
<file path=[Content_Types].xml><?xml version="1.0" encoding="utf-8"?>
<Types xmlns="http://schemas.openxmlformats.org/package/2006/content-types">
  <Override PartName="/word/footnotes.xml" ContentType="application/vnd.openxmlformats-officedocument.wordprocessingml.footnotes+xml"/>
  <Override PartName="/word/theme/themeOverride4.xml" ContentType="application/vnd.openxmlformats-officedocument.themeOverride+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emf" ContentType="image/x-emf"/>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charts/chart4.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6356" w:rsidRPr="00667D02" w:rsidRDefault="00FC6356" w:rsidP="002C5914">
      <w:pPr>
        <w:pStyle w:val="Heading1"/>
        <w:rPr>
          <w:rFonts w:hint="cs"/>
          <w:rtl/>
        </w:rPr>
      </w:pPr>
      <w:bookmarkStart w:id="0" w:name="_Hlk3575393"/>
      <w:bookmarkEnd w:id="0"/>
    </w:p>
    <w:p w:rsidR="00BD1996" w:rsidRPr="00667D02" w:rsidRDefault="00B2565E" w:rsidP="00BD1996">
      <w:pPr>
        <w:tabs>
          <w:tab w:val="right" w:pos="270"/>
        </w:tabs>
        <w:ind w:right="90"/>
        <w:jc w:val="center"/>
        <w:rPr>
          <w:rFonts w:ascii="Tahoma" w:hAnsi="Tahoma" w:cs="B Lotus"/>
          <w:b/>
          <w:bCs/>
          <w:color w:val="000000"/>
          <w:kern w:val="36"/>
          <w:sz w:val="24"/>
          <w:szCs w:val="24"/>
          <w:rtl/>
        </w:rPr>
      </w:pPr>
      <w:r>
        <w:rPr>
          <w:rFonts w:ascii="Arial" w:hAnsi="Arial" w:cs="B Lotus"/>
          <w:noProof/>
          <w:color w:val="000000"/>
          <w:sz w:val="2"/>
          <w:szCs w:val="2"/>
          <w:shd w:val="clear" w:color="auto" w:fill="FFFFFF"/>
          <w:lang w:bidi="ar-SA"/>
        </w:rPr>
        <w:drawing>
          <wp:inline distT="0" distB="0" distL="0" distR="0">
            <wp:extent cx="1085215" cy="792480"/>
            <wp:effectExtent l="19050" t="0" r="635" b="0"/>
            <wp:docPr id="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1085215" cy="792480"/>
                    </a:xfrm>
                    <a:prstGeom prst="rect">
                      <a:avLst/>
                    </a:prstGeom>
                    <a:noFill/>
                    <a:ln w="9525">
                      <a:noFill/>
                      <a:miter lim="800000"/>
                      <a:headEnd/>
                      <a:tailEnd/>
                    </a:ln>
                  </pic:spPr>
                </pic:pic>
              </a:graphicData>
            </a:graphic>
          </wp:inline>
        </w:drawing>
      </w:r>
    </w:p>
    <w:p w:rsidR="00BD1996" w:rsidRPr="00667D02" w:rsidRDefault="00B2565E" w:rsidP="00BD1996">
      <w:pPr>
        <w:tabs>
          <w:tab w:val="right" w:pos="270"/>
        </w:tabs>
        <w:ind w:right="90"/>
        <w:jc w:val="center"/>
        <w:rPr>
          <w:rFonts w:ascii="Tahoma" w:hAnsi="Tahoma" w:cs="B Lotus"/>
          <w:b/>
          <w:bCs/>
          <w:color w:val="000000"/>
          <w:kern w:val="36"/>
          <w:sz w:val="24"/>
          <w:szCs w:val="24"/>
          <w:rtl/>
        </w:rPr>
      </w:pPr>
      <w:r>
        <w:rPr>
          <w:rFonts w:ascii="Arial" w:hAnsi="Arial" w:cs="B Lotus"/>
          <w:noProof/>
          <w:color w:val="000000"/>
          <w:sz w:val="2"/>
          <w:szCs w:val="2"/>
          <w:shd w:val="clear" w:color="auto" w:fill="FFFFFF"/>
          <w:lang w:bidi="ar-SA"/>
        </w:rPr>
        <w:drawing>
          <wp:inline distT="0" distB="0" distL="0" distR="0">
            <wp:extent cx="2200910" cy="1134110"/>
            <wp:effectExtent l="1905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2200910" cy="1134110"/>
                    </a:xfrm>
                    <a:prstGeom prst="rect">
                      <a:avLst/>
                    </a:prstGeom>
                    <a:noFill/>
                    <a:ln w="9525">
                      <a:noFill/>
                      <a:miter lim="800000"/>
                      <a:headEnd/>
                      <a:tailEnd/>
                    </a:ln>
                  </pic:spPr>
                </pic:pic>
              </a:graphicData>
            </a:graphic>
          </wp:inline>
        </w:drawing>
      </w:r>
    </w:p>
    <w:p w:rsidR="00BD1996" w:rsidRPr="00667D02" w:rsidRDefault="00BD1996" w:rsidP="00BD1996">
      <w:pPr>
        <w:tabs>
          <w:tab w:val="right" w:pos="270"/>
        </w:tabs>
        <w:ind w:right="90"/>
        <w:jc w:val="center"/>
        <w:rPr>
          <w:rFonts w:ascii="Arial-BoldMT" w:cs="B Lotus"/>
          <w:b/>
          <w:bCs/>
          <w:color w:val="000000"/>
          <w:sz w:val="40"/>
          <w:szCs w:val="36"/>
          <w:rtl/>
        </w:rPr>
      </w:pPr>
      <w:r w:rsidRPr="00667D02">
        <w:rPr>
          <w:rFonts w:ascii="Arial-BoldMT" w:cs="B Lotus" w:hint="cs"/>
          <w:b/>
          <w:bCs/>
          <w:color w:val="000000"/>
          <w:sz w:val="40"/>
          <w:szCs w:val="36"/>
          <w:rtl/>
        </w:rPr>
        <w:t>گزارش</w:t>
      </w:r>
      <w:r w:rsidRPr="00667D02">
        <w:rPr>
          <w:rFonts w:ascii="Arial-BoldMT" w:cs="B Lotus"/>
          <w:b/>
          <w:bCs/>
          <w:color w:val="000000"/>
          <w:sz w:val="40"/>
          <w:szCs w:val="36"/>
        </w:rPr>
        <w:t xml:space="preserve"> </w:t>
      </w:r>
      <w:r w:rsidRPr="00667D02">
        <w:rPr>
          <w:rFonts w:ascii="Arial-BoldMT" w:cs="B Lotus" w:hint="cs"/>
          <w:b/>
          <w:bCs/>
          <w:color w:val="000000"/>
          <w:sz w:val="40"/>
          <w:szCs w:val="36"/>
          <w:rtl/>
        </w:rPr>
        <w:t>برنامه</w:t>
      </w:r>
      <w:r w:rsidRPr="00667D02">
        <w:rPr>
          <w:rFonts w:ascii="Arial-BoldMT" w:cs="B Lotus"/>
          <w:b/>
          <w:bCs/>
          <w:color w:val="000000"/>
          <w:sz w:val="40"/>
          <w:szCs w:val="36"/>
        </w:rPr>
        <w:t xml:space="preserve"> </w:t>
      </w:r>
      <w:r w:rsidRPr="00667D02">
        <w:rPr>
          <w:rFonts w:ascii="Arial-BoldMT" w:cs="B Lotus" w:hint="cs"/>
          <w:b/>
          <w:bCs/>
          <w:color w:val="000000"/>
          <w:sz w:val="40"/>
          <w:szCs w:val="36"/>
          <w:rtl/>
        </w:rPr>
        <w:t>ارتقای</w:t>
      </w:r>
      <w:r w:rsidRPr="00667D02">
        <w:rPr>
          <w:rFonts w:ascii="Arial-BoldMT" w:cs="B Lotus"/>
          <w:b/>
          <w:bCs/>
          <w:color w:val="000000"/>
          <w:sz w:val="40"/>
          <w:szCs w:val="36"/>
        </w:rPr>
        <w:t xml:space="preserve"> </w:t>
      </w:r>
      <w:r w:rsidRPr="00667D02">
        <w:rPr>
          <w:rFonts w:ascii="Arial-BoldMT" w:cs="B Lotus" w:hint="cs"/>
          <w:b/>
          <w:bCs/>
          <w:color w:val="000000"/>
          <w:sz w:val="40"/>
          <w:szCs w:val="36"/>
          <w:rtl/>
        </w:rPr>
        <w:t>وضعیت</w:t>
      </w:r>
      <w:r w:rsidRPr="00667D02">
        <w:rPr>
          <w:rFonts w:ascii="Arial-BoldMT" w:cs="B Lotus"/>
          <w:b/>
          <w:bCs/>
          <w:color w:val="000000"/>
          <w:sz w:val="40"/>
          <w:szCs w:val="36"/>
        </w:rPr>
        <w:t xml:space="preserve"> </w:t>
      </w:r>
      <w:r w:rsidRPr="00667D02">
        <w:rPr>
          <w:rFonts w:ascii="Arial-BoldMT" w:cs="B Lotus" w:hint="cs"/>
          <w:b/>
          <w:bCs/>
          <w:color w:val="000000"/>
          <w:sz w:val="40"/>
          <w:szCs w:val="36"/>
          <w:rtl/>
        </w:rPr>
        <w:t>زنان</w:t>
      </w:r>
      <w:r w:rsidRPr="00667D02">
        <w:rPr>
          <w:rFonts w:ascii="Arial-BoldMT" w:cs="B Lotus"/>
          <w:b/>
          <w:bCs/>
          <w:color w:val="000000"/>
          <w:sz w:val="40"/>
          <w:szCs w:val="36"/>
        </w:rPr>
        <w:t xml:space="preserve"> </w:t>
      </w:r>
      <w:r w:rsidRPr="00667D02">
        <w:rPr>
          <w:rFonts w:ascii="Arial-BoldMT" w:cs="B Lotus" w:hint="cs"/>
          <w:b/>
          <w:bCs/>
          <w:color w:val="000000"/>
          <w:sz w:val="40"/>
          <w:szCs w:val="36"/>
          <w:rtl/>
        </w:rPr>
        <w:t>و</w:t>
      </w:r>
      <w:r w:rsidRPr="00667D02">
        <w:rPr>
          <w:rFonts w:ascii="Arial-BoldMT" w:cs="B Lotus"/>
          <w:b/>
          <w:bCs/>
          <w:color w:val="000000"/>
          <w:sz w:val="40"/>
          <w:szCs w:val="36"/>
        </w:rPr>
        <w:t xml:space="preserve"> </w:t>
      </w:r>
      <w:r w:rsidRPr="00667D02">
        <w:rPr>
          <w:rFonts w:ascii="Arial-BoldMT" w:cs="B Lotus" w:hint="cs"/>
          <w:b/>
          <w:bCs/>
          <w:color w:val="000000"/>
          <w:sz w:val="40"/>
          <w:szCs w:val="36"/>
          <w:rtl/>
        </w:rPr>
        <w:t>خانواده</w:t>
      </w:r>
      <w:r w:rsidRPr="00667D02">
        <w:rPr>
          <w:rFonts w:ascii="Arial-BoldMT" w:cs="B Lotus"/>
          <w:b/>
          <w:bCs/>
          <w:color w:val="000000"/>
          <w:sz w:val="40"/>
          <w:szCs w:val="36"/>
        </w:rPr>
        <w:t xml:space="preserve"> </w:t>
      </w:r>
      <w:r w:rsidRPr="00667D02">
        <w:rPr>
          <w:rFonts w:ascii="Arial-BoldMT" w:cs="B Lotus" w:hint="cs"/>
          <w:b/>
          <w:bCs/>
          <w:color w:val="000000"/>
          <w:sz w:val="40"/>
          <w:szCs w:val="36"/>
          <w:rtl/>
        </w:rPr>
        <w:t>در</w:t>
      </w:r>
      <w:r w:rsidRPr="00667D02">
        <w:rPr>
          <w:rFonts w:ascii="Arial-BoldMT" w:cs="B Lotus"/>
          <w:b/>
          <w:bCs/>
          <w:color w:val="000000"/>
          <w:sz w:val="40"/>
          <w:szCs w:val="36"/>
        </w:rPr>
        <w:t xml:space="preserve"> </w:t>
      </w:r>
      <w:r w:rsidRPr="00667D02">
        <w:rPr>
          <w:rFonts w:ascii="Arial-BoldMT" w:cs="B Lotus" w:hint="cs"/>
          <w:b/>
          <w:bCs/>
          <w:color w:val="000000"/>
          <w:sz w:val="40"/>
          <w:szCs w:val="36"/>
          <w:rtl/>
        </w:rPr>
        <w:t>استان چهارمحال و بختیاری</w:t>
      </w:r>
    </w:p>
    <w:p w:rsidR="00BD1996" w:rsidRPr="00667D02" w:rsidRDefault="00BD1996" w:rsidP="00BD1996">
      <w:pPr>
        <w:tabs>
          <w:tab w:val="right" w:pos="270"/>
        </w:tabs>
        <w:ind w:right="90"/>
        <w:jc w:val="center"/>
        <w:rPr>
          <w:rFonts w:ascii="Tahoma" w:hAnsi="Tahoma" w:cs="B Lotus"/>
          <w:b/>
          <w:bCs/>
          <w:color w:val="000000"/>
          <w:kern w:val="36"/>
          <w:sz w:val="24"/>
          <w:szCs w:val="24"/>
          <w:rtl/>
        </w:rPr>
      </w:pPr>
    </w:p>
    <w:p w:rsidR="00BD1996" w:rsidRPr="00667D02" w:rsidRDefault="00BD1996" w:rsidP="00BD1996">
      <w:pPr>
        <w:tabs>
          <w:tab w:val="right" w:pos="270"/>
        </w:tabs>
        <w:ind w:right="90"/>
        <w:jc w:val="center"/>
        <w:rPr>
          <w:rFonts w:ascii="Tahoma" w:hAnsi="Tahoma" w:cs="B Lotus"/>
          <w:b/>
          <w:bCs/>
          <w:color w:val="000000"/>
          <w:kern w:val="36"/>
          <w:sz w:val="36"/>
          <w:szCs w:val="36"/>
          <w:rtl/>
        </w:rPr>
      </w:pPr>
      <w:r w:rsidRPr="00667D02">
        <w:rPr>
          <w:rFonts w:ascii="Tahoma" w:hAnsi="Tahoma" w:cs="B Lotus"/>
          <w:b/>
          <w:bCs/>
          <w:color w:val="000000"/>
          <w:kern w:val="36"/>
          <w:sz w:val="36"/>
          <w:szCs w:val="36"/>
          <w:rtl/>
        </w:rPr>
        <w:t>مجر</w:t>
      </w:r>
      <w:r w:rsidRPr="00667D02">
        <w:rPr>
          <w:rFonts w:ascii="Tahoma" w:hAnsi="Tahoma" w:cs="B Lotus" w:hint="cs"/>
          <w:b/>
          <w:bCs/>
          <w:color w:val="000000"/>
          <w:kern w:val="36"/>
          <w:sz w:val="36"/>
          <w:szCs w:val="36"/>
          <w:rtl/>
        </w:rPr>
        <w:t>ی</w:t>
      </w:r>
    </w:p>
    <w:p w:rsidR="00BD1996" w:rsidRPr="00667D02" w:rsidRDefault="00BD1996" w:rsidP="00BD1996">
      <w:pPr>
        <w:tabs>
          <w:tab w:val="right" w:pos="270"/>
        </w:tabs>
        <w:ind w:right="90"/>
        <w:jc w:val="center"/>
        <w:rPr>
          <w:rFonts w:ascii="Tahoma" w:hAnsi="Tahoma" w:cs="B Lotus"/>
          <w:b/>
          <w:bCs/>
          <w:color w:val="000000"/>
          <w:kern w:val="36"/>
          <w:sz w:val="36"/>
          <w:szCs w:val="36"/>
          <w:rtl/>
        </w:rPr>
      </w:pPr>
      <w:r w:rsidRPr="00667D02">
        <w:rPr>
          <w:rFonts w:ascii="Tahoma" w:hAnsi="Tahoma" w:cs="B Lotus" w:hint="cs"/>
          <w:b/>
          <w:bCs/>
          <w:color w:val="000000"/>
          <w:kern w:val="36"/>
          <w:sz w:val="36"/>
          <w:szCs w:val="36"/>
          <w:rtl/>
        </w:rPr>
        <w:t>دکتر حسینعلی قجری</w:t>
      </w:r>
    </w:p>
    <w:p w:rsidR="00BD1996" w:rsidRPr="00667D02" w:rsidRDefault="00BD1996" w:rsidP="00BD1996">
      <w:pPr>
        <w:tabs>
          <w:tab w:val="right" w:pos="270"/>
        </w:tabs>
        <w:ind w:right="90"/>
        <w:jc w:val="center"/>
        <w:rPr>
          <w:rFonts w:ascii="Tahoma" w:hAnsi="Tahoma" w:cs="B Lotus"/>
          <w:b/>
          <w:bCs/>
          <w:color w:val="000000"/>
          <w:kern w:val="36"/>
          <w:sz w:val="36"/>
          <w:szCs w:val="36"/>
          <w:rtl/>
        </w:rPr>
      </w:pPr>
    </w:p>
    <w:p w:rsidR="00BD1996" w:rsidRPr="00667D02" w:rsidRDefault="00BD1996" w:rsidP="00BD1996">
      <w:pPr>
        <w:tabs>
          <w:tab w:val="right" w:pos="270"/>
        </w:tabs>
        <w:ind w:right="90"/>
        <w:jc w:val="center"/>
        <w:rPr>
          <w:rFonts w:ascii="Tahoma" w:hAnsi="Tahoma" w:cs="B Lotus"/>
          <w:b/>
          <w:bCs/>
          <w:color w:val="000000"/>
          <w:kern w:val="36"/>
          <w:sz w:val="36"/>
          <w:szCs w:val="36"/>
          <w:rtl/>
        </w:rPr>
      </w:pPr>
      <w:r w:rsidRPr="00667D02">
        <w:rPr>
          <w:rFonts w:ascii="Tahoma" w:hAnsi="Tahoma" w:cs="B Lotus"/>
          <w:b/>
          <w:bCs/>
          <w:color w:val="000000"/>
          <w:kern w:val="36"/>
          <w:sz w:val="36"/>
          <w:szCs w:val="36"/>
          <w:rtl/>
        </w:rPr>
        <w:t>ناظر</w:t>
      </w:r>
    </w:p>
    <w:p w:rsidR="00BD1996" w:rsidRPr="00667D02" w:rsidRDefault="00BD1996" w:rsidP="00BD1996">
      <w:pPr>
        <w:tabs>
          <w:tab w:val="right" w:pos="270"/>
        </w:tabs>
        <w:ind w:right="90"/>
        <w:jc w:val="center"/>
        <w:rPr>
          <w:rFonts w:ascii="Tahoma" w:hAnsi="Tahoma" w:cs="B Lotus"/>
          <w:b/>
          <w:bCs/>
          <w:color w:val="000000"/>
          <w:kern w:val="36"/>
          <w:sz w:val="36"/>
          <w:szCs w:val="36"/>
          <w:rtl/>
        </w:rPr>
      </w:pPr>
      <w:r w:rsidRPr="00667D02">
        <w:rPr>
          <w:rFonts w:ascii="Tahoma" w:hAnsi="Tahoma" w:cs="B Lotus" w:hint="cs"/>
          <w:b/>
          <w:bCs/>
          <w:color w:val="000000"/>
          <w:kern w:val="36"/>
          <w:sz w:val="36"/>
          <w:szCs w:val="36"/>
          <w:rtl/>
        </w:rPr>
        <w:t>دکتر عباس رئیسی</w:t>
      </w:r>
    </w:p>
    <w:p w:rsidR="00BD1996" w:rsidRPr="00667D02" w:rsidRDefault="00BD1996" w:rsidP="00BD1996">
      <w:pPr>
        <w:tabs>
          <w:tab w:val="right" w:pos="270"/>
        </w:tabs>
        <w:ind w:right="90"/>
        <w:rPr>
          <w:rFonts w:ascii="Tahoma" w:hAnsi="Tahoma" w:cs="B Lotus"/>
          <w:b/>
          <w:bCs/>
          <w:color w:val="000000"/>
          <w:kern w:val="36"/>
          <w:sz w:val="24"/>
          <w:szCs w:val="24"/>
          <w:rtl/>
        </w:rPr>
      </w:pPr>
    </w:p>
    <w:p w:rsidR="00BD1996" w:rsidRPr="00667D02" w:rsidRDefault="00BD1996" w:rsidP="00BD1996">
      <w:pPr>
        <w:tabs>
          <w:tab w:val="right" w:pos="270"/>
        </w:tabs>
        <w:ind w:right="90"/>
        <w:jc w:val="center"/>
        <w:rPr>
          <w:rFonts w:ascii="Tahoma" w:hAnsi="Tahoma" w:cs="B Lotus"/>
          <w:b/>
          <w:bCs/>
          <w:color w:val="000000"/>
          <w:kern w:val="36"/>
          <w:sz w:val="36"/>
          <w:szCs w:val="36"/>
          <w:rtl/>
        </w:rPr>
      </w:pPr>
      <w:r w:rsidRPr="00667D02">
        <w:rPr>
          <w:rFonts w:ascii="Tahoma" w:hAnsi="Tahoma" w:cs="B Lotus" w:hint="eastAsia"/>
          <w:b/>
          <w:bCs/>
          <w:color w:val="000000"/>
          <w:kern w:val="36"/>
          <w:sz w:val="36"/>
          <w:szCs w:val="36"/>
          <w:rtl/>
        </w:rPr>
        <w:t>تار</w:t>
      </w:r>
      <w:r w:rsidRPr="00667D02">
        <w:rPr>
          <w:rFonts w:ascii="Tahoma" w:hAnsi="Tahoma" w:cs="B Lotus" w:hint="cs"/>
          <w:b/>
          <w:bCs/>
          <w:color w:val="000000"/>
          <w:kern w:val="36"/>
          <w:sz w:val="36"/>
          <w:szCs w:val="36"/>
          <w:rtl/>
        </w:rPr>
        <w:t>ی</w:t>
      </w:r>
      <w:r w:rsidRPr="00667D02">
        <w:rPr>
          <w:rFonts w:ascii="Tahoma" w:hAnsi="Tahoma" w:cs="B Lotus" w:hint="eastAsia"/>
          <w:b/>
          <w:bCs/>
          <w:color w:val="000000"/>
          <w:kern w:val="36"/>
          <w:sz w:val="36"/>
          <w:szCs w:val="36"/>
          <w:rtl/>
        </w:rPr>
        <w:t>خ</w:t>
      </w:r>
      <w:r w:rsidRPr="00667D02">
        <w:rPr>
          <w:rFonts w:ascii="Tahoma" w:hAnsi="Tahoma" w:cs="B Lotus"/>
          <w:b/>
          <w:bCs/>
          <w:color w:val="000000"/>
          <w:kern w:val="36"/>
          <w:sz w:val="36"/>
          <w:szCs w:val="36"/>
          <w:rtl/>
        </w:rPr>
        <w:t xml:space="preserve"> تدو</w:t>
      </w:r>
      <w:r w:rsidRPr="00667D02">
        <w:rPr>
          <w:rFonts w:ascii="Tahoma" w:hAnsi="Tahoma" w:cs="B Lotus" w:hint="cs"/>
          <w:b/>
          <w:bCs/>
          <w:color w:val="000000"/>
          <w:kern w:val="36"/>
          <w:sz w:val="36"/>
          <w:szCs w:val="36"/>
          <w:rtl/>
        </w:rPr>
        <w:t>ی</w:t>
      </w:r>
      <w:r w:rsidRPr="00667D02">
        <w:rPr>
          <w:rFonts w:ascii="Tahoma" w:hAnsi="Tahoma" w:cs="B Lotus" w:hint="eastAsia"/>
          <w:b/>
          <w:bCs/>
          <w:color w:val="000000"/>
          <w:kern w:val="36"/>
          <w:sz w:val="36"/>
          <w:szCs w:val="36"/>
          <w:rtl/>
        </w:rPr>
        <w:t>ن</w:t>
      </w:r>
    </w:p>
    <w:p w:rsidR="00BD1996" w:rsidRPr="00667D02" w:rsidRDefault="00BD1996" w:rsidP="00BD1996">
      <w:pPr>
        <w:tabs>
          <w:tab w:val="right" w:pos="270"/>
        </w:tabs>
        <w:ind w:right="90"/>
        <w:jc w:val="center"/>
        <w:rPr>
          <w:rFonts w:ascii="Tahoma" w:hAnsi="Tahoma" w:cs="B Lotus"/>
          <w:b/>
          <w:bCs/>
          <w:color w:val="000000"/>
          <w:kern w:val="36"/>
          <w:sz w:val="36"/>
          <w:szCs w:val="36"/>
          <w:rtl/>
        </w:rPr>
      </w:pPr>
      <w:r w:rsidRPr="00667D02">
        <w:rPr>
          <w:rFonts w:ascii="Tahoma" w:hAnsi="Tahoma" w:cs="B Lotus" w:hint="cs"/>
          <w:b/>
          <w:bCs/>
          <w:color w:val="000000"/>
          <w:kern w:val="36"/>
          <w:sz w:val="36"/>
          <w:szCs w:val="36"/>
          <w:rtl/>
        </w:rPr>
        <w:t>آذر 1397</w:t>
      </w:r>
    </w:p>
    <w:p w:rsidR="00FC6356" w:rsidRPr="00667D02" w:rsidRDefault="00FC6356" w:rsidP="002B1E7B">
      <w:pPr>
        <w:rPr>
          <w:rFonts w:cs="B Lotus"/>
          <w:color w:val="000000"/>
          <w:rtl/>
        </w:rPr>
      </w:pPr>
    </w:p>
    <w:p w:rsidR="00BD1996" w:rsidRPr="00667D02" w:rsidRDefault="00BD1996" w:rsidP="002B1E7B">
      <w:pPr>
        <w:rPr>
          <w:rFonts w:cs="B Lotus"/>
          <w:color w:val="000000"/>
          <w:rtl/>
        </w:rPr>
      </w:pPr>
    </w:p>
    <w:p w:rsidR="00BD1996" w:rsidRPr="00667D02" w:rsidRDefault="00BD1996" w:rsidP="002B1E7B">
      <w:pPr>
        <w:rPr>
          <w:rFonts w:cs="B Lotus"/>
          <w:color w:val="000000"/>
          <w:rtl/>
        </w:rPr>
      </w:pPr>
    </w:p>
    <w:p w:rsidR="00BD1996" w:rsidRPr="00667D02" w:rsidRDefault="002C5914" w:rsidP="002B1E7B">
      <w:pPr>
        <w:rPr>
          <w:rFonts w:cs="B Lotus"/>
          <w:color w:val="000000"/>
          <w:rtl/>
        </w:rPr>
      </w:pPr>
      <w:r w:rsidRPr="00667D02">
        <w:rPr>
          <w:rFonts w:cs="B Lotus"/>
          <w:noProof/>
        </w:rPr>
        <w:pict>
          <v:shapetype id="_x0000_t109" coordsize="21600,21600" o:spt="109" path="m,l,21600r21600,l21600,xe">
            <v:stroke joinstyle="miter"/>
            <v:path gradientshapeok="t" o:connecttype="rect"/>
          </v:shapetype>
          <v:shape id="Flowchart: Process 23" o:spid="_x0000_s1028" type="#_x0000_t109" style="position:absolute;left:0;text-align:left;margin-left:-43.4pt;margin-top:14.2pt;width:480.75pt;height:341.55pt;z-index:251658752;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" fillcolor="window" strokecolor="#70ad47" strokeweight="1pt">
            <v:path arrowok="t"/>
            <v:textbox style="mso-next-textbox:#Flowchart: Process 23">
              <w:txbxContent>
                <w:p w:rsidR="001F4BF4" w:rsidRPr="00FE418C" w:rsidRDefault="001F4BF4" w:rsidP="00FC6356">
                  <w:pPr>
                    <w:spacing w:line="276" w:lineRule="auto"/>
                    <w:rPr>
                      <w:rFonts w:cs="B Lotus"/>
                      <w:b/>
                      <w:bCs/>
                      <w:sz w:val="28"/>
                      <w:szCs w:val="28"/>
                      <w:rtl/>
                    </w:rPr>
                  </w:pPr>
                  <w:r w:rsidRPr="00FE418C">
                    <w:rPr>
                      <w:rFonts w:cs="B Lotus"/>
                      <w:b/>
                      <w:bCs/>
                      <w:sz w:val="28"/>
                      <w:szCs w:val="28"/>
                      <w:rtl/>
                    </w:rPr>
                    <w:t>شناسه گزارش:</w:t>
                  </w:r>
                </w:p>
                <w:p w:rsidR="001F4BF4" w:rsidRPr="00B4158A" w:rsidRDefault="001F4BF4" w:rsidP="00FC6356">
                  <w:pPr>
                    <w:spacing w:line="276" w:lineRule="auto"/>
                    <w:rPr>
                      <w:rFonts w:cs="B Lotus"/>
                      <w:sz w:val="28"/>
                      <w:szCs w:val="28"/>
                      <w:rtl/>
                    </w:rPr>
                  </w:pPr>
                  <w:r w:rsidRPr="003C7391">
                    <w:rPr>
                      <w:rFonts w:cs="B Lotus"/>
                      <w:b/>
                      <w:bCs/>
                      <w:sz w:val="28"/>
                      <w:szCs w:val="28"/>
                      <w:rtl/>
                    </w:rPr>
                    <w:t>نام گزارش:</w:t>
                  </w:r>
                  <w:r>
                    <w:rPr>
                      <w:rFonts w:cs="B Lotus" w:hint="cs"/>
                      <w:sz w:val="28"/>
                      <w:szCs w:val="28"/>
                      <w:rtl/>
                    </w:rPr>
                    <w:t xml:space="preserve">  برنامه ارتقای وضعیت زنان و خانواده در استان چهارمحال و بختیاری</w:t>
                  </w:r>
                </w:p>
                <w:p w:rsidR="001F4BF4" w:rsidRPr="00B4158A" w:rsidRDefault="001F4BF4" w:rsidP="00FC6356">
                  <w:pPr>
                    <w:spacing w:line="276" w:lineRule="auto"/>
                    <w:rPr>
                      <w:rFonts w:cs="B Lotus"/>
                      <w:sz w:val="28"/>
                      <w:szCs w:val="28"/>
                      <w:rtl/>
                    </w:rPr>
                  </w:pPr>
                  <w:r w:rsidRPr="003C7391">
                    <w:rPr>
                      <w:rFonts w:cs="B Lotus"/>
                      <w:b/>
                      <w:bCs/>
                      <w:sz w:val="28"/>
                      <w:szCs w:val="28"/>
                      <w:rtl/>
                    </w:rPr>
                    <w:t>کارفرما:</w:t>
                  </w:r>
                  <w:r>
                    <w:rPr>
                      <w:rFonts w:cs="B Lotus" w:hint="cs"/>
                      <w:sz w:val="28"/>
                      <w:szCs w:val="28"/>
                      <w:rtl/>
                    </w:rPr>
                    <w:t xml:space="preserve"> دفتر امور زنان و خانواده  ‌استان چهارمحال و بختیاری</w:t>
                  </w:r>
                </w:p>
                <w:p w:rsidR="001F4BF4" w:rsidRPr="00B4158A" w:rsidRDefault="001F4BF4" w:rsidP="00FC6356">
                  <w:pPr>
                    <w:spacing w:line="276" w:lineRule="auto"/>
                    <w:rPr>
                      <w:rFonts w:cs="B Lotus"/>
                      <w:sz w:val="28"/>
                      <w:szCs w:val="28"/>
                      <w:rtl/>
                    </w:rPr>
                  </w:pPr>
                  <w:r w:rsidRPr="003C7391">
                    <w:rPr>
                      <w:rFonts w:cs="B Lotus"/>
                      <w:b/>
                      <w:bCs/>
                      <w:sz w:val="28"/>
                      <w:szCs w:val="28"/>
                      <w:rtl/>
                    </w:rPr>
                    <w:t>مجر</w:t>
                  </w:r>
                  <w:r w:rsidRPr="003C7391">
                    <w:rPr>
                      <w:rFonts w:cs="B Lotus" w:hint="cs"/>
                      <w:b/>
                      <w:bCs/>
                      <w:sz w:val="28"/>
                      <w:szCs w:val="28"/>
                      <w:rtl/>
                    </w:rPr>
                    <w:t>ی</w:t>
                  </w:r>
                  <w:r w:rsidRPr="003C7391">
                    <w:rPr>
                      <w:rFonts w:cs="B Lotus"/>
                      <w:b/>
                      <w:bCs/>
                      <w:sz w:val="28"/>
                      <w:szCs w:val="28"/>
                      <w:rtl/>
                    </w:rPr>
                    <w:t>:</w:t>
                  </w:r>
                  <w:r>
                    <w:rPr>
                      <w:rFonts w:cs="B Lotus" w:hint="cs"/>
                      <w:sz w:val="28"/>
                      <w:szCs w:val="28"/>
                      <w:rtl/>
                    </w:rPr>
                    <w:t xml:space="preserve"> دکتر حسینعلی قجری</w:t>
                  </w:r>
                </w:p>
                <w:p w:rsidR="001F4BF4" w:rsidRPr="00B4158A" w:rsidRDefault="001F4BF4" w:rsidP="00FC6356">
                  <w:pPr>
                    <w:spacing w:line="276" w:lineRule="auto"/>
                    <w:rPr>
                      <w:rFonts w:cs="B Lotus"/>
                      <w:sz w:val="28"/>
                      <w:szCs w:val="28"/>
                      <w:rtl/>
                    </w:rPr>
                  </w:pPr>
                  <w:r w:rsidRPr="003C7391">
                    <w:rPr>
                      <w:rFonts w:cs="B Lotus" w:hint="eastAsia"/>
                      <w:b/>
                      <w:bCs/>
                      <w:sz w:val="28"/>
                      <w:szCs w:val="28"/>
                      <w:rtl/>
                    </w:rPr>
                    <w:t>ناظر</w:t>
                  </w:r>
                  <w:r w:rsidRPr="003C7391">
                    <w:rPr>
                      <w:rFonts w:cs="B Lotus"/>
                      <w:b/>
                      <w:bCs/>
                      <w:sz w:val="28"/>
                      <w:szCs w:val="28"/>
                      <w:rtl/>
                    </w:rPr>
                    <w:t>:</w:t>
                  </w:r>
                  <w:r>
                    <w:rPr>
                      <w:rFonts w:cs="B Lotus" w:hint="cs"/>
                      <w:sz w:val="28"/>
                      <w:szCs w:val="28"/>
                      <w:rtl/>
                    </w:rPr>
                    <w:t xml:space="preserve"> دکتر عباس رئیسی</w:t>
                  </w:r>
                </w:p>
                <w:p w:rsidR="001F4BF4" w:rsidRPr="00B4158A" w:rsidRDefault="001F4BF4" w:rsidP="00FC6356">
                  <w:pPr>
                    <w:spacing w:line="276" w:lineRule="auto"/>
                    <w:jc w:val="both"/>
                    <w:rPr>
                      <w:rFonts w:cs="B Lotus"/>
                      <w:sz w:val="28"/>
                      <w:szCs w:val="28"/>
                      <w:rtl/>
                    </w:rPr>
                  </w:pPr>
                  <w:r w:rsidRPr="003C7391">
                    <w:rPr>
                      <w:rFonts w:cs="B Lotus" w:hint="eastAsia"/>
                      <w:b/>
                      <w:bCs/>
                      <w:sz w:val="28"/>
                      <w:szCs w:val="28"/>
                      <w:rtl/>
                    </w:rPr>
                    <w:t>همکاران</w:t>
                  </w:r>
                  <w:r w:rsidRPr="003C7391">
                    <w:rPr>
                      <w:rFonts w:cs="B Lotus"/>
                      <w:b/>
                      <w:bCs/>
                      <w:sz w:val="28"/>
                      <w:szCs w:val="28"/>
                      <w:rtl/>
                    </w:rPr>
                    <w:t xml:space="preserve"> کل</w:t>
                  </w:r>
                  <w:r w:rsidRPr="003C7391">
                    <w:rPr>
                      <w:rFonts w:cs="B Lotus" w:hint="cs"/>
                      <w:b/>
                      <w:bCs/>
                      <w:sz w:val="28"/>
                      <w:szCs w:val="28"/>
                      <w:rtl/>
                    </w:rPr>
                    <w:t>ی</w:t>
                  </w:r>
                  <w:r w:rsidRPr="003C7391">
                    <w:rPr>
                      <w:rFonts w:cs="B Lotus" w:hint="eastAsia"/>
                      <w:b/>
                      <w:bCs/>
                      <w:sz w:val="28"/>
                      <w:szCs w:val="28"/>
                      <w:rtl/>
                    </w:rPr>
                    <w:t>د</w:t>
                  </w:r>
                  <w:r w:rsidRPr="003C7391">
                    <w:rPr>
                      <w:rFonts w:cs="B Lotus" w:hint="cs"/>
                      <w:b/>
                      <w:bCs/>
                      <w:sz w:val="28"/>
                      <w:szCs w:val="28"/>
                      <w:rtl/>
                    </w:rPr>
                    <w:t>ی</w:t>
                  </w:r>
                  <w:r w:rsidRPr="003C7391">
                    <w:rPr>
                      <w:rFonts w:cs="B Lotus"/>
                      <w:b/>
                      <w:bCs/>
                      <w:sz w:val="28"/>
                      <w:szCs w:val="28"/>
                      <w:rtl/>
                    </w:rPr>
                    <w:t>:</w:t>
                  </w:r>
                  <w:r>
                    <w:rPr>
                      <w:rFonts w:cs="B Lotus" w:hint="cs"/>
                      <w:sz w:val="28"/>
                      <w:szCs w:val="28"/>
                      <w:rtl/>
                    </w:rPr>
                    <w:t xml:space="preserve"> دکتر محمد صالح حسین زاده، دکتر امین امانی بابادی، دکتر محمد جواد زاهدی، مهران قجری، فرشته قشقایی راد، دکتر سید عطاءالله سینایی، دکتر امیر عظیمی دولت آبادی، احسان عسگری و پروین قاسمی</w:t>
                  </w:r>
                </w:p>
                <w:p w:rsidR="001F4BF4" w:rsidRPr="003C7391" w:rsidRDefault="001F4BF4" w:rsidP="00FC6356">
                  <w:pPr>
                    <w:spacing w:line="276" w:lineRule="auto"/>
                    <w:rPr>
                      <w:rFonts w:cs="B Lotus"/>
                      <w:b/>
                      <w:bCs/>
                      <w:sz w:val="28"/>
                      <w:szCs w:val="28"/>
                      <w:rtl/>
                    </w:rPr>
                  </w:pPr>
                  <w:r w:rsidRPr="003C7391">
                    <w:rPr>
                      <w:rFonts w:cs="B Lotus" w:hint="eastAsia"/>
                      <w:b/>
                      <w:bCs/>
                      <w:sz w:val="28"/>
                      <w:szCs w:val="28"/>
                      <w:rtl/>
                    </w:rPr>
                    <w:t>مشخصات</w:t>
                  </w:r>
                  <w:r w:rsidRPr="003C7391">
                    <w:rPr>
                      <w:rFonts w:cs="B Lotus"/>
                      <w:b/>
                      <w:bCs/>
                      <w:sz w:val="28"/>
                      <w:szCs w:val="28"/>
                      <w:rtl/>
                    </w:rPr>
                    <w:t xml:space="preserve"> ظاهر</w:t>
                  </w:r>
                  <w:r w:rsidRPr="003C7391">
                    <w:rPr>
                      <w:rFonts w:cs="B Lotus" w:hint="cs"/>
                      <w:b/>
                      <w:bCs/>
                      <w:sz w:val="28"/>
                      <w:szCs w:val="28"/>
                      <w:rtl/>
                    </w:rPr>
                    <w:t>ی</w:t>
                  </w:r>
                  <w:r w:rsidRPr="003C7391">
                    <w:rPr>
                      <w:rFonts w:cs="B Lotus"/>
                      <w:b/>
                      <w:bCs/>
                      <w:sz w:val="28"/>
                      <w:szCs w:val="28"/>
                      <w:rtl/>
                    </w:rPr>
                    <w:t>:</w:t>
                  </w:r>
                </w:p>
                <w:p w:rsidR="001F4BF4" w:rsidRPr="00B4158A" w:rsidRDefault="001F4BF4" w:rsidP="00FC6356">
                  <w:pPr>
                    <w:spacing w:line="276" w:lineRule="auto"/>
                    <w:rPr>
                      <w:rFonts w:cs="B Lotus"/>
                      <w:sz w:val="28"/>
                      <w:szCs w:val="28"/>
                      <w:rtl/>
                    </w:rPr>
                  </w:pPr>
                  <w:r w:rsidRPr="003C7391">
                    <w:rPr>
                      <w:rFonts w:cs="B Lotus" w:hint="eastAsia"/>
                      <w:b/>
                      <w:bCs/>
                      <w:sz w:val="28"/>
                      <w:szCs w:val="28"/>
                      <w:rtl/>
                    </w:rPr>
                    <w:t>سال</w:t>
                  </w:r>
                  <w:r w:rsidRPr="003C7391">
                    <w:rPr>
                      <w:rFonts w:cs="B Lotus"/>
                      <w:b/>
                      <w:bCs/>
                      <w:sz w:val="28"/>
                      <w:szCs w:val="28"/>
                      <w:rtl/>
                    </w:rPr>
                    <w:t xml:space="preserve"> انتشار:</w:t>
                  </w:r>
                  <w:r>
                    <w:rPr>
                      <w:rFonts w:cs="B Lotus" w:hint="cs"/>
                      <w:sz w:val="28"/>
                      <w:szCs w:val="28"/>
                      <w:rtl/>
                    </w:rPr>
                    <w:t xml:space="preserve"> 1397</w:t>
                  </w:r>
                </w:p>
              </w:txbxContent>
            </v:textbox>
            <w10:wrap anchorx="margin"/>
          </v:shape>
        </w:pict>
      </w:r>
    </w:p>
    <w:p w:rsidR="00FC6356" w:rsidRPr="00667D02" w:rsidRDefault="00FC6356" w:rsidP="002B1E7B">
      <w:pPr>
        <w:rPr>
          <w:rFonts w:cs="B Lotus"/>
          <w:color w:val="000000"/>
          <w:rtl/>
        </w:rPr>
      </w:pPr>
    </w:p>
    <w:p w:rsidR="00E85349" w:rsidRPr="00667D02" w:rsidRDefault="00E85349" w:rsidP="002B1E7B">
      <w:pPr>
        <w:rPr>
          <w:rFonts w:cs="B Lotus"/>
          <w:color w:val="000000"/>
          <w:rtl/>
        </w:rPr>
      </w:pPr>
    </w:p>
    <w:p w:rsidR="0075669E" w:rsidRPr="00667D02" w:rsidRDefault="0075669E" w:rsidP="002B1E7B">
      <w:pPr>
        <w:rPr>
          <w:rFonts w:cs="B Lotus"/>
          <w:color w:val="000000"/>
          <w:rtl/>
        </w:rPr>
      </w:pPr>
    </w:p>
    <w:p w:rsidR="0075669E" w:rsidRPr="00667D02" w:rsidRDefault="0075669E" w:rsidP="002B1E7B">
      <w:pPr>
        <w:rPr>
          <w:rFonts w:cs="B Lotus"/>
          <w:color w:val="000000"/>
          <w:rtl/>
        </w:rPr>
      </w:pPr>
    </w:p>
    <w:p w:rsidR="0075669E" w:rsidRPr="00667D02" w:rsidRDefault="0075669E" w:rsidP="002B1E7B">
      <w:pPr>
        <w:rPr>
          <w:rFonts w:cs="B Lotus"/>
          <w:color w:val="000000"/>
          <w:rtl/>
        </w:rPr>
      </w:pPr>
    </w:p>
    <w:p w:rsidR="0075669E" w:rsidRPr="00667D02" w:rsidRDefault="0075669E" w:rsidP="002B1E7B">
      <w:pPr>
        <w:rPr>
          <w:rFonts w:cs="B Lotus"/>
          <w:color w:val="000000"/>
          <w:rtl/>
        </w:rPr>
      </w:pPr>
    </w:p>
    <w:p w:rsidR="0075669E" w:rsidRPr="00667D02" w:rsidRDefault="0075669E" w:rsidP="002B1E7B">
      <w:pPr>
        <w:rPr>
          <w:rFonts w:cs="B Lotus"/>
          <w:color w:val="000000"/>
          <w:rtl/>
        </w:rPr>
      </w:pPr>
    </w:p>
    <w:p w:rsidR="00E85349" w:rsidRPr="00667D02" w:rsidRDefault="00E85349" w:rsidP="002B1E7B">
      <w:pPr>
        <w:rPr>
          <w:rFonts w:cs="B Lotus"/>
          <w:color w:val="000000"/>
          <w:rtl/>
        </w:rPr>
      </w:pPr>
      <w:r w:rsidRPr="00667D02">
        <w:rPr>
          <w:rFonts w:cs="B Lotus"/>
          <w:color w:val="000000"/>
          <w:rtl/>
        </w:rPr>
        <w:t> </w:t>
      </w:r>
    </w:p>
    <w:p w:rsidR="00BD1996" w:rsidRPr="00667D02" w:rsidRDefault="00BD1996" w:rsidP="002B1E7B">
      <w:pPr>
        <w:rPr>
          <w:rFonts w:cs="B Lotus"/>
          <w:color w:val="000000"/>
          <w:rtl/>
        </w:rPr>
      </w:pPr>
    </w:p>
    <w:p w:rsidR="00BD1996" w:rsidRPr="00667D02" w:rsidRDefault="00BD1996" w:rsidP="002B1E7B">
      <w:pPr>
        <w:rPr>
          <w:rFonts w:cs="B Lotus"/>
          <w:color w:val="000000"/>
          <w:rtl/>
        </w:rPr>
      </w:pPr>
    </w:p>
    <w:p w:rsidR="00BD1996" w:rsidRPr="00667D02" w:rsidRDefault="00BD1996" w:rsidP="002B1E7B">
      <w:pPr>
        <w:rPr>
          <w:rFonts w:cs="B Lotus"/>
          <w:color w:val="000000"/>
          <w:rtl/>
        </w:rPr>
      </w:pPr>
    </w:p>
    <w:p w:rsidR="00BD1996" w:rsidRPr="00667D02" w:rsidRDefault="00BD1996" w:rsidP="002B1E7B">
      <w:pPr>
        <w:rPr>
          <w:rFonts w:cs="B Lotus"/>
          <w:color w:val="000000"/>
          <w:rtl/>
        </w:rPr>
      </w:pPr>
    </w:p>
    <w:p w:rsidR="00BD1996" w:rsidRPr="00667D02" w:rsidRDefault="00BD1996" w:rsidP="002B1E7B">
      <w:pPr>
        <w:rPr>
          <w:rFonts w:cs="B Lotus"/>
          <w:color w:val="000000"/>
          <w:rtl/>
        </w:rPr>
      </w:pPr>
    </w:p>
    <w:p w:rsidR="00BD1996" w:rsidRPr="00667D02" w:rsidRDefault="00BD1996" w:rsidP="002B1E7B">
      <w:pPr>
        <w:rPr>
          <w:rFonts w:cs="B Lotus"/>
          <w:color w:val="000000"/>
          <w:rtl/>
        </w:rPr>
      </w:pPr>
    </w:p>
    <w:p w:rsidR="00BD1996" w:rsidRPr="00667D02" w:rsidRDefault="00BD1996" w:rsidP="002B1E7B">
      <w:pPr>
        <w:rPr>
          <w:rFonts w:cs="B Lotus"/>
          <w:color w:val="000000"/>
          <w:rtl/>
        </w:rPr>
      </w:pPr>
    </w:p>
    <w:p w:rsidR="00BD1996" w:rsidRPr="00667D02" w:rsidRDefault="00BD1996" w:rsidP="002B1E7B">
      <w:pPr>
        <w:rPr>
          <w:rFonts w:cs="B Lotus"/>
          <w:color w:val="000000"/>
          <w:rtl/>
        </w:rPr>
      </w:pPr>
    </w:p>
    <w:p w:rsidR="00BD1996" w:rsidRPr="00667D02" w:rsidRDefault="00BD1996" w:rsidP="002B1E7B">
      <w:pPr>
        <w:rPr>
          <w:rFonts w:cs="B Lotus"/>
          <w:color w:val="000000"/>
          <w:rtl/>
        </w:rPr>
      </w:pPr>
    </w:p>
    <w:p w:rsidR="00BD1996" w:rsidRPr="00667D02" w:rsidRDefault="00BD1996" w:rsidP="002B1E7B">
      <w:pPr>
        <w:rPr>
          <w:rFonts w:cs="B Lotus"/>
          <w:color w:val="000000"/>
          <w:rtl/>
        </w:rPr>
      </w:pPr>
    </w:p>
    <w:p w:rsidR="00BD1996" w:rsidRPr="00667D02" w:rsidRDefault="00BD1996" w:rsidP="002B1E7B">
      <w:pPr>
        <w:rPr>
          <w:rFonts w:cs="B Lotus"/>
          <w:color w:val="000000"/>
          <w:rtl/>
        </w:rPr>
      </w:pPr>
    </w:p>
    <w:p w:rsidR="00BD1996" w:rsidRPr="00667D02" w:rsidRDefault="00BD1996" w:rsidP="002B1E7B">
      <w:pPr>
        <w:rPr>
          <w:rFonts w:cs="B Lotus"/>
          <w:color w:val="000000"/>
          <w:rtl/>
        </w:rPr>
      </w:pPr>
    </w:p>
    <w:p w:rsidR="00BD1996" w:rsidRPr="00667D02" w:rsidRDefault="00BD1996" w:rsidP="002B1E7B">
      <w:pPr>
        <w:rPr>
          <w:rFonts w:cs="B Lotus"/>
          <w:color w:val="000000"/>
          <w:rtl/>
        </w:rPr>
      </w:pPr>
    </w:p>
    <w:p w:rsidR="00BD1996" w:rsidRPr="00667D02" w:rsidRDefault="00BD1996" w:rsidP="002B1E7B">
      <w:pPr>
        <w:rPr>
          <w:rFonts w:cs="B Lotus"/>
          <w:color w:val="000000"/>
          <w:rtl/>
        </w:rPr>
      </w:pPr>
    </w:p>
    <w:p w:rsidR="00760552" w:rsidRPr="00667D02" w:rsidRDefault="00760552" w:rsidP="001758B5">
      <w:pPr>
        <w:pStyle w:val="TableTopic"/>
        <w:rPr>
          <w:rtl/>
        </w:rPr>
      </w:pPr>
    </w:p>
    <w:p w:rsidR="00162FEE" w:rsidRPr="00667D02" w:rsidRDefault="00162FEE" w:rsidP="001758B5">
      <w:pPr>
        <w:pStyle w:val="TableTopic"/>
        <w:rPr>
          <w:rtl/>
        </w:rPr>
      </w:pPr>
    </w:p>
    <w:p w:rsidR="00162FEE" w:rsidRPr="00667D02" w:rsidRDefault="00162FEE" w:rsidP="001758B5">
      <w:pPr>
        <w:pStyle w:val="TableTopic"/>
        <w:rPr>
          <w:rtl/>
        </w:rPr>
      </w:pPr>
    </w:p>
    <w:p w:rsidR="00BD1996" w:rsidRPr="00667D02" w:rsidRDefault="00BD1996" w:rsidP="001758B5">
      <w:pPr>
        <w:pStyle w:val="TableTopic"/>
        <w:rPr>
          <w:rtl/>
        </w:rPr>
      </w:pPr>
      <w:r w:rsidRPr="00667D02">
        <w:rPr>
          <w:rFonts w:hint="cs"/>
          <w:rtl/>
        </w:rPr>
        <w:t>سپاس</w:t>
      </w:r>
      <w:r w:rsidR="00162FEE" w:rsidRPr="00667D02">
        <w:t xml:space="preserve"> </w:t>
      </w:r>
      <w:r w:rsidRPr="00667D02">
        <w:rPr>
          <w:rFonts w:hint="cs"/>
          <w:rtl/>
        </w:rPr>
        <w:t>گزاری</w:t>
      </w:r>
    </w:p>
    <w:p w:rsidR="00BD1996" w:rsidRPr="00667D02" w:rsidRDefault="007B5E9C" w:rsidP="00FC381D">
      <w:pPr>
        <w:jc w:val="both"/>
        <w:rPr>
          <w:rFonts w:cs="B Lotus"/>
          <w:sz w:val="28"/>
          <w:szCs w:val="28"/>
        </w:rPr>
      </w:pPr>
      <w:r w:rsidRPr="00667D02">
        <w:rPr>
          <w:rFonts w:cs="B Lotus" w:hint="cs"/>
          <w:sz w:val="28"/>
          <w:szCs w:val="28"/>
          <w:rtl/>
        </w:rPr>
        <w:t>این  برنامه مرهون تلاش جمع کثیری است. وظیفه خود می</w:t>
      </w:r>
      <w:r w:rsidR="00162FEE" w:rsidRPr="00667D02">
        <w:rPr>
          <w:rFonts w:cs="B Lotus"/>
          <w:sz w:val="28"/>
          <w:szCs w:val="28"/>
        </w:rPr>
        <w:t>‌</w:t>
      </w:r>
      <w:r w:rsidRPr="00667D02">
        <w:rPr>
          <w:rFonts w:cs="B Lotus" w:hint="cs"/>
          <w:sz w:val="28"/>
          <w:szCs w:val="28"/>
          <w:rtl/>
        </w:rPr>
        <w:t>دانم از</w:t>
      </w:r>
      <w:r w:rsidR="00006A13">
        <w:rPr>
          <w:rFonts w:cs="B Lotus" w:hint="cs"/>
          <w:sz w:val="28"/>
          <w:szCs w:val="28"/>
          <w:rtl/>
        </w:rPr>
        <w:t xml:space="preserve"> استاندار محترم چهارمحال و بختیاری جناب </w:t>
      </w:r>
      <w:r w:rsidR="005D313A">
        <w:rPr>
          <w:rFonts w:cs="B Lotus" w:hint="cs"/>
          <w:sz w:val="28"/>
          <w:szCs w:val="28"/>
          <w:rtl/>
        </w:rPr>
        <w:t>آ</w:t>
      </w:r>
      <w:r w:rsidR="00006A13">
        <w:rPr>
          <w:rFonts w:cs="B Lotus" w:hint="cs"/>
          <w:sz w:val="28"/>
          <w:szCs w:val="28"/>
          <w:rtl/>
        </w:rPr>
        <w:t xml:space="preserve">قای </w:t>
      </w:r>
      <w:r w:rsidR="000201DD">
        <w:rPr>
          <w:rFonts w:cs="B Lotus" w:hint="cs"/>
          <w:sz w:val="28"/>
          <w:szCs w:val="28"/>
          <w:rtl/>
        </w:rPr>
        <w:t xml:space="preserve">مهندس </w:t>
      </w:r>
      <w:r w:rsidR="00006A13">
        <w:rPr>
          <w:rFonts w:cs="B Lotus" w:hint="cs"/>
          <w:sz w:val="28"/>
          <w:szCs w:val="28"/>
          <w:rtl/>
        </w:rPr>
        <w:t>اقبال عباسی، معاونت محترم سیاسی</w:t>
      </w:r>
      <w:r w:rsidR="000201DD">
        <w:rPr>
          <w:rFonts w:cs="B Lotus" w:hint="cs"/>
          <w:sz w:val="28"/>
          <w:szCs w:val="28"/>
          <w:rtl/>
        </w:rPr>
        <w:t>،</w:t>
      </w:r>
      <w:r w:rsidR="00410236">
        <w:rPr>
          <w:rFonts w:cs="B Lotus" w:hint="cs"/>
          <w:sz w:val="28"/>
          <w:szCs w:val="28"/>
          <w:rtl/>
        </w:rPr>
        <w:t xml:space="preserve"> </w:t>
      </w:r>
      <w:r w:rsidR="000201DD">
        <w:rPr>
          <w:rFonts w:cs="B Lotus" w:hint="cs"/>
          <w:sz w:val="28"/>
          <w:szCs w:val="28"/>
          <w:rtl/>
        </w:rPr>
        <w:t>امنیتی و اجتماعی</w:t>
      </w:r>
      <w:r w:rsidR="00006A13">
        <w:rPr>
          <w:rFonts w:cs="B Lotus" w:hint="cs"/>
          <w:sz w:val="28"/>
          <w:szCs w:val="28"/>
          <w:rtl/>
        </w:rPr>
        <w:t xml:space="preserve"> استانداری آقای مردانی،</w:t>
      </w:r>
      <w:r w:rsidRPr="00667D02">
        <w:rPr>
          <w:rFonts w:cs="B Lotus" w:hint="cs"/>
          <w:sz w:val="28"/>
          <w:szCs w:val="28"/>
          <w:rtl/>
        </w:rPr>
        <w:t xml:space="preserve"> </w:t>
      </w:r>
      <w:r w:rsidR="000201DD" w:rsidRPr="00667D02">
        <w:rPr>
          <w:rFonts w:cs="B Lotus" w:hint="cs"/>
          <w:sz w:val="28"/>
          <w:szCs w:val="28"/>
          <w:rtl/>
        </w:rPr>
        <w:t xml:space="preserve">مدیر کل فعلی دفتر امور </w:t>
      </w:r>
      <w:r w:rsidR="00AA2184">
        <w:rPr>
          <w:rFonts w:cs="B Lotus" w:hint="cs"/>
          <w:sz w:val="28"/>
          <w:szCs w:val="28"/>
          <w:rtl/>
        </w:rPr>
        <w:t>زنان</w:t>
      </w:r>
      <w:r w:rsidR="000201DD">
        <w:rPr>
          <w:rFonts w:cs="B Lotus" w:hint="cs"/>
          <w:sz w:val="28"/>
          <w:szCs w:val="28"/>
          <w:rtl/>
        </w:rPr>
        <w:t xml:space="preserve"> و خانواده استانداری</w:t>
      </w:r>
      <w:r w:rsidR="000201DD" w:rsidRPr="000201DD">
        <w:rPr>
          <w:rFonts w:cs="B Lotus" w:hint="cs"/>
          <w:sz w:val="28"/>
          <w:szCs w:val="28"/>
          <w:rtl/>
        </w:rPr>
        <w:t xml:space="preserve"> </w:t>
      </w:r>
      <w:r w:rsidR="000201DD" w:rsidRPr="00667D02">
        <w:rPr>
          <w:rFonts w:cs="B Lotus" w:hint="cs"/>
          <w:sz w:val="28"/>
          <w:szCs w:val="28"/>
          <w:rtl/>
        </w:rPr>
        <w:t>خانم</w:t>
      </w:r>
      <w:r w:rsidR="000201DD">
        <w:rPr>
          <w:rFonts w:cs="B Lotus" w:hint="cs"/>
          <w:sz w:val="28"/>
          <w:szCs w:val="28"/>
          <w:rtl/>
        </w:rPr>
        <w:t xml:space="preserve"> دکتر مرضیه</w:t>
      </w:r>
      <w:r w:rsidR="000201DD" w:rsidRPr="00667D02">
        <w:rPr>
          <w:rFonts w:cs="B Lotus" w:hint="cs"/>
          <w:sz w:val="28"/>
          <w:szCs w:val="28"/>
          <w:rtl/>
        </w:rPr>
        <w:t xml:space="preserve"> جلیل پور</w:t>
      </w:r>
      <w:r w:rsidR="000201DD">
        <w:rPr>
          <w:rFonts w:cs="B Lotus" w:hint="cs"/>
          <w:sz w:val="28"/>
          <w:szCs w:val="28"/>
          <w:rtl/>
        </w:rPr>
        <w:t>،</w:t>
      </w:r>
      <w:r w:rsidR="000201DD" w:rsidRPr="00667D02">
        <w:rPr>
          <w:rFonts w:cs="B Lotus" w:hint="cs"/>
          <w:sz w:val="28"/>
          <w:szCs w:val="28"/>
          <w:rtl/>
        </w:rPr>
        <w:t xml:space="preserve"> </w:t>
      </w:r>
      <w:r w:rsidR="000201DD">
        <w:rPr>
          <w:rFonts w:cs="B Lotus" w:hint="cs"/>
          <w:sz w:val="28"/>
          <w:szCs w:val="28"/>
          <w:rtl/>
        </w:rPr>
        <w:t>سرپرست</w:t>
      </w:r>
      <w:r w:rsidRPr="00667D02">
        <w:rPr>
          <w:rFonts w:cs="B Lotus" w:hint="cs"/>
          <w:sz w:val="28"/>
          <w:szCs w:val="28"/>
          <w:rtl/>
        </w:rPr>
        <w:t xml:space="preserve"> سابق دفتر امور بانوان </w:t>
      </w:r>
      <w:r w:rsidR="000201DD" w:rsidRPr="00667D02">
        <w:rPr>
          <w:rFonts w:cs="B Lotus" w:hint="cs"/>
          <w:sz w:val="28"/>
          <w:szCs w:val="28"/>
          <w:rtl/>
        </w:rPr>
        <w:t>خانم دکتر ابراهیم پور</w:t>
      </w:r>
      <w:r w:rsidR="00834653" w:rsidRPr="00667D02">
        <w:rPr>
          <w:rFonts w:cs="B Lotus" w:hint="cs"/>
          <w:sz w:val="28"/>
          <w:szCs w:val="28"/>
          <w:rtl/>
        </w:rPr>
        <w:t>، دکتر عباس رئ</w:t>
      </w:r>
      <w:r w:rsidRPr="00667D02">
        <w:rPr>
          <w:rFonts w:cs="B Lotus" w:hint="cs"/>
          <w:sz w:val="28"/>
          <w:szCs w:val="28"/>
          <w:rtl/>
        </w:rPr>
        <w:t xml:space="preserve">یسی ناظر طرح، </w:t>
      </w:r>
      <w:r w:rsidR="00B20E18" w:rsidRPr="00667D02">
        <w:rPr>
          <w:rFonts w:cs="B Lotus" w:hint="cs"/>
          <w:sz w:val="28"/>
          <w:szCs w:val="28"/>
          <w:rtl/>
        </w:rPr>
        <w:t xml:space="preserve">مهران قجری، </w:t>
      </w:r>
      <w:r w:rsidRPr="00667D02">
        <w:rPr>
          <w:rFonts w:cs="B Lotus" w:hint="cs"/>
          <w:sz w:val="28"/>
          <w:szCs w:val="28"/>
          <w:rtl/>
        </w:rPr>
        <w:t xml:space="preserve">دکتر محمد صالح حسین زاده، دکتر محمد جواد زاهدی، دکتر امین امانی بابادی، </w:t>
      </w:r>
      <w:r w:rsidR="004C56D3" w:rsidRPr="00667D02">
        <w:rPr>
          <w:rFonts w:cs="B Lotus" w:hint="cs"/>
          <w:sz w:val="28"/>
          <w:szCs w:val="28"/>
          <w:rtl/>
        </w:rPr>
        <w:t>خانم قشقایی راد،</w:t>
      </w:r>
      <w:r w:rsidR="00B20E18" w:rsidRPr="00667D02">
        <w:rPr>
          <w:rFonts w:cs="B Lotus" w:hint="cs"/>
          <w:sz w:val="28"/>
          <w:szCs w:val="28"/>
          <w:rtl/>
        </w:rPr>
        <w:t xml:space="preserve"> دکتر امیر عظیمی دولت آبادی، </w:t>
      </w:r>
      <w:r w:rsidRPr="00667D02">
        <w:rPr>
          <w:rFonts w:cs="B Lotus" w:hint="cs"/>
          <w:sz w:val="28"/>
          <w:szCs w:val="28"/>
          <w:rtl/>
        </w:rPr>
        <w:t>خانم صد</w:t>
      </w:r>
      <w:r w:rsidR="00162FEE" w:rsidRPr="00667D02">
        <w:rPr>
          <w:rFonts w:cs="B Lotus" w:hint="cs"/>
          <w:sz w:val="28"/>
          <w:szCs w:val="28"/>
          <w:rtl/>
        </w:rPr>
        <w:t>ی</w:t>
      </w:r>
      <w:r w:rsidRPr="00667D02">
        <w:rPr>
          <w:rFonts w:cs="B Lotus" w:hint="cs"/>
          <w:sz w:val="28"/>
          <w:szCs w:val="28"/>
          <w:rtl/>
        </w:rPr>
        <w:t>قه توکلی</w:t>
      </w:r>
      <w:r w:rsidR="00AA2184">
        <w:rPr>
          <w:rFonts w:cs="B Lotus" w:hint="cs"/>
          <w:sz w:val="28"/>
          <w:szCs w:val="28"/>
          <w:rtl/>
        </w:rPr>
        <w:t>،</w:t>
      </w:r>
      <w:r w:rsidR="00410236">
        <w:rPr>
          <w:rFonts w:cs="B Lotus" w:hint="cs"/>
          <w:sz w:val="28"/>
          <w:szCs w:val="28"/>
          <w:rtl/>
        </w:rPr>
        <w:t xml:space="preserve"> </w:t>
      </w:r>
      <w:r w:rsidR="00AA2184">
        <w:rPr>
          <w:rFonts w:cs="B Lotus" w:hint="cs"/>
          <w:sz w:val="28"/>
          <w:szCs w:val="28"/>
          <w:rtl/>
        </w:rPr>
        <w:t>کارشناس سابق دفتر امور بانوان</w:t>
      </w:r>
      <w:r w:rsidRPr="00667D02">
        <w:rPr>
          <w:rFonts w:cs="B Lotus" w:hint="cs"/>
          <w:sz w:val="28"/>
          <w:szCs w:val="28"/>
          <w:rtl/>
        </w:rPr>
        <w:t xml:space="preserve"> </w:t>
      </w:r>
      <w:r w:rsidR="001850F6" w:rsidRPr="00667D02">
        <w:rPr>
          <w:rFonts w:cs="B Lotus" w:hint="cs"/>
          <w:sz w:val="28"/>
          <w:szCs w:val="28"/>
          <w:rtl/>
        </w:rPr>
        <w:t xml:space="preserve">و خانم فریده کریمی پور گله </w:t>
      </w:r>
      <w:r w:rsidRPr="00667D02">
        <w:rPr>
          <w:rFonts w:cs="B Lotus" w:hint="cs"/>
          <w:sz w:val="28"/>
          <w:szCs w:val="28"/>
          <w:rtl/>
        </w:rPr>
        <w:t xml:space="preserve">کارشناس دفتر امور بانوان استانداری </w:t>
      </w:r>
      <w:r w:rsidR="00410236">
        <w:rPr>
          <w:rFonts w:cs="B Lotus" w:hint="cs"/>
          <w:sz w:val="28"/>
          <w:szCs w:val="28"/>
          <w:rtl/>
        </w:rPr>
        <w:t xml:space="preserve">خانم مریم صادقی مدیرعامل کانون فرهنگی و اجتماعی شهرستان لردگان، خانم زهره صمدی مدیرعامل موسسه رهپویان پژواک اندیشه بروجن </w:t>
      </w:r>
      <w:r w:rsidRPr="00667D02">
        <w:rPr>
          <w:rFonts w:cs="B Lotus" w:hint="cs"/>
          <w:sz w:val="28"/>
          <w:szCs w:val="28"/>
          <w:rtl/>
        </w:rPr>
        <w:t xml:space="preserve">و تمامی کسانی که در تدوین این برنامه، یاری گر، مشاوره و راهنمای اینجانب بودند قدردانی و تشکر نمایم. </w:t>
      </w:r>
    </w:p>
    <w:p w:rsidR="00033928" w:rsidRPr="00667D02" w:rsidRDefault="00033928" w:rsidP="00033928">
      <w:pPr>
        <w:jc w:val="right"/>
        <w:rPr>
          <w:rFonts w:cs="B Lotus"/>
          <w:sz w:val="28"/>
          <w:szCs w:val="28"/>
          <w:rtl/>
        </w:rPr>
      </w:pPr>
      <w:r w:rsidRPr="00667D02">
        <w:rPr>
          <w:rFonts w:cs="B Lotus" w:hint="cs"/>
          <w:sz w:val="28"/>
          <w:szCs w:val="28"/>
          <w:rtl/>
        </w:rPr>
        <w:t>حسینعلی قجری</w:t>
      </w:r>
    </w:p>
    <w:p w:rsidR="00BD1996" w:rsidRPr="00667D02" w:rsidRDefault="00BD1996" w:rsidP="002B1E7B">
      <w:pPr>
        <w:rPr>
          <w:rFonts w:cs="B Lotus"/>
          <w:color w:val="000000"/>
          <w:rtl/>
        </w:rPr>
      </w:pPr>
    </w:p>
    <w:p w:rsidR="00BD1996" w:rsidRPr="00667D02" w:rsidRDefault="00BD1996" w:rsidP="002B1E7B">
      <w:pPr>
        <w:rPr>
          <w:rFonts w:cs="B Lotus"/>
          <w:color w:val="000000"/>
          <w:rtl/>
        </w:rPr>
      </w:pPr>
    </w:p>
    <w:p w:rsidR="00162FEE" w:rsidRPr="00667D02" w:rsidRDefault="00162FEE" w:rsidP="002B1E7B">
      <w:pPr>
        <w:rPr>
          <w:rFonts w:cs="B Lotus"/>
          <w:color w:val="000000"/>
          <w:rtl/>
        </w:rPr>
      </w:pPr>
    </w:p>
    <w:p w:rsidR="00162FEE" w:rsidRPr="00667D02" w:rsidRDefault="00162FEE" w:rsidP="002B1E7B">
      <w:pPr>
        <w:rPr>
          <w:rFonts w:cs="B Lotus"/>
          <w:color w:val="000000"/>
          <w:rtl/>
        </w:rPr>
      </w:pPr>
    </w:p>
    <w:p w:rsidR="00162FEE" w:rsidRPr="00667D02" w:rsidRDefault="00162FEE" w:rsidP="002B1E7B">
      <w:pPr>
        <w:rPr>
          <w:rFonts w:cs="B Lotus"/>
          <w:color w:val="000000"/>
          <w:rtl/>
        </w:rPr>
      </w:pPr>
    </w:p>
    <w:p w:rsidR="00162FEE" w:rsidRPr="00667D02" w:rsidRDefault="00162FEE" w:rsidP="002B1E7B">
      <w:pPr>
        <w:rPr>
          <w:rFonts w:cs="B Lotus"/>
          <w:color w:val="000000"/>
          <w:rtl/>
        </w:rPr>
      </w:pPr>
    </w:p>
    <w:p w:rsidR="00162FEE" w:rsidRPr="00667D02" w:rsidRDefault="00162FEE" w:rsidP="002B1E7B">
      <w:pPr>
        <w:rPr>
          <w:rFonts w:cs="B Lotus"/>
          <w:color w:val="000000"/>
          <w:rtl/>
        </w:rPr>
      </w:pPr>
    </w:p>
    <w:p w:rsidR="00162FEE" w:rsidRPr="00667D02" w:rsidRDefault="00162FEE" w:rsidP="002B1E7B">
      <w:pPr>
        <w:rPr>
          <w:rFonts w:cs="B Lotus"/>
          <w:color w:val="000000"/>
          <w:rtl/>
        </w:rPr>
      </w:pPr>
    </w:p>
    <w:p w:rsidR="00162FEE" w:rsidRPr="00667D02" w:rsidRDefault="00162FEE" w:rsidP="002B1E7B">
      <w:pPr>
        <w:rPr>
          <w:rFonts w:cs="B Lotus"/>
          <w:color w:val="000000"/>
          <w:rtl/>
        </w:rPr>
      </w:pPr>
    </w:p>
    <w:p w:rsidR="00162FEE" w:rsidRPr="00667D02" w:rsidRDefault="00162FEE" w:rsidP="002B1E7B">
      <w:pPr>
        <w:rPr>
          <w:rFonts w:cs="B Lotus"/>
          <w:color w:val="000000"/>
          <w:rtl/>
        </w:rPr>
      </w:pPr>
    </w:p>
    <w:p w:rsidR="00162FEE" w:rsidRPr="00667D02" w:rsidRDefault="00162FEE" w:rsidP="002B1E7B">
      <w:pPr>
        <w:rPr>
          <w:rFonts w:cs="B Lotus"/>
          <w:color w:val="000000"/>
          <w:rtl/>
        </w:rPr>
      </w:pPr>
    </w:p>
    <w:p w:rsidR="00162FEE" w:rsidRPr="00667D02" w:rsidRDefault="00162FEE" w:rsidP="002B1E7B">
      <w:pPr>
        <w:rPr>
          <w:rFonts w:cs="B Lotus"/>
          <w:color w:val="000000"/>
          <w:rtl/>
        </w:rPr>
      </w:pPr>
    </w:p>
    <w:p w:rsidR="00162FEE" w:rsidRPr="00667D02" w:rsidRDefault="00162FEE" w:rsidP="002B1E7B">
      <w:pPr>
        <w:rPr>
          <w:rFonts w:cs="B Lotus"/>
          <w:color w:val="000000"/>
          <w:rtl/>
        </w:rPr>
      </w:pPr>
    </w:p>
    <w:p w:rsidR="00E85349" w:rsidRPr="00667D02" w:rsidRDefault="002B1E7B" w:rsidP="001758B5">
      <w:pPr>
        <w:pStyle w:val="TOCHeading"/>
        <w:bidi/>
        <w:jc w:val="center"/>
        <w:rPr>
          <w:rtl/>
        </w:rPr>
      </w:pPr>
      <w:r w:rsidRPr="00667D02">
        <w:rPr>
          <w:rFonts w:hint="cs"/>
          <w:rtl/>
        </w:rPr>
        <w:t>فهرست مطالب</w:t>
      </w:r>
    </w:p>
    <w:p w:rsidR="001758B5" w:rsidRPr="00376B2E" w:rsidRDefault="00E85349" w:rsidP="001758B5">
      <w:pPr>
        <w:pStyle w:val="TOC1"/>
        <w:spacing w:after="0" w:line="240" w:lineRule="auto"/>
        <w:jc w:val="both"/>
        <w:rPr>
          <w:rFonts w:eastAsia="Times New Roman"/>
          <w:b w:val="0"/>
          <w:bCs w:val="0"/>
          <w:noProof/>
          <w:sz w:val="28"/>
          <w:szCs w:val="28"/>
          <w:rtl/>
          <w:lang w:bidi="ar-SA"/>
        </w:rPr>
      </w:pPr>
      <w:r w:rsidRPr="00D46C68">
        <w:rPr>
          <w:color w:val="000000"/>
        </w:rPr>
        <w:fldChar w:fldCharType="begin"/>
      </w:r>
      <w:r w:rsidRPr="00D46C68">
        <w:rPr>
          <w:color w:val="000000"/>
        </w:rPr>
        <w:instrText xml:space="preserve"> TOC \o "1-3" \h \z \u </w:instrText>
      </w:r>
      <w:r w:rsidRPr="00D46C68">
        <w:rPr>
          <w:color w:val="000000"/>
        </w:rPr>
        <w:fldChar w:fldCharType="separate"/>
      </w:r>
      <w:hyperlink w:anchor="_Toc41118646" w:history="1">
        <w:r w:rsidR="001758B5" w:rsidRPr="001758B5">
          <w:rPr>
            <w:rStyle w:val="Hyperlink"/>
            <w:rFonts w:hint="eastAsia"/>
            <w:noProof/>
            <w:sz w:val="28"/>
            <w:szCs w:val="28"/>
            <w:rtl/>
          </w:rPr>
          <w:t>مقدمه</w:t>
        </w:r>
        <w:r w:rsidR="001758B5" w:rsidRPr="001758B5">
          <w:rPr>
            <w:noProof/>
            <w:webHidden/>
            <w:sz w:val="28"/>
            <w:szCs w:val="28"/>
            <w:rtl/>
          </w:rPr>
          <w:tab/>
        </w:r>
        <w:r w:rsidR="001758B5" w:rsidRPr="001758B5">
          <w:rPr>
            <w:noProof/>
            <w:webHidden/>
            <w:sz w:val="28"/>
            <w:szCs w:val="28"/>
            <w:rtl/>
          </w:rPr>
          <w:fldChar w:fldCharType="begin"/>
        </w:r>
        <w:r w:rsidR="001758B5" w:rsidRPr="001758B5">
          <w:rPr>
            <w:noProof/>
            <w:webHidden/>
            <w:sz w:val="28"/>
            <w:szCs w:val="28"/>
            <w:rtl/>
          </w:rPr>
          <w:instrText xml:space="preserve"> </w:instrText>
        </w:r>
        <w:r w:rsidR="001758B5" w:rsidRPr="001758B5">
          <w:rPr>
            <w:noProof/>
            <w:webHidden/>
            <w:sz w:val="28"/>
            <w:szCs w:val="28"/>
          </w:rPr>
          <w:instrText>PAGEREF</w:instrText>
        </w:r>
        <w:r w:rsidR="001758B5" w:rsidRPr="001758B5">
          <w:rPr>
            <w:noProof/>
            <w:webHidden/>
            <w:sz w:val="28"/>
            <w:szCs w:val="28"/>
            <w:rtl/>
          </w:rPr>
          <w:instrText xml:space="preserve"> _</w:instrText>
        </w:r>
        <w:r w:rsidR="001758B5" w:rsidRPr="001758B5">
          <w:rPr>
            <w:noProof/>
            <w:webHidden/>
            <w:sz w:val="28"/>
            <w:szCs w:val="28"/>
          </w:rPr>
          <w:instrText>Toc41118646 \h</w:instrText>
        </w:r>
        <w:r w:rsidR="001758B5" w:rsidRPr="001758B5">
          <w:rPr>
            <w:noProof/>
            <w:webHidden/>
            <w:sz w:val="28"/>
            <w:szCs w:val="28"/>
            <w:rtl/>
          </w:rPr>
          <w:instrText xml:space="preserve"> </w:instrText>
        </w:r>
        <w:r w:rsidR="001758B5" w:rsidRPr="001758B5">
          <w:rPr>
            <w:noProof/>
            <w:webHidden/>
            <w:sz w:val="28"/>
            <w:szCs w:val="28"/>
            <w:rtl/>
          </w:rPr>
        </w:r>
        <w:r w:rsidR="001758B5" w:rsidRPr="001758B5">
          <w:rPr>
            <w:noProof/>
            <w:webHidden/>
            <w:sz w:val="28"/>
            <w:szCs w:val="28"/>
            <w:rtl/>
          </w:rPr>
          <w:fldChar w:fldCharType="separate"/>
        </w:r>
        <w:r w:rsidR="00712AC1">
          <w:rPr>
            <w:noProof/>
            <w:webHidden/>
            <w:sz w:val="28"/>
            <w:szCs w:val="28"/>
            <w:rtl/>
            <w:lang w:bidi="ar-SA"/>
          </w:rPr>
          <w:t>1</w:t>
        </w:r>
        <w:r w:rsidR="001758B5" w:rsidRPr="001758B5">
          <w:rPr>
            <w:noProof/>
            <w:webHidden/>
            <w:sz w:val="28"/>
            <w:szCs w:val="28"/>
            <w:rtl/>
          </w:rPr>
          <w:fldChar w:fldCharType="end"/>
        </w:r>
      </w:hyperlink>
    </w:p>
    <w:p w:rsidR="001758B5" w:rsidRPr="00376B2E" w:rsidRDefault="001758B5" w:rsidP="001758B5">
      <w:pPr>
        <w:pStyle w:val="TOC2"/>
        <w:tabs>
          <w:tab w:val="right" w:leader="dot" w:pos="8296"/>
        </w:tabs>
        <w:spacing w:after="0" w:line="240" w:lineRule="auto"/>
        <w:ind w:left="0"/>
        <w:jc w:val="both"/>
        <w:rPr>
          <w:rFonts w:eastAsia="Times New Roman" w:cs="B Lotus"/>
          <w:noProof/>
          <w:sz w:val="28"/>
          <w:szCs w:val="28"/>
          <w:rtl/>
          <w:lang w:bidi="ar-SA"/>
        </w:rPr>
      </w:pPr>
      <w:hyperlink w:anchor="_Toc41118647" w:history="1">
        <w:r w:rsidRPr="001758B5">
          <w:rPr>
            <w:rStyle w:val="Hyperlink"/>
            <w:rFonts w:cs="B Lotus" w:hint="eastAsia"/>
            <w:noProof/>
            <w:sz w:val="28"/>
            <w:szCs w:val="28"/>
            <w:rtl/>
          </w:rPr>
          <w:t>طرح</w:t>
        </w:r>
        <w:r w:rsidRPr="001758B5">
          <w:rPr>
            <w:rStyle w:val="Hyperlink"/>
            <w:rFonts w:cs="B Lotus"/>
            <w:noProof/>
            <w:sz w:val="28"/>
            <w:szCs w:val="28"/>
            <w:rtl/>
          </w:rPr>
          <w:t xml:space="preserve"> </w:t>
        </w:r>
        <w:r w:rsidRPr="001758B5">
          <w:rPr>
            <w:rStyle w:val="Hyperlink"/>
            <w:rFonts w:cs="B Lotus" w:hint="eastAsia"/>
            <w:noProof/>
            <w:sz w:val="28"/>
            <w:szCs w:val="28"/>
            <w:rtl/>
          </w:rPr>
          <w:t>مسأله</w:t>
        </w:r>
        <w:r w:rsidRPr="001758B5">
          <w:rPr>
            <w:rFonts w:cs="B Lotus"/>
            <w:noProof/>
            <w:webHidden/>
            <w:sz w:val="28"/>
            <w:szCs w:val="28"/>
            <w:rtl/>
          </w:rPr>
          <w:tab/>
        </w:r>
        <w:r w:rsidRPr="001758B5">
          <w:rPr>
            <w:rFonts w:cs="B Lotus"/>
            <w:noProof/>
            <w:webHidden/>
            <w:sz w:val="28"/>
            <w:szCs w:val="28"/>
            <w:rtl/>
          </w:rPr>
          <w:fldChar w:fldCharType="begin"/>
        </w:r>
        <w:r w:rsidRPr="001758B5">
          <w:rPr>
            <w:rFonts w:cs="B Lotus"/>
            <w:noProof/>
            <w:webHidden/>
            <w:sz w:val="28"/>
            <w:szCs w:val="28"/>
            <w:rtl/>
          </w:rPr>
          <w:instrText xml:space="preserve"> </w:instrText>
        </w:r>
        <w:r w:rsidRPr="001758B5">
          <w:rPr>
            <w:rFonts w:cs="B Lotus"/>
            <w:noProof/>
            <w:webHidden/>
            <w:sz w:val="28"/>
            <w:szCs w:val="28"/>
          </w:rPr>
          <w:instrText>PAGEREF</w:instrText>
        </w:r>
        <w:r w:rsidRPr="001758B5">
          <w:rPr>
            <w:rFonts w:cs="B Lotus"/>
            <w:noProof/>
            <w:webHidden/>
            <w:sz w:val="28"/>
            <w:szCs w:val="28"/>
            <w:rtl/>
          </w:rPr>
          <w:instrText xml:space="preserve"> _</w:instrText>
        </w:r>
        <w:r w:rsidRPr="001758B5">
          <w:rPr>
            <w:rFonts w:cs="B Lotus"/>
            <w:noProof/>
            <w:webHidden/>
            <w:sz w:val="28"/>
            <w:szCs w:val="28"/>
          </w:rPr>
          <w:instrText>Toc41118647 \h</w:instrText>
        </w:r>
        <w:r w:rsidRPr="001758B5">
          <w:rPr>
            <w:rFonts w:cs="B Lotus"/>
            <w:noProof/>
            <w:webHidden/>
            <w:sz w:val="28"/>
            <w:szCs w:val="28"/>
            <w:rtl/>
          </w:rPr>
          <w:instrText xml:space="preserve"> </w:instrText>
        </w:r>
        <w:r w:rsidRPr="001758B5">
          <w:rPr>
            <w:rFonts w:cs="B Lotus"/>
            <w:noProof/>
            <w:webHidden/>
            <w:sz w:val="28"/>
            <w:szCs w:val="28"/>
            <w:rtl/>
          </w:rPr>
        </w:r>
        <w:r w:rsidRPr="001758B5">
          <w:rPr>
            <w:rFonts w:cs="B Lotus"/>
            <w:noProof/>
            <w:webHidden/>
            <w:sz w:val="28"/>
            <w:szCs w:val="28"/>
            <w:rtl/>
          </w:rPr>
          <w:fldChar w:fldCharType="separate"/>
        </w:r>
        <w:r w:rsidR="00712AC1">
          <w:rPr>
            <w:rFonts w:cs="B Lotus"/>
            <w:noProof/>
            <w:webHidden/>
            <w:sz w:val="28"/>
            <w:szCs w:val="28"/>
            <w:rtl/>
            <w:lang w:bidi="ar-SA"/>
          </w:rPr>
          <w:t>2</w:t>
        </w:r>
        <w:r w:rsidRPr="001758B5">
          <w:rPr>
            <w:rFonts w:cs="B Lotus"/>
            <w:noProof/>
            <w:webHidden/>
            <w:sz w:val="28"/>
            <w:szCs w:val="28"/>
            <w:rtl/>
          </w:rPr>
          <w:fldChar w:fldCharType="end"/>
        </w:r>
      </w:hyperlink>
    </w:p>
    <w:p w:rsidR="001758B5" w:rsidRPr="00376B2E" w:rsidRDefault="001758B5" w:rsidP="001758B5">
      <w:pPr>
        <w:pStyle w:val="TOC1"/>
        <w:spacing w:after="0" w:line="240" w:lineRule="auto"/>
        <w:jc w:val="both"/>
        <w:rPr>
          <w:rFonts w:eastAsia="Times New Roman"/>
          <w:b w:val="0"/>
          <w:bCs w:val="0"/>
          <w:noProof/>
          <w:sz w:val="28"/>
          <w:szCs w:val="28"/>
          <w:rtl/>
          <w:lang w:bidi="ar-SA"/>
        </w:rPr>
      </w:pPr>
      <w:hyperlink w:anchor="_Toc41118648" w:history="1">
        <w:r w:rsidRPr="001758B5">
          <w:rPr>
            <w:rStyle w:val="Hyperlink"/>
            <w:rFonts w:hint="eastAsia"/>
            <w:noProof/>
            <w:sz w:val="28"/>
            <w:szCs w:val="28"/>
            <w:rtl/>
          </w:rPr>
          <w:t>فصل</w:t>
        </w:r>
        <w:r w:rsidRPr="001758B5">
          <w:rPr>
            <w:rStyle w:val="Hyperlink"/>
            <w:noProof/>
            <w:sz w:val="28"/>
            <w:szCs w:val="28"/>
            <w:rtl/>
          </w:rPr>
          <w:t xml:space="preserve"> </w:t>
        </w:r>
        <w:r w:rsidRPr="001758B5">
          <w:rPr>
            <w:rStyle w:val="Hyperlink"/>
            <w:rFonts w:hint="eastAsia"/>
            <w:noProof/>
            <w:sz w:val="28"/>
            <w:szCs w:val="28"/>
            <w:rtl/>
          </w:rPr>
          <w:t>نخست</w:t>
        </w:r>
        <w:r w:rsidRPr="001758B5">
          <w:rPr>
            <w:rStyle w:val="Hyperlink"/>
            <w:noProof/>
            <w:sz w:val="28"/>
            <w:szCs w:val="28"/>
            <w:rtl/>
          </w:rPr>
          <w:t xml:space="preserve">: </w:t>
        </w:r>
        <w:r w:rsidRPr="001758B5">
          <w:rPr>
            <w:rStyle w:val="Hyperlink"/>
            <w:rFonts w:hint="eastAsia"/>
            <w:noProof/>
            <w:sz w:val="28"/>
            <w:szCs w:val="28"/>
            <w:rtl/>
          </w:rPr>
          <w:t>کل</w:t>
        </w:r>
        <w:r w:rsidRPr="001758B5">
          <w:rPr>
            <w:rStyle w:val="Hyperlink"/>
            <w:rFonts w:hint="cs"/>
            <w:noProof/>
            <w:sz w:val="28"/>
            <w:szCs w:val="28"/>
            <w:rtl/>
          </w:rPr>
          <w:t>ی</w:t>
        </w:r>
        <w:r w:rsidRPr="001758B5">
          <w:rPr>
            <w:rStyle w:val="Hyperlink"/>
            <w:rFonts w:hint="eastAsia"/>
            <w:noProof/>
            <w:sz w:val="28"/>
            <w:szCs w:val="28"/>
            <w:rtl/>
          </w:rPr>
          <w:t>ات</w:t>
        </w:r>
        <w:r w:rsidRPr="001758B5">
          <w:rPr>
            <w:noProof/>
            <w:webHidden/>
            <w:sz w:val="28"/>
            <w:szCs w:val="28"/>
            <w:rtl/>
          </w:rPr>
          <w:tab/>
        </w:r>
        <w:r w:rsidRPr="001758B5">
          <w:rPr>
            <w:noProof/>
            <w:webHidden/>
            <w:sz w:val="28"/>
            <w:szCs w:val="28"/>
            <w:rtl/>
          </w:rPr>
          <w:fldChar w:fldCharType="begin"/>
        </w:r>
        <w:r w:rsidRPr="001758B5">
          <w:rPr>
            <w:noProof/>
            <w:webHidden/>
            <w:sz w:val="28"/>
            <w:szCs w:val="28"/>
            <w:rtl/>
          </w:rPr>
          <w:instrText xml:space="preserve"> </w:instrText>
        </w:r>
        <w:r w:rsidRPr="001758B5">
          <w:rPr>
            <w:noProof/>
            <w:webHidden/>
            <w:sz w:val="28"/>
            <w:szCs w:val="28"/>
          </w:rPr>
          <w:instrText>PAGEREF</w:instrText>
        </w:r>
        <w:r w:rsidRPr="001758B5">
          <w:rPr>
            <w:noProof/>
            <w:webHidden/>
            <w:sz w:val="28"/>
            <w:szCs w:val="28"/>
            <w:rtl/>
          </w:rPr>
          <w:instrText xml:space="preserve"> _</w:instrText>
        </w:r>
        <w:r w:rsidRPr="001758B5">
          <w:rPr>
            <w:noProof/>
            <w:webHidden/>
            <w:sz w:val="28"/>
            <w:szCs w:val="28"/>
          </w:rPr>
          <w:instrText>Toc41118648 \h</w:instrText>
        </w:r>
        <w:r w:rsidRPr="001758B5">
          <w:rPr>
            <w:noProof/>
            <w:webHidden/>
            <w:sz w:val="28"/>
            <w:szCs w:val="28"/>
            <w:rtl/>
          </w:rPr>
          <w:instrText xml:space="preserve"> </w:instrText>
        </w:r>
        <w:r w:rsidRPr="001758B5">
          <w:rPr>
            <w:noProof/>
            <w:webHidden/>
            <w:sz w:val="28"/>
            <w:szCs w:val="28"/>
            <w:rtl/>
          </w:rPr>
        </w:r>
        <w:r w:rsidRPr="001758B5">
          <w:rPr>
            <w:noProof/>
            <w:webHidden/>
            <w:sz w:val="28"/>
            <w:szCs w:val="28"/>
            <w:rtl/>
          </w:rPr>
          <w:fldChar w:fldCharType="separate"/>
        </w:r>
        <w:r w:rsidR="00712AC1">
          <w:rPr>
            <w:noProof/>
            <w:webHidden/>
            <w:sz w:val="28"/>
            <w:szCs w:val="28"/>
            <w:rtl/>
            <w:lang w:bidi="ar-SA"/>
          </w:rPr>
          <w:t>5</w:t>
        </w:r>
        <w:r w:rsidRPr="001758B5">
          <w:rPr>
            <w:noProof/>
            <w:webHidden/>
            <w:sz w:val="28"/>
            <w:szCs w:val="28"/>
            <w:rtl/>
          </w:rPr>
          <w:fldChar w:fldCharType="end"/>
        </w:r>
      </w:hyperlink>
    </w:p>
    <w:p w:rsidR="001758B5" w:rsidRPr="00376B2E" w:rsidRDefault="001758B5" w:rsidP="001758B5">
      <w:pPr>
        <w:pStyle w:val="TOC2"/>
        <w:tabs>
          <w:tab w:val="right" w:leader="dot" w:pos="8296"/>
        </w:tabs>
        <w:spacing w:after="0" w:line="240" w:lineRule="auto"/>
        <w:ind w:left="0"/>
        <w:jc w:val="both"/>
        <w:rPr>
          <w:rFonts w:eastAsia="Times New Roman" w:cs="B Lotus"/>
          <w:noProof/>
          <w:sz w:val="28"/>
          <w:szCs w:val="28"/>
          <w:rtl/>
          <w:lang w:bidi="ar-SA"/>
        </w:rPr>
      </w:pPr>
      <w:hyperlink w:anchor="_Toc41118649" w:history="1">
        <w:r w:rsidRPr="001758B5">
          <w:rPr>
            <w:rStyle w:val="Hyperlink"/>
            <w:rFonts w:cs="B Lotus" w:hint="eastAsia"/>
            <w:noProof/>
            <w:sz w:val="28"/>
            <w:szCs w:val="28"/>
            <w:rtl/>
          </w:rPr>
          <w:t>اهداف</w:t>
        </w:r>
        <w:r w:rsidRPr="001758B5">
          <w:rPr>
            <w:rStyle w:val="Hyperlink"/>
            <w:rFonts w:cs="B Lotus"/>
            <w:noProof/>
            <w:sz w:val="28"/>
            <w:szCs w:val="28"/>
            <w:rtl/>
          </w:rPr>
          <w:t xml:space="preserve"> </w:t>
        </w:r>
        <w:r w:rsidRPr="001758B5">
          <w:rPr>
            <w:rStyle w:val="Hyperlink"/>
            <w:rFonts w:cs="B Lotus" w:hint="eastAsia"/>
            <w:noProof/>
            <w:sz w:val="28"/>
            <w:szCs w:val="28"/>
            <w:rtl/>
          </w:rPr>
          <w:t>سند</w:t>
        </w:r>
        <w:r w:rsidRPr="001758B5">
          <w:rPr>
            <w:rFonts w:cs="B Lotus"/>
            <w:noProof/>
            <w:webHidden/>
            <w:sz w:val="28"/>
            <w:szCs w:val="28"/>
            <w:rtl/>
          </w:rPr>
          <w:tab/>
        </w:r>
        <w:r w:rsidRPr="001758B5">
          <w:rPr>
            <w:rFonts w:cs="B Lotus"/>
            <w:noProof/>
            <w:webHidden/>
            <w:sz w:val="28"/>
            <w:szCs w:val="28"/>
            <w:rtl/>
          </w:rPr>
          <w:fldChar w:fldCharType="begin"/>
        </w:r>
        <w:r w:rsidRPr="001758B5">
          <w:rPr>
            <w:rFonts w:cs="B Lotus"/>
            <w:noProof/>
            <w:webHidden/>
            <w:sz w:val="28"/>
            <w:szCs w:val="28"/>
            <w:rtl/>
          </w:rPr>
          <w:instrText xml:space="preserve"> </w:instrText>
        </w:r>
        <w:r w:rsidRPr="001758B5">
          <w:rPr>
            <w:rFonts w:cs="B Lotus"/>
            <w:noProof/>
            <w:webHidden/>
            <w:sz w:val="28"/>
            <w:szCs w:val="28"/>
          </w:rPr>
          <w:instrText>PAGEREF</w:instrText>
        </w:r>
        <w:r w:rsidRPr="001758B5">
          <w:rPr>
            <w:rFonts w:cs="B Lotus"/>
            <w:noProof/>
            <w:webHidden/>
            <w:sz w:val="28"/>
            <w:szCs w:val="28"/>
            <w:rtl/>
          </w:rPr>
          <w:instrText xml:space="preserve"> _</w:instrText>
        </w:r>
        <w:r w:rsidRPr="001758B5">
          <w:rPr>
            <w:rFonts w:cs="B Lotus"/>
            <w:noProof/>
            <w:webHidden/>
            <w:sz w:val="28"/>
            <w:szCs w:val="28"/>
          </w:rPr>
          <w:instrText>Toc41118649 \h</w:instrText>
        </w:r>
        <w:r w:rsidRPr="001758B5">
          <w:rPr>
            <w:rFonts w:cs="B Lotus"/>
            <w:noProof/>
            <w:webHidden/>
            <w:sz w:val="28"/>
            <w:szCs w:val="28"/>
            <w:rtl/>
          </w:rPr>
          <w:instrText xml:space="preserve"> </w:instrText>
        </w:r>
        <w:r w:rsidRPr="001758B5">
          <w:rPr>
            <w:rFonts w:cs="B Lotus"/>
            <w:noProof/>
            <w:webHidden/>
            <w:sz w:val="28"/>
            <w:szCs w:val="28"/>
            <w:rtl/>
          </w:rPr>
        </w:r>
        <w:r w:rsidRPr="001758B5">
          <w:rPr>
            <w:rFonts w:cs="B Lotus"/>
            <w:noProof/>
            <w:webHidden/>
            <w:sz w:val="28"/>
            <w:szCs w:val="28"/>
            <w:rtl/>
          </w:rPr>
          <w:fldChar w:fldCharType="separate"/>
        </w:r>
        <w:r w:rsidR="00712AC1">
          <w:rPr>
            <w:rFonts w:cs="B Lotus"/>
            <w:noProof/>
            <w:webHidden/>
            <w:sz w:val="28"/>
            <w:szCs w:val="28"/>
            <w:rtl/>
            <w:lang w:bidi="ar-SA"/>
          </w:rPr>
          <w:t>5</w:t>
        </w:r>
        <w:r w:rsidRPr="001758B5">
          <w:rPr>
            <w:rFonts w:cs="B Lotus"/>
            <w:noProof/>
            <w:webHidden/>
            <w:sz w:val="28"/>
            <w:szCs w:val="28"/>
            <w:rtl/>
          </w:rPr>
          <w:fldChar w:fldCharType="end"/>
        </w:r>
      </w:hyperlink>
    </w:p>
    <w:p w:rsidR="001758B5" w:rsidRPr="00376B2E" w:rsidRDefault="001758B5" w:rsidP="001758B5">
      <w:pPr>
        <w:pStyle w:val="TOC3"/>
        <w:spacing w:after="0" w:line="240" w:lineRule="auto"/>
        <w:ind w:left="0"/>
        <w:jc w:val="both"/>
        <w:rPr>
          <w:rFonts w:eastAsia="Times New Roman" w:cs="B Lotus"/>
          <w:noProof/>
          <w:sz w:val="28"/>
          <w:szCs w:val="28"/>
          <w:rtl/>
          <w:lang w:bidi="ar-SA"/>
        </w:rPr>
      </w:pPr>
      <w:hyperlink w:anchor="_Toc41118650" w:history="1">
        <w:r w:rsidRPr="001758B5">
          <w:rPr>
            <w:rStyle w:val="Hyperlink"/>
            <w:rFonts w:cs="B Lotus" w:hint="eastAsia"/>
            <w:noProof/>
            <w:sz w:val="28"/>
            <w:szCs w:val="28"/>
            <w:rtl/>
          </w:rPr>
          <w:t>هدف</w:t>
        </w:r>
        <w:r w:rsidRPr="001758B5">
          <w:rPr>
            <w:rStyle w:val="Hyperlink"/>
            <w:rFonts w:cs="B Lotus"/>
            <w:noProof/>
            <w:sz w:val="28"/>
            <w:szCs w:val="28"/>
            <w:rtl/>
          </w:rPr>
          <w:t xml:space="preserve"> </w:t>
        </w:r>
        <w:r w:rsidRPr="001758B5">
          <w:rPr>
            <w:rStyle w:val="Hyperlink"/>
            <w:rFonts w:cs="B Lotus" w:hint="eastAsia"/>
            <w:noProof/>
            <w:sz w:val="28"/>
            <w:szCs w:val="28"/>
            <w:rtl/>
          </w:rPr>
          <w:t>کل</w:t>
        </w:r>
        <w:r w:rsidRPr="001758B5">
          <w:rPr>
            <w:rStyle w:val="Hyperlink"/>
            <w:rFonts w:cs="B Lotus" w:hint="cs"/>
            <w:noProof/>
            <w:sz w:val="28"/>
            <w:szCs w:val="28"/>
            <w:rtl/>
          </w:rPr>
          <w:t>ی</w:t>
        </w:r>
        <w:r w:rsidRPr="001758B5">
          <w:rPr>
            <w:rFonts w:cs="B Lotus"/>
            <w:noProof/>
            <w:webHidden/>
            <w:sz w:val="28"/>
            <w:szCs w:val="28"/>
            <w:rtl/>
          </w:rPr>
          <w:tab/>
        </w:r>
        <w:r w:rsidRPr="001758B5">
          <w:rPr>
            <w:rFonts w:cs="B Lotus"/>
            <w:noProof/>
            <w:webHidden/>
            <w:sz w:val="28"/>
            <w:szCs w:val="28"/>
            <w:rtl/>
          </w:rPr>
          <w:fldChar w:fldCharType="begin"/>
        </w:r>
        <w:r w:rsidRPr="001758B5">
          <w:rPr>
            <w:rFonts w:cs="B Lotus"/>
            <w:noProof/>
            <w:webHidden/>
            <w:sz w:val="28"/>
            <w:szCs w:val="28"/>
            <w:rtl/>
          </w:rPr>
          <w:instrText xml:space="preserve"> </w:instrText>
        </w:r>
        <w:r w:rsidRPr="001758B5">
          <w:rPr>
            <w:rFonts w:cs="B Lotus"/>
            <w:noProof/>
            <w:webHidden/>
            <w:sz w:val="28"/>
            <w:szCs w:val="28"/>
          </w:rPr>
          <w:instrText>PAGEREF</w:instrText>
        </w:r>
        <w:r w:rsidRPr="001758B5">
          <w:rPr>
            <w:rFonts w:cs="B Lotus"/>
            <w:noProof/>
            <w:webHidden/>
            <w:sz w:val="28"/>
            <w:szCs w:val="28"/>
            <w:rtl/>
          </w:rPr>
          <w:instrText xml:space="preserve"> _</w:instrText>
        </w:r>
        <w:r w:rsidRPr="001758B5">
          <w:rPr>
            <w:rFonts w:cs="B Lotus"/>
            <w:noProof/>
            <w:webHidden/>
            <w:sz w:val="28"/>
            <w:szCs w:val="28"/>
          </w:rPr>
          <w:instrText>Toc41118650 \h</w:instrText>
        </w:r>
        <w:r w:rsidRPr="001758B5">
          <w:rPr>
            <w:rFonts w:cs="B Lotus"/>
            <w:noProof/>
            <w:webHidden/>
            <w:sz w:val="28"/>
            <w:szCs w:val="28"/>
            <w:rtl/>
          </w:rPr>
          <w:instrText xml:space="preserve"> </w:instrText>
        </w:r>
        <w:r w:rsidRPr="001758B5">
          <w:rPr>
            <w:rFonts w:cs="B Lotus"/>
            <w:noProof/>
            <w:webHidden/>
            <w:sz w:val="28"/>
            <w:szCs w:val="28"/>
            <w:rtl/>
          </w:rPr>
        </w:r>
        <w:r w:rsidRPr="001758B5">
          <w:rPr>
            <w:rFonts w:cs="B Lotus"/>
            <w:noProof/>
            <w:webHidden/>
            <w:sz w:val="28"/>
            <w:szCs w:val="28"/>
            <w:rtl/>
          </w:rPr>
          <w:fldChar w:fldCharType="separate"/>
        </w:r>
        <w:r w:rsidR="00712AC1">
          <w:rPr>
            <w:rFonts w:cs="B Lotus"/>
            <w:noProof/>
            <w:webHidden/>
            <w:sz w:val="28"/>
            <w:szCs w:val="28"/>
            <w:rtl/>
            <w:lang w:bidi="ar-SA"/>
          </w:rPr>
          <w:t>5</w:t>
        </w:r>
        <w:r w:rsidRPr="001758B5">
          <w:rPr>
            <w:rFonts w:cs="B Lotus"/>
            <w:noProof/>
            <w:webHidden/>
            <w:sz w:val="28"/>
            <w:szCs w:val="28"/>
            <w:rtl/>
          </w:rPr>
          <w:fldChar w:fldCharType="end"/>
        </w:r>
      </w:hyperlink>
    </w:p>
    <w:p w:rsidR="001758B5" w:rsidRPr="00376B2E" w:rsidRDefault="001758B5" w:rsidP="001758B5">
      <w:pPr>
        <w:pStyle w:val="TOC3"/>
        <w:spacing w:after="0" w:line="240" w:lineRule="auto"/>
        <w:ind w:left="0"/>
        <w:jc w:val="both"/>
        <w:rPr>
          <w:rFonts w:eastAsia="Times New Roman" w:cs="B Lotus"/>
          <w:noProof/>
          <w:sz w:val="28"/>
          <w:szCs w:val="28"/>
          <w:rtl/>
          <w:lang w:bidi="ar-SA"/>
        </w:rPr>
      </w:pPr>
      <w:hyperlink w:anchor="_Toc41118651" w:history="1">
        <w:r w:rsidRPr="001758B5">
          <w:rPr>
            <w:rStyle w:val="Hyperlink"/>
            <w:rFonts w:cs="B Lotus" w:hint="eastAsia"/>
            <w:noProof/>
            <w:sz w:val="28"/>
            <w:szCs w:val="28"/>
            <w:rtl/>
          </w:rPr>
          <w:t>اهداف</w:t>
        </w:r>
        <w:r w:rsidRPr="001758B5">
          <w:rPr>
            <w:rStyle w:val="Hyperlink"/>
            <w:rFonts w:cs="B Lotus"/>
            <w:noProof/>
            <w:sz w:val="28"/>
            <w:szCs w:val="28"/>
            <w:rtl/>
          </w:rPr>
          <w:t xml:space="preserve"> </w:t>
        </w:r>
        <w:r w:rsidRPr="001758B5">
          <w:rPr>
            <w:rStyle w:val="Hyperlink"/>
            <w:rFonts w:cs="B Lotus" w:hint="eastAsia"/>
            <w:noProof/>
            <w:sz w:val="28"/>
            <w:szCs w:val="28"/>
            <w:rtl/>
          </w:rPr>
          <w:t>عمل</w:t>
        </w:r>
        <w:r w:rsidRPr="001758B5">
          <w:rPr>
            <w:rStyle w:val="Hyperlink"/>
            <w:rFonts w:cs="B Lotus" w:hint="cs"/>
            <w:noProof/>
            <w:sz w:val="28"/>
            <w:szCs w:val="28"/>
            <w:rtl/>
          </w:rPr>
          <w:t>ی</w:t>
        </w:r>
        <w:r w:rsidRPr="001758B5">
          <w:rPr>
            <w:rStyle w:val="Hyperlink"/>
            <w:rFonts w:cs="B Lotus" w:hint="eastAsia"/>
            <w:noProof/>
            <w:sz w:val="28"/>
            <w:szCs w:val="28"/>
            <w:rtl/>
          </w:rPr>
          <w:t>ات</w:t>
        </w:r>
        <w:r w:rsidRPr="001758B5">
          <w:rPr>
            <w:rStyle w:val="Hyperlink"/>
            <w:rFonts w:cs="B Lotus" w:hint="cs"/>
            <w:noProof/>
            <w:sz w:val="28"/>
            <w:szCs w:val="28"/>
            <w:rtl/>
          </w:rPr>
          <w:t>ی</w:t>
        </w:r>
        <w:r w:rsidRPr="001758B5">
          <w:rPr>
            <w:rFonts w:cs="B Lotus"/>
            <w:noProof/>
            <w:webHidden/>
            <w:sz w:val="28"/>
            <w:szCs w:val="28"/>
            <w:rtl/>
          </w:rPr>
          <w:tab/>
        </w:r>
        <w:r w:rsidRPr="001758B5">
          <w:rPr>
            <w:rFonts w:cs="B Lotus"/>
            <w:noProof/>
            <w:webHidden/>
            <w:sz w:val="28"/>
            <w:szCs w:val="28"/>
            <w:rtl/>
          </w:rPr>
          <w:fldChar w:fldCharType="begin"/>
        </w:r>
        <w:r w:rsidRPr="001758B5">
          <w:rPr>
            <w:rFonts w:cs="B Lotus"/>
            <w:noProof/>
            <w:webHidden/>
            <w:sz w:val="28"/>
            <w:szCs w:val="28"/>
            <w:rtl/>
          </w:rPr>
          <w:instrText xml:space="preserve"> </w:instrText>
        </w:r>
        <w:r w:rsidRPr="001758B5">
          <w:rPr>
            <w:rFonts w:cs="B Lotus"/>
            <w:noProof/>
            <w:webHidden/>
            <w:sz w:val="28"/>
            <w:szCs w:val="28"/>
          </w:rPr>
          <w:instrText>PAGEREF</w:instrText>
        </w:r>
        <w:r w:rsidRPr="001758B5">
          <w:rPr>
            <w:rFonts w:cs="B Lotus"/>
            <w:noProof/>
            <w:webHidden/>
            <w:sz w:val="28"/>
            <w:szCs w:val="28"/>
            <w:rtl/>
          </w:rPr>
          <w:instrText xml:space="preserve"> _</w:instrText>
        </w:r>
        <w:r w:rsidRPr="001758B5">
          <w:rPr>
            <w:rFonts w:cs="B Lotus"/>
            <w:noProof/>
            <w:webHidden/>
            <w:sz w:val="28"/>
            <w:szCs w:val="28"/>
          </w:rPr>
          <w:instrText>Toc41118651 \h</w:instrText>
        </w:r>
        <w:r w:rsidRPr="001758B5">
          <w:rPr>
            <w:rFonts w:cs="B Lotus"/>
            <w:noProof/>
            <w:webHidden/>
            <w:sz w:val="28"/>
            <w:szCs w:val="28"/>
            <w:rtl/>
          </w:rPr>
          <w:instrText xml:space="preserve"> </w:instrText>
        </w:r>
        <w:r w:rsidRPr="001758B5">
          <w:rPr>
            <w:rFonts w:cs="B Lotus"/>
            <w:noProof/>
            <w:webHidden/>
            <w:sz w:val="28"/>
            <w:szCs w:val="28"/>
            <w:rtl/>
          </w:rPr>
        </w:r>
        <w:r w:rsidRPr="001758B5">
          <w:rPr>
            <w:rFonts w:cs="B Lotus"/>
            <w:noProof/>
            <w:webHidden/>
            <w:sz w:val="28"/>
            <w:szCs w:val="28"/>
            <w:rtl/>
          </w:rPr>
          <w:fldChar w:fldCharType="separate"/>
        </w:r>
        <w:r w:rsidR="00712AC1">
          <w:rPr>
            <w:rFonts w:cs="B Lotus"/>
            <w:noProof/>
            <w:webHidden/>
            <w:sz w:val="28"/>
            <w:szCs w:val="28"/>
            <w:rtl/>
            <w:lang w:bidi="ar-SA"/>
          </w:rPr>
          <w:t>5</w:t>
        </w:r>
        <w:r w:rsidRPr="001758B5">
          <w:rPr>
            <w:rFonts w:cs="B Lotus"/>
            <w:noProof/>
            <w:webHidden/>
            <w:sz w:val="28"/>
            <w:szCs w:val="28"/>
            <w:rtl/>
          </w:rPr>
          <w:fldChar w:fldCharType="end"/>
        </w:r>
      </w:hyperlink>
    </w:p>
    <w:p w:rsidR="001758B5" w:rsidRPr="00376B2E" w:rsidRDefault="001758B5" w:rsidP="001758B5">
      <w:pPr>
        <w:pStyle w:val="TOC2"/>
        <w:tabs>
          <w:tab w:val="right" w:leader="dot" w:pos="8296"/>
        </w:tabs>
        <w:spacing w:after="0" w:line="240" w:lineRule="auto"/>
        <w:ind w:left="0"/>
        <w:jc w:val="both"/>
        <w:rPr>
          <w:rFonts w:eastAsia="Times New Roman" w:cs="B Lotus"/>
          <w:noProof/>
          <w:sz w:val="28"/>
          <w:szCs w:val="28"/>
          <w:rtl/>
          <w:lang w:bidi="ar-SA"/>
        </w:rPr>
      </w:pPr>
      <w:hyperlink w:anchor="_Toc41118652" w:history="1">
        <w:r w:rsidRPr="001758B5">
          <w:rPr>
            <w:rStyle w:val="Hyperlink"/>
            <w:rFonts w:cs="B Lotus" w:hint="eastAsia"/>
            <w:noProof/>
            <w:sz w:val="28"/>
            <w:szCs w:val="28"/>
            <w:rtl/>
          </w:rPr>
          <w:t>مفروضات،</w:t>
        </w:r>
        <w:r w:rsidRPr="001758B5">
          <w:rPr>
            <w:rStyle w:val="Hyperlink"/>
            <w:rFonts w:cs="B Lotus"/>
            <w:noProof/>
            <w:sz w:val="28"/>
            <w:szCs w:val="28"/>
            <w:rtl/>
          </w:rPr>
          <w:t xml:space="preserve"> </w:t>
        </w:r>
        <w:r w:rsidRPr="001758B5">
          <w:rPr>
            <w:rStyle w:val="Hyperlink"/>
            <w:rFonts w:cs="B Lotus" w:hint="eastAsia"/>
            <w:noProof/>
            <w:sz w:val="28"/>
            <w:szCs w:val="28"/>
            <w:rtl/>
          </w:rPr>
          <w:t>اصول</w:t>
        </w:r>
        <w:r w:rsidRPr="001758B5">
          <w:rPr>
            <w:rStyle w:val="Hyperlink"/>
            <w:rFonts w:cs="B Lotus"/>
            <w:noProof/>
            <w:sz w:val="28"/>
            <w:szCs w:val="28"/>
            <w:rtl/>
          </w:rPr>
          <w:t xml:space="preserve"> </w:t>
        </w:r>
        <w:r w:rsidRPr="001758B5">
          <w:rPr>
            <w:rStyle w:val="Hyperlink"/>
            <w:rFonts w:cs="B Lotus" w:hint="eastAsia"/>
            <w:noProof/>
            <w:sz w:val="28"/>
            <w:szCs w:val="28"/>
            <w:rtl/>
          </w:rPr>
          <w:t>و</w:t>
        </w:r>
        <w:r w:rsidRPr="001758B5">
          <w:rPr>
            <w:rStyle w:val="Hyperlink"/>
            <w:rFonts w:cs="B Lotus"/>
            <w:noProof/>
            <w:sz w:val="28"/>
            <w:szCs w:val="28"/>
            <w:rtl/>
          </w:rPr>
          <w:t xml:space="preserve"> </w:t>
        </w:r>
        <w:r w:rsidRPr="001758B5">
          <w:rPr>
            <w:rStyle w:val="Hyperlink"/>
            <w:rFonts w:cs="B Lotus" w:hint="eastAsia"/>
            <w:noProof/>
            <w:sz w:val="28"/>
            <w:szCs w:val="28"/>
            <w:rtl/>
          </w:rPr>
          <w:t>س</w:t>
        </w:r>
        <w:r w:rsidRPr="001758B5">
          <w:rPr>
            <w:rStyle w:val="Hyperlink"/>
            <w:rFonts w:cs="B Lotus" w:hint="cs"/>
            <w:noProof/>
            <w:sz w:val="28"/>
            <w:szCs w:val="28"/>
            <w:rtl/>
          </w:rPr>
          <w:t>ی</w:t>
        </w:r>
        <w:r w:rsidRPr="001758B5">
          <w:rPr>
            <w:rStyle w:val="Hyperlink"/>
            <w:rFonts w:cs="B Lotus" w:hint="eastAsia"/>
            <w:noProof/>
            <w:sz w:val="28"/>
            <w:szCs w:val="28"/>
            <w:rtl/>
          </w:rPr>
          <w:t>است</w:t>
        </w:r>
        <w:r w:rsidRPr="001758B5">
          <w:rPr>
            <w:rStyle w:val="Hyperlink"/>
            <w:rFonts w:ascii="Cambria" w:hAnsi="Cambria" w:cs="B Lotus" w:hint="eastAsia"/>
            <w:noProof/>
            <w:sz w:val="28"/>
            <w:szCs w:val="28"/>
          </w:rPr>
          <w:t>‌</w:t>
        </w:r>
        <w:r w:rsidRPr="001758B5">
          <w:rPr>
            <w:rStyle w:val="Hyperlink"/>
            <w:rFonts w:cs="B Lotus" w:hint="eastAsia"/>
            <w:noProof/>
            <w:sz w:val="28"/>
            <w:szCs w:val="28"/>
            <w:rtl/>
          </w:rPr>
          <w:t>ها</w:t>
        </w:r>
        <w:r w:rsidRPr="001758B5">
          <w:rPr>
            <w:rStyle w:val="Hyperlink"/>
            <w:rFonts w:cs="B Lotus" w:hint="cs"/>
            <w:noProof/>
            <w:sz w:val="28"/>
            <w:szCs w:val="28"/>
            <w:rtl/>
          </w:rPr>
          <w:t>ی</w:t>
        </w:r>
        <w:r w:rsidRPr="001758B5">
          <w:rPr>
            <w:rStyle w:val="Hyperlink"/>
            <w:rFonts w:cs="B Lotus"/>
            <w:noProof/>
            <w:sz w:val="28"/>
            <w:szCs w:val="28"/>
            <w:rtl/>
          </w:rPr>
          <w:t xml:space="preserve"> </w:t>
        </w:r>
        <w:r w:rsidRPr="001758B5">
          <w:rPr>
            <w:rStyle w:val="Hyperlink"/>
            <w:rFonts w:cs="B Lotus" w:hint="eastAsia"/>
            <w:noProof/>
            <w:sz w:val="28"/>
            <w:szCs w:val="28"/>
            <w:rtl/>
          </w:rPr>
          <w:t>حاکم</w:t>
        </w:r>
        <w:r w:rsidRPr="001758B5">
          <w:rPr>
            <w:rStyle w:val="Hyperlink"/>
            <w:rFonts w:cs="B Lotus"/>
            <w:noProof/>
            <w:sz w:val="28"/>
            <w:szCs w:val="28"/>
            <w:rtl/>
          </w:rPr>
          <w:t xml:space="preserve"> </w:t>
        </w:r>
        <w:r w:rsidRPr="001758B5">
          <w:rPr>
            <w:rStyle w:val="Hyperlink"/>
            <w:rFonts w:cs="B Lotus" w:hint="eastAsia"/>
            <w:noProof/>
            <w:sz w:val="28"/>
            <w:szCs w:val="28"/>
            <w:rtl/>
          </w:rPr>
          <w:t>بر</w:t>
        </w:r>
        <w:r w:rsidRPr="001758B5">
          <w:rPr>
            <w:rStyle w:val="Hyperlink"/>
            <w:rFonts w:cs="B Lotus"/>
            <w:noProof/>
            <w:sz w:val="28"/>
            <w:szCs w:val="28"/>
            <w:rtl/>
          </w:rPr>
          <w:t xml:space="preserve"> </w:t>
        </w:r>
        <w:r w:rsidRPr="001758B5">
          <w:rPr>
            <w:rStyle w:val="Hyperlink"/>
            <w:rFonts w:cs="B Lotus" w:hint="eastAsia"/>
            <w:noProof/>
            <w:sz w:val="28"/>
            <w:szCs w:val="28"/>
            <w:rtl/>
          </w:rPr>
          <w:t>سند</w:t>
        </w:r>
        <w:r w:rsidRPr="001758B5">
          <w:rPr>
            <w:rFonts w:cs="B Lotus"/>
            <w:noProof/>
            <w:webHidden/>
            <w:sz w:val="28"/>
            <w:szCs w:val="28"/>
            <w:rtl/>
          </w:rPr>
          <w:tab/>
        </w:r>
        <w:r w:rsidRPr="001758B5">
          <w:rPr>
            <w:rFonts w:cs="B Lotus"/>
            <w:noProof/>
            <w:webHidden/>
            <w:sz w:val="28"/>
            <w:szCs w:val="28"/>
            <w:rtl/>
          </w:rPr>
          <w:fldChar w:fldCharType="begin"/>
        </w:r>
        <w:r w:rsidRPr="001758B5">
          <w:rPr>
            <w:rFonts w:cs="B Lotus"/>
            <w:noProof/>
            <w:webHidden/>
            <w:sz w:val="28"/>
            <w:szCs w:val="28"/>
            <w:rtl/>
          </w:rPr>
          <w:instrText xml:space="preserve"> </w:instrText>
        </w:r>
        <w:r w:rsidRPr="001758B5">
          <w:rPr>
            <w:rFonts w:cs="B Lotus"/>
            <w:noProof/>
            <w:webHidden/>
            <w:sz w:val="28"/>
            <w:szCs w:val="28"/>
          </w:rPr>
          <w:instrText>PAGEREF</w:instrText>
        </w:r>
        <w:r w:rsidRPr="001758B5">
          <w:rPr>
            <w:rFonts w:cs="B Lotus"/>
            <w:noProof/>
            <w:webHidden/>
            <w:sz w:val="28"/>
            <w:szCs w:val="28"/>
            <w:rtl/>
          </w:rPr>
          <w:instrText xml:space="preserve"> _</w:instrText>
        </w:r>
        <w:r w:rsidRPr="001758B5">
          <w:rPr>
            <w:rFonts w:cs="B Lotus"/>
            <w:noProof/>
            <w:webHidden/>
            <w:sz w:val="28"/>
            <w:szCs w:val="28"/>
          </w:rPr>
          <w:instrText>Toc41118652 \h</w:instrText>
        </w:r>
        <w:r w:rsidRPr="001758B5">
          <w:rPr>
            <w:rFonts w:cs="B Lotus"/>
            <w:noProof/>
            <w:webHidden/>
            <w:sz w:val="28"/>
            <w:szCs w:val="28"/>
            <w:rtl/>
          </w:rPr>
          <w:instrText xml:space="preserve"> </w:instrText>
        </w:r>
        <w:r w:rsidRPr="001758B5">
          <w:rPr>
            <w:rFonts w:cs="B Lotus"/>
            <w:noProof/>
            <w:webHidden/>
            <w:sz w:val="28"/>
            <w:szCs w:val="28"/>
            <w:rtl/>
          </w:rPr>
        </w:r>
        <w:r w:rsidRPr="001758B5">
          <w:rPr>
            <w:rFonts w:cs="B Lotus"/>
            <w:noProof/>
            <w:webHidden/>
            <w:sz w:val="28"/>
            <w:szCs w:val="28"/>
            <w:rtl/>
          </w:rPr>
          <w:fldChar w:fldCharType="separate"/>
        </w:r>
        <w:r w:rsidR="00712AC1">
          <w:rPr>
            <w:rFonts w:cs="B Lotus"/>
            <w:noProof/>
            <w:webHidden/>
            <w:sz w:val="28"/>
            <w:szCs w:val="28"/>
            <w:rtl/>
            <w:lang w:bidi="ar-SA"/>
          </w:rPr>
          <w:t>5</w:t>
        </w:r>
        <w:r w:rsidRPr="001758B5">
          <w:rPr>
            <w:rFonts w:cs="B Lotus"/>
            <w:noProof/>
            <w:webHidden/>
            <w:sz w:val="28"/>
            <w:szCs w:val="28"/>
            <w:rtl/>
          </w:rPr>
          <w:fldChar w:fldCharType="end"/>
        </w:r>
      </w:hyperlink>
    </w:p>
    <w:p w:rsidR="001758B5" w:rsidRPr="00376B2E" w:rsidRDefault="001758B5" w:rsidP="001758B5">
      <w:pPr>
        <w:pStyle w:val="TOC2"/>
        <w:tabs>
          <w:tab w:val="right" w:leader="dot" w:pos="8296"/>
        </w:tabs>
        <w:spacing w:after="0" w:line="240" w:lineRule="auto"/>
        <w:ind w:left="0"/>
        <w:jc w:val="both"/>
        <w:rPr>
          <w:rFonts w:eastAsia="Times New Roman" w:cs="B Lotus"/>
          <w:noProof/>
          <w:sz w:val="28"/>
          <w:szCs w:val="28"/>
          <w:rtl/>
          <w:lang w:bidi="ar-SA"/>
        </w:rPr>
      </w:pPr>
      <w:hyperlink w:anchor="_Toc41118653" w:history="1">
        <w:r w:rsidRPr="001758B5">
          <w:rPr>
            <w:rStyle w:val="Hyperlink"/>
            <w:rFonts w:cs="B Lotus" w:hint="eastAsia"/>
            <w:noProof/>
            <w:sz w:val="28"/>
            <w:szCs w:val="28"/>
            <w:rtl/>
          </w:rPr>
          <w:t>ارکان</w:t>
        </w:r>
        <w:r w:rsidRPr="001758B5">
          <w:rPr>
            <w:rStyle w:val="Hyperlink"/>
            <w:rFonts w:cs="B Lotus"/>
            <w:noProof/>
            <w:sz w:val="28"/>
            <w:szCs w:val="28"/>
            <w:rtl/>
          </w:rPr>
          <w:t xml:space="preserve"> </w:t>
        </w:r>
        <w:r w:rsidRPr="001758B5">
          <w:rPr>
            <w:rStyle w:val="Hyperlink"/>
            <w:rFonts w:cs="B Lotus" w:hint="eastAsia"/>
            <w:noProof/>
            <w:sz w:val="28"/>
            <w:szCs w:val="28"/>
            <w:rtl/>
          </w:rPr>
          <w:t>جهت</w:t>
        </w:r>
        <w:r w:rsidRPr="001758B5">
          <w:rPr>
            <w:rStyle w:val="Hyperlink"/>
            <w:rFonts w:cs="B Lotus"/>
            <w:noProof/>
            <w:sz w:val="28"/>
            <w:szCs w:val="28"/>
            <w:rtl/>
          </w:rPr>
          <w:t xml:space="preserve"> </w:t>
        </w:r>
        <w:r w:rsidRPr="001758B5">
          <w:rPr>
            <w:rStyle w:val="Hyperlink"/>
            <w:rFonts w:cs="B Lotus" w:hint="eastAsia"/>
            <w:noProof/>
            <w:sz w:val="28"/>
            <w:szCs w:val="28"/>
            <w:rtl/>
          </w:rPr>
          <w:t>ساز</w:t>
        </w:r>
        <w:r w:rsidRPr="001758B5">
          <w:rPr>
            <w:rStyle w:val="Hyperlink"/>
            <w:rFonts w:cs="B Lotus"/>
            <w:noProof/>
            <w:sz w:val="28"/>
            <w:szCs w:val="28"/>
            <w:rtl/>
          </w:rPr>
          <w:t xml:space="preserve"> </w:t>
        </w:r>
        <w:r w:rsidRPr="001758B5">
          <w:rPr>
            <w:rStyle w:val="Hyperlink"/>
            <w:rFonts w:cs="B Lotus" w:hint="eastAsia"/>
            <w:noProof/>
            <w:sz w:val="28"/>
            <w:szCs w:val="28"/>
            <w:rtl/>
          </w:rPr>
          <w:t>سند</w:t>
        </w:r>
        <w:r w:rsidRPr="001758B5">
          <w:rPr>
            <w:rFonts w:cs="B Lotus"/>
            <w:noProof/>
            <w:webHidden/>
            <w:sz w:val="28"/>
            <w:szCs w:val="28"/>
            <w:rtl/>
          </w:rPr>
          <w:tab/>
        </w:r>
        <w:r w:rsidRPr="001758B5">
          <w:rPr>
            <w:rFonts w:cs="B Lotus"/>
            <w:noProof/>
            <w:webHidden/>
            <w:sz w:val="28"/>
            <w:szCs w:val="28"/>
            <w:rtl/>
          </w:rPr>
          <w:fldChar w:fldCharType="begin"/>
        </w:r>
        <w:r w:rsidRPr="001758B5">
          <w:rPr>
            <w:rFonts w:cs="B Lotus"/>
            <w:noProof/>
            <w:webHidden/>
            <w:sz w:val="28"/>
            <w:szCs w:val="28"/>
            <w:rtl/>
          </w:rPr>
          <w:instrText xml:space="preserve"> </w:instrText>
        </w:r>
        <w:r w:rsidRPr="001758B5">
          <w:rPr>
            <w:rFonts w:cs="B Lotus"/>
            <w:noProof/>
            <w:webHidden/>
            <w:sz w:val="28"/>
            <w:szCs w:val="28"/>
          </w:rPr>
          <w:instrText>PAGEREF</w:instrText>
        </w:r>
        <w:r w:rsidRPr="001758B5">
          <w:rPr>
            <w:rFonts w:cs="B Lotus"/>
            <w:noProof/>
            <w:webHidden/>
            <w:sz w:val="28"/>
            <w:szCs w:val="28"/>
            <w:rtl/>
          </w:rPr>
          <w:instrText xml:space="preserve"> _</w:instrText>
        </w:r>
        <w:r w:rsidRPr="001758B5">
          <w:rPr>
            <w:rFonts w:cs="B Lotus"/>
            <w:noProof/>
            <w:webHidden/>
            <w:sz w:val="28"/>
            <w:szCs w:val="28"/>
          </w:rPr>
          <w:instrText>Toc41118653 \h</w:instrText>
        </w:r>
        <w:r w:rsidRPr="001758B5">
          <w:rPr>
            <w:rFonts w:cs="B Lotus"/>
            <w:noProof/>
            <w:webHidden/>
            <w:sz w:val="28"/>
            <w:szCs w:val="28"/>
            <w:rtl/>
          </w:rPr>
          <w:instrText xml:space="preserve"> </w:instrText>
        </w:r>
        <w:r w:rsidRPr="001758B5">
          <w:rPr>
            <w:rFonts w:cs="B Lotus"/>
            <w:noProof/>
            <w:webHidden/>
            <w:sz w:val="28"/>
            <w:szCs w:val="28"/>
            <w:rtl/>
          </w:rPr>
        </w:r>
        <w:r w:rsidRPr="001758B5">
          <w:rPr>
            <w:rFonts w:cs="B Lotus"/>
            <w:noProof/>
            <w:webHidden/>
            <w:sz w:val="28"/>
            <w:szCs w:val="28"/>
            <w:rtl/>
          </w:rPr>
          <w:fldChar w:fldCharType="separate"/>
        </w:r>
        <w:r w:rsidR="00712AC1">
          <w:rPr>
            <w:rFonts w:cs="B Lotus"/>
            <w:noProof/>
            <w:webHidden/>
            <w:sz w:val="28"/>
            <w:szCs w:val="28"/>
            <w:rtl/>
            <w:lang w:bidi="ar-SA"/>
          </w:rPr>
          <w:t>6</w:t>
        </w:r>
        <w:r w:rsidRPr="001758B5">
          <w:rPr>
            <w:rFonts w:cs="B Lotus"/>
            <w:noProof/>
            <w:webHidden/>
            <w:sz w:val="28"/>
            <w:szCs w:val="28"/>
            <w:rtl/>
          </w:rPr>
          <w:fldChar w:fldCharType="end"/>
        </w:r>
      </w:hyperlink>
    </w:p>
    <w:p w:rsidR="001758B5" w:rsidRPr="00376B2E" w:rsidRDefault="001758B5" w:rsidP="001758B5">
      <w:pPr>
        <w:pStyle w:val="TOC2"/>
        <w:tabs>
          <w:tab w:val="right" w:leader="dot" w:pos="8296"/>
        </w:tabs>
        <w:spacing w:after="0" w:line="240" w:lineRule="auto"/>
        <w:ind w:left="0"/>
        <w:jc w:val="both"/>
        <w:rPr>
          <w:rFonts w:eastAsia="Times New Roman" w:cs="B Lotus"/>
          <w:noProof/>
          <w:sz w:val="28"/>
          <w:szCs w:val="28"/>
          <w:rtl/>
          <w:lang w:bidi="ar-SA"/>
        </w:rPr>
      </w:pPr>
      <w:hyperlink w:anchor="_Toc41118654" w:history="1">
        <w:r w:rsidRPr="001758B5">
          <w:rPr>
            <w:rStyle w:val="Hyperlink"/>
            <w:rFonts w:cs="B Lotus" w:hint="eastAsia"/>
            <w:noProof/>
            <w:sz w:val="28"/>
            <w:szCs w:val="28"/>
            <w:rtl/>
          </w:rPr>
          <w:t>چهارچوب</w:t>
        </w:r>
        <w:r w:rsidRPr="001758B5">
          <w:rPr>
            <w:rStyle w:val="Hyperlink"/>
            <w:rFonts w:cs="B Lotus"/>
            <w:noProof/>
            <w:sz w:val="28"/>
            <w:szCs w:val="28"/>
            <w:rtl/>
          </w:rPr>
          <w:t xml:space="preserve"> </w:t>
        </w:r>
        <w:r w:rsidRPr="001758B5">
          <w:rPr>
            <w:rStyle w:val="Hyperlink"/>
            <w:rFonts w:cs="B Lotus" w:hint="eastAsia"/>
            <w:noProof/>
            <w:sz w:val="28"/>
            <w:szCs w:val="28"/>
            <w:rtl/>
          </w:rPr>
          <w:t>مفهوم</w:t>
        </w:r>
        <w:r w:rsidRPr="001758B5">
          <w:rPr>
            <w:rStyle w:val="Hyperlink"/>
            <w:rFonts w:cs="B Lotus" w:hint="cs"/>
            <w:noProof/>
            <w:sz w:val="28"/>
            <w:szCs w:val="28"/>
            <w:rtl/>
          </w:rPr>
          <w:t>ی</w:t>
        </w:r>
        <w:r w:rsidRPr="001758B5">
          <w:rPr>
            <w:rFonts w:cs="B Lotus"/>
            <w:noProof/>
            <w:webHidden/>
            <w:sz w:val="28"/>
            <w:szCs w:val="28"/>
            <w:rtl/>
          </w:rPr>
          <w:tab/>
        </w:r>
        <w:r w:rsidRPr="001758B5">
          <w:rPr>
            <w:rFonts w:cs="B Lotus"/>
            <w:noProof/>
            <w:webHidden/>
            <w:sz w:val="28"/>
            <w:szCs w:val="28"/>
            <w:rtl/>
          </w:rPr>
          <w:fldChar w:fldCharType="begin"/>
        </w:r>
        <w:r w:rsidRPr="001758B5">
          <w:rPr>
            <w:rFonts w:cs="B Lotus"/>
            <w:noProof/>
            <w:webHidden/>
            <w:sz w:val="28"/>
            <w:szCs w:val="28"/>
            <w:rtl/>
          </w:rPr>
          <w:instrText xml:space="preserve"> </w:instrText>
        </w:r>
        <w:r w:rsidRPr="001758B5">
          <w:rPr>
            <w:rFonts w:cs="B Lotus"/>
            <w:noProof/>
            <w:webHidden/>
            <w:sz w:val="28"/>
            <w:szCs w:val="28"/>
          </w:rPr>
          <w:instrText>PAGEREF</w:instrText>
        </w:r>
        <w:r w:rsidRPr="001758B5">
          <w:rPr>
            <w:rFonts w:cs="B Lotus"/>
            <w:noProof/>
            <w:webHidden/>
            <w:sz w:val="28"/>
            <w:szCs w:val="28"/>
            <w:rtl/>
          </w:rPr>
          <w:instrText xml:space="preserve"> _</w:instrText>
        </w:r>
        <w:r w:rsidRPr="001758B5">
          <w:rPr>
            <w:rFonts w:cs="B Lotus"/>
            <w:noProof/>
            <w:webHidden/>
            <w:sz w:val="28"/>
            <w:szCs w:val="28"/>
          </w:rPr>
          <w:instrText>Toc41118654 \h</w:instrText>
        </w:r>
        <w:r w:rsidRPr="001758B5">
          <w:rPr>
            <w:rFonts w:cs="B Lotus"/>
            <w:noProof/>
            <w:webHidden/>
            <w:sz w:val="28"/>
            <w:szCs w:val="28"/>
            <w:rtl/>
          </w:rPr>
          <w:instrText xml:space="preserve"> </w:instrText>
        </w:r>
        <w:r w:rsidRPr="001758B5">
          <w:rPr>
            <w:rFonts w:cs="B Lotus"/>
            <w:noProof/>
            <w:webHidden/>
            <w:sz w:val="28"/>
            <w:szCs w:val="28"/>
            <w:rtl/>
          </w:rPr>
        </w:r>
        <w:r w:rsidRPr="001758B5">
          <w:rPr>
            <w:rFonts w:cs="B Lotus"/>
            <w:noProof/>
            <w:webHidden/>
            <w:sz w:val="28"/>
            <w:szCs w:val="28"/>
            <w:rtl/>
          </w:rPr>
          <w:fldChar w:fldCharType="separate"/>
        </w:r>
        <w:r w:rsidR="00712AC1">
          <w:rPr>
            <w:rFonts w:cs="B Lotus"/>
            <w:noProof/>
            <w:webHidden/>
            <w:sz w:val="28"/>
            <w:szCs w:val="28"/>
            <w:rtl/>
            <w:lang w:bidi="ar-SA"/>
          </w:rPr>
          <w:t>6</w:t>
        </w:r>
        <w:r w:rsidRPr="001758B5">
          <w:rPr>
            <w:rFonts w:cs="B Lotus"/>
            <w:noProof/>
            <w:webHidden/>
            <w:sz w:val="28"/>
            <w:szCs w:val="28"/>
            <w:rtl/>
          </w:rPr>
          <w:fldChar w:fldCharType="end"/>
        </w:r>
      </w:hyperlink>
    </w:p>
    <w:p w:rsidR="001758B5" w:rsidRPr="00376B2E" w:rsidRDefault="001758B5" w:rsidP="001758B5">
      <w:pPr>
        <w:pStyle w:val="TOC2"/>
        <w:tabs>
          <w:tab w:val="right" w:leader="dot" w:pos="8296"/>
        </w:tabs>
        <w:spacing w:after="0" w:line="240" w:lineRule="auto"/>
        <w:ind w:left="0"/>
        <w:jc w:val="both"/>
        <w:rPr>
          <w:rFonts w:eastAsia="Times New Roman" w:cs="B Lotus"/>
          <w:noProof/>
          <w:sz w:val="28"/>
          <w:szCs w:val="28"/>
          <w:rtl/>
          <w:lang w:bidi="ar-SA"/>
        </w:rPr>
      </w:pPr>
      <w:hyperlink w:anchor="_Toc41118655" w:history="1">
        <w:r w:rsidRPr="001758B5">
          <w:rPr>
            <w:rStyle w:val="Hyperlink"/>
            <w:rFonts w:cs="B Lotus" w:hint="eastAsia"/>
            <w:noProof/>
            <w:sz w:val="28"/>
            <w:szCs w:val="28"/>
            <w:rtl/>
          </w:rPr>
          <w:t>روش</w:t>
        </w:r>
        <w:r w:rsidRPr="001758B5">
          <w:rPr>
            <w:rStyle w:val="Hyperlink"/>
            <w:rFonts w:cs="B Lotus"/>
            <w:noProof/>
            <w:sz w:val="28"/>
            <w:szCs w:val="28"/>
            <w:rtl/>
          </w:rPr>
          <w:t xml:space="preserve"> </w:t>
        </w:r>
        <w:r w:rsidRPr="001758B5">
          <w:rPr>
            <w:rStyle w:val="Hyperlink"/>
            <w:rFonts w:cs="B Lotus" w:hint="eastAsia"/>
            <w:noProof/>
            <w:sz w:val="28"/>
            <w:szCs w:val="28"/>
            <w:rtl/>
          </w:rPr>
          <w:t>شناس</w:t>
        </w:r>
        <w:r w:rsidRPr="001758B5">
          <w:rPr>
            <w:rStyle w:val="Hyperlink"/>
            <w:rFonts w:cs="B Lotus" w:hint="cs"/>
            <w:noProof/>
            <w:sz w:val="28"/>
            <w:szCs w:val="28"/>
            <w:rtl/>
          </w:rPr>
          <w:t>ی</w:t>
        </w:r>
        <w:r w:rsidRPr="001758B5">
          <w:rPr>
            <w:rStyle w:val="Hyperlink"/>
            <w:rFonts w:cs="B Lotus"/>
            <w:noProof/>
            <w:sz w:val="28"/>
            <w:szCs w:val="28"/>
            <w:rtl/>
          </w:rPr>
          <w:t xml:space="preserve"> </w:t>
        </w:r>
        <w:r w:rsidRPr="001758B5">
          <w:rPr>
            <w:rStyle w:val="Hyperlink"/>
            <w:rFonts w:cs="B Lotus" w:hint="eastAsia"/>
            <w:noProof/>
            <w:sz w:val="28"/>
            <w:szCs w:val="28"/>
            <w:rtl/>
          </w:rPr>
          <w:t>و</w:t>
        </w:r>
        <w:r w:rsidRPr="001758B5">
          <w:rPr>
            <w:rStyle w:val="Hyperlink"/>
            <w:rFonts w:cs="B Lotus"/>
            <w:noProof/>
            <w:sz w:val="28"/>
            <w:szCs w:val="28"/>
            <w:rtl/>
          </w:rPr>
          <w:t xml:space="preserve"> </w:t>
        </w:r>
        <w:r w:rsidRPr="001758B5">
          <w:rPr>
            <w:rStyle w:val="Hyperlink"/>
            <w:rFonts w:cs="B Lotus" w:hint="eastAsia"/>
            <w:noProof/>
            <w:sz w:val="28"/>
            <w:szCs w:val="28"/>
            <w:rtl/>
          </w:rPr>
          <w:t>ش</w:t>
        </w:r>
        <w:r w:rsidRPr="001758B5">
          <w:rPr>
            <w:rStyle w:val="Hyperlink"/>
            <w:rFonts w:cs="B Lotus" w:hint="cs"/>
            <w:noProof/>
            <w:sz w:val="28"/>
            <w:szCs w:val="28"/>
            <w:rtl/>
          </w:rPr>
          <w:t>ی</w:t>
        </w:r>
        <w:r w:rsidRPr="001758B5">
          <w:rPr>
            <w:rStyle w:val="Hyperlink"/>
            <w:rFonts w:cs="B Lotus" w:hint="eastAsia"/>
            <w:noProof/>
            <w:sz w:val="28"/>
            <w:szCs w:val="28"/>
            <w:rtl/>
          </w:rPr>
          <w:t>وه</w:t>
        </w:r>
        <w:r w:rsidRPr="001758B5">
          <w:rPr>
            <w:rStyle w:val="Hyperlink"/>
            <w:rFonts w:cs="B Lotus"/>
            <w:noProof/>
            <w:sz w:val="28"/>
            <w:szCs w:val="28"/>
            <w:rtl/>
          </w:rPr>
          <w:t xml:space="preserve"> </w:t>
        </w:r>
        <w:r w:rsidRPr="001758B5">
          <w:rPr>
            <w:rStyle w:val="Hyperlink"/>
            <w:rFonts w:cs="B Lotus" w:hint="eastAsia"/>
            <w:noProof/>
            <w:sz w:val="28"/>
            <w:szCs w:val="28"/>
            <w:rtl/>
          </w:rPr>
          <w:t>تنظ</w:t>
        </w:r>
        <w:r w:rsidRPr="001758B5">
          <w:rPr>
            <w:rStyle w:val="Hyperlink"/>
            <w:rFonts w:cs="B Lotus" w:hint="cs"/>
            <w:noProof/>
            <w:sz w:val="28"/>
            <w:szCs w:val="28"/>
            <w:rtl/>
          </w:rPr>
          <w:t>ی</w:t>
        </w:r>
        <w:r w:rsidRPr="001758B5">
          <w:rPr>
            <w:rStyle w:val="Hyperlink"/>
            <w:rFonts w:cs="B Lotus" w:hint="eastAsia"/>
            <w:noProof/>
            <w:sz w:val="28"/>
            <w:szCs w:val="28"/>
            <w:rtl/>
          </w:rPr>
          <w:t>م</w:t>
        </w:r>
        <w:r w:rsidRPr="001758B5">
          <w:rPr>
            <w:rStyle w:val="Hyperlink"/>
            <w:rFonts w:cs="B Lotus"/>
            <w:noProof/>
            <w:sz w:val="28"/>
            <w:szCs w:val="28"/>
            <w:rtl/>
          </w:rPr>
          <w:t xml:space="preserve"> </w:t>
        </w:r>
        <w:r w:rsidRPr="001758B5">
          <w:rPr>
            <w:rStyle w:val="Hyperlink"/>
            <w:rFonts w:cs="B Lotus" w:hint="eastAsia"/>
            <w:noProof/>
            <w:sz w:val="28"/>
            <w:szCs w:val="28"/>
            <w:rtl/>
          </w:rPr>
          <w:t>سند</w:t>
        </w:r>
        <w:r w:rsidRPr="001758B5">
          <w:rPr>
            <w:rFonts w:cs="B Lotus"/>
            <w:noProof/>
            <w:webHidden/>
            <w:sz w:val="28"/>
            <w:szCs w:val="28"/>
            <w:rtl/>
          </w:rPr>
          <w:tab/>
        </w:r>
        <w:r w:rsidRPr="001758B5">
          <w:rPr>
            <w:rFonts w:cs="B Lotus"/>
            <w:noProof/>
            <w:webHidden/>
            <w:sz w:val="28"/>
            <w:szCs w:val="28"/>
            <w:rtl/>
          </w:rPr>
          <w:fldChar w:fldCharType="begin"/>
        </w:r>
        <w:r w:rsidRPr="001758B5">
          <w:rPr>
            <w:rFonts w:cs="B Lotus"/>
            <w:noProof/>
            <w:webHidden/>
            <w:sz w:val="28"/>
            <w:szCs w:val="28"/>
            <w:rtl/>
          </w:rPr>
          <w:instrText xml:space="preserve"> </w:instrText>
        </w:r>
        <w:r w:rsidRPr="001758B5">
          <w:rPr>
            <w:rFonts w:cs="B Lotus"/>
            <w:noProof/>
            <w:webHidden/>
            <w:sz w:val="28"/>
            <w:szCs w:val="28"/>
          </w:rPr>
          <w:instrText>PAGEREF</w:instrText>
        </w:r>
        <w:r w:rsidRPr="001758B5">
          <w:rPr>
            <w:rFonts w:cs="B Lotus"/>
            <w:noProof/>
            <w:webHidden/>
            <w:sz w:val="28"/>
            <w:szCs w:val="28"/>
            <w:rtl/>
          </w:rPr>
          <w:instrText xml:space="preserve"> _</w:instrText>
        </w:r>
        <w:r w:rsidRPr="001758B5">
          <w:rPr>
            <w:rFonts w:cs="B Lotus"/>
            <w:noProof/>
            <w:webHidden/>
            <w:sz w:val="28"/>
            <w:szCs w:val="28"/>
          </w:rPr>
          <w:instrText>Toc41118655 \h</w:instrText>
        </w:r>
        <w:r w:rsidRPr="001758B5">
          <w:rPr>
            <w:rFonts w:cs="B Lotus"/>
            <w:noProof/>
            <w:webHidden/>
            <w:sz w:val="28"/>
            <w:szCs w:val="28"/>
            <w:rtl/>
          </w:rPr>
          <w:instrText xml:space="preserve"> </w:instrText>
        </w:r>
        <w:r w:rsidRPr="001758B5">
          <w:rPr>
            <w:rFonts w:cs="B Lotus"/>
            <w:noProof/>
            <w:webHidden/>
            <w:sz w:val="28"/>
            <w:szCs w:val="28"/>
            <w:rtl/>
          </w:rPr>
        </w:r>
        <w:r w:rsidRPr="001758B5">
          <w:rPr>
            <w:rFonts w:cs="B Lotus"/>
            <w:noProof/>
            <w:webHidden/>
            <w:sz w:val="28"/>
            <w:szCs w:val="28"/>
            <w:rtl/>
          </w:rPr>
          <w:fldChar w:fldCharType="separate"/>
        </w:r>
        <w:r w:rsidR="00712AC1">
          <w:rPr>
            <w:rFonts w:cs="B Lotus"/>
            <w:noProof/>
            <w:webHidden/>
            <w:sz w:val="28"/>
            <w:szCs w:val="28"/>
            <w:rtl/>
            <w:lang w:bidi="ar-SA"/>
          </w:rPr>
          <w:t>9</w:t>
        </w:r>
        <w:r w:rsidRPr="001758B5">
          <w:rPr>
            <w:rFonts w:cs="B Lotus"/>
            <w:noProof/>
            <w:webHidden/>
            <w:sz w:val="28"/>
            <w:szCs w:val="28"/>
            <w:rtl/>
          </w:rPr>
          <w:fldChar w:fldCharType="end"/>
        </w:r>
      </w:hyperlink>
    </w:p>
    <w:p w:rsidR="001758B5" w:rsidRPr="00376B2E" w:rsidRDefault="001758B5" w:rsidP="001758B5">
      <w:pPr>
        <w:pStyle w:val="TOC1"/>
        <w:spacing w:after="0" w:line="240" w:lineRule="auto"/>
        <w:jc w:val="both"/>
        <w:rPr>
          <w:rFonts w:eastAsia="Times New Roman"/>
          <w:b w:val="0"/>
          <w:bCs w:val="0"/>
          <w:noProof/>
          <w:sz w:val="28"/>
          <w:szCs w:val="28"/>
          <w:rtl/>
          <w:lang w:bidi="ar-SA"/>
        </w:rPr>
      </w:pPr>
      <w:hyperlink w:anchor="_Toc41118656" w:history="1">
        <w:r w:rsidRPr="001758B5">
          <w:rPr>
            <w:rStyle w:val="Hyperlink"/>
            <w:rFonts w:hint="eastAsia"/>
            <w:noProof/>
            <w:sz w:val="28"/>
            <w:szCs w:val="28"/>
            <w:rtl/>
          </w:rPr>
          <w:t>فصل</w:t>
        </w:r>
        <w:r w:rsidRPr="001758B5">
          <w:rPr>
            <w:rStyle w:val="Hyperlink"/>
            <w:noProof/>
            <w:sz w:val="28"/>
            <w:szCs w:val="28"/>
            <w:rtl/>
          </w:rPr>
          <w:t xml:space="preserve"> </w:t>
        </w:r>
        <w:r w:rsidRPr="001758B5">
          <w:rPr>
            <w:rStyle w:val="Hyperlink"/>
            <w:rFonts w:hint="eastAsia"/>
            <w:noProof/>
            <w:sz w:val="28"/>
            <w:szCs w:val="28"/>
            <w:rtl/>
          </w:rPr>
          <w:t>دوم</w:t>
        </w:r>
        <w:r w:rsidRPr="001758B5">
          <w:rPr>
            <w:rStyle w:val="Hyperlink"/>
            <w:noProof/>
            <w:sz w:val="28"/>
            <w:szCs w:val="28"/>
            <w:rtl/>
          </w:rPr>
          <w:t xml:space="preserve">: </w:t>
        </w:r>
        <w:r w:rsidRPr="001758B5">
          <w:rPr>
            <w:rStyle w:val="Hyperlink"/>
            <w:rFonts w:hint="eastAsia"/>
            <w:noProof/>
            <w:sz w:val="28"/>
            <w:szCs w:val="28"/>
            <w:rtl/>
          </w:rPr>
          <w:t>وضع</w:t>
        </w:r>
        <w:r w:rsidRPr="001758B5">
          <w:rPr>
            <w:rStyle w:val="Hyperlink"/>
            <w:rFonts w:hint="cs"/>
            <w:noProof/>
            <w:sz w:val="28"/>
            <w:szCs w:val="28"/>
            <w:rtl/>
          </w:rPr>
          <w:t>ی</w:t>
        </w:r>
        <w:r w:rsidRPr="001758B5">
          <w:rPr>
            <w:rStyle w:val="Hyperlink"/>
            <w:rFonts w:hint="eastAsia"/>
            <w:noProof/>
            <w:sz w:val="28"/>
            <w:szCs w:val="28"/>
            <w:rtl/>
          </w:rPr>
          <w:t>ت</w:t>
        </w:r>
        <w:r w:rsidRPr="001758B5">
          <w:rPr>
            <w:rStyle w:val="Hyperlink"/>
            <w:noProof/>
            <w:sz w:val="28"/>
            <w:szCs w:val="28"/>
            <w:rtl/>
          </w:rPr>
          <w:t xml:space="preserve"> </w:t>
        </w:r>
        <w:r w:rsidRPr="001758B5">
          <w:rPr>
            <w:rStyle w:val="Hyperlink"/>
            <w:rFonts w:hint="eastAsia"/>
            <w:noProof/>
            <w:sz w:val="28"/>
            <w:szCs w:val="28"/>
            <w:rtl/>
          </w:rPr>
          <w:t>جمع</w:t>
        </w:r>
        <w:r w:rsidRPr="001758B5">
          <w:rPr>
            <w:rStyle w:val="Hyperlink"/>
            <w:rFonts w:hint="cs"/>
            <w:noProof/>
            <w:sz w:val="28"/>
            <w:szCs w:val="28"/>
            <w:rtl/>
          </w:rPr>
          <w:t>ی</w:t>
        </w:r>
        <w:r w:rsidRPr="001758B5">
          <w:rPr>
            <w:rStyle w:val="Hyperlink"/>
            <w:rFonts w:hint="eastAsia"/>
            <w:noProof/>
            <w:sz w:val="28"/>
            <w:szCs w:val="28"/>
            <w:rtl/>
          </w:rPr>
          <w:t>ت</w:t>
        </w:r>
        <w:r w:rsidRPr="001758B5">
          <w:rPr>
            <w:rStyle w:val="Hyperlink"/>
            <w:rFonts w:hint="cs"/>
            <w:noProof/>
            <w:sz w:val="28"/>
            <w:szCs w:val="28"/>
            <w:rtl/>
          </w:rPr>
          <w:t>ی</w:t>
        </w:r>
        <w:r w:rsidRPr="001758B5">
          <w:rPr>
            <w:rStyle w:val="Hyperlink"/>
            <w:noProof/>
            <w:sz w:val="28"/>
            <w:szCs w:val="28"/>
            <w:rtl/>
          </w:rPr>
          <w:t xml:space="preserve"> </w:t>
        </w:r>
        <w:r w:rsidRPr="001758B5">
          <w:rPr>
            <w:rStyle w:val="Hyperlink"/>
            <w:rFonts w:hint="eastAsia"/>
            <w:noProof/>
            <w:sz w:val="28"/>
            <w:szCs w:val="28"/>
            <w:rtl/>
          </w:rPr>
          <w:t>استان</w:t>
        </w:r>
        <w:r w:rsidRPr="001758B5">
          <w:rPr>
            <w:noProof/>
            <w:webHidden/>
            <w:sz w:val="28"/>
            <w:szCs w:val="28"/>
            <w:rtl/>
          </w:rPr>
          <w:tab/>
        </w:r>
        <w:r w:rsidRPr="001758B5">
          <w:rPr>
            <w:noProof/>
            <w:webHidden/>
            <w:sz w:val="28"/>
            <w:szCs w:val="28"/>
            <w:rtl/>
          </w:rPr>
          <w:fldChar w:fldCharType="begin"/>
        </w:r>
        <w:r w:rsidRPr="001758B5">
          <w:rPr>
            <w:noProof/>
            <w:webHidden/>
            <w:sz w:val="28"/>
            <w:szCs w:val="28"/>
            <w:rtl/>
          </w:rPr>
          <w:instrText xml:space="preserve"> </w:instrText>
        </w:r>
        <w:r w:rsidRPr="001758B5">
          <w:rPr>
            <w:noProof/>
            <w:webHidden/>
            <w:sz w:val="28"/>
            <w:szCs w:val="28"/>
          </w:rPr>
          <w:instrText>PAGEREF</w:instrText>
        </w:r>
        <w:r w:rsidRPr="001758B5">
          <w:rPr>
            <w:noProof/>
            <w:webHidden/>
            <w:sz w:val="28"/>
            <w:szCs w:val="28"/>
            <w:rtl/>
          </w:rPr>
          <w:instrText xml:space="preserve"> _</w:instrText>
        </w:r>
        <w:r w:rsidRPr="001758B5">
          <w:rPr>
            <w:noProof/>
            <w:webHidden/>
            <w:sz w:val="28"/>
            <w:szCs w:val="28"/>
          </w:rPr>
          <w:instrText>Toc41118656 \h</w:instrText>
        </w:r>
        <w:r w:rsidRPr="001758B5">
          <w:rPr>
            <w:noProof/>
            <w:webHidden/>
            <w:sz w:val="28"/>
            <w:szCs w:val="28"/>
            <w:rtl/>
          </w:rPr>
          <w:instrText xml:space="preserve"> </w:instrText>
        </w:r>
        <w:r w:rsidRPr="001758B5">
          <w:rPr>
            <w:noProof/>
            <w:webHidden/>
            <w:sz w:val="28"/>
            <w:szCs w:val="28"/>
            <w:rtl/>
          </w:rPr>
        </w:r>
        <w:r w:rsidRPr="001758B5">
          <w:rPr>
            <w:noProof/>
            <w:webHidden/>
            <w:sz w:val="28"/>
            <w:szCs w:val="28"/>
            <w:rtl/>
          </w:rPr>
          <w:fldChar w:fldCharType="separate"/>
        </w:r>
        <w:r w:rsidR="00712AC1">
          <w:rPr>
            <w:noProof/>
            <w:webHidden/>
            <w:sz w:val="28"/>
            <w:szCs w:val="28"/>
            <w:rtl/>
            <w:lang w:bidi="ar-SA"/>
          </w:rPr>
          <w:t>11</w:t>
        </w:r>
        <w:r w:rsidRPr="001758B5">
          <w:rPr>
            <w:noProof/>
            <w:webHidden/>
            <w:sz w:val="28"/>
            <w:szCs w:val="28"/>
            <w:rtl/>
          </w:rPr>
          <w:fldChar w:fldCharType="end"/>
        </w:r>
      </w:hyperlink>
    </w:p>
    <w:p w:rsidR="001758B5" w:rsidRPr="00376B2E" w:rsidRDefault="001758B5" w:rsidP="001758B5">
      <w:pPr>
        <w:pStyle w:val="TOC2"/>
        <w:tabs>
          <w:tab w:val="right" w:leader="dot" w:pos="8296"/>
        </w:tabs>
        <w:spacing w:after="0" w:line="240" w:lineRule="auto"/>
        <w:ind w:left="0"/>
        <w:jc w:val="both"/>
        <w:rPr>
          <w:rFonts w:eastAsia="Times New Roman" w:cs="B Lotus"/>
          <w:noProof/>
          <w:sz w:val="28"/>
          <w:szCs w:val="28"/>
          <w:rtl/>
          <w:lang w:bidi="ar-SA"/>
        </w:rPr>
      </w:pPr>
      <w:hyperlink w:anchor="_Toc41118657" w:history="1">
        <w:r w:rsidRPr="001758B5">
          <w:rPr>
            <w:rStyle w:val="Hyperlink"/>
            <w:rFonts w:cs="B Lotus" w:hint="eastAsia"/>
            <w:noProof/>
            <w:sz w:val="28"/>
            <w:szCs w:val="28"/>
            <w:rtl/>
          </w:rPr>
          <w:t>نسبت</w:t>
        </w:r>
        <w:r w:rsidRPr="001758B5">
          <w:rPr>
            <w:rStyle w:val="Hyperlink"/>
            <w:rFonts w:cs="B Lotus"/>
            <w:noProof/>
            <w:sz w:val="28"/>
            <w:szCs w:val="28"/>
            <w:rtl/>
          </w:rPr>
          <w:t xml:space="preserve"> </w:t>
        </w:r>
        <w:r w:rsidRPr="001758B5">
          <w:rPr>
            <w:rStyle w:val="Hyperlink"/>
            <w:rFonts w:cs="B Lotus" w:hint="eastAsia"/>
            <w:noProof/>
            <w:sz w:val="28"/>
            <w:szCs w:val="28"/>
            <w:rtl/>
          </w:rPr>
          <w:t>جنس</w:t>
        </w:r>
        <w:r w:rsidRPr="001758B5">
          <w:rPr>
            <w:rStyle w:val="Hyperlink"/>
            <w:rFonts w:cs="B Lotus" w:hint="cs"/>
            <w:noProof/>
            <w:sz w:val="28"/>
            <w:szCs w:val="28"/>
            <w:rtl/>
          </w:rPr>
          <w:t>ی</w:t>
        </w:r>
        <w:r w:rsidRPr="001758B5">
          <w:rPr>
            <w:rFonts w:cs="B Lotus"/>
            <w:noProof/>
            <w:webHidden/>
            <w:sz w:val="28"/>
            <w:szCs w:val="28"/>
            <w:rtl/>
          </w:rPr>
          <w:tab/>
        </w:r>
        <w:r w:rsidRPr="001758B5">
          <w:rPr>
            <w:rFonts w:cs="B Lotus"/>
            <w:noProof/>
            <w:webHidden/>
            <w:sz w:val="28"/>
            <w:szCs w:val="28"/>
            <w:rtl/>
          </w:rPr>
          <w:fldChar w:fldCharType="begin"/>
        </w:r>
        <w:r w:rsidRPr="001758B5">
          <w:rPr>
            <w:rFonts w:cs="B Lotus"/>
            <w:noProof/>
            <w:webHidden/>
            <w:sz w:val="28"/>
            <w:szCs w:val="28"/>
            <w:rtl/>
          </w:rPr>
          <w:instrText xml:space="preserve"> </w:instrText>
        </w:r>
        <w:r w:rsidRPr="001758B5">
          <w:rPr>
            <w:rFonts w:cs="B Lotus"/>
            <w:noProof/>
            <w:webHidden/>
            <w:sz w:val="28"/>
            <w:szCs w:val="28"/>
          </w:rPr>
          <w:instrText>PAGEREF</w:instrText>
        </w:r>
        <w:r w:rsidRPr="001758B5">
          <w:rPr>
            <w:rFonts w:cs="B Lotus"/>
            <w:noProof/>
            <w:webHidden/>
            <w:sz w:val="28"/>
            <w:szCs w:val="28"/>
            <w:rtl/>
          </w:rPr>
          <w:instrText xml:space="preserve"> _</w:instrText>
        </w:r>
        <w:r w:rsidRPr="001758B5">
          <w:rPr>
            <w:rFonts w:cs="B Lotus"/>
            <w:noProof/>
            <w:webHidden/>
            <w:sz w:val="28"/>
            <w:szCs w:val="28"/>
          </w:rPr>
          <w:instrText>Toc41118657 \h</w:instrText>
        </w:r>
        <w:r w:rsidRPr="001758B5">
          <w:rPr>
            <w:rFonts w:cs="B Lotus"/>
            <w:noProof/>
            <w:webHidden/>
            <w:sz w:val="28"/>
            <w:szCs w:val="28"/>
            <w:rtl/>
          </w:rPr>
          <w:instrText xml:space="preserve"> </w:instrText>
        </w:r>
        <w:r w:rsidRPr="001758B5">
          <w:rPr>
            <w:rFonts w:cs="B Lotus"/>
            <w:noProof/>
            <w:webHidden/>
            <w:sz w:val="28"/>
            <w:szCs w:val="28"/>
            <w:rtl/>
          </w:rPr>
        </w:r>
        <w:r w:rsidRPr="001758B5">
          <w:rPr>
            <w:rFonts w:cs="B Lotus"/>
            <w:noProof/>
            <w:webHidden/>
            <w:sz w:val="28"/>
            <w:szCs w:val="28"/>
            <w:rtl/>
          </w:rPr>
          <w:fldChar w:fldCharType="separate"/>
        </w:r>
        <w:r w:rsidR="00712AC1">
          <w:rPr>
            <w:rFonts w:cs="B Lotus"/>
            <w:noProof/>
            <w:webHidden/>
            <w:sz w:val="28"/>
            <w:szCs w:val="28"/>
            <w:rtl/>
            <w:lang w:bidi="ar-SA"/>
          </w:rPr>
          <w:t>12</w:t>
        </w:r>
        <w:r w:rsidRPr="001758B5">
          <w:rPr>
            <w:rFonts w:cs="B Lotus"/>
            <w:noProof/>
            <w:webHidden/>
            <w:sz w:val="28"/>
            <w:szCs w:val="28"/>
            <w:rtl/>
          </w:rPr>
          <w:fldChar w:fldCharType="end"/>
        </w:r>
      </w:hyperlink>
    </w:p>
    <w:p w:rsidR="001758B5" w:rsidRPr="00376B2E" w:rsidRDefault="001758B5" w:rsidP="001758B5">
      <w:pPr>
        <w:pStyle w:val="TOC2"/>
        <w:tabs>
          <w:tab w:val="right" w:leader="dot" w:pos="8296"/>
        </w:tabs>
        <w:spacing w:after="0" w:line="240" w:lineRule="auto"/>
        <w:ind w:left="0"/>
        <w:jc w:val="both"/>
        <w:rPr>
          <w:rFonts w:eastAsia="Times New Roman" w:cs="B Lotus"/>
          <w:noProof/>
          <w:sz w:val="28"/>
          <w:szCs w:val="28"/>
          <w:rtl/>
          <w:lang w:bidi="ar-SA"/>
        </w:rPr>
      </w:pPr>
      <w:hyperlink w:anchor="_Toc41118658" w:history="1">
        <w:r w:rsidRPr="001758B5">
          <w:rPr>
            <w:rStyle w:val="Hyperlink"/>
            <w:rFonts w:cs="B Lotus" w:hint="eastAsia"/>
            <w:noProof/>
            <w:sz w:val="28"/>
            <w:szCs w:val="28"/>
            <w:rtl/>
          </w:rPr>
          <w:t>بعد</w:t>
        </w:r>
        <w:r w:rsidRPr="001758B5">
          <w:rPr>
            <w:rStyle w:val="Hyperlink"/>
            <w:rFonts w:cs="B Lotus"/>
            <w:noProof/>
            <w:sz w:val="28"/>
            <w:szCs w:val="28"/>
            <w:rtl/>
          </w:rPr>
          <w:t xml:space="preserve"> </w:t>
        </w:r>
        <w:r w:rsidRPr="001758B5">
          <w:rPr>
            <w:rStyle w:val="Hyperlink"/>
            <w:rFonts w:cs="B Lotus" w:hint="eastAsia"/>
            <w:noProof/>
            <w:sz w:val="28"/>
            <w:szCs w:val="28"/>
            <w:rtl/>
          </w:rPr>
          <w:t>خانوار</w:t>
        </w:r>
        <w:r w:rsidRPr="001758B5">
          <w:rPr>
            <w:rFonts w:cs="B Lotus"/>
            <w:noProof/>
            <w:webHidden/>
            <w:sz w:val="28"/>
            <w:szCs w:val="28"/>
            <w:rtl/>
          </w:rPr>
          <w:tab/>
        </w:r>
        <w:r w:rsidRPr="001758B5">
          <w:rPr>
            <w:rFonts w:cs="B Lotus"/>
            <w:noProof/>
            <w:webHidden/>
            <w:sz w:val="28"/>
            <w:szCs w:val="28"/>
            <w:rtl/>
          </w:rPr>
          <w:fldChar w:fldCharType="begin"/>
        </w:r>
        <w:r w:rsidRPr="001758B5">
          <w:rPr>
            <w:rFonts w:cs="B Lotus"/>
            <w:noProof/>
            <w:webHidden/>
            <w:sz w:val="28"/>
            <w:szCs w:val="28"/>
            <w:rtl/>
          </w:rPr>
          <w:instrText xml:space="preserve"> </w:instrText>
        </w:r>
        <w:r w:rsidRPr="001758B5">
          <w:rPr>
            <w:rFonts w:cs="B Lotus"/>
            <w:noProof/>
            <w:webHidden/>
            <w:sz w:val="28"/>
            <w:szCs w:val="28"/>
          </w:rPr>
          <w:instrText>PAGEREF</w:instrText>
        </w:r>
        <w:r w:rsidRPr="001758B5">
          <w:rPr>
            <w:rFonts w:cs="B Lotus"/>
            <w:noProof/>
            <w:webHidden/>
            <w:sz w:val="28"/>
            <w:szCs w:val="28"/>
            <w:rtl/>
          </w:rPr>
          <w:instrText xml:space="preserve"> _</w:instrText>
        </w:r>
        <w:r w:rsidRPr="001758B5">
          <w:rPr>
            <w:rFonts w:cs="B Lotus"/>
            <w:noProof/>
            <w:webHidden/>
            <w:sz w:val="28"/>
            <w:szCs w:val="28"/>
          </w:rPr>
          <w:instrText>Toc41118658 \h</w:instrText>
        </w:r>
        <w:r w:rsidRPr="001758B5">
          <w:rPr>
            <w:rFonts w:cs="B Lotus"/>
            <w:noProof/>
            <w:webHidden/>
            <w:sz w:val="28"/>
            <w:szCs w:val="28"/>
            <w:rtl/>
          </w:rPr>
          <w:instrText xml:space="preserve"> </w:instrText>
        </w:r>
        <w:r w:rsidRPr="001758B5">
          <w:rPr>
            <w:rFonts w:cs="B Lotus"/>
            <w:noProof/>
            <w:webHidden/>
            <w:sz w:val="28"/>
            <w:szCs w:val="28"/>
            <w:rtl/>
          </w:rPr>
        </w:r>
        <w:r w:rsidRPr="001758B5">
          <w:rPr>
            <w:rFonts w:cs="B Lotus"/>
            <w:noProof/>
            <w:webHidden/>
            <w:sz w:val="28"/>
            <w:szCs w:val="28"/>
            <w:rtl/>
          </w:rPr>
          <w:fldChar w:fldCharType="separate"/>
        </w:r>
        <w:r w:rsidR="00712AC1">
          <w:rPr>
            <w:rFonts w:cs="B Lotus"/>
            <w:noProof/>
            <w:webHidden/>
            <w:sz w:val="28"/>
            <w:szCs w:val="28"/>
            <w:rtl/>
            <w:lang w:bidi="ar-SA"/>
          </w:rPr>
          <w:t>13</w:t>
        </w:r>
        <w:r w:rsidRPr="001758B5">
          <w:rPr>
            <w:rFonts w:cs="B Lotus"/>
            <w:noProof/>
            <w:webHidden/>
            <w:sz w:val="28"/>
            <w:szCs w:val="28"/>
            <w:rtl/>
          </w:rPr>
          <w:fldChar w:fldCharType="end"/>
        </w:r>
      </w:hyperlink>
    </w:p>
    <w:p w:rsidR="001758B5" w:rsidRPr="00376B2E" w:rsidRDefault="001758B5" w:rsidP="001758B5">
      <w:pPr>
        <w:pStyle w:val="TOC2"/>
        <w:tabs>
          <w:tab w:val="right" w:leader="dot" w:pos="8296"/>
        </w:tabs>
        <w:spacing w:after="0" w:line="240" w:lineRule="auto"/>
        <w:ind w:left="0"/>
        <w:jc w:val="both"/>
        <w:rPr>
          <w:rFonts w:eastAsia="Times New Roman" w:cs="B Lotus"/>
          <w:noProof/>
          <w:sz w:val="28"/>
          <w:szCs w:val="28"/>
          <w:rtl/>
          <w:lang w:bidi="ar-SA"/>
        </w:rPr>
      </w:pPr>
      <w:hyperlink w:anchor="_Toc41118659" w:history="1">
        <w:r w:rsidRPr="001758B5">
          <w:rPr>
            <w:rStyle w:val="Hyperlink"/>
            <w:rFonts w:cs="B Lotus" w:hint="eastAsia"/>
            <w:noProof/>
            <w:sz w:val="28"/>
            <w:szCs w:val="28"/>
            <w:rtl/>
          </w:rPr>
          <w:t>سرپرست</w:t>
        </w:r>
        <w:r w:rsidRPr="001758B5">
          <w:rPr>
            <w:rStyle w:val="Hyperlink"/>
            <w:rFonts w:cs="B Lotus"/>
            <w:noProof/>
            <w:sz w:val="28"/>
            <w:szCs w:val="28"/>
            <w:rtl/>
          </w:rPr>
          <w:t xml:space="preserve"> </w:t>
        </w:r>
        <w:r w:rsidRPr="001758B5">
          <w:rPr>
            <w:rStyle w:val="Hyperlink"/>
            <w:rFonts w:cs="B Lotus" w:hint="eastAsia"/>
            <w:noProof/>
            <w:sz w:val="28"/>
            <w:szCs w:val="28"/>
            <w:rtl/>
          </w:rPr>
          <w:t>خانوار</w:t>
        </w:r>
        <w:r w:rsidRPr="001758B5">
          <w:rPr>
            <w:rFonts w:cs="B Lotus"/>
            <w:noProof/>
            <w:webHidden/>
            <w:sz w:val="28"/>
            <w:szCs w:val="28"/>
            <w:rtl/>
          </w:rPr>
          <w:tab/>
        </w:r>
        <w:r w:rsidRPr="001758B5">
          <w:rPr>
            <w:rFonts w:cs="B Lotus"/>
            <w:noProof/>
            <w:webHidden/>
            <w:sz w:val="28"/>
            <w:szCs w:val="28"/>
            <w:rtl/>
          </w:rPr>
          <w:fldChar w:fldCharType="begin"/>
        </w:r>
        <w:r w:rsidRPr="001758B5">
          <w:rPr>
            <w:rFonts w:cs="B Lotus"/>
            <w:noProof/>
            <w:webHidden/>
            <w:sz w:val="28"/>
            <w:szCs w:val="28"/>
            <w:rtl/>
          </w:rPr>
          <w:instrText xml:space="preserve"> </w:instrText>
        </w:r>
        <w:r w:rsidRPr="001758B5">
          <w:rPr>
            <w:rFonts w:cs="B Lotus"/>
            <w:noProof/>
            <w:webHidden/>
            <w:sz w:val="28"/>
            <w:szCs w:val="28"/>
          </w:rPr>
          <w:instrText>PAGEREF</w:instrText>
        </w:r>
        <w:r w:rsidRPr="001758B5">
          <w:rPr>
            <w:rFonts w:cs="B Lotus"/>
            <w:noProof/>
            <w:webHidden/>
            <w:sz w:val="28"/>
            <w:szCs w:val="28"/>
            <w:rtl/>
          </w:rPr>
          <w:instrText xml:space="preserve"> _</w:instrText>
        </w:r>
        <w:r w:rsidRPr="001758B5">
          <w:rPr>
            <w:rFonts w:cs="B Lotus"/>
            <w:noProof/>
            <w:webHidden/>
            <w:sz w:val="28"/>
            <w:szCs w:val="28"/>
          </w:rPr>
          <w:instrText>Toc41118659 \h</w:instrText>
        </w:r>
        <w:r w:rsidRPr="001758B5">
          <w:rPr>
            <w:rFonts w:cs="B Lotus"/>
            <w:noProof/>
            <w:webHidden/>
            <w:sz w:val="28"/>
            <w:szCs w:val="28"/>
            <w:rtl/>
          </w:rPr>
          <w:instrText xml:space="preserve"> </w:instrText>
        </w:r>
        <w:r w:rsidRPr="001758B5">
          <w:rPr>
            <w:rFonts w:cs="B Lotus"/>
            <w:noProof/>
            <w:webHidden/>
            <w:sz w:val="28"/>
            <w:szCs w:val="28"/>
            <w:rtl/>
          </w:rPr>
        </w:r>
        <w:r w:rsidRPr="001758B5">
          <w:rPr>
            <w:rFonts w:cs="B Lotus"/>
            <w:noProof/>
            <w:webHidden/>
            <w:sz w:val="28"/>
            <w:szCs w:val="28"/>
            <w:rtl/>
          </w:rPr>
          <w:fldChar w:fldCharType="separate"/>
        </w:r>
        <w:r w:rsidR="00712AC1">
          <w:rPr>
            <w:rFonts w:cs="B Lotus"/>
            <w:noProof/>
            <w:webHidden/>
            <w:sz w:val="28"/>
            <w:szCs w:val="28"/>
            <w:rtl/>
            <w:lang w:bidi="ar-SA"/>
          </w:rPr>
          <w:t>13</w:t>
        </w:r>
        <w:r w:rsidRPr="001758B5">
          <w:rPr>
            <w:rFonts w:cs="B Lotus"/>
            <w:noProof/>
            <w:webHidden/>
            <w:sz w:val="28"/>
            <w:szCs w:val="28"/>
            <w:rtl/>
          </w:rPr>
          <w:fldChar w:fldCharType="end"/>
        </w:r>
      </w:hyperlink>
    </w:p>
    <w:p w:rsidR="001758B5" w:rsidRPr="00376B2E" w:rsidRDefault="001758B5" w:rsidP="001758B5">
      <w:pPr>
        <w:pStyle w:val="TOC2"/>
        <w:tabs>
          <w:tab w:val="right" w:leader="dot" w:pos="8296"/>
        </w:tabs>
        <w:spacing w:after="0" w:line="240" w:lineRule="auto"/>
        <w:ind w:left="0"/>
        <w:jc w:val="both"/>
        <w:rPr>
          <w:rFonts w:eastAsia="Times New Roman" w:cs="B Lotus"/>
          <w:noProof/>
          <w:sz w:val="28"/>
          <w:szCs w:val="28"/>
          <w:rtl/>
          <w:lang w:bidi="ar-SA"/>
        </w:rPr>
      </w:pPr>
      <w:hyperlink w:anchor="_Toc41118660" w:history="1">
        <w:r w:rsidRPr="001758B5">
          <w:rPr>
            <w:rStyle w:val="Hyperlink"/>
            <w:rFonts w:cs="B Lotus" w:hint="eastAsia"/>
            <w:noProof/>
            <w:sz w:val="28"/>
            <w:szCs w:val="28"/>
            <w:rtl/>
          </w:rPr>
          <w:t>زنان</w:t>
        </w:r>
        <w:r w:rsidRPr="001758B5">
          <w:rPr>
            <w:rStyle w:val="Hyperlink"/>
            <w:rFonts w:cs="B Lotus"/>
            <w:noProof/>
            <w:sz w:val="28"/>
            <w:szCs w:val="28"/>
            <w:rtl/>
          </w:rPr>
          <w:t xml:space="preserve"> </w:t>
        </w:r>
        <w:r w:rsidRPr="001758B5">
          <w:rPr>
            <w:rStyle w:val="Hyperlink"/>
            <w:rFonts w:cs="B Lotus" w:hint="eastAsia"/>
            <w:noProof/>
            <w:sz w:val="28"/>
            <w:szCs w:val="28"/>
            <w:rtl/>
          </w:rPr>
          <w:t>و</w:t>
        </w:r>
        <w:r w:rsidRPr="001758B5">
          <w:rPr>
            <w:rStyle w:val="Hyperlink"/>
            <w:rFonts w:cs="B Lotus"/>
            <w:noProof/>
            <w:sz w:val="28"/>
            <w:szCs w:val="28"/>
            <w:rtl/>
          </w:rPr>
          <w:t xml:space="preserve"> </w:t>
        </w:r>
        <w:r w:rsidRPr="001758B5">
          <w:rPr>
            <w:rStyle w:val="Hyperlink"/>
            <w:rFonts w:cs="B Lotus" w:hint="eastAsia"/>
            <w:noProof/>
            <w:sz w:val="28"/>
            <w:szCs w:val="28"/>
            <w:rtl/>
          </w:rPr>
          <w:t>خانواده</w:t>
        </w:r>
        <w:r w:rsidRPr="001758B5">
          <w:rPr>
            <w:rStyle w:val="Hyperlink"/>
            <w:rFonts w:cs="B Lotus" w:hint="eastAsia"/>
            <w:noProof/>
            <w:sz w:val="28"/>
            <w:szCs w:val="28"/>
          </w:rPr>
          <w:t>‌</w:t>
        </w:r>
        <w:r w:rsidRPr="001758B5">
          <w:rPr>
            <w:rStyle w:val="Hyperlink"/>
            <w:rFonts w:cs="B Lotus" w:hint="eastAsia"/>
            <w:noProof/>
            <w:sz w:val="28"/>
            <w:szCs w:val="28"/>
            <w:rtl/>
          </w:rPr>
          <w:t>ها</w:t>
        </w:r>
        <w:r w:rsidRPr="001758B5">
          <w:rPr>
            <w:rStyle w:val="Hyperlink"/>
            <w:rFonts w:cs="B Lotus" w:hint="cs"/>
            <w:noProof/>
            <w:sz w:val="28"/>
            <w:szCs w:val="28"/>
            <w:rtl/>
          </w:rPr>
          <w:t>ی</w:t>
        </w:r>
        <w:r w:rsidRPr="001758B5">
          <w:rPr>
            <w:rStyle w:val="Hyperlink"/>
            <w:rFonts w:cs="B Lotus"/>
            <w:noProof/>
            <w:sz w:val="28"/>
            <w:szCs w:val="28"/>
            <w:rtl/>
          </w:rPr>
          <w:t xml:space="preserve"> </w:t>
        </w:r>
        <w:r w:rsidRPr="001758B5">
          <w:rPr>
            <w:rStyle w:val="Hyperlink"/>
            <w:rFonts w:cs="B Lotus" w:hint="eastAsia"/>
            <w:noProof/>
            <w:sz w:val="28"/>
            <w:szCs w:val="28"/>
            <w:rtl/>
          </w:rPr>
          <w:t>تحت</w:t>
        </w:r>
        <w:r w:rsidRPr="001758B5">
          <w:rPr>
            <w:rStyle w:val="Hyperlink"/>
            <w:rFonts w:cs="B Lotus"/>
            <w:noProof/>
            <w:sz w:val="28"/>
            <w:szCs w:val="28"/>
            <w:rtl/>
          </w:rPr>
          <w:t xml:space="preserve"> </w:t>
        </w:r>
        <w:r w:rsidRPr="001758B5">
          <w:rPr>
            <w:rStyle w:val="Hyperlink"/>
            <w:rFonts w:cs="B Lotus" w:hint="eastAsia"/>
            <w:noProof/>
            <w:sz w:val="28"/>
            <w:szCs w:val="28"/>
            <w:rtl/>
          </w:rPr>
          <w:t>حما</w:t>
        </w:r>
        <w:r w:rsidRPr="001758B5">
          <w:rPr>
            <w:rStyle w:val="Hyperlink"/>
            <w:rFonts w:cs="B Lotus" w:hint="cs"/>
            <w:noProof/>
            <w:sz w:val="28"/>
            <w:szCs w:val="28"/>
            <w:rtl/>
          </w:rPr>
          <w:t>ی</w:t>
        </w:r>
        <w:r w:rsidRPr="001758B5">
          <w:rPr>
            <w:rStyle w:val="Hyperlink"/>
            <w:rFonts w:cs="B Lotus" w:hint="eastAsia"/>
            <w:noProof/>
            <w:sz w:val="28"/>
            <w:szCs w:val="28"/>
            <w:rtl/>
          </w:rPr>
          <w:t>ت</w:t>
        </w:r>
        <w:r w:rsidRPr="001758B5">
          <w:rPr>
            <w:rStyle w:val="Hyperlink"/>
            <w:rFonts w:cs="B Lotus"/>
            <w:noProof/>
            <w:sz w:val="28"/>
            <w:szCs w:val="28"/>
            <w:rtl/>
          </w:rPr>
          <w:t xml:space="preserve"> </w:t>
        </w:r>
        <w:r w:rsidRPr="001758B5">
          <w:rPr>
            <w:rStyle w:val="Hyperlink"/>
            <w:rFonts w:cs="B Lotus" w:hint="eastAsia"/>
            <w:noProof/>
            <w:sz w:val="28"/>
            <w:szCs w:val="28"/>
            <w:rtl/>
          </w:rPr>
          <w:t>نهادها</w:t>
        </w:r>
        <w:r w:rsidRPr="001758B5">
          <w:rPr>
            <w:rStyle w:val="Hyperlink"/>
            <w:rFonts w:cs="B Lotus" w:hint="cs"/>
            <w:noProof/>
            <w:sz w:val="28"/>
            <w:szCs w:val="28"/>
            <w:rtl/>
          </w:rPr>
          <w:t>ی</w:t>
        </w:r>
        <w:r w:rsidRPr="001758B5">
          <w:rPr>
            <w:rStyle w:val="Hyperlink"/>
            <w:rFonts w:cs="B Lotus"/>
            <w:noProof/>
            <w:sz w:val="28"/>
            <w:szCs w:val="28"/>
            <w:rtl/>
          </w:rPr>
          <w:t xml:space="preserve"> </w:t>
        </w:r>
        <w:r w:rsidRPr="001758B5">
          <w:rPr>
            <w:rStyle w:val="Hyperlink"/>
            <w:rFonts w:cs="B Lotus" w:hint="eastAsia"/>
            <w:noProof/>
            <w:sz w:val="28"/>
            <w:szCs w:val="28"/>
            <w:rtl/>
          </w:rPr>
          <w:t>حما</w:t>
        </w:r>
        <w:r w:rsidRPr="001758B5">
          <w:rPr>
            <w:rStyle w:val="Hyperlink"/>
            <w:rFonts w:cs="B Lotus" w:hint="cs"/>
            <w:noProof/>
            <w:sz w:val="28"/>
            <w:szCs w:val="28"/>
            <w:rtl/>
          </w:rPr>
          <w:t>ی</w:t>
        </w:r>
        <w:r w:rsidRPr="001758B5">
          <w:rPr>
            <w:rStyle w:val="Hyperlink"/>
            <w:rFonts w:cs="B Lotus" w:hint="eastAsia"/>
            <w:noProof/>
            <w:sz w:val="28"/>
            <w:szCs w:val="28"/>
            <w:rtl/>
          </w:rPr>
          <w:t>ت</w:t>
        </w:r>
        <w:r w:rsidRPr="001758B5">
          <w:rPr>
            <w:rStyle w:val="Hyperlink"/>
            <w:rFonts w:cs="B Lotus" w:hint="cs"/>
            <w:noProof/>
            <w:sz w:val="28"/>
            <w:szCs w:val="28"/>
            <w:rtl/>
          </w:rPr>
          <w:t>ی</w:t>
        </w:r>
        <w:r w:rsidRPr="001758B5">
          <w:rPr>
            <w:rFonts w:cs="B Lotus"/>
            <w:noProof/>
            <w:webHidden/>
            <w:sz w:val="28"/>
            <w:szCs w:val="28"/>
            <w:rtl/>
          </w:rPr>
          <w:tab/>
        </w:r>
        <w:r w:rsidRPr="001758B5">
          <w:rPr>
            <w:rFonts w:cs="B Lotus"/>
            <w:noProof/>
            <w:webHidden/>
            <w:sz w:val="28"/>
            <w:szCs w:val="28"/>
            <w:rtl/>
          </w:rPr>
          <w:fldChar w:fldCharType="begin"/>
        </w:r>
        <w:r w:rsidRPr="001758B5">
          <w:rPr>
            <w:rFonts w:cs="B Lotus"/>
            <w:noProof/>
            <w:webHidden/>
            <w:sz w:val="28"/>
            <w:szCs w:val="28"/>
            <w:rtl/>
          </w:rPr>
          <w:instrText xml:space="preserve"> </w:instrText>
        </w:r>
        <w:r w:rsidRPr="001758B5">
          <w:rPr>
            <w:rFonts w:cs="B Lotus"/>
            <w:noProof/>
            <w:webHidden/>
            <w:sz w:val="28"/>
            <w:szCs w:val="28"/>
          </w:rPr>
          <w:instrText>PAGEREF</w:instrText>
        </w:r>
        <w:r w:rsidRPr="001758B5">
          <w:rPr>
            <w:rFonts w:cs="B Lotus"/>
            <w:noProof/>
            <w:webHidden/>
            <w:sz w:val="28"/>
            <w:szCs w:val="28"/>
            <w:rtl/>
          </w:rPr>
          <w:instrText xml:space="preserve"> _</w:instrText>
        </w:r>
        <w:r w:rsidRPr="001758B5">
          <w:rPr>
            <w:rFonts w:cs="B Lotus"/>
            <w:noProof/>
            <w:webHidden/>
            <w:sz w:val="28"/>
            <w:szCs w:val="28"/>
          </w:rPr>
          <w:instrText>Toc41118660 \h</w:instrText>
        </w:r>
        <w:r w:rsidRPr="001758B5">
          <w:rPr>
            <w:rFonts w:cs="B Lotus"/>
            <w:noProof/>
            <w:webHidden/>
            <w:sz w:val="28"/>
            <w:szCs w:val="28"/>
            <w:rtl/>
          </w:rPr>
          <w:instrText xml:space="preserve"> </w:instrText>
        </w:r>
        <w:r w:rsidRPr="001758B5">
          <w:rPr>
            <w:rFonts w:cs="B Lotus"/>
            <w:noProof/>
            <w:webHidden/>
            <w:sz w:val="28"/>
            <w:szCs w:val="28"/>
            <w:rtl/>
          </w:rPr>
        </w:r>
        <w:r w:rsidRPr="001758B5">
          <w:rPr>
            <w:rFonts w:cs="B Lotus"/>
            <w:noProof/>
            <w:webHidden/>
            <w:sz w:val="28"/>
            <w:szCs w:val="28"/>
            <w:rtl/>
          </w:rPr>
          <w:fldChar w:fldCharType="separate"/>
        </w:r>
        <w:r w:rsidR="00712AC1">
          <w:rPr>
            <w:rFonts w:cs="B Lotus"/>
            <w:noProof/>
            <w:webHidden/>
            <w:sz w:val="28"/>
            <w:szCs w:val="28"/>
            <w:rtl/>
            <w:lang w:bidi="ar-SA"/>
          </w:rPr>
          <w:t>14</w:t>
        </w:r>
        <w:r w:rsidRPr="001758B5">
          <w:rPr>
            <w:rFonts w:cs="B Lotus"/>
            <w:noProof/>
            <w:webHidden/>
            <w:sz w:val="28"/>
            <w:szCs w:val="28"/>
            <w:rtl/>
          </w:rPr>
          <w:fldChar w:fldCharType="end"/>
        </w:r>
      </w:hyperlink>
    </w:p>
    <w:p w:rsidR="001758B5" w:rsidRPr="00376B2E" w:rsidRDefault="001758B5" w:rsidP="001758B5">
      <w:pPr>
        <w:pStyle w:val="TOC3"/>
        <w:spacing w:after="0" w:line="240" w:lineRule="auto"/>
        <w:ind w:left="0"/>
        <w:jc w:val="both"/>
        <w:rPr>
          <w:rFonts w:eastAsia="Times New Roman" w:cs="B Lotus"/>
          <w:noProof/>
          <w:sz w:val="28"/>
          <w:szCs w:val="28"/>
          <w:rtl/>
          <w:lang w:bidi="ar-SA"/>
        </w:rPr>
      </w:pPr>
      <w:hyperlink w:anchor="_Toc41118661" w:history="1">
        <w:r w:rsidRPr="001758B5">
          <w:rPr>
            <w:rStyle w:val="Hyperlink"/>
            <w:rFonts w:cs="B Lotus" w:hint="eastAsia"/>
            <w:noProof/>
            <w:sz w:val="28"/>
            <w:szCs w:val="28"/>
            <w:rtl/>
          </w:rPr>
          <w:t>الف</w:t>
        </w:r>
        <w:r w:rsidRPr="001758B5">
          <w:rPr>
            <w:rStyle w:val="Hyperlink"/>
            <w:rFonts w:cs="B Lotus"/>
            <w:noProof/>
            <w:sz w:val="28"/>
            <w:szCs w:val="28"/>
            <w:rtl/>
          </w:rPr>
          <w:t xml:space="preserve">- </w:t>
        </w:r>
        <w:r w:rsidRPr="001758B5">
          <w:rPr>
            <w:rStyle w:val="Hyperlink"/>
            <w:rFonts w:cs="B Lotus" w:hint="eastAsia"/>
            <w:noProof/>
            <w:sz w:val="28"/>
            <w:szCs w:val="28"/>
            <w:rtl/>
          </w:rPr>
          <w:t>کم</w:t>
        </w:r>
        <w:r w:rsidRPr="001758B5">
          <w:rPr>
            <w:rStyle w:val="Hyperlink"/>
            <w:rFonts w:cs="B Lotus" w:hint="cs"/>
            <w:noProof/>
            <w:sz w:val="28"/>
            <w:szCs w:val="28"/>
            <w:rtl/>
          </w:rPr>
          <w:t>ی</w:t>
        </w:r>
        <w:r w:rsidRPr="001758B5">
          <w:rPr>
            <w:rStyle w:val="Hyperlink"/>
            <w:rFonts w:cs="B Lotus" w:hint="eastAsia"/>
            <w:noProof/>
            <w:sz w:val="28"/>
            <w:szCs w:val="28"/>
            <w:rtl/>
          </w:rPr>
          <w:t>ته</w:t>
        </w:r>
        <w:r w:rsidRPr="001758B5">
          <w:rPr>
            <w:rStyle w:val="Hyperlink"/>
            <w:rFonts w:cs="B Lotus"/>
            <w:noProof/>
            <w:sz w:val="28"/>
            <w:szCs w:val="28"/>
            <w:rtl/>
          </w:rPr>
          <w:t xml:space="preserve"> </w:t>
        </w:r>
        <w:r w:rsidRPr="001758B5">
          <w:rPr>
            <w:rStyle w:val="Hyperlink"/>
            <w:rFonts w:cs="B Lotus" w:hint="eastAsia"/>
            <w:noProof/>
            <w:sz w:val="28"/>
            <w:szCs w:val="28"/>
            <w:rtl/>
          </w:rPr>
          <w:t>امداد</w:t>
        </w:r>
        <w:r w:rsidRPr="001758B5">
          <w:rPr>
            <w:rStyle w:val="Hyperlink"/>
            <w:rFonts w:cs="B Lotus"/>
            <w:noProof/>
            <w:sz w:val="28"/>
            <w:szCs w:val="28"/>
            <w:rtl/>
          </w:rPr>
          <w:t xml:space="preserve"> </w:t>
        </w:r>
        <w:r w:rsidRPr="001758B5">
          <w:rPr>
            <w:rStyle w:val="Hyperlink"/>
            <w:rFonts w:cs="B Lotus" w:hint="eastAsia"/>
            <w:noProof/>
            <w:sz w:val="28"/>
            <w:szCs w:val="28"/>
            <w:rtl/>
          </w:rPr>
          <w:t>امام</w:t>
        </w:r>
        <w:r w:rsidRPr="001758B5">
          <w:rPr>
            <w:rStyle w:val="Hyperlink"/>
            <w:rFonts w:cs="B Lotus"/>
            <w:noProof/>
            <w:sz w:val="28"/>
            <w:szCs w:val="28"/>
            <w:rtl/>
          </w:rPr>
          <w:t xml:space="preserve"> </w:t>
        </w:r>
        <w:r w:rsidRPr="001758B5">
          <w:rPr>
            <w:rStyle w:val="Hyperlink"/>
            <w:rFonts w:cs="B Lotus" w:hint="eastAsia"/>
            <w:noProof/>
            <w:sz w:val="28"/>
            <w:szCs w:val="28"/>
            <w:rtl/>
          </w:rPr>
          <w:t>خم</w:t>
        </w:r>
        <w:r w:rsidRPr="001758B5">
          <w:rPr>
            <w:rStyle w:val="Hyperlink"/>
            <w:rFonts w:cs="B Lotus" w:hint="cs"/>
            <w:noProof/>
            <w:sz w:val="28"/>
            <w:szCs w:val="28"/>
            <w:rtl/>
          </w:rPr>
          <w:t>ی</w:t>
        </w:r>
        <w:r w:rsidRPr="001758B5">
          <w:rPr>
            <w:rStyle w:val="Hyperlink"/>
            <w:rFonts w:cs="B Lotus" w:hint="eastAsia"/>
            <w:noProof/>
            <w:sz w:val="28"/>
            <w:szCs w:val="28"/>
            <w:rtl/>
          </w:rPr>
          <w:t>ن</w:t>
        </w:r>
        <w:r w:rsidRPr="001758B5">
          <w:rPr>
            <w:rStyle w:val="Hyperlink"/>
            <w:rFonts w:cs="B Lotus" w:hint="cs"/>
            <w:noProof/>
            <w:sz w:val="28"/>
            <w:szCs w:val="28"/>
            <w:rtl/>
          </w:rPr>
          <w:t>ی</w:t>
        </w:r>
        <w:r w:rsidRPr="001758B5">
          <w:rPr>
            <w:rFonts w:cs="B Lotus"/>
            <w:noProof/>
            <w:webHidden/>
            <w:sz w:val="28"/>
            <w:szCs w:val="28"/>
            <w:rtl/>
          </w:rPr>
          <w:tab/>
        </w:r>
        <w:r w:rsidRPr="001758B5">
          <w:rPr>
            <w:rFonts w:cs="B Lotus"/>
            <w:noProof/>
            <w:webHidden/>
            <w:sz w:val="28"/>
            <w:szCs w:val="28"/>
            <w:rtl/>
          </w:rPr>
          <w:fldChar w:fldCharType="begin"/>
        </w:r>
        <w:r w:rsidRPr="001758B5">
          <w:rPr>
            <w:rFonts w:cs="B Lotus"/>
            <w:noProof/>
            <w:webHidden/>
            <w:sz w:val="28"/>
            <w:szCs w:val="28"/>
            <w:rtl/>
          </w:rPr>
          <w:instrText xml:space="preserve"> </w:instrText>
        </w:r>
        <w:r w:rsidRPr="001758B5">
          <w:rPr>
            <w:rFonts w:cs="B Lotus"/>
            <w:noProof/>
            <w:webHidden/>
            <w:sz w:val="28"/>
            <w:szCs w:val="28"/>
          </w:rPr>
          <w:instrText>PAGEREF</w:instrText>
        </w:r>
        <w:r w:rsidRPr="001758B5">
          <w:rPr>
            <w:rFonts w:cs="B Lotus"/>
            <w:noProof/>
            <w:webHidden/>
            <w:sz w:val="28"/>
            <w:szCs w:val="28"/>
            <w:rtl/>
          </w:rPr>
          <w:instrText xml:space="preserve"> _</w:instrText>
        </w:r>
        <w:r w:rsidRPr="001758B5">
          <w:rPr>
            <w:rFonts w:cs="B Lotus"/>
            <w:noProof/>
            <w:webHidden/>
            <w:sz w:val="28"/>
            <w:szCs w:val="28"/>
          </w:rPr>
          <w:instrText>Toc41118661 \h</w:instrText>
        </w:r>
        <w:r w:rsidRPr="001758B5">
          <w:rPr>
            <w:rFonts w:cs="B Lotus"/>
            <w:noProof/>
            <w:webHidden/>
            <w:sz w:val="28"/>
            <w:szCs w:val="28"/>
            <w:rtl/>
          </w:rPr>
          <w:instrText xml:space="preserve"> </w:instrText>
        </w:r>
        <w:r w:rsidRPr="001758B5">
          <w:rPr>
            <w:rFonts w:cs="B Lotus"/>
            <w:noProof/>
            <w:webHidden/>
            <w:sz w:val="28"/>
            <w:szCs w:val="28"/>
            <w:rtl/>
          </w:rPr>
        </w:r>
        <w:r w:rsidRPr="001758B5">
          <w:rPr>
            <w:rFonts w:cs="B Lotus"/>
            <w:noProof/>
            <w:webHidden/>
            <w:sz w:val="28"/>
            <w:szCs w:val="28"/>
            <w:rtl/>
          </w:rPr>
          <w:fldChar w:fldCharType="separate"/>
        </w:r>
        <w:r w:rsidR="00712AC1">
          <w:rPr>
            <w:rFonts w:cs="B Lotus"/>
            <w:noProof/>
            <w:webHidden/>
            <w:sz w:val="28"/>
            <w:szCs w:val="28"/>
            <w:rtl/>
            <w:lang w:bidi="ar-SA"/>
          </w:rPr>
          <w:t>15</w:t>
        </w:r>
        <w:r w:rsidRPr="001758B5">
          <w:rPr>
            <w:rFonts w:cs="B Lotus"/>
            <w:noProof/>
            <w:webHidden/>
            <w:sz w:val="28"/>
            <w:szCs w:val="28"/>
            <w:rtl/>
          </w:rPr>
          <w:fldChar w:fldCharType="end"/>
        </w:r>
      </w:hyperlink>
    </w:p>
    <w:p w:rsidR="001758B5" w:rsidRPr="00376B2E" w:rsidRDefault="001758B5" w:rsidP="001758B5">
      <w:pPr>
        <w:pStyle w:val="TOC3"/>
        <w:spacing w:after="0" w:line="240" w:lineRule="auto"/>
        <w:ind w:left="0"/>
        <w:jc w:val="both"/>
        <w:rPr>
          <w:rFonts w:eastAsia="Times New Roman" w:cs="B Lotus"/>
          <w:noProof/>
          <w:sz w:val="28"/>
          <w:szCs w:val="28"/>
          <w:rtl/>
          <w:lang w:bidi="ar-SA"/>
        </w:rPr>
      </w:pPr>
      <w:hyperlink w:anchor="_Toc41118662" w:history="1">
        <w:r w:rsidRPr="001758B5">
          <w:rPr>
            <w:rStyle w:val="Hyperlink"/>
            <w:rFonts w:cs="B Lotus" w:hint="eastAsia"/>
            <w:noProof/>
            <w:sz w:val="28"/>
            <w:szCs w:val="28"/>
            <w:rtl/>
          </w:rPr>
          <w:t>ب</w:t>
        </w:r>
        <w:r w:rsidRPr="001758B5">
          <w:rPr>
            <w:rStyle w:val="Hyperlink"/>
            <w:rFonts w:cs="B Lotus"/>
            <w:noProof/>
            <w:sz w:val="28"/>
            <w:szCs w:val="28"/>
            <w:rtl/>
          </w:rPr>
          <w:t xml:space="preserve">- </w:t>
        </w:r>
        <w:r w:rsidRPr="001758B5">
          <w:rPr>
            <w:rStyle w:val="Hyperlink"/>
            <w:rFonts w:cs="B Lotus" w:hint="eastAsia"/>
            <w:noProof/>
            <w:sz w:val="28"/>
            <w:szCs w:val="28"/>
            <w:rtl/>
          </w:rPr>
          <w:t>سازمان</w:t>
        </w:r>
        <w:r w:rsidRPr="001758B5">
          <w:rPr>
            <w:rStyle w:val="Hyperlink"/>
            <w:rFonts w:cs="B Lotus"/>
            <w:noProof/>
            <w:sz w:val="28"/>
            <w:szCs w:val="28"/>
            <w:rtl/>
          </w:rPr>
          <w:t xml:space="preserve"> </w:t>
        </w:r>
        <w:r w:rsidRPr="001758B5">
          <w:rPr>
            <w:rStyle w:val="Hyperlink"/>
            <w:rFonts w:cs="B Lotus" w:hint="eastAsia"/>
            <w:noProof/>
            <w:sz w:val="28"/>
            <w:szCs w:val="28"/>
            <w:rtl/>
          </w:rPr>
          <w:t>بهز</w:t>
        </w:r>
        <w:r w:rsidRPr="001758B5">
          <w:rPr>
            <w:rStyle w:val="Hyperlink"/>
            <w:rFonts w:cs="B Lotus" w:hint="cs"/>
            <w:noProof/>
            <w:sz w:val="28"/>
            <w:szCs w:val="28"/>
            <w:rtl/>
          </w:rPr>
          <w:t>ی</w:t>
        </w:r>
        <w:r w:rsidRPr="001758B5">
          <w:rPr>
            <w:rStyle w:val="Hyperlink"/>
            <w:rFonts w:cs="B Lotus" w:hint="eastAsia"/>
            <w:noProof/>
            <w:sz w:val="28"/>
            <w:szCs w:val="28"/>
            <w:rtl/>
          </w:rPr>
          <w:t>ست</w:t>
        </w:r>
        <w:r w:rsidRPr="001758B5">
          <w:rPr>
            <w:rStyle w:val="Hyperlink"/>
            <w:rFonts w:cs="B Lotus" w:hint="cs"/>
            <w:noProof/>
            <w:sz w:val="28"/>
            <w:szCs w:val="28"/>
            <w:rtl/>
          </w:rPr>
          <w:t>ی</w:t>
        </w:r>
        <w:r w:rsidRPr="001758B5">
          <w:rPr>
            <w:rFonts w:cs="B Lotus"/>
            <w:noProof/>
            <w:webHidden/>
            <w:sz w:val="28"/>
            <w:szCs w:val="28"/>
            <w:rtl/>
          </w:rPr>
          <w:tab/>
        </w:r>
        <w:r w:rsidRPr="001758B5">
          <w:rPr>
            <w:rFonts w:cs="B Lotus"/>
            <w:noProof/>
            <w:webHidden/>
            <w:sz w:val="28"/>
            <w:szCs w:val="28"/>
            <w:rtl/>
          </w:rPr>
          <w:fldChar w:fldCharType="begin"/>
        </w:r>
        <w:r w:rsidRPr="001758B5">
          <w:rPr>
            <w:rFonts w:cs="B Lotus"/>
            <w:noProof/>
            <w:webHidden/>
            <w:sz w:val="28"/>
            <w:szCs w:val="28"/>
            <w:rtl/>
          </w:rPr>
          <w:instrText xml:space="preserve"> </w:instrText>
        </w:r>
        <w:r w:rsidRPr="001758B5">
          <w:rPr>
            <w:rFonts w:cs="B Lotus"/>
            <w:noProof/>
            <w:webHidden/>
            <w:sz w:val="28"/>
            <w:szCs w:val="28"/>
          </w:rPr>
          <w:instrText>PAGEREF</w:instrText>
        </w:r>
        <w:r w:rsidRPr="001758B5">
          <w:rPr>
            <w:rFonts w:cs="B Lotus"/>
            <w:noProof/>
            <w:webHidden/>
            <w:sz w:val="28"/>
            <w:szCs w:val="28"/>
            <w:rtl/>
          </w:rPr>
          <w:instrText xml:space="preserve"> _</w:instrText>
        </w:r>
        <w:r w:rsidRPr="001758B5">
          <w:rPr>
            <w:rFonts w:cs="B Lotus"/>
            <w:noProof/>
            <w:webHidden/>
            <w:sz w:val="28"/>
            <w:szCs w:val="28"/>
          </w:rPr>
          <w:instrText>Toc41118662 \h</w:instrText>
        </w:r>
        <w:r w:rsidRPr="001758B5">
          <w:rPr>
            <w:rFonts w:cs="B Lotus"/>
            <w:noProof/>
            <w:webHidden/>
            <w:sz w:val="28"/>
            <w:szCs w:val="28"/>
            <w:rtl/>
          </w:rPr>
          <w:instrText xml:space="preserve"> </w:instrText>
        </w:r>
        <w:r w:rsidRPr="001758B5">
          <w:rPr>
            <w:rFonts w:cs="B Lotus"/>
            <w:noProof/>
            <w:webHidden/>
            <w:sz w:val="28"/>
            <w:szCs w:val="28"/>
            <w:rtl/>
          </w:rPr>
        </w:r>
        <w:r w:rsidRPr="001758B5">
          <w:rPr>
            <w:rFonts w:cs="B Lotus"/>
            <w:noProof/>
            <w:webHidden/>
            <w:sz w:val="28"/>
            <w:szCs w:val="28"/>
            <w:rtl/>
          </w:rPr>
          <w:fldChar w:fldCharType="separate"/>
        </w:r>
        <w:r w:rsidR="00712AC1">
          <w:rPr>
            <w:rFonts w:cs="B Lotus"/>
            <w:noProof/>
            <w:webHidden/>
            <w:sz w:val="28"/>
            <w:szCs w:val="28"/>
            <w:rtl/>
            <w:lang w:bidi="ar-SA"/>
          </w:rPr>
          <w:t>16</w:t>
        </w:r>
        <w:r w:rsidRPr="001758B5">
          <w:rPr>
            <w:rFonts w:cs="B Lotus"/>
            <w:noProof/>
            <w:webHidden/>
            <w:sz w:val="28"/>
            <w:szCs w:val="28"/>
            <w:rtl/>
          </w:rPr>
          <w:fldChar w:fldCharType="end"/>
        </w:r>
      </w:hyperlink>
    </w:p>
    <w:p w:rsidR="001758B5" w:rsidRPr="00376B2E" w:rsidRDefault="001758B5" w:rsidP="001758B5">
      <w:pPr>
        <w:pStyle w:val="TOC1"/>
        <w:spacing w:after="0" w:line="240" w:lineRule="auto"/>
        <w:jc w:val="both"/>
        <w:rPr>
          <w:rFonts w:eastAsia="Times New Roman"/>
          <w:b w:val="0"/>
          <w:bCs w:val="0"/>
          <w:noProof/>
          <w:sz w:val="28"/>
          <w:szCs w:val="28"/>
          <w:rtl/>
          <w:lang w:bidi="ar-SA"/>
        </w:rPr>
      </w:pPr>
      <w:hyperlink w:anchor="_Toc41118663" w:history="1">
        <w:r w:rsidRPr="001758B5">
          <w:rPr>
            <w:rStyle w:val="Hyperlink"/>
            <w:rFonts w:hint="eastAsia"/>
            <w:noProof/>
            <w:sz w:val="28"/>
            <w:szCs w:val="28"/>
            <w:rtl/>
          </w:rPr>
          <w:t>فصل</w:t>
        </w:r>
        <w:r w:rsidRPr="001758B5">
          <w:rPr>
            <w:rStyle w:val="Hyperlink"/>
            <w:noProof/>
            <w:sz w:val="28"/>
            <w:szCs w:val="28"/>
            <w:rtl/>
          </w:rPr>
          <w:t xml:space="preserve"> </w:t>
        </w:r>
        <w:r w:rsidRPr="001758B5">
          <w:rPr>
            <w:rStyle w:val="Hyperlink"/>
            <w:rFonts w:hint="eastAsia"/>
            <w:noProof/>
            <w:sz w:val="28"/>
            <w:szCs w:val="28"/>
            <w:rtl/>
          </w:rPr>
          <w:t>سوم</w:t>
        </w:r>
        <w:r w:rsidRPr="001758B5">
          <w:rPr>
            <w:rStyle w:val="Hyperlink"/>
            <w:noProof/>
            <w:sz w:val="28"/>
            <w:szCs w:val="28"/>
            <w:rtl/>
          </w:rPr>
          <w:t xml:space="preserve">: </w:t>
        </w:r>
        <w:r w:rsidRPr="001758B5">
          <w:rPr>
            <w:rStyle w:val="Hyperlink"/>
            <w:rFonts w:hint="eastAsia"/>
            <w:noProof/>
            <w:sz w:val="28"/>
            <w:szCs w:val="28"/>
            <w:rtl/>
          </w:rPr>
          <w:t>توص</w:t>
        </w:r>
        <w:r w:rsidRPr="001758B5">
          <w:rPr>
            <w:rStyle w:val="Hyperlink"/>
            <w:rFonts w:hint="cs"/>
            <w:noProof/>
            <w:sz w:val="28"/>
            <w:szCs w:val="28"/>
            <w:rtl/>
          </w:rPr>
          <w:t>ی</w:t>
        </w:r>
        <w:r w:rsidRPr="001758B5">
          <w:rPr>
            <w:rStyle w:val="Hyperlink"/>
            <w:rFonts w:hint="eastAsia"/>
            <w:noProof/>
            <w:sz w:val="28"/>
            <w:szCs w:val="28"/>
            <w:rtl/>
          </w:rPr>
          <w:t>ف،</w:t>
        </w:r>
        <w:r w:rsidRPr="001758B5">
          <w:rPr>
            <w:rStyle w:val="Hyperlink"/>
            <w:noProof/>
            <w:sz w:val="28"/>
            <w:szCs w:val="28"/>
            <w:rtl/>
          </w:rPr>
          <w:t xml:space="preserve"> </w:t>
        </w:r>
        <w:r w:rsidRPr="001758B5">
          <w:rPr>
            <w:rStyle w:val="Hyperlink"/>
            <w:rFonts w:hint="eastAsia"/>
            <w:noProof/>
            <w:sz w:val="28"/>
            <w:szCs w:val="28"/>
            <w:rtl/>
          </w:rPr>
          <w:t>تب</w:t>
        </w:r>
        <w:r w:rsidRPr="001758B5">
          <w:rPr>
            <w:rStyle w:val="Hyperlink"/>
            <w:rFonts w:hint="cs"/>
            <w:noProof/>
            <w:sz w:val="28"/>
            <w:szCs w:val="28"/>
            <w:rtl/>
          </w:rPr>
          <w:t>یی</w:t>
        </w:r>
        <w:r w:rsidRPr="001758B5">
          <w:rPr>
            <w:rStyle w:val="Hyperlink"/>
            <w:rFonts w:hint="eastAsia"/>
            <w:noProof/>
            <w:sz w:val="28"/>
            <w:szCs w:val="28"/>
            <w:rtl/>
          </w:rPr>
          <w:t>ن</w:t>
        </w:r>
        <w:r w:rsidRPr="001758B5">
          <w:rPr>
            <w:rStyle w:val="Hyperlink"/>
            <w:noProof/>
            <w:sz w:val="28"/>
            <w:szCs w:val="28"/>
            <w:rtl/>
          </w:rPr>
          <w:t xml:space="preserve"> </w:t>
        </w:r>
        <w:r w:rsidRPr="001758B5">
          <w:rPr>
            <w:rStyle w:val="Hyperlink"/>
            <w:rFonts w:hint="eastAsia"/>
            <w:noProof/>
            <w:sz w:val="28"/>
            <w:szCs w:val="28"/>
            <w:rtl/>
          </w:rPr>
          <w:t>و</w:t>
        </w:r>
        <w:r w:rsidRPr="001758B5">
          <w:rPr>
            <w:rStyle w:val="Hyperlink"/>
            <w:noProof/>
            <w:sz w:val="28"/>
            <w:szCs w:val="28"/>
            <w:rtl/>
          </w:rPr>
          <w:t xml:space="preserve"> </w:t>
        </w:r>
        <w:r w:rsidRPr="001758B5">
          <w:rPr>
            <w:rStyle w:val="Hyperlink"/>
            <w:rFonts w:hint="eastAsia"/>
            <w:noProof/>
            <w:sz w:val="28"/>
            <w:szCs w:val="28"/>
            <w:rtl/>
          </w:rPr>
          <w:t>تحل</w:t>
        </w:r>
        <w:r w:rsidRPr="001758B5">
          <w:rPr>
            <w:rStyle w:val="Hyperlink"/>
            <w:rFonts w:hint="cs"/>
            <w:noProof/>
            <w:sz w:val="28"/>
            <w:szCs w:val="28"/>
            <w:rtl/>
          </w:rPr>
          <w:t>ی</w:t>
        </w:r>
        <w:r w:rsidRPr="001758B5">
          <w:rPr>
            <w:rStyle w:val="Hyperlink"/>
            <w:rFonts w:hint="eastAsia"/>
            <w:noProof/>
            <w:sz w:val="28"/>
            <w:szCs w:val="28"/>
            <w:rtl/>
          </w:rPr>
          <w:t>ل</w:t>
        </w:r>
        <w:r w:rsidRPr="001758B5">
          <w:rPr>
            <w:rStyle w:val="Hyperlink"/>
            <w:noProof/>
            <w:sz w:val="28"/>
            <w:szCs w:val="28"/>
            <w:rtl/>
          </w:rPr>
          <w:t xml:space="preserve"> </w:t>
        </w:r>
        <w:r w:rsidRPr="001758B5">
          <w:rPr>
            <w:rStyle w:val="Hyperlink"/>
            <w:rFonts w:hint="eastAsia"/>
            <w:noProof/>
            <w:sz w:val="28"/>
            <w:szCs w:val="28"/>
            <w:rtl/>
          </w:rPr>
          <w:t>بعد</w:t>
        </w:r>
        <w:r w:rsidRPr="001758B5">
          <w:rPr>
            <w:rStyle w:val="Hyperlink"/>
            <w:noProof/>
            <w:sz w:val="28"/>
            <w:szCs w:val="28"/>
            <w:rtl/>
          </w:rPr>
          <w:t xml:space="preserve"> </w:t>
        </w:r>
        <w:r w:rsidRPr="001758B5">
          <w:rPr>
            <w:rStyle w:val="Hyperlink"/>
            <w:rFonts w:hint="eastAsia"/>
            <w:noProof/>
            <w:sz w:val="28"/>
            <w:szCs w:val="28"/>
            <w:rtl/>
          </w:rPr>
          <w:t>اقتصاد</w:t>
        </w:r>
        <w:r w:rsidRPr="001758B5">
          <w:rPr>
            <w:rStyle w:val="Hyperlink"/>
            <w:rFonts w:hint="cs"/>
            <w:noProof/>
            <w:sz w:val="28"/>
            <w:szCs w:val="28"/>
            <w:rtl/>
          </w:rPr>
          <w:t>ی</w:t>
        </w:r>
        <w:r w:rsidRPr="001758B5">
          <w:rPr>
            <w:rStyle w:val="Hyperlink"/>
            <w:noProof/>
            <w:sz w:val="28"/>
            <w:szCs w:val="28"/>
            <w:rtl/>
          </w:rPr>
          <w:t xml:space="preserve"> </w:t>
        </w:r>
        <w:r w:rsidRPr="001758B5">
          <w:rPr>
            <w:rStyle w:val="Hyperlink"/>
            <w:rFonts w:hint="eastAsia"/>
            <w:noProof/>
            <w:sz w:val="28"/>
            <w:szCs w:val="28"/>
            <w:rtl/>
          </w:rPr>
          <w:t>و</w:t>
        </w:r>
        <w:r w:rsidRPr="001758B5">
          <w:rPr>
            <w:rStyle w:val="Hyperlink"/>
            <w:noProof/>
            <w:sz w:val="28"/>
            <w:szCs w:val="28"/>
            <w:rtl/>
          </w:rPr>
          <w:t xml:space="preserve"> </w:t>
        </w:r>
        <w:r w:rsidRPr="001758B5">
          <w:rPr>
            <w:rStyle w:val="Hyperlink"/>
            <w:rFonts w:hint="eastAsia"/>
            <w:noProof/>
            <w:sz w:val="28"/>
            <w:szCs w:val="28"/>
            <w:rtl/>
          </w:rPr>
          <w:t>رفاه</w:t>
        </w:r>
        <w:r w:rsidRPr="001758B5">
          <w:rPr>
            <w:rStyle w:val="Hyperlink"/>
            <w:rFonts w:hint="cs"/>
            <w:noProof/>
            <w:sz w:val="28"/>
            <w:szCs w:val="28"/>
            <w:rtl/>
          </w:rPr>
          <w:t>ی</w:t>
        </w:r>
        <w:r w:rsidRPr="001758B5">
          <w:rPr>
            <w:rStyle w:val="Hyperlink"/>
            <w:noProof/>
            <w:sz w:val="28"/>
            <w:szCs w:val="28"/>
            <w:rtl/>
          </w:rPr>
          <w:t xml:space="preserve"> </w:t>
        </w:r>
        <w:r w:rsidRPr="001758B5">
          <w:rPr>
            <w:rStyle w:val="Hyperlink"/>
            <w:rFonts w:hint="eastAsia"/>
            <w:noProof/>
            <w:sz w:val="28"/>
            <w:szCs w:val="28"/>
            <w:rtl/>
          </w:rPr>
          <w:t>و</w:t>
        </w:r>
        <w:r w:rsidRPr="001758B5">
          <w:rPr>
            <w:rStyle w:val="Hyperlink"/>
            <w:noProof/>
            <w:sz w:val="28"/>
            <w:szCs w:val="28"/>
            <w:rtl/>
          </w:rPr>
          <w:t xml:space="preserve"> </w:t>
        </w:r>
        <w:r w:rsidRPr="001758B5">
          <w:rPr>
            <w:rStyle w:val="Hyperlink"/>
            <w:rFonts w:hint="eastAsia"/>
            <w:noProof/>
            <w:sz w:val="28"/>
            <w:szCs w:val="28"/>
            <w:rtl/>
          </w:rPr>
          <w:t>ارا</w:t>
        </w:r>
        <w:r w:rsidRPr="001758B5">
          <w:rPr>
            <w:rStyle w:val="Hyperlink"/>
            <w:rFonts w:hint="cs"/>
            <w:noProof/>
            <w:sz w:val="28"/>
            <w:szCs w:val="28"/>
            <w:rtl/>
          </w:rPr>
          <w:t>ی</w:t>
        </w:r>
        <w:r w:rsidRPr="001758B5">
          <w:rPr>
            <w:rStyle w:val="Hyperlink"/>
            <w:rFonts w:hint="eastAsia"/>
            <w:noProof/>
            <w:sz w:val="28"/>
            <w:szCs w:val="28"/>
            <w:rtl/>
          </w:rPr>
          <w:t>ه</w:t>
        </w:r>
        <w:r w:rsidRPr="001758B5">
          <w:rPr>
            <w:rStyle w:val="Hyperlink"/>
            <w:noProof/>
            <w:sz w:val="28"/>
            <w:szCs w:val="28"/>
            <w:rtl/>
          </w:rPr>
          <w:t xml:space="preserve"> </w:t>
        </w:r>
        <w:r w:rsidRPr="001758B5">
          <w:rPr>
            <w:rStyle w:val="Hyperlink"/>
            <w:rFonts w:hint="eastAsia"/>
            <w:noProof/>
            <w:sz w:val="28"/>
            <w:szCs w:val="28"/>
            <w:rtl/>
          </w:rPr>
          <w:t>راهکارها</w:t>
        </w:r>
        <w:r w:rsidRPr="001758B5">
          <w:rPr>
            <w:rStyle w:val="Hyperlink"/>
            <w:noProof/>
            <w:sz w:val="28"/>
            <w:szCs w:val="28"/>
            <w:rtl/>
          </w:rPr>
          <w:t xml:space="preserve"> </w:t>
        </w:r>
        <w:r w:rsidRPr="001758B5">
          <w:rPr>
            <w:rStyle w:val="Hyperlink"/>
            <w:rFonts w:hint="eastAsia"/>
            <w:noProof/>
            <w:sz w:val="28"/>
            <w:szCs w:val="28"/>
            <w:rtl/>
          </w:rPr>
          <w:t>و</w:t>
        </w:r>
        <w:r w:rsidRPr="001758B5">
          <w:rPr>
            <w:rStyle w:val="Hyperlink"/>
            <w:noProof/>
            <w:sz w:val="28"/>
            <w:szCs w:val="28"/>
            <w:rtl/>
          </w:rPr>
          <w:t xml:space="preserve"> </w:t>
        </w:r>
        <w:r w:rsidRPr="001758B5">
          <w:rPr>
            <w:rStyle w:val="Hyperlink"/>
            <w:rFonts w:hint="eastAsia"/>
            <w:noProof/>
            <w:sz w:val="28"/>
            <w:szCs w:val="28"/>
            <w:rtl/>
          </w:rPr>
          <w:t>برنامه‌ها</w:t>
        </w:r>
        <w:r w:rsidRPr="001758B5">
          <w:rPr>
            <w:noProof/>
            <w:webHidden/>
            <w:sz w:val="28"/>
            <w:szCs w:val="28"/>
            <w:rtl/>
          </w:rPr>
          <w:tab/>
        </w:r>
        <w:r w:rsidRPr="001758B5">
          <w:rPr>
            <w:noProof/>
            <w:webHidden/>
            <w:sz w:val="28"/>
            <w:szCs w:val="28"/>
            <w:rtl/>
          </w:rPr>
          <w:fldChar w:fldCharType="begin"/>
        </w:r>
        <w:r w:rsidRPr="001758B5">
          <w:rPr>
            <w:noProof/>
            <w:webHidden/>
            <w:sz w:val="28"/>
            <w:szCs w:val="28"/>
            <w:rtl/>
          </w:rPr>
          <w:instrText xml:space="preserve"> </w:instrText>
        </w:r>
        <w:r w:rsidRPr="001758B5">
          <w:rPr>
            <w:noProof/>
            <w:webHidden/>
            <w:sz w:val="28"/>
            <w:szCs w:val="28"/>
          </w:rPr>
          <w:instrText>PAGEREF</w:instrText>
        </w:r>
        <w:r w:rsidRPr="001758B5">
          <w:rPr>
            <w:noProof/>
            <w:webHidden/>
            <w:sz w:val="28"/>
            <w:szCs w:val="28"/>
            <w:rtl/>
          </w:rPr>
          <w:instrText xml:space="preserve"> _</w:instrText>
        </w:r>
        <w:r w:rsidRPr="001758B5">
          <w:rPr>
            <w:noProof/>
            <w:webHidden/>
            <w:sz w:val="28"/>
            <w:szCs w:val="28"/>
          </w:rPr>
          <w:instrText>Toc41118663 \h</w:instrText>
        </w:r>
        <w:r w:rsidRPr="001758B5">
          <w:rPr>
            <w:noProof/>
            <w:webHidden/>
            <w:sz w:val="28"/>
            <w:szCs w:val="28"/>
            <w:rtl/>
          </w:rPr>
          <w:instrText xml:space="preserve"> </w:instrText>
        </w:r>
        <w:r w:rsidRPr="001758B5">
          <w:rPr>
            <w:noProof/>
            <w:webHidden/>
            <w:sz w:val="28"/>
            <w:szCs w:val="28"/>
            <w:rtl/>
          </w:rPr>
        </w:r>
        <w:r w:rsidRPr="001758B5">
          <w:rPr>
            <w:noProof/>
            <w:webHidden/>
            <w:sz w:val="28"/>
            <w:szCs w:val="28"/>
            <w:rtl/>
          </w:rPr>
          <w:fldChar w:fldCharType="separate"/>
        </w:r>
        <w:r w:rsidR="00712AC1">
          <w:rPr>
            <w:noProof/>
            <w:webHidden/>
            <w:sz w:val="28"/>
            <w:szCs w:val="28"/>
            <w:rtl/>
            <w:lang w:bidi="ar-SA"/>
          </w:rPr>
          <w:t>17</w:t>
        </w:r>
        <w:r w:rsidRPr="001758B5">
          <w:rPr>
            <w:noProof/>
            <w:webHidden/>
            <w:sz w:val="28"/>
            <w:szCs w:val="28"/>
            <w:rtl/>
          </w:rPr>
          <w:fldChar w:fldCharType="end"/>
        </w:r>
      </w:hyperlink>
    </w:p>
    <w:p w:rsidR="001758B5" w:rsidRPr="00376B2E" w:rsidRDefault="001758B5" w:rsidP="001758B5">
      <w:pPr>
        <w:pStyle w:val="TOC2"/>
        <w:tabs>
          <w:tab w:val="right" w:leader="dot" w:pos="8296"/>
        </w:tabs>
        <w:spacing w:after="0" w:line="240" w:lineRule="auto"/>
        <w:ind w:left="0"/>
        <w:jc w:val="both"/>
        <w:rPr>
          <w:rFonts w:eastAsia="Times New Roman" w:cs="B Lotus"/>
          <w:noProof/>
          <w:sz w:val="28"/>
          <w:szCs w:val="28"/>
          <w:rtl/>
          <w:lang w:bidi="ar-SA"/>
        </w:rPr>
      </w:pPr>
      <w:hyperlink w:anchor="_Toc41118664" w:history="1">
        <w:r w:rsidRPr="001758B5">
          <w:rPr>
            <w:rStyle w:val="Hyperlink"/>
            <w:rFonts w:cs="B Lotus" w:hint="eastAsia"/>
            <w:noProof/>
            <w:sz w:val="28"/>
            <w:szCs w:val="28"/>
            <w:rtl/>
          </w:rPr>
          <w:t>توص</w:t>
        </w:r>
        <w:r w:rsidRPr="001758B5">
          <w:rPr>
            <w:rStyle w:val="Hyperlink"/>
            <w:rFonts w:cs="B Lotus" w:hint="cs"/>
            <w:noProof/>
            <w:sz w:val="28"/>
            <w:szCs w:val="28"/>
            <w:rtl/>
          </w:rPr>
          <w:t>ی</w:t>
        </w:r>
        <w:r w:rsidRPr="001758B5">
          <w:rPr>
            <w:rStyle w:val="Hyperlink"/>
            <w:rFonts w:cs="B Lotus" w:hint="eastAsia"/>
            <w:noProof/>
            <w:sz w:val="28"/>
            <w:szCs w:val="28"/>
            <w:rtl/>
          </w:rPr>
          <w:t>ف</w:t>
        </w:r>
        <w:r w:rsidRPr="001758B5">
          <w:rPr>
            <w:rStyle w:val="Hyperlink"/>
            <w:rFonts w:cs="B Lotus"/>
            <w:noProof/>
            <w:sz w:val="28"/>
            <w:szCs w:val="28"/>
            <w:rtl/>
          </w:rPr>
          <w:t xml:space="preserve"> </w:t>
        </w:r>
        <w:r w:rsidRPr="001758B5">
          <w:rPr>
            <w:rStyle w:val="Hyperlink"/>
            <w:rFonts w:cs="B Lotus" w:hint="eastAsia"/>
            <w:noProof/>
            <w:sz w:val="28"/>
            <w:szCs w:val="28"/>
            <w:rtl/>
          </w:rPr>
          <w:t>وضع</w:t>
        </w:r>
        <w:r w:rsidRPr="001758B5">
          <w:rPr>
            <w:rStyle w:val="Hyperlink"/>
            <w:rFonts w:cs="B Lotus" w:hint="cs"/>
            <w:noProof/>
            <w:sz w:val="28"/>
            <w:szCs w:val="28"/>
            <w:rtl/>
          </w:rPr>
          <w:t>ی</w:t>
        </w:r>
        <w:r w:rsidRPr="001758B5">
          <w:rPr>
            <w:rStyle w:val="Hyperlink"/>
            <w:rFonts w:cs="B Lotus" w:hint="eastAsia"/>
            <w:noProof/>
            <w:sz w:val="28"/>
            <w:szCs w:val="28"/>
            <w:rtl/>
          </w:rPr>
          <w:t>ت</w:t>
        </w:r>
        <w:r w:rsidRPr="001758B5">
          <w:rPr>
            <w:rStyle w:val="Hyperlink"/>
            <w:rFonts w:cs="B Lotus"/>
            <w:noProof/>
            <w:sz w:val="28"/>
            <w:szCs w:val="28"/>
            <w:rtl/>
          </w:rPr>
          <w:t xml:space="preserve"> </w:t>
        </w:r>
        <w:r w:rsidRPr="001758B5">
          <w:rPr>
            <w:rStyle w:val="Hyperlink"/>
            <w:rFonts w:cs="B Lotus" w:hint="eastAsia"/>
            <w:noProof/>
            <w:sz w:val="28"/>
            <w:szCs w:val="28"/>
            <w:rtl/>
          </w:rPr>
          <w:t>موجود</w:t>
        </w:r>
        <w:r w:rsidRPr="001758B5">
          <w:rPr>
            <w:rFonts w:cs="B Lotus"/>
            <w:noProof/>
            <w:webHidden/>
            <w:sz w:val="28"/>
            <w:szCs w:val="28"/>
            <w:rtl/>
          </w:rPr>
          <w:tab/>
        </w:r>
        <w:r w:rsidRPr="001758B5">
          <w:rPr>
            <w:rFonts w:cs="B Lotus"/>
            <w:noProof/>
            <w:webHidden/>
            <w:sz w:val="28"/>
            <w:szCs w:val="28"/>
            <w:rtl/>
          </w:rPr>
          <w:fldChar w:fldCharType="begin"/>
        </w:r>
        <w:r w:rsidRPr="001758B5">
          <w:rPr>
            <w:rFonts w:cs="B Lotus"/>
            <w:noProof/>
            <w:webHidden/>
            <w:sz w:val="28"/>
            <w:szCs w:val="28"/>
            <w:rtl/>
          </w:rPr>
          <w:instrText xml:space="preserve"> </w:instrText>
        </w:r>
        <w:r w:rsidRPr="001758B5">
          <w:rPr>
            <w:rFonts w:cs="B Lotus"/>
            <w:noProof/>
            <w:webHidden/>
            <w:sz w:val="28"/>
            <w:szCs w:val="28"/>
          </w:rPr>
          <w:instrText>PAGEREF</w:instrText>
        </w:r>
        <w:r w:rsidRPr="001758B5">
          <w:rPr>
            <w:rFonts w:cs="B Lotus"/>
            <w:noProof/>
            <w:webHidden/>
            <w:sz w:val="28"/>
            <w:szCs w:val="28"/>
            <w:rtl/>
          </w:rPr>
          <w:instrText xml:space="preserve"> _</w:instrText>
        </w:r>
        <w:r w:rsidRPr="001758B5">
          <w:rPr>
            <w:rFonts w:cs="B Lotus"/>
            <w:noProof/>
            <w:webHidden/>
            <w:sz w:val="28"/>
            <w:szCs w:val="28"/>
          </w:rPr>
          <w:instrText>Toc41118664 \h</w:instrText>
        </w:r>
        <w:r w:rsidRPr="001758B5">
          <w:rPr>
            <w:rFonts w:cs="B Lotus"/>
            <w:noProof/>
            <w:webHidden/>
            <w:sz w:val="28"/>
            <w:szCs w:val="28"/>
            <w:rtl/>
          </w:rPr>
          <w:instrText xml:space="preserve"> </w:instrText>
        </w:r>
        <w:r w:rsidRPr="001758B5">
          <w:rPr>
            <w:rFonts w:cs="B Lotus"/>
            <w:noProof/>
            <w:webHidden/>
            <w:sz w:val="28"/>
            <w:szCs w:val="28"/>
            <w:rtl/>
          </w:rPr>
        </w:r>
        <w:r w:rsidRPr="001758B5">
          <w:rPr>
            <w:rFonts w:cs="B Lotus"/>
            <w:noProof/>
            <w:webHidden/>
            <w:sz w:val="28"/>
            <w:szCs w:val="28"/>
            <w:rtl/>
          </w:rPr>
          <w:fldChar w:fldCharType="separate"/>
        </w:r>
        <w:r w:rsidR="00712AC1">
          <w:rPr>
            <w:rFonts w:cs="B Lotus"/>
            <w:noProof/>
            <w:webHidden/>
            <w:sz w:val="28"/>
            <w:szCs w:val="28"/>
            <w:rtl/>
            <w:lang w:bidi="ar-SA"/>
          </w:rPr>
          <w:t>17</w:t>
        </w:r>
        <w:r w:rsidRPr="001758B5">
          <w:rPr>
            <w:rFonts w:cs="B Lotus"/>
            <w:noProof/>
            <w:webHidden/>
            <w:sz w:val="28"/>
            <w:szCs w:val="28"/>
            <w:rtl/>
          </w:rPr>
          <w:fldChar w:fldCharType="end"/>
        </w:r>
      </w:hyperlink>
    </w:p>
    <w:p w:rsidR="001758B5" w:rsidRPr="00376B2E" w:rsidRDefault="001758B5" w:rsidP="001758B5">
      <w:pPr>
        <w:pStyle w:val="TOC2"/>
        <w:tabs>
          <w:tab w:val="right" w:leader="dot" w:pos="8296"/>
        </w:tabs>
        <w:spacing w:after="0" w:line="240" w:lineRule="auto"/>
        <w:ind w:left="0"/>
        <w:jc w:val="both"/>
        <w:rPr>
          <w:rFonts w:eastAsia="Times New Roman" w:cs="B Lotus"/>
          <w:noProof/>
          <w:sz w:val="28"/>
          <w:szCs w:val="28"/>
          <w:rtl/>
          <w:lang w:bidi="ar-SA"/>
        </w:rPr>
      </w:pPr>
      <w:hyperlink w:anchor="_Toc41118665" w:history="1">
        <w:r w:rsidRPr="001758B5">
          <w:rPr>
            <w:rStyle w:val="Hyperlink"/>
            <w:rFonts w:cs="B Lotus" w:hint="eastAsia"/>
            <w:noProof/>
            <w:sz w:val="28"/>
            <w:szCs w:val="28"/>
            <w:rtl/>
          </w:rPr>
          <w:t>نرخ</w:t>
        </w:r>
        <w:r w:rsidRPr="001758B5">
          <w:rPr>
            <w:rStyle w:val="Hyperlink"/>
            <w:rFonts w:cs="B Lotus"/>
            <w:noProof/>
            <w:sz w:val="28"/>
            <w:szCs w:val="28"/>
            <w:rtl/>
          </w:rPr>
          <w:t xml:space="preserve"> </w:t>
        </w:r>
        <w:r w:rsidRPr="001758B5">
          <w:rPr>
            <w:rStyle w:val="Hyperlink"/>
            <w:rFonts w:cs="B Lotus" w:hint="eastAsia"/>
            <w:noProof/>
            <w:sz w:val="28"/>
            <w:szCs w:val="28"/>
            <w:rtl/>
          </w:rPr>
          <w:t>مشارکت</w:t>
        </w:r>
        <w:r w:rsidRPr="001758B5">
          <w:rPr>
            <w:rStyle w:val="Hyperlink"/>
            <w:rFonts w:cs="B Lotus"/>
            <w:noProof/>
            <w:sz w:val="28"/>
            <w:szCs w:val="28"/>
            <w:rtl/>
          </w:rPr>
          <w:t xml:space="preserve"> </w:t>
        </w:r>
        <w:r w:rsidRPr="001758B5">
          <w:rPr>
            <w:rStyle w:val="Hyperlink"/>
            <w:rFonts w:cs="B Lotus" w:hint="eastAsia"/>
            <w:noProof/>
            <w:sz w:val="28"/>
            <w:szCs w:val="28"/>
            <w:rtl/>
          </w:rPr>
          <w:t>اقتصاد</w:t>
        </w:r>
        <w:r w:rsidRPr="001758B5">
          <w:rPr>
            <w:rStyle w:val="Hyperlink"/>
            <w:rFonts w:cs="B Lotus" w:hint="cs"/>
            <w:noProof/>
            <w:sz w:val="28"/>
            <w:szCs w:val="28"/>
            <w:rtl/>
          </w:rPr>
          <w:t>ی</w:t>
        </w:r>
        <w:r w:rsidRPr="001758B5">
          <w:rPr>
            <w:rFonts w:cs="B Lotus"/>
            <w:noProof/>
            <w:webHidden/>
            <w:sz w:val="28"/>
            <w:szCs w:val="28"/>
            <w:rtl/>
          </w:rPr>
          <w:tab/>
        </w:r>
        <w:r w:rsidRPr="001758B5">
          <w:rPr>
            <w:rFonts w:cs="B Lotus"/>
            <w:noProof/>
            <w:webHidden/>
            <w:sz w:val="28"/>
            <w:szCs w:val="28"/>
            <w:rtl/>
          </w:rPr>
          <w:fldChar w:fldCharType="begin"/>
        </w:r>
        <w:r w:rsidRPr="001758B5">
          <w:rPr>
            <w:rFonts w:cs="B Lotus"/>
            <w:noProof/>
            <w:webHidden/>
            <w:sz w:val="28"/>
            <w:szCs w:val="28"/>
            <w:rtl/>
          </w:rPr>
          <w:instrText xml:space="preserve"> </w:instrText>
        </w:r>
        <w:r w:rsidRPr="001758B5">
          <w:rPr>
            <w:rFonts w:cs="B Lotus"/>
            <w:noProof/>
            <w:webHidden/>
            <w:sz w:val="28"/>
            <w:szCs w:val="28"/>
          </w:rPr>
          <w:instrText>PAGEREF</w:instrText>
        </w:r>
        <w:r w:rsidRPr="001758B5">
          <w:rPr>
            <w:rFonts w:cs="B Lotus"/>
            <w:noProof/>
            <w:webHidden/>
            <w:sz w:val="28"/>
            <w:szCs w:val="28"/>
            <w:rtl/>
          </w:rPr>
          <w:instrText xml:space="preserve"> _</w:instrText>
        </w:r>
        <w:r w:rsidRPr="001758B5">
          <w:rPr>
            <w:rFonts w:cs="B Lotus"/>
            <w:noProof/>
            <w:webHidden/>
            <w:sz w:val="28"/>
            <w:szCs w:val="28"/>
          </w:rPr>
          <w:instrText>Toc41118665 \h</w:instrText>
        </w:r>
        <w:r w:rsidRPr="001758B5">
          <w:rPr>
            <w:rFonts w:cs="B Lotus"/>
            <w:noProof/>
            <w:webHidden/>
            <w:sz w:val="28"/>
            <w:szCs w:val="28"/>
            <w:rtl/>
          </w:rPr>
          <w:instrText xml:space="preserve"> </w:instrText>
        </w:r>
        <w:r w:rsidRPr="001758B5">
          <w:rPr>
            <w:rFonts w:cs="B Lotus"/>
            <w:noProof/>
            <w:webHidden/>
            <w:sz w:val="28"/>
            <w:szCs w:val="28"/>
            <w:rtl/>
          </w:rPr>
        </w:r>
        <w:r w:rsidRPr="001758B5">
          <w:rPr>
            <w:rFonts w:cs="B Lotus"/>
            <w:noProof/>
            <w:webHidden/>
            <w:sz w:val="28"/>
            <w:szCs w:val="28"/>
            <w:rtl/>
          </w:rPr>
          <w:fldChar w:fldCharType="separate"/>
        </w:r>
        <w:r w:rsidR="00712AC1">
          <w:rPr>
            <w:rFonts w:cs="B Lotus"/>
            <w:noProof/>
            <w:webHidden/>
            <w:sz w:val="28"/>
            <w:szCs w:val="28"/>
            <w:rtl/>
            <w:lang w:bidi="ar-SA"/>
          </w:rPr>
          <w:t>18</w:t>
        </w:r>
        <w:r w:rsidRPr="001758B5">
          <w:rPr>
            <w:rFonts w:cs="B Lotus"/>
            <w:noProof/>
            <w:webHidden/>
            <w:sz w:val="28"/>
            <w:szCs w:val="28"/>
            <w:rtl/>
          </w:rPr>
          <w:fldChar w:fldCharType="end"/>
        </w:r>
      </w:hyperlink>
    </w:p>
    <w:p w:rsidR="001758B5" w:rsidRPr="00376B2E" w:rsidRDefault="001758B5" w:rsidP="001758B5">
      <w:pPr>
        <w:pStyle w:val="TOC2"/>
        <w:tabs>
          <w:tab w:val="right" w:leader="dot" w:pos="8296"/>
        </w:tabs>
        <w:spacing w:after="0" w:line="240" w:lineRule="auto"/>
        <w:ind w:left="0"/>
        <w:jc w:val="both"/>
        <w:rPr>
          <w:rFonts w:eastAsia="Times New Roman" w:cs="B Lotus"/>
          <w:noProof/>
          <w:sz w:val="28"/>
          <w:szCs w:val="28"/>
          <w:rtl/>
          <w:lang w:bidi="ar-SA"/>
        </w:rPr>
      </w:pPr>
      <w:hyperlink w:anchor="_Toc41118666" w:history="1">
        <w:r w:rsidRPr="001758B5">
          <w:rPr>
            <w:rStyle w:val="Hyperlink"/>
            <w:rFonts w:cs="B Lotus" w:hint="eastAsia"/>
            <w:noProof/>
            <w:sz w:val="28"/>
            <w:szCs w:val="28"/>
            <w:rtl/>
          </w:rPr>
          <w:t>نرخ</w:t>
        </w:r>
        <w:r w:rsidRPr="001758B5">
          <w:rPr>
            <w:rStyle w:val="Hyperlink"/>
            <w:rFonts w:cs="B Lotus"/>
            <w:noProof/>
            <w:sz w:val="28"/>
            <w:szCs w:val="28"/>
            <w:rtl/>
          </w:rPr>
          <w:t xml:space="preserve"> </w:t>
        </w:r>
        <w:r w:rsidRPr="001758B5">
          <w:rPr>
            <w:rStyle w:val="Hyperlink"/>
            <w:rFonts w:cs="B Lotus" w:hint="eastAsia"/>
            <w:noProof/>
            <w:sz w:val="28"/>
            <w:szCs w:val="28"/>
            <w:rtl/>
          </w:rPr>
          <w:t>اشتغال</w:t>
        </w:r>
        <w:r w:rsidRPr="001758B5">
          <w:rPr>
            <w:rFonts w:cs="B Lotus"/>
            <w:noProof/>
            <w:webHidden/>
            <w:sz w:val="28"/>
            <w:szCs w:val="28"/>
            <w:rtl/>
          </w:rPr>
          <w:tab/>
        </w:r>
        <w:r w:rsidRPr="001758B5">
          <w:rPr>
            <w:rFonts w:cs="B Lotus"/>
            <w:noProof/>
            <w:webHidden/>
            <w:sz w:val="28"/>
            <w:szCs w:val="28"/>
            <w:rtl/>
          </w:rPr>
          <w:fldChar w:fldCharType="begin"/>
        </w:r>
        <w:r w:rsidRPr="001758B5">
          <w:rPr>
            <w:rFonts w:cs="B Lotus"/>
            <w:noProof/>
            <w:webHidden/>
            <w:sz w:val="28"/>
            <w:szCs w:val="28"/>
            <w:rtl/>
          </w:rPr>
          <w:instrText xml:space="preserve"> </w:instrText>
        </w:r>
        <w:r w:rsidRPr="001758B5">
          <w:rPr>
            <w:rFonts w:cs="B Lotus"/>
            <w:noProof/>
            <w:webHidden/>
            <w:sz w:val="28"/>
            <w:szCs w:val="28"/>
          </w:rPr>
          <w:instrText>PAGEREF</w:instrText>
        </w:r>
        <w:r w:rsidRPr="001758B5">
          <w:rPr>
            <w:rFonts w:cs="B Lotus"/>
            <w:noProof/>
            <w:webHidden/>
            <w:sz w:val="28"/>
            <w:szCs w:val="28"/>
            <w:rtl/>
          </w:rPr>
          <w:instrText xml:space="preserve"> _</w:instrText>
        </w:r>
        <w:r w:rsidRPr="001758B5">
          <w:rPr>
            <w:rFonts w:cs="B Lotus"/>
            <w:noProof/>
            <w:webHidden/>
            <w:sz w:val="28"/>
            <w:szCs w:val="28"/>
          </w:rPr>
          <w:instrText>Toc41118666 \h</w:instrText>
        </w:r>
        <w:r w:rsidRPr="001758B5">
          <w:rPr>
            <w:rFonts w:cs="B Lotus"/>
            <w:noProof/>
            <w:webHidden/>
            <w:sz w:val="28"/>
            <w:szCs w:val="28"/>
            <w:rtl/>
          </w:rPr>
          <w:instrText xml:space="preserve"> </w:instrText>
        </w:r>
        <w:r w:rsidRPr="001758B5">
          <w:rPr>
            <w:rFonts w:cs="B Lotus"/>
            <w:noProof/>
            <w:webHidden/>
            <w:sz w:val="28"/>
            <w:szCs w:val="28"/>
            <w:rtl/>
          </w:rPr>
        </w:r>
        <w:r w:rsidRPr="001758B5">
          <w:rPr>
            <w:rFonts w:cs="B Lotus"/>
            <w:noProof/>
            <w:webHidden/>
            <w:sz w:val="28"/>
            <w:szCs w:val="28"/>
            <w:rtl/>
          </w:rPr>
          <w:fldChar w:fldCharType="separate"/>
        </w:r>
        <w:r w:rsidR="00712AC1">
          <w:rPr>
            <w:rFonts w:cs="B Lotus"/>
            <w:noProof/>
            <w:webHidden/>
            <w:sz w:val="28"/>
            <w:szCs w:val="28"/>
            <w:rtl/>
            <w:lang w:bidi="ar-SA"/>
          </w:rPr>
          <w:t>19</w:t>
        </w:r>
        <w:r w:rsidRPr="001758B5">
          <w:rPr>
            <w:rFonts w:cs="B Lotus"/>
            <w:noProof/>
            <w:webHidden/>
            <w:sz w:val="28"/>
            <w:szCs w:val="28"/>
            <w:rtl/>
          </w:rPr>
          <w:fldChar w:fldCharType="end"/>
        </w:r>
      </w:hyperlink>
    </w:p>
    <w:p w:rsidR="001758B5" w:rsidRPr="00376B2E" w:rsidRDefault="001758B5" w:rsidP="001758B5">
      <w:pPr>
        <w:pStyle w:val="TOC2"/>
        <w:tabs>
          <w:tab w:val="right" w:leader="dot" w:pos="8296"/>
        </w:tabs>
        <w:spacing w:after="0" w:line="240" w:lineRule="auto"/>
        <w:ind w:left="0"/>
        <w:jc w:val="both"/>
        <w:rPr>
          <w:rFonts w:eastAsia="Times New Roman" w:cs="B Lotus"/>
          <w:noProof/>
          <w:sz w:val="28"/>
          <w:szCs w:val="28"/>
          <w:rtl/>
          <w:lang w:bidi="ar-SA"/>
        </w:rPr>
      </w:pPr>
      <w:hyperlink w:anchor="_Toc41118667" w:history="1">
        <w:r w:rsidRPr="001758B5">
          <w:rPr>
            <w:rStyle w:val="Hyperlink"/>
            <w:rFonts w:cs="B Lotus" w:hint="eastAsia"/>
            <w:noProof/>
            <w:sz w:val="28"/>
            <w:szCs w:val="28"/>
            <w:rtl/>
          </w:rPr>
          <w:t>نرخ</w:t>
        </w:r>
        <w:r w:rsidRPr="001758B5">
          <w:rPr>
            <w:rStyle w:val="Hyperlink"/>
            <w:rFonts w:cs="B Lotus"/>
            <w:noProof/>
            <w:sz w:val="28"/>
            <w:szCs w:val="28"/>
            <w:rtl/>
          </w:rPr>
          <w:t xml:space="preserve"> </w:t>
        </w:r>
        <w:r w:rsidRPr="001758B5">
          <w:rPr>
            <w:rStyle w:val="Hyperlink"/>
            <w:rFonts w:cs="B Lotus" w:hint="eastAsia"/>
            <w:noProof/>
            <w:sz w:val="28"/>
            <w:szCs w:val="28"/>
            <w:rtl/>
          </w:rPr>
          <w:t>اشتغال</w:t>
        </w:r>
        <w:r w:rsidRPr="001758B5">
          <w:rPr>
            <w:rStyle w:val="Hyperlink"/>
            <w:rFonts w:cs="B Lotus"/>
            <w:noProof/>
            <w:sz w:val="28"/>
            <w:szCs w:val="28"/>
            <w:rtl/>
          </w:rPr>
          <w:t xml:space="preserve"> </w:t>
        </w:r>
        <w:r w:rsidRPr="001758B5">
          <w:rPr>
            <w:rStyle w:val="Hyperlink"/>
            <w:rFonts w:cs="B Lotus" w:hint="eastAsia"/>
            <w:noProof/>
            <w:sz w:val="28"/>
            <w:szCs w:val="28"/>
            <w:rtl/>
          </w:rPr>
          <w:t>زنان</w:t>
        </w:r>
        <w:r w:rsidRPr="001758B5">
          <w:rPr>
            <w:rStyle w:val="Hyperlink"/>
            <w:rFonts w:cs="B Lotus"/>
            <w:noProof/>
            <w:sz w:val="28"/>
            <w:szCs w:val="28"/>
            <w:rtl/>
          </w:rPr>
          <w:t xml:space="preserve"> </w:t>
        </w:r>
        <w:r w:rsidRPr="001758B5">
          <w:rPr>
            <w:rStyle w:val="Hyperlink"/>
            <w:rFonts w:cs="B Lotus" w:hint="eastAsia"/>
            <w:noProof/>
            <w:sz w:val="28"/>
            <w:szCs w:val="28"/>
            <w:rtl/>
          </w:rPr>
          <w:t>جوان</w:t>
        </w:r>
        <w:r w:rsidRPr="001758B5">
          <w:rPr>
            <w:rFonts w:cs="B Lotus"/>
            <w:noProof/>
            <w:webHidden/>
            <w:sz w:val="28"/>
            <w:szCs w:val="28"/>
            <w:rtl/>
          </w:rPr>
          <w:tab/>
        </w:r>
        <w:r w:rsidRPr="001758B5">
          <w:rPr>
            <w:rFonts w:cs="B Lotus"/>
            <w:noProof/>
            <w:webHidden/>
            <w:sz w:val="28"/>
            <w:szCs w:val="28"/>
            <w:rtl/>
          </w:rPr>
          <w:fldChar w:fldCharType="begin"/>
        </w:r>
        <w:r w:rsidRPr="001758B5">
          <w:rPr>
            <w:rFonts w:cs="B Lotus"/>
            <w:noProof/>
            <w:webHidden/>
            <w:sz w:val="28"/>
            <w:szCs w:val="28"/>
            <w:rtl/>
          </w:rPr>
          <w:instrText xml:space="preserve"> </w:instrText>
        </w:r>
        <w:r w:rsidRPr="001758B5">
          <w:rPr>
            <w:rFonts w:cs="B Lotus"/>
            <w:noProof/>
            <w:webHidden/>
            <w:sz w:val="28"/>
            <w:szCs w:val="28"/>
          </w:rPr>
          <w:instrText>PAGEREF</w:instrText>
        </w:r>
        <w:r w:rsidRPr="001758B5">
          <w:rPr>
            <w:rFonts w:cs="B Lotus"/>
            <w:noProof/>
            <w:webHidden/>
            <w:sz w:val="28"/>
            <w:szCs w:val="28"/>
            <w:rtl/>
          </w:rPr>
          <w:instrText xml:space="preserve"> _</w:instrText>
        </w:r>
        <w:r w:rsidRPr="001758B5">
          <w:rPr>
            <w:rFonts w:cs="B Lotus"/>
            <w:noProof/>
            <w:webHidden/>
            <w:sz w:val="28"/>
            <w:szCs w:val="28"/>
          </w:rPr>
          <w:instrText>Toc41118667 \h</w:instrText>
        </w:r>
        <w:r w:rsidRPr="001758B5">
          <w:rPr>
            <w:rFonts w:cs="B Lotus"/>
            <w:noProof/>
            <w:webHidden/>
            <w:sz w:val="28"/>
            <w:szCs w:val="28"/>
            <w:rtl/>
          </w:rPr>
          <w:instrText xml:space="preserve"> </w:instrText>
        </w:r>
        <w:r w:rsidRPr="001758B5">
          <w:rPr>
            <w:rFonts w:cs="B Lotus"/>
            <w:noProof/>
            <w:webHidden/>
            <w:sz w:val="28"/>
            <w:szCs w:val="28"/>
            <w:rtl/>
          </w:rPr>
        </w:r>
        <w:r w:rsidRPr="001758B5">
          <w:rPr>
            <w:rFonts w:cs="B Lotus"/>
            <w:noProof/>
            <w:webHidden/>
            <w:sz w:val="28"/>
            <w:szCs w:val="28"/>
            <w:rtl/>
          </w:rPr>
          <w:fldChar w:fldCharType="separate"/>
        </w:r>
        <w:r w:rsidR="00712AC1">
          <w:rPr>
            <w:rFonts w:cs="B Lotus"/>
            <w:noProof/>
            <w:webHidden/>
            <w:sz w:val="28"/>
            <w:szCs w:val="28"/>
            <w:rtl/>
            <w:lang w:bidi="ar-SA"/>
          </w:rPr>
          <w:t>19</w:t>
        </w:r>
        <w:r w:rsidRPr="001758B5">
          <w:rPr>
            <w:rFonts w:cs="B Lotus"/>
            <w:noProof/>
            <w:webHidden/>
            <w:sz w:val="28"/>
            <w:szCs w:val="28"/>
            <w:rtl/>
          </w:rPr>
          <w:fldChar w:fldCharType="end"/>
        </w:r>
      </w:hyperlink>
    </w:p>
    <w:p w:rsidR="001758B5" w:rsidRPr="00376B2E" w:rsidRDefault="001758B5" w:rsidP="001758B5">
      <w:pPr>
        <w:pStyle w:val="TOC2"/>
        <w:tabs>
          <w:tab w:val="right" w:leader="dot" w:pos="8296"/>
        </w:tabs>
        <w:spacing w:after="0" w:line="240" w:lineRule="auto"/>
        <w:ind w:left="0"/>
        <w:jc w:val="both"/>
        <w:rPr>
          <w:rFonts w:eastAsia="Times New Roman" w:cs="B Lotus"/>
          <w:noProof/>
          <w:sz w:val="28"/>
          <w:szCs w:val="28"/>
          <w:rtl/>
          <w:lang w:bidi="ar-SA"/>
        </w:rPr>
      </w:pPr>
      <w:hyperlink w:anchor="_Toc41118668" w:history="1">
        <w:r w:rsidRPr="001758B5">
          <w:rPr>
            <w:rStyle w:val="Hyperlink"/>
            <w:rFonts w:cs="B Lotus" w:hint="eastAsia"/>
            <w:noProof/>
            <w:sz w:val="28"/>
            <w:szCs w:val="28"/>
            <w:rtl/>
          </w:rPr>
          <w:t>نرخ</w:t>
        </w:r>
        <w:r w:rsidRPr="001758B5">
          <w:rPr>
            <w:rStyle w:val="Hyperlink"/>
            <w:rFonts w:cs="B Lotus"/>
            <w:noProof/>
            <w:sz w:val="28"/>
            <w:szCs w:val="28"/>
            <w:rtl/>
          </w:rPr>
          <w:t xml:space="preserve"> </w:t>
        </w:r>
        <w:r w:rsidRPr="001758B5">
          <w:rPr>
            <w:rStyle w:val="Hyperlink"/>
            <w:rFonts w:cs="B Lotus" w:hint="eastAsia"/>
            <w:noProof/>
            <w:sz w:val="28"/>
            <w:szCs w:val="28"/>
            <w:rtl/>
          </w:rPr>
          <w:t>ب</w:t>
        </w:r>
        <w:r w:rsidRPr="001758B5">
          <w:rPr>
            <w:rStyle w:val="Hyperlink"/>
            <w:rFonts w:cs="B Lotus" w:hint="cs"/>
            <w:noProof/>
            <w:sz w:val="28"/>
            <w:szCs w:val="28"/>
            <w:rtl/>
          </w:rPr>
          <w:t>ی</w:t>
        </w:r>
        <w:r w:rsidRPr="001758B5">
          <w:rPr>
            <w:rStyle w:val="Hyperlink"/>
            <w:rFonts w:cs="B Lotus" w:hint="eastAsia"/>
            <w:noProof/>
            <w:sz w:val="28"/>
            <w:szCs w:val="28"/>
            <w:rtl/>
          </w:rPr>
          <w:t>کار</w:t>
        </w:r>
        <w:r w:rsidRPr="001758B5">
          <w:rPr>
            <w:rStyle w:val="Hyperlink"/>
            <w:rFonts w:cs="B Lotus" w:hint="cs"/>
            <w:noProof/>
            <w:sz w:val="28"/>
            <w:szCs w:val="28"/>
            <w:rtl/>
          </w:rPr>
          <w:t>ی</w:t>
        </w:r>
        <w:r w:rsidRPr="001758B5">
          <w:rPr>
            <w:rFonts w:cs="B Lotus"/>
            <w:noProof/>
            <w:webHidden/>
            <w:sz w:val="28"/>
            <w:szCs w:val="28"/>
            <w:rtl/>
          </w:rPr>
          <w:tab/>
        </w:r>
        <w:r w:rsidRPr="001758B5">
          <w:rPr>
            <w:rFonts w:cs="B Lotus"/>
            <w:noProof/>
            <w:webHidden/>
            <w:sz w:val="28"/>
            <w:szCs w:val="28"/>
            <w:rtl/>
          </w:rPr>
          <w:fldChar w:fldCharType="begin"/>
        </w:r>
        <w:r w:rsidRPr="001758B5">
          <w:rPr>
            <w:rFonts w:cs="B Lotus"/>
            <w:noProof/>
            <w:webHidden/>
            <w:sz w:val="28"/>
            <w:szCs w:val="28"/>
            <w:rtl/>
          </w:rPr>
          <w:instrText xml:space="preserve"> </w:instrText>
        </w:r>
        <w:r w:rsidRPr="001758B5">
          <w:rPr>
            <w:rFonts w:cs="B Lotus"/>
            <w:noProof/>
            <w:webHidden/>
            <w:sz w:val="28"/>
            <w:szCs w:val="28"/>
          </w:rPr>
          <w:instrText>PAGEREF</w:instrText>
        </w:r>
        <w:r w:rsidRPr="001758B5">
          <w:rPr>
            <w:rFonts w:cs="B Lotus"/>
            <w:noProof/>
            <w:webHidden/>
            <w:sz w:val="28"/>
            <w:szCs w:val="28"/>
            <w:rtl/>
          </w:rPr>
          <w:instrText xml:space="preserve"> _</w:instrText>
        </w:r>
        <w:r w:rsidRPr="001758B5">
          <w:rPr>
            <w:rFonts w:cs="B Lotus"/>
            <w:noProof/>
            <w:webHidden/>
            <w:sz w:val="28"/>
            <w:szCs w:val="28"/>
          </w:rPr>
          <w:instrText>Toc41118668 \h</w:instrText>
        </w:r>
        <w:r w:rsidRPr="001758B5">
          <w:rPr>
            <w:rFonts w:cs="B Lotus"/>
            <w:noProof/>
            <w:webHidden/>
            <w:sz w:val="28"/>
            <w:szCs w:val="28"/>
            <w:rtl/>
          </w:rPr>
          <w:instrText xml:space="preserve"> </w:instrText>
        </w:r>
        <w:r w:rsidRPr="001758B5">
          <w:rPr>
            <w:rFonts w:cs="B Lotus"/>
            <w:noProof/>
            <w:webHidden/>
            <w:sz w:val="28"/>
            <w:szCs w:val="28"/>
            <w:rtl/>
          </w:rPr>
        </w:r>
        <w:r w:rsidRPr="001758B5">
          <w:rPr>
            <w:rFonts w:cs="B Lotus"/>
            <w:noProof/>
            <w:webHidden/>
            <w:sz w:val="28"/>
            <w:szCs w:val="28"/>
            <w:rtl/>
          </w:rPr>
          <w:fldChar w:fldCharType="separate"/>
        </w:r>
        <w:r w:rsidR="00712AC1">
          <w:rPr>
            <w:rFonts w:cs="B Lotus"/>
            <w:noProof/>
            <w:webHidden/>
            <w:sz w:val="28"/>
            <w:szCs w:val="28"/>
            <w:rtl/>
            <w:lang w:bidi="ar-SA"/>
          </w:rPr>
          <w:t>20</w:t>
        </w:r>
        <w:r w:rsidRPr="001758B5">
          <w:rPr>
            <w:rFonts w:cs="B Lotus"/>
            <w:noProof/>
            <w:webHidden/>
            <w:sz w:val="28"/>
            <w:szCs w:val="28"/>
            <w:rtl/>
          </w:rPr>
          <w:fldChar w:fldCharType="end"/>
        </w:r>
      </w:hyperlink>
    </w:p>
    <w:p w:rsidR="001758B5" w:rsidRPr="00376B2E" w:rsidRDefault="001758B5" w:rsidP="001758B5">
      <w:pPr>
        <w:pStyle w:val="TOC2"/>
        <w:tabs>
          <w:tab w:val="right" w:leader="dot" w:pos="8296"/>
        </w:tabs>
        <w:spacing w:after="0" w:line="240" w:lineRule="auto"/>
        <w:ind w:left="0"/>
        <w:jc w:val="both"/>
        <w:rPr>
          <w:rFonts w:eastAsia="Times New Roman" w:cs="B Lotus"/>
          <w:noProof/>
          <w:sz w:val="28"/>
          <w:szCs w:val="28"/>
          <w:rtl/>
          <w:lang w:bidi="ar-SA"/>
        </w:rPr>
      </w:pPr>
      <w:hyperlink w:anchor="_Toc41118669" w:history="1">
        <w:r w:rsidRPr="001758B5">
          <w:rPr>
            <w:rStyle w:val="Hyperlink"/>
            <w:rFonts w:cs="B Lotus" w:hint="eastAsia"/>
            <w:noProof/>
            <w:sz w:val="28"/>
            <w:szCs w:val="28"/>
            <w:rtl/>
          </w:rPr>
          <w:t>نرخ</w:t>
        </w:r>
        <w:r w:rsidRPr="001758B5">
          <w:rPr>
            <w:rStyle w:val="Hyperlink"/>
            <w:rFonts w:cs="B Lotus"/>
            <w:noProof/>
            <w:sz w:val="28"/>
            <w:szCs w:val="28"/>
            <w:rtl/>
          </w:rPr>
          <w:t xml:space="preserve"> </w:t>
        </w:r>
        <w:r w:rsidRPr="001758B5">
          <w:rPr>
            <w:rStyle w:val="Hyperlink"/>
            <w:rFonts w:cs="B Lotus" w:hint="eastAsia"/>
            <w:noProof/>
            <w:sz w:val="28"/>
            <w:szCs w:val="28"/>
            <w:rtl/>
          </w:rPr>
          <w:t>زنان</w:t>
        </w:r>
        <w:r w:rsidRPr="001758B5">
          <w:rPr>
            <w:rStyle w:val="Hyperlink"/>
            <w:rFonts w:cs="B Lotus"/>
            <w:noProof/>
            <w:sz w:val="28"/>
            <w:szCs w:val="28"/>
            <w:rtl/>
          </w:rPr>
          <w:t xml:space="preserve"> </w:t>
        </w:r>
        <w:r w:rsidRPr="001758B5">
          <w:rPr>
            <w:rStyle w:val="Hyperlink"/>
            <w:rFonts w:cs="B Lotus" w:hint="eastAsia"/>
            <w:noProof/>
            <w:sz w:val="28"/>
            <w:szCs w:val="28"/>
            <w:rtl/>
          </w:rPr>
          <w:t>خانه</w:t>
        </w:r>
        <w:r w:rsidRPr="001758B5">
          <w:rPr>
            <w:rStyle w:val="Hyperlink"/>
            <w:rFonts w:cs="B Lotus"/>
            <w:noProof/>
            <w:sz w:val="28"/>
            <w:szCs w:val="28"/>
            <w:rtl/>
          </w:rPr>
          <w:t xml:space="preserve"> </w:t>
        </w:r>
        <w:r w:rsidRPr="001758B5">
          <w:rPr>
            <w:rStyle w:val="Hyperlink"/>
            <w:rFonts w:cs="B Lotus" w:hint="eastAsia"/>
            <w:noProof/>
            <w:sz w:val="28"/>
            <w:szCs w:val="28"/>
            <w:rtl/>
          </w:rPr>
          <w:t>دار</w:t>
        </w:r>
        <w:r w:rsidRPr="001758B5">
          <w:rPr>
            <w:rStyle w:val="Hyperlink"/>
            <w:rFonts w:cs="B Lotus"/>
            <w:noProof/>
            <w:sz w:val="28"/>
            <w:szCs w:val="28"/>
            <w:rtl/>
          </w:rPr>
          <w:t xml:space="preserve"> </w:t>
        </w:r>
        <w:r w:rsidRPr="001758B5">
          <w:rPr>
            <w:rStyle w:val="Hyperlink"/>
            <w:rFonts w:cs="B Lotus" w:hint="eastAsia"/>
            <w:noProof/>
            <w:sz w:val="28"/>
            <w:szCs w:val="28"/>
            <w:rtl/>
          </w:rPr>
          <w:t>از</w:t>
        </w:r>
        <w:r w:rsidRPr="001758B5">
          <w:rPr>
            <w:rStyle w:val="Hyperlink"/>
            <w:rFonts w:cs="B Lotus"/>
            <w:noProof/>
            <w:sz w:val="28"/>
            <w:szCs w:val="28"/>
            <w:rtl/>
          </w:rPr>
          <w:t xml:space="preserve"> </w:t>
        </w:r>
        <w:r w:rsidRPr="001758B5">
          <w:rPr>
            <w:rStyle w:val="Hyperlink"/>
            <w:rFonts w:cs="B Lotus" w:hint="eastAsia"/>
            <w:noProof/>
            <w:sz w:val="28"/>
            <w:szCs w:val="28"/>
            <w:rtl/>
          </w:rPr>
          <w:t>کل</w:t>
        </w:r>
        <w:r w:rsidRPr="001758B5">
          <w:rPr>
            <w:rStyle w:val="Hyperlink"/>
            <w:rFonts w:cs="B Lotus"/>
            <w:noProof/>
            <w:sz w:val="28"/>
            <w:szCs w:val="28"/>
            <w:rtl/>
          </w:rPr>
          <w:t xml:space="preserve"> </w:t>
        </w:r>
        <w:r w:rsidRPr="001758B5">
          <w:rPr>
            <w:rStyle w:val="Hyperlink"/>
            <w:rFonts w:cs="B Lotus" w:hint="eastAsia"/>
            <w:noProof/>
            <w:sz w:val="28"/>
            <w:szCs w:val="28"/>
            <w:rtl/>
          </w:rPr>
          <w:t>جمع</w:t>
        </w:r>
        <w:r w:rsidRPr="001758B5">
          <w:rPr>
            <w:rStyle w:val="Hyperlink"/>
            <w:rFonts w:cs="B Lotus" w:hint="cs"/>
            <w:noProof/>
            <w:sz w:val="28"/>
            <w:szCs w:val="28"/>
            <w:rtl/>
          </w:rPr>
          <w:t>ی</w:t>
        </w:r>
        <w:r w:rsidRPr="001758B5">
          <w:rPr>
            <w:rStyle w:val="Hyperlink"/>
            <w:rFonts w:cs="B Lotus" w:hint="eastAsia"/>
            <w:noProof/>
            <w:sz w:val="28"/>
            <w:szCs w:val="28"/>
            <w:rtl/>
          </w:rPr>
          <w:t>ت</w:t>
        </w:r>
        <w:r w:rsidRPr="001758B5">
          <w:rPr>
            <w:rStyle w:val="Hyperlink"/>
            <w:rFonts w:cs="B Lotus"/>
            <w:noProof/>
            <w:sz w:val="28"/>
            <w:szCs w:val="28"/>
            <w:rtl/>
          </w:rPr>
          <w:t xml:space="preserve"> </w:t>
        </w:r>
        <w:r w:rsidRPr="001758B5">
          <w:rPr>
            <w:rStyle w:val="Hyperlink"/>
            <w:rFonts w:cs="B Lotus" w:hint="eastAsia"/>
            <w:noProof/>
            <w:sz w:val="28"/>
            <w:szCs w:val="28"/>
            <w:rtl/>
          </w:rPr>
          <w:t>غ</w:t>
        </w:r>
        <w:r w:rsidRPr="001758B5">
          <w:rPr>
            <w:rStyle w:val="Hyperlink"/>
            <w:rFonts w:cs="B Lotus" w:hint="cs"/>
            <w:noProof/>
            <w:sz w:val="28"/>
            <w:szCs w:val="28"/>
            <w:rtl/>
          </w:rPr>
          <w:t>ی</w:t>
        </w:r>
        <w:r w:rsidRPr="001758B5">
          <w:rPr>
            <w:rStyle w:val="Hyperlink"/>
            <w:rFonts w:cs="B Lotus" w:hint="eastAsia"/>
            <w:noProof/>
            <w:sz w:val="28"/>
            <w:szCs w:val="28"/>
            <w:rtl/>
          </w:rPr>
          <w:t>رفعال</w:t>
        </w:r>
        <w:r w:rsidRPr="001758B5">
          <w:rPr>
            <w:rFonts w:cs="B Lotus"/>
            <w:noProof/>
            <w:webHidden/>
            <w:sz w:val="28"/>
            <w:szCs w:val="28"/>
            <w:rtl/>
          </w:rPr>
          <w:tab/>
        </w:r>
        <w:r w:rsidRPr="001758B5">
          <w:rPr>
            <w:rFonts w:cs="B Lotus"/>
            <w:noProof/>
            <w:webHidden/>
            <w:sz w:val="28"/>
            <w:szCs w:val="28"/>
            <w:rtl/>
          </w:rPr>
          <w:fldChar w:fldCharType="begin"/>
        </w:r>
        <w:r w:rsidRPr="001758B5">
          <w:rPr>
            <w:rFonts w:cs="B Lotus"/>
            <w:noProof/>
            <w:webHidden/>
            <w:sz w:val="28"/>
            <w:szCs w:val="28"/>
            <w:rtl/>
          </w:rPr>
          <w:instrText xml:space="preserve"> </w:instrText>
        </w:r>
        <w:r w:rsidRPr="001758B5">
          <w:rPr>
            <w:rFonts w:cs="B Lotus"/>
            <w:noProof/>
            <w:webHidden/>
            <w:sz w:val="28"/>
            <w:szCs w:val="28"/>
          </w:rPr>
          <w:instrText>PAGEREF</w:instrText>
        </w:r>
        <w:r w:rsidRPr="001758B5">
          <w:rPr>
            <w:rFonts w:cs="B Lotus"/>
            <w:noProof/>
            <w:webHidden/>
            <w:sz w:val="28"/>
            <w:szCs w:val="28"/>
            <w:rtl/>
          </w:rPr>
          <w:instrText xml:space="preserve"> _</w:instrText>
        </w:r>
        <w:r w:rsidRPr="001758B5">
          <w:rPr>
            <w:rFonts w:cs="B Lotus"/>
            <w:noProof/>
            <w:webHidden/>
            <w:sz w:val="28"/>
            <w:szCs w:val="28"/>
          </w:rPr>
          <w:instrText>Toc41118669 \h</w:instrText>
        </w:r>
        <w:r w:rsidRPr="001758B5">
          <w:rPr>
            <w:rFonts w:cs="B Lotus"/>
            <w:noProof/>
            <w:webHidden/>
            <w:sz w:val="28"/>
            <w:szCs w:val="28"/>
            <w:rtl/>
          </w:rPr>
          <w:instrText xml:space="preserve"> </w:instrText>
        </w:r>
        <w:r w:rsidRPr="001758B5">
          <w:rPr>
            <w:rFonts w:cs="B Lotus"/>
            <w:noProof/>
            <w:webHidden/>
            <w:sz w:val="28"/>
            <w:szCs w:val="28"/>
            <w:rtl/>
          </w:rPr>
        </w:r>
        <w:r w:rsidRPr="001758B5">
          <w:rPr>
            <w:rFonts w:cs="B Lotus"/>
            <w:noProof/>
            <w:webHidden/>
            <w:sz w:val="28"/>
            <w:szCs w:val="28"/>
            <w:rtl/>
          </w:rPr>
          <w:fldChar w:fldCharType="separate"/>
        </w:r>
        <w:r w:rsidR="00712AC1">
          <w:rPr>
            <w:rFonts w:cs="B Lotus"/>
            <w:noProof/>
            <w:webHidden/>
            <w:sz w:val="28"/>
            <w:szCs w:val="28"/>
            <w:rtl/>
            <w:lang w:bidi="ar-SA"/>
          </w:rPr>
          <w:t>20</w:t>
        </w:r>
        <w:r w:rsidRPr="001758B5">
          <w:rPr>
            <w:rFonts w:cs="B Lotus"/>
            <w:noProof/>
            <w:webHidden/>
            <w:sz w:val="28"/>
            <w:szCs w:val="28"/>
            <w:rtl/>
          </w:rPr>
          <w:fldChar w:fldCharType="end"/>
        </w:r>
      </w:hyperlink>
    </w:p>
    <w:p w:rsidR="001758B5" w:rsidRPr="00376B2E" w:rsidRDefault="001758B5" w:rsidP="001758B5">
      <w:pPr>
        <w:pStyle w:val="TOC2"/>
        <w:tabs>
          <w:tab w:val="right" w:leader="dot" w:pos="8296"/>
        </w:tabs>
        <w:spacing w:after="0" w:line="240" w:lineRule="auto"/>
        <w:ind w:left="0"/>
        <w:jc w:val="both"/>
        <w:rPr>
          <w:rFonts w:eastAsia="Times New Roman" w:cs="B Lotus"/>
          <w:noProof/>
          <w:sz w:val="28"/>
          <w:szCs w:val="28"/>
          <w:rtl/>
          <w:lang w:bidi="ar-SA"/>
        </w:rPr>
      </w:pPr>
      <w:hyperlink w:anchor="_Toc41118670" w:history="1">
        <w:r w:rsidRPr="001758B5">
          <w:rPr>
            <w:rStyle w:val="Hyperlink"/>
            <w:rFonts w:cs="B Lotus" w:hint="eastAsia"/>
            <w:noProof/>
            <w:sz w:val="28"/>
            <w:szCs w:val="28"/>
            <w:rtl/>
          </w:rPr>
          <w:t>جا</w:t>
        </w:r>
        <w:r w:rsidRPr="001758B5">
          <w:rPr>
            <w:rStyle w:val="Hyperlink"/>
            <w:rFonts w:cs="B Lotus" w:hint="cs"/>
            <w:noProof/>
            <w:sz w:val="28"/>
            <w:szCs w:val="28"/>
            <w:rtl/>
          </w:rPr>
          <w:t>ی</w:t>
        </w:r>
        <w:r w:rsidRPr="001758B5">
          <w:rPr>
            <w:rStyle w:val="Hyperlink"/>
            <w:rFonts w:cs="B Lotus" w:hint="eastAsia"/>
            <w:noProof/>
            <w:sz w:val="28"/>
            <w:szCs w:val="28"/>
            <w:rtl/>
          </w:rPr>
          <w:t>گاه</w:t>
        </w:r>
        <w:r w:rsidRPr="001758B5">
          <w:rPr>
            <w:rStyle w:val="Hyperlink"/>
            <w:rFonts w:cs="B Lotus"/>
            <w:noProof/>
            <w:sz w:val="28"/>
            <w:szCs w:val="28"/>
            <w:rtl/>
          </w:rPr>
          <w:t xml:space="preserve"> </w:t>
        </w:r>
        <w:r w:rsidRPr="001758B5">
          <w:rPr>
            <w:rStyle w:val="Hyperlink"/>
            <w:rFonts w:cs="B Lotus" w:hint="eastAsia"/>
            <w:noProof/>
            <w:sz w:val="28"/>
            <w:szCs w:val="28"/>
            <w:rtl/>
          </w:rPr>
          <w:t>مد</w:t>
        </w:r>
        <w:r w:rsidRPr="001758B5">
          <w:rPr>
            <w:rStyle w:val="Hyperlink"/>
            <w:rFonts w:cs="B Lotus" w:hint="cs"/>
            <w:noProof/>
            <w:sz w:val="28"/>
            <w:szCs w:val="28"/>
            <w:rtl/>
          </w:rPr>
          <w:t>ی</w:t>
        </w:r>
        <w:r w:rsidRPr="001758B5">
          <w:rPr>
            <w:rStyle w:val="Hyperlink"/>
            <w:rFonts w:cs="B Lotus" w:hint="eastAsia"/>
            <w:noProof/>
            <w:sz w:val="28"/>
            <w:szCs w:val="28"/>
            <w:rtl/>
          </w:rPr>
          <w:t>ر</w:t>
        </w:r>
        <w:r w:rsidRPr="001758B5">
          <w:rPr>
            <w:rStyle w:val="Hyperlink"/>
            <w:rFonts w:cs="B Lotus" w:hint="cs"/>
            <w:noProof/>
            <w:sz w:val="28"/>
            <w:szCs w:val="28"/>
            <w:rtl/>
          </w:rPr>
          <w:t>ی</w:t>
        </w:r>
        <w:r w:rsidRPr="001758B5">
          <w:rPr>
            <w:rStyle w:val="Hyperlink"/>
            <w:rFonts w:cs="B Lotus" w:hint="eastAsia"/>
            <w:noProof/>
            <w:sz w:val="28"/>
            <w:szCs w:val="28"/>
            <w:rtl/>
          </w:rPr>
          <w:t>ت</w:t>
        </w:r>
        <w:r w:rsidRPr="001758B5">
          <w:rPr>
            <w:rStyle w:val="Hyperlink"/>
            <w:rFonts w:cs="B Lotus" w:hint="cs"/>
            <w:noProof/>
            <w:sz w:val="28"/>
            <w:szCs w:val="28"/>
            <w:rtl/>
          </w:rPr>
          <w:t>ی</w:t>
        </w:r>
        <w:r w:rsidRPr="001758B5">
          <w:rPr>
            <w:rStyle w:val="Hyperlink"/>
            <w:rFonts w:cs="B Lotus"/>
            <w:noProof/>
            <w:sz w:val="28"/>
            <w:szCs w:val="28"/>
            <w:rtl/>
          </w:rPr>
          <w:t xml:space="preserve"> </w:t>
        </w:r>
        <w:r w:rsidRPr="001758B5">
          <w:rPr>
            <w:rStyle w:val="Hyperlink"/>
            <w:rFonts w:cs="B Lotus" w:hint="eastAsia"/>
            <w:noProof/>
            <w:sz w:val="28"/>
            <w:szCs w:val="28"/>
            <w:rtl/>
          </w:rPr>
          <w:t>و</w:t>
        </w:r>
        <w:r w:rsidRPr="001758B5">
          <w:rPr>
            <w:rStyle w:val="Hyperlink"/>
            <w:rFonts w:cs="B Lotus"/>
            <w:noProof/>
            <w:sz w:val="28"/>
            <w:szCs w:val="28"/>
            <w:rtl/>
          </w:rPr>
          <w:t xml:space="preserve"> </w:t>
        </w:r>
        <w:r w:rsidRPr="001758B5">
          <w:rPr>
            <w:rStyle w:val="Hyperlink"/>
            <w:rFonts w:cs="B Lotus" w:hint="eastAsia"/>
            <w:noProof/>
            <w:sz w:val="28"/>
            <w:szCs w:val="28"/>
            <w:rtl/>
          </w:rPr>
          <w:t>مقامات</w:t>
        </w:r>
        <w:r w:rsidRPr="001758B5">
          <w:rPr>
            <w:rStyle w:val="Hyperlink"/>
            <w:rFonts w:cs="B Lotus"/>
            <w:noProof/>
            <w:sz w:val="28"/>
            <w:szCs w:val="28"/>
            <w:rtl/>
          </w:rPr>
          <w:t xml:space="preserve"> </w:t>
        </w:r>
        <w:r w:rsidRPr="001758B5">
          <w:rPr>
            <w:rStyle w:val="Hyperlink"/>
            <w:rFonts w:cs="B Lotus" w:hint="eastAsia"/>
            <w:noProof/>
            <w:sz w:val="28"/>
            <w:szCs w:val="28"/>
            <w:rtl/>
          </w:rPr>
          <w:t>ارشد</w:t>
        </w:r>
        <w:r w:rsidRPr="001758B5">
          <w:rPr>
            <w:rFonts w:cs="B Lotus"/>
            <w:noProof/>
            <w:webHidden/>
            <w:sz w:val="28"/>
            <w:szCs w:val="28"/>
            <w:rtl/>
          </w:rPr>
          <w:tab/>
        </w:r>
        <w:r w:rsidRPr="001758B5">
          <w:rPr>
            <w:rFonts w:cs="B Lotus"/>
            <w:noProof/>
            <w:webHidden/>
            <w:sz w:val="28"/>
            <w:szCs w:val="28"/>
            <w:rtl/>
          </w:rPr>
          <w:fldChar w:fldCharType="begin"/>
        </w:r>
        <w:r w:rsidRPr="001758B5">
          <w:rPr>
            <w:rFonts w:cs="B Lotus"/>
            <w:noProof/>
            <w:webHidden/>
            <w:sz w:val="28"/>
            <w:szCs w:val="28"/>
            <w:rtl/>
          </w:rPr>
          <w:instrText xml:space="preserve"> </w:instrText>
        </w:r>
        <w:r w:rsidRPr="001758B5">
          <w:rPr>
            <w:rFonts w:cs="B Lotus"/>
            <w:noProof/>
            <w:webHidden/>
            <w:sz w:val="28"/>
            <w:szCs w:val="28"/>
          </w:rPr>
          <w:instrText>PAGEREF</w:instrText>
        </w:r>
        <w:r w:rsidRPr="001758B5">
          <w:rPr>
            <w:rFonts w:cs="B Lotus"/>
            <w:noProof/>
            <w:webHidden/>
            <w:sz w:val="28"/>
            <w:szCs w:val="28"/>
            <w:rtl/>
          </w:rPr>
          <w:instrText xml:space="preserve"> _</w:instrText>
        </w:r>
        <w:r w:rsidRPr="001758B5">
          <w:rPr>
            <w:rFonts w:cs="B Lotus"/>
            <w:noProof/>
            <w:webHidden/>
            <w:sz w:val="28"/>
            <w:szCs w:val="28"/>
          </w:rPr>
          <w:instrText>Toc41118670 \h</w:instrText>
        </w:r>
        <w:r w:rsidRPr="001758B5">
          <w:rPr>
            <w:rFonts w:cs="B Lotus"/>
            <w:noProof/>
            <w:webHidden/>
            <w:sz w:val="28"/>
            <w:szCs w:val="28"/>
            <w:rtl/>
          </w:rPr>
          <w:instrText xml:space="preserve"> </w:instrText>
        </w:r>
        <w:r w:rsidRPr="001758B5">
          <w:rPr>
            <w:rFonts w:cs="B Lotus"/>
            <w:noProof/>
            <w:webHidden/>
            <w:sz w:val="28"/>
            <w:szCs w:val="28"/>
            <w:rtl/>
          </w:rPr>
        </w:r>
        <w:r w:rsidRPr="001758B5">
          <w:rPr>
            <w:rFonts w:cs="B Lotus"/>
            <w:noProof/>
            <w:webHidden/>
            <w:sz w:val="28"/>
            <w:szCs w:val="28"/>
            <w:rtl/>
          </w:rPr>
          <w:fldChar w:fldCharType="separate"/>
        </w:r>
        <w:r w:rsidR="00712AC1">
          <w:rPr>
            <w:rFonts w:cs="B Lotus"/>
            <w:noProof/>
            <w:webHidden/>
            <w:sz w:val="28"/>
            <w:szCs w:val="28"/>
            <w:rtl/>
            <w:lang w:bidi="ar-SA"/>
          </w:rPr>
          <w:t>21</w:t>
        </w:r>
        <w:r w:rsidRPr="001758B5">
          <w:rPr>
            <w:rFonts w:cs="B Lotus"/>
            <w:noProof/>
            <w:webHidden/>
            <w:sz w:val="28"/>
            <w:szCs w:val="28"/>
            <w:rtl/>
          </w:rPr>
          <w:fldChar w:fldCharType="end"/>
        </w:r>
      </w:hyperlink>
    </w:p>
    <w:p w:rsidR="001758B5" w:rsidRPr="00376B2E" w:rsidRDefault="001758B5" w:rsidP="001758B5">
      <w:pPr>
        <w:pStyle w:val="TOC2"/>
        <w:tabs>
          <w:tab w:val="right" w:leader="dot" w:pos="8296"/>
        </w:tabs>
        <w:spacing w:after="0" w:line="240" w:lineRule="auto"/>
        <w:ind w:left="0"/>
        <w:jc w:val="both"/>
        <w:rPr>
          <w:rFonts w:eastAsia="Times New Roman" w:cs="B Lotus"/>
          <w:noProof/>
          <w:sz w:val="28"/>
          <w:szCs w:val="28"/>
          <w:rtl/>
          <w:lang w:bidi="ar-SA"/>
        </w:rPr>
      </w:pPr>
      <w:hyperlink w:anchor="_Toc41118671" w:history="1">
        <w:r w:rsidRPr="001758B5">
          <w:rPr>
            <w:rStyle w:val="Hyperlink"/>
            <w:rFonts w:cs="B Lotus" w:hint="eastAsia"/>
            <w:noProof/>
            <w:sz w:val="28"/>
            <w:szCs w:val="28"/>
            <w:rtl/>
          </w:rPr>
          <w:t>مشاغل</w:t>
        </w:r>
        <w:r w:rsidRPr="001758B5">
          <w:rPr>
            <w:rStyle w:val="Hyperlink"/>
            <w:rFonts w:cs="B Lotus"/>
            <w:noProof/>
            <w:sz w:val="28"/>
            <w:szCs w:val="28"/>
            <w:rtl/>
          </w:rPr>
          <w:t xml:space="preserve"> </w:t>
        </w:r>
        <w:r w:rsidRPr="001758B5">
          <w:rPr>
            <w:rStyle w:val="Hyperlink"/>
            <w:rFonts w:cs="B Lotus" w:hint="eastAsia"/>
            <w:noProof/>
            <w:sz w:val="28"/>
            <w:szCs w:val="28"/>
            <w:rtl/>
          </w:rPr>
          <w:t>تخصص</w:t>
        </w:r>
        <w:r w:rsidRPr="001758B5">
          <w:rPr>
            <w:rStyle w:val="Hyperlink"/>
            <w:rFonts w:cs="B Lotus" w:hint="cs"/>
            <w:noProof/>
            <w:sz w:val="28"/>
            <w:szCs w:val="28"/>
            <w:rtl/>
          </w:rPr>
          <w:t>ی</w:t>
        </w:r>
        <w:r w:rsidRPr="001758B5">
          <w:rPr>
            <w:rStyle w:val="Hyperlink"/>
            <w:rFonts w:cs="B Lotus"/>
            <w:noProof/>
            <w:sz w:val="28"/>
            <w:szCs w:val="28"/>
            <w:rtl/>
          </w:rPr>
          <w:t xml:space="preserve"> </w:t>
        </w:r>
        <w:r w:rsidRPr="001758B5">
          <w:rPr>
            <w:rStyle w:val="Hyperlink"/>
            <w:rFonts w:cs="B Lotus" w:hint="eastAsia"/>
            <w:noProof/>
            <w:sz w:val="28"/>
            <w:szCs w:val="28"/>
            <w:rtl/>
          </w:rPr>
          <w:t>و</w:t>
        </w:r>
        <w:r w:rsidRPr="001758B5">
          <w:rPr>
            <w:rStyle w:val="Hyperlink"/>
            <w:rFonts w:cs="B Lotus"/>
            <w:noProof/>
            <w:sz w:val="28"/>
            <w:szCs w:val="28"/>
            <w:rtl/>
          </w:rPr>
          <w:t xml:space="preserve"> </w:t>
        </w:r>
        <w:r w:rsidRPr="001758B5">
          <w:rPr>
            <w:rStyle w:val="Hyperlink"/>
            <w:rFonts w:cs="B Lotus" w:hint="eastAsia"/>
            <w:noProof/>
            <w:sz w:val="28"/>
            <w:szCs w:val="28"/>
            <w:rtl/>
          </w:rPr>
          <w:t>فن</w:t>
        </w:r>
        <w:r w:rsidRPr="001758B5">
          <w:rPr>
            <w:rStyle w:val="Hyperlink"/>
            <w:rFonts w:cs="B Lotus" w:hint="cs"/>
            <w:noProof/>
            <w:sz w:val="28"/>
            <w:szCs w:val="28"/>
            <w:rtl/>
          </w:rPr>
          <w:t>ی</w:t>
        </w:r>
        <w:r w:rsidRPr="001758B5">
          <w:rPr>
            <w:rFonts w:cs="B Lotus"/>
            <w:noProof/>
            <w:webHidden/>
            <w:sz w:val="28"/>
            <w:szCs w:val="28"/>
            <w:rtl/>
          </w:rPr>
          <w:tab/>
        </w:r>
        <w:r w:rsidRPr="001758B5">
          <w:rPr>
            <w:rFonts w:cs="B Lotus"/>
            <w:noProof/>
            <w:webHidden/>
            <w:sz w:val="28"/>
            <w:szCs w:val="28"/>
            <w:rtl/>
          </w:rPr>
          <w:fldChar w:fldCharType="begin"/>
        </w:r>
        <w:r w:rsidRPr="001758B5">
          <w:rPr>
            <w:rFonts w:cs="B Lotus"/>
            <w:noProof/>
            <w:webHidden/>
            <w:sz w:val="28"/>
            <w:szCs w:val="28"/>
            <w:rtl/>
          </w:rPr>
          <w:instrText xml:space="preserve"> </w:instrText>
        </w:r>
        <w:r w:rsidRPr="001758B5">
          <w:rPr>
            <w:rFonts w:cs="B Lotus"/>
            <w:noProof/>
            <w:webHidden/>
            <w:sz w:val="28"/>
            <w:szCs w:val="28"/>
          </w:rPr>
          <w:instrText>PAGEREF</w:instrText>
        </w:r>
        <w:r w:rsidRPr="001758B5">
          <w:rPr>
            <w:rFonts w:cs="B Lotus"/>
            <w:noProof/>
            <w:webHidden/>
            <w:sz w:val="28"/>
            <w:szCs w:val="28"/>
            <w:rtl/>
          </w:rPr>
          <w:instrText xml:space="preserve"> _</w:instrText>
        </w:r>
        <w:r w:rsidRPr="001758B5">
          <w:rPr>
            <w:rFonts w:cs="B Lotus"/>
            <w:noProof/>
            <w:webHidden/>
            <w:sz w:val="28"/>
            <w:szCs w:val="28"/>
          </w:rPr>
          <w:instrText>Toc41118671 \h</w:instrText>
        </w:r>
        <w:r w:rsidRPr="001758B5">
          <w:rPr>
            <w:rFonts w:cs="B Lotus"/>
            <w:noProof/>
            <w:webHidden/>
            <w:sz w:val="28"/>
            <w:szCs w:val="28"/>
            <w:rtl/>
          </w:rPr>
          <w:instrText xml:space="preserve"> </w:instrText>
        </w:r>
        <w:r w:rsidRPr="001758B5">
          <w:rPr>
            <w:rFonts w:cs="B Lotus"/>
            <w:noProof/>
            <w:webHidden/>
            <w:sz w:val="28"/>
            <w:szCs w:val="28"/>
            <w:rtl/>
          </w:rPr>
        </w:r>
        <w:r w:rsidRPr="001758B5">
          <w:rPr>
            <w:rFonts w:cs="B Lotus"/>
            <w:noProof/>
            <w:webHidden/>
            <w:sz w:val="28"/>
            <w:szCs w:val="28"/>
            <w:rtl/>
          </w:rPr>
          <w:fldChar w:fldCharType="separate"/>
        </w:r>
        <w:r w:rsidR="00712AC1">
          <w:rPr>
            <w:rFonts w:cs="B Lotus"/>
            <w:noProof/>
            <w:webHidden/>
            <w:sz w:val="28"/>
            <w:szCs w:val="28"/>
            <w:rtl/>
            <w:lang w:bidi="ar-SA"/>
          </w:rPr>
          <w:t>21</w:t>
        </w:r>
        <w:r w:rsidRPr="001758B5">
          <w:rPr>
            <w:rFonts w:cs="B Lotus"/>
            <w:noProof/>
            <w:webHidden/>
            <w:sz w:val="28"/>
            <w:szCs w:val="28"/>
            <w:rtl/>
          </w:rPr>
          <w:fldChar w:fldCharType="end"/>
        </w:r>
      </w:hyperlink>
    </w:p>
    <w:p w:rsidR="001758B5" w:rsidRPr="00376B2E" w:rsidRDefault="001758B5" w:rsidP="001758B5">
      <w:pPr>
        <w:pStyle w:val="TOC2"/>
        <w:tabs>
          <w:tab w:val="right" w:leader="dot" w:pos="8296"/>
        </w:tabs>
        <w:spacing w:after="0" w:line="240" w:lineRule="auto"/>
        <w:ind w:left="0"/>
        <w:jc w:val="both"/>
        <w:rPr>
          <w:rFonts w:eastAsia="Times New Roman" w:cs="B Lotus"/>
          <w:noProof/>
          <w:sz w:val="28"/>
          <w:szCs w:val="28"/>
          <w:rtl/>
          <w:lang w:bidi="ar-SA"/>
        </w:rPr>
      </w:pPr>
      <w:hyperlink w:anchor="_Toc41118672" w:history="1">
        <w:r w:rsidRPr="001758B5">
          <w:rPr>
            <w:rStyle w:val="Hyperlink"/>
            <w:rFonts w:cs="B Lotus" w:hint="eastAsia"/>
            <w:noProof/>
            <w:sz w:val="28"/>
            <w:szCs w:val="28"/>
            <w:rtl/>
          </w:rPr>
          <w:t>مقا</w:t>
        </w:r>
        <w:r w:rsidRPr="001758B5">
          <w:rPr>
            <w:rStyle w:val="Hyperlink"/>
            <w:rFonts w:cs="B Lotus" w:hint="cs"/>
            <w:noProof/>
            <w:sz w:val="28"/>
            <w:szCs w:val="28"/>
            <w:rtl/>
          </w:rPr>
          <w:t>ی</w:t>
        </w:r>
        <w:r w:rsidRPr="001758B5">
          <w:rPr>
            <w:rStyle w:val="Hyperlink"/>
            <w:rFonts w:cs="B Lotus" w:hint="eastAsia"/>
            <w:noProof/>
            <w:sz w:val="28"/>
            <w:szCs w:val="28"/>
            <w:rtl/>
          </w:rPr>
          <w:t>سه</w:t>
        </w:r>
        <w:r w:rsidRPr="001758B5">
          <w:rPr>
            <w:rStyle w:val="Hyperlink"/>
            <w:rFonts w:cs="B Lotus"/>
            <w:noProof/>
            <w:sz w:val="28"/>
            <w:szCs w:val="28"/>
            <w:rtl/>
          </w:rPr>
          <w:t xml:space="preserve"> </w:t>
        </w:r>
        <w:r w:rsidRPr="001758B5">
          <w:rPr>
            <w:rStyle w:val="Hyperlink"/>
            <w:rFonts w:cs="B Lotus" w:hint="eastAsia"/>
            <w:noProof/>
            <w:sz w:val="28"/>
            <w:szCs w:val="28"/>
            <w:rtl/>
          </w:rPr>
          <w:t>شهرستان</w:t>
        </w:r>
        <w:r w:rsidRPr="001758B5">
          <w:rPr>
            <w:rStyle w:val="Hyperlink"/>
            <w:rFonts w:cs="B Lotus" w:hint="cs"/>
            <w:noProof/>
            <w:sz w:val="28"/>
            <w:szCs w:val="28"/>
            <w:rtl/>
          </w:rPr>
          <w:t>ی</w:t>
        </w:r>
        <w:r w:rsidRPr="001758B5">
          <w:rPr>
            <w:rFonts w:cs="B Lotus"/>
            <w:noProof/>
            <w:webHidden/>
            <w:sz w:val="28"/>
            <w:szCs w:val="28"/>
            <w:rtl/>
          </w:rPr>
          <w:tab/>
        </w:r>
        <w:r w:rsidRPr="001758B5">
          <w:rPr>
            <w:rFonts w:cs="B Lotus"/>
            <w:noProof/>
            <w:webHidden/>
            <w:sz w:val="28"/>
            <w:szCs w:val="28"/>
            <w:rtl/>
          </w:rPr>
          <w:fldChar w:fldCharType="begin"/>
        </w:r>
        <w:r w:rsidRPr="001758B5">
          <w:rPr>
            <w:rFonts w:cs="B Lotus"/>
            <w:noProof/>
            <w:webHidden/>
            <w:sz w:val="28"/>
            <w:szCs w:val="28"/>
            <w:rtl/>
          </w:rPr>
          <w:instrText xml:space="preserve"> </w:instrText>
        </w:r>
        <w:r w:rsidRPr="001758B5">
          <w:rPr>
            <w:rFonts w:cs="B Lotus"/>
            <w:noProof/>
            <w:webHidden/>
            <w:sz w:val="28"/>
            <w:szCs w:val="28"/>
          </w:rPr>
          <w:instrText>PAGEREF</w:instrText>
        </w:r>
        <w:r w:rsidRPr="001758B5">
          <w:rPr>
            <w:rFonts w:cs="B Lotus"/>
            <w:noProof/>
            <w:webHidden/>
            <w:sz w:val="28"/>
            <w:szCs w:val="28"/>
            <w:rtl/>
          </w:rPr>
          <w:instrText xml:space="preserve"> _</w:instrText>
        </w:r>
        <w:r w:rsidRPr="001758B5">
          <w:rPr>
            <w:rFonts w:cs="B Lotus"/>
            <w:noProof/>
            <w:webHidden/>
            <w:sz w:val="28"/>
            <w:szCs w:val="28"/>
          </w:rPr>
          <w:instrText>Toc41118672 \h</w:instrText>
        </w:r>
        <w:r w:rsidRPr="001758B5">
          <w:rPr>
            <w:rFonts w:cs="B Lotus"/>
            <w:noProof/>
            <w:webHidden/>
            <w:sz w:val="28"/>
            <w:szCs w:val="28"/>
            <w:rtl/>
          </w:rPr>
          <w:instrText xml:space="preserve"> </w:instrText>
        </w:r>
        <w:r w:rsidRPr="001758B5">
          <w:rPr>
            <w:rFonts w:cs="B Lotus"/>
            <w:noProof/>
            <w:webHidden/>
            <w:sz w:val="28"/>
            <w:szCs w:val="28"/>
            <w:rtl/>
          </w:rPr>
        </w:r>
        <w:r w:rsidRPr="001758B5">
          <w:rPr>
            <w:rFonts w:cs="B Lotus"/>
            <w:noProof/>
            <w:webHidden/>
            <w:sz w:val="28"/>
            <w:szCs w:val="28"/>
            <w:rtl/>
          </w:rPr>
          <w:fldChar w:fldCharType="separate"/>
        </w:r>
        <w:r w:rsidR="00712AC1">
          <w:rPr>
            <w:rFonts w:cs="B Lotus"/>
            <w:noProof/>
            <w:webHidden/>
            <w:sz w:val="28"/>
            <w:szCs w:val="28"/>
            <w:rtl/>
            <w:lang w:bidi="ar-SA"/>
          </w:rPr>
          <w:t>21</w:t>
        </w:r>
        <w:r w:rsidRPr="001758B5">
          <w:rPr>
            <w:rFonts w:cs="B Lotus"/>
            <w:noProof/>
            <w:webHidden/>
            <w:sz w:val="28"/>
            <w:szCs w:val="28"/>
            <w:rtl/>
          </w:rPr>
          <w:fldChar w:fldCharType="end"/>
        </w:r>
      </w:hyperlink>
    </w:p>
    <w:p w:rsidR="001758B5" w:rsidRPr="00376B2E" w:rsidRDefault="001758B5" w:rsidP="001758B5">
      <w:pPr>
        <w:pStyle w:val="TOC2"/>
        <w:tabs>
          <w:tab w:val="right" w:leader="dot" w:pos="8296"/>
        </w:tabs>
        <w:spacing w:after="0" w:line="240" w:lineRule="auto"/>
        <w:ind w:left="0"/>
        <w:jc w:val="both"/>
        <w:rPr>
          <w:rFonts w:eastAsia="Times New Roman" w:cs="B Lotus"/>
          <w:noProof/>
          <w:sz w:val="28"/>
          <w:szCs w:val="28"/>
          <w:rtl/>
          <w:lang w:bidi="ar-SA"/>
        </w:rPr>
      </w:pPr>
      <w:hyperlink w:anchor="_Toc41118673" w:history="1">
        <w:r w:rsidRPr="001758B5">
          <w:rPr>
            <w:rStyle w:val="Hyperlink"/>
            <w:rFonts w:cs="B Lotus" w:hint="eastAsia"/>
            <w:noProof/>
            <w:sz w:val="28"/>
            <w:szCs w:val="28"/>
            <w:rtl/>
          </w:rPr>
          <w:t>نرخ</w:t>
        </w:r>
        <w:r w:rsidRPr="001758B5">
          <w:rPr>
            <w:rStyle w:val="Hyperlink"/>
            <w:rFonts w:cs="B Lotus"/>
            <w:noProof/>
            <w:sz w:val="28"/>
            <w:szCs w:val="28"/>
            <w:rtl/>
          </w:rPr>
          <w:t xml:space="preserve"> </w:t>
        </w:r>
        <w:r w:rsidRPr="001758B5">
          <w:rPr>
            <w:rStyle w:val="Hyperlink"/>
            <w:rFonts w:cs="B Lotus" w:hint="eastAsia"/>
            <w:noProof/>
            <w:sz w:val="28"/>
            <w:szCs w:val="28"/>
            <w:rtl/>
          </w:rPr>
          <w:t>مشارکت</w:t>
        </w:r>
        <w:r w:rsidRPr="001758B5">
          <w:rPr>
            <w:rStyle w:val="Hyperlink"/>
            <w:rFonts w:cs="B Lotus"/>
            <w:noProof/>
            <w:sz w:val="28"/>
            <w:szCs w:val="28"/>
            <w:rtl/>
          </w:rPr>
          <w:t xml:space="preserve"> </w:t>
        </w:r>
        <w:r w:rsidRPr="001758B5">
          <w:rPr>
            <w:rStyle w:val="Hyperlink"/>
            <w:rFonts w:cs="B Lotus" w:hint="eastAsia"/>
            <w:noProof/>
            <w:sz w:val="28"/>
            <w:szCs w:val="28"/>
            <w:rtl/>
          </w:rPr>
          <w:t>اقتصاد</w:t>
        </w:r>
        <w:r w:rsidRPr="001758B5">
          <w:rPr>
            <w:rStyle w:val="Hyperlink"/>
            <w:rFonts w:cs="B Lotus" w:hint="cs"/>
            <w:noProof/>
            <w:sz w:val="28"/>
            <w:szCs w:val="28"/>
            <w:rtl/>
          </w:rPr>
          <w:t>ی</w:t>
        </w:r>
        <w:r w:rsidRPr="001758B5">
          <w:rPr>
            <w:rFonts w:cs="B Lotus"/>
            <w:noProof/>
            <w:webHidden/>
            <w:sz w:val="28"/>
            <w:szCs w:val="28"/>
            <w:rtl/>
          </w:rPr>
          <w:tab/>
        </w:r>
        <w:r w:rsidRPr="001758B5">
          <w:rPr>
            <w:rFonts w:cs="B Lotus"/>
            <w:noProof/>
            <w:webHidden/>
            <w:sz w:val="28"/>
            <w:szCs w:val="28"/>
            <w:rtl/>
          </w:rPr>
          <w:fldChar w:fldCharType="begin"/>
        </w:r>
        <w:r w:rsidRPr="001758B5">
          <w:rPr>
            <w:rFonts w:cs="B Lotus"/>
            <w:noProof/>
            <w:webHidden/>
            <w:sz w:val="28"/>
            <w:szCs w:val="28"/>
            <w:rtl/>
          </w:rPr>
          <w:instrText xml:space="preserve"> </w:instrText>
        </w:r>
        <w:r w:rsidRPr="001758B5">
          <w:rPr>
            <w:rFonts w:cs="B Lotus"/>
            <w:noProof/>
            <w:webHidden/>
            <w:sz w:val="28"/>
            <w:szCs w:val="28"/>
          </w:rPr>
          <w:instrText>PAGEREF</w:instrText>
        </w:r>
        <w:r w:rsidRPr="001758B5">
          <w:rPr>
            <w:rFonts w:cs="B Lotus"/>
            <w:noProof/>
            <w:webHidden/>
            <w:sz w:val="28"/>
            <w:szCs w:val="28"/>
            <w:rtl/>
          </w:rPr>
          <w:instrText xml:space="preserve"> _</w:instrText>
        </w:r>
        <w:r w:rsidRPr="001758B5">
          <w:rPr>
            <w:rFonts w:cs="B Lotus"/>
            <w:noProof/>
            <w:webHidden/>
            <w:sz w:val="28"/>
            <w:szCs w:val="28"/>
          </w:rPr>
          <w:instrText>Toc41118673 \h</w:instrText>
        </w:r>
        <w:r w:rsidRPr="001758B5">
          <w:rPr>
            <w:rFonts w:cs="B Lotus"/>
            <w:noProof/>
            <w:webHidden/>
            <w:sz w:val="28"/>
            <w:szCs w:val="28"/>
            <w:rtl/>
          </w:rPr>
          <w:instrText xml:space="preserve"> </w:instrText>
        </w:r>
        <w:r w:rsidRPr="001758B5">
          <w:rPr>
            <w:rFonts w:cs="B Lotus"/>
            <w:noProof/>
            <w:webHidden/>
            <w:sz w:val="28"/>
            <w:szCs w:val="28"/>
            <w:rtl/>
          </w:rPr>
        </w:r>
        <w:r w:rsidRPr="001758B5">
          <w:rPr>
            <w:rFonts w:cs="B Lotus"/>
            <w:noProof/>
            <w:webHidden/>
            <w:sz w:val="28"/>
            <w:szCs w:val="28"/>
            <w:rtl/>
          </w:rPr>
          <w:fldChar w:fldCharType="separate"/>
        </w:r>
        <w:r w:rsidR="00712AC1">
          <w:rPr>
            <w:rFonts w:cs="B Lotus"/>
            <w:noProof/>
            <w:webHidden/>
            <w:sz w:val="28"/>
            <w:szCs w:val="28"/>
            <w:rtl/>
            <w:lang w:bidi="ar-SA"/>
          </w:rPr>
          <w:t>22</w:t>
        </w:r>
        <w:r w:rsidRPr="001758B5">
          <w:rPr>
            <w:rFonts w:cs="B Lotus"/>
            <w:noProof/>
            <w:webHidden/>
            <w:sz w:val="28"/>
            <w:szCs w:val="28"/>
            <w:rtl/>
          </w:rPr>
          <w:fldChar w:fldCharType="end"/>
        </w:r>
      </w:hyperlink>
    </w:p>
    <w:p w:rsidR="001758B5" w:rsidRPr="00376B2E" w:rsidRDefault="001758B5" w:rsidP="001758B5">
      <w:pPr>
        <w:pStyle w:val="TOC2"/>
        <w:tabs>
          <w:tab w:val="right" w:leader="dot" w:pos="8296"/>
        </w:tabs>
        <w:spacing w:after="0" w:line="240" w:lineRule="auto"/>
        <w:ind w:left="0"/>
        <w:jc w:val="both"/>
        <w:rPr>
          <w:rFonts w:eastAsia="Times New Roman" w:cs="B Lotus"/>
          <w:noProof/>
          <w:sz w:val="28"/>
          <w:szCs w:val="28"/>
          <w:rtl/>
          <w:lang w:bidi="ar-SA"/>
        </w:rPr>
      </w:pPr>
      <w:hyperlink w:anchor="_Toc41118674" w:history="1">
        <w:r w:rsidRPr="001758B5">
          <w:rPr>
            <w:rStyle w:val="Hyperlink"/>
            <w:rFonts w:cs="B Lotus" w:hint="eastAsia"/>
            <w:noProof/>
            <w:sz w:val="28"/>
            <w:szCs w:val="28"/>
            <w:rtl/>
          </w:rPr>
          <w:t>نرخ</w:t>
        </w:r>
        <w:r w:rsidRPr="001758B5">
          <w:rPr>
            <w:rStyle w:val="Hyperlink"/>
            <w:rFonts w:cs="B Lotus"/>
            <w:noProof/>
            <w:sz w:val="28"/>
            <w:szCs w:val="28"/>
            <w:rtl/>
          </w:rPr>
          <w:t xml:space="preserve"> </w:t>
        </w:r>
        <w:r w:rsidRPr="001758B5">
          <w:rPr>
            <w:rStyle w:val="Hyperlink"/>
            <w:rFonts w:cs="B Lotus" w:hint="eastAsia"/>
            <w:noProof/>
            <w:sz w:val="28"/>
            <w:szCs w:val="28"/>
            <w:rtl/>
          </w:rPr>
          <w:t>اشتغال</w:t>
        </w:r>
        <w:r w:rsidRPr="001758B5">
          <w:rPr>
            <w:rFonts w:cs="B Lotus"/>
            <w:noProof/>
            <w:webHidden/>
            <w:sz w:val="28"/>
            <w:szCs w:val="28"/>
            <w:rtl/>
          </w:rPr>
          <w:tab/>
        </w:r>
        <w:r w:rsidRPr="001758B5">
          <w:rPr>
            <w:rFonts w:cs="B Lotus"/>
            <w:noProof/>
            <w:webHidden/>
            <w:sz w:val="28"/>
            <w:szCs w:val="28"/>
            <w:rtl/>
          </w:rPr>
          <w:fldChar w:fldCharType="begin"/>
        </w:r>
        <w:r w:rsidRPr="001758B5">
          <w:rPr>
            <w:rFonts w:cs="B Lotus"/>
            <w:noProof/>
            <w:webHidden/>
            <w:sz w:val="28"/>
            <w:szCs w:val="28"/>
            <w:rtl/>
          </w:rPr>
          <w:instrText xml:space="preserve"> </w:instrText>
        </w:r>
        <w:r w:rsidRPr="001758B5">
          <w:rPr>
            <w:rFonts w:cs="B Lotus"/>
            <w:noProof/>
            <w:webHidden/>
            <w:sz w:val="28"/>
            <w:szCs w:val="28"/>
          </w:rPr>
          <w:instrText>PAGEREF</w:instrText>
        </w:r>
        <w:r w:rsidRPr="001758B5">
          <w:rPr>
            <w:rFonts w:cs="B Lotus"/>
            <w:noProof/>
            <w:webHidden/>
            <w:sz w:val="28"/>
            <w:szCs w:val="28"/>
            <w:rtl/>
          </w:rPr>
          <w:instrText xml:space="preserve"> _</w:instrText>
        </w:r>
        <w:r w:rsidRPr="001758B5">
          <w:rPr>
            <w:rFonts w:cs="B Lotus"/>
            <w:noProof/>
            <w:webHidden/>
            <w:sz w:val="28"/>
            <w:szCs w:val="28"/>
          </w:rPr>
          <w:instrText>Toc41118674 \h</w:instrText>
        </w:r>
        <w:r w:rsidRPr="001758B5">
          <w:rPr>
            <w:rFonts w:cs="B Lotus"/>
            <w:noProof/>
            <w:webHidden/>
            <w:sz w:val="28"/>
            <w:szCs w:val="28"/>
            <w:rtl/>
          </w:rPr>
          <w:instrText xml:space="preserve"> </w:instrText>
        </w:r>
        <w:r w:rsidRPr="001758B5">
          <w:rPr>
            <w:rFonts w:cs="B Lotus"/>
            <w:noProof/>
            <w:webHidden/>
            <w:sz w:val="28"/>
            <w:szCs w:val="28"/>
            <w:rtl/>
          </w:rPr>
        </w:r>
        <w:r w:rsidRPr="001758B5">
          <w:rPr>
            <w:rFonts w:cs="B Lotus"/>
            <w:noProof/>
            <w:webHidden/>
            <w:sz w:val="28"/>
            <w:szCs w:val="28"/>
            <w:rtl/>
          </w:rPr>
          <w:fldChar w:fldCharType="separate"/>
        </w:r>
        <w:r w:rsidR="00712AC1">
          <w:rPr>
            <w:rFonts w:cs="B Lotus"/>
            <w:noProof/>
            <w:webHidden/>
            <w:sz w:val="28"/>
            <w:szCs w:val="28"/>
            <w:rtl/>
            <w:lang w:bidi="ar-SA"/>
          </w:rPr>
          <w:t>23</w:t>
        </w:r>
        <w:r w:rsidRPr="001758B5">
          <w:rPr>
            <w:rFonts w:cs="B Lotus"/>
            <w:noProof/>
            <w:webHidden/>
            <w:sz w:val="28"/>
            <w:szCs w:val="28"/>
            <w:rtl/>
          </w:rPr>
          <w:fldChar w:fldCharType="end"/>
        </w:r>
      </w:hyperlink>
    </w:p>
    <w:p w:rsidR="001758B5" w:rsidRPr="00376B2E" w:rsidRDefault="001758B5" w:rsidP="001758B5">
      <w:pPr>
        <w:pStyle w:val="TOC2"/>
        <w:tabs>
          <w:tab w:val="right" w:leader="dot" w:pos="8296"/>
        </w:tabs>
        <w:spacing w:after="0" w:line="240" w:lineRule="auto"/>
        <w:ind w:left="0"/>
        <w:jc w:val="both"/>
        <w:rPr>
          <w:rFonts w:eastAsia="Times New Roman" w:cs="B Lotus"/>
          <w:noProof/>
          <w:sz w:val="28"/>
          <w:szCs w:val="28"/>
          <w:rtl/>
          <w:lang w:bidi="ar-SA"/>
        </w:rPr>
      </w:pPr>
      <w:hyperlink w:anchor="_Toc41118675" w:history="1">
        <w:r w:rsidRPr="001758B5">
          <w:rPr>
            <w:rStyle w:val="Hyperlink"/>
            <w:rFonts w:cs="B Lotus" w:hint="eastAsia"/>
            <w:noProof/>
            <w:sz w:val="28"/>
            <w:szCs w:val="28"/>
            <w:rtl/>
          </w:rPr>
          <w:t>نرخ</w:t>
        </w:r>
        <w:r w:rsidRPr="001758B5">
          <w:rPr>
            <w:rStyle w:val="Hyperlink"/>
            <w:rFonts w:cs="B Lotus"/>
            <w:noProof/>
            <w:sz w:val="28"/>
            <w:szCs w:val="28"/>
            <w:rtl/>
          </w:rPr>
          <w:t xml:space="preserve"> </w:t>
        </w:r>
        <w:r w:rsidRPr="001758B5">
          <w:rPr>
            <w:rStyle w:val="Hyperlink"/>
            <w:rFonts w:cs="B Lotus" w:hint="eastAsia"/>
            <w:noProof/>
            <w:sz w:val="28"/>
            <w:szCs w:val="28"/>
            <w:rtl/>
          </w:rPr>
          <w:t>ب</w:t>
        </w:r>
        <w:r w:rsidRPr="001758B5">
          <w:rPr>
            <w:rStyle w:val="Hyperlink"/>
            <w:rFonts w:cs="B Lotus" w:hint="cs"/>
            <w:noProof/>
            <w:sz w:val="28"/>
            <w:szCs w:val="28"/>
            <w:rtl/>
          </w:rPr>
          <w:t>ی</w:t>
        </w:r>
        <w:r w:rsidRPr="001758B5">
          <w:rPr>
            <w:rStyle w:val="Hyperlink"/>
            <w:rFonts w:cs="B Lotus" w:hint="eastAsia"/>
            <w:noProof/>
            <w:sz w:val="28"/>
            <w:szCs w:val="28"/>
            <w:rtl/>
          </w:rPr>
          <w:t>کار</w:t>
        </w:r>
        <w:r w:rsidRPr="001758B5">
          <w:rPr>
            <w:rStyle w:val="Hyperlink"/>
            <w:rFonts w:cs="B Lotus" w:hint="cs"/>
            <w:noProof/>
            <w:sz w:val="28"/>
            <w:szCs w:val="28"/>
            <w:rtl/>
          </w:rPr>
          <w:t>ی</w:t>
        </w:r>
        <w:r w:rsidRPr="001758B5">
          <w:rPr>
            <w:rFonts w:cs="B Lotus"/>
            <w:noProof/>
            <w:webHidden/>
            <w:sz w:val="28"/>
            <w:szCs w:val="28"/>
            <w:rtl/>
          </w:rPr>
          <w:tab/>
        </w:r>
        <w:r w:rsidRPr="001758B5">
          <w:rPr>
            <w:rFonts w:cs="B Lotus"/>
            <w:noProof/>
            <w:webHidden/>
            <w:sz w:val="28"/>
            <w:szCs w:val="28"/>
            <w:rtl/>
          </w:rPr>
          <w:fldChar w:fldCharType="begin"/>
        </w:r>
        <w:r w:rsidRPr="001758B5">
          <w:rPr>
            <w:rFonts w:cs="B Lotus"/>
            <w:noProof/>
            <w:webHidden/>
            <w:sz w:val="28"/>
            <w:szCs w:val="28"/>
            <w:rtl/>
          </w:rPr>
          <w:instrText xml:space="preserve"> </w:instrText>
        </w:r>
        <w:r w:rsidRPr="001758B5">
          <w:rPr>
            <w:rFonts w:cs="B Lotus"/>
            <w:noProof/>
            <w:webHidden/>
            <w:sz w:val="28"/>
            <w:szCs w:val="28"/>
          </w:rPr>
          <w:instrText>PAGEREF</w:instrText>
        </w:r>
        <w:r w:rsidRPr="001758B5">
          <w:rPr>
            <w:rFonts w:cs="B Lotus"/>
            <w:noProof/>
            <w:webHidden/>
            <w:sz w:val="28"/>
            <w:szCs w:val="28"/>
            <w:rtl/>
          </w:rPr>
          <w:instrText xml:space="preserve"> _</w:instrText>
        </w:r>
        <w:r w:rsidRPr="001758B5">
          <w:rPr>
            <w:rFonts w:cs="B Lotus"/>
            <w:noProof/>
            <w:webHidden/>
            <w:sz w:val="28"/>
            <w:szCs w:val="28"/>
          </w:rPr>
          <w:instrText>Toc41118675 \h</w:instrText>
        </w:r>
        <w:r w:rsidRPr="001758B5">
          <w:rPr>
            <w:rFonts w:cs="B Lotus"/>
            <w:noProof/>
            <w:webHidden/>
            <w:sz w:val="28"/>
            <w:szCs w:val="28"/>
            <w:rtl/>
          </w:rPr>
          <w:instrText xml:space="preserve"> </w:instrText>
        </w:r>
        <w:r w:rsidRPr="001758B5">
          <w:rPr>
            <w:rFonts w:cs="B Lotus"/>
            <w:noProof/>
            <w:webHidden/>
            <w:sz w:val="28"/>
            <w:szCs w:val="28"/>
            <w:rtl/>
          </w:rPr>
        </w:r>
        <w:r w:rsidRPr="001758B5">
          <w:rPr>
            <w:rFonts w:cs="B Lotus"/>
            <w:noProof/>
            <w:webHidden/>
            <w:sz w:val="28"/>
            <w:szCs w:val="28"/>
            <w:rtl/>
          </w:rPr>
          <w:fldChar w:fldCharType="separate"/>
        </w:r>
        <w:r w:rsidR="00712AC1">
          <w:rPr>
            <w:rFonts w:cs="B Lotus"/>
            <w:noProof/>
            <w:webHidden/>
            <w:sz w:val="28"/>
            <w:szCs w:val="28"/>
            <w:rtl/>
            <w:lang w:bidi="ar-SA"/>
          </w:rPr>
          <w:t>24</w:t>
        </w:r>
        <w:r w:rsidRPr="001758B5">
          <w:rPr>
            <w:rFonts w:cs="B Lotus"/>
            <w:noProof/>
            <w:webHidden/>
            <w:sz w:val="28"/>
            <w:szCs w:val="28"/>
            <w:rtl/>
          </w:rPr>
          <w:fldChar w:fldCharType="end"/>
        </w:r>
      </w:hyperlink>
    </w:p>
    <w:p w:rsidR="001758B5" w:rsidRPr="00376B2E" w:rsidRDefault="001758B5" w:rsidP="001758B5">
      <w:pPr>
        <w:pStyle w:val="TOC2"/>
        <w:tabs>
          <w:tab w:val="right" w:leader="dot" w:pos="8296"/>
        </w:tabs>
        <w:spacing w:after="0" w:line="240" w:lineRule="auto"/>
        <w:ind w:left="0"/>
        <w:jc w:val="both"/>
        <w:rPr>
          <w:rFonts w:eastAsia="Times New Roman" w:cs="B Lotus"/>
          <w:noProof/>
          <w:sz w:val="28"/>
          <w:szCs w:val="28"/>
          <w:rtl/>
          <w:lang w:bidi="ar-SA"/>
        </w:rPr>
      </w:pPr>
      <w:hyperlink w:anchor="_Toc41118676" w:history="1">
        <w:r w:rsidRPr="001758B5">
          <w:rPr>
            <w:rStyle w:val="Hyperlink"/>
            <w:rFonts w:cs="B Lotus" w:hint="eastAsia"/>
            <w:noProof/>
            <w:sz w:val="28"/>
            <w:szCs w:val="28"/>
            <w:rtl/>
          </w:rPr>
          <w:t>نرخ</w:t>
        </w:r>
        <w:r w:rsidRPr="001758B5">
          <w:rPr>
            <w:rStyle w:val="Hyperlink"/>
            <w:rFonts w:cs="B Lotus"/>
            <w:noProof/>
            <w:sz w:val="28"/>
            <w:szCs w:val="28"/>
            <w:rtl/>
          </w:rPr>
          <w:t xml:space="preserve"> </w:t>
        </w:r>
        <w:r w:rsidRPr="001758B5">
          <w:rPr>
            <w:rStyle w:val="Hyperlink"/>
            <w:rFonts w:cs="B Lotus" w:hint="eastAsia"/>
            <w:noProof/>
            <w:sz w:val="28"/>
            <w:szCs w:val="28"/>
            <w:rtl/>
          </w:rPr>
          <w:t>زنان</w:t>
        </w:r>
        <w:r w:rsidRPr="001758B5">
          <w:rPr>
            <w:rStyle w:val="Hyperlink"/>
            <w:rFonts w:cs="B Lotus"/>
            <w:noProof/>
            <w:sz w:val="28"/>
            <w:szCs w:val="28"/>
            <w:rtl/>
          </w:rPr>
          <w:t xml:space="preserve"> </w:t>
        </w:r>
        <w:r w:rsidRPr="001758B5">
          <w:rPr>
            <w:rStyle w:val="Hyperlink"/>
            <w:rFonts w:cs="B Lotus" w:hint="eastAsia"/>
            <w:noProof/>
            <w:sz w:val="28"/>
            <w:szCs w:val="28"/>
            <w:rtl/>
          </w:rPr>
          <w:t>خانه</w:t>
        </w:r>
        <w:r w:rsidRPr="001758B5">
          <w:rPr>
            <w:rStyle w:val="Hyperlink"/>
            <w:rFonts w:cs="B Lotus"/>
            <w:noProof/>
            <w:sz w:val="28"/>
            <w:szCs w:val="28"/>
            <w:rtl/>
          </w:rPr>
          <w:t xml:space="preserve"> </w:t>
        </w:r>
        <w:r w:rsidRPr="001758B5">
          <w:rPr>
            <w:rStyle w:val="Hyperlink"/>
            <w:rFonts w:cs="B Lotus" w:hint="eastAsia"/>
            <w:noProof/>
            <w:sz w:val="28"/>
            <w:szCs w:val="28"/>
            <w:rtl/>
          </w:rPr>
          <w:t>دار</w:t>
        </w:r>
        <w:r w:rsidRPr="001758B5">
          <w:rPr>
            <w:rStyle w:val="Hyperlink"/>
            <w:rFonts w:cs="B Lotus"/>
            <w:noProof/>
            <w:sz w:val="28"/>
            <w:szCs w:val="28"/>
            <w:rtl/>
          </w:rPr>
          <w:t xml:space="preserve"> </w:t>
        </w:r>
        <w:r w:rsidRPr="001758B5">
          <w:rPr>
            <w:rStyle w:val="Hyperlink"/>
            <w:rFonts w:cs="B Lotus" w:hint="eastAsia"/>
            <w:noProof/>
            <w:sz w:val="28"/>
            <w:szCs w:val="28"/>
            <w:rtl/>
          </w:rPr>
          <w:t>به</w:t>
        </w:r>
        <w:r w:rsidRPr="001758B5">
          <w:rPr>
            <w:rStyle w:val="Hyperlink"/>
            <w:rFonts w:cs="B Lotus"/>
            <w:noProof/>
            <w:sz w:val="28"/>
            <w:szCs w:val="28"/>
            <w:rtl/>
          </w:rPr>
          <w:t xml:space="preserve"> </w:t>
        </w:r>
        <w:r w:rsidRPr="001758B5">
          <w:rPr>
            <w:rStyle w:val="Hyperlink"/>
            <w:rFonts w:cs="B Lotus" w:hint="eastAsia"/>
            <w:noProof/>
            <w:sz w:val="28"/>
            <w:szCs w:val="28"/>
            <w:rtl/>
          </w:rPr>
          <w:t>زنان</w:t>
        </w:r>
        <w:r w:rsidRPr="001758B5">
          <w:rPr>
            <w:rStyle w:val="Hyperlink"/>
            <w:rFonts w:cs="B Lotus"/>
            <w:noProof/>
            <w:sz w:val="28"/>
            <w:szCs w:val="28"/>
            <w:rtl/>
          </w:rPr>
          <w:t xml:space="preserve"> </w:t>
        </w:r>
        <w:r w:rsidRPr="001758B5">
          <w:rPr>
            <w:rStyle w:val="Hyperlink"/>
            <w:rFonts w:cs="B Lotus" w:hint="eastAsia"/>
            <w:noProof/>
            <w:sz w:val="28"/>
            <w:szCs w:val="28"/>
            <w:rtl/>
          </w:rPr>
          <w:t>غ</w:t>
        </w:r>
        <w:r w:rsidRPr="001758B5">
          <w:rPr>
            <w:rStyle w:val="Hyperlink"/>
            <w:rFonts w:cs="B Lotus" w:hint="cs"/>
            <w:noProof/>
            <w:sz w:val="28"/>
            <w:szCs w:val="28"/>
            <w:rtl/>
          </w:rPr>
          <w:t>ی</w:t>
        </w:r>
        <w:r w:rsidRPr="001758B5">
          <w:rPr>
            <w:rStyle w:val="Hyperlink"/>
            <w:rFonts w:cs="B Lotus" w:hint="eastAsia"/>
            <w:noProof/>
            <w:sz w:val="28"/>
            <w:szCs w:val="28"/>
            <w:rtl/>
          </w:rPr>
          <w:t>ر</w:t>
        </w:r>
        <w:r w:rsidRPr="001758B5">
          <w:rPr>
            <w:rStyle w:val="Hyperlink"/>
            <w:rFonts w:cs="B Lotus"/>
            <w:noProof/>
            <w:sz w:val="28"/>
            <w:szCs w:val="28"/>
            <w:rtl/>
          </w:rPr>
          <w:t xml:space="preserve"> </w:t>
        </w:r>
        <w:r w:rsidRPr="001758B5">
          <w:rPr>
            <w:rStyle w:val="Hyperlink"/>
            <w:rFonts w:cs="B Lotus" w:hint="eastAsia"/>
            <w:noProof/>
            <w:sz w:val="28"/>
            <w:szCs w:val="28"/>
            <w:rtl/>
          </w:rPr>
          <w:t>فعال</w:t>
        </w:r>
        <w:r w:rsidRPr="001758B5">
          <w:rPr>
            <w:rFonts w:cs="B Lotus"/>
            <w:noProof/>
            <w:webHidden/>
            <w:sz w:val="28"/>
            <w:szCs w:val="28"/>
            <w:rtl/>
          </w:rPr>
          <w:tab/>
        </w:r>
        <w:r w:rsidRPr="001758B5">
          <w:rPr>
            <w:rFonts w:cs="B Lotus"/>
            <w:noProof/>
            <w:webHidden/>
            <w:sz w:val="28"/>
            <w:szCs w:val="28"/>
            <w:rtl/>
          </w:rPr>
          <w:fldChar w:fldCharType="begin"/>
        </w:r>
        <w:r w:rsidRPr="001758B5">
          <w:rPr>
            <w:rFonts w:cs="B Lotus"/>
            <w:noProof/>
            <w:webHidden/>
            <w:sz w:val="28"/>
            <w:szCs w:val="28"/>
            <w:rtl/>
          </w:rPr>
          <w:instrText xml:space="preserve"> </w:instrText>
        </w:r>
        <w:r w:rsidRPr="001758B5">
          <w:rPr>
            <w:rFonts w:cs="B Lotus"/>
            <w:noProof/>
            <w:webHidden/>
            <w:sz w:val="28"/>
            <w:szCs w:val="28"/>
          </w:rPr>
          <w:instrText>PAGEREF</w:instrText>
        </w:r>
        <w:r w:rsidRPr="001758B5">
          <w:rPr>
            <w:rFonts w:cs="B Lotus"/>
            <w:noProof/>
            <w:webHidden/>
            <w:sz w:val="28"/>
            <w:szCs w:val="28"/>
            <w:rtl/>
          </w:rPr>
          <w:instrText xml:space="preserve"> _</w:instrText>
        </w:r>
        <w:r w:rsidRPr="001758B5">
          <w:rPr>
            <w:rFonts w:cs="B Lotus"/>
            <w:noProof/>
            <w:webHidden/>
            <w:sz w:val="28"/>
            <w:szCs w:val="28"/>
          </w:rPr>
          <w:instrText>Toc41118676 \h</w:instrText>
        </w:r>
        <w:r w:rsidRPr="001758B5">
          <w:rPr>
            <w:rFonts w:cs="B Lotus"/>
            <w:noProof/>
            <w:webHidden/>
            <w:sz w:val="28"/>
            <w:szCs w:val="28"/>
            <w:rtl/>
          </w:rPr>
          <w:instrText xml:space="preserve"> </w:instrText>
        </w:r>
        <w:r w:rsidRPr="001758B5">
          <w:rPr>
            <w:rFonts w:cs="B Lotus"/>
            <w:noProof/>
            <w:webHidden/>
            <w:sz w:val="28"/>
            <w:szCs w:val="28"/>
            <w:rtl/>
          </w:rPr>
        </w:r>
        <w:r w:rsidRPr="001758B5">
          <w:rPr>
            <w:rFonts w:cs="B Lotus"/>
            <w:noProof/>
            <w:webHidden/>
            <w:sz w:val="28"/>
            <w:szCs w:val="28"/>
            <w:rtl/>
          </w:rPr>
          <w:fldChar w:fldCharType="separate"/>
        </w:r>
        <w:r w:rsidR="00712AC1">
          <w:rPr>
            <w:rFonts w:cs="B Lotus"/>
            <w:noProof/>
            <w:webHidden/>
            <w:sz w:val="28"/>
            <w:szCs w:val="28"/>
            <w:rtl/>
            <w:lang w:bidi="ar-SA"/>
          </w:rPr>
          <w:t>25</w:t>
        </w:r>
        <w:r w:rsidRPr="001758B5">
          <w:rPr>
            <w:rFonts w:cs="B Lotus"/>
            <w:noProof/>
            <w:webHidden/>
            <w:sz w:val="28"/>
            <w:szCs w:val="28"/>
            <w:rtl/>
          </w:rPr>
          <w:fldChar w:fldCharType="end"/>
        </w:r>
      </w:hyperlink>
    </w:p>
    <w:p w:rsidR="001758B5" w:rsidRPr="00376B2E" w:rsidRDefault="001758B5" w:rsidP="001758B5">
      <w:pPr>
        <w:pStyle w:val="TOC2"/>
        <w:tabs>
          <w:tab w:val="right" w:leader="dot" w:pos="8296"/>
        </w:tabs>
        <w:spacing w:after="0" w:line="240" w:lineRule="auto"/>
        <w:ind w:left="0"/>
        <w:jc w:val="both"/>
        <w:rPr>
          <w:rFonts w:eastAsia="Times New Roman" w:cs="B Lotus"/>
          <w:noProof/>
          <w:sz w:val="28"/>
          <w:szCs w:val="28"/>
          <w:rtl/>
          <w:lang w:bidi="ar-SA"/>
        </w:rPr>
      </w:pPr>
      <w:hyperlink w:anchor="_Toc41118677" w:history="1">
        <w:r w:rsidRPr="001758B5">
          <w:rPr>
            <w:rStyle w:val="Hyperlink"/>
            <w:rFonts w:cs="B Lotus" w:hint="eastAsia"/>
            <w:noProof/>
            <w:sz w:val="28"/>
            <w:szCs w:val="28"/>
            <w:rtl/>
          </w:rPr>
          <w:t>جمع‌بند</w:t>
        </w:r>
        <w:r w:rsidRPr="001758B5">
          <w:rPr>
            <w:rStyle w:val="Hyperlink"/>
            <w:rFonts w:cs="B Lotus" w:hint="cs"/>
            <w:noProof/>
            <w:sz w:val="28"/>
            <w:szCs w:val="28"/>
            <w:rtl/>
          </w:rPr>
          <w:t>ی</w:t>
        </w:r>
        <w:r w:rsidRPr="001758B5">
          <w:rPr>
            <w:rStyle w:val="Hyperlink"/>
            <w:rFonts w:cs="B Lotus"/>
            <w:noProof/>
            <w:sz w:val="28"/>
            <w:szCs w:val="28"/>
            <w:rtl/>
          </w:rPr>
          <w:t xml:space="preserve"> </w:t>
        </w:r>
        <w:r w:rsidRPr="001758B5">
          <w:rPr>
            <w:rStyle w:val="Hyperlink"/>
            <w:rFonts w:cs="B Lotus" w:hint="eastAsia"/>
            <w:noProof/>
            <w:sz w:val="28"/>
            <w:szCs w:val="28"/>
            <w:rtl/>
          </w:rPr>
          <w:t>وضع</w:t>
        </w:r>
        <w:r w:rsidRPr="001758B5">
          <w:rPr>
            <w:rStyle w:val="Hyperlink"/>
            <w:rFonts w:cs="B Lotus" w:hint="cs"/>
            <w:noProof/>
            <w:sz w:val="28"/>
            <w:szCs w:val="28"/>
            <w:rtl/>
          </w:rPr>
          <w:t>ی</w:t>
        </w:r>
        <w:r w:rsidRPr="001758B5">
          <w:rPr>
            <w:rStyle w:val="Hyperlink"/>
            <w:rFonts w:cs="B Lotus" w:hint="eastAsia"/>
            <w:noProof/>
            <w:sz w:val="28"/>
            <w:szCs w:val="28"/>
            <w:rtl/>
          </w:rPr>
          <w:t>ت</w:t>
        </w:r>
        <w:r w:rsidRPr="001758B5">
          <w:rPr>
            <w:rStyle w:val="Hyperlink"/>
            <w:rFonts w:cs="B Lotus"/>
            <w:noProof/>
            <w:sz w:val="28"/>
            <w:szCs w:val="28"/>
            <w:rtl/>
          </w:rPr>
          <w:t xml:space="preserve"> </w:t>
        </w:r>
        <w:r w:rsidRPr="001758B5">
          <w:rPr>
            <w:rStyle w:val="Hyperlink"/>
            <w:rFonts w:cs="B Lotus" w:hint="eastAsia"/>
            <w:noProof/>
            <w:sz w:val="28"/>
            <w:szCs w:val="28"/>
            <w:rtl/>
          </w:rPr>
          <w:t>اقتصاد</w:t>
        </w:r>
        <w:r w:rsidRPr="001758B5">
          <w:rPr>
            <w:rStyle w:val="Hyperlink"/>
            <w:rFonts w:cs="B Lotus" w:hint="cs"/>
            <w:noProof/>
            <w:sz w:val="28"/>
            <w:szCs w:val="28"/>
            <w:rtl/>
          </w:rPr>
          <w:t>ی</w:t>
        </w:r>
        <w:r w:rsidRPr="001758B5">
          <w:rPr>
            <w:rStyle w:val="Hyperlink"/>
            <w:rFonts w:cs="B Lotus"/>
            <w:noProof/>
            <w:sz w:val="28"/>
            <w:szCs w:val="28"/>
            <w:rtl/>
          </w:rPr>
          <w:t xml:space="preserve"> </w:t>
        </w:r>
        <w:r w:rsidRPr="001758B5">
          <w:rPr>
            <w:rStyle w:val="Hyperlink"/>
            <w:rFonts w:cs="B Lotus" w:hint="eastAsia"/>
            <w:noProof/>
            <w:sz w:val="28"/>
            <w:szCs w:val="28"/>
            <w:rtl/>
          </w:rPr>
          <w:t>و</w:t>
        </w:r>
        <w:r w:rsidRPr="001758B5">
          <w:rPr>
            <w:rStyle w:val="Hyperlink"/>
            <w:rFonts w:cs="B Lotus"/>
            <w:noProof/>
            <w:sz w:val="28"/>
            <w:szCs w:val="28"/>
            <w:rtl/>
          </w:rPr>
          <w:t xml:space="preserve"> </w:t>
        </w:r>
        <w:r w:rsidRPr="001758B5">
          <w:rPr>
            <w:rStyle w:val="Hyperlink"/>
            <w:rFonts w:cs="B Lotus" w:hint="eastAsia"/>
            <w:noProof/>
            <w:sz w:val="28"/>
            <w:szCs w:val="28"/>
            <w:rtl/>
          </w:rPr>
          <w:t>رفاه</w:t>
        </w:r>
        <w:r w:rsidRPr="001758B5">
          <w:rPr>
            <w:rStyle w:val="Hyperlink"/>
            <w:rFonts w:cs="B Lotus" w:hint="cs"/>
            <w:noProof/>
            <w:sz w:val="28"/>
            <w:szCs w:val="28"/>
            <w:rtl/>
          </w:rPr>
          <w:t>ی</w:t>
        </w:r>
        <w:r w:rsidRPr="001758B5">
          <w:rPr>
            <w:rStyle w:val="Hyperlink"/>
            <w:rFonts w:cs="B Lotus"/>
            <w:noProof/>
            <w:sz w:val="28"/>
            <w:szCs w:val="28"/>
            <w:rtl/>
          </w:rPr>
          <w:t xml:space="preserve"> </w:t>
        </w:r>
        <w:r w:rsidRPr="001758B5">
          <w:rPr>
            <w:rStyle w:val="Hyperlink"/>
            <w:rFonts w:cs="B Lotus" w:hint="eastAsia"/>
            <w:noProof/>
            <w:sz w:val="28"/>
            <w:szCs w:val="28"/>
            <w:rtl/>
          </w:rPr>
          <w:t>زنان</w:t>
        </w:r>
        <w:r w:rsidRPr="001758B5">
          <w:rPr>
            <w:rStyle w:val="Hyperlink"/>
            <w:rFonts w:cs="B Lotus"/>
            <w:noProof/>
            <w:sz w:val="28"/>
            <w:szCs w:val="28"/>
            <w:rtl/>
          </w:rPr>
          <w:t xml:space="preserve"> </w:t>
        </w:r>
        <w:r w:rsidRPr="001758B5">
          <w:rPr>
            <w:rStyle w:val="Hyperlink"/>
            <w:rFonts w:cs="B Lotus" w:hint="eastAsia"/>
            <w:noProof/>
            <w:sz w:val="28"/>
            <w:szCs w:val="28"/>
            <w:rtl/>
          </w:rPr>
          <w:t>و</w:t>
        </w:r>
        <w:r w:rsidRPr="001758B5">
          <w:rPr>
            <w:rStyle w:val="Hyperlink"/>
            <w:rFonts w:cs="B Lotus"/>
            <w:noProof/>
            <w:sz w:val="28"/>
            <w:szCs w:val="28"/>
            <w:rtl/>
          </w:rPr>
          <w:t xml:space="preserve"> </w:t>
        </w:r>
        <w:r w:rsidRPr="001758B5">
          <w:rPr>
            <w:rStyle w:val="Hyperlink"/>
            <w:rFonts w:cs="B Lotus" w:hint="eastAsia"/>
            <w:noProof/>
            <w:sz w:val="28"/>
            <w:szCs w:val="28"/>
            <w:rtl/>
          </w:rPr>
          <w:t>خانواده</w:t>
        </w:r>
        <w:r w:rsidRPr="001758B5">
          <w:rPr>
            <w:rStyle w:val="Hyperlink"/>
            <w:rFonts w:cs="B Lotus"/>
            <w:noProof/>
            <w:sz w:val="28"/>
            <w:szCs w:val="28"/>
            <w:rtl/>
          </w:rPr>
          <w:t xml:space="preserve"> </w:t>
        </w:r>
        <w:r w:rsidRPr="001758B5">
          <w:rPr>
            <w:rStyle w:val="Hyperlink"/>
            <w:rFonts w:cs="B Lotus" w:hint="eastAsia"/>
            <w:noProof/>
            <w:sz w:val="28"/>
            <w:szCs w:val="28"/>
            <w:rtl/>
          </w:rPr>
          <w:t>در</w:t>
        </w:r>
        <w:r w:rsidRPr="001758B5">
          <w:rPr>
            <w:rStyle w:val="Hyperlink"/>
            <w:rFonts w:cs="B Lotus"/>
            <w:noProof/>
            <w:sz w:val="28"/>
            <w:szCs w:val="28"/>
            <w:rtl/>
          </w:rPr>
          <w:t xml:space="preserve"> </w:t>
        </w:r>
        <w:r w:rsidRPr="001758B5">
          <w:rPr>
            <w:rStyle w:val="Hyperlink"/>
            <w:rFonts w:cs="B Lotus" w:hint="eastAsia"/>
            <w:noProof/>
            <w:sz w:val="28"/>
            <w:szCs w:val="28"/>
            <w:rtl/>
          </w:rPr>
          <w:t>استان</w:t>
        </w:r>
        <w:r w:rsidRPr="001758B5">
          <w:rPr>
            <w:rStyle w:val="Hyperlink"/>
            <w:rFonts w:cs="B Lotus"/>
            <w:noProof/>
            <w:sz w:val="28"/>
            <w:szCs w:val="28"/>
            <w:rtl/>
          </w:rPr>
          <w:t xml:space="preserve"> </w:t>
        </w:r>
        <w:r w:rsidRPr="001758B5">
          <w:rPr>
            <w:rStyle w:val="Hyperlink"/>
            <w:rFonts w:cs="B Lotus" w:hint="eastAsia"/>
            <w:noProof/>
            <w:sz w:val="28"/>
            <w:szCs w:val="28"/>
            <w:rtl/>
          </w:rPr>
          <w:t>چهارمحال</w:t>
        </w:r>
        <w:r w:rsidRPr="001758B5">
          <w:rPr>
            <w:rStyle w:val="Hyperlink"/>
            <w:rFonts w:cs="B Lotus"/>
            <w:noProof/>
            <w:sz w:val="28"/>
            <w:szCs w:val="28"/>
            <w:rtl/>
          </w:rPr>
          <w:t xml:space="preserve"> </w:t>
        </w:r>
        <w:r w:rsidRPr="001758B5">
          <w:rPr>
            <w:rStyle w:val="Hyperlink"/>
            <w:rFonts w:cs="B Lotus" w:hint="eastAsia"/>
            <w:noProof/>
            <w:sz w:val="28"/>
            <w:szCs w:val="28"/>
            <w:rtl/>
          </w:rPr>
          <w:t>و</w:t>
        </w:r>
        <w:r w:rsidRPr="001758B5">
          <w:rPr>
            <w:rStyle w:val="Hyperlink"/>
            <w:rFonts w:cs="B Lotus"/>
            <w:noProof/>
            <w:sz w:val="28"/>
            <w:szCs w:val="28"/>
            <w:rtl/>
          </w:rPr>
          <w:t xml:space="preserve"> </w:t>
        </w:r>
        <w:r w:rsidRPr="001758B5">
          <w:rPr>
            <w:rStyle w:val="Hyperlink"/>
            <w:rFonts w:cs="B Lotus" w:hint="eastAsia"/>
            <w:noProof/>
            <w:sz w:val="28"/>
            <w:szCs w:val="28"/>
            <w:rtl/>
          </w:rPr>
          <w:t>بخت</w:t>
        </w:r>
        <w:r w:rsidRPr="001758B5">
          <w:rPr>
            <w:rStyle w:val="Hyperlink"/>
            <w:rFonts w:cs="B Lotus" w:hint="cs"/>
            <w:noProof/>
            <w:sz w:val="28"/>
            <w:szCs w:val="28"/>
            <w:rtl/>
          </w:rPr>
          <w:t>ی</w:t>
        </w:r>
        <w:r w:rsidRPr="001758B5">
          <w:rPr>
            <w:rStyle w:val="Hyperlink"/>
            <w:rFonts w:cs="B Lotus" w:hint="eastAsia"/>
            <w:noProof/>
            <w:sz w:val="28"/>
            <w:szCs w:val="28"/>
            <w:rtl/>
          </w:rPr>
          <w:t>ار</w:t>
        </w:r>
        <w:r w:rsidRPr="001758B5">
          <w:rPr>
            <w:rStyle w:val="Hyperlink"/>
            <w:rFonts w:cs="B Lotus" w:hint="cs"/>
            <w:noProof/>
            <w:sz w:val="28"/>
            <w:szCs w:val="28"/>
            <w:rtl/>
          </w:rPr>
          <w:t>ی</w:t>
        </w:r>
        <w:r w:rsidRPr="001758B5">
          <w:rPr>
            <w:rFonts w:cs="B Lotus"/>
            <w:noProof/>
            <w:webHidden/>
            <w:sz w:val="28"/>
            <w:szCs w:val="28"/>
            <w:rtl/>
          </w:rPr>
          <w:tab/>
        </w:r>
        <w:r w:rsidRPr="001758B5">
          <w:rPr>
            <w:rFonts w:cs="B Lotus"/>
            <w:noProof/>
            <w:webHidden/>
            <w:sz w:val="28"/>
            <w:szCs w:val="28"/>
            <w:rtl/>
          </w:rPr>
          <w:fldChar w:fldCharType="begin"/>
        </w:r>
        <w:r w:rsidRPr="001758B5">
          <w:rPr>
            <w:rFonts w:cs="B Lotus"/>
            <w:noProof/>
            <w:webHidden/>
            <w:sz w:val="28"/>
            <w:szCs w:val="28"/>
            <w:rtl/>
          </w:rPr>
          <w:instrText xml:space="preserve"> </w:instrText>
        </w:r>
        <w:r w:rsidRPr="001758B5">
          <w:rPr>
            <w:rFonts w:cs="B Lotus"/>
            <w:noProof/>
            <w:webHidden/>
            <w:sz w:val="28"/>
            <w:szCs w:val="28"/>
          </w:rPr>
          <w:instrText>PAGEREF</w:instrText>
        </w:r>
        <w:r w:rsidRPr="001758B5">
          <w:rPr>
            <w:rFonts w:cs="B Lotus"/>
            <w:noProof/>
            <w:webHidden/>
            <w:sz w:val="28"/>
            <w:szCs w:val="28"/>
            <w:rtl/>
          </w:rPr>
          <w:instrText xml:space="preserve"> _</w:instrText>
        </w:r>
        <w:r w:rsidRPr="001758B5">
          <w:rPr>
            <w:rFonts w:cs="B Lotus"/>
            <w:noProof/>
            <w:webHidden/>
            <w:sz w:val="28"/>
            <w:szCs w:val="28"/>
          </w:rPr>
          <w:instrText>Toc41118677 \h</w:instrText>
        </w:r>
        <w:r w:rsidRPr="001758B5">
          <w:rPr>
            <w:rFonts w:cs="B Lotus"/>
            <w:noProof/>
            <w:webHidden/>
            <w:sz w:val="28"/>
            <w:szCs w:val="28"/>
            <w:rtl/>
          </w:rPr>
          <w:instrText xml:space="preserve"> </w:instrText>
        </w:r>
        <w:r w:rsidRPr="001758B5">
          <w:rPr>
            <w:rFonts w:cs="B Lotus"/>
            <w:noProof/>
            <w:webHidden/>
            <w:sz w:val="28"/>
            <w:szCs w:val="28"/>
            <w:rtl/>
          </w:rPr>
        </w:r>
        <w:r w:rsidRPr="001758B5">
          <w:rPr>
            <w:rFonts w:cs="B Lotus"/>
            <w:noProof/>
            <w:webHidden/>
            <w:sz w:val="28"/>
            <w:szCs w:val="28"/>
            <w:rtl/>
          </w:rPr>
          <w:fldChar w:fldCharType="separate"/>
        </w:r>
        <w:r w:rsidR="00712AC1">
          <w:rPr>
            <w:rFonts w:cs="B Lotus"/>
            <w:noProof/>
            <w:webHidden/>
            <w:sz w:val="28"/>
            <w:szCs w:val="28"/>
            <w:rtl/>
            <w:lang w:bidi="ar-SA"/>
          </w:rPr>
          <w:t>27</w:t>
        </w:r>
        <w:r w:rsidRPr="001758B5">
          <w:rPr>
            <w:rFonts w:cs="B Lotus"/>
            <w:noProof/>
            <w:webHidden/>
            <w:sz w:val="28"/>
            <w:szCs w:val="28"/>
            <w:rtl/>
          </w:rPr>
          <w:fldChar w:fldCharType="end"/>
        </w:r>
      </w:hyperlink>
    </w:p>
    <w:p w:rsidR="001758B5" w:rsidRPr="00376B2E" w:rsidRDefault="001758B5" w:rsidP="001758B5">
      <w:pPr>
        <w:pStyle w:val="TOC2"/>
        <w:tabs>
          <w:tab w:val="right" w:leader="dot" w:pos="8296"/>
        </w:tabs>
        <w:spacing w:after="0" w:line="240" w:lineRule="auto"/>
        <w:ind w:left="0"/>
        <w:jc w:val="both"/>
        <w:rPr>
          <w:rFonts w:eastAsia="Times New Roman" w:cs="B Lotus"/>
          <w:noProof/>
          <w:sz w:val="28"/>
          <w:szCs w:val="28"/>
          <w:rtl/>
          <w:lang w:bidi="ar-SA"/>
        </w:rPr>
      </w:pPr>
      <w:hyperlink w:anchor="_Toc41118678" w:history="1">
        <w:r w:rsidRPr="001758B5">
          <w:rPr>
            <w:rStyle w:val="Hyperlink"/>
            <w:rFonts w:cs="B Lotus" w:hint="eastAsia"/>
            <w:noProof/>
            <w:sz w:val="28"/>
            <w:szCs w:val="28"/>
            <w:rtl/>
          </w:rPr>
          <w:t>اهم</w:t>
        </w:r>
        <w:r w:rsidRPr="001758B5">
          <w:rPr>
            <w:rStyle w:val="Hyperlink"/>
            <w:rFonts w:cs="B Lotus"/>
            <w:noProof/>
            <w:sz w:val="28"/>
            <w:szCs w:val="28"/>
            <w:rtl/>
          </w:rPr>
          <w:t xml:space="preserve"> </w:t>
        </w:r>
        <w:r w:rsidRPr="001758B5">
          <w:rPr>
            <w:rStyle w:val="Hyperlink"/>
            <w:rFonts w:cs="B Lotus" w:hint="eastAsia"/>
            <w:noProof/>
            <w:sz w:val="28"/>
            <w:szCs w:val="28"/>
            <w:rtl/>
          </w:rPr>
          <w:t>مسا</w:t>
        </w:r>
        <w:r w:rsidRPr="001758B5">
          <w:rPr>
            <w:rStyle w:val="Hyperlink"/>
            <w:rFonts w:cs="B Lotus" w:hint="cs"/>
            <w:noProof/>
            <w:sz w:val="28"/>
            <w:szCs w:val="28"/>
            <w:rtl/>
          </w:rPr>
          <w:t>ی</w:t>
        </w:r>
        <w:r w:rsidRPr="001758B5">
          <w:rPr>
            <w:rStyle w:val="Hyperlink"/>
            <w:rFonts w:cs="B Lotus" w:hint="eastAsia"/>
            <w:noProof/>
            <w:sz w:val="28"/>
            <w:szCs w:val="28"/>
            <w:rtl/>
          </w:rPr>
          <w:t>ل</w:t>
        </w:r>
        <w:r w:rsidRPr="001758B5">
          <w:rPr>
            <w:rStyle w:val="Hyperlink"/>
            <w:rFonts w:cs="B Lotus"/>
            <w:noProof/>
            <w:sz w:val="28"/>
            <w:szCs w:val="28"/>
            <w:rtl/>
          </w:rPr>
          <w:t xml:space="preserve"> </w:t>
        </w:r>
        <w:r w:rsidRPr="001758B5">
          <w:rPr>
            <w:rStyle w:val="Hyperlink"/>
            <w:rFonts w:cs="B Lotus" w:hint="eastAsia"/>
            <w:noProof/>
            <w:sz w:val="28"/>
            <w:szCs w:val="28"/>
            <w:rtl/>
          </w:rPr>
          <w:t>و</w:t>
        </w:r>
        <w:r w:rsidRPr="001758B5">
          <w:rPr>
            <w:rStyle w:val="Hyperlink"/>
            <w:rFonts w:cs="B Lotus"/>
            <w:noProof/>
            <w:sz w:val="28"/>
            <w:szCs w:val="28"/>
            <w:rtl/>
          </w:rPr>
          <w:t xml:space="preserve"> </w:t>
        </w:r>
        <w:r w:rsidRPr="001758B5">
          <w:rPr>
            <w:rStyle w:val="Hyperlink"/>
            <w:rFonts w:cs="B Lotus" w:hint="eastAsia"/>
            <w:noProof/>
            <w:sz w:val="28"/>
            <w:szCs w:val="28"/>
            <w:rtl/>
          </w:rPr>
          <w:t>مشکلات</w:t>
        </w:r>
        <w:r w:rsidRPr="001758B5">
          <w:rPr>
            <w:rFonts w:cs="B Lotus"/>
            <w:noProof/>
            <w:webHidden/>
            <w:sz w:val="28"/>
            <w:szCs w:val="28"/>
            <w:rtl/>
          </w:rPr>
          <w:tab/>
        </w:r>
        <w:r w:rsidRPr="001758B5">
          <w:rPr>
            <w:rFonts w:cs="B Lotus"/>
            <w:noProof/>
            <w:webHidden/>
            <w:sz w:val="28"/>
            <w:szCs w:val="28"/>
            <w:rtl/>
          </w:rPr>
          <w:fldChar w:fldCharType="begin"/>
        </w:r>
        <w:r w:rsidRPr="001758B5">
          <w:rPr>
            <w:rFonts w:cs="B Lotus"/>
            <w:noProof/>
            <w:webHidden/>
            <w:sz w:val="28"/>
            <w:szCs w:val="28"/>
            <w:rtl/>
          </w:rPr>
          <w:instrText xml:space="preserve"> </w:instrText>
        </w:r>
        <w:r w:rsidRPr="001758B5">
          <w:rPr>
            <w:rFonts w:cs="B Lotus"/>
            <w:noProof/>
            <w:webHidden/>
            <w:sz w:val="28"/>
            <w:szCs w:val="28"/>
          </w:rPr>
          <w:instrText>PAGEREF</w:instrText>
        </w:r>
        <w:r w:rsidRPr="001758B5">
          <w:rPr>
            <w:rFonts w:cs="B Lotus"/>
            <w:noProof/>
            <w:webHidden/>
            <w:sz w:val="28"/>
            <w:szCs w:val="28"/>
            <w:rtl/>
          </w:rPr>
          <w:instrText xml:space="preserve"> _</w:instrText>
        </w:r>
        <w:r w:rsidRPr="001758B5">
          <w:rPr>
            <w:rFonts w:cs="B Lotus"/>
            <w:noProof/>
            <w:webHidden/>
            <w:sz w:val="28"/>
            <w:szCs w:val="28"/>
          </w:rPr>
          <w:instrText>Toc41118678 \h</w:instrText>
        </w:r>
        <w:r w:rsidRPr="001758B5">
          <w:rPr>
            <w:rFonts w:cs="B Lotus"/>
            <w:noProof/>
            <w:webHidden/>
            <w:sz w:val="28"/>
            <w:szCs w:val="28"/>
            <w:rtl/>
          </w:rPr>
          <w:instrText xml:space="preserve"> </w:instrText>
        </w:r>
        <w:r w:rsidRPr="001758B5">
          <w:rPr>
            <w:rFonts w:cs="B Lotus"/>
            <w:noProof/>
            <w:webHidden/>
            <w:sz w:val="28"/>
            <w:szCs w:val="28"/>
            <w:rtl/>
          </w:rPr>
        </w:r>
        <w:r w:rsidRPr="001758B5">
          <w:rPr>
            <w:rFonts w:cs="B Lotus"/>
            <w:noProof/>
            <w:webHidden/>
            <w:sz w:val="28"/>
            <w:szCs w:val="28"/>
            <w:rtl/>
          </w:rPr>
          <w:fldChar w:fldCharType="separate"/>
        </w:r>
        <w:r w:rsidR="00712AC1">
          <w:rPr>
            <w:rFonts w:cs="B Lotus"/>
            <w:noProof/>
            <w:webHidden/>
            <w:sz w:val="28"/>
            <w:szCs w:val="28"/>
            <w:rtl/>
            <w:lang w:bidi="ar-SA"/>
          </w:rPr>
          <w:t>29</w:t>
        </w:r>
        <w:r w:rsidRPr="001758B5">
          <w:rPr>
            <w:rFonts w:cs="B Lotus"/>
            <w:noProof/>
            <w:webHidden/>
            <w:sz w:val="28"/>
            <w:szCs w:val="28"/>
            <w:rtl/>
          </w:rPr>
          <w:fldChar w:fldCharType="end"/>
        </w:r>
      </w:hyperlink>
    </w:p>
    <w:p w:rsidR="001758B5" w:rsidRPr="00376B2E" w:rsidRDefault="001758B5" w:rsidP="001758B5">
      <w:pPr>
        <w:pStyle w:val="TOC2"/>
        <w:tabs>
          <w:tab w:val="right" w:leader="dot" w:pos="8296"/>
        </w:tabs>
        <w:spacing w:after="0" w:line="240" w:lineRule="auto"/>
        <w:ind w:left="0"/>
        <w:jc w:val="both"/>
        <w:rPr>
          <w:rFonts w:eastAsia="Times New Roman" w:cs="B Lotus"/>
          <w:noProof/>
          <w:sz w:val="28"/>
          <w:szCs w:val="28"/>
          <w:rtl/>
          <w:lang w:bidi="ar-SA"/>
        </w:rPr>
      </w:pPr>
      <w:hyperlink w:anchor="_Toc41118679" w:history="1">
        <w:r w:rsidRPr="001758B5">
          <w:rPr>
            <w:rStyle w:val="Hyperlink"/>
            <w:rFonts w:cs="B Lotus" w:hint="eastAsia"/>
            <w:noProof/>
            <w:sz w:val="28"/>
            <w:szCs w:val="28"/>
            <w:rtl/>
          </w:rPr>
          <w:t>علت</w:t>
        </w:r>
        <w:r w:rsidRPr="001758B5">
          <w:rPr>
            <w:rStyle w:val="Hyperlink"/>
            <w:rFonts w:cs="B Lotus"/>
            <w:noProof/>
            <w:sz w:val="28"/>
            <w:szCs w:val="28"/>
            <w:rtl/>
          </w:rPr>
          <w:t xml:space="preserve"> </w:t>
        </w:r>
        <w:r w:rsidRPr="001758B5">
          <w:rPr>
            <w:rStyle w:val="Hyperlink"/>
            <w:rFonts w:cs="B Lotus" w:hint="eastAsia"/>
            <w:noProof/>
            <w:sz w:val="28"/>
            <w:szCs w:val="28"/>
            <w:rtl/>
          </w:rPr>
          <w:t>کاو</w:t>
        </w:r>
        <w:r w:rsidRPr="001758B5">
          <w:rPr>
            <w:rStyle w:val="Hyperlink"/>
            <w:rFonts w:cs="B Lotus" w:hint="cs"/>
            <w:noProof/>
            <w:sz w:val="28"/>
            <w:szCs w:val="28"/>
            <w:rtl/>
          </w:rPr>
          <w:t>ی</w:t>
        </w:r>
        <w:r w:rsidRPr="001758B5">
          <w:rPr>
            <w:rFonts w:cs="B Lotus"/>
            <w:noProof/>
            <w:webHidden/>
            <w:sz w:val="28"/>
            <w:szCs w:val="28"/>
            <w:rtl/>
          </w:rPr>
          <w:tab/>
        </w:r>
        <w:r w:rsidRPr="001758B5">
          <w:rPr>
            <w:rFonts w:cs="B Lotus"/>
            <w:noProof/>
            <w:webHidden/>
            <w:sz w:val="28"/>
            <w:szCs w:val="28"/>
            <w:rtl/>
          </w:rPr>
          <w:fldChar w:fldCharType="begin"/>
        </w:r>
        <w:r w:rsidRPr="001758B5">
          <w:rPr>
            <w:rFonts w:cs="B Lotus"/>
            <w:noProof/>
            <w:webHidden/>
            <w:sz w:val="28"/>
            <w:szCs w:val="28"/>
            <w:rtl/>
          </w:rPr>
          <w:instrText xml:space="preserve"> </w:instrText>
        </w:r>
        <w:r w:rsidRPr="001758B5">
          <w:rPr>
            <w:rFonts w:cs="B Lotus"/>
            <w:noProof/>
            <w:webHidden/>
            <w:sz w:val="28"/>
            <w:szCs w:val="28"/>
          </w:rPr>
          <w:instrText>PAGEREF</w:instrText>
        </w:r>
        <w:r w:rsidRPr="001758B5">
          <w:rPr>
            <w:rFonts w:cs="B Lotus"/>
            <w:noProof/>
            <w:webHidden/>
            <w:sz w:val="28"/>
            <w:szCs w:val="28"/>
            <w:rtl/>
          </w:rPr>
          <w:instrText xml:space="preserve"> _</w:instrText>
        </w:r>
        <w:r w:rsidRPr="001758B5">
          <w:rPr>
            <w:rFonts w:cs="B Lotus"/>
            <w:noProof/>
            <w:webHidden/>
            <w:sz w:val="28"/>
            <w:szCs w:val="28"/>
          </w:rPr>
          <w:instrText>Toc41118679 \h</w:instrText>
        </w:r>
        <w:r w:rsidRPr="001758B5">
          <w:rPr>
            <w:rFonts w:cs="B Lotus"/>
            <w:noProof/>
            <w:webHidden/>
            <w:sz w:val="28"/>
            <w:szCs w:val="28"/>
            <w:rtl/>
          </w:rPr>
          <w:instrText xml:space="preserve"> </w:instrText>
        </w:r>
        <w:r w:rsidRPr="001758B5">
          <w:rPr>
            <w:rFonts w:cs="B Lotus"/>
            <w:noProof/>
            <w:webHidden/>
            <w:sz w:val="28"/>
            <w:szCs w:val="28"/>
            <w:rtl/>
          </w:rPr>
        </w:r>
        <w:r w:rsidRPr="001758B5">
          <w:rPr>
            <w:rFonts w:cs="B Lotus"/>
            <w:noProof/>
            <w:webHidden/>
            <w:sz w:val="28"/>
            <w:szCs w:val="28"/>
            <w:rtl/>
          </w:rPr>
          <w:fldChar w:fldCharType="separate"/>
        </w:r>
        <w:r w:rsidR="00712AC1">
          <w:rPr>
            <w:rFonts w:cs="B Lotus"/>
            <w:noProof/>
            <w:webHidden/>
            <w:sz w:val="28"/>
            <w:szCs w:val="28"/>
            <w:rtl/>
            <w:lang w:bidi="ar-SA"/>
          </w:rPr>
          <w:t>30</w:t>
        </w:r>
        <w:r w:rsidRPr="001758B5">
          <w:rPr>
            <w:rFonts w:cs="B Lotus"/>
            <w:noProof/>
            <w:webHidden/>
            <w:sz w:val="28"/>
            <w:szCs w:val="28"/>
            <w:rtl/>
          </w:rPr>
          <w:fldChar w:fldCharType="end"/>
        </w:r>
      </w:hyperlink>
    </w:p>
    <w:p w:rsidR="001758B5" w:rsidRPr="00376B2E" w:rsidRDefault="001758B5" w:rsidP="001758B5">
      <w:pPr>
        <w:pStyle w:val="TOC2"/>
        <w:tabs>
          <w:tab w:val="right" w:leader="dot" w:pos="8296"/>
        </w:tabs>
        <w:spacing w:after="0" w:line="240" w:lineRule="auto"/>
        <w:ind w:left="0"/>
        <w:jc w:val="both"/>
        <w:rPr>
          <w:rFonts w:eastAsia="Times New Roman" w:cs="B Lotus"/>
          <w:noProof/>
          <w:sz w:val="28"/>
          <w:szCs w:val="28"/>
          <w:rtl/>
          <w:lang w:bidi="ar-SA"/>
        </w:rPr>
      </w:pPr>
      <w:hyperlink w:anchor="_Toc41118680" w:history="1">
        <w:r w:rsidRPr="001758B5">
          <w:rPr>
            <w:rStyle w:val="Hyperlink"/>
            <w:rFonts w:cs="B Lotus" w:hint="eastAsia"/>
            <w:noProof/>
            <w:sz w:val="28"/>
            <w:szCs w:val="28"/>
            <w:rtl/>
          </w:rPr>
          <w:t>فرصت‌ها</w:t>
        </w:r>
        <w:r w:rsidRPr="001758B5">
          <w:rPr>
            <w:rStyle w:val="Hyperlink"/>
            <w:rFonts w:cs="B Lotus"/>
            <w:noProof/>
            <w:sz w:val="28"/>
            <w:szCs w:val="28"/>
            <w:rtl/>
          </w:rPr>
          <w:t xml:space="preserve"> </w:t>
        </w:r>
        <w:r w:rsidRPr="001758B5">
          <w:rPr>
            <w:rStyle w:val="Hyperlink"/>
            <w:rFonts w:cs="B Lotus" w:hint="eastAsia"/>
            <w:noProof/>
            <w:sz w:val="28"/>
            <w:szCs w:val="28"/>
            <w:rtl/>
          </w:rPr>
          <w:t>و</w:t>
        </w:r>
        <w:r w:rsidRPr="001758B5">
          <w:rPr>
            <w:rStyle w:val="Hyperlink"/>
            <w:rFonts w:cs="B Lotus"/>
            <w:noProof/>
            <w:sz w:val="28"/>
            <w:szCs w:val="28"/>
            <w:rtl/>
          </w:rPr>
          <w:t xml:space="preserve"> </w:t>
        </w:r>
        <w:r w:rsidRPr="001758B5">
          <w:rPr>
            <w:rStyle w:val="Hyperlink"/>
            <w:rFonts w:cs="B Lotus" w:hint="eastAsia"/>
            <w:noProof/>
            <w:sz w:val="28"/>
            <w:szCs w:val="28"/>
            <w:rtl/>
          </w:rPr>
          <w:t>چالش‌ها</w:t>
        </w:r>
        <w:r w:rsidRPr="001758B5">
          <w:rPr>
            <w:rFonts w:cs="B Lotus"/>
            <w:noProof/>
            <w:webHidden/>
            <w:sz w:val="28"/>
            <w:szCs w:val="28"/>
            <w:rtl/>
          </w:rPr>
          <w:tab/>
        </w:r>
        <w:r w:rsidRPr="001758B5">
          <w:rPr>
            <w:rFonts w:cs="B Lotus"/>
            <w:noProof/>
            <w:webHidden/>
            <w:sz w:val="28"/>
            <w:szCs w:val="28"/>
            <w:rtl/>
          </w:rPr>
          <w:fldChar w:fldCharType="begin"/>
        </w:r>
        <w:r w:rsidRPr="001758B5">
          <w:rPr>
            <w:rFonts w:cs="B Lotus"/>
            <w:noProof/>
            <w:webHidden/>
            <w:sz w:val="28"/>
            <w:szCs w:val="28"/>
            <w:rtl/>
          </w:rPr>
          <w:instrText xml:space="preserve"> </w:instrText>
        </w:r>
        <w:r w:rsidRPr="001758B5">
          <w:rPr>
            <w:rFonts w:cs="B Lotus"/>
            <w:noProof/>
            <w:webHidden/>
            <w:sz w:val="28"/>
            <w:szCs w:val="28"/>
          </w:rPr>
          <w:instrText>PAGEREF</w:instrText>
        </w:r>
        <w:r w:rsidRPr="001758B5">
          <w:rPr>
            <w:rFonts w:cs="B Lotus"/>
            <w:noProof/>
            <w:webHidden/>
            <w:sz w:val="28"/>
            <w:szCs w:val="28"/>
            <w:rtl/>
          </w:rPr>
          <w:instrText xml:space="preserve"> _</w:instrText>
        </w:r>
        <w:r w:rsidRPr="001758B5">
          <w:rPr>
            <w:rFonts w:cs="B Lotus"/>
            <w:noProof/>
            <w:webHidden/>
            <w:sz w:val="28"/>
            <w:szCs w:val="28"/>
          </w:rPr>
          <w:instrText>Toc41118680 \h</w:instrText>
        </w:r>
        <w:r w:rsidRPr="001758B5">
          <w:rPr>
            <w:rFonts w:cs="B Lotus"/>
            <w:noProof/>
            <w:webHidden/>
            <w:sz w:val="28"/>
            <w:szCs w:val="28"/>
            <w:rtl/>
          </w:rPr>
          <w:instrText xml:space="preserve"> </w:instrText>
        </w:r>
        <w:r w:rsidRPr="001758B5">
          <w:rPr>
            <w:rFonts w:cs="B Lotus"/>
            <w:noProof/>
            <w:webHidden/>
            <w:sz w:val="28"/>
            <w:szCs w:val="28"/>
            <w:rtl/>
          </w:rPr>
        </w:r>
        <w:r w:rsidRPr="001758B5">
          <w:rPr>
            <w:rFonts w:cs="B Lotus"/>
            <w:noProof/>
            <w:webHidden/>
            <w:sz w:val="28"/>
            <w:szCs w:val="28"/>
            <w:rtl/>
          </w:rPr>
          <w:fldChar w:fldCharType="separate"/>
        </w:r>
        <w:r w:rsidR="00712AC1">
          <w:rPr>
            <w:rFonts w:cs="B Lotus"/>
            <w:noProof/>
            <w:webHidden/>
            <w:sz w:val="28"/>
            <w:szCs w:val="28"/>
            <w:rtl/>
            <w:lang w:bidi="ar-SA"/>
          </w:rPr>
          <w:t>31</w:t>
        </w:r>
        <w:r w:rsidRPr="001758B5">
          <w:rPr>
            <w:rFonts w:cs="B Lotus"/>
            <w:noProof/>
            <w:webHidden/>
            <w:sz w:val="28"/>
            <w:szCs w:val="28"/>
            <w:rtl/>
          </w:rPr>
          <w:fldChar w:fldCharType="end"/>
        </w:r>
      </w:hyperlink>
    </w:p>
    <w:p w:rsidR="001758B5" w:rsidRPr="00376B2E" w:rsidRDefault="001758B5" w:rsidP="001758B5">
      <w:pPr>
        <w:pStyle w:val="TOC2"/>
        <w:tabs>
          <w:tab w:val="right" w:leader="dot" w:pos="8296"/>
        </w:tabs>
        <w:spacing w:after="0" w:line="240" w:lineRule="auto"/>
        <w:ind w:left="0"/>
        <w:jc w:val="both"/>
        <w:rPr>
          <w:rFonts w:eastAsia="Times New Roman" w:cs="B Lotus"/>
          <w:noProof/>
          <w:sz w:val="28"/>
          <w:szCs w:val="28"/>
          <w:rtl/>
          <w:lang w:bidi="ar-SA"/>
        </w:rPr>
      </w:pPr>
      <w:hyperlink w:anchor="_Toc41118681" w:history="1">
        <w:r w:rsidRPr="001758B5">
          <w:rPr>
            <w:rStyle w:val="Hyperlink"/>
            <w:rFonts w:cs="B Lotus" w:hint="eastAsia"/>
            <w:noProof/>
            <w:sz w:val="28"/>
            <w:szCs w:val="28"/>
            <w:rtl/>
          </w:rPr>
          <w:t>راهکارها</w:t>
        </w:r>
        <w:r w:rsidRPr="001758B5">
          <w:rPr>
            <w:rStyle w:val="Hyperlink"/>
            <w:rFonts w:cs="B Lotus"/>
            <w:noProof/>
            <w:sz w:val="28"/>
            <w:szCs w:val="28"/>
            <w:rtl/>
          </w:rPr>
          <w:t xml:space="preserve"> </w:t>
        </w:r>
        <w:r w:rsidRPr="001758B5">
          <w:rPr>
            <w:rStyle w:val="Hyperlink"/>
            <w:rFonts w:cs="B Lotus" w:hint="eastAsia"/>
            <w:noProof/>
            <w:sz w:val="28"/>
            <w:szCs w:val="28"/>
            <w:rtl/>
          </w:rPr>
          <w:t>و</w:t>
        </w:r>
        <w:r w:rsidRPr="001758B5">
          <w:rPr>
            <w:rStyle w:val="Hyperlink"/>
            <w:rFonts w:cs="B Lotus"/>
            <w:noProof/>
            <w:sz w:val="28"/>
            <w:szCs w:val="28"/>
            <w:rtl/>
          </w:rPr>
          <w:t xml:space="preserve"> </w:t>
        </w:r>
        <w:r w:rsidRPr="001758B5">
          <w:rPr>
            <w:rStyle w:val="Hyperlink"/>
            <w:rFonts w:cs="B Lotus" w:hint="eastAsia"/>
            <w:noProof/>
            <w:sz w:val="28"/>
            <w:szCs w:val="28"/>
            <w:rtl/>
          </w:rPr>
          <w:t>برنامه‌ها</w:t>
        </w:r>
        <w:r w:rsidRPr="001758B5">
          <w:rPr>
            <w:rStyle w:val="Hyperlink"/>
            <w:rFonts w:cs="B Lotus" w:hint="cs"/>
            <w:noProof/>
            <w:sz w:val="28"/>
            <w:szCs w:val="28"/>
            <w:rtl/>
          </w:rPr>
          <w:t>ی</w:t>
        </w:r>
        <w:r w:rsidRPr="001758B5">
          <w:rPr>
            <w:rStyle w:val="Hyperlink"/>
            <w:rFonts w:cs="B Lotus"/>
            <w:noProof/>
            <w:sz w:val="28"/>
            <w:szCs w:val="28"/>
            <w:rtl/>
          </w:rPr>
          <w:t xml:space="preserve">  </w:t>
        </w:r>
        <w:r w:rsidRPr="001758B5">
          <w:rPr>
            <w:rStyle w:val="Hyperlink"/>
            <w:rFonts w:cs="B Lotus" w:hint="eastAsia"/>
            <w:noProof/>
            <w:sz w:val="28"/>
            <w:szCs w:val="28"/>
            <w:rtl/>
          </w:rPr>
          <w:t>عمل</w:t>
        </w:r>
        <w:r w:rsidRPr="001758B5">
          <w:rPr>
            <w:rStyle w:val="Hyperlink"/>
            <w:rFonts w:cs="B Lotus" w:hint="cs"/>
            <w:noProof/>
            <w:sz w:val="28"/>
            <w:szCs w:val="28"/>
            <w:rtl/>
          </w:rPr>
          <w:t>ی</w:t>
        </w:r>
        <w:r w:rsidRPr="001758B5">
          <w:rPr>
            <w:rStyle w:val="Hyperlink"/>
            <w:rFonts w:cs="B Lotus"/>
            <w:noProof/>
            <w:sz w:val="28"/>
            <w:szCs w:val="28"/>
            <w:rtl/>
          </w:rPr>
          <w:t xml:space="preserve"> </w:t>
        </w:r>
        <w:r w:rsidRPr="001758B5">
          <w:rPr>
            <w:rStyle w:val="Hyperlink"/>
            <w:rFonts w:cs="B Lotus" w:hint="eastAsia"/>
            <w:noProof/>
            <w:sz w:val="28"/>
            <w:szCs w:val="28"/>
            <w:rtl/>
          </w:rPr>
          <w:t>تغ</w:t>
        </w:r>
        <w:r w:rsidRPr="001758B5">
          <w:rPr>
            <w:rStyle w:val="Hyperlink"/>
            <w:rFonts w:cs="B Lotus" w:hint="cs"/>
            <w:noProof/>
            <w:sz w:val="28"/>
            <w:szCs w:val="28"/>
            <w:rtl/>
          </w:rPr>
          <w:t>یی</w:t>
        </w:r>
        <w:r w:rsidRPr="001758B5">
          <w:rPr>
            <w:rStyle w:val="Hyperlink"/>
            <w:rFonts w:cs="B Lotus" w:hint="eastAsia"/>
            <w:noProof/>
            <w:sz w:val="28"/>
            <w:szCs w:val="28"/>
            <w:rtl/>
          </w:rPr>
          <w:t>ر</w:t>
        </w:r>
        <w:r w:rsidRPr="001758B5">
          <w:rPr>
            <w:rFonts w:cs="B Lotus"/>
            <w:noProof/>
            <w:webHidden/>
            <w:sz w:val="28"/>
            <w:szCs w:val="28"/>
            <w:rtl/>
          </w:rPr>
          <w:tab/>
        </w:r>
        <w:r w:rsidRPr="001758B5">
          <w:rPr>
            <w:rFonts w:cs="B Lotus"/>
            <w:noProof/>
            <w:webHidden/>
            <w:sz w:val="28"/>
            <w:szCs w:val="28"/>
            <w:rtl/>
          </w:rPr>
          <w:fldChar w:fldCharType="begin"/>
        </w:r>
        <w:r w:rsidRPr="001758B5">
          <w:rPr>
            <w:rFonts w:cs="B Lotus"/>
            <w:noProof/>
            <w:webHidden/>
            <w:sz w:val="28"/>
            <w:szCs w:val="28"/>
            <w:rtl/>
          </w:rPr>
          <w:instrText xml:space="preserve"> </w:instrText>
        </w:r>
        <w:r w:rsidRPr="001758B5">
          <w:rPr>
            <w:rFonts w:cs="B Lotus"/>
            <w:noProof/>
            <w:webHidden/>
            <w:sz w:val="28"/>
            <w:szCs w:val="28"/>
          </w:rPr>
          <w:instrText>PAGEREF</w:instrText>
        </w:r>
        <w:r w:rsidRPr="001758B5">
          <w:rPr>
            <w:rFonts w:cs="B Lotus"/>
            <w:noProof/>
            <w:webHidden/>
            <w:sz w:val="28"/>
            <w:szCs w:val="28"/>
            <w:rtl/>
          </w:rPr>
          <w:instrText xml:space="preserve"> _</w:instrText>
        </w:r>
        <w:r w:rsidRPr="001758B5">
          <w:rPr>
            <w:rFonts w:cs="B Lotus"/>
            <w:noProof/>
            <w:webHidden/>
            <w:sz w:val="28"/>
            <w:szCs w:val="28"/>
          </w:rPr>
          <w:instrText>Toc41118681 \h</w:instrText>
        </w:r>
        <w:r w:rsidRPr="001758B5">
          <w:rPr>
            <w:rFonts w:cs="B Lotus"/>
            <w:noProof/>
            <w:webHidden/>
            <w:sz w:val="28"/>
            <w:szCs w:val="28"/>
            <w:rtl/>
          </w:rPr>
          <w:instrText xml:space="preserve"> </w:instrText>
        </w:r>
        <w:r w:rsidRPr="001758B5">
          <w:rPr>
            <w:rFonts w:cs="B Lotus"/>
            <w:noProof/>
            <w:webHidden/>
            <w:sz w:val="28"/>
            <w:szCs w:val="28"/>
            <w:rtl/>
          </w:rPr>
        </w:r>
        <w:r w:rsidRPr="001758B5">
          <w:rPr>
            <w:rFonts w:cs="B Lotus"/>
            <w:noProof/>
            <w:webHidden/>
            <w:sz w:val="28"/>
            <w:szCs w:val="28"/>
            <w:rtl/>
          </w:rPr>
          <w:fldChar w:fldCharType="separate"/>
        </w:r>
        <w:r w:rsidR="00712AC1">
          <w:rPr>
            <w:rFonts w:cs="B Lotus"/>
            <w:noProof/>
            <w:webHidden/>
            <w:sz w:val="28"/>
            <w:szCs w:val="28"/>
            <w:rtl/>
            <w:lang w:bidi="ar-SA"/>
          </w:rPr>
          <w:t>33</w:t>
        </w:r>
        <w:r w:rsidRPr="001758B5">
          <w:rPr>
            <w:rFonts w:cs="B Lotus"/>
            <w:noProof/>
            <w:webHidden/>
            <w:sz w:val="28"/>
            <w:szCs w:val="28"/>
            <w:rtl/>
          </w:rPr>
          <w:fldChar w:fldCharType="end"/>
        </w:r>
      </w:hyperlink>
    </w:p>
    <w:p w:rsidR="001758B5" w:rsidRPr="00376B2E" w:rsidRDefault="001758B5" w:rsidP="001758B5">
      <w:pPr>
        <w:pStyle w:val="TOC1"/>
        <w:spacing w:after="0" w:line="240" w:lineRule="auto"/>
        <w:jc w:val="both"/>
        <w:rPr>
          <w:rFonts w:eastAsia="Times New Roman"/>
          <w:b w:val="0"/>
          <w:bCs w:val="0"/>
          <w:noProof/>
          <w:sz w:val="28"/>
          <w:szCs w:val="28"/>
          <w:rtl/>
          <w:lang w:bidi="ar-SA"/>
        </w:rPr>
      </w:pPr>
      <w:hyperlink w:anchor="_Toc41118682" w:history="1">
        <w:r w:rsidRPr="001758B5">
          <w:rPr>
            <w:rStyle w:val="Hyperlink"/>
            <w:rFonts w:hint="eastAsia"/>
            <w:noProof/>
            <w:sz w:val="28"/>
            <w:szCs w:val="28"/>
            <w:rtl/>
          </w:rPr>
          <w:t>فصل</w:t>
        </w:r>
        <w:r w:rsidRPr="001758B5">
          <w:rPr>
            <w:rStyle w:val="Hyperlink"/>
            <w:noProof/>
            <w:sz w:val="28"/>
            <w:szCs w:val="28"/>
            <w:rtl/>
          </w:rPr>
          <w:t xml:space="preserve"> </w:t>
        </w:r>
        <w:r w:rsidRPr="001758B5">
          <w:rPr>
            <w:rStyle w:val="Hyperlink"/>
            <w:rFonts w:hint="eastAsia"/>
            <w:noProof/>
            <w:sz w:val="28"/>
            <w:szCs w:val="28"/>
            <w:rtl/>
          </w:rPr>
          <w:t>چهارم</w:t>
        </w:r>
        <w:r w:rsidRPr="001758B5">
          <w:rPr>
            <w:rStyle w:val="Hyperlink"/>
            <w:noProof/>
            <w:sz w:val="28"/>
            <w:szCs w:val="28"/>
            <w:rtl/>
          </w:rPr>
          <w:t xml:space="preserve">: </w:t>
        </w:r>
        <w:r w:rsidRPr="001758B5">
          <w:rPr>
            <w:rStyle w:val="Hyperlink"/>
            <w:rFonts w:hint="eastAsia"/>
            <w:noProof/>
            <w:sz w:val="28"/>
            <w:szCs w:val="28"/>
            <w:rtl/>
          </w:rPr>
          <w:t>توص</w:t>
        </w:r>
        <w:r w:rsidRPr="001758B5">
          <w:rPr>
            <w:rStyle w:val="Hyperlink"/>
            <w:rFonts w:hint="cs"/>
            <w:noProof/>
            <w:sz w:val="28"/>
            <w:szCs w:val="28"/>
            <w:rtl/>
          </w:rPr>
          <w:t>ی</w:t>
        </w:r>
        <w:r w:rsidRPr="001758B5">
          <w:rPr>
            <w:rStyle w:val="Hyperlink"/>
            <w:rFonts w:hint="eastAsia"/>
            <w:noProof/>
            <w:sz w:val="28"/>
            <w:szCs w:val="28"/>
            <w:rtl/>
          </w:rPr>
          <w:t>ف،</w:t>
        </w:r>
        <w:r w:rsidRPr="001758B5">
          <w:rPr>
            <w:rStyle w:val="Hyperlink"/>
            <w:noProof/>
            <w:sz w:val="28"/>
            <w:szCs w:val="28"/>
            <w:rtl/>
          </w:rPr>
          <w:t xml:space="preserve"> </w:t>
        </w:r>
        <w:r w:rsidRPr="001758B5">
          <w:rPr>
            <w:rStyle w:val="Hyperlink"/>
            <w:rFonts w:hint="eastAsia"/>
            <w:noProof/>
            <w:sz w:val="28"/>
            <w:szCs w:val="28"/>
            <w:rtl/>
          </w:rPr>
          <w:t>تب</w:t>
        </w:r>
        <w:r w:rsidRPr="001758B5">
          <w:rPr>
            <w:rStyle w:val="Hyperlink"/>
            <w:rFonts w:hint="cs"/>
            <w:noProof/>
            <w:sz w:val="28"/>
            <w:szCs w:val="28"/>
            <w:rtl/>
          </w:rPr>
          <w:t>یی</w:t>
        </w:r>
        <w:r w:rsidRPr="001758B5">
          <w:rPr>
            <w:rStyle w:val="Hyperlink"/>
            <w:rFonts w:hint="eastAsia"/>
            <w:noProof/>
            <w:sz w:val="28"/>
            <w:szCs w:val="28"/>
            <w:rtl/>
          </w:rPr>
          <w:t>ن</w:t>
        </w:r>
        <w:r w:rsidRPr="001758B5">
          <w:rPr>
            <w:rStyle w:val="Hyperlink"/>
            <w:noProof/>
            <w:sz w:val="28"/>
            <w:szCs w:val="28"/>
            <w:rtl/>
          </w:rPr>
          <w:t xml:space="preserve"> </w:t>
        </w:r>
        <w:r w:rsidRPr="001758B5">
          <w:rPr>
            <w:rStyle w:val="Hyperlink"/>
            <w:rFonts w:hint="eastAsia"/>
            <w:noProof/>
            <w:sz w:val="28"/>
            <w:szCs w:val="28"/>
            <w:rtl/>
          </w:rPr>
          <w:t>و</w:t>
        </w:r>
        <w:r w:rsidRPr="001758B5">
          <w:rPr>
            <w:rStyle w:val="Hyperlink"/>
            <w:noProof/>
            <w:sz w:val="28"/>
            <w:szCs w:val="28"/>
            <w:rtl/>
          </w:rPr>
          <w:t xml:space="preserve"> </w:t>
        </w:r>
        <w:r w:rsidRPr="001758B5">
          <w:rPr>
            <w:rStyle w:val="Hyperlink"/>
            <w:rFonts w:hint="eastAsia"/>
            <w:noProof/>
            <w:sz w:val="28"/>
            <w:szCs w:val="28"/>
            <w:rtl/>
          </w:rPr>
          <w:t>تحل</w:t>
        </w:r>
        <w:r w:rsidRPr="001758B5">
          <w:rPr>
            <w:rStyle w:val="Hyperlink"/>
            <w:rFonts w:hint="cs"/>
            <w:noProof/>
            <w:sz w:val="28"/>
            <w:szCs w:val="28"/>
            <w:rtl/>
          </w:rPr>
          <w:t>ی</w:t>
        </w:r>
        <w:r w:rsidRPr="001758B5">
          <w:rPr>
            <w:rStyle w:val="Hyperlink"/>
            <w:rFonts w:hint="eastAsia"/>
            <w:noProof/>
            <w:sz w:val="28"/>
            <w:szCs w:val="28"/>
            <w:rtl/>
          </w:rPr>
          <w:t>ل</w:t>
        </w:r>
        <w:r w:rsidRPr="001758B5">
          <w:rPr>
            <w:rStyle w:val="Hyperlink"/>
            <w:noProof/>
            <w:sz w:val="28"/>
            <w:szCs w:val="28"/>
            <w:rtl/>
          </w:rPr>
          <w:t xml:space="preserve"> </w:t>
        </w:r>
        <w:r w:rsidRPr="001758B5">
          <w:rPr>
            <w:rStyle w:val="Hyperlink"/>
            <w:rFonts w:hint="eastAsia"/>
            <w:noProof/>
            <w:sz w:val="28"/>
            <w:szCs w:val="28"/>
            <w:rtl/>
          </w:rPr>
          <w:t>بعد</w:t>
        </w:r>
        <w:r w:rsidRPr="001758B5">
          <w:rPr>
            <w:rStyle w:val="Hyperlink"/>
            <w:noProof/>
            <w:sz w:val="28"/>
            <w:szCs w:val="28"/>
            <w:rtl/>
          </w:rPr>
          <w:t xml:space="preserve"> </w:t>
        </w:r>
        <w:r w:rsidRPr="001758B5">
          <w:rPr>
            <w:rStyle w:val="Hyperlink"/>
            <w:rFonts w:hint="eastAsia"/>
            <w:noProof/>
            <w:sz w:val="28"/>
            <w:szCs w:val="28"/>
            <w:rtl/>
          </w:rPr>
          <w:t>ازدواج</w:t>
        </w:r>
        <w:r w:rsidRPr="001758B5">
          <w:rPr>
            <w:rStyle w:val="Hyperlink"/>
            <w:noProof/>
            <w:sz w:val="28"/>
            <w:szCs w:val="28"/>
            <w:rtl/>
          </w:rPr>
          <w:t xml:space="preserve"> </w:t>
        </w:r>
        <w:r w:rsidRPr="001758B5">
          <w:rPr>
            <w:rStyle w:val="Hyperlink"/>
            <w:rFonts w:hint="eastAsia"/>
            <w:noProof/>
            <w:sz w:val="28"/>
            <w:szCs w:val="28"/>
            <w:rtl/>
          </w:rPr>
          <w:t>و</w:t>
        </w:r>
        <w:r w:rsidRPr="001758B5">
          <w:rPr>
            <w:rStyle w:val="Hyperlink"/>
            <w:noProof/>
            <w:sz w:val="28"/>
            <w:szCs w:val="28"/>
            <w:rtl/>
          </w:rPr>
          <w:t xml:space="preserve"> </w:t>
        </w:r>
        <w:r w:rsidRPr="001758B5">
          <w:rPr>
            <w:rStyle w:val="Hyperlink"/>
            <w:rFonts w:hint="eastAsia"/>
            <w:noProof/>
            <w:sz w:val="28"/>
            <w:szCs w:val="28"/>
            <w:rtl/>
          </w:rPr>
          <w:t>طلاق</w:t>
        </w:r>
        <w:r w:rsidRPr="001758B5">
          <w:rPr>
            <w:rStyle w:val="Hyperlink"/>
            <w:noProof/>
            <w:sz w:val="28"/>
            <w:szCs w:val="28"/>
            <w:rtl/>
          </w:rPr>
          <w:t xml:space="preserve"> </w:t>
        </w:r>
        <w:r w:rsidRPr="001758B5">
          <w:rPr>
            <w:rStyle w:val="Hyperlink"/>
            <w:rFonts w:hint="eastAsia"/>
            <w:noProof/>
            <w:sz w:val="28"/>
            <w:szCs w:val="28"/>
            <w:rtl/>
          </w:rPr>
          <w:t>و</w:t>
        </w:r>
        <w:r w:rsidRPr="001758B5">
          <w:rPr>
            <w:rStyle w:val="Hyperlink"/>
            <w:noProof/>
            <w:sz w:val="28"/>
            <w:szCs w:val="28"/>
            <w:rtl/>
          </w:rPr>
          <w:t xml:space="preserve"> </w:t>
        </w:r>
        <w:r w:rsidRPr="001758B5">
          <w:rPr>
            <w:rStyle w:val="Hyperlink"/>
            <w:rFonts w:hint="eastAsia"/>
            <w:noProof/>
            <w:sz w:val="28"/>
            <w:szCs w:val="28"/>
            <w:rtl/>
          </w:rPr>
          <w:t>ارا</w:t>
        </w:r>
        <w:r w:rsidRPr="001758B5">
          <w:rPr>
            <w:rStyle w:val="Hyperlink"/>
            <w:rFonts w:hint="cs"/>
            <w:noProof/>
            <w:sz w:val="28"/>
            <w:szCs w:val="28"/>
            <w:rtl/>
          </w:rPr>
          <w:t>ی</w:t>
        </w:r>
        <w:r w:rsidRPr="001758B5">
          <w:rPr>
            <w:rStyle w:val="Hyperlink"/>
            <w:rFonts w:hint="eastAsia"/>
            <w:noProof/>
            <w:sz w:val="28"/>
            <w:szCs w:val="28"/>
            <w:rtl/>
          </w:rPr>
          <w:t>ه</w:t>
        </w:r>
        <w:r w:rsidRPr="001758B5">
          <w:rPr>
            <w:rStyle w:val="Hyperlink"/>
            <w:noProof/>
            <w:sz w:val="28"/>
            <w:szCs w:val="28"/>
            <w:rtl/>
          </w:rPr>
          <w:t xml:space="preserve"> </w:t>
        </w:r>
        <w:r w:rsidRPr="001758B5">
          <w:rPr>
            <w:rStyle w:val="Hyperlink"/>
            <w:rFonts w:hint="eastAsia"/>
            <w:noProof/>
            <w:sz w:val="28"/>
            <w:szCs w:val="28"/>
            <w:rtl/>
          </w:rPr>
          <w:t>راهکارها</w:t>
        </w:r>
        <w:r w:rsidRPr="001758B5">
          <w:rPr>
            <w:rStyle w:val="Hyperlink"/>
            <w:noProof/>
            <w:sz w:val="28"/>
            <w:szCs w:val="28"/>
            <w:rtl/>
          </w:rPr>
          <w:t xml:space="preserve"> </w:t>
        </w:r>
        <w:r w:rsidRPr="001758B5">
          <w:rPr>
            <w:rStyle w:val="Hyperlink"/>
            <w:rFonts w:hint="eastAsia"/>
            <w:noProof/>
            <w:sz w:val="28"/>
            <w:szCs w:val="28"/>
            <w:rtl/>
          </w:rPr>
          <w:t>و</w:t>
        </w:r>
        <w:r w:rsidRPr="001758B5">
          <w:rPr>
            <w:rStyle w:val="Hyperlink"/>
            <w:noProof/>
            <w:sz w:val="28"/>
            <w:szCs w:val="28"/>
            <w:rtl/>
          </w:rPr>
          <w:t xml:space="preserve"> </w:t>
        </w:r>
        <w:r w:rsidRPr="001758B5">
          <w:rPr>
            <w:rStyle w:val="Hyperlink"/>
            <w:rFonts w:hint="eastAsia"/>
            <w:noProof/>
            <w:sz w:val="28"/>
            <w:szCs w:val="28"/>
            <w:rtl/>
          </w:rPr>
          <w:t>برنامه‌ها</w:t>
        </w:r>
        <w:r w:rsidRPr="001758B5">
          <w:rPr>
            <w:noProof/>
            <w:webHidden/>
            <w:sz w:val="28"/>
            <w:szCs w:val="28"/>
            <w:rtl/>
          </w:rPr>
          <w:tab/>
        </w:r>
        <w:r w:rsidRPr="001758B5">
          <w:rPr>
            <w:noProof/>
            <w:webHidden/>
            <w:sz w:val="28"/>
            <w:szCs w:val="28"/>
            <w:rtl/>
          </w:rPr>
          <w:fldChar w:fldCharType="begin"/>
        </w:r>
        <w:r w:rsidRPr="001758B5">
          <w:rPr>
            <w:noProof/>
            <w:webHidden/>
            <w:sz w:val="28"/>
            <w:szCs w:val="28"/>
            <w:rtl/>
          </w:rPr>
          <w:instrText xml:space="preserve"> </w:instrText>
        </w:r>
        <w:r w:rsidRPr="001758B5">
          <w:rPr>
            <w:noProof/>
            <w:webHidden/>
            <w:sz w:val="28"/>
            <w:szCs w:val="28"/>
          </w:rPr>
          <w:instrText>PAGEREF</w:instrText>
        </w:r>
        <w:r w:rsidRPr="001758B5">
          <w:rPr>
            <w:noProof/>
            <w:webHidden/>
            <w:sz w:val="28"/>
            <w:szCs w:val="28"/>
            <w:rtl/>
          </w:rPr>
          <w:instrText xml:space="preserve"> _</w:instrText>
        </w:r>
        <w:r w:rsidRPr="001758B5">
          <w:rPr>
            <w:noProof/>
            <w:webHidden/>
            <w:sz w:val="28"/>
            <w:szCs w:val="28"/>
          </w:rPr>
          <w:instrText>Toc41118682 \h</w:instrText>
        </w:r>
        <w:r w:rsidRPr="001758B5">
          <w:rPr>
            <w:noProof/>
            <w:webHidden/>
            <w:sz w:val="28"/>
            <w:szCs w:val="28"/>
            <w:rtl/>
          </w:rPr>
          <w:instrText xml:space="preserve"> </w:instrText>
        </w:r>
        <w:r w:rsidRPr="001758B5">
          <w:rPr>
            <w:noProof/>
            <w:webHidden/>
            <w:sz w:val="28"/>
            <w:szCs w:val="28"/>
            <w:rtl/>
          </w:rPr>
        </w:r>
        <w:r w:rsidRPr="001758B5">
          <w:rPr>
            <w:noProof/>
            <w:webHidden/>
            <w:sz w:val="28"/>
            <w:szCs w:val="28"/>
            <w:rtl/>
          </w:rPr>
          <w:fldChar w:fldCharType="separate"/>
        </w:r>
        <w:r w:rsidR="00712AC1">
          <w:rPr>
            <w:noProof/>
            <w:webHidden/>
            <w:sz w:val="28"/>
            <w:szCs w:val="28"/>
            <w:rtl/>
            <w:lang w:bidi="ar-SA"/>
          </w:rPr>
          <w:t>44</w:t>
        </w:r>
        <w:r w:rsidRPr="001758B5">
          <w:rPr>
            <w:noProof/>
            <w:webHidden/>
            <w:sz w:val="28"/>
            <w:szCs w:val="28"/>
            <w:rtl/>
          </w:rPr>
          <w:fldChar w:fldCharType="end"/>
        </w:r>
      </w:hyperlink>
    </w:p>
    <w:p w:rsidR="001758B5" w:rsidRPr="00376B2E" w:rsidRDefault="001758B5" w:rsidP="001758B5">
      <w:pPr>
        <w:pStyle w:val="TOC2"/>
        <w:tabs>
          <w:tab w:val="right" w:leader="dot" w:pos="8296"/>
        </w:tabs>
        <w:spacing w:after="0" w:line="240" w:lineRule="auto"/>
        <w:ind w:left="0"/>
        <w:jc w:val="both"/>
        <w:rPr>
          <w:rFonts w:eastAsia="Times New Roman" w:cs="B Lotus"/>
          <w:noProof/>
          <w:sz w:val="28"/>
          <w:szCs w:val="28"/>
          <w:rtl/>
          <w:lang w:bidi="ar-SA"/>
        </w:rPr>
      </w:pPr>
      <w:hyperlink w:anchor="_Toc41118683" w:history="1">
        <w:r w:rsidRPr="001758B5">
          <w:rPr>
            <w:rStyle w:val="Hyperlink"/>
            <w:rFonts w:cs="B Lotus" w:hint="eastAsia"/>
            <w:noProof/>
            <w:sz w:val="28"/>
            <w:szCs w:val="28"/>
            <w:rtl/>
          </w:rPr>
          <w:t>توص</w:t>
        </w:r>
        <w:r w:rsidRPr="001758B5">
          <w:rPr>
            <w:rStyle w:val="Hyperlink"/>
            <w:rFonts w:cs="B Lotus" w:hint="cs"/>
            <w:noProof/>
            <w:sz w:val="28"/>
            <w:szCs w:val="28"/>
            <w:rtl/>
          </w:rPr>
          <w:t>ی</w:t>
        </w:r>
        <w:r w:rsidRPr="001758B5">
          <w:rPr>
            <w:rStyle w:val="Hyperlink"/>
            <w:rFonts w:cs="B Lotus" w:hint="eastAsia"/>
            <w:noProof/>
            <w:sz w:val="28"/>
            <w:szCs w:val="28"/>
            <w:rtl/>
          </w:rPr>
          <w:t>ف</w:t>
        </w:r>
        <w:r w:rsidRPr="001758B5">
          <w:rPr>
            <w:rStyle w:val="Hyperlink"/>
            <w:rFonts w:cs="B Lotus"/>
            <w:noProof/>
            <w:sz w:val="28"/>
            <w:szCs w:val="28"/>
            <w:rtl/>
          </w:rPr>
          <w:t xml:space="preserve"> </w:t>
        </w:r>
        <w:r w:rsidRPr="001758B5">
          <w:rPr>
            <w:rStyle w:val="Hyperlink"/>
            <w:rFonts w:cs="B Lotus" w:hint="eastAsia"/>
            <w:noProof/>
            <w:sz w:val="28"/>
            <w:szCs w:val="28"/>
            <w:rtl/>
          </w:rPr>
          <w:t>وضع</w:t>
        </w:r>
        <w:r w:rsidRPr="001758B5">
          <w:rPr>
            <w:rStyle w:val="Hyperlink"/>
            <w:rFonts w:cs="B Lotus" w:hint="cs"/>
            <w:noProof/>
            <w:sz w:val="28"/>
            <w:szCs w:val="28"/>
            <w:rtl/>
          </w:rPr>
          <w:t>ی</w:t>
        </w:r>
        <w:r w:rsidRPr="001758B5">
          <w:rPr>
            <w:rStyle w:val="Hyperlink"/>
            <w:rFonts w:cs="B Lotus" w:hint="eastAsia"/>
            <w:noProof/>
            <w:sz w:val="28"/>
            <w:szCs w:val="28"/>
            <w:rtl/>
          </w:rPr>
          <w:t>ت</w:t>
        </w:r>
        <w:r w:rsidRPr="001758B5">
          <w:rPr>
            <w:rStyle w:val="Hyperlink"/>
            <w:rFonts w:cs="B Lotus"/>
            <w:noProof/>
            <w:sz w:val="28"/>
            <w:szCs w:val="28"/>
            <w:rtl/>
          </w:rPr>
          <w:t xml:space="preserve"> </w:t>
        </w:r>
        <w:r w:rsidRPr="001758B5">
          <w:rPr>
            <w:rStyle w:val="Hyperlink"/>
            <w:rFonts w:cs="B Lotus" w:hint="eastAsia"/>
            <w:noProof/>
            <w:sz w:val="28"/>
            <w:szCs w:val="28"/>
            <w:rtl/>
          </w:rPr>
          <w:t>موجود</w:t>
        </w:r>
        <w:r w:rsidRPr="001758B5">
          <w:rPr>
            <w:rFonts w:cs="B Lotus"/>
            <w:noProof/>
            <w:webHidden/>
            <w:sz w:val="28"/>
            <w:szCs w:val="28"/>
            <w:rtl/>
          </w:rPr>
          <w:tab/>
        </w:r>
        <w:r w:rsidRPr="001758B5">
          <w:rPr>
            <w:rFonts w:cs="B Lotus"/>
            <w:noProof/>
            <w:webHidden/>
            <w:sz w:val="28"/>
            <w:szCs w:val="28"/>
            <w:rtl/>
          </w:rPr>
          <w:fldChar w:fldCharType="begin"/>
        </w:r>
        <w:r w:rsidRPr="001758B5">
          <w:rPr>
            <w:rFonts w:cs="B Lotus"/>
            <w:noProof/>
            <w:webHidden/>
            <w:sz w:val="28"/>
            <w:szCs w:val="28"/>
            <w:rtl/>
          </w:rPr>
          <w:instrText xml:space="preserve"> </w:instrText>
        </w:r>
        <w:r w:rsidRPr="001758B5">
          <w:rPr>
            <w:rFonts w:cs="B Lotus"/>
            <w:noProof/>
            <w:webHidden/>
            <w:sz w:val="28"/>
            <w:szCs w:val="28"/>
          </w:rPr>
          <w:instrText>PAGEREF</w:instrText>
        </w:r>
        <w:r w:rsidRPr="001758B5">
          <w:rPr>
            <w:rFonts w:cs="B Lotus"/>
            <w:noProof/>
            <w:webHidden/>
            <w:sz w:val="28"/>
            <w:szCs w:val="28"/>
            <w:rtl/>
          </w:rPr>
          <w:instrText xml:space="preserve"> _</w:instrText>
        </w:r>
        <w:r w:rsidRPr="001758B5">
          <w:rPr>
            <w:rFonts w:cs="B Lotus"/>
            <w:noProof/>
            <w:webHidden/>
            <w:sz w:val="28"/>
            <w:szCs w:val="28"/>
          </w:rPr>
          <w:instrText>Toc41118683 \h</w:instrText>
        </w:r>
        <w:r w:rsidRPr="001758B5">
          <w:rPr>
            <w:rFonts w:cs="B Lotus"/>
            <w:noProof/>
            <w:webHidden/>
            <w:sz w:val="28"/>
            <w:szCs w:val="28"/>
            <w:rtl/>
          </w:rPr>
          <w:instrText xml:space="preserve"> </w:instrText>
        </w:r>
        <w:r w:rsidRPr="001758B5">
          <w:rPr>
            <w:rFonts w:cs="B Lotus"/>
            <w:noProof/>
            <w:webHidden/>
            <w:sz w:val="28"/>
            <w:szCs w:val="28"/>
            <w:rtl/>
          </w:rPr>
        </w:r>
        <w:r w:rsidRPr="001758B5">
          <w:rPr>
            <w:rFonts w:cs="B Lotus"/>
            <w:noProof/>
            <w:webHidden/>
            <w:sz w:val="28"/>
            <w:szCs w:val="28"/>
            <w:rtl/>
          </w:rPr>
          <w:fldChar w:fldCharType="separate"/>
        </w:r>
        <w:r w:rsidR="00712AC1">
          <w:rPr>
            <w:rFonts w:cs="B Lotus"/>
            <w:noProof/>
            <w:webHidden/>
            <w:sz w:val="28"/>
            <w:szCs w:val="28"/>
            <w:rtl/>
            <w:lang w:bidi="ar-SA"/>
          </w:rPr>
          <w:t>44</w:t>
        </w:r>
        <w:r w:rsidRPr="001758B5">
          <w:rPr>
            <w:rFonts w:cs="B Lotus"/>
            <w:noProof/>
            <w:webHidden/>
            <w:sz w:val="28"/>
            <w:szCs w:val="28"/>
            <w:rtl/>
          </w:rPr>
          <w:fldChar w:fldCharType="end"/>
        </w:r>
      </w:hyperlink>
    </w:p>
    <w:p w:rsidR="001758B5" w:rsidRPr="00376B2E" w:rsidRDefault="001758B5" w:rsidP="001758B5">
      <w:pPr>
        <w:pStyle w:val="TOC2"/>
        <w:tabs>
          <w:tab w:val="right" w:leader="dot" w:pos="8296"/>
        </w:tabs>
        <w:spacing w:after="0" w:line="240" w:lineRule="auto"/>
        <w:ind w:left="0"/>
        <w:jc w:val="both"/>
        <w:rPr>
          <w:rFonts w:eastAsia="Times New Roman" w:cs="B Lotus"/>
          <w:noProof/>
          <w:sz w:val="28"/>
          <w:szCs w:val="28"/>
          <w:rtl/>
          <w:lang w:bidi="ar-SA"/>
        </w:rPr>
      </w:pPr>
      <w:hyperlink w:anchor="_Toc41118684" w:history="1">
        <w:r w:rsidRPr="001758B5">
          <w:rPr>
            <w:rStyle w:val="Hyperlink"/>
            <w:rFonts w:cs="B Lotus" w:hint="eastAsia"/>
            <w:noProof/>
            <w:sz w:val="28"/>
            <w:szCs w:val="28"/>
            <w:rtl/>
          </w:rPr>
          <w:t>م</w:t>
        </w:r>
        <w:r w:rsidRPr="001758B5">
          <w:rPr>
            <w:rStyle w:val="Hyperlink"/>
            <w:rFonts w:cs="B Lotus" w:hint="cs"/>
            <w:noProof/>
            <w:sz w:val="28"/>
            <w:szCs w:val="28"/>
            <w:rtl/>
          </w:rPr>
          <w:t>ی</w:t>
        </w:r>
        <w:r w:rsidRPr="001758B5">
          <w:rPr>
            <w:rStyle w:val="Hyperlink"/>
            <w:rFonts w:cs="B Lotus" w:hint="eastAsia"/>
            <w:noProof/>
            <w:sz w:val="28"/>
            <w:szCs w:val="28"/>
            <w:rtl/>
          </w:rPr>
          <w:t>زان</w:t>
        </w:r>
        <w:r w:rsidRPr="001758B5">
          <w:rPr>
            <w:rStyle w:val="Hyperlink"/>
            <w:rFonts w:cs="B Lotus"/>
            <w:noProof/>
            <w:sz w:val="28"/>
            <w:szCs w:val="28"/>
            <w:rtl/>
          </w:rPr>
          <w:t xml:space="preserve"> </w:t>
        </w:r>
        <w:r w:rsidRPr="001758B5">
          <w:rPr>
            <w:rStyle w:val="Hyperlink"/>
            <w:rFonts w:cs="B Lotus" w:hint="eastAsia"/>
            <w:noProof/>
            <w:sz w:val="28"/>
            <w:szCs w:val="28"/>
            <w:rtl/>
          </w:rPr>
          <w:t>خالص</w:t>
        </w:r>
        <w:r w:rsidRPr="001758B5">
          <w:rPr>
            <w:rStyle w:val="Hyperlink"/>
            <w:rFonts w:cs="B Lotus"/>
            <w:noProof/>
            <w:sz w:val="28"/>
            <w:szCs w:val="28"/>
            <w:rtl/>
          </w:rPr>
          <w:t xml:space="preserve"> </w:t>
        </w:r>
        <w:r w:rsidRPr="001758B5">
          <w:rPr>
            <w:rStyle w:val="Hyperlink"/>
            <w:rFonts w:cs="B Lotus" w:hint="eastAsia"/>
            <w:noProof/>
            <w:sz w:val="28"/>
            <w:szCs w:val="28"/>
            <w:rtl/>
          </w:rPr>
          <w:t>ازدواج</w:t>
        </w:r>
        <w:r w:rsidRPr="001758B5">
          <w:rPr>
            <w:rStyle w:val="Hyperlink"/>
            <w:rFonts w:cs="B Lotus"/>
            <w:noProof/>
            <w:sz w:val="28"/>
            <w:szCs w:val="28"/>
            <w:rtl/>
          </w:rPr>
          <w:t xml:space="preserve"> </w:t>
        </w:r>
        <w:r w:rsidRPr="001758B5">
          <w:rPr>
            <w:rFonts w:cs="B Lotus"/>
            <w:noProof/>
            <w:webHidden/>
            <w:sz w:val="28"/>
            <w:szCs w:val="28"/>
            <w:rtl/>
          </w:rPr>
          <w:tab/>
        </w:r>
        <w:r w:rsidRPr="001758B5">
          <w:rPr>
            <w:rFonts w:cs="B Lotus"/>
            <w:noProof/>
            <w:webHidden/>
            <w:sz w:val="28"/>
            <w:szCs w:val="28"/>
            <w:rtl/>
          </w:rPr>
          <w:fldChar w:fldCharType="begin"/>
        </w:r>
        <w:r w:rsidRPr="001758B5">
          <w:rPr>
            <w:rFonts w:cs="B Lotus"/>
            <w:noProof/>
            <w:webHidden/>
            <w:sz w:val="28"/>
            <w:szCs w:val="28"/>
            <w:rtl/>
          </w:rPr>
          <w:instrText xml:space="preserve"> </w:instrText>
        </w:r>
        <w:r w:rsidRPr="001758B5">
          <w:rPr>
            <w:rFonts w:cs="B Lotus"/>
            <w:noProof/>
            <w:webHidden/>
            <w:sz w:val="28"/>
            <w:szCs w:val="28"/>
          </w:rPr>
          <w:instrText>PAGEREF</w:instrText>
        </w:r>
        <w:r w:rsidRPr="001758B5">
          <w:rPr>
            <w:rFonts w:cs="B Lotus"/>
            <w:noProof/>
            <w:webHidden/>
            <w:sz w:val="28"/>
            <w:szCs w:val="28"/>
            <w:rtl/>
          </w:rPr>
          <w:instrText xml:space="preserve"> _</w:instrText>
        </w:r>
        <w:r w:rsidRPr="001758B5">
          <w:rPr>
            <w:rFonts w:cs="B Lotus"/>
            <w:noProof/>
            <w:webHidden/>
            <w:sz w:val="28"/>
            <w:szCs w:val="28"/>
          </w:rPr>
          <w:instrText>Toc41118684 \h</w:instrText>
        </w:r>
        <w:r w:rsidRPr="001758B5">
          <w:rPr>
            <w:rFonts w:cs="B Lotus"/>
            <w:noProof/>
            <w:webHidden/>
            <w:sz w:val="28"/>
            <w:szCs w:val="28"/>
            <w:rtl/>
          </w:rPr>
          <w:instrText xml:space="preserve"> </w:instrText>
        </w:r>
        <w:r w:rsidRPr="001758B5">
          <w:rPr>
            <w:rFonts w:cs="B Lotus"/>
            <w:noProof/>
            <w:webHidden/>
            <w:sz w:val="28"/>
            <w:szCs w:val="28"/>
            <w:rtl/>
          </w:rPr>
        </w:r>
        <w:r w:rsidRPr="001758B5">
          <w:rPr>
            <w:rFonts w:cs="B Lotus"/>
            <w:noProof/>
            <w:webHidden/>
            <w:sz w:val="28"/>
            <w:szCs w:val="28"/>
            <w:rtl/>
          </w:rPr>
          <w:fldChar w:fldCharType="separate"/>
        </w:r>
        <w:r w:rsidR="00712AC1">
          <w:rPr>
            <w:rFonts w:cs="B Lotus"/>
            <w:noProof/>
            <w:webHidden/>
            <w:sz w:val="28"/>
            <w:szCs w:val="28"/>
            <w:rtl/>
            <w:lang w:bidi="ar-SA"/>
          </w:rPr>
          <w:t>45</w:t>
        </w:r>
        <w:r w:rsidRPr="001758B5">
          <w:rPr>
            <w:rFonts w:cs="B Lotus"/>
            <w:noProof/>
            <w:webHidden/>
            <w:sz w:val="28"/>
            <w:szCs w:val="28"/>
            <w:rtl/>
          </w:rPr>
          <w:fldChar w:fldCharType="end"/>
        </w:r>
      </w:hyperlink>
    </w:p>
    <w:p w:rsidR="001758B5" w:rsidRPr="00376B2E" w:rsidRDefault="001758B5" w:rsidP="001758B5">
      <w:pPr>
        <w:pStyle w:val="TOC2"/>
        <w:tabs>
          <w:tab w:val="right" w:leader="dot" w:pos="8296"/>
        </w:tabs>
        <w:spacing w:after="0" w:line="240" w:lineRule="auto"/>
        <w:ind w:left="0"/>
        <w:jc w:val="both"/>
        <w:rPr>
          <w:rFonts w:eastAsia="Times New Roman" w:cs="B Lotus"/>
          <w:noProof/>
          <w:sz w:val="28"/>
          <w:szCs w:val="28"/>
          <w:rtl/>
          <w:lang w:bidi="ar-SA"/>
        </w:rPr>
      </w:pPr>
      <w:hyperlink w:anchor="_Toc41118685" w:history="1">
        <w:r w:rsidRPr="001758B5">
          <w:rPr>
            <w:rStyle w:val="Hyperlink"/>
            <w:rFonts w:cs="B Lotus" w:hint="eastAsia"/>
            <w:noProof/>
            <w:sz w:val="28"/>
            <w:szCs w:val="28"/>
            <w:rtl/>
          </w:rPr>
          <w:t>عموم</w:t>
        </w:r>
        <w:r w:rsidRPr="001758B5">
          <w:rPr>
            <w:rStyle w:val="Hyperlink"/>
            <w:rFonts w:cs="B Lotus" w:hint="cs"/>
            <w:noProof/>
            <w:sz w:val="28"/>
            <w:szCs w:val="28"/>
            <w:rtl/>
          </w:rPr>
          <w:t>ی</w:t>
        </w:r>
        <w:r w:rsidRPr="001758B5">
          <w:rPr>
            <w:rStyle w:val="Hyperlink"/>
            <w:rFonts w:cs="B Lotus" w:hint="eastAsia"/>
            <w:noProof/>
            <w:sz w:val="28"/>
            <w:szCs w:val="28"/>
            <w:rtl/>
          </w:rPr>
          <w:t>ت</w:t>
        </w:r>
        <w:r w:rsidRPr="001758B5">
          <w:rPr>
            <w:rStyle w:val="Hyperlink"/>
            <w:rFonts w:cs="B Lotus"/>
            <w:noProof/>
            <w:sz w:val="28"/>
            <w:szCs w:val="28"/>
            <w:rtl/>
          </w:rPr>
          <w:t xml:space="preserve"> </w:t>
        </w:r>
        <w:r w:rsidRPr="001758B5">
          <w:rPr>
            <w:rStyle w:val="Hyperlink"/>
            <w:rFonts w:cs="B Lotus" w:hint="eastAsia"/>
            <w:noProof/>
            <w:sz w:val="28"/>
            <w:szCs w:val="28"/>
            <w:rtl/>
          </w:rPr>
          <w:t>ازدواج</w:t>
        </w:r>
        <w:r w:rsidRPr="001758B5">
          <w:rPr>
            <w:rStyle w:val="Hyperlink"/>
            <w:rFonts w:cs="B Lotus"/>
            <w:noProof/>
            <w:sz w:val="28"/>
            <w:szCs w:val="28"/>
            <w:rtl/>
          </w:rPr>
          <w:t xml:space="preserve"> </w:t>
        </w:r>
        <w:r w:rsidRPr="001758B5">
          <w:rPr>
            <w:rFonts w:cs="B Lotus"/>
            <w:noProof/>
            <w:webHidden/>
            <w:sz w:val="28"/>
            <w:szCs w:val="28"/>
            <w:rtl/>
          </w:rPr>
          <w:tab/>
        </w:r>
        <w:r w:rsidRPr="001758B5">
          <w:rPr>
            <w:rFonts w:cs="B Lotus"/>
            <w:noProof/>
            <w:webHidden/>
            <w:sz w:val="28"/>
            <w:szCs w:val="28"/>
            <w:rtl/>
          </w:rPr>
          <w:fldChar w:fldCharType="begin"/>
        </w:r>
        <w:r w:rsidRPr="001758B5">
          <w:rPr>
            <w:rFonts w:cs="B Lotus"/>
            <w:noProof/>
            <w:webHidden/>
            <w:sz w:val="28"/>
            <w:szCs w:val="28"/>
            <w:rtl/>
          </w:rPr>
          <w:instrText xml:space="preserve"> </w:instrText>
        </w:r>
        <w:r w:rsidRPr="001758B5">
          <w:rPr>
            <w:rFonts w:cs="B Lotus"/>
            <w:noProof/>
            <w:webHidden/>
            <w:sz w:val="28"/>
            <w:szCs w:val="28"/>
          </w:rPr>
          <w:instrText>PAGEREF</w:instrText>
        </w:r>
        <w:r w:rsidRPr="001758B5">
          <w:rPr>
            <w:rFonts w:cs="B Lotus"/>
            <w:noProof/>
            <w:webHidden/>
            <w:sz w:val="28"/>
            <w:szCs w:val="28"/>
            <w:rtl/>
          </w:rPr>
          <w:instrText xml:space="preserve"> _</w:instrText>
        </w:r>
        <w:r w:rsidRPr="001758B5">
          <w:rPr>
            <w:rFonts w:cs="B Lotus"/>
            <w:noProof/>
            <w:webHidden/>
            <w:sz w:val="28"/>
            <w:szCs w:val="28"/>
          </w:rPr>
          <w:instrText>Toc41118685 \h</w:instrText>
        </w:r>
        <w:r w:rsidRPr="001758B5">
          <w:rPr>
            <w:rFonts w:cs="B Lotus"/>
            <w:noProof/>
            <w:webHidden/>
            <w:sz w:val="28"/>
            <w:szCs w:val="28"/>
            <w:rtl/>
          </w:rPr>
          <w:instrText xml:space="preserve"> </w:instrText>
        </w:r>
        <w:r w:rsidRPr="001758B5">
          <w:rPr>
            <w:rFonts w:cs="B Lotus"/>
            <w:noProof/>
            <w:webHidden/>
            <w:sz w:val="28"/>
            <w:szCs w:val="28"/>
            <w:rtl/>
          </w:rPr>
        </w:r>
        <w:r w:rsidRPr="001758B5">
          <w:rPr>
            <w:rFonts w:cs="B Lotus"/>
            <w:noProof/>
            <w:webHidden/>
            <w:sz w:val="28"/>
            <w:szCs w:val="28"/>
            <w:rtl/>
          </w:rPr>
          <w:fldChar w:fldCharType="separate"/>
        </w:r>
        <w:r w:rsidR="00712AC1">
          <w:rPr>
            <w:rFonts w:cs="B Lotus"/>
            <w:noProof/>
            <w:webHidden/>
            <w:sz w:val="28"/>
            <w:szCs w:val="28"/>
            <w:rtl/>
            <w:lang w:bidi="ar-SA"/>
          </w:rPr>
          <w:t>46</w:t>
        </w:r>
        <w:r w:rsidRPr="001758B5">
          <w:rPr>
            <w:rFonts w:cs="B Lotus"/>
            <w:noProof/>
            <w:webHidden/>
            <w:sz w:val="28"/>
            <w:szCs w:val="28"/>
            <w:rtl/>
          </w:rPr>
          <w:fldChar w:fldCharType="end"/>
        </w:r>
      </w:hyperlink>
    </w:p>
    <w:p w:rsidR="001758B5" w:rsidRPr="00376B2E" w:rsidRDefault="001758B5" w:rsidP="001758B5">
      <w:pPr>
        <w:pStyle w:val="TOC2"/>
        <w:tabs>
          <w:tab w:val="right" w:leader="dot" w:pos="8296"/>
        </w:tabs>
        <w:spacing w:after="0" w:line="240" w:lineRule="auto"/>
        <w:ind w:left="0"/>
        <w:jc w:val="both"/>
        <w:rPr>
          <w:rFonts w:eastAsia="Times New Roman" w:cs="B Lotus"/>
          <w:noProof/>
          <w:sz w:val="28"/>
          <w:szCs w:val="28"/>
          <w:rtl/>
          <w:lang w:bidi="ar-SA"/>
        </w:rPr>
      </w:pPr>
      <w:hyperlink w:anchor="_Toc41118686" w:history="1">
        <w:r w:rsidRPr="001758B5">
          <w:rPr>
            <w:rStyle w:val="Hyperlink"/>
            <w:rFonts w:cs="B Lotus" w:hint="eastAsia"/>
            <w:noProof/>
            <w:sz w:val="28"/>
            <w:szCs w:val="28"/>
            <w:rtl/>
          </w:rPr>
          <w:t>م</w:t>
        </w:r>
        <w:r w:rsidRPr="001758B5">
          <w:rPr>
            <w:rStyle w:val="Hyperlink"/>
            <w:rFonts w:cs="B Lotus" w:hint="cs"/>
            <w:noProof/>
            <w:sz w:val="28"/>
            <w:szCs w:val="28"/>
            <w:rtl/>
          </w:rPr>
          <w:t>ی</w:t>
        </w:r>
        <w:r w:rsidRPr="001758B5">
          <w:rPr>
            <w:rStyle w:val="Hyperlink"/>
            <w:rFonts w:cs="B Lotus" w:hint="eastAsia"/>
            <w:noProof/>
            <w:sz w:val="28"/>
            <w:szCs w:val="28"/>
            <w:rtl/>
          </w:rPr>
          <w:t>انگ</w:t>
        </w:r>
        <w:r w:rsidRPr="001758B5">
          <w:rPr>
            <w:rStyle w:val="Hyperlink"/>
            <w:rFonts w:cs="B Lotus" w:hint="cs"/>
            <w:noProof/>
            <w:sz w:val="28"/>
            <w:szCs w:val="28"/>
            <w:rtl/>
          </w:rPr>
          <w:t>ی</w:t>
        </w:r>
        <w:r w:rsidRPr="001758B5">
          <w:rPr>
            <w:rStyle w:val="Hyperlink"/>
            <w:rFonts w:cs="B Lotus" w:hint="eastAsia"/>
            <w:noProof/>
            <w:sz w:val="28"/>
            <w:szCs w:val="28"/>
            <w:rtl/>
          </w:rPr>
          <w:t>ن</w:t>
        </w:r>
        <w:r w:rsidRPr="001758B5">
          <w:rPr>
            <w:rStyle w:val="Hyperlink"/>
            <w:rFonts w:cs="B Lotus"/>
            <w:noProof/>
            <w:sz w:val="28"/>
            <w:szCs w:val="28"/>
            <w:rtl/>
          </w:rPr>
          <w:t xml:space="preserve"> </w:t>
        </w:r>
        <w:r w:rsidRPr="001758B5">
          <w:rPr>
            <w:rStyle w:val="Hyperlink"/>
            <w:rFonts w:cs="B Lotus" w:hint="eastAsia"/>
            <w:noProof/>
            <w:sz w:val="28"/>
            <w:szCs w:val="28"/>
            <w:rtl/>
          </w:rPr>
          <w:t>سن</w:t>
        </w:r>
        <w:r w:rsidRPr="001758B5">
          <w:rPr>
            <w:rStyle w:val="Hyperlink"/>
            <w:rFonts w:cs="B Lotus"/>
            <w:noProof/>
            <w:sz w:val="28"/>
            <w:szCs w:val="28"/>
            <w:rtl/>
          </w:rPr>
          <w:t xml:space="preserve"> </w:t>
        </w:r>
        <w:r w:rsidRPr="001758B5">
          <w:rPr>
            <w:rStyle w:val="Hyperlink"/>
            <w:rFonts w:cs="B Lotus" w:hint="eastAsia"/>
            <w:noProof/>
            <w:sz w:val="28"/>
            <w:szCs w:val="28"/>
            <w:rtl/>
          </w:rPr>
          <w:t>در</w:t>
        </w:r>
        <w:r w:rsidRPr="001758B5">
          <w:rPr>
            <w:rStyle w:val="Hyperlink"/>
            <w:rFonts w:cs="B Lotus"/>
            <w:noProof/>
            <w:sz w:val="28"/>
            <w:szCs w:val="28"/>
            <w:rtl/>
          </w:rPr>
          <w:t xml:space="preserve"> </w:t>
        </w:r>
        <w:r w:rsidRPr="001758B5">
          <w:rPr>
            <w:rStyle w:val="Hyperlink"/>
            <w:rFonts w:cs="B Lotus" w:hint="eastAsia"/>
            <w:noProof/>
            <w:sz w:val="28"/>
            <w:szCs w:val="28"/>
            <w:rtl/>
          </w:rPr>
          <w:t>اول</w:t>
        </w:r>
        <w:r w:rsidRPr="001758B5">
          <w:rPr>
            <w:rStyle w:val="Hyperlink"/>
            <w:rFonts w:cs="B Lotus" w:hint="cs"/>
            <w:noProof/>
            <w:sz w:val="28"/>
            <w:szCs w:val="28"/>
            <w:rtl/>
          </w:rPr>
          <w:t>ی</w:t>
        </w:r>
        <w:r w:rsidRPr="001758B5">
          <w:rPr>
            <w:rStyle w:val="Hyperlink"/>
            <w:rFonts w:cs="B Lotus" w:hint="eastAsia"/>
            <w:noProof/>
            <w:sz w:val="28"/>
            <w:szCs w:val="28"/>
            <w:rtl/>
          </w:rPr>
          <w:t>ن</w:t>
        </w:r>
        <w:r w:rsidRPr="001758B5">
          <w:rPr>
            <w:rStyle w:val="Hyperlink"/>
            <w:rFonts w:cs="B Lotus"/>
            <w:noProof/>
            <w:sz w:val="28"/>
            <w:szCs w:val="28"/>
            <w:rtl/>
          </w:rPr>
          <w:t xml:space="preserve"> </w:t>
        </w:r>
        <w:r w:rsidRPr="001758B5">
          <w:rPr>
            <w:rStyle w:val="Hyperlink"/>
            <w:rFonts w:cs="B Lotus" w:hint="eastAsia"/>
            <w:noProof/>
            <w:sz w:val="28"/>
            <w:szCs w:val="28"/>
            <w:rtl/>
          </w:rPr>
          <w:t>ازدواج</w:t>
        </w:r>
        <w:r w:rsidRPr="001758B5">
          <w:rPr>
            <w:rFonts w:cs="B Lotus"/>
            <w:noProof/>
            <w:webHidden/>
            <w:sz w:val="28"/>
            <w:szCs w:val="28"/>
            <w:rtl/>
          </w:rPr>
          <w:tab/>
        </w:r>
        <w:r w:rsidRPr="001758B5">
          <w:rPr>
            <w:rFonts w:cs="B Lotus"/>
            <w:noProof/>
            <w:webHidden/>
            <w:sz w:val="28"/>
            <w:szCs w:val="28"/>
            <w:rtl/>
          </w:rPr>
          <w:fldChar w:fldCharType="begin"/>
        </w:r>
        <w:r w:rsidRPr="001758B5">
          <w:rPr>
            <w:rFonts w:cs="B Lotus"/>
            <w:noProof/>
            <w:webHidden/>
            <w:sz w:val="28"/>
            <w:szCs w:val="28"/>
            <w:rtl/>
          </w:rPr>
          <w:instrText xml:space="preserve"> </w:instrText>
        </w:r>
        <w:r w:rsidRPr="001758B5">
          <w:rPr>
            <w:rFonts w:cs="B Lotus"/>
            <w:noProof/>
            <w:webHidden/>
            <w:sz w:val="28"/>
            <w:szCs w:val="28"/>
          </w:rPr>
          <w:instrText>PAGEREF</w:instrText>
        </w:r>
        <w:r w:rsidRPr="001758B5">
          <w:rPr>
            <w:rFonts w:cs="B Lotus"/>
            <w:noProof/>
            <w:webHidden/>
            <w:sz w:val="28"/>
            <w:szCs w:val="28"/>
            <w:rtl/>
          </w:rPr>
          <w:instrText xml:space="preserve"> _</w:instrText>
        </w:r>
        <w:r w:rsidRPr="001758B5">
          <w:rPr>
            <w:rFonts w:cs="B Lotus"/>
            <w:noProof/>
            <w:webHidden/>
            <w:sz w:val="28"/>
            <w:szCs w:val="28"/>
          </w:rPr>
          <w:instrText>Toc41118686 \h</w:instrText>
        </w:r>
        <w:r w:rsidRPr="001758B5">
          <w:rPr>
            <w:rFonts w:cs="B Lotus"/>
            <w:noProof/>
            <w:webHidden/>
            <w:sz w:val="28"/>
            <w:szCs w:val="28"/>
            <w:rtl/>
          </w:rPr>
          <w:instrText xml:space="preserve"> </w:instrText>
        </w:r>
        <w:r w:rsidRPr="001758B5">
          <w:rPr>
            <w:rFonts w:cs="B Lotus"/>
            <w:noProof/>
            <w:webHidden/>
            <w:sz w:val="28"/>
            <w:szCs w:val="28"/>
            <w:rtl/>
          </w:rPr>
        </w:r>
        <w:r w:rsidRPr="001758B5">
          <w:rPr>
            <w:rFonts w:cs="B Lotus"/>
            <w:noProof/>
            <w:webHidden/>
            <w:sz w:val="28"/>
            <w:szCs w:val="28"/>
            <w:rtl/>
          </w:rPr>
          <w:fldChar w:fldCharType="separate"/>
        </w:r>
        <w:r w:rsidR="00712AC1">
          <w:rPr>
            <w:rFonts w:cs="B Lotus"/>
            <w:noProof/>
            <w:webHidden/>
            <w:sz w:val="28"/>
            <w:szCs w:val="28"/>
            <w:rtl/>
            <w:lang w:bidi="ar-SA"/>
          </w:rPr>
          <w:t>47</w:t>
        </w:r>
        <w:r w:rsidRPr="001758B5">
          <w:rPr>
            <w:rFonts w:cs="B Lotus"/>
            <w:noProof/>
            <w:webHidden/>
            <w:sz w:val="28"/>
            <w:szCs w:val="28"/>
            <w:rtl/>
          </w:rPr>
          <w:fldChar w:fldCharType="end"/>
        </w:r>
      </w:hyperlink>
    </w:p>
    <w:p w:rsidR="001758B5" w:rsidRPr="00376B2E" w:rsidRDefault="001758B5" w:rsidP="001758B5">
      <w:pPr>
        <w:pStyle w:val="TOC2"/>
        <w:tabs>
          <w:tab w:val="right" w:leader="dot" w:pos="8296"/>
        </w:tabs>
        <w:spacing w:after="0" w:line="240" w:lineRule="auto"/>
        <w:ind w:left="0"/>
        <w:jc w:val="both"/>
        <w:rPr>
          <w:rFonts w:eastAsia="Times New Roman" w:cs="B Lotus"/>
          <w:noProof/>
          <w:sz w:val="28"/>
          <w:szCs w:val="28"/>
          <w:rtl/>
          <w:lang w:bidi="ar-SA"/>
        </w:rPr>
      </w:pPr>
      <w:hyperlink w:anchor="_Toc41118687" w:history="1">
        <w:r w:rsidRPr="001758B5">
          <w:rPr>
            <w:rStyle w:val="Hyperlink"/>
            <w:rFonts w:cs="B Lotus" w:hint="eastAsia"/>
            <w:noProof/>
            <w:sz w:val="28"/>
            <w:szCs w:val="28"/>
            <w:rtl/>
          </w:rPr>
          <w:t>م</w:t>
        </w:r>
        <w:r w:rsidRPr="001758B5">
          <w:rPr>
            <w:rStyle w:val="Hyperlink"/>
            <w:rFonts w:cs="B Lotus" w:hint="cs"/>
            <w:noProof/>
            <w:sz w:val="28"/>
            <w:szCs w:val="28"/>
            <w:rtl/>
          </w:rPr>
          <w:t>ی</w:t>
        </w:r>
        <w:r w:rsidRPr="001758B5">
          <w:rPr>
            <w:rStyle w:val="Hyperlink"/>
            <w:rFonts w:cs="B Lotus" w:hint="eastAsia"/>
            <w:noProof/>
            <w:sz w:val="28"/>
            <w:szCs w:val="28"/>
            <w:rtl/>
          </w:rPr>
          <w:t>زان</w:t>
        </w:r>
        <w:r w:rsidRPr="001758B5">
          <w:rPr>
            <w:rStyle w:val="Hyperlink"/>
            <w:rFonts w:cs="B Lotus"/>
            <w:noProof/>
            <w:sz w:val="28"/>
            <w:szCs w:val="28"/>
            <w:rtl/>
          </w:rPr>
          <w:t xml:space="preserve"> </w:t>
        </w:r>
        <w:r w:rsidRPr="001758B5">
          <w:rPr>
            <w:rStyle w:val="Hyperlink"/>
            <w:rFonts w:cs="B Lotus" w:hint="eastAsia"/>
            <w:noProof/>
            <w:sz w:val="28"/>
            <w:szCs w:val="28"/>
            <w:rtl/>
          </w:rPr>
          <w:t>خالص</w:t>
        </w:r>
        <w:r w:rsidRPr="001758B5">
          <w:rPr>
            <w:rStyle w:val="Hyperlink"/>
            <w:rFonts w:cs="B Lotus"/>
            <w:noProof/>
            <w:sz w:val="28"/>
            <w:szCs w:val="28"/>
            <w:rtl/>
          </w:rPr>
          <w:t xml:space="preserve"> </w:t>
        </w:r>
        <w:r w:rsidRPr="001758B5">
          <w:rPr>
            <w:rStyle w:val="Hyperlink"/>
            <w:rFonts w:cs="B Lotus" w:hint="eastAsia"/>
            <w:noProof/>
            <w:sz w:val="28"/>
            <w:szCs w:val="28"/>
            <w:rtl/>
          </w:rPr>
          <w:t>طلاق</w:t>
        </w:r>
        <w:r w:rsidRPr="001758B5">
          <w:rPr>
            <w:rStyle w:val="Hyperlink"/>
            <w:rFonts w:cs="B Lotus"/>
            <w:noProof/>
            <w:sz w:val="28"/>
            <w:szCs w:val="28"/>
            <w:rtl/>
          </w:rPr>
          <w:t xml:space="preserve"> </w:t>
        </w:r>
        <w:r w:rsidRPr="001758B5">
          <w:rPr>
            <w:rFonts w:cs="B Lotus"/>
            <w:noProof/>
            <w:webHidden/>
            <w:sz w:val="28"/>
            <w:szCs w:val="28"/>
            <w:rtl/>
          </w:rPr>
          <w:tab/>
        </w:r>
        <w:r w:rsidRPr="001758B5">
          <w:rPr>
            <w:rFonts w:cs="B Lotus"/>
            <w:noProof/>
            <w:webHidden/>
            <w:sz w:val="28"/>
            <w:szCs w:val="28"/>
            <w:rtl/>
          </w:rPr>
          <w:fldChar w:fldCharType="begin"/>
        </w:r>
        <w:r w:rsidRPr="001758B5">
          <w:rPr>
            <w:rFonts w:cs="B Lotus"/>
            <w:noProof/>
            <w:webHidden/>
            <w:sz w:val="28"/>
            <w:szCs w:val="28"/>
            <w:rtl/>
          </w:rPr>
          <w:instrText xml:space="preserve"> </w:instrText>
        </w:r>
        <w:r w:rsidRPr="001758B5">
          <w:rPr>
            <w:rFonts w:cs="B Lotus"/>
            <w:noProof/>
            <w:webHidden/>
            <w:sz w:val="28"/>
            <w:szCs w:val="28"/>
          </w:rPr>
          <w:instrText>PAGEREF</w:instrText>
        </w:r>
        <w:r w:rsidRPr="001758B5">
          <w:rPr>
            <w:rFonts w:cs="B Lotus"/>
            <w:noProof/>
            <w:webHidden/>
            <w:sz w:val="28"/>
            <w:szCs w:val="28"/>
            <w:rtl/>
          </w:rPr>
          <w:instrText xml:space="preserve"> _</w:instrText>
        </w:r>
        <w:r w:rsidRPr="001758B5">
          <w:rPr>
            <w:rFonts w:cs="B Lotus"/>
            <w:noProof/>
            <w:webHidden/>
            <w:sz w:val="28"/>
            <w:szCs w:val="28"/>
          </w:rPr>
          <w:instrText>Toc41118687 \h</w:instrText>
        </w:r>
        <w:r w:rsidRPr="001758B5">
          <w:rPr>
            <w:rFonts w:cs="B Lotus"/>
            <w:noProof/>
            <w:webHidden/>
            <w:sz w:val="28"/>
            <w:szCs w:val="28"/>
            <w:rtl/>
          </w:rPr>
          <w:instrText xml:space="preserve"> </w:instrText>
        </w:r>
        <w:r w:rsidRPr="001758B5">
          <w:rPr>
            <w:rFonts w:cs="B Lotus"/>
            <w:noProof/>
            <w:webHidden/>
            <w:sz w:val="28"/>
            <w:szCs w:val="28"/>
            <w:rtl/>
          </w:rPr>
        </w:r>
        <w:r w:rsidRPr="001758B5">
          <w:rPr>
            <w:rFonts w:cs="B Lotus"/>
            <w:noProof/>
            <w:webHidden/>
            <w:sz w:val="28"/>
            <w:szCs w:val="28"/>
            <w:rtl/>
          </w:rPr>
          <w:fldChar w:fldCharType="separate"/>
        </w:r>
        <w:r w:rsidR="00712AC1">
          <w:rPr>
            <w:rFonts w:cs="B Lotus"/>
            <w:noProof/>
            <w:webHidden/>
            <w:sz w:val="28"/>
            <w:szCs w:val="28"/>
            <w:rtl/>
            <w:lang w:bidi="ar-SA"/>
          </w:rPr>
          <w:t>48</w:t>
        </w:r>
        <w:r w:rsidRPr="001758B5">
          <w:rPr>
            <w:rFonts w:cs="B Lotus"/>
            <w:noProof/>
            <w:webHidden/>
            <w:sz w:val="28"/>
            <w:szCs w:val="28"/>
            <w:rtl/>
          </w:rPr>
          <w:fldChar w:fldCharType="end"/>
        </w:r>
      </w:hyperlink>
    </w:p>
    <w:p w:rsidR="001758B5" w:rsidRPr="00376B2E" w:rsidRDefault="001758B5" w:rsidP="001758B5">
      <w:pPr>
        <w:pStyle w:val="TOC2"/>
        <w:tabs>
          <w:tab w:val="right" w:leader="dot" w:pos="8296"/>
        </w:tabs>
        <w:spacing w:after="0" w:line="240" w:lineRule="auto"/>
        <w:ind w:left="0"/>
        <w:jc w:val="both"/>
        <w:rPr>
          <w:rFonts w:eastAsia="Times New Roman" w:cs="B Lotus"/>
          <w:noProof/>
          <w:sz w:val="28"/>
          <w:szCs w:val="28"/>
          <w:rtl/>
          <w:lang w:bidi="ar-SA"/>
        </w:rPr>
      </w:pPr>
      <w:hyperlink w:anchor="_Toc41118688" w:history="1">
        <w:r w:rsidRPr="001758B5">
          <w:rPr>
            <w:rStyle w:val="Hyperlink"/>
            <w:rFonts w:cs="B Lotus" w:hint="eastAsia"/>
            <w:noProof/>
            <w:sz w:val="28"/>
            <w:szCs w:val="28"/>
            <w:rtl/>
          </w:rPr>
          <w:t>تغ</w:t>
        </w:r>
        <w:r w:rsidRPr="001758B5">
          <w:rPr>
            <w:rStyle w:val="Hyperlink"/>
            <w:rFonts w:cs="B Lotus" w:hint="cs"/>
            <w:noProof/>
            <w:sz w:val="28"/>
            <w:szCs w:val="28"/>
            <w:rtl/>
          </w:rPr>
          <w:t>یی</w:t>
        </w:r>
        <w:r w:rsidRPr="001758B5">
          <w:rPr>
            <w:rStyle w:val="Hyperlink"/>
            <w:rFonts w:cs="B Lotus" w:hint="eastAsia"/>
            <w:noProof/>
            <w:sz w:val="28"/>
            <w:szCs w:val="28"/>
            <w:rtl/>
          </w:rPr>
          <w:t>رات</w:t>
        </w:r>
        <w:r w:rsidRPr="001758B5">
          <w:rPr>
            <w:rStyle w:val="Hyperlink"/>
            <w:rFonts w:cs="B Lotus"/>
            <w:noProof/>
            <w:sz w:val="28"/>
            <w:szCs w:val="28"/>
            <w:rtl/>
          </w:rPr>
          <w:t xml:space="preserve"> </w:t>
        </w:r>
        <w:r w:rsidRPr="001758B5">
          <w:rPr>
            <w:rStyle w:val="Hyperlink"/>
            <w:rFonts w:cs="B Lotus" w:hint="eastAsia"/>
            <w:noProof/>
            <w:sz w:val="28"/>
            <w:szCs w:val="28"/>
            <w:rtl/>
          </w:rPr>
          <w:t>سالانه</w:t>
        </w:r>
        <w:r w:rsidRPr="001758B5">
          <w:rPr>
            <w:rStyle w:val="Hyperlink"/>
            <w:rFonts w:cs="B Lotus"/>
            <w:noProof/>
            <w:sz w:val="28"/>
            <w:szCs w:val="28"/>
            <w:rtl/>
          </w:rPr>
          <w:t xml:space="preserve"> </w:t>
        </w:r>
        <w:r w:rsidRPr="001758B5">
          <w:rPr>
            <w:rStyle w:val="Hyperlink"/>
            <w:rFonts w:cs="B Lotus" w:hint="eastAsia"/>
            <w:noProof/>
            <w:sz w:val="28"/>
            <w:szCs w:val="28"/>
            <w:rtl/>
          </w:rPr>
          <w:t>طلاق</w:t>
        </w:r>
        <w:r w:rsidRPr="001758B5">
          <w:rPr>
            <w:rFonts w:cs="B Lotus"/>
            <w:noProof/>
            <w:webHidden/>
            <w:sz w:val="28"/>
            <w:szCs w:val="28"/>
            <w:rtl/>
          </w:rPr>
          <w:tab/>
        </w:r>
        <w:r w:rsidRPr="001758B5">
          <w:rPr>
            <w:rFonts w:cs="B Lotus"/>
            <w:noProof/>
            <w:webHidden/>
            <w:sz w:val="28"/>
            <w:szCs w:val="28"/>
            <w:rtl/>
          </w:rPr>
          <w:fldChar w:fldCharType="begin"/>
        </w:r>
        <w:r w:rsidRPr="001758B5">
          <w:rPr>
            <w:rFonts w:cs="B Lotus"/>
            <w:noProof/>
            <w:webHidden/>
            <w:sz w:val="28"/>
            <w:szCs w:val="28"/>
            <w:rtl/>
          </w:rPr>
          <w:instrText xml:space="preserve"> </w:instrText>
        </w:r>
        <w:r w:rsidRPr="001758B5">
          <w:rPr>
            <w:rFonts w:cs="B Lotus"/>
            <w:noProof/>
            <w:webHidden/>
            <w:sz w:val="28"/>
            <w:szCs w:val="28"/>
          </w:rPr>
          <w:instrText>PAGEREF</w:instrText>
        </w:r>
        <w:r w:rsidRPr="001758B5">
          <w:rPr>
            <w:rFonts w:cs="B Lotus"/>
            <w:noProof/>
            <w:webHidden/>
            <w:sz w:val="28"/>
            <w:szCs w:val="28"/>
            <w:rtl/>
          </w:rPr>
          <w:instrText xml:space="preserve"> _</w:instrText>
        </w:r>
        <w:r w:rsidRPr="001758B5">
          <w:rPr>
            <w:rFonts w:cs="B Lotus"/>
            <w:noProof/>
            <w:webHidden/>
            <w:sz w:val="28"/>
            <w:szCs w:val="28"/>
          </w:rPr>
          <w:instrText>Toc41118688 \h</w:instrText>
        </w:r>
        <w:r w:rsidRPr="001758B5">
          <w:rPr>
            <w:rFonts w:cs="B Lotus"/>
            <w:noProof/>
            <w:webHidden/>
            <w:sz w:val="28"/>
            <w:szCs w:val="28"/>
            <w:rtl/>
          </w:rPr>
          <w:instrText xml:space="preserve"> </w:instrText>
        </w:r>
        <w:r w:rsidRPr="001758B5">
          <w:rPr>
            <w:rFonts w:cs="B Lotus"/>
            <w:noProof/>
            <w:webHidden/>
            <w:sz w:val="28"/>
            <w:szCs w:val="28"/>
            <w:rtl/>
          </w:rPr>
        </w:r>
        <w:r w:rsidRPr="001758B5">
          <w:rPr>
            <w:rFonts w:cs="B Lotus"/>
            <w:noProof/>
            <w:webHidden/>
            <w:sz w:val="28"/>
            <w:szCs w:val="28"/>
            <w:rtl/>
          </w:rPr>
          <w:fldChar w:fldCharType="separate"/>
        </w:r>
        <w:r w:rsidR="00712AC1">
          <w:rPr>
            <w:rFonts w:cs="B Lotus"/>
            <w:noProof/>
            <w:webHidden/>
            <w:sz w:val="28"/>
            <w:szCs w:val="28"/>
            <w:rtl/>
            <w:lang w:bidi="ar-SA"/>
          </w:rPr>
          <w:t>48</w:t>
        </w:r>
        <w:r w:rsidRPr="001758B5">
          <w:rPr>
            <w:rFonts w:cs="B Lotus"/>
            <w:noProof/>
            <w:webHidden/>
            <w:sz w:val="28"/>
            <w:szCs w:val="28"/>
            <w:rtl/>
          </w:rPr>
          <w:fldChar w:fldCharType="end"/>
        </w:r>
      </w:hyperlink>
    </w:p>
    <w:p w:rsidR="001758B5" w:rsidRPr="00376B2E" w:rsidRDefault="001758B5" w:rsidP="001758B5">
      <w:pPr>
        <w:pStyle w:val="TOC2"/>
        <w:tabs>
          <w:tab w:val="right" w:leader="dot" w:pos="8296"/>
        </w:tabs>
        <w:spacing w:after="0" w:line="240" w:lineRule="auto"/>
        <w:ind w:left="0"/>
        <w:jc w:val="both"/>
        <w:rPr>
          <w:rFonts w:eastAsia="Times New Roman" w:cs="B Lotus"/>
          <w:noProof/>
          <w:sz w:val="28"/>
          <w:szCs w:val="28"/>
          <w:rtl/>
          <w:lang w:bidi="ar-SA"/>
        </w:rPr>
      </w:pPr>
      <w:hyperlink w:anchor="_Toc41118689" w:history="1">
        <w:r w:rsidRPr="001758B5">
          <w:rPr>
            <w:rStyle w:val="Hyperlink"/>
            <w:rFonts w:cs="B Lotus" w:hint="eastAsia"/>
            <w:noProof/>
            <w:sz w:val="28"/>
            <w:szCs w:val="28"/>
            <w:rtl/>
          </w:rPr>
          <w:t>نسبت</w:t>
        </w:r>
        <w:r w:rsidRPr="001758B5">
          <w:rPr>
            <w:rStyle w:val="Hyperlink"/>
            <w:rFonts w:cs="B Lotus"/>
            <w:noProof/>
            <w:sz w:val="28"/>
            <w:szCs w:val="28"/>
            <w:rtl/>
          </w:rPr>
          <w:t xml:space="preserve"> </w:t>
        </w:r>
        <w:r w:rsidRPr="001758B5">
          <w:rPr>
            <w:rStyle w:val="Hyperlink"/>
            <w:rFonts w:cs="B Lotus" w:hint="eastAsia"/>
            <w:noProof/>
            <w:sz w:val="28"/>
            <w:szCs w:val="28"/>
            <w:rtl/>
          </w:rPr>
          <w:t>طلاق</w:t>
        </w:r>
        <w:r w:rsidRPr="001758B5">
          <w:rPr>
            <w:rStyle w:val="Hyperlink"/>
            <w:rFonts w:cs="B Lotus"/>
            <w:noProof/>
            <w:sz w:val="28"/>
            <w:szCs w:val="28"/>
            <w:rtl/>
          </w:rPr>
          <w:t xml:space="preserve"> </w:t>
        </w:r>
        <w:r w:rsidRPr="001758B5">
          <w:rPr>
            <w:rStyle w:val="Hyperlink"/>
            <w:rFonts w:cs="B Lotus" w:hint="eastAsia"/>
            <w:noProof/>
            <w:sz w:val="28"/>
            <w:szCs w:val="28"/>
            <w:rtl/>
          </w:rPr>
          <w:t>به</w:t>
        </w:r>
        <w:r w:rsidRPr="001758B5">
          <w:rPr>
            <w:rStyle w:val="Hyperlink"/>
            <w:rFonts w:cs="B Lotus"/>
            <w:noProof/>
            <w:sz w:val="28"/>
            <w:szCs w:val="28"/>
            <w:rtl/>
          </w:rPr>
          <w:t xml:space="preserve"> </w:t>
        </w:r>
        <w:r w:rsidRPr="001758B5">
          <w:rPr>
            <w:rStyle w:val="Hyperlink"/>
            <w:rFonts w:cs="B Lotus" w:hint="eastAsia"/>
            <w:noProof/>
            <w:sz w:val="28"/>
            <w:szCs w:val="28"/>
            <w:rtl/>
          </w:rPr>
          <w:t>ازدواج</w:t>
        </w:r>
        <w:r w:rsidRPr="001758B5">
          <w:rPr>
            <w:rStyle w:val="Hyperlink"/>
            <w:rFonts w:cs="B Lotus"/>
            <w:noProof/>
            <w:sz w:val="28"/>
            <w:szCs w:val="28"/>
            <w:rtl/>
          </w:rPr>
          <w:t xml:space="preserve"> </w:t>
        </w:r>
        <w:r w:rsidRPr="001758B5">
          <w:rPr>
            <w:rFonts w:cs="B Lotus"/>
            <w:noProof/>
            <w:webHidden/>
            <w:sz w:val="28"/>
            <w:szCs w:val="28"/>
            <w:rtl/>
          </w:rPr>
          <w:tab/>
        </w:r>
        <w:r w:rsidRPr="001758B5">
          <w:rPr>
            <w:rFonts w:cs="B Lotus"/>
            <w:noProof/>
            <w:webHidden/>
            <w:sz w:val="28"/>
            <w:szCs w:val="28"/>
            <w:rtl/>
          </w:rPr>
          <w:fldChar w:fldCharType="begin"/>
        </w:r>
        <w:r w:rsidRPr="001758B5">
          <w:rPr>
            <w:rFonts w:cs="B Lotus"/>
            <w:noProof/>
            <w:webHidden/>
            <w:sz w:val="28"/>
            <w:szCs w:val="28"/>
            <w:rtl/>
          </w:rPr>
          <w:instrText xml:space="preserve"> </w:instrText>
        </w:r>
        <w:r w:rsidRPr="001758B5">
          <w:rPr>
            <w:rFonts w:cs="B Lotus"/>
            <w:noProof/>
            <w:webHidden/>
            <w:sz w:val="28"/>
            <w:szCs w:val="28"/>
          </w:rPr>
          <w:instrText>PAGEREF</w:instrText>
        </w:r>
        <w:r w:rsidRPr="001758B5">
          <w:rPr>
            <w:rFonts w:cs="B Lotus"/>
            <w:noProof/>
            <w:webHidden/>
            <w:sz w:val="28"/>
            <w:szCs w:val="28"/>
            <w:rtl/>
          </w:rPr>
          <w:instrText xml:space="preserve"> _</w:instrText>
        </w:r>
        <w:r w:rsidRPr="001758B5">
          <w:rPr>
            <w:rFonts w:cs="B Lotus"/>
            <w:noProof/>
            <w:webHidden/>
            <w:sz w:val="28"/>
            <w:szCs w:val="28"/>
          </w:rPr>
          <w:instrText>Toc41118689 \h</w:instrText>
        </w:r>
        <w:r w:rsidRPr="001758B5">
          <w:rPr>
            <w:rFonts w:cs="B Lotus"/>
            <w:noProof/>
            <w:webHidden/>
            <w:sz w:val="28"/>
            <w:szCs w:val="28"/>
            <w:rtl/>
          </w:rPr>
          <w:instrText xml:space="preserve"> </w:instrText>
        </w:r>
        <w:r w:rsidRPr="001758B5">
          <w:rPr>
            <w:rFonts w:cs="B Lotus"/>
            <w:noProof/>
            <w:webHidden/>
            <w:sz w:val="28"/>
            <w:szCs w:val="28"/>
            <w:rtl/>
          </w:rPr>
        </w:r>
        <w:r w:rsidRPr="001758B5">
          <w:rPr>
            <w:rFonts w:cs="B Lotus"/>
            <w:noProof/>
            <w:webHidden/>
            <w:sz w:val="28"/>
            <w:szCs w:val="28"/>
            <w:rtl/>
          </w:rPr>
          <w:fldChar w:fldCharType="separate"/>
        </w:r>
        <w:r w:rsidR="00712AC1">
          <w:rPr>
            <w:rFonts w:cs="B Lotus"/>
            <w:noProof/>
            <w:webHidden/>
            <w:sz w:val="28"/>
            <w:szCs w:val="28"/>
            <w:rtl/>
            <w:lang w:bidi="ar-SA"/>
          </w:rPr>
          <w:t>49</w:t>
        </w:r>
        <w:r w:rsidRPr="001758B5">
          <w:rPr>
            <w:rFonts w:cs="B Lotus"/>
            <w:noProof/>
            <w:webHidden/>
            <w:sz w:val="28"/>
            <w:szCs w:val="28"/>
            <w:rtl/>
          </w:rPr>
          <w:fldChar w:fldCharType="end"/>
        </w:r>
      </w:hyperlink>
    </w:p>
    <w:p w:rsidR="001758B5" w:rsidRPr="00376B2E" w:rsidRDefault="001758B5" w:rsidP="001758B5">
      <w:pPr>
        <w:pStyle w:val="TOC2"/>
        <w:tabs>
          <w:tab w:val="right" w:leader="dot" w:pos="8296"/>
        </w:tabs>
        <w:spacing w:after="0" w:line="240" w:lineRule="auto"/>
        <w:ind w:left="0"/>
        <w:jc w:val="both"/>
        <w:rPr>
          <w:rFonts w:eastAsia="Times New Roman" w:cs="B Lotus"/>
          <w:noProof/>
          <w:sz w:val="28"/>
          <w:szCs w:val="28"/>
          <w:rtl/>
          <w:lang w:bidi="ar-SA"/>
        </w:rPr>
      </w:pPr>
      <w:hyperlink w:anchor="_Toc41118690" w:history="1">
        <w:r w:rsidRPr="001758B5">
          <w:rPr>
            <w:rStyle w:val="Hyperlink"/>
            <w:rFonts w:cs="B Lotus" w:hint="eastAsia"/>
            <w:noProof/>
            <w:sz w:val="28"/>
            <w:szCs w:val="28"/>
            <w:rtl/>
          </w:rPr>
          <w:t>نسبت</w:t>
        </w:r>
        <w:r w:rsidRPr="001758B5">
          <w:rPr>
            <w:rStyle w:val="Hyperlink"/>
            <w:rFonts w:cs="B Lotus"/>
            <w:noProof/>
            <w:sz w:val="28"/>
            <w:szCs w:val="28"/>
            <w:rtl/>
          </w:rPr>
          <w:t xml:space="preserve"> </w:t>
        </w:r>
        <w:r w:rsidRPr="001758B5">
          <w:rPr>
            <w:rStyle w:val="Hyperlink"/>
            <w:rFonts w:cs="B Lotus" w:hint="eastAsia"/>
            <w:noProof/>
            <w:sz w:val="28"/>
            <w:szCs w:val="28"/>
            <w:rtl/>
          </w:rPr>
          <w:t>جنس</w:t>
        </w:r>
        <w:r w:rsidRPr="001758B5">
          <w:rPr>
            <w:rStyle w:val="Hyperlink"/>
            <w:rFonts w:cs="B Lotus" w:hint="cs"/>
            <w:noProof/>
            <w:sz w:val="28"/>
            <w:szCs w:val="28"/>
            <w:rtl/>
          </w:rPr>
          <w:t>ی</w:t>
        </w:r>
        <w:r w:rsidRPr="001758B5">
          <w:rPr>
            <w:rStyle w:val="Hyperlink"/>
            <w:rFonts w:cs="B Lotus"/>
            <w:noProof/>
            <w:sz w:val="28"/>
            <w:szCs w:val="28"/>
            <w:rtl/>
          </w:rPr>
          <w:t xml:space="preserve"> </w:t>
        </w:r>
        <w:r w:rsidRPr="001758B5">
          <w:rPr>
            <w:rStyle w:val="Hyperlink"/>
            <w:rFonts w:cs="B Lotus" w:hint="eastAsia"/>
            <w:noProof/>
            <w:sz w:val="28"/>
            <w:szCs w:val="28"/>
            <w:rtl/>
          </w:rPr>
          <w:t>جمع</w:t>
        </w:r>
        <w:r w:rsidRPr="001758B5">
          <w:rPr>
            <w:rStyle w:val="Hyperlink"/>
            <w:rFonts w:cs="B Lotus" w:hint="cs"/>
            <w:noProof/>
            <w:sz w:val="28"/>
            <w:szCs w:val="28"/>
            <w:rtl/>
          </w:rPr>
          <w:t>ی</w:t>
        </w:r>
        <w:r w:rsidRPr="001758B5">
          <w:rPr>
            <w:rStyle w:val="Hyperlink"/>
            <w:rFonts w:cs="B Lotus" w:hint="eastAsia"/>
            <w:noProof/>
            <w:sz w:val="28"/>
            <w:szCs w:val="28"/>
            <w:rtl/>
          </w:rPr>
          <w:t>ت</w:t>
        </w:r>
        <w:r w:rsidRPr="001758B5">
          <w:rPr>
            <w:rStyle w:val="Hyperlink"/>
            <w:rFonts w:cs="B Lotus"/>
            <w:noProof/>
            <w:sz w:val="28"/>
            <w:szCs w:val="28"/>
            <w:rtl/>
          </w:rPr>
          <w:t xml:space="preserve"> 10 </w:t>
        </w:r>
        <w:r w:rsidRPr="001758B5">
          <w:rPr>
            <w:rStyle w:val="Hyperlink"/>
            <w:rFonts w:cs="B Lotus" w:hint="eastAsia"/>
            <w:noProof/>
            <w:sz w:val="28"/>
            <w:szCs w:val="28"/>
            <w:rtl/>
          </w:rPr>
          <w:t>ساله</w:t>
        </w:r>
        <w:r w:rsidRPr="001758B5">
          <w:rPr>
            <w:rStyle w:val="Hyperlink"/>
            <w:rFonts w:cs="B Lotus"/>
            <w:noProof/>
            <w:sz w:val="28"/>
            <w:szCs w:val="28"/>
            <w:rtl/>
          </w:rPr>
          <w:t xml:space="preserve"> </w:t>
        </w:r>
        <w:r w:rsidRPr="001758B5">
          <w:rPr>
            <w:rStyle w:val="Hyperlink"/>
            <w:rFonts w:cs="B Lotus" w:hint="eastAsia"/>
            <w:noProof/>
            <w:sz w:val="28"/>
            <w:szCs w:val="28"/>
            <w:rtl/>
          </w:rPr>
          <w:t>و</w:t>
        </w:r>
        <w:r w:rsidRPr="001758B5">
          <w:rPr>
            <w:rStyle w:val="Hyperlink"/>
            <w:rFonts w:cs="B Lotus"/>
            <w:noProof/>
            <w:sz w:val="28"/>
            <w:szCs w:val="28"/>
            <w:rtl/>
          </w:rPr>
          <w:t xml:space="preserve"> </w:t>
        </w:r>
        <w:r w:rsidRPr="001758B5">
          <w:rPr>
            <w:rStyle w:val="Hyperlink"/>
            <w:rFonts w:cs="B Lotus" w:hint="eastAsia"/>
            <w:noProof/>
            <w:sz w:val="28"/>
            <w:szCs w:val="28"/>
            <w:rtl/>
          </w:rPr>
          <w:t>ب</w:t>
        </w:r>
        <w:r w:rsidRPr="001758B5">
          <w:rPr>
            <w:rStyle w:val="Hyperlink"/>
            <w:rFonts w:cs="B Lotus" w:hint="cs"/>
            <w:noProof/>
            <w:sz w:val="28"/>
            <w:szCs w:val="28"/>
            <w:rtl/>
          </w:rPr>
          <w:t>ی</w:t>
        </w:r>
        <w:r w:rsidRPr="001758B5">
          <w:rPr>
            <w:rStyle w:val="Hyperlink"/>
            <w:rFonts w:cs="B Lotus" w:hint="eastAsia"/>
            <w:noProof/>
            <w:sz w:val="28"/>
            <w:szCs w:val="28"/>
            <w:rtl/>
          </w:rPr>
          <w:t>شتر</w:t>
        </w:r>
        <w:r w:rsidRPr="001758B5">
          <w:rPr>
            <w:rStyle w:val="Hyperlink"/>
            <w:rFonts w:cs="B Lotus"/>
            <w:noProof/>
            <w:sz w:val="28"/>
            <w:szCs w:val="28"/>
            <w:rtl/>
          </w:rPr>
          <w:t xml:space="preserve"> </w:t>
        </w:r>
        <w:r w:rsidRPr="001758B5">
          <w:rPr>
            <w:rStyle w:val="Hyperlink"/>
            <w:rFonts w:cs="B Lotus" w:hint="eastAsia"/>
            <w:noProof/>
            <w:sz w:val="28"/>
            <w:szCs w:val="28"/>
            <w:rtl/>
          </w:rPr>
          <w:t>به</w:t>
        </w:r>
        <w:r w:rsidRPr="001758B5">
          <w:rPr>
            <w:rStyle w:val="Hyperlink"/>
            <w:rFonts w:cs="B Lotus"/>
            <w:noProof/>
            <w:sz w:val="28"/>
            <w:szCs w:val="28"/>
            <w:rtl/>
          </w:rPr>
          <w:t xml:space="preserve"> </w:t>
        </w:r>
        <w:r w:rsidRPr="001758B5">
          <w:rPr>
            <w:rStyle w:val="Hyperlink"/>
            <w:rFonts w:cs="B Lotus" w:hint="eastAsia"/>
            <w:noProof/>
            <w:sz w:val="28"/>
            <w:szCs w:val="28"/>
            <w:rtl/>
          </w:rPr>
          <w:t>تفک</w:t>
        </w:r>
        <w:r w:rsidRPr="001758B5">
          <w:rPr>
            <w:rStyle w:val="Hyperlink"/>
            <w:rFonts w:cs="B Lotus" w:hint="cs"/>
            <w:noProof/>
            <w:sz w:val="28"/>
            <w:szCs w:val="28"/>
            <w:rtl/>
          </w:rPr>
          <w:t>ی</w:t>
        </w:r>
        <w:r w:rsidRPr="001758B5">
          <w:rPr>
            <w:rStyle w:val="Hyperlink"/>
            <w:rFonts w:cs="B Lotus" w:hint="eastAsia"/>
            <w:noProof/>
            <w:sz w:val="28"/>
            <w:szCs w:val="28"/>
            <w:rtl/>
          </w:rPr>
          <w:t>ک</w:t>
        </w:r>
        <w:r w:rsidRPr="001758B5">
          <w:rPr>
            <w:rStyle w:val="Hyperlink"/>
            <w:rFonts w:cs="B Lotus"/>
            <w:noProof/>
            <w:sz w:val="28"/>
            <w:szCs w:val="28"/>
            <w:rtl/>
          </w:rPr>
          <w:t xml:space="preserve"> </w:t>
        </w:r>
        <w:r w:rsidRPr="001758B5">
          <w:rPr>
            <w:rStyle w:val="Hyperlink"/>
            <w:rFonts w:cs="B Lotus" w:hint="eastAsia"/>
            <w:noProof/>
            <w:sz w:val="28"/>
            <w:szCs w:val="28"/>
            <w:rtl/>
          </w:rPr>
          <w:t>وضع</w:t>
        </w:r>
        <w:r w:rsidRPr="001758B5">
          <w:rPr>
            <w:rStyle w:val="Hyperlink"/>
            <w:rFonts w:cs="B Lotus"/>
            <w:noProof/>
            <w:sz w:val="28"/>
            <w:szCs w:val="28"/>
            <w:rtl/>
          </w:rPr>
          <w:t xml:space="preserve"> </w:t>
        </w:r>
        <w:r w:rsidRPr="001758B5">
          <w:rPr>
            <w:rStyle w:val="Hyperlink"/>
            <w:rFonts w:cs="B Lotus" w:hint="eastAsia"/>
            <w:noProof/>
            <w:sz w:val="28"/>
            <w:szCs w:val="28"/>
            <w:rtl/>
          </w:rPr>
          <w:t>زناشو</w:t>
        </w:r>
        <w:r w:rsidRPr="001758B5">
          <w:rPr>
            <w:rStyle w:val="Hyperlink"/>
            <w:rFonts w:cs="B Lotus" w:hint="cs"/>
            <w:noProof/>
            <w:sz w:val="28"/>
            <w:szCs w:val="28"/>
            <w:rtl/>
          </w:rPr>
          <w:t>یی</w:t>
        </w:r>
        <w:r w:rsidRPr="001758B5">
          <w:rPr>
            <w:rStyle w:val="Hyperlink"/>
            <w:rFonts w:cs="B Lotus"/>
            <w:noProof/>
            <w:sz w:val="28"/>
            <w:szCs w:val="28"/>
            <w:rtl/>
          </w:rPr>
          <w:t xml:space="preserve"> </w:t>
        </w:r>
        <w:r w:rsidRPr="001758B5">
          <w:rPr>
            <w:rFonts w:cs="B Lotus"/>
            <w:noProof/>
            <w:webHidden/>
            <w:sz w:val="28"/>
            <w:szCs w:val="28"/>
            <w:rtl/>
          </w:rPr>
          <w:tab/>
        </w:r>
        <w:r w:rsidRPr="001758B5">
          <w:rPr>
            <w:rFonts w:cs="B Lotus"/>
            <w:noProof/>
            <w:webHidden/>
            <w:sz w:val="28"/>
            <w:szCs w:val="28"/>
            <w:rtl/>
          </w:rPr>
          <w:fldChar w:fldCharType="begin"/>
        </w:r>
        <w:r w:rsidRPr="001758B5">
          <w:rPr>
            <w:rFonts w:cs="B Lotus"/>
            <w:noProof/>
            <w:webHidden/>
            <w:sz w:val="28"/>
            <w:szCs w:val="28"/>
            <w:rtl/>
          </w:rPr>
          <w:instrText xml:space="preserve"> </w:instrText>
        </w:r>
        <w:r w:rsidRPr="001758B5">
          <w:rPr>
            <w:rFonts w:cs="B Lotus"/>
            <w:noProof/>
            <w:webHidden/>
            <w:sz w:val="28"/>
            <w:szCs w:val="28"/>
          </w:rPr>
          <w:instrText>PAGEREF</w:instrText>
        </w:r>
        <w:r w:rsidRPr="001758B5">
          <w:rPr>
            <w:rFonts w:cs="B Lotus"/>
            <w:noProof/>
            <w:webHidden/>
            <w:sz w:val="28"/>
            <w:szCs w:val="28"/>
            <w:rtl/>
          </w:rPr>
          <w:instrText xml:space="preserve"> _</w:instrText>
        </w:r>
        <w:r w:rsidRPr="001758B5">
          <w:rPr>
            <w:rFonts w:cs="B Lotus"/>
            <w:noProof/>
            <w:webHidden/>
            <w:sz w:val="28"/>
            <w:szCs w:val="28"/>
          </w:rPr>
          <w:instrText>Toc41118690 \h</w:instrText>
        </w:r>
        <w:r w:rsidRPr="001758B5">
          <w:rPr>
            <w:rFonts w:cs="B Lotus"/>
            <w:noProof/>
            <w:webHidden/>
            <w:sz w:val="28"/>
            <w:szCs w:val="28"/>
            <w:rtl/>
          </w:rPr>
          <w:instrText xml:space="preserve"> </w:instrText>
        </w:r>
        <w:r w:rsidRPr="001758B5">
          <w:rPr>
            <w:rFonts w:cs="B Lotus"/>
            <w:noProof/>
            <w:webHidden/>
            <w:sz w:val="28"/>
            <w:szCs w:val="28"/>
            <w:rtl/>
          </w:rPr>
        </w:r>
        <w:r w:rsidRPr="001758B5">
          <w:rPr>
            <w:rFonts w:cs="B Lotus"/>
            <w:noProof/>
            <w:webHidden/>
            <w:sz w:val="28"/>
            <w:szCs w:val="28"/>
            <w:rtl/>
          </w:rPr>
          <w:fldChar w:fldCharType="separate"/>
        </w:r>
        <w:r w:rsidR="00712AC1">
          <w:rPr>
            <w:rFonts w:cs="B Lotus"/>
            <w:noProof/>
            <w:webHidden/>
            <w:sz w:val="28"/>
            <w:szCs w:val="28"/>
            <w:rtl/>
            <w:lang w:bidi="ar-SA"/>
          </w:rPr>
          <w:t>50</w:t>
        </w:r>
        <w:r w:rsidRPr="001758B5">
          <w:rPr>
            <w:rFonts w:cs="B Lotus"/>
            <w:noProof/>
            <w:webHidden/>
            <w:sz w:val="28"/>
            <w:szCs w:val="28"/>
            <w:rtl/>
          </w:rPr>
          <w:fldChar w:fldCharType="end"/>
        </w:r>
      </w:hyperlink>
    </w:p>
    <w:p w:rsidR="001758B5" w:rsidRPr="00376B2E" w:rsidRDefault="001758B5" w:rsidP="001758B5">
      <w:pPr>
        <w:pStyle w:val="TOC2"/>
        <w:tabs>
          <w:tab w:val="right" w:leader="dot" w:pos="8296"/>
        </w:tabs>
        <w:spacing w:after="0" w:line="240" w:lineRule="auto"/>
        <w:ind w:left="0"/>
        <w:jc w:val="both"/>
        <w:rPr>
          <w:rFonts w:eastAsia="Times New Roman" w:cs="B Lotus"/>
          <w:noProof/>
          <w:sz w:val="28"/>
          <w:szCs w:val="28"/>
          <w:rtl/>
          <w:lang w:bidi="ar-SA"/>
        </w:rPr>
      </w:pPr>
      <w:hyperlink w:anchor="_Toc41118691" w:history="1">
        <w:r w:rsidRPr="001758B5">
          <w:rPr>
            <w:rStyle w:val="Hyperlink"/>
            <w:rFonts w:cs="B Lotus" w:hint="eastAsia"/>
            <w:noProof/>
            <w:sz w:val="28"/>
            <w:szCs w:val="28"/>
            <w:rtl/>
          </w:rPr>
          <w:t>مقا</w:t>
        </w:r>
        <w:r w:rsidRPr="001758B5">
          <w:rPr>
            <w:rStyle w:val="Hyperlink"/>
            <w:rFonts w:cs="B Lotus" w:hint="cs"/>
            <w:noProof/>
            <w:sz w:val="28"/>
            <w:szCs w:val="28"/>
            <w:rtl/>
          </w:rPr>
          <w:t>ی</w:t>
        </w:r>
        <w:r w:rsidRPr="001758B5">
          <w:rPr>
            <w:rStyle w:val="Hyperlink"/>
            <w:rFonts w:cs="B Lotus" w:hint="eastAsia"/>
            <w:noProof/>
            <w:sz w:val="28"/>
            <w:szCs w:val="28"/>
            <w:rtl/>
          </w:rPr>
          <w:t>سه</w:t>
        </w:r>
        <w:r w:rsidRPr="001758B5">
          <w:rPr>
            <w:rStyle w:val="Hyperlink"/>
            <w:rFonts w:cs="B Lotus"/>
            <w:noProof/>
            <w:sz w:val="28"/>
            <w:szCs w:val="28"/>
            <w:rtl/>
          </w:rPr>
          <w:t xml:space="preserve"> </w:t>
        </w:r>
        <w:r w:rsidRPr="001758B5">
          <w:rPr>
            <w:rStyle w:val="Hyperlink"/>
            <w:rFonts w:cs="B Lotus" w:hint="eastAsia"/>
            <w:noProof/>
            <w:sz w:val="28"/>
            <w:szCs w:val="28"/>
            <w:rtl/>
          </w:rPr>
          <w:t>شهرستان</w:t>
        </w:r>
        <w:r w:rsidRPr="001758B5">
          <w:rPr>
            <w:rStyle w:val="Hyperlink"/>
            <w:rFonts w:cs="B Lotus" w:hint="cs"/>
            <w:noProof/>
            <w:sz w:val="28"/>
            <w:szCs w:val="28"/>
            <w:rtl/>
          </w:rPr>
          <w:t>ی</w:t>
        </w:r>
        <w:r w:rsidRPr="001758B5">
          <w:rPr>
            <w:rFonts w:cs="B Lotus"/>
            <w:noProof/>
            <w:webHidden/>
            <w:sz w:val="28"/>
            <w:szCs w:val="28"/>
            <w:rtl/>
          </w:rPr>
          <w:tab/>
        </w:r>
        <w:r w:rsidRPr="001758B5">
          <w:rPr>
            <w:rFonts w:cs="B Lotus"/>
            <w:noProof/>
            <w:webHidden/>
            <w:sz w:val="28"/>
            <w:szCs w:val="28"/>
            <w:rtl/>
          </w:rPr>
          <w:fldChar w:fldCharType="begin"/>
        </w:r>
        <w:r w:rsidRPr="001758B5">
          <w:rPr>
            <w:rFonts w:cs="B Lotus"/>
            <w:noProof/>
            <w:webHidden/>
            <w:sz w:val="28"/>
            <w:szCs w:val="28"/>
            <w:rtl/>
          </w:rPr>
          <w:instrText xml:space="preserve"> </w:instrText>
        </w:r>
        <w:r w:rsidRPr="001758B5">
          <w:rPr>
            <w:rFonts w:cs="B Lotus"/>
            <w:noProof/>
            <w:webHidden/>
            <w:sz w:val="28"/>
            <w:szCs w:val="28"/>
          </w:rPr>
          <w:instrText>PAGEREF</w:instrText>
        </w:r>
        <w:r w:rsidRPr="001758B5">
          <w:rPr>
            <w:rFonts w:cs="B Lotus"/>
            <w:noProof/>
            <w:webHidden/>
            <w:sz w:val="28"/>
            <w:szCs w:val="28"/>
            <w:rtl/>
          </w:rPr>
          <w:instrText xml:space="preserve"> _</w:instrText>
        </w:r>
        <w:r w:rsidRPr="001758B5">
          <w:rPr>
            <w:rFonts w:cs="B Lotus"/>
            <w:noProof/>
            <w:webHidden/>
            <w:sz w:val="28"/>
            <w:szCs w:val="28"/>
          </w:rPr>
          <w:instrText>Toc41118691 \h</w:instrText>
        </w:r>
        <w:r w:rsidRPr="001758B5">
          <w:rPr>
            <w:rFonts w:cs="B Lotus"/>
            <w:noProof/>
            <w:webHidden/>
            <w:sz w:val="28"/>
            <w:szCs w:val="28"/>
            <w:rtl/>
          </w:rPr>
          <w:instrText xml:space="preserve"> </w:instrText>
        </w:r>
        <w:r w:rsidRPr="001758B5">
          <w:rPr>
            <w:rFonts w:cs="B Lotus"/>
            <w:noProof/>
            <w:webHidden/>
            <w:sz w:val="28"/>
            <w:szCs w:val="28"/>
            <w:rtl/>
          </w:rPr>
        </w:r>
        <w:r w:rsidRPr="001758B5">
          <w:rPr>
            <w:rFonts w:cs="B Lotus"/>
            <w:noProof/>
            <w:webHidden/>
            <w:sz w:val="28"/>
            <w:szCs w:val="28"/>
            <w:rtl/>
          </w:rPr>
          <w:fldChar w:fldCharType="separate"/>
        </w:r>
        <w:r w:rsidR="00712AC1">
          <w:rPr>
            <w:rFonts w:cs="B Lotus"/>
            <w:noProof/>
            <w:webHidden/>
            <w:sz w:val="28"/>
            <w:szCs w:val="28"/>
            <w:rtl/>
            <w:lang w:bidi="ar-SA"/>
          </w:rPr>
          <w:t>52</w:t>
        </w:r>
        <w:r w:rsidRPr="001758B5">
          <w:rPr>
            <w:rFonts w:cs="B Lotus"/>
            <w:noProof/>
            <w:webHidden/>
            <w:sz w:val="28"/>
            <w:szCs w:val="28"/>
            <w:rtl/>
          </w:rPr>
          <w:fldChar w:fldCharType="end"/>
        </w:r>
      </w:hyperlink>
    </w:p>
    <w:p w:rsidR="001758B5" w:rsidRPr="00376B2E" w:rsidRDefault="001758B5" w:rsidP="001758B5">
      <w:pPr>
        <w:pStyle w:val="TOC2"/>
        <w:tabs>
          <w:tab w:val="right" w:leader="dot" w:pos="8296"/>
        </w:tabs>
        <w:spacing w:after="0" w:line="240" w:lineRule="auto"/>
        <w:ind w:left="0"/>
        <w:jc w:val="both"/>
        <w:rPr>
          <w:rFonts w:eastAsia="Times New Roman" w:cs="B Lotus"/>
          <w:noProof/>
          <w:sz w:val="28"/>
          <w:szCs w:val="28"/>
          <w:rtl/>
          <w:lang w:bidi="ar-SA"/>
        </w:rPr>
      </w:pPr>
      <w:hyperlink w:anchor="_Toc41118692" w:history="1">
        <w:r w:rsidRPr="001758B5">
          <w:rPr>
            <w:rStyle w:val="Hyperlink"/>
            <w:rFonts w:cs="B Lotus" w:hint="eastAsia"/>
            <w:noProof/>
            <w:sz w:val="28"/>
            <w:szCs w:val="28"/>
            <w:rtl/>
          </w:rPr>
          <w:t>م</w:t>
        </w:r>
        <w:r w:rsidRPr="001758B5">
          <w:rPr>
            <w:rStyle w:val="Hyperlink"/>
            <w:rFonts w:cs="B Lotus" w:hint="cs"/>
            <w:noProof/>
            <w:sz w:val="28"/>
            <w:szCs w:val="28"/>
            <w:rtl/>
          </w:rPr>
          <w:t>ی</w:t>
        </w:r>
        <w:r w:rsidRPr="001758B5">
          <w:rPr>
            <w:rStyle w:val="Hyperlink"/>
            <w:rFonts w:cs="B Lotus" w:hint="eastAsia"/>
            <w:noProof/>
            <w:sz w:val="28"/>
            <w:szCs w:val="28"/>
            <w:rtl/>
          </w:rPr>
          <w:t>زان</w:t>
        </w:r>
        <w:r w:rsidRPr="001758B5">
          <w:rPr>
            <w:rStyle w:val="Hyperlink"/>
            <w:rFonts w:cs="B Lotus"/>
            <w:noProof/>
            <w:sz w:val="28"/>
            <w:szCs w:val="28"/>
            <w:rtl/>
          </w:rPr>
          <w:t xml:space="preserve"> </w:t>
        </w:r>
        <w:r w:rsidRPr="001758B5">
          <w:rPr>
            <w:rStyle w:val="Hyperlink"/>
            <w:rFonts w:cs="B Lotus" w:hint="eastAsia"/>
            <w:noProof/>
            <w:sz w:val="28"/>
            <w:szCs w:val="28"/>
            <w:rtl/>
          </w:rPr>
          <w:t>خالص</w:t>
        </w:r>
        <w:r w:rsidRPr="001758B5">
          <w:rPr>
            <w:rStyle w:val="Hyperlink"/>
            <w:rFonts w:cs="B Lotus"/>
            <w:noProof/>
            <w:sz w:val="28"/>
            <w:szCs w:val="28"/>
            <w:rtl/>
          </w:rPr>
          <w:t xml:space="preserve"> </w:t>
        </w:r>
        <w:r w:rsidRPr="001758B5">
          <w:rPr>
            <w:rStyle w:val="Hyperlink"/>
            <w:rFonts w:cs="B Lotus" w:hint="eastAsia"/>
            <w:noProof/>
            <w:sz w:val="28"/>
            <w:szCs w:val="28"/>
            <w:rtl/>
          </w:rPr>
          <w:t>ازدواج</w:t>
        </w:r>
        <w:r w:rsidRPr="001758B5">
          <w:rPr>
            <w:rFonts w:cs="B Lotus"/>
            <w:noProof/>
            <w:webHidden/>
            <w:sz w:val="28"/>
            <w:szCs w:val="28"/>
            <w:rtl/>
          </w:rPr>
          <w:tab/>
        </w:r>
        <w:r w:rsidRPr="001758B5">
          <w:rPr>
            <w:rFonts w:cs="B Lotus"/>
            <w:noProof/>
            <w:webHidden/>
            <w:sz w:val="28"/>
            <w:szCs w:val="28"/>
            <w:rtl/>
          </w:rPr>
          <w:fldChar w:fldCharType="begin"/>
        </w:r>
        <w:r w:rsidRPr="001758B5">
          <w:rPr>
            <w:rFonts w:cs="B Lotus"/>
            <w:noProof/>
            <w:webHidden/>
            <w:sz w:val="28"/>
            <w:szCs w:val="28"/>
            <w:rtl/>
          </w:rPr>
          <w:instrText xml:space="preserve"> </w:instrText>
        </w:r>
        <w:r w:rsidRPr="001758B5">
          <w:rPr>
            <w:rFonts w:cs="B Lotus"/>
            <w:noProof/>
            <w:webHidden/>
            <w:sz w:val="28"/>
            <w:szCs w:val="28"/>
          </w:rPr>
          <w:instrText>PAGEREF</w:instrText>
        </w:r>
        <w:r w:rsidRPr="001758B5">
          <w:rPr>
            <w:rFonts w:cs="B Lotus"/>
            <w:noProof/>
            <w:webHidden/>
            <w:sz w:val="28"/>
            <w:szCs w:val="28"/>
            <w:rtl/>
          </w:rPr>
          <w:instrText xml:space="preserve"> _</w:instrText>
        </w:r>
        <w:r w:rsidRPr="001758B5">
          <w:rPr>
            <w:rFonts w:cs="B Lotus"/>
            <w:noProof/>
            <w:webHidden/>
            <w:sz w:val="28"/>
            <w:szCs w:val="28"/>
          </w:rPr>
          <w:instrText>Toc41118692 \h</w:instrText>
        </w:r>
        <w:r w:rsidRPr="001758B5">
          <w:rPr>
            <w:rFonts w:cs="B Lotus"/>
            <w:noProof/>
            <w:webHidden/>
            <w:sz w:val="28"/>
            <w:szCs w:val="28"/>
            <w:rtl/>
          </w:rPr>
          <w:instrText xml:space="preserve"> </w:instrText>
        </w:r>
        <w:r w:rsidRPr="001758B5">
          <w:rPr>
            <w:rFonts w:cs="B Lotus"/>
            <w:noProof/>
            <w:webHidden/>
            <w:sz w:val="28"/>
            <w:szCs w:val="28"/>
            <w:rtl/>
          </w:rPr>
        </w:r>
        <w:r w:rsidRPr="001758B5">
          <w:rPr>
            <w:rFonts w:cs="B Lotus"/>
            <w:noProof/>
            <w:webHidden/>
            <w:sz w:val="28"/>
            <w:szCs w:val="28"/>
            <w:rtl/>
          </w:rPr>
          <w:fldChar w:fldCharType="separate"/>
        </w:r>
        <w:r w:rsidR="00712AC1">
          <w:rPr>
            <w:rFonts w:cs="B Lotus"/>
            <w:noProof/>
            <w:webHidden/>
            <w:sz w:val="28"/>
            <w:szCs w:val="28"/>
            <w:rtl/>
            <w:lang w:bidi="ar-SA"/>
          </w:rPr>
          <w:t>53</w:t>
        </w:r>
        <w:r w:rsidRPr="001758B5">
          <w:rPr>
            <w:rFonts w:cs="B Lotus"/>
            <w:noProof/>
            <w:webHidden/>
            <w:sz w:val="28"/>
            <w:szCs w:val="28"/>
            <w:rtl/>
          </w:rPr>
          <w:fldChar w:fldCharType="end"/>
        </w:r>
      </w:hyperlink>
    </w:p>
    <w:p w:rsidR="001758B5" w:rsidRPr="00376B2E" w:rsidRDefault="001758B5" w:rsidP="001758B5">
      <w:pPr>
        <w:pStyle w:val="TOC2"/>
        <w:tabs>
          <w:tab w:val="right" w:leader="dot" w:pos="8296"/>
        </w:tabs>
        <w:spacing w:after="0" w:line="240" w:lineRule="auto"/>
        <w:ind w:left="0"/>
        <w:jc w:val="both"/>
        <w:rPr>
          <w:rFonts w:eastAsia="Times New Roman" w:cs="B Lotus"/>
          <w:noProof/>
          <w:sz w:val="28"/>
          <w:szCs w:val="28"/>
          <w:rtl/>
          <w:lang w:bidi="ar-SA"/>
        </w:rPr>
      </w:pPr>
      <w:hyperlink w:anchor="_Toc41118693" w:history="1">
        <w:r w:rsidRPr="001758B5">
          <w:rPr>
            <w:rStyle w:val="Hyperlink"/>
            <w:rFonts w:cs="B Lotus" w:hint="eastAsia"/>
            <w:noProof/>
            <w:sz w:val="28"/>
            <w:szCs w:val="28"/>
            <w:rtl/>
          </w:rPr>
          <w:t>عموم</w:t>
        </w:r>
        <w:r w:rsidRPr="001758B5">
          <w:rPr>
            <w:rStyle w:val="Hyperlink"/>
            <w:rFonts w:cs="B Lotus" w:hint="cs"/>
            <w:noProof/>
            <w:sz w:val="28"/>
            <w:szCs w:val="28"/>
            <w:rtl/>
          </w:rPr>
          <w:t>ی</w:t>
        </w:r>
        <w:r w:rsidRPr="001758B5">
          <w:rPr>
            <w:rStyle w:val="Hyperlink"/>
            <w:rFonts w:cs="B Lotus" w:hint="eastAsia"/>
            <w:noProof/>
            <w:sz w:val="28"/>
            <w:szCs w:val="28"/>
            <w:rtl/>
          </w:rPr>
          <w:t>ت</w:t>
        </w:r>
        <w:r w:rsidRPr="001758B5">
          <w:rPr>
            <w:rStyle w:val="Hyperlink"/>
            <w:rFonts w:cs="B Lotus"/>
            <w:noProof/>
            <w:sz w:val="28"/>
            <w:szCs w:val="28"/>
            <w:rtl/>
          </w:rPr>
          <w:t xml:space="preserve"> </w:t>
        </w:r>
        <w:r w:rsidRPr="001758B5">
          <w:rPr>
            <w:rStyle w:val="Hyperlink"/>
            <w:rFonts w:cs="B Lotus" w:hint="eastAsia"/>
            <w:noProof/>
            <w:sz w:val="28"/>
            <w:szCs w:val="28"/>
            <w:rtl/>
          </w:rPr>
          <w:t>ازدواج</w:t>
        </w:r>
        <w:r w:rsidRPr="001758B5">
          <w:rPr>
            <w:rStyle w:val="Hyperlink"/>
            <w:rFonts w:cs="B Lotus"/>
            <w:noProof/>
            <w:sz w:val="28"/>
            <w:szCs w:val="28"/>
            <w:rtl/>
          </w:rPr>
          <w:t xml:space="preserve"> (</w:t>
        </w:r>
        <w:r w:rsidRPr="001758B5">
          <w:rPr>
            <w:rStyle w:val="Hyperlink"/>
            <w:rFonts w:cs="B Lotus" w:hint="eastAsia"/>
            <w:noProof/>
            <w:sz w:val="28"/>
            <w:szCs w:val="28"/>
            <w:rtl/>
          </w:rPr>
          <w:t>در</w:t>
        </w:r>
        <w:r w:rsidRPr="001758B5">
          <w:rPr>
            <w:rStyle w:val="Hyperlink"/>
            <w:rFonts w:cs="B Lotus"/>
            <w:noProof/>
            <w:sz w:val="28"/>
            <w:szCs w:val="28"/>
            <w:rtl/>
          </w:rPr>
          <w:t xml:space="preserve"> </w:t>
        </w:r>
        <w:r w:rsidRPr="001758B5">
          <w:rPr>
            <w:rStyle w:val="Hyperlink"/>
            <w:rFonts w:cs="B Lotus" w:hint="eastAsia"/>
            <w:noProof/>
            <w:sz w:val="28"/>
            <w:szCs w:val="28"/>
            <w:rtl/>
          </w:rPr>
          <w:t>هر</w:t>
        </w:r>
        <w:r w:rsidRPr="001758B5">
          <w:rPr>
            <w:rStyle w:val="Hyperlink"/>
            <w:rFonts w:cs="B Lotus"/>
            <w:noProof/>
            <w:sz w:val="28"/>
            <w:szCs w:val="28"/>
            <w:rtl/>
          </w:rPr>
          <w:t xml:space="preserve"> </w:t>
        </w:r>
        <w:r w:rsidRPr="001758B5">
          <w:rPr>
            <w:rStyle w:val="Hyperlink"/>
            <w:rFonts w:cs="B Lotus" w:hint="eastAsia"/>
            <w:noProof/>
            <w:sz w:val="28"/>
            <w:szCs w:val="28"/>
            <w:rtl/>
          </w:rPr>
          <w:t>هزار</w:t>
        </w:r>
        <w:r w:rsidRPr="001758B5">
          <w:rPr>
            <w:rStyle w:val="Hyperlink"/>
            <w:rFonts w:cs="B Lotus"/>
            <w:noProof/>
            <w:sz w:val="28"/>
            <w:szCs w:val="28"/>
            <w:rtl/>
          </w:rPr>
          <w:t xml:space="preserve"> </w:t>
        </w:r>
        <w:r w:rsidRPr="001758B5">
          <w:rPr>
            <w:rStyle w:val="Hyperlink"/>
            <w:rFonts w:cs="B Lotus" w:hint="eastAsia"/>
            <w:noProof/>
            <w:sz w:val="28"/>
            <w:szCs w:val="28"/>
            <w:rtl/>
          </w:rPr>
          <w:t>نفر</w:t>
        </w:r>
        <w:r w:rsidRPr="001758B5">
          <w:rPr>
            <w:rStyle w:val="Hyperlink"/>
            <w:rFonts w:cs="B Lotus"/>
            <w:noProof/>
            <w:sz w:val="28"/>
            <w:szCs w:val="28"/>
            <w:rtl/>
          </w:rPr>
          <w:t>)</w:t>
        </w:r>
        <w:r w:rsidRPr="001758B5">
          <w:rPr>
            <w:rFonts w:cs="B Lotus"/>
            <w:noProof/>
            <w:webHidden/>
            <w:sz w:val="28"/>
            <w:szCs w:val="28"/>
            <w:rtl/>
          </w:rPr>
          <w:tab/>
        </w:r>
        <w:r w:rsidRPr="001758B5">
          <w:rPr>
            <w:rFonts w:cs="B Lotus"/>
            <w:noProof/>
            <w:webHidden/>
            <w:sz w:val="28"/>
            <w:szCs w:val="28"/>
            <w:rtl/>
          </w:rPr>
          <w:fldChar w:fldCharType="begin"/>
        </w:r>
        <w:r w:rsidRPr="001758B5">
          <w:rPr>
            <w:rFonts w:cs="B Lotus"/>
            <w:noProof/>
            <w:webHidden/>
            <w:sz w:val="28"/>
            <w:szCs w:val="28"/>
            <w:rtl/>
          </w:rPr>
          <w:instrText xml:space="preserve"> </w:instrText>
        </w:r>
        <w:r w:rsidRPr="001758B5">
          <w:rPr>
            <w:rFonts w:cs="B Lotus"/>
            <w:noProof/>
            <w:webHidden/>
            <w:sz w:val="28"/>
            <w:szCs w:val="28"/>
          </w:rPr>
          <w:instrText>PAGEREF</w:instrText>
        </w:r>
        <w:r w:rsidRPr="001758B5">
          <w:rPr>
            <w:rFonts w:cs="B Lotus"/>
            <w:noProof/>
            <w:webHidden/>
            <w:sz w:val="28"/>
            <w:szCs w:val="28"/>
            <w:rtl/>
          </w:rPr>
          <w:instrText xml:space="preserve"> _</w:instrText>
        </w:r>
        <w:r w:rsidRPr="001758B5">
          <w:rPr>
            <w:rFonts w:cs="B Lotus"/>
            <w:noProof/>
            <w:webHidden/>
            <w:sz w:val="28"/>
            <w:szCs w:val="28"/>
          </w:rPr>
          <w:instrText>Toc41118693 \h</w:instrText>
        </w:r>
        <w:r w:rsidRPr="001758B5">
          <w:rPr>
            <w:rFonts w:cs="B Lotus"/>
            <w:noProof/>
            <w:webHidden/>
            <w:sz w:val="28"/>
            <w:szCs w:val="28"/>
            <w:rtl/>
          </w:rPr>
          <w:instrText xml:space="preserve"> </w:instrText>
        </w:r>
        <w:r w:rsidRPr="001758B5">
          <w:rPr>
            <w:rFonts w:cs="B Lotus"/>
            <w:noProof/>
            <w:webHidden/>
            <w:sz w:val="28"/>
            <w:szCs w:val="28"/>
            <w:rtl/>
          </w:rPr>
        </w:r>
        <w:r w:rsidRPr="001758B5">
          <w:rPr>
            <w:rFonts w:cs="B Lotus"/>
            <w:noProof/>
            <w:webHidden/>
            <w:sz w:val="28"/>
            <w:szCs w:val="28"/>
            <w:rtl/>
          </w:rPr>
          <w:fldChar w:fldCharType="separate"/>
        </w:r>
        <w:r w:rsidR="00712AC1">
          <w:rPr>
            <w:rFonts w:cs="B Lotus"/>
            <w:noProof/>
            <w:webHidden/>
            <w:sz w:val="28"/>
            <w:szCs w:val="28"/>
            <w:rtl/>
            <w:lang w:bidi="ar-SA"/>
          </w:rPr>
          <w:t>53</w:t>
        </w:r>
        <w:r w:rsidRPr="001758B5">
          <w:rPr>
            <w:rFonts w:cs="B Lotus"/>
            <w:noProof/>
            <w:webHidden/>
            <w:sz w:val="28"/>
            <w:szCs w:val="28"/>
            <w:rtl/>
          </w:rPr>
          <w:fldChar w:fldCharType="end"/>
        </w:r>
      </w:hyperlink>
    </w:p>
    <w:p w:rsidR="001758B5" w:rsidRPr="00376B2E" w:rsidRDefault="001758B5" w:rsidP="001758B5">
      <w:pPr>
        <w:pStyle w:val="TOC2"/>
        <w:tabs>
          <w:tab w:val="right" w:leader="dot" w:pos="8296"/>
        </w:tabs>
        <w:spacing w:after="0" w:line="240" w:lineRule="auto"/>
        <w:ind w:left="0"/>
        <w:jc w:val="both"/>
        <w:rPr>
          <w:rFonts w:eastAsia="Times New Roman" w:cs="B Lotus"/>
          <w:noProof/>
          <w:sz w:val="28"/>
          <w:szCs w:val="28"/>
          <w:rtl/>
          <w:lang w:bidi="ar-SA"/>
        </w:rPr>
      </w:pPr>
      <w:hyperlink w:anchor="_Toc41118694" w:history="1">
        <w:r w:rsidRPr="001758B5">
          <w:rPr>
            <w:rStyle w:val="Hyperlink"/>
            <w:rFonts w:cs="B Lotus" w:hint="eastAsia"/>
            <w:noProof/>
            <w:sz w:val="28"/>
            <w:szCs w:val="28"/>
            <w:rtl/>
          </w:rPr>
          <w:t>م</w:t>
        </w:r>
        <w:r w:rsidRPr="001758B5">
          <w:rPr>
            <w:rStyle w:val="Hyperlink"/>
            <w:rFonts w:cs="B Lotus" w:hint="cs"/>
            <w:noProof/>
            <w:sz w:val="28"/>
            <w:szCs w:val="28"/>
            <w:rtl/>
          </w:rPr>
          <w:t>ی</w:t>
        </w:r>
        <w:r w:rsidRPr="001758B5">
          <w:rPr>
            <w:rStyle w:val="Hyperlink"/>
            <w:rFonts w:cs="B Lotus" w:hint="eastAsia"/>
            <w:noProof/>
            <w:sz w:val="28"/>
            <w:szCs w:val="28"/>
            <w:rtl/>
          </w:rPr>
          <w:t>انگ</w:t>
        </w:r>
        <w:r w:rsidRPr="001758B5">
          <w:rPr>
            <w:rStyle w:val="Hyperlink"/>
            <w:rFonts w:cs="B Lotus" w:hint="cs"/>
            <w:noProof/>
            <w:sz w:val="28"/>
            <w:szCs w:val="28"/>
            <w:rtl/>
          </w:rPr>
          <w:t>ی</w:t>
        </w:r>
        <w:r w:rsidRPr="001758B5">
          <w:rPr>
            <w:rStyle w:val="Hyperlink"/>
            <w:rFonts w:cs="B Lotus" w:hint="eastAsia"/>
            <w:noProof/>
            <w:sz w:val="28"/>
            <w:szCs w:val="28"/>
            <w:rtl/>
          </w:rPr>
          <w:t>ن</w:t>
        </w:r>
        <w:r w:rsidRPr="001758B5">
          <w:rPr>
            <w:rStyle w:val="Hyperlink"/>
            <w:rFonts w:cs="B Lotus"/>
            <w:noProof/>
            <w:sz w:val="28"/>
            <w:szCs w:val="28"/>
            <w:rtl/>
          </w:rPr>
          <w:t xml:space="preserve"> </w:t>
        </w:r>
        <w:r w:rsidRPr="001758B5">
          <w:rPr>
            <w:rStyle w:val="Hyperlink"/>
            <w:rFonts w:cs="B Lotus" w:hint="eastAsia"/>
            <w:noProof/>
            <w:sz w:val="28"/>
            <w:szCs w:val="28"/>
            <w:rtl/>
          </w:rPr>
          <w:t>سن</w:t>
        </w:r>
        <w:r w:rsidRPr="001758B5">
          <w:rPr>
            <w:rStyle w:val="Hyperlink"/>
            <w:rFonts w:cs="B Lotus"/>
            <w:noProof/>
            <w:sz w:val="28"/>
            <w:szCs w:val="28"/>
            <w:rtl/>
          </w:rPr>
          <w:t xml:space="preserve"> </w:t>
        </w:r>
        <w:r w:rsidRPr="001758B5">
          <w:rPr>
            <w:rStyle w:val="Hyperlink"/>
            <w:rFonts w:cs="B Lotus" w:hint="eastAsia"/>
            <w:noProof/>
            <w:sz w:val="28"/>
            <w:szCs w:val="28"/>
            <w:rtl/>
          </w:rPr>
          <w:t>در</w:t>
        </w:r>
        <w:r w:rsidRPr="001758B5">
          <w:rPr>
            <w:rStyle w:val="Hyperlink"/>
            <w:rFonts w:cs="B Lotus"/>
            <w:noProof/>
            <w:sz w:val="28"/>
            <w:szCs w:val="28"/>
            <w:rtl/>
          </w:rPr>
          <w:t xml:space="preserve"> </w:t>
        </w:r>
        <w:r w:rsidRPr="001758B5">
          <w:rPr>
            <w:rStyle w:val="Hyperlink"/>
            <w:rFonts w:cs="B Lotus" w:hint="eastAsia"/>
            <w:noProof/>
            <w:sz w:val="28"/>
            <w:szCs w:val="28"/>
            <w:rtl/>
          </w:rPr>
          <w:t>اول</w:t>
        </w:r>
        <w:r w:rsidRPr="001758B5">
          <w:rPr>
            <w:rStyle w:val="Hyperlink"/>
            <w:rFonts w:cs="B Lotus" w:hint="cs"/>
            <w:noProof/>
            <w:sz w:val="28"/>
            <w:szCs w:val="28"/>
            <w:rtl/>
          </w:rPr>
          <w:t>ی</w:t>
        </w:r>
        <w:r w:rsidRPr="001758B5">
          <w:rPr>
            <w:rStyle w:val="Hyperlink"/>
            <w:rFonts w:cs="B Lotus" w:hint="eastAsia"/>
            <w:noProof/>
            <w:sz w:val="28"/>
            <w:szCs w:val="28"/>
            <w:rtl/>
          </w:rPr>
          <w:t>ن</w:t>
        </w:r>
        <w:r w:rsidRPr="001758B5">
          <w:rPr>
            <w:rStyle w:val="Hyperlink"/>
            <w:rFonts w:cs="B Lotus"/>
            <w:noProof/>
            <w:sz w:val="28"/>
            <w:szCs w:val="28"/>
            <w:rtl/>
          </w:rPr>
          <w:t xml:space="preserve"> </w:t>
        </w:r>
        <w:r w:rsidRPr="001758B5">
          <w:rPr>
            <w:rStyle w:val="Hyperlink"/>
            <w:rFonts w:cs="B Lotus" w:hint="eastAsia"/>
            <w:noProof/>
            <w:sz w:val="28"/>
            <w:szCs w:val="28"/>
            <w:rtl/>
          </w:rPr>
          <w:t>ازدواج</w:t>
        </w:r>
        <w:r w:rsidRPr="001758B5">
          <w:rPr>
            <w:rFonts w:cs="B Lotus"/>
            <w:noProof/>
            <w:webHidden/>
            <w:sz w:val="28"/>
            <w:szCs w:val="28"/>
            <w:rtl/>
          </w:rPr>
          <w:tab/>
        </w:r>
        <w:r w:rsidRPr="001758B5">
          <w:rPr>
            <w:rFonts w:cs="B Lotus"/>
            <w:noProof/>
            <w:webHidden/>
            <w:sz w:val="28"/>
            <w:szCs w:val="28"/>
            <w:rtl/>
          </w:rPr>
          <w:fldChar w:fldCharType="begin"/>
        </w:r>
        <w:r w:rsidRPr="001758B5">
          <w:rPr>
            <w:rFonts w:cs="B Lotus"/>
            <w:noProof/>
            <w:webHidden/>
            <w:sz w:val="28"/>
            <w:szCs w:val="28"/>
            <w:rtl/>
          </w:rPr>
          <w:instrText xml:space="preserve"> </w:instrText>
        </w:r>
        <w:r w:rsidRPr="001758B5">
          <w:rPr>
            <w:rFonts w:cs="B Lotus"/>
            <w:noProof/>
            <w:webHidden/>
            <w:sz w:val="28"/>
            <w:szCs w:val="28"/>
          </w:rPr>
          <w:instrText>PAGEREF</w:instrText>
        </w:r>
        <w:r w:rsidRPr="001758B5">
          <w:rPr>
            <w:rFonts w:cs="B Lotus"/>
            <w:noProof/>
            <w:webHidden/>
            <w:sz w:val="28"/>
            <w:szCs w:val="28"/>
            <w:rtl/>
          </w:rPr>
          <w:instrText xml:space="preserve"> _</w:instrText>
        </w:r>
        <w:r w:rsidRPr="001758B5">
          <w:rPr>
            <w:rFonts w:cs="B Lotus"/>
            <w:noProof/>
            <w:webHidden/>
            <w:sz w:val="28"/>
            <w:szCs w:val="28"/>
          </w:rPr>
          <w:instrText>Toc41118694 \h</w:instrText>
        </w:r>
        <w:r w:rsidRPr="001758B5">
          <w:rPr>
            <w:rFonts w:cs="B Lotus"/>
            <w:noProof/>
            <w:webHidden/>
            <w:sz w:val="28"/>
            <w:szCs w:val="28"/>
            <w:rtl/>
          </w:rPr>
          <w:instrText xml:space="preserve"> </w:instrText>
        </w:r>
        <w:r w:rsidRPr="001758B5">
          <w:rPr>
            <w:rFonts w:cs="B Lotus"/>
            <w:noProof/>
            <w:webHidden/>
            <w:sz w:val="28"/>
            <w:szCs w:val="28"/>
            <w:rtl/>
          </w:rPr>
        </w:r>
        <w:r w:rsidRPr="001758B5">
          <w:rPr>
            <w:rFonts w:cs="B Lotus"/>
            <w:noProof/>
            <w:webHidden/>
            <w:sz w:val="28"/>
            <w:szCs w:val="28"/>
            <w:rtl/>
          </w:rPr>
          <w:fldChar w:fldCharType="separate"/>
        </w:r>
        <w:r w:rsidR="00712AC1">
          <w:rPr>
            <w:rFonts w:cs="B Lotus"/>
            <w:noProof/>
            <w:webHidden/>
            <w:sz w:val="28"/>
            <w:szCs w:val="28"/>
            <w:rtl/>
            <w:lang w:bidi="ar-SA"/>
          </w:rPr>
          <w:t>54</w:t>
        </w:r>
        <w:r w:rsidRPr="001758B5">
          <w:rPr>
            <w:rFonts w:cs="B Lotus"/>
            <w:noProof/>
            <w:webHidden/>
            <w:sz w:val="28"/>
            <w:szCs w:val="28"/>
            <w:rtl/>
          </w:rPr>
          <w:fldChar w:fldCharType="end"/>
        </w:r>
      </w:hyperlink>
    </w:p>
    <w:p w:rsidR="001758B5" w:rsidRPr="00376B2E" w:rsidRDefault="001758B5" w:rsidP="001758B5">
      <w:pPr>
        <w:pStyle w:val="TOC2"/>
        <w:tabs>
          <w:tab w:val="right" w:leader="dot" w:pos="8296"/>
        </w:tabs>
        <w:spacing w:after="0" w:line="240" w:lineRule="auto"/>
        <w:ind w:left="0"/>
        <w:jc w:val="both"/>
        <w:rPr>
          <w:rFonts w:eastAsia="Times New Roman" w:cs="B Lotus"/>
          <w:noProof/>
          <w:sz w:val="28"/>
          <w:szCs w:val="28"/>
          <w:rtl/>
          <w:lang w:bidi="ar-SA"/>
        </w:rPr>
      </w:pPr>
      <w:hyperlink w:anchor="_Toc41118695" w:history="1">
        <w:r w:rsidRPr="001758B5">
          <w:rPr>
            <w:rStyle w:val="Hyperlink"/>
            <w:rFonts w:cs="B Lotus" w:hint="eastAsia"/>
            <w:noProof/>
            <w:sz w:val="28"/>
            <w:szCs w:val="28"/>
            <w:rtl/>
          </w:rPr>
          <w:t>م</w:t>
        </w:r>
        <w:r w:rsidRPr="001758B5">
          <w:rPr>
            <w:rStyle w:val="Hyperlink"/>
            <w:rFonts w:cs="B Lotus" w:hint="cs"/>
            <w:noProof/>
            <w:sz w:val="28"/>
            <w:szCs w:val="28"/>
            <w:rtl/>
          </w:rPr>
          <w:t>ی</w:t>
        </w:r>
        <w:r w:rsidRPr="001758B5">
          <w:rPr>
            <w:rStyle w:val="Hyperlink"/>
            <w:rFonts w:cs="B Lotus" w:hint="eastAsia"/>
            <w:noProof/>
            <w:sz w:val="28"/>
            <w:szCs w:val="28"/>
            <w:rtl/>
          </w:rPr>
          <w:t>زان</w:t>
        </w:r>
        <w:r w:rsidRPr="001758B5">
          <w:rPr>
            <w:rStyle w:val="Hyperlink"/>
            <w:rFonts w:cs="B Lotus"/>
            <w:noProof/>
            <w:sz w:val="28"/>
            <w:szCs w:val="28"/>
            <w:rtl/>
          </w:rPr>
          <w:t xml:space="preserve"> </w:t>
        </w:r>
        <w:r w:rsidRPr="001758B5">
          <w:rPr>
            <w:rStyle w:val="Hyperlink"/>
            <w:rFonts w:cs="B Lotus" w:hint="eastAsia"/>
            <w:noProof/>
            <w:sz w:val="28"/>
            <w:szCs w:val="28"/>
            <w:rtl/>
          </w:rPr>
          <w:t>خالص</w:t>
        </w:r>
        <w:r w:rsidRPr="001758B5">
          <w:rPr>
            <w:rStyle w:val="Hyperlink"/>
            <w:rFonts w:cs="B Lotus"/>
            <w:noProof/>
            <w:sz w:val="28"/>
            <w:szCs w:val="28"/>
            <w:rtl/>
          </w:rPr>
          <w:t xml:space="preserve"> </w:t>
        </w:r>
        <w:r w:rsidRPr="001758B5">
          <w:rPr>
            <w:rStyle w:val="Hyperlink"/>
            <w:rFonts w:cs="B Lotus" w:hint="eastAsia"/>
            <w:noProof/>
            <w:sz w:val="28"/>
            <w:szCs w:val="28"/>
            <w:rtl/>
          </w:rPr>
          <w:t>طلاق</w:t>
        </w:r>
        <w:r w:rsidRPr="001758B5">
          <w:rPr>
            <w:rFonts w:cs="B Lotus"/>
            <w:noProof/>
            <w:webHidden/>
            <w:sz w:val="28"/>
            <w:szCs w:val="28"/>
            <w:rtl/>
          </w:rPr>
          <w:tab/>
        </w:r>
        <w:r w:rsidRPr="001758B5">
          <w:rPr>
            <w:rFonts w:cs="B Lotus"/>
            <w:noProof/>
            <w:webHidden/>
            <w:sz w:val="28"/>
            <w:szCs w:val="28"/>
            <w:rtl/>
          </w:rPr>
          <w:fldChar w:fldCharType="begin"/>
        </w:r>
        <w:r w:rsidRPr="001758B5">
          <w:rPr>
            <w:rFonts w:cs="B Lotus"/>
            <w:noProof/>
            <w:webHidden/>
            <w:sz w:val="28"/>
            <w:szCs w:val="28"/>
            <w:rtl/>
          </w:rPr>
          <w:instrText xml:space="preserve"> </w:instrText>
        </w:r>
        <w:r w:rsidRPr="001758B5">
          <w:rPr>
            <w:rFonts w:cs="B Lotus"/>
            <w:noProof/>
            <w:webHidden/>
            <w:sz w:val="28"/>
            <w:szCs w:val="28"/>
          </w:rPr>
          <w:instrText>PAGEREF</w:instrText>
        </w:r>
        <w:r w:rsidRPr="001758B5">
          <w:rPr>
            <w:rFonts w:cs="B Lotus"/>
            <w:noProof/>
            <w:webHidden/>
            <w:sz w:val="28"/>
            <w:szCs w:val="28"/>
            <w:rtl/>
          </w:rPr>
          <w:instrText xml:space="preserve"> _</w:instrText>
        </w:r>
        <w:r w:rsidRPr="001758B5">
          <w:rPr>
            <w:rFonts w:cs="B Lotus"/>
            <w:noProof/>
            <w:webHidden/>
            <w:sz w:val="28"/>
            <w:szCs w:val="28"/>
          </w:rPr>
          <w:instrText>Toc41118695 \h</w:instrText>
        </w:r>
        <w:r w:rsidRPr="001758B5">
          <w:rPr>
            <w:rFonts w:cs="B Lotus"/>
            <w:noProof/>
            <w:webHidden/>
            <w:sz w:val="28"/>
            <w:szCs w:val="28"/>
            <w:rtl/>
          </w:rPr>
          <w:instrText xml:space="preserve"> </w:instrText>
        </w:r>
        <w:r w:rsidRPr="001758B5">
          <w:rPr>
            <w:rFonts w:cs="B Lotus"/>
            <w:noProof/>
            <w:webHidden/>
            <w:sz w:val="28"/>
            <w:szCs w:val="28"/>
            <w:rtl/>
          </w:rPr>
        </w:r>
        <w:r w:rsidRPr="001758B5">
          <w:rPr>
            <w:rFonts w:cs="B Lotus"/>
            <w:noProof/>
            <w:webHidden/>
            <w:sz w:val="28"/>
            <w:szCs w:val="28"/>
            <w:rtl/>
          </w:rPr>
          <w:fldChar w:fldCharType="separate"/>
        </w:r>
        <w:r w:rsidR="00712AC1">
          <w:rPr>
            <w:rFonts w:cs="B Lotus"/>
            <w:noProof/>
            <w:webHidden/>
            <w:sz w:val="28"/>
            <w:szCs w:val="28"/>
            <w:rtl/>
            <w:lang w:bidi="ar-SA"/>
          </w:rPr>
          <w:t>55</w:t>
        </w:r>
        <w:r w:rsidRPr="001758B5">
          <w:rPr>
            <w:rFonts w:cs="B Lotus"/>
            <w:noProof/>
            <w:webHidden/>
            <w:sz w:val="28"/>
            <w:szCs w:val="28"/>
            <w:rtl/>
          </w:rPr>
          <w:fldChar w:fldCharType="end"/>
        </w:r>
      </w:hyperlink>
    </w:p>
    <w:p w:rsidR="001758B5" w:rsidRPr="00376B2E" w:rsidRDefault="001758B5" w:rsidP="001758B5">
      <w:pPr>
        <w:pStyle w:val="TOC2"/>
        <w:tabs>
          <w:tab w:val="right" w:leader="dot" w:pos="8296"/>
        </w:tabs>
        <w:spacing w:after="0" w:line="240" w:lineRule="auto"/>
        <w:ind w:left="0"/>
        <w:jc w:val="both"/>
        <w:rPr>
          <w:rFonts w:eastAsia="Times New Roman" w:cs="B Lotus"/>
          <w:noProof/>
          <w:sz w:val="28"/>
          <w:szCs w:val="28"/>
          <w:rtl/>
          <w:lang w:bidi="ar-SA"/>
        </w:rPr>
      </w:pPr>
      <w:hyperlink w:anchor="_Toc41118696" w:history="1">
        <w:r w:rsidRPr="001758B5">
          <w:rPr>
            <w:rStyle w:val="Hyperlink"/>
            <w:rFonts w:cs="B Lotus" w:hint="eastAsia"/>
            <w:noProof/>
            <w:sz w:val="28"/>
            <w:szCs w:val="28"/>
            <w:rtl/>
          </w:rPr>
          <w:t>م</w:t>
        </w:r>
        <w:r w:rsidRPr="001758B5">
          <w:rPr>
            <w:rStyle w:val="Hyperlink"/>
            <w:rFonts w:cs="B Lotus" w:hint="cs"/>
            <w:noProof/>
            <w:sz w:val="28"/>
            <w:szCs w:val="28"/>
            <w:rtl/>
          </w:rPr>
          <w:t>ی</w:t>
        </w:r>
        <w:r w:rsidRPr="001758B5">
          <w:rPr>
            <w:rStyle w:val="Hyperlink"/>
            <w:rFonts w:cs="B Lotus" w:hint="eastAsia"/>
            <w:noProof/>
            <w:sz w:val="28"/>
            <w:szCs w:val="28"/>
            <w:rtl/>
          </w:rPr>
          <w:t>زان</w:t>
        </w:r>
        <w:r w:rsidRPr="001758B5">
          <w:rPr>
            <w:rStyle w:val="Hyperlink"/>
            <w:rFonts w:cs="B Lotus"/>
            <w:noProof/>
            <w:sz w:val="28"/>
            <w:szCs w:val="28"/>
            <w:rtl/>
          </w:rPr>
          <w:t xml:space="preserve"> </w:t>
        </w:r>
        <w:r w:rsidRPr="001758B5">
          <w:rPr>
            <w:rStyle w:val="Hyperlink"/>
            <w:rFonts w:cs="B Lotus" w:hint="eastAsia"/>
            <w:noProof/>
            <w:sz w:val="28"/>
            <w:szCs w:val="28"/>
            <w:rtl/>
          </w:rPr>
          <w:t>تغ</w:t>
        </w:r>
        <w:r w:rsidRPr="001758B5">
          <w:rPr>
            <w:rStyle w:val="Hyperlink"/>
            <w:rFonts w:cs="B Lotus" w:hint="cs"/>
            <w:noProof/>
            <w:sz w:val="28"/>
            <w:szCs w:val="28"/>
            <w:rtl/>
          </w:rPr>
          <w:t>یی</w:t>
        </w:r>
        <w:r w:rsidRPr="001758B5">
          <w:rPr>
            <w:rStyle w:val="Hyperlink"/>
            <w:rFonts w:cs="B Lotus" w:hint="eastAsia"/>
            <w:noProof/>
            <w:sz w:val="28"/>
            <w:szCs w:val="28"/>
            <w:rtl/>
          </w:rPr>
          <w:t>رات</w:t>
        </w:r>
        <w:r w:rsidRPr="001758B5">
          <w:rPr>
            <w:rStyle w:val="Hyperlink"/>
            <w:rFonts w:cs="B Lotus"/>
            <w:noProof/>
            <w:sz w:val="28"/>
            <w:szCs w:val="28"/>
            <w:rtl/>
          </w:rPr>
          <w:t xml:space="preserve"> </w:t>
        </w:r>
        <w:r w:rsidRPr="001758B5">
          <w:rPr>
            <w:rStyle w:val="Hyperlink"/>
            <w:rFonts w:cs="B Lotus" w:hint="eastAsia"/>
            <w:noProof/>
            <w:sz w:val="28"/>
            <w:szCs w:val="28"/>
            <w:rtl/>
          </w:rPr>
          <w:t>سالانه</w:t>
        </w:r>
        <w:r w:rsidRPr="001758B5">
          <w:rPr>
            <w:rStyle w:val="Hyperlink"/>
            <w:rFonts w:cs="B Lotus"/>
            <w:noProof/>
            <w:sz w:val="28"/>
            <w:szCs w:val="28"/>
            <w:rtl/>
          </w:rPr>
          <w:t xml:space="preserve"> </w:t>
        </w:r>
        <w:r w:rsidRPr="001758B5">
          <w:rPr>
            <w:rStyle w:val="Hyperlink"/>
            <w:rFonts w:cs="B Lotus" w:hint="eastAsia"/>
            <w:noProof/>
            <w:sz w:val="28"/>
            <w:szCs w:val="28"/>
            <w:rtl/>
          </w:rPr>
          <w:t>طلاق</w:t>
        </w:r>
        <w:r w:rsidRPr="001758B5">
          <w:rPr>
            <w:rFonts w:cs="B Lotus"/>
            <w:noProof/>
            <w:webHidden/>
            <w:sz w:val="28"/>
            <w:szCs w:val="28"/>
            <w:rtl/>
          </w:rPr>
          <w:tab/>
        </w:r>
        <w:r w:rsidRPr="001758B5">
          <w:rPr>
            <w:rFonts w:cs="B Lotus"/>
            <w:noProof/>
            <w:webHidden/>
            <w:sz w:val="28"/>
            <w:szCs w:val="28"/>
            <w:rtl/>
          </w:rPr>
          <w:fldChar w:fldCharType="begin"/>
        </w:r>
        <w:r w:rsidRPr="001758B5">
          <w:rPr>
            <w:rFonts w:cs="B Lotus"/>
            <w:noProof/>
            <w:webHidden/>
            <w:sz w:val="28"/>
            <w:szCs w:val="28"/>
            <w:rtl/>
          </w:rPr>
          <w:instrText xml:space="preserve"> </w:instrText>
        </w:r>
        <w:r w:rsidRPr="001758B5">
          <w:rPr>
            <w:rFonts w:cs="B Lotus"/>
            <w:noProof/>
            <w:webHidden/>
            <w:sz w:val="28"/>
            <w:szCs w:val="28"/>
          </w:rPr>
          <w:instrText>PAGEREF</w:instrText>
        </w:r>
        <w:r w:rsidRPr="001758B5">
          <w:rPr>
            <w:rFonts w:cs="B Lotus"/>
            <w:noProof/>
            <w:webHidden/>
            <w:sz w:val="28"/>
            <w:szCs w:val="28"/>
            <w:rtl/>
          </w:rPr>
          <w:instrText xml:space="preserve"> _</w:instrText>
        </w:r>
        <w:r w:rsidRPr="001758B5">
          <w:rPr>
            <w:rFonts w:cs="B Lotus"/>
            <w:noProof/>
            <w:webHidden/>
            <w:sz w:val="28"/>
            <w:szCs w:val="28"/>
          </w:rPr>
          <w:instrText>Toc41118696 \h</w:instrText>
        </w:r>
        <w:r w:rsidRPr="001758B5">
          <w:rPr>
            <w:rFonts w:cs="B Lotus"/>
            <w:noProof/>
            <w:webHidden/>
            <w:sz w:val="28"/>
            <w:szCs w:val="28"/>
            <w:rtl/>
          </w:rPr>
          <w:instrText xml:space="preserve"> </w:instrText>
        </w:r>
        <w:r w:rsidRPr="001758B5">
          <w:rPr>
            <w:rFonts w:cs="B Lotus"/>
            <w:noProof/>
            <w:webHidden/>
            <w:sz w:val="28"/>
            <w:szCs w:val="28"/>
            <w:rtl/>
          </w:rPr>
        </w:r>
        <w:r w:rsidRPr="001758B5">
          <w:rPr>
            <w:rFonts w:cs="B Lotus"/>
            <w:noProof/>
            <w:webHidden/>
            <w:sz w:val="28"/>
            <w:szCs w:val="28"/>
            <w:rtl/>
          </w:rPr>
          <w:fldChar w:fldCharType="separate"/>
        </w:r>
        <w:r w:rsidR="00712AC1">
          <w:rPr>
            <w:rFonts w:cs="B Lotus"/>
            <w:noProof/>
            <w:webHidden/>
            <w:sz w:val="28"/>
            <w:szCs w:val="28"/>
            <w:rtl/>
            <w:lang w:bidi="ar-SA"/>
          </w:rPr>
          <w:t>55</w:t>
        </w:r>
        <w:r w:rsidRPr="001758B5">
          <w:rPr>
            <w:rFonts w:cs="B Lotus"/>
            <w:noProof/>
            <w:webHidden/>
            <w:sz w:val="28"/>
            <w:szCs w:val="28"/>
            <w:rtl/>
          </w:rPr>
          <w:fldChar w:fldCharType="end"/>
        </w:r>
      </w:hyperlink>
    </w:p>
    <w:p w:rsidR="001758B5" w:rsidRPr="00376B2E" w:rsidRDefault="001758B5" w:rsidP="001758B5">
      <w:pPr>
        <w:pStyle w:val="TOC2"/>
        <w:tabs>
          <w:tab w:val="right" w:leader="dot" w:pos="8296"/>
        </w:tabs>
        <w:spacing w:after="0" w:line="240" w:lineRule="auto"/>
        <w:ind w:left="0"/>
        <w:jc w:val="both"/>
        <w:rPr>
          <w:rFonts w:eastAsia="Times New Roman" w:cs="B Lotus"/>
          <w:noProof/>
          <w:sz w:val="28"/>
          <w:szCs w:val="28"/>
          <w:rtl/>
          <w:lang w:bidi="ar-SA"/>
        </w:rPr>
      </w:pPr>
      <w:hyperlink w:anchor="_Toc41118697" w:history="1">
        <w:r w:rsidRPr="001758B5">
          <w:rPr>
            <w:rStyle w:val="Hyperlink"/>
            <w:rFonts w:cs="B Lotus" w:hint="eastAsia"/>
            <w:noProof/>
            <w:sz w:val="28"/>
            <w:szCs w:val="28"/>
            <w:rtl/>
          </w:rPr>
          <w:t>نسبت</w:t>
        </w:r>
        <w:r w:rsidRPr="001758B5">
          <w:rPr>
            <w:rStyle w:val="Hyperlink"/>
            <w:rFonts w:cs="B Lotus"/>
            <w:noProof/>
            <w:sz w:val="28"/>
            <w:szCs w:val="28"/>
            <w:rtl/>
          </w:rPr>
          <w:t xml:space="preserve"> </w:t>
        </w:r>
        <w:r w:rsidRPr="001758B5">
          <w:rPr>
            <w:rStyle w:val="Hyperlink"/>
            <w:rFonts w:cs="B Lotus" w:hint="eastAsia"/>
            <w:noProof/>
            <w:sz w:val="28"/>
            <w:szCs w:val="28"/>
            <w:rtl/>
          </w:rPr>
          <w:t>طلاق</w:t>
        </w:r>
        <w:r w:rsidRPr="001758B5">
          <w:rPr>
            <w:rStyle w:val="Hyperlink"/>
            <w:rFonts w:cs="B Lotus"/>
            <w:noProof/>
            <w:sz w:val="28"/>
            <w:szCs w:val="28"/>
            <w:rtl/>
          </w:rPr>
          <w:t xml:space="preserve"> </w:t>
        </w:r>
        <w:r w:rsidRPr="001758B5">
          <w:rPr>
            <w:rStyle w:val="Hyperlink"/>
            <w:rFonts w:cs="B Lotus" w:hint="eastAsia"/>
            <w:noProof/>
            <w:sz w:val="28"/>
            <w:szCs w:val="28"/>
            <w:rtl/>
          </w:rPr>
          <w:t>به</w:t>
        </w:r>
        <w:r w:rsidRPr="001758B5">
          <w:rPr>
            <w:rStyle w:val="Hyperlink"/>
            <w:rFonts w:cs="B Lotus"/>
            <w:noProof/>
            <w:sz w:val="28"/>
            <w:szCs w:val="28"/>
            <w:rtl/>
          </w:rPr>
          <w:t xml:space="preserve"> </w:t>
        </w:r>
        <w:r w:rsidRPr="001758B5">
          <w:rPr>
            <w:rStyle w:val="Hyperlink"/>
            <w:rFonts w:cs="B Lotus" w:hint="eastAsia"/>
            <w:noProof/>
            <w:sz w:val="28"/>
            <w:szCs w:val="28"/>
            <w:rtl/>
          </w:rPr>
          <w:t>ازدواج</w:t>
        </w:r>
        <w:r w:rsidRPr="001758B5">
          <w:rPr>
            <w:rFonts w:cs="B Lotus"/>
            <w:noProof/>
            <w:webHidden/>
            <w:sz w:val="28"/>
            <w:szCs w:val="28"/>
            <w:rtl/>
          </w:rPr>
          <w:tab/>
        </w:r>
        <w:r w:rsidRPr="001758B5">
          <w:rPr>
            <w:rFonts w:cs="B Lotus"/>
            <w:noProof/>
            <w:webHidden/>
            <w:sz w:val="28"/>
            <w:szCs w:val="28"/>
            <w:rtl/>
          </w:rPr>
          <w:fldChar w:fldCharType="begin"/>
        </w:r>
        <w:r w:rsidRPr="001758B5">
          <w:rPr>
            <w:rFonts w:cs="B Lotus"/>
            <w:noProof/>
            <w:webHidden/>
            <w:sz w:val="28"/>
            <w:szCs w:val="28"/>
            <w:rtl/>
          </w:rPr>
          <w:instrText xml:space="preserve"> </w:instrText>
        </w:r>
        <w:r w:rsidRPr="001758B5">
          <w:rPr>
            <w:rFonts w:cs="B Lotus"/>
            <w:noProof/>
            <w:webHidden/>
            <w:sz w:val="28"/>
            <w:szCs w:val="28"/>
          </w:rPr>
          <w:instrText>PAGEREF</w:instrText>
        </w:r>
        <w:r w:rsidRPr="001758B5">
          <w:rPr>
            <w:rFonts w:cs="B Lotus"/>
            <w:noProof/>
            <w:webHidden/>
            <w:sz w:val="28"/>
            <w:szCs w:val="28"/>
            <w:rtl/>
          </w:rPr>
          <w:instrText xml:space="preserve"> _</w:instrText>
        </w:r>
        <w:r w:rsidRPr="001758B5">
          <w:rPr>
            <w:rFonts w:cs="B Lotus"/>
            <w:noProof/>
            <w:webHidden/>
            <w:sz w:val="28"/>
            <w:szCs w:val="28"/>
          </w:rPr>
          <w:instrText>Toc41118697 \h</w:instrText>
        </w:r>
        <w:r w:rsidRPr="001758B5">
          <w:rPr>
            <w:rFonts w:cs="B Lotus"/>
            <w:noProof/>
            <w:webHidden/>
            <w:sz w:val="28"/>
            <w:szCs w:val="28"/>
            <w:rtl/>
          </w:rPr>
          <w:instrText xml:space="preserve"> </w:instrText>
        </w:r>
        <w:r w:rsidRPr="001758B5">
          <w:rPr>
            <w:rFonts w:cs="B Lotus"/>
            <w:noProof/>
            <w:webHidden/>
            <w:sz w:val="28"/>
            <w:szCs w:val="28"/>
            <w:rtl/>
          </w:rPr>
        </w:r>
        <w:r w:rsidRPr="001758B5">
          <w:rPr>
            <w:rFonts w:cs="B Lotus"/>
            <w:noProof/>
            <w:webHidden/>
            <w:sz w:val="28"/>
            <w:szCs w:val="28"/>
            <w:rtl/>
          </w:rPr>
          <w:fldChar w:fldCharType="separate"/>
        </w:r>
        <w:r w:rsidR="00712AC1">
          <w:rPr>
            <w:rFonts w:cs="B Lotus"/>
            <w:noProof/>
            <w:webHidden/>
            <w:sz w:val="28"/>
            <w:szCs w:val="28"/>
            <w:rtl/>
            <w:lang w:bidi="ar-SA"/>
          </w:rPr>
          <w:t>56</w:t>
        </w:r>
        <w:r w:rsidRPr="001758B5">
          <w:rPr>
            <w:rFonts w:cs="B Lotus"/>
            <w:noProof/>
            <w:webHidden/>
            <w:sz w:val="28"/>
            <w:szCs w:val="28"/>
            <w:rtl/>
          </w:rPr>
          <w:fldChar w:fldCharType="end"/>
        </w:r>
      </w:hyperlink>
    </w:p>
    <w:p w:rsidR="001758B5" w:rsidRPr="00376B2E" w:rsidRDefault="001758B5" w:rsidP="001758B5">
      <w:pPr>
        <w:pStyle w:val="TOC2"/>
        <w:tabs>
          <w:tab w:val="right" w:leader="dot" w:pos="8296"/>
        </w:tabs>
        <w:spacing w:after="0" w:line="240" w:lineRule="auto"/>
        <w:ind w:left="0"/>
        <w:jc w:val="both"/>
        <w:rPr>
          <w:rFonts w:eastAsia="Times New Roman" w:cs="B Lotus"/>
          <w:noProof/>
          <w:sz w:val="28"/>
          <w:szCs w:val="28"/>
          <w:rtl/>
          <w:lang w:bidi="ar-SA"/>
        </w:rPr>
      </w:pPr>
      <w:hyperlink w:anchor="_Toc41118698" w:history="1">
        <w:r w:rsidRPr="001758B5">
          <w:rPr>
            <w:rStyle w:val="Hyperlink"/>
            <w:rFonts w:cs="B Lotus" w:hint="eastAsia"/>
            <w:noProof/>
            <w:sz w:val="28"/>
            <w:szCs w:val="28"/>
            <w:rtl/>
          </w:rPr>
          <w:t>جمع</w:t>
        </w:r>
        <w:r w:rsidRPr="001758B5">
          <w:rPr>
            <w:rStyle w:val="Hyperlink"/>
            <w:rFonts w:cs="B Lotus"/>
            <w:noProof/>
            <w:sz w:val="28"/>
            <w:szCs w:val="28"/>
            <w:rtl/>
          </w:rPr>
          <w:t xml:space="preserve"> </w:t>
        </w:r>
        <w:r w:rsidRPr="001758B5">
          <w:rPr>
            <w:rStyle w:val="Hyperlink"/>
            <w:rFonts w:cs="B Lotus" w:hint="eastAsia"/>
            <w:noProof/>
            <w:sz w:val="28"/>
            <w:szCs w:val="28"/>
            <w:rtl/>
          </w:rPr>
          <w:t>بند</w:t>
        </w:r>
        <w:r w:rsidRPr="001758B5">
          <w:rPr>
            <w:rStyle w:val="Hyperlink"/>
            <w:rFonts w:cs="B Lotus" w:hint="cs"/>
            <w:noProof/>
            <w:sz w:val="28"/>
            <w:szCs w:val="28"/>
            <w:rtl/>
          </w:rPr>
          <w:t>ی</w:t>
        </w:r>
        <w:r w:rsidRPr="001758B5">
          <w:rPr>
            <w:rStyle w:val="Hyperlink"/>
            <w:rFonts w:cs="B Lotus"/>
            <w:noProof/>
            <w:sz w:val="28"/>
            <w:szCs w:val="28"/>
            <w:rtl/>
          </w:rPr>
          <w:t xml:space="preserve"> </w:t>
        </w:r>
        <w:r w:rsidRPr="001758B5">
          <w:rPr>
            <w:rStyle w:val="Hyperlink"/>
            <w:rFonts w:cs="B Lotus" w:hint="eastAsia"/>
            <w:noProof/>
            <w:sz w:val="28"/>
            <w:szCs w:val="28"/>
            <w:rtl/>
          </w:rPr>
          <w:t>وضع</w:t>
        </w:r>
        <w:r w:rsidRPr="001758B5">
          <w:rPr>
            <w:rStyle w:val="Hyperlink"/>
            <w:rFonts w:cs="B Lotus" w:hint="cs"/>
            <w:noProof/>
            <w:sz w:val="28"/>
            <w:szCs w:val="28"/>
            <w:rtl/>
          </w:rPr>
          <w:t>ی</w:t>
        </w:r>
        <w:r w:rsidRPr="001758B5">
          <w:rPr>
            <w:rStyle w:val="Hyperlink"/>
            <w:rFonts w:cs="B Lotus" w:hint="eastAsia"/>
            <w:noProof/>
            <w:sz w:val="28"/>
            <w:szCs w:val="28"/>
            <w:rtl/>
          </w:rPr>
          <w:t>ت</w:t>
        </w:r>
        <w:r w:rsidRPr="001758B5">
          <w:rPr>
            <w:rStyle w:val="Hyperlink"/>
            <w:rFonts w:cs="B Lotus"/>
            <w:noProof/>
            <w:sz w:val="28"/>
            <w:szCs w:val="28"/>
            <w:rtl/>
          </w:rPr>
          <w:t xml:space="preserve"> </w:t>
        </w:r>
        <w:r w:rsidRPr="001758B5">
          <w:rPr>
            <w:rStyle w:val="Hyperlink"/>
            <w:rFonts w:cs="B Lotus" w:hint="eastAsia"/>
            <w:noProof/>
            <w:sz w:val="28"/>
            <w:szCs w:val="28"/>
            <w:rtl/>
          </w:rPr>
          <w:t>ازدواج</w:t>
        </w:r>
        <w:r w:rsidRPr="001758B5">
          <w:rPr>
            <w:rStyle w:val="Hyperlink"/>
            <w:rFonts w:cs="B Lotus"/>
            <w:noProof/>
            <w:sz w:val="28"/>
            <w:szCs w:val="28"/>
            <w:rtl/>
          </w:rPr>
          <w:t xml:space="preserve"> </w:t>
        </w:r>
        <w:r w:rsidRPr="001758B5">
          <w:rPr>
            <w:rStyle w:val="Hyperlink"/>
            <w:rFonts w:cs="B Lotus" w:hint="eastAsia"/>
            <w:noProof/>
            <w:sz w:val="28"/>
            <w:szCs w:val="28"/>
            <w:rtl/>
          </w:rPr>
          <w:t>و</w:t>
        </w:r>
        <w:r w:rsidRPr="001758B5">
          <w:rPr>
            <w:rStyle w:val="Hyperlink"/>
            <w:rFonts w:cs="B Lotus"/>
            <w:noProof/>
            <w:sz w:val="28"/>
            <w:szCs w:val="28"/>
            <w:rtl/>
          </w:rPr>
          <w:t xml:space="preserve"> </w:t>
        </w:r>
        <w:r w:rsidRPr="001758B5">
          <w:rPr>
            <w:rStyle w:val="Hyperlink"/>
            <w:rFonts w:cs="B Lotus" w:hint="eastAsia"/>
            <w:noProof/>
            <w:sz w:val="28"/>
            <w:szCs w:val="28"/>
            <w:rtl/>
          </w:rPr>
          <w:t>طلاق</w:t>
        </w:r>
        <w:r w:rsidRPr="001758B5">
          <w:rPr>
            <w:rStyle w:val="Hyperlink"/>
            <w:rFonts w:cs="B Lotus"/>
            <w:noProof/>
            <w:sz w:val="28"/>
            <w:szCs w:val="28"/>
            <w:rtl/>
          </w:rPr>
          <w:t xml:space="preserve"> </w:t>
        </w:r>
        <w:r w:rsidRPr="001758B5">
          <w:rPr>
            <w:rStyle w:val="Hyperlink"/>
            <w:rFonts w:cs="B Lotus" w:hint="eastAsia"/>
            <w:noProof/>
            <w:sz w:val="28"/>
            <w:szCs w:val="28"/>
            <w:rtl/>
          </w:rPr>
          <w:t>در</w:t>
        </w:r>
        <w:r w:rsidRPr="001758B5">
          <w:rPr>
            <w:rStyle w:val="Hyperlink"/>
            <w:rFonts w:cs="B Lotus"/>
            <w:noProof/>
            <w:sz w:val="28"/>
            <w:szCs w:val="28"/>
            <w:rtl/>
          </w:rPr>
          <w:t xml:space="preserve"> </w:t>
        </w:r>
        <w:r w:rsidRPr="001758B5">
          <w:rPr>
            <w:rStyle w:val="Hyperlink"/>
            <w:rFonts w:cs="B Lotus" w:hint="eastAsia"/>
            <w:noProof/>
            <w:sz w:val="28"/>
            <w:szCs w:val="28"/>
            <w:rtl/>
          </w:rPr>
          <w:t>استان</w:t>
        </w:r>
        <w:r w:rsidRPr="001758B5">
          <w:rPr>
            <w:rFonts w:cs="B Lotus"/>
            <w:noProof/>
            <w:webHidden/>
            <w:sz w:val="28"/>
            <w:szCs w:val="28"/>
            <w:rtl/>
          </w:rPr>
          <w:tab/>
        </w:r>
        <w:r w:rsidRPr="001758B5">
          <w:rPr>
            <w:rFonts w:cs="B Lotus"/>
            <w:noProof/>
            <w:webHidden/>
            <w:sz w:val="28"/>
            <w:szCs w:val="28"/>
            <w:rtl/>
          </w:rPr>
          <w:fldChar w:fldCharType="begin"/>
        </w:r>
        <w:r w:rsidRPr="001758B5">
          <w:rPr>
            <w:rFonts w:cs="B Lotus"/>
            <w:noProof/>
            <w:webHidden/>
            <w:sz w:val="28"/>
            <w:szCs w:val="28"/>
            <w:rtl/>
          </w:rPr>
          <w:instrText xml:space="preserve"> </w:instrText>
        </w:r>
        <w:r w:rsidRPr="001758B5">
          <w:rPr>
            <w:rFonts w:cs="B Lotus"/>
            <w:noProof/>
            <w:webHidden/>
            <w:sz w:val="28"/>
            <w:szCs w:val="28"/>
          </w:rPr>
          <w:instrText>PAGEREF</w:instrText>
        </w:r>
        <w:r w:rsidRPr="001758B5">
          <w:rPr>
            <w:rFonts w:cs="B Lotus"/>
            <w:noProof/>
            <w:webHidden/>
            <w:sz w:val="28"/>
            <w:szCs w:val="28"/>
            <w:rtl/>
          </w:rPr>
          <w:instrText xml:space="preserve"> _</w:instrText>
        </w:r>
        <w:r w:rsidRPr="001758B5">
          <w:rPr>
            <w:rFonts w:cs="B Lotus"/>
            <w:noProof/>
            <w:webHidden/>
            <w:sz w:val="28"/>
            <w:szCs w:val="28"/>
          </w:rPr>
          <w:instrText>Toc41118698 \h</w:instrText>
        </w:r>
        <w:r w:rsidRPr="001758B5">
          <w:rPr>
            <w:rFonts w:cs="B Lotus"/>
            <w:noProof/>
            <w:webHidden/>
            <w:sz w:val="28"/>
            <w:szCs w:val="28"/>
            <w:rtl/>
          </w:rPr>
          <w:instrText xml:space="preserve"> </w:instrText>
        </w:r>
        <w:r w:rsidRPr="001758B5">
          <w:rPr>
            <w:rFonts w:cs="B Lotus"/>
            <w:noProof/>
            <w:webHidden/>
            <w:sz w:val="28"/>
            <w:szCs w:val="28"/>
            <w:rtl/>
          </w:rPr>
        </w:r>
        <w:r w:rsidRPr="001758B5">
          <w:rPr>
            <w:rFonts w:cs="B Lotus"/>
            <w:noProof/>
            <w:webHidden/>
            <w:sz w:val="28"/>
            <w:szCs w:val="28"/>
            <w:rtl/>
          </w:rPr>
          <w:fldChar w:fldCharType="separate"/>
        </w:r>
        <w:r w:rsidR="00712AC1">
          <w:rPr>
            <w:rFonts w:cs="B Lotus"/>
            <w:noProof/>
            <w:webHidden/>
            <w:sz w:val="28"/>
            <w:szCs w:val="28"/>
            <w:rtl/>
            <w:lang w:bidi="ar-SA"/>
          </w:rPr>
          <w:t>57</w:t>
        </w:r>
        <w:r w:rsidRPr="001758B5">
          <w:rPr>
            <w:rFonts w:cs="B Lotus"/>
            <w:noProof/>
            <w:webHidden/>
            <w:sz w:val="28"/>
            <w:szCs w:val="28"/>
            <w:rtl/>
          </w:rPr>
          <w:fldChar w:fldCharType="end"/>
        </w:r>
      </w:hyperlink>
    </w:p>
    <w:p w:rsidR="001758B5" w:rsidRPr="00376B2E" w:rsidRDefault="001758B5" w:rsidP="001758B5">
      <w:pPr>
        <w:pStyle w:val="TOC2"/>
        <w:tabs>
          <w:tab w:val="right" w:leader="dot" w:pos="8296"/>
        </w:tabs>
        <w:spacing w:after="0" w:line="240" w:lineRule="auto"/>
        <w:ind w:left="0"/>
        <w:jc w:val="both"/>
        <w:rPr>
          <w:rFonts w:eastAsia="Times New Roman" w:cs="B Lotus"/>
          <w:noProof/>
          <w:sz w:val="28"/>
          <w:szCs w:val="28"/>
          <w:rtl/>
          <w:lang w:bidi="ar-SA"/>
        </w:rPr>
      </w:pPr>
      <w:hyperlink w:anchor="_Toc41118699" w:history="1">
        <w:r w:rsidRPr="001758B5">
          <w:rPr>
            <w:rStyle w:val="Hyperlink"/>
            <w:rFonts w:cs="B Lotus" w:hint="eastAsia"/>
            <w:noProof/>
            <w:sz w:val="28"/>
            <w:szCs w:val="28"/>
            <w:rtl/>
          </w:rPr>
          <w:t>اهم</w:t>
        </w:r>
        <w:r w:rsidRPr="001758B5">
          <w:rPr>
            <w:rStyle w:val="Hyperlink"/>
            <w:rFonts w:cs="B Lotus"/>
            <w:noProof/>
            <w:sz w:val="28"/>
            <w:szCs w:val="28"/>
            <w:rtl/>
          </w:rPr>
          <w:t xml:space="preserve"> </w:t>
        </w:r>
        <w:r w:rsidRPr="001758B5">
          <w:rPr>
            <w:rStyle w:val="Hyperlink"/>
            <w:rFonts w:cs="B Lotus" w:hint="eastAsia"/>
            <w:noProof/>
            <w:sz w:val="28"/>
            <w:szCs w:val="28"/>
            <w:rtl/>
          </w:rPr>
          <w:t>مسا</w:t>
        </w:r>
        <w:r w:rsidRPr="001758B5">
          <w:rPr>
            <w:rStyle w:val="Hyperlink"/>
            <w:rFonts w:cs="B Lotus" w:hint="cs"/>
            <w:noProof/>
            <w:sz w:val="28"/>
            <w:szCs w:val="28"/>
            <w:rtl/>
          </w:rPr>
          <w:t>ی</w:t>
        </w:r>
        <w:r w:rsidRPr="001758B5">
          <w:rPr>
            <w:rStyle w:val="Hyperlink"/>
            <w:rFonts w:cs="B Lotus" w:hint="eastAsia"/>
            <w:noProof/>
            <w:sz w:val="28"/>
            <w:szCs w:val="28"/>
            <w:rtl/>
          </w:rPr>
          <w:t>ل</w:t>
        </w:r>
        <w:r w:rsidRPr="001758B5">
          <w:rPr>
            <w:rStyle w:val="Hyperlink"/>
            <w:rFonts w:cs="B Lotus"/>
            <w:noProof/>
            <w:sz w:val="28"/>
            <w:szCs w:val="28"/>
            <w:rtl/>
          </w:rPr>
          <w:t xml:space="preserve"> </w:t>
        </w:r>
        <w:r w:rsidRPr="001758B5">
          <w:rPr>
            <w:rStyle w:val="Hyperlink"/>
            <w:rFonts w:cs="B Lotus" w:hint="eastAsia"/>
            <w:noProof/>
            <w:sz w:val="28"/>
            <w:szCs w:val="28"/>
            <w:rtl/>
          </w:rPr>
          <w:t>و</w:t>
        </w:r>
        <w:r w:rsidRPr="001758B5">
          <w:rPr>
            <w:rStyle w:val="Hyperlink"/>
            <w:rFonts w:cs="B Lotus"/>
            <w:noProof/>
            <w:sz w:val="28"/>
            <w:szCs w:val="28"/>
            <w:rtl/>
          </w:rPr>
          <w:t xml:space="preserve"> </w:t>
        </w:r>
        <w:r w:rsidRPr="001758B5">
          <w:rPr>
            <w:rStyle w:val="Hyperlink"/>
            <w:rFonts w:cs="B Lotus" w:hint="eastAsia"/>
            <w:noProof/>
            <w:sz w:val="28"/>
            <w:szCs w:val="28"/>
            <w:rtl/>
          </w:rPr>
          <w:t>مشکلات</w:t>
        </w:r>
        <w:r w:rsidRPr="001758B5">
          <w:rPr>
            <w:rStyle w:val="Hyperlink"/>
            <w:rFonts w:cs="B Lotus"/>
            <w:noProof/>
            <w:sz w:val="28"/>
            <w:szCs w:val="28"/>
            <w:rtl/>
          </w:rPr>
          <w:t xml:space="preserve"> </w:t>
        </w:r>
        <w:r w:rsidRPr="001758B5">
          <w:rPr>
            <w:rStyle w:val="Hyperlink"/>
            <w:rFonts w:cs="B Lotus" w:hint="eastAsia"/>
            <w:noProof/>
            <w:sz w:val="28"/>
            <w:szCs w:val="28"/>
            <w:rtl/>
          </w:rPr>
          <w:t>ازدواج</w:t>
        </w:r>
        <w:r w:rsidRPr="001758B5">
          <w:rPr>
            <w:rStyle w:val="Hyperlink"/>
            <w:rFonts w:cs="B Lotus"/>
            <w:noProof/>
            <w:sz w:val="28"/>
            <w:szCs w:val="28"/>
            <w:rtl/>
          </w:rPr>
          <w:t xml:space="preserve"> </w:t>
        </w:r>
        <w:r w:rsidRPr="001758B5">
          <w:rPr>
            <w:rStyle w:val="Hyperlink"/>
            <w:rFonts w:cs="B Lotus" w:hint="eastAsia"/>
            <w:noProof/>
            <w:sz w:val="28"/>
            <w:szCs w:val="28"/>
            <w:rtl/>
          </w:rPr>
          <w:t>و</w:t>
        </w:r>
        <w:r w:rsidRPr="001758B5">
          <w:rPr>
            <w:rStyle w:val="Hyperlink"/>
            <w:rFonts w:cs="B Lotus"/>
            <w:noProof/>
            <w:sz w:val="28"/>
            <w:szCs w:val="28"/>
            <w:rtl/>
          </w:rPr>
          <w:t xml:space="preserve"> </w:t>
        </w:r>
        <w:r w:rsidRPr="001758B5">
          <w:rPr>
            <w:rStyle w:val="Hyperlink"/>
            <w:rFonts w:cs="B Lotus" w:hint="eastAsia"/>
            <w:noProof/>
            <w:sz w:val="28"/>
            <w:szCs w:val="28"/>
            <w:rtl/>
          </w:rPr>
          <w:t>طلاق</w:t>
        </w:r>
        <w:r w:rsidRPr="001758B5">
          <w:rPr>
            <w:rFonts w:cs="B Lotus"/>
            <w:noProof/>
            <w:webHidden/>
            <w:sz w:val="28"/>
            <w:szCs w:val="28"/>
            <w:rtl/>
          </w:rPr>
          <w:tab/>
        </w:r>
        <w:r w:rsidRPr="001758B5">
          <w:rPr>
            <w:rFonts w:cs="B Lotus"/>
            <w:noProof/>
            <w:webHidden/>
            <w:sz w:val="28"/>
            <w:szCs w:val="28"/>
            <w:rtl/>
          </w:rPr>
          <w:fldChar w:fldCharType="begin"/>
        </w:r>
        <w:r w:rsidRPr="001758B5">
          <w:rPr>
            <w:rFonts w:cs="B Lotus"/>
            <w:noProof/>
            <w:webHidden/>
            <w:sz w:val="28"/>
            <w:szCs w:val="28"/>
            <w:rtl/>
          </w:rPr>
          <w:instrText xml:space="preserve"> </w:instrText>
        </w:r>
        <w:r w:rsidRPr="001758B5">
          <w:rPr>
            <w:rFonts w:cs="B Lotus"/>
            <w:noProof/>
            <w:webHidden/>
            <w:sz w:val="28"/>
            <w:szCs w:val="28"/>
          </w:rPr>
          <w:instrText>PAGEREF</w:instrText>
        </w:r>
        <w:r w:rsidRPr="001758B5">
          <w:rPr>
            <w:rFonts w:cs="B Lotus"/>
            <w:noProof/>
            <w:webHidden/>
            <w:sz w:val="28"/>
            <w:szCs w:val="28"/>
            <w:rtl/>
          </w:rPr>
          <w:instrText xml:space="preserve"> _</w:instrText>
        </w:r>
        <w:r w:rsidRPr="001758B5">
          <w:rPr>
            <w:rFonts w:cs="B Lotus"/>
            <w:noProof/>
            <w:webHidden/>
            <w:sz w:val="28"/>
            <w:szCs w:val="28"/>
          </w:rPr>
          <w:instrText>Toc41118699 \h</w:instrText>
        </w:r>
        <w:r w:rsidRPr="001758B5">
          <w:rPr>
            <w:rFonts w:cs="B Lotus"/>
            <w:noProof/>
            <w:webHidden/>
            <w:sz w:val="28"/>
            <w:szCs w:val="28"/>
            <w:rtl/>
          </w:rPr>
          <w:instrText xml:space="preserve"> </w:instrText>
        </w:r>
        <w:r w:rsidRPr="001758B5">
          <w:rPr>
            <w:rFonts w:cs="B Lotus"/>
            <w:noProof/>
            <w:webHidden/>
            <w:sz w:val="28"/>
            <w:szCs w:val="28"/>
            <w:rtl/>
          </w:rPr>
        </w:r>
        <w:r w:rsidRPr="001758B5">
          <w:rPr>
            <w:rFonts w:cs="B Lotus"/>
            <w:noProof/>
            <w:webHidden/>
            <w:sz w:val="28"/>
            <w:szCs w:val="28"/>
            <w:rtl/>
          </w:rPr>
          <w:fldChar w:fldCharType="separate"/>
        </w:r>
        <w:r w:rsidR="00712AC1">
          <w:rPr>
            <w:rFonts w:cs="B Lotus"/>
            <w:noProof/>
            <w:webHidden/>
            <w:sz w:val="28"/>
            <w:szCs w:val="28"/>
            <w:rtl/>
            <w:lang w:bidi="ar-SA"/>
          </w:rPr>
          <w:t>59</w:t>
        </w:r>
        <w:r w:rsidRPr="001758B5">
          <w:rPr>
            <w:rFonts w:cs="B Lotus"/>
            <w:noProof/>
            <w:webHidden/>
            <w:sz w:val="28"/>
            <w:szCs w:val="28"/>
            <w:rtl/>
          </w:rPr>
          <w:fldChar w:fldCharType="end"/>
        </w:r>
      </w:hyperlink>
    </w:p>
    <w:p w:rsidR="001758B5" w:rsidRPr="00376B2E" w:rsidRDefault="001758B5" w:rsidP="001758B5">
      <w:pPr>
        <w:pStyle w:val="TOC2"/>
        <w:tabs>
          <w:tab w:val="right" w:leader="dot" w:pos="8296"/>
        </w:tabs>
        <w:spacing w:after="0" w:line="240" w:lineRule="auto"/>
        <w:ind w:left="0"/>
        <w:jc w:val="both"/>
        <w:rPr>
          <w:rFonts w:eastAsia="Times New Roman" w:cs="B Lotus"/>
          <w:noProof/>
          <w:sz w:val="28"/>
          <w:szCs w:val="28"/>
          <w:rtl/>
          <w:lang w:bidi="ar-SA"/>
        </w:rPr>
      </w:pPr>
      <w:hyperlink w:anchor="_Toc41118700" w:history="1">
        <w:r w:rsidRPr="001758B5">
          <w:rPr>
            <w:rStyle w:val="Hyperlink"/>
            <w:rFonts w:cs="B Lotus" w:hint="eastAsia"/>
            <w:noProof/>
            <w:sz w:val="28"/>
            <w:szCs w:val="28"/>
            <w:rtl/>
          </w:rPr>
          <w:t>علت</w:t>
        </w:r>
        <w:r w:rsidRPr="001758B5">
          <w:rPr>
            <w:rStyle w:val="Hyperlink"/>
            <w:rFonts w:cs="B Lotus"/>
            <w:noProof/>
            <w:sz w:val="28"/>
            <w:szCs w:val="28"/>
            <w:rtl/>
          </w:rPr>
          <w:t xml:space="preserve"> </w:t>
        </w:r>
        <w:r w:rsidRPr="001758B5">
          <w:rPr>
            <w:rStyle w:val="Hyperlink"/>
            <w:rFonts w:cs="B Lotus" w:hint="eastAsia"/>
            <w:noProof/>
            <w:sz w:val="28"/>
            <w:szCs w:val="28"/>
            <w:rtl/>
          </w:rPr>
          <w:t>کاو</w:t>
        </w:r>
        <w:r w:rsidRPr="001758B5">
          <w:rPr>
            <w:rStyle w:val="Hyperlink"/>
            <w:rFonts w:cs="B Lotus" w:hint="cs"/>
            <w:noProof/>
            <w:sz w:val="28"/>
            <w:szCs w:val="28"/>
            <w:rtl/>
          </w:rPr>
          <w:t>ی</w:t>
        </w:r>
        <w:r w:rsidRPr="001758B5">
          <w:rPr>
            <w:rFonts w:cs="B Lotus"/>
            <w:noProof/>
            <w:webHidden/>
            <w:sz w:val="28"/>
            <w:szCs w:val="28"/>
            <w:rtl/>
          </w:rPr>
          <w:tab/>
        </w:r>
        <w:r w:rsidRPr="001758B5">
          <w:rPr>
            <w:rFonts w:cs="B Lotus"/>
            <w:noProof/>
            <w:webHidden/>
            <w:sz w:val="28"/>
            <w:szCs w:val="28"/>
            <w:rtl/>
          </w:rPr>
          <w:fldChar w:fldCharType="begin"/>
        </w:r>
        <w:r w:rsidRPr="001758B5">
          <w:rPr>
            <w:rFonts w:cs="B Lotus"/>
            <w:noProof/>
            <w:webHidden/>
            <w:sz w:val="28"/>
            <w:szCs w:val="28"/>
            <w:rtl/>
          </w:rPr>
          <w:instrText xml:space="preserve"> </w:instrText>
        </w:r>
        <w:r w:rsidRPr="001758B5">
          <w:rPr>
            <w:rFonts w:cs="B Lotus"/>
            <w:noProof/>
            <w:webHidden/>
            <w:sz w:val="28"/>
            <w:szCs w:val="28"/>
          </w:rPr>
          <w:instrText>PAGEREF</w:instrText>
        </w:r>
        <w:r w:rsidRPr="001758B5">
          <w:rPr>
            <w:rFonts w:cs="B Lotus"/>
            <w:noProof/>
            <w:webHidden/>
            <w:sz w:val="28"/>
            <w:szCs w:val="28"/>
            <w:rtl/>
          </w:rPr>
          <w:instrText xml:space="preserve"> _</w:instrText>
        </w:r>
        <w:r w:rsidRPr="001758B5">
          <w:rPr>
            <w:rFonts w:cs="B Lotus"/>
            <w:noProof/>
            <w:webHidden/>
            <w:sz w:val="28"/>
            <w:szCs w:val="28"/>
          </w:rPr>
          <w:instrText>Toc41118700 \h</w:instrText>
        </w:r>
        <w:r w:rsidRPr="001758B5">
          <w:rPr>
            <w:rFonts w:cs="B Lotus"/>
            <w:noProof/>
            <w:webHidden/>
            <w:sz w:val="28"/>
            <w:szCs w:val="28"/>
            <w:rtl/>
          </w:rPr>
          <w:instrText xml:space="preserve"> </w:instrText>
        </w:r>
        <w:r w:rsidRPr="001758B5">
          <w:rPr>
            <w:rFonts w:cs="B Lotus"/>
            <w:noProof/>
            <w:webHidden/>
            <w:sz w:val="28"/>
            <w:szCs w:val="28"/>
            <w:rtl/>
          </w:rPr>
        </w:r>
        <w:r w:rsidRPr="001758B5">
          <w:rPr>
            <w:rFonts w:cs="B Lotus"/>
            <w:noProof/>
            <w:webHidden/>
            <w:sz w:val="28"/>
            <w:szCs w:val="28"/>
            <w:rtl/>
          </w:rPr>
          <w:fldChar w:fldCharType="separate"/>
        </w:r>
        <w:r w:rsidR="00712AC1">
          <w:rPr>
            <w:rFonts w:cs="B Lotus"/>
            <w:noProof/>
            <w:webHidden/>
            <w:sz w:val="28"/>
            <w:szCs w:val="28"/>
            <w:rtl/>
            <w:lang w:bidi="ar-SA"/>
          </w:rPr>
          <w:t>60</w:t>
        </w:r>
        <w:r w:rsidRPr="001758B5">
          <w:rPr>
            <w:rFonts w:cs="B Lotus"/>
            <w:noProof/>
            <w:webHidden/>
            <w:sz w:val="28"/>
            <w:szCs w:val="28"/>
            <w:rtl/>
          </w:rPr>
          <w:fldChar w:fldCharType="end"/>
        </w:r>
      </w:hyperlink>
    </w:p>
    <w:p w:rsidR="001758B5" w:rsidRPr="00376B2E" w:rsidRDefault="001758B5" w:rsidP="001758B5">
      <w:pPr>
        <w:pStyle w:val="TOC2"/>
        <w:tabs>
          <w:tab w:val="right" w:leader="dot" w:pos="8296"/>
        </w:tabs>
        <w:spacing w:after="0" w:line="240" w:lineRule="auto"/>
        <w:ind w:left="0"/>
        <w:jc w:val="both"/>
        <w:rPr>
          <w:rFonts w:eastAsia="Times New Roman" w:cs="B Lotus"/>
          <w:noProof/>
          <w:sz w:val="28"/>
          <w:szCs w:val="28"/>
          <w:rtl/>
          <w:lang w:bidi="ar-SA"/>
        </w:rPr>
      </w:pPr>
      <w:hyperlink w:anchor="_Toc41118701" w:history="1">
        <w:r w:rsidRPr="001758B5">
          <w:rPr>
            <w:rStyle w:val="Hyperlink"/>
            <w:rFonts w:cs="B Lotus" w:hint="eastAsia"/>
            <w:noProof/>
            <w:sz w:val="28"/>
            <w:szCs w:val="28"/>
            <w:rtl/>
          </w:rPr>
          <w:t>فرصت‌ها</w:t>
        </w:r>
        <w:r w:rsidRPr="001758B5">
          <w:rPr>
            <w:rStyle w:val="Hyperlink"/>
            <w:rFonts w:cs="B Lotus"/>
            <w:noProof/>
            <w:sz w:val="28"/>
            <w:szCs w:val="28"/>
            <w:rtl/>
          </w:rPr>
          <w:t xml:space="preserve"> </w:t>
        </w:r>
        <w:r w:rsidRPr="001758B5">
          <w:rPr>
            <w:rStyle w:val="Hyperlink"/>
            <w:rFonts w:cs="B Lotus" w:hint="eastAsia"/>
            <w:noProof/>
            <w:sz w:val="28"/>
            <w:szCs w:val="28"/>
            <w:rtl/>
          </w:rPr>
          <w:t>و</w:t>
        </w:r>
        <w:r w:rsidRPr="001758B5">
          <w:rPr>
            <w:rStyle w:val="Hyperlink"/>
            <w:rFonts w:cs="B Lotus"/>
            <w:noProof/>
            <w:sz w:val="28"/>
            <w:szCs w:val="28"/>
            <w:rtl/>
          </w:rPr>
          <w:t xml:space="preserve"> </w:t>
        </w:r>
        <w:r w:rsidRPr="001758B5">
          <w:rPr>
            <w:rStyle w:val="Hyperlink"/>
            <w:rFonts w:cs="B Lotus" w:hint="eastAsia"/>
            <w:noProof/>
            <w:sz w:val="28"/>
            <w:szCs w:val="28"/>
            <w:rtl/>
          </w:rPr>
          <w:t>چالش‌ها</w:t>
        </w:r>
        <w:r w:rsidRPr="001758B5">
          <w:rPr>
            <w:rFonts w:cs="B Lotus"/>
            <w:noProof/>
            <w:webHidden/>
            <w:sz w:val="28"/>
            <w:szCs w:val="28"/>
            <w:rtl/>
          </w:rPr>
          <w:tab/>
        </w:r>
        <w:r w:rsidRPr="001758B5">
          <w:rPr>
            <w:rFonts w:cs="B Lotus"/>
            <w:noProof/>
            <w:webHidden/>
            <w:sz w:val="28"/>
            <w:szCs w:val="28"/>
            <w:rtl/>
          </w:rPr>
          <w:fldChar w:fldCharType="begin"/>
        </w:r>
        <w:r w:rsidRPr="001758B5">
          <w:rPr>
            <w:rFonts w:cs="B Lotus"/>
            <w:noProof/>
            <w:webHidden/>
            <w:sz w:val="28"/>
            <w:szCs w:val="28"/>
            <w:rtl/>
          </w:rPr>
          <w:instrText xml:space="preserve"> </w:instrText>
        </w:r>
        <w:r w:rsidRPr="001758B5">
          <w:rPr>
            <w:rFonts w:cs="B Lotus"/>
            <w:noProof/>
            <w:webHidden/>
            <w:sz w:val="28"/>
            <w:szCs w:val="28"/>
          </w:rPr>
          <w:instrText>PAGEREF</w:instrText>
        </w:r>
        <w:r w:rsidRPr="001758B5">
          <w:rPr>
            <w:rFonts w:cs="B Lotus"/>
            <w:noProof/>
            <w:webHidden/>
            <w:sz w:val="28"/>
            <w:szCs w:val="28"/>
            <w:rtl/>
          </w:rPr>
          <w:instrText xml:space="preserve"> _</w:instrText>
        </w:r>
        <w:r w:rsidRPr="001758B5">
          <w:rPr>
            <w:rFonts w:cs="B Lotus"/>
            <w:noProof/>
            <w:webHidden/>
            <w:sz w:val="28"/>
            <w:szCs w:val="28"/>
          </w:rPr>
          <w:instrText>Toc41118701 \h</w:instrText>
        </w:r>
        <w:r w:rsidRPr="001758B5">
          <w:rPr>
            <w:rFonts w:cs="B Lotus"/>
            <w:noProof/>
            <w:webHidden/>
            <w:sz w:val="28"/>
            <w:szCs w:val="28"/>
            <w:rtl/>
          </w:rPr>
          <w:instrText xml:space="preserve"> </w:instrText>
        </w:r>
        <w:r w:rsidRPr="001758B5">
          <w:rPr>
            <w:rFonts w:cs="B Lotus"/>
            <w:noProof/>
            <w:webHidden/>
            <w:sz w:val="28"/>
            <w:szCs w:val="28"/>
            <w:rtl/>
          </w:rPr>
        </w:r>
        <w:r w:rsidRPr="001758B5">
          <w:rPr>
            <w:rFonts w:cs="B Lotus"/>
            <w:noProof/>
            <w:webHidden/>
            <w:sz w:val="28"/>
            <w:szCs w:val="28"/>
            <w:rtl/>
          </w:rPr>
          <w:fldChar w:fldCharType="separate"/>
        </w:r>
        <w:r w:rsidR="00712AC1">
          <w:rPr>
            <w:rFonts w:cs="B Lotus"/>
            <w:noProof/>
            <w:webHidden/>
            <w:sz w:val="28"/>
            <w:szCs w:val="28"/>
            <w:rtl/>
            <w:lang w:bidi="ar-SA"/>
          </w:rPr>
          <w:t>62</w:t>
        </w:r>
        <w:r w:rsidRPr="001758B5">
          <w:rPr>
            <w:rFonts w:cs="B Lotus"/>
            <w:noProof/>
            <w:webHidden/>
            <w:sz w:val="28"/>
            <w:szCs w:val="28"/>
            <w:rtl/>
          </w:rPr>
          <w:fldChar w:fldCharType="end"/>
        </w:r>
      </w:hyperlink>
    </w:p>
    <w:p w:rsidR="001758B5" w:rsidRPr="00376B2E" w:rsidRDefault="001758B5" w:rsidP="001758B5">
      <w:pPr>
        <w:pStyle w:val="TOC2"/>
        <w:tabs>
          <w:tab w:val="right" w:leader="dot" w:pos="8296"/>
        </w:tabs>
        <w:spacing w:after="0" w:line="240" w:lineRule="auto"/>
        <w:ind w:left="0"/>
        <w:jc w:val="both"/>
        <w:rPr>
          <w:rFonts w:eastAsia="Times New Roman" w:cs="B Lotus"/>
          <w:noProof/>
          <w:sz w:val="28"/>
          <w:szCs w:val="28"/>
          <w:rtl/>
          <w:lang w:bidi="ar-SA"/>
        </w:rPr>
      </w:pPr>
      <w:hyperlink w:anchor="_Toc41118702" w:history="1">
        <w:r w:rsidRPr="001758B5">
          <w:rPr>
            <w:rStyle w:val="Hyperlink"/>
            <w:rFonts w:cs="B Lotus" w:hint="eastAsia"/>
            <w:noProof/>
            <w:sz w:val="28"/>
            <w:szCs w:val="28"/>
            <w:rtl/>
          </w:rPr>
          <w:t>راهکارها</w:t>
        </w:r>
        <w:r w:rsidRPr="001758B5">
          <w:rPr>
            <w:rStyle w:val="Hyperlink"/>
            <w:rFonts w:cs="B Lotus"/>
            <w:noProof/>
            <w:sz w:val="28"/>
            <w:szCs w:val="28"/>
            <w:rtl/>
          </w:rPr>
          <w:t xml:space="preserve"> </w:t>
        </w:r>
        <w:r w:rsidRPr="001758B5">
          <w:rPr>
            <w:rStyle w:val="Hyperlink"/>
            <w:rFonts w:cs="B Lotus" w:hint="eastAsia"/>
            <w:noProof/>
            <w:sz w:val="28"/>
            <w:szCs w:val="28"/>
            <w:rtl/>
          </w:rPr>
          <w:t>و</w:t>
        </w:r>
        <w:r w:rsidRPr="001758B5">
          <w:rPr>
            <w:rStyle w:val="Hyperlink"/>
            <w:rFonts w:cs="B Lotus"/>
            <w:noProof/>
            <w:sz w:val="28"/>
            <w:szCs w:val="28"/>
            <w:rtl/>
          </w:rPr>
          <w:t xml:space="preserve"> </w:t>
        </w:r>
        <w:r w:rsidRPr="001758B5">
          <w:rPr>
            <w:rStyle w:val="Hyperlink"/>
            <w:rFonts w:cs="B Lotus" w:hint="eastAsia"/>
            <w:noProof/>
            <w:sz w:val="28"/>
            <w:szCs w:val="28"/>
            <w:rtl/>
          </w:rPr>
          <w:t>برنامه‌ها</w:t>
        </w:r>
        <w:r w:rsidRPr="001758B5">
          <w:rPr>
            <w:rStyle w:val="Hyperlink"/>
            <w:rFonts w:cs="B Lotus" w:hint="cs"/>
            <w:noProof/>
            <w:sz w:val="28"/>
            <w:szCs w:val="28"/>
            <w:rtl/>
          </w:rPr>
          <w:t>ی</w:t>
        </w:r>
        <w:r w:rsidRPr="001758B5">
          <w:rPr>
            <w:rStyle w:val="Hyperlink"/>
            <w:rFonts w:cs="B Lotus"/>
            <w:noProof/>
            <w:sz w:val="28"/>
            <w:szCs w:val="28"/>
            <w:rtl/>
          </w:rPr>
          <w:t xml:space="preserve">  </w:t>
        </w:r>
        <w:r w:rsidRPr="001758B5">
          <w:rPr>
            <w:rStyle w:val="Hyperlink"/>
            <w:rFonts w:cs="B Lotus" w:hint="eastAsia"/>
            <w:noProof/>
            <w:sz w:val="28"/>
            <w:szCs w:val="28"/>
            <w:rtl/>
          </w:rPr>
          <w:t>عمل</w:t>
        </w:r>
        <w:r w:rsidRPr="001758B5">
          <w:rPr>
            <w:rStyle w:val="Hyperlink"/>
            <w:rFonts w:cs="B Lotus" w:hint="cs"/>
            <w:noProof/>
            <w:sz w:val="28"/>
            <w:szCs w:val="28"/>
            <w:rtl/>
          </w:rPr>
          <w:t>ی</w:t>
        </w:r>
        <w:r w:rsidRPr="001758B5">
          <w:rPr>
            <w:rStyle w:val="Hyperlink"/>
            <w:rFonts w:cs="B Lotus"/>
            <w:noProof/>
            <w:sz w:val="28"/>
            <w:szCs w:val="28"/>
            <w:rtl/>
          </w:rPr>
          <w:t xml:space="preserve"> </w:t>
        </w:r>
        <w:r w:rsidRPr="001758B5">
          <w:rPr>
            <w:rStyle w:val="Hyperlink"/>
            <w:rFonts w:cs="B Lotus" w:hint="eastAsia"/>
            <w:noProof/>
            <w:sz w:val="28"/>
            <w:szCs w:val="28"/>
            <w:rtl/>
          </w:rPr>
          <w:t>تغ</w:t>
        </w:r>
        <w:r w:rsidRPr="001758B5">
          <w:rPr>
            <w:rStyle w:val="Hyperlink"/>
            <w:rFonts w:cs="B Lotus" w:hint="cs"/>
            <w:noProof/>
            <w:sz w:val="28"/>
            <w:szCs w:val="28"/>
            <w:rtl/>
          </w:rPr>
          <w:t>یی</w:t>
        </w:r>
        <w:r w:rsidRPr="001758B5">
          <w:rPr>
            <w:rStyle w:val="Hyperlink"/>
            <w:rFonts w:cs="B Lotus" w:hint="eastAsia"/>
            <w:noProof/>
            <w:sz w:val="28"/>
            <w:szCs w:val="28"/>
            <w:rtl/>
          </w:rPr>
          <w:t>ر</w:t>
        </w:r>
        <w:r w:rsidRPr="001758B5">
          <w:rPr>
            <w:rFonts w:cs="B Lotus"/>
            <w:noProof/>
            <w:webHidden/>
            <w:sz w:val="28"/>
            <w:szCs w:val="28"/>
            <w:rtl/>
          </w:rPr>
          <w:tab/>
        </w:r>
        <w:r w:rsidRPr="001758B5">
          <w:rPr>
            <w:rFonts w:cs="B Lotus"/>
            <w:noProof/>
            <w:webHidden/>
            <w:sz w:val="28"/>
            <w:szCs w:val="28"/>
            <w:rtl/>
          </w:rPr>
          <w:fldChar w:fldCharType="begin"/>
        </w:r>
        <w:r w:rsidRPr="001758B5">
          <w:rPr>
            <w:rFonts w:cs="B Lotus"/>
            <w:noProof/>
            <w:webHidden/>
            <w:sz w:val="28"/>
            <w:szCs w:val="28"/>
            <w:rtl/>
          </w:rPr>
          <w:instrText xml:space="preserve"> </w:instrText>
        </w:r>
        <w:r w:rsidRPr="001758B5">
          <w:rPr>
            <w:rFonts w:cs="B Lotus"/>
            <w:noProof/>
            <w:webHidden/>
            <w:sz w:val="28"/>
            <w:szCs w:val="28"/>
          </w:rPr>
          <w:instrText>PAGEREF</w:instrText>
        </w:r>
        <w:r w:rsidRPr="001758B5">
          <w:rPr>
            <w:rFonts w:cs="B Lotus"/>
            <w:noProof/>
            <w:webHidden/>
            <w:sz w:val="28"/>
            <w:szCs w:val="28"/>
            <w:rtl/>
          </w:rPr>
          <w:instrText xml:space="preserve"> _</w:instrText>
        </w:r>
        <w:r w:rsidRPr="001758B5">
          <w:rPr>
            <w:rFonts w:cs="B Lotus"/>
            <w:noProof/>
            <w:webHidden/>
            <w:sz w:val="28"/>
            <w:szCs w:val="28"/>
          </w:rPr>
          <w:instrText>Toc41118702 \h</w:instrText>
        </w:r>
        <w:r w:rsidRPr="001758B5">
          <w:rPr>
            <w:rFonts w:cs="B Lotus"/>
            <w:noProof/>
            <w:webHidden/>
            <w:sz w:val="28"/>
            <w:szCs w:val="28"/>
            <w:rtl/>
          </w:rPr>
          <w:instrText xml:space="preserve"> </w:instrText>
        </w:r>
        <w:r w:rsidRPr="001758B5">
          <w:rPr>
            <w:rFonts w:cs="B Lotus"/>
            <w:noProof/>
            <w:webHidden/>
            <w:sz w:val="28"/>
            <w:szCs w:val="28"/>
            <w:rtl/>
          </w:rPr>
        </w:r>
        <w:r w:rsidRPr="001758B5">
          <w:rPr>
            <w:rFonts w:cs="B Lotus"/>
            <w:noProof/>
            <w:webHidden/>
            <w:sz w:val="28"/>
            <w:szCs w:val="28"/>
            <w:rtl/>
          </w:rPr>
          <w:fldChar w:fldCharType="separate"/>
        </w:r>
        <w:r w:rsidR="00712AC1">
          <w:rPr>
            <w:rFonts w:cs="B Lotus"/>
            <w:noProof/>
            <w:webHidden/>
            <w:sz w:val="28"/>
            <w:szCs w:val="28"/>
            <w:rtl/>
            <w:lang w:bidi="ar-SA"/>
          </w:rPr>
          <w:t>63</w:t>
        </w:r>
        <w:r w:rsidRPr="001758B5">
          <w:rPr>
            <w:rFonts w:cs="B Lotus"/>
            <w:noProof/>
            <w:webHidden/>
            <w:sz w:val="28"/>
            <w:szCs w:val="28"/>
            <w:rtl/>
          </w:rPr>
          <w:fldChar w:fldCharType="end"/>
        </w:r>
      </w:hyperlink>
    </w:p>
    <w:p w:rsidR="001758B5" w:rsidRPr="00376B2E" w:rsidRDefault="001758B5" w:rsidP="001758B5">
      <w:pPr>
        <w:pStyle w:val="TOC1"/>
        <w:spacing w:after="0" w:line="240" w:lineRule="auto"/>
        <w:jc w:val="both"/>
        <w:rPr>
          <w:rFonts w:eastAsia="Times New Roman"/>
          <w:b w:val="0"/>
          <w:bCs w:val="0"/>
          <w:noProof/>
          <w:sz w:val="28"/>
          <w:szCs w:val="28"/>
          <w:rtl/>
          <w:lang w:bidi="ar-SA"/>
        </w:rPr>
      </w:pPr>
      <w:hyperlink w:anchor="_Toc41118703" w:history="1">
        <w:r w:rsidRPr="001758B5">
          <w:rPr>
            <w:rStyle w:val="Hyperlink"/>
            <w:rFonts w:hint="eastAsia"/>
            <w:noProof/>
            <w:sz w:val="28"/>
            <w:szCs w:val="28"/>
            <w:rtl/>
          </w:rPr>
          <w:t>فصل</w:t>
        </w:r>
        <w:r w:rsidRPr="001758B5">
          <w:rPr>
            <w:rStyle w:val="Hyperlink"/>
            <w:noProof/>
            <w:sz w:val="28"/>
            <w:szCs w:val="28"/>
            <w:rtl/>
          </w:rPr>
          <w:t xml:space="preserve"> </w:t>
        </w:r>
        <w:r w:rsidRPr="001758B5">
          <w:rPr>
            <w:rStyle w:val="Hyperlink"/>
            <w:rFonts w:hint="eastAsia"/>
            <w:noProof/>
            <w:sz w:val="28"/>
            <w:szCs w:val="28"/>
            <w:rtl/>
          </w:rPr>
          <w:t>پنجم</w:t>
        </w:r>
        <w:r w:rsidRPr="001758B5">
          <w:rPr>
            <w:rStyle w:val="Hyperlink"/>
            <w:noProof/>
            <w:sz w:val="28"/>
            <w:szCs w:val="28"/>
            <w:rtl/>
          </w:rPr>
          <w:t xml:space="preserve">: </w:t>
        </w:r>
        <w:r w:rsidRPr="001758B5">
          <w:rPr>
            <w:rStyle w:val="Hyperlink"/>
            <w:rFonts w:hint="eastAsia"/>
            <w:noProof/>
            <w:sz w:val="28"/>
            <w:szCs w:val="28"/>
            <w:rtl/>
          </w:rPr>
          <w:t>توص</w:t>
        </w:r>
        <w:r w:rsidRPr="001758B5">
          <w:rPr>
            <w:rStyle w:val="Hyperlink"/>
            <w:rFonts w:hint="cs"/>
            <w:noProof/>
            <w:sz w:val="28"/>
            <w:szCs w:val="28"/>
            <w:rtl/>
          </w:rPr>
          <w:t>ی</w:t>
        </w:r>
        <w:r w:rsidRPr="001758B5">
          <w:rPr>
            <w:rStyle w:val="Hyperlink"/>
            <w:rFonts w:hint="eastAsia"/>
            <w:noProof/>
            <w:sz w:val="28"/>
            <w:szCs w:val="28"/>
            <w:rtl/>
          </w:rPr>
          <w:t>ف،</w:t>
        </w:r>
        <w:r w:rsidRPr="001758B5">
          <w:rPr>
            <w:rStyle w:val="Hyperlink"/>
            <w:noProof/>
            <w:sz w:val="28"/>
            <w:szCs w:val="28"/>
            <w:rtl/>
          </w:rPr>
          <w:t xml:space="preserve"> </w:t>
        </w:r>
        <w:r w:rsidRPr="001758B5">
          <w:rPr>
            <w:rStyle w:val="Hyperlink"/>
            <w:rFonts w:hint="eastAsia"/>
            <w:noProof/>
            <w:sz w:val="28"/>
            <w:szCs w:val="28"/>
            <w:rtl/>
          </w:rPr>
          <w:t>تب</w:t>
        </w:r>
        <w:r w:rsidRPr="001758B5">
          <w:rPr>
            <w:rStyle w:val="Hyperlink"/>
            <w:rFonts w:hint="cs"/>
            <w:noProof/>
            <w:sz w:val="28"/>
            <w:szCs w:val="28"/>
            <w:rtl/>
          </w:rPr>
          <w:t>یی</w:t>
        </w:r>
        <w:r w:rsidRPr="001758B5">
          <w:rPr>
            <w:rStyle w:val="Hyperlink"/>
            <w:rFonts w:hint="eastAsia"/>
            <w:noProof/>
            <w:sz w:val="28"/>
            <w:szCs w:val="28"/>
            <w:rtl/>
          </w:rPr>
          <w:t>ن</w:t>
        </w:r>
        <w:r w:rsidRPr="001758B5">
          <w:rPr>
            <w:rStyle w:val="Hyperlink"/>
            <w:noProof/>
            <w:sz w:val="28"/>
            <w:szCs w:val="28"/>
            <w:rtl/>
          </w:rPr>
          <w:t xml:space="preserve"> </w:t>
        </w:r>
        <w:r w:rsidRPr="001758B5">
          <w:rPr>
            <w:rStyle w:val="Hyperlink"/>
            <w:rFonts w:hint="eastAsia"/>
            <w:noProof/>
            <w:sz w:val="28"/>
            <w:szCs w:val="28"/>
            <w:rtl/>
          </w:rPr>
          <w:t>و</w:t>
        </w:r>
        <w:r w:rsidRPr="001758B5">
          <w:rPr>
            <w:rStyle w:val="Hyperlink"/>
            <w:noProof/>
            <w:sz w:val="28"/>
            <w:szCs w:val="28"/>
            <w:rtl/>
          </w:rPr>
          <w:t xml:space="preserve"> </w:t>
        </w:r>
        <w:r w:rsidRPr="001758B5">
          <w:rPr>
            <w:rStyle w:val="Hyperlink"/>
            <w:rFonts w:hint="eastAsia"/>
            <w:noProof/>
            <w:sz w:val="28"/>
            <w:szCs w:val="28"/>
            <w:rtl/>
          </w:rPr>
          <w:t>تحل</w:t>
        </w:r>
        <w:r w:rsidRPr="001758B5">
          <w:rPr>
            <w:rStyle w:val="Hyperlink"/>
            <w:rFonts w:hint="cs"/>
            <w:noProof/>
            <w:sz w:val="28"/>
            <w:szCs w:val="28"/>
            <w:rtl/>
          </w:rPr>
          <w:t>ی</w:t>
        </w:r>
        <w:r w:rsidRPr="001758B5">
          <w:rPr>
            <w:rStyle w:val="Hyperlink"/>
            <w:rFonts w:hint="eastAsia"/>
            <w:noProof/>
            <w:sz w:val="28"/>
            <w:szCs w:val="28"/>
            <w:rtl/>
          </w:rPr>
          <w:t>ل</w:t>
        </w:r>
        <w:r w:rsidRPr="001758B5">
          <w:rPr>
            <w:rStyle w:val="Hyperlink"/>
            <w:noProof/>
            <w:sz w:val="28"/>
            <w:szCs w:val="28"/>
            <w:rtl/>
          </w:rPr>
          <w:t xml:space="preserve">  </w:t>
        </w:r>
        <w:r w:rsidRPr="001758B5">
          <w:rPr>
            <w:rStyle w:val="Hyperlink"/>
            <w:rFonts w:hint="eastAsia"/>
            <w:noProof/>
            <w:sz w:val="28"/>
            <w:szCs w:val="28"/>
            <w:rtl/>
          </w:rPr>
          <w:t>بعد</w:t>
        </w:r>
        <w:r w:rsidRPr="001758B5">
          <w:rPr>
            <w:rStyle w:val="Hyperlink"/>
            <w:noProof/>
            <w:sz w:val="28"/>
            <w:szCs w:val="28"/>
            <w:rtl/>
          </w:rPr>
          <w:t xml:space="preserve"> </w:t>
        </w:r>
        <w:r w:rsidRPr="001758B5">
          <w:rPr>
            <w:rStyle w:val="Hyperlink"/>
            <w:rFonts w:hint="eastAsia"/>
            <w:noProof/>
            <w:sz w:val="28"/>
            <w:szCs w:val="28"/>
            <w:rtl/>
          </w:rPr>
          <w:t>آموزش</w:t>
        </w:r>
        <w:r w:rsidRPr="001758B5">
          <w:rPr>
            <w:rStyle w:val="Hyperlink"/>
            <w:noProof/>
            <w:sz w:val="28"/>
            <w:szCs w:val="28"/>
            <w:rtl/>
          </w:rPr>
          <w:t xml:space="preserve"> </w:t>
        </w:r>
        <w:r w:rsidRPr="001758B5">
          <w:rPr>
            <w:rStyle w:val="Hyperlink"/>
            <w:rFonts w:hint="eastAsia"/>
            <w:noProof/>
            <w:sz w:val="28"/>
            <w:szCs w:val="28"/>
            <w:rtl/>
          </w:rPr>
          <w:t>و</w:t>
        </w:r>
        <w:r w:rsidRPr="001758B5">
          <w:rPr>
            <w:rStyle w:val="Hyperlink"/>
            <w:noProof/>
            <w:sz w:val="28"/>
            <w:szCs w:val="28"/>
            <w:rtl/>
          </w:rPr>
          <w:t xml:space="preserve"> </w:t>
        </w:r>
        <w:r w:rsidRPr="001758B5">
          <w:rPr>
            <w:rStyle w:val="Hyperlink"/>
            <w:rFonts w:hint="eastAsia"/>
            <w:noProof/>
            <w:sz w:val="28"/>
            <w:szCs w:val="28"/>
            <w:rtl/>
          </w:rPr>
          <w:t>ارا</w:t>
        </w:r>
        <w:r w:rsidRPr="001758B5">
          <w:rPr>
            <w:rStyle w:val="Hyperlink"/>
            <w:rFonts w:hint="cs"/>
            <w:noProof/>
            <w:sz w:val="28"/>
            <w:szCs w:val="28"/>
            <w:rtl/>
          </w:rPr>
          <w:t>ی</w:t>
        </w:r>
        <w:r w:rsidRPr="001758B5">
          <w:rPr>
            <w:rStyle w:val="Hyperlink"/>
            <w:rFonts w:hint="eastAsia"/>
            <w:noProof/>
            <w:sz w:val="28"/>
            <w:szCs w:val="28"/>
            <w:rtl/>
          </w:rPr>
          <w:t>ه</w:t>
        </w:r>
        <w:r w:rsidRPr="001758B5">
          <w:rPr>
            <w:rStyle w:val="Hyperlink"/>
            <w:noProof/>
            <w:sz w:val="28"/>
            <w:szCs w:val="28"/>
            <w:rtl/>
          </w:rPr>
          <w:t xml:space="preserve"> </w:t>
        </w:r>
        <w:r w:rsidRPr="001758B5">
          <w:rPr>
            <w:rStyle w:val="Hyperlink"/>
            <w:rFonts w:hint="eastAsia"/>
            <w:noProof/>
            <w:sz w:val="28"/>
            <w:szCs w:val="28"/>
            <w:rtl/>
          </w:rPr>
          <w:t>راهکارها</w:t>
        </w:r>
        <w:r w:rsidRPr="001758B5">
          <w:rPr>
            <w:rStyle w:val="Hyperlink"/>
            <w:noProof/>
            <w:sz w:val="28"/>
            <w:szCs w:val="28"/>
            <w:rtl/>
          </w:rPr>
          <w:t xml:space="preserve"> </w:t>
        </w:r>
        <w:r w:rsidRPr="001758B5">
          <w:rPr>
            <w:rStyle w:val="Hyperlink"/>
            <w:rFonts w:hint="eastAsia"/>
            <w:noProof/>
            <w:sz w:val="28"/>
            <w:szCs w:val="28"/>
            <w:rtl/>
          </w:rPr>
          <w:t>و</w:t>
        </w:r>
        <w:r w:rsidRPr="001758B5">
          <w:rPr>
            <w:rStyle w:val="Hyperlink"/>
            <w:noProof/>
            <w:sz w:val="28"/>
            <w:szCs w:val="28"/>
            <w:rtl/>
          </w:rPr>
          <w:t xml:space="preserve"> </w:t>
        </w:r>
        <w:r w:rsidRPr="001758B5">
          <w:rPr>
            <w:rStyle w:val="Hyperlink"/>
            <w:rFonts w:hint="eastAsia"/>
            <w:noProof/>
            <w:sz w:val="28"/>
            <w:szCs w:val="28"/>
            <w:rtl/>
          </w:rPr>
          <w:t>برنامه</w:t>
        </w:r>
        <w:r w:rsidRPr="001758B5">
          <w:rPr>
            <w:rStyle w:val="Hyperlink"/>
            <w:noProof/>
            <w:sz w:val="28"/>
            <w:szCs w:val="28"/>
            <w:rtl/>
          </w:rPr>
          <w:t xml:space="preserve"> </w:t>
        </w:r>
        <w:r w:rsidRPr="001758B5">
          <w:rPr>
            <w:rStyle w:val="Hyperlink"/>
            <w:rFonts w:hint="eastAsia"/>
            <w:noProof/>
            <w:sz w:val="28"/>
            <w:szCs w:val="28"/>
            <w:rtl/>
          </w:rPr>
          <w:t>‌ها</w:t>
        </w:r>
        <w:r w:rsidRPr="001758B5">
          <w:rPr>
            <w:noProof/>
            <w:webHidden/>
            <w:sz w:val="28"/>
            <w:szCs w:val="28"/>
            <w:rtl/>
          </w:rPr>
          <w:tab/>
        </w:r>
        <w:r w:rsidRPr="001758B5">
          <w:rPr>
            <w:noProof/>
            <w:webHidden/>
            <w:sz w:val="28"/>
            <w:szCs w:val="28"/>
            <w:rtl/>
          </w:rPr>
          <w:fldChar w:fldCharType="begin"/>
        </w:r>
        <w:r w:rsidRPr="001758B5">
          <w:rPr>
            <w:noProof/>
            <w:webHidden/>
            <w:sz w:val="28"/>
            <w:szCs w:val="28"/>
            <w:rtl/>
          </w:rPr>
          <w:instrText xml:space="preserve"> </w:instrText>
        </w:r>
        <w:r w:rsidRPr="001758B5">
          <w:rPr>
            <w:noProof/>
            <w:webHidden/>
            <w:sz w:val="28"/>
            <w:szCs w:val="28"/>
          </w:rPr>
          <w:instrText>PAGEREF</w:instrText>
        </w:r>
        <w:r w:rsidRPr="001758B5">
          <w:rPr>
            <w:noProof/>
            <w:webHidden/>
            <w:sz w:val="28"/>
            <w:szCs w:val="28"/>
            <w:rtl/>
          </w:rPr>
          <w:instrText xml:space="preserve"> _</w:instrText>
        </w:r>
        <w:r w:rsidRPr="001758B5">
          <w:rPr>
            <w:noProof/>
            <w:webHidden/>
            <w:sz w:val="28"/>
            <w:szCs w:val="28"/>
          </w:rPr>
          <w:instrText>Toc41118703 \h</w:instrText>
        </w:r>
        <w:r w:rsidRPr="001758B5">
          <w:rPr>
            <w:noProof/>
            <w:webHidden/>
            <w:sz w:val="28"/>
            <w:szCs w:val="28"/>
            <w:rtl/>
          </w:rPr>
          <w:instrText xml:space="preserve"> </w:instrText>
        </w:r>
        <w:r w:rsidRPr="001758B5">
          <w:rPr>
            <w:noProof/>
            <w:webHidden/>
            <w:sz w:val="28"/>
            <w:szCs w:val="28"/>
            <w:rtl/>
          </w:rPr>
        </w:r>
        <w:r w:rsidRPr="001758B5">
          <w:rPr>
            <w:noProof/>
            <w:webHidden/>
            <w:sz w:val="28"/>
            <w:szCs w:val="28"/>
            <w:rtl/>
          </w:rPr>
          <w:fldChar w:fldCharType="separate"/>
        </w:r>
        <w:r w:rsidR="00712AC1">
          <w:rPr>
            <w:noProof/>
            <w:webHidden/>
            <w:sz w:val="28"/>
            <w:szCs w:val="28"/>
            <w:rtl/>
            <w:lang w:bidi="ar-SA"/>
          </w:rPr>
          <w:t>69</w:t>
        </w:r>
        <w:r w:rsidRPr="001758B5">
          <w:rPr>
            <w:noProof/>
            <w:webHidden/>
            <w:sz w:val="28"/>
            <w:szCs w:val="28"/>
            <w:rtl/>
          </w:rPr>
          <w:fldChar w:fldCharType="end"/>
        </w:r>
      </w:hyperlink>
    </w:p>
    <w:p w:rsidR="001758B5" w:rsidRPr="00376B2E" w:rsidRDefault="001758B5" w:rsidP="001758B5">
      <w:pPr>
        <w:pStyle w:val="TOC2"/>
        <w:tabs>
          <w:tab w:val="right" w:leader="dot" w:pos="8296"/>
        </w:tabs>
        <w:spacing w:after="0" w:line="240" w:lineRule="auto"/>
        <w:ind w:left="0"/>
        <w:jc w:val="both"/>
        <w:rPr>
          <w:rFonts w:eastAsia="Times New Roman" w:cs="B Lotus"/>
          <w:noProof/>
          <w:sz w:val="28"/>
          <w:szCs w:val="28"/>
          <w:rtl/>
          <w:lang w:bidi="ar-SA"/>
        </w:rPr>
      </w:pPr>
      <w:hyperlink w:anchor="_Toc41118704" w:history="1">
        <w:r w:rsidRPr="001758B5">
          <w:rPr>
            <w:rStyle w:val="Hyperlink"/>
            <w:rFonts w:cs="B Lotus" w:hint="eastAsia"/>
            <w:noProof/>
            <w:sz w:val="28"/>
            <w:szCs w:val="28"/>
            <w:rtl/>
          </w:rPr>
          <w:t>توص</w:t>
        </w:r>
        <w:r w:rsidRPr="001758B5">
          <w:rPr>
            <w:rStyle w:val="Hyperlink"/>
            <w:rFonts w:cs="B Lotus" w:hint="cs"/>
            <w:noProof/>
            <w:sz w:val="28"/>
            <w:szCs w:val="28"/>
            <w:rtl/>
          </w:rPr>
          <w:t>ی</w:t>
        </w:r>
        <w:r w:rsidRPr="001758B5">
          <w:rPr>
            <w:rStyle w:val="Hyperlink"/>
            <w:rFonts w:cs="B Lotus" w:hint="eastAsia"/>
            <w:noProof/>
            <w:sz w:val="28"/>
            <w:szCs w:val="28"/>
            <w:rtl/>
          </w:rPr>
          <w:t>ف</w:t>
        </w:r>
        <w:r w:rsidRPr="001758B5">
          <w:rPr>
            <w:rStyle w:val="Hyperlink"/>
            <w:rFonts w:cs="B Lotus"/>
            <w:noProof/>
            <w:sz w:val="28"/>
            <w:szCs w:val="28"/>
            <w:rtl/>
          </w:rPr>
          <w:t xml:space="preserve"> </w:t>
        </w:r>
        <w:r w:rsidRPr="001758B5">
          <w:rPr>
            <w:rStyle w:val="Hyperlink"/>
            <w:rFonts w:cs="B Lotus" w:hint="eastAsia"/>
            <w:noProof/>
            <w:sz w:val="28"/>
            <w:szCs w:val="28"/>
            <w:rtl/>
          </w:rPr>
          <w:t>وضع</w:t>
        </w:r>
        <w:r w:rsidRPr="001758B5">
          <w:rPr>
            <w:rStyle w:val="Hyperlink"/>
            <w:rFonts w:cs="B Lotus"/>
            <w:noProof/>
            <w:sz w:val="28"/>
            <w:szCs w:val="28"/>
            <w:rtl/>
          </w:rPr>
          <w:t xml:space="preserve"> </w:t>
        </w:r>
        <w:r w:rsidRPr="001758B5">
          <w:rPr>
            <w:rStyle w:val="Hyperlink"/>
            <w:rFonts w:cs="B Lotus" w:hint="eastAsia"/>
            <w:noProof/>
            <w:sz w:val="28"/>
            <w:szCs w:val="28"/>
            <w:rtl/>
          </w:rPr>
          <w:t>موجود</w:t>
        </w:r>
        <w:r w:rsidRPr="001758B5">
          <w:rPr>
            <w:rFonts w:cs="B Lotus"/>
            <w:noProof/>
            <w:webHidden/>
            <w:sz w:val="28"/>
            <w:szCs w:val="28"/>
            <w:rtl/>
          </w:rPr>
          <w:tab/>
        </w:r>
        <w:r w:rsidRPr="001758B5">
          <w:rPr>
            <w:rFonts w:cs="B Lotus"/>
            <w:noProof/>
            <w:webHidden/>
            <w:sz w:val="28"/>
            <w:szCs w:val="28"/>
            <w:rtl/>
          </w:rPr>
          <w:fldChar w:fldCharType="begin"/>
        </w:r>
        <w:r w:rsidRPr="001758B5">
          <w:rPr>
            <w:rFonts w:cs="B Lotus"/>
            <w:noProof/>
            <w:webHidden/>
            <w:sz w:val="28"/>
            <w:szCs w:val="28"/>
            <w:rtl/>
          </w:rPr>
          <w:instrText xml:space="preserve"> </w:instrText>
        </w:r>
        <w:r w:rsidRPr="001758B5">
          <w:rPr>
            <w:rFonts w:cs="B Lotus"/>
            <w:noProof/>
            <w:webHidden/>
            <w:sz w:val="28"/>
            <w:szCs w:val="28"/>
          </w:rPr>
          <w:instrText>PAGEREF</w:instrText>
        </w:r>
        <w:r w:rsidRPr="001758B5">
          <w:rPr>
            <w:rFonts w:cs="B Lotus"/>
            <w:noProof/>
            <w:webHidden/>
            <w:sz w:val="28"/>
            <w:szCs w:val="28"/>
            <w:rtl/>
          </w:rPr>
          <w:instrText xml:space="preserve"> _</w:instrText>
        </w:r>
        <w:r w:rsidRPr="001758B5">
          <w:rPr>
            <w:rFonts w:cs="B Lotus"/>
            <w:noProof/>
            <w:webHidden/>
            <w:sz w:val="28"/>
            <w:szCs w:val="28"/>
          </w:rPr>
          <w:instrText>Toc41118704 \h</w:instrText>
        </w:r>
        <w:r w:rsidRPr="001758B5">
          <w:rPr>
            <w:rFonts w:cs="B Lotus"/>
            <w:noProof/>
            <w:webHidden/>
            <w:sz w:val="28"/>
            <w:szCs w:val="28"/>
            <w:rtl/>
          </w:rPr>
          <w:instrText xml:space="preserve"> </w:instrText>
        </w:r>
        <w:r w:rsidRPr="001758B5">
          <w:rPr>
            <w:rFonts w:cs="B Lotus"/>
            <w:noProof/>
            <w:webHidden/>
            <w:sz w:val="28"/>
            <w:szCs w:val="28"/>
            <w:rtl/>
          </w:rPr>
        </w:r>
        <w:r w:rsidRPr="001758B5">
          <w:rPr>
            <w:rFonts w:cs="B Lotus"/>
            <w:noProof/>
            <w:webHidden/>
            <w:sz w:val="28"/>
            <w:szCs w:val="28"/>
            <w:rtl/>
          </w:rPr>
          <w:fldChar w:fldCharType="separate"/>
        </w:r>
        <w:r w:rsidR="00712AC1">
          <w:rPr>
            <w:rFonts w:cs="B Lotus"/>
            <w:noProof/>
            <w:webHidden/>
            <w:sz w:val="28"/>
            <w:szCs w:val="28"/>
            <w:rtl/>
            <w:lang w:bidi="ar-SA"/>
          </w:rPr>
          <w:t>69</w:t>
        </w:r>
        <w:r w:rsidRPr="001758B5">
          <w:rPr>
            <w:rFonts w:cs="B Lotus"/>
            <w:noProof/>
            <w:webHidden/>
            <w:sz w:val="28"/>
            <w:szCs w:val="28"/>
            <w:rtl/>
          </w:rPr>
          <w:fldChar w:fldCharType="end"/>
        </w:r>
      </w:hyperlink>
    </w:p>
    <w:p w:rsidR="001758B5" w:rsidRPr="00376B2E" w:rsidRDefault="001758B5" w:rsidP="001758B5">
      <w:pPr>
        <w:pStyle w:val="TOC2"/>
        <w:tabs>
          <w:tab w:val="right" w:leader="dot" w:pos="8296"/>
        </w:tabs>
        <w:spacing w:after="0" w:line="240" w:lineRule="auto"/>
        <w:ind w:left="0"/>
        <w:jc w:val="both"/>
        <w:rPr>
          <w:rFonts w:eastAsia="Times New Roman" w:cs="B Lotus"/>
          <w:noProof/>
          <w:sz w:val="28"/>
          <w:szCs w:val="28"/>
          <w:rtl/>
          <w:lang w:bidi="ar-SA"/>
        </w:rPr>
      </w:pPr>
      <w:hyperlink w:anchor="_Toc41118705" w:history="1">
        <w:r w:rsidRPr="001758B5">
          <w:rPr>
            <w:rStyle w:val="Hyperlink"/>
            <w:rFonts w:cs="B Lotus" w:hint="eastAsia"/>
            <w:noProof/>
            <w:sz w:val="28"/>
            <w:szCs w:val="28"/>
            <w:rtl/>
          </w:rPr>
          <w:t>نرخ</w:t>
        </w:r>
        <w:r w:rsidRPr="001758B5">
          <w:rPr>
            <w:rStyle w:val="Hyperlink"/>
            <w:rFonts w:cs="B Lotus"/>
            <w:noProof/>
            <w:sz w:val="28"/>
            <w:szCs w:val="28"/>
            <w:rtl/>
          </w:rPr>
          <w:t xml:space="preserve"> </w:t>
        </w:r>
        <w:r w:rsidRPr="001758B5">
          <w:rPr>
            <w:rStyle w:val="Hyperlink"/>
            <w:rFonts w:cs="B Lotus" w:hint="eastAsia"/>
            <w:noProof/>
            <w:sz w:val="28"/>
            <w:szCs w:val="28"/>
            <w:rtl/>
          </w:rPr>
          <w:t>باسواد</w:t>
        </w:r>
        <w:r w:rsidRPr="001758B5">
          <w:rPr>
            <w:rStyle w:val="Hyperlink"/>
            <w:rFonts w:cs="B Lotus" w:hint="cs"/>
            <w:noProof/>
            <w:sz w:val="28"/>
            <w:szCs w:val="28"/>
            <w:rtl/>
          </w:rPr>
          <w:t>ی</w:t>
        </w:r>
        <w:r w:rsidRPr="001758B5">
          <w:rPr>
            <w:rStyle w:val="Hyperlink"/>
            <w:rFonts w:cs="B Lotus"/>
            <w:noProof/>
            <w:sz w:val="28"/>
            <w:szCs w:val="28"/>
            <w:rtl/>
          </w:rPr>
          <w:t xml:space="preserve"> </w:t>
        </w:r>
        <w:r w:rsidRPr="001758B5">
          <w:rPr>
            <w:rFonts w:cs="B Lotus"/>
            <w:noProof/>
            <w:webHidden/>
            <w:sz w:val="28"/>
            <w:szCs w:val="28"/>
            <w:rtl/>
          </w:rPr>
          <w:tab/>
        </w:r>
        <w:r w:rsidRPr="001758B5">
          <w:rPr>
            <w:rFonts w:cs="B Lotus"/>
            <w:noProof/>
            <w:webHidden/>
            <w:sz w:val="28"/>
            <w:szCs w:val="28"/>
            <w:rtl/>
          </w:rPr>
          <w:fldChar w:fldCharType="begin"/>
        </w:r>
        <w:r w:rsidRPr="001758B5">
          <w:rPr>
            <w:rFonts w:cs="B Lotus"/>
            <w:noProof/>
            <w:webHidden/>
            <w:sz w:val="28"/>
            <w:szCs w:val="28"/>
            <w:rtl/>
          </w:rPr>
          <w:instrText xml:space="preserve"> </w:instrText>
        </w:r>
        <w:r w:rsidRPr="001758B5">
          <w:rPr>
            <w:rFonts w:cs="B Lotus"/>
            <w:noProof/>
            <w:webHidden/>
            <w:sz w:val="28"/>
            <w:szCs w:val="28"/>
          </w:rPr>
          <w:instrText>PAGEREF</w:instrText>
        </w:r>
        <w:r w:rsidRPr="001758B5">
          <w:rPr>
            <w:rFonts w:cs="B Lotus"/>
            <w:noProof/>
            <w:webHidden/>
            <w:sz w:val="28"/>
            <w:szCs w:val="28"/>
            <w:rtl/>
          </w:rPr>
          <w:instrText xml:space="preserve"> _</w:instrText>
        </w:r>
        <w:r w:rsidRPr="001758B5">
          <w:rPr>
            <w:rFonts w:cs="B Lotus"/>
            <w:noProof/>
            <w:webHidden/>
            <w:sz w:val="28"/>
            <w:szCs w:val="28"/>
          </w:rPr>
          <w:instrText>Toc41118705 \h</w:instrText>
        </w:r>
        <w:r w:rsidRPr="001758B5">
          <w:rPr>
            <w:rFonts w:cs="B Lotus"/>
            <w:noProof/>
            <w:webHidden/>
            <w:sz w:val="28"/>
            <w:szCs w:val="28"/>
            <w:rtl/>
          </w:rPr>
          <w:instrText xml:space="preserve"> </w:instrText>
        </w:r>
        <w:r w:rsidRPr="001758B5">
          <w:rPr>
            <w:rFonts w:cs="B Lotus"/>
            <w:noProof/>
            <w:webHidden/>
            <w:sz w:val="28"/>
            <w:szCs w:val="28"/>
            <w:rtl/>
          </w:rPr>
        </w:r>
        <w:r w:rsidRPr="001758B5">
          <w:rPr>
            <w:rFonts w:cs="B Lotus"/>
            <w:noProof/>
            <w:webHidden/>
            <w:sz w:val="28"/>
            <w:szCs w:val="28"/>
            <w:rtl/>
          </w:rPr>
          <w:fldChar w:fldCharType="separate"/>
        </w:r>
        <w:r w:rsidR="00712AC1">
          <w:rPr>
            <w:rFonts w:cs="B Lotus"/>
            <w:noProof/>
            <w:webHidden/>
            <w:sz w:val="28"/>
            <w:szCs w:val="28"/>
            <w:rtl/>
            <w:lang w:bidi="ar-SA"/>
          </w:rPr>
          <w:t>70</w:t>
        </w:r>
        <w:r w:rsidRPr="001758B5">
          <w:rPr>
            <w:rFonts w:cs="B Lotus"/>
            <w:noProof/>
            <w:webHidden/>
            <w:sz w:val="28"/>
            <w:szCs w:val="28"/>
            <w:rtl/>
          </w:rPr>
          <w:fldChar w:fldCharType="end"/>
        </w:r>
      </w:hyperlink>
    </w:p>
    <w:p w:rsidR="001758B5" w:rsidRPr="00376B2E" w:rsidRDefault="001758B5" w:rsidP="001758B5">
      <w:pPr>
        <w:pStyle w:val="TOC2"/>
        <w:tabs>
          <w:tab w:val="right" w:leader="dot" w:pos="8296"/>
        </w:tabs>
        <w:spacing w:after="0" w:line="240" w:lineRule="auto"/>
        <w:ind w:left="0"/>
        <w:jc w:val="both"/>
        <w:rPr>
          <w:rFonts w:eastAsia="Times New Roman" w:cs="B Lotus"/>
          <w:noProof/>
          <w:sz w:val="28"/>
          <w:szCs w:val="28"/>
          <w:rtl/>
          <w:lang w:bidi="ar-SA"/>
        </w:rPr>
      </w:pPr>
      <w:hyperlink w:anchor="_Toc41118706" w:history="1">
        <w:r w:rsidRPr="001758B5">
          <w:rPr>
            <w:rStyle w:val="Hyperlink"/>
            <w:rFonts w:cs="B Lotus" w:hint="eastAsia"/>
            <w:noProof/>
            <w:sz w:val="28"/>
            <w:szCs w:val="28"/>
            <w:rtl/>
          </w:rPr>
          <w:t>تحص</w:t>
        </w:r>
        <w:r w:rsidRPr="001758B5">
          <w:rPr>
            <w:rStyle w:val="Hyperlink"/>
            <w:rFonts w:cs="B Lotus" w:hint="cs"/>
            <w:noProof/>
            <w:sz w:val="28"/>
            <w:szCs w:val="28"/>
            <w:rtl/>
          </w:rPr>
          <w:t>ی</w:t>
        </w:r>
        <w:r w:rsidRPr="001758B5">
          <w:rPr>
            <w:rStyle w:val="Hyperlink"/>
            <w:rFonts w:cs="B Lotus" w:hint="eastAsia"/>
            <w:noProof/>
            <w:sz w:val="28"/>
            <w:szCs w:val="28"/>
            <w:rtl/>
          </w:rPr>
          <w:t>لات</w:t>
        </w:r>
        <w:r w:rsidRPr="001758B5">
          <w:rPr>
            <w:rStyle w:val="Hyperlink"/>
            <w:rFonts w:cs="B Lotus"/>
            <w:noProof/>
            <w:sz w:val="28"/>
            <w:szCs w:val="28"/>
            <w:rtl/>
          </w:rPr>
          <w:t xml:space="preserve"> </w:t>
        </w:r>
        <w:r w:rsidRPr="001758B5">
          <w:rPr>
            <w:rStyle w:val="Hyperlink"/>
            <w:rFonts w:cs="B Lotus" w:hint="eastAsia"/>
            <w:noProof/>
            <w:sz w:val="28"/>
            <w:szCs w:val="28"/>
            <w:rtl/>
          </w:rPr>
          <w:t>ابتدا</w:t>
        </w:r>
        <w:r w:rsidRPr="001758B5">
          <w:rPr>
            <w:rStyle w:val="Hyperlink"/>
            <w:rFonts w:cs="B Lotus" w:hint="cs"/>
            <w:noProof/>
            <w:sz w:val="28"/>
            <w:szCs w:val="28"/>
            <w:rtl/>
          </w:rPr>
          <w:t>یی</w:t>
        </w:r>
        <w:r w:rsidRPr="001758B5">
          <w:rPr>
            <w:rFonts w:cs="B Lotus"/>
            <w:noProof/>
            <w:webHidden/>
            <w:sz w:val="28"/>
            <w:szCs w:val="28"/>
            <w:rtl/>
          </w:rPr>
          <w:tab/>
        </w:r>
        <w:r w:rsidRPr="001758B5">
          <w:rPr>
            <w:rFonts w:cs="B Lotus"/>
            <w:noProof/>
            <w:webHidden/>
            <w:sz w:val="28"/>
            <w:szCs w:val="28"/>
            <w:rtl/>
          </w:rPr>
          <w:fldChar w:fldCharType="begin"/>
        </w:r>
        <w:r w:rsidRPr="001758B5">
          <w:rPr>
            <w:rFonts w:cs="B Lotus"/>
            <w:noProof/>
            <w:webHidden/>
            <w:sz w:val="28"/>
            <w:szCs w:val="28"/>
            <w:rtl/>
          </w:rPr>
          <w:instrText xml:space="preserve"> </w:instrText>
        </w:r>
        <w:r w:rsidRPr="001758B5">
          <w:rPr>
            <w:rFonts w:cs="B Lotus"/>
            <w:noProof/>
            <w:webHidden/>
            <w:sz w:val="28"/>
            <w:szCs w:val="28"/>
          </w:rPr>
          <w:instrText>PAGEREF</w:instrText>
        </w:r>
        <w:r w:rsidRPr="001758B5">
          <w:rPr>
            <w:rFonts w:cs="B Lotus"/>
            <w:noProof/>
            <w:webHidden/>
            <w:sz w:val="28"/>
            <w:szCs w:val="28"/>
            <w:rtl/>
          </w:rPr>
          <w:instrText xml:space="preserve"> _</w:instrText>
        </w:r>
        <w:r w:rsidRPr="001758B5">
          <w:rPr>
            <w:rFonts w:cs="B Lotus"/>
            <w:noProof/>
            <w:webHidden/>
            <w:sz w:val="28"/>
            <w:szCs w:val="28"/>
          </w:rPr>
          <w:instrText>Toc41118706 \h</w:instrText>
        </w:r>
        <w:r w:rsidRPr="001758B5">
          <w:rPr>
            <w:rFonts w:cs="B Lotus"/>
            <w:noProof/>
            <w:webHidden/>
            <w:sz w:val="28"/>
            <w:szCs w:val="28"/>
            <w:rtl/>
          </w:rPr>
          <w:instrText xml:space="preserve"> </w:instrText>
        </w:r>
        <w:r w:rsidRPr="001758B5">
          <w:rPr>
            <w:rFonts w:cs="B Lotus"/>
            <w:noProof/>
            <w:webHidden/>
            <w:sz w:val="28"/>
            <w:szCs w:val="28"/>
            <w:rtl/>
          </w:rPr>
        </w:r>
        <w:r w:rsidRPr="001758B5">
          <w:rPr>
            <w:rFonts w:cs="B Lotus"/>
            <w:noProof/>
            <w:webHidden/>
            <w:sz w:val="28"/>
            <w:szCs w:val="28"/>
            <w:rtl/>
          </w:rPr>
          <w:fldChar w:fldCharType="separate"/>
        </w:r>
        <w:r w:rsidR="00712AC1">
          <w:rPr>
            <w:rFonts w:cs="B Lotus"/>
            <w:noProof/>
            <w:webHidden/>
            <w:sz w:val="28"/>
            <w:szCs w:val="28"/>
            <w:rtl/>
            <w:lang w:bidi="ar-SA"/>
          </w:rPr>
          <w:t>70</w:t>
        </w:r>
        <w:r w:rsidRPr="001758B5">
          <w:rPr>
            <w:rFonts w:cs="B Lotus"/>
            <w:noProof/>
            <w:webHidden/>
            <w:sz w:val="28"/>
            <w:szCs w:val="28"/>
            <w:rtl/>
          </w:rPr>
          <w:fldChar w:fldCharType="end"/>
        </w:r>
      </w:hyperlink>
    </w:p>
    <w:p w:rsidR="001758B5" w:rsidRPr="00376B2E" w:rsidRDefault="001758B5" w:rsidP="001758B5">
      <w:pPr>
        <w:pStyle w:val="TOC2"/>
        <w:tabs>
          <w:tab w:val="right" w:leader="dot" w:pos="8296"/>
        </w:tabs>
        <w:spacing w:after="0" w:line="240" w:lineRule="auto"/>
        <w:ind w:left="0"/>
        <w:jc w:val="both"/>
        <w:rPr>
          <w:rFonts w:eastAsia="Times New Roman" w:cs="B Lotus"/>
          <w:noProof/>
          <w:sz w:val="28"/>
          <w:szCs w:val="28"/>
          <w:rtl/>
          <w:lang w:bidi="ar-SA"/>
        </w:rPr>
      </w:pPr>
      <w:hyperlink w:anchor="_Toc41118707" w:history="1">
        <w:r w:rsidRPr="001758B5">
          <w:rPr>
            <w:rStyle w:val="Hyperlink"/>
            <w:rFonts w:cs="B Lotus" w:hint="eastAsia"/>
            <w:noProof/>
            <w:sz w:val="28"/>
            <w:szCs w:val="28"/>
            <w:rtl/>
          </w:rPr>
          <w:t>تحص</w:t>
        </w:r>
        <w:r w:rsidRPr="001758B5">
          <w:rPr>
            <w:rStyle w:val="Hyperlink"/>
            <w:rFonts w:cs="B Lotus" w:hint="cs"/>
            <w:noProof/>
            <w:sz w:val="28"/>
            <w:szCs w:val="28"/>
            <w:rtl/>
          </w:rPr>
          <w:t>ی</w:t>
        </w:r>
        <w:r w:rsidRPr="001758B5">
          <w:rPr>
            <w:rStyle w:val="Hyperlink"/>
            <w:rFonts w:cs="B Lotus" w:hint="eastAsia"/>
            <w:noProof/>
            <w:sz w:val="28"/>
            <w:szCs w:val="28"/>
            <w:rtl/>
          </w:rPr>
          <w:t>لات</w:t>
        </w:r>
        <w:r w:rsidRPr="001758B5">
          <w:rPr>
            <w:rStyle w:val="Hyperlink"/>
            <w:rFonts w:cs="B Lotus"/>
            <w:noProof/>
            <w:sz w:val="28"/>
            <w:szCs w:val="28"/>
            <w:rtl/>
          </w:rPr>
          <w:t xml:space="preserve"> </w:t>
        </w:r>
        <w:r w:rsidRPr="001758B5">
          <w:rPr>
            <w:rStyle w:val="Hyperlink"/>
            <w:rFonts w:cs="B Lotus" w:hint="eastAsia"/>
            <w:noProof/>
            <w:sz w:val="28"/>
            <w:szCs w:val="28"/>
            <w:rtl/>
          </w:rPr>
          <w:t>راهنما</w:t>
        </w:r>
        <w:r w:rsidRPr="001758B5">
          <w:rPr>
            <w:rStyle w:val="Hyperlink"/>
            <w:rFonts w:cs="B Lotus" w:hint="cs"/>
            <w:noProof/>
            <w:sz w:val="28"/>
            <w:szCs w:val="28"/>
            <w:rtl/>
          </w:rPr>
          <w:t>یی</w:t>
        </w:r>
        <w:r w:rsidRPr="001758B5">
          <w:rPr>
            <w:rStyle w:val="Hyperlink"/>
            <w:rFonts w:cs="B Lotus"/>
            <w:noProof/>
            <w:sz w:val="28"/>
            <w:szCs w:val="28"/>
            <w:rtl/>
          </w:rPr>
          <w:t xml:space="preserve"> </w:t>
        </w:r>
        <w:r w:rsidRPr="001758B5">
          <w:rPr>
            <w:rStyle w:val="Hyperlink"/>
            <w:rFonts w:cs="B Lotus" w:hint="eastAsia"/>
            <w:noProof/>
            <w:sz w:val="28"/>
            <w:szCs w:val="28"/>
            <w:rtl/>
          </w:rPr>
          <w:t>و</w:t>
        </w:r>
        <w:r w:rsidRPr="001758B5">
          <w:rPr>
            <w:rStyle w:val="Hyperlink"/>
            <w:rFonts w:cs="B Lotus"/>
            <w:noProof/>
            <w:sz w:val="28"/>
            <w:szCs w:val="28"/>
            <w:rtl/>
          </w:rPr>
          <w:t xml:space="preserve"> </w:t>
        </w:r>
        <w:r w:rsidRPr="001758B5">
          <w:rPr>
            <w:rStyle w:val="Hyperlink"/>
            <w:rFonts w:cs="B Lotus" w:hint="eastAsia"/>
            <w:noProof/>
            <w:sz w:val="28"/>
            <w:szCs w:val="28"/>
            <w:rtl/>
          </w:rPr>
          <w:t>متوسطه</w:t>
        </w:r>
        <w:r w:rsidRPr="001758B5">
          <w:rPr>
            <w:rStyle w:val="Hyperlink"/>
            <w:rFonts w:cs="B Lotus"/>
            <w:noProof/>
            <w:sz w:val="28"/>
            <w:szCs w:val="28"/>
            <w:rtl/>
          </w:rPr>
          <w:t xml:space="preserve"> </w:t>
        </w:r>
        <w:r w:rsidRPr="001758B5">
          <w:rPr>
            <w:rStyle w:val="Hyperlink"/>
            <w:rFonts w:cs="B Lotus" w:hint="eastAsia"/>
            <w:noProof/>
            <w:sz w:val="28"/>
            <w:szCs w:val="28"/>
            <w:rtl/>
          </w:rPr>
          <w:t>و</w:t>
        </w:r>
        <w:r w:rsidRPr="001758B5">
          <w:rPr>
            <w:rStyle w:val="Hyperlink"/>
            <w:rFonts w:cs="B Lotus"/>
            <w:noProof/>
            <w:sz w:val="28"/>
            <w:szCs w:val="28"/>
            <w:rtl/>
          </w:rPr>
          <w:t xml:space="preserve"> </w:t>
        </w:r>
        <w:r w:rsidRPr="001758B5">
          <w:rPr>
            <w:rStyle w:val="Hyperlink"/>
            <w:rFonts w:cs="B Lotus" w:hint="eastAsia"/>
            <w:noProof/>
            <w:sz w:val="28"/>
            <w:szCs w:val="28"/>
            <w:rtl/>
          </w:rPr>
          <w:t>پ</w:t>
        </w:r>
        <w:r w:rsidRPr="001758B5">
          <w:rPr>
            <w:rStyle w:val="Hyperlink"/>
            <w:rFonts w:cs="B Lotus" w:hint="cs"/>
            <w:noProof/>
            <w:sz w:val="28"/>
            <w:szCs w:val="28"/>
            <w:rtl/>
          </w:rPr>
          <w:t>ی</w:t>
        </w:r>
        <w:r w:rsidRPr="001758B5">
          <w:rPr>
            <w:rStyle w:val="Hyperlink"/>
            <w:rFonts w:cs="B Lotus" w:hint="eastAsia"/>
            <w:noProof/>
            <w:sz w:val="28"/>
            <w:szCs w:val="28"/>
            <w:rtl/>
          </w:rPr>
          <w:t>ش</w:t>
        </w:r>
        <w:r w:rsidRPr="001758B5">
          <w:rPr>
            <w:rStyle w:val="Hyperlink"/>
            <w:rFonts w:cs="B Lotus"/>
            <w:noProof/>
            <w:sz w:val="28"/>
            <w:szCs w:val="28"/>
            <w:rtl/>
          </w:rPr>
          <w:t xml:space="preserve"> </w:t>
        </w:r>
        <w:r w:rsidRPr="001758B5">
          <w:rPr>
            <w:rStyle w:val="Hyperlink"/>
            <w:rFonts w:cs="B Lotus" w:hint="eastAsia"/>
            <w:noProof/>
            <w:sz w:val="28"/>
            <w:szCs w:val="28"/>
            <w:rtl/>
          </w:rPr>
          <w:t>دانشگاه</w:t>
        </w:r>
        <w:r w:rsidRPr="001758B5">
          <w:rPr>
            <w:rStyle w:val="Hyperlink"/>
            <w:rFonts w:cs="B Lotus" w:hint="cs"/>
            <w:noProof/>
            <w:sz w:val="28"/>
            <w:szCs w:val="28"/>
            <w:rtl/>
          </w:rPr>
          <w:t>ی</w:t>
        </w:r>
        <w:r w:rsidRPr="001758B5">
          <w:rPr>
            <w:rStyle w:val="Hyperlink"/>
            <w:rFonts w:cs="B Lotus"/>
            <w:noProof/>
            <w:sz w:val="28"/>
            <w:szCs w:val="28"/>
            <w:rtl/>
          </w:rPr>
          <w:t xml:space="preserve"> </w:t>
        </w:r>
        <w:r w:rsidRPr="001758B5">
          <w:rPr>
            <w:rStyle w:val="Hyperlink"/>
            <w:rFonts w:cs="B Lotus" w:hint="eastAsia"/>
            <w:noProof/>
            <w:sz w:val="28"/>
            <w:szCs w:val="28"/>
            <w:rtl/>
          </w:rPr>
          <w:t>و</w:t>
        </w:r>
        <w:r w:rsidRPr="001758B5">
          <w:rPr>
            <w:rStyle w:val="Hyperlink"/>
            <w:rFonts w:cs="B Lotus"/>
            <w:noProof/>
            <w:sz w:val="28"/>
            <w:szCs w:val="28"/>
            <w:rtl/>
          </w:rPr>
          <w:t xml:space="preserve"> </w:t>
        </w:r>
        <w:r w:rsidRPr="001758B5">
          <w:rPr>
            <w:rStyle w:val="Hyperlink"/>
            <w:rFonts w:cs="B Lotus" w:hint="eastAsia"/>
            <w:noProof/>
            <w:sz w:val="28"/>
            <w:szCs w:val="28"/>
            <w:rtl/>
          </w:rPr>
          <w:t>د</w:t>
        </w:r>
        <w:r w:rsidRPr="001758B5">
          <w:rPr>
            <w:rStyle w:val="Hyperlink"/>
            <w:rFonts w:cs="B Lotus" w:hint="cs"/>
            <w:noProof/>
            <w:sz w:val="28"/>
            <w:szCs w:val="28"/>
            <w:rtl/>
          </w:rPr>
          <w:t>ی</w:t>
        </w:r>
        <w:r w:rsidRPr="001758B5">
          <w:rPr>
            <w:rStyle w:val="Hyperlink"/>
            <w:rFonts w:cs="B Lotus" w:hint="eastAsia"/>
            <w:noProof/>
            <w:sz w:val="28"/>
            <w:szCs w:val="28"/>
            <w:rtl/>
          </w:rPr>
          <w:t>پلم</w:t>
        </w:r>
        <w:r w:rsidRPr="001758B5">
          <w:rPr>
            <w:rFonts w:cs="B Lotus"/>
            <w:noProof/>
            <w:webHidden/>
            <w:sz w:val="28"/>
            <w:szCs w:val="28"/>
            <w:rtl/>
          </w:rPr>
          <w:tab/>
        </w:r>
        <w:r w:rsidRPr="001758B5">
          <w:rPr>
            <w:rFonts w:cs="B Lotus"/>
            <w:noProof/>
            <w:webHidden/>
            <w:sz w:val="28"/>
            <w:szCs w:val="28"/>
            <w:rtl/>
          </w:rPr>
          <w:fldChar w:fldCharType="begin"/>
        </w:r>
        <w:r w:rsidRPr="001758B5">
          <w:rPr>
            <w:rFonts w:cs="B Lotus"/>
            <w:noProof/>
            <w:webHidden/>
            <w:sz w:val="28"/>
            <w:szCs w:val="28"/>
            <w:rtl/>
          </w:rPr>
          <w:instrText xml:space="preserve"> </w:instrText>
        </w:r>
        <w:r w:rsidRPr="001758B5">
          <w:rPr>
            <w:rFonts w:cs="B Lotus"/>
            <w:noProof/>
            <w:webHidden/>
            <w:sz w:val="28"/>
            <w:szCs w:val="28"/>
          </w:rPr>
          <w:instrText>PAGEREF</w:instrText>
        </w:r>
        <w:r w:rsidRPr="001758B5">
          <w:rPr>
            <w:rFonts w:cs="B Lotus"/>
            <w:noProof/>
            <w:webHidden/>
            <w:sz w:val="28"/>
            <w:szCs w:val="28"/>
            <w:rtl/>
          </w:rPr>
          <w:instrText xml:space="preserve"> _</w:instrText>
        </w:r>
        <w:r w:rsidRPr="001758B5">
          <w:rPr>
            <w:rFonts w:cs="B Lotus"/>
            <w:noProof/>
            <w:webHidden/>
            <w:sz w:val="28"/>
            <w:szCs w:val="28"/>
          </w:rPr>
          <w:instrText>Toc41118707 \h</w:instrText>
        </w:r>
        <w:r w:rsidRPr="001758B5">
          <w:rPr>
            <w:rFonts w:cs="B Lotus"/>
            <w:noProof/>
            <w:webHidden/>
            <w:sz w:val="28"/>
            <w:szCs w:val="28"/>
            <w:rtl/>
          </w:rPr>
          <w:instrText xml:space="preserve"> </w:instrText>
        </w:r>
        <w:r w:rsidRPr="001758B5">
          <w:rPr>
            <w:rFonts w:cs="B Lotus"/>
            <w:noProof/>
            <w:webHidden/>
            <w:sz w:val="28"/>
            <w:szCs w:val="28"/>
            <w:rtl/>
          </w:rPr>
        </w:r>
        <w:r w:rsidRPr="001758B5">
          <w:rPr>
            <w:rFonts w:cs="B Lotus"/>
            <w:noProof/>
            <w:webHidden/>
            <w:sz w:val="28"/>
            <w:szCs w:val="28"/>
            <w:rtl/>
          </w:rPr>
          <w:fldChar w:fldCharType="separate"/>
        </w:r>
        <w:r w:rsidR="00712AC1">
          <w:rPr>
            <w:rFonts w:cs="B Lotus"/>
            <w:noProof/>
            <w:webHidden/>
            <w:sz w:val="28"/>
            <w:szCs w:val="28"/>
            <w:rtl/>
            <w:lang w:bidi="ar-SA"/>
          </w:rPr>
          <w:t>70</w:t>
        </w:r>
        <w:r w:rsidRPr="001758B5">
          <w:rPr>
            <w:rFonts w:cs="B Lotus"/>
            <w:noProof/>
            <w:webHidden/>
            <w:sz w:val="28"/>
            <w:szCs w:val="28"/>
            <w:rtl/>
          </w:rPr>
          <w:fldChar w:fldCharType="end"/>
        </w:r>
      </w:hyperlink>
    </w:p>
    <w:p w:rsidR="001758B5" w:rsidRPr="00376B2E" w:rsidRDefault="001758B5" w:rsidP="001758B5">
      <w:pPr>
        <w:pStyle w:val="TOC2"/>
        <w:tabs>
          <w:tab w:val="right" w:leader="dot" w:pos="8296"/>
        </w:tabs>
        <w:spacing w:after="0" w:line="240" w:lineRule="auto"/>
        <w:ind w:left="0"/>
        <w:jc w:val="both"/>
        <w:rPr>
          <w:rFonts w:eastAsia="Times New Roman" w:cs="B Lotus"/>
          <w:noProof/>
          <w:sz w:val="28"/>
          <w:szCs w:val="28"/>
          <w:rtl/>
          <w:lang w:bidi="ar-SA"/>
        </w:rPr>
      </w:pPr>
      <w:hyperlink w:anchor="_Toc41118708" w:history="1">
        <w:r w:rsidRPr="001758B5">
          <w:rPr>
            <w:rStyle w:val="Hyperlink"/>
            <w:rFonts w:cs="B Lotus" w:hint="eastAsia"/>
            <w:noProof/>
            <w:sz w:val="28"/>
            <w:szCs w:val="28"/>
            <w:rtl/>
          </w:rPr>
          <w:t>دانش‌آموختگان</w:t>
        </w:r>
        <w:r w:rsidRPr="001758B5">
          <w:rPr>
            <w:rStyle w:val="Hyperlink"/>
            <w:rFonts w:cs="B Lotus"/>
            <w:noProof/>
            <w:sz w:val="28"/>
            <w:szCs w:val="28"/>
            <w:rtl/>
          </w:rPr>
          <w:t xml:space="preserve"> </w:t>
        </w:r>
        <w:r w:rsidRPr="001758B5">
          <w:rPr>
            <w:rStyle w:val="Hyperlink"/>
            <w:rFonts w:cs="B Lotus" w:hint="eastAsia"/>
            <w:noProof/>
            <w:sz w:val="28"/>
            <w:szCs w:val="28"/>
            <w:rtl/>
          </w:rPr>
          <w:t>دانشگاه</w:t>
        </w:r>
        <w:r w:rsidRPr="001758B5">
          <w:rPr>
            <w:rStyle w:val="Hyperlink"/>
            <w:rFonts w:cs="B Lotus" w:hint="cs"/>
            <w:noProof/>
            <w:sz w:val="28"/>
            <w:szCs w:val="28"/>
            <w:rtl/>
          </w:rPr>
          <w:t>ی</w:t>
        </w:r>
        <w:r w:rsidRPr="001758B5">
          <w:rPr>
            <w:rStyle w:val="Hyperlink"/>
            <w:rFonts w:cs="B Lotus"/>
            <w:noProof/>
            <w:sz w:val="28"/>
            <w:szCs w:val="28"/>
            <w:rtl/>
          </w:rPr>
          <w:t xml:space="preserve"> </w:t>
        </w:r>
        <w:r w:rsidRPr="001758B5">
          <w:rPr>
            <w:rStyle w:val="Hyperlink"/>
            <w:rFonts w:cs="B Lotus" w:hint="eastAsia"/>
            <w:noProof/>
            <w:sz w:val="28"/>
            <w:szCs w:val="28"/>
            <w:rtl/>
          </w:rPr>
          <w:t>و</w:t>
        </w:r>
        <w:r w:rsidRPr="001758B5">
          <w:rPr>
            <w:rStyle w:val="Hyperlink"/>
            <w:rFonts w:cs="B Lotus"/>
            <w:noProof/>
            <w:sz w:val="28"/>
            <w:szCs w:val="28"/>
            <w:rtl/>
          </w:rPr>
          <w:t xml:space="preserve"> </w:t>
        </w:r>
        <w:r w:rsidRPr="001758B5">
          <w:rPr>
            <w:rStyle w:val="Hyperlink"/>
            <w:rFonts w:cs="B Lotus" w:hint="eastAsia"/>
            <w:noProof/>
            <w:sz w:val="28"/>
            <w:szCs w:val="28"/>
            <w:rtl/>
          </w:rPr>
          <w:t>آموزش</w:t>
        </w:r>
        <w:r w:rsidRPr="001758B5">
          <w:rPr>
            <w:rStyle w:val="Hyperlink"/>
            <w:rFonts w:cs="B Lotus"/>
            <w:noProof/>
            <w:sz w:val="28"/>
            <w:szCs w:val="28"/>
            <w:rtl/>
          </w:rPr>
          <w:t xml:space="preserve"> </w:t>
        </w:r>
        <w:r w:rsidRPr="001758B5">
          <w:rPr>
            <w:rStyle w:val="Hyperlink"/>
            <w:rFonts w:cs="B Lotus" w:hint="eastAsia"/>
            <w:noProof/>
            <w:sz w:val="28"/>
            <w:szCs w:val="28"/>
            <w:rtl/>
          </w:rPr>
          <w:t>عال</w:t>
        </w:r>
        <w:r w:rsidRPr="001758B5">
          <w:rPr>
            <w:rStyle w:val="Hyperlink"/>
            <w:rFonts w:cs="B Lotus" w:hint="cs"/>
            <w:noProof/>
            <w:sz w:val="28"/>
            <w:szCs w:val="28"/>
            <w:rtl/>
          </w:rPr>
          <w:t>ی</w:t>
        </w:r>
        <w:r w:rsidRPr="001758B5">
          <w:rPr>
            <w:rFonts w:cs="B Lotus"/>
            <w:noProof/>
            <w:webHidden/>
            <w:sz w:val="28"/>
            <w:szCs w:val="28"/>
            <w:rtl/>
          </w:rPr>
          <w:tab/>
        </w:r>
        <w:r w:rsidRPr="001758B5">
          <w:rPr>
            <w:rFonts w:cs="B Lotus"/>
            <w:noProof/>
            <w:webHidden/>
            <w:sz w:val="28"/>
            <w:szCs w:val="28"/>
            <w:rtl/>
          </w:rPr>
          <w:fldChar w:fldCharType="begin"/>
        </w:r>
        <w:r w:rsidRPr="001758B5">
          <w:rPr>
            <w:rFonts w:cs="B Lotus"/>
            <w:noProof/>
            <w:webHidden/>
            <w:sz w:val="28"/>
            <w:szCs w:val="28"/>
            <w:rtl/>
          </w:rPr>
          <w:instrText xml:space="preserve"> </w:instrText>
        </w:r>
        <w:r w:rsidRPr="001758B5">
          <w:rPr>
            <w:rFonts w:cs="B Lotus"/>
            <w:noProof/>
            <w:webHidden/>
            <w:sz w:val="28"/>
            <w:szCs w:val="28"/>
          </w:rPr>
          <w:instrText>PAGEREF</w:instrText>
        </w:r>
        <w:r w:rsidRPr="001758B5">
          <w:rPr>
            <w:rFonts w:cs="B Lotus"/>
            <w:noProof/>
            <w:webHidden/>
            <w:sz w:val="28"/>
            <w:szCs w:val="28"/>
            <w:rtl/>
          </w:rPr>
          <w:instrText xml:space="preserve"> _</w:instrText>
        </w:r>
        <w:r w:rsidRPr="001758B5">
          <w:rPr>
            <w:rFonts w:cs="B Lotus"/>
            <w:noProof/>
            <w:webHidden/>
            <w:sz w:val="28"/>
            <w:szCs w:val="28"/>
          </w:rPr>
          <w:instrText>Toc41118708 \h</w:instrText>
        </w:r>
        <w:r w:rsidRPr="001758B5">
          <w:rPr>
            <w:rFonts w:cs="B Lotus"/>
            <w:noProof/>
            <w:webHidden/>
            <w:sz w:val="28"/>
            <w:szCs w:val="28"/>
            <w:rtl/>
          </w:rPr>
          <w:instrText xml:space="preserve"> </w:instrText>
        </w:r>
        <w:r w:rsidRPr="001758B5">
          <w:rPr>
            <w:rFonts w:cs="B Lotus"/>
            <w:noProof/>
            <w:webHidden/>
            <w:sz w:val="28"/>
            <w:szCs w:val="28"/>
            <w:rtl/>
          </w:rPr>
        </w:r>
        <w:r w:rsidRPr="001758B5">
          <w:rPr>
            <w:rFonts w:cs="B Lotus"/>
            <w:noProof/>
            <w:webHidden/>
            <w:sz w:val="28"/>
            <w:szCs w:val="28"/>
            <w:rtl/>
          </w:rPr>
          <w:fldChar w:fldCharType="separate"/>
        </w:r>
        <w:r w:rsidR="00712AC1">
          <w:rPr>
            <w:rFonts w:cs="B Lotus"/>
            <w:noProof/>
            <w:webHidden/>
            <w:sz w:val="28"/>
            <w:szCs w:val="28"/>
            <w:rtl/>
            <w:lang w:bidi="ar-SA"/>
          </w:rPr>
          <w:t>71</w:t>
        </w:r>
        <w:r w:rsidRPr="001758B5">
          <w:rPr>
            <w:rFonts w:cs="B Lotus"/>
            <w:noProof/>
            <w:webHidden/>
            <w:sz w:val="28"/>
            <w:szCs w:val="28"/>
            <w:rtl/>
          </w:rPr>
          <w:fldChar w:fldCharType="end"/>
        </w:r>
      </w:hyperlink>
    </w:p>
    <w:p w:rsidR="001758B5" w:rsidRPr="00376B2E" w:rsidRDefault="001758B5" w:rsidP="001758B5">
      <w:pPr>
        <w:pStyle w:val="TOC2"/>
        <w:tabs>
          <w:tab w:val="right" w:leader="dot" w:pos="8296"/>
        </w:tabs>
        <w:spacing w:after="0" w:line="240" w:lineRule="auto"/>
        <w:ind w:left="0"/>
        <w:jc w:val="both"/>
        <w:rPr>
          <w:rFonts w:eastAsia="Times New Roman" w:cs="B Lotus"/>
          <w:noProof/>
          <w:sz w:val="28"/>
          <w:szCs w:val="28"/>
          <w:rtl/>
          <w:lang w:bidi="ar-SA"/>
        </w:rPr>
      </w:pPr>
      <w:hyperlink w:anchor="_Toc41118709" w:history="1">
        <w:r w:rsidRPr="001758B5">
          <w:rPr>
            <w:rStyle w:val="Hyperlink"/>
            <w:rFonts w:cs="B Lotus" w:hint="eastAsia"/>
            <w:noProof/>
            <w:sz w:val="28"/>
            <w:szCs w:val="28"/>
            <w:rtl/>
          </w:rPr>
          <w:t>مقا</w:t>
        </w:r>
        <w:r w:rsidRPr="001758B5">
          <w:rPr>
            <w:rStyle w:val="Hyperlink"/>
            <w:rFonts w:cs="B Lotus" w:hint="cs"/>
            <w:noProof/>
            <w:sz w:val="28"/>
            <w:szCs w:val="28"/>
            <w:rtl/>
          </w:rPr>
          <w:t>ی</w:t>
        </w:r>
        <w:r w:rsidRPr="001758B5">
          <w:rPr>
            <w:rStyle w:val="Hyperlink"/>
            <w:rFonts w:cs="B Lotus" w:hint="eastAsia"/>
            <w:noProof/>
            <w:sz w:val="28"/>
            <w:szCs w:val="28"/>
            <w:rtl/>
          </w:rPr>
          <w:t>سه</w:t>
        </w:r>
        <w:r w:rsidRPr="001758B5">
          <w:rPr>
            <w:rStyle w:val="Hyperlink"/>
            <w:rFonts w:cs="B Lotus"/>
            <w:noProof/>
            <w:sz w:val="28"/>
            <w:szCs w:val="28"/>
            <w:rtl/>
          </w:rPr>
          <w:t xml:space="preserve"> </w:t>
        </w:r>
        <w:r w:rsidRPr="001758B5">
          <w:rPr>
            <w:rStyle w:val="Hyperlink"/>
            <w:rFonts w:cs="B Lotus" w:hint="eastAsia"/>
            <w:noProof/>
            <w:sz w:val="28"/>
            <w:szCs w:val="28"/>
            <w:rtl/>
          </w:rPr>
          <w:t>شهرستان</w:t>
        </w:r>
        <w:r w:rsidRPr="001758B5">
          <w:rPr>
            <w:rStyle w:val="Hyperlink"/>
            <w:rFonts w:cs="B Lotus" w:hint="cs"/>
            <w:noProof/>
            <w:sz w:val="28"/>
            <w:szCs w:val="28"/>
            <w:rtl/>
          </w:rPr>
          <w:t>ی</w:t>
        </w:r>
        <w:r w:rsidRPr="001758B5">
          <w:rPr>
            <w:rFonts w:cs="B Lotus"/>
            <w:noProof/>
            <w:webHidden/>
            <w:sz w:val="28"/>
            <w:szCs w:val="28"/>
            <w:rtl/>
          </w:rPr>
          <w:tab/>
        </w:r>
        <w:r w:rsidRPr="001758B5">
          <w:rPr>
            <w:rFonts w:cs="B Lotus"/>
            <w:noProof/>
            <w:webHidden/>
            <w:sz w:val="28"/>
            <w:szCs w:val="28"/>
            <w:rtl/>
          </w:rPr>
          <w:fldChar w:fldCharType="begin"/>
        </w:r>
        <w:r w:rsidRPr="001758B5">
          <w:rPr>
            <w:rFonts w:cs="B Lotus"/>
            <w:noProof/>
            <w:webHidden/>
            <w:sz w:val="28"/>
            <w:szCs w:val="28"/>
            <w:rtl/>
          </w:rPr>
          <w:instrText xml:space="preserve"> </w:instrText>
        </w:r>
        <w:r w:rsidRPr="001758B5">
          <w:rPr>
            <w:rFonts w:cs="B Lotus"/>
            <w:noProof/>
            <w:webHidden/>
            <w:sz w:val="28"/>
            <w:szCs w:val="28"/>
          </w:rPr>
          <w:instrText>PAGEREF</w:instrText>
        </w:r>
        <w:r w:rsidRPr="001758B5">
          <w:rPr>
            <w:rFonts w:cs="B Lotus"/>
            <w:noProof/>
            <w:webHidden/>
            <w:sz w:val="28"/>
            <w:szCs w:val="28"/>
            <w:rtl/>
          </w:rPr>
          <w:instrText xml:space="preserve"> _</w:instrText>
        </w:r>
        <w:r w:rsidRPr="001758B5">
          <w:rPr>
            <w:rFonts w:cs="B Lotus"/>
            <w:noProof/>
            <w:webHidden/>
            <w:sz w:val="28"/>
            <w:szCs w:val="28"/>
          </w:rPr>
          <w:instrText>Toc41118709 \h</w:instrText>
        </w:r>
        <w:r w:rsidRPr="001758B5">
          <w:rPr>
            <w:rFonts w:cs="B Lotus"/>
            <w:noProof/>
            <w:webHidden/>
            <w:sz w:val="28"/>
            <w:szCs w:val="28"/>
            <w:rtl/>
          </w:rPr>
          <w:instrText xml:space="preserve"> </w:instrText>
        </w:r>
        <w:r w:rsidRPr="001758B5">
          <w:rPr>
            <w:rFonts w:cs="B Lotus"/>
            <w:noProof/>
            <w:webHidden/>
            <w:sz w:val="28"/>
            <w:szCs w:val="28"/>
            <w:rtl/>
          </w:rPr>
        </w:r>
        <w:r w:rsidRPr="001758B5">
          <w:rPr>
            <w:rFonts w:cs="B Lotus"/>
            <w:noProof/>
            <w:webHidden/>
            <w:sz w:val="28"/>
            <w:szCs w:val="28"/>
            <w:rtl/>
          </w:rPr>
          <w:fldChar w:fldCharType="separate"/>
        </w:r>
        <w:r w:rsidR="00712AC1">
          <w:rPr>
            <w:rFonts w:cs="B Lotus"/>
            <w:noProof/>
            <w:webHidden/>
            <w:sz w:val="28"/>
            <w:szCs w:val="28"/>
            <w:rtl/>
            <w:lang w:bidi="ar-SA"/>
          </w:rPr>
          <w:t>72</w:t>
        </w:r>
        <w:r w:rsidRPr="001758B5">
          <w:rPr>
            <w:rFonts w:cs="B Lotus"/>
            <w:noProof/>
            <w:webHidden/>
            <w:sz w:val="28"/>
            <w:szCs w:val="28"/>
            <w:rtl/>
          </w:rPr>
          <w:fldChar w:fldCharType="end"/>
        </w:r>
      </w:hyperlink>
    </w:p>
    <w:p w:rsidR="001758B5" w:rsidRPr="00376B2E" w:rsidRDefault="001758B5" w:rsidP="001758B5">
      <w:pPr>
        <w:pStyle w:val="TOC2"/>
        <w:tabs>
          <w:tab w:val="right" w:leader="dot" w:pos="8296"/>
        </w:tabs>
        <w:spacing w:after="0" w:line="240" w:lineRule="auto"/>
        <w:ind w:left="0"/>
        <w:jc w:val="both"/>
        <w:rPr>
          <w:rFonts w:eastAsia="Times New Roman" w:cs="B Lotus"/>
          <w:noProof/>
          <w:sz w:val="28"/>
          <w:szCs w:val="28"/>
          <w:rtl/>
          <w:lang w:bidi="ar-SA"/>
        </w:rPr>
      </w:pPr>
      <w:hyperlink w:anchor="_Toc41118710" w:history="1">
        <w:r w:rsidRPr="001758B5">
          <w:rPr>
            <w:rStyle w:val="Hyperlink"/>
            <w:rFonts w:cs="B Lotus" w:hint="eastAsia"/>
            <w:noProof/>
            <w:sz w:val="28"/>
            <w:szCs w:val="28"/>
            <w:rtl/>
          </w:rPr>
          <w:t>نرخ</w:t>
        </w:r>
        <w:r w:rsidRPr="001758B5">
          <w:rPr>
            <w:rStyle w:val="Hyperlink"/>
            <w:rFonts w:cs="B Lotus"/>
            <w:noProof/>
            <w:sz w:val="28"/>
            <w:szCs w:val="28"/>
            <w:rtl/>
          </w:rPr>
          <w:t xml:space="preserve"> </w:t>
        </w:r>
        <w:r w:rsidRPr="001758B5">
          <w:rPr>
            <w:rStyle w:val="Hyperlink"/>
            <w:rFonts w:cs="B Lotus" w:hint="eastAsia"/>
            <w:noProof/>
            <w:sz w:val="28"/>
            <w:szCs w:val="28"/>
            <w:rtl/>
          </w:rPr>
          <w:t>باسواد</w:t>
        </w:r>
        <w:r w:rsidRPr="001758B5">
          <w:rPr>
            <w:rStyle w:val="Hyperlink"/>
            <w:rFonts w:cs="B Lotus" w:hint="cs"/>
            <w:noProof/>
            <w:sz w:val="28"/>
            <w:szCs w:val="28"/>
            <w:rtl/>
          </w:rPr>
          <w:t>ی</w:t>
        </w:r>
        <w:r w:rsidRPr="001758B5">
          <w:rPr>
            <w:rFonts w:cs="B Lotus"/>
            <w:noProof/>
            <w:webHidden/>
            <w:sz w:val="28"/>
            <w:szCs w:val="28"/>
            <w:rtl/>
          </w:rPr>
          <w:tab/>
        </w:r>
        <w:r w:rsidRPr="001758B5">
          <w:rPr>
            <w:rFonts w:cs="B Lotus"/>
            <w:noProof/>
            <w:webHidden/>
            <w:sz w:val="28"/>
            <w:szCs w:val="28"/>
            <w:rtl/>
          </w:rPr>
          <w:fldChar w:fldCharType="begin"/>
        </w:r>
        <w:r w:rsidRPr="001758B5">
          <w:rPr>
            <w:rFonts w:cs="B Lotus"/>
            <w:noProof/>
            <w:webHidden/>
            <w:sz w:val="28"/>
            <w:szCs w:val="28"/>
            <w:rtl/>
          </w:rPr>
          <w:instrText xml:space="preserve"> </w:instrText>
        </w:r>
        <w:r w:rsidRPr="001758B5">
          <w:rPr>
            <w:rFonts w:cs="B Lotus"/>
            <w:noProof/>
            <w:webHidden/>
            <w:sz w:val="28"/>
            <w:szCs w:val="28"/>
          </w:rPr>
          <w:instrText>PAGEREF</w:instrText>
        </w:r>
        <w:r w:rsidRPr="001758B5">
          <w:rPr>
            <w:rFonts w:cs="B Lotus"/>
            <w:noProof/>
            <w:webHidden/>
            <w:sz w:val="28"/>
            <w:szCs w:val="28"/>
            <w:rtl/>
          </w:rPr>
          <w:instrText xml:space="preserve"> _</w:instrText>
        </w:r>
        <w:r w:rsidRPr="001758B5">
          <w:rPr>
            <w:rFonts w:cs="B Lotus"/>
            <w:noProof/>
            <w:webHidden/>
            <w:sz w:val="28"/>
            <w:szCs w:val="28"/>
          </w:rPr>
          <w:instrText>Toc41118710 \h</w:instrText>
        </w:r>
        <w:r w:rsidRPr="001758B5">
          <w:rPr>
            <w:rFonts w:cs="B Lotus"/>
            <w:noProof/>
            <w:webHidden/>
            <w:sz w:val="28"/>
            <w:szCs w:val="28"/>
            <w:rtl/>
          </w:rPr>
          <w:instrText xml:space="preserve"> </w:instrText>
        </w:r>
        <w:r w:rsidRPr="001758B5">
          <w:rPr>
            <w:rFonts w:cs="B Lotus"/>
            <w:noProof/>
            <w:webHidden/>
            <w:sz w:val="28"/>
            <w:szCs w:val="28"/>
            <w:rtl/>
          </w:rPr>
        </w:r>
        <w:r w:rsidRPr="001758B5">
          <w:rPr>
            <w:rFonts w:cs="B Lotus"/>
            <w:noProof/>
            <w:webHidden/>
            <w:sz w:val="28"/>
            <w:szCs w:val="28"/>
            <w:rtl/>
          </w:rPr>
          <w:fldChar w:fldCharType="separate"/>
        </w:r>
        <w:r w:rsidR="00712AC1">
          <w:rPr>
            <w:rFonts w:cs="B Lotus"/>
            <w:noProof/>
            <w:webHidden/>
            <w:sz w:val="28"/>
            <w:szCs w:val="28"/>
            <w:rtl/>
            <w:lang w:bidi="ar-SA"/>
          </w:rPr>
          <w:t>72</w:t>
        </w:r>
        <w:r w:rsidRPr="001758B5">
          <w:rPr>
            <w:rFonts w:cs="B Lotus"/>
            <w:noProof/>
            <w:webHidden/>
            <w:sz w:val="28"/>
            <w:szCs w:val="28"/>
            <w:rtl/>
          </w:rPr>
          <w:fldChar w:fldCharType="end"/>
        </w:r>
      </w:hyperlink>
    </w:p>
    <w:p w:rsidR="001758B5" w:rsidRPr="00376B2E" w:rsidRDefault="001758B5" w:rsidP="001758B5">
      <w:pPr>
        <w:pStyle w:val="TOC3"/>
        <w:spacing w:after="0" w:line="240" w:lineRule="auto"/>
        <w:ind w:left="0"/>
        <w:jc w:val="both"/>
        <w:rPr>
          <w:rFonts w:eastAsia="Times New Roman" w:cs="B Lotus"/>
          <w:noProof/>
          <w:sz w:val="28"/>
          <w:szCs w:val="28"/>
          <w:rtl/>
          <w:lang w:bidi="ar-SA"/>
        </w:rPr>
      </w:pPr>
      <w:hyperlink w:anchor="_Toc41118711" w:history="1">
        <w:r w:rsidRPr="001758B5">
          <w:rPr>
            <w:rStyle w:val="Hyperlink"/>
            <w:rFonts w:cs="B Lotus" w:hint="eastAsia"/>
            <w:noProof/>
            <w:sz w:val="28"/>
            <w:szCs w:val="28"/>
            <w:rtl/>
          </w:rPr>
          <w:t>تحص</w:t>
        </w:r>
        <w:r w:rsidRPr="001758B5">
          <w:rPr>
            <w:rStyle w:val="Hyperlink"/>
            <w:rFonts w:cs="B Lotus" w:hint="cs"/>
            <w:noProof/>
            <w:sz w:val="28"/>
            <w:szCs w:val="28"/>
            <w:rtl/>
          </w:rPr>
          <w:t>ی</w:t>
        </w:r>
        <w:r w:rsidRPr="001758B5">
          <w:rPr>
            <w:rStyle w:val="Hyperlink"/>
            <w:rFonts w:cs="B Lotus" w:hint="eastAsia"/>
            <w:noProof/>
            <w:sz w:val="28"/>
            <w:szCs w:val="28"/>
            <w:rtl/>
          </w:rPr>
          <w:t>لات</w:t>
        </w:r>
        <w:r w:rsidRPr="001758B5">
          <w:rPr>
            <w:rStyle w:val="Hyperlink"/>
            <w:rFonts w:cs="B Lotus"/>
            <w:noProof/>
            <w:sz w:val="28"/>
            <w:szCs w:val="28"/>
            <w:rtl/>
          </w:rPr>
          <w:t xml:space="preserve"> </w:t>
        </w:r>
        <w:r w:rsidRPr="001758B5">
          <w:rPr>
            <w:rStyle w:val="Hyperlink"/>
            <w:rFonts w:cs="B Lotus" w:hint="eastAsia"/>
            <w:noProof/>
            <w:sz w:val="28"/>
            <w:szCs w:val="28"/>
            <w:rtl/>
          </w:rPr>
          <w:t>ابتدا</w:t>
        </w:r>
        <w:r w:rsidRPr="001758B5">
          <w:rPr>
            <w:rStyle w:val="Hyperlink"/>
            <w:rFonts w:cs="B Lotus" w:hint="cs"/>
            <w:noProof/>
            <w:sz w:val="28"/>
            <w:szCs w:val="28"/>
            <w:rtl/>
          </w:rPr>
          <w:t>یی</w:t>
        </w:r>
        <w:r w:rsidRPr="001758B5">
          <w:rPr>
            <w:rFonts w:cs="B Lotus"/>
            <w:noProof/>
            <w:webHidden/>
            <w:sz w:val="28"/>
            <w:szCs w:val="28"/>
            <w:rtl/>
          </w:rPr>
          <w:tab/>
        </w:r>
        <w:r w:rsidRPr="001758B5">
          <w:rPr>
            <w:rFonts w:cs="B Lotus"/>
            <w:noProof/>
            <w:webHidden/>
            <w:sz w:val="28"/>
            <w:szCs w:val="28"/>
            <w:rtl/>
          </w:rPr>
          <w:fldChar w:fldCharType="begin"/>
        </w:r>
        <w:r w:rsidRPr="001758B5">
          <w:rPr>
            <w:rFonts w:cs="B Lotus"/>
            <w:noProof/>
            <w:webHidden/>
            <w:sz w:val="28"/>
            <w:szCs w:val="28"/>
            <w:rtl/>
          </w:rPr>
          <w:instrText xml:space="preserve"> </w:instrText>
        </w:r>
        <w:r w:rsidRPr="001758B5">
          <w:rPr>
            <w:rFonts w:cs="B Lotus"/>
            <w:noProof/>
            <w:webHidden/>
            <w:sz w:val="28"/>
            <w:szCs w:val="28"/>
          </w:rPr>
          <w:instrText>PAGEREF</w:instrText>
        </w:r>
        <w:r w:rsidRPr="001758B5">
          <w:rPr>
            <w:rFonts w:cs="B Lotus"/>
            <w:noProof/>
            <w:webHidden/>
            <w:sz w:val="28"/>
            <w:szCs w:val="28"/>
            <w:rtl/>
          </w:rPr>
          <w:instrText xml:space="preserve"> _</w:instrText>
        </w:r>
        <w:r w:rsidRPr="001758B5">
          <w:rPr>
            <w:rFonts w:cs="B Lotus"/>
            <w:noProof/>
            <w:webHidden/>
            <w:sz w:val="28"/>
            <w:szCs w:val="28"/>
          </w:rPr>
          <w:instrText>Toc41118711 \h</w:instrText>
        </w:r>
        <w:r w:rsidRPr="001758B5">
          <w:rPr>
            <w:rFonts w:cs="B Lotus"/>
            <w:noProof/>
            <w:webHidden/>
            <w:sz w:val="28"/>
            <w:szCs w:val="28"/>
            <w:rtl/>
          </w:rPr>
          <w:instrText xml:space="preserve"> </w:instrText>
        </w:r>
        <w:r w:rsidRPr="001758B5">
          <w:rPr>
            <w:rFonts w:cs="B Lotus"/>
            <w:noProof/>
            <w:webHidden/>
            <w:sz w:val="28"/>
            <w:szCs w:val="28"/>
            <w:rtl/>
          </w:rPr>
        </w:r>
        <w:r w:rsidRPr="001758B5">
          <w:rPr>
            <w:rFonts w:cs="B Lotus"/>
            <w:noProof/>
            <w:webHidden/>
            <w:sz w:val="28"/>
            <w:szCs w:val="28"/>
            <w:rtl/>
          </w:rPr>
          <w:fldChar w:fldCharType="separate"/>
        </w:r>
        <w:r w:rsidR="00712AC1">
          <w:rPr>
            <w:rFonts w:cs="B Lotus"/>
            <w:noProof/>
            <w:webHidden/>
            <w:sz w:val="28"/>
            <w:szCs w:val="28"/>
            <w:rtl/>
            <w:lang w:bidi="ar-SA"/>
          </w:rPr>
          <w:t>73</w:t>
        </w:r>
        <w:r w:rsidRPr="001758B5">
          <w:rPr>
            <w:rFonts w:cs="B Lotus"/>
            <w:noProof/>
            <w:webHidden/>
            <w:sz w:val="28"/>
            <w:szCs w:val="28"/>
            <w:rtl/>
          </w:rPr>
          <w:fldChar w:fldCharType="end"/>
        </w:r>
      </w:hyperlink>
    </w:p>
    <w:p w:rsidR="001758B5" w:rsidRPr="00376B2E" w:rsidRDefault="001758B5" w:rsidP="001758B5">
      <w:pPr>
        <w:pStyle w:val="TOC3"/>
        <w:spacing w:after="0" w:line="240" w:lineRule="auto"/>
        <w:ind w:left="0"/>
        <w:jc w:val="both"/>
        <w:rPr>
          <w:rFonts w:eastAsia="Times New Roman" w:cs="B Lotus"/>
          <w:noProof/>
          <w:sz w:val="28"/>
          <w:szCs w:val="28"/>
          <w:rtl/>
          <w:lang w:bidi="ar-SA"/>
        </w:rPr>
      </w:pPr>
      <w:hyperlink w:anchor="_Toc41118712" w:history="1">
        <w:r w:rsidRPr="001758B5">
          <w:rPr>
            <w:rStyle w:val="Hyperlink"/>
            <w:rFonts w:cs="B Lotus" w:hint="eastAsia"/>
            <w:noProof/>
            <w:sz w:val="28"/>
            <w:szCs w:val="28"/>
            <w:rtl/>
          </w:rPr>
          <w:t>تحص</w:t>
        </w:r>
        <w:r w:rsidRPr="001758B5">
          <w:rPr>
            <w:rStyle w:val="Hyperlink"/>
            <w:rFonts w:cs="B Lotus" w:hint="cs"/>
            <w:noProof/>
            <w:sz w:val="28"/>
            <w:szCs w:val="28"/>
            <w:rtl/>
          </w:rPr>
          <w:t>ی</w:t>
        </w:r>
        <w:r w:rsidRPr="001758B5">
          <w:rPr>
            <w:rStyle w:val="Hyperlink"/>
            <w:rFonts w:cs="B Lotus" w:hint="eastAsia"/>
            <w:noProof/>
            <w:sz w:val="28"/>
            <w:szCs w:val="28"/>
            <w:rtl/>
          </w:rPr>
          <w:t>لات</w:t>
        </w:r>
        <w:r w:rsidRPr="001758B5">
          <w:rPr>
            <w:rStyle w:val="Hyperlink"/>
            <w:rFonts w:cs="B Lotus"/>
            <w:noProof/>
            <w:sz w:val="28"/>
            <w:szCs w:val="28"/>
            <w:rtl/>
          </w:rPr>
          <w:t xml:space="preserve"> </w:t>
        </w:r>
        <w:r w:rsidRPr="001758B5">
          <w:rPr>
            <w:rStyle w:val="Hyperlink"/>
            <w:rFonts w:cs="B Lotus" w:hint="eastAsia"/>
            <w:noProof/>
            <w:sz w:val="28"/>
            <w:szCs w:val="28"/>
            <w:rtl/>
          </w:rPr>
          <w:t>متوسطه</w:t>
        </w:r>
        <w:r w:rsidRPr="001758B5">
          <w:rPr>
            <w:rFonts w:cs="B Lotus"/>
            <w:noProof/>
            <w:webHidden/>
            <w:sz w:val="28"/>
            <w:szCs w:val="28"/>
            <w:rtl/>
          </w:rPr>
          <w:tab/>
        </w:r>
        <w:r w:rsidRPr="001758B5">
          <w:rPr>
            <w:rFonts w:cs="B Lotus"/>
            <w:noProof/>
            <w:webHidden/>
            <w:sz w:val="28"/>
            <w:szCs w:val="28"/>
            <w:rtl/>
          </w:rPr>
          <w:fldChar w:fldCharType="begin"/>
        </w:r>
        <w:r w:rsidRPr="001758B5">
          <w:rPr>
            <w:rFonts w:cs="B Lotus"/>
            <w:noProof/>
            <w:webHidden/>
            <w:sz w:val="28"/>
            <w:szCs w:val="28"/>
            <w:rtl/>
          </w:rPr>
          <w:instrText xml:space="preserve"> </w:instrText>
        </w:r>
        <w:r w:rsidRPr="001758B5">
          <w:rPr>
            <w:rFonts w:cs="B Lotus"/>
            <w:noProof/>
            <w:webHidden/>
            <w:sz w:val="28"/>
            <w:szCs w:val="28"/>
          </w:rPr>
          <w:instrText>PAGEREF</w:instrText>
        </w:r>
        <w:r w:rsidRPr="001758B5">
          <w:rPr>
            <w:rFonts w:cs="B Lotus"/>
            <w:noProof/>
            <w:webHidden/>
            <w:sz w:val="28"/>
            <w:szCs w:val="28"/>
            <w:rtl/>
          </w:rPr>
          <w:instrText xml:space="preserve"> _</w:instrText>
        </w:r>
        <w:r w:rsidRPr="001758B5">
          <w:rPr>
            <w:rFonts w:cs="B Lotus"/>
            <w:noProof/>
            <w:webHidden/>
            <w:sz w:val="28"/>
            <w:szCs w:val="28"/>
          </w:rPr>
          <w:instrText>Toc41118712 \h</w:instrText>
        </w:r>
        <w:r w:rsidRPr="001758B5">
          <w:rPr>
            <w:rFonts w:cs="B Lotus"/>
            <w:noProof/>
            <w:webHidden/>
            <w:sz w:val="28"/>
            <w:szCs w:val="28"/>
            <w:rtl/>
          </w:rPr>
          <w:instrText xml:space="preserve"> </w:instrText>
        </w:r>
        <w:r w:rsidRPr="001758B5">
          <w:rPr>
            <w:rFonts w:cs="B Lotus"/>
            <w:noProof/>
            <w:webHidden/>
            <w:sz w:val="28"/>
            <w:szCs w:val="28"/>
            <w:rtl/>
          </w:rPr>
        </w:r>
        <w:r w:rsidRPr="001758B5">
          <w:rPr>
            <w:rFonts w:cs="B Lotus"/>
            <w:noProof/>
            <w:webHidden/>
            <w:sz w:val="28"/>
            <w:szCs w:val="28"/>
            <w:rtl/>
          </w:rPr>
          <w:fldChar w:fldCharType="separate"/>
        </w:r>
        <w:r w:rsidR="00712AC1">
          <w:rPr>
            <w:rFonts w:cs="B Lotus"/>
            <w:noProof/>
            <w:webHidden/>
            <w:sz w:val="28"/>
            <w:szCs w:val="28"/>
            <w:rtl/>
            <w:lang w:bidi="ar-SA"/>
          </w:rPr>
          <w:t>74</w:t>
        </w:r>
        <w:r w:rsidRPr="001758B5">
          <w:rPr>
            <w:rFonts w:cs="B Lotus"/>
            <w:noProof/>
            <w:webHidden/>
            <w:sz w:val="28"/>
            <w:szCs w:val="28"/>
            <w:rtl/>
          </w:rPr>
          <w:fldChar w:fldCharType="end"/>
        </w:r>
      </w:hyperlink>
    </w:p>
    <w:p w:rsidR="001758B5" w:rsidRPr="00376B2E" w:rsidRDefault="001758B5" w:rsidP="001758B5">
      <w:pPr>
        <w:pStyle w:val="TOC2"/>
        <w:tabs>
          <w:tab w:val="right" w:leader="dot" w:pos="8296"/>
        </w:tabs>
        <w:spacing w:after="0" w:line="240" w:lineRule="auto"/>
        <w:ind w:left="0"/>
        <w:jc w:val="both"/>
        <w:rPr>
          <w:rFonts w:eastAsia="Times New Roman" w:cs="B Lotus"/>
          <w:noProof/>
          <w:sz w:val="28"/>
          <w:szCs w:val="28"/>
          <w:rtl/>
          <w:lang w:bidi="ar-SA"/>
        </w:rPr>
      </w:pPr>
      <w:hyperlink w:anchor="_Toc41118713" w:history="1">
        <w:r w:rsidRPr="001758B5">
          <w:rPr>
            <w:rStyle w:val="Hyperlink"/>
            <w:rFonts w:cs="B Lotus" w:hint="eastAsia"/>
            <w:noProof/>
            <w:sz w:val="28"/>
            <w:szCs w:val="28"/>
            <w:rtl/>
          </w:rPr>
          <w:t>جمع‌بند</w:t>
        </w:r>
        <w:r w:rsidRPr="001758B5">
          <w:rPr>
            <w:rStyle w:val="Hyperlink"/>
            <w:rFonts w:cs="B Lotus" w:hint="cs"/>
            <w:noProof/>
            <w:sz w:val="28"/>
            <w:szCs w:val="28"/>
            <w:rtl/>
          </w:rPr>
          <w:t>ی</w:t>
        </w:r>
        <w:r w:rsidRPr="001758B5">
          <w:rPr>
            <w:rStyle w:val="Hyperlink"/>
            <w:rFonts w:cs="B Lotus"/>
            <w:noProof/>
            <w:sz w:val="28"/>
            <w:szCs w:val="28"/>
            <w:rtl/>
          </w:rPr>
          <w:t xml:space="preserve"> </w:t>
        </w:r>
        <w:r w:rsidRPr="001758B5">
          <w:rPr>
            <w:rStyle w:val="Hyperlink"/>
            <w:rFonts w:cs="B Lotus" w:hint="eastAsia"/>
            <w:noProof/>
            <w:sz w:val="28"/>
            <w:szCs w:val="28"/>
            <w:rtl/>
          </w:rPr>
          <w:t>وضع</w:t>
        </w:r>
        <w:r w:rsidRPr="001758B5">
          <w:rPr>
            <w:rStyle w:val="Hyperlink"/>
            <w:rFonts w:cs="B Lotus" w:hint="cs"/>
            <w:noProof/>
            <w:sz w:val="28"/>
            <w:szCs w:val="28"/>
            <w:rtl/>
          </w:rPr>
          <w:t>ی</w:t>
        </w:r>
        <w:r w:rsidRPr="001758B5">
          <w:rPr>
            <w:rStyle w:val="Hyperlink"/>
            <w:rFonts w:cs="B Lotus" w:hint="eastAsia"/>
            <w:noProof/>
            <w:sz w:val="28"/>
            <w:szCs w:val="28"/>
            <w:rtl/>
          </w:rPr>
          <w:t>ت</w:t>
        </w:r>
        <w:r w:rsidRPr="001758B5">
          <w:rPr>
            <w:rStyle w:val="Hyperlink"/>
            <w:rFonts w:cs="B Lotus"/>
            <w:noProof/>
            <w:sz w:val="28"/>
            <w:szCs w:val="28"/>
            <w:rtl/>
          </w:rPr>
          <w:t xml:space="preserve"> </w:t>
        </w:r>
        <w:r w:rsidRPr="001758B5">
          <w:rPr>
            <w:rStyle w:val="Hyperlink"/>
            <w:rFonts w:cs="B Lotus" w:hint="eastAsia"/>
            <w:noProof/>
            <w:sz w:val="28"/>
            <w:szCs w:val="28"/>
            <w:rtl/>
          </w:rPr>
          <w:t>زنان</w:t>
        </w:r>
        <w:r w:rsidRPr="001758B5">
          <w:rPr>
            <w:rStyle w:val="Hyperlink"/>
            <w:rFonts w:cs="B Lotus"/>
            <w:noProof/>
            <w:sz w:val="28"/>
            <w:szCs w:val="28"/>
            <w:rtl/>
          </w:rPr>
          <w:t xml:space="preserve"> </w:t>
        </w:r>
        <w:r w:rsidRPr="001758B5">
          <w:rPr>
            <w:rStyle w:val="Hyperlink"/>
            <w:rFonts w:cs="B Lotus" w:hint="eastAsia"/>
            <w:noProof/>
            <w:sz w:val="28"/>
            <w:szCs w:val="28"/>
            <w:rtl/>
          </w:rPr>
          <w:t>و</w:t>
        </w:r>
        <w:r w:rsidRPr="001758B5">
          <w:rPr>
            <w:rStyle w:val="Hyperlink"/>
            <w:rFonts w:cs="B Lotus"/>
            <w:noProof/>
            <w:sz w:val="28"/>
            <w:szCs w:val="28"/>
            <w:rtl/>
          </w:rPr>
          <w:t xml:space="preserve"> </w:t>
        </w:r>
        <w:r w:rsidRPr="001758B5">
          <w:rPr>
            <w:rStyle w:val="Hyperlink"/>
            <w:rFonts w:cs="B Lotus" w:hint="eastAsia"/>
            <w:noProof/>
            <w:sz w:val="28"/>
            <w:szCs w:val="28"/>
            <w:rtl/>
          </w:rPr>
          <w:t>خانواده</w:t>
        </w:r>
        <w:r w:rsidRPr="001758B5">
          <w:rPr>
            <w:rStyle w:val="Hyperlink"/>
            <w:rFonts w:cs="B Lotus"/>
            <w:noProof/>
            <w:sz w:val="28"/>
            <w:szCs w:val="28"/>
            <w:rtl/>
          </w:rPr>
          <w:t xml:space="preserve"> </w:t>
        </w:r>
        <w:r w:rsidRPr="001758B5">
          <w:rPr>
            <w:rStyle w:val="Hyperlink"/>
            <w:rFonts w:cs="B Lotus" w:hint="eastAsia"/>
            <w:noProof/>
            <w:sz w:val="28"/>
            <w:szCs w:val="28"/>
            <w:rtl/>
          </w:rPr>
          <w:t>در</w:t>
        </w:r>
        <w:r w:rsidRPr="001758B5">
          <w:rPr>
            <w:rStyle w:val="Hyperlink"/>
            <w:rFonts w:cs="B Lotus"/>
            <w:noProof/>
            <w:sz w:val="28"/>
            <w:szCs w:val="28"/>
            <w:rtl/>
          </w:rPr>
          <w:t xml:space="preserve"> </w:t>
        </w:r>
        <w:r w:rsidRPr="001758B5">
          <w:rPr>
            <w:rStyle w:val="Hyperlink"/>
            <w:rFonts w:cs="B Lotus" w:hint="eastAsia"/>
            <w:noProof/>
            <w:sz w:val="28"/>
            <w:szCs w:val="28"/>
            <w:rtl/>
          </w:rPr>
          <w:t>استان</w:t>
        </w:r>
        <w:r w:rsidRPr="001758B5">
          <w:rPr>
            <w:rStyle w:val="Hyperlink"/>
            <w:rFonts w:cs="B Lotus"/>
            <w:noProof/>
            <w:sz w:val="28"/>
            <w:szCs w:val="28"/>
            <w:rtl/>
          </w:rPr>
          <w:t xml:space="preserve"> </w:t>
        </w:r>
        <w:r w:rsidRPr="001758B5">
          <w:rPr>
            <w:rStyle w:val="Hyperlink"/>
            <w:rFonts w:cs="B Lotus" w:hint="eastAsia"/>
            <w:noProof/>
            <w:sz w:val="28"/>
            <w:szCs w:val="28"/>
            <w:rtl/>
          </w:rPr>
          <w:t>چهارمحال</w:t>
        </w:r>
        <w:r w:rsidRPr="001758B5">
          <w:rPr>
            <w:rStyle w:val="Hyperlink"/>
            <w:rFonts w:cs="B Lotus"/>
            <w:noProof/>
            <w:sz w:val="28"/>
            <w:szCs w:val="28"/>
            <w:rtl/>
          </w:rPr>
          <w:t xml:space="preserve"> </w:t>
        </w:r>
        <w:r w:rsidRPr="001758B5">
          <w:rPr>
            <w:rStyle w:val="Hyperlink"/>
            <w:rFonts w:cs="B Lotus" w:hint="eastAsia"/>
            <w:noProof/>
            <w:sz w:val="28"/>
            <w:szCs w:val="28"/>
            <w:rtl/>
          </w:rPr>
          <w:t>و</w:t>
        </w:r>
        <w:r w:rsidRPr="001758B5">
          <w:rPr>
            <w:rStyle w:val="Hyperlink"/>
            <w:rFonts w:cs="B Lotus"/>
            <w:noProof/>
            <w:sz w:val="28"/>
            <w:szCs w:val="28"/>
            <w:rtl/>
          </w:rPr>
          <w:t xml:space="preserve"> </w:t>
        </w:r>
        <w:r w:rsidRPr="001758B5">
          <w:rPr>
            <w:rStyle w:val="Hyperlink"/>
            <w:rFonts w:cs="B Lotus" w:hint="eastAsia"/>
            <w:noProof/>
            <w:sz w:val="28"/>
            <w:szCs w:val="28"/>
            <w:rtl/>
          </w:rPr>
          <w:t>بخت</w:t>
        </w:r>
        <w:r w:rsidRPr="001758B5">
          <w:rPr>
            <w:rStyle w:val="Hyperlink"/>
            <w:rFonts w:cs="B Lotus" w:hint="cs"/>
            <w:noProof/>
            <w:sz w:val="28"/>
            <w:szCs w:val="28"/>
            <w:rtl/>
          </w:rPr>
          <w:t>ی</w:t>
        </w:r>
        <w:r w:rsidRPr="001758B5">
          <w:rPr>
            <w:rStyle w:val="Hyperlink"/>
            <w:rFonts w:cs="B Lotus" w:hint="eastAsia"/>
            <w:noProof/>
            <w:sz w:val="28"/>
            <w:szCs w:val="28"/>
            <w:rtl/>
          </w:rPr>
          <w:t>ار</w:t>
        </w:r>
        <w:r w:rsidRPr="001758B5">
          <w:rPr>
            <w:rStyle w:val="Hyperlink"/>
            <w:rFonts w:cs="B Lotus" w:hint="cs"/>
            <w:noProof/>
            <w:sz w:val="28"/>
            <w:szCs w:val="28"/>
            <w:rtl/>
          </w:rPr>
          <w:t>ی</w:t>
        </w:r>
        <w:r w:rsidRPr="001758B5">
          <w:rPr>
            <w:rFonts w:cs="B Lotus"/>
            <w:noProof/>
            <w:webHidden/>
            <w:sz w:val="28"/>
            <w:szCs w:val="28"/>
            <w:rtl/>
          </w:rPr>
          <w:tab/>
        </w:r>
        <w:r w:rsidRPr="001758B5">
          <w:rPr>
            <w:rFonts w:cs="B Lotus"/>
            <w:noProof/>
            <w:webHidden/>
            <w:sz w:val="28"/>
            <w:szCs w:val="28"/>
            <w:rtl/>
          </w:rPr>
          <w:fldChar w:fldCharType="begin"/>
        </w:r>
        <w:r w:rsidRPr="001758B5">
          <w:rPr>
            <w:rFonts w:cs="B Lotus"/>
            <w:noProof/>
            <w:webHidden/>
            <w:sz w:val="28"/>
            <w:szCs w:val="28"/>
            <w:rtl/>
          </w:rPr>
          <w:instrText xml:space="preserve"> </w:instrText>
        </w:r>
        <w:r w:rsidRPr="001758B5">
          <w:rPr>
            <w:rFonts w:cs="B Lotus"/>
            <w:noProof/>
            <w:webHidden/>
            <w:sz w:val="28"/>
            <w:szCs w:val="28"/>
          </w:rPr>
          <w:instrText>PAGEREF</w:instrText>
        </w:r>
        <w:r w:rsidRPr="001758B5">
          <w:rPr>
            <w:rFonts w:cs="B Lotus"/>
            <w:noProof/>
            <w:webHidden/>
            <w:sz w:val="28"/>
            <w:szCs w:val="28"/>
            <w:rtl/>
          </w:rPr>
          <w:instrText xml:space="preserve"> _</w:instrText>
        </w:r>
        <w:r w:rsidRPr="001758B5">
          <w:rPr>
            <w:rFonts w:cs="B Lotus"/>
            <w:noProof/>
            <w:webHidden/>
            <w:sz w:val="28"/>
            <w:szCs w:val="28"/>
          </w:rPr>
          <w:instrText>Toc41118713 \h</w:instrText>
        </w:r>
        <w:r w:rsidRPr="001758B5">
          <w:rPr>
            <w:rFonts w:cs="B Lotus"/>
            <w:noProof/>
            <w:webHidden/>
            <w:sz w:val="28"/>
            <w:szCs w:val="28"/>
            <w:rtl/>
          </w:rPr>
          <w:instrText xml:space="preserve"> </w:instrText>
        </w:r>
        <w:r w:rsidRPr="001758B5">
          <w:rPr>
            <w:rFonts w:cs="B Lotus"/>
            <w:noProof/>
            <w:webHidden/>
            <w:sz w:val="28"/>
            <w:szCs w:val="28"/>
            <w:rtl/>
          </w:rPr>
        </w:r>
        <w:r w:rsidRPr="001758B5">
          <w:rPr>
            <w:rFonts w:cs="B Lotus"/>
            <w:noProof/>
            <w:webHidden/>
            <w:sz w:val="28"/>
            <w:szCs w:val="28"/>
            <w:rtl/>
          </w:rPr>
          <w:fldChar w:fldCharType="separate"/>
        </w:r>
        <w:r w:rsidR="00712AC1">
          <w:rPr>
            <w:rFonts w:cs="B Lotus"/>
            <w:noProof/>
            <w:webHidden/>
            <w:sz w:val="28"/>
            <w:szCs w:val="28"/>
            <w:rtl/>
            <w:lang w:bidi="ar-SA"/>
          </w:rPr>
          <w:t>75</w:t>
        </w:r>
        <w:r w:rsidRPr="001758B5">
          <w:rPr>
            <w:rFonts w:cs="B Lotus"/>
            <w:noProof/>
            <w:webHidden/>
            <w:sz w:val="28"/>
            <w:szCs w:val="28"/>
            <w:rtl/>
          </w:rPr>
          <w:fldChar w:fldCharType="end"/>
        </w:r>
      </w:hyperlink>
    </w:p>
    <w:p w:rsidR="001758B5" w:rsidRPr="00376B2E" w:rsidRDefault="001758B5" w:rsidP="001758B5">
      <w:pPr>
        <w:pStyle w:val="TOC2"/>
        <w:tabs>
          <w:tab w:val="right" w:leader="dot" w:pos="8296"/>
        </w:tabs>
        <w:spacing w:after="0" w:line="240" w:lineRule="auto"/>
        <w:ind w:left="0"/>
        <w:jc w:val="both"/>
        <w:rPr>
          <w:rFonts w:eastAsia="Times New Roman" w:cs="B Lotus"/>
          <w:noProof/>
          <w:sz w:val="28"/>
          <w:szCs w:val="28"/>
          <w:rtl/>
          <w:lang w:bidi="ar-SA"/>
        </w:rPr>
      </w:pPr>
      <w:hyperlink w:anchor="_Toc41118714" w:history="1">
        <w:r w:rsidRPr="001758B5">
          <w:rPr>
            <w:rStyle w:val="Hyperlink"/>
            <w:rFonts w:cs="B Lotus" w:hint="eastAsia"/>
            <w:noProof/>
            <w:sz w:val="28"/>
            <w:szCs w:val="28"/>
            <w:rtl/>
          </w:rPr>
          <w:t>اهم</w:t>
        </w:r>
        <w:r w:rsidRPr="001758B5">
          <w:rPr>
            <w:rStyle w:val="Hyperlink"/>
            <w:rFonts w:cs="B Lotus"/>
            <w:noProof/>
            <w:sz w:val="28"/>
            <w:szCs w:val="28"/>
            <w:rtl/>
          </w:rPr>
          <w:t xml:space="preserve"> </w:t>
        </w:r>
        <w:r w:rsidRPr="001758B5">
          <w:rPr>
            <w:rStyle w:val="Hyperlink"/>
            <w:rFonts w:cs="B Lotus" w:hint="eastAsia"/>
            <w:noProof/>
            <w:sz w:val="28"/>
            <w:szCs w:val="28"/>
            <w:rtl/>
          </w:rPr>
          <w:t>مسا</w:t>
        </w:r>
        <w:r w:rsidRPr="001758B5">
          <w:rPr>
            <w:rStyle w:val="Hyperlink"/>
            <w:rFonts w:cs="B Lotus" w:hint="cs"/>
            <w:noProof/>
            <w:sz w:val="28"/>
            <w:szCs w:val="28"/>
            <w:rtl/>
          </w:rPr>
          <w:t>ی</w:t>
        </w:r>
        <w:r w:rsidRPr="001758B5">
          <w:rPr>
            <w:rStyle w:val="Hyperlink"/>
            <w:rFonts w:cs="B Lotus" w:hint="eastAsia"/>
            <w:noProof/>
            <w:sz w:val="28"/>
            <w:szCs w:val="28"/>
            <w:rtl/>
          </w:rPr>
          <w:t>ل</w:t>
        </w:r>
        <w:r w:rsidRPr="001758B5">
          <w:rPr>
            <w:rStyle w:val="Hyperlink"/>
            <w:rFonts w:cs="B Lotus"/>
            <w:noProof/>
            <w:sz w:val="28"/>
            <w:szCs w:val="28"/>
            <w:rtl/>
          </w:rPr>
          <w:t xml:space="preserve"> </w:t>
        </w:r>
        <w:r w:rsidRPr="001758B5">
          <w:rPr>
            <w:rStyle w:val="Hyperlink"/>
            <w:rFonts w:cs="B Lotus" w:hint="eastAsia"/>
            <w:noProof/>
            <w:sz w:val="28"/>
            <w:szCs w:val="28"/>
            <w:rtl/>
          </w:rPr>
          <w:t>و</w:t>
        </w:r>
        <w:r w:rsidRPr="001758B5">
          <w:rPr>
            <w:rStyle w:val="Hyperlink"/>
            <w:rFonts w:cs="B Lotus"/>
            <w:noProof/>
            <w:sz w:val="28"/>
            <w:szCs w:val="28"/>
            <w:rtl/>
          </w:rPr>
          <w:t xml:space="preserve"> </w:t>
        </w:r>
        <w:r w:rsidRPr="001758B5">
          <w:rPr>
            <w:rStyle w:val="Hyperlink"/>
            <w:rFonts w:cs="B Lotus" w:hint="eastAsia"/>
            <w:noProof/>
            <w:sz w:val="28"/>
            <w:szCs w:val="28"/>
            <w:rtl/>
          </w:rPr>
          <w:t>مشکلات</w:t>
        </w:r>
        <w:r w:rsidRPr="001758B5">
          <w:rPr>
            <w:rStyle w:val="Hyperlink"/>
            <w:rFonts w:cs="B Lotus"/>
            <w:noProof/>
            <w:sz w:val="28"/>
            <w:szCs w:val="28"/>
            <w:rtl/>
          </w:rPr>
          <w:t xml:space="preserve"> </w:t>
        </w:r>
        <w:r w:rsidRPr="001758B5">
          <w:rPr>
            <w:rStyle w:val="Hyperlink"/>
            <w:rFonts w:cs="B Lotus" w:hint="eastAsia"/>
            <w:noProof/>
            <w:sz w:val="28"/>
            <w:szCs w:val="28"/>
            <w:rtl/>
          </w:rPr>
          <w:t>بعد</w:t>
        </w:r>
        <w:r w:rsidRPr="001758B5">
          <w:rPr>
            <w:rStyle w:val="Hyperlink"/>
            <w:rFonts w:cs="B Lotus"/>
            <w:noProof/>
            <w:sz w:val="28"/>
            <w:szCs w:val="28"/>
            <w:rtl/>
          </w:rPr>
          <w:t xml:space="preserve"> </w:t>
        </w:r>
        <w:r w:rsidRPr="001758B5">
          <w:rPr>
            <w:rStyle w:val="Hyperlink"/>
            <w:rFonts w:cs="B Lotus" w:hint="eastAsia"/>
            <w:noProof/>
            <w:sz w:val="28"/>
            <w:szCs w:val="28"/>
            <w:rtl/>
          </w:rPr>
          <w:t>آموزش</w:t>
        </w:r>
        <w:r w:rsidRPr="001758B5">
          <w:rPr>
            <w:rFonts w:cs="B Lotus"/>
            <w:noProof/>
            <w:webHidden/>
            <w:sz w:val="28"/>
            <w:szCs w:val="28"/>
            <w:rtl/>
          </w:rPr>
          <w:tab/>
        </w:r>
        <w:r w:rsidRPr="001758B5">
          <w:rPr>
            <w:rFonts w:cs="B Lotus"/>
            <w:noProof/>
            <w:webHidden/>
            <w:sz w:val="28"/>
            <w:szCs w:val="28"/>
            <w:rtl/>
          </w:rPr>
          <w:fldChar w:fldCharType="begin"/>
        </w:r>
        <w:r w:rsidRPr="001758B5">
          <w:rPr>
            <w:rFonts w:cs="B Lotus"/>
            <w:noProof/>
            <w:webHidden/>
            <w:sz w:val="28"/>
            <w:szCs w:val="28"/>
            <w:rtl/>
          </w:rPr>
          <w:instrText xml:space="preserve"> </w:instrText>
        </w:r>
        <w:r w:rsidRPr="001758B5">
          <w:rPr>
            <w:rFonts w:cs="B Lotus"/>
            <w:noProof/>
            <w:webHidden/>
            <w:sz w:val="28"/>
            <w:szCs w:val="28"/>
          </w:rPr>
          <w:instrText>PAGEREF</w:instrText>
        </w:r>
        <w:r w:rsidRPr="001758B5">
          <w:rPr>
            <w:rFonts w:cs="B Lotus"/>
            <w:noProof/>
            <w:webHidden/>
            <w:sz w:val="28"/>
            <w:szCs w:val="28"/>
            <w:rtl/>
          </w:rPr>
          <w:instrText xml:space="preserve"> _</w:instrText>
        </w:r>
        <w:r w:rsidRPr="001758B5">
          <w:rPr>
            <w:rFonts w:cs="B Lotus"/>
            <w:noProof/>
            <w:webHidden/>
            <w:sz w:val="28"/>
            <w:szCs w:val="28"/>
          </w:rPr>
          <w:instrText>Toc41118714 \h</w:instrText>
        </w:r>
        <w:r w:rsidRPr="001758B5">
          <w:rPr>
            <w:rFonts w:cs="B Lotus"/>
            <w:noProof/>
            <w:webHidden/>
            <w:sz w:val="28"/>
            <w:szCs w:val="28"/>
            <w:rtl/>
          </w:rPr>
          <w:instrText xml:space="preserve"> </w:instrText>
        </w:r>
        <w:r w:rsidRPr="001758B5">
          <w:rPr>
            <w:rFonts w:cs="B Lotus"/>
            <w:noProof/>
            <w:webHidden/>
            <w:sz w:val="28"/>
            <w:szCs w:val="28"/>
            <w:rtl/>
          </w:rPr>
        </w:r>
        <w:r w:rsidRPr="001758B5">
          <w:rPr>
            <w:rFonts w:cs="B Lotus"/>
            <w:noProof/>
            <w:webHidden/>
            <w:sz w:val="28"/>
            <w:szCs w:val="28"/>
            <w:rtl/>
          </w:rPr>
          <w:fldChar w:fldCharType="separate"/>
        </w:r>
        <w:r w:rsidR="00712AC1">
          <w:rPr>
            <w:rFonts w:cs="B Lotus"/>
            <w:noProof/>
            <w:webHidden/>
            <w:sz w:val="28"/>
            <w:szCs w:val="28"/>
            <w:rtl/>
            <w:lang w:bidi="ar-SA"/>
          </w:rPr>
          <w:t>76</w:t>
        </w:r>
        <w:r w:rsidRPr="001758B5">
          <w:rPr>
            <w:rFonts w:cs="B Lotus"/>
            <w:noProof/>
            <w:webHidden/>
            <w:sz w:val="28"/>
            <w:szCs w:val="28"/>
            <w:rtl/>
          </w:rPr>
          <w:fldChar w:fldCharType="end"/>
        </w:r>
      </w:hyperlink>
    </w:p>
    <w:p w:rsidR="001758B5" w:rsidRPr="00376B2E" w:rsidRDefault="001758B5" w:rsidP="001758B5">
      <w:pPr>
        <w:pStyle w:val="TOC2"/>
        <w:tabs>
          <w:tab w:val="right" w:leader="dot" w:pos="8296"/>
        </w:tabs>
        <w:spacing w:after="0" w:line="240" w:lineRule="auto"/>
        <w:ind w:left="0"/>
        <w:jc w:val="both"/>
        <w:rPr>
          <w:rFonts w:eastAsia="Times New Roman" w:cs="B Lotus"/>
          <w:noProof/>
          <w:sz w:val="28"/>
          <w:szCs w:val="28"/>
          <w:rtl/>
          <w:lang w:bidi="ar-SA"/>
        </w:rPr>
      </w:pPr>
      <w:hyperlink w:anchor="_Toc41118715" w:history="1">
        <w:r w:rsidRPr="001758B5">
          <w:rPr>
            <w:rStyle w:val="Hyperlink"/>
            <w:rFonts w:cs="B Lotus" w:hint="eastAsia"/>
            <w:noProof/>
            <w:sz w:val="28"/>
            <w:szCs w:val="28"/>
            <w:rtl/>
          </w:rPr>
          <w:t>علت</w:t>
        </w:r>
        <w:r w:rsidRPr="001758B5">
          <w:rPr>
            <w:rStyle w:val="Hyperlink"/>
            <w:rFonts w:cs="B Lotus"/>
            <w:noProof/>
            <w:sz w:val="28"/>
            <w:szCs w:val="28"/>
            <w:rtl/>
          </w:rPr>
          <w:t xml:space="preserve"> </w:t>
        </w:r>
        <w:r w:rsidRPr="001758B5">
          <w:rPr>
            <w:rStyle w:val="Hyperlink"/>
            <w:rFonts w:cs="B Lotus" w:hint="eastAsia"/>
            <w:noProof/>
            <w:sz w:val="28"/>
            <w:szCs w:val="28"/>
            <w:rtl/>
          </w:rPr>
          <w:t>کاو</w:t>
        </w:r>
        <w:r w:rsidRPr="001758B5">
          <w:rPr>
            <w:rStyle w:val="Hyperlink"/>
            <w:rFonts w:cs="B Lotus" w:hint="cs"/>
            <w:noProof/>
            <w:sz w:val="28"/>
            <w:szCs w:val="28"/>
            <w:rtl/>
          </w:rPr>
          <w:t>ی</w:t>
        </w:r>
        <w:r w:rsidRPr="001758B5">
          <w:rPr>
            <w:rFonts w:cs="B Lotus"/>
            <w:noProof/>
            <w:webHidden/>
            <w:sz w:val="28"/>
            <w:szCs w:val="28"/>
            <w:rtl/>
          </w:rPr>
          <w:tab/>
        </w:r>
        <w:r w:rsidRPr="001758B5">
          <w:rPr>
            <w:rFonts w:cs="B Lotus"/>
            <w:noProof/>
            <w:webHidden/>
            <w:sz w:val="28"/>
            <w:szCs w:val="28"/>
            <w:rtl/>
          </w:rPr>
          <w:fldChar w:fldCharType="begin"/>
        </w:r>
        <w:r w:rsidRPr="001758B5">
          <w:rPr>
            <w:rFonts w:cs="B Lotus"/>
            <w:noProof/>
            <w:webHidden/>
            <w:sz w:val="28"/>
            <w:szCs w:val="28"/>
            <w:rtl/>
          </w:rPr>
          <w:instrText xml:space="preserve"> </w:instrText>
        </w:r>
        <w:r w:rsidRPr="001758B5">
          <w:rPr>
            <w:rFonts w:cs="B Lotus"/>
            <w:noProof/>
            <w:webHidden/>
            <w:sz w:val="28"/>
            <w:szCs w:val="28"/>
          </w:rPr>
          <w:instrText>PAGEREF</w:instrText>
        </w:r>
        <w:r w:rsidRPr="001758B5">
          <w:rPr>
            <w:rFonts w:cs="B Lotus"/>
            <w:noProof/>
            <w:webHidden/>
            <w:sz w:val="28"/>
            <w:szCs w:val="28"/>
            <w:rtl/>
          </w:rPr>
          <w:instrText xml:space="preserve"> _</w:instrText>
        </w:r>
        <w:r w:rsidRPr="001758B5">
          <w:rPr>
            <w:rFonts w:cs="B Lotus"/>
            <w:noProof/>
            <w:webHidden/>
            <w:sz w:val="28"/>
            <w:szCs w:val="28"/>
          </w:rPr>
          <w:instrText>Toc41118715 \h</w:instrText>
        </w:r>
        <w:r w:rsidRPr="001758B5">
          <w:rPr>
            <w:rFonts w:cs="B Lotus"/>
            <w:noProof/>
            <w:webHidden/>
            <w:sz w:val="28"/>
            <w:szCs w:val="28"/>
            <w:rtl/>
          </w:rPr>
          <w:instrText xml:space="preserve"> </w:instrText>
        </w:r>
        <w:r w:rsidRPr="001758B5">
          <w:rPr>
            <w:rFonts w:cs="B Lotus"/>
            <w:noProof/>
            <w:webHidden/>
            <w:sz w:val="28"/>
            <w:szCs w:val="28"/>
            <w:rtl/>
          </w:rPr>
        </w:r>
        <w:r w:rsidRPr="001758B5">
          <w:rPr>
            <w:rFonts w:cs="B Lotus"/>
            <w:noProof/>
            <w:webHidden/>
            <w:sz w:val="28"/>
            <w:szCs w:val="28"/>
            <w:rtl/>
          </w:rPr>
          <w:fldChar w:fldCharType="separate"/>
        </w:r>
        <w:r w:rsidR="00712AC1">
          <w:rPr>
            <w:rFonts w:cs="B Lotus"/>
            <w:noProof/>
            <w:webHidden/>
            <w:sz w:val="28"/>
            <w:szCs w:val="28"/>
            <w:rtl/>
            <w:lang w:bidi="ar-SA"/>
          </w:rPr>
          <w:t>77</w:t>
        </w:r>
        <w:r w:rsidRPr="001758B5">
          <w:rPr>
            <w:rFonts w:cs="B Lotus"/>
            <w:noProof/>
            <w:webHidden/>
            <w:sz w:val="28"/>
            <w:szCs w:val="28"/>
            <w:rtl/>
          </w:rPr>
          <w:fldChar w:fldCharType="end"/>
        </w:r>
      </w:hyperlink>
    </w:p>
    <w:p w:rsidR="001758B5" w:rsidRPr="00376B2E" w:rsidRDefault="001758B5" w:rsidP="001758B5">
      <w:pPr>
        <w:pStyle w:val="TOC2"/>
        <w:tabs>
          <w:tab w:val="right" w:leader="dot" w:pos="8296"/>
        </w:tabs>
        <w:spacing w:after="0" w:line="240" w:lineRule="auto"/>
        <w:ind w:left="0"/>
        <w:jc w:val="both"/>
        <w:rPr>
          <w:rFonts w:eastAsia="Times New Roman" w:cs="B Lotus"/>
          <w:noProof/>
          <w:sz w:val="28"/>
          <w:szCs w:val="28"/>
          <w:rtl/>
          <w:lang w:bidi="ar-SA"/>
        </w:rPr>
      </w:pPr>
      <w:hyperlink w:anchor="_Toc41118716" w:history="1">
        <w:r w:rsidRPr="001758B5">
          <w:rPr>
            <w:rStyle w:val="Hyperlink"/>
            <w:rFonts w:cs="B Lotus" w:hint="eastAsia"/>
            <w:noProof/>
            <w:sz w:val="28"/>
            <w:szCs w:val="28"/>
            <w:rtl/>
          </w:rPr>
          <w:t>فرصت‌ها</w:t>
        </w:r>
        <w:r w:rsidRPr="001758B5">
          <w:rPr>
            <w:rStyle w:val="Hyperlink"/>
            <w:rFonts w:cs="B Lotus"/>
            <w:noProof/>
            <w:sz w:val="28"/>
            <w:szCs w:val="28"/>
            <w:rtl/>
          </w:rPr>
          <w:t xml:space="preserve"> </w:t>
        </w:r>
        <w:r w:rsidRPr="001758B5">
          <w:rPr>
            <w:rStyle w:val="Hyperlink"/>
            <w:rFonts w:cs="B Lotus" w:hint="eastAsia"/>
            <w:noProof/>
            <w:sz w:val="28"/>
            <w:szCs w:val="28"/>
            <w:rtl/>
          </w:rPr>
          <w:t>و</w:t>
        </w:r>
        <w:r w:rsidRPr="001758B5">
          <w:rPr>
            <w:rStyle w:val="Hyperlink"/>
            <w:rFonts w:cs="B Lotus"/>
            <w:noProof/>
            <w:sz w:val="28"/>
            <w:szCs w:val="28"/>
            <w:rtl/>
          </w:rPr>
          <w:t xml:space="preserve"> </w:t>
        </w:r>
        <w:r w:rsidRPr="001758B5">
          <w:rPr>
            <w:rStyle w:val="Hyperlink"/>
            <w:rFonts w:cs="B Lotus" w:hint="eastAsia"/>
            <w:noProof/>
            <w:sz w:val="28"/>
            <w:szCs w:val="28"/>
            <w:rtl/>
          </w:rPr>
          <w:t>چالش‌ها</w:t>
        </w:r>
        <w:r w:rsidRPr="001758B5">
          <w:rPr>
            <w:rFonts w:cs="B Lotus"/>
            <w:noProof/>
            <w:webHidden/>
            <w:sz w:val="28"/>
            <w:szCs w:val="28"/>
            <w:rtl/>
          </w:rPr>
          <w:tab/>
        </w:r>
        <w:r w:rsidRPr="001758B5">
          <w:rPr>
            <w:rFonts w:cs="B Lotus"/>
            <w:noProof/>
            <w:webHidden/>
            <w:sz w:val="28"/>
            <w:szCs w:val="28"/>
            <w:rtl/>
          </w:rPr>
          <w:fldChar w:fldCharType="begin"/>
        </w:r>
        <w:r w:rsidRPr="001758B5">
          <w:rPr>
            <w:rFonts w:cs="B Lotus"/>
            <w:noProof/>
            <w:webHidden/>
            <w:sz w:val="28"/>
            <w:szCs w:val="28"/>
            <w:rtl/>
          </w:rPr>
          <w:instrText xml:space="preserve"> </w:instrText>
        </w:r>
        <w:r w:rsidRPr="001758B5">
          <w:rPr>
            <w:rFonts w:cs="B Lotus"/>
            <w:noProof/>
            <w:webHidden/>
            <w:sz w:val="28"/>
            <w:szCs w:val="28"/>
          </w:rPr>
          <w:instrText>PAGEREF</w:instrText>
        </w:r>
        <w:r w:rsidRPr="001758B5">
          <w:rPr>
            <w:rFonts w:cs="B Lotus"/>
            <w:noProof/>
            <w:webHidden/>
            <w:sz w:val="28"/>
            <w:szCs w:val="28"/>
            <w:rtl/>
          </w:rPr>
          <w:instrText xml:space="preserve"> _</w:instrText>
        </w:r>
        <w:r w:rsidRPr="001758B5">
          <w:rPr>
            <w:rFonts w:cs="B Lotus"/>
            <w:noProof/>
            <w:webHidden/>
            <w:sz w:val="28"/>
            <w:szCs w:val="28"/>
          </w:rPr>
          <w:instrText>Toc41118716 \h</w:instrText>
        </w:r>
        <w:r w:rsidRPr="001758B5">
          <w:rPr>
            <w:rFonts w:cs="B Lotus"/>
            <w:noProof/>
            <w:webHidden/>
            <w:sz w:val="28"/>
            <w:szCs w:val="28"/>
            <w:rtl/>
          </w:rPr>
          <w:instrText xml:space="preserve"> </w:instrText>
        </w:r>
        <w:r w:rsidRPr="001758B5">
          <w:rPr>
            <w:rFonts w:cs="B Lotus"/>
            <w:noProof/>
            <w:webHidden/>
            <w:sz w:val="28"/>
            <w:szCs w:val="28"/>
            <w:rtl/>
          </w:rPr>
        </w:r>
        <w:r w:rsidRPr="001758B5">
          <w:rPr>
            <w:rFonts w:cs="B Lotus"/>
            <w:noProof/>
            <w:webHidden/>
            <w:sz w:val="28"/>
            <w:szCs w:val="28"/>
            <w:rtl/>
          </w:rPr>
          <w:fldChar w:fldCharType="separate"/>
        </w:r>
        <w:r w:rsidR="00712AC1">
          <w:rPr>
            <w:rFonts w:cs="B Lotus"/>
            <w:noProof/>
            <w:webHidden/>
            <w:sz w:val="28"/>
            <w:szCs w:val="28"/>
            <w:rtl/>
            <w:lang w:bidi="ar-SA"/>
          </w:rPr>
          <w:t>78</w:t>
        </w:r>
        <w:r w:rsidRPr="001758B5">
          <w:rPr>
            <w:rFonts w:cs="B Lotus"/>
            <w:noProof/>
            <w:webHidden/>
            <w:sz w:val="28"/>
            <w:szCs w:val="28"/>
            <w:rtl/>
          </w:rPr>
          <w:fldChar w:fldCharType="end"/>
        </w:r>
      </w:hyperlink>
    </w:p>
    <w:p w:rsidR="001758B5" w:rsidRPr="00376B2E" w:rsidRDefault="001758B5" w:rsidP="001758B5">
      <w:pPr>
        <w:pStyle w:val="TOC2"/>
        <w:tabs>
          <w:tab w:val="right" w:leader="dot" w:pos="8296"/>
        </w:tabs>
        <w:spacing w:after="0" w:line="240" w:lineRule="auto"/>
        <w:ind w:left="0"/>
        <w:jc w:val="both"/>
        <w:rPr>
          <w:rFonts w:eastAsia="Times New Roman" w:cs="B Lotus"/>
          <w:noProof/>
          <w:sz w:val="28"/>
          <w:szCs w:val="28"/>
          <w:rtl/>
          <w:lang w:bidi="ar-SA"/>
        </w:rPr>
      </w:pPr>
      <w:hyperlink w:anchor="_Toc41118717" w:history="1">
        <w:r w:rsidRPr="001758B5">
          <w:rPr>
            <w:rStyle w:val="Hyperlink"/>
            <w:rFonts w:cs="B Lotus" w:hint="eastAsia"/>
            <w:noProof/>
            <w:sz w:val="28"/>
            <w:szCs w:val="28"/>
            <w:rtl/>
          </w:rPr>
          <w:t>راهکارها</w:t>
        </w:r>
        <w:r w:rsidRPr="001758B5">
          <w:rPr>
            <w:rStyle w:val="Hyperlink"/>
            <w:rFonts w:cs="B Lotus"/>
            <w:noProof/>
            <w:sz w:val="28"/>
            <w:szCs w:val="28"/>
            <w:rtl/>
          </w:rPr>
          <w:t xml:space="preserve"> </w:t>
        </w:r>
        <w:r w:rsidRPr="001758B5">
          <w:rPr>
            <w:rStyle w:val="Hyperlink"/>
            <w:rFonts w:cs="B Lotus" w:hint="eastAsia"/>
            <w:noProof/>
            <w:sz w:val="28"/>
            <w:szCs w:val="28"/>
            <w:rtl/>
          </w:rPr>
          <w:t>و</w:t>
        </w:r>
        <w:r w:rsidRPr="001758B5">
          <w:rPr>
            <w:rStyle w:val="Hyperlink"/>
            <w:rFonts w:cs="B Lotus"/>
            <w:noProof/>
            <w:sz w:val="28"/>
            <w:szCs w:val="28"/>
            <w:rtl/>
          </w:rPr>
          <w:t xml:space="preserve"> </w:t>
        </w:r>
        <w:r w:rsidRPr="001758B5">
          <w:rPr>
            <w:rStyle w:val="Hyperlink"/>
            <w:rFonts w:cs="B Lotus" w:hint="eastAsia"/>
            <w:noProof/>
            <w:sz w:val="28"/>
            <w:szCs w:val="28"/>
            <w:rtl/>
          </w:rPr>
          <w:t>برنامه‌ها</w:t>
        </w:r>
        <w:r w:rsidRPr="001758B5">
          <w:rPr>
            <w:rStyle w:val="Hyperlink"/>
            <w:rFonts w:cs="B Lotus" w:hint="cs"/>
            <w:noProof/>
            <w:sz w:val="28"/>
            <w:szCs w:val="28"/>
            <w:rtl/>
          </w:rPr>
          <w:t>ی</w:t>
        </w:r>
        <w:r w:rsidRPr="001758B5">
          <w:rPr>
            <w:rStyle w:val="Hyperlink"/>
            <w:rFonts w:cs="B Lotus"/>
            <w:noProof/>
            <w:sz w:val="28"/>
            <w:szCs w:val="28"/>
            <w:rtl/>
          </w:rPr>
          <w:t xml:space="preserve">  </w:t>
        </w:r>
        <w:r w:rsidRPr="001758B5">
          <w:rPr>
            <w:rStyle w:val="Hyperlink"/>
            <w:rFonts w:cs="B Lotus" w:hint="eastAsia"/>
            <w:noProof/>
            <w:sz w:val="28"/>
            <w:szCs w:val="28"/>
            <w:rtl/>
          </w:rPr>
          <w:t>عمل</w:t>
        </w:r>
        <w:r w:rsidRPr="001758B5">
          <w:rPr>
            <w:rStyle w:val="Hyperlink"/>
            <w:rFonts w:cs="B Lotus" w:hint="cs"/>
            <w:noProof/>
            <w:sz w:val="28"/>
            <w:szCs w:val="28"/>
            <w:rtl/>
          </w:rPr>
          <w:t>ی</w:t>
        </w:r>
        <w:r w:rsidRPr="001758B5">
          <w:rPr>
            <w:rStyle w:val="Hyperlink"/>
            <w:rFonts w:cs="B Lotus"/>
            <w:noProof/>
            <w:sz w:val="28"/>
            <w:szCs w:val="28"/>
            <w:rtl/>
          </w:rPr>
          <w:t xml:space="preserve"> </w:t>
        </w:r>
        <w:r w:rsidRPr="001758B5">
          <w:rPr>
            <w:rStyle w:val="Hyperlink"/>
            <w:rFonts w:cs="B Lotus" w:hint="eastAsia"/>
            <w:noProof/>
            <w:sz w:val="28"/>
            <w:szCs w:val="28"/>
            <w:rtl/>
          </w:rPr>
          <w:t>تغ</w:t>
        </w:r>
        <w:r w:rsidRPr="001758B5">
          <w:rPr>
            <w:rStyle w:val="Hyperlink"/>
            <w:rFonts w:cs="B Lotus" w:hint="cs"/>
            <w:noProof/>
            <w:sz w:val="28"/>
            <w:szCs w:val="28"/>
            <w:rtl/>
          </w:rPr>
          <w:t>یی</w:t>
        </w:r>
        <w:r w:rsidRPr="001758B5">
          <w:rPr>
            <w:rStyle w:val="Hyperlink"/>
            <w:rFonts w:cs="B Lotus" w:hint="eastAsia"/>
            <w:noProof/>
            <w:sz w:val="28"/>
            <w:szCs w:val="28"/>
            <w:rtl/>
          </w:rPr>
          <w:t>ر</w:t>
        </w:r>
        <w:r w:rsidRPr="001758B5">
          <w:rPr>
            <w:rFonts w:cs="B Lotus"/>
            <w:noProof/>
            <w:webHidden/>
            <w:sz w:val="28"/>
            <w:szCs w:val="28"/>
            <w:rtl/>
          </w:rPr>
          <w:tab/>
        </w:r>
        <w:r w:rsidRPr="001758B5">
          <w:rPr>
            <w:rFonts w:cs="B Lotus"/>
            <w:noProof/>
            <w:webHidden/>
            <w:sz w:val="28"/>
            <w:szCs w:val="28"/>
            <w:rtl/>
          </w:rPr>
          <w:fldChar w:fldCharType="begin"/>
        </w:r>
        <w:r w:rsidRPr="001758B5">
          <w:rPr>
            <w:rFonts w:cs="B Lotus"/>
            <w:noProof/>
            <w:webHidden/>
            <w:sz w:val="28"/>
            <w:szCs w:val="28"/>
            <w:rtl/>
          </w:rPr>
          <w:instrText xml:space="preserve"> </w:instrText>
        </w:r>
        <w:r w:rsidRPr="001758B5">
          <w:rPr>
            <w:rFonts w:cs="B Lotus"/>
            <w:noProof/>
            <w:webHidden/>
            <w:sz w:val="28"/>
            <w:szCs w:val="28"/>
          </w:rPr>
          <w:instrText>PAGEREF</w:instrText>
        </w:r>
        <w:r w:rsidRPr="001758B5">
          <w:rPr>
            <w:rFonts w:cs="B Lotus"/>
            <w:noProof/>
            <w:webHidden/>
            <w:sz w:val="28"/>
            <w:szCs w:val="28"/>
            <w:rtl/>
          </w:rPr>
          <w:instrText xml:space="preserve"> _</w:instrText>
        </w:r>
        <w:r w:rsidRPr="001758B5">
          <w:rPr>
            <w:rFonts w:cs="B Lotus"/>
            <w:noProof/>
            <w:webHidden/>
            <w:sz w:val="28"/>
            <w:szCs w:val="28"/>
          </w:rPr>
          <w:instrText>Toc41118717 \h</w:instrText>
        </w:r>
        <w:r w:rsidRPr="001758B5">
          <w:rPr>
            <w:rFonts w:cs="B Lotus"/>
            <w:noProof/>
            <w:webHidden/>
            <w:sz w:val="28"/>
            <w:szCs w:val="28"/>
            <w:rtl/>
          </w:rPr>
          <w:instrText xml:space="preserve"> </w:instrText>
        </w:r>
        <w:r w:rsidRPr="001758B5">
          <w:rPr>
            <w:rFonts w:cs="B Lotus"/>
            <w:noProof/>
            <w:webHidden/>
            <w:sz w:val="28"/>
            <w:szCs w:val="28"/>
            <w:rtl/>
          </w:rPr>
        </w:r>
        <w:r w:rsidRPr="001758B5">
          <w:rPr>
            <w:rFonts w:cs="B Lotus"/>
            <w:noProof/>
            <w:webHidden/>
            <w:sz w:val="28"/>
            <w:szCs w:val="28"/>
            <w:rtl/>
          </w:rPr>
          <w:fldChar w:fldCharType="separate"/>
        </w:r>
        <w:r w:rsidR="00712AC1">
          <w:rPr>
            <w:rFonts w:cs="B Lotus"/>
            <w:noProof/>
            <w:webHidden/>
            <w:sz w:val="28"/>
            <w:szCs w:val="28"/>
            <w:rtl/>
            <w:lang w:bidi="ar-SA"/>
          </w:rPr>
          <w:t>79</w:t>
        </w:r>
        <w:r w:rsidRPr="001758B5">
          <w:rPr>
            <w:rFonts w:cs="B Lotus"/>
            <w:noProof/>
            <w:webHidden/>
            <w:sz w:val="28"/>
            <w:szCs w:val="28"/>
            <w:rtl/>
          </w:rPr>
          <w:fldChar w:fldCharType="end"/>
        </w:r>
      </w:hyperlink>
    </w:p>
    <w:p w:rsidR="001758B5" w:rsidRPr="00376B2E" w:rsidRDefault="001758B5" w:rsidP="001758B5">
      <w:pPr>
        <w:pStyle w:val="TOC1"/>
        <w:spacing w:after="0" w:line="240" w:lineRule="auto"/>
        <w:jc w:val="both"/>
        <w:rPr>
          <w:rFonts w:eastAsia="Times New Roman"/>
          <w:b w:val="0"/>
          <w:bCs w:val="0"/>
          <w:noProof/>
          <w:sz w:val="28"/>
          <w:szCs w:val="28"/>
          <w:rtl/>
          <w:lang w:bidi="ar-SA"/>
        </w:rPr>
      </w:pPr>
      <w:hyperlink w:anchor="_Toc41118718" w:history="1">
        <w:r w:rsidRPr="001758B5">
          <w:rPr>
            <w:rStyle w:val="Hyperlink"/>
            <w:rFonts w:hint="eastAsia"/>
            <w:noProof/>
            <w:sz w:val="28"/>
            <w:szCs w:val="28"/>
            <w:rtl/>
          </w:rPr>
          <w:t>فصل</w:t>
        </w:r>
        <w:r w:rsidRPr="001758B5">
          <w:rPr>
            <w:rStyle w:val="Hyperlink"/>
            <w:noProof/>
            <w:sz w:val="28"/>
            <w:szCs w:val="28"/>
            <w:rtl/>
          </w:rPr>
          <w:t xml:space="preserve"> </w:t>
        </w:r>
        <w:r w:rsidRPr="001758B5">
          <w:rPr>
            <w:rStyle w:val="Hyperlink"/>
            <w:rFonts w:hint="eastAsia"/>
            <w:noProof/>
            <w:sz w:val="28"/>
            <w:szCs w:val="28"/>
            <w:rtl/>
          </w:rPr>
          <w:t>ششم</w:t>
        </w:r>
        <w:r w:rsidRPr="001758B5">
          <w:rPr>
            <w:rStyle w:val="Hyperlink"/>
            <w:noProof/>
            <w:sz w:val="28"/>
            <w:szCs w:val="28"/>
            <w:rtl/>
          </w:rPr>
          <w:t xml:space="preserve">: </w:t>
        </w:r>
        <w:r w:rsidRPr="001758B5">
          <w:rPr>
            <w:rStyle w:val="Hyperlink"/>
            <w:rFonts w:hint="eastAsia"/>
            <w:noProof/>
            <w:sz w:val="28"/>
            <w:szCs w:val="28"/>
            <w:rtl/>
          </w:rPr>
          <w:t>توص</w:t>
        </w:r>
        <w:r w:rsidRPr="001758B5">
          <w:rPr>
            <w:rStyle w:val="Hyperlink"/>
            <w:rFonts w:hint="cs"/>
            <w:noProof/>
            <w:sz w:val="28"/>
            <w:szCs w:val="28"/>
            <w:rtl/>
          </w:rPr>
          <w:t>ی</w:t>
        </w:r>
        <w:r w:rsidRPr="001758B5">
          <w:rPr>
            <w:rStyle w:val="Hyperlink"/>
            <w:rFonts w:hint="eastAsia"/>
            <w:noProof/>
            <w:sz w:val="28"/>
            <w:szCs w:val="28"/>
            <w:rtl/>
          </w:rPr>
          <w:t>ف،</w:t>
        </w:r>
        <w:r w:rsidRPr="001758B5">
          <w:rPr>
            <w:rStyle w:val="Hyperlink"/>
            <w:noProof/>
            <w:sz w:val="28"/>
            <w:szCs w:val="28"/>
            <w:rtl/>
          </w:rPr>
          <w:t xml:space="preserve"> </w:t>
        </w:r>
        <w:r w:rsidRPr="001758B5">
          <w:rPr>
            <w:rStyle w:val="Hyperlink"/>
            <w:rFonts w:hint="eastAsia"/>
            <w:noProof/>
            <w:sz w:val="28"/>
            <w:szCs w:val="28"/>
            <w:rtl/>
          </w:rPr>
          <w:t>تب</w:t>
        </w:r>
        <w:r w:rsidRPr="001758B5">
          <w:rPr>
            <w:rStyle w:val="Hyperlink"/>
            <w:rFonts w:hint="cs"/>
            <w:noProof/>
            <w:sz w:val="28"/>
            <w:szCs w:val="28"/>
            <w:rtl/>
          </w:rPr>
          <w:t>یی</w:t>
        </w:r>
        <w:r w:rsidRPr="001758B5">
          <w:rPr>
            <w:rStyle w:val="Hyperlink"/>
            <w:rFonts w:hint="eastAsia"/>
            <w:noProof/>
            <w:sz w:val="28"/>
            <w:szCs w:val="28"/>
            <w:rtl/>
          </w:rPr>
          <w:t>ن</w:t>
        </w:r>
        <w:r w:rsidRPr="001758B5">
          <w:rPr>
            <w:rStyle w:val="Hyperlink"/>
            <w:noProof/>
            <w:sz w:val="28"/>
            <w:szCs w:val="28"/>
            <w:rtl/>
          </w:rPr>
          <w:t xml:space="preserve"> </w:t>
        </w:r>
        <w:r w:rsidRPr="001758B5">
          <w:rPr>
            <w:rStyle w:val="Hyperlink"/>
            <w:rFonts w:hint="eastAsia"/>
            <w:noProof/>
            <w:sz w:val="28"/>
            <w:szCs w:val="28"/>
            <w:rtl/>
          </w:rPr>
          <w:t>و</w:t>
        </w:r>
        <w:r w:rsidRPr="001758B5">
          <w:rPr>
            <w:rStyle w:val="Hyperlink"/>
            <w:noProof/>
            <w:sz w:val="28"/>
            <w:szCs w:val="28"/>
            <w:rtl/>
          </w:rPr>
          <w:t xml:space="preserve"> </w:t>
        </w:r>
        <w:r w:rsidRPr="001758B5">
          <w:rPr>
            <w:rStyle w:val="Hyperlink"/>
            <w:rFonts w:hint="eastAsia"/>
            <w:noProof/>
            <w:sz w:val="28"/>
            <w:szCs w:val="28"/>
            <w:rtl/>
          </w:rPr>
          <w:t>تحل</w:t>
        </w:r>
        <w:r w:rsidRPr="001758B5">
          <w:rPr>
            <w:rStyle w:val="Hyperlink"/>
            <w:rFonts w:hint="cs"/>
            <w:noProof/>
            <w:sz w:val="28"/>
            <w:szCs w:val="28"/>
            <w:rtl/>
          </w:rPr>
          <w:t>ی</w:t>
        </w:r>
        <w:r w:rsidRPr="001758B5">
          <w:rPr>
            <w:rStyle w:val="Hyperlink"/>
            <w:rFonts w:hint="eastAsia"/>
            <w:noProof/>
            <w:sz w:val="28"/>
            <w:szCs w:val="28"/>
            <w:rtl/>
          </w:rPr>
          <w:t>ل</w:t>
        </w:r>
        <w:r w:rsidRPr="001758B5">
          <w:rPr>
            <w:rStyle w:val="Hyperlink"/>
            <w:noProof/>
            <w:sz w:val="28"/>
            <w:szCs w:val="28"/>
            <w:rtl/>
          </w:rPr>
          <w:t xml:space="preserve"> </w:t>
        </w:r>
        <w:r w:rsidRPr="001758B5">
          <w:rPr>
            <w:rStyle w:val="Hyperlink"/>
            <w:rFonts w:hint="eastAsia"/>
            <w:noProof/>
            <w:sz w:val="28"/>
            <w:szCs w:val="28"/>
            <w:rtl/>
          </w:rPr>
          <w:t>بعد</w:t>
        </w:r>
        <w:r w:rsidRPr="001758B5">
          <w:rPr>
            <w:rStyle w:val="Hyperlink"/>
            <w:noProof/>
            <w:sz w:val="28"/>
            <w:szCs w:val="28"/>
            <w:rtl/>
          </w:rPr>
          <w:t xml:space="preserve"> </w:t>
        </w:r>
        <w:r w:rsidRPr="001758B5">
          <w:rPr>
            <w:rStyle w:val="Hyperlink"/>
            <w:rFonts w:hint="eastAsia"/>
            <w:noProof/>
            <w:sz w:val="28"/>
            <w:szCs w:val="28"/>
            <w:rtl/>
          </w:rPr>
          <w:t>سلامت،</w:t>
        </w:r>
        <w:r w:rsidRPr="001758B5">
          <w:rPr>
            <w:rStyle w:val="Hyperlink"/>
            <w:noProof/>
            <w:sz w:val="28"/>
            <w:szCs w:val="28"/>
            <w:rtl/>
          </w:rPr>
          <w:t xml:space="preserve"> </w:t>
        </w:r>
        <w:r w:rsidRPr="001758B5">
          <w:rPr>
            <w:rStyle w:val="Hyperlink"/>
            <w:rFonts w:hint="eastAsia"/>
            <w:noProof/>
            <w:sz w:val="28"/>
            <w:szCs w:val="28"/>
            <w:rtl/>
          </w:rPr>
          <w:t>بهداشت</w:t>
        </w:r>
        <w:r w:rsidRPr="001758B5">
          <w:rPr>
            <w:rStyle w:val="Hyperlink"/>
            <w:noProof/>
            <w:sz w:val="28"/>
            <w:szCs w:val="28"/>
            <w:rtl/>
          </w:rPr>
          <w:t xml:space="preserve"> </w:t>
        </w:r>
        <w:r w:rsidRPr="001758B5">
          <w:rPr>
            <w:rStyle w:val="Hyperlink"/>
            <w:rFonts w:hint="eastAsia"/>
            <w:noProof/>
            <w:sz w:val="28"/>
            <w:szCs w:val="28"/>
            <w:rtl/>
          </w:rPr>
          <w:t>و</w:t>
        </w:r>
        <w:r w:rsidRPr="001758B5">
          <w:rPr>
            <w:rStyle w:val="Hyperlink"/>
            <w:noProof/>
            <w:sz w:val="28"/>
            <w:szCs w:val="28"/>
            <w:rtl/>
          </w:rPr>
          <w:t xml:space="preserve"> </w:t>
        </w:r>
        <w:r w:rsidRPr="001758B5">
          <w:rPr>
            <w:rStyle w:val="Hyperlink"/>
            <w:rFonts w:hint="eastAsia"/>
            <w:noProof/>
            <w:sz w:val="28"/>
            <w:szCs w:val="28"/>
            <w:rtl/>
          </w:rPr>
          <w:t>تأم</w:t>
        </w:r>
        <w:r w:rsidRPr="001758B5">
          <w:rPr>
            <w:rStyle w:val="Hyperlink"/>
            <w:rFonts w:hint="cs"/>
            <w:noProof/>
            <w:sz w:val="28"/>
            <w:szCs w:val="28"/>
            <w:rtl/>
          </w:rPr>
          <w:t>ی</w:t>
        </w:r>
        <w:r w:rsidRPr="001758B5">
          <w:rPr>
            <w:rStyle w:val="Hyperlink"/>
            <w:rFonts w:hint="eastAsia"/>
            <w:noProof/>
            <w:sz w:val="28"/>
            <w:szCs w:val="28"/>
            <w:rtl/>
          </w:rPr>
          <w:t>ن</w:t>
        </w:r>
        <w:r w:rsidRPr="001758B5">
          <w:rPr>
            <w:rStyle w:val="Hyperlink"/>
            <w:noProof/>
            <w:sz w:val="28"/>
            <w:szCs w:val="28"/>
            <w:rtl/>
          </w:rPr>
          <w:t xml:space="preserve"> </w:t>
        </w:r>
        <w:r w:rsidRPr="001758B5">
          <w:rPr>
            <w:rStyle w:val="Hyperlink"/>
            <w:rFonts w:hint="eastAsia"/>
            <w:noProof/>
            <w:sz w:val="28"/>
            <w:szCs w:val="28"/>
            <w:rtl/>
          </w:rPr>
          <w:t>اجتماع</w:t>
        </w:r>
        <w:r w:rsidRPr="001758B5">
          <w:rPr>
            <w:rStyle w:val="Hyperlink"/>
            <w:rFonts w:hint="cs"/>
            <w:noProof/>
            <w:sz w:val="28"/>
            <w:szCs w:val="28"/>
            <w:rtl/>
          </w:rPr>
          <w:t>ی</w:t>
        </w:r>
        <w:r w:rsidRPr="001758B5">
          <w:rPr>
            <w:rStyle w:val="Hyperlink"/>
            <w:noProof/>
            <w:sz w:val="28"/>
            <w:szCs w:val="28"/>
            <w:rtl/>
          </w:rPr>
          <w:t xml:space="preserve"> </w:t>
        </w:r>
        <w:r w:rsidRPr="001758B5">
          <w:rPr>
            <w:rStyle w:val="Hyperlink"/>
            <w:rFonts w:hint="eastAsia"/>
            <w:noProof/>
            <w:sz w:val="28"/>
            <w:szCs w:val="28"/>
            <w:rtl/>
          </w:rPr>
          <w:t>و</w:t>
        </w:r>
        <w:r w:rsidRPr="001758B5">
          <w:rPr>
            <w:rStyle w:val="Hyperlink"/>
            <w:noProof/>
            <w:sz w:val="28"/>
            <w:szCs w:val="28"/>
            <w:rtl/>
          </w:rPr>
          <w:t xml:space="preserve"> </w:t>
        </w:r>
        <w:r w:rsidRPr="001758B5">
          <w:rPr>
            <w:rStyle w:val="Hyperlink"/>
            <w:rFonts w:hint="eastAsia"/>
            <w:noProof/>
            <w:sz w:val="28"/>
            <w:szCs w:val="28"/>
            <w:rtl/>
          </w:rPr>
          <w:t>ارا</w:t>
        </w:r>
        <w:r w:rsidRPr="001758B5">
          <w:rPr>
            <w:rStyle w:val="Hyperlink"/>
            <w:rFonts w:hint="cs"/>
            <w:noProof/>
            <w:sz w:val="28"/>
            <w:szCs w:val="28"/>
            <w:rtl/>
          </w:rPr>
          <w:t>ی</w:t>
        </w:r>
        <w:r w:rsidRPr="001758B5">
          <w:rPr>
            <w:rStyle w:val="Hyperlink"/>
            <w:rFonts w:hint="eastAsia"/>
            <w:noProof/>
            <w:sz w:val="28"/>
            <w:szCs w:val="28"/>
            <w:rtl/>
          </w:rPr>
          <w:t>ه</w:t>
        </w:r>
        <w:r w:rsidRPr="001758B5">
          <w:rPr>
            <w:rStyle w:val="Hyperlink"/>
            <w:noProof/>
            <w:sz w:val="28"/>
            <w:szCs w:val="28"/>
            <w:rtl/>
          </w:rPr>
          <w:t xml:space="preserve"> </w:t>
        </w:r>
        <w:r w:rsidRPr="001758B5">
          <w:rPr>
            <w:rStyle w:val="Hyperlink"/>
            <w:rFonts w:hint="eastAsia"/>
            <w:noProof/>
            <w:sz w:val="28"/>
            <w:szCs w:val="28"/>
            <w:rtl/>
          </w:rPr>
          <w:t>راهکارها</w:t>
        </w:r>
        <w:r w:rsidRPr="001758B5">
          <w:rPr>
            <w:rStyle w:val="Hyperlink"/>
            <w:noProof/>
            <w:sz w:val="28"/>
            <w:szCs w:val="28"/>
            <w:rtl/>
          </w:rPr>
          <w:t xml:space="preserve"> </w:t>
        </w:r>
        <w:r w:rsidRPr="001758B5">
          <w:rPr>
            <w:rStyle w:val="Hyperlink"/>
            <w:rFonts w:hint="eastAsia"/>
            <w:noProof/>
            <w:sz w:val="28"/>
            <w:szCs w:val="28"/>
            <w:rtl/>
          </w:rPr>
          <w:t>و</w:t>
        </w:r>
        <w:r w:rsidRPr="001758B5">
          <w:rPr>
            <w:rStyle w:val="Hyperlink"/>
            <w:noProof/>
            <w:sz w:val="28"/>
            <w:szCs w:val="28"/>
            <w:rtl/>
          </w:rPr>
          <w:t xml:space="preserve"> </w:t>
        </w:r>
        <w:r w:rsidRPr="001758B5">
          <w:rPr>
            <w:rStyle w:val="Hyperlink"/>
            <w:rFonts w:hint="eastAsia"/>
            <w:noProof/>
            <w:sz w:val="28"/>
            <w:szCs w:val="28"/>
            <w:rtl/>
          </w:rPr>
          <w:t>برنامه‌ها</w:t>
        </w:r>
        <w:r w:rsidRPr="001758B5">
          <w:rPr>
            <w:noProof/>
            <w:webHidden/>
            <w:sz w:val="28"/>
            <w:szCs w:val="28"/>
            <w:rtl/>
          </w:rPr>
          <w:tab/>
        </w:r>
        <w:r w:rsidRPr="001758B5">
          <w:rPr>
            <w:noProof/>
            <w:webHidden/>
            <w:sz w:val="28"/>
            <w:szCs w:val="28"/>
            <w:rtl/>
          </w:rPr>
          <w:fldChar w:fldCharType="begin"/>
        </w:r>
        <w:r w:rsidRPr="001758B5">
          <w:rPr>
            <w:noProof/>
            <w:webHidden/>
            <w:sz w:val="28"/>
            <w:szCs w:val="28"/>
            <w:rtl/>
          </w:rPr>
          <w:instrText xml:space="preserve"> </w:instrText>
        </w:r>
        <w:r w:rsidRPr="001758B5">
          <w:rPr>
            <w:noProof/>
            <w:webHidden/>
            <w:sz w:val="28"/>
            <w:szCs w:val="28"/>
          </w:rPr>
          <w:instrText>PAGEREF</w:instrText>
        </w:r>
        <w:r w:rsidRPr="001758B5">
          <w:rPr>
            <w:noProof/>
            <w:webHidden/>
            <w:sz w:val="28"/>
            <w:szCs w:val="28"/>
            <w:rtl/>
          </w:rPr>
          <w:instrText xml:space="preserve"> _</w:instrText>
        </w:r>
        <w:r w:rsidRPr="001758B5">
          <w:rPr>
            <w:noProof/>
            <w:webHidden/>
            <w:sz w:val="28"/>
            <w:szCs w:val="28"/>
          </w:rPr>
          <w:instrText>Toc41118718 \h</w:instrText>
        </w:r>
        <w:r w:rsidRPr="001758B5">
          <w:rPr>
            <w:noProof/>
            <w:webHidden/>
            <w:sz w:val="28"/>
            <w:szCs w:val="28"/>
            <w:rtl/>
          </w:rPr>
          <w:instrText xml:space="preserve"> </w:instrText>
        </w:r>
        <w:r w:rsidRPr="001758B5">
          <w:rPr>
            <w:noProof/>
            <w:webHidden/>
            <w:sz w:val="28"/>
            <w:szCs w:val="28"/>
            <w:rtl/>
          </w:rPr>
        </w:r>
        <w:r w:rsidRPr="001758B5">
          <w:rPr>
            <w:noProof/>
            <w:webHidden/>
            <w:sz w:val="28"/>
            <w:szCs w:val="28"/>
            <w:rtl/>
          </w:rPr>
          <w:fldChar w:fldCharType="separate"/>
        </w:r>
        <w:r w:rsidR="00712AC1">
          <w:rPr>
            <w:noProof/>
            <w:webHidden/>
            <w:sz w:val="28"/>
            <w:szCs w:val="28"/>
            <w:rtl/>
            <w:lang w:bidi="ar-SA"/>
          </w:rPr>
          <w:t>87</w:t>
        </w:r>
        <w:r w:rsidRPr="001758B5">
          <w:rPr>
            <w:noProof/>
            <w:webHidden/>
            <w:sz w:val="28"/>
            <w:szCs w:val="28"/>
            <w:rtl/>
          </w:rPr>
          <w:fldChar w:fldCharType="end"/>
        </w:r>
      </w:hyperlink>
    </w:p>
    <w:p w:rsidR="001758B5" w:rsidRPr="00376B2E" w:rsidRDefault="001758B5" w:rsidP="001758B5">
      <w:pPr>
        <w:pStyle w:val="TOC2"/>
        <w:tabs>
          <w:tab w:val="right" w:leader="dot" w:pos="8296"/>
        </w:tabs>
        <w:spacing w:after="0" w:line="240" w:lineRule="auto"/>
        <w:ind w:left="0"/>
        <w:jc w:val="both"/>
        <w:rPr>
          <w:rFonts w:eastAsia="Times New Roman" w:cs="B Lotus"/>
          <w:noProof/>
          <w:sz w:val="28"/>
          <w:szCs w:val="28"/>
          <w:rtl/>
          <w:lang w:bidi="ar-SA"/>
        </w:rPr>
      </w:pPr>
      <w:hyperlink w:anchor="_Toc41118719" w:history="1">
        <w:r w:rsidRPr="001758B5">
          <w:rPr>
            <w:rStyle w:val="Hyperlink"/>
            <w:rFonts w:cs="B Lotus" w:hint="eastAsia"/>
            <w:noProof/>
            <w:sz w:val="28"/>
            <w:szCs w:val="28"/>
            <w:rtl/>
          </w:rPr>
          <w:t>توص</w:t>
        </w:r>
        <w:r w:rsidRPr="001758B5">
          <w:rPr>
            <w:rStyle w:val="Hyperlink"/>
            <w:rFonts w:cs="B Lotus" w:hint="cs"/>
            <w:noProof/>
            <w:sz w:val="28"/>
            <w:szCs w:val="28"/>
            <w:rtl/>
          </w:rPr>
          <w:t>ی</w:t>
        </w:r>
        <w:r w:rsidRPr="001758B5">
          <w:rPr>
            <w:rStyle w:val="Hyperlink"/>
            <w:rFonts w:cs="B Lotus" w:hint="eastAsia"/>
            <w:noProof/>
            <w:sz w:val="28"/>
            <w:szCs w:val="28"/>
            <w:rtl/>
          </w:rPr>
          <w:t>ف</w:t>
        </w:r>
        <w:r w:rsidRPr="001758B5">
          <w:rPr>
            <w:rStyle w:val="Hyperlink"/>
            <w:rFonts w:cs="B Lotus"/>
            <w:noProof/>
            <w:sz w:val="28"/>
            <w:szCs w:val="28"/>
            <w:rtl/>
          </w:rPr>
          <w:t xml:space="preserve"> </w:t>
        </w:r>
        <w:r w:rsidRPr="001758B5">
          <w:rPr>
            <w:rStyle w:val="Hyperlink"/>
            <w:rFonts w:cs="B Lotus" w:hint="eastAsia"/>
            <w:noProof/>
            <w:sz w:val="28"/>
            <w:szCs w:val="28"/>
            <w:rtl/>
          </w:rPr>
          <w:t>وضع</w:t>
        </w:r>
        <w:r w:rsidRPr="001758B5">
          <w:rPr>
            <w:rStyle w:val="Hyperlink"/>
            <w:rFonts w:cs="B Lotus" w:hint="cs"/>
            <w:noProof/>
            <w:sz w:val="28"/>
            <w:szCs w:val="28"/>
            <w:rtl/>
          </w:rPr>
          <w:t>ی</w:t>
        </w:r>
        <w:r w:rsidRPr="001758B5">
          <w:rPr>
            <w:rStyle w:val="Hyperlink"/>
            <w:rFonts w:cs="B Lotus" w:hint="eastAsia"/>
            <w:noProof/>
            <w:sz w:val="28"/>
            <w:szCs w:val="28"/>
            <w:rtl/>
          </w:rPr>
          <w:t>ت</w:t>
        </w:r>
        <w:r w:rsidRPr="001758B5">
          <w:rPr>
            <w:rStyle w:val="Hyperlink"/>
            <w:rFonts w:cs="B Lotus"/>
            <w:noProof/>
            <w:sz w:val="28"/>
            <w:szCs w:val="28"/>
            <w:rtl/>
          </w:rPr>
          <w:t xml:space="preserve"> </w:t>
        </w:r>
        <w:r w:rsidRPr="001758B5">
          <w:rPr>
            <w:rStyle w:val="Hyperlink"/>
            <w:rFonts w:cs="B Lotus" w:hint="eastAsia"/>
            <w:noProof/>
            <w:sz w:val="28"/>
            <w:szCs w:val="28"/>
            <w:rtl/>
          </w:rPr>
          <w:t>موجود</w:t>
        </w:r>
        <w:r w:rsidRPr="001758B5">
          <w:rPr>
            <w:rStyle w:val="Hyperlink"/>
            <w:rFonts w:cs="B Lotus"/>
            <w:noProof/>
            <w:sz w:val="28"/>
            <w:szCs w:val="28"/>
            <w:rtl/>
          </w:rPr>
          <w:t xml:space="preserve"> </w:t>
        </w:r>
        <w:r w:rsidRPr="001758B5">
          <w:rPr>
            <w:rStyle w:val="Hyperlink"/>
            <w:rFonts w:cs="B Lotus" w:hint="eastAsia"/>
            <w:noProof/>
            <w:sz w:val="28"/>
            <w:szCs w:val="28"/>
            <w:rtl/>
          </w:rPr>
          <w:t>سلامت،</w:t>
        </w:r>
        <w:r w:rsidRPr="001758B5">
          <w:rPr>
            <w:rStyle w:val="Hyperlink"/>
            <w:rFonts w:cs="B Lotus"/>
            <w:noProof/>
            <w:sz w:val="28"/>
            <w:szCs w:val="28"/>
            <w:rtl/>
          </w:rPr>
          <w:t xml:space="preserve"> </w:t>
        </w:r>
        <w:r w:rsidRPr="001758B5">
          <w:rPr>
            <w:rStyle w:val="Hyperlink"/>
            <w:rFonts w:cs="B Lotus" w:hint="eastAsia"/>
            <w:noProof/>
            <w:sz w:val="28"/>
            <w:szCs w:val="28"/>
            <w:rtl/>
          </w:rPr>
          <w:t>بهداشت</w:t>
        </w:r>
        <w:r w:rsidRPr="001758B5">
          <w:rPr>
            <w:rStyle w:val="Hyperlink"/>
            <w:rFonts w:cs="B Lotus"/>
            <w:noProof/>
            <w:sz w:val="28"/>
            <w:szCs w:val="28"/>
            <w:rtl/>
          </w:rPr>
          <w:t xml:space="preserve"> </w:t>
        </w:r>
        <w:r w:rsidRPr="001758B5">
          <w:rPr>
            <w:rStyle w:val="Hyperlink"/>
            <w:rFonts w:cs="B Lotus" w:hint="eastAsia"/>
            <w:noProof/>
            <w:sz w:val="28"/>
            <w:szCs w:val="28"/>
            <w:rtl/>
          </w:rPr>
          <w:t>و</w:t>
        </w:r>
        <w:r w:rsidRPr="001758B5">
          <w:rPr>
            <w:rStyle w:val="Hyperlink"/>
            <w:rFonts w:cs="B Lotus"/>
            <w:noProof/>
            <w:sz w:val="28"/>
            <w:szCs w:val="28"/>
            <w:rtl/>
          </w:rPr>
          <w:t xml:space="preserve"> </w:t>
        </w:r>
        <w:r w:rsidRPr="001758B5">
          <w:rPr>
            <w:rStyle w:val="Hyperlink"/>
            <w:rFonts w:cs="B Lotus" w:hint="eastAsia"/>
            <w:noProof/>
            <w:sz w:val="28"/>
            <w:szCs w:val="28"/>
            <w:rtl/>
          </w:rPr>
          <w:t>تأم</w:t>
        </w:r>
        <w:r w:rsidRPr="001758B5">
          <w:rPr>
            <w:rStyle w:val="Hyperlink"/>
            <w:rFonts w:cs="B Lotus" w:hint="cs"/>
            <w:noProof/>
            <w:sz w:val="28"/>
            <w:szCs w:val="28"/>
            <w:rtl/>
          </w:rPr>
          <w:t>ی</w:t>
        </w:r>
        <w:r w:rsidRPr="001758B5">
          <w:rPr>
            <w:rStyle w:val="Hyperlink"/>
            <w:rFonts w:cs="B Lotus" w:hint="eastAsia"/>
            <w:noProof/>
            <w:sz w:val="28"/>
            <w:szCs w:val="28"/>
            <w:rtl/>
          </w:rPr>
          <w:t>ن</w:t>
        </w:r>
        <w:r w:rsidRPr="001758B5">
          <w:rPr>
            <w:rStyle w:val="Hyperlink"/>
            <w:rFonts w:cs="B Lotus"/>
            <w:noProof/>
            <w:sz w:val="28"/>
            <w:szCs w:val="28"/>
            <w:rtl/>
          </w:rPr>
          <w:t xml:space="preserve"> </w:t>
        </w:r>
        <w:r w:rsidRPr="001758B5">
          <w:rPr>
            <w:rStyle w:val="Hyperlink"/>
            <w:rFonts w:cs="B Lotus" w:hint="eastAsia"/>
            <w:noProof/>
            <w:sz w:val="28"/>
            <w:szCs w:val="28"/>
            <w:rtl/>
          </w:rPr>
          <w:t>اجتماع</w:t>
        </w:r>
        <w:r w:rsidRPr="001758B5">
          <w:rPr>
            <w:rStyle w:val="Hyperlink"/>
            <w:rFonts w:cs="B Lotus" w:hint="cs"/>
            <w:noProof/>
            <w:sz w:val="28"/>
            <w:szCs w:val="28"/>
            <w:rtl/>
          </w:rPr>
          <w:t>ی</w:t>
        </w:r>
        <w:r w:rsidRPr="001758B5">
          <w:rPr>
            <w:rStyle w:val="Hyperlink"/>
            <w:rFonts w:cs="B Lotus"/>
            <w:noProof/>
            <w:sz w:val="28"/>
            <w:szCs w:val="28"/>
            <w:rtl/>
          </w:rPr>
          <w:t xml:space="preserve"> </w:t>
        </w:r>
        <w:r w:rsidRPr="001758B5">
          <w:rPr>
            <w:rStyle w:val="Hyperlink"/>
            <w:rFonts w:cs="B Lotus" w:hint="eastAsia"/>
            <w:noProof/>
            <w:sz w:val="28"/>
            <w:szCs w:val="28"/>
            <w:rtl/>
          </w:rPr>
          <w:t>زنان</w:t>
        </w:r>
        <w:r w:rsidRPr="001758B5">
          <w:rPr>
            <w:rStyle w:val="Hyperlink"/>
            <w:rFonts w:cs="B Lotus"/>
            <w:noProof/>
            <w:sz w:val="28"/>
            <w:szCs w:val="28"/>
            <w:rtl/>
          </w:rPr>
          <w:t xml:space="preserve"> </w:t>
        </w:r>
        <w:r w:rsidRPr="001758B5">
          <w:rPr>
            <w:rStyle w:val="Hyperlink"/>
            <w:rFonts w:cs="B Lotus" w:hint="eastAsia"/>
            <w:noProof/>
            <w:sz w:val="28"/>
            <w:szCs w:val="28"/>
            <w:rtl/>
          </w:rPr>
          <w:t>استان</w:t>
        </w:r>
        <w:r w:rsidRPr="001758B5">
          <w:rPr>
            <w:rFonts w:cs="B Lotus"/>
            <w:noProof/>
            <w:webHidden/>
            <w:sz w:val="28"/>
            <w:szCs w:val="28"/>
            <w:rtl/>
          </w:rPr>
          <w:tab/>
        </w:r>
        <w:r w:rsidRPr="001758B5">
          <w:rPr>
            <w:rFonts w:cs="B Lotus"/>
            <w:noProof/>
            <w:webHidden/>
            <w:sz w:val="28"/>
            <w:szCs w:val="28"/>
            <w:rtl/>
          </w:rPr>
          <w:fldChar w:fldCharType="begin"/>
        </w:r>
        <w:r w:rsidRPr="001758B5">
          <w:rPr>
            <w:rFonts w:cs="B Lotus"/>
            <w:noProof/>
            <w:webHidden/>
            <w:sz w:val="28"/>
            <w:szCs w:val="28"/>
            <w:rtl/>
          </w:rPr>
          <w:instrText xml:space="preserve"> </w:instrText>
        </w:r>
        <w:r w:rsidRPr="001758B5">
          <w:rPr>
            <w:rFonts w:cs="B Lotus"/>
            <w:noProof/>
            <w:webHidden/>
            <w:sz w:val="28"/>
            <w:szCs w:val="28"/>
          </w:rPr>
          <w:instrText>PAGEREF</w:instrText>
        </w:r>
        <w:r w:rsidRPr="001758B5">
          <w:rPr>
            <w:rFonts w:cs="B Lotus"/>
            <w:noProof/>
            <w:webHidden/>
            <w:sz w:val="28"/>
            <w:szCs w:val="28"/>
            <w:rtl/>
          </w:rPr>
          <w:instrText xml:space="preserve"> _</w:instrText>
        </w:r>
        <w:r w:rsidRPr="001758B5">
          <w:rPr>
            <w:rFonts w:cs="B Lotus"/>
            <w:noProof/>
            <w:webHidden/>
            <w:sz w:val="28"/>
            <w:szCs w:val="28"/>
          </w:rPr>
          <w:instrText>Toc41118719 \h</w:instrText>
        </w:r>
        <w:r w:rsidRPr="001758B5">
          <w:rPr>
            <w:rFonts w:cs="B Lotus"/>
            <w:noProof/>
            <w:webHidden/>
            <w:sz w:val="28"/>
            <w:szCs w:val="28"/>
            <w:rtl/>
          </w:rPr>
          <w:instrText xml:space="preserve"> </w:instrText>
        </w:r>
        <w:r w:rsidRPr="001758B5">
          <w:rPr>
            <w:rFonts w:cs="B Lotus"/>
            <w:noProof/>
            <w:webHidden/>
            <w:sz w:val="28"/>
            <w:szCs w:val="28"/>
            <w:rtl/>
          </w:rPr>
        </w:r>
        <w:r w:rsidRPr="001758B5">
          <w:rPr>
            <w:rFonts w:cs="B Lotus"/>
            <w:noProof/>
            <w:webHidden/>
            <w:sz w:val="28"/>
            <w:szCs w:val="28"/>
            <w:rtl/>
          </w:rPr>
          <w:fldChar w:fldCharType="separate"/>
        </w:r>
        <w:r w:rsidR="00712AC1">
          <w:rPr>
            <w:rFonts w:cs="B Lotus"/>
            <w:noProof/>
            <w:webHidden/>
            <w:sz w:val="28"/>
            <w:szCs w:val="28"/>
            <w:rtl/>
            <w:lang w:bidi="ar-SA"/>
          </w:rPr>
          <w:t>87</w:t>
        </w:r>
        <w:r w:rsidRPr="001758B5">
          <w:rPr>
            <w:rFonts w:cs="B Lotus"/>
            <w:noProof/>
            <w:webHidden/>
            <w:sz w:val="28"/>
            <w:szCs w:val="28"/>
            <w:rtl/>
          </w:rPr>
          <w:fldChar w:fldCharType="end"/>
        </w:r>
      </w:hyperlink>
    </w:p>
    <w:p w:rsidR="001758B5" w:rsidRPr="00376B2E" w:rsidRDefault="001758B5" w:rsidP="001758B5">
      <w:pPr>
        <w:pStyle w:val="TOC2"/>
        <w:tabs>
          <w:tab w:val="right" w:leader="dot" w:pos="8296"/>
        </w:tabs>
        <w:spacing w:after="0" w:line="240" w:lineRule="auto"/>
        <w:ind w:left="0"/>
        <w:jc w:val="both"/>
        <w:rPr>
          <w:rFonts w:eastAsia="Times New Roman" w:cs="B Lotus"/>
          <w:noProof/>
          <w:sz w:val="28"/>
          <w:szCs w:val="28"/>
          <w:rtl/>
          <w:lang w:bidi="ar-SA"/>
        </w:rPr>
      </w:pPr>
      <w:hyperlink w:anchor="_Toc41118720" w:history="1">
        <w:r w:rsidRPr="001758B5">
          <w:rPr>
            <w:rStyle w:val="Hyperlink"/>
            <w:rFonts w:cs="B Lotus" w:hint="eastAsia"/>
            <w:noProof/>
            <w:sz w:val="28"/>
            <w:szCs w:val="28"/>
            <w:rtl/>
          </w:rPr>
          <w:t>مقا</w:t>
        </w:r>
        <w:r w:rsidRPr="001758B5">
          <w:rPr>
            <w:rStyle w:val="Hyperlink"/>
            <w:rFonts w:cs="B Lotus" w:hint="cs"/>
            <w:noProof/>
            <w:sz w:val="28"/>
            <w:szCs w:val="28"/>
            <w:rtl/>
          </w:rPr>
          <w:t>ی</w:t>
        </w:r>
        <w:r w:rsidRPr="001758B5">
          <w:rPr>
            <w:rStyle w:val="Hyperlink"/>
            <w:rFonts w:cs="B Lotus" w:hint="eastAsia"/>
            <w:noProof/>
            <w:sz w:val="28"/>
            <w:szCs w:val="28"/>
            <w:rtl/>
          </w:rPr>
          <w:t>سه</w:t>
        </w:r>
        <w:r w:rsidRPr="001758B5">
          <w:rPr>
            <w:rStyle w:val="Hyperlink"/>
            <w:rFonts w:cs="B Lotus"/>
            <w:noProof/>
            <w:sz w:val="28"/>
            <w:szCs w:val="28"/>
            <w:rtl/>
          </w:rPr>
          <w:t xml:space="preserve"> </w:t>
        </w:r>
        <w:r w:rsidRPr="001758B5">
          <w:rPr>
            <w:rStyle w:val="Hyperlink"/>
            <w:rFonts w:cs="B Lotus" w:hint="eastAsia"/>
            <w:noProof/>
            <w:sz w:val="28"/>
            <w:szCs w:val="28"/>
            <w:rtl/>
          </w:rPr>
          <w:t>شهرستان</w:t>
        </w:r>
        <w:r w:rsidRPr="001758B5">
          <w:rPr>
            <w:rStyle w:val="Hyperlink"/>
            <w:rFonts w:cs="B Lotus" w:hint="cs"/>
            <w:noProof/>
            <w:sz w:val="28"/>
            <w:szCs w:val="28"/>
            <w:rtl/>
          </w:rPr>
          <w:t>ی</w:t>
        </w:r>
        <w:r w:rsidRPr="001758B5">
          <w:rPr>
            <w:rFonts w:cs="B Lotus"/>
            <w:noProof/>
            <w:webHidden/>
            <w:sz w:val="28"/>
            <w:szCs w:val="28"/>
            <w:rtl/>
          </w:rPr>
          <w:tab/>
        </w:r>
        <w:r w:rsidRPr="001758B5">
          <w:rPr>
            <w:rFonts w:cs="B Lotus"/>
            <w:noProof/>
            <w:webHidden/>
            <w:sz w:val="28"/>
            <w:szCs w:val="28"/>
            <w:rtl/>
          </w:rPr>
          <w:fldChar w:fldCharType="begin"/>
        </w:r>
        <w:r w:rsidRPr="001758B5">
          <w:rPr>
            <w:rFonts w:cs="B Lotus"/>
            <w:noProof/>
            <w:webHidden/>
            <w:sz w:val="28"/>
            <w:szCs w:val="28"/>
            <w:rtl/>
          </w:rPr>
          <w:instrText xml:space="preserve"> </w:instrText>
        </w:r>
        <w:r w:rsidRPr="001758B5">
          <w:rPr>
            <w:rFonts w:cs="B Lotus"/>
            <w:noProof/>
            <w:webHidden/>
            <w:sz w:val="28"/>
            <w:szCs w:val="28"/>
          </w:rPr>
          <w:instrText>PAGEREF</w:instrText>
        </w:r>
        <w:r w:rsidRPr="001758B5">
          <w:rPr>
            <w:rFonts w:cs="B Lotus"/>
            <w:noProof/>
            <w:webHidden/>
            <w:sz w:val="28"/>
            <w:szCs w:val="28"/>
            <w:rtl/>
          </w:rPr>
          <w:instrText xml:space="preserve"> _</w:instrText>
        </w:r>
        <w:r w:rsidRPr="001758B5">
          <w:rPr>
            <w:rFonts w:cs="B Lotus"/>
            <w:noProof/>
            <w:webHidden/>
            <w:sz w:val="28"/>
            <w:szCs w:val="28"/>
          </w:rPr>
          <w:instrText>Toc41118720 \h</w:instrText>
        </w:r>
        <w:r w:rsidRPr="001758B5">
          <w:rPr>
            <w:rFonts w:cs="B Lotus"/>
            <w:noProof/>
            <w:webHidden/>
            <w:sz w:val="28"/>
            <w:szCs w:val="28"/>
            <w:rtl/>
          </w:rPr>
          <w:instrText xml:space="preserve"> </w:instrText>
        </w:r>
        <w:r w:rsidRPr="001758B5">
          <w:rPr>
            <w:rFonts w:cs="B Lotus"/>
            <w:noProof/>
            <w:webHidden/>
            <w:sz w:val="28"/>
            <w:szCs w:val="28"/>
            <w:rtl/>
          </w:rPr>
        </w:r>
        <w:r w:rsidRPr="001758B5">
          <w:rPr>
            <w:rFonts w:cs="B Lotus"/>
            <w:noProof/>
            <w:webHidden/>
            <w:sz w:val="28"/>
            <w:szCs w:val="28"/>
            <w:rtl/>
          </w:rPr>
          <w:fldChar w:fldCharType="separate"/>
        </w:r>
        <w:r w:rsidR="00712AC1">
          <w:rPr>
            <w:rFonts w:cs="B Lotus"/>
            <w:noProof/>
            <w:webHidden/>
            <w:sz w:val="28"/>
            <w:szCs w:val="28"/>
            <w:rtl/>
            <w:lang w:bidi="ar-SA"/>
          </w:rPr>
          <w:t>91</w:t>
        </w:r>
        <w:r w:rsidRPr="001758B5">
          <w:rPr>
            <w:rFonts w:cs="B Lotus"/>
            <w:noProof/>
            <w:webHidden/>
            <w:sz w:val="28"/>
            <w:szCs w:val="28"/>
            <w:rtl/>
          </w:rPr>
          <w:fldChar w:fldCharType="end"/>
        </w:r>
      </w:hyperlink>
    </w:p>
    <w:p w:rsidR="001758B5" w:rsidRPr="00376B2E" w:rsidRDefault="001758B5" w:rsidP="001758B5">
      <w:pPr>
        <w:pStyle w:val="TOC2"/>
        <w:tabs>
          <w:tab w:val="right" w:leader="dot" w:pos="8296"/>
        </w:tabs>
        <w:spacing w:after="0" w:line="240" w:lineRule="auto"/>
        <w:ind w:left="0"/>
        <w:jc w:val="both"/>
        <w:rPr>
          <w:rFonts w:eastAsia="Times New Roman" w:cs="B Lotus"/>
          <w:noProof/>
          <w:sz w:val="28"/>
          <w:szCs w:val="28"/>
          <w:rtl/>
          <w:lang w:bidi="ar-SA"/>
        </w:rPr>
      </w:pPr>
      <w:hyperlink w:anchor="_Toc41118721" w:history="1">
        <w:r w:rsidRPr="001758B5">
          <w:rPr>
            <w:rStyle w:val="Hyperlink"/>
            <w:rFonts w:cs="B Lotus" w:hint="eastAsia"/>
            <w:noProof/>
            <w:sz w:val="28"/>
            <w:szCs w:val="28"/>
            <w:rtl/>
          </w:rPr>
          <w:t>اهم</w:t>
        </w:r>
        <w:r w:rsidRPr="001758B5">
          <w:rPr>
            <w:rStyle w:val="Hyperlink"/>
            <w:rFonts w:cs="B Lotus"/>
            <w:noProof/>
            <w:sz w:val="28"/>
            <w:szCs w:val="28"/>
            <w:rtl/>
          </w:rPr>
          <w:t xml:space="preserve">  </w:t>
        </w:r>
        <w:r w:rsidRPr="001758B5">
          <w:rPr>
            <w:rStyle w:val="Hyperlink"/>
            <w:rFonts w:cs="B Lotus" w:hint="eastAsia"/>
            <w:noProof/>
            <w:sz w:val="28"/>
            <w:szCs w:val="28"/>
            <w:rtl/>
          </w:rPr>
          <w:t>مسا</w:t>
        </w:r>
        <w:r w:rsidRPr="001758B5">
          <w:rPr>
            <w:rStyle w:val="Hyperlink"/>
            <w:rFonts w:cs="B Lotus" w:hint="cs"/>
            <w:noProof/>
            <w:sz w:val="28"/>
            <w:szCs w:val="28"/>
            <w:rtl/>
          </w:rPr>
          <w:t>ی</w:t>
        </w:r>
        <w:r w:rsidRPr="001758B5">
          <w:rPr>
            <w:rStyle w:val="Hyperlink"/>
            <w:rFonts w:cs="B Lotus" w:hint="eastAsia"/>
            <w:noProof/>
            <w:sz w:val="28"/>
            <w:szCs w:val="28"/>
            <w:rtl/>
          </w:rPr>
          <w:t>ل</w:t>
        </w:r>
        <w:r w:rsidRPr="001758B5">
          <w:rPr>
            <w:rStyle w:val="Hyperlink"/>
            <w:rFonts w:cs="B Lotus"/>
            <w:noProof/>
            <w:sz w:val="28"/>
            <w:szCs w:val="28"/>
            <w:rtl/>
          </w:rPr>
          <w:t xml:space="preserve"> </w:t>
        </w:r>
        <w:r w:rsidRPr="001758B5">
          <w:rPr>
            <w:rStyle w:val="Hyperlink"/>
            <w:rFonts w:cs="B Lotus" w:hint="eastAsia"/>
            <w:noProof/>
            <w:sz w:val="28"/>
            <w:szCs w:val="28"/>
            <w:rtl/>
          </w:rPr>
          <w:t>و</w:t>
        </w:r>
        <w:r w:rsidRPr="001758B5">
          <w:rPr>
            <w:rStyle w:val="Hyperlink"/>
            <w:rFonts w:cs="B Lotus"/>
            <w:noProof/>
            <w:sz w:val="28"/>
            <w:szCs w:val="28"/>
            <w:rtl/>
          </w:rPr>
          <w:t xml:space="preserve"> </w:t>
        </w:r>
        <w:r w:rsidRPr="001758B5">
          <w:rPr>
            <w:rStyle w:val="Hyperlink"/>
            <w:rFonts w:cs="B Lotus" w:hint="eastAsia"/>
            <w:noProof/>
            <w:sz w:val="28"/>
            <w:szCs w:val="28"/>
            <w:rtl/>
          </w:rPr>
          <w:t>مشکلات</w:t>
        </w:r>
        <w:r w:rsidRPr="001758B5">
          <w:rPr>
            <w:rFonts w:cs="B Lotus"/>
            <w:noProof/>
            <w:webHidden/>
            <w:sz w:val="28"/>
            <w:szCs w:val="28"/>
            <w:rtl/>
          </w:rPr>
          <w:tab/>
        </w:r>
        <w:r w:rsidRPr="001758B5">
          <w:rPr>
            <w:rFonts w:cs="B Lotus"/>
            <w:noProof/>
            <w:webHidden/>
            <w:sz w:val="28"/>
            <w:szCs w:val="28"/>
            <w:rtl/>
          </w:rPr>
          <w:fldChar w:fldCharType="begin"/>
        </w:r>
        <w:r w:rsidRPr="001758B5">
          <w:rPr>
            <w:rFonts w:cs="B Lotus"/>
            <w:noProof/>
            <w:webHidden/>
            <w:sz w:val="28"/>
            <w:szCs w:val="28"/>
            <w:rtl/>
          </w:rPr>
          <w:instrText xml:space="preserve"> </w:instrText>
        </w:r>
        <w:r w:rsidRPr="001758B5">
          <w:rPr>
            <w:rFonts w:cs="B Lotus"/>
            <w:noProof/>
            <w:webHidden/>
            <w:sz w:val="28"/>
            <w:szCs w:val="28"/>
          </w:rPr>
          <w:instrText>PAGEREF</w:instrText>
        </w:r>
        <w:r w:rsidRPr="001758B5">
          <w:rPr>
            <w:rFonts w:cs="B Lotus"/>
            <w:noProof/>
            <w:webHidden/>
            <w:sz w:val="28"/>
            <w:szCs w:val="28"/>
            <w:rtl/>
          </w:rPr>
          <w:instrText xml:space="preserve"> _</w:instrText>
        </w:r>
        <w:r w:rsidRPr="001758B5">
          <w:rPr>
            <w:rFonts w:cs="B Lotus"/>
            <w:noProof/>
            <w:webHidden/>
            <w:sz w:val="28"/>
            <w:szCs w:val="28"/>
          </w:rPr>
          <w:instrText>Toc41118721 \h</w:instrText>
        </w:r>
        <w:r w:rsidRPr="001758B5">
          <w:rPr>
            <w:rFonts w:cs="B Lotus"/>
            <w:noProof/>
            <w:webHidden/>
            <w:sz w:val="28"/>
            <w:szCs w:val="28"/>
            <w:rtl/>
          </w:rPr>
          <w:instrText xml:space="preserve"> </w:instrText>
        </w:r>
        <w:r w:rsidRPr="001758B5">
          <w:rPr>
            <w:rFonts w:cs="B Lotus"/>
            <w:noProof/>
            <w:webHidden/>
            <w:sz w:val="28"/>
            <w:szCs w:val="28"/>
            <w:rtl/>
          </w:rPr>
        </w:r>
        <w:r w:rsidRPr="001758B5">
          <w:rPr>
            <w:rFonts w:cs="B Lotus"/>
            <w:noProof/>
            <w:webHidden/>
            <w:sz w:val="28"/>
            <w:szCs w:val="28"/>
            <w:rtl/>
          </w:rPr>
          <w:fldChar w:fldCharType="separate"/>
        </w:r>
        <w:r w:rsidR="00712AC1">
          <w:rPr>
            <w:rFonts w:cs="B Lotus"/>
            <w:noProof/>
            <w:webHidden/>
            <w:sz w:val="28"/>
            <w:szCs w:val="28"/>
            <w:rtl/>
            <w:lang w:bidi="ar-SA"/>
          </w:rPr>
          <w:t>94</w:t>
        </w:r>
        <w:r w:rsidRPr="001758B5">
          <w:rPr>
            <w:rFonts w:cs="B Lotus"/>
            <w:noProof/>
            <w:webHidden/>
            <w:sz w:val="28"/>
            <w:szCs w:val="28"/>
            <w:rtl/>
          </w:rPr>
          <w:fldChar w:fldCharType="end"/>
        </w:r>
      </w:hyperlink>
    </w:p>
    <w:p w:rsidR="001758B5" w:rsidRPr="00376B2E" w:rsidRDefault="001758B5" w:rsidP="001758B5">
      <w:pPr>
        <w:pStyle w:val="TOC2"/>
        <w:tabs>
          <w:tab w:val="right" w:leader="dot" w:pos="8296"/>
        </w:tabs>
        <w:spacing w:after="0" w:line="240" w:lineRule="auto"/>
        <w:ind w:left="0"/>
        <w:jc w:val="both"/>
        <w:rPr>
          <w:rFonts w:eastAsia="Times New Roman" w:cs="B Lotus"/>
          <w:noProof/>
          <w:sz w:val="28"/>
          <w:szCs w:val="28"/>
          <w:rtl/>
          <w:lang w:bidi="ar-SA"/>
        </w:rPr>
      </w:pPr>
      <w:hyperlink w:anchor="_Toc41118722" w:history="1">
        <w:r w:rsidRPr="001758B5">
          <w:rPr>
            <w:rStyle w:val="Hyperlink"/>
            <w:rFonts w:cs="B Lotus" w:hint="eastAsia"/>
            <w:noProof/>
            <w:sz w:val="28"/>
            <w:szCs w:val="28"/>
            <w:rtl/>
          </w:rPr>
          <w:t>علت</w:t>
        </w:r>
        <w:r w:rsidRPr="001758B5">
          <w:rPr>
            <w:rStyle w:val="Hyperlink"/>
            <w:rFonts w:cs="B Lotus"/>
            <w:noProof/>
            <w:sz w:val="28"/>
            <w:szCs w:val="28"/>
            <w:rtl/>
          </w:rPr>
          <w:t xml:space="preserve"> </w:t>
        </w:r>
        <w:r w:rsidRPr="001758B5">
          <w:rPr>
            <w:rStyle w:val="Hyperlink"/>
            <w:rFonts w:cs="B Lotus" w:hint="eastAsia"/>
            <w:noProof/>
            <w:sz w:val="28"/>
            <w:szCs w:val="28"/>
            <w:rtl/>
          </w:rPr>
          <w:t>کاو</w:t>
        </w:r>
        <w:r w:rsidRPr="001758B5">
          <w:rPr>
            <w:rStyle w:val="Hyperlink"/>
            <w:rFonts w:cs="B Lotus" w:hint="cs"/>
            <w:noProof/>
            <w:sz w:val="28"/>
            <w:szCs w:val="28"/>
            <w:rtl/>
          </w:rPr>
          <w:t>ی</w:t>
        </w:r>
        <w:r w:rsidRPr="001758B5">
          <w:rPr>
            <w:rFonts w:cs="B Lotus"/>
            <w:noProof/>
            <w:webHidden/>
            <w:sz w:val="28"/>
            <w:szCs w:val="28"/>
            <w:rtl/>
          </w:rPr>
          <w:tab/>
        </w:r>
        <w:r w:rsidRPr="001758B5">
          <w:rPr>
            <w:rFonts w:cs="B Lotus"/>
            <w:noProof/>
            <w:webHidden/>
            <w:sz w:val="28"/>
            <w:szCs w:val="28"/>
            <w:rtl/>
          </w:rPr>
          <w:fldChar w:fldCharType="begin"/>
        </w:r>
        <w:r w:rsidRPr="001758B5">
          <w:rPr>
            <w:rFonts w:cs="B Lotus"/>
            <w:noProof/>
            <w:webHidden/>
            <w:sz w:val="28"/>
            <w:szCs w:val="28"/>
            <w:rtl/>
          </w:rPr>
          <w:instrText xml:space="preserve"> </w:instrText>
        </w:r>
        <w:r w:rsidRPr="001758B5">
          <w:rPr>
            <w:rFonts w:cs="B Lotus"/>
            <w:noProof/>
            <w:webHidden/>
            <w:sz w:val="28"/>
            <w:szCs w:val="28"/>
          </w:rPr>
          <w:instrText>PAGEREF</w:instrText>
        </w:r>
        <w:r w:rsidRPr="001758B5">
          <w:rPr>
            <w:rFonts w:cs="B Lotus"/>
            <w:noProof/>
            <w:webHidden/>
            <w:sz w:val="28"/>
            <w:szCs w:val="28"/>
            <w:rtl/>
          </w:rPr>
          <w:instrText xml:space="preserve"> _</w:instrText>
        </w:r>
        <w:r w:rsidRPr="001758B5">
          <w:rPr>
            <w:rFonts w:cs="B Lotus"/>
            <w:noProof/>
            <w:webHidden/>
            <w:sz w:val="28"/>
            <w:szCs w:val="28"/>
          </w:rPr>
          <w:instrText>Toc41118722 \h</w:instrText>
        </w:r>
        <w:r w:rsidRPr="001758B5">
          <w:rPr>
            <w:rFonts w:cs="B Lotus"/>
            <w:noProof/>
            <w:webHidden/>
            <w:sz w:val="28"/>
            <w:szCs w:val="28"/>
            <w:rtl/>
          </w:rPr>
          <w:instrText xml:space="preserve"> </w:instrText>
        </w:r>
        <w:r w:rsidRPr="001758B5">
          <w:rPr>
            <w:rFonts w:cs="B Lotus"/>
            <w:noProof/>
            <w:webHidden/>
            <w:sz w:val="28"/>
            <w:szCs w:val="28"/>
            <w:rtl/>
          </w:rPr>
        </w:r>
        <w:r w:rsidRPr="001758B5">
          <w:rPr>
            <w:rFonts w:cs="B Lotus"/>
            <w:noProof/>
            <w:webHidden/>
            <w:sz w:val="28"/>
            <w:szCs w:val="28"/>
            <w:rtl/>
          </w:rPr>
          <w:fldChar w:fldCharType="separate"/>
        </w:r>
        <w:r w:rsidR="00712AC1">
          <w:rPr>
            <w:rFonts w:cs="B Lotus"/>
            <w:noProof/>
            <w:webHidden/>
            <w:sz w:val="28"/>
            <w:szCs w:val="28"/>
            <w:rtl/>
            <w:lang w:bidi="ar-SA"/>
          </w:rPr>
          <w:t>96</w:t>
        </w:r>
        <w:r w:rsidRPr="001758B5">
          <w:rPr>
            <w:rFonts w:cs="B Lotus"/>
            <w:noProof/>
            <w:webHidden/>
            <w:sz w:val="28"/>
            <w:szCs w:val="28"/>
            <w:rtl/>
          </w:rPr>
          <w:fldChar w:fldCharType="end"/>
        </w:r>
      </w:hyperlink>
    </w:p>
    <w:p w:rsidR="001758B5" w:rsidRPr="00376B2E" w:rsidRDefault="001758B5" w:rsidP="001758B5">
      <w:pPr>
        <w:pStyle w:val="TOC2"/>
        <w:tabs>
          <w:tab w:val="right" w:leader="dot" w:pos="8296"/>
        </w:tabs>
        <w:spacing w:after="0" w:line="240" w:lineRule="auto"/>
        <w:ind w:left="0"/>
        <w:jc w:val="both"/>
        <w:rPr>
          <w:rFonts w:eastAsia="Times New Roman" w:cs="B Lotus"/>
          <w:noProof/>
          <w:sz w:val="28"/>
          <w:szCs w:val="28"/>
          <w:rtl/>
          <w:lang w:bidi="ar-SA"/>
        </w:rPr>
      </w:pPr>
      <w:hyperlink w:anchor="_Toc41118723" w:history="1">
        <w:r w:rsidRPr="001758B5">
          <w:rPr>
            <w:rStyle w:val="Hyperlink"/>
            <w:rFonts w:cs="B Lotus" w:hint="eastAsia"/>
            <w:noProof/>
            <w:sz w:val="28"/>
            <w:szCs w:val="28"/>
            <w:rtl/>
          </w:rPr>
          <w:t>فرصت‌ها</w:t>
        </w:r>
        <w:r w:rsidRPr="001758B5">
          <w:rPr>
            <w:rStyle w:val="Hyperlink"/>
            <w:rFonts w:cs="B Lotus"/>
            <w:noProof/>
            <w:sz w:val="28"/>
            <w:szCs w:val="28"/>
            <w:rtl/>
          </w:rPr>
          <w:t xml:space="preserve"> </w:t>
        </w:r>
        <w:r w:rsidRPr="001758B5">
          <w:rPr>
            <w:rStyle w:val="Hyperlink"/>
            <w:rFonts w:cs="B Lotus" w:hint="eastAsia"/>
            <w:noProof/>
            <w:sz w:val="28"/>
            <w:szCs w:val="28"/>
            <w:rtl/>
          </w:rPr>
          <w:t>و</w:t>
        </w:r>
        <w:r w:rsidRPr="001758B5">
          <w:rPr>
            <w:rStyle w:val="Hyperlink"/>
            <w:rFonts w:cs="B Lotus"/>
            <w:noProof/>
            <w:sz w:val="28"/>
            <w:szCs w:val="28"/>
            <w:rtl/>
          </w:rPr>
          <w:t xml:space="preserve"> </w:t>
        </w:r>
        <w:r w:rsidRPr="001758B5">
          <w:rPr>
            <w:rStyle w:val="Hyperlink"/>
            <w:rFonts w:cs="B Lotus" w:hint="eastAsia"/>
            <w:noProof/>
            <w:sz w:val="28"/>
            <w:szCs w:val="28"/>
            <w:rtl/>
          </w:rPr>
          <w:t>چالش</w:t>
        </w:r>
        <w:r w:rsidRPr="001758B5">
          <w:rPr>
            <w:rStyle w:val="Hyperlink"/>
            <w:rFonts w:cs="B Lotus"/>
            <w:noProof/>
            <w:sz w:val="28"/>
            <w:szCs w:val="28"/>
            <w:rtl/>
          </w:rPr>
          <w:t xml:space="preserve"> </w:t>
        </w:r>
        <w:r w:rsidRPr="001758B5">
          <w:rPr>
            <w:rStyle w:val="Hyperlink"/>
            <w:rFonts w:cs="B Lotus" w:hint="eastAsia"/>
            <w:noProof/>
            <w:sz w:val="28"/>
            <w:szCs w:val="28"/>
            <w:rtl/>
          </w:rPr>
          <w:t>ها</w:t>
        </w:r>
        <w:r w:rsidRPr="001758B5">
          <w:rPr>
            <w:rFonts w:cs="B Lotus"/>
            <w:noProof/>
            <w:webHidden/>
            <w:sz w:val="28"/>
            <w:szCs w:val="28"/>
            <w:rtl/>
          </w:rPr>
          <w:tab/>
        </w:r>
        <w:r w:rsidRPr="001758B5">
          <w:rPr>
            <w:rFonts w:cs="B Lotus"/>
            <w:noProof/>
            <w:webHidden/>
            <w:sz w:val="28"/>
            <w:szCs w:val="28"/>
            <w:rtl/>
          </w:rPr>
          <w:fldChar w:fldCharType="begin"/>
        </w:r>
        <w:r w:rsidRPr="001758B5">
          <w:rPr>
            <w:rFonts w:cs="B Lotus"/>
            <w:noProof/>
            <w:webHidden/>
            <w:sz w:val="28"/>
            <w:szCs w:val="28"/>
            <w:rtl/>
          </w:rPr>
          <w:instrText xml:space="preserve"> </w:instrText>
        </w:r>
        <w:r w:rsidRPr="001758B5">
          <w:rPr>
            <w:rFonts w:cs="B Lotus"/>
            <w:noProof/>
            <w:webHidden/>
            <w:sz w:val="28"/>
            <w:szCs w:val="28"/>
          </w:rPr>
          <w:instrText>PAGEREF</w:instrText>
        </w:r>
        <w:r w:rsidRPr="001758B5">
          <w:rPr>
            <w:rFonts w:cs="B Lotus"/>
            <w:noProof/>
            <w:webHidden/>
            <w:sz w:val="28"/>
            <w:szCs w:val="28"/>
            <w:rtl/>
          </w:rPr>
          <w:instrText xml:space="preserve"> _</w:instrText>
        </w:r>
        <w:r w:rsidRPr="001758B5">
          <w:rPr>
            <w:rFonts w:cs="B Lotus"/>
            <w:noProof/>
            <w:webHidden/>
            <w:sz w:val="28"/>
            <w:szCs w:val="28"/>
          </w:rPr>
          <w:instrText>Toc41118723 \h</w:instrText>
        </w:r>
        <w:r w:rsidRPr="001758B5">
          <w:rPr>
            <w:rFonts w:cs="B Lotus"/>
            <w:noProof/>
            <w:webHidden/>
            <w:sz w:val="28"/>
            <w:szCs w:val="28"/>
            <w:rtl/>
          </w:rPr>
          <w:instrText xml:space="preserve"> </w:instrText>
        </w:r>
        <w:r w:rsidRPr="001758B5">
          <w:rPr>
            <w:rFonts w:cs="B Lotus"/>
            <w:noProof/>
            <w:webHidden/>
            <w:sz w:val="28"/>
            <w:szCs w:val="28"/>
            <w:rtl/>
          </w:rPr>
        </w:r>
        <w:r w:rsidRPr="001758B5">
          <w:rPr>
            <w:rFonts w:cs="B Lotus"/>
            <w:noProof/>
            <w:webHidden/>
            <w:sz w:val="28"/>
            <w:szCs w:val="28"/>
            <w:rtl/>
          </w:rPr>
          <w:fldChar w:fldCharType="separate"/>
        </w:r>
        <w:r w:rsidR="00712AC1">
          <w:rPr>
            <w:rFonts w:cs="B Lotus"/>
            <w:noProof/>
            <w:webHidden/>
            <w:sz w:val="28"/>
            <w:szCs w:val="28"/>
            <w:rtl/>
            <w:lang w:bidi="ar-SA"/>
          </w:rPr>
          <w:t>97</w:t>
        </w:r>
        <w:r w:rsidRPr="001758B5">
          <w:rPr>
            <w:rFonts w:cs="B Lotus"/>
            <w:noProof/>
            <w:webHidden/>
            <w:sz w:val="28"/>
            <w:szCs w:val="28"/>
            <w:rtl/>
          </w:rPr>
          <w:fldChar w:fldCharType="end"/>
        </w:r>
      </w:hyperlink>
    </w:p>
    <w:p w:rsidR="001758B5" w:rsidRPr="00376B2E" w:rsidRDefault="001758B5" w:rsidP="001758B5">
      <w:pPr>
        <w:pStyle w:val="TOC2"/>
        <w:tabs>
          <w:tab w:val="right" w:leader="dot" w:pos="8296"/>
        </w:tabs>
        <w:spacing w:after="0" w:line="240" w:lineRule="auto"/>
        <w:ind w:left="0"/>
        <w:jc w:val="both"/>
        <w:rPr>
          <w:rFonts w:eastAsia="Times New Roman" w:cs="B Lotus"/>
          <w:noProof/>
          <w:sz w:val="28"/>
          <w:szCs w:val="28"/>
          <w:rtl/>
          <w:lang w:bidi="ar-SA"/>
        </w:rPr>
      </w:pPr>
      <w:hyperlink w:anchor="_Toc41118724" w:history="1">
        <w:r w:rsidRPr="001758B5">
          <w:rPr>
            <w:rStyle w:val="Hyperlink"/>
            <w:rFonts w:cs="B Lotus" w:hint="eastAsia"/>
            <w:noProof/>
            <w:sz w:val="28"/>
            <w:szCs w:val="28"/>
            <w:rtl/>
          </w:rPr>
          <w:t>راهکارها</w:t>
        </w:r>
        <w:r w:rsidRPr="001758B5">
          <w:rPr>
            <w:rStyle w:val="Hyperlink"/>
            <w:rFonts w:cs="B Lotus"/>
            <w:noProof/>
            <w:sz w:val="28"/>
            <w:szCs w:val="28"/>
            <w:rtl/>
          </w:rPr>
          <w:t xml:space="preserve"> </w:t>
        </w:r>
        <w:r w:rsidRPr="001758B5">
          <w:rPr>
            <w:rStyle w:val="Hyperlink"/>
            <w:rFonts w:cs="B Lotus" w:hint="eastAsia"/>
            <w:noProof/>
            <w:sz w:val="28"/>
            <w:szCs w:val="28"/>
            <w:rtl/>
          </w:rPr>
          <w:t>و</w:t>
        </w:r>
        <w:r w:rsidRPr="001758B5">
          <w:rPr>
            <w:rStyle w:val="Hyperlink"/>
            <w:rFonts w:cs="B Lotus"/>
            <w:noProof/>
            <w:sz w:val="28"/>
            <w:szCs w:val="28"/>
            <w:rtl/>
          </w:rPr>
          <w:t xml:space="preserve"> </w:t>
        </w:r>
        <w:r w:rsidRPr="001758B5">
          <w:rPr>
            <w:rStyle w:val="Hyperlink"/>
            <w:rFonts w:cs="B Lotus" w:hint="eastAsia"/>
            <w:noProof/>
            <w:sz w:val="28"/>
            <w:szCs w:val="28"/>
            <w:rtl/>
          </w:rPr>
          <w:t>برنامه‌ها</w:t>
        </w:r>
        <w:r w:rsidRPr="001758B5">
          <w:rPr>
            <w:rStyle w:val="Hyperlink"/>
            <w:rFonts w:cs="B Lotus" w:hint="cs"/>
            <w:noProof/>
            <w:sz w:val="28"/>
            <w:szCs w:val="28"/>
            <w:rtl/>
          </w:rPr>
          <w:t>ی</w:t>
        </w:r>
        <w:r w:rsidRPr="001758B5">
          <w:rPr>
            <w:rStyle w:val="Hyperlink"/>
            <w:rFonts w:cs="B Lotus"/>
            <w:noProof/>
            <w:sz w:val="28"/>
            <w:szCs w:val="28"/>
            <w:rtl/>
          </w:rPr>
          <w:t xml:space="preserve">  </w:t>
        </w:r>
        <w:r w:rsidRPr="001758B5">
          <w:rPr>
            <w:rStyle w:val="Hyperlink"/>
            <w:rFonts w:cs="B Lotus" w:hint="eastAsia"/>
            <w:noProof/>
            <w:sz w:val="28"/>
            <w:szCs w:val="28"/>
            <w:rtl/>
          </w:rPr>
          <w:t>عمل</w:t>
        </w:r>
        <w:r w:rsidRPr="001758B5">
          <w:rPr>
            <w:rStyle w:val="Hyperlink"/>
            <w:rFonts w:cs="B Lotus" w:hint="cs"/>
            <w:noProof/>
            <w:sz w:val="28"/>
            <w:szCs w:val="28"/>
            <w:rtl/>
          </w:rPr>
          <w:t>ی</w:t>
        </w:r>
        <w:r w:rsidRPr="001758B5">
          <w:rPr>
            <w:rStyle w:val="Hyperlink"/>
            <w:rFonts w:cs="B Lotus"/>
            <w:noProof/>
            <w:sz w:val="28"/>
            <w:szCs w:val="28"/>
            <w:rtl/>
          </w:rPr>
          <w:t xml:space="preserve"> </w:t>
        </w:r>
        <w:r w:rsidRPr="001758B5">
          <w:rPr>
            <w:rStyle w:val="Hyperlink"/>
            <w:rFonts w:cs="B Lotus" w:hint="eastAsia"/>
            <w:noProof/>
            <w:sz w:val="28"/>
            <w:szCs w:val="28"/>
            <w:rtl/>
          </w:rPr>
          <w:t>تغ</w:t>
        </w:r>
        <w:r w:rsidRPr="001758B5">
          <w:rPr>
            <w:rStyle w:val="Hyperlink"/>
            <w:rFonts w:cs="B Lotus" w:hint="cs"/>
            <w:noProof/>
            <w:sz w:val="28"/>
            <w:szCs w:val="28"/>
            <w:rtl/>
          </w:rPr>
          <w:t>یی</w:t>
        </w:r>
        <w:r w:rsidRPr="001758B5">
          <w:rPr>
            <w:rStyle w:val="Hyperlink"/>
            <w:rFonts w:cs="B Lotus" w:hint="eastAsia"/>
            <w:noProof/>
            <w:sz w:val="28"/>
            <w:szCs w:val="28"/>
            <w:rtl/>
          </w:rPr>
          <w:t>ر</w:t>
        </w:r>
        <w:r w:rsidRPr="001758B5">
          <w:rPr>
            <w:rFonts w:cs="B Lotus"/>
            <w:noProof/>
            <w:webHidden/>
            <w:sz w:val="28"/>
            <w:szCs w:val="28"/>
            <w:rtl/>
          </w:rPr>
          <w:tab/>
        </w:r>
        <w:r w:rsidRPr="001758B5">
          <w:rPr>
            <w:rFonts w:cs="B Lotus"/>
            <w:noProof/>
            <w:webHidden/>
            <w:sz w:val="28"/>
            <w:szCs w:val="28"/>
            <w:rtl/>
          </w:rPr>
          <w:fldChar w:fldCharType="begin"/>
        </w:r>
        <w:r w:rsidRPr="001758B5">
          <w:rPr>
            <w:rFonts w:cs="B Lotus"/>
            <w:noProof/>
            <w:webHidden/>
            <w:sz w:val="28"/>
            <w:szCs w:val="28"/>
            <w:rtl/>
          </w:rPr>
          <w:instrText xml:space="preserve"> </w:instrText>
        </w:r>
        <w:r w:rsidRPr="001758B5">
          <w:rPr>
            <w:rFonts w:cs="B Lotus"/>
            <w:noProof/>
            <w:webHidden/>
            <w:sz w:val="28"/>
            <w:szCs w:val="28"/>
          </w:rPr>
          <w:instrText>PAGEREF</w:instrText>
        </w:r>
        <w:r w:rsidRPr="001758B5">
          <w:rPr>
            <w:rFonts w:cs="B Lotus"/>
            <w:noProof/>
            <w:webHidden/>
            <w:sz w:val="28"/>
            <w:szCs w:val="28"/>
            <w:rtl/>
          </w:rPr>
          <w:instrText xml:space="preserve"> _</w:instrText>
        </w:r>
        <w:r w:rsidRPr="001758B5">
          <w:rPr>
            <w:rFonts w:cs="B Lotus"/>
            <w:noProof/>
            <w:webHidden/>
            <w:sz w:val="28"/>
            <w:szCs w:val="28"/>
          </w:rPr>
          <w:instrText>Toc41118724 \h</w:instrText>
        </w:r>
        <w:r w:rsidRPr="001758B5">
          <w:rPr>
            <w:rFonts w:cs="B Lotus"/>
            <w:noProof/>
            <w:webHidden/>
            <w:sz w:val="28"/>
            <w:szCs w:val="28"/>
            <w:rtl/>
          </w:rPr>
          <w:instrText xml:space="preserve"> </w:instrText>
        </w:r>
        <w:r w:rsidRPr="001758B5">
          <w:rPr>
            <w:rFonts w:cs="B Lotus"/>
            <w:noProof/>
            <w:webHidden/>
            <w:sz w:val="28"/>
            <w:szCs w:val="28"/>
            <w:rtl/>
          </w:rPr>
        </w:r>
        <w:r w:rsidRPr="001758B5">
          <w:rPr>
            <w:rFonts w:cs="B Lotus"/>
            <w:noProof/>
            <w:webHidden/>
            <w:sz w:val="28"/>
            <w:szCs w:val="28"/>
            <w:rtl/>
          </w:rPr>
          <w:fldChar w:fldCharType="separate"/>
        </w:r>
        <w:r w:rsidR="00712AC1">
          <w:rPr>
            <w:rFonts w:cs="B Lotus"/>
            <w:noProof/>
            <w:webHidden/>
            <w:sz w:val="28"/>
            <w:szCs w:val="28"/>
            <w:rtl/>
            <w:lang w:bidi="ar-SA"/>
          </w:rPr>
          <w:t>97</w:t>
        </w:r>
        <w:r w:rsidRPr="001758B5">
          <w:rPr>
            <w:rFonts w:cs="B Lotus"/>
            <w:noProof/>
            <w:webHidden/>
            <w:sz w:val="28"/>
            <w:szCs w:val="28"/>
            <w:rtl/>
          </w:rPr>
          <w:fldChar w:fldCharType="end"/>
        </w:r>
      </w:hyperlink>
    </w:p>
    <w:p w:rsidR="001758B5" w:rsidRPr="00376B2E" w:rsidRDefault="001758B5" w:rsidP="001758B5">
      <w:pPr>
        <w:pStyle w:val="TOC1"/>
        <w:spacing w:after="0" w:line="240" w:lineRule="auto"/>
        <w:jc w:val="both"/>
        <w:rPr>
          <w:rFonts w:eastAsia="Times New Roman"/>
          <w:b w:val="0"/>
          <w:bCs w:val="0"/>
          <w:noProof/>
          <w:sz w:val="28"/>
          <w:szCs w:val="28"/>
          <w:rtl/>
          <w:lang w:bidi="ar-SA"/>
        </w:rPr>
      </w:pPr>
      <w:hyperlink w:anchor="_Toc41118725" w:history="1">
        <w:r w:rsidRPr="001758B5">
          <w:rPr>
            <w:rStyle w:val="Hyperlink"/>
            <w:rFonts w:hint="eastAsia"/>
            <w:noProof/>
            <w:sz w:val="28"/>
            <w:szCs w:val="28"/>
            <w:rtl/>
          </w:rPr>
          <w:t>فصل</w:t>
        </w:r>
        <w:r w:rsidRPr="001758B5">
          <w:rPr>
            <w:rStyle w:val="Hyperlink"/>
            <w:noProof/>
            <w:sz w:val="28"/>
            <w:szCs w:val="28"/>
            <w:rtl/>
          </w:rPr>
          <w:t xml:space="preserve"> </w:t>
        </w:r>
        <w:r w:rsidRPr="001758B5">
          <w:rPr>
            <w:rStyle w:val="Hyperlink"/>
            <w:rFonts w:hint="eastAsia"/>
            <w:noProof/>
            <w:sz w:val="28"/>
            <w:szCs w:val="28"/>
            <w:rtl/>
          </w:rPr>
          <w:t>هفتم</w:t>
        </w:r>
        <w:r w:rsidRPr="001758B5">
          <w:rPr>
            <w:rStyle w:val="Hyperlink"/>
            <w:noProof/>
            <w:sz w:val="28"/>
            <w:szCs w:val="28"/>
            <w:rtl/>
          </w:rPr>
          <w:t xml:space="preserve">: </w:t>
        </w:r>
        <w:r w:rsidRPr="001758B5">
          <w:rPr>
            <w:rStyle w:val="Hyperlink"/>
            <w:rFonts w:hint="eastAsia"/>
            <w:noProof/>
            <w:sz w:val="28"/>
            <w:szCs w:val="28"/>
            <w:rtl/>
          </w:rPr>
          <w:t>توص</w:t>
        </w:r>
        <w:r w:rsidRPr="001758B5">
          <w:rPr>
            <w:rStyle w:val="Hyperlink"/>
            <w:rFonts w:hint="cs"/>
            <w:noProof/>
            <w:sz w:val="28"/>
            <w:szCs w:val="28"/>
            <w:rtl/>
          </w:rPr>
          <w:t>ی</w:t>
        </w:r>
        <w:r w:rsidRPr="001758B5">
          <w:rPr>
            <w:rStyle w:val="Hyperlink"/>
            <w:rFonts w:hint="eastAsia"/>
            <w:noProof/>
            <w:sz w:val="28"/>
            <w:szCs w:val="28"/>
            <w:rtl/>
          </w:rPr>
          <w:t>ف،</w:t>
        </w:r>
        <w:r w:rsidRPr="001758B5">
          <w:rPr>
            <w:rStyle w:val="Hyperlink"/>
            <w:noProof/>
            <w:sz w:val="28"/>
            <w:szCs w:val="28"/>
            <w:rtl/>
          </w:rPr>
          <w:t xml:space="preserve"> </w:t>
        </w:r>
        <w:r w:rsidRPr="001758B5">
          <w:rPr>
            <w:rStyle w:val="Hyperlink"/>
            <w:rFonts w:hint="eastAsia"/>
            <w:noProof/>
            <w:sz w:val="28"/>
            <w:szCs w:val="28"/>
            <w:rtl/>
          </w:rPr>
          <w:t>تب</w:t>
        </w:r>
        <w:r w:rsidRPr="001758B5">
          <w:rPr>
            <w:rStyle w:val="Hyperlink"/>
            <w:rFonts w:hint="cs"/>
            <w:noProof/>
            <w:sz w:val="28"/>
            <w:szCs w:val="28"/>
            <w:rtl/>
          </w:rPr>
          <w:t>یی</w:t>
        </w:r>
        <w:r w:rsidRPr="001758B5">
          <w:rPr>
            <w:rStyle w:val="Hyperlink"/>
            <w:rFonts w:hint="eastAsia"/>
            <w:noProof/>
            <w:sz w:val="28"/>
            <w:szCs w:val="28"/>
            <w:rtl/>
          </w:rPr>
          <w:t>ن</w:t>
        </w:r>
        <w:r w:rsidRPr="001758B5">
          <w:rPr>
            <w:rStyle w:val="Hyperlink"/>
            <w:noProof/>
            <w:sz w:val="28"/>
            <w:szCs w:val="28"/>
            <w:rtl/>
          </w:rPr>
          <w:t xml:space="preserve"> </w:t>
        </w:r>
        <w:r w:rsidRPr="001758B5">
          <w:rPr>
            <w:rStyle w:val="Hyperlink"/>
            <w:rFonts w:hint="eastAsia"/>
            <w:noProof/>
            <w:sz w:val="28"/>
            <w:szCs w:val="28"/>
            <w:rtl/>
          </w:rPr>
          <w:t>و</w:t>
        </w:r>
        <w:r w:rsidRPr="001758B5">
          <w:rPr>
            <w:rStyle w:val="Hyperlink"/>
            <w:noProof/>
            <w:sz w:val="28"/>
            <w:szCs w:val="28"/>
            <w:rtl/>
          </w:rPr>
          <w:t xml:space="preserve"> </w:t>
        </w:r>
        <w:r w:rsidRPr="001758B5">
          <w:rPr>
            <w:rStyle w:val="Hyperlink"/>
            <w:rFonts w:hint="eastAsia"/>
            <w:noProof/>
            <w:sz w:val="28"/>
            <w:szCs w:val="28"/>
            <w:rtl/>
          </w:rPr>
          <w:t>تحل</w:t>
        </w:r>
        <w:r w:rsidRPr="001758B5">
          <w:rPr>
            <w:rStyle w:val="Hyperlink"/>
            <w:rFonts w:hint="cs"/>
            <w:noProof/>
            <w:sz w:val="28"/>
            <w:szCs w:val="28"/>
            <w:rtl/>
          </w:rPr>
          <w:t>ی</w:t>
        </w:r>
        <w:r w:rsidRPr="001758B5">
          <w:rPr>
            <w:rStyle w:val="Hyperlink"/>
            <w:rFonts w:hint="eastAsia"/>
            <w:noProof/>
            <w:sz w:val="28"/>
            <w:szCs w:val="28"/>
            <w:rtl/>
          </w:rPr>
          <w:t>ل</w:t>
        </w:r>
        <w:r w:rsidRPr="001758B5">
          <w:rPr>
            <w:rStyle w:val="Hyperlink"/>
            <w:noProof/>
            <w:sz w:val="28"/>
            <w:szCs w:val="28"/>
            <w:rtl/>
          </w:rPr>
          <w:t xml:space="preserve"> </w:t>
        </w:r>
        <w:r w:rsidRPr="001758B5">
          <w:rPr>
            <w:rStyle w:val="Hyperlink"/>
            <w:rFonts w:hint="eastAsia"/>
            <w:noProof/>
            <w:sz w:val="28"/>
            <w:szCs w:val="28"/>
            <w:rtl/>
          </w:rPr>
          <w:t>بعد</w:t>
        </w:r>
        <w:r w:rsidRPr="001758B5">
          <w:rPr>
            <w:rStyle w:val="Hyperlink"/>
            <w:noProof/>
            <w:sz w:val="28"/>
            <w:szCs w:val="28"/>
            <w:rtl/>
          </w:rPr>
          <w:t xml:space="preserve"> </w:t>
        </w:r>
        <w:r w:rsidRPr="001758B5">
          <w:rPr>
            <w:rStyle w:val="Hyperlink"/>
            <w:rFonts w:hint="eastAsia"/>
            <w:noProof/>
            <w:sz w:val="28"/>
            <w:szCs w:val="28"/>
            <w:rtl/>
          </w:rPr>
          <w:t>مشارکت</w:t>
        </w:r>
        <w:r w:rsidRPr="001758B5">
          <w:rPr>
            <w:rStyle w:val="Hyperlink"/>
            <w:noProof/>
            <w:sz w:val="28"/>
            <w:szCs w:val="28"/>
            <w:rtl/>
          </w:rPr>
          <w:t xml:space="preserve"> </w:t>
        </w:r>
        <w:r w:rsidRPr="001758B5">
          <w:rPr>
            <w:rStyle w:val="Hyperlink"/>
            <w:rFonts w:hint="eastAsia"/>
            <w:noProof/>
            <w:sz w:val="28"/>
            <w:szCs w:val="28"/>
            <w:rtl/>
          </w:rPr>
          <w:t>س</w:t>
        </w:r>
        <w:r w:rsidRPr="001758B5">
          <w:rPr>
            <w:rStyle w:val="Hyperlink"/>
            <w:rFonts w:hint="cs"/>
            <w:noProof/>
            <w:sz w:val="28"/>
            <w:szCs w:val="28"/>
            <w:rtl/>
          </w:rPr>
          <w:t>ی</w:t>
        </w:r>
        <w:r w:rsidRPr="001758B5">
          <w:rPr>
            <w:rStyle w:val="Hyperlink"/>
            <w:rFonts w:hint="eastAsia"/>
            <w:noProof/>
            <w:sz w:val="28"/>
            <w:szCs w:val="28"/>
            <w:rtl/>
          </w:rPr>
          <w:t>اس</w:t>
        </w:r>
        <w:r w:rsidRPr="001758B5">
          <w:rPr>
            <w:rStyle w:val="Hyperlink"/>
            <w:rFonts w:hint="cs"/>
            <w:noProof/>
            <w:sz w:val="28"/>
            <w:szCs w:val="28"/>
            <w:rtl/>
          </w:rPr>
          <w:t>ی</w:t>
        </w:r>
        <w:r w:rsidRPr="001758B5">
          <w:rPr>
            <w:rStyle w:val="Hyperlink"/>
            <w:noProof/>
            <w:sz w:val="28"/>
            <w:szCs w:val="28"/>
            <w:rtl/>
          </w:rPr>
          <w:t xml:space="preserve"> </w:t>
        </w:r>
        <w:r w:rsidRPr="001758B5">
          <w:rPr>
            <w:rStyle w:val="Hyperlink"/>
            <w:rFonts w:hint="eastAsia"/>
            <w:noProof/>
            <w:sz w:val="28"/>
            <w:szCs w:val="28"/>
            <w:rtl/>
          </w:rPr>
          <w:t>و</w:t>
        </w:r>
        <w:r w:rsidRPr="001758B5">
          <w:rPr>
            <w:rStyle w:val="Hyperlink"/>
            <w:noProof/>
            <w:sz w:val="28"/>
            <w:szCs w:val="28"/>
            <w:rtl/>
          </w:rPr>
          <w:t xml:space="preserve"> </w:t>
        </w:r>
        <w:r w:rsidRPr="001758B5">
          <w:rPr>
            <w:rStyle w:val="Hyperlink"/>
            <w:rFonts w:hint="eastAsia"/>
            <w:noProof/>
            <w:sz w:val="28"/>
            <w:szCs w:val="28"/>
            <w:rtl/>
          </w:rPr>
          <w:t>مدن</w:t>
        </w:r>
        <w:r w:rsidRPr="001758B5">
          <w:rPr>
            <w:rStyle w:val="Hyperlink"/>
            <w:rFonts w:hint="cs"/>
            <w:noProof/>
            <w:sz w:val="28"/>
            <w:szCs w:val="28"/>
            <w:rtl/>
          </w:rPr>
          <w:t>ی</w:t>
        </w:r>
        <w:r w:rsidRPr="001758B5">
          <w:rPr>
            <w:rStyle w:val="Hyperlink"/>
            <w:noProof/>
            <w:sz w:val="28"/>
            <w:szCs w:val="28"/>
            <w:rtl/>
          </w:rPr>
          <w:t xml:space="preserve"> </w:t>
        </w:r>
        <w:r w:rsidRPr="001758B5">
          <w:rPr>
            <w:rStyle w:val="Hyperlink"/>
            <w:rFonts w:hint="eastAsia"/>
            <w:noProof/>
            <w:sz w:val="28"/>
            <w:szCs w:val="28"/>
            <w:rtl/>
          </w:rPr>
          <w:t>و</w:t>
        </w:r>
        <w:r w:rsidRPr="001758B5">
          <w:rPr>
            <w:rStyle w:val="Hyperlink"/>
            <w:noProof/>
            <w:sz w:val="28"/>
            <w:szCs w:val="28"/>
            <w:rtl/>
          </w:rPr>
          <w:t xml:space="preserve"> </w:t>
        </w:r>
        <w:r w:rsidRPr="001758B5">
          <w:rPr>
            <w:rStyle w:val="Hyperlink"/>
            <w:rFonts w:hint="eastAsia"/>
            <w:noProof/>
            <w:sz w:val="28"/>
            <w:szCs w:val="28"/>
            <w:rtl/>
          </w:rPr>
          <w:t>ارا</w:t>
        </w:r>
        <w:r w:rsidRPr="001758B5">
          <w:rPr>
            <w:rStyle w:val="Hyperlink"/>
            <w:rFonts w:hint="cs"/>
            <w:noProof/>
            <w:sz w:val="28"/>
            <w:szCs w:val="28"/>
            <w:rtl/>
          </w:rPr>
          <w:t>ی</w:t>
        </w:r>
        <w:r w:rsidRPr="001758B5">
          <w:rPr>
            <w:rStyle w:val="Hyperlink"/>
            <w:rFonts w:hint="eastAsia"/>
            <w:noProof/>
            <w:sz w:val="28"/>
            <w:szCs w:val="28"/>
            <w:rtl/>
          </w:rPr>
          <w:t>ه</w:t>
        </w:r>
        <w:r w:rsidRPr="001758B5">
          <w:rPr>
            <w:rStyle w:val="Hyperlink"/>
            <w:noProof/>
            <w:sz w:val="28"/>
            <w:szCs w:val="28"/>
            <w:rtl/>
          </w:rPr>
          <w:t xml:space="preserve"> </w:t>
        </w:r>
        <w:r w:rsidRPr="001758B5">
          <w:rPr>
            <w:rStyle w:val="Hyperlink"/>
            <w:rFonts w:hint="eastAsia"/>
            <w:noProof/>
            <w:sz w:val="28"/>
            <w:szCs w:val="28"/>
            <w:rtl/>
          </w:rPr>
          <w:t>راهکارها</w:t>
        </w:r>
        <w:r w:rsidRPr="001758B5">
          <w:rPr>
            <w:rStyle w:val="Hyperlink"/>
            <w:rFonts w:hint="cs"/>
            <w:noProof/>
            <w:sz w:val="28"/>
            <w:szCs w:val="28"/>
            <w:rtl/>
          </w:rPr>
          <w:t>ی</w:t>
        </w:r>
        <w:r w:rsidRPr="001758B5">
          <w:rPr>
            <w:rStyle w:val="Hyperlink"/>
            <w:noProof/>
            <w:sz w:val="28"/>
            <w:szCs w:val="28"/>
            <w:rtl/>
          </w:rPr>
          <w:t xml:space="preserve"> </w:t>
        </w:r>
        <w:r w:rsidRPr="001758B5">
          <w:rPr>
            <w:rStyle w:val="Hyperlink"/>
            <w:rFonts w:hint="eastAsia"/>
            <w:noProof/>
            <w:sz w:val="28"/>
            <w:szCs w:val="28"/>
            <w:rtl/>
          </w:rPr>
          <w:t>و</w:t>
        </w:r>
        <w:r w:rsidRPr="001758B5">
          <w:rPr>
            <w:rStyle w:val="Hyperlink"/>
            <w:noProof/>
            <w:sz w:val="28"/>
            <w:szCs w:val="28"/>
            <w:rtl/>
          </w:rPr>
          <w:t xml:space="preserve"> </w:t>
        </w:r>
        <w:r w:rsidRPr="001758B5">
          <w:rPr>
            <w:rStyle w:val="Hyperlink"/>
            <w:rFonts w:hint="eastAsia"/>
            <w:noProof/>
            <w:sz w:val="28"/>
            <w:szCs w:val="28"/>
            <w:rtl/>
          </w:rPr>
          <w:t>برنامه‌ها</w:t>
        </w:r>
        <w:r w:rsidRPr="001758B5">
          <w:rPr>
            <w:noProof/>
            <w:webHidden/>
            <w:sz w:val="28"/>
            <w:szCs w:val="28"/>
            <w:rtl/>
          </w:rPr>
          <w:tab/>
        </w:r>
        <w:r w:rsidRPr="001758B5">
          <w:rPr>
            <w:noProof/>
            <w:webHidden/>
            <w:sz w:val="28"/>
            <w:szCs w:val="28"/>
            <w:rtl/>
          </w:rPr>
          <w:fldChar w:fldCharType="begin"/>
        </w:r>
        <w:r w:rsidRPr="001758B5">
          <w:rPr>
            <w:noProof/>
            <w:webHidden/>
            <w:sz w:val="28"/>
            <w:szCs w:val="28"/>
            <w:rtl/>
          </w:rPr>
          <w:instrText xml:space="preserve"> </w:instrText>
        </w:r>
        <w:r w:rsidRPr="001758B5">
          <w:rPr>
            <w:noProof/>
            <w:webHidden/>
            <w:sz w:val="28"/>
            <w:szCs w:val="28"/>
          </w:rPr>
          <w:instrText>PAGEREF</w:instrText>
        </w:r>
        <w:r w:rsidRPr="001758B5">
          <w:rPr>
            <w:noProof/>
            <w:webHidden/>
            <w:sz w:val="28"/>
            <w:szCs w:val="28"/>
            <w:rtl/>
          </w:rPr>
          <w:instrText xml:space="preserve"> _</w:instrText>
        </w:r>
        <w:r w:rsidRPr="001758B5">
          <w:rPr>
            <w:noProof/>
            <w:webHidden/>
            <w:sz w:val="28"/>
            <w:szCs w:val="28"/>
          </w:rPr>
          <w:instrText>Toc41118725 \h</w:instrText>
        </w:r>
        <w:r w:rsidRPr="001758B5">
          <w:rPr>
            <w:noProof/>
            <w:webHidden/>
            <w:sz w:val="28"/>
            <w:szCs w:val="28"/>
            <w:rtl/>
          </w:rPr>
          <w:instrText xml:space="preserve"> </w:instrText>
        </w:r>
        <w:r w:rsidRPr="001758B5">
          <w:rPr>
            <w:noProof/>
            <w:webHidden/>
            <w:sz w:val="28"/>
            <w:szCs w:val="28"/>
            <w:rtl/>
          </w:rPr>
        </w:r>
        <w:r w:rsidRPr="001758B5">
          <w:rPr>
            <w:noProof/>
            <w:webHidden/>
            <w:sz w:val="28"/>
            <w:szCs w:val="28"/>
            <w:rtl/>
          </w:rPr>
          <w:fldChar w:fldCharType="separate"/>
        </w:r>
        <w:r w:rsidR="00712AC1">
          <w:rPr>
            <w:noProof/>
            <w:webHidden/>
            <w:sz w:val="28"/>
            <w:szCs w:val="28"/>
            <w:rtl/>
            <w:lang w:bidi="ar-SA"/>
          </w:rPr>
          <w:t>111</w:t>
        </w:r>
        <w:r w:rsidRPr="001758B5">
          <w:rPr>
            <w:noProof/>
            <w:webHidden/>
            <w:sz w:val="28"/>
            <w:szCs w:val="28"/>
            <w:rtl/>
          </w:rPr>
          <w:fldChar w:fldCharType="end"/>
        </w:r>
      </w:hyperlink>
    </w:p>
    <w:p w:rsidR="001758B5" w:rsidRPr="00376B2E" w:rsidRDefault="001758B5" w:rsidP="001758B5">
      <w:pPr>
        <w:pStyle w:val="TOC2"/>
        <w:tabs>
          <w:tab w:val="right" w:leader="dot" w:pos="8296"/>
        </w:tabs>
        <w:spacing w:after="0" w:line="240" w:lineRule="auto"/>
        <w:ind w:left="0"/>
        <w:jc w:val="both"/>
        <w:rPr>
          <w:rFonts w:eastAsia="Times New Roman" w:cs="B Lotus"/>
          <w:noProof/>
          <w:sz w:val="28"/>
          <w:szCs w:val="28"/>
          <w:rtl/>
          <w:lang w:bidi="ar-SA"/>
        </w:rPr>
      </w:pPr>
      <w:hyperlink w:anchor="_Toc41118726" w:history="1">
        <w:r w:rsidRPr="001758B5">
          <w:rPr>
            <w:rStyle w:val="Hyperlink"/>
            <w:rFonts w:cs="B Lotus" w:hint="eastAsia"/>
            <w:noProof/>
            <w:sz w:val="28"/>
            <w:szCs w:val="28"/>
            <w:rtl/>
          </w:rPr>
          <w:t>توص</w:t>
        </w:r>
        <w:r w:rsidRPr="001758B5">
          <w:rPr>
            <w:rStyle w:val="Hyperlink"/>
            <w:rFonts w:cs="B Lotus" w:hint="cs"/>
            <w:noProof/>
            <w:sz w:val="28"/>
            <w:szCs w:val="28"/>
            <w:rtl/>
          </w:rPr>
          <w:t>ی</w:t>
        </w:r>
        <w:r w:rsidRPr="001758B5">
          <w:rPr>
            <w:rStyle w:val="Hyperlink"/>
            <w:rFonts w:cs="B Lotus" w:hint="eastAsia"/>
            <w:noProof/>
            <w:sz w:val="28"/>
            <w:szCs w:val="28"/>
            <w:rtl/>
          </w:rPr>
          <w:t>ف</w:t>
        </w:r>
        <w:r w:rsidRPr="001758B5">
          <w:rPr>
            <w:rStyle w:val="Hyperlink"/>
            <w:rFonts w:cs="B Lotus"/>
            <w:noProof/>
            <w:sz w:val="28"/>
            <w:szCs w:val="28"/>
            <w:rtl/>
          </w:rPr>
          <w:t xml:space="preserve"> </w:t>
        </w:r>
        <w:r w:rsidRPr="001758B5">
          <w:rPr>
            <w:rStyle w:val="Hyperlink"/>
            <w:rFonts w:cs="B Lotus" w:hint="eastAsia"/>
            <w:noProof/>
            <w:sz w:val="28"/>
            <w:szCs w:val="28"/>
            <w:rtl/>
          </w:rPr>
          <w:t>وضع</w:t>
        </w:r>
        <w:r w:rsidRPr="001758B5">
          <w:rPr>
            <w:rStyle w:val="Hyperlink"/>
            <w:rFonts w:cs="B Lotus" w:hint="cs"/>
            <w:noProof/>
            <w:sz w:val="28"/>
            <w:szCs w:val="28"/>
            <w:rtl/>
          </w:rPr>
          <w:t>ی</w:t>
        </w:r>
        <w:r w:rsidRPr="001758B5">
          <w:rPr>
            <w:rStyle w:val="Hyperlink"/>
            <w:rFonts w:cs="B Lotus" w:hint="eastAsia"/>
            <w:noProof/>
            <w:sz w:val="28"/>
            <w:szCs w:val="28"/>
            <w:rtl/>
          </w:rPr>
          <w:t>ت</w:t>
        </w:r>
        <w:r w:rsidRPr="001758B5">
          <w:rPr>
            <w:rStyle w:val="Hyperlink"/>
            <w:rFonts w:cs="B Lotus"/>
            <w:noProof/>
            <w:sz w:val="28"/>
            <w:szCs w:val="28"/>
            <w:rtl/>
          </w:rPr>
          <w:t xml:space="preserve"> </w:t>
        </w:r>
        <w:r w:rsidRPr="001758B5">
          <w:rPr>
            <w:rStyle w:val="Hyperlink"/>
            <w:rFonts w:cs="B Lotus" w:hint="eastAsia"/>
            <w:noProof/>
            <w:sz w:val="28"/>
            <w:szCs w:val="28"/>
            <w:rtl/>
          </w:rPr>
          <w:t>موجود</w:t>
        </w:r>
        <w:r w:rsidRPr="001758B5">
          <w:rPr>
            <w:rFonts w:cs="B Lotus"/>
            <w:noProof/>
            <w:webHidden/>
            <w:sz w:val="28"/>
            <w:szCs w:val="28"/>
            <w:rtl/>
          </w:rPr>
          <w:tab/>
        </w:r>
        <w:r w:rsidRPr="001758B5">
          <w:rPr>
            <w:rFonts w:cs="B Lotus"/>
            <w:noProof/>
            <w:webHidden/>
            <w:sz w:val="28"/>
            <w:szCs w:val="28"/>
            <w:rtl/>
          </w:rPr>
          <w:fldChar w:fldCharType="begin"/>
        </w:r>
        <w:r w:rsidRPr="001758B5">
          <w:rPr>
            <w:rFonts w:cs="B Lotus"/>
            <w:noProof/>
            <w:webHidden/>
            <w:sz w:val="28"/>
            <w:szCs w:val="28"/>
            <w:rtl/>
          </w:rPr>
          <w:instrText xml:space="preserve"> </w:instrText>
        </w:r>
        <w:r w:rsidRPr="001758B5">
          <w:rPr>
            <w:rFonts w:cs="B Lotus"/>
            <w:noProof/>
            <w:webHidden/>
            <w:sz w:val="28"/>
            <w:szCs w:val="28"/>
          </w:rPr>
          <w:instrText>PAGEREF</w:instrText>
        </w:r>
        <w:r w:rsidRPr="001758B5">
          <w:rPr>
            <w:rFonts w:cs="B Lotus"/>
            <w:noProof/>
            <w:webHidden/>
            <w:sz w:val="28"/>
            <w:szCs w:val="28"/>
            <w:rtl/>
          </w:rPr>
          <w:instrText xml:space="preserve"> _</w:instrText>
        </w:r>
        <w:r w:rsidRPr="001758B5">
          <w:rPr>
            <w:rFonts w:cs="B Lotus"/>
            <w:noProof/>
            <w:webHidden/>
            <w:sz w:val="28"/>
            <w:szCs w:val="28"/>
          </w:rPr>
          <w:instrText>Toc41118726 \h</w:instrText>
        </w:r>
        <w:r w:rsidRPr="001758B5">
          <w:rPr>
            <w:rFonts w:cs="B Lotus"/>
            <w:noProof/>
            <w:webHidden/>
            <w:sz w:val="28"/>
            <w:szCs w:val="28"/>
            <w:rtl/>
          </w:rPr>
          <w:instrText xml:space="preserve"> </w:instrText>
        </w:r>
        <w:r w:rsidRPr="001758B5">
          <w:rPr>
            <w:rFonts w:cs="B Lotus"/>
            <w:noProof/>
            <w:webHidden/>
            <w:sz w:val="28"/>
            <w:szCs w:val="28"/>
            <w:rtl/>
          </w:rPr>
        </w:r>
        <w:r w:rsidRPr="001758B5">
          <w:rPr>
            <w:rFonts w:cs="B Lotus"/>
            <w:noProof/>
            <w:webHidden/>
            <w:sz w:val="28"/>
            <w:szCs w:val="28"/>
            <w:rtl/>
          </w:rPr>
          <w:fldChar w:fldCharType="separate"/>
        </w:r>
        <w:r w:rsidR="00712AC1">
          <w:rPr>
            <w:rFonts w:cs="B Lotus"/>
            <w:noProof/>
            <w:webHidden/>
            <w:sz w:val="28"/>
            <w:szCs w:val="28"/>
            <w:rtl/>
            <w:lang w:bidi="ar-SA"/>
          </w:rPr>
          <w:t>111</w:t>
        </w:r>
        <w:r w:rsidRPr="001758B5">
          <w:rPr>
            <w:rFonts w:cs="B Lotus"/>
            <w:noProof/>
            <w:webHidden/>
            <w:sz w:val="28"/>
            <w:szCs w:val="28"/>
            <w:rtl/>
          </w:rPr>
          <w:fldChar w:fldCharType="end"/>
        </w:r>
      </w:hyperlink>
    </w:p>
    <w:p w:rsidR="001758B5" w:rsidRPr="00376B2E" w:rsidRDefault="001758B5" w:rsidP="001758B5">
      <w:pPr>
        <w:pStyle w:val="TOC2"/>
        <w:tabs>
          <w:tab w:val="right" w:leader="dot" w:pos="8296"/>
        </w:tabs>
        <w:spacing w:after="0" w:line="240" w:lineRule="auto"/>
        <w:ind w:left="0"/>
        <w:jc w:val="both"/>
        <w:rPr>
          <w:rFonts w:eastAsia="Times New Roman" w:cs="B Lotus"/>
          <w:noProof/>
          <w:sz w:val="28"/>
          <w:szCs w:val="28"/>
          <w:rtl/>
          <w:lang w:bidi="ar-SA"/>
        </w:rPr>
      </w:pPr>
      <w:hyperlink w:anchor="_Toc41118727" w:history="1">
        <w:r w:rsidRPr="001758B5">
          <w:rPr>
            <w:rStyle w:val="Hyperlink"/>
            <w:rFonts w:cs="B Lotus" w:hint="eastAsia"/>
            <w:noProof/>
            <w:sz w:val="28"/>
            <w:szCs w:val="28"/>
            <w:rtl/>
          </w:rPr>
          <w:t>حضور</w:t>
        </w:r>
        <w:r w:rsidRPr="001758B5">
          <w:rPr>
            <w:rStyle w:val="Hyperlink"/>
            <w:rFonts w:cs="B Lotus"/>
            <w:noProof/>
            <w:sz w:val="28"/>
            <w:szCs w:val="28"/>
            <w:rtl/>
          </w:rPr>
          <w:t xml:space="preserve"> </w:t>
        </w:r>
        <w:r w:rsidRPr="001758B5">
          <w:rPr>
            <w:rStyle w:val="Hyperlink"/>
            <w:rFonts w:cs="B Lotus" w:hint="eastAsia"/>
            <w:noProof/>
            <w:sz w:val="28"/>
            <w:szCs w:val="28"/>
            <w:rtl/>
          </w:rPr>
          <w:t>زنان</w:t>
        </w:r>
        <w:r w:rsidRPr="001758B5">
          <w:rPr>
            <w:rStyle w:val="Hyperlink"/>
            <w:rFonts w:cs="B Lotus"/>
            <w:noProof/>
            <w:sz w:val="28"/>
            <w:szCs w:val="28"/>
            <w:rtl/>
          </w:rPr>
          <w:t xml:space="preserve"> </w:t>
        </w:r>
        <w:r w:rsidRPr="001758B5">
          <w:rPr>
            <w:rStyle w:val="Hyperlink"/>
            <w:rFonts w:cs="B Lotus" w:hint="eastAsia"/>
            <w:noProof/>
            <w:sz w:val="28"/>
            <w:szCs w:val="28"/>
            <w:rtl/>
          </w:rPr>
          <w:t>در</w:t>
        </w:r>
        <w:r w:rsidRPr="001758B5">
          <w:rPr>
            <w:rStyle w:val="Hyperlink"/>
            <w:rFonts w:cs="B Lotus"/>
            <w:noProof/>
            <w:sz w:val="28"/>
            <w:szCs w:val="28"/>
            <w:rtl/>
          </w:rPr>
          <w:t xml:space="preserve"> </w:t>
        </w:r>
        <w:r w:rsidRPr="001758B5">
          <w:rPr>
            <w:rStyle w:val="Hyperlink"/>
            <w:rFonts w:cs="B Lotus" w:hint="eastAsia"/>
            <w:noProof/>
            <w:sz w:val="28"/>
            <w:szCs w:val="28"/>
            <w:rtl/>
          </w:rPr>
          <w:t>مجلس</w:t>
        </w:r>
        <w:r w:rsidRPr="001758B5">
          <w:rPr>
            <w:rStyle w:val="Hyperlink"/>
            <w:rFonts w:cs="B Lotus"/>
            <w:noProof/>
            <w:sz w:val="28"/>
            <w:szCs w:val="28"/>
            <w:rtl/>
          </w:rPr>
          <w:t xml:space="preserve"> </w:t>
        </w:r>
        <w:r w:rsidRPr="001758B5">
          <w:rPr>
            <w:rStyle w:val="Hyperlink"/>
            <w:rFonts w:cs="B Lotus" w:hint="eastAsia"/>
            <w:noProof/>
            <w:sz w:val="28"/>
            <w:szCs w:val="28"/>
            <w:rtl/>
          </w:rPr>
          <w:t>شورا</w:t>
        </w:r>
        <w:r w:rsidRPr="001758B5">
          <w:rPr>
            <w:rStyle w:val="Hyperlink"/>
            <w:rFonts w:cs="B Lotus" w:hint="cs"/>
            <w:noProof/>
            <w:sz w:val="28"/>
            <w:szCs w:val="28"/>
            <w:rtl/>
          </w:rPr>
          <w:t>ی</w:t>
        </w:r>
        <w:r w:rsidRPr="001758B5">
          <w:rPr>
            <w:rStyle w:val="Hyperlink"/>
            <w:rFonts w:cs="B Lotus"/>
            <w:noProof/>
            <w:sz w:val="28"/>
            <w:szCs w:val="28"/>
            <w:rtl/>
          </w:rPr>
          <w:t xml:space="preserve"> </w:t>
        </w:r>
        <w:r w:rsidRPr="001758B5">
          <w:rPr>
            <w:rStyle w:val="Hyperlink"/>
            <w:rFonts w:cs="B Lotus" w:hint="eastAsia"/>
            <w:noProof/>
            <w:sz w:val="28"/>
            <w:szCs w:val="28"/>
            <w:rtl/>
          </w:rPr>
          <w:t>اسلام</w:t>
        </w:r>
        <w:r w:rsidRPr="001758B5">
          <w:rPr>
            <w:rStyle w:val="Hyperlink"/>
            <w:rFonts w:cs="B Lotus" w:hint="cs"/>
            <w:noProof/>
            <w:sz w:val="28"/>
            <w:szCs w:val="28"/>
            <w:rtl/>
          </w:rPr>
          <w:t>ی</w:t>
        </w:r>
        <w:r w:rsidRPr="001758B5">
          <w:rPr>
            <w:rFonts w:cs="B Lotus"/>
            <w:noProof/>
            <w:webHidden/>
            <w:sz w:val="28"/>
            <w:szCs w:val="28"/>
            <w:rtl/>
          </w:rPr>
          <w:tab/>
        </w:r>
        <w:r w:rsidRPr="001758B5">
          <w:rPr>
            <w:rFonts w:cs="B Lotus"/>
            <w:noProof/>
            <w:webHidden/>
            <w:sz w:val="28"/>
            <w:szCs w:val="28"/>
            <w:rtl/>
          </w:rPr>
          <w:fldChar w:fldCharType="begin"/>
        </w:r>
        <w:r w:rsidRPr="001758B5">
          <w:rPr>
            <w:rFonts w:cs="B Lotus"/>
            <w:noProof/>
            <w:webHidden/>
            <w:sz w:val="28"/>
            <w:szCs w:val="28"/>
            <w:rtl/>
          </w:rPr>
          <w:instrText xml:space="preserve"> </w:instrText>
        </w:r>
        <w:r w:rsidRPr="001758B5">
          <w:rPr>
            <w:rFonts w:cs="B Lotus"/>
            <w:noProof/>
            <w:webHidden/>
            <w:sz w:val="28"/>
            <w:szCs w:val="28"/>
          </w:rPr>
          <w:instrText>PAGEREF</w:instrText>
        </w:r>
        <w:r w:rsidRPr="001758B5">
          <w:rPr>
            <w:rFonts w:cs="B Lotus"/>
            <w:noProof/>
            <w:webHidden/>
            <w:sz w:val="28"/>
            <w:szCs w:val="28"/>
            <w:rtl/>
          </w:rPr>
          <w:instrText xml:space="preserve"> _</w:instrText>
        </w:r>
        <w:r w:rsidRPr="001758B5">
          <w:rPr>
            <w:rFonts w:cs="B Lotus"/>
            <w:noProof/>
            <w:webHidden/>
            <w:sz w:val="28"/>
            <w:szCs w:val="28"/>
          </w:rPr>
          <w:instrText>Toc41118727 \h</w:instrText>
        </w:r>
        <w:r w:rsidRPr="001758B5">
          <w:rPr>
            <w:rFonts w:cs="B Lotus"/>
            <w:noProof/>
            <w:webHidden/>
            <w:sz w:val="28"/>
            <w:szCs w:val="28"/>
            <w:rtl/>
          </w:rPr>
          <w:instrText xml:space="preserve"> </w:instrText>
        </w:r>
        <w:r w:rsidRPr="001758B5">
          <w:rPr>
            <w:rFonts w:cs="B Lotus"/>
            <w:noProof/>
            <w:webHidden/>
            <w:sz w:val="28"/>
            <w:szCs w:val="28"/>
            <w:rtl/>
          </w:rPr>
        </w:r>
        <w:r w:rsidRPr="001758B5">
          <w:rPr>
            <w:rFonts w:cs="B Lotus"/>
            <w:noProof/>
            <w:webHidden/>
            <w:sz w:val="28"/>
            <w:szCs w:val="28"/>
            <w:rtl/>
          </w:rPr>
          <w:fldChar w:fldCharType="separate"/>
        </w:r>
        <w:r w:rsidR="00712AC1">
          <w:rPr>
            <w:rFonts w:cs="B Lotus"/>
            <w:noProof/>
            <w:webHidden/>
            <w:sz w:val="28"/>
            <w:szCs w:val="28"/>
            <w:rtl/>
            <w:lang w:bidi="ar-SA"/>
          </w:rPr>
          <w:t>111</w:t>
        </w:r>
        <w:r w:rsidRPr="001758B5">
          <w:rPr>
            <w:rFonts w:cs="B Lotus"/>
            <w:noProof/>
            <w:webHidden/>
            <w:sz w:val="28"/>
            <w:szCs w:val="28"/>
            <w:rtl/>
          </w:rPr>
          <w:fldChar w:fldCharType="end"/>
        </w:r>
      </w:hyperlink>
    </w:p>
    <w:p w:rsidR="001758B5" w:rsidRPr="00376B2E" w:rsidRDefault="001758B5" w:rsidP="001758B5">
      <w:pPr>
        <w:pStyle w:val="TOC2"/>
        <w:tabs>
          <w:tab w:val="right" w:leader="dot" w:pos="8296"/>
        </w:tabs>
        <w:spacing w:after="0" w:line="240" w:lineRule="auto"/>
        <w:ind w:left="0"/>
        <w:jc w:val="both"/>
        <w:rPr>
          <w:rFonts w:eastAsia="Times New Roman" w:cs="B Lotus"/>
          <w:noProof/>
          <w:sz w:val="28"/>
          <w:szCs w:val="28"/>
          <w:rtl/>
          <w:lang w:bidi="ar-SA"/>
        </w:rPr>
      </w:pPr>
      <w:hyperlink w:anchor="_Toc41118728" w:history="1">
        <w:r w:rsidRPr="001758B5">
          <w:rPr>
            <w:rStyle w:val="Hyperlink"/>
            <w:rFonts w:cs="B Lotus" w:hint="eastAsia"/>
            <w:noProof/>
            <w:sz w:val="28"/>
            <w:szCs w:val="28"/>
            <w:rtl/>
          </w:rPr>
          <w:t>مناصب</w:t>
        </w:r>
        <w:r w:rsidRPr="001758B5">
          <w:rPr>
            <w:rStyle w:val="Hyperlink"/>
            <w:rFonts w:cs="B Lotus"/>
            <w:noProof/>
            <w:sz w:val="28"/>
            <w:szCs w:val="28"/>
            <w:rtl/>
          </w:rPr>
          <w:t xml:space="preserve"> </w:t>
        </w:r>
        <w:r w:rsidRPr="001758B5">
          <w:rPr>
            <w:rStyle w:val="Hyperlink"/>
            <w:rFonts w:cs="B Lotus" w:hint="eastAsia"/>
            <w:noProof/>
            <w:sz w:val="28"/>
            <w:szCs w:val="28"/>
            <w:rtl/>
          </w:rPr>
          <w:t>وزارت</w:t>
        </w:r>
        <w:r w:rsidRPr="001758B5">
          <w:rPr>
            <w:rStyle w:val="Hyperlink"/>
            <w:rFonts w:cs="B Lotus" w:hint="cs"/>
            <w:noProof/>
            <w:sz w:val="28"/>
            <w:szCs w:val="28"/>
            <w:rtl/>
          </w:rPr>
          <w:t>ی</w:t>
        </w:r>
        <w:r w:rsidRPr="001758B5">
          <w:rPr>
            <w:rStyle w:val="Hyperlink"/>
            <w:rFonts w:cs="B Lotus"/>
            <w:noProof/>
            <w:sz w:val="28"/>
            <w:szCs w:val="28"/>
            <w:rtl/>
          </w:rPr>
          <w:t xml:space="preserve"> </w:t>
        </w:r>
        <w:r w:rsidRPr="001758B5">
          <w:rPr>
            <w:rStyle w:val="Hyperlink"/>
            <w:rFonts w:cs="B Lotus" w:hint="eastAsia"/>
            <w:noProof/>
            <w:sz w:val="28"/>
            <w:szCs w:val="28"/>
            <w:rtl/>
          </w:rPr>
          <w:t>و</w:t>
        </w:r>
        <w:r w:rsidRPr="001758B5">
          <w:rPr>
            <w:rStyle w:val="Hyperlink"/>
            <w:rFonts w:cs="B Lotus"/>
            <w:noProof/>
            <w:sz w:val="28"/>
            <w:szCs w:val="28"/>
            <w:rtl/>
          </w:rPr>
          <w:t xml:space="preserve"> </w:t>
        </w:r>
        <w:r w:rsidRPr="001758B5">
          <w:rPr>
            <w:rStyle w:val="Hyperlink"/>
            <w:rFonts w:cs="B Lotus" w:hint="eastAsia"/>
            <w:noProof/>
            <w:sz w:val="28"/>
            <w:szCs w:val="28"/>
            <w:rtl/>
          </w:rPr>
          <w:t>مهمتر</w:t>
        </w:r>
        <w:r w:rsidRPr="001758B5">
          <w:rPr>
            <w:rStyle w:val="Hyperlink"/>
            <w:rFonts w:cs="B Lotus" w:hint="cs"/>
            <w:noProof/>
            <w:sz w:val="28"/>
            <w:szCs w:val="28"/>
            <w:rtl/>
          </w:rPr>
          <w:t>ی</w:t>
        </w:r>
        <w:r w:rsidRPr="001758B5">
          <w:rPr>
            <w:rStyle w:val="Hyperlink"/>
            <w:rFonts w:cs="B Lotus" w:hint="eastAsia"/>
            <w:noProof/>
            <w:sz w:val="28"/>
            <w:szCs w:val="28"/>
            <w:rtl/>
          </w:rPr>
          <w:t>ن</w:t>
        </w:r>
        <w:r w:rsidRPr="001758B5">
          <w:rPr>
            <w:rStyle w:val="Hyperlink"/>
            <w:rFonts w:cs="B Lotus"/>
            <w:noProof/>
            <w:sz w:val="28"/>
            <w:szCs w:val="28"/>
            <w:rtl/>
          </w:rPr>
          <w:t xml:space="preserve"> </w:t>
        </w:r>
        <w:r w:rsidRPr="001758B5">
          <w:rPr>
            <w:rStyle w:val="Hyperlink"/>
            <w:rFonts w:cs="B Lotus" w:hint="eastAsia"/>
            <w:noProof/>
            <w:sz w:val="28"/>
            <w:szCs w:val="28"/>
            <w:rtl/>
          </w:rPr>
          <w:t>مقام</w:t>
        </w:r>
        <w:r w:rsidRPr="001758B5">
          <w:rPr>
            <w:rStyle w:val="Hyperlink"/>
            <w:rFonts w:cs="B Lotus"/>
            <w:noProof/>
            <w:sz w:val="28"/>
            <w:szCs w:val="28"/>
            <w:rtl/>
          </w:rPr>
          <w:t xml:space="preserve"> </w:t>
        </w:r>
        <w:r w:rsidRPr="001758B5">
          <w:rPr>
            <w:rStyle w:val="Hyperlink"/>
            <w:rFonts w:cs="B Lotus" w:hint="eastAsia"/>
            <w:noProof/>
            <w:sz w:val="28"/>
            <w:szCs w:val="28"/>
            <w:rtl/>
          </w:rPr>
          <w:t>اجرا</w:t>
        </w:r>
        <w:r w:rsidRPr="001758B5">
          <w:rPr>
            <w:rStyle w:val="Hyperlink"/>
            <w:rFonts w:cs="B Lotus" w:hint="cs"/>
            <w:noProof/>
            <w:sz w:val="28"/>
            <w:szCs w:val="28"/>
            <w:rtl/>
          </w:rPr>
          <w:t>یی</w:t>
        </w:r>
        <w:r w:rsidRPr="001758B5">
          <w:rPr>
            <w:rFonts w:cs="B Lotus"/>
            <w:noProof/>
            <w:webHidden/>
            <w:sz w:val="28"/>
            <w:szCs w:val="28"/>
            <w:rtl/>
          </w:rPr>
          <w:tab/>
        </w:r>
        <w:r w:rsidRPr="001758B5">
          <w:rPr>
            <w:rFonts w:cs="B Lotus"/>
            <w:noProof/>
            <w:webHidden/>
            <w:sz w:val="28"/>
            <w:szCs w:val="28"/>
            <w:rtl/>
          </w:rPr>
          <w:fldChar w:fldCharType="begin"/>
        </w:r>
        <w:r w:rsidRPr="001758B5">
          <w:rPr>
            <w:rFonts w:cs="B Lotus"/>
            <w:noProof/>
            <w:webHidden/>
            <w:sz w:val="28"/>
            <w:szCs w:val="28"/>
            <w:rtl/>
          </w:rPr>
          <w:instrText xml:space="preserve"> </w:instrText>
        </w:r>
        <w:r w:rsidRPr="001758B5">
          <w:rPr>
            <w:rFonts w:cs="B Lotus"/>
            <w:noProof/>
            <w:webHidden/>
            <w:sz w:val="28"/>
            <w:szCs w:val="28"/>
          </w:rPr>
          <w:instrText>PAGEREF</w:instrText>
        </w:r>
        <w:r w:rsidRPr="001758B5">
          <w:rPr>
            <w:rFonts w:cs="B Lotus"/>
            <w:noProof/>
            <w:webHidden/>
            <w:sz w:val="28"/>
            <w:szCs w:val="28"/>
            <w:rtl/>
          </w:rPr>
          <w:instrText xml:space="preserve"> _</w:instrText>
        </w:r>
        <w:r w:rsidRPr="001758B5">
          <w:rPr>
            <w:rFonts w:cs="B Lotus"/>
            <w:noProof/>
            <w:webHidden/>
            <w:sz w:val="28"/>
            <w:szCs w:val="28"/>
          </w:rPr>
          <w:instrText>Toc41118728 \h</w:instrText>
        </w:r>
        <w:r w:rsidRPr="001758B5">
          <w:rPr>
            <w:rFonts w:cs="B Lotus"/>
            <w:noProof/>
            <w:webHidden/>
            <w:sz w:val="28"/>
            <w:szCs w:val="28"/>
            <w:rtl/>
          </w:rPr>
          <w:instrText xml:space="preserve"> </w:instrText>
        </w:r>
        <w:r w:rsidRPr="001758B5">
          <w:rPr>
            <w:rFonts w:cs="B Lotus"/>
            <w:noProof/>
            <w:webHidden/>
            <w:sz w:val="28"/>
            <w:szCs w:val="28"/>
            <w:rtl/>
          </w:rPr>
        </w:r>
        <w:r w:rsidRPr="001758B5">
          <w:rPr>
            <w:rFonts w:cs="B Lotus"/>
            <w:noProof/>
            <w:webHidden/>
            <w:sz w:val="28"/>
            <w:szCs w:val="28"/>
            <w:rtl/>
          </w:rPr>
          <w:fldChar w:fldCharType="separate"/>
        </w:r>
        <w:r w:rsidR="00712AC1">
          <w:rPr>
            <w:rFonts w:cs="B Lotus"/>
            <w:noProof/>
            <w:webHidden/>
            <w:sz w:val="28"/>
            <w:szCs w:val="28"/>
            <w:rtl/>
            <w:lang w:bidi="ar-SA"/>
          </w:rPr>
          <w:t>112</w:t>
        </w:r>
        <w:r w:rsidRPr="001758B5">
          <w:rPr>
            <w:rFonts w:cs="B Lotus"/>
            <w:noProof/>
            <w:webHidden/>
            <w:sz w:val="28"/>
            <w:szCs w:val="28"/>
            <w:rtl/>
          </w:rPr>
          <w:fldChar w:fldCharType="end"/>
        </w:r>
      </w:hyperlink>
    </w:p>
    <w:p w:rsidR="001758B5" w:rsidRPr="00376B2E" w:rsidRDefault="001758B5" w:rsidP="001758B5">
      <w:pPr>
        <w:pStyle w:val="TOC2"/>
        <w:tabs>
          <w:tab w:val="right" w:leader="dot" w:pos="8296"/>
        </w:tabs>
        <w:spacing w:after="0" w:line="240" w:lineRule="auto"/>
        <w:ind w:left="0"/>
        <w:jc w:val="both"/>
        <w:rPr>
          <w:rFonts w:eastAsia="Times New Roman" w:cs="B Lotus"/>
          <w:noProof/>
          <w:sz w:val="28"/>
          <w:szCs w:val="28"/>
          <w:rtl/>
          <w:lang w:bidi="ar-SA"/>
        </w:rPr>
      </w:pPr>
      <w:hyperlink w:anchor="_Toc41118729" w:history="1">
        <w:r w:rsidRPr="001758B5">
          <w:rPr>
            <w:rStyle w:val="Hyperlink"/>
            <w:rFonts w:cs="B Lotus" w:hint="eastAsia"/>
            <w:noProof/>
            <w:sz w:val="28"/>
            <w:szCs w:val="28"/>
            <w:rtl/>
          </w:rPr>
          <w:t>حضور</w:t>
        </w:r>
        <w:r w:rsidRPr="001758B5">
          <w:rPr>
            <w:rStyle w:val="Hyperlink"/>
            <w:rFonts w:cs="B Lotus"/>
            <w:noProof/>
            <w:sz w:val="28"/>
            <w:szCs w:val="28"/>
            <w:rtl/>
          </w:rPr>
          <w:t xml:space="preserve"> </w:t>
        </w:r>
        <w:r w:rsidRPr="001758B5">
          <w:rPr>
            <w:rStyle w:val="Hyperlink"/>
            <w:rFonts w:cs="B Lotus" w:hint="eastAsia"/>
            <w:noProof/>
            <w:sz w:val="28"/>
            <w:szCs w:val="28"/>
            <w:rtl/>
          </w:rPr>
          <w:t>زنان</w:t>
        </w:r>
        <w:r w:rsidRPr="001758B5">
          <w:rPr>
            <w:rStyle w:val="Hyperlink"/>
            <w:rFonts w:cs="B Lotus"/>
            <w:noProof/>
            <w:sz w:val="28"/>
            <w:szCs w:val="28"/>
            <w:rtl/>
          </w:rPr>
          <w:t xml:space="preserve"> </w:t>
        </w:r>
        <w:r w:rsidRPr="001758B5">
          <w:rPr>
            <w:rStyle w:val="Hyperlink"/>
            <w:rFonts w:cs="B Lotus" w:hint="eastAsia"/>
            <w:noProof/>
            <w:sz w:val="28"/>
            <w:szCs w:val="28"/>
            <w:rtl/>
          </w:rPr>
          <w:t>در</w:t>
        </w:r>
        <w:r w:rsidRPr="001758B5">
          <w:rPr>
            <w:rStyle w:val="Hyperlink"/>
            <w:rFonts w:cs="B Lotus"/>
            <w:noProof/>
            <w:sz w:val="28"/>
            <w:szCs w:val="28"/>
            <w:rtl/>
          </w:rPr>
          <w:t xml:space="preserve"> </w:t>
        </w:r>
        <w:r w:rsidRPr="001758B5">
          <w:rPr>
            <w:rStyle w:val="Hyperlink"/>
            <w:rFonts w:cs="B Lotus" w:hint="eastAsia"/>
            <w:noProof/>
            <w:sz w:val="28"/>
            <w:szCs w:val="28"/>
            <w:rtl/>
          </w:rPr>
          <w:t>مد</w:t>
        </w:r>
        <w:r w:rsidRPr="001758B5">
          <w:rPr>
            <w:rStyle w:val="Hyperlink"/>
            <w:rFonts w:cs="B Lotus" w:hint="cs"/>
            <w:noProof/>
            <w:sz w:val="28"/>
            <w:szCs w:val="28"/>
            <w:rtl/>
          </w:rPr>
          <w:t>ی</w:t>
        </w:r>
        <w:r w:rsidRPr="001758B5">
          <w:rPr>
            <w:rStyle w:val="Hyperlink"/>
            <w:rFonts w:cs="B Lotus" w:hint="eastAsia"/>
            <w:noProof/>
            <w:sz w:val="28"/>
            <w:szCs w:val="28"/>
            <w:rtl/>
          </w:rPr>
          <w:t>ر</w:t>
        </w:r>
        <w:r w:rsidRPr="001758B5">
          <w:rPr>
            <w:rStyle w:val="Hyperlink"/>
            <w:rFonts w:cs="B Lotus" w:hint="cs"/>
            <w:noProof/>
            <w:sz w:val="28"/>
            <w:szCs w:val="28"/>
            <w:rtl/>
          </w:rPr>
          <w:t>ی</w:t>
        </w:r>
        <w:r w:rsidRPr="001758B5">
          <w:rPr>
            <w:rStyle w:val="Hyperlink"/>
            <w:rFonts w:cs="B Lotus" w:hint="eastAsia"/>
            <w:noProof/>
            <w:sz w:val="28"/>
            <w:szCs w:val="28"/>
            <w:rtl/>
          </w:rPr>
          <w:t>ت</w:t>
        </w:r>
        <w:r w:rsidRPr="001758B5">
          <w:rPr>
            <w:rStyle w:val="Hyperlink"/>
            <w:rFonts w:cs="B Lotus"/>
            <w:noProof/>
            <w:sz w:val="28"/>
            <w:szCs w:val="28"/>
            <w:rtl/>
          </w:rPr>
          <w:t xml:space="preserve"> </w:t>
        </w:r>
        <w:r w:rsidRPr="001758B5">
          <w:rPr>
            <w:rStyle w:val="Hyperlink"/>
            <w:rFonts w:cs="B Lotus" w:hint="eastAsia"/>
            <w:noProof/>
            <w:sz w:val="28"/>
            <w:szCs w:val="28"/>
            <w:rtl/>
          </w:rPr>
          <w:t>محل</w:t>
        </w:r>
        <w:r w:rsidRPr="001758B5">
          <w:rPr>
            <w:rStyle w:val="Hyperlink"/>
            <w:rFonts w:cs="B Lotus" w:hint="cs"/>
            <w:noProof/>
            <w:sz w:val="28"/>
            <w:szCs w:val="28"/>
            <w:rtl/>
          </w:rPr>
          <w:t>ی</w:t>
        </w:r>
        <w:r w:rsidRPr="001758B5">
          <w:rPr>
            <w:rFonts w:cs="B Lotus"/>
            <w:noProof/>
            <w:webHidden/>
            <w:sz w:val="28"/>
            <w:szCs w:val="28"/>
            <w:rtl/>
          </w:rPr>
          <w:tab/>
        </w:r>
        <w:r w:rsidRPr="001758B5">
          <w:rPr>
            <w:rFonts w:cs="B Lotus"/>
            <w:noProof/>
            <w:webHidden/>
            <w:sz w:val="28"/>
            <w:szCs w:val="28"/>
            <w:rtl/>
          </w:rPr>
          <w:fldChar w:fldCharType="begin"/>
        </w:r>
        <w:r w:rsidRPr="001758B5">
          <w:rPr>
            <w:rFonts w:cs="B Lotus"/>
            <w:noProof/>
            <w:webHidden/>
            <w:sz w:val="28"/>
            <w:szCs w:val="28"/>
            <w:rtl/>
          </w:rPr>
          <w:instrText xml:space="preserve"> </w:instrText>
        </w:r>
        <w:r w:rsidRPr="001758B5">
          <w:rPr>
            <w:rFonts w:cs="B Lotus"/>
            <w:noProof/>
            <w:webHidden/>
            <w:sz w:val="28"/>
            <w:szCs w:val="28"/>
          </w:rPr>
          <w:instrText>PAGEREF</w:instrText>
        </w:r>
        <w:r w:rsidRPr="001758B5">
          <w:rPr>
            <w:rFonts w:cs="B Lotus"/>
            <w:noProof/>
            <w:webHidden/>
            <w:sz w:val="28"/>
            <w:szCs w:val="28"/>
            <w:rtl/>
          </w:rPr>
          <w:instrText xml:space="preserve"> _</w:instrText>
        </w:r>
        <w:r w:rsidRPr="001758B5">
          <w:rPr>
            <w:rFonts w:cs="B Lotus"/>
            <w:noProof/>
            <w:webHidden/>
            <w:sz w:val="28"/>
            <w:szCs w:val="28"/>
          </w:rPr>
          <w:instrText>Toc41118729 \h</w:instrText>
        </w:r>
        <w:r w:rsidRPr="001758B5">
          <w:rPr>
            <w:rFonts w:cs="B Lotus"/>
            <w:noProof/>
            <w:webHidden/>
            <w:sz w:val="28"/>
            <w:szCs w:val="28"/>
            <w:rtl/>
          </w:rPr>
          <w:instrText xml:space="preserve"> </w:instrText>
        </w:r>
        <w:r w:rsidRPr="001758B5">
          <w:rPr>
            <w:rFonts w:cs="B Lotus"/>
            <w:noProof/>
            <w:webHidden/>
            <w:sz w:val="28"/>
            <w:szCs w:val="28"/>
            <w:rtl/>
          </w:rPr>
        </w:r>
        <w:r w:rsidRPr="001758B5">
          <w:rPr>
            <w:rFonts w:cs="B Lotus"/>
            <w:noProof/>
            <w:webHidden/>
            <w:sz w:val="28"/>
            <w:szCs w:val="28"/>
            <w:rtl/>
          </w:rPr>
          <w:fldChar w:fldCharType="separate"/>
        </w:r>
        <w:r w:rsidR="00712AC1">
          <w:rPr>
            <w:rFonts w:cs="B Lotus"/>
            <w:noProof/>
            <w:webHidden/>
            <w:sz w:val="28"/>
            <w:szCs w:val="28"/>
            <w:rtl/>
            <w:lang w:bidi="ar-SA"/>
          </w:rPr>
          <w:t>112</w:t>
        </w:r>
        <w:r w:rsidRPr="001758B5">
          <w:rPr>
            <w:rFonts w:cs="B Lotus"/>
            <w:noProof/>
            <w:webHidden/>
            <w:sz w:val="28"/>
            <w:szCs w:val="28"/>
            <w:rtl/>
          </w:rPr>
          <w:fldChar w:fldCharType="end"/>
        </w:r>
      </w:hyperlink>
    </w:p>
    <w:p w:rsidR="001758B5" w:rsidRPr="00376B2E" w:rsidRDefault="001758B5" w:rsidP="001758B5">
      <w:pPr>
        <w:pStyle w:val="TOC2"/>
        <w:tabs>
          <w:tab w:val="right" w:leader="dot" w:pos="8296"/>
        </w:tabs>
        <w:spacing w:after="0" w:line="240" w:lineRule="auto"/>
        <w:ind w:left="0"/>
        <w:jc w:val="both"/>
        <w:rPr>
          <w:rFonts w:eastAsia="Times New Roman" w:cs="B Lotus"/>
          <w:noProof/>
          <w:sz w:val="28"/>
          <w:szCs w:val="28"/>
          <w:rtl/>
          <w:lang w:bidi="ar-SA"/>
        </w:rPr>
      </w:pPr>
      <w:hyperlink w:anchor="_Toc41118730" w:history="1">
        <w:r w:rsidRPr="001758B5">
          <w:rPr>
            <w:rStyle w:val="Hyperlink"/>
            <w:rFonts w:cs="B Lotus" w:hint="eastAsia"/>
            <w:noProof/>
            <w:sz w:val="28"/>
            <w:szCs w:val="28"/>
            <w:rtl/>
          </w:rPr>
          <w:t>شرکت</w:t>
        </w:r>
        <w:r w:rsidRPr="001758B5">
          <w:rPr>
            <w:rStyle w:val="Hyperlink"/>
            <w:rFonts w:cs="B Lotus"/>
            <w:noProof/>
            <w:sz w:val="28"/>
            <w:szCs w:val="28"/>
            <w:rtl/>
          </w:rPr>
          <w:t xml:space="preserve"> </w:t>
        </w:r>
        <w:r w:rsidRPr="001758B5">
          <w:rPr>
            <w:rStyle w:val="Hyperlink"/>
            <w:rFonts w:cs="B Lotus" w:hint="eastAsia"/>
            <w:noProof/>
            <w:sz w:val="28"/>
            <w:szCs w:val="28"/>
            <w:rtl/>
          </w:rPr>
          <w:t>در</w:t>
        </w:r>
        <w:r w:rsidRPr="001758B5">
          <w:rPr>
            <w:rStyle w:val="Hyperlink"/>
            <w:rFonts w:cs="B Lotus"/>
            <w:noProof/>
            <w:sz w:val="28"/>
            <w:szCs w:val="28"/>
            <w:rtl/>
          </w:rPr>
          <w:t xml:space="preserve"> </w:t>
        </w:r>
        <w:r w:rsidRPr="001758B5">
          <w:rPr>
            <w:rStyle w:val="Hyperlink"/>
            <w:rFonts w:cs="B Lotus" w:hint="eastAsia"/>
            <w:noProof/>
            <w:sz w:val="28"/>
            <w:szCs w:val="28"/>
            <w:rtl/>
          </w:rPr>
          <w:t>انتخابات</w:t>
        </w:r>
        <w:r w:rsidRPr="001758B5">
          <w:rPr>
            <w:rFonts w:cs="B Lotus"/>
            <w:noProof/>
            <w:webHidden/>
            <w:sz w:val="28"/>
            <w:szCs w:val="28"/>
            <w:rtl/>
          </w:rPr>
          <w:tab/>
        </w:r>
        <w:r w:rsidRPr="001758B5">
          <w:rPr>
            <w:rFonts w:cs="B Lotus"/>
            <w:noProof/>
            <w:webHidden/>
            <w:sz w:val="28"/>
            <w:szCs w:val="28"/>
            <w:rtl/>
          </w:rPr>
          <w:fldChar w:fldCharType="begin"/>
        </w:r>
        <w:r w:rsidRPr="001758B5">
          <w:rPr>
            <w:rFonts w:cs="B Lotus"/>
            <w:noProof/>
            <w:webHidden/>
            <w:sz w:val="28"/>
            <w:szCs w:val="28"/>
            <w:rtl/>
          </w:rPr>
          <w:instrText xml:space="preserve"> </w:instrText>
        </w:r>
        <w:r w:rsidRPr="001758B5">
          <w:rPr>
            <w:rFonts w:cs="B Lotus"/>
            <w:noProof/>
            <w:webHidden/>
            <w:sz w:val="28"/>
            <w:szCs w:val="28"/>
          </w:rPr>
          <w:instrText>PAGEREF</w:instrText>
        </w:r>
        <w:r w:rsidRPr="001758B5">
          <w:rPr>
            <w:rFonts w:cs="B Lotus"/>
            <w:noProof/>
            <w:webHidden/>
            <w:sz w:val="28"/>
            <w:szCs w:val="28"/>
            <w:rtl/>
          </w:rPr>
          <w:instrText xml:space="preserve"> _</w:instrText>
        </w:r>
        <w:r w:rsidRPr="001758B5">
          <w:rPr>
            <w:rFonts w:cs="B Lotus"/>
            <w:noProof/>
            <w:webHidden/>
            <w:sz w:val="28"/>
            <w:szCs w:val="28"/>
          </w:rPr>
          <w:instrText>Toc41118730 \h</w:instrText>
        </w:r>
        <w:r w:rsidRPr="001758B5">
          <w:rPr>
            <w:rFonts w:cs="B Lotus"/>
            <w:noProof/>
            <w:webHidden/>
            <w:sz w:val="28"/>
            <w:szCs w:val="28"/>
            <w:rtl/>
          </w:rPr>
          <w:instrText xml:space="preserve"> </w:instrText>
        </w:r>
        <w:r w:rsidRPr="001758B5">
          <w:rPr>
            <w:rFonts w:cs="B Lotus"/>
            <w:noProof/>
            <w:webHidden/>
            <w:sz w:val="28"/>
            <w:szCs w:val="28"/>
            <w:rtl/>
          </w:rPr>
        </w:r>
        <w:r w:rsidRPr="001758B5">
          <w:rPr>
            <w:rFonts w:cs="B Lotus"/>
            <w:noProof/>
            <w:webHidden/>
            <w:sz w:val="28"/>
            <w:szCs w:val="28"/>
            <w:rtl/>
          </w:rPr>
          <w:fldChar w:fldCharType="separate"/>
        </w:r>
        <w:r w:rsidR="00712AC1">
          <w:rPr>
            <w:rFonts w:cs="B Lotus"/>
            <w:noProof/>
            <w:webHidden/>
            <w:sz w:val="28"/>
            <w:szCs w:val="28"/>
            <w:rtl/>
            <w:lang w:bidi="ar-SA"/>
          </w:rPr>
          <w:t>113</w:t>
        </w:r>
        <w:r w:rsidRPr="001758B5">
          <w:rPr>
            <w:rFonts w:cs="B Lotus"/>
            <w:noProof/>
            <w:webHidden/>
            <w:sz w:val="28"/>
            <w:szCs w:val="28"/>
            <w:rtl/>
          </w:rPr>
          <w:fldChar w:fldCharType="end"/>
        </w:r>
      </w:hyperlink>
    </w:p>
    <w:p w:rsidR="001758B5" w:rsidRPr="00376B2E" w:rsidRDefault="001758B5" w:rsidP="001758B5">
      <w:pPr>
        <w:pStyle w:val="TOC2"/>
        <w:tabs>
          <w:tab w:val="right" w:leader="dot" w:pos="8296"/>
        </w:tabs>
        <w:spacing w:after="0" w:line="240" w:lineRule="auto"/>
        <w:ind w:left="0"/>
        <w:jc w:val="both"/>
        <w:rPr>
          <w:rFonts w:eastAsia="Times New Roman" w:cs="B Lotus"/>
          <w:noProof/>
          <w:sz w:val="28"/>
          <w:szCs w:val="28"/>
          <w:rtl/>
          <w:lang w:bidi="ar-SA"/>
        </w:rPr>
      </w:pPr>
      <w:hyperlink w:anchor="_Toc41118731" w:history="1">
        <w:r w:rsidRPr="001758B5">
          <w:rPr>
            <w:rStyle w:val="Hyperlink"/>
            <w:rFonts w:cs="B Lotus" w:hint="eastAsia"/>
            <w:noProof/>
            <w:sz w:val="28"/>
            <w:szCs w:val="28"/>
            <w:rtl/>
          </w:rPr>
          <w:t>سازمان‌ها</w:t>
        </w:r>
        <w:r w:rsidRPr="001758B5">
          <w:rPr>
            <w:rStyle w:val="Hyperlink"/>
            <w:rFonts w:cs="B Lotus" w:hint="cs"/>
            <w:noProof/>
            <w:sz w:val="28"/>
            <w:szCs w:val="28"/>
            <w:rtl/>
          </w:rPr>
          <w:t>ی</w:t>
        </w:r>
        <w:r w:rsidRPr="001758B5">
          <w:rPr>
            <w:rStyle w:val="Hyperlink"/>
            <w:rFonts w:cs="B Lotus"/>
            <w:noProof/>
            <w:sz w:val="28"/>
            <w:szCs w:val="28"/>
            <w:rtl/>
          </w:rPr>
          <w:t xml:space="preserve"> </w:t>
        </w:r>
        <w:r w:rsidRPr="001758B5">
          <w:rPr>
            <w:rStyle w:val="Hyperlink"/>
            <w:rFonts w:cs="B Lotus" w:hint="eastAsia"/>
            <w:noProof/>
            <w:sz w:val="28"/>
            <w:szCs w:val="28"/>
            <w:rtl/>
          </w:rPr>
          <w:t>مردم</w:t>
        </w:r>
        <w:r w:rsidRPr="001758B5">
          <w:rPr>
            <w:rStyle w:val="Hyperlink"/>
            <w:rFonts w:cs="B Lotus"/>
            <w:noProof/>
            <w:sz w:val="28"/>
            <w:szCs w:val="28"/>
            <w:rtl/>
          </w:rPr>
          <w:t xml:space="preserve"> </w:t>
        </w:r>
        <w:r w:rsidRPr="001758B5">
          <w:rPr>
            <w:rStyle w:val="Hyperlink"/>
            <w:rFonts w:cs="B Lotus" w:hint="eastAsia"/>
            <w:noProof/>
            <w:sz w:val="28"/>
            <w:szCs w:val="28"/>
            <w:rtl/>
          </w:rPr>
          <w:t>نهاد</w:t>
        </w:r>
        <w:r w:rsidRPr="001758B5">
          <w:rPr>
            <w:rStyle w:val="Hyperlink"/>
            <w:rFonts w:cs="B Lotus"/>
            <w:noProof/>
            <w:sz w:val="28"/>
            <w:szCs w:val="28"/>
            <w:rtl/>
          </w:rPr>
          <w:t>(</w:t>
        </w:r>
        <w:r w:rsidRPr="001758B5">
          <w:rPr>
            <w:rStyle w:val="Hyperlink"/>
            <w:rFonts w:cs="B Lotus" w:hint="eastAsia"/>
            <w:noProof/>
            <w:sz w:val="28"/>
            <w:szCs w:val="28"/>
            <w:rtl/>
          </w:rPr>
          <w:t>سمن‌ها</w:t>
        </w:r>
        <w:r w:rsidRPr="001758B5">
          <w:rPr>
            <w:rStyle w:val="Hyperlink"/>
            <w:rFonts w:cs="B Lotus"/>
            <w:noProof/>
            <w:sz w:val="28"/>
            <w:szCs w:val="28"/>
            <w:rtl/>
          </w:rPr>
          <w:t>)</w:t>
        </w:r>
        <w:r w:rsidRPr="001758B5">
          <w:rPr>
            <w:rFonts w:cs="B Lotus"/>
            <w:noProof/>
            <w:webHidden/>
            <w:sz w:val="28"/>
            <w:szCs w:val="28"/>
            <w:rtl/>
          </w:rPr>
          <w:tab/>
        </w:r>
        <w:r w:rsidRPr="001758B5">
          <w:rPr>
            <w:rFonts w:cs="B Lotus"/>
            <w:noProof/>
            <w:webHidden/>
            <w:sz w:val="28"/>
            <w:szCs w:val="28"/>
            <w:rtl/>
          </w:rPr>
          <w:fldChar w:fldCharType="begin"/>
        </w:r>
        <w:r w:rsidRPr="001758B5">
          <w:rPr>
            <w:rFonts w:cs="B Lotus"/>
            <w:noProof/>
            <w:webHidden/>
            <w:sz w:val="28"/>
            <w:szCs w:val="28"/>
            <w:rtl/>
          </w:rPr>
          <w:instrText xml:space="preserve"> </w:instrText>
        </w:r>
        <w:r w:rsidRPr="001758B5">
          <w:rPr>
            <w:rFonts w:cs="B Lotus"/>
            <w:noProof/>
            <w:webHidden/>
            <w:sz w:val="28"/>
            <w:szCs w:val="28"/>
          </w:rPr>
          <w:instrText>PAGEREF</w:instrText>
        </w:r>
        <w:r w:rsidRPr="001758B5">
          <w:rPr>
            <w:rFonts w:cs="B Lotus"/>
            <w:noProof/>
            <w:webHidden/>
            <w:sz w:val="28"/>
            <w:szCs w:val="28"/>
            <w:rtl/>
          </w:rPr>
          <w:instrText xml:space="preserve"> _</w:instrText>
        </w:r>
        <w:r w:rsidRPr="001758B5">
          <w:rPr>
            <w:rFonts w:cs="B Lotus"/>
            <w:noProof/>
            <w:webHidden/>
            <w:sz w:val="28"/>
            <w:szCs w:val="28"/>
          </w:rPr>
          <w:instrText>Toc41118731 \h</w:instrText>
        </w:r>
        <w:r w:rsidRPr="001758B5">
          <w:rPr>
            <w:rFonts w:cs="B Lotus"/>
            <w:noProof/>
            <w:webHidden/>
            <w:sz w:val="28"/>
            <w:szCs w:val="28"/>
            <w:rtl/>
          </w:rPr>
          <w:instrText xml:space="preserve"> </w:instrText>
        </w:r>
        <w:r w:rsidRPr="001758B5">
          <w:rPr>
            <w:rFonts w:cs="B Lotus"/>
            <w:noProof/>
            <w:webHidden/>
            <w:sz w:val="28"/>
            <w:szCs w:val="28"/>
            <w:rtl/>
          </w:rPr>
        </w:r>
        <w:r w:rsidRPr="001758B5">
          <w:rPr>
            <w:rFonts w:cs="B Lotus"/>
            <w:noProof/>
            <w:webHidden/>
            <w:sz w:val="28"/>
            <w:szCs w:val="28"/>
            <w:rtl/>
          </w:rPr>
          <w:fldChar w:fldCharType="separate"/>
        </w:r>
        <w:r w:rsidR="00712AC1">
          <w:rPr>
            <w:rFonts w:cs="B Lotus"/>
            <w:noProof/>
            <w:webHidden/>
            <w:sz w:val="28"/>
            <w:szCs w:val="28"/>
            <w:rtl/>
            <w:lang w:bidi="ar-SA"/>
          </w:rPr>
          <w:t>114</w:t>
        </w:r>
        <w:r w:rsidRPr="001758B5">
          <w:rPr>
            <w:rFonts w:cs="B Lotus"/>
            <w:noProof/>
            <w:webHidden/>
            <w:sz w:val="28"/>
            <w:szCs w:val="28"/>
            <w:rtl/>
          </w:rPr>
          <w:fldChar w:fldCharType="end"/>
        </w:r>
      </w:hyperlink>
    </w:p>
    <w:p w:rsidR="001758B5" w:rsidRPr="00376B2E" w:rsidRDefault="001758B5" w:rsidP="001758B5">
      <w:pPr>
        <w:pStyle w:val="TOC3"/>
        <w:spacing w:after="0" w:line="240" w:lineRule="auto"/>
        <w:ind w:left="0"/>
        <w:jc w:val="both"/>
        <w:rPr>
          <w:rFonts w:eastAsia="Times New Roman" w:cs="B Lotus"/>
          <w:noProof/>
          <w:sz w:val="28"/>
          <w:szCs w:val="28"/>
          <w:rtl/>
          <w:lang w:bidi="ar-SA"/>
        </w:rPr>
      </w:pPr>
      <w:hyperlink w:anchor="_Toc41118732" w:history="1">
        <w:r w:rsidRPr="001758B5">
          <w:rPr>
            <w:rStyle w:val="Hyperlink"/>
            <w:rFonts w:cs="B Lotus" w:hint="eastAsia"/>
            <w:noProof/>
            <w:sz w:val="28"/>
            <w:szCs w:val="28"/>
            <w:rtl/>
          </w:rPr>
          <w:t>مقا</w:t>
        </w:r>
        <w:r w:rsidRPr="001758B5">
          <w:rPr>
            <w:rStyle w:val="Hyperlink"/>
            <w:rFonts w:cs="B Lotus" w:hint="cs"/>
            <w:noProof/>
            <w:sz w:val="28"/>
            <w:szCs w:val="28"/>
            <w:rtl/>
          </w:rPr>
          <w:t>ی</w:t>
        </w:r>
        <w:r w:rsidRPr="001758B5">
          <w:rPr>
            <w:rStyle w:val="Hyperlink"/>
            <w:rFonts w:cs="B Lotus" w:hint="eastAsia"/>
            <w:noProof/>
            <w:sz w:val="28"/>
            <w:szCs w:val="28"/>
            <w:rtl/>
          </w:rPr>
          <w:t>سه</w:t>
        </w:r>
        <w:r w:rsidRPr="001758B5">
          <w:rPr>
            <w:rStyle w:val="Hyperlink"/>
            <w:rFonts w:cs="B Lotus"/>
            <w:noProof/>
            <w:sz w:val="28"/>
            <w:szCs w:val="28"/>
            <w:rtl/>
          </w:rPr>
          <w:t xml:space="preserve"> </w:t>
        </w:r>
        <w:r w:rsidRPr="001758B5">
          <w:rPr>
            <w:rStyle w:val="Hyperlink"/>
            <w:rFonts w:cs="B Lotus" w:hint="eastAsia"/>
            <w:bCs/>
            <w:noProof/>
            <w:sz w:val="28"/>
            <w:szCs w:val="28"/>
            <w:rtl/>
          </w:rPr>
          <w:t>شهرستان</w:t>
        </w:r>
        <w:r w:rsidRPr="001758B5">
          <w:rPr>
            <w:rStyle w:val="Hyperlink"/>
            <w:rFonts w:cs="B Lotus" w:hint="cs"/>
            <w:bCs/>
            <w:noProof/>
            <w:sz w:val="28"/>
            <w:szCs w:val="28"/>
            <w:rtl/>
          </w:rPr>
          <w:t>ی</w:t>
        </w:r>
        <w:r w:rsidRPr="001758B5">
          <w:rPr>
            <w:rFonts w:cs="B Lotus"/>
            <w:noProof/>
            <w:webHidden/>
            <w:sz w:val="28"/>
            <w:szCs w:val="28"/>
            <w:rtl/>
          </w:rPr>
          <w:tab/>
        </w:r>
        <w:r w:rsidRPr="001758B5">
          <w:rPr>
            <w:rFonts w:cs="B Lotus"/>
            <w:noProof/>
            <w:webHidden/>
            <w:sz w:val="28"/>
            <w:szCs w:val="28"/>
            <w:rtl/>
          </w:rPr>
          <w:fldChar w:fldCharType="begin"/>
        </w:r>
        <w:r w:rsidRPr="001758B5">
          <w:rPr>
            <w:rFonts w:cs="B Lotus"/>
            <w:noProof/>
            <w:webHidden/>
            <w:sz w:val="28"/>
            <w:szCs w:val="28"/>
            <w:rtl/>
          </w:rPr>
          <w:instrText xml:space="preserve"> </w:instrText>
        </w:r>
        <w:r w:rsidRPr="001758B5">
          <w:rPr>
            <w:rFonts w:cs="B Lotus"/>
            <w:noProof/>
            <w:webHidden/>
            <w:sz w:val="28"/>
            <w:szCs w:val="28"/>
          </w:rPr>
          <w:instrText>PAGEREF</w:instrText>
        </w:r>
        <w:r w:rsidRPr="001758B5">
          <w:rPr>
            <w:rFonts w:cs="B Lotus"/>
            <w:noProof/>
            <w:webHidden/>
            <w:sz w:val="28"/>
            <w:szCs w:val="28"/>
            <w:rtl/>
          </w:rPr>
          <w:instrText xml:space="preserve"> _</w:instrText>
        </w:r>
        <w:r w:rsidRPr="001758B5">
          <w:rPr>
            <w:rFonts w:cs="B Lotus"/>
            <w:noProof/>
            <w:webHidden/>
            <w:sz w:val="28"/>
            <w:szCs w:val="28"/>
          </w:rPr>
          <w:instrText>Toc41118732 \h</w:instrText>
        </w:r>
        <w:r w:rsidRPr="001758B5">
          <w:rPr>
            <w:rFonts w:cs="B Lotus"/>
            <w:noProof/>
            <w:webHidden/>
            <w:sz w:val="28"/>
            <w:szCs w:val="28"/>
            <w:rtl/>
          </w:rPr>
          <w:instrText xml:space="preserve"> </w:instrText>
        </w:r>
        <w:r w:rsidRPr="001758B5">
          <w:rPr>
            <w:rFonts w:cs="B Lotus"/>
            <w:noProof/>
            <w:webHidden/>
            <w:sz w:val="28"/>
            <w:szCs w:val="28"/>
            <w:rtl/>
          </w:rPr>
        </w:r>
        <w:r w:rsidRPr="001758B5">
          <w:rPr>
            <w:rFonts w:cs="B Lotus"/>
            <w:noProof/>
            <w:webHidden/>
            <w:sz w:val="28"/>
            <w:szCs w:val="28"/>
            <w:rtl/>
          </w:rPr>
          <w:fldChar w:fldCharType="separate"/>
        </w:r>
        <w:r w:rsidR="00712AC1">
          <w:rPr>
            <w:rFonts w:cs="B Lotus"/>
            <w:noProof/>
            <w:webHidden/>
            <w:sz w:val="28"/>
            <w:szCs w:val="28"/>
            <w:rtl/>
            <w:lang w:bidi="ar-SA"/>
          </w:rPr>
          <w:t>116</w:t>
        </w:r>
        <w:r w:rsidRPr="001758B5">
          <w:rPr>
            <w:rFonts w:cs="B Lotus"/>
            <w:noProof/>
            <w:webHidden/>
            <w:sz w:val="28"/>
            <w:szCs w:val="28"/>
            <w:rtl/>
          </w:rPr>
          <w:fldChar w:fldCharType="end"/>
        </w:r>
      </w:hyperlink>
    </w:p>
    <w:p w:rsidR="001758B5" w:rsidRPr="00376B2E" w:rsidRDefault="001758B5" w:rsidP="001758B5">
      <w:pPr>
        <w:pStyle w:val="TOC3"/>
        <w:spacing w:after="0" w:line="240" w:lineRule="auto"/>
        <w:ind w:left="0"/>
        <w:jc w:val="both"/>
        <w:rPr>
          <w:rFonts w:eastAsia="Times New Roman" w:cs="B Lotus"/>
          <w:noProof/>
          <w:sz w:val="28"/>
          <w:szCs w:val="28"/>
          <w:rtl/>
          <w:lang w:bidi="ar-SA"/>
        </w:rPr>
      </w:pPr>
      <w:hyperlink w:anchor="_Toc41118733" w:history="1">
        <w:r w:rsidRPr="001758B5">
          <w:rPr>
            <w:rStyle w:val="Hyperlink"/>
            <w:rFonts w:cs="B Lotus" w:hint="eastAsia"/>
            <w:noProof/>
            <w:sz w:val="28"/>
            <w:szCs w:val="28"/>
            <w:rtl/>
          </w:rPr>
          <w:t>جمع</w:t>
        </w:r>
        <w:r w:rsidRPr="001758B5">
          <w:rPr>
            <w:rStyle w:val="Hyperlink"/>
            <w:rFonts w:cs="B Lotus"/>
            <w:noProof/>
            <w:sz w:val="28"/>
            <w:szCs w:val="28"/>
            <w:rtl/>
          </w:rPr>
          <w:t xml:space="preserve"> </w:t>
        </w:r>
        <w:r w:rsidRPr="001758B5">
          <w:rPr>
            <w:rStyle w:val="Hyperlink"/>
            <w:rFonts w:cs="B Lotus" w:hint="eastAsia"/>
            <w:noProof/>
            <w:sz w:val="28"/>
            <w:szCs w:val="28"/>
            <w:rtl/>
          </w:rPr>
          <w:t>بند</w:t>
        </w:r>
        <w:r w:rsidRPr="001758B5">
          <w:rPr>
            <w:rStyle w:val="Hyperlink"/>
            <w:rFonts w:cs="B Lotus" w:hint="cs"/>
            <w:noProof/>
            <w:sz w:val="28"/>
            <w:szCs w:val="28"/>
            <w:rtl/>
          </w:rPr>
          <w:t>ی</w:t>
        </w:r>
        <w:r w:rsidRPr="001758B5">
          <w:rPr>
            <w:rStyle w:val="Hyperlink"/>
            <w:rFonts w:cs="B Lotus"/>
            <w:noProof/>
            <w:sz w:val="28"/>
            <w:szCs w:val="28"/>
            <w:rtl/>
          </w:rPr>
          <w:t xml:space="preserve"> </w:t>
        </w:r>
        <w:r w:rsidRPr="001758B5">
          <w:rPr>
            <w:rStyle w:val="Hyperlink"/>
            <w:rFonts w:cs="B Lotus" w:hint="eastAsia"/>
            <w:noProof/>
            <w:sz w:val="28"/>
            <w:szCs w:val="28"/>
            <w:rtl/>
          </w:rPr>
          <w:t>وضع</w:t>
        </w:r>
        <w:r w:rsidRPr="001758B5">
          <w:rPr>
            <w:rStyle w:val="Hyperlink"/>
            <w:rFonts w:cs="B Lotus" w:hint="cs"/>
            <w:noProof/>
            <w:sz w:val="28"/>
            <w:szCs w:val="28"/>
            <w:rtl/>
          </w:rPr>
          <w:t>ی</w:t>
        </w:r>
        <w:r w:rsidRPr="001758B5">
          <w:rPr>
            <w:rStyle w:val="Hyperlink"/>
            <w:rFonts w:cs="B Lotus" w:hint="eastAsia"/>
            <w:noProof/>
            <w:sz w:val="28"/>
            <w:szCs w:val="28"/>
            <w:rtl/>
          </w:rPr>
          <w:t>ت</w:t>
        </w:r>
        <w:r w:rsidRPr="001758B5">
          <w:rPr>
            <w:rStyle w:val="Hyperlink"/>
            <w:rFonts w:cs="B Lotus"/>
            <w:noProof/>
            <w:sz w:val="28"/>
            <w:szCs w:val="28"/>
            <w:rtl/>
          </w:rPr>
          <w:t xml:space="preserve"> </w:t>
        </w:r>
        <w:r w:rsidRPr="001758B5">
          <w:rPr>
            <w:rStyle w:val="Hyperlink"/>
            <w:rFonts w:cs="B Lotus" w:hint="eastAsia"/>
            <w:noProof/>
            <w:sz w:val="28"/>
            <w:szCs w:val="28"/>
            <w:rtl/>
          </w:rPr>
          <w:t>مشارکت</w:t>
        </w:r>
        <w:r w:rsidRPr="001758B5">
          <w:rPr>
            <w:rStyle w:val="Hyperlink"/>
            <w:rFonts w:cs="B Lotus"/>
            <w:noProof/>
            <w:sz w:val="28"/>
            <w:szCs w:val="28"/>
            <w:rtl/>
          </w:rPr>
          <w:t xml:space="preserve"> </w:t>
        </w:r>
        <w:r w:rsidRPr="001758B5">
          <w:rPr>
            <w:rStyle w:val="Hyperlink"/>
            <w:rFonts w:cs="B Lotus" w:hint="eastAsia"/>
            <w:noProof/>
            <w:sz w:val="28"/>
            <w:szCs w:val="28"/>
            <w:rtl/>
          </w:rPr>
          <w:t>س</w:t>
        </w:r>
        <w:r w:rsidRPr="001758B5">
          <w:rPr>
            <w:rStyle w:val="Hyperlink"/>
            <w:rFonts w:cs="B Lotus" w:hint="cs"/>
            <w:noProof/>
            <w:sz w:val="28"/>
            <w:szCs w:val="28"/>
            <w:rtl/>
          </w:rPr>
          <w:t>ی</w:t>
        </w:r>
        <w:r w:rsidRPr="001758B5">
          <w:rPr>
            <w:rStyle w:val="Hyperlink"/>
            <w:rFonts w:cs="B Lotus" w:hint="eastAsia"/>
            <w:noProof/>
            <w:sz w:val="28"/>
            <w:szCs w:val="28"/>
            <w:rtl/>
          </w:rPr>
          <w:t>اس</w:t>
        </w:r>
        <w:r w:rsidRPr="001758B5">
          <w:rPr>
            <w:rStyle w:val="Hyperlink"/>
            <w:rFonts w:cs="B Lotus" w:hint="cs"/>
            <w:noProof/>
            <w:sz w:val="28"/>
            <w:szCs w:val="28"/>
            <w:rtl/>
          </w:rPr>
          <w:t>ی</w:t>
        </w:r>
        <w:r w:rsidRPr="001758B5">
          <w:rPr>
            <w:rStyle w:val="Hyperlink"/>
            <w:rFonts w:cs="B Lotus"/>
            <w:noProof/>
            <w:sz w:val="28"/>
            <w:szCs w:val="28"/>
            <w:rtl/>
          </w:rPr>
          <w:t xml:space="preserve"> </w:t>
        </w:r>
        <w:r w:rsidRPr="001758B5">
          <w:rPr>
            <w:rStyle w:val="Hyperlink"/>
            <w:rFonts w:cs="B Lotus" w:hint="eastAsia"/>
            <w:noProof/>
            <w:sz w:val="28"/>
            <w:szCs w:val="28"/>
            <w:rtl/>
          </w:rPr>
          <w:t>و</w:t>
        </w:r>
        <w:r w:rsidRPr="001758B5">
          <w:rPr>
            <w:rStyle w:val="Hyperlink"/>
            <w:rFonts w:cs="B Lotus"/>
            <w:noProof/>
            <w:sz w:val="28"/>
            <w:szCs w:val="28"/>
            <w:rtl/>
          </w:rPr>
          <w:t xml:space="preserve"> </w:t>
        </w:r>
        <w:r w:rsidRPr="001758B5">
          <w:rPr>
            <w:rStyle w:val="Hyperlink"/>
            <w:rFonts w:cs="B Lotus" w:hint="eastAsia"/>
            <w:noProof/>
            <w:sz w:val="28"/>
            <w:szCs w:val="28"/>
            <w:rtl/>
          </w:rPr>
          <w:t>اجتماع</w:t>
        </w:r>
        <w:r w:rsidRPr="001758B5">
          <w:rPr>
            <w:rStyle w:val="Hyperlink"/>
            <w:rFonts w:cs="B Lotus" w:hint="cs"/>
            <w:noProof/>
            <w:sz w:val="28"/>
            <w:szCs w:val="28"/>
            <w:rtl/>
          </w:rPr>
          <w:t>ی</w:t>
        </w:r>
        <w:r w:rsidRPr="001758B5">
          <w:rPr>
            <w:rStyle w:val="Hyperlink"/>
            <w:rFonts w:cs="B Lotus"/>
            <w:noProof/>
            <w:sz w:val="28"/>
            <w:szCs w:val="28"/>
            <w:rtl/>
          </w:rPr>
          <w:t xml:space="preserve"> </w:t>
        </w:r>
        <w:r w:rsidRPr="001758B5">
          <w:rPr>
            <w:rStyle w:val="Hyperlink"/>
            <w:rFonts w:cs="B Lotus" w:hint="eastAsia"/>
            <w:noProof/>
            <w:sz w:val="28"/>
            <w:szCs w:val="28"/>
            <w:rtl/>
          </w:rPr>
          <w:t>زنان</w:t>
        </w:r>
        <w:r w:rsidRPr="001758B5">
          <w:rPr>
            <w:rStyle w:val="Hyperlink"/>
            <w:rFonts w:cs="B Lotus"/>
            <w:noProof/>
            <w:sz w:val="28"/>
            <w:szCs w:val="28"/>
            <w:rtl/>
          </w:rPr>
          <w:t xml:space="preserve"> </w:t>
        </w:r>
        <w:r w:rsidRPr="001758B5">
          <w:rPr>
            <w:rStyle w:val="Hyperlink"/>
            <w:rFonts w:cs="B Lotus" w:hint="eastAsia"/>
            <w:noProof/>
            <w:sz w:val="28"/>
            <w:szCs w:val="28"/>
            <w:rtl/>
          </w:rPr>
          <w:t>استان</w:t>
        </w:r>
        <w:r w:rsidRPr="001758B5">
          <w:rPr>
            <w:rFonts w:cs="B Lotus"/>
            <w:noProof/>
            <w:webHidden/>
            <w:sz w:val="28"/>
            <w:szCs w:val="28"/>
            <w:rtl/>
          </w:rPr>
          <w:tab/>
        </w:r>
        <w:r w:rsidRPr="001758B5">
          <w:rPr>
            <w:rFonts w:cs="B Lotus"/>
            <w:noProof/>
            <w:webHidden/>
            <w:sz w:val="28"/>
            <w:szCs w:val="28"/>
            <w:rtl/>
          </w:rPr>
          <w:fldChar w:fldCharType="begin"/>
        </w:r>
        <w:r w:rsidRPr="001758B5">
          <w:rPr>
            <w:rFonts w:cs="B Lotus"/>
            <w:noProof/>
            <w:webHidden/>
            <w:sz w:val="28"/>
            <w:szCs w:val="28"/>
            <w:rtl/>
          </w:rPr>
          <w:instrText xml:space="preserve"> </w:instrText>
        </w:r>
        <w:r w:rsidRPr="001758B5">
          <w:rPr>
            <w:rFonts w:cs="B Lotus"/>
            <w:noProof/>
            <w:webHidden/>
            <w:sz w:val="28"/>
            <w:szCs w:val="28"/>
          </w:rPr>
          <w:instrText>PAGEREF</w:instrText>
        </w:r>
        <w:r w:rsidRPr="001758B5">
          <w:rPr>
            <w:rFonts w:cs="B Lotus"/>
            <w:noProof/>
            <w:webHidden/>
            <w:sz w:val="28"/>
            <w:szCs w:val="28"/>
            <w:rtl/>
          </w:rPr>
          <w:instrText xml:space="preserve"> _</w:instrText>
        </w:r>
        <w:r w:rsidRPr="001758B5">
          <w:rPr>
            <w:rFonts w:cs="B Lotus"/>
            <w:noProof/>
            <w:webHidden/>
            <w:sz w:val="28"/>
            <w:szCs w:val="28"/>
          </w:rPr>
          <w:instrText>Toc41118733 \h</w:instrText>
        </w:r>
        <w:r w:rsidRPr="001758B5">
          <w:rPr>
            <w:rFonts w:cs="B Lotus"/>
            <w:noProof/>
            <w:webHidden/>
            <w:sz w:val="28"/>
            <w:szCs w:val="28"/>
            <w:rtl/>
          </w:rPr>
          <w:instrText xml:space="preserve"> </w:instrText>
        </w:r>
        <w:r w:rsidRPr="001758B5">
          <w:rPr>
            <w:rFonts w:cs="B Lotus"/>
            <w:noProof/>
            <w:webHidden/>
            <w:sz w:val="28"/>
            <w:szCs w:val="28"/>
            <w:rtl/>
          </w:rPr>
        </w:r>
        <w:r w:rsidRPr="001758B5">
          <w:rPr>
            <w:rFonts w:cs="B Lotus"/>
            <w:noProof/>
            <w:webHidden/>
            <w:sz w:val="28"/>
            <w:szCs w:val="28"/>
            <w:rtl/>
          </w:rPr>
          <w:fldChar w:fldCharType="separate"/>
        </w:r>
        <w:r w:rsidR="00712AC1">
          <w:rPr>
            <w:rFonts w:cs="B Lotus"/>
            <w:noProof/>
            <w:webHidden/>
            <w:sz w:val="28"/>
            <w:szCs w:val="28"/>
            <w:rtl/>
            <w:lang w:bidi="ar-SA"/>
          </w:rPr>
          <w:t>117</w:t>
        </w:r>
        <w:r w:rsidRPr="001758B5">
          <w:rPr>
            <w:rFonts w:cs="B Lotus"/>
            <w:noProof/>
            <w:webHidden/>
            <w:sz w:val="28"/>
            <w:szCs w:val="28"/>
            <w:rtl/>
          </w:rPr>
          <w:fldChar w:fldCharType="end"/>
        </w:r>
      </w:hyperlink>
    </w:p>
    <w:p w:rsidR="001758B5" w:rsidRPr="00376B2E" w:rsidRDefault="001758B5" w:rsidP="001758B5">
      <w:pPr>
        <w:pStyle w:val="TOC2"/>
        <w:tabs>
          <w:tab w:val="right" w:leader="dot" w:pos="8296"/>
        </w:tabs>
        <w:spacing w:after="0" w:line="240" w:lineRule="auto"/>
        <w:ind w:left="0"/>
        <w:jc w:val="both"/>
        <w:rPr>
          <w:rFonts w:eastAsia="Times New Roman" w:cs="B Lotus"/>
          <w:noProof/>
          <w:sz w:val="28"/>
          <w:szCs w:val="28"/>
          <w:rtl/>
          <w:lang w:bidi="ar-SA"/>
        </w:rPr>
      </w:pPr>
      <w:hyperlink w:anchor="_Toc41118734" w:history="1">
        <w:r w:rsidRPr="001758B5">
          <w:rPr>
            <w:rStyle w:val="Hyperlink"/>
            <w:rFonts w:cs="B Lotus" w:hint="eastAsia"/>
            <w:noProof/>
            <w:sz w:val="28"/>
            <w:szCs w:val="28"/>
            <w:rtl/>
          </w:rPr>
          <w:t>اهم</w:t>
        </w:r>
        <w:r w:rsidRPr="001758B5">
          <w:rPr>
            <w:rStyle w:val="Hyperlink"/>
            <w:rFonts w:cs="B Lotus"/>
            <w:noProof/>
            <w:sz w:val="28"/>
            <w:szCs w:val="28"/>
            <w:rtl/>
          </w:rPr>
          <w:t xml:space="preserve"> </w:t>
        </w:r>
        <w:r w:rsidRPr="001758B5">
          <w:rPr>
            <w:rStyle w:val="Hyperlink"/>
            <w:rFonts w:cs="B Lotus" w:hint="eastAsia"/>
            <w:noProof/>
            <w:sz w:val="28"/>
            <w:szCs w:val="28"/>
            <w:rtl/>
          </w:rPr>
          <w:t>مسا</w:t>
        </w:r>
        <w:r w:rsidRPr="001758B5">
          <w:rPr>
            <w:rStyle w:val="Hyperlink"/>
            <w:rFonts w:cs="B Lotus" w:hint="cs"/>
            <w:noProof/>
            <w:sz w:val="28"/>
            <w:szCs w:val="28"/>
            <w:rtl/>
          </w:rPr>
          <w:t>ی</w:t>
        </w:r>
        <w:r w:rsidRPr="001758B5">
          <w:rPr>
            <w:rStyle w:val="Hyperlink"/>
            <w:rFonts w:cs="B Lotus" w:hint="eastAsia"/>
            <w:noProof/>
            <w:sz w:val="28"/>
            <w:szCs w:val="28"/>
            <w:rtl/>
          </w:rPr>
          <w:t>ل</w:t>
        </w:r>
        <w:r w:rsidRPr="001758B5">
          <w:rPr>
            <w:rStyle w:val="Hyperlink"/>
            <w:rFonts w:cs="B Lotus"/>
            <w:noProof/>
            <w:sz w:val="28"/>
            <w:szCs w:val="28"/>
            <w:rtl/>
          </w:rPr>
          <w:t xml:space="preserve"> </w:t>
        </w:r>
        <w:r w:rsidRPr="001758B5">
          <w:rPr>
            <w:rStyle w:val="Hyperlink"/>
            <w:rFonts w:cs="B Lotus" w:hint="eastAsia"/>
            <w:noProof/>
            <w:sz w:val="28"/>
            <w:szCs w:val="28"/>
            <w:rtl/>
          </w:rPr>
          <w:t>و</w:t>
        </w:r>
        <w:r w:rsidRPr="001758B5">
          <w:rPr>
            <w:rStyle w:val="Hyperlink"/>
            <w:rFonts w:cs="B Lotus"/>
            <w:noProof/>
            <w:sz w:val="28"/>
            <w:szCs w:val="28"/>
            <w:rtl/>
          </w:rPr>
          <w:t xml:space="preserve"> </w:t>
        </w:r>
        <w:r w:rsidRPr="001758B5">
          <w:rPr>
            <w:rStyle w:val="Hyperlink"/>
            <w:rFonts w:cs="B Lotus" w:hint="eastAsia"/>
            <w:noProof/>
            <w:sz w:val="28"/>
            <w:szCs w:val="28"/>
            <w:rtl/>
          </w:rPr>
          <w:t>مشکلات</w:t>
        </w:r>
        <w:r w:rsidRPr="001758B5">
          <w:rPr>
            <w:rStyle w:val="Hyperlink"/>
            <w:rFonts w:cs="B Lotus"/>
            <w:noProof/>
            <w:sz w:val="28"/>
            <w:szCs w:val="28"/>
            <w:rtl/>
          </w:rPr>
          <w:t xml:space="preserve"> </w:t>
        </w:r>
        <w:r w:rsidRPr="001758B5">
          <w:rPr>
            <w:rStyle w:val="Hyperlink"/>
            <w:rFonts w:cs="B Lotus" w:hint="eastAsia"/>
            <w:noProof/>
            <w:sz w:val="28"/>
            <w:szCs w:val="28"/>
            <w:rtl/>
          </w:rPr>
          <w:t>زنان</w:t>
        </w:r>
        <w:r w:rsidRPr="001758B5">
          <w:rPr>
            <w:rStyle w:val="Hyperlink"/>
            <w:rFonts w:cs="B Lotus"/>
            <w:noProof/>
            <w:sz w:val="28"/>
            <w:szCs w:val="28"/>
            <w:rtl/>
          </w:rPr>
          <w:t xml:space="preserve"> </w:t>
        </w:r>
        <w:r w:rsidRPr="001758B5">
          <w:rPr>
            <w:rStyle w:val="Hyperlink"/>
            <w:rFonts w:cs="B Lotus" w:hint="eastAsia"/>
            <w:noProof/>
            <w:sz w:val="28"/>
            <w:szCs w:val="28"/>
            <w:rtl/>
          </w:rPr>
          <w:t>استان</w:t>
        </w:r>
        <w:r w:rsidRPr="001758B5">
          <w:rPr>
            <w:rStyle w:val="Hyperlink"/>
            <w:rFonts w:cs="B Lotus"/>
            <w:noProof/>
            <w:sz w:val="28"/>
            <w:szCs w:val="28"/>
            <w:rtl/>
          </w:rPr>
          <w:t xml:space="preserve"> </w:t>
        </w:r>
        <w:r w:rsidRPr="001758B5">
          <w:rPr>
            <w:rStyle w:val="Hyperlink"/>
            <w:rFonts w:cs="B Lotus" w:hint="eastAsia"/>
            <w:noProof/>
            <w:sz w:val="28"/>
            <w:szCs w:val="28"/>
            <w:rtl/>
          </w:rPr>
          <w:t>در</w:t>
        </w:r>
        <w:r w:rsidRPr="001758B5">
          <w:rPr>
            <w:rStyle w:val="Hyperlink"/>
            <w:rFonts w:cs="B Lotus"/>
            <w:noProof/>
            <w:sz w:val="28"/>
            <w:szCs w:val="28"/>
            <w:rtl/>
          </w:rPr>
          <w:t xml:space="preserve"> </w:t>
        </w:r>
        <w:r w:rsidRPr="001758B5">
          <w:rPr>
            <w:rStyle w:val="Hyperlink"/>
            <w:rFonts w:cs="B Lotus" w:hint="eastAsia"/>
            <w:noProof/>
            <w:sz w:val="28"/>
            <w:szCs w:val="28"/>
            <w:rtl/>
          </w:rPr>
          <w:t>حوزه</w:t>
        </w:r>
        <w:r w:rsidRPr="001758B5">
          <w:rPr>
            <w:rStyle w:val="Hyperlink"/>
            <w:rFonts w:cs="B Lotus"/>
            <w:noProof/>
            <w:sz w:val="28"/>
            <w:szCs w:val="28"/>
            <w:rtl/>
          </w:rPr>
          <w:t xml:space="preserve"> </w:t>
        </w:r>
        <w:r w:rsidRPr="001758B5">
          <w:rPr>
            <w:rStyle w:val="Hyperlink"/>
            <w:rFonts w:cs="B Lotus" w:hint="eastAsia"/>
            <w:noProof/>
            <w:sz w:val="28"/>
            <w:szCs w:val="28"/>
            <w:rtl/>
          </w:rPr>
          <w:t>مشارکت</w:t>
        </w:r>
        <w:r w:rsidRPr="001758B5">
          <w:rPr>
            <w:rStyle w:val="Hyperlink"/>
            <w:rFonts w:cs="B Lotus"/>
            <w:noProof/>
            <w:sz w:val="28"/>
            <w:szCs w:val="28"/>
            <w:rtl/>
          </w:rPr>
          <w:t xml:space="preserve"> </w:t>
        </w:r>
        <w:r w:rsidRPr="001758B5">
          <w:rPr>
            <w:rStyle w:val="Hyperlink"/>
            <w:rFonts w:cs="B Lotus" w:hint="eastAsia"/>
            <w:noProof/>
            <w:sz w:val="28"/>
            <w:szCs w:val="28"/>
            <w:rtl/>
          </w:rPr>
          <w:t>س</w:t>
        </w:r>
        <w:r w:rsidRPr="001758B5">
          <w:rPr>
            <w:rStyle w:val="Hyperlink"/>
            <w:rFonts w:cs="B Lotus" w:hint="cs"/>
            <w:noProof/>
            <w:sz w:val="28"/>
            <w:szCs w:val="28"/>
            <w:rtl/>
          </w:rPr>
          <w:t>ی</w:t>
        </w:r>
        <w:r w:rsidRPr="001758B5">
          <w:rPr>
            <w:rStyle w:val="Hyperlink"/>
            <w:rFonts w:cs="B Lotus" w:hint="eastAsia"/>
            <w:noProof/>
            <w:sz w:val="28"/>
            <w:szCs w:val="28"/>
            <w:rtl/>
          </w:rPr>
          <w:t>اس</w:t>
        </w:r>
        <w:r w:rsidRPr="001758B5">
          <w:rPr>
            <w:rStyle w:val="Hyperlink"/>
            <w:rFonts w:cs="B Lotus" w:hint="cs"/>
            <w:noProof/>
            <w:sz w:val="28"/>
            <w:szCs w:val="28"/>
            <w:rtl/>
          </w:rPr>
          <w:t>ی</w:t>
        </w:r>
        <w:r w:rsidRPr="001758B5">
          <w:rPr>
            <w:rStyle w:val="Hyperlink"/>
            <w:rFonts w:cs="B Lotus"/>
            <w:noProof/>
            <w:sz w:val="28"/>
            <w:szCs w:val="28"/>
            <w:rtl/>
          </w:rPr>
          <w:t xml:space="preserve"> </w:t>
        </w:r>
        <w:r w:rsidRPr="001758B5">
          <w:rPr>
            <w:rStyle w:val="Hyperlink"/>
            <w:rFonts w:cs="B Lotus" w:hint="eastAsia"/>
            <w:noProof/>
            <w:sz w:val="28"/>
            <w:szCs w:val="28"/>
            <w:rtl/>
          </w:rPr>
          <w:t>و</w:t>
        </w:r>
        <w:r w:rsidRPr="001758B5">
          <w:rPr>
            <w:rStyle w:val="Hyperlink"/>
            <w:rFonts w:cs="B Lotus"/>
            <w:noProof/>
            <w:sz w:val="28"/>
            <w:szCs w:val="28"/>
            <w:rtl/>
          </w:rPr>
          <w:t xml:space="preserve"> </w:t>
        </w:r>
        <w:r w:rsidRPr="001758B5">
          <w:rPr>
            <w:rStyle w:val="Hyperlink"/>
            <w:rFonts w:cs="B Lotus" w:hint="eastAsia"/>
            <w:noProof/>
            <w:sz w:val="28"/>
            <w:szCs w:val="28"/>
            <w:rtl/>
          </w:rPr>
          <w:t>مدن</w:t>
        </w:r>
        <w:r w:rsidRPr="001758B5">
          <w:rPr>
            <w:rStyle w:val="Hyperlink"/>
            <w:rFonts w:cs="B Lotus" w:hint="cs"/>
            <w:noProof/>
            <w:sz w:val="28"/>
            <w:szCs w:val="28"/>
            <w:rtl/>
          </w:rPr>
          <w:t>ی</w:t>
        </w:r>
        <w:r w:rsidRPr="001758B5">
          <w:rPr>
            <w:rFonts w:cs="B Lotus"/>
            <w:noProof/>
            <w:webHidden/>
            <w:sz w:val="28"/>
            <w:szCs w:val="28"/>
            <w:rtl/>
          </w:rPr>
          <w:tab/>
        </w:r>
        <w:r w:rsidRPr="001758B5">
          <w:rPr>
            <w:rFonts w:cs="B Lotus"/>
            <w:noProof/>
            <w:webHidden/>
            <w:sz w:val="28"/>
            <w:szCs w:val="28"/>
            <w:rtl/>
          </w:rPr>
          <w:fldChar w:fldCharType="begin"/>
        </w:r>
        <w:r w:rsidRPr="001758B5">
          <w:rPr>
            <w:rFonts w:cs="B Lotus"/>
            <w:noProof/>
            <w:webHidden/>
            <w:sz w:val="28"/>
            <w:szCs w:val="28"/>
            <w:rtl/>
          </w:rPr>
          <w:instrText xml:space="preserve"> </w:instrText>
        </w:r>
        <w:r w:rsidRPr="001758B5">
          <w:rPr>
            <w:rFonts w:cs="B Lotus"/>
            <w:noProof/>
            <w:webHidden/>
            <w:sz w:val="28"/>
            <w:szCs w:val="28"/>
          </w:rPr>
          <w:instrText>PAGEREF</w:instrText>
        </w:r>
        <w:r w:rsidRPr="001758B5">
          <w:rPr>
            <w:rFonts w:cs="B Lotus"/>
            <w:noProof/>
            <w:webHidden/>
            <w:sz w:val="28"/>
            <w:szCs w:val="28"/>
            <w:rtl/>
          </w:rPr>
          <w:instrText xml:space="preserve"> _</w:instrText>
        </w:r>
        <w:r w:rsidRPr="001758B5">
          <w:rPr>
            <w:rFonts w:cs="B Lotus"/>
            <w:noProof/>
            <w:webHidden/>
            <w:sz w:val="28"/>
            <w:szCs w:val="28"/>
          </w:rPr>
          <w:instrText>Toc41118734 \h</w:instrText>
        </w:r>
        <w:r w:rsidRPr="001758B5">
          <w:rPr>
            <w:rFonts w:cs="B Lotus"/>
            <w:noProof/>
            <w:webHidden/>
            <w:sz w:val="28"/>
            <w:szCs w:val="28"/>
            <w:rtl/>
          </w:rPr>
          <w:instrText xml:space="preserve"> </w:instrText>
        </w:r>
        <w:r w:rsidRPr="001758B5">
          <w:rPr>
            <w:rFonts w:cs="B Lotus"/>
            <w:noProof/>
            <w:webHidden/>
            <w:sz w:val="28"/>
            <w:szCs w:val="28"/>
            <w:rtl/>
          </w:rPr>
        </w:r>
        <w:r w:rsidRPr="001758B5">
          <w:rPr>
            <w:rFonts w:cs="B Lotus"/>
            <w:noProof/>
            <w:webHidden/>
            <w:sz w:val="28"/>
            <w:szCs w:val="28"/>
            <w:rtl/>
          </w:rPr>
          <w:fldChar w:fldCharType="separate"/>
        </w:r>
        <w:r w:rsidR="00712AC1">
          <w:rPr>
            <w:rFonts w:cs="B Lotus"/>
            <w:noProof/>
            <w:webHidden/>
            <w:sz w:val="28"/>
            <w:szCs w:val="28"/>
            <w:rtl/>
            <w:lang w:bidi="ar-SA"/>
          </w:rPr>
          <w:t>118</w:t>
        </w:r>
        <w:r w:rsidRPr="001758B5">
          <w:rPr>
            <w:rFonts w:cs="B Lotus"/>
            <w:noProof/>
            <w:webHidden/>
            <w:sz w:val="28"/>
            <w:szCs w:val="28"/>
            <w:rtl/>
          </w:rPr>
          <w:fldChar w:fldCharType="end"/>
        </w:r>
      </w:hyperlink>
    </w:p>
    <w:p w:rsidR="001758B5" w:rsidRPr="00376B2E" w:rsidRDefault="001758B5" w:rsidP="001758B5">
      <w:pPr>
        <w:pStyle w:val="TOC2"/>
        <w:tabs>
          <w:tab w:val="right" w:leader="dot" w:pos="8296"/>
        </w:tabs>
        <w:spacing w:after="0" w:line="240" w:lineRule="auto"/>
        <w:ind w:left="0"/>
        <w:jc w:val="both"/>
        <w:rPr>
          <w:rFonts w:eastAsia="Times New Roman" w:cs="B Lotus"/>
          <w:noProof/>
          <w:sz w:val="28"/>
          <w:szCs w:val="28"/>
          <w:rtl/>
          <w:lang w:bidi="ar-SA"/>
        </w:rPr>
      </w:pPr>
      <w:hyperlink w:anchor="_Toc41118735" w:history="1">
        <w:r w:rsidRPr="001758B5">
          <w:rPr>
            <w:rStyle w:val="Hyperlink"/>
            <w:rFonts w:cs="B Lotus" w:hint="eastAsia"/>
            <w:noProof/>
            <w:sz w:val="28"/>
            <w:szCs w:val="28"/>
            <w:rtl/>
          </w:rPr>
          <w:t>علت</w:t>
        </w:r>
        <w:r w:rsidRPr="001758B5">
          <w:rPr>
            <w:rStyle w:val="Hyperlink"/>
            <w:rFonts w:cs="B Lotus"/>
            <w:noProof/>
            <w:sz w:val="28"/>
            <w:szCs w:val="28"/>
            <w:rtl/>
          </w:rPr>
          <w:t xml:space="preserve"> </w:t>
        </w:r>
        <w:r w:rsidRPr="001758B5">
          <w:rPr>
            <w:rStyle w:val="Hyperlink"/>
            <w:rFonts w:cs="B Lotus" w:hint="eastAsia"/>
            <w:noProof/>
            <w:sz w:val="28"/>
            <w:szCs w:val="28"/>
            <w:rtl/>
          </w:rPr>
          <w:t>کاو</w:t>
        </w:r>
        <w:r w:rsidRPr="001758B5">
          <w:rPr>
            <w:rStyle w:val="Hyperlink"/>
            <w:rFonts w:cs="B Lotus" w:hint="cs"/>
            <w:noProof/>
            <w:sz w:val="28"/>
            <w:szCs w:val="28"/>
            <w:rtl/>
          </w:rPr>
          <w:t>ی</w:t>
        </w:r>
        <w:r w:rsidRPr="001758B5">
          <w:rPr>
            <w:rFonts w:cs="B Lotus"/>
            <w:noProof/>
            <w:webHidden/>
            <w:sz w:val="28"/>
            <w:szCs w:val="28"/>
            <w:rtl/>
          </w:rPr>
          <w:tab/>
        </w:r>
        <w:r w:rsidRPr="001758B5">
          <w:rPr>
            <w:rFonts w:cs="B Lotus"/>
            <w:noProof/>
            <w:webHidden/>
            <w:sz w:val="28"/>
            <w:szCs w:val="28"/>
            <w:rtl/>
          </w:rPr>
          <w:fldChar w:fldCharType="begin"/>
        </w:r>
        <w:r w:rsidRPr="001758B5">
          <w:rPr>
            <w:rFonts w:cs="B Lotus"/>
            <w:noProof/>
            <w:webHidden/>
            <w:sz w:val="28"/>
            <w:szCs w:val="28"/>
            <w:rtl/>
          </w:rPr>
          <w:instrText xml:space="preserve"> </w:instrText>
        </w:r>
        <w:r w:rsidRPr="001758B5">
          <w:rPr>
            <w:rFonts w:cs="B Lotus"/>
            <w:noProof/>
            <w:webHidden/>
            <w:sz w:val="28"/>
            <w:szCs w:val="28"/>
          </w:rPr>
          <w:instrText>PAGEREF</w:instrText>
        </w:r>
        <w:r w:rsidRPr="001758B5">
          <w:rPr>
            <w:rFonts w:cs="B Lotus"/>
            <w:noProof/>
            <w:webHidden/>
            <w:sz w:val="28"/>
            <w:szCs w:val="28"/>
            <w:rtl/>
          </w:rPr>
          <w:instrText xml:space="preserve"> _</w:instrText>
        </w:r>
        <w:r w:rsidRPr="001758B5">
          <w:rPr>
            <w:rFonts w:cs="B Lotus"/>
            <w:noProof/>
            <w:webHidden/>
            <w:sz w:val="28"/>
            <w:szCs w:val="28"/>
          </w:rPr>
          <w:instrText>Toc41118735 \h</w:instrText>
        </w:r>
        <w:r w:rsidRPr="001758B5">
          <w:rPr>
            <w:rFonts w:cs="B Lotus"/>
            <w:noProof/>
            <w:webHidden/>
            <w:sz w:val="28"/>
            <w:szCs w:val="28"/>
            <w:rtl/>
          </w:rPr>
          <w:instrText xml:space="preserve"> </w:instrText>
        </w:r>
        <w:r w:rsidRPr="001758B5">
          <w:rPr>
            <w:rFonts w:cs="B Lotus"/>
            <w:noProof/>
            <w:webHidden/>
            <w:sz w:val="28"/>
            <w:szCs w:val="28"/>
            <w:rtl/>
          </w:rPr>
        </w:r>
        <w:r w:rsidRPr="001758B5">
          <w:rPr>
            <w:rFonts w:cs="B Lotus"/>
            <w:noProof/>
            <w:webHidden/>
            <w:sz w:val="28"/>
            <w:szCs w:val="28"/>
            <w:rtl/>
          </w:rPr>
          <w:fldChar w:fldCharType="separate"/>
        </w:r>
        <w:r w:rsidR="00712AC1">
          <w:rPr>
            <w:rFonts w:cs="B Lotus"/>
            <w:noProof/>
            <w:webHidden/>
            <w:sz w:val="28"/>
            <w:szCs w:val="28"/>
            <w:rtl/>
            <w:lang w:bidi="ar-SA"/>
          </w:rPr>
          <w:t>118</w:t>
        </w:r>
        <w:r w:rsidRPr="001758B5">
          <w:rPr>
            <w:rFonts w:cs="B Lotus"/>
            <w:noProof/>
            <w:webHidden/>
            <w:sz w:val="28"/>
            <w:szCs w:val="28"/>
            <w:rtl/>
          </w:rPr>
          <w:fldChar w:fldCharType="end"/>
        </w:r>
      </w:hyperlink>
    </w:p>
    <w:p w:rsidR="001758B5" w:rsidRPr="00376B2E" w:rsidRDefault="001758B5" w:rsidP="001758B5">
      <w:pPr>
        <w:pStyle w:val="TOC2"/>
        <w:tabs>
          <w:tab w:val="right" w:leader="dot" w:pos="8296"/>
        </w:tabs>
        <w:spacing w:after="0" w:line="240" w:lineRule="auto"/>
        <w:ind w:left="0"/>
        <w:jc w:val="both"/>
        <w:rPr>
          <w:rFonts w:eastAsia="Times New Roman" w:cs="B Lotus"/>
          <w:noProof/>
          <w:sz w:val="28"/>
          <w:szCs w:val="28"/>
          <w:rtl/>
          <w:lang w:bidi="ar-SA"/>
        </w:rPr>
      </w:pPr>
      <w:hyperlink w:anchor="_Toc41118736" w:history="1">
        <w:r w:rsidRPr="001758B5">
          <w:rPr>
            <w:rStyle w:val="Hyperlink"/>
            <w:rFonts w:cs="B Lotus" w:hint="eastAsia"/>
            <w:noProof/>
            <w:sz w:val="28"/>
            <w:szCs w:val="28"/>
            <w:rtl/>
          </w:rPr>
          <w:t>فرصت‌ها</w:t>
        </w:r>
        <w:r w:rsidRPr="001758B5">
          <w:rPr>
            <w:rStyle w:val="Hyperlink"/>
            <w:rFonts w:cs="B Lotus"/>
            <w:noProof/>
            <w:sz w:val="28"/>
            <w:szCs w:val="28"/>
            <w:rtl/>
          </w:rPr>
          <w:t xml:space="preserve"> </w:t>
        </w:r>
        <w:r w:rsidRPr="001758B5">
          <w:rPr>
            <w:rStyle w:val="Hyperlink"/>
            <w:rFonts w:cs="B Lotus" w:hint="eastAsia"/>
            <w:noProof/>
            <w:sz w:val="28"/>
            <w:szCs w:val="28"/>
            <w:rtl/>
          </w:rPr>
          <w:t>و</w:t>
        </w:r>
        <w:r w:rsidRPr="001758B5">
          <w:rPr>
            <w:rStyle w:val="Hyperlink"/>
            <w:rFonts w:cs="B Lotus"/>
            <w:noProof/>
            <w:sz w:val="28"/>
            <w:szCs w:val="28"/>
            <w:rtl/>
          </w:rPr>
          <w:t xml:space="preserve"> </w:t>
        </w:r>
        <w:r w:rsidRPr="001758B5">
          <w:rPr>
            <w:rStyle w:val="Hyperlink"/>
            <w:rFonts w:cs="B Lotus" w:hint="eastAsia"/>
            <w:noProof/>
            <w:sz w:val="28"/>
            <w:szCs w:val="28"/>
            <w:rtl/>
          </w:rPr>
          <w:t>چالش‌ها</w:t>
        </w:r>
        <w:r w:rsidRPr="001758B5">
          <w:rPr>
            <w:rFonts w:cs="B Lotus"/>
            <w:noProof/>
            <w:webHidden/>
            <w:sz w:val="28"/>
            <w:szCs w:val="28"/>
            <w:rtl/>
          </w:rPr>
          <w:tab/>
        </w:r>
        <w:r w:rsidRPr="001758B5">
          <w:rPr>
            <w:rFonts w:cs="B Lotus"/>
            <w:noProof/>
            <w:webHidden/>
            <w:sz w:val="28"/>
            <w:szCs w:val="28"/>
            <w:rtl/>
          </w:rPr>
          <w:fldChar w:fldCharType="begin"/>
        </w:r>
        <w:r w:rsidRPr="001758B5">
          <w:rPr>
            <w:rFonts w:cs="B Lotus"/>
            <w:noProof/>
            <w:webHidden/>
            <w:sz w:val="28"/>
            <w:szCs w:val="28"/>
            <w:rtl/>
          </w:rPr>
          <w:instrText xml:space="preserve"> </w:instrText>
        </w:r>
        <w:r w:rsidRPr="001758B5">
          <w:rPr>
            <w:rFonts w:cs="B Lotus"/>
            <w:noProof/>
            <w:webHidden/>
            <w:sz w:val="28"/>
            <w:szCs w:val="28"/>
          </w:rPr>
          <w:instrText>PAGEREF</w:instrText>
        </w:r>
        <w:r w:rsidRPr="001758B5">
          <w:rPr>
            <w:rFonts w:cs="B Lotus"/>
            <w:noProof/>
            <w:webHidden/>
            <w:sz w:val="28"/>
            <w:szCs w:val="28"/>
            <w:rtl/>
          </w:rPr>
          <w:instrText xml:space="preserve"> _</w:instrText>
        </w:r>
        <w:r w:rsidRPr="001758B5">
          <w:rPr>
            <w:rFonts w:cs="B Lotus"/>
            <w:noProof/>
            <w:webHidden/>
            <w:sz w:val="28"/>
            <w:szCs w:val="28"/>
          </w:rPr>
          <w:instrText>Toc41118736 \h</w:instrText>
        </w:r>
        <w:r w:rsidRPr="001758B5">
          <w:rPr>
            <w:rFonts w:cs="B Lotus"/>
            <w:noProof/>
            <w:webHidden/>
            <w:sz w:val="28"/>
            <w:szCs w:val="28"/>
            <w:rtl/>
          </w:rPr>
          <w:instrText xml:space="preserve"> </w:instrText>
        </w:r>
        <w:r w:rsidRPr="001758B5">
          <w:rPr>
            <w:rFonts w:cs="B Lotus"/>
            <w:noProof/>
            <w:webHidden/>
            <w:sz w:val="28"/>
            <w:szCs w:val="28"/>
            <w:rtl/>
          </w:rPr>
        </w:r>
        <w:r w:rsidRPr="001758B5">
          <w:rPr>
            <w:rFonts w:cs="B Lotus"/>
            <w:noProof/>
            <w:webHidden/>
            <w:sz w:val="28"/>
            <w:szCs w:val="28"/>
            <w:rtl/>
          </w:rPr>
          <w:fldChar w:fldCharType="separate"/>
        </w:r>
        <w:r w:rsidR="00712AC1">
          <w:rPr>
            <w:rFonts w:cs="B Lotus"/>
            <w:noProof/>
            <w:webHidden/>
            <w:sz w:val="28"/>
            <w:szCs w:val="28"/>
            <w:rtl/>
            <w:lang w:bidi="ar-SA"/>
          </w:rPr>
          <w:t>119</w:t>
        </w:r>
        <w:r w:rsidRPr="001758B5">
          <w:rPr>
            <w:rFonts w:cs="B Lotus"/>
            <w:noProof/>
            <w:webHidden/>
            <w:sz w:val="28"/>
            <w:szCs w:val="28"/>
            <w:rtl/>
          </w:rPr>
          <w:fldChar w:fldCharType="end"/>
        </w:r>
      </w:hyperlink>
    </w:p>
    <w:p w:rsidR="001758B5" w:rsidRPr="00376B2E" w:rsidRDefault="001758B5" w:rsidP="001758B5">
      <w:pPr>
        <w:pStyle w:val="TOC2"/>
        <w:tabs>
          <w:tab w:val="right" w:leader="dot" w:pos="8296"/>
        </w:tabs>
        <w:spacing w:after="0" w:line="240" w:lineRule="auto"/>
        <w:ind w:left="0"/>
        <w:jc w:val="both"/>
        <w:rPr>
          <w:rFonts w:eastAsia="Times New Roman" w:cs="B Lotus"/>
          <w:noProof/>
          <w:sz w:val="28"/>
          <w:szCs w:val="28"/>
          <w:rtl/>
          <w:lang w:bidi="ar-SA"/>
        </w:rPr>
      </w:pPr>
      <w:hyperlink w:anchor="_Toc41118737" w:history="1">
        <w:r w:rsidRPr="001758B5">
          <w:rPr>
            <w:rStyle w:val="Hyperlink"/>
            <w:rFonts w:cs="B Lotus" w:hint="eastAsia"/>
            <w:noProof/>
            <w:sz w:val="28"/>
            <w:szCs w:val="28"/>
            <w:rtl/>
          </w:rPr>
          <w:t>راهکارها</w:t>
        </w:r>
        <w:r w:rsidRPr="001758B5">
          <w:rPr>
            <w:rStyle w:val="Hyperlink"/>
            <w:rFonts w:cs="B Lotus"/>
            <w:noProof/>
            <w:sz w:val="28"/>
            <w:szCs w:val="28"/>
            <w:rtl/>
          </w:rPr>
          <w:t xml:space="preserve"> </w:t>
        </w:r>
        <w:r w:rsidRPr="001758B5">
          <w:rPr>
            <w:rStyle w:val="Hyperlink"/>
            <w:rFonts w:cs="B Lotus" w:hint="eastAsia"/>
            <w:noProof/>
            <w:sz w:val="28"/>
            <w:szCs w:val="28"/>
            <w:rtl/>
          </w:rPr>
          <w:t>و</w:t>
        </w:r>
        <w:r w:rsidRPr="001758B5">
          <w:rPr>
            <w:rStyle w:val="Hyperlink"/>
            <w:rFonts w:cs="B Lotus"/>
            <w:noProof/>
            <w:sz w:val="28"/>
            <w:szCs w:val="28"/>
            <w:rtl/>
          </w:rPr>
          <w:t xml:space="preserve"> </w:t>
        </w:r>
        <w:r w:rsidRPr="001758B5">
          <w:rPr>
            <w:rStyle w:val="Hyperlink"/>
            <w:rFonts w:cs="B Lotus" w:hint="eastAsia"/>
            <w:noProof/>
            <w:sz w:val="28"/>
            <w:szCs w:val="28"/>
            <w:rtl/>
          </w:rPr>
          <w:t>برنامه</w:t>
        </w:r>
        <w:r w:rsidRPr="001758B5">
          <w:rPr>
            <w:rStyle w:val="Hyperlink"/>
            <w:rFonts w:cs="B Lotus"/>
            <w:noProof/>
            <w:sz w:val="28"/>
            <w:szCs w:val="28"/>
            <w:rtl/>
          </w:rPr>
          <w:t xml:space="preserve"> </w:t>
        </w:r>
        <w:r w:rsidRPr="001758B5">
          <w:rPr>
            <w:rStyle w:val="Hyperlink"/>
            <w:rFonts w:cs="B Lotus" w:hint="eastAsia"/>
            <w:noProof/>
            <w:sz w:val="28"/>
            <w:szCs w:val="28"/>
            <w:rtl/>
          </w:rPr>
          <w:t>ها</w:t>
        </w:r>
        <w:r w:rsidRPr="001758B5">
          <w:rPr>
            <w:rStyle w:val="Hyperlink"/>
            <w:rFonts w:cs="B Lotus" w:hint="cs"/>
            <w:noProof/>
            <w:sz w:val="28"/>
            <w:szCs w:val="28"/>
            <w:rtl/>
          </w:rPr>
          <w:t>ی</w:t>
        </w:r>
        <w:r w:rsidRPr="001758B5">
          <w:rPr>
            <w:rStyle w:val="Hyperlink"/>
            <w:rFonts w:cs="B Lotus"/>
            <w:noProof/>
            <w:sz w:val="28"/>
            <w:szCs w:val="28"/>
            <w:rtl/>
          </w:rPr>
          <w:t xml:space="preserve"> </w:t>
        </w:r>
        <w:r w:rsidRPr="001758B5">
          <w:rPr>
            <w:rStyle w:val="Hyperlink"/>
            <w:rFonts w:cs="B Lotus" w:hint="eastAsia"/>
            <w:noProof/>
            <w:sz w:val="28"/>
            <w:szCs w:val="28"/>
            <w:rtl/>
          </w:rPr>
          <w:t>عمل</w:t>
        </w:r>
        <w:r w:rsidRPr="001758B5">
          <w:rPr>
            <w:rStyle w:val="Hyperlink"/>
            <w:rFonts w:cs="B Lotus" w:hint="cs"/>
            <w:noProof/>
            <w:sz w:val="28"/>
            <w:szCs w:val="28"/>
            <w:rtl/>
          </w:rPr>
          <w:t>ی</w:t>
        </w:r>
        <w:r w:rsidRPr="001758B5">
          <w:rPr>
            <w:rStyle w:val="Hyperlink"/>
            <w:rFonts w:cs="B Lotus"/>
            <w:noProof/>
            <w:sz w:val="28"/>
            <w:szCs w:val="28"/>
            <w:rtl/>
          </w:rPr>
          <w:t xml:space="preserve"> </w:t>
        </w:r>
        <w:r w:rsidRPr="001758B5">
          <w:rPr>
            <w:rStyle w:val="Hyperlink"/>
            <w:rFonts w:cs="B Lotus" w:hint="eastAsia"/>
            <w:noProof/>
            <w:sz w:val="28"/>
            <w:szCs w:val="28"/>
            <w:rtl/>
          </w:rPr>
          <w:t>تغ</w:t>
        </w:r>
        <w:r w:rsidRPr="001758B5">
          <w:rPr>
            <w:rStyle w:val="Hyperlink"/>
            <w:rFonts w:cs="B Lotus" w:hint="cs"/>
            <w:noProof/>
            <w:sz w:val="28"/>
            <w:szCs w:val="28"/>
            <w:rtl/>
          </w:rPr>
          <w:t>یی</w:t>
        </w:r>
        <w:r w:rsidRPr="001758B5">
          <w:rPr>
            <w:rStyle w:val="Hyperlink"/>
            <w:rFonts w:cs="B Lotus" w:hint="eastAsia"/>
            <w:noProof/>
            <w:sz w:val="28"/>
            <w:szCs w:val="28"/>
            <w:rtl/>
          </w:rPr>
          <w:t>ر</w:t>
        </w:r>
        <w:r w:rsidRPr="001758B5">
          <w:rPr>
            <w:rFonts w:cs="B Lotus"/>
            <w:noProof/>
            <w:webHidden/>
            <w:sz w:val="28"/>
            <w:szCs w:val="28"/>
            <w:rtl/>
          </w:rPr>
          <w:tab/>
        </w:r>
        <w:r w:rsidRPr="001758B5">
          <w:rPr>
            <w:rFonts w:cs="B Lotus"/>
            <w:noProof/>
            <w:webHidden/>
            <w:sz w:val="28"/>
            <w:szCs w:val="28"/>
            <w:rtl/>
          </w:rPr>
          <w:fldChar w:fldCharType="begin"/>
        </w:r>
        <w:r w:rsidRPr="001758B5">
          <w:rPr>
            <w:rFonts w:cs="B Lotus"/>
            <w:noProof/>
            <w:webHidden/>
            <w:sz w:val="28"/>
            <w:szCs w:val="28"/>
            <w:rtl/>
          </w:rPr>
          <w:instrText xml:space="preserve"> </w:instrText>
        </w:r>
        <w:r w:rsidRPr="001758B5">
          <w:rPr>
            <w:rFonts w:cs="B Lotus"/>
            <w:noProof/>
            <w:webHidden/>
            <w:sz w:val="28"/>
            <w:szCs w:val="28"/>
          </w:rPr>
          <w:instrText>PAGEREF</w:instrText>
        </w:r>
        <w:r w:rsidRPr="001758B5">
          <w:rPr>
            <w:rFonts w:cs="B Lotus"/>
            <w:noProof/>
            <w:webHidden/>
            <w:sz w:val="28"/>
            <w:szCs w:val="28"/>
            <w:rtl/>
          </w:rPr>
          <w:instrText xml:space="preserve"> _</w:instrText>
        </w:r>
        <w:r w:rsidRPr="001758B5">
          <w:rPr>
            <w:rFonts w:cs="B Lotus"/>
            <w:noProof/>
            <w:webHidden/>
            <w:sz w:val="28"/>
            <w:szCs w:val="28"/>
          </w:rPr>
          <w:instrText>Toc41118737 \h</w:instrText>
        </w:r>
        <w:r w:rsidRPr="001758B5">
          <w:rPr>
            <w:rFonts w:cs="B Lotus"/>
            <w:noProof/>
            <w:webHidden/>
            <w:sz w:val="28"/>
            <w:szCs w:val="28"/>
            <w:rtl/>
          </w:rPr>
          <w:instrText xml:space="preserve"> </w:instrText>
        </w:r>
        <w:r w:rsidRPr="001758B5">
          <w:rPr>
            <w:rFonts w:cs="B Lotus"/>
            <w:noProof/>
            <w:webHidden/>
            <w:sz w:val="28"/>
            <w:szCs w:val="28"/>
            <w:rtl/>
          </w:rPr>
        </w:r>
        <w:r w:rsidRPr="001758B5">
          <w:rPr>
            <w:rFonts w:cs="B Lotus"/>
            <w:noProof/>
            <w:webHidden/>
            <w:sz w:val="28"/>
            <w:szCs w:val="28"/>
            <w:rtl/>
          </w:rPr>
          <w:fldChar w:fldCharType="separate"/>
        </w:r>
        <w:r w:rsidR="00712AC1">
          <w:rPr>
            <w:rFonts w:cs="B Lotus"/>
            <w:noProof/>
            <w:webHidden/>
            <w:sz w:val="28"/>
            <w:szCs w:val="28"/>
            <w:rtl/>
            <w:lang w:bidi="ar-SA"/>
          </w:rPr>
          <w:t>121</w:t>
        </w:r>
        <w:r w:rsidRPr="001758B5">
          <w:rPr>
            <w:rFonts w:cs="B Lotus"/>
            <w:noProof/>
            <w:webHidden/>
            <w:sz w:val="28"/>
            <w:szCs w:val="28"/>
            <w:rtl/>
          </w:rPr>
          <w:fldChar w:fldCharType="end"/>
        </w:r>
      </w:hyperlink>
    </w:p>
    <w:p w:rsidR="001758B5" w:rsidRPr="00376B2E" w:rsidRDefault="001758B5" w:rsidP="001758B5">
      <w:pPr>
        <w:pStyle w:val="TOC1"/>
        <w:spacing w:after="0" w:line="240" w:lineRule="auto"/>
        <w:jc w:val="both"/>
        <w:rPr>
          <w:rFonts w:eastAsia="Times New Roman"/>
          <w:b w:val="0"/>
          <w:bCs w:val="0"/>
          <w:noProof/>
          <w:sz w:val="28"/>
          <w:szCs w:val="28"/>
          <w:rtl/>
          <w:lang w:bidi="ar-SA"/>
        </w:rPr>
      </w:pPr>
      <w:hyperlink w:anchor="_Toc41118738" w:history="1">
        <w:r w:rsidRPr="001758B5">
          <w:rPr>
            <w:rStyle w:val="Hyperlink"/>
            <w:rFonts w:hint="eastAsia"/>
            <w:noProof/>
            <w:sz w:val="28"/>
            <w:szCs w:val="28"/>
            <w:rtl/>
          </w:rPr>
          <w:t>فصل</w:t>
        </w:r>
        <w:r w:rsidRPr="001758B5">
          <w:rPr>
            <w:rStyle w:val="Hyperlink"/>
            <w:noProof/>
            <w:sz w:val="28"/>
            <w:szCs w:val="28"/>
            <w:rtl/>
          </w:rPr>
          <w:t xml:space="preserve"> </w:t>
        </w:r>
        <w:r w:rsidRPr="001758B5">
          <w:rPr>
            <w:rStyle w:val="Hyperlink"/>
            <w:rFonts w:hint="eastAsia"/>
            <w:noProof/>
            <w:sz w:val="28"/>
            <w:szCs w:val="28"/>
            <w:rtl/>
          </w:rPr>
          <w:t>هشتم</w:t>
        </w:r>
        <w:r w:rsidRPr="001758B5">
          <w:rPr>
            <w:rStyle w:val="Hyperlink"/>
            <w:noProof/>
            <w:sz w:val="28"/>
            <w:szCs w:val="28"/>
            <w:rtl/>
          </w:rPr>
          <w:t xml:space="preserve">: </w:t>
        </w:r>
        <w:r w:rsidRPr="001758B5">
          <w:rPr>
            <w:rStyle w:val="Hyperlink"/>
            <w:rFonts w:hint="eastAsia"/>
            <w:noProof/>
            <w:sz w:val="28"/>
            <w:szCs w:val="28"/>
            <w:rtl/>
          </w:rPr>
          <w:t>توص</w:t>
        </w:r>
        <w:r w:rsidRPr="001758B5">
          <w:rPr>
            <w:rStyle w:val="Hyperlink"/>
            <w:rFonts w:hint="cs"/>
            <w:noProof/>
            <w:sz w:val="28"/>
            <w:szCs w:val="28"/>
            <w:rtl/>
          </w:rPr>
          <w:t>ی</w:t>
        </w:r>
        <w:r w:rsidRPr="001758B5">
          <w:rPr>
            <w:rStyle w:val="Hyperlink"/>
            <w:rFonts w:hint="eastAsia"/>
            <w:noProof/>
            <w:sz w:val="28"/>
            <w:szCs w:val="28"/>
            <w:rtl/>
          </w:rPr>
          <w:t>ف،</w:t>
        </w:r>
        <w:r w:rsidRPr="001758B5">
          <w:rPr>
            <w:rStyle w:val="Hyperlink"/>
            <w:noProof/>
            <w:sz w:val="28"/>
            <w:szCs w:val="28"/>
            <w:rtl/>
          </w:rPr>
          <w:t xml:space="preserve"> </w:t>
        </w:r>
        <w:r w:rsidRPr="001758B5">
          <w:rPr>
            <w:rStyle w:val="Hyperlink"/>
            <w:rFonts w:hint="eastAsia"/>
            <w:noProof/>
            <w:sz w:val="28"/>
            <w:szCs w:val="28"/>
            <w:rtl/>
          </w:rPr>
          <w:t>تب</w:t>
        </w:r>
        <w:r w:rsidRPr="001758B5">
          <w:rPr>
            <w:rStyle w:val="Hyperlink"/>
            <w:rFonts w:hint="cs"/>
            <w:noProof/>
            <w:sz w:val="28"/>
            <w:szCs w:val="28"/>
            <w:rtl/>
          </w:rPr>
          <w:t>یی</w:t>
        </w:r>
        <w:r w:rsidRPr="001758B5">
          <w:rPr>
            <w:rStyle w:val="Hyperlink"/>
            <w:rFonts w:hint="eastAsia"/>
            <w:noProof/>
            <w:sz w:val="28"/>
            <w:szCs w:val="28"/>
            <w:rtl/>
          </w:rPr>
          <w:t>ن</w:t>
        </w:r>
        <w:r w:rsidRPr="001758B5">
          <w:rPr>
            <w:rStyle w:val="Hyperlink"/>
            <w:noProof/>
            <w:sz w:val="28"/>
            <w:szCs w:val="28"/>
            <w:rtl/>
          </w:rPr>
          <w:t xml:space="preserve"> </w:t>
        </w:r>
        <w:r w:rsidRPr="001758B5">
          <w:rPr>
            <w:rStyle w:val="Hyperlink"/>
            <w:rFonts w:hint="eastAsia"/>
            <w:noProof/>
            <w:sz w:val="28"/>
            <w:szCs w:val="28"/>
            <w:rtl/>
          </w:rPr>
          <w:t>و</w:t>
        </w:r>
        <w:r w:rsidRPr="001758B5">
          <w:rPr>
            <w:rStyle w:val="Hyperlink"/>
            <w:noProof/>
            <w:sz w:val="28"/>
            <w:szCs w:val="28"/>
            <w:rtl/>
          </w:rPr>
          <w:t xml:space="preserve"> </w:t>
        </w:r>
        <w:r w:rsidRPr="001758B5">
          <w:rPr>
            <w:rStyle w:val="Hyperlink"/>
            <w:rFonts w:hint="eastAsia"/>
            <w:noProof/>
            <w:sz w:val="28"/>
            <w:szCs w:val="28"/>
            <w:rtl/>
          </w:rPr>
          <w:t>تحل</w:t>
        </w:r>
        <w:r w:rsidRPr="001758B5">
          <w:rPr>
            <w:rStyle w:val="Hyperlink"/>
            <w:rFonts w:hint="cs"/>
            <w:noProof/>
            <w:sz w:val="28"/>
            <w:szCs w:val="28"/>
            <w:rtl/>
          </w:rPr>
          <w:t>ی</w:t>
        </w:r>
        <w:r w:rsidRPr="001758B5">
          <w:rPr>
            <w:rStyle w:val="Hyperlink"/>
            <w:rFonts w:hint="eastAsia"/>
            <w:noProof/>
            <w:sz w:val="28"/>
            <w:szCs w:val="28"/>
            <w:rtl/>
          </w:rPr>
          <w:t>ل</w:t>
        </w:r>
        <w:r w:rsidRPr="001758B5">
          <w:rPr>
            <w:rStyle w:val="Hyperlink"/>
            <w:noProof/>
            <w:sz w:val="28"/>
            <w:szCs w:val="28"/>
            <w:rtl/>
          </w:rPr>
          <w:t xml:space="preserve"> </w:t>
        </w:r>
        <w:r w:rsidRPr="001758B5">
          <w:rPr>
            <w:rStyle w:val="Hyperlink"/>
            <w:rFonts w:hint="eastAsia"/>
            <w:noProof/>
            <w:sz w:val="28"/>
            <w:szCs w:val="28"/>
            <w:rtl/>
          </w:rPr>
          <w:t>آس</w:t>
        </w:r>
        <w:r w:rsidRPr="001758B5">
          <w:rPr>
            <w:rStyle w:val="Hyperlink"/>
            <w:rFonts w:hint="cs"/>
            <w:noProof/>
            <w:sz w:val="28"/>
            <w:szCs w:val="28"/>
            <w:rtl/>
          </w:rPr>
          <w:t>ی</w:t>
        </w:r>
        <w:r w:rsidRPr="001758B5">
          <w:rPr>
            <w:rStyle w:val="Hyperlink"/>
            <w:rFonts w:hint="eastAsia"/>
            <w:noProof/>
            <w:sz w:val="28"/>
            <w:szCs w:val="28"/>
            <w:rtl/>
          </w:rPr>
          <w:t>ب‌ها</w:t>
        </w:r>
        <w:r w:rsidRPr="001758B5">
          <w:rPr>
            <w:rStyle w:val="Hyperlink"/>
            <w:rFonts w:hint="cs"/>
            <w:noProof/>
            <w:sz w:val="28"/>
            <w:szCs w:val="28"/>
            <w:rtl/>
          </w:rPr>
          <w:t>ی</w:t>
        </w:r>
        <w:r w:rsidRPr="001758B5">
          <w:rPr>
            <w:rStyle w:val="Hyperlink"/>
            <w:noProof/>
            <w:sz w:val="28"/>
            <w:szCs w:val="28"/>
            <w:rtl/>
          </w:rPr>
          <w:t xml:space="preserve"> </w:t>
        </w:r>
        <w:r w:rsidRPr="001758B5">
          <w:rPr>
            <w:rStyle w:val="Hyperlink"/>
            <w:rFonts w:hint="eastAsia"/>
            <w:noProof/>
            <w:sz w:val="28"/>
            <w:szCs w:val="28"/>
            <w:rtl/>
          </w:rPr>
          <w:t>اجتماع</w:t>
        </w:r>
        <w:r w:rsidRPr="001758B5">
          <w:rPr>
            <w:rStyle w:val="Hyperlink"/>
            <w:rFonts w:hint="cs"/>
            <w:noProof/>
            <w:sz w:val="28"/>
            <w:szCs w:val="28"/>
            <w:rtl/>
          </w:rPr>
          <w:t>ی</w:t>
        </w:r>
        <w:r w:rsidRPr="001758B5">
          <w:rPr>
            <w:rStyle w:val="Hyperlink"/>
            <w:noProof/>
            <w:sz w:val="28"/>
            <w:szCs w:val="28"/>
            <w:rtl/>
          </w:rPr>
          <w:t xml:space="preserve"> </w:t>
        </w:r>
        <w:r w:rsidRPr="001758B5">
          <w:rPr>
            <w:rStyle w:val="Hyperlink"/>
            <w:rFonts w:hint="eastAsia"/>
            <w:noProof/>
            <w:sz w:val="28"/>
            <w:szCs w:val="28"/>
            <w:rtl/>
          </w:rPr>
          <w:t>و</w:t>
        </w:r>
        <w:r w:rsidRPr="001758B5">
          <w:rPr>
            <w:rStyle w:val="Hyperlink"/>
            <w:noProof/>
            <w:sz w:val="28"/>
            <w:szCs w:val="28"/>
            <w:rtl/>
          </w:rPr>
          <w:t xml:space="preserve"> </w:t>
        </w:r>
        <w:r w:rsidRPr="001758B5">
          <w:rPr>
            <w:rStyle w:val="Hyperlink"/>
            <w:rFonts w:hint="eastAsia"/>
            <w:noProof/>
            <w:sz w:val="28"/>
            <w:szCs w:val="28"/>
            <w:rtl/>
          </w:rPr>
          <w:t>ارا</w:t>
        </w:r>
        <w:r w:rsidRPr="001758B5">
          <w:rPr>
            <w:rStyle w:val="Hyperlink"/>
            <w:rFonts w:hint="cs"/>
            <w:noProof/>
            <w:sz w:val="28"/>
            <w:szCs w:val="28"/>
            <w:rtl/>
          </w:rPr>
          <w:t>ی</w:t>
        </w:r>
        <w:r w:rsidRPr="001758B5">
          <w:rPr>
            <w:rStyle w:val="Hyperlink"/>
            <w:rFonts w:hint="eastAsia"/>
            <w:noProof/>
            <w:sz w:val="28"/>
            <w:szCs w:val="28"/>
            <w:rtl/>
          </w:rPr>
          <w:t>ه</w:t>
        </w:r>
        <w:r w:rsidRPr="001758B5">
          <w:rPr>
            <w:rStyle w:val="Hyperlink"/>
            <w:noProof/>
            <w:sz w:val="28"/>
            <w:szCs w:val="28"/>
            <w:rtl/>
          </w:rPr>
          <w:t xml:space="preserve"> </w:t>
        </w:r>
        <w:r w:rsidRPr="001758B5">
          <w:rPr>
            <w:rStyle w:val="Hyperlink"/>
            <w:rFonts w:hint="eastAsia"/>
            <w:noProof/>
            <w:sz w:val="28"/>
            <w:szCs w:val="28"/>
            <w:rtl/>
          </w:rPr>
          <w:t>راهکارها</w:t>
        </w:r>
        <w:r w:rsidRPr="001758B5">
          <w:rPr>
            <w:rStyle w:val="Hyperlink"/>
            <w:noProof/>
            <w:sz w:val="28"/>
            <w:szCs w:val="28"/>
            <w:rtl/>
          </w:rPr>
          <w:t xml:space="preserve"> </w:t>
        </w:r>
        <w:r w:rsidRPr="001758B5">
          <w:rPr>
            <w:rStyle w:val="Hyperlink"/>
            <w:rFonts w:hint="eastAsia"/>
            <w:noProof/>
            <w:sz w:val="28"/>
            <w:szCs w:val="28"/>
            <w:rtl/>
          </w:rPr>
          <w:t>و</w:t>
        </w:r>
        <w:r w:rsidRPr="001758B5">
          <w:rPr>
            <w:rStyle w:val="Hyperlink"/>
            <w:noProof/>
            <w:sz w:val="28"/>
            <w:szCs w:val="28"/>
            <w:rtl/>
          </w:rPr>
          <w:t xml:space="preserve"> </w:t>
        </w:r>
        <w:r w:rsidRPr="001758B5">
          <w:rPr>
            <w:rStyle w:val="Hyperlink"/>
            <w:rFonts w:hint="eastAsia"/>
            <w:noProof/>
            <w:sz w:val="28"/>
            <w:szCs w:val="28"/>
            <w:rtl/>
          </w:rPr>
          <w:t>برنامه‌ها</w:t>
        </w:r>
        <w:r w:rsidRPr="001758B5">
          <w:rPr>
            <w:noProof/>
            <w:webHidden/>
            <w:sz w:val="28"/>
            <w:szCs w:val="28"/>
            <w:rtl/>
          </w:rPr>
          <w:tab/>
        </w:r>
        <w:r w:rsidRPr="001758B5">
          <w:rPr>
            <w:noProof/>
            <w:webHidden/>
            <w:sz w:val="28"/>
            <w:szCs w:val="28"/>
            <w:rtl/>
          </w:rPr>
          <w:fldChar w:fldCharType="begin"/>
        </w:r>
        <w:r w:rsidRPr="001758B5">
          <w:rPr>
            <w:noProof/>
            <w:webHidden/>
            <w:sz w:val="28"/>
            <w:szCs w:val="28"/>
            <w:rtl/>
          </w:rPr>
          <w:instrText xml:space="preserve"> </w:instrText>
        </w:r>
        <w:r w:rsidRPr="001758B5">
          <w:rPr>
            <w:noProof/>
            <w:webHidden/>
            <w:sz w:val="28"/>
            <w:szCs w:val="28"/>
          </w:rPr>
          <w:instrText>PAGEREF</w:instrText>
        </w:r>
        <w:r w:rsidRPr="001758B5">
          <w:rPr>
            <w:noProof/>
            <w:webHidden/>
            <w:sz w:val="28"/>
            <w:szCs w:val="28"/>
            <w:rtl/>
          </w:rPr>
          <w:instrText xml:space="preserve"> _</w:instrText>
        </w:r>
        <w:r w:rsidRPr="001758B5">
          <w:rPr>
            <w:noProof/>
            <w:webHidden/>
            <w:sz w:val="28"/>
            <w:szCs w:val="28"/>
          </w:rPr>
          <w:instrText>Toc41118738 \h</w:instrText>
        </w:r>
        <w:r w:rsidRPr="001758B5">
          <w:rPr>
            <w:noProof/>
            <w:webHidden/>
            <w:sz w:val="28"/>
            <w:szCs w:val="28"/>
            <w:rtl/>
          </w:rPr>
          <w:instrText xml:space="preserve"> </w:instrText>
        </w:r>
        <w:r w:rsidRPr="001758B5">
          <w:rPr>
            <w:noProof/>
            <w:webHidden/>
            <w:sz w:val="28"/>
            <w:szCs w:val="28"/>
            <w:rtl/>
          </w:rPr>
        </w:r>
        <w:r w:rsidRPr="001758B5">
          <w:rPr>
            <w:noProof/>
            <w:webHidden/>
            <w:sz w:val="28"/>
            <w:szCs w:val="28"/>
            <w:rtl/>
          </w:rPr>
          <w:fldChar w:fldCharType="separate"/>
        </w:r>
        <w:r w:rsidR="00712AC1">
          <w:rPr>
            <w:noProof/>
            <w:webHidden/>
            <w:sz w:val="28"/>
            <w:szCs w:val="28"/>
            <w:rtl/>
            <w:lang w:bidi="ar-SA"/>
          </w:rPr>
          <w:t>126</w:t>
        </w:r>
        <w:r w:rsidRPr="001758B5">
          <w:rPr>
            <w:noProof/>
            <w:webHidden/>
            <w:sz w:val="28"/>
            <w:szCs w:val="28"/>
            <w:rtl/>
          </w:rPr>
          <w:fldChar w:fldCharType="end"/>
        </w:r>
      </w:hyperlink>
    </w:p>
    <w:p w:rsidR="001758B5" w:rsidRPr="00376B2E" w:rsidRDefault="001758B5" w:rsidP="001758B5">
      <w:pPr>
        <w:pStyle w:val="TOC2"/>
        <w:tabs>
          <w:tab w:val="right" w:leader="dot" w:pos="8296"/>
        </w:tabs>
        <w:spacing w:after="0" w:line="240" w:lineRule="auto"/>
        <w:ind w:left="0"/>
        <w:jc w:val="both"/>
        <w:rPr>
          <w:rFonts w:eastAsia="Times New Roman" w:cs="B Lotus"/>
          <w:noProof/>
          <w:sz w:val="28"/>
          <w:szCs w:val="28"/>
          <w:rtl/>
          <w:lang w:bidi="ar-SA"/>
        </w:rPr>
      </w:pPr>
      <w:hyperlink w:anchor="_Toc41118739" w:history="1">
        <w:r w:rsidRPr="001758B5">
          <w:rPr>
            <w:rStyle w:val="Hyperlink"/>
            <w:rFonts w:cs="B Lotus" w:hint="eastAsia"/>
            <w:noProof/>
            <w:sz w:val="28"/>
            <w:szCs w:val="28"/>
            <w:rtl/>
          </w:rPr>
          <w:t>توص</w:t>
        </w:r>
        <w:r w:rsidRPr="001758B5">
          <w:rPr>
            <w:rStyle w:val="Hyperlink"/>
            <w:rFonts w:cs="B Lotus" w:hint="cs"/>
            <w:noProof/>
            <w:sz w:val="28"/>
            <w:szCs w:val="28"/>
            <w:rtl/>
          </w:rPr>
          <w:t>ی</w:t>
        </w:r>
        <w:r w:rsidRPr="001758B5">
          <w:rPr>
            <w:rStyle w:val="Hyperlink"/>
            <w:rFonts w:cs="B Lotus" w:hint="eastAsia"/>
            <w:noProof/>
            <w:sz w:val="28"/>
            <w:szCs w:val="28"/>
            <w:rtl/>
          </w:rPr>
          <w:t>ف</w:t>
        </w:r>
        <w:r w:rsidRPr="001758B5">
          <w:rPr>
            <w:rStyle w:val="Hyperlink"/>
            <w:rFonts w:cs="B Lotus"/>
            <w:noProof/>
            <w:sz w:val="28"/>
            <w:szCs w:val="28"/>
            <w:rtl/>
          </w:rPr>
          <w:t xml:space="preserve"> </w:t>
        </w:r>
        <w:r w:rsidRPr="001758B5">
          <w:rPr>
            <w:rStyle w:val="Hyperlink"/>
            <w:rFonts w:cs="B Lotus" w:hint="eastAsia"/>
            <w:noProof/>
            <w:sz w:val="28"/>
            <w:szCs w:val="28"/>
            <w:rtl/>
          </w:rPr>
          <w:t>وضع</w:t>
        </w:r>
        <w:r w:rsidRPr="001758B5">
          <w:rPr>
            <w:rStyle w:val="Hyperlink"/>
            <w:rFonts w:cs="B Lotus"/>
            <w:noProof/>
            <w:sz w:val="28"/>
            <w:szCs w:val="28"/>
            <w:rtl/>
          </w:rPr>
          <w:t xml:space="preserve"> </w:t>
        </w:r>
        <w:r w:rsidRPr="001758B5">
          <w:rPr>
            <w:rStyle w:val="Hyperlink"/>
            <w:rFonts w:cs="B Lotus" w:hint="eastAsia"/>
            <w:noProof/>
            <w:sz w:val="28"/>
            <w:szCs w:val="28"/>
            <w:rtl/>
          </w:rPr>
          <w:t>موجود</w:t>
        </w:r>
        <w:r w:rsidRPr="001758B5">
          <w:rPr>
            <w:rFonts w:cs="B Lotus"/>
            <w:noProof/>
            <w:webHidden/>
            <w:sz w:val="28"/>
            <w:szCs w:val="28"/>
            <w:rtl/>
          </w:rPr>
          <w:tab/>
        </w:r>
        <w:r w:rsidRPr="001758B5">
          <w:rPr>
            <w:rFonts w:cs="B Lotus"/>
            <w:noProof/>
            <w:webHidden/>
            <w:sz w:val="28"/>
            <w:szCs w:val="28"/>
            <w:rtl/>
          </w:rPr>
          <w:fldChar w:fldCharType="begin"/>
        </w:r>
        <w:r w:rsidRPr="001758B5">
          <w:rPr>
            <w:rFonts w:cs="B Lotus"/>
            <w:noProof/>
            <w:webHidden/>
            <w:sz w:val="28"/>
            <w:szCs w:val="28"/>
            <w:rtl/>
          </w:rPr>
          <w:instrText xml:space="preserve"> </w:instrText>
        </w:r>
        <w:r w:rsidRPr="001758B5">
          <w:rPr>
            <w:rFonts w:cs="B Lotus"/>
            <w:noProof/>
            <w:webHidden/>
            <w:sz w:val="28"/>
            <w:szCs w:val="28"/>
          </w:rPr>
          <w:instrText>PAGEREF</w:instrText>
        </w:r>
        <w:r w:rsidRPr="001758B5">
          <w:rPr>
            <w:rFonts w:cs="B Lotus"/>
            <w:noProof/>
            <w:webHidden/>
            <w:sz w:val="28"/>
            <w:szCs w:val="28"/>
            <w:rtl/>
          </w:rPr>
          <w:instrText xml:space="preserve"> _</w:instrText>
        </w:r>
        <w:r w:rsidRPr="001758B5">
          <w:rPr>
            <w:rFonts w:cs="B Lotus"/>
            <w:noProof/>
            <w:webHidden/>
            <w:sz w:val="28"/>
            <w:szCs w:val="28"/>
          </w:rPr>
          <w:instrText>Toc41118739 \h</w:instrText>
        </w:r>
        <w:r w:rsidRPr="001758B5">
          <w:rPr>
            <w:rFonts w:cs="B Lotus"/>
            <w:noProof/>
            <w:webHidden/>
            <w:sz w:val="28"/>
            <w:szCs w:val="28"/>
            <w:rtl/>
          </w:rPr>
          <w:instrText xml:space="preserve"> </w:instrText>
        </w:r>
        <w:r w:rsidRPr="001758B5">
          <w:rPr>
            <w:rFonts w:cs="B Lotus"/>
            <w:noProof/>
            <w:webHidden/>
            <w:sz w:val="28"/>
            <w:szCs w:val="28"/>
            <w:rtl/>
          </w:rPr>
        </w:r>
        <w:r w:rsidRPr="001758B5">
          <w:rPr>
            <w:rFonts w:cs="B Lotus"/>
            <w:noProof/>
            <w:webHidden/>
            <w:sz w:val="28"/>
            <w:szCs w:val="28"/>
            <w:rtl/>
          </w:rPr>
          <w:fldChar w:fldCharType="separate"/>
        </w:r>
        <w:r w:rsidR="00712AC1">
          <w:rPr>
            <w:rFonts w:cs="B Lotus"/>
            <w:noProof/>
            <w:webHidden/>
            <w:sz w:val="28"/>
            <w:szCs w:val="28"/>
            <w:rtl/>
            <w:lang w:bidi="ar-SA"/>
          </w:rPr>
          <w:t>126</w:t>
        </w:r>
        <w:r w:rsidRPr="001758B5">
          <w:rPr>
            <w:rFonts w:cs="B Lotus"/>
            <w:noProof/>
            <w:webHidden/>
            <w:sz w:val="28"/>
            <w:szCs w:val="28"/>
            <w:rtl/>
          </w:rPr>
          <w:fldChar w:fldCharType="end"/>
        </w:r>
      </w:hyperlink>
    </w:p>
    <w:p w:rsidR="001758B5" w:rsidRPr="00376B2E" w:rsidRDefault="001758B5" w:rsidP="001758B5">
      <w:pPr>
        <w:pStyle w:val="TOC3"/>
        <w:spacing w:after="0" w:line="240" w:lineRule="auto"/>
        <w:ind w:left="0"/>
        <w:jc w:val="both"/>
        <w:rPr>
          <w:rFonts w:eastAsia="Times New Roman" w:cs="B Lotus"/>
          <w:noProof/>
          <w:sz w:val="28"/>
          <w:szCs w:val="28"/>
          <w:rtl/>
          <w:lang w:bidi="ar-SA"/>
        </w:rPr>
      </w:pPr>
      <w:hyperlink w:anchor="_Toc41118740" w:history="1">
        <w:r w:rsidRPr="001758B5">
          <w:rPr>
            <w:rStyle w:val="Hyperlink"/>
            <w:rFonts w:cs="B Lotus" w:hint="eastAsia"/>
            <w:noProof/>
            <w:sz w:val="28"/>
            <w:szCs w:val="28"/>
            <w:rtl/>
          </w:rPr>
          <w:t>خودکش</w:t>
        </w:r>
        <w:r w:rsidRPr="001758B5">
          <w:rPr>
            <w:rStyle w:val="Hyperlink"/>
            <w:rFonts w:cs="B Lotus" w:hint="cs"/>
            <w:noProof/>
            <w:sz w:val="28"/>
            <w:szCs w:val="28"/>
            <w:rtl/>
          </w:rPr>
          <w:t>ی</w:t>
        </w:r>
        <w:r w:rsidRPr="001758B5">
          <w:rPr>
            <w:rFonts w:cs="B Lotus"/>
            <w:noProof/>
            <w:webHidden/>
            <w:sz w:val="28"/>
            <w:szCs w:val="28"/>
            <w:rtl/>
          </w:rPr>
          <w:tab/>
        </w:r>
        <w:r w:rsidRPr="001758B5">
          <w:rPr>
            <w:rFonts w:cs="B Lotus"/>
            <w:noProof/>
            <w:webHidden/>
            <w:sz w:val="28"/>
            <w:szCs w:val="28"/>
            <w:rtl/>
          </w:rPr>
          <w:fldChar w:fldCharType="begin"/>
        </w:r>
        <w:r w:rsidRPr="001758B5">
          <w:rPr>
            <w:rFonts w:cs="B Lotus"/>
            <w:noProof/>
            <w:webHidden/>
            <w:sz w:val="28"/>
            <w:szCs w:val="28"/>
            <w:rtl/>
          </w:rPr>
          <w:instrText xml:space="preserve"> </w:instrText>
        </w:r>
        <w:r w:rsidRPr="001758B5">
          <w:rPr>
            <w:rFonts w:cs="B Lotus"/>
            <w:noProof/>
            <w:webHidden/>
            <w:sz w:val="28"/>
            <w:szCs w:val="28"/>
          </w:rPr>
          <w:instrText>PAGEREF</w:instrText>
        </w:r>
        <w:r w:rsidRPr="001758B5">
          <w:rPr>
            <w:rFonts w:cs="B Lotus"/>
            <w:noProof/>
            <w:webHidden/>
            <w:sz w:val="28"/>
            <w:szCs w:val="28"/>
            <w:rtl/>
          </w:rPr>
          <w:instrText xml:space="preserve"> _</w:instrText>
        </w:r>
        <w:r w:rsidRPr="001758B5">
          <w:rPr>
            <w:rFonts w:cs="B Lotus"/>
            <w:noProof/>
            <w:webHidden/>
            <w:sz w:val="28"/>
            <w:szCs w:val="28"/>
          </w:rPr>
          <w:instrText>Toc41118740 \h</w:instrText>
        </w:r>
        <w:r w:rsidRPr="001758B5">
          <w:rPr>
            <w:rFonts w:cs="B Lotus"/>
            <w:noProof/>
            <w:webHidden/>
            <w:sz w:val="28"/>
            <w:szCs w:val="28"/>
            <w:rtl/>
          </w:rPr>
          <w:instrText xml:space="preserve"> </w:instrText>
        </w:r>
        <w:r w:rsidRPr="001758B5">
          <w:rPr>
            <w:rFonts w:cs="B Lotus"/>
            <w:noProof/>
            <w:webHidden/>
            <w:sz w:val="28"/>
            <w:szCs w:val="28"/>
            <w:rtl/>
          </w:rPr>
        </w:r>
        <w:r w:rsidRPr="001758B5">
          <w:rPr>
            <w:rFonts w:cs="B Lotus"/>
            <w:noProof/>
            <w:webHidden/>
            <w:sz w:val="28"/>
            <w:szCs w:val="28"/>
            <w:rtl/>
          </w:rPr>
          <w:fldChar w:fldCharType="separate"/>
        </w:r>
        <w:r w:rsidR="00712AC1">
          <w:rPr>
            <w:rFonts w:cs="B Lotus"/>
            <w:noProof/>
            <w:webHidden/>
            <w:sz w:val="28"/>
            <w:szCs w:val="28"/>
            <w:rtl/>
            <w:lang w:bidi="ar-SA"/>
          </w:rPr>
          <w:t>126</w:t>
        </w:r>
        <w:r w:rsidRPr="001758B5">
          <w:rPr>
            <w:rFonts w:cs="B Lotus"/>
            <w:noProof/>
            <w:webHidden/>
            <w:sz w:val="28"/>
            <w:szCs w:val="28"/>
            <w:rtl/>
          </w:rPr>
          <w:fldChar w:fldCharType="end"/>
        </w:r>
      </w:hyperlink>
    </w:p>
    <w:p w:rsidR="001758B5" w:rsidRPr="00376B2E" w:rsidRDefault="001758B5" w:rsidP="001758B5">
      <w:pPr>
        <w:pStyle w:val="TOC3"/>
        <w:spacing w:after="0" w:line="240" w:lineRule="auto"/>
        <w:ind w:left="0"/>
        <w:jc w:val="both"/>
        <w:rPr>
          <w:rFonts w:eastAsia="Times New Roman" w:cs="B Lotus"/>
          <w:noProof/>
          <w:sz w:val="28"/>
          <w:szCs w:val="28"/>
          <w:rtl/>
          <w:lang w:bidi="ar-SA"/>
        </w:rPr>
      </w:pPr>
      <w:hyperlink w:anchor="_Toc41118741" w:history="1">
        <w:r w:rsidRPr="001758B5">
          <w:rPr>
            <w:rStyle w:val="Hyperlink"/>
            <w:rFonts w:cs="B Lotus" w:hint="eastAsia"/>
            <w:noProof/>
            <w:sz w:val="28"/>
            <w:szCs w:val="28"/>
            <w:rtl/>
          </w:rPr>
          <w:t>فرار</w:t>
        </w:r>
        <w:r w:rsidRPr="001758B5">
          <w:rPr>
            <w:rStyle w:val="Hyperlink"/>
            <w:rFonts w:cs="B Lotus"/>
            <w:noProof/>
            <w:sz w:val="28"/>
            <w:szCs w:val="28"/>
            <w:rtl/>
          </w:rPr>
          <w:t xml:space="preserve"> </w:t>
        </w:r>
        <w:r w:rsidRPr="001758B5">
          <w:rPr>
            <w:rStyle w:val="Hyperlink"/>
            <w:rFonts w:cs="B Lotus" w:hint="eastAsia"/>
            <w:noProof/>
            <w:sz w:val="28"/>
            <w:szCs w:val="28"/>
            <w:rtl/>
          </w:rPr>
          <w:t>دختران</w:t>
        </w:r>
        <w:r w:rsidRPr="001758B5">
          <w:rPr>
            <w:rStyle w:val="Hyperlink"/>
            <w:rFonts w:cs="B Lotus"/>
            <w:noProof/>
            <w:sz w:val="28"/>
            <w:szCs w:val="28"/>
            <w:rtl/>
          </w:rPr>
          <w:t xml:space="preserve"> </w:t>
        </w:r>
        <w:r w:rsidRPr="001758B5">
          <w:rPr>
            <w:rStyle w:val="Hyperlink"/>
            <w:rFonts w:cs="B Lotus" w:hint="eastAsia"/>
            <w:noProof/>
            <w:sz w:val="28"/>
            <w:szCs w:val="28"/>
            <w:rtl/>
          </w:rPr>
          <w:t>و</w:t>
        </w:r>
        <w:r w:rsidRPr="001758B5">
          <w:rPr>
            <w:rStyle w:val="Hyperlink"/>
            <w:rFonts w:cs="B Lotus"/>
            <w:noProof/>
            <w:sz w:val="28"/>
            <w:szCs w:val="28"/>
            <w:rtl/>
          </w:rPr>
          <w:t xml:space="preserve"> </w:t>
        </w:r>
        <w:r w:rsidRPr="001758B5">
          <w:rPr>
            <w:rStyle w:val="Hyperlink"/>
            <w:rFonts w:cs="B Lotus" w:hint="eastAsia"/>
            <w:noProof/>
            <w:sz w:val="28"/>
            <w:szCs w:val="28"/>
            <w:rtl/>
          </w:rPr>
          <w:t>زنان</w:t>
        </w:r>
        <w:r w:rsidRPr="001758B5">
          <w:rPr>
            <w:rStyle w:val="Hyperlink"/>
            <w:rFonts w:cs="B Lotus"/>
            <w:noProof/>
            <w:sz w:val="28"/>
            <w:szCs w:val="28"/>
            <w:rtl/>
          </w:rPr>
          <w:t xml:space="preserve"> </w:t>
        </w:r>
        <w:r w:rsidRPr="001758B5">
          <w:rPr>
            <w:rStyle w:val="Hyperlink"/>
            <w:rFonts w:cs="B Lotus" w:hint="eastAsia"/>
            <w:noProof/>
            <w:sz w:val="28"/>
            <w:szCs w:val="28"/>
            <w:rtl/>
          </w:rPr>
          <w:t>از</w:t>
        </w:r>
        <w:r w:rsidRPr="001758B5">
          <w:rPr>
            <w:rStyle w:val="Hyperlink"/>
            <w:rFonts w:cs="B Lotus"/>
            <w:noProof/>
            <w:sz w:val="28"/>
            <w:szCs w:val="28"/>
            <w:rtl/>
          </w:rPr>
          <w:t xml:space="preserve"> </w:t>
        </w:r>
        <w:r w:rsidRPr="001758B5">
          <w:rPr>
            <w:rStyle w:val="Hyperlink"/>
            <w:rFonts w:cs="B Lotus" w:hint="eastAsia"/>
            <w:noProof/>
            <w:sz w:val="28"/>
            <w:szCs w:val="28"/>
            <w:rtl/>
          </w:rPr>
          <w:t>منزل</w:t>
        </w:r>
        <w:r w:rsidRPr="001758B5">
          <w:rPr>
            <w:rFonts w:cs="B Lotus"/>
            <w:noProof/>
            <w:webHidden/>
            <w:sz w:val="28"/>
            <w:szCs w:val="28"/>
            <w:rtl/>
          </w:rPr>
          <w:tab/>
        </w:r>
        <w:r w:rsidRPr="001758B5">
          <w:rPr>
            <w:rFonts w:cs="B Lotus"/>
            <w:noProof/>
            <w:webHidden/>
            <w:sz w:val="28"/>
            <w:szCs w:val="28"/>
            <w:rtl/>
          </w:rPr>
          <w:fldChar w:fldCharType="begin"/>
        </w:r>
        <w:r w:rsidRPr="001758B5">
          <w:rPr>
            <w:rFonts w:cs="B Lotus"/>
            <w:noProof/>
            <w:webHidden/>
            <w:sz w:val="28"/>
            <w:szCs w:val="28"/>
            <w:rtl/>
          </w:rPr>
          <w:instrText xml:space="preserve"> </w:instrText>
        </w:r>
        <w:r w:rsidRPr="001758B5">
          <w:rPr>
            <w:rFonts w:cs="B Lotus"/>
            <w:noProof/>
            <w:webHidden/>
            <w:sz w:val="28"/>
            <w:szCs w:val="28"/>
          </w:rPr>
          <w:instrText>PAGEREF</w:instrText>
        </w:r>
        <w:r w:rsidRPr="001758B5">
          <w:rPr>
            <w:rFonts w:cs="B Lotus"/>
            <w:noProof/>
            <w:webHidden/>
            <w:sz w:val="28"/>
            <w:szCs w:val="28"/>
            <w:rtl/>
          </w:rPr>
          <w:instrText xml:space="preserve"> _</w:instrText>
        </w:r>
        <w:r w:rsidRPr="001758B5">
          <w:rPr>
            <w:rFonts w:cs="B Lotus"/>
            <w:noProof/>
            <w:webHidden/>
            <w:sz w:val="28"/>
            <w:szCs w:val="28"/>
          </w:rPr>
          <w:instrText>Toc41118741 \h</w:instrText>
        </w:r>
        <w:r w:rsidRPr="001758B5">
          <w:rPr>
            <w:rFonts w:cs="B Lotus"/>
            <w:noProof/>
            <w:webHidden/>
            <w:sz w:val="28"/>
            <w:szCs w:val="28"/>
            <w:rtl/>
          </w:rPr>
          <w:instrText xml:space="preserve"> </w:instrText>
        </w:r>
        <w:r w:rsidRPr="001758B5">
          <w:rPr>
            <w:rFonts w:cs="B Lotus"/>
            <w:noProof/>
            <w:webHidden/>
            <w:sz w:val="28"/>
            <w:szCs w:val="28"/>
            <w:rtl/>
          </w:rPr>
        </w:r>
        <w:r w:rsidRPr="001758B5">
          <w:rPr>
            <w:rFonts w:cs="B Lotus"/>
            <w:noProof/>
            <w:webHidden/>
            <w:sz w:val="28"/>
            <w:szCs w:val="28"/>
            <w:rtl/>
          </w:rPr>
          <w:fldChar w:fldCharType="separate"/>
        </w:r>
        <w:r w:rsidR="00712AC1">
          <w:rPr>
            <w:rFonts w:cs="B Lotus"/>
            <w:noProof/>
            <w:webHidden/>
            <w:sz w:val="28"/>
            <w:szCs w:val="28"/>
            <w:rtl/>
            <w:lang w:bidi="ar-SA"/>
          </w:rPr>
          <w:t>128</w:t>
        </w:r>
        <w:r w:rsidRPr="001758B5">
          <w:rPr>
            <w:rFonts w:cs="B Lotus"/>
            <w:noProof/>
            <w:webHidden/>
            <w:sz w:val="28"/>
            <w:szCs w:val="28"/>
            <w:rtl/>
          </w:rPr>
          <w:fldChar w:fldCharType="end"/>
        </w:r>
      </w:hyperlink>
    </w:p>
    <w:p w:rsidR="001758B5" w:rsidRPr="00376B2E" w:rsidRDefault="001758B5" w:rsidP="001758B5">
      <w:pPr>
        <w:pStyle w:val="TOC2"/>
        <w:tabs>
          <w:tab w:val="right" w:leader="dot" w:pos="8296"/>
        </w:tabs>
        <w:spacing w:after="0" w:line="240" w:lineRule="auto"/>
        <w:ind w:left="0"/>
        <w:jc w:val="both"/>
        <w:rPr>
          <w:rFonts w:eastAsia="Times New Roman" w:cs="B Lotus"/>
          <w:noProof/>
          <w:sz w:val="28"/>
          <w:szCs w:val="28"/>
          <w:rtl/>
          <w:lang w:bidi="ar-SA"/>
        </w:rPr>
      </w:pPr>
      <w:hyperlink w:anchor="_Toc41118742" w:history="1">
        <w:r w:rsidRPr="001758B5">
          <w:rPr>
            <w:rStyle w:val="Hyperlink"/>
            <w:rFonts w:cs="B Lotus" w:hint="eastAsia"/>
            <w:noProof/>
            <w:sz w:val="28"/>
            <w:szCs w:val="28"/>
            <w:rtl/>
          </w:rPr>
          <w:t>مقا</w:t>
        </w:r>
        <w:r w:rsidRPr="001758B5">
          <w:rPr>
            <w:rStyle w:val="Hyperlink"/>
            <w:rFonts w:cs="B Lotus" w:hint="cs"/>
            <w:noProof/>
            <w:sz w:val="28"/>
            <w:szCs w:val="28"/>
            <w:rtl/>
          </w:rPr>
          <w:t>ی</w:t>
        </w:r>
        <w:r w:rsidRPr="001758B5">
          <w:rPr>
            <w:rStyle w:val="Hyperlink"/>
            <w:rFonts w:cs="B Lotus" w:hint="eastAsia"/>
            <w:noProof/>
            <w:sz w:val="28"/>
            <w:szCs w:val="28"/>
            <w:rtl/>
          </w:rPr>
          <w:t>سه</w:t>
        </w:r>
        <w:r w:rsidRPr="001758B5">
          <w:rPr>
            <w:rStyle w:val="Hyperlink"/>
            <w:rFonts w:cs="B Lotus"/>
            <w:noProof/>
            <w:sz w:val="28"/>
            <w:szCs w:val="28"/>
            <w:rtl/>
          </w:rPr>
          <w:t xml:space="preserve"> </w:t>
        </w:r>
        <w:r w:rsidRPr="001758B5">
          <w:rPr>
            <w:rStyle w:val="Hyperlink"/>
            <w:rFonts w:cs="B Lotus" w:hint="eastAsia"/>
            <w:noProof/>
            <w:sz w:val="28"/>
            <w:szCs w:val="28"/>
            <w:rtl/>
          </w:rPr>
          <w:t>شهرستان</w:t>
        </w:r>
        <w:r w:rsidRPr="001758B5">
          <w:rPr>
            <w:rStyle w:val="Hyperlink"/>
            <w:rFonts w:cs="B Lotus" w:hint="cs"/>
            <w:noProof/>
            <w:sz w:val="28"/>
            <w:szCs w:val="28"/>
            <w:rtl/>
          </w:rPr>
          <w:t>ی</w:t>
        </w:r>
        <w:r w:rsidRPr="001758B5">
          <w:rPr>
            <w:rFonts w:cs="B Lotus"/>
            <w:noProof/>
            <w:webHidden/>
            <w:sz w:val="28"/>
            <w:szCs w:val="28"/>
            <w:rtl/>
          </w:rPr>
          <w:tab/>
        </w:r>
        <w:r w:rsidRPr="001758B5">
          <w:rPr>
            <w:rFonts w:cs="B Lotus"/>
            <w:noProof/>
            <w:webHidden/>
            <w:sz w:val="28"/>
            <w:szCs w:val="28"/>
            <w:rtl/>
          </w:rPr>
          <w:fldChar w:fldCharType="begin"/>
        </w:r>
        <w:r w:rsidRPr="001758B5">
          <w:rPr>
            <w:rFonts w:cs="B Lotus"/>
            <w:noProof/>
            <w:webHidden/>
            <w:sz w:val="28"/>
            <w:szCs w:val="28"/>
            <w:rtl/>
          </w:rPr>
          <w:instrText xml:space="preserve"> </w:instrText>
        </w:r>
        <w:r w:rsidRPr="001758B5">
          <w:rPr>
            <w:rFonts w:cs="B Lotus"/>
            <w:noProof/>
            <w:webHidden/>
            <w:sz w:val="28"/>
            <w:szCs w:val="28"/>
          </w:rPr>
          <w:instrText>PAGEREF</w:instrText>
        </w:r>
        <w:r w:rsidRPr="001758B5">
          <w:rPr>
            <w:rFonts w:cs="B Lotus"/>
            <w:noProof/>
            <w:webHidden/>
            <w:sz w:val="28"/>
            <w:szCs w:val="28"/>
            <w:rtl/>
          </w:rPr>
          <w:instrText xml:space="preserve"> _</w:instrText>
        </w:r>
        <w:r w:rsidRPr="001758B5">
          <w:rPr>
            <w:rFonts w:cs="B Lotus"/>
            <w:noProof/>
            <w:webHidden/>
            <w:sz w:val="28"/>
            <w:szCs w:val="28"/>
          </w:rPr>
          <w:instrText>Toc41118742 \h</w:instrText>
        </w:r>
        <w:r w:rsidRPr="001758B5">
          <w:rPr>
            <w:rFonts w:cs="B Lotus"/>
            <w:noProof/>
            <w:webHidden/>
            <w:sz w:val="28"/>
            <w:szCs w:val="28"/>
            <w:rtl/>
          </w:rPr>
          <w:instrText xml:space="preserve"> </w:instrText>
        </w:r>
        <w:r w:rsidRPr="001758B5">
          <w:rPr>
            <w:rFonts w:cs="B Lotus"/>
            <w:noProof/>
            <w:webHidden/>
            <w:sz w:val="28"/>
            <w:szCs w:val="28"/>
            <w:rtl/>
          </w:rPr>
        </w:r>
        <w:r w:rsidRPr="001758B5">
          <w:rPr>
            <w:rFonts w:cs="B Lotus"/>
            <w:noProof/>
            <w:webHidden/>
            <w:sz w:val="28"/>
            <w:szCs w:val="28"/>
            <w:rtl/>
          </w:rPr>
          <w:fldChar w:fldCharType="separate"/>
        </w:r>
        <w:r w:rsidR="00712AC1">
          <w:rPr>
            <w:rFonts w:cs="B Lotus"/>
            <w:noProof/>
            <w:webHidden/>
            <w:sz w:val="28"/>
            <w:szCs w:val="28"/>
            <w:rtl/>
            <w:lang w:bidi="ar-SA"/>
          </w:rPr>
          <w:t>129</w:t>
        </w:r>
        <w:r w:rsidRPr="001758B5">
          <w:rPr>
            <w:rFonts w:cs="B Lotus"/>
            <w:noProof/>
            <w:webHidden/>
            <w:sz w:val="28"/>
            <w:szCs w:val="28"/>
            <w:rtl/>
          </w:rPr>
          <w:fldChar w:fldCharType="end"/>
        </w:r>
      </w:hyperlink>
    </w:p>
    <w:p w:rsidR="001758B5" w:rsidRPr="00376B2E" w:rsidRDefault="001758B5" w:rsidP="001758B5">
      <w:pPr>
        <w:pStyle w:val="TOC2"/>
        <w:tabs>
          <w:tab w:val="right" w:leader="dot" w:pos="8296"/>
        </w:tabs>
        <w:spacing w:after="0" w:line="240" w:lineRule="auto"/>
        <w:ind w:left="0"/>
        <w:jc w:val="both"/>
        <w:rPr>
          <w:rFonts w:eastAsia="Times New Roman" w:cs="B Lotus"/>
          <w:noProof/>
          <w:sz w:val="28"/>
          <w:szCs w:val="28"/>
          <w:rtl/>
          <w:lang w:bidi="ar-SA"/>
        </w:rPr>
      </w:pPr>
      <w:hyperlink w:anchor="_Toc41118743" w:history="1">
        <w:r w:rsidRPr="001758B5">
          <w:rPr>
            <w:rStyle w:val="Hyperlink"/>
            <w:rFonts w:cs="B Lotus" w:hint="eastAsia"/>
            <w:noProof/>
            <w:sz w:val="28"/>
            <w:szCs w:val="28"/>
            <w:rtl/>
          </w:rPr>
          <w:t>علت</w:t>
        </w:r>
        <w:r w:rsidRPr="001758B5">
          <w:rPr>
            <w:rStyle w:val="Hyperlink"/>
            <w:rFonts w:cs="B Lotus"/>
            <w:noProof/>
            <w:sz w:val="28"/>
            <w:szCs w:val="28"/>
            <w:rtl/>
          </w:rPr>
          <w:t xml:space="preserve"> </w:t>
        </w:r>
        <w:r w:rsidRPr="001758B5">
          <w:rPr>
            <w:rStyle w:val="Hyperlink"/>
            <w:rFonts w:cs="B Lotus" w:hint="eastAsia"/>
            <w:noProof/>
            <w:sz w:val="28"/>
            <w:szCs w:val="28"/>
            <w:rtl/>
          </w:rPr>
          <w:t>کاو</w:t>
        </w:r>
        <w:r w:rsidRPr="001758B5">
          <w:rPr>
            <w:rStyle w:val="Hyperlink"/>
            <w:rFonts w:cs="B Lotus" w:hint="cs"/>
            <w:noProof/>
            <w:sz w:val="28"/>
            <w:szCs w:val="28"/>
            <w:rtl/>
          </w:rPr>
          <w:t>ی</w:t>
        </w:r>
        <w:r w:rsidRPr="001758B5">
          <w:rPr>
            <w:rFonts w:cs="B Lotus"/>
            <w:noProof/>
            <w:webHidden/>
            <w:sz w:val="28"/>
            <w:szCs w:val="28"/>
            <w:rtl/>
          </w:rPr>
          <w:tab/>
        </w:r>
        <w:r w:rsidRPr="001758B5">
          <w:rPr>
            <w:rFonts w:cs="B Lotus"/>
            <w:noProof/>
            <w:webHidden/>
            <w:sz w:val="28"/>
            <w:szCs w:val="28"/>
            <w:rtl/>
          </w:rPr>
          <w:fldChar w:fldCharType="begin"/>
        </w:r>
        <w:r w:rsidRPr="001758B5">
          <w:rPr>
            <w:rFonts w:cs="B Lotus"/>
            <w:noProof/>
            <w:webHidden/>
            <w:sz w:val="28"/>
            <w:szCs w:val="28"/>
            <w:rtl/>
          </w:rPr>
          <w:instrText xml:space="preserve"> </w:instrText>
        </w:r>
        <w:r w:rsidRPr="001758B5">
          <w:rPr>
            <w:rFonts w:cs="B Lotus"/>
            <w:noProof/>
            <w:webHidden/>
            <w:sz w:val="28"/>
            <w:szCs w:val="28"/>
          </w:rPr>
          <w:instrText>PAGEREF</w:instrText>
        </w:r>
        <w:r w:rsidRPr="001758B5">
          <w:rPr>
            <w:rFonts w:cs="B Lotus"/>
            <w:noProof/>
            <w:webHidden/>
            <w:sz w:val="28"/>
            <w:szCs w:val="28"/>
            <w:rtl/>
          </w:rPr>
          <w:instrText xml:space="preserve"> _</w:instrText>
        </w:r>
        <w:r w:rsidRPr="001758B5">
          <w:rPr>
            <w:rFonts w:cs="B Lotus"/>
            <w:noProof/>
            <w:webHidden/>
            <w:sz w:val="28"/>
            <w:szCs w:val="28"/>
          </w:rPr>
          <w:instrText>Toc41118743 \h</w:instrText>
        </w:r>
        <w:r w:rsidRPr="001758B5">
          <w:rPr>
            <w:rFonts w:cs="B Lotus"/>
            <w:noProof/>
            <w:webHidden/>
            <w:sz w:val="28"/>
            <w:szCs w:val="28"/>
            <w:rtl/>
          </w:rPr>
          <w:instrText xml:space="preserve"> </w:instrText>
        </w:r>
        <w:r w:rsidRPr="001758B5">
          <w:rPr>
            <w:rFonts w:cs="B Lotus"/>
            <w:noProof/>
            <w:webHidden/>
            <w:sz w:val="28"/>
            <w:szCs w:val="28"/>
            <w:rtl/>
          </w:rPr>
        </w:r>
        <w:r w:rsidRPr="001758B5">
          <w:rPr>
            <w:rFonts w:cs="B Lotus"/>
            <w:noProof/>
            <w:webHidden/>
            <w:sz w:val="28"/>
            <w:szCs w:val="28"/>
            <w:rtl/>
          </w:rPr>
          <w:fldChar w:fldCharType="separate"/>
        </w:r>
        <w:r w:rsidR="00712AC1">
          <w:rPr>
            <w:rFonts w:cs="B Lotus"/>
            <w:noProof/>
            <w:webHidden/>
            <w:sz w:val="28"/>
            <w:szCs w:val="28"/>
            <w:rtl/>
            <w:lang w:bidi="ar-SA"/>
          </w:rPr>
          <w:t>130</w:t>
        </w:r>
        <w:r w:rsidRPr="001758B5">
          <w:rPr>
            <w:rFonts w:cs="B Lotus"/>
            <w:noProof/>
            <w:webHidden/>
            <w:sz w:val="28"/>
            <w:szCs w:val="28"/>
            <w:rtl/>
          </w:rPr>
          <w:fldChar w:fldCharType="end"/>
        </w:r>
      </w:hyperlink>
    </w:p>
    <w:p w:rsidR="001758B5" w:rsidRPr="00376B2E" w:rsidRDefault="001758B5" w:rsidP="001758B5">
      <w:pPr>
        <w:pStyle w:val="TOC2"/>
        <w:tabs>
          <w:tab w:val="right" w:leader="dot" w:pos="8296"/>
        </w:tabs>
        <w:spacing w:after="0" w:line="240" w:lineRule="auto"/>
        <w:ind w:left="0"/>
        <w:jc w:val="both"/>
        <w:rPr>
          <w:rFonts w:eastAsia="Times New Roman" w:cs="B Lotus"/>
          <w:noProof/>
          <w:sz w:val="28"/>
          <w:szCs w:val="28"/>
          <w:rtl/>
          <w:lang w:bidi="ar-SA"/>
        </w:rPr>
      </w:pPr>
      <w:hyperlink w:anchor="_Toc41118744" w:history="1">
        <w:r w:rsidRPr="001758B5">
          <w:rPr>
            <w:rStyle w:val="Hyperlink"/>
            <w:rFonts w:cs="B Lotus" w:hint="eastAsia"/>
            <w:noProof/>
            <w:sz w:val="28"/>
            <w:szCs w:val="28"/>
            <w:rtl/>
          </w:rPr>
          <w:t>فرصت‌ها</w:t>
        </w:r>
        <w:r w:rsidRPr="001758B5">
          <w:rPr>
            <w:rStyle w:val="Hyperlink"/>
            <w:rFonts w:cs="B Lotus"/>
            <w:noProof/>
            <w:sz w:val="28"/>
            <w:szCs w:val="28"/>
            <w:rtl/>
          </w:rPr>
          <w:t xml:space="preserve"> </w:t>
        </w:r>
        <w:r w:rsidRPr="001758B5">
          <w:rPr>
            <w:rStyle w:val="Hyperlink"/>
            <w:rFonts w:cs="B Lotus" w:hint="eastAsia"/>
            <w:noProof/>
            <w:sz w:val="28"/>
            <w:szCs w:val="28"/>
            <w:rtl/>
          </w:rPr>
          <w:t>و</w:t>
        </w:r>
        <w:r w:rsidRPr="001758B5">
          <w:rPr>
            <w:rStyle w:val="Hyperlink"/>
            <w:rFonts w:cs="B Lotus"/>
            <w:noProof/>
            <w:sz w:val="28"/>
            <w:szCs w:val="28"/>
            <w:rtl/>
          </w:rPr>
          <w:t xml:space="preserve"> </w:t>
        </w:r>
        <w:r w:rsidRPr="001758B5">
          <w:rPr>
            <w:rStyle w:val="Hyperlink"/>
            <w:rFonts w:cs="B Lotus" w:hint="eastAsia"/>
            <w:noProof/>
            <w:sz w:val="28"/>
            <w:szCs w:val="28"/>
            <w:rtl/>
          </w:rPr>
          <w:t>چالش‌ها</w:t>
        </w:r>
        <w:r w:rsidRPr="001758B5">
          <w:rPr>
            <w:rFonts w:cs="B Lotus"/>
            <w:noProof/>
            <w:webHidden/>
            <w:sz w:val="28"/>
            <w:szCs w:val="28"/>
            <w:rtl/>
          </w:rPr>
          <w:tab/>
        </w:r>
        <w:r w:rsidRPr="001758B5">
          <w:rPr>
            <w:rFonts w:cs="B Lotus"/>
            <w:noProof/>
            <w:webHidden/>
            <w:sz w:val="28"/>
            <w:szCs w:val="28"/>
            <w:rtl/>
          </w:rPr>
          <w:fldChar w:fldCharType="begin"/>
        </w:r>
        <w:r w:rsidRPr="001758B5">
          <w:rPr>
            <w:rFonts w:cs="B Lotus"/>
            <w:noProof/>
            <w:webHidden/>
            <w:sz w:val="28"/>
            <w:szCs w:val="28"/>
            <w:rtl/>
          </w:rPr>
          <w:instrText xml:space="preserve"> </w:instrText>
        </w:r>
        <w:r w:rsidRPr="001758B5">
          <w:rPr>
            <w:rFonts w:cs="B Lotus"/>
            <w:noProof/>
            <w:webHidden/>
            <w:sz w:val="28"/>
            <w:szCs w:val="28"/>
          </w:rPr>
          <w:instrText>PAGEREF</w:instrText>
        </w:r>
        <w:r w:rsidRPr="001758B5">
          <w:rPr>
            <w:rFonts w:cs="B Lotus"/>
            <w:noProof/>
            <w:webHidden/>
            <w:sz w:val="28"/>
            <w:szCs w:val="28"/>
            <w:rtl/>
          </w:rPr>
          <w:instrText xml:space="preserve"> _</w:instrText>
        </w:r>
        <w:r w:rsidRPr="001758B5">
          <w:rPr>
            <w:rFonts w:cs="B Lotus"/>
            <w:noProof/>
            <w:webHidden/>
            <w:sz w:val="28"/>
            <w:szCs w:val="28"/>
          </w:rPr>
          <w:instrText>Toc41118744 \h</w:instrText>
        </w:r>
        <w:r w:rsidRPr="001758B5">
          <w:rPr>
            <w:rFonts w:cs="B Lotus"/>
            <w:noProof/>
            <w:webHidden/>
            <w:sz w:val="28"/>
            <w:szCs w:val="28"/>
            <w:rtl/>
          </w:rPr>
          <w:instrText xml:space="preserve"> </w:instrText>
        </w:r>
        <w:r w:rsidRPr="001758B5">
          <w:rPr>
            <w:rFonts w:cs="B Lotus"/>
            <w:noProof/>
            <w:webHidden/>
            <w:sz w:val="28"/>
            <w:szCs w:val="28"/>
            <w:rtl/>
          </w:rPr>
        </w:r>
        <w:r w:rsidRPr="001758B5">
          <w:rPr>
            <w:rFonts w:cs="B Lotus"/>
            <w:noProof/>
            <w:webHidden/>
            <w:sz w:val="28"/>
            <w:szCs w:val="28"/>
            <w:rtl/>
          </w:rPr>
          <w:fldChar w:fldCharType="separate"/>
        </w:r>
        <w:r w:rsidR="00712AC1">
          <w:rPr>
            <w:rFonts w:cs="B Lotus"/>
            <w:noProof/>
            <w:webHidden/>
            <w:sz w:val="28"/>
            <w:szCs w:val="28"/>
            <w:rtl/>
            <w:lang w:bidi="ar-SA"/>
          </w:rPr>
          <w:t>131</w:t>
        </w:r>
        <w:r w:rsidRPr="001758B5">
          <w:rPr>
            <w:rFonts w:cs="B Lotus"/>
            <w:noProof/>
            <w:webHidden/>
            <w:sz w:val="28"/>
            <w:szCs w:val="28"/>
            <w:rtl/>
          </w:rPr>
          <w:fldChar w:fldCharType="end"/>
        </w:r>
      </w:hyperlink>
    </w:p>
    <w:p w:rsidR="001758B5" w:rsidRPr="00376B2E" w:rsidRDefault="001758B5" w:rsidP="001758B5">
      <w:pPr>
        <w:pStyle w:val="TOC2"/>
        <w:tabs>
          <w:tab w:val="right" w:leader="dot" w:pos="8296"/>
        </w:tabs>
        <w:spacing w:after="0" w:line="240" w:lineRule="auto"/>
        <w:ind w:left="0"/>
        <w:jc w:val="both"/>
        <w:rPr>
          <w:rFonts w:eastAsia="Times New Roman" w:cs="B Lotus"/>
          <w:noProof/>
          <w:sz w:val="28"/>
          <w:szCs w:val="28"/>
          <w:rtl/>
          <w:lang w:bidi="ar-SA"/>
        </w:rPr>
      </w:pPr>
      <w:hyperlink w:anchor="_Toc41118745" w:history="1">
        <w:r w:rsidRPr="001758B5">
          <w:rPr>
            <w:rStyle w:val="Hyperlink"/>
            <w:rFonts w:cs="B Lotus" w:hint="eastAsia"/>
            <w:noProof/>
            <w:sz w:val="28"/>
            <w:szCs w:val="28"/>
            <w:rtl/>
          </w:rPr>
          <w:t>راهکارها</w:t>
        </w:r>
        <w:r w:rsidRPr="001758B5">
          <w:rPr>
            <w:rStyle w:val="Hyperlink"/>
            <w:rFonts w:cs="B Lotus"/>
            <w:noProof/>
            <w:sz w:val="28"/>
            <w:szCs w:val="28"/>
            <w:rtl/>
          </w:rPr>
          <w:t xml:space="preserve"> </w:t>
        </w:r>
        <w:r w:rsidRPr="001758B5">
          <w:rPr>
            <w:rStyle w:val="Hyperlink"/>
            <w:rFonts w:cs="B Lotus" w:hint="eastAsia"/>
            <w:noProof/>
            <w:sz w:val="28"/>
            <w:szCs w:val="28"/>
            <w:rtl/>
          </w:rPr>
          <w:t>و</w:t>
        </w:r>
        <w:r w:rsidRPr="001758B5">
          <w:rPr>
            <w:rStyle w:val="Hyperlink"/>
            <w:rFonts w:cs="B Lotus"/>
            <w:noProof/>
            <w:sz w:val="28"/>
            <w:szCs w:val="28"/>
            <w:rtl/>
          </w:rPr>
          <w:t xml:space="preserve"> </w:t>
        </w:r>
        <w:r w:rsidRPr="001758B5">
          <w:rPr>
            <w:rStyle w:val="Hyperlink"/>
            <w:rFonts w:cs="B Lotus" w:hint="eastAsia"/>
            <w:noProof/>
            <w:sz w:val="28"/>
            <w:szCs w:val="28"/>
            <w:rtl/>
          </w:rPr>
          <w:t>برنامه</w:t>
        </w:r>
        <w:r w:rsidRPr="001758B5">
          <w:rPr>
            <w:rStyle w:val="Hyperlink"/>
            <w:rFonts w:cs="B Lotus"/>
            <w:noProof/>
            <w:sz w:val="28"/>
            <w:szCs w:val="28"/>
            <w:rtl/>
          </w:rPr>
          <w:t xml:space="preserve"> </w:t>
        </w:r>
        <w:r w:rsidRPr="001758B5">
          <w:rPr>
            <w:rStyle w:val="Hyperlink"/>
            <w:rFonts w:cs="B Lotus" w:hint="eastAsia"/>
            <w:noProof/>
            <w:sz w:val="28"/>
            <w:szCs w:val="28"/>
            <w:rtl/>
          </w:rPr>
          <w:t>ها</w:t>
        </w:r>
        <w:r w:rsidRPr="001758B5">
          <w:rPr>
            <w:rStyle w:val="Hyperlink"/>
            <w:rFonts w:cs="B Lotus" w:hint="cs"/>
            <w:noProof/>
            <w:sz w:val="28"/>
            <w:szCs w:val="28"/>
            <w:rtl/>
          </w:rPr>
          <w:t>ی</w:t>
        </w:r>
        <w:r w:rsidRPr="001758B5">
          <w:rPr>
            <w:rStyle w:val="Hyperlink"/>
            <w:rFonts w:cs="B Lotus"/>
            <w:noProof/>
            <w:sz w:val="28"/>
            <w:szCs w:val="28"/>
            <w:rtl/>
          </w:rPr>
          <w:t xml:space="preserve"> </w:t>
        </w:r>
        <w:r w:rsidRPr="001758B5">
          <w:rPr>
            <w:rStyle w:val="Hyperlink"/>
            <w:rFonts w:cs="B Lotus" w:hint="eastAsia"/>
            <w:noProof/>
            <w:sz w:val="28"/>
            <w:szCs w:val="28"/>
            <w:rtl/>
          </w:rPr>
          <w:t>عمل</w:t>
        </w:r>
        <w:r w:rsidRPr="001758B5">
          <w:rPr>
            <w:rStyle w:val="Hyperlink"/>
            <w:rFonts w:cs="B Lotus" w:hint="cs"/>
            <w:noProof/>
            <w:sz w:val="28"/>
            <w:szCs w:val="28"/>
            <w:rtl/>
          </w:rPr>
          <w:t>ی</w:t>
        </w:r>
        <w:r w:rsidRPr="001758B5">
          <w:rPr>
            <w:rStyle w:val="Hyperlink"/>
            <w:rFonts w:cs="B Lotus"/>
            <w:noProof/>
            <w:sz w:val="28"/>
            <w:szCs w:val="28"/>
            <w:rtl/>
          </w:rPr>
          <w:t xml:space="preserve"> </w:t>
        </w:r>
        <w:r w:rsidRPr="001758B5">
          <w:rPr>
            <w:rStyle w:val="Hyperlink"/>
            <w:rFonts w:cs="B Lotus" w:hint="eastAsia"/>
            <w:noProof/>
            <w:sz w:val="28"/>
            <w:szCs w:val="28"/>
            <w:rtl/>
          </w:rPr>
          <w:t>تغ</w:t>
        </w:r>
        <w:r w:rsidRPr="001758B5">
          <w:rPr>
            <w:rStyle w:val="Hyperlink"/>
            <w:rFonts w:cs="B Lotus" w:hint="cs"/>
            <w:noProof/>
            <w:sz w:val="28"/>
            <w:szCs w:val="28"/>
            <w:rtl/>
          </w:rPr>
          <w:t>یی</w:t>
        </w:r>
        <w:r w:rsidRPr="001758B5">
          <w:rPr>
            <w:rStyle w:val="Hyperlink"/>
            <w:rFonts w:cs="B Lotus" w:hint="eastAsia"/>
            <w:noProof/>
            <w:sz w:val="28"/>
            <w:szCs w:val="28"/>
            <w:rtl/>
          </w:rPr>
          <w:t>ر</w:t>
        </w:r>
        <w:r w:rsidRPr="001758B5">
          <w:rPr>
            <w:rFonts w:cs="B Lotus"/>
            <w:noProof/>
            <w:webHidden/>
            <w:sz w:val="28"/>
            <w:szCs w:val="28"/>
            <w:rtl/>
          </w:rPr>
          <w:tab/>
        </w:r>
        <w:r w:rsidRPr="001758B5">
          <w:rPr>
            <w:rFonts w:cs="B Lotus"/>
            <w:noProof/>
            <w:webHidden/>
            <w:sz w:val="28"/>
            <w:szCs w:val="28"/>
            <w:rtl/>
          </w:rPr>
          <w:fldChar w:fldCharType="begin"/>
        </w:r>
        <w:r w:rsidRPr="001758B5">
          <w:rPr>
            <w:rFonts w:cs="B Lotus"/>
            <w:noProof/>
            <w:webHidden/>
            <w:sz w:val="28"/>
            <w:szCs w:val="28"/>
            <w:rtl/>
          </w:rPr>
          <w:instrText xml:space="preserve"> </w:instrText>
        </w:r>
        <w:r w:rsidRPr="001758B5">
          <w:rPr>
            <w:rFonts w:cs="B Lotus"/>
            <w:noProof/>
            <w:webHidden/>
            <w:sz w:val="28"/>
            <w:szCs w:val="28"/>
          </w:rPr>
          <w:instrText>PAGEREF</w:instrText>
        </w:r>
        <w:r w:rsidRPr="001758B5">
          <w:rPr>
            <w:rFonts w:cs="B Lotus"/>
            <w:noProof/>
            <w:webHidden/>
            <w:sz w:val="28"/>
            <w:szCs w:val="28"/>
            <w:rtl/>
          </w:rPr>
          <w:instrText xml:space="preserve"> _</w:instrText>
        </w:r>
        <w:r w:rsidRPr="001758B5">
          <w:rPr>
            <w:rFonts w:cs="B Lotus"/>
            <w:noProof/>
            <w:webHidden/>
            <w:sz w:val="28"/>
            <w:szCs w:val="28"/>
          </w:rPr>
          <w:instrText>Toc41118745 \h</w:instrText>
        </w:r>
        <w:r w:rsidRPr="001758B5">
          <w:rPr>
            <w:rFonts w:cs="B Lotus"/>
            <w:noProof/>
            <w:webHidden/>
            <w:sz w:val="28"/>
            <w:szCs w:val="28"/>
            <w:rtl/>
          </w:rPr>
          <w:instrText xml:space="preserve"> </w:instrText>
        </w:r>
        <w:r w:rsidRPr="001758B5">
          <w:rPr>
            <w:rFonts w:cs="B Lotus"/>
            <w:noProof/>
            <w:webHidden/>
            <w:sz w:val="28"/>
            <w:szCs w:val="28"/>
            <w:rtl/>
          </w:rPr>
        </w:r>
        <w:r w:rsidRPr="001758B5">
          <w:rPr>
            <w:rFonts w:cs="B Lotus"/>
            <w:noProof/>
            <w:webHidden/>
            <w:sz w:val="28"/>
            <w:szCs w:val="28"/>
            <w:rtl/>
          </w:rPr>
          <w:fldChar w:fldCharType="separate"/>
        </w:r>
        <w:r w:rsidR="00712AC1">
          <w:rPr>
            <w:rFonts w:cs="B Lotus"/>
            <w:noProof/>
            <w:webHidden/>
            <w:sz w:val="28"/>
            <w:szCs w:val="28"/>
            <w:rtl/>
            <w:lang w:bidi="ar-SA"/>
          </w:rPr>
          <w:t>131</w:t>
        </w:r>
        <w:r w:rsidRPr="001758B5">
          <w:rPr>
            <w:rFonts w:cs="B Lotus"/>
            <w:noProof/>
            <w:webHidden/>
            <w:sz w:val="28"/>
            <w:szCs w:val="28"/>
            <w:rtl/>
          </w:rPr>
          <w:fldChar w:fldCharType="end"/>
        </w:r>
      </w:hyperlink>
    </w:p>
    <w:p w:rsidR="001758B5" w:rsidRPr="00376B2E" w:rsidRDefault="001758B5" w:rsidP="001758B5">
      <w:pPr>
        <w:pStyle w:val="TOC1"/>
        <w:spacing w:after="0" w:line="240" w:lineRule="auto"/>
        <w:jc w:val="both"/>
        <w:rPr>
          <w:rFonts w:eastAsia="Times New Roman"/>
          <w:b w:val="0"/>
          <w:bCs w:val="0"/>
          <w:noProof/>
          <w:sz w:val="28"/>
          <w:szCs w:val="28"/>
          <w:rtl/>
          <w:lang w:bidi="ar-SA"/>
        </w:rPr>
      </w:pPr>
      <w:hyperlink w:anchor="_Toc41118746" w:history="1">
        <w:r w:rsidRPr="001758B5">
          <w:rPr>
            <w:rStyle w:val="Hyperlink"/>
            <w:rFonts w:hint="eastAsia"/>
            <w:noProof/>
            <w:sz w:val="28"/>
            <w:szCs w:val="28"/>
            <w:rtl/>
          </w:rPr>
          <w:t>فصل</w:t>
        </w:r>
        <w:r w:rsidRPr="001758B5">
          <w:rPr>
            <w:rStyle w:val="Hyperlink"/>
            <w:noProof/>
            <w:sz w:val="28"/>
            <w:szCs w:val="28"/>
            <w:rtl/>
          </w:rPr>
          <w:t xml:space="preserve"> </w:t>
        </w:r>
        <w:r w:rsidRPr="001758B5">
          <w:rPr>
            <w:rStyle w:val="Hyperlink"/>
            <w:rFonts w:hint="eastAsia"/>
            <w:noProof/>
            <w:sz w:val="28"/>
            <w:szCs w:val="28"/>
            <w:rtl/>
          </w:rPr>
          <w:t>نهم</w:t>
        </w:r>
        <w:r w:rsidRPr="001758B5">
          <w:rPr>
            <w:rStyle w:val="Hyperlink"/>
            <w:noProof/>
            <w:sz w:val="28"/>
            <w:szCs w:val="28"/>
            <w:rtl/>
          </w:rPr>
          <w:t xml:space="preserve">: </w:t>
        </w:r>
        <w:r w:rsidRPr="001758B5">
          <w:rPr>
            <w:rStyle w:val="Hyperlink"/>
            <w:rFonts w:hint="eastAsia"/>
            <w:noProof/>
            <w:sz w:val="28"/>
            <w:szCs w:val="28"/>
            <w:rtl/>
          </w:rPr>
          <w:t>ر</w:t>
        </w:r>
        <w:r w:rsidRPr="001758B5">
          <w:rPr>
            <w:rStyle w:val="Hyperlink"/>
            <w:rFonts w:hint="cs"/>
            <w:noProof/>
            <w:sz w:val="28"/>
            <w:szCs w:val="28"/>
            <w:rtl/>
          </w:rPr>
          <w:t>ی</w:t>
        </w:r>
        <w:r w:rsidRPr="001758B5">
          <w:rPr>
            <w:rStyle w:val="Hyperlink"/>
            <w:rFonts w:hint="eastAsia"/>
            <w:noProof/>
            <w:sz w:val="28"/>
            <w:szCs w:val="28"/>
            <w:rtl/>
          </w:rPr>
          <w:t>سک‌ها</w:t>
        </w:r>
        <w:r w:rsidRPr="001758B5">
          <w:rPr>
            <w:rStyle w:val="Hyperlink"/>
            <w:rFonts w:hint="cs"/>
            <w:noProof/>
            <w:sz w:val="28"/>
            <w:szCs w:val="28"/>
            <w:rtl/>
          </w:rPr>
          <w:t>ی</w:t>
        </w:r>
        <w:r w:rsidRPr="001758B5">
          <w:rPr>
            <w:rStyle w:val="Hyperlink"/>
            <w:noProof/>
            <w:sz w:val="28"/>
            <w:szCs w:val="28"/>
            <w:rtl/>
          </w:rPr>
          <w:t xml:space="preserve">  </w:t>
        </w:r>
        <w:r w:rsidRPr="001758B5">
          <w:rPr>
            <w:rStyle w:val="Hyperlink"/>
            <w:rFonts w:hint="eastAsia"/>
            <w:noProof/>
            <w:sz w:val="28"/>
            <w:szCs w:val="28"/>
            <w:rtl/>
          </w:rPr>
          <w:t>برنامه</w:t>
        </w:r>
        <w:r w:rsidRPr="001758B5">
          <w:rPr>
            <w:noProof/>
            <w:webHidden/>
            <w:sz w:val="28"/>
            <w:szCs w:val="28"/>
            <w:rtl/>
          </w:rPr>
          <w:tab/>
        </w:r>
        <w:r w:rsidRPr="001758B5">
          <w:rPr>
            <w:noProof/>
            <w:webHidden/>
            <w:sz w:val="28"/>
            <w:szCs w:val="28"/>
            <w:rtl/>
          </w:rPr>
          <w:fldChar w:fldCharType="begin"/>
        </w:r>
        <w:r w:rsidRPr="001758B5">
          <w:rPr>
            <w:noProof/>
            <w:webHidden/>
            <w:sz w:val="28"/>
            <w:szCs w:val="28"/>
            <w:rtl/>
          </w:rPr>
          <w:instrText xml:space="preserve"> </w:instrText>
        </w:r>
        <w:r w:rsidRPr="001758B5">
          <w:rPr>
            <w:noProof/>
            <w:webHidden/>
            <w:sz w:val="28"/>
            <w:szCs w:val="28"/>
          </w:rPr>
          <w:instrText>PAGEREF</w:instrText>
        </w:r>
        <w:r w:rsidRPr="001758B5">
          <w:rPr>
            <w:noProof/>
            <w:webHidden/>
            <w:sz w:val="28"/>
            <w:szCs w:val="28"/>
            <w:rtl/>
          </w:rPr>
          <w:instrText xml:space="preserve"> _</w:instrText>
        </w:r>
        <w:r w:rsidRPr="001758B5">
          <w:rPr>
            <w:noProof/>
            <w:webHidden/>
            <w:sz w:val="28"/>
            <w:szCs w:val="28"/>
          </w:rPr>
          <w:instrText>Toc41118746 \h</w:instrText>
        </w:r>
        <w:r w:rsidRPr="001758B5">
          <w:rPr>
            <w:noProof/>
            <w:webHidden/>
            <w:sz w:val="28"/>
            <w:szCs w:val="28"/>
            <w:rtl/>
          </w:rPr>
          <w:instrText xml:space="preserve"> </w:instrText>
        </w:r>
        <w:r w:rsidRPr="001758B5">
          <w:rPr>
            <w:noProof/>
            <w:webHidden/>
            <w:sz w:val="28"/>
            <w:szCs w:val="28"/>
            <w:rtl/>
          </w:rPr>
        </w:r>
        <w:r w:rsidRPr="001758B5">
          <w:rPr>
            <w:noProof/>
            <w:webHidden/>
            <w:sz w:val="28"/>
            <w:szCs w:val="28"/>
            <w:rtl/>
          </w:rPr>
          <w:fldChar w:fldCharType="separate"/>
        </w:r>
        <w:r w:rsidR="00712AC1">
          <w:rPr>
            <w:noProof/>
            <w:webHidden/>
            <w:sz w:val="28"/>
            <w:szCs w:val="28"/>
            <w:rtl/>
            <w:lang w:bidi="ar-SA"/>
          </w:rPr>
          <w:t>137</w:t>
        </w:r>
        <w:r w:rsidRPr="001758B5">
          <w:rPr>
            <w:noProof/>
            <w:webHidden/>
            <w:sz w:val="28"/>
            <w:szCs w:val="28"/>
            <w:rtl/>
          </w:rPr>
          <w:fldChar w:fldCharType="end"/>
        </w:r>
      </w:hyperlink>
    </w:p>
    <w:p w:rsidR="001758B5" w:rsidRPr="00376B2E" w:rsidRDefault="001758B5" w:rsidP="001758B5">
      <w:pPr>
        <w:pStyle w:val="TOC1"/>
        <w:spacing w:after="0" w:line="240" w:lineRule="auto"/>
        <w:jc w:val="both"/>
        <w:rPr>
          <w:rFonts w:eastAsia="Times New Roman"/>
          <w:b w:val="0"/>
          <w:bCs w:val="0"/>
          <w:noProof/>
          <w:sz w:val="28"/>
          <w:szCs w:val="28"/>
          <w:rtl/>
          <w:lang w:bidi="ar-SA"/>
        </w:rPr>
      </w:pPr>
      <w:hyperlink w:anchor="_Toc41118747" w:history="1">
        <w:r w:rsidRPr="001758B5">
          <w:rPr>
            <w:rStyle w:val="Hyperlink"/>
            <w:rFonts w:hint="eastAsia"/>
            <w:noProof/>
            <w:sz w:val="28"/>
            <w:szCs w:val="28"/>
            <w:rtl/>
          </w:rPr>
          <w:t>فصل</w:t>
        </w:r>
        <w:r w:rsidRPr="001758B5">
          <w:rPr>
            <w:rStyle w:val="Hyperlink"/>
            <w:noProof/>
            <w:sz w:val="28"/>
            <w:szCs w:val="28"/>
            <w:rtl/>
          </w:rPr>
          <w:t xml:space="preserve"> </w:t>
        </w:r>
        <w:r w:rsidRPr="001758B5">
          <w:rPr>
            <w:rStyle w:val="Hyperlink"/>
            <w:rFonts w:hint="eastAsia"/>
            <w:noProof/>
            <w:sz w:val="28"/>
            <w:szCs w:val="28"/>
            <w:rtl/>
          </w:rPr>
          <w:t>دهم</w:t>
        </w:r>
        <w:r w:rsidRPr="001758B5">
          <w:rPr>
            <w:rStyle w:val="Hyperlink"/>
            <w:noProof/>
            <w:sz w:val="28"/>
            <w:szCs w:val="28"/>
            <w:rtl/>
          </w:rPr>
          <w:t xml:space="preserve">: </w:t>
        </w:r>
        <w:r w:rsidRPr="001758B5">
          <w:rPr>
            <w:rStyle w:val="Hyperlink"/>
            <w:rFonts w:hint="eastAsia"/>
            <w:noProof/>
            <w:sz w:val="28"/>
            <w:szCs w:val="28"/>
            <w:rtl/>
          </w:rPr>
          <w:t>برنامه</w:t>
        </w:r>
        <w:r w:rsidRPr="001758B5">
          <w:rPr>
            <w:rStyle w:val="Hyperlink"/>
            <w:noProof/>
            <w:sz w:val="28"/>
            <w:szCs w:val="28"/>
            <w:rtl/>
          </w:rPr>
          <w:t xml:space="preserve"> </w:t>
        </w:r>
        <w:r w:rsidRPr="001758B5">
          <w:rPr>
            <w:rStyle w:val="Hyperlink"/>
            <w:rFonts w:hint="eastAsia"/>
            <w:noProof/>
            <w:sz w:val="28"/>
            <w:szCs w:val="28"/>
            <w:rtl/>
          </w:rPr>
          <w:t>پا</w:t>
        </w:r>
        <w:r w:rsidRPr="001758B5">
          <w:rPr>
            <w:rStyle w:val="Hyperlink"/>
            <w:rFonts w:hint="cs"/>
            <w:noProof/>
            <w:sz w:val="28"/>
            <w:szCs w:val="28"/>
            <w:rtl/>
          </w:rPr>
          <w:t>ی</w:t>
        </w:r>
        <w:r w:rsidRPr="001758B5">
          <w:rPr>
            <w:rStyle w:val="Hyperlink"/>
            <w:rFonts w:hint="eastAsia"/>
            <w:noProof/>
            <w:sz w:val="28"/>
            <w:szCs w:val="28"/>
            <w:rtl/>
          </w:rPr>
          <w:t>ش</w:t>
        </w:r>
        <w:r w:rsidRPr="001758B5">
          <w:rPr>
            <w:rStyle w:val="Hyperlink"/>
            <w:noProof/>
            <w:sz w:val="28"/>
            <w:szCs w:val="28"/>
            <w:rtl/>
          </w:rPr>
          <w:t xml:space="preserve"> </w:t>
        </w:r>
        <w:r w:rsidRPr="001758B5">
          <w:rPr>
            <w:rStyle w:val="Hyperlink"/>
            <w:rFonts w:hint="eastAsia"/>
            <w:noProof/>
            <w:sz w:val="28"/>
            <w:szCs w:val="28"/>
            <w:rtl/>
          </w:rPr>
          <w:t>و</w:t>
        </w:r>
        <w:r w:rsidRPr="001758B5">
          <w:rPr>
            <w:rStyle w:val="Hyperlink"/>
            <w:noProof/>
            <w:sz w:val="28"/>
            <w:szCs w:val="28"/>
            <w:rtl/>
          </w:rPr>
          <w:t xml:space="preserve"> </w:t>
        </w:r>
        <w:r w:rsidRPr="001758B5">
          <w:rPr>
            <w:rStyle w:val="Hyperlink"/>
            <w:rFonts w:hint="eastAsia"/>
            <w:noProof/>
            <w:sz w:val="28"/>
            <w:szCs w:val="28"/>
            <w:rtl/>
          </w:rPr>
          <w:t>ارز</w:t>
        </w:r>
        <w:r w:rsidRPr="001758B5">
          <w:rPr>
            <w:rStyle w:val="Hyperlink"/>
            <w:rFonts w:hint="cs"/>
            <w:noProof/>
            <w:sz w:val="28"/>
            <w:szCs w:val="28"/>
            <w:rtl/>
          </w:rPr>
          <w:t>ی</w:t>
        </w:r>
        <w:r w:rsidRPr="001758B5">
          <w:rPr>
            <w:rStyle w:val="Hyperlink"/>
            <w:rFonts w:hint="eastAsia"/>
            <w:noProof/>
            <w:sz w:val="28"/>
            <w:szCs w:val="28"/>
            <w:rtl/>
          </w:rPr>
          <w:t>اب</w:t>
        </w:r>
        <w:r w:rsidRPr="001758B5">
          <w:rPr>
            <w:rStyle w:val="Hyperlink"/>
            <w:rFonts w:hint="cs"/>
            <w:noProof/>
            <w:sz w:val="28"/>
            <w:szCs w:val="28"/>
            <w:rtl/>
          </w:rPr>
          <w:t>ی</w:t>
        </w:r>
        <w:r w:rsidRPr="001758B5">
          <w:rPr>
            <w:noProof/>
            <w:webHidden/>
            <w:sz w:val="28"/>
            <w:szCs w:val="28"/>
            <w:rtl/>
          </w:rPr>
          <w:tab/>
        </w:r>
        <w:r w:rsidRPr="001758B5">
          <w:rPr>
            <w:noProof/>
            <w:webHidden/>
            <w:sz w:val="28"/>
            <w:szCs w:val="28"/>
            <w:rtl/>
          </w:rPr>
          <w:fldChar w:fldCharType="begin"/>
        </w:r>
        <w:r w:rsidRPr="001758B5">
          <w:rPr>
            <w:noProof/>
            <w:webHidden/>
            <w:sz w:val="28"/>
            <w:szCs w:val="28"/>
            <w:rtl/>
          </w:rPr>
          <w:instrText xml:space="preserve"> </w:instrText>
        </w:r>
        <w:r w:rsidRPr="001758B5">
          <w:rPr>
            <w:noProof/>
            <w:webHidden/>
            <w:sz w:val="28"/>
            <w:szCs w:val="28"/>
          </w:rPr>
          <w:instrText>PAGEREF</w:instrText>
        </w:r>
        <w:r w:rsidRPr="001758B5">
          <w:rPr>
            <w:noProof/>
            <w:webHidden/>
            <w:sz w:val="28"/>
            <w:szCs w:val="28"/>
            <w:rtl/>
          </w:rPr>
          <w:instrText xml:space="preserve"> _</w:instrText>
        </w:r>
        <w:r w:rsidRPr="001758B5">
          <w:rPr>
            <w:noProof/>
            <w:webHidden/>
            <w:sz w:val="28"/>
            <w:szCs w:val="28"/>
          </w:rPr>
          <w:instrText>Toc41118747 \h</w:instrText>
        </w:r>
        <w:r w:rsidRPr="001758B5">
          <w:rPr>
            <w:noProof/>
            <w:webHidden/>
            <w:sz w:val="28"/>
            <w:szCs w:val="28"/>
            <w:rtl/>
          </w:rPr>
          <w:instrText xml:space="preserve"> </w:instrText>
        </w:r>
        <w:r w:rsidRPr="001758B5">
          <w:rPr>
            <w:noProof/>
            <w:webHidden/>
            <w:sz w:val="28"/>
            <w:szCs w:val="28"/>
            <w:rtl/>
          </w:rPr>
        </w:r>
        <w:r w:rsidRPr="001758B5">
          <w:rPr>
            <w:noProof/>
            <w:webHidden/>
            <w:sz w:val="28"/>
            <w:szCs w:val="28"/>
            <w:rtl/>
          </w:rPr>
          <w:fldChar w:fldCharType="separate"/>
        </w:r>
        <w:r w:rsidR="00712AC1">
          <w:rPr>
            <w:noProof/>
            <w:webHidden/>
            <w:sz w:val="28"/>
            <w:szCs w:val="28"/>
            <w:rtl/>
            <w:lang w:bidi="ar-SA"/>
          </w:rPr>
          <w:t>139</w:t>
        </w:r>
        <w:r w:rsidRPr="001758B5">
          <w:rPr>
            <w:noProof/>
            <w:webHidden/>
            <w:sz w:val="28"/>
            <w:szCs w:val="28"/>
            <w:rtl/>
          </w:rPr>
          <w:fldChar w:fldCharType="end"/>
        </w:r>
      </w:hyperlink>
    </w:p>
    <w:p w:rsidR="001758B5" w:rsidRPr="00376B2E" w:rsidRDefault="001758B5" w:rsidP="001758B5">
      <w:pPr>
        <w:pStyle w:val="TOC1"/>
        <w:spacing w:after="0" w:line="240" w:lineRule="auto"/>
        <w:jc w:val="both"/>
        <w:rPr>
          <w:rFonts w:eastAsia="Times New Roman" w:cs="Arial"/>
          <w:b w:val="0"/>
          <w:bCs w:val="0"/>
          <w:noProof/>
          <w:rtl/>
          <w:lang w:bidi="ar-SA"/>
        </w:rPr>
      </w:pPr>
      <w:hyperlink w:anchor="_Toc41118748" w:history="1">
        <w:r w:rsidRPr="001758B5">
          <w:rPr>
            <w:rStyle w:val="Hyperlink"/>
            <w:rFonts w:hint="eastAsia"/>
            <w:noProof/>
            <w:sz w:val="28"/>
            <w:szCs w:val="28"/>
            <w:rtl/>
          </w:rPr>
          <w:t>فهرست</w:t>
        </w:r>
        <w:r w:rsidRPr="001758B5">
          <w:rPr>
            <w:rStyle w:val="Hyperlink"/>
            <w:noProof/>
            <w:sz w:val="28"/>
            <w:szCs w:val="28"/>
            <w:rtl/>
          </w:rPr>
          <w:t xml:space="preserve"> </w:t>
        </w:r>
        <w:r w:rsidRPr="001758B5">
          <w:rPr>
            <w:rStyle w:val="Hyperlink"/>
            <w:rFonts w:hint="eastAsia"/>
            <w:noProof/>
            <w:sz w:val="28"/>
            <w:szCs w:val="28"/>
            <w:rtl/>
          </w:rPr>
          <w:t>منابع</w:t>
        </w:r>
        <w:r w:rsidRPr="001758B5">
          <w:rPr>
            <w:noProof/>
            <w:webHidden/>
            <w:sz w:val="28"/>
            <w:szCs w:val="28"/>
            <w:rtl/>
          </w:rPr>
          <w:tab/>
        </w:r>
        <w:r w:rsidRPr="001758B5">
          <w:rPr>
            <w:noProof/>
            <w:webHidden/>
            <w:sz w:val="28"/>
            <w:szCs w:val="28"/>
            <w:rtl/>
          </w:rPr>
          <w:fldChar w:fldCharType="begin"/>
        </w:r>
        <w:r w:rsidRPr="001758B5">
          <w:rPr>
            <w:noProof/>
            <w:webHidden/>
            <w:sz w:val="28"/>
            <w:szCs w:val="28"/>
            <w:rtl/>
          </w:rPr>
          <w:instrText xml:space="preserve"> </w:instrText>
        </w:r>
        <w:r w:rsidRPr="001758B5">
          <w:rPr>
            <w:noProof/>
            <w:webHidden/>
            <w:sz w:val="28"/>
            <w:szCs w:val="28"/>
          </w:rPr>
          <w:instrText>PAGEREF</w:instrText>
        </w:r>
        <w:r w:rsidRPr="001758B5">
          <w:rPr>
            <w:noProof/>
            <w:webHidden/>
            <w:sz w:val="28"/>
            <w:szCs w:val="28"/>
            <w:rtl/>
          </w:rPr>
          <w:instrText xml:space="preserve"> _</w:instrText>
        </w:r>
        <w:r w:rsidRPr="001758B5">
          <w:rPr>
            <w:noProof/>
            <w:webHidden/>
            <w:sz w:val="28"/>
            <w:szCs w:val="28"/>
          </w:rPr>
          <w:instrText>Toc41118748 \h</w:instrText>
        </w:r>
        <w:r w:rsidRPr="001758B5">
          <w:rPr>
            <w:noProof/>
            <w:webHidden/>
            <w:sz w:val="28"/>
            <w:szCs w:val="28"/>
            <w:rtl/>
          </w:rPr>
          <w:instrText xml:space="preserve"> </w:instrText>
        </w:r>
        <w:r w:rsidRPr="001758B5">
          <w:rPr>
            <w:noProof/>
            <w:webHidden/>
            <w:sz w:val="28"/>
            <w:szCs w:val="28"/>
            <w:rtl/>
          </w:rPr>
        </w:r>
        <w:r w:rsidRPr="001758B5">
          <w:rPr>
            <w:noProof/>
            <w:webHidden/>
            <w:sz w:val="28"/>
            <w:szCs w:val="28"/>
            <w:rtl/>
          </w:rPr>
          <w:fldChar w:fldCharType="separate"/>
        </w:r>
        <w:r w:rsidR="00712AC1">
          <w:rPr>
            <w:noProof/>
            <w:webHidden/>
            <w:sz w:val="28"/>
            <w:szCs w:val="28"/>
            <w:rtl/>
            <w:lang w:bidi="ar-SA"/>
          </w:rPr>
          <w:t>172</w:t>
        </w:r>
        <w:r w:rsidRPr="001758B5">
          <w:rPr>
            <w:noProof/>
            <w:webHidden/>
            <w:sz w:val="28"/>
            <w:szCs w:val="28"/>
            <w:rtl/>
          </w:rPr>
          <w:fldChar w:fldCharType="end"/>
        </w:r>
      </w:hyperlink>
    </w:p>
    <w:p w:rsidR="00E85349" w:rsidRPr="00667D02" w:rsidRDefault="00E85349" w:rsidP="00BF489D">
      <w:pPr>
        <w:jc w:val="center"/>
        <w:rPr>
          <w:rFonts w:cs="B Lotus"/>
          <w:b/>
          <w:bCs/>
          <w:color w:val="000000"/>
          <w:sz w:val="28"/>
          <w:szCs w:val="28"/>
        </w:rPr>
      </w:pPr>
      <w:r w:rsidRPr="00D46C68">
        <w:rPr>
          <w:rFonts w:cs="B Lotus"/>
          <w:noProof/>
          <w:color w:val="000000"/>
          <w:sz w:val="24"/>
          <w:szCs w:val="24"/>
        </w:rPr>
        <w:fldChar w:fldCharType="end"/>
      </w:r>
    </w:p>
    <w:p w:rsidR="00024E82" w:rsidRPr="00D60E7E" w:rsidRDefault="001758B5" w:rsidP="001758B5">
      <w:pPr>
        <w:pStyle w:val="TOCHeading"/>
        <w:bidi/>
        <w:jc w:val="center"/>
        <w:rPr>
          <w:rtl/>
        </w:rPr>
      </w:pPr>
      <w:r>
        <w:rPr>
          <w:rtl/>
        </w:rPr>
        <w:br w:type="page"/>
      </w:r>
      <w:r w:rsidR="00024E82" w:rsidRPr="00D60E7E">
        <w:rPr>
          <w:rFonts w:hint="cs"/>
          <w:rtl/>
        </w:rPr>
        <w:lastRenderedPageBreak/>
        <w:t>فهرست جداول</w:t>
      </w:r>
    </w:p>
    <w:p w:rsidR="001758B5" w:rsidRPr="00376B2E" w:rsidRDefault="001758B5" w:rsidP="001758B5">
      <w:pPr>
        <w:pStyle w:val="TOC1"/>
        <w:spacing w:after="0" w:line="240" w:lineRule="auto"/>
        <w:jc w:val="both"/>
        <w:rPr>
          <w:rFonts w:eastAsia="Times New Roman" w:cs="Arial"/>
          <w:b w:val="0"/>
          <w:bCs w:val="0"/>
          <w:noProof/>
          <w:sz w:val="28"/>
          <w:szCs w:val="28"/>
          <w:rtl/>
          <w:lang w:bidi="ar-SA"/>
        </w:rPr>
      </w:pPr>
      <w:r>
        <w:rPr>
          <w:b w:val="0"/>
          <w:bCs w:val="0"/>
          <w:rtl/>
        </w:rPr>
        <w:fldChar w:fldCharType="begin"/>
      </w:r>
      <w:r>
        <w:rPr>
          <w:b w:val="0"/>
          <w:bCs w:val="0"/>
          <w:rtl/>
        </w:rPr>
        <w:instrText xml:space="preserve"> </w:instrText>
      </w:r>
      <w:r>
        <w:rPr>
          <w:b w:val="0"/>
          <w:bCs w:val="0"/>
        </w:rPr>
        <w:instrText>TOC</w:instrText>
      </w:r>
      <w:r>
        <w:rPr>
          <w:b w:val="0"/>
          <w:bCs w:val="0"/>
          <w:rtl/>
        </w:rPr>
        <w:instrText xml:space="preserve"> \</w:instrText>
      </w:r>
      <w:r>
        <w:rPr>
          <w:b w:val="0"/>
          <w:bCs w:val="0"/>
        </w:rPr>
        <w:instrText>p " " \h \z \t</w:instrText>
      </w:r>
      <w:r>
        <w:rPr>
          <w:b w:val="0"/>
          <w:bCs w:val="0"/>
          <w:rtl/>
        </w:rPr>
        <w:instrText xml:space="preserve"> "فهرست جداول؛1" </w:instrText>
      </w:r>
      <w:r>
        <w:rPr>
          <w:b w:val="0"/>
          <w:bCs w:val="0"/>
          <w:rtl/>
        </w:rPr>
        <w:fldChar w:fldCharType="separate"/>
      </w:r>
      <w:hyperlink w:anchor="_Toc41118820" w:history="1">
        <w:r w:rsidRPr="001758B5">
          <w:rPr>
            <w:rStyle w:val="Hyperlink"/>
            <w:rFonts w:hint="eastAsia"/>
            <w:b w:val="0"/>
            <w:bCs w:val="0"/>
            <w:noProof/>
            <w:sz w:val="28"/>
            <w:szCs w:val="28"/>
            <w:rtl/>
          </w:rPr>
          <w:t>جدول</w:t>
        </w:r>
        <w:r w:rsidRPr="001758B5">
          <w:rPr>
            <w:rStyle w:val="Hyperlink"/>
            <w:b w:val="0"/>
            <w:bCs w:val="0"/>
            <w:noProof/>
            <w:sz w:val="28"/>
            <w:szCs w:val="28"/>
            <w:rtl/>
          </w:rPr>
          <w:t xml:space="preserve"> </w:t>
        </w:r>
        <w:r w:rsidRPr="001758B5">
          <w:rPr>
            <w:rStyle w:val="Hyperlink"/>
            <w:rFonts w:hint="eastAsia"/>
            <w:b w:val="0"/>
            <w:bCs w:val="0"/>
            <w:noProof/>
            <w:sz w:val="28"/>
            <w:szCs w:val="28"/>
            <w:rtl/>
          </w:rPr>
          <w:t>شماره</w:t>
        </w:r>
        <w:r w:rsidRPr="001758B5">
          <w:rPr>
            <w:rStyle w:val="Hyperlink"/>
            <w:b w:val="0"/>
            <w:bCs w:val="0"/>
            <w:noProof/>
            <w:sz w:val="28"/>
            <w:szCs w:val="28"/>
            <w:rtl/>
          </w:rPr>
          <w:t xml:space="preserve">(1). </w:t>
        </w:r>
        <w:r w:rsidRPr="001758B5">
          <w:rPr>
            <w:rStyle w:val="Hyperlink"/>
            <w:rFonts w:hint="eastAsia"/>
            <w:b w:val="0"/>
            <w:bCs w:val="0"/>
            <w:noProof/>
            <w:sz w:val="28"/>
            <w:szCs w:val="28"/>
            <w:rtl/>
          </w:rPr>
          <w:t>کل</w:t>
        </w:r>
        <w:r w:rsidRPr="001758B5">
          <w:rPr>
            <w:rStyle w:val="Hyperlink"/>
            <w:b w:val="0"/>
            <w:bCs w:val="0"/>
            <w:noProof/>
            <w:sz w:val="28"/>
            <w:szCs w:val="28"/>
            <w:rtl/>
          </w:rPr>
          <w:t xml:space="preserve"> </w:t>
        </w:r>
        <w:r w:rsidRPr="001758B5">
          <w:rPr>
            <w:rStyle w:val="Hyperlink"/>
            <w:rFonts w:hint="eastAsia"/>
            <w:b w:val="0"/>
            <w:bCs w:val="0"/>
            <w:noProof/>
            <w:sz w:val="28"/>
            <w:szCs w:val="28"/>
            <w:rtl/>
          </w:rPr>
          <w:t>جمع</w:t>
        </w:r>
        <w:r w:rsidRPr="001758B5">
          <w:rPr>
            <w:rStyle w:val="Hyperlink"/>
            <w:rFonts w:hint="cs"/>
            <w:b w:val="0"/>
            <w:bCs w:val="0"/>
            <w:noProof/>
            <w:sz w:val="28"/>
            <w:szCs w:val="28"/>
            <w:rtl/>
          </w:rPr>
          <w:t>ی</w:t>
        </w:r>
        <w:r w:rsidRPr="001758B5">
          <w:rPr>
            <w:rStyle w:val="Hyperlink"/>
            <w:rFonts w:hint="eastAsia"/>
            <w:b w:val="0"/>
            <w:bCs w:val="0"/>
            <w:noProof/>
            <w:sz w:val="28"/>
            <w:szCs w:val="28"/>
            <w:rtl/>
          </w:rPr>
          <w:t>ت،</w:t>
        </w:r>
        <w:r w:rsidRPr="001758B5">
          <w:rPr>
            <w:rStyle w:val="Hyperlink"/>
            <w:b w:val="0"/>
            <w:bCs w:val="0"/>
            <w:noProof/>
            <w:sz w:val="28"/>
            <w:szCs w:val="28"/>
            <w:rtl/>
          </w:rPr>
          <w:t xml:space="preserve"> </w:t>
        </w:r>
        <w:r w:rsidRPr="001758B5">
          <w:rPr>
            <w:rStyle w:val="Hyperlink"/>
            <w:rFonts w:hint="eastAsia"/>
            <w:b w:val="0"/>
            <w:bCs w:val="0"/>
            <w:noProof/>
            <w:sz w:val="28"/>
            <w:szCs w:val="28"/>
            <w:rtl/>
          </w:rPr>
          <w:t>جمع</w:t>
        </w:r>
        <w:r w:rsidRPr="001758B5">
          <w:rPr>
            <w:rStyle w:val="Hyperlink"/>
            <w:rFonts w:hint="cs"/>
            <w:b w:val="0"/>
            <w:bCs w:val="0"/>
            <w:noProof/>
            <w:sz w:val="28"/>
            <w:szCs w:val="28"/>
            <w:rtl/>
          </w:rPr>
          <w:t>ی</w:t>
        </w:r>
        <w:r w:rsidRPr="001758B5">
          <w:rPr>
            <w:rStyle w:val="Hyperlink"/>
            <w:rFonts w:hint="eastAsia"/>
            <w:b w:val="0"/>
            <w:bCs w:val="0"/>
            <w:noProof/>
            <w:sz w:val="28"/>
            <w:szCs w:val="28"/>
            <w:rtl/>
          </w:rPr>
          <w:t>ت</w:t>
        </w:r>
        <w:r w:rsidRPr="001758B5">
          <w:rPr>
            <w:rStyle w:val="Hyperlink"/>
            <w:b w:val="0"/>
            <w:bCs w:val="0"/>
            <w:noProof/>
            <w:sz w:val="28"/>
            <w:szCs w:val="28"/>
            <w:rtl/>
          </w:rPr>
          <w:t xml:space="preserve"> </w:t>
        </w:r>
        <w:r w:rsidRPr="001758B5">
          <w:rPr>
            <w:rStyle w:val="Hyperlink"/>
            <w:rFonts w:hint="eastAsia"/>
            <w:b w:val="0"/>
            <w:bCs w:val="0"/>
            <w:noProof/>
            <w:sz w:val="28"/>
            <w:szCs w:val="28"/>
            <w:rtl/>
          </w:rPr>
          <w:t>مردان</w:t>
        </w:r>
        <w:r w:rsidRPr="001758B5">
          <w:rPr>
            <w:rStyle w:val="Hyperlink"/>
            <w:b w:val="0"/>
            <w:bCs w:val="0"/>
            <w:noProof/>
            <w:sz w:val="28"/>
            <w:szCs w:val="28"/>
            <w:rtl/>
          </w:rPr>
          <w:t xml:space="preserve"> </w:t>
        </w:r>
        <w:r w:rsidRPr="001758B5">
          <w:rPr>
            <w:rStyle w:val="Hyperlink"/>
            <w:rFonts w:hint="eastAsia"/>
            <w:b w:val="0"/>
            <w:bCs w:val="0"/>
            <w:noProof/>
            <w:sz w:val="28"/>
            <w:szCs w:val="28"/>
            <w:rtl/>
          </w:rPr>
          <w:t>و</w:t>
        </w:r>
        <w:r w:rsidRPr="001758B5">
          <w:rPr>
            <w:rStyle w:val="Hyperlink"/>
            <w:b w:val="0"/>
            <w:bCs w:val="0"/>
            <w:noProof/>
            <w:sz w:val="28"/>
            <w:szCs w:val="28"/>
            <w:rtl/>
          </w:rPr>
          <w:t xml:space="preserve"> </w:t>
        </w:r>
        <w:r w:rsidRPr="001758B5">
          <w:rPr>
            <w:rStyle w:val="Hyperlink"/>
            <w:rFonts w:hint="eastAsia"/>
            <w:b w:val="0"/>
            <w:bCs w:val="0"/>
            <w:noProof/>
            <w:sz w:val="28"/>
            <w:szCs w:val="28"/>
            <w:rtl/>
          </w:rPr>
          <w:t>زنان</w:t>
        </w:r>
        <w:r w:rsidRPr="001758B5">
          <w:rPr>
            <w:rStyle w:val="Hyperlink"/>
            <w:b w:val="0"/>
            <w:bCs w:val="0"/>
            <w:noProof/>
            <w:sz w:val="28"/>
            <w:szCs w:val="28"/>
            <w:rtl/>
          </w:rPr>
          <w:t xml:space="preserve"> </w:t>
        </w:r>
        <w:r w:rsidRPr="001758B5">
          <w:rPr>
            <w:rStyle w:val="Hyperlink"/>
            <w:rFonts w:hint="eastAsia"/>
            <w:b w:val="0"/>
            <w:bCs w:val="0"/>
            <w:noProof/>
            <w:sz w:val="28"/>
            <w:szCs w:val="28"/>
            <w:rtl/>
          </w:rPr>
          <w:t>و</w:t>
        </w:r>
        <w:r w:rsidRPr="001758B5">
          <w:rPr>
            <w:rStyle w:val="Hyperlink"/>
            <w:b w:val="0"/>
            <w:bCs w:val="0"/>
            <w:noProof/>
            <w:sz w:val="28"/>
            <w:szCs w:val="28"/>
            <w:rtl/>
          </w:rPr>
          <w:t xml:space="preserve"> </w:t>
        </w:r>
        <w:r w:rsidRPr="001758B5">
          <w:rPr>
            <w:rStyle w:val="Hyperlink"/>
            <w:rFonts w:hint="eastAsia"/>
            <w:b w:val="0"/>
            <w:bCs w:val="0"/>
            <w:noProof/>
            <w:sz w:val="28"/>
            <w:szCs w:val="28"/>
            <w:rtl/>
          </w:rPr>
          <w:t>زنان</w:t>
        </w:r>
        <w:r w:rsidRPr="001758B5">
          <w:rPr>
            <w:rStyle w:val="Hyperlink"/>
            <w:b w:val="0"/>
            <w:bCs w:val="0"/>
            <w:noProof/>
            <w:sz w:val="28"/>
            <w:szCs w:val="28"/>
            <w:rtl/>
          </w:rPr>
          <w:t xml:space="preserve"> </w:t>
        </w:r>
        <w:r w:rsidRPr="001758B5">
          <w:rPr>
            <w:rStyle w:val="Hyperlink"/>
            <w:rFonts w:hint="eastAsia"/>
            <w:b w:val="0"/>
            <w:bCs w:val="0"/>
            <w:noProof/>
            <w:sz w:val="28"/>
            <w:szCs w:val="28"/>
            <w:rtl/>
          </w:rPr>
          <w:t>جوان</w:t>
        </w:r>
        <w:r w:rsidRPr="001758B5">
          <w:rPr>
            <w:rStyle w:val="Hyperlink"/>
            <w:b w:val="0"/>
            <w:bCs w:val="0"/>
            <w:noProof/>
            <w:sz w:val="28"/>
            <w:szCs w:val="28"/>
            <w:rtl/>
          </w:rPr>
          <w:t xml:space="preserve"> </w:t>
        </w:r>
        <w:r w:rsidRPr="001758B5">
          <w:rPr>
            <w:rStyle w:val="Hyperlink"/>
            <w:rFonts w:hint="eastAsia"/>
            <w:b w:val="0"/>
            <w:bCs w:val="0"/>
            <w:noProof/>
            <w:sz w:val="28"/>
            <w:szCs w:val="28"/>
            <w:rtl/>
          </w:rPr>
          <w:t>به</w:t>
        </w:r>
        <w:r w:rsidRPr="001758B5">
          <w:rPr>
            <w:rStyle w:val="Hyperlink"/>
            <w:b w:val="0"/>
            <w:bCs w:val="0"/>
            <w:noProof/>
            <w:sz w:val="28"/>
            <w:szCs w:val="28"/>
            <w:rtl/>
          </w:rPr>
          <w:t xml:space="preserve"> </w:t>
        </w:r>
        <w:r w:rsidRPr="001758B5">
          <w:rPr>
            <w:rStyle w:val="Hyperlink"/>
            <w:rFonts w:hint="eastAsia"/>
            <w:b w:val="0"/>
            <w:bCs w:val="0"/>
            <w:noProof/>
            <w:sz w:val="28"/>
            <w:szCs w:val="28"/>
            <w:rtl/>
          </w:rPr>
          <w:t>تفک</w:t>
        </w:r>
        <w:r w:rsidRPr="001758B5">
          <w:rPr>
            <w:rStyle w:val="Hyperlink"/>
            <w:rFonts w:hint="cs"/>
            <w:b w:val="0"/>
            <w:bCs w:val="0"/>
            <w:noProof/>
            <w:sz w:val="28"/>
            <w:szCs w:val="28"/>
            <w:rtl/>
          </w:rPr>
          <w:t>ی</w:t>
        </w:r>
        <w:r w:rsidRPr="001758B5">
          <w:rPr>
            <w:rStyle w:val="Hyperlink"/>
            <w:rFonts w:hint="eastAsia"/>
            <w:b w:val="0"/>
            <w:bCs w:val="0"/>
            <w:noProof/>
            <w:sz w:val="28"/>
            <w:szCs w:val="28"/>
            <w:rtl/>
          </w:rPr>
          <w:t>ک</w:t>
        </w:r>
        <w:r w:rsidRPr="001758B5">
          <w:rPr>
            <w:rStyle w:val="Hyperlink"/>
            <w:b w:val="0"/>
            <w:bCs w:val="0"/>
            <w:noProof/>
            <w:sz w:val="28"/>
            <w:szCs w:val="28"/>
            <w:rtl/>
          </w:rPr>
          <w:t xml:space="preserve"> </w:t>
        </w:r>
        <w:r w:rsidRPr="001758B5">
          <w:rPr>
            <w:rStyle w:val="Hyperlink"/>
            <w:rFonts w:hint="eastAsia"/>
            <w:b w:val="0"/>
            <w:bCs w:val="0"/>
            <w:noProof/>
            <w:sz w:val="28"/>
            <w:szCs w:val="28"/>
            <w:rtl/>
          </w:rPr>
          <w:t>شهرستان‌ها</w:t>
        </w:r>
        <w:r>
          <w:rPr>
            <w:rStyle w:val="Hyperlink"/>
            <w:b w:val="0"/>
            <w:bCs w:val="0"/>
            <w:noProof/>
            <w:sz w:val="28"/>
            <w:szCs w:val="28"/>
            <w:rtl/>
          </w:rPr>
          <w:tab/>
        </w:r>
        <w:r w:rsidRPr="001758B5">
          <w:rPr>
            <w:b w:val="0"/>
            <w:bCs w:val="0"/>
            <w:noProof/>
            <w:webHidden/>
            <w:sz w:val="28"/>
            <w:szCs w:val="28"/>
            <w:rtl/>
          </w:rPr>
          <w:t xml:space="preserve"> </w:t>
        </w:r>
        <w:r w:rsidRPr="001758B5">
          <w:rPr>
            <w:b w:val="0"/>
            <w:bCs w:val="0"/>
            <w:noProof/>
            <w:webHidden/>
            <w:sz w:val="28"/>
            <w:szCs w:val="28"/>
            <w:rtl/>
          </w:rPr>
          <w:fldChar w:fldCharType="begin"/>
        </w:r>
        <w:r w:rsidRPr="001758B5">
          <w:rPr>
            <w:b w:val="0"/>
            <w:bCs w:val="0"/>
            <w:noProof/>
            <w:webHidden/>
            <w:sz w:val="28"/>
            <w:szCs w:val="28"/>
            <w:rtl/>
          </w:rPr>
          <w:instrText xml:space="preserve"> </w:instrText>
        </w:r>
        <w:r w:rsidRPr="001758B5">
          <w:rPr>
            <w:b w:val="0"/>
            <w:bCs w:val="0"/>
            <w:noProof/>
            <w:webHidden/>
            <w:sz w:val="28"/>
            <w:szCs w:val="28"/>
          </w:rPr>
          <w:instrText>PAGEREF</w:instrText>
        </w:r>
        <w:r w:rsidRPr="001758B5">
          <w:rPr>
            <w:b w:val="0"/>
            <w:bCs w:val="0"/>
            <w:noProof/>
            <w:webHidden/>
            <w:sz w:val="28"/>
            <w:szCs w:val="28"/>
            <w:rtl/>
          </w:rPr>
          <w:instrText xml:space="preserve"> _</w:instrText>
        </w:r>
        <w:r w:rsidRPr="001758B5">
          <w:rPr>
            <w:b w:val="0"/>
            <w:bCs w:val="0"/>
            <w:noProof/>
            <w:webHidden/>
            <w:sz w:val="28"/>
            <w:szCs w:val="28"/>
          </w:rPr>
          <w:instrText>Toc41118820 \h</w:instrText>
        </w:r>
        <w:r w:rsidRPr="001758B5">
          <w:rPr>
            <w:b w:val="0"/>
            <w:bCs w:val="0"/>
            <w:noProof/>
            <w:webHidden/>
            <w:sz w:val="28"/>
            <w:szCs w:val="28"/>
            <w:rtl/>
          </w:rPr>
          <w:instrText xml:space="preserve"> </w:instrText>
        </w:r>
        <w:r w:rsidRPr="001758B5">
          <w:rPr>
            <w:b w:val="0"/>
            <w:bCs w:val="0"/>
            <w:noProof/>
            <w:webHidden/>
            <w:sz w:val="28"/>
            <w:szCs w:val="28"/>
            <w:rtl/>
          </w:rPr>
        </w:r>
        <w:r w:rsidRPr="001758B5">
          <w:rPr>
            <w:b w:val="0"/>
            <w:bCs w:val="0"/>
            <w:noProof/>
            <w:webHidden/>
            <w:sz w:val="28"/>
            <w:szCs w:val="28"/>
            <w:rtl/>
          </w:rPr>
          <w:fldChar w:fldCharType="separate"/>
        </w:r>
        <w:r w:rsidR="00712AC1">
          <w:rPr>
            <w:b w:val="0"/>
            <w:bCs w:val="0"/>
            <w:noProof/>
            <w:webHidden/>
            <w:sz w:val="28"/>
            <w:szCs w:val="28"/>
            <w:rtl/>
            <w:lang w:bidi="ar-SA"/>
          </w:rPr>
          <w:t>12</w:t>
        </w:r>
        <w:r w:rsidRPr="001758B5">
          <w:rPr>
            <w:b w:val="0"/>
            <w:bCs w:val="0"/>
            <w:noProof/>
            <w:webHidden/>
            <w:sz w:val="28"/>
            <w:szCs w:val="28"/>
            <w:rtl/>
          </w:rPr>
          <w:fldChar w:fldCharType="end"/>
        </w:r>
      </w:hyperlink>
    </w:p>
    <w:p w:rsidR="001758B5" w:rsidRPr="00376B2E" w:rsidRDefault="001758B5" w:rsidP="001758B5">
      <w:pPr>
        <w:pStyle w:val="TOC1"/>
        <w:spacing w:after="0" w:line="240" w:lineRule="auto"/>
        <w:jc w:val="both"/>
        <w:rPr>
          <w:rFonts w:eastAsia="Times New Roman" w:cs="Arial"/>
          <w:b w:val="0"/>
          <w:bCs w:val="0"/>
          <w:noProof/>
          <w:sz w:val="28"/>
          <w:szCs w:val="28"/>
          <w:rtl/>
          <w:lang w:bidi="ar-SA"/>
        </w:rPr>
      </w:pPr>
      <w:hyperlink w:anchor="_Toc41118821" w:history="1">
        <w:r w:rsidRPr="001758B5">
          <w:rPr>
            <w:rStyle w:val="Hyperlink"/>
            <w:rFonts w:hint="eastAsia"/>
            <w:b w:val="0"/>
            <w:bCs w:val="0"/>
            <w:noProof/>
            <w:sz w:val="28"/>
            <w:szCs w:val="28"/>
            <w:rtl/>
          </w:rPr>
          <w:t>جدول</w:t>
        </w:r>
        <w:r w:rsidRPr="001758B5">
          <w:rPr>
            <w:rStyle w:val="Hyperlink"/>
            <w:b w:val="0"/>
            <w:bCs w:val="0"/>
            <w:noProof/>
            <w:sz w:val="28"/>
            <w:szCs w:val="28"/>
            <w:rtl/>
          </w:rPr>
          <w:t xml:space="preserve"> </w:t>
        </w:r>
        <w:r w:rsidRPr="001758B5">
          <w:rPr>
            <w:rStyle w:val="Hyperlink"/>
            <w:rFonts w:hint="eastAsia"/>
            <w:b w:val="0"/>
            <w:bCs w:val="0"/>
            <w:noProof/>
            <w:sz w:val="28"/>
            <w:szCs w:val="28"/>
            <w:rtl/>
          </w:rPr>
          <w:t>شماره</w:t>
        </w:r>
        <w:r w:rsidRPr="001758B5">
          <w:rPr>
            <w:rStyle w:val="Hyperlink"/>
            <w:b w:val="0"/>
            <w:bCs w:val="0"/>
            <w:noProof/>
            <w:sz w:val="28"/>
            <w:szCs w:val="28"/>
            <w:rtl/>
          </w:rPr>
          <w:t>(2)</w:t>
        </w:r>
        <w:r w:rsidRPr="001758B5">
          <w:rPr>
            <w:rStyle w:val="Hyperlink"/>
            <w:b w:val="0"/>
            <w:bCs w:val="0"/>
            <w:noProof/>
            <w:sz w:val="28"/>
            <w:szCs w:val="28"/>
          </w:rPr>
          <w:t xml:space="preserve"> </w:t>
        </w:r>
        <w:r w:rsidRPr="001758B5">
          <w:rPr>
            <w:rStyle w:val="Hyperlink"/>
            <w:rFonts w:hint="eastAsia"/>
            <w:b w:val="0"/>
            <w:bCs w:val="0"/>
            <w:noProof/>
            <w:sz w:val="28"/>
            <w:szCs w:val="28"/>
            <w:rtl/>
          </w:rPr>
          <w:t>نسبت</w:t>
        </w:r>
        <w:r w:rsidRPr="001758B5">
          <w:rPr>
            <w:rStyle w:val="Hyperlink"/>
            <w:b w:val="0"/>
            <w:bCs w:val="0"/>
            <w:noProof/>
            <w:sz w:val="28"/>
            <w:szCs w:val="28"/>
            <w:rtl/>
          </w:rPr>
          <w:t xml:space="preserve"> </w:t>
        </w:r>
        <w:r w:rsidRPr="001758B5">
          <w:rPr>
            <w:rStyle w:val="Hyperlink"/>
            <w:rFonts w:hint="eastAsia"/>
            <w:b w:val="0"/>
            <w:bCs w:val="0"/>
            <w:noProof/>
            <w:sz w:val="28"/>
            <w:szCs w:val="28"/>
            <w:rtl/>
          </w:rPr>
          <w:t>جنس</w:t>
        </w:r>
        <w:r w:rsidRPr="001758B5">
          <w:rPr>
            <w:rStyle w:val="Hyperlink"/>
            <w:rFonts w:hint="cs"/>
            <w:b w:val="0"/>
            <w:bCs w:val="0"/>
            <w:noProof/>
            <w:sz w:val="28"/>
            <w:szCs w:val="28"/>
            <w:rtl/>
          </w:rPr>
          <w:t>ی</w:t>
        </w:r>
        <w:r w:rsidRPr="001758B5">
          <w:rPr>
            <w:rStyle w:val="Hyperlink"/>
            <w:b w:val="0"/>
            <w:bCs w:val="0"/>
            <w:noProof/>
            <w:sz w:val="28"/>
            <w:szCs w:val="28"/>
            <w:rtl/>
          </w:rPr>
          <w:t xml:space="preserve"> </w:t>
        </w:r>
        <w:r w:rsidRPr="001758B5">
          <w:rPr>
            <w:rStyle w:val="Hyperlink"/>
            <w:rFonts w:hint="eastAsia"/>
            <w:b w:val="0"/>
            <w:bCs w:val="0"/>
            <w:noProof/>
            <w:sz w:val="28"/>
            <w:szCs w:val="28"/>
            <w:rtl/>
          </w:rPr>
          <w:t>جمع</w:t>
        </w:r>
        <w:r w:rsidRPr="001758B5">
          <w:rPr>
            <w:rStyle w:val="Hyperlink"/>
            <w:rFonts w:hint="cs"/>
            <w:b w:val="0"/>
            <w:bCs w:val="0"/>
            <w:noProof/>
            <w:sz w:val="28"/>
            <w:szCs w:val="28"/>
            <w:rtl/>
          </w:rPr>
          <w:t>ی</w:t>
        </w:r>
        <w:r w:rsidRPr="001758B5">
          <w:rPr>
            <w:rStyle w:val="Hyperlink"/>
            <w:rFonts w:hint="eastAsia"/>
            <w:b w:val="0"/>
            <w:bCs w:val="0"/>
            <w:noProof/>
            <w:sz w:val="28"/>
            <w:szCs w:val="28"/>
            <w:rtl/>
          </w:rPr>
          <w:t>ت</w:t>
        </w:r>
        <w:r w:rsidRPr="001758B5">
          <w:rPr>
            <w:rStyle w:val="Hyperlink"/>
            <w:b w:val="0"/>
            <w:bCs w:val="0"/>
            <w:noProof/>
            <w:sz w:val="28"/>
            <w:szCs w:val="28"/>
            <w:rtl/>
          </w:rPr>
          <w:t xml:space="preserve"> </w:t>
        </w:r>
        <w:r w:rsidRPr="001758B5">
          <w:rPr>
            <w:rStyle w:val="Hyperlink"/>
            <w:rFonts w:hint="eastAsia"/>
            <w:b w:val="0"/>
            <w:bCs w:val="0"/>
            <w:noProof/>
            <w:sz w:val="28"/>
            <w:szCs w:val="28"/>
            <w:rtl/>
          </w:rPr>
          <w:t>استان</w:t>
        </w:r>
        <w:r w:rsidRPr="001758B5">
          <w:rPr>
            <w:rStyle w:val="Hyperlink"/>
            <w:b w:val="0"/>
            <w:bCs w:val="0"/>
            <w:noProof/>
            <w:sz w:val="28"/>
            <w:szCs w:val="28"/>
            <w:rtl/>
          </w:rPr>
          <w:t xml:space="preserve"> </w:t>
        </w:r>
        <w:r w:rsidRPr="001758B5">
          <w:rPr>
            <w:rStyle w:val="Hyperlink"/>
            <w:rFonts w:hint="eastAsia"/>
            <w:b w:val="0"/>
            <w:bCs w:val="0"/>
            <w:noProof/>
            <w:sz w:val="28"/>
            <w:szCs w:val="28"/>
            <w:rtl/>
          </w:rPr>
          <w:t>چهارمحال</w:t>
        </w:r>
        <w:r w:rsidRPr="001758B5">
          <w:rPr>
            <w:rStyle w:val="Hyperlink"/>
            <w:b w:val="0"/>
            <w:bCs w:val="0"/>
            <w:noProof/>
            <w:sz w:val="28"/>
            <w:szCs w:val="28"/>
            <w:rtl/>
          </w:rPr>
          <w:t xml:space="preserve"> </w:t>
        </w:r>
        <w:r w:rsidRPr="001758B5">
          <w:rPr>
            <w:rStyle w:val="Hyperlink"/>
            <w:rFonts w:hint="eastAsia"/>
            <w:b w:val="0"/>
            <w:bCs w:val="0"/>
            <w:noProof/>
            <w:sz w:val="28"/>
            <w:szCs w:val="28"/>
            <w:rtl/>
          </w:rPr>
          <w:t>و</w:t>
        </w:r>
        <w:r w:rsidRPr="001758B5">
          <w:rPr>
            <w:rStyle w:val="Hyperlink"/>
            <w:b w:val="0"/>
            <w:bCs w:val="0"/>
            <w:noProof/>
            <w:sz w:val="28"/>
            <w:szCs w:val="28"/>
            <w:rtl/>
          </w:rPr>
          <w:t xml:space="preserve"> </w:t>
        </w:r>
        <w:r w:rsidRPr="001758B5">
          <w:rPr>
            <w:rStyle w:val="Hyperlink"/>
            <w:rFonts w:hint="eastAsia"/>
            <w:b w:val="0"/>
            <w:bCs w:val="0"/>
            <w:noProof/>
            <w:sz w:val="28"/>
            <w:szCs w:val="28"/>
            <w:rtl/>
          </w:rPr>
          <w:t>بخت</w:t>
        </w:r>
        <w:r w:rsidRPr="001758B5">
          <w:rPr>
            <w:rStyle w:val="Hyperlink"/>
            <w:rFonts w:hint="cs"/>
            <w:b w:val="0"/>
            <w:bCs w:val="0"/>
            <w:noProof/>
            <w:sz w:val="28"/>
            <w:szCs w:val="28"/>
            <w:rtl/>
          </w:rPr>
          <w:t>ی</w:t>
        </w:r>
        <w:r w:rsidRPr="001758B5">
          <w:rPr>
            <w:rStyle w:val="Hyperlink"/>
            <w:rFonts w:hint="eastAsia"/>
            <w:b w:val="0"/>
            <w:bCs w:val="0"/>
            <w:noProof/>
            <w:sz w:val="28"/>
            <w:szCs w:val="28"/>
            <w:rtl/>
          </w:rPr>
          <w:t>ار</w:t>
        </w:r>
        <w:r w:rsidRPr="001758B5">
          <w:rPr>
            <w:rStyle w:val="Hyperlink"/>
            <w:rFonts w:hint="cs"/>
            <w:b w:val="0"/>
            <w:bCs w:val="0"/>
            <w:noProof/>
            <w:sz w:val="28"/>
            <w:szCs w:val="28"/>
            <w:rtl/>
          </w:rPr>
          <w:t>ی</w:t>
        </w:r>
        <w:r w:rsidRPr="001758B5">
          <w:rPr>
            <w:rStyle w:val="Hyperlink"/>
            <w:b w:val="0"/>
            <w:bCs w:val="0"/>
            <w:noProof/>
            <w:sz w:val="28"/>
            <w:szCs w:val="28"/>
            <w:rtl/>
          </w:rPr>
          <w:t xml:space="preserve"> </w:t>
        </w:r>
        <w:r w:rsidRPr="001758B5">
          <w:rPr>
            <w:rStyle w:val="Hyperlink"/>
            <w:rFonts w:hint="eastAsia"/>
            <w:b w:val="0"/>
            <w:bCs w:val="0"/>
            <w:noProof/>
            <w:sz w:val="28"/>
            <w:szCs w:val="28"/>
            <w:rtl/>
          </w:rPr>
          <w:t>و</w:t>
        </w:r>
        <w:r w:rsidRPr="001758B5">
          <w:rPr>
            <w:rStyle w:val="Hyperlink"/>
            <w:b w:val="0"/>
            <w:bCs w:val="0"/>
            <w:noProof/>
            <w:sz w:val="28"/>
            <w:szCs w:val="28"/>
            <w:rtl/>
          </w:rPr>
          <w:t xml:space="preserve"> </w:t>
        </w:r>
        <w:r w:rsidRPr="001758B5">
          <w:rPr>
            <w:rStyle w:val="Hyperlink"/>
            <w:rFonts w:hint="eastAsia"/>
            <w:b w:val="0"/>
            <w:bCs w:val="0"/>
            <w:noProof/>
            <w:sz w:val="28"/>
            <w:szCs w:val="28"/>
            <w:rtl/>
          </w:rPr>
          <w:t>کشور</w:t>
        </w:r>
        <w:r w:rsidRPr="001758B5">
          <w:rPr>
            <w:rStyle w:val="Hyperlink"/>
            <w:b w:val="0"/>
            <w:bCs w:val="0"/>
            <w:noProof/>
            <w:sz w:val="28"/>
            <w:szCs w:val="28"/>
            <w:rtl/>
          </w:rPr>
          <w:t xml:space="preserve"> </w:t>
        </w:r>
        <w:r w:rsidRPr="001758B5">
          <w:rPr>
            <w:rStyle w:val="Hyperlink"/>
            <w:rFonts w:hint="eastAsia"/>
            <w:b w:val="0"/>
            <w:bCs w:val="0"/>
            <w:noProof/>
            <w:sz w:val="28"/>
            <w:szCs w:val="28"/>
            <w:rtl/>
          </w:rPr>
          <w:t>در</w:t>
        </w:r>
        <w:r w:rsidRPr="001758B5">
          <w:rPr>
            <w:rStyle w:val="Hyperlink"/>
            <w:b w:val="0"/>
            <w:bCs w:val="0"/>
            <w:noProof/>
            <w:sz w:val="28"/>
            <w:szCs w:val="28"/>
            <w:rtl/>
          </w:rPr>
          <w:t xml:space="preserve"> </w:t>
        </w:r>
        <w:r w:rsidRPr="001758B5">
          <w:rPr>
            <w:rStyle w:val="Hyperlink"/>
            <w:rFonts w:hint="eastAsia"/>
            <w:b w:val="0"/>
            <w:bCs w:val="0"/>
            <w:noProof/>
            <w:sz w:val="28"/>
            <w:szCs w:val="28"/>
            <w:rtl/>
          </w:rPr>
          <w:t>سال</w:t>
        </w:r>
        <w:r w:rsidRPr="001758B5">
          <w:rPr>
            <w:rStyle w:val="Hyperlink"/>
            <w:b w:val="0"/>
            <w:bCs w:val="0"/>
            <w:noProof/>
            <w:sz w:val="28"/>
            <w:szCs w:val="28"/>
            <w:rtl/>
          </w:rPr>
          <w:t xml:space="preserve"> 1395 </w:t>
        </w:r>
        <w:r w:rsidRPr="001758B5">
          <w:rPr>
            <w:rStyle w:val="Hyperlink"/>
            <w:rFonts w:hint="eastAsia"/>
            <w:b w:val="0"/>
            <w:bCs w:val="0"/>
            <w:noProof/>
            <w:sz w:val="28"/>
            <w:szCs w:val="28"/>
            <w:rtl/>
          </w:rPr>
          <w:t>به</w:t>
        </w:r>
        <w:r w:rsidRPr="001758B5">
          <w:rPr>
            <w:rStyle w:val="Hyperlink"/>
            <w:b w:val="0"/>
            <w:bCs w:val="0"/>
            <w:noProof/>
            <w:sz w:val="28"/>
            <w:szCs w:val="28"/>
            <w:rtl/>
          </w:rPr>
          <w:t xml:space="preserve"> </w:t>
        </w:r>
        <w:r w:rsidRPr="001758B5">
          <w:rPr>
            <w:rStyle w:val="Hyperlink"/>
            <w:rFonts w:hint="eastAsia"/>
            <w:b w:val="0"/>
            <w:bCs w:val="0"/>
            <w:noProof/>
            <w:sz w:val="28"/>
            <w:szCs w:val="28"/>
            <w:rtl/>
          </w:rPr>
          <w:t>تفک</w:t>
        </w:r>
        <w:r w:rsidRPr="001758B5">
          <w:rPr>
            <w:rStyle w:val="Hyperlink"/>
            <w:rFonts w:hint="cs"/>
            <w:b w:val="0"/>
            <w:bCs w:val="0"/>
            <w:noProof/>
            <w:sz w:val="28"/>
            <w:szCs w:val="28"/>
            <w:rtl/>
          </w:rPr>
          <w:t>ی</w:t>
        </w:r>
        <w:r w:rsidRPr="001758B5">
          <w:rPr>
            <w:rStyle w:val="Hyperlink"/>
            <w:rFonts w:hint="eastAsia"/>
            <w:b w:val="0"/>
            <w:bCs w:val="0"/>
            <w:noProof/>
            <w:sz w:val="28"/>
            <w:szCs w:val="28"/>
            <w:rtl/>
          </w:rPr>
          <w:t>ک</w:t>
        </w:r>
        <w:r w:rsidRPr="001758B5">
          <w:rPr>
            <w:rStyle w:val="Hyperlink"/>
            <w:b w:val="0"/>
            <w:bCs w:val="0"/>
            <w:noProof/>
            <w:sz w:val="28"/>
            <w:szCs w:val="28"/>
            <w:rtl/>
          </w:rPr>
          <w:t xml:space="preserve"> </w:t>
        </w:r>
        <w:r w:rsidRPr="001758B5">
          <w:rPr>
            <w:rStyle w:val="Hyperlink"/>
            <w:rFonts w:hint="eastAsia"/>
            <w:b w:val="0"/>
            <w:bCs w:val="0"/>
            <w:noProof/>
            <w:sz w:val="28"/>
            <w:szCs w:val="28"/>
            <w:rtl/>
          </w:rPr>
          <w:t>شهرستان‌ها</w:t>
        </w:r>
        <w:r w:rsidRPr="001758B5">
          <w:rPr>
            <w:rStyle w:val="Hyperlink"/>
            <w:rFonts w:hint="cs"/>
            <w:b w:val="0"/>
            <w:bCs w:val="0"/>
            <w:noProof/>
            <w:sz w:val="28"/>
            <w:szCs w:val="28"/>
            <w:rtl/>
          </w:rPr>
          <w:t>ی</w:t>
        </w:r>
        <w:r w:rsidRPr="001758B5">
          <w:rPr>
            <w:rStyle w:val="Hyperlink"/>
            <w:b w:val="0"/>
            <w:bCs w:val="0"/>
            <w:noProof/>
            <w:sz w:val="28"/>
            <w:szCs w:val="28"/>
            <w:rtl/>
          </w:rPr>
          <w:t xml:space="preserve"> </w:t>
        </w:r>
        <w:r w:rsidRPr="001758B5">
          <w:rPr>
            <w:rStyle w:val="Hyperlink"/>
            <w:rFonts w:hint="eastAsia"/>
            <w:b w:val="0"/>
            <w:bCs w:val="0"/>
            <w:noProof/>
            <w:sz w:val="28"/>
            <w:szCs w:val="28"/>
            <w:rtl/>
          </w:rPr>
          <w:t>استان</w:t>
        </w:r>
        <w:r>
          <w:rPr>
            <w:rStyle w:val="Hyperlink"/>
            <w:b w:val="0"/>
            <w:bCs w:val="0"/>
            <w:noProof/>
            <w:sz w:val="28"/>
            <w:szCs w:val="28"/>
            <w:rtl/>
          </w:rPr>
          <w:tab/>
        </w:r>
        <w:r w:rsidRPr="001758B5">
          <w:rPr>
            <w:b w:val="0"/>
            <w:bCs w:val="0"/>
            <w:noProof/>
            <w:webHidden/>
            <w:sz w:val="28"/>
            <w:szCs w:val="28"/>
            <w:rtl/>
          </w:rPr>
          <w:t xml:space="preserve"> </w:t>
        </w:r>
        <w:r w:rsidRPr="001758B5">
          <w:rPr>
            <w:b w:val="0"/>
            <w:bCs w:val="0"/>
            <w:noProof/>
            <w:webHidden/>
            <w:sz w:val="28"/>
            <w:szCs w:val="28"/>
            <w:rtl/>
          </w:rPr>
          <w:fldChar w:fldCharType="begin"/>
        </w:r>
        <w:r w:rsidRPr="001758B5">
          <w:rPr>
            <w:b w:val="0"/>
            <w:bCs w:val="0"/>
            <w:noProof/>
            <w:webHidden/>
            <w:sz w:val="28"/>
            <w:szCs w:val="28"/>
            <w:rtl/>
          </w:rPr>
          <w:instrText xml:space="preserve"> </w:instrText>
        </w:r>
        <w:r w:rsidRPr="001758B5">
          <w:rPr>
            <w:b w:val="0"/>
            <w:bCs w:val="0"/>
            <w:noProof/>
            <w:webHidden/>
            <w:sz w:val="28"/>
            <w:szCs w:val="28"/>
          </w:rPr>
          <w:instrText>PAGEREF</w:instrText>
        </w:r>
        <w:r w:rsidRPr="001758B5">
          <w:rPr>
            <w:b w:val="0"/>
            <w:bCs w:val="0"/>
            <w:noProof/>
            <w:webHidden/>
            <w:sz w:val="28"/>
            <w:szCs w:val="28"/>
            <w:rtl/>
          </w:rPr>
          <w:instrText xml:space="preserve"> _</w:instrText>
        </w:r>
        <w:r w:rsidRPr="001758B5">
          <w:rPr>
            <w:b w:val="0"/>
            <w:bCs w:val="0"/>
            <w:noProof/>
            <w:webHidden/>
            <w:sz w:val="28"/>
            <w:szCs w:val="28"/>
          </w:rPr>
          <w:instrText>Toc41118821 \h</w:instrText>
        </w:r>
        <w:r w:rsidRPr="001758B5">
          <w:rPr>
            <w:b w:val="0"/>
            <w:bCs w:val="0"/>
            <w:noProof/>
            <w:webHidden/>
            <w:sz w:val="28"/>
            <w:szCs w:val="28"/>
            <w:rtl/>
          </w:rPr>
          <w:instrText xml:space="preserve"> </w:instrText>
        </w:r>
        <w:r w:rsidRPr="001758B5">
          <w:rPr>
            <w:b w:val="0"/>
            <w:bCs w:val="0"/>
            <w:noProof/>
            <w:webHidden/>
            <w:sz w:val="28"/>
            <w:szCs w:val="28"/>
            <w:rtl/>
          </w:rPr>
        </w:r>
        <w:r w:rsidRPr="001758B5">
          <w:rPr>
            <w:b w:val="0"/>
            <w:bCs w:val="0"/>
            <w:noProof/>
            <w:webHidden/>
            <w:sz w:val="28"/>
            <w:szCs w:val="28"/>
            <w:rtl/>
          </w:rPr>
          <w:fldChar w:fldCharType="separate"/>
        </w:r>
        <w:r w:rsidR="00712AC1">
          <w:rPr>
            <w:b w:val="0"/>
            <w:bCs w:val="0"/>
            <w:noProof/>
            <w:webHidden/>
            <w:sz w:val="28"/>
            <w:szCs w:val="28"/>
            <w:rtl/>
            <w:lang w:bidi="ar-SA"/>
          </w:rPr>
          <w:t>12</w:t>
        </w:r>
        <w:r w:rsidRPr="001758B5">
          <w:rPr>
            <w:b w:val="0"/>
            <w:bCs w:val="0"/>
            <w:noProof/>
            <w:webHidden/>
            <w:sz w:val="28"/>
            <w:szCs w:val="28"/>
            <w:rtl/>
          </w:rPr>
          <w:fldChar w:fldCharType="end"/>
        </w:r>
      </w:hyperlink>
    </w:p>
    <w:p w:rsidR="001758B5" w:rsidRPr="00376B2E" w:rsidRDefault="001758B5" w:rsidP="001758B5">
      <w:pPr>
        <w:pStyle w:val="TOC1"/>
        <w:spacing w:after="0" w:line="240" w:lineRule="auto"/>
        <w:jc w:val="both"/>
        <w:rPr>
          <w:rFonts w:eastAsia="Times New Roman" w:cs="Arial"/>
          <w:b w:val="0"/>
          <w:bCs w:val="0"/>
          <w:noProof/>
          <w:sz w:val="28"/>
          <w:szCs w:val="28"/>
          <w:rtl/>
          <w:lang w:bidi="ar-SA"/>
        </w:rPr>
      </w:pPr>
      <w:hyperlink w:anchor="_Toc41118822" w:history="1">
        <w:r w:rsidRPr="001758B5">
          <w:rPr>
            <w:rStyle w:val="Hyperlink"/>
            <w:rFonts w:hint="eastAsia"/>
            <w:b w:val="0"/>
            <w:bCs w:val="0"/>
            <w:noProof/>
            <w:sz w:val="28"/>
            <w:szCs w:val="28"/>
            <w:rtl/>
          </w:rPr>
          <w:t>جدول</w:t>
        </w:r>
        <w:r w:rsidRPr="001758B5">
          <w:rPr>
            <w:rStyle w:val="Hyperlink"/>
            <w:b w:val="0"/>
            <w:bCs w:val="0"/>
            <w:noProof/>
            <w:sz w:val="28"/>
            <w:szCs w:val="28"/>
            <w:rtl/>
          </w:rPr>
          <w:t xml:space="preserve"> </w:t>
        </w:r>
        <w:r w:rsidRPr="001758B5">
          <w:rPr>
            <w:rStyle w:val="Hyperlink"/>
            <w:rFonts w:hint="eastAsia"/>
            <w:b w:val="0"/>
            <w:bCs w:val="0"/>
            <w:noProof/>
            <w:sz w:val="28"/>
            <w:szCs w:val="28"/>
            <w:rtl/>
          </w:rPr>
          <w:t>شماره</w:t>
        </w:r>
        <w:r w:rsidRPr="001758B5">
          <w:rPr>
            <w:rStyle w:val="Hyperlink"/>
            <w:b w:val="0"/>
            <w:bCs w:val="0"/>
            <w:noProof/>
            <w:sz w:val="28"/>
            <w:szCs w:val="28"/>
            <w:rtl/>
          </w:rPr>
          <w:t xml:space="preserve">(3) </w:t>
        </w:r>
        <w:r w:rsidRPr="001758B5">
          <w:rPr>
            <w:rStyle w:val="Hyperlink"/>
            <w:rFonts w:hint="eastAsia"/>
            <w:b w:val="0"/>
            <w:bCs w:val="0"/>
            <w:noProof/>
            <w:sz w:val="28"/>
            <w:szCs w:val="28"/>
            <w:rtl/>
          </w:rPr>
          <w:t>تعداد</w:t>
        </w:r>
        <w:r w:rsidRPr="001758B5">
          <w:rPr>
            <w:rStyle w:val="Hyperlink"/>
            <w:b w:val="0"/>
            <w:bCs w:val="0"/>
            <w:noProof/>
            <w:sz w:val="28"/>
            <w:szCs w:val="28"/>
            <w:rtl/>
          </w:rPr>
          <w:t xml:space="preserve"> </w:t>
        </w:r>
        <w:r w:rsidRPr="001758B5">
          <w:rPr>
            <w:rStyle w:val="Hyperlink"/>
            <w:rFonts w:hint="eastAsia"/>
            <w:b w:val="0"/>
            <w:bCs w:val="0"/>
            <w:noProof/>
            <w:sz w:val="28"/>
            <w:szCs w:val="28"/>
            <w:rtl/>
          </w:rPr>
          <w:t>و</w:t>
        </w:r>
        <w:r w:rsidRPr="001758B5">
          <w:rPr>
            <w:rStyle w:val="Hyperlink"/>
            <w:b w:val="0"/>
            <w:bCs w:val="0"/>
            <w:noProof/>
            <w:sz w:val="28"/>
            <w:szCs w:val="28"/>
            <w:rtl/>
          </w:rPr>
          <w:t xml:space="preserve"> </w:t>
        </w:r>
        <w:r w:rsidRPr="001758B5">
          <w:rPr>
            <w:rStyle w:val="Hyperlink"/>
            <w:rFonts w:hint="eastAsia"/>
            <w:b w:val="0"/>
            <w:bCs w:val="0"/>
            <w:noProof/>
            <w:sz w:val="28"/>
            <w:szCs w:val="28"/>
            <w:rtl/>
          </w:rPr>
          <w:t>بعد</w:t>
        </w:r>
        <w:r w:rsidRPr="001758B5">
          <w:rPr>
            <w:rStyle w:val="Hyperlink"/>
            <w:b w:val="0"/>
            <w:bCs w:val="0"/>
            <w:noProof/>
            <w:sz w:val="28"/>
            <w:szCs w:val="28"/>
            <w:rtl/>
          </w:rPr>
          <w:t xml:space="preserve"> </w:t>
        </w:r>
        <w:r w:rsidRPr="001758B5">
          <w:rPr>
            <w:rStyle w:val="Hyperlink"/>
            <w:rFonts w:hint="eastAsia"/>
            <w:b w:val="0"/>
            <w:bCs w:val="0"/>
            <w:noProof/>
            <w:sz w:val="28"/>
            <w:szCs w:val="28"/>
            <w:rtl/>
          </w:rPr>
          <w:t>خانوار</w:t>
        </w:r>
        <w:r w:rsidRPr="001758B5">
          <w:rPr>
            <w:rStyle w:val="Hyperlink"/>
            <w:b w:val="0"/>
            <w:bCs w:val="0"/>
            <w:noProof/>
            <w:sz w:val="28"/>
            <w:szCs w:val="28"/>
            <w:rtl/>
          </w:rPr>
          <w:t xml:space="preserve"> </w:t>
        </w:r>
        <w:r w:rsidRPr="001758B5">
          <w:rPr>
            <w:rStyle w:val="Hyperlink"/>
            <w:rFonts w:hint="eastAsia"/>
            <w:b w:val="0"/>
            <w:bCs w:val="0"/>
            <w:noProof/>
            <w:sz w:val="28"/>
            <w:szCs w:val="28"/>
            <w:rtl/>
          </w:rPr>
          <w:t>به</w:t>
        </w:r>
        <w:r w:rsidRPr="001758B5">
          <w:rPr>
            <w:rStyle w:val="Hyperlink"/>
            <w:b w:val="0"/>
            <w:bCs w:val="0"/>
            <w:noProof/>
            <w:sz w:val="28"/>
            <w:szCs w:val="28"/>
            <w:rtl/>
          </w:rPr>
          <w:t xml:space="preserve"> </w:t>
        </w:r>
        <w:r w:rsidRPr="001758B5">
          <w:rPr>
            <w:rStyle w:val="Hyperlink"/>
            <w:rFonts w:hint="eastAsia"/>
            <w:b w:val="0"/>
            <w:bCs w:val="0"/>
            <w:noProof/>
            <w:sz w:val="28"/>
            <w:szCs w:val="28"/>
            <w:rtl/>
          </w:rPr>
          <w:t>تفک</w:t>
        </w:r>
        <w:r w:rsidRPr="001758B5">
          <w:rPr>
            <w:rStyle w:val="Hyperlink"/>
            <w:rFonts w:hint="cs"/>
            <w:b w:val="0"/>
            <w:bCs w:val="0"/>
            <w:noProof/>
            <w:sz w:val="28"/>
            <w:szCs w:val="28"/>
            <w:rtl/>
          </w:rPr>
          <w:t>ی</w:t>
        </w:r>
        <w:r w:rsidRPr="001758B5">
          <w:rPr>
            <w:rStyle w:val="Hyperlink"/>
            <w:rFonts w:hint="eastAsia"/>
            <w:b w:val="0"/>
            <w:bCs w:val="0"/>
            <w:noProof/>
            <w:sz w:val="28"/>
            <w:szCs w:val="28"/>
            <w:rtl/>
          </w:rPr>
          <w:t>ک</w:t>
        </w:r>
        <w:r w:rsidRPr="001758B5">
          <w:rPr>
            <w:rStyle w:val="Hyperlink"/>
            <w:b w:val="0"/>
            <w:bCs w:val="0"/>
            <w:noProof/>
            <w:sz w:val="28"/>
            <w:szCs w:val="28"/>
            <w:rtl/>
          </w:rPr>
          <w:t xml:space="preserve"> </w:t>
        </w:r>
        <w:r w:rsidRPr="001758B5">
          <w:rPr>
            <w:rStyle w:val="Hyperlink"/>
            <w:rFonts w:hint="eastAsia"/>
            <w:b w:val="0"/>
            <w:bCs w:val="0"/>
            <w:noProof/>
            <w:sz w:val="28"/>
            <w:szCs w:val="28"/>
            <w:rtl/>
          </w:rPr>
          <w:t>شهرستان</w:t>
        </w:r>
        <w:r>
          <w:rPr>
            <w:rStyle w:val="Hyperlink"/>
            <w:b w:val="0"/>
            <w:bCs w:val="0"/>
            <w:noProof/>
            <w:sz w:val="28"/>
            <w:szCs w:val="28"/>
            <w:rtl/>
          </w:rPr>
          <w:tab/>
        </w:r>
        <w:r w:rsidRPr="001758B5">
          <w:rPr>
            <w:b w:val="0"/>
            <w:bCs w:val="0"/>
            <w:noProof/>
            <w:webHidden/>
            <w:sz w:val="28"/>
            <w:szCs w:val="28"/>
            <w:rtl/>
          </w:rPr>
          <w:t xml:space="preserve"> </w:t>
        </w:r>
        <w:r w:rsidRPr="001758B5">
          <w:rPr>
            <w:b w:val="0"/>
            <w:bCs w:val="0"/>
            <w:noProof/>
            <w:webHidden/>
            <w:sz w:val="28"/>
            <w:szCs w:val="28"/>
            <w:rtl/>
          </w:rPr>
          <w:fldChar w:fldCharType="begin"/>
        </w:r>
        <w:r w:rsidRPr="001758B5">
          <w:rPr>
            <w:b w:val="0"/>
            <w:bCs w:val="0"/>
            <w:noProof/>
            <w:webHidden/>
            <w:sz w:val="28"/>
            <w:szCs w:val="28"/>
            <w:rtl/>
          </w:rPr>
          <w:instrText xml:space="preserve"> </w:instrText>
        </w:r>
        <w:r w:rsidRPr="001758B5">
          <w:rPr>
            <w:b w:val="0"/>
            <w:bCs w:val="0"/>
            <w:noProof/>
            <w:webHidden/>
            <w:sz w:val="28"/>
            <w:szCs w:val="28"/>
          </w:rPr>
          <w:instrText>PAGEREF</w:instrText>
        </w:r>
        <w:r w:rsidRPr="001758B5">
          <w:rPr>
            <w:b w:val="0"/>
            <w:bCs w:val="0"/>
            <w:noProof/>
            <w:webHidden/>
            <w:sz w:val="28"/>
            <w:szCs w:val="28"/>
            <w:rtl/>
          </w:rPr>
          <w:instrText xml:space="preserve"> _</w:instrText>
        </w:r>
        <w:r w:rsidRPr="001758B5">
          <w:rPr>
            <w:b w:val="0"/>
            <w:bCs w:val="0"/>
            <w:noProof/>
            <w:webHidden/>
            <w:sz w:val="28"/>
            <w:szCs w:val="28"/>
          </w:rPr>
          <w:instrText>Toc41118822 \h</w:instrText>
        </w:r>
        <w:r w:rsidRPr="001758B5">
          <w:rPr>
            <w:b w:val="0"/>
            <w:bCs w:val="0"/>
            <w:noProof/>
            <w:webHidden/>
            <w:sz w:val="28"/>
            <w:szCs w:val="28"/>
            <w:rtl/>
          </w:rPr>
          <w:instrText xml:space="preserve"> </w:instrText>
        </w:r>
        <w:r w:rsidRPr="001758B5">
          <w:rPr>
            <w:b w:val="0"/>
            <w:bCs w:val="0"/>
            <w:noProof/>
            <w:webHidden/>
            <w:sz w:val="28"/>
            <w:szCs w:val="28"/>
            <w:rtl/>
          </w:rPr>
        </w:r>
        <w:r w:rsidRPr="001758B5">
          <w:rPr>
            <w:b w:val="0"/>
            <w:bCs w:val="0"/>
            <w:noProof/>
            <w:webHidden/>
            <w:sz w:val="28"/>
            <w:szCs w:val="28"/>
            <w:rtl/>
          </w:rPr>
          <w:fldChar w:fldCharType="separate"/>
        </w:r>
        <w:r w:rsidR="00712AC1">
          <w:rPr>
            <w:b w:val="0"/>
            <w:bCs w:val="0"/>
            <w:noProof/>
            <w:webHidden/>
            <w:sz w:val="28"/>
            <w:szCs w:val="28"/>
            <w:rtl/>
            <w:lang w:bidi="ar-SA"/>
          </w:rPr>
          <w:t>13</w:t>
        </w:r>
        <w:r w:rsidRPr="001758B5">
          <w:rPr>
            <w:b w:val="0"/>
            <w:bCs w:val="0"/>
            <w:noProof/>
            <w:webHidden/>
            <w:sz w:val="28"/>
            <w:szCs w:val="28"/>
            <w:rtl/>
          </w:rPr>
          <w:fldChar w:fldCharType="end"/>
        </w:r>
      </w:hyperlink>
    </w:p>
    <w:p w:rsidR="001758B5" w:rsidRPr="00376B2E" w:rsidRDefault="001758B5" w:rsidP="001758B5">
      <w:pPr>
        <w:pStyle w:val="TOC1"/>
        <w:spacing w:after="0" w:line="240" w:lineRule="auto"/>
        <w:jc w:val="both"/>
        <w:rPr>
          <w:rFonts w:eastAsia="Times New Roman" w:cs="Arial"/>
          <w:b w:val="0"/>
          <w:bCs w:val="0"/>
          <w:noProof/>
          <w:sz w:val="28"/>
          <w:szCs w:val="28"/>
          <w:rtl/>
          <w:lang w:bidi="ar-SA"/>
        </w:rPr>
      </w:pPr>
      <w:hyperlink w:anchor="_Toc41118823" w:history="1">
        <w:r w:rsidRPr="001758B5">
          <w:rPr>
            <w:rStyle w:val="Hyperlink"/>
            <w:rFonts w:hint="eastAsia"/>
            <w:b w:val="0"/>
            <w:bCs w:val="0"/>
            <w:noProof/>
            <w:sz w:val="28"/>
            <w:szCs w:val="28"/>
            <w:rtl/>
          </w:rPr>
          <w:t>جدول</w:t>
        </w:r>
        <w:r w:rsidRPr="001758B5">
          <w:rPr>
            <w:rStyle w:val="Hyperlink"/>
            <w:b w:val="0"/>
            <w:bCs w:val="0"/>
            <w:noProof/>
            <w:sz w:val="28"/>
            <w:szCs w:val="28"/>
            <w:rtl/>
          </w:rPr>
          <w:t xml:space="preserve"> </w:t>
        </w:r>
        <w:r w:rsidRPr="001758B5">
          <w:rPr>
            <w:rStyle w:val="Hyperlink"/>
            <w:rFonts w:hint="eastAsia"/>
            <w:b w:val="0"/>
            <w:bCs w:val="0"/>
            <w:noProof/>
            <w:sz w:val="28"/>
            <w:szCs w:val="28"/>
            <w:rtl/>
          </w:rPr>
          <w:t>شماره</w:t>
        </w:r>
        <w:r w:rsidRPr="001758B5">
          <w:rPr>
            <w:rStyle w:val="Hyperlink"/>
            <w:b w:val="0"/>
            <w:bCs w:val="0"/>
            <w:noProof/>
            <w:sz w:val="28"/>
            <w:szCs w:val="28"/>
            <w:rtl/>
          </w:rPr>
          <w:t xml:space="preserve">(4) </w:t>
        </w:r>
        <w:r w:rsidRPr="001758B5">
          <w:rPr>
            <w:rStyle w:val="Hyperlink"/>
            <w:rFonts w:hint="eastAsia"/>
            <w:b w:val="0"/>
            <w:bCs w:val="0"/>
            <w:noProof/>
            <w:sz w:val="28"/>
            <w:szCs w:val="28"/>
            <w:rtl/>
          </w:rPr>
          <w:t>تعداد</w:t>
        </w:r>
        <w:r w:rsidRPr="001758B5">
          <w:rPr>
            <w:rStyle w:val="Hyperlink"/>
            <w:b w:val="0"/>
            <w:bCs w:val="0"/>
            <w:noProof/>
            <w:sz w:val="28"/>
            <w:szCs w:val="28"/>
            <w:rtl/>
          </w:rPr>
          <w:t xml:space="preserve"> </w:t>
        </w:r>
        <w:r w:rsidRPr="001758B5">
          <w:rPr>
            <w:rStyle w:val="Hyperlink"/>
            <w:rFonts w:hint="eastAsia"/>
            <w:b w:val="0"/>
            <w:bCs w:val="0"/>
            <w:noProof/>
            <w:sz w:val="28"/>
            <w:szCs w:val="28"/>
            <w:rtl/>
          </w:rPr>
          <w:t>خانوارها</w:t>
        </w:r>
        <w:r w:rsidRPr="001758B5">
          <w:rPr>
            <w:rStyle w:val="Hyperlink"/>
            <w:rFonts w:hint="cs"/>
            <w:b w:val="0"/>
            <w:bCs w:val="0"/>
            <w:noProof/>
            <w:sz w:val="28"/>
            <w:szCs w:val="28"/>
            <w:rtl/>
          </w:rPr>
          <w:t>ی</w:t>
        </w:r>
        <w:r w:rsidRPr="001758B5">
          <w:rPr>
            <w:rStyle w:val="Hyperlink"/>
            <w:b w:val="0"/>
            <w:bCs w:val="0"/>
            <w:noProof/>
            <w:sz w:val="28"/>
            <w:szCs w:val="28"/>
            <w:rtl/>
          </w:rPr>
          <w:t xml:space="preserve"> </w:t>
        </w:r>
        <w:r w:rsidRPr="001758B5">
          <w:rPr>
            <w:rStyle w:val="Hyperlink"/>
            <w:rFonts w:hint="eastAsia"/>
            <w:b w:val="0"/>
            <w:bCs w:val="0"/>
            <w:noProof/>
            <w:sz w:val="28"/>
            <w:szCs w:val="28"/>
            <w:rtl/>
          </w:rPr>
          <w:t>زن</w:t>
        </w:r>
        <w:r w:rsidRPr="001758B5">
          <w:rPr>
            <w:rStyle w:val="Hyperlink"/>
            <w:b w:val="0"/>
            <w:bCs w:val="0"/>
            <w:noProof/>
            <w:sz w:val="28"/>
            <w:szCs w:val="28"/>
            <w:rtl/>
          </w:rPr>
          <w:t xml:space="preserve"> </w:t>
        </w:r>
        <w:r w:rsidRPr="001758B5">
          <w:rPr>
            <w:rStyle w:val="Hyperlink"/>
            <w:rFonts w:hint="eastAsia"/>
            <w:b w:val="0"/>
            <w:bCs w:val="0"/>
            <w:noProof/>
            <w:sz w:val="28"/>
            <w:szCs w:val="28"/>
            <w:rtl/>
          </w:rPr>
          <w:t>سرپرست</w:t>
        </w:r>
        <w:r w:rsidRPr="001758B5">
          <w:rPr>
            <w:rStyle w:val="Hyperlink"/>
            <w:b w:val="0"/>
            <w:bCs w:val="0"/>
            <w:noProof/>
            <w:sz w:val="28"/>
            <w:szCs w:val="28"/>
            <w:rtl/>
          </w:rPr>
          <w:t xml:space="preserve"> </w:t>
        </w:r>
        <w:r w:rsidRPr="001758B5">
          <w:rPr>
            <w:rStyle w:val="Hyperlink"/>
            <w:rFonts w:hint="eastAsia"/>
            <w:b w:val="0"/>
            <w:bCs w:val="0"/>
            <w:noProof/>
            <w:sz w:val="28"/>
            <w:szCs w:val="28"/>
            <w:rtl/>
          </w:rPr>
          <w:t>به</w:t>
        </w:r>
        <w:r w:rsidRPr="001758B5">
          <w:rPr>
            <w:rStyle w:val="Hyperlink"/>
            <w:b w:val="0"/>
            <w:bCs w:val="0"/>
            <w:noProof/>
            <w:sz w:val="28"/>
            <w:szCs w:val="28"/>
            <w:rtl/>
          </w:rPr>
          <w:t xml:space="preserve"> </w:t>
        </w:r>
        <w:r w:rsidRPr="001758B5">
          <w:rPr>
            <w:rStyle w:val="Hyperlink"/>
            <w:rFonts w:hint="eastAsia"/>
            <w:b w:val="0"/>
            <w:bCs w:val="0"/>
            <w:noProof/>
            <w:sz w:val="28"/>
            <w:szCs w:val="28"/>
            <w:rtl/>
          </w:rPr>
          <w:t>تفک</w:t>
        </w:r>
        <w:r w:rsidRPr="001758B5">
          <w:rPr>
            <w:rStyle w:val="Hyperlink"/>
            <w:rFonts w:hint="cs"/>
            <w:b w:val="0"/>
            <w:bCs w:val="0"/>
            <w:noProof/>
            <w:sz w:val="28"/>
            <w:szCs w:val="28"/>
            <w:rtl/>
          </w:rPr>
          <w:t>ی</w:t>
        </w:r>
        <w:r w:rsidRPr="001758B5">
          <w:rPr>
            <w:rStyle w:val="Hyperlink"/>
            <w:rFonts w:hint="eastAsia"/>
            <w:b w:val="0"/>
            <w:bCs w:val="0"/>
            <w:noProof/>
            <w:sz w:val="28"/>
            <w:szCs w:val="28"/>
            <w:rtl/>
          </w:rPr>
          <w:t>ک</w:t>
        </w:r>
        <w:r w:rsidRPr="001758B5">
          <w:rPr>
            <w:rStyle w:val="Hyperlink"/>
            <w:b w:val="0"/>
            <w:bCs w:val="0"/>
            <w:noProof/>
            <w:sz w:val="28"/>
            <w:szCs w:val="28"/>
            <w:rtl/>
          </w:rPr>
          <w:t xml:space="preserve"> </w:t>
        </w:r>
        <w:r w:rsidRPr="001758B5">
          <w:rPr>
            <w:rStyle w:val="Hyperlink"/>
            <w:rFonts w:hint="eastAsia"/>
            <w:b w:val="0"/>
            <w:bCs w:val="0"/>
            <w:noProof/>
            <w:sz w:val="28"/>
            <w:szCs w:val="28"/>
            <w:rtl/>
          </w:rPr>
          <w:t>شهرستان</w:t>
        </w:r>
        <w:r>
          <w:rPr>
            <w:rStyle w:val="Hyperlink"/>
            <w:b w:val="0"/>
            <w:bCs w:val="0"/>
            <w:noProof/>
            <w:sz w:val="28"/>
            <w:szCs w:val="28"/>
            <w:rtl/>
          </w:rPr>
          <w:tab/>
        </w:r>
        <w:r w:rsidRPr="001758B5">
          <w:rPr>
            <w:b w:val="0"/>
            <w:bCs w:val="0"/>
            <w:noProof/>
            <w:webHidden/>
            <w:sz w:val="28"/>
            <w:szCs w:val="28"/>
            <w:rtl/>
          </w:rPr>
          <w:t xml:space="preserve"> </w:t>
        </w:r>
        <w:r w:rsidRPr="001758B5">
          <w:rPr>
            <w:b w:val="0"/>
            <w:bCs w:val="0"/>
            <w:noProof/>
            <w:webHidden/>
            <w:sz w:val="28"/>
            <w:szCs w:val="28"/>
            <w:rtl/>
          </w:rPr>
          <w:fldChar w:fldCharType="begin"/>
        </w:r>
        <w:r w:rsidRPr="001758B5">
          <w:rPr>
            <w:b w:val="0"/>
            <w:bCs w:val="0"/>
            <w:noProof/>
            <w:webHidden/>
            <w:sz w:val="28"/>
            <w:szCs w:val="28"/>
            <w:rtl/>
          </w:rPr>
          <w:instrText xml:space="preserve"> </w:instrText>
        </w:r>
        <w:r w:rsidRPr="001758B5">
          <w:rPr>
            <w:b w:val="0"/>
            <w:bCs w:val="0"/>
            <w:noProof/>
            <w:webHidden/>
            <w:sz w:val="28"/>
            <w:szCs w:val="28"/>
          </w:rPr>
          <w:instrText>PAGEREF</w:instrText>
        </w:r>
        <w:r w:rsidRPr="001758B5">
          <w:rPr>
            <w:b w:val="0"/>
            <w:bCs w:val="0"/>
            <w:noProof/>
            <w:webHidden/>
            <w:sz w:val="28"/>
            <w:szCs w:val="28"/>
            <w:rtl/>
          </w:rPr>
          <w:instrText xml:space="preserve"> _</w:instrText>
        </w:r>
        <w:r w:rsidRPr="001758B5">
          <w:rPr>
            <w:b w:val="0"/>
            <w:bCs w:val="0"/>
            <w:noProof/>
            <w:webHidden/>
            <w:sz w:val="28"/>
            <w:szCs w:val="28"/>
          </w:rPr>
          <w:instrText>Toc41118823 \h</w:instrText>
        </w:r>
        <w:r w:rsidRPr="001758B5">
          <w:rPr>
            <w:b w:val="0"/>
            <w:bCs w:val="0"/>
            <w:noProof/>
            <w:webHidden/>
            <w:sz w:val="28"/>
            <w:szCs w:val="28"/>
            <w:rtl/>
          </w:rPr>
          <w:instrText xml:space="preserve"> </w:instrText>
        </w:r>
        <w:r w:rsidRPr="001758B5">
          <w:rPr>
            <w:b w:val="0"/>
            <w:bCs w:val="0"/>
            <w:noProof/>
            <w:webHidden/>
            <w:sz w:val="28"/>
            <w:szCs w:val="28"/>
            <w:rtl/>
          </w:rPr>
        </w:r>
        <w:r w:rsidRPr="001758B5">
          <w:rPr>
            <w:b w:val="0"/>
            <w:bCs w:val="0"/>
            <w:noProof/>
            <w:webHidden/>
            <w:sz w:val="28"/>
            <w:szCs w:val="28"/>
            <w:rtl/>
          </w:rPr>
          <w:fldChar w:fldCharType="separate"/>
        </w:r>
        <w:r w:rsidR="00712AC1">
          <w:rPr>
            <w:b w:val="0"/>
            <w:bCs w:val="0"/>
            <w:noProof/>
            <w:webHidden/>
            <w:sz w:val="28"/>
            <w:szCs w:val="28"/>
            <w:rtl/>
            <w:lang w:bidi="ar-SA"/>
          </w:rPr>
          <w:t>14</w:t>
        </w:r>
        <w:r w:rsidRPr="001758B5">
          <w:rPr>
            <w:b w:val="0"/>
            <w:bCs w:val="0"/>
            <w:noProof/>
            <w:webHidden/>
            <w:sz w:val="28"/>
            <w:szCs w:val="28"/>
            <w:rtl/>
          </w:rPr>
          <w:fldChar w:fldCharType="end"/>
        </w:r>
      </w:hyperlink>
    </w:p>
    <w:p w:rsidR="001758B5" w:rsidRPr="00376B2E" w:rsidRDefault="001758B5" w:rsidP="001758B5">
      <w:pPr>
        <w:pStyle w:val="TOC1"/>
        <w:spacing w:after="0" w:line="240" w:lineRule="auto"/>
        <w:jc w:val="both"/>
        <w:rPr>
          <w:rFonts w:eastAsia="Times New Roman" w:cs="Arial"/>
          <w:b w:val="0"/>
          <w:bCs w:val="0"/>
          <w:noProof/>
          <w:sz w:val="28"/>
          <w:szCs w:val="28"/>
          <w:rtl/>
          <w:lang w:bidi="ar-SA"/>
        </w:rPr>
      </w:pPr>
      <w:hyperlink w:anchor="_Toc41118824" w:history="1">
        <w:r w:rsidRPr="001758B5">
          <w:rPr>
            <w:rStyle w:val="Hyperlink"/>
            <w:rFonts w:hint="eastAsia"/>
            <w:b w:val="0"/>
            <w:bCs w:val="0"/>
            <w:noProof/>
            <w:sz w:val="28"/>
            <w:szCs w:val="28"/>
            <w:rtl/>
          </w:rPr>
          <w:t>جدول</w:t>
        </w:r>
        <w:r w:rsidRPr="001758B5">
          <w:rPr>
            <w:rStyle w:val="Hyperlink"/>
            <w:b w:val="0"/>
            <w:bCs w:val="0"/>
            <w:noProof/>
            <w:sz w:val="28"/>
            <w:szCs w:val="28"/>
            <w:rtl/>
          </w:rPr>
          <w:t xml:space="preserve"> </w:t>
        </w:r>
        <w:r w:rsidRPr="001758B5">
          <w:rPr>
            <w:rStyle w:val="Hyperlink"/>
            <w:rFonts w:hint="eastAsia"/>
            <w:b w:val="0"/>
            <w:bCs w:val="0"/>
            <w:noProof/>
            <w:sz w:val="28"/>
            <w:szCs w:val="28"/>
            <w:rtl/>
          </w:rPr>
          <w:t>شماره</w:t>
        </w:r>
        <w:r w:rsidRPr="001758B5">
          <w:rPr>
            <w:rStyle w:val="Hyperlink"/>
            <w:b w:val="0"/>
            <w:bCs w:val="0"/>
            <w:noProof/>
            <w:sz w:val="28"/>
            <w:szCs w:val="28"/>
            <w:rtl/>
          </w:rPr>
          <w:t xml:space="preserve"> (5) </w:t>
        </w:r>
        <w:r w:rsidRPr="001758B5">
          <w:rPr>
            <w:rStyle w:val="Hyperlink"/>
            <w:rFonts w:hint="eastAsia"/>
            <w:b w:val="0"/>
            <w:bCs w:val="0"/>
            <w:noProof/>
            <w:sz w:val="28"/>
            <w:szCs w:val="28"/>
            <w:rtl/>
          </w:rPr>
          <w:t>تعداد</w:t>
        </w:r>
        <w:r w:rsidRPr="001758B5">
          <w:rPr>
            <w:rStyle w:val="Hyperlink"/>
            <w:b w:val="0"/>
            <w:bCs w:val="0"/>
            <w:noProof/>
            <w:sz w:val="28"/>
            <w:szCs w:val="28"/>
            <w:rtl/>
          </w:rPr>
          <w:t xml:space="preserve"> </w:t>
        </w:r>
        <w:r w:rsidRPr="001758B5">
          <w:rPr>
            <w:rStyle w:val="Hyperlink"/>
            <w:rFonts w:hint="eastAsia"/>
            <w:b w:val="0"/>
            <w:bCs w:val="0"/>
            <w:noProof/>
            <w:sz w:val="28"/>
            <w:szCs w:val="28"/>
            <w:rtl/>
          </w:rPr>
          <w:t>زنان</w:t>
        </w:r>
        <w:r w:rsidRPr="001758B5">
          <w:rPr>
            <w:rStyle w:val="Hyperlink"/>
            <w:b w:val="0"/>
            <w:bCs w:val="0"/>
            <w:noProof/>
            <w:sz w:val="28"/>
            <w:szCs w:val="28"/>
            <w:rtl/>
          </w:rPr>
          <w:t xml:space="preserve"> </w:t>
        </w:r>
        <w:r w:rsidRPr="001758B5">
          <w:rPr>
            <w:rStyle w:val="Hyperlink"/>
            <w:rFonts w:hint="eastAsia"/>
            <w:b w:val="0"/>
            <w:bCs w:val="0"/>
            <w:noProof/>
            <w:sz w:val="28"/>
            <w:szCs w:val="28"/>
            <w:rtl/>
          </w:rPr>
          <w:t>و</w:t>
        </w:r>
        <w:r w:rsidRPr="001758B5">
          <w:rPr>
            <w:rStyle w:val="Hyperlink"/>
            <w:b w:val="0"/>
            <w:bCs w:val="0"/>
            <w:noProof/>
            <w:sz w:val="28"/>
            <w:szCs w:val="28"/>
            <w:rtl/>
          </w:rPr>
          <w:t xml:space="preserve"> </w:t>
        </w:r>
        <w:r w:rsidRPr="001758B5">
          <w:rPr>
            <w:rStyle w:val="Hyperlink"/>
            <w:rFonts w:hint="eastAsia"/>
            <w:b w:val="0"/>
            <w:bCs w:val="0"/>
            <w:noProof/>
            <w:sz w:val="28"/>
            <w:szCs w:val="28"/>
            <w:rtl/>
          </w:rPr>
          <w:t>خانوارها</w:t>
        </w:r>
        <w:r w:rsidRPr="001758B5">
          <w:rPr>
            <w:rStyle w:val="Hyperlink"/>
            <w:rFonts w:hint="cs"/>
            <w:b w:val="0"/>
            <w:bCs w:val="0"/>
            <w:noProof/>
            <w:sz w:val="28"/>
            <w:szCs w:val="28"/>
            <w:rtl/>
          </w:rPr>
          <w:t>ی</w:t>
        </w:r>
        <w:r w:rsidRPr="001758B5">
          <w:rPr>
            <w:rStyle w:val="Hyperlink"/>
            <w:b w:val="0"/>
            <w:bCs w:val="0"/>
            <w:noProof/>
            <w:sz w:val="28"/>
            <w:szCs w:val="28"/>
            <w:rtl/>
          </w:rPr>
          <w:t xml:space="preserve"> </w:t>
        </w:r>
        <w:r w:rsidRPr="001758B5">
          <w:rPr>
            <w:rStyle w:val="Hyperlink"/>
            <w:rFonts w:hint="eastAsia"/>
            <w:b w:val="0"/>
            <w:bCs w:val="0"/>
            <w:noProof/>
            <w:sz w:val="28"/>
            <w:szCs w:val="28"/>
            <w:rtl/>
          </w:rPr>
          <w:t>تحت</w:t>
        </w:r>
        <w:r w:rsidRPr="001758B5">
          <w:rPr>
            <w:rStyle w:val="Hyperlink"/>
            <w:b w:val="0"/>
            <w:bCs w:val="0"/>
            <w:noProof/>
            <w:sz w:val="28"/>
            <w:szCs w:val="28"/>
            <w:rtl/>
          </w:rPr>
          <w:t xml:space="preserve"> </w:t>
        </w:r>
        <w:r w:rsidRPr="001758B5">
          <w:rPr>
            <w:rStyle w:val="Hyperlink"/>
            <w:rFonts w:hint="eastAsia"/>
            <w:b w:val="0"/>
            <w:bCs w:val="0"/>
            <w:noProof/>
            <w:sz w:val="28"/>
            <w:szCs w:val="28"/>
            <w:rtl/>
          </w:rPr>
          <w:t>حما</w:t>
        </w:r>
        <w:r w:rsidRPr="001758B5">
          <w:rPr>
            <w:rStyle w:val="Hyperlink"/>
            <w:rFonts w:hint="cs"/>
            <w:b w:val="0"/>
            <w:bCs w:val="0"/>
            <w:noProof/>
            <w:sz w:val="28"/>
            <w:szCs w:val="28"/>
            <w:rtl/>
          </w:rPr>
          <w:t>ی</w:t>
        </w:r>
        <w:r w:rsidRPr="001758B5">
          <w:rPr>
            <w:rStyle w:val="Hyperlink"/>
            <w:rFonts w:hint="eastAsia"/>
            <w:b w:val="0"/>
            <w:bCs w:val="0"/>
            <w:noProof/>
            <w:sz w:val="28"/>
            <w:szCs w:val="28"/>
            <w:rtl/>
          </w:rPr>
          <w:t>ت</w:t>
        </w:r>
        <w:r w:rsidRPr="001758B5">
          <w:rPr>
            <w:rStyle w:val="Hyperlink"/>
            <w:b w:val="0"/>
            <w:bCs w:val="0"/>
            <w:noProof/>
            <w:sz w:val="28"/>
            <w:szCs w:val="28"/>
            <w:rtl/>
          </w:rPr>
          <w:t xml:space="preserve"> </w:t>
        </w:r>
        <w:r w:rsidRPr="001758B5">
          <w:rPr>
            <w:rStyle w:val="Hyperlink"/>
            <w:rFonts w:hint="eastAsia"/>
            <w:b w:val="0"/>
            <w:bCs w:val="0"/>
            <w:noProof/>
            <w:sz w:val="28"/>
            <w:szCs w:val="28"/>
            <w:rtl/>
          </w:rPr>
          <w:t>کم</w:t>
        </w:r>
        <w:r w:rsidRPr="001758B5">
          <w:rPr>
            <w:rStyle w:val="Hyperlink"/>
            <w:rFonts w:hint="cs"/>
            <w:b w:val="0"/>
            <w:bCs w:val="0"/>
            <w:noProof/>
            <w:sz w:val="28"/>
            <w:szCs w:val="28"/>
            <w:rtl/>
          </w:rPr>
          <w:t>ی</w:t>
        </w:r>
        <w:r w:rsidRPr="001758B5">
          <w:rPr>
            <w:rStyle w:val="Hyperlink"/>
            <w:rFonts w:hint="eastAsia"/>
            <w:b w:val="0"/>
            <w:bCs w:val="0"/>
            <w:noProof/>
            <w:sz w:val="28"/>
            <w:szCs w:val="28"/>
            <w:rtl/>
          </w:rPr>
          <w:t>ته</w:t>
        </w:r>
        <w:r w:rsidRPr="001758B5">
          <w:rPr>
            <w:rStyle w:val="Hyperlink"/>
            <w:b w:val="0"/>
            <w:bCs w:val="0"/>
            <w:noProof/>
            <w:sz w:val="28"/>
            <w:szCs w:val="28"/>
            <w:rtl/>
          </w:rPr>
          <w:t xml:space="preserve"> </w:t>
        </w:r>
        <w:r w:rsidRPr="001758B5">
          <w:rPr>
            <w:rStyle w:val="Hyperlink"/>
            <w:rFonts w:hint="eastAsia"/>
            <w:b w:val="0"/>
            <w:bCs w:val="0"/>
            <w:noProof/>
            <w:sz w:val="28"/>
            <w:szCs w:val="28"/>
            <w:rtl/>
          </w:rPr>
          <w:t>امداد</w:t>
        </w:r>
        <w:r w:rsidRPr="001758B5">
          <w:rPr>
            <w:rStyle w:val="Hyperlink"/>
            <w:b w:val="0"/>
            <w:bCs w:val="0"/>
            <w:noProof/>
            <w:sz w:val="28"/>
            <w:szCs w:val="28"/>
            <w:rtl/>
          </w:rPr>
          <w:t xml:space="preserve"> </w:t>
        </w:r>
        <w:r w:rsidRPr="001758B5">
          <w:rPr>
            <w:rStyle w:val="Hyperlink"/>
            <w:rFonts w:hint="eastAsia"/>
            <w:b w:val="0"/>
            <w:bCs w:val="0"/>
            <w:noProof/>
            <w:sz w:val="28"/>
            <w:szCs w:val="28"/>
            <w:rtl/>
          </w:rPr>
          <w:t>امام</w:t>
        </w:r>
        <w:r w:rsidRPr="001758B5">
          <w:rPr>
            <w:rStyle w:val="Hyperlink"/>
            <w:b w:val="0"/>
            <w:bCs w:val="0"/>
            <w:noProof/>
            <w:sz w:val="28"/>
            <w:szCs w:val="28"/>
            <w:rtl/>
          </w:rPr>
          <w:t xml:space="preserve"> </w:t>
        </w:r>
        <w:r w:rsidRPr="001758B5">
          <w:rPr>
            <w:rStyle w:val="Hyperlink"/>
            <w:rFonts w:hint="eastAsia"/>
            <w:b w:val="0"/>
            <w:bCs w:val="0"/>
            <w:noProof/>
            <w:sz w:val="28"/>
            <w:szCs w:val="28"/>
            <w:rtl/>
          </w:rPr>
          <w:t>خم</w:t>
        </w:r>
        <w:r w:rsidRPr="001758B5">
          <w:rPr>
            <w:rStyle w:val="Hyperlink"/>
            <w:rFonts w:hint="cs"/>
            <w:b w:val="0"/>
            <w:bCs w:val="0"/>
            <w:noProof/>
            <w:sz w:val="28"/>
            <w:szCs w:val="28"/>
            <w:rtl/>
          </w:rPr>
          <w:t>ی</w:t>
        </w:r>
        <w:r w:rsidRPr="001758B5">
          <w:rPr>
            <w:rStyle w:val="Hyperlink"/>
            <w:rFonts w:hint="eastAsia"/>
            <w:b w:val="0"/>
            <w:bCs w:val="0"/>
            <w:noProof/>
            <w:sz w:val="28"/>
            <w:szCs w:val="28"/>
            <w:rtl/>
          </w:rPr>
          <w:t>ن</w:t>
        </w:r>
        <w:r w:rsidRPr="001758B5">
          <w:rPr>
            <w:rStyle w:val="Hyperlink"/>
            <w:rFonts w:hint="cs"/>
            <w:b w:val="0"/>
            <w:bCs w:val="0"/>
            <w:noProof/>
            <w:sz w:val="28"/>
            <w:szCs w:val="28"/>
            <w:rtl/>
          </w:rPr>
          <w:t>ی</w:t>
        </w:r>
        <w:r w:rsidRPr="001758B5">
          <w:rPr>
            <w:rStyle w:val="Hyperlink"/>
            <w:b w:val="0"/>
            <w:bCs w:val="0"/>
            <w:noProof/>
            <w:sz w:val="28"/>
            <w:szCs w:val="28"/>
            <w:rtl/>
          </w:rPr>
          <w:t xml:space="preserve"> </w:t>
        </w:r>
        <w:r w:rsidRPr="001758B5">
          <w:rPr>
            <w:rStyle w:val="Hyperlink"/>
            <w:rFonts w:hint="eastAsia"/>
            <w:b w:val="0"/>
            <w:bCs w:val="0"/>
            <w:noProof/>
            <w:sz w:val="28"/>
            <w:szCs w:val="28"/>
            <w:rtl/>
          </w:rPr>
          <w:t>به</w:t>
        </w:r>
        <w:r w:rsidRPr="001758B5">
          <w:rPr>
            <w:rStyle w:val="Hyperlink"/>
            <w:b w:val="0"/>
            <w:bCs w:val="0"/>
            <w:noProof/>
            <w:sz w:val="28"/>
            <w:szCs w:val="28"/>
            <w:rtl/>
          </w:rPr>
          <w:t xml:space="preserve"> </w:t>
        </w:r>
        <w:r w:rsidRPr="001758B5">
          <w:rPr>
            <w:rStyle w:val="Hyperlink"/>
            <w:rFonts w:hint="eastAsia"/>
            <w:b w:val="0"/>
            <w:bCs w:val="0"/>
            <w:noProof/>
            <w:sz w:val="28"/>
            <w:szCs w:val="28"/>
            <w:rtl/>
          </w:rPr>
          <w:t>تفک</w:t>
        </w:r>
        <w:r w:rsidRPr="001758B5">
          <w:rPr>
            <w:rStyle w:val="Hyperlink"/>
            <w:rFonts w:hint="cs"/>
            <w:b w:val="0"/>
            <w:bCs w:val="0"/>
            <w:noProof/>
            <w:sz w:val="28"/>
            <w:szCs w:val="28"/>
            <w:rtl/>
          </w:rPr>
          <w:t>ی</w:t>
        </w:r>
        <w:r w:rsidRPr="001758B5">
          <w:rPr>
            <w:rStyle w:val="Hyperlink"/>
            <w:rFonts w:hint="eastAsia"/>
            <w:b w:val="0"/>
            <w:bCs w:val="0"/>
            <w:noProof/>
            <w:sz w:val="28"/>
            <w:szCs w:val="28"/>
            <w:rtl/>
          </w:rPr>
          <w:t>ک</w:t>
        </w:r>
        <w:r w:rsidRPr="001758B5">
          <w:rPr>
            <w:rStyle w:val="Hyperlink"/>
            <w:b w:val="0"/>
            <w:bCs w:val="0"/>
            <w:noProof/>
            <w:sz w:val="28"/>
            <w:szCs w:val="28"/>
            <w:rtl/>
          </w:rPr>
          <w:t xml:space="preserve"> </w:t>
        </w:r>
        <w:r w:rsidRPr="001758B5">
          <w:rPr>
            <w:rStyle w:val="Hyperlink"/>
            <w:rFonts w:hint="eastAsia"/>
            <w:b w:val="0"/>
            <w:bCs w:val="0"/>
            <w:noProof/>
            <w:sz w:val="28"/>
            <w:szCs w:val="28"/>
            <w:rtl/>
          </w:rPr>
          <w:t>شهرستان</w:t>
        </w:r>
        <w:r w:rsidRPr="001758B5">
          <w:rPr>
            <w:b w:val="0"/>
            <w:bCs w:val="0"/>
            <w:noProof/>
            <w:webHidden/>
            <w:sz w:val="28"/>
            <w:szCs w:val="28"/>
            <w:rtl/>
          </w:rPr>
          <w:t xml:space="preserve"> </w:t>
        </w:r>
        <w:r>
          <w:rPr>
            <w:b w:val="0"/>
            <w:bCs w:val="0"/>
            <w:noProof/>
            <w:webHidden/>
            <w:sz w:val="28"/>
            <w:szCs w:val="28"/>
            <w:rtl/>
          </w:rPr>
          <w:tab/>
        </w:r>
        <w:r w:rsidRPr="001758B5">
          <w:rPr>
            <w:b w:val="0"/>
            <w:bCs w:val="0"/>
            <w:noProof/>
            <w:webHidden/>
            <w:sz w:val="28"/>
            <w:szCs w:val="28"/>
            <w:rtl/>
          </w:rPr>
          <w:fldChar w:fldCharType="begin"/>
        </w:r>
        <w:r w:rsidRPr="001758B5">
          <w:rPr>
            <w:b w:val="0"/>
            <w:bCs w:val="0"/>
            <w:noProof/>
            <w:webHidden/>
            <w:sz w:val="28"/>
            <w:szCs w:val="28"/>
            <w:rtl/>
          </w:rPr>
          <w:instrText xml:space="preserve"> </w:instrText>
        </w:r>
        <w:r w:rsidRPr="001758B5">
          <w:rPr>
            <w:b w:val="0"/>
            <w:bCs w:val="0"/>
            <w:noProof/>
            <w:webHidden/>
            <w:sz w:val="28"/>
            <w:szCs w:val="28"/>
          </w:rPr>
          <w:instrText>PAGEREF</w:instrText>
        </w:r>
        <w:r w:rsidRPr="001758B5">
          <w:rPr>
            <w:b w:val="0"/>
            <w:bCs w:val="0"/>
            <w:noProof/>
            <w:webHidden/>
            <w:sz w:val="28"/>
            <w:szCs w:val="28"/>
            <w:rtl/>
          </w:rPr>
          <w:instrText xml:space="preserve"> _</w:instrText>
        </w:r>
        <w:r w:rsidRPr="001758B5">
          <w:rPr>
            <w:b w:val="0"/>
            <w:bCs w:val="0"/>
            <w:noProof/>
            <w:webHidden/>
            <w:sz w:val="28"/>
            <w:szCs w:val="28"/>
          </w:rPr>
          <w:instrText>Toc41118824 \h</w:instrText>
        </w:r>
        <w:r w:rsidRPr="001758B5">
          <w:rPr>
            <w:b w:val="0"/>
            <w:bCs w:val="0"/>
            <w:noProof/>
            <w:webHidden/>
            <w:sz w:val="28"/>
            <w:szCs w:val="28"/>
            <w:rtl/>
          </w:rPr>
          <w:instrText xml:space="preserve"> </w:instrText>
        </w:r>
        <w:r w:rsidRPr="001758B5">
          <w:rPr>
            <w:b w:val="0"/>
            <w:bCs w:val="0"/>
            <w:noProof/>
            <w:webHidden/>
            <w:sz w:val="28"/>
            <w:szCs w:val="28"/>
            <w:rtl/>
          </w:rPr>
        </w:r>
        <w:r w:rsidRPr="001758B5">
          <w:rPr>
            <w:b w:val="0"/>
            <w:bCs w:val="0"/>
            <w:noProof/>
            <w:webHidden/>
            <w:sz w:val="28"/>
            <w:szCs w:val="28"/>
            <w:rtl/>
          </w:rPr>
          <w:fldChar w:fldCharType="separate"/>
        </w:r>
        <w:r w:rsidR="00712AC1">
          <w:rPr>
            <w:b w:val="0"/>
            <w:bCs w:val="0"/>
            <w:noProof/>
            <w:webHidden/>
            <w:sz w:val="28"/>
            <w:szCs w:val="28"/>
            <w:rtl/>
            <w:lang w:bidi="ar-SA"/>
          </w:rPr>
          <w:t>15</w:t>
        </w:r>
        <w:r w:rsidRPr="001758B5">
          <w:rPr>
            <w:b w:val="0"/>
            <w:bCs w:val="0"/>
            <w:noProof/>
            <w:webHidden/>
            <w:sz w:val="28"/>
            <w:szCs w:val="28"/>
            <w:rtl/>
          </w:rPr>
          <w:fldChar w:fldCharType="end"/>
        </w:r>
      </w:hyperlink>
    </w:p>
    <w:p w:rsidR="001758B5" w:rsidRPr="00376B2E" w:rsidRDefault="001758B5" w:rsidP="001758B5">
      <w:pPr>
        <w:pStyle w:val="TOC1"/>
        <w:spacing w:after="0" w:line="240" w:lineRule="auto"/>
        <w:jc w:val="both"/>
        <w:rPr>
          <w:rFonts w:eastAsia="Times New Roman" w:cs="Arial"/>
          <w:b w:val="0"/>
          <w:bCs w:val="0"/>
          <w:noProof/>
          <w:sz w:val="28"/>
          <w:szCs w:val="28"/>
          <w:rtl/>
          <w:lang w:bidi="ar-SA"/>
        </w:rPr>
      </w:pPr>
      <w:hyperlink w:anchor="_Toc41118825" w:history="1">
        <w:r w:rsidRPr="001758B5">
          <w:rPr>
            <w:rStyle w:val="Hyperlink"/>
            <w:rFonts w:hint="eastAsia"/>
            <w:b w:val="0"/>
            <w:bCs w:val="0"/>
            <w:noProof/>
            <w:sz w:val="28"/>
            <w:szCs w:val="28"/>
            <w:rtl/>
          </w:rPr>
          <w:t>جدول</w:t>
        </w:r>
        <w:r w:rsidRPr="001758B5">
          <w:rPr>
            <w:rStyle w:val="Hyperlink"/>
            <w:b w:val="0"/>
            <w:bCs w:val="0"/>
            <w:noProof/>
            <w:sz w:val="28"/>
            <w:szCs w:val="28"/>
            <w:rtl/>
          </w:rPr>
          <w:t xml:space="preserve"> </w:t>
        </w:r>
        <w:r w:rsidRPr="001758B5">
          <w:rPr>
            <w:rStyle w:val="Hyperlink"/>
            <w:rFonts w:hint="eastAsia"/>
            <w:b w:val="0"/>
            <w:bCs w:val="0"/>
            <w:noProof/>
            <w:sz w:val="28"/>
            <w:szCs w:val="28"/>
            <w:rtl/>
          </w:rPr>
          <w:t>شماره</w:t>
        </w:r>
        <w:r w:rsidRPr="001758B5">
          <w:rPr>
            <w:rStyle w:val="Hyperlink"/>
            <w:b w:val="0"/>
            <w:bCs w:val="0"/>
            <w:noProof/>
            <w:sz w:val="28"/>
            <w:szCs w:val="28"/>
            <w:rtl/>
          </w:rPr>
          <w:t>(6)</w:t>
        </w:r>
        <w:r w:rsidRPr="001758B5">
          <w:rPr>
            <w:rStyle w:val="Hyperlink"/>
            <w:rFonts w:hint="eastAsia"/>
            <w:b w:val="0"/>
            <w:bCs w:val="0"/>
            <w:noProof/>
            <w:sz w:val="28"/>
            <w:szCs w:val="28"/>
            <w:rtl/>
          </w:rPr>
          <w:t>تعداد</w:t>
        </w:r>
        <w:r w:rsidRPr="001758B5">
          <w:rPr>
            <w:rStyle w:val="Hyperlink"/>
            <w:b w:val="0"/>
            <w:bCs w:val="0"/>
            <w:noProof/>
            <w:sz w:val="28"/>
            <w:szCs w:val="28"/>
            <w:rtl/>
          </w:rPr>
          <w:t xml:space="preserve"> </w:t>
        </w:r>
        <w:r w:rsidRPr="001758B5">
          <w:rPr>
            <w:rStyle w:val="Hyperlink"/>
            <w:rFonts w:hint="eastAsia"/>
            <w:b w:val="0"/>
            <w:bCs w:val="0"/>
            <w:noProof/>
            <w:sz w:val="28"/>
            <w:szCs w:val="28"/>
            <w:rtl/>
          </w:rPr>
          <w:t>زنان</w:t>
        </w:r>
        <w:r w:rsidRPr="001758B5">
          <w:rPr>
            <w:rStyle w:val="Hyperlink"/>
            <w:b w:val="0"/>
            <w:bCs w:val="0"/>
            <w:noProof/>
            <w:sz w:val="28"/>
            <w:szCs w:val="28"/>
            <w:rtl/>
          </w:rPr>
          <w:t xml:space="preserve"> </w:t>
        </w:r>
        <w:r w:rsidRPr="001758B5">
          <w:rPr>
            <w:rStyle w:val="Hyperlink"/>
            <w:rFonts w:hint="eastAsia"/>
            <w:b w:val="0"/>
            <w:bCs w:val="0"/>
            <w:noProof/>
            <w:sz w:val="28"/>
            <w:szCs w:val="28"/>
            <w:rtl/>
          </w:rPr>
          <w:t>سرپرست</w:t>
        </w:r>
        <w:r w:rsidRPr="001758B5">
          <w:rPr>
            <w:rStyle w:val="Hyperlink"/>
            <w:b w:val="0"/>
            <w:bCs w:val="0"/>
            <w:noProof/>
            <w:sz w:val="28"/>
            <w:szCs w:val="28"/>
            <w:rtl/>
          </w:rPr>
          <w:t xml:space="preserve"> </w:t>
        </w:r>
        <w:r w:rsidRPr="001758B5">
          <w:rPr>
            <w:rStyle w:val="Hyperlink"/>
            <w:rFonts w:hint="eastAsia"/>
            <w:b w:val="0"/>
            <w:bCs w:val="0"/>
            <w:noProof/>
            <w:sz w:val="28"/>
            <w:szCs w:val="28"/>
            <w:rtl/>
          </w:rPr>
          <w:t>خانوار</w:t>
        </w:r>
        <w:r w:rsidRPr="001758B5">
          <w:rPr>
            <w:rStyle w:val="Hyperlink"/>
            <w:b w:val="0"/>
            <w:bCs w:val="0"/>
            <w:noProof/>
            <w:sz w:val="28"/>
            <w:szCs w:val="28"/>
            <w:rtl/>
          </w:rPr>
          <w:t xml:space="preserve"> </w:t>
        </w:r>
        <w:r w:rsidRPr="001758B5">
          <w:rPr>
            <w:rStyle w:val="Hyperlink"/>
            <w:rFonts w:hint="eastAsia"/>
            <w:b w:val="0"/>
            <w:bCs w:val="0"/>
            <w:noProof/>
            <w:sz w:val="28"/>
            <w:szCs w:val="28"/>
            <w:rtl/>
          </w:rPr>
          <w:t>تحت</w:t>
        </w:r>
        <w:r w:rsidRPr="001758B5">
          <w:rPr>
            <w:rStyle w:val="Hyperlink"/>
            <w:b w:val="0"/>
            <w:bCs w:val="0"/>
            <w:noProof/>
            <w:sz w:val="28"/>
            <w:szCs w:val="28"/>
            <w:rtl/>
          </w:rPr>
          <w:t xml:space="preserve"> </w:t>
        </w:r>
        <w:r w:rsidRPr="001758B5">
          <w:rPr>
            <w:rStyle w:val="Hyperlink"/>
            <w:rFonts w:hint="eastAsia"/>
            <w:b w:val="0"/>
            <w:bCs w:val="0"/>
            <w:noProof/>
            <w:sz w:val="28"/>
            <w:szCs w:val="28"/>
            <w:rtl/>
          </w:rPr>
          <w:t>حما</w:t>
        </w:r>
        <w:r w:rsidRPr="001758B5">
          <w:rPr>
            <w:rStyle w:val="Hyperlink"/>
            <w:rFonts w:hint="cs"/>
            <w:b w:val="0"/>
            <w:bCs w:val="0"/>
            <w:noProof/>
            <w:sz w:val="28"/>
            <w:szCs w:val="28"/>
            <w:rtl/>
          </w:rPr>
          <w:t>ی</w:t>
        </w:r>
        <w:r w:rsidRPr="001758B5">
          <w:rPr>
            <w:rStyle w:val="Hyperlink"/>
            <w:rFonts w:hint="eastAsia"/>
            <w:b w:val="0"/>
            <w:bCs w:val="0"/>
            <w:noProof/>
            <w:sz w:val="28"/>
            <w:szCs w:val="28"/>
            <w:rtl/>
          </w:rPr>
          <w:t>ت</w:t>
        </w:r>
        <w:r w:rsidRPr="001758B5">
          <w:rPr>
            <w:rStyle w:val="Hyperlink"/>
            <w:b w:val="0"/>
            <w:bCs w:val="0"/>
            <w:noProof/>
            <w:sz w:val="28"/>
            <w:szCs w:val="28"/>
            <w:rtl/>
          </w:rPr>
          <w:t xml:space="preserve"> </w:t>
        </w:r>
        <w:r w:rsidRPr="001758B5">
          <w:rPr>
            <w:rStyle w:val="Hyperlink"/>
            <w:rFonts w:hint="eastAsia"/>
            <w:b w:val="0"/>
            <w:bCs w:val="0"/>
            <w:noProof/>
            <w:sz w:val="28"/>
            <w:szCs w:val="28"/>
            <w:rtl/>
          </w:rPr>
          <w:t>بهز</w:t>
        </w:r>
        <w:r w:rsidRPr="001758B5">
          <w:rPr>
            <w:rStyle w:val="Hyperlink"/>
            <w:rFonts w:hint="cs"/>
            <w:b w:val="0"/>
            <w:bCs w:val="0"/>
            <w:noProof/>
            <w:sz w:val="28"/>
            <w:szCs w:val="28"/>
            <w:rtl/>
          </w:rPr>
          <w:t>ی</w:t>
        </w:r>
        <w:r w:rsidRPr="001758B5">
          <w:rPr>
            <w:rStyle w:val="Hyperlink"/>
            <w:rFonts w:hint="eastAsia"/>
            <w:b w:val="0"/>
            <w:bCs w:val="0"/>
            <w:noProof/>
            <w:sz w:val="28"/>
            <w:szCs w:val="28"/>
            <w:rtl/>
          </w:rPr>
          <w:t>ست</w:t>
        </w:r>
        <w:r w:rsidRPr="001758B5">
          <w:rPr>
            <w:rStyle w:val="Hyperlink"/>
            <w:rFonts w:hint="cs"/>
            <w:b w:val="0"/>
            <w:bCs w:val="0"/>
            <w:noProof/>
            <w:sz w:val="28"/>
            <w:szCs w:val="28"/>
            <w:rtl/>
          </w:rPr>
          <w:t>ی</w:t>
        </w:r>
        <w:r w:rsidRPr="001758B5">
          <w:rPr>
            <w:rStyle w:val="Hyperlink"/>
            <w:b w:val="0"/>
            <w:bCs w:val="0"/>
            <w:noProof/>
            <w:sz w:val="28"/>
            <w:szCs w:val="28"/>
            <w:rtl/>
          </w:rPr>
          <w:t xml:space="preserve"> </w:t>
        </w:r>
        <w:r w:rsidRPr="001758B5">
          <w:rPr>
            <w:rStyle w:val="Hyperlink"/>
            <w:rFonts w:hint="eastAsia"/>
            <w:b w:val="0"/>
            <w:bCs w:val="0"/>
            <w:noProof/>
            <w:sz w:val="28"/>
            <w:szCs w:val="28"/>
            <w:rtl/>
          </w:rPr>
          <w:t>و</w:t>
        </w:r>
        <w:r w:rsidRPr="001758B5">
          <w:rPr>
            <w:rStyle w:val="Hyperlink"/>
            <w:b w:val="0"/>
            <w:bCs w:val="0"/>
            <w:noProof/>
            <w:sz w:val="28"/>
            <w:szCs w:val="28"/>
            <w:rtl/>
          </w:rPr>
          <w:t xml:space="preserve"> </w:t>
        </w:r>
        <w:r w:rsidRPr="001758B5">
          <w:rPr>
            <w:rStyle w:val="Hyperlink"/>
            <w:rFonts w:hint="eastAsia"/>
            <w:b w:val="0"/>
            <w:bCs w:val="0"/>
            <w:noProof/>
            <w:sz w:val="28"/>
            <w:szCs w:val="28"/>
            <w:rtl/>
          </w:rPr>
          <w:t>افراد</w:t>
        </w:r>
        <w:r w:rsidRPr="001758B5">
          <w:rPr>
            <w:rStyle w:val="Hyperlink"/>
            <w:b w:val="0"/>
            <w:bCs w:val="0"/>
            <w:noProof/>
            <w:sz w:val="28"/>
            <w:szCs w:val="28"/>
            <w:rtl/>
          </w:rPr>
          <w:t xml:space="preserve"> </w:t>
        </w:r>
        <w:r w:rsidRPr="001758B5">
          <w:rPr>
            <w:rStyle w:val="Hyperlink"/>
            <w:rFonts w:hint="eastAsia"/>
            <w:b w:val="0"/>
            <w:bCs w:val="0"/>
            <w:noProof/>
            <w:sz w:val="28"/>
            <w:szCs w:val="28"/>
            <w:rtl/>
          </w:rPr>
          <w:t>تحت</w:t>
        </w:r>
        <w:r w:rsidRPr="001758B5">
          <w:rPr>
            <w:rStyle w:val="Hyperlink"/>
            <w:b w:val="0"/>
            <w:bCs w:val="0"/>
            <w:noProof/>
            <w:sz w:val="28"/>
            <w:szCs w:val="28"/>
            <w:rtl/>
          </w:rPr>
          <w:t xml:space="preserve"> </w:t>
        </w:r>
        <w:r w:rsidRPr="001758B5">
          <w:rPr>
            <w:rStyle w:val="Hyperlink"/>
            <w:rFonts w:hint="eastAsia"/>
            <w:b w:val="0"/>
            <w:bCs w:val="0"/>
            <w:noProof/>
            <w:sz w:val="28"/>
            <w:szCs w:val="28"/>
            <w:rtl/>
          </w:rPr>
          <w:t>تکفلِ</w:t>
        </w:r>
        <w:r w:rsidRPr="001758B5">
          <w:rPr>
            <w:rStyle w:val="Hyperlink"/>
            <w:b w:val="0"/>
            <w:bCs w:val="0"/>
            <w:noProof/>
            <w:sz w:val="28"/>
            <w:szCs w:val="28"/>
            <w:rtl/>
          </w:rPr>
          <w:t xml:space="preserve"> </w:t>
        </w:r>
        <w:r w:rsidRPr="001758B5">
          <w:rPr>
            <w:rStyle w:val="Hyperlink"/>
            <w:rFonts w:hint="eastAsia"/>
            <w:b w:val="0"/>
            <w:bCs w:val="0"/>
            <w:noProof/>
            <w:sz w:val="28"/>
            <w:szCs w:val="28"/>
            <w:rtl/>
          </w:rPr>
          <w:t>آن‌ها</w:t>
        </w:r>
        <w:r w:rsidRPr="001758B5">
          <w:rPr>
            <w:rStyle w:val="Hyperlink"/>
            <w:b w:val="0"/>
            <w:bCs w:val="0"/>
            <w:noProof/>
            <w:sz w:val="28"/>
            <w:szCs w:val="28"/>
            <w:rtl/>
          </w:rPr>
          <w:t xml:space="preserve"> </w:t>
        </w:r>
        <w:r w:rsidRPr="001758B5">
          <w:rPr>
            <w:rStyle w:val="Hyperlink"/>
            <w:rFonts w:hint="eastAsia"/>
            <w:b w:val="0"/>
            <w:bCs w:val="0"/>
            <w:noProof/>
            <w:sz w:val="28"/>
            <w:szCs w:val="28"/>
            <w:rtl/>
          </w:rPr>
          <w:t>به</w:t>
        </w:r>
        <w:r w:rsidRPr="001758B5">
          <w:rPr>
            <w:rStyle w:val="Hyperlink"/>
            <w:b w:val="0"/>
            <w:bCs w:val="0"/>
            <w:noProof/>
            <w:sz w:val="28"/>
            <w:szCs w:val="28"/>
            <w:rtl/>
          </w:rPr>
          <w:t xml:space="preserve"> </w:t>
        </w:r>
        <w:r w:rsidRPr="001758B5">
          <w:rPr>
            <w:rStyle w:val="Hyperlink"/>
            <w:rFonts w:hint="eastAsia"/>
            <w:b w:val="0"/>
            <w:bCs w:val="0"/>
            <w:noProof/>
            <w:sz w:val="28"/>
            <w:szCs w:val="28"/>
            <w:rtl/>
          </w:rPr>
          <w:t>تفک</w:t>
        </w:r>
        <w:r w:rsidRPr="001758B5">
          <w:rPr>
            <w:rStyle w:val="Hyperlink"/>
            <w:rFonts w:hint="cs"/>
            <w:b w:val="0"/>
            <w:bCs w:val="0"/>
            <w:noProof/>
            <w:sz w:val="28"/>
            <w:szCs w:val="28"/>
            <w:rtl/>
          </w:rPr>
          <w:t>ی</w:t>
        </w:r>
        <w:r w:rsidRPr="001758B5">
          <w:rPr>
            <w:rStyle w:val="Hyperlink"/>
            <w:rFonts w:hint="eastAsia"/>
            <w:b w:val="0"/>
            <w:bCs w:val="0"/>
            <w:noProof/>
            <w:sz w:val="28"/>
            <w:szCs w:val="28"/>
            <w:rtl/>
          </w:rPr>
          <w:t>ک</w:t>
        </w:r>
        <w:r w:rsidRPr="001758B5">
          <w:rPr>
            <w:rStyle w:val="Hyperlink"/>
            <w:b w:val="0"/>
            <w:bCs w:val="0"/>
            <w:noProof/>
            <w:sz w:val="28"/>
            <w:szCs w:val="28"/>
            <w:rtl/>
          </w:rPr>
          <w:t xml:space="preserve"> </w:t>
        </w:r>
        <w:r w:rsidRPr="001758B5">
          <w:rPr>
            <w:rStyle w:val="Hyperlink"/>
            <w:rFonts w:hint="eastAsia"/>
            <w:b w:val="0"/>
            <w:bCs w:val="0"/>
            <w:noProof/>
            <w:sz w:val="28"/>
            <w:szCs w:val="28"/>
            <w:rtl/>
          </w:rPr>
          <w:t>شهرستان</w:t>
        </w:r>
        <w:r>
          <w:rPr>
            <w:rStyle w:val="Hyperlink"/>
            <w:b w:val="0"/>
            <w:bCs w:val="0"/>
            <w:noProof/>
            <w:sz w:val="28"/>
            <w:szCs w:val="28"/>
            <w:rtl/>
          </w:rPr>
          <w:tab/>
        </w:r>
        <w:r w:rsidRPr="001758B5">
          <w:rPr>
            <w:b w:val="0"/>
            <w:bCs w:val="0"/>
            <w:noProof/>
            <w:webHidden/>
            <w:sz w:val="28"/>
            <w:szCs w:val="28"/>
            <w:rtl/>
          </w:rPr>
          <w:t xml:space="preserve"> </w:t>
        </w:r>
        <w:r w:rsidRPr="001758B5">
          <w:rPr>
            <w:b w:val="0"/>
            <w:bCs w:val="0"/>
            <w:noProof/>
            <w:webHidden/>
            <w:sz w:val="28"/>
            <w:szCs w:val="28"/>
            <w:rtl/>
          </w:rPr>
          <w:fldChar w:fldCharType="begin"/>
        </w:r>
        <w:r w:rsidRPr="001758B5">
          <w:rPr>
            <w:b w:val="0"/>
            <w:bCs w:val="0"/>
            <w:noProof/>
            <w:webHidden/>
            <w:sz w:val="28"/>
            <w:szCs w:val="28"/>
            <w:rtl/>
          </w:rPr>
          <w:instrText xml:space="preserve"> </w:instrText>
        </w:r>
        <w:r w:rsidRPr="001758B5">
          <w:rPr>
            <w:b w:val="0"/>
            <w:bCs w:val="0"/>
            <w:noProof/>
            <w:webHidden/>
            <w:sz w:val="28"/>
            <w:szCs w:val="28"/>
          </w:rPr>
          <w:instrText>PAGEREF</w:instrText>
        </w:r>
        <w:r w:rsidRPr="001758B5">
          <w:rPr>
            <w:b w:val="0"/>
            <w:bCs w:val="0"/>
            <w:noProof/>
            <w:webHidden/>
            <w:sz w:val="28"/>
            <w:szCs w:val="28"/>
            <w:rtl/>
          </w:rPr>
          <w:instrText xml:space="preserve"> _</w:instrText>
        </w:r>
        <w:r w:rsidRPr="001758B5">
          <w:rPr>
            <w:b w:val="0"/>
            <w:bCs w:val="0"/>
            <w:noProof/>
            <w:webHidden/>
            <w:sz w:val="28"/>
            <w:szCs w:val="28"/>
          </w:rPr>
          <w:instrText>Toc41118825 \h</w:instrText>
        </w:r>
        <w:r w:rsidRPr="001758B5">
          <w:rPr>
            <w:b w:val="0"/>
            <w:bCs w:val="0"/>
            <w:noProof/>
            <w:webHidden/>
            <w:sz w:val="28"/>
            <w:szCs w:val="28"/>
            <w:rtl/>
          </w:rPr>
          <w:instrText xml:space="preserve"> </w:instrText>
        </w:r>
        <w:r w:rsidRPr="001758B5">
          <w:rPr>
            <w:b w:val="0"/>
            <w:bCs w:val="0"/>
            <w:noProof/>
            <w:webHidden/>
            <w:sz w:val="28"/>
            <w:szCs w:val="28"/>
            <w:rtl/>
          </w:rPr>
        </w:r>
        <w:r w:rsidRPr="001758B5">
          <w:rPr>
            <w:b w:val="0"/>
            <w:bCs w:val="0"/>
            <w:noProof/>
            <w:webHidden/>
            <w:sz w:val="28"/>
            <w:szCs w:val="28"/>
            <w:rtl/>
          </w:rPr>
          <w:fldChar w:fldCharType="separate"/>
        </w:r>
        <w:r w:rsidR="00712AC1">
          <w:rPr>
            <w:b w:val="0"/>
            <w:bCs w:val="0"/>
            <w:noProof/>
            <w:webHidden/>
            <w:sz w:val="28"/>
            <w:szCs w:val="28"/>
            <w:rtl/>
            <w:lang w:bidi="ar-SA"/>
          </w:rPr>
          <w:t>16</w:t>
        </w:r>
        <w:r w:rsidRPr="001758B5">
          <w:rPr>
            <w:b w:val="0"/>
            <w:bCs w:val="0"/>
            <w:noProof/>
            <w:webHidden/>
            <w:sz w:val="28"/>
            <w:szCs w:val="28"/>
            <w:rtl/>
          </w:rPr>
          <w:fldChar w:fldCharType="end"/>
        </w:r>
      </w:hyperlink>
    </w:p>
    <w:p w:rsidR="001758B5" w:rsidRPr="00376B2E" w:rsidRDefault="001758B5" w:rsidP="001758B5">
      <w:pPr>
        <w:pStyle w:val="TOC1"/>
        <w:spacing w:after="0" w:line="240" w:lineRule="auto"/>
        <w:jc w:val="both"/>
        <w:rPr>
          <w:rFonts w:eastAsia="Times New Roman" w:cs="Arial"/>
          <w:b w:val="0"/>
          <w:bCs w:val="0"/>
          <w:noProof/>
          <w:sz w:val="28"/>
          <w:szCs w:val="28"/>
          <w:rtl/>
          <w:lang w:bidi="ar-SA"/>
        </w:rPr>
      </w:pPr>
      <w:hyperlink w:anchor="_Toc41118826" w:history="1">
        <w:r w:rsidRPr="001758B5">
          <w:rPr>
            <w:rStyle w:val="Hyperlink"/>
            <w:rFonts w:hint="eastAsia"/>
            <w:b w:val="0"/>
            <w:bCs w:val="0"/>
            <w:noProof/>
            <w:sz w:val="28"/>
            <w:szCs w:val="28"/>
            <w:rtl/>
          </w:rPr>
          <w:t>جدول</w:t>
        </w:r>
        <w:r w:rsidRPr="001758B5">
          <w:rPr>
            <w:rStyle w:val="Hyperlink"/>
            <w:b w:val="0"/>
            <w:bCs w:val="0"/>
            <w:noProof/>
            <w:sz w:val="28"/>
            <w:szCs w:val="28"/>
            <w:rtl/>
          </w:rPr>
          <w:t xml:space="preserve"> </w:t>
        </w:r>
        <w:r w:rsidRPr="001758B5">
          <w:rPr>
            <w:rStyle w:val="Hyperlink"/>
            <w:rFonts w:hint="eastAsia"/>
            <w:b w:val="0"/>
            <w:bCs w:val="0"/>
            <w:noProof/>
            <w:sz w:val="28"/>
            <w:szCs w:val="28"/>
            <w:rtl/>
          </w:rPr>
          <w:t>شماره</w:t>
        </w:r>
        <w:r w:rsidRPr="001758B5">
          <w:rPr>
            <w:rStyle w:val="Hyperlink"/>
            <w:b w:val="0"/>
            <w:bCs w:val="0"/>
            <w:noProof/>
            <w:sz w:val="28"/>
            <w:szCs w:val="28"/>
            <w:rtl/>
          </w:rPr>
          <w:t xml:space="preserve"> (7) </w:t>
        </w:r>
        <w:r w:rsidRPr="001758B5">
          <w:rPr>
            <w:rStyle w:val="Hyperlink"/>
            <w:rFonts w:hint="eastAsia"/>
            <w:b w:val="0"/>
            <w:bCs w:val="0"/>
            <w:noProof/>
            <w:sz w:val="28"/>
            <w:szCs w:val="28"/>
            <w:rtl/>
          </w:rPr>
          <w:t>وضع</w:t>
        </w:r>
        <w:r w:rsidRPr="001758B5">
          <w:rPr>
            <w:rStyle w:val="Hyperlink"/>
            <w:rFonts w:hint="cs"/>
            <w:b w:val="0"/>
            <w:bCs w:val="0"/>
            <w:noProof/>
            <w:sz w:val="28"/>
            <w:szCs w:val="28"/>
            <w:rtl/>
          </w:rPr>
          <w:t>ی</w:t>
        </w:r>
        <w:r w:rsidRPr="001758B5">
          <w:rPr>
            <w:rStyle w:val="Hyperlink"/>
            <w:rFonts w:hint="eastAsia"/>
            <w:b w:val="0"/>
            <w:bCs w:val="0"/>
            <w:noProof/>
            <w:sz w:val="28"/>
            <w:szCs w:val="28"/>
            <w:rtl/>
          </w:rPr>
          <w:t>ت</w:t>
        </w:r>
        <w:r w:rsidRPr="001758B5">
          <w:rPr>
            <w:rStyle w:val="Hyperlink"/>
            <w:b w:val="0"/>
            <w:bCs w:val="0"/>
            <w:noProof/>
            <w:sz w:val="28"/>
            <w:szCs w:val="28"/>
            <w:rtl/>
          </w:rPr>
          <w:t xml:space="preserve"> </w:t>
        </w:r>
        <w:r w:rsidRPr="001758B5">
          <w:rPr>
            <w:rStyle w:val="Hyperlink"/>
            <w:rFonts w:hint="eastAsia"/>
            <w:b w:val="0"/>
            <w:bCs w:val="0"/>
            <w:noProof/>
            <w:sz w:val="28"/>
            <w:szCs w:val="28"/>
            <w:rtl/>
          </w:rPr>
          <w:t>زنان</w:t>
        </w:r>
        <w:r w:rsidRPr="001758B5">
          <w:rPr>
            <w:rStyle w:val="Hyperlink"/>
            <w:b w:val="0"/>
            <w:bCs w:val="0"/>
            <w:noProof/>
            <w:sz w:val="28"/>
            <w:szCs w:val="28"/>
            <w:rtl/>
          </w:rPr>
          <w:t xml:space="preserve"> </w:t>
        </w:r>
        <w:r w:rsidRPr="001758B5">
          <w:rPr>
            <w:rStyle w:val="Hyperlink"/>
            <w:rFonts w:hint="eastAsia"/>
            <w:b w:val="0"/>
            <w:bCs w:val="0"/>
            <w:noProof/>
            <w:sz w:val="28"/>
            <w:szCs w:val="28"/>
            <w:rtl/>
          </w:rPr>
          <w:t>استان</w:t>
        </w:r>
        <w:r w:rsidRPr="001758B5">
          <w:rPr>
            <w:rStyle w:val="Hyperlink"/>
            <w:b w:val="0"/>
            <w:bCs w:val="0"/>
            <w:noProof/>
            <w:sz w:val="28"/>
            <w:szCs w:val="28"/>
            <w:rtl/>
          </w:rPr>
          <w:t xml:space="preserve"> </w:t>
        </w:r>
        <w:r w:rsidRPr="001758B5">
          <w:rPr>
            <w:rStyle w:val="Hyperlink"/>
            <w:rFonts w:hint="eastAsia"/>
            <w:b w:val="0"/>
            <w:bCs w:val="0"/>
            <w:noProof/>
            <w:sz w:val="28"/>
            <w:szCs w:val="28"/>
            <w:rtl/>
          </w:rPr>
          <w:t>چهارمحال</w:t>
        </w:r>
        <w:r w:rsidRPr="001758B5">
          <w:rPr>
            <w:rStyle w:val="Hyperlink"/>
            <w:b w:val="0"/>
            <w:bCs w:val="0"/>
            <w:noProof/>
            <w:sz w:val="28"/>
            <w:szCs w:val="28"/>
            <w:rtl/>
          </w:rPr>
          <w:t xml:space="preserve"> </w:t>
        </w:r>
        <w:r w:rsidRPr="001758B5">
          <w:rPr>
            <w:rStyle w:val="Hyperlink"/>
            <w:rFonts w:hint="eastAsia"/>
            <w:b w:val="0"/>
            <w:bCs w:val="0"/>
            <w:noProof/>
            <w:sz w:val="28"/>
            <w:szCs w:val="28"/>
            <w:rtl/>
          </w:rPr>
          <w:t>و</w:t>
        </w:r>
        <w:r w:rsidRPr="001758B5">
          <w:rPr>
            <w:rStyle w:val="Hyperlink"/>
            <w:b w:val="0"/>
            <w:bCs w:val="0"/>
            <w:noProof/>
            <w:sz w:val="28"/>
            <w:szCs w:val="28"/>
            <w:rtl/>
          </w:rPr>
          <w:t xml:space="preserve"> </w:t>
        </w:r>
        <w:r w:rsidRPr="001758B5">
          <w:rPr>
            <w:rStyle w:val="Hyperlink"/>
            <w:rFonts w:hint="eastAsia"/>
            <w:b w:val="0"/>
            <w:bCs w:val="0"/>
            <w:noProof/>
            <w:sz w:val="28"/>
            <w:szCs w:val="28"/>
            <w:rtl/>
          </w:rPr>
          <w:t>بخت</w:t>
        </w:r>
        <w:r w:rsidRPr="001758B5">
          <w:rPr>
            <w:rStyle w:val="Hyperlink"/>
            <w:rFonts w:hint="cs"/>
            <w:b w:val="0"/>
            <w:bCs w:val="0"/>
            <w:noProof/>
            <w:sz w:val="28"/>
            <w:szCs w:val="28"/>
            <w:rtl/>
          </w:rPr>
          <w:t>ی</w:t>
        </w:r>
        <w:r w:rsidRPr="001758B5">
          <w:rPr>
            <w:rStyle w:val="Hyperlink"/>
            <w:rFonts w:hint="eastAsia"/>
            <w:b w:val="0"/>
            <w:bCs w:val="0"/>
            <w:noProof/>
            <w:sz w:val="28"/>
            <w:szCs w:val="28"/>
            <w:rtl/>
          </w:rPr>
          <w:t>ار</w:t>
        </w:r>
        <w:r w:rsidRPr="001758B5">
          <w:rPr>
            <w:rStyle w:val="Hyperlink"/>
            <w:rFonts w:hint="cs"/>
            <w:b w:val="0"/>
            <w:bCs w:val="0"/>
            <w:noProof/>
            <w:sz w:val="28"/>
            <w:szCs w:val="28"/>
            <w:rtl/>
          </w:rPr>
          <w:t>ی</w:t>
        </w:r>
        <w:r w:rsidRPr="001758B5">
          <w:rPr>
            <w:rStyle w:val="Hyperlink"/>
            <w:b w:val="0"/>
            <w:bCs w:val="0"/>
            <w:noProof/>
            <w:sz w:val="28"/>
            <w:szCs w:val="28"/>
            <w:rtl/>
          </w:rPr>
          <w:t xml:space="preserve"> </w:t>
        </w:r>
        <w:r w:rsidRPr="001758B5">
          <w:rPr>
            <w:rStyle w:val="Hyperlink"/>
            <w:rFonts w:hint="eastAsia"/>
            <w:b w:val="0"/>
            <w:bCs w:val="0"/>
            <w:noProof/>
            <w:sz w:val="28"/>
            <w:szCs w:val="28"/>
            <w:rtl/>
          </w:rPr>
          <w:t>در</w:t>
        </w:r>
        <w:r w:rsidRPr="001758B5">
          <w:rPr>
            <w:rStyle w:val="Hyperlink"/>
            <w:b w:val="0"/>
            <w:bCs w:val="0"/>
            <w:noProof/>
            <w:sz w:val="28"/>
            <w:szCs w:val="28"/>
            <w:rtl/>
          </w:rPr>
          <w:t xml:space="preserve"> </w:t>
        </w:r>
        <w:r w:rsidRPr="001758B5">
          <w:rPr>
            <w:rStyle w:val="Hyperlink"/>
            <w:rFonts w:hint="eastAsia"/>
            <w:b w:val="0"/>
            <w:bCs w:val="0"/>
            <w:noProof/>
            <w:sz w:val="28"/>
            <w:szCs w:val="28"/>
            <w:rtl/>
          </w:rPr>
          <w:t>مقا</w:t>
        </w:r>
        <w:r w:rsidRPr="001758B5">
          <w:rPr>
            <w:rStyle w:val="Hyperlink"/>
            <w:rFonts w:hint="cs"/>
            <w:b w:val="0"/>
            <w:bCs w:val="0"/>
            <w:noProof/>
            <w:sz w:val="28"/>
            <w:szCs w:val="28"/>
            <w:rtl/>
          </w:rPr>
          <w:t>ی</w:t>
        </w:r>
        <w:r w:rsidRPr="001758B5">
          <w:rPr>
            <w:rStyle w:val="Hyperlink"/>
            <w:rFonts w:hint="eastAsia"/>
            <w:b w:val="0"/>
            <w:bCs w:val="0"/>
            <w:noProof/>
            <w:sz w:val="28"/>
            <w:szCs w:val="28"/>
            <w:rtl/>
          </w:rPr>
          <w:t>سه</w:t>
        </w:r>
        <w:r w:rsidRPr="001758B5">
          <w:rPr>
            <w:rStyle w:val="Hyperlink"/>
            <w:b w:val="0"/>
            <w:bCs w:val="0"/>
            <w:noProof/>
            <w:sz w:val="28"/>
            <w:szCs w:val="28"/>
            <w:rtl/>
          </w:rPr>
          <w:t xml:space="preserve"> </w:t>
        </w:r>
        <w:r w:rsidRPr="001758B5">
          <w:rPr>
            <w:rStyle w:val="Hyperlink"/>
            <w:rFonts w:hint="eastAsia"/>
            <w:b w:val="0"/>
            <w:bCs w:val="0"/>
            <w:noProof/>
            <w:sz w:val="28"/>
            <w:szCs w:val="28"/>
            <w:rtl/>
          </w:rPr>
          <w:t>با</w:t>
        </w:r>
        <w:r w:rsidRPr="001758B5">
          <w:rPr>
            <w:rStyle w:val="Hyperlink"/>
            <w:b w:val="0"/>
            <w:bCs w:val="0"/>
            <w:noProof/>
            <w:sz w:val="28"/>
            <w:szCs w:val="28"/>
            <w:rtl/>
          </w:rPr>
          <w:t xml:space="preserve"> </w:t>
        </w:r>
        <w:r w:rsidRPr="001758B5">
          <w:rPr>
            <w:rStyle w:val="Hyperlink"/>
            <w:rFonts w:hint="eastAsia"/>
            <w:b w:val="0"/>
            <w:bCs w:val="0"/>
            <w:noProof/>
            <w:sz w:val="28"/>
            <w:szCs w:val="28"/>
            <w:rtl/>
          </w:rPr>
          <w:t>مردان</w:t>
        </w:r>
        <w:r w:rsidRPr="001758B5">
          <w:rPr>
            <w:rStyle w:val="Hyperlink"/>
            <w:b w:val="0"/>
            <w:bCs w:val="0"/>
            <w:noProof/>
            <w:sz w:val="28"/>
            <w:szCs w:val="28"/>
            <w:rtl/>
          </w:rPr>
          <w:t xml:space="preserve"> </w:t>
        </w:r>
        <w:r w:rsidRPr="001758B5">
          <w:rPr>
            <w:rStyle w:val="Hyperlink"/>
            <w:rFonts w:hint="eastAsia"/>
            <w:b w:val="0"/>
            <w:bCs w:val="0"/>
            <w:noProof/>
            <w:sz w:val="28"/>
            <w:szCs w:val="28"/>
            <w:rtl/>
          </w:rPr>
          <w:t>و</w:t>
        </w:r>
        <w:r w:rsidRPr="001758B5">
          <w:rPr>
            <w:rStyle w:val="Hyperlink"/>
            <w:b w:val="0"/>
            <w:bCs w:val="0"/>
            <w:noProof/>
            <w:sz w:val="28"/>
            <w:szCs w:val="28"/>
            <w:rtl/>
          </w:rPr>
          <w:t xml:space="preserve"> </w:t>
        </w:r>
        <w:r w:rsidRPr="001758B5">
          <w:rPr>
            <w:rStyle w:val="Hyperlink"/>
            <w:rFonts w:hint="eastAsia"/>
            <w:b w:val="0"/>
            <w:bCs w:val="0"/>
            <w:noProof/>
            <w:sz w:val="28"/>
            <w:szCs w:val="28"/>
            <w:rtl/>
          </w:rPr>
          <w:t>م</w:t>
        </w:r>
        <w:r w:rsidRPr="001758B5">
          <w:rPr>
            <w:rStyle w:val="Hyperlink"/>
            <w:rFonts w:hint="cs"/>
            <w:b w:val="0"/>
            <w:bCs w:val="0"/>
            <w:noProof/>
            <w:sz w:val="28"/>
            <w:szCs w:val="28"/>
            <w:rtl/>
          </w:rPr>
          <w:t>ی</w:t>
        </w:r>
        <w:r w:rsidRPr="001758B5">
          <w:rPr>
            <w:rStyle w:val="Hyperlink"/>
            <w:rFonts w:hint="eastAsia"/>
            <w:b w:val="0"/>
            <w:bCs w:val="0"/>
            <w:noProof/>
            <w:sz w:val="28"/>
            <w:szCs w:val="28"/>
            <w:rtl/>
          </w:rPr>
          <w:t>انگ</w:t>
        </w:r>
        <w:r w:rsidRPr="001758B5">
          <w:rPr>
            <w:rStyle w:val="Hyperlink"/>
            <w:rFonts w:hint="cs"/>
            <w:b w:val="0"/>
            <w:bCs w:val="0"/>
            <w:noProof/>
            <w:sz w:val="28"/>
            <w:szCs w:val="28"/>
            <w:rtl/>
          </w:rPr>
          <w:t>ی</w:t>
        </w:r>
        <w:r w:rsidRPr="001758B5">
          <w:rPr>
            <w:rStyle w:val="Hyperlink"/>
            <w:rFonts w:hint="eastAsia"/>
            <w:b w:val="0"/>
            <w:bCs w:val="0"/>
            <w:noProof/>
            <w:sz w:val="28"/>
            <w:szCs w:val="28"/>
            <w:rtl/>
          </w:rPr>
          <w:t>ن</w:t>
        </w:r>
        <w:r w:rsidRPr="001758B5">
          <w:rPr>
            <w:rStyle w:val="Hyperlink"/>
            <w:b w:val="0"/>
            <w:bCs w:val="0"/>
            <w:noProof/>
            <w:sz w:val="28"/>
            <w:szCs w:val="28"/>
            <w:rtl/>
          </w:rPr>
          <w:t xml:space="preserve"> </w:t>
        </w:r>
        <w:r w:rsidRPr="001758B5">
          <w:rPr>
            <w:rStyle w:val="Hyperlink"/>
            <w:rFonts w:hint="eastAsia"/>
            <w:b w:val="0"/>
            <w:bCs w:val="0"/>
            <w:noProof/>
            <w:sz w:val="28"/>
            <w:szCs w:val="28"/>
            <w:rtl/>
          </w:rPr>
          <w:t>کشور</w:t>
        </w:r>
        <w:r w:rsidRPr="001758B5">
          <w:rPr>
            <w:rStyle w:val="Hyperlink"/>
            <w:rFonts w:hint="cs"/>
            <w:b w:val="0"/>
            <w:bCs w:val="0"/>
            <w:noProof/>
            <w:sz w:val="28"/>
            <w:szCs w:val="28"/>
            <w:rtl/>
          </w:rPr>
          <w:t>ی</w:t>
        </w:r>
        <w:r w:rsidRPr="001758B5">
          <w:rPr>
            <w:rStyle w:val="Hyperlink"/>
            <w:b w:val="0"/>
            <w:bCs w:val="0"/>
            <w:noProof/>
            <w:sz w:val="28"/>
            <w:szCs w:val="28"/>
            <w:rtl/>
          </w:rPr>
          <w:t xml:space="preserve"> </w:t>
        </w:r>
        <w:r w:rsidRPr="001758B5">
          <w:rPr>
            <w:rStyle w:val="Hyperlink"/>
            <w:rFonts w:hint="eastAsia"/>
            <w:b w:val="0"/>
            <w:bCs w:val="0"/>
            <w:noProof/>
            <w:sz w:val="28"/>
            <w:szCs w:val="28"/>
            <w:rtl/>
          </w:rPr>
          <w:t>در</w:t>
        </w:r>
        <w:r w:rsidRPr="001758B5">
          <w:rPr>
            <w:rStyle w:val="Hyperlink"/>
            <w:b w:val="0"/>
            <w:bCs w:val="0"/>
            <w:noProof/>
            <w:sz w:val="28"/>
            <w:szCs w:val="28"/>
            <w:rtl/>
          </w:rPr>
          <w:t xml:space="preserve"> </w:t>
        </w:r>
        <w:r w:rsidRPr="001758B5">
          <w:rPr>
            <w:rStyle w:val="Hyperlink"/>
            <w:rFonts w:hint="eastAsia"/>
            <w:b w:val="0"/>
            <w:bCs w:val="0"/>
            <w:noProof/>
            <w:sz w:val="28"/>
            <w:szCs w:val="28"/>
            <w:rtl/>
          </w:rPr>
          <w:t>بعد</w:t>
        </w:r>
        <w:r w:rsidRPr="001758B5">
          <w:rPr>
            <w:rStyle w:val="Hyperlink"/>
            <w:b w:val="0"/>
            <w:bCs w:val="0"/>
            <w:noProof/>
            <w:sz w:val="28"/>
            <w:szCs w:val="28"/>
            <w:rtl/>
          </w:rPr>
          <w:t xml:space="preserve"> </w:t>
        </w:r>
        <w:r w:rsidRPr="001758B5">
          <w:rPr>
            <w:rStyle w:val="Hyperlink"/>
            <w:rFonts w:hint="eastAsia"/>
            <w:b w:val="0"/>
            <w:bCs w:val="0"/>
            <w:noProof/>
            <w:sz w:val="28"/>
            <w:szCs w:val="28"/>
            <w:rtl/>
          </w:rPr>
          <w:t>اقتصاد</w:t>
        </w:r>
        <w:r w:rsidRPr="001758B5">
          <w:rPr>
            <w:rStyle w:val="Hyperlink"/>
            <w:rFonts w:hint="cs"/>
            <w:b w:val="0"/>
            <w:bCs w:val="0"/>
            <w:noProof/>
            <w:sz w:val="28"/>
            <w:szCs w:val="28"/>
            <w:rtl/>
          </w:rPr>
          <w:t>ی</w:t>
        </w:r>
        <w:r w:rsidRPr="001758B5">
          <w:rPr>
            <w:rStyle w:val="Hyperlink"/>
            <w:b w:val="0"/>
            <w:bCs w:val="0"/>
            <w:noProof/>
            <w:sz w:val="28"/>
            <w:szCs w:val="28"/>
            <w:rtl/>
          </w:rPr>
          <w:t xml:space="preserve"> </w:t>
        </w:r>
        <w:r w:rsidRPr="001758B5">
          <w:rPr>
            <w:rStyle w:val="Hyperlink"/>
            <w:rFonts w:hint="eastAsia"/>
            <w:b w:val="0"/>
            <w:bCs w:val="0"/>
            <w:noProof/>
            <w:sz w:val="28"/>
            <w:szCs w:val="28"/>
            <w:rtl/>
          </w:rPr>
          <w:t>و</w:t>
        </w:r>
        <w:r w:rsidRPr="001758B5">
          <w:rPr>
            <w:rStyle w:val="Hyperlink"/>
            <w:b w:val="0"/>
            <w:bCs w:val="0"/>
            <w:noProof/>
            <w:sz w:val="28"/>
            <w:szCs w:val="28"/>
            <w:rtl/>
          </w:rPr>
          <w:t xml:space="preserve"> </w:t>
        </w:r>
        <w:r w:rsidRPr="001758B5">
          <w:rPr>
            <w:rStyle w:val="Hyperlink"/>
            <w:rFonts w:hint="eastAsia"/>
            <w:b w:val="0"/>
            <w:bCs w:val="0"/>
            <w:noProof/>
            <w:sz w:val="28"/>
            <w:szCs w:val="28"/>
            <w:rtl/>
          </w:rPr>
          <w:t>رفاه</w:t>
        </w:r>
        <w:r w:rsidRPr="001758B5">
          <w:rPr>
            <w:rStyle w:val="Hyperlink"/>
            <w:rFonts w:hint="cs"/>
            <w:b w:val="0"/>
            <w:bCs w:val="0"/>
            <w:noProof/>
            <w:sz w:val="28"/>
            <w:szCs w:val="28"/>
            <w:rtl/>
          </w:rPr>
          <w:t>ی</w:t>
        </w:r>
        <w:r>
          <w:rPr>
            <w:rStyle w:val="Hyperlink"/>
            <w:b w:val="0"/>
            <w:bCs w:val="0"/>
            <w:noProof/>
            <w:sz w:val="28"/>
            <w:szCs w:val="28"/>
            <w:rtl/>
          </w:rPr>
          <w:tab/>
        </w:r>
        <w:r w:rsidRPr="001758B5">
          <w:rPr>
            <w:b w:val="0"/>
            <w:bCs w:val="0"/>
            <w:noProof/>
            <w:webHidden/>
            <w:sz w:val="28"/>
            <w:szCs w:val="28"/>
            <w:rtl/>
          </w:rPr>
          <w:t xml:space="preserve"> </w:t>
        </w:r>
        <w:r w:rsidRPr="001758B5">
          <w:rPr>
            <w:b w:val="0"/>
            <w:bCs w:val="0"/>
            <w:noProof/>
            <w:webHidden/>
            <w:sz w:val="28"/>
            <w:szCs w:val="28"/>
            <w:rtl/>
          </w:rPr>
          <w:fldChar w:fldCharType="begin"/>
        </w:r>
        <w:r w:rsidRPr="001758B5">
          <w:rPr>
            <w:b w:val="0"/>
            <w:bCs w:val="0"/>
            <w:noProof/>
            <w:webHidden/>
            <w:sz w:val="28"/>
            <w:szCs w:val="28"/>
            <w:rtl/>
          </w:rPr>
          <w:instrText xml:space="preserve"> </w:instrText>
        </w:r>
        <w:r w:rsidRPr="001758B5">
          <w:rPr>
            <w:b w:val="0"/>
            <w:bCs w:val="0"/>
            <w:noProof/>
            <w:webHidden/>
            <w:sz w:val="28"/>
            <w:szCs w:val="28"/>
          </w:rPr>
          <w:instrText>PAGEREF</w:instrText>
        </w:r>
        <w:r w:rsidRPr="001758B5">
          <w:rPr>
            <w:b w:val="0"/>
            <w:bCs w:val="0"/>
            <w:noProof/>
            <w:webHidden/>
            <w:sz w:val="28"/>
            <w:szCs w:val="28"/>
            <w:rtl/>
          </w:rPr>
          <w:instrText xml:space="preserve"> _</w:instrText>
        </w:r>
        <w:r w:rsidRPr="001758B5">
          <w:rPr>
            <w:b w:val="0"/>
            <w:bCs w:val="0"/>
            <w:noProof/>
            <w:webHidden/>
            <w:sz w:val="28"/>
            <w:szCs w:val="28"/>
          </w:rPr>
          <w:instrText>Toc41118826 \h</w:instrText>
        </w:r>
        <w:r w:rsidRPr="001758B5">
          <w:rPr>
            <w:b w:val="0"/>
            <w:bCs w:val="0"/>
            <w:noProof/>
            <w:webHidden/>
            <w:sz w:val="28"/>
            <w:szCs w:val="28"/>
            <w:rtl/>
          </w:rPr>
          <w:instrText xml:space="preserve"> </w:instrText>
        </w:r>
        <w:r w:rsidRPr="001758B5">
          <w:rPr>
            <w:b w:val="0"/>
            <w:bCs w:val="0"/>
            <w:noProof/>
            <w:webHidden/>
            <w:sz w:val="28"/>
            <w:szCs w:val="28"/>
            <w:rtl/>
          </w:rPr>
        </w:r>
        <w:r w:rsidRPr="001758B5">
          <w:rPr>
            <w:b w:val="0"/>
            <w:bCs w:val="0"/>
            <w:noProof/>
            <w:webHidden/>
            <w:sz w:val="28"/>
            <w:szCs w:val="28"/>
            <w:rtl/>
          </w:rPr>
          <w:fldChar w:fldCharType="separate"/>
        </w:r>
        <w:r w:rsidR="00712AC1">
          <w:rPr>
            <w:b w:val="0"/>
            <w:bCs w:val="0"/>
            <w:noProof/>
            <w:webHidden/>
            <w:sz w:val="28"/>
            <w:szCs w:val="28"/>
            <w:rtl/>
            <w:lang w:bidi="ar-SA"/>
          </w:rPr>
          <w:t>18</w:t>
        </w:r>
        <w:r w:rsidRPr="001758B5">
          <w:rPr>
            <w:b w:val="0"/>
            <w:bCs w:val="0"/>
            <w:noProof/>
            <w:webHidden/>
            <w:sz w:val="28"/>
            <w:szCs w:val="28"/>
            <w:rtl/>
          </w:rPr>
          <w:fldChar w:fldCharType="end"/>
        </w:r>
      </w:hyperlink>
    </w:p>
    <w:p w:rsidR="001758B5" w:rsidRPr="00376B2E" w:rsidRDefault="001758B5" w:rsidP="001758B5">
      <w:pPr>
        <w:pStyle w:val="TOC1"/>
        <w:spacing w:after="0" w:line="240" w:lineRule="auto"/>
        <w:jc w:val="both"/>
        <w:rPr>
          <w:rFonts w:eastAsia="Times New Roman" w:cs="Arial"/>
          <w:b w:val="0"/>
          <w:bCs w:val="0"/>
          <w:noProof/>
          <w:sz w:val="28"/>
          <w:szCs w:val="28"/>
          <w:rtl/>
          <w:lang w:bidi="ar-SA"/>
        </w:rPr>
      </w:pPr>
      <w:hyperlink w:anchor="_Toc41118827" w:history="1">
        <w:r w:rsidRPr="001758B5">
          <w:rPr>
            <w:rStyle w:val="Hyperlink"/>
            <w:rFonts w:hint="eastAsia"/>
            <w:b w:val="0"/>
            <w:bCs w:val="0"/>
            <w:noProof/>
            <w:sz w:val="28"/>
            <w:szCs w:val="28"/>
            <w:rtl/>
          </w:rPr>
          <w:t>جدول</w:t>
        </w:r>
        <w:r w:rsidRPr="001758B5">
          <w:rPr>
            <w:rStyle w:val="Hyperlink"/>
            <w:b w:val="0"/>
            <w:bCs w:val="0"/>
            <w:noProof/>
            <w:sz w:val="28"/>
            <w:szCs w:val="28"/>
            <w:rtl/>
          </w:rPr>
          <w:t xml:space="preserve"> </w:t>
        </w:r>
        <w:r w:rsidRPr="001758B5">
          <w:rPr>
            <w:rStyle w:val="Hyperlink"/>
            <w:rFonts w:hint="eastAsia"/>
            <w:b w:val="0"/>
            <w:bCs w:val="0"/>
            <w:noProof/>
            <w:sz w:val="28"/>
            <w:szCs w:val="28"/>
            <w:rtl/>
          </w:rPr>
          <w:t>شماره</w:t>
        </w:r>
        <w:r w:rsidRPr="001758B5">
          <w:rPr>
            <w:rStyle w:val="Hyperlink"/>
            <w:b w:val="0"/>
            <w:bCs w:val="0"/>
            <w:noProof/>
            <w:sz w:val="28"/>
            <w:szCs w:val="28"/>
            <w:rtl/>
          </w:rPr>
          <w:t xml:space="preserve">(8) </w:t>
        </w:r>
        <w:r w:rsidRPr="001758B5">
          <w:rPr>
            <w:rStyle w:val="Hyperlink"/>
            <w:rFonts w:hint="eastAsia"/>
            <w:b w:val="0"/>
            <w:bCs w:val="0"/>
            <w:noProof/>
            <w:sz w:val="28"/>
            <w:szCs w:val="28"/>
            <w:rtl/>
          </w:rPr>
          <w:t>وضع</w:t>
        </w:r>
        <w:r w:rsidRPr="001758B5">
          <w:rPr>
            <w:rStyle w:val="Hyperlink"/>
            <w:rFonts w:hint="cs"/>
            <w:b w:val="0"/>
            <w:bCs w:val="0"/>
            <w:noProof/>
            <w:sz w:val="28"/>
            <w:szCs w:val="28"/>
            <w:rtl/>
          </w:rPr>
          <w:t>ی</w:t>
        </w:r>
        <w:r w:rsidRPr="001758B5">
          <w:rPr>
            <w:rStyle w:val="Hyperlink"/>
            <w:rFonts w:hint="eastAsia"/>
            <w:b w:val="0"/>
            <w:bCs w:val="0"/>
            <w:noProof/>
            <w:sz w:val="28"/>
            <w:szCs w:val="28"/>
            <w:rtl/>
          </w:rPr>
          <w:t>ت</w:t>
        </w:r>
        <w:r w:rsidRPr="001758B5">
          <w:rPr>
            <w:rStyle w:val="Hyperlink"/>
            <w:b w:val="0"/>
            <w:bCs w:val="0"/>
            <w:noProof/>
            <w:sz w:val="28"/>
            <w:szCs w:val="28"/>
            <w:rtl/>
          </w:rPr>
          <w:t xml:space="preserve"> </w:t>
        </w:r>
        <w:r w:rsidRPr="001758B5">
          <w:rPr>
            <w:rStyle w:val="Hyperlink"/>
            <w:rFonts w:hint="eastAsia"/>
            <w:b w:val="0"/>
            <w:bCs w:val="0"/>
            <w:noProof/>
            <w:sz w:val="28"/>
            <w:szCs w:val="28"/>
            <w:rtl/>
          </w:rPr>
          <w:t>زنان</w:t>
        </w:r>
        <w:r w:rsidRPr="001758B5">
          <w:rPr>
            <w:rStyle w:val="Hyperlink"/>
            <w:b w:val="0"/>
            <w:bCs w:val="0"/>
            <w:noProof/>
            <w:sz w:val="28"/>
            <w:szCs w:val="28"/>
            <w:rtl/>
          </w:rPr>
          <w:t xml:space="preserve"> </w:t>
        </w:r>
        <w:r w:rsidRPr="001758B5">
          <w:rPr>
            <w:rStyle w:val="Hyperlink"/>
            <w:rFonts w:hint="eastAsia"/>
            <w:b w:val="0"/>
            <w:bCs w:val="0"/>
            <w:noProof/>
            <w:sz w:val="28"/>
            <w:szCs w:val="28"/>
            <w:rtl/>
          </w:rPr>
          <w:t>اقتصاد</w:t>
        </w:r>
        <w:r w:rsidRPr="001758B5">
          <w:rPr>
            <w:rStyle w:val="Hyperlink"/>
            <w:rFonts w:hint="cs"/>
            <w:b w:val="0"/>
            <w:bCs w:val="0"/>
            <w:noProof/>
            <w:sz w:val="28"/>
            <w:szCs w:val="28"/>
            <w:rtl/>
          </w:rPr>
          <w:t>ی</w:t>
        </w:r>
        <w:r w:rsidRPr="001758B5">
          <w:rPr>
            <w:rStyle w:val="Hyperlink"/>
            <w:b w:val="0"/>
            <w:bCs w:val="0"/>
            <w:noProof/>
            <w:sz w:val="28"/>
            <w:szCs w:val="28"/>
            <w:rtl/>
          </w:rPr>
          <w:t xml:space="preserve"> </w:t>
        </w:r>
        <w:r w:rsidRPr="001758B5">
          <w:rPr>
            <w:rStyle w:val="Hyperlink"/>
            <w:rFonts w:hint="eastAsia"/>
            <w:b w:val="0"/>
            <w:bCs w:val="0"/>
            <w:noProof/>
            <w:sz w:val="28"/>
            <w:szCs w:val="28"/>
            <w:rtl/>
          </w:rPr>
          <w:t>و</w:t>
        </w:r>
        <w:r w:rsidRPr="001758B5">
          <w:rPr>
            <w:rStyle w:val="Hyperlink"/>
            <w:b w:val="0"/>
            <w:bCs w:val="0"/>
            <w:noProof/>
            <w:sz w:val="28"/>
            <w:szCs w:val="28"/>
            <w:rtl/>
          </w:rPr>
          <w:t xml:space="preserve"> </w:t>
        </w:r>
        <w:r w:rsidRPr="001758B5">
          <w:rPr>
            <w:rStyle w:val="Hyperlink"/>
            <w:rFonts w:hint="eastAsia"/>
            <w:b w:val="0"/>
            <w:bCs w:val="0"/>
            <w:noProof/>
            <w:sz w:val="28"/>
            <w:szCs w:val="28"/>
            <w:rtl/>
          </w:rPr>
          <w:t>رفاه</w:t>
        </w:r>
        <w:r w:rsidRPr="001758B5">
          <w:rPr>
            <w:rStyle w:val="Hyperlink"/>
            <w:rFonts w:hint="cs"/>
            <w:b w:val="0"/>
            <w:bCs w:val="0"/>
            <w:noProof/>
            <w:sz w:val="28"/>
            <w:szCs w:val="28"/>
            <w:rtl/>
          </w:rPr>
          <w:t>ی</w:t>
        </w:r>
        <w:r w:rsidRPr="001758B5">
          <w:rPr>
            <w:rStyle w:val="Hyperlink"/>
            <w:b w:val="0"/>
            <w:bCs w:val="0"/>
            <w:noProof/>
            <w:sz w:val="28"/>
            <w:szCs w:val="28"/>
            <w:rtl/>
          </w:rPr>
          <w:t xml:space="preserve"> </w:t>
        </w:r>
        <w:r w:rsidRPr="001758B5">
          <w:rPr>
            <w:rStyle w:val="Hyperlink"/>
            <w:rFonts w:hint="eastAsia"/>
            <w:b w:val="0"/>
            <w:bCs w:val="0"/>
            <w:noProof/>
            <w:sz w:val="28"/>
            <w:szCs w:val="28"/>
            <w:rtl/>
          </w:rPr>
          <w:t>شهرستان</w:t>
        </w:r>
        <w:r w:rsidRPr="001758B5">
          <w:rPr>
            <w:rStyle w:val="Hyperlink"/>
            <w:b w:val="0"/>
            <w:bCs w:val="0"/>
            <w:noProof/>
            <w:sz w:val="28"/>
            <w:szCs w:val="28"/>
            <w:rtl/>
          </w:rPr>
          <w:t xml:space="preserve"> </w:t>
        </w:r>
        <w:r w:rsidRPr="001758B5">
          <w:rPr>
            <w:rStyle w:val="Hyperlink"/>
            <w:rFonts w:hint="eastAsia"/>
            <w:b w:val="0"/>
            <w:bCs w:val="0"/>
            <w:noProof/>
            <w:sz w:val="28"/>
            <w:szCs w:val="28"/>
            <w:rtl/>
          </w:rPr>
          <w:t>ها</w:t>
        </w:r>
        <w:r w:rsidRPr="001758B5">
          <w:rPr>
            <w:rStyle w:val="Hyperlink"/>
            <w:rFonts w:hint="cs"/>
            <w:b w:val="0"/>
            <w:bCs w:val="0"/>
            <w:noProof/>
            <w:sz w:val="28"/>
            <w:szCs w:val="28"/>
            <w:rtl/>
          </w:rPr>
          <w:t>ی</w:t>
        </w:r>
        <w:r w:rsidRPr="001758B5">
          <w:rPr>
            <w:rStyle w:val="Hyperlink"/>
            <w:b w:val="0"/>
            <w:bCs w:val="0"/>
            <w:noProof/>
            <w:sz w:val="28"/>
            <w:szCs w:val="28"/>
            <w:rtl/>
          </w:rPr>
          <w:t xml:space="preserve"> </w:t>
        </w:r>
        <w:r w:rsidRPr="001758B5">
          <w:rPr>
            <w:rStyle w:val="Hyperlink"/>
            <w:rFonts w:hint="eastAsia"/>
            <w:b w:val="0"/>
            <w:bCs w:val="0"/>
            <w:noProof/>
            <w:sz w:val="28"/>
            <w:szCs w:val="28"/>
            <w:rtl/>
          </w:rPr>
          <w:t>استان</w:t>
        </w:r>
        <w:r w:rsidRPr="001758B5">
          <w:rPr>
            <w:rStyle w:val="Hyperlink"/>
            <w:b w:val="0"/>
            <w:bCs w:val="0"/>
            <w:noProof/>
            <w:sz w:val="28"/>
            <w:szCs w:val="28"/>
            <w:rtl/>
          </w:rPr>
          <w:t xml:space="preserve"> </w:t>
        </w:r>
        <w:r w:rsidRPr="001758B5">
          <w:rPr>
            <w:rStyle w:val="Hyperlink"/>
            <w:rFonts w:hint="eastAsia"/>
            <w:b w:val="0"/>
            <w:bCs w:val="0"/>
            <w:noProof/>
            <w:sz w:val="28"/>
            <w:szCs w:val="28"/>
            <w:rtl/>
          </w:rPr>
          <w:t>چهارمحال</w:t>
        </w:r>
        <w:r w:rsidRPr="001758B5">
          <w:rPr>
            <w:rStyle w:val="Hyperlink"/>
            <w:b w:val="0"/>
            <w:bCs w:val="0"/>
            <w:noProof/>
            <w:sz w:val="28"/>
            <w:szCs w:val="28"/>
            <w:rtl/>
          </w:rPr>
          <w:t xml:space="preserve"> </w:t>
        </w:r>
        <w:r w:rsidRPr="001758B5">
          <w:rPr>
            <w:rStyle w:val="Hyperlink"/>
            <w:rFonts w:hint="eastAsia"/>
            <w:b w:val="0"/>
            <w:bCs w:val="0"/>
            <w:noProof/>
            <w:sz w:val="28"/>
            <w:szCs w:val="28"/>
            <w:rtl/>
          </w:rPr>
          <w:t>و</w:t>
        </w:r>
        <w:r w:rsidRPr="001758B5">
          <w:rPr>
            <w:rStyle w:val="Hyperlink"/>
            <w:b w:val="0"/>
            <w:bCs w:val="0"/>
            <w:noProof/>
            <w:sz w:val="28"/>
            <w:szCs w:val="28"/>
            <w:rtl/>
          </w:rPr>
          <w:t xml:space="preserve"> </w:t>
        </w:r>
        <w:r w:rsidRPr="001758B5">
          <w:rPr>
            <w:rStyle w:val="Hyperlink"/>
            <w:rFonts w:hint="eastAsia"/>
            <w:b w:val="0"/>
            <w:bCs w:val="0"/>
            <w:noProof/>
            <w:sz w:val="28"/>
            <w:szCs w:val="28"/>
            <w:rtl/>
          </w:rPr>
          <w:t>بخت</w:t>
        </w:r>
        <w:r w:rsidRPr="001758B5">
          <w:rPr>
            <w:rStyle w:val="Hyperlink"/>
            <w:rFonts w:hint="cs"/>
            <w:b w:val="0"/>
            <w:bCs w:val="0"/>
            <w:noProof/>
            <w:sz w:val="28"/>
            <w:szCs w:val="28"/>
            <w:rtl/>
          </w:rPr>
          <w:t>ی</w:t>
        </w:r>
        <w:r w:rsidRPr="001758B5">
          <w:rPr>
            <w:rStyle w:val="Hyperlink"/>
            <w:rFonts w:hint="eastAsia"/>
            <w:b w:val="0"/>
            <w:bCs w:val="0"/>
            <w:noProof/>
            <w:sz w:val="28"/>
            <w:szCs w:val="28"/>
            <w:rtl/>
          </w:rPr>
          <w:t>ار</w:t>
        </w:r>
        <w:r w:rsidRPr="001758B5">
          <w:rPr>
            <w:rStyle w:val="Hyperlink"/>
            <w:rFonts w:hint="cs"/>
            <w:b w:val="0"/>
            <w:bCs w:val="0"/>
            <w:noProof/>
            <w:sz w:val="28"/>
            <w:szCs w:val="28"/>
            <w:rtl/>
          </w:rPr>
          <w:t>ی</w:t>
        </w:r>
        <w:r w:rsidRPr="001758B5">
          <w:rPr>
            <w:rStyle w:val="Hyperlink"/>
            <w:b w:val="0"/>
            <w:bCs w:val="0"/>
            <w:noProof/>
            <w:sz w:val="28"/>
            <w:szCs w:val="28"/>
            <w:rtl/>
          </w:rPr>
          <w:t xml:space="preserve"> (</w:t>
        </w:r>
        <w:r w:rsidRPr="001758B5">
          <w:rPr>
            <w:rStyle w:val="Hyperlink"/>
            <w:rFonts w:hint="eastAsia"/>
            <w:b w:val="0"/>
            <w:bCs w:val="0"/>
            <w:noProof/>
            <w:sz w:val="28"/>
            <w:szCs w:val="28"/>
            <w:rtl/>
          </w:rPr>
          <w:t>بر</w:t>
        </w:r>
        <w:r w:rsidRPr="001758B5">
          <w:rPr>
            <w:rStyle w:val="Hyperlink"/>
            <w:b w:val="0"/>
            <w:bCs w:val="0"/>
            <w:noProof/>
            <w:sz w:val="28"/>
            <w:szCs w:val="28"/>
            <w:rtl/>
          </w:rPr>
          <w:t xml:space="preserve"> </w:t>
        </w:r>
        <w:r w:rsidRPr="001758B5">
          <w:rPr>
            <w:rStyle w:val="Hyperlink"/>
            <w:rFonts w:hint="eastAsia"/>
            <w:b w:val="0"/>
            <w:bCs w:val="0"/>
            <w:noProof/>
            <w:sz w:val="28"/>
            <w:szCs w:val="28"/>
            <w:rtl/>
          </w:rPr>
          <w:t>اساس</w:t>
        </w:r>
        <w:r w:rsidRPr="001758B5">
          <w:rPr>
            <w:rStyle w:val="Hyperlink"/>
            <w:b w:val="0"/>
            <w:bCs w:val="0"/>
            <w:noProof/>
            <w:sz w:val="28"/>
            <w:szCs w:val="28"/>
            <w:rtl/>
          </w:rPr>
          <w:t xml:space="preserve"> </w:t>
        </w:r>
        <w:r w:rsidRPr="001758B5">
          <w:rPr>
            <w:rStyle w:val="Hyperlink"/>
            <w:rFonts w:hint="eastAsia"/>
            <w:b w:val="0"/>
            <w:bCs w:val="0"/>
            <w:noProof/>
            <w:sz w:val="28"/>
            <w:szCs w:val="28"/>
            <w:rtl/>
          </w:rPr>
          <w:t>آمار</w:t>
        </w:r>
        <w:r w:rsidRPr="001758B5">
          <w:rPr>
            <w:rStyle w:val="Hyperlink"/>
            <w:b w:val="0"/>
            <w:bCs w:val="0"/>
            <w:noProof/>
            <w:sz w:val="28"/>
            <w:szCs w:val="28"/>
            <w:rtl/>
          </w:rPr>
          <w:t xml:space="preserve"> 1396 </w:t>
        </w:r>
        <w:r w:rsidRPr="001758B5">
          <w:rPr>
            <w:rStyle w:val="Hyperlink"/>
            <w:rFonts w:hint="eastAsia"/>
            <w:b w:val="0"/>
            <w:bCs w:val="0"/>
            <w:noProof/>
            <w:sz w:val="28"/>
            <w:szCs w:val="28"/>
            <w:rtl/>
          </w:rPr>
          <w:t>سازمان</w:t>
        </w:r>
        <w:r w:rsidRPr="001758B5">
          <w:rPr>
            <w:rStyle w:val="Hyperlink"/>
            <w:b w:val="0"/>
            <w:bCs w:val="0"/>
            <w:noProof/>
            <w:sz w:val="28"/>
            <w:szCs w:val="28"/>
            <w:rtl/>
          </w:rPr>
          <w:t xml:space="preserve"> </w:t>
        </w:r>
        <w:r w:rsidRPr="001758B5">
          <w:rPr>
            <w:rStyle w:val="Hyperlink"/>
            <w:rFonts w:hint="eastAsia"/>
            <w:b w:val="0"/>
            <w:bCs w:val="0"/>
            <w:noProof/>
            <w:sz w:val="28"/>
            <w:szCs w:val="28"/>
            <w:rtl/>
          </w:rPr>
          <w:t>برنامه</w:t>
        </w:r>
        <w:r w:rsidRPr="001758B5">
          <w:rPr>
            <w:rStyle w:val="Hyperlink"/>
            <w:b w:val="0"/>
            <w:bCs w:val="0"/>
            <w:noProof/>
            <w:sz w:val="28"/>
            <w:szCs w:val="28"/>
            <w:rtl/>
          </w:rPr>
          <w:t xml:space="preserve"> </w:t>
        </w:r>
        <w:r w:rsidRPr="001758B5">
          <w:rPr>
            <w:rStyle w:val="Hyperlink"/>
            <w:rFonts w:hint="eastAsia"/>
            <w:b w:val="0"/>
            <w:bCs w:val="0"/>
            <w:noProof/>
            <w:sz w:val="28"/>
            <w:szCs w:val="28"/>
            <w:rtl/>
          </w:rPr>
          <w:t>بودجه‌</w:t>
        </w:r>
        <w:r w:rsidRPr="001758B5">
          <w:rPr>
            <w:rStyle w:val="Hyperlink"/>
            <w:b w:val="0"/>
            <w:bCs w:val="0"/>
            <w:noProof/>
            <w:sz w:val="28"/>
            <w:szCs w:val="28"/>
            <w:rtl/>
          </w:rPr>
          <w:t xml:space="preserve"> </w:t>
        </w:r>
        <w:r w:rsidRPr="001758B5">
          <w:rPr>
            <w:rStyle w:val="Hyperlink"/>
            <w:rFonts w:hint="eastAsia"/>
            <w:b w:val="0"/>
            <w:bCs w:val="0"/>
            <w:noProof/>
            <w:sz w:val="28"/>
            <w:szCs w:val="28"/>
            <w:rtl/>
          </w:rPr>
          <w:t>استان</w:t>
        </w:r>
        <w:r w:rsidRPr="001758B5">
          <w:rPr>
            <w:rStyle w:val="Hyperlink"/>
            <w:b w:val="0"/>
            <w:bCs w:val="0"/>
            <w:noProof/>
            <w:sz w:val="28"/>
            <w:szCs w:val="28"/>
            <w:rtl/>
          </w:rPr>
          <w:t xml:space="preserve"> </w:t>
        </w:r>
        <w:r w:rsidRPr="001758B5">
          <w:rPr>
            <w:rStyle w:val="Hyperlink"/>
            <w:rFonts w:hint="eastAsia"/>
            <w:b w:val="0"/>
            <w:bCs w:val="0"/>
            <w:noProof/>
            <w:sz w:val="28"/>
            <w:szCs w:val="28"/>
            <w:rtl/>
          </w:rPr>
          <w:t>چهارمحال</w:t>
        </w:r>
        <w:r w:rsidRPr="001758B5">
          <w:rPr>
            <w:rStyle w:val="Hyperlink"/>
            <w:b w:val="0"/>
            <w:bCs w:val="0"/>
            <w:noProof/>
            <w:sz w:val="28"/>
            <w:szCs w:val="28"/>
            <w:rtl/>
          </w:rPr>
          <w:t xml:space="preserve"> </w:t>
        </w:r>
        <w:r w:rsidRPr="001758B5">
          <w:rPr>
            <w:rStyle w:val="Hyperlink"/>
            <w:rFonts w:hint="eastAsia"/>
            <w:b w:val="0"/>
            <w:bCs w:val="0"/>
            <w:noProof/>
            <w:sz w:val="28"/>
            <w:szCs w:val="28"/>
            <w:rtl/>
          </w:rPr>
          <w:t>و</w:t>
        </w:r>
        <w:r w:rsidRPr="001758B5">
          <w:rPr>
            <w:rStyle w:val="Hyperlink"/>
            <w:b w:val="0"/>
            <w:bCs w:val="0"/>
            <w:noProof/>
            <w:sz w:val="28"/>
            <w:szCs w:val="28"/>
            <w:rtl/>
          </w:rPr>
          <w:t xml:space="preserve"> </w:t>
        </w:r>
        <w:r w:rsidRPr="001758B5">
          <w:rPr>
            <w:rStyle w:val="Hyperlink"/>
            <w:rFonts w:hint="eastAsia"/>
            <w:b w:val="0"/>
            <w:bCs w:val="0"/>
            <w:noProof/>
            <w:sz w:val="28"/>
            <w:szCs w:val="28"/>
            <w:rtl/>
          </w:rPr>
          <w:t>بخت</w:t>
        </w:r>
        <w:r w:rsidRPr="001758B5">
          <w:rPr>
            <w:rStyle w:val="Hyperlink"/>
            <w:rFonts w:hint="cs"/>
            <w:b w:val="0"/>
            <w:bCs w:val="0"/>
            <w:noProof/>
            <w:sz w:val="28"/>
            <w:szCs w:val="28"/>
            <w:rtl/>
          </w:rPr>
          <w:t>ی</w:t>
        </w:r>
        <w:r w:rsidRPr="001758B5">
          <w:rPr>
            <w:rStyle w:val="Hyperlink"/>
            <w:rFonts w:hint="eastAsia"/>
            <w:b w:val="0"/>
            <w:bCs w:val="0"/>
            <w:noProof/>
            <w:sz w:val="28"/>
            <w:szCs w:val="28"/>
            <w:rtl/>
          </w:rPr>
          <w:t>ار</w:t>
        </w:r>
        <w:r w:rsidRPr="001758B5">
          <w:rPr>
            <w:rStyle w:val="Hyperlink"/>
            <w:rFonts w:hint="cs"/>
            <w:b w:val="0"/>
            <w:bCs w:val="0"/>
            <w:noProof/>
            <w:sz w:val="28"/>
            <w:szCs w:val="28"/>
            <w:rtl/>
          </w:rPr>
          <w:t>ی</w:t>
        </w:r>
        <w:r w:rsidRPr="001758B5">
          <w:rPr>
            <w:rStyle w:val="Hyperlink"/>
            <w:b w:val="0"/>
            <w:bCs w:val="0"/>
            <w:noProof/>
            <w:sz w:val="28"/>
            <w:szCs w:val="28"/>
            <w:rtl/>
          </w:rPr>
          <w:t>)</w:t>
        </w:r>
        <w:r>
          <w:rPr>
            <w:rStyle w:val="Hyperlink"/>
            <w:b w:val="0"/>
            <w:bCs w:val="0"/>
            <w:noProof/>
            <w:sz w:val="28"/>
            <w:szCs w:val="28"/>
            <w:rtl/>
          </w:rPr>
          <w:tab/>
        </w:r>
        <w:r w:rsidRPr="001758B5">
          <w:rPr>
            <w:b w:val="0"/>
            <w:bCs w:val="0"/>
            <w:noProof/>
            <w:webHidden/>
            <w:sz w:val="28"/>
            <w:szCs w:val="28"/>
            <w:rtl/>
          </w:rPr>
          <w:t xml:space="preserve"> </w:t>
        </w:r>
        <w:r w:rsidRPr="001758B5">
          <w:rPr>
            <w:b w:val="0"/>
            <w:bCs w:val="0"/>
            <w:noProof/>
            <w:webHidden/>
            <w:sz w:val="28"/>
            <w:szCs w:val="28"/>
            <w:rtl/>
          </w:rPr>
          <w:fldChar w:fldCharType="begin"/>
        </w:r>
        <w:r w:rsidRPr="001758B5">
          <w:rPr>
            <w:b w:val="0"/>
            <w:bCs w:val="0"/>
            <w:noProof/>
            <w:webHidden/>
            <w:sz w:val="28"/>
            <w:szCs w:val="28"/>
            <w:rtl/>
          </w:rPr>
          <w:instrText xml:space="preserve"> </w:instrText>
        </w:r>
        <w:r w:rsidRPr="001758B5">
          <w:rPr>
            <w:b w:val="0"/>
            <w:bCs w:val="0"/>
            <w:noProof/>
            <w:webHidden/>
            <w:sz w:val="28"/>
            <w:szCs w:val="28"/>
          </w:rPr>
          <w:instrText>PAGEREF</w:instrText>
        </w:r>
        <w:r w:rsidRPr="001758B5">
          <w:rPr>
            <w:b w:val="0"/>
            <w:bCs w:val="0"/>
            <w:noProof/>
            <w:webHidden/>
            <w:sz w:val="28"/>
            <w:szCs w:val="28"/>
            <w:rtl/>
          </w:rPr>
          <w:instrText xml:space="preserve"> _</w:instrText>
        </w:r>
        <w:r w:rsidRPr="001758B5">
          <w:rPr>
            <w:b w:val="0"/>
            <w:bCs w:val="0"/>
            <w:noProof/>
            <w:webHidden/>
            <w:sz w:val="28"/>
            <w:szCs w:val="28"/>
          </w:rPr>
          <w:instrText>Toc41118827 \h</w:instrText>
        </w:r>
        <w:r w:rsidRPr="001758B5">
          <w:rPr>
            <w:b w:val="0"/>
            <w:bCs w:val="0"/>
            <w:noProof/>
            <w:webHidden/>
            <w:sz w:val="28"/>
            <w:szCs w:val="28"/>
            <w:rtl/>
          </w:rPr>
          <w:instrText xml:space="preserve"> </w:instrText>
        </w:r>
        <w:r w:rsidRPr="001758B5">
          <w:rPr>
            <w:b w:val="0"/>
            <w:bCs w:val="0"/>
            <w:noProof/>
            <w:webHidden/>
            <w:sz w:val="28"/>
            <w:szCs w:val="28"/>
            <w:rtl/>
          </w:rPr>
        </w:r>
        <w:r w:rsidRPr="001758B5">
          <w:rPr>
            <w:b w:val="0"/>
            <w:bCs w:val="0"/>
            <w:noProof/>
            <w:webHidden/>
            <w:sz w:val="28"/>
            <w:szCs w:val="28"/>
            <w:rtl/>
          </w:rPr>
          <w:fldChar w:fldCharType="separate"/>
        </w:r>
        <w:r w:rsidR="00712AC1">
          <w:rPr>
            <w:b w:val="0"/>
            <w:bCs w:val="0"/>
            <w:noProof/>
            <w:webHidden/>
            <w:sz w:val="28"/>
            <w:szCs w:val="28"/>
            <w:rtl/>
            <w:lang w:bidi="ar-SA"/>
          </w:rPr>
          <w:t>22</w:t>
        </w:r>
        <w:r w:rsidRPr="001758B5">
          <w:rPr>
            <w:b w:val="0"/>
            <w:bCs w:val="0"/>
            <w:noProof/>
            <w:webHidden/>
            <w:sz w:val="28"/>
            <w:szCs w:val="28"/>
            <w:rtl/>
          </w:rPr>
          <w:fldChar w:fldCharType="end"/>
        </w:r>
      </w:hyperlink>
    </w:p>
    <w:p w:rsidR="001758B5" w:rsidRPr="00376B2E" w:rsidRDefault="001758B5" w:rsidP="001758B5">
      <w:pPr>
        <w:pStyle w:val="TOC1"/>
        <w:spacing w:after="0" w:line="240" w:lineRule="auto"/>
        <w:jc w:val="both"/>
        <w:rPr>
          <w:rFonts w:eastAsia="Times New Roman" w:cs="Arial"/>
          <w:b w:val="0"/>
          <w:bCs w:val="0"/>
          <w:noProof/>
          <w:sz w:val="28"/>
          <w:szCs w:val="28"/>
          <w:rtl/>
          <w:lang w:bidi="ar-SA"/>
        </w:rPr>
      </w:pPr>
      <w:hyperlink w:anchor="_Toc41118828" w:history="1">
        <w:r w:rsidRPr="001758B5">
          <w:rPr>
            <w:rStyle w:val="Hyperlink"/>
            <w:rFonts w:hint="eastAsia"/>
            <w:b w:val="0"/>
            <w:bCs w:val="0"/>
            <w:noProof/>
            <w:sz w:val="28"/>
            <w:szCs w:val="28"/>
            <w:rtl/>
          </w:rPr>
          <w:t>جدول</w:t>
        </w:r>
        <w:r w:rsidRPr="001758B5">
          <w:rPr>
            <w:rStyle w:val="Hyperlink"/>
            <w:b w:val="0"/>
            <w:bCs w:val="0"/>
            <w:noProof/>
            <w:sz w:val="28"/>
            <w:szCs w:val="28"/>
            <w:rtl/>
          </w:rPr>
          <w:t xml:space="preserve"> </w:t>
        </w:r>
        <w:r w:rsidRPr="001758B5">
          <w:rPr>
            <w:rStyle w:val="Hyperlink"/>
            <w:rFonts w:hint="eastAsia"/>
            <w:b w:val="0"/>
            <w:bCs w:val="0"/>
            <w:noProof/>
            <w:sz w:val="28"/>
            <w:szCs w:val="28"/>
            <w:rtl/>
          </w:rPr>
          <w:t>شماره</w:t>
        </w:r>
        <w:r w:rsidRPr="001758B5">
          <w:rPr>
            <w:rStyle w:val="Hyperlink"/>
            <w:b w:val="0"/>
            <w:bCs w:val="0"/>
            <w:noProof/>
            <w:sz w:val="28"/>
            <w:szCs w:val="28"/>
            <w:rtl/>
          </w:rPr>
          <w:t xml:space="preserve">( 9) </w:t>
        </w:r>
        <w:r w:rsidRPr="001758B5">
          <w:rPr>
            <w:rStyle w:val="Hyperlink"/>
            <w:rFonts w:hint="eastAsia"/>
            <w:b w:val="0"/>
            <w:bCs w:val="0"/>
            <w:noProof/>
            <w:sz w:val="28"/>
            <w:szCs w:val="28"/>
            <w:rtl/>
          </w:rPr>
          <w:t>نرخ</w:t>
        </w:r>
        <w:r w:rsidRPr="001758B5">
          <w:rPr>
            <w:rStyle w:val="Hyperlink"/>
            <w:b w:val="0"/>
            <w:bCs w:val="0"/>
            <w:noProof/>
            <w:sz w:val="28"/>
            <w:szCs w:val="28"/>
            <w:rtl/>
          </w:rPr>
          <w:t xml:space="preserve"> </w:t>
        </w:r>
        <w:r w:rsidRPr="001758B5">
          <w:rPr>
            <w:rStyle w:val="Hyperlink"/>
            <w:rFonts w:hint="eastAsia"/>
            <w:b w:val="0"/>
            <w:bCs w:val="0"/>
            <w:noProof/>
            <w:sz w:val="28"/>
            <w:szCs w:val="28"/>
            <w:rtl/>
          </w:rPr>
          <w:t>مشارکت</w:t>
        </w:r>
        <w:r w:rsidRPr="001758B5">
          <w:rPr>
            <w:rStyle w:val="Hyperlink"/>
            <w:b w:val="0"/>
            <w:bCs w:val="0"/>
            <w:noProof/>
            <w:sz w:val="28"/>
            <w:szCs w:val="28"/>
            <w:rtl/>
          </w:rPr>
          <w:t xml:space="preserve"> </w:t>
        </w:r>
        <w:r w:rsidRPr="001758B5">
          <w:rPr>
            <w:rStyle w:val="Hyperlink"/>
            <w:rFonts w:hint="eastAsia"/>
            <w:b w:val="0"/>
            <w:bCs w:val="0"/>
            <w:noProof/>
            <w:sz w:val="28"/>
            <w:szCs w:val="28"/>
            <w:rtl/>
          </w:rPr>
          <w:t>اقتصاد</w:t>
        </w:r>
        <w:r w:rsidRPr="001758B5">
          <w:rPr>
            <w:rStyle w:val="Hyperlink"/>
            <w:rFonts w:hint="cs"/>
            <w:b w:val="0"/>
            <w:bCs w:val="0"/>
            <w:noProof/>
            <w:sz w:val="28"/>
            <w:szCs w:val="28"/>
            <w:rtl/>
          </w:rPr>
          <w:t>ی</w:t>
        </w:r>
        <w:r w:rsidRPr="001758B5">
          <w:rPr>
            <w:rStyle w:val="Hyperlink"/>
            <w:b w:val="0"/>
            <w:bCs w:val="0"/>
            <w:noProof/>
            <w:sz w:val="28"/>
            <w:szCs w:val="28"/>
            <w:rtl/>
          </w:rPr>
          <w:t xml:space="preserve"> </w:t>
        </w:r>
        <w:r w:rsidRPr="001758B5">
          <w:rPr>
            <w:rStyle w:val="Hyperlink"/>
            <w:rFonts w:hint="eastAsia"/>
            <w:b w:val="0"/>
            <w:bCs w:val="0"/>
            <w:noProof/>
            <w:sz w:val="28"/>
            <w:szCs w:val="28"/>
            <w:rtl/>
          </w:rPr>
          <w:t>شهرستان</w:t>
        </w:r>
        <w:r w:rsidRPr="001758B5">
          <w:rPr>
            <w:rStyle w:val="Hyperlink"/>
            <w:rFonts w:ascii="Cambria" w:hAnsi="Cambria"/>
            <w:b w:val="0"/>
            <w:bCs w:val="0"/>
            <w:noProof/>
            <w:sz w:val="28"/>
            <w:szCs w:val="28"/>
          </w:rPr>
          <w:t xml:space="preserve"> </w:t>
        </w:r>
        <w:r w:rsidRPr="001758B5">
          <w:rPr>
            <w:rStyle w:val="Hyperlink"/>
            <w:rFonts w:hint="eastAsia"/>
            <w:b w:val="0"/>
            <w:bCs w:val="0"/>
            <w:noProof/>
            <w:sz w:val="28"/>
            <w:szCs w:val="28"/>
            <w:rtl/>
          </w:rPr>
          <w:t>ها</w:t>
        </w:r>
        <w:r w:rsidRPr="001758B5">
          <w:rPr>
            <w:rStyle w:val="Hyperlink"/>
            <w:rFonts w:hint="cs"/>
            <w:b w:val="0"/>
            <w:bCs w:val="0"/>
            <w:noProof/>
            <w:sz w:val="28"/>
            <w:szCs w:val="28"/>
            <w:rtl/>
          </w:rPr>
          <w:t>ی</w:t>
        </w:r>
        <w:r w:rsidRPr="001758B5">
          <w:rPr>
            <w:rStyle w:val="Hyperlink"/>
            <w:b w:val="0"/>
            <w:bCs w:val="0"/>
            <w:noProof/>
            <w:sz w:val="28"/>
            <w:szCs w:val="28"/>
            <w:rtl/>
          </w:rPr>
          <w:t xml:space="preserve"> </w:t>
        </w:r>
        <w:r w:rsidRPr="001758B5">
          <w:rPr>
            <w:rStyle w:val="Hyperlink"/>
            <w:rFonts w:hint="eastAsia"/>
            <w:b w:val="0"/>
            <w:bCs w:val="0"/>
            <w:noProof/>
            <w:sz w:val="28"/>
            <w:szCs w:val="28"/>
            <w:rtl/>
          </w:rPr>
          <w:t>استان</w:t>
        </w:r>
        <w:r w:rsidRPr="001758B5">
          <w:rPr>
            <w:rStyle w:val="Hyperlink"/>
            <w:b w:val="0"/>
            <w:bCs w:val="0"/>
            <w:noProof/>
            <w:sz w:val="28"/>
            <w:szCs w:val="28"/>
            <w:rtl/>
          </w:rPr>
          <w:t xml:space="preserve"> </w:t>
        </w:r>
        <w:r w:rsidRPr="001758B5">
          <w:rPr>
            <w:rStyle w:val="Hyperlink"/>
            <w:rFonts w:hint="eastAsia"/>
            <w:b w:val="0"/>
            <w:bCs w:val="0"/>
            <w:noProof/>
            <w:sz w:val="28"/>
            <w:szCs w:val="28"/>
            <w:rtl/>
          </w:rPr>
          <w:t>چهارمحال</w:t>
        </w:r>
        <w:r w:rsidRPr="001758B5">
          <w:rPr>
            <w:rStyle w:val="Hyperlink"/>
            <w:b w:val="0"/>
            <w:bCs w:val="0"/>
            <w:noProof/>
            <w:sz w:val="28"/>
            <w:szCs w:val="28"/>
            <w:rtl/>
          </w:rPr>
          <w:t xml:space="preserve"> </w:t>
        </w:r>
        <w:r w:rsidRPr="001758B5">
          <w:rPr>
            <w:rStyle w:val="Hyperlink"/>
            <w:rFonts w:hint="eastAsia"/>
            <w:b w:val="0"/>
            <w:bCs w:val="0"/>
            <w:noProof/>
            <w:sz w:val="28"/>
            <w:szCs w:val="28"/>
            <w:rtl/>
          </w:rPr>
          <w:t>و</w:t>
        </w:r>
        <w:r w:rsidRPr="001758B5">
          <w:rPr>
            <w:rStyle w:val="Hyperlink"/>
            <w:b w:val="0"/>
            <w:bCs w:val="0"/>
            <w:noProof/>
            <w:sz w:val="28"/>
            <w:szCs w:val="28"/>
            <w:rtl/>
          </w:rPr>
          <w:t xml:space="preserve"> </w:t>
        </w:r>
        <w:r w:rsidRPr="001758B5">
          <w:rPr>
            <w:rStyle w:val="Hyperlink"/>
            <w:rFonts w:hint="eastAsia"/>
            <w:b w:val="0"/>
            <w:bCs w:val="0"/>
            <w:noProof/>
            <w:sz w:val="28"/>
            <w:szCs w:val="28"/>
            <w:rtl/>
          </w:rPr>
          <w:t>بخت</w:t>
        </w:r>
        <w:r w:rsidRPr="001758B5">
          <w:rPr>
            <w:rStyle w:val="Hyperlink"/>
            <w:rFonts w:hint="cs"/>
            <w:b w:val="0"/>
            <w:bCs w:val="0"/>
            <w:noProof/>
            <w:sz w:val="28"/>
            <w:szCs w:val="28"/>
            <w:rtl/>
          </w:rPr>
          <w:t>ی</w:t>
        </w:r>
        <w:r w:rsidRPr="001758B5">
          <w:rPr>
            <w:rStyle w:val="Hyperlink"/>
            <w:rFonts w:hint="eastAsia"/>
            <w:b w:val="0"/>
            <w:bCs w:val="0"/>
            <w:noProof/>
            <w:sz w:val="28"/>
            <w:szCs w:val="28"/>
            <w:rtl/>
          </w:rPr>
          <w:t>ار</w:t>
        </w:r>
        <w:r w:rsidRPr="001758B5">
          <w:rPr>
            <w:rStyle w:val="Hyperlink"/>
            <w:rFonts w:hint="cs"/>
            <w:b w:val="0"/>
            <w:bCs w:val="0"/>
            <w:noProof/>
            <w:sz w:val="28"/>
            <w:szCs w:val="28"/>
            <w:rtl/>
          </w:rPr>
          <w:t>ی</w:t>
        </w:r>
        <w:r w:rsidRPr="001758B5">
          <w:rPr>
            <w:rStyle w:val="Hyperlink"/>
            <w:b w:val="0"/>
            <w:bCs w:val="0"/>
            <w:noProof/>
            <w:sz w:val="28"/>
            <w:szCs w:val="28"/>
            <w:rtl/>
          </w:rPr>
          <w:t xml:space="preserve"> </w:t>
        </w:r>
        <w:r w:rsidRPr="001758B5">
          <w:rPr>
            <w:rStyle w:val="Hyperlink"/>
            <w:rFonts w:hint="eastAsia"/>
            <w:b w:val="0"/>
            <w:bCs w:val="0"/>
            <w:noProof/>
            <w:sz w:val="28"/>
            <w:szCs w:val="28"/>
            <w:rtl/>
          </w:rPr>
          <w:t>به</w:t>
        </w:r>
        <w:r w:rsidRPr="001758B5">
          <w:rPr>
            <w:rStyle w:val="Hyperlink"/>
            <w:b w:val="0"/>
            <w:bCs w:val="0"/>
            <w:noProof/>
            <w:sz w:val="28"/>
            <w:szCs w:val="28"/>
            <w:rtl/>
          </w:rPr>
          <w:t xml:space="preserve"> </w:t>
        </w:r>
        <w:r w:rsidRPr="001758B5">
          <w:rPr>
            <w:rStyle w:val="Hyperlink"/>
            <w:rFonts w:hint="eastAsia"/>
            <w:b w:val="0"/>
            <w:bCs w:val="0"/>
            <w:noProof/>
            <w:sz w:val="28"/>
            <w:szCs w:val="28"/>
            <w:rtl/>
          </w:rPr>
          <w:t>ترت</w:t>
        </w:r>
        <w:r w:rsidRPr="001758B5">
          <w:rPr>
            <w:rStyle w:val="Hyperlink"/>
            <w:rFonts w:hint="cs"/>
            <w:b w:val="0"/>
            <w:bCs w:val="0"/>
            <w:noProof/>
            <w:sz w:val="28"/>
            <w:szCs w:val="28"/>
            <w:rtl/>
          </w:rPr>
          <w:t>ی</w:t>
        </w:r>
        <w:r w:rsidRPr="001758B5">
          <w:rPr>
            <w:rStyle w:val="Hyperlink"/>
            <w:rFonts w:hint="eastAsia"/>
            <w:b w:val="0"/>
            <w:bCs w:val="0"/>
            <w:noProof/>
            <w:sz w:val="28"/>
            <w:szCs w:val="28"/>
            <w:rtl/>
          </w:rPr>
          <w:t>ب</w:t>
        </w:r>
        <w:r w:rsidRPr="001758B5">
          <w:rPr>
            <w:rStyle w:val="Hyperlink"/>
            <w:b w:val="0"/>
            <w:bCs w:val="0"/>
            <w:noProof/>
            <w:sz w:val="28"/>
            <w:szCs w:val="28"/>
            <w:rtl/>
          </w:rPr>
          <w:t xml:space="preserve"> </w:t>
        </w:r>
        <w:r w:rsidRPr="001758B5">
          <w:rPr>
            <w:rStyle w:val="Hyperlink"/>
            <w:rFonts w:hint="eastAsia"/>
            <w:b w:val="0"/>
            <w:bCs w:val="0"/>
            <w:noProof/>
            <w:sz w:val="28"/>
            <w:szCs w:val="28"/>
            <w:rtl/>
          </w:rPr>
          <w:t>از</w:t>
        </w:r>
        <w:r w:rsidRPr="001758B5">
          <w:rPr>
            <w:rStyle w:val="Hyperlink"/>
            <w:b w:val="0"/>
            <w:bCs w:val="0"/>
            <w:noProof/>
            <w:sz w:val="28"/>
            <w:szCs w:val="28"/>
            <w:rtl/>
          </w:rPr>
          <w:t xml:space="preserve"> </w:t>
        </w:r>
        <w:r w:rsidRPr="001758B5">
          <w:rPr>
            <w:rStyle w:val="Hyperlink"/>
            <w:rFonts w:hint="eastAsia"/>
            <w:b w:val="0"/>
            <w:bCs w:val="0"/>
            <w:noProof/>
            <w:sz w:val="28"/>
            <w:szCs w:val="28"/>
            <w:rtl/>
          </w:rPr>
          <w:t>ب</w:t>
        </w:r>
        <w:r w:rsidRPr="001758B5">
          <w:rPr>
            <w:rStyle w:val="Hyperlink"/>
            <w:rFonts w:hint="cs"/>
            <w:b w:val="0"/>
            <w:bCs w:val="0"/>
            <w:noProof/>
            <w:sz w:val="28"/>
            <w:szCs w:val="28"/>
            <w:rtl/>
          </w:rPr>
          <w:t>ی</w:t>
        </w:r>
        <w:r w:rsidRPr="001758B5">
          <w:rPr>
            <w:rStyle w:val="Hyperlink"/>
            <w:rFonts w:hint="eastAsia"/>
            <w:b w:val="0"/>
            <w:bCs w:val="0"/>
            <w:noProof/>
            <w:sz w:val="28"/>
            <w:szCs w:val="28"/>
            <w:rtl/>
          </w:rPr>
          <w:t>شتر</w:t>
        </w:r>
        <w:r w:rsidRPr="001758B5">
          <w:rPr>
            <w:rStyle w:val="Hyperlink"/>
            <w:rFonts w:hint="cs"/>
            <w:b w:val="0"/>
            <w:bCs w:val="0"/>
            <w:noProof/>
            <w:sz w:val="28"/>
            <w:szCs w:val="28"/>
            <w:rtl/>
          </w:rPr>
          <w:t>ی</w:t>
        </w:r>
        <w:r w:rsidRPr="001758B5">
          <w:rPr>
            <w:rStyle w:val="Hyperlink"/>
            <w:rFonts w:hint="eastAsia"/>
            <w:b w:val="0"/>
            <w:bCs w:val="0"/>
            <w:noProof/>
            <w:sz w:val="28"/>
            <w:szCs w:val="28"/>
            <w:rtl/>
          </w:rPr>
          <w:t>ن</w:t>
        </w:r>
        <w:r w:rsidRPr="001758B5">
          <w:rPr>
            <w:rStyle w:val="Hyperlink"/>
            <w:b w:val="0"/>
            <w:bCs w:val="0"/>
            <w:noProof/>
            <w:sz w:val="28"/>
            <w:szCs w:val="28"/>
            <w:rtl/>
          </w:rPr>
          <w:t xml:space="preserve"> </w:t>
        </w:r>
        <w:r w:rsidRPr="001758B5">
          <w:rPr>
            <w:rStyle w:val="Hyperlink"/>
            <w:rFonts w:hint="eastAsia"/>
            <w:b w:val="0"/>
            <w:bCs w:val="0"/>
            <w:noProof/>
            <w:sz w:val="28"/>
            <w:szCs w:val="28"/>
            <w:rtl/>
          </w:rPr>
          <w:t>به</w:t>
        </w:r>
        <w:r w:rsidRPr="001758B5">
          <w:rPr>
            <w:rStyle w:val="Hyperlink"/>
            <w:b w:val="0"/>
            <w:bCs w:val="0"/>
            <w:noProof/>
            <w:sz w:val="28"/>
            <w:szCs w:val="28"/>
            <w:rtl/>
          </w:rPr>
          <w:t xml:space="preserve"> </w:t>
        </w:r>
        <w:r w:rsidRPr="001758B5">
          <w:rPr>
            <w:rStyle w:val="Hyperlink"/>
            <w:rFonts w:hint="eastAsia"/>
            <w:b w:val="0"/>
            <w:bCs w:val="0"/>
            <w:noProof/>
            <w:sz w:val="28"/>
            <w:szCs w:val="28"/>
            <w:rtl/>
          </w:rPr>
          <w:t>کمتر</w:t>
        </w:r>
        <w:r w:rsidRPr="001758B5">
          <w:rPr>
            <w:rStyle w:val="Hyperlink"/>
            <w:rFonts w:hint="cs"/>
            <w:b w:val="0"/>
            <w:bCs w:val="0"/>
            <w:noProof/>
            <w:sz w:val="28"/>
            <w:szCs w:val="28"/>
            <w:rtl/>
          </w:rPr>
          <w:t>ی</w:t>
        </w:r>
        <w:r w:rsidRPr="001758B5">
          <w:rPr>
            <w:rStyle w:val="Hyperlink"/>
            <w:rFonts w:hint="eastAsia"/>
            <w:b w:val="0"/>
            <w:bCs w:val="0"/>
            <w:noProof/>
            <w:sz w:val="28"/>
            <w:szCs w:val="28"/>
            <w:rtl/>
          </w:rPr>
          <w:t>ن</w:t>
        </w:r>
        <w:r>
          <w:rPr>
            <w:rStyle w:val="Hyperlink"/>
            <w:b w:val="0"/>
            <w:bCs w:val="0"/>
            <w:noProof/>
            <w:sz w:val="28"/>
            <w:szCs w:val="28"/>
            <w:rtl/>
          </w:rPr>
          <w:tab/>
        </w:r>
        <w:r w:rsidRPr="001758B5">
          <w:rPr>
            <w:b w:val="0"/>
            <w:bCs w:val="0"/>
            <w:noProof/>
            <w:webHidden/>
            <w:sz w:val="28"/>
            <w:szCs w:val="28"/>
            <w:rtl/>
          </w:rPr>
          <w:t xml:space="preserve"> </w:t>
        </w:r>
        <w:r w:rsidRPr="001758B5">
          <w:rPr>
            <w:b w:val="0"/>
            <w:bCs w:val="0"/>
            <w:noProof/>
            <w:webHidden/>
            <w:sz w:val="28"/>
            <w:szCs w:val="28"/>
            <w:rtl/>
          </w:rPr>
          <w:fldChar w:fldCharType="begin"/>
        </w:r>
        <w:r w:rsidRPr="001758B5">
          <w:rPr>
            <w:b w:val="0"/>
            <w:bCs w:val="0"/>
            <w:noProof/>
            <w:webHidden/>
            <w:sz w:val="28"/>
            <w:szCs w:val="28"/>
            <w:rtl/>
          </w:rPr>
          <w:instrText xml:space="preserve"> </w:instrText>
        </w:r>
        <w:r w:rsidRPr="001758B5">
          <w:rPr>
            <w:b w:val="0"/>
            <w:bCs w:val="0"/>
            <w:noProof/>
            <w:webHidden/>
            <w:sz w:val="28"/>
            <w:szCs w:val="28"/>
          </w:rPr>
          <w:instrText>PAGEREF</w:instrText>
        </w:r>
        <w:r w:rsidRPr="001758B5">
          <w:rPr>
            <w:b w:val="0"/>
            <w:bCs w:val="0"/>
            <w:noProof/>
            <w:webHidden/>
            <w:sz w:val="28"/>
            <w:szCs w:val="28"/>
            <w:rtl/>
          </w:rPr>
          <w:instrText xml:space="preserve"> _</w:instrText>
        </w:r>
        <w:r w:rsidRPr="001758B5">
          <w:rPr>
            <w:b w:val="0"/>
            <w:bCs w:val="0"/>
            <w:noProof/>
            <w:webHidden/>
            <w:sz w:val="28"/>
            <w:szCs w:val="28"/>
          </w:rPr>
          <w:instrText>Toc41118828 \h</w:instrText>
        </w:r>
        <w:r w:rsidRPr="001758B5">
          <w:rPr>
            <w:b w:val="0"/>
            <w:bCs w:val="0"/>
            <w:noProof/>
            <w:webHidden/>
            <w:sz w:val="28"/>
            <w:szCs w:val="28"/>
            <w:rtl/>
          </w:rPr>
          <w:instrText xml:space="preserve"> </w:instrText>
        </w:r>
        <w:r w:rsidRPr="001758B5">
          <w:rPr>
            <w:b w:val="0"/>
            <w:bCs w:val="0"/>
            <w:noProof/>
            <w:webHidden/>
            <w:sz w:val="28"/>
            <w:szCs w:val="28"/>
            <w:rtl/>
          </w:rPr>
        </w:r>
        <w:r w:rsidRPr="001758B5">
          <w:rPr>
            <w:b w:val="0"/>
            <w:bCs w:val="0"/>
            <w:noProof/>
            <w:webHidden/>
            <w:sz w:val="28"/>
            <w:szCs w:val="28"/>
            <w:rtl/>
          </w:rPr>
          <w:fldChar w:fldCharType="separate"/>
        </w:r>
        <w:r w:rsidR="00712AC1">
          <w:rPr>
            <w:b w:val="0"/>
            <w:bCs w:val="0"/>
            <w:noProof/>
            <w:webHidden/>
            <w:sz w:val="28"/>
            <w:szCs w:val="28"/>
            <w:rtl/>
            <w:lang w:bidi="ar-SA"/>
          </w:rPr>
          <w:t>23</w:t>
        </w:r>
        <w:r w:rsidRPr="001758B5">
          <w:rPr>
            <w:b w:val="0"/>
            <w:bCs w:val="0"/>
            <w:noProof/>
            <w:webHidden/>
            <w:sz w:val="28"/>
            <w:szCs w:val="28"/>
            <w:rtl/>
          </w:rPr>
          <w:fldChar w:fldCharType="end"/>
        </w:r>
      </w:hyperlink>
    </w:p>
    <w:p w:rsidR="001758B5" w:rsidRPr="00376B2E" w:rsidRDefault="001758B5" w:rsidP="001758B5">
      <w:pPr>
        <w:pStyle w:val="TOC1"/>
        <w:spacing w:after="0" w:line="240" w:lineRule="auto"/>
        <w:jc w:val="both"/>
        <w:rPr>
          <w:rFonts w:eastAsia="Times New Roman" w:cs="Arial"/>
          <w:b w:val="0"/>
          <w:bCs w:val="0"/>
          <w:noProof/>
          <w:sz w:val="28"/>
          <w:szCs w:val="28"/>
          <w:rtl/>
          <w:lang w:bidi="ar-SA"/>
        </w:rPr>
      </w:pPr>
      <w:hyperlink w:anchor="_Toc41118829" w:history="1">
        <w:r w:rsidRPr="001758B5">
          <w:rPr>
            <w:rStyle w:val="Hyperlink"/>
            <w:rFonts w:hint="eastAsia"/>
            <w:b w:val="0"/>
            <w:bCs w:val="0"/>
            <w:noProof/>
            <w:sz w:val="28"/>
            <w:szCs w:val="28"/>
            <w:rtl/>
          </w:rPr>
          <w:t>جدول</w:t>
        </w:r>
        <w:r w:rsidRPr="001758B5">
          <w:rPr>
            <w:rStyle w:val="Hyperlink"/>
            <w:b w:val="0"/>
            <w:bCs w:val="0"/>
            <w:noProof/>
            <w:sz w:val="28"/>
            <w:szCs w:val="28"/>
            <w:rtl/>
          </w:rPr>
          <w:t xml:space="preserve"> </w:t>
        </w:r>
        <w:r w:rsidRPr="001758B5">
          <w:rPr>
            <w:rStyle w:val="Hyperlink"/>
            <w:rFonts w:hint="eastAsia"/>
            <w:b w:val="0"/>
            <w:bCs w:val="0"/>
            <w:noProof/>
            <w:sz w:val="28"/>
            <w:szCs w:val="28"/>
            <w:rtl/>
          </w:rPr>
          <w:t>شماره</w:t>
        </w:r>
        <w:r w:rsidRPr="001758B5">
          <w:rPr>
            <w:rStyle w:val="Hyperlink"/>
            <w:b w:val="0"/>
            <w:bCs w:val="0"/>
            <w:noProof/>
            <w:sz w:val="28"/>
            <w:szCs w:val="28"/>
            <w:rtl/>
          </w:rPr>
          <w:t xml:space="preserve">( 10) </w:t>
        </w:r>
        <w:r w:rsidRPr="001758B5">
          <w:rPr>
            <w:rStyle w:val="Hyperlink"/>
            <w:rFonts w:hint="eastAsia"/>
            <w:b w:val="0"/>
            <w:bCs w:val="0"/>
            <w:noProof/>
            <w:sz w:val="28"/>
            <w:szCs w:val="28"/>
            <w:rtl/>
          </w:rPr>
          <w:t>نرخ</w:t>
        </w:r>
        <w:r w:rsidRPr="001758B5">
          <w:rPr>
            <w:rStyle w:val="Hyperlink"/>
            <w:b w:val="0"/>
            <w:bCs w:val="0"/>
            <w:noProof/>
            <w:sz w:val="28"/>
            <w:szCs w:val="28"/>
            <w:rtl/>
          </w:rPr>
          <w:t xml:space="preserve"> </w:t>
        </w:r>
        <w:r w:rsidRPr="001758B5">
          <w:rPr>
            <w:rStyle w:val="Hyperlink"/>
            <w:rFonts w:hint="eastAsia"/>
            <w:b w:val="0"/>
            <w:bCs w:val="0"/>
            <w:noProof/>
            <w:sz w:val="28"/>
            <w:szCs w:val="28"/>
            <w:rtl/>
          </w:rPr>
          <w:t>اشتغال</w:t>
        </w:r>
        <w:r w:rsidRPr="001758B5">
          <w:rPr>
            <w:rStyle w:val="Hyperlink"/>
            <w:b w:val="0"/>
            <w:bCs w:val="0"/>
            <w:noProof/>
            <w:sz w:val="28"/>
            <w:szCs w:val="28"/>
            <w:rtl/>
          </w:rPr>
          <w:t xml:space="preserve"> </w:t>
        </w:r>
        <w:r w:rsidRPr="001758B5">
          <w:rPr>
            <w:rStyle w:val="Hyperlink"/>
            <w:rFonts w:hint="eastAsia"/>
            <w:b w:val="0"/>
            <w:bCs w:val="0"/>
            <w:noProof/>
            <w:sz w:val="28"/>
            <w:szCs w:val="28"/>
            <w:rtl/>
          </w:rPr>
          <w:t>زنان</w:t>
        </w:r>
        <w:r w:rsidRPr="001758B5">
          <w:rPr>
            <w:rStyle w:val="Hyperlink"/>
            <w:b w:val="0"/>
            <w:bCs w:val="0"/>
            <w:noProof/>
            <w:sz w:val="28"/>
            <w:szCs w:val="28"/>
            <w:rtl/>
          </w:rPr>
          <w:t xml:space="preserve"> </w:t>
        </w:r>
        <w:r w:rsidRPr="001758B5">
          <w:rPr>
            <w:rStyle w:val="Hyperlink"/>
            <w:rFonts w:hint="eastAsia"/>
            <w:b w:val="0"/>
            <w:bCs w:val="0"/>
            <w:noProof/>
            <w:sz w:val="28"/>
            <w:szCs w:val="28"/>
            <w:rtl/>
          </w:rPr>
          <w:t>شهرستان‌ها</w:t>
        </w:r>
        <w:r w:rsidRPr="001758B5">
          <w:rPr>
            <w:rStyle w:val="Hyperlink"/>
            <w:rFonts w:hint="cs"/>
            <w:b w:val="0"/>
            <w:bCs w:val="0"/>
            <w:noProof/>
            <w:sz w:val="28"/>
            <w:szCs w:val="28"/>
            <w:rtl/>
          </w:rPr>
          <w:t>ی</w:t>
        </w:r>
        <w:r w:rsidRPr="001758B5">
          <w:rPr>
            <w:rStyle w:val="Hyperlink"/>
            <w:b w:val="0"/>
            <w:bCs w:val="0"/>
            <w:noProof/>
            <w:sz w:val="28"/>
            <w:szCs w:val="28"/>
            <w:rtl/>
          </w:rPr>
          <w:t xml:space="preserve"> </w:t>
        </w:r>
        <w:r w:rsidRPr="001758B5">
          <w:rPr>
            <w:rStyle w:val="Hyperlink"/>
            <w:rFonts w:hint="eastAsia"/>
            <w:b w:val="0"/>
            <w:bCs w:val="0"/>
            <w:noProof/>
            <w:sz w:val="28"/>
            <w:szCs w:val="28"/>
            <w:rtl/>
          </w:rPr>
          <w:t>چهارمحال</w:t>
        </w:r>
        <w:r w:rsidRPr="001758B5">
          <w:rPr>
            <w:rStyle w:val="Hyperlink"/>
            <w:b w:val="0"/>
            <w:bCs w:val="0"/>
            <w:noProof/>
            <w:sz w:val="28"/>
            <w:szCs w:val="28"/>
            <w:rtl/>
          </w:rPr>
          <w:t xml:space="preserve"> </w:t>
        </w:r>
        <w:r w:rsidRPr="001758B5">
          <w:rPr>
            <w:rStyle w:val="Hyperlink"/>
            <w:rFonts w:hint="eastAsia"/>
            <w:b w:val="0"/>
            <w:bCs w:val="0"/>
            <w:noProof/>
            <w:sz w:val="28"/>
            <w:szCs w:val="28"/>
            <w:rtl/>
          </w:rPr>
          <w:t>و</w:t>
        </w:r>
        <w:r w:rsidRPr="001758B5">
          <w:rPr>
            <w:rStyle w:val="Hyperlink"/>
            <w:b w:val="0"/>
            <w:bCs w:val="0"/>
            <w:noProof/>
            <w:sz w:val="28"/>
            <w:szCs w:val="28"/>
            <w:rtl/>
          </w:rPr>
          <w:t xml:space="preserve"> </w:t>
        </w:r>
        <w:r w:rsidRPr="001758B5">
          <w:rPr>
            <w:rStyle w:val="Hyperlink"/>
            <w:rFonts w:hint="eastAsia"/>
            <w:b w:val="0"/>
            <w:bCs w:val="0"/>
            <w:noProof/>
            <w:sz w:val="28"/>
            <w:szCs w:val="28"/>
            <w:rtl/>
          </w:rPr>
          <w:t>بخت</w:t>
        </w:r>
        <w:r w:rsidRPr="001758B5">
          <w:rPr>
            <w:rStyle w:val="Hyperlink"/>
            <w:rFonts w:hint="cs"/>
            <w:b w:val="0"/>
            <w:bCs w:val="0"/>
            <w:noProof/>
            <w:sz w:val="28"/>
            <w:szCs w:val="28"/>
            <w:rtl/>
          </w:rPr>
          <w:t>ی</w:t>
        </w:r>
        <w:r w:rsidRPr="001758B5">
          <w:rPr>
            <w:rStyle w:val="Hyperlink"/>
            <w:rFonts w:hint="eastAsia"/>
            <w:b w:val="0"/>
            <w:bCs w:val="0"/>
            <w:noProof/>
            <w:sz w:val="28"/>
            <w:szCs w:val="28"/>
            <w:rtl/>
          </w:rPr>
          <w:t>ار</w:t>
        </w:r>
        <w:r w:rsidRPr="001758B5">
          <w:rPr>
            <w:rStyle w:val="Hyperlink"/>
            <w:rFonts w:hint="cs"/>
            <w:b w:val="0"/>
            <w:bCs w:val="0"/>
            <w:noProof/>
            <w:sz w:val="28"/>
            <w:szCs w:val="28"/>
            <w:rtl/>
          </w:rPr>
          <w:t>ی</w:t>
        </w:r>
        <w:r w:rsidRPr="001758B5">
          <w:rPr>
            <w:rStyle w:val="Hyperlink"/>
            <w:b w:val="0"/>
            <w:bCs w:val="0"/>
            <w:noProof/>
            <w:sz w:val="28"/>
            <w:szCs w:val="28"/>
            <w:rtl/>
          </w:rPr>
          <w:t xml:space="preserve"> </w:t>
        </w:r>
        <w:r w:rsidRPr="001758B5">
          <w:rPr>
            <w:rStyle w:val="Hyperlink"/>
            <w:rFonts w:hint="eastAsia"/>
            <w:b w:val="0"/>
            <w:bCs w:val="0"/>
            <w:noProof/>
            <w:sz w:val="28"/>
            <w:szCs w:val="28"/>
            <w:rtl/>
          </w:rPr>
          <w:t>به</w:t>
        </w:r>
        <w:r w:rsidRPr="001758B5">
          <w:rPr>
            <w:rStyle w:val="Hyperlink"/>
            <w:b w:val="0"/>
            <w:bCs w:val="0"/>
            <w:noProof/>
            <w:sz w:val="28"/>
            <w:szCs w:val="28"/>
            <w:rtl/>
          </w:rPr>
          <w:t xml:space="preserve"> </w:t>
        </w:r>
        <w:r w:rsidRPr="001758B5">
          <w:rPr>
            <w:rStyle w:val="Hyperlink"/>
            <w:rFonts w:hint="eastAsia"/>
            <w:b w:val="0"/>
            <w:bCs w:val="0"/>
            <w:noProof/>
            <w:sz w:val="28"/>
            <w:szCs w:val="28"/>
            <w:rtl/>
          </w:rPr>
          <w:t>ترت</w:t>
        </w:r>
        <w:r w:rsidRPr="001758B5">
          <w:rPr>
            <w:rStyle w:val="Hyperlink"/>
            <w:rFonts w:hint="cs"/>
            <w:b w:val="0"/>
            <w:bCs w:val="0"/>
            <w:noProof/>
            <w:sz w:val="28"/>
            <w:szCs w:val="28"/>
            <w:rtl/>
          </w:rPr>
          <w:t>ی</w:t>
        </w:r>
        <w:r w:rsidRPr="001758B5">
          <w:rPr>
            <w:rStyle w:val="Hyperlink"/>
            <w:rFonts w:hint="eastAsia"/>
            <w:b w:val="0"/>
            <w:bCs w:val="0"/>
            <w:noProof/>
            <w:sz w:val="28"/>
            <w:szCs w:val="28"/>
            <w:rtl/>
          </w:rPr>
          <w:t>ب</w:t>
        </w:r>
        <w:r w:rsidRPr="001758B5">
          <w:rPr>
            <w:rStyle w:val="Hyperlink"/>
            <w:b w:val="0"/>
            <w:bCs w:val="0"/>
            <w:noProof/>
            <w:sz w:val="28"/>
            <w:szCs w:val="28"/>
            <w:rtl/>
          </w:rPr>
          <w:t xml:space="preserve"> </w:t>
        </w:r>
        <w:r w:rsidRPr="001758B5">
          <w:rPr>
            <w:rStyle w:val="Hyperlink"/>
            <w:rFonts w:hint="eastAsia"/>
            <w:b w:val="0"/>
            <w:bCs w:val="0"/>
            <w:noProof/>
            <w:sz w:val="28"/>
            <w:szCs w:val="28"/>
            <w:rtl/>
          </w:rPr>
          <w:t>از</w:t>
        </w:r>
        <w:r w:rsidRPr="001758B5">
          <w:rPr>
            <w:rStyle w:val="Hyperlink"/>
            <w:b w:val="0"/>
            <w:bCs w:val="0"/>
            <w:noProof/>
            <w:sz w:val="28"/>
            <w:szCs w:val="28"/>
            <w:rtl/>
          </w:rPr>
          <w:t xml:space="preserve"> </w:t>
        </w:r>
        <w:r w:rsidRPr="001758B5">
          <w:rPr>
            <w:rStyle w:val="Hyperlink"/>
            <w:rFonts w:hint="eastAsia"/>
            <w:b w:val="0"/>
            <w:bCs w:val="0"/>
            <w:noProof/>
            <w:sz w:val="28"/>
            <w:szCs w:val="28"/>
            <w:rtl/>
          </w:rPr>
          <w:t>ب</w:t>
        </w:r>
        <w:r w:rsidRPr="001758B5">
          <w:rPr>
            <w:rStyle w:val="Hyperlink"/>
            <w:rFonts w:hint="cs"/>
            <w:b w:val="0"/>
            <w:bCs w:val="0"/>
            <w:noProof/>
            <w:sz w:val="28"/>
            <w:szCs w:val="28"/>
            <w:rtl/>
          </w:rPr>
          <w:t>ی</w:t>
        </w:r>
        <w:r w:rsidRPr="001758B5">
          <w:rPr>
            <w:rStyle w:val="Hyperlink"/>
            <w:rFonts w:hint="eastAsia"/>
            <w:b w:val="0"/>
            <w:bCs w:val="0"/>
            <w:noProof/>
            <w:sz w:val="28"/>
            <w:szCs w:val="28"/>
            <w:rtl/>
          </w:rPr>
          <w:t>شتر</w:t>
        </w:r>
        <w:r w:rsidRPr="001758B5">
          <w:rPr>
            <w:rStyle w:val="Hyperlink"/>
            <w:rFonts w:hint="cs"/>
            <w:b w:val="0"/>
            <w:bCs w:val="0"/>
            <w:noProof/>
            <w:sz w:val="28"/>
            <w:szCs w:val="28"/>
            <w:rtl/>
          </w:rPr>
          <w:t>ی</w:t>
        </w:r>
        <w:r w:rsidRPr="001758B5">
          <w:rPr>
            <w:rStyle w:val="Hyperlink"/>
            <w:rFonts w:hint="eastAsia"/>
            <w:b w:val="0"/>
            <w:bCs w:val="0"/>
            <w:noProof/>
            <w:sz w:val="28"/>
            <w:szCs w:val="28"/>
            <w:rtl/>
          </w:rPr>
          <w:t>ن</w:t>
        </w:r>
        <w:r w:rsidRPr="001758B5">
          <w:rPr>
            <w:rStyle w:val="Hyperlink"/>
            <w:b w:val="0"/>
            <w:bCs w:val="0"/>
            <w:noProof/>
            <w:sz w:val="28"/>
            <w:szCs w:val="28"/>
            <w:rtl/>
          </w:rPr>
          <w:t xml:space="preserve"> </w:t>
        </w:r>
        <w:r w:rsidRPr="001758B5">
          <w:rPr>
            <w:rStyle w:val="Hyperlink"/>
            <w:rFonts w:hint="eastAsia"/>
            <w:b w:val="0"/>
            <w:bCs w:val="0"/>
            <w:noProof/>
            <w:sz w:val="28"/>
            <w:szCs w:val="28"/>
            <w:rtl/>
          </w:rPr>
          <w:t>به</w:t>
        </w:r>
        <w:r w:rsidRPr="001758B5">
          <w:rPr>
            <w:rStyle w:val="Hyperlink"/>
            <w:b w:val="0"/>
            <w:bCs w:val="0"/>
            <w:noProof/>
            <w:sz w:val="28"/>
            <w:szCs w:val="28"/>
            <w:rtl/>
          </w:rPr>
          <w:t xml:space="preserve"> </w:t>
        </w:r>
        <w:r w:rsidRPr="001758B5">
          <w:rPr>
            <w:rStyle w:val="Hyperlink"/>
            <w:rFonts w:hint="eastAsia"/>
            <w:b w:val="0"/>
            <w:bCs w:val="0"/>
            <w:noProof/>
            <w:sz w:val="28"/>
            <w:szCs w:val="28"/>
            <w:rtl/>
          </w:rPr>
          <w:t>کمتر</w:t>
        </w:r>
        <w:r w:rsidRPr="001758B5">
          <w:rPr>
            <w:rStyle w:val="Hyperlink"/>
            <w:rFonts w:hint="cs"/>
            <w:b w:val="0"/>
            <w:bCs w:val="0"/>
            <w:noProof/>
            <w:sz w:val="28"/>
            <w:szCs w:val="28"/>
            <w:rtl/>
          </w:rPr>
          <w:t>ی</w:t>
        </w:r>
        <w:r w:rsidRPr="001758B5">
          <w:rPr>
            <w:rStyle w:val="Hyperlink"/>
            <w:rFonts w:hint="eastAsia"/>
            <w:b w:val="0"/>
            <w:bCs w:val="0"/>
            <w:noProof/>
            <w:sz w:val="28"/>
            <w:szCs w:val="28"/>
            <w:rtl/>
          </w:rPr>
          <w:t>ن</w:t>
        </w:r>
        <w:r>
          <w:rPr>
            <w:rStyle w:val="Hyperlink"/>
            <w:b w:val="0"/>
            <w:bCs w:val="0"/>
            <w:noProof/>
            <w:sz w:val="28"/>
            <w:szCs w:val="28"/>
            <w:rtl/>
          </w:rPr>
          <w:tab/>
        </w:r>
        <w:r w:rsidRPr="001758B5">
          <w:rPr>
            <w:b w:val="0"/>
            <w:bCs w:val="0"/>
            <w:noProof/>
            <w:webHidden/>
            <w:sz w:val="28"/>
            <w:szCs w:val="28"/>
            <w:rtl/>
          </w:rPr>
          <w:t xml:space="preserve"> </w:t>
        </w:r>
        <w:r w:rsidRPr="001758B5">
          <w:rPr>
            <w:b w:val="0"/>
            <w:bCs w:val="0"/>
            <w:noProof/>
            <w:webHidden/>
            <w:sz w:val="28"/>
            <w:szCs w:val="28"/>
            <w:rtl/>
          </w:rPr>
          <w:fldChar w:fldCharType="begin"/>
        </w:r>
        <w:r w:rsidRPr="001758B5">
          <w:rPr>
            <w:b w:val="0"/>
            <w:bCs w:val="0"/>
            <w:noProof/>
            <w:webHidden/>
            <w:sz w:val="28"/>
            <w:szCs w:val="28"/>
            <w:rtl/>
          </w:rPr>
          <w:instrText xml:space="preserve"> </w:instrText>
        </w:r>
        <w:r w:rsidRPr="001758B5">
          <w:rPr>
            <w:b w:val="0"/>
            <w:bCs w:val="0"/>
            <w:noProof/>
            <w:webHidden/>
            <w:sz w:val="28"/>
            <w:szCs w:val="28"/>
          </w:rPr>
          <w:instrText>PAGEREF</w:instrText>
        </w:r>
        <w:r w:rsidRPr="001758B5">
          <w:rPr>
            <w:b w:val="0"/>
            <w:bCs w:val="0"/>
            <w:noProof/>
            <w:webHidden/>
            <w:sz w:val="28"/>
            <w:szCs w:val="28"/>
            <w:rtl/>
          </w:rPr>
          <w:instrText xml:space="preserve"> _</w:instrText>
        </w:r>
        <w:r w:rsidRPr="001758B5">
          <w:rPr>
            <w:b w:val="0"/>
            <w:bCs w:val="0"/>
            <w:noProof/>
            <w:webHidden/>
            <w:sz w:val="28"/>
            <w:szCs w:val="28"/>
          </w:rPr>
          <w:instrText>Toc41118829 \h</w:instrText>
        </w:r>
        <w:r w:rsidRPr="001758B5">
          <w:rPr>
            <w:b w:val="0"/>
            <w:bCs w:val="0"/>
            <w:noProof/>
            <w:webHidden/>
            <w:sz w:val="28"/>
            <w:szCs w:val="28"/>
            <w:rtl/>
          </w:rPr>
          <w:instrText xml:space="preserve"> </w:instrText>
        </w:r>
        <w:r w:rsidRPr="001758B5">
          <w:rPr>
            <w:b w:val="0"/>
            <w:bCs w:val="0"/>
            <w:noProof/>
            <w:webHidden/>
            <w:sz w:val="28"/>
            <w:szCs w:val="28"/>
            <w:rtl/>
          </w:rPr>
        </w:r>
        <w:r w:rsidRPr="001758B5">
          <w:rPr>
            <w:b w:val="0"/>
            <w:bCs w:val="0"/>
            <w:noProof/>
            <w:webHidden/>
            <w:sz w:val="28"/>
            <w:szCs w:val="28"/>
            <w:rtl/>
          </w:rPr>
          <w:fldChar w:fldCharType="separate"/>
        </w:r>
        <w:r w:rsidR="00712AC1">
          <w:rPr>
            <w:b w:val="0"/>
            <w:bCs w:val="0"/>
            <w:noProof/>
            <w:webHidden/>
            <w:sz w:val="28"/>
            <w:szCs w:val="28"/>
            <w:rtl/>
            <w:lang w:bidi="ar-SA"/>
          </w:rPr>
          <w:t>24</w:t>
        </w:r>
        <w:r w:rsidRPr="001758B5">
          <w:rPr>
            <w:b w:val="0"/>
            <w:bCs w:val="0"/>
            <w:noProof/>
            <w:webHidden/>
            <w:sz w:val="28"/>
            <w:szCs w:val="28"/>
            <w:rtl/>
          </w:rPr>
          <w:fldChar w:fldCharType="end"/>
        </w:r>
      </w:hyperlink>
    </w:p>
    <w:p w:rsidR="001758B5" w:rsidRPr="00376B2E" w:rsidRDefault="001758B5" w:rsidP="001758B5">
      <w:pPr>
        <w:pStyle w:val="TOC1"/>
        <w:spacing w:after="0" w:line="240" w:lineRule="auto"/>
        <w:jc w:val="both"/>
        <w:rPr>
          <w:rFonts w:eastAsia="Times New Roman" w:cs="Arial"/>
          <w:b w:val="0"/>
          <w:bCs w:val="0"/>
          <w:noProof/>
          <w:sz w:val="26"/>
          <w:szCs w:val="26"/>
          <w:rtl/>
          <w:lang w:bidi="ar-SA"/>
        </w:rPr>
      </w:pPr>
      <w:hyperlink w:anchor="_Toc41118830" w:history="1">
        <w:r w:rsidRPr="001758B5">
          <w:rPr>
            <w:rStyle w:val="Hyperlink"/>
            <w:rFonts w:hint="eastAsia"/>
            <w:b w:val="0"/>
            <w:bCs w:val="0"/>
            <w:noProof/>
            <w:sz w:val="26"/>
            <w:szCs w:val="26"/>
            <w:rtl/>
          </w:rPr>
          <w:t>جدول</w:t>
        </w:r>
        <w:r w:rsidRPr="001758B5">
          <w:rPr>
            <w:rStyle w:val="Hyperlink"/>
            <w:b w:val="0"/>
            <w:bCs w:val="0"/>
            <w:noProof/>
            <w:sz w:val="26"/>
            <w:szCs w:val="26"/>
            <w:rtl/>
          </w:rPr>
          <w:t xml:space="preserve"> </w:t>
        </w:r>
        <w:r w:rsidRPr="001758B5">
          <w:rPr>
            <w:rStyle w:val="Hyperlink"/>
            <w:rFonts w:hint="eastAsia"/>
            <w:b w:val="0"/>
            <w:bCs w:val="0"/>
            <w:noProof/>
            <w:sz w:val="26"/>
            <w:szCs w:val="26"/>
            <w:rtl/>
          </w:rPr>
          <w:t>شماره</w:t>
        </w:r>
        <w:r w:rsidRPr="001758B5">
          <w:rPr>
            <w:rStyle w:val="Hyperlink"/>
            <w:b w:val="0"/>
            <w:bCs w:val="0"/>
            <w:noProof/>
            <w:sz w:val="26"/>
            <w:szCs w:val="26"/>
            <w:rtl/>
          </w:rPr>
          <w:t xml:space="preserve">(11) </w:t>
        </w:r>
        <w:r w:rsidRPr="001758B5">
          <w:rPr>
            <w:rStyle w:val="Hyperlink"/>
            <w:rFonts w:hint="eastAsia"/>
            <w:b w:val="0"/>
            <w:bCs w:val="0"/>
            <w:noProof/>
            <w:sz w:val="26"/>
            <w:szCs w:val="26"/>
            <w:rtl/>
          </w:rPr>
          <w:t>نرخ</w:t>
        </w:r>
        <w:r w:rsidRPr="001758B5">
          <w:rPr>
            <w:rStyle w:val="Hyperlink"/>
            <w:b w:val="0"/>
            <w:bCs w:val="0"/>
            <w:noProof/>
            <w:sz w:val="26"/>
            <w:szCs w:val="26"/>
            <w:rtl/>
          </w:rPr>
          <w:t xml:space="preserve"> </w:t>
        </w:r>
        <w:r w:rsidRPr="001758B5">
          <w:rPr>
            <w:rStyle w:val="Hyperlink"/>
            <w:rFonts w:hint="eastAsia"/>
            <w:b w:val="0"/>
            <w:bCs w:val="0"/>
            <w:noProof/>
            <w:sz w:val="26"/>
            <w:szCs w:val="26"/>
            <w:rtl/>
          </w:rPr>
          <w:t>ب</w:t>
        </w:r>
        <w:r w:rsidRPr="001758B5">
          <w:rPr>
            <w:rStyle w:val="Hyperlink"/>
            <w:rFonts w:hint="cs"/>
            <w:b w:val="0"/>
            <w:bCs w:val="0"/>
            <w:noProof/>
            <w:sz w:val="26"/>
            <w:szCs w:val="26"/>
            <w:rtl/>
          </w:rPr>
          <w:t>ی</w:t>
        </w:r>
        <w:r w:rsidRPr="001758B5">
          <w:rPr>
            <w:rStyle w:val="Hyperlink"/>
            <w:rFonts w:hint="eastAsia"/>
            <w:b w:val="0"/>
            <w:bCs w:val="0"/>
            <w:noProof/>
            <w:sz w:val="26"/>
            <w:szCs w:val="26"/>
            <w:rtl/>
          </w:rPr>
          <w:t>کار</w:t>
        </w:r>
        <w:r w:rsidRPr="001758B5">
          <w:rPr>
            <w:rStyle w:val="Hyperlink"/>
            <w:rFonts w:hint="cs"/>
            <w:b w:val="0"/>
            <w:bCs w:val="0"/>
            <w:noProof/>
            <w:sz w:val="26"/>
            <w:szCs w:val="26"/>
            <w:rtl/>
          </w:rPr>
          <w:t>ی</w:t>
        </w:r>
        <w:r w:rsidRPr="001758B5">
          <w:rPr>
            <w:rStyle w:val="Hyperlink"/>
            <w:b w:val="0"/>
            <w:bCs w:val="0"/>
            <w:noProof/>
            <w:sz w:val="26"/>
            <w:szCs w:val="26"/>
            <w:rtl/>
          </w:rPr>
          <w:t xml:space="preserve"> </w:t>
        </w:r>
        <w:r w:rsidRPr="001758B5">
          <w:rPr>
            <w:rStyle w:val="Hyperlink"/>
            <w:rFonts w:hint="eastAsia"/>
            <w:b w:val="0"/>
            <w:bCs w:val="0"/>
            <w:noProof/>
            <w:sz w:val="26"/>
            <w:szCs w:val="26"/>
            <w:rtl/>
          </w:rPr>
          <w:t>شهرستان‌ها</w:t>
        </w:r>
        <w:r w:rsidRPr="001758B5">
          <w:rPr>
            <w:rStyle w:val="Hyperlink"/>
            <w:rFonts w:hint="cs"/>
            <w:b w:val="0"/>
            <w:bCs w:val="0"/>
            <w:noProof/>
            <w:sz w:val="26"/>
            <w:szCs w:val="26"/>
            <w:rtl/>
          </w:rPr>
          <w:t>ی</w:t>
        </w:r>
        <w:r w:rsidRPr="001758B5">
          <w:rPr>
            <w:rStyle w:val="Hyperlink"/>
            <w:b w:val="0"/>
            <w:bCs w:val="0"/>
            <w:noProof/>
            <w:sz w:val="26"/>
            <w:szCs w:val="26"/>
            <w:rtl/>
          </w:rPr>
          <w:t xml:space="preserve">  </w:t>
        </w:r>
        <w:r w:rsidRPr="001758B5">
          <w:rPr>
            <w:rStyle w:val="Hyperlink"/>
            <w:rFonts w:hint="eastAsia"/>
            <w:b w:val="0"/>
            <w:bCs w:val="0"/>
            <w:noProof/>
            <w:sz w:val="26"/>
            <w:szCs w:val="26"/>
            <w:rtl/>
          </w:rPr>
          <w:t>چهارمحال</w:t>
        </w:r>
        <w:r w:rsidRPr="001758B5">
          <w:rPr>
            <w:rStyle w:val="Hyperlink"/>
            <w:b w:val="0"/>
            <w:bCs w:val="0"/>
            <w:noProof/>
            <w:sz w:val="26"/>
            <w:szCs w:val="26"/>
            <w:rtl/>
          </w:rPr>
          <w:t xml:space="preserve"> </w:t>
        </w:r>
        <w:r w:rsidRPr="001758B5">
          <w:rPr>
            <w:rStyle w:val="Hyperlink"/>
            <w:rFonts w:hint="eastAsia"/>
            <w:b w:val="0"/>
            <w:bCs w:val="0"/>
            <w:noProof/>
            <w:sz w:val="26"/>
            <w:szCs w:val="26"/>
            <w:rtl/>
          </w:rPr>
          <w:t>و</w:t>
        </w:r>
        <w:r w:rsidRPr="001758B5">
          <w:rPr>
            <w:rStyle w:val="Hyperlink"/>
            <w:b w:val="0"/>
            <w:bCs w:val="0"/>
            <w:noProof/>
            <w:sz w:val="26"/>
            <w:szCs w:val="26"/>
            <w:rtl/>
          </w:rPr>
          <w:t xml:space="preserve"> </w:t>
        </w:r>
        <w:r w:rsidRPr="001758B5">
          <w:rPr>
            <w:rStyle w:val="Hyperlink"/>
            <w:rFonts w:hint="eastAsia"/>
            <w:b w:val="0"/>
            <w:bCs w:val="0"/>
            <w:noProof/>
            <w:sz w:val="26"/>
            <w:szCs w:val="26"/>
            <w:rtl/>
          </w:rPr>
          <w:t>بخت</w:t>
        </w:r>
        <w:r w:rsidRPr="001758B5">
          <w:rPr>
            <w:rStyle w:val="Hyperlink"/>
            <w:rFonts w:hint="cs"/>
            <w:b w:val="0"/>
            <w:bCs w:val="0"/>
            <w:noProof/>
            <w:sz w:val="26"/>
            <w:szCs w:val="26"/>
            <w:rtl/>
          </w:rPr>
          <w:t>ی</w:t>
        </w:r>
        <w:r w:rsidRPr="001758B5">
          <w:rPr>
            <w:rStyle w:val="Hyperlink"/>
            <w:rFonts w:hint="eastAsia"/>
            <w:b w:val="0"/>
            <w:bCs w:val="0"/>
            <w:noProof/>
            <w:sz w:val="26"/>
            <w:szCs w:val="26"/>
            <w:rtl/>
          </w:rPr>
          <w:t>ار</w:t>
        </w:r>
        <w:r w:rsidRPr="001758B5">
          <w:rPr>
            <w:rStyle w:val="Hyperlink"/>
            <w:rFonts w:hint="cs"/>
            <w:b w:val="0"/>
            <w:bCs w:val="0"/>
            <w:noProof/>
            <w:sz w:val="26"/>
            <w:szCs w:val="26"/>
            <w:rtl/>
          </w:rPr>
          <w:t>ی</w:t>
        </w:r>
        <w:r w:rsidRPr="001758B5">
          <w:rPr>
            <w:rStyle w:val="Hyperlink"/>
            <w:b w:val="0"/>
            <w:bCs w:val="0"/>
            <w:noProof/>
            <w:sz w:val="26"/>
            <w:szCs w:val="26"/>
            <w:rtl/>
          </w:rPr>
          <w:t xml:space="preserve"> </w:t>
        </w:r>
        <w:r w:rsidRPr="001758B5">
          <w:rPr>
            <w:rStyle w:val="Hyperlink"/>
            <w:rFonts w:hint="eastAsia"/>
            <w:b w:val="0"/>
            <w:bCs w:val="0"/>
            <w:noProof/>
            <w:sz w:val="26"/>
            <w:szCs w:val="26"/>
            <w:rtl/>
          </w:rPr>
          <w:t>به</w:t>
        </w:r>
        <w:r w:rsidRPr="001758B5">
          <w:rPr>
            <w:rStyle w:val="Hyperlink"/>
            <w:b w:val="0"/>
            <w:bCs w:val="0"/>
            <w:noProof/>
            <w:sz w:val="26"/>
            <w:szCs w:val="26"/>
            <w:rtl/>
          </w:rPr>
          <w:t xml:space="preserve"> </w:t>
        </w:r>
        <w:r w:rsidRPr="001758B5">
          <w:rPr>
            <w:rStyle w:val="Hyperlink"/>
            <w:rFonts w:hint="eastAsia"/>
            <w:b w:val="0"/>
            <w:bCs w:val="0"/>
            <w:noProof/>
            <w:sz w:val="26"/>
            <w:szCs w:val="26"/>
            <w:rtl/>
          </w:rPr>
          <w:t>ترت</w:t>
        </w:r>
        <w:r w:rsidRPr="001758B5">
          <w:rPr>
            <w:rStyle w:val="Hyperlink"/>
            <w:rFonts w:hint="cs"/>
            <w:b w:val="0"/>
            <w:bCs w:val="0"/>
            <w:noProof/>
            <w:sz w:val="26"/>
            <w:szCs w:val="26"/>
            <w:rtl/>
          </w:rPr>
          <w:t>ی</w:t>
        </w:r>
        <w:r w:rsidRPr="001758B5">
          <w:rPr>
            <w:rStyle w:val="Hyperlink"/>
            <w:rFonts w:hint="eastAsia"/>
            <w:b w:val="0"/>
            <w:bCs w:val="0"/>
            <w:noProof/>
            <w:sz w:val="26"/>
            <w:szCs w:val="26"/>
            <w:rtl/>
          </w:rPr>
          <w:t>ب</w:t>
        </w:r>
        <w:r w:rsidRPr="001758B5">
          <w:rPr>
            <w:rStyle w:val="Hyperlink"/>
            <w:b w:val="0"/>
            <w:bCs w:val="0"/>
            <w:noProof/>
            <w:sz w:val="26"/>
            <w:szCs w:val="26"/>
            <w:rtl/>
          </w:rPr>
          <w:t xml:space="preserve"> </w:t>
        </w:r>
        <w:r w:rsidRPr="001758B5">
          <w:rPr>
            <w:rStyle w:val="Hyperlink"/>
            <w:rFonts w:hint="eastAsia"/>
            <w:b w:val="0"/>
            <w:bCs w:val="0"/>
            <w:noProof/>
            <w:sz w:val="26"/>
            <w:szCs w:val="26"/>
            <w:rtl/>
          </w:rPr>
          <w:t>از</w:t>
        </w:r>
        <w:r w:rsidRPr="001758B5">
          <w:rPr>
            <w:rStyle w:val="Hyperlink"/>
            <w:b w:val="0"/>
            <w:bCs w:val="0"/>
            <w:noProof/>
            <w:sz w:val="26"/>
            <w:szCs w:val="26"/>
            <w:rtl/>
          </w:rPr>
          <w:t xml:space="preserve"> </w:t>
        </w:r>
        <w:r w:rsidRPr="001758B5">
          <w:rPr>
            <w:rStyle w:val="Hyperlink"/>
            <w:rFonts w:hint="eastAsia"/>
            <w:b w:val="0"/>
            <w:bCs w:val="0"/>
            <w:noProof/>
            <w:sz w:val="26"/>
            <w:szCs w:val="26"/>
            <w:rtl/>
          </w:rPr>
          <w:t>ب</w:t>
        </w:r>
        <w:r w:rsidRPr="001758B5">
          <w:rPr>
            <w:rStyle w:val="Hyperlink"/>
            <w:rFonts w:hint="cs"/>
            <w:b w:val="0"/>
            <w:bCs w:val="0"/>
            <w:noProof/>
            <w:sz w:val="26"/>
            <w:szCs w:val="26"/>
            <w:rtl/>
          </w:rPr>
          <w:t>ی</w:t>
        </w:r>
        <w:r w:rsidRPr="001758B5">
          <w:rPr>
            <w:rStyle w:val="Hyperlink"/>
            <w:rFonts w:hint="eastAsia"/>
            <w:b w:val="0"/>
            <w:bCs w:val="0"/>
            <w:noProof/>
            <w:sz w:val="26"/>
            <w:szCs w:val="26"/>
            <w:rtl/>
          </w:rPr>
          <w:t>شتر</w:t>
        </w:r>
        <w:r w:rsidRPr="001758B5">
          <w:rPr>
            <w:rStyle w:val="Hyperlink"/>
            <w:rFonts w:hint="cs"/>
            <w:b w:val="0"/>
            <w:bCs w:val="0"/>
            <w:noProof/>
            <w:sz w:val="26"/>
            <w:szCs w:val="26"/>
            <w:rtl/>
          </w:rPr>
          <w:t>ی</w:t>
        </w:r>
        <w:r w:rsidRPr="001758B5">
          <w:rPr>
            <w:rStyle w:val="Hyperlink"/>
            <w:rFonts w:hint="eastAsia"/>
            <w:b w:val="0"/>
            <w:bCs w:val="0"/>
            <w:noProof/>
            <w:sz w:val="26"/>
            <w:szCs w:val="26"/>
            <w:rtl/>
          </w:rPr>
          <w:t>ن</w:t>
        </w:r>
        <w:r w:rsidRPr="001758B5">
          <w:rPr>
            <w:rStyle w:val="Hyperlink"/>
            <w:b w:val="0"/>
            <w:bCs w:val="0"/>
            <w:noProof/>
            <w:sz w:val="26"/>
            <w:szCs w:val="26"/>
            <w:rtl/>
          </w:rPr>
          <w:t xml:space="preserve"> </w:t>
        </w:r>
        <w:r w:rsidRPr="001758B5">
          <w:rPr>
            <w:rStyle w:val="Hyperlink"/>
            <w:rFonts w:hint="eastAsia"/>
            <w:b w:val="0"/>
            <w:bCs w:val="0"/>
            <w:noProof/>
            <w:sz w:val="26"/>
            <w:szCs w:val="26"/>
            <w:rtl/>
          </w:rPr>
          <w:t>به</w:t>
        </w:r>
        <w:r w:rsidRPr="001758B5">
          <w:rPr>
            <w:rStyle w:val="Hyperlink"/>
            <w:b w:val="0"/>
            <w:bCs w:val="0"/>
            <w:noProof/>
            <w:sz w:val="26"/>
            <w:szCs w:val="26"/>
            <w:rtl/>
          </w:rPr>
          <w:t xml:space="preserve"> </w:t>
        </w:r>
        <w:r w:rsidRPr="001758B5">
          <w:rPr>
            <w:rStyle w:val="Hyperlink"/>
            <w:rFonts w:hint="eastAsia"/>
            <w:b w:val="0"/>
            <w:bCs w:val="0"/>
            <w:noProof/>
            <w:sz w:val="26"/>
            <w:szCs w:val="26"/>
            <w:rtl/>
          </w:rPr>
          <w:t>کمتر</w:t>
        </w:r>
        <w:r w:rsidRPr="001758B5">
          <w:rPr>
            <w:rStyle w:val="Hyperlink"/>
            <w:rFonts w:hint="cs"/>
            <w:b w:val="0"/>
            <w:bCs w:val="0"/>
            <w:noProof/>
            <w:sz w:val="26"/>
            <w:szCs w:val="26"/>
            <w:rtl/>
          </w:rPr>
          <w:t>ی</w:t>
        </w:r>
        <w:r w:rsidRPr="001758B5">
          <w:rPr>
            <w:rStyle w:val="Hyperlink"/>
            <w:rFonts w:hint="eastAsia"/>
            <w:b w:val="0"/>
            <w:bCs w:val="0"/>
            <w:noProof/>
            <w:sz w:val="26"/>
            <w:szCs w:val="26"/>
            <w:rtl/>
          </w:rPr>
          <w:t>ن</w:t>
        </w:r>
        <w:r>
          <w:rPr>
            <w:rStyle w:val="Hyperlink"/>
            <w:b w:val="0"/>
            <w:bCs w:val="0"/>
            <w:noProof/>
            <w:sz w:val="26"/>
            <w:szCs w:val="26"/>
            <w:rtl/>
          </w:rPr>
          <w:tab/>
        </w:r>
        <w:r w:rsidRPr="001758B5">
          <w:rPr>
            <w:b w:val="0"/>
            <w:bCs w:val="0"/>
            <w:noProof/>
            <w:webHidden/>
            <w:sz w:val="26"/>
            <w:szCs w:val="26"/>
            <w:rtl/>
          </w:rPr>
          <w:t xml:space="preserve"> </w:t>
        </w:r>
        <w:r w:rsidRPr="001758B5">
          <w:rPr>
            <w:b w:val="0"/>
            <w:bCs w:val="0"/>
            <w:noProof/>
            <w:webHidden/>
            <w:sz w:val="26"/>
            <w:szCs w:val="26"/>
            <w:rtl/>
          </w:rPr>
          <w:fldChar w:fldCharType="begin"/>
        </w:r>
        <w:r w:rsidRPr="001758B5">
          <w:rPr>
            <w:b w:val="0"/>
            <w:bCs w:val="0"/>
            <w:noProof/>
            <w:webHidden/>
            <w:sz w:val="26"/>
            <w:szCs w:val="26"/>
            <w:rtl/>
          </w:rPr>
          <w:instrText xml:space="preserve"> </w:instrText>
        </w:r>
        <w:r w:rsidRPr="001758B5">
          <w:rPr>
            <w:b w:val="0"/>
            <w:bCs w:val="0"/>
            <w:noProof/>
            <w:webHidden/>
            <w:sz w:val="26"/>
            <w:szCs w:val="26"/>
          </w:rPr>
          <w:instrText>PAGEREF</w:instrText>
        </w:r>
        <w:r w:rsidRPr="001758B5">
          <w:rPr>
            <w:b w:val="0"/>
            <w:bCs w:val="0"/>
            <w:noProof/>
            <w:webHidden/>
            <w:sz w:val="26"/>
            <w:szCs w:val="26"/>
            <w:rtl/>
          </w:rPr>
          <w:instrText xml:space="preserve"> _</w:instrText>
        </w:r>
        <w:r w:rsidRPr="001758B5">
          <w:rPr>
            <w:b w:val="0"/>
            <w:bCs w:val="0"/>
            <w:noProof/>
            <w:webHidden/>
            <w:sz w:val="26"/>
            <w:szCs w:val="26"/>
          </w:rPr>
          <w:instrText>Toc41118830 \h</w:instrText>
        </w:r>
        <w:r w:rsidRPr="001758B5">
          <w:rPr>
            <w:b w:val="0"/>
            <w:bCs w:val="0"/>
            <w:noProof/>
            <w:webHidden/>
            <w:sz w:val="26"/>
            <w:szCs w:val="26"/>
            <w:rtl/>
          </w:rPr>
          <w:instrText xml:space="preserve"> </w:instrText>
        </w:r>
        <w:r w:rsidRPr="001758B5">
          <w:rPr>
            <w:b w:val="0"/>
            <w:bCs w:val="0"/>
            <w:noProof/>
            <w:webHidden/>
            <w:sz w:val="26"/>
            <w:szCs w:val="26"/>
            <w:rtl/>
          </w:rPr>
        </w:r>
        <w:r w:rsidRPr="001758B5">
          <w:rPr>
            <w:b w:val="0"/>
            <w:bCs w:val="0"/>
            <w:noProof/>
            <w:webHidden/>
            <w:sz w:val="26"/>
            <w:szCs w:val="26"/>
            <w:rtl/>
          </w:rPr>
          <w:fldChar w:fldCharType="separate"/>
        </w:r>
        <w:r w:rsidR="00712AC1">
          <w:rPr>
            <w:b w:val="0"/>
            <w:bCs w:val="0"/>
            <w:noProof/>
            <w:webHidden/>
            <w:sz w:val="26"/>
            <w:szCs w:val="26"/>
            <w:rtl/>
            <w:lang w:bidi="ar-SA"/>
          </w:rPr>
          <w:t>25</w:t>
        </w:r>
        <w:r w:rsidRPr="001758B5">
          <w:rPr>
            <w:b w:val="0"/>
            <w:bCs w:val="0"/>
            <w:noProof/>
            <w:webHidden/>
            <w:sz w:val="26"/>
            <w:szCs w:val="26"/>
            <w:rtl/>
          </w:rPr>
          <w:fldChar w:fldCharType="end"/>
        </w:r>
      </w:hyperlink>
    </w:p>
    <w:p w:rsidR="001758B5" w:rsidRPr="00376B2E" w:rsidRDefault="001758B5" w:rsidP="001758B5">
      <w:pPr>
        <w:pStyle w:val="TOC1"/>
        <w:spacing w:after="0" w:line="240" w:lineRule="auto"/>
        <w:jc w:val="both"/>
        <w:rPr>
          <w:rFonts w:eastAsia="Times New Roman" w:cs="Arial"/>
          <w:b w:val="0"/>
          <w:bCs w:val="0"/>
          <w:noProof/>
          <w:sz w:val="28"/>
          <w:szCs w:val="28"/>
          <w:rtl/>
          <w:lang w:bidi="ar-SA"/>
        </w:rPr>
      </w:pPr>
      <w:hyperlink w:anchor="_Toc41118831" w:history="1">
        <w:r w:rsidRPr="001758B5">
          <w:rPr>
            <w:rStyle w:val="Hyperlink"/>
            <w:rFonts w:hint="eastAsia"/>
            <w:b w:val="0"/>
            <w:bCs w:val="0"/>
            <w:noProof/>
            <w:sz w:val="28"/>
            <w:szCs w:val="28"/>
            <w:rtl/>
          </w:rPr>
          <w:t>جدول</w:t>
        </w:r>
        <w:r w:rsidRPr="001758B5">
          <w:rPr>
            <w:rStyle w:val="Hyperlink"/>
            <w:b w:val="0"/>
            <w:bCs w:val="0"/>
            <w:noProof/>
            <w:sz w:val="28"/>
            <w:szCs w:val="28"/>
            <w:rtl/>
          </w:rPr>
          <w:t xml:space="preserve"> </w:t>
        </w:r>
        <w:r w:rsidRPr="001758B5">
          <w:rPr>
            <w:rStyle w:val="Hyperlink"/>
            <w:rFonts w:hint="eastAsia"/>
            <w:b w:val="0"/>
            <w:bCs w:val="0"/>
            <w:noProof/>
            <w:sz w:val="28"/>
            <w:szCs w:val="28"/>
            <w:rtl/>
          </w:rPr>
          <w:t>شماره</w:t>
        </w:r>
        <w:r w:rsidRPr="001758B5">
          <w:rPr>
            <w:rStyle w:val="Hyperlink"/>
            <w:b w:val="0"/>
            <w:bCs w:val="0"/>
            <w:noProof/>
            <w:sz w:val="28"/>
            <w:szCs w:val="28"/>
            <w:rtl/>
          </w:rPr>
          <w:t xml:space="preserve">(12) </w:t>
        </w:r>
        <w:r w:rsidRPr="001758B5">
          <w:rPr>
            <w:rStyle w:val="Hyperlink"/>
            <w:rFonts w:hint="eastAsia"/>
            <w:b w:val="0"/>
            <w:bCs w:val="0"/>
            <w:noProof/>
            <w:sz w:val="28"/>
            <w:szCs w:val="28"/>
            <w:rtl/>
          </w:rPr>
          <w:t>نرخ</w:t>
        </w:r>
        <w:r w:rsidRPr="001758B5">
          <w:rPr>
            <w:rStyle w:val="Hyperlink"/>
            <w:b w:val="0"/>
            <w:bCs w:val="0"/>
            <w:noProof/>
            <w:sz w:val="28"/>
            <w:szCs w:val="28"/>
            <w:rtl/>
          </w:rPr>
          <w:t xml:space="preserve"> </w:t>
        </w:r>
        <w:r w:rsidRPr="001758B5">
          <w:rPr>
            <w:rStyle w:val="Hyperlink"/>
            <w:rFonts w:hint="eastAsia"/>
            <w:b w:val="0"/>
            <w:bCs w:val="0"/>
            <w:noProof/>
            <w:sz w:val="28"/>
            <w:szCs w:val="28"/>
            <w:rtl/>
          </w:rPr>
          <w:t>زنان</w:t>
        </w:r>
        <w:r w:rsidRPr="001758B5">
          <w:rPr>
            <w:rStyle w:val="Hyperlink"/>
            <w:b w:val="0"/>
            <w:bCs w:val="0"/>
            <w:noProof/>
            <w:sz w:val="28"/>
            <w:szCs w:val="28"/>
            <w:rtl/>
          </w:rPr>
          <w:t xml:space="preserve"> </w:t>
        </w:r>
        <w:r w:rsidRPr="001758B5">
          <w:rPr>
            <w:rStyle w:val="Hyperlink"/>
            <w:rFonts w:hint="eastAsia"/>
            <w:b w:val="0"/>
            <w:bCs w:val="0"/>
            <w:noProof/>
            <w:sz w:val="28"/>
            <w:szCs w:val="28"/>
            <w:rtl/>
          </w:rPr>
          <w:t>خانه‌دار</w:t>
        </w:r>
        <w:r w:rsidRPr="001758B5">
          <w:rPr>
            <w:rStyle w:val="Hyperlink"/>
            <w:b w:val="0"/>
            <w:bCs w:val="0"/>
            <w:noProof/>
            <w:sz w:val="28"/>
            <w:szCs w:val="28"/>
            <w:rtl/>
          </w:rPr>
          <w:t xml:space="preserve"> </w:t>
        </w:r>
        <w:r w:rsidRPr="001758B5">
          <w:rPr>
            <w:rStyle w:val="Hyperlink"/>
            <w:rFonts w:hint="eastAsia"/>
            <w:b w:val="0"/>
            <w:bCs w:val="0"/>
            <w:noProof/>
            <w:sz w:val="28"/>
            <w:szCs w:val="28"/>
            <w:rtl/>
          </w:rPr>
          <w:t>به</w:t>
        </w:r>
        <w:r w:rsidRPr="001758B5">
          <w:rPr>
            <w:rStyle w:val="Hyperlink"/>
            <w:b w:val="0"/>
            <w:bCs w:val="0"/>
            <w:noProof/>
            <w:sz w:val="28"/>
            <w:szCs w:val="28"/>
            <w:rtl/>
          </w:rPr>
          <w:t xml:space="preserve"> </w:t>
        </w:r>
        <w:r w:rsidRPr="001758B5">
          <w:rPr>
            <w:rStyle w:val="Hyperlink"/>
            <w:rFonts w:hint="eastAsia"/>
            <w:b w:val="0"/>
            <w:bCs w:val="0"/>
            <w:noProof/>
            <w:sz w:val="28"/>
            <w:szCs w:val="28"/>
            <w:rtl/>
          </w:rPr>
          <w:t>غ</w:t>
        </w:r>
        <w:r w:rsidRPr="001758B5">
          <w:rPr>
            <w:rStyle w:val="Hyperlink"/>
            <w:rFonts w:hint="cs"/>
            <w:b w:val="0"/>
            <w:bCs w:val="0"/>
            <w:noProof/>
            <w:sz w:val="28"/>
            <w:szCs w:val="28"/>
            <w:rtl/>
          </w:rPr>
          <w:t>ی</w:t>
        </w:r>
        <w:r w:rsidRPr="001758B5">
          <w:rPr>
            <w:rStyle w:val="Hyperlink"/>
            <w:rFonts w:hint="eastAsia"/>
            <w:b w:val="0"/>
            <w:bCs w:val="0"/>
            <w:noProof/>
            <w:sz w:val="28"/>
            <w:szCs w:val="28"/>
            <w:rtl/>
          </w:rPr>
          <w:t>ر</w:t>
        </w:r>
        <w:r w:rsidRPr="001758B5">
          <w:rPr>
            <w:rStyle w:val="Hyperlink"/>
            <w:b w:val="0"/>
            <w:bCs w:val="0"/>
            <w:noProof/>
            <w:sz w:val="28"/>
            <w:szCs w:val="28"/>
            <w:rtl/>
          </w:rPr>
          <w:t xml:space="preserve"> </w:t>
        </w:r>
        <w:r w:rsidRPr="001758B5">
          <w:rPr>
            <w:rStyle w:val="Hyperlink"/>
            <w:rFonts w:hint="eastAsia"/>
            <w:b w:val="0"/>
            <w:bCs w:val="0"/>
            <w:noProof/>
            <w:sz w:val="28"/>
            <w:szCs w:val="28"/>
            <w:rtl/>
          </w:rPr>
          <w:t>فعال</w:t>
        </w:r>
        <w:r w:rsidRPr="001758B5">
          <w:rPr>
            <w:rStyle w:val="Hyperlink"/>
            <w:b w:val="0"/>
            <w:bCs w:val="0"/>
            <w:noProof/>
            <w:sz w:val="28"/>
            <w:szCs w:val="28"/>
            <w:rtl/>
          </w:rPr>
          <w:t xml:space="preserve"> </w:t>
        </w:r>
        <w:r w:rsidRPr="001758B5">
          <w:rPr>
            <w:rStyle w:val="Hyperlink"/>
            <w:rFonts w:hint="eastAsia"/>
            <w:b w:val="0"/>
            <w:bCs w:val="0"/>
            <w:noProof/>
            <w:sz w:val="28"/>
            <w:szCs w:val="28"/>
            <w:rtl/>
          </w:rPr>
          <w:t>شهرستان‌ها</w:t>
        </w:r>
        <w:r w:rsidRPr="001758B5">
          <w:rPr>
            <w:rStyle w:val="Hyperlink"/>
            <w:b w:val="0"/>
            <w:bCs w:val="0"/>
            <w:noProof/>
            <w:sz w:val="28"/>
            <w:szCs w:val="28"/>
            <w:rtl/>
          </w:rPr>
          <w:t xml:space="preserve"> </w:t>
        </w:r>
        <w:r w:rsidRPr="001758B5">
          <w:rPr>
            <w:rStyle w:val="Hyperlink"/>
            <w:rFonts w:hint="eastAsia"/>
            <w:b w:val="0"/>
            <w:bCs w:val="0"/>
            <w:noProof/>
            <w:sz w:val="28"/>
            <w:szCs w:val="28"/>
            <w:rtl/>
          </w:rPr>
          <w:t>به</w:t>
        </w:r>
        <w:r w:rsidRPr="001758B5">
          <w:rPr>
            <w:rStyle w:val="Hyperlink"/>
            <w:b w:val="0"/>
            <w:bCs w:val="0"/>
            <w:noProof/>
            <w:sz w:val="28"/>
            <w:szCs w:val="28"/>
            <w:rtl/>
          </w:rPr>
          <w:t xml:space="preserve"> </w:t>
        </w:r>
        <w:r w:rsidRPr="001758B5">
          <w:rPr>
            <w:rStyle w:val="Hyperlink"/>
            <w:rFonts w:hint="eastAsia"/>
            <w:b w:val="0"/>
            <w:bCs w:val="0"/>
            <w:noProof/>
            <w:sz w:val="28"/>
            <w:szCs w:val="28"/>
            <w:rtl/>
          </w:rPr>
          <w:t>ترت</w:t>
        </w:r>
        <w:r w:rsidRPr="001758B5">
          <w:rPr>
            <w:rStyle w:val="Hyperlink"/>
            <w:rFonts w:hint="cs"/>
            <w:b w:val="0"/>
            <w:bCs w:val="0"/>
            <w:noProof/>
            <w:sz w:val="28"/>
            <w:szCs w:val="28"/>
            <w:rtl/>
          </w:rPr>
          <w:t>ی</w:t>
        </w:r>
        <w:r w:rsidRPr="001758B5">
          <w:rPr>
            <w:rStyle w:val="Hyperlink"/>
            <w:rFonts w:hint="eastAsia"/>
            <w:b w:val="0"/>
            <w:bCs w:val="0"/>
            <w:noProof/>
            <w:sz w:val="28"/>
            <w:szCs w:val="28"/>
            <w:rtl/>
          </w:rPr>
          <w:t>ب</w:t>
        </w:r>
        <w:r w:rsidRPr="001758B5">
          <w:rPr>
            <w:rStyle w:val="Hyperlink"/>
            <w:b w:val="0"/>
            <w:bCs w:val="0"/>
            <w:noProof/>
            <w:sz w:val="28"/>
            <w:szCs w:val="28"/>
            <w:rtl/>
          </w:rPr>
          <w:t xml:space="preserve"> </w:t>
        </w:r>
        <w:r w:rsidRPr="001758B5">
          <w:rPr>
            <w:rStyle w:val="Hyperlink"/>
            <w:rFonts w:hint="eastAsia"/>
            <w:b w:val="0"/>
            <w:bCs w:val="0"/>
            <w:noProof/>
            <w:sz w:val="28"/>
            <w:szCs w:val="28"/>
            <w:rtl/>
          </w:rPr>
          <w:t>از</w:t>
        </w:r>
        <w:r w:rsidRPr="001758B5">
          <w:rPr>
            <w:rStyle w:val="Hyperlink"/>
            <w:b w:val="0"/>
            <w:bCs w:val="0"/>
            <w:noProof/>
            <w:sz w:val="28"/>
            <w:szCs w:val="28"/>
            <w:rtl/>
          </w:rPr>
          <w:t xml:space="preserve"> </w:t>
        </w:r>
        <w:r w:rsidRPr="001758B5">
          <w:rPr>
            <w:rStyle w:val="Hyperlink"/>
            <w:rFonts w:hint="eastAsia"/>
            <w:b w:val="0"/>
            <w:bCs w:val="0"/>
            <w:noProof/>
            <w:sz w:val="28"/>
            <w:szCs w:val="28"/>
            <w:rtl/>
          </w:rPr>
          <w:t>ب</w:t>
        </w:r>
        <w:r w:rsidRPr="001758B5">
          <w:rPr>
            <w:rStyle w:val="Hyperlink"/>
            <w:rFonts w:hint="cs"/>
            <w:b w:val="0"/>
            <w:bCs w:val="0"/>
            <w:noProof/>
            <w:sz w:val="28"/>
            <w:szCs w:val="28"/>
            <w:rtl/>
          </w:rPr>
          <w:t>ی</w:t>
        </w:r>
        <w:r w:rsidRPr="001758B5">
          <w:rPr>
            <w:rStyle w:val="Hyperlink"/>
            <w:rFonts w:hint="eastAsia"/>
            <w:b w:val="0"/>
            <w:bCs w:val="0"/>
            <w:noProof/>
            <w:sz w:val="28"/>
            <w:szCs w:val="28"/>
            <w:rtl/>
          </w:rPr>
          <w:t>شتر</w:t>
        </w:r>
        <w:r w:rsidRPr="001758B5">
          <w:rPr>
            <w:rStyle w:val="Hyperlink"/>
            <w:rFonts w:hint="cs"/>
            <w:b w:val="0"/>
            <w:bCs w:val="0"/>
            <w:noProof/>
            <w:sz w:val="28"/>
            <w:szCs w:val="28"/>
            <w:rtl/>
          </w:rPr>
          <w:t>ی</w:t>
        </w:r>
        <w:r w:rsidRPr="001758B5">
          <w:rPr>
            <w:rStyle w:val="Hyperlink"/>
            <w:rFonts w:hint="eastAsia"/>
            <w:b w:val="0"/>
            <w:bCs w:val="0"/>
            <w:noProof/>
            <w:sz w:val="28"/>
            <w:szCs w:val="28"/>
            <w:rtl/>
          </w:rPr>
          <w:t>ن</w:t>
        </w:r>
        <w:r w:rsidRPr="001758B5">
          <w:rPr>
            <w:rStyle w:val="Hyperlink"/>
            <w:b w:val="0"/>
            <w:bCs w:val="0"/>
            <w:noProof/>
            <w:sz w:val="28"/>
            <w:szCs w:val="28"/>
            <w:rtl/>
          </w:rPr>
          <w:t xml:space="preserve"> </w:t>
        </w:r>
        <w:r w:rsidRPr="001758B5">
          <w:rPr>
            <w:rStyle w:val="Hyperlink"/>
            <w:rFonts w:hint="eastAsia"/>
            <w:b w:val="0"/>
            <w:bCs w:val="0"/>
            <w:noProof/>
            <w:sz w:val="28"/>
            <w:szCs w:val="28"/>
            <w:rtl/>
          </w:rPr>
          <w:t>به</w:t>
        </w:r>
        <w:r w:rsidRPr="001758B5">
          <w:rPr>
            <w:rStyle w:val="Hyperlink"/>
            <w:b w:val="0"/>
            <w:bCs w:val="0"/>
            <w:noProof/>
            <w:sz w:val="28"/>
            <w:szCs w:val="28"/>
            <w:rtl/>
          </w:rPr>
          <w:t xml:space="preserve"> </w:t>
        </w:r>
        <w:r w:rsidRPr="001758B5">
          <w:rPr>
            <w:rStyle w:val="Hyperlink"/>
            <w:rFonts w:hint="eastAsia"/>
            <w:b w:val="0"/>
            <w:bCs w:val="0"/>
            <w:noProof/>
            <w:sz w:val="28"/>
            <w:szCs w:val="28"/>
            <w:rtl/>
          </w:rPr>
          <w:t>کمتر</w:t>
        </w:r>
        <w:r w:rsidRPr="001758B5">
          <w:rPr>
            <w:rStyle w:val="Hyperlink"/>
            <w:rFonts w:hint="cs"/>
            <w:b w:val="0"/>
            <w:bCs w:val="0"/>
            <w:noProof/>
            <w:sz w:val="28"/>
            <w:szCs w:val="28"/>
            <w:rtl/>
          </w:rPr>
          <w:t>ی</w:t>
        </w:r>
        <w:r w:rsidRPr="001758B5">
          <w:rPr>
            <w:rStyle w:val="Hyperlink"/>
            <w:rFonts w:hint="eastAsia"/>
            <w:b w:val="0"/>
            <w:bCs w:val="0"/>
            <w:noProof/>
            <w:sz w:val="28"/>
            <w:szCs w:val="28"/>
            <w:rtl/>
          </w:rPr>
          <w:t>ن</w:t>
        </w:r>
        <w:r>
          <w:rPr>
            <w:rStyle w:val="Hyperlink"/>
            <w:b w:val="0"/>
            <w:bCs w:val="0"/>
            <w:noProof/>
            <w:sz w:val="28"/>
            <w:szCs w:val="28"/>
            <w:rtl/>
          </w:rPr>
          <w:tab/>
        </w:r>
        <w:r w:rsidRPr="001758B5">
          <w:rPr>
            <w:b w:val="0"/>
            <w:bCs w:val="0"/>
            <w:noProof/>
            <w:webHidden/>
            <w:sz w:val="28"/>
            <w:szCs w:val="28"/>
            <w:rtl/>
          </w:rPr>
          <w:t xml:space="preserve"> </w:t>
        </w:r>
        <w:r w:rsidRPr="001758B5">
          <w:rPr>
            <w:b w:val="0"/>
            <w:bCs w:val="0"/>
            <w:noProof/>
            <w:webHidden/>
            <w:sz w:val="28"/>
            <w:szCs w:val="28"/>
            <w:rtl/>
          </w:rPr>
          <w:fldChar w:fldCharType="begin"/>
        </w:r>
        <w:r w:rsidRPr="001758B5">
          <w:rPr>
            <w:b w:val="0"/>
            <w:bCs w:val="0"/>
            <w:noProof/>
            <w:webHidden/>
            <w:sz w:val="28"/>
            <w:szCs w:val="28"/>
            <w:rtl/>
          </w:rPr>
          <w:instrText xml:space="preserve"> </w:instrText>
        </w:r>
        <w:r w:rsidRPr="001758B5">
          <w:rPr>
            <w:b w:val="0"/>
            <w:bCs w:val="0"/>
            <w:noProof/>
            <w:webHidden/>
            <w:sz w:val="28"/>
            <w:szCs w:val="28"/>
          </w:rPr>
          <w:instrText>PAGEREF</w:instrText>
        </w:r>
        <w:r w:rsidRPr="001758B5">
          <w:rPr>
            <w:b w:val="0"/>
            <w:bCs w:val="0"/>
            <w:noProof/>
            <w:webHidden/>
            <w:sz w:val="28"/>
            <w:szCs w:val="28"/>
            <w:rtl/>
          </w:rPr>
          <w:instrText xml:space="preserve"> _</w:instrText>
        </w:r>
        <w:r w:rsidRPr="001758B5">
          <w:rPr>
            <w:b w:val="0"/>
            <w:bCs w:val="0"/>
            <w:noProof/>
            <w:webHidden/>
            <w:sz w:val="28"/>
            <w:szCs w:val="28"/>
          </w:rPr>
          <w:instrText>Toc41118831 \h</w:instrText>
        </w:r>
        <w:r w:rsidRPr="001758B5">
          <w:rPr>
            <w:b w:val="0"/>
            <w:bCs w:val="0"/>
            <w:noProof/>
            <w:webHidden/>
            <w:sz w:val="28"/>
            <w:szCs w:val="28"/>
            <w:rtl/>
          </w:rPr>
          <w:instrText xml:space="preserve"> </w:instrText>
        </w:r>
        <w:r w:rsidRPr="001758B5">
          <w:rPr>
            <w:b w:val="0"/>
            <w:bCs w:val="0"/>
            <w:noProof/>
            <w:webHidden/>
            <w:sz w:val="28"/>
            <w:szCs w:val="28"/>
            <w:rtl/>
          </w:rPr>
        </w:r>
        <w:r w:rsidRPr="001758B5">
          <w:rPr>
            <w:b w:val="0"/>
            <w:bCs w:val="0"/>
            <w:noProof/>
            <w:webHidden/>
            <w:sz w:val="28"/>
            <w:szCs w:val="28"/>
            <w:rtl/>
          </w:rPr>
          <w:fldChar w:fldCharType="separate"/>
        </w:r>
        <w:r w:rsidR="00712AC1">
          <w:rPr>
            <w:b w:val="0"/>
            <w:bCs w:val="0"/>
            <w:noProof/>
            <w:webHidden/>
            <w:sz w:val="28"/>
            <w:szCs w:val="28"/>
            <w:rtl/>
            <w:lang w:bidi="ar-SA"/>
          </w:rPr>
          <w:t>26</w:t>
        </w:r>
        <w:r w:rsidRPr="001758B5">
          <w:rPr>
            <w:b w:val="0"/>
            <w:bCs w:val="0"/>
            <w:noProof/>
            <w:webHidden/>
            <w:sz w:val="28"/>
            <w:szCs w:val="28"/>
            <w:rtl/>
          </w:rPr>
          <w:fldChar w:fldCharType="end"/>
        </w:r>
      </w:hyperlink>
    </w:p>
    <w:p w:rsidR="001758B5" w:rsidRPr="00376B2E" w:rsidRDefault="001758B5" w:rsidP="001758B5">
      <w:pPr>
        <w:pStyle w:val="TOC1"/>
        <w:spacing w:after="0" w:line="240" w:lineRule="auto"/>
        <w:jc w:val="both"/>
        <w:rPr>
          <w:rFonts w:eastAsia="Times New Roman" w:cs="Arial"/>
          <w:b w:val="0"/>
          <w:bCs w:val="0"/>
          <w:noProof/>
          <w:sz w:val="28"/>
          <w:szCs w:val="28"/>
          <w:rtl/>
          <w:lang w:bidi="ar-SA"/>
        </w:rPr>
      </w:pPr>
      <w:hyperlink w:anchor="_Toc41118832" w:history="1">
        <w:r w:rsidRPr="001758B5">
          <w:rPr>
            <w:rStyle w:val="Hyperlink"/>
            <w:rFonts w:hint="eastAsia"/>
            <w:b w:val="0"/>
            <w:bCs w:val="0"/>
            <w:noProof/>
            <w:sz w:val="28"/>
            <w:szCs w:val="28"/>
            <w:rtl/>
          </w:rPr>
          <w:t>جدول</w:t>
        </w:r>
        <w:r w:rsidRPr="001758B5">
          <w:rPr>
            <w:rStyle w:val="Hyperlink"/>
            <w:b w:val="0"/>
            <w:bCs w:val="0"/>
            <w:noProof/>
            <w:sz w:val="28"/>
            <w:szCs w:val="28"/>
            <w:rtl/>
          </w:rPr>
          <w:t xml:space="preserve"> </w:t>
        </w:r>
        <w:r w:rsidRPr="001758B5">
          <w:rPr>
            <w:rStyle w:val="Hyperlink"/>
            <w:rFonts w:hint="eastAsia"/>
            <w:b w:val="0"/>
            <w:bCs w:val="0"/>
            <w:noProof/>
            <w:sz w:val="28"/>
            <w:szCs w:val="28"/>
            <w:rtl/>
          </w:rPr>
          <w:t>شماره</w:t>
        </w:r>
        <w:r w:rsidRPr="001758B5">
          <w:rPr>
            <w:rStyle w:val="Hyperlink"/>
            <w:b w:val="0"/>
            <w:bCs w:val="0"/>
            <w:noProof/>
            <w:sz w:val="28"/>
            <w:szCs w:val="28"/>
            <w:rtl/>
          </w:rPr>
          <w:t xml:space="preserve">(13) </w:t>
        </w:r>
        <w:r w:rsidRPr="001758B5">
          <w:rPr>
            <w:rStyle w:val="Hyperlink"/>
            <w:rFonts w:hint="eastAsia"/>
            <w:b w:val="0"/>
            <w:bCs w:val="0"/>
            <w:noProof/>
            <w:sz w:val="28"/>
            <w:szCs w:val="28"/>
            <w:rtl/>
          </w:rPr>
          <w:t>چالش‌ها</w:t>
        </w:r>
        <w:r w:rsidRPr="001758B5">
          <w:rPr>
            <w:rStyle w:val="Hyperlink"/>
            <w:rFonts w:hint="cs"/>
            <w:b w:val="0"/>
            <w:bCs w:val="0"/>
            <w:noProof/>
            <w:sz w:val="28"/>
            <w:szCs w:val="28"/>
            <w:rtl/>
          </w:rPr>
          <w:t>ی</w:t>
        </w:r>
        <w:r w:rsidRPr="001758B5">
          <w:rPr>
            <w:rStyle w:val="Hyperlink"/>
            <w:b w:val="0"/>
            <w:bCs w:val="0"/>
            <w:noProof/>
            <w:sz w:val="28"/>
            <w:szCs w:val="28"/>
            <w:rtl/>
          </w:rPr>
          <w:t xml:space="preserve"> </w:t>
        </w:r>
        <w:r w:rsidRPr="001758B5">
          <w:rPr>
            <w:rStyle w:val="Hyperlink"/>
            <w:rFonts w:hint="eastAsia"/>
            <w:b w:val="0"/>
            <w:bCs w:val="0"/>
            <w:noProof/>
            <w:sz w:val="28"/>
            <w:szCs w:val="28"/>
            <w:rtl/>
          </w:rPr>
          <w:t>بعد</w:t>
        </w:r>
        <w:r w:rsidRPr="001758B5">
          <w:rPr>
            <w:rStyle w:val="Hyperlink"/>
            <w:b w:val="0"/>
            <w:bCs w:val="0"/>
            <w:noProof/>
            <w:sz w:val="28"/>
            <w:szCs w:val="28"/>
            <w:rtl/>
          </w:rPr>
          <w:t xml:space="preserve"> </w:t>
        </w:r>
        <w:r w:rsidRPr="001758B5">
          <w:rPr>
            <w:rStyle w:val="Hyperlink"/>
            <w:rFonts w:hint="eastAsia"/>
            <w:b w:val="0"/>
            <w:bCs w:val="0"/>
            <w:noProof/>
            <w:sz w:val="28"/>
            <w:szCs w:val="28"/>
            <w:rtl/>
          </w:rPr>
          <w:t>اقتصاد</w:t>
        </w:r>
        <w:r w:rsidRPr="001758B5">
          <w:rPr>
            <w:rStyle w:val="Hyperlink"/>
            <w:rFonts w:hint="cs"/>
            <w:b w:val="0"/>
            <w:bCs w:val="0"/>
            <w:noProof/>
            <w:sz w:val="28"/>
            <w:szCs w:val="28"/>
            <w:rtl/>
          </w:rPr>
          <w:t>ی</w:t>
        </w:r>
        <w:r w:rsidRPr="001758B5">
          <w:rPr>
            <w:rStyle w:val="Hyperlink"/>
            <w:b w:val="0"/>
            <w:bCs w:val="0"/>
            <w:noProof/>
            <w:sz w:val="28"/>
            <w:szCs w:val="28"/>
            <w:rtl/>
          </w:rPr>
          <w:t xml:space="preserve"> </w:t>
        </w:r>
        <w:r w:rsidRPr="001758B5">
          <w:rPr>
            <w:rStyle w:val="Hyperlink"/>
            <w:rFonts w:hint="eastAsia"/>
            <w:b w:val="0"/>
            <w:bCs w:val="0"/>
            <w:noProof/>
            <w:sz w:val="28"/>
            <w:szCs w:val="28"/>
            <w:rtl/>
          </w:rPr>
          <w:t>رفاه</w:t>
        </w:r>
        <w:r w:rsidRPr="001758B5">
          <w:rPr>
            <w:rStyle w:val="Hyperlink"/>
            <w:rFonts w:hint="cs"/>
            <w:b w:val="0"/>
            <w:bCs w:val="0"/>
            <w:noProof/>
            <w:sz w:val="28"/>
            <w:szCs w:val="28"/>
            <w:rtl/>
          </w:rPr>
          <w:t>ی</w:t>
        </w:r>
        <w:r>
          <w:rPr>
            <w:rStyle w:val="Hyperlink"/>
            <w:b w:val="0"/>
            <w:bCs w:val="0"/>
            <w:noProof/>
            <w:sz w:val="28"/>
            <w:szCs w:val="28"/>
            <w:rtl/>
          </w:rPr>
          <w:tab/>
        </w:r>
        <w:r w:rsidRPr="001758B5">
          <w:rPr>
            <w:b w:val="0"/>
            <w:bCs w:val="0"/>
            <w:noProof/>
            <w:webHidden/>
            <w:sz w:val="28"/>
            <w:szCs w:val="28"/>
            <w:rtl/>
          </w:rPr>
          <w:t xml:space="preserve"> </w:t>
        </w:r>
        <w:r w:rsidRPr="001758B5">
          <w:rPr>
            <w:b w:val="0"/>
            <w:bCs w:val="0"/>
            <w:noProof/>
            <w:webHidden/>
            <w:sz w:val="28"/>
            <w:szCs w:val="28"/>
            <w:rtl/>
          </w:rPr>
          <w:fldChar w:fldCharType="begin"/>
        </w:r>
        <w:r w:rsidRPr="001758B5">
          <w:rPr>
            <w:b w:val="0"/>
            <w:bCs w:val="0"/>
            <w:noProof/>
            <w:webHidden/>
            <w:sz w:val="28"/>
            <w:szCs w:val="28"/>
            <w:rtl/>
          </w:rPr>
          <w:instrText xml:space="preserve"> </w:instrText>
        </w:r>
        <w:r w:rsidRPr="001758B5">
          <w:rPr>
            <w:b w:val="0"/>
            <w:bCs w:val="0"/>
            <w:noProof/>
            <w:webHidden/>
            <w:sz w:val="28"/>
            <w:szCs w:val="28"/>
          </w:rPr>
          <w:instrText>PAGEREF</w:instrText>
        </w:r>
        <w:r w:rsidRPr="001758B5">
          <w:rPr>
            <w:b w:val="0"/>
            <w:bCs w:val="0"/>
            <w:noProof/>
            <w:webHidden/>
            <w:sz w:val="28"/>
            <w:szCs w:val="28"/>
            <w:rtl/>
          </w:rPr>
          <w:instrText xml:space="preserve"> _</w:instrText>
        </w:r>
        <w:r w:rsidRPr="001758B5">
          <w:rPr>
            <w:b w:val="0"/>
            <w:bCs w:val="0"/>
            <w:noProof/>
            <w:webHidden/>
            <w:sz w:val="28"/>
            <w:szCs w:val="28"/>
          </w:rPr>
          <w:instrText>Toc41118832 \h</w:instrText>
        </w:r>
        <w:r w:rsidRPr="001758B5">
          <w:rPr>
            <w:b w:val="0"/>
            <w:bCs w:val="0"/>
            <w:noProof/>
            <w:webHidden/>
            <w:sz w:val="28"/>
            <w:szCs w:val="28"/>
            <w:rtl/>
          </w:rPr>
          <w:instrText xml:space="preserve"> </w:instrText>
        </w:r>
        <w:r w:rsidRPr="001758B5">
          <w:rPr>
            <w:b w:val="0"/>
            <w:bCs w:val="0"/>
            <w:noProof/>
            <w:webHidden/>
            <w:sz w:val="28"/>
            <w:szCs w:val="28"/>
            <w:rtl/>
          </w:rPr>
        </w:r>
        <w:r w:rsidRPr="001758B5">
          <w:rPr>
            <w:b w:val="0"/>
            <w:bCs w:val="0"/>
            <w:noProof/>
            <w:webHidden/>
            <w:sz w:val="28"/>
            <w:szCs w:val="28"/>
            <w:rtl/>
          </w:rPr>
          <w:fldChar w:fldCharType="separate"/>
        </w:r>
        <w:r w:rsidR="00712AC1">
          <w:rPr>
            <w:b w:val="0"/>
            <w:bCs w:val="0"/>
            <w:noProof/>
            <w:webHidden/>
            <w:sz w:val="28"/>
            <w:szCs w:val="28"/>
            <w:rtl/>
            <w:lang w:bidi="ar-SA"/>
          </w:rPr>
          <w:t>33</w:t>
        </w:r>
        <w:r w:rsidRPr="001758B5">
          <w:rPr>
            <w:b w:val="0"/>
            <w:bCs w:val="0"/>
            <w:noProof/>
            <w:webHidden/>
            <w:sz w:val="28"/>
            <w:szCs w:val="28"/>
            <w:rtl/>
          </w:rPr>
          <w:fldChar w:fldCharType="end"/>
        </w:r>
      </w:hyperlink>
    </w:p>
    <w:p w:rsidR="001758B5" w:rsidRPr="00376B2E" w:rsidRDefault="001758B5" w:rsidP="001758B5">
      <w:pPr>
        <w:pStyle w:val="TOC1"/>
        <w:spacing w:after="0" w:line="240" w:lineRule="auto"/>
        <w:jc w:val="both"/>
        <w:rPr>
          <w:rFonts w:eastAsia="Times New Roman" w:cs="Arial"/>
          <w:b w:val="0"/>
          <w:bCs w:val="0"/>
          <w:noProof/>
          <w:sz w:val="28"/>
          <w:szCs w:val="28"/>
          <w:rtl/>
          <w:lang w:bidi="ar-SA"/>
        </w:rPr>
      </w:pPr>
      <w:hyperlink w:anchor="_Toc41118833" w:history="1">
        <w:r w:rsidRPr="001758B5">
          <w:rPr>
            <w:rStyle w:val="Hyperlink"/>
            <w:rFonts w:hint="eastAsia"/>
            <w:b w:val="0"/>
            <w:bCs w:val="0"/>
            <w:noProof/>
            <w:sz w:val="28"/>
            <w:szCs w:val="28"/>
            <w:rtl/>
          </w:rPr>
          <w:t>جدول</w:t>
        </w:r>
        <w:r w:rsidRPr="001758B5">
          <w:rPr>
            <w:rStyle w:val="Hyperlink"/>
            <w:b w:val="0"/>
            <w:bCs w:val="0"/>
            <w:noProof/>
            <w:sz w:val="28"/>
            <w:szCs w:val="28"/>
            <w:rtl/>
          </w:rPr>
          <w:t xml:space="preserve"> </w:t>
        </w:r>
        <w:r w:rsidRPr="001758B5">
          <w:rPr>
            <w:rStyle w:val="Hyperlink"/>
            <w:rFonts w:hint="eastAsia"/>
            <w:b w:val="0"/>
            <w:bCs w:val="0"/>
            <w:noProof/>
            <w:sz w:val="28"/>
            <w:szCs w:val="28"/>
            <w:rtl/>
          </w:rPr>
          <w:t>شماره</w:t>
        </w:r>
        <w:r w:rsidRPr="001758B5">
          <w:rPr>
            <w:rStyle w:val="Hyperlink"/>
            <w:b w:val="0"/>
            <w:bCs w:val="0"/>
            <w:noProof/>
            <w:sz w:val="28"/>
            <w:szCs w:val="28"/>
            <w:rtl/>
          </w:rPr>
          <w:t xml:space="preserve"> (14) </w:t>
        </w:r>
        <w:r w:rsidRPr="001758B5">
          <w:rPr>
            <w:rStyle w:val="Hyperlink"/>
            <w:rFonts w:hint="eastAsia"/>
            <w:b w:val="0"/>
            <w:bCs w:val="0"/>
            <w:noProof/>
            <w:sz w:val="28"/>
            <w:szCs w:val="28"/>
            <w:rtl/>
          </w:rPr>
          <w:t>برنامه‌ها</w:t>
        </w:r>
        <w:r w:rsidRPr="001758B5">
          <w:rPr>
            <w:rStyle w:val="Hyperlink"/>
            <w:rFonts w:hint="cs"/>
            <w:b w:val="0"/>
            <w:bCs w:val="0"/>
            <w:noProof/>
            <w:sz w:val="28"/>
            <w:szCs w:val="28"/>
            <w:rtl/>
          </w:rPr>
          <w:t>ی</w:t>
        </w:r>
        <w:r w:rsidRPr="001758B5">
          <w:rPr>
            <w:rStyle w:val="Hyperlink"/>
            <w:b w:val="0"/>
            <w:bCs w:val="0"/>
            <w:noProof/>
            <w:sz w:val="28"/>
            <w:szCs w:val="28"/>
            <w:rtl/>
          </w:rPr>
          <w:t xml:space="preserve">  </w:t>
        </w:r>
        <w:r w:rsidRPr="001758B5">
          <w:rPr>
            <w:rStyle w:val="Hyperlink"/>
            <w:rFonts w:hint="eastAsia"/>
            <w:b w:val="0"/>
            <w:bCs w:val="0"/>
            <w:noProof/>
            <w:sz w:val="28"/>
            <w:szCs w:val="28"/>
            <w:rtl/>
          </w:rPr>
          <w:t>عمل</w:t>
        </w:r>
        <w:r w:rsidRPr="001758B5">
          <w:rPr>
            <w:rStyle w:val="Hyperlink"/>
            <w:rFonts w:hint="cs"/>
            <w:b w:val="0"/>
            <w:bCs w:val="0"/>
            <w:noProof/>
            <w:sz w:val="28"/>
            <w:szCs w:val="28"/>
            <w:rtl/>
          </w:rPr>
          <w:t>ی</w:t>
        </w:r>
        <w:r w:rsidRPr="001758B5">
          <w:rPr>
            <w:rStyle w:val="Hyperlink"/>
            <w:b w:val="0"/>
            <w:bCs w:val="0"/>
            <w:noProof/>
            <w:sz w:val="28"/>
            <w:szCs w:val="28"/>
            <w:rtl/>
          </w:rPr>
          <w:t xml:space="preserve"> </w:t>
        </w:r>
        <w:r w:rsidRPr="001758B5">
          <w:rPr>
            <w:rStyle w:val="Hyperlink"/>
            <w:rFonts w:hint="eastAsia"/>
            <w:b w:val="0"/>
            <w:bCs w:val="0"/>
            <w:noProof/>
            <w:sz w:val="28"/>
            <w:szCs w:val="28"/>
            <w:rtl/>
          </w:rPr>
          <w:t>ارتقا</w:t>
        </w:r>
        <w:r w:rsidRPr="001758B5">
          <w:rPr>
            <w:rStyle w:val="Hyperlink"/>
            <w:b w:val="0"/>
            <w:bCs w:val="0"/>
            <w:noProof/>
            <w:sz w:val="28"/>
            <w:szCs w:val="28"/>
            <w:rtl/>
          </w:rPr>
          <w:t xml:space="preserve"> </w:t>
        </w:r>
        <w:r w:rsidRPr="001758B5">
          <w:rPr>
            <w:rStyle w:val="Hyperlink"/>
            <w:rFonts w:hint="eastAsia"/>
            <w:b w:val="0"/>
            <w:bCs w:val="0"/>
            <w:noProof/>
            <w:sz w:val="28"/>
            <w:szCs w:val="28"/>
            <w:rtl/>
          </w:rPr>
          <w:t>وضع</w:t>
        </w:r>
        <w:r w:rsidRPr="001758B5">
          <w:rPr>
            <w:rStyle w:val="Hyperlink"/>
            <w:rFonts w:hint="cs"/>
            <w:b w:val="0"/>
            <w:bCs w:val="0"/>
            <w:noProof/>
            <w:sz w:val="28"/>
            <w:szCs w:val="28"/>
            <w:rtl/>
          </w:rPr>
          <w:t>ی</w:t>
        </w:r>
        <w:r w:rsidRPr="001758B5">
          <w:rPr>
            <w:rStyle w:val="Hyperlink"/>
            <w:rFonts w:hint="eastAsia"/>
            <w:b w:val="0"/>
            <w:bCs w:val="0"/>
            <w:noProof/>
            <w:sz w:val="28"/>
            <w:szCs w:val="28"/>
            <w:rtl/>
          </w:rPr>
          <w:t>ت</w:t>
        </w:r>
        <w:r w:rsidRPr="001758B5">
          <w:rPr>
            <w:rStyle w:val="Hyperlink"/>
            <w:b w:val="0"/>
            <w:bCs w:val="0"/>
            <w:noProof/>
            <w:sz w:val="28"/>
            <w:szCs w:val="28"/>
            <w:rtl/>
          </w:rPr>
          <w:t xml:space="preserve"> </w:t>
        </w:r>
        <w:r w:rsidRPr="001758B5">
          <w:rPr>
            <w:rStyle w:val="Hyperlink"/>
            <w:rFonts w:hint="eastAsia"/>
            <w:b w:val="0"/>
            <w:bCs w:val="0"/>
            <w:noProof/>
            <w:sz w:val="28"/>
            <w:szCs w:val="28"/>
            <w:rtl/>
          </w:rPr>
          <w:t>اقتصاد</w:t>
        </w:r>
        <w:r w:rsidRPr="001758B5">
          <w:rPr>
            <w:rStyle w:val="Hyperlink"/>
            <w:rFonts w:hint="cs"/>
            <w:b w:val="0"/>
            <w:bCs w:val="0"/>
            <w:noProof/>
            <w:sz w:val="28"/>
            <w:szCs w:val="28"/>
            <w:rtl/>
          </w:rPr>
          <w:t>ی</w:t>
        </w:r>
        <w:r w:rsidRPr="001758B5">
          <w:rPr>
            <w:rStyle w:val="Hyperlink"/>
            <w:b w:val="0"/>
            <w:bCs w:val="0"/>
            <w:noProof/>
            <w:sz w:val="28"/>
            <w:szCs w:val="28"/>
            <w:rtl/>
          </w:rPr>
          <w:t xml:space="preserve"> </w:t>
        </w:r>
        <w:r w:rsidRPr="001758B5">
          <w:rPr>
            <w:rStyle w:val="Hyperlink"/>
            <w:rFonts w:hint="eastAsia"/>
            <w:b w:val="0"/>
            <w:bCs w:val="0"/>
            <w:noProof/>
            <w:sz w:val="28"/>
            <w:szCs w:val="28"/>
            <w:rtl/>
          </w:rPr>
          <w:t>و</w:t>
        </w:r>
        <w:r w:rsidRPr="001758B5">
          <w:rPr>
            <w:rStyle w:val="Hyperlink"/>
            <w:b w:val="0"/>
            <w:bCs w:val="0"/>
            <w:noProof/>
            <w:sz w:val="28"/>
            <w:szCs w:val="28"/>
            <w:rtl/>
          </w:rPr>
          <w:t xml:space="preserve"> </w:t>
        </w:r>
        <w:r w:rsidRPr="001758B5">
          <w:rPr>
            <w:rStyle w:val="Hyperlink"/>
            <w:rFonts w:hint="eastAsia"/>
            <w:b w:val="0"/>
            <w:bCs w:val="0"/>
            <w:noProof/>
            <w:sz w:val="28"/>
            <w:szCs w:val="28"/>
            <w:rtl/>
          </w:rPr>
          <w:t>رفاه</w:t>
        </w:r>
        <w:r w:rsidRPr="001758B5">
          <w:rPr>
            <w:rStyle w:val="Hyperlink"/>
            <w:rFonts w:hint="cs"/>
            <w:b w:val="0"/>
            <w:bCs w:val="0"/>
            <w:noProof/>
            <w:sz w:val="28"/>
            <w:szCs w:val="28"/>
            <w:rtl/>
          </w:rPr>
          <w:t>ی</w:t>
        </w:r>
        <w:r w:rsidRPr="001758B5">
          <w:rPr>
            <w:rStyle w:val="Hyperlink"/>
            <w:b w:val="0"/>
            <w:bCs w:val="0"/>
            <w:noProof/>
            <w:sz w:val="28"/>
            <w:szCs w:val="28"/>
            <w:rtl/>
          </w:rPr>
          <w:t xml:space="preserve"> </w:t>
        </w:r>
        <w:r w:rsidRPr="001758B5">
          <w:rPr>
            <w:rStyle w:val="Hyperlink"/>
            <w:rFonts w:hint="eastAsia"/>
            <w:b w:val="0"/>
            <w:bCs w:val="0"/>
            <w:noProof/>
            <w:sz w:val="28"/>
            <w:szCs w:val="28"/>
            <w:rtl/>
          </w:rPr>
          <w:t>زنان</w:t>
        </w:r>
        <w:r w:rsidRPr="001758B5">
          <w:rPr>
            <w:b w:val="0"/>
            <w:bCs w:val="0"/>
            <w:noProof/>
            <w:webHidden/>
            <w:sz w:val="28"/>
            <w:szCs w:val="28"/>
            <w:rtl/>
          </w:rPr>
          <w:t xml:space="preserve"> </w:t>
        </w:r>
        <w:r>
          <w:rPr>
            <w:b w:val="0"/>
            <w:bCs w:val="0"/>
            <w:noProof/>
            <w:webHidden/>
            <w:sz w:val="28"/>
            <w:szCs w:val="28"/>
            <w:rtl/>
          </w:rPr>
          <w:tab/>
        </w:r>
        <w:r w:rsidRPr="001758B5">
          <w:rPr>
            <w:b w:val="0"/>
            <w:bCs w:val="0"/>
            <w:noProof/>
            <w:webHidden/>
            <w:sz w:val="28"/>
            <w:szCs w:val="28"/>
            <w:rtl/>
          </w:rPr>
          <w:fldChar w:fldCharType="begin"/>
        </w:r>
        <w:r w:rsidRPr="001758B5">
          <w:rPr>
            <w:b w:val="0"/>
            <w:bCs w:val="0"/>
            <w:noProof/>
            <w:webHidden/>
            <w:sz w:val="28"/>
            <w:szCs w:val="28"/>
            <w:rtl/>
          </w:rPr>
          <w:instrText xml:space="preserve"> </w:instrText>
        </w:r>
        <w:r w:rsidRPr="001758B5">
          <w:rPr>
            <w:b w:val="0"/>
            <w:bCs w:val="0"/>
            <w:noProof/>
            <w:webHidden/>
            <w:sz w:val="28"/>
            <w:szCs w:val="28"/>
          </w:rPr>
          <w:instrText>PAGEREF</w:instrText>
        </w:r>
        <w:r w:rsidRPr="001758B5">
          <w:rPr>
            <w:b w:val="0"/>
            <w:bCs w:val="0"/>
            <w:noProof/>
            <w:webHidden/>
            <w:sz w:val="28"/>
            <w:szCs w:val="28"/>
            <w:rtl/>
          </w:rPr>
          <w:instrText xml:space="preserve"> _</w:instrText>
        </w:r>
        <w:r w:rsidRPr="001758B5">
          <w:rPr>
            <w:b w:val="0"/>
            <w:bCs w:val="0"/>
            <w:noProof/>
            <w:webHidden/>
            <w:sz w:val="28"/>
            <w:szCs w:val="28"/>
          </w:rPr>
          <w:instrText>Toc41118833 \h</w:instrText>
        </w:r>
        <w:r w:rsidRPr="001758B5">
          <w:rPr>
            <w:b w:val="0"/>
            <w:bCs w:val="0"/>
            <w:noProof/>
            <w:webHidden/>
            <w:sz w:val="28"/>
            <w:szCs w:val="28"/>
            <w:rtl/>
          </w:rPr>
          <w:instrText xml:space="preserve"> </w:instrText>
        </w:r>
        <w:r w:rsidRPr="001758B5">
          <w:rPr>
            <w:b w:val="0"/>
            <w:bCs w:val="0"/>
            <w:noProof/>
            <w:webHidden/>
            <w:sz w:val="28"/>
            <w:szCs w:val="28"/>
            <w:rtl/>
          </w:rPr>
        </w:r>
        <w:r w:rsidRPr="001758B5">
          <w:rPr>
            <w:b w:val="0"/>
            <w:bCs w:val="0"/>
            <w:noProof/>
            <w:webHidden/>
            <w:sz w:val="28"/>
            <w:szCs w:val="28"/>
            <w:rtl/>
          </w:rPr>
          <w:fldChar w:fldCharType="separate"/>
        </w:r>
        <w:r w:rsidR="00712AC1">
          <w:rPr>
            <w:b w:val="0"/>
            <w:bCs w:val="0"/>
            <w:noProof/>
            <w:webHidden/>
            <w:sz w:val="28"/>
            <w:szCs w:val="28"/>
            <w:rtl/>
            <w:lang w:bidi="ar-SA"/>
          </w:rPr>
          <w:t>39</w:t>
        </w:r>
        <w:r w:rsidRPr="001758B5">
          <w:rPr>
            <w:b w:val="0"/>
            <w:bCs w:val="0"/>
            <w:noProof/>
            <w:webHidden/>
            <w:sz w:val="28"/>
            <w:szCs w:val="28"/>
            <w:rtl/>
          </w:rPr>
          <w:fldChar w:fldCharType="end"/>
        </w:r>
      </w:hyperlink>
    </w:p>
    <w:p w:rsidR="001758B5" w:rsidRPr="00376B2E" w:rsidRDefault="001758B5" w:rsidP="001758B5">
      <w:pPr>
        <w:pStyle w:val="TOC1"/>
        <w:spacing w:after="0" w:line="240" w:lineRule="auto"/>
        <w:jc w:val="both"/>
        <w:rPr>
          <w:rFonts w:eastAsia="Times New Roman" w:cs="Arial"/>
          <w:b w:val="0"/>
          <w:bCs w:val="0"/>
          <w:noProof/>
          <w:sz w:val="28"/>
          <w:szCs w:val="28"/>
          <w:rtl/>
          <w:lang w:bidi="ar-SA"/>
        </w:rPr>
      </w:pPr>
      <w:hyperlink w:anchor="_Toc41118834" w:history="1">
        <w:r w:rsidRPr="001758B5">
          <w:rPr>
            <w:rStyle w:val="Hyperlink"/>
            <w:rFonts w:hint="eastAsia"/>
            <w:b w:val="0"/>
            <w:bCs w:val="0"/>
            <w:noProof/>
            <w:sz w:val="28"/>
            <w:szCs w:val="28"/>
            <w:rtl/>
          </w:rPr>
          <w:t>جدول</w:t>
        </w:r>
        <w:r w:rsidRPr="001758B5">
          <w:rPr>
            <w:rStyle w:val="Hyperlink"/>
            <w:b w:val="0"/>
            <w:bCs w:val="0"/>
            <w:noProof/>
            <w:sz w:val="28"/>
            <w:szCs w:val="28"/>
            <w:rtl/>
          </w:rPr>
          <w:t xml:space="preserve"> </w:t>
        </w:r>
        <w:r w:rsidRPr="001758B5">
          <w:rPr>
            <w:rStyle w:val="Hyperlink"/>
            <w:rFonts w:hint="eastAsia"/>
            <w:b w:val="0"/>
            <w:bCs w:val="0"/>
            <w:noProof/>
            <w:sz w:val="28"/>
            <w:szCs w:val="28"/>
            <w:rtl/>
          </w:rPr>
          <w:t>شماره</w:t>
        </w:r>
        <w:r w:rsidRPr="001758B5">
          <w:rPr>
            <w:rStyle w:val="Hyperlink"/>
            <w:b w:val="0"/>
            <w:bCs w:val="0"/>
            <w:noProof/>
            <w:sz w:val="28"/>
            <w:szCs w:val="28"/>
            <w:rtl/>
          </w:rPr>
          <w:t xml:space="preserve"> (15) </w:t>
        </w:r>
        <w:r w:rsidRPr="001758B5">
          <w:rPr>
            <w:rStyle w:val="Hyperlink"/>
            <w:rFonts w:hint="eastAsia"/>
            <w:b w:val="0"/>
            <w:bCs w:val="0"/>
            <w:noProof/>
            <w:sz w:val="28"/>
            <w:szCs w:val="28"/>
            <w:rtl/>
          </w:rPr>
          <w:t>وضع</w:t>
        </w:r>
        <w:r w:rsidRPr="001758B5">
          <w:rPr>
            <w:rStyle w:val="Hyperlink"/>
            <w:rFonts w:hint="cs"/>
            <w:b w:val="0"/>
            <w:bCs w:val="0"/>
            <w:noProof/>
            <w:sz w:val="28"/>
            <w:szCs w:val="28"/>
            <w:rtl/>
          </w:rPr>
          <w:t>ی</w:t>
        </w:r>
        <w:r w:rsidRPr="001758B5">
          <w:rPr>
            <w:rStyle w:val="Hyperlink"/>
            <w:rFonts w:hint="eastAsia"/>
            <w:b w:val="0"/>
            <w:bCs w:val="0"/>
            <w:noProof/>
            <w:sz w:val="28"/>
            <w:szCs w:val="28"/>
            <w:rtl/>
          </w:rPr>
          <w:t>ت</w:t>
        </w:r>
        <w:r w:rsidRPr="001758B5">
          <w:rPr>
            <w:rStyle w:val="Hyperlink"/>
            <w:b w:val="0"/>
            <w:bCs w:val="0"/>
            <w:noProof/>
            <w:sz w:val="28"/>
            <w:szCs w:val="28"/>
            <w:rtl/>
          </w:rPr>
          <w:t xml:space="preserve"> </w:t>
        </w:r>
        <w:r w:rsidRPr="001758B5">
          <w:rPr>
            <w:rStyle w:val="Hyperlink"/>
            <w:rFonts w:hint="eastAsia"/>
            <w:b w:val="0"/>
            <w:bCs w:val="0"/>
            <w:noProof/>
            <w:sz w:val="28"/>
            <w:szCs w:val="28"/>
            <w:rtl/>
          </w:rPr>
          <w:t>زنان</w:t>
        </w:r>
        <w:r w:rsidRPr="001758B5">
          <w:rPr>
            <w:rStyle w:val="Hyperlink"/>
            <w:b w:val="0"/>
            <w:bCs w:val="0"/>
            <w:noProof/>
            <w:sz w:val="28"/>
            <w:szCs w:val="28"/>
            <w:rtl/>
          </w:rPr>
          <w:t xml:space="preserve"> </w:t>
        </w:r>
        <w:r w:rsidRPr="001758B5">
          <w:rPr>
            <w:rStyle w:val="Hyperlink"/>
            <w:rFonts w:hint="eastAsia"/>
            <w:b w:val="0"/>
            <w:bCs w:val="0"/>
            <w:noProof/>
            <w:sz w:val="28"/>
            <w:szCs w:val="28"/>
            <w:rtl/>
          </w:rPr>
          <w:t>استان</w:t>
        </w:r>
        <w:r w:rsidRPr="001758B5">
          <w:rPr>
            <w:rStyle w:val="Hyperlink"/>
            <w:b w:val="0"/>
            <w:bCs w:val="0"/>
            <w:noProof/>
            <w:sz w:val="28"/>
            <w:szCs w:val="28"/>
            <w:rtl/>
          </w:rPr>
          <w:t xml:space="preserve"> </w:t>
        </w:r>
        <w:r w:rsidRPr="001758B5">
          <w:rPr>
            <w:rStyle w:val="Hyperlink"/>
            <w:rFonts w:hint="eastAsia"/>
            <w:b w:val="0"/>
            <w:bCs w:val="0"/>
            <w:noProof/>
            <w:sz w:val="28"/>
            <w:szCs w:val="28"/>
            <w:rtl/>
          </w:rPr>
          <w:t>چهارمحال</w:t>
        </w:r>
        <w:r w:rsidRPr="001758B5">
          <w:rPr>
            <w:rStyle w:val="Hyperlink"/>
            <w:b w:val="0"/>
            <w:bCs w:val="0"/>
            <w:noProof/>
            <w:sz w:val="28"/>
            <w:szCs w:val="28"/>
            <w:rtl/>
          </w:rPr>
          <w:t xml:space="preserve"> </w:t>
        </w:r>
        <w:r w:rsidRPr="001758B5">
          <w:rPr>
            <w:rStyle w:val="Hyperlink"/>
            <w:rFonts w:hint="eastAsia"/>
            <w:b w:val="0"/>
            <w:bCs w:val="0"/>
            <w:noProof/>
            <w:sz w:val="28"/>
            <w:szCs w:val="28"/>
            <w:rtl/>
          </w:rPr>
          <w:t>و</w:t>
        </w:r>
        <w:r w:rsidRPr="001758B5">
          <w:rPr>
            <w:rStyle w:val="Hyperlink"/>
            <w:b w:val="0"/>
            <w:bCs w:val="0"/>
            <w:noProof/>
            <w:sz w:val="28"/>
            <w:szCs w:val="28"/>
            <w:rtl/>
          </w:rPr>
          <w:t xml:space="preserve"> </w:t>
        </w:r>
        <w:r w:rsidRPr="001758B5">
          <w:rPr>
            <w:rStyle w:val="Hyperlink"/>
            <w:rFonts w:hint="eastAsia"/>
            <w:b w:val="0"/>
            <w:bCs w:val="0"/>
            <w:noProof/>
            <w:sz w:val="28"/>
            <w:szCs w:val="28"/>
            <w:rtl/>
          </w:rPr>
          <w:t>بخت</w:t>
        </w:r>
        <w:r w:rsidRPr="001758B5">
          <w:rPr>
            <w:rStyle w:val="Hyperlink"/>
            <w:rFonts w:hint="cs"/>
            <w:b w:val="0"/>
            <w:bCs w:val="0"/>
            <w:noProof/>
            <w:sz w:val="28"/>
            <w:szCs w:val="28"/>
            <w:rtl/>
          </w:rPr>
          <w:t>ی</w:t>
        </w:r>
        <w:r w:rsidRPr="001758B5">
          <w:rPr>
            <w:rStyle w:val="Hyperlink"/>
            <w:rFonts w:hint="eastAsia"/>
            <w:b w:val="0"/>
            <w:bCs w:val="0"/>
            <w:noProof/>
            <w:sz w:val="28"/>
            <w:szCs w:val="28"/>
            <w:rtl/>
          </w:rPr>
          <w:t>ار</w:t>
        </w:r>
        <w:r w:rsidRPr="001758B5">
          <w:rPr>
            <w:rStyle w:val="Hyperlink"/>
            <w:rFonts w:hint="cs"/>
            <w:b w:val="0"/>
            <w:bCs w:val="0"/>
            <w:noProof/>
            <w:sz w:val="28"/>
            <w:szCs w:val="28"/>
            <w:rtl/>
          </w:rPr>
          <w:t>ی</w:t>
        </w:r>
        <w:r w:rsidRPr="001758B5">
          <w:rPr>
            <w:rStyle w:val="Hyperlink"/>
            <w:b w:val="0"/>
            <w:bCs w:val="0"/>
            <w:noProof/>
            <w:sz w:val="28"/>
            <w:szCs w:val="28"/>
            <w:rtl/>
          </w:rPr>
          <w:t xml:space="preserve"> </w:t>
        </w:r>
        <w:r w:rsidRPr="001758B5">
          <w:rPr>
            <w:rStyle w:val="Hyperlink"/>
            <w:rFonts w:hint="eastAsia"/>
            <w:b w:val="0"/>
            <w:bCs w:val="0"/>
            <w:noProof/>
            <w:sz w:val="28"/>
            <w:szCs w:val="28"/>
            <w:rtl/>
          </w:rPr>
          <w:t>در</w:t>
        </w:r>
        <w:r w:rsidRPr="001758B5">
          <w:rPr>
            <w:rStyle w:val="Hyperlink"/>
            <w:b w:val="0"/>
            <w:bCs w:val="0"/>
            <w:noProof/>
            <w:sz w:val="28"/>
            <w:szCs w:val="28"/>
            <w:rtl/>
          </w:rPr>
          <w:t xml:space="preserve"> </w:t>
        </w:r>
        <w:r w:rsidRPr="001758B5">
          <w:rPr>
            <w:rStyle w:val="Hyperlink"/>
            <w:rFonts w:hint="eastAsia"/>
            <w:b w:val="0"/>
            <w:bCs w:val="0"/>
            <w:noProof/>
            <w:sz w:val="28"/>
            <w:szCs w:val="28"/>
            <w:rtl/>
          </w:rPr>
          <w:t>مقا</w:t>
        </w:r>
        <w:r w:rsidRPr="001758B5">
          <w:rPr>
            <w:rStyle w:val="Hyperlink"/>
            <w:rFonts w:hint="cs"/>
            <w:b w:val="0"/>
            <w:bCs w:val="0"/>
            <w:noProof/>
            <w:sz w:val="28"/>
            <w:szCs w:val="28"/>
            <w:rtl/>
          </w:rPr>
          <w:t>ی</w:t>
        </w:r>
        <w:r w:rsidRPr="001758B5">
          <w:rPr>
            <w:rStyle w:val="Hyperlink"/>
            <w:rFonts w:hint="eastAsia"/>
            <w:b w:val="0"/>
            <w:bCs w:val="0"/>
            <w:noProof/>
            <w:sz w:val="28"/>
            <w:szCs w:val="28"/>
            <w:rtl/>
          </w:rPr>
          <w:t>سه</w:t>
        </w:r>
        <w:r w:rsidRPr="001758B5">
          <w:rPr>
            <w:rStyle w:val="Hyperlink"/>
            <w:b w:val="0"/>
            <w:bCs w:val="0"/>
            <w:noProof/>
            <w:sz w:val="28"/>
            <w:szCs w:val="28"/>
            <w:rtl/>
          </w:rPr>
          <w:t xml:space="preserve"> </w:t>
        </w:r>
        <w:r w:rsidRPr="001758B5">
          <w:rPr>
            <w:rStyle w:val="Hyperlink"/>
            <w:rFonts w:hint="eastAsia"/>
            <w:b w:val="0"/>
            <w:bCs w:val="0"/>
            <w:noProof/>
            <w:sz w:val="28"/>
            <w:szCs w:val="28"/>
            <w:rtl/>
          </w:rPr>
          <w:t>با</w:t>
        </w:r>
        <w:r w:rsidRPr="001758B5">
          <w:rPr>
            <w:rStyle w:val="Hyperlink"/>
            <w:b w:val="0"/>
            <w:bCs w:val="0"/>
            <w:noProof/>
            <w:sz w:val="28"/>
            <w:szCs w:val="28"/>
            <w:rtl/>
          </w:rPr>
          <w:t xml:space="preserve"> </w:t>
        </w:r>
        <w:r w:rsidRPr="001758B5">
          <w:rPr>
            <w:rStyle w:val="Hyperlink"/>
            <w:rFonts w:hint="eastAsia"/>
            <w:b w:val="0"/>
            <w:bCs w:val="0"/>
            <w:noProof/>
            <w:sz w:val="28"/>
            <w:szCs w:val="28"/>
            <w:rtl/>
          </w:rPr>
          <w:t>مردان</w:t>
        </w:r>
        <w:r w:rsidRPr="001758B5">
          <w:rPr>
            <w:rStyle w:val="Hyperlink"/>
            <w:b w:val="0"/>
            <w:bCs w:val="0"/>
            <w:noProof/>
            <w:sz w:val="28"/>
            <w:szCs w:val="28"/>
            <w:rtl/>
          </w:rPr>
          <w:t xml:space="preserve"> </w:t>
        </w:r>
        <w:r w:rsidRPr="001758B5">
          <w:rPr>
            <w:rStyle w:val="Hyperlink"/>
            <w:rFonts w:hint="eastAsia"/>
            <w:b w:val="0"/>
            <w:bCs w:val="0"/>
            <w:noProof/>
            <w:sz w:val="28"/>
            <w:szCs w:val="28"/>
            <w:rtl/>
          </w:rPr>
          <w:t>و</w:t>
        </w:r>
        <w:r w:rsidRPr="001758B5">
          <w:rPr>
            <w:rStyle w:val="Hyperlink"/>
            <w:b w:val="0"/>
            <w:bCs w:val="0"/>
            <w:noProof/>
            <w:sz w:val="28"/>
            <w:szCs w:val="28"/>
            <w:rtl/>
          </w:rPr>
          <w:t xml:space="preserve"> </w:t>
        </w:r>
        <w:r w:rsidRPr="001758B5">
          <w:rPr>
            <w:rStyle w:val="Hyperlink"/>
            <w:rFonts w:hint="eastAsia"/>
            <w:b w:val="0"/>
            <w:bCs w:val="0"/>
            <w:noProof/>
            <w:sz w:val="28"/>
            <w:szCs w:val="28"/>
            <w:rtl/>
          </w:rPr>
          <w:t>م</w:t>
        </w:r>
        <w:r w:rsidRPr="001758B5">
          <w:rPr>
            <w:rStyle w:val="Hyperlink"/>
            <w:rFonts w:hint="cs"/>
            <w:b w:val="0"/>
            <w:bCs w:val="0"/>
            <w:noProof/>
            <w:sz w:val="28"/>
            <w:szCs w:val="28"/>
            <w:rtl/>
          </w:rPr>
          <w:t>ی</w:t>
        </w:r>
        <w:r w:rsidRPr="001758B5">
          <w:rPr>
            <w:rStyle w:val="Hyperlink"/>
            <w:rFonts w:hint="eastAsia"/>
            <w:b w:val="0"/>
            <w:bCs w:val="0"/>
            <w:noProof/>
            <w:sz w:val="28"/>
            <w:szCs w:val="28"/>
            <w:rtl/>
          </w:rPr>
          <w:t>انگ</w:t>
        </w:r>
        <w:r w:rsidRPr="001758B5">
          <w:rPr>
            <w:rStyle w:val="Hyperlink"/>
            <w:rFonts w:hint="cs"/>
            <w:b w:val="0"/>
            <w:bCs w:val="0"/>
            <w:noProof/>
            <w:sz w:val="28"/>
            <w:szCs w:val="28"/>
            <w:rtl/>
          </w:rPr>
          <w:t>ی</w:t>
        </w:r>
        <w:r w:rsidRPr="001758B5">
          <w:rPr>
            <w:rStyle w:val="Hyperlink"/>
            <w:rFonts w:hint="eastAsia"/>
            <w:b w:val="0"/>
            <w:bCs w:val="0"/>
            <w:noProof/>
            <w:sz w:val="28"/>
            <w:szCs w:val="28"/>
            <w:rtl/>
          </w:rPr>
          <w:t>ن</w:t>
        </w:r>
        <w:r w:rsidRPr="001758B5">
          <w:rPr>
            <w:rStyle w:val="Hyperlink"/>
            <w:b w:val="0"/>
            <w:bCs w:val="0"/>
            <w:noProof/>
            <w:sz w:val="28"/>
            <w:szCs w:val="28"/>
            <w:rtl/>
          </w:rPr>
          <w:t xml:space="preserve"> </w:t>
        </w:r>
        <w:r w:rsidRPr="001758B5">
          <w:rPr>
            <w:rStyle w:val="Hyperlink"/>
            <w:rFonts w:hint="eastAsia"/>
            <w:b w:val="0"/>
            <w:bCs w:val="0"/>
            <w:noProof/>
            <w:sz w:val="28"/>
            <w:szCs w:val="28"/>
            <w:rtl/>
          </w:rPr>
          <w:t>کشور</w:t>
        </w:r>
        <w:r w:rsidRPr="001758B5">
          <w:rPr>
            <w:rStyle w:val="Hyperlink"/>
            <w:rFonts w:hint="cs"/>
            <w:b w:val="0"/>
            <w:bCs w:val="0"/>
            <w:noProof/>
            <w:sz w:val="28"/>
            <w:szCs w:val="28"/>
            <w:rtl/>
          </w:rPr>
          <w:t>ی</w:t>
        </w:r>
        <w:r w:rsidRPr="001758B5">
          <w:rPr>
            <w:rStyle w:val="Hyperlink"/>
            <w:b w:val="0"/>
            <w:bCs w:val="0"/>
            <w:noProof/>
            <w:sz w:val="28"/>
            <w:szCs w:val="28"/>
            <w:rtl/>
          </w:rPr>
          <w:t xml:space="preserve"> </w:t>
        </w:r>
        <w:r w:rsidRPr="001758B5">
          <w:rPr>
            <w:rStyle w:val="Hyperlink"/>
            <w:rFonts w:hint="eastAsia"/>
            <w:b w:val="0"/>
            <w:bCs w:val="0"/>
            <w:noProof/>
            <w:sz w:val="28"/>
            <w:szCs w:val="28"/>
            <w:rtl/>
          </w:rPr>
          <w:t>در</w:t>
        </w:r>
        <w:r w:rsidRPr="001758B5">
          <w:rPr>
            <w:rStyle w:val="Hyperlink"/>
            <w:b w:val="0"/>
            <w:bCs w:val="0"/>
            <w:noProof/>
            <w:sz w:val="28"/>
            <w:szCs w:val="28"/>
            <w:rtl/>
          </w:rPr>
          <w:t xml:space="preserve"> </w:t>
        </w:r>
        <w:r w:rsidRPr="001758B5">
          <w:rPr>
            <w:rStyle w:val="Hyperlink"/>
            <w:rFonts w:hint="eastAsia"/>
            <w:b w:val="0"/>
            <w:bCs w:val="0"/>
            <w:noProof/>
            <w:sz w:val="28"/>
            <w:szCs w:val="28"/>
            <w:rtl/>
          </w:rPr>
          <w:t>بعد</w:t>
        </w:r>
        <w:r w:rsidRPr="001758B5">
          <w:rPr>
            <w:rStyle w:val="Hyperlink"/>
            <w:b w:val="0"/>
            <w:bCs w:val="0"/>
            <w:noProof/>
            <w:sz w:val="28"/>
            <w:szCs w:val="28"/>
            <w:rtl/>
          </w:rPr>
          <w:t xml:space="preserve"> </w:t>
        </w:r>
        <w:r w:rsidRPr="001758B5">
          <w:rPr>
            <w:rStyle w:val="Hyperlink"/>
            <w:rFonts w:hint="eastAsia"/>
            <w:b w:val="0"/>
            <w:bCs w:val="0"/>
            <w:noProof/>
            <w:sz w:val="28"/>
            <w:szCs w:val="28"/>
            <w:rtl/>
          </w:rPr>
          <w:t>ازدواج</w:t>
        </w:r>
        <w:r w:rsidRPr="001758B5">
          <w:rPr>
            <w:rStyle w:val="Hyperlink"/>
            <w:b w:val="0"/>
            <w:bCs w:val="0"/>
            <w:noProof/>
            <w:sz w:val="28"/>
            <w:szCs w:val="28"/>
            <w:rtl/>
          </w:rPr>
          <w:t xml:space="preserve"> </w:t>
        </w:r>
        <w:r w:rsidRPr="001758B5">
          <w:rPr>
            <w:rStyle w:val="Hyperlink"/>
            <w:rFonts w:hint="eastAsia"/>
            <w:b w:val="0"/>
            <w:bCs w:val="0"/>
            <w:noProof/>
            <w:sz w:val="28"/>
            <w:szCs w:val="28"/>
            <w:rtl/>
          </w:rPr>
          <w:t>و</w:t>
        </w:r>
        <w:r w:rsidRPr="001758B5">
          <w:rPr>
            <w:rStyle w:val="Hyperlink"/>
            <w:b w:val="0"/>
            <w:bCs w:val="0"/>
            <w:noProof/>
            <w:sz w:val="28"/>
            <w:szCs w:val="28"/>
            <w:rtl/>
          </w:rPr>
          <w:t xml:space="preserve"> </w:t>
        </w:r>
        <w:r w:rsidRPr="001758B5">
          <w:rPr>
            <w:rStyle w:val="Hyperlink"/>
            <w:rFonts w:hint="eastAsia"/>
            <w:b w:val="0"/>
            <w:bCs w:val="0"/>
            <w:noProof/>
            <w:sz w:val="28"/>
            <w:szCs w:val="28"/>
            <w:rtl/>
          </w:rPr>
          <w:t>طلاق</w:t>
        </w:r>
        <w:r>
          <w:rPr>
            <w:rStyle w:val="Hyperlink"/>
            <w:b w:val="0"/>
            <w:bCs w:val="0"/>
            <w:noProof/>
            <w:sz w:val="28"/>
            <w:szCs w:val="28"/>
            <w:rtl/>
          </w:rPr>
          <w:tab/>
        </w:r>
        <w:r w:rsidRPr="001758B5">
          <w:rPr>
            <w:b w:val="0"/>
            <w:bCs w:val="0"/>
            <w:noProof/>
            <w:webHidden/>
            <w:sz w:val="28"/>
            <w:szCs w:val="28"/>
            <w:rtl/>
          </w:rPr>
          <w:t xml:space="preserve"> </w:t>
        </w:r>
        <w:r w:rsidRPr="001758B5">
          <w:rPr>
            <w:b w:val="0"/>
            <w:bCs w:val="0"/>
            <w:noProof/>
            <w:webHidden/>
            <w:sz w:val="28"/>
            <w:szCs w:val="28"/>
            <w:rtl/>
          </w:rPr>
          <w:fldChar w:fldCharType="begin"/>
        </w:r>
        <w:r w:rsidRPr="001758B5">
          <w:rPr>
            <w:b w:val="0"/>
            <w:bCs w:val="0"/>
            <w:noProof/>
            <w:webHidden/>
            <w:sz w:val="28"/>
            <w:szCs w:val="28"/>
            <w:rtl/>
          </w:rPr>
          <w:instrText xml:space="preserve"> </w:instrText>
        </w:r>
        <w:r w:rsidRPr="001758B5">
          <w:rPr>
            <w:b w:val="0"/>
            <w:bCs w:val="0"/>
            <w:noProof/>
            <w:webHidden/>
            <w:sz w:val="28"/>
            <w:szCs w:val="28"/>
          </w:rPr>
          <w:instrText>PAGEREF</w:instrText>
        </w:r>
        <w:r w:rsidRPr="001758B5">
          <w:rPr>
            <w:b w:val="0"/>
            <w:bCs w:val="0"/>
            <w:noProof/>
            <w:webHidden/>
            <w:sz w:val="28"/>
            <w:szCs w:val="28"/>
            <w:rtl/>
          </w:rPr>
          <w:instrText xml:space="preserve"> _</w:instrText>
        </w:r>
        <w:r w:rsidRPr="001758B5">
          <w:rPr>
            <w:b w:val="0"/>
            <w:bCs w:val="0"/>
            <w:noProof/>
            <w:webHidden/>
            <w:sz w:val="28"/>
            <w:szCs w:val="28"/>
          </w:rPr>
          <w:instrText>Toc41118834 \h</w:instrText>
        </w:r>
        <w:r w:rsidRPr="001758B5">
          <w:rPr>
            <w:b w:val="0"/>
            <w:bCs w:val="0"/>
            <w:noProof/>
            <w:webHidden/>
            <w:sz w:val="28"/>
            <w:szCs w:val="28"/>
            <w:rtl/>
          </w:rPr>
          <w:instrText xml:space="preserve"> </w:instrText>
        </w:r>
        <w:r w:rsidRPr="001758B5">
          <w:rPr>
            <w:b w:val="0"/>
            <w:bCs w:val="0"/>
            <w:noProof/>
            <w:webHidden/>
            <w:sz w:val="28"/>
            <w:szCs w:val="28"/>
            <w:rtl/>
          </w:rPr>
        </w:r>
        <w:r w:rsidRPr="001758B5">
          <w:rPr>
            <w:b w:val="0"/>
            <w:bCs w:val="0"/>
            <w:noProof/>
            <w:webHidden/>
            <w:sz w:val="28"/>
            <w:szCs w:val="28"/>
            <w:rtl/>
          </w:rPr>
          <w:fldChar w:fldCharType="separate"/>
        </w:r>
        <w:r w:rsidR="00712AC1">
          <w:rPr>
            <w:b w:val="0"/>
            <w:bCs w:val="0"/>
            <w:noProof/>
            <w:webHidden/>
            <w:sz w:val="28"/>
            <w:szCs w:val="28"/>
            <w:rtl/>
            <w:lang w:bidi="ar-SA"/>
          </w:rPr>
          <w:t>44</w:t>
        </w:r>
        <w:r w:rsidRPr="001758B5">
          <w:rPr>
            <w:b w:val="0"/>
            <w:bCs w:val="0"/>
            <w:noProof/>
            <w:webHidden/>
            <w:sz w:val="28"/>
            <w:szCs w:val="28"/>
            <w:rtl/>
          </w:rPr>
          <w:fldChar w:fldCharType="end"/>
        </w:r>
      </w:hyperlink>
    </w:p>
    <w:p w:rsidR="001758B5" w:rsidRPr="00376B2E" w:rsidRDefault="001758B5" w:rsidP="001758B5">
      <w:pPr>
        <w:pStyle w:val="TOC1"/>
        <w:spacing w:after="0" w:line="240" w:lineRule="auto"/>
        <w:jc w:val="both"/>
        <w:rPr>
          <w:rFonts w:eastAsia="Times New Roman" w:cs="Arial"/>
          <w:b w:val="0"/>
          <w:bCs w:val="0"/>
          <w:noProof/>
          <w:sz w:val="28"/>
          <w:szCs w:val="28"/>
          <w:rtl/>
          <w:lang w:bidi="ar-SA"/>
        </w:rPr>
      </w:pPr>
      <w:hyperlink w:anchor="_Toc41118835" w:history="1">
        <w:r w:rsidRPr="001758B5">
          <w:rPr>
            <w:rStyle w:val="Hyperlink"/>
            <w:rFonts w:hint="eastAsia"/>
            <w:b w:val="0"/>
            <w:bCs w:val="0"/>
            <w:noProof/>
            <w:sz w:val="28"/>
            <w:szCs w:val="28"/>
            <w:rtl/>
          </w:rPr>
          <w:t>جدول</w:t>
        </w:r>
        <w:r w:rsidRPr="001758B5">
          <w:rPr>
            <w:rStyle w:val="Hyperlink"/>
            <w:b w:val="0"/>
            <w:bCs w:val="0"/>
            <w:noProof/>
            <w:sz w:val="28"/>
            <w:szCs w:val="28"/>
            <w:rtl/>
          </w:rPr>
          <w:t xml:space="preserve"> </w:t>
        </w:r>
        <w:r w:rsidRPr="001758B5">
          <w:rPr>
            <w:rStyle w:val="Hyperlink"/>
            <w:rFonts w:hint="eastAsia"/>
            <w:b w:val="0"/>
            <w:bCs w:val="0"/>
            <w:noProof/>
            <w:sz w:val="28"/>
            <w:szCs w:val="28"/>
            <w:rtl/>
          </w:rPr>
          <w:t>شماره</w:t>
        </w:r>
        <w:r w:rsidRPr="001758B5">
          <w:rPr>
            <w:rStyle w:val="Hyperlink"/>
            <w:b w:val="0"/>
            <w:bCs w:val="0"/>
            <w:noProof/>
            <w:sz w:val="28"/>
            <w:szCs w:val="28"/>
            <w:rtl/>
          </w:rPr>
          <w:t xml:space="preserve"> (16) </w:t>
        </w:r>
        <w:r w:rsidRPr="001758B5">
          <w:rPr>
            <w:rStyle w:val="Hyperlink"/>
            <w:rFonts w:hint="eastAsia"/>
            <w:b w:val="0"/>
            <w:bCs w:val="0"/>
            <w:noProof/>
            <w:sz w:val="28"/>
            <w:szCs w:val="28"/>
            <w:rtl/>
          </w:rPr>
          <w:t>م</w:t>
        </w:r>
        <w:r w:rsidRPr="001758B5">
          <w:rPr>
            <w:rStyle w:val="Hyperlink"/>
            <w:rFonts w:hint="cs"/>
            <w:b w:val="0"/>
            <w:bCs w:val="0"/>
            <w:noProof/>
            <w:sz w:val="28"/>
            <w:szCs w:val="28"/>
            <w:rtl/>
          </w:rPr>
          <w:t>ی</w:t>
        </w:r>
        <w:r w:rsidRPr="001758B5">
          <w:rPr>
            <w:rStyle w:val="Hyperlink"/>
            <w:rFonts w:hint="eastAsia"/>
            <w:b w:val="0"/>
            <w:bCs w:val="0"/>
            <w:noProof/>
            <w:sz w:val="28"/>
            <w:szCs w:val="28"/>
            <w:rtl/>
          </w:rPr>
          <w:t>زان</w:t>
        </w:r>
        <w:r w:rsidRPr="001758B5">
          <w:rPr>
            <w:rStyle w:val="Hyperlink"/>
            <w:b w:val="0"/>
            <w:bCs w:val="0"/>
            <w:noProof/>
            <w:sz w:val="28"/>
            <w:szCs w:val="28"/>
            <w:rtl/>
          </w:rPr>
          <w:t xml:space="preserve"> </w:t>
        </w:r>
        <w:r w:rsidRPr="001758B5">
          <w:rPr>
            <w:rStyle w:val="Hyperlink"/>
            <w:rFonts w:hint="eastAsia"/>
            <w:b w:val="0"/>
            <w:bCs w:val="0"/>
            <w:noProof/>
            <w:sz w:val="28"/>
            <w:szCs w:val="28"/>
            <w:rtl/>
          </w:rPr>
          <w:t>عموم</w:t>
        </w:r>
        <w:r w:rsidRPr="001758B5">
          <w:rPr>
            <w:rStyle w:val="Hyperlink"/>
            <w:rFonts w:hint="cs"/>
            <w:b w:val="0"/>
            <w:bCs w:val="0"/>
            <w:noProof/>
            <w:sz w:val="28"/>
            <w:szCs w:val="28"/>
            <w:rtl/>
          </w:rPr>
          <w:t>ی</w:t>
        </w:r>
        <w:r w:rsidRPr="001758B5">
          <w:rPr>
            <w:rStyle w:val="Hyperlink"/>
            <w:rFonts w:hint="eastAsia"/>
            <w:b w:val="0"/>
            <w:bCs w:val="0"/>
            <w:noProof/>
            <w:sz w:val="28"/>
            <w:szCs w:val="28"/>
            <w:rtl/>
          </w:rPr>
          <w:t>ت</w:t>
        </w:r>
        <w:r w:rsidRPr="001758B5">
          <w:rPr>
            <w:rStyle w:val="Hyperlink"/>
            <w:b w:val="0"/>
            <w:bCs w:val="0"/>
            <w:noProof/>
            <w:sz w:val="28"/>
            <w:szCs w:val="28"/>
            <w:rtl/>
          </w:rPr>
          <w:t xml:space="preserve"> </w:t>
        </w:r>
        <w:r w:rsidRPr="001758B5">
          <w:rPr>
            <w:rStyle w:val="Hyperlink"/>
            <w:rFonts w:hint="eastAsia"/>
            <w:b w:val="0"/>
            <w:bCs w:val="0"/>
            <w:noProof/>
            <w:sz w:val="28"/>
            <w:szCs w:val="28"/>
            <w:rtl/>
          </w:rPr>
          <w:t>ازدواج</w:t>
        </w:r>
        <w:r w:rsidRPr="001758B5">
          <w:rPr>
            <w:rStyle w:val="Hyperlink"/>
            <w:b w:val="0"/>
            <w:bCs w:val="0"/>
            <w:noProof/>
            <w:sz w:val="28"/>
            <w:szCs w:val="28"/>
            <w:rtl/>
          </w:rPr>
          <w:t xml:space="preserve"> </w:t>
        </w:r>
        <w:r w:rsidRPr="001758B5">
          <w:rPr>
            <w:rStyle w:val="Hyperlink"/>
            <w:rFonts w:hint="eastAsia"/>
            <w:b w:val="0"/>
            <w:bCs w:val="0"/>
            <w:noProof/>
            <w:sz w:val="28"/>
            <w:szCs w:val="28"/>
            <w:rtl/>
          </w:rPr>
          <w:t>در</w:t>
        </w:r>
        <w:r w:rsidRPr="001758B5">
          <w:rPr>
            <w:rStyle w:val="Hyperlink"/>
            <w:b w:val="0"/>
            <w:bCs w:val="0"/>
            <w:noProof/>
            <w:sz w:val="28"/>
            <w:szCs w:val="28"/>
            <w:rtl/>
          </w:rPr>
          <w:t xml:space="preserve"> </w:t>
        </w:r>
        <w:r w:rsidRPr="001758B5">
          <w:rPr>
            <w:rStyle w:val="Hyperlink"/>
            <w:rFonts w:hint="eastAsia"/>
            <w:b w:val="0"/>
            <w:bCs w:val="0"/>
            <w:noProof/>
            <w:sz w:val="28"/>
            <w:szCs w:val="28"/>
            <w:rtl/>
          </w:rPr>
          <w:t>استان</w:t>
        </w:r>
        <w:r w:rsidRPr="001758B5">
          <w:rPr>
            <w:rStyle w:val="Hyperlink"/>
            <w:b w:val="0"/>
            <w:bCs w:val="0"/>
            <w:noProof/>
            <w:sz w:val="28"/>
            <w:szCs w:val="28"/>
            <w:rtl/>
          </w:rPr>
          <w:t xml:space="preserve"> </w:t>
        </w:r>
        <w:r w:rsidRPr="001758B5">
          <w:rPr>
            <w:rStyle w:val="Hyperlink"/>
            <w:rFonts w:hint="eastAsia"/>
            <w:b w:val="0"/>
            <w:bCs w:val="0"/>
            <w:noProof/>
            <w:sz w:val="28"/>
            <w:szCs w:val="28"/>
            <w:rtl/>
          </w:rPr>
          <w:t>چهارمحال</w:t>
        </w:r>
        <w:r w:rsidRPr="001758B5">
          <w:rPr>
            <w:rStyle w:val="Hyperlink"/>
            <w:b w:val="0"/>
            <w:bCs w:val="0"/>
            <w:noProof/>
            <w:sz w:val="28"/>
            <w:szCs w:val="28"/>
            <w:rtl/>
          </w:rPr>
          <w:t xml:space="preserve"> </w:t>
        </w:r>
        <w:r w:rsidRPr="001758B5">
          <w:rPr>
            <w:rStyle w:val="Hyperlink"/>
            <w:rFonts w:hint="eastAsia"/>
            <w:b w:val="0"/>
            <w:bCs w:val="0"/>
            <w:noProof/>
            <w:sz w:val="28"/>
            <w:szCs w:val="28"/>
            <w:rtl/>
          </w:rPr>
          <w:t>و</w:t>
        </w:r>
        <w:r w:rsidRPr="001758B5">
          <w:rPr>
            <w:rStyle w:val="Hyperlink"/>
            <w:b w:val="0"/>
            <w:bCs w:val="0"/>
            <w:noProof/>
            <w:sz w:val="28"/>
            <w:szCs w:val="28"/>
            <w:rtl/>
          </w:rPr>
          <w:t xml:space="preserve"> </w:t>
        </w:r>
        <w:r w:rsidRPr="001758B5">
          <w:rPr>
            <w:rStyle w:val="Hyperlink"/>
            <w:rFonts w:hint="eastAsia"/>
            <w:b w:val="0"/>
            <w:bCs w:val="0"/>
            <w:noProof/>
            <w:sz w:val="28"/>
            <w:szCs w:val="28"/>
            <w:rtl/>
          </w:rPr>
          <w:t>بخت</w:t>
        </w:r>
        <w:r w:rsidRPr="001758B5">
          <w:rPr>
            <w:rStyle w:val="Hyperlink"/>
            <w:rFonts w:hint="cs"/>
            <w:b w:val="0"/>
            <w:bCs w:val="0"/>
            <w:noProof/>
            <w:sz w:val="28"/>
            <w:szCs w:val="28"/>
            <w:rtl/>
          </w:rPr>
          <w:t>ی</w:t>
        </w:r>
        <w:r w:rsidRPr="001758B5">
          <w:rPr>
            <w:rStyle w:val="Hyperlink"/>
            <w:rFonts w:hint="eastAsia"/>
            <w:b w:val="0"/>
            <w:bCs w:val="0"/>
            <w:noProof/>
            <w:sz w:val="28"/>
            <w:szCs w:val="28"/>
            <w:rtl/>
          </w:rPr>
          <w:t>ار</w:t>
        </w:r>
        <w:r w:rsidRPr="001758B5">
          <w:rPr>
            <w:rStyle w:val="Hyperlink"/>
            <w:rFonts w:hint="cs"/>
            <w:b w:val="0"/>
            <w:bCs w:val="0"/>
            <w:noProof/>
            <w:sz w:val="28"/>
            <w:szCs w:val="28"/>
            <w:rtl/>
          </w:rPr>
          <w:t>ی</w:t>
        </w:r>
        <w:r w:rsidRPr="001758B5">
          <w:rPr>
            <w:rStyle w:val="Hyperlink"/>
            <w:b w:val="0"/>
            <w:bCs w:val="0"/>
            <w:noProof/>
            <w:sz w:val="28"/>
            <w:szCs w:val="28"/>
            <w:rtl/>
          </w:rPr>
          <w:t xml:space="preserve"> </w:t>
        </w:r>
        <w:r w:rsidRPr="001758B5">
          <w:rPr>
            <w:rStyle w:val="Hyperlink"/>
            <w:rFonts w:hint="eastAsia"/>
            <w:b w:val="0"/>
            <w:bCs w:val="0"/>
            <w:noProof/>
            <w:sz w:val="28"/>
            <w:szCs w:val="28"/>
            <w:rtl/>
          </w:rPr>
          <w:t>به</w:t>
        </w:r>
        <w:r w:rsidRPr="001758B5">
          <w:rPr>
            <w:rStyle w:val="Hyperlink"/>
            <w:b w:val="0"/>
            <w:bCs w:val="0"/>
            <w:noProof/>
            <w:sz w:val="28"/>
            <w:szCs w:val="28"/>
            <w:rtl/>
          </w:rPr>
          <w:t xml:space="preserve"> </w:t>
        </w:r>
        <w:r w:rsidRPr="001758B5">
          <w:rPr>
            <w:rStyle w:val="Hyperlink"/>
            <w:rFonts w:hint="eastAsia"/>
            <w:b w:val="0"/>
            <w:bCs w:val="0"/>
            <w:noProof/>
            <w:sz w:val="28"/>
            <w:szCs w:val="28"/>
            <w:rtl/>
          </w:rPr>
          <w:t>تفک</w:t>
        </w:r>
        <w:r w:rsidRPr="001758B5">
          <w:rPr>
            <w:rStyle w:val="Hyperlink"/>
            <w:rFonts w:hint="cs"/>
            <w:b w:val="0"/>
            <w:bCs w:val="0"/>
            <w:noProof/>
            <w:sz w:val="28"/>
            <w:szCs w:val="28"/>
            <w:rtl/>
          </w:rPr>
          <w:t>ی</w:t>
        </w:r>
        <w:r w:rsidRPr="001758B5">
          <w:rPr>
            <w:rStyle w:val="Hyperlink"/>
            <w:rFonts w:hint="eastAsia"/>
            <w:b w:val="0"/>
            <w:bCs w:val="0"/>
            <w:noProof/>
            <w:sz w:val="28"/>
            <w:szCs w:val="28"/>
            <w:rtl/>
          </w:rPr>
          <w:t>ک</w:t>
        </w:r>
        <w:r w:rsidRPr="001758B5">
          <w:rPr>
            <w:rStyle w:val="Hyperlink"/>
            <w:b w:val="0"/>
            <w:bCs w:val="0"/>
            <w:noProof/>
            <w:sz w:val="28"/>
            <w:szCs w:val="28"/>
            <w:rtl/>
          </w:rPr>
          <w:t xml:space="preserve"> </w:t>
        </w:r>
        <w:r w:rsidRPr="001758B5">
          <w:rPr>
            <w:rStyle w:val="Hyperlink"/>
            <w:rFonts w:hint="eastAsia"/>
            <w:b w:val="0"/>
            <w:bCs w:val="0"/>
            <w:noProof/>
            <w:sz w:val="28"/>
            <w:szCs w:val="28"/>
            <w:rtl/>
          </w:rPr>
          <w:t>جنس</w:t>
        </w:r>
        <w:r w:rsidRPr="001758B5">
          <w:rPr>
            <w:rStyle w:val="Hyperlink"/>
            <w:rFonts w:hint="cs"/>
            <w:b w:val="0"/>
            <w:bCs w:val="0"/>
            <w:noProof/>
            <w:sz w:val="28"/>
            <w:szCs w:val="28"/>
            <w:rtl/>
          </w:rPr>
          <w:t>ی</w:t>
        </w:r>
        <w:r w:rsidRPr="001758B5">
          <w:rPr>
            <w:rStyle w:val="Hyperlink"/>
            <w:rFonts w:hint="eastAsia"/>
            <w:b w:val="0"/>
            <w:bCs w:val="0"/>
            <w:noProof/>
            <w:sz w:val="28"/>
            <w:szCs w:val="28"/>
            <w:rtl/>
          </w:rPr>
          <w:t>ت</w:t>
        </w:r>
        <w:r>
          <w:rPr>
            <w:rStyle w:val="Hyperlink"/>
            <w:b w:val="0"/>
            <w:bCs w:val="0"/>
            <w:noProof/>
            <w:sz w:val="28"/>
            <w:szCs w:val="28"/>
            <w:rtl/>
          </w:rPr>
          <w:tab/>
        </w:r>
        <w:r w:rsidRPr="001758B5">
          <w:rPr>
            <w:b w:val="0"/>
            <w:bCs w:val="0"/>
            <w:noProof/>
            <w:webHidden/>
            <w:sz w:val="28"/>
            <w:szCs w:val="28"/>
            <w:rtl/>
          </w:rPr>
          <w:t xml:space="preserve"> </w:t>
        </w:r>
        <w:r w:rsidRPr="001758B5">
          <w:rPr>
            <w:b w:val="0"/>
            <w:bCs w:val="0"/>
            <w:noProof/>
            <w:webHidden/>
            <w:sz w:val="28"/>
            <w:szCs w:val="28"/>
            <w:rtl/>
          </w:rPr>
          <w:fldChar w:fldCharType="begin"/>
        </w:r>
        <w:r w:rsidRPr="001758B5">
          <w:rPr>
            <w:b w:val="0"/>
            <w:bCs w:val="0"/>
            <w:noProof/>
            <w:webHidden/>
            <w:sz w:val="28"/>
            <w:szCs w:val="28"/>
            <w:rtl/>
          </w:rPr>
          <w:instrText xml:space="preserve"> </w:instrText>
        </w:r>
        <w:r w:rsidRPr="001758B5">
          <w:rPr>
            <w:b w:val="0"/>
            <w:bCs w:val="0"/>
            <w:noProof/>
            <w:webHidden/>
            <w:sz w:val="28"/>
            <w:szCs w:val="28"/>
          </w:rPr>
          <w:instrText>PAGEREF</w:instrText>
        </w:r>
        <w:r w:rsidRPr="001758B5">
          <w:rPr>
            <w:b w:val="0"/>
            <w:bCs w:val="0"/>
            <w:noProof/>
            <w:webHidden/>
            <w:sz w:val="28"/>
            <w:szCs w:val="28"/>
            <w:rtl/>
          </w:rPr>
          <w:instrText xml:space="preserve"> _</w:instrText>
        </w:r>
        <w:r w:rsidRPr="001758B5">
          <w:rPr>
            <w:b w:val="0"/>
            <w:bCs w:val="0"/>
            <w:noProof/>
            <w:webHidden/>
            <w:sz w:val="28"/>
            <w:szCs w:val="28"/>
          </w:rPr>
          <w:instrText>Toc41118835 \h</w:instrText>
        </w:r>
        <w:r w:rsidRPr="001758B5">
          <w:rPr>
            <w:b w:val="0"/>
            <w:bCs w:val="0"/>
            <w:noProof/>
            <w:webHidden/>
            <w:sz w:val="28"/>
            <w:szCs w:val="28"/>
            <w:rtl/>
          </w:rPr>
          <w:instrText xml:space="preserve"> </w:instrText>
        </w:r>
        <w:r w:rsidRPr="001758B5">
          <w:rPr>
            <w:b w:val="0"/>
            <w:bCs w:val="0"/>
            <w:noProof/>
            <w:webHidden/>
            <w:sz w:val="28"/>
            <w:szCs w:val="28"/>
            <w:rtl/>
          </w:rPr>
        </w:r>
        <w:r w:rsidRPr="001758B5">
          <w:rPr>
            <w:b w:val="0"/>
            <w:bCs w:val="0"/>
            <w:noProof/>
            <w:webHidden/>
            <w:sz w:val="28"/>
            <w:szCs w:val="28"/>
            <w:rtl/>
          </w:rPr>
          <w:fldChar w:fldCharType="separate"/>
        </w:r>
        <w:r w:rsidR="00712AC1">
          <w:rPr>
            <w:b w:val="0"/>
            <w:bCs w:val="0"/>
            <w:noProof/>
            <w:webHidden/>
            <w:sz w:val="28"/>
            <w:szCs w:val="28"/>
            <w:rtl/>
            <w:lang w:bidi="ar-SA"/>
          </w:rPr>
          <w:t>46</w:t>
        </w:r>
        <w:r w:rsidRPr="001758B5">
          <w:rPr>
            <w:b w:val="0"/>
            <w:bCs w:val="0"/>
            <w:noProof/>
            <w:webHidden/>
            <w:sz w:val="28"/>
            <w:szCs w:val="28"/>
            <w:rtl/>
          </w:rPr>
          <w:fldChar w:fldCharType="end"/>
        </w:r>
      </w:hyperlink>
    </w:p>
    <w:p w:rsidR="001758B5" w:rsidRPr="00376B2E" w:rsidRDefault="001758B5" w:rsidP="001758B5">
      <w:pPr>
        <w:pStyle w:val="TOC1"/>
        <w:spacing w:after="0" w:line="240" w:lineRule="auto"/>
        <w:jc w:val="both"/>
        <w:rPr>
          <w:rFonts w:eastAsia="Times New Roman" w:cs="Arial"/>
          <w:b w:val="0"/>
          <w:bCs w:val="0"/>
          <w:noProof/>
          <w:sz w:val="28"/>
          <w:szCs w:val="28"/>
          <w:rtl/>
          <w:lang w:bidi="ar-SA"/>
        </w:rPr>
      </w:pPr>
      <w:hyperlink w:anchor="_Toc41118836" w:history="1">
        <w:r w:rsidRPr="001758B5">
          <w:rPr>
            <w:rStyle w:val="Hyperlink"/>
            <w:rFonts w:hint="eastAsia"/>
            <w:b w:val="0"/>
            <w:bCs w:val="0"/>
            <w:noProof/>
            <w:sz w:val="28"/>
            <w:szCs w:val="28"/>
            <w:rtl/>
          </w:rPr>
          <w:t>جدول</w:t>
        </w:r>
        <w:r w:rsidRPr="001758B5">
          <w:rPr>
            <w:rStyle w:val="Hyperlink"/>
            <w:b w:val="0"/>
            <w:bCs w:val="0"/>
            <w:noProof/>
            <w:sz w:val="28"/>
            <w:szCs w:val="28"/>
            <w:rtl/>
          </w:rPr>
          <w:t xml:space="preserve"> </w:t>
        </w:r>
        <w:r w:rsidRPr="001758B5">
          <w:rPr>
            <w:rStyle w:val="Hyperlink"/>
            <w:rFonts w:hint="eastAsia"/>
            <w:b w:val="0"/>
            <w:bCs w:val="0"/>
            <w:noProof/>
            <w:sz w:val="28"/>
            <w:szCs w:val="28"/>
            <w:rtl/>
          </w:rPr>
          <w:t>شماره</w:t>
        </w:r>
        <w:r w:rsidRPr="001758B5">
          <w:rPr>
            <w:rStyle w:val="Hyperlink"/>
            <w:b w:val="0"/>
            <w:bCs w:val="0"/>
            <w:noProof/>
            <w:sz w:val="28"/>
            <w:szCs w:val="28"/>
            <w:rtl/>
          </w:rPr>
          <w:t xml:space="preserve"> (17) </w:t>
        </w:r>
        <w:r w:rsidRPr="001758B5">
          <w:rPr>
            <w:rStyle w:val="Hyperlink"/>
            <w:rFonts w:hint="eastAsia"/>
            <w:b w:val="0"/>
            <w:bCs w:val="0"/>
            <w:noProof/>
            <w:sz w:val="28"/>
            <w:szCs w:val="28"/>
            <w:rtl/>
          </w:rPr>
          <w:t>نسبت</w:t>
        </w:r>
        <w:r w:rsidRPr="001758B5">
          <w:rPr>
            <w:rStyle w:val="Hyperlink"/>
            <w:b w:val="0"/>
            <w:bCs w:val="0"/>
            <w:noProof/>
            <w:sz w:val="28"/>
            <w:szCs w:val="28"/>
            <w:rtl/>
          </w:rPr>
          <w:t xml:space="preserve"> </w:t>
        </w:r>
        <w:r w:rsidRPr="001758B5">
          <w:rPr>
            <w:rStyle w:val="Hyperlink"/>
            <w:rFonts w:hint="eastAsia"/>
            <w:b w:val="0"/>
            <w:bCs w:val="0"/>
            <w:noProof/>
            <w:sz w:val="28"/>
            <w:szCs w:val="28"/>
            <w:rtl/>
          </w:rPr>
          <w:t>جنس</w:t>
        </w:r>
        <w:r w:rsidRPr="001758B5">
          <w:rPr>
            <w:rStyle w:val="Hyperlink"/>
            <w:rFonts w:hint="cs"/>
            <w:b w:val="0"/>
            <w:bCs w:val="0"/>
            <w:noProof/>
            <w:sz w:val="28"/>
            <w:szCs w:val="28"/>
            <w:rtl/>
          </w:rPr>
          <w:t>ی</w:t>
        </w:r>
        <w:r w:rsidRPr="001758B5">
          <w:rPr>
            <w:rStyle w:val="Hyperlink"/>
            <w:b w:val="0"/>
            <w:bCs w:val="0"/>
            <w:noProof/>
            <w:sz w:val="28"/>
            <w:szCs w:val="28"/>
            <w:rtl/>
          </w:rPr>
          <w:t xml:space="preserve"> </w:t>
        </w:r>
        <w:r w:rsidRPr="001758B5">
          <w:rPr>
            <w:rStyle w:val="Hyperlink"/>
            <w:rFonts w:hint="eastAsia"/>
            <w:b w:val="0"/>
            <w:bCs w:val="0"/>
            <w:noProof/>
            <w:sz w:val="28"/>
            <w:szCs w:val="28"/>
            <w:rtl/>
          </w:rPr>
          <w:t>جمع</w:t>
        </w:r>
        <w:r w:rsidRPr="001758B5">
          <w:rPr>
            <w:rStyle w:val="Hyperlink"/>
            <w:rFonts w:hint="cs"/>
            <w:b w:val="0"/>
            <w:bCs w:val="0"/>
            <w:noProof/>
            <w:sz w:val="28"/>
            <w:szCs w:val="28"/>
            <w:rtl/>
          </w:rPr>
          <w:t>ی</w:t>
        </w:r>
        <w:r w:rsidRPr="001758B5">
          <w:rPr>
            <w:rStyle w:val="Hyperlink"/>
            <w:rFonts w:hint="eastAsia"/>
            <w:b w:val="0"/>
            <w:bCs w:val="0"/>
            <w:noProof/>
            <w:sz w:val="28"/>
            <w:szCs w:val="28"/>
            <w:rtl/>
          </w:rPr>
          <w:t>ت</w:t>
        </w:r>
        <w:r w:rsidRPr="001758B5">
          <w:rPr>
            <w:rStyle w:val="Hyperlink"/>
            <w:b w:val="0"/>
            <w:bCs w:val="0"/>
            <w:noProof/>
            <w:sz w:val="28"/>
            <w:szCs w:val="28"/>
            <w:rtl/>
          </w:rPr>
          <w:t xml:space="preserve"> 10 </w:t>
        </w:r>
        <w:r w:rsidRPr="001758B5">
          <w:rPr>
            <w:rStyle w:val="Hyperlink"/>
            <w:rFonts w:hint="eastAsia"/>
            <w:b w:val="0"/>
            <w:bCs w:val="0"/>
            <w:noProof/>
            <w:sz w:val="28"/>
            <w:szCs w:val="28"/>
            <w:rtl/>
          </w:rPr>
          <w:t>ساله</w:t>
        </w:r>
        <w:r w:rsidRPr="001758B5">
          <w:rPr>
            <w:rStyle w:val="Hyperlink"/>
            <w:b w:val="0"/>
            <w:bCs w:val="0"/>
            <w:noProof/>
            <w:sz w:val="28"/>
            <w:szCs w:val="28"/>
            <w:rtl/>
          </w:rPr>
          <w:t xml:space="preserve"> </w:t>
        </w:r>
        <w:r w:rsidRPr="001758B5">
          <w:rPr>
            <w:rStyle w:val="Hyperlink"/>
            <w:rFonts w:hint="eastAsia"/>
            <w:b w:val="0"/>
            <w:bCs w:val="0"/>
            <w:noProof/>
            <w:sz w:val="28"/>
            <w:szCs w:val="28"/>
            <w:rtl/>
          </w:rPr>
          <w:t>و</w:t>
        </w:r>
        <w:r w:rsidRPr="001758B5">
          <w:rPr>
            <w:rStyle w:val="Hyperlink"/>
            <w:b w:val="0"/>
            <w:bCs w:val="0"/>
            <w:noProof/>
            <w:sz w:val="28"/>
            <w:szCs w:val="28"/>
            <w:rtl/>
          </w:rPr>
          <w:t xml:space="preserve"> </w:t>
        </w:r>
        <w:r w:rsidRPr="001758B5">
          <w:rPr>
            <w:rStyle w:val="Hyperlink"/>
            <w:rFonts w:hint="eastAsia"/>
            <w:b w:val="0"/>
            <w:bCs w:val="0"/>
            <w:noProof/>
            <w:sz w:val="28"/>
            <w:szCs w:val="28"/>
            <w:rtl/>
          </w:rPr>
          <w:t>بالاتر</w:t>
        </w:r>
        <w:r w:rsidRPr="001758B5">
          <w:rPr>
            <w:rStyle w:val="Hyperlink"/>
            <w:b w:val="0"/>
            <w:bCs w:val="0"/>
            <w:noProof/>
            <w:sz w:val="28"/>
            <w:szCs w:val="28"/>
            <w:rtl/>
          </w:rPr>
          <w:t xml:space="preserve"> </w:t>
        </w:r>
        <w:r w:rsidRPr="001758B5">
          <w:rPr>
            <w:rStyle w:val="Hyperlink"/>
            <w:rFonts w:hint="eastAsia"/>
            <w:b w:val="0"/>
            <w:bCs w:val="0"/>
            <w:noProof/>
            <w:sz w:val="28"/>
            <w:szCs w:val="28"/>
            <w:rtl/>
          </w:rPr>
          <w:t>استان</w:t>
        </w:r>
        <w:r w:rsidRPr="001758B5">
          <w:rPr>
            <w:rStyle w:val="Hyperlink"/>
            <w:b w:val="0"/>
            <w:bCs w:val="0"/>
            <w:noProof/>
            <w:sz w:val="28"/>
            <w:szCs w:val="28"/>
            <w:rtl/>
          </w:rPr>
          <w:t xml:space="preserve"> </w:t>
        </w:r>
        <w:r w:rsidRPr="001758B5">
          <w:rPr>
            <w:rStyle w:val="Hyperlink"/>
            <w:rFonts w:hint="eastAsia"/>
            <w:b w:val="0"/>
            <w:bCs w:val="0"/>
            <w:noProof/>
            <w:sz w:val="28"/>
            <w:szCs w:val="28"/>
            <w:rtl/>
          </w:rPr>
          <w:t>چهارمحال</w:t>
        </w:r>
        <w:r w:rsidRPr="001758B5">
          <w:rPr>
            <w:rStyle w:val="Hyperlink"/>
            <w:b w:val="0"/>
            <w:bCs w:val="0"/>
            <w:noProof/>
            <w:sz w:val="28"/>
            <w:szCs w:val="28"/>
            <w:rtl/>
          </w:rPr>
          <w:t xml:space="preserve"> </w:t>
        </w:r>
        <w:r w:rsidRPr="001758B5">
          <w:rPr>
            <w:rStyle w:val="Hyperlink"/>
            <w:rFonts w:hint="eastAsia"/>
            <w:b w:val="0"/>
            <w:bCs w:val="0"/>
            <w:noProof/>
            <w:sz w:val="28"/>
            <w:szCs w:val="28"/>
            <w:rtl/>
          </w:rPr>
          <w:t>و</w:t>
        </w:r>
        <w:r w:rsidRPr="001758B5">
          <w:rPr>
            <w:rStyle w:val="Hyperlink"/>
            <w:b w:val="0"/>
            <w:bCs w:val="0"/>
            <w:noProof/>
            <w:sz w:val="28"/>
            <w:szCs w:val="28"/>
            <w:rtl/>
          </w:rPr>
          <w:t xml:space="preserve"> </w:t>
        </w:r>
        <w:r w:rsidRPr="001758B5">
          <w:rPr>
            <w:rStyle w:val="Hyperlink"/>
            <w:rFonts w:hint="eastAsia"/>
            <w:b w:val="0"/>
            <w:bCs w:val="0"/>
            <w:noProof/>
            <w:sz w:val="28"/>
            <w:szCs w:val="28"/>
            <w:rtl/>
          </w:rPr>
          <w:t>بخت</w:t>
        </w:r>
        <w:r w:rsidRPr="001758B5">
          <w:rPr>
            <w:rStyle w:val="Hyperlink"/>
            <w:rFonts w:hint="cs"/>
            <w:b w:val="0"/>
            <w:bCs w:val="0"/>
            <w:noProof/>
            <w:sz w:val="28"/>
            <w:szCs w:val="28"/>
            <w:rtl/>
          </w:rPr>
          <w:t>ی</w:t>
        </w:r>
        <w:r w:rsidRPr="001758B5">
          <w:rPr>
            <w:rStyle w:val="Hyperlink"/>
            <w:rFonts w:hint="eastAsia"/>
            <w:b w:val="0"/>
            <w:bCs w:val="0"/>
            <w:noProof/>
            <w:sz w:val="28"/>
            <w:szCs w:val="28"/>
            <w:rtl/>
          </w:rPr>
          <w:t>ار</w:t>
        </w:r>
        <w:r w:rsidRPr="001758B5">
          <w:rPr>
            <w:rStyle w:val="Hyperlink"/>
            <w:rFonts w:hint="cs"/>
            <w:b w:val="0"/>
            <w:bCs w:val="0"/>
            <w:noProof/>
            <w:sz w:val="28"/>
            <w:szCs w:val="28"/>
            <w:rtl/>
          </w:rPr>
          <w:t>ی</w:t>
        </w:r>
        <w:r w:rsidRPr="001758B5">
          <w:rPr>
            <w:rStyle w:val="Hyperlink"/>
            <w:b w:val="0"/>
            <w:bCs w:val="0"/>
            <w:noProof/>
            <w:sz w:val="28"/>
            <w:szCs w:val="28"/>
            <w:rtl/>
          </w:rPr>
          <w:t xml:space="preserve"> </w:t>
        </w:r>
        <w:r w:rsidRPr="001758B5">
          <w:rPr>
            <w:rStyle w:val="Hyperlink"/>
            <w:rFonts w:hint="eastAsia"/>
            <w:b w:val="0"/>
            <w:bCs w:val="0"/>
            <w:noProof/>
            <w:sz w:val="28"/>
            <w:szCs w:val="28"/>
            <w:rtl/>
          </w:rPr>
          <w:t>و</w:t>
        </w:r>
        <w:r w:rsidRPr="001758B5">
          <w:rPr>
            <w:rStyle w:val="Hyperlink"/>
            <w:b w:val="0"/>
            <w:bCs w:val="0"/>
            <w:noProof/>
            <w:sz w:val="28"/>
            <w:szCs w:val="28"/>
            <w:rtl/>
          </w:rPr>
          <w:t xml:space="preserve"> </w:t>
        </w:r>
        <w:r w:rsidRPr="001758B5">
          <w:rPr>
            <w:rStyle w:val="Hyperlink"/>
            <w:rFonts w:hint="eastAsia"/>
            <w:b w:val="0"/>
            <w:bCs w:val="0"/>
            <w:noProof/>
            <w:sz w:val="28"/>
            <w:szCs w:val="28"/>
            <w:rtl/>
          </w:rPr>
          <w:t>کشور</w:t>
        </w:r>
        <w:r w:rsidRPr="001758B5">
          <w:rPr>
            <w:rStyle w:val="Hyperlink"/>
            <w:b w:val="0"/>
            <w:bCs w:val="0"/>
            <w:noProof/>
            <w:sz w:val="28"/>
            <w:szCs w:val="28"/>
            <w:rtl/>
          </w:rPr>
          <w:t xml:space="preserve"> </w:t>
        </w:r>
        <w:r w:rsidRPr="001758B5">
          <w:rPr>
            <w:rStyle w:val="Hyperlink"/>
            <w:rFonts w:hint="eastAsia"/>
            <w:b w:val="0"/>
            <w:bCs w:val="0"/>
            <w:noProof/>
            <w:sz w:val="28"/>
            <w:szCs w:val="28"/>
            <w:rtl/>
          </w:rPr>
          <w:t>به</w:t>
        </w:r>
        <w:r w:rsidRPr="001758B5">
          <w:rPr>
            <w:rStyle w:val="Hyperlink"/>
            <w:b w:val="0"/>
            <w:bCs w:val="0"/>
            <w:noProof/>
            <w:sz w:val="28"/>
            <w:szCs w:val="28"/>
            <w:rtl/>
          </w:rPr>
          <w:t xml:space="preserve"> </w:t>
        </w:r>
        <w:r w:rsidRPr="001758B5">
          <w:rPr>
            <w:rStyle w:val="Hyperlink"/>
            <w:rFonts w:hint="eastAsia"/>
            <w:b w:val="0"/>
            <w:bCs w:val="0"/>
            <w:noProof/>
            <w:sz w:val="28"/>
            <w:szCs w:val="28"/>
            <w:rtl/>
          </w:rPr>
          <w:t>تفک</w:t>
        </w:r>
        <w:r w:rsidRPr="001758B5">
          <w:rPr>
            <w:rStyle w:val="Hyperlink"/>
            <w:rFonts w:hint="cs"/>
            <w:b w:val="0"/>
            <w:bCs w:val="0"/>
            <w:noProof/>
            <w:sz w:val="28"/>
            <w:szCs w:val="28"/>
            <w:rtl/>
          </w:rPr>
          <w:t>ی</w:t>
        </w:r>
        <w:r w:rsidRPr="001758B5">
          <w:rPr>
            <w:rStyle w:val="Hyperlink"/>
            <w:rFonts w:hint="eastAsia"/>
            <w:b w:val="0"/>
            <w:bCs w:val="0"/>
            <w:noProof/>
            <w:sz w:val="28"/>
            <w:szCs w:val="28"/>
            <w:rtl/>
          </w:rPr>
          <w:t>ک</w:t>
        </w:r>
        <w:r w:rsidRPr="001758B5">
          <w:rPr>
            <w:rStyle w:val="Hyperlink"/>
            <w:b w:val="0"/>
            <w:bCs w:val="0"/>
            <w:noProof/>
            <w:sz w:val="28"/>
            <w:szCs w:val="28"/>
            <w:rtl/>
          </w:rPr>
          <w:t xml:space="preserve"> </w:t>
        </w:r>
        <w:r w:rsidRPr="001758B5">
          <w:rPr>
            <w:rStyle w:val="Hyperlink"/>
            <w:rFonts w:hint="eastAsia"/>
            <w:b w:val="0"/>
            <w:bCs w:val="0"/>
            <w:noProof/>
            <w:sz w:val="28"/>
            <w:szCs w:val="28"/>
            <w:rtl/>
          </w:rPr>
          <w:t>وضع</w:t>
        </w:r>
        <w:r w:rsidRPr="001758B5">
          <w:rPr>
            <w:rStyle w:val="Hyperlink"/>
            <w:b w:val="0"/>
            <w:bCs w:val="0"/>
            <w:noProof/>
            <w:sz w:val="28"/>
            <w:szCs w:val="28"/>
            <w:rtl/>
          </w:rPr>
          <w:t xml:space="preserve"> </w:t>
        </w:r>
        <w:r w:rsidRPr="001758B5">
          <w:rPr>
            <w:rStyle w:val="Hyperlink"/>
            <w:rFonts w:hint="eastAsia"/>
            <w:b w:val="0"/>
            <w:bCs w:val="0"/>
            <w:noProof/>
            <w:sz w:val="28"/>
            <w:szCs w:val="28"/>
            <w:rtl/>
          </w:rPr>
          <w:t>زناشو</w:t>
        </w:r>
        <w:r w:rsidRPr="001758B5">
          <w:rPr>
            <w:rStyle w:val="Hyperlink"/>
            <w:rFonts w:hint="cs"/>
            <w:b w:val="0"/>
            <w:bCs w:val="0"/>
            <w:noProof/>
            <w:sz w:val="28"/>
            <w:szCs w:val="28"/>
            <w:rtl/>
          </w:rPr>
          <w:t>یی</w:t>
        </w:r>
        <w:r w:rsidRPr="001758B5">
          <w:rPr>
            <w:rStyle w:val="Hyperlink"/>
            <w:b w:val="0"/>
            <w:bCs w:val="0"/>
            <w:noProof/>
            <w:sz w:val="28"/>
            <w:szCs w:val="28"/>
            <w:rtl/>
          </w:rPr>
          <w:t xml:space="preserve"> </w:t>
        </w:r>
        <w:r w:rsidRPr="001758B5">
          <w:rPr>
            <w:rStyle w:val="Hyperlink"/>
            <w:rFonts w:hint="eastAsia"/>
            <w:b w:val="0"/>
            <w:bCs w:val="0"/>
            <w:noProof/>
            <w:sz w:val="28"/>
            <w:szCs w:val="28"/>
            <w:rtl/>
          </w:rPr>
          <w:t>در</w:t>
        </w:r>
        <w:r w:rsidRPr="001758B5">
          <w:rPr>
            <w:rStyle w:val="Hyperlink"/>
            <w:b w:val="0"/>
            <w:bCs w:val="0"/>
            <w:noProof/>
            <w:sz w:val="28"/>
            <w:szCs w:val="28"/>
            <w:rtl/>
          </w:rPr>
          <w:t xml:space="preserve"> </w:t>
        </w:r>
        <w:r w:rsidRPr="001758B5">
          <w:rPr>
            <w:rStyle w:val="Hyperlink"/>
            <w:rFonts w:hint="eastAsia"/>
            <w:b w:val="0"/>
            <w:bCs w:val="0"/>
            <w:noProof/>
            <w:sz w:val="28"/>
            <w:szCs w:val="28"/>
            <w:rtl/>
          </w:rPr>
          <w:t>سال‌ها</w:t>
        </w:r>
        <w:r w:rsidRPr="001758B5">
          <w:rPr>
            <w:rStyle w:val="Hyperlink"/>
            <w:rFonts w:hint="cs"/>
            <w:b w:val="0"/>
            <w:bCs w:val="0"/>
            <w:noProof/>
            <w:sz w:val="28"/>
            <w:szCs w:val="28"/>
            <w:rtl/>
          </w:rPr>
          <w:t>ی</w:t>
        </w:r>
        <w:r w:rsidRPr="001758B5">
          <w:rPr>
            <w:rStyle w:val="Hyperlink"/>
            <w:b w:val="0"/>
            <w:bCs w:val="0"/>
            <w:noProof/>
            <w:sz w:val="28"/>
            <w:szCs w:val="28"/>
            <w:rtl/>
          </w:rPr>
          <w:t xml:space="preserve"> 95 </w:t>
        </w:r>
        <w:r w:rsidRPr="001758B5">
          <w:rPr>
            <w:rStyle w:val="Hyperlink"/>
            <w:rFonts w:ascii="Arial" w:hAnsi="Arial" w:cs="Arial"/>
            <w:b w:val="0"/>
            <w:bCs w:val="0"/>
            <w:noProof/>
            <w:sz w:val="28"/>
            <w:szCs w:val="28"/>
            <w:rtl/>
          </w:rPr>
          <w:t>–</w:t>
        </w:r>
        <w:r w:rsidRPr="001758B5">
          <w:rPr>
            <w:rStyle w:val="Hyperlink"/>
            <w:b w:val="0"/>
            <w:bCs w:val="0"/>
            <w:noProof/>
            <w:sz w:val="28"/>
            <w:szCs w:val="28"/>
            <w:rtl/>
          </w:rPr>
          <w:t xml:space="preserve"> 1365</w:t>
        </w:r>
        <w:r w:rsidRPr="001758B5">
          <w:rPr>
            <w:b w:val="0"/>
            <w:bCs w:val="0"/>
            <w:noProof/>
            <w:webHidden/>
            <w:sz w:val="28"/>
            <w:szCs w:val="28"/>
            <w:rtl/>
          </w:rPr>
          <w:t xml:space="preserve"> </w:t>
        </w:r>
        <w:r>
          <w:rPr>
            <w:b w:val="0"/>
            <w:bCs w:val="0"/>
            <w:noProof/>
            <w:webHidden/>
            <w:sz w:val="28"/>
            <w:szCs w:val="28"/>
            <w:rtl/>
          </w:rPr>
          <w:tab/>
        </w:r>
        <w:r w:rsidRPr="001758B5">
          <w:rPr>
            <w:b w:val="0"/>
            <w:bCs w:val="0"/>
            <w:noProof/>
            <w:webHidden/>
            <w:sz w:val="28"/>
            <w:szCs w:val="28"/>
            <w:rtl/>
          </w:rPr>
          <w:fldChar w:fldCharType="begin"/>
        </w:r>
        <w:r w:rsidRPr="001758B5">
          <w:rPr>
            <w:b w:val="0"/>
            <w:bCs w:val="0"/>
            <w:noProof/>
            <w:webHidden/>
            <w:sz w:val="28"/>
            <w:szCs w:val="28"/>
            <w:rtl/>
          </w:rPr>
          <w:instrText xml:space="preserve"> </w:instrText>
        </w:r>
        <w:r w:rsidRPr="001758B5">
          <w:rPr>
            <w:b w:val="0"/>
            <w:bCs w:val="0"/>
            <w:noProof/>
            <w:webHidden/>
            <w:sz w:val="28"/>
            <w:szCs w:val="28"/>
          </w:rPr>
          <w:instrText>PAGEREF</w:instrText>
        </w:r>
        <w:r w:rsidRPr="001758B5">
          <w:rPr>
            <w:b w:val="0"/>
            <w:bCs w:val="0"/>
            <w:noProof/>
            <w:webHidden/>
            <w:sz w:val="28"/>
            <w:szCs w:val="28"/>
            <w:rtl/>
          </w:rPr>
          <w:instrText xml:space="preserve"> _</w:instrText>
        </w:r>
        <w:r w:rsidRPr="001758B5">
          <w:rPr>
            <w:b w:val="0"/>
            <w:bCs w:val="0"/>
            <w:noProof/>
            <w:webHidden/>
            <w:sz w:val="28"/>
            <w:szCs w:val="28"/>
          </w:rPr>
          <w:instrText>Toc41118836 \h</w:instrText>
        </w:r>
        <w:r w:rsidRPr="001758B5">
          <w:rPr>
            <w:b w:val="0"/>
            <w:bCs w:val="0"/>
            <w:noProof/>
            <w:webHidden/>
            <w:sz w:val="28"/>
            <w:szCs w:val="28"/>
            <w:rtl/>
          </w:rPr>
          <w:instrText xml:space="preserve"> </w:instrText>
        </w:r>
        <w:r w:rsidRPr="001758B5">
          <w:rPr>
            <w:b w:val="0"/>
            <w:bCs w:val="0"/>
            <w:noProof/>
            <w:webHidden/>
            <w:sz w:val="28"/>
            <w:szCs w:val="28"/>
            <w:rtl/>
          </w:rPr>
        </w:r>
        <w:r w:rsidRPr="001758B5">
          <w:rPr>
            <w:b w:val="0"/>
            <w:bCs w:val="0"/>
            <w:noProof/>
            <w:webHidden/>
            <w:sz w:val="28"/>
            <w:szCs w:val="28"/>
            <w:rtl/>
          </w:rPr>
          <w:fldChar w:fldCharType="separate"/>
        </w:r>
        <w:r w:rsidR="00712AC1">
          <w:rPr>
            <w:b w:val="0"/>
            <w:bCs w:val="0"/>
            <w:noProof/>
            <w:webHidden/>
            <w:sz w:val="28"/>
            <w:szCs w:val="28"/>
            <w:rtl/>
            <w:lang w:bidi="ar-SA"/>
          </w:rPr>
          <w:t>51</w:t>
        </w:r>
        <w:r w:rsidRPr="001758B5">
          <w:rPr>
            <w:b w:val="0"/>
            <w:bCs w:val="0"/>
            <w:noProof/>
            <w:webHidden/>
            <w:sz w:val="28"/>
            <w:szCs w:val="28"/>
            <w:rtl/>
          </w:rPr>
          <w:fldChar w:fldCharType="end"/>
        </w:r>
      </w:hyperlink>
    </w:p>
    <w:p w:rsidR="001758B5" w:rsidRPr="00376B2E" w:rsidRDefault="001758B5" w:rsidP="001758B5">
      <w:pPr>
        <w:pStyle w:val="TOC1"/>
        <w:spacing w:after="0" w:line="240" w:lineRule="auto"/>
        <w:jc w:val="both"/>
        <w:rPr>
          <w:rFonts w:eastAsia="Times New Roman" w:cs="Arial"/>
          <w:b w:val="0"/>
          <w:bCs w:val="0"/>
          <w:noProof/>
          <w:sz w:val="28"/>
          <w:szCs w:val="28"/>
          <w:rtl/>
          <w:lang w:bidi="ar-SA"/>
        </w:rPr>
      </w:pPr>
      <w:hyperlink w:anchor="_Toc41118837" w:history="1">
        <w:r w:rsidRPr="001758B5">
          <w:rPr>
            <w:rStyle w:val="Hyperlink"/>
            <w:rFonts w:hint="eastAsia"/>
            <w:b w:val="0"/>
            <w:bCs w:val="0"/>
            <w:noProof/>
            <w:sz w:val="28"/>
            <w:szCs w:val="28"/>
            <w:rtl/>
          </w:rPr>
          <w:t>جدول</w:t>
        </w:r>
        <w:r w:rsidRPr="001758B5">
          <w:rPr>
            <w:rStyle w:val="Hyperlink"/>
            <w:b w:val="0"/>
            <w:bCs w:val="0"/>
            <w:noProof/>
            <w:sz w:val="28"/>
            <w:szCs w:val="28"/>
            <w:rtl/>
          </w:rPr>
          <w:t xml:space="preserve"> </w:t>
        </w:r>
        <w:r w:rsidRPr="001758B5">
          <w:rPr>
            <w:rStyle w:val="Hyperlink"/>
            <w:rFonts w:hint="eastAsia"/>
            <w:b w:val="0"/>
            <w:bCs w:val="0"/>
            <w:noProof/>
            <w:sz w:val="28"/>
            <w:szCs w:val="28"/>
            <w:rtl/>
          </w:rPr>
          <w:t>شماره</w:t>
        </w:r>
        <w:r w:rsidRPr="001758B5">
          <w:rPr>
            <w:rStyle w:val="Hyperlink"/>
            <w:b w:val="0"/>
            <w:bCs w:val="0"/>
            <w:noProof/>
            <w:sz w:val="28"/>
            <w:szCs w:val="28"/>
            <w:rtl/>
          </w:rPr>
          <w:t xml:space="preserve">(18) </w:t>
        </w:r>
        <w:r w:rsidRPr="001758B5">
          <w:rPr>
            <w:rStyle w:val="Hyperlink"/>
            <w:rFonts w:hint="eastAsia"/>
            <w:b w:val="0"/>
            <w:bCs w:val="0"/>
            <w:noProof/>
            <w:sz w:val="28"/>
            <w:szCs w:val="28"/>
            <w:rtl/>
          </w:rPr>
          <w:t>نما</w:t>
        </w:r>
        <w:r w:rsidRPr="001758B5">
          <w:rPr>
            <w:rStyle w:val="Hyperlink"/>
            <w:rFonts w:hint="cs"/>
            <w:b w:val="0"/>
            <w:bCs w:val="0"/>
            <w:noProof/>
            <w:sz w:val="28"/>
            <w:szCs w:val="28"/>
            <w:rtl/>
          </w:rPr>
          <w:t>ی</w:t>
        </w:r>
        <w:r w:rsidRPr="001758B5">
          <w:rPr>
            <w:rStyle w:val="Hyperlink"/>
            <w:b w:val="0"/>
            <w:bCs w:val="0"/>
            <w:noProof/>
            <w:sz w:val="28"/>
            <w:szCs w:val="28"/>
            <w:rtl/>
          </w:rPr>
          <w:t xml:space="preserve"> </w:t>
        </w:r>
        <w:r w:rsidRPr="001758B5">
          <w:rPr>
            <w:rStyle w:val="Hyperlink"/>
            <w:rFonts w:hint="eastAsia"/>
            <w:b w:val="0"/>
            <w:bCs w:val="0"/>
            <w:noProof/>
            <w:sz w:val="28"/>
            <w:szCs w:val="28"/>
            <w:rtl/>
          </w:rPr>
          <w:t>کل</w:t>
        </w:r>
        <w:r w:rsidRPr="001758B5">
          <w:rPr>
            <w:rStyle w:val="Hyperlink"/>
            <w:rFonts w:hint="cs"/>
            <w:b w:val="0"/>
            <w:bCs w:val="0"/>
            <w:noProof/>
            <w:sz w:val="28"/>
            <w:szCs w:val="28"/>
            <w:rtl/>
          </w:rPr>
          <w:t>ی</w:t>
        </w:r>
        <w:r w:rsidRPr="001758B5">
          <w:rPr>
            <w:rStyle w:val="Hyperlink"/>
            <w:b w:val="0"/>
            <w:bCs w:val="0"/>
            <w:noProof/>
            <w:sz w:val="28"/>
            <w:szCs w:val="28"/>
            <w:rtl/>
          </w:rPr>
          <w:t xml:space="preserve"> </w:t>
        </w:r>
        <w:r w:rsidRPr="001758B5">
          <w:rPr>
            <w:rStyle w:val="Hyperlink"/>
            <w:rFonts w:hint="eastAsia"/>
            <w:b w:val="0"/>
            <w:bCs w:val="0"/>
            <w:noProof/>
            <w:sz w:val="28"/>
            <w:szCs w:val="28"/>
            <w:rtl/>
          </w:rPr>
          <w:t>وضع</w:t>
        </w:r>
        <w:r w:rsidRPr="001758B5">
          <w:rPr>
            <w:rStyle w:val="Hyperlink"/>
            <w:rFonts w:hint="cs"/>
            <w:b w:val="0"/>
            <w:bCs w:val="0"/>
            <w:noProof/>
            <w:sz w:val="28"/>
            <w:szCs w:val="28"/>
            <w:rtl/>
          </w:rPr>
          <w:t>ی</w:t>
        </w:r>
        <w:r w:rsidRPr="001758B5">
          <w:rPr>
            <w:rStyle w:val="Hyperlink"/>
            <w:rFonts w:hint="eastAsia"/>
            <w:b w:val="0"/>
            <w:bCs w:val="0"/>
            <w:noProof/>
            <w:sz w:val="28"/>
            <w:szCs w:val="28"/>
            <w:rtl/>
          </w:rPr>
          <w:t>ت</w:t>
        </w:r>
        <w:r w:rsidRPr="001758B5">
          <w:rPr>
            <w:rStyle w:val="Hyperlink"/>
            <w:b w:val="0"/>
            <w:bCs w:val="0"/>
            <w:noProof/>
            <w:sz w:val="28"/>
            <w:szCs w:val="28"/>
            <w:rtl/>
          </w:rPr>
          <w:t xml:space="preserve"> </w:t>
        </w:r>
        <w:r w:rsidRPr="001758B5">
          <w:rPr>
            <w:rStyle w:val="Hyperlink"/>
            <w:rFonts w:hint="eastAsia"/>
            <w:b w:val="0"/>
            <w:bCs w:val="0"/>
            <w:noProof/>
            <w:sz w:val="28"/>
            <w:szCs w:val="28"/>
            <w:rtl/>
          </w:rPr>
          <w:t>شهرستان</w:t>
        </w:r>
        <w:r w:rsidRPr="001758B5">
          <w:rPr>
            <w:rStyle w:val="Hyperlink"/>
            <w:b w:val="0"/>
            <w:bCs w:val="0"/>
            <w:noProof/>
            <w:sz w:val="28"/>
            <w:szCs w:val="28"/>
            <w:rtl/>
          </w:rPr>
          <w:t xml:space="preserve"> </w:t>
        </w:r>
        <w:r w:rsidRPr="001758B5">
          <w:rPr>
            <w:rStyle w:val="Hyperlink"/>
            <w:rFonts w:hint="eastAsia"/>
            <w:b w:val="0"/>
            <w:bCs w:val="0"/>
            <w:noProof/>
            <w:sz w:val="28"/>
            <w:szCs w:val="28"/>
            <w:rtl/>
          </w:rPr>
          <w:t>نه</w:t>
        </w:r>
        <w:r w:rsidRPr="001758B5">
          <w:rPr>
            <w:rStyle w:val="Hyperlink"/>
            <w:b w:val="0"/>
            <w:bCs w:val="0"/>
            <w:noProof/>
            <w:sz w:val="28"/>
            <w:szCs w:val="28"/>
            <w:rtl/>
          </w:rPr>
          <w:t xml:space="preserve"> </w:t>
        </w:r>
        <w:r w:rsidRPr="001758B5">
          <w:rPr>
            <w:rStyle w:val="Hyperlink"/>
            <w:rFonts w:hint="eastAsia"/>
            <w:b w:val="0"/>
            <w:bCs w:val="0"/>
            <w:noProof/>
            <w:sz w:val="28"/>
            <w:szCs w:val="28"/>
            <w:rtl/>
          </w:rPr>
          <w:t>گانه</w:t>
        </w:r>
        <w:r w:rsidRPr="001758B5">
          <w:rPr>
            <w:rStyle w:val="Hyperlink"/>
            <w:b w:val="0"/>
            <w:bCs w:val="0"/>
            <w:noProof/>
            <w:sz w:val="28"/>
            <w:szCs w:val="28"/>
            <w:rtl/>
          </w:rPr>
          <w:t xml:space="preserve"> ‌</w:t>
        </w:r>
        <w:r w:rsidRPr="001758B5">
          <w:rPr>
            <w:rStyle w:val="Hyperlink"/>
            <w:rFonts w:hint="eastAsia"/>
            <w:b w:val="0"/>
            <w:bCs w:val="0"/>
            <w:noProof/>
            <w:sz w:val="28"/>
            <w:szCs w:val="28"/>
            <w:rtl/>
          </w:rPr>
          <w:t>استان</w:t>
        </w:r>
        <w:r w:rsidRPr="001758B5">
          <w:rPr>
            <w:rStyle w:val="Hyperlink"/>
            <w:b w:val="0"/>
            <w:bCs w:val="0"/>
            <w:noProof/>
            <w:sz w:val="28"/>
            <w:szCs w:val="28"/>
            <w:rtl/>
          </w:rPr>
          <w:t xml:space="preserve"> </w:t>
        </w:r>
        <w:r w:rsidRPr="001758B5">
          <w:rPr>
            <w:rStyle w:val="Hyperlink"/>
            <w:rFonts w:hint="eastAsia"/>
            <w:b w:val="0"/>
            <w:bCs w:val="0"/>
            <w:noProof/>
            <w:sz w:val="28"/>
            <w:szCs w:val="28"/>
            <w:rtl/>
          </w:rPr>
          <w:t>در</w:t>
        </w:r>
        <w:r w:rsidRPr="001758B5">
          <w:rPr>
            <w:rStyle w:val="Hyperlink"/>
            <w:b w:val="0"/>
            <w:bCs w:val="0"/>
            <w:noProof/>
            <w:sz w:val="28"/>
            <w:szCs w:val="28"/>
            <w:rtl/>
          </w:rPr>
          <w:t xml:space="preserve"> </w:t>
        </w:r>
        <w:r w:rsidRPr="001758B5">
          <w:rPr>
            <w:rStyle w:val="Hyperlink"/>
            <w:rFonts w:hint="eastAsia"/>
            <w:b w:val="0"/>
            <w:bCs w:val="0"/>
            <w:noProof/>
            <w:sz w:val="28"/>
            <w:szCs w:val="28"/>
            <w:rtl/>
          </w:rPr>
          <w:t>شاخص‌ها</w:t>
        </w:r>
        <w:r w:rsidRPr="001758B5">
          <w:rPr>
            <w:rStyle w:val="Hyperlink"/>
            <w:rFonts w:hint="cs"/>
            <w:b w:val="0"/>
            <w:bCs w:val="0"/>
            <w:noProof/>
            <w:sz w:val="28"/>
            <w:szCs w:val="28"/>
            <w:rtl/>
          </w:rPr>
          <w:t>ی</w:t>
        </w:r>
        <w:r w:rsidRPr="001758B5">
          <w:rPr>
            <w:rStyle w:val="Hyperlink"/>
            <w:b w:val="0"/>
            <w:bCs w:val="0"/>
            <w:noProof/>
            <w:sz w:val="28"/>
            <w:szCs w:val="28"/>
            <w:rtl/>
          </w:rPr>
          <w:t xml:space="preserve"> </w:t>
        </w:r>
        <w:r w:rsidRPr="001758B5">
          <w:rPr>
            <w:rStyle w:val="Hyperlink"/>
            <w:rFonts w:hint="eastAsia"/>
            <w:b w:val="0"/>
            <w:bCs w:val="0"/>
            <w:noProof/>
            <w:sz w:val="28"/>
            <w:szCs w:val="28"/>
            <w:rtl/>
          </w:rPr>
          <w:t>ازدواج</w:t>
        </w:r>
        <w:r w:rsidRPr="001758B5">
          <w:rPr>
            <w:rStyle w:val="Hyperlink"/>
            <w:b w:val="0"/>
            <w:bCs w:val="0"/>
            <w:noProof/>
            <w:sz w:val="28"/>
            <w:szCs w:val="28"/>
            <w:rtl/>
          </w:rPr>
          <w:t xml:space="preserve"> </w:t>
        </w:r>
        <w:r w:rsidRPr="001758B5">
          <w:rPr>
            <w:rStyle w:val="Hyperlink"/>
            <w:rFonts w:hint="eastAsia"/>
            <w:b w:val="0"/>
            <w:bCs w:val="0"/>
            <w:noProof/>
            <w:sz w:val="28"/>
            <w:szCs w:val="28"/>
            <w:rtl/>
          </w:rPr>
          <w:t>و</w:t>
        </w:r>
        <w:r w:rsidRPr="001758B5">
          <w:rPr>
            <w:rStyle w:val="Hyperlink"/>
            <w:b w:val="0"/>
            <w:bCs w:val="0"/>
            <w:noProof/>
            <w:sz w:val="28"/>
            <w:szCs w:val="28"/>
            <w:rtl/>
          </w:rPr>
          <w:t xml:space="preserve"> </w:t>
        </w:r>
        <w:r w:rsidRPr="001758B5">
          <w:rPr>
            <w:rStyle w:val="Hyperlink"/>
            <w:rFonts w:hint="eastAsia"/>
            <w:b w:val="0"/>
            <w:bCs w:val="0"/>
            <w:noProof/>
            <w:sz w:val="28"/>
            <w:szCs w:val="28"/>
            <w:rtl/>
          </w:rPr>
          <w:t>طلاق</w:t>
        </w:r>
        <w:r w:rsidRPr="001758B5">
          <w:rPr>
            <w:b w:val="0"/>
            <w:bCs w:val="0"/>
            <w:noProof/>
            <w:webHidden/>
            <w:sz w:val="28"/>
            <w:szCs w:val="28"/>
            <w:rtl/>
          </w:rPr>
          <w:t xml:space="preserve"> </w:t>
        </w:r>
        <w:r>
          <w:rPr>
            <w:b w:val="0"/>
            <w:bCs w:val="0"/>
            <w:noProof/>
            <w:webHidden/>
            <w:sz w:val="28"/>
            <w:szCs w:val="28"/>
            <w:rtl/>
          </w:rPr>
          <w:tab/>
        </w:r>
        <w:r w:rsidRPr="001758B5">
          <w:rPr>
            <w:b w:val="0"/>
            <w:bCs w:val="0"/>
            <w:noProof/>
            <w:webHidden/>
            <w:sz w:val="28"/>
            <w:szCs w:val="28"/>
            <w:rtl/>
          </w:rPr>
          <w:fldChar w:fldCharType="begin"/>
        </w:r>
        <w:r w:rsidRPr="001758B5">
          <w:rPr>
            <w:b w:val="0"/>
            <w:bCs w:val="0"/>
            <w:noProof/>
            <w:webHidden/>
            <w:sz w:val="28"/>
            <w:szCs w:val="28"/>
            <w:rtl/>
          </w:rPr>
          <w:instrText xml:space="preserve"> </w:instrText>
        </w:r>
        <w:r w:rsidRPr="001758B5">
          <w:rPr>
            <w:b w:val="0"/>
            <w:bCs w:val="0"/>
            <w:noProof/>
            <w:webHidden/>
            <w:sz w:val="28"/>
            <w:szCs w:val="28"/>
          </w:rPr>
          <w:instrText>PAGEREF</w:instrText>
        </w:r>
        <w:r w:rsidRPr="001758B5">
          <w:rPr>
            <w:b w:val="0"/>
            <w:bCs w:val="0"/>
            <w:noProof/>
            <w:webHidden/>
            <w:sz w:val="28"/>
            <w:szCs w:val="28"/>
            <w:rtl/>
          </w:rPr>
          <w:instrText xml:space="preserve"> _</w:instrText>
        </w:r>
        <w:r w:rsidRPr="001758B5">
          <w:rPr>
            <w:b w:val="0"/>
            <w:bCs w:val="0"/>
            <w:noProof/>
            <w:webHidden/>
            <w:sz w:val="28"/>
            <w:szCs w:val="28"/>
          </w:rPr>
          <w:instrText>Toc41118837 \h</w:instrText>
        </w:r>
        <w:r w:rsidRPr="001758B5">
          <w:rPr>
            <w:b w:val="0"/>
            <w:bCs w:val="0"/>
            <w:noProof/>
            <w:webHidden/>
            <w:sz w:val="28"/>
            <w:szCs w:val="28"/>
            <w:rtl/>
          </w:rPr>
          <w:instrText xml:space="preserve"> </w:instrText>
        </w:r>
        <w:r w:rsidRPr="001758B5">
          <w:rPr>
            <w:b w:val="0"/>
            <w:bCs w:val="0"/>
            <w:noProof/>
            <w:webHidden/>
            <w:sz w:val="28"/>
            <w:szCs w:val="28"/>
            <w:rtl/>
          </w:rPr>
        </w:r>
        <w:r w:rsidRPr="001758B5">
          <w:rPr>
            <w:b w:val="0"/>
            <w:bCs w:val="0"/>
            <w:noProof/>
            <w:webHidden/>
            <w:sz w:val="28"/>
            <w:szCs w:val="28"/>
            <w:rtl/>
          </w:rPr>
          <w:fldChar w:fldCharType="separate"/>
        </w:r>
        <w:r w:rsidR="00712AC1">
          <w:rPr>
            <w:b w:val="0"/>
            <w:bCs w:val="0"/>
            <w:noProof/>
            <w:webHidden/>
            <w:sz w:val="28"/>
            <w:szCs w:val="28"/>
            <w:rtl/>
            <w:lang w:bidi="ar-SA"/>
          </w:rPr>
          <w:t>52</w:t>
        </w:r>
        <w:r w:rsidRPr="001758B5">
          <w:rPr>
            <w:b w:val="0"/>
            <w:bCs w:val="0"/>
            <w:noProof/>
            <w:webHidden/>
            <w:sz w:val="28"/>
            <w:szCs w:val="28"/>
            <w:rtl/>
          </w:rPr>
          <w:fldChar w:fldCharType="end"/>
        </w:r>
      </w:hyperlink>
    </w:p>
    <w:p w:rsidR="001758B5" w:rsidRPr="00376B2E" w:rsidRDefault="001758B5" w:rsidP="001758B5">
      <w:pPr>
        <w:pStyle w:val="TOC1"/>
        <w:spacing w:after="0" w:line="240" w:lineRule="auto"/>
        <w:jc w:val="both"/>
        <w:rPr>
          <w:rFonts w:eastAsia="Times New Roman" w:cs="Arial"/>
          <w:b w:val="0"/>
          <w:bCs w:val="0"/>
          <w:noProof/>
          <w:sz w:val="28"/>
          <w:szCs w:val="28"/>
          <w:rtl/>
          <w:lang w:bidi="ar-SA"/>
        </w:rPr>
      </w:pPr>
      <w:hyperlink w:anchor="_Toc41118838" w:history="1">
        <w:r w:rsidRPr="001758B5">
          <w:rPr>
            <w:rStyle w:val="Hyperlink"/>
            <w:rFonts w:hint="eastAsia"/>
            <w:b w:val="0"/>
            <w:bCs w:val="0"/>
            <w:noProof/>
            <w:sz w:val="28"/>
            <w:szCs w:val="28"/>
            <w:rtl/>
          </w:rPr>
          <w:t>جدول</w:t>
        </w:r>
        <w:r w:rsidRPr="001758B5">
          <w:rPr>
            <w:rStyle w:val="Hyperlink"/>
            <w:b w:val="0"/>
            <w:bCs w:val="0"/>
            <w:noProof/>
            <w:sz w:val="28"/>
            <w:szCs w:val="28"/>
            <w:rtl/>
          </w:rPr>
          <w:t xml:space="preserve"> </w:t>
        </w:r>
        <w:r w:rsidRPr="001758B5">
          <w:rPr>
            <w:rStyle w:val="Hyperlink"/>
            <w:rFonts w:hint="eastAsia"/>
            <w:b w:val="0"/>
            <w:bCs w:val="0"/>
            <w:noProof/>
            <w:sz w:val="28"/>
            <w:szCs w:val="28"/>
            <w:rtl/>
          </w:rPr>
          <w:t>شماره</w:t>
        </w:r>
        <w:r w:rsidRPr="001758B5">
          <w:rPr>
            <w:rStyle w:val="Hyperlink"/>
            <w:b w:val="0"/>
            <w:bCs w:val="0"/>
            <w:noProof/>
            <w:sz w:val="28"/>
            <w:szCs w:val="28"/>
            <w:rtl/>
          </w:rPr>
          <w:t xml:space="preserve"> (19) </w:t>
        </w:r>
        <w:r w:rsidRPr="001758B5">
          <w:rPr>
            <w:rStyle w:val="Hyperlink"/>
            <w:rFonts w:hint="eastAsia"/>
            <w:b w:val="0"/>
            <w:bCs w:val="0"/>
            <w:noProof/>
            <w:sz w:val="28"/>
            <w:szCs w:val="28"/>
            <w:rtl/>
          </w:rPr>
          <w:t>تعداد</w:t>
        </w:r>
        <w:r w:rsidRPr="001758B5">
          <w:rPr>
            <w:rStyle w:val="Hyperlink"/>
            <w:b w:val="0"/>
            <w:bCs w:val="0"/>
            <w:noProof/>
            <w:sz w:val="28"/>
            <w:szCs w:val="28"/>
            <w:rtl/>
          </w:rPr>
          <w:t xml:space="preserve"> </w:t>
        </w:r>
        <w:r w:rsidRPr="001758B5">
          <w:rPr>
            <w:rStyle w:val="Hyperlink"/>
            <w:rFonts w:hint="eastAsia"/>
            <w:b w:val="0"/>
            <w:bCs w:val="0"/>
            <w:noProof/>
            <w:sz w:val="28"/>
            <w:szCs w:val="28"/>
            <w:rtl/>
          </w:rPr>
          <w:t>ازدواج‌ها</w:t>
        </w:r>
        <w:r w:rsidRPr="001758B5">
          <w:rPr>
            <w:rStyle w:val="Hyperlink"/>
            <w:rFonts w:hint="cs"/>
            <w:b w:val="0"/>
            <w:bCs w:val="0"/>
            <w:noProof/>
            <w:sz w:val="28"/>
            <w:szCs w:val="28"/>
            <w:rtl/>
          </w:rPr>
          <w:t>ی</w:t>
        </w:r>
        <w:r w:rsidRPr="001758B5">
          <w:rPr>
            <w:rStyle w:val="Hyperlink"/>
            <w:b w:val="0"/>
            <w:bCs w:val="0"/>
            <w:noProof/>
            <w:sz w:val="28"/>
            <w:szCs w:val="28"/>
            <w:rtl/>
          </w:rPr>
          <w:t xml:space="preserve"> </w:t>
        </w:r>
        <w:r w:rsidRPr="001758B5">
          <w:rPr>
            <w:rStyle w:val="Hyperlink"/>
            <w:rFonts w:hint="eastAsia"/>
            <w:b w:val="0"/>
            <w:bCs w:val="0"/>
            <w:noProof/>
            <w:sz w:val="28"/>
            <w:szCs w:val="28"/>
            <w:rtl/>
          </w:rPr>
          <w:t>واقع</w:t>
        </w:r>
        <w:r w:rsidRPr="001758B5">
          <w:rPr>
            <w:rStyle w:val="Hyperlink"/>
            <w:b w:val="0"/>
            <w:bCs w:val="0"/>
            <w:noProof/>
            <w:sz w:val="28"/>
            <w:szCs w:val="28"/>
            <w:rtl/>
          </w:rPr>
          <w:t xml:space="preserve"> </w:t>
        </w:r>
        <w:r w:rsidRPr="001758B5">
          <w:rPr>
            <w:rStyle w:val="Hyperlink"/>
            <w:rFonts w:hint="eastAsia"/>
            <w:b w:val="0"/>
            <w:bCs w:val="0"/>
            <w:noProof/>
            <w:sz w:val="28"/>
            <w:szCs w:val="28"/>
            <w:rtl/>
          </w:rPr>
          <w:t>شده</w:t>
        </w:r>
        <w:r w:rsidRPr="001758B5">
          <w:rPr>
            <w:rStyle w:val="Hyperlink"/>
            <w:b w:val="0"/>
            <w:bCs w:val="0"/>
            <w:noProof/>
            <w:sz w:val="28"/>
            <w:szCs w:val="28"/>
            <w:rtl/>
          </w:rPr>
          <w:t xml:space="preserve"> </w:t>
        </w:r>
        <w:r w:rsidRPr="001758B5">
          <w:rPr>
            <w:rStyle w:val="Hyperlink"/>
            <w:rFonts w:hint="eastAsia"/>
            <w:b w:val="0"/>
            <w:bCs w:val="0"/>
            <w:noProof/>
            <w:sz w:val="28"/>
            <w:szCs w:val="28"/>
            <w:rtl/>
          </w:rPr>
          <w:t>به</w:t>
        </w:r>
        <w:r w:rsidRPr="001758B5">
          <w:rPr>
            <w:rStyle w:val="Hyperlink"/>
            <w:b w:val="0"/>
            <w:bCs w:val="0"/>
            <w:noProof/>
            <w:sz w:val="28"/>
            <w:szCs w:val="28"/>
            <w:rtl/>
          </w:rPr>
          <w:t xml:space="preserve"> </w:t>
        </w:r>
        <w:r w:rsidRPr="001758B5">
          <w:rPr>
            <w:rStyle w:val="Hyperlink"/>
            <w:rFonts w:hint="eastAsia"/>
            <w:b w:val="0"/>
            <w:bCs w:val="0"/>
            <w:noProof/>
            <w:sz w:val="28"/>
            <w:szCs w:val="28"/>
            <w:rtl/>
          </w:rPr>
          <w:t>تفک</w:t>
        </w:r>
        <w:r w:rsidRPr="001758B5">
          <w:rPr>
            <w:rStyle w:val="Hyperlink"/>
            <w:rFonts w:hint="cs"/>
            <w:b w:val="0"/>
            <w:bCs w:val="0"/>
            <w:noProof/>
            <w:sz w:val="28"/>
            <w:szCs w:val="28"/>
            <w:rtl/>
          </w:rPr>
          <w:t>ی</w:t>
        </w:r>
        <w:r w:rsidRPr="001758B5">
          <w:rPr>
            <w:rStyle w:val="Hyperlink"/>
            <w:rFonts w:hint="eastAsia"/>
            <w:b w:val="0"/>
            <w:bCs w:val="0"/>
            <w:noProof/>
            <w:sz w:val="28"/>
            <w:szCs w:val="28"/>
            <w:rtl/>
          </w:rPr>
          <w:t>ک</w:t>
        </w:r>
        <w:r w:rsidRPr="001758B5">
          <w:rPr>
            <w:rStyle w:val="Hyperlink"/>
            <w:b w:val="0"/>
            <w:bCs w:val="0"/>
            <w:noProof/>
            <w:sz w:val="28"/>
            <w:szCs w:val="28"/>
            <w:rtl/>
          </w:rPr>
          <w:t xml:space="preserve"> </w:t>
        </w:r>
        <w:r w:rsidRPr="001758B5">
          <w:rPr>
            <w:rStyle w:val="Hyperlink"/>
            <w:rFonts w:hint="eastAsia"/>
            <w:b w:val="0"/>
            <w:bCs w:val="0"/>
            <w:noProof/>
            <w:sz w:val="28"/>
            <w:szCs w:val="28"/>
            <w:rtl/>
          </w:rPr>
          <w:t>شهرستان</w:t>
        </w:r>
        <w:r w:rsidRPr="001758B5">
          <w:rPr>
            <w:rStyle w:val="Hyperlink"/>
            <w:b w:val="0"/>
            <w:bCs w:val="0"/>
            <w:noProof/>
            <w:sz w:val="28"/>
            <w:szCs w:val="28"/>
            <w:rtl/>
          </w:rPr>
          <w:t xml:space="preserve"> </w:t>
        </w:r>
        <w:r w:rsidRPr="001758B5">
          <w:rPr>
            <w:rStyle w:val="Hyperlink"/>
            <w:rFonts w:hint="eastAsia"/>
            <w:b w:val="0"/>
            <w:bCs w:val="0"/>
            <w:noProof/>
            <w:sz w:val="28"/>
            <w:szCs w:val="28"/>
            <w:rtl/>
          </w:rPr>
          <w:t>از</w:t>
        </w:r>
        <w:r w:rsidRPr="001758B5">
          <w:rPr>
            <w:rStyle w:val="Hyperlink"/>
            <w:b w:val="0"/>
            <w:bCs w:val="0"/>
            <w:noProof/>
            <w:sz w:val="28"/>
            <w:szCs w:val="28"/>
            <w:rtl/>
          </w:rPr>
          <w:t xml:space="preserve"> </w:t>
        </w:r>
        <w:r w:rsidRPr="001758B5">
          <w:rPr>
            <w:rStyle w:val="Hyperlink"/>
            <w:rFonts w:hint="eastAsia"/>
            <w:b w:val="0"/>
            <w:bCs w:val="0"/>
            <w:noProof/>
            <w:sz w:val="28"/>
            <w:szCs w:val="28"/>
            <w:rtl/>
          </w:rPr>
          <w:t>سال</w:t>
        </w:r>
        <w:r w:rsidRPr="001758B5">
          <w:rPr>
            <w:rStyle w:val="Hyperlink"/>
            <w:b w:val="0"/>
            <w:bCs w:val="0"/>
            <w:noProof/>
            <w:sz w:val="28"/>
            <w:szCs w:val="28"/>
            <w:rtl/>
          </w:rPr>
          <w:t xml:space="preserve"> 1396 </w:t>
        </w:r>
        <w:r w:rsidRPr="001758B5">
          <w:rPr>
            <w:rStyle w:val="Hyperlink"/>
            <w:rFonts w:hint="eastAsia"/>
            <w:b w:val="0"/>
            <w:bCs w:val="0"/>
            <w:noProof/>
            <w:sz w:val="28"/>
            <w:szCs w:val="28"/>
            <w:rtl/>
          </w:rPr>
          <w:t>از</w:t>
        </w:r>
        <w:r w:rsidRPr="001758B5">
          <w:rPr>
            <w:rStyle w:val="Hyperlink"/>
            <w:b w:val="0"/>
            <w:bCs w:val="0"/>
            <w:noProof/>
            <w:sz w:val="28"/>
            <w:szCs w:val="28"/>
            <w:rtl/>
          </w:rPr>
          <w:t xml:space="preserve"> </w:t>
        </w:r>
        <w:r w:rsidRPr="001758B5">
          <w:rPr>
            <w:rStyle w:val="Hyperlink"/>
            <w:rFonts w:hint="eastAsia"/>
            <w:b w:val="0"/>
            <w:bCs w:val="0"/>
            <w:noProof/>
            <w:sz w:val="28"/>
            <w:szCs w:val="28"/>
            <w:rtl/>
          </w:rPr>
          <w:t>ب</w:t>
        </w:r>
        <w:r w:rsidRPr="001758B5">
          <w:rPr>
            <w:rStyle w:val="Hyperlink"/>
            <w:rFonts w:hint="cs"/>
            <w:b w:val="0"/>
            <w:bCs w:val="0"/>
            <w:noProof/>
            <w:sz w:val="28"/>
            <w:szCs w:val="28"/>
            <w:rtl/>
          </w:rPr>
          <w:t>ی</w:t>
        </w:r>
        <w:r w:rsidRPr="001758B5">
          <w:rPr>
            <w:rStyle w:val="Hyperlink"/>
            <w:rFonts w:hint="eastAsia"/>
            <w:b w:val="0"/>
            <w:bCs w:val="0"/>
            <w:noProof/>
            <w:sz w:val="28"/>
            <w:szCs w:val="28"/>
            <w:rtl/>
          </w:rPr>
          <w:t>شتر</w:t>
        </w:r>
        <w:r w:rsidRPr="001758B5">
          <w:rPr>
            <w:rStyle w:val="Hyperlink"/>
            <w:rFonts w:hint="cs"/>
            <w:b w:val="0"/>
            <w:bCs w:val="0"/>
            <w:noProof/>
            <w:sz w:val="28"/>
            <w:szCs w:val="28"/>
            <w:rtl/>
          </w:rPr>
          <w:t>ی</w:t>
        </w:r>
        <w:r w:rsidRPr="001758B5">
          <w:rPr>
            <w:rStyle w:val="Hyperlink"/>
            <w:rFonts w:hint="eastAsia"/>
            <w:b w:val="0"/>
            <w:bCs w:val="0"/>
            <w:noProof/>
            <w:sz w:val="28"/>
            <w:szCs w:val="28"/>
            <w:rtl/>
          </w:rPr>
          <w:t>ن</w:t>
        </w:r>
        <w:r w:rsidRPr="001758B5">
          <w:rPr>
            <w:rStyle w:val="Hyperlink"/>
            <w:b w:val="0"/>
            <w:bCs w:val="0"/>
            <w:noProof/>
            <w:sz w:val="28"/>
            <w:szCs w:val="28"/>
            <w:rtl/>
          </w:rPr>
          <w:t xml:space="preserve"> </w:t>
        </w:r>
        <w:r w:rsidRPr="001758B5">
          <w:rPr>
            <w:rStyle w:val="Hyperlink"/>
            <w:rFonts w:hint="eastAsia"/>
            <w:b w:val="0"/>
            <w:bCs w:val="0"/>
            <w:noProof/>
            <w:sz w:val="28"/>
            <w:szCs w:val="28"/>
            <w:rtl/>
          </w:rPr>
          <w:t>به</w:t>
        </w:r>
        <w:r w:rsidRPr="001758B5">
          <w:rPr>
            <w:rStyle w:val="Hyperlink"/>
            <w:b w:val="0"/>
            <w:bCs w:val="0"/>
            <w:noProof/>
            <w:sz w:val="28"/>
            <w:szCs w:val="28"/>
            <w:rtl/>
          </w:rPr>
          <w:t xml:space="preserve"> </w:t>
        </w:r>
        <w:r w:rsidRPr="001758B5">
          <w:rPr>
            <w:rStyle w:val="Hyperlink"/>
            <w:rFonts w:hint="eastAsia"/>
            <w:b w:val="0"/>
            <w:bCs w:val="0"/>
            <w:noProof/>
            <w:sz w:val="28"/>
            <w:szCs w:val="28"/>
            <w:rtl/>
          </w:rPr>
          <w:t>کمتر</w:t>
        </w:r>
        <w:r w:rsidRPr="001758B5">
          <w:rPr>
            <w:rStyle w:val="Hyperlink"/>
            <w:rFonts w:hint="cs"/>
            <w:b w:val="0"/>
            <w:bCs w:val="0"/>
            <w:noProof/>
            <w:sz w:val="28"/>
            <w:szCs w:val="28"/>
            <w:rtl/>
          </w:rPr>
          <w:t>ی</w:t>
        </w:r>
        <w:r w:rsidRPr="001758B5">
          <w:rPr>
            <w:rStyle w:val="Hyperlink"/>
            <w:rFonts w:hint="eastAsia"/>
            <w:b w:val="0"/>
            <w:bCs w:val="0"/>
            <w:noProof/>
            <w:sz w:val="28"/>
            <w:szCs w:val="28"/>
            <w:rtl/>
          </w:rPr>
          <w:t>ن</w:t>
        </w:r>
        <w:r>
          <w:rPr>
            <w:rStyle w:val="Hyperlink"/>
            <w:b w:val="0"/>
            <w:bCs w:val="0"/>
            <w:noProof/>
            <w:sz w:val="28"/>
            <w:szCs w:val="28"/>
            <w:rtl/>
          </w:rPr>
          <w:tab/>
        </w:r>
        <w:r w:rsidRPr="001758B5">
          <w:rPr>
            <w:b w:val="0"/>
            <w:bCs w:val="0"/>
            <w:noProof/>
            <w:webHidden/>
            <w:sz w:val="28"/>
            <w:szCs w:val="28"/>
            <w:rtl/>
          </w:rPr>
          <w:t xml:space="preserve"> </w:t>
        </w:r>
        <w:r w:rsidRPr="001758B5">
          <w:rPr>
            <w:b w:val="0"/>
            <w:bCs w:val="0"/>
            <w:noProof/>
            <w:webHidden/>
            <w:sz w:val="28"/>
            <w:szCs w:val="28"/>
            <w:rtl/>
          </w:rPr>
          <w:fldChar w:fldCharType="begin"/>
        </w:r>
        <w:r w:rsidRPr="001758B5">
          <w:rPr>
            <w:b w:val="0"/>
            <w:bCs w:val="0"/>
            <w:noProof/>
            <w:webHidden/>
            <w:sz w:val="28"/>
            <w:szCs w:val="28"/>
            <w:rtl/>
          </w:rPr>
          <w:instrText xml:space="preserve"> </w:instrText>
        </w:r>
        <w:r w:rsidRPr="001758B5">
          <w:rPr>
            <w:b w:val="0"/>
            <w:bCs w:val="0"/>
            <w:noProof/>
            <w:webHidden/>
            <w:sz w:val="28"/>
            <w:szCs w:val="28"/>
          </w:rPr>
          <w:instrText>PAGEREF</w:instrText>
        </w:r>
        <w:r w:rsidRPr="001758B5">
          <w:rPr>
            <w:b w:val="0"/>
            <w:bCs w:val="0"/>
            <w:noProof/>
            <w:webHidden/>
            <w:sz w:val="28"/>
            <w:szCs w:val="28"/>
            <w:rtl/>
          </w:rPr>
          <w:instrText xml:space="preserve"> _</w:instrText>
        </w:r>
        <w:r w:rsidRPr="001758B5">
          <w:rPr>
            <w:b w:val="0"/>
            <w:bCs w:val="0"/>
            <w:noProof/>
            <w:webHidden/>
            <w:sz w:val="28"/>
            <w:szCs w:val="28"/>
          </w:rPr>
          <w:instrText>Toc41118838 \h</w:instrText>
        </w:r>
        <w:r w:rsidRPr="001758B5">
          <w:rPr>
            <w:b w:val="0"/>
            <w:bCs w:val="0"/>
            <w:noProof/>
            <w:webHidden/>
            <w:sz w:val="28"/>
            <w:szCs w:val="28"/>
            <w:rtl/>
          </w:rPr>
          <w:instrText xml:space="preserve"> </w:instrText>
        </w:r>
        <w:r w:rsidRPr="001758B5">
          <w:rPr>
            <w:b w:val="0"/>
            <w:bCs w:val="0"/>
            <w:noProof/>
            <w:webHidden/>
            <w:sz w:val="28"/>
            <w:szCs w:val="28"/>
            <w:rtl/>
          </w:rPr>
        </w:r>
        <w:r w:rsidRPr="001758B5">
          <w:rPr>
            <w:b w:val="0"/>
            <w:bCs w:val="0"/>
            <w:noProof/>
            <w:webHidden/>
            <w:sz w:val="28"/>
            <w:szCs w:val="28"/>
            <w:rtl/>
          </w:rPr>
          <w:fldChar w:fldCharType="separate"/>
        </w:r>
        <w:r w:rsidR="00712AC1">
          <w:rPr>
            <w:b w:val="0"/>
            <w:bCs w:val="0"/>
            <w:noProof/>
            <w:webHidden/>
            <w:sz w:val="28"/>
            <w:szCs w:val="28"/>
            <w:rtl/>
            <w:lang w:bidi="ar-SA"/>
          </w:rPr>
          <w:t>53</w:t>
        </w:r>
        <w:r w:rsidRPr="001758B5">
          <w:rPr>
            <w:b w:val="0"/>
            <w:bCs w:val="0"/>
            <w:noProof/>
            <w:webHidden/>
            <w:sz w:val="28"/>
            <w:szCs w:val="28"/>
            <w:rtl/>
          </w:rPr>
          <w:fldChar w:fldCharType="end"/>
        </w:r>
      </w:hyperlink>
    </w:p>
    <w:p w:rsidR="001758B5" w:rsidRPr="00376B2E" w:rsidRDefault="001758B5" w:rsidP="001758B5">
      <w:pPr>
        <w:pStyle w:val="TOC1"/>
        <w:spacing w:after="0" w:line="240" w:lineRule="auto"/>
        <w:jc w:val="both"/>
        <w:rPr>
          <w:rFonts w:eastAsia="Times New Roman" w:cs="Arial"/>
          <w:b w:val="0"/>
          <w:bCs w:val="0"/>
          <w:noProof/>
          <w:sz w:val="28"/>
          <w:szCs w:val="28"/>
          <w:rtl/>
          <w:lang w:bidi="ar-SA"/>
        </w:rPr>
      </w:pPr>
      <w:hyperlink w:anchor="_Toc41118839" w:history="1">
        <w:r w:rsidRPr="001758B5">
          <w:rPr>
            <w:rStyle w:val="Hyperlink"/>
            <w:rFonts w:hint="eastAsia"/>
            <w:b w:val="0"/>
            <w:bCs w:val="0"/>
            <w:noProof/>
            <w:sz w:val="28"/>
            <w:szCs w:val="28"/>
            <w:rtl/>
          </w:rPr>
          <w:t>جدول</w:t>
        </w:r>
        <w:r w:rsidRPr="001758B5">
          <w:rPr>
            <w:rStyle w:val="Hyperlink"/>
            <w:b w:val="0"/>
            <w:bCs w:val="0"/>
            <w:noProof/>
            <w:sz w:val="28"/>
            <w:szCs w:val="28"/>
            <w:rtl/>
          </w:rPr>
          <w:t xml:space="preserve"> </w:t>
        </w:r>
        <w:r w:rsidRPr="001758B5">
          <w:rPr>
            <w:rStyle w:val="Hyperlink"/>
            <w:rFonts w:hint="eastAsia"/>
            <w:b w:val="0"/>
            <w:bCs w:val="0"/>
            <w:noProof/>
            <w:sz w:val="28"/>
            <w:szCs w:val="28"/>
            <w:rtl/>
          </w:rPr>
          <w:t>شماره</w:t>
        </w:r>
        <w:r w:rsidRPr="001758B5">
          <w:rPr>
            <w:rStyle w:val="Hyperlink"/>
            <w:b w:val="0"/>
            <w:bCs w:val="0"/>
            <w:noProof/>
            <w:sz w:val="28"/>
            <w:szCs w:val="28"/>
            <w:rtl/>
          </w:rPr>
          <w:t>(20)</w:t>
        </w:r>
        <w:r w:rsidRPr="001758B5">
          <w:rPr>
            <w:rStyle w:val="Hyperlink"/>
            <w:rFonts w:hint="eastAsia"/>
            <w:b w:val="0"/>
            <w:bCs w:val="0"/>
            <w:noProof/>
            <w:sz w:val="28"/>
            <w:szCs w:val="28"/>
            <w:rtl/>
          </w:rPr>
          <w:t>م</w:t>
        </w:r>
        <w:r w:rsidRPr="001758B5">
          <w:rPr>
            <w:rStyle w:val="Hyperlink"/>
            <w:rFonts w:hint="cs"/>
            <w:b w:val="0"/>
            <w:bCs w:val="0"/>
            <w:noProof/>
            <w:sz w:val="28"/>
            <w:szCs w:val="28"/>
            <w:rtl/>
          </w:rPr>
          <w:t>ی</w:t>
        </w:r>
        <w:r w:rsidRPr="001758B5">
          <w:rPr>
            <w:rStyle w:val="Hyperlink"/>
            <w:rFonts w:hint="eastAsia"/>
            <w:b w:val="0"/>
            <w:bCs w:val="0"/>
            <w:noProof/>
            <w:sz w:val="28"/>
            <w:szCs w:val="28"/>
            <w:rtl/>
          </w:rPr>
          <w:t>زان</w:t>
        </w:r>
        <w:r w:rsidRPr="001758B5">
          <w:rPr>
            <w:rStyle w:val="Hyperlink"/>
            <w:b w:val="0"/>
            <w:bCs w:val="0"/>
            <w:noProof/>
            <w:sz w:val="28"/>
            <w:szCs w:val="28"/>
            <w:rtl/>
          </w:rPr>
          <w:t xml:space="preserve"> </w:t>
        </w:r>
        <w:r w:rsidRPr="001758B5">
          <w:rPr>
            <w:rStyle w:val="Hyperlink"/>
            <w:rFonts w:hint="eastAsia"/>
            <w:b w:val="0"/>
            <w:bCs w:val="0"/>
            <w:noProof/>
            <w:sz w:val="28"/>
            <w:szCs w:val="28"/>
            <w:rtl/>
          </w:rPr>
          <w:t>عموم</w:t>
        </w:r>
        <w:r w:rsidRPr="001758B5">
          <w:rPr>
            <w:rStyle w:val="Hyperlink"/>
            <w:rFonts w:hint="cs"/>
            <w:b w:val="0"/>
            <w:bCs w:val="0"/>
            <w:noProof/>
            <w:sz w:val="28"/>
            <w:szCs w:val="28"/>
            <w:rtl/>
          </w:rPr>
          <w:t>ی</w:t>
        </w:r>
        <w:r w:rsidRPr="001758B5">
          <w:rPr>
            <w:rStyle w:val="Hyperlink"/>
            <w:rFonts w:hint="eastAsia"/>
            <w:b w:val="0"/>
            <w:bCs w:val="0"/>
            <w:noProof/>
            <w:sz w:val="28"/>
            <w:szCs w:val="28"/>
            <w:rtl/>
          </w:rPr>
          <w:t>ت</w:t>
        </w:r>
        <w:r w:rsidRPr="001758B5">
          <w:rPr>
            <w:rStyle w:val="Hyperlink"/>
            <w:b w:val="0"/>
            <w:bCs w:val="0"/>
            <w:noProof/>
            <w:sz w:val="28"/>
            <w:szCs w:val="28"/>
            <w:rtl/>
          </w:rPr>
          <w:t xml:space="preserve"> </w:t>
        </w:r>
        <w:r w:rsidRPr="001758B5">
          <w:rPr>
            <w:rStyle w:val="Hyperlink"/>
            <w:rFonts w:hint="eastAsia"/>
            <w:b w:val="0"/>
            <w:bCs w:val="0"/>
            <w:noProof/>
            <w:sz w:val="28"/>
            <w:szCs w:val="28"/>
            <w:rtl/>
          </w:rPr>
          <w:t>ازدواج</w:t>
        </w:r>
        <w:r w:rsidRPr="001758B5">
          <w:rPr>
            <w:rStyle w:val="Hyperlink"/>
            <w:b w:val="0"/>
            <w:bCs w:val="0"/>
            <w:noProof/>
            <w:sz w:val="28"/>
            <w:szCs w:val="28"/>
            <w:rtl/>
          </w:rPr>
          <w:t xml:space="preserve"> </w:t>
        </w:r>
        <w:r w:rsidRPr="001758B5">
          <w:rPr>
            <w:rStyle w:val="Hyperlink"/>
            <w:rFonts w:hint="eastAsia"/>
            <w:b w:val="0"/>
            <w:bCs w:val="0"/>
            <w:noProof/>
            <w:sz w:val="28"/>
            <w:szCs w:val="28"/>
            <w:rtl/>
          </w:rPr>
          <w:t>شهرستان‌ها</w:t>
        </w:r>
        <w:r w:rsidRPr="001758B5">
          <w:rPr>
            <w:rStyle w:val="Hyperlink"/>
            <w:b w:val="0"/>
            <w:bCs w:val="0"/>
            <w:noProof/>
            <w:sz w:val="28"/>
            <w:szCs w:val="28"/>
            <w:rtl/>
          </w:rPr>
          <w:t xml:space="preserve"> </w:t>
        </w:r>
        <w:r w:rsidRPr="001758B5">
          <w:rPr>
            <w:rStyle w:val="Hyperlink"/>
            <w:rFonts w:hint="eastAsia"/>
            <w:b w:val="0"/>
            <w:bCs w:val="0"/>
            <w:noProof/>
            <w:sz w:val="28"/>
            <w:szCs w:val="28"/>
            <w:rtl/>
          </w:rPr>
          <w:t>از</w:t>
        </w:r>
        <w:r w:rsidRPr="001758B5">
          <w:rPr>
            <w:rStyle w:val="Hyperlink"/>
            <w:b w:val="0"/>
            <w:bCs w:val="0"/>
            <w:noProof/>
            <w:sz w:val="28"/>
            <w:szCs w:val="28"/>
            <w:rtl/>
          </w:rPr>
          <w:t xml:space="preserve"> </w:t>
        </w:r>
        <w:r w:rsidRPr="001758B5">
          <w:rPr>
            <w:rStyle w:val="Hyperlink"/>
            <w:rFonts w:hint="eastAsia"/>
            <w:b w:val="0"/>
            <w:bCs w:val="0"/>
            <w:noProof/>
            <w:sz w:val="28"/>
            <w:szCs w:val="28"/>
            <w:rtl/>
          </w:rPr>
          <w:t>ب</w:t>
        </w:r>
        <w:r w:rsidRPr="001758B5">
          <w:rPr>
            <w:rStyle w:val="Hyperlink"/>
            <w:rFonts w:hint="cs"/>
            <w:b w:val="0"/>
            <w:bCs w:val="0"/>
            <w:noProof/>
            <w:sz w:val="28"/>
            <w:szCs w:val="28"/>
            <w:rtl/>
          </w:rPr>
          <w:t>ی</w:t>
        </w:r>
        <w:r w:rsidRPr="001758B5">
          <w:rPr>
            <w:rStyle w:val="Hyperlink"/>
            <w:rFonts w:hint="eastAsia"/>
            <w:b w:val="0"/>
            <w:bCs w:val="0"/>
            <w:noProof/>
            <w:sz w:val="28"/>
            <w:szCs w:val="28"/>
            <w:rtl/>
          </w:rPr>
          <w:t>شتر</w:t>
        </w:r>
        <w:r w:rsidRPr="001758B5">
          <w:rPr>
            <w:rStyle w:val="Hyperlink"/>
            <w:rFonts w:hint="cs"/>
            <w:b w:val="0"/>
            <w:bCs w:val="0"/>
            <w:noProof/>
            <w:sz w:val="28"/>
            <w:szCs w:val="28"/>
            <w:rtl/>
          </w:rPr>
          <w:t>ی</w:t>
        </w:r>
        <w:r w:rsidRPr="001758B5">
          <w:rPr>
            <w:rStyle w:val="Hyperlink"/>
            <w:rFonts w:hint="eastAsia"/>
            <w:b w:val="0"/>
            <w:bCs w:val="0"/>
            <w:noProof/>
            <w:sz w:val="28"/>
            <w:szCs w:val="28"/>
            <w:rtl/>
          </w:rPr>
          <w:t>ن</w:t>
        </w:r>
        <w:r w:rsidRPr="001758B5">
          <w:rPr>
            <w:rStyle w:val="Hyperlink"/>
            <w:b w:val="0"/>
            <w:bCs w:val="0"/>
            <w:noProof/>
            <w:sz w:val="28"/>
            <w:szCs w:val="28"/>
            <w:rtl/>
          </w:rPr>
          <w:t xml:space="preserve"> </w:t>
        </w:r>
        <w:r w:rsidRPr="001758B5">
          <w:rPr>
            <w:rStyle w:val="Hyperlink"/>
            <w:rFonts w:hint="eastAsia"/>
            <w:b w:val="0"/>
            <w:bCs w:val="0"/>
            <w:noProof/>
            <w:sz w:val="28"/>
            <w:szCs w:val="28"/>
            <w:rtl/>
          </w:rPr>
          <w:t>به</w:t>
        </w:r>
        <w:r w:rsidRPr="001758B5">
          <w:rPr>
            <w:rStyle w:val="Hyperlink"/>
            <w:b w:val="0"/>
            <w:bCs w:val="0"/>
            <w:noProof/>
            <w:sz w:val="28"/>
            <w:szCs w:val="28"/>
            <w:rtl/>
          </w:rPr>
          <w:t xml:space="preserve"> </w:t>
        </w:r>
        <w:r w:rsidRPr="001758B5">
          <w:rPr>
            <w:rStyle w:val="Hyperlink"/>
            <w:rFonts w:hint="eastAsia"/>
            <w:b w:val="0"/>
            <w:bCs w:val="0"/>
            <w:noProof/>
            <w:sz w:val="28"/>
            <w:szCs w:val="28"/>
            <w:rtl/>
          </w:rPr>
          <w:t>کمتر</w:t>
        </w:r>
        <w:r w:rsidRPr="001758B5">
          <w:rPr>
            <w:rStyle w:val="Hyperlink"/>
            <w:rFonts w:hint="cs"/>
            <w:b w:val="0"/>
            <w:bCs w:val="0"/>
            <w:noProof/>
            <w:sz w:val="28"/>
            <w:szCs w:val="28"/>
            <w:rtl/>
          </w:rPr>
          <w:t>ی</w:t>
        </w:r>
        <w:r w:rsidRPr="001758B5">
          <w:rPr>
            <w:rStyle w:val="Hyperlink"/>
            <w:rFonts w:hint="eastAsia"/>
            <w:b w:val="0"/>
            <w:bCs w:val="0"/>
            <w:noProof/>
            <w:sz w:val="28"/>
            <w:szCs w:val="28"/>
            <w:rtl/>
          </w:rPr>
          <w:t>ن</w:t>
        </w:r>
        <w:r>
          <w:rPr>
            <w:rStyle w:val="Hyperlink"/>
            <w:b w:val="0"/>
            <w:bCs w:val="0"/>
            <w:noProof/>
            <w:sz w:val="28"/>
            <w:szCs w:val="28"/>
            <w:rtl/>
          </w:rPr>
          <w:tab/>
        </w:r>
        <w:r w:rsidRPr="001758B5">
          <w:rPr>
            <w:b w:val="0"/>
            <w:bCs w:val="0"/>
            <w:noProof/>
            <w:webHidden/>
            <w:sz w:val="28"/>
            <w:szCs w:val="28"/>
            <w:rtl/>
          </w:rPr>
          <w:t xml:space="preserve"> </w:t>
        </w:r>
        <w:r w:rsidRPr="001758B5">
          <w:rPr>
            <w:b w:val="0"/>
            <w:bCs w:val="0"/>
            <w:noProof/>
            <w:webHidden/>
            <w:sz w:val="28"/>
            <w:szCs w:val="28"/>
            <w:rtl/>
          </w:rPr>
          <w:fldChar w:fldCharType="begin"/>
        </w:r>
        <w:r w:rsidRPr="001758B5">
          <w:rPr>
            <w:b w:val="0"/>
            <w:bCs w:val="0"/>
            <w:noProof/>
            <w:webHidden/>
            <w:sz w:val="28"/>
            <w:szCs w:val="28"/>
            <w:rtl/>
          </w:rPr>
          <w:instrText xml:space="preserve"> </w:instrText>
        </w:r>
        <w:r w:rsidRPr="001758B5">
          <w:rPr>
            <w:b w:val="0"/>
            <w:bCs w:val="0"/>
            <w:noProof/>
            <w:webHidden/>
            <w:sz w:val="28"/>
            <w:szCs w:val="28"/>
          </w:rPr>
          <w:instrText>PAGEREF</w:instrText>
        </w:r>
        <w:r w:rsidRPr="001758B5">
          <w:rPr>
            <w:b w:val="0"/>
            <w:bCs w:val="0"/>
            <w:noProof/>
            <w:webHidden/>
            <w:sz w:val="28"/>
            <w:szCs w:val="28"/>
            <w:rtl/>
          </w:rPr>
          <w:instrText xml:space="preserve"> _</w:instrText>
        </w:r>
        <w:r w:rsidRPr="001758B5">
          <w:rPr>
            <w:b w:val="0"/>
            <w:bCs w:val="0"/>
            <w:noProof/>
            <w:webHidden/>
            <w:sz w:val="28"/>
            <w:szCs w:val="28"/>
          </w:rPr>
          <w:instrText>Toc41118839 \h</w:instrText>
        </w:r>
        <w:r w:rsidRPr="001758B5">
          <w:rPr>
            <w:b w:val="0"/>
            <w:bCs w:val="0"/>
            <w:noProof/>
            <w:webHidden/>
            <w:sz w:val="28"/>
            <w:szCs w:val="28"/>
            <w:rtl/>
          </w:rPr>
          <w:instrText xml:space="preserve"> </w:instrText>
        </w:r>
        <w:r w:rsidRPr="001758B5">
          <w:rPr>
            <w:b w:val="0"/>
            <w:bCs w:val="0"/>
            <w:noProof/>
            <w:webHidden/>
            <w:sz w:val="28"/>
            <w:szCs w:val="28"/>
            <w:rtl/>
          </w:rPr>
        </w:r>
        <w:r w:rsidRPr="001758B5">
          <w:rPr>
            <w:b w:val="0"/>
            <w:bCs w:val="0"/>
            <w:noProof/>
            <w:webHidden/>
            <w:sz w:val="28"/>
            <w:szCs w:val="28"/>
            <w:rtl/>
          </w:rPr>
          <w:fldChar w:fldCharType="separate"/>
        </w:r>
        <w:r w:rsidR="00712AC1">
          <w:rPr>
            <w:b w:val="0"/>
            <w:bCs w:val="0"/>
            <w:noProof/>
            <w:webHidden/>
            <w:sz w:val="28"/>
            <w:szCs w:val="28"/>
            <w:rtl/>
            <w:lang w:bidi="ar-SA"/>
          </w:rPr>
          <w:t>54</w:t>
        </w:r>
        <w:r w:rsidRPr="001758B5">
          <w:rPr>
            <w:b w:val="0"/>
            <w:bCs w:val="0"/>
            <w:noProof/>
            <w:webHidden/>
            <w:sz w:val="28"/>
            <w:szCs w:val="28"/>
            <w:rtl/>
          </w:rPr>
          <w:fldChar w:fldCharType="end"/>
        </w:r>
      </w:hyperlink>
    </w:p>
    <w:p w:rsidR="001758B5" w:rsidRPr="00376B2E" w:rsidRDefault="001758B5" w:rsidP="001758B5">
      <w:pPr>
        <w:pStyle w:val="TOC1"/>
        <w:spacing w:after="0" w:line="240" w:lineRule="auto"/>
        <w:jc w:val="both"/>
        <w:rPr>
          <w:rFonts w:eastAsia="Times New Roman" w:cs="Arial"/>
          <w:b w:val="0"/>
          <w:bCs w:val="0"/>
          <w:noProof/>
          <w:sz w:val="26"/>
          <w:szCs w:val="26"/>
          <w:rtl/>
          <w:lang w:bidi="ar-SA"/>
        </w:rPr>
      </w:pPr>
      <w:hyperlink w:anchor="_Toc41118840" w:history="1">
        <w:r w:rsidRPr="001758B5">
          <w:rPr>
            <w:rStyle w:val="Hyperlink"/>
            <w:rFonts w:hint="eastAsia"/>
            <w:b w:val="0"/>
            <w:bCs w:val="0"/>
            <w:noProof/>
            <w:sz w:val="26"/>
            <w:szCs w:val="26"/>
            <w:rtl/>
          </w:rPr>
          <w:t>جدول</w:t>
        </w:r>
        <w:r w:rsidRPr="001758B5">
          <w:rPr>
            <w:rStyle w:val="Hyperlink"/>
            <w:b w:val="0"/>
            <w:bCs w:val="0"/>
            <w:noProof/>
            <w:sz w:val="26"/>
            <w:szCs w:val="26"/>
            <w:rtl/>
          </w:rPr>
          <w:t xml:space="preserve"> </w:t>
        </w:r>
        <w:r w:rsidRPr="001758B5">
          <w:rPr>
            <w:rStyle w:val="Hyperlink"/>
            <w:rFonts w:hint="eastAsia"/>
            <w:b w:val="0"/>
            <w:bCs w:val="0"/>
            <w:noProof/>
            <w:sz w:val="26"/>
            <w:szCs w:val="26"/>
            <w:rtl/>
          </w:rPr>
          <w:t>شماره</w:t>
        </w:r>
        <w:r w:rsidRPr="001758B5">
          <w:rPr>
            <w:rStyle w:val="Hyperlink"/>
            <w:b w:val="0"/>
            <w:bCs w:val="0"/>
            <w:noProof/>
            <w:sz w:val="26"/>
            <w:szCs w:val="26"/>
            <w:rtl/>
          </w:rPr>
          <w:t>(21)</w:t>
        </w:r>
        <w:r w:rsidRPr="001758B5">
          <w:rPr>
            <w:rStyle w:val="Hyperlink"/>
            <w:rFonts w:hint="eastAsia"/>
            <w:b w:val="0"/>
            <w:bCs w:val="0"/>
            <w:noProof/>
            <w:sz w:val="26"/>
            <w:szCs w:val="26"/>
            <w:rtl/>
          </w:rPr>
          <w:t>م</w:t>
        </w:r>
        <w:r w:rsidRPr="001758B5">
          <w:rPr>
            <w:rStyle w:val="Hyperlink"/>
            <w:rFonts w:hint="cs"/>
            <w:b w:val="0"/>
            <w:bCs w:val="0"/>
            <w:noProof/>
            <w:sz w:val="26"/>
            <w:szCs w:val="26"/>
            <w:rtl/>
          </w:rPr>
          <w:t>ی</w:t>
        </w:r>
        <w:r w:rsidRPr="001758B5">
          <w:rPr>
            <w:rStyle w:val="Hyperlink"/>
            <w:rFonts w:hint="eastAsia"/>
            <w:b w:val="0"/>
            <w:bCs w:val="0"/>
            <w:noProof/>
            <w:sz w:val="26"/>
            <w:szCs w:val="26"/>
            <w:rtl/>
          </w:rPr>
          <w:t>انگ</w:t>
        </w:r>
        <w:r w:rsidRPr="001758B5">
          <w:rPr>
            <w:rStyle w:val="Hyperlink"/>
            <w:rFonts w:hint="cs"/>
            <w:b w:val="0"/>
            <w:bCs w:val="0"/>
            <w:noProof/>
            <w:sz w:val="26"/>
            <w:szCs w:val="26"/>
            <w:rtl/>
          </w:rPr>
          <w:t>ی</w:t>
        </w:r>
        <w:r w:rsidRPr="001758B5">
          <w:rPr>
            <w:rStyle w:val="Hyperlink"/>
            <w:rFonts w:hint="eastAsia"/>
            <w:b w:val="0"/>
            <w:bCs w:val="0"/>
            <w:noProof/>
            <w:sz w:val="26"/>
            <w:szCs w:val="26"/>
            <w:rtl/>
          </w:rPr>
          <w:t>ن</w:t>
        </w:r>
        <w:r w:rsidRPr="001758B5">
          <w:rPr>
            <w:rStyle w:val="Hyperlink"/>
            <w:b w:val="0"/>
            <w:bCs w:val="0"/>
            <w:noProof/>
            <w:sz w:val="26"/>
            <w:szCs w:val="26"/>
            <w:rtl/>
          </w:rPr>
          <w:t xml:space="preserve"> </w:t>
        </w:r>
        <w:r w:rsidRPr="001758B5">
          <w:rPr>
            <w:rStyle w:val="Hyperlink"/>
            <w:rFonts w:hint="eastAsia"/>
            <w:b w:val="0"/>
            <w:bCs w:val="0"/>
            <w:noProof/>
            <w:sz w:val="26"/>
            <w:szCs w:val="26"/>
            <w:rtl/>
          </w:rPr>
          <w:t>سن</w:t>
        </w:r>
        <w:r w:rsidRPr="001758B5">
          <w:rPr>
            <w:rStyle w:val="Hyperlink"/>
            <w:b w:val="0"/>
            <w:bCs w:val="0"/>
            <w:noProof/>
            <w:sz w:val="26"/>
            <w:szCs w:val="26"/>
            <w:rtl/>
          </w:rPr>
          <w:t xml:space="preserve"> </w:t>
        </w:r>
        <w:r w:rsidRPr="001758B5">
          <w:rPr>
            <w:rStyle w:val="Hyperlink"/>
            <w:rFonts w:hint="eastAsia"/>
            <w:b w:val="0"/>
            <w:bCs w:val="0"/>
            <w:noProof/>
            <w:sz w:val="26"/>
            <w:szCs w:val="26"/>
            <w:rtl/>
          </w:rPr>
          <w:t>ازدواج</w:t>
        </w:r>
        <w:r w:rsidRPr="001758B5">
          <w:rPr>
            <w:rStyle w:val="Hyperlink"/>
            <w:b w:val="0"/>
            <w:bCs w:val="0"/>
            <w:noProof/>
            <w:sz w:val="26"/>
            <w:szCs w:val="26"/>
            <w:rtl/>
          </w:rPr>
          <w:t xml:space="preserve"> </w:t>
        </w:r>
        <w:r w:rsidRPr="001758B5">
          <w:rPr>
            <w:rStyle w:val="Hyperlink"/>
            <w:rFonts w:hint="eastAsia"/>
            <w:b w:val="0"/>
            <w:bCs w:val="0"/>
            <w:noProof/>
            <w:sz w:val="26"/>
            <w:szCs w:val="26"/>
            <w:rtl/>
          </w:rPr>
          <w:t>اول</w:t>
        </w:r>
        <w:r w:rsidRPr="001758B5">
          <w:rPr>
            <w:rStyle w:val="Hyperlink"/>
            <w:rFonts w:hint="cs"/>
            <w:b w:val="0"/>
            <w:bCs w:val="0"/>
            <w:noProof/>
            <w:sz w:val="26"/>
            <w:szCs w:val="26"/>
            <w:rtl/>
          </w:rPr>
          <w:t>ی</w:t>
        </w:r>
        <w:r w:rsidRPr="001758B5">
          <w:rPr>
            <w:rStyle w:val="Hyperlink"/>
            <w:rFonts w:hint="eastAsia"/>
            <w:b w:val="0"/>
            <w:bCs w:val="0"/>
            <w:noProof/>
            <w:sz w:val="26"/>
            <w:szCs w:val="26"/>
            <w:rtl/>
          </w:rPr>
          <w:t>ن</w:t>
        </w:r>
        <w:r w:rsidRPr="001758B5">
          <w:rPr>
            <w:rStyle w:val="Hyperlink"/>
            <w:b w:val="0"/>
            <w:bCs w:val="0"/>
            <w:noProof/>
            <w:sz w:val="26"/>
            <w:szCs w:val="26"/>
            <w:rtl/>
          </w:rPr>
          <w:t xml:space="preserve"> </w:t>
        </w:r>
        <w:r w:rsidRPr="001758B5">
          <w:rPr>
            <w:rStyle w:val="Hyperlink"/>
            <w:rFonts w:hint="eastAsia"/>
            <w:b w:val="0"/>
            <w:bCs w:val="0"/>
            <w:noProof/>
            <w:sz w:val="26"/>
            <w:szCs w:val="26"/>
            <w:rtl/>
          </w:rPr>
          <w:t>ازدواج</w:t>
        </w:r>
        <w:r w:rsidRPr="001758B5">
          <w:rPr>
            <w:rStyle w:val="Hyperlink"/>
            <w:b w:val="0"/>
            <w:bCs w:val="0"/>
            <w:noProof/>
            <w:sz w:val="26"/>
            <w:szCs w:val="26"/>
            <w:rtl/>
          </w:rPr>
          <w:t xml:space="preserve"> </w:t>
        </w:r>
        <w:r w:rsidRPr="001758B5">
          <w:rPr>
            <w:rStyle w:val="Hyperlink"/>
            <w:rFonts w:hint="eastAsia"/>
            <w:b w:val="0"/>
            <w:bCs w:val="0"/>
            <w:noProof/>
            <w:sz w:val="26"/>
            <w:szCs w:val="26"/>
            <w:rtl/>
          </w:rPr>
          <w:t>زنان</w:t>
        </w:r>
        <w:r w:rsidRPr="001758B5">
          <w:rPr>
            <w:rStyle w:val="Hyperlink"/>
            <w:b w:val="0"/>
            <w:bCs w:val="0"/>
            <w:noProof/>
            <w:sz w:val="26"/>
            <w:szCs w:val="26"/>
            <w:rtl/>
          </w:rPr>
          <w:t xml:space="preserve"> </w:t>
        </w:r>
        <w:r w:rsidRPr="001758B5">
          <w:rPr>
            <w:rStyle w:val="Hyperlink"/>
            <w:rFonts w:hint="eastAsia"/>
            <w:b w:val="0"/>
            <w:bCs w:val="0"/>
            <w:noProof/>
            <w:sz w:val="26"/>
            <w:szCs w:val="26"/>
            <w:rtl/>
          </w:rPr>
          <w:t>شهرستان‌ها</w:t>
        </w:r>
        <w:r w:rsidRPr="001758B5">
          <w:rPr>
            <w:rStyle w:val="Hyperlink"/>
            <w:b w:val="0"/>
            <w:bCs w:val="0"/>
            <w:noProof/>
            <w:sz w:val="26"/>
            <w:szCs w:val="26"/>
            <w:rtl/>
          </w:rPr>
          <w:t xml:space="preserve"> </w:t>
        </w:r>
        <w:r w:rsidRPr="001758B5">
          <w:rPr>
            <w:rStyle w:val="Hyperlink"/>
            <w:rFonts w:hint="eastAsia"/>
            <w:b w:val="0"/>
            <w:bCs w:val="0"/>
            <w:noProof/>
            <w:sz w:val="26"/>
            <w:szCs w:val="26"/>
            <w:rtl/>
          </w:rPr>
          <w:t>به</w:t>
        </w:r>
        <w:r w:rsidRPr="001758B5">
          <w:rPr>
            <w:rStyle w:val="Hyperlink"/>
            <w:b w:val="0"/>
            <w:bCs w:val="0"/>
            <w:noProof/>
            <w:sz w:val="26"/>
            <w:szCs w:val="26"/>
            <w:rtl/>
          </w:rPr>
          <w:t xml:space="preserve"> </w:t>
        </w:r>
        <w:r w:rsidRPr="001758B5">
          <w:rPr>
            <w:rStyle w:val="Hyperlink"/>
            <w:rFonts w:hint="eastAsia"/>
            <w:b w:val="0"/>
            <w:bCs w:val="0"/>
            <w:noProof/>
            <w:sz w:val="26"/>
            <w:szCs w:val="26"/>
            <w:rtl/>
          </w:rPr>
          <w:t>ترت</w:t>
        </w:r>
        <w:r w:rsidRPr="001758B5">
          <w:rPr>
            <w:rStyle w:val="Hyperlink"/>
            <w:rFonts w:hint="cs"/>
            <w:b w:val="0"/>
            <w:bCs w:val="0"/>
            <w:noProof/>
            <w:sz w:val="26"/>
            <w:szCs w:val="26"/>
            <w:rtl/>
          </w:rPr>
          <w:t>ی</w:t>
        </w:r>
        <w:r w:rsidRPr="001758B5">
          <w:rPr>
            <w:rStyle w:val="Hyperlink"/>
            <w:rFonts w:hint="eastAsia"/>
            <w:b w:val="0"/>
            <w:bCs w:val="0"/>
            <w:noProof/>
            <w:sz w:val="26"/>
            <w:szCs w:val="26"/>
            <w:rtl/>
          </w:rPr>
          <w:t>ب</w:t>
        </w:r>
        <w:r w:rsidRPr="001758B5">
          <w:rPr>
            <w:rStyle w:val="Hyperlink"/>
            <w:b w:val="0"/>
            <w:bCs w:val="0"/>
            <w:noProof/>
            <w:sz w:val="26"/>
            <w:szCs w:val="26"/>
            <w:rtl/>
          </w:rPr>
          <w:t xml:space="preserve"> </w:t>
        </w:r>
        <w:r w:rsidRPr="001758B5">
          <w:rPr>
            <w:rStyle w:val="Hyperlink"/>
            <w:rFonts w:hint="eastAsia"/>
            <w:b w:val="0"/>
            <w:bCs w:val="0"/>
            <w:noProof/>
            <w:sz w:val="26"/>
            <w:szCs w:val="26"/>
            <w:rtl/>
          </w:rPr>
          <w:t>از</w:t>
        </w:r>
        <w:r w:rsidRPr="001758B5">
          <w:rPr>
            <w:rStyle w:val="Hyperlink"/>
            <w:b w:val="0"/>
            <w:bCs w:val="0"/>
            <w:noProof/>
            <w:sz w:val="26"/>
            <w:szCs w:val="26"/>
            <w:rtl/>
          </w:rPr>
          <w:t xml:space="preserve"> </w:t>
        </w:r>
        <w:r w:rsidRPr="001758B5">
          <w:rPr>
            <w:rStyle w:val="Hyperlink"/>
            <w:rFonts w:hint="eastAsia"/>
            <w:b w:val="0"/>
            <w:bCs w:val="0"/>
            <w:noProof/>
            <w:sz w:val="26"/>
            <w:szCs w:val="26"/>
            <w:rtl/>
          </w:rPr>
          <w:t>ب</w:t>
        </w:r>
        <w:r w:rsidRPr="001758B5">
          <w:rPr>
            <w:rStyle w:val="Hyperlink"/>
            <w:rFonts w:hint="cs"/>
            <w:b w:val="0"/>
            <w:bCs w:val="0"/>
            <w:noProof/>
            <w:sz w:val="26"/>
            <w:szCs w:val="26"/>
            <w:rtl/>
          </w:rPr>
          <w:t>ی</w:t>
        </w:r>
        <w:r w:rsidRPr="001758B5">
          <w:rPr>
            <w:rStyle w:val="Hyperlink"/>
            <w:rFonts w:hint="eastAsia"/>
            <w:b w:val="0"/>
            <w:bCs w:val="0"/>
            <w:noProof/>
            <w:sz w:val="26"/>
            <w:szCs w:val="26"/>
            <w:rtl/>
          </w:rPr>
          <w:t>شتر</w:t>
        </w:r>
        <w:r w:rsidRPr="001758B5">
          <w:rPr>
            <w:rStyle w:val="Hyperlink"/>
            <w:rFonts w:hint="cs"/>
            <w:b w:val="0"/>
            <w:bCs w:val="0"/>
            <w:noProof/>
            <w:sz w:val="26"/>
            <w:szCs w:val="26"/>
            <w:rtl/>
          </w:rPr>
          <w:t>ی</w:t>
        </w:r>
        <w:r w:rsidRPr="001758B5">
          <w:rPr>
            <w:rStyle w:val="Hyperlink"/>
            <w:rFonts w:hint="eastAsia"/>
            <w:b w:val="0"/>
            <w:bCs w:val="0"/>
            <w:noProof/>
            <w:sz w:val="26"/>
            <w:szCs w:val="26"/>
            <w:rtl/>
          </w:rPr>
          <w:t>ن</w:t>
        </w:r>
        <w:r w:rsidRPr="001758B5">
          <w:rPr>
            <w:rStyle w:val="Hyperlink"/>
            <w:b w:val="0"/>
            <w:bCs w:val="0"/>
            <w:noProof/>
            <w:sz w:val="26"/>
            <w:szCs w:val="26"/>
            <w:rtl/>
          </w:rPr>
          <w:t xml:space="preserve"> </w:t>
        </w:r>
        <w:r w:rsidRPr="001758B5">
          <w:rPr>
            <w:rStyle w:val="Hyperlink"/>
            <w:rFonts w:hint="eastAsia"/>
            <w:b w:val="0"/>
            <w:bCs w:val="0"/>
            <w:noProof/>
            <w:sz w:val="26"/>
            <w:szCs w:val="26"/>
            <w:rtl/>
          </w:rPr>
          <w:t>به</w:t>
        </w:r>
        <w:r w:rsidRPr="001758B5">
          <w:rPr>
            <w:rStyle w:val="Hyperlink"/>
            <w:b w:val="0"/>
            <w:bCs w:val="0"/>
            <w:noProof/>
            <w:sz w:val="26"/>
            <w:szCs w:val="26"/>
            <w:rtl/>
          </w:rPr>
          <w:t xml:space="preserve"> </w:t>
        </w:r>
        <w:r w:rsidRPr="001758B5">
          <w:rPr>
            <w:rStyle w:val="Hyperlink"/>
            <w:rFonts w:hint="eastAsia"/>
            <w:b w:val="0"/>
            <w:bCs w:val="0"/>
            <w:noProof/>
            <w:sz w:val="26"/>
            <w:szCs w:val="26"/>
            <w:rtl/>
          </w:rPr>
          <w:t>کمتر</w:t>
        </w:r>
        <w:r w:rsidRPr="001758B5">
          <w:rPr>
            <w:rStyle w:val="Hyperlink"/>
            <w:rFonts w:hint="cs"/>
            <w:b w:val="0"/>
            <w:bCs w:val="0"/>
            <w:noProof/>
            <w:sz w:val="26"/>
            <w:szCs w:val="26"/>
            <w:rtl/>
          </w:rPr>
          <w:t>ی</w:t>
        </w:r>
        <w:r w:rsidRPr="001758B5">
          <w:rPr>
            <w:rStyle w:val="Hyperlink"/>
            <w:rFonts w:hint="eastAsia"/>
            <w:b w:val="0"/>
            <w:bCs w:val="0"/>
            <w:noProof/>
            <w:sz w:val="26"/>
            <w:szCs w:val="26"/>
            <w:rtl/>
          </w:rPr>
          <w:t>ن</w:t>
        </w:r>
        <w:r>
          <w:rPr>
            <w:rStyle w:val="Hyperlink"/>
            <w:b w:val="0"/>
            <w:bCs w:val="0"/>
            <w:noProof/>
            <w:sz w:val="26"/>
            <w:szCs w:val="26"/>
            <w:rtl/>
          </w:rPr>
          <w:tab/>
        </w:r>
        <w:r w:rsidRPr="001758B5">
          <w:rPr>
            <w:b w:val="0"/>
            <w:bCs w:val="0"/>
            <w:noProof/>
            <w:webHidden/>
            <w:sz w:val="26"/>
            <w:szCs w:val="26"/>
            <w:rtl/>
          </w:rPr>
          <w:t xml:space="preserve"> </w:t>
        </w:r>
        <w:r w:rsidRPr="001758B5">
          <w:rPr>
            <w:b w:val="0"/>
            <w:bCs w:val="0"/>
            <w:noProof/>
            <w:webHidden/>
            <w:sz w:val="26"/>
            <w:szCs w:val="26"/>
            <w:rtl/>
          </w:rPr>
          <w:fldChar w:fldCharType="begin"/>
        </w:r>
        <w:r w:rsidRPr="001758B5">
          <w:rPr>
            <w:b w:val="0"/>
            <w:bCs w:val="0"/>
            <w:noProof/>
            <w:webHidden/>
            <w:sz w:val="26"/>
            <w:szCs w:val="26"/>
            <w:rtl/>
          </w:rPr>
          <w:instrText xml:space="preserve"> </w:instrText>
        </w:r>
        <w:r w:rsidRPr="001758B5">
          <w:rPr>
            <w:b w:val="0"/>
            <w:bCs w:val="0"/>
            <w:noProof/>
            <w:webHidden/>
            <w:sz w:val="26"/>
            <w:szCs w:val="26"/>
          </w:rPr>
          <w:instrText>PAGEREF</w:instrText>
        </w:r>
        <w:r w:rsidRPr="001758B5">
          <w:rPr>
            <w:b w:val="0"/>
            <w:bCs w:val="0"/>
            <w:noProof/>
            <w:webHidden/>
            <w:sz w:val="26"/>
            <w:szCs w:val="26"/>
            <w:rtl/>
          </w:rPr>
          <w:instrText xml:space="preserve"> _</w:instrText>
        </w:r>
        <w:r w:rsidRPr="001758B5">
          <w:rPr>
            <w:b w:val="0"/>
            <w:bCs w:val="0"/>
            <w:noProof/>
            <w:webHidden/>
            <w:sz w:val="26"/>
            <w:szCs w:val="26"/>
          </w:rPr>
          <w:instrText>Toc41118840 \h</w:instrText>
        </w:r>
        <w:r w:rsidRPr="001758B5">
          <w:rPr>
            <w:b w:val="0"/>
            <w:bCs w:val="0"/>
            <w:noProof/>
            <w:webHidden/>
            <w:sz w:val="26"/>
            <w:szCs w:val="26"/>
            <w:rtl/>
          </w:rPr>
          <w:instrText xml:space="preserve"> </w:instrText>
        </w:r>
        <w:r w:rsidRPr="001758B5">
          <w:rPr>
            <w:b w:val="0"/>
            <w:bCs w:val="0"/>
            <w:noProof/>
            <w:webHidden/>
            <w:sz w:val="26"/>
            <w:szCs w:val="26"/>
            <w:rtl/>
          </w:rPr>
        </w:r>
        <w:r w:rsidRPr="001758B5">
          <w:rPr>
            <w:b w:val="0"/>
            <w:bCs w:val="0"/>
            <w:noProof/>
            <w:webHidden/>
            <w:sz w:val="26"/>
            <w:szCs w:val="26"/>
            <w:rtl/>
          </w:rPr>
          <w:fldChar w:fldCharType="separate"/>
        </w:r>
        <w:r w:rsidR="00712AC1">
          <w:rPr>
            <w:b w:val="0"/>
            <w:bCs w:val="0"/>
            <w:noProof/>
            <w:webHidden/>
            <w:sz w:val="26"/>
            <w:szCs w:val="26"/>
            <w:rtl/>
            <w:lang w:bidi="ar-SA"/>
          </w:rPr>
          <w:t>54</w:t>
        </w:r>
        <w:r w:rsidRPr="001758B5">
          <w:rPr>
            <w:b w:val="0"/>
            <w:bCs w:val="0"/>
            <w:noProof/>
            <w:webHidden/>
            <w:sz w:val="26"/>
            <w:szCs w:val="26"/>
            <w:rtl/>
          </w:rPr>
          <w:fldChar w:fldCharType="end"/>
        </w:r>
      </w:hyperlink>
    </w:p>
    <w:p w:rsidR="001758B5" w:rsidRPr="00376B2E" w:rsidRDefault="001758B5" w:rsidP="001758B5">
      <w:pPr>
        <w:pStyle w:val="TOC1"/>
        <w:spacing w:after="0" w:line="240" w:lineRule="auto"/>
        <w:jc w:val="both"/>
        <w:rPr>
          <w:rFonts w:eastAsia="Times New Roman" w:cs="Arial"/>
          <w:b w:val="0"/>
          <w:bCs w:val="0"/>
          <w:noProof/>
          <w:sz w:val="28"/>
          <w:szCs w:val="28"/>
          <w:rtl/>
          <w:lang w:bidi="ar-SA"/>
        </w:rPr>
      </w:pPr>
      <w:hyperlink w:anchor="_Toc41118841" w:history="1">
        <w:r w:rsidRPr="001758B5">
          <w:rPr>
            <w:rStyle w:val="Hyperlink"/>
            <w:rFonts w:hint="eastAsia"/>
            <w:b w:val="0"/>
            <w:bCs w:val="0"/>
            <w:noProof/>
            <w:sz w:val="28"/>
            <w:szCs w:val="28"/>
            <w:rtl/>
          </w:rPr>
          <w:t>جدول</w:t>
        </w:r>
        <w:r w:rsidRPr="001758B5">
          <w:rPr>
            <w:rStyle w:val="Hyperlink"/>
            <w:b w:val="0"/>
            <w:bCs w:val="0"/>
            <w:noProof/>
            <w:sz w:val="28"/>
            <w:szCs w:val="28"/>
            <w:rtl/>
          </w:rPr>
          <w:t xml:space="preserve"> </w:t>
        </w:r>
        <w:r w:rsidRPr="001758B5">
          <w:rPr>
            <w:rStyle w:val="Hyperlink"/>
            <w:rFonts w:hint="eastAsia"/>
            <w:b w:val="0"/>
            <w:bCs w:val="0"/>
            <w:noProof/>
            <w:sz w:val="28"/>
            <w:szCs w:val="28"/>
            <w:rtl/>
          </w:rPr>
          <w:t>شماره</w:t>
        </w:r>
        <w:r w:rsidRPr="001758B5">
          <w:rPr>
            <w:rStyle w:val="Hyperlink"/>
            <w:b w:val="0"/>
            <w:bCs w:val="0"/>
            <w:noProof/>
            <w:sz w:val="28"/>
            <w:szCs w:val="28"/>
            <w:rtl/>
          </w:rPr>
          <w:t xml:space="preserve"> (22) </w:t>
        </w:r>
        <w:r w:rsidRPr="001758B5">
          <w:rPr>
            <w:rStyle w:val="Hyperlink"/>
            <w:rFonts w:hint="eastAsia"/>
            <w:b w:val="0"/>
            <w:bCs w:val="0"/>
            <w:noProof/>
            <w:sz w:val="28"/>
            <w:szCs w:val="28"/>
            <w:rtl/>
          </w:rPr>
          <w:t>تعداد</w:t>
        </w:r>
        <w:r w:rsidRPr="001758B5">
          <w:rPr>
            <w:rStyle w:val="Hyperlink"/>
            <w:b w:val="0"/>
            <w:bCs w:val="0"/>
            <w:noProof/>
            <w:sz w:val="28"/>
            <w:szCs w:val="28"/>
            <w:rtl/>
          </w:rPr>
          <w:t xml:space="preserve"> </w:t>
        </w:r>
        <w:r w:rsidRPr="001758B5">
          <w:rPr>
            <w:rStyle w:val="Hyperlink"/>
            <w:rFonts w:hint="eastAsia"/>
            <w:b w:val="0"/>
            <w:bCs w:val="0"/>
            <w:noProof/>
            <w:sz w:val="28"/>
            <w:szCs w:val="28"/>
            <w:rtl/>
          </w:rPr>
          <w:t>طلاق‌ها</w:t>
        </w:r>
        <w:r w:rsidRPr="001758B5">
          <w:rPr>
            <w:rStyle w:val="Hyperlink"/>
            <w:rFonts w:hint="cs"/>
            <w:b w:val="0"/>
            <w:bCs w:val="0"/>
            <w:noProof/>
            <w:sz w:val="28"/>
            <w:szCs w:val="28"/>
            <w:rtl/>
          </w:rPr>
          <w:t>ی</w:t>
        </w:r>
        <w:r w:rsidRPr="001758B5">
          <w:rPr>
            <w:rStyle w:val="Hyperlink"/>
            <w:b w:val="0"/>
            <w:bCs w:val="0"/>
            <w:noProof/>
            <w:sz w:val="28"/>
            <w:szCs w:val="28"/>
            <w:rtl/>
          </w:rPr>
          <w:t xml:space="preserve"> </w:t>
        </w:r>
        <w:r w:rsidRPr="001758B5">
          <w:rPr>
            <w:rStyle w:val="Hyperlink"/>
            <w:rFonts w:hint="eastAsia"/>
            <w:b w:val="0"/>
            <w:bCs w:val="0"/>
            <w:noProof/>
            <w:sz w:val="28"/>
            <w:szCs w:val="28"/>
            <w:rtl/>
          </w:rPr>
          <w:t>واقع</w:t>
        </w:r>
        <w:r w:rsidRPr="001758B5">
          <w:rPr>
            <w:rStyle w:val="Hyperlink"/>
            <w:b w:val="0"/>
            <w:bCs w:val="0"/>
            <w:noProof/>
            <w:sz w:val="28"/>
            <w:szCs w:val="28"/>
            <w:rtl/>
          </w:rPr>
          <w:t xml:space="preserve"> </w:t>
        </w:r>
        <w:r w:rsidRPr="001758B5">
          <w:rPr>
            <w:rStyle w:val="Hyperlink"/>
            <w:rFonts w:hint="eastAsia"/>
            <w:b w:val="0"/>
            <w:bCs w:val="0"/>
            <w:noProof/>
            <w:sz w:val="28"/>
            <w:szCs w:val="28"/>
            <w:rtl/>
          </w:rPr>
          <w:t>شده</w:t>
        </w:r>
        <w:r w:rsidRPr="001758B5">
          <w:rPr>
            <w:rStyle w:val="Hyperlink"/>
            <w:b w:val="0"/>
            <w:bCs w:val="0"/>
            <w:noProof/>
            <w:sz w:val="28"/>
            <w:szCs w:val="28"/>
            <w:rtl/>
          </w:rPr>
          <w:t xml:space="preserve"> </w:t>
        </w:r>
        <w:r w:rsidRPr="001758B5">
          <w:rPr>
            <w:rStyle w:val="Hyperlink"/>
            <w:rFonts w:hint="eastAsia"/>
            <w:b w:val="0"/>
            <w:bCs w:val="0"/>
            <w:noProof/>
            <w:sz w:val="28"/>
            <w:szCs w:val="28"/>
            <w:rtl/>
          </w:rPr>
          <w:t>به</w:t>
        </w:r>
        <w:r w:rsidRPr="001758B5">
          <w:rPr>
            <w:rStyle w:val="Hyperlink"/>
            <w:b w:val="0"/>
            <w:bCs w:val="0"/>
            <w:noProof/>
            <w:sz w:val="28"/>
            <w:szCs w:val="28"/>
            <w:rtl/>
          </w:rPr>
          <w:t xml:space="preserve"> </w:t>
        </w:r>
        <w:r w:rsidRPr="001758B5">
          <w:rPr>
            <w:rStyle w:val="Hyperlink"/>
            <w:rFonts w:hint="eastAsia"/>
            <w:b w:val="0"/>
            <w:bCs w:val="0"/>
            <w:noProof/>
            <w:sz w:val="28"/>
            <w:szCs w:val="28"/>
            <w:rtl/>
          </w:rPr>
          <w:t>تفک</w:t>
        </w:r>
        <w:r w:rsidRPr="001758B5">
          <w:rPr>
            <w:rStyle w:val="Hyperlink"/>
            <w:rFonts w:hint="cs"/>
            <w:b w:val="0"/>
            <w:bCs w:val="0"/>
            <w:noProof/>
            <w:sz w:val="28"/>
            <w:szCs w:val="28"/>
            <w:rtl/>
          </w:rPr>
          <w:t>ی</w:t>
        </w:r>
        <w:r w:rsidRPr="001758B5">
          <w:rPr>
            <w:rStyle w:val="Hyperlink"/>
            <w:rFonts w:hint="eastAsia"/>
            <w:b w:val="0"/>
            <w:bCs w:val="0"/>
            <w:noProof/>
            <w:sz w:val="28"/>
            <w:szCs w:val="28"/>
            <w:rtl/>
          </w:rPr>
          <w:t>ک</w:t>
        </w:r>
        <w:r w:rsidRPr="001758B5">
          <w:rPr>
            <w:rStyle w:val="Hyperlink"/>
            <w:b w:val="0"/>
            <w:bCs w:val="0"/>
            <w:noProof/>
            <w:sz w:val="28"/>
            <w:szCs w:val="28"/>
            <w:rtl/>
          </w:rPr>
          <w:t xml:space="preserve"> </w:t>
        </w:r>
        <w:r w:rsidRPr="001758B5">
          <w:rPr>
            <w:rStyle w:val="Hyperlink"/>
            <w:rFonts w:hint="eastAsia"/>
            <w:b w:val="0"/>
            <w:bCs w:val="0"/>
            <w:noProof/>
            <w:sz w:val="28"/>
            <w:szCs w:val="28"/>
            <w:rtl/>
          </w:rPr>
          <w:t>شهرستان</w:t>
        </w:r>
        <w:r w:rsidRPr="001758B5">
          <w:rPr>
            <w:rStyle w:val="Hyperlink"/>
            <w:b w:val="0"/>
            <w:bCs w:val="0"/>
            <w:noProof/>
            <w:sz w:val="28"/>
            <w:szCs w:val="28"/>
            <w:rtl/>
          </w:rPr>
          <w:t xml:space="preserve"> </w:t>
        </w:r>
        <w:r w:rsidRPr="001758B5">
          <w:rPr>
            <w:rStyle w:val="Hyperlink"/>
            <w:rFonts w:hint="eastAsia"/>
            <w:b w:val="0"/>
            <w:bCs w:val="0"/>
            <w:noProof/>
            <w:sz w:val="28"/>
            <w:szCs w:val="28"/>
            <w:rtl/>
          </w:rPr>
          <w:t>از</w:t>
        </w:r>
        <w:r w:rsidRPr="001758B5">
          <w:rPr>
            <w:rStyle w:val="Hyperlink"/>
            <w:b w:val="0"/>
            <w:bCs w:val="0"/>
            <w:noProof/>
            <w:sz w:val="28"/>
            <w:szCs w:val="28"/>
            <w:rtl/>
          </w:rPr>
          <w:t xml:space="preserve"> </w:t>
        </w:r>
        <w:r w:rsidRPr="001758B5">
          <w:rPr>
            <w:rStyle w:val="Hyperlink"/>
            <w:rFonts w:hint="eastAsia"/>
            <w:b w:val="0"/>
            <w:bCs w:val="0"/>
            <w:noProof/>
            <w:sz w:val="28"/>
            <w:szCs w:val="28"/>
            <w:rtl/>
          </w:rPr>
          <w:t>ب</w:t>
        </w:r>
        <w:r w:rsidRPr="001758B5">
          <w:rPr>
            <w:rStyle w:val="Hyperlink"/>
            <w:rFonts w:hint="cs"/>
            <w:b w:val="0"/>
            <w:bCs w:val="0"/>
            <w:noProof/>
            <w:sz w:val="28"/>
            <w:szCs w:val="28"/>
            <w:rtl/>
          </w:rPr>
          <w:t>ی</w:t>
        </w:r>
        <w:r w:rsidRPr="001758B5">
          <w:rPr>
            <w:rStyle w:val="Hyperlink"/>
            <w:rFonts w:hint="eastAsia"/>
            <w:b w:val="0"/>
            <w:bCs w:val="0"/>
            <w:noProof/>
            <w:sz w:val="28"/>
            <w:szCs w:val="28"/>
            <w:rtl/>
          </w:rPr>
          <w:t>شتر</w:t>
        </w:r>
        <w:r w:rsidRPr="001758B5">
          <w:rPr>
            <w:rStyle w:val="Hyperlink"/>
            <w:rFonts w:hint="cs"/>
            <w:b w:val="0"/>
            <w:bCs w:val="0"/>
            <w:noProof/>
            <w:sz w:val="28"/>
            <w:szCs w:val="28"/>
            <w:rtl/>
          </w:rPr>
          <w:t>ی</w:t>
        </w:r>
        <w:r w:rsidRPr="001758B5">
          <w:rPr>
            <w:rStyle w:val="Hyperlink"/>
            <w:rFonts w:hint="eastAsia"/>
            <w:b w:val="0"/>
            <w:bCs w:val="0"/>
            <w:noProof/>
            <w:sz w:val="28"/>
            <w:szCs w:val="28"/>
            <w:rtl/>
          </w:rPr>
          <w:t>ن</w:t>
        </w:r>
        <w:r w:rsidRPr="001758B5">
          <w:rPr>
            <w:rStyle w:val="Hyperlink"/>
            <w:b w:val="0"/>
            <w:bCs w:val="0"/>
            <w:noProof/>
            <w:sz w:val="28"/>
            <w:szCs w:val="28"/>
            <w:rtl/>
          </w:rPr>
          <w:t xml:space="preserve"> </w:t>
        </w:r>
        <w:r w:rsidRPr="001758B5">
          <w:rPr>
            <w:rStyle w:val="Hyperlink"/>
            <w:rFonts w:hint="eastAsia"/>
            <w:b w:val="0"/>
            <w:bCs w:val="0"/>
            <w:noProof/>
            <w:sz w:val="28"/>
            <w:szCs w:val="28"/>
            <w:rtl/>
          </w:rPr>
          <w:t>به</w:t>
        </w:r>
        <w:r w:rsidRPr="001758B5">
          <w:rPr>
            <w:rStyle w:val="Hyperlink"/>
            <w:b w:val="0"/>
            <w:bCs w:val="0"/>
            <w:noProof/>
            <w:sz w:val="28"/>
            <w:szCs w:val="28"/>
            <w:rtl/>
          </w:rPr>
          <w:t xml:space="preserve"> </w:t>
        </w:r>
        <w:r w:rsidRPr="001758B5">
          <w:rPr>
            <w:rStyle w:val="Hyperlink"/>
            <w:rFonts w:hint="eastAsia"/>
            <w:b w:val="0"/>
            <w:bCs w:val="0"/>
            <w:noProof/>
            <w:sz w:val="28"/>
            <w:szCs w:val="28"/>
            <w:rtl/>
          </w:rPr>
          <w:t>کمتر</w:t>
        </w:r>
        <w:r w:rsidRPr="001758B5">
          <w:rPr>
            <w:rStyle w:val="Hyperlink"/>
            <w:rFonts w:hint="cs"/>
            <w:b w:val="0"/>
            <w:bCs w:val="0"/>
            <w:noProof/>
            <w:sz w:val="28"/>
            <w:szCs w:val="28"/>
            <w:rtl/>
          </w:rPr>
          <w:t>ی</w:t>
        </w:r>
        <w:r w:rsidRPr="001758B5">
          <w:rPr>
            <w:rStyle w:val="Hyperlink"/>
            <w:rFonts w:hint="eastAsia"/>
            <w:b w:val="0"/>
            <w:bCs w:val="0"/>
            <w:noProof/>
            <w:sz w:val="28"/>
            <w:szCs w:val="28"/>
            <w:rtl/>
          </w:rPr>
          <w:t>ن</w:t>
        </w:r>
        <w:r>
          <w:rPr>
            <w:rStyle w:val="Hyperlink"/>
            <w:b w:val="0"/>
            <w:bCs w:val="0"/>
            <w:noProof/>
            <w:sz w:val="28"/>
            <w:szCs w:val="28"/>
            <w:rtl/>
          </w:rPr>
          <w:tab/>
        </w:r>
        <w:r w:rsidRPr="001758B5">
          <w:rPr>
            <w:b w:val="0"/>
            <w:bCs w:val="0"/>
            <w:noProof/>
            <w:webHidden/>
            <w:sz w:val="28"/>
            <w:szCs w:val="28"/>
            <w:rtl/>
          </w:rPr>
          <w:t xml:space="preserve"> </w:t>
        </w:r>
        <w:r w:rsidRPr="001758B5">
          <w:rPr>
            <w:b w:val="0"/>
            <w:bCs w:val="0"/>
            <w:noProof/>
            <w:webHidden/>
            <w:sz w:val="28"/>
            <w:szCs w:val="28"/>
            <w:rtl/>
          </w:rPr>
          <w:fldChar w:fldCharType="begin"/>
        </w:r>
        <w:r w:rsidRPr="001758B5">
          <w:rPr>
            <w:b w:val="0"/>
            <w:bCs w:val="0"/>
            <w:noProof/>
            <w:webHidden/>
            <w:sz w:val="28"/>
            <w:szCs w:val="28"/>
            <w:rtl/>
          </w:rPr>
          <w:instrText xml:space="preserve"> </w:instrText>
        </w:r>
        <w:r w:rsidRPr="001758B5">
          <w:rPr>
            <w:b w:val="0"/>
            <w:bCs w:val="0"/>
            <w:noProof/>
            <w:webHidden/>
            <w:sz w:val="28"/>
            <w:szCs w:val="28"/>
          </w:rPr>
          <w:instrText>PAGEREF</w:instrText>
        </w:r>
        <w:r w:rsidRPr="001758B5">
          <w:rPr>
            <w:b w:val="0"/>
            <w:bCs w:val="0"/>
            <w:noProof/>
            <w:webHidden/>
            <w:sz w:val="28"/>
            <w:szCs w:val="28"/>
            <w:rtl/>
          </w:rPr>
          <w:instrText xml:space="preserve"> _</w:instrText>
        </w:r>
        <w:r w:rsidRPr="001758B5">
          <w:rPr>
            <w:b w:val="0"/>
            <w:bCs w:val="0"/>
            <w:noProof/>
            <w:webHidden/>
            <w:sz w:val="28"/>
            <w:szCs w:val="28"/>
          </w:rPr>
          <w:instrText>Toc41118841 \h</w:instrText>
        </w:r>
        <w:r w:rsidRPr="001758B5">
          <w:rPr>
            <w:b w:val="0"/>
            <w:bCs w:val="0"/>
            <w:noProof/>
            <w:webHidden/>
            <w:sz w:val="28"/>
            <w:szCs w:val="28"/>
            <w:rtl/>
          </w:rPr>
          <w:instrText xml:space="preserve"> </w:instrText>
        </w:r>
        <w:r w:rsidRPr="001758B5">
          <w:rPr>
            <w:b w:val="0"/>
            <w:bCs w:val="0"/>
            <w:noProof/>
            <w:webHidden/>
            <w:sz w:val="28"/>
            <w:szCs w:val="28"/>
            <w:rtl/>
          </w:rPr>
        </w:r>
        <w:r w:rsidRPr="001758B5">
          <w:rPr>
            <w:b w:val="0"/>
            <w:bCs w:val="0"/>
            <w:noProof/>
            <w:webHidden/>
            <w:sz w:val="28"/>
            <w:szCs w:val="28"/>
            <w:rtl/>
          </w:rPr>
          <w:fldChar w:fldCharType="separate"/>
        </w:r>
        <w:r w:rsidR="00712AC1">
          <w:rPr>
            <w:b w:val="0"/>
            <w:bCs w:val="0"/>
            <w:noProof/>
            <w:webHidden/>
            <w:sz w:val="28"/>
            <w:szCs w:val="28"/>
            <w:rtl/>
            <w:lang w:bidi="ar-SA"/>
          </w:rPr>
          <w:t>55</w:t>
        </w:r>
        <w:r w:rsidRPr="001758B5">
          <w:rPr>
            <w:b w:val="0"/>
            <w:bCs w:val="0"/>
            <w:noProof/>
            <w:webHidden/>
            <w:sz w:val="28"/>
            <w:szCs w:val="28"/>
            <w:rtl/>
          </w:rPr>
          <w:fldChar w:fldCharType="end"/>
        </w:r>
      </w:hyperlink>
    </w:p>
    <w:p w:rsidR="001758B5" w:rsidRPr="00376B2E" w:rsidRDefault="001758B5" w:rsidP="001758B5">
      <w:pPr>
        <w:pStyle w:val="TOC1"/>
        <w:spacing w:after="0" w:line="240" w:lineRule="auto"/>
        <w:jc w:val="both"/>
        <w:rPr>
          <w:rFonts w:eastAsia="Times New Roman" w:cs="Arial"/>
          <w:b w:val="0"/>
          <w:bCs w:val="0"/>
          <w:noProof/>
          <w:sz w:val="28"/>
          <w:szCs w:val="28"/>
          <w:rtl/>
          <w:lang w:bidi="ar-SA"/>
        </w:rPr>
      </w:pPr>
      <w:hyperlink w:anchor="_Toc41118842" w:history="1">
        <w:r w:rsidRPr="001758B5">
          <w:rPr>
            <w:rStyle w:val="Hyperlink"/>
            <w:rFonts w:hint="eastAsia"/>
            <w:b w:val="0"/>
            <w:bCs w:val="0"/>
            <w:noProof/>
            <w:sz w:val="28"/>
            <w:szCs w:val="28"/>
            <w:rtl/>
          </w:rPr>
          <w:t>جدول</w:t>
        </w:r>
        <w:r w:rsidRPr="001758B5">
          <w:rPr>
            <w:rStyle w:val="Hyperlink"/>
            <w:b w:val="0"/>
            <w:bCs w:val="0"/>
            <w:noProof/>
            <w:sz w:val="28"/>
            <w:szCs w:val="28"/>
            <w:rtl/>
          </w:rPr>
          <w:t xml:space="preserve"> </w:t>
        </w:r>
        <w:r w:rsidRPr="001758B5">
          <w:rPr>
            <w:rStyle w:val="Hyperlink"/>
            <w:rFonts w:hint="eastAsia"/>
            <w:b w:val="0"/>
            <w:bCs w:val="0"/>
            <w:noProof/>
            <w:sz w:val="28"/>
            <w:szCs w:val="28"/>
            <w:rtl/>
          </w:rPr>
          <w:t>شماره</w:t>
        </w:r>
        <w:r w:rsidRPr="001758B5">
          <w:rPr>
            <w:rStyle w:val="Hyperlink"/>
            <w:b w:val="0"/>
            <w:bCs w:val="0"/>
            <w:noProof/>
            <w:sz w:val="28"/>
            <w:szCs w:val="28"/>
            <w:rtl/>
          </w:rPr>
          <w:t>(23)</w:t>
        </w:r>
        <w:r w:rsidRPr="001758B5">
          <w:rPr>
            <w:rStyle w:val="Hyperlink"/>
            <w:rFonts w:hint="eastAsia"/>
            <w:b w:val="0"/>
            <w:bCs w:val="0"/>
            <w:noProof/>
            <w:sz w:val="28"/>
            <w:szCs w:val="28"/>
            <w:rtl/>
          </w:rPr>
          <w:t>تغ</w:t>
        </w:r>
        <w:r w:rsidRPr="001758B5">
          <w:rPr>
            <w:rStyle w:val="Hyperlink"/>
            <w:rFonts w:hint="cs"/>
            <w:b w:val="0"/>
            <w:bCs w:val="0"/>
            <w:noProof/>
            <w:sz w:val="28"/>
            <w:szCs w:val="28"/>
            <w:rtl/>
          </w:rPr>
          <w:t>یی</w:t>
        </w:r>
        <w:r w:rsidRPr="001758B5">
          <w:rPr>
            <w:rStyle w:val="Hyperlink"/>
            <w:rFonts w:hint="eastAsia"/>
            <w:b w:val="0"/>
            <w:bCs w:val="0"/>
            <w:noProof/>
            <w:sz w:val="28"/>
            <w:szCs w:val="28"/>
            <w:rtl/>
          </w:rPr>
          <w:t>رات</w:t>
        </w:r>
        <w:r w:rsidRPr="001758B5">
          <w:rPr>
            <w:rStyle w:val="Hyperlink"/>
            <w:b w:val="0"/>
            <w:bCs w:val="0"/>
            <w:noProof/>
            <w:sz w:val="28"/>
            <w:szCs w:val="28"/>
            <w:rtl/>
          </w:rPr>
          <w:t xml:space="preserve"> </w:t>
        </w:r>
        <w:r w:rsidRPr="001758B5">
          <w:rPr>
            <w:rStyle w:val="Hyperlink"/>
            <w:rFonts w:hint="eastAsia"/>
            <w:b w:val="0"/>
            <w:bCs w:val="0"/>
            <w:noProof/>
            <w:sz w:val="28"/>
            <w:szCs w:val="28"/>
            <w:rtl/>
          </w:rPr>
          <w:t>سال</w:t>
        </w:r>
        <w:r w:rsidRPr="001758B5">
          <w:rPr>
            <w:rStyle w:val="Hyperlink"/>
            <w:b w:val="0"/>
            <w:bCs w:val="0"/>
            <w:noProof/>
            <w:sz w:val="28"/>
            <w:szCs w:val="28"/>
            <w:rtl/>
          </w:rPr>
          <w:t xml:space="preserve"> 1396 </w:t>
        </w:r>
        <w:r w:rsidRPr="001758B5">
          <w:rPr>
            <w:rStyle w:val="Hyperlink"/>
            <w:rFonts w:hint="eastAsia"/>
            <w:b w:val="0"/>
            <w:bCs w:val="0"/>
            <w:noProof/>
            <w:sz w:val="28"/>
            <w:szCs w:val="28"/>
            <w:rtl/>
          </w:rPr>
          <w:t>طلاق</w:t>
        </w:r>
        <w:r w:rsidRPr="001758B5">
          <w:rPr>
            <w:rStyle w:val="Hyperlink"/>
            <w:b w:val="0"/>
            <w:bCs w:val="0"/>
            <w:noProof/>
            <w:sz w:val="28"/>
            <w:szCs w:val="28"/>
            <w:rtl/>
          </w:rPr>
          <w:t xml:space="preserve"> </w:t>
        </w:r>
        <w:r w:rsidRPr="001758B5">
          <w:rPr>
            <w:rStyle w:val="Hyperlink"/>
            <w:rFonts w:hint="eastAsia"/>
            <w:b w:val="0"/>
            <w:bCs w:val="0"/>
            <w:noProof/>
            <w:sz w:val="28"/>
            <w:szCs w:val="28"/>
            <w:rtl/>
          </w:rPr>
          <w:t>شهرستان</w:t>
        </w:r>
        <w:r w:rsidRPr="001758B5">
          <w:rPr>
            <w:rStyle w:val="Hyperlink"/>
            <w:rFonts w:hint="cs"/>
            <w:b w:val="0"/>
            <w:bCs w:val="0"/>
            <w:noProof/>
            <w:sz w:val="28"/>
            <w:szCs w:val="28"/>
            <w:rtl/>
          </w:rPr>
          <w:t>ی</w:t>
        </w:r>
        <w:r w:rsidRPr="001758B5">
          <w:rPr>
            <w:rStyle w:val="Hyperlink"/>
            <w:b w:val="0"/>
            <w:bCs w:val="0"/>
            <w:noProof/>
            <w:sz w:val="28"/>
            <w:szCs w:val="28"/>
            <w:rtl/>
          </w:rPr>
          <w:t xml:space="preserve"> </w:t>
        </w:r>
        <w:r w:rsidRPr="001758B5">
          <w:rPr>
            <w:rStyle w:val="Hyperlink"/>
            <w:rFonts w:hint="eastAsia"/>
            <w:b w:val="0"/>
            <w:bCs w:val="0"/>
            <w:noProof/>
            <w:sz w:val="28"/>
            <w:szCs w:val="28"/>
            <w:rtl/>
          </w:rPr>
          <w:t>نسبت</w:t>
        </w:r>
        <w:r w:rsidRPr="001758B5">
          <w:rPr>
            <w:rStyle w:val="Hyperlink"/>
            <w:b w:val="0"/>
            <w:bCs w:val="0"/>
            <w:noProof/>
            <w:sz w:val="28"/>
            <w:szCs w:val="28"/>
            <w:rtl/>
          </w:rPr>
          <w:t xml:space="preserve"> </w:t>
        </w:r>
        <w:r w:rsidRPr="001758B5">
          <w:rPr>
            <w:rStyle w:val="Hyperlink"/>
            <w:rFonts w:hint="eastAsia"/>
            <w:b w:val="0"/>
            <w:bCs w:val="0"/>
            <w:noProof/>
            <w:sz w:val="28"/>
            <w:szCs w:val="28"/>
            <w:rtl/>
          </w:rPr>
          <w:t>به</w:t>
        </w:r>
        <w:r w:rsidRPr="001758B5">
          <w:rPr>
            <w:rStyle w:val="Hyperlink"/>
            <w:b w:val="0"/>
            <w:bCs w:val="0"/>
            <w:noProof/>
            <w:sz w:val="28"/>
            <w:szCs w:val="28"/>
            <w:rtl/>
          </w:rPr>
          <w:t xml:space="preserve"> </w:t>
        </w:r>
        <w:r w:rsidRPr="001758B5">
          <w:rPr>
            <w:rStyle w:val="Hyperlink"/>
            <w:rFonts w:hint="eastAsia"/>
            <w:b w:val="0"/>
            <w:bCs w:val="0"/>
            <w:noProof/>
            <w:sz w:val="28"/>
            <w:szCs w:val="28"/>
            <w:rtl/>
          </w:rPr>
          <w:t>سال</w:t>
        </w:r>
        <w:r w:rsidRPr="001758B5">
          <w:rPr>
            <w:rStyle w:val="Hyperlink"/>
            <w:b w:val="0"/>
            <w:bCs w:val="0"/>
            <w:noProof/>
            <w:sz w:val="28"/>
            <w:szCs w:val="28"/>
            <w:rtl/>
          </w:rPr>
          <w:t xml:space="preserve"> 1395</w:t>
        </w:r>
        <w:r w:rsidRPr="001758B5">
          <w:rPr>
            <w:b w:val="0"/>
            <w:bCs w:val="0"/>
            <w:noProof/>
            <w:webHidden/>
            <w:sz w:val="28"/>
            <w:szCs w:val="28"/>
            <w:rtl/>
          </w:rPr>
          <w:t xml:space="preserve"> </w:t>
        </w:r>
        <w:r>
          <w:rPr>
            <w:b w:val="0"/>
            <w:bCs w:val="0"/>
            <w:noProof/>
            <w:webHidden/>
            <w:sz w:val="28"/>
            <w:szCs w:val="28"/>
            <w:rtl/>
          </w:rPr>
          <w:tab/>
        </w:r>
        <w:r w:rsidRPr="001758B5">
          <w:rPr>
            <w:b w:val="0"/>
            <w:bCs w:val="0"/>
            <w:noProof/>
            <w:webHidden/>
            <w:sz w:val="28"/>
            <w:szCs w:val="28"/>
            <w:rtl/>
          </w:rPr>
          <w:fldChar w:fldCharType="begin"/>
        </w:r>
        <w:r w:rsidRPr="001758B5">
          <w:rPr>
            <w:b w:val="0"/>
            <w:bCs w:val="0"/>
            <w:noProof/>
            <w:webHidden/>
            <w:sz w:val="28"/>
            <w:szCs w:val="28"/>
            <w:rtl/>
          </w:rPr>
          <w:instrText xml:space="preserve"> </w:instrText>
        </w:r>
        <w:r w:rsidRPr="001758B5">
          <w:rPr>
            <w:b w:val="0"/>
            <w:bCs w:val="0"/>
            <w:noProof/>
            <w:webHidden/>
            <w:sz w:val="28"/>
            <w:szCs w:val="28"/>
          </w:rPr>
          <w:instrText>PAGEREF</w:instrText>
        </w:r>
        <w:r w:rsidRPr="001758B5">
          <w:rPr>
            <w:b w:val="0"/>
            <w:bCs w:val="0"/>
            <w:noProof/>
            <w:webHidden/>
            <w:sz w:val="28"/>
            <w:szCs w:val="28"/>
            <w:rtl/>
          </w:rPr>
          <w:instrText xml:space="preserve"> _</w:instrText>
        </w:r>
        <w:r w:rsidRPr="001758B5">
          <w:rPr>
            <w:b w:val="0"/>
            <w:bCs w:val="0"/>
            <w:noProof/>
            <w:webHidden/>
            <w:sz w:val="28"/>
            <w:szCs w:val="28"/>
          </w:rPr>
          <w:instrText>Toc41118842 \h</w:instrText>
        </w:r>
        <w:r w:rsidRPr="001758B5">
          <w:rPr>
            <w:b w:val="0"/>
            <w:bCs w:val="0"/>
            <w:noProof/>
            <w:webHidden/>
            <w:sz w:val="28"/>
            <w:szCs w:val="28"/>
            <w:rtl/>
          </w:rPr>
          <w:instrText xml:space="preserve"> </w:instrText>
        </w:r>
        <w:r w:rsidRPr="001758B5">
          <w:rPr>
            <w:b w:val="0"/>
            <w:bCs w:val="0"/>
            <w:noProof/>
            <w:webHidden/>
            <w:sz w:val="28"/>
            <w:szCs w:val="28"/>
            <w:rtl/>
          </w:rPr>
        </w:r>
        <w:r w:rsidRPr="001758B5">
          <w:rPr>
            <w:b w:val="0"/>
            <w:bCs w:val="0"/>
            <w:noProof/>
            <w:webHidden/>
            <w:sz w:val="28"/>
            <w:szCs w:val="28"/>
            <w:rtl/>
          </w:rPr>
          <w:fldChar w:fldCharType="separate"/>
        </w:r>
        <w:r w:rsidR="00712AC1">
          <w:rPr>
            <w:b w:val="0"/>
            <w:bCs w:val="0"/>
            <w:noProof/>
            <w:webHidden/>
            <w:sz w:val="28"/>
            <w:szCs w:val="28"/>
            <w:rtl/>
            <w:lang w:bidi="ar-SA"/>
          </w:rPr>
          <w:t>56</w:t>
        </w:r>
        <w:r w:rsidRPr="001758B5">
          <w:rPr>
            <w:b w:val="0"/>
            <w:bCs w:val="0"/>
            <w:noProof/>
            <w:webHidden/>
            <w:sz w:val="28"/>
            <w:szCs w:val="28"/>
            <w:rtl/>
          </w:rPr>
          <w:fldChar w:fldCharType="end"/>
        </w:r>
      </w:hyperlink>
    </w:p>
    <w:p w:rsidR="001758B5" w:rsidRPr="00376B2E" w:rsidRDefault="001758B5" w:rsidP="001758B5">
      <w:pPr>
        <w:pStyle w:val="TOC1"/>
        <w:spacing w:after="0" w:line="240" w:lineRule="auto"/>
        <w:jc w:val="both"/>
        <w:rPr>
          <w:rFonts w:eastAsia="Times New Roman" w:cs="Arial"/>
          <w:b w:val="0"/>
          <w:bCs w:val="0"/>
          <w:noProof/>
          <w:sz w:val="28"/>
          <w:szCs w:val="28"/>
          <w:rtl/>
          <w:lang w:bidi="ar-SA"/>
        </w:rPr>
      </w:pPr>
      <w:hyperlink w:anchor="_Toc41118843" w:history="1">
        <w:r w:rsidRPr="001758B5">
          <w:rPr>
            <w:rStyle w:val="Hyperlink"/>
            <w:rFonts w:hint="eastAsia"/>
            <w:b w:val="0"/>
            <w:bCs w:val="0"/>
            <w:noProof/>
            <w:sz w:val="28"/>
            <w:szCs w:val="28"/>
            <w:rtl/>
          </w:rPr>
          <w:t>جدول</w:t>
        </w:r>
        <w:r w:rsidRPr="001758B5">
          <w:rPr>
            <w:rStyle w:val="Hyperlink"/>
            <w:b w:val="0"/>
            <w:bCs w:val="0"/>
            <w:noProof/>
            <w:sz w:val="28"/>
            <w:szCs w:val="28"/>
            <w:rtl/>
          </w:rPr>
          <w:t xml:space="preserve"> </w:t>
        </w:r>
        <w:r w:rsidRPr="001758B5">
          <w:rPr>
            <w:rStyle w:val="Hyperlink"/>
            <w:rFonts w:hint="eastAsia"/>
            <w:b w:val="0"/>
            <w:bCs w:val="0"/>
            <w:noProof/>
            <w:sz w:val="28"/>
            <w:szCs w:val="28"/>
            <w:rtl/>
          </w:rPr>
          <w:t>شماره</w:t>
        </w:r>
        <w:r w:rsidRPr="001758B5">
          <w:rPr>
            <w:rStyle w:val="Hyperlink"/>
            <w:b w:val="0"/>
            <w:bCs w:val="0"/>
            <w:noProof/>
            <w:sz w:val="28"/>
            <w:szCs w:val="28"/>
            <w:rtl/>
          </w:rPr>
          <w:t xml:space="preserve"> (24) </w:t>
        </w:r>
        <w:r w:rsidRPr="001758B5">
          <w:rPr>
            <w:rStyle w:val="Hyperlink"/>
            <w:rFonts w:hint="eastAsia"/>
            <w:b w:val="0"/>
            <w:bCs w:val="0"/>
            <w:noProof/>
            <w:sz w:val="28"/>
            <w:szCs w:val="28"/>
            <w:rtl/>
          </w:rPr>
          <w:t>نسبت</w:t>
        </w:r>
        <w:r w:rsidRPr="001758B5">
          <w:rPr>
            <w:rStyle w:val="Hyperlink"/>
            <w:b w:val="0"/>
            <w:bCs w:val="0"/>
            <w:noProof/>
            <w:sz w:val="28"/>
            <w:szCs w:val="28"/>
            <w:rtl/>
          </w:rPr>
          <w:t xml:space="preserve"> </w:t>
        </w:r>
        <w:r w:rsidRPr="001758B5">
          <w:rPr>
            <w:rStyle w:val="Hyperlink"/>
            <w:rFonts w:hint="eastAsia"/>
            <w:b w:val="0"/>
            <w:bCs w:val="0"/>
            <w:noProof/>
            <w:sz w:val="28"/>
            <w:szCs w:val="28"/>
            <w:rtl/>
          </w:rPr>
          <w:t>طلاق</w:t>
        </w:r>
        <w:r w:rsidRPr="001758B5">
          <w:rPr>
            <w:rStyle w:val="Hyperlink"/>
            <w:b w:val="0"/>
            <w:bCs w:val="0"/>
            <w:noProof/>
            <w:sz w:val="28"/>
            <w:szCs w:val="28"/>
            <w:rtl/>
          </w:rPr>
          <w:t xml:space="preserve"> </w:t>
        </w:r>
        <w:r w:rsidRPr="001758B5">
          <w:rPr>
            <w:rStyle w:val="Hyperlink"/>
            <w:rFonts w:hint="eastAsia"/>
            <w:b w:val="0"/>
            <w:bCs w:val="0"/>
            <w:noProof/>
            <w:sz w:val="28"/>
            <w:szCs w:val="28"/>
            <w:rtl/>
          </w:rPr>
          <w:t>به</w:t>
        </w:r>
        <w:r w:rsidRPr="001758B5">
          <w:rPr>
            <w:rStyle w:val="Hyperlink"/>
            <w:b w:val="0"/>
            <w:bCs w:val="0"/>
            <w:noProof/>
            <w:sz w:val="28"/>
            <w:szCs w:val="28"/>
            <w:rtl/>
          </w:rPr>
          <w:t xml:space="preserve"> </w:t>
        </w:r>
        <w:r w:rsidRPr="001758B5">
          <w:rPr>
            <w:rStyle w:val="Hyperlink"/>
            <w:rFonts w:hint="eastAsia"/>
            <w:b w:val="0"/>
            <w:bCs w:val="0"/>
            <w:noProof/>
            <w:sz w:val="28"/>
            <w:szCs w:val="28"/>
            <w:rtl/>
          </w:rPr>
          <w:t>ازدواج</w:t>
        </w:r>
        <w:r w:rsidRPr="001758B5">
          <w:rPr>
            <w:rStyle w:val="Hyperlink"/>
            <w:b w:val="0"/>
            <w:bCs w:val="0"/>
            <w:noProof/>
            <w:sz w:val="28"/>
            <w:szCs w:val="28"/>
            <w:rtl/>
          </w:rPr>
          <w:t xml:space="preserve"> </w:t>
        </w:r>
        <w:r w:rsidRPr="001758B5">
          <w:rPr>
            <w:rStyle w:val="Hyperlink"/>
            <w:rFonts w:hint="eastAsia"/>
            <w:b w:val="0"/>
            <w:bCs w:val="0"/>
            <w:noProof/>
            <w:sz w:val="28"/>
            <w:szCs w:val="28"/>
            <w:rtl/>
          </w:rPr>
          <w:t>شهرستان</w:t>
        </w:r>
        <w:r w:rsidRPr="001758B5">
          <w:rPr>
            <w:rStyle w:val="Hyperlink"/>
            <w:rFonts w:hint="cs"/>
            <w:b w:val="0"/>
            <w:bCs w:val="0"/>
            <w:noProof/>
            <w:sz w:val="28"/>
            <w:szCs w:val="28"/>
            <w:rtl/>
          </w:rPr>
          <w:t>ی</w:t>
        </w:r>
        <w:r w:rsidRPr="001758B5">
          <w:rPr>
            <w:rStyle w:val="Hyperlink"/>
            <w:b w:val="0"/>
            <w:bCs w:val="0"/>
            <w:noProof/>
            <w:sz w:val="28"/>
            <w:szCs w:val="28"/>
            <w:rtl/>
          </w:rPr>
          <w:t xml:space="preserve"> </w:t>
        </w:r>
        <w:r w:rsidRPr="001758B5">
          <w:rPr>
            <w:rStyle w:val="Hyperlink"/>
            <w:rFonts w:hint="eastAsia"/>
            <w:b w:val="0"/>
            <w:bCs w:val="0"/>
            <w:noProof/>
            <w:sz w:val="28"/>
            <w:szCs w:val="28"/>
            <w:rtl/>
          </w:rPr>
          <w:t>به</w:t>
        </w:r>
        <w:r w:rsidRPr="001758B5">
          <w:rPr>
            <w:rStyle w:val="Hyperlink"/>
            <w:b w:val="0"/>
            <w:bCs w:val="0"/>
            <w:noProof/>
            <w:sz w:val="28"/>
            <w:szCs w:val="28"/>
            <w:rtl/>
          </w:rPr>
          <w:t xml:space="preserve"> </w:t>
        </w:r>
        <w:r w:rsidRPr="001758B5">
          <w:rPr>
            <w:rStyle w:val="Hyperlink"/>
            <w:rFonts w:hint="eastAsia"/>
            <w:b w:val="0"/>
            <w:bCs w:val="0"/>
            <w:noProof/>
            <w:sz w:val="28"/>
            <w:szCs w:val="28"/>
            <w:rtl/>
          </w:rPr>
          <w:t>ترت</w:t>
        </w:r>
        <w:r w:rsidRPr="001758B5">
          <w:rPr>
            <w:rStyle w:val="Hyperlink"/>
            <w:rFonts w:hint="cs"/>
            <w:b w:val="0"/>
            <w:bCs w:val="0"/>
            <w:noProof/>
            <w:sz w:val="28"/>
            <w:szCs w:val="28"/>
            <w:rtl/>
          </w:rPr>
          <w:t>ی</w:t>
        </w:r>
        <w:r w:rsidRPr="001758B5">
          <w:rPr>
            <w:rStyle w:val="Hyperlink"/>
            <w:rFonts w:hint="eastAsia"/>
            <w:b w:val="0"/>
            <w:bCs w:val="0"/>
            <w:noProof/>
            <w:sz w:val="28"/>
            <w:szCs w:val="28"/>
            <w:rtl/>
          </w:rPr>
          <w:t>ب</w:t>
        </w:r>
        <w:r w:rsidRPr="001758B5">
          <w:rPr>
            <w:rStyle w:val="Hyperlink"/>
            <w:b w:val="0"/>
            <w:bCs w:val="0"/>
            <w:noProof/>
            <w:sz w:val="28"/>
            <w:szCs w:val="28"/>
            <w:rtl/>
          </w:rPr>
          <w:t xml:space="preserve"> </w:t>
        </w:r>
        <w:r w:rsidRPr="001758B5">
          <w:rPr>
            <w:rStyle w:val="Hyperlink"/>
            <w:rFonts w:hint="eastAsia"/>
            <w:b w:val="0"/>
            <w:bCs w:val="0"/>
            <w:noProof/>
            <w:sz w:val="28"/>
            <w:szCs w:val="28"/>
            <w:rtl/>
          </w:rPr>
          <w:t>از</w:t>
        </w:r>
        <w:r w:rsidRPr="001758B5">
          <w:rPr>
            <w:rStyle w:val="Hyperlink"/>
            <w:b w:val="0"/>
            <w:bCs w:val="0"/>
            <w:noProof/>
            <w:sz w:val="28"/>
            <w:szCs w:val="28"/>
            <w:rtl/>
          </w:rPr>
          <w:t xml:space="preserve"> </w:t>
        </w:r>
        <w:r w:rsidRPr="001758B5">
          <w:rPr>
            <w:rStyle w:val="Hyperlink"/>
            <w:rFonts w:hint="eastAsia"/>
            <w:b w:val="0"/>
            <w:bCs w:val="0"/>
            <w:noProof/>
            <w:sz w:val="28"/>
            <w:szCs w:val="28"/>
            <w:rtl/>
          </w:rPr>
          <w:t>ب</w:t>
        </w:r>
        <w:r w:rsidRPr="001758B5">
          <w:rPr>
            <w:rStyle w:val="Hyperlink"/>
            <w:rFonts w:hint="cs"/>
            <w:b w:val="0"/>
            <w:bCs w:val="0"/>
            <w:noProof/>
            <w:sz w:val="28"/>
            <w:szCs w:val="28"/>
            <w:rtl/>
          </w:rPr>
          <w:t>ی</w:t>
        </w:r>
        <w:r w:rsidRPr="001758B5">
          <w:rPr>
            <w:rStyle w:val="Hyperlink"/>
            <w:rFonts w:hint="eastAsia"/>
            <w:b w:val="0"/>
            <w:bCs w:val="0"/>
            <w:noProof/>
            <w:sz w:val="28"/>
            <w:szCs w:val="28"/>
            <w:rtl/>
          </w:rPr>
          <w:t>شتر</w:t>
        </w:r>
        <w:r w:rsidRPr="001758B5">
          <w:rPr>
            <w:rStyle w:val="Hyperlink"/>
            <w:rFonts w:hint="cs"/>
            <w:b w:val="0"/>
            <w:bCs w:val="0"/>
            <w:noProof/>
            <w:sz w:val="28"/>
            <w:szCs w:val="28"/>
            <w:rtl/>
          </w:rPr>
          <w:t>ی</w:t>
        </w:r>
        <w:r w:rsidRPr="001758B5">
          <w:rPr>
            <w:rStyle w:val="Hyperlink"/>
            <w:rFonts w:hint="eastAsia"/>
            <w:b w:val="0"/>
            <w:bCs w:val="0"/>
            <w:noProof/>
            <w:sz w:val="28"/>
            <w:szCs w:val="28"/>
            <w:rtl/>
          </w:rPr>
          <w:t>ن</w:t>
        </w:r>
        <w:r w:rsidRPr="001758B5">
          <w:rPr>
            <w:rStyle w:val="Hyperlink"/>
            <w:b w:val="0"/>
            <w:bCs w:val="0"/>
            <w:noProof/>
            <w:sz w:val="28"/>
            <w:szCs w:val="28"/>
            <w:rtl/>
          </w:rPr>
          <w:t xml:space="preserve"> </w:t>
        </w:r>
        <w:r w:rsidRPr="001758B5">
          <w:rPr>
            <w:rStyle w:val="Hyperlink"/>
            <w:rFonts w:hint="eastAsia"/>
            <w:b w:val="0"/>
            <w:bCs w:val="0"/>
            <w:noProof/>
            <w:sz w:val="28"/>
            <w:szCs w:val="28"/>
            <w:rtl/>
          </w:rPr>
          <w:t>به</w:t>
        </w:r>
        <w:r w:rsidRPr="001758B5">
          <w:rPr>
            <w:rStyle w:val="Hyperlink"/>
            <w:b w:val="0"/>
            <w:bCs w:val="0"/>
            <w:noProof/>
            <w:sz w:val="28"/>
            <w:szCs w:val="28"/>
            <w:rtl/>
          </w:rPr>
          <w:t xml:space="preserve"> </w:t>
        </w:r>
        <w:r w:rsidRPr="001758B5">
          <w:rPr>
            <w:rStyle w:val="Hyperlink"/>
            <w:rFonts w:hint="eastAsia"/>
            <w:b w:val="0"/>
            <w:bCs w:val="0"/>
            <w:noProof/>
            <w:sz w:val="28"/>
            <w:szCs w:val="28"/>
            <w:rtl/>
          </w:rPr>
          <w:t>کمتر</w:t>
        </w:r>
        <w:r w:rsidRPr="001758B5">
          <w:rPr>
            <w:rStyle w:val="Hyperlink"/>
            <w:rFonts w:hint="cs"/>
            <w:b w:val="0"/>
            <w:bCs w:val="0"/>
            <w:noProof/>
            <w:sz w:val="28"/>
            <w:szCs w:val="28"/>
            <w:rtl/>
          </w:rPr>
          <w:t>ی</w:t>
        </w:r>
        <w:r w:rsidRPr="001758B5">
          <w:rPr>
            <w:rStyle w:val="Hyperlink"/>
            <w:rFonts w:hint="eastAsia"/>
            <w:b w:val="0"/>
            <w:bCs w:val="0"/>
            <w:noProof/>
            <w:sz w:val="28"/>
            <w:szCs w:val="28"/>
            <w:rtl/>
          </w:rPr>
          <w:t>ن</w:t>
        </w:r>
        <w:r w:rsidRPr="001758B5">
          <w:rPr>
            <w:b w:val="0"/>
            <w:bCs w:val="0"/>
            <w:noProof/>
            <w:webHidden/>
            <w:sz w:val="28"/>
            <w:szCs w:val="28"/>
            <w:rtl/>
          </w:rPr>
          <w:t xml:space="preserve"> </w:t>
        </w:r>
        <w:r>
          <w:rPr>
            <w:b w:val="0"/>
            <w:bCs w:val="0"/>
            <w:noProof/>
            <w:webHidden/>
            <w:sz w:val="28"/>
            <w:szCs w:val="28"/>
            <w:rtl/>
          </w:rPr>
          <w:tab/>
        </w:r>
        <w:r w:rsidRPr="001758B5">
          <w:rPr>
            <w:b w:val="0"/>
            <w:bCs w:val="0"/>
            <w:noProof/>
            <w:webHidden/>
            <w:sz w:val="28"/>
            <w:szCs w:val="28"/>
            <w:rtl/>
          </w:rPr>
          <w:fldChar w:fldCharType="begin"/>
        </w:r>
        <w:r w:rsidRPr="001758B5">
          <w:rPr>
            <w:b w:val="0"/>
            <w:bCs w:val="0"/>
            <w:noProof/>
            <w:webHidden/>
            <w:sz w:val="28"/>
            <w:szCs w:val="28"/>
            <w:rtl/>
          </w:rPr>
          <w:instrText xml:space="preserve"> </w:instrText>
        </w:r>
        <w:r w:rsidRPr="001758B5">
          <w:rPr>
            <w:b w:val="0"/>
            <w:bCs w:val="0"/>
            <w:noProof/>
            <w:webHidden/>
            <w:sz w:val="28"/>
            <w:szCs w:val="28"/>
          </w:rPr>
          <w:instrText>PAGEREF</w:instrText>
        </w:r>
        <w:r w:rsidRPr="001758B5">
          <w:rPr>
            <w:b w:val="0"/>
            <w:bCs w:val="0"/>
            <w:noProof/>
            <w:webHidden/>
            <w:sz w:val="28"/>
            <w:szCs w:val="28"/>
            <w:rtl/>
          </w:rPr>
          <w:instrText xml:space="preserve"> _</w:instrText>
        </w:r>
        <w:r w:rsidRPr="001758B5">
          <w:rPr>
            <w:b w:val="0"/>
            <w:bCs w:val="0"/>
            <w:noProof/>
            <w:webHidden/>
            <w:sz w:val="28"/>
            <w:szCs w:val="28"/>
          </w:rPr>
          <w:instrText>Toc41118843 \h</w:instrText>
        </w:r>
        <w:r w:rsidRPr="001758B5">
          <w:rPr>
            <w:b w:val="0"/>
            <w:bCs w:val="0"/>
            <w:noProof/>
            <w:webHidden/>
            <w:sz w:val="28"/>
            <w:szCs w:val="28"/>
            <w:rtl/>
          </w:rPr>
          <w:instrText xml:space="preserve"> </w:instrText>
        </w:r>
        <w:r w:rsidRPr="001758B5">
          <w:rPr>
            <w:b w:val="0"/>
            <w:bCs w:val="0"/>
            <w:noProof/>
            <w:webHidden/>
            <w:sz w:val="28"/>
            <w:szCs w:val="28"/>
            <w:rtl/>
          </w:rPr>
        </w:r>
        <w:r w:rsidRPr="001758B5">
          <w:rPr>
            <w:b w:val="0"/>
            <w:bCs w:val="0"/>
            <w:noProof/>
            <w:webHidden/>
            <w:sz w:val="28"/>
            <w:szCs w:val="28"/>
            <w:rtl/>
          </w:rPr>
          <w:fldChar w:fldCharType="separate"/>
        </w:r>
        <w:r w:rsidR="00712AC1">
          <w:rPr>
            <w:b w:val="0"/>
            <w:bCs w:val="0"/>
            <w:noProof/>
            <w:webHidden/>
            <w:sz w:val="28"/>
            <w:szCs w:val="28"/>
            <w:rtl/>
            <w:lang w:bidi="ar-SA"/>
          </w:rPr>
          <w:t>56</w:t>
        </w:r>
        <w:r w:rsidRPr="001758B5">
          <w:rPr>
            <w:b w:val="0"/>
            <w:bCs w:val="0"/>
            <w:noProof/>
            <w:webHidden/>
            <w:sz w:val="28"/>
            <w:szCs w:val="28"/>
            <w:rtl/>
          </w:rPr>
          <w:fldChar w:fldCharType="end"/>
        </w:r>
      </w:hyperlink>
    </w:p>
    <w:p w:rsidR="001758B5" w:rsidRPr="00376B2E" w:rsidRDefault="001758B5" w:rsidP="001758B5">
      <w:pPr>
        <w:pStyle w:val="TOC1"/>
        <w:spacing w:after="0" w:line="240" w:lineRule="auto"/>
        <w:jc w:val="both"/>
        <w:rPr>
          <w:rFonts w:eastAsia="Times New Roman" w:cs="Arial"/>
          <w:b w:val="0"/>
          <w:bCs w:val="0"/>
          <w:noProof/>
          <w:sz w:val="28"/>
          <w:szCs w:val="28"/>
          <w:rtl/>
          <w:lang w:bidi="ar-SA"/>
        </w:rPr>
      </w:pPr>
      <w:hyperlink w:anchor="_Toc41118844" w:history="1">
        <w:r w:rsidRPr="001758B5">
          <w:rPr>
            <w:rStyle w:val="Hyperlink"/>
            <w:rFonts w:hint="eastAsia"/>
            <w:b w:val="0"/>
            <w:bCs w:val="0"/>
            <w:noProof/>
            <w:sz w:val="28"/>
            <w:szCs w:val="28"/>
            <w:rtl/>
          </w:rPr>
          <w:t>جدول</w:t>
        </w:r>
        <w:r w:rsidRPr="001758B5">
          <w:rPr>
            <w:rStyle w:val="Hyperlink"/>
            <w:b w:val="0"/>
            <w:bCs w:val="0"/>
            <w:noProof/>
            <w:sz w:val="28"/>
            <w:szCs w:val="28"/>
            <w:rtl/>
          </w:rPr>
          <w:t xml:space="preserve"> </w:t>
        </w:r>
        <w:r w:rsidRPr="001758B5">
          <w:rPr>
            <w:rStyle w:val="Hyperlink"/>
            <w:rFonts w:hint="eastAsia"/>
            <w:b w:val="0"/>
            <w:bCs w:val="0"/>
            <w:noProof/>
            <w:sz w:val="28"/>
            <w:szCs w:val="28"/>
            <w:rtl/>
          </w:rPr>
          <w:t>شماره</w:t>
        </w:r>
        <w:r w:rsidRPr="001758B5">
          <w:rPr>
            <w:rStyle w:val="Hyperlink"/>
            <w:b w:val="0"/>
            <w:bCs w:val="0"/>
            <w:noProof/>
            <w:sz w:val="28"/>
            <w:szCs w:val="28"/>
            <w:rtl/>
          </w:rPr>
          <w:t xml:space="preserve"> (25) </w:t>
        </w:r>
        <w:r w:rsidRPr="001758B5">
          <w:rPr>
            <w:rStyle w:val="Hyperlink"/>
            <w:rFonts w:hint="eastAsia"/>
            <w:b w:val="0"/>
            <w:bCs w:val="0"/>
            <w:noProof/>
            <w:sz w:val="28"/>
            <w:szCs w:val="28"/>
            <w:rtl/>
          </w:rPr>
          <w:t>چالش‌ها</w:t>
        </w:r>
        <w:r w:rsidRPr="001758B5">
          <w:rPr>
            <w:rStyle w:val="Hyperlink"/>
            <w:rFonts w:hint="cs"/>
            <w:b w:val="0"/>
            <w:bCs w:val="0"/>
            <w:noProof/>
            <w:sz w:val="28"/>
            <w:szCs w:val="28"/>
            <w:rtl/>
          </w:rPr>
          <w:t>ی</w:t>
        </w:r>
        <w:r w:rsidRPr="001758B5">
          <w:rPr>
            <w:rStyle w:val="Hyperlink"/>
            <w:b w:val="0"/>
            <w:bCs w:val="0"/>
            <w:noProof/>
            <w:sz w:val="28"/>
            <w:szCs w:val="28"/>
            <w:rtl/>
          </w:rPr>
          <w:t xml:space="preserve"> </w:t>
        </w:r>
        <w:r w:rsidRPr="001758B5">
          <w:rPr>
            <w:rStyle w:val="Hyperlink"/>
            <w:rFonts w:hint="eastAsia"/>
            <w:b w:val="0"/>
            <w:bCs w:val="0"/>
            <w:noProof/>
            <w:sz w:val="28"/>
            <w:szCs w:val="28"/>
            <w:rtl/>
          </w:rPr>
          <w:t>دست</w:t>
        </w:r>
        <w:r w:rsidRPr="001758B5">
          <w:rPr>
            <w:rStyle w:val="Hyperlink"/>
            <w:rFonts w:hint="cs"/>
            <w:b w:val="0"/>
            <w:bCs w:val="0"/>
            <w:noProof/>
            <w:sz w:val="28"/>
            <w:szCs w:val="28"/>
            <w:rtl/>
          </w:rPr>
          <w:t>ی</w:t>
        </w:r>
        <w:r w:rsidRPr="001758B5">
          <w:rPr>
            <w:rStyle w:val="Hyperlink"/>
            <w:rFonts w:hint="eastAsia"/>
            <w:b w:val="0"/>
            <w:bCs w:val="0"/>
            <w:noProof/>
            <w:sz w:val="28"/>
            <w:szCs w:val="28"/>
            <w:rtl/>
          </w:rPr>
          <w:t>اب</w:t>
        </w:r>
        <w:r w:rsidRPr="001758B5">
          <w:rPr>
            <w:rStyle w:val="Hyperlink"/>
            <w:rFonts w:hint="cs"/>
            <w:b w:val="0"/>
            <w:bCs w:val="0"/>
            <w:noProof/>
            <w:sz w:val="28"/>
            <w:szCs w:val="28"/>
            <w:rtl/>
          </w:rPr>
          <w:t>ی</w:t>
        </w:r>
        <w:r w:rsidRPr="001758B5">
          <w:rPr>
            <w:rStyle w:val="Hyperlink"/>
            <w:b w:val="0"/>
            <w:bCs w:val="0"/>
            <w:noProof/>
            <w:sz w:val="28"/>
            <w:szCs w:val="28"/>
            <w:rtl/>
          </w:rPr>
          <w:t xml:space="preserve"> </w:t>
        </w:r>
        <w:r w:rsidRPr="001758B5">
          <w:rPr>
            <w:rStyle w:val="Hyperlink"/>
            <w:rFonts w:hint="eastAsia"/>
            <w:b w:val="0"/>
            <w:bCs w:val="0"/>
            <w:noProof/>
            <w:sz w:val="28"/>
            <w:szCs w:val="28"/>
            <w:rtl/>
          </w:rPr>
          <w:t>به</w:t>
        </w:r>
        <w:r w:rsidRPr="001758B5">
          <w:rPr>
            <w:rStyle w:val="Hyperlink"/>
            <w:b w:val="0"/>
            <w:bCs w:val="0"/>
            <w:noProof/>
            <w:sz w:val="28"/>
            <w:szCs w:val="28"/>
            <w:rtl/>
          </w:rPr>
          <w:t xml:space="preserve"> </w:t>
        </w:r>
        <w:r w:rsidRPr="001758B5">
          <w:rPr>
            <w:rStyle w:val="Hyperlink"/>
            <w:rFonts w:hint="eastAsia"/>
            <w:b w:val="0"/>
            <w:bCs w:val="0"/>
            <w:noProof/>
            <w:sz w:val="28"/>
            <w:szCs w:val="28"/>
            <w:rtl/>
          </w:rPr>
          <w:t>اهداف</w:t>
        </w:r>
        <w:r w:rsidRPr="001758B5">
          <w:rPr>
            <w:rStyle w:val="Hyperlink"/>
            <w:b w:val="0"/>
            <w:bCs w:val="0"/>
            <w:noProof/>
            <w:sz w:val="28"/>
            <w:szCs w:val="28"/>
            <w:rtl/>
          </w:rPr>
          <w:t xml:space="preserve"> </w:t>
        </w:r>
        <w:r w:rsidRPr="001758B5">
          <w:rPr>
            <w:rStyle w:val="Hyperlink"/>
            <w:rFonts w:hint="eastAsia"/>
            <w:b w:val="0"/>
            <w:bCs w:val="0"/>
            <w:noProof/>
            <w:sz w:val="28"/>
            <w:szCs w:val="28"/>
            <w:rtl/>
          </w:rPr>
          <w:t>بعد</w:t>
        </w:r>
        <w:r w:rsidRPr="001758B5">
          <w:rPr>
            <w:rStyle w:val="Hyperlink"/>
            <w:b w:val="0"/>
            <w:bCs w:val="0"/>
            <w:noProof/>
            <w:sz w:val="28"/>
            <w:szCs w:val="28"/>
            <w:rtl/>
          </w:rPr>
          <w:t xml:space="preserve"> </w:t>
        </w:r>
        <w:r w:rsidRPr="001758B5">
          <w:rPr>
            <w:rStyle w:val="Hyperlink"/>
            <w:rFonts w:hint="eastAsia"/>
            <w:b w:val="0"/>
            <w:bCs w:val="0"/>
            <w:noProof/>
            <w:sz w:val="28"/>
            <w:szCs w:val="28"/>
            <w:rtl/>
          </w:rPr>
          <w:t>ازدواج</w:t>
        </w:r>
        <w:r w:rsidRPr="001758B5">
          <w:rPr>
            <w:rStyle w:val="Hyperlink"/>
            <w:b w:val="0"/>
            <w:bCs w:val="0"/>
            <w:noProof/>
            <w:sz w:val="28"/>
            <w:szCs w:val="28"/>
            <w:rtl/>
          </w:rPr>
          <w:t xml:space="preserve"> </w:t>
        </w:r>
        <w:r w:rsidRPr="001758B5">
          <w:rPr>
            <w:rStyle w:val="Hyperlink"/>
            <w:rFonts w:hint="eastAsia"/>
            <w:b w:val="0"/>
            <w:bCs w:val="0"/>
            <w:noProof/>
            <w:sz w:val="28"/>
            <w:szCs w:val="28"/>
            <w:rtl/>
          </w:rPr>
          <w:t>و</w:t>
        </w:r>
        <w:r w:rsidRPr="001758B5">
          <w:rPr>
            <w:rStyle w:val="Hyperlink"/>
            <w:b w:val="0"/>
            <w:bCs w:val="0"/>
            <w:noProof/>
            <w:sz w:val="28"/>
            <w:szCs w:val="28"/>
            <w:rtl/>
          </w:rPr>
          <w:t xml:space="preserve"> </w:t>
        </w:r>
        <w:r w:rsidRPr="001758B5">
          <w:rPr>
            <w:rStyle w:val="Hyperlink"/>
            <w:rFonts w:hint="eastAsia"/>
            <w:b w:val="0"/>
            <w:bCs w:val="0"/>
            <w:noProof/>
            <w:sz w:val="28"/>
            <w:szCs w:val="28"/>
            <w:rtl/>
          </w:rPr>
          <w:t>طلاق</w:t>
        </w:r>
        <w:r w:rsidRPr="001758B5">
          <w:rPr>
            <w:b w:val="0"/>
            <w:bCs w:val="0"/>
            <w:noProof/>
            <w:webHidden/>
            <w:sz w:val="28"/>
            <w:szCs w:val="28"/>
            <w:rtl/>
          </w:rPr>
          <w:t xml:space="preserve"> </w:t>
        </w:r>
        <w:r>
          <w:rPr>
            <w:b w:val="0"/>
            <w:bCs w:val="0"/>
            <w:noProof/>
            <w:webHidden/>
            <w:sz w:val="28"/>
            <w:szCs w:val="28"/>
            <w:rtl/>
          </w:rPr>
          <w:tab/>
        </w:r>
        <w:r w:rsidRPr="001758B5">
          <w:rPr>
            <w:b w:val="0"/>
            <w:bCs w:val="0"/>
            <w:noProof/>
            <w:webHidden/>
            <w:sz w:val="28"/>
            <w:szCs w:val="28"/>
            <w:rtl/>
          </w:rPr>
          <w:fldChar w:fldCharType="begin"/>
        </w:r>
        <w:r w:rsidRPr="001758B5">
          <w:rPr>
            <w:b w:val="0"/>
            <w:bCs w:val="0"/>
            <w:noProof/>
            <w:webHidden/>
            <w:sz w:val="28"/>
            <w:szCs w:val="28"/>
            <w:rtl/>
          </w:rPr>
          <w:instrText xml:space="preserve"> </w:instrText>
        </w:r>
        <w:r w:rsidRPr="001758B5">
          <w:rPr>
            <w:b w:val="0"/>
            <w:bCs w:val="0"/>
            <w:noProof/>
            <w:webHidden/>
            <w:sz w:val="28"/>
            <w:szCs w:val="28"/>
          </w:rPr>
          <w:instrText>PAGEREF</w:instrText>
        </w:r>
        <w:r w:rsidRPr="001758B5">
          <w:rPr>
            <w:b w:val="0"/>
            <w:bCs w:val="0"/>
            <w:noProof/>
            <w:webHidden/>
            <w:sz w:val="28"/>
            <w:szCs w:val="28"/>
            <w:rtl/>
          </w:rPr>
          <w:instrText xml:space="preserve"> _</w:instrText>
        </w:r>
        <w:r w:rsidRPr="001758B5">
          <w:rPr>
            <w:b w:val="0"/>
            <w:bCs w:val="0"/>
            <w:noProof/>
            <w:webHidden/>
            <w:sz w:val="28"/>
            <w:szCs w:val="28"/>
          </w:rPr>
          <w:instrText>Toc41118844 \h</w:instrText>
        </w:r>
        <w:r w:rsidRPr="001758B5">
          <w:rPr>
            <w:b w:val="0"/>
            <w:bCs w:val="0"/>
            <w:noProof/>
            <w:webHidden/>
            <w:sz w:val="28"/>
            <w:szCs w:val="28"/>
            <w:rtl/>
          </w:rPr>
          <w:instrText xml:space="preserve"> </w:instrText>
        </w:r>
        <w:r w:rsidRPr="001758B5">
          <w:rPr>
            <w:b w:val="0"/>
            <w:bCs w:val="0"/>
            <w:noProof/>
            <w:webHidden/>
            <w:sz w:val="28"/>
            <w:szCs w:val="28"/>
            <w:rtl/>
          </w:rPr>
        </w:r>
        <w:r w:rsidRPr="001758B5">
          <w:rPr>
            <w:b w:val="0"/>
            <w:bCs w:val="0"/>
            <w:noProof/>
            <w:webHidden/>
            <w:sz w:val="28"/>
            <w:szCs w:val="28"/>
            <w:rtl/>
          </w:rPr>
          <w:fldChar w:fldCharType="separate"/>
        </w:r>
        <w:r w:rsidR="00712AC1">
          <w:rPr>
            <w:b w:val="0"/>
            <w:bCs w:val="0"/>
            <w:noProof/>
            <w:webHidden/>
            <w:sz w:val="28"/>
            <w:szCs w:val="28"/>
            <w:rtl/>
            <w:lang w:bidi="ar-SA"/>
          </w:rPr>
          <w:t>63</w:t>
        </w:r>
        <w:r w:rsidRPr="001758B5">
          <w:rPr>
            <w:b w:val="0"/>
            <w:bCs w:val="0"/>
            <w:noProof/>
            <w:webHidden/>
            <w:sz w:val="28"/>
            <w:szCs w:val="28"/>
            <w:rtl/>
          </w:rPr>
          <w:fldChar w:fldCharType="end"/>
        </w:r>
      </w:hyperlink>
    </w:p>
    <w:p w:rsidR="001758B5" w:rsidRPr="00376B2E" w:rsidRDefault="001758B5" w:rsidP="001758B5">
      <w:pPr>
        <w:pStyle w:val="TOC1"/>
        <w:spacing w:after="0" w:line="240" w:lineRule="auto"/>
        <w:jc w:val="both"/>
        <w:rPr>
          <w:rFonts w:eastAsia="Times New Roman" w:cs="Arial"/>
          <w:b w:val="0"/>
          <w:bCs w:val="0"/>
          <w:noProof/>
          <w:sz w:val="28"/>
          <w:szCs w:val="28"/>
          <w:rtl/>
          <w:lang w:bidi="ar-SA"/>
        </w:rPr>
      </w:pPr>
      <w:hyperlink w:anchor="_Toc41118845" w:history="1">
        <w:r w:rsidRPr="001758B5">
          <w:rPr>
            <w:rStyle w:val="Hyperlink"/>
            <w:rFonts w:hint="eastAsia"/>
            <w:b w:val="0"/>
            <w:bCs w:val="0"/>
            <w:noProof/>
            <w:sz w:val="28"/>
            <w:szCs w:val="28"/>
            <w:rtl/>
          </w:rPr>
          <w:t>جدول</w:t>
        </w:r>
        <w:r w:rsidRPr="001758B5">
          <w:rPr>
            <w:rStyle w:val="Hyperlink"/>
            <w:b w:val="0"/>
            <w:bCs w:val="0"/>
            <w:noProof/>
            <w:sz w:val="28"/>
            <w:szCs w:val="28"/>
            <w:rtl/>
          </w:rPr>
          <w:t xml:space="preserve"> </w:t>
        </w:r>
        <w:r w:rsidRPr="001758B5">
          <w:rPr>
            <w:rStyle w:val="Hyperlink"/>
            <w:rFonts w:hint="eastAsia"/>
            <w:b w:val="0"/>
            <w:bCs w:val="0"/>
            <w:noProof/>
            <w:sz w:val="28"/>
            <w:szCs w:val="28"/>
            <w:rtl/>
          </w:rPr>
          <w:t>شماره</w:t>
        </w:r>
        <w:r w:rsidRPr="001758B5">
          <w:rPr>
            <w:rStyle w:val="Hyperlink"/>
            <w:b w:val="0"/>
            <w:bCs w:val="0"/>
            <w:noProof/>
            <w:sz w:val="28"/>
            <w:szCs w:val="28"/>
            <w:rtl/>
          </w:rPr>
          <w:t xml:space="preserve">(26) </w:t>
        </w:r>
        <w:r w:rsidRPr="001758B5">
          <w:rPr>
            <w:rStyle w:val="Hyperlink"/>
            <w:rFonts w:hint="eastAsia"/>
            <w:b w:val="0"/>
            <w:bCs w:val="0"/>
            <w:noProof/>
            <w:sz w:val="28"/>
            <w:szCs w:val="28"/>
            <w:rtl/>
          </w:rPr>
          <w:t>برنامه</w:t>
        </w:r>
        <w:r w:rsidRPr="001758B5">
          <w:rPr>
            <w:rStyle w:val="Hyperlink"/>
            <w:b w:val="0"/>
            <w:bCs w:val="0"/>
            <w:noProof/>
            <w:sz w:val="28"/>
            <w:szCs w:val="28"/>
            <w:rtl/>
          </w:rPr>
          <w:t xml:space="preserve"> </w:t>
        </w:r>
        <w:r w:rsidRPr="001758B5">
          <w:rPr>
            <w:rStyle w:val="Hyperlink"/>
            <w:rFonts w:hint="eastAsia"/>
            <w:b w:val="0"/>
            <w:bCs w:val="0"/>
            <w:noProof/>
            <w:sz w:val="28"/>
            <w:szCs w:val="28"/>
            <w:rtl/>
          </w:rPr>
          <w:t>عمل</w:t>
        </w:r>
        <w:r w:rsidRPr="001758B5">
          <w:rPr>
            <w:rStyle w:val="Hyperlink"/>
            <w:rFonts w:hint="cs"/>
            <w:b w:val="0"/>
            <w:bCs w:val="0"/>
            <w:noProof/>
            <w:sz w:val="28"/>
            <w:szCs w:val="28"/>
            <w:rtl/>
          </w:rPr>
          <w:t>ی</w:t>
        </w:r>
        <w:r w:rsidRPr="001758B5">
          <w:rPr>
            <w:rStyle w:val="Hyperlink"/>
            <w:b w:val="0"/>
            <w:bCs w:val="0"/>
            <w:noProof/>
            <w:sz w:val="28"/>
            <w:szCs w:val="28"/>
            <w:rtl/>
          </w:rPr>
          <w:t xml:space="preserve"> </w:t>
        </w:r>
        <w:r w:rsidRPr="001758B5">
          <w:rPr>
            <w:rStyle w:val="Hyperlink"/>
            <w:rFonts w:hint="eastAsia"/>
            <w:b w:val="0"/>
            <w:bCs w:val="0"/>
            <w:noProof/>
            <w:sz w:val="28"/>
            <w:szCs w:val="28"/>
            <w:rtl/>
          </w:rPr>
          <w:t>ارتقا</w:t>
        </w:r>
        <w:r w:rsidRPr="001758B5">
          <w:rPr>
            <w:rStyle w:val="Hyperlink"/>
            <w:b w:val="0"/>
            <w:bCs w:val="0"/>
            <w:noProof/>
            <w:sz w:val="28"/>
            <w:szCs w:val="28"/>
            <w:rtl/>
          </w:rPr>
          <w:t xml:space="preserve"> </w:t>
        </w:r>
        <w:r w:rsidRPr="001758B5">
          <w:rPr>
            <w:rStyle w:val="Hyperlink"/>
            <w:rFonts w:hint="eastAsia"/>
            <w:b w:val="0"/>
            <w:bCs w:val="0"/>
            <w:noProof/>
            <w:sz w:val="28"/>
            <w:szCs w:val="28"/>
            <w:rtl/>
          </w:rPr>
          <w:t>ازدواج</w:t>
        </w:r>
        <w:r w:rsidRPr="001758B5">
          <w:rPr>
            <w:rStyle w:val="Hyperlink"/>
            <w:b w:val="0"/>
            <w:bCs w:val="0"/>
            <w:noProof/>
            <w:sz w:val="28"/>
            <w:szCs w:val="28"/>
            <w:rtl/>
          </w:rPr>
          <w:t xml:space="preserve"> </w:t>
        </w:r>
        <w:r w:rsidRPr="001758B5">
          <w:rPr>
            <w:rStyle w:val="Hyperlink"/>
            <w:rFonts w:hint="eastAsia"/>
            <w:b w:val="0"/>
            <w:bCs w:val="0"/>
            <w:noProof/>
            <w:sz w:val="28"/>
            <w:szCs w:val="28"/>
            <w:rtl/>
          </w:rPr>
          <w:t>و</w:t>
        </w:r>
        <w:r w:rsidRPr="001758B5">
          <w:rPr>
            <w:rStyle w:val="Hyperlink"/>
            <w:b w:val="0"/>
            <w:bCs w:val="0"/>
            <w:noProof/>
            <w:sz w:val="28"/>
            <w:szCs w:val="28"/>
            <w:rtl/>
          </w:rPr>
          <w:t xml:space="preserve"> </w:t>
        </w:r>
        <w:r w:rsidRPr="001758B5">
          <w:rPr>
            <w:rStyle w:val="Hyperlink"/>
            <w:rFonts w:hint="eastAsia"/>
            <w:b w:val="0"/>
            <w:bCs w:val="0"/>
            <w:noProof/>
            <w:sz w:val="28"/>
            <w:szCs w:val="28"/>
            <w:rtl/>
          </w:rPr>
          <w:t>کاهش</w:t>
        </w:r>
        <w:r w:rsidRPr="001758B5">
          <w:rPr>
            <w:rStyle w:val="Hyperlink"/>
            <w:b w:val="0"/>
            <w:bCs w:val="0"/>
            <w:noProof/>
            <w:sz w:val="28"/>
            <w:szCs w:val="28"/>
            <w:rtl/>
          </w:rPr>
          <w:t xml:space="preserve"> </w:t>
        </w:r>
        <w:r w:rsidRPr="001758B5">
          <w:rPr>
            <w:rStyle w:val="Hyperlink"/>
            <w:rFonts w:hint="eastAsia"/>
            <w:b w:val="0"/>
            <w:bCs w:val="0"/>
            <w:noProof/>
            <w:sz w:val="28"/>
            <w:szCs w:val="28"/>
            <w:rtl/>
          </w:rPr>
          <w:t>طلاق</w:t>
        </w:r>
        <w:r w:rsidRPr="001758B5">
          <w:rPr>
            <w:b w:val="0"/>
            <w:bCs w:val="0"/>
            <w:noProof/>
            <w:webHidden/>
            <w:sz w:val="28"/>
            <w:szCs w:val="28"/>
            <w:rtl/>
          </w:rPr>
          <w:t xml:space="preserve"> </w:t>
        </w:r>
        <w:r>
          <w:rPr>
            <w:b w:val="0"/>
            <w:bCs w:val="0"/>
            <w:noProof/>
            <w:webHidden/>
            <w:sz w:val="28"/>
            <w:szCs w:val="28"/>
            <w:rtl/>
          </w:rPr>
          <w:tab/>
        </w:r>
        <w:r w:rsidRPr="001758B5">
          <w:rPr>
            <w:b w:val="0"/>
            <w:bCs w:val="0"/>
            <w:noProof/>
            <w:webHidden/>
            <w:sz w:val="28"/>
            <w:szCs w:val="28"/>
            <w:rtl/>
          </w:rPr>
          <w:fldChar w:fldCharType="begin"/>
        </w:r>
        <w:r w:rsidRPr="001758B5">
          <w:rPr>
            <w:b w:val="0"/>
            <w:bCs w:val="0"/>
            <w:noProof/>
            <w:webHidden/>
            <w:sz w:val="28"/>
            <w:szCs w:val="28"/>
            <w:rtl/>
          </w:rPr>
          <w:instrText xml:space="preserve"> </w:instrText>
        </w:r>
        <w:r w:rsidRPr="001758B5">
          <w:rPr>
            <w:b w:val="0"/>
            <w:bCs w:val="0"/>
            <w:noProof/>
            <w:webHidden/>
            <w:sz w:val="28"/>
            <w:szCs w:val="28"/>
          </w:rPr>
          <w:instrText>PAGEREF</w:instrText>
        </w:r>
        <w:r w:rsidRPr="001758B5">
          <w:rPr>
            <w:b w:val="0"/>
            <w:bCs w:val="0"/>
            <w:noProof/>
            <w:webHidden/>
            <w:sz w:val="28"/>
            <w:szCs w:val="28"/>
            <w:rtl/>
          </w:rPr>
          <w:instrText xml:space="preserve"> _</w:instrText>
        </w:r>
        <w:r w:rsidRPr="001758B5">
          <w:rPr>
            <w:b w:val="0"/>
            <w:bCs w:val="0"/>
            <w:noProof/>
            <w:webHidden/>
            <w:sz w:val="28"/>
            <w:szCs w:val="28"/>
          </w:rPr>
          <w:instrText>Toc41118845 \h</w:instrText>
        </w:r>
        <w:r w:rsidRPr="001758B5">
          <w:rPr>
            <w:b w:val="0"/>
            <w:bCs w:val="0"/>
            <w:noProof/>
            <w:webHidden/>
            <w:sz w:val="28"/>
            <w:szCs w:val="28"/>
            <w:rtl/>
          </w:rPr>
          <w:instrText xml:space="preserve"> </w:instrText>
        </w:r>
        <w:r w:rsidRPr="001758B5">
          <w:rPr>
            <w:b w:val="0"/>
            <w:bCs w:val="0"/>
            <w:noProof/>
            <w:webHidden/>
            <w:sz w:val="28"/>
            <w:szCs w:val="28"/>
            <w:rtl/>
          </w:rPr>
        </w:r>
        <w:r w:rsidRPr="001758B5">
          <w:rPr>
            <w:b w:val="0"/>
            <w:bCs w:val="0"/>
            <w:noProof/>
            <w:webHidden/>
            <w:sz w:val="28"/>
            <w:szCs w:val="28"/>
            <w:rtl/>
          </w:rPr>
          <w:fldChar w:fldCharType="separate"/>
        </w:r>
        <w:r w:rsidR="00712AC1">
          <w:rPr>
            <w:b w:val="0"/>
            <w:bCs w:val="0"/>
            <w:noProof/>
            <w:webHidden/>
            <w:sz w:val="28"/>
            <w:szCs w:val="28"/>
            <w:rtl/>
            <w:lang w:bidi="ar-SA"/>
          </w:rPr>
          <w:t>66</w:t>
        </w:r>
        <w:r w:rsidRPr="001758B5">
          <w:rPr>
            <w:b w:val="0"/>
            <w:bCs w:val="0"/>
            <w:noProof/>
            <w:webHidden/>
            <w:sz w:val="28"/>
            <w:szCs w:val="28"/>
            <w:rtl/>
          </w:rPr>
          <w:fldChar w:fldCharType="end"/>
        </w:r>
      </w:hyperlink>
    </w:p>
    <w:p w:rsidR="001758B5" w:rsidRPr="00376B2E" w:rsidRDefault="001758B5" w:rsidP="001758B5">
      <w:pPr>
        <w:pStyle w:val="TOC1"/>
        <w:spacing w:after="0" w:line="240" w:lineRule="auto"/>
        <w:jc w:val="both"/>
        <w:rPr>
          <w:rFonts w:eastAsia="Times New Roman" w:cs="Arial"/>
          <w:b w:val="0"/>
          <w:bCs w:val="0"/>
          <w:noProof/>
          <w:sz w:val="28"/>
          <w:szCs w:val="28"/>
          <w:rtl/>
          <w:lang w:bidi="ar-SA"/>
        </w:rPr>
      </w:pPr>
      <w:hyperlink w:anchor="_Toc41118846" w:history="1">
        <w:r w:rsidRPr="001758B5">
          <w:rPr>
            <w:rStyle w:val="Hyperlink"/>
            <w:rFonts w:hint="eastAsia"/>
            <w:b w:val="0"/>
            <w:bCs w:val="0"/>
            <w:noProof/>
            <w:sz w:val="28"/>
            <w:szCs w:val="28"/>
            <w:rtl/>
          </w:rPr>
          <w:t>جدول</w:t>
        </w:r>
        <w:r w:rsidRPr="001758B5">
          <w:rPr>
            <w:rStyle w:val="Hyperlink"/>
            <w:b w:val="0"/>
            <w:bCs w:val="0"/>
            <w:noProof/>
            <w:sz w:val="28"/>
            <w:szCs w:val="28"/>
            <w:rtl/>
          </w:rPr>
          <w:t xml:space="preserve"> (27)</w:t>
        </w:r>
        <w:r w:rsidRPr="001758B5">
          <w:rPr>
            <w:rStyle w:val="Hyperlink"/>
            <w:rFonts w:hint="eastAsia"/>
            <w:b w:val="0"/>
            <w:bCs w:val="0"/>
            <w:noProof/>
            <w:sz w:val="28"/>
            <w:szCs w:val="28"/>
            <w:rtl/>
          </w:rPr>
          <w:t>وضع</w:t>
        </w:r>
        <w:r w:rsidRPr="001758B5">
          <w:rPr>
            <w:rStyle w:val="Hyperlink"/>
            <w:rFonts w:hint="cs"/>
            <w:b w:val="0"/>
            <w:bCs w:val="0"/>
            <w:noProof/>
            <w:sz w:val="28"/>
            <w:szCs w:val="28"/>
            <w:rtl/>
          </w:rPr>
          <w:t>ی</w:t>
        </w:r>
        <w:r w:rsidRPr="001758B5">
          <w:rPr>
            <w:rStyle w:val="Hyperlink"/>
            <w:rFonts w:hint="eastAsia"/>
            <w:b w:val="0"/>
            <w:bCs w:val="0"/>
            <w:noProof/>
            <w:sz w:val="28"/>
            <w:szCs w:val="28"/>
            <w:rtl/>
          </w:rPr>
          <w:t>ت</w:t>
        </w:r>
        <w:r w:rsidRPr="001758B5">
          <w:rPr>
            <w:rStyle w:val="Hyperlink"/>
            <w:b w:val="0"/>
            <w:bCs w:val="0"/>
            <w:noProof/>
            <w:sz w:val="28"/>
            <w:szCs w:val="28"/>
            <w:rtl/>
          </w:rPr>
          <w:t xml:space="preserve"> </w:t>
        </w:r>
        <w:r w:rsidRPr="001758B5">
          <w:rPr>
            <w:rStyle w:val="Hyperlink"/>
            <w:rFonts w:hint="eastAsia"/>
            <w:b w:val="0"/>
            <w:bCs w:val="0"/>
            <w:noProof/>
            <w:sz w:val="28"/>
            <w:szCs w:val="28"/>
            <w:rtl/>
          </w:rPr>
          <w:t>زنان</w:t>
        </w:r>
        <w:r w:rsidRPr="001758B5">
          <w:rPr>
            <w:rStyle w:val="Hyperlink"/>
            <w:b w:val="0"/>
            <w:bCs w:val="0"/>
            <w:noProof/>
            <w:sz w:val="28"/>
            <w:szCs w:val="28"/>
            <w:rtl/>
          </w:rPr>
          <w:t xml:space="preserve"> </w:t>
        </w:r>
        <w:r w:rsidRPr="001758B5">
          <w:rPr>
            <w:rStyle w:val="Hyperlink"/>
            <w:rFonts w:hint="eastAsia"/>
            <w:b w:val="0"/>
            <w:bCs w:val="0"/>
            <w:noProof/>
            <w:sz w:val="28"/>
            <w:szCs w:val="28"/>
            <w:rtl/>
          </w:rPr>
          <w:t>استان</w:t>
        </w:r>
        <w:r w:rsidRPr="001758B5">
          <w:rPr>
            <w:rStyle w:val="Hyperlink"/>
            <w:b w:val="0"/>
            <w:bCs w:val="0"/>
            <w:noProof/>
            <w:sz w:val="28"/>
            <w:szCs w:val="28"/>
            <w:rtl/>
          </w:rPr>
          <w:t xml:space="preserve"> </w:t>
        </w:r>
        <w:r w:rsidRPr="001758B5">
          <w:rPr>
            <w:rStyle w:val="Hyperlink"/>
            <w:rFonts w:hint="eastAsia"/>
            <w:b w:val="0"/>
            <w:bCs w:val="0"/>
            <w:noProof/>
            <w:sz w:val="28"/>
            <w:szCs w:val="28"/>
            <w:rtl/>
          </w:rPr>
          <w:t>چهارمحال</w:t>
        </w:r>
        <w:r w:rsidRPr="001758B5">
          <w:rPr>
            <w:rStyle w:val="Hyperlink"/>
            <w:b w:val="0"/>
            <w:bCs w:val="0"/>
            <w:noProof/>
            <w:sz w:val="28"/>
            <w:szCs w:val="28"/>
            <w:rtl/>
          </w:rPr>
          <w:t xml:space="preserve"> </w:t>
        </w:r>
        <w:r w:rsidRPr="001758B5">
          <w:rPr>
            <w:rStyle w:val="Hyperlink"/>
            <w:rFonts w:hint="eastAsia"/>
            <w:b w:val="0"/>
            <w:bCs w:val="0"/>
            <w:noProof/>
            <w:sz w:val="28"/>
            <w:szCs w:val="28"/>
            <w:rtl/>
          </w:rPr>
          <w:t>و</w:t>
        </w:r>
        <w:r w:rsidRPr="001758B5">
          <w:rPr>
            <w:rStyle w:val="Hyperlink"/>
            <w:b w:val="0"/>
            <w:bCs w:val="0"/>
            <w:noProof/>
            <w:sz w:val="28"/>
            <w:szCs w:val="28"/>
            <w:rtl/>
          </w:rPr>
          <w:t xml:space="preserve"> </w:t>
        </w:r>
        <w:r w:rsidRPr="001758B5">
          <w:rPr>
            <w:rStyle w:val="Hyperlink"/>
            <w:rFonts w:hint="eastAsia"/>
            <w:b w:val="0"/>
            <w:bCs w:val="0"/>
            <w:noProof/>
            <w:sz w:val="28"/>
            <w:szCs w:val="28"/>
            <w:rtl/>
          </w:rPr>
          <w:t>بخت</w:t>
        </w:r>
        <w:r w:rsidRPr="001758B5">
          <w:rPr>
            <w:rStyle w:val="Hyperlink"/>
            <w:rFonts w:hint="cs"/>
            <w:b w:val="0"/>
            <w:bCs w:val="0"/>
            <w:noProof/>
            <w:sz w:val="28"/>
            <w:szCs w:val="28"/>
            <w:rtl/>
          </w:rPr>
          <w:t>ی</w:t>
        </w:r>
        <w:r w:rsidRPr="001758B5">
          <w:rPr>
            <w:rStyle w:val="Hyperlink"/>
            <w:rFonts w:hint="eastAsia"/>
            <w:b w:val="0"/>
            <w:bCs w:val="0"/>
            <w:noProof/>
            <w:sz w:val="28"/>
            <w:szCs w:val="28"/>
            <w:rtl/>
          </w:rPr>
          <w:t>ار</w:t>
        </w:r>
        <w:r w:rsidRPr="001758B5">
          <w:rPr>
            <w:rStyle w:val="Hyperlink"/>
            <w:rFonts w:hint="cs"/>
            <w:b w:val="0"/>
            <w:bCs w:val="0"/>
            <w:noProof/>
            <w:sz w:val="28"/>
            <w:szCs w:val="28"/>
            <w:rtl/>
          </w:rPr>
          <w:t>ی</w:t>
        </w:r>
        <w:r w:rsidRPr="001758B5">
          <w:rPr>
            <w:rStyle w:val="Hyperlink"/>
            <w:b w:val="0"/>
            <w:bCs w:val="0"/>
            <w:noProof/>
            <w:sz w:val="28"/>
            <w:szCs w:val="28"/>
            <w:rtl/>
          </w:rPr>
          <w:t xml:space="preserve"> </w:t>
        </w:r>
        <w:r w:rsidRPr="001758B5">
          <w:rPr>
            <w:rStyle w:val="Hyperlink"/>
            <w:rFonts w:hint="eastAsia"/>
            <w:b w:val="0"/>
            <w:bCs w:val="0"/>
            <w:noProof/>
            <w:sz w:val="28"/>
            <w:szCs w:val="28"/>
            <w:rtl/>
          </w:rPr>
          <w:t>در</w:t>
        </w:r>
        <w:r w:rsidRPr="001758B5">
          <w:rPr>
            <w:rStyle w:val="Hyperlink"/>
            <w:b w:val="0"/>
            <w:bCs w:val="0"/>
            <w:noProof/>
            <w:sz w:val="28"/>
            <w:szCs w:val="28"/>
            <w:rtl/>
          </w:rPr>
          <w:t xml:space="preserve"> </w:t>
        </w:r>
        <w:r w:rsidRPr="001758B5">
          <w:rPr>
            <w:rStyle w:val="Hyperlink"/>
            <w:rFonts w:hint="eastAsia"/>
            <w:b w:val="0"/>
            <w:bCs w:val="0"/>
            <w:noProof/>
            <w:sz w:val="28"/>
            <w:szCs w:val="28"/>
            <w:rtl/>
          </w:rPr>
          <w:t>مقا</w:t>
        </w:r>
        <w:r w:rsidRPr="001758B5">
          <w:rPr>
            <w:rStyle w:val="Hyperlink"/>
            <w:rFonts w:hint="cs"/>
            <w:b w:val="0"/>
            <w:bCs w:val="0"/>
            <w:noProof/>
            <w:sz w:val="28"/>
            <w:szCs w:val="28"/>
            <w:rtl/>
          </w:rPr>
          <w:t>ی</w:t>
        </w:r>
        <w:r w:rsidRPr="001758B5">
          <w:rPr>
            <w:rStyle w:val="Hyperlink"/>
            <w:rFonts w:hint="eastAsia"/>
            <w:b w:val="0"/>
            <w:bCs w:val="0"/>
            <w:noProof/>
            <w:sz w:val="28"/>
            <w:szCs w:val="28"/>
            <w:rtl/>
          </w:rPr>
          <w:t>سه</w:t>
        </w:r>
        <w:r w:rsidRPr="001758B5">
          <w:rPr>
            <w:rStyle w:val="Hyperlink"/>
            <w:b w:val="0"/>
            <w:bCs w:val="0"/>
            <w:noProof/>
            <w:sz w:val="28"/>
            <w:szCs w:val="28"/>
            <w:rtl/>
          </w:rPr>
          <w:t xml:space="preserve"> </w:t>
        </w:r>
        <w:r w:rsidRPr="001758B5">
          <w:rPr>
            <w:rStyle w:val="Hyperlink"/>
            <w:rFonts w:hint="eastAsia"/>
            <w:b w:val="0"/>
            <w:bCs w:val="0"/>
            <w:noProof/>
            <w:sz w:val="28"/>
            <w:szCs w:val="28"/>
            <w:rtl/>
          </w:rPr>
          <w:t>با</w:t>
        </w:r>
        <w:r w:rsidRPr="001758B5">
          <w:rPr>
            <w:rStyle w:val="Hyperlink"/>
            <w:b w:val="0"/>
            <w:bCs w:val="0"/>
            <w:noProof/>
            <w:sz w:val="28"/>
            <w:szCs w:val="28"/>
            <w:rtl/>
          </w:rPr>
          <w:t xml:space="preserve"> </w:t>
        </w:r>
        <w:r w:rsidRPr="001758B5">
          <w:rPr>
            <w:rStyle w:val="Hyperlink"/>
            <w:rFonts w:hint="eastAsia"/>
            <w:b w:val="0"/>
            <w:bCs w:val="0"/>
            <w:noProof/>
            <w:sz w:val="28"/>
            <w:szCs w:val="28"/>
            <w:rtl/>
          </w:rPr>
          <w:t>مردان</w:t>
        </w:r>
        <w:r w:rsidRPr="001758B5">
          <w:rPr>
            <w:rStyle w:val="Hyperlink"/>
            <w:b w:val="0"/>
            <w:bCs w:val="0"/>
            <w:noProof/>
            <w:sz w:val="28"/>
            <w:szCs w:val="28"/>
            <w:rtl/>
          </w:rPr>
          <w:t xml:space="preserve"> </w:t>
        </w:r>
        <w:r w:rsidRPr="001758B5">
          <w:rPr>
            <w:rStyle w:val="Hyperlink"/>
            <w:rFonts w:hint="eastAsia"/>
            <w:b w:val="0"/>
            <w:bCs w:val="0"/>
            <w:noProof/>
            <w:sz w:val="28"/>
            <w:szCs w:val="28"/>
            <w:rtl/>
          </w:rPr>
          <w:t>و</w:t>
        </w:r>
        <w:r w:rsidRPr="001758B5">
          <w:rPr>
            <w:rStyle w:val="Hyperlink"/>
            <w:b w:val="0"/>
            <w:bCs w:val="0"/>
            <w:noProof/>
            <w:sz w:val="28"/>
            <w:szCs w:val="28"/>
            <w:rtl/>
          </w:rPr>
          <w:t xml:space="preserve"> </w:t>
        </w:r>
        <w:r w:rsidRPr="001758B5">
          <w:rPr>
            <w:rStyle w:val="Hyperlink"/>
            <w:rFonts w:hint="eastAsia"/>
            <w:b w:val="0"/>
            <w:bCs w:val="0"/>
            <w:noProof/>
            <w:sz w:val="28"/>
            <w:szCs w:val="28"/>
            <w:rtl/>
          </w:rPr>
          <w:t>م</w:t>
        </w:r>
        <w:r w:rsidRPr="001758B5">
          <w:rPr>
            <w:rStyle w:val="Hyperlink"/>
            <w:rFonts w:hint="cs"/>
            <w:b w:val="0"/>
            <w:bCs w:val="0"/>
            <w:noProof/>
            <w:sz w:val="28"/>
            <w:szCs w:val="28"/>
            <w:rtl/>
          </w:rPr>
          <w:t>ی</w:t>
        </w:r>
        <w:r w:rsidRPr="001758B5">
          <w:rPr>
            <w:rStyle w:val="Hyperlink"/>
            <w:rFonts w:hint="eastAsia"/>
            <w:b w:val="0"/>
            <w:bCs w:val="0"/>
            <w:noProof/>
            <w:sz w:val="28"/>
            <w:szCs w:val="28"/>
            <w:rtl/>
          </w:rPr>
          <w:t>انگ</w:t>
        </w:r>
        <w:r w:rsidRPr="001758B5">
          <w:rPr>
            <w:rStyle w:val="Hyperlink"/>
            <w:rFonts w:hint="cs"/>
            <w:b w:val="0"/>
            <w:bCs w:val="0"/>
            <w:noProof/>
            <w:sz w:val="28"/>
            <w:szCs w:val="28"/>
            <w:rtl/>
          </w:rPr>
          <w:t>ی</w:t>
        </w:r>
        <w:r w:rsidRPr="001758B5">
          <w:rPr>
            <w:rStyle w:val="Hyperlink"/>
            <w:rFonts w:hint="eastAsia"/>
            <w:b w:val="0"/>
            <w:bCs w:val="0"/>
            <w:noProof/>
            <w:sz w:val="28"/>
            <w:szCs w:val="28"/>
            <w:rtl/>
          </w:rPr>
          <w:t>ن</w:t>
        </w:r>
        <w:r w:rsidRPr="001758B5">
          <w:rPr>
            <w:rStyle w:val="Hyperlink"/>
            <w:b w:val="0"/>
            <w:bCs w:val="0"/>
            <w:noProof/>
            <w:sz w:val="28"/>
            <w:szCs w:val="28"/>
            <w:rtl/>
          </w:rPr>
          <w:t xml:space="preserve"> </w:t>
        </w:r>
        <w:r w:rsidRPr="001758B5">
          <w:rPr>
            <w:rStyle w:val="Hyperlink"/>
            <w:rFonts w:hint="eastAsia"/>
            <w:b w:val="0"/>
            <w:bCs w:val="0"/>
            <w:noProof/>
            <w:sz w:val="28"/>
            <w:szCs w:val="28"/>
            <w:rtl/>
          </w:rPr>
          <w:t>کشور</w:t>
        </w:r>
        <w:r w:rsidRPr="001758B5">
          <w:rPr>
            <w:rStyle w:val="Hyperlink"/>
            <w:rFonts w:hint="cs"/>
            <w:b w:val="0"/>
            <w:bCs w:val="0"/>
            <w:noProof/>
            <w:sz w:val="28"/>
            <w:szCs w:val="28"/>
            <w:rtl/>
          </w:rPr>
          <w:t>ی</w:t>
        </w:r>
        <w:r w:rsidRPr="001758B5">
          <w:rPr>
            <w:rStyle w:val="Hyperlink"/>
            <w:b w:val="0"/>
            <w:bCs w:val="0"/>
            <w:noProof/>
            <w:sz w:val="28"/>
            <w:szCs w:val="28"/>
            <w:rtl/>
          </w:rPr>
          <w:t xml:space="preserve"> </w:t>
        </w:r>
        <w:r w:rsidRPr="001758B5">
          <w:rPr>
            <w:rStyle w:val="Hyperlink"/>
            <w:rFonts w:hint="eastAsia"/>
            <w:b w:val="0"/>
            <w:bCs w:val="0"/>
            <w:noProof/>
            <w:sz w:val="28"/>
            <w:szCs w:val="28"/>
            <w:rtl/>
          </w:rPr>
          <w:t>در</w:t>
        </w:r>
        <w:r w:rsidRPr="001758B5">
          <w:rPr>
            <w:rStyle w:val="Hyperlink"/>
            <w:b w:val="0"/>
            <w:bCs w:val="0"/>
            <w:noProof/>
            <w:sz w:val="28"/>
            <w:szCs w:val="28"/>
            <w:rtl/>
          </w:rPr>
          <w:t xml:space="preserve"> </w:t>
        </w:r>
        <w:r w:rsidRPr="001758B5">
          <w:rPr>
            <w:rStyle w:val="Hyperlink"/>
            <w:rFonts w:hint="eastAsia"/>
            <w:b w:val="0"/>
            <w:bCs w:val="0"/>
            <w:noProof/>
            <w:sz w:val="28"/>
            <w:szCs w:val="28"/>
            <w:rtl/>
          </w:rPr>
          <w:t>بعد</w:t>
        </w:r>
        <w:r w:rsidRPr="001758B5">
          <w:rPr>
            <w:rStyle w:val="Hyperlink"/>
            <w:b w:val="0"/>
            <w:bCs w:val="0"/>
            <w:noProof/>
            <w:sz w:val="28"/>
            <w:szCs w:val="28"/>
            <w:rtl/>
          </w:rPr>
          <w:t xml:space="preserve"> </w:t>
        </w:r>
        <w:r w:rsidRPr="001758B5">
          <w:rPr>
            <w:rStyle w:val="Hyperlink"/>
            <w:rFonts w:hint="eastAsia"/>
            <w:b w:val="0"/>
            <w:bCs w:val="0"/>
            <w:noProof/>
            <w:sz w:val="28"/>
            <w:szCs w:val="28"/>
            <w:rtl/>
          </w:rPr>
          <w:t>آموزش</w:t>
        </w:r>
        <w:r w:rsidRPr="001758B5">
          <w:rPr>
            <w:rStyle w:val="Hyperlink"/>
            <w:rFonts w:hint="cs"/>
            <w:b w:val="0"/>
            <w:bCs w:val="0"/>
            <w:noProof/>
            <w:sz w:val="28"/>
            <w:szCs w:val="28"/>
            <w:rtl/>
          </w:rPr>
          <w:t>ی</w:t>
        </w:r>
        <w:r w:rsidRPr="001758B5">
          <w:rPr>
            <w:b w:val="0"/>
            <w:bCs w:val="0"/>
            <w:noProof/>
            <w:webHidden/>
            <w:sz w:val="28"/>
            <w:szCs w:val="28"/>
            <w:rtl/>
          </w:rPr>
          <w:t xml:space="preserve"> </w:t>
        </w:r>
        <w:r>
          <w:rPr>
            <w:b w:val="0"/>
            <w:bCs w:val="0"/>
            <w:noProof/>
            <w:webHidden/>
            <w:sz w:val="28"/>
            <w:szCs w:val="28"/>
            <w:rtl/>
          </w:rPr>
          <w:tab/>
        </w:r>
        <w:r w:rsidRPr="001758B5">
          <w:rPr>
            <w:b w:val="0"/>
            <w:bCs w:val="0"/>
            <w:noProof/>
            <w:webHidden/>
            <w:sz w:val="28"/>
            <w:szCs w:val="28"/>
            <w:rtl/>
          </w:rPr>
          <w:fldChar w:fldCharType="begin"/>
        </w:r>
        <w:r w:rsidRPr="001758B5">
          <w:rPr>
            <w:b w:val="0"/>
            <w:bCs w:val="0"/>
            <w:noProof/>
            <w:webHidden/>
            <w:sz w:val="28"/>
            <w:szCs w:val="28"/>
            <w:rtl/>
          </w:rPr>
          <w:instrText xml:space="preserve"> </w:instrText>
        </w:r>
        <w:r w:rsidRPr="001758B5">
          <w:rPr>
            <w:b w:val="0"/>
            <w:bCs w:val="0"/>
            <w:noProof/>
            <w:webHidden/>
            <w:sz w:val="28"/>
            <w:szCs w:val="28"/>
          </w:rPr>
          <w:instrText>PAGEREF</w:instrText>
        </w:r>
        <w:r w:rsidRPr="001758B5">
          <w:rPr>
            <w:b w:val="0"/>
            <w:bCs w:val="0"/>
            <w:noProof/>
            <w:webHidden/>
            <w:sz w:val="28"/>
            <w:szCs w:val="28"/>
            <w:rtl/>
          </w:rPr>
          <w:instrText xml:space="preserve"> _</w:instrText>
        </w:r>
        <w:r w:rsidRPr="001758B5">
          <w:rPr>
            <w:b w:val="0"/>
            <w:bCs w:val="0"/>
            <w:noProof/>
            <w:webHidden/>
            <w:sz w:val="28"/>
            <w:szCs w:val="28"/>
          </w:rPr>
          <w:instrText>Toc41118846 \h</w:instrText>
        </w:r>
        <w:r w:rsidRPr="001758B5">
          <w:rPr>
            <w:b w:val="0"/>
            <w:bCs w:val="0"/>
            <w:noProof/>
            <w:webHidden/>
            <w:sz w:val="28"/>
            <w:szCs w:val="28"/>
            <w:rtl/>
          </w:rPr>
          <w:instrText xml:space="preserve"> </w:instrText>
        </w:r>
        <w:r w:rsidRPr="001758B5">
          <w:rPr>
            <w:b w:val="0"/>
            <w:bCs w:val="0"/>
            <w:noProof/>
            <w:webHidden/>
            <w:sz w:val="28"/>
            <w:szCs w:val="28"/>
            <w:rtl/>
          </w:rPr>
        </w:r>
        <w:r w:rsidRPr="001758B5">
          <w:rPr>
            <w:b w:val="0"/>
            <w:bCs w:val="0"/>
            <w:noProof/>
            <w:webHidden/>
            <w:sz w:val="28"/>
            <w:szCs w:val="28"/>
            <w:rtl/>
          </w:rPr>
          <w:fldChar w:fldCharType="separate"/>
        </w:r>
        <w:r w:rsidR="00712AC1">
          <w:rPr>
            <w:b w:val="0"/>
            <w:bCs w:val="0"/>
            <w:noProof/>
            <w:webHidden/>
            <w:sz w:val="28"/>
            <w:szCs w:val="28"/>
            <w:rtl/>
            <w:lang w:bidi="ar-SA"/>
          </w:rPr>
          <w:t>69</w:t>
        </w:r>
        <w:r w:rsidRPr="001758B5">
          <w:rPr>
            <w:b w:val="0"/>
            <w:bCs w:val="0"/>
            <w:noProof/>
            <w:webHidden/>
            <w:sz w:val="28"/>
            <w:szCs w:val="28"/>
            <w:rtl/>
          </w:rPr>
          <w:fldChar w:fldCharType="end"/>
        </w:r>
      </w:hyperlink>
    </w:p>
    <w:p w:rsidR="001758B5" w:rsidRPr="00376B2E" w:rsidRDefault="001758B5" w:rsidP="001758B5">
      <w:pPr>
        <w:pStyle w:val="TOC1"/>
        <w:spacing w:after="0" w:line="240" w:lineRule="auto"/>
        <w:jc w:val="both"/>
        <w:rPr>
          <w:rFonts w:eastAsia="Times New Roman" w:cs="Arial"/>
          <w:b w:val="0"/>
          <w:bCs w:val="0"/>
          <w:noProof/>
          <w:sz w:val="26"/>
          <w:szCs w:val="26"/>
          <w:rtl/>
          <w:lang w:bidi="ar-SA"/>
        </w:rPr>
      </w:pPr>
      <w:hyperlink w:anchor="_Toc41118847" w:history="1">
        <w:r w:rsidRPr="001758B5">
          <w:rPr>
            <w:rStyle w:val="Hyperlink"/>
            <w:rFonts w:hint="eastAsia"/>
            <w:b w:val="0"/>
            <w:bCs w:val="0"/>
            <w:noProof/>
            <w:sz w:val="26"/>
            <w:szCs w:val="26"/>
            <w:rtl/>
          </w:rPr>
          <w:t>جدول</w:t>
        </w:r>
        <w:r w:rsidRPr="001758B5">
          <w:rPr>
            <w:rStyle w:val="Hyperlink"/>
            <w:b w:val="0"/>
            <w:bCs w:val="0"/>
            <w:noProof/>
            <w:sz w:val="26"/>
            <w:szCs w:val="26"/>
            <w:rtl/>
          </w:rPr>
          <w:t xml:space="preserve"> </w:t>
        </w:r>
        <w:r w:rsidRPr="001758B5">
          <w:rPr>
            <w:rStyle w:val="Hyperlink"/>
            <w:rFonts w:hint="eastAsia"/>
            <w:b w:val="0"/>
            <w:bCs w:val="0"/>
            <w:noProof/>
            <w:sz w:val="26"/>
            <w:szCs w:val="26"/>
            <w:rtl/>
          </w:rPr>
          <w:t>شماره</w:t>
        </w:r>
        <w:r w:rsidRPr="001758B5">
          <w:rPr>
            <w:rStyle w:val="Hyperlink"/>
            <w:b w:val="0"/>
            <w:bCs w:val="0"/>
            <w:noProof/>
            <w:sz w:val="26"/>
            <w:szCs w:val="26"/>
            <w:rtl/>
          </w:rPr>
          <w:t xml:space="preserve">(28) </w:t>
        </w:r>
        <w:r w:rsidRPr="001758B5">
          <w:rPr>
            <w:rStyle w:val="Hyperlink"/>
            <w:rFonts w:hint="eastAsia"/>
            <w:b w:val="0"/>
            <w:bCs w:val="0"/>
            <w:noProof/>
            <w:sz w:val="26"/>
            <w:szCs w:val="26"/>
            <w:rtl/>
          </w:rPr>
          <w:t>وضع</w:t>
        </w:r>
        <w:r w:rsidRPr="001758B5">
          <w:rPr>
            <w:rStyle w:val="Hyperlink"/>
            <w:rFonts w:hint="cs"/>
            <w:b w:val="0"/>
            <w:bCs w:val="0"/>
            <w:noProof/>
            <w:sz w:val="26"/>
            <w:szCs w:val="26"/>
            <w:rtl/>
          </w:rPr>
          <w:t>ی</w:t>
        </w:r>
        <w:r w:rsidRPr="001758B5">
          <w:rPr>
            <w:rStyle w:val="Hyperlink"/>
            <w:rFonts w:hint="eastAsia"/>
            <w:b w:val="0"/>
            <w:bCs w:val="0"/>
            <w:noProof/>
            <w:sz w:val="26"/>
            <w:szCs w:val="26"/>
            <w:rtl/>
          </w:rPr>
          <w:t>ت</w:t>
        </w:r>
        <w:r w:rsidRPr="001758B5">
          <w:rPr>
            <w:rStyle w:val="Hyperlink"/>
            <w:b w:val="0"/>
            <w:bCs w:val="0"/>
            <w:noProof/>
            <w:sz w:val="26"/>
            <w:szCs w:val="26"/>
            <w:rtl/>
          </w:rPr>
          <w:t xml:space="preserve"> </w:t>
        </w:r>
        <w:r w:rsidRPr="001758B5">
          <w:rPr>
            <w:rStyle w:val="Hyperlink"/>
            <w:rFonts w:hint="eastAsia"/>
            <w:b w:val="0"/>
            <w:bCs w:val="0"/>
            <w:noProof/>
            <w:sz w:val="26"/>
            <w:szCs w:val="26"/>
            <w:rtl/>
          </w:rPr>
          <w:t>تحص</w:t>
        </w:r>
        <w:r w:rsidRPr="001758B5">
          <w:rPr>
            <w:rStyle w:val="Hyperlink"/>
            <w:rFonts w:hint="cs"/>
            <w:b w:val="0"/>
            <w:bCs w:val="0"/>
            <w:noProof/>
            <w:sz w:val="26"/>
            <w:szCs w:val="26"/>
            <w:rtl/>
          </w:rPr>
          <w:t>ی</w:t>
        </w:r>
        <w:r w:rsidRPr="001758B5">
          <w:rPr>
            <w:rStyle w:val="Hyperlink"/>
            <w:rFonts w:hint="eastAsia"/>
            <w:b w:val="0"/>
            <w:bCs w:val="0"/>
            <w:noProof/>
            <w:sz w:val="26"/>
            <w:szCs w:val="26"/>
            <w:rtl/>
          </w:rPr>
          <w:t>لات</w:t>
        </w:r>
        <w:r w:rsidRPr="001758B5">
          <w:rPr>
            <w:rStyle w:val="Hyperlink"/>
            <w:b w:val="0"/>
            <w:bCs w:val="0"/>
            <w:noProof/>
            <w:sz w:val="26"/>
            <w:szCs w:val="26"/>
            <w:rtl/>
          </w:rPr>
          <w:t xml:space="preserve"> </w:t>
        </w:r>
        <w:r w:rsidRPr="001758B5">
          <w:rPr>
            <w:rStyle w:val="Hyperlink"/>
            <w:rFonts w:hint="eastAsia"/>
            <w:b w:val="0"/>
            <w:bCs w:val="0"/>
            <w:noProof/>
            <w:sz w:val="26"/>
            <w:szCs w:val="26"/>
            <w:rtl/>
          </w:rPr>
          <w:t>عال</w:t>
        </w:r>
        <w:r w:rsidRPr="001758B5">
          <w:rPr>
            <w:rStyle w:val="Hyperlink"/>
            <w:rFonts w:hint="cs"/>
            <w:b w:val="0"/>
            <w:bCs w:val="0"/>
            <w:noProof/>
            <w:sz w:val="26"/>
            <w:szCs w:val="26"/>
            <w:rtl/>
          </w:rPr>
          <w:t>ی</w:t>
        </w:r>
        <w:r w:rsidRPr="001758B5">
          <w:rPr>
            <w:rStyle w:val="Hyperlink"/>
            <w:b w:val="0"/>
            <w:bCs w:val="0"/>
            <w:noProof/>
            <w:sz w:val="26"/>
            <w:szCs w:val="26"/>
            <w:rtl/>
          </w:rPr>
          <w:t xml:space="preserve"> </w:t>
        </w:r>
        <w:r w:rsidRPr="001758B5">
          <w:rPr>
            <w:rStyle w:val="Hyperlink"/>
            <w:rFonts w:hint="eastAsia"/>
            <w:b w:val="0"/>
            <w:bCs w:val="0"/>
            <w:noProof/>
            <w:sz w:val="26"/>
            <w:szCs w:val="26"/>
            <w:rtl/>
          </w:rPr>
          <w:t>زنان</w:t>
        </w:r>
        <w:r w:rsidRPr="001758B5">
          <w:rPr>
            <w:rStyle w:val="Hyperlink"/>
            <w:b w:val="0"/>
            <w:bCs w:val="0"/>
            <w:noProof/>
            <w:sz w:val="26"/>
            <w:szCs w:val="26"/>
            <w:rtl/>
          </w:rPr>
          <w:t xml:space="preserve"> </w:t>
        </w:r>
        <w:r w:rsidRPr="001758B5">
          <w:rPr>
            <w:rStyle w:val="Hyperlink"/>
            <w:rFonts w:hint="eastAsia"/>
            <w:b w:val="0"/>
            <w:bCs w:val="0"/>
            <w:noProof/>
            <w:sz w:val="26"/>
            <w:szCs w:val="26"/>
            <w:rtl/>
          </w:rPr>
          <w:t>استان</w:t>
        </w:r>
        <w:r w:rsidRPr="001758B5">
          <w:rPr>
            <w:rStyle w:val="Hyperlink"/>
            <w:b w:val="0"/>
            <w:bCs w:val="0"/>
            <w:noProof/>
            <w:sz w:val="26"/>
            <w:szCs w:val="26"/>
            <w:rtl/>
          </w:rPr>
          <w:t xml:space="preserve"> </w:t>
        </w:r>
        <w:r w:rsidRPr="001758B5">
          <w:rPr>
            <w:rStyle w:val="Hyperlink"/>
            <w:rFonts w:hint="eastAsia"/>
            <w:b w:val="0"/>
            <w:bCs w:val="0"/>
            <w:noProof/>
            <w:sz w:val="26"/>
            <w:szCs w:val="26"/>
            <w:rtl/>
          </w:rPr>
          <w:t>در</w:t>
        </w:r>
        <w:r w:rsidRPr="001758B5">
          <w:rPr>
            <w:rStyle w:val="Hyperlink"/>
            <w:b w:val="0"/>
            <w:bCs w:val="0"/>
            <w:noProof/>
            <w:sz w:val="26"/>
            <w:szCs w:val="26"/>
            <w:rtl/>
          </w:rPr>
          <w:t xml:space="preserve"> </w:t>
        </w:r>
        <w:r w:rsidRPr="001758B5">
          <w:rPr>
            <w:rStyle w:val="Hyperlink"/>
            <w:rFonts w:hint="eastAsia"/>
            <w:b w:val="0"/>
            <w:bCs w:val="0"/>
            <w:noProof/>
            <w:sz w:val="26"/>
            <w:szCs w:val="26"/>
            <w:rtl/>
          </w:rPr>
          <w:t>مقا</w:t>
        </w:r>
        <w:r w:rsidRPr="001758B5">
          <w:rPr>
            <w:rStyle w:val="Hyperlink"/>
            <w:rFonts w:hint="cs"/>
            <w:b w:val="0"/>
            <w:bCs w:val="0"/>
            <w:noProof/>
            <w:sz w:val="26"/>
            <w:szCs w:val="26"/>
            <w:rtl/>
          </w:rPr>
          <w:t>ی</w:t>
        </w:r>
        <w:r w:rsidRPr="001758B5">
          <w:rPr>
            <w:rStyle w:val="Hyperlink"/>
            <w:rFonts w:hint="eastAsia"/>
            <w:b w:val="0"/>
            <w:bCs w:val="0"/>
            <w:noProof/>
            <w:sz w:val="26"/>
            <w:szCs w:val="26"/>
            <w:rtl/>
          </w:rPr>
          <w:t>سه</w:t>
        </w:r>
        <w:r w:rsidRPr="001758B5">
          <w:rPr>
            <w:rStyle w:val="Hyperlink"/>
            <w:b w:val="0"/>
            <w:bCs w:val="0"/>
            <w:noProof/>
            <w:sz w:val="26"/>
            <w:szCs w:val="26"/>
            <w:rtl/>
          </w:rPr>
          <w:t xml:space="preserve"> </w:t>
        </w:r>
        <w:r w:rsidRPr="001758B5">
          <w:rPr>
            <w:rStyle w:val="Hyperlink"/>
            <w:rFonts w:hint="eastAsia"/>
            <w:b w:val="0"/>
            <w:bCs w:val="0"/>
            <w:noProof/>
            <w:sz w:val="26"/>
            <w:szCs w:val="26"/>
            <w:rtl/>
          </w:rPr>
          <w:t>با</w:t>
        </w:r>
        <w:r w:rsidRPr="001758B5">
          <w:rPr>
            <w:rStyle w:val="Hyperlink"/>
            <w:b w:val="0"/>
            <w:bCs w:val="0"/>
            <w:noProof/>
            <w:sz w:val="26"/>
            <w:szCs w:val="26"/>
            <w:rtl/>
          </w:rPr>
          <w:t xml:space="preserve"> </w:t>
        </w:r>
        <w:r w:rsidRPr="001758B5">
          <w:rPr>
            <w:rStyle w:val="Hyperlink"/>
            <w:rFonts w:hint="eastAsia"/>
            <w:b w:val="0"/>
            <w:bCs w:val="0"/>
            <w:noProof/>
            <w:sz w:val="26"/>
            <w:szCs w:val="26"/>
            <w:rtl/>
          </w:rPr>
          <w:t>مردان</w:t>
        </w:r>
        <w:r w:rsidRPr="001758B5">
          <w:rPr>
            <w:rStyle w:val="Hyperlink"/>
            <w:b w:val="0"/>
            <w:bCs w:val="0"/>
            <w:noProof/>
            <w:sz w:val="26"/>
            <w:szCs w:val="26"/>
            <w:rtl/>
          </w:rPr>
          <w:t xml:space="preserve"> </w:t>
        </w:r>
        <w:r w:rsidRPr="001758B5">
          <w:rPr>
            <w:rStyle w:val="Hyperlink"/>
            <w:rFonts w:hint="eastAsia"/>
            <w:b w:val="0"/>
            <w:bCs w:val="0"/>
            <w:noProof/>
            <w:sz w:val="26"/>
            <w:szCs w:val="26"/>
            <w:rtl/>
          </w:rPr>
          <w:t>به</w:t>
        </w:r>
        <w:r w:rsidRPr="001758B5">
          <w:rPr>
            <w:rStyle w:val="Hyperlink"/>
            <w:b w:val="0"/>
            <w:bCs w:val="0"/>
            <w:noProof/>
            <w:sz w:val="26"/>
            <w:szCs w:val="26"/>
            <w:rtl/>
          </w:rPr>
          <w:t xml:space="preserve"> </w:t>
        </w:r>
        <w:r w:rsidRPr="001758B5">
          <w:rPr>
            <w:rStyle w:val="Hyperlink"/>
            <w:rFonts w:hint="eastAsia"/>
            <w:b w:val="0"/>
            <w:bCs w:val="0"/>
            <w:noProof/>
            <w:sz w:val="26"/>
            <w:szCs w:val="26"/>
            <w:rtl/>
          </w:rPr>
          <w:t>تفک</w:t>
        </w:r>
        <w:r w:rsidRPr="001758B5">
          <w:rPr>
            <w:rStyle w:val="Hyperlink"/>
            <w:rFonts w:hint="cs"/>
            <w:b w:val="0"/>
            <w:bCs w:val="0"/>
            <w:noProof/>
            <w:sz w:val="26"/>
            <w:szCs w:val="26"/>
            <w:rtl/>
          </w:rPr>
          <w:t>ی</w:t>
        </w:r>
        <w:r w:rsidRPr="001758B5">
          <w:rPr>
            <w:rStyle w:val="Hyperlink"/>
            <w:rFonts w:hint="eastAsia"/>
            <w:b w:val="0"/>
            <w:bCs w:val="0"/>
            <w:noProof/>
            <w:sz w:val="26"/>
            <w:szCs w:val="26"/>
            <w:rtl/>
          </w:rPr>
          <w:t>ک</w:t>
        </w:r>
        <w:r w:rsidRPr="001758B5">
          <w:rPr>
            <w:rStyle w:val="Hyperlink"/>
            <w:b w:val="0"/>
            <w:bCs w:val="0"/>
            <w:noProof/>
            <w:sz w:val="26"/>
            <w:szCs w:val="26"/>
            <w:rtl/>
          </w:rPr>
          <w:t xml:space="preserve"> </w:t>
        </w:r>
        <w:r w:rsidRPr="001758B5">
          <w:rPr>
            <w:rStyle w:val="Hyperlink"/>
            <w:rFonts w:hint="eastAsia"/>
            <w:b w:val="0"/>
            <w:bCs w:val="0"/>
            <w:noProof/>
            <w:sz w:val="26"/>
            <w:szCs w:val="26"/>
            <w:rtl/>
          </w:rPr>
          <w:t>مقطع</w:t>
        </w:r>
        <w:r w:rsidRPr="001758B5">
          <w:rPr>
            <w:rStyle w:val="Hyperlink"/>
            <w:b w:val="0"/>
            <w:bCs w:val="0"/>
            <w:noProof/>
            <w:sz w:val="26"/>
            <w:szCs w:val="26"/>
            <w:rtl/>
          </w:rPr>
          <w:t xml:space="preserve"> </w:t>
        </w:r>
        <w:r w:rsidRPr="001758B5">
          <w:rPr>
            <w:rStyle w:val="Hyperlink"/>
            <w:rFonts w:hint="eastAsia"/>
            <w:b w:val="0"/>
            <w:bCs w:val="0"/>
            <w:noProof/>
            <w:sz w:val="26"/>
            <w:szCs w:val="26"/>
            <w:rtl/>
          </w:rPr>
          <w:t>تحص</w:t>
        </w:r>
        <w:r w:rsidRPr="001758B5">
          <w:rPr>
            <w:rStyle w:val="Hyperlink"/>
            <w:rFonts w:hint="cs"/>
            <w:b w:val="0"/>
            <w:bCs w:val="0"/>
            <w:noProof/>
            <w:sz w:val="26"/>
            <w:szCs w:val="26"/>
            <w:rtl/>
          </w:rPr>
          <w:t>ی</w:t>
        </w:r>
        <w:r w:rsidRPr="001758B5">
          <w:rPr>
            <w:rStyle w:val="Hyperlink"/>
            <w:rFonts w:hint="eastAsia"/>
            <w:b w:val="0"/>
            <w:bCs w:val="0"/>
            <w:noProof/>
            <w:sz w:val="26"/>
            <w:szCs w:val="26"/>
            <w:rtl/>
          </w:rPr>
          <w:t>ل</w:t>
        </w:r>
        <w:r w:rsidRPr="001758B5">
          <w:rPr>
            <w:rStyle w:val="Hyperlink"/>
            <w:rFonts w:hint="cs"/>
            <w:b w:val="0"/>
            <w:bCs w:val="0"/>
            <w:noProof/>
            <w:sz w:val="26"/>
            <w:szCs w:val="26"/>
            <w:rtl/>
          </w:rPr>
          <w:t>ی</w:t>
        </w:r>
        <w:r>
          <w:rPr>
            <w:rStyle w:val="Hyperlink"/>
            <w:b w:val="0"/>
            <w:bCs w:val="0"/>
            <w:noProof/>
            <w:sz w:val="26"/>
            <w:szCs w:val="26"/>
            <w:rtl/>
          </w:rPr>
          <w:tab/>
        </w:r>
        <w:r w:rsidRPr="001758B5">
          <w:rPr>
            <w:b w:val="0"/>
            <w:bCs w:val="0"/>
            <w:noProof/>
            <w:webHidden/>
            <w:sz w:val="26"/>
            <w:szCs w:val="26"/>
            <w:rtl/>
          </w:rPr>
          <w:t xml:space="preserve"> </w:t>
        </w:r>
        <w:r w:rsidRPr="001758B5">
          <w:rPr>
            <w:b w:val="0"/>
            <w:bCs w:val="0"/>
            <w:noProof/>
            <w:webHidden/>
            <w:sz w:val="26"/>
            <w:szCs w:val="26"/>
            <w:rtl/>
          </w:rPr>
          <w:fldChar w:fldCharType="begin"/>
        </w:r>
        <w:r w:rsidRPr="001758B5">
          <w:rPr>
            <w:b w:val="0"/>
            <w:bCs w:val="0"/>
            <w:noProof/>
            <w:webHidden/>
            <w:sz w:val="26"/>
            <w:szCs w:val="26"/>
            <w:rtl/>
          </w:rPr>
          <w:instrText xml:space="preserve"> </w:instrText>
        </w:r>
        <w:r w:rsidRPr="001758B5">
          <w:rPr>
            <w:b w:val="0"/>
            <w:bCs w:val="0"/>
            <w:noProof/>
            <w:webHidden/>
            <w:sz w:val="26"/>
            <w:szCs w:val="26"/>
          </w:rPr>
          <w:instrText>PAGEREF</w:instrText>
        </w:r>
        <w:r w:rsidRPr="001758B5">
          <w:rPr>
            <w:b w:val="0"/>
            <w:bCs w:val="0"/>
            <w:noProof/>
            <w:webHidden/>
            <w:sz w:val="26"/>
            <w:szCs w:val="26"/>
            <w:rtl/>
          </w:rPr>
          <w:instrText xml:space="preserve"> _</w:instrText>
        </w:r>
        <w:r w:rsidRPr="001758B5">
          <w:rPr>
            <w:b w:val="0"/>
            <w:bCs w:val="0"/>
            <w:noProof/>
            <w:webHidden/>
            <w:sz w:val="26"/>
            <w:szCs w:val="26"/>
          </w:rPr>
          <w:instrText>Toc41118847 \h</w:instrText>
        </w:r>
        <w:r w:rsidRPr="001758B5">
          <w:rPr>
            <w:b w:val="0"/>
            <w:bCs w:val="0"/>
            <w:noProof/>
            <w:webHidden/>
            <w:sz w:val="26"/>
            <w:szCs w:val="26"/>
            <w:rtl/>
          </w:rPr>
          <w:instrText xml:space="preserve"> </w:instrText>
        </w:r>
        <w:r w:rsidRPr="001758B5">
          <w:rPr>
            <w:b w:val="0"/>
            <w:bCs w:val="0"/>
            <w:noProof/>
            <w:webHidden/>
            <w:sz w:val="26"/>
            <w:szCs w:val="26"/>
            <w:rtl/>
          </w:rPr>
        </w:r>
        <w:r w:rsidRPr="001758B5">
          <w:rPr>
            <w:b w:val="0"/>
            <w:bCs w:val="0"/>
            <w:noProof/>
            <w:webHidden/>
            <w:sz w:val="26"/>
            <w:szCs w:val="26"/>
            <w:rtl/>
          </w:rPr>
          <w:fldChar w:fldCharType="separate"/>
        </w:r>
        <w:r w:rsidR="00712AC1">
          <w:rPr>
            <w:b w:val="0"/>
            <w:bCs w:val="0"/>
            <w:noProof/>
            <w:webHidden/>
            <w:sz w:val="26"/>
            <w:szCs w:val="26"/>
            <w:rtl/>
            <w:lang w:bidi="ar-SA"/>
          </w:rPr>
          <w:t>72</w:t>
        </w:r>
        <w:r w:rsidRPr="001758B5">
          <w:rPr>
            <w:b w:val="0"/>
            <w:bCs w:val="0"/>
            <w:noProof/>
            <w:webHidden/>
            <w:sz w:val="26"/>
            <w:szCs w:val="26"/>
            <w:rtl/>
          </w:rPr>
          <w:fldChar w:fldCharType="end"/>
        </w:r>
      </w:hyperlink>
    </w:p>
    <w:p w:rsidR="001758B5" w:rsidRPr="00376B2E" w:rsidRDefault="001758B5" w:rsidP="001758B5">
      <w:pPr>
        <w:pStyle w:val="TOC1"/>
        <w:spacing w:after="0" w:line="240" w:lineRule="auto"/>
        <w:jc w:val="both"/>
        <w:rPr>
          <w:rFonts w:eastAsia="Times New Roman" w:cs="Arial"/>
          <w:b w:val="0"/>
          <w:bCs w:val="0"/>
          <w:noProof/>
          <w:sz w:val="28"/>
          <w:szCs w:val="28"/>
          <w:rtl/>
          <w:lang w:bidi="ar-SA"/>
        </w:rPr>
      </w:pPr>
      <w:hyperlink w:anchor="_Toc41118848" w:history="1">
        <w:r w:rsidRPr="001758B5">
          <w:rPr>
            <w:rStyle w:val="Hyperlink"/>
            <w:rFonts w:hint="eastAsia"/>
            <w:b w:val="0"/>
            <w:bCs w:val="0"/>
            <w:noProof/>
            <w:sz w:val="28"/>
            <w:szCs w:val="28"/>
            <w:rtl/>
          </w:rPr>
          <w:t>جدول</w:t>
        </w:r>
        <w:r w:rsidRPr="001758B5">
          <w:rPr>
            <w:rStyle w:val="Hyperlink"/>
            <w:b w:val="0"/>
            <w:bCs w:val="0"/>
            <w:noProof/>
            <w:sz w:val="28"/>
            <w:szCs w:val="28"/>
            <w:rtl/>
          </w:rPr>
          <w:t xml:space="preserve">(29) </w:t>
        </w:r>
        <w:r w:rsidRPr="001758B5">
          <w:rPr>
            <w:rStyle w:val="Hyperlink"/>
            <w:rFonts w:hint="eastAsia"/>
            <w:b w:val="0"/>
            <w:bCs w:val="0"/>
            <w:noProof/>
            <w:sz w:val="28"/>
            <w:szCs w:val="28"/>
            <w:rtl/>
          </w:rPr>
          <w:t>مقا</w:t>
        </w:r>
        <w:r w:rsidRPr="001758B5">
          <w:rPr>
            <w:rStyle w:val="Hyperlink"/>
            <w:rFonts w:hint="cs"/>
            <w:b w:val="0"/>
            <w:bCs w:val="0"/>
            <w:noProof/>
            <w:sz w:val="28"/>
            <w:szCs w:val="28"/>
            <w:rtl/>
          </w:rPr>
          <w:t>ی</w:t>
        </w:r>
        <w:r w:rsidRPr="001758B5">
          <w:rPr>
            <w:rStyle w:val="Hyperlink"/>
            <w:rFonts w:hint="eastAsia"/>
            <w:b w:val="0"/>
            <w:bCs w:val="0"/>
            <w:noProof/>
            <w:sz w:val="28"/>
            <w:szCs w:val="28"/>
            <w:rtl/>
          </w:rPr>
          <w:t>سه</w:t>
        </w:r>
        <w:r w:rsidRPr="001758B5">
          <w:rPr>
            <w:rStyle w:val="Hyperlink"/>
            <w:b w:val="0"/>
            <w:bCs w:val="0"/>
            <w:noProof/>
            <w:sz w:val="28"/>
            <w:szCs w:val="28"/>
            <w:rtl/>
          </w:rPr>
          <w:t xml:space="preserve"> </w:t>
        </w:r>
        <w:r w:rsidRPr="001758B5">
          <w:rPr>
            <w:rStyle w:val="Hyperlink"/>
            <w:rFonts w:hint="eastAsia"/>
            <w:b w:val="0"/>
            <w:bCs w:val="0"/>
            <w:noProof/>
            <w:sz w:val="28"/>
            <w:szCs w:val="28"/>
            <w:rtl/>
          </w:rPr>
          <w:t>وضع</w:t>
        </w:r>
        <w:r w:rsidRPr="001758B5">
          <w:rPr>
            <w:rStyle w:val="Hyperlink"/>
            <w:rFonts w:hint="cs"/>
            <w:b w:val="0"/>
            <w:bCs w:val="0"/>
            <w:noProof/>
            <w:sz w:val="28"/>
            <w:szCs w:val="28"/>
            <w:rtl/>
          </w:rPr>
          <w:t>ی</w:t>
        </w:r>
        <w:r w:rsidRPr="001758B5">
          <w:rPr>
            <w:rStyle w:val="Hyperlink"/>
            <w:rFonts w:hint="eastAsia"/>
            <w:b w:val="0"/>
            <w:bCs w:val="0"/>
            <w:noProof/>
            <w:sz w:val="28"/>
            <w:szCs w:val="28"/>
            <w:rtl/>
          </w:rPr>
          <w:t>ت</w:t>
        </w:r>
        <w:r w:rsidRPr="001758B5">
          <w:rPr>
            <w:rStyle w:val="Hyperlink"/>
            <w:b w:val="0"/>
            <w:bCs w:val="0"/>
            <w:noProof/>
            <w:sz w:val="28"/>
            <w:szCs w:val="28"/>
            <w:rtl/>
          </w:rPr>
          <w:t xml:space="preserve"> </w:t>
        </w:r>
        <w:r w:rsidRPr="001758B5">
          <w:rPr>
            <w:rStyle w:val="Hyperlink"/>
            <w:rFonts w:hint="eastAsia"/>
            <w:b w:val="0"/>
            <w:bCs w:val="0"/>
            <w:noProof/>
            <w:sz w:val="28"/>
            <w:szCs w:val="28"/>
            <w:rtl/>
          </w:rPr>
          <w:t>زنان</w:t>
        </w:r>
        <w:r w:rsidRPr="001758B5">
          <w:rPr>
            <w:rStyle w:val="Hyperlink"/>
            <w:b w:val="0"/>
            <w:bCs w:val="0"/>
            <w:noProof/>
            <w:sz w:val="28"/>
            <w:szCs w:val="28"/>
            <w:rtl/>
          </w:rPr>
          <w:t xml:space="preserve"> </w:t>
        </w:r>
        <w:r w:rsidRPr="001758B5">
          <w:rPr>
            <w:rStyle w:val="Hyperlink"/>
            <w:rFonts w:hint="eastAsia"/>
            <w:b w:val="0"/>
            <w:bCs w:val="0"/>
            <w:noProof/>
            <w:sz w:val="28"/>
            <w:szCs w:val="28"/>
            <w:rtl/>
          </w:rPr>
          <w:t>در</w:t>
        </w:r>
        <w:r w:rsidRPr="001758B5">
          <w:rPr>
            <w:rStyle w:val="Hyperlink"/>
            <w:b w:val="0"/>
            <w:bCs w:val="0"/>
            <w:noProof/>
            <w:sz w:val="28"/>
            <w:szCs w:val="28"/>
            <w:rtl/>
          </w:rPr>
          <w:t xml:space="preserve"> </w:t>
        </w:r>
        <w:r w:rsidRPr="001758B5">
          <w:rPr>
            <w:rStyle w:val="Hyperlink"/>
            <w:rFonts w:hint="eastAsia"/>
            <w:b w:val="0"/>
            <w:bCs w:val="0"/>
            <w:noProof/>
            <w:sz w:val="28"/>
            <w:szCs w:val="28"/>
            <w:rtl/>
          </w:rPr>
          <w:t>شهرستان‌ها</w:t>
        </w:r>
        <w:r w:rsidRPr="001758B5">
          <w:rPr>
            <w:rStyle w:val="Hyperlink"/>
            <w:rFonts w:hint="cs"/>
            <w:b w:val="0"/>
            <w:bCs w:val="0"/>
            <w:noProof/>
            <w:sz w:val="28"/>
            <w:szCs w:val="28"/>
            <w:rtl/>
          </w:rPr>
          <w:t>ی</w:t>
        </w:r>
        <w:r w:rsidRPr="001758B5">
          <w:rPr>
            <w:rStyle w:val="Hyperlink"/>
            <w:b w:val="0"/>
            <w:bCs w:val="0"/>
            <w:noProof/>
            <w:sz w:val="28"/>
            <w:szCs w:val="28"/>
            <w:rtl/>
          </w:rPr>
          <w:t xml:space="preserve"> </w:t>
        </w:r>
        <w:r w:rsidRPr="001758B5">
          <w:rPr>
            <w:rStyle w:val="Hyperlink"/>
            <w:rFonts w:hint="eastAsia"/>
            <w:b w:val="0"/>
            <w:bCs w:val="0"/>
            <w:noProof/>
            <w:sz w:val="28"/>
            <w:szCs w:val="28"/>
            <w:rtl/>
          </w:rPr>
          <w:t>استان</w:t>
        </w:r>
        <w:r w:rsidRPr="001758B5">
          <w:rPr>
            <w:rStyle w:val="Hyperlink"/>
            <w:b w:val="0"/>
            <w:bCs w:val="0"/>
            <w:noProof/>
            <w:sz w:val="28"/>
            <w:szCs w:val="28"/>
            <w:rtl/>
          </w:rPr>
          <w:t xml:space="preserve"> </w:t>
        </w:r>
        <w:r w:rsidRPr="001758B5">
          <w:rPr>
            <w:rStyle w:val="Hyperlink"/>
            <w:rFonts w:hint="eastAsia"/>
            <w:b w:val="0"/>
            <w:bCs w:val="0"/>
            <w:noProof/>
            <w:sz w:val="28"/>
            <w:szCs w:val="28"/>
            <w:rtl/>
          </w:rPr>
          <w:t>چهارمحال</w:t>
        </w:r>
        <w:r w:rsidRPr="001758B5">
          <w:rPr>
            <w:rStyle w:val="Hyperlink"/>
            <w:b w:val="0"/>
            <w:bCs w:val="0"/>
            <w:noProof/>
            <w:sz w:val="28"/>
            <w:szCs w:val="28"/>
            <w:rtl/>
          </w:rPr>
          <w:t xml:space="preserve"> </w:t>
        </w:r>
        <w:r w:rsidRPr="001758B5">
          <w:rPr>
            <w:rStyle w:val="Hyperlink"/>
            <w:rFonts w:hint="eastAsia"/>
            <w:b w:val="0"/>
            <w:bCs w:val="0"/>
            <w:noProof/>
            <w:sz w:val="28"/>
            <w:szCs w:val="28"/>
            <w:rtl/>
          </w:rPr>
          <w:t>و</w:t>
        </w:r>
        <w:r w:rsidRPr="001758B5">
          <w:rPr>
            <w:rStyle w:val="Hyperlink"/>
            <w:b w:val="0"/>
            <w:bCs w:val="0"/>
            <w:noProof/>
            <w:sz w:val="28"/>
            <w:szCs w:val="28"/>
            <w:rtl/>
          </w:rPr>
          <w:t xml:space="preserve"> </w:t>
        </w:r>
        <w:r w:rsidRPr="001758B5">
          <w:rPr>
            <w:rStyle w:val="Hyperlink"/>
            <w:rFonts w:hint="eastAsia"/>
            <w:b w:val="0"/>
            <w:bCs w:val="0"/>
            <w:noProof/>
            <w:sz w:val="28"/>
            <w:szCs w:val="28"/>
            <w:rtl/>
          </w:rPr>
          <w:t>بخت</w:t>
        </w:r>
        <w:r w:rsidRPr="001758B5">
          <w:rPr>
            <w:rStyle w:val="Hyperlink"/>
            <w:rFonts w:hint="cs"/>
            <w:b w:val="0"/>
            <w:bCs w:val="0"/>
            <w:noProof/>
            <w:sz w:val="28"/>
            <w:szCs w:val="28"/>
            <w:rtl/>
          </w:rPr>
          <w:t>ی</w:t>
        </w:r>
        <w:r w:rsidRPr="001758B5">
          <w:rPr>
            <w:rStyle w:val="Hyperlink"/>
            <w:rFonts w:hint="eastAsia"/>
            <w:b w:val="0"/>
            <w:bCs w:val="0"/>
            <w:noProof/>
            <w:sz w:val="28"/>
            <w:szCs w:val="28"/>
            <w:rtl/>
          </w:rPr>
          <w:t>ار</w:t>
        </w:r>
        <w:r w:rsidRPr="001758B5">
          <w:rPr>
            <w:rStyle w:val="Hyperlink"/>
            <w:rFonts w:hint="cs"/>
            <w:b w:val="0"/>
            <w:bCs w:val="0"/>
            <w:noProof/>
            <w:sz w:val="28"/>
            <w:szCs w:val="28"/>
            <w:rtl/>
          </w:rPr>
          <w:t>ی</w:t>
        </w:r>
        <w:r w:rsidRPr="001758B5">
          <w:rPr>
            <w:rStyle w:val="Hyperlink"/>
            <w:b w:val="0"/>
            <w:bCs w:val="0"/>
            <w:noProof/>
            <w:sz w:val="28"/>
            <w:szCs w:val="28"/>
            <w:rtl/>
          </w:rPr>
          <w:t xml:space="preserve"> (</w:t>
        </w:r>
        <w:r w:rsidRPr="001758B5">
          <w:rPr>
            <w:rStyle w:val="Hyperlink"/>
            <w:rFonts w:hint="eastAsia"/>
            <w:b w:val="0"/>
            <w:bCs w:val="0"/>
            <w:noProof/>
            <w:sz w:val="28"/>
            <w:szCs w:val="28"/>
            <w:rtl/>
          </w:rPr>
          <w:t>بر</w:t>
        </w:r>
        <w:r w:rsidRPr="001758B5">
          <w:rPr>
            <w:rStyle w:val="Hyperlink"/>
            <w:b w:val="0"/>
            <w:bCs w:val="0"/>
            <w:noProof/>
            <w:sz w:val="28"/>
            <w:szCs w:val="28"/>
            <w:rtl/>
          </w:rPr>
          <w:t xml:space="preserve"> </w:t>
        </w:r>
        <w:r w:rsidRPr="001758B5">
          <w:rPr>
            <w:rStyle w:val="Hyperlink"/>
            <w:rFonts w:hint="eastAsia"/>
            <w:b w:val="0"/>
            <w:bCs w:val="0"/>
            <w:noProof/>
            <w:sz w:val="28"/>
            <w:szCs w:val="28"/>
            <w:rtl/>
          </w:rPr>
          <w:t>اساس</w:t>
        </w:r>
        <w:r w:rsidRPr="001758B5">
          <w:rPr>
            <w:rStyle w:val="Hyperlink"/>
            <w:b w:val="0"/>
            <w:bCs w:val="0"/>
            <w:noProof/>
            <w:sz w:val="28"/>
            <w:szCs w:val="28"/>
            <w:rtl/>
          </w:rPr>
          <w:t xml:space="preserve"> </w:t>
        </w:r>
        <w:r w:rsidRPr="001758B5">
          <w:rPr>
            <w:rStyle w:val="Hyperlink"/>
            <w:rFonts w:hint="eastAsia"/>
            <w:b w:val="0"/>
            <w:bCs w:val="0"/>
            <w:noProof/>
            <w:sz w:val="28"/>
            <w:szCs w:val="28"/>
            <w:rtl/>
          </w:rPr>
          <w:t>آمار</w:t>
        </w:r>
        <w:r w:rsidRPr="001758B5">
          <w:rPr>
            <w:rStyle w:val="Hyperlink"/>
            <w:b w:val="0"/>
            <w:bCs w:val="0"/>
            <w:noProof/>
            <w:sz w:val="28"/>
            <w:szCs w:val="28"/>
            <w:rtl/>
          </w:rPr>
          <w:t xml:space="preserve"> 1396 </w:t>
        </w:r>
        <w:r w:rsidRPr="001758B5">
          <w:rPr>
            <w:rStyle w:val="Hyperlink"/>
            <w:rFonts w:hint="eastAsia"/>
            <w:b w:val="0"/>
            <w:bCs w:val="0"/>
            <w:noProof/>
            <w:sz w:val="28"/>
            <w:szCs w:val="28"/>
            <w:rtl/>
          </w:rPr>
          <w:t>سازمان</w:t>
        </w:r>
        <w:r w:rsidRPr="001758B5">
          <w:rPr>
            <w:rStyle w:val="Hyperlink"/>
            <w:b w:val="0"/>
            <w:bCs w:val="0"/>
            <w:noProof/>
            <w:sz w:val="28"/>
            <w:szCs w:val="28"/>
            <w:rtl/>
          </w:rPr>
          <w:t xml:space="preserve"> </w:t>
        </w:r>
        <w:r w:rsidRPr="001758B5">
          <w:rPr>
            <w:rStyle w:val="Hyperlink"/>
            <w:rFonts w:hint="eastAsia"/>
            <w:b w:val="0"/>
            <w:bCs w:val="0"/>
            <w:noProof/>
            <w:sz w:val="28"/>
            <w:szCs w:val="28"/>
            <w:rtl/>
          </w:rPr>
          <w:t>برنامه</w:t>
        </w:r>
        <w:r w:rsidRPr="001758B5">
          <w:rPr>
            <w:rStyle w:val="Hyperlink"/>
            <w:b w:val="0"/>
            <w:bCs w:val="0"/>
            <w:noProof/>
            <w:sz w:val="28"/>
            <w:szCs w:val="28"/>
            <w:rtl/>
          </w:rPr>
          <w:t xml:space="preserve"> </w:t>
        </w:r>
        <w:r w:rsidRPr="001758B5">
          <w:rPr>
            <w:rStyle w:val="Hyperlink"/>
            <w:rFonts w:hint="eastAsia"/>
            <w:b w:val="0"/>
            <w:bCs w:val="0"/>
            <w:noProof/>
            <w:sz w:val="28"/>
            <w:szCs w:val="28"/>
            <w:rtl/>
          </w:rPr>
          <w:t>بودجه</w:t>
        </w:r>
        <w:r w:rsidRPr="001758B5">
          <w:rPr>
            <w:rStyle w:val="Hyperlink"/>
            <w:b w:val="0"/>
            <w:bCs w:val="0"/>
            <w:noProof/>
            <w:sz w:val="28"/>
            <w:szCs w:val="28"/>
            <w:rtl/>
          </w:rPr>
          <w:t xml:space="preserve"> </w:t>
        </w:r>
        <w:r w:rsidRPr="001758B5">
          <w:rPr>
            <w:rStyle w:val="Hyperlink"/>
            <w:rFonts w:hint="eastAsia"/>
            <w:b w:val="0"/>
            <w:bCs w:val="0"/>
            <w:noProof/>
            <w:sz w:val="28"/>
            <w:szCs w:val="28"/>
            <w:rtl/>
          </w:rPr>
          <w:t>‌استان</w:t>
        </w:r>
        <w:r w:rsidRPr="001758B5">
          <w:rPr>
            <w:rStyle w:val="Hyperlink"/>
            <w:b w:val="0"/>
            <w:bCs w:val="0"/>
            <w:noProof/>
            <w:sz w:val="28"/>
            <w:szCs w:val="28"/>
            <w:rtl/>
          </w:rPr>
          <w:t xml:space="preserve"> </w:t>
        </w:r>
        <w:r w:rsidRPr="001758B5">
          <w:rPr>
            <w:rStyle w:val="Hyperlink"/>
            <w:rFonts w:hint="eastAsia"/>
            <w:b w:val="0"/>
            <w:bCs w:val="0"/>
            <w:noProof/>
            <w:sz w:val="28"/>
            <w:szCs w:val="28"/>
            <w:rtl/>
          </w:rPr>
          <w:t>چهارمحال</w:t>
        </w:r>
        <w:r w:rsidRPr="001758B5">
          <w:rPr>
            <w:rStyle w:val="Hyperlink"/>
            <w:b w:val="0"/>
            <w:bCs w:val="0"/>
            <w:noProof/>
            <w:sz w:val="28"/>
            <w:szCs w:val="28"/>
            <w:rtl/>
          </w:rPr>
          <w:t xml:space="preserve"> </w:t>
        </w:r>
        <w:r w:rsidRPr="001758B5">
          <w:rPr>
            <w:rStyle w:val="Hyperlink"/>
            <w:rFonts w:hint="eastAsia"/>
            <w:b w:val="0"/>
            <w:bCs w:val="0"/>
            <w:noProof/>
            <w:sz w:val="28"/>
            <w:szCs w:val="28"/>
            <w:rtl/>
          </w:rPr>
          <w:t>و</w:t>
        </w:r>
        <w:r w:rsidRPr="001758B5">
          <w:rPr>
            <w:rStyle w:val="Hyperlink"/>
            <w:b w:val="0"/>
            <w:bCs w:val="0"/>
            <w:noProof/>
            <w:sz w:val="28"/>
            <w:szCs w:val="28"/>
            <w:rtl/>
          </w:rPr>
          <w:t xml:space="preserve"> </w:t>
        </w:r>
        <w:r w:rsidRPr="001758B5">
          <w:rPr>
            <w:rStyle w:val="Hyperlink"/>
            <w:rFonts w:hint="eastAsia"/>
            <w:b w:val="0"/>
            <w:bCs w:val="0"/>
            <w:noProof/>
            <w:sz w:val="28"/>
            <w:szCs w:val="28"/>
            <w:rtl/>
          </w:rPr>
          <w:t>بخت</w:t>
        </w:r>
        <w:r w:rsidRPr="001758B5">
          <w:rPr>
            <w:rStyle w:val="Hyperlink"/>
            <w:rFonts w:hint="cs"/>
            <w:b w:val="0"/>
            <w:bCs w:val="0"/>
            <w:noProof/>
            <w:sz w:val="28"/>
            <w:szCs w:val="28"/>
            <w:rtl/>
          </w:rPr>
          <w:t>ی</w:t>
        </w:r>
        <w:r w:rsidRPr="001758B5">
          <w:rPr>
            <w:rStyle w:val="Hyperlink"/>
            <w:rFonts w:hint="eastAsia"/>
            <w:b w:val="0"/>
            <w:bCs w:val="0"/>
            <w:noProof/>
            <w:sz w:val="28"/>
            <w:szCs w:val="28"/>
            <w:rtl/>
          </w:rPr>
          <w:t>ار</w:t>
        </w:r>
        <w:r w:rsidRPr="001758B5">
          <w:rPr>
            <w:rStyle w:val="Hyperlink"/>
            <w:rFonts w:hint="cs"/>
            <w:b w:val="0"/>
            <w:bCs w:val="0"/>
            <w:noProof/>
            <w:sz w:val="28"/>
            <w:szCs w:val="28"/>
            <w:rtl/>
          </w:rPr>
          <w:t>ی</w:t>
        </w:r>
        <w:r w:rsidRPr="001758B5">
          <w:rPr>
            <w:rStyle w:val="Hyperlink"/>
            <w:b w:val="0"/>
            <w:bCs w:val="0"/>
            <w:noProof/>
            <w:sz w:val="28"/>
            <w:szCs w:val="28"/>
            <w:rtl/>
          </w:rPr>
          <w:t>)</w:t>
        </w:r>
        <w:r w:rsidRPr="001758B5">
          <w:rPr>
            <w:b w:val="0"/>
            <w:bCs w:val="0"/>
            <w:noProof/>
            <w:webHidden/>
            <w:sz w:val="28"/>
            <w:szCs w:val="28"/>
            <w:rtl/>
          </w:rPr>
          <w:t xml:space="preserve"> </w:t>
        </w:r>
        <w:r>
          <w:rPr>
            <w:b w:val="0"/>
            <w:bCs w:val="0"/>
            <w:noProof/>
            <w:webHidden/>
            <w:sz w:val="28"/>
            <w:szCs w:val="28"/>
            <w:rtl/>
          </w:rPr>
          <w:tab/>
        </w:r>
        <w:r w:rsidRPr="001758B5">
          <w:rPr>
            <w:b w:val="0"/>
            <w:bCs w:val="0"/>
            <w:noProof/>
            <w:webHidden/>
            <w:sz w:val="28"/>
            <w:szCs w:val="28"/>
            <w:rtl/>
          </w:rPr>
          <w:fldChar w:fldCharType="begin"/>
        </w:r>
        <w:r w:rsidRPr="001758B5">
          <w:rPr>
            <w:b w:val="0"/>
            <w:bCs w:val="0"/>
            <w:noProof/>
            <w:webHidden/>
            <w:sz w:val="28"/>
            <w:szCs w:val="28"/>
            <w:rtl/>
          </w:rPr>
          <w:instrText xml:space="preserve"> </w:instrText>
        </w:r>
        <w:r w:rsidRPr="001758B5">
          <w:rPr>
            <w:b w:val="0"/>
            <w:bCs w:val="0"/>
            <w:noProof/>
            <w:webHidden/>
            <w:sz w:val="28"/>
            <w:szCs w:val="28"/>
          </w:rPr>
          <w:instrText>PAGEREF</w:instrText>
        </w:r>
        <w:r w:rsidRPr="001758B5">
          <w:rPr>
            <w:b w:val="0"/>
            <w:bCs w:val="0"/>
            <w:noProof/>
            <w:webHidden/>
            <w:sz w:val="28"/>
            <w:szCs w:val="28"/>
            <w:rtl/>
          </w:rPr>
          <w:instrText xml:space="preserve"> _</w:instrText>
        </w:r>
        <w:r w:rsidRPr="001758B5">
          <w:rPr>
            <w:b w:val="0"/>
            <w:bCs w:val="0"/>
            <w:noProof/>
            <w:webHidden/>
            <w:sz w:val="28"/>
            <w:szCs w:val="28"/>
          </w:rPr>
          <w:instrText>Toc41118848 \h</w:instrText>
        </w:r>
        <w:r w:rsidRPr="001758B5">
          <w:rPr>
            <w:b w:val="0"/>
            <w:bCs w:val="0"/>
            <w:noProof/>
            <w:webHidden/>
            <w:sz w:val="28"/>
            <w:szCs w:val="28"/>
            <w:rtl/>
          </w:rPr>
          <w:instrText xml:space="preserve"> </w:instrText>
        </w:r>
        <w:r w:rsidRPr="001758B5">
          <w:rPr>
            <w:b w:val="0"/>
            <w:bCs w:val="0"/>
            <w:noProof/>
            <w:webHidden/>
            <w:sz w:val="28"/>
            <w:szCs w:val="28"/>
            <w:rtl/>
          </w:rPr>
        </w:r>
        <w:r w:rsidRPr="001758B5">
          <w:rPr>
            <w:b w:val="0"/>
            <w:bCs w:val="0"/>
            <w:noProof/>
            <w:webHidden/>
            <w:sz w:val="28"/>
            <w:szCs w:val="28"/>
            <w:rtl/>
          </w:rPr>
          <w:fldChar w:fldCharType="separate"/>
        </w:r>
        <w:r w:rsidR="00712AC1">
          <w:rPr>
            <w:b w:val="0"/>
            <w:bCs w:val="0"/>
            <w:noProof/>
            <w:webHidden/>
            <w:sz w:val="28"/>
            <w:szCs w:val="28"/>
            <w:rtl/>
            <w:lang w:bidi="ar-SA"/>
          </w:rPr>
          <w:t>72</w:t>
        </w:r>
        <w:r w:rsidRPr="001758B5">
          <w:rPr>
            <w:b w:val="0"/>
            <w:bCs w:val="0"/>
            <w:noProof/>
            <w:webHidden/>
            <w:sz w:val="28"/>
            <w:szCs w:val="28"/>
            <w:rtl/>
          </w:rPr>
          <w:fldChar w:fldCharType="end"/>
        </w:r>
      </w:hyperlink>
    </w:p>
    <w:p w:rsidR="001758B5" w:rsidRPr="00376B2E" w:rsidRDefault="001758B5" w:rsidP="001758B5">
      <w:pPr>
        <w:pStyle w:val="TOC1"/>
        <w:spacing w:after="0" w:line="240" w:lineRule="auto"/>
        <w:jc w:val="both"/>
        <w:rPr>
          <w:rFonts w:eastAsia="Times New Roman" w:cs="Arial"/>
          <w:b w:val="0"/>
          <w:bCs w:val="0"/>
          <w:noProof/>
          <w:sz w:val="28"/>
          <w:szCs w:val="28"/>
          <w:rtl/>
          <w:lang w:bidi="ar-SA"/>
        </w:rPr>
      </w:pPr>
      <w:hyperlink w:anchor="_Toc41118849" w:history="1">
        <w:r w:rsidRPr="001758B5">
          <w:rPr>
            <w:rStyle w:val="Hyperlink"/>
            <w:rFonts w:hint="eastAsia"/>
            <w:b w:val="0"/>
            <w:bCs w:val="0"/>
            <w:noProof/>
            <w:sz w:val="28"/>
            <w:szCs w:val="28"/>
            <w:rtl/>
          </w:rPr>
          <w:t>جدول</w:t>
        </w:r>
        <w:r w:rsidRPr="001758B5">
          <w:rPr>
            <w:rStyle w:val="Hyperlink"/>
            <w:b w:val="0"/>
            <w:bCs w:val="0"/>
            <w:noProof/>
            <w:sz w:val="28"/>
            <w:szCs w:val="28"/>
            <w:rtl/>
          </w:rPr>
          <w:t xml:space="preserve"> </w:t>
        </w:r>
        <w:r w:rsidRPr="001758B5">
          <w:rPr>
            <w:rStyle w:val="Hyperlink"/>
            <w:rFonts w:hint="eastAsia"/>
            <w:b w:val="0"/>
            <w:bCs w:val="0"/>
            <w:noProof/>
            <w:sz w:val="28"/>
            <w:szCs w:val="28"/>
            <w:rtl/>
          </w:rPr>
          <w:t>شماره</w:t>
        </w:r>
        <w:r w:rsidRPr="001758B5">
          <w:rPr>
            <w:rStyle w:val="Hyperlink"/>
            <w:b w:val="0"/>
            <w:bCs w:val="0"/>
            <w:noProof/>
            <w:sz w:val="28"/>
            <w:szCs w:val="28"/>
            <w:rtl/>
          </w:rPr>
          <w:t xml:space="preserve">(30) </w:t>
        </w:r>
        <w:r w:rsidRPr="001758B5">
          <w:rPr>
            <w:rStyle w:val="Hyperlink"/>
            <w:rFonts w:hint="eastAsia"/>
            <w:b w:val="0"/>
            <w:bCs w:val="0"/>
            <w:noProof/>
            <w:sz w:val="28"/>
            <w:szCs w:val="28"/>
            <w:rtl/>
          </w:rPr>
          <w:t>نرخ</w:t>
        </w:r>
        <w:r w:rsidRPr="001758B5">
          <w:rPr>
            <w:rStyle w:val="Hyperlink"/>
            <w:b w:val="0"/>
            <w:bCs w:val="0"/>
            <w:noProof/>
            <w:sz w:val="28"/>
            <w:szCs w:val="28"/>
            <w:rtl/>
          </w:rPr>
          <w:t xml:space="preserve"> </w:t>
        </w:r>
        <w:r w:rsidRPr="001758B5">
          <w:rPr>
            <w:rStyle w:val="Hyperlink"/>
            <w:rFonts w:hint="eastAsia"/>
            <w:b w:val="0"/>
            <w:bCs w:val="0"/>
            <w:noProof/>
            <w:sz w:val="28"/>
            <w:szCs w:val="28"/>
            <w:rtl/>
          </w:rPr>
          <w:t>با</w:t>
        </w:r>
        <w:r w:rsidRPr="001758B5">
          <w:rPr>
            <w:rStyle w:val="Hyperlink"/>
            <w:b w:val="0"/>
            <w:bCs w:val="0"/>
            <w:noProof/>
            <w:sz w:val="28"/>
            <w:szCs w:val="28"/>
            <w:rtl/>
          </w:rPr>
          <w:t xml:space="preserve"> </w:t>
        </w:r>
        <w:r w:rsidRPr="001758B5">
          <w:rPr>
            <w:rStyle w:val="Hyperlink"/>
            <w:rFonts w:hint="eastAsia"/>
            <w:b w:val="0"/>
            <w:bCs w:val="0"/>
            <w:noProof/>
            <w:sz w:val="28"/>
            <w:szCs w:val="28"/>
            <w:rtl/>
          </w:rPr>
          <w:t>سواد</w:t>
        </w:r>
        <w:r w:rsidRPr="001758B5">
          <w:rPr>
            <w:rStyle w:val="Hyperlink"/>
            <w:rFonts w:hint="cs"/>
            <w:b w:val="0"/>
            <w:bCs w:val="0"/>
            <w:noProof/>
            <w:sz w:val="28"/>
            <w:szCs w:val="28"/>
            <w:rtl/>
          </w:rPr>
          <w:t>ی</w:t>
        </w:r>
        <w:r w:rsidRPr="001758B5">
          <w:rPr>
            <w:rStyle w:val="Hyperlink"/>
            <w:b w:val="0"/>
            <w:bCs w:val="0"/>
            <w:noProof/>
            <w:sz w:val="28"/>
            <w:szCs w:val="28"/>
            <w:rtl/>
          </w:rPr>
          <w:t xml:space="preserve"> </w:t>
        </w:r>
        <w:r w:rsidRPr="001758B5">
          <w:rPr>
            <w:rStyle w:val="Hyperlink"/>
            <w:rFonts w:hint="eastAsia"/>
            <w:b w:val="0"/>
            <w:bCs w:val="0"/>
            <w:noProof/>
            <w:sz w:val="28"/>
            <w:szCs w:val="28"/>
            <w:rtl/>
          </w:rPr>
          <w:t>شهرستان‌ها</w:t>
        </w:r>
        <w:r w:rsidRPr="001758B5">
          <w:rPr>
            <w:rStyle w:val="Hyperlink"/>
            <w:rFonts w:hint="cs"/>
            <w:b w:val="0"/>
            <w:bCs w:val="0"/>
            <w:noProof/>
            <w:sz w:val="28"/>
            <w:szCs w:val="28"/>
            <w:rtl/>
          </w:rPr>
          <w:t>ی</w:t>
        </w:r>
        <w:r w:rsidRPr="001758B5">
          <w:rPr>
            <w:rStyle w:val="Hyperlink"/>
            <w:b w:val="0"/>
            <w:bCs w:val="0"/>
            <w:noProof/>
            <w:sz w:val="28"/>
            <w:szCs w:val="28"/>
            <w:rtl/>
          </w:rPr>
          <w:t xml:space="preserve"> </w:t>
        </w:r>
        <w:r w:rsidRPr="001758B5">
          <w:rPr>
            <w:rStyle w:val="Hyperlink"/>
            <w:rFonts w:hint="eastAsia"/>
            <w:b w:val="0"/>
            <w:bCs w:val="0"/>
            <w:noProof/>
            <w:sz w:val="28"/>
            <w:szCs w:val="28"/>
            <w:rtl/>
          </w:rPr>
          <w:t>استان</w:t>
        </w:r>
        <w:r w:rsidRPr="001758B5">
          <w:rPr>
            <w:rStyle w:val="Hyperlink"/>
            <w:b w:val="0"/>
            <w:bCs w:val="0"/>
            <w:noProof/>
            <w:sz w:val="28"/>
            <w:szCs w:val="28"/>
            <w:rtl/>
          </w:rPr>
          <w:t xml:space="preserve"> </w:t>
        </w:r>
        <w:r w:rsidRPr="001758B5">
          <w:rPr>
            <w:rStyle w:val="Hyperlink"/>
            <w:rFonts w:hint="eastAsia"/>
            <w:b w:val="0"/>
            <w:bCs w:val="0"/>
            <w:noProof/>
            <w:sz w:val="28"/>
            <w:szCs w:val="28"/>
            <w:rtl/>
          </w:rPr>
          <w:t>چهارمحال</w:t>
        </w:r>
        <w:r w:rsidRPr="001758B5">
          <w:rPr>
            <w:rStyle w:val="Hyperlink"/>
            <w:b w:val="0"/>
            <w:bCs w:val="0"/>
            <w:noProof/>
            <w:sz w:val="28"/>
            <w:szCs w:val="28"/>
            <w:rtl/>
          </w:rPr>
          <w:t xml:space="preserve"> </w:t>
        </w:r>
        <w:r w:rsidRPr="001758B5">
          <w:rPr>
            <w:rStyle w:val="Hyperlink"/>
            <w:rFonts w:hint="eastAsia"/>
            <w:b w:val="0"/>
            <w:bCs w:val="0"/>
            <w:noProof/>
            <w:sz w:val="28"/>
            <w:szCs w:val="28"/>
            <w:rtl/>
          </w:rPr>
          <w:t>و</w:t>
        </w:r>
        <w:r w:rsidRPr="001758B5">
          <w:rPr>
            <w:rStyle w:val="Hyperlink"/>
            <w:b w:val="0"/>
            <w:bCs w:val="0"/>
            <w:noProof/>
            <w:sz w:val="28"/>
            <w:szCs w:val="28"/>
            <w:rtl/>
          </w:rPr>
          <w:t xml:space="preserve"> </w:t>
        </w:r>
        <w:r w:rsidRPr="001758B5">
          <w:rPr>
            <w:rStyle w:val="Hyperlink"/>
            <w:rFonts w:hint="eastAsia"/>
            <w:b w:val="0"/>
            <w:bCs w:val="0"/>
            <w:noProof/>
            <w:sz w:val="28"/>
            <w:szCs w:val="28"/>
            <w:rtl/>
          </w:rPr>
          <w:t>بخت</w:t>
        </w:r>
        <w:r w:rsidRPr="001758B5">
          <w:rPr>
            <w:rStyle w:val="Hyperlink"/>
            <w:rFonts w:hint="cs"/>
            <w:b w:val="0"/>
            <w:bCs w:val="0"/>
            <w:noProof/>
            <w:sz w:val="28"/>
            <w:szCs w:val="28"/>
            <w:rtl/>
          </w:rPr>
          <w:t>ی</w:t>
        </w:r>
        <w:r w:rsidRPr="001758B5">
          <w:rPr>
            <w:rStyle w:val="Hyperlink"/>
            <w:rFonts w:hint="eastAsia"/>
            <w:b w:val="0"/>
            <w:bCs w:val="0"/>
            <w:noProof/>
            <w:sz w:val="28"/>
            <w:szCs w:val="28"/>
            <w:rtl/>
          </w:rPr>
          <w:t>ار</w:t>
        </w:r>
        <w:r w:rsidRPr="001758B5">
          <w:rPr>
            <w:rStyle w:val="Hyperlink"/>
            <w:rFonts w:hint="cs"/>
            <w:b w:val="0"/>
            <w:bCs w:val="0"/>
            <w:noProof/>
            <w:sz w:val="28"/>
            <w:szCs w:val="28"/>
            <w:rtl/>
          </w:rPr>
          <w:t>ی</w:t>
        </w:r>
        <w:r w:rsidRPr="001758B5">
          <w:rPr>
            <w:rStyle w:val="Hyperlink"/>
            <w:b w:val="0"/>
            <w:bCs w:val="0"/>
            <w:noProof/>
            <w:sz w:val="28"/>
            <w:szCs w:val="28"/>
            <w:rtl/>
          </w:rPr>
          <w:t xml:space="preserve"> </w:t>
        </w:r>
        <w:r w:rsidRPr="001758B5">
          <w:rPr>
            <w:rStyle w:val="Hyperlink"/>
            <w:rFonts w:hint="eastAsia"/>
            <w:b w:val="0"/>
            <w:bCs w:val="0"/>
            <w:noProof/>
            <w:sz w:val="28"/>
            <w:szCs w:val="28"/>
            <w:rtl/>
          </w:rPr>
          <w:t>به</w:t>
        </w:r>
        <w:r w:rsidRPr="001758B5">
          <w:rPr>
            <w:rStyle w:val="Hyperlink"/>
            <w:b w:val="0"/>
            <w:bCs w:val="0"/>
            <w:noProof/>
            <w:sz w:val="28"/>
            <w:szCs w:val="28"/>
            <w:rtl/>
          </w:rPr>
          <w:t xml:space="preserve"> </w:t>
        </w:r>
        <w:r w:rsidRPr="001758B5">
          <w:rPr>
            <w:rStyle w:val="Hyperlink"/>
            <w:rFonts w:hint="eastAsia"/>
            <w:b w:val="0"/>
            <w:bCs w:val="0"/>
            <w:noProof/>
            <w:sz w:val="28"/>
            <w:szCs w:val="28"/>
            <w:rtl/>
          </w:rPr>
          <w:t>ترت</w:t>
        </w:r>
        <w:r w:rsidRPr="001758B5">
          <w:rPr>
            <w:rStyle w:val="Hyperlink"/>
            <w:rFonts w:hint="cs"/>
            <w:b w:val="0"/>
            <w:bCs w:val="0"/>
            <w:noProof/>
            <w:sz w:val="28"/>
            <w:szCs w:val="28"/>
            <w:rtl/>
          </w:rPr>
          <w:t>ی</w:t>
        </w:r>
        <w:r w:rsidRPr="001758B5">
          <w:rPr>
            <w:rStyle w:val="Hyperlink"/>
            <w:rFonts w:hint="eastAsia"/>
            <w:b w:val="0"/>
            <w:bCs w:val="0"/>
            <w:noProof/>
            <w:sz w:val="28"/>
            <w:szCs w:val="28"/>
            <w:rtl/>
          </w:rPr>
          <w:t>ب</w:t>
        </w:r>
        <w:r w:rsidRPr="001758B5">
          <w:rPr>
            <w:rStyle w:val="Hyperlink"/>
            <w:b w:val="0"/>
            <w:bCs w:val="0"/>
            <w:noProof/>
            <w:sz w:val="28"/>
            <w:szCs w:val="28"/>
            <w:rtl/>
          </w:rPr>
          <w:t xml:space="preserve"> </w:t>
        </w:r>
        <w:r w:rsidRPr="001758B5">
          <w:rPr>
            <w:rStyle w:val="Hyperlink"/>
            <w:rFonts w:hint="eastAsia"/>
            <w:b w:val="0"/>
            <w:bCs w:val="0"/>
            <w:noProof/>
            <w:sz w:val="28"/>
            <w:szCs w:val="28"/>
            <w:rtl/>
          </w:rPr>
          <w:t>از</w:t>
        </w:r>
        <w:r w:rsidRPr="001758B5">
          <w:rPr>
            <w:rStyle w:val="Hyperlink"/>
            <w:b w:val="0"/>
            <w:bCs w:val="0"/>
            <w:noProof/>
            <w:sz w:val="28"/>
            <w:szCs w:val="28"/>
            <w:rtl/>
          </w:rPr>
          <w:t xml:space="preserve"> </w:t>
        </w:r>
        <w:r w:rsidRPr="001758B5">
          <w:rPr>
            <w:rStyle w:val="Hyperlink"/>
            <w:rFonts w:hint="eastAsia"/>
            <w:b w:val="0"/>
            <w:bCs w:val="0"/>
            <w:noProof/>
            <w:sz w:val="28"/>
            <w:szCs w:val="28"/>
            <w:rtl/>
          </w:rPr>
          <w:t>ب</w:t>
        </w:r>
        <w:r w:rsidRPr="001758B5">
          <w:rPr>
            <w:rStyle w:val="Hyperlink"/>
            <w:rFonts w:hint="cs"/>
            <w:b w:val="0"/>
            <w:bCs w:val="0"/>
            <w:noProof/>
            <w:sz w:val="28"/>
            <w:szCs w:val="28"/>
            <w:rtl/>
          </w:rPr>
          <w:t>ی</w:t>
        </w:r>
        <w:r w:rsidRPr="001758B5">
          <w:rPr>
            <w:rStyle w:val="Hyperlink"/>
            <w:rFonts w:hint="eastAsia"/>
            <w:b w:val="0"/>
            <w:bCs w:val="0"/>
            <w:noProof/>
            <w:sz w:val="28"/>
            <w:szCs w:val="28"/>
            <w:rtl/>
          </w:rPr>
          <w:t>شتر</w:t>
        </w:r>
        <w:r w:rsidRPr="001758B5">
          <w:rPr>
            <w:rStyle w:val="Hyperlink"/>
            <w:rFonts w:hint="cs"/>
            <w:b w:val="0"/>
            <w:bCs w:val="0"/>
            <w:noProof/>
            <w:sz w:val="28"/>
            <w:szCs w:val="28"/>
            <w:rtl/>
          </w:rPr>
          <w:t>ی</w:t>
        </w:r>
        <w:r w:rsidRPr="001758B5">
          <w:rPr>
            <w:rStyle w:val="Hyperlink"/>
            <w:rFonts w:hint="eastAsia"/>
            <w:b w:val="0"/>
            <w:bCs w:val="0"/>
            <w:noProof/>
            <w:sz w:val="28"/>
            <w:szCs w:val="28"/>
            <w:rtl/>
          </w:rPr>
          <w:t>ن</w:t>
        </w:r>
        <w:r w:rsidRPr="001758B5">
          <w:rPr>
            <w:rStyle w:val="Hyperlink"/>
            <w:b w:val="0"/>
            <w:bCs w:val="0"/>
            <w:noProof/>
            <w:sz w:val="28"/>
            <w:szCs w:val="28"/>
            <w:rtl/>
          </w:rPr>
          <w:t xml:space="preserve"> </w:t>
        </w:r>
        <w:r w:rsidRPr="001758B5">
          <w:rPr>
            <w:rStyle w:val="Hyperlink"/>
            <w:rFonts w:hint="eastAsia"/>
            <w:b w:val="0"/>
            <w:bCs w:val="0"/>
            <w:noProof/>
            <w:sz w:val="28"/>
            <w:szCs w:val="28"/>
            <w:rtl/>
          </w:rPr>
          <w:t>به</w:t>
        </w:r>
        <w:r w:rsidRPr="001758B5">
          <w:rPr>
            <w:rStyle w:val="Hyperlink"/>
            <w:b w:val="0"/>
            <w:bCs w:val="0"/>
            <w:noProof/>
            <w:sz w:val="28"/>
            <w:szCs w:val="28"/>
            <w:rtl/>
          </w:rPr>
          <w:t xml:space="preserve"> </w:t>
        </w:r>
        <w:r w:rsidRPr="001758B5">
          <w:rPr>
            <w:rStyle w:val="Hyperlink"/>
            <w:rFonts w:hint="eastAsia"/>
            <w:b w:val="0"/>
            <w:bCs w:val="0"/>
            <w:noProof/>
            <w:sz w:val="28"/>
            <w:szCs w:val="28"/>
            <w:rtl/>
          </w:rPr>
          <w:t>کمتر</w:t>
        </w:r>
        <w:r w:rsidRPr="001758B5">
          <w:rPr>
            <w:rStyle w:val="Hyperlink"/>
            <w:rFonts w:hint="cs"/>
            <w:b w:val="0"/>
            <w:bCs w:val="0"/>
            <w:noProof/>
            <w:sz w:val="28"/>
            <w:szCs w:val="28"/>
            <w:rtl/>
          </w:rPr>
          <w:t>ی</w:t>
        </w:r>
        <w:r w:rsidRPr="001758B5">
          <w:rPr>
            <w:rStyle w:val="Hyperlink"/>
            <w:rFonts w:hint="eastAsia"/>
            <w:b w:val="0"/>
            <w:bCs w:val="0"/>
            <w:noProof/>
            <w:sz w:val="28"/>
            <w:szCs w:val="28"/>
            <w:rtl/>
          </w:rPr>
          <w:t>ن</w:t>
        </w:r>
        <w:r>
          <w:rPr>
            <w:rStyle w:val="Hyperlink"/>
            <w:b w:val="0"/>
            <w:bCs w:val="0"/>
            <w:noProof/>
            <w:sz w:val="28"/>
            <w:szCs w:val="28"/>
            <w:rtl/>
          </w:rPr>
          <w:tab/>
        </w:r>
        <w:r w:rsidRPr="001758B5">
          <w:rPr>
            <w:b w:val="0"/>
            <w:bCs w:val="0"/>
            <w:noProof/>
            <w:webHidden/>
            <w:sz w:val="28"/>
            <w:szCs w:val="28"/>
            <w:rtl/>
          </w:rPr>
          <w:t xml:space="preserve"> </w:t>
        </w:r>
        <w:r w:rsidRPr="001758B5">
          <w:rPr>
            <w:b w:val="0"/>
            <w:bCs w:val="0"/>
            <w:noProof/>
            <w:webHidden/>
            <w:sz w:val="28"/>
            <w:szCs w:val="28"/>
            <w:rtl/>
          </w:rPr>
          <w:fldChar w:fldCharType="begin"/>
        </w:r>
        <w:r w:rsidRPr="001758B5">
          <w:rPr>
            <w:b w:val="0"/>
            <w:bCs w:val="0"/>
            <w:noProof/>
            <w:webHidden/>
            <w:sz w:val="28"/>
            <w:szCs w:val="28"/>
            <w:rtl/>
          </w:rPr>
          <w:instrText xml:space="preserve"> </w:instrText>
        </w:r>
        <w:r w:rsidRPr="001758B5">
          <w:rPr>
            <w:b w:val="0"/>
            <w:bCs w:val="0"/>
            <w:noProof/>
            <w:webHidden/>
            <w:sz w:val="28"/>
            <w:szCs w:val="28"/>
          </w:rPr>
          <w:instrText>PAGEREF</w:instrText>
        </w:r>
        <w:r w:rsidRPr="001758B5">
          <w:rPr>
            <w:b w:val="0"/>
            <w:bCs w:val="0"/>
            <w:noProof/>
            <w:webHidden/>
            <w:sz w:val="28"/>
            <w:szCs w:val="28"/>
            <w:rtl/>
          </w:rPr>
          <w:instrText xml:space="preserve"> _</w:instrText>
        </w:r>
        <w:r w:rsidRPr="001758B5">
          <w:rPr>
            <w:b w:val="0"/>
            <w:bCs w:val="0"/>
            <w:noProof/>
            <w:webHidden/>
            <w:sz w:val="28"/>
            <w:szCs w:val="28"/>
          </w:rPr>
          <w:instrText>Toc41118849 \h</w:instrText>
        </w:r>
        <w:r w:rsidRPr="001758B5">
          <w:rPr>
            <w:b w:val="0"/>
            <w:bCs w:val="0"/>
            <w:noProof/>
            <w:webHidden/>
            <w:sz w:val="28"/>
            <w:szCs w:val="28"/>
            <w:rtl/>
          </w:rPr>
          <w:instrText xml:space="preserve"> </w:instrText>
        </w:r>
        <w:r w:rsidRPr="001758B5">
          <w:rPr>
            <w:b w:val="0"/>
            <w:bCs w:val="0"/>
            <w:noProof/>
            <w:webHidden/>
            <w:sz w:val="28"/>
            <w:szCs w:val="28"/>
            <w:rtl/>
          </w:rPr>
        </w:r>
        <w:r w:rsidRPr="001758B5">
          <w:rPr>
            <w:b w:val="0"/>
            <w:bCs w:val="0"/>
            <w:noProof/>
            <w:webHidden/>
            <w:sz w:val="28"/>
            <w:szCs w:val="28"/>
            <w:rtl/>
          </w:rPr>
          <w:fldChar w:fldCharType="separate"/>
        </w:r>
        <w:r w:rsidR="00712AC1">
          <w:rPr>
            <w:b w:val="0"/>
            <w:bCs w:val="0"/>
            <w:noProof/>
            <w:webHidden/>
            <w:sz w:val="28"/>
            <w:szCs w:val="28"/>
            <w:rtl/>
            <w:lang w:bidi="ar-SA"/>
          </w:rPr>
          <w:t>73</w:t>
        </w:r>
        <w:r w:rsidRPr="001758B5">
          <w:rPr>
            <w:b w:val="0"/>
            <w:bCs w:val="0"/>
            <w:noProof/>
            <w:webHidden/>
            <w:sz w:val="28"/>
            <w:szCs w:val="28"/>
            <w:rtl/>
          </w:rPr>
          <w:fldChar w:fldCharType="end"/>
        </w:r>
      </w:hyperlink>
    </w:p>
    <w:p w:rsidR="001758B5" w:rsidRPr="00376B2E" w:rsidRDefault="001758B5" w:rsidP="001758B5">
      <w:pPr>
        <w:pStyle w:val="TOC1"/>
        <w:spacing w:after="0" w:line="240" w:lineRule="auto"/>
        <w:jc w:val="both"/>
        <w:rPr>
          <w:rFonts w:eastAsia="Times New Roman" w:cs="Arial"/>
          <w:b w:val="0"/>
          <w:bCs w:val="0"/>
          <w:noProof/>
          <w:sz w:val="26"/>
          <w:szCs w:val="26"/>
          <w:rtl/>
          <w:lang w:bidi="ar-SA"/>
        </w:rPr>
      </w:pPr>
      <w:hyperlink w:anchor="_Toc41118850" w:history="1">
        <w:r w:rsidRPr="001758B5">
          <w:rPr>
            <w:rStyle w:val="Hyperlink"/>
            <w:rFonts w:hint="eastAsia"/>
            <w:b w:val="0"/>
            <w:bCs w:val="0"/>
            <w:noProof/>
            <w:sz w:val="26"/>
            <w:szCs w:val="26"/>
            <w:rtl/>
          </w:rPr>
          <w:t>جدول</w:t>
        </w:r>
        <w:r w:rsidRPr="001758B5">
          <w:rPr>
            <w:rStyle w:val="Hyperlink"/>
            <w:b w:val="0"/>
            <w:bCs w:val="0"/>
            <w:noProof/>
            <w:sz w:val="26"/>
            <w:szCs w:val="26"/>
            <w:rtl/>
          </w:rPr>
          <w:t xml:space="preserve"> (31)</w:t>
        </w:r>
        <w:r w:rsidRPr="001758B5">
          <w:rPr>
            <w:rStyle w:val="Hyperlink"/>
            <w:rFonts w:hint="eastAsia"/>
            <w:b w:val="0"/>
            <w:bCs w:val="0"/>
            <w:noProof/>
            <w:sz w:val="26"/>
            <w:szCs w:val="26"/>
            <w:rtl/>
          </w:rPr>
          <w:t>تحص</w:t>
        </w:r>
        <w:r w:rsidRPr="001758B5">
          <w:rPr>
            <w:rStyle w:val="Hyperlink"/>
            <w:rFonts w:hint="cs"/>
            <w:b w:val="0"/>
            <w:bCs w:val="0"/>
            <w:noProof/>
            <w:sz w:val="26"/>
            <w:szCs w:val="26"/>
            <w:rtl/>
          </w:rPr>
          <w:t>ی</w:t>
        </w:r>
        <w:r w:rsidRPr="001758B5">
          <w:rPr>
            <w:rStyle w:val="Hyperlink"/>
            <w:rFonts w:hint="eastAsia"/>
            <w:b w:val="0"/>
            <w:bCs w:val="0"/>
            <w:noProof/>
            <w:sz w:val="26"/>
            <w:szCs w:val="26"/>
            <w:rtl/>
          </w:rPr>
          <w:t>لات</w:t>
        </w:r>
        <w:r w:rsidRPr="001758B5">
          <w:rPr>
            <w:rStyle w:val="Hyperlink"/>
            <w:b w:val="0"/>
            <w:bCs w:val="0"/>
            <w:noProof/>
            <w:sz w:val="26"/>
            <w:szCs w:val="26"/>
            <w:rtl/>
          </w:rPr>
          <w:t xml:space="preserve"> </w:t>
        </w:r>
        <w:r w:rsidRPr="001758B5">
          <w:rPr>
            <w:rStyle w:val="Hyperlink"/>
            <w:rFonts w:hint="eastAsia"/>
            <w:b w:val="0"/>
            <w:bCs w:val="0"/>
            <w:noProof/>
            <w:sz w:val="26"/>
            <w:szCs w:val="26"/>
            <w:rtl/>
          </w:rPr>
          <w:t>ابتدا</w:t>
        </w:r>
        <w:r w:rsidRPr="001758B5">
          <w:rPr>
            <w:rStyle w:val="Hyperlink"/>
            <w:rFonts w:hint="cs"/>
            <w:b w:val="0"/>
            <w:bCs w:val="0"/>
            <w:noProof/>
            <w:sz w:val="26"/>
            <w:szCs w:val="26"/>
            <w:rtl/>
          </w:rPr>
          <w:t>یی</w:t>
        </w:r>
        <w:r w:rsidRPr="001758B5">
          <w:rPr>
            <w:rStyle w:val="Hyperlink"/>
            <w:b w:val="0"/>
            <w:bCs w:val="0"/>
            <w:noProof/>
            <w:sz w:val="26"/>
            <w:szCs w:val="26"/>
            <w:rtl/>
          </w:rPr>
          <w:t xml:space="preserve"> </w:t>
        </w:r>
        <w:r w:rsidRPr="001758B5">
          <w:rPr>
            <w:rStyle w:val="Hyperlink"/>
            <w:rFonts w:hint="eastAsia"/>
            <w:b w:val="0"/>
            <w:bCs w:val="0"/>
            <w:noProof/>
            <w:sz w:val="26"/>
            <w:szCs w:val="26"/>
            <w:rtl/>
          </w:rPr>
          <w:t>شهرستان‌ها</w:t>
        </w:r>
        <w:r w:rsidRPr="001758B5">
          <w:rPr>
            <w:rStyle w:val="Hyperlink"/>
            <w:rFonts w:hint="cs"/>
            <w:b w:val="0"/>
            <w:bCs w:val="0"/>
            <w:noProof/>
            <w:sz w:val="26"/>
            <w:szCs w:val="26"/>
            <w:rtl/>
          </w:rPr>
          <w:t>ی</w:t>
        </w:r>
        <w:r w:rsidRPr="001758B5">
          <w:rPr>
            <w:rStyle w:val="Hyperlink"/>
            <w:b w:val="0"/>
            <w:bCs w:val="0"/>
            <w:noProof/>
            <w:sz w:val="26"/>
            <w:szCs w:val="26"/>
            <w:rtl/>
          </w:rPr>
          <w:t xml:space="preserve"> </w:t>
        </w:r>
        <w:r w:rsidRPr="001758B5">
          <w:rPr>
            <w:rStyle w:val="Hyperlink"/>
            <w:rFonts w:hint="eastAsia"/>
            <w:b w:val="0"/>
            <w:bCs w:val="0"/>
            <w:noProof/>
            <w:sz w:val="26"/>
            <w:szCs w:val="26"/>
            <w:rtl/>
          </w:rPr>
          <w:t>چهارمحال</w:t>
        </w:r>
        <w:r w:rsidRPr="001758B5">
          <w:rPr>
            <w:rStyle w:val="Hyperlink"/>
            <w:b w:val="0"/>
            <w:bCs w:val="0"/>
            <w:noProof/>
            <w:sz w:val="26"/>
            <w:szCs w:val="26"/>
            <w:rtl/>
          </w:rPr>
          <w:t xml:space="preserve"> </w:t>
        </w:r>
        <w:r w:rsidRPr="001758B5">
          <w:rPr>
            <w:rStyle w:val="Hyperlink"/>
            <w:rFonts w:hint="eastAsia"/>
            <w:b w:val="0"/>
            <w:bCs w:val="0"/>
            <w:noProof/>
            <w:sz w:val="26"/>
            <w:szCs w:val="26"/>
            <w:rtl/>
          </w:rPr>
          <w:t>و</w:t>
        </w:r>
        <w:r w:rsidRPr="001758B5">
          <w:rPr>
            <w:rStyle w:val="Hyperlink"/>
            <w:b w:val="0"/>
            <w:bCs w:val="0"/>
            <w:noProof/>
            <w:sz w:val="26"/>
            <w:szCs w:val="26"/>
            <w:rtl/>
          </w:rPr>
          <w:t xml:space="preserve"> </w:t>
        </w:r>
        <w:r w:rsidRPr="001758B5">
          <w:rPr>
            <w:rStyle w:val="Hyperlink"/>
            <w:rFonts w:hint="eastAsia"/>
            <w:b w:val="0"/>
            <w:bCs w:val="0"/>
            <w:noProof/>
            <w:sz w:val="26"/>
            <w:szCs w:val="26"/>
            <w:rtl/>
          </w:rPr>
          <w:t>بخت</w:t>
        </w:r>
        <w:r w:rsidRPr="001758B5">
          <w:rPr>
            <w:rStyle w:val="Hyperlink"/>
            <w:rFonts w:hint="cs"/>
            <w:b w:val="0"/>
            <w:bCs w:val="0"/>
            <w:noProof/>
            <w:sz w:val="26"/>
            <w:szCs w:val="26"/>
            <w:rtl/>
          </w:rPr>
          <w:t>ی</w:t>
        </w:r>
        <w:r w:rsidRPr="001758B5">
          <w:rPr>
            <w:rStyle w:val="Hyperlink"/>
            <w:rFonts w:hint="eastAsia"/>
            <w:b w:val="0"/>
            <w:bCs w:val="0"/>
            <w:noProof/>
            <w:sz w:val="26"/>
            <w:szCs w:val="26"/>
            <w:rtl/>
          </w:rPr>
          <w:t>ار</w:t>
        </w:r>
        <w:r w:rsidRPr="001758B5">
          <w:rPr>
            <w:rStyle w:val="Hyperlink"/>
            <w:rFonts w:hint="cs"/>
            <w:b w:val="0"/>
            <w:bCs w:val="0"/>
            <w:noProof/>
            <w:sz w:val="26"/>
            <w:szCs w:val="26"/>
            <w:rtl/>
          </w:rPr>
          <w:t>ی</w:t>
        </w:r>
        <w:r w:rsidRPr="001758B5">
          <w:rPr>
            <w:rStyle w:val="Hyperlink"/>
            <w:b w:val="0"/>
            <w:bCs w:val="0"/>
            <w:noProof/>
            <w:sz w:val="26"/>
            <w:szCs w:val="26"/>
            <w:rtl/>
          </w:rPr>
          <w:t xml:space="preserve"> </w:t>
        </w:r>
        <w:r w:rsidRPr="001758B5">
          <w:rPr>
            <w:rStyle w:val="Hyperlink"/>
            <w:rFonts w:hint="eastAsia"/>
            <w:b w:val="0"/>
            <w:bCs w:val="0"/>
            <w:noProof/>
            <w:sz w:val="26"/>
            <w:szCs w:val="26"/>
            <w:rtl/>
          </w:rPr>
          <w:t>به</w:t>
        </w:r>
        <w:r w:rsidRPr="001758B5">
          <w:rPr>
            <w:rStyle w:val="Hyperlink"/>
            <w:b w:val="0"/>
            <w:bCs w:val="0"/>
            <w:noProof/>
            <w:sz w:val="26"/>
            <w:szCs w:val="26"/>
            <w:rtl/>
          </w:rPr>
          <w:t xml:space="preserve"> </w:t>
        </w:r>
        <w:r w:rsidRPr="001758B5">
          <w:rPr>
            <w:rStyle w:val="Hyperlink"/>
            <w:rFonts w:hint="eastAsia"/>
            <w:b w:val="0"/>
            <w:bCs w:val="0"/>
            <w:noProof/>
            <w:sz w:val="26"/>
            <w:szCs w:val="26"/>
            <w:rtl/>
          </w:rPr>
          <w:t>ترت</w:t>
        </w:r>
        <w:r w:rsidRPr="001758B5">
          <w:rPr>
            <w:rStyle w:val="Hyperlink"/>
            <w:rFonts w:hint="cs"/>
            <w:b w:val="0"/>
            <w:bCs w:val="0"/>
            <w:noProof/>
            <w:sz w:val="26"/>
            <w:szCs w:val="26"/>
            <w:rtl/>
          </w:rPr>
          <w:t>ی</w:t>
        </w:r>
        <w:r w:rsidRPr="001758B5">
          <w:rPr>
            <w:rStyle w:val="Hyperlink"/>
            <w:rFonts w:hint="eastAsia"/>
            <w:b w:val="0"/>
            <w:bCs w:val="0"/>
            <w:noProof/>
            <w:sz w:val="26"/>
            <w:szCs w:val="26"/>
            <w:rtl/>
          </w:rPr>
          <w:t>ب</w:t>
        </w:r>
        <w:r w:rsidRPr="001758B5">
          <w:rPr>
            <w:rStyle w:val="Hyperlink"/>
            <w:b w:val="0"/>
            <w:bCs w:val="0"/>
            <w:noProof/>
            <w:sz w:val="26"/>
            <w:szCs w:val="26"/>
            <w:rtl/>
          </w:rPr>
          <w:t xml:space="preserve"> </w:t>
        </w:r>
        <w:r w:rsidRPr="001758B5">
          <w:rPr>
            <w:rStyle w:val="Hyperlink"/>
            <w:rFonts w:hint="eastAsia"/>
            <w:b w:val="0"/>
            <w:bCs w:val="0"/>
            <w:noProof/>
            <w:sz w:val="26"/>
            <w:szCs w:val="26"/>
            <w:rtl/>
          </w:rPr>
          <w:t>از</w:t>
        </w:r>
        <w:r w:rsidRPr="001758B5">
          <w:rPr>
            <w:rStyle w:val="Hyperlink"/>
            <w:b w:val="0"/>
            <w:bCs w:val="0"/>
            <w:noProof/>
            <w:sz w:val="26"/>
            <w:szCs w:val="26"/>
            <w:rtl/>
          </w:rPr>
          <w:t xml:space="preserve"> </w:t>
        </w:r>
        <w:r w:rsidRPr="001758B5">
          <w:rPr>
            <w:rStyle w:val="Hyperlink"/>
            <w:rFonts w:hint="eastAsia"/>
            <w:b w:val="0"/>
            <w:bCs w:val="0"/>
            <w:noProof/>
            <w:sz w:val="26"/>
            <w:szCs w:val="26"/>
            <w:rtl/>
          </w:rPr>
          <w:t>ب</w:t>
        </w:r>
        <w:r w:rsidRPr="001758B5">
          <w:rPr>
            <w:rStyle w:val="Hyperlink"/>
            <w:rFonts w:hint="cs"/>
            <w:b w:val="0"/>
            <w:bCs w:val="0"/>
            <w:noProof/>
            <w:sz w:val="26"/>
            <w:szCs w:val="26"/>
            <w:rtl/>
          </w:rPr>
          <w:t>ی</w:t>
        </w:r>
        <w:r w:rsidRPr="001758B5">
          <w:rPr>
            <w:rStyle w:val="Hyperlink"/>
            <w:rFonts w:hint="eastAsia"/>
            <w:b w:val="0"/>
            <w:bCs w:val="0"/>
            <w:noProof/>
            <w:sz w:val="26"/>
            <w:szCs w:val="26"/>
            <w:rtl/>
          </w:rPr>
          <w:t>شتر</w:t>
        </w:r>
        <w:r w:rsidRPr="001758B5">
          <w:rPr>
            <w:rStyle w:val="Hyperlink"/>
            <w:rFonts w:hint="cs"/>
            <w:b w:val="0"/>
            <w:bCs w:val="0"/>
            <w:noProof/>
            <w:sz w:val="26"/>
            <w:szCs w:val="26"/>
            <w:rtl/>
          </w:rPr>
          <w:t>ی</w:t>
        </w:r>
        <w:r w:rsidRPr="001758B5">
          <w:rPr>
            <w:rStyle w:val="Hyperlink"/>
            <w:rFonts w:hint="eastAsia"/>
            <w:b w:val="0"/>
            <w:bCs w:val="0"/>
            <w:noProof/>
            <w:sz w:val="26"/>
            <w:szCs w:val="26"/>
            <w:rtl/>
          </w:rPr>
          <w:t>ن</w:t>
        </w:r>
        <w:r w:rsidRPr="001758B5">
          <w:rPr>
            <w:rStyle w:val="Hyperlink"/>
            <w:b w:val="0"/>
            <w:bCs w:val="0"/>
            <w:noProof/>
            <w:sz w:val="26"/>
            <w:szCs w:val="26"/>
            <w:rtl/>
          </w:rPr>
          <w:t xml:space="preserve"> </w:t>
        </w:r>
        <w:r w:rsidRPr="001758B5">
          <w:rPr>
            <w:rStyle w:val="Hyperlink"/>
            <w:rFonts w:hint="eastAsia"/>
            <w:b w:val="0"/>
            <w:bCs w:val="0"/>
            <w:noProof/>
            <w:sz w:val="26"/>
            <w:szCs w:val="26"/>
            <w:rtl/>
          </w:rPr>
          <w:t>به</w:t>
        </w:r>
        <w:r w:rsidRPr="001758B5">
          <w:rPr>
            <w:rStyle w:val="Hyperlink"/>
            <w:b w:val="0"/>
            <w:bCs w:val="0"/>
            <w:noProof/>
            <w:sz w:val="26"/>
            <w:szCs w:val="26"/>
            <w:rtl/>
          </w:rPr>
          <w:t xml:space="preserve"> </w:t>
        </w:r>
        <w:r w:rsidRPr="001758B5">
          <w:rPr>
            <w:rStyle w:val="Hyperlink"/>
            <w:rFonts w:hint="eastAsia"/>
            <w:b w:val="0"/>
            <w:bCs w:val="0"/>
            <w:noProof/>
            <w:sz w:val="26"/>
            <w:szCs w:val="26"/>
            <w:rtl/>
          </w:rPr>
          <w:t>کمتر</w:t>
        </w:r>
        <w:r w:rsidRPr="001758B5">
          <w:rPr>
            <w:rStyle w:val="Hyperlink"/>
            <w:rFonts w:hint="cs"/>
            <w:b w:val="0"/>
            <w:bCs w:val="0"/>
            <w:noProof/>
            <w:sz w:val="26"/>
            <w:szCs w:val="26"/>
            <w:rtl/>
          </w:rPr>
          <w:t>ی</w:t>
        </w:r>
        <w:r w:rsidRPr="001758B5">
          <w:rPr>
            <w:rStyle w:val="Hyperlink"/>
            <w:rFonts w:hint="eastAsia"/>
            <w:b w:val="0"/>
            <w:bCs w:val="0"/>
            <w:noProof/>
            <w:sz w:val="26"/>
            <w:szCs w:val="26"/>
            <w:rtl/>
          </w:rPr>
          <w:t>ن</w:t>
        </w:r>
        <w:r>
          <w:rPr>
            <w:rStyle w:val="Hyperlink"/>
            <w:b w:val="0"/>
            <w:bCs w:val="0"/>
            <w:noProof/>
            <w:sz w:val="26"/>
            <w:szCs w:val="26"/>
            <w:rtl/>
          </w:rPr>
          <w:tab/>
        </w:r>
        <w:r w:rsidRPr="001758B5">
          <w:rPr>
            <w:b w:val="0"/>
            <w:bCs w:val="0"/>
            <w:noProof/>
            <w:webHidden/>
            <w:sz w:val="26"/>
            <w:szCs w:val="26"/>
            <w:rtl/>
          </w:rPr>
          <w:t xml:space="preserve"> </w:t>
        </w:r>
        <w:r w:rsidRPr="001758B5">
          <w:rPr>
            <w:b w:val="0"/>
            <w:bCs w:val="0"/>
            <w:noProof/>
            <w:webHidden/>
            <w:sz w:val="26"/>
            <w:szCs w:val="26"/>
            <w:rtl/>
          </w:rPr>
          <w:fldChar w:fldCharType="begin"/>
        </w:r>
        <w:r w:rsidRPr="001758B5">
          <w:rPr>
            <w:b w:val="0"/>
            <w:bCs w:val="0"/>
            <w:noProof/>
            <w:webHidden/>
            <w:sz w:val="26"/>
            <w:szCs w:val="26"/>
            <w:rtl/>
          </w:rPr>
          <w:instrText xml:space="preserve"> </w:instrText>
        </w:r>
        <w:r w:rsidRPr="001758B5">
          <w:rPr>
            <w:b w:val="0"/>
            <w:bCs w:val="0"/>
            <w:noProof/>
            <w:webHidden/>
            <w:sz w:val="26"/>
            <w:szCs w:val="26"/>
          </w:rPr>
          <w:instrText>PAGEREF</w:instrText>
        </w:r>
        <w:r w:rsidRPr="001758B5">
          <w:rPr>
            <w:b w:val="0"/>
            <w:bCs w:val="0"/>
            <w:noProof/>
            <w:webHidden/>
            <w:sz w:val="26"/>
            <w:szCs w:val="26"/>
            <w:rtl/>
          </w:rPr>
          <w:instrText xml:space="preserve"> _</w:instrText>
        </w:r>
        <w:r w:rsidRPr="001758B5">
          <w:rPr>
            <w:b w:val="0"/>
            <w:bCs w:val="0"/>
            <w:noProof/>
            <w:webHidden/>
            <w:sz w:val="26"/>
            <w:szCs w:val="26"/>
          </w:rPr>
          <w:instrText>Toc41118850 \h</w:instrText>
        </w:r>
        <w:r w:rsidRPr="001758B5">
          <w:rPr>
            <w:b w:val="0"/>
            <w:bCs w:val="0"/>
            <w:noProof/>
            <w:webHidden/>
            <w:sz w:val="26"/>
            <w:szCs w:val="26"/>
            <w:rtl/>
          </w:rPr>
          <w:instrText xml:space="preserve"> </w:instrText>
        </w:r>
        <w:r w:rsidRPr="001758B5">
          <w:rPr>
            <w:b w:val="0"/>
            <w:bCs w:val="0"/>
            <w:noProof/>
            <w:webHidden/>
            <w:sz w:val="26"/>
            <w:szCs w:val="26"/>
            <w:rtl/>
          </w:rPr>
        </w:r>
        <w:r w:rsidRPr="001758B5">
          <w:rPr>
            <w:b w:val="0"/>
            <w:bCs w:val="0"/>
            <w:noProof/>
            <w:webHidden/>
            <w:sz w:val="26"/>
            <w:szCs w:val="26"/>
            <w:rtl/>
          </w:rPr>
          <w:fldChar w:fldCharType="separate"/>
        </w:r>
        <w:r w:rsidR="00712AC1">
          <w:rPr>
            <w:b w:val="0"/>
            <w:bCs w:val="0"/>
            <w:noProof/>
            <w:webHidden/>
            <w:sz w:val="26"/>
            <w:szCs w:val="26"/>
            <w:rtl/>
            <w:lang w:bidi="ar-SA"/>
          </w:rPr>
          <w:t>74</w:t>
        </w:r>
        <w:r w:rsidRPr="001758B5">
          <w:rPr>
            <w:b w:val="0"/>
            <w:bCs w:val="0"/>
            <w:noProof/>
            <w:webHidden/>
            <w:sz w:val="26"/>
            <w:szCs w:val="26"/>
            <w:rtl/>
          </w:rPr>
          <w:fldChar w:fldCharType="end"/>
        </w:r>
      </w:hyperlink>
    </w:p>
    <w:p w:rsidR="001758B5" w:rsidRPr="00376B2E" w:rsidRDefault="001758B5" w:rsidP="001758B5">
      <w:pPr>
        <w:pStyle w:val="TOC1"/>
        <w:spacing w:after="0" w:line="240" w:lineRule="auto"/>
        <w:jc w:val="both"/>
        <w:rPr>
          <w:rFonts w:eastAsia="Times New Roman" w:cs="Arial"/>
          <w:b w:val="0"/>
          <w:bCs w:val="0"/>
          <w:noProof/>
          <w:sz w:val="28"/>
          <w:szCs w:val="28"/>
          <w:rtl/>
          <w:lang w:bidi="ar-SA"/>
        </w:rPr>
      </w:pPr>
      <w:hyperlink w:anchor="_Toc41118851" w:history="1">
        <w:r w:rsidRPr="001758B5">
          <w:rPr>
            <w:rStyle w:val="Hyperlink"/>
            <w:rFonts w:hint="eastAsia"/>
            <w:b w:val="0"/>
            <w:bCs w:val="0"/>
            <w:noProof/>
            <w:sz w:val="28"/>
            <w:szCs w:val="28"/>
            <w:rtl/>
          </w:rPr>
          <w:t>جدول</w:t>
        </w:r>
        <w:r w:rsidRPr="001758B5">
          <w:rPr>
            <w:rStyle w:val="Hyperlink"/>
            <w:b w:val="0"/>
            <w:bCs w:val="0"/>
            <w:noProof/>
            <w:sz w:val="28"/>
            <w:szCs w:val="28"/>
            <w:rtl/>
          </w:rPr>
          <w:t xml:space="preserve"> </w:t>
        </w:r>
        <w:r w:rsidRPr="001758B5">
          <w:rPr>
            <w:rStyle w:val="Hyperlink"/>
            <w:rFonts w:hint="eastAsia"/>
            <w:b w:val="0"/>
            <w:bCs w:val="0"/>
            <w:noProof/>
            <w:sz w:val="28"/>
            <w:szCs w:val="28"/>
            <w:rtl/>
          </w:rPr>
          <w:t>شماره</w:t>
        </w:r>
        <w:r w:rsidRPr="001758B5">
          <w:rPr>
            <w:rStyle w:val="Hyperlink"/>
            <w:b w:val="0"/>
            <w:bCs w:val="0"/>
            <w:noProof/>
            <w:sz w:val="28"/>
            <w:szCs w:val="28"/>
            <w:rtl/>
          </w:rPr>
          <w:t xml:space="preserve"> (32) </w:t>
        </w:r>
        <w:r w:rsidRPr="001758B5">
          <w:rPr>
            <w:rStyle w:val="Hyperlink"/>
            <w:rFonts w:hint="eastAsia"/>
            <w:b w:val="0"/>
            <w:bCs w:val="0"/>
            <w:noProof/>
            <w:sz w:val="28"/>
            <w:szCs w:val="28"/>
            <w:rtl/>
          </w:rPr>
          <w:t>تحص</w:t>
        </w:r>
        <w:r w:rsidRPr="001758B5">
          <w:rPr>
            <w:rStyle w:val="Hyperlink"/>
            <w:rFonts w:hint="cs"/>
            <w:b w:val="0"/>
            <w:bCs w:val="0"/>
            <w:noProof/>
            <w:sz w:val="28"/>
            <w:szCs w:val="28"/>
            <w:rtl/>
          </w:rPr>
          <w:t>ی</w:t>
        </w:r>
        <w:r w:rsidRPr="001758B5">
          <w:rPr>
            <w:rStyle w:val="Hyperlink"/>
            <w:rFonts w:hint="eastAsia"/>
            <w:b w:val="0"/>
            <w:bCs w:val="0"/>
            <w:noProof/>
            <w:sz w:val="28"/>
            <w:szCs w:val="28"/>
            <w:rtl/>
          </w:rPr>
          <w:t>لات</w:t>
        </w:r>
        <w:r w:rsidRPr="001758B5">
          <w:rPr>
            <w:rStyle w:val="Hyperlink"/>
            <w:b w:val="0"/>
            <w:bCs w:val="0"/>
            <w:noProof/>
            <w:sz w:val="28"/>
            <w:szCs w:val="28"/>
            <w:rtl/>
          </w:rPr>
          <w:t xml:space="preserve"> </w:t>
        </w:r>
        <w:r w:rsidRPr="001758B5">
          <w:rPr>
            <w:rStyle w:val="Hyperlink"/>
            <w:rFonts w:hint="eastAsia"/>
            <w:b w:val="0"/>
            <w:bCs w:val="0"/>
            <w:noProof/>
            <w:sz w:val="28"/>
            <w:szCs w:val="28"/>
            <w:rtl/>
          </w:rPr>
          <w:t>متوسطه</w:t>
        </w:r>
        <w:r w:rsidRPr="001758B5">
          <w:rPr>
            <w:rStyle w:val="Hyperlink"/>
            <w:b w:val="0"/>
            <w:bCs w:val="0"/>
            <w:noProof/>
            <w:sz w:val="28"/>
            <w:szCs w:val="28"/>
            <w:rtl/>
          </w:rPr>
          <w:t xml:space="preserve"> </w:t>
        </w:r>
        <w:r w:rsidRPr="001758B5">
          <w:rPr>
            <w:rStyle w:val="Hyperlink"/>
            <w:rFonts w:hint="eastAsia"/>
            <w:b w:val="0"/>
            <w:bCs w:val="0"/>
            <w:noProof/>
            <w:sz w:val="28"/>
            <w:szCs w:val="28"/>
            <w:rtl/>
          </w:rPr>
          <w:t>زنان</w:t>
        </w:r>
        <w:r w:rsidRPr="001758B5">
          <w:rPr>
            <w:rStyle w:val="Hyperlink"/>
            <w:b w:val="0"/>
            <w:bCs w:val="0"/>
            <w:noProof/>
            <w:sz w:val="28"/>
            <w:szCs w:val="28"/>
            <w:rtl/>
          </w:rPr>
          <w:t xml:space="preserve"> </w:t>
        </w:r>
        <w:r w:rsidRPr="001758B5">
          <w:rPr>
            <w:rStyle w:val="Hyperlink"/>
            <w:rFonts w:hint="eastAsia"/>
            <w:b w:val="0"/>
            <w:bCs w:val="0"/>
            <w:noProof/>
            <w:sz w:val="28"/>
            <w:szCs w:val="28"/>
            <w:rtl/>
          </w:rPr>
          <w:t>شهرستان‌ها</w:t>
        </w:r>
        <w:r w:rsidRPr="001758B5">
          <w:rPr>
            <w:rStyle w:val="Hyperlink"/>
            <w:b w:val="0"/>
            <w:bCs w:val="0"/>
            <w:noProof/>
            <w:sz w:val="28"/>
            <w:szCs w:val="28"/>
            <w:rtl/>
          </w:rPr>
          <w:t xml:space="preserve"> </w:t>
        </w:r>
        <w:r w:rsidRPr="001758B5">
          <w:rPr>
            <w:rStyle w:val="Hyperlink"/>
            <w:rFonts w:hint="eastAsia"/>
            <w:b w:val="0"/>
            <w:bCs w:val="0"/>
            <w:noProof/>
            <w:sz w:val="28"/>
            <w:szCs w:val="28"/>
            <w:rtl/>
          </w:rPr>
          <w:t>به</w:t>
        </w:r>
        <w:r w:rsidRPr="001758B5">
          <w:rPr>
            <w:rStyle w:val="Hyperlink"/>
            <w:b w:val="0"/>
            <w:bCs w:val="0"/>
            <w:noProof/>
            <w:sz w:val="28"/>
            <w:szCs w:val="28"/>
            <w:rtl/>
          </w:rPr>
          <w:t xml:space="preserve"> </w:t>
        </w:r>
        <w:r w:rsidRPr="001758B5">
          <w:rPr>
            <w:rStyle w:val="Hyperlink"/>
            <w:rFonts w:hint="eastAsia"/>
            <w:b w:val="0"/>
            <w:bCs w:val="0"/>
            <w:noProof/>
            <w:sz w:val="28"/>
            <w:szCs w:val="28"/>
            <w:rtl/>
          </w:rPr>
          <w:t>ترت</w:t>
        </w:r>
        <w:r w:rsidRPr="001758B5">
          <w:rPr>
            <w:rStyle w:val="Hyperlink"/>
            <w:rFonts w:hint="cs"/>
            <w:b w:val="0"/>
            <w:bCs w:val="0"/>
            <w:noProof/>
            <w:sz w:val="28"/>
            <w:szCs w:val="28"/>
            <w:rtl/>
          </w:rPr>
          <w:t>ی</w:t>
        </w:r>
        <w:r w:rsidRPr="001758B5">
          <w:rPr>
            <w:rStyle w:val="Hyperlink"/>
            <w:rFonts w:hint="eastAsia"/>
            <w:b w:val="0"/>
            <w:bCs w:val="0"/>
            <w:noProof/>
            <w:sz w:val="28"/>
            <w:szCs w:val="28"/>
            <w:rtl/>
          </w:rPr>
          <w:t>ب</w:t>
        </w:r>
        <w:r w:rsidRPr="001758B5">
          <w:rPr>
            <w:rStyle w:val="Hyperlink"/>
            <w:b w:val="0"/>
            <w:bCs w:val="0"/>
            <w:noProof/>
            <w:sz w:val="28"/>
            <w:szCs w:val="28"/>
            <w:rtl/>
          </w:rPr>
          <w:t xml:space="preserve"> </w:t>
        </w:r>
        <w:r w:rsidRPr="001758B5">
          <w:rPr>
            <w:rStyle w:val="Hyperlink"/>
            <w:rFonts w:hint="eastAsia"/>
            <w:b w:val="0"/>
            <w:bCs w:val="0"/>
            <w:noProof/>
            <w:sz w:val="28"/>
            <w:szCs w:val="28"/>
            <w:rtl/>
          </w:rPr>
          <w:t>از</w:t>
        </w:r>
        <w:r w:rsidRPr="001758B5">
          <w:rPr>
            <w:rStyle w:val="Hyperlink"/>
            <w:b w:val="0"/>
            <w:bCs w:val="0"/>
            <w:noProof/>
            <w:sz w:val="28"/>
            <w:szCs w:val="28"/>
            <w:rtl/>
          </w:rPr>
          <w:t xml:space="preserve"> </w:t>
        </w:r>
        <w:r w:rsidRPr="001758B5">
          <w:rPr>
            <w:rStyle w:val="Hyperlink"/>
            <w:rFonts w:hint="eastAsia"/>
            <w:b w:val="0"/>
            <w:bCs w:val="0"/>
            <w:noProof/>
            <w:sz w:val="28"/>
            <w:szCs w:val="28"/>
            <w:rtl/>
          </w:rPr>
          <w:t>ب</w:t>
        </w:r>
        <w:r w:rsidRPr="001758B5">
          <w:rPr>
            <w:rStyle w:val="Hyperlink"/>
            <w:rFonts w:hint="cs"/>
            <w:b w:val="0"/>
            <w:bCs w:val="0"/>
            <w:noProof/>
            <w:sz w:val="28"/>
            <w:szCs w:val="28"/>
            <w:rtl/>
          </w:rPr>
          <w:t>ی</w:t>
        </w:r>
        <w:r w:rsidRPr="001758B5">
          <w:rPr>
            <w:rStyle w:val="Hyperlink"/>
            <w:rFonts w:hint="eastAsia"/>
            <w:b w:val="0"/>
            <w:bCs w:val="0"/>
            <w:noProof/>
            <w:sz w:val="28"/>
            <w:szCs w:val="28"/>
            <w:rtl/>
          </w:rPr>
          <w:t>شتر</w:t>
        </w:r>
        <w:r w:rsidRPr="001758B5">
          <w:rPr>
            <w:rStyle w:val="Hyperlink"/>
            <w:rFonts w:hint="cs"/>
            <w:b w:val="0"/>
            <w:bCs w:val="0"/>
            <w:noProof/>
            <w:sz w:val="28"/>
            <w:szCs w:val="28"/>
            <w:rtl/>
          </w:rPr>
          <w:t>ی</w:t>
        </w:r>
        <w:r w:rsidRPr="001758B5">
          <w:rPr>
            <w:rStyle w:val="Hyperlink"/>
            <w:rFonts w:hint="eastAsia"/>
            <w:b w:val="0"/>
            <w:bCs w:val="0"/>
            <w:noProof/>
            <w:sz w:val="28"/>
            <w:szCs w:val="28"/>
            <w:rtl/>
          </w:rPr>
          <w:t>ن</w:t>
        </w:r>
        <w:r w:rsidRPr="001758B5">
          <w:rPr>
            <w:rStyle w:val="Hyperlink"/>
            <w:b w:val="0"/>
            <w:bCs w:val="0"/>
            <w:noProof/>
            <w:sz w:val="28"/>
            <w:szCs w:val="28"/>
            <w:rtl/>
          </w:rPr>
          <w:t xml:space="preserve"> </w:t>
        </w:r>
        <w:r w:rsidRPr="001758B5">
          <w:rPr>
            <w:rStyle w:val="Hyperlink"/>
            <w:rFonts w:hint="eastAsia"/>
            <w:b w:val="0"/>
            <w:bCs w:val="0"/>
            <w:noProof/>
            <w:sz w:val="28"/>
            <w:szCs w:val="28"/>
            <w:rtl/>
          </w:rPr>
          <w:t>به</w:t>
        </w:r>
        <w:r w:rsidRPr="001758B5">
          <w:rPr>
            <w:rStyle w:val="Hyperlink"/>
            <w:b w:val="0"/>
            <w:bCs w:val="0"/>
            <w:noProof/>
            <w:sz w:val="28"/>
            <w:szCs w:val="28"/>
            <w:rtl/>
          </w:rPr>
          <w:t xml:space="preserve"> </w:t>
        </w:r>
        <w:r w:rsidRPr="001758B5">
          <w:rPr>
            <w:rStyle w:val="Hyperlink"/>
            <w:rFonts w:hint="eastAsia"/>
            <w:b w:val="0"/>
            <w:bCs w:val="0"/>
            <w:noProof/>
            <w:sz w:val="28"/>
            <w:szCs w:val="28"/>
            <w:rtl/>
          </w:rPr>
          <w:t>کمتر</w:t>
        </w:r>
        <w:r w:rsidRPr="001758B5">
          <w:rPr>
            <w:rStyle w:val="Hyperlink"/>
            <w:rFonts w:hint="cs"/>
            <w:b w:val="0"/>
            <w:bCs w:val="0"/>
            <w:noProof/>
            <w:sz w:val="28"/>
            <w:szCs w:val="28"/>
            <w:rtl/>
          </w:rPr>
          <w:t>ی</w:t>
        </w:r>
        <w:r w:rsidRPr="001758B5">
          <w:rPr>
            <w:rStyle w:val="Hyperlink"/>
            <w:rFonts w:hint="eastAsia"/>
            <w:b w:val="0"/>
            <w:bCs w:val="0"/>
            <w:noProof/>
            <w:sz w:val="28"/>
            <w:szCs w:val="28"/>
            <w:rtl/>
          </w:rPr>
          <w:t>ن</w:t>
        </w:r>
        <w:r>
          <w:rPr>
            <w:rStyle w:val="Hyperlink"/>
            <w:b w:val="0"/>
            <w:bCs w:val="0"/>
            <w:noProof/>
            <w:sz w:val="28"/>
            <w:szCs w:val="28"/>
            <w:rtl/>
          </w:rPr>
          <w:tab/>
        </w:r>
        <w:r w:rsidRPr="001758B5">
          <w:rPr>
            <w:b w:val="0"/>
            <w:bCs w:val="0"/>
            <w:noProof/>
            <w:webHidden/>
            <w:sz w:val="28"/>
            <w:szCs w:val="28"/>
            <w:rtl/>
          </w:rPr>
          <w:t xml:space="preserve"> </w:t>
        </w:r>
        <w:r w:rsidRPr="001758B5">
          <w:rPr>
            <w:b w:val="0"/>
            <w:bCs w:val="0"/>
            <w:noProof/>
            <w:webHidden/>
            <w:sz w:val="28"/>
            <w:szCs w:val="28"/>
            <w:rtl/>
          </w:rPr>
          <w:fldChar w:fldCharType="begin"/>
        </w:r>
        <w:r w:rsidRPr="001758B5">
          <w:rPr>
            <w:b w:val="0"/>
            <w:bCs w:val="0"/>
            <w:noProof/>
            <w:webHidden/>
            <w:sz w:val="28"/>
            <w:szCs w:val="28"/>
            <w:rtl/>
          </w:rPr>
          <w:instrText xml:space="preserve"> </w:instrText>
        </w:r>
        <w:r w:rsidRPr="001758B5">
          <w:rPr>
            <w:b w:val="0"/>
            <w:bCs w:val="0"/>
            <w:noProof/>
            <w:webHidden/>
            <w:sz w:val="28"/>
            <w:szCs w:val="28"/>
          </w:rPr>
          <w:instrText>PAGEREF</w:instrText>
        </w:r>
        <w:r w:rsidRPr="001758B5">
          <w:rPr>
            <w:b w:val="0"/>
            <w:bCs w:val="0"/>
            <w:noProof/>
            <w:webHidden/>
            <w:sz w:val="28"/>
            <w:szCs w:val="28"/>
            <w:rtl/>
          </w:rPr>
          <w:instrText xml:space="preserve"> _</w:instrText>
        </w:r>
        <w:r w:rsidRPr="001758B5">
          <w:rPr>
            <w:b w:val="0"/>
            <w:bCs w:val="0"/>
            <w:noProof/>
            <w:webHidden/>
            <w:sz w:val="28"/>
            <w:szCs w:val="28"/>
          </w:rPr>
          <w:instrText>Toc41118851 \h</w:instrText>
        </w:r>
        <w:r w:rsidRPr="001758B5">
          <w:rPr>
            <w:b w:val="0"/>
            <w:bCs w:val="0"/>
            <w:noProof/>
            <w:webHidden/>
            <w:sz w:val="28"/>
            <w:szCs w:val="28"/>
            <w:rtl/>
          </w:rPr>
          <w:instrText xml:space="preserve"> </w:instrText>
        </w:r>
        <w:r w:rsidRPr="001758B5">
          <w:rPr>
            <w:b w:val="0"/>
            <w:bCs w:val="0"/>
            <w:noProof/>
            <w:webHidden/>
            <w:sz w:val="28"/>
            <w:szCs w:val="28"/>
            <w:rtl/>
          </w:rPr>
        </w:r>
        <w:r w:rsidRPr="001758B5">
          <w:rPr>
            <w:b w:val="0"/>
            <w:bCs w:val="0"/>
            <w:noProof/>
            <w:webHidden/>
            <w:sz w:val="28"/>
            <w:szCs w:val="28"/>
            <w:rtl/>
          </w:rPr>
          <w:fldChar w:fldCharType="separate"/>
        </w:r>
        <w:r w:rsidR="00712AC1">
          <w:rPr>
            <w:b w:val="0"/>
            <w:bCs w:val="0"/>
            <w:noProof/>
            <w:webHidden/>
            <w:sz w:val="28"/>
            <w:szCs w:val="28"/>
            <w:rtl/>
            <w:lang w:bidi="ar-SA"/>
          </w:rPr>
          <w:t>74</w:t>
        </w:r>
        <w:r w:rsidRPr="001758B5">
          <w:rPr>
            <w:b w:val="0"/>
            <w:bCs w:val="0"/>
            <w:noProof/>
            <w:webHidden/>
            <w:sz w:val="28"/>
            <w:szCs w:val="28"/>
            <w:rtl/>
          </w:rPr>
          <w:fldChar w:fldCharType="end"/>
        </w:r>
      </w:hyperlink>
    </w:p>
    <w:p w:rsidR="001758B5" w:rsidRPr="00376B2E" w:rsidRDefault="001758B5" w:rsidP="001758B5">
      <w:pPr>
        <w:pStyle w:val="TOC1"/>
        <w:spacing w:after="0" w:line="240" w:lineRule="auto"/>
        <w:jc w:val="both"/>
        <w:rPr>
          <w:rFonts w:eastAsia="Times New Roman" w:cs="Arial"/>
          <w:b w:val="0"/>
          <w:bCs w:val="0"/>
          <w:noProof/>
          <w:sz w:val="28"/>
          <w:szCs w:val="28"/>
          <w:rtl/>
          <w:lang w:bidi="ar-SA"/>
        </w:rPr>
      </w:pPr>
      <w:hyperlink w:anchor="_Toc41118852" w:history="1">
        <w:r w:rsidRPr="001758B5">
          <w:rPr>
            <w:rStyle w:val="Hyperlink"/>
            <w:rFonts w:hint="eastAsia"/>
            <w:b w:val="0"/>
            <w:bCs w:val="0"/>
            <w:noProof/>
            <w:sz w:val="28"/>
            <w:szCs w:val="28"/>
            <w:rtl/>
          </w:rPr>
          <w:t>جدول</w:t>
        </w:r>
        <w:r w:rsidRPr="001758B5">
          <w:rPr>
            <w:rStyle w:val="Hyperlink"/>
            <w:b w:val="0"/>
            <w:bCs w:val="0"/>
            <w:noProof/>
            <w:sz w:val="28"/>
            <w:szCs w:val="28"/>
            <w:rtl/>
          </w:rPr>
          <w:t xml:space="preserve"> </w:t>
        </w:r>
        <w:r w:rsidRPr="001758B5">
          <w:rPr>
            <w:rStyle w:val="Hyperlink"/>
            <w:rFonts w:hint="eastAsia"/>
            <w:b w:val="0"/>
            <w:bCs w:val="0"/>
            <w:noProof/>
            <w:sz w:val="28"/>
            <w:szCs w:val="28"/>
            <w:rtl/>
          </w:rPr>
          <w:t>شماره</w:t>
        </w:r>
        <w:r w:rsidRPr="001758B5">
          <w:rPr>
            <w:rStyle w:val="Hyperlink"/>
            <w:b w:val="0"/>
            <w:bCs w:val="0"/>
            <w:noProof/>
            <w:sz w:val="28"/>
            <w:szCs w:val="28"/>
            <w:rtl/>
          </w:rPr>
          <w:t>(33)</w:t>
        </w:r>
        <w:r w:rsidRPr="001758B5">
          <w:rPr>
            <w:rStyle w:val="Hyperlink"/>
            <w:rFonts w:hint="eastAsia"/>
            <w:b w:val="0"/>
            <w:bCs w:val="0"/>
            <w:noProof/>
            <w:sz w:val="28"/>
            <w:szCs w:val="28"/>
            <w:rtl/>
          </w:rPr>
          <w:t>چالش‌‌ها</w:t>
        </w:r>
        <w:r w:rsidRPr="001758B5">
          <w:rPr>
            <w:rStyle w:val="Hyperlink"/>
            <w:rFonts w:hint="cs"/>
            <w:b w:val="0"/>
            <w:bCs w:val="0"/>
            <w:noProof/>
            <w:sz w:val="28"/>
            <w:szCs w:val="28"/>
            <w:rtl/>
          </w:rPr>
          <w:t>ی</w:t>
        </w:r>
        <w:r w:rsidRPr="001758B5">
          <w:rPr>
            <w:rStyle w:val="Hyperlink"/>
            <w:b w:val="0"/>
            <w:bCs w:val="0"/>
            <w:noProof/>
            <w:sz w:val="28"/>
            <w:szCs w:val="28"/>
            <w:rtl/>
          </w:rPr>
          <w:t xml:space="preserve"> </w:t>
        </w:r>
        <w:r w:rsidRPr="001758B5">
          <w:rPr>
            <w:rStyle w:val="Hyperlink"/>
            <w:rFonts w:hint="eastAsia"/>
            <w:b w:val="0"/>
            <w:bCs w:val="0"/>
            <w:noProof/>
            <w:sz w:val="28"/>
            <w:szCs w:val="28"/>
            <w:rtl/>
          </w:rPr>
          <w:t>دست</w:t>
        </w:r>
        <w:r w:rsidRPr="001758B5">
          <w:rPr>
            <w:rStyle w:val="Hyperlink"/>
            <w:rFonts w:hint="cs"/>
            <w:b w:val="0"/>
            <w:bCs w:val="0"/>
            <w:noProof/>
            <w:sz w:val="28"/>
            <w:szCs w:val="28"/>
            <w:rtl/>
          </w:rPr>
          <w:t>ی</w:t>
        </w:r>
        <w:r w:rsidRPr="001758B5">
          <w:rPr>
            <w:rStyle w:val="Hyperlink"/>
            <w:rFonts w:hint="eastAsia"/>
            <w:b w:val="0"/>
            <w:bCs w:val="0"/>
            <w:noProof/>
            <w:sz w:val="28"/>
            <w:szCs w:val="28"/>
            <w:rtl/>
          </w:rPr>
          <w:t>اب</w:t>
        </w:r>
        <w:r w:rsidRPr="001758B5">
          <w:rPr>
            <w:rStyle w:val="Hyperlink"/>
            <w:rFonts w:hint="cs"/>
            <w:b w:val="0"/>
            <w:bCs w:val="0"/>
            <w:noProof/>
            <w:sz w:val="28"/>
            <w:szCs w:val="28"/>
            <w:rtl/>
          </w:rPr>
          <w:t>ی</w:t>
        </w:r>
        <w:r w:rsidRPr="001758B5">
          <w:rPr>
            <w:rStyle w:val="Hyperlink"/>
            <w:b w:val="0"/>
            <w:bCs w:val="0"/>
            <w:noProof/>
            <w:sz w:val="28"/>
            <w:szCs w:val="28"/>
            <w:rtl/>
          </w:rPr>
          <w:t xml:space="preserve"> </w:t>
        </w:r>
        <w:r w:rsidRPr="001758B5">
          <w:rPr>
            <w:rStyle w:val="Hyperlink"/>
            <w:rFonts w:hint="eastAsia"/>
            <w:b w:val="0"/>
            <w:bCs w:val="0"/>
            <w:noProof/>
            <w:sz w:val="28"/>
            <w:szCs w:val="28"/>
            <w:rtl/>
          </w:rPr>
          <w:t>به</w:t>
        </w:r>
        <w:r w:rsidRPr="001758B5">
          <w:rPr>
            <w:rStyle w:val="Hyperlink"/>
            <w:b w:val="0"/>
            <w:bCs w:val="0"/>
            <w:noProof/>
            <w:sz w:val="28"/>
            <w:szCs w:val="28"/>
            <w:rtl/>
          </w:rPr>
          <w:t xml:space="preserve"> </w:t>
        </w:r>
        <w:r w:rsidRPr="001758B5">
          <w:rPr>
            <w:rStyle w:val="Hyperlink"/>
            <w:rFonts w:hint="eastAsia"/>
            <w:b w:val="0"/>
            <w:bCs w:val="0"/>
            <w:noProof/>
            <w:sz w:val="28"/>
            <w:szCs w:val="28"/>
            <w:rtl/>
          </w:rPr>
          <w:t>اهداف</w:t>
        </w:r>
        <w:r w:rsidRPr="001758B5">
          <w:rPr>
            <w:rStyle w:val="Hyperlink"/>
            <w:b w:val="0"/>
            <w:bCs w:val="0"/>
            <w:noProof/>
            <w:sz w:val="28"/>
            <w:szCs w:val="28"/>
            <w:rtl/>
          </w:rPr>
          <w:t xml:space="preserve"> </w:t>
        </w:r>
        <w:r w:rsidRPr="001758B5">
          <w:rPr>
            <w:rStyle w:val="Hyperlink"/>
            <w:rFonts w:hint="eastAsia"/>
            <w:b w:val="0"/>
            <w:bCs w:val="0"/>
            <w:noProof/>
            <w:sz w:val="28"/>
            <w:szCs w:val="28"/>
            <w:rtl/>
          </w:rPr>
          <w:t>بعد</w:t>
        </w:r>
        <w:r w:rsidRPr="001758B5">
          <w:rPr>
            <w:rStyle w:val="Hyperlink"/>
            <w:b w:val="0"/>
            <w:bCs w:val="0"/>
            <w:noProof/>
            <w:sz w:val="28"/>
            <w:szCs w:val="28"/>
            <w:rtl/>
          </w:rPr>
          <w:t xml:space="preserve"> </w:t>
        </w:r>
        <w:r w:rsidRPr="001758B5">
          <w:rPr>
            <w:rStyle w:val="Hyperlink"/>
            <w:rFonts w:hint="eastAsia"/>
            <w:b w:val="0"/>
            <w:bCs w:val="0"/>
            <w:noProof/>
            <w:sz w:val="28"/>
            <w:szCs w:val="28"/>
            <w:rtl/>
          </w:rPr>
          <w:t>ازدواج</w:t>
        </w:r>
        <w:r>
          <w:rPr>
            <w:rStyle w:val="Hyperlink"/>
            <w:b w:val="0"/>
            <w:bCs w:val="0"/>
            <w:noProof/>
            <w:sz w:val="28"/>
            <w:szCs w:val="28"/>
            <w:rtl/>
          </w:rPr>
          <w:tab/>
        </w:r>
        <w:r w:rsidRPr="001758B5">
          <w:rPr>
            <w:b w:val="0"/>
            <w:bCs w:val="0"/>
            <w:noProof/>
            <w:webHidden/>
            <w:sz w:val="28"/>
            <w:szCs w:val="28"/>
            <w:rtl/>
          </w:rPr>
          <w:t xml:space="preserve"> </w:t>
        </w:r>
        <w:r w:rsidRPr="001758B5">
          <w:rPr>
            <w:b w:val="0"/>
            <w:bCs w:val="0"/>
            <w:noProof/>
            <w:webHidden/>
            <w:sz w:val="28"/>
            <w:szCs w:val="28"/>
            <w:rtl/>
          </w:rPr>
          <w:fldChar w:fldCharType="begin"/>
        </w:r>
        <w:r w:rsidRPr="001758B5">
          <w:rPr>
            <w:b w:val="0"/>
            <w:bCs w:val="0"/>
            <w:noProof/>
            <w:webHidden/>
            <w:sz w:val="28"/>
            <w:szCs w:val="28"/>
            <w:rtl/>
          </w:rPr>
          <w:instrText xml:space="preserve"> </w:instrText>
        </w:r>
        <w:r w:rsidRPr="001758B5">
          <w:rPr>
            <w:b w:val="0"/>
            <w:bCs w:val="0"/>
            <w:noProof/>
            <w:webHidden/>
            <w:sz w:val="28"/>
            <w:szCs w:val="28"/>
          </w:rPr>
          <w:instrText>PAGEREF</w:instrText>
        </w:r>
        <w:r w:rsidRPr="001758B5">
          <w:rPr>
            <w:b w:val="0"/>
            <w:bCs w:val="0"/>
            <w:noProof/>
            <w:webHidden/>
            <w:sz w:val="28"/>
            <w:szCs w:val="28"/>
            <w:rtl/>
          </w:rPr>
          <w:instrText xml:space="preserve"> _</w:instrText>
        </w:r>
        <w:r w:rsidRPr="001758B5">
          <w:rPr>
            <w:b w:val="0"/>
            <w:bCs w:val="0"/>
            <w:noProof/>
            <w:webHidden/>
            <w:sz w:val="28"/>
            <w:szCs w:val="28"/>
          </w:rPr>
          <w:instrText>Toc41118852 \h</w:instrText>
        </w:r>
        <w:r w:rsidRPr="001758B5">
          <w:rPr>
            <w:b w:val="0"/>
            <w:bCs w:val="0"/>
            <w:noProof/>
            <w:webHidden/>
            <w:sz w:val="28"/>
            <w:szCs w:val="28"/>
            <w:rtl/>
          </w:rPr>
          <w:instrText xml:space="preserve"> </w:instrText>
        </w:r>
        <w:r w:rsidRPr="001758B5">
          <w:rPr>
            <w:b w:val="0"/>
            <w:bCs w:val="0"/>
            <w:noProof/>
            <w:webHidden/>
            <w:sz w:val="28"/>
            <w:szCs w:val="28"/>
            <w:rtl/>
          </w:rPr>
        </w:r>
        <w:r w:rsidRPr="001758B5">
          <w:rPr>
            <w:b w:val="0"/>
            <w:bCs w:val="0"/>
            <w:noProof/>
            <w:webHidden/>
            <w:sz w:val="28"/>
            <w:szCs w:val="28"/>
            <w:rtl/>
          </w:rPr>
          <w:fldChar w:fldCharType="separate"/>
        </w:r>
        <w:r w:rsidR="00712AC1">
          <w:rPr>
            <w:b w:val="0"/>
            <w:bCs w:val="0"/>
            <w:noProof/>
            <w:webHidden/>
            <w:sz w:val="28"/>
            <w:szCs w:val="28"/>
            <w:rtl/>
            <w:lang w:bidi="ar-SA"/>
          </w:rPr>
          <w:t>79</w:t>
        </w:r>
        <w:r w:rsidRPr="001758B5">
          <w:rPr>
            <w:b w:val="0"/>
            <w:bCs w:val="0"/>
            <w:noProof/>
            <w:webHidden/>
            <w:sz w:val="28"/>
            <w:szCs w:val="28"/>
            <w:rtl/>
          </w:rPr>
          <w:fldChar w:fldCharType="end"/>
        </w:r>
      </w:hyperlink>
    </w:p>
    <w:p w:rsidR="001758B5" w:rsidRPr="00376B2E" w:rsidRDefault="001758B5" w:rsidP="001758B5">
      <w:pPr>
        <w:pStyle w:val="TOC1"/>
        <w:spacing w:after="0" w:line="240" w:lineRule="auto"/>
        <w:jc w:val="both"/>
        <w:rPr>
          <w:rFonts w:eastAsia="Times New Roman" w:cs="Arial"/>
          <w:b w:val="0"/>
          <w:bCs w:val="0"/>
          <w:noProof/>
          <w:sz w:val="28"/>
          <w:szCs w:val="28"/>
          <w:rtl/>
          <w:lang w:bidi="ar-SA"/>
        </w:rPr>
      </w:pPr>
      <w:hyperlink w:anchor="_Toc41118853" w:history="1">
        <w:r w:rsidRPr="001758B5">
          <w:rPr>
            <w:rStyle w:val="Hyperlink"/>
            <w:rFonts w:hint="eastAsia"/>
            <w:b w:val="0"/>
            <w:bCs w:val="0"/>
            <w:noProof/>
            <w:sz w:val="28"/>
            <w:szCs w:val="28"/>
            <w:rtl/>
          </w:rPr>
          <w:t>جدول</w:t>
        </w:r>
        <w:r w:rsidRPr="001758B5">
          <w:rPr>
            <w:rStyle w:val="Hyperlink"/>
            <w:b w:val="0"/>
            <w:bCs w:val="0"/>
            <w:noProof/>
            <w:sz w:val="28"/>
            <w:szCs w:val="28"/>
            <w:rtl/>
          </w:rPr>
          <w:t xml:space="preserve"> </w:t>
        </w:r>
        <w:r w:rsidRPr="001758B5">
          <w:rPr>
            <w:rStyle w:val="Hyperlink"/>
            <w:rFonts w:hint="eastAsia"/>
            <w:b w:val="0"/>
            <w:bCs w:val="0"/>
            <w:noProof/>
            <w:sz w:val="28"/>
            <w:szCs w:val="28"/>
            <w:rtl/>
          </w:rPr>
          <w:t>شماره</w:t>
        </w:r>
        <w:r w:rsidRPr="001758B5">
          <w:rPr>
            <w:rStyle w:val="Hyperlink"/>
            <w:b w:val="0"/>
            <w:bCs w:val="0"/>
            <w:noProof/>
            <w:sz w:val="28"/>
            <w:szCs w:val="28"/>
            <w:rtl/>
          </w:rPr>
          <w:t xml:space="preserve"> (34) </w:t>
        </w:r>
        <w:r w:rsidRPr="001758B5">
          <w:rPr>
            <w:rStyle w:val="Hyperlink"/>
            <w:rFonts w:hint="eastAsia"/>
            <w:b w:val="0"/>
            <w:bCs w:val="0"/>
            <w:noProof/>
            <w:sz w:val="28"/>
            <w:szCs w:val="28"/>
            <w:rtl/>
          </w:rPr>
          <w:t>برنامه‌ها</w:t>
        </w:r>
        <w:r w:rsidRPr="001758B5">
          <w:rPr>
            <w:rStyle w:val="Hyperlink"/>
            <w:rFonts w:hint="cs"/>
            <w:b w:val="0"/>
            <w:bCs w:val="0"/>
            <w:noProof/>
            <w:sz w:val="28"/>
            <w:szCs w:val="28"/>
            <w:rtl/>
          </w:rPr>
          <w:t>ی</w:t>
        </w:r>
        <w:r w:rsidRPr="001758B5">
          <w:rPr>
            <w:rStyle w:val="Hyperlink"/>
            <w:b w:val="0"/>
            <w:bCs w:val="0"/>
            <w:noProof/>
            <w:sz w:val="28"/>
            <w:szCs w:val="28"/>
            <w:rtl/>
          </w:rPr>
          <w:t xml:space="preserve"> </w:t>
        </w:r>
        <w:r w:rsidRPr="001758B5">
          <w:rPr>
            <w:rStyle w:val="Hyperlink"/>
            <w:rFonts w:hint="eastAsia"/>
            <w:b w:val="0"/>
            <w:bCs w:val="0"/>
            <w:noProof/>
            <w:sz w:val="28"/>
            <w:szCs w:val="28"/>
            <w:rtl/>
          </w:rPr>
          <w:t>عمل</w:t>
        </w:r>
        <w:r w:rsidRPr="001758B5">
          <w:rPr>
            <w:rStyle w:val="Hyperlink"/>
            <w:rFonts w:hint="cs"/>
            <w:b w:val="0"/>
            <w:bCs w:val="0"/>
            <w:noProof/>
            <w:sz w:val="28"/>
            <w:szCs w:val="28"/>
            <w:rtl/>
          </w:rPr>
          <w:t>ی</w:t>
        </w:r>
        <w:r w:rsidRPr="001758B5">
          <w:rPr>
            <w:rStyle w:val="Hyperlink"/>
            <w:b w:val="0"/>
            <w:bCs w:val="0"/>
            <w:noProof/>
            <w:sz w:val="28"/>
            <w:szCs w:val="28"/>
            <w:rtl/>
          </w:rPr>
          <w:t xml:space="preserve"> </w:t>
        </w:r>
        <w:r w:rsidRPr="001758B5">
          <w:rPr>
            <w:rStyle w:val="Hyperlink"/>
            <w:rFonts w:hint="eastAsia"/>
            <w:b w:val="0"/>
            <w:bCs w:val="0"/>
            <w:noProof/>
            <w:sz w:val="28"/>
            <w:szCs w:val="28"/>
            <w:rtl/>
          </w:rPr>
          <w:t>ارتقا</w:t>
        </w:r>
        <w:r w:rsidRPr="001758B5">
          <w:rPr>
            <w:rStyle w:val="Hyperlink"/>
            <w:b w:val="0"/>
            <w:bCs w:val="0"/>
            <w:noProof/>
            <w:sz w:val="28"/>
            <w:szCs w:val="28"/>
            <w:rtl/>
          </w:rPr>
          <w:t xml:space="preserve"> </w:t>
        </w:r>
        <w:r w:rsidRPr="001758B5">
          <w:rPr>
            <w:rStyle w:val="Hyperlink"/>
            <w:rFonts w:hint="eastAsia"/>
            <w:b w:val="0"/>
            <w:bCs w:val="0"/>
            <w:noProof/>
            <w:sz w:val="28"/>
            <w:szCs w:val="28"/>
            <w:rtl/>
          </w:rPr>
          <w:t>وضع</w:t>
        </w:r>
        <w:r w:rsidRPr="001758B5">
          <w:rPr>
            <w:rStyle w:val="Hyperlink"/>
            <w:rFonts w:hint="cs"/>
            <w:b w:val="0"/>
            <w:bCs w:val="0"/>
            <w:noProof/>
            <w:sz w:val="28"/>
            <w:szCs w:val="28"/>
            <w:rtl/>
          </w:rPr>
          <w:t>ی</w:t>
        </w:r>
        <w:r w:rsidRPr="001758B5">
          <w:rPr>
            <w:rStyle w:val="Hyperlink"/>
            <w:rFonts w:hint="eastAsia"/>
            <w:b w:val="0"/>
            <w:bCs w:val="0"/>
            <w:noProof/>
            <w:sz w:val="28"/>
            <w:szCs w:val="28"/>
            <w:rtl/>
          </w:rPr>
          <w:t>ت</w:t>
        </w:r>
        <w:r w:rsidRPr="001758B5">
          <w:rPr>
            <w:rStyle w:val="Hyperlink"/>
            <w:b w:val="0"/>
            <w:bCs w:val="0"/>
            <w:noProof/>
            <w:sz w:val="28"/>
            <w:szCs w:val="28"/>
            <w:rtl/>
          </w:rPr>
          <w:t xml:space="preserve"> </w:t>
        </w:r>
        <w:r w:rsidRPr="001758B5">
          <w:rPr>
            <w:rStyle w:val="Hyperlink"/>
            <w:rFonts w:hint="eastAsia"/>
            <w:b w:val="0"/>
            <w:bCs w:val="0"/>
            <w:noProof/>
            <w:sz w:val="28"/>
            <w:szCs w:val="28"/>
            <w:rtl/>
          </w:rPr>
          <w:t>آموزش</w:t>
        </w:r>
        <w:r w:rsidRPr="001758B5">
          <w:rPr>
            <w:rStyle w:val="Hyperlink"/>
            <w:rFonts w:hint="cs"/>
            <w:b w:val="0"/>
            <w:bCs w:val="0"/>
            <w:noProof/>
            <w:sz w:val="28"/>
            <w:szCs w:val="28"/>
            <w:rtl/>
          </w:rPr>
          <w:t>ی</w:t>
        </w:r>
        <w:r w:rsidRPr="001758B5">
          <w:rPr>
            <w:rStyle w:val="Hyperlink"/>
            <w:b w:val="0"/>
            <w:bCs w:val="0"/>
            <w:noProof/>
            <w:sz w:val="28"/>
            <w:szCs w:val="28"/>
            <w:rtl/>
          </w:rPr>
          <w:t xml:space="preserve"> </w:t>
        </w:r>
        <w:r w:rsidRPr="001758B5">
          <w:rPr>
            <w:rStyle w:val="Hyperlink"/>
            <w:rFonts w:hint="eastAsia"/>
            <w:b w:val="0"/>
            <w:bCs w:val="0"/>
            <w:noProof/>
            <w:sz w:val="28"/>
            <w:szCs w:val="28"/>
            <w:rtl/>
          </w:rPr>
          <w:t>زنان</w:t>
        </w:r>
        <w:r w:rsidRPr="001758B5">
          <w:rPr>
            <w:rStyle w:val="Hyperlink"/>
            <w:b w:val="0"/>
            <w:bCs w:val="0"/>
            <w:noProof/>
            <w:sz w:val="28"/>
            <w:szCs w:val="28"/>
            <w:rtl/>
          </w:rPr>
          <w:t xml:space="preserve"> </w:t>
        </w:r>
        <w:r w:rsidRPr="001758B5">
          <w:rPr>
            <w:rStyle w:val="Hyperlink"/>
            <w:rFonts w:hint="eastAsia"/>
            <w:b w:val="0"/>
            <w:bCs w:val="0"/>
            <w:noProof/>
            <w:sz w:val="28"/>
            <w:szCs w:val="28"/>
            <w:rtl/>
          </w:rPr>
          <w:t>استان</w:t>
        </w:r>
        <w:r>
          <w:rPr>
            <w:rStyle w:val="Hyperlink"/>
            <w:b w:val="0"/>
            <w:bCs w:val="0"/>
            <w:noProof/>
            <w:sz w:val="28"/>
            <w:szCs w:val="28"/>
            <w:rtl/>
          </w:rPr>
          <w:tab/>
        </w:r>
        <w:r w:rsidRPr="001758B5">
          <w:rPr>
            <w:b w:val="0"/>
            <w:bCs w:val="0"/>
            <w:noProof/>
            <w:webHidden/>
            <w:sz w:val="28"/>
            <w:szCs w:val="28"/>
            <w:rtl/>
          </w:rPr>
          <w:t xml:space="preserve"> </w:t>
        </w:r>
        <w:r w:rsidRPr="001758B5">
          <w:rPr>
            <w:b w:val="0"/>
            <w:bCs w:val="0"/>
            <w:noProof/>
            <w:webHidden/>
            <w:sz w:val="28"/>
            <w:szCs w:val="28"/>
            <w:rtl/>
          </w:rPr>
          <w:fldChar w:fldCharType="begin"/>
        </w:r>
        <w:r w:rsidRPr="001758B5">
          <w:rPr>
            <w:b w:val="0"/>
            <w:bCs w:val="0"/>
            <w:noProof/>
            <w:webHidden/>
            <w:sz w:val="28"/>
            <w:szCs w:val="28"/>
            <w:rtl/>
          </w:rPr>
          <w:instrText xml:space="preserve"> </w:instrText>
        </w:r>
        <w:r w:rsidRPr="001758B5">
          <w:rPr>
            <w:b w:val="0"/>
            <w:bCs w:val="0"/>
            <w:noProof/>
            <w:webHidden/>
            <w:sz w:val="28"/>
            <w:szCs w:val="28"/>
          </w:rPr>
          <w:instrText>PAGEREF</w:instrText>
        </w:r>
        <w:r w:rsidRPr="001758B5">
          <w:rPr>
            <w:b w:val="0"/>
            <w:bCs w:val="0"/>
            <w:noProof/>
            <w:webHidden/>
            <w:sz w:val="28"/>
            <w:szCs w:val="28"/>
            <w:rtl/>
          </w:rPr>
          <w:instrText xml:space="preserve"> _</w:instrText>
        </w:r>
        <w:r w:rsidRPr="001758B5">
          <w:rPr>
            <w:b w:val="0"/>
            <w:bCs w:val="0"/>
            <w:noProof/>
            <w:webHidden/>
            <w:sz w:val="28"/>
            <w:szCs w:val="28"/>
          </w:rPr>
          <w:instrText>Toc41118853 \h</w:instrText>
        </w:r>
        <w:r w:rsidRPr="001758B5">
          <w:rPr>
            <w:b w:val="0"/>
            <w:bCs w:val="0"/>
            <w:noProof/>
            <w:webHidden/>
            <w:sz w:val="28"/>
            <w:szCs w:val="28"/>
            <w:rtl/>
          </w:rPr>
          <w:instrText xml:space="preserve"> </w:instrText>
        </w:r>
        <w:r w:rsidRPr="001758B5">
          <w:rPr>
            <w:b w:val="0"/>
            <w:bCs w:val="0"/>
            <w:noProof/>
            <w:webHidden/>
            <w:sz w:val="28"/>
            <w:szCs w:val="28"/>
            <w:rtl/>
          </w:rPr>
        </w:r>
        <w:r w:rsidRPr="001758B5">
          <w:rPr>
            <w:b w:val="0"/>
            <w:bCs w:val="0"/>
            <w:noProof/>
            <w:webHidden/>
            <w:sz w:val="28"/>
            <w:szCs w:val="28"/>
            <w:rtl/>
          </w:rPr>
          <w:fldChar w:fldCharType="separate"/>
        </w:r>
        <w:r w:rsidR="00712AC1">
          <w:rPr>
            <w:b w:val="0"/>
            <w:bCs w:val="0"/>
            <w:noProof/>
            <w:webHidden/>
            <w:sz w:val="28"/>
            <w:szCs w:val="28"/>
            <w:rtl/>
            <w:lang w:bidi="ar-SA"/>
          </w:rPr>
          <w:t>83</w:t>
        </w:r>
        <w:r w:rsidRPr="001758B5">
          <w:rPr>
            <w:b w:val="0"/>
            <w:bCs w:val="0"/>
            <w:noProof/>
            <w:webHidden/>
            <w:sz w:val="28"/>
            <w:szCs w:val="28"/>
            <w:rtl/>
          </w:rPr>
          <w:fldChar w:fldCharType="end"/>
        </w:r>
      </w:hyperlink>
    </w:p>
    <w:p w:rsidR="001758B5" w:rsidRPr="00376B2E" w:rsidRDefault="001758B5" w:rsidP="001758B5">
      <w:pPr>
        <w:pStyle w:val="TOC1"/>
        <w:spacing w:after="0" w:line="240" w:lineRule="auto"/>
        <w:jc w:val="both"/>
        <w:rPr>
          <w:rFonts w:eastAsia="Times New Roman" w:cs="Arial"/>
          <w:b w:val="0"/>
          <w:bCs w:val="0"/>
          <w:noProof/>
          <w:sz w:val="28"/>
          <w:szCs w:val="28"/>
          <w:rtl/>
          <w:lang w:bidi="ar-SA"/>
        </w:rPr>
      </w:pPr>
      <w:hyperlink w:anchor="_Toc41118854" w:history="1">
        <w:r w:rsidRPr="001758B5">
          <w:rPr>
            <w:rStyle w:val="Hyperlink"/>
            <w:rFonts w:hint="eastAsia"/>
            <w:b w:val="0"/>
            <w:bCs w:val="0"/>
            <w:noProof/>
            <w:sz w:val="28"/>
            <w:szCs w:val="28"/>
            <w:rtl/>
          </w:rPr>
          <w:t>جدول</w:t>
        </w:r>
        <w:r w:rsidRPr="001758B5">
          <w:rPr>
            <w:rStyle w:val="Hyperlink"/>
            <w:b w:val="0"/>
            <w:bCs w:val="0"/>
            <w:noProof/>
            <w:sz w:val="28"/>
            <w:szCs w:val="28"/>
            <w:rtl/>
          </w:rPr>
          <w:t xml:space="preserve"> </w:t>
        </w:r>
        <w:r w:rsidRPr="001758B5">
          <w:rPr>
            <w:rStyle w:val="Hyperlink"/>
            <w:rFonts w:hint="eastAsia"/>
            <w:b w:val="0"/>
            <w:bCs w:val="0"/>
            <w:noProof/>
            <w:sz w:val="28"/>
            <w:szCs w:val="28"/>
            <w:rtl/>
          </w:rPr>
          <w:t>شماره</w:t>
        </w:r>
        <w:r w:rsidRPr="001758B5">
          <w:rPr>
            <w:rStyle w:val="Hyperlink"/>
            <w:b w:val="0"/>
            <w:bCs w:val="0"/>
            <w:noProof/>
            <w:sz w:val="28"/>
            <w:szCs w:val="28"/>
            <w:rtl/>
          </w:rPr>
          <w:t xml:space="preserve"> (35) </w:t>
        </w:r>
        <w:r w:rsidRPr="001758B5">
          <w:rPr>
            <w:rStyle w:val="Hyperlink"/>
            <w:rFonts w:hint="eastAsia"/>
            <w:b w:val="0"/>
            <w:bCs w:val="0"/>
            <w:noProof/>
            <w:sz w:val="28"/>
            <w:szCs w:val="28"/>
            <w:rtl/>
          </w:rPr>
          <w:t>وضع</w:t>
        </w:r>
        <w:r w:rsidRPr="001758B5">
          <w:rPr>
            <w:rStyle w:val="Hyperlink"/>
            <w:rFonts w:hint="cs"/>
            <w:b w:val="0"/>
            <w:bCs w:val="0"/>
            <w:noProof/>
            <w:sz w:val="28"/>
            <w:szCs w:val="28"/>
            <w:rtl/>
          </w:rPr>
          <w:t>ی</w:t>
        </w:r>
        <w:r w:rsidRPr="001758B5">
          <w:rPr>
            <w:rStyle w:val="Hyperlink"/>
            <w:rFonts w:hint="eastAsia"/>
            <w:b w:val="0"/>
            <w:bCs w:val="0"/>
            <w:noProof/>
            <w:sz w:val="28"/>
            <w:szCs w:val="28"/>
            <w:rtl/>
          </w:rPr>
          <w:t>ت</w:t>
        </w:r>
        <w:r w:rsidRPr="001758B5">
          <w:rPr>
            <w:rStyle w:val="Hyperlink"/>
            <w:b w:val="0"/>
            <w:bCs w:val="0"/>
            <w:noProof/>
            <w:sz w:val="28"/>
            <w:szCs w:val="28"/>
            <w:rtl/>
          </w:rPr>
          <w:t xml:space="preserve"> </w:t>
        </w:r>
        <w:r w:rsidRPr="001758B5">
          <w:rPr>
            <w:rStyle w:val="Hyperlink"/>
            <w:rFonts w:hint="eastAsia"/>
            <w:b w:val="0"/>
            <w:bCs w:val="0"/>
            <w:noProof/>
            <w:sz w:val="28"/>
            <w:szCs w:val="28"/>
            <w:rtl/>
          </w:rPr>
          <w:t>زنان</w:t>
        </w:r>
        <w:r w:rsidRPr="001758B5">
          <w:rPr>
            <w:rStyle w:val="Hyperlink"/>
            <w:b w:val="0"/>
            <w:bCs w:val="0"/>
            <w:noProof/>
            <w:sz w:val="28"/>
            <w:szCs w:val="28"/>
            <w:rtl/>
          </w:rPr>
          <w:t xml:space="preserve"> </w:t>
        </w:r>
        <w:r w:rsidRPr="001758B5">
          <w:rPr>
            <w:rStyle w:val="Hyperlink"/>
            <w:rFonts w:hint="eastAsia"/>
            <w:b w:val="0"/>
            <w:bCs w:val="0"/>
            <w:noProof/>
            <w:sz w:val="28"/>
            <w:szCs w:val="28"/>
            <w:rtl/>
          </w:rPr>
          <w:t>استان</w:t>
        </w:r>
        <w:r w:rsidRPr="001758B5">
          <w:rPr>
            <w:rStyle w:val="Hyperlink"/>
            <w:b w:val="0"/>
            <w:bCs w:val="0"/>
            <w:noProof/>
            <w:sz w:val="28"/>
            <w:szCs w:val="28"/>
            <w:rtl/>
          </w:rPr>
          <w:t xml:space="preserve"> </w:t>
        </w:r>
        <w:r w:rsidRPr="001758B5">
          <w:rPr>
            <w:rStyle w:val="Hyperlink"/>
            <w:rFonts w:hint="eastAsia"/>
            <w:b w:val="0"/>
            <w:bCs w:val="0"/>
            <w:noProof/>
            <w:sz w:val="28"/>
            <w:szCs w:val="28"/>
            <w:rtl/>
          </w:rPr>
          <w:t>چهارمحال</w:t>
        </w:r>
        <w:r w:rsidRPr="001758B5">
          <w:rPr>
            <w:rStyle w:val="Hyperlink"/>
            <w:b w:val="0"/>
            <w:bCs w:val="0"/>
            <w:noProof/>
            <w:sz w:val="28"/>
            <w:szCs w:val="28"/>
            <w:rtl/>
          </w:rPr>
          <w:t xml:space="preserve"> </w:t>
        </w:r>
        <w:r w:rsidRPr="001758B5">
          <w:rPr>
            <w:rStyle w:val="Hyperlink"/>
            <w:rFonts w:hint="eastAsia"/>
            <w:b w:val="0"/>
            <w:bCs w:val="0"/>
            <w:noProof/>
            <w:sz w:val="28"/>
            <w:szCs w:val="28"/>
            <w:rtl/>
          </w:rPr>
          <w:t>و</w:t>
        </w:r>
        <w:r w:rsidRPr="001758B5">
          <w:rPr>
            <w:rStyle w:val="Hyperlink"/>
            <w:b w:val="0"/>
            <w:bCs w:val="0"/>
            <w:noProof/>
            <w:sz w:val="28"/>
            <w:szCs w:val="28"/>
            <w:rtl/>
          </w:rPr>
          <w:t xml:space="preserve"> </w:t>
        </w:r>
        <w:r w:rsidRPr="001758B5">
          <w:rPr>
            <w:rStyle w:val="Hyperlink"/>
            <w:rFonts w:hint="eastAsia"/>
            <w:b w:val="0"/>
            <w:bCs w:val="0"/>
            <w:noProof/>
            <w:sz w:val="28"/>
            <w:szCs w:val="28"/>
            <w:rtl/>
          </w:rPr>
          <w:t>بخت</w:t>
        </w:r>
        <w:r w:rsidRPr="001758B5">
          <w:rPr>
            <w:rStyle w:val="Hyperlink"/>
            <w:rFonts w:hint="cs"/>
            <w:b w:val="0"/>
            <w:bCs w:val="0"/>
            <w:noProof/>
            <w:sz w:val="28"/>
            <w:szCs w:val="28"/>
            <w:rtl/>
          </w:rPr>
          <w:t>ی</w:t>
        </w:r>
        <w:r w:rsidRPr="001758B5">
          <w:rPr>
            <w:rStyle w:val="Hyperlink"/>
            <w:rFonts w:hint="eastAsia"/>
            <w:b w:val="0"/>
            <w:bCs w:val="0"/>
            <w:noProof/>
            <w:sz w:val="28"/>
            <w:szCs w:val="28"/>
            <w:rtl/>
          </w:rPr>
          <w:t>ار</w:t>
        </w:r>
        <w:r w:rsidRPr="001758B5">
          <w:rPr>
            <w:rStyle w:val="Hyperlink"/>
            <w:rFonts w:hint="cs"/>
            <w:b w:val="0"/>
            <w:bCs w:val="0"/>
            <w:noProof/>
            <w:sz w:val="28"/>
            <w:szCs w:val="28"/>
            <w:rtl/>
          </w:rPr>
          <w:t>ی</w:t>
        </w:r>
        <w:r w:rsidRPr="001758B5">
          <w:rPr>
            <w:rStyle w:val="Hyperlink"/>
            <w:b w:val="0"/>
            <w:bCs w:val="0"/>
            <w:noProof/>
            <w:sz w:val="28"/>
            <w:szCs w:val="28"/>
            <w:rtl/>
          </w:rPr>
          <w:t xml:space="preserve"> </w:t>
        </w:r>
        <w:r w:rsidRPr="001758B5">
          <w:rPr>
            <w:rStyle w:val="Hyperlink"/>
            <w:rFonts w:hint="eastAsia"/>
            <w:b w:val="0"/>
            <w:bCs w:val="0"/>
            <w:noProof/>
            <w:sz w:val="28"/>
            <w:szCs w:val="28"/>
            <w:rtl/>
          </w:rPr>
          <w:t>و</w:t>
        </w:r>
        <w:r w:rsidRPr="001758B5">
          <w:rPr>
            <w:rStyle w:val="Hyperlink"/>
            <w:b w:val="0"/>
            <w:bCs w:val="0"/>
            <w:noProof/>
            <w:sz w:val="28"/>
            <w:szCs w:val="28"/>
            <w:rtl/>
          </w:rPr>
          <w:t xml:space="preserve"> </w:t>
        </w:r>
        <w:r w:rsidRPr="001758B5">
          <w:rPr>
            <w:rStyle w:val="Hyperlink"/>
            <w:rFonts w:hint="eastAsia"/>
            <w:b w:val="0"/>
            <w:bCs w:val="0"/>
            <w:noProof/>
            <w:sz w:val="28"/>
            <w:szCs w:val="28"/>
            <w:rtl/>
          </w:rPr>
          <w:t>کل</w:t>
        </w:r>
        <w:r w:rsidRPr="001758B5">
          <w:rPr>
            <w:rStyle w:val="Hyperlink"/>
            <w:b w:val="0"/>
            <w:bCs w:val="0"/>
            <w:noProof/>
            <w:sz w:val="28"/>
            <w:szCs w:val="28"/>
            <w:rtl/>
          </w:rPr>
          <w:t xml:space="preserve"> </w:t>
        </w:r>
        <w:r w:rsidRPr="001758B5">
          <w:rPr>
            <w:rStyle w:val="Hyperlink"/>
            <w:rFonts w:hint="eastAsia"/>
            <w:b w:val="0"/>
            <w:bCs w:val="0"/>
            <w:noProof/>
            <w:sz w:val="28"/>
            <w:szCs w:val="28"/>
            <w:rtl/>
          </w:rPr>
          <w:t>کشور</w:t>
        </w:r>
        <w:r w:rsidRPr="001758B5">
          <w:rPr>
            <w:rStyle w:val="Hyperlink"/>
            <w:b w:val="0"/>
            <w:bCs w:val="0"/>
            <w:noProof/>
            <w:sz w:val="28"/>
            <w:szCs w:val="28"/>
            <w:rtl/>
          </w:rPr>
          <w:t xml:space="preserve"> </w:t>
        </w:r>
        <w:r w:rsidRPr="001758B5">
          <w:rPr>
            <w:rStyle w:val="Hyperlink"/>
            <w:rFonts w:hint="eastAsia"/>
            <w:b w:val="0"/>
            <w:bCs w:val="0"/>
            <w:noProof/>
            <w:sz w:val="28"/>
            <w:szCs w:val="28"/>
            <w:rtl/>
          </w:rPr>
          <w:t>در</w:t>
        </w:r>
        <w:r w:rsidRPr="001758B5">
          <w:rPr>
            <w:rStyle w:val="Hyperlink"/>
            <w:b w:val="0"/>
            <w:bCs w:val="0"/>
            <w:noProof/>
            <w:sz w:val="28"/>
            <w:szCs w:val="28"/>
            <w:rtl/>
          </w:rPr>
          <w:t xml:space="preserve"> </w:t>
        </w:r>
        <w:r w:rsidRPr="001758B5">
          <w:rPr>
            <w:rStyle w:val="Hyperlink"/>
            <w:rFonts w:hint="eastAsia"/>
            <w:b w:val="0"/>
            <w:bCs w:val="0"/>
            <w:noProof/>
            <w:sz w:val="28"/>
            <w:szCs w:val="28"/>
            <w:rtl/>
          </w:rPr>
          <w:t>بعد</w:t>
        </w:r>
        <w:r w:rsidRPr="001758B5">
          <w:rPr>
            <w:rStyle w:val="Hyperlink"/>
            <w:b w:val="0"/>
            <w:bCs w:val="0"/>
            <w:noProof/>
            <w:sz w:val="28"/>
            <w:szCs w:val="28"/>
            <w:rtl/>
          </w:rPr>
          <w:t xml:space="preserve"> </w:t>
        </w:r>
        <w:r w:rsidRPr="001758B5">
          <w:rPr>
            <w:rStyle w:val="Hyperlink"/>
            <w:rFonts w:hint="eastAsia"/>
            <w:b w:val="0"/>
            <w:bCs w:val="0"/>
            <w:noProof/>
            <w:sz w:val="28"/>
            <w:szCs w:val="28"/>
            <w:rtl/>
          </w:rPr>
          <w:t>سلامت،</w:t>
        </w:r>
        <w:r w:rsidRPr="001758B5">
          <w:rPr>
            <w:rStyle w:val="Hyperlink"/>
            <w:b w:val="0"/>
            <w:bCs w:val="0"/>
            <w:noProof/>
            <w:sz w:val="28"/>
            <w:szCs w:val="28"/>
            <w:rtl/>
          </w:rPr>
          <w:t xml:space="preserve"> </w:t>
        </w:r>
        <w:r w:rsidRPr="001758B5">
          <w:rPr>
            <w:rStyle w:val="Hyperlink"/>
            <w:rFonts w:hint="eastAsia"/>
            <w:b w:val="0"/>
            <w:bCs w:val="0"/>
            <w:noProof/>
            <w:sz w:val="28"/>
            <w:szCs w:val="28"/>
            <w:rtl/>
          </w:rPr>
          <w:t>بهداشت</w:t>
        </w:r>
        <w:r w:rsidRPr="001758B5">
          <w:rPr>
            <w:rStyle w:val="Hyperlink"/>
            <w:b w:val="0"/>
            <w:bCs w:val="0"/>
            <w:noProof/>
            <w:sz w:val="28"/>
            <w:szCs w:val="28"/>
            <w:rtl/>
          </w:rPr>
          <w:t xml:space="preserve"> </w:t>
        </w:r>
        <w:r w:rsidRPr="001758B5">
          <w:rPr>
            <w:rStyle w:val="Hyperlink"/>
            <w:rFonts w:hint="eastAsia"/>
            <w:b w:val="0"/>
            <w:bCs w:val="0"/>
            <w:noProof/>
            <w:sz w:val="28"/>
            <w:szCs w:val="28"/>
            <w:rtl/>
          </w:rPr>
          <w:t>و</w:t>
        </w:r>
        <w:r w:rsidRPr="001758B5">
          <w:rPr>
            <w:rStyle w:val="Hyperlink"/>
            <w:b w:val="0"/>
            <w:bCs w:val="0"/>
            <w:noProof/>
            <w:sz w:val="28"/>
            <w:szCs w:val="28"/>
            <w:rtl/>
          </w:rPr>
          <w:t xml:space="preserve"> </w:t>
        </w:r>
        <w:r w:rsidRPr="001758B5">
          <w:rPr>
            <w:rStyle w:val="Hyperlink"/>
            <w:rFonts w:hint="eastAsia"/>
            <w:b w:val="0"/>
            <w:bCs w:val="0"/>
            <w:noProof/>
            <w:sz w:val="28"/>
            <w:szCs w:val="28"/>
            <w:rtl/>
          </w:rPr>
          <w:t>تأم</w:t>
        </w:r>
        <w:r w:rsidRPr="001758B5">
          <w:rPr>
            <w:rStyle w:val="Hyperlink"/>
            <w:rFonts w:hint="cs"/>
            <w:b w:val="0"/>
            <w:bCs w:val="0"/>
            <w:noProof/>
            <w:sz w:val="28"/>
            <w:szCs w:val="28"/>
            <w:rtl/>
          </w:rPr>
          <w:t>ی</w:t>
        </w:r>
        <w:r w:rsidRPr="001758B5">
          <w:rPr>
            <w:rStyle w:val="Hyperlink"/>
            <w:rFonts w:hint="eastAsia"/>
            <w:b w:val="0"/>
            <w:bCs w:val="0"/>
            <w:noProof/>
            <w:sz w:val="28"/>
            <w:szCs w:val="28"/>
            <w:rtl/>
          </w:rPr>
          <w:t>ن</w:t>
        </w:r>
        <w:r w:rsidRPr="001758B5">
          <w:rPr>
            <w:rStyle w:val="Hyperlink"/>
            <w:b w:val="0"/>
            <w:bCs w:val="0"/>
            <w:noProof/>
            <w:sz w:val="28"/>
            <w:szCs w:val="28"/>
            <w:rtl/>
          </w:rPr>
          <w:t xml:space="preserve"> </w:t>
        </w:r>
        <w:r w:rsidRPr="001758B5">
          <w:rPr>
            <w:rStyle w:val="Hyperlink"/>
            <w:rFonts w:hint="eastAsia"/>
            <w:b w:val="0"/>
            <w:bCs w:val="0"/>
            <w:noProof/>
            <w:sz w:val="28"/>
            <w:szCs w:val="28"/>
            <w:rtl/>
          </w:rPr>
          <w:t>اجتماع</w:t>
        </w:r>
        <w:r w:rsidRPr="001758B5">
          <w:rPr>
            <w:rStyle w:val="Hyperlink"/>
            <w:rFonts w:hint="cs"/>
            <w:b w:val="0"/>
            <w:bCs w:val="0"/>
            <w:noProof/>
            <w:sz w:val="28"/>
            <w:szCs w:val="28"/>
            <w:rtl/>
          </w:rPr>
          <w:t>ی</w:t>
        </w:r>
        <w:r w:rsidRPr="001758B5">
          <w:rPr>
            <w:rStyle w:val="Hyperlink"/>
            <w:b w:val="0"/>
            <w:bCs w:val="0"/>
            <w:noProof/>
            <w:sz w:val="28"/>
            <w:szCs w:val="28"/>
            <w:rtl/>
          </w:rPr>
          <w:t xml:space="preserve"> </w:t>
        </w:r>
        <w:r w:rsidRPr="001758B5">
          <w:rPr>
            <w:rStyle w:val="Hyperlink"/>
            <w:rFonts w:hint="eastAsia"/>
            <w:b w:val="0"/>
            <w:bCs w:val="0"/>
            <w:noProof/>
            <w:sz w:val="28"/>
            <w:szCs w:val="28"/>
            <w:rtl/>
          </w:rPr>
          <w:t>به</w:t>
        </w:r>
        <w:r w:rsidRPr="001758B5">
          <w:rPr>
            <w:rStyle w:val="Hyperlink"/>
            <w:b w:val="0"/>
            <w:bCs w:val="0"/>
            <w:noProof/>
            <w:sz w:val="28"/>
            <w:szCs w:val="28"/>
            <w:rtl/>
          </w:rPr>
          <w:t xml:space="preserve"> </w:t>
        </w:r>
        <w:r w:rsidRPr="001758B5">
          <w:rPr>
            <w:rStyle w:val="Hyperlink"/>
            <w:rFonts w:hint="eastAsia"/>
            <w:b w:val="0"/>
            <w:bCs w:val="0"/>
            <w:noProof/>
            <w:sz w:val="28"/>
            <w:szCs w:val="28"/>
            <w:rtl/>
          </w:rPr>
          <w:t>ازا</w:t>
        </w:r>
        <w:r w:rsidRPr="001758B5">
          <w:rPr>
            <w:rStyle w:val="Hyperlink"/>
            <w:rFonts w:hint="cs"/>
            <w:b w:val="0"/>
            <w:bCs w:val="0"/>
            <w:noProof/>
            <w:sz w:val="28"/>
            <w:szCs w:val="28"/>
            <w:rtl/>
          </w:rPr>
          <w:t>ی</w:t>
        </w:r>
        <w:r w:rsidRPr="001758B5">
          <w:rPr>
            <w:rStyle w:val="Hyperlink"/>
            <w:b w:val="0"/>
            <w:bCs w:val="0"/>
            <w:noProof/>
            <w:sz w:val="28"/>
            <w:szCs w:val="28"/>
            <w:rtl/>
          </w:rPr>
          <w:t xml:space="preserve"> </w:t>
        </w:r>
        <w:r w:rsidRPr="001758B5">
          <w:rPr>
            <w:rStyle w:val="Hyperlink"/>
            <w:rFonts w:hint="cs"/>
            <w:b w:val="0"/>
            <w:bCs w:val="0"/>
            <w:noProof/>
            <w:sz w:val="28"/>
            <w:szCs w:val="28"/>
            <w:rtl/>
          </w:rPr>
          <w:t>ی</w:t>
        </w:r>
        <w:r w:rsidRPr="001758B5">
          <w:rPr>
            <w:rStyle w:val="Hyperlink"/>
            <w:rFonts w:hint="eastAsia"/>
            <w:b w:val="0"/>
            <w:bCs w:val="0"/>
            <w:noProof/>
            <w:sz w:val="28"/>
            <w:szCs w:val="28"/>
            <w:rtl/>
          </w:rPr>
          <w:t>کصدهزار</w:t>
        </w:r>
        <w:r w:rsidRPr="001758B5">
          <w:rPr>
            <w:rStyle w:val="Hyperlink"/>
            <w:b w:val="0"/>
            <w:bCs w:val="0"/>
            <w:noProof/>
            <w:sz w:val="28"/>
            <w:szCs w:val="28"/>
            <w:rtl/>
          </w:rPr>
          <w:t xml:space="preserve"> </w:t>
        </w:r>
        <w:r w:rsidRPr="001758B5">
          <w:rPr>
            <w:rStyle w:val="Hyperlink"/>
            <w:rFonts w:hint="eastAsia"/>
            <w:b w:val="0"/>
            <w:bCs w:val="0"/>
            <w:noProof/>
            <w:sz w:val="28"/>
            <w:szCs w:val="28"/>
            <w:rtl/>
          </w:rPr>
          <w:t>نفر</w:t>
        </w:r>
        <w:r w:rsidRPr="001758B5">
          <w:rPr>
            <w:rStyle w:val="Hyperlink"/>
            <w:b w:val="0"/>
            <w:bCs w:val="0"/>
            <w:noProof/>
            <w:sz w:val="28"/>
            <w:szCs w:val="28"/>
            <w:rtl/>
          </w:rPr>
          <w:t xml:space="preserve"> </w:t>
        </w:r>
        <w:r w:rsidRPr="001758B5">
          <w:rPr>
            <w:rStyle w:val="Hyperlink"/>
            <w:rFonts w:hint="eastAsia"/>
            <w:b w:val="0"/>
            <w:bCs w:val="0"/>
            <w:noProof/>
            <w:sz w:val="28"/>
            <w:szCs w:val="28"/>
            <w:rtl/>
          </w:rPr>
          <w:t>در</w:t>
        </w:r>
        <w:r w:rsidRPr="001758B5">
          <w:rPr>
            <w:rStyle w:val="Hyperlink"/>
            <w:b w:val="0"/>
            <w:bCs w:val="0"/>
            <w:noProof/>
            <w:sz w:val="28"/>
            <w:szCs w:val="28"/>
            <w:rtl/>
          </w:rPr>
          <w:t xml:space="preserve"> </w:t>
        </w:r>
        <w:r w:rsidRPr="001758B5">
          <w:rPr>
            <w:rStyle w:val="Hyperlink"/>
            <w:rFonts w:hint="eastAsia"/>
            <w:b w:val="0"/>
            <w:bCs w:val="0"/>
            <w:noProof/>
            <w:sz w:val="28"/>
            <w:szCs w:val="28"/>
            <w:rtl/>
          </w:rPr>
          <w:t>سال</w:t>
        </w:r>
        <w:r w:rsidRPr="001758B5">
          <w:rPr>
            <w:rStyle w:val="Hyperlink"/>
            <w:b w:val="0"/>
            <w:bCs w:val="0"/>
            <w:noProof/>
            <w:sz w:val="28"/>
            <w:szCs w:val="28"/>
            <w:rtl/>
          </w:rPr>
          <w:t xml:space="preserve"> 96 </w:t>
        </w:r>
        <w:r w:rsidRPr="001758B5">
          <w:rPr>
            <w:rStyle w:val="Hyperlink"/>
            <w:rFonts w:hint="eastAsia"/>
            <w:b w:val="0"/>
            <w:bCs w:val="0"/>
            <w:noProof/>
            <w:sz w:val="28"/>
            <w:szCs w:val="28"/>
            <w:rtl/>
          </w:rPr>
          <w:t>طبق</w:t>
        </w:r>
        <w:r w:rsidRPr="001758B5">
          <w:rPr>
            <w:rStyle w:val="Hyperlink"/>
            <w:b w:val="0"/>
            <w:bCs w:val="0"/>
            <w:noProof/>
            <w:sz w:val="28"/>
            <w:szCs w:val="28"/>
            <w:rtl/>
          </w:rPr>
          <w:t xml:space="preserve"> </w:t>
        </w:r>
        <w:r w:rsidRPr="001758B5">
          <w:rPr>
            <w:rStyle w:val="Hyperlink"/>
            <w:rFonts w:hint="eastAsia"/>
            <w:b w:val="0"/>
            <w:bCs w:val="0"/>
            <w:noProof/>
            <w:sz w:val="28"/>
            <w:szCs w:val="28"/>
            <w:rtl/>
          </w:rPr>
          <w:t>آخر</w:t>
        </w:r>
        <w:r w:rsidRPr="001758B5">
          <w:rPr>
            <w:rStyle w:val="Hyperlink"/>
            <w:rFonts w:hint="cs"/>
            <w:b w:val="0"/>
            <w:bCs w:val="0"/>
            <w:noProof/>
            <w:sz w:val="28"/>
            <w:szCs w:val="28"/>
            <w:rtl/>
          </w:rPr>
          <w:t>ی</w:t>
        </w:r>
        <w:r w:rsidRPr="001758B5">
          <w:rPr>
            <w:rStyle w:val="Hyperlink"/>
            <w:rFonts w:hint="eastAsia"/>
            <w:b w:val="0"/>
            <w:bCs w:val="0"/>
            <w:noProof/>
            <w:sz w:val="28"/>
            <w:szCs w:val="28"/>
            <w:rtl/>
          </w:rPr>
          <w:t>ن</w:t>
        </w:r>
        <w:r w:rsidRPr="001758B5">
          <w:rPr>
            <w:rStyle w:val="Hyperlink"/>
            <w:b w:val="0"/>
            <w:bCs w:val="0"/>
            <w:noProof/>
            <w:sz w:val="28"/>
            <w:szCs w:val="28"/>
            <w:rtl/>
          </w:rPr>
          <w:t xml:space="preserve"> </w:t>
        </w:r>
        <w:r w:rsidRPr="001758B5">
          <w:rPr>
            <w:rStyle w:val="Hyperlink"/>
            <w:rFonts w:hint="eastAsia"/>
            <w:b w:val="0"/>
            <w:bCs w:val="0"/>
            <w:noProof/>
            <w:sz w:val="28"/>
            <w:szCs w:val="28"/>
            <w:rtl/>
          </w:rPr>
          <w:t>آمارها</w:t>
        </w:r>
        <w:r w:rsidRPr="001758B5">
          <w:rPr>
            <w:rStyle w:val="Hyperlink"/>
            <w:rFonts w:hint="cs"/>
            <w:b w:val="0"/>
            <w:bCs w:val="0"/>
            <w:noProof/>
            <w:sz w:val="28"/>
            <w:szCs w:val="28"/>
            <w:rtl/>
          </w:rPr>
          <w:t>ی</w:t>
        </w:r>
        <w:r w:rsidRPr="001758B5">
          <w:rPr>
            <w:rStyle w:val="Hyperlink"/>
            <w:b w:val="0"/>
            <w:bCs w:val="0"/>
            <w:noProof/>
            <w:sz w:val="28"/>
            <w:szCs w:val="28"/>
            <w:rtl/>
          </w:rPr>
          <w:t xml:space="preserve"> </w:t>
        </w:r>
        <w:r w:rsidRPr="001758B5">
          <w:rPr>
            <w:rStyle w:val="Hyperlink"/>
            <w:rFonts w:hint="eastAsia"/>
            <w:b w:val="0"/>
            <w:bCs w:val="0"/>
            <w:noProof/>
            <w:sz w:val="28"/>
            <w:szCs w:val="28"/>
            <w:rtl/>
          </w:rPr>
          <w:t>موجود</w:t>
        </w:r>
        <w:r w:rsidRPr="001758B5">
          <w:rPr>
            <w:rStyle w:val="Hyperlink"/>
            <w:b w:val="0"/>
            <w:bCs w:val="0"/>
            <w:noProof/>
            <w:sz w:val="28"/>
            <w:szCs w:val="28"/>
            <w:rtl/>
          </w:rPr>
          <w:t xml:space="preserve"> </w:t>
        </w:r>
        <w:r w:rsidRPr="001758B5">
          <w:rPr>
            <w:rStyle w:val="Hyperlink"/>
            <w:rFonts w:hint="eastAsia"/>
            <w:b w:val="0"/>
            <w:bCs w:val="0"/>
            <w:noProof/>
            <w:sz w:val="28"/>
            <w:szCs w:val="28"/>
            <w:rtl/>
          </w:rPr>
          <w:t>و</w:t>
        </w:r>
        <w:r w:rsidRPr="001758B5">
          <w:rPr>
            <w:rStyle w:val="Hyperlink"/>
            <w:b w:val="0"/>
            <w:bCs w:val="0"/>
            <w:noProof/>
            <w:sz w:val="28"/>
            <w:szCs w:val="28"/>
            <w:rtl/>
          </w:rPr>
          <w:t xml:space="preserve"> </w:t>
        </w:r>
        <w:r w:rsidRPr="001758B5">
          <w:rPr>
            <w:rStyle w:val="Hyperlink"/>
            <w:rFonts w:hint="eastAsia"/>
            <w:b w:val="0"/>
            <w:bCs w:val="0"/>
            <w:noProof/>
            <w:sz w:val="28"/>
            <w:szCs w:val="28"/>
            <w:rtl/>
          </w:rPr>
          <w:t>قابل</w:t>
        </w:r>
        <w:r w:rsidRPr="001758B5">
          <w:rPr>
            <w:rStyle w:val="Hyperlink"/>
            <w:b w:val="0"/>
            <w:bCs w:val="0"/>
            <w:noProof/>
            <w:sz w:val="28"/>
            <w:szCs w:val="28"/>
            <w:rtl/>
          </w:rPr>
          <w:t xml:space="preserve"> </w:t>
        </w:r>
        <w:r w:rsidRPr="001758B5">
          <w:rPr>
            <w:rStyle w:val="Hyperlink"/>
            <w:rFonts w:hint="eastAsia"/>
            <w:b w:val="0"/>
            <w:bCs w:val="0"/>
            <w:noProof/>
            <w:sz w:val="28"/>
            <w:szCs w:val="28"/>
            <w:rtl/>
          </w:rPr>
          <w:t>استناد</w:t>
        </w:r>
        <w:r w:rsidRPr="001758B5">
          <w:rPr>
            <w:b w:val="0"/>
            <w:bCs w:val="0"/>
            <w:noProof/>
            <w:webHidden/>
            <w:sz w:val="28"/>
            <w:szCs w:val="28"/>
            <w:rtl/>
          </w:rPr>
          <w:t xml:space="preserve"> </w:t>
        </w:r>
        <w:r>
          <w:rPr>
            <w:b w:val="0"/>
            <w:bCs w:val="0"/>
            <w:noProof/>
            <w:webHidden/>
            <w:sz w:val="28"/>
            <w:szCs w:val="28"/>
            <w:rtl/>
          </w:rPr>
          <w:tab/>
        </w:r>
        <w:r w:rsidRPr="001758B5">
          <w:rPr>
            <w:b w:val="0"/>
            <w:bCs w:val="0"/>
            <w:noProof/>
            <w:webHidden/>
            <w:sz w:val="28"/>
            <w:szCs w:val="28"/>
            <w:rtl/>
          </w:rPr>
          <w:fldChar w:fldCharType="begin"/>
        </w:r>
        <w:r w:rsidRPr="001758B5">
          <w:rPr>
            <w:b w:val="0"/>
            <w:bCs w:val="0"/>
            <w:noProof/>
            <w:webHidden/>
            <w:sz w:val="28"/>
            <w:szCs w:val="28"/>
            <w:rtl/>
          </w:rPr>
          <w:instrText xml:space="preserve"> </w:instrText>
        </w:r>
        <w:r w:rsidRPr="001758B5">
          <w:rPr>
            <w:b w:val="0"/>
            <w:bCs w:val="0"/>
            <w:noProof/>
            <w:webHidden/>
            <w:sz w:val="28"/>
            <w:szCs w:val="28"/>
          </w:rPr>
          <w:instrText>PAGEREF</w:instrText>
        </w:r>
        <w:r w:rsidRPr="001758B5">
          <w:rPr>
            <w:b w:val="0"/>
            <w:bCs w:val="0"/>
            <w:noProof/>
            <w:webHidden/>
            <w:sz w:val="28"/>
            <w:szCs w:val="28"/>
            <w:rtl/>
          </w:rPr>
          <w:instrText xml:space="preserve"> _</w:instrText>
        </w:r>
        <w:r w:rsidRPr="001758B5">
          <w:rPr>
            <w:b w:val="0"/>
            <w:bCs w:val="0"/>
            <w:noProof/>
            <w:webHidden/>
            <w:sz w:val="28"/>
            <w:szCs w:val="28"/>
          </w:rPr>
          <w:instrText>Toc41118854 \h</w:instrText>
        </w:r>
        <w:r w:rsidRPr="001758B5">
          <w:rPr>
            <w:b w:val="0"/>
            <w:bCs w:val="0"/>
            <w:noProof/>
            <w:webHidden/>
            <w:sz w:val="28"/>
            <w:szCs w:val="28"/>
            <w:rtl/>
          </w:rPr>
          <w:instrText xml:space="preserve"> </w:instrText>
        </w:r>
        <w:r w:rsidRPr="001758B5">
          <w:rPr>
            <w:b w:val="0"/>
            <w:bCs w:val="0"/>
            <w:noProof/>
            <w:webHidden/>
            <w:sz w:val="28"/>
            <w:szCs w:val="28"/>
            <w:rtl/>
          </w:rPr>
        </w:r>
        <w:r w:rsidRPr="001758B5">
          <w:rPr>
            <w:b w:val="0"/>
            <w:bCs w:val="0"/>
            <w:noProof/>
            <w:webHidden/>
            <w:sz w:val="28"/>
            <w:szCs w:val="28"/>
            <w:rtl/>
          </w:rPr>
          <w:fldChar w:fldCharType="separate"/>
        </w:r>
        <w:r w:rsidR="00712AC1">
          <w:rPr>
            <w:b w:val="0"/>
            <w:bCs w:val="0"/>
            <w:noProof/>
            <w:webHidden/>
            <w:sz w:val="28"/>
            <w:szCs w:val="28"/>
            <w:rtl/>
            <w:lang w:bidi="ar-SA"/>
          </w:rPr>
          <w:t>87</w:t>
        </w:r>
        <w:r w:rsidRPr="001758B5">
          <w:rPr>
            <w:b w:val="0"/>
            <w:bCs w:val="0"/>
            <w:noProof/>
            <w:webHidden/>
            <w:sz w:val="28"/>
            <w:szCs w:val="28"/>
            <w:rtl/>
          </w:rPr>
          <w:fldChar w:fldCharType="end"/>
        </w:r>
      </w:hyperlink>
    </w:p>
    <w:p w:rsidR="001758B5" w:rsidRPr="00376B2E" w:rsidRDefault="001758B5" w:rsidP="001758B5">
      <w:pPr>
        <w:pStyle w:val="TOC1"/>
        <w:spacing w:after="0" w:line="240" w:lineRule="auto"/>
        <w:jc w:val="both"/>
        <w:rPr>
          <w:rFonts w:eastAsia="Times New Roman" w:cs="Arial"/>
          <w:b w:val="0"/>
          <w:bCs w:val="0"/>
          <w:noProof/>
          <w:sz w:val="28"/>
          <w:szCs w:val="28"/>
          <w:rtl/>
          <w:lang w:bidi="ar-SA"/>
        </w:rPr>
      </w:pPr>
      <w:hyperlink w:anchor="_Toc41118855" w:history="1">
        <w:r w:rsidRPr="001758B5">
          <w:rPr>
            <w:rStyle w:val="Hyperlink"/>
            <w:rFonts w:hint="eastAsia"/>
            <w:b w:val="0"/>
            <w:bCs w:val="0"/>
            <w:noProof/>
            <w:sz w:val="28"/>
            <w:szCs w:val="28"/>
            <w:rtl/>
          </w:rPr>
          <w:t>جدول</w:t>
        </w:r>
        <w:r w:rsidRPr="001758B5">
          <w:rPr>
            <w:rStyle w:val="Hyperlink"/>
            <w:b w:val="0"/>
            <w:bCs w:val="0"/>
            <w:noProof/>
            <w:sz w:val="28"/>
            <w:szCs w:val="28"/>
            <w:rtl/>
          </w:rPr>
          <w:t xml:space="preserve"> </w:t>
        </w:r>
        <w:r w:rsidRPr="001758B5">
          <w:rPr>
            <w:rStyle w:val="Hyperlink"/>
            <w:rFonts w:hint="eastAsia"/>
            <w:b w:val="0"/>
            <w:bCs w:val="0"/>
            <w:noProof/>
            <w:sz w:val="28"/>
            <w:szCs w:val="28"/>
            <w:rtl/>
          </w:rPr>
          <w:t>شماره</w:t>
        </w:r>
        <w:r w:rsidRPr="001758B5">
          <w:rPr>
            <w:rStyle w:val="Hyperlink"/>
            <w:b w:val="0"/>
            <w:bCs w:val="0"/>
            <w:noProof/>
            <w:sz w:val="28"/>
            <w:szCs w:val="28"/>
            <w:rtl/>
          </w:rPr>
          <w:t xml:space="preserve"> (36) </w:t>
        </w:r>
        <w:r w:rsidRPr="001758B5">
          <w:rPr>
            <w:rStyle w:val="Hyperlink"/>
            <w:rFonts w:hint="eastAsia"/>
            <w:b w:val="0"/>
            <w:bCs w:val="0"/>
            <w:noProof/>
            <w:sz w:val="28"/>
            <w:szCs w:val="28"/>
            <w:rtl/>
          </w:rPr>
          <w:t>آمار</w:t>
        </w:r>
        <w:r w:rsidRPr="001758B5">
          <w:rPr>
            <w:rStyle w:val="Hyperlink"/>
            <w:b w:val="0"/>
            <w:bCs w:val="0"/>
            <w:noProof/>
            <w:sz w:val="28"/>
            <w:szCs w:val="28"/>
            <w:rtl/>
          </w:rPr>
          <w:t xml:space="preserve"> </w:t>
        </w:r>
        <w:r w:rsidRPr="001758B5">
          <w:rPr>
            <w:rStyle w:val="Hyperlink"/>
            <w:rFonts w:hint="eastAsia"/>
            <w:b w:val="0"/>
            <w:bCs w:val="0"/>
            <w:noProof/>
            <w:sz w:val="28"/>
            <w:szCs w:val="28"/>
            <w:rtl/>
          </w:rPr>
          <w:t>ب</w:t>
        </w:r>
        <w:r w:rsidRPr="001758B5">
          <w:rPr>
            <w:rStyle w:val="Hyperlink"/>
            <w:rFonts w:hint="cs"/>
            <w:b w:val="0"/>
            <w:bCs w:val="0"/>
            <w:noProof/>
            <w:sz w:val="28"/>
            <w:szCs w:val="28"/>
            <w:rtl/>
          </w:rPr>
          <w:t>ی</w:t>
        </w:r>
        <w:r w:rsidRPr="001758B5">
          <w:rPr>
            <w:rStyle w:val="Hyperlink"/>
            <w:rFonts w:hint="eastAsia"/>
            <w:b w:val="0"/>
            <w:bCs w:val="0"/>
            <w:noProof/>
            <w:sz w:val="28"/>
            <w:szCs w:val="28"/>
            <w:rtl/>
          </w:rPr>
          <w:t>مه</w:t>
        </w:r>
        <w:r w:rsidRPr="001758B5">
          <w:rPr>
            <w:rStyle w:val="Hyperlink"/>
            <w:b w:val="0"/>
            <w:bCs w:val="0"/>
            <w:noProof/>
            <w:sz w:val="28"/>
            <w:szCs w:val="28"/>
            <w:rtl/>
          </w:rPr>
          <w:t xml:space="preserve"> </w:t>
        </w:r>
        <w:r w:rsidRPr="001758B5">
          <w:rPr>
            <w:rStyle w:val="Hyperlink"/>
            <w:rFonts w:hint="eastAsia"/>
            <w:b w:val="0"/>
            <w:bCs w:val="0"/>
            <w:noProof/>
            <w:sz w:val="28"/>
            <w:szCs w:val="28"/>
            <w:rtl/>
          </w:rPr>
          <w:t>شدگان</w:t>
        </w:r>
        <w:r w:rsidRPr="001758B5">
          <w:rPr>
            <w:rStyle w:val="Hyperlink"/>
            <w:b w:val="0"/>
            <w:bCs w:val="0"/>
            <w:noProof/>
            <w:sz w:val="28"/>
            <w:szCs w:val="28"/>
            <w:rtl/>
          </w:rPr>
          <w:t xml:space="preserve"> </w:t>
        </w:r>
        <w:r w:rsidRPr="001758B5">
          <w:rPr>
            <w:rStyle w:val="Hyperlink"/>
            <w:rFonts w:hint="eastAsia"/>
            <w:b w:val="0"/>
            <w:bCs w:val="0"/>
            <w:noProof/>
            <w:sz w:val="28"/>
            <w:szCs w:val="28"/>
            <w:rtl/>
          </w:rPr>
          <w:t>قال</w:t>
        </w:r>
        <w:r w:rsidRPr="001758B5">
          <w:rPr>
            <w:rStyle w:val="Hyperlink"/>
            <w:rFonts w:hint="cs"/>
            <w:b w:val="0"/>
            <w:bCs w:val="0"/>
            <w:noProof/>
            <w:sz w:val="28"/>
            <w:szCs w:val="28"/>
            <w:rtl/>
          </w:rPr>
          <w:t>ی</w:t>
        </w:r>
        <w:r w:rsidRPr="001758B5">
          <w:rPr>
            <w:rStyle w:val="Hyperlink"/>
            <w:rFonts w:hint="eastAsia"/>
            <w:b w:val="0"/>
            <w:bCs w:val="0"/>
            <w:noProof/>
            <w:sz w:val="28"/>
            <w:szCs w:val="28"/>
            <w:rtl/>
          </w:rPr>
          <w:t>باف</w:t>
        </w:r>
        <w:r w:rsidRPr="001758B5">
          <w:rPr>
            <w:rStyle w:val="Hyperlink"/>
            <w:b w:val="0"/>
            <w:bCs w:val="0"/>
            <w:noProof/>
            <w:sz w:val="28"/>
            <w:szCs w:val="28"/>
            <w:rtl/>
          </w:rPr>
          <w:t xml:space="preserve"> </w:t>
        </w:r>
        <w:r w:rsidRPr="001758B5">
          <w:rPr>
            <w:rStyle w:val="Hyperlink"/>
            <w:rFonts w:hint="eastAsia"/>
            <w:b w:val="0"/>
            <w:bCs w:val="0"/>
            <w:noProof/>
            <w:sz w:val="28"/>
            <w:szCs w:val="28"/>
            <w:rtl/>
          </w:rPr>
          <w:t>در</w:t>
        </w:r>
        <w:r w:rsidRPr="001758B5">
          <w:rPr>
            <w:rStyle w:val="Hyperlink"/>
            <w:b w:val="0"/>
            <w:bCs w:val="0"/>
            <w:noProof/>
            <w:sz w:val="28"/>
            <w:szCs w:val="28"/>
            <w:rtl/>
          </w:rPr>
          <w:t xml:space="preserve"> </w:t>
        </w:r>
        <w:r w:rsidRPr="001758B5">
          <w:rPr>
            <w:rStyle w:val="Hyperlink"/>
            <w:rFonts w:hint="eastAsia"/>
            <w:b w:val="0"/>
            <w:bCs w:val="0"/>
            <w:noProof/>
            <w:sz w:val="28"/>
            <w:szCs w:val="28"/>
            <w:rtl/>
          </w:rPr>
          <w:t>سال</w:t>
        </w:r>
        <w:r w:rsidRPr="001758B5">
          <w:rPr>
            <w:rStyle w:val="Hyperlink"/>
            <w:b w:val="0"/>
            <w:bCs w:val="0"/>
            <w:noProof/>
            <w:sz w:val="28"/>
            <w:szCs w:val="28"/>
            <w:rtl/>
          </w:rPr>
          <w:t xml:space="preserve"> 1396 (</w:t>
        </w:r>
        <w:r w:rsidRPr="001758B5">
          <w:rPr>
            <w:rStyle w:val="Hyperlink"/>
            <w:rFonts w:hint="eastAsia"/>
            <w:b w:val="0"/>
            <w:bCs w:val="0"/>
            <w:noProof/>
            <w:sz w:val="28"/>
            <w:szCs w:val="28"/>
            <w:rtl/>
          </w:rPr>
          <w:t>به</w:t>
        </w:r>
        <w:r w:rsidRPr="001758B5">
          <w:rPr>
            <w:rStyle w:val="Hyperlink"/>
            <w:b w:val="0"/>
            <w:bCs w:val="0"/>
            <w:noProof/>
            <w:sz w:val="28"/>
            <w:szCs w:val="28"/>
            <w:rtl/>
          </w:rPr>
          <w:t xml:space="preserve"> </w:t>
        </w:r>
        <w:r w:rsidRPr="001758B5">
          <w:rPr>
            <w:rStyle w:val="Hyperlink"/>
            <w:rFonts w:hint="eastAsia"/>
            <w:b w:val="0"/>
            <w:bCs w:val="0"/>
            <w:noProof/>
            <w:sz w:val="28"/>
            <w:szCs w:val="28"/>
            <w:rtl/>
          </w:rPr>
          <w:t>تفک</w:t>
        </w:r>
        <w:r w:rsidRPr="001758B5">
          <w:rPr>
            <w:rStyle w:val="Hyperlink"/>
            <w:rFonts w:hint="cs"/>
            <w:b w:val="0"/>
            <w:bCs w:val="0"/>
            <w:noProof/>
            <w:sz w:val="28"/>
            <w:szCs w:val="28"/>
            <w:rtl/>
          </w:rPr>
          <w:t>ی</w:t>
        </w:r>
        <w:r w:rsidRPr="001758B5">
          <w:rPr>
            <w:rStyle w:val="Hyperlink"/>
            <w:rFonts w:hint="eastAsia"/>
            <w:b w:val="0"/>
            <w:bCs w:val="0"/>
            <w:noProof/>
            <w:sz w:val="28"/>
            <w:szCs w:val="28"/>
            <w:rtl/>
          </w:rPr>
          <w:t>ک</w:t>
        </w:r>
        <w:r w:rsidRPr="001758B5">
          <w:rPr>
            <w:rStyle w:val="Hyperlink"/>
            <w:b w:val="0"/>
            <w:bCs w:val="0"/>
            <w:noProof/>
            <w:sz w:val="28"/>
            <w:szCs w:val="28"/>
            <w:rtl/>
          </w:rPr>
          <w:t xml:space="preserve"> </w:t>
        </w:r>
        <w:r w:rsidRPr="001758B5">
          <w:rPr>
            <w:rStyle w:val="Hyperlink"/>
            <w:rFonts w:hint="eastAsia"/>
            <w:b w:val="0"/>
            <w:bCs w:val="0"/>
            <w:noProof/>
            <w:sz w:val="28"/>
            <w:szCs w:val="28"/>
            <w:rtl/>
          </w:rPr>
          <w:t>جنس</w:t>
        </w:r>
        <w:r w:rsidRPr="001758B5">
          <w:rPr>
            <w:rStyle w:val="Hyperlink"/>
            <w:rFonts w:hint="cs"/>
            <w:b w:val="0"/>
            <w:bCs w:val="0"/>
            <w:noProof/>
            <w:sz w:val="28"/>
            <w:szCs w:val="28"/>
            <w:rtl/>
          </w:rPr>
          <w:t>ی</w:t>
        </w:r>
        <w:r w:rsidRPr="001758B5">
          <w:rPr>
            <w:rStyle w:val="Hyperlink"/>
            <w:rFonts w:hint="eastAsia"/>
            <w:b w:val="0"/>
            <w:bCs w:val="0"/>
            <w:noProof/>
            <w:sz w:val="28"/>
            <w:szCs w:val="28"/>
            <w:rtl/>
          </w:rPr>
          <w:t>ت</w:t>
        </w:r>
        <w:r w:rsidRPr="001758B5">
          <w:rPr>
            <w:rStyle w:val="Hyperlink"/>
            <w:b w:val="0"/>
            <w:bCs w:val="0"/>
            <w:noProof/>
            <w:sz w:val="28"/>
            <w:szCs w:val="28"/>
            <w:rtl/>
          </w:rPr>
          <w:t>)</w:t>
        </w:r>
        <w:r>
          <w:rPr>
            <w:rStyle w:val="Hyperlink"/>
            <w:b w:val="0"/>
            <w:bCs w:val="0"/>
            <w:noProof/>
            <w:sz w:val="28"/>
            <w:szCs w:val="28"/>
            <w:rtl/>
          </w:rPr>
          <w:tab/>
        </w:r>
        <w:r w:rsidRPr="001758B5">
          <w:rPr>
            <w:b w:val="0"/>
            <w:bCs w:val="0"/>
            <w:noProof/>
            <w:webHidden/>
            <w:sz w:val="28"/>
            <w:szCs w:val="28"/>
            <w:rtl/>
          </w:rPr>
          <w:t xml:space="preserve"> </w:t>
        </w:r>
        <w:r w:rsidRPr="001758B5">
          <w:rPr>
            <w:b w:val="0"/>
            <w:bCs w:val="0"/>
            <w:noProof/>
            <w:webHidden/>
            <w:sz w:val="28"/>
            <w:szCs w:val="28"/>
            <w:rtl/>
          </w:rPr>
          <w:fldChar w:fldCharType="begin"/>
        </w:r>
        <w:r w:rsidRPr="001758B5">
          <w:rPr>
            <w:b w:val="0"/>
            <w:bCs w:val="0"/>
            <w:noProof/>
            <w:webHidden/>
            <w:sz w:val="28"/>
            <w:szCs w:val="28"/>
            <w:rtl/>
          </w:rPr>
          <w:instrText xml:space="preserve"> </w:instrText>
        </w:r>
        <w:r w:rsidRPr="001758B5">
          <w:rPr>
            <w:b w:val="0"/>
            <w:bCs w:val="0"/>
            <w:noProof/>
            <w:webHidden/>
            <w:sz w:val="28"/>
            <w:szCs w:val="28"/>
          </w:rPr>
          <w:instrText>PAGEREF</w:instrText>
        </w:r>
        <w:r w:rsidRPr="001758B5">
          <w:rPr>
            <w:b w:val="0"/>
            <w:bCs w:val="0"/>
            <w:noProof/>
            <w:webHidden/>
            <w:sz w:val="28"/>
            <w:szCs w:val="28"/>
            <w:rtl/>
          </w:rPr>
          <w:instrText xml:space="preserve"> _</w:instrText>
        </w:r>
        <w:r w:rsidRPr="001758B5">
          <w:rPr>
            <w:b w:val="0"/>
            <w:bCs w:val="0"/>
            <w:noProof/>
            <w:webHidden/>
            <w:sz w:val="28"/>
            <w:szCs w:val="28"/>
          </w:rPr>
          <w:instrText>Toc41118855 \h</w:instrText>
        </w:r>
        <w:r w:rsidRPr="001758B5">
          <w:rPr>
            <w:b w:val="0"/>
            <w:bCs w:val="0"/>
            <w:noProof/>
            <w:webHidden/>
            <w:sz w:val="28"/>
            <w:szCs w:val="28"/>
            <w:rtl/>
          </w:rPr>
          <w:instrText xml:space="preserve"> </w:instrText>
        </w:r>
        <w:r w:rsidRPr="001758B5">
          <w:rPr>
            <w:b w:val="0"/>
            <w:bCs w:val="0"/>
            <w:noProof/>
            <w:webHidden/>
            <w:sz w:val="28"/>
            <w:szCs w:val="28"/>
            <w:rtl/>
          </w:rPr>
        </w:r>
        <w:r w:rsidRPr="001758B5">
          <w:rPr>
            <w:b w:val="0"/>
            <w:bCs w:val="0"/>
            <w:noProof/>
            <w:webHidden/>
            <w:sz w:val="28"/>
            <w:szCs w:val="28"/>
            <w:rtl/>
          </w:rPr>
          <w:fldChar w:fldCharType="separate"/>
        </w:r>
        <w:r w:rsidR="00712AC1">
          <w:rPr>
            <w:b w:val="0"/>
            <w:bCs w:val="0"/>
            <w:noProof/>
            <w:webHidden/>
            <w:sz w:val="28"/>
            <w:szCs w:val="28"/>
            <w:rtl/>
            <w:lang w:bidi="ar-SA"/>
          </w:rPr>
          <w:t>91</w:t>
        </w:r>
        <w:r w:rsidRPr="001758B5">
          <w:rPr>
            <w:b w:val="0"/>
            <w:bCs w:val="0"/>
            <w:noProof/>
            <w:webHidden/>
            <w:sz w:val="28"/>
            <w:szCs w:val="28"/>
            <w:rtl/>
          </w:rPr>
          <w:fldChar w:fldCharType="end"/>
        </w:r>
      </w:hyperlink>
    </w:p>
    <w:p w:rsidR="001758B5" w:rsidRPr="00376B2E" w:rsidRDefault="001758B5" w:rsidP="001758B5">
      <w:pPr>
        <w:pStyle w:val="TOC1"/>
        <w:spacing w:after="0" w:line="240" w:lineRule="auto"/>
        <w:jc w:val="both"/>
        <w:rPr>
          <w:rFonts w:eastAsia="Times New Roman" w:cs="Arial"/>
          <w:b w:val="0"/>
          <w:bCs w:val="0"/>
          <w:noProof/>
          <w:sz w:val="28"/>
          <w:szCs w:val="28"/>
          <w:rtl/>
          <w:lang w:bidi="ar-SA"/>
        </w:rPr>
      </w:pPr>
      <w:hyperlink w:anchor="_Toc41118856" w:history="1">
        <w:r w:rsidRPr="001758B5">
          <w:rPr>
            <w:rStyle w:val="Hyperlink"/>
            <w:rFonts w:hint="eastAsia"/>
            <w:b w:val="0"/>
            <w:bCs w:val="0"/>
            <w:noProof/>
            <w:sz w:val="28"/>
            <w:szCs w:val="28"/>
            <w:rtl/>
          </w:rPr>
          <w:t>جدول</w:t>
        </w:r>
        <w:r w:rsidRPr="001758B5">
          <w:rPr>
            <w:rStyle w:val="Hyperlink"/>
            <w:b w:val="0"/>
            <w:bCs w:val="0"/>
            <w:noProof/>
            <w:sz w:val="28"/>
            <w:szCs w:val="28"/>
            <w:rtl/>
          </w:rPr>
          <w:t xml:space="preserve"> </w:t>
        </w:r>
        <w:r w:rsidRPr="001758B5">
          <w:rPr>
            <w:rStyle w:val="Hyperlink"/>
            <w:rFonts w:hint="eastAsia"/>
            <w:b w:val="0"/>
            <w:bCs w:val="0"/>
            <w:noProof/>
            <w:sz w:val="28"/>
            <w:szCs w:val="28"/>
            <w:rtl/>
          </w:rPr>
          <w:t>شماره</w:t>
        </w:r>
        <w:r w:rsidRPr="001758B5">
          <w:rPr>
            <w:rStyle w:val="Hyperlink"/>
            <w:b w:val="0"/>
            <w:bCs w:val="0"/>
            <w:noProof/>
            <w:sz w:val="28"/>
            <w:szCs w:val="28"/>
            <w:rtl/>
          </w:rPr>
          <w:t xml:space="preserve"> (37) </w:t>
        </w:r>
        <w:r w:rsidRPr="001758B5">
          <w:rPr>
            <w:rStyle w:val="Hyperlink"/>
            <w:rFonts w:hint="eastAsia"/>
            <w:b w:val="0"/>
            <w:bCs w:val="0"/>
            <w:noProof/>
            <w:sz w:val="28"/>
            <w:szCs w:val="28"/>
            <w:rtl/>
          </w:rPr>
          <w:t>م</w:t>
        </w:r>
        <w:r w:rsidRPr="001758B5">
          <w:rPr>
            <w:rStyle w:val="Hyperlink"/>
            <w:rFonts w:hint="cs"/>
            <w:b w:val="0"/>
            <w:bCs w:val="0"/>
            <w:noProof/>
            <w:sz w:val="28"/>
            <w:szCs w:val="28"/>
            <w:rtl/>
          </w:rPr>
          <w:t>ی</w:t>
        </w:r>
        <w:r w:rsidRPr="001758B5">
          <w:rPr>
            <w:rStyle w:val="Hyperlink"/>
            <w:rFonts w:hint="eastAsia"/>
            <w:b w:val="0"/>
            <w:bCs w:val="0"/>
            <w:noProof/>
            <w:sz w:val="28"/>
            <w:szCs w:val="28"/>
            <w:rtl/>
          </w:rPr>
          <w:t>زان</w:t>
        </w:r>
        <w:r w:rsidRPr="001758B5">
          <w:rPr>
            <w:rStyle w:val="Hyperlink"/>
            <w:b w:val="0"/>
            <w:bCs w:val="0"/>
            <w:noProof/>
            <w:sz w:val="28"/>
            <w:szCs w:val="28"/>
            <w:rtl/>
          </w:rPr>
          <w:t xml:space="preserve"> </w:t>
        </w:r>
        <w:r w:rsidRPr="001758B5">
          <w:rPr>
            <w:rStyle w:val="Hyperlink"/>
            <w:rFonts w:hint="eastAsia"/>
            <w:b w:val="0"/>
            <w:bCs w:val="0"/>
            <w:noProof/>
            <w:sz w:val="28"/>
            <w:szCs w:val="28"/>
            <w:rtl/>
          </w:rPr>
          <w:t>شاخص‌ها</w:t>
        </w:r>
        <w:r w:rsidRPr="001758B5">
          <w:rPr>
            <w:rStyle w:val="Hyperlink"/>
            <w:rFonts w:hint="cs"/>
            <w:b w:val="0"/>
            <w:bCs w:val="0"/>
            <w:noProof/>
            <w:sz w:val="28"/>
            <w:szCs w:val="28"/>
            <w:rtl/>
          </w:rPr>
          <w:t>ی</w:t>
        </w:r>
        <w:r w:rsidRPr="001758B5">
          <w:rPr>
            <w:rStyle w:val="Hyperlink"/>
            <w:b w:val="0"/>
            <w:bCs w:val="0"/>
            <w:noProof/>
            <w:sz w:val="28"/>
            <w:szCs w:val="28"/>
            <w:rtl/>
          </w:rPr>
          <w:t xml:space="preserve"> </w:t>
        </w:r>
        <w:r w:rsidRPr="001758B5">
          <w:rPr>
            <w:rStyle w:val="Hyperlink"/>
            <w:rFonts w:hint="eastAsia"/>
            <w:b w:val="0"/>
            <w:bCs w:val="0"/>
            <w:noProof/>
            <w:sz w:val="28"/>
            <w:szCs w:val="28"/>
            <w:rtl/>
          </w:rPr>
          <w:t>سلامت،</w:t>
        </w:r>
        <w:r w:rsidRPr="001758B5">
          <w:rPr>
            <w:rStyle w:val="Hyperlink"/>
            <w:b w:val="0"/>
            <w:bCs w:val="0"/>
            <w:noProof/>
            <w:sz w:val="28"/>
            <w:szCs w:val="28"/>
            <w:rtl/>
          </w:rPr>
          <w:t xml:space="preserve"> </w:t>
        </w:r>
        <w:r w:rsidRPr="001758B5">
          <w:rPr>
            <w:rStyle w:val="Hyperlink"/>
            <w:rFonts w:hint="eastAsia"/>
            <w:b w:val="0"/>
            <w:bCs w:val="0"/>
            <w:noProof/>
            <w:sz w:val="28"/>
            <w:szCs w:val="28"/>
            <w:rtl/>
          </w:rPr>
          <w:t>بهداشت</w:t>
        </w:r>
        <w:r w:rsidRPr="001758B5">
          <w:rPr>
            <w:rStyle w:val="Hyperlink"/>
            <w:b w:val="0"/>
            <w:bCs w:val="0"/>
            <w:noProof/>
            <w:sz w:val="28"/>
            <w:szCs w:val="28"/>
            <w:rtl/>
          </w:rPr>
          <w:t xml:space="preserve"> </w:t>
        </w:r>
        <w:r w:rsidRPr="001758B5">
          <w:rPr>
            <w:rStyle w:val="Hyperlink"/>
            <w:rFonts w:hint="eastAsia"/>
            <w:b w:val="0"/>
            <w:bCs w:val="0"/>
            <w:noProof/>
            <w:sz w:val="28"/>
            <w:szCs w:val="28"/>
            <w:rtl/>
          </w:rPr>
          <w:t>و</w:t>
        </w:r>
        <w:r w:rsidRPr="001758B5">
          <w:rPr>
            <w:rStyle w:val="Hyperlink"/>
            <w:b w:val="0"/>
            <w:bCs w:val="0"/>
            <w:noProof/>
            <w:sz w:val="28"/>
            <w:szCs w:val="28"/>
            <w:rtl/>
          </w:rPr>
          <w:t xml:space="preserve"> </w:t>
        </w:r>
        <w:r w:rsidRPr="001758B5">
          <w:rPr>
            <w:rStyle w:val="Hyperlink"/>
            <w:rFonts w:hint="eastAsia"/>
            <w:b w:val="0"/>
            <w:bCs w:val="0"/>
            <w:noProof/>
            <w:sz w:val="28"/>
            <w:szCs w:val="28"/>
            <w:rtl/>
          </w:rPr>
          <w:t>تأم</w:t>
        </w:r>
        <w:r w:rsidRPr="001758B5">
          <w:rPr>
            <w:rStyle w:val="Hyperlink"/>
            <w:rFonts w:hint="cs"/>
            <w:b w:val="0"/>
            <w:bCs w:val="0"/>
            <w:noProof/>
            <w:sz w:val="28"/>
            <w:szCs w:val="28"/>
            <w:rtl/>
          </w:rPr>
          <w:t>ی</w:t>
        </w:r>
        <w:r w:rsidRPr="001758B5">
          <w:rPr>
            <w:rStyle w:val="Hyperlink"/>
            <w:rFonts w:hint="eastAsia"/>
            <w:b w:val="0"/>
            <w:bCs w:val="0"/>
            <w:noProof/>
            <w:sz w:val="28"/>
            <w:szCs w:val="28"/>
            <w:rtl/>
          </w:rPr>
          <w:t>ن</w:t>
        </w:r>
        <w:r w:rsidRPr="001758B5">
          <w:rPr>
            <w:rStyle w:val="Hyperlink"/>
            <w:b w:val="0"/>
            <w:bCs w:val="0"/>
            <w:noProof/>
            <w:sz w:val="28"/>
            <w:szCs w:val="28"/>
            <w:rtl/>
          </w:rPr>
          <w:t xml:space="preserve"> </w:t>
        </w:r>
        <w:r w:rsidRPr="001758B5">
          <w:rPr>
            <w:rStyle w:val="Hyperlink"/>
            <w:rFonts w:hint="eastAsia"/>
            <w:b w:val="0"/>
            <w:bCs w:val="0"/>
            <w:noProof/>
            <w:sz w:val="28"/>
            <w:szCs w:val="28"/>
            <w:rtl/>
          </w:rPr>
          <w:t>اجتماع</w:t>
        </w:r>
        <w:r w:rsidRPr="001758B5">
          <w:rPr>
            <w:rStyle w:val="Hyperlink"/>
            <w:rFonts w:hint="cs"/>
            <w:b w:val="0"/>
            <w:bCs w:val="0"/>
            <w:noProof/>
            <w:sz w:val="28"/>
            <w:szCs w:val="28"/>
            <w:rtl/>
          </w:rPr>
          <w:t>ی</w:t>
        </w:r>
        <w:r w:rsidRPr="001758B5">
          <w:rPr>
            <w:rStyle w:val="Hyperlink"/>
            <w:b w:val="0"/>
            <w:bCs w:val="0"/>
            <w:noProof/>
            <w:sz w:val="28"/>
            <w:szCs w:val="28"/>
            <w:rtl/>
          </w:rPr>
          <w:t xml:space="preserve"> </w:t>
        </w:r>
        <w:r w:rsidRPr="001758B5">
          <w:rPr>
            <w:rStyle w:val="Hyperlink"/>
            <w:rFonts w:hint="eastAsia"/>
            <w:b w:val="0"/>
            <w:bCs w:val="0"/>
            <w:noProof/>
            <w:sz w:val="28"/>
            <w:szCs w:val="28"/>
            <w:rtl/>
          </w:rPr>
          <w:t>در</w:t>
        </w:r>
        <w:r w:rsidRPr="001758B5">
          <w:rPr>
            <w:rStyle w:val="Hyperlink"/>
            <w:b w:val="0"/>
            <w:bCs w:val="0"/>
            <w:noProof/>
            <w:sz w:val="28"/>
            <w:szCs w:val="28"/>
            <w:rtl/>
          </w:rPr>
          <w:t xml:space="preserve"> </w:t>
        </w:r>
        <w:r w:rsidRPr="001758B5">
          <w:rPr>
            <w:rStyle w:val="Hyperlink"/>
            <w:rFonts w:hint="eastAsia"/>
            <w:b w:val="0"/>
            <w:bCs w:val="0"/>
            <w:noProof/>
            <w:sz w:val="28"/>
            <w:szCs w:val="28"/>
            <w:rtl/>
          </w:rPr>
          <w:t>شهرستان‌ها</w:t>
        </w:r>
        <w:r w:rsidRPr="001758B5">
          <w:rPr>
            <w:rStyle w:val="Hyperlink"/>
            <w:rFonts w:hint="cs"/>
            <w:b w:val="0"/>
            <w:bCs w:val="0"/>
            <w:noProof/>
            <w:sz w:val="28"/>
            <w:szCs w:val="28"/>
            <w:rtl/>
          </w:rPr>
          <w:t>ی</w:t>
        </w:r>
        <w:r w:rsidRPr="001758B5">
          <w:rPr>
            <w:rStyle w:val="Hyperlink"/>
            <w:b w:val="0"/>
            <w:bCs w:val="0"/>
            <w:noProof/>
            <w:sz w:val="28"/>
            <w:szCs w:val="28"/>
            <w:rtl/>
          </w:rPr>
          <w:t xml:space="preserve"> </w:t>
        </w:r>
        <w:r w:rsidRPr="001758B5">
          <w:rPr>
            <w:rStyle w:val="Hyperlink"/>
            <w:rFonts w:hint="eastAsia"/>
            <w:b w:val="0"/>
            <w:bCs w:val="0"/>
            <w:noProof/>
            <w:sz w:val="28"/>
            <w:szCs w:val="28"/>
            <w:rtl/>
          </w:rPr>
          <w:t>نه</w:t>
        </w:r>
        <w:r w:rsidRPr="001758B5">
          <w:rPr>
            <w:rStyle w:val="Hyperlink"/>
            <w:b w:val="0"/>
            <w:bCs w:val="0"/>
            <w:noProof/>
            <w:sz w:val="28"/>
            <w:szCs w:val="28"/>
            <w:rtl/>
          </w:rPr>
          <w:t xml:space="preserve"> </w:t>
        </w:r>
        <w:r w:rsidRPr="001758B5">
          <w:rPr>
            <w:rStyle w:val="Hyperlink"/>
            <w:rFonts w:hint="eastAsia"/>
            <w:b w:val="0"/>
            <w:bCs w:val="0"/>
            <w:noProof/>
            <w:sz w:val="28"/>
            <w:szCs w:val="28"/>
            <w:rtl/>
          </w:rPr>
          <w:t>گانه</w:t>
        </w:r>
        <w:r w:rsidRPr="001758B5">
          <w:rPr>
            <w:rStyle w:val="Hyperlink"/>
            <w:b w:val="0"/>
            <w:bCs w:val="0"/>
            <w:noProof/>
            <w:sz w:val="28"/>
            <w:szCs w:val="28"/>
            <w:rtl/>
          </w:rPr>
          <w:t xml:space="preserve"> </w:t>
        </w:r>
        <w:r w:rsidRPr="001758B5">
          <w:rPr>
            <w:rStyle w:val="Hyperlink"/>
            <w:rFonts w:hint="eastAsia"/>
            <w:b w:val="0"/>
            <w:bCs w:val="0"/>
            <w:noProof/>
            <w:sz w:val="28"/>
            <w:szCs w:val="28"/>
            <w:rtl/>
          </w:rPr>
          <w:t>‌استان</w:t>
        </w:r>
        <w:r w:rsidRPr="001758B5">
          <w:rPr>
            <w:rStyle w:val="Hyperlink"/>
            <w:b w:val="0"/>
            <w:bCs w:val="0"/>
            <w:noProof/>
            <w:sz w:val="28"/>
            <w:szCs w:val="28"/>
            <w:rtl/>
          </w:rPr>
          <w:t xml:space="preserve"> </w:t>
        </w:r>
        <w:r w:rsidRPr="001758B5">
          <w:rPr>
            <w:rStyle w:val="Hyperlink"/>
            <w:rFonts w:hint="eastAsia"/>
            <w:b w:val="0"/>
            <w:bCs w:val="0"/>
            <w:noProof/>
            <w:sz w:val="28"/>
            <w:szCs w:val="28"/>
            <w:rtl/>
          </w:rPr>
          <w:t>چهارمحال</w:t>
        </w:r>
        <w:r w:rsidRPr="001758B5">
          <w:rPr>
            <w:rStyle w:val="Hyperlink"/>
            <w:b w:val="0"/>
            <w:bCs w:val="0"/>
            <w:noProof/>
            <w:sz w:val="28"/>
            <w:szCs w:val="28"/>
            <w:rtl/>
          </w:rPr>
          <w:t xml:space="preserve"> </w:t>
        </w:r>
        <w:r w:rsidRPr="001758B5">
          <w:rPr>
            <w:rStyle w:val="Hyperlink"/>
            <w:rFonts w:hint="eastAsia"/>
            <w:b w:val="0"/>
            <w:bCs w:val="0"/>
            <w:noProof/>
            <w:sz w:val="28"/>
            <w:szCs w:val="28"/>
            <w:rtl/>
          </w:rPr>
          <w:t>و</w:t>
        </w:r>
        <w:r w:rsidRPr="001758B5">
          <w:rPr>
            <w:rStyle w:val="Hyperlink"/>
            <w:b w:val="0"/>
            <w:bCs w:val="0"/>
            <w:noProof/>
            <w:sz w:val="28"/>
            <w:szCs w:val="28"/>
            <w:rtl/>
          </w:rPr>
          <w:t xml:space="preserve"> </w:t>
        </w:r>
        <w:r w:rsidRPr="001758B5">
          <w:rPr>
            <w:rStyle w:val="Hyperlink"/>
            <w:rFonts w:hint="eastAsia"/>
            <w:b w:val="0"/>
            <w:bCs w:val="0"/>
            <w:noProof/>
            <w:sz w:val="28"/>
            <w:szCs w:val="28"/>
            <w:rtl/>
          </w:rPr>
          <w:t>بخت</w:t>
        </w:r>
        <w:r w:rsidRPr="001758B5">
          <w:rPr>
            <w:rStyle w:val="Hyperlink"/>
            <w:rFonts w:hint="cs"/>
            <w:b w:val="0"/>
            <w:bCs w:val="0"/>
            <w:noProof/>
            <w:sz w:val="28"/>
            <w:szCs w:val="28"/>
            <w:rtl/>
          </w:rPr>
          <w:t>ی</w:t>
        </w:r>
        <w:r w:rsidRPr="001758B5">
          <w:rPr>
            <w:rStyle w:val="Hyperlink"/>
            <w:rFonts w:hint="eastAsia"/>
            <w:b w:val="0"/>
            <w:bCs w:val="0"/>
            <w:noProof/>
            <w:sz w:val="28"/>
            <w:szCs w:val="28"/>
            <w:rtl/>
          </w:rPr>
          <w:t>ار</w:t>
        </w:r>
        <w:r w:rsidRPr="001758B5">
          <w:rPr>
            <w:rStyle w:val="Hyperlink"/>
            <w:rFonts w:hint="cs"/>
            <w:b w:val="0"/>
            <w:bCs w:val="0"/>
            <w:noProof/>
            <w:sz w:val="28"/>
            <w:szCs w:val="28"/>
            <w:rtl/>
          </w:rPr>
          <w:t>ی</w:t>
        </w:r>
        <w:r w:rsidRPr="001758B5">
          <w:rPr>
            <w:rStyle w:val="Hyperlink"/>
            <w:b w:val="0"/>
            <w:bCs w:val="0"/>
            <w:noProof/>
            <w:sz w:val="28"/>
            <w:szCs w:val="28"/>
            <w:rtl/>
          </w:rPr>
          <w:t xml:space="preserve"> </w:t>
        </w:r>
        <w:r w:rsidRPr="001758B5">
          <w:rPr>
            <w:rStyle w:val="Hyperlink"/>
            <w:rFonts w:hint="eastAsia"/>
            <w:b w:val="0"/>
            <w:bCs w:val="0"/>
            <w:noProof/>
            <w:sz w:val="28"/>
            <w:szCs w:val="28"/>
            <w:rtl/>
          </w:rPr>
          <w:t>در</w:t>
        </w:r>
        <w:r w:rsidRPr="001758B5">
          <w:rPr>
            <w:rStyle w:val="Hyperlink"/>
            <w:b w:val="0"/>
            <w:bCs w:val="0"/>
            <w:noProof/>
            <w:sz w:val="28"/>
            <w:szCs w:val="28"/>
            <w:rtl/>
          </w:rPr>
          <w:t xml:space="preserve"> </w:t>
        </w:r>
        <w:r w:rsidRPr="001758B5">
          <w:rPr>
            <w:rStyle w:val="Hyperlink"/>
            <w:rFonts w:hint="eastAsia"/>
            <w:b w:val="0"/>
            <w:bCs w:val="0"/>
            <w:noProof/>
            <w:sz w:val="28"/>
            <w:szCs w:val="28"/>
            <w:rtl/>
          </w:rPr>
          <w:t>سال</w:t>
        </w:r>
        <w:r w:rsidRPr="001758B5">
          <w:rPr>
            <w:rStyle w:val="Hyperlink"/>
            <w:b w:val="0"/>
            <w:bCs w:val="0"/>
            <w:noProof/>
            <w:sz w:val="28"/>
            <w:szCs w:val="28"/>
            <w:rtl/>
          </w:rPr>
          <w:t xml:space="preserve"> 1396</w:t>
        </w:r>
        <w:r w:rsidRPr="001758B5">
          <w:rPr>
            <w:b w:val="0"/>
            <w:bCs w:val="0"/>
            <w:noProof/>
            <w:webHidden/>
            <w:sz w:val="28"/>
            <w:szCs w:val="28"/>
            <w:rtl/>
          </w:rPr>
          <w:t xml:space="preserve"> </w:t>
        </w:r>
        <w:r>
          <w:rPr>
            <w:b w:val="0"/>
            <w:bCs w:val="0"/>
            <w:noProof/>
            <w:webHidden/>
            <w:sz w:val="28"/>
            <w:szCs w:val="28"/>
            <w:rtl/>
          </w:rPr>
          <w:tab/>
        </w:r>
        <w:r w:rsidRPr="001758B5">
          <w:rPr>
            <w:b w:val="0"/>
            <w:bCs w:val="0"/>
            <w:noProof/>
            <w:webHidden/>
            <w:sz w:val="28"/>
            <w:szCs w:val="28"/>
            <w:rtl/>
          </w:rPr>
          <w:fldChar w:fldCharType="begin"/>
        </w:r>
        <w:r w:rsidRPr="001758B5">
          <w:rPr>
            <w:b w:val="0"/>
            <w:bCs w:val="0"/>
            <w:noProof/>
            <w:webHidden/>
            <w:sz w:val="28"/>
            <w:szCs w:val="28"/>
            <w:rtl/>
          </w:rPr>
          <w:instrText xml:space="preserve"> </w:instrText>
        </w:r>
        <w:r w:rsidRPr="001758B5">
          <w:rPr>
            <w:b w:val="0"/>
            <w:bCs w:val="0"/>
            <w:noProof/>
            <w:webHidden/>
            <w:sz w:val="28"/>
            <w:szCs w:val="28"/>
          </w:rPr>
          <w:instrText>PAGEREF</w:instrText>
        </w:r>
        <w:r w:rsidRPr="001758B5">
          <w:rPr>
            <w:b w:val="0"/>
            <w:bCs w:val="0"/>
            <w:noProof/>
            <w:webHidden/>
            <w:sz w:val="28"/>
            <w:szCs w:val="28"/>
            <w:rtl/>
          </w:rPr>
          <w:instrText xml:space="preserve"> _</w:instrText>
        </w:r>
        <w:r w:rsidRPr="001758B5">
          <w:rPr>
            <w:b w:val="0"/>
            <w:bCs w:val="0"/>
            <w:noProof/>
            <w:webHidden/>
            <w:sz w:val="28"/>
            <w:szCs w:val="28"/>
          </w:rPr>
          <w:instrText>Toc41118856 \h</w:instrText>
        </w:r>
        <w:r w:rsidRPr="001758B5">
          <w:rPr>
            <w:b w:val="0"/>
            <w:bCs w:val="0"/>
            <w:noProof/>
            <w:webHidden/>
            <w:sz w:val="28"/>
            <w:szCs w:val="28"/>
            <w:rtl/>
          </w:rPr>
          <w:instrText xml:space="preserve"> </w:instrText>
        </w:r>
        <w:r w:rsidRPr="001758B5">
          <w:rPr>
            <w:b w:val="0"/>
            <w:bCs w:val="0"/>
            <w:noProof/>
            <w:webHidden/>
            <w:sz w:val="28"/>
            <w:szCs w:val="28"/>
            <w:rtl/>
          </w:rPr>
        </w:r>
        <w:r w:rsidRPr="001758B5">
          <w:rPr>
            <w:b w:val="0"/>
            <w:bCs w:val="0"/>
            <w:noProof/>
            <w:webHidden/>
            <w:sz w:val="28"/>
            <w:szCs w:val="28"/>
            <w:rtl/>
          </w:rPr>
          <w:fldChar w:fldCharType="separate"/>
        </w:r>
        <w:r w:rsidR="00712AC1">
          <w:rPr>
            <w:b w:val="0"/>
            <w:bCs w:val="0"/>
            <w:noProof/>
            <w:webHidden/>
            <w:sz w:val="28"/>
            <w:szCs w:val="28"/>
            <w:rtl/>
            <w:lang w:bidi="ar-SA"/>
          </w:rPr>
          <w:t>92</w:t>
        </w:r>
        <w:r w:rsidRPr="001758B5">
          <w:rPr>
            <w:b w:val="0"/>
            <w:bCs w:val="0"/>
            <w:noProof/>
            <w:webHidden/>
            <w:sz w:val="28"/>
            <w:szCs w:val="28"/>
            <w:rtl/>
          </w:rPr>
          <w:fldChar w:fldCharType="end"/>
        </w:r>
      </w:hyperlink>
    </w:p>
    <w:p w:rsidR="001758B5" w:rsidRPr="00376B2E" w:rsidRDefault="001758B5" w:rsidP="001758B5">
      <w:pPr>
        <w:pStyle w:val="TOC1"/>
        <w:spacing w:after="0" w:line="240" w:lineRule="auto"/>
        <w:jc w:val="both"/>
        <w:rPr>
          <w:rFonts w:eastAsia="Times New Roman" w:cs="Arial"/>
          <w:b w:val="0"/>
          <w:bCs w:val="0"/>
          <w:noProof/>
          <w:sz w:val="28"/>
          <w:szCs w:val="28"/>
          <w:rtl/>
          <w:lang w:bidi="ar-SA"/>
        </w:rPr>
      </w:pPr>
      <w:hyperlink w:anchor="_Toc41118857" w:history="1">
        <w:r w:rsidRPr="001758B5">
          <w:rPr>
            <w:rStyle w:val="Hyperlink"/>
            <w:rFonts w:hint="eastAsia"/>
            <w:b w:val="0"/>
            <w:bCs w:val="0"/>
            <w:noProof/>
            <w:sz w:val="28"/>
            <w:szCs w:val="28"/>
            <w:rtl/>
          </w:rPr>
          <w:t>جدول</w:t>
        </w:r>
        <w:r w:rsidRPr="001758B5">
          <w:rPr>
            <w:rStyle w:val="Hyperlink"/>
            <w:b w:val="0"/>
            <w:bCs w:val="0"/>
            <w:noProof/>
            <w:sz w:val="28"/>
            <w:szCs w:val="28"/>
            <w:rtl/>
          </w:rPr>
          <w:t xml:space="preserve"> </w:t>
        </w:r>
        <w:r w:rsidRPr="001758B5">
          <w:rPr>
            <w:rStyle w:val="Hyperlink"/>
            <w:rFonts w:hint="eastAsia"/>
            <w:b w:val="0"/>
            <w:bCs w:val="0"/>
            <w:noProof/>
            <w:sz w:val="28"/>
            <w:szCs w:val="28"/>
            <w:rtl/>
          </w:rPr>
          <w:t>شماره</w:t>
        </w:r>
        <w:r w:rsidRPr="001758B5">
          <w:rPr>
            <w:rStyle w:val="Hyperlink"/>
            <w:b w:val="0"/>
            <w:bCs w:val="0"/>
            <w:noProof/>
            <w:sz w:val="28"/>
            <w:szCs w:val="28"/>
            <w:rtl/>
          </w:rPr>
          <w:t xml:space="preserve"> (38) </w:t>
        </w:r>
        <w:r w:rsidRPr="001758B5">
          <w:rPr>
            <w:rStyle w:val="Hyperlink"/>
            <w:rFonts w:hint="eastAsia"/>
            <w:b w:val="0"/>
            <w:bCs w:val="0"/>
            <w:noProof/>
            <w:sz w:val="28"/>
            <w:szCs w:val="28"/>
            <w:rtl/>
          </w:rPr>
          <w:t>چالش‌ها</w:t>
        </w:r>
        <w:r w:rsidRPr="001758B5">
          <w:rPr>
            <w:rStyle w:val="Hyperlink"/>
            <w:rFonts w:hint="cs"/>
            <w:b w:val="0"/>
            <w:bCs w:val="0"/>
            <w:noProof/>
            <w:sz w:val="28"/>
            <w:szCs w:val="28"/>
            <w:rtl/>
          </w:rPr>
          <w:t>ی</w:t>
        </w:r>
        <w:r w:rsidRPr="001758B5">
          <w:rPr>
            <w:rStyle w:val="Hyperlink"/>
            <w:b w:val="0"/>
            <w:bCs w:val="0"/>
            <w:noProof/>
            <w:sz w:val="28"/>
            <w:szCs w:val="28"/>
            <w:rtl/>
          </w:rPr>
          <w:t xml:space="preserve"> </w:t>
        </w:r>
        <w:r w:rsidRPr="001758B5">
          <w:rPr>
            <w:rStyle w:val="Hyperlink"/>
            <w:rFonts w:hint="eastAsia"/>
            <w:b w:val="0"/>
            <w:bCs w:val="0"/>
            <w:noProof/>
            <w:sz w:val="28"/>
            <w:szCs w:val="28"/>
            <w:rtl/>
          </w:rPr>
          <w:t>دست</w:t>
        </w:r>
        <w:r w:rsidRPr="001758B5">
          <w:rPr>
            <w:rStyle w:val="Hyperlink"/>
            <w:rFonts w:hint="cs"/>
            <w:b w:val="0"/>
            <w:bCs w:val="0"/>
            <w:noProof/>
            <w:sz w:val="28"/>
            <w:szCs w:val="28"/>
            <w:rtl/>
          </w:rPr>
          <w:t>ی</w:t>
        </w:r>
        <w:r w:rsidRPr="001758B5">
          <w:rPr>
            <w:rStyle w:val="Hyperlink"/>
            <w:rFonts w:hint="eastAsia"/>
            <w:b w:val="0"/>
            <w:bCs w:val="0"/>
            <w:noProof/>
            <w:sz w:val="28"/>
            <w:szCs w:val="28"/>
            <w:rtl/>
          </w:rPr>
          <w:t>اب</w:t>
        </w:r>
        <w:r w:rsidRPr="001758B5">
          <w:rPr>
            <w:rStyle w:val="Hyperlink"/>
            <w:rFonts w:hint="cs"/>
            <w:b w:val="0"/>
            <w:bCs w:val="0"/>
            <w:noProof/>
            <w:sz w:val="28"/>
            <w:szCs w:val="28"/>
            <w:rtl/>
          </w:rPr>
          <w:t>ی</w:t>
        </w:r>
        <w:r w:rsidRPr="001758B5">
          <w:rPr>
            <w:rStyle w:val="Hyperlink"/>
            <w:b w:val="0"/>
            <w:bCs w:val="0"/>
            <w:noProof/>
            <w:sz w:val="28"/>
            <w:szCs w:val="28"/>
            <w:rtl/>
          </w:rPr>
          <w:t xml:space="preserve"> </w:t>
        </w:r>
        <w:r w:rsidRPr="001758B5">
          <w:rPr>
            <w:rStyle w:val="Hyperlink"/>
            <w:rFonts w:hint="eastAsia"/>
            <w:b w:val="0"/>
            <w:bCs w:val="0"/>
            <w:noProof/>
            <w:sz w:val="28"/>
            <w:szCs w:val="28"/>
            <w:rtl/>
          </w:rPr>
          <w:t>به</w:t>
        </w:r>
        <w:r w:rsidRPr="001758B5">
          <w:rPr>
            <w:rStyle w:val="Hyperlink"/>
            <w:b w:val="0"/>
            <w:bCs w:val="0"/>
            <w:noProof/>
            <w:sz w:val="28"/>
            <w:szCs w:val="28"/>
            <w:rtl/>
          </w:rPr>
          <w:t xml:space="preserve"> </w:t>
        </w:r>
        <w:r w:rsidRPr="001758B5">
          <w:rPr>
            <w:rStyle w:val="Hyperlink"/>
            <w:rFonts w:hint="eastAsia"/>
            <w:b w:val="0"/>
            <w:bCs w:val="0"/>
            <w:noProof/>
            <w:sz w:val="28"/>
            <w:szCs w:val="28"/>
            <w:rtl/>
          </w:rPr>
          <w:t>اهداف</w:t>
        </w:r>
        <w:r w:rsidRPr="001758B5">
          <w:rPr>
            <w:rStyle w:val="Hyperlink"/>
            <w:b w:val="0"/>
            <w:bCs w:val="0"/>
            <w:noProof/>
            <w:sz w:val="28"/>
            <w:szCs w:val="28"/>
            <w:rtl/>
          </w:rPr>
          <w:t xml:space="preserve"> </w:t>
        </w:r>
        <w:r w:rsidRPr="001758B5">
          <w:rPr>
            <w:rStyle w:val="Hyperlink"/>
            <w:rFonts w:hint="eastAsia"/>
            <w:b w:val="0"/>
            <w:bCs w:val="0"/>
            <w:noProof/>
            <w:sz w:val="28"/>
            <w:szCs w:val="28"/>
            <w:rtl/>
          </w:rPr>
          <w:t>بعد</w:t>
        </w:r>
        <w:r w:rsidRPr="001758B5">
          <w:rPr>
            <w:rStyle w:val="Hyperlink"/>
            <w:b w:val="0"/>
            <w:bCs w:val="0"/>
            <w:noProof/>
            <w:sz w:val="28"/>
            <w:szCs w:val="28"/>
            <w:rtl/>
          </w:rPr>
          <w:t xml:space="preserve"> </w:t>
        </w:r>
        <w:r w:rsidRPr="001758B5">
          <w:rPr>
            <w:rStyle w:val="Hyperlink"/>
            <w:rFonts w:hint="eastAsia"/>
            <w:b w:val="0"/>
            <w:bCs w:val="0"/>
            <w:noProof/>
            <w:sz w:val="28"/>
            <w:szCs w:val="28"/>
            <w:rtl/>
          </w:rPr>
          <w:t>بهداشت،</w:t>
        </w:r>
        <w:r w:rsidRPr="001758B5">
          <w:rPr>
            <w:rStyle w:val="Hyperlink"/>
            <w:b w:val="0"/>
            <w:bCs w:val="0"/>
            <w:noProof/>
            <w:sz w:val="28"/>
            <w:szCs w:val="28"/>
            <w:rtl/>
          </w:rPr>
          <w:t xml:space="preserve"> </w:t>
        </w:r>
        <w:r w:rsidRPr="001758B5">
          <w:rPr>
            <w:rStyle w:val="Hyperlink"/>
            <w:rFonts w:hint="eastAsia"/>
            <w:b w:val="0"/>
            <w:bCs w:val="0"/>
            <w:noProof/>
            <w:sz w:val="28"/>
            <w:szCs w:val="28"/>
            <w:rtl/>
          </w:rPr>
          <w:t>سلامت</w:t>
        </w:r>
        <w:r w:rsidRPr="001758B5">
          <w:rPr>
            <w:rStyle w:val="Hyperlink"/>
            <w:b w:val="0"/>
            <w:bCs w:val="0"/>
            <w:noProof/>
            <w:sz w:val="28"/>
            <w:szCs w:val="28"/>
            <w:rtl/>
          </w:rPr>
          <w:t xml:space="preserve"> </w:t>
        </w:r>
        <w:r w:rsidRPr="001758B5">
          <w:rPr>
            <w:rStyle w:val="Hyperlink"/>
            <w:rFonts w:hint="eastAsia"/>
            <w:b w:val="0"/>
            <w:bCs w:val="0"/>
            <w:noProof/>
            <w:sz w:val="28"/>
            <w:szCs w:val="28"/>
            <w:rtl/>
          </w:rPr>
          <w:t>و</w:t>
        </w:r>
        <w:r w:rsidRPr="001758B5">
          <w:rPr>
            <w:rStyle w:val="Hyperlink"/>
            <w:b w:val="0"/>
            <w:bCs w:val="0"/>
            <w:noProof/>
            <w:sz w:val="28"/>
            <w:szCs w:val="28"/>
            <w:rtl/>
          </w:rPr>
          <w:t xml:space="preserve"> </w:t>
        </w:r>
        <w:r w:rsidRPr="001758B5">
          <w:rPr>
            <w:rStyle w:val="Hyperlink"/>
            <w:rFonts w:hint="eastAsia"/>
            <w:b w:val="0"/>
            <w:bCs w:val="0"/>
            <w:noProof/>
            <w:sz w:val="28"/>
            <w:szCs w:val="28"/>
            <w:rtl/>
          </w:rPr>
          <w:t>تأم</w:t>
        </w:r>
        <w:r w:rsidRPr="001758B5">
          <w:rPr>
            <w:rStyle w:val="Hyperlink"/>
            <w:rFonts w:hint="cs"/>
            <w:b w:val="0"/>
            <w:bCs w:val="0"/>
            <w:noProof/>
            <w:sz w:val="28"/>
            <w:szCs w:val="28"/>
            <w:rtl/>
          </w:rPr>
          <w:t>ی</w:t>
        </w:r>
        <w:r w:rsidRPr="001758B5">
          <w:rPr>
            <w:rStyle w:val="Hyperlink"/>
            <w:rFonts w:hint="eastAsia"/>
            <w:b w:val="0"/>
            <w:bCs w:val="0"/>
            <w:noProof/>
            <w:sz w:val="28"/>
            <w:szCs w:val="28"/>
            <w:rtl/>
          </w:rPr>
          <w:t>ن</w:t>
        </w:r>
        <w:r w:rsidRPr="001758B5">
          <w:rPr>
            <w:rStyle w:val="Hyperlink"/>
            <w:b w:val="0"/>
            <w:bCs w:val="0"/>
            <w:noProof/>
            <w:sz w:val="28"/>
            <w:szCs w:val="28"/>
            <w:rtl/>
          </w:rPr>
          <w:t xml:space="preserve"> </w:t>
        </w:r>
        <w:r w:rsidRPr="001758B5">
          <w:rPr>
            <w:rStyle w:val="Hyperlink"/>
            <w:rFonts w:hint="eastAsia"/>
            <w:b w:val="0"/>
            <w:bCs w:val="0"/>
            <w:noProof/>
            <w:sz w:val="28"/>
            <w:szCs w:val="28"/>
            <w:rtl/>
          </w:rPr>
          <w:t>اجتماع</w:t>
        </w:r>
        <w:r w:rsidRPr="001758B5">
          <w:rPr>
            <w:rStyle w:val="Hyperlink"/>
            <w:rFonts w:hint="cs"/>
            <w:b w:val="0"/>
            <w:bCs w:val="0"/>
            <w:noProof/>
            <w:sz w:val="28"/>
            <w:szCs w:val="28"/>
            <w:rtl/>
          </w:rPr>
          <w:t>ی</w:t>
        </w:r>
        <w:r w:rsidRPr="001758B5">
          <w:rPr>
            <w:b w:val="0"/>
            <w:bCs w:val="0"/>
            <w:noProof/>
            <w:webHidden/>
            <w:sz w:val="28"/>
            <w:szCs w:val="28"/>
            <w:rtl/>
          </w:rPr>
          <w:t xml:space="preserve"> </w:t>
        </w:r>
        <w:r>
          <w:rPr>
            <w:b w:val="0"/>
            <w:bCs w:val="0"/>
            <w:noProof/>
            <w:webHidden/>
            <w:sz w:val="28"/>
            <w:szCs w:val="28"/>
            <w:rtl/>
          </w:rPr>
          <w:tab/>
        </w:r>
        <w:r w:rsidRPr="001758B5">
          <w:rPr>
            <w:b w:val="0"/>
            <w:bCs w:val="0"/>
            <w:noProof/>
            <w:webHidden/>
            <w:sz w:val="28"/>
            <w:szCs w:val="28"/>
            <w:rtl/>
          </w:rPr>
          <w:fldChar w:fldCharType="begin"/>
        </w:r>
        <w:r w:rsidRPr="001758B5">
          <w:rPr>
            <w:b w:val="0"/>
            <w:bCs w:val="0"/>
            <w:noProof/>
            <w:webHidden/>
            <w:sz w:val="28"/>
            <w:szCs w:val="28"/>
            <w:rtl/>
          </w:rPr>
          <w:instrText xml:space="preserve"> </w:instrText>
        </w:r>
        <w:r w:rsidRPr="001758B5">
          <w:rPr>
            <w:b w:val="0"/>
            <w:bCs w:val="0"/>
            <w:noProof/>
            <w:webHidden/>
            <w:sz w:val="28"/>
            <w:szCs w:val="28"/>
          </w:rPr>
          <w:instrText>PAGEREF</w:instrText>
        </w:r>
        <w:r w:rsidRPr="001758B5">
          <w:rPr>
            <w:b w:val="0"/>
            <w:bCs w:val="0"/>
            <w:noProof/>
            <w:webHidden/>
            <w:sz w:val="28"/>
            <w:szCs w:val="28"/>
            <w:rtl/>
          </w:rPr>
          <w:instrText xml:space="preserve"> _</w:instrText>
        </w:r>
        <w:r w:rsidRPr="001758B5">
          <w:rPr>
            <w:b w:val="0"/>
            <w:bCs w:val="0"/>
            <w:noProof/>
            <w:webHidden/>
            <w:sz w:val="28"/>
            <w:szCs w:val="28"/>
          </w:rPr>
          <w:instrText>Toc41118857 \h</w:instrText>
        </w:r>
        <w:r w:rsidRPr="001758B5">
          <w:rPr>
            <w:b w:val="0"/>
            <w:bCs w:val="0"/>
            <w:noProof/>
            <w:webHidden/>
            <w:sz w:val="28"/>
            <w:szCs w:val="28"/>
            <w:rtl/>
          </w:rPr>
          <w:instrText xml:space="preserve"> </w:instrText>
        </w:r>
        <w:r w:rsidRPr="001758B5">
          <w:rPr>
            <w:b w:val="0"/>
            <w:bCs w:val="0"/>
            <w:noProof/>
            <w:webHidden/>
            <w:sz w:val="28"/>
            <w:szCs w:val="28"/>
            <w:rtl/>
          </w:rPr>
        </w:r>
        <w:r w:rsidRPr="001758B5">
          <w:rPr>
            <w:b w:val="0"/>
            <w:bCs w:val="0"/>
            <w:noProof/>
            <w:webHidden/>
            <w:sz w:val="28"/>
            <w:szCs w:val="28"/>
            <w:rtl/>
          </w:rPr>
          <w:fldChar w:fldCharType="separate"/>
        </w:r>
        <w:r w:rsidR="00712AC1">
          <w:rPr>
            <w:b w:val="0"/>
            <w:bCs w:val="0"/>
            <w:noProof/>
            <w:webHidden/>
            <w:sz w:val="28"/>
            <w:szCs w:val="28"/>
            <w:rtl/>
            <w:lang w:bidi="ar-SA"/>
          </w:rPr>
          <w:t>97</w:t>
        </w:r>
        <w:r w:rsidRPr="001758B5">
          <w:rPr>
            <w:b w:val="0"/>
            <w:bCs w:val="0"/>
            <w:noProof/>
            <w:webHidden/>
            <w:sz w:val="28"/>
            <w:szCs w:val="28"/>
            <w:rtl/>
          </w:rPr>
          <w:fldChar w:fldCharType="end"/>
        </w:r>
      </w:hyperlink>
    </w:p>
    <w:p w:rsidR="001758B5" w:rsidRPr="00376B2E" w:rsidRDefault="001758B5" w:rsidP="001758B5">
      <w:pPr>
        <w:pStyle w:val="TOC1"/>
        <w:spacing w:after="0" w:line="240" w:lineRule="auto"/>
        <w:jc w:val="both"/>
        <w:rPr>
          <w:rFonts w:eastAsia="Times New Roman" w:cs="Arial"/>
          <w:b w:val="0"/>
          <w:bCs w:val="0"/>
          <w:noProof/>
          <w:sz w:val="28"/>
          <w:szCs w:val="28"/>
          <w:rtl/>
          <w:lang w:bidi="ar-SA"/>
        </w:rPr>
      </w:pPr>
      <w:hyperlink w:anchor="_Toc41118858" w:history="1">
        <w:r w:rsidRPr="001758B5">
          <w:rPr>
            <w:rStyle w:val="Hyperlink"/>
            <w:rFonts w:hint="eastAsia"/>
            <w:b w:val="0"/>
            <w:bCs w:val="0"/>
            <w:noProof/>
            <w:sz w:val="28"/>
            <w:szCs w:val="28"/>
            <w:rtl/>
          </w:rPr>
          <w:t>جدول</w:t>
        </w:r>
        <w:r w:rsidRPr="001758B5">
          <w:rPr>
            <w:rStyle w:val="Hyperlink"/>
            <w:b w:val="0"/>
            <w:bCs w:val="0"/>
            <w:noProof/>
            <w:sz w:val="28"/>
            <w:szCs w:val="28"/>
            <w:rtl/>
          </w:rPr>
          <w:t xml:space="preserve"> </w:t>
        </w:r>
        <w:r w:rsidRPr="001758B5">
          <w:rPr>
            <w:rStyle w:val="Hyperlink"/>
            <w:rFonts w:hint="eastAsia"/>
            <w:b w:val="0"/>
            <w:bCs w:val="0"/>
            <w:noProof/>
            <w:sz w:val="28"/>
            <w:szCs w:val="28"/>
            <w:rtl/>
          </w:rPr>
          <w:t>شماره</w:t>
        </w:r>
        <w:r w:rsidRPr="001758B5">
          <w:rPr>
            <w:rStyle w:val="Hyperlink"/>
            <w:b w:val="0"/>
            <w:bCs w:val="0"/>
            <w:noProof/>
            <w:sz w:val="28"/>
            <w:szCs w:val="28"/>
            <w:rtl/>
          </w:rPr>
          <w:t>(39)</w:t>
        </w:r>
        <w:r w:rsidRPr="001758B5">
          <w:rPr>
            <w:rStyle w:val="Hyperlink"/>
            <w:rFonts w:hint="eastAsia"/>
            <w:b w:val="0"/>
            <w:bCs w:val="0"/>
            <w:noProof/>
            <w:sz w:val="28"/>
            <w:szCs w:val="28"/>
            <w:rtl/>
          </w:rPr>
          <w:t>برنامه</w:t>
        </w:r>
        <w:r w:rsidRPr="001758B5">
          <w:rPr>
            <w:rStyle w:val="Hyperlink"/>
            <w:b w:val="0"/>
            <w:bCs w:val="0"/>
            <w:noProof/>
            <w:sz w:val="28"/>
            <w:szCs w:val="28"/>
            <w:rtl/>
          </w:rPr>
          <w:t xml:space="preserve"> </w:t>
        </w:r>
        <w:r w:rsidRPr="001758B5">
          <w:rPr>
            <w:rStyle w:val="Hyperlink"/>
            <w:rFonts w:hint="eastAsia"/>
            <w:b w:val="0"/>
            <w:bCs w:val="0"/>
            <w:noProof/>
            <w:sz w:val="28"/>
            <w:szCs w:val="28"/>
            <w:rtl/>
          </w:rPr>
          <w:t>ها</w:t>
        </w:r>
        <w:r w:rsidRPr="001758B5">
          <w:rPr>
            <w:rStyle w:val="Hyperlink"/>
            <w:rFonts w:hint="cs"/>
            <w:b w:val="0"/>
            <w:bCs w:val="0"/>
            <w:noProof/>
            <w:sz w:val="28"/>
            <w:szCs w:val="28"/>
            <w:rtl/>
          </w:rPr>
          <w:t>ی</w:t>
        </w:r>
        <w:r w:rsidRPr="001758B5">
          <w:rPr>
            <w:rStyle w:val="Hyperlink"/>
            <w:b w:val="0"/>
            <w:bCs w:val="0"/>
            <w:noProof/>
            <w:sz w:val="28"/>
            <w:szCs w:val="28"/>
            <w:rtl/>
          </w:rPr>
          <w:t xml:space="preserve"> </w:t>
        </w:r>
        <w:r w:rsidRPr="001758B5">
          <w:rPr>
            <w:rStyle w:val="Hyperlink"/>
            <w:rFonts w:hint="eastAsia"/>
            <w:b w:val="0"/>
            <w:bCs w:val="0"/>
            <w:noProof/>
            <w:sz w:val="28"/>
            <w:szCs w:val="28"/>
            <w:rtl/>
          </w:rPr>
          <w:t>عمل</w:t>
        </w:r>
        <w:r w:rsidRPr="001758B5">
          <w:rPr>
            <w:rStyle w:val="Hyperlink"/>
            <w:rFonts w:hint="cs"/>
            <w:b w:val="0"/>
            <w:bCs w:val="0"/>
            <w:noProof/>
            <w:sz w:val="28"/>
            <w:szCs w:val="28"/>
            <w:rtl/>
          </w:rPr>
          <w:t>ی</w:t>
        </w:r>
        <w:r w:rsidRPr="001758B5">
          <w:rPr>
            <w:rStyle w:val="Hyperlink"/>
            <w:b w:val="0"/>
            <w:bCs w:val="0"/>
            <w:noProof/>
            <w:sz w:val="28"/>
            <w:szCs w:val="28"/>
            <w:rtl/>
          </w:rPr>
          <w:t xml:space="preserve"> </w:t>
        </w:r>
        <w:r w:rsidRPr="001758B5">
          <w:rPr>
            <w:rStyle w:val="Hyperlink"/>
            <w:rFonts w:hint="eastAsia"/>
            <w:b w:val="0"/>
            <w:bCs w:val="0"/>
            <w:noProof/>
            <w:sz w:val="28"/>
            <w:szCs w:val="28"/>
            <w:rtl/>
          </w:rPr>
          <w:t>جهت</w:t>
        </w:r>
        <w:r w:rsidRPr="001758B5">
          <w:rPr>
            <w:rStyle w:val="Hyperlink"/>
            <w:b w:val="0"/>
            <w:bCs w:val="0"/>
            <w:noProof/>
            <w:sz w:val="28"/>
            <w:szCs w:val="28"/>
            <w:rtl/>
          </w:rPr>
          <w:t xml:space="preserve"> </w:t>
        </w:r>
        <w:r w:rsidRPr="001758B5">
          <w:rPr>
            <w:rStyle w:val="Hyperlink"/>
            <w:rFonts w:hint="eastAsia"/>
            <w:b w:val="0"/>
            <w:bCs w:val="0"/>
            <w:noProof/>
            <w:sz w:val="28"/>
            <w:szCs w:val="28"/>
            <w:rtl/>
          </w:rPr>
          <w:t>ارتقا</w:t>
        </w:r>
        <w:r w:rsidRPr="001758B5">
          <w:rPr>
            <w:rStyle w:val="Hyperlink"/>
            <w:b w:val="0"/>
            <w:bCs w:val="0"/>
            <w:noProof/>
            <w:sz w:val="28"/>
            <w:szCs w:val="28"/>
            <w:rtl/>
          </w:rPr>
          <w:t xml:space="preserve"> </w:t>
        </w:r>
        <w:r w:rsidRPr="001758B5">
          <w:rPr>
            <w:rStyle w:val="Hyperlink"/>
            <w:rFonts w:hint="eastAsia"/>
            <w:b w:val="0"/>
            <w:bCs w:val="0"/>
            <w:noProof/>
            <w:sz w:val="28"/>
            <w:szCs w:val="28"/>
            <w:rtl/>
          </w:rPr>
          <w:t>سلامت،</w:t>
        </w:r>
        <w:r w:rsidRPr="001758B5">
          <w:rPr>
            <w:rStyle w:val="Hyperlink"/>
            <w:b w:val="0"/>
            <w:bCs w:val="0"/>
            <w:noProof/>
            <w:sz w:val="28"/>
            <w:szCs w:val="28"/>
            <w:rtl/>
          </w:rPr>
          <w:t xml:space="preserve"> </w:t>
        </w:r>
        <w:r w:rsidRPr="001758B5">
          <w:rPr>
            <w:rStyle w:val="Hyperlink"/>
            <w:rFonts w:hint="eastAsia"/>
            <w:b w:val="0"/>
            <w:bCs w:val="0"/>
            <w:noProof/>
            <w:sz w:val="28"/>
            <w:szCs w:val="28"/>
            <w:rtl/>
          </w:rPr>
          <w:t>بهداشت</w:t>
        </w:r>
        <w:r w:rsidRPr="001758B5">
          <w:rPr>
            <w:rStyle w:val="Hyperlink"/>
            <w:b w:val="0"/>
            <w:bCs w:val="0"/>
            <w:noProof/>
            <w:sz w:val="28"/>
            <w:szCs w:val="28"/>
            <w:rtl/>
          </w:rPr>
          <w:t xml:space="preserve"> </w:t>
        </w:r>
        <w:r w:rsidRPr="001758B5">
          <w:rPr>
            <w:rStyle w:val="Hyperlink"/>
            <w:rFonts w:hint="eastAsia"/>
            <w:b w:val="0"/>
            <w:bCs w:val="0"/>
            <w:noProof/>
            <w:sz w:val="28"/>
            <w:szCs w:val="28"/>
            <w:rtl/>
          </w:rPr>
          <w:t>و</w:t>
        </w:r>
        <w:r w:rsidRPr="001758B5">
          <w:rPr>
            <w:rStyle w:val="Hyperlink"/>
            <w:b w:val="0"/>
            <w:bCs w:val="0"/>
            <w:noProof/>
            <w:sz w:val="28"/>
            <w:szCs w:val="28"/>
            <w:rtl/>
          </w:rPr>
          <w:t xml:space="preserve"> </w:t>
        </w:r>
        <w:r w:rsidRPr="001758B5">
          <w:rPr>
            <w:rStyle w:val="Hyperlink"/>
            <w:rFonts w:hint="eastAsia"/>
            <w:b w:val="0"/>
            <w:bCs w:val="0"/>
            <w:noProof/>
            <w:sz w:val="28"/>
            <w:szCs w:val="28"/>
            <w:rtl/>
          </w:rPr>
          <w:t>تأم</w:t>
        </w:r>
        <w:r w:rsidRPr="001758B5">
          <w:rPr>
            <w:rStyle w:val="Hyperlink"/>
            <w:rFonts w:hint="cs"/>
            <w:b w:val="0"/>
            <w:bCs w:val="0"/>
            <w:noProof/>
            <w:sz w:val="28"/>
            <w:szCs w:val="28"/>
            <w:rtl/>
          </w:rPr>
          <w:t>ی</w:t>
        </w:r>
        <w:r w:rsidRPr="001758B5">
          <w:rPr>
            <w:rStyle w:val="Hyperlink"/>
            <w:rFonts w:hint="eastAsia"/>
            <w:b w:val="0"/>
            <w:bCs w:val="0"/>
            <w:noProof/>
            <w:sz w:val="28"/>
            <w:szCs w:val="28"/>
            <w:rtl/>
          </w:rPr>
          <w:t>ن</w:t>
        </w:r>
        <w:r w:rsidRPr="001758B5">
          <w:rPr>
            <w:rStyle w:val="Hyperlink"/>
            <w:b w:val="0"/>
            <w:bCs w:val="0"/>
            <w:noProof/>
            <w:sz w:val="28"/>
            <w:szCs w:val="28"/>
            <w:rtl/>
          </w:rPr>
          <w:t xml:space="preserve"> </w:t>
        </w:r>
        <w:r w:rsidRPr="001758B5">
          <w:rPr>
            <w:rStyle w:val="Hyperlink"/>
            <w:rFonts w:hint="eastAsia"/>
            <w:b w:val="0"/>
            <w:bCs w:val="0"/>
            <w:noProof/>
            <w:sz w:val="28"/>
            <w:szCs w:val="28"/>
            <w:rtl/>
          </w:rPr>
          <w:t>اجتماع</w:t>
        </w:r>
        <w:r w:rsidRPr="001758B5">
          <w:rPr>
            <w:rStyle w:val="Hyperlink"/>
            <w:rFonts w:hint="cs"/>
            <w:b w:val="0"/>
            <w:bCs w:val="0"/>
            <w:noProof/>
            <w:sz w:val="28"/>
            <w:szCs w:val="28"/>
            <w:rtl/>
          </w:rPr>
          <w:t>ی</w:t>
        </w:r>
        <w:r w:rsidRPr="001758B5">
          <w:rPr>
            <w:b w:val="0"/>
            <w:bCs w:val="0"/>
            <w:noProof/>
            <w:webHidden/>
            <w:sz w:val="28"/>
            <w:szCs w:val="28"/>
            <w:rtl/>
          </w:rPr>
          <w:t xml:space="preserve"> </w:t>
        </w:r>
        <w:r>
          <w:rPr>
            <w:b w:val="0"/>
            <w:bCs w:val="0"/>
            <w:noProof/>
            <w:webHidden/>
            <w:sz w:val="28"/>
            <w:szCs w:val="28"/>
            <w:rtl/>
          </w:rPr>
          <w:tab/>
        </w:r>
        <w:r w:rsidRPr="001758B5">
          <w:rPr>
            <w:b w:val="0"/>
            <w:bCs w:val="0"/>
            <w:noProof/>
            <w:webHidden/>
            <w:sz w:val="28"/>
            <w:szCs w:val="28"/>
            <w:rtl/>
          </w:rPr>
          <w:fldChar w:fldCharType="begin"/>
        </w:r>
        <w:r w:rsidRPr="001758B5">
          <w:rPr>
            <w:b w:val="0"/>
            <w:bCs w:val="0"/>
            <w:noProof/>
            <w:webHidden/>
            <w:sz w:val="28"/>
            <w:szCs w:val="28"/>
            <w:rtl/>
          </w:rPr>
          <w:instrText xml:space="preserve"> </w:instrText>
        </w:r>
        <w:r w:rsidRPr="001758B5">
          <w:rPr>
            <w:b w:val="0"/>
            <w:bCs w:val="0"/>
            <w:noProof/>
            <w:webHidden/>
            <w:sz w:val="28"/>
            <w:szCs w:val="28"/>
          </w:rPr>
          <w:instrText>PAGEREF</w:instrText>
        </w:r>
        <w:r w:rsidRPr="001758B5">
          <w:rPr>
            <w:b w:val="0"/>
            <w:bCs w:val="0"/>
            <w:noProof/>
            <w:webHidden/>
            <w:sz w:val="28"/>
            <w:szCs w:val="28"/>
            <w:rtl/>
          </w:rPr>
          <w:instrText xml:space="preserve"> _</w:instrText>
        </w:r>
        <w:r w:rsidRPr="001758B5">
          <w:rPr>
            <w:b w:val="0"/>
            <w:bCs w:val="0"/>
            <w:noProof/>
            <w:webHidden/>
            <w:sz w:val="28"/>
            <w:szCs w:val="28"/>
          </w:rPr>
          <w:instrText>Toc41118858 \h</w:instrText>
        </w:r>
        <w:r w:rsidRPr="001758B5">
          <w:rPr>
            <w:b w:val="0"/>
            <w:bCs w:val="0"/>
            <w:noProof/>
            <w:webHidden/>
            <w:sz w:val="28"/>
            <w:szCs w:val="28"/>
            <w:rtl/>
          </w:rPr>
          <w:instrText xml:space="preserve"> </w:instrText>
        </w:r>
        <w:r w:rsidRPr="001758B5">
          <w:rPr>
            <w:b w:val="0"/>
            <w:bCs w:val="0"/>
            <w:noProof/>
            <w:webHidden/>
            <w:sz w:val="28"/>
            <w:szCs w:val="28"/>
            <w:rtl/>
          </w:rPr>
        </w:r>
        <w:r w:rsidRPr="001758B5">
          <w:rPr>
            <w:b w:val="0"/>
            <w:bCs w:val="0"/>
            <w:noProof/>
            <w:webHidden/>
            <w:sz w:val="28"/>
            <w:szCs w:val="28"/>
            <w:rtl/>
          </w:rPr>
          <w:fldChar w:fldCharType="separate"/>
        </w:r>
        <w:r w:rsidR="00712AC1">
          <w:rPr>
            <w:b w:val="0"/>
            <w:bCs w:val="0"/>
            <w:noProof/>
            <w:webHidden/>
            <w:sz w:val="28"/>
            <w:szCs w:val="28"/>
            <w:rtl/>
            <w:lang w:bidi="ar-SA"/>
          </w:rPr>
          <w:t>103</w:t>
        </w:r>
        <w:r w:rsidRPr="001758B5">
          <w:rPr>
            <w:b w:val="0"/>
            <w:bCs w:val="0"/>
            <w:noProof/>
            <w:webHidden/>
            <w:sz w:val="28"/>
            <w:szCs w:val="28"/>
            <w:rtl/>
          </w:rPr>
          <w:fldChar w:fldCharType="end"/>
        </w:r>
      </w:hyperlink>
    </w:p>
    <w:p w:rsidR="001758B5" w:rsidRPr="00376B2E" w:rsidRDefault="001758B5" w:rsidP="001758B5">
      <w:pPr>
        <w:pStyle w:val="TOC1"/>
        <w:spacing w:after="0" w:line="240" w:lineRule="auto"/>
        <w:jc w:val="both"/>
        <w:rPr>
          <w:rFonts w:eastAsia="Times New Roman" w:cs="Arial"/>
          <w:b w:val="0"/>
          <w:bCs w:val="0"/>
          <w:noProof/>
          <w:sz w:val="28"/>
          <w:szCs w:val="28"/>
          <w:rtl/>
          <w:lang w:bidi="ar-SA"/>
        </w:rPr>
      </w:pPr>
      <w:hyperlink w:anchor="_Toc41118859" w:history="1">
        <w:r w:rsidRPr="001758B5">
          <w:rPr>
            <w:rStyle w:val="Hyperlink"/>
            <w:rFonts w:hint="eastAsia"/>
            <w:b w:val="0"/>
            <w:bCs w:val="0"/>
            <w:noProof/>
            <w:sz w:val="28"/>
            <w:szCs w:val="28"/>
            <w:rtl/>
          </w:rPr>
          <w:t>جدول</w:t>
        </w:r>
        <w:r w:rsidRPr="001758B5">
          <w:rPr>
            <w:rStyle w:val="Hyperlink"/>
            <w:b w:val="0"/>
            <w:bCs w:val="0"/>
            <w:noProof/>
            <w:sz w:val="28"/>
            <w:szCs w:val="28"/>
            <w:rtl/>
          </w:rPr>
          <w:t xml:space="preserve"> </w:t>
        </w:r>
        <w:r w:rsidRPr="001758B5">
          <w:rPr>
            <w:rStyle w:val="Hyperlink"/>
            <w:rFonts w:hint="eastAsia"/>
            <w:b w:val="0"/>
            <w:bCs w:val="0"/>
            <w:noProof/>
            <w:sz w:val="28"/>
            <w:szCs w:val="28"/>
            <w:rtl/>
          </w:rPr>
          <w:t>شماره</w:t>
        </w:r>
        <w:r w:rsidRPr="001758B5">
          <w:rPr>
            <w:rStyle w:val="Hyperlink"/>
            <w:b w:val="0"/>
            <w:bCs w:val="0"/>
            <w:noProof/>
            <w:sz w:val="28"/>
            <w:szCs w:val="28"/>
            <w:rtl/>
          </w:rPr>
          <w:t xml:space="preserve"> (40) </w:t>
        </w:r>
        <w:r w:rsidRPr="001758B5">
          <w:rPr>
            <w:rStyle w:val="Hyperlink"/>
            <w:rFonts w:hint="eastAsia"/>
            <w:b w:val="0"/>
            <w:bCs w:val="0"/>
            <w:noProof/>
            <w:sz w:val="28"/>
            <w:szCs w:val="28"/>
            <w:rtl/>
          </w:rPr>
          <w:t>تعداد</w:t>
        </w:r>
        <w:r w:rsidRPr="001758B5">
          <w:rPr>
            <w:rStyle w:val="Hyperlink"/>
            <w:b w:val="0"/>
            <w:bCs w:val="0"/>
            <w:noProof/>
            <w:sz w:val="28"/>
            <w:szCs w:val="28"/>
            <w:rtl/>
          </w:rPr>
          <w:t xml:space="preserve"> </w:t>
        </w:r>
        <w:r w:rsidRPr="001758B5">
          <w:rPr>
            <w:rStyle w:val="Hyperlink"/>
            <w:rFonts w:hint="eastAsia"/>
            <w:b w:val="0"/>
            <w:bCs w:val="0"/>
            <w:noProof/>
            <w:sz w:val="28"/>
            <w:szCs w:val="28"/>
            <w:rtl/>
          </w:rPr>
          <w:t>و</w:t>
        </w:r>
        <w:r w:rsidRPr="001758B5">
          <w:rPr>
            <w:rStyle w:val="Hyperlink"/>
            <w:b w:val="0"/>
            <w:bCs w:val="0"/>
            <w:noProof/>
            <w:sz w:val="28"/>
            <w:szCs w:val="28"/>
            <w:rtl/>
          </w:rPr>
          <w:t xml:space="preserve"> </w:t>
        </w:r>
        <w:r w:rsidRPr="001758B5">
          <w:rPr>
            <w:rStyle w:val="Hyperlink"/>
            <w:rFonts w:hint="eastAsia"/>
            <w:b w:val="0"/>
            <w:bCs w:val="0"/>
            <w:noProof/>
            <w:sz w:val="28"/>
            <w:szCs w:val="28"/>
            <w:rtl/>
          </w:rPr>
          <w:t>درصد</w:t>
        </w:r>
        <w:r w:rsidRPr="001758B5">
          <w:rPr>
            <w:rStyle w:val="Hyperlink"/>
            <w:b w:val="0"/>
            <w:bCs w:val="0"/>
            <w:noProof/>
            <w:sz w:val="28"/>
            <w:szCs w:val="28"/>
            <w:rtl/>
          </w:rPr>
          <w:t xml:space="preserve"> </w:t>
        </w:r>
        <w:r w:rsidRPr="001758B5">
          <w:rPr>
            <w:rStyle w:val="Hyperlink"/>
            <w:rFonts w:hint="eastAsia"/>
            <w:b w:val="0"/>
            <w:bCs w:val="0"/>
            <w:noProof/>
            <w:sz w:val="28"/>
            <w:szCs w:val="28"/>
            <w:rtl/>
          </w:rPr>
          <w:t>نما</w:t>
        </w:r>
        <w:r w:rsidRPr="001758B5">
          <w:rPr>
            <w:rStyle w:val="Hyperlink"/>
            <w:rFonts w:hint="cs"/>
            <w:b w:val="0"/>
            <w:bCs w:val="0"/>
            <w:noProof/>
            <w:sz w:val="28"/>
            <w:szCs w:val="28"/>
            <w:rtl/>
          </w:rPr>
          <w:t>ی</w:t>
        </w:r>
        <w:r w:rsidRPr="001758B5">
          <w:rPr>
            <w:rStyle w:val="Hyperlink"/>
            <w:rFonts w:hint="eastAsia"/>
            <w:b w:val="0"/>
            <w:bCs w:val="0"/>
            <w:noProof/>
            <w:sz w:val="28"/>
            <w:szCs w:val="28"/>
            <w:rtl/>
          </w:rPr>
          <w:t>ندگان</w:t>
        </w:r>
        <w:r w:rsidRPr="001758B5">
          <w:rPr>
            <w:rStyle w:val="Hyperlink"/>
            <w:b w:val="0"/>
            <w:bCs w:val="0"/>
            <w:noProof/>
            <w:sz w:val="28"/>
            <w:szCs w:val="28"/>
            <w:rtl/>
          </w:rPr>
          <w:t xml:space="preserve"> </w:t>
        </w:r>
        <w:r w:rsidRPr="001758B5">
          <w:rPr>
            <w:rStyle w:val="Hyperlink"/>
            <w:rFonts w:hint="eastAsia"/>
            <w:b w:val="0"/>
            <w:bCs w:val="0"/>
            <w:noProof/>
            <w:sz w:val="28"/>
            <w:szCs w:val="28"/>
            <w:rtl/>
          </w:rPr>
          <w:t>شوراها</w:t>
        </w:r>
        <w:r w:rsidRPr="001758B5">
          <w:rPr>
            <w:rStyle w:val="Hyperlink"/>
            <w:rFonts w:hint="cs"/>
            <w:b w:val="0"/>
            <w:bCs w:val="0"/>
            <w:noProof/>
            <w:sz w:val="28"/>
            <w:szCs w:val="28"/>
            <w:rtl/>
          </w:rPr>
          <w:t>ی</w:t>
        </w:r>
        <w:r w:rsidRPr="001758B5">
          <w:rPr>
            <w:rStyle w:val="Hyperlink"/>
            <w:b w:val="0"/>
            <w:bCs w:val="0"/>
            <w:noProof/>
            <w:sz w:val="28"/>
            <w:szCs w:val="28"/>
            <w:rtl/>
          </w:rPr>
          <w:t xml:space="preserve"> </w:t>
        </w:r>
        <w:r w:rsidRPr="001758B5">
          <w:rPr>
            <w:rStyle w:val="Hyperlink"/>
            <w:rFonts w:hint="eastAsia"/>
            <w:b w:val="0"/>
            <w:bCs w:val="0"/>
            <w:noProof/>
            <w:sz w:val="28"/>
            <w:szCs w:val="28"/>
            <w:rtl/>
          </w:rPr>
          <w:t>اسلام</w:t>
        </w:r>
        <w:r w:rsidRPr="001758B5">
          <w:rPr>
            <w:rStyle w:val="Hyperlink"/>
            <w:rFonts w:hint="cs"/>
            <w:b w:val="0"/>
            <w:bCs w:val="0"/>
            <w:noProof/>
            <w:sz w:val="28"/>
            <w:szCs w:val="28"/>
            <w:rtl/>
          </w:rPr>
          <w:t>ی</w:t>
        </w:r>
        <w:r w:rsidRPr="001758B5">
          <w:rPr>
            <w:rStyle w:val="Hyperlink"/>
            <w:b w:val="0"/>
            <w:bCs w:val="0"/>
            <w:noProof/>
            <w:sz w:val="28"/>
            <w:szCs w:val="28"/>
            <w:rtl/>
          </w:rPr>
          <w:t xml:space="preserve"> </w:t>
        </w:r>
        <w:r w:rsidRPr="001758B5">
          <w:rPr>
            <w:rStyle w:val="Hyperlink"/>
            <w:rFonts w:hint="eastAsia"/>
            <w:b w:val="0"/>
            <w:bCs w:val="0"/>
            <w:noProof/>
            <w:sz w:val="28"/>
            <w:szCs w:val="28"/>
            <w:rtl/>
          </w:rPr>
          <w:t>شهرو</w:t>
        </w:r>
        <w:r w:rsidRPr="001758B5">
          <w:rPr>
            <w:rStyle w:val="Hyperlink"/>
            <w:b w:val="0"/>
            <w:bCs w:val="0"/>
            <w:noProof/>
            <w:sz w:val="28"/>
            <w:szCs w:val="28"/>
            <w:rtl/>
          </w:rPr>
          <w:t xml:space="preserve"> </w:t>
        </w:r>
        <w:r w:rsidRPr="001758B5">
          <w:rPr>
            <w:rStyle w:val="Hyperlink"/>
            <w:rFonts w:hint="eastAsia"/>
            <w:b w:val="0"/>
            <w:bCs w:val="0"/>
            <w:noProof/>
            <w:sz w:val="28"/>
            <w:szCs w:val="28"/>
            <w:rtl/>
          </w:rPr>
          <w:t>روستا</w:t>
        </w:r>
        <w:r w:rsidRPr="001758B5">
          <w:rPr>
            <w:rStyle w:val="Hyperlink"/>
            <w:b w:val="0"/>
            <w:bCs w:val="0"/>
            <w:noProof/>
            <w:sz w:val="28"/>
            <w:szCs w:val="28"/>
            <w:rtl/>
          </w:rPr>
          <w:t xml:space="preserve"> </w:t>
        </w:r>
        <w:r w:rsidRPr="001758B5">
          <w:rPr>
            <w:rStyle w:val="Hyperlink"/>
            <w:rFonts w:hint="eastAsia"/>
            <w:b w:val="0"/>
            <w:bCs w:val="0"/>
            <w:noProof/>
            <w:sz w:val="28"/>
            <w:szCs w:val="28"/>
            <w:rtl/>
          </w:rPr>
          <w:t>استان</w:t>
        </w:r>
        <w:r w:rsidRPr="001758B5">
          <w:rPr>
            <w:rStyle w:val="Hyperlink"/>
            <w:b w:val="0"/>
            <w:bCs w:val="0"/>
            <w:noProof/>
            <w:sz w:val="28"/>
            <w:szCs w:val="28"/>
            <w:rtl/>
          </w:rPr>
          <w:t xml:space="preserve"> </w:t>
        </w:r>
        <w:r w:rsidRPr="001758B5">
          <w:rPr>
            <w:rStyle w:val="Hyperlink"/>
            <w:rFonts w:hint="eastAsia"/>
            <w:b w:val="0"/>
            <w:bCs w:val="0"/>
            <w:noProof/>
            <w:sz w:val="28"/>
            <w:szCs w:val="28"/>
            <w:rtl/>
          </w:rPr>
          <w:t>چهارمحال</w:t>
        </w:r>
        <w:r w:rsidRPr="001758B5">
          <w:rPr>
            <w:rStyle w:val="Hyperlink"/>
            <w:b w:val="0"/>
            <w:bCs w:val="0"/>
            <w:noProof/>
            <w:sz w:val="28"/>
            <w:szCs w:val="28"/>
            <w:rtl/>
          </w:rPr>
          <w:t xml:space="preserve"> </w:t>
        </w:r>
        <w:r w:rsidRPr="001758B5">
          <w:rPr>
            <w:rStyle w:val="Hyperlink"/>
            <w:rFonts w:hint="eastAsia"/>
            <w:b w:val="0"/>
            <w:bCs w:val="0"/>
            <w:noProof/>
            <w:sz w:val="28"/>
            <w:szCs w:val="28"/>
            <w:rtl/>
          </w:rPr>
          <w:t>و</w:t>
        </w:r>
        <w:r w:rsidRPr="001758B5">
          <w:rPr>
            <w:rStyle w:val="Hyperlink"/>
            <w:b w:val="0"/>
            <w:bCs w:val="0"/>
            <w:noProof/>
            <w:sz w:val="28"/>
            <w:szCs w:val="28"/>
            <w:rtl/>
          </w:rPr>
          <w:t xml:space="preserve"> </w:t>
        </w:r>
        <w:r w:rsidRPr="001758B5">
          <w:rPr>
            <w:rStyle w:val="Hyperlink"/>
            <w:rFonts w:hint="eastAsia"/>
            <w:b w:val="0"/>
            <w:bCs w:val="0"/>
            <w:noProof/>
            <w:sz w:val="28"/>
            <w:szCs w:val="28"/>
            <w:rtl/>
          </w:rPr>
          <w:t>بخت</w:t>
        </w:r>
        <w:r w:rsidRPr="001758B5">
          <w:rPr>
            <w:rStyle w:val="Hyperlink"/>
            <w:rFonts w:hint="cs"/>
            <w:b w:val="0"/>
            <w:bCs w:val="0"/>
            <w:noProof/>
            <w:sz w:val="28"/>
            <w:szCs w:val="28"/>
            <w:rtl/>
          </w:rPr>
          <w:t>ی</w:t>
        </w:r>
        <w:r w:rsidRPr="001758B5">
          <w:rPr>
            <w:rStyle w:val="Hyperlink"/>
            <w:rFonts w:hint="eastAsia"/>
            <w:b w:val="0"/>
            <w:bCs w:val="0"/>
            <w:noProof/>
            <w:sz w:val="28"/>
            <w:szCs w:val="28"/>
            <w:rtl/>
          </w:rPr>
          <w:t>ار</w:t>
        </w:r>
        <w:r w:rsidRPr="001758B5">
          <w:rPr>
            <w:rStyle w:val="Hyperlink"/>
            <w:rFonts w:hint="cs"/>
            <w:b w:val="0"/>
            <w:bCs w:val="0"/>
            <w:noProof/>
            <w:sz w:val="28"/>
            <w:szCs w:val="28"/>
            <w:rtl/>
          </w:rPr>
          <w:t>ی</w:t>
        </w:r>
        <w:r w:rsidRPr="001758B5">
          <w:rPr>
            <w:rStyle w:val="Hyperlink"/>
            <w:b w:val="0"/>
            <w:bCs w:val="0"/>
            <w:noProof/>
            <w:sz w:val="28"/>
            <w:szCs w:val="28"/>
            <w:rtl/>
          </w:rPr>
          <w:t xml:space="preserve"> </w:t>
        </w:r>
        <w:r w:rsidRPr="001758B5">
          <w:rPr>
            <w:rStyle w:val="Hyperlink"/>
            <w:rFonts w:hint="eastAsia"/>
            <w:b w:val="0"/>
            <w:bCs w:val="0"/>
            <w:noProof/>
            <w:sz w:val="28"/>
            <w:szCs w:val="28"/>
            <w:rtl/>
          </w:rPr>
          <w:t>به</w:t>
        </w:r>
        <w:r w:rsidRPr="001758B5">
          <w:rPr>
            <w:rStyle w:val="Hyperlink"/>
            <w:b w:val="0"/>
            <w:bCs w:val="0"/>
            <w:noProof/>
            <w:sz w:val="28"/>
            <w:szCs w:val="28"/>
            <w:rtl/>
          </w:rPr>
          <w:t xml:space="preserve"> </w:t>
        </w:r>
        <w:r w:rsidRPr="001758B5">
          <w:rPr>
            <w:rStyle w:val="Hyperlink"/>
            <w:rFonts w:hint="eastAsia"/>
            <w:b w:val="0"/>
            <w:bCs w:val="0"/>
            <w:noProof/>
            <w:sz w:val="28"/>
            <w:szCs w:val="28"/>
            <w:rtl/>
          </w:rPr>
          <w:t>تفک</w:t>
        </w:r>
        <w:r w:rsidRPr="001758B5">
          <w:rPr>
            <w:rStyle w:val="Hyperlink"/>
            <w:rFonts w:hint="cs"/>
            <w:b w:val="0"/>
            <w:bCs w:val="0"/>
            <w:noProof/>
            <w:sz w:val="28"/>
            <w:szCs w:val="28"/>
            <w:rtl/>
          </w:rPr>
          <w:t>ی</w:t>
        </w:r>
        <w:r w:rsidRPr="001758B5">
          <w:rPr>
            <w:rStyle w:val="Hyperlink"/>
            <w:rFonts w:hint="eastAsia"/>
            <w:b w:val="0"/>
            <w:bCs w:val="0"/>
            <w:noProof/>
            <w:sz w:val="28"/>
            <w:szCs w:val="28"/>
            <w:rtl/>
          </w:rPr>
          <w:t>ک</w:t>
        </w:r>
        <w:r w:rsidRPr="001758B5">
          <w:rPr>
            <w:rStyle w:val="Hyperlink"/>
            <w:b w:val="0"/>
            <w:bCs w:val="0"/>
            <w:noProof/>
            <w:sz w:val="28"/>
            <w:szCs w:val="28"/>
            <w:rtl/>
          </w:rPr>
          <w:t xml:space="preserve"> </w:t>
        </w:r>
        <w:r w:rsidRPr="001758B5">
          <w:rPr>
            <w:rStyle w:val="Hyperlink"/>
            <w:rFonts w:hint="eastAsia"/>
            <w:b w:val="0"/>
            <w:bCs w:val="0"/>
            <w:noProof/>
            <w:sz w:val="28"/>
            <w:szCs w:val="28"/>
            <w:rtl/>
          </w:rPr>
          <w:t>جنس</w:t>
        </w:r>
        <w:r w:rsidRPr="001758B5">
          <w:rPr>
            <w:rStyle w:val="Hyperlink"/>
            <w:b w:val="0"/>
            <w:bCs w:val="0"/>
            <w:noProof/>
            <w:sz w:val="28"/>
            <w:szCs w:val="28"/>
            <w:rtl/>
          </w:rPr>
          <w:t xml:space="preserve"> </w:t>
        </w:r>
        <w:r w:rsidRPr="001758B5">
          <w:rPr>
            <w:rStyle w:val="Hyperlink"/>
            <w:rFonts w:hint="eastAsia"/>
            <w:b w:val="0"/>
            <w:bCs w:val="0"/>
            <w:noProof/>
            <w:sz w:val="28"/>
            <w:szCs w:val="28"/>
            <w:rtl/>
          </w:rPr>
          <w:t>در</w:t>
        </w:r>
        <w:r w:rsidRPr="001758B5">
          <w:rPr>
            <w:rStyle w:val="Hyperlink"/>
            <w:b w:val="0"/>
            <w:bCs w:val="0"/>
            <w:noProof/>
            <w:sz w:val="28"/>
            <w:szCs w:val="28"/>
            <w:rtl/>
          </w:rPr>
          <w:t xml:space="preserve"> </w:t>
        </w:r>
        <w:r w:rsidRPr="001758B5">
          <w:rPr>
            <w:rStyle w:val="Hyperlink"/>
            <w:rFonts w:hint="eastAsia"/>
            <w:b w:val="0"/>
            <w:bCs w:val="0"/>
            <w:noProof/>
            <w:sz w:val="28"/>
            <w:szCs w:val="28"/>
            <w:rtl/>
          </w:rPr>
          <w:t>دوره‌ها</w:t>
        </w:r>
        <w:r w:rsidRPr="001758B5">
          <w:rPr>
            <w:rStyle w:val="Hyperlink"/>
            <w:rFonts w:hint="cs"/>
            <w:b w:val="0"/>
            <w:bCs w:val="0"/>
            <w:noProof/>
            <w:sz w:val="28"/>
            <w:szCs w:val="28"/>
            <w:rtl/>
          </w:rPr>
          <w:t>ی</w:t>
        </w:r>
        <w:r w:rsidRPr="001758B5">
          <w:rPr>
            <w:rStyle w:val="Hyperlink"/>
            <w:b w:val="0"/>
            <w:bCs w:val="0"/>
            <w:noProof/>
            <w:sz w:val="28"/>
            <w:szCs w:val="28"/>
            <w:rtl/>
          </w:rPr>
          <w:t xml:space="preserve"> </w:t>
        </w:r>
        <w:r w:rsidRPr="001758B5">
          <w:rPr>
            <w:rStyle w:val="Hyperlink"/>
            <w:rFonts w:hint="eastAsia"/>
            <w:b w:val="0"/>
            <w:bCs w:val="0"/>
            <w:noProof/>
            <w:sz w:val="28"/>
            <w:szCs w:val="28"/>
            <w:rtl/>
          </w:rPr>
          <w:t>اول</w:t>
        </w:r>
        <w:r w:rsidRPr="001758B5">
          <w:rPr>
            <w:rStyle w:val="Hyperlink"/>
            <w:b w:val="0"/>
            <w:bCs w:val="0"/>
            <w:noProof/>
            <w:sz w:val="28"/>
            <w:szCs w:val="28"/>
            <w:rtl/>
          </w:rPr>
          <w:t xml:space="preserve"> </w:t>
        </w:r>
        <w:r w:rsidRPr="001758B5">
          <w:rPr>
            <w:rStyle w:val="Hyperlink"/>
            <w:rFonts w:hint="eastAsia"/>
            <w:b w:val="0"/>
            <w:bCs w:val="0"/>
            <w:noProof/>
            <w:sz w:val="28"/>
            <w:szCs w:val="28"/>
            <w:rtl/>
          </w:rPr>
          <w:t>تا</w:t>
        </w:r>
        <w:r w:rsidRPr="001758B5">
          <w:rPr>
            <w:rStyle w:val="Hyperlink"/>
            <w:b w:val="0"/>
            <w:bCs w:val="0"/>
            <w:noProof/>
            <w:sz w:val="28"/>
            <w:szCs w:val="28"/>
            <w:rtl/>
          </w:rPr>
          <w:t xml:space="preserve"> </w:t>
        </w:r>
        <w:r w:rsidRPr="001758B5">
          <w:rPr>
            <w:rStyle w:val="Hyperlink"/>
            <w:rFonts w:hint="eastAsia"/>
            <w:b w:val="0"/>
            <w:bCs w:val="0"/>
            <w:noProof/>
            <w:sz w:val="28"/>
            <w:szCs w:val="28"/>
            <w:rtl/>
          </w:rPr>
          <w:t>پنجم</w:t>
        </w:r>
        <w:r w:rsidRPr="001758B5">
          <w:rPr>
            <w:rStyle w:val="Hyperlink"/>
            <w:b w:val="0"/>
            <w:bCs w:val="0"/>
            <w:noProof/>
            <w:sz w:val="28"/>
            <w:szCs w:val="28"/>
            <w:rtl/>
          </w:rPr>
          <w:t xml:space="preserve"> </w:t>
        </w:r>
        <w:r w:rsidRPr="001758B5">
          <w:rPr>
            <w:rStyle w:val="Hyperlink"/>
            <w:rFonts w:hint="eastAsia"/>
            <w:b w:val="0"/>
            <w:bCs w:val="0"/>
            <w:noProof/>
            <w:sz w:val="28"/>
            <w:szCs w:val="28"/>
            <w:rtl/>
          </w:rPr>
          <w:t>در</w:t>
        </w:r>
        <w:r w:rsidRPr="001758B5">
          <w:rPr>
            <w:rStyle w:val="Hyperlink"/>
            <w:b w:val="0"/>
            <w:bCs w:val="0"/>
            <w:noProof/>
            <w:sz w:val="28"/>
            <w:szCs w:val="28"/>
            <w:rtl/>
          </w:rPr>
          <w:t xml:space="preserve"> </w:t>
        </w:r>
        <w:r w:rsidRPr="001758B5">
          <w:rPr>
            <w:rStyle w:val="Hyperlink"/>
            <w:rFonts w:hint="eastAsia"/>
            <w:b w:val="0"/>
            <w:bCs w:val="0"/>
            <w:noProof/>
            <w:sz w:val="28"/>
            <w:szCs w:val="28"/>
            <w:rtl/>
          </w:rPr>
          <w:t>سالها</w:t>
        </w:r>
        <w:r w:rsidRPr="001758B5">
          <w:rPr>
            <w:rStyle w:val="Hyperlink"/>
            <w:rFonts w:hint="cs"/>
            <w:b w:val="0"/>
            <w:bCs w:val="0"/>
            <w:noProof/>
            <w:sz w:val="28"/>
            <w:szCs w:val="28"/>
            <w:rtl/>
          </w:rPr>
          <w:t>ی</w:t>
        </w:r>
        <w:r w:rsidRPr="001758B5">
          <w:rPr>
            <w:rStyle w:val="Hyperlink"/>
            <w:b w:val="0"/>
            <w:bCs w:val="0"/>
            <w:noProof/>
            <w:sz w:val="28"/>
            <w:szCs w:val="28"/>
            <w:rtl/>
          </w:rPr>
          <w:t xml:space="preserve"> 96-1377</w:t>
        </w:r>
        <w:r w:rsidRPr="001758B5">
          <w:rPr>
            <w:b w:val="0"/>
            <w:bCs w:val="0"/>
            <w:noProof/>
            <w:webHidden/>
            <w:sz w:val="28"/>
            <w:szCs w:val="28"/>
            <w:rtl/>
          </w:rPr>
          <w:t xml:space="preserve"> </w:t>
        </w:r>
        <w:r>
          <w:rPr>
            <w:b w:val="0"/>
            <w:bCs w:val="0"/>
            <w:noProof/>
            <w:webHidden/>
            <w:sz w:val="28"/>
            <w:szCs w:val="28"/>
            <w:rtl/>
          </w:rPr>
          <w:tab/>
        </w:r>
        <w:r w:rsidRPr="001758B5">
          <w:rPr>
            <w:b w:val="0"/>
            <w:bCs w:val="0"/>
            <w:noProof/>
            <w:webHidden/>
            <w:sz w:val="28"/>
            <w:szCs w:val="28"/>
            <w:rtl/>
          </w:rPr>
          <w:fldChar w:fldCharType="begin"/>
        </w:r>
        <w:r w:rsidRPr="001758B5">
          <w:rPr>
            <w:b w:val="0"/>
            <w:bCs w:val="0"/>
            <w:noProof/>
            <w:webHidden/>
            <w:sz w:val="28"/>
            <w:szCs w:val="28"/>
            <w:rtl/>
          </w:rPr>
          <w:instrText xml:space="preserve"> </w:instrText>
        </w:r>
        <w:r w:rsidRPr="001758B5">
          <w:rPr>
            <w:b w:val="0"/>
            <w:bCs w:val="0"/>
            <w:noProof/>
            <w:webHidden/>
            <w:sz w:val="28"/>
            <w:szCs w:val="28"/>
          </w:rPr>
          <w:instrText>PAGEREF</w:instrText>
        </w:r>
        <w:r w:rsidRPr="001758B5">
          <w:rPr>
            <w:b w:val="0"/>
            <w:bCs w:val="0"/>
            <w:noProof/>
            <w:webHidden/>
            <w:sz w:val="28"/>
            <w:szCs w:val="28"/>
            <w:rtl/>
          </w:rPr>
          <w:instrText xml:space="preserve"> _</w:instrText>
        </w:r>
        <w:r w:rsidRPr="001758B5">
          <w:rPr>
            <w:b w:val="0"/>
            <w:bCs w:val="0"/>
            <w:noProof/>
            <w:webHidden/>
            <w:sz w:val="28"/>
            <w:szCs w:val="28"/>
          </w:rPr>
          <w:instrText>Toc41118859 \h</w:instrText>
        </w:r>
        <w:r w:rsidRPr="001758B5">
          <w:rPr>
            <w:b w:val="0"/>
            <w:bCs w:val="0"/>
            <w:noProof/>
            <w:webHidden/>
            <w:sz w:val="28"/>
            <w:szCs w:val="28"/>
            <w:rtl/>
          </w:rPr>
          <w:instrText xml:space="preserve"> </w:instrText>
        </w:r>
        <w:r w:rsidRPr="001758B5">
          <w:rPr>
            <w:b w:val="0"/>
            <w:bCs w:val="0"/>
            <w:noProof/>
            <w:webHidden/>
            <w:sz w:val="28"/>
            <w:szCs w:val="28"/>
            <w:rtl/>
          </w:rPr>
        </w:r>
        <w:r w:rsidRPr="001758B5">
          <w:rPr>
            <w:b w:val="0"/>
            <w:bCs w:val="0"/>
            <w:noProof/>
            <w:webHidden/>
            <w:sz w:val="28"/>
            <w:szCs w:val="28"/>
            <w:rtl/>
          </w:rPr>
          <w:fldChar w:fldCharType="separate"/>
        </w:r>
        <w:r w:rsidR="00712AC1">
          <w:rPr>
            <w:b w:val="0"/>
            <w:bCs w:val="0"/>
            <w:noProof/>
            <w:webHidden/>
            <w:sz w:val="28"/>
            <w:szCs w:val="28"/>
            <w:rtl/>
            <w:lang w:bidi="ar-SA"/>
          </w:rPr>
          <w:t>113</w:t>
        </w:r>
        <w:r w:rsidRPr="001758B5">
          <w:rPr>
            <w:b w:val="0"/>
            <w:bCs w:val="0"/>
            <w:noProof/>
            <w:webHidden/>
            <w:sz w:val="28"/>
            <w:szCs w:val="28"/>
            <w:rtl/>
          </w:rPr>
          <w:fldChar w:fldCharType="end"/>
        </w:r>
      </w:hyperlink>
    </w:p>
    <w:p w:rsidR="001758B5" w:rsidRPr="00376B2E" w:rsidRDefault="001758B5" w:rsidP="001758B5">
      <w:pPr>
        <w:pStyle w:val="TOC1"/>
        <w:spacing w:after="0" w:line="240" w:lineRule="auto"/>
        <w:jc w:val="both"/>
        <w:rPr>
          <w:rFonts w:eastAsia="Times New Roman" w:cs="Arial"/>
          <w:b w:val="0"/>
          <w:bCs w:val="0"/>
          <w:noProof/>
          <w:sz w:val="28"/>
          <w:szCs w:val="28"/>
          <w:rtl/>
          <w:lang w:bidi="ar-SA"/>
        </w:rPr>
      </w:pPr>
      <w:hyperlink w:anchor="_Toc41118860" w:history="1">
        <w:r w:rsidRPr="001758B5">
          <w:rPr>
            <w:rStyle w:val="Hyperlink"/>
            <w:rFonts w:hint="eastAsia"/>
            <w:b w:val="0"/>
            <w:bCs w:val="0"/>
            <w:noProof/>
            <w:sz w:val="28"/>
            <w:szCs w:val="28"/>
            <w:rtl/>
          </w:rPr>
          <w:t>جدول</w:t>
        </w:r>
        <w:r w:rsidRPr="001758B5">
          <w:rPr>
            <w:rStyle w:val="Hyperlink"/>
            <w:b w:val="0"/>
            <w:bCs w:val="0"/>
            <w:noProof/>
            <w:sz w:val="28"/>
            <w:szCs w:val="28"/>
            <w:rtl/>
          </w:rPr>
          <w:t xml:space="preserve"> </w:t>
        </w:r>
        <w:r w:rsidRPr="001758B5">
          <w:rPr>
            <w:rStyle w:val="Hyperlink"/>
            <w:rFonts w:hint="eastAsia"/>
            <w:b w:val="0"/>
            <w:bCs w:val="0"/>
            <w:noProof/>
            <w:sz w:val="28"/>
            <w:szCs w:val="28"/>
            <w:rtl/>
          </w:rPr>
          <w:t>شماره</w:t>
        </w:r>
        <w:r w:rsidRPr="001758B5">
          <w:rPr>
            <w:rStyle w:val="Hyperlink"/>
            <w:b w:val="0"/>
            <w:bCs w:val="0"/>
            <w:noProof/>
            <w:sz w:val="28"/>
            <w:szCs w:val="28"/>
            <w:rtl/>
          </w:rPr>
          <w:t>(41)</w:t>
        </w:r>
        <w:r w:rsidRPr="001758B5">
          <w:rPr>
            <w:rStyle w:val="Hyperlink"/>
            <w:rFonts w:hint="eastAsia"/>
            <w:b w:val="0"/>
            <w:bCs w:val="0"/>
            <w:noProof/>
            <w:sz w:val="28"/>
            <w:szCs w:val="28"/>
            <w:rtl/>
          </w:rPr>
          <w:t>وضع</w:t>
        </w:r>
        <w:r w:rsidRPr="001758B5">
          <w:rPr>
            <w:rStyle w:val="Hyperlink"/>
            <w:rFonts w:hint="cs"/>
            <w:b w:val="0"/>
            <w:bCs w:val="0"/>
            <w:noProof/>
            <w:sz w:val="28"/>
            <w:szCs w:val="28"/>
            <w:rtl/>
          </w:rPr>
          <w:t>ی</w:t>
        </w:r>
        <w:r w:rsidRPr="001758B5">
          <w:rPr>
            <w:rStyle w:val="Hyperlink"/>
            <w:rFonts w:hint="eastAsia"/>
            <w:b w:val="0"/>
            <w:bCs w:val="0"/>
            <w:noProof/>
            <w:sz w:val="28"/>
            <w:szCs w:val="28"/>
            <w:rtl/>
          </w:rPr>
          <w:t>ت</w:t>
        </w:r>
        <w:r w:rsidRPr="001758B5">
          <w:rPr>
            <w:rStyle w:val="Hyperlink"/>
            <w:b w:val="0"/>
            <w:bCs w:val="0"/>
            <w:noProof/>
            <w:sz w:val="28"/>
            <w:szCs w:val="28"/>
            <w:rtl/>
          </w:rPr>
          <w:t xml:space="preserve"> </w:t>
        </w:r>
        <w:r w:rsidRPr="001758B5">
          <w:rPr>
            <w:rStyle w:val="Hyperlink"/>
            <w:rFonts w:hint="eastAsia"/>
            <w:b w:val="0"/>
            <w:bCs w:val="0"/>
            <w:noProof/>
            <w:sz w:val="28"/>
            <w:szCs w:val="28"/>
            <w:rtl/>
          </w:rPr>
          <w:t>را</w:t>
        </w:r>
        <w:r w:rsidRPr="001758B5">
          <w:rPr>
            <w:rStyle w:val="Hyperlink"/>
            <w:rFonts w:hint="cs"/>
            <w:b w:val="0"/>
            <w:bCs w:val="0"/>
            <w:noProof/>
            <w:sz w:val="28"/>
            <w:szCs w:val="28"/>
            <w:rtl/>
          </w:rPr>
          <w:t>ی</w:t>
        </w:r>
        <w:r w:rsidRPr="001758B5">
          <w:rPr>
            <w:rStyle w:val="Hyperlink"/>
            <w:b w:val="0"/>
            <w:bCs w:val="0"/>
            <w:noProof/>
            <w:sz w:val="28"/>
            <w:szCs w:val="28"/>
            <w:rtl/>
          </w:rPr>
          <w:t xml:space="preserve"> </w:t>
        </w:r>
        <w:r w:rsidRPr="001758B5">
          <w:rPr>
            <w:rStyle w:val="Hyperlink"/>
            <w:rFonts w:hint="eastAsia"/>
            <w:b w:val="0"/>
            <w:bCs w:val="0"/>
            <w:noProof/>
            <w:sz w:val="28"/>
            <w:szCs w:val="28"/>
            <w:rtl/>
          </w:rPr>
          <w:t>دادن</w:t>
        </w:r>
        <w:r w:rsidRPr="001758B5">
          <w:rPr>
            <w:rStyle w:val="Hyperlink"/>
            <w:b w:val="0"/>
            <w:bCs w:val="0"/>
            <w:noProof/>
            <w:sz w:val="28"/>
            <w:szCs w:val="28"/>
            <w:rtl/>
          </w:rPr>
          <w:t xml:space="preserve"> </w:t>
        </w:r>
        <w:r w:rsidRPr="001758B5">
          <w:rPr>
            <w:rStyle w:val="Hyperlink"/>
            <w:rFonts w:hint="eastAsia"/>
            <w:b w:val="0"/>
            <w:bCs w:val="0"/>
            <w:noProof/>
            <w:sz w:val="28"/>
            <w:szCs w:val="28"/>
            <w:rtl/>
          </w:rPr>
          <w:t>زنان</w:t>
        </w:r>
        <w:r w:rsidRPr="001758B5">
          <w:rPr>
            <w:rStyle w:val="Hyperlink"/>
            <w:b w:val="0"/>
            <w:bCs w:val="0"/>
            <w:noProof/>
            <w:sz w:val="28"/>
            <w:szCs w:val="28"/>
            <w:rtl/>
          </w:rPr>
          <w:t xml:space="preserve"> </w:t>
        </w:r>
        <w:r w:rsidRPr="001758B5">
          <w:rPr>
            <w:rStyle w:val="Hyperlink"/>
            <w:rFonts w:hint="eastAsia"/>
            <w:b w:val="0"/>
            <w:bCs w:val="0"/>
            <w:noProof/>
            <w:sz w:val="28"/>
            <w:szCs w:val="28"/>
            <w:rtl/>
          </w:rPr>
          <w:t>استان</w:t>
        </w:r>
        <w:r w:rsidRPr="001758B5">
          <w:rPr>
            <w:rStyle w:val="Hyperlink"/>
            <w:b w:val="0"/>
            <w:bCs w:val="0"/>
            <w:noProof/>
            <w:sz w:val="28"/>
            <w:szCs w:val="28"/>
            <w:rtl/>
          </w:rPr>
          <w:t xml:space="preserve"> </w:t>
        </w:r>
        <w:r w:rsidRPr="001758B5">
          <w:rPr>
            <w:rStyle w:val="Hyperlink"/>
            <w:rFonts w:hint="eastAsia"/>
            <w:b w:val="0"/>
            <w:bCs w:val="0"/>
            <w:noProof/>
            <w:sz w:val="28"/>
            <w:szCs w:val="28"/>
            <w:rtl/>
          </w:rPr>
          <w:t>در</w:t>
        </w:r>
        <w:r w:rsidRPr="001758B5">
          <w:rPr>
            <w:rStyle w:val="Hyperlink"/>
            <w:b w:val="0"/>
            <w:bCs w:val="0"/>
            <w:noProof/>
            <w:sz w:val="28"/>
            <w:szCs w:val="28"/>
            <w:rtl/>
          </w:rPr>
          <w:t xml:space="preserve"> </w:t>
        </w:r>
        <w:r w:rsidRPr="001758B5">
          <w:rPr>
            <w:rStyle w:val="Hyperlink"/>
            <w:rFonts w:hint="eastAsia"/>
            <w:b w:val="0"/>
            <w:bCs w:val="0"/>
            <w:noProof/>
            <w:sz w:val="28"/>
            <w:szCs w:val="28"/>
            <w:rtl/>
          </w:rPr>
          <w:t>انتخابات</w:t>
        </w:r>
        <w:r w:rsidRPr="001758B5">
          <w:rPr>
            <w:b w:val="0"/>
            <w:bCs w:val="0"/>
            <w:noProof/>
            <w:webHidden/>
            <w:sz w:val="28"/>
            <w:szCs w:val="28"/>
            <w:rtl/>
          </w:rPr>
          <w:t xml:space="preserve"> </w:t>
        </w:r>
        <w:r>
          <w:rPr>
            <w:b w:val="0"/>
            <w:bCs w:val="0"/>
            <w:noProof/>
            <w:webHidden/>
            <w:sz w:val="28"/>
            <w:szCs w:val="28"/>
            <w:rtl/>
          </w:rPr>
          <w:tab/>
        </w:r>
        <w:r w:rsidRPr="001758B5">
          <w:rPr>
            <w:b w:val="0"/>
            <w:bCs w:val="0"/>
            <w:noProof/>
            <w:webHidden/>
            <w:sz w:val="28"/>
            <w:szCs w:val="28"/>
            <w:rtl/>
          </w:rPr>
          <w:fldChar w:fldCharType="begin"/>
        </w:r>
        <w:r w:rsidRPr="001758B5">
          <w:rPr>
            <w:b w:val="0"/>
            <w:bCs w:val="0"/>
            <w:noProof/>
            <w:webHidden/>
            <w:sz w:val="28"/>
            <w:szCs w:val="28"/>
            <w:rtl/>
          </w:rPr>
          <w:instrText xml:space="preserve"> </w:instrText>
        </w:r>
        <w:r w:rsidRPr="001758B5">
          <w:rPr>
            <w:b w:val="0"/>
            <w:bCs w:val="0"/>
            <w:noProof/>
            <w:webHidden/>
            <w:sz w:val="28"/>
            <w:szCs w:val="28"/>
          </w:rPr>
          <w:instrText>PAGEREF</w:instrText>
        </w:r>
        <w:r w:rsidRPr="001758B5">
          <w:rPr>
            <w:b w:val="0"/>
            <w:bCs w:val="0"/>
            <w:noProof/>
            <w:webHidden/>
            <w:sz w:val="28"/>
            <w:szCs w:val="28"/>
            <w:rtl/>
          </w:rPr>
          <w:instrText xml:space="preserve"> _</w:instrText>
        </w:r>
        <w:r w:rsidRPr="001758B5">
          <w:rPr>
            <w:b w:val="0"/>
            <w:bCs w:val="0"/>
            <w:noProof/>
            <w:webHidden/>
            <w:sz w:val="28"/>
            <w:szCs w:val="28"/>
          </w:rPr>
          <w:instrText>Toc41118860 \h</w:instrText>
        </w:r>
        <w:r w:rsidRPr="001758B5">
          <w:rPr>
            <w:b w:val="0"/>
            <w:bCs w:val="0"/>
            <w:noProof/>
            <w:webHidden/>
            <w:sz w:val="28"/>
            <w:szCs w:val="28"/>
            <w:rtl/>
          </w:rPr>
          <w:instrText xml:space="preserve"> </w:instrText>
        </w:r>
        <w:r w:rsidRPr="001758B5">
          <w:rPr>
            <w:b w:val="0"/>
            <w:bCs w:val="0"/>
            <w:noProof/>
            <w:webHidden/>
            <w:sz w:val="28"/>
            <w:szCs w:val="28"/>
            <w:rtl/>
          </w:rPr>
        </w:r>
        <w:r w:rsidRPr="001758B5">
          <w:rPr>
            <w:b w:val="0"/>
            <w:bCs w:val="0"/>
            <w:noProof/>
            <w:webHidden/>
            <w:sz w:val="28"/>
            <w:szCs w:val="28"/>
            <w:rtl/>
          </w:rPr>
          <w:fldChar w:fldCharType="separate"/>
        </w:r>
        <w:r w:rsidR="00712AC1">
          <w:rPr>
            <w:b w:val="0"/>
            <w:bCs w:val="0"/>
            <w:noProof/>
            <w:webHidden/>
            <w:sz w:val="28"/>
            <w:szCs w:val="28"/>
            <w:rtl/>
            <w:lang w:bidi="ar-SA"/>
          </w:rPr>
          <w:t>114</w:t>
        </w:r>
        <w:r w:rsidRPr="001758B5">
          <w:rPr>
            <w:b w:val="0"/>
            <w:bCs w:val="0"/>
            <w:noProof/>
            <w:webHidden/>
            <w:sz w:val="28"/>
            <w:szCs w:val="28"/>
            <w:rtl/>
          </w:rPr>
          <w:fldChar w:fldCharType="end"/>
        </w:r>
      </w:hyperlink>
    </w:p>
    <w:p w:rsidR="001758B5" w:rsidRPr="00376B2E" w:rsidRDefault="001758B5" w:rsidP="001758B5">
      <w:pPr>
        <w:pStyle w:val="TOC1"/>
        <w:spacing w:after="0" w:line="240" w:lineRule="auto"/>
        <w:jc w:val="both"/>
        <w:rPr>
          <w:rFonts w:eastAsia="Times New Roman" w:cs="Arial"/>
          <w:b w:val="0"/>
          <w:bCs w:val="0"/>
          <w:noProof/>
          <w:sz w:val="28"/>
          <w:szCs w:val="28"/>
          <w:rtl/>
          <w:lang w:bidi="ar-SA"/>
        </w:rPr>
      </w:pPr>
      <w:hyperlink w:anchor="_Toc41118861" w:history="1">
        <w:r w:rsidRPr="001758B5">
          <w:rPr>
            <w:rStyle w:val="Hyperlink"/>
            <w:rFonts w:hint="eastAsia"/>
            <w:b w:val="0"/>
            <w:bCs w:val="0"/>
            <w:noProof/>
            <w:sz w:val="28"/>
            <w:szCs w:val="28"/>
            <w:rtl/>
          </w:rPr>
          <w:t>جدول</w:t>
        </w:r>
        <w:r w:rsidRPr="001758B5">
          <w:rPr>
            <w:rStyle w:val="Hyperlink"/>
            <w:b w:val="0"/>
            <w:bCs w:val="0"/>
            <w:noProof/>
            <w:sz w:val="28"/>
            <w:szCs w:val="28"/>
            <w:rtl/>
          </w:rPr>
          <w:t xml:space="preserve"> </w:t>
        </w:r>
        <w:r w:rsidRPr="001758B5">
          <w:rPr>
            <w:rStyle w:val="Hyperlink"/>
            <w:rFonts w:hint="eastAsia"/>
            <w:b w:val="0"/>
            <w:bCs w:val="0"/>
            <w:noProof/>
            <w:sz w:val="28"/>
            <w:szCs w:val="28"/>
            <w:rtl/>
          </w:rPr>
          <w:t>شماره</w:t>
        </w:r>
        <w:r w:rsidRPr="001758B5">
          <w:rPr>
            <w:rStyle w:val="Hyperlink"/>
            <w:b w:val="0"/>
            <w:bCs w:val="0"/>
            <w:noProof/>
            <w:sz w:val="28"/>
            <w:szCs w:val="28"/>
            <w:rtl/>
          </w:rPr>
          <w:t xml:space="preserve">(42) </w:t>
        </w:r>
        <w:r w:rsidRPr="001758B5">
          <w:rPr>
            <w:rStyle w:val="Hyperlink"/>
            <w:rFonts w:hint="eastAsia"/>
            <w:b w:val="0"/>
            <w:bCs w:val="0"/>
            <w:noProof/>
            <w:sz w:val="28"/>
            <w:szCs w:val="28"/>
            <w:rtl/>
          </w:rPr>
          <w:t>تعداد</w:t>
        </w:r>
        <w:r w:rsidRPr="001758B5">
          <w:rPr>
            <w:rStyle w:val="Hyperlink"/>
            <w:b w:val="0"/>
            <w:bCs w:val="0"/>
            <w:noProof/>
            <w:sz w:val="28"/>
            <w:szCs w:val="28"/>
            <w:rtl/>
          </w:rPr>
          <w:t xml:space="preserve"> </w:t>
        </w:r>
        <w:r w:rsidRPr="001758B5">
          <w:rPr>
            <w:rStyle w:val="Hyperlink"/>
            <w:rFonts w:hint="eastAsia"/>
            <w:b w:val="0"/>
            <w:bCs w:val="0"/>
            <w:noProof/>
            <w:sz w:val="28"/>
            <w:szCs w:val="28"/>
            <w:rtl/>
          </w:rPr>
          <w:t>و</w:t>
        </w:r>
        <w:r w:rsidRPr="001758B5">
          <w:rPr>
            <w:rStyle w:val="Hyperlink"/>
            <w:b w:val="0"/>
            <w:bCs w:val="0"/>
            <w:noProof/>
            <w:sz w:val="28"/>
            <w:szCs w:val="28"/>
            <w:rtl/>
          </w:rPr>
          <w:t xml:space="preserve"> </w:t>
        </w:r>
        <w:r w:rsidRPr="001758B5">
          <w:rPr>
            <w:rStyle w:val="Hyperlink"/>
            <w:rFonts w:hint="eastAsia"/>
            <w:b w:val="0"/>
            <w:bCs w:val="0"/>
            <w:noProof/>
            <w:sz w:val="28"/>
            <w:szCs w:val="28"/>
            <w:rtl/>
          </w:rPr>
          <w:t>توز</w:t>
        </w:r>
        <w:r w:rsidRPr="001758B5">
          <w:rPr>
            <w:rStyle w:val="Hyperlink"/>
            <w:rFonts w:hint="cs"/>
            <w:b w:val="0"/>
            <w:bCs w:val="0"/>
            <w:noProof/>
            <w:sz w:val="28"/>
            <w:szCs w:val="28"/>
            <w:rtl/>
          </w:rPr>
          <w:t>ی</w:t>
        </w:r>
        <w:r w:rsidRPr="001758B5">
          <w:rPr>
            <w:rStyle w:val="Hyperlink"/>
            <w:rFonts w:hint="eastAsia"/>
            <w:b w:val="0"/>
            <w:bCs w:val="0"/>
            <w:noProof/>
            <w:sz w:val="28"/>
            <w:szCs w:val="28"/>
            <w:rtl/>
          </w:rPr>
          <w:t>ع</w:t>
        </w:r>
        <w:r w:rsidRPr="001758B5">
          <w:rPr>
            <w:rStyle w:val="Hyperlink"/>
            <w:b w:val="0"/>
            <w:bCs w:val="0"/>
            <w:noProof/>
            <w:sz w:val="28"/>
            <w:szCs w:val="28"/>
            <w:rtl/>
          </w:rPr>
          <w:t xml:space="preserve"> </w:t>
        </w:r>
        <w:r w:rsidRPr="001758B5">
          <w:rPr>
            <w:rStyle w:val="Hyperlink"/>
            <w:rFonts w:hint="eastAsia"/>
            <w:b w:val="0"/>
            <w:bCs w:val="0"/>
            <w:noProof/>
            <w:sz w:val="28"/>
            <w:szCs w:val="28"/>
            <w:rtl/>
          </w:rPr>
          <w:t>درصد</w:t>
        </w:r>
        <w:r w:rsidRPr="001758B5">
          <w:rPr>
            <w:rStyle w:val="Hyperlink"/>
            <w:b w:val="0"/>
            <w:bCs w:val="0"/>
            <w:noProof/>
            <w:sz w:val="28"/>
            <w:szCs w:val="28"/>
            <w:rtl/>
          </w:rPr>
          <w:t xml:space="preserve"> </w:t>
        </w:r>
        <w:r w:rsidRPr="001758B5">
          <w:rPr>
            <w:rStyle w:val="Hyperlink"/>
            <w:rFonts w:hint="eastAsia"/>
            <w:b w:val="0"/>
            <w:bCs w:val="0"/>
            <w:noProof/>
            <w:sz w:val="28"/>
            <w:szCs w:val="28"/>
            <w:rtl/>
          </w:rPr>
          <w:t>سمن‌ها</w:t>
        </w:r>
        <w:r w:rsidRPr="001758B5">
          <w:rPr>
            <w:rStyle w:val="Hyperlink"/>
            <w:rFonts w:hint="cs"/>
            <w:b w:val="0"/>
            <w:bCs w:val="0"/>
            <w:noProof/>
            <w:sz w:val="28"/>
            <w:szCs w:val="28"/>
            <w:rtl/>
          </w:rPr>
          <w:t>ی</w:t>
        </w:r>
        <w:r w:rsidRPr="001758B5">
          <w:rPr>
            <w:rStyle w:val="Hyperlink"/>
            <w:b w:val="0"/>
            <w:bCs w:val="0"/>
            <w:noProof/>
            <w:sz w:val="28"/>
            <w:szCs w:val="28"/>
            <w:rtl/>
          </w:rPr>
          <w:t xml:space="preserve"> </w:t>
        </w:r>
        <w:r w:rsidRPr="001758B5">
          <w:rPr>
            <w:rStyle w:val="Hyperlink"/>
            <w:rFonts w:hint="eastAsia"/>
            <w:b w:val="0"/>
            <w:bCs w:val="0"/>
            <w:noProof/>
            <w:sz w:val="28"/>
            <w:szCs w:val="28"/>
            <w:rtl/>
          </w:rPr>
          <w:t>فرهنگ</w:t>
        </w:r>
        <w:r w:rsidRPr="001758B5">
          <w:rPr>
            <w:rStyle w:val="Hyperlink"/>
            <w:rFonts w:hint="cs"/>
            <w:b w:val="0"/>
            <w:bCs w:val="0"/>
            <w:noProof/>
            <w:sz w:val="28"/>
            <w:szCs w:val="28"/>
            <w:rtl/>
          </w:rPr>
          <w:t>ی</w:t>
        </w:r>
        <w:r w:rsidRPr="001758B5">
          <w:rPr>
            <w:rStyle w:val="Hyperlink"/>
            <w:b w:val="0"/>
            <w:bCs w:val="0"/>
            <w:noProof/>
            <w:sz w:val="28"/>
            <w:szCs w:val="28"/>
            <w:rtl/>
          </w:rPr>
          <w:t xml:space="preserve"> </w:t>
        </w:r>
        <w:r w:rsidRPr="001758B5">
          <w:rPr>
            <w:rStyle w:val="Hyperlink"/>
            <w:rFonts w:hint="eastAsia"/>
            <w:b w:val="0"/>
            <w:bCs w:val="0"/>
            <w:noProof/>
            <w:sz w:val="28"/>
            <w:szCs w:val="28"/>
            <w:rtl/>
          </w:rPr>
          <w:t>و</w:t>
        </w:r>
        <w:r w:rsidRPr="001758B5">
          <w:rPr>
            <w:rStyle w:val="Hyperlink"/>
            <w:b w:val="0"/>
            <w:bCs w:val="0"/>
            <w:noProof/>
            <w:sz w:val="28"/>
            <w:szCs w:val="28"/>
            <w:rtl/>
          </w:rPr>
          <w:t xml:space="preserve"> </w:t>
        </w:r>
        <w:r w:rsidRPr="001758B5">
          <w:rPr>
            <w:rStyle w:val="Hyperlink"/>
            <w:rFonts w:hint="eastAsia"/>
            <w:b w:val="0"/>
            <w:bCs w:val="0"/>
            <w:noProof/>
            <w:sz w:val="28"/>
            <w:szCs w:val="28"/>
            <w:rtl/>
          </w:rPr>
          <w:t>اجتماع</w:t>
        </w:r>
        <w:r w:rsidRPr="001758B5">
          <w:rPr>
            <w:rStyle w:val="Hyperlink"/>
            <w:rFonts w:hint="cs"/>
            <w:b w:val="0"/>
            <w:bCs w:val="0"/>
            <w:noProof/>
            <w:sz w:val="28"/>
            <w:szCs w:val="28"/>
            <w:rtl/>
          </w:rPr>
          <w:t>ی</w:t>
        </w:r>
        <w:r w:rsidRPr="001758B5">
          <w:rPr>
            <w:rStyle w:val="Hyperlink"/>
            <w:b w:val="0"/>
            <w:bCs w:val="0"/>
            <w:noProof/>
            <w:sz w:val="28"/>
            <w:szCs w:val="28"/>
            <w:rtl/>
          </w:rPr>
          <w:t xml:space="preserve"> </w:t>
        </w:r>
        <w:r w:rsidRPr="001758B5">
          <w:rPr>
            <w:rStyle w:val="Hyperlink"/>
            <w:rFonts w:hint="eastAsia"/>
            <w:b w:val="0"/>
            <w:bCs w:val="0"/>
            <w:noProof/>
            <w:sz w:val="28"/>
            <w:szCs w:val="28"/>
            <w:rtl/>
          </w:rPr>
          <w:t>زنان</w:t>
        </w:r>
        <w:r w:rsidRPr="001758B5">
          <w:rPr>
            <w:rStyle w:val="Hyperlink"/>
            <w:b w:val="0"/>
            <w:bCs w:val="0"/>
            <w:noProof/>
            <w:sz w:val="28"/>
            <w:szCs w:val="28"/>
            <w:rtl/>
          </w:rPr>
          <w:t xml:space="preserve"> </w:t>
        </w:r>
        <w:r w:rsidRPr="001758B5">
          <w:rPr>
            <w:rStyle w:val="Hyperlink"/>
            <w:rFonts w:hint="eastAsia"/>
            <w:b w:val="0"/>
            <w:bCs w:val="0"/>
            <w:noProof/>
            <w:sz w:val="28"/>
            <w:szCs w:val="28"/>
            <w:rtl/>
          </w:rPr>
          <w:t>کشور</w:t>
        </w:r>
        <w:r w:rsidRPr="001758B5">
          <w:rPr>
            <w:rStyle w:val="Hyperlink"/>
            <w:b w:val="0"/>
            <w:bCs w:val="0"/>
            <w:noProof/>
            <w:sz w:val="28"/>
            <w:szCs w:val="28"/>
            <w:rtl/>
          </w:rPr>
          <w:t xml:space="preserve"> </w:t>
        </w:r>
        <w:r w:rsidRPr="001758B5">
          <w:rPr>
            <w:rStyle w:val="Hyperlink"/>
            <w:rFonts w:hint="eastAsia"/>
            <w:b w:val="0"/>
            <w:bCs w:val="0"/>
            <w:noProof/>
            <w:sz w:val="28"/>
            <w:szCs w:val="28"/>
            <w:rtl/>
          </w:rPr>
          <w:t>و</w:t>
        </w:r>
        <w:r w:rsidRPr="001758B5">
          <w:rPr>
            <w:rStyle w:val="Hyperlink"/>
            <w:b w:val="0"/>
            <w:bCs w:val="0"/>
            <w:noProof/>
            <w:sz w:val="28"/>
            <w:szCs w:val="28"/>
            <w:rtl/>
          </w:rPr>
          <w:t xml:space="preserve"> </w:t>
        </w:r>
        <w:r w:rsidRPr="001758B5">
          <w:rPr>
            <w:rStyle w:val="Hyperlink"/>
            <w:rFonts w:hint="eastAsia"/>
            <w:b w:val="0"/>
            <w:bCs w:val="0"/>
            <w:noProof/>
            <w:sz w:val="28"/>
            <w:szCs w:val="28"/>
            <w:rtl/>
          </w:rPr>
          <w:t>استان</w:t>
        </w:r>
        <w:r w:rsidRPr="001758B5">
          <w:rPr>
            <w:rStyle w:val="Hyperlink"/>
            <w:b w:val="0"/>
            <w:bCs w:val="0"/>
            <w:noProof/>
            <w:sz w:val="28"/>
            <w:szCs w:val="28"/>
            <w:rtl/>
          </w:rPr>
          <w:t xml:space="preserve"> </w:t>
        </w:r>
        <w:r w:rsidRPr="001758B5">
          <w:rPr>
            <w:rStyle w:val="Hyperlink"/>
            <w:rFonts w:hint="eastAsia"/>
            <w:b w:val="0"/>
            <w:bCs w:val="0"/>
            <w:noProof/>
            <w:sz w:val="28"/>
            <w:szCs w:val="28"/>
            <w:rtl/>
          </w:rPr>
          <w:t>چهارمحال</w:t>
        </w:r>
        <w:r w:rsidRPr="001758B5">
          <w:rPr>
            <w:rStyle w:val="Hyperlink"/>
            <w:b w:val="0"/>
            <w:bCs w:val="0"/>
            <w:noProof/>
            <w:sz w:val="28"/>
            <w:szCs w:val="28"/>
            <w:rtl/>
          </w:rPr>
          <w:t xml:space="preserve"> </w:t>
        </w:r>
        <w:r w:rsidRPr="001758B5">
          <w:rPr>
            <w:rStyle w:val="Hyperlink"/>
            <w:rFonts w:hint="eastAsia"/>
            <w:b w:val="0"/>
            <w:bCs w:val="0"/>
            <w:noProof/>
            <w:sz w:val="28"/>
            <w:szCs w:val="28"/>
            <w:rtl/>
          </w:rPr>
          <w:t>و</w:t>
        </w:r>
        <w:r w:rsidRPr="001758B5">
          <w:rPr>
            <w:rStyle w:val="Hyperlink"/>
            <w:b w:val="0"/>
            <w:bCs w:val="0"/>
            <w:noProof/>
            <w:sz w:val="28"/>
            <w:szCs w:val="28"/>
            <w:rtl/>
          </w:rPr>
          <w:t xml:space="preserve"> </w:t>
        </w:r>
        <w:r w:rsidRPr="001758B5">
          <w:rPr>
            <w:rStyle w:val="Hyperlink"/>
            <w:rFonts w:hint="eastAsia"/>
            <w:b w:val="0"/>
            <w:bCs w:val="0"/>
            <w:noProof/>
            <w:sz w:val="28"/>
            <w:szCs w:val="28"/>
            <w:rtl/>
          </w:rPr>
          <w:t>بخت</w:t>
        </w:r>
        <w:r w:rsidRPr="001758B5">
          <w:rPr>
            <w:rStyle w:val="Hyperlink"/>
            <w:rFonts w:hint="cs"/>
            <w:b w:val="0"/>
            <w:bCs w:val="0"/>
            <w:noProof/>
            <w:sz w:val="28"/>
            <w:szCs w:val="28"/>
            <w:rtl/>
          </w:rPr>
          <w:t>ی</w:t>
        </w:r>
        <w:r w:rsidRPr="001758B5">
          <w:rPr>
            <w:rStyle w:val="Hyperlink"/>
            <w:rFonts w:hint="eastAsia"/>
            <w:b w:val="0"/>
            <w:bCs w:val="0"/>
            <w:noProof/>
            <w:sz w:val="28"/>
            <w:szCs w:val="28"/>
            <w:rtl/>
          </w:rPr>
          <w:t>ار</w:t>
        </w:r>
        <w:r w:rsidRPr="001758B5">
          <w:rPr>
            <w:rStyle w:val="Hyperlink"/>
            <w:rFonts w:hint="cs"/>
            <w:b w:val="0"/>
            <w:bCs w:val="0"/>
            <w:noProof/>
            <w:sz w:val="28"/>
            <w:szCs w:val="28"/>
            <w:rtl/>
          </w:rPr>
          <w:t>ی</w:t>
        </w:r>
        <w:r w:rsidRPr="001758B5">
          <w:rPr>
            <w:rStyle w:val="Hyperlink"/>
            <w:b w:val="0"/>
            <w:bCs w:val="0"/>
            <w:noProof/>
            <w:sz w:val="28"/>
            <w:szCs w:val="28"/>
            <w:rtl/>
          </w:rPr>
          <w:t xml:space="preserve"> </w:t>
        </w:r>
        <w:r w:rsidRPr="001758B5">
          <w:rPr>
            <w:rStyle w:val="Hyperlink"/>
            <w:rFonts w:hint="eastAsia"/>
            <w:b w:val="0"/>
            <w:bCs w:val="0"/>
            <w:noProof/>
            <w:sz w:val="28"/>
            <w:szCs w:val="28"/>
            <w:rtl/>
          </w:rPr>
          <w:t>به</w:t>
        </w:r>
        <w:r w:rsidRPr="001758B5">
          <w:rPr>
            <w:rStyle w:val="Hyperlink"/>
            <w:b w:val="0"/>
            <w:bCs w:val="0"/>
            <w:noProof/>
            <w:sz w:val="28"/>
            <w:szCs w:val="28"/>
            <w:rtl/>
          </w:rPr>
          <w:t xml:space="preserve"> </w:t>
        </w:r>
        <w:r w:rsidRPr="001758B5">
          <w:rPr>
            <w:rStyle w:val="Hyperlink"/>
            <w:rFonts w:hint="eastAsia"/>
            <w:b w:val="0"/>
            <w:bCs w:val="0"/>
            <w:noProof/>
            <w:sz w:val="28"/>
            <w:szCs w:val="28"/>
            <w:rtl/>
          </w:rPr>
          <w:t>تفک</w:t>
        </w:r>
        <w:r w:rsidRPr="001758B5">
          <w:rPr>
            <w:rStyle w:val="Hyperlink"/>
            <w:rFonts w:hint="cs"/>
            <w:b w:val="0"/>
            <w:bCs w:val="0"/>
            <w:noProof/>
            <w:sz w:val="28"/>
            <w:szCs w:val="28"/>
            <w:rtl/>
          </w:rPr>
          <w:t>ی</w:t>
        </w:r>
        <w:r w:rsidRPr="001758B5">
          <w:rPr>
            <w:rStyle w:val="Hyperlink"/>
            <w:rFonts w:hint="eastAsia"/>
            <w:b w:val="0"/>
            <w:bCs w:val="0"/>
            <w:noProof/>
            <w:sz w:val="28"/>
            <w:szCs w:val="28"/>
            <w:rtl/>
          </w:rPr>
          <w:t>ک</w:t>
        </w:r>
        <w:r w:rsidRPr="001758B5">
          <w:rPr>
            <w:rStyle w:val="Hyperlink"/>
            <w:b w:val="0"/>
            <w:bCs w:val="0"/>
            <w:noProof/>
            <w:sz w:val="28"/>
            <w:szCs w:val="28"/>
            <w:rtl/>
          </w:rPr>
          <w:t xml:space="preserve"> </w:t>
        </w:r>
        <w:r w:rsidRPr="001758B5">
          <w:rPr>
            <w:rStyle w:val="Hyperlink"/>
            <w:rFonts w:hint="eastAsia"/>
            <w:b w:val="0"/>
            <w:bCs w:val="0"/>
            <w:noProof/>
            <w:sz w:val="28"/>
            <w:szCs w:val="28"/>
            <w:rtl/>
          </w:rPr>
          <w:t>نوع</w:t>
        </w:r>
        <w:r w:rsidRPr="001758B5">
          <w:rPr>
            <w:rStyle w:val="Hyperlink"/>
            <w:b w:val="0"/>
            <w:bCs w:val="0"/>
            <w:noProof/>
            <w:sz w:val="28"/>
            <w:szCs w:val="28"/>
            <w:rtl/>
          </w:rPr>
          <w:t xml:space="preserve"> </w:t>
        </w:r>
        <w:r w:rsidRPr="001758B5">
          <w:rPr>
            <w:rStyle w:val="Hyperlink"/>
            <w:rFonts w:hint="eastAsia"/>
            <w:b w:val="0"/>
            <w:bCs w:val="0"/>
            <w:noProof/>
            <w:sz w:val="28"/>
            <w:szCs w:val="28"/>
            <w:rtl/>
          </w:rPr>
          <w:t>فعال</w:t>
        </w:r>
        <w:r w:rsidRPr="001758B5">
          <w:rPr>
            <w:rStyle w:val="Hyperlink"/>
            <w:rFonts w:hint="cs"/>
            <w:b w:val="0"/>
            <w:bCs w:val="0"/>
            <w:noProof/>
            <w:sz w:val="28"/>
            <w:szCs w:val="28"/>
            <w:rtl/>
          </w:rPr>
          <w:t>ی</w:t>
        </w:r>
        <w:r w:rsidRPr="001758B5">
          <w:rPr>
            <w:rStyle w:val="Hyperlink"/>
            <w:rFonts w:hint="eastAsia"/>
            <w:b w:val="0"/>
            <w:bCs w:val="0"/>
            <w:noProof/>
            <w:sz w:val="28"/>
            <w:szCs w:val="28"/>
            <w:rtl/>
          </w:rPr>
          <w:t>ت</w:t>
        </w:r>
        <w:r w:rsidRPr="001758B5">
          <w:rPr>
            <w:rStyle w:val="Hyperlink"/>
            <w:b w:val="0"/>
            <w:bCs w:val="0"/>
            <w:noProof/>
            <w:sz w:val="28"/>
            <w:szCs w:val="28"/>
            <w:rtl/>
          </w:rPr>
          <w:t xml:space="preserve"> </w:t>
        </w:r>
        <w:r w:rsidRPr="001758B5">
          <w:rPr>
            <w:rStyle w:val="Hyperlink"/>
            <w:rFonts w:hint="eastAsia"/>
            <w:b w:val="0"/>
            <w:bCs w:val="0"/>
            <w:noProof/>
            <w:sz w:val="28"/>
            <w:szCs w:val="28"/>
            <w:rtl/>
          </w:rPr>
          <w:t>در</w:t>
        </w:r>
        <w:r w:rsidRPr="001758B5">
          <w:rPr>
            <w:rStyle w:val="Hyperlink"/>
            <w:b w:val="0"/>
            <w:bCs w:val="0"/>
            <w:noProof/>
            <w:sz w:val="28"/>
            <w:szCs w:val="28"/>
            <w:rtl/>
          </w:rPr>
          <w:t xml:space="preserve"> </w:t>
        </w:r>
        <w:r w:rsidRPr="001758B5">
          <w:rPr>
            <w:rStyle w:val="Hyperlink"/>
            <w:rFonts w:hint="eastAsia"/>
            <w:b w:val="0"/>
            <w:bCs w:val="0"/>
            <w:noProof/>
            <w:sz w:val="28"/>
            <w:szCs w:val="28"/>
            <w:rtl/>
          </w:rPr>
          <w:t>سال</w:t>
        </w:r>
        <w:r w:rsidRPr="001758B5">
          <w:rPr>
            <w:rStyle w:val="Hyperlink"/>
            <w:b w:val="0"/>
            <w:bCs w:val="0"/>
            <w:noProof/>
            <w:sz w:val="28"/>
            <w:szCs w:val="28"/>
            <w:rtl/>
          </w:rPr>
          <w:t xml:space="preserve"> 1396</w:t>
        </w:r>
        <w:r w:rsidRPr="001758B5">
          <w:rPr>
            <w:b w:val="0"/>
            <w:bCs w:val="0"/>
            <w:noProof/>
            <w:webHidden/>
            <w:sz w:val="28"/>
            <w:szCs w:val="28"/>
            <w:rtl/>
          </w:rPr>
          <w:t xml:space="preserve"> </w:t>
        </w:r>
        <w:r>
          <w:rPr>
            <w:b w:val="0"/>
            <w:bCs w:val="0"/>
            <w:noProof/>
            <w:webHidden/>
            <w:sz w:val="28"/>
            <w:szCs w:val="28"/>
            <w:rtl/>
          </w:rPr>
          <w:tab/>
        </w:r>
        <w:r w:rsidRPr="001758B5">
          <w:rPr>
            <w:b w:val="0"/>
            <w:bCs w:val="0"/>
            <w:noProof/>
            <w:webHidden/>
            <w:sz w:val="28"/>
            <w:szCs w:val="28"/>
            <w:rtl/>
          </w:rPr>
          <w:fldChar w:fldCharType="begin"/>
        </w:r>
        <w:r w:rsidRPr="001758B5">
          <w:rPr>
            <w:b w:val="0"/>
            <w:bCs w:val="0"/>
            <w:noProof/>
            <w:webHidden/>
            <w:sz w:val="28"/>
            <w:szCs w:val="28"/>
            <w:rtl/>
          </w:rPr>
          <w:instrText xml:space="preserve"> </w:instrText>
        </w:r>
        <w:r w:rsidRPr="001758B5">
          <w:rPr>
            <w:b w:val="0"/>
            <w:bCs w:val="0"/>
            <w:noProof/>
            <w:webHidden/>
            <w:sz w:val="28"/>
            <w:szCs w:val="28"/>
          </w:rPr>
          <w:instrText>PAGEREF</w:instrText>
        </w:r>
        <w:r w:rsidRPr="001758B5">
          <w:rPr>
            <w:b w:val="0"/>
            <w:bCs w:val="0"/>
            <w:noProof/>
            <w:webHidden/>
            <w:sz w:val="28"/>
            <w:szCs w:val="28"/>
            <w:rtl/>
          </w:rPr>
          <w:instrText xml:space="preserve"> _</w:instrText>
        </w:r>
        <w:r w:rsidRPr="001758B5">
          <w:rPr>
            <w:b w:val="0"/>
            <w:bCs w:val="0"/>
            <w:noProof/>
            <w:webHidden/>
            <w:sz w:val="28"/>
            <w:szCs w:val="28"/>
          </w:rPr>
          <w:instrText>Toc41118861 \h</w:instrText>
        </w:r>
        <w:r w:rsidRPr="001758B5">
          <w:rPr>
            <w:b w:val="0"/>
            <w:bCs w:val="0"/>
            <w:noProof/>
            <w:webHidden/>
            <w:sz w:val="28"/>
            <w:szCs w:val="28"/>
            <w:rtl/>
          </w:rPr>
          <w:instrText xml:space="preserve"> </w:instrText>
        </w:r>
        <w:r w:rsidRPr="001758B5">
          <w:rPr>
            <w:b w:val="0"/>
            <w:bCs w:val="0"/>
            <w:noProof/>
            <w:webHidden/>
            <w:sz w:val="28"/>
            <w:szCs w:val="28"/>
            <w:rtl/>
          </w:rPr>
        </w:r>
        <w:r w:rsidRPr="001758B5">
          <w:rPr>
            <w:b w:val="0"/>
            <w:bCs w:val="0"/>
            <w:noProof/>
            <w:webHidden/>
            <w:sz w:val="28"/>
            <w:szCs w:val="28"/>
            <w:rtl/>
          </w:rPr>
          <w:fldChar w:fldCharType="separate"/>
        </w:r>
        <w:r w:rsidR="00712AC1">
          <w:rPr>
            <w:b w:val="0"/>
            <w:bCs w:val="0"/>
            <w:noProof/>
            <w:webHidden/>
            <w:sz w:val="28"/>
            <w:szCs w:val="28"/>
            <w:rtl/>
            <w:lang w:bidi="ar-SA"/>
          </w:rPr>
          <w:t>115</w:t>
        </w:r>
        <w:r w:rsidRPr="001758B5">
          <w:rPr>
            <w:b w:val="0"/>
            <w:bCs w:val="0"/>
            <w:noProof/>
            <w:webHidden/>
            <w:sz w:val="28"/>
            <w:szCs w:val="28"/>
            <w:rtl/>
          </w:rPr>
          <w:fldChar w:fldCharType="end"/>
        </w:r>
      </w:hyperlink>
    </w:p>
    <w:p w:rsidR="001758B5" w:rsidRPr="00376B2E" w:rsidRDefault="001758B5" w:rsidP="001758B5">
      <w:pPr>
        <w:pStyle w:val="TOC1"/>
        <w:spacing w:after="0" w:line="240" w:lineRule="auto"/>
        <w:jc w:val="both"/>
        <w:rPr>
          <w:rFonts w:eastAsia="Times New Roman" w:cs="Arial"/>
          <w:b w:val="0"/>
          <w:bCs w:val="0"/>
          <w:noProof/>
          <w:sz w:val="28"/>
          <w:szCs w:val="28"/>
          <w:rtl/>
          <w:lang w:bidi="ar-SA"/>
        </w:rPr>
      </w:pPr>
      <w:hyperlink w:anchor="_Toc41118862" w:history="1">
        <w:r w:rsidRPr="001758B5">
          <w:rPr>
            <w:rStyle w:val="Hyperlink"/>
            <w:rFonts w:hint="eastAsia"/>
            <w:b w:val="0"/>
            <w:bCs w:val="0"/>
            <w:noProof/>
            <w:sz w:val="28"/>
            <w:szCs w:val="28"/>
            <w:rtl/>
          </w:rPr>
          <w:t>جدول</w:t>
        </w:r>
        <w:r w:rsidRPr="001758B5">
          <w:rPr>
            <w:rStyle w:val="Hyperlink"/>
            <w:b w:val="0"/>
            <w:bCs w:val="0"/>
            <w:noProof/>
            <w:sz w:val="28"/>
            <w:szCs w:val="28"/>
            <w:rtl/>
          </w:rPr>
          <w:t xml:space="preserve"> </w:t>
        </w:r>
        <w:r w:rsidRPr="001758B5">
          <w:rPr>
            <w:rStyle w:val="Hyperlink"/>
            <w:rFonts w:hint="eastAsia"/>
            <w:b w:val="0"/>
            <w:bCs w:val="0"/>
            <w:noProof/>
            <w:sz w:val="28"/>
            <w:szCs w:val="28"/>
            <w:rtl/>
          </w:rPr>
          <w:t>شماره</w:t>
        </w:r>
        <w:r w:rsidRPr="001758B5">
          <w:rPr>
            <w:rStyle w:val="Hyperlink"/>
            <w:b w:val="0"/>
            <w:bCs w:val="0"/>
            <w:noProof/>
            <w:sz w:val="28"/>
            <w:szCs w:val="28"/>
            <w:rtl/>
          </w:rPr>
          <w:t xml:space="preserve">(43) </w:t>
        </w:r>
        <w:r w:rsidRPr="001758B5">
          <w:rPr>
            <w:rStyle w:val="Hyperlink"/>
            <w:rFonts w:hint="eastAsia"/>
            <w:b w:val="0"/>
            <w:bCs w:val="0"/>
            <w:noProof/>
            <w:sz w:val="28"/>
            <w:szCs w:val="28"/>
            <w:rtl/>
          </w:rPr>
          <w:t>مقا</w:t>
        </w:r>
        <w:r w:rsidRPr="001758B5">
          <w:rPr>
            <w:rStyle w:val="Hyperlink"/>
            <w:rFonts w:hint="cs"/>
            <w:b w:val="0"/>
            <w:bCs w:val="0"/>
            <w:noProof/>
            <w:sz w:val="28"/>
            <w:szCs w:val="28"/>
            <w:rtl/>
          </w:rPr>
          <w:t>ی</w:t>
        </w:r>
        <w:r w:rsidRPr="001758B5">
          <w:rPr>
            <w:rStyle w:val="Hyperlink"/>
            <w:rFonts w:hint="eastAsia"/>
            <w:b w:val="0"/>
            <w:bCs w:val="0"/>
            <w:noProof/>
            <w:sz w:val="28"/>
            <w:szCs w:val="28"/>
            <w:rtl/>
          </w:rPr>
          <w:t>سه</w:t>
        </w:r>
        <w:r w:rsidRPr="001758B5">
          <w:rPr>
            <w:rStyle w:val="Hyperlink"/>
            <w:b w:val="0"/>
            <w:bCs w:val="0"/>
            <w:noProof/>
            <w:sz w:val="28"/>
            <w:szCs w:val="28"/>
            <w:rtl/>
          </w:rPr>
          <w:t xml:space="preserve"> </w:t>
        </w:r>
        <w:r w:rsidRPr="001758B5">
          <w:rPr>
            <w:rStyle w:val="Hyperlink"/>
            <w:rFonts w:hint="eastAsia"/>
            <w:b w:val="0"/>
            <w:bCs w:val="0"/>
            <w:noProof/>
            <w:sz w:val="28"/>
            <w:szCs w:val="28"/>
            <w:rtl/>
          </w:rPr>
          <w:t>وضع</w:t>
        </w:r>
        <w:r w:rsidRPr="001758B5">
          <w:rPr>
            <w:rStyle w:val="Hyperlink"/>
            <w:rFonts w:hint="cs"/>
            <w:b w:val="0"/>
            <w:bCs w:val="0"/>
            <w:noProof/>
            <w:sz w:val="28"/>
            <w:szCs w:val="28"/>
            <w:rtl/>
          </w:rPr>
          <w:t>ی</w:t>
        </w:r>
        <w:r w:rsidRPr="001758B5">
          <w:rPr>
            <w:rStyle w:val="Hyperlink"/>
            <w:rFonts w:hint="eastAsia"/>
            <w:b w:val="0"/>
            <w:bCs w:val="0"/>
            <w:noProof/>
            <w:sz w:val="28"/>
            <w:szCs w:val="28"/>
            <w:rtl/>
          </w:rPr>
          <w:t>ت</w:t>
        </w:r>
        <w:r w:rsidRPr="001758B5">
          <w:rPr>
            <w:rStyle w:val="Hyperlink"/>
            <w:b w:val="0"/>
            <w:bCs w:val="0"/>
            <w:noProof/>
            <w:sz w:val="28"/>
            <w:szCs w:val="28"/>
            <w:rtl/>
          </w:rPr>
          <w:t xml:space="preserve"> </w:t>
        </w:r>
        <w:r w:rsidRPr="001758B5">
          <w:rPr>
            <w:rStyle w:val="Hyperlink"/>
            <w:rFonts w:hint="eastAsia"/>
            <w:b w:val="0"/>
            <w:bCs w:val="0"/>
            <w:noProof/>
            <w:sz w:val="28"/>
            <w:szCs w:val="28"/>
            <w:rtl/>
          </w:rPr>
          <w:t>زنان</w:t>
        </w:r>
        <w:r w:rsidRPr="001758B5">
          <w:rPr>
            <w:rStyle w:val="Hyperlink"/>
            <w:b w:val="0"/>
            <w:bCs w:val="0"/>
            <w:noProof/>
            <w:sz w:val="28"/>
            <w:szCs w:val="28"/>
            <w:rtl/>
          </w:rPr>
          <w:t xml:space="preserve"> </w:t>
        </w:r>
        <w:r w:rsidRPr="001758B5">
          <w:rPr>
            <w:rStyle w:val="Hyperlink"/>
            <w:rFonts w:hint="eastAsia"/>
            <w:b w:val="0"/>
            <w:bCs w:val="0"/>
            <w:noProof/>
            <w:sz w:val="28"/>
            <w:szCs w:val="28"/>
            <w:rtl/>
          </w:rPr>
          <w:t>در</w:t>
        </w:r>
        <w:r w:rsidRPr="001758B5">
          <w:rPr>
            <w:rStyle w:val="Hyperlink"/>
            <w:b w:val="0"/>
            <w:bCs w:val="0"/>
            <w:noProof/>
            <w:sz w:val="28"/>
            <w:szCs w:val="28"/>
            <w:rtl/>
          </w:rPr>
          <w:t xml:space="preserve"> </w:t>
        </w:r>
        <w:r w:rsidRPr="001758B5">
          <w:rPr>
            <w:rStyle w:val="Hyperlink"/>
            <w:rFonts w:hint="eastAsia"/>
            <w:b w:val="0"/>
            <w:bCs w:val="0"/>
            <w:noProof/>
            <w:sz w:val="28"/>
            <w:szCs w:val="28"/>
            <w:rtl/>
          </w:rPr>
          <w:t>شهرستان‌ها</w:t>
        </w:r>
        <w:r w:rsidRPr="001758B5">
          <w:rPr>
            <w:rStyle w:val="Hyperlink"/>
            <w:rFonts w:hint="cs"/>
            <w:b w:val="0"/>
            <w:bCs w:val="0"/>
            <w:noProof/>
            <w:sz w:val="28"/>
            <w:szCs w:val="28"/>
            <w:rtl/>
          </w:rPr>
          <w:t>ی</w:t>
        </w:r>
        <w:r w:rsidRPr="001758B5">
          <w:rPr>
            <w:rStyle w:val="Hyperlink"/>
            <w:b w:val="0"/>
            <w:bCs w:val="0"/>
            <w:noProof/>
            <w:sz w:val="28"/>
            <w:szCs w:val="28"/>
            <w:rtl/>
          </w:rPr>
          <w:t xml:space="preserve">  </w:t>
        </w:r>
        <w:r w:rsidRPr="001758B5">
          <w:rPr>
            <w:rStyle w:val="Hyperlink"/>
            <w:rFonts w:hint="eastAsia"/>
            <w:b w:val="0"/>
            <w:bCs w:val="0"/>
            <w:noProof/>
            <w:sz w:val="28"/>
            <w:szCs w:val="28"/>
            <w:rtl/>
          </w:rPr>
          <w:t>استان</w:t>
        </w:r>
        <w:r w:rsidRPr="001758B5">
          <w:rPr>
            <w:rStyle w:val="Hyperlink"/>
            <w:b w:val="0"/>
            <w:bCs w:val="0"/>
            <w:noProof/>
            <w:sz w:val="28"/>
            <w:szCs w:val="28"/>
            <w:rtl/>
          </w:rPr>
          <w:t xml:space="preserve"> </w:t>
        </w:r>
        <w:r w:rsidRPr="001758B5">
          <w:rPr>
            <w:rStyle w:val="Hyperlink"/>
            <w:rFonts w:hint="eastAsia"/>
            <w:b w:val="0"/>
            <w:bCs w:val="0"/>
            <w:noProof/>
            <w:sz w:val="28"/>
            <w:szCs w:val="28"/>
            <w:rtl/>
          </w:rPr>
          <w:t>چهارمحال</w:t>
        </w:r>
        <w:r w:rsidRPr="001758B5">
          <w:rPr>
            <w:rStyle w:val="Hyperlink"/>
            <w:b w:val="0"/>
            <w:bCs w:val="0"/>
            <w:noProof/>
            <w:sz w:val="28"/>
            <w:szCs w:val="28"/>
            <w:rtl/>
          </w:rPr>
          <w:t xml:space="preserve"> </w:t>
        </w:r>
        <w:r w:rsidRPr="001758B5">
          <w:rPr>
            <w:rStyle w:val="Hyperlink"/>
            <w:rFonts w:hint="eastAsia"/>
            <w:b w:val="0"/>
            <w:bCs w:val="0"/>
            <w:noProof/>
            <w:sz w:val="28"/>
            <w:szCs w:val="28"/>
            <w:rtl/>
          </w:rPr>
          <w:t>و</w:t>
        </w:r>
        <w:r w:rsidRPr="001758B5">
          <w:rPr>
            <w:rStyle w:val="Hyperlink"/>
            <w:b w:val="0"/>
            <w:bCs w:val="0"/>
            <w:noProof/>
            <w:sz w:val="28"/>
            <w:szCs w:val="28"/>
            <w:rtl/>
          </w:rPr>
          <w:t xml:space="preserve"> </w:t>
        </w:r>
        <w:r w:rsidRPr="001758B5">
          <w:rPr>
            <w:rStyle w:val="Hyperlink"/>
            <w:rFonts w:hint="eastAsia"/>
            <w:b w:val="0"/>
            <w:bCs w:val="0"/>
            <w:noProof/>
            <w:sz w:val="28"/>
            <w:szCs w:val="28"/>
            <w:rtl/>
          </w:rPr>
          <w:t>بخت</w:t>
        </w:r>
        <w:r w:rsidRPr="001758B5">
          <w:rPr>
            <w:rStyle w:val="Hyperlink"/>
            <w:rFonts w:hint="cs"/>
            <w:b w:val="0"/>
            <w:bCs w:val="0"/>
            <w:noProof/>
            <w:sz w:val="28"/>
            <w:szCs w:val="28"/>
            <w:rtl/>
          </w:rPr>
          <w:t>ی</w:t>
        </w:r>
        <w:r w:rsidRPr="001758B5">
          <w:rPr>
            <w:rStyle w:val="Hyperlink"/>
            <w:rFonts w:hint="eastAsia"/>
            <w:b w:val="0"/>
            <w:bCs w:val="0"/>
            <w:noProof/>
            <w:sz w:val="28"/>
            <w:szCs w:val="28"/>
            <w:rtl/>
          </w:rPr>
          <w:t>ار</w:t>
        </w:r>
        <w:r w:rsidRPr="001758B5">
          <w:rPr>
            <w:rStyle w:val="Hyperlink"/>
            <w:rFonts w:hint="cs"/>
            <w:b w:val="0"/>
            <w:bCs w:val="0"/>
            <w:noProof/>
            <w:sz w:val="28"/>
            <w:szCs w:val="28"/>
            <w:rtl/>
          </w:rPr>
          <w:t>ی</w:t>
        </w:r>
        <w:r w:rsidRPr="001758B5">
          <w:rPr>
            <w:rStyle w:val="Hyperlink"/>
            <w:b w:val="0"/>
            <w:bCs w:val="0"/>
            <w:noProof/>
            <w:sz w:val="28"/>
            <w:szCs w:val="28"/>
            <w:rtl/>
          </w:rPr>
          <w:t xml:space="preserve"> (</w:t>
        </w:r>
        <w:r w:rsidRPr="001758B5">
          <w:rPr>
            <w:rStyle w:val="Hyperlink"/>
            <w:rFonts w:hint="eastAsia"/>
            <w:b w:val="0"/>
            <w:bCs w:val="0"/>
            <w:noProof/>
            <w:sz w:val="28"/>
            <w:szCs w:val="28"/>
            <w:rtl/>
          </w:rPr>
          <w:t>بر</w:t>
        </w:r>
        <w:r w:rsidRPr="001758B5">
          <w:rPr>
            <w:rStyle w:val="Hyperlink"/>
            <w:b w:val="0"/>
            <w:bCs w:val="0"/>
            <w:noProof/>
            <w:sz w:val="28"/>
            <w:szCs w:val="28"/>
            <w:rtl/>
          </w:rPr>
          <w:t xml:space="preserve"> </w:t>
        </w:r>
        <w:r w:rsidRPr="001758B5">
          <w:rPr>
            <w:rStyle w:val="Hyperlink"/>
            <w:rFonts w:hint="eastAsia"/>
            <w:b w:val="0"/>
            <w:bCs w:val="0"/>
            <w:noProof/>
            <w:sz w:val="28"/>
            <w:szCs w:val="28"/>
            <w:rtl/>
          </w:rPr>
          <w:t>اساس</w:t>
        </w:r>
        <w:r w:rsidRPr="001758B5">
          <w:rPr>
            <w:rStyle w:val="Hyperlink"/>
            <w:b w:val="0"/>
            <w:bCs w:val="0"/>
            <w:noProof/>
            <w:sz w:val="28"/>
            <w:szCs w:val="28"/>
            <w:rtl/>
          </w:rPr>
          <w:t xml:space="preserve"> </w:t>
        </w:r>
        <w:r w:rsidRPr="001758B5">
          <w:rPr>
            <w:rStyle w:val="Hyperlink"/>
            <w:rFonts w:hint="eastAsia"/>
            <w:b w:val="0"/>
            <w:bCs w:val="0"/>
            <w:noProof/>
            <w:sz w:val="28"/>
            <w:szCs w:val="28"/>
            <w:rtl/>
          </w:rPr>
          <w:t>آمار</w:t>
        </w:r>
        <w:r w:rsidRPr="001758B5">
          <w:rPr>
            <w:rStyle w:val="Hyperlink"/>
            <w:b w:val="0"/>
            <w:bCs w:val="0"/>
            <w:noProof/>
            <w:sz w:val="28"/>
            <w:szCs w:val="28"/>
            <w:rtl/>
          </w:rPr>
          <w:t xml:space="preserve"> </w:t>
        </w:r>
        <w:r w:rsidRPr="001758B5">
          <w:rPr>
            <w:rStyle w:val="Hyperlink"/>
            <w:rFonts w:hint="eastAsia"/>
            <w:b w:val="0"/>
            <w:bCs w:val="0"/>
            <w:noProof/>
            <w:sz w:val="28"/>
            <w:szCs w:val="28"/>
            <w:rtl/>
          </w:rPr>
          <w:t>فرماندار</w:t>
        </w:r>
        <w:r w:rsidRPr="001758B5">
          <w:rPr>
            <w:rStyle w:val="Hyperlink"/>
            <w:rFonts w:hint="cs"/>
            <w:b w:val="0"/>
            <w:bCs w:val="0"/>
            <w:noProof/>
            <w:sz w:val="28"/>
            <w:szCs w:val="28"/>
            <w:rtl/>
          </w:rPr>
          <w:t>ی</w:t>
        </w:r>
        <w:r w:rsidRPr="001758B5">
          <w:rPr>
            <w:rStyle w:val="Hyperlink"/>
            <w:b w:val="0"/>
            <w:bCs w:val="0"/>
            <w:noProof/>
            <w:sz w:val="28"/>
            <w:szCs w:val="28"/>
            <w:rtl/>
          </w:rPr>
          <w:t xml:space="preserve"> </w:t>
        </w:r>
        <w:r w:rsidRPr="001758B5">
          <w:rPr>
            <w:rStyle w:val="Hyperlink"/>
            <w:rFonts w:hint="eastAsia"/>
            <w:b w:val="0"/>
            <w:bCs w:val="0"/>
            <w:noProof/>
            <w:sz w:val="28"/>
            <w:szCs w:val="28"/>
            <w:rtl/>
          </w:rPr>
          <w:t>ها</w:t>
        </w:r>
        <w:r w:rsidRPr="001758B5">
          <w:rPr>
            <w:rStyle w:val="Hyperlink"/>
            <w:rFonts w:hint="cs"/>
            <w:b w:val="0"/>
            <w:bCs w:val="0"/>
            <w:noProof/>
            <w:sz w:val="28"/>
            <w:szCs w:val="28"/>
            <w:rtl/>
          </w:rPr>
          <w:t>ی</w:t>
        </w:r>
        <w:r w:rsidRPr="001758B5">
          <w:rPr>
            <w:rStyle w:val="Hyperlink"/>
            <w:b w:val="0"/>
            <w:bCs w:val="0"/>
            <w:noProof/>
            <w:sz w:val="28"/>
            <w:szCs w:val="28"/>
            <w:rtl/>
          </w:rPr>
          <w:t xml:space="preserve"> </w:t>
        </w:r>
        <w:r w:rsidRPr="001758B5">
          <w:rPr>
            <w:rStyle w:val="Hyperlink"/>
            <w:rFonts w:hint="eastAsia"/>
            <w:b w:val="0"/>
            <w:bCs w:val="0"/>
            <w:noProof/>
            <w:sz w:val="28"/>
            <w:szCs w:val="28"/>
            <w:rtl/>
          </w:rPr>
          <w:t>استان</w:t>
        </w:r>
        <w:r w:rsidRPr="001758B5">
          <w:rPr>
            <w:rStyle w:val="Hyperlink"/>
            <w:b w:val="0"/>
            <w:bCs w:val="0"/>
            <w:noProof/>
            <w:sz w:val="28"/>
            <w:szCs w:val="28"/>
            <w:rtl/>
          </w:rPr>
          <w:t>1397)</w:t>
        </w:r>
        <w:r w:rsidRPr="001758B5">
          <w:rPr>
            <w:b w:val="0"/>
            <w:bCs w:val="0"/>
            <w:noProof/>
            <w:webHidden/>
            <w:sz w:val="28"/>
            <w:szCs w:val="28"/>
            <w:rtl/>
          </w:rPr>
          <w:t xml:space="preserve"> </w:t>
        </w:r>
        <w:r>
          <w:rPr>
            <w:b w:val="0"/>
            <w:bCs w:val="0"/>
            <w:noProof/>
            <w:webHidden/>
            <w:sz w:val="28"/>
            <w:szCs w:val="28"/>
            <w:rtl/>
          </w:rPr>
          <w:tab/>
        </w:r>
        <w:r w:rsidRPr="001758B5">
          <w:rPr>
            <w:b w:val="0"/>
            <w:bCs w:val="0"/>
            <w:noProof/>
            <w:webHidden/>
            <w:sz w:val="28"/>
            <w:szCs w:val="28"/>
            <w:rtl/>
          </w:rPr>
          <w:fldChar w:fldCharType="begin"/>
        </w:r>
        <w:r w:rsidRPr="001758B5">
          <w:rPr>
            <w:b w:val="0"/>
            <w:bCs w:val="0"/>
            <w:noProof/>
            <w:webHidden/>
            <w:sz w:val="28"/>
            <w:szCs w:val="28"/>
            <w:rtl/>
          </w:rPr>
          <w:instrText xml:space="preserve"> </w:instrText>
        </w:r>
        <w:r w:rsidRPr="001758B5">
          <w:rPr>
            <w:b w:val="0"/>
            <w:bCs w:val="0"/>
            <w:noProof/>
            <w:webHidden/>
            <w:sz w:val="28"/>
            <w:szCs w:val="28"/>
          </w:rPr>
          <w:instrText>PAGEREF</w:instrText>
        </w:r>
        <w:r w:rsidRPr="001758B5">
          <w:rPr>
            <w:b w:val="0"/>
            <w:bCs w:val="0"/>
            <w:noProof/>
            <w:webHidden/>
            <w:sz w:val="28"/>
            <w:szCs w:val="28"/>
            <w:rtl/>
          </w:rPr>
          <w:instrText xml:space="preserve"> _</w:instrText>
        </w:r>
        <w:r w:rsidRPr="001758B5">
          <w:rPr>
            <w:b w:val="0"/>
            <w:bCs w:val="0"/>
            <w:noProof/>
            <w:webHidden/>
            <w:sz w:val="28"/>
            <w:szCs w:val="28"/>
          </w:rPr>
          <w:instrText>Toc41118862 \h</w:instrText>
        </w:r>
        <w:r w:rsidRPr="001758B5">
          <w:rPr>
            <w:b w:val="0"/>
            <w:bCs w:val="0"/>
            <w:noProof/>
            <w:webHidden/>
            <w:sz w:val="28"/>
            <w:szCs w:val="28"/>
            <w:rtl/>
          </w:rPr>
          <w:instrText xml:space="preserve"> </w:instrText>
        </w:r>
        <w:r w:rsidRPr="001758B5">
          <w:rPr>
            <w:b w:val="0"/>
            <w:bCs w:val="0"/>
            <w:noProof/>
            <w:webHidden/>
            <w:sz w:val="28"/>
            <w:szCs w:val="28"/>
            <w:rtl/>
          </w:rPr>
        </w:r>
        <w:r w:rsidRPr="001758B5">
          <w:rPr>
            <w:b w:val="0"/>
            <w:bCs w:val="0"/>
            <w:noProof/>
            <w:webHidden/>
            <w:sz w:val="28"/>
            <w:szCs w:val="28"/>
            <w:rtl/>
          </w:rPr>
          <w:fldChar w:fldCharType="separate"/>
        </w:r>
        <w:r w:rsidR="00712AC1">
          <w:rPr>
            <w:b w:val="0"/>
            <w:bCs w:val="0"/>
            <w:noProof/>
            <w:webHidden/>
            <w:sz w:val="28"/>
            <w:szCs w:val="28"/>
            <w:rtl/>
            <w:lang w:bidi="ar-SA"/>
          </w:rPr>
          <w:t>116</w:t>
        </w:r>
        <w:r w:rsidRPr="001758B5">
          <w:rPr>
            <w:b w:val="0"/>
            <w:bCs w:val="0"/>
            <w:noProof/>
            <w:webHidden/>
            <w:sz w:val="28"/>
            <w:szCs w:val="28"/>
            <w:rtl/>
          </w:rPr>
          <w:fldChar w:fldCharType="end"/>
        </w:r>
      </w:hyperlink>
    </w:p>
    <w:p w:rsidR="001758B5" w:rsidRPr="00376B2E" w:rsidRDefault="001758B5" w:rsidP="001758B5">
      <w:pPr>
        <w:pStyle w:val="TOC1"/>
        <w:spacing w:after="0" w:line="240" w:lineRule="auto"/>
        <w:jc w:val="both"/>
        <w:rPr>
          <w:rFonts w:eastAsia="Times New Roman" w:cs="Arial"/>
          <w:b w:val="0"/>
          <w:bCs w:val="0"/>
          <w:noProof/>
          <w:sz w:val="28"/>
          <w:szCs w:val="28"/>
          <w:rtl/>
          <w:lang w:bidi="ar-SA"/>
        </w:rPr>
      </w:pPr>
      <w:hyperlink w:anchor="_Toc41118863" w:history="1">
        <w:r w:rsidRPr="001758B5">
          <w:rPr>
            <w:rStyle w:val="Hyperlink"/>
            <w:rFonts w:hint="eastAsia"/>
            <w:b w:val="0"/>
            <w:bCs w:val="0"/>
            <w:noProof/>
            <w:sz w:val="28"/>
            <w:szCs w:val="28"/>
            <w:rtl/>
          </w:rPr>
          <w:t>جدول</w:t>
        </w:r>
        <w:r w:rsidRPr="001758B5">
          <w:rPr>
            <w:rStyle w:val="Hyperlink"/>
            <w:b w:val="0"/>
            <w:bCs w:val="0"/>
            <w:noProof/>
            <w:sz w:val="28"/>
            <w:szCs w:val="28"/>
            <w:rtl/>
          </w:rPr>
          <w:t xml:space="preserve"> </w:t>
        </w:r>
        <w:r w:rsidRPr="001758B5">
          <w:rPr>
            <w:rStyle w:val="Hyperlink"/>
            <w:rFonts w:hint="eastAsia"/>
            <w:b w:val="0"/>
            <w:bCs w:val="0"/>
            <w:noProof/>
            <w:sz w:val="28"/>
            <w:szCs w:val="28"/>
            <w:rtl/>
          </w:rPr>
          <w:t>شماره</w:t>
        </w:r>
        <w:r w:rsidRPr="001758B5">
          <w:rPr>
            <w:rStyle w:val="Hyperlink"/>
            <w:b w:val="0"/>
            <w:bCs w:val="0"/>
            <w:noProof/>
            <w:sz w:val="28"/>
            <w:szCs w:val="28"/>
            <w:rtl/>
          </w:rPr>
          <w:t xml:space="preserve"> (44) </w:t>
        </w:r>
        <w:r w:rsidRPr="001758B5">
          <w:rPr>
            <w:rStyle w:val="Hyperlink"/>
            <w:rFonts w:hint="eastAsia"/>
            <w:b w:val="0"/>
            <w:bCs w:val="0"/>
            <w:noProof/>
            <w:sz w:val="28"/>
            <w:szCs w:val="28"/>
            <w:rtl/>
          </w:rPr>
          <w:t>چالش‌ها</w:t>
        </w:r>
        <w:r w:rsidRPr="001758B5">
          <w:rPr>
            <w:rStyle w:val="Hyperlink"/>
            <w:rFonts w:hint="cs"/>
            <w:b w:val="0"/>
            <w:bCs w:val="0"/>
            <w:noProof/>
            <w:sz w:val="28"/>
            <w:szCs w:val="28"/>
            <w:rtl/>
          </w:rPr>
          <w:t>ی</w:t>
        </w:r>
        <w:r w:rsidRPr="001758B5">
          <w:rPr>
            <w:rStyle w:val="Hyperlink"/>
            <w:b w:val="0"/>
            <w:bCs w:val="0"/>
            <w:noProof/>
            <w:sz w:val="28"/>
            <w:szCs w:val="28"/>
            <w:rtl/>
          </w:rPr>
          <w:t xml:space="preserve"> </w:t>
        </w:r>
        <w:r w:rsidRPr="001758B5">
          <w:rPr>
            <w:rStyle w:val="Hyperlink"/>
            <w:rFonts w:hint="eastAsia"/>
            <w:b w:val="0"/>
            <w:bCs w:val="0"/>
            <w:noProof/>
            <w:sz w:val="28"/>
            <w:szCs w:val="28"/>
            <w:rtl/>
          </w:rPr>
          <w:t>دست</w:t>
        </w:r>
        <w:r w:rsidRPr="001758B5">
          <w:rPr>
            <w:rStyle w:val="Hyperlink"/>
            <w:rFonts w:hint="cs"/>
            <w:b w:val="0"/>
            <w:bCs w:val="0"/>
            <w:noProof/>
            <w:sz w:val="28"/>
            <w:szCs w:val="28"/>
            <w:rtl/>
          </w:rPr>
          <w:t>ی</w:t>
        </w:r>
        <w:r w:rsidRPr="001758B5">
          <w:rPr>
            <w:rStyle w:val="Hyperlink"/>
            <w:rFonts w:hint="eastAsia"/>
            <w:b w:val="0"/>
            <w:bCs w:val="0"/>
            <w:noProof/>
            <w:sz w:val="28"/>
            <w:szCs w:val="28"/>
            <w:rtl/>
          </w:rPr>
          <w:t>اب</w:t>
        </w:r>
        <w:r w:rsidRPr="001758B5">
          <w:rPr>
            <w:rStyle w:val="Hyperlink"/>
            <w:rFonts w:hint="cs"/>
            <w:b w:val="0"/>
            <w:bCs w:val="0"/>
            <w:noProof/>
            <w:sz w:val="28"/>
            <w:szCs w:val="28"/>
            <w:rtl/>
          </w:rPr>
          <w:t>ی</w:t>
        </w:r>
        <w:r w:rsidRPr="001758B5">
          <w:rPr>
            <w:rStyle w:val="Hyperlink"/>
            <w:b w:val="0"/>
            <w:bCs w:val="0"/>
            <w:noProof/>
            <w:sz w:val="28"/>
            <w:szCs w:val="28"/>
            <w:rtl/>
          </w:rPr>
          <w:t xml:space="preserve"> </w:t>
        </w:r>
        <w:r w:rsidRPr="001758B5">
          <w:rPr>
            <w:rStyle w:val="Hyperlink"/>
            <w:rFonts w:hint="eastAsia"/>
            <w:b w:val="0"/>
            <w:bCs w:val="0"/>
            <w:noProof/>
            <w:sz w:val="28"/>
            <w:szCs w:val="28"/>
            <w:rtl/>
          </w:rPr>
          <w:t>به</w:t>
        </w:r>
        <w:r w:rsidRPr="001758B5">
          <w:rPr>
            <w:rStyle w:val="Hyperlink"/>
            <w:b w:val="0"/>
            <w:bCs w:val="0"/>
            <w:noProof/>
            <w:sz w:val="28"/>
            <w:szCs w:val="28"/>
            <w:rtl/>
          </w:rPr>
          <w:t xml:space="preserve"> </w:t>
        </w:r>
        <w:r w:rsidRPr="001758B5">
          <w:rPr>
            <w:rStyle w:val="Hyperlink"/>
            <w:rFonts w:hint="eastAsia"/>
            <w:b w:val="0"/>
            <w:bCs w:val="0"/>
            <w:noProof/>
            <w:sz w:val="28"/>
            <w:szCs w:val="28"/>
            <w:rtl/>
          </w:rPr>
          <w:t>اهداف</w:t>
        </w:r>
        <w:r w:rsidRPr="001758B5">
          <w:rPr>
            <w:rStyle w:val="Hyperlink"/>
            <w:b w:val="0"/>
            <w:bCs w:val="0"/>
            <w:noProof/>
            <w:sz w:val="28"/>
            <w:szCs w:val="28"/>
            <w:rtl/>
          </w:rPr>
          <w:t xml:space="preserve"> </w:t>
        </w:r>
        <w:r w:rsidRPr="001758B5">
          <w:rPr>
            <w:rStyle w:val="Hyperlink"/>
            <w:rFonts w:hint="eastAsia"/>
            <w:b w:val="0"/>
            <w:bCs w:val="0"/>
            <w:noProof/>
            <w:sz w:val="28"/>
            <w:szCs w:val="28"/>
            <w:rtl/>
          </w:rPr>
          <w:t>مشارکت</w:t>
        </w:r>
        <w:r w:rsidRPr="001758B5">
          <w:rPr>
            <w:rStyle w:val="Hyperlink"/>
            <w:b w:val="0"/>
            <w:bCs w:val="0"/>
            <w:noProof/>
            <w:sz w:val="28"/>
            <w:szCs w:val="28"/>
            <w:rtl/>
          </w:rPr>
          <w:t xml:space="preserve"> </w:t>
        </w:r>
        <w:r w:rsidRPr="001758B5">
          <w:rPr>
            <w:rStyle w:val="Hyperlink"/>
            <w:rFonts w:hint="eastAsia"/>
            <w:b w:val="0"/>
            <w:bCs w:val="0"/>
            <w:noProof/>
            <w:sz w:val="28"/>
            <w:szCs w:val="28"/>
            <w:rtl/>
          </w:rPr>
          <w:t>س</w:t>
        </w:r>
        <w:r w:rsidRPr="001758B5">
          <w:rPr>
            <w:rStyle w:val="Hyperlink"/>
            <w:rFonts w:hint="cs"/>
            <w:b w:val="0"/>
            <w:bCs w:val="0"/>
            <w:noProof/>
            <w:sz w:val="28"/>
            <w:szCs w:val="28"/>
            <w:rtl/>
          </w:rPr>
          <w:t>ی</w:t>
        </w:r>
        <w:r w:rsidRPr="001758B5">
          <w:rPr>
            <w:rStyle w:val="Hyperlink"/>
            <w:rFonts w:hint="eastAsia"/>
            <w:b w:val="0"/>
            <w:bCs w:val="0"/>
            <w:noProof/>
            <w:sz w:val="28"/>
            <w:szCs w:val="28"/>
            <w:rtl/>
          </w:rPr>
          <w:t>اس</w:t>
        </w:r>
        <w:r w:rsidRPr="001758B5">
          <w:rPr>
            <w:rStyle w:val="Hyperlink"/>
            <w:rFonts w:hint="cs"/>
            <w:b w:val="0"/>
            <w:bCs w:val="0"/>
            <w:noProof/>
            <w:sz w:val="28"/>
            <w:szCs w:val="28"/>
            <w:rtl/>
          </w:rPr>
          <w:t>ی</w:t>
        </w:r>
        <w:r w:rsidRPr="001758B5">
          <w:rPr>
            <w:rStyle w:val="Hyperlink"/>
            <w:b w:val="0"/>
            <w:bCs w:val="0"/>
            <w:noProof/>
            <w:sz w:val="28"/>
            <w:szCs w:val="28"/>
            <w:rtl/>
          </w:rPr>
          <w:t xml:space="preserve"> </w:t>
        </w:r>
        <w:r w:rsidRPr="001758B5">
          <w:rPr>
            <w:rStyle w:val="Hyperlink"/>
            <w:rFonts w:hint="eastAsia"/>
            <w:b w:val="0"/>
            <w:bCs w:val="0"/>
            <w:noProof/>
            <w:sz w:val="28"/>
            <w:szCs w:val="28"/>
            <w:rtl/>
          </w:rPr>
          <w:t>و</w:t>
        </w:r>
        <w:r w:rsidRPr="001758B5">
          <w:rPr>
            <w:rStyle w:val="Hyperlink"/>
            <w:b w:val="0"/>
            <w:bCs w:val="0"/>
            <w:noProof/>
            <w:sz w:val="28"/>
            <w:szCs w:val="28"/>
            <w:rtl/>
          </w:rPr>
          <w:t xml:space="preserve"> </w:t>
        </w:r>
        <w:r w:rsidRPr="001758B5">
          <w:rPr>
            <w:rStyle w:val="Hyperlink"/>
            <w:rFonts w:hint="eastAsia"/>
            <w:b w:val="0"/>
            <w:bCs w:val="0"/>
            <w:noProof/>
            <w:sz w:val="28"/>
            <w:szCs w:val="28"/>
            <w:rtl/>
          </w:rPr>
          <w:t>مدن</w:t>
        </w:r>
        <w:r w:rsidRPr="001758B5">
          <w:rPr>
            <w:rStyle w:val="Hyperlink"/>
            <w:rFonts w:hint="cs"/>
            <w:b w:val="0"/>
            <w:bCs w:val="0"/>
            <w:noProof/>
            <w:sz w:val="28"/>
            <w:szCs w:val="28"/>
            <w:rtl/>
          </w:rPr>
          <w:t>ی</w:t>
        </w:r>
        <w:r w:rsidRPr="001758B5">
          <w:rPr>
            <w:b w:val="0"/>
            <w:bCs w:val="0"/>
            <w:noProof/>
            <w:webHidden/>
            <w:sz w:val="28"/>
            <w:szCs w:val="28"/>
            <w:rtl/>
          </w:rPr>
          <w:t xml:space="preserve"> </w:t>
        </w:r>
        <w:r>
          <w:rPr>
            <w:b w:val="0"/>
            <w:bCs w:val="0"/>
            <w:noProof/>
            <w:webHidden/>
            <w:sz w:val="28"/>
            <w:szCs w:val="28"/>
            <w:rtl/>
          </w:rPr>
          <w:tab/>
        </w:r>
        <w:r w:rsidRPr="001758B5">
          <w:rPr>
            <w:b w:val="0"/>
            <w:bCs w:val="0"/>
            <w:noProof/>
            <w:webHidden/>
            <w:sz w:val="28"/>
            <w:szCs w:val="28"/>
            <w:rtl/>
          </w:rPr>
          <w:fldChar w:fldCharType="begin"/>
        </w:r>
        <w:r w:rsidRPr="001758B5">
          <w:rPr>
            <w:b w:val="0"/>
            <w:bCs w:val="0"/>
            <w:noProof/>
            <w:webHidden/>
            <w:sz w:val="28"/>
            <w:szCs w:val="28"/>
            <w:rtl/>
          </w:rPr>
          <w:instrText xml:space="preserve"> </w:instrText>
        </w:r>
        <w:r w:rsidRPr="001758B5">
          <w:rPr>
            <w:b w:val="0"/>
            <w:bCs w:val="0"/>
            <w:noProof/>
            <w:webHidden/>
            <w:sz w:val="28"/>
            <w:szCs w:val="28"/>
          </w:rPr>
          <w:instrText>PAGEREF</w:instrText>
        </w:r>
        <w:r w:rsidRPr="001758B5">
          <w:rPr>
            <w:b w:val="0"/>
            <w:bCs w:val="0"/>
            <w:noProof/>
            <w:webHidden/>
            <w:sz w:val="28"/>
            <w:szCs w:val="28"/>
            <w:rtl/>
          </w:rPr>
          <w:instrText xml:space="preserve"> _</w:instrText>
        </w:r>
        <w:r w:rsidRPr="001758B5">
          <w:rPr>
            <w:b w:val="0"/>
            <w:bCs w:val="0"/>
            <w:noProof/>
            <w:webHidden/>
            <w:sz w:val="28"/>
            <w:szCs w:val="28"/>
          </w:rPr>
          <w:instrText>Toc41118863 \h</w:instrText>
        </w:r>
        <w:r w:rsidRPr="001758B5">
          <w:rPr>
            <w:b w:val="0"/>
            <w:bCs w:val="0"/>
            <w:noProof/>
            <w:webHidden/>
            <w:sz w:val="28"/>
            <w:szCs w:val="28"/>
            <w:rtl/>
          </w:rPr>
          <w:instrText xml:space="preserve"> </w:instrText>
        </w:r>
        <w:r w:rsidRPr="001758B5">
          <w:rPr>
            <w:b w:val="0"/>
            <w:bCs w:val="0"/>
            <w:noProof/>
            <w:webHidden/>
            <w:sz w:val="28"/>
            <w:szCs w:val="28"/>
            <w:rtl/>
          </w:rPr>
        </w:r>
        <w:r w:rsidRPr="001758B5">
          <w:rPr>
            <w:b w:val="0"/>
            <w:bCs w:val="0"/>
            <w:noProof/>
            <w:webHidden/>
            <w:sz w:val="28"/>
            <w:szCs w:val="28"/>
            <w:rtl/>
          </w:rPr>
          <w:fldChar w:fldCharType="separate"/>
        </w:r>
        <w:r w:rsidR="00712AC1">
          <w:rPr>
            <w:b w:val="0"/>
            <w:bCs w:val="0"/>
            <w:noProof/>
            <w:webHidden/>
            <w:sz w:val="28"/>
            <w:szCs w:val="28"/>
            <w:rtl/>
            <w:lang w:bidi="ar-SA"/>
          </w:rPr>
          <w:t>120</w:t>
        </w:r>
        <w:r w:rsidRPr="001758B5">
          <w:rPr>
            <w:b w:val="0"/>
            <w:bCs w:val="0"/>
            <w:noProof/>
            <w:webHidden/>
            <w:sz w:val="28"/>
            <w:szCs w:val="28"/>
            <w:rtl/>
          </w:rPr>
          <w:fldChar w:fldCharType="end"/>
        </w:r>
      </w:hyperlink>
    </w:p>
    <w:p w:rsidR="001758B5" w:rsidRPr="00376B2E" w:rsidRDefault="001758B5" w:rsidP="001758B5">
      <w:pPr>
        <w:pStyle w:val="TOC1"/>
        <w:spacing w:after="0" w:line="240" w:lineRule="auto"/>
        <w:jc w:val="both"/>
        <w:rPr>
          <w:rFonts w:eastAsia="Times New Roman" w:cs="Arial"/>
          <w:b w:val="0"/>
          <w:bCs w:val="0"/>
          <w:noProof/>
          <w:sz w:val="28"/>
          <w:szCs w:val="28"/>
          <w:rtl/>
          <w:lang w:bidi="ar-SA"/>
        </w:rPr>
      </w:pPr>
      <w:hyperlink w:anchor="_Toc41118864" w:history="1">
        <w:r w:rsidRPr="001758B5">
          <w:rPr>
            <w:rStyle w:val="Hyperlink"/>
            <w:rFonts w:hint="eastAsia"/>
            <w:b w:val="0"/>
            <w:bCs w:val="0"/>
            <w:noProof/>
            <w:sz w:val="28"/>
            <w:szCs w:val="28"/>
            <w:rtl/>
          </w:rPr>
          <w:t>جدول</w:t>
        </w:r>
        <w:r w:rsidRPr="001758B5">
          <w:rPr>
            <w:rStyle w:val="Hyperlink"/>
            <w:b w:val="0"/>
            <w:bCs w:val="0"/>
            <w:noProof/>
            <w:sz w:val="28"/>
            <w:szCs w:val="28"/>
            <w:rtl/>
          </w:rPr>
          <w:t xml:space="preserve"> </w:t>
        </w:r>
        <w:r w:rsidRPr="001758B5">
          <w:rPr>
            <w:rStyle w:val="Hyperlink"/>
            <w:rFonts w:hint="eastAsia"/>
            <w:b w:val="0"/>
            <w:bCs w:val="0"/>
            <w:noProof/>
            <w:sz w:val="28"/>
            <w:szCs w:val="28"/>
            <w:rtl/>
          </w:rPr>
          <w:t>شماره</w:t>
        </w:r>
        <w:r w:rsidRPr="001758B5">
          <w:rPr>
            <w:rStyle w:val="Hyperlink"/>
            <w:b w:val="0"/>
            <w:bCs w:val="0"/>
            <w:noProof/>
            <w:sz w:val="28"/>
            <w:szCs w:val="28"/>
            <w:rtl/>
          </w:rPr>
          <w:t xml:space="preserve"> (45) </w:t>
        </w:r>
        <w:r w:rsidRPr="001758B5">
          <w:rPr>
            <w:rStyle w:val="Hyperlink"/>
            <w:rFonts w:hint="eastAsia"/>
            <w:b w:val="0"/>
            <w:bCs w:val="0"/>
            <w:noProof/>
            <w:sz w:val="28"/>
            <w:szCs w:val="28"/>
            <w:rtl/>
          </w:rPr>
          <w:t>راهکارها</w:t>
        </w:r>
        <w:r w:rsidRPr="001758B5">
          <w:rPr>
            <w:rStyle w:val="Hyperlink"/>
            <w:rFonts w:hint="cs"/>
            <w:b w:val="0"/>
            <w:bCs w:val="0"/>
            <w:noProof/>
            <w:sz w:val="28"/>
            <w:szCs w:val="28"/>
            <w:rtl/>
          </w:rPr>
          <w:t>ی</w:t>
        </w:r>
        <w:r w:rsidRPr="001758B5">
          <w:rPr>
            <w:rStyle w:val="Hyperlink"/>
            <w:b w:val="0"/>
            <w:bCs w:val="0"/>
            <w:noProof/>
            <w:sz w:val="28"/>
            <w:szCs w:val="28"/>
            <w:rtl/>
          </w:rPr>
          <w:t xml:space="preserve"> </w:t>
        </w:r>
        <w:r w:rsidRPr="001758B5">
          <w:rPr>
            <w:rStyle w:val="Hyperlink"/>
            <w:rFonts w:hint="eastAsia"/>
            <w:b w:val="0"/>
            <w:bCs w:val="0"/>
            <w:noProof/>
            <w:sz w:val="28"/>
            <w:szCs w:val="28"/>
            <w:rtl/>
          </w:rPr>
          <w:t>ارتقا</w:t>
        </w:r>
        <w:r w:rsidRPr="001758B5">
          <w:rPr>
            <w:rStyle w:val="Hyperlink"/>
            <w:b w:val="0"/>
            <w:bCs w:val="0"/>
            <w:noProof/>
            <w:sz w:val="28"/>
            <w:szCs w:val="28"/>
            <w:rtl/>
          </w:rPr>
          <w:t xml:space="preserve"> </w:t>
        </w:r>
        <w:r w:rsidRPr="001758B5">
          <w:rPr>
            <w:rStyle w:val="Hyperlink"/>
            <w:rFonts w:hint="eastAsia"/>
            <w:b w:val="0"/>
            <w:bCs w:val="0"/>
            <w:noProof/>
            <w:sz w:val="28"/>
            <w:szCs w:val="28"/>
            <w:rtl/>
          </w:rPr>
          <w:t>مشارکت</w:t>
        </w:r>
        <w:r w:rsidRPr="001758B5">
          <w:rPr>
            <w:rStyle w:val="Hyperlink"/>
            <w:b w:val="0"/>
            <w:bCs w:val="0"/>
            <w:noProof/>
            <w:sz w:val="28"/>
            <w:szCs w:val="28"/>
            <w:rtl/>
          </w:rPr>
          <w:t xml:space="preserve"> </w:t>
        </w:r>
        <w:r w:rsidRPr="001758B5">
          <w:rPr>
            <w:rStyle w:val="Hyperlink"/>
            <w:rFonts w:hint="eastAsia"/>
            <w:b w:val="0"/>
            <w:bCs w:val="0"/>
            <w:noProof/>
            <w:sz w:val="28"/>
            <w:szCs w:val="28"/>
            <w:rtl/>
          </w:rPr>
          <w:t>س</w:t>
        </w:r>
        <w:r w:rsidRPr="001758B5">
          <w:rPr>
            <w:rStyle w:val="Hyperlink"/>
            <w:rFonts w:hint="cs"/>
            <w:b w:val="0"/>
            <w:bCs w:val="0"/>
            <w:noProof/>
            <w:sz w:val="28"/>
            <w:szCs w:val="28"/>
            <w:rtl/>
          </w:rPr>
          <w:t>ی</w:t>
        </w:r>
        <w:r w:rsidRPr="001758B5">
          <w:rPr>
            <w:rStyle w:val="Hyperlink"/>
            <w:rFonts w:hint="eastAsia"/>
            <w:b w:val="0"/>
            <w:bCs w:val="0"/>
            <w:noProof/>
            <w:sz w:val="28"/>
            <w:szCs w:val="28"/>
            <w:rtl/>
          </w:rPr>
          <w:t>اس</w:t>
        </w:r>
        <w:r w:rsidRPr="001758B5">
          <w:rPr>
            <w:rStyle w:val="Hyperlink"/>
            <w:rFonts w:hint="cs"/>
            <w:b w:val="0"/>
            <w:bCs w:val="0"/>
            <w:noProof/>
            <w:sz w:val="28"/>
            <w:szCs w:val="28"/>
            <w:rtl/>
          </w:rPr>
          <w:t>ی</w:t>
        </w:r>
        <w:r w:rsidRPr="001758B5">
          <w:rPr>
            <w:rStyle w:val="Hyperlink"/>
            <w:b w:val="0"/>
            <w:bCs w:val="0"/>
            <w:noProof/>
            <w:sz w:val="28"/>
            <w:szCs w:val="28"/>
            <w:rtl/>
          </w:rPr>
          <w:t xml:space="preserve"> </w:t>
        </w:r>
        <w:r w:rsidRPr="001758B5">
          <w:rPr>
            <w:rStyle w:val="Hyperlink"/>
            <w:rFonts w:hint="eastAsia"/>
            <w:b w:val="0"/>
            <w:bCs w:val="0"/>
            <w:noProof/>
            <w:sz w:val="28"/>
            <w:szCs w:val="28"/>
            <w:rtl/>
          </w:rPr>
          <w:t>و</w:t>
        </w:r>
        <w:r w:rsidRPr="001758B5">
          <w:rPr>
            <w:rStyle w:val="Hyperlink"/>
            <w:b w:val="0"/>
            <w:bCs w:val="0"/>
            <w:noProof/>
            <w:sz w:val="28"/>
            <w:szCs w:val="28"/>
            <w:rtl/>
          </w:rPr>
          <w:t xml:space="preserve"> </w:t>
        </w:r>
        <w:r w:rsidRPr="001758B5">
          <w:rPr>
            <w:rStyle w:val="Hyperlink"/>
            <w:rFonts w:hint="eastAsia"/>
            <w:b w:val="0"/>
            <w:bCs w:val="0"/>
            <w:noProof/>
            <w:sz w:val="28"/>
            <w:szCs w:val="28"/>
            <w:rtl/>
          </w:rPr>
          <w:t>مدن</w:t>
        </w:r>
        <w:r w:rsidRPr="001758B5">
          <w:rPr>
            <w:rStyle w:val="Hyperlink"/>
            <w:rFonts w:hint="cs"/>
            <w:b w:val="0"/>
            <w:bCs w:val="0"/>
            <w:noProof/>
            <w:sz w:val="28"/>
            <w:szCs w:val="28"/>
            <w:rtl/>
          </w:rPr>
          <w:t>ی</w:t>
        </w:r>
        <w:r w:rsidRPr="001758B5">
          <w:rPr>
            <w:rStyle w:val="Hyperlink"/>
            <w:b w:val="0"/>
            <w:bCs w:val="0"/>
            <w:noProof/>
            <w:sz w:val="28"/>
            <w:szCs w:val="28"/>
            <w:rtl/>
          </w:rPr>
          <w:t xml:space="preserve"> </w:t>
        </w:r>
        <w:r w:rsidRPr="001758B5">
          <w:rPr>
            <w:rStyle w:val="Hyperlink"/>
            <w:rFonts w:hint="eastAsia"/>
            <w:b w:val="0"/>
            <w:bCs w:val="0"/>
            <w:noProof/>
            <w:sz w:val="28"/>
            <w:szCs w:val="28"/>
            <w:rtl/>
          </w:rPr>
          <w:t>زنان</w:t>
        </w:r>
        <w:r w:rsidRPr="001758B5">
          <w:rPr>
            <w:b w:val="0"/>
            <w:bCs w:val="0"/>
            <w:noProof/>
            <w:webHidden/>
            <w:sz w:val="28"/>
            <w:szCs w:val="28"/>
            <w:rtl/>
          </w:rPr>
          <w:t xml:space="preserve"> </w:t>
        </w:r>
        <w:r>
          <w:rPr>
            <w:b w:val="0"/>
            <w:bCs w:val="0"/>
            <w:noProof/>
            <w:webHidden/>
            <w:sz w:val="28"/>
            <w:szCs w:val="28"/>
            <w:rtl/>
          </w:rPr>
          <w:tab/>
        </w:r>
        <w:r w:rsidRPr="001758B5">
          <w:rPr>
            <w:b w:val="0"/>
            <w:bCs w:val="0"/>
            <w:noProof/>
            <w:webHidden/>
            <w:sz w:val="28"/>
            <w:szCs w:val="28"/>
            <w:rtl/>
          </w:rPr>
          <w:fldChar w:fldCharType="begin"/>
        </w:r>
        <w:r w:rsidRPr="001758B5">
          <w:rPr>
            <w:b w:val="0"/>
            <w:bCs w:val="0"/>
            <w:noProof/>
            <w:webHidden/>
            <w:sz w:val="28"/>
            <w:szCs w:val="28"/>
            <w:rtl/>
          </w:rPr>
          <w:instrText xml:space="preserve"> </w:instrText>
        </w:r>
        <w:r w:rsidRPr="001758B5">
          <w:rPr>
            <w:b w:val="0"/>
            <w:bCs w:val="0"/>
            <w:noProof/>
            <w:webHidden/>
            <w:sz w:val="28"/>
            <w:szCs w:val="28"/>
          </w:rPr>
          <w:instrText>PAGEREF</w:instrText>
        </w:r>
        <w:r w:rsidRPr="001758B5">
          <w:rPr>
            <w:b w:val="0"/>
            <w:bCs w:val="0"/>
            <w:noProof/>
            <w:webHidden/>
            <w:sz w:val="28"/>
            <w:szCs w:val="28"/>
            <w:rtl/>
          </w:rPr>
          <w:instrText xml:space="preserve"> _</w:instrText>
        </w:r>
        <w:r w:rsidRPr="001758B5">
          <w:rPr>
            <w:b w:val="0"/>
            <w:bCs w:val="0"/>
            <w:noProof/>
            <w:webHidden/>
            <w:sz w:val="28"/>
            <w:szCs w:val="28"/>
          </w:rPr>
          <w:instrText>Toc41118864 \h</w:instrText>
        </w:r>
        <w:r w:rsidRPr="001758B5">
          <w:rPr>
            <w:b w:val="0"/>
            <w:bCs w:val="0"/>
            <w:noProof/>
            <w:webHidden/>
            <w:sz w:val="28"/>
            <w:szCs w:val="28"/>
            <w:rtl/>
          </w:rPr>
          <w:instrText xml:space="preserve"> </w:instrText>
        </w:r>
        <w:r w:rsidRPr="001758B5">
          <w:rPr>
            <w:b w:val="0"/>
            <w:bCs w:val="0"/>
            <w:noProof/>
            <w:webHidden/>
            <w:sz w:val="28"/>
            <w:szCs w:val="28"/>
            <w:rtl/>
          </w:rPr>
        </w:r>
        <w:r w:rsidRPr="001758B5">
          <w:rPr>
            <w:b w:val="0"/>
            <w:bCs w:val="0"/>
            <w:noProof/>
            <w:webHidden/>
            <w:sz w:val="28"/>
            <w:szCs w:val="28"/>
            <w:rtl/>
          </w:rPr>
          <w:fldChar w:fldCharType="separate"/>
        </w:r>
        <w:r w:rsidR="00712AC1">
          <w:rPr>
            <w:b w:val="0"/>
            <w:bCs w:val="0"/>
            <w:noProof/>
            <w:webHidden/>
            <w:sz w:val="28"/>
            <w:szCs w:val="28"/>
            <w:rtl/>
            <w:lang w:bidi="ar-SA"/>
          </w:rPr>
          <w:t>123</w:t>
        </w:r>
        <w:r w:rsidRPr="001758B5">
          <w:rPr>
            <w:b w:val="0"/>
            <w:bCs w:val="0"/>
            <w:noProof/>
            <w:webHidden/>
            <w:sz w:val="28"/>
            <w:szCs w:val="28"/>
            <w:rtl/>
          </w:rPr>
          <w:fldChar w:fldCharType="end"/>
        </w:r>
      </w:hyperlink>
    </w:p>
    <w:p w:rsidR="001758B5" w:rsidRPr="00376B2E" w:rsidRDefault="001758B5" w:rsidP="001758B5">
      <w:pPr>
        <w:pStyle w:val="TOC1"/>
        <w:spacing w:after="0" w:line="240" w:lineRule="auto"/>
        <w:jc w:val="both"/>
        <w:rPr>
          <w:rFonts w:eastAsia="Times New Roman" w:cs="Arial"/>
          <w:b w:val="0"/>
          <w:bCs w:val="0"/>
          <w:noProof/>
          <w:sz w:val="28"/>
          <w:szCs w:val="28"/>
          <w:rtl/>
          <w:lang w:bidi="ar-SA"/>
        </w:rPr>
      </w:pPr>
      <w:hyperlink w:anchor="_Toc41118865" w:history="1">
        <w:r w:rsidRPr="001758B5">
          <w:rPr>
            <w:rStyle w:val="Hyperlink"/>
            <w:rFonts w:hint="eastAsia"/>
            <w:b w:val="0"/>
            <w:bCs w:val="0"/>
            <w:noProof/>
            <w:sz w:val="28"/>
            <w:szCs w:val="28"/>
            <w:rtl/>
          </w:rPr>
          <w:t>جدول</w:t>
        </w:r>
        <w:r w:rsidRPr="001758B5">
          <w:rPr>
            <w:rStyle w:val="Hyperlink"/>
            <w:b w:val="0"/>
            <w:bCs w:val="0"/>
            <w:noProof/>
            <w:sz w:val="28"/>
            <w:szCs w:val="28"/>
            <w:rtl/>
          </w:rPr>
          <w:t xml:space="preserve"> </w:t>
        </w:r>
        <w:r w:rsidRPr="001758B5">
          <w:rPr>
            <w:rStyle w:val="Hyperlink"/>
            <w:rFonts w:hint="eastAsia"/>
            <w:b w:val="0"/>
            <w:bCs w:val="0"/>
            <w:noProof/>
            <w:sz w:val="28"/>
            <w:szCs w:val="28"/>
            <w:rtl/>
          </w:rPr>
          <w:t>شماره</w:t>
        </w:r>
        <w:r w:rsidRPr="001758B5">
          <w:rPr>
            <w:rStyle w:val="Hyperlink"/>
            <w:b w:val="0"/>
            <w:bCs w:val="0"/>
            <w:noProof/>
            <w:sz w:val="28"/>
            <w:szCs w:val="28"/>
            <w:rtl/>
          </w:rPr>
          <w:t xml:space="preserve">(46) </w:t>
        </w:r>
        <w:r w:rsidRPr="001758B5">
          <w:rPr>
            <w:rStyle w:val="Hyperlink"/>
            <w:rFonts w:hint="eastAsia"/>
            <w:b w:val="0"/>
            <w:bCs w:val="0"/>
            <w:noProof/>
            <w:sz w:val="28"/>
            <w:szCs w:val="28"/>
            <w:rtl/>
          </w:rPr>
          <w:t>مقا</w:t>
        </w:r>
        <w:r w:rsidRPr="001758B5">
          <w:rPr>
            <w:rStyle w:val="Hyperlink"/>
            <w:rFonts w:hint="cs"/>
            <w:b w:val="0"/>
            <w:bCs w:val="0"/>
            <w:noProof/>
            <w:sz w:val="28"/>
            <w:szCs w:val="28"/>
            <w:rtl/>
          </w:rPr>
          <w:t>ی</w:t>
        </w:r>
        <w:r w:rsidRPr="001758B5">
          <w:rPr>
            <w:rStyle w:val="Hyperlink"/>
            <w:rFonts w:hint="eastAsia"/>
            <w:b w:val="0"/>
            <w:bCs w:val="0"/>
            <w:noProof/>
            <w:sz w:val="28"/>
            <w:szCs w:val="28"/>
            <w:rtl/>
          </w:rPr>
          <w:t>سه</w:t>
        </w:r>
        <w:r w:rsidRPr="001758B5">
          <w:rPr>
            <w:rStyle w:val="Hyperlink"/>
            <w:b w:val="0"/>
            <w:bCs w:val="0"/>
            <w:noProof/>
            <w:sz w:val="28"/>
            <w:szCs w:val="28"/>
            <w:rtl/>
          </w:rPr>
          <w:t xml:space="preserve"> </w:t>
        </w:r>
        <w:r w:rsidRPr="001758B5">
          <w:rPr>
            <w:rStyle w:val="Hyperlink"/>
            <w:rFonts w:hint="eastAsia"/>
            <w:b w:val="0"/>
            <w:bCs w:val="0"/>
            <w:noProof/>
            <w:sz w:val="28"/>
            <w:szCs w:val="28"/>
            <w:rtl/>
          </w:rPr>
          <w:t>م</w:t>
        </w:r>
        <w:r w:rsidRPr="001758B5">
          <w:rPr>
            <w:rStyle w:val="Hyperlink"/>
            <w:rFonts w:hint="cs"/>
            <w:b w:val="0"/>
            <w:bCs w:val="0"/>
            <w:noProof/>
            <w:sz w:val="28"/>
            <w:szCs w:val="28"/>
            <w:rtl/>
          </w:rPr>
          <w:t>ی</w:t>
        </w:r>
        <w:r w:rsidRPr="001758B5">
          <w:rPr>
            <w:rStyle w:val="Hyperlink"/>
            <w:rFonts w:hint="eastAsia"/>
            <w:b w:val="0"/>
            <w:bCs w:val="0"/>
            <w:noProof/>
            <w:sz w:val="28"/>
            <w:szCs w:val="28"/>
            <w:rtl/>
          </w:rPr>
          <w:t>زان</w:t>
        </w:r>
        <w:r w:rsidRPr="001758B5">
          <w:rPr>
            <w:rStyle w:val="Hyperlink"/>
            <w:b w:val="0"/>
            <w:bCs w:val="0"/>
            <w:noProof/>
            <w:sz w:val="28"/>
            <w:szCs w:val="28"/>
            <w:rtl/>
          </w:rPr>
          <w:t xml:space="preserve"> </w:t>
        </w:r>
        <w:r w:rsidRPr="001758B5">
          <w:rPr>
            <w:rStyle w:val="Hyperlink"/>
            <w:rFonts w:hint="eastAsia"/>
            <w:b w:val="0"/>
            <w:bCs w:val="0"/>
            <w:noProof/>
            <w:sz w:val="28"/>
            <w:szCs w:val="28"/>
            <w:rtl/>
          </w:rPr>
          <w:t>خودکش</w:t>
        </w:r>
        <w:r w:rsidRPr="001758B5">
          <w:rPr>
            <w:rStyle w:val="Hyperlink"/>
            <w:rFonts w:hint="cs"/>
            <w:b w:val="0"/>
            <w:bCs w:val="0"/>
            <w:noProof/>
            <w:sz w:val="28"/>
            <w:szCs w:val="28"/>
            <w:rtl/>
          </w:rPr>
          <w:t>ی</w:t>
        </w:r>
        <w:r w:rsidRPr="001758B5">
          <w:rPr>
            <w:rStyle w:val="Hyperlink"/>
            <w:b w:val="0"/>
            <w:bCs w:val="0"/>
            <w:noProof/>
            <w:sz w:val="28"/>
            <w:szCs w:val="28"/>
            <w:rtl/>
          </w:rPr>
          <w:t xml:space="preserve"> </w:t>
        </w:r>
        <w:r w:rsidRPr="001758B5">
          <w:rPr>
            <w:rStyle w:val="Hyperlink"/>
            <w:rFonts w:hint="eastAsia"/>
            <w:b w:val="0"/>
            <w:bCs w:val="0"/>
            <w:noProof/>
            <w:sz w:val="28"/>
            <w:szCs w:val="28"/>
            <w:rtl/>
          </w:rPr>
          <w:t>استان</w:t>
        </w:r>
        <w:r w:rsidRPr="001758B5">
          <w:rPr>
            <w:rStyle w:val="Hyperlink"/>
            <w:b w:val="0"/>
            <w:bCs w:val="0"/>
            <w:noProof/>
            <w:sz w:val="28"/>
            <w:szCs w:val="28"/>
            <w:rtl/>
          </w:rPr>
          <w:t xml:space="preserve"> </w:t>
        </w:r>
        <w:r w:rsidRPr="001758B5">
          <w:rPr>
            <w:rStyle w:val="Hyperlink"/>
            <w:rFonts w:hint="eastAsia"/>
            <w:b w:val="0"/>
            <w:bCs w:val="0"/>
            <w:noProof/>
            <w:sz w:val="28"/>
            <w:szCs w:val="28"/>
            <w:rtl/>
          </w:rPr>
          <w:t>چهارمحال</w:t>
        </w:r>
        <w:r w:rsidRPr="001758B5">
          <w:rPr>
            <w:rStyle w:val="Hyperlink"/>
            <w:b w:val="0"/>
            <w:bCs w:val="0"/>
            <w:noProof/>
            <w:sz w:val="28"/>
            <w:szCs w:val="28"/>
            <w:rtl/>
          </w:rPr>
          <w:t xml:space="preserve"> </w:t>
        </w:r>
        <w:r w:rsidRPr="001758B5">
          <w:rPr>
            <w:rStyle w:val="Hyperlink"/>
            <w:rFonts w:hint="eastAsia"/>
            <w:b w:val="0"/>
            <w:bCs w:val="0"/>
            <w:noProof/>
            <w:sz w:val="28"/>
            <w:szCs w:val="28"/>
            <w:rtl/>
          </w:rPr>
          <w:t>و</w:t>
        </w:r>
        <w:r w:rsidRPr="001758B5">
          <w:rPr>
            <w:rStyle w:val="Hyperlink"/>
            <w:b w:val="0"/>
            <w:bCs w:val="0"/>
            <w:noProof/>
            <w:sz w:val="28"/>
            <w:szCs w:val="28"/>
            <w:rtl/>
          </w:rPr>
          <w:t xml:space="preserve"> </w:t>
        </w:r>
        <w:r w:rsidRPr="001758B5">
          <w:rPr>
            <w:rStyle w:val="Hyperlink"/>
            <w:rFonts w:hint="eastAsia"/>
            <w:b w:val="0"/>
            <w:bCs w:val="0"/>
            <w:noProof/>
            <w:sz w:val="28"/>
            <w:szCs w:val="28"/>
            <w:rtl/>
          </w:rPr>
          <w:t>بخت</w:t>
        </w:r>
        <w:r w:rsidRPr="001758B5">
          <w:rPr>
            <w:rStyle w:val="Hyperlink"/>
            <w:rFonts w:hint="cs"/>
            <w:b w:val="0"/>
            <w:bCs w:val="0"/>
            <w:noProof/>
            <w:sz w:val="28"/>
            <w:szCs w:val="28"/>
            <w:rtl/>
          </w:rPr>
          <w:t>ی</w:t>
        </w:r>
        <w:r w:rsidRPr="001758B5">
          <w:rPr>
            <w:rStyle w:val="Hyperlink"/>
            <w:rFonts w:hint="eastAsia"/>
            <w:b w:val="0"/>
            <w:bCs w:val="0"/>
            <w:noProof/>
            <w:sz w:val="28"/>
            <w:szCs w:val="28"/>
            <w:rtl/>
          </w:rPr>
          <w:t>ار</w:t>
        </w:r>
        <w:r w:rsidRPr="001758B5">
          <w:rPr>
            <w:rStyle w:val="Hyperlink"/>
            <w:rFonts w:hint="cs"/>
            <w:b w:val="0"/>
            <w:bCs w:val="0"/>
            <w:noProof/>
            <w:sz w:val="28"/>
            <w:szCs w:val="28"/>
            <w:rtl/>
          </w:rPr>
          <w:t>ی</w:t>
        </w:r>
        <w:r w:rsidRPr="001758B5">
          <w:rPr>
            <w:rStyle w:val="Hyperlink"/>
            <w:b w:val="0"/>
            <w:bCs w:val="0"/>
            <w:noProof/>
            <w:sz w:val="28"/>
            <w:szCs w:val="28"/>
            <w:rtl/>
          </w:rPr>
          <w:t xml:space="preserve"> </w:t>
        </w:r>
        <w:r w:rsidRPr="001758B5">
          <w:rPr>
            <w:rStyle w:val="Hyperlink"/>
            <w:rFonts w:hint="eastAsia"/>
            <w:b w:val="0"/>
            <w:bCs w:val="0"/>
            <w:noProof/>
            <w:sz w:val="28"/>
            <w:szCs w:val="28"/>
            <w:rtl/>
          </w:rPr>
          <w:t>و</w:t>
        </w:r>
        <w:r w:rsidRPr="001758B5">
          <w:rPr>
            <w:rStyle w:val="Hyperlink"/>
            <w:b w:val="0"/>
            <w:bCs w:val="0"/>
            <w:noProof/>
            <w:sz w:val="28"/>
            <w:szCs w:val="28"/>
            <w:rtl/>
          </w:rPr>
          <w:t xml:space="preserve"> </w:t>
        </w:r>
        <w:r w:rsidRPr="001758B5">
          <w:rPr>
            <w:rStyle w:val="Hyperlink"/>
            <w:rFonts w:hint="eastAsia"/>
            <w:b w:val="0"/>
            <w:bCs w:val="0"/>
            <w:noProof/>
            <w:sz w:val="28"/>
            <w:szCs w:val="28"/>
            <w:rtl/>
          </w:rPr>
          <w:t>کل</w:t>
        </w:r>
        <w:r w:rsidRPr="001758B5">
          <w:rPr>
            <w:rStyle w:val="Hyperlink"/>
            <w:b w:val="0"/>
            <w:bCs w:val="0"/>
            <w:noProof/>
            <w:sz w:val="28"/>
            <w:szCs w:val="28"/>
            <w:rtl/>
          </w:rPr>
          <w:t xml:space="preserve"> </w:t>
        </w:r>
        <w:r w:rsidRPr="001758B5">
          <w:rPr>
            <w:rStyle w:val="Hyperlink"/>
            <w:rFonts w:hint="eastAsia"/>
            <w:b w:val="0"/>
            <w:bCs w:val="0"/>
            <w:noProof/>
            <w:sz w:val="28"/>
            <w:szCs w:val="28"/>
            <w:rtl/>
          </w:rPr>
          <w:t>کشور</w:t>
        </w:r>
        <w:r w:rsidRPr="001758B5">
          <w:rPr>
            <w:rStyle w:val="Hyperlink"/>
            <w:b w:val="0"/>
            <w:bCs w:val="0"/>
            <w:noProof/>
            <w:sz w:val="28"/>
            <w:szCs w:val="28"/>
            <w:rtl/>
          </w:rPr>
          <w:t xml:space="preserve"> </w:t>
        </w:r>
        <w:r w:rsidRPr="001758B5">
          <w:rPr>
            <w:rStyle w:val="Hyperlink"/>
            <w:rFonts w:hint="eastAsia"/>
            <w:b w:val="0"/>
            <w:bCs w:val="0"/>
            <w:noProof/>
            <w:sz w:val="28"/>
            <w:szCs w:val="28"/>
            <w:rtl/>
          </w:rPr>
          <w:t>در</w:t>
        </w:r>
        <w:r w:rsidRPr="001758B5">
          <w:rPr>
            <w:rStyle w:val="Hyperlink"/>
            <w:b w:val="0"/>
            <w:bCs w:val="0"/>
            <w:noProof/>
            <w:sz w:val="28"/>
            <w:szCs w:val="28"/>
            <w:rtl/>
          </w:rPr>
          <w:t xml:space="preserve"> </w:t>
        </w:r>
        <w:r w:rsidRPr="001758B5">
          <w:rPr>
            <w:rStyle w:val="Hyperlink"/>
            <w:rFonts w:hint="eastAsia"/>
            <w:b w:val="0"/>
            <w:bCs w:val="0"/>
            <w:noProof/>
            <w:sz w:val="28"/>
            <w:szCs w:val="28"/>
            <w:rtl/>
          </w:rPr>
          <w:t>سال‌ها</w:t>
        </w:r>
        <w:r w:rsidRPr="001758B5">
          <w:rPr>
            <w:rStyle w:val="Hyperlink"/>
            <w:rFonts w:hint="cs"/>
            <w:b w:val="0"/>
            <w:bCs w:val="0"/>
            <w:noProof/>
            <w:sz w:val="28"/>
            <w:szCs w:val="28"/>
            <w:rtl/>
          </w:rPr>
          <w:t>ی</w:t>
        </w:r>
        <w:r w:rsidRPr="001758B5">
          <w:rPr>
            <w:rStyle w:val="Hyperlink"/>
            <w:b w:val="0"/>
            <w:bCs w:val="0"/>
            <w:noProof/>
            <w:sz w:val="28"/>
            <w:szCs w:val="28"/>
            <w:rtl/>
          </w:rPr>
          <w:t xml:space="preserve"> 95 - 1380</w:t>
        </w:r>
        <w:r w:rsidRPr="001758B5">
          <w:rPr>
            <w:b w:val="0"/>
            <w:bCs w:val="0"/>
            <w:noProof/>
            <w:webHidden/>
            <w:sz w:val="28"/>
            <w:szCs w:val="28"/>
            <w:rtl/>
          </w:rPr>
          <w:t xml:space="preserve"> </w:t>
        </w:r>
        <w:r>
          <w:rPr>
            <w:b w:val="0"/>
            <w:bCs w:val="0"/>
            <w:noProof/>
            <w:webHidden/>
            <w:sz w:val="28"/>
            <w:szCs w:val="28"/>
            <w:rtl/>
          </w:rPr>
          <w:tab/>
        </w:r>
        <w:r w:rsidRPr="001758B5">
          <w:rPr>
            <w:b w:val="0"/>
            <w:bCs w:val="0"/>
            <w:noProof/>
            <w:webHidden/>
            <w:sz w:val="28"/>
            <w:szCs w:val="28"/>
            <w:rtl/>
          </w:rPr>
          <w:fldChar w:fldCharType="begin"/>
        </w:r>
        <w:r w:rsidRPr="001758B5">
          <w:rPr>
            <w:b w:val="0"/>
            <w:bCs w:val="0"/>
            <w:noProof/>
            <w:webHidden/>
            <w:sz w:val="28"/>
            <w:szCs w:val="28"/>
            <w:rtl/>
          </w:rPr>
          <w:instrText xml:space="preserve"> </w:instrText>
        </w:r>
        <w:r w:rsidRPr="001758B5">
          <w:rPr>
            <w:b w:val="0"/>
            <w:bCs w:val="0"/>
            <w:noProof/>
            <w:webHidden/>
            <w:sz w:val="28"/>
            <w:szCs w:val="28"/>
          </w:rPr>
          <w:instrText>PAGEREF</w:instrText>
        </w:r>
        <w:r w:rsidRPr="001758B5">
          <w:rPr>
            <w:b w:val="0"/>
            <w:bCs w:val="0"/>
            <w:noProof/>
            <w:webHidden/>
            <w:sz w:val="28"/>
            <w:szCs w:val="28"/>
            <w:rtl/>
          </w:rPr>
          <w:instrText xml:space="preserve"> _</w:instrText>
        </w:r>
        <w:r w:rsidRPr="001758B5">
          <w:rPr>
            <w:b w:val="0"/>
            <w:bCs w:val="0"/>
            <w:noProof/>
            <w:webHidden/>
            <w:sz w:val="28"/>
            <w:szCs w:val="28"/>
          </w:rPr>
          <w:instrText>Toc41118865 \h</w:instrText>
        </w:r>
        <w:r w:rsidRPr="001758B5">
          <w:rPr>
            <w:b w:val="0"/>
            <w:bCs w:val="0"/>
            <w:noProof/>
            <w:webHidden/>
            <w:sz w:val="28"/>
            <w:szCs w:val="28"/>
            <w:rtl/>
          </w:rPr>
          <w:instrText xml:space="preserve"> </w:instrText>
        </w:r>
        <w:r w:rsidRPr="001758B5">
          <w:rPr>
            <w:b w:val="0"/>
            <w:bCs w:val="0"/>
            <w:noProof/>
            <w:webHidden/>
            <w:sz w:val="28"/>
            <w:szCs w:val="28"/>
            <w:rtl/>
          </w:rPr>
        </w:r>
        <w:r w:rsidRPr="001758B5">
          <w:rPr>
            <w:b w:val="0"/>
            <w:bCs w:val="0"/>
            <w:noProof/>
            <w:webHidden/>
            <w:sz w:val="28"/>
            <w:szCs w:val="28"/>
            <w:rtl/>
          </w:rPr>
          <w:fldChar w:fldCharType="separate"/>
        </w:r>
        <w:r w:rsidR="00712AC1">
          <w:rPr>
            <w:b w:val="0"/>
            <w:bCs w:val="0"/>
            <w:noProof/>
            <w:webHidden/>
            <w:sz w:val="28"/>
            <w:szCs w:val="28"/>
            <w:rtl/>
            <w:lang w:bidi="ar-SA"/>
          </w:rPr>
          <w:t>127</w:t>
        </w:r>
        <w:r w:rsidRPr="001758B5">
          <w:rPr>
            <w:b w:val="0"/>
            <w:bCs w:val="0"/>
            <w:noProof/>
            <w:webHidden/>
            <w:sz w:val="28"/>
            <w:szCs w:val="28"/>
            <w:rtl/>
          </w:rPr>
          <w:fldChar w:fldCharType="end"/>
        </w:r>
      </w:hyperlink>
    </w:p>
    <w:p w:rsidR="001758B5" w:rsidRPr="00376B2E" w:rsidRDefault="001758B5" w:rsidP="001758B5">
      <w:pPr>
        <w:pStyle w:val="TOC1"/>
        <w:spacing w:after="0" w:line="240" w:lineRule="auto"/>
        <w:jc w:val="both"/>
        <w:rPr>
          <w:rFonts w:eastAsia="Times New Roman" w:cs="Arial"/>
          <w:b w:val="0"/>
          <w:bCs w:val="0"/>
          <w:noProof/>
          <w:sz w:val="28"/>
          <w:szCs w:val="28"/>
          <w:rtl/>
          <w:lang w:bidi="ar-SA"/>
        </w:rPr>
      </w:pPr>
      <w:hyperlink w:anchor="_Toc41118866" w:history="1">
        <w:r w:rsidRPr="001758B5">
          <w:rPr>
            <w:rStyle w:val="Hyperlink"/>
            <w:rFonts w:hint="eastAsia"/>
            <w:b w:val="0"/>
            <w:bCs w:val="0"/>
            <w:noProof/>
            <w:sz w:val="28"/>
            <w:szCs w:val="28"/>
            <w:rtl/>
          </w:rPr>
          <w:t>جدول</w:t>
        </w:r>
        <w:r w:rsidRPr="001758B5">
          <w:rPr>
            <w:rStyle w:val="Hyperlink"/>
            <w:b w:val="0"/>
            <w:bCs w:val="0"/>
            <w:noProof/>
            <w:sz w:val="28"/>
            <w:szCs w:val="28"/>
            <w:rtl/>
          </w:rPr>
          <w:t xml:space="preserve"> </w:t>
        </w:r>
        <w:r w:rsidRPr="001758B5">
          <w:rPr>
            <w:rStyle w:val="Hyperlink"/>
            <w:rFonts w:hint="eastAsia"/>
            <w:b w:val="0"/>
            <w:bCs w:val="0"/>
            <w:noProof/>
            <w:sz w:val="28"/>
            <w:szCs w:val="28"/>
            <w:rtl/>
          </w:rPr>
          <w:t>شماره</w:t>
        </w:r>
        <w:r w:rsidRPr="001758B5">
          <w:rPr>
            <w:rStyle w:val="Hyperlink"/>
            <w:b w:val="0"/>
            <w:bCs w:val="0"/>
            <w:noProof/>
            <w:sz w:val="28"/>
            <w:szCs w:val="28"/>
            <w:rtl/>
          </w:rPr>
          <w:t xml:space="preserve"> (47) </w:t>
        </w:r>
        <w:r w:rsidRPr="001758B5">
          <w:rPr>
            <w:rStyle w:val="Hyperlink"/>
            <w:rFonts w:hint="eastAsia"/>
            <w:b w:val="0"/>
            <w:bCs w:val="0"/>
            <w:noProof/>
            <w:sz w:val="28"/>
            <w:szCs w:val="28"/>
            <w:rtl/>
          </w:rPr>
          <w:t>مقا</w:t>
        </w:r>
        <w:r w:rsidRPr="001758B5">
          <w:rPr>
            <w:rStyle w:val="Hyperlink"/>
            <w:rFonts w:hint="cs"/>
            <w:b w:val="0"/>
            <w:bCs w:val="0"/>
            <w:noProof/>
            <w:sz w:val="28"/>
            <w:szCs w:val="28"/>
            <w:rtl/>
          </w:rPr>
          <w:t>ی</w:t>
        </w:r>
        <w:r w:rsidRPr="001758B5">
          <w:rPr>
            <w:rStyle w:val="Hyperlink"/>
            <w:rFonts w:hint="eastAsia"/>
            <w:b w:val="0"/>
            <w:bCs w:val="0"/>
            <w:noProof/>
            <w:sz w:val="28"/>
            <w:szCs w:val="28"/>
            <w:rtl/>
          </w:rPr>
          <w:t>سه</w:t>
        </w:r>
        <w:r w:rsidRPr="001758B5">
          <w:rPr>
            <w:rStyle w:val="Hyperlink"/>
            <w:b w:val="0"/>
            <w:bCs w:val="0"/>
            <w:noProof/>
            <w:sz w:val="28"/>
            <w:szCs w:val="28"/>
            <w:rtl/>
          </w:rPr>
          <w:t xml:space="preserve"> </w:t>
        </w:r>
        <w:r w:rsidRPr="001758B5">
          <w:rPr>
            <w:rStyle w:val="Hyperlink"/>
            <w:rFonts w:hint="eastAsia"/>
            <w:b w:val="0"/>
            <w:bCs w:val="0"/>
            <w:noProof/>
            <w:sz w:val="28"/>
            <w:szCs w:val="28"/>
            <w:rtl/>
          </w:rPr>
          <w:t>م</w:t>
        </w:r>
        <w:r w:rsidRPr="001758B5">
          <w:rPr>
            <w:rStyle w:val="Hyperlink"/>
            <w:rFonts w:hint="cs"/>
            <w:b w:val="0"/>
            <w:bCs w:val="0"/>
            <w:noProof/>
            <w:sz w:val="28"/>
            <w:szCs w:val="28"/>
            <w:rtl/>
          </w:rPr>
          <w:t>ی</w:t>
        </w:r>
        <w:r w:rsidRPr="001758B5">
          <w:rPr>
            <w:rStyle w:val="Hyperlink"/>
            <w:rFonts w:hint="eastAsia"/>
            <w:b w:val="0"/>
            <w:bCs w:val="0"/>
            <w:noProof/>
            <w:sz w:val="28"/>
            <w:szCs w:val="28"/>
            <w:rtl/>
          </w:rPr>
          <w:t>زان</w:t>
        </w:r>
        <w:r w:rsidRPr="001758B5">
          <w:rPr>
            <w:rStyle w:val="Hyperlink"/>
            <w:b w:val="0"/>
            <w:bCs w:val="0"/>
            <w:noProof/>
            <w:sz w:val="28"/>
            <w:szCs w:val="28"/>
            <w:rtl/>
          </w:rPr>
          <w:t xml:space="preserve"> </w:t>
        </w:r>
        <w:r w:rsidRPr="001758B5">
          <w:rPr>
            <w:rStyle w:val="Hyperlink"/>
            <w:rFonts w:hint="eastAsia"/>
            <w:b w:val="0"/>
            <w:bCs w:val="0"/>
            <w:noProof/>
            <w:sz w:val="28"/>
            <w:szCs w:val="28"/>
            <w:rtl/>
          </w:rPr>
          <w:t>فرار</w:t>
        </w:r>
        <w:r w:rsidRPr="001758B5">
          <w:rPr>
            <w:rStyle w:val="Hyperlink"/>
            <w:b w:val="0"/>
            <w:bCs w:val="0"/>
            <w:noProof/>
            <w:sz w:val="28"/>
            <w:szCs w:val="28"/>
            <w:rtl/>
          </w:rPr>
          <w:t xml:space="preserve"> </w:t>
        </w:r>
        <w:r w:rsidRPr="001758B5">
          <w:rPr>
            <w:rStyle w:val="Hyperlink"/>
            <w:rFonts w:hint="eastAsia"/>
            <w:b w:val="0"/>
            <w:bCs w:val="0"/>
            <w:noProof/>
            <w:sz w:val="28"/>
            <w:szCs w:val="28"/>
            <w:rtl/>
          </w:rPr>
          <w:t>دختران</w:t>
        </w:r>
        <w:r w:rsidRPr="001758B5">
          <w:rPr>
            <w:rStyle w:val="Hyperlink"/>
            <w:b w:val="0"/>
            <w:bCs w:val="0"/>
            <w:noProof/>
            <w:sz w:val="28"/>
            <w:szCs w:val="28"/>
            <w:rtl/>
          </w:rPr>
          <w:t xml:space="preserve"> </w:t>
        </w:r>
        <w:r w:rsidRPr="001758B5">
          <w:rPr>
            <w:rStyle w:val="Hyperlink"/>
            <w:rFonts w:hint="eastAsia"/>
            <w:b w:val="0"/>
            <w:bCs w:val="0"/>
            <w:noProof/>
            <w:sz w:val="28"/>
            <w:szCs w:val="28"/>
            <w:rtl/>
          </w:rPr>
          <w:t>و</w:t>
        </w:r>
        <w:r w:rsidRPr="001758B5">
          <w:rPr>
            <w:rStyle w:val="Hyperlink"/>
            <w:b w:val="0"/>
            <w:bCs w:val="0"/>
            <w:noProof/>
            <w:sz w:val="28"/>
            <w:szCs w:val="28"/>
            <w:rtl/>
          </w:rPr>
          <w:t xml:space="preserve"> </w:t>
        </w:r>
        <w:r w:rsidRPr="001758B5">
          <w:rPr>
            <w:rStyle w:val="Hyperlink"/>
            <w:rFonts w:hint="eastAsia"/>
            <w:b w:val="0"/>
            <w:bCs w:val="0"/>
            <w:noProof/>
            <w:sz w:val="28"/>
            <w:szCs w:val="28"/>
            <w:rtl/>
          </w:rPr>
          <w:t>زنان</w:t>
        </w:r>
        <w:r w:rsidRPr="001758B5">
          <w:rPr>
            <w:rStyle w:val="Hyperlink"/>
            <w:b w:val="0"/>
            <w:bCs w:val="0"/>
            <w:noProof/>
            <w:sz w:val="28"/>
            <w:szCs w:val="28"/>
            <w:rtl/>
          </w:rPr>
          <w:t xml:space="preserve"> </w:t>
        </w:r>
        <w:r w:rsidRPr="001758B5">
          <w:rPr>
            <w:rStyle w:val="Hyperlink"/>
            <w:rFonts w:hint="eastAsia"/>
            <w:b w:val="0"/>
            <w:bCs w:val="0"/>
            <w:noProof/>
            <w:sz w:val="28"/>
            <w:szCs w:val="28"/>
            <w:rtl/>
          </w:rPr>
          <w:t>از</w:t>
        </w:r>
        <w:r w:rsidRPr="001758B5">
          <w:rPr>
            <w:rStyle w:val="Hyperlink"/>
            <w:b w:val="0"/>
            <w:bCs w:val="0"/>
            <w:noProof/>
            <w:sz w:val="28"/>
            <w:szCs w:val="28"/>
            <w:rtl/>
          </w:rPr>
          <w:t xml:space="preserve"> </w:t>
        </w:r>
        <w:r w:rsidRPr="001758B5">
          <w:rPr>
            <w:rStyle w:val="Hyperlink"/>
            <w:rFonts w:hint="eastAsia"/>
            <w:b w:val="0"/>
            <w:bCs w:val="0"/>
            <w:noProof/>
            <w:sz w:val="28"/>
            <w:szCs w:val="28"/>
            <w:rtl/>
          </w:rPr>
          <w:t>منزل</w:t>
        </w:r>
        <w:r w:rsidRPr="001758B5">
          <w:rPr>
            <w:rStyle w:val="Hyperlink"/>
            <w:b w:val="0"/>
            <w:bCs w:val="0"/>
            <w:noProof/>
            <w:sz w:val="28"/>
            <w:szCs w:val="28"/>
            <w:rtl/>
          </w:rPr>
          <w:t xml:space="preserve"> </w:t>
        </w:r>
        <w:r w:rsidRPr="001758B5">
          <w:rPr>
            <w:rStyle w:val="Hyperlink"/>
            <w:rFonts w:hint="eastAsia"/>
            <w:b w:val="0"/>
            <w:bCs w:val="0"/>
            <w:noProof/>
            <w:sz w:val="28"/>
            <w:szCs w:val="28"/>
            <w:rtl/>
          </w:rPr>
          <w:t>استان</w:t>
        </w:r>
        <w:r w:rsidRPr="001758B5">
          <w:rPr>
            <w:rStyle w:val="Hyperlink"/>
            <w:b w:val="0"/>
            <w:bCs w:val="0"/>
            <w:noProof/>
            <w:sz w:val="28"/>
            <w:szCs w:val="28"/>
            <w:rtl/>
          </w:rPr>
          <w:t xml:space="preserve"> </w:t>
        </w:r>
        <w:r w:rsidRPr="001758B5">
          <w:rPr>
            <w:rStyle w:val="Hyperlink"/>
            <w:rFonts w:hint="eastAsia"/>
            <w:b w:val="0"/>
            <w:bCs w:val="0"/>
            <w:noProof/>
            <w:sz w:val="28"/>
            <w:szCs w:val="28"/>
            <w:rtl/>
          </w:rPr>
          <w:t>چهارمحال</w:t>
        </w:r>
        <w:r w:rsidRPr="001758B5">
          <w:rPr>
            <w:rStyle w:val="Hyperlink"/>
            <w:b w:val="0"/>
            <w:bCs w:val="0"/>
            <w:noProof/>
            <w:sz w:val="28"/>
            <w:szCs w:val="28"/>
            <w:rtl/>
          </w:rPr>
          <w:t xml:space="preserve"> </w:t>
        </w:r>
        <w:r w:rsidRPr="001758B5">
          <w:rPr>
            <w:rStyle w:val="Hyperlink"/>
            <w:rFonts w:hint="eastAsia"/>
            <w:b w:val="0"/>
            <w:bCs w:val="0"/>
            <w:noProof/>
            <w:sz w:val="28"/>
            <w:szCs w:val="28"/>
            <w:rtl/>
          </w:rPr>
          <w:t>و</w:t>
        </w:r>
        <w:r w:rsidRPr="001758B5">
          <w:rPr>
            <w:rStyle w:val="Hyperlink"/>
            <w:b w:val="0"/>
            <w:bCs w:val="0"/>
            <w:noProof/>
            <w:sz w:val="28"/>
            <w:szCs w:val="28"/>
            <w:rtl/>
          </w:rPr>
          <w:t xml:space="preserve"> </w:t>
        </w:r>
        <w:r w:rsidRPr="001758B5">
          <w:rPr>
            <w:rStyle w:val="Hyperlink"/>
            <w:rFonts w:hint="eastAsia"/>
            <w:b w:val="0"/>
            <w:bCs w:val="0"/>
            <w:noProof/>
            <w:sz w:val="28"/>
            <w:szCs w:val="28"/>
            <w:rtl/>
          </w:rPr>
          <w:t>بخت</w:t>
        </w:r>
        <w:r w:rsidRPr="001758B5">
          <w:rPr>
            <w:rStyle w:val="Hyperlink"/>
            <w:rFonts w:hint="cs"/>
            <w:b w:val="0"/>
            <w:bCs w:val="0"/>
            <w:noProof/>
            <w:sz w:val="28"/>
            <w:szCs w:val="28"/>
            <w:rtl/>
          </w:rPr>
          <w:t>ی</w:t>
        </w:r>
        <w:r w:rsidRPr="001758B5">
          <w:rPr>
            <w:rStyle w:val="Hyperlink"/>
            <w:rFonts w:hint="eastAsia"/>
            <w:b w:val="0"/>
            <w:bCs w:val="0"/>
            <w:noProof/>
            <w:sz w:val="28"/>
            <w:szCs w:val="28"/>
            <w:rtl/>
          </w:rPr>
          <w:t>ار</w:t>
        </w:r>
        <w:r w:rsidRPr="001758B5">
          <w:rPr>
            <w:rStyle w:val="Hyperlink"/>
            <w:rFonts w:hint="cs"/>
            <w:b w:val="0"/>
            <w:bCs w:val="0"/>
            <w:noProof/>
            <w:sz w:val="28"/>
            <w:szCs w:val="28"/>
            <w:rtl/>
          </w:rPr>
          <w:t>ی</w:t>
        </w:r>
        <w:r w:rsidRPr="001758B5">
          <w:rPr>
            <w:rStyle w:val="Hyperlink"/>
            <w:b w:val="0"/>
            <w:bCs w:val="0"/>
            <w:noProof/>
            <w:sz w:val="28"/>
            <w:szCs w:val="28"/>
            <w:rtl/>
          </w:rPr>
          <w:t xml:space="preserve"> </w:t>
        </w:r>
        <w:r w:rsidRPr="001758B5">
          <w:rPr>
            <w:rStyle w:val="Hyperlink"/>
            <w:rFonts w:hint="eastAsia"/>
            <w:b w:val="0"/>
            <w:bCs w:val="0"/>
            <w:noProof/>
            <w:sz w:val="28"/>
            <w:szCs w:val="28"/>
            <w:rtl/>
          </w:rPr>
          <w:t>و</w:t>
        </w:r>
        <w:r w:rsidRPr="001758B5">
          <w:rPr>
            <w:rStyle w:val="Hyperlink"/>
            <w:b w:val="0"/>
            <w:bCs w:val="0"/>
            <w:noProof/>
            <w:sz w:val="28"/>
            <w:szCs w:val="28"/>
            <w:rtl/>
          </w:rPr>
          <w:t xml:space="preserve"> </w:t>
        </w:r>
        <w:r w:rsidRPr="001758B5">
          <w:rPr>
            <w:rStyle w:val="Hyperlink"/>
            <w:rFonts w:hint="eastAsia"/>
            <w:b w:val="0"/>
            <w:bCs w:val="0"/>
            <w:noProof/>
            <w:sz w:val="28"/>
            <w:szCs w:val="28"/>
            <w:rtl/>
          </w:rPr>
          <w:t>کل</w:t>
        </w:r>
        <w:r w:rsidRPr="001758B5">
          <w:rPr>
            <w:rStyle w:val="Hyperlink"/>
            <w:b w:val="0"/>
            <w:bCs w:val="0"/>
            <w:noProof/>
            <w:sz w:val="28"/>
            <w:szCs w:val="28"/>
            <w:rtl/>
          </w:rPr>
          <w:t xml:space="preserve"> </w:t>
        </w:r>
        <w:r w:rsidRPr="001758B5">
          <w:rPr>
            <w:rStyle w:val="Hyperlink"/>
            <w:rFonts w:hint="eastAsia"/>
            <w:b w:val="0"/>
            <w:bCs w:val="0"/>
            <w:noProof/>
            <w:sz w:val="28"/>
            <w:szCs w:val="28"/>
            <w:rtl/>
          </w:rPr>
          <w:t>کشور</w:t>
        </w:r>
        <w:r w:rsidRPr="001758B5">
          <w:rPr>
            <w:rStyle w:val="Hyperlink"/>
            <w:b w:val="0"/>
            <w:bCs w:val="0"/>
            <w:noProof/>
            <w:sz w:val="28"/>
            <w:szCs w:val="28"/>
            <w:rtl/>
          </w:rPr>
          <w:t xml:space="preserve"> </w:t>
        </w:r>
        <w:r w:rsidRPr="001758B5">
          <w:rPr>
            <w:rStyle w:val="Hyperlink"/>
            <w:rFonts w:hint="eastAsia"/>
            <w:b w:val="0"/>
            <w:bCs w:val="0"/>
            <w:noProof/>
            <w:sz w:val="28"/>
            <w:szCs w:val="28"/>
            <w:rtl/>
          </w:rPr>
          <w:t>در</w:t>
        </w:r>
        <w:r w:rsidRPr="001758B5">
          <w:rPr>
            <w:rStyle w:val="Hyperlink"/>
            <w:b w:val="0"/>
            <w:bCs w:val="0"/>
            <w:noProof/>
            <w:sz w:val="28"/>
            <w:szCs w:val="28"/>
            <w:rtl/>
          </w:rPr>
          <w:t xml:space="preserve"> </w:t>
        </w:r>
        <w:r w:rsidRPr="001758B5">
          <w:rPr>
            <w:rStyle w:val="Hyperlink"/>
            <w:rFonts w:hint="eastAsia"/>
            <w:b w:val="0"/>
            <w:bCs w:val="0"/>
            <w:noProof/>
            <w:sz w:val="28"/>
            <w:szCs w:val="28"/>
            <w:rtl/>
          </w:rPr>
          <w:t>سال‌ها</w:t>
        </w:r>
        <w:r w:rsidRPr="001758B5">
          <w:rPr>
            <w:rStyle w:val="Hyperlink"/>
            <w:b w:val="0"/>
            <w:bCs w:val="0"/>
            <w:noProof/>
            <w:sz w:val="28"/>
            <w:szCs w:val="28"/>
            <w:rtl/>
          </w:rPr>
          <w:t xml:space="preserve"> </w:t>
        </w:r>
        <w:r w:rsidRPr="001758B5">
          <w:rPr>
            <w:rStyle w:val="Hyperlink"/>
            <w:rFonts w:hint="cs"/>
            <w:b w:val="0"/>
            <w:bCs w:val="0"/>
            <w:noProof/>
            <w:sz w:val="28"/>
            <w:szCs w:val="28"/>
            <w:rtl/>
          </w:rPr>
          <w:t>ی</w:t>
        </w:r>
        <w:r w:rsidRPr="001758B5">
          <w:rPr>
            <w:rStyle w:val="Hyperlink"/>
            <w:b w:val="0"/>
            <w:bCs w:val="0"/>
            <w:noProof/>
            <w:sz w:val="28"/>
            <w:szCs w:val="28"/>
            <w:rtl/>
          </w:rPr>
          <w:t xml:space="preserve"> 95 </w:t>
        </w:r>
        <w:r w:rsidRPr="001758B5">
          <w:rPr>
            <w:rStyle w:val="Hyperlink"/>
            <w:rFonts w:ascii="Arial" w:hAnsi="Arial" w:cs="Arial"/>
            <w:b w:val="0"/>
            <w:bCs w:val="0"/>
            <w:noProof/>
            <w:sz w:val="28"/>
            <w:szCs w:val="28"/>
            <w:rtl/>
          </w:rPr>
          <w:t>–</w:t>
        </w:r>
        <w:r w:rsidRPr="001758B5">
          <w:rPr>
            <w:rStyle w:val="Hyperlink"/>
            <w:b w:val="0"/>
            <w:bCs w:val="0"/>
            <w:noProof/>
            <w:sz w:val="28"/>
            <w:szCs w:val="28"/>
            <w:rtl/>
          </w:rPr>
          <w:t xml:space="preserve"> 1380 (</w:t>
        </w:r>
        <w:r w:rsidRPr="001758B5">
          <w:rPr>
            <w:rStyle w:val="Hyperlink"/>
            <w:rFonts w:hint="eastAsia"/>
            <w:b w:val="0"/>
            <w:bCs w:val="0"/>
            <w:noProof/>
            <w:sz w:val="28"/>
            <w:szCs w:val="28"/>
            <w:rtl/>
          </w:rPr>
          <w:t>در</w:t>
        </w:r>
        <w:r w:rsidRPr="001758B5">
          <w:rPr>
            <w:rStyle w:val="Hyperlink"/>
            <w:b w:val="0"/>
            <w:bCs w:val="0"/>
            <w:noProof/>
            <w:sz w:val="28"/>
            <w:szCs w:val="28"/>
            <w:rtl/>
          </w:rPr>
          <w:t xml:space="preserve"> </w:t>
        </w:r>
        <w:r w:rsidRPr="001758B5">
          <w:rPr>
            <w:rStyle w:val="Hyperlink"/>
            <w:rFonts w:hint="eastAsia"/>
            <w:b w:val="0"/>
            <w:bCs w:val="0"/>
            <w:noProof/>
            <w:sz w:val="28"/>
            <w:szCs w:val="28"/>
            <w:rtl/>
          </w:rPr>
          <w:t>هر</w:t>
        </w:r>
        <w:r w:rsidRPr="001758B5">
          <w:rPr>
            <w:rStyle w:val="Hyperlink"/>
            <w:b w:val="0"/>
            <w:bCs w:val="0"/>
            <w:noProof/>
            <w:sz w:val="28"/>
            <w:szCs w:val="28"/>
            <w:rtl/>
          </w:rPr>
          <w:t xml:space="preserve"> </w:t>
        </w:r>
        <w:r w:rsidRPr="001758B5">
          <w:rPr>
            <w:rStyle w:val="Hyperlink"/>
            <w:rFonts w:hint="eastAsia"/>
            <w:b w:val="0"/>
            <w:bCs w:val="0"/>
            <w:noProof/>
            <w:sz w:val="28"/>
            <w:szCs w:val="28"/>
            <w:rtl/>
          </w:rPr>
          <w:t>ده</w:t>
        </w:r>
        <w:r w:rsidRPr="001758B5">
          <w:rPr>
            <w:rStyle w:val="Hyperlink"/>
            <w:b w:val="0"/>
            <w:bCs w:val="0"/>
            <w:noProof/>
            <w:sz w:val="28"/>
            <w:szCs w:val="28"/>
            <w:rtl/>
          </w:rPr>
          <w:t xml:space="preserve"> </w:t>
        </w:r>
        <w:r w:rsidRPr="001758B5">
          <w:rPr>
            <w:rStyle w:val="Hyperlink"/>
            <w:rFonts w:hint="eastAsia"/>
            <w:b w:val="0"/>
            <w:bCs w:val="0"/>
            <w:noProof/>
            <w:sz w:val="28"/>
            <w:szCs w:val="28"/>
            <w:rtl/>
          </w:rPr>
          <w:t>هزار</w:t>
        </w:r>
        <w:r w:rsidRPr="001758B5">
          <w:rPr>
            <w:rStyle w:val="Hyperlink"/>
            <w:b w:val="0"/>
            <w:bCs w:val="0"/>
            <w:noProof/>
            <w:sz w:val="28"/>
            <w:szCs w:val="28"/>
            <w:rtl/>
          </w:rPr>
          <w:t xml:space="preserve"> </w:t>
        </w:r>
        <w:r w:rsidRPr="001758B5">
          <w:rPr>
            <w:rStyle w:val="Hyperlink"/>
            <w:rFonts w:hint="eastAsia"/>
            <w:b w:val="0"/>
            <w:bCs w:val="0"/>
            <w:noProof/>
            <w:sz w:val="28"/>
            <w:szCs w:val="28"/>
            <w:rtl/>
          </w:rPr>
          <w:t>نفر</w:t>
        </w:r>
        <w:r w:rsidRPr="001758B5">
          <w:rPr>
            <w:rStyle w:val="Hyperlink"/>
            <w:b w:val="0"/>
            <w:bCs w:val="0"/>
            <w:noProof/>
            <w:sz w:val="28"/>
            <w:szCs w:val="28"/>
            <w:rtl/>
          </w:rPr>
          <w:t xml:space="preserve"> </w:t>
        </w:r>
        <w:r w:rsidRPr="001758B5">
          <w:rPr>
            <w:rStyle w:val="Hyperlink"/>
            <w:rFonts w:hint="eastAsia"/>
            <w:b w:val="0"/>
            <w:bCs w:val="0"/>
            <w:noProof/>
            <w:sz w:val="28"/>
            <w:szCs w:val="28"/>
            <w:rtl/>
          </w:rPr>
          <w:t>جمع</w:t>
        </w:r>
        <w:r w:rsidRPr="001758B5">
          <w:rPr>
            <w:rStyle w:val="Hyperlink"/>
            <w:rFonts w:hint="cs"/>
            <w:b w:val="0"/>
            <w:bCs w:val="0"/>
            <w:noProof/>
            <w:sz w:val="28"/>
            <w:szCs w:val="28"/>
            <w:rtl/>
          </w:rPr>
          <w:t>ی</w:t>
        </w:r>
        <w:r w:rsidRPr="001758B5">
          <w:rPr>
            <w:rStyle w:val="Hyperlink"/>
            <w:rFonts w:hint="eastAsia"/>
            <w:b w:val="0"/>
            <w:bCs w:val="0"/>
            <w:noProof/>
            <w:sz w:val="28"/>
            <w:szCs w:val="28"/>
            <w:rtl/>
          </w:rPr>
          <w:t>ت</w:t>
        </w:r>
        <w:r w:rsidRPr="001758B5">
          <w:rPr>
            <w:rStyle w:val="Hyperlink"/>
            <w:b w:val="0"/>
            <w:bCs w:val="0"/>
            <w:noProof/>
            <w:sz w:val="28"/>
            <w:szCs w:val="28"/>
            <w:rtl/>
          </w:rPr>
          <w:t>)</w:t>
        </w:r>
        <w:r w:rsidRPr="001758B5">
          <w:rPr>
            <w:b w:val="0"/>
            <w:bCs w:val="0"/>
            <w:noProof/>
            <w:webHidden/>
            <w:sz w:val="28"/>
            <w:szCs w:val="28"/>
            <w:rtl/>
          </w:rPr>
          <w:t xml:space="preserve"> </w:t>
        </w:r>
        <w:r>
          <w:rPr>
            <w:b w:val="0"/>
            <w:bCs w:val="0"/>
            <w:noProof/>
            <w:webHidden/>
            <w:sz w:val="28"/>
            <w:szCs w:val="28"/>
            <w:rtl/>
          </w:rPr>
          <w:tab/>
        </w:r>
        <w:r w:rsidRPr="001758B5">
          <w:rPr>
            <w:b w:val="0"/>
            <w:bCs w:val="0"/>
            <w:noProof/>
            <w:webHidden/>
            <w:sz w:val="28"/>
            <w:szCs w:val="28"/>
            <w:rtl/>
          </w:rPr>
          <w:fldChar w:fldCharType="begin"/>
        </w:r>
        <w:r w:rsidRPr="001758B5">
          <w:rPr>
            <w:b w:val="0"/>
            <w:bCs w:val="0"/>
            <w:noProof/>
            <w:webHidden/>
            <w:sz w:val="28"/>
            <w:szCs w:val="28"/>
            <w:rtl/>
          </w:rPr>
          <w:instrText xml:space="preserve"> </w:instrText>
        </w:r>
        <w:r w:rsidRPr="001758B5">
          <w:rPr>
            <w:b w:val="0"/>
            <w:bCs w:val="0"/>
            <w:noProof/>
            <w:webHidden/>
            <w:sz w:val="28"/>
            <w:szCs w:val="28"/>
          </w:rPr>
          <w:instrText>PAGEREF</w:instrText>
        </w:r>
        <w:r w:rsidRPr="001758B5">
          <w:rPr>
            <w:b w:val="0"/>
            <w:bCs w:val="0"/>
            <w:noProof/>
            <w:webHidden/>
            <w:sz w:val="28"/>
            <w:szCs w:val="28"/>
            <w:rtl/>
          </w:rPr>
          <w:instrText xml:space="preserve"> _</w:instrText>
        </w:r>
        <w:r w:rsidRPr="001758B5">
          <w:rPr>
            <w:b w:val="0"/>
            <w:bCs w:val="0"/>
            <w:noProof/>
            <w:webHidden/>
            <w:sz w:val="28"/>
            <w:szCs w:val="28"/>
          </w:rPr>
          <w:instrText>Toc41118866 \h</w:instrText>
        </w:r>
        <w:r w:rsidRPr="001758B5">
          <w:rPr>
            <w:b w:val="0"/>
            <w:bCs w:val="0"/>
            <w:noProof/>
            <w:webHidden/>
            <w:sz w:val="28"/>
            <w:szCs w:val="28"/>
            <w:rtl/>
          </w:rPr>
          <w:instrText xml:space="preserve"> </w:instrText>
        </w:r>
        <w:r w:rsidRPr="001758B5">
          <w:rPr>
            <w:b w:val="0"/>
            <w:bCs w:val="0"/>
            <w:noProof/>
            <w:webHidden/>
            <w:sz w:val="28"/>
            <w:szCs w:val="28"/>
            <w:rtl/>
          </w:rPr>
        </w:r>
        <w:r w:rsidRPr="001758B5">
          <w:rPr>
            <w:b w:val="0"/>
            <w:bCs w:val="0"/>
            <w:noProof/>
            <w:webHidden/>
            <w:sz w:val="28"/>
            <w:szCs w:val="28"/>
            <w:rtl/>
          </w:rPr>
          <w:fldChar w:fldCharType="separate"/>
        </w:r>
        <w:r w:rsidR="00712AC1">
          <w:rPr>
            <w:b w:val="0"/>
            <w:bCs w:val="0"/>
            <w:noProof/>
            <w:webHidden/>
            <w:sz w:val="28"/>
            <w:szCs w:val="28"/>
            <w:rtl/>
            <w:lang w:bidi="ar-SA"/>
          </w:rPr>
          <w:t>128</w:t>
        </w:r>
        <w:r w:rsidRPr="001758B5">
          <w:rPr>
            <w:b w:val="0"/>
            <w:bCs w:val="0"/>
            <w:noProof/>
            <w:webHidden/>
            <w:sz w:val="28"/>
            <w:szCs w:val="28"/>
            <w:rtl/>
          </w:rPr>
          <w:fldChar w:fldCharType="end"/>
        </w:r>
      </w:hyperlink>
    </w:p>
    <w:p w:rsidR="001758B5" w:rsidRPr="00376B2E" w:rsidRDefault="001758B5" w:rsidP="001758B5">
      <w:pPr>
        <w:pStyle w:val="TOC1"/>
        <w:spacing w:after="0" w:line="240" w:lineRule="auto"/>
        <w:jc w:val="both"/>
        <w:rPr>
          <w:rFonts w:eastAsia="Times New Roman" w:cs="Arial"/>
          <w:b w:val="0"/>
          <w:bCs w:val="0"/>
          <w:noProof/>
          <w:sz w:val="28"/>
          <w:szCs w:val="28"/>
          <w:rtl/>
          <w:lang w:bidi="ar-SA"/>
        </w:rPr>
      </w:pPr>
      <w:hyperlink w:anchor="_Toc41118867" w:history="1">
        <w:r w:rsidRPr="001758B5">
          <w:rPr>
            <w:rStyle w:val="Hyperlink"/>
            <w:rFonts w:hint="eastAsia"/>
            <w:b w:val="0"/>
            <w:bCs w:val="0"/>
            <w:noProof/>
            <w:sz w:val="28"/>
            <w:szCs w:val="28"/>
            <w:rtl/>
          </w:rPr>
          <w:t>جدول</w:t>
        </w:r>
        <w:r w:rsidRPr="001758B5">
          <w:rPr>
            <w:rStyle w:val="Hyperlink"/>
            <w:b w:val="0"/>
            <w:bCs w:val="0"/>
            <w:noProof/>
            <w:sz w:val="28"/>
            <w:szCs w:val="28"/>
            <w:rtl/>
          </w:rPr>
          <w:t xml:space="preserve"> </w:t>
        </w:r>
        <w:r w:rsidRPr="001758B5">
          <w:rPr>
            <w:rStyle w:val="Hyperlink"/>
            <w:rFonts w:hint="eastAsia"/>
            <w:b w:val="0"/>
            <w:bCs w:val="0"/>
            <w:noProof/>
            <w:sz w:val="28"/>
            <w:szCs w:val="28"/>
            <w:rtl/>
          </w:rPr>
          <w:t>شماره</w:t>
        </w:r>
        <w:r w:rsidRPr="001758B5">
          <w:rPr>
            <w:rStyle w:val="Hyperlink"/>
            <w:b w:val="0"/>
            <w:bCs w:val="0"/>
            <w:noProof/>
            <w:sz w:val="28"/>
            <w:szCs w:val="28"/>
            <w:rtl/>
          </w:rPr>
          <w:t xml:space="preserve"> (48) </w:t>
        </w:r>
        <w:r w:rsidRPr="001758B5">
          <w:rPr>
            <w:rStyle w:val="Hyperlink"/>
            <w:rFonts w:hint="eastAsia"/>
            <w:b w:val="0"/>
            <w:bCs w:val="0"/>
            <w:noProof/>
            <w:sz w:val="28"/>
            <w:szCs w:val="28"/>
            <w:rtl/>
          </w:rPr>
          <w:t>وضع</w:t>
        </w:r>
        <w:r w:rsidRPr="001758B5">
          <w:rPr>
            <w:rStyle w:val="Hyperlink"/>
            <w:rFonts w:hint="cs"/>
            <w:b w:val="0"/>
            <w:bCs w:val="0"/>
            <w:noProof/>
            <w:sz w:val="28"/>
            <w:szCs w:val="28"/>
            <w:rtl/>
          </w:rPr>
          <w:t>ی</w:t>
        </w:r>
        <w:r w:rsidRPr="001758B5">
          <w:rPr>
            <w:rStyle w:val="Hyperlink"/>
            <w:rFonts w:hint="eastAsia"/>
            <w:b w:val="0"/>
            <w:bCs w:val="0"/>
            <w:noProof/>
            <w:sz w:val="28"/>
            <w:szCs w:val="28"/>
            <w:rtl/>
          </w:rPr>
          <w:t>ت</w:t>
        </w:r>
        <w:r w:rsidRPr="001758B5">
          <w:rPr>
            <w:rStyle w:val="Hyperlink"/>
            <w:b w:val="0"/>
            <w:bCs w:val="0"/>
            <w:noProof/>
            <w:sz w:val="28"/>
            <w:szCs w:val="28"/>
            <w:rtl/>
          </w:rPr>
          <w:t xml:space="preserve"> </w:t>
        </w:r>
        <w:r w:rsidRPr="001758B5">
          <w:rPr>
            <w:rStyle w:val="Hyperlink"/>
            <w:rFonts w:hint="eastAsia"/>
            <w:b w:val="0"/>
            <w:bCs w:val="0"/>
            <w:noProof/>
            <w:sz w:val="28"/>
            <w:szCs w:val="28"/>
            <w:rtl/>
          </w:rPr>
          <w:t>زنان</w:t>
        </w:r>
        <w:r w:rsidRPr="001758B5">
          <w:rPr>
            <w:rStyle w:val="Hyperlink"/>
            <w:b w:val="0"/>
            <w:bCs w:val="0"/>
            <w:noProof/>
            <w:sz w:val="28"/>
            <w:szCs w:val="28"/>
            <w:rtl/>
          </w:rPr>
          <w:t xml:space="preserve"> </w:t>
        </w:r>
        <w:r w:rsidRPr="001758B5">
          <w:rPr>
            <w:rStyle w:val="Hyperlink"/>
            <w:rFonts w:hint="eastAsia"/>
            <w:b w:val="0"/>
            <w:bCs w:val="0"/>
            <w:noProof/>
            <w:sz w:val="28"/>
            <w:szCs w:val="28"/>
            <w:rtl/>
          </w:rPr>
          <w:t>در</w:t>
        </w:r>
        <w:r w:rsidRPr="001758B5">
          <w:rPr>
            <w:rStyle w:val="Hyperlink"/>
            <w:b w:val="0"/>
            <w:bCs w:val="0"/>
            <w:noProof/>
            <w:sz w:val="28"/>
            <w:szCs w:val="28"/>
            <w:rtl/>
          </w:rPr>
          <w:t xml:space="preserve"> </w:t>
        </w:r>
        <w:r w:rsidRPr="001758B5">
          <w:rPr>
            <w:rStyle w:val="Hyperlink"/>
            <w:rFonts w:hint="eastAsia"/>
            <w:b w:val="0"/>
            <w:bCs w:val="0"/>
            <w:noProof/>
            <w:sz w:val="28"/>
            <w:szCs w:val="28"/>
            <w:rtl/>
          </w:rPr>
          <w:t>استان</w:t>
        </w:r>
        <w:r w:rsidRPr="001758B5">
          <w:rPr>
            <w:rStyle w:val="Hyperlink"/>
            <w:b w:val="0"/>
            <w:bCs w:val="0"/>
            <w:noProof/>
            <w:sz w:val="28"/>
            <w:szCs w:val="28"/>
            <w:rtl/>
          </w:rPr>
          <w:t xml:space="preserve"> </w:t>
        </w:r>
        <w:r w:rsidRPr="001758B5">
          <w:rPr>
            <w:rStyle w:val="Hyperlink"/>
            <w:rFonts w:hint="eastAsia"/>
            <w:b w:val="0"/>
            <w:bCs w:val="0"/>
            <w:noProof/>
            <w:sz w:val="28"/>
            <w:szCs w:val="28"/>
            <w:rtl/>
          </w:rPr>
          <w:t>چهارمحال</w:t>
        </w:r>
        <w:r w:rsidRPr="001758B5">
          <w:rPr>
            <w:rStyle w:val="Hyperlink"/>
            <w:b w:val="0"/>
            <w:bCs w:val="0"/>
            <w:noProof/>
            <w:sz w:val="28"/>
            <w:szCs w:val="28"/>
            <w:rtl/>
          </w:rPr>
          <w:t xml:space="preserve"> </w:t>
        </w:r>
        <w:r w:rsidRPr="001758B5">
          <w:rPr>
            <w:rStyle w:val="Hyperlink"/>
            <w:rFonts w:hint="eastAsia"/>
            <w:b w:val="0"/>
            <w:bCs w:val="0"/>
            <w:noProof/>
            <w:sz w:val="28"/>
            <w:szCs w:val="28"/>
            <w:rtl/>
          </w:rPr>
          <w:t>و</w:t>
        </w:r>
        <w:r w:rsidRPr="001758B5">
          <w:rPr>
            <w:rStyle w:val="Hyperlink"/>
            <w:b w:val="0"/>
            <w:bCs w:val="0"/>
            <w:noProof/>
            <w:sz w:val="28"/>
            <w:szCs w:val="28"/>
            <w:rtl/>
          </w:rPr>
          <w:t xml:space="preserve"> </w:t>
        </w:r>
        <w:r w:rsidRPr="001758B5">
          <w:rPr>
            <w:rStyle w:val="Hyperlink"/>
            <w:rFonts w:hint="eastAsia"/>
            <w:b w:val="0"/>
            <w:bCs w:val="0"/>
            <w:noProof/>
            <w:sz w:val="28"/>
            <w:szCs w:val="28"/>
            <w:rtl/>
          </w:rPr>
          <w:t>بخت</w:t>
        </w:r>
        <w:r w:rsidRPr="001758B5">
          <w:rPr>
            <w:rStyle w:val="Hyperlink"/>
            <w:rFonts w:hint="cs"/>
            <w:b w:val="0"/>
            <w:bCs w:val="0"/>
            <w:noProof/>
            <w:sz w:val="28"/>
            <w:szCs w:val="28"/>
            <w:rtl/>
          </w:rPr>
          <w:t>ی</w:t>
        </w:r>
        <w:r w:rsidRPr="001758B5">
          <w:rPr>
            <w:rStyle w:val="Hyperlink"/>
            <w:rFonts w:hint="eastAsia"/>
            <w:b w:val="0"/>
            <w:bCs w:val="0"/>
            <w:noProof/>
            <w:sz w:val="28"/>
            <w:szCs w:val="28"/>
            <w:rtl/>
          </w:rPr>
          <w:t>ار</w:t>
        </w:r>
        <w:r w:rsidRPr="001758B5">
          <w:rPr>
            <w:rStyle w:val="Hyperlink"/>
            <w:rFonts w:hint="cs"/>
            <w:b w:val="0"/>
            <w:bCs w:val="0"/>
            <w:noProof/>
            <w:sz w:val="28"/>
            <w:szCs w:val="28"/>
            <w:rtl/>
          </w:rPr>
          <w:t>ی</w:t>
        </w:r>
        <w:r w:rsidRPr="001758B5">
          <w:rPr>
            <w:rStyle w:val="Hyperlink"/>
            <w:b w:val="0"/>
            <w:bCs w:val="0"/>
            <w:noProof/>
            <w:sz w:val="28"/>
            <w:szCs w:val="28"/>
            <w:rtl/>
          </w:rPr>
          <w:t xml:space="preserve"> </w:t>
        </w:r>
        <w:r w:rsidRPr="001758B5">
          <w:rPr>
            <w:rStyle w:val="Hyperlink"/>
            <w:rFonts w:hint="eastAsia"/>
            <w:b w:val="0"/>
            <w:bCs w:val="0"/>
            <w:noProof/>
            <w:sz w:val="28"/>
            <w:szCs w:val="28"/>
            <w:rtl/>
          </w:rPr>
          <w:t>و</w:t>
        </w:r>
        <w:r w:rsidRPr="001758B5">
          <w:rPr>
            <w:rStyle w:val="Hyperlink"/>
            <w:b w:val="0"/>
            <w:bCs w:val="0"/>
            <w:noProof/>
            <w:sz w:val="28"/>
            <w:szCs w:val="28"/>
            <w:rtl/>
          </w:rPr>
          <w:t xml:space="preserve"> </w:t>
        </w:r>
        <w:r w:rsidRPr="001758B5">
          <w:rPr>
            <w:rStyle w:val="Hyperlink"/>
            <w:rFonts w:hint="eastAsia"/>
            <w:b w:val="0"/>
            <w:bCs w:val="0"/>
            <w:noProof/>
            <w:sz w:val="28"/>
            <w:szCs w:val="28"/>
            <w:rtl/>
          </w:rPr>
          <w:t>شهرستان‌ها</w:t>
        </w:r>
        <w:r w:rsidRPr="001758B5">
          <w:rPr>
            <w:rStyle w:val="Hyperlink"/>
            <w:rFonts w:hint="cs"/>
            <w:b w:val="0"/>
            <w:bCs w:val="0"/>
            <w:noProof/>
            <w:sz w:val="28"/>
            <w:szCs w:val="28"/>
            <w:rtl/>
          </w:rPr>
          <w:t>ی</w:t>
        </w:r>
        <w:r w:rsidRPr="001758B5">
          <w:rPr>
            <w:rStyle w:val="Hyperlink"/>
            <w:b w:val="0"/>
            <w:bCs w:val="0"/>
            <w:noProof/>
            <w:sz w:val="28"/>
            <w:szCs w:val="28"/>
            <w:rtl/>
          </w:rPr>
          <w:t xml:space="preserve"> </w:t>
        </w:r>
        <w:r w:rsidRPr="001758B5">
          <w:rPr>
            <w:rStyle w:val="Hyperlink"/>
            <w:rFonts w:hint="eastAsia"/>
            <w:b w:val="0"/>
            <w:bCs w:val="0"/>
            <w:noProof/>
            <w:sz w:val="28"/>
            <w:szCs w:val="28"/>
            <w:rtl/>
          </w:rPr>
          <w:t>نه</w:t>
        </w:r>
        <w:r w:rsidRPr="001758B5">
          <w:rPr>
            <w:rStyle w:val="Hyperlink"/>
            <w:b w:val="0"/>
            <w:bCs w:val="0"/>
            <w:noProof/>
            <w:sz w:val="28"/>
            <w:szCs w:val="28"/>
            <w:rtl/>
          </w:rPr>
          <w:t xml:space="preserve"> </w:t>
        </w:r>
        <w:r w:rsidRPr="001758B5">
          <w:rPr>
            <w:rStyle w:val="Hyperlink"/>
            <w:rFonts w:hint="eastAsia"/>
            <w:b w:val="0"/>
            <w:bCs w:val="0"/>
            <w:noProof/>
            <w:sz w:val="28"/>
            <w:szCs w:val="28"/>
            <w:rtl/>
          </w:rPr>
          <w:t>گانه</w:t>
        </w:r>
        <w:r w:rsidRPr="001758B5">
          <w:rPr>
            <w:rStyle w:val="Hyperlink"/>
            <w:b w:val="0"/>
            <w:bCs w:val="0"/>
            <w:noProof/>
            <w:sz w:val="28"/>
            <w:szCs w:val="28"/>
            <w:rtl/>
          </w:rPr>
          <w:t xml:space="preserve"> </w:t>
        </w:r>
        <w:r w:rsidRPr="001758B5">
          <w:rPr>
            <w:rStyle w:val="Hyperlink"/>
            <w:rFonts w:hint="eastAsia"/>
            <w:b w:val="0"/>
            <w:bCs w:val="0"/>
            <w:noProof/>
            <w:sz w:val="28"/>
            <w:szCs w:val="28"/>
            <w:rtl/>
          </w:rPr>
          <w:t>آن</w:t>
        </w:r>
        <w:r w:rsidRPr="001758B5">
          <w:rPr>
            <w:rStyle w:val="Hyperlink"/>
            <w:b w:val="0"/>
            <w:bCs w:val="0"/>
            <w:noProof/>
            <w:sz w:val="28"/>
            <w:szCs w:val="28"/>
            <w:rtl/>
          </w:rPr>
          <w:t xml:space="preserve"> </w:t>
        </w:r>
        <w:r w:rsidRPr="001758B5">
          <w:rPr>
            <w:rStyle w:val="Hyperlink"/>
            <w:rFonts w:hint="eastAsia"/>
            <w:b w:val="0"/>
            <w:bCs w:val="0"/>
            <w:noProof/>
            <w:sz w:val="28"/>
            <w:szCs w:val="28"/>
            <w:rtl/>
          </w:rPr>
          <w:t>آس</w:t>
        </w:r>
        <w:r w:rsidRPr="001758B5">
          <w:rPr>
            <w:rStyle w:val="Hyperlink"/>
            <w:rFonts w:hint="cs"/>
            <w:b w:val="0"/>
            <w:bCs w:val="0"/>
            <w:noProof/>
            <w:sz w:val="28"/>
            <w:szCs w:val="28"/>
            <w:rtl/>
          </w:rPr>
          <w:t>ی</w:t>
        </w:r>
        <w:r w:rsidRPr="001758B5">
          <w:rPr>
            <w:rStyle w:val="Hyperlink"/>
            <w:rFonts w:hint="eastAsia"/>
            <w:b w:val="0"/>
            <w:bCs w:val="0"/>
            <w:noProof/>
            <w:sz w:val="28"/>
            <w:szCs w:val="28"/>
            <w:rtl/>
          </w:rPr>
          <w:t>ب‌ها</w:t>
        </w:r>
        <w:r w:rsidRPr="001758B5">
          <w:rPr>
            <w:rStyle w:val="Hyperlink"/>
            <w:rFonts w:hint="cs"/>
            <w:b w:val="0"/>
            <w:bCs w:val="0"/>
            <w:noProof/>
            <w:sz w:val="28"/>
            <w:szCs w:val="28"/>
            <w:rtl/>
          </w:rPr>
          <w:t>ی</w:t>
        </w:r>
        <w:r w:rsidRPr="001758B5">
          <w:rPr>
            <w:rStyle w:val="Hyperlink"/>
            <w:b w:val="0"/>
            <w:bCs w:val="0"/>
            <w:noProof/>
            <w:sz w:val="28"/>
            <w:szCs w:val="28"/>
            <w:rtl/>
          </w:rPr>
          <w:t xml:space="preserve"> </w:t>
        </w:r>
        <w:r w:rsidRPr="001758B5">
          <w:rPr>
            <w:rStyle w:val="Hyperlink"/>
            <w:rFonts w:hint="eastAsia"/>
            <w:b w:val="0"/>
            <w:bCs w:val="0"/>
            <w:noProof/>
            <w:sz w:val="28"/>
            <w:szCs w:val="28"/>
            <w:rtl/>
          </w:rPr>
          <w:t>اجتماع</w:t>
        </w:r>
        <w:r w:rsidRPr="001758B5">
          <w:rPr>
            <w:rStyle w:val="Hyperlink"/>
            <w:rFonts w:hint="cs"/>
            <w:b w:val="0"/>
            <w:bCs w:val="0"/>
            <w:noProof/>
            <w:sz w:val="28"/>
            <w:szCs w:val="28"/>
            <w:rtl/>
          </w:rPr>
          <w:t>ی</w:t>
        </w:r>
        <w:r w:rsidRPr="001758B5">
          <w:rPr>
            <w:rStyle w:val="Hyperlink"/>
            <w:b w:val="0"/>
            <w:bCs w:val="0"/>
            <w:noProof/>
            <w:sz w:val="28"/>
            <w:szCs w:val="28"/>
            <w:rtl/>
          </w:rPr>
          <w:t xml:space="preserve"> </w:t>
        </w:r>
        <w:r w:rsidRPr="001758B5">
          <w:rPr>
            <w:rStyle w:val="Hyperlink"/>
            <w:rFonts w:hint="eastAsia"/>
            <w:b w:val="0"/>
            <w:bCs w:val="0"/>
            <w:noProof/>
            <w:sz w:val="28"/>
            <w:szCs w:val="28"/>
            <w:rtl/>
          </w:rPr>
          <w:t>بر</w:t>
        </w:r>
        <w:r w:rsidRPr="001758B5">
          <w:rPr>
            <w:rStyle w:val="Hyperlink"/>
            <w:b w:val="0"/>
            <w:bCs w:val="0"/>
            <w:noProof/>
            <w:sz w:val="28"/>
            <w:szCs w:val="28"/>
            <w:rtl/>
          </w:rPr>
          <w:t xml:space="preserve"> </w:t>
        </w:r>
        <w:r w:rsidRPr="001758B5">
          <w:rPr>
            <w:rStyle w:val="Hyperlink"/>
            <w:rFonts w:hint="eastAsia"/>
            <w:b w:val="0"/>
            <w:bCs w:val="0"/>
            <w:noProof/>
            <w:sz w:val="28"/>
            <w:szCs w:val="28"/>
            <w:rtl/>
          </w:rPr>
          <w:t>اساس</w:t>
        </w:r>
        <w:r w:rsidRPr="001758B5">
          <w:rPr>
            <w:rStyle w:val="Hyperlink"/>
            <w:b w:val="0"/>
            <w:bCs w:val="0"/>
            <w:noProof/>
            <w:sz w:val="28"/>
            <w:szCs w:val="28"/>
            <w:rtl/>
          </w:rPr>
          <w:t xml:space="preserve"> </w:t>
        </w:r>
        <w:r w:rsidRPr="001758B5">
          <w:rPr>
            <w:rStyle w:val="Hyperlink"/>
            <w:rFonts w:hint="eastAsia"/>
            <w:b w:val="0"/>
            <w:bCs w:val="0"/>
            <w:noProof/>
            <w:sz w:val="28"/>
            <w:szCs w:val="28"/>
            <w:rtl/>
          </w:rPr>
          <w:t>آمار</w:t>
        </w:r>
        <w:r w:rsidRPr="001758B5">
          <w:rPr>
            <w:rStyle w:val="Hyperlink"/>
            <w:b w:val="0"/>
            <w:bCs w:val="0"/>
            <w:noProof/>
            <w:sz w:val="28"/>
            <w:szCs w:val="28"/>
            <w:rtl/>
          </w:rPr>
          <w:t xml:space="preserve"> </w:t>
        </w:r>
        <w:r w:rsidRPr="001758B5">
          <w:rPr>
            <w:rStyle w:val="Hyperlink"/>
            <w:rFonts w:hint="eastAsia"/>
            <w:b w:val="0"/>
            <w:bCs w:val="0"/>
            <w:noProof/>
            <w:sz w:val="28"/>
            <w:szCs w:val="28"/>
            <w:rtl/>
          </w:rPr>
          <w:t>ادارات</w:t>
        </w:r>
        <w:r w:rsidRPr="001758B5">
          <w:rPr>
            <w:rStyle w:val="Hyperlink"/>
            <w:b w:val="0"/>
            <w:bCs w:val="0"/>
            <w:noProof/>
            <w:sz w:val="28"/>
            <w:szCs w:val="28"/>
            <w:rtl/>
          </w:rPr>
          <w:t xml:space="preserve"> </w:t>
        </w:r>
        <w:r w:rsidRPr="001758B5">
          <w:rPr>
            <w:rStyle w:val="Hyperlink"/>
            <w:rFonts w:hint="eastAsia"/>
            <w:b w:val="0"/>
            <w:bCs w:val="0"/>
            <w:noProof/>
            <w:sz w:val="28"/>
            <w:szCs w:val="28"/>
            <w:rtl/>
          </w:rPr>
          <w:t>مربوطه‌</w:t>
        </w:r>
        <w:r w:rsidRPr="001758B5">
          <w:rPr>
            <w:rStyle w:val="Hyperlink"/>
            <w:b w:val="0"/>
            <w:bCs w:val="0"/>
            <w:noProof/>
            <w:sz w:val="28"/>
            <w:szCs w:val="28"/>
            <w:rtl/>
          </w:rPr>
          <w:t xml:space="preserve"> </w:t>
        </w:r>
        <w:r w:rsidRPr="001758B5">
          <w:rPr>
            <w:rStyle w:val="Hyperlink"/>
            <w:rFonts w:hint="eastAsia"/>
            <w:b w:val="0"/>
            <w:bCs w:val="0"/>
            <w:noProof/>
            <w:sz w:val="28"/>
            <w:szCs w:val="28"/>
            <w:rtl/>
          </w:rPr>
          <w:t>استان</w:t>
        </w:r>
        <w:r w:rsidRPr="001758B5">
          <w:rPr>
            <w:rStyle w:val="Hyperlink"/>
            <w:b w:val="0"/>
            <w:bCs w:val="0"/>
            <w:noProof/>
            <w:sz w:val="28"/>
            <w:szCs w:val="28"/>
            <w:rtl/>
          </w:rPr>
          <w:t xml:space="preserve"> </w:t>
        </w:r>
        <w:r w:rsidRPr="001758B5">
          <w:rPr>
            <w:rStyle w:val="Hyperlink"/>
            <w:rFonts w:hint="eastAsia"/>
            <w:b w:val="0"/>
            <w:bCs w:val="0"/>
            <w:noProof/>
            <w:sz w:val="28"/>
            <w:szCs w:val="28"/>
            <w:rtl/>
          </w:rPr>
          <w:t>سال</w:t>
        </w:r>
        <w:r w:rsidRPr="001758B5">
          <w:rPr>
            <w:rStyle w:val="Hyperlink"/>
            <w:b w:val="0"/>
            <w:bCs w:val="0"/>
            <w:noProof/>
            <w:sz w:val="28"/>
            <w:szCs w:val="28"/>
            <w:rtl/>
          </w:rPr>
          <w:t xml:space="preserve"> 1395</w:t>
        </w:r>
        <w:r w:rsidRPr="001758B5">
          <w:rPr>
            <w:b w:val="0"/>
            <w:bCs w:val="0"/>
            <w:noProof/>
            <w:webHidden/>
            <w:sz w:val="28"/>
            <w:szCs w:val="28"/>
            <w:rtl/>
          </w:rPr>
          <w:t xml:space="preserve"> </w:t>
        </w:r>
        <w:r>
          <w:rPr>
            <w:b w:val="0"/>
            <w:bCs w:val="0"/>
            <w:noProof/>
            <w:webHidden/>
            <w:sz w:val="28"/>
            <w:szCs w:val="28"/>
            <w:rtl/>
          </w:rPr>
          <w:tab/>
        </w:r>
        <w:r w:rsidRPr="001758B5">
          <w:rPr>
            <w:b w:val="0"/>
            <w:bCs w:val="0"/>
            <w:noProof/>
            <w:webHidden/>
            <w:sz w:val="28"/>
            <w:szCs w:val="28"/>
            <w:rtl/>
          </w:rPr>
          <w:fldChar w:fldCharType="begin"/>
        </w:r>
        <w:r w:rsidRPr="001758B5">
          <w:rPr>
            <w:b w:val="0"/>
            <w:bCs w:val="0"/>
            <w:noProof/>
            <w:webHidden/>
            <w:sz w:val="28"/>
            <w:szCs w:val="28"/>
            <w:rtl/>
          </w:rPr>
          <w:instrText xml:space="preserve"> </w:instrText>
        </w:r>
        <w:r w:rsidRPr="001758B5">
          <w:rPr>
            <w:b w:val="0"/>
            <w:bCs w:val="0"/>
            <w:noProof/>
            <w:webHidden/>
            <w:sz w:val="28"/>
            <w:szCs w:val="28"/>
          </w:rPr>
          <w:instrText>PAGEREF</w:instrText>
        </w:r>
        <w:r w:rsidRPr="001758B5">
          <w:rPr>
            <w:b w:val="0"/>
            <w:bCs w:val="0"/>
            <w:noProof/>
            <w:webHidden/>
            <w:sz w:val="28"/>
            <w:szCs w:val="28"/>
            <w:rtl/>
          </w:rPr>
          <w:instrText xml:space="preserve"> _</w:instrText>
        </w:r>
        <w:r w:rsidRPr="001758B5">
          <w:rPr>
            <w:b w:val="0"/>
            <w:bCs w:val="0"/>
            <w:noProof/>
            <w:webHidden/>
            <w:sz w:val="28"/>
            <w:szCs w:val="28"/>
          </w:rPr>
          <w:instrText>Toc41118867 \h</w:instrText>
        </w:r>
        <w:r w:rsidRPr="001758B5">
          <w:rPr>
            <w:b w:val="0"/>
            <w:bCs w:val="0"/>
            <w:noProof/>
            <w:webHidden/>
            <w:sz w:val="28"/>
            <w:szCs w:val="28"/>
            <w:rtl/>
          </w:rPr>
          <w:instrText xml:space="preserve"> </w:instrText>
        </w:r>
        <w:r w:rsidRPr="001758B5">
          <w:rPr>
            <w:b w:val="0"/>
            <w:bCs w:val="0"/>
            <w:noProof/>
            <w:webHidden/>
            <w:sz w:val="28"/>
            <w:szCs w:val="28"/>
            <w:rtl/>
          </w:rPr>
        </w:r>
        <w:r w:rsidRPr="001758B5">
          <w:rPr>
            <w:b w:val="0"/>
            <w:bCs w:val="0"/>
            <w:noProof/>
            <w:webHidden/>
            <w:sz w:val="28"/>
            <w:szCs w:val="28"/>
            <w:rtl/>
          </w:rPr>
          <w:fldChar w:fldCharType="separate"/>
        </w:r>
        <w:r w:rsidR="00712AC1">
          <w:rPr>
            <w:b w:val="0"/>
            <w:bCs w:val="0"/>
            <w:noProof/>
            <w:webHidden/>
            <w:sz w:val="28"/>
            <w:szCs w:val="28"/>
            <w:rtl/>
            <w:lang w:bidi="ar-SA"/>
          </w:rPr>
          <w:t>129</w:t>
        </w:r>
        <w:r w:rsidRPr="001758B5">
          <w:rPr>
            <w:b w:val="0"/>
            <w:bCs w:val="0"/>
            <w:noProof/>
            <w:webHidden/>
            <w:sz w:val="28"/>
            <w:szCs w:val="28"/>
            <w:rtl/>
          </w:rPr>
          <w:fldChar w:fldCharType="end"/>
        </w:r>
      </w:hyperlink>
    </w:p>
    <w:p w:rsidR="001758B5" w:rsidRPr="00376B2E" w:rsidRDefault="001758B5" w:rsidP="001758B5">
      <w:pPr>
        <w:pStyle w:val="TOC1"/>
        <w:spacing w:after="0" w:line="240" w:lineRule="auto"/>
        <w:jc w:val="both"/>
        <w:rPr>
          <w:rFonts w:eastAsia="Times New Roman" w:cs="Arial"/>
          <w:b w:val="0"/>
          <w:bCs w:val="0"/>
          <w:noProof/>
          <w:sz w:val="26"/>
          <w:szCs w:val="26"/>
          <w:rtl/>
          <w:lang w:bidi="ar-SA"/>
        </w:rPr>
      </w:pPr>
      <w:hyperlink w:anchor="_Toc41118868" w:history="1">
        <w:r w:rsidRPr="001758B5">
          <w:rPr>
            <w:rStyle w:val="Hyperlink"/>
            <w:rFonts w:hint="eastAsia"/>
            <w:b w:val="0"/>
            <w:bCs w:val="0"/>
            <w:noProof/>
            <w:sz w:val="26"/>
            <w:szCs w:val="26"/>
            <w:rtl/>
          </w:rPr>
          <w:t>جدول</w:t>
        </w:r>
        <w:r w:rsidRPr="001758B5">
          <w:rPr>
            <w:rStyle w:val="Hyperlink"/>
            <w:b w:val="0"/>
            <w:bCs w:val="0"/>
            <w:noProof/>
            <w:sz w:val="26"/>
            <w:szCs w:val="26"/>
            <w:rtl/>
          </w:rPr>
          <w:t xml:space="preserve"> </w:t>
        </w:r>
        <w:r w:rsidRPr="001758B5">
          <w:rPr>
            <w:rStyle w:val="Hyperlink"/>
            <w:rFonts w:hint="eastAsia"/>
            <w:b w:val="0"/>
            <w:bCs w:val="0"/>
            <w:noProof/>
            <w:sz w:val="26"/>
            <w:szCs w:val="26"/>
            <w:rtl/>
          </w:rPr>
          <w:t>شماره</w:t>
        </w:r>
        <w:r w:rsidRPr="001758B5">
          <w:rPr>
            <w:rStyle w:val="Hyperlink"/>
            <w:b w:val="0"/>
            <w:bCs w:val="0"/>
            <w:noProof/>
            <w:sz w:val="26"/>
            <w:szCs w:val="26"/>
            <w:rtl/>
          </w:rPr>
          <w:t xml:space="preserve"> (49) </w:t>
        </w:r>
        <w:r w:rsidRPr="001758B5">
          <w:rPr>
            <w:rStyle w:val="Hyperlink"/>
            <w:rFonts w:hint="eastAsia"/>
            <w:b w:val="0"/>
            <w:bCs w:val="0"/>
            <w:noProof/>
            <w:sz w:val="26"/>
            <w:szCs w:val="26"/>
            <w:rtl/>
          </w:rPr>
          <w:t>چالش</w:t>
        </w:r>
        <w:r w:rsidRPr="001758B5">
          <w:rPr>
            <w:rStyle w:val="Hyperlink"/>
            <w:b w:val="0"/>
            <w:bCs w:val="0"/>
            <w:noProof/>
            <w:sz w:val="26"/>
            <w:szCs w:val="26"/>
            <w:rtl/>
          </w:rPr>
          <w:t xml:space="preserve"> </w:t>
        </w:r>
        <w:r w:rsidRPr="001758B5">
          <w:rPr>
            <w:rStyle w:val="Hyperlink"/>
            <w:rFonts w:hint="eastAsia"/>
            <w:b w:val="0"/>
            <w:bCs w:val="0"/>
            <w:noProof/>
            <w:sz w:val="26"/>
            <w:szCs w:val="26"/>
            <w:rtl/>
          </w:rPr>
          <w:t>ها</w:t>
        </w:r>
        <w:r w:rsidRPr="001758B5">
          <w:rPr>
            <w:rStyle w:val="Hyperlink"/>
            <w:rFonts w:hint="cs"/>
            <w:b w:val="0"/>
            <w:bCs w:val="0"/>
            <w:noProof/>
            <w:sz w:val="26"/>
            <w:szCs w:val="26"/>
            <w:rtl/>
          </w:rPr>
          <w:t>ی</w:t>
        </w:r>
        <w:r w:rsidRPr="001758B5">
          <w:rPr>
            <w:rStyle w:val="Hyperlink"/>
            <w:b w:val="0"/>
            <w:bCs w:val="0"/>
            <w:noProof/>
            <w:sz w:val="26"/>
            <w:szCs w:val="26"/>
            <w:rtl/>
          </w:rPr>
          <w:t xml:space="preserve"> </w:t>
        </w:r>
        <w:r w:rsidRPr="001758B5">
          <w:rPr>
            <w:rStyle w:val="Hyperlink"/>
            <w:rFonts w:hint="eastAsia"/>
            <w:b w:val="0"/>
            <w:bCs w:val="0"/>
            <w:noProof/>
            <w:sz w:val="26"/>
            <w:szCs w:val="26"/>
            <w:rtl/>
          </w:rPr>
          <w:t>مقابله</w:t>
        </w:r>
        <w:r w:rsidRPr="001758B5">
          <w:rPr>
            <w:rStyle w:val="Hyperlink"/>
            <w:b w:val="0"/>
            <w:bCs w:val="0"/>
            <w:noProof/>
            <w:sz w:val="26"/>
            <w:szCs w:val="26"/>
            <w:rtl/>
          </w:rPr>
          <w:t xml:space="preserve"> </w:t>
        </w:r>
        <w:r w:rsidRPr="001758B5">
          <w:rPr>
            <w:rStyle w:val="Hyperlink"/>
            <w:rFonts w:hint="eastAsia"/>
            <w:b w:val="0"/>
            <w:bCs w:val="0"/>
            <w:noProof/>
            <w:sz w:val="26"/>
            <w:szCs w:val="26"/>
            <w:rtl/>
          </w:rPr>
          <w:t>با</w:t>
        </w:r>
        <w:r w:rsidRPr="001758B5">
          <w:rPr>
            <w:rStyle w:val="Hyperlink"/>
            <w:b w:val="0"/>
            <w:bCs w:val="0"/>
            <w:noProof/>
            <w:sz w:val="26"/>
            <w:szCs w:val="26"/>
            <w:rtl/>
          </w:rPr>
          <w:t xml:space="preserve"> </w:t>
        </w:r>
        <w:r w:rsidRPr="001758B5">
          <w:rPr>
            <w:rStyle w:val="Hyperlink"/>
            <w:rFonts w:hint="eastAsia"/>
            <w:b w:val="0"/>
            <w:bCs w:val="0"/>
            <w:noProof/>
            <w:sz w:val="26"/>
            <w:szCs w:val="26"/>
            <w:rtl/>
          </w:rPr>
          <w:t>آس</w:t>
        </w:r>
        <w:r w:rsidRPr="001758B5">
          <w:rPr>
            <w:rStyle w:val="Hyperlink"/>
            <w:rFonts w:hint="cs"/>
            <w:b w:val="0"/>
            <w:bCs w:val="0"/>
            <w:noProof/>
            <w:sz w:val="26"/>
            <w:szCs w:val="26"/>
            <w:rtl/>
          </w:rPr>
          <w:t>ی</w:t>
        </w:r>
        <w:r w:rsidRPr="001758B5">
          <w:rPr>
            <w:rStyle w:val="Hyperlink"/>
            <w:rFonts w:hint="eastAsia"/>
            <w:b w:val="0"/>
            <w:bCs w:val="0"/>
            <w:noProof/>
            <w:sz w:val="26"/>
            <w:szCs w:val="26"/>
            <w:rtl/>
          </w:rPr>
          <w:t>ب‌ها</w:t>
        </w:r>
        <w:r w:rsidRPr="001758B5">
          <w:rPr>
            <w:rStyle w:val="Hyperlink"/>
            <w:rFonts w:hint="cs"/>
            <w:b w:val="0"/>
            <w:bCs w:val="0"/>
            <w:noProof/>
            <w:sz w:val="26"/>
            <w:szCs w:val="26"/>
            <w:rtl/>
          </w:rPr>
          <w:t>ی</w:t>
        </w:r>
        <w:r w:rsidRPr="001758B5">
          <w:rPr>
            <w:rStyle w:val="Hyperlink"/>
            <w:b w:val="0"/>
            <w:bCs w:val="0"/>
            <w:noProof/>
            <w:sz w:val="26"/>
            <w:szCs w:val="26"/>
            <w:rtl/>
          </w:rPr>
          <w:t xml:space="preserve"> </w:t>
        </w:r>
        <w:r w:rsidRPr="001758B5">
          <w:rPr>
            <w:rStyle w:val="Hyperlink"/>
            <w:rFonts w:hint="eastAsia"/>
            <w:b w:val="0"/>
            <w:bCs w:val="0"/>
            <w:noProof/>
            <w:sz w:val="26"/>
            <w:szCs w:val="26"/>
            <w:rtl/>
          </w:rPr>
          <w:t>اجتماع</w:t>
        </w:r>
        <w:r w:rsidRPr="001758B5">
          <w:rPr>
            <w:rStyle w:val="Hyperlink"/>
            <w:rFonts w:hint="cs"/>
            <w:b w:val="0"/>
            <w:bCs w:val="0"/>
            <w:noProof/>
            <w:sz w:val="26"/>
            <w:szCs w:val="26"/>
            <w:rtl/>
          </w:rPr>
          <w:t>ی</w:t>
        </w:r>
        <w:r w:rsidRPr="001758B5">
          <w:rPr>
            <w:rStyle w:val="Hyperlink"/>
            <w:b w:val="0"/>
            <w:bCs w:val="0"/>
            <w:noProof/>
            <w:sz w:val="26"/>
            <w:szCs w:val="26"/>
            <w:rtl/>
          </w:rPr>
          <w:t xml:space="preserve"> </w:t>
        </w:r>
        <w:r w:rsidRPr="001758B5">
          <w:rPr>
            <w:rStyle w:val="Hyperlink"/>
            <w:rFonts w:hint="eastAsia"/>
            <w:b w:val="0"/>
            <w:bCs w:val="0"/>
            <w:noProof/>
            <w:sz w:val="26"/>
            <w:szCs w:val="26"/>
            <w:rtl/>
          </w:rPr>
          <w:t>در</w:t>
        </w:r>
        <w:r w:rsidRPr="001758B5">
          <w:rPr>
            <w:rStyle w:val="Hyperlink"/>
            <w:b w:val="0"/>
            <w:bCs w:val="0"/>
            <w:noProof/>
            <w:sz w:val="26"/>
            <w:szCs w:val="26"/>
            <w:rtl/>
          </w:rPr>
          <w:t xml:space="preserve"> </w:t>
        </w:r>
        <w:r w:rsidRPr="001758B5">
          <w:rPr>
            <w:rStyle w:val="Hyperlink"/>
            <w:rFonts w:hint="eastAsia"/>
            <w:b w:val="0"/>
            <w:bCs w:val="0"/>
            <w:noProof/>
            <w:sz w:val="26"/>
            <w:szCs w:val="26"/>
            <w:rtl/>
          </w:rPr>
          <w:t>سه</w:t>
        </w:r>
        <w:r w:rsidRPr="001758B5">
          <w:rPr>
            <w:rStyle w:val="Hyperlink"/>
            <w:b w:val="0"/>
            <w:bCs w:val="0"/>
            <w:noProof/>
            <w:sz w:val="26"/>
            <w:szCs w:val="26"/>
            <w:rtl/>
          </w:rPr>
          <w:t xml:space="preserve"> </w:t>
        </w:r>
        <w:r w:rsidRPr="001758B5">
          <w:rPr>
            <w:rStyle w:val="Hyperlink"/>
            <w:rFonts w:hint="eastAsia"/>
            <w:b w:val="0"/>
            <w:bCs w:val="0"/>
            <w:noProof/>
            <w:sz w:val="26"/>
            <w:szCs w:val="26"/>
            <w:rtl/>
          </w:rPr>
          <w:t>سطح</w:t>
        </w:r>
        <w:r w:rsidRPr="001758B5">
          <w:rPr>
            <w:rStyle w:val="Hyperlink"/>
            <w:b w:val="0"/>
            <w:bCs w:val="0"/>
            <w:noProof/>
            <w:sz w:val="26"/>
            <w:szCs w:val="26"/>
            <w:rtl/>
          </w:rPr>
          <w:t xml:space="preserve"> </w:t>
        </w:r>
        <w:r w:rsidRPr="001758B5">
          <w:rPr>
            <w:rStyle w:val="Hyperlink"/>
            <w:rFonts w:hint="eastAsia"/>
            <w:b w:val="0"/>
            <w:bCs w:val="0"/>
            <w:noProof/>
            <w:sz w:val="26"/>
            <w:szCs w:val="26"/>
            <w:rtl/>
          </w:rPr>
          <w:t>س</w:t>
        </w:r>
        <w:r w:rsidRPr="001758B5">
          <w:rPr>
            <w:rStyle w:val="Hyperlink"/>
            <w:rFonts w:hint="cs"/>
            <w:b w:val="0"/>
            <w:bCs w:val="0"/>
            <w:noProof/>
            <w:sz w:val="26"/>
            <w:szCs w:val="26"/>
            <w:rtl/>
          </w:rPr>
          <w:t>ی</w:t>
        </w:r>
        <w:r w:rsidRPr="001758B5">
          <w:rPr>
            <w:rStyle w:val="Hyperlink"/>
            <w:rFonts w:hint="eastAsia"/>
            <w:b w:val="0"/>
            <w:bCs w:val="0"/>
            <w:noProof/>
            <w:sz w:val="26"/>
            <w:szCs w:val="26"/>
            <w:rtl/>
          </w:rPr>
          <w:t>ستم</w:t>
        </w:r>
        <w:r w:rsidRPr="001758B5">
          <w:rPr>
            <w:rStyle w:val="Hyperlink"/>
            <w:rFonts w:hint="cs"/>
            <w:b w:val="0"/>
            <w:bCs w:val="0"/>
            <w:noProof/>
            <w:sz w:val="26"/>
            <w:szCs w:val="26"/>
            <w:rtl/>
          </w:rPr>
          <w:t>ی</w:t>
        </w:r>
        <w:r w:rsidRPr="001758B5">
          <w:rPr>
            <w:rStyle w:val="Hyperlink"/>
            <w:rFonts w:hint="eastAsia"/>
            <w:b w:val="0"/>
            <w:bCs w:val="0"/>
            <w:noProof/>
            <w:sz w:val="26"/>
            <w:szCs w:val="26"/>
            <w:rtl/>
          </w:rPr>
          <w:t>،</w:t>
        </w:r>
        <w:r w:rsidRPr="001758B5">
          <w:rPr>
            <w:rStyle w:val="Hyperlink"/>
            <w:b w:val="0"/>
            <w:bCs w:val="0"/>
            <w:noProof/>
            <w:sz w:val="26"/>
            <w:szCs w:val="26"/>
            <w:rtl/>
          </w:rPr>
          <w:t xml:space="preserve"> </w:t>
        </w:r>
        <w:r w:rsidRPr="001758B5">
          <w:rPr>
            <w:rStyle w:val="Hyperlink"/>
            <w:rFonts w:hint="eastAsia"/>
            <w:b w:val="0"/>
            <w:bCs w:val="0"/>
            <w:noProof/>
            <w:sz w:val="26"/>
            <w:szCs w:val="26"/>
            <w:rtl/>
          </w:rPr>
          <w:t>نهاد</w:t>
        </w:r>
        <w:r w:rsidRPr="001758B5">
          <w:rPr>
            <w:rStyle w:val="Hyperlink"/>
            <w:rFonts w:hint="cs"/>
            <w:b w:val="0"/>
            <w:bCs w:val="0"/>
            <w:noProof/>
            <w:sz w:val="26"/>
            <w:szCs w:val="26"/>
            <w:rtl/>
          </w:rPr>
          <w:t>ی</w:t>
        </w:r>
        <w:r w:rsidRPr="001758B5">
          <w:rPr>
            <w:rStyle w:val="Hyperlink"/>
            <w:b w:val="0"/>
            <w:bCs w:val="0"/>
            <w:noProof/>
            <w:sz w:val="26"/>
            <w:szCs w:val="26"/>
            <w:rtl/>
          </w:rPr>
          <w:t xml:space="preserve"> </w:t>
        </w:r>
        <w:r w:rsidRPr="001758B5">
          <w:rPr>
            <w:rStyle w:val="Hyperlink"/>
            <w:rFonts w:hint="eastAsia"/>
            <w:b w:val="0"/>
            <w:bCs w:val="0"/>
            <w:noProof/>
            <w:sz w:val="26"/>
            <w:szCs w:val="26"/>
            <w:rtl/>
          </w:rPr>
          <w:t>و</w:t>
        </w:r>
        <w:r w:rsidRPr="001758B5">
          <w:rPr>
            <w:rStyle w:val="Hyperlink"/>
            <w:b w:val="0"/>
            <w:bCs w:val="0"/>
            <w:noProof/>
            <w:sz w:val="26"/>
            <w:szCs w:val="26"/>
            <w:rtl/>
          </w:rPr>
          <w:t xml:space="preserve"> </w:t>
        </w:r>
        <w:r w:rsidRPr="001758B5">
          <w:rPr>
            <w:rStyle w:val="Hyperlink"/>
            <w:rFonts w:hint="eastAsia"/>
            <w:b w:val="0"/>
            <w:bCs w:val="0"/>
            <w:noProof/>
            <w:sz w:val="26"/>
            <w:szCs w:val="26"/>
            <w:rtl/>
          </w:rPr>
          <w:t>فرد</w:t>
        </w:r>
        <w:r w:rsidRPr="001758B5">
          <w:rPr>
            <w:rStyle w:val="Hyperlink"/>
            <w:rFonts w:hint="cs"/>
            <w:b w:val="0"/>
            <w:bCs w:val="0"/>
            <w:noProof/>
            <w:sz w:val="26"/>
            <w:szCs w:val="26"/>
            <w:rtl/>
          </w:rPr>
          <w:t>ی</w:t>
        </w:r>
        <w:r w:rsidRPr="001758B5">
          <w:rPr>
            <w:b w:val="0"/>
            <w:bCs w:val="0"/>
            <w:noProof/>
            <w:webHidden/>
            <w:sz w:val="26"/>
            <w:szCs w:val="26"/>
            <w:rtl/>
          </w:rPr>
          <w:t xml:space="preserve"> </w:t>
        </w:r>
        <w:r>
          <w:rPr>
            <w:b w:val="0"/>
            <w:bCs w:val="0"/>
            <w:noProof/>
            <w:webHidden/>
            <w:sz w:val="26"/>
            <w:szCs w:val="26"/>
            <w:rtl/>
          </w:rPr>
          <w:tab/>
        </w:r>
        <w:r w:rsidRPr="001758B5">
          <w:rPr>
            <w:b w:val="0"/>
            <w:bCs w:val="0"/>
            <w:noProof/>
            <w:webHidden/>
            <w:sz w:val="26"/>
            <w:szCs w:val="26"/>
            <w:rtl/>
          </w:rPr>
          <w:fldChar w:fldCharType="begin"/>
        </w:r>
        <w:r w:rsidRPr="001758B5">
          <w:rPr>
            <w:b w:val="0"/>
            <w:bCs w:val="0"/>
            <w:noProof/>
            <w:webHidden/>
            <w:sz w:val="26"/>
            <w:szCs w:val="26"/>
            <w:rtl/>
          </w:rPr>
          <w:instrText xml:space="preserve"> </w:instrText>
        </w:r>
        <w:r w:rsidRPr="001758B5">
          <w:rPr>
            <w:b w:val="0"/>
            <w:bCs w:val="0"/>
            <w:noProof/>
            <w:webHidden/>
            <w:sz w:val="26"/>
            <w:szCs w:val="26"/>
          </w:rPr>
          <w:instrText>PAGEREF</w:instrText>
        </w:r>
        <w:r w:rsidRPr="001758B5">
          <w:rPr>
            <w:b w:val="0"/>
            <w:bCs w:val="0"/>
            <w:noProof/>
            <w:webHidden/>
            <w:sz w:val="26"/>
            <w:szCs w:val="26"/>
            <w:rtl/>
          </w:rPr>
          <w:instrText xml:space="preserve"> _</w:instrText>
        </w:r>
        <w:r w:rsidRPr="001758B5">
          <w:rPr>
            <w:b w:val="0"/>
            <w:bCs w:val="0"/>
            <w:noProof/>
            <w:webHidden/>
            <w:sz w:val="26"/>
            <w:szCs w:val="26"/>
          </w:rPr>
          <w:instrText>Toc41118868 \h</w:instrText>
        </w:r>
        <w:r w:rsidRPr="001758B5">
          <w:rPr>
            <w:b w:val="0"/>
            <w:bCs w:val="0"/>
            <w:noProof/>
            <w:webHidden/>
            <w:sz w:val="26"/>
            <w:szCs w:val="26"/>
            <w:rtl/>
          </w:rPr>
          <w:instrText xml:space="preserve"> </w:instrText>
        </w:r>
        <w:r w:rsidRPr="001758B5">
          <w:rPr>
            <w:b w:val="0"/>
            <w:bCs w:val="0"/>
            <w:noProof/>
            <w:webHidden/>
            <w:sz w:val="26"/>
            <w:szCs w:val="26"/>
            <w:rtl/>
          </w:rPr>
        </w:r>
        <w:r w:rsidRPr="001758B5">
          <w:rPr>
            <w:b w:val="0"/>
            <w:bCs w:val="0"/>
            <w:noProof/>
            <w:webHidden/>
            <w:sz w:val="26"/>
            <w:szCs w:val="26"/>
            <w:rtl/>
          </w:rPr>
          <w:fldChar w:fldCharType="separate"/>
        </w:r>
        <w:r w:rsidR="00712AC1">
          <w:rPr>
            <w:b w:val="0"/>
            <w:bCs w:val="0"/>
            <w:noProof/>
            <w:webHidden/>
            <w:sz w:val="26"/>
            <w:szCs w:val="26"/>
            <w:rtl/>
            <w:lang w:bidi="ar-SA"/>
          </w:rPr>
          <w:t>131</w:t>
        </w:r>
        <w:r w:rsidRPr="001758B5">
          <w:rPr>
            <w:b w:val="0"/>
            <w:bCs w:val="0"/>
            <w:noProof/>
            <w:webHidden/>
            <w:sz w:val="26"/>
            <w:szCs w:val="26"/>
            <w:rtl/>
          </w:rPr>
          <w:fldChar w:fldCharType="end"/>
        </w:r>
      </w:hyperlink>
    </w:p>
    <w:p w:rsidR="001758B5" w:rsidRPr="00376B2E" w:rsidRDefault="001758B5" w:rsidP="001758B5">
      <w:pPr>
        <w:pStyle w:val="TOC1"/>
        <w:spacing w:after="0" w:line="240" w:lineRule="auto"/>
        <w:jc w:val="both"/>
        <w:rPr>
          <w:rFonts w:eastAsia="Times New Roman" w:cs="Arial"/>
          <w:b w:val="0"/>
          <w:bCs w:val="0"/>
          <w:noProof/>
          <w:sz w:val="28"/>
          <w:szCs w:val="28"/>
          <w:rtl/>
          <w:lang w:bidi="ar-SA"/>
        </w:rPr>
      </w:pPr>
      <w:hyperlink w:anchor="_Toc41118869" w:history="1">
        <w:r w:rsidRPr="001758B5">
          <w:rPr>
            <w:rStyle w:val="Hyperlink"/>
            <w:rFonts w:hint="eastAsia"/>
            <w:b w:val="0"/>
            <w:bCs w:val="0"/>
            <w:noProof/>
            <w:sz w:val="28"/>
            <w:szCs w:val="28"/>
            <w:rtl/>
          </w:rPr>
          <w:t>جدول</w:t>
        </w:r>
        <w:r w:rsidRPr="001758B5">
          <w:rPr>
            <w:rStyle w:val="Hyperlink"/>
            <w:b w:val="0"/>
            <w:bCs w:val="0"/>
            <w:noProof/>
            <w:sz w:val="28"/>
            <w:szCs w:val="28"/>
            <w:rtl/>
          </w:rPr>
          <w:t xml:space="preserve"> </w:t>
        </w:r>
        <w:r w:rsidRPr="001758B5">
          <w:rPr>
            <w:rStyle w:val="Hyperlink"/>
            <w:rFonts w:hint="eastAsia"/>
            <w:b w:val="0"/>
            <w:bCs w:val="0"/>
            <w:noProof/>
            <w:sz w:val="28"/>
            <w:szCs w:val="28"/>
            <w:rtl/>
          </w:rPr>
          <w:t>شماره</w:t>
        </w:r>
        <w:r w:rsidRPr="001758B5">
          <w:rPr>
            <w:rStyle w:val="Hyperlink"/>
            <w:b w:val="0"/>
            <w:bCs w:val="0"/>
            <w:noProof/>
            <w:sz w:val="28"/>
            <w:szCs w:val="28"/>
            <w:rtl/>
          </w:rPr>
          <w:t xml:space="preserve"> (50) </w:t>
        </w:r>
        <w:r w:rsidRPr="001758B5">
          <w:rPr>
            <w:rStyle w:val="Hyperlink"/>
            <w:rFonts w:hint="eastAsia"/>
            <w:b w:val="0"/>
            <w:bCs w:val="0"/>
            <w:noProof/>
            <w:sz w:val="28"/>
            <w:szCs w:val="28"/>
            <w:rtl/>
          </w:rPr>
          <w:t>برنامه</w:t>
        </w:r>
        <w:r w:rsidRPr="001758B5">
          <w:rPr>
            <w:rStyle w:val="Hyperlink"/>
            <w:b w:val="0"/>
            <w:bCs w:val="0"/>
            <w:noProof/>
            <w:sz w:val="28"/>
            <w:szCs w:val="28"/>
            <w:rtl/>
          </w:rPr>
          <w:t xml:space="preserve"> </w:t>
        </w:r>
        <w:r w:rsidRPr="001758B5">
          <w:rPr>
            <w:rStyle w:val="Hyperlink"/>
            <w:rFonts w:hint="eastAsia"/>
            <w:b w:val="0"/>
            <w:bCs w:val="0"/>
            <w:noProof/>
            <w:sz w:val="28"/>
            <w:szCs w:val="28"/>
            <w:rtl/>
          </w:rPr>
          <w:t>ها</w:t>
        </w:r>
        <w:r w:rsidRPr="001758B5">
          <w:rPr>
            <w:rStyle w:val="Hyperlink"/>
            <w:rFonts w:hint="cs"/>
            <w:b w:val="0"/>
            <w:bCs w:val="0"/>
            <w:noProof/>
            <w:sz w:val="28"/>
            <w:szCs w:val="28"/>
            <w:rtl/>
          </w:rPr>
          <w:t>ی</w:t>
        </w:r>
        <w:r w:rsidRPr="001758B5">
          <w:rPr>
            <w:rStyle w:val="Hyperlink"/>
            <w:b w:val="0"/>
            <w:bCs w:val="0"/>
            <w:noProof/>
            <w:sz w:val="28"/>
            <w:szCs w:val="28"/>
            <w:rtl/>
          </w:rPr>
          <w:t xml:space="preserve"> </w:t>
        </w:r>
        <w:r w:rsidRPr="001758B5">
          <w:rPr>
            <w:rStyle w:val="Hyperlink"/>
            <w:rFonts w:hint="eastAsia"/>
            <w:b w:val="0"/>
            <w:bCs w:val="0"/>
            <w:noProof/>
            <w:sz w:val="28"/>
            <w:szCs w:val="28"/>
            <w:rtl/>
          </w:rPr>
          <w:t>عمل</w:t>
        </w:r>
        <w:r w:rsidRPr="001758B5">
          <w:rPr>
            <w:rStyle w:val="Hyperlink"/>
            <w:rFonts w:hint="cs"/>
            <w:b w:val="0"/>
            <w:bCs w:val="0"/>
            <w:noProof/>
            <w:sz w:val="28"/>
            <w:szCs w:val="28"/>
            <w:rtl/>
          </w:rPr>
          <w:t>ی</w:t>
        </w:r>
        <w:r w:rsidRPr="001758B5">
          <w:rPr>
            <w:rStyle w:val="Hyperlink"/>
            <w:b w:val="0"/>
            <w:bCs w:val="0"/>
            <w:noProof/>
            <w:sz w:val="28"/>
            <w:szCs w:val="28"/>
            <w:rtl/>
          </w:rPr>
          <w:t xml:space="preserve"> </w:t>
        </w:r>
        <w:r w:rsidRPr="001758B5">
          <w:rPr>
            <w:rStyle w:val="Hyperlink"/>
            <w:rFonts w:hint="eastAsia"/>
            <w:b w:val="0"/>
            <w:bCs w:val="0"/>
            <w:noProof/>
            <w:sz w:val="28"/>
            <w:szCs w:val="28"/>
            <w:rtl/>
          </w:rPr>
          <w:t>جهت</w:t>
        </w:r>
        <w:r w:rsidRPr="001758B5">
          <w:rPr>
            <w:rStyle w:val="Hyperlink"/>
            <w:b w:val="0"/>
            <w:bCs w:val="0"/>
            <w:noProof/>
            <w:sz w:val="28"/>
            <w:szCs w:val="28"/>
            <w:rtl/>
          </w:rPr>
          <w:t xml:space="preserve"> </w:t>
        </w:r>
        <w:r w:rsidRPr="001758B5">
          <w:rPr>
            <w:rStyle w:val="Hyperlink"/>
            <w:rFonts w:hint="eastAsia"/>
            <w:b w:val="0"/>
            <w:bCs w:val="0"/>
            <w:noProof/>
            <w:sz w:val="28"/>
            <w:szCs w:val="28"/>
            <w:rtl/>
          </w:rPr>
          <w:t>پ</w:t>
        </w:r>
        <w:r w:rsidRPr="001758B5">
          <w:rPr>
            <w:rStyle w:val="Hyperlink"/>
            <w:rFonts w:hint="cs"/>
            <w:b w:val="0"/>
            <w:bCs w:val="0"/>
            <w:noProof/>
            <w:sz w:val="28"/>
            <w:szCs w:val="28"/>
            <w:rtl/>
          </w:rPr>
          <w:t>ی</w:t>
        </w:r>
        <w:r w:rsidRPr="001758B5">
          <w:rPr>
            <w:rStyle w:val="Hyperlink"/>
            <w:rFonts w:hint="eastAsia"/>
            <w:b w:val="0"/>
            <w:bCs w:val="0"/>
            <w:noProof/>
            <w:sz w:val="28"/>
            <w:szCs w:val="28"/>
            <w:rtl/>
          </w:rPr>
          <w:t>شگ</w:t>
        </w:r>
        <w:r w:rsidRPr="001758B5">
          <w:rPr>
            <w:rStyle w:val="Hyperlink"/>
            <w:rFonts w:hint="cs"/>
            <w:b w:val="0"/>
            <w:bCs w:val="0"/>
            <w:noProof/>
            <w:sz w:val="28"/>
            <w:szCs w:val="28"/>
            <w:rtl/>
          </w:rPr>
          <w:t>ی</w:t>
        </w:r>
        <w:r w:rsidRPr="001758B5">
          <w:rPr>
            <w:rStyle w:val="Hyperlink"/>
            <w:rFonts w:hint="eastAsia"/>
            <w:b w:val="0"/>
            <w:bCs w:val="0"/>
            <w:noProof/>
            <w:sz w:val="28"/>
            <w:szCs w:val="28"/>
            <w:rtl/>
          </w:rPr>
          <w:t>ر</w:t>
        </w:r>
        <w:r w:rsidRPr="001758B5">
          <w:rPr>
            <w:rStyle w:val="Hyperlink"/>
            <w:rFonts w:hint="cs"/>
            <w:b w:val="0"/>
            <w:bCs w:val="0"/>
            <w:noProof/>
            <w:sz w:val="28"/>
            <w:szCs w:val="28"/>
            <w:rtl/>
          </w:rPr>
          <w:t>ی</w:t>
        </w:r>
        <w:r w:rsidRPr="001758B5">
          <w:rPr>
            <w:rStyle w:val="Hyperlink"/>
            <w:b w:val="0"/>
            <w:bCs w:val="0"/>
            <w:noProof/>
            <w:sz w:val="28"/>
            <w:szCs w:val="28"/>
            <w:rtl/>
          </w:rPr>
          <w:t xml:space="preserve"> </w:t>
        </w:r>
        <w:r w:rsidRPr="001758B5">
          <w:rPr>
            <w:rStyle w:val="Hyperlink"/>
            <w:rFonts w:hint="eastAsia"/>
            <w:b w:val="0"/>
            <w:bCs w:val="0"/>
            <w:noProof/>
            <w:sz w:val="28"/>
            <w:szCs w:val="28"/>
            <w:rtl/>
          </w:rPr>
          <w:t>و</w:t>
        </w:r>
        <w:r w:rsidRPr="001758B5">
          <w:rPr>
            <w:rStyle w:val="Hyperlink"/>
            <w:b w:val="0"/>
            <w:bCs w:val="0"/>
            <w:noProof/>
            <w:sz w:val="28"/>
            <w:szCs w:val="28"/>
            <w:rtl/>
          </w:rPr>
          <w:t xml:space="preserve"> </w:t>
        </w:r>
        <w:r w:rsidRPr="001758B5">
          <w:rPr>
            <w:rStyle w:val="Hyperlink"/>
            <w:rFonts w:hint="eastAsia"/>
            <w:b w:val="0"/>
            <w:bCs w:val="0"/>
            <w:noProof/>
            <w:sz w:val="28"/>
            <w:szCs w:val="28"/>
            <w:rtl/>
          </w:rPr>
          <w:t>مقابله</w:t>
        </w:r>
        <w:r w:rsidRPr="001758B5">
          <w:rPr>
            <w:rStyle w:val="Hyperlink"/>
            <w:b w:val="0"/>
            <w:bCs w:val="0"/>
            <w:noProof/>
            <w:sz w:val="28"/>
            <w:szCs w:val="28"/>
            <w:rtl/>
          </w:rPr>
          <w:t xml:space="preserve"> </w:t>
        </w:r>
        <w:r w:rsidRPr="001758B5">
          <w:rPr>
            <w:rStyle w:val="Hyperlink"/>
            <w:rFonts w:hint="eastAsia"/>
            <w:b w:val="0"/>
            <w:bCs w:val="0"/>
            <w:noProof/>
            <w:sz w:val="28"/>
            <w:szCs w:val="28"/>
            <w:rtl/>
          </w:rPr>
          <w:t>با</w:t>
        </w:r>
        <w:r w:rsidRPr="001758B5">
          <w:rPr>
            <w:rStyle w:val="Hyperlink"/>
            <w:b w:val="0"/>
            <w:bCs w:val="0"/>
            <w:noProof/>
            <w:sz w:val="28"/>
            <w:szCs w:val="28"/>
            <w:rtl/>
          </w:rPr>
          <w:t xml:space="preserve"> </w:t>
        </w:r>
        <w:r w:rsidRPr="001758B5">
          <w:rPr>
            <w:rStyle w:val="Hyperlink"/>
            <w:rFonts w:hint="eastAsia"/>
            <w:b w:val="0"/>
            <w:bCs w:val="0"/>
            <w:noProof/>
            <w:sz w:val="28"/>
            <w:szCs w:val="28"/>
            <w:rtl/>
          </w:rPr>
          <w:t>آس</w:t>
        </w:r>
        <w:r w:rsidRPr="001758B5">
          <w:rPr>
            <w:rStyle w:val="Hyperlink"/>
            <w:rFonts w:hint="cs"/>
            <w:b w:val="0"/>
            <w:bCs w:val="0"/>
            <w:noProof/>
            <w:sz w:val="28"/>
            <w:szCs w:val="28"/>
            <w:rtl/>
          </w:rPr>
          <w:t>ی</w:t>
        </w:r>
        <w:r w:rsidRPr="001758B5">
          <w:rPr>
            <w:rStyle w:val="Hyperlink"/>
            <w:rFonts w:hint="eastAsia"/>
            <w:b w:val="0"/>
            <w:bCs w:val="0"/>
            <w:noProof/>
            <w:sz w:val="28"/>
            <w:szCs w:val="28"/>
            <w:rtl/>
          </w:rPr>
          <w:t>ب‌ها</w:t>
        </w:r>
        <w:r w:rsidRPr="001758B5">
          <w:rPr>
            <w:rStyle w:val="Hyperlink"/>
            <w:rFonts w:hint="cs"/>
            <w:b w:val="0"/>
            <w:bCs w:val="0"/>
            <w:noProof/>
            <w:sz w:val="28"/>
            <w:szCs w:val="28"/>
            <w:rtl/>
          </w:rPr>
          <w:t>ی</w:t>
        </w:r>
        <w:r w:rsidRPr="001758B5">
          <w:rPr>
            <w:rStyle w:val="Hyperlink"/>
            <w:b w:val="0"/>
            <w:bCs w:val="0"/>
            <w:noProof/>
            <w:sz w:val="28"/>
            <w:szCs w:val="28"/>
            <w:rtl/>
          </w:rPr>
          <w:t xml:space="preserve"> </w:t>
        </w:r>
        <w:r w:rsidRPr="001758B5">
          <w:rPr>
            <w:rStyle w:val="Hyperlink"/>
            <w:rFonts w:hint="eastAsia"/>
            <w:b w:val="0"/>
            <w:bCs w:val="0"/>
            <w:noProof/>
            <w:sz w:val="28"/>
            <w:szCs w:val="28"/>
            <w:rtl/>
          </w:rPr>
          <w:t>اجتماع</w:t>
        </w:r>
        <w:r w:rsidRPr="001758B5">
          <w:rPr>
            <w:rStyle w:val="Hyperlink"/>
            <w:rFonts w:hint="cs"/>
            <w:b w:val="0"/>
            <w:bCs w:val="0"/>
            <w:noProof/>
            <w:sz w:val="28"/>
            <w:szCs w:val="28"/>
            <w:rtl/>
          </w:rPr>
          <w:t>ی</w:t>
        </w:r>
        <w:r w:rsidRPr="001758B5">
          <w:rPr>
            <w:b w:val="0"/>
            <w:bCs w:val="0"/>
            <w:noProof/>
            <w:webHidden/>
            <w:sz w:val="28"/>
            <w:szCs w:val="28"/>
            <w:rtl/>
          </w:rPr>
          <w:t xml:space="preserve"> </w:t>
        </w:r>
        <w:r>
          <w:rPr>
            <w:b w:val="0"/>
            <w:bCs w:val="0"/>
            <w:noProof/>
            <w:webHidden/>
            <w:sz w:val="28"/>
            <w:szCs w:val="28"/>
            <w:rtl/>
          </w:rPr>
          <w:tab/>
        </w:r>
        <w:r w:rsidRPr="001758B5">
          <w:rPr>
            <w:b w:val="0"/>
            <w:bCs w:val="0"/>
            <w:noProof/>
            <w:webHidden/>
            <w:sz w:val="28"/>
            <w:szCs w:val="28"/>
            <w:rtl/>
          </w:rPr>
          <w:fldChar w:fldCharType="begin"/>
        </w:r>
        <w:r w:rsidRPr="001758B5">
          <w:rPr>
            <w:b w:val="0"/>
            <w:bCs w:val="0"/>
            <w:noProof/>
            <w:webHidden/>
            <w:sz w:val="28"/>
            <w:szCs w:val="28"/>
            <w:rtl/>
          </w:rPr>
          <w:instrText xml:space="preserve"> </w:instrText>
        </w:r>
        <w:r w:rsidRPr="001758B5">
          <w:rPr>
            <w:b w:val="0"/>
            <w:bCs w:val="0"/>
            <w:noProof/>
            <w:webHidden/>
            <w:sz w:val="28"/>
            <w:szCs w:val="28"/>
          </w:rPr>
          <w:instrText>PAGEREF</w:instrText>
        </w:r>
        <w:r w:rsidRPr="001758B5">
          <w:rPr>
            <w:b w:val="0"/>
            <w:bCs w:val="0"/>
            <w:noProof/>
            <w:webHidden/>
            <w:sz w:val="28"/>
            <w:szCs w:val="28"/>
            <w:rtl/>
          </w:rPr>
          <w:instrText xml:space="preserve"> _</w:instrText>
        </w:r>
        <w:r w:rsidRPr="001758B5">
          <w:rPr>
            <w:b w:val="0"/>
            <w:bCs w:val="0"/>
            <w:noProof/>
            <w:webHidden/>
            <w:sz w:val="28"/>
            <w:szCs w:val="28"/>
          </w:rPr>
          <w:instrText>Toc41118869 \h</w:instrText>
        </w:r>
        <w:r w:rsidRPr="001758B5">
          <w:rPr>
            <w:b w:val="0"/>
            <w:bCs w:val="0"/>
            <w:noProof/>
            <w:webHidden/>
            <w:sz w:val="28"/>
            <w:szCs w:val="28"/>
            <w:rtl/>
          </w:rPr>
          <w:instrText xml:space="preserve"> </w:instrText>
        </w:r>
        <w:r w:rsidRPr="001758B5">
          <w:rPr>
            <w:b w:val="0"/>
            <w:bCs w:val="0"/>
            <w:noProof/>
            <w:webHidden/>
            <w:sz w:val="28"/>
            <w:szCs w:val="28"/>
            <w:rtl/>
          </w:rPr>
        </w:r>
        <w:r w:rsidRPr="001758B5">
          <w:rPr>
            <w:b w:val="0"/>
            <w:bCs w:val="0"/>
            <w:noProof/>
            <w:webHidden/>
            <w:sz w:val="28"/>
            <w:szCs w:val="28"/>
            <w:rtl/>
          </w:rPr>
          <w:fldChar w:fldCharType="separate"/>
        </w:r>
        <w:r w:rsidR="00712AC1">
          <w:rPr>
            <w:b w:val="0"/>
            <w:bCs w:val="0"/>
            <w:noProof/>
            <w:webHidden/>
            <w:sz w:val="28"/>
            <w:szCs w:val="28"/>
            <w:rtl/>
            <w:lang w:bidi="ar-SA"/>
          </w:rPr>
          <w:t>133</w:t>
        </w:r>
        <w:r w:rsidRPr="001758B5">
          <w:rPr>
            <w:b w:val="0"/>
            <w:bCs w:val="0"/>
            <w:noProof/>
            <w:webHidden/>
            <w:sz w:val="28"/>
            <w:szCs w:val="28"/>
            <w:rtl/>
          </w:rPr>
          <w:fldChar w:fldCharType="end"/>
        </w:r>
      </w:hyperlink>
    </w:p>
    <w:p w:rsidR="001758B5" w:rsidRPr="00376B2E" w:rsidRDefault="001758B5" w:rsidP="001758B5">
      <w:pPr>
        <w:pStyle w:val="TOC1"/>
        <w:spacing w:after="0" w:line="240" w:lineRule="auto"/>
        <w:jc w:val="both"/>
        <w:rPr>
          <w:rFonts w:eastAsia="Times New Roman" w:cs="Arial"/>
          <w:b w:val="0"/>
          <w:bCs w:val="0"/>
          <w:noProof/>
          <w:sz w:val="26"/>
          <w:szCs w:val="26"/>
          <w:rtl/>
          <w:lang w:bidi="ar-SA"/>
        </w:rPr>
      </w:pPr>
      <w:hyperlink w:anchor="_Toc41118870" w:history="1">
        <w:r w:rsidRPr="001758B5">
          <w:rPr>
            <w:rStyle w:val="Hyperlink"/>
            <w:rFonts w:hint="eastAsia"/>
            <w:b w:val="0"/>
            <w:bCs w:val="0"/>
            <w:noProof/>
            <w:sz w:val="26"/>
            <w:szCs w:val="26"/>
            <w:rtl/>
          </w:rPr>
          <w:t>جدول</w:t>
        </w:r>
        <w:r w:rsidRPr="001758B5">
          <w:rPr>
            <w:rStyle w:val="Hyperlink"/>
            <w:b w:val="0"/>
            <w:bCs w:val="0"/>
            <w:noProof/>
            <w:sz w:val="26"/>
            <w:szCs w:val="26"/>
            <w:rtl/>
          </w:rPr>
          <w:t xml:space="preserve"> </w:t>
        </w:r>
        <w:r w:rsidRPr="001758B5">
          <w:rPr>
            <w:rStyle w:val="Hyperlink"/>
            <w:rFonts w:hint="eastAsia"/>
            <w:b w:val="0"/>
            <w:bCs w:val="0"/>
            <w:noProof/>
            <w:sz w:val="26"/>
            <w:szCs w:val="26"/>
            <w:rtl/>
          </w:rPr>
          <w:t>شماره</w:t>
        </w:r>
        <w:r w:rsidRPr="001758B5">
          <w:rPr>
            <w:rStyle w:val="Hyperlink"/>
            <w:b w:val="0"/>
            <w:bCs w:val="0"/>
            <w:noProof/>
            <w:sz w:val="26"/>
            <w:szCs w:val="26"/>
            <w:rtl/>
          </w:rPr>
          <w:t xml:space="preserve"> (52) </w:t>
        </w:r>
        <w:r w:rsidRPr="001758B5">
          <w:rPr>
            <w:rStyle w:val="Hyperlink"/>
            <w:rFonts w:hint="eastAsia"/>
            <w:b w:val="0"/>
            <w:bCs w:val="0"/>
            <w:noProof/>
            <w:sz w:val="26"/>
            <w:szCs w:val="26"/>
            <w:rtl/>
          </w:rPr>
          <w:t>پا</w:t>
        </w:r>
        <w:r w:rsidRPr="001758B5">
          <w:rPr>
            <w:rStyle w:val="Hyperlink"/>
            <w:rFonts w:hint="cs"/>
            <w:b w:val="0"/>
            <w:bCs w:val="0"/>
            <w:noProof/>
            <w:sz w:val="26"/>
            <w:szCs w:val="26"/>
            <w:rtl/>
          </w:rPr>
          <w:t>ی</w:t>
        </w:r>
        <w:r w:rsidRPr="001758B5">
          <w:rPr>
            <w:rStyle w:val="Hyperlink"/>
            <w:rFonts w:hint="eastAsia"/>
            <w:b w:val="0"/>
            <w:bCs w:val="0"/>
            <w:noProof/>
            <w:sz w:val="26"/>
            <w:szCs w:val="26"/>
            <w:rtl/>
          </w:rPr>
          <w:t>ش</w:t>
        </w:r>
        <w:r w:rsidRPr="001758B5">
          <w:rPr>
            <w:rStyle w:val="Hyperlink"/>
            <w:b w:val="0"/>
            <w:bCs w:val="0"/>
            <w:noProof/>
            <w:sz w:val="26"/>
            <w:szCs w:val="26"/>
            <w:rtl/>
          </w:rPr>
          <w:t xml:space="preserve"> </w:t>
        </w:r>
        <w:r w:rsidRPr="001758B5">
          <w:rPr>
            <w:rStyle w:val="Hyperlink"/>
            <w:rFonts w:hint="eastAsia"/>
            <w:b w:val="0"/>
            <w:bCs w:val="0"/>
            <w:noProof/>
            <w:sz w:val="26"/>
            <w:szCs w:val="26"/>
            <w:rtl/>
          </w:rPr>
          <w:t>و</w:t>
        </w:r>
        <w:r w:rsidRPr="001758B5">
          <w:rPr>
            <w:rStyle w:val="Hyperlink"/>
            <w:b w:val="0"/>
            <w:bCs w:val="0"/>
            <w:noProof/>
            <w:sz w:val="26"/>
            <w:szCs w:val="26"/>
            <w:rtl/>
          </w:rPr>
          <w:t xml:space="preserve"> </w:t>
        </w:r>
        <w:r w:rsidRPr="001758B5">
          <w:rPr>
            <w:rStyle w:val="Hyperlink"/>
            <w:rFonts w:hint="eastAsia"/>
            <w:b w:val="0"/>
            <w:bCs w:val="0"/>
            <w:noProof/>
            <w:sz w:val="26"/>
            <w:szCs w:val="26"/>
            <w:rtl/>
          </w:rPr>
          <w:t>ارز</w:t>
        </w:r>
        <w:r w:rsidRPr="001758B5">
          <w:rPr>
            <w:rStyle w:val="Hyperlink"/>
            <w:rFonts w:hint="cs"/>
            <w:b w:val="0"/>
            <w:bCs w:val="0"/>
            <w:noProof/>
            <w:sz w:val="26"/>
            <w:szCs w:val="26"/>
            <w:rtl/>
          </w:rPr>
          <w:t>ی</w:t>
        </w:r>
        <w:r w:rsidRPr="001758B5">
          <w:rPr>
            <w:rStyle w:val="Hyperlink"/>
            <w:rFonts w:hint="eastAsia"/>
            <w:b w:val="0"/>
            <w:bCs w:val="0"/>
            <w:noProof/>
            <w:sz w:val="26"/>
            <w:szCs w:val="26"/>
            <w:rtl/>
          </w:rPr>
          <w:t>اب</w:t>
        </w:r>
        <w:r w:rsidRPr="001758B5">
          <w:rPr>
            <w:rStyle w:val="Hyperlink"/>
            <w:rFonts w:hint="cs"/>
            <w:b w:val="0"/>
            <w:bCs w:val="0"/>
            <w:noProof/>
            <w:sz w:val="26"/>
            <w:szCs w:val="26"/>
            <w:rtl/>
          </w:rPr>
          <w:t>ی</w:t>
        </w:r>
        <w:r w:rsidRPr="001758B5">
          <w:rPr>
            <w:rStyle w:val="Hyperlink"/>
            <w:b w:val="0"/>
            <w:bCs w:val="0"/>
            <w:noProof/>
            <w:sz w:val="26"/>
            <w:szCs w:val="26"/>
            <w:rtl/>
          </w:rPr>
          <w:t xml:space="preserve"> </w:t>
        </w:r>
        <w:r w:rsidRPr="001758B5">
          <w:rPr>
            <w:rStyle w:val="Hyperlink"/>
            <w:rFonts w:hint="eastAsia"/>
            <w:b w:val="0"/>
            <w:bCs w:val="0"/>
            <w:noProof/>
            <w:sz w:val="26"/>
            <w:szCs w:val="26"/>
            <w:rtl/>
          </w:rPr>
          <w:t>برنامه‌ها</w:t>
        </w:r>
        <w:r w:rsidRPr="001758B5">
          <w:rPr>
            <w:rStyle w:val="Hyperlink"/>
            <w:rFonts w:hint="cs"/>
            <w:b w:val="0"/>
            <w:bCs w:val="0"/>
            <w:noProof/>
            <w:sz w:val="26"/>
            <w:szCs w:val="26"/>
            <w:rtl/>
          </w:rPr>
          <w:t>ی</w:t>
        </w:r>
        <w:r w:rsidRPr="001758B5">
          <w:rPr>
            <w:rStyle w:val="Hyperlink"/>
            <w:b w:val="0"/>
            <w:bCs w:val="0"/>
            <w:noProof/>
            <w:sz w:val="26"/>
            <w:szCs w:val="26"/>
            <w:rtl/>
          </w:rPr>
          <w:t xml:space="preserve">  </w:t>
        </w:r>
        <w:r w:rsidRPr="001758B5">
          <w:rPr>
            <w:rStyle w:val="Hyperlink"/>
            <w:rFonts w:hint="eastAsia"/>
            <w:b w:val="0"/>
            <w:bCs w:val="0"/>
            <w:noProof/>
            <w:sz w:val="26"/>
            <w:szCs w:val="26"/>
            <w:rtl/>
          </w:rPr>
          <w:t>عمل</w:t>
        </w:r>
        <w:r w:rsidRPr="001758B5">
          <w:rPr>
            <w:rStyle w:val="Hyperlink"/>
            <w:rFonts w:hint="cs"/>
            <w:b w:val="0"/>
            <w:bCs w:val="0"/>
            <w:noProof/>
            <w:sz w:val="26"/>
            <w:szCs w:val="26"/>
            <w:rtl/>
          </w:rPr>
          <w:t>ی</w:t>
        </w:r>
        <w:r w:rsidRPr="001758B5">
          <w:rPr>
            <w:rStyle w:val="Hyperlink"/>
            <w:b w:val="0"/>
            <w:bCs w:val="0"/>
            <w:noProof/>
            <w:sz w:val="26"/>
            <w:szCs w:val="26"/>
            <w:rtl/>
          </w:rPr>
          <w:t xml:space="preserve"> </w:t>
        </w:r>
        <w:r w:rsidRPr="001758B5">
          <w:rPr>
            <w:rStyle w:val="Hyperlink"/>
            <w:rFonts w:hint="eastAsia"/>
            <w:b w:val="0"/>
            <w:bCs w:val="0"/>
            <w:noProof/>
            <w:sz w:val="26"/>
            <w:szCs w:val="26"/>
            <w:rtl/>
          </w:rPr>
          <w:t>بعد</w:t>
        </w:r>
        <w:r w:rsidRPr="001758B5">
          <w:rPr>
            <w:rStyle w:val="Hyperlink"/>
            <w:b w:val="0"/>
            <w:bCs w:val="0"/>
            <w:noProof/>
            <w:sz w:val="26"/>
            <w:szCs w:val="26"/>
            <w:rtl/>
          </w:rPr>
          <w:t xml:space="preserve"> </w:t>
        </w:r>
        <w:r w:rsidRPr="001758B5">
          <w:rPr>
            <w:rStyle w:val="Hyperlink"/>
            <w:rFonts w:hint="eastAsia"/>
            <w:b w:val="0"/>
            <w:bCs w:val="0"/>
            <w:noProof/>
            <w:sz w:val="26"/>
            <w:szCs w:val="26"/>
            <w:rtl/>
          </w:rPr>
          <w:t>ارتقا</w:t>
        </w:r>
        <w:r w:rsidRPr="001758B5">
          <w:rPr>
            <w:rStyle w:val="Hyperlink"/>
            <w:rFonts w:hint="cs"/>
            <w:b w:val="0"/>
            <w:bCs w:val="0"/>
            <w:noProof/>
            <w:sz w:val="26"/>
            <w:szCs w:val="26"/>
            <w:rtl/>
          </w:rPr>
          <w:t>ی</w:t>
        </w:r>
        <w:r w:rsidRPr="001758B5">
          <w:rPr>
            <w:rStyle w:val="Hyperlink"/>
            <w:b w:val="0"/>
            <w:bCs w:val="0"/>
            <w:noProof/>
            <w:sz w:val="26"/>
            <w:szCs w:val="26"/>
            <w:rtl/>
          </w:rPr>
          <w:t xml:space="preserve"> </w:t>
        </w:r>
        <w:r w:rsidRPr="001758B5">
          <w:rPr>
            <w:rStyle w:val="Hyperlink"/>
            <w:rFonts w:hint="eastAsia"/>
            <w:b w:val="0"/>
            <w:bCs w:val="0"/>
            <w:noProof/>
            <w:sz w:val="26"/>
            <w:szCs w:val="26"/>
            <w:rtl/>
          </w:rPr>
          <w:t>وضع</w:t>
        </w:r>
        <w:r w:rsidRPr="001758B5">
          <w:rPr>
            <w:rStyle w:val="Hyperlink"/>
            <w:rFonts w:hint="cs"/>
            <w:b w:val="0"/>
            <w:bCs w:val="0"/>
            <w:noProof/>
            <w:sz w:val="26"/>
            <w:szCs w:val="26"/>
            <w:rtl/>
          </w:rPr>
          <w:t>ی</w:t>
        </w:r>
        <w:r w:rsidRPr="001758B5">
          <w:rPr>
            <w:rStyle w:val="Hyperlink"/>
            <w:rFonts w:hint="eastAsia"/>
            <w:b w:val="0"/>
            <w:bCs w:val="0"/>
            <w:noProof/>
            <w:sz w:val="26"/>
            <w:szCs w:val="26"/>
            <w:rtl/>
          </w:rPr>
          <w:t>ت</w:t>
        </w:r>
        <w:r w:rsidRPr="001758B5">
          <w:rPr>
            <w:rStyle w:val="Hyperlink"/>
            <w:b w:val="0"/>
            <w:bCs w:val="0"/>
            <w:noProof/>
            <w:sz w:val="26"/>
            <w:szCs w:val="26"/>
            <w:rtl/>
          </w:rPr>
          <w:t xml:space="preserve"> </w:t>
        </w:r>
        <w:r w:rsidRPr="001758B5">
          <w:rPr>
            <w:rStyle w:val="Hyperlink"/>
            <w:rFonts w:hint="eastAsia"/>
            <w:b w:val="0"/>
            <w:bCs w:val="0"/>
            <w:noProof/>
            <w:sz w:val="26"/>
            <w:szCs w:val="26"/>
            <w:rtl/>
          </w:rPr>
          <w:t>اقتصاد</w:t>
        </w:r>
        <w:r w:rsidRPr="001758B5">
          <w:rPr>
            <w:rStyle w:val="Hyperlink"/>
            <w:rFonts w:hint="cs"/>
            <w:b w:val="0"/>
            <w:bCs w:val="0"/>
            <w:noProof/>
            <w:sz w:val="26"/>
            <w:szCs w:val="26"/>
            <w:rtl/>
          </w:rPr>
          <w:t>ی</w:t>
        </w:r>
        <w:r w:rsidRPr="001758B5">
          <w:rPr>
            <w:rStyle w:val="Hyperlink"/>
            <w:b w:val="0"/>
            <w:bCs w:val="0"/>
            <w:noProof/>
            <w:sz w:val="26"/>
            <w:szCs w:val="26"/>
            <w:rtl/>
          </w:rPr>
          <w:t xml:space="preserve"> </w:t>
        </w:r>
        <w:r w:rsidRPr="001758B5">
          <w:rPr>
            <w:rStyle w:val="Hyperlink"/>
            <w:rFonts w:hint="eastAsia"/>
            <w:b w:val="0"/>
            <w:bCs w:val="0"/>
            <w:noProof/>
            <w:sz w:val="26"/>
            <w:szCs w:val="26"/>
            <w:rtl/>
          </w:rPr>
          <w:t>و</w:t>
        </w:r>
        <w:r w:rsidRPr="001758B5">
          <w:rPr>
            <w:rStyle w:val="Hyperlink"/>
            <w:b w:val="0"/>
            <w:bCs w:val="0"/>
            <w:noProof/>
            <w:sz w:val="26"/>
            <w:szCs w:val="26"/>
            <w:rtl/>
          </w:rPr>
          <w:t xml:space="preserve"> </w:t>
        </w:r>
        <w:r w:rsidRPr="001758B5">
          <w:rPr>
            <w:rStyle w:val="Hyperlink"/>
            <w:rFonts w:hint="eastAsia"/>
            <w:b w:val="0"/>
            <w:bCs w:val="0"/>
            <w:noProof/>
            <w:sz w:val="26"/>
            <w:szCs w:val="26"/>
            <w:rtl/>
          </w:rPr>
          <w:t>رفاه</w:t>
        </w:r>
        <w:r w:rsidRPr="001758B5">
          <w:rPr>
            <w:rStyle w:val="Hyperlink"/>
            <w:rFonts w:hint="cs"/>
            <w:b w:val="0"/>
            <w:bCs w:val="0"/>
            <w:noProof/>
            <w:sz w:val="26"/>
            <w:szCs w:val="26"/>
            <w:rtl/>
          </w:rPr>
          <w:t>ی</w:t>
        </w:r>
        <w:r w:rsidRPr="001758B5">
          <w:rPr>
            <w:rStyle w:val="Hyperlink"/>
            <w:b w:val="0"/>
            <w:bCs w:val="0"/>
            <w:noProof/>
            <w:sz w:val="26"/>
            <w:szCs w:val="26"/>
            <w:rtl/>
          </w:rPr>
          <w:t xml:space="preserve"> </w:t>
        </w:r>
        <w:r w:rsidRPr="001758B5">
          <w:rPr>
            <w:rStyle w:val="Hyperlink"/>
            <w:rFonts w:hint="eastAsia"/>
            <w:b w:val="0"/>
            <w:bCs w:val="0"/>
            <w:noProof/>
            <w:sz w:val="26"/>
            <w:szCs w:val="26"/>
            <w:rtl/>
          </w:rPr>
          <w:t>زنان</w:t>
        </w:r>
        <w:r>
          <w:rPr>
            <w:rStyle w:val="Hyperlink"/>
            <w:b w:val="0"/>
            <w:bCs w:val="0"/>
            <w:noProof/>
            <w:sz w:val="26"/>
            <w:szCs w:val="26"/>
            <w:rtl/>
          </w:rPr>
          <w:tab/>
        </w:r>
        <w:r w:rsidRPr="001758B5">
          <w:rPr>
            <w:b w:val="0"/>
            <w:bCs w:val="0"/>
            <w:noProof/>
            <w:webHidden/>
            <w:sz w:val="26"/>
            <w:szCs w:val="26"/>
            <w:rtl/>
          </w:rPr>
          <w:t xml:space="preserve"> </w:t>
        </w:r>
        <w:r w:rsidRPr="001758B5">
          <w:rPr>
            <w:b w:val="0"/>
            <w:bCs w:val="0"/>
            <w:noProof/>
            <w:webHidden/>
            <w:sz w:val="26"/>
            <w:szCs w:val="26"/>
            <w:rtl/>
          </w:rPr>
          <w:fldChar w:fldCharType="begin"/>
        </w:r>
        <w:r w:rsidRPr="001758B5">
          <w:rPr>
            <w:b w:val="0"/>
            <w:bCs w:val="0"/>
            <w:noProof/>
            <w:webHidden/>
            <w:sz w:val="26"/>
            <w:szCs w:val="26"/>
            <w:rtl/>
          </w:rPr>
          <w:instrText xml:space="preserve"> </w:instrText>
        </w:r>
        <w:r w:rsidRPr="001758B5">
          <w:rPr>
            <w:b w:val="0"/>
            <w:bCs w:val="0"/>
            <w:noProof/>
            <w:webHidden/>
            <w:sz w:val="26"/>
            <w:szCs w:val="26"/>
          </w:rPr>
          <w:instrText>PAGEREF</w:instrText>
        </w:r>
        <w:r w:rsidRPr="001758B5">
          <w:rPr>
            <w:b w:val="0"/>
            <w:bCs w:val="0"/>
            <w:noProof/>
            <w:webHidden/>
            <w:sz w:val="26"/>
            <w:szCs w:val="26"/>
            <w:rtl/>
          </w:rPr>
          <w:instrText xml:space="preserve"> _</w:instrText>
        </w:r>
        <w:r w:rsidRPr="001758B5">
          <w:rPr>
            <w:b w:val="0"/>
            <w:bCs w:val="0"/>
            <w:noProof/>
            <w:webHidden/>
            <w:sz w:val="26"/>
            <w:szCs w:val="26"/>
          </w:rPr>
          <w:instrText>Toc41118870 \h</w:instrText>
        </w:r>
        <w:r w:rsidRPr="001758B5">
          <w:rPr>
            <w:b w:val="0"/>
            <w:bCs w:val="0"/>
            <w:noProof/>
            <w:webHidden/>
            <w:sz w:val="26"/>
            <w:szCs w:val="26"/>
            <w:rtl/>
          </w:rPr>
          <w:instrText xml:space="preserve"> </w:instrText>
        </w:r>
        <w:r w:rsidRPr="001758B5">
          <w:rPr>
            <w:b w:val="0"/>
            <w:bCs w:val="0"/>
            <w:noProof/>
            <w:webHidden/>
            <w:sz w:val="26"/>
            <w:szCs w:val="26"/>
            <w:rtl/>
          </w:rPr>
        </w:r>
        <w:r w:rsidRPr="001758B5">
          <w:rPr>
            <w:b w:val="0"/>
            <w:bCs w:val="0"/>
            <w:noProof/>
            <w:webHidden/>
            <w:sz w:val="26"/>
            <w:szCs w:val="26"/>
            <w:rtl/>
          </w:rPr>
          <w:fldChar w:fldCharType="separate"/>
        </w:r>
        <w:r w:rsidR="00712AC1">
          <w:rPr>
            <w:b w:val="0"/>
            <w:bCs w:val="0"/>
            <w:noProof/>
            <w:webHidden/>
            <w:sz w:val="26"/>
            <w:szCs w:val="26"/>
            <w:rtl/>
            <w:lang w:bidi="ar-SA"/>
          </w:rPr>
          <w:t>139</w:t>
        </w:r>
        <w:r w:rsidRPr="001758B5">
          <w:rPr>
            <w:b w:val="0"/>
            <w:bCs w:val="0"/>
            <w:noProof/>
            <w:webHidden/>
            <w:sz w:val="26"/>
            <w:szCs w:val="26"/>
            <w:rtl/>
          </w:rPr>
          <w:fldChar w:fldCharType="end"/>
        </w:r>
      </w:hyperlink>
    </w:p>
    <w:p w:rsidR="001758B5" w:rsidRPr="00376B2E" w:rsidRDefault="001758B5" w:rsidP="001758B5">
      <w:pPr>
        <w:pStyle w:val="TOC1"/>
        <w:spacing w:after="0" w:line="240" w:lineRule="auto"/>
        <w:jc w:val="both"/>
        <w:rPr>
          <w:rFonts w:eastAsia="Times New Roman" w:cs="Arial"/>
          <w:b w:val="0"/>
          <w:bCs w:val="0"/>
          <w:noProof/>
          <w:sz w:val="28"/>
          <w:szCs w:val="28"/>
          <w:rtl/>
          <w:lang w:bidi="ar-SA"/>
        </w:rPr>
      </w:pPr>
      <w:hyperlink w:anchor="_Toc41118871" w:history="1">
        <w:r w:rsidRPr="001758B5">
          <w:rPr>
            <w:rStyle w:val="Hyperlink"/>
            <w:rFonts w:hint="eastAsia"/>
            <w:b w:val="0"/>
            <w:bCs w:val="0"/>
            <w:noProof/>
            <w:sz w:val="28"/>
            <w:szCs w:val="28"/>
            <w:rtl/>
          </w:rPr>
          <w:t>جدول</w:t>
        </w:r>
        <w:r w:rsidRPr="001758B5">
          <w:rPr>
            <w:rStyle w:val="Hyperlink"/>
            <w:b w:val="0"/>
            <w:bCs w:val="0"/>
            <w:noProof/>
            <w:sz w:val="28"/>
            <w:szCs w:val="28"/>
            <w:rtl/>
          </w:rPr>
          <w:t xml:space="preserve"> </w:t>
        </w:r>
        <w:r w:rsidRPr="001758B5">
          <w:rPr>
            <w:rStyle w:val="Hyperlink"/>
            <w:rFonts w:hint="eastAsia"/>
            <w:b w:val="0"/>
            <w:bCs w:val="0"/>
            <w:noProof/>
            <w:sz w:val="28"/>
            <w:szCs w:val="28"/>
            <w:rtl/>
          </w:rPr>
          <w:t>شماره</w:t>
        </w:r>
        <w:r w:rsidRPr="001758B5">
          <w:rPr>
            <w:rStyle w:val="Hyperlink"/>
            <w:b w:val="0"/>
            <w:bCs w:val="0"/>
            <w:noProof/>
            <w:sz w:val="28"/>
            <w:szCs w:val="28"/>
            <w:rtl/>
          </w:rPr>
          <w:t xml:space="preserve"> (53) </w:t>
        </w:r>
        <w:r w:rsidRPr="001758B5">
          <w:rPr>
            <w:rStyle w:val="Hyperlink"/>
            <w:rFonts w:hint="eastAsia"/>
            <w:b w:val="0"/>
            <w:bCs w:val="0"/>
            <w:noProof/>
            <w:sz w:val="28"/>
            <w:szCs w:val="28"/>
            <w:rtl/>
          </w:rPr>
          <w:t>پا</w:t>
        </w:r>
        <w:r w:rsidRPr="001758B5">
          <w:rPr>
            <w:rStyle w:val="Hyperlink"/>
            <w:rFonts w:hint="cs"/>
            <w:b w:val="0"/>
            <w:bCs w:val="0"/>
            <w:noProof/>
            <w:sz w:val="28"/>
            <w:szCs w:val="28"/>
            <w:rtl/>
          </w:rPr>
          <w:t>ی</w:t>
        </w:r>
        <w:r w:rsidRPr="001758B5">
          <w:rPr>
            <w:rStyle w:val="Hyperlink"/>
            <w:rFonts w:hint="eastAsia"/>
            <w:b w:val="0"/>
            <w:bCs w:val="0"/>
            <w:noProof/>
            <w:sz w:val="28"/>
            <w:szCs w:val="28"/>
            <w:rtl/>
          </w:rPr>
          <w:t>ش</w:t>
        </w:r>
        <w:r w:rsidRPr="001758B5">
          <w:rPr>
            <w:rStyle w:val="Hyperlink"/>
            <w:b w:val="0"/>
            <w:bCs w:val="0"/>
            <w:noProof/>
            <w:sz w:val="28"/>
            <w:szCs w:val="28"/>
            <w:rtl/>
          </w:rPr>
          <w:t xml:space="preserve"> </w:t>
        </w:r>
        <w:r w:rsidRPr="001758B5">
          <w:rPr>
            <w:rStyle w:val="Hyperlink"/>
            <w:rFonts w:hint="eastAsia"/>
            <w:b w:val="0"/>
            <w:bCs w:val="0"/>
            <w:noProof/>
            <w:sz w:val="28"/>
            <w:szCs w:val="28"/>
            <w:rtl/>
          </w:rPr>
          <w:t>و</w:t>
        </w:r>
        <w:r w:rsidRPr="001758B5">
          <w:rPr>
            <w:rStyle w:val="Hyperlink"/>
            <w:b w:val="0"/>
            <w:bCs w:val="0"/>
            <w:noProof/>
            <w:sz w:val="28"/>
            <w:szCs w:val="28"/>
            <w:rtl/>
          </w:rPr>
          <w:t xml:space="preserve"> </w:t>
        </w:r>
        <w:r w:rsidRPr="001758B5">
          <w:rPr>
            <w:rStyle w:val="Hyperlink"/>
            <w:rFonts w:hint="eastAsia"/>
            <w:b w:val="0"/>
            <w:bCs w:val="0"/>
            <w:noProof/>
            <w:sz w:val="28"/>
            <w:szCs w:val="28"/>
            <w:rtl/>
          </w:rPr>
          <w:t>ارز</w:t>
        </w:r>
        <w:r w:rsidRPr="001758B5">
          <w:rPr>
            <w:rStyle w:val="Hyperlink"/>
            <w:rFonts w:hint="cs"/>
            <w:b w:val="0"/>
            <w:bCs w:val="0"/>
            <w:noProof/>
            <w:sz w:val="28"/>
            <w:szCs w:val="28"/>
            <w:rtl/>
          </w:rPr>
          <w:t>ی</w:t>
        </w:r>
        <w:r w:rsidRPr="001758B5">
          <w:rPr>
            <w:rStyle w:val="Hyperlink"/>
            <w:rFonts w:hint="eastAsia"/>
            <w:b w:val="0"/>
            <w:bCs w:val="0"/>
            <w:noProof/>
            <w:sz w:val="28"/>
            <w:szCs w:val="28"/>
            <w:rtl/>
          </w:rPr>
          <w:t>اب</w:t>
        </w:r>
        <w:r w:rsidRPr="001758B5">
          <w:rPr>
            <w:rStyle w:val="Hyperlink"/>
            <w:rFonts w:hint="cs"/>
            <w:b w:val="0"/>
            <w:bCs w:val="0"/>
            <w:noProof/>
            <w:sz w:val="28"/>
            <w:szCs w:val="28"/>
            <w:rtl/>
          </w:rPr>
          <w:t>ی</w:t>
        </w:r>
        <w:r w:rsidRPr="001758B5">
          <w:rPr>
            <w:rStyle w:val="Hyperlink"/>
            <w:b w:val="0"/>
            <w:bCs w:val="0"/>
            <w:noProof/>
            <w:sz w:val="28"/>
            <w:szCs w:val="28"/>
            <w:rtl/>
          </w:rPr>
          <w:t xml:space="preserve"> </w:t>
        </w:r>
        <w:r w:rsidRPr="001758B5">
          <w:rPr>
            <w:rStyle w:val="Hyperlink"/>
            <w:rFonts w:hint="eastAsia"/>
            <w:b w:val="0"/>
            <w:bCs w:val="0"/>
            <w:noProof/>
            <w:sz w:val="28"/>
            <w:szCs w:val="28"/>
            <w:rtl/>
          </w:rPr>
          <w:t>برنامه‌ها</w:t>
        </w:r>
        <w:r w:rsidRPr="001758B5">
          <w:rPr>
            <w:rStyle w:val="Hyperlink"/>
            <w:rFonts w:hint="cs"/>
            <w:b w:val="0"/>
            <w:bCs w:val="0"/>
            <w:noProof/>
            <w:sz w:val="28"/>
            <w:szCs w:val="28"/>
            <w:rtl/>
          </w:rPr>
          <w:t>ی</w:t>
        </w:r>
        <w:r w:rsidRPr="001758B5">
          <w:rPr>
            <w:rStyle w:val="Hyperlink"/>
            <w:b w:val="0"/>
            <w:bCs w:val="0"/>
            <w:noProof/>
            <w:sz w:val="28"/>
            <w:szCs w:val="28"/>
            <w:rtl/>
          </w:rPr>
          <w:t xml:space="preserve"> </w:t>
        </w:r>
        <w:r w:rsidRPr="001758B5">
          <w:rPr>
            <w:rStyle w:val="Hyperlink"/>
            <w:rFonts w:hint="eastAsia"/>
            <w:b w:val="0"/>
            <w:bCs w:val="0"/>
            <w:noProof/>
            <w:sz w:val="28"/>
            <w:szCs w:val="28"/>
            <w:rtl/>
          </w:rPr>
          <w:t>عمل</w:t>
        </w:r>
        <w:r w:rsidRPr="001758B5">
          <w:rPr>
            <w:rStyle w:val="Hyperlink"/>
            <w:rFonts w:hint="cs"/>
            <w:b w:val="0"/>
            <w:bCs w:val="0"/>
            <w:noProof/>
            <w:sz w:val="28"/>
            <w:szCs w:val="28"/>
            <w:rtl/>
          </w:rPr>
          <w:t>ی</w:t>
        </w:r>
        <w:r w:rsidRPr="001758B5">
          <w:rPr>
            <w:rStyle w:val="Hyperlink"/>
            <w:b w:val="0"/>
            <w:bCs w:val="0"/>
            <w:noProof/>
            <w:sz w:val="28"/>
            <w:szCs w:val="28"/>
            <w:rtl/>
          </w:rPr>
          <w:t xml:space="preserve"> </w:t>
        </w:r>
        <w:r w:rsidRPr="001758B5">
          <w:rPr>
            <w:rStyle w:val="Hyperlink"/>
            <w:rFonts w:hint="eastAsia"/>
            <w:b w:val="0"/>
            <w:bCs w:val="0"/>
            <w:noProof/>
            <w:sz w:val="28"/>
            <w:szCs w:val="28"/>
            <w:rtl/>
          </w:rPr>
          <w:t>ارتقا</w:t>
        </w:r>
        <w:r w:rsidRPr="001758B5">
          <w:rPr>
            <w:rStyle w:val="Hyperlink"/>
            <w:rFonts w:hint="cs"/>
            <w:b w:val="0"/>
            <w:bCs w:val="0"/>
            <w:noProof/>
            <w:sz w:val="28"/>
            <w:szCs w:val="28"/>
            <w:rtl/>
          </w:rPr>
          <w:t>ی</w:t>
        </w:r>
        <w:r w:rsidRPr="001758B5">
          <w:rPr>
            <w:rStyle w:val="Hyperlink"/>
            <w:b w:val="0"/>
            <w:bCs w:val="0"/>
            <w:noProof/>
            <w:sz w:val="28"/>
            <w:szCs w:val="28"/>
            <w:rtl/>
          </w:rPr>
          <w:t xml:space="preserve"> </w:t>
        </w:r>
        <w:r w:rsidRPr="001758B5">
          <w:rPr>
            <w:rStyle w:val="Hyperlink"/>
            <w:rFonts w:hint="eastAsia"/>
            <w:b w:val="0"/>
            <w:bCs w:val="0"/>
            <w:noProof/>
            <w:sz w:val="28"/>
            <w:szCs w:val="28"/>
            <w:rtl/>
          </w:rPr>
          <w:t>ازدواج</w:t>
        </w:r>
        <w:r w:rsidRPr="001758B5">
          <w:rPr>
            <w:rStyle w:val="Hyperlink"/>
            <w:b w:val="0"/>
            <w:bCs w:val="0"/>
            <w:noProof/>
            <w:sz w:val="28"/>
            <w:szCs w:val="28"/>
            <w:rtl/>
          </w:rPr>
          <w:t xml:space="preserve"> </w:t>
        </w:r>
        <w:r w:rsidRPr="001758B5">
          <w:rPr>
            <w:rStyle w:val="Hyperlink"/>
            <w:rFonts w:hint="eastAsia"/>
            <w:b w:val="0"/>
            <w:bCs w:val="0"/>
            <w:noProof/>
            <w:sz w:val="28"/>
            <w:szCs w:val="28"/>
            <w:rtl/>
          </w:rPr>
          <w:t>و</w:t>
        </w:r>
        <w:r w:rsidRPr="001758B5">
          <w:rPr>
            <w:rStyle w:val="Hyperlink"/>
            <w:b w:val="0"/>
            <w:bCs w:val="0"/>
            <w:noProof/>
            <w:sz w:val="28"/>
            <w:szCs w:val="28"/>
            <w:rtl/>
          </w:rPr>
          <w:t xml:space="preserve"> </w:t>
        </w:r>
        <w:r w:rsidRPr="001758B5">
          <w:rPr>
            <w:rStyle w:val="Hyperlink"/>
            <w:rFonts w:hint="eastAsia"/>
            <w:b w:val="0"/>
            <w:bCs w:val="0"/>
            <w:noProof/>
            <w:sz w:val="28"/>
            <w:szCs w:val="28"/>
            <w:rtl/>
          </w:rPr>
          <w:t>کاهش</w:t>
        </w:r>
        <w:r w:rsidRPr="001758B5">
          <w:rPr>
            <w:rStyle w:val="Hyperlink"/>
            <w:b w:val="0"/>
            <w:bCs w:val="0"/>
            <w:noProof/>
            <w:sz w:val="28"/>
            <w:szCs w:val="28"/>
            <w:rtl/>
          </w:rPr>
          <w:t xml:space="preserve"> </w:t>
        </w:r>
        <w:r w:rsidRPr="001758B5">
          <w:rPr>
            <w:rStyle w:val="Hyperlink"/>
            <w:rFonts w:hint="eastAsia"/>
            <w:b w:val="0"/>
            <w:bCs w:val="0"/>
            <w:noProof/>
            <w:sz w:val="28"/>
            <w:szCs w:val="28"/>
            <w:rtl/>
          </w:rPr>
          <w:t>طلاق</w:t>
        </w:r>
        <w:r>
          <w:rPr>
            <w:rStyle w:val="Hyperlink"/>
            <w:b w:val="0"/>
            <w:bCs w:val="0"/>
            <w:noProof/>
            <w:sz w:val="28"/>
            <w:szCs w:val="28"/>
            <w:rtl/>
          </w:rPr>
          <w:tab/>
        </w:r>
        <w:r w:rsidRPr="001758B5">
          <w:rPr>
            <w:b w:val="0"/>
            <w:bCs w:val="0"/>
            <w:noProof/>
            <w:webHidden/>
            <w:sz w:val="28"/>
            <w:szCs w:val="28"/>
            <w:rtl/>
          </w:rPr>
          <w:t xml:space="preserve"> </w:t>
        </w:r>
        <w:r w:rsidRPr="001758B5">
          <w:rPr>
            <w:b w:val="0"/>
            <w:bCs w:val="0"/>
            <w:noProof/>
            <w:webHidden/>
            <w:sz w:val="28"/>
            <w:szCs w:val="28"/>
            <w:rtl/>
          </w:rPr>
          <w:fldChar w:fldCharType="begin"/>
        </w:r>
        <w:r w:rsidRPr="001758B5">
          <w:rPr>
            <w:b w:val="0"/>
            <w:bCs w:val="0"/>
            <w:noProof/>
            <w:webHidden/>
            <w:sz w:val="28"/>
            <w:szCs w:val="28"/>
            <w:rtl/>
          </w:rPr>
          <w:instrText xml:space="preserve"> </w:instrText>
        </w:r>
        <w:r w:rsidRPr="001758B5">
          <w:rPr>
            <w:b w:val="0"/>
            <w:bCs w:val="0"/>
            <w:noProof/>
            <w:webHidden/>
            <w:sz w:val="28"/>
            <w:szCs w:val="28"/>
          </w:rPr>
          <w:instrText>PAGEREF</w:instrText>
        </w:r>
        <w:r w:rsidRPr="001758B5">
          <w:rPr>
            <w:b w:val="0"/>
            <w:bCs w:val="0"/>
            <w:noProof/>
            <w:webHidden/>
            <w:sz w:val="28"/>
            <w:szCs w:val="28"/>
            <w:rtl/>
          </w:rPr>
          <w:instrText xml:space="preserve"> _</w:instrText>
        </w:r>
        <w:r w:rsidRPr="001758B5">
          <w:rPr>
            <w:b w:val="0"/>
            <w:bCs w:val="0"/>
            <w:noProof/>
            <w:webHidden/>
            <w:sz w:val="28"/>
            <w:szCs w:val="28"/>
          </w:rPr>
          <w:instrText>Toc41118871 \h</w:instrText>
        </w:r>
        <w:r w:rsidRPr="001758B5">
          <w:rPr>
            <w:b w:val="0"/>
            <w:bCs w:val="0"/>
            <w:noProof/>
            <w:webHidden/>
            <w:sz w:val="28"/>
            <w:szCs w:val="28"/>
            <w:rtl/>
          </w:rPr>
          <w:instrText xml:space="preserve"> </w:instrText>
        </w:r>
        <w:r w:rsidRPr="001758B5">
          <w:rPr>
            <w:b w:val="0"/>
            <w:bCs w:val="0"/>
            <w:noProof/>
            <w:webHidden/>
            <w:sz w:val="28"/>
            <w:szCs w:val="28"/>
            <w:rtl/>
          </w:rPr>
        </w:r>
        <w:r w:rsidRPr="001758B5">
          <w:rPr>
            <w:b w:val="0"/>
            <w:bCs w:val="0"/>
            <w:noProof/>
            <w:webHidden/>
            <w:sz w:val="28"/>
            <w:szCs w:val="28"/>
            <w:rtl/>
          </w:rPr>
          <w:fldChar w:fldCharType="separate"/>
        </w:r>
        <w:r w:rsidR="00712AC1">
          <w:rPr>
            <w:b w:val="0"/>
            <w:bCs w:val="0"/>
            <w:noProof/>
            <w:webHidden/>
            <w:sz w:val="28"/>
            <w:szCs w:val="28"/>
            <w:rtl/>
            <w:lang w:bidi="ar-SA"/>
          </w:rPr>
          <w:t>146</w:t>
        </w:r>
        <w:r w:rsidRPr="001758B5">
          <w:rPr>
            <w:b w:val="0"/>
            <w:bCs w:val="0"/>
            <w:noProof/>
            <w:webHidden/>
            <w:sz w:val="28"/>
            <w:szCs w:val="28"/>
            <w:rtl/>
          </w:rPr>
          <w:fldChar w:fldCharType="end"/>
        </w:r>
      </w:hyperlink>
    </w:p>
    <w:p w:rsidR="001758B5" w:rsidRPr="00376B2E" w:rsidRDefault="001758B5" w:rsidP="001758B5">
      <w:pPr>
        <w:pStyle w:val="TOC1"/>
        <w:spacing w:after="0" w:line="240" w:lineRule="auto"/>
        <w:jc w:val="both"/>
        <w:rPr>
          <w:rFonts w:eastAsia="Times New Roman" w:cs="Arial"/>
          <w:b w:val="0"/>
          <w:bCs w:val="0"/>
          <w:noProof/>
          <w:sz w:val="28"/>
          <w:szCs w:val="28"/>
          <w:rtl/>
          <w:lang w:bidi="ar-SA"/>
        </w:rPr>
      </w:pPr>
      <w:hyperlink w:anchor="_Toc41118872" w:history="1">
        <w:r w:rsidRPr="001758B5">
          <w:rPr>
            <w:rStyle w:val="Hyperlink"/>
            <w:rFonts w:hint="eastAsia"/>
            <w:b w:val="0"/>
            <w:bCs w:val="0"/>
            <w:noProof/>
            <w:sz w:val="28"/>
            <w:szCs w:val="28"/>
            <w:rtl/>
          </w:rPr>
          <w:t>جدول</w:t>
        </w:r>
        <w:r w:rsidRPr="001758B5">
          <w:rPr>
            <w:rStyle w:val="Hyperlink"/>
            <w:b w:val="0"/>
            <w:bCs w:val="0"/>
            <w:noProof/>
            <w:sz w:val="28"/>
            <w:szCs w:val="28"/>
            <w:rtl/>
          </w:rPr>
          <w:t xml:space="preserve"> </w:t>
        </w:r>
        <w:r w:rsidRPr="001758B5">
          <w:rPr>
            <w:rStyle w:val="Hyperlink"/>
            <w:rFonts w:hint="eastAsia"/>
            <w:b w:val="0"/>
            <w:bCs w:val="0"/>
            <w:noProof/>
            <w:sz w:val="28"/>
            <w:szCs w:val="28"/>
            <w:rtl/>
          </w:rPr>
          <w:t>شماره</w:t>
        </w:r>
        <w:r w:rsidRPr="001758B5">
          <w:rPr>
            <w:rStyle w:val="Hyperlink"/>
            <w:b w:val="0"/>
            <w:bCs w:val="0"/>
            <w:noProof/>
            <w:sz w:val="28"/>
            <w:szCs w:val="28"/>
            <w:rtl/>
          </w:rPr>
          <w:t xml:space="preserve"> (54) </w:t>
        </w:r>
        <w:r w:rsidRPr="001758B5">
          <w:rPr>
            <w:rStyle w:val="Hyperlink"/>
            <w:rFonts w:hint="eastAsia"/>
            <w:b w:val="0"/>
            <w:bCs w:val="0"/>
            <w:noProof/>
            <w:sz w:val="28"/>
            <w:szCs w:val="28"/>
            <w:rtl/>
          </w:rPr>
          <w:t>پا</w:t>
        </w:r>
        <w:r w:rsidRPr="001758B5">
          <w:rPr>
            <w:rStyle w:val="Hyperlink"/>
            <w:rFonts w:hint="cs"/>
            <w:b w:val="0"/>
            <w:bCs w:val="0"/>
            <w:noProof/>
            <w:sz w:val="28"/>
            <w:szCs w:val="28"/>
            <w:rtl/>
          </w:rPr>
          <w:t>ی</w:t>
        </w:r>
        <w:r w:rsidRPr="001758B5">
          <w:rPr>
            <w:rStyle w:val="Hyperlink"/>
            <w:rFonts w:hint="eastAsia"/>
            <w:b w:val="0"/>
            <w:bCs w:val="0"/>
            <w:noProof/>
            <w:sz w:val="28"/>
            <w:szCs w:val="28"/>
            <w:rtl/>
          </w:rPr>
          <w:t>ش</w:t>
        </w:r>
        <w:r w:rsidRPr="001758B5">
          <w:rPr>
            <w:rStyle w:val="Hyperlink"/>
            <w:b w:val="0"/>
            <w:bCs w:val="0"/>
            <w:noProof/>
            <w:sz w:val="28"/>
            <w:szCs w:val="28"/>
            <w:rtl/>
          </w:rPr>
          <w:t xml:space="preserve"> </w:t>
        </w:r>
        <w:r w:rsidRPr="001758B5">
          <w:rPr>
            <w:rStyle w:val="Hyperlink"/>
            <w:rFonts w:hint="eastAsia"/>
            <w:b w:val="0"/>
            <w:bCs w:val="0"/>
            <w:noProof/>
            <w:sz w:val="28"/>
            <w:szCs w:val="28"/>
            <w:rtl/>
          </w:rPr>
          <w:t>و</w:t>
        </w:r>
        <w:r w:rsidRPr="001758B5">
          <w:rPr>
            <w:rStyle w:val="Hyperlink"/>
            <w:b w:val="0"/>
            <w:bCs w:val="0"/>
            <w:noProof/>
            <w:sz w:val="28"/>
            <w:szCs w:val="28"/>
            <w:rtl/>
          </w:rPr>
          <w:t xml:space="preserve"> </w:t>
        </w:r>
        <w:r w:rsidRPr="001758B5">
          <w:rPr>
            <w:rStyle w:val="Hyperlink"/>
            <w:rFonts w:hint="eastAsia"/>
            <w:b w:val="0"/>
            <w:bCs w:val="0"/>
            <w:noProof/>
            <w:sz w:val="28"/>
            <w:szCs w:val="28"/>
            <w:rtl/>
          </w:rPr>
          <w:t>ارز</w:t>
        </w:r>
        <w:r w:rsidRPr="001758B5">
          <w:rPr>
            <w:rStyle w:val="Hyperlink"/>
            <w:rFonts w:hint="cs"/>
            <w:b w:val="0"/>
            <w:bCs w:val="0"/>
            <w:noProof/>
            <w:sz w:val="28"/>
            <w:szCs w:val="28"/>
            <w:rtl/>
          </w:rPr>
          <w:t>ی</w:t>
        </w:r>
        <w:r w:rsidRPr="001758B5">
          <w:rPr>
            <w:rStyle w:val="Hyperlink"/>
            <w:rFonts w:hint="eastAsia"/>
            <w:b w:val="0"/>
            <w:bCs w:val="0"/>
            <w:noProof/>
            <w:sz w:val="28"/>
            <w:szCs w:val="28"/>
            <w:rtl/>
          </w:rPr>
          <w:t>اب</w:t>
        </w:r>
        <w:r w:rsidRPr="001758B5">
          <w:rPr>
            <w:rStyle w:val="Hyperlink"/>
            <w:rFonts w:hint="cs"/>
            <w:b w:val="0"/>
            <w:bCs w:val="0"/>
            <w:noProof/>
            <w:sz w:val="28"/>
            <w:szCs w:val="28"/>
            <w:rtl/>
          </w:rPr>
          <w:t>ی</w:t>
        </w:r>
        <w:r w:rsidRPr="001758B5">
          <w:rPr>
            <w:rStyle w:val="Hyperlink"/>
            <w:b w:val="0"/>
            <w:bCs w:val="0"/>
            <w:noProof/>
            <w:sz w:val="28"/>
            <w:szCs w:val="28"/>
            <w:rtl/>
          </w:rPr>
          <w:t xml:space="preserve">  </w:t>
        </w:r>
        <w:r w:rsidRPr="001758B5">
          <w:rPr>
            <w:rStyle w:val="Hyperlink"/>
            <w:rFonts w:hint="eastAsia"/>
            <w:b w:val="0"/>
            <w:bCs w:val="0"/>
            <w:noProof/>
            <w:sz w:val="28"/>
            <w:szCs w:val="28"/>
            <w:rtl/>
          </w:rPr>
          <w:t>برنامه‌ها</w:t>
        </w:r>
        <w:r w:rsidRPr="001758B5">
          <w:rPr>
            <w:rStyle w:val="Hyperlink"/>
            <w:rFonts w:hint="cs"/>
            <w:b w:val="0"/>
            <w:bCs w:val="0"/>
            <w:noProof/>
            <w:sz w:val="28"/>
            <w:szCs w:val="28"/>
            <w:rtl/>
          </w:rPr>
          <w:t>ی</w:t>
        </w:r>
        <w:r w:rsidRPr="001758B5">
          <w:rPr>
            <w:rStyle w:val="Hyperlink"/>
            <w:b w:val="0"/>
            <w:bCs w:val="0"/>
            <w:noProof/>
            <w:sz w:val="28"/>
            <w:szCs w:val="28"/>
            <w:rtl/>
          </w:rPr>
          <w:t xml:space="preserve"> </w:t>
        </w:r>
        <w:r w:rsidRPr="001758B5">
          <w:rPr>
            <w:rStyle w:val="Hyperlink"/>
            <w:rFonts w:hint="eastAsia"/>
            <w:b w:val="0"/>
            <w:bCs w:val="0"/>
            <w:noProof/>
            <w:sz w:val="28"/>
            <w:szCs w:val="28"/>
            <w:rtl/>
          </w:rPr>
          <w:t>عمل</w:t>
        </w:r>
        <w:r w:rsidRPr="001758B5">
          <w:rPr>
            <w:rStyle w:val="Hyperlink"/>
            <w:rFonts w:hint="cs"/>
            <w:b w:val="0"/>
            <w:bCs w:val="0"/>
            <w:noProof/>
            <w:sz w:val="28"/>
            <w:szCs w:val="28"/>
            <w:rtl/>
          </w:rPr>
          <w:t>ی</w:t>
        </w:r>
        <w:r w:rsidRPr="001758B5">
          <w:rPr>
            <w:rStyle w:val="Hyperlink"/>
            <w:b w:val="0"/>
            <w:bCs w:val="0"/>
            <w:noProof/>
            <w:sz w:val="28"/>
            <w:szCs w:val="28"/>
            <w:rtl/>
          </w:rPr>
          <w:t xml:space="preserve"> </w:t>
        </w:r>
        <w:r w:rsidRPr="001758B5">
          <w:rPr>
            <w:rStyle w:val="Hyperlink"/>
            <w:rFonts w:hint="eastAsia"/>
            <w:b w:val="0"/>
            <w:bCs w:val="0"/>
            <w:noProof/>
            <w:sz w:val="28"/>
            <w:szCs w:val="28"/>
            <w:rtl/>
          </w:rPr>
          <w:t>ارتقا</w:t>
        </w:r>
        <w:r w:rsidRPr="001758B5">
          <w:rPr>
            <w:rStyle w:val="Hyperlink"/>
            <w:rFonts w:hint="cs"/>
            <w:b w:val="0"/>
            <w:bCs w:val="0"/>
            <w:noProof/>
            <w:sz w:val="28"/>
            <w:szCs w:val="28"/>
            <w:rtl/>
          </w:rPr>
          <w:t>ی</w:t>
        </w:r>
        <w:r w:rsidRPr="001758B5">
          <w:rPr>
            <w:rStyle w:val="Hyperlink"/>
            <w:b w:val="0"/>
            <w:bCs w:val="0"/>
            <w:noProof/>
            <w:sz w:val="28"/>
            <w:szCs w:val="28"/>
            <w:rtl/>
          </w:rPr>
          <w:t xml:space="preserve"> </w:t>
        </w:r>
        <w:r w:rsidRPr="001758B5">
          <w:rPr>
            <w:rStyle w:val="Hyperlink"/>
            <w:rFonts w:hint="eastAsia"/>
            <w:b w:val="0"/>
            <w:bCs w:val="0"/>
            <w:noProof/>
            <w:sz w:val="28"/>
            <w:szCs w:val="28"/>
            <w:rtl/>
          </w:rPr>
          <w:t>وضع</w:t>
        </w:r>
        <w:r w:rsidRPr="001758B5">
          <w:rPr>
            <w:rStyle w:val="Hyperlink"/>
            <w:rFonts w:hint="cs"/>
            <w:b w:val="0"/>
            <w:bCs w:val="0"/>
            <w:noProof/>
            <w:sz w:val="28"/>
            <w:szCs w:val="28"/>
            <w:rtl/>
          </w:rPr>
          <w:t>ی</w:t>
        </w:r>
        <w:r w:rsidRPr="001758B5">
          <w:rPr>
            <w:rStyle w:val="Hyperlink"/>
            <w:rFonts w:hint="eastAsia"/>
            <w:b w:val="0"/>
            <w:bCs w:val="0"/>
            <w:noProof/>
            <w:sz w:val="28"/>
            <w:szCs w:val="28"/>
            <w:rtl/>
          </w:rPr>
          <w:t>ت</w:t>
        </w:r>
        <w:r w:rsidRPr="001758B5">
          <w:rPr>
            <w:rStyle w:val="Hyperlink"/>
            <w:b w:val="0"/>
            <w:bCs w:val="0"/>
            <w:noProof/>
            <w:sz w:val="28"/>
            <w:szCs w:val="28"/>
            <w:rtl/>
          </w:rPr>
          <w:t xml:space="preserve"> </w:t>
        </w:r>
        <w:r w:rsidRPr="001758B5">
          <w:rPr>
            <w:rStyle w:val="Hyperlink"/>
            <w:rFonts w:hint="eastAsia"/>
            <w:b w:val="0"/>
            <w:bCs w:val="0"/>
            <w:noProof/>
            <w:sz w:val="28"/>
            <w:szCs w:val="28"/>
            <w:rtl/>
          </w:rPr>
          <w:t>آموزش</w:t>
        </w:r>
        <w:r w:rsidRPr="001758B5">
          <w:rPr>
            <w:rStyle w:val="Hyperlink"/>
            <w:rFonts w:hint="cs"/>
            <w:b w:val="0"/>
            <w:bCs w:val="0"/>
            <w:noProof/>
            <w:sz w:val="28"/>
            <w:szCs w:val="28"/>
            <w:rtl/>
          </w:rPr>
          <w:t>ی</w:t>
        </w:r>
        <w:r w:rsidRPr="001758B5">
          <w:rPr>
            <w:rStyle w:val="Hyperlink"/>
            <w:b w:val="0"/>
            <w:bCs w:val="0"/>
            <w:noProof/>
            <w:sz w:val="28"/>
            <w:szCs w:val="28"/>
            <w:rtl/>
          </w:rPr>
          <w:t xml:space="preserve"> </w:t>
        </w:r>
        <w:r w:rsidRPr="001758B5">
          <w:rPr>
            <w:rStyle w:val="Hyperlink"/>
            <w:rFonts w:hint="eastAsia"/>
            <w:b w:val="0"/>
            <w:bCs w:val="0"/>
            <w:noProof/>
            <w:sz w:val="28"/>
            <w:szCs w:val="28"/>
            <w:rtl/>
          </w:rPr>
          <w:t>زنان</w:t>
        </w:r>
        <w:r>
          <w:rPr>
            <w:rStyle w:val="Hyperlink"/>
            <w:b w:val="0"/>
            <w:bCs w:val="0"/>
            <w:noProof/>
            <w:sz w:val="28"/>
            <w:szCs w:val="28"/>
            <w:rtl/>
          </w:rPr>
          <w:tab/>
        </w:r>
        <w:r w:rsidRPr="001758B5">
          <w:rPr>
            <w:b w:val="0"/>
            <w:bCs w:val="0"/>
            <w:noProof/>
            <w:webHidden/>
            <w:sz w:val="28"/>
            <w:szCs w:val="28"/>
            <w:rtl/>
          </w:rPr>
          <w:t xml:space="preserve"> </w:t>
        </w:r>
        <w:r w:rsidRPr="001758B5">
          <w:rPr>
            <w:b w:val="0"/>
            <w:bCs w:val="0"/>
            <w:noProof/>
            <w:webHidden/>
            <w:sz w:val="28"/>
            <w:szCs w:val="28"/>
            <w:rtl/>
          </w:rPr>
          <w:fldChar w:fldCharType="begin"/>
        </w:r>
        <w:r w:rsidRPr="001758B5">
          <w:rPr>
            <w:b w:val="0"/>
            <w:bCs w:val="0"/>
            <w:noProof/>
            <w:webHidden/>
            <w:sz w:val="28"/>
            <w:szCs w:val="28"/>
            <w:rtl/>
          </w:rPr>
          <w:instrText xml:space="preserve"> </w:instrText>
        </w:r>
        <w:r w:rsidRPr="001758B5">
          <w:rPr>
            <w:b w:val="0"/>
            <w:bCs w:val="0"/>
            <w:noProof/>
            <w:webHidden/>
            <w:sz w:val="28"/>
            <w:szCs w:val="28"/>
          </w:rPr>
          <w:instrText>PAGEREF</w:instrText>
        </w:r>
        <w:r w:rsidRPr="001758B5">
          <w:rPr>
            <w:b w:val="0"/>
            <w:bCs w:val="0"/>
            <w:noProof/>
            <w:webHidden/>
            <w:sz w:val="28"/>
            <w:szCs w:val="28"/>
            <w:rtl/>
          </w:rPr>
          <w:instrText xml:space="preserve"> _</w:instrText>
        </w:r>
        <w:r w:rsidRPr="001758B5">
          <w:rPr>
            <w:b w:val="0"/>
            <w:bCs w:val="0"/>
            <w:noProof/>
            <w:webHidden/>
            <w:sz w:val="28"/>
            <w:szCs w:val="28"/>
          </w:rPr>
          <w:instrText>Toc41118872 \h</w:instrText>
        </w:r>
        <w:r w:rsidRPr="001758B5">
          <w:rPr>
            <w:b w:val="0"/>
            <w:bCs w:val="0"/>
            <w:noProof/>
            <w:webHidden/>
            <w:sz w:val="28"/>
            <w:szCs w:val="28"/>
            <w:rtl/>
          </w:rPr>
          <w:instrText xml:space="preserve"> </w:instrText>
        </w:r>
        <w:r w:rsidRPr="001758B5">
          <w:rPr>
            <w:b w:val="0"/>
            <w:bCs w:val="0"/>
            <w:noProof/>
            <w:webHidden/>
            <w:sz w:val="28"/>
            <w:szCs w:val="28"/>
            <w:rtl/>
          </w:rPr>
        </w:r>
        <w:r w:rsidRPr="001758B5">
          <w:rPr>
            <w:b w:val="0"/>
            <w:bCs w:val="0"/>
            <w:noProof/>
            <w:webHidden/>
            <w:sz w:val="28"/>
            <w:szCs w:val="28"/>
            <w:rtl/>
          </w:rPr>
          <w:fldChar w:fldCharType="separate"/>
        </w:r>
        <w:r w:rsidR="00712AC1">
          <w:rPr>
            <w:b w:val="0"/>
            <w:bCs w:val="0"/>
            <w:noProof/>
            <w:webHidden/>
            <w:sz w:val="28"/>
            <w:szCs w:val="28"/>
            <w:rtl/>
            <w:lang w:bidi="ar-SA"/>
          </w:rPr>
          <w:t>149</w:t>
        </w:r>
        <w:r w:rsidRPr="001758B5">
          <w:rPr>
            <w:b w:val="0"/>
            <w:bCs w:val="0"/>
            <w:noProof/>
            <w:webHidden/>
            <w:sz w:val="28"/>
            <w:szCs w:val="28"/>
            <w:rtl/>
          </w:rPr>
          <w:fldChar w:fldCharType="end"/>
        </w:r>
      </w:hyperlink>
    </w:p>
    <w:p w:rsidR="001758B5" w:rsidRPr="00376B2E" w:rsidRDefault="001758B5" w:rsidP="001758B5">
      <w:pPr>
        <w:pStyle w:val="TOC1"/>
        <w:spacing w:after="0" w:line="240" w:lineRule="auto"/>
        <w:jc w:val="both"/>
        <w:rPr>
          <w:rFonts w:eastAsia="Times New Roman" w:cs="Arial"/>
          <w:b w:val="0"/>
          <w:bCs w:val="0"/>
          <w:noProof/>
          <w:sz w:val="26"/>
          <w:szCs w:val="26"/>
          <w:rtl/>
          <w:lang w:bidi="ar-SA"/>
        </w:rPr>
      </w:pPr>
      <w:hyperlink w:anchor="_Toc41118873" w:history="1">
        <w:r w:rsidRPr="001758B5">
          <w:rPr>
            <w:rStyle w:val="Hyperlink"/>
            <w:rFonts w:hint="eastAsia"/>
            <w:b w:val="0"/>
            <w:bCs w:val="0"/>
            <w:noProof/>
            <w:sz w:val="26"/>
            <w:szCs w:val="26"/>
            <w:rtl/>
          </w:rPr>
          <w:t>جدول</w:t>
        </w:r>
        <w:r w:rsidRPr="001758B5">
          <w:rPr>
            <w:rStyle w:val="Hyperlink"/>
            <w:b w:val="0"/>
            <w:bCs w:val="0"/>
            <w:noProof/>
            <w:sz w:val="26"/>
            <w:szCs w:val="26"/>
            <w:rtl/>
          </w:rPr>
          <w:t xml:space="preserve"> </w:t>
        </w:r>
        <w:r w:rsidRPr="001758B5">
          <w:rPr>
            <w:rStyle w:val="Hyperlink"/>
            <w:rFonts w:hint="eastAsia"/>
            <w:b w:val="0"/>
            <w:bCs w:val="0"/>
            <w:noProof/>
            <w:sz w:val="26"/>
            <w:szCs w:val="26"/>
            <w:rtl/>
          </w:rPr>
          <w:t>شماره</w:t>
        </w:r>
        <w:r w:rsidRPr="001758B5">
          <w:rPr>
            <w:rStyle w:val="Hyperlink"/>
            <w:b w:val="0"/>
            <w:bCs w:val="0"/>
            <w:noProof/>
            <w:sz w:val="26"/>
            <w:szCs w:val="26"/>
            <w:rtl/>
          </w:rPr>
          <w:t>(55)</w:t>
        </w:r>
        <w:r w:rsidRPr="001758B5">
          <w:rPr>
            <w:rStyle w:val="Hyperlink"/>
            <w:rFonts w:hint="eastAsia"/>
            <w:b w:val="0"/>
            <w:bCs w:val="0"/>
            <w:noProof/>
            <w:sz w:val="26"/>
            <w:szCs w:val="26"/>
            <w:rtl/>
          </w:rPr>
          <w:t>پا</w:t>
        </w:r>
        <w:r w:rsidRPr="001758B5">
          <w:rPr>
            <w:rStyle w:val="Hyperlink"/>
            <w:rFonts w:hint="cs"/>
            <w:b w:val="0"/>
            <w:bCs w:val="0"/>
            <w:noProof/>
            <w:sz w:val="26"/>
            <w:szCs w:val="26"/>
            <w:rtl/>
          </w:rPr>
          <w:t>ی</w:t>
        </w:r>
        <w:r w:rsidRPr="001758B5">
          <w:rPr>
            <w:rStyle w:val="Hyperlink"/>
            <w:rFonts w:hint="eastAsia"/>
            <w:b w:val="0"/>
            <w:bCs w:val="0"/>
            <w:noProof/>
            <w:sz w:val="26"/>
            <w:szCs w:val="26"/>
            <w:rtl/>
          </w:rPr>
          <w:t>ش</w:t>
        </w:r>
        <w:r w:rsidRPr="001758B5">
          <w:rPr>
            <w:rStyle w:val="Hyperlink"/>
            <w:b w:val="0"/>
            <w:bCs w:val="0"/>
            <w:noProof/>
            <w:sz w:val="26"/>
            <w:szCs w:val="26"/>
            <w:rtl/>
          </w:rPr>
          <w:t xml:space="preserve"> </w:t>
        </w:r>
        <w:r w:rsidRPr="001758B5">
          <w:rPr>
            <w:rStyle w:val="Hyperlink"/>
            <w:rFonts w:hint="eastAsia"/>
            <w:b w:val="0"/>
            <w:bCs w:val="0"/>
            <w:noProof/>
            <w:sz w:val="26"/>
            <w:szCs w:val="26"/>
            <w:rtl/>
          </w:rPr>
          <w:t>و</w:t>
        </w:r>
        <w:r w:rsidRPr="001758B5">
          <w:rPr>
            <w:rStyle w:val="Hyperlink"/>
            <w:b w:val="0"/>
            <w:bCs w:val="0"/>
            <w:noProof/>
            <w:sz w:val="26"/>
            <w:szCs w:val="26"/>
            <w:rtl/>
          </w:rPr>
          <w:t xml:space="preserve"> </w:t>
        </w:r>
        <w:r w:rsidRPr="001758B5">
          <w:rPr>
            <w:rStyle w:val="Hyperlink"/>
            <w:rFonts w:hint="eastAsia"/>
            <w:b w:val="0"/>
            <w:bCs w:val="0"/>
            <w:noProof/>
            <w:sz w:val="26"/>
            <w:szCs w:val="26"/>
            <w:rtl/>
          </w:rPr>
          <w:t>ارز</w:t>
        </w:r>
        <w:r w:rsidRPr="001758B5">
          <w:rPr>
            <w:rStyle w:val="Hyperlink"/>
            <w:rFonts w:hint="cs"/>
            <w:b w:val="0"/>
            <w:bCs w:val="0"/>
            <w:noProof/>
            <w:sz w:val="26"/>
            <w:szCs w:val="26"/>
            <w:rtl/>
          </w:rPr>
          <w:t>ی</w:t>
        </w:r>
        <w:r w:rsidRPr="001758B5">
          <w:rPr>
            <w:rStyle w:val="Hyperlink"/>
            <w:rFonts w:hint="eastAsia"/>
            <w:b w:val="0"/>
            <w:bCs w:val="0"/>
            <w:noProof/>
            <w:sz w:val="26"/>
            <w:szCs w:val="26"/>
            <w:rtl/>
          </w:rPr>
          <w:t>اب</w:t>
        </w:r>
        <w:r w:rsidRPr="001758B5">
          <w:rPr>
            <w:rStyle w:val="Hyperlink"/>
            <w:rFonts w:hint="cs"/>
            <w:b w:val="0"/>
            <w:bCs w:val="0"/>
            <w:noProof/>
            <w:sz w:val="26"/>
            <w:szCs w:val="26"/>
            <w:rtl/>
          </w:rPr>
          <w:t>ی</w:t>
        </w:r>
        <w:r w:rsidRPr="001758B5">
          <w:rPr>
            <w:rStyle w:val="Hyperlink"/>
            <w:b w:val="0"/>
            <w:bCs w:val="0"/>
            <w:noProof/>
            <w:sz w:val="26"/>
            <w:szCs w:val="26"/>
            <w:rtl/>
          </w:rPr>
          <w:t xml:space="preserve"> </w:t>
        </w:r>
        <w:r w:rsidRPr="001758B5">
          <w:rPr>
            <w:rStyle w:val="Hyperlink"/>
            <w:rFonts w:hint="eastAsia"/>
            <w:b w:val="0"/>
            <w:bCs w:val="0"/>
            <w:noProof/>
            <w:sz w:val="26"/>
            <w:szCs w:val="26"/>
            <w:rtl/>
          </w:rPr>
          <w:t>برنامه‌ها</w:t>
        </w:r>
        <w:r w:rsidRPr="001758B5">
          <w:rPr>
            <w:rStyle w:val="Hyperlink"/>
            <w:rFonts w:hint="cs"/>
            <w:b w:val="0"/>
            <w:bCs w:val="0"/>
            <w:noProof/>
            <w:sz w:val="26"/>
            <w:szCs w:val="26"/>
            <w:rtl/>
          </w:rPr>
          <w:t>ی</w:t>
        </w:r>
        <w:r w:rsidRPr="001758B5">
          <w:rPr>
            <w:rStyle w:val="Hyperlink"/>
            <w:b w:val="0"/>
            <w:bCs w:val="0"/>
            <w:noProof/>
            <w:sz w:val="26"/>
            <w:szCs w:val="26"/>
            <w:rtl/>
          </w:rPr>
          <w:t xml:space="preserve"> </w:t>
        </w:r>
        <w:r w:rsidRPr="001758B5">
          <w:rPr>
            <w:rStyle w:val="Hyperlink"/>
            <w:rFonts w:hint="eastAsia"/>
            <w:b w:val="0"/>
            <w:bCs w:val="0"/>
            <w:noProof/>
            <w:sz w:val="26"/>
            <w:szCs w:val="26"/>
            <w:rtl/>
          </w:rPr>
          <w:t>عمل</w:t>
        </w:r>
        <w:r w:rsidRPr="001758B5">
          <w:rPr>
            <w:rStyle w:val="Hyperlink"/>
            <w:rFonts w:hint="cs"/>
            <w:b w:val="0"/>
            <w:bCs w:val="0"/>
            <w:noProof/>
            <w:sz w:val="26"/>
            <w:szCs w:val="26"/>
            <w:rtl/>
          </w:rPr>
          <w:t>ی</w:t>
        </w:r>
        <w:r w:rsidRPr="001758B5">
          <w:rPr>
            <w:rStyle w:val="Hyperlink"/>
            <w:b w:val="0"/>
            <w:bCs w:val="0"/>
            <w:noProof/>
            <w:sz w:val="26"/>
            <w:szCs w:val="26"/>
            <w:rtl/>
          </w:rPr>
          <w:t xml:space="preserve"> </w:t>
        </w:r>
        <w:r w:rsidRPr="001758B5">
          <w:rPr>
            <w:rStyle w:val="Hyperlink"/>
            <w:rFonts w:hint="eastAsia"/>
            <w:b w:val="0"/>
            <w:bCs w:val="0"/>
            <w:noProof/>
            <w:sz w:val="26"/>
            <w:szCs w:val="26"/>
            <w:rtl/>
          </w:rPr>
          <w:t>بعد</w:t>
        </w:r>
        <w:r w:rsidRPr="001758B5">
          <w:rPr>
            <w:rStyle w:val="Hyperlink"/>
            <w:b w:val="0"/>
            <w:bCs w:val="0"/>
            <w:noProof/>
            <w:sz w:val="26"/>
            <w:szCs w:val="26"/>
            <w:rtl/>
          </w:rPr>
          <w:t xml:space="preserve"> </w:t>
        </w:r>
        <w:r w:rsidRPr="001758B5">
          <w:rPr>
            <w:rStyle w:val="Hyperlink"/>
            <w:rFonts w:hint="eastAsia"/>
            <w:b w:val="0"/>
            <w:bCs w:val="0"/>
            <w:noProof/>
            <w:sz w:val="26"/>
            <w:szCs w:val="26"/>
            <w:rtl/>
          </w:rPr>
          <w:t>ارتقا</w:t>
        </w:r>
        <w:r w:rsidRPr="001758B5">
          <w:rPr>
            <w:rStyle w:val="Hyperlink"/>
            <w:rFonts w:hint="cs"/>
            <w:b w:val="0"/>
            <w:bCs w:val="0"/>
            <w:noProof/>
            <w:sz w:val="26"/>
            <w:szCs w:val="26"/>
            <w:rtl/>
          </w:rPr>
          <w:t>ی</w:t>
        </w:r>
        <w:r w:rsidRPr="001758B5">
          <w:rPr>
            <w:rStyle w:val="Hyperlink"/>
            <w:b w:val="0"/>
            <w:bCs w:val="0"/>
            <w:noProof/>
            <w:sz w:val="26"/>
            <w:szCs w:val="26"/>
            <w:rtl/>
          </w:rPr>
          <w:t xml:space="preserve"> </w:t>
        </w:r>
        <w:r w:rsidRPr="001758B5">
          <w:rPr>
            <w:rStyle w:val="Hyperlink"/>
            <w:rFonts w:hint="eastAsia"/>
            <w:b w:val="0"/>
            <w:bCs w:val="0"/>
            <w:noProof/>
            <w:sz w:val="26"/>
            <w:szCs w:val="26"/>
            <w:rtl/>
          </w:rPr>
          <w:t>سلامت،</w:t>
        </w:r>
        <w:r w:rsidRPr="001758B5">
          <w:rPr>
            <w:rStyle w:val="Hyperlink"/>
            <w:b w:val="0"/>
            <w:bCs w:val="0"/>
            <w:noProof/>
            <w:sz w:val="26"/>
            <w:szCs w:val="26"/>
            <w:rtl/>
          </w:rPr>
          <w:t xml:space="preserve"> </w:t>
        </w:r>
        <w:r w:rsidRPr="001758B5">
          <w:rPr>
            <w:rStyle w:val="Hyperlink"/>
            <w:rFonts w:hint="eastAsia"/>
            <w:b w:val="0"/>
            <w:bCs w:val="0"/>
            <w:noProof/>
            <w:sz w:val="26"/>
            <w:szCs w:val="26"/>
            <w:rtl/>
          </w:rPr>
          <w:t>بهداشت</w:t>
        </w:r>
        <w:r w:rsidRPr="001758B5">
          <w:rPr>
            <w:rStyle w:val="Hyperlink"/>
            <w:b w:val="0"/>
            <w:bCs w:val="0"/>
            <w:noProof/>
            <w:sz w:val="26"/>
            <w:szCs w:val="26"/>
            <w:rtl/>
          </w:rPr>
          <w:t xml:space="preserve"> </w:t>
        </w:r>
        <w:r w:rsidRPr="001758B5">
          <w:rPr>
            <w:rStyle w:val="Hyperlink"/>
            <w:rFonts w:hint="eastAsia"/>
            <w:b w:val="0"/>
            <w:bCs w:val="0"/>
            <w:noProof/>
            <w:sz w:val="26"/>
            <w:szCs w:val="26"/>
            <w:rtl/>
          </w:rPr>
          <w:t>و</w:t>
        </w:r>
        <w:r w:rsidRPr="001758B5">
          <w:rPr>
            <w:rStyle w:val="Hyperlink"/>
            <w:b w:val="0"/>
            <w:bCs w:val="0"/>
            <w:noProof/>
            <w:sz w:val="26"/>
            <w:szCs w:val="26"/>
            <w:rtl/>
          </w:rPr>
          <w:t xml:space="preserve"> </w:t>
        </w:r>
        <w:r w:rsidRPr="001758B5">
          <w:rPr>
            <w:rStyle w:val="Hyperlink"/>
            <w:rFonts w:hint="eastAsia"/>
            <w:b w:val="0"/>
            <w:bCs w:val="0"/>
            <w:noProof/>
            <w:sz w:val="26"/>
            <w:szCs w:val="26"/>
            <w:rtl/>
          </w:rPr>
          <w:t>تأم</w:t>
        </w:r>
        <w:r w:rsidRPr="001758B5">
          <w:rPr>
            <w:rStyle w:val="Hyperlink"/>
            <w:rFonts w:hint="cs"/>
            <w:b w:val="0"/>
            <w:bCs w:val="0"/>
            <w:noProof/>
            <w:sz w:val="26"/>
            <w:szCs w:val="26"/>
            <w:rtl/>
          </w:rPr>
          <w:t>ی</w:t>
        </w:r>
        <w:r w:rsidRPr="001758B5">
          <w:rPr>
            <w:rStyle w:val="Hyperlink"/>
            <w:rFonts w:hint="eastAsia"/>
            <w:b w:val="0"/>
            <w:bCs w:val="0"/>
            <w:noProof/>
            <w:sz w:val="26"/>
            <w:szCs w:val="26"/>
            <w:rtl/>
          </w:rPr>
          <w:t>ن</w:t>
        </w:r>
        <w:r w:rsidRPr="001758B5">
          <w:rPr>
            <w:rStyle w:val="Hyperlink"/>
            <w:b w:val="0"/>
            <w:bCs w:val="0"/>
            <w:noProof/>
            <w:sz w:val="26"/>
            <w:szCs w:val="26"/>
            <w:rtl/>
          </w:rPr>
          <w:t xml:space="preserve"> </w:t>
        </w:r>
        <w:r w:rsidRPr="001758B5">
          <w:rPr>
            <w:rStyle w:val="Hyperlink"/>
            <w:rFonts w:hint="eastAsia"/>
            <w:b w:val="0"/>
            <w:bCs w:val="0"/>
            <w:noProof/>
            <w:sz w:val="26"/>
            <w:szCs w:val="26"/>
            <w:rtl/>
          </w:rPr>
          <w:t>اجتماع</w:t>
        </w:r>
        <w:r w:rsidRPr="001758B5">
          <w:rPr>
            <w:rStyle w:val="Hyperlink"/>
            <w:rFonts w:hint="cs"/>
            <w:b w:val="0"/>
            <w:bCs w:val="0"/>
            <w:noProof/>
            <w:sz w:val="26"/>
            <w:szCs w:val="26"/>
            <w:rtl/>
          </w:rPr>
          <w:t>ی</w:t>
        </w:r>
        <w:r>
          <w:rPr>
            <w:rStyle w:val="Hyperlink"/>
            <w:b w:val="0"/>
            <w:bCs w:val="0"/>
            <w:noProof/>
            <w:sz w:val="26"/>
            <w:szCs w:val="26"/>
            <w:rtl/>
          </w:rPr>
          <w:tab/>
        </w:r>
        <w:r w:rsidRPr="001758B5">
          <w:rPr>
            <w:b w:val="0"/>
            <w:bCs w:val="0"/>
            <w:noProof/>
            <w:webHidden/>
            <w:sz w:val="26"/>
            <w:szCs w:val="26"/>
            <w:rtl/>
          </w:rPr>
          <w:t xml:space="preserve"> </w:t>
        </w:r>
        <w:r w:rsidRPr="001758B5">
          <w:rPr>
            <w:b w:val="0"/>
            <w:bCs w:val="0"/>
            <w:noProof/>
            <w:webHidden/>
            <w:sz w:val="26"/>
            <w:szCs w:val="26"/>
            <w:rtl/>
          </w:rPr>
          <w:fldChar w:fldCharType="begin"/>
        </w:r>
        <w:r w:rsidRPr="001758B5">
          <w:rPr>
            <w:b w:val="0"/>
            <w:bCs w:val="0"/>
            <w:noProof/>
            <w:webHidden/>
            <w:sz w:val="26"/>
            <w:szCs w:val="26"/>
            <w:rtl/>
          </w:rPr>
          <w:instrText xml:space="preserve"> </w:instrText>
        </w:r>
        <w:r w:rsidRPr="001758B5">
          <w:rPr>
            <w:b w:val="0"/>
            <w:bCs w:val="0"/>
            <w:noProof/>
            <w:webHidden/>
            <w:sz w:val="26"/>
            <w:szCs w:val="26"/>
          </w:rPr>
          <w:instrText>PAGEREF</w:instrText>
        </w:r>
        <w:r w:rsidRPr="001758B5">
          <w:rPr>
            <w:b w:val="0"/>
            <w:bCs w:val="0"/>
            <w:noProof/>
            <w:webHidden/>
            <w:sz w:val="26"/>
            <w:szCs w:val="26"/>
            <w:rtl/>
          </w:rPr>
          <w:instrText xml:space="preserve"> _</w:instrText>
        </w:r>
        <w:r w:rsidRPr="001758B5">
          <w:rPr>
            <w:b w:val="0"/>
            <w:bCs w:val="0"/>
            <w:noProof/>
            <w:webHidden/>
            <w:sz w:val="26"/>
            <w:szCs w:val="26"/>
          </w:rPr>
          <w:instrText>Toc41118873 \h</w:instrText>
        </w:r>
        <w:r w:rsidRPr="001758B5">
          <w:rPr>
            <w:b w:val="0"/>
            <w:bCs w:val="0"/>
            <w:noProof/>
            <w:webHidden/>
            <w:sz w:val="26"/>
            <w:szCs w:val="26"/>
            <w:rtl/>
          </w:rPr>
          <w:instrText xml:space="preserve"> </w:instrText>
        </w:r>
        <w:r w:rsidRPr="001758B5">
          <w:rPr>
            <w:b w:val="0"/>
            <w:bCs w:val="0"/>
            <w:noProof/>
            <w:webHidden/>
            <w:sz w:val="26"/>
            <w:szCs w:val="26"/>
            <w:rtl/>
          </w:rPr>
        </w:r>
        <w:r w:rsidRPr="001758B5">
          <w:rPr>
            <w:b w:val="0"/>
            <w:bCs w:val="0"/>
            <w:noProof/>
            <w:webHidden/>
            <w:sz w:val="26"/>
            <w:szCs w:val="26"/>
            <w:rtl/>
          </w:rPr>
          <w:fldChar w:fldCharType="separate"/>
        </w:r>
        <w:r w:rsidR="00712AC1">
          <w:rPr>
            <w:b w:val="0"/>
            <w:bCs w:val="0"/>
            <w:noProof/>
            <w:webHidden/>
            <w:sz w:val="26"/>
            <w:szCs w:val="26"/>
            <w:rtl/>
            <w:lang w:bidi="ar-SA"/>
          </w:rPr>
          <w:t>155</w:t>
        </w:r>
        <w:r w:rsidRPr="001758B5">
          <w:rPr>
            <w:b w:val="0"/>
            <w:bCs w:val="0"/>
            <w:noProof/>
            <w:webHidden/>
            <w:sz w:val="26"/>
            <w:szCs w:val="26"/>
            <w:rtl/>
          </w:rPr>
          <w:fldChar w:fldCharType="end"/>
        </w:r>
      </w:hyperlink>
    </w:p>
    <w:p w:rsidR="001758B5" w:rsidRPr="00376B2E" w:rsidRDefault="001758B5" w:rsidP="001758B5">
      <w:pPr>
        <w:pStyle w:val="TOC1"/>
        <w:spacing w:after="0" w:line="240" w:lineRule="auto"/>
        <w:jc w:val="both"/>
        <w:rPr>
          <w:rFonts w:eastAsia="Times New Roman" w:cs="Arial"/>
          <w:b w:val="0"/>
          <w:bCs w:val="0"/>
          <w:noProof/>
          <w:sz w:val="28"/>
          <w:szCs w:val="28"/>
          <w:rtl/>
          <w:lang w:bidi="ar-SA"/>
        </w:rPr>
      </w:pPr>
      <w:hyperlink w:anchor="_Toc41118874" w:history="1">
        <w:r w:rsidRPr="001758B5">
          <w:rPr>
            <w:rStyle w:val="Hyperlink"/>
            <w:rFonts w:hint="eastAsia"/>
            <w:b w:val="0"/>
            <w:bCs w:val="0"/>
            <w:noProof/>
            <w:sz w:val="28"/>
            <w:szCs w:val="28"/>
            <w:rtl/>
          </w:rPr>
          <w:t>جدول</w:t>
        </w:r>
        <w:r w:rsidRPr="001758B5">
          <w:rPr>
            <w:rStyle w:val="Hyperlink"/>
            <w:b w:val="0"/>
            <w:bCs w:val="0"/>
            <w:noProof/>
            <w:sz w:val="28"/>
            <w:szCs w:val="28"/>
            <w:rtl/>
          </w:rPr>
          <w:t xml:space="preserve"> </w:t>
        </w:r>
        <w:r w:rsidRPr="001758B5">
          <w:rPr>
            <w:rStyle w:val="Hyperlink"/>
            <w:rFonts w:hint="eastAsia"/>
            <w:b w:val="0"/>
            <w:bCs w:val="0"/>
            <w:noProof/>
            <w:sz w:val="28"/>
            <w:szCs w:val="28"/>
            <w:rtl/>
          </w:rPr>
          <w:t>شماره</w:t>
        </w:r>
        <w:r w:rsidRPr="001758B5">
          <w:rPr>
            <w:rStyle w:val="Hyperlink"/>
            <w:b w:val="0"/>
            <w:bCs w:val="0"/>
            <w:noProof/>
            <w:sz w:val="28"/>
            <w:szCs w:val="28"/>
            <w:rtl/>
          </w:rPr>
          <w:t>(56)</w:t>
        </w:r>
        <w:r w:rsidRPr="001758B5">
          <w:rPr>
            <w:rStyle w:val="Hyperlink"/>
            <w:rFonts w:hint="eastAsia"/>
            <w:b w:val="0"/>
            <w:bCs w:val="0"/>
            <w:noProof/>
            <w:sz w:val="28"/>
            <w:szCs w:val="28"/>
            <w:rtl/>
          </w:rPr>
          <w:t>برنامه</w:t>
        </w:r>
        <w:r w:rsidRPr="001758B5">
          <w:rPr>
            <w:rStyle w:val="Hyperlink"/>
            <w:b w:val="0"/>
            <w:bCs w:val="0"/>
            <w:noProof/>
            <w:sz w:val="28"/>
            <w:szCs w:val="28"/>
            <w:rtl/>
          </w:rPr>
          <w:t xml:space="preserve"> </w:t>
        </w:r>
        <w:r w:rsidRPr="001758B5">
          <w:rPr>
            <w:rStyle w:val="Hyperlink"/>
            <w:rFonts w:hint="eastAsia"/>
            <w:b w:val="0"/>
            <w:bCs w:val="0"/>
            <w:noProof/>
            <w:sz w:val="28"/>
            <w:szCs w:val="28"/>
            <w:rtl/>
          </w:rPr>
          <w:t>پا</w:t>
        </w:r>
        <w:r w:rsidRPr="001758B5">
          <w:rPr>
            <w:rStyle w:val="Hyperlink"/>
            <w:rFonts w:hint="cs"/>
            <w:b w:val="0"/>
            <w:bCs w:val="0"/>
            <w:noProof/>
            <w:sz w:val="28"/>
            <w:szCs w:val="28"/>
            <w:rtl/>
          </w:rPr>
          <w:t>ی</w:t>
        </w:r>
        <w:r w:rsidRPr="001758B5">
          <w:rPr>
            <w:rStyle w:val="Hyperlink"/>
            <w:rFonts w:hint="eastAsia"/>
            <w:b w:val="0"/>
            <w:bCs w:val="0"/>
            <w:noProof/>
            <w:sz w:val="28"/>
            <w:szCs w:val="28"/>
            <w:rtl/>
          </w:rPr>
          <w:t>ش</w:t>
        </w:r>
        <w:r w:rsidRPr="001758B5">
          <w:rPr>
            <w:rStyle w:val="Hyperlink"/>
            <w:b w:val="0"/>
            <w:bCs w:val="0"/>
            <w:noProof/>
            <w:sz w:val="28"/>
            <w:szCs w:val="28"/>
            <w:rtl/>
          </w:rPr>
          <w:t xml:space="preserve"> </w:t>
        </w:r>
        <w:r w:rsidRPr="001758B5">
          <w:rPr>
            <w:rStyle w:val="Hyperlink"/>
            <w:rFonts w:hint="eastAsia"/>
            <w:b w:val="0"/>
            <w:bCs w:val="0"/>
            <w:noProof/>
            <w:sz w:val="28"/>
            <w:szCs w:val="28"/>
            <w:rtl/>
          </w:rPr>
          <w:t>و</w:t>
        </w:r>
        <w:r w:rsidRPr="001758B5">
          <w:rPr>
            <w:rStyle w:val="Hyperlink"/>
            <w:b w:val="0"/>
            <w:bCs w:val="0"/>
            <w:noProof/>
            <w:sz w:val="28"/>
            <w:szCs w:val="28"/>
            <w:rtl/>
          </w:rPr>
          <w:t xml:space="preserve"> </w:t>
        </w:r>
        <w:r w:rsidRPr="001758B5">
          <w:rPr>
            <w:rStyle w:val="Hyperlink"/>
            <w:rFonts w:hint="eastAsia"/>
            <w:b w:val="0"/>
            <w:bCs w:val="0"/>
            <w:noProof/>
            <w:sz w:val="28"/>
            <w:szCs w:val="28"/>
            <w:rtl/>
          </w:rPr>
          <w:t>ارز</w:t>
        </w:r>
        <w:r w:rsidRPr="001758B5">
          <w:rPr>
            <w:rStyle w:val="Hyperlink"/>
            <w:rFonts w:hint="cs"/>
            <w:b w:val="0"/>
            <w:bCs w:val="0"/>
            <w:noProof/>
            <w:sz w:val="28"/>
            <w:szCs w:val="28"/>
            <w:rtl/>
          </w:rPr>
          <w:t>ی</w:t>
        </w:r>
        <w:r w:rsidRPr="001758B5">
          <w:rPr>
            <w:rStyle w:val="Hyperlink"/>
            <w:rFonts w:hint="eastAsia"/>
            <w:b w:val="0"/>
            <w:bCs w:val="0"/>
            <w:noProof/>
            <w:sz w:val="28"/>
            <w:szCs w:val="28"/>
            <w:rtl/>
          </w:rPr>
          <w:t>اب</w:t>
        </w:r>
        <w:r w:rsidRPr="001758B5">
          <w:rPr>
            <w:rStyle w:val="Hyperlink"/>
            <w:rFonts w:hint="cs"/>
            <w:b w:val="0"/>
            <w:bCs w:val="0"/>
            <w:noProof/>
            <w:sz w:val="28"/>
            <w:szCs w:val="28"/>
            <w:rtl/>
          </w:rPr>
          <w:t>ی</w:t>
        </w:r>
        <w:r w:rsidRPr="001758B5">
          <w:rPr>
            <w:rStyle w:val="Hyperlink"/>
            <w:b w:val="0"/>
            <w:bCs w:val="0"/>
            <w:noProof/>
            <w:sz w:val="28"/>
            <w:szCs w:val="28"/>
            <w:rtl/>
          </w:rPr>
          <w:t xml:space="preserve"> </w:t>
        </w:r>
        <w:r w:rsidRPr="001758B5">
          <w:rPr>
            <w:rStyle w:val="Hyperlink"/>
            <w:rFonts w:hint="eastAsia"/>
            <w:b w:val="0"/>
            <w:bCs w:val="0"/>
            <w:noProof/>
            <w:sz w:val="28"/>
            <w:szCs w:val="28"/>
            <w:rtl/>
          </w:rPr>
          <w:t>راهکارها</w:t>
        </w:r>
        <w:r w:rsidRPr="001758B5">
          <w:rPr>
            <w:rStyle w:val="Hyperlink"/>
            <w:rFonts w:hint="cs"/>
            <w:b w:val="0"/>
            <w:bCs w:val="0"/>
            <w:noProof/>
            <w:sz w:val="28"/>
            <w:szCs w:val="28"/>
            <w:rtl/>
          </w:rPr>
          <w:t>ی</w:t>
        </w:r>
        <w:r w:rsidRPr="001758B5">
          <w:rPr>
            <w:rStyle w:val="Hyperlink"/>
            <w:b w:val="0"/>
            <w:bCs w:val="0"/>
            <w:noProof/>
            <w:sz w:val="28"/>
            <w:szCs w:val="28"/>
            <w:rtl/>
          </w:rPr>
          <w:t xml:space="preserve"> </w:t>
        </w:r>
        <w:r w:rsidRPr="001758B5">
          <w:rPr>
            <w:rStyle w:val="Hyperlink"/>
            <w:rFonts w:hint="eastAsia"/>
            <w:b w:val="0"/>
            <w:bCs w:val="0"/>
            <w:noProof/>
            <w:sz w:val="28"/>
            <w:szCs w:val="28"/>
            <w:rtl/>
          </w:rPr>
          <w:t>ارتقا</w:t>
        </w:r>
        <w:r w:rsidRPr="001758B5">
          <w:rPr>
            <w:rStyle w:val="Hyperlink"/>
            <w:b w:val="0"/>
            <w:bCs w:val="0"/>
            <w:noProof/>
            <w:sz w:val="28"/>
            <w:szCs w:val="28"/>
            <w:rtl/>
          </w:rPr>
          <w:t xml:space="preserve"> </w:t>
        </w:r>
        <w:r w:rsidRPr="001758B5">
          <w:rPr>
            <w:rStyle w:val="Hyperlink"/>
            <w:rFonts w:hint="eastAsia"/>
            <w:b w:val="0"/>
            <w:bCs w:val="0"/>
            <w:noProof/>
            <w:sz w:val="28"/>
            <w:szCs w:val="28"/>
            <w:rtl/>
          </w:rPr>
          <w:t>مشارکت</w:t>
        </w:r>
        <w:r w:rsidRPr="001758B5">
          <w:rPr>
            <w:rStyle w:val="Hyperlink"/>
            <w:b w:val="0"/>
            <w:bCs w:val="0"/>
            <w:noProof/>
            <w:sz w:val="28"/>
            <w:szCs w:val="28"/>
            <w:rtl/>
          </w:rPr>
          <w:t xml:space="preserve"> </w:t>
        </w:r>
        <w:r w:rsidRPr="001758B5">
          <w:rPr>
            <w:rStyle w:val="Hyperlink"/>
            <w:rFonts w:hint="eastAsia"/>
            <w:b w:val="0"/>
            <w:bCs w:val="0"/>
            <w:noProof/>
            <w:sz w:val="28"/>
            <w:szCs w:val="28"/>
            <w:rtl/>
          </w:rPr>
          <w:t>س</w:t>
        </w:r>
        <w:r w:rsidRPr="001758B5">
          <w:rPr>
            <w:rStyle w:val="Hyperlink"/>
            <w:rFonts w:hint="cs"/>
            <w:b w:val="0"/>
            <w:bCs w:val="0"/>
            <w:noProof/>
            <w:sz w:val="28"/>
            <w:szCs w:val="28"/>
            <w:rtl/>
          </w:rPr>
          <w:t>ی</w:t>
        </w:r>
        <w:r w:rsidRPr="001758B5">
          <w:rPr>
            <w:rStyle w:val="Hyperlink"/>
            <w:rFonts w:hint="eastAsia"/>
            <w:b w:val="0"/>
            <w:bCs w:val="0"/>
            <w:noProof/>
            <w:sz w:val="28"/>
            <w:szCs w:val="28"/>
            <w:rtl/>
          </w:rPr>
          <w:t>اس</w:t>
        </w:r>
        <w:r w:rsidRPr="001758B5">
          <w:rPr>
            <w:rStyle w:val="Hyperlink"/>
            <w:rFonts w:hint="cs"/>
            <w:b w:val="0"/>
            <w:bCs w:val="0"/>
            <w:noProof/>
            <w:sz w:val="28"/>
            <w:szCs w:val="28"/>
            <w:rtl/>
          </w:rPr>
          <w:t>ی</w:t>
        </w:r>
        <w:r w:rsidRPr="001758B5">
          <w:rPr>
            <w:rStyle w:val="Hyperlink"/>
            <w:b w:val="0"/>
            <w:bCs w:val="0"/>
            <w:noProof/>
            <w:sz w:val="28"/>
            <w:szCs w:val="28"/>
            <w:rtl/>
          </w:rPr>
          <w:t xml:space="preserve"> </w:t>
        </w:r>
        <w:r w:rsidRPr="001758B5">
          <w:rPr>
            <w:rStyle w:val="Hyperlink"/>
            <w:rFonts w:hint="eastAsia"/>
            <w:b w:val="0"/>
            <w:bCs w:val="0"/>
            <w:noProof/>
            <w:sz w:val="28"/>
            <w:szCs w:val="28"/>
            <w:rtl/>
          </w:rPr>
          <w:t>و</w:t>
        </w:r>
        <w:r w:rsidRPr="001758B5">
          <w:rPr>
            <w:rStyle w:val="Hyperlink"/>
            <w:b w:val="0"/>
            <w:bCs w:val="0"/>
            <w:noProof/>
            <w:sz w:val="28"/>
            <w:szCs w:val="28"/>
            <w:rtl/>
          </w:rPr>
          <w:t xml:space="preserve"> </w:t>
        </w:r>
        <w:r w:rsidRPr="001758B5">
          <w:rPr>
            <w:rStyle w:val="Hyperlink"/>
            <w:rFonts w:hint="eastAsia"/>
            <w:b w:val="0"/>
            <w:bCs w:val="0"/>
            <w:noProof/>
            <w:sz w:val="28"/>
            <w:szCs w:val="28"/>
            <w:rtl/>
          </w:rPr>
          <w:t>مدن</w:t>
        </w:r>
        <w:r w:rsidRPr="001758B5">
          <w:rPr>
            <w:rStyle w:val="Hyperlink"/>
            <w:rFonts w:hint="cs"/>
            <w:b w:val="0"/>
            <w:bCs w:val="0"/>
            <w:noProof/>
            <w:sz w:val="28"/>
            <w:szCs w:val="28"/>
            <w:rtl/>
          </w:rPr>
          <w:t>ی</w:t>
        </w:r>
        <w:r w:rsidRPr="001758B5">
          <w:rPr>
            <w:rStyle w:val="Hyperlink"/>
            <w:b w:val="0"/>
            <w:bCs w:val="0"/>
            <w:noProof/>
            <w:sz w:val="28"/>
            <w:szCs w:val="28"/>
            <w:rtl/>
          </w:rPr>
          <w:t xml:space="preserve"> </w:t>
        </w:r>
        <w:r w:rsidRPr="001758B5">
          <w:rPr>
            <w:rStyle w:val="Hyperlink"/>
            <w:rFonts w:hint="eastAsia"/>
            <w:b w:val="0"/>
            <w:bCs w:val="0"/>
            <w:noProof/>
            <w:sz w:val="28"/>
            <w:szCs w:val="28"/>
            <w:rtl/>
          </w:rPr>
          <w:t>زنان</w:t>
        </w:r>
        <w:r>
          <w:rPr>
            <w:rStyle w:val="Hyperlink"/>
            <w:b w:val="0"/>
            <w:bCs w:val="0"/>
            <w:noProof/>
            <w:sz w:val="28"/>
            <w:szCs w:val="28"/>
            <w:rtl/>
          </w:rPr>
          <w:tab/>
        </w:r>
        <w:r w:rsidRPr="001758B5">
          <w:rPr>
            <w:b w:val="0"/>
            <w:bCs w:val="0"/>
            <w:noProof/>
            <w:webHidden/>
            <w:sz w:val="28"/>
            <w:szCs w:val="28"/>
            <w:rtl/>
          </w:rPr>
          <w:t xml:space="preserve"> </w:t>
        </w:r>
        <w:r w:rsidRPr="001758B5">
          <w:rPr>
            <w:b w:val="0"/>
            <w:bCs w:val="0"/>
            <w:noProof/>
            <w:webHidden/>
            <w:sz w:val="28"/>
            <w:szCs w:val="28"/>
            <w:rtl/>
          </w:rPr>
          <w:fldChar w:fldCharType="begin"/>
        </w:r>
        <w:r w:rsidRPr="001758B5">
          <w:rPr>
            <w:b w:val="0"/>
            <w:bCs w:val="0"/>
            <w:noProof/>
            <w:webHidden/>
            <w:sz w:val="28"/>
            <w:szCs w:val="28"/>
            <w:rtl/>
          </w:rPr>
          <w:instrText xml:space="preserve"> </w:instrText>
        </w:r>
        <w:r w:rsidRPr="001758B5">
          <w:rPr>
            <w:b w:val="0"/>
            <w:bCs w:val="0"/>
            <w:noProof/>
            <w:webHidden/>
            <w:sz w:val="28"/>
            <w:szCs w:val="28"/>
          </w:rPr>
          <w:instrText>PAGEREF</w:instrText>
        </w:r>
        <w:r w:rsidRPr="001758B5">
          <w:rPr>
            <w:b w:val="0"/>
            <w:bCs w:val="0"/>
            <w:noProof/>
            <w:webHidden/>
            <w:sz w:val="28"/>
            <w:szCs w:val="28"/>
            <w:rtl/>
          </w:rPr>
          <w:instrText xml:space="preserve"> _</w:instrText>
        </w:r>
        <w:r w:rsidRPr="001758B5">
          <w:rPr>
            <w:b w:val="0"/>
            <w:bCs w:val="0"/>
            <w:noProof/>
            <w:webHidden/>
            <w:sz w:val="28"/>
            <w:szCs w:val="28"/>
          </w:rPr>
          <w:instrText>Toc41118874 \h</w:instrText>
        </w:r>
        <w:r w:rsidRPr="001758B5">
          <w:rPr>
            <w:b w:val="0"/>
            <w:bCs w:val="0"/>
            <w:noProof/>
            <w:webHidden/>
            <w:sz w:val="28"/>
            <w:szCs w:val="28"/>
            <w:rtl/>
          </w:rPr>
          <w:instrText xml:space="preserve"> </w:instrText>
        </w:r>
        <w:r w:rsidRPr="001758B5">
          <w:rPr>
            <w:b w:val="0"/>
            <w:bCs w:val="0"/>
            <w:noProof/>
            <w:webHidden/>
            <w:sz w:val="28"/>
            <w:szCs w:val="28"/>
            <w:rtl/>
          </w:rPr>
        </w:r>
        <w:r w:rsidRPr="001758B5">
          <w:rPr>
            <w:b w:val="0"/>
            <w:bCs w:val="0"/>
            <w:noProof/>
            <w:webHidden/>
            <w:sz w:val="28"/>
            <w:szCs w:val="28"/>
            <w:rtl/>
          </w:rPr>
          <w:fldChar w:fldCharType="separate"/>
        </w:r>
        <w:r w:rsidR="00712AC1">
          <w:rPr>
            <w:b w:val="0"/>
            <w:bCs w:val="0"/>
            <w:noProof/>
            <w:webHidden/>
            <w:sz w:val="28"/>
            <w:szCs w:val="28"/>
            <w:rtl/>
            <w:lang w:bidi="ar-SA"/>
          </w:rPr>
          <w:t>165</w:t>
        </w:r>
        <w:r w:rsidRPr="001758B5">
          <w:rPr>
            <w:b w:val="0"/>
            <w:bCs w:val="0"/>
            <w:noProof/>
            <w:webHidden/>
            <w:sz w:val="28"/>
            <w:szCs w:val="28"/>
            <w:rtl/>
          </w:rPr>
          <w:fldChar w:fldCharType="end"/>
        </w:r>
      </w:hyperlink>
    </w:p>
    <w:p w:rsidR="001758B5" w:rsidRPr="00376B2E" w:rsidRDefault="001758B5" w:rsidP="001758B5">
      <w:pPr>
        <w:pStyle w:val="TOC1"/>
        <w:spacing w:after="0" w:line="240" w:lineRule="auto"/>
        <w:jc w:val="both"/>
        <w:rPr>
          <w:rFonts w:eastAsia="Times New Roman" w:cs="Arial"/>
          <w:b w:val="0"/>
          <w:bCs w:val="0"/>
          <w:noProof/>
          <w:sz w:val="26"/>
          <w:szCs w:val="26"/>
          <w:rtl/>
          <w:lang w:bidi="ar-SA"/>
        </w:rPr>
      </w:pPr>
      <w:hyperlink w:anchor="_Toc41118875" w:history="1">
        <w:r w:rsidRPr="001758B5">
          <w:rPr>
            <w:rStyle w:val="Hyperlink"/>
            <w:rFonts w:hint="eastAsia"/>
            <w:b w:val="0"/>
            <w:bCs w:val="0"/>
            <w:noProof/>
            <w:sz w:val="26"/>
            <w:szCs w:val="26"/>
            <w:rtl/>
          </w:rPr>
          <w:t>جدول</w:t>
        </w:r>
        <w:r w:rsidRPr="001758B5">
          <w:rPr>
            <w:rStyle w:val="Hyperlink"/>
            <w:b w:val="0"/>
            <w:bCs w:val="0"/>
            <w:noProof/>
            <w:sz w:val="26"/>
            <w:szCs w:val="26"/>
            <w:rtl/>
          </w:rPr>
          <w:t xml:space="preserve"> </w:t>
        </w:r>
        <w:r w:rsidRPr="001758B5">
          <w:rPr>
            <w:rStyle w:val="Hyperlink"/>
            <w:rFonts w:hint="eastAsia"/>
            <w:b w:val="0"/>
            <w:bCs w:val="0"/>
            <w:noProof/>
            <w:sz w:val="26"/>
            <w:szCs w:val="26"/>
            <w:rtl/>
          </w:rPr>
          <w:t>شماره</w:t>
        </w:r>
        <w:r w:rsidRPr="001758B5">
          <w:rPr>
            <w:rStyle w:val="Hyperlink"/>
            <w:b w:val="0"/>
            <w:bCs w:val="0"/>
            <w:noProof/>
            <w:sz w:val="26"/>
            <w:szCs w:val="26"/>
            <w:rtl/>
          </w:rPr>
          <w:t xml:space="preserve">(57) </w:t>
        </w:r>
        <w:r w:rsidRPr="001758B5">
          <w:rPr>
            <w:rStyle w:val="Hyperlink"/>
            <w:rFonts w:hint="eastAsia"/>
            <w:b w:val="0"/>
            <w:bCs w:val="0"/>
            <w:noProof/>
            <w:sz w:val="26"/>
            <w:szCs w:val="26"/>
            <w:rtl/>
          </w:rPr>
          <w:t>پا</w:t>
        </w:r>
        <w:r w:rsidRPr="001758B5">
          <w:rPr>
            <w:rStyle w:val="Hyperlink"/>
            <w:rFonts w:hint="cs"/>
            <w:b w:val="0"/>
            <w:bCs w:val="0"/>
            <w:noProof/>
            <w:sz w:val="26"/>
            <w:szCs w:val="26"/>
            <w:rtl/>
          </w:rPr>
          <w:t>ی</w:t>
        </w:r>
        <w:r w:rsidRPr="001758B5">
          <w:rPr>
            <w:rStyle w:val="Hyperlink"/>
            <w:rFonts w:hint="eastAsia"/>
            <w:b w:val="0"/>
            <w:bCs w:val="0"/>
            <w:noProof/>
            <w:sz w:val="26"/>
            <w:szCs w:val="26"/>
            <w:rtl/>
          </w:rPr>
          <w:t>ش</w:t>
        </w:r>
        <w:r w:rsidRPr="001758B5">
          <w:rPr>
            <w:rStyle w:val="Hyperlink"/>
            <w:b w:val="0"/>
            <w:bCs w:val="0"/>
            <w:noProof/>
            <w:sz w:val="26"/>
            <w:szCs w:val="26"/>
            <w:rtl/>
          </w:rPr>
          <w:t xml:space="preserve"> </w:t>
        </w:r>
        <w:r w:rsidRPr="001758B5">
          <w:rPr>
            <w:rStyle w:val="Hyperlink"/>
            <w:rFonts w:hint="eastAsia"/>
            <w:b w:val="0"/>
            <w:bCs w:val="0"/>
            <w:noProof/>
            <w:sz w:val="26"/>
            <w:szCs w:val="26"/>
            <w:rtl/>
          </w:rPr>
          <w:t>و</w:t>
        </w:r>
        <w:r w:rsidRPr="001758B5">
          <w:rPr>
            <w:rStyle w:val="Hyperlink"/>
            <w:b w:val="0"/>
            <w:bCs w:val="0"/>
            <w:noProof/>
            <w:sz w:val="26"/>
            <w:szCs w:val="26"/>
            <w:rtl/>
          </w:rPr>
          <w:t xml:space="preserve"> </w:t>
        </w:r>
        <w:r w:rsidRPr="001758B5">
          <w:rPr>
            <w:rStyle w:val="Hyperlink"/>
            <w:rFonts w:hint="eastAsia"/>
            <w:b w:val="0"/>
            <w:bCs w:val="0"/>
            <w:noProof/>
            <w:sz w:val="26"/>
            <w:szCs w:val="26"/>
            <w:rtl/>
          </w:rPr>
          <w:t>ارز</w:t>
        </w:r>
        <w:r w:rsidRPr="001758B5">
          <w:rPr>
            <w:rStyle w:val="Hyperlink"/>
            <w:rFonts w:hint="cs"/>
            <w:b w:val="0"/>
            <w:bCs w:val="0"/>
            <w:noProof/>
            <w:sz w:val="26"/>
            <w:szCs w:val="26"/>
            <w:rtl/>
          </w:rPr>
          <w:t>ی</w:t>
        </w:r>
        <w:r w:rsidRPr="001758B5">
          <w:rPr>
            <w:rStyle w:val="Hyperlink"/>
            <w:rFonts w:hint="eastAsia"/>
            <w:b w:val="0"/>
            <w:bCs w:val="0"/>
            <w:noProof/>
            <w:sz w:val="26"/>
            <w:szCs w:val="26"/>
            <w:rtl/>
          </w:rPr>
          <w:t>اب</w:t>
        </w:r>
        <w:r w:rsidRPr="001758B5">
          <w:rPr>
            <w:rStyle w:val="Hyperlink"/>
            <w:rFonts w:hint="cs"/>
            <w:b w:val="0"/>
            <w:bCs w:val="0"/>
            <w:noProof/>
            <w:sz w:val="26"/>
            <w:szCs w:val="26"/>
            <w:rtl/>
          </w:rPr>
          <w:t>ی</w:t>
        </w:r>
        <w:r w:rsidRPr="001758B5">
          <w:rPr>
            <w:rStyle w:val="Hyperlink"/>
            <w:b w:val="0"/>
            <w:bCs w:val="0"/>
            <w:noProof/>
            <w:sz w:val="26"/>
            <w:szCs w:val="26"/>
            <w:rtl/>
          </w:rPr>
          <w:t xml:space="preserve"> </w:t>
        </w:r>
        <w:r w:rsidRPr="001758B5">
          <w:rPr>
            <w:rStyle w:val="Hyperlink"/>
            <w:rFonts w:hint="eastAsia"/>
            <w:b w:val="0"/>
            <w:bCs w:val="0"/>
            <w:noProof/>
            <w:sz w:val="26"/>
            <w:szCs w:val="26"/>
            <w:rtl/>
          </w:rPr>
          <w:t>برنامه</w:t>
        </w:r>
        <w:r w:rsidRPr="001758B5">
          <w:rPr>
            <w:rStyle w:val="Hyperlink"/>
            <w:rFonts w:hint="eastAsia"/>
            <w:b w:val="0"/>
            <w:bCs w:val="0"/>
            <w:noProof/>
            <w:sz w:val="26"/>
            <w:szCs w:val="26"/>
          </w:rPr>
          <w:t>‌</w:t>
        </w:r>
        <w:r w:rsidRPr="001758B5">
          <w:rPr>
            <w:rStyle w:val="Hyperlink"/>
            <w:rFonts w:hint="eastAsia"/>
            <w:b w:val="0"/>
            <w:bCs w:val="0"/>
            <w:noProof/>
            <w:sz w:val="26"/>
            <w:szCs w:val="26"/>
            <w:rtl/>
          </w:rPr>
          <w:t>ها</w:t>
        </w:r>
        <w:r w:rsidRPr="001758B5">
          <w:rPr>
            <w:rStyle w:val="Hyperlink"/>
            <w:rFonts w:hint="cs"/>
            <w:b w:val="0"/>
            <w:bCs w:val="0"/>
            <w:noProof/>
            <w:sz w:val="26"/>
            <w:szCs w:val="26"/>
            <w:rtl/>
          </w:rPr>
          <w:t>ی</w:t>
        </w:r>
        <w:r w:rsidRPr="001758B5">
          <w:rPr>
            <w:rStyle w:val="Hyperlink"/>
            <w:b w:val="0"/>
            <w:bCs w:val="0"/>
            <w:noProof/>
            <w:sz w:val="26"/>
            <w:szCs w:val="26"/>
            <w:rtl/>
          </w:rPr>
          <w:t xml:space="preserve"> </w:t>
        </w:r>
        <w:r w:rsidRPr="001758B5">
          <w:rPr>
            <w:rStyle w:val="Hyperlink"/>
            <w:rFonts w:hint="eastAsia"/>
            <w:b w:val="0"/>
            <w:bCs w:val="0"/>
            <w:noProof/>
            <w:sz w:val="26"/>
            <w:szCs w:val="26"/>
            <w:rtl/>
          </w:rPr>
          <w:t>عمل</w:t>
        </w:r>
        <w:r w:rsidRPr="001758B5">
          <w:rPr>
            <w:rStyle w:val="Hyperlink"/>
            <w:rFonts w:hint="cs"/>
            <w:b w:val="0"/>
            <w:bCs w:val="0"/>
            <w:noProof/>
            <w:sz w:val="26"/>
            <w:szCs w:val="26"/>
            <w:rtl/>
          </w:rPr>
          <w:t>ی</w:t>
        </w:r>
        <w:r w:rsidRPr="001758B5">
          <w:rPr>
            <w:rStyle w:val="Hyperlink"/>
            <w:b w:val="0"/>
            <w:bCs w:val="0"/>
            <w:noProof/>
            <w:sz w:val="26"/>
            <w:szCs w:val="26"/>
            <w:rtl/>
          </w:rPr>
          <w:t xml:space="preserve"> </w:t>
        </w:r>
        <w:r w:rsidRPr="001758B5">
          <w:rPr>
            <w:rStyle w:val="Hyperlink"/>
            <w:rFonts w:hint="eastAsia"/>
            <w:b w:val="0"/>
            <w:bCs w:val="0"/>
            <w:noProof/>
            <w:sz w:val="26"/>
            <w:szCs w:val="26"/>
            <w:rtl/>
          </w:rPr>
          <w:t>جهت</w:t>
        </w:r>
        <w:r w:rsidRPr="001758B5">
          <w:rPr>
            <w:rStyle w:val="Hyperlink"/>
            <w:b w:val="0"/>
            <w:bCs w:val="0"/>
            <w:noProof/>
            <w:sz w:val="26"/>
            <w:szCs w:val="26"/>
            <w:rtl/>
          </w:rPr>
          <w:t xml:space="preserve"> </w:t>
        </w:r>
        <w:r w:rsidRPr="001758B5">
          <w:rPr>
            <w:rStyle w:val="Hyperlink"/>
            <w:rFonts w:hint="eastAsia"/>
            <w:b w:val="0"/>
            <w:bCs w:val="0"/>
            <w:noProof/>
            <w:sz w:val="26"/>
            <w:szCs w:val="26"/>
            <w:rtl/>
          </w:rPr>
          <w:t>پ</w:t>
        </w:r>
        <w:r w:rsidRPr="001758B5">
          <w:rPr>
            <w:rStyle w:val="Hyperlink"/>
            <w:rFonts w:hint="cs"/>
            <w:b w:val="0"/>
            <w:bCs w:val="0"/>
            <w:noProof/>
            <w:sz w:val="26"/>
            <w:szCs w:val="26"/>
            <w:rtl/>
          </w:rPr>
          <w:t>ی</w:t>
        </w:r>
        <w:r w:rsidRPr="001758B5">
          <w:rPr>
            <w:rStyle w:val="Hyperlink"/>
            <w:rFonts w:hint="eastAsia"/>
            <w:b w:val="0"/>
            <w:bCs w:val="0"/>
            <w:noProof/>
            <w:sz w:val="26"/>
            <w:szCs w:val="26"/>
            <w:rtl/>
          </w:rPr>
          <w:t>شگ</w:t>
        </w:r>
        <w:r w:rsidRPr="001758B5">
          <w:rPr>
            <w:rStyle w:val="Hyperlink"/>
            <w:rFonts w:hint="cs"/>
            <w:b w:val="0"/>
            <w:bCs w:val="0"/>
            <w:noProof/>
            <w:sz w:val="26"/>
            <w:szCs w:val="26"/>
            <w:rtl/>
          </w:rPr>
          <w:t>ی</w:t>
        </w:r>
        <w:r w:rsidRPr="001758B5">
          <w:rPr>
            <w:rStyle w:val="Hyperlink"/>
            <w:rFonts w:hint="eastAsia"/>
            <w:b w:val="0"/>
            <w:bCs w:val="0"/>
            <w:noProof/>
            <w:sz w:val="26"/>
            <w:szCs w:val="26"/>
            <w:rtl/>
          </w:rPr>
          <w:t>ر</w:t>
        </w:r>
        <w:r w:rsidRPr="001758B5">
          <w:rPr>
            <w:rStyle w:val="Hyperlink"/>
            <w:rFonts w:hint="cs"/>
            <w:b w:val="0"/>
            <w:bCs w:val="0"/>
            <w:noProof/>
            <w:sz w:val="26"/>
            <w:szCs w:val="26"/>
            <w:rtl/>
          </w:rPr>
          <w:t>ی</w:t>
        </w:r>
        <w:r w:rsidRPr="001758B5">
          <w:rPr>
            <w:rStyle w:val="Hyperlink"/>
            <w:b w:val="0"/>
            <w:bCs w:val="0"/>
            <w:noProof/>
            <w:sz w:val="26"/>
            <w:szCs w:val="26"/>
            <w:rtl/>
          </w:rPr>
          <w:t xml:space="preserve"> </w:t>
        </w:r>
        <w:r w:rsidRPr="001758B5">
          <w:rPr>
            <w:rStyle w:val="Hyperlink"/>
            <w:rFonts w:hint="eastAsia"/>
            <w:b w:val="0"/>
            <w:bCs w:val="0"/>
            <w:noProof/>
            <w:sz w:val="26"/>
            <w:szCs w:val="26"/>
            <w:rtl/>
          </w:rPr>
          <w:t>و</w:t>
        </w:r>
        <w:r w:rsidRPr="001758B5">
          <w:rPr>
            <w:rStyle w:val="Hyperlink"/>
            <w:b w:val="0"/>
            <w:bCs w:val="0"/>
            <w:noProof/>
            <w:sz w:val="26"/>
            <w:szCs w:val="26"/>
            <w:rtl/>
          </w:rPr>
          <w:t xml:space="preserve"> </w:t>
        </w:r>
        <w:r w:rsidRPr="001758B5">
          <w:rPr>
            <w:rStyle w:val="Hyperlink"/>
            <w:rFonts w:hint="eastAsia"/>
            <w:b w:val="0"/>
            <w:bCs w:val="0"/>
            <w:noProof/>
            <w:sz w:val="26"/>
            <w:szCs w:val="26"/>
            <w:rtl/>
          </w:rPr>
          <w:t>مقابله</w:t>
        </w:r>
        <w:r w:rsidRPr="001758B5">
          <w:rPr>
            <w:rStyle w:val="Hyperlink"/>
            <w:b w:val="0"/>
            <w:bCs w:val="0"/>
            <w:noProof/>
            <w:sz w:val="26"/>
            <w:szCs w:val="26"/>
            <w:rtl/>
          </w:rPr>
          <w:t xml:space="preserve"> </w:t>
        </w:r>
        <w:r w:rsidRPr="001758B5">
          <w:rPr>
            <w:rStyle w:val="Hyperlink"/>
            <w:rFonts w:hint="eastAsia"/>
            <w:b w:val="0"/>
            <w:bCs w:val="0"/>
            <w:noProof/>
            <w:sz w:val="26"/>
            <w:szCs w:val="26"/>
            <w:rtl/>
          </w:rPr>
          <w:t>با</w:t>
        </w:r>
        <w:r w:rsidRPr="001758B5">
          <w:rPr>
            <w:rStyle w:val="Hyperlink"/>
            <w:b w:val="0"/>
            <w:bCs w:val="0"/>
            <w:noProof/>
            <w:sz w:val="26"/>
            <w:szCs w:val="26"/>
            <w:rtl/>
          </w:rPr>
          <w:t xml:space="preserve"> </w:t>
        </w:r>
        <w:r w:rsidRPr="001758B5">
          <w:rPr>
            <w:rStyle w:val="Hyperlink"/>
            <w:rFonts w:hint="eastAsia"/>
            <w:b w:val="0"/>
            <w:bCs w:val="0"/>
            <w:noProof/>
            <w:sz w:val="26"/>
            <w:szCs w:val="26"/>
            <w:rtl/>
          </w:rPr>
          <w:t>آس</w:t>
        </w:r>
        <w:r w:rsidRPr="001758B5">
          <w:rPr>
            <w:rStyle w:val="Hyperlink"/>
            <w:rFonts w:hint="cs"/>
            <w:b w:val="0"/>
            <w:bCs w:val="0"/>
            <w:noProof/>
            <w:sz w:val="26"/>
            <w:szCs w:val="26"/>
            <w:rtl/>
          </w:rPr>
          <w:t>ی</w:t>
        </w:r>
        <w:r w:rsidRPr="001758B5">
          <w:rPr>
            <w:rStyle w:val="Hyperlink"/>
            <w:rFonts w:hint="eastAsia"/>
            <w:b w:val="0"/>
            <w:bCs w:val="0"/>
            <w:noProof/>
            <w:sz w:val="26"/>
            <w:szCs w:val="26"/>
            <w:rtl/>
          </w:rPr>
          <w:t>ب‌ها</w:t>
        </w:r>
        <w:r w:rsidRPr="001758B5">
          <w:rPr>
            <w:rStyle w:val="Hyperlink"/>
            <w:rFonts w:hint="cs"/>
            <w:b w:val="0"/>
            <w:bCs w:val="0"/>
            <w:noProof/>
            <w:sz w:val="26"/>
            <w:szCs w:val="26"/>
            <w:rtl/>
          </w:rPr>
          <w:t>ی</w:t>
        </w:r>
        <w:r w:rsidRPr="001758B5">
          <w:rPr>
            <w:rStyle w:val="Hyperlink"/>
            <w:b w:val="0"/>
            <w:bCs w:val="0"/>
            <w:noProof/>
            <w:sz w:val="26"/>
            <w:szCs w:val="26"/>
            <w:rtl/>
          </w:rPr>
          <w:t xml:space="preserve"> </w:t>
        </w:r>
        <w:r w:rsidRPr="001758B5">
          <w:rPr>
            <w:rStyle w:val="Hyperlink"/>
            <w:rFonts w:hint="eastAsia"/>
            <w:b w:val="0"/>
            <w:bCs w:val="0"/>
            <w:noProof/>
            <w:sz w:val="26"/>
            <w:szCs w:val="26"/>
            <w:rtl/>
          </w:rPr>
          <w:t>اجتماع</w:t>
        </w:r>
        <w:r w:rsidRPr="001758B5">
          <w:rPr>
            <w:rStyle w:val="Hyperlink"/>
            <w:rFonts w:hint="cs"/>
            <w:b w:val="0"/>
            <w:bCs w:val="0"/>
            <w:noProof/>
            <w:sz w:val="26"/>
            <w:szCs w:val="26"/>
            <w:rtl/>
          </w:rPr>
          <w:t>ی</w:t>
        </w:r>
        <w:r>
          <w:rPr>
            <w:rStyle w:val="Hyperlink"/>
            <w:b w:val="0"/>
            <w:bCs w:val="0"/>
            <w:noProof/>
            <w:sz w:val="26"/>
            <w:szCs w:val="26"/>
            <w:rtl/>
          </w:rPr>
          <w:tab/>
        </w:r>
        <w:r w:rsidRPr="001758B5">
          <w:rPr>
            <w:b w:val="0"/>
            <w:bCs w:val="0"/>
            <w:noProof/>
            <w:webHidden/>
            <w:sz w:val="26"/>
            <w:szCs w:val="26"/>
            <w:rtl/>
          </w:rPr>
          <w:t xml:space="preserve"> </w:t>
        </w:r>
        <w:r w:rsidRPr="001758B5">
          <w:rPr>
            <w:b w:val="0"/>
            <w:bCs w:val="0"/>
            <w:noProof/>
            <w:webHidden/>
            <w:sz w:val="26"/>
            <w:szCs w:val="26"/>
            <w:rtl/>
          </w:rPr>
          <w:fldChar w:fldCharType="begin"/>
        </w:r>
        <w:r w:rsidRPr="001758B5">
          <w:rPr>
            <w:b w:val="0"/>
            <w:bCs w:val="0"/>
            <w:noProof/>
            <w:webHidden/>
            <w:sz w:val="26"/>
            <w:szCs w:val="26"/>
            <w:rtl/>
          </w:rPr>
          <w:instrText xml:space="preserve"> </w:instrText>
        </w:r>
        <w:r w:rsidRPr="001758B5">
          <w:rPr>
            <w:b w:val="0"/>
            <w:bCs w:val="0"/>
            <w:noProof/>
            <w:webHidden/>
            <w:sz w:val="26"/>
            <w:szCs w:val="26"/>
          </w:rPr>
          <w:instrText>PAGEREF</w:instrText>
        </w:r>
        <w:r w:rsidRPr="001758B5">
          <w:rPr>
            <w:b w:val="0"/>
            <w:bCs w:val="0"/>
            <w:noProof/>
            <w:webHidden/>
            <w:sz w:val="26"/>
            <w:szCs w:val="26"/>
            <w:rtl/>
          </w:rPr>
          <w:instrText xml:space="preserve"> _</w:instrText>
        </w:r>
        <w:r w:rsidRPr="001758B5">
          <w:rPr>
            <w:b w:val="0"/>
            <w:bCs w:val="0"/>
            <w:noProof/>
            <w:webHidden/>
            <w:sz w:val="26"/>
            <w:szCs w:val="26"/>
          </w:rPr>
          <w:instrText>Toc41118875 \h</w:instrText>
        </w:r>
        <w:r w:rsidRPr="001758B5">
          <w:rPr>
            <w:b w:val="0"/>
            <w:bCs w:val="0"/>
            <w:noProof/>
            <w:webHidden/>
            <w:sz w:val="26"/>
            <w:szCs w:val="26"/>
            <w:rtl/>
          </w:rPr>
          <w:instrText xml:space="preserve"> </w:instrText>
        </w:r>
        <w:r w:rsidRPr="001758B5">
          <w:rPr>
            <w:b w:val="0"/>
            <w:bCs w:val="0"/>
            <w:noProof/>
            <w:webHidden/>
            <w:sz w:val="26"/>
            <w:szCs w:val="26"/>
            <w:rtl/>
          </w:rPr>
        </w:r>
        <w:r w:rsidRPr="001758B5">
          <w:rPr>
            <w:b w:val="0"/>
            <w:bCs w:val="0"/>
            <w:noProof/>
            <w:webHidden/>
            <w:sz w:val="26"/>
            <w:szCs w:val="26"/>
            <w:rtl/>
          </w:rPr>
          <w:fldChar w:fldCharType="separate"/>
        </w:r>
        <w:r w:rsidR="00712AC1">
          <w:rPr>
            <w:b w:val="0"/>
            <w:bCs w:val="0"/>
            <w:noProof/>
            <w:webHidden/>
            <w:sz w:val="26"/>
            <w:szCs w:val="26"/>
            <w:rtl/>
            <w:lang w:bidi="ar-SA"/>
          </w:rPr>
          <w:t>168</w:t>
        </w:r>
        <w:r w:rsidRPr="001758B5">
          <w:rPr>
            <w:b w:val="0"/>
            <w:bCs w:val="0"/>
            <w:noProof/>
            <w:webHidden/>
            <w:sz w:val="26"/>
            <w:szCs w:val="26"/>
            <w:rtl/>
          </w:rPr>
          <w:fldChar w:fldCharType="end"/>
        </w:r>
      </w:hyperlink>
    </w:p>
    <w:p w:rsidR="005C04C1" w:rsidRDefault="001758B5" w:rsidP="001758B5">
      <w:pPr>
        <w:pStyle w:val="TableTopic"/>
        <w:rPr>
          <w:rtl/>
        </w:rPr>
      </w:pPr>
      <w:r>
        <w:rPr>
          <w:rtl/>
        </w:rPr>
        <w:fldChar w:fldCharType="end"/>
      </w:r>
    </w:p>
    <w:p w:rsidR="00BF489D" w:rsidRPr="001758B5" w:rsidRDefault="001758B5" w:rsidP="001758B5">
      <w:pPr>
        <w:pStyle w:val="TableTopic"/>
        <w:rPr>
          <w:rtl/>
        </w:rPr>
      </w:pPr>
      <w:r w:rsidRPr="001758B5">
        <w:rPr>
          <w:rtl/>
        </w:rPr>
        <w:br w:type="page"/>
      </w:r>
      <w:r w:rsidR="00B405A1" w:rsidRPr="001758B5">
        <w:rPr>
          <w:rFonts w:hint="cs"/>
          <w:rtl/>
        </w:rPr>
        <w:lastRenderedPageBreak/>
        <w:t>فهرست نمودارها</w:t>
      </w:r>
    </w:p>
    <w:p w:rsidR="001758B5" w:rsidRPr="00376B2E" w:rsidRDefault="001758B5" w:rsidP="001758B5">
      <w:pPr>
        <w:pStyle w:val="TOC1"/>
        <w:jc w:val="both"/>
        <w:rPr>
          <w:rFonts w:eastAsia="Times New Roman"/>
          <w:b w:val="0"/>
          <w:bCs w:val="0"/>
          <w:noProof/>
          <w:sz w:val="28"/>
          <w:szCs w:val="28"/>
          <w:rtl/>
          <w:lang w:bidi="ar-SA"/>
        </w:rPr>
      </w:pPr>
      <w:r w:rsidRPr="001758B5">
        <w:rPr>
          <w:b w:val="0"/>
          <w:bCs w:val="0"/>
          <w:color w:val="000000"/>
          <w:sz w:val="28"/>
          <w:szCs w:val="28"/>
          <w:rtl/>
        </w:rPr>
        <w:fldChar w:fldCharType="begin"/>
      </w:r>
      <w:r w:rsidRPr="001758B5">
        <w:rPr>
          <w:b w:val="0"/>
          <w:bCs w:val="0"/>
          <w:color w:val="000000"/>
          <w:sz w:val="28"/>
          <w:szCs w:val="28"/>
          <w:rtl/>
        </w:rPr>
        <w:instrText xml:space="preserve"> </w:instrText>
      </w:r>
      <w:r w:rsidRPr="001758B5">
        <w:rPr>
          <w:b w:val="0"/>
          <w:bCs w:val="0"/>
          <w:color w:val="000000"/>
          <w:sz w:val="28"/>
          <w:szCs w:val="28"/>
        </w:rPr>
        <w:instrText>TOC</w:instrText>
      </w:r>
      <w:r w:rsidRPr="001758B5">
        <w:rPr>
          <w:b w:val="0"/>
          <w:bCs w:val="0"/>
          <w:color w:val="000000"/>
          <w:sz w:val="28"/>
          <w:szCs w:val="28"/>
          <w:rtl/>
        </w:rPr>
        <w:instrText xml:space="preserve"> \</w:instrText>
      </w:r>
      <w:r w:rsidRPr="001758B5">
        <w:rPr>
          <w:b w:val="0"/>
          <w:bCs w:val="0"/>
          <w:color w:val="000000"/>
          <w:sz w:val="28"/>
          <w:szCs w:val="28"/>
        </w:rPr>
        <w:instrText>p " " \t</w:instrText>
      </w:r>
      <w:r w:rsidRPr="001758B5">
        <w:rPr>
          <w:b w:val="0"/>
          <w:bCs w:val="0"/>
          <w:color w:val="000000"/>
          <w:sz w:val="28"/>
          <w:szCs w:val="28"/>
          <w:rtl/>
        </w:rPr>
        <w:instrText xml:space="preserve"> "فهرست نمودارها؛1" </w:instrText>
      </w:r>
      <w:r w:rsidRPr="001758B5">
        <w:rPr>
          <w:b w:val="0"/>
          <w:bCs w:val="0"/>
          <w:color w:val="000000"/>
          <w:sz w:val="28"/>
          <w:szCs w:val="28"/>
          <w:rtl/>
        </w:rPr>
        <w:fldChar w:fldCharType="separate"/>
      </w:r>
      <w:r w:rsidRPr="001758B5">
        <w:rPr>
          <w:rFonts w:hint="eastAsia"/>
          <w:b w:val="0"/>
          <w:bCs w:val="0"/>
          <w:noProof/>
          <w:sz w:val="28"/>
          <w:szCs w:val="28"/>
          <w:rtl/>
        </w:rPr>
        <w:t>نمودار</w:t>
      </w:r>
      <w:r w:rsidRPr="001758B5">
        <w:rPr>
          <w:b w:val="0"/>
          <w:bCs w:val="0"/>
          <w:noProof/>
          <w:sz w:val="28"/>
          <w:szCs w:val="28"/>
          <w:rtl/>
        </w:rPr>
        <w:t xml:space="preserve"> </w:t>
      </w:r>
      <w:r w:rsidRPr="001758B5">
        <w:rPr>
          <w:rFonts w:hint="eastAsia"/>
          <w:b w:val="0"/>
          <w:bCs w:val="0"/>
          <w:noProof/>
          <w:sz w:val="28"/>
          <w:szCs w:val="28"/>
          <w:rtl/>
        </w:rPr>
        <w:t>شماره</w:t>
      </w:r>
      <w:r w:rsidRPr="001758B5">
        <w:rPr>
          <w:b w:val="0"/>
          <w:bCs w:val="0"/>
          <w:noProof/>
          <w:sz w:val="28"/>
          <w:szCs w:val="28"/>
          <w:rtl/>
        </w:rPr>
        <w:t xml:space="preserve"> (1) </w:t>
      </w:r>
      <w:r w:rsidRPr="001758B5">
        <w:rPr>
          <w:rFonts w:hint="eastAsia"/>
          <w:b w:val="0"/>
          <w:bCs w:val="0"/>
          <w:noProof/>
          <w:sz w:val="28"/>
          <w:szCs w:val="28"/>
          <w:rtl/>
        </w:rPr>
        <w:t>نرخ</w:t>
      </w:r>
      <w:r w:rsidRPr="001758B5">
        <w:rPr>
          <w:b w:val="0"/>
          <w:bCs w:val="0"/>
          <w:noProof/>
          <w:sz w:val="28"/>
          <w:szCs w:val="28"/>
          <w:rtl/>
        </w:rPr>
        <w:t xml:space="preserve"> </w:t>
      </w:r>
      <w:r w:rsidRPr="001758B5">
        <w:rPr>
          <w:rFonts w:hint="eastAsia"/>
          <w:b w:val="0"/>
          <w:bCs w:val="0"/>
          <w:noProof/>
          <w:sz w:val="28"/>
          <w:szCs w:val="28"/>
          <w:rtl/>
        </w:rPr>
        <w:t>مشارکت</w:t>
      </w:r>
      <w:r w:rsidRPr="001758B5">
        <w:rPr>
          <w:b w:val="0"/>
          <w:bCs w:val="0"/>
          <w:noProof/>
          <w:sz w:val="28"/>
          <w:szCs w:val="28"/>
          <w:rtl/>
        </w:rPr>
        <w:t xml:space="preserve"> </w:t>
      </w:r>
      <w:r w:rsidRPr="001758B5">
        <w:rPr>
          <w:rFonts w:hint="eastAsia"/>
          <w:b w:val="0"/>
          <w:bCs w:val="0"/>
          <w:noProof/>
          <w:sz w:val="28"/>
          <w:szCs w:val="28"/>
          <w:rtl/>
        </w:rPr>
        <w:t>زنان</w:t>
      </w:r>
      <w:r w:rsidRPr="001758B5">
        <w:rPr>
          <w:b w:val="0"/>
          <w:bCs w:val="0"/>
          <w:noProof/>
          <w:sz w:val="28"/>
          <w:szCs w:val="28"/>
          <w:rtl/>
        </w:rPr>
        <w:t xml:space="preserve"> </w:t>
      </w:r>
      <w:r w:rsidRPr="001758B5">
        <w:rPr>
          <w:rFonts w:hint="eastAsia"/>
          <w:b w:val="0"/>
          <w:bCs w:val="0"/>
          <w:noProof/>
          <w:sz w:val="28"/>
          <w:szCs w:val="28"/>
          <w:rtl/>
        </w:rPr>
        <w:t>استان</w:t>
      </w:r>
      <w:r w:rsidRPr="001758B5">
        <w:rPr>
          <w:b w:val="0"/>
          <w:bCs w:val="0"/>
          <w:noProof/>
          <w:sz w:val="28"/>
          <w:szCs w:val="28"/>
          <w:rtl/>
        </w:rPr>
        <w:t xml:space="preserve"> </w:t>
      </w:r>
      <w:r w:rsidRPr="001758B5">
        <w:rPr>
          <w:rFonts w:hint="eastAsia"/>
          <w:b w:val="0"/>
          <w:bCs w:val="0"/>
          <w:noProof/>
          <w:sz w:val="28"/>
          <w:szCs w:val="28"/>
          <w:rtl/>
        </w:rPr>
        <w:t>چهارمحال</w:t>
      </w:r>
      <w:r w:rsidRPr="001758B5">
        <w:rPr>
          <w:b w:val="0"/>
          <w:bCs w:val="0"/>
          <w:noProof/>
          <w:sz w:val="28"/>
          <w:szCs w:val="28"/>
          <w:rtl/>
        </w:rPr>
        <w:t xml:space="preserve"> </w:t>
      </w:r>
      <w:r w:rsidRPr="001758B5">
        <w:rPr>
          <w:rFonts w:hint="eastAsia"/>
          <w:b w:val="0"/>
          <w:bCs w:val="0"/>
          <w:noProof/>
          <w:sz w:val="28"/>
          <w:szCs w:val="28"/>
          <w:rtl/>
        </w:rPr>
        <w:t>و</w:t>
      </w:r>
      <w:r w:rsidRPr="001758B5">
        <w:rPr>
          <w:b w:val="0"/>
          <w:bCs w:val="0"/>
          <w:noProof/>
          <w:sz w:val="28"/>
          <w:szCs w:val="28"/>
          <w:rtl/>
        </w:rPr>
        <w:t xml:space="preserve"> </w:t>
      </w:r>
      <w:r w:rsidRPr="001758B5">
        <w:rPr>
          <w:rFonts w:hint="eastAsia"/>
          <w:b w:val="0"/>
          <w:bCs w:val="0"/>
          <w:noProof/>
          <w:sz w:val="28"/>
          <w:szCs w:val="28"/>
          <w:rtl/>
        </w:rPr>
        <w:t>بخت</w:t>
      </w:r>
      <w:r w:rsidRPr="001758B5">
        <w:rPr>
          <w:rFonts w:hint="cs"/>
          <w:b w:val="0"/>
          <w:bCs w:val="0"/>
          <w:noProof/>
          <w:sz w:val="28"/>
          <w:szCs w:val="28"/>
          <w:rtl/>
        </w:rPr>
        <w:t>ی</w:t>
      </w:r>
      <w:r w:rsidRPr="001758B5">
        <w:rPr>
          <w:rFonts w:hint="eastAsia"/>
          <w:b w:val="0"/>
          <w:bCs w:val="0"/>
          <w:noProof/>
          <w:sz w:val="28"/>
          <w:szCs w:val="28"/>
          <w:rtl/>
        </w:rPr>
        <w:t>ار</w:t>
      </w:r>
      <w:r w:rsidRPr="001758B5">
        <w:rPr>
          <w:rFonts w:hint="cs"/>
          <w:b w:val="0"/>
          <w:bCs w:val="0"/>
          <w:noProof/>
          <w:sz w:val="28"/>
          <w:szCs w:val="28"/>
          <w:rtl/>
        </w:rPr>
        <w:t>ی</w:t>
      </w:r>
      <w:r w:rsidRPr="001758B5">
        <w:rPr>
          <w:b w:val="0"/>
          <w:bCs w:val="0"/>
          <w:noProof/>
          <w:sz w:val="28"/>
          <w:szCs w:val="28"/>
          <w:rtl/>
        </w:rPr>
        <w:t xml:space="preserve"> </w:t>
      </w:r>
      <w:r w:rsidRPr="001758B5">
        <w:rPr>
          <w:rFonts w:hint="eastAsia"/>
          <w:b w:val="0"/>
          <w:bCs w:val="0"/>
          <w:noProof/>
          <w:sz w:val="28"/>
          <w:szCs w:val="28"/>
          <w:rtl/>
        </w:rPr>
        <w:t>به</w:t>
      </w:r>
      <w:r w:rsidRPr="001758B5">
        <w:rPr>
          <w:b w:val="0"/>
          <w:bCs w:val="0"/>
          <w:noProof/>
          <w:sz w:val="28"/>
          <w:szCs w:val="28"/>
          <w:rtl/>
        </w:rPr>
        <w:t xml:space="preserve"> </w:t>
      </w:r>
      <w:r w:rsidRPr="001758B5">
        <w:rPr>
          <w:rFonts w:hint="eastAsia"/>
          <w:b w:val="0"/>
          <w:bCs w:val="0"/>
          <w:noProof/>
          <w:sz w:val="28"/>
          <w:szCs w:val="28"/>
          <w:rtl/>
        </w:rPr>
        <w:t>تفک</w:t>
      </w:r>
      <w:r w:rsidRPr="001758B5">
        <w:rPr>
          <w:rFonts w:hint="cs"/>
          <w:b w:val="0"/>
          <w:bCs w:val="0"/>
          <w:noProof/>
          <w:sz w:val="28"/>
          <w:szCs w:val="28"/>
          <w:rtl/>
        </w:rPr>
        <w:t>ی</w:t>
      </w:r>
      <w:r w:rsidRPr="001758B5">
        <w:rPr>
          <w:rFonts w:hint="eastAsia"/>
          <w:b w:val="0"/>
          <w:bCs w:val="0"/>
          <w:noProof/>
          <w:sz w:val="28"/>
          <w:szCs w:val="28"/>
          <w:rtl/>
        </w:rPr>
        <w:t>ک</w:t>
      </w:r>
      <w:r w:rsidRPr="001758B5">
        <w:rPr>
          <w:b w:val="0"/>
          <w:bCs w:val="0"/>
          <w:noProof/>
          <w:sz w:val="28"/>
          <w:szCs w:val="28"/>
          <w:rtl/>
        </w:rPr>
        <w:t xml:space="preserve"> </w:t>
      </w:r>
      <w:r w:rsidRPr="001758B5">
        <w:rPr>
          <w:rFonts w:hint="eastAsia"/>
          <w:b w:val="0"/>
          <w:bCs w:val="0"/>
          <w:noProof/>
          <w:sz w:val="28"/>
          <w:szCs w:val="28"/>
          <w:rtl/>
        </w:rPr>
        <w:t>شهرستان</w:t>
      </w:r>
      <w:r w:rsidR="00C979DD">
        <w:rPr>
          <w:b w:val="0"/>
          <w:bCs w:val="0"/>
          <w:noProof/>
          <w:sz w:val="28"/>
          <w:szCs w:val="28"/>
          <w:rtl/>
        </w:rPr>
        <w:tab/>
      </w:r>
      <w:r w:rsidRPr="001758B5">
        <w:rPr>
          <w:b w:val="0"/>
          <w:bCs w:val="0"/>
          <w:noProof/>
          <w:sz w:val="28"/>
          <w:szCs w:val="28"/>
          <w:rtl/>
        </w:rPr>
        <w:t xml:space="preserve"> </w:t>
      </w:r>
      <w:r w:rsidRPr="001758B5">
        <w:rPr>
          <w:b w:val="0"/>
          <w:bCs w:val="0"/>
          <w:noProof/>
          <w:sz w:val="28"/>
          <w:szCs w:val="28"/>
          <w:rtl/>
        </w:rPr>
        <w:fldChar w:fldCharType="begin"/>
      </w:r>
      <w:r w:rsidRPr="001758B5">
        <w:rPr>
          <w:b w:val="0"/>
          <w:bCs w:val="0"/>
          <w:noProof/>
          <w:sz w:val="28"/>
          <w:szCs w:val="28"/>
          <w:rtl/>
        </w:rPr>
        <w:instrText xml:space="preserve"> </w:instrText>
      </w:r>
      <w:r w:rsidRPr="001758B5">
        <w:rPr>
          <w:b w:val="0"/>
          <w:bCs w:val="0"/>
          <w:noProof/>
          <w:sz w:val="28"/>
          <w:szCs w:val="28"/>
        </w:rPr>
        <w:instrText>PAGEREF</w:instrText>
      </w:r>
      <w:r w:rsidRPr="001758B5">
        <w:rPr>
          <w:b w:val="0"/>
          <w:bCs w:val="0"/>
          <w:noProof/>
          <w:sz w:val="28"/>
          <w:szCs w:val="28"/>
          <w:rtl/>
        </w:rPr>
        <w:instrText xml:space="preserve"> _</w:instrText>
      </w:r>
      <w:r w:rsidRPr="001758B5">
        <w:rPr>
          <w:b w:val="0"/>
          <w:bCs w:val="0"/>
          <w:noProof/>
          <w:sz w:val="28"/>
          <w:szCs w:val="28"/>
        </w:rPr>
        <w:instrText>Toc41119085 \h</w:instrText>
      </w:r>
      <w:r w:rsidRPr="001758B5">
        <w:rPr>
          <w:b w:val="0"/>
          <w:bCs w:val="0"/>
          <w:noProof/>
          <w:sz w:val="28"/>
          <w:szCs w:val="28"/>
          <w:rtl/>
        </w:rPr>
        <w:instrText xml:space="preserve"> </w:instrText>
      </w:r>
      <w:r w:rsidRPr="001758B5">
        <w:rPr>
          <w:b w:val="0"/>
          <w:bCs w:val="0"/>
          <w:noProof/>
          <w:sz w:val="28"/>
          <w:szCs w:val="28"/>
          <w:rtl/>
        </w:rPr>
      </w:r>
      <w:r w:rsidRPr="001758B5">
        <w:rPr>
          <w:b w:val="0"/>
          <w:bCs w:val="0"/>
          <w:noProof/>
          <w:sz w:val="28"/>
          <w:szCs w:val="28"/>
          <w:rtl/>
        </w:rPr>
        <w:fldChar w:fldCharType="separate"/>
      </w:r>
      <w:r w:rsidR="00712AC1">
        <w:rPr>
          <w:b w:val="0"/>
          <w:bCs w:val="0"/>
          <w:noProof/>
          <w:sz w:val="28"/>
          <w:szCs w:val="28"/>
          <w:rtl/>
          <w:lang w:bidi="ar-SA"/>
        </w:rPr>
        <w:t>23</w:t>
      </w:r>
      <w:r w:rsidRPr="001758B5">
        <w:rPr>
          <w:b w:val="0"/>
          <w:bCs w:val="0"/>
          <w:noProof/>
          <w:sz w:val="28"/>
          <w:szCs w:val="28"/>
          <w:rtl/>
        </w:rPr>
        <w:fldChar w:fldCharType="end"/>
      </w:r>
    </w:p>
    <w:p w:rsidR="001758B5" w:rsidRPr="00376B2E" w:rsidRDefault="001758B5" w:rsidP="001758B5">
      <w:pPr>
        <w:pStyle w:val="TOC1"/>
        <w:jc w:val="both"/>
        <w:rPr>
          <w:rFonts w:eastAsia="Times New Roman"/>
          <w:b w:val="0"/>
          <w:bCs w:val="0"/>
          <w:noProof/>
          <w:sz w:val="28"/>
          <w:szCs w:val="28"/>
          <w:rtl/>
          <w:lang w:bidi="ar-SA"/>
        </w:rPr>
      </w:pPr>
      <w:r w:rsidRPr="001758B5">
        <w:rPr>
          <w:rFonts w:hint="eastAsia"/>
          <w:b w:val="0"/>
          <w:bCs w:val="0"/>
          <w:noProof/>
          <w:sz w:val="28"/>
          <w:szCs w:val="28"/>
          <w:rtl/>
        </w:rPr>
        <w:t>نمودار</w:t>
      </w:r>
      <w:r w:rsidRPr="001758B5">
        <w:rPr>
          <w:b w:val="0"/>
          <w:bCs w:val="0"/>
          <w:noProof/>
          <w:sz w:val="28"/>
          <w:szCs w:val="28"/>
          <w:rtl/>
        </w:rPr>
        <w:t xml:space="preserve"> </w:t>
      </w:r>
      <w:r w:rsidRPr="001758B5">
        <w:rPr>
          <w:rFonts w:hint="eastAsia"/>
          <w:b w:val="0"/>
          <w:bCs w:val="0"/>
          <w:noProof/>
          <w:sz w:val="28"/>
          <w:szCs w:val="28"/>
          <w:rtl/>
        </w:rPr>
        <w:t>شماره</w:t>
      </w:r>
      <w:r w:rsidRPr="001758B5">
        <w:rPr>
          <w:b w:val="0"/>
          <w:bCs w:val="0"/>
          <w:noProof/>
          <w:sz w:val="28"/>
          <w:szCs w:val="28"/>
          <w:rtl/>
        </w:rPr>
        <w:t xml:space="preserve">(2) </w:t>
      </w:r>
      <w:r w:rsidRPr="001758B5">
        <w:rPr>
          <w:rFonts w:hint="eastAsia"/>
          <w:b w:val="0"/>
          <w:bCs w:val="0"/>
          <w:noProof/>
          <w:sz w:val="28"/>
          <w:szCs w:val="28"/>
          <w:rtl/>
        </w:rPr>
        <w:t>نرخ</w:t>
      </w:r>
      <w:r w:rsidRPr="001758B5">
        <w:rPr>
          <w:b w:val="0"/>
          <w:bCs w:val="0"/>
          <w:noProof/>
          <w:sz w:val="28"/>
          <w:szCs w:val="28"/>
          <w:rtl/>
        </w:rPr>
        <w:t xml:space="preserve"> </w:t>
      </w:r>
      <w:r w:rsidRPr="001758B5">
        <w:rPr>
          <w:rFonts w:hint="eastAsia"/>
          <w:b w:val="0"/>
          <w:bCs w:val="0"/>
          <w:noProof/>
          <w:sz w:val="28"/>
          <w:szCs w:val="28"/>
          <w:rtl/>
        </w:rPr>
        <w:t>اشتغال</w:t>
      </w:r>
      <w:r w:rsidRPr="001758B5">
        <w:rPr>
          <w:b w:val="0"/>
          <w:bCs w:val="0"/>
          <w:noProof/>
          <w:sz w:val="28"/>
          <w:szCs w:val="28"/>
          <w:rtl/>
        </w:rPr>
        <w:t xml:space="preserve"> </w:t>
      </w:r>
      <w:r w:rsidRPr="001758B5">
        <w:rPr>
          <w:rFonts w:hint="eastAsia"/>
          <w:b w:val="0"/>
          <w:bCs w:val="0"/>
          <w:noProof/>
          <w:sz w:val="28"/>
          <w:szCs w:val="28"/>
          <w:rtl/>
        </w:rPr>
        <w:t>زنان</w:t>
      </w:r>
      <w:r w:rsidRPr="001758B5">
        <w:rPr>
          <w:b w:val="0"/>
          <w:bCs w:val="0"/>
          <w:noProof/>
          <w:sz w:val="28"/>
          <w:szCs w:val="28"/>
          <w:rtl/>
        </w:rPr>
        <w:t xml:space="preserve"> </w:t>
      </w:r>
      <w:r w:rsidRPr="001758B5">
        <w:rPr>
          <w:rFonts w:hint="eastAsia"/>
          <w:b w:val="0"/>
          <w:bCs w:val="0"/>
          <w:noProof/>
          <w:sz w:val="28"/>
          <w:szCs w:val="28"/>
          <w:rtl/>
        </w:rPr>
        <w:t>استان</w:t>
      </w:r>
      <w:r w:rsidRPr="001758B5">
        <w:rPr>
          <w:b w:val="0"/>
          <w:bCs w:val="0"/>
          <w:noProof/>
          <w:sz w:val="28"/>
          <w:szCs w:val="28"/>
          <w:rtl/>
        </w:rPr>
        <w:t xml:space="preserve"> </w:t>
      </w:r>
      <w:r w:rsidRPr="001758B5">
        <w:rPr>
          <w:rFonts w:hint="eastAsia"/>
          <w:b w:val="0"/>
          <w:bCs w:val="0"/>
          <w:noProof/>
          <w:sz w:val="28"/>
          <w:szCs w:val="28"/>
          <w:rtl/>
        </w:rPr>
        <w:t>چهارمحال</w:t>
      </w:r>
      <w:r w:rsidRPr="001758B5">
        <w:rPr>
          <w:b w:val="0"/>
          <w:bCs w:val="0"/>
          <w:noProof/>
          <w:sz w:val="28"/>
          <w:szCs w:val="28"/>
          <w:rtl/>
        </w:rPr>
        <w:t xml:space="preserve"> </w:t>
      </w:r>
      <w:r w:rsidRPr="001758B5">
        <w:rPr>
          <w:rFonts w:hint="eastAsia"/>
          <w:b w:val="0"/>
          <w:bCs w:val="0"/>
          <w:noProof/>
          <w:sz w:val="28"/>
          <w:szCs w:val="28"/>
          <w:rtl/>
        </w:rPr>
        <w:t>و</w:t>
      </w:r>
      <w:r w:rsidRPr="001758B5">
        <w:rPr>
          <w:b w:val="0"/>
          <w:bCs w:val="0"/>
          <w:noProof/>
          <w:sz w:val="28"/>
          <w:szCs w:val="28"/>
          <w:rtl/>
        </w:rPr>
        <w:t xml:space="preserve"> </w:t>
      </w:r>
      <w:r w:rsidRPr="001758B5">
        <w:rPr>
          <w:rFonts w:hint="eastAsia"/>
          <w:b w:val="0"/>
          <w:bCs w:val="0"/>
          <w:noProof/>
          <w:sz w:val="28"/>
          <w:szCs w:val="28"/>
          <w:rtl/>
        </w:rPr>
        <w:t>بخت</w:t>
      </w:r>
      <w:r w:rsidRPr="001758B5">
        <w:rPr>
          <w:rFonts w:hint="cs"/>
          <w:b w:val="0"/>
          <w:bCs w:val="0"/>
          <w:noProof/>
          <w:sz w:val="28"/>
          <w:szCs w:val="28"/>
          <w:rtl/>
        </w:rPr>
        <w:t>ی</w:t>
      </w:r>
      <w:r w:rsidRPr="001758B5">
        <w:rPr>
          <w:rFonts w:hint="eastAsia"/>
          <w:b w:val="0"/>
          <w:bCs w:val="0"/>
          <w:noProof/>
          <w:sz w:val="28"/>
          <w:szCs w:val="28"/>
          <w:rtl/>
        </w:rPr>
        <w:t>ار</w:t>
      </w:r>
      <w:r w:rsidRPr="001758B5">
        <w:rPr>
          <w:rFonts w:hint="cs"/>
          <w:b w:val="0"/>
          <w:bCs w:val="0"/>
          <w:noProof/>
          <w:sz w:val="28"/>
          <w:szCs w:val="28"/>
          <w:rtl/>
        </w:rPr>
        <w:t>ی</w:t>
      </w:r>
      <w:r w:rsidRPr="001758B5">
        <w:rPr>
          <w:b w:val="0"/>
          <w:bCs w:val="0"/>
          <w:noProof/>
          <w:sz w:val="28"/>
          <w:szCs w:val="28"/>
          <w:rtl/>
        </w:rPr>
        <w:t xml:space="preserve"> </w:t>
      </w:r>
      <w:r w:rsidRPr="001758B5">
        <w:rPr>
          <w:rFonts w:hint="eastAsia"/>
          <w:b w:val="0"/>
          <w:bCs w:val="0"/>
          <w:noProof/>
          <w:sz w:val="28"/>
          <w:szCs w:val="28"/>
          <w:rtl/>
        </w:rPr>
        <w:t>به</w:t>
      </w:r>
      <w:r w:rsidRPr="001758B5">
        <w:rPr>
          <w:b w:val="0"/>
          <w:bCs w:val="0"/>
          <w:noProof/>
          <w:sz w:val="28"/>
          <w:szCs w:val="28"/>
          <w:rtl/>
        </w:rPr>
        <w:t xml:space="preserve"> </w:t>
      </w:r>
      <w:r w:rsidRPr="001758B5">
        <w:rPr>
          <w:rFonts w:hint="eastAsia"/>
          <w:b w:val="0"/>
          <w:bCs w:val="0"/>
          <w:noProof/>
          <w:sz w:val="28"/>
          <w:szCs w:val="28"/>
          <w:rtl/>
        </w:rPr>
        <w:t>تفک</w:t>
      </w:r>
      <w:r w:rsidRPr="001758B5">
        <w:rPr>
          <w:rFonts w:hint="cs"/>
          <w:b w:val="0"/>
          <w:bCs w:val="0"/>
          <w:noProof/>
          <w:sz w:val="28"/>
          <w:szCs w:val="28"/>
          <w:rtl/>
        </w:rPr>
        <w:t>ی</w:t>
      </w:r>
      <w:r w:rsidRPr="001758B5">
        <w:rPr>
          <w:rFonts w:hint="eastAsia"/>
          <w:b w:val="0"/>
          <w:bCs w:val="0"/>
          <w:noProof/>
          <w:sz w:val="28"/>
          <w:szCs w:val="28"/>
          <w:rtl/>
        </w:rPr>
        <w:t>ک</w:t>
      </w:r>
      <w:r w:rsidRPr="001758B5">
        <w:rPr>
          <w:b w:val="0"/>
          <w:bCs w:val="0"/>
          <w:noProof/>
          <w:sz w:val="28"/>
          <w:szCs w:val="28"/>
          <w:rtl/>
        </w:rPr>
        <w:t xml:space="preserve"> </w:t>
      </w:r>
      <w:r w:rsidRPr="001758B5">
        <w:rPr>
          <w:rFonts w:hint="eastAsia"/>
          <w:b w:val="0"/>
          <w:bCs w:val="0"/>
          <w:noProof/>
          <w:sz w:val="28"/>
          <w:szCs w:val="28"/>
          <w:rtl/>
        </w:rPr>
        <w:t>شهرستان</w:t>
      </w:r>
      <w:r w:rsidRPr="001758B5">
        <w:rPr>
          <w:b w:val="0"/>
          <w:bCs w:val="0"/>
          <w:noProof/>
          <w:sz w:val="28"/>
          <w:szCs w:val="28"/>
          <w:rtl/>
        </w:rPr>
        <w:t xml:space="preserve"> </w:t>
      </w:r>
      <w:r w:rsidR="00C979DD">
        <w:rPr>
          <w:b w:val="0"/>
          <w:bCs w:val="0"/>
          <w:noProof/>
          <w:sz w:val="28"/>
          <w:szCs w:val="28"/>
          <w:rtl/>
        </w:rPr>
        <w:tab/>
      </w:r>
      <w:r w:rsidRPr="001758B5">
        <w:rPr>
          <w:b w:val="0"/>
          <w:bCs w:val="0"/>
          <w:noProof/>
          <w:sz w:val="28"/>
          <w:szCs w:val="28"/>
          <w:rtl/>
        </w:rPr>
        <w:fldChar w:fldCharType="begin"/>
      </w:r>
      <w:r w:rsidRPr="001758B5">
        <w:rPr>
          <w:b w:val="0"/>
          <w:bCs w:val="0"/>
          <w:noProof/>
          <w:sz w:val="28"/>
          <w:szCs w:val="28"/>
          <w:rtl/>
        </w:rPr>
        <w:instrText xml:space="preserve"> </w:instrText>
      </w:r>
      <w:r w:rsidRPr="001758B5">
        <w:rPr>
          <w:b w:val="0"/>
          <w:bCs w:val="0"/>
          <w:noProof/>
          <w:sz w:val="28"/>
          <w:szCs w:val="28"/>
        </w:rPr>
        <w:instrText>PAGEREF</w:instrText>
      </w:r>
      <w:r w:rsidRPr="001758B5">
        <w:rPr>
          <w:b w:val="0"/>
          <w:bCs w:val="0"/>
          <w:noProof/>
          <w:sz w:val="28"/>
          <w:szCs w:val="28"/>
          <w:rtl/>
        </w:rPr>
        <w:instrText xml:space="preserve"> _</w:instrText>
      </w:r>
      <w:r w:rsidRPr="001758B5">
        <w:rPr>
          <w:b w:val="0"/>
          <w:bCs w:val="0"/>
          <w:noProof/>
          <w:sz w:val="28"/>
          <w:szCs w:val="28"/>
        </w:rPr>
        <w:instrText>Toc41119086 \h</w:instrText>
      </w:r>
      <w:r w:rsidRPr="001758B5">
        <w:rPr>
          <w:b w:val="0"/>
          <w:bCs w:val="0"/>
          <w:noProof/>
          <w:sz w:val="28"/>
          <w:szCs w:val="28"/>
          <w:rtl/>
        </w:rPr>
        <w:instrText xml:space="preserve"> </w:instrText>
      </w:r>
      <w:r w:rsidRPr="001758B5">
        <w:rPr>
          <w:b w:val="0"/>
          <w:bCs w:val="0"/>
          <w:noProof/>
          <w:sz w:val="28"/>
          <w:szCs w:val="28"/>
          <w:rtl/>
        </w:rPr>
      </w:r>
      <w:r w:rsidRPr="001758B5">
        <w:rPr>
          <w:b w:val="0"/>
          <w:bCs w:val="0"/>
          <w:noProof/>
          <w:sz w:val="28"/>
          <w:szCs w:val="28"/>
          <w:rtl/>
        </w:rPr>
        <w:fldChar w:fldCharType="separate"/>
      </w:r>
      <w:r w:rsidR="00712AC1">
        <w:rPr>
          <w:b w:val="0"/>
          <w:bCs w:val="0"/>
          <w:noProof/>
          <w:sz w:val="28"/>
          <w:szCs w:val="28"/>
          <w:rtl/>
          <w:lang w:bidi="ar-SA"/>
        </w:rPr>
        <w:t>24</w:t>
      </w:r>
      <w:r w:rsidRPr="001758B5">
        <w:rPr>
          <w:b w:val="0"/>
          <w:bCs w:val="0"/>
          <w:noProof/>
          <w:sz w:val="28"/>
          <w:szCs w:val="28"/>
          <w:rtl/>
        </w:rPr>
        <w:fldChar w:fldCharType="end"/>
      </w:r>
    </w:p>
    <w:p w:rsidR="001758B5" w:rsidRPr="00376B2E" w:rsidRDefault="001758B5" w:rsidP="001758B5">
      <w:pPr>
        <w:pStyle w:val="TOC1"/>
        <w:jc w:val="both"/>
        <w:rPr>
          <w:rFonts w:eastAsia="Times New Roman"/>
          <w:b w:val="0"/>
          <w:bCs w:val="0"/>
          <w:noProof/>
          <w:sz w:val="28"/>
          <w:szCs w:val="28"/>
          <w:rtl/>
          <w:lang w:bidi="ar-SA"/>
        </w:rPr>
      </w:pPr>
      <w:r w:rsidRPr="001758B5">
        <w:rPr>
          <w:rFonts w:hint="eastAsia"/>
          <w:b w:val="0"/>
          <w:bCs w:val="0"/>
          <w:noProof/>
          <w:sz w:val="28"/>
          <w:szCs w:val="28"/>
          <w:rtl/>
        </w:rPr>
        <w:t>نمودار</w:t>
      </w:r>
      <w:r w:rsidRPr="001758B5">
        <w:rPr>
          <w:b w:val="0"/>
          <w:bCs w:val="0"/>
          <w:noProof/>
          <w:sz w:val="28"/>
          <w:szCs w:val="28"/>
          <w:rtl/>
        </w:rPr>
        <w:t xml:space="preserve"> </w:t>
      </w:r>
      <w:r w:rsidRPr="001758B5">
        <w:rPr>
          <w:rFonts w:hint="eastAsia"/>
          <w:b w:val="0"/>
          <w:bCs w:val="0"/>
          <w:noProof/>
          <w:sz w:val="28"/>
          <w:szCs w:val="28"/>
          <w:rtl/>
        </w:rPr>
        <w:t>شماره</w:t>
      </w:r>
      <w:r w:rsidRPr="001758B5">
        <w:rPr>
          <w:b w:val="0"/>
          <w:bCs w:val="0"/>
          <w:noProof/>
          <w:sz w:val="28"/>
          <w:szCs w:val="28"/>
          <w:rtl/>
        </w:rPr>
        <w:t xml:space="preserve">( 3) </w:t>
      </w:r>
      <w:r w:rsidRPr="001758B5">
        <w:rPr>
          <w:rFonts w:hint="eastAsia"/>
          <w:b w:val="0"/>
          <w:bCs w:val="0"/>
          <w:noProof/>
          <w:sz w:val="28"/>
          <w:szCs w:val="28"/>
          <w:rtl/>
        </w:rPr>
        <w:t>نرخ</w:t>
      </w:r>
      <w:r w:rsidRPr="001758B5">
        <w:rPr>
          <w:b w:val="0"/>
          <w:bCs w:val="0"/>
          <w:noProof/>
          <w:sz w:val="28"/>
          <w:szCs w:val="28"/>
          <w:rtl/>
        </w:rPr>
        <w:t xml:space="preserve"> </w:t>
      </w:r>
      <w:r w:rsidRPr="001758B5">
        <w:rPr>
          <w:rFonts w:hint="eastAsia"/>
          <w:b w:val="0"/>
          <w:bCs w:val="0"/>
          <w:noProof/>
          <w:sz w:val="28"/>
          <w:szCs w:val="28"/>
          <w:rtl/>
        </w:rPr>
        <w:t>ب</w:t>
      </w:r>
      <w:r w:rsidRPr="001758B5">
        <w:rPr>
          <w:rFonts w:hint="cs"/>
          <w:b w:val="0"/>
          <w:bCs w:val="0"/>
          <w:noProof/>
          <w:sz w:val="28"/>
          <w:szCs w:val="28"/>
          <w:rtl/>
        </w:rPr>
        <w:t>ی</w:t>
      </w:r>
      <w:r w:rsidRPr="001758B5">
        <w:rPr>
          <w:rFonts w:hint="eastAsia"/>
          <w:b w:val="0"/>
          <w:bCs w:val="0"/>
          <w:noProof/>
          <w:sz w:val="28"/>
          <w:szCs w:val="28"/>
          <w:rtl/>
        </w:rPr>
        <w:t>کار</w:t>
      </w:r>
      <w:r w:rsidRPr="001758B5">
        <w:rPr>
          <w:rFonts w:hint="cs"/>
          <w:b w:val="0"/>
          <w:bCs w:val="0"/>
          <w:noProof/>
          <w:sz w:val="28"/>
          <w:szCs w:val="28"/>
          <w:rtl/>
        </w:rPr>
        <w:t>ی</w:t>
      </w:r>
      <w:r w:rsidRPr="001758B5">
        <w:rPr>
          <w:b w:val="0"/>
          <w:bCs w:val="0"/>
          <w:noProof/>
          <w:sz w:val="28"/>
          <w:szCs w:val="28"/>
          <w:rtl/>
        </w:rPr>
        <w:t xml:space="preserve"> </w:t>
      </w:r>
      <w:r w:rsidRPr="001758B5">
        <w:rPr>
          <w:rFonts w:hint="eastAsia"/>
          <w:b w:val="0"/>
          <w:bCs w:val="0"/>
          <w:noProof/>
          <w:sz w:val="28"/>
          <w:szCs w:val="28"/>
          <w:rtl/>
        </w:rPr>
        <w:t>زنان</w:t>
      </w:r>
      <w:r w:rsidRPr="001758B5">
        <w:rPr>
          <w:b w:val="0"/>
          <w:bCs w:val="0"/>
          <w:noProof/>
          <w:sz w:val="28"/>
          <w:szCs w:val="28"/>
          <w:rtl/>
        </w:rPr>
        <w:t xml:space="preserve"> </w:t>
      </w:r>
      <w:r w:rsidRPr="001758B5">
        <w:rPr>
          <w:rFonts w:hint="eastAsia"/>
          <w:b w:val="0"/>
          <w:bCs w:val="0"/>
          <w:noProof/>
          <w:sz w:val="28"/>
          <w:szCs w:val="28"/>
          <w:rtl/>
        </w:rPr>
        <w:t>استان</w:t>
      </w:r>
      <w:r w:rsidRPr="001758B5">
        <w:rPr>
          <w:b w:val="0"/>
          <w:bCs w:val="0"/>
          <w:noProof/>
          <w:sz w:val="28"/>
          <w:szCs w:val="28"/>
          <w:rtl/>
        </w:rPr>
        <w:t xml:space="preserve"> </w:t>
      </w:r>
      <w:r w:rsidRPr="001758B5">
        <w:rPr>
          <w:rFonts w:hint="eastAsia"/>
          <w:b w:val="0"/>
          <w:bCs w:val="0"/>
          <w:noProof/>
          <w:sz w:val="28"/>
          <w:szCs w:val="28"/>
          <w:rtl/>
        </w:rPr>
        <w:t>چهارمحال</w:t>
      </w:r>
      <w:r w:rsidRPr="001758B5">
        <w:rPr>
          <w:b w:val="0"/>
          <w:bCs w:val="0"/>
          <w:noProof/>
          <w:sz w:val="28"/>
          <w:szCs w:val="28"/>
          <w:rtl/>
        </w:rPr>
        <w:t xml:space="preserve"> </w:t>
      </w:r>
      <w:r w:rsidRPr="001758B5">
        <w:rPr>
          <w:rFonts w:hint="eastAsia"/>
          <w:b w:val="0"/>
          <w:bCs w:val="0"/>
          <w:noProof/>
          <w:sz w:val="28"/>
          <w:szCs w:val="28"/>
          <w:rtl/>
        </w:rPr>
        <w:t>و</w:t>
      </w:r>
      <w:r w:rsidRPr="001758B5">
        <w:rPr>
          <w:b w:val="0"/>
          <w:bCs w:val="0"/>
          <w:noProof/>
          <w:sz w:val="28"/>
          <w:szCs w:val="28"/>
          <w:rtl/>
        </w:rPr>
        <w:t xml:space="preserve"> </w:t>
      </w:r>
      <w:r w:rsidRPr="001758B5">
        <w:rPr>
          <w:rFonts w:hint="eastAsia"/>
          <w:b w:val="0"/>
          <w:bCs w:val="0"/>
          <w:noProof/>
          <w:sz w:val="28"/>
          <w:szCs w:val="28"/>
          <w:rtl/>
        </w:rPr>
        <w:t>بخت</w:t>
      </w:r>
      <w:r w:rsidRPr="001758B5">
        <w:rPr>
          <w:rFonts w:hint="cs"/>
          <w:b w:val="0"/>
          <w:bCs w:val="0"/>
          <w:noProof/>
          <w:sz w:val="28"/>
          <w:szCs w:val="28"/>
          <w:rtl/>
        </w:rPr>
        <w:t>ی</w:t>
      </w:r>
      <w:r w:rsidRPr="001758B5">
        <w:rPr>
          <w:rFonts w:hint="eastAsia"/>
          <w:b w:val="0"/>
          <w:bCs w:val="0"/>
          <w:noProof/>
          <w:sz w:val="28"/>
          <w:szCs w:val="28"/>
          <w:rtl/>
        </w:rPr>
        <w:t>ار</w:t>
      </w:r>
      <w:r w:rsidRPr="001758B5">
        <w:rPr>
          <w:rFonts w:hint="cs"/>
          <w:b w:val="0"/>
          <w:bCs w:val="0"/>
          <w:noProof/>
          <w:sz w:val="28"/>
          <w:szCs w:val="28"/>
          <w:rtl/>
        </w:rPr>
        <w:t>ی</w:t>
      </w:r>
      <w:r w:rsidRPr="001758B5">
        <w:rPr>
          <w:b w:val="0"/>
          <w:bCs w:val="0"/>
          <w:noProof/>
          <w:sz w:val="28"/>
          <w:szCs w:val="28"/>
          <w:rtl/>
        </w:rPr>
        <w:t xml:space="preserve"> </w:t>
      </w:r>
      <w:r w:rsidRPr="001758B5">
        <w:rPr>
          <w:rFonts w:hint="eastAsia"/>
          <w:b w:val="0"/>
          <w:bCs w:val="0"/>
          <w:noProof/>
          <w:sz w:val="28"/>
          <w:szCs w:val="28"/>
          <w:rtl/>
        </w:rPr>
        <w:t>به</w:t>
      </w:r>
      <w:r w:rsidRPr="001758B5">
        <w:rPr>
          <w:b w:val="0"/>
          <w:bCs w:val="0"/>
          <w:noProof/>
          <w:sz w:val="28"/>
          <w:szCs w:val="28"/>
          <w:rtl/>
        </w:rPr>
        <w:t xml:space="preserve"> </w:t>
      </w:r>
      <w:r w:rsidRPr="001758B5">
        <w:rPr>
          <w:rFonts w:hint="eastAsia"/>
          <w:b w:val="0"/>
          <w:bCs w:val="0"/>
          <w:noProof/>
          <w:sz w:val="28"/>
          <w:szCs w:val="28"/>
          <w:rtl/>
        </w:rPr>
        <w:t>تفک</w:t>
      </w:r>
      <w:r w:rsidRPr="001758B5">
        <w:rPr>
          <w:rFonts w:hint="cs"/>
          <w:b w:val="0"/>
          <w:bCs w:val="0"/>
          <w:noProof/>
          <w:sz w:val="28"/>
          <w:szCs w:val="28"/>
          <w:rtl/>
        </w:rPr>
        <w:t>ی</w:t>
      </w:r>
      <w:r w:rsidRPr="001758B5">
        <w:rPr>
          <w:rFonts w:hint="eastAsia"/>
          <w:b w:val="0"/>
          <w:bCs w:val="0"/>
          <w:noProof/>
          <w:sz w:val="28"/>
          <w:szCs w:val="28"/>
          <w:rtl/>
        </w:rPr>
        <w:t>ک</w:t>
      </w:r>
      <w:r w:rsidRPr="001758B5">
        <w:rPr>
          <w:b w:val="0"/>
          <w:bCs w:val="0"/>
          <w:noProof/>
          <w:sz w:val="28"/>
          <w:szCs w:val="28"/>
          <w:rtl/>
        </w:rPr>
        <w:t xml:space="preserve"> </w:t>
      </w:r>
      <w:r w:rsidRPr="001758B5">
        <w:rPr>
          <w:rFonts w:hint="eastAsia"/>
          <w:b w:val="0"/>
          <w:bCs w:val="0"/>
          <w:noProof/>
          <w:sz w:val="28"/>
          <w:szCs w:val="28"/>
          <w:rtl/>
        </w:rPr>
        <w:t>شهرستان</w:t>
      </w:r>
      <w:r w:rsidR="00C979DD">
        <w:rPr>
          <w:b w:val="0"/>
          <w:bCs w:val="0"/>
          <w:noProof/>
          <w:sz w:val="28"/>
          <w:szCs w:val="28"/>
          <w:rtl/>
        </w:rPr>
        <w:tab/>
      </w:r>
      <w:r w:rsidRPr="001758B5">
        <w:rPr>
          <w:b w:val="0"/>
          <w:bCs w:val="0"/>
          <w:noProof/>
          <w:sz w:val="28"/>
          <w:szCs w:val="28"/>
          <w:rtl/>
        </w:rPr>
        <w:t xml:space="preserve"> </w:t>
      </w:r>
      <w:r w:rsidRPr="001758B5">
        <w:rPr>
          <w:b w:val="0"/>
          <w:bCs w:val="0"/>
          <w:noProof/>
          <w:sz w:val="28"/>
          <w:szCs w:val="28"/>
          <w:rtl/>
        </w:rPr>
        <w:fldChar w:fldCharType="begin"/>
      </w:r>
      <w:r w:rsidRPr="001758B5">
        <w:rPr>
          <w:b w:val="0"/>
          <w:bCs w:val="0"/>
          <w:noProof/>
          <w:sz w:val="28"/>
          <w:szCs w:val="28"/>
          <w:rtl/>
        </w:rPr>
        <w:instrText xml:space="preserve"> </w:instrText>
      </w:r>
      <w:r w:rsidRPr="001758B5">
        <w:rPr>
          <w:b w:val="0"/>
          <w:bCs w:val="0"/>
          <w:noProof/>
          <w:sz w:val="28"/>
          <w:szCs w:val="28"/>
        </w:rPr>
        <w:instrText>PAGEREF</w:instrText>
      </w:r>
      <w:r w:rsidRPr="001758B5">
        <w:rPr>
          <w:b w:val="0"/>
          <w:bCs w:val="0"/>
          <w:noProof/>
          <w:sz w:val="28"/>
          <w:szCs w:val="28"/>
          <w:rtl/>
        </w:rPr>
        <w:instrText xml:space="preserve"> _</w:instrText>
      </w:r>
      <w:r w:rsidRPr="001758B5">
        <w:rPr>
          <w:b w:val="0"/>
          <w:bCs w:val="0"/>
          <w:noProof/>
          <w:sz w:val="28"/>
          <w:szCs w:val="28"/>
        </w:rPr>
        <w:instrText>Toc41119087 \h</w:instrText>
      </w:r>
      <w:r w:rsidRPr="001758B5">
        <w:rPr>
          <w:b w:val="0"/>
          <w:bCs w:val="0"/>
          <w:noProof/>
          <w:sz w:val="28"/>
          <w:szCs w:val="28"/>
          <w:rtl/>
        </w:rPr>
        <w:instrText xml:space="preserve"> </w:instrText>
      </w:r>
      <w:r w:rsidRPr="001758B5">
        <w:rPr>
          <w:b w:val="0"/>
          <w:bCs w:val="0"/>
          <w:noProof/>
          <w:sz w:val="28"/>
          <w:szCs w:val="28"/>
          <w:rtl/>
        </w:rPr>
      </w:r>
      <w:r w:rsidRPr="001758B5">
        <w:rPr>
          <w:b w:val="0"/>
          <w:bCs w:val="0"/>
          <w:noProof/>
          <w:sz w:val="28"/>
          <w:szCs w:val="28"/>
          <w:rtl/>
        </w:rPr>
        <w:fldChar w:fldCharType="separate"/>
      </w:r>
      <w:r w:rsidR="00712AC1">
        <w:rPr>
          <w:b w:val="0"/>
          <w:bCs w:val="0"/>
          <w:noProof/>
          <w:sz w:val="28"/>
          <w:szCs w:val="28"/>
          <w:rtl/>
          <w:lang w:bidi="ar-SA"/>
        </w:rPr>
        <w:t>25</w:t>
      </w:r>
      <w:r w:rsidRPr="001758B5">
        <w:rPr>
          <w:b w:val="0"/>
          <w:bCs w:val="0"/>
          <w:noProof/>
          <w:sz w:val="28"/>
          <w:szCs w:val="28"/>
          <w:rtl/>
        </w:rPr>
        <w:fldChar w:fldCharType="end"/>
      </w:r>
    </w:p>
    <w:p w:rsidR="001758B5" w:rsidRPr="00376B2E" w:rsidRDefault="001758B5" w:rsidP="001758B5">
      <w:pPr>
        <w:pStyle w:val="TOC1"/>
        <w:jc w:val="both"/>
        <w:rPr>
          <w:rFonts w:eastAsia="Times New Roman"/>
          <w:b w:val="0"/>
          <w:bCs w:val="0"/>
          <w:noProof/>
          <w:sz w:val="28"/>
          <w:szCs w:val="28"/>
          <w:rtl/>
          <w:lang w:bidi="ar-SA"/>
        </w:rPr>
      </w:pPr>
      <w:r w:rsidRPr="001758B5">
        <w:rPr>
          <w:rFonts w:hint="eastAsia"/>
          <w:b w:val="0"/>
          <w:bCs w:val="0"/>
          <w:noProof/>
          <w:sz w:val="28"/>
          <w:szCs w:val="28"/>
          <w:rtl/>
        </w:rPr>
        <w:t>نمودار</w:t>
      </w:r>
      <w:r w:rsidRPr="001758B5">
        <w:rPr>
          <w:b w:val="0"/>
          <w:bCs w:val="0"/>
          <w:noProof/>
          <w:sz w:val="28"/>
          <w:szCs w:val="28"/>
          <w:rtl/>
        </w:rPr>
        <w:t xml:space="preserve"> </w:t>
      </w:r>
      <w:r w:rsidRPr="001758B5">
        <w:rPr>
          <w:rFonts w:hint="eastAsia"/>
          <w:b w:val="0"/>
          <w:bCs w:val="0"/>
          <w:noProof/>
          <w:sz w:val="28"/>
          <w:szCs w:val="28"/>
          <w:rtl/>
        </w:rPr>
        <w:t>شماره</w:t>
      </w:r>
      <w:r w:rsidRPr="001758B5">
        <w:rPr>
          <w:b w:val="0"/>
          <w:bCs w:val="0"/>
          <w:noProof/>
          <w:sz w:val="28"/>
          <w:szCs w:val="28"/>
          <w:rtl/>
        </w:rPr>
        <w:t xml:space="preserve">(4) </w:t>
      </w:r>
      <w:r w:rsidRPr="001758B5">
        <w:rPr>
          <w:rFonts w:hint="eastAsia"/>
          <w:b w:val="0"/>
          <w:bCs w:val="0"/>
          <w:noProof/>
          <w:sz w:val="28"/>
          <w:szCs w:val="28"/>
          <w:rtl/>
        </w:rPr>
        <w:t>نرخ</w:t>
      </w:r>
      <w:r w:rsidRPr="001758B5">
        <w:rPr>
          <w:b w:val="0"/>
          <w:bCs w:val="0"/>
          <w:noProof/>
          <w:sz w:val="28"/>
          <w:szCs w:val="28"/>
          <w:rtl/>
        </w:rPr>
        <w:t xml:space="preserve"> </w:t>
      </w:r>
      <w:r w:rsidRPr="001758B5">
        <w:rPr>
          <w:rFonts w:hint="eastAsia"/>
          <w:b w:val="0"/>
          <w:bCs w:val="0"/>
          <w:noProof/>
          <w:sz w:val="28"/>
          <w:szCs w:val="28"/>
          <w:rtl/>
        </w:rPr>
        <w:t>زنان</w:t>
      </w:r>
      <w:r w:rsidRPr="001758B5">
        <w:rPr>
          <w:b w:val="0"/>
          <w:bCs w:val="0"/>
          <w:noProof/>
          <w:sz w:val="28"/>
          <w:szCs w:val="28"/>
          <w:rtl/>
        </w:rPr>
        <w:t xml:space="preserve"> </w:t>
      </w:r>
      <w:r w:rsidRPr="001758B5">
        <w:rPr>
          <w:rFonts w:hint="eastAsia"/>
          <w:b w:val="0"/>
          <w:bCs w:val="0"/>
          <w:noProof/>
          <w:sz w:val="28"/>
          <w:szCs w:val="28"/>
          <w:rtl/>
        </w:rPr>
        <w:t>خانه‌دار</w:t>
      </w:r>
      <w:r w:rsidRPr="001758B5">
        <w:rPr>
          <w:b w:val="0"/>
          <w:bCs w:val="0"/>
          <w:noProof/>
          <w:sz w:val="28"/>
          <w:szCs w:val="28"/>
          <w:rtl/>
        </w:rPr>
        <w:t xml:space="preserve"> </w:t>
      </w:r>
      <w:r w:rsidRPr="001758B5">
        <w:rPr>
          <w:rFonts w:hint="eastAsia"/>
          <w:b w:val="0"/>
          <w:bCs w:val="0"/>
          <w:noProof/>
          <w:sz w:val="28"/>
          <w:szCs w:val="28"/>
          <w:rtl/>
        </w:rPr>
        <w:t>استان</w:t>
      </w:r>
      <w:r w:rsidRPr="001758B5">
        <w:rPr>
          <w:b w:val="0"/>
          <w:bCs w:val="0"/>
          <w:noProof/>
          <w:sz w:val="28"/>
          <w:szCs w:val="28"/>
          <w:rtl/>
        </w:rPr>
        <w:t xml:space="preserve"> </w:t>
      </w:r>
      <w:r w:rsidRPr="001758B5">
        <w:rPr>
          <w:rFonts w:hint="eastAsia"/>
          <w:b w:val="0"/>
          <w:bCs w:val="0"/>
          <w:noProof/>
          <w:sz w:val="28"/>
          <w:szCs w:val="28"/>
          <w:rtl/>
        </w:rPr>
        <w:t>چهارمحال</w:t>
      </w:r>
      <w:r w:rsidRPr="001758B5">
        <w:rPr>
          <w:b w:val="0"/>
          <w:bCs w:val="0"/>
          <w:noProof/>
          <w:sz w:val="28"/>
          <w:szCs w:val="28"/>
          <w:rtl/>
        </w:rPr>
        <w:t xml:space="preserve"> </w:t>
      </w:r>
      <w:r w:rsidRPr="001758B5">
        <w:rPr>
          <w:rFonts w:hint="eastAsia"/>
          <w:b w:val="0"/>
          <w:bCs w:val="0"/>
          <w:noProof/>
          <w:sz w:val="28"/>
          <w:szCs w:val="28"/>
          <w:rtl/>
        </w:rPr>
        <w:t>و</w:t>
      </w:r>
      <w:r w:rsidRPr="001758B5">
        <w:rPr>
          <w:b w:val="0"/>
          <w:bCs w:val="0"/>
          <w:noProof/>
          <w:sz w:val="28"/>
          <w:szCs w:val="28"/>
          <w:rtl/>
        </w:rPr>
        <w:t xml:space="preserve"> </w:t>
      </w:r>
      <w:r w:rsidRPr="001758B5">
        <w:rPr>
          <w:rFonts w:hint="eastAsia"/>
          <w:b w:val="0"/>
          <w:bCs w:val="0"/>
          <w:noProof/>
          <w:sz w:val="28"/>
          <w:szCs w:val="28"/>
          <w:rtl/>
        </w:rPr>
        <w:t>بخت</w:t>
      </w:r>
      <w:r w:rsidRPr="001758B5">
        <w:rPr>
          <w:rFonts w:hint="cs"/>
          <w:b w:val="0"/>
          <w:bCs w:val="0"/>
          <w:noProof/>
          <w:sz w:val="28"/>
          <w:szCs w:val="28"/>
          <w:rtl/>
        </w:rPr>
        <w:t>ی</w:t>
      </w:r>
      <w:r w:rsidRPr="001758B5">
        <w:rPr>
          <w:rFonts w:hint="eastAsia"/>
          <w:b w:val="0"/>
          <w:bCs w:val="0"/>
          <w:noProof/>
          <w:sz w:val="28"/>
          <w:szCs w:val="28"/>
          <w:rtl/>
        </w:rPr>
        <w:t>ار</w:t>
      </w:r>
      <w:r w:rsidRPr="001758B5">
        <w:rPr>
          <w:rFonts w:hint="cs"/>
          <w:b w:val="0"/>
          <w:bCs w:val="0"/>
          <w:noProof/>
          <w:sz w:val="28"/>
          <w:szCs w:val="28"/>
          <w:rtl/>
        </w:rPr>
        <w:t>ی</w:t>
      </w:r>
      <w:r w:rsidRPr="001758B5">
        <w:rPr>
          <w:b w:val="0"/>
          <w:bCs w:val="0"/>
          <w:noProof/>
          <w:sz w:val="28"/>
          <w:szCs w:val="28"/>
          <w:rtl/>
        </w:rPr>
        <w:t xml:space="preserve"> </w:t>
      </w:r>
      <w:r w:rsidRPr="001758B5">
        <w:rPr>
          <w:rFonts w:hint="eastAsia"/>
          <w:b w:val="0"/>
          <w:bCs w:val="0"/>
          <w:noProof/>
          <w:sz w:val="28"/>
          <w:szCs w:val="28"/>
          <w:rtl/>
        </w:rPr>
        <w:t>به</w:t>
      </w:r>
      <w:r w:rsidRPr="001758B5">
        <w:rPr>
          <w:b w:val="0"/>
          <w:bCs w:val="0"/>
          <w:noProof/>
          <w:sz w:val="28"/>
          <w:szCs w:val="28"/>
          <w:rtl/>
        </w:rPr>
        <w:t xml:space="preserve"> </w:t>
      </w:r>
      <w:r w:rsidRPr="001758B5">
        <w:rPr>
          <w:rFonts w:hint="eastAsia"/>
          <w:b w:val="0"/>
          <w:bCs w:val="0"/>
          <w:noProof/>
          <w:sz w:val="28"/>
          <w:szCs w:val="28"/>
          <w:rtl/>
        </w:rPr>
        <w:t>زنان</w:t>
      </w:r>
      <w:r w:rsidRPr="001758B5">
        <w:rPr>
          <w:b w:val="0"/>
          <w:bCs w:val="0"/>
          <w:noProof/>
          <w:sz w:val="28"/>
          <w:szCs w:val="28"/>
          <w:rtl/>
        </w:rPr>
        <w:t xml:space="preserve"> </w:t>
      </w:r>
      <w:r w:rsidRPr="001758B5">
        <w:rPr>
          <w:rFonts w:hint="eastAsia"/>
          <w:b w:val="0"/>
          <w:bCs w:val="0"/>
          <w:noProof/>
          <w:sz w:val="28"/>
          <w:szCs w:val="28"/>
          <w:rtl/>
        </w:rPr>
        <w:t>غ</w:t>
      </w:r>
      <w:r w:rsidRPr="001758B5">
        <w:rPr>
          <w:rFonts w:hint="cs"/>
          <w:b w:val="0"/>
          <w:bCs w:val="0"/>
          <w:noProof/>
          <w:sz w:val="28"/>
          <w:szCs w:val="28"/>
          <w:rtl/>
        </w:rPr>
        <w:t>ی</w:t>
      </w:r>
      <w:r w:rsidRPr="001758B5">
        <w:rPr>
          <w:rFonts w:hint="eastAsia"/>
          <w:b w:val="0"/>
          <w:bCs w:val="0"/>
          <w:noProof/>
          <w:sz w:val="28"/>
          <w:szCs w:val="28"/>
          <w:rtl/>
        </w:rPr>
        <w:t>ر</w:t>
      </w:r>
      <w:r w:rsidRPr="001758B5">
        <w:rPr>
          <w:b w:val="0"/>
          <w:bCs w:val="0"/>
          <w:noProof/>
          <w:sz w:val="28"/>
          <w:szCs w:val="28"/>
          <w:rtl/>
        </w:rPr>
        <w:t xml:space="preserve"> </w:t>
      </w:r>
      <w:r w:rsidRPr="001758B5">
        <w:rPr>
          <w:rFonts w:hint="eastAsia"/>
          <w:b w:val="0"/>
          <w:bCs w:val="0"/>
          <w:noProof/>
          <w:sz w:val="28"/>
          <w:szCs w:val="28"/>
          <w:rtl/>
        </w:rPr>
        <w:t>فعال</w:t>
      </w:r>
      <w:r w:rsidRPr="001758B5">
        <w:rPr>
          <w:b w:val="0"/>
          <w:bCs w:val="0"/>
          <w:noProof/>
          <w:sz w:val="28"/>
          <w:szCs w:val="28"/>
          <w:rtl/>
        </w:rPr>
        <w:t xml:space="preserve"> </w:t>
      </w:r>
      <w:r w:rsidRPr="001758B5">
        <w:rPr>
          <w:rFonts w:hint="eastAsia"/>
          <w:b w:val="0"/>
          <w:bCs w:val="0"/>
          <w:noProof/>
          <w:sz w:val="28"/>
          <w:szCs w:val="28"/>
          <w:rtl/>
        </w:rPr>
        <w:t>به</w:t>
      </w:r>
      <w:r w:rsidRPr="001758B5">
        <w:rPr>
          <w:b w:val="0"/>
          <w:bCs w:val="0"/>
          <w:noProof/>
          <w:sz w:val="28"/>
          <w:szCs w:val="28"/>
          <w:rtl/>
        </w:rPr>
        <w:t xml:space="preserve"> </w:t>
      </w:r>
      <w:r w:rsidRPr="001758B5">
        <w:rPr>
          <w:rFonts w:hint="eastAsia"/>
          <w:b w:val="0"/>
          <w:bCs w:val="0"/>
          <w:noProof/>
          <w:sz w:val="28"/>
          <w:szCs w:val="28"/>
          <w:rtl/>
        </w:rPr>
        <w:t>تفک</w:t>
      </w:r>
      <w:r w:rsidRPr="001758B5">
        <w:rPr>
          <w:rFonts w:hint="cs"/>
          <w:b w:val="0"/>
          <w:bCs w:val="0"/>
          <w:noProof/>
          <w:sz w:val="28"/>
          <w:szCs w:val="28"/>
          <w:rtl/>
        </w:rPr>
        <w:t>ی</w:t>
      </w:r>
      <w:r w:rsidRPr="001758B5">
        <w:rPr>
          <w:rFonts w:hint="eastAsia"/>
          <w:b w:val="0"/>
          <w:bCs w:val="0"/>
          <w:noProof/>
          <w:sz w:val="28"/>
          <w:szCs w:val="28"/>
          <w:rtl/>
        </w:rPr>
        <w:t>ک</w:t>
      </w:r>
      <w:r w:rsidRPr="001758B5">
        <w:rPr>
          <w:b w:val="0"/>
          <w:bCs w:val="0"/>
          <w:noProof/>
          <w:sz w:val="28"/>
          <w:szCs w:val="28"/>
          <w:rtl/>
        </w:rPr>
        <w:t xml:space="preserve"> </w:t>
      </w:r>
      <w:r w:rsidRPr="001758B5">
        <w:rPr>
          <w:rFonts w:hint="eastAsia"/>
          <w:b w:val="0"/>
          <w:bCs w:val="0"/>
          <w:noProof/>
          <w:sz w:val="28"/>
          <w:szCs w:val="28"/>
          <w:rtl/>
        </w:rPr>
        <w:t>شهرستان</w:t>
      </w:r>
      <w:r w:rsidR="00C979DD">
        <w:rPr>
          <w:b w:val="0"/>
          <w:bCs w:val="0"/>
          <w:noProof/>
          <w:sz w:val="28"/>
          <w:szCs w:val="28"/>
          <w:rtl/>
        </w:rPr>
        <w:tab/>
      </w:r>
      <w:r w:rsidRPr="001758B5">
        <w:rPr>
          <w:b w:val="0"/>
          <w:bCs w:val="0"/>
          <w:noProof/>
          <w:sz w:val="28"/>
          <w:szCs w:val="28"/>
          <w:rtl/>
        </w:rPr>
        <w:t xml:space="preserve"> </w:t>
      </w:r>
      <w:r w:rsidRPr="001758B5">
        <w:rPr>
          <w:b w:val="0"/>
          <w:bCs w:val="0"/>
          <w:noProof/>
          <w:sz w:val="28"/>
          <w:szCs w:val="28"/>
          <w:rtl/>
        </w:rPr>
        <w:fldChar w:fldCharType="begin"/>
      </w:r>
      <w:r w:rsidRPr="001758B5">
        <w:rPr>
          <w:b w:val="0"/>
          <w:bCs w:val="0"/>
          <w:noProof/>
          <w:sz w:val="28"/>
          <w:szCs w:val="28"/>
          <w:rtl/>
        </w:rPr>
        <w:instrText xml:space="preserve"> </w:instrText>
      </w:r>
      <w:r w:rsidRPr="001758B5">
        <w:rPr>
          <w:b w:val="0"/>
          <w:bCs w:val="0"/>
          <w:noProof/>
          <w:sz w:val="28"/>
          <w:szCs w:val="28"/>
        </w:rPr>
        <w:instrText>PAGEREF</w:instrText>
      </w:r>
      <w:r w:rsidRPr="001758B5">
        <w:rPr>
          <w:b w:val="0"/>
          <w:bCs w:val="0"/>
          <w:noProof/>
          <w:sz w:val="28"/>
          <w:szCs w:val="28"/>
          <w:rtl/>
        </w:rPr>
        <w:instrText xml:space="preserve"> _</w:instrText>
      </w:r>
      <w:r w:rsidRPr="001758B5">
        <w:rPr>
          <w:b w:val="0"/>
          <w:bCs w:val="0"/>
          <w:noProof/>
          <w:sz w:val="28"/>
          <w:szCs w:val="28"/>
        </w:rPr>
        <w:instrText>Toc41119088 \h</w:instrText>
      </w:r>
      <w:r w:rsidRPr="001758B5">
        <w:rPr>
          <w:b w:val="0"/>
          <w:bCs w:val="0"/>
          <w:noProof/>
          <w:sz w:val="28"/>
          <w:szCs w:val="28"/>
          <w:rtl/>
        </w:rPr>
        <w:instrText xml:space="preserve"> </w:instrText>
      </w:r>
      <w:r w:rsidRPr="001758B5">
        <w:rPr>
          <w:b w:val="0"/>
          <w:bCs w:val="0"/>
          <w:noProof/>
          <w:sz w:val="28"/>
          <w:szCs w:val="28"/>
          <w:rtl/>
        </w:rPr>
      </w:r>
      <w:r w:rsidRPr="001758B5">
        <w:rPr>
          <w:b w:val="0"/>
          <w:bCs w:val="0"/>
          <w:noProof/>
          <w:sz w:val="28"/>
          <w:szCs w:val="28"/>
          <w:rtl/>
        </w:rPr>
        <w:fldChar w:fldCharType="separate"/>
      </w:r>
      <w:r w:rsidR="00712AC1">
        <w:rPr>
          <w:b w:val="0"/>
          <w:bCs w:val="0"/>
          <w:noProof/>
          <w:sz w:val="28"/>
          <w:szCs w:val="28"/>
          <w:rtl/>
          <w:lang w:bidi="ar-SA"/>
        </w:rPr>
        <w:t>26</w:t>
      </w:r>
      <w:r w:rsidRPr="001758B5">
        <w:rPr>
          <w:b w:val="0"/>
          <w:bCs w:val="0"/>
          <w:noProof/>
          <w:sz w:val="28"/>
          <w:szCs w:val="28"/>
          <w:rtl/>
        </w:rPr>
        <w:fldChar w:fldCharType="end"/>
      </w:r>
    </w:p>
    <w:p w:rsidR="001758B5" w:rsidRPr="00376B2E" w:rsidRDefault="001758B5" w:rsidP="001758B5">
      <w:pPr>
        <w:pStyle w:val="TOC1"/>
        <w:jc w:val="both"/>
        <w:rPr>
          <w:rFonts w:eastAsia="Times New Roman"/>
          <w:b w:val="0"/>
          <w:bCs w:val="0"/>
          <w:noProof/>
          <w:sz w:val="28"/>
          <w:szCs w:val="28"/>
          <w:rtl/>
          <w:lang w:bidi="ar-SA"/>
        </w:rPr>
      </w:pPr>
      <w:r w:rsidRPr="001758B5">
        <w:rPr>
          <w:rFonts w:hint="eastAsia"/>
          <w:b w:val="0"/>
          <w:bCs w:val="0"/>
          <w:noProof/>
          <w:sz w:val="28"/>
          <w:szCs w:val="28"/>
          <w:rtl/>
        </w:rPr>
        <w:t>نمودار</w:t>
      </w:r>
      <w:r w:rsidRPr="001758B5">
        <w:rPr>
          <w:b w:val="0"/>
          <w:bCs w:val="0"/>
          <w:noProof/>
          <w:sz w:val="28"/>
          <w:szCs w:val="28"/>
          <w:rtl/>
        </w:rPr>
        <w:t xml:space="preserve"> </w:t>
      </w:r>
      <w:r w:rsidRPr="001758B5">
        <w:rPr>
          <w:rFonts w:hint="eastAsia"/>
          <w:b w:val="0"/>
          <w:bCs w:val="0"/>
          <w:noProof/>
          <w:sz w:val="28"/>
          <w:szCs w:val="28"/>
          <w:rtl/>
        </w:rPr>
        <w:t>شماره</w:t>
      </w:r>
      <w:r w:rsidRPr="001758B5">
        <w:rPr>
          <w:b w:val="0"/>
          <w:bCs w:val="0"/>
          <w:noProof/>
          <w:sz w:val="28"/>
          <w:szCs w:val="28"/>
          <w:rtl/>
        </w:rPr>
        <w:t xml:space="preserve"> (5) </w:t>
      </w:r>
      <w:r w:rsidRPr="001758B5">
        <w:rPr>
          <w:rFonts w:hint="eastAsia"/>
          <w:b w:val="0"/>
          <w:bCs w:val="0"/>
          <w:noProof/>
          <w:sz w:val="28"/>
          <w:szCs w:val="28"/>
          <w:rtl/>
        </w:rPr>
        <w:t>م</w:t>
      </w:r>
      <w:r w:rsidRPr="001758B5">
        <w:rPr>
          <w:rFonts w:hint="cs"/>
          <w:b w:val="0"/>
          <w:bCs w:val="0"/>
          <w:noProof/>
          <w:sz w:val="28"/>
          <w:szCs w:val="28"/>
          <w:rtl/>
        </w:rPr>
        <w:t>ی</w:t>
      </w:r>
      <w:r w:rsidRPr="001758B5">
        <w:rPr>
          <w:rFonts w:hint="eastAsia"/>
          <w:b w:val="0"/>
          <w:bCs w:val="0"/>
          <w:noProof/>
          <w:sz w:val="28"/>
          <w:szCs w:val="28"/>
          <w:rtl/>
        </w:rPr>
        <w:t>زان</w:t>
      </w:r>
      <w:r w:rsidRPr="001758B5">
        <w:rPr>
          <w:b w:val="0"/>
          <w:bCs w:val="0"/>
          <w:noProof/>
          <w:sz w:val="28"/>
          <w:szCs w:val="28"/>
          <w:rtl/>
        </w:rPr>
        <w:t xml:space="preserve"> </w:t>
      </w:r>
      <w:r w:rsidRPr="001758B5">
        <w:rPr>
          <w:rFonts w:hint="eastAsia"/>
          <w:b w:val="0"/>
          <w:bCs w:val="0"/>
          <w:noProof/>
          <w:sz w:val="28"/>
          <w:szCs w:val="28"/>
          <w:rtl/>
        </w:rPr>
        <w:t>خالص</w:t>
      </w:r>
      <w:r w:rsidRPr="001758B5">
        <w:rPr>
          <w:b w:val="0"/>
          <w:bCs w:val="0"/>
          <w:noProof/>
          <w:sz w:val="28"/>
          <w:szCs w:val="28"/>
          <w:rtl/>
        </w:rPr>
        <w:t xml:space="preserve"> </w:t>
      </w:r>
      <w:r w:rsidRPr="001758B5">
        <w:rPr>
          <w:rFonts w:hint="eastAsia"/>
          <w:b w:val="0"/>
          <w:bCs w:val="0"/>
          <w:noProof/>
          <w:sz w:val="28"/>
          <w:szCs w:val="28"/>
          <w:rtl/>
        </w:rPr>
        <w:t>ازدواج</w:t>
      </w:r>
      <w:r w:rsidRPr="001758B5">
        <w:rPr>
          <w:b w:val="0"/>
          <w:bCs w:val="0"/>
          <w:noProof/>
          <w:sz w:val="28"/>
          <w:szCs w:val="28"/>
          <w:rtl/>
        </w:rPr>
        <w:t xml:space="preserve"> </w:t>
      </w:r>
      <w:r w:rsidRPr="001758B5">
        <w:rPr>
          <w:rFonts w:hint="eastAsia"/>
          <w:b w:val="0"/>
          <w:bCs w:val="0"/>
          <w:noProof/>
          <w:sz w:val="28"/>
          <w:szCs w:val="28"/>
          <w:rtl/>
        </w:rPr>
        <w:t>در</w:t>
      </w:r>
      <w:r w:rsidRPr="001758B5">
        <w:rPr>
          <w:b w:val="0"/>
          <w:bCs w:val="0"/>
          <w:noProof/>
          <w:sz w:val="28"/>
          <w:szCs w:val="28"/>
          <w:rtl/>
        </w:rPr>
        <w:t xml:space="preserve"> </w:t>
      </w:r>
      <w:r w:rsidRPr="001758B5">
        <w:rPr>
          <w:rFonts w:hint="eastAsia"/>
          <w:b w:val="0"/>
          <w:bCs w:val="0"/>
          <w:noProof/>
          <w:sz w:val="28"/>
          <w:szCs w:val="28"/>
          <w:rtl/>
        </w:rPr>
        <w:t>استان</w:t>
      </w:r>
      <w:r w:rsidRPr="001758B5">
        <w:rPr>
          <w:b w:val="0"/>
          <w:bCs w:val="0"/>
          <w:noProof/>
          <w:sz w:val="28"/>
          <w:szCs w:val="28"/>
          <w:rtl/>
        </w:rPr>
        <w:t xml:space="preserve"> </w:t>
      </w:r>
      <w:r w:rsidRPr="001758B5">
        <w:rPr>
          <w:rFonts w:hint="eastAsia"/>
          <w:b w:val="0"/>
          <w:bCs w:val="0"/>
          <w:noProof/>
          <w:sz w:val="28"/>
          <w:szCs w:val="28"/>
          <w:rtl/>
        </w:rPr>
        <w:t>چهارمحال</w:t>
      </w:r>
      <w:r w:rsidRPr="001758B5">
        <w:rPr>
          <w:b w:val="0"/>
          <w:bCs w:val="0"/>
          <w:noProof/>
          <w:sz w:val="28"/>
          <w:szCs w:val="28"/>
          <w:rtl/>
        </w:rPr>
        <w:t xml:space="preserve"> </w:t>
      </w:r>
      <w:r w:rsidRPr="001758B5">
        <w:rPr>
          <w:rFonts w:hint="eastAsia"/>
          <w:b w:val="0"/>
          <w:bCs w:val="0"/>
          <w:noProof/>
          <w:sz w:val="28"/>
          <w:szCs w:val="28"/>
          <w:rtl/>
        </w:rPr>
        <w:t>و</w:t>
      </w:r>
      <w:r w:rsidRPr="001758B5">
        <w:rPr>
          <w:b w:val="0"/>
          <w:bCs w:val="0"/>
          <w:noProof/>
          <w:sz w:val="28"/>
          <w:szCs w:val="28"/>
          <w:rtl/>
        </w:rPr>
        <w:t xml:space="preserve"> </w:t>
      </w:r>
      <w:r w:rsidRPr="001758B5">
        <w:rPr>
          <w:rFonts w:hint="eastAsia"/>
          <w:b w:val="0"/>
          <w:bCs w:val="0"/>
          <w:noProof/>
          <w:sz w:val="28"/>
          <w:szCs w:val="28"/>
          <w:rtl/>
        </w:rPr>
        <w:t>بخت</w:t>
      </w:r>
      <w:r w:rsidRPr="001758B5">
        <w:rPr>
          <w:rFonts w:hint="cs"/>
          <w:b w:val="0"/>
          <w:bCs w:val="0"/>
          <w:noProof/>
          <w:sz w:val="28"/>
          <w:szCs w:val="28"/>
          <w:rtl/>
        </w:rPr>
        <w:t>ی</w:t>
      </w:r>
      <w:r w:rsidRPr="001758B5">
        <w:rPr>
          <w:rFonts w:hint="eastAsia"/>
          <w:b w:val="0"/>
          <w:bCs w:val="0"/>
          <w:noProof/>
          <w:sz w:val="28"/>
          <w:szCs w:val="28"/>
          <w:rtl/>
        </w:rPr>
        <w:t>ار</w:t>
      </w:r>
      <w:r w:rsidRPr="001758B5">
        <w:rPr>
          <w:rFonts w:hint="cs"/>
          <w:b w:val="0"/>
          <w:bCs w:val="0"/>
          <w:noProof/>
          <w:sz w:val="28"/>
          <w:szCs w:val="28"/>
          <w:rtl/>
        </w:rPr>
        <w:t>ی</w:t>
      </w:r>
      <w:r w:rsidRPr="001758B5">
        <w:rPr>
          <w:b w:val="0"/>
          <w:bCs w:val="0"/>
          <w:noProof/>
          <w:sz w:val="28"/>
          <w:szCs w:val="28"/>
          <w:rtl/>
        </w:rPr>
        <w:t xml:space="preserve"> </w:t>
      </w:r>
      <w:r w:rsidRPr="001758B5">
        <w:rPr>
          <w:rFonts w:hint="eastAsia"/>
          <w:b w:val="0"/>
          <w:bCs w:val="0"/>
          <w:noProof/>
          <w:sz w:val="28"/>
          <w:szCs w:val="28"/>
          <w:rtl/>
        </w:rPr>
        <w:t>و</w:t>
      </w:r>
      <w:r w:rsidRPr="001758B5">
        <w:rPr>
          <w:b w:val="0"/>
          <w:bCs w:val="0"/>
          <w:noProof/>
          <w:sz w:val="28"/>
          <w:szCs w:val="28"/>
          <w:rtl/>
        </w:rPr>
        <w:t xml:space="preserve"> </w:t>
      </w:r>
      <w:r w:rsidRPr="001758B5">
        <w:rPr>
          <w:rFonts w:hint="eastAsia"/>
          <w:b w:val="0"/>
          <w:bCs w:val="0"/>
          <w:noProof/>
          <w:sz w:val="28"/>
          <w:szCs w:val="28"/>
          <w:rtl/>
        </w:rPr>
        <w:t>کل</w:t>
      </w:r>
      <w:r w:rsidRPr="001758B5">
        <w:rPr>
          <w:b w:val="0"/>
          <w:bCs w:val="0"/>
          <w:noProof/>
          <w:sz w:val="28"/>
          <w:szCs w:val="28"/>
          <w:rtl/>
        </w:rPr>
        <w:t xml:space="preserve"> </w:t>
      </w:r>
      <w:r w:rsidRPr="001758B5">
        <w:rPr>
          <w:rFonts w:hint="eastAsia"/>
          <w:b w:val="0"/>
          <w:bCs w:val="0"/>
          <w:noProof/>
          <w:sz w:val="28"/>
          <w:szCs w:val="28"/>
          <w:rtl/>
        </w:rPr>
        <w:t>کشور</w:t>
      </w:r>
      <w:r w:rsidRPr="001758B5">
        <w:rPr>
          <w:b w:val="0"/>
          <w:bCs w:val="0"/>
          <w:noProof/>
          <w:sz w:val="28"/>
          <w:szCs w:val="28"/>
          <w:rtl/>
        </w:rPr>
        <w:t xml:space="preserve"> </w:t>
      </w:r>
      <w:r w:rsidRPr="001758B5">
        <w:rPr>
          <w:rFonts w:hint="eastAsia"/>
          <w:b w:val="0"/>
          <w:bCs w:val="0"/>
          <w:noProof/>
          <w:sz w:val="28"/>
          <w:szCs w:val="28"/>
          <w:rtl/>
        </w:rPr>
        <w:t>از</w:t>
      </w:r>
      <w:r w:rsidRPr="001758B5">
        <w:rPr>
          <w:b w:val="0"/>
          <w:bCs w:val="0"/>
          <w:noProof/>
          <w:sz w:val="28"/>
          <w:szCs w:val="28"/>
          <w:rtl/>
        </w:rPr>
        <w:t xml:space="preserve"> </w:t>
      </w:r>
      <w:r w:rsidRPr="001758B5">
        <w:rPr>
          <w:rFonts w:hint="eastAsia"/>
          <w:b w:val="0"/>
          <w:bCs w:val="0"/>
          <w:noProof/>
          <w:sz w:val="28"/>
          <w:szCs w:val="28"/>
          <w:rtl/>
        </w:rPr>
        <w:t>سال</w:t>
      </w:r>
      <w:r w:rsidRPr="001758B5">
        <w:rPr>
          <w:b w:val="0"/>
          <w:bCs w:val="0"/>
          <w:noProof/>
          <w:sz w:val="28"/>
          <w:szCs w:val="28"/>
          <w:rtl/>
        </w:rPr>
        <w:t xml:space="preserve"> 1365 </w:t>
      </w:r>
      <w:r w:rsidRPr="001758B5">
        <w:rPr>
          <w:rFonts w:hint="eastAsia"/>
          <w:b w:val="0"/>
          <w:bCs w:val="0"/>
          <w:noProof/>
          <w:sz w:val="28"/>
          <w:szCs w:val="28"/>
          <w:rtl/>
        </w:rPr>
        <w:t>تا</w:t>
      </w:r>
      <w:r w:rsidRPr="001758B5">
        <w:rPr>
          <w:b w:val="0"/>
          <w:bCs w:val="0"/>
          <w:noProof/>
          <w:sz w:val="28"/>
          <w:szCs w:val="28"/>
          <w:rtl/>
        </w:rPr>
        <w:t xml:space="preserve"> 1395 </w:t>
      </w:r>
      <w:r w:rsidR="00C979DD">
        <w:rPr>
          <w:b w:val="0"/>
          <w:bCs w:val="0"/>
          <w:noProof/>
          <w:sz w:val="28"/>
          <w:szCs w:val="28"/>
          <w:rtl/>
        </w:rPr>
        <w:tab/>
      </w:r>
      <w:r w:rsidRPr="001758B5">
        <w:rPr>
          <w:b w:val="0"/>
          <w:bCs w:val="0"/>
          <w:noProof/>
          <w:sz w:val="28"/>
          <w:szCs w:val="28"/>
          <w:rtl/>
        </w:rPr>
        <w:fldChar w:fldCharType="begin"/>
      </w:r>
      <w:r w:rsidRPr="001758B5">
        <w:rPr>
          <w:b w:val="0"/>
          <w:bCs w:val="0"/>
          <w:noProof/>
          <w:sz w:val="28"/>
          <w:szCs w:val="28"/>
          <w:rtl/>
        </w:rPr>
        <w:instrText xml:space="preserve"> </w:instrText>
      </w:r>
      <w:r w:rsidRPr="001758B5">
        <w:rPr>
          <w:b w:val="0"/>
          <w:bCs w:val="0"/>
          <w:noProof/>
          <w:sz w:val="28"/>
          <w:szCs w:val="28"/>
        </w:rPr>
        <w:instrText>PAGEREF</w:instrText>
      </w:r>
      <w:r w:rsidRPr="001758B5">
        <w:rPr>
          <w:b w:val="0"/>
          <w:bCs w:val="0"/>
          <w:noProof/>
          <w:sz w:val="28"/>
          <w:szCs w:val="28"/>
          <w:rtl/>
        </w:rPr>
        <w:instrText xml:space="preserve"> _</w:instrText>
      </w:r>
      <w:r w:rsidRPr="001758B5">
        <w:rPr>
          <w:b w:val="0"/>
          <w:bCs w:val="0"/>
          <w:noProof/>
          <w:sz w:val="28"/>
          <w:szCs w:val="28"/>
        </w:rPr>
        <w:instrText>Toc41119089 \h</w:instrText>
      </w:r>
      <w:r w:rsidRPr="001758B5">
        <w:rPr>
          <w:b w:val="0"/>
          <w:bCs w:val="0"/>
          <w:noProof/>
          <w:sz w:val="28"/>
          <w:szCs w:val="28"/>
          <w:rtl/>
        </w:rPr>
        <w:instrText xml:space="preserve"> </w:instrText>
      </w:r>
      <w:r w:rsidRPr="001758B5">
        <w:rPr>
          <w:b w:val="0"/>
          <w:bCs w:val="0"/>
          <w:noProof/>
          <w:sz w:val="28"/>
          <w:szCs w:val="28"/>
          <w:rtl/>
        </w:rPr>
      </w:r>
      <w:r w:rsidRPr="001758B5">
        <w:rPr>
          <w:b w:val="0"/>
          <w:bCs w:val="0"/>
          <w:noProof/>
          <w:sz w:val="28"/>
          <w:szCs w:val="28"/>
          <w:rtl/>
        </w:rPr>
        <w:fldChar w:fldCharType="separate"/>
      </w:r>
      <w:r w:rsidR="00712AC1">
        <w:rPr>
          <w:b w:val="0"/>
          <w:bCs w:val="0"/>
          <w:noProof/>
          <w:sz w:val="28"/>
          <w:szCs w:val="28"/>
          <w:rtl/>
          <w:lang w:bidi="ar-SA"/>
        </w:rPr>
        <w:t>46</w:t>
      </w:r>
      <w:r w:rsidRPr="001758B5">
        <w:rPr>
          <w:b w:val="0"/>
          <w:bCs w:val="0"/>
          <w:noProof/>
          <w:sz w:val="28"/>
          <w:szCs w:val="28"/>
          <w:rtl/>
        </w:rPr>
        <w:fldChar w:fldCharType="end"/>
      </w:r>
    </w:p>
    <w:p w:rsidR="001758B5" w:rsidRPr="00376B2E" w:rsidRDefault="001758B5" w:rsidP="001758B5">
      <w:pPr>
        <w:pStyle w:val="TOC1"/>
        <w:jc w:val="both"/>
        <w:rPr>
          <w:rFonts w:eastAsia="Times New Roman"/>
          <w:b w:val="0"/>
          <w:bCs w:val="0"/>
          <w:noProof/>
          <w:sz w:val="28"/>
          <w:szCs w:val="28"/>
          <w:rtl/>
          <w:lang w:bidi="ar-SA"/>
        </w:rPr>
      </w:pPr>
      <w:r w:rsidRPr="001758B5">
        <w:rPr>
          <w:rFonts w:hint="eastAsia"/>
          <w:b w:val="0"/>
          <w:bCs w:val="0"/>
          <w:noProof/>
          <w:sz w:val="28"/>
          <w:szCs w:val="28"/>
          <w:rtl/>
        </w:rPr>
        <w:t>نمودار</w:t>
      </w:r>
      <w:r w:rsidRPr="001758B5">
        <w:rPr>
          <w:b w:val="0"/>
          <w:bCs w:val="0"/>
          <w:noProof/>
          <w:sz w:val="28"/>
          <w:szCs w:val="28"/>
          <w:rtl/>
        </w:rPr>
        <w:t xml:space="preserve"> </w:t>
      </w:r>
      <w:r w:rsidRPr="001758B5">
        <w:rPr>
          <w:rFonts w:hint="eastAsia"/>
          <w:b w:val="0"/>
          <w:bCs w:val="0"/>
          <w:noProof/>
          <w:sz w:val="28"/>
          <w:szCs w:val="28"/>
          <w:rtl/>
        </w:rPr>
        <w:t>شماره</w:t>
      </w:r>
      <w:r w:rsidRPr="001758B5">
        <w:rPr>
          <w:b w:val="0"/>
          <w:bCs w:val="0"/>
          <w:noProof/>
          <w:sz w:val="28"/>
          <w:szCs w:val="28"/>
          <w:rtl/>
        </w:rPr>
        <w:t>(6)</w:t>
      </w:r>
      <w:r w:rsidRPr="001758B5">
        <w:rPr>
          <w:rFonts w:hint="eastAsia"/>
          <w:b w:val="0"/>
          <w:bCs w:val="0"/>
          <w:noProof/>
          <w:sz w:val="28"/>
          <w:szCs w:val="28"/>
          <w:rtl/>
        </w:rPr>
        <w:t>م</w:t>
      </w:r>
      <w:r w:rsidRPr="001758B5">
        <w:rPr>
          <w:rFonts w:hint="cs"/>
          <w:b w:val="0"/>
          <w:bCs w:val="0"/>
          <w:noProof/>
          <w:sz w:val="28"/>
          <w:szCs w:val="28"/>
          <w:rtl/>
        </w:rPr>
        <w:t>ی</w:t>
      </w:r>
      <w:r w:rsidRPr="001758B5">
        <w:rPr>
          <w:rFonts w:hint="eastAsia"/>
          <w:b w:val="0"/>
          <w:bCs w:val="0"/>
          <w:noProof/>
          <w:sz w:val="28"/>
          <w:szCs w:val="28"/>
          <w:rtl/>
        </w:rPr>
        <w:t>انگ</w:t>
      </w:r>
      <w:r w:rsidRPr="001758B5">
        <w:rPr>
          <w:rFonts w:hint="cs"/>
          <w:b w:val="0"/>
          <w:bCs w:val="0"/>
          <w:noProof/>
          <w:sz w:val="28"/>
          <w:szCs w:val="28"/>
          <w:rtl/>
        </w:rPr>
        <w:t>ی</w:t>
      </w:r>
      <w:r w:rsidRPr="001758B5">
        <w:rPr>
          <w:rFonts w:hint="eastAsia"/>
          <w:b w:val="0"/>
          <w:bCs w:val="0"/>
          <w:noProof/>
          <w:sz w:val="28"/>
          <w:szCs w:val="28"/>
          <w:rtl/>
        </w:rPr>
        <w:t>ن</w:t>
      </w:r>
      <w:r w:rsidRPr="001758B5">
        <w:rPr>
          <w:b w:val="0"/>
          <w:bCs w:val="0"/>
          <w:noProof/>
          <w:sz w:val="28"/>
          <w:szCs w:val="28"/>
          <w:rtl/>
        </w:rPr>
        <w:t xml:space="preserve"> </w:t>
      </w:r>
      <w:r w:rsidRPr="001758B5">
        <w:rPr>
          <w:rFonts w:hint="eastAsia"/>
          <w:b w:val="0"/>
          <w:bCs w:val="0"/>
          <w:noProof/>
          <w:sz w:val="28"/>
          <w:szCs w:val="28"/>
          <w:rtl/>
        </w:rPr>
        <w:t>سن</w:t>
      </w:r>
      <w:r w:rsidRPr="001758B5">
        <w:rPr>
          <w:b w:val="0"/>
          <w:bCs w:val="0"/>
          <w:noProof/>
          <w:sz w:val="28"/>
          <w:szCs w:val="28"/>
          <w:rtl/>
        </w:rPr>
        <w:t xml:space="preserve"> </w:t>
      </w:r>
      <w:r w:rsidRPr="001758B5">
        <w:rPr>
          <w:rFonts w:hint="eastAsia"/>
          <w:b w:val="0"/>
          <w:bCs w:val="0"/>
          <w:noProof/>
          <w:sz w:val="28"/>
          <w:szCs w:val="28"/>
          <w:rtl/>
        </w:rPr>
        <w:t>در</w:t>
      </w:r>
      <w:r w:rsidRPr="001758B5">
        <w:rPr>
          <w:b w:val="0"/>
          <w:bCs w:val="0"/>
          <w:noProof/>
          <w:sz w:val="28"/>
          <w:szCs w:val="28"/>
          <w:rtl/>
        </w:rPr>
        <w:t xml:space="preserve"> </w:t>
      </w:r>
      <w:r w:rsidRPr="001758B5">
        <w:rPr>
          <w:rFonts w:hint="eastAsia"/>
          <w:b w:val="0"/>
          <w:bCs w:val="0"/>
          <w:noProof/>
          <w:sz w:val="28"/>
          <w:szCs w:val="28"/>
          <w:rtl/>
        </w:rPr>
        <w:t>اول</w:t>
      </w:r>
      <w:r w:rsidRPr="001758B5">
        <w:rPr>
          <w:rFonts w:hint="cs"/>
          <w:b w:val="0"/>
          <w:bCs w:val="0"/>
          <w:noProof/>
          <w:sz w:val="28"/>
          <w:szCs w:val="28"/>
          <w:rtl/>
        </w:rPr>
        <w:t>ی</w:t>
      </w:r>
      <w:r w:rsidRPr="001758B5">
        <w:rPr>
          <w:rFonts w:hint="eastAsia"/>
          <w:b w:val="0"/>
          <w:bCs w:val="0"/>
          <w:noProof/>
          <w:sz w:val="28"/>
          <w:szCs w:val="28"/>
          <w:rtl/>
        </w:rPr>
        <w:t>ن</w:t>
      </w:r>
      <w:r w:rsidRPr="001758B5">
        <w:rPr>
          <w:b w:val="0"/>
          <w:bCs w:val="0"/>
          <w:noProof/>
          <w:sz w:val="28"/>
          <w:szCs w:val="28"/>
          <w:rtl/>
        </w:rPr>
        <w:t xml:space="preserve"> </w:t>
      </w:r>
      <w:r w:rsidRPr="001758B5">
        <w:rPr>
          <w:rFonts w:hint="eastAsia"/>
          <w:b w:val="0"/>
          <w:bCs w:val="0"/>
          <w:noProof/>
          <w:sz w:val="28"/>
          <w:szCs w:val="28"/>
          <w:rtl/>
        </w:rPr>
        <w:t>ازدواج</w:t>
      </w:r>
      <w:r w:rsidRPr="001758B5">
        <w:rPr>
          <w:b w:val="0"/>
          <w:bCs w:val="0"/>
          <w:noProof/>
          <w:sz w:val="28"/>
          <w:szCs w:val="28"/>
          <w:rtl/>
        </w:rPr>
        <w:t xml:space="preserve"> </w:t>
      </w:r>
      <w:r w:rsidRPr="001758B5">
        <w:rPr>
          <w:rFonts w:hint="eastAsia"/>
          <w:b w:val="0"/>
          <w:bCs w:val="0"/>
          <w:noProof/>
          <w:sz w:val="28"/>
          <w:szCs w:val="28"/>
          <w:rtl/>
        </w:rPr>
        <w:t>در</w:t>
      </w:r>
      <w:r w:rsidRPr="001758B5">
        <w:rPr>
          <w:b w:val="0"/>
          <w:bCs w:val="0"/>
          <w:noProof/>
          <w:sz w:val="28"/>
          <w:szCs w:val="28"/>
          <w:rtl/>
        </w:rPr>
        <w:t xml:space="preserve"> </w:t>
      </w:r>
      <w:r w:rsidRPr="001758B5">
        <w:rPr>
          <w:rFonts w:hint="eastAsia"/>
          <w:b w:val="0"/>
          <w:bCs w:val="0"/>
          <w:noProof/>
          <w:sz w:val="28"/>
          <w:szCs w:val="28"/>
          <w:rtl/>
        </w:rPr>
        <w:t>استان</w:t>
      </w:r>
      <w:r w:rsidRPr="001758B5">
        <w:rPr>
          <w:b w:val="0"/>
          <w:bCs w:val="0"/>
          <w:noProof/>
          <w:sz w:val="28"/>
          <w:szCs w:val="28"/>
          <w:rtl/>
        </w:rPr>
        <w:t xml:space="preserve"> </w:t>
      </w:r>
      <w:r w:rsidRPr="001758B5">
        <w:rPr>
          <w:rFonts w:hint="eastAsia"/>
          <w:b w:val="0"/>
          <w:bCs w:val="0"/>
          <w:noProof/>
          <w:sz w:val="28"/>
          <w:szCs w:val="28"/>
          <w:rtl/>
        </w:rPr>
        <w:t>چهارمحال</w:t>
      </w:r>
      <w:r w:rsidRPr="001758B5">
        <w:rPr>
          <w:b w:val="0"/>
          <w:bCs w:val="0"/>
          <w:noProof/>
          <w:sz w:val="28"/>
          <w:szCs w:val="28"/>
          <w:rtl/>
        </w:rPr>
        <w:t xml:space="preserve"> </w:t>
      </w:r>
      <w:r w:rsidRPr="001758B5">
        <w:rPr>
          <w:rFonts w:hint="eastAsia"/>
          <w:b w:val="0"/>
          <w:bCs w:val="0"/>
          <w:noProof/>
          <w:sz w:val="28"/>
          <w:szCs w:val="28"/>
          <w:rtl/>
        </w:rPr>
        <w:t>و</w:t>
      </w:r>
      <w:r w:rsidRPr="001758B5">
        <w:rPr>
          <w:b w:val="0"/>
          <w:bCs w:val="0"/>
          <w:noProof/>
          <w:sz w:val="28"/>
          <w:szCs w:val="28"/>
          <w:rtl/>
        </w:rPr>
        <w:t xml:space="preserve"> </w:t>
      </w:r>
      <w:r w:rsidRPr="001758B5">
        <w:rPr>
          <w:rFonts w:hint="eastAsia"/>
          <w:b w:val="0"/>
          <w:bCs w:val="0"/>
          <w:noProof/>
          <w:sz w:val="28"/>
          <w:szCs w:val="28"/>
          <w:rtl/>
        </w:rPr>
        <w:t>بخت</w:t>
      </w:r>
      <w:r w:rsidRPr="001758B5">
        <w:rPr>
          <w:rFonts w:hint="cs"/>
          <w:b w:val="0"/>
          <w:bCs w:val="0"/>
          <w:noProof/>
          <w:sz w:val="28"/>
          <w:szCs w:val="28"/>
          <w:rtl/>
        </w:rPr>
        <w:t>ی</w:t>
      </w:r>
      <w:r w:rsidRPr="001758B5">
        <w:rPr>
          <w:rFonts w:hint="eastAsia"/>
          <w:b w:val="0"/>
          <w:bCs w:val="0"/>
          <w:noProof/>
          <w:sz w:val="28"/>
          <w:szCs w:val="28"/>
          <w:rtl/>
        </w:rPr>
        <w:t>ار</w:t>
      </w:r>
      <w:r w:rsidRPr="001758B5">
        <w:rPr>
          <w:rFonts w:hint="cs"/>
          <w:b w:val="0"/>
          <w:bCs w:val="0"/>
          <w:noProof/>
          <w:sz w:val="28"/>
          <w:szCs w:val="28"/>
          <w:rtl/>
        </w:rPr>
        <w:t>ی</w:t>
      </w:r>
      <w:r w:rsidRPr="001758B5">
        <w:rPr>
          <w:b w:val="0"/>
          <w:bCs w:val="0"/>
          <w:noProof/>
          <w:sz w:val="28"/>
          <w:szCs w:val="28"/>
          <w:rtl/>
        </w:rPr>
        <w:t xml:space="preserve"> </w:t>
      </w:r>
      <w:r w:rsidRPr="001758B5">
        <w:rPr>
          <w:rFonts w:hint="eastAsia"/>
          <w:b w:val="0"/>
          <w:bCs w:val="0"/>
          <w:noProof/>
          <w:sz w:val="28"/>
          <w:szCs w:val="28"/>
          <w:rtl/>
        </w:rPr>
        <w:t>به</w:t>
      </w:r>
      <w:r w:rsidRPr="001758B5">
        <w:rPr>
          <w:b w:val="0"/>
          <w:bCs w:val="0"/>
          <w:noProof/>
          <w:sz w:val="28"/>
          <w:szCs w:val="28"/>
          <w:rtl/>
        </w:rPr>
        <w:t xml:space="preserve"> </w:t>
      </w:r>
      <w:r w:rsidRPr="001758B5">
        <w:rPr>
          <w:rFonts w:hint="eastAsia"/>
          <w:b w:val="0"/>
          <w:bCs w:val="0"/>
          <w:noProof/>
          <w:sz w:val="28"/>
          <w:szCs w:val="28"/>
          <w:rtl/>
        </w:rPr>
        <w:t>تفک</w:t>
      </w:r>
      <w:r w:rsidRPr="001758B5">
        <w:rPr>
          <w:rFonts w:hint="cs"/>
          <w:b w:val="0"/>
          <w:bCs w:val="0"/>
          <w:noProof/>
          <w:sz w:val="28"/>
          <w:szCs w:val="28"/>
          <w:rtl/>
        </w:rPr>
        <w:t>ی</w:t>
      </w:r>
      <w:r w:rsidRPr="001758B5">
        <w:rPr>
          <w:rFonts w:hint="eastAsia"/>
          <w:b w:val="0"/>
          <w:bCs w:val="0"/>
          <w:noProof/>
          <w:sz w:val="28"/>
          <w:szCs w:val="28"/>
          <w:rtl/>
        </w:rPr>
        <w:t>ک</w:t>
      </w:r>
      <w:r w:rsidRPr="001758B5">
        <w:rPr>
          <w:b w:val="0"/>
          <w:bCs w:val="0"/>
          <w:noProof/>
          <w:sz w:val="28"/>
          <w:szCs w:val="28"/>
          <w:rtl/>
        </w:rPr>
        <w:t xml:space="preserve"> </w:t>
      </w:r>
      <w:r w:rsidRPr="001758B5">
        <w:rPr>
          <w:rFonts w:hint="eastAsia"/>
          <w:b w:val="0"/>
          <w:bCs w:val="0"/>
          <w:noProof/>
          <w:sz w:val="28"/>
          <w:szCs w:val="28"/>
          <w:rtl/>
        </w:rPr>
        <w:t>جنس</w:t>
      </w:r>
      <w:r w:rsidRPr="001758B5">
        <w:rPr>
          <w:rFonts w:hint="cs"/>
          <w:b w:val="0"/>
          <w:bCs w:val="0"/>
          <w:noProof/>
          <w:sz w:val="28"/>
          <w:szCs w:val="28"/>
          <w:rtl/>
        </w:rPr>
        <w:t>ی</w:t>
      </w:r>
      <w:r w:rsidRPr="001758B5">
        <w:rPr>
          <w:rFonts w:hint="eastAsia"/>
          <w:b w:val="0"/>
          <w:bCs w:val="0"/>
          <w:noProof/>
          <w:sz w:val="28"/>
          <w:szCs w:val="28"/>
          <w:rtl/>
        </w:rPr>
        <w:t>ت</w:t>
      </w:r>
      <w:r w:rsidR="00C979DD">
        <w:rPr>
          <w:b w:val="0"/>
          <w:bCs w:val="0"/>
          <w:noProof/>
          <w:sz w:val="28"/>
          <w:szCs w:val="28"/>
          <w:rtl/>
        </w:rPr>
        <w:tab/>
      </w:r>
      <w:r w:rsidRPr="001758B5">
        <w:rPr>
          <w:b w:val="0"/>
          <w:bCs w:val="0"/>
          <w:noProof/>
          <w:sz w:val="28"/>
          <w:szCs w:val="28"/>
          <w:rtl/>
        </w:rPr>
        <w:t xml:space="preserve"> </w:t>
      </w:r>
      <w:r w:rsidRPr="001758B5">
        <w:rPr>
          <w:b w:val="0"/>
          <w:bCs w:val="0"/>
          <w:noProof/>
          <w:sz w:val="28"/>
          <w:szCs w:val="28"/>
          <w:rtl/>
        </w:rPr>
        <w:fldChar w:fldCharType="begin"/>
      </w:r>
      <w:r w:rsidRPr="001758B5">
        <w:rPr>
          <w:b w:val="0"/>
          <w:bCs w:val="0"/>
          <w:noProof/>
          <w:sz w:val="28"/>
          <w:szCs w:val="28"/>
          <w:rtl/>
        </w:rPr>
        <w:instrText xml:space="preserve"> </w:instrText>
      </w:r>
      <w:r w:rsidRPr="001758B5">
        <w:rPr>
          <w:b w:val="0"/>
          <w:bCs w:val="0"/>
          <w:noProof/>
          <w:sz w:val="28"/>
          <w:szCs w:val="28"/>
        </w:rPr>
        <w:instrText>PAGEREF</w:instrText>
      </w:r>
      <w:r w:rsidRPr="001758B5">
        <w:rPr>
          <w:b w:val="0"/>
          <w:bCs w:val="0"/>
          <w:noProof/>
          <w:sz w:val="28"/>
          <w:szCs w:val="28"/>
          <w:rtl/>
        </w:rPr>
        <w:instrText xml:space="preserve"> _</w:instrText>
      </w:r>
      <w:r w:rsidRPr="001758B5">
        <w:rPr>
          <w:b w:val="0"/>
          <w:bCs w:val="0"/>
          <w:noProof/>
          <w:sz w:val="28"/>
          <w:szCs w:val="28"/>
        </w:rPr>
        <w:instrText>Toc41119090 \h</w:instrText>
      </w:r>
      <w:r w:rsidRPr="001758B5">
        <w:rPr>
          <w:b w:val="0"/>
          <w:bCs w:val="0"/>
          <w:noProof/>
          <w:sz w:val="28"/>
          <w:szCs w:val="28"/>
          <w:rtl/>
        </w:rPr>
        <w:instrText xml:space="preserve"> </w:instrText>
      </w:r>
      <w:r w:rsidRPr="001758B5">
        <w:rPr>
          <w:b w:val="0"/>
          <w:bCs w:val="0"/>
          <w:noProof/>
          <w:sz w:val="28"/>
          <w:szCs w:val="28"/>
          <w:rtl/>
        </w:rPr>
      </w:r>
      <w:r w:rsidRPr="001758B5">
        <w:rPr>
          <w:b w:val="0"/>
          <w:bCs w:val="0"/>
          <w:noProof/>
          <w:sz w:val="28"/>
          <w:szCs w:val="28"/>
          <w:rtl/>
        </w:rPr>
        <w:fldChar w:fldCharType="separate"/>
      </w:r>
      <w:r w:rsidR="00712AC1">
        <w:rPr>
          <w:b w:val="0"/>
          <w:bCs w:val="0"/>
          <w:noProof/>
          <w:sz w:val="28"/>
          <w:szCs w:val="28"/>
          <w:rtl/>
          <w:lang w:bidi="ar-SA"/>
        </w:rPr>
        <w:t>47</w:t>
      </w:r>
      <w:r w:rsidRPr="001758B5">
        <w:rPr>
          <w:b w:val="0"/>
          <w:bCs w:val="0"/>
          <w:noProof/>
          <w:sz w:val="28"/>
          <w:szCs w:val="28"/>
          <w:rtl/>
        </w:rPr>
        <w:fldChar w:fldCharType="end"/>
      </w:r>
    </w:p>
    <w:p w:rsidR="001758B5" w:rsidRPr="00376B2E" w:rsidRDefault="001758B5" w:rsidP="001758B5">
      <w:pPr>
        <w:pStyle w:val="TOC1"/>
        <w:jc w:val="both"/>
        <w:rPr>
          <w:rFonts w:eastAsia="Times New Roman"/>
          <w:b w:val="0"/>
          <w:bCs w:val="0"/>
          <w:noProof/>
          <w:sz w:val="28"/>
          <w:szCs w:val="28"/>
          <w:rtl/>
          <w:lang w:bidi="ar-SA"/>
        </w:rPr>
      </w:pPr>
      <w:r w:rsidRPr="001758B5">
        <w:rPr>
          <w:rFonts w:hint="eastAsia"/>
          <w:b w:val="0"/>
          <w:bCs w:val="0"/>
          <w:noProof/>
          <w:sz w:val="28"/>
          <w:szCs w:val="28"/>
          <w:rtl/>
        </w:rPr>
        <w:t>نمودار</w:t>
      </w:r>
      <w:r w:rsidRPr="001758B5">
        <w:rPr>
          <w:b w:val="0"/>
          <w:bCs w:val="0"/>
          <w:noProof/>
          <w:sz w:val="28"/>
          <w:szCs w:val="28"/>
          <w:rtl/>
        </w:rPr>
        <w:t xml:space="preserve"> </w:t>
      </w:r>
      <w:r w:rsidRPr="001758B5">
        <w:rPr>
          <w:rFonts w:hint="eastAsia"/>
          <w:b w:val="0"/>
          <w:bCs w:val="0"/>
          <w:noProof/>
          <w:sz w:val="28"/>
          <w:szCs w:val="28"/>
          <w:rtl/>
        </w:rPr>
        <w:t>شماره</w:t>
      </w:r>
      <w:r w:rsidRPr="001758B5">
        <w:rPr>
          <w:b w:val="0"/>
          <w:bCs w:val="0"/>
          <w:noProof/>
          <w:sz w:val="28"/>
          <w:szCs w:val="28"/>
          <w:rtl/>
        </w:rPr>
        <w:t xml:space="preserve"> (7) </w:t>
      </w:r>
      <w:r w:rsidRPr="001758B5">
        <w:rPr>
          <w:rFonts w:hint="eastAsia"/>
          <w:b w:val="0"/>
          <w:bCs w:val="0"/>
          <w:noProof/>
          <w:sz w:val="28"/>
          <w:szCs w:val="28"/>
          <w:rtl/>
        </w:rPr>
        <w:t>م</w:t>
      </w:r>
      <w:r w:rsidRPr="001758B5">
        <w:rPr>
          <w:rFonts w:hint="cs"/>
          <w:b w:val="0"/>
          <w:bCs w:val="0"/>
          <w:noProof/>
          <w:sz w:val="28"/>
          <w:szCs w:val="28"/>
          <w:rtl/>
        </w:rPr>
        <w:t>ی</w:t>
      </w:r>
      <w:r w:rsidRPr="001758B5">
        <w:rPr>
          <w:rFonts w:hint="eastAsia"/>
          <w:b w:val="0"/>
          <w:bCs w:val="0"/>
          <w:noProof/>
          <w:sz w:val="28"/>
          <w:szCs w:val="28"/>
          <w:rtl/>
        </w:rPr>
        <w:t>زان</w:t>
      </w:r>
      <w:r w:rsidRPr="001758B5">
        <w:rPr>
          <w:b w:val="0"/>
          <w:bCs w:val="0"/>
          <w:noProof/>
          <w:sz w:val="28"/>
          <w:szCs w:val="28"/>
          <w:rtl/>
        </w:rPr>
        <w:t xml:space="preserve"> </w:t>
      </w:r>
      <w:r w:rsidRPr="001758B5">
        <w:rPr>
          <w:rFonts w:hint="eastAsia"/>
          <w:b w:val="0"/>
          <w:bCs w:val="0"/>
          <w:noProof/>
          <w:sz w:val="28"/>
          <w:szCs w:val="28"/>
          <w:rtl/>
        </w:rPr>
        <w:t>خالص</w:t>
      </w:r>
      <w:r w:rsidRPr="001758B5">
        <w:rPr>
          <w:b w:val="0"/>
          <w:bCs w:val="0"/>
          <w:noProof/>
          <w:sz w:val="28"/>
          <w:szCs w:val="28"/>
          <w:rtl/>
        </w:rPr>
        <w:t xml:space="preserve"> </w:t>
      </w:r>
      <w:r w:rsidRPr="001758B5">
        <w:rPr>
          <w:rFonts w:hint="eastAsia"/>
          <w:b w:val="0"/>
          <w:bCs w:val="0"/>
          <w:noProof/>
          <w:sz w:val="28"/>
          <w:szCs w:val="28"/>
          <w:rtl/>
        </w:rPr>
        <w:t>طلاق</w:t>
      </w:r>
      <w:r w:rsidRPr="001758B5">
        <w:rPr>
          <w:b w:val="0"/>
          <w:bCs w:val="0"/>
          <w:noProof/>
          <w:sz w:val="28"/>
          <w:szCs w:val="28"/>
          <w:rtl/>
        </w:rPr>
        <w:t xml:space="preserve"> </w:t>
      </w:r>
      <w:r w:rsidRPr="001758B5">
        <w:rPr>
          <w:rFonts w:hint="eastAsia"/>
          <w:b w:val="0"/>
          <w:bCs w:val="0"/>
          <w:noProof/>
          <w:sz w:val="28"/>
          <w:szCs w:val="28"/>
          <w:rtl/>
        </w:rPr>
        <w:t>در</w:t>
      </w:r>
      <w:r w:rsidRPr="001758B5">
        <w:rPr>
          <w:b w:val="0"/>
          <w:bCs w:val="0"/>
          <w:noProof/>
          <w:sz w:val="28"/>
          <w:szCs w:val="28"/>
          <w:rtl/>
        </w:rPr>
        <w:t xml:space="preserve"> </w:t>
      </w:r>
      <w:r w:rsidRPr="001758B5">
        <w:rPr>
          <w:rFonts w:hint="eastAsia"/>
          <w:b w:val="0"/>
          <w:bCs w:val="0"/>
          <w:noProof/>
          <w:sz w:val="28"/>
          <w:szCs w:val="28"/>
          <w:rtl/>
        </w:rPr>
        <w:t>سطح</w:t>
      </w:r>
      <w:r w:rsidRPr="001758B5">
        <w:rPr>
          <w:b w:val="0"/>
          <w:bCs w:val="0"/>
          <w:noProof/>
          <w:sz w:val="28"/>
          <w:szCs w:val="28"/>
          <w:rtl/>
        </w:rPr>
        <w:t xml:space="preserve"> </w:t>
      </w:r>
      <w:r w:rsidRPr="001758B5">
        <w:rPr>
          <w:rFonts w:hint="eastAsia"/>
          <w:b w:val="0"/>
          <w:bCs w:val="0"/>
          <w:noProof/>
          <w:sz w:val="28"/>
          <w:szCs w:val="28"/>
          <w:rtl/>
        </w:rPr>
        <w:t>کشور</w:t>
      </w:r>
      <w:r w:rsidRPr="001758B5">
        <w:rPr>
          <w:rFonts w:hint="cs"/>
          <w:b w:val="0"/>
          <w:bCs w:val="0"/>
          <w:noProof/>
          <w:sz w:val="28"/>
          <w:szCs w:val="28"/>
          <w:rtl/>
        </w:rPr>
        <w:t>ی</w:t>
      </w:r>
      <w:r w:rsidRPr="001758B5">
        <w:rPr>
          <w:b w:val="0"/>
          <w:bCs w:val="0"/>
          <w:noProof/>
          <w:sz w:val="28"/>
          <w:szCs w:val="28"/>
          <w:rtl/>
        </w:rPr>
        <w:t xml:space="preserve"> </w:t>
      </w:r>
      <w:r w:rsidRPr="001758B5">
        <w:rPr>
          <w:rFonts w:hint="eastAsia"/>
          <w:b w:val="0"/>
          <w:bCs w:val="0"/>
          <w:noProof/>
          <w:sz w:val="28"/>
          <w:szCs w:val="28"/>
          <w:rtl/>
        </w:rPr>
        <w:t>و</w:t>
      </w:r>
      <w:r w:rsidRPr="001758B5">
        <w:rPr>
          <w:b w:val="0"/>
          <w:bCs w:val="0"/>
          <w:noProof/>
          <w:sz w:val="28"/>
          <w:szCs w:val="28"/>
          <w:rtl/>
        </w:rPr>
        <w:t xml:space="preserve"> </w:t>
      </w:r>
      <w:r w:rsidRPr="001758B5">
        <w:rPr>
          <w:rFonts w:hint="eastAsia"/>
          <w:b w:val="0"/>
          <w:bCs w:val="0"/>
          <w:noProof/>
          <w:sz w:val="28"/>
          <w:szCs w:val="28"/>
          <w:rtl/>
        </w:rPr>
        <w:t>استان</w:t>
      </w:r>
      <w:r w:rsidRPr="001758B5">
        <w:rPr>
          <w:rFonts w:hint="cs"/>
          <w:b w:val="0"/>
          <w:bCs w:val="0"/>
          <w:noProof/>
          <w:sz w:val="28"/>
          <w:szCs w:val="28"/>
          <w:rtl/>
        </w:rPr>
        <w:t>ی</w:t>
      </w:r>
      <w:r w:rsidRPr="001758B5">
        <w:rPr>
          <w:b w:val="0"/>
          <w:bCs w:val="0"/>
          <w:noProof/>
          <w:sz w:val="28"/>
          <w:szCs w:val="28"/>
          <w:rtl/>
        </w:rPr>
        <w:t xml:space="preserve"> </w:t>
      </w:r>
      <w:r w:rsidR="00C979DD">
        <w:rPr>
          <w:b w:val="0"/>
          <w:bCs w:val="0"/>
          <w:noProof/>
          <w:sz w:val="28"/>
          <w:szCs w:val="28"/>
          <w:rtl/>
        </w:rPr>
        <w:tab/>
      </w:r>
      <w:r w:rsidRPr="001758B5">
        <w:rPr>
          <w:b w:val="0"/>
          <w:bCs w:val="0"/>
          <w:noProof/>
          <w:sz w:val="28"/>
          <w:szCs w:val="28"/>
          <w:rtl/>
        </w:rPr>
        <w:fldChar w:fldCharType="begin"/>
      </w:r>
      <w:r w:rsidRPr="001758B5">
        <w:rPr>
          <w:b w:val="0"/>
          <w:bCs w:val="0"/>
          <w:noProof/>
          <w:sz w:val="28"/>
          <w:szCs w:val="28"/>
          <w:rtl/>
        </w:rPr>
        <w:instrText xml:space="preserve"> </w:instrText>
      </w:r>
      <w:r w:rsidRPr="001758B5">
        <w:rPr>
          <w:b w:val="0"/>
          <w:bCs w:val="0"/>
          <w:noProof/>
          <w:sz w:val="28"/>
          <w:szCs w:val="28"/>
        </w:rPr>
        <w:instrText>PAGEREF</w:instrText>
      </w:r>
      <w:r w:rsidRPr="001758B5">
        <w:rPr>
          <w:b w:val="0"/>
          <w:bCs w:val="0"/>
          <w:noProof/>
          <w:sz w:val="28"/>
          <w:szCs w:val="28"/>
          <w:rtl/>
        </w:rPr>
        <w:instrText xml:space="preserve"> _</w:instrText>
      </w:r>
      <w:r w:rsidRPr="001758B5">
        <w:rPr>
          <w:b w:val="0"/>
          <w:bCs w:val="0"/>
          <w:noProof/>
          <w:sz w:val="28"/>
          <w:szCs w:val="28"/>
        </w:rPr>
        <w:instrText>Toc41119091 \h</w:instrText>
      </w:r>
      <w:r w:rsidRPr="001758B5">
        <w:rPr>
          <w:b w:val="0"/>
          <w:bCs w:val="0"/>
          <w:noProof/>
          <w:sz w:val="28"/>
          <w:szCs w:val="28"/>
          <w:rtl/>
        </w:rPr>
        <w:instrText xml:space="preserve"> </w:instrText>
      </w:r>
      <w:r w:rsidRPr="001758B5">
        <w:rPr>
          <w:b w:val="0"/>
          <w:bCs w:val="0"/>
          <w:noProof/>
          <w:sz w:val="28"/>
          <w:szCs w:val="28"/>
          <w:rtl/>
        </w:rPr>
      </w:r>
      <w:r w:rsidRPr="001758B5">
        <w:rPr>
          <w:b w:val="0"/>
          <w:bCs w:val="0"/>
          <w:noProof/>
          <w:sz w:val="28"/>
          <w:szCs w:val="28"/>
          <w:rtl/>
        </w:rPr>
        <w:fldChar w:fldCharType="separate"/>
      </w:r>
      <w:r w:rsidR="00712AC1">
        <w:rPr>
          <w:b w:val="0"/>
          <w:bCs w:val="0"/>
          <w:noProof/>
          <w:sz w:val="28"/>
          <w:szCs w:val="28"/>
          <w:rtl/>
          <w:lang w:bidi="ar-SA"/>
        </w:rPr>
        <w:t>48</w:t>
      </w:r>
      <w:r w:rsidRPr="001758B5">
        <w:rPr>
          <w:b w:val="0"/>
          <w:bCs w:val="0"/>
          <w:noProof/>
          <w:sz w:val="28"/>
          <w:szCs w:val="28"/>
          <w:rtl/>
        </w:rPr>
        <w:fldChar w:fldCharType="end"/>
      </w:r>
    </w:p>
    <w:p w:rsidR="001758B5" w:rsidRPr="00376B2E" w:rsidRDefault="001758B5" w:rsidP="001758B5">
      <w:pPr>
        <w:pStyle w:val="TOC1"/>
        <w:jc w:val="both"/>
        <w:rPr>
          <w:rFonts w:eastAsia="Times New Roman"/>
          <w:b w:val="0"/>
          <w:bCs w:val="0"/>
          <w:noProof/>
          <w:sz w:val="28"/>
          <w:szCs w:val="28"/>
          <w:rtl/>
          <w:lang w:bidi="ar-SA"/>
        </w:rPr>
      </w:pPr>
      <w:r w:rsidRPr="001758B5">
        <w:rPr>
          <w:rFonts w:hint="eastAsia"/>
          <w:b w:val="0"/>
          <w:bCs w:val="0"/>
          <w:noProof/>
          <w:sz w:val="28"/>
          <w:szCs w:val="28"/>
          <w:rtl/>
        </w:rPr>
        <w:t>نمودار</w:t>
      </w:r>
      <w:r w:rsidRPr="001758B5">
        <w:rPr>
          <w:b w:val="0"/>
          <w:bCs w:val="0"/>
          <w:noProof/>
          <w:sz w:val="28"/>
          <w:szCs w:val="28"/>
          <w:rtl/>
        </w:rPr>
        <w:t xml:space="preserve"> </w:t>
      </w:r>
      <w:r w:rsidRPr="001758B5">
        <w:rPr>
          <w:rFonts w:hint="eastAsia"/>
          <w:b w:val="0"/>
          <w:bCs w:val="0"/>
          <w:noProof/>
          <w:sz w:val="28"/>
          <w:szCs w:val="28"/>
          <w:rtl/>
        </w:rPr>
        <w:t>شماره</w:t>
      </w:r>
      <w:r w:rsidRPr="001758B5">
        <w:rPr>
          <w:b w:val="0"/>
          <w:bCs w:val="0"/>
          <w:noProof/>
          <w:sz w:val="28"/>
          <w:szCs w:val="28"/>
          <w:rtl/>
        </w:rPr>
        <w:t xml:space="preserve">(8) </w:t>
      </w:r>
      <w:r w:rsidRPr="001758B5">
        <w:rPr>
          <w:rFonts w:hint="eastAsia"/>
          <w:b w:val="0"/>
          <w:bCs w:val="0"/>
          <w:noProof/>
          <w:sz w:val="28"/>
          <w:szCs w:val="28"/>
          <w:rtl/>
        </w:rPr>
        <w:t>رشد</w:t>
      </w:r>
      <w:r w:rsidRPr="001758B5">
        <w:rPr>
          <w:b w:val="0"/>
          <w:bCs w:val="0"/>
          <w:noProof/>
          <w:sz w:val="28"/>
          <w:szCs w:val="28"/>
          <w:rtl/>
        </w:rPr>
        <w:t xml:space="preserve"> </w:t>
      </w:r>
      <w:r w:rsidRPr="001758B5">
        <w:rPr>
          <w:rFonts w:hint="eastAsia"/>
          <w:b w:val="0"/>
          <w:bCs w:val="0"/>
          <w:noProof/>
          <w:sz w:val="28"/>
          <w:szCs w:val="28"/>
          <w:rtl/>
        </w:rPr>
        <w:t>سالانه</w:t>
      </w:r>
      <w:r w:rsidRPr="001758B5">
        <w:rPr>
          <w:b w:val="0"/>
          <w:bCs w:val="0"/>
          <w:noProof/>
          <w:sz w:val="28"/>
          <w:szCs w:val="28"/>
          <w:rtl/>
        </w:rPr>
        <w:t xml:space="preserve"> </w:t>
      </w:r>
      <w:r w:rsidRPr="001758B5">
        <w:rPr>
          <w:rFonts w:hint="eastAsia"/>
          <w:b w:val="0"/>
          <w:bCs w:val="0"/>
          <w:noProof/>
          <w:sz w:val="28"/>
          <w:szCs w:val="28"/>
          <w:rtl/>
        </w:rPr>
        <w:t>طلاق</w:t>
      </w:r>
      <w:r w:rsidRPr="001758B5">
        <w:rPr>
          <w:b w:val="0"/>
          <w:bCs w:val="0"/>
          <w:noProof/>
          <w:sz w:val="28"/>
          <w:szCs w:val="28"/>
          <w:rtl/>
        </w:rPr>
        <w:t xml:space="preserve"> </w:t>
      </w:r>
      <w:r w:rsidRPr="001758B5">
        <w:rPr>
          <w:rFonts w:hint="eastAsia"/>
          <w:b w:val="0"/>
          <w:bCs w:val="0"/>
          <w:noProof/>
          <w:sz w:val="28"/>
          <w:szCs w:val="28"/>
          <w:rtl/>
        </w:rPr>
        <w:t>در</w:t>
      </w:r>
      <w:r w:rsidRPr="001758B5">
        <w:rPr>
          <w:b w:val="0"/>
          <w:bCs w:val="0"/>
          <w:noProof/>
          <w:sz w:val="28"/>
          <w:szCs w:val="28"/>
          <w:rtl/>
        </w:rPr>
        <w:t xml:space="preserve"> </w:t>
      </w:r>
      <w:r w:rsidRPr="001758B5">
        <w:rPr>
          <w:rFonts w:hint="eastAsia"/>
          <w:b w:val="0"/>
          <w:bCs w:val="0"/>
          <w:noProof/>
          <w:sz w:val="28"/>
          <w:szCs w:val="28"/>
          <w:rtl/>
        </w:rPr>
        <w:t>سطح</w:t>
      </w:r>
      <w:r w:rsidRPr="001758B5">
        <w:rPr>
          <w:b w:val="0"/>
          <w:bCs w:val="0"/>
          <w:noProof/>
          <w:sz w:val="28"/>
          <w:szCs w:val="28"/>
          <w:rtl/>
        </w:rPr>
        <w:t xml:space="preserve"> </w:t>
      </w:r>
      <w:r w:rsidRPr="001758B5">
        <w:rPr>
          <w:rFonts w:hint="eastAsia"/>
          <w:b w:val="0"/>
          <w:bCs w:val="0"/>
          <w:noProof/>
          <w:sz w:val="28"/>
          <w:szCs w:val="28"/>
          <w:rtl/>
        </w:rPr>
        <w:t>کشور</w:t>
      </w:r>
      <w:r w:rsidRPr="001758B5">
        <w:rPr>
          <w:rFonts w:hint="cs"/>
          <w:b w:val="0"/>
          <w:bCs w:val="0"/>
          <w:noProof/>
          <w:sz w:val="28"/>
          <w:szCs w:val="28"/>
          <w:rtl/>
        </w:rPr>
        <w:t>ی</w:t>
      </w:r>
      <w:r w:rsidRPr="001758B5">
        <w:rPr>
          <w:b w:val="0"/>
          <w:bCs w:val="0"/>
          <w:noProof/>
          <w:sz w:val="28"/>
          <w:szCs w:val="28"/>
          <w:rtl/>
        </w:rPr>
        <w:t xml:space="preserve"> </w:t>
      </w:r>
      <w:r w:rsidRPr="001758B5">
        <w:rPr>
          <w:rFonts w:hint="eastAsia"/>
          <w:b w:val="0"/>
          <w:bCs w:val="0"/>
          <w:noProof/>
          <w:sz w:val="28"/>
          <w:szCs w:val="28"/>
          <w:rtl/>
        </w:rPr>
        <w:t>و</w:t>
      </w:r>
      <w:r w:rsidRPr="001758B5">
        <w:rPr>
          <w:b w:val="0"/>
          <w:bCs w:val="0"/>
          <w:noProof/>
          <w:sz w:val="28"/>
          <w:szCs w:val="28"/>
          <w:rtl/>
        </w:rPr>
        <w:t xml:space="preserve"> </w:t>
      </w:r>
      <w:r w:rsidRPr="001758B5">
        <w:rPr>
          <w:rFonts w:hint="eastAsia"/>
          <w:b w:val="0"/>
          <w:bCs w:val="0"/>
          <w:noProof/>
          <w:sz w:val="28"/>
          <w:szCs w:val="28"/>
          <w:rtl/>
        </w:rPr>
        <w:t>استان</w:t>
      </w:r>
      <w:r w:rsidRPr="001758B5">
        <w:rPr>
          <w:rFonts w:hint="cs"/>
          <w:b w:val="0"/>
          <w:bCs w:val="0"/>
          <w:noProof/>
          <w:sz w:val="28"/>
          <w:szCs w:val="28"/>
          <w:rtl/>
        </w:rPr>
        <w:t>ی</w:t>
      </w:r>
      <w:r w:rsidR="00C979DD">
        <w:rPr>
          <w:b w:val="0"/>
          <w:bCs w:val="0"/>
          <w:noProof/>
          <w:sz w:val="28"/>
          <w:szCs w:val="28"/>
          <w:rtl/>
        </w:rPr>
        <w:tab/>
      </w:r>
      <w:r w:rsidRPr="001758B5">
        <w:rPr>
          <w:b w:val="0"/>
          <w:bCs w:val="0"/>
          <w:noProof/>
          <w:sz w:val="28"/>
          <w:szCs w:val="28"/>
          <w:rtl/>
        </w:rPr>
        <w:t xml:space="preserve"> </w:t>
      </w:r>
      <w:r w:rsidRPr="001758B5">
        <w:rPr>
          <w:b w:val="0"/>
          <w:bCs w:val="0"/>
          <w:noProof/>
          <w:sz w:val="28"/>
          <w:szCs w:val="28"/>
          <w:rtl/>
        </w:rPr>
        <w:fldChar w:fldCharType="begin"/>
      </w:r>
      <w:r w:rsidRPr="001758B5">
        <w:rPr>
          <w:b w:val="0"/>
          <w:bCs w:val="0"/>
          <w:noProof/>
          <w:sz w:val="28"/>
          <w:szCs w:val="28"/>
          <w:rtl/>
        </w:rPr>
        <w:instrText xml:space="preserve"> </w:instrText>
      </w:r>
      <w:r w:rsidRPr="001758B5">
        <w:rPr>
          <w:b w:val="0"/>
          <w:bCs w:val="0"/>
          <w:noProof/>
          <w:sz w:val="28"/>
          <w:szCs w:val="28"/>
        </w:rPr>
        <w:instrText>PAGEREF</w:instrText>
      </w:r>
      <w:r w:rsidRPr="001758B5">
        <w:rPr>
          <w:b w:val="0"/>
          <w:bCs w:val="0"/>
          <w:noProof/>
          <w:sz w:val="28"/>
          <w:szCs w:val="28"/>
          <w:rtl/>
        </w:rPr>
        <w:instrText xml:space="preserve"> _</w:instrText>
      </w:r>
      <w:r w:rsidRPr="001758B5">
        <w:rPr>
          <w:b w:val="0"/>
          <w:bCs w:val="0"/>
          <w:noProof/>
          <w:sz w:val="28"/>
          <w:szCs w:val="28"/>
        </w:rPr>
        <w:instrText>Toc41119092 \h</w:instrText>
      </w:r>
      <w:r w:rsidRPr="001758B5">
        <w:rPr>
          <w:b w:val="0"/>
          <w:bCs w:val="0"/>
          <w:noProof/>
          <w:sz w:val="28"/>
          <w:szCs w:val="28"/>
          <w:rtl/>
        </w:rPr>
        <w:instrText xml:space="preserve"> </w:instrText>
      </w:r>
      <w:r w:rsidRPr="001758B5">
        <w:rPr>
          <w:b w:val="0"/>
          <w:bCs w:val="0"/>
          <w:noProof/>
          <w:sz w:val="28"/>
          <w:szCs w:val="28"/>
          <w:rtl/>
        </w:rPr>
      </w:r>
      <w:r w:rsidRPr="001758B5">
        <w:rPr>
          <w:b w:val="0"/>
          <w:bCs w:val="0"/>
          <w:noProof/>
          <w:sz w:val="28"/>
          <w:szCs w:val="28"/>
          <w:rtl/>
        </w:rPr>
        <w:fldChar w:fldCharType="separate"/>
      </w:r>
      <w:r w:rsidR="00712AC1">
        <w:rPr>
          <w:b w:val="0"/>
          <w:bCs w:val="0"/>
          <w:noProof/>
          <w:sz w:val="28"/>
          <w:szCs w:val="28"/>
          <w:rtl/>
          <w:lang w:bidi="ar-SA"/>
        </w:rPr>
        <w:t>49</w:t>
      </w:r>
      <w:r w:rsidRPr="001758B5">
        <w:rPr>
          <w:b w:val="0"/>
          <w:bCs w:val="0"/>
          <w:noProof/>
          <w:sz w:val="28"/>
          <w:szCs w:val="28"/>
          <w:rtl/>
        </w:rPr>
        <w:fldChar w:fldCharType="end"/>
      </w:r>
    </w:p>
    <w:p w:rsidR="001758B5" w:rsidRPr="00376B2E" w:rsidRDefault="001758B5" w:rsidP="001758B5">
      <w:pPr>
        <w:pStyle w:val="TOC1"/>
        <w:jc w:val="both"/>
        <w:rPr>
          <w:rFonts w:eastAsia="Times New Roman"/>
          <w:b w:val="0"/>
          <w:bCs w:val="0"/>
          <w:noProof/>
          <w:sz w:val="28"/>
          <w:szCs w:val="28"/>
          <w:rtl/>
          <w:lang w:bidi="ar-SA"/>
        </w:rPr>
      </w:pPr>
      <w:r w:rsidRPr="001758B5">
        <w:rPr>
          <w:rFonts w:hint="eastAsia"/>
          <w:b w:val="0"/>
          <w:bCs w:val="0"/>
          <w:noProof/>
          <w:sz w:val="28"/>
          <w:szCs w:val="28"/>
          <w:rtl/>
        </w:rPr>
        <w:t>نمودار</w:t>
      </w:r>
      <w:r w:rsidRPr="001758B5">
        <w:rPr>
          <w:b w:val="0"/>
          <w:bCs w:val="0"/>
          <w:noProof/>
          <w:sz w:val="28"/>
          <w:szCs w:val="28"/>
          <w:rtl/>
        </w:rPr>
        <w:t xml:space="preserve"> </w:t>
      </w:r>
      <w:r w:rsidRPr="001758B5">
        <w:rPr>
          <w:rFonts w:hint="eastAsia"/>
          <w:b w:val="0"/>
          <w:bCs w:val="0"/>
          <w:noProof/>
          <w:sz w:val="28"/>
          <w:szCs w:val="28"/>
          <w:rtl/>
        </w:rPr>
        <w:t>شماره</w:t>
      </w:r>
      <w:r w:rsidRPr="001758B5">
        <w:rPr>
          <w:b w:val="0"/>
          <w:bCs w:val="0"/>
          <w:noProof/>
          <w:sz w:val="28"/>
          <w:szCs w:val="28"/>
          <w:rtl/>
        </w:rPr>
        <w:t xml:space="preserve"> (9) </w:t>
      </w:r>
      <w:r w:rsidRPr="001758B5">
        <w:rPr>
          <w:rFonts w:hint="eastAsia"/>
          <w:b w:val="0"/>
          <w:bCs w:val="0"/>
          <w:noProof/>
          <w:sz w:val="28"/>
          <w:szCs w:val="28"/>
          <w:rtl/>
        </w:rPr>
        <w:t>نسبت</w:t>
      </w:r>
      <w:r w:rsidRPr="001758B5">
        <w:rPr>
          <w:b w:val="0"/>
          <w:bCs w:val="0"/>
          <w:noProof/>
          <w:sz w:val="28"/>
          <w:szCs w:val="28"/>
          <w:rtl/>
        </w:rPr>
        <w:t xml:space="preserve"> </w:t>
      </w:r>
      <w:r w:rsidRPr="001758B5">
        <w:rPr>
          <w:rFonts w:hint="eastAsia"/>
          <w:b w:val="0"/>
          <w:bCs w:val="0"/>
          <w:noProof/>
          <w:sz w:val="28"/>
          <w:szCs w:val="28"/>
          <w:rtl/>
        </w:rPr>
        <w:t>طلاق</w:t>
      </w:r>
      <w:r w:rsidRPr="001758B5">
        <w:rPr>
          <w:b w:val="0"/>
          <w:bCs w:val="0"/>
          <w:noProof/>
          <w:sz w:val="28"/>
          <w:szCs w:val="28"/>
          <w:rtl/>
        </w:rPr>
        <w:t xml:space="preserve"> </w:t>
      </w:r>
      <w:r w:rsidRPr="001758B5">
        <w:rPr>
          <w:rFonts w:hint="eastAsia"/>
          <w:b w:val="0"/>
          <w:bCs w:val="0"/>
          <w:noProof/>
          <w:sz w:val="28"/>
          <w:szCs w:val="28"/>
          <w:rtl/>
        </w:rPr>
        <w:t>به</w:t>
      </w:r>
      <w:r w:rsidRPr="001758B5">
        <w:rPr>
          <w:b w:val="0"/>
          <w:bCs w:val="0"/>
          <w:noProof/>
          <w:sz w:val="28"/>
          <w:szCs w:val="28"/>
          <w:rtl/>
        </w:rPr>
        <w:t xml:space="preserve"> </w:t>
      </w:r>
      <w:r w:rsidRPr="001758B5">
        <w:rPr>
          <w:rFonts w:hint="eastAsia"/>
          <w:b w:val="0"/>
          <w:bCs w:val="0"/>
          <w:noProof/>
          <w:sz w:val="28"/>
          <w:szCs w:val="28"/>
          <w:rtl/>
        </w:rPr>
        <w:t>ازدواج</w:t>
      </w:r>
      <w:r w:rsidRPr="001758B5">
        <w:rPr>
          <w:b w:val="0"/>
          <w:bCs w:val="0"/>
          <w:noProof/>
          <w:sz w:val="28"/>
          <w:szCs w:val="28"/>
          <w:rtl/>
        </w:rPr>
        <w:t xml:space="preserve"> </w:t>
      </w:r>
      <w:r w:rsidRPr="001758B5">
        <w:rPr>
          <w:rFonts w:hint="eastAsia"/>
          <w:b w:val="0"/>
          <w:bCs w:val="0"/>
          <w:noProof/>
          <w:sz w:val="28"/>
          <w:szCs w:val="28"/>
          <w:rtl/>
        </w:rPr>
        <w:t>در</w:t>
      </w:r>
      <w:r w:rsidRPr="001758B5">
        <w:rPr>
          <w:b w:val="0"/>
          <w:bCs w:val="0"/>
          <w:noProof/>
          <w:sz w:val="28"/>
          <w:szCs w:val="28"/>
          <w:rtl/>
        </w:rPr>
        <w:t xml:space="preserve"> </w:t>
      </w:r>
      <w:r w:rsidRPr="001758B5">
        <w:rPr>
          <w:rFonts w:hint="eastAsia"/>
          <w:b w:val="0"/>
          <w:bCs w:val="0"/>
          <w:noProof/>
          <w:sz w:val="28"/>
          <w:szCs w:val="28"/>
          <w:rtl/>
        </w:rPr>
        <w:t>سطح</w:t>
      </w:r>
      <w:r w:rsidRPr="001758B5">
        <w:rPr>
          <w:b w:val="0"/>
          <w:bCs w:val="0"/>
          <w:noProof/>
          <w:sz w:val="28"/>
          <w:szCs w:val="28"/>
          <w:rtl/>
        </w:rPr>
        <w:t xml:space="preserve"> </w:t>
      </w:r>
      <w:r w:rsidRPr="001758B5">
        <w:rPr>
          <w:rFonts w:hint="eastAsia"/>
          <w:b w:val="0"/>
          <w:bCs w:val="0"/>
          <w:noProof/>
          <w:sz w:val="28"/>
          <w:szCs w:val="28"/>
          <w:rtl/>
        </w:rPr>
        <w:t>استان</w:t>
      </w:r>
      <w:r w:rsidRPr="001758B5">
        <w:rPr>
          <w:b w:val="0"/>
          <w:bCs w:val="0"/>
          <w:noProof/>
          <w:sz w:val="28"/>
          <w:szCs w:val="28"/>
          <w:rtl/>
        </w:rPr>
        <w:t xml:space="preserve"> </w:t>
      </w:r>
      <w:r w:rsidRPr="001758B5">
        <w:rPr>
          <w:rFonts w:hint="eastAsia"/>
          <w:b w:val="0"/>
          <w:bCs w:val="0"/>
          <w:noProof/>
          <w:sz w:val="28"/>
          <w:szCs w:val="28"/>
          <w:rtl/>
        </w:rPr>
        <w:t>چهارمحال</w:t>
      </w:r>
      <w:r w:rsidRPr="001758B5">
        <w:rPr>
          <w:b w:val="0"/>
          <w:bCs w:val="0"/>
          <w:noProof/>
          <w:sz w:val="28"/>
          <w:szCs w:val="28"/>
          <w:rtl/>
        </w:rPr>
        <w:t xml:space="preserve"> </w:t>
      </w:r>
      <w:r w:rsidRPr="001758B5">
        <w:rPr>
          <w:rFonts w:hint="eastAsia"/>
          <w:b w:val="0"/>
          <w:bCs w:val="0"/>
          <w:noProof/>
          <w:sz w:val="28"/>
          <w:szCs w:val="28"/>
          <w:rtl/>
        </w:rPr>
        <w:t>و</w:t>
      </w:r>
      <w:r w:rsidRPr="001758B5">
        <w:rPr>
          <w:b w:val="0"/>
          <w:bCs w:val="0"/>
          <w:noProof/>
          <w:sz w:val="28"/>
          <w:szCs w:val="28"/>
          <w:rtl/>
        </w:rPr>
        <w:t xml:space="preserve"> </w:t>
      </w:r>
      <w:r w:rsidRPr="001758B5">
        <w:rPr>
          <w:rFonts w:hint="eastAsia"/>
          <w:b w:val="0"/>
          <w:bCs w:val="0"/>
          <w:noProof/>
          <w:sz w:val="28"/>
          <w:szCs w:val="28"/>
          <w:rtl/>
        </w:rPr>
        <w:t>بخت</w:t>
      </w:r>
      <w:r w:rsidRPr="001758B5">
        <w:rPr>
          <w:rFonts w:hint="cs"/>
          <w:b w:val="0"/>
          <w:bCs w:val="0"/>
          <w:noProof/>
          <w:sz w:val="28"/>
          <w:szCs w:val="28"/>
          <w:rtl/>
        </w:rPr>
        <w:t>ی</w:t>
      </w:r>
      <w:r w:rsidRPr="001758B5">
        <w:rPr>
          <w:rFonts w:hint="eastAsia"/>
          <w:b w:val="0"/>
          <w:bCs w:val="0"/>
          <w:noProof/>
          <w:sz w:val="28"/>
          <w:szCs w:val="28"/>
          <w:rtl/>
        </w:rPr>
        <w:t>ار</w:t>
      </w:r>
      <w:r w:rsidRPr="001758B5">
        <w:rPr>
          <w:rFonts w:hint="cs"/>
          <w:b w:val="0"/>
          <w:bCs w:val="0"/>
          <w:noProof/>
          <w:sz w:val="28"/>
          <w:szCs w:val="28"/>
          <w:rtl/>
        </w:rPr>
        <w:t>ی</w:t>
      </w:r>
      <w:r w:rsidRPr="001758B5">
        <w:rPr>
          <w:b w:val="0"/>
          <w:bCs w:val="0"/>
          <w:noProof/>
          <w:sz w:val="28"/>
          <w:szCs w:val="28"/>
          <w:rtl/>
        </w:rPr>
        <w:t xml:space="preserve"> </w:t>
      </w:r>
      <w:r w:rsidRPr="001758B5">
        <w:rPr>
          <w:rFonts w:hint="eastAsia"/>
          <w:b w:val="0"/>
          <w:bCs w:val="0"/>
          <w:noProof/>
          <w:sz w:val="28"/>
          <w:szCs w:val="28"/>
          <w:rtl/>
        </w:rPr>
        <w:t>و</w:t>
      </w:r>
      <w:r w:rsidRPr="001758B5">
        <w:rPr>
          <w:b w:val="0"/>
          <w:bCs w:val="0"/>
          <w:noProof/>
          <w:sz w:val="28"/>
          <w:szCs w:val="28"/>
          <w:rtl/>
        </w:rPr>
        <w:t xml:space="preserve"> </w:t>
      </w:r>
      <w:r w:rsidRPr="001758B5">
        <w:rPr>
          <w:rFonts w:hint="eastAsia"/>
          <w:b w:val="0"/>
          <w:bCs w:val="0"/>
          <w:noProof/>
          <w:sz w:val="28"/>
          <w:szCs w:val="28"/>
          <w:rtl/>
        </w:rPr>
        <w:t>کل</w:t>
      </w:r>
      <w:r w:rsidRPr="001758B5">
        <w:rPr>
          <w:b w:val="0"/>
          <w:bCs w:val="0"/>
          <w:noProof/>
          <w:sz w:val="28"/>
          <w:szCs w:val="28"/>
          <w:rtl/>
        </w:rPr>
        <w:t xml:space="preserve"> </w:t>
      </w:r>
      <w:r w:rsidRPr="001758B5">
        <w:rPr>
          <w:rFonts w:hint="eastAsia"/>
          <w:b w:val="0"/>
          <w:bCs w:val="0"/>
          <w:noProof/>
          <w:sz w:val="28"/>
          <w:szCs w:val="28"/>
          <w:rtl/>
        </w:rPr>
        <w:t>کشور</w:t>
      </w:r>
      <w:r w:rsidR="00C979DD">
        <w:rPr>
          <w:b w:val="0"/>
          <w:bCs w:val="0"/>
          <w:noProof/>
          <w:sz w:val="28"/>
          <w:szCs w:val="28"/>
          <w:rtl/>
        </w:rPr>
        <w:tab/>
      </w:r>
      <w:r w:rsidRPr="001758B5">
        <w:rPr>
          <w:b w:val="0"/>
          <w:bCs w:val="0"/>
          <w:noProof/>
          <w:sz w:val="28"/>
          <w:szCs w:val="28"/>
          <w:rtl/>
        </w:rPr>
        <w:t xml:space="preserve"> </w:t>
      </w:r>
      <w:r w:rsidRPr="001758B5">
        <w:rPr>
          <w:b w:val="0"/>
          <w:bCs w:val="0"/>
          <w:noProof/>
          <w:sz w:val="28"/>
          <w:szCs w:val="28"/>
          <w:rtl/>
        </w:rPr>
        <w:fldChar w:fldCharType="begin"/>
      </w:r>
      <w:r w:rsidRPr="001758B5">
        <w:rPr>
          <w:b w:val="0"/>
          <w:bCs w:val="0"/>
          <w:noProof/>
          <w:sz w:val="28"/>
          <w:szCs w:val="28"/>
          <w:rtl/>
        </w:rPr>
        <w:instrText xml:space="preserve"> </w:instrText>
      </w:r>
      <w:r w:rsidRPr="001758B5">
        <w:rPr>
          <w:b w:val="0"/>
          <w:bCs w:val="0"/>
          <w:noProof/>
          <w:sz w:val="28"/>
          <w:szCs w:val="28"/>
        </w:rPr>
        <w:instrText>PAGEREF</w:instrText>
      </w:r>
      <w:r w:rsidRPr="001758B5">
        <w:rPr>
          <w:b w:val="0"/>
          <w:bCs w:val="0"/>
          <w:noProof/>
          <w:sz w:val="28"/>
          <w:szCs w:val="28"/>
          <w:rtl/>
        </w:rPr>
        <w:instrText xml:space="preserve"> _</w:instrText>
      </w:r>
      <w:r w:rsidRPr="001758B5">
        <w:rPr>
          <w:b w:val="0"/>
          <w:bCs w:val="0"/>
          <w:noProof/>
          <w:sz w:val="28"/>
          <w:szCs w:val="28"/>
        </w:rPr>
        <w:instrText>Toc41119093 \h</w:instrText>
      </w:r>
      <w:r w:rsidRPr="001758B5">
        <w:rPr>
          <w:b w:val="0"/>
          <w:bCs w:val="0"/>
          <w:noProof/>
          <w:sz w:val="28"/>
          <w:szCs w:val="28"/>
          <w:rtl/>
        </w:rPr>
        <w:instrText xml:space="preserve"> </w:instrText>
      </w:r>
      <w:r w:rsidRPr="001758B5">
        <w:rPr>
          <w:b w:val="0"/>
          <w:bCs w:val="0"/>
          <w:noProof/>
          <w:sz w:val="28"/>
          <w:szCs w:val="28"/>
          <w:rtl/>
        </w:rPr>
      </w:r>
      <w:r w:rsidRPr="001758B5">
        <w:rPr>
          <w:b w:val="0"/>
          <w:bCs w:val="0"/>
          <w:noProof/>
          <w:sz w:val="28"/>
          <w:szCs w:val="28"/>
          <w:rtl/>
        </w:rPr>
        <w:fldChar w:fldCharType="separate"/>
      </w:r>
      <w:r w:rsidR="00712AC1">
        <w:rPr>
          <w:b w:val="0"/>
          <w:bCs w:val="0"/>
          <w:noProof/>
          <w:sz w:val="28"/>
          <w:szCs w:val="28"/>
          <w:rtl/>
          <w:lang w:bidi="ar-SA"/>
        </w:rPr>
        <w:t>50</w:t>
      </w:r>
      <w:r w:rsidRPr="001758B5">
        <w:rPr>
          <w:b w:val="0"/>
          <w:bCs w:val="0"/>
          <w:noProof/>
          <w:sz w:val="28"/>
          <w:szCs w:val="28"/>
          <w:rtl/>
        </w:rPr>
        <w:fldChar w:fldCharType="end"/>
      </w:r>
    </w:p>
    <w:p w:rsidR="00BF4AB2" w:rsidRPr="00667D02" w:rsidRDefault="001758B5" w:rsidP="00410236">
      <w:pPr>
        <w:jc w:val="both"/>
        <w:rPr>
          <w:rFonts w:cs="B Lotus"/>
          <w:color w:val="000000"/>
          <w:rtl/>
        </w:rPr>
        <w:sectPr w:rsidR="00BF4AB2" w:rsidRPr="00667D02" w:rsidSect="00BF4AB2">
          <w:footerReference w:type="default" r:id="rId10"/>
          <w:pgSz w:w="11906" w:h="16838"/>
          <w:pgMar w:top="1440" w:right="1872" w:bottom="1440" w:left="1728" w:header="720" w:footer="720" w:gutter="0"/>
          <w:pgNumType w:fmt="arabicAlpha" w:start="1"/>
          <w:cols w:space="720"/>
          <w:bidi/>
          <w:rtlGutter/>
          <w:docGrid w:linePitch="360"/>
        </w:sectPr>
      </w:pPr>
      <w:r w:rsidRPr="001758B5">
        <w:rPr>
          <w:rFonts w:cs="B Lotus"/>
          <w:color w:val="000000"/>
          <w:sz w:val="28"/>
          <w:szCs w:val="28"/>
          <w:rtl/>
        </w:rPr>
        <w:fldChar w:fldCharType="end"/>
      </w:r>
    </w:p>
    <w:p w:rsidR="00ED3621" w:rsidRPr="00667D02" w:rsidRDefault="00ED3621" w:rsidP="002B1E7B">
      <w:pPr>
        <w:rPr>
          <w:rFonts w:cs="B Lotus"/>
          <w:color w:val="000000"/>
          <w:rtl/>
        </w:rPr>
      </w:pPr>
    </w:p>
    <w:p w:rsidR="001F6E5A" w:rsidRPr="00667D02" w:rsidRDefault="001F6E5A" w:rsidP="001F6E5A">
      <w:pPr>
        <w:tabs>
          <w:tab w:val="left" w:pos="5876"/>
        </w:tabs>
        <w:rPr>
          <w:rFonts w:cs="B Lotus"/>
          <w:color w:val="000000"/>
          <w:rtl/>
        </w:rPr>
      </w:pPr>
    </w:p>
    <w:p w:rsidR="00E85349" w:rsidRPr="00667D02" w:rsidRDefault="00041F1A" w:rsidP="002C5914">
      <w:pPr>
        <w:pStyle w:val="Heading1"/>
        <w:rPr>
          <w:rtl/>
        </w:rPr>
      </w:pPr>
      <w:bookmarkStart w:id="1" w:name="_Toc41118646"/>
      <w:r w:rsidRPr="00667D02">
        <w:rPr>
          <w:rFonts w:hint="cs"/>
          <w:rtl/>
        </w:rPr>
        <w:t>مقدمه</w:t>
      </w:r>
      <w:bookmarkEnd w:id="1"/>
    </w:p>
    <w:p w:rsidR="00E85349" w:rsidRDefault="00E85349" w:rsidP="001F6E5A">
      <w:pPr>
        <w:jc w:val="both"/>
        <w:rPr>
          <w:rFonts w:cs="B Lotus"/>
          <w:color w:val="000000"/>
          <w:sz w:val="28"/>
          <w:szCs w:val="28"/>
          <w:rtl/>
        </w:rPr>
      </w:pPr>
      <w:r w:rsidRPr="00667D02">
        <w:rPr>
          <w:rFonts w:cs="B Lotus" w:hint="cs"/>
          <w:color w:val="000000"/>
          <w:sz w:val="28"/>
          <w:szCs w:val="28"/>
          <w:rtl/>
        </w:rPr>
        <w:t>مدیریت</w:t>
      </w:r>
      <w:r w:rsidRPr="00667D02">
        <w:rPr>
          <w:rFonts w:cs="B Lotus"/>
          <w:color w:val="000000"/>
          <w:sz w:val="28"/>
          <w:szCs w:val="28"/>
          <w:rtl/>
        </w:rPr>
        <w:t xml:space="preserve"> </w:t>
      </w:r>
      <w:r w:rsidRPr="00667D02">
        <w:rPr>
          <w:rFonts w:cs="B Lotus" w:hint="cs"/>
          <w:color w:val="000000"/>
          <w:sz w:val="28"/>
          <w:szCs w:val="28"/>
          <w:rtl/>
        </w:rPr>
        <w:t>توسعه</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ارتقای</w:t>
      </w:r>
      <w:r w:rsidRPr="00667D02">
        <w:rPr>
          <w:rFonts w:cs="B Lotus"/>
          <w:color w:val="000000"/>
          <w:sz w:val="28"/>
          <w:szCs w:val="28"/>
          <w:rtl/>
        </w:rPr>
        <w:t xml:space="preserve"> </w:t>
      </w:r>
      <w:r w:rsidRPr="00667D02">
        <w:rPr>
          <w:rFonts w:cs="B Lotus" w:hint="cs"/>
          <w:color w:val="000000"/>
          <w:sz w:val="28"/>
          <w:szCs w:val="28"/>
          <w:rtl/>
        </w:rPr>
        <w:t>هر</w:t>
      </w:r>
      <w:r w:rsidRPr="00667D02">
        <w:rPr>
          <w:rFonts w:cs="B Lotus"/>
          <w:color w:val="000000"/>
          <w:sz w:val="28"/>
          <w:szCs w:val="28"/>
          <w:rtl/>
        </w:rPr>
        <w:t xml:space="preserve"> </w:t>
      </w:r>
      <w:r w:rsidRPr="00667D02">
        <w:rPr>
          <w:rFonts w:cs="B Lotus" w:hint="cs"/>
          <w:color w:val="000000"/>
          <w:sz w:val="28"/>
          <w:szCs w:val="28"/>
          <w:rtl/>
        </w:rPr>
        <w:t>وضعیتی</w:t>
      </w:r>
      <w:r w:rsidRPr="00667D02">
        <w:rPr>
          <w:rFonts w:cs="B Lotus"/>
          <w:color w:val="000000"/>
          <w:sz w:val="28"/>
          <w:szCs w:val="28"/>
          <w:rtl/>
        </w:rPr>
        <w:t xml:space="preserve"> </w:t>
      </w:r>
      <w:r w:rsidRPr="00667D02">
        <w:rPr>
          <w:rFonts w:cs="B Lotus" w:hint="cs"/>
          <w:color w:val="000000"/>
          <w:sz w:val="28"/>
          <w:szCs w:val="28"/>
          <w:rtl/>
        </w:rPr>
        <w:t>نیازمند</w:t>
      </w:r>
      <w:r w:rsidRPr="00667D02">
        <w:rPr>
          <w:rFonts w:cs="B Lotus"/>
          <w:color w:val="000000"/>
          <w:sz w:val="28"/>
          <w:szCs w:val="28"/>
          <w:rtl/>
        </w:rPr>
        <w:t xml:space="preserve"> </w:t>
      </w:r>
      <w:r w:rsidRPr="00667D02">
        <w:rPr>
          <w:rFonts w:cs="B Lotus" w:hint="cs"/>
          <w:color w:val="000000"/>
          <w:sz w:val="28"/>
          <w:szCs w:val="28"/>
          <w:rtl/>
        </w:rPr>
        <w:t>برنامه‌ریزی</w:t>
      </w:r>
      <w:r w:rsidRPr="00667D02">
        <w:rPr>
          <w:rFonts w:cs="B Lotus"/>
          <w:color w:val="000000"/>
          <w:sz w:val="28"/>
          <w:szCs w:val="28"/>
          <w:rtl/>
        </w:rPr>
        <w:t xml:space="preserve"> </w:t>
      </w:r>
      <w:r w:rsidRPr="00667D02">
        <w:rPr>
          <w:rFonts w:cs="B Lotus" w:hint="cs"/>
          <w:color w:val="000000"/>
          <w:sz w:val="28"/>
          <w:szCs w:val="28"/>
          <w:rtl/>
        </w:rPr>
        <w:t>است</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برنامه‌ریزی</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شیوه</w:t>
      </w:r>
      <w:r w:rsidRPr="00667D02">
        <w:rPr>
          <w:rFonts w:cs="B Lotus"/>
          <w:color w:val="000000"/>
          <w:sz w:val="28"/>
          <w:szCs w:val="28"/>
          <w:rtl/>
        </w:rPr>
        <w:t xml:space="preserve"> </w:t>
      </w:r>
      <w:r w:rsidRPr="00667D02">
        <w:rPr>
          <w:rFonts w:cs="B Lotus" w:hint="cs"/>
          <w:color w:val="000000"/>
          <w:sz w:val="28"/>
          <w:szCs w:val="28"/>
          <w:rtl/>
        </w:rPr>
        <w:t>علمی</w:t>
      </w:r>
      <w:r w:rsidRPr="00667D02">
        <w:rPr>
          <w:rFonts w:cs="B Lotus"/>
          <w:color w:val="000000"/>
          <w:sz w:val="28"/>
          <w:szCs w:val="28"/>
          <w:rtl/>
        </w:rPr>
        <w:t xml:space="preserve"> </w:t>
      </w:r>
      <w:r w:rsidRPr="00667D02">
        <w:rPr>
          <w:rFonts w:cs="B Lotus" w:hint="cs"/>
          <w:color w:val="000000"/>
          <w:sz w:val="28"/>
          <w:szCs w:val="28"/>
          <w:rtl/>
        </w:rPr>
        <w:t>باید</w:t>
      </w:r>
      <w:r w:rsidRPr="00667D02">
        <w:rPr>
          <w:rFonts w:cs="B Lotus"/>
          <w:color w:val="000000"/>
          <w:sz w:val="28"/>
          <w:szCs w:val="28"/>
          <w:rtl/>
        </w:rPr>
        <w:t xml:space="preserve"> </w:t>
      </w:r>
      <w:r w:rsidRPr="00667D02">
        <w:rPr>
          <w:rFonts w:cs="B Lotus" w:hint="cs"/>
          <w:color w:val="000000"/>
          <w:sz w:val="28"/>
          <w:szCs w:val="28"/>
          <w:rtl/>
        </w:rPr>
        <w:t>نخست،</w:t>
      </w:r>
      <w:r w:rsidRPr="00667D02">
        <w:rPr>
          <w:rFonts w:cs="B Lotus"/>
          <w:color w:val="000000"/>
          <w:sz w:val="28"/>
          <w:szCs w:val="28"/>
          <w:rtl/>
        </w:rPr>
        <w:t xml:space="preserve"> </w:t>
      </w:r>
      <w:r w:rsidRPr="00667D02">
        <w:rPr>
          <w:rFonts w:cs="B Lotus" w:hint="cs"/>
          <w:color w:val="000000"/>
          <w:sz w:val="28"/>
          <w:szCs w:val="28"/>
          <w:rtl/>
        </w:rPr>
        <w:t>وضعیت</w:t>
      </w:r>
      <w:r w:rsidRPr="00667D02">
        <w:rPr>
          <w:rFonts w:cs="B Lotus"/>
          <w:color w:val="000000"/>
          <w:sz w:val="28"/>
          <w:szCs w:val="28"/>
          <w:rtl/>
        </w:rPr>
        <w:t xml:space="preserve"> </w:t>
      </w:r>
      <w:r w:rsidRPr="00667D02">
        <w:rPr>
          <w:rFonts w:cs="B Lotus" w:hint="cs"/>
          <w:color w:val="000000"/>
          <w:sz w:val="28"/>
          <w:szCs w:val="28"/>
          <w:rtl/>
        </w:rPr>
        <w:t>موجود</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قالب</w:t>
      </w:r>
      <w:r w:rsidRPr="00667D02">
        <w:rPr>
          <w:rFonts w:cs="B Lotus"/>
          <w:color w:val="000000"/>
          <w:sz w:val="28"/>
          <w:szCs w:val="28"/>
          <w:rtl/>
        </w:rPr>
        <w:t xml:space="preserve"> </w:t>
      </w:r>
      <w:r w:rsidRPr="00667D02">
        <w:rPr>
          <w:rFonts w:cs="B Lotus" w:hint="cs"/>
          <w:color w:val="000000"/>
          <w:sz w:val="28"/>
          <w:szCs w:val="28"/>
          <w:rtl/>
        </w:rPr>
        <w:t>یک</w:t>
      </w:r>
      <w:r w:rsidRPr="00667D02">
        <w:rPr>
          <w:rFonts w:cs="B Lotus"/>
          <w:color w:val="000000"/>
          <w:sz w:val="28"/>
          <w:szCs w:val="28"/>
          <w:rtl/>
        </w:rPr>
        <w:t xml:space="preserve"> </w:t>
      </w:r>
      <w:r w:rsidRPr="00667D02">
        <w:rPr>
          <w:rFonts w:cs="B Lotus" w:hint="cs"/>
          <w:color w:val="000000"/>
          <w:sz w:val="28"/>
          <w:szCs w:val="28"/>
          <w:rtl/>
        </w:rPr>
        <w:t>چهارچوب</w:t>
      </w:r>
      <w:r w:rsidRPr="00667D02">
        <w:rPr>
          <w:rFonts w:cs="B Lotus"/>
          <w:color w:val="000000"/>
          <w:sz w:val="28"/>
          <w:szCs w:val="28"/>
          <w:rtl/>
        </w:rPr>
        <w:t xml:space="preserve"> </w:t>
      </w:r>
      <w:r w:rsidRPr="00667D02">
        <w:rPr>
          <w:rFonts w:cs="B Lotus" w:hint="cs"/>
          <w:color w:val="000000"/>
          <w:sz w:val="28"/>
          <w:szCs w:val="28"/>
          <w:rtl/>
        </w:rPr>
        <w:t>مفهومی</w:t>
      </w:r>
      <w:r w:rsidRPr="00667D02">
        <w:rPr>
          <w:rFonts w:cs="B Lotus"/>
          <w:color w:val="000000"/>
          <w:sz w:val="28"/>
          <w:szCs w:val="28"/>
          <w:rtl/>
        </w:rPr>
        <w:t xml:space="preserve"> </w:t>
      </w:r>
      <w:r w:rsidRPr="00667D02">
        <w:rPr>
          <w:rFonts w:cs="B Lotus" w:hint="cs"/>
          <w:color w:val="000000"/>
          <w:sz w:val="28"/>
          <w:szCs w:val="28"/>
          <w:rtl/>
        </w:rPr>
        <w:t>قابل</w:t>
      </w:r>
      <w:r w:rsidRPr="00667D02">
        <w:rPr>
          <w:rFonts w:cs="B Lotus"/>
          <w:color w:val="000000"/>
          <w:sz w:val="28"/>
          <w:szCs w:val="28"/>
          <w:rtl/>
        </w:rPr>
        <w:t xml:space="preserve"> </w:t>
      </w:r>
      <w:r w:rsidRPr="00667D02">
        <w:rPr>
          <w:rFonts w:cs="B Lotus" w:hint="cs"/>
          <w:color w:val="000000"/>
          <w:sz w:val="28"/>
          <w:szCs w:val="28"/>
          <w:rtl/>
        </w:rPr>
        <w:t>دفاع</w:t>
      </w:r>
      <w:r w:rsidRPr="00667D02">
        <w:rPr>
          <w:rFonts w:cs="B Lotus"/>
          <w:color w:val="000000"/>
          <w:sz w:val="28"/>
          <w:szCs w:val="28"/>
          <w:rtl/>
        </w:rPr>
        <w:t xml:space="preserve"> </w:t>
      </w:r>
      <w:r w:rsidRPr="00667D02">
        <w:rPr>
          <w:rFonts w:cs="B Lotus" w:hint="cs"/>
          <w:color w:val="000000"/>
          <w:sz w:val="28"/>
          <w:szCs w:val="28"/>
          <w:rtl/>
        </w:rPr>
        <w:t>مورد</w:t>
      </w:r>
      <w:r w:rsidRPr="00667D02">
        <w:rPr>
          <w:rFonts w:cs="B Lotus"/>
          <w:color w:val="000000"/>
          <w:sz w:val="28"/>
          <w:szCs w:val="28"/>
          <w:rtl/>
        </w:rPr>
        <w:t xml:space="preserve"> </w:t>
      </w:r>
      <w:r w:rsidRPr="00667D02">
        <w:rPr>
          <w:rFonts w:cs="B Lotus" w:hint="cs"/>
          <w:color w:val="000000"/>
          <w:sz w:val="28"/>
          <w:szCs w:val="28"/>
          <w:rtl/>
        </w:rPr>
        <w:t>بررسی</w:t>
      </w:r>
      <w:r w:rsidRPr="00667D02">
        <w:rPr>
          <w:rFonts w:cs="B Lotus"/>
          <w:color w:val="000000"/>
          <w:sz w:val="28"/>
          <w:szCs w:val="28"/>
          <w:rtl/>
        </w:rPr>
        <w:t xml:space="preserve"> </w:t>
      </w:r>
      <w:r w:rsidRPr="00667D02">
        <w:rPr>
          <w:rFonts w:cs="B Lotus" w:hint="cs"/>
          <w:color w:val="000000"/>
          <w:sz w:val="28"/>
          <w:szCs w:val="28"/>
          <w:rtl/>
        </w:rPr>
        <w:t>قرار</w:t>
      </w:r>
      <w:r w:rsidRPr="00667D02">
        <w:rPr>
          <w:rFonts w:cs="B Lotus"/>
          <w:color w:val="000000"/>
          <w:sz w:val="28"/>
          <w:szCs w:val="28"/>
          <w:rtl/>
        </w:rPr>
        <w:t xml:space="preserve"> </w:t>
      </w:r>
      <w:r w:rsidRPr="00667D02">
        <w:rPr>
          <w:rFonts w:cs="B Lotus" w:hint="cs"/>
          <w:color w:val="000000"/>
          <w:sz w:val="28"/>
          <w:szCs w:val="28"/>
          <w:rtl/>
        </w:rPr>
        <w:t>گیرد</w:t>
      </w:r>
      <w:r w:rsidRPr="00667D02">
        <w:rPr>
          <w:rFonts w:cs="B Lotus"/>
          <w:color w:val="000000"/>
          <w:sz w:val="28"/>
          <w:szCs w:val="28"/>
          <w:rtl/>
        </w:rPr>
        <w:t xml:space="preserve">. </w:t>
      </w:r>
      <w:r w:rsidRPr="00667D02">
        <w:rPr>
          <w:rFonts w:cs="B Lotus" w:hint="cs"/>
          <w:color w:val="000000"/>
          <w:sz w:val="28"/>
          <w:szCs w:val="28"/>
          <w:rtl/>
        </w:rPr>
        <w:t>سپس</w:t>
      </w:r>
      <w:r w:rsidRPr="00667D02">
        <w:rPr>
          <w:rFonts w:cs="B Lotus"/>
          <w:color w:val="000000"/>
          <w:sz w:val="28"/>
          <w:szCs w:val="28"/>
          <w:rtl/>
        </w:rPr>
        <w:t xml:space="preserve"> </w:t>
      </w:r>
      <w:r w:rsidRPr="00667D02">
        <w:rPr>
          <w:rFonts w:cs="B Lotus" w:hint="cs"/>
          <w:color w:val="000000"/>
          <w:sz w:val="28"/>
          <w:szCs w:val="28"/>
          <w:rtl/>
        </w:rPr>
        <w:t>شرایط</w:t>
      </w:r>
      <w:r w:rsidRPr="00667D02">
        <w:rPr>
          <w:rFonts w:cs="B Lotus"/>
          <w:color w:val="000000"/>
          <w:sz w:val="28"/>
          <w:szCs w:val="28"/>
          <w:rtl/>
        </w:rPr>
        <w:t xml:space="preserve"> </w:t>
      </w:r>
      <w:r w:rsidRPr="00667D02">
        <w:rPr>
          <w:rFonts w:cs="B Lotus" w:hint="cs"/>
          <w:color w:val="000000"/>
          <w:sz w:val="28"/>
          <w:szCs w:val="28"/>
          <w:rtl/>
        </w:rPr>
        <w:t>مورد</w:t>
      </w:r>
      <w:r w:rsidRPr="00667D02">
        <w:rPr>
          <w:rFonts w:cs="B Lotus"/>
          <w:color w:val="000000"/>
          <w:sz w:val="28"/>
          <w:szCs w:val="28"/>
          <w:rtl/>
        </w:rPr>
        <w:t xml:space="preserve"> </w:t>
      </w:r>
      <w:r w:rsidRPr="00667D02">
        <w:rPr>
          <w:rFonts w:cs="B Lotus" w:hint="cs"/>
          <w:color w:val="000000"/>
          <w:sz w:val="28"/>
          <w:szCs w:val="28"/>
          <w:rtl/>
        </w:rPr>
        <w:t>انتظار</w:t>
      </w:r>
      <w:r w:rsidRPr="00667D02">
        <w:rPr>
          <w:rFonts w:cs="B Lotus"/>
          <w:color w:val="000000"/>
          <w:sz w:val="28"/>
          <w:szCs w:val="28"/>
          <w:rtl/>
        </w:rPr>
        <w:t xml:space="preserve"> </w:t>
      </w:r>
      <w:r w:rsidRPr="00667D02">
        <w:rPr>
          <w:rFonts w:cs="B Lotus" w:hint="cs"/>
          <w:color w:val="000000"/>
          <w:sz w:val="28"/>
          <w:szCs w:val="28"/>
          <w:rtl/>
        </w:rPr>
        <w:t>یا</w:t>
      </w:r>
      <w:r w:rsidRPr="00667D02">
        <w:rPr>
          <w:rFonts w:cs="B Lotus"/>
          <w:color w:val="000000"/>
          <w:sz w:val="28"/>
          <w:szCs w:val="28"/>
          <w:rtl/>
        </w:rPr>
        <w:t xml:space="preserve"> </w:t>
      </w:r>
      <w:r w:rsidRPr="00667D02">
        <w:rPr>
          <w:rFonts w:cs="B Lotus" w:hint="cs"/>
          <w:color w:val="000000"/>
          <w:sz w:val="28"/>
          <w:szCs w:val="28"/>
          <w:rtl/>
        </w:rPr>
        <w:t>اهداف</w:t>
      </w:r>
      <w:r w:rsidRPr="00667D02">
        <w:rPr>
          <w:rFonts w:cs="B Lotus"/>
          <w:color w:val="000000"/>
          <w:sz w:val="28"/>
          <w:szCs w:val="28"/>
          <w:rtl/>
        </w:rPr>
        <w:t xml:space="preserve"> </w:t>
      </w:r>
      <w:r w:rsidRPr="00667D02">
        <w:rPr>
          <w:rFonts w:cs="B Lotus" w:hint="cs"/>
          <w:color w:val="000000"/>
          <w:sz w:val="28"/>
          <w:szCs w:val="28"/>
          <w:rtl/>
        </w:rPr>
        <w:t>ارتقا</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توسعه</w:t>
      </w:r>
      <w:r w:rsidRPr="00667D02">
        <w:rPr>
          <w:rFonts w:cs="B Lotus"/>
          <w:color w:val="000000"/>
          <w:sz w:val="28"/>
          <w:szCs w:val="28"/>
          <w:rtl/>
        </w:rPr>
        <w:t xml:space="preserve"> </w:t>
      </w:r>
      <w:r w:rsidRPr="00667D02">
        <w:rPr>
          <w:rFonts w:cs="B Lotus" w:hint="cs"/>
          <w:color w:val="000000"/>
          <w:sz w:val="28"/>
          <w:szCs w:val="28"/>
          <w:rtl/>
        </w:rPr>
        <w:t>مشخص</w:t>
      </w:r>
      <w:r w:rsidRPr="00667D02">
        <w:rPr>
          <w:rFonts w:cs="B Lotus"/>
          <w:color w:val="000000"/>
          <w:sz w:val="28"/>
          <w:szCs w:val="28"/>
          <w:rtl/>
        </w:rPr>
        <w:t xml:space="preserve"> </w:t>
      </w:r>
      <w:r w:rsidRPr="00667D02">
        <w:rPr>
          <w:rFonts w:cs="B Lotus" w:hint="cs"/>
          <w:color w:val="000000"/>
          <w:sz w:val="28"/>
          <w:szCs w:val="28"/>
          <w:rtl/>
        </w:rPr>
        <w:t>گردند</w:t>
      </w:r>
      <w:r w:rsidRPr="00667D02">
        <w:rPr>
          <w:rFonts w:cs="B Lotus"/>
          <w:color w:val="000000"/>
          <w:sz w:val="28"/>
          <w:szCs w:val="28"/>
          <w:rtl/>
        </w:rPr>
        <w:t xml:space="preserve">. </w:t>
      </w:r>
      <w:r w:rsidRPr="00667D02">
        <w:rPr>
          <w:rFonts w:cs="B Lotus" w:hint="cs"/>
          <w:color w:val="000000"/>
          <w:sz w:val="28"/>
          <w:szCs w:val="28"/>
          <w:rtl/>
        </w:rPr>
        <w:t>بعد</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هدف‌گذاری،</w:t>
      </w:r>
      <w:r w:rsidRPr="00667D02">
        <w:rPr>
          <w:rFonts w:cs="B Lotus"/>
          <w:color w:val="000000"/>
          <w:sz w:val="28"/>
          <w:szCs w:val="28"/>
          <w:rtl/>
        </w:rPr>
        <w:t xml:space="preserve"> </w:t>
      </w:r>
      <w:r w:rsidRPr="00667D02">
        <w:rPr>
          <w:rFonts w:cs="B Lotus" w:hint="cs"/>
          <w:color w:val="000000"/>
          <w:sz w:val="28"/>
          <w:szCs w:val="28"/>
          <w:rtl/>
        </w:rPr>
        <w:t>شناخت</w:t>
      </w:r>
      <w:r w:rsidRPr="00667D02">
        <w:rPr>
          <w:rFonts w:cs="B Lotus"/>
          <w:color w:val="000000"/>
          <w:sz w:val="28"/>
          <w:szCs w:val="28"/>
          <w:rtl/>
        </w:rPr>
        <w:t xml:space="preserve"> </w:t>
      </w:r>
      <w:r w:rsidRPr="00667D02">
        <w:rPr>
          <w:rFonts w:cs="B Lotus" w:hint="cs"/>
          <w:color w:val="000000"/>
          <w:sz w:val="28"/>
          <w:szCs w:val="28"/>
          <w:rtl/>
        </w:rPr>
        <w:t>علل،</w:t>
      </w:r>
      <w:r w:rsidRPr="00667D02">
        <w:rPr>
          <w:rFonts w:cs="B Lotus"/>
          <w:color w:val="000000"/>
          <w:sz w:val="28"/>
          <w:szCs w:val="28"/>
          <w:rtl/>
        </w:rPr>
        <w:t xml:space="preserve"> </w:t>
      </w:r>
      <w:r w:rsidRPr="00667D02">
        <w:rPr>
          <w:rFonts w:cs="B Lotus" w:hint="cs"/>
          <w:color w:val="000000"/>
          <w:sz w:val="28"/>
          <w:szCs w:val="28"/>
          <w:rtl/>
        </w:rPr>
        <w:t>فرصت</w:t>
      </w:r>
      <w:r w:rsidR="001F6E5A" w:rsidRPr="00667D02">
        <w:rPr>
          <w:rFonts w:ascii="Cambria" w:hAnsi="Cambria" w:cs="B Lotus"/>
          <w:color w:val="000000"/>
          <w:sz w:val="28"/>
          <w:szCs w:val="28"/>
          <w:rtl/>
        </w:rPr>
        <w:t>‌</w:t>
      </w:r>
      <w:r w:rsidRPr="00667D02">
        <w:rPr>
          <w:rFonts w:cs="B Lotus" w:hint="cs"/>
          <w:color w:val="000000"/>
          <w:sz w:val="28"/>
          <w:szCs w:val="28"/>
          <w:rtl/>
        </w:rPr>
        <w:t>ها</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چالش</w:t>
      </w:r>
      <w:r w:rsidR="001F6E5A" w:rsidRPr="00667D02">
        <w:rPr>
          <w:rFonts w:ascii="Cambria" w:hAnsi="Cambria" w:cs="B Lotus"/>
          <w:color w:val="000000"/>
          <w:sz w:val="28"/>
          <w:szCs w:val="28"/>
          <w:rtl/>
        </w:rPr>
        <w:t>‌</w:t>
      </w:r>
      <w:r w:rsidRPr="00667D02">
        <w:rPr>
          <w:rFonts w:cs="B Lotus" w:hint="cs"/>
          <w:color w:val="000000"/>
          <w:sz w:val="28"/>
          <w:szCs w:val="28"/>
          <w:rtl/>
        </w:rPr>
        <w:t>ها</w:t>
      </w:r>
      <w:r w:rsidRPr="00667D02">
        <w:rPr>
          <w:rFonts w:cs="B Lotus"/>
          <w:color w:val="000000"/>
          <w:sz w:val="28"/>
          <w:szCs w:val="28"/>
          <w:rtl/>
        </w:rPr>
        <w:t xml:space="preserve"> </w:t>
      </w:r>
      <w:r w:rsidRPr="00667D02">
        <w:rPr>
          <w:rFonts w:cs="B Lotus" w:hint="cs"/>
          <w:color w:val="000000"/>
          <w:sz w:val="28"/>
          <w:szCs w:val="28"/>
          <w:rtl/>
        </w:rPr>
        <w:t>برای</w:t>
      </w:r>
      <w:r w:rsidRPr="00667D02">
        <w:rPr>
          <w:rFonts w:cs="B Lotus"/>
          <w:color w:val="000000"/>
          <w:sz w:val="28"/>
          <w:szCs w:val="28"/>
          <w:rtl/>
        </w:rPr>
        <w:t xml:space="preserve"> </w:t>
      </w:r>
      <w:r w:rsidRPr="00667D02">
        <w:rPr>
          <w:rFonts w:cs="B Lotus" w:hint="cs"/>
          <w:color w:val="000000"/>
          <w:sz w:val="28"/>
          <w:szCs w:val="28"/>
          <w:rtl/>
        </w:rPr>
        <w:t>ارائه</w:t>
      </w:r>
      <w:r w:rsidRPr="00667D02">
        <w:rPr>
          <w:rFonts w:cs="B Lotus"/>
          <w:color w:val="000000"/>
          <w:sz w:val="28"/>
          <w:szCs w:val="28"/>
          <w:rtl/>
        </w:rPr>
        <w:t xml:space="preserve"> </w:t>
      </w:r>
      <w:r w:rsidRPr="00667D02">
        <w:rPr>
          <w:rFonts w:cs="B Lotus" w:hint="cs"/>
          <w:color w:val="000000"/>
          <w:sz w:val="28"/>
          <w:szCs w:val="28"/>
          <w:rtl/>
        </w:rPr>
        <w:t>راهکارها</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برنامه‌ها</w:t>
      </w:r>
      <w:r w:rsidRPr="00667D02">
        <w:rPr>
          <w:rFonts w:cs="B Lotus"/>
          <w:color w:val="000000"/>
          <w:sz w:val="28"/>
          <w:szCs w:val="28"/>
          <w:rtl/>
        </w:rPr>
        <w:t xml:space="preserve"> </w:t>
      </w:r>
      <w:r w:rsidRPr="00667D02">
        <w:rPr>
          <w:rFonts w:cs="B Lotus" w:hint="cs"/>
          <w:color w:val="000000"/>
          <w:sz w:val="28"/>
          <w:szCs w:val="28"/>
          <w:rtl/>
        </w:rPr>
        <w:t>عملی</w:t>
      </w:r>
      <w:r w:rsidRPr="00667D02">
        <w:rPr>
          <w:rFonts w:cs="B Lotus"/>
          <w:color w:val="000000"/>
          <w:sz w:val="28"/>
          <w:szCs w:val="28"/>
          <w:rtl/>
        </w:rPr>
        <w:t xml:space="preserve"> </w:t>
      </w:r>
      <w:r w:rsidRPr="00667D02">
        <w:rPr>
          <w:rFonts w:cs="B Lotus" w:hint="cs"/>
          <w:color w:val="000000"/>
          <w:sz w:val="28"/>
          <w:szCs w:val="28"/>
          <w:rtl/>
        </w:rPr>
        <w:t>ضرورتی</w:t>
      </w:r>
      <w:r w:rsidRPr="00667D02">
        <w:rPr>
          <w:rFonts w:cs="B Lotus"/>
          <w:color w:val="000000"/>
          <w:sz w:val="28"/>
          <w:szCs w:val="28"/>
          <w:rtl/>
        </w:rPr>
        <w:t xml:space="preserve"> </w:t>
      </w:r>
      <w:r w:rsidRPr="00667D02">
        <w:rPr>
          <w:rFonts w:cs="B Lotus" w:hint="cs"/>
          <w:color w:val="000000"/>
          <w:sz w:val="28"/>
          <w:szCs w:val="28"/>
          <w:rtl/>
        </w:rPr>
        <w:t>گریزناپذیر</w:t>
      </w:r>
      <w:r w:rsidRPr="00667D02">
        <w:rPr>
          <w:rFonts w:cs="B Lotus"/>
          <w:color w:val="000000"/>
          <w:sz w:val="28"/>
          <w:szCs w:val="28"/>
          <w:rtl/>
        </w:rPr>
        <w:t xml:space="preserve"> </w:t>
      </w:r>
      <w:r w:rsidRPr="00667D02">
        <w:rPr>
          <w:rFonts w:cs="B Lotus" w:hint="cs"/>
          <w:color w:val="000000"/>
          <w:sz w:val="28"/>
          <w:szCs w:val="28"/>
          <w:rtl/>
        </w:rPr>
        <w:t>است</w:t>
      </w:r>
      <w:r w:rsidRPr="00667D02">
        <w:rPr>
          <w:rFonts w:cs="B Lotus"/>
          <w:color w:val="000000"/>
          <w:sz w:val="28"/>
          <w:szCs w:val="28"/>
          <w:rtl/>
        </w:rPr>
        <w:t xml:space="preserve">. </w:t>
      </w:r>
      <w:r w:rsidRPr="00667D02">
        <w:rPr>
          <w:rFonts w:cs="B Lotus" w:hint="cs"/>
          <w:color w:val="000000"/>
          <w:sz w:val="28"/>
          <w:szCs w:val="28"/>
          <w:rtl/>
        </w:rPr>
        <w:t>بدون</w:t>
      </w:r>
      <w:r w:rsidRPr="00667D02">
        <w:rPr>
          <w:rFonts w:cs="B Lotus"/>
          <w:color w:val="000000"/>
          <w:sz w:val="28"/>
          <w:szCs w:val="28"/>
          <w:rtl/>
        </w:rPr>
        <w:t xml:space="preserve"> </w:t>
      </w:r>
      <w:r w:rsidRPr="00667D02">
        <w:rPr>
          <w:rFonts w:cs="B Lotus" w:hint="cs"/>
          <w:color w:val="000000"/>
          <w:sz w:val="28"/>
          <w:szCs w:val="28"/>
          <w:rtl/>
        </w:rPr>
        <w:t>شک</w:t>
      </w:r>
      <w:r w:rsidRPr="00667D02">
        <w:rPr>
          <w:rFonts w:cs="B Lotus"/>
          <w:color w:val="000000"/>
          <w:sz w:val="28"/>
          <w:szCs w:val="28"/>
          <w:rtl/>
        </w:rPr>
        <w:t xml:space="preserve"> </w:t>
      </w:r>
      <w:r w:rsidRPr="00667D02">
        <w:rPr>
          <w:rFonts w:cs="B Lotus" w:hint="cs"/>
          <w:color w:val="000000"/>
          <w:sz w:val="28"/>
          <w:szCs w:val="28"/>
          <w:rtl/>
        </w:rPr>
        <w:t>دستیابی</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اهداف</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عملی</w:t>
      </w:r>
      <w:r w:rsidRPr="00667D02">
        <w:rPr>
          <w:rFonts w:cs="B Lotus"/>
          <w:color w:val="000000"/>
          <w:sz w:val="28"/>
          <w:szCs w:val="28"/>
          <w:rtl/>
        </w:rPr>
        <w:t xml:space="preserve"> </w:t>
      </w:r>
      <w:r w:rsidRPr="00667D02">
        <w:rPr>
          <w:rFonts w:cs="B Lotus" w:hint="cs"/>
          <w:color w:val="000000"/>
          <w:sz w:val="28"/>
          <w:szCs w:val="28"/>
          <w:rtl/>
        </w:rPr>
        <w:t>کردن</w:t>
      </w:r>
      <w:r w:rsidRPr="00667D02">
        <w:rPr>
          <w:rFonts w:cs="B Lotus"/>
          <w:color w:val="000000"/>
          <w:sz w:val="28"/>
          <w:szCs w:val="28"/>
          <w:rtl/>
        </w:rPr>
        <w:t xml:space="preserve"> </w:t>
      </w:r>
      <w:r w:rsidRPr="00667D02">
        <w:rPr>
          <w:rFonts w:cs="B Lotus" w:hint="cs"/>
          <w:color w:val="000000"/>
          <w:sz w:val="28"/>
          <w:szCs w:val="28"/>
          <w:rtl/>
        </w:rPr>
        <w:t>برنامه‌های</w:t>
      </w:r>
      <w:r w:rsidRPr="00667D02">
        <w:rPr>
          <w:rFonts w:cs="B Lotus"/>
          <w:color w:val="000000"/>
          <w:sz w:val="28"/>
          <w:szCs w:val="28"/>
          <w:rtl/>
        </w:rPr>
        <w:t xml:space="preserve"> </w:t>
      </w:r>
      <w:r w:rsidRPr="00667D02">
        <w:rPr>
          <w:rFonts w:cs="B Lotus" w:hint="cs"/>
          <w:color w:val="000000"/>
          <w:sz w:val="28"/>
          <w:szCs w:val="28"/>
          <w:rtl/>
        </w:rPr>
        <w:t>مورد</w:t>
      </w:r>
      <w:r w:rsidRPr="00667D02">
        <w:rPr>
          <w:rFonts w:cs="B Lotus"/>
          <w:color w:val="000000"/>
          <w:sz w:val="28"/>
          <w:szCs w:val="28"/>
          <w:rtl/>
        </w:rPr>
        <w:t xml:space="preserve"> </w:t>
      </w:r>
      <w:r w:rsidRPr="00667D02">
        <w:rPr>
          <w:rFonts w:cs="B Lotus" w:hint="cs"/>
          <w:color w:val="000000"/>
          <w:sz w:val="28"/>
          <w:szCs w:val="28"/>
          <w:rtl/>
        </w:rPr>
        <w:t>نظر،</w:t>
      </w:r>
      <w:r w:rsidRPr="00667D02">
        <w:rPr>
          <w:rFonts w:cs="B Lotus"/>
          <w:color w:val="000000"/>
          <w:sz w:val="28"/>
          <w:szCs w:val="28"/>
          <w:rtl/>
        </w:rPr>
        <w:t xml:space="preserve"> </w:t>
      </w:r>
      <w:r w:rsidRPr="00667D02">
        <w:rPr>
          <w:rFonts w:cs="B Lotus" w:hint="cs"/>
          <w:color w:val="000000"/>
          <w:sz w:val="28"/>
          <w:szCs w:val="28"/>
          <w:rtl/>
        </w:rPr>
        <w:t>همیشه</w:t>
      </w:r>
      <w:r w:rsidRPr="00667D02">
        <w:rPr>
          <w:rFonts w:cs="B Lotus"/>
          <w:color w:val="000000"/>
          <w:sz w:val="28"/>
          <w:szCs w:val="28"/>
          <w:rtl/>
        </w:rPr>
        <w:t xml:space="preserve"> </w:t>
      </w:r>
      <w:r w:rsidRPr="00667D02">
        <w:rPr>
          <w:rFonts w:cs="B Lotus" w:hint="cs"/>
          <w:color w:val="000000"/>
          <w:sz w:val="28"/>
          <w:szCs w:val="28"/>
          <w:rtl/>
        </w:rPr>
        <w:t>مواجه</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w:t>
      </w:r>
      <w:r w:rsidRPr="00667D02">
        <w:rPr>
          <w:rFonts w:cs="B Lotus" w:hint="cs"/>
          <w:color w:val="000000"/>
          <w:sz w:val="28"/>
          <w:szCs w:val="28"/>
          <w:rtl/>
        </w:rPr>
        <w:t>یکسری</w:t>
      </w:r>
      <w:r w:rsidRPr="00667D02">
        <w:rPr>
          <w:rFonts w:cs="B Lotus"/>
          <w:color w:val="000000"/>
          <w:sz w:val="28"/>
          <w:szCs w:val="28"/>
          <w:rtl/>
        </w:rPr>
        <w:t xml:space="preserve"> </w:t>
      </w:r>
      <w:r w:rsidRPr="00667D02">
        <w:rPr>
          <w:rFonts w:cs="B Lotus" w:hint="cs"/>
          <w:color w:val="000000"/>
          <w:sz w:val="28"/>
          <w:szCs w:val="28"/>
          <w:rtl/>
        </w:rPr>
        <w:t>ریسک‌ها</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موانع</w:t>
      </w:r>
      <w:r w:rsidRPr="00667D02">
        <w:rPr>
          <w:rFonts w:cs="B Lotus"/>
          <w:color w:val="000000"/>
          <w:sz w:val="28"/>
          <w:szCs w:val="28"/>
          <w:rtl/>
        </w:rPr>
        <w:t xml:space="preserve"> </w:t>
      </w:r>
      <w:r w:rsidRPr="00667D02">
        <w:rPr>
          <w:rFonts w:cs="B Lotus" w:hint="cs"/>
          <w:color w:val="000000"/>
          <w:sz w:val="28"/>
          <w:szCs w:val="28"/>
          <w:rtl/>
        </w:rPr>
        <w:t>خواهد</w:t>
      </w:r>
      <w:r w:rsidRPr="00667D02">
        <w:rPr>
          <w:rFonts w:cs="B Lotus"/>
          <w:color w:val="000000"/>
          <w:sz w:val="28"/>
          <w:szCs w:val="28"/>
          <w:rtl/>
        </w:rPr>
        <w:t xml:space="preserve"> </w:t>
      </w:r>
      <w:r w:rsidRPr="00667D02">
        <w:rPr>
          <w:rFonts w:cs="B Lotus" w:hint="cs"/>
          <w:color w:val="000000"/>
          <w:sz w:val="28"/>
          <w:szCs w:val="28"/>
          <w:rtl/>
        </w:rPr>
        <w:t>بود،</w:t>
      </w:r>
      <w:r w:rsidRPr="00667D02">
        <w:rPr>
          <w:rFonts w:cs="B Lotus"/>
          <w:color w:val="000000"/>
          <w:sz w:val="28"/>
          <w:szCs w:val="28"/>
          <w:rtl/>
        </w:rPr>
        <w:t xml:space="preserve"> </w:t>
      </w:r>
      <w:r w:rsidRPr="00667D02">
        <w:rPr>
          <w:rFonts w:cs="B Lotus" w:hint="cs"/>
          <w:color w:val="000000"/>
          <w:sz w:val="28"/>
          <w:szCs w:val="28"/>
          <w:rtl/>
        </w:rPr>
        <w:t>لذا</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برنامه‌ریزی</w:t>
      </w:r>
      <w:r w:rsidRPr="00667D02">
        <w:rPr>
          <w:rFonts w:cs="B Lotus"/>
          <w:color w:val="000000"/>
          <w:sz w:val="28"/>
          <w:szCs w:val="28"/>
          <w:rtl/>
        </w:rPr>
        <w:t xml:space="preserve"> </w:t>
      </w:r>
      <w:r w:rsidRPr="00667D02">
        <w:rPr>
          <w:rFonts w:cs="B Lotus" w:hint="cs"/>
          <w:color w:val="000000"/>
          <w:sz w:val="28"/>
          <w:szCs w:val="28"/>
          <w:rtl/>
        </w:rPr>
        <w:t>ضرورت</w:t>
      </w:r>
      <w:r w:rsidRPr="00667D02">
        <w:rPr>
          <w:rFonts w:cs="B Lotus"/>
          <w:color w:val="000000"/>
          <w:sz w:val="28"/>
          <w:szCs w:val="28"/>
          <w:rtl/>
        </w:rPr>
        <w:t xml:space="preserve"> </w:t>
      </w:r>
      <w:r w:rsidRPr="00667D02">
        <w:rPr>
          <w:rFonts w:cs="B Lotus" w:hint="cs"/>
          <w:color w:val="000000"/>
          <w:sz w:val="28"/>
          <w:szCs w:val="28"/>
          <w:rtl/>
        </w:rPr>
        <w:t>دارد</w:t>
      </w:r>
      <w:r w:rsidRPr="00667D02">
        <w:rPr>
          <w:rFonts w:cs="B Lotus"/>
          <w:color w:val="000000"/>
          <w:sz w:val="28"/>
          <w:szCs w:val="28"/>
          <w:rtl/>
        </w:rPr>
        <w:t xml:space="preserve"> </w:t>
      </w:r>
      <w:r w:rsidRPr="00667D02">
        <w:rPr>
          <w:rFonts w:cs="B Lotus" w:hint="cs"/>
          <w:color w:val="000000"/>
          <w:sz w:val="28"/>
          <w:szCs w:val="28"/>
          <w:rtl/>
        </w:rPr>
        <w:t>که</w:t>
      </w:r>
      <w:r w:rsidRPr="00667D02">
        <w:rPr>
          <w:rFonts w:cs="B Lotus"/>
          <w:color w:val="000000"/>
          <w:sz w:val="28"/>
          <w:szCs w:val="28"/>
          <w:rtl/>
        </w:rPr>
        <w:t xml:space="preserve"> </w:t>
      </w:r>
      <w:r w:rsidRPr="00667D02">
        <w:rPr>
          <w:rFonts w:cs="B Lotus" w:hint="cs"/>
          <w:color w:val="000000"/>
          <w:sz w:val="28"/>
          <w:szCs w:val="28"/>
          <w:rtl/>
        </w:rPr>
        <w:t>برنامه‌ریز</w:t>
      </w:r>
      <w:r w:rsidRPr="00667D02">
        <w:rPr>
          <w:rFonts w:cs="B Lotus"/>
          <w:color w:val="000000"/>
          <w:sz w:val="28"/>
          <w:szCs w:val="28"/>
          <w:rtl/>
        </w:rPr>
        <w:t xml:space="preserve"> </w:t>
      </w:r>
      <w:r w:rsidRPr="00667D02">
        <w:rPr>
          <w:rFonts w:cs="B Lotus" w:hint="cs"/>
          <w:color w:val="000000"/>
          <w:sz w:val="28"/>
          <w:szCs w:val="28"/>
          <w:rtl/>
        </w:rPr>
        <w:t>ریسک‌های</w:t>
      </w:r>
      <w:r w:rsidRPr="00667D02">
        <w:rPr>
          <w:rFonts w:cs="B Lotus"/>
          <w:color w:val="000000"/>
          <w:sz w:val="28"/>
          <w:szCs w:val="28"/>
          <w:rtl/>
        </w:rPr>
        <w:t xml:space="preserve"> </w:t>
      </w:r>
      <w:r w:rsidRPr="00667D02">
        <w:rPr>
          <w:rFonts w:cs="B Lotus" w:hint="cs"/>
          <w:color w:val="000000"/>
          <w:sz w:val="28"/>
          <w:szCs w:val="28"/>
          <w:rtl/>
        </w:rPr>
        <w:t>مختلف</w:t>
      </w:r>
      <w:r w:rsidRPr="00667D02">
        <w:rPr>
          <w:rFonts w:cs="B Lotus"/>
          <w:color w:val="000000"/>
          <w:sz w:val="28"/>
          <w:szCs w:val="28"/>
          <w:rtl/>
        </w:rPr>
        <w:t xml:space="preserve"> </w:t>
      </w:r>
      <w:r w:rsidRPr="00667D02">
        <w:rPr>
          <w:rFonts w:cs="B Lotus" w:hint="cs"/>
          <w:color w:val="000000"/>
          <w:sz w:val="28"/>
          <w:szCs w:val="28"/>
          <w:rtl/>
        </w:rPr>
        <w:t>را</w:t>
      </w:r>
      <w:r w:rsidRPr="00667D02">
        <w:rPr>
          <w:rFonts w:cs="B Lotus"/>
          <w:color w:val="000000"/>
          <w:sz w:val="28"/>
          <w:szCs w:val="28"/>
          <w:rtl/>
        </w:rPr>
        <w:t xml:space="preserve"> </w:t>
      </w:r>
      <w:r w:rsidRPr="00667D02">
        <w:rPr>
          <w:rFonts w:cs="B Lotus" w:hint="cs"/>
          <w:color w:val="000000"/>
          <w:sz w:val="28"/>
          <w:szCs w:val="28"/>
          <w:rtl/>
        </w:rPr>
        <w:t>پیش</w:t>
      </w:r>
      <w:r w:rsidRPr="00667D02">
        <w:rPr>
          <w:rFonts w:cs="B Lotus"/>
          <w:color w:val="000000"/>
          <w:sz w:val="28"/>
          <w:szCs w:val="28"/>
          <w:rtl/>
        </w:rPr>
        <w:t xml:space="preserve"> </w:t>
      </w:r>
      <w:r w:rsidRPr="00667D02">
        <w:rPr>
          <w:rFonts w:cs="B Lotus" w:hint="cs"/>
          <w:color w:val="000000"/>
          <w:sz w:val="28"/>
          <w:szCs w:val="28"/>
          <w:rtl/>
        </w:rPr>
        <w:t>بینی</w:t>
      </w:r>
      <w:r w:rsidRPr="00667D02">
        <w:rPr>
          <w:rFonts w:cs="B Lotus"/>
          <w:color w:val="000000"/>
          <w:sz w:val="28"/>
          <w:szCs w:val="28"/>
          <w:rtl/>
        </w:rPr>
        <w:t xml:space="preserve"> </w:t>
      </w:r>
      <w:r w:rsidRPr="00667D02">
        <w:rPr>
          <w:rFonts w:cs="B Lotus" w:hint="cs"/>
          <w:color w:val="000000"/>
          <w:sz w:val="28"/>
          <w:szCs w:val="28"/>
          <w:rtl/>
        </w:rPr>
        <w:t>نماید</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برای</w:t>
      </w:r>
      <w:r w:rsidRPr="00667D02">
        <w:rPr>
          <w:rFonts w:cs="B Lotus"/>
          <w:color w:val="000000"/>
          <w:sz w:val="28"/>
          <w:szCs w:val="28"/>
          <w:rtl/>
        </w:rPr>
        <w:t xml:space="preserve"> </w:t>
      </w:r>
      <w:r w:rsidRPr="00667D02">
        <w:rPr>
          <w:rFonts w:cs="B Lotus" w:hint="cs"/>
          <w:color w:val="000000"/>
          <w:sz w:val="28"/>
          <w:szCs w:val="28"/>
          <w:rtl/>
        </w:rPr>
        <w:t>اجرای</w:t>
      </w:r>
      <w:r w:rsidRPr="00667D02">
        <w:rPr>
          <w:rFonts w:cs="B Lotus"/>
          <w:color w:val="000000"/>
          <w:sz w:val="28"/>
          <w:szCs w:val="28"/>
          <w:rtl/>
        </w:rPr>
        <w:t xml:space="preserve"> </w:t>
      </w:r>
      <w:r w:rsidRPr="00667D02">
        <w:rPr>
          <w:rFonts w:cs="B Lotus" w:hint="cs"/>
          <w:color w:val="000000"/>
          <w:sz w:val="28"/>
          <w:szCs w:val="28"/>
          <w:rtl/>
        </w:rPr>
        <w:t>بهینه</w:t>
      </w:r>
      <w:r w:rsidRPr="00667D02">
        <w:rPr>
          <w:rFonts w:cs="B Lotus"/>
          <w:color w:val="000000"/>
          <w:sz w:val="28"/>
          <w:szCs w:val="28"/>
          <w:rtl/>
        </w:rPr>
        <w:t xml:space="preserve"> </w:t>
      </w:r>
      <w:r w:rsidRPr="00667D02">
        <w:rPr>
          <w:rFonts w:cs="B Lotus" w:hint="cs"/>
          <w:color w:val="000000"/>
          <w:sz w:val="28"/>
          <w:szCs w:val="28"/>
          <w:rtl/>
        </w:rPr>
        <w:t>برنامه،</w:t>
      </w:r>
      <w:r w:rsidRPr="00667D02">
        <w:rPr>
          <w:rFonts w:cs="B Lotus"/>
          <w:color w:val="000000"/>
          <w:sz w:val="28"/>
          <w:szCs w:val="28"/>
          <w:rtl/>
        </w:rPr>
        <w:t xml:space="preserve"> </w:t>
      </w:r>
      <w:r w:rsidRPr="00667D02">
        <w:rPr>
          <w:rFonts w:cs="B Lotus" w:hint="cs"/>
          <w:color w:val="000000"/>
          <w:sz w:val="28"/>
          <w:szCs w:val="28"/>
          <w:rtl/>
        </w:rPr>
        <w:t>دستورالعمل</w:t>
      </w:r>
      <w:r w:rsidRPr="00667D02">
        <w:rPr>
          <w:rFonts w:cs="B Lotus"/>
          <w:color w:val="000000"/>
          <w:sz w:val="28"/>
          <w:szCs w:val="28"/>
          <w:rtl/>
        </w:rPr>
        <w:t xml:space="preserve"> </w:t>
      </w:r>
      <w:r w:rsidRPr="00667D02">
        <w:rPr>
          <w:rFonts w:cs="B Lotus" w:hint="cs"/>
          <w:color w:val="000000"/>
          <w:sz w:val="28"/>
          <w:szCs w:val="28"/>
          <w:rtl/>
        </w:rPr>
        <w:t>پایش</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نظارت</w:t>
      </w:r>
      <w:r w:rsidRPr="00667D02">
        <w:rPr>
          <w:rFonts w:cs="B Lotus"/>
          <w:color w:val="000000"/>
          <w:sz w:val="28"/>
          <w:szCs w:val="28"/>
          <w:rtl/>
        </w:rPr>
        <w:t xml:space="preserve"> </w:t>
      </w:r>
      <w:r w:rsidRPr="00667D02">
        <w:rPr>
          <w:rFonts w:cs="B Lotus" w:hint="cs"/>
          <w:color w:val="000000"/>
          <w:sz w:val="28"/>
          <w:szCs w:val="28"/>
          <w:rtl/>
        </w:rPr>
        <w:t>را</w:t>
      </w:r>
      <w:r w:rsidRPr="00667D02">
        <w:rPr>
          <w:rFonts w:cs="B Lotus"/>
          <w:color w:val="000000"/>
          <w:sz w:val="28"/>
          <w:szCs w:val="28"/>
          <w:rtl/>
        </w:rPr>
        <w:t xml:space="preserve"> </w:t>
      </w:r>
      <w:r w:rsidRPr="00667D02">
        <w:rPr>
          <w:rFonts w:cs="B Lotus" w:hint="cs"/>
          <w:color w:val="000000"/>
          <w:sz w:val="28"/>
          <w:szCs w:val="28"/>
          <w:rtl/>
        </w:rPr>
        <w:t>تدوین</w:t>
      </w:r>
      <w:r w:rsidRPr="00667D02">
        <w:rPr>
          <w:rFonts w:cs="B Lotus"/>
          <w:color w:val="000000"/>
          <w:sz w:val="28"/>
          <w:szCs w:val="28"/>
          <w:rtl/>
        </w:rPr>
        <w:t xml:space="preserve"> </w:t>
      </w:r>
      <w:r w:rsidRPr="00667D02">
        <w:rPr>
          <w:rFonts w:cs="B Lotus" w:hint="cs"/>
          <w:color w:val="000000"/>
          <w:sz w:val="28"/>
          <w:szCs w:val="28"/>
          <w:rtl/>
        </w:rPr>
        <w:t>کند</w:t>
      </w:r>
      <w:r w:rsidRPr="00667D02">
        <w:rPr>
          <w:rFonts w:cs="B Lotus"/>
          <w:color w:val="000000"/>
          <w:sz w:val="28"/>
          <w:szCs w:val="28"/>
          <w:rtl/>
        </w:rPr>
        <w:t xml:space="preserve">. </w:t>
      </w:r>
      <w:r w:rsidRPr="00667D02">
        <w:rPr>
          <w:rFonts w:cs="B Lotus" w:hint="cs"/>
          <w:color w:val="000000"/>
          <w:sz w:val="28"/>
          <w:szCs w:val="28"/>
          <w:rtl/>
        </w:rPr>
        <w:t>بر</w:t>
      </w:r>
      <w:r w:rsidRPr="00667D02">
        <w:rPr>
          <w:rFonts w:cs="B Lotus"/>
          <w:color w:val="000000"/>
          <w:sz w:val="28"/>
          <w:szCs w:val="28"/>
          <w:rtl/>
        </w:rPr>
        <w:t xml:space="preserve"> </w:t>
      </w:r>
      <w:r w:rsidRPr="00667D02">
        <w:rPr>
          <w:rFonts w:cs="B Lotus" w:hint="cs"/>
          <w:color w:val="000000"/>
          <w:sz w:val="28"/>
          <w:szCs w:val="28"/>
          <w:rtl/>
        </w:rPr>
        <w:t>اساس</w:t>
      </w:r>
      <w:r w:rsidRPr="00667D02">
        <w:rPr>
          <w:rFonts w:cs="B Lotus"/>
          <w:color w:val="000000"/>
          <w:sz w:val="28"/>
          <w:szCs w:val="28"/>
          <w:rtl/>
        </w:rPr>
        <w:t xml:space="preserve"> </w:t>
      </w:r>
      <w:r w:rsidRPr="00667D02">
        <w:rPr>
          <w:rFonts w:cs="B Lotus" w:hint="cs"/>
          <w:color w:val="000000"/>
          <w:sz w:val="28"/>
          <w:szCs w:val="28"/>
          <w:rtl/>
        </w:rPr>
        <w:t>همین</w:t>
      </w:r>
      <w:r w:rsidRPr="00667D02">
        <w:rPr>
          <w:rFonts w:cs="B Lotus"/>
          <w:color w:val="000000"/>
          <w:sz w:val="28"/>
          <w:szCs w:val="28"/>
          <w:rtl/>
        </w:rPr>
        <w:t xml:space="preserve"> </w:t>
      </w:r>
      <w:r w:rsidRPr="00667D02">
        <w:rPr>
          <w:rFonts w:cs="B Lotus" w:hint="cs"/>
          <w:color w:val="000000"/>
          <w:sz w:val="28"/>
          <w:szCs w:val="28"/>
          <w:rtl/>
        </w:rPr>
        <w:t>اصول،</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سطور</w:t>
      </w:r>
      <w:r w:rsidRPr="00667D02">
        <w:rPr>
          <w:rFonts w:cs="B Lotus"/>
          <w:color w:val="000000"/>
          <w:sz w:val="28"/>
          <w:szCs w:val="28"/>
          <w:rtl/>
        </w:rPr>
        <w:t xml:space="preserve"> </w:t>
      </w:r>
      <w:r w:rsidRPr="00667D02">
        <w:rPr>
          <w:rFonts w:cs="B Lotus" w:hint="cs"/>
          <w:color w:val="000000"/>
          <w:sz w:val="28"/>
          <w:szCs w:val="28"/>
          <w:rtl/>
        </w:rPr>
        <w:t>پیش</w:t>
      </w:r>
      <w:r w:rsidRPr="00667D02">
        <w:rPr>
          <w:rFonts w:cs="B Lotus"/>
          <w:color w:val="000000"/>
          <w:sz w:val="28"/>
          <w:szCs w:val="28"/>
          <w:rtl/>
        </w:rPr>
        <w:t xml:space="preserve"> </w:t>
      </w:r>
      <w:r w:rsidRPr="00667D02">
        <w:rPr>
          <w:rFonts w:cs="B Lotus" w:hint="cs"/>
          <w:color w:val="000000"/>
          <w:sz w:val="28"/>
          <w:szCs w:val="28"/>
          <w:rtl/>
        </w:rPr>
        <w:t>رو</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راستای</w:t>
      </w:r>
      <w:r w:rsidRPr="00667D02">
        <w:rPr>
          <w:rFonts w:cs="B Lotus"/>
          <w:color w:val="000000"/>
          <w:sz w:val="28"/>
          <w:szCs w:val="28"/>
          <w:rtl/>
        </w:rPr>
        <w:t xml:space="preserve"> </w:t>
      </w:r>
      <w:r w:rsidRPr="00667D02">
        <w:rPr>
          <w:rFonts w:cs="B Lotus" w:hint="cs"/>
          <w:color w:val="000000"/>
          <w:sz w:val="28"/>
          <w:szCs w:val="28"/>
          <w:rtl/>
        </w:rPr>
        <w:t>ارتقای</w:t>
      </w:r>
      <w:r w:rsidRPr="00667D02">
        <w:rPr>
          <w:rFonts w:cs="B Lotus"/>
          <w:color w:val="000000"/>
          <w:sz w:val="28"/>
          <w:szCs w:val="28"/>
          <w:rtl/>
        </w:rPr>
        <w:t xml:space="preserve"> </w:t>
      </w:r>
      <w:r w:rsidRPr="00667D02">
        <w:rPr>
          <w:rFonts w:cs="B Lotus" w:hint="cs"/>
          <w:color w:val="000000"/>
          <w:sz w:val="28"/>
          <w:szCs w:val="28"/>
          <w:rtl/>
        </w:rPr>
        <w:t>وضعیت</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خانواده</w:t>
      </w:r>
      <w:r w:rsidRPr="00667D02">
        <w:rPr>
          <w:rFonts w:cs="B Lotus"/>
          <w:color w:val="000000"/>
          <w:sz w:val="28"/>
          <w:szCs w:val="28"/>
          <w:rtl/>
        </w:rPr>
        <w:t xml:space="preserve"> </w:t>
      </w:r>
      <w:r w:rsidRPr="00667D02">
        <w:rPr>
          <w:rFonts w:cs="B Lotus" w:hint="cs"/>
          <w:color w:val="000000"/>
          <w:sz w:val="28"/>
          <w:szCs w:val="28"/>
          <w:rtl/>
        </w:rPr>
        <w:t>پس</w:t>
      </w:r>
      <w:r w:rsidRPr="00667D02">
        <w:rPr>
          <w:rFonts w:cs="B Lotus"/>
          <w:color w:val="000000"/>
          <w:sz w:val="28"/>
          <w:szCs w:val="28"/>
          <w:rtl/>
        </w:rPr>
        <w:t xml:space="preserve"> </w:t>
      </w:r>
      <w:r w:rsidRPr="00667D02">
        <w:rPr>
          <w:rFonts w:cs="B Lotus" w:hint="cs"/>
          <w:color w:val="000000"/>
          <w:sz w:val="28"/>
          <w:szCs w:val="28"/>
          <w:rtl/>
        </w:rPr>
        <w:t>از</w:t>
      </w:r>
      <w:r w:rsidR="006A6793" w:rsidRPr="00667D02">
        <w:rPr>
          <w:rFonts w:cs="B Lotus" w:hint="cs"/>
          <w:color w:val="000000"/>
          <w:sz w:val="28"/>
          <w:szCs w:val="28"/>
          <w:rtl/>
        </w:rPr>
        <w:t>طرح مسأله</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بیان</w:t>
      </w:r>
      <w:r w:rsidRPr="00667D02">
        <w:rPr>
          <w:rFonts w:cs="B Lotus"/>
          <w:color w:val="000000"/>
          <w:sz w:val="28"/>
          <w:szCs w:val="28"/>
          <w:rtl/>
        </w:rPr>
        <w:t xml:space="preserve"> </w:t>
      </w:r>
      <w:r w:rsidRPr="00667D02">
        <w:rPr>
          <w:rFonts w:cs="B Lotus" w:hint="cs"/>
          <w:color w:val="000000"/>
          <w:sz w:val="28"/>
          <w:szCs w:val="28"/>
          <w:rtl/>
        </w:rPr>
        <w:t>کلیات</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w:t>
      </w:r>
      <w:r w:rsidRPr="00667D02">
        <w:rPr>
          <w:rFonts w:cs="B Lotus" w:hint="cs"/>
          <w:color w:val="000000"/>
          <w:sz w:val="28"/>
          <w:szCs w:val="28"/>
          <w:rtl/>
        </w:rPr>
        <w:t>استفاده</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آمار</w:t>
      </w:r>
      <w:r w:rsidRPr="00667D02">
        <w:rPr>
          <w:rFonts w:cs="B Lotus"/>
          <w:color w:val="000000"/>
          <w:sz w:val="28"/>
          <w:szCs w:val="28"/>
          <w:rtl/>
        </w:rPr>
        <w:t xml:space="preserve"> </w:t>
      </w:r>
      <w:r w:rsidRPr="00667D02">
        <w:rPr>
          <w:rFonts w:cs="B Lotus" w:hint="cs"/>
          <w:color w:val="000000"/>
          <w:sz w:val="28"/>
          <w:szCs w:val="28"/>
          <w:rtl/>
        </w:rPr>
        <w:t>مستند</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پایه،</w:t>
      </w:r>
      <w:r w:rsidRPr="00667D02">
        <w:rPr>
          <w:rFonts w:cs="B Lotus"/>
          <w:color w:val="000000"/>
          <w:sz w:val="28"/>
          <w:szCs w:val="28"/>
          <w:rtl/>
        </w:rPr>
        <w:t xml:space="preserve"> </w:t>
      </w:r>
      <w:r w:rsidRPr="00667D02">
        <w:rPr>
          <w:rFonts w:cs="B Lotus" w:hint="cs"/>
          <w:color w:val="000000"/>
          <w:sz w:val="28"/>
          <w:szCs w:val="28"/>
          <w:rtl/>
        </w:rPr>
        <w:t>مصاحبه‌ها،</w:t>
      </w:r>
      <w:r w:rsidRPr="00667D02">
        <w:rPr>
          <w:rFonts w:cs="B Lotus"/>
          <w:color w:val="000000"/>
          <w:sz w:val="28"/>
          <w:szCs w:val="28"/>
          <w:rtl/>
        </w:rPr>
        <w:t xml:space="preserve"> </w:t>
      </w:r>
      <w:r w:rsidRPr="00667D02">
        <w:rPr>
          <w:rFonts w:cs="B Lotus" w:hint="cs"/>
          <w:color w:val="000000"/>
          <w:sz w:val="28"/>
          <w:szCs w:val="28"/>
          <w:rtl/>
        </w:rPr>
        <w:t>نشست‌ها</w:t>
      </w:r>
      <w:r w:rsidR="00ED3621" w:rsidRPr="00667D02">
        <w:rPr>
          <w:rFonts w:cs="B Lotus" w:hint="c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تحقیقات</w:t>
      </w:r>
      <w:r w:rsidRPr="00667D02">
        <w:rPr>
          <w:rFonts w:cs="B Lotus"/>
          <w:color w:val="000000"/>
          <w:sz w:val="28"/>
          <w:szCs w:val="28"/>
          <w:rtl/>
        </w:rPr>
        <w:t xml:space="preserve"> </w:t>
      </w:r>
      <w:r w:rsidRPr="00667D02">
        <w:rPr>
          <w:rFonts w:cs="B Lotus" w:hint="cs"/>
          <w:color w:val="000000"/>
          <w:sz w:val="28"/>
          <w:szCs w:val="28"/>
          <w:rtl/>
        </w:rPr>
        <w:t>انجام</w:t>
      </w:r>
      <w:r w:rsidRPr="00667D02">
        <w:rPr>
          <w:rFonts w:cs="B Lotus"/>
          <w:color w:val="000000"/>
          <w:sz w:val="28"/>
          <w:szCs w:val="28"/>
          <w:rtl/>
        </w:rPr>
        <w:t xml:space="preserve"> </w:t>
      </w:r>
      <w:r w:rsidRPr="00667D02">
        <w:rPr>
          <w:rFonts w:cs="B Lotus" w:hint="cs"/>
          <w:color w:val="000000"/>
          <w:sz w:val="28"/>
          <w:szCs w:val="28"/>
          <w:rtl/>
        </w:rPr>
        <w:t>شده</w:t>
      </w:r>
      <w:r w:rsidRPr="00667D02">
        <w:rPr>
          <w:rFonts w:cs="B Lotus"/>
          <w:color w:val="000000"/>
          <w:sz w:val="28"/>
          <w:szCs w:val="28"/>
          <w:rtl/>
        </w:rPr>
        <w:t xml:space="preserve"> </w:t>
      </w:r>
      <w:r w:rsidRPr="00667D02">
        <w:rPr>
          <w:rFonts w:cs="B Lotus" w:hint="cs"/>
          <w:color w:val="000000"/>
          <w:sz w:val="28"/>
          <w:szCs w:val="28"/>
          <w:rtl/>
        </w:rPr>
        <w:t>وضعیت</w:t>
      </w:r>
      <w:r w:rsidRPr="00667D02">
        <w:rPr>
          <w:rFonts w:cs="B Lotus"/>
          <w:color w:val="000000"/>
          <w:sz w:val="28"/>
          <w:szCs w:val="28"/>
          <w:rtl/>
        </w:rPr>
        <w:t xml:space="preserve"> </w:t>
      </w:r>
      <w:r w:rsidRPr="00667D02">
        <w:rPr>
          <w:rFonts w:cs="B Lotus" w:hint="cs"/>
          <w:color w:val="000000"/>
          <w:sz w:val="28"/>
          <w:szCs w:val="28"/>
          <w:rtl/>
        </w:rPr>
        <w:t>موجود</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خانواده</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ابعاد</w:t>
      </w:r>
      <w:r w:rsidRPr="00667D02">
        <w:rPr>
          <w:rFonts w:cs="B Lotus"/>
          <w:color w:val="000000"/>
          <w:sz w:val="28"/>
          <w:szCs w:val="28"/>
          <w:rtl/>
        </w:rPr>
        <w:t xml:space="preserve">: </w:t>
      </w:r>
      <w:r w:rsidR="006A6793" w:rsidRPr="00667D02">
        <w:rPr>
          <w:rFonts w:cs="B Lotus" w:hint="cs"/>
          <w:color w:val="000000"/>
          <w:sz w:val="28"/>
          <w:szCs w:val="28"/>
          <w:rtl/>
        </w:rPr>
        <w:t xml:space="preserve">جمعیتی، </w:t>
      </w:r>
      <w:r w:rsidRPr="00667D02">
        <w:rPr>
          <w:rFonts w:cs="B Lotus" w:hint="cs"/>
          <w:color w:val="000000"/>
          <w:sz w:val="28"/>
          <w:szCs w:val="28"/>
          <w:rtl/>
        </w:rPr>
        <w:t>رفاهی</w:t>
      </w:r>
      <w:r w:rsidRPr="00667D02">
        <w:rPr>
          <w:rFonts w:cs="B Lotus"/>
          <w:color w:val="000000"/>
          <w:sz w:val="28"/>
          <w:szCs w:val="28"/>
          <w:rtl/>
        </w:rPr>
        <w:t xml:space="preserve"> </w:t>
      </w:r>
      <w:r w:rsidRPr="00667D02">
        <w:rPr>
          <w:rFonts w:cs="B Lotus" w:hint="cs"/>
          <w:color w:val="000000"/>
          <w:sz w:val="28"/>
          <w:szCs w:val="28"/>
          <w:rtl/>
        </w:rPr>
        <w:t>اقتصادی،</w:t>
      </w:r>
      <w:r w:rsidRPr="00667D02">
        <w:rPr>
          <w:rFonts w:cs="B Lotus"/>
          <w:color w:val="000000"/>
          <w:sz w:val="28"/>
          <w:szCs w:val="28"/>
          <w:rtl/>
        </w:rPr>
        <w:t xml:space="preserve"> </w:t>
      </w:r>
      <w:r w:rsidRPr="00667D02">
        <w:rPr>
          <w:rFonts w:cs="B Lotus" w:hint="cs"/>
          <w:color w:val="000000"/>
          <w:sz w:val="28"/>
          <w:szCs w:val="28"/>
          <w:rtl/>
        </w:rPr>
        <w:t>ازدواج</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طلاق،</w:t>
      </w:r>
      <w:r w:rsidRPr="00667D02">
        <w:rPr>
          <w:rFonts w:cs="B Lotus"/>
          <w:color w:val="000000"/>
          <w:sz w:val="28"/>
          <w:szCs w:val="28"/>
          <w:rtl/>
        </w:rPr>
        <w:t xml:space="preserve"> </w:t>
      </w:r>
      <w:r w:rsidR="00A604BF" w:rsidRPr="00667D02">
        <w:rPr>
          <w:rFonts w:cs="B Lotus" w:hint="cs"/>
          <w:color w:val="000000"/>
          <w:sz w:val="28"/>
          <w:szCs w:val="28"/>
          <w:rtl/>
        </w:rPr>
        <w:t>آموزش</w:t>
      </w:r>
      <w:r w:rsidRPr="00667D02">
        <w:rPr>
          <w:rFonts w:cs="B Lotus" w:hint="cs"/>
          <w:color w:val="000000"/>
          <w:sz w:val="28"/>
          <w:szCs w:val="28"/>
          <w:rtl/>
        </w:rPr>
        <w:t>،</w:t>
      </w:r>
      <w:r w:rsidRPr="00667D02">
        <w:rPr>
          <w:rFonts w:cs="B Lotus"/>
          <w:color w:val="000000"/>
          <w:sz w:val="28"/>
          <w:szCs w:val="28"/>
          <w:rtl/>
        </w:rPr>
        <w:t xml:space="preserve"> </w:t>
      </w:r>
      <w:r w:rsidRPr="00667D02">
        <w:rPr>
          <w:rFonts w:cs="B Lotus" w:hint="cs"/>
          <w:color w:val="000000"/>
          <w:sz w:val="28"/>
          <w:szCs w:val="28"/>
          <w:rtl/>
        </w:rPr>
        <w:t>بهداشت</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سلامت،</w:t>
      </w:r>
      <w:r w:rsidRPr="00667D02">
        <w:rPr>
          <w:rFonts w:cs="B Lotus"/>
          <w:color w:val="000000"/>
          <w:sz w:val="28"/>
          <w:szCs w:val="28"/>
          <w:rtl/>
        </w:rPr>
        <w:t xml:space="preserve"> </w:t>
      </w:r>
      <w:r w:rsidRPr="00667D02">
        <w:rPr>
          <w:rFonts w:cs="B Lotus" w:hint="cs"/>
          <w:color w:val="000000"/>
          <w:sz w:val="28"/>
          <w:szCs w:val="28"/>
          <w:rtl/>
        </w:rPr>
        <w:t>مشارکت</w:t>
      </w:r>
      <w:r w:rsidRPr="00667D02">
        <w:rPr>
          <w:rFonts w:cs="B Lotus"/>
          <w:color w:val="000000"/>
          <w:sz w:val="28"/>
          <w:szCs w:val="28"/>
          <w:rtl/>
        </w:rPr>
        <w:t xml:space="preserve"> </w:t>
      </w:r>
      <w:r w:rsidRPr="00667D02">
        <w:rPr>
          <w:rFonts w:cs="B Lotus" w:hint="cs"/>
          <w:color w:val="000000"/>
          <w:sz w:val="28"/>
          <w:szCs w:val="28"/>
          <w:rtl/>
        </w:rPr>
        <w:t>سیاسی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مدنی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آسیب</w:t>
      </w:r>
      <w:r w:rsidR="00ED3621" w:rsidRPr="00667D02">
        <w:rPr>
          <w:rFonts w:ascii="Cambria" w:hAnsi="Cambria" w:cs="B Lotus" w:hint="eastAsia"/>
          <w:color w:val="000000"/>
          <w:sz w:val="28"/>
          <w:szCs w:val="28"/>
          <w:rtl/>
        </w:rPr>
        <w:t>‌</w:t>
      </w:r>
      <w:r w:rsidRPr="00667D02">
        <w:rPr>
          <w:rFonts w:cs="B Lotus" w:hint="cs"/>
          <w:color w:val="000000"/>
          <w:sz w:val="28"/>
          <w:szCs w:val="28"/>
          <w:rtl/>
        </w:rPr>
        <w:t>های</w:t>
      </w:r>
      <w:r w:rsidRPr="00667D02">
        <w:rPr>
          <w:rFonts w:cs="B Lotus"/>
          <w:color w:val="000000"/>
          <w:sz w:val="28"/>
          <w:szCs w:val="28"/>
          <w:rtl/>
        </w:rPr>
        <w:t xml:space="preserve"> </w:t>
      </w:r>
      <w:r w:rsidRPr="00667D02">
        <w:rPr>
          <w:rFonts w:cs="B Lotus" w:hint="cs"/>
          <w:color w:val="000000"/>
          <w:sz w:val="28"/>
          <w:szCs w:val="28"/>
          <w:rtl/>
        </w:rPr>
        <w:t>اجتماعی</w:t>
      </w:r>
      <w:r w:rsidRPr="00667D02">
        <w:rPr>
          <w:rFonts w:cs="B Lotus"/>
          <w:color w:val="000000"/>
          <w:sz w:val="28"/>
          <w:szCs w:val="28"/>
          <w:rtl/>
        </w:rPr>
        <w:t xml:space="preserve"> </w:t>
      </w:r>
      <w:r w:rsidRPr="00667D02">
        <w:rPr>
          <w:rFonts w:cs="B Lotus" w:hint="cs"/>
          <w:color w:val="000000"/>
          <w:sz w:val="28"/>
          <w:szCs w:val="28"/>
          <w:rtl/>
        </w:rPr>
        <w:t>مورد</w:t>
      </w:r>
      <w:r w:rsidRPr="00667D02">
        <w:rPr>
          <w:rFonts w:cs="B Lotus"/>
          <w:color w:val="000000"/>
          <w:sz w:val="28"/>
          <w:szCs w:val="28"/>
          <w:rtl/>
        </w:rPr>
        <w:t xml:space="preserve"> </w:t>
      </w:r>
      <w:r w:rsidRPr="00667D02">
        <w:rPr>
          <w:rFonts w:cs="B Lotus" w:hint="cs"/>
          <w:color w:val="000000"/>
          <w:sz w:val="28"/>
          <w:szCs w:val="28"/>
          <w:rtl/>
        </w:rPr>
        <w:t>بررسی</w:t>
      </w:r>
      <w:r w:rsidRPr="00667D02">
        <w:rPr>
          <w:rFonts w:cs="B Lotus"/>
          <w:color w:val="000000"/>
          <w:sz w:val="28"/>
          <w:szCs w:val="28"/>
          <w:rtl/>
        </w:rPr>
        <w:t xml:space="preserve"> </w:t>
      </w:r>
      <w:r w:rsidRPr="00667D02">
        <w:rPr>
          <w:rFonts w:cs="B Lotus" w:hint="cs"/>
          <w:color w:val="000000"/>
          <w:sz w:val="28"/>
          <w:szCs w:val="28"/>
          <w:rtl/>
        </w:rPr>
        <w:t>واقع</w:t>
      </w:r>
      <w:r w:rsidRPr="00667D02">
        <w:rPr>
          <w:rFonts w:cs="B Lotus"/>
          <w:color w:val="000000"/>
          <w:sz w:val="28"/>
          <w:szCs w:val="28"/>
          <w:rtl/>
        </w:rPr>
        <w:t xml:space="preserve"> </w:t>
      </w:r>
      <w:r w:rsidRPr="00667D02">
        <w:rPr>
          <w:rFonts w:cs="B Lotus" w:hint="cs"/>
          <w:color w:val="000000"/>
          <w:sz w:val="28"/>
          <w:szCs w:val="28"/>
          <w:rtl/>
        </w:rPr>
        <w:t>می‌گردد</w:t>
      </w:r>
      <w:r w:rsidRPr="00667D02">
        <w:rPr>
          <w:rFonts w:cs="B Lotus"/>
          <w:color w:val="000000"/>
          <w:sz w:val="28"/>
          <w:szCs w:val="28"/>
          <w:rtl/>
        </w:rPr>
        <w:t xml:space="preserve">. </w:t>
      </w:r>
      <w:r w:rsidRPr="00667D02">
        <w:rPr>
          <w:rFonts w:cs="B Lotus" w:hint="cs"/>
          <w:color w:val="000000"/>
          <w:sz w:val="28"/>
          <w:szCs w:val="28"/>
          <w:rtl/>
        </w:rPr>
        <w:t>وضعیت</w:t>
      </w:r>
      <w:r w:rsidRPr="00667D02">
        <w:rPr>
          <w:rFonts w:cs="B Lotus"/>
          <w:color w:val="000000"/>
          <w:sz w:val="28"/>
          <w:szCs w:val="28"/>
          <w:rtl/>
        </w:rPr>
        <w:t xml:space="preserve"> </w:t>
      </w:r>
      <w:r w:rsidRPr="00667D02">
        <w:rPr>
          <w:rFonts w:cs="B Lotus" w:hint="cs"/>
          <w:color w:val="000000"/>
          <w:sz w:val="28"/>
          <w:szCs w:val="28"/>
          <w:rtl/>
        </w:rPr>
        <w:t>استانی</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w:t>
      </w:r>
      <w:r w:rsidRPr="00667D02">
        <w:rPr>
          <w:rFonts w:cs="B Lotus" w:hint="cs"/>
          <w:color w:val="000000"/>
          <w:sz w:val="28"/>
          <w:szCs w:val="28"/>
          <w:rtl/>
        </w:rPr>
        <w:t>میانگین</w:t>
      </w:r>
      <w:r w:rsidRPr="00667D02">
        <w:rPr>
          <w:rFonts w:cs="B Lotus"/>
          <w:color w:val="000000"/>
          <w:sz w:val="28"/>
          <w:szCs w:val="28"/>
          <w:rtl/>
        </w:rPr>
        <w:t xml:space="preserve"> </w:t>
      </w:r>
      <w:r w:rsidRPr="00667D02">
        <w:rPr>
          <w:rFonts w:cs="B Lotus" w:hint="cs"/>
          <w:color w:val="000000"/>
          <w:sz w:val="28"/>
          <w:szCs w:val="28"/>
          <w:rtl/>
        </w:rPr>
        <w:t>کشوری</w:t>
      </w:r>
      <w:r w:rsidRPr="00667D02">
        <w:rPr>
          <w:rFonts w:cs="B Lotus"/>
          <w:color w:val="000000"/>
          <w:sz w:val="28"/>
          <w:szCs w:val="28"/>
          <w:rtl/>
        </w:rPr>
        <w:t xml:space="preserve"> </w:t>
      </w:r>
      <w:r w:rsidRPr="00667D02">
        <w:rPr>
          <w:rFonts w:cs="B Lotus" w:hint="cs"/>
          <w:color w:val="000000"/>
          <w:sz w:val="28"/>
          <w:szCs w:val="28"/>
          <w:rtl/>
        </w:rPr>
        <w:t>مقایسه</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00B405A1" w:rsidRPr="00667D02">
        <w:rPr>
          <w:rFonts w:cs="B Lotus" w:hint="cs"/>
          <w:color w:val="000000"/>
          <w:sz w:val="28"/>
          <w:szCs w:val="28"/>
          <w:rtl/>
        </w:rPr>
        <w:t>شهرستان‌ها</w:t>
      </w:r>
      <w:r w:rsidRPr="00667D02">
        <w:rPr>
          <w:rFonts w:cs="B Lotus" w:hint="cs"/>
          <w:color w:val="000000"/>
          <w:sz w:val="28"/>
          <w:szCs w:val="28"/>
          <w:rtl/>
        </w:rPr>
        <w:t>ی</w:t>
      </w:r>
      <w:r w:rsidRPr="00667D02">
        <w:rPr>
          <w:rFonts w:cs="B Lotus"/>
          <w:color w:val="000000"/>
          <w:sz w:val="28"/>
          <w:szCs w:val="28"/>
          <w:rtl/>
        </w:rPr>
        <w:t xml:space="preserve"> </w:t>
      </w:r>
      <w:r w:rsidRPr="00667D02">
        <w:rPr>
          <w:rFonts w:cs="B Lotus" w:hint="cs"/>
          <w:color w:val="000000"/>
          <w:sz w:val="28"/>
          <w:szCs w:val="28"/>
          <w:rtl/>
        </w:rPr>
        <w:t>نه‌گانه</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نیز</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w:t>
      </w:r>
      <w:r w:rsidRPr="00667D02">
        <w:rPr>
          <w:rFonts w:cs="B Lotus" w:hint="cs"/>
          <w:color w:val="000000"/>
          <w:sz w:val="28"/>
          <w:szCs w:val="28"/>
          <w:rtl/>
        </w:rPr>
        <w:t>یکدیگر</w:t>
      </w:r>
      <w:r w:rsidRPr="00667D02">
        <w:rPr>
          <w:rFonts w:cs="B Lotus"/>
          <w:color w:val="000000"/>
          <w:sz w:val="28"/>
          <w:szCs w:val="28"/>
          <w:rtl/>
        </w:rPr>
        <w:t xml:space="preserve"> </w:t>
      </w:r>
      <w:r w:rsidRPr="00667D02">
        <w:rPr>
          <w:rFonts w:cs="B Lotus" w:hint="cs"/>
          <w:color w:val="000000"/>
          <w:sz w:val="28"/>
          <w:szCs w:val="28"/>
          <w:rtl/>
        </w:rPr>
        <w:t>مقایسه</w:t>
      </w:r>
      <w:r w:rsidRPr="00667D02">
        <w:rPr>
          <w:rFonts w:cs="B Lotus"/>
          <w:color w:val="000000"/>
          <w:sz w:val="28"/>
          <w:szCs w:val="28"/>
          <w:rtl/>
        </w:rPr>
        <w:t xml:space="preserve"> </w:t>
      </w:r>
      <w:r w:rsidRPr="00667D02">
        <w:rPr>
          <w:rFonts w:cs="B Lotus" w:hint="cs"/>
          <w:color w:val="000000"/>
          <w:sz w:val="28"/>
          <w:szCs w:val="28"/>
          <w:rtl/>
        </w:rPr>
        <w:t>می‌شوند</w:t>
      </w:r>
      <w:r w:rsidRPr="00667D02">
        <w:rPr>
          <w:rFonts w:cs="B Lotus"/>
          <w:color w:val="000000"/>
          <w:sz w:val="28"/>
          <w:szCs w:val="28"/>
          <w:rtl/>
        </w:rPr>
        <w:t xml:space="preserve">. </w:t>
      </w:r>
      <w:r w:rsidRPr="00667D02">
        <w:rPr>
          <w:rFonts w:cs="B Lotus" w:hint="cs"/>
          <w:color w:val="000000"/>
          <w:sz w:val="28"/>
          <w:szCs w:val="28"/>
          <w:rtl/>
        </w:rPr>
        <w:t>اهم</w:t>
      </w:r>
      <w:r w:rsidRPr="00667D02">
        <w:rPr>
          <w:rFonts w:cs="B Lotus"/>
          <w:color w:val="000000"/>
          <w:sz w:val="28"/>
          <w:szCs w:val="28"/>
          <w:rtl/>
        </w:rPr>
        <w:t xml:space="preserve"> </w:t>
      </w:r>
      <w:r w:rsidRPr="00667D02">
        <w:rPr>
          <w:rFonts w:cs="B Lotus" w:hint="cs"/>
          <w:color w:val="000000"/>
          <w:sz w:val="28"/>
          <w:szCs w:val="28"/>
          <w:rtl/>
        </w:rPr>
        <w:t>مسائل</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مشکلات</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علل،</w:t>
      </w:r>
      <w:r w:rsidRPr="00667D02">
        <w:rPr>
          <w:rFonts w:cs="B Lotus"/>
          <w:color w:val="000000"/>
          <w:sz w:val="28"/>
          <w:szCs w:val="28"/>
          <w:rtl/>
        </w:rPr>
        <w:t xml:space="preserve"> </w:t>
      </w:r>
      <w:r w:rsidRPr="00667D02">
        <w:rPr>
          <w:rFonts w:cs="B Lotus" w:hint="cs"/>
          <w:color w:val="000000"/>
          <w:sz w:val="28"/>
          <w:szCs w:val="28"/>
          <w:rtl/>
        </w:rPr>
        <w:t>فرصت</w:t>
      </w:r>
      <w:r w:rsidR="001F6E5A" w:rsidRPr="00667D02">
        <w:rPr>
          <w:rFonts w:ascii="Cambria" w:hAnsi="Cambria" w:cs="B Lotus"/>
          <w:color w:val="000000"/>
          <w:sz w:val="28"/>
          <w:szCs w:val="28"/>
          <w:rtl/>
        </w:rPr>
        <w:t>‌</w:t>
      </w:r>
      <w:r w:rsidRPr="00667D02">
        <w:rPr>
          <w:rFonts w:cs="B Lotus" w:hint="cs"/>
          <w:color w:val="000000"/>
          <w:sz w:val="28"/>
          <w:szCs w:val="28"/>
          <w:rtl/>
        </w:rPr>
        <w:t>ها</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چالش</w:t>
      </w:r>
      <w:r w:rsidR="001F6E5A" w:rsidRPr="00667D02">
        <w:rPr>
          <w:rFonts w:ascii="Cambria" w:hAnsi="Cambria" w:cs="B Lotus"/>
          <w:color w:val="000000"/>
          <w:sz w:val="28"/>
          <w:szCs w:val="28"/>
          <w:rtl/>
        </w:rPr>
        <w:t>‌</w:t>
      </w:r>
      <w:r w:rsidRPr="00667D02">
        <w:rPr>
          <w:rFonts w:cs="B Lotus" w:hint="cs"/>
          <w:color w:val="000000"/>
          <w:sz w:val="28"/>
          <w:szCs w:val="28"/>
          <w:rtl/>
        </w:rPr>
        <w:t>ها</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راهکارها</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برنامه‌های</w:t>
      </w:r>
      <w:r w:rsidRPr="00667D02">
        <w:rPr>
          <w:rFonts w:cs="B Lotus"/>
          <w:color w:val="000000"/>
          <w:sz w:val="28"/>
          <w:szCs w:val="28"/>
          <w:rtl/>
        </w:rPr>
        <w:t xml:space="preserve"> </w:t>
      </w:r>
      <w:r w:rsidRPr="00667D02">
        <w:rPr>
          <w:rFonts w:cs="B Lotus" w:hint="cs"/>
          <w:color w:val="000000"/>
          <w:sz w:val="28"/>
          <w:szCs w:val="28"/>
          <w:rtl/>
        </w:rPr>
        <w:t>عملی</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هر</w:t>
      </w:r>
      <w:r w:rsidRPr="00667D02">
        <w:rPr>
          <w:rFonts w:cs="B Lotus"/>
          <w:color w:val="000000"/>
          <w:sz w:val="28"/>
          <w:szCs w:val="28"/>
          <w:rtl/>
        </w:rPr>
        <w:t xml:space="preserve"> </w:t>
      </w:r>
      <w:r w:rsidRPr="00667D02">
        <w:rPr>
          <w:rFonts w:cs="B Lotus" w:hint="cs"/>
          <w:color w:val="000000"/>
          <w:sz w:val="28"/>
          <w:szCs w:val="28"/>
          <w:rtl/>
        </w:rPr>
        <w:t>کدام</w:t>
      </w:r>
      <w:r w:rsidRPr="00667D02">
        <w:rPr>
          <w:rFonts w:cs="B Lotus"/>
          <w:color w:val="000000"/>
          <w:sz w:val="28"/>
          <w:szCs w:val="28"/>
          <w:rtl/>
        </w:rPr>
        <w:t xml:space="preserve"> </w:t>
      </w:r>
      <w:r w:rsidRPr="00667D02">
        <w:rPr>
          <w:rFonts w:cs="B Lotus" w:hint="cs"/>
          <w:color w:val="000000"/>
          <w:sz w:val="28"/>
          <w:szCs w:val="28"/>
          <w:rtl/>
        </w:rPr>
        <w:t>ابعاد</w:t>
      </w:r>
      <w:r w:rsidRPr="00667D02">
        <w:rPr>
          <w:rFonts w:cs="B Lotus"/>
          <w:color w:val="000000"/>
          <w:sz w:val="28"/>
          <w:szCs w:val="28"/>
          <w:rtl/>
        </w:rPr>
        <w:t xml:space="preserve"> </w:t>
      </w:r>
      <w:r w:rsidRPr="00667D02">
        <w:rPr>
          <w:rFonts w:cs="B Lotus" w:hint="cs"/>
          <w:color w:val="000000"/>
          <w:sz w:val="28"/>
          <w:szCs w:val="28"/>
          <w:rtl/>
        </w:rPr>
        <w:t>هفتگانه</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صورت</w:t>
      </w:r>
      <w:r w:rsidRPr="00667D02">
        <w:rPr>
          <w:rFonts w:cs="B Lotus"/>
          <w:color w:val="000000"/>
          <w:sz w:val="28"/>
          <w:szCs w:val="28"/>
          <w:rtl/>
        </w:rPr>
        <w:t xml:space="preserve"> </w:t>
      </w:r>
      <w:r w:rsidRPr="00667D02">
        <w:rPr>
          <w:rFonts w:cs="B Lotus" w:hint="cs"/>
          <w:color w:val="000000"/>
          <w:sz w:val="28"/>
          <w:szCs w:val="28"/>
          <w:rtl/>
        </w:rPr>
        <w:t>مجزا</w:t>
      </w:r>
      <w:r w:rsidRPr="00667D02">
        <w:rPr>
          <w:rFonts w:cs="B Lotus"/>
          <w:color w:val="000000"/>
          <w:sz w:val="28"/>
          <w:szCs w:val="28"/>
          <w:rtl/>
        </w:rPr>
        <w:t xml:space="preserve"> </w:t>
      </w:r>
      <w:r w:rsidRPr="00667D02">
        <w:rPr>
          <w:rFonts w:cs="B Lotus" w:hint="cs"/>
          <w:color w:val="000000"/>
          <w:sz w:val="28"/>
          <w:szCs w:val="28"/>
          <w:rtl/>
        </w:rPr>
        <w:t>معرفی</w:t>
      </w:r>
      <w:r w:rsidRPr="00667D02">
        <w:rPr>
          <w:rFonts w:cs="B Lotus"/>
          <w:color w:val="000000"/>
          <w:sz w:val="28"/>
          <w:szCs w:val="28"/>
          <w:rtl/>
        </w:rPr>
        <w:t xml:space="preserve"> </w:t>
      </w:r>
      <w:r w:rsidRPr="00667D02">
        <w:rPr>
          <w:rFonts w:cs="B Lotus" w:hint="cs"/>
          <w:color w:val="000000"/>
          <w:sz w:val="28"/>
          <w:szCs w:val="28"/>
          <w:rtl/>
        </w:rPr>
        <w:t>می‌گردند</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پایان</w:t>
      </w:r>
      <w:r w:rsidRPr="00667D02">
        <w:rPr>
          <w:rFonts w:cs="B Lotus"/>
          <w:color w:val="000000"/>
          <w:sz w:val="28"/>
          <w:szCs w:val="28"/>
          <w:rtl/>
        </w:rPr>
        <w:t xml:space="preserve"> </w:t>
      </w:r>
      <w:r w:rsidRPr="00667D02">
        <w:rPr>
          <w:rFonts w:cs="B Lotus" w:hint="cs"/>
          <w:color w:val="000000"/>
          <w:sz w:val="28"/>
          <w:szCs w:val="28"/>
          <w:rtl/>
        </w:rPr>
        <w:t>ریسک</w:t>
      </w:r>
      <w:r w:rsidR="001F6E5A" w:rsidRPr="00667D02">
        <w:rPr>
          <w:rFonts w:ascii="Cambria" w:hAnsi="Cambria" w:cs="B Lotus"/>
          <w:color w:val="000000"/>
          <w:sz w:val="28"/>
          <w:szCs w:val="28"/>
          <w:rtl/>
        </w:rPr>
        <w:t>‌</w:t>
      </w:r>
      <w:r w:rsidRPr="00667D02">
        <w:rPr>
          <w:rFonts w:cs="B Lotus" w:hint="cs"/>
          <w:color w:val="000000"/>
          <w:sz w:val="28"/>
          <w:szCs w:val="28"/>
          <w:rtl/>
        </w:rPr>
        <w:t>ها</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برنامه</w:t>
      </w:r>
      <w:r w:rsidRPr="00667D02">
        <w:rPr>
          <w:rFonts w:cs="B Lotus"/>
          <w:color w:val="000000"/>
          <w:sz w:val="28"/>
          <w:szCs w:val="28"/>
          <w:rtl/>
        </w:rPr>
        <w:t xml:space="preserve"> </w:t>
      </w:r>
      <w:r w:rsidRPr="00667D02">
        <w:rPr>
          <w:rFonts w:cs="B Lotus" w:hint="cs"/>
          <w:color w:val="000000"/>
          <w:sz w:val="28"/>
          <w:szCs w:val="28"/>
          <w:rtl/>
        </w:rPr>
        <w:t>نظارت</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پایش</w:t>
      </w:r>
      <w:r w:rsidRPr="00667D02">
        <w:rPr>
          <w:rFonts w:cs="B Lotus"/>
          <w:color w:val="000000"/>
          <w:sz w:val="28"/>
          <w:szCs w:val="28"/>
          <w:rtl/>
        </w:rPr>
        <w:t xml:space="preserve"> </w:t>
      </w:r>
      <w:r w:rsidRPr="00667D02">
        <w:rPr>
          <w:rFonts w:cs="B Lotus" w:hint="cs"/>
          <w:color w:val="000000"/>
          <w:sz w:val="28"/>
          <w:szCs w:val="28"/>
          <w:rtl/>
        </w:rPr>
        <w:t>ارائه</w:t>
      </w:r>
      <w:r w:rsidRPr="00667D02">
        <w:rPr>
          <w:rFonts w:cs="B Lotus"/>
          <w:color w:val="000000"/>
          <w:sz w:val="28"/>
          <w:szCs w:val="28"/>
          <w:rtl/>
        </w:rPr>
        <w:t xml:space="preserve"> </w:t>
      </w:r>
      <w:r w:rsidRPr="00667D02">
        <w:rPr>
          <w:rFonts w:cs="B Lotus" w:hint="cs"/>
          <w:color w:val="000000"/>
          <w:sz w:val="28"/>
          <w:szCs w:val="28"/>
          <w:rtl/>
        </w:rPr>
        <w:t>می‌شود</w:t>
      </w:r>
      <w:r w:rsidRPr="00667D02">
        <w:rPr>
          <w:rFonts w:cs="B Lotus"/>
          <w:color w:val="000000"/>
          <w:sz w:val="28"/>
          <w:szCs w:val="28"/>
          <w:rtl/>
        </w:rPr>
        <w:t>.</w:t>
      </w:r>
    </w:p>
    <w:p w:rsidR="00E85349" w:rsidRPr="00667D02" w:rsidRDefault="002C5914" w:rsidP="002C5914">
      <w:pPr>
        <w:pStyle w:val="Heading2"/>
        <w:rPr>
          <w:rtl/>
        </w:rPr>
      </w:pPr>
      <w:r>
        <w:rPr>
          <w:color w:val="000000"/>
          <w:sz w:val="28"/>
          <w:szCs w:val="28"/>
          <w:rtl/>
        </w:rPr>
        <w:br w:type="page"/>
      </w:r>
      <w:bookmarkStart w:id="2" w:name="_Toc41118647"/>
      <w:r w:rsidR="00041F1A" w:rsidRPr="00667D02">
        <w:rPr>
          <w:rFonts w:hint="cs"/>
          <w:rtl/>
        </w:rPr>
        <w:lastRenderedPageBreak/>
        <w:t>طرح مسأله</w:t>
      </w:r>
      <w:bookmarkEnd w:id="2"/>
      <w:r w:rsidR="00041F1A" w:rsidRPr="00667D02">
        <w:rPr>
          <w:rFonts w:hint="cs"/>
          <w:rtl/>
        </w:rPr>
        <w:t xml:space="preserve"> </w:t>
      </w:r>
    </w:p>
    <w:p w:rsidR="00E85349" w:rsidRPr="00667D02" w:rsidRDefault="00E85349" w:rsidP="001F6E5A">
      <w:pPr>
        <w:jc w:val="both"/>
        <w:rPr>
          <w:rFonts w:cs="B Lotus"/>
          <w:color w:val="000000"/>
          <w:sz w:val="28"/>
          <w:szCs w:val="28"/>
          <w:rtl/>
        </w:rPr>
      </w:pPr>
      <w:r w:rsidRPr="00667D02">
        <w:rPr>
          <w:rFonts w:cs="B Lotus" w:hint="cs"/>
          <w:color w:val="000000"/>
          <w:sz w:val="28"/>
          <w:szCs w:val="28"/>
          <w:rtl/>
        </w:rPr>
        <w:t>خانواده</w:t>
      </w:r>
      <w:r w:rsidRPr="00667D02">
        <w:rPr>
          <w:rFonts w:cs="B Lotus"/>
          <w:color w:val="000000"/>
          <w:sz w:val="28"/>
          <w:szCs w:val="28"/>
          <w:rtl/>
        </w:rPr>
        <w:t xml:space="preserve"> </w:t>
      </w:r>
      <w:r w:rsidRPr="00667D02">
        <w:rPr>
          <w:rFonts w:cs="B Lotus" w:hint="cs"/>
          <w:color w:val="000000"/>
          <w:sz w:val="28"/>
          <w:szCs w:val="28"/>
          <w:rtl/>
        </w:rPr>
        <w:t>نخستین</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مهمترین</w:t>
      </w:r>
      <w:r w:rsidRPr="00667D02">
        <w:rPr>
          <w:rFonts w:cs="B Lotus"/>
          <w:color w:val="000000"/>
          <w:sz w:val="28"/>
          <w:szCs w:val="28"/>
          <w:rtl/>
        </w:rPr>
        <w:t xml:space="preserve"> </w:t>
      </w:r>
      <w:r w:rsidRPr="00667D02">
        <w:rPr>
          <w:rFonts w:cs="B Lotus" w:hint="cs"/>
          <w:color w:val="000000"/>
          <w:sz w:val="28"/>
          <w:szCs w:val="28"/>
          <w:rtl/>
        </w:rPr>
        <w:t>نهاد</w:t>
      </w:r>
      <w:r w:rsidRPr="00667D02">
        <w:rPr>
          <w:rFonts w:cs="B Lotus"/>
          <w:color w:val="000000"/>
          <w:sz w:val="28"/>
          <w:szCs w:val="28"/>
          <w:rtl/>
        </w:rPr>
        <w:t xml:space="preserve"> </w:t>
      </w:r>
      <w:r w:rsidRPr="00667D02">
        <w:rPr>
          <w:rFonts w:cs="B Lotus" w:hint="cs"/>
          <w:color w:val="000000"/>
          <w:sz w:val="28"/>
          <w:szCs w:val="28"/>
          <w:rtl/>
        </w:rPr>
        <w:t>اجتماعی</w:t>
      </w:r>
      <w:r w:rsidRPr="00667D02">
        <w:rPr>
          <w:rFonts w:cs="B Lotus"/>
          <w:color w:val="000000"/>
          <w:sz w:val="28"/>
          <w:szCs w:val="28"/>
          <w:rtl/>
        </w:rPr>
        <w:t xml:space="preserve"> </w:t>
      </w:r>
      <w:r w:rsidRPr="00667D02">
        <w:rPr>
          <w:rFonts w:cs="B Lotus" w:hint="cs"/>
          <w:color w:val="000000"/>
          <w:sz w:val="28"/>
          <w:szCs w:val="28"/>
          <w:rtl/>
        </w:rPr>
        <w:t>است</w:t>
      </w:r>
      <w:r w:rsidRPr="00667D02">
        <w:rPr>
          <w:rFonts w:cs="B Lotus"/>
          <w:color w:val="000000"/>
          <w:sz w:val="28"/>
          <w:szCs w:val="28"/>
          <w:rtl/>
        </w:rPr>
        <w:t xml:space="preserve">. </w:t>
      </w:r>
      <w:r w:rsidRPr="00667D02">
        <w:rPr>
          <w:rFonts w:cs="B Lotus" w:hint="cs"/>
          <w:color w:val="000000"/>
          <w:sz w:val="28"/>
          <w:szCs w:val="28"/>
          <w:rtl/>
        </w:rPr>
        <w:t>خانواده</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عنوان</w:t>
      </w:r>
      <w:r w:rsidRPr="00667D02">
        <w:rPr>
          <w:rFonts w:cs="B Lotus"/>
          <w:color w:val="000000"/>
          <w:sz w:val="28"/>
          <w:szCs w:val="28"/>
          <w:rtl/>
        </w:rPr>
        <w:t xml:space="preserve"> </w:t>
      </w:r>
      <w:r w:rsidRPr="00667D02">
        <w:rPr>
          <w:rFonts w:cs="B Lotus" w:hint="cs"/>
          <w:color w:val="000000"/>
          <w:sz w:val="28"/>
          <w:szCs w:val="28"/>
          <w:rtl/>
        </w:rPr>
        <w:t>اولین</w:t>
      </w:r>
      <w:r w:rsidRPr="00667D02">
        <w:rPr>
          <w:rFonts w:cs="B Lotus"/>
          <w:color w:val="000000"/>
          <w:sz w:val="28"/>
          <w:szCs w:val="28"/>
          <w:rtl/>
        </w:rPr>
        <w:t xml:space="preserve"> </w:t>
      </w:r>
      <w:r w:rsidRPr="00667D02">
        <w:rPr>
          <w:rFonts w:cs="B Lotus" w:hint="cs"/>
          <w:color w:val="000000"/>
          <w:sz w:val="28"/>
          <w:szCs w:val="28"/>
          <w:rtl/>
        </w:rPr>
        <w:t>محیط</w:t>
      </w:r>
      <w:r w:rsidRPr="00667D02">
        <w:rPr>
          <w:rFonts w:cs="B Lotus"/>
          <w:color w:val="000000"/>
          <w:sz w:val="28"/>
          <w:szCs w:val="28"/>
          <w:rtl/>
        </w:rPr>
        <w:t xml:space="preserve"> </w:t>
      </w:r>
      <w:r w:rsidRPr="00667D02">
        <w:rPr>
          <w:rFonts w:cs="B Lotus" w:hint="cs"/>
          <w:color w:val="000000"/>
          <w:sz w:val="28"/>
          <w:szCs w:val="28"/>
          <w:rtl/>
        </w:rPr>
        <w:t>اجتماعی</w:t>
      </w:r>
      <w:r w:rsidRPr="00667D02">
        <w:rPr>
          <w:rFonts w:cs="B Lotus"/>
          <w:color w:val="000000"/>
          <w:sz w:val="28"/>
          <w:szCs w:val="28"/>
          <w:rtl/>
        </w:rPr>
        <w:t xml:space="preserve"> </w:t>
      </w:r>
      <w:r w:rsidRPr="00667D02">
        <w:rPr>
          <w:rFonts w:cs="B Lotus" w:hint="cs"/>
          <w:color w:val="000000"/>
          <w:sz w:val="28"/>
          <w:szCs w:val="28"/>
          <w:rtl/>
        </w:rPr>
        <w:t>که</w:t>
      </w:r>
      <w:r w:rsidRPr="00667D02">
        <w:rPr>
          <w:rFonts w:cs="B Lotus"/>
          <w:color w:val="000000"/>
          <w:sz w:val="28"/>
          <w:szCs w:val="28"/>
          <w:rtl/>
        </w:rPr>
        <w:t xml:space="preserve"> </w:t>
      </w:r>
      <w:r w:rsidRPr="00667D02">
        <w:rPr>
          <w:rFonts w:cs="B Lotus" w:hint="cs"/>
          <w:color w:val="000000"/>
          <w:sz w:val="28"/>
          <w:szCs w:val="28"/>
          <w:rtl/>
        </w:rPr>
        <w:t>فرد</w:t>
      </w:r>
      <w:r w:rsidRPr="00667D02">
        <w:rPr>
          <w:rFonts w:cs="B Lotus"/>
          <w:color w:val="000000"/>
          <w:sz w:val="28"/>
          <w:szCs w:val="28"/>
          <w:rtl/>
        </w:rPr>
        <w:t xml:space="preserve"> </w:t>
      </w:r>
      <w:r w:rsidRPr="00667D02">
        <w:rPr>
          <w:rFonts w:cs="B Lotus" w:hint="cs"/>
          <w:color w:val="000000"/>
          <w:sz w:val="28"/>
          <w:szCs w:val="28"/>
          <w:rtl/>
        </w:rPr>
        <w:t>بلافاصله</w:t>
      </w:r>
      <w:r w:rsidRPr="00667D02">
        <w:rPr>
          <w:rFonts w:cs="B Lotus"/>
          <w:color w:val="000000"/>
          <w:sz w:val="28"/>
          <w:szCs w:val="28"/>
          <w:rtl/>
        </w:rPr>
        <w:t xml:space="preserve"> </w:t>
      </w:r>
      <w:r w:rsidRPr="00667D02">
        <w:rPr>
          <w:rFonts w:cs="B Lotus" w:hint="cs"/>
          <w:color w:val="000000"/>
          <w:sz w:val="28"/>
          <w:szCs w:val="28"/>
          <w:rtl/>
        </w:rPr>
        <w:t>بعد</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تولد</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آن</w:t>
      </w:r>
      <w:r w:rsidRPr="00667D02">
        <w:rPr>
          <w:rFonts w:cs="B Lotus"/>
          <w:color w:val="000000"/>
          <w:sz w:val="28"/>
          <w:szCs w:val="28"/>
          <w:rtl/>
        </w:rPr>
        <w:t xml:space="preserve"> </w:t>
      </w:r>
      <w:r w:rsidRPr="00667D02">
        <w:rPr>
          <w:rFonts w:cs="B Lotus" w:hint="cs"/>
          <w:color w:val="000000"/>
          <w:sz w:val="28"/>
          <w:szCs w:val="28"/>
          <w:rtl/>
        </w:rPr>
        <w:t>پا</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عرصه</w:t>
      </w:r>
      <w:r w:rsidRPr="00667D02">
        <w:rPr>
          <w:rFonts w:cs="B Lotus"/>
          <w:color w:val="000000"/>
          <w:sz w:val="28"/>
          <w:szCs w:val="28"/>
          <w:rtl/>
        </w:rPr>
        <w:t xml:space="preserve"> </w:t>
      </w:r>
      <w:r w:rsidRPr="00667D02">
        <w:rPr>
          <w:rFonts w:cs="B Lotus" w:hint="cs"/>
          <w:color w:val="000000"/>
          <w:sz w:val="28"/>
          <w:szCs w:val="28"/>
          <w:rtl/>
        </w:rPr>
        <w:t>وجود</w:t>
      </w:r>
      <w:r w:rsidRPr="00667D02">
        <w:rPr>
          <w:rFonts w:cs="B Lotus"/>
          <w:color w:val="000000"/>
          <w:sz w:val="28"/>
          <w:szCs w:val="28"/>
          <w:rtl/>
        </w:rPr>
        <w:t xml:space="preserve"> </w:t>
      </w:r>
      <w:r w:rsidRPr="00667D02">
        <w:rPr>
          <w:rFonts w:cs="B Lotus" w:hint="cs"/>
          <w:color w:val="000000"/>
          <w:sz w:val="28"/>
          <w:szCs w:val="28"/>
          <w:rtl/>
        </w:rPr>
        <w:t>می</w:t>
      </w:r>
      <w:r w:rsidR="001F6E5A" w:rsidRPr="00667D02">
        <w:rPr>
          <w:rFonts w:ascii="Cambria" w:hAnsi="Cambria" w:cs="B Lotus"/>
          <w:color w:val="000000"/>
          <w:sz w:val="28"/>
          <w:szCs w:val="28"/>
          <w:rtl/>
        </w:rPr>
        <w:t>‌</w:t>
      </w:r>
      <w:r w:rsidRPr="00667D02">
        <w:rPr>
          <w:rFonts w:cs="B Lotus" w:hint="cs"/>
          <w:color w:val="000000"/>
          <w:sz w:val="28"/>
          <w:szCs w:val="28"/>
          <w:rtl/>
        </w:rPr>
        <w:t>گذارد</w:t>
      </w:r>
      <w:r w:rsidRPr="00667D02">
        <w:rPr>
          <w:rFonts w:cs="B Lotus"/>
          <w:color w:val="000000"/>
          <w:sz w:val="28"/>
          <w:szCs w:val="28"/>
          <w:rtl/>
        </w:rPr>
        <w:t xml:space="preserve"> </w:t>
      </w:r>
      <w:r w:rsidRPr="00667D02">
        <w:rPr>
          <w:rFonts w:cs="B Lotus" w:hint="cs"/>
          <w:color w:val="000000"/>
          <w:sz w:val="28"/>
          <w:szCs w:val="28"/>
          <w:rtl/>
        </w:rPr>
        <w:t>دارای</w:t>
      </w:r>
      <w:r w:rsidRPr="00667D02">
        <w:rPr>
          <w:rFonts w:cs="B Lotus"/>
          <w:color w:val="000000"/>
          <w:sz w:val="28"/>
          <w:szCs w:val="28"/>
          <w:rtl/>
        </w:rPr>
        <w:t xml:space="preserve"> </w:t>
      </w:r>
      <w:r w:rsidRPr="00667D02">
        <w:rPr>
          <w:rFonts w:cs="B Lotus" w:hint="cs"/>
          <w:color w:val="000000"/>
          <w:sz w:val="28"/>
          <w:szCs w:val="28"/>
          <w:rtl/>
        </w:rPr>
        <w:t>آثار</w:t>
      </w:r>
      <w:r w:rsidRPr="00667D02">
        <w:rPr>
          <w:rFonts w:cs="B Lotus"/>
          <w:color w:val="000000"/>
          <w:sz w:val="28"/>
          <w:szCs w:val="28"/>
          <w:rtl/>
        </w:rPr>
        <w:t xml:space="preserve"> </w:t>
      </w:r>
      <w:r w:rsidRPr="00667D02">
        <w:rPr>
          <w:rFonts w:cs="B Lotus" w:hint="cs"/>
          <w:color w:val="000000"/>
          <w:sz w:val="28"/>
          <w:szCs w:val="28"/>
          <w:rtl/>
        </w:rPr>
        <w:t>فردی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اجتماعی</w:t>
      </w:r>
      <w:r w:rsidRPr="00667D02">
        <w:rPr>
          <w:rFonts w:cs="B Lotus"/>
          <w:color w:val="000000"/>
          <w:sz w:val="28"/>
          <w:szCs w:val="28"/>
          <w:rtl/>
        </w:rPr>
        <w:t xml:space="preserve"> </w:t>
      </w:r>
      <w:r w:rsidRPr="00667D02">
        <w:rPr>
          <w:rFonts w:cs="B Lotus" w:hint="cs"/>
          <w:color w:val="000000"/>
          <w:sz w:val="28"/>
          <w:szCs w:val="28"/>
          <w:rtl/>
        </w:rPr>
        <w:t>گسترده</w:t>
      </w:r>
      <w:r w:rsidR="001F6E5A" w:rsidRPr="00667D02">
        <w:rPr>
          <w:rFonts w:ascii="Cambria" w:hAnsi="Cambria" w:cs="B Lotus"/>
          <w:color w:val="000000"/>
          <w:sz w:val="28"/>
          <w:szCs w:val="28"/>
          <w:rtl/>
        </w:rPr>
        <w:t>‌</w:t>
      </w:r>
      <w:r w:rsidRPr="00667D02">
        <w:rPr>
          <w:rFonts w:cs="B Lotus" w:hint="cs"/>
          <w:color w:val="000000"/>
          <w:sz w:val="28"/>
          <w:szCs w:val="28"/>
          <w:rtl/>
        </w:rPr>
        <w:t>ای</w:t>
      </w:r>
      <w:r w:rsidRPr="00667D02">
        <w:rPr>
          <w:rFonts w:cs="B Lotus"/>
          <w:color w:val="000000"/>
          <w:sz w:val="28"/>
          <w:szCs w:val="28"/>
          <w:rtl/>
        </w:rPr>
        <w:t xml:space="preserve"> </w:t>
      </w:r>
      <w:r w:rsidRPr="00667D02">
        <w:rPr>
          <w:rFonts w:cs="B Lotus" w:hint="cs"/>
          <w:color w:val="000000"/>
          <w:sz w:val="28"/>
          <w:szCs w:val="28"/>
          <w:rtl/>
        </w:rPr>
        <w:t>است</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w:t>
      </w:r>
      <w:r w:rsidRPr="00667D02">
        <w:rPr>
          <w:rFonts w:cs="B Lotus" w:hint="cs"/>
          <w:color w:val="000000"/>
          <w:sz w:val="28"/>
          <w:szCs w:val="28"/>
          <w:rtl/>
        </w:rPr>
        <w:t>توجه</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نقش</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اثرگذاری</w:t>
      </w:r>
      <w:r w:rsidRPr="00667D02">
        <w:rPr>
          <w:rFonts w:cs="B Lotus"/>
          <w:color w:val="000000"/>
          <w:sz w:val="28"/>
          <w:szCs w:val="28"/>
          <w:rtl/>
        </w:rPr>
        <w:t xml:space="preserve"> </w:t>
      </w:r>
      <w:r w:rsidRPr="00667D02">
        <w:rPr>
          <w:rFonts w:cs="B Lotus" w:hint="cs"/>
          <w:color w:val="000000"/>
          <w:sz w:val="28"/>
          <w:szCs w:val="28"/>
          <w:rtl/>
        </w:rPr>
        <w:t>گسترده</w:t>
      </w:r>
      <w:r w:rsidRPr="00667D02">
        <w:rPr>
          <w:rFonts w:cs="B Lotus"/>
          <w:color w:val="000000"/>
          <w:sz w:val="28"/>
          <w:szCs w:val="28"/>
          <w:rtl/>
        </w:rPr>
        <w:t xml:space="preserve"> </w:t>
      </w:r>
      <w:r w:rsidRPr="00667D02">
        <w:rPr>
          <w:rFonts w:cs="B Lotus" w:hint="cs"/>
          <w:color w:val="000000"/>
          <w:sz w:val="28"/>
          <w:szCs w:val="28"/>
          <w:rtl/>
        </w:rPr>
        <w:t>خانواده</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جامعه،</w:t>
      </w:r>
      <w:r w:rsidRPr="00667D02">
        <w:rPr>
          <w:rFonts w:cs="B Lotus"/>
          <w:color w:val="000000"/>
          <w:sz w:val="28"/>
          <w:szCs w:val="28"/>
          <w:rtl/>
        </w:rPr>
        <w:t xml:space="preserve"> </w:t>
      </w:r>
      <w:r w:rsidRPr="00667D02">
        <w:rPr>
          <w:rFonts w:cs="B Lotus" w:hint="cs"/>
          <w:color w:val="000000"/>
          <w:sz w:val="28"/>
          <w:szCs w:val="28"/>
          <w:rtl/>
        </w:rPr>
        <w:t>اکثر</w:t>
      </w:r>
      <w:r w:rsidRPr="00667D02">
        <w:rPr>
          <w:rFonts w:cs="B Lotus"/>
          <w:color w:val="000000"/>
          <w:sz w:val="28"/>
          <w:szCs w:val="28"/>
          <w:rtl/>
        </w:rPr>
        <w:t xml:space="preserve"> </w:t>
      </w:r>
      <w:r w:rsidRPr="00667D02">
        <w:rPr>
          <w:rFonts w:cs="B Lotus" w:hint="cs"/>
          <w:color w:val="000000"/>
          <w:sz w:val="28"/>
          <w:szCs w:val="28"/>
          <w:rtl/>
        </w:rPr>
        <w:t>اندیشمندان</w:t>
      </w:r>
      <w:r w:rsidRPr="00667D02">
        <w:rPr>
          <w:rFonts w:cs="B Lotus"/>
          <w:color w:val="000000"/>
          <w:sz w:val="28"/>
          <w:szCs w:val="28"/>
          <w:rtl/>
        </w:rPr>
        <w:t xml:space="preserve"> </w:t>
      </w:r>
      <w:r w:rsidRPr="00667D02">
        <w:rPr>
          <w:rFonts w:cs="B Lotus" w:hint="cs"/>
          <w:color w:val="000000"/>
          <w:sz w:val="28"/>
          <w:szCs w:val="28"/>
          <w:rtl/>
        </w:rPr>
        <w:t>سیاسی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اجتماعی،</w:t>
      </w:r>
      <w:r w:rsidRPr="00667D02">
        <w:rPr>
          <w:rFonts w:cs="B Lotus"/>
          <w:color w:val="000000"/>
          <w:sz w:val="28"/>
          <w:szCs w:val="28"/>
          <w:rtl/>
        </w:rPr>
        <w:t xml:space="preserve"> </w:t>
      </w:r>
      <w:r w:rsidRPr="00667D02">
        <w:rPr>
          <w:rFonts w:cs="B Lotus" w:hint="cs"/>
          <w:color w:val="000000"/>
          <w:sz w:val="28"/>
          <w:szCs w:val="28"/>
          <w:rtl/>
        </w:rPr>
        <w:t>اهمیت</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نقش</w:t>
      </w:r>
      <w:r w:rsidRPr="00667D02">
        <w:rPr>
          <w:rFonts w:cs="B Lotus"/>
          <w:color w:val="000000"/>
          <w:sz w:val="28"/>
          <w:szCs w:val="28"/>
          <w:rtl/>
        </w:rPr>
        <w:t xml:space="preserve"> </w:t>
      </w:r>
      <w:r w:rsidRPr="00667D02">
        <w:rPr>
          <w:rFonts w:cs="B Lotus" w:hint="cs"/>
          <w:color w:val="000000"/>
          <w:sz w:val="28"/>
          <w:szCs w:val="28"/>
          <w:rtl/>
        </w:rPr>
        <w:t>خانواده</w:t>
      </w:r>
      <w:r w:rsidRPr="00667D02">
        <w:rPr>
          <w:rFonts w:cs="B Lotus"/>
          <w:color w:val="000000"/>
          <w:sz w:val="28"/>
          <w:szCs w:val="28"/>
          <w:rtl/>
        </w:rPr>
        <w:t xml:space="preserve"> </w:t>
      </w:r>
      <w:r w:rsidRPr="00667D02">
        <w:rPr>
          <w:rFonts w:cs="B Lotus" w:hint="cs"/>
          <w:color w:val="000000"/>
          <w:sz w:val="28"/>
          <w:szCs w:val="28"/>
          <w:rtl/>
        </w:rPr>
        <w:t>را</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ابعاد</w:t>
      </w:r>
      <w:r w:rsidRPr="00667D02">
        <w:rPr>
          <w:rFonts w:cs="B Lotus"/>
          <w:color w:val="000000"/>
          <w:sz w:val="28"/>
          <w:szCs w:val="28"/>
          <w:rtl/>
        </w:rPr>
        <w:t xml:space="preserve"> </w:t>
      </w:r>
      <w:r w:rsidRPr="00667D02">
        <w:rPr>
          <w:rFonts w:cs="B Lotus" w:hint="cs"/>
          <w:color w:val="000000"/>
          <w:sz w:val="28"/>
          <w:szCs w:val="28"/>
          <w:rtl/>
        </w:rPr>
        <w:t>مختلف</w:t>
      </w:r>
      <w:r w:rsidRPr="00667D02">
        <w:rPr>
          <w:rFonts w:cs="B Lotus"/>
          <w:color w:val="000000"/>
          <w:sz w:val="28"/>
          <w:szCs w:val="28"/>
          <w:rtl/>
        </w:rPr>
        <w:t xml:space="preserve"> </w:t>
      </w:r>
      <w:r w:rsidRPr="00667D02">
        <w:rPr>
          <w:rFonts w:cs="B Lotus" w:hint="cs"/>
          <w:color w:val="000000"/>
          <w:sz w:val="28"/>
          <w:szCs w:val="28"/>
          <w:rtl/>
        </w:rPr>
        <w:t>مورد</w:t>
      </w:r>
      <w:r w:rsidRPr="00667D02">
        <w:rPr>
          <w:rFonts w:cs="B Lotus"/>
          <w:color w:val="000000"/>
          <w:sz w:val="28"/>
          <w:szCs w:val="28"/>
          <w:rtl/>
        </w:rPr>
        <w:t xml:space="preserve"> </w:t>
      </w:r>
      <w:r w:rsidRPr="00667D02">
        <w:rPr>
          <w:rFonts w:cs="B Lotus" w:hint="cs"/>
          <w:color w:val="000000"/>
          <w:sz w:val="28"/>
          <w:szCs w:val="28"/>
          <w:rtl/>
        </w:rPr>
        <w:t>مداقه</w:t>
      </w:r>
      <w:r w:rsidRPr="00667D02">
        <w:rPr>
          <w:rFonts w:cs="B Lotus"/>
          <w:color w:val="000000"/>
          <w:sz w:val="28"/>
          <w:szCs w:val="28"/>
          <w:rtl/>
        </w:rPr>
        <w:t xml:space="preserve"> </w:t>
      </w:r>
      <w:r w:rsidRPr="00667D02">
        <w:rPr>
          <w:rFonts w:cs="B Lotus" w:hint="cs"/>
          <w:color w:val="000000"/>
          <w:sz w:val="28"/>
          <w:szCs w:val="28"/>
          <w:rtl/>
        </w:rPr>
        <w:t>قرار</w:t>
      </w:r>
      <w:r w:rsidRPr="00667D02">
        <w:rPr>
          <w:rFonts w:cs="B Lotus"/>
          <w:color w:val="000000"/>
          <w:sz w:val="28"/>
          <w:szCs w:val="28"/>
          <w:rtl/>
        </w:rPr>
        <w:t xml:space="preserve"> </w:t>
      </w:r>
      <w:r w:rsidRPr="00667D02">
        <w:rPr>
          <w:rFonts w:cs="B Lotus" w:hint="cs"/>
          <w:color w:val="000000"/>
          <w:sz w:val="28"/>
          <w:szCs w:val="28"/>
          <w:rtl/>
        </w:rPr>
        <w:t>داده</w:t>
      </w:r>
      <w:r w:rsidR="001F6E5A" w:rsidRPr="00667D02">
        <w:rPr>
          <w:rFonts w:ascii="Cambria" w:hAnsi="Cambria" w:cs="B Lotus"/>
          <w:color w:val="000000"/>
          <w:sz w:val="28"/>
          <w:szCs w:val="28"/>
          <w:rtl/>
        </w:rPr>
        <w:t>‌</w:t>
      </w:r>
      <w:r w:rsidRPr="00667D02">
        <w:rPr>
          <w:rFonts w:cs="B Lotus" w:hint="cs"/>
          <w:color w:val="000000"/>
          <w:sz w:val="28"/>
          <w:szCs w:val="28"/>
          <w:rtl/>
        </w:rPr>
        <w:t>اند</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نقش</w:t>
      </w:r>
      <w:r w:rsidRPr="00667D02">
        <w:rPr>
          <w:rFonts w:cs="B Lotus"/>
          <w:color w:val="000000"/>
          <w:sz w:val="28"/>
          <w:szCs w:val="28"/>
          <w:rtl/>
        </w:rPr>
        <w:t xml:space="preserve"> </w:t>
      </w:r>
      <w:r w:rsidRPr="00667D02">
        <w:rPr>
          <w:rFonts w:cs="B Lotus" w:hint="cs"/>
          <w:color w:val="000000"/>
          <w:sz w:val="28"/>
          <w:szCs w:val="28"/>
          <w:rtl/>
        </w:rPr>
        <w:t>بی</w:t>
      </w:r>
      <w:r w:rsidRPr="00667D02">
        <w:rPr>
          <w:rFonts w:cs="B Lotus"/>
          <w:color w:val="000000"/>
          <w:sz w:val="28"/>
          <w:szCs w:val="28"/>
          <w:rtl/>
        </w:rPr>
        <w:t xml:space="preserve"> </w:t>
      </w:r>
      <w:r w:rsidRPr="00667D02">
        <w:rPr>
          <w:rFonts w:cs="B Lotus" w:hint="cs"/>
          <w:color w:val="000000"/>
          <w:sz w:val="28"/>
          <w:szCs w:val="28"/>
          <w:rtl/>
        </w:rPr>
        <w:t>بدیل</w:t>
      </w:r>
      <w:r w:rsidRPr="00667D02">
        <w:rPr>
          <w:rFonts w:cs="B Lotus"/>
          <w:color w:val="000000"/>
          <w:sz w:val="28"/>
          <w:szCs w:val="28"/>
          <w:rtl/>
        </w:rPr>
        <w:t xml:space="preserve"> </w:t>
      </w:r>
      <w:r w:rsidRPr="00667D02">
        <w:rPr>
          <w:rFonts w:cs="B Lotus" w:hint="cs"/>
          <w:color w:val="000000"/>
          <w:sz w:val="28"/>
          <w:szCs w:val="28"/>
          <w:rtl/>
        </w:rPr>
        <w:t>این</w:t>
      </w:r>
      <w:r w:rsidRPr="00667D02">
        <w:rPr>
          <w:rFonts w:cs="B Lotus"/>
          <w:color w:val="000000"/>
          <w:sz w:val="28"/>
          <w:szCs w:val="28"/>
          <w:rtl/>
        </w:rPr>
        <w:t xml:space="preserve"> </w:t>
      </w:r>
      <w:r w:rsidRPr="00667D02">
        <w:rPr>
          <w:rFonts w:cs="B Lotus" w:hint="cs"/>
          <w:color w:val="000000"/>
          <w:sz w:val="28"/>
          <w:szCs w:val="28"/>
          <w:rtl/>
        </w:rPr>
        <w:t>نهاد</w:t>
      </w:r>
      <w:r w:rsidRPr="00667D02">
        <w:rPr>
          <w:rFonts w:cs="B Lotus"/>
          <w:color w:val="000000"/>
          <w:sz w:val="28"/>
          <w:szCs w:val="28"/>
          <w:rtl/>
        </w:rPr>
        <w:t xml:space="preserve"> </w:t>
      </w:r>
      <w:r w:rsidRPr="00667D02">
        <w:rPr>
          <w:rFonts w:cs="B Lotus" w:hint="cs"/>
          <w:color w:val="000000"/>
          <w:sz w:val="28"/>
          <w:szCs w:val="28"/>
          <w:rtl/>
        </w:rPr>
        <w:t>فراگیر</w:t>
      </w:r>
      <w:r w:rsidRPr="00667D02">
        <w:rPr>
          <w:rFonts w:cs="B Lotus"/>
          <w:color w:val="000000"/>
          <w:sz w:val="28"/>
          <w:szCs w:val="28"/>
          <w:rtl/>
        </w:rPr>
        <w:t xml:space="preserve"> </w:t>
      </w:r>
      <w:r w:rsidRPr="00667D02">
        <w:rPr>
          <w:rFonts w:cs="B Lotus" w:hint="cs"/>
          <w:color w:val="000000"/>
          <w:sz w:val="28"/>
          <w:szCs w:val="28"/>
          <w:rtl/>
        </w:rPr>
        <w:t>اجتماعی</w:t>
      </w:r>
      <w:r w:rsidRPr="00667D02">
        <w:rPr>
          <w:rFonts w:cs="B Lotus"/>
          <w:color w:val="000000"/>
          <w:sz w:val="28"/>
          <w:szCs w:val="28"/>
          <w:rtl/>
        </w:rPr>
        <w:t xml:space="preserve"> </w:t>
      </w:r>
      <w:r w:rsidRPr="00667D02">
        <w:rPr>
          <w:rFonts w:cs="B Lotus" w:hint="cs"/>
          <w:color w:val="000000"/>
          <w:sz w:val="28"/>
          <w:szCs w:val="28"/>
          <w:rtl/>
        </w:rPr>
        <w:t>را</w:t>
      </w:r>
      <w:r w:rsidRPr="00667D02">
        <w:rPr>
          <w:rFonts w:cs="B Lotus"/>
          <w:color w:val="000000"/>
          <w:sz w:val="28"/>
          <w:szCs w:val="28"/>
          <w:rtl/>
        </w:rPr>
        <w:t xml:space="preserve"> </w:t>
      </w:r>
      <w:r w:rsidRPr="00667D02">
        <w:rPr>
          <w:rFonts w:cs="B Lotus" w:hint="cs"/>
          <w:color w:val="000000"/>
          <w:sz w:val="28"/>
          <w:szCs w:val="28"/>
          <w:rtl/>
        </w:rPr>
        <w:t>پذیرفته</w:t>
      </w:r>
      <w:r w:rsidR="001F6E5A" w:rsidRPr="00667D02">
        <w:rPr>
          <w:rFonts w:ascii="Cambria" w:hAnsi="Cambria" w:cs="B Lotus"/>
          <w:color w:val="000000"/>
          <w:sz w:val="28"/>
          <w:szCs w:val="28"/>
          <w:rtl/>
        </w:rPr>
        <w:t>‌</w:t>
      </w:r>
      <w:r w:rsidRPr="00667D02">
        <w:rPr>
          <w:rFonts w:cs="B Lotus" w:hint="cs"/>
          <w:color w:val="000000"/>
          <w:sz w:val="28"/>
          <w:szCs w:val="28"/>
          <w:rtl/>
        </w:rPr>
        <w:t>اند</w:t>
      </w:r>
      <w:r w:rsidRPr="00667D02">
        <w:rPr>
          <w:rFonts w:cs="B Lotus"/>
          <w:color w:val="000000"/>
          <w:sz w:val="28"/>
          <w:szCs w:val="28"/>
          <w:rtl/>
        </w:rPr>
        <w:t xml:space="preserve">. </w:t>
      </w:r>
      <w:r w:rsidRPr="00667D02">
        <w:rPr>
          <w:rFonts w:cs="B Lotus" w:hint="cs"/>
          <w:color w:val="000000"/>
          <w:sz w:val="28"/>
          <w:szCs w:val="28"/>
          <w:rtl/>
        </w:rPr>
        <w:t>خانواده</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راستای</w:t>
      </w:r>
      <w:r w:rsidRPr="00667D02">
        <w:rPr>
          <w:rFonts w:cs="B Lotus"/>
          <w:color w:val="000000"/>
          <w:sz w:val="28"/>
          <w:szCs w:val="28"/>
          <w:rtl/>
        </w:rPr>
        <w:t xml:space="preserve"> </w:t>
      </w:r>
      <w:r w:rsidRPr="00667D02">
        <w:rPr>
          <w:rFonts w:cs="B Lotus" w:hint="cs"/>
          <w:color w:val="000000"/>
          <w:sz w:val="28"/>
          <w:szCs w:val="28"/>
          <w:rtl/>
        </w:rPr>
        <w:t>ایجاد</w:t>
      </w:r>
      <w:r w:rsidRPr="00667D02">
        <w:rPr>
          <w:rFonts w:cs="B Lotus"/>
          <w:color w:val="000000"/>
          <w:sz w:val="28"/>
          <w:szCs w:val="28"/>
          <w:rtl/>
        </w:rPr>
        <w:t xml:space="preserve"> </w:t>
      </w:r>
      <w:r w:rsidRPr="00667D02">
        <w:rPr>
          <w:rFonts w:cs="B Lotus" w:hint="cs"/>
          <w:color w:val="000000"/>
          <w:sz w:val="28"/>
          <w:szCs w:val="28"/>
          <w:rtl/>
        </w:rPr>
        <w:t>نظم،</w:t>
      </w:r>
      <w:r w:rsidRPr="00667D02">
        <w:rPr>
          <w:rFonts w:cs="B Lotus"/>
          <w:color w:val="000000"/>
          <w:sz w:val="28"/>
          <w:szCs w:val="28"/>
          <w:rtl/>
        </w:rPr>
        <w:t xml:space="preserve"> </w:t>
      </w:r>
      <w:r w:rsidRPr="00667D02">
        <w:rPr>
          <w:rFonts w:cs="B Lotus" w:hint="cs"/>
          <w:color w:val="000000"/>
          <w:sz w:val="28"/>
          <w:szCs w:val="28"/>
          <w:rtl/>
        </w:rPr>
        <w:t>تعادل،</w:t>
      </w:r>
      <w:r w:rsidRPr="00667D02">
        <w:rPr>
          <w:rFonts w:cs="B Lotus"/>
          <w:color w:val="000000"/>
          <w:sz w:val="28"/>
          <w:szCs w:val="28"/>
          <w:rtl/>
        </w:rPr>
        <w:t xml:space="preserve"> </w:t>
      </w:r>
      <w:r w:rsidRPr="00667D02">
        <w:rPr>
          <w:rFonts w:cs="B Lotus" w:hint="cs"/>
          <w:color w:val="000000"/>
          <w:sz w:val="28"/>
          <w:szCs w:val="28"/>
          <w:rtl/>
        </w:rPr>
        <w:t>پیشرفت</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توسعه</w:t>
      </w:r>
      <w:r w:rsidRPr="00667D02">
        <w:rPr>
          <w:rFonts w:cs="B Lotus"/>
          <w:color w:val="000000"/>
          <w:sz w:val="28"/>
          <w:szCs w:val="28"/>
          <w:rtl/>
        </w:rPr>
        <w:t xml:space="preserve"> </w:t>
      </w:r>
      <w:r w:rsidRPr="00667D02">
        <w:rPr>
          <w:rFonts w:cs="B Lotus" w:hint="cs"/>
          <w:color w:val="000000"/>
          <w:sz w:val="28"/>
          <w:szCs w:val="28"/>
          <w:rtl/>
        </w:rPr>
        <w:t>جامعه</w:t>
      </w:r>
      <w:r w:rsidRPr="00667D02">
        <w:rPr>
          <w:rFonts w:cs="B Lotus"/>
          <w:color w:val="000000"/>
          <w:sz w:val="28"/>
          <w:szCs w:val="28"/>
          <w:rtl/>
        </w:rPr>
        <w:t xml:space="preserve"> </w:t>
      </w:r>
      <w:r w:rsidRPr="00667D02">
        <w:rPr>
          <w:rFonts w:cs="B Lotus" w:hint="cs"/>
          <w:color w:val="000000"/>
          <w:sz w:val="28"/>
          <w:szCs w:val="28"/>
          <w:rtl/>
        </w:rPr>
        <w:t>دارای</w:t>
      </w:r>
      <w:r w:rsidRPr="00667D02">
        <w:rPr>
          <w:rFonts w:cs="B Lotus"/>
          <w:color w:val="000000"/>
          <w:sz w:val="28"/>
          <w:szCs w:val="28"/>
          <w:rtl/>
        </w:rPr>
        <w:t xml:space="preserve"> </w:t>
      </w:r>
      <w:r w:rsidRPr="00667D02">
        <w:rPr>
          <w:rFonts w:cs="B Lotus" w:hint="cs"/>
          <w:color w:val="000000"/>
          <w:sz w:val="28"/>
          <w:szCs w:val="28"/>
          <w:rtl/>
        </w:rPr>
        <w:t>کارکردهای</w:t>
      </w:r>
      <w:r w:rsidRPr="00667D02">
        <w:rPr>
          <w:rFonts w:cs="B Lotus"/>
          <w:color w:val="000000"/>
          <w:sz w:val="28"/>
          <w:szCs w:val="28"/>
          <w:rtl/>
        </w:rPr>
        <w:t xml:space="preserve"> </w:t>
      </w:r>
      <w:r w:rsidRPr="00667D02">
        <w:rPr>
          <w:rFonts w:cs="B Lotus" w:hint="cs"/>
          <w:color w:val="000000"/>
          <w:sz w:val="28"/>
          <w:szCs w:val="28"/>
          <w:rtl/>
        </w:rPr>
        <w:t>متعددی</w:t>
      </w:r>
      <w:r w:rsidRPr="00667D02">
        <w:rPr>
          <w:rFonts w:cs="B Lotus"/>
          <w:color w:val="000000"/>
          <w:sz w:val="28"/>
          <w:szCs w:val="28"/>
          <w:rtl/>
        </w:rPr>
        <w:t xml:space="preserve"> </w:t>
      </w:r>
      <w:r w:rsidRPr="00667D02">
        <w:rPr>
          <w:rFonts w:cs="B Lotus" w:hint="cs"/>
          <w:color w:val="000000"/>
          <w:sz w:val="28"/>
          <w:szCs w:val="28"/>
          <w:rtl/>
        </w:rPr>
        <w:t>است</w:t>
      </w:r>
      <w:r w:rsidRPr="00667D02">
        <w:rPr>
          <w:rFonts w:cs="B Lotus"/>
          <w:color w:val="000000"/>
          <w:sz w:val="28"/>
          <w:szCs w:val="28"/>
          <w:rtl/>
        </w:rPr>
        <w:t xml:space="preserve">. </w:t>
      </w:r>
      <w:r w:rsidRPr="00667D02">
        <w:rPr>
          <w:rFonts w:cs="B Lotus" w:hint="cs"/>
          <w:color w:val="000000"/>
          <w:sz w:val="28"/>
          <w:szCs w:val="28"/>
          <w:rtl/>
        </w:rPr>
        <w:t>اهم</w:t>
      </w:r>
      <w:r w:rsidRPr="00667D02">
        <w:rPr>
          <w:rFonts w:cs="B Lotus"/>
          <w:color w:val="000000"/>
          <w:sz w:val="28"/>
          <w:szCs w:val="28"/>
          <w:rtl/>
        </w:rPr>
        <w:t xml:space="preserve"> </w:t>
      </w:r>
      <w:r w:rsidRPr="00667D02">
        <w:rPr>
          <w:rFonts w:cs="B Lotus" w:hint="cs"/>
          <w:color w:val="000000"/>
          <w:sz w:val="28"/>
          <w:szCs w:val="28"/>
          <w:rtl/>
        </w:rPr>
        <w:t>کارکردهای</w:t>
      </w:r>
      <w:r w:rsidRPr="00667D02">
        <w:rPr>
          <w:rFonts w:cs="B Lotus"/>
          <w:color w:val="000000"/>
          <w:sz w:val="28"/>
          <w:szCs w:val="28"/>
          <w:rtl/>
        </w:rPr>
        <w:t xml:space="preserve"> </w:t>
      </w:r>
      <w:r w:rsidRPr="00667D02">
        <w:rPr>
          <w:rFonts w:cs="B Lotus" w:hint="cs"/>
          <w:color w:val="000000"/>
          <w:sz w:val="28"/>
          <w:szCs w:val="28"/>
          <w:rtl/>
        </w:rPr>
        <w:t>خانواده</w:t>
      </w:r>
      <w:r w:rsidRPr="00667D02">
        <w:rPr>
          <w:rFonts w:cs="B Lotus"/>
          <w:color w:val="000000"/>
          <w:sz w:val="28"/>
          <w:szCs w:val="28"/>
          <w:rtl/>
        </w:rPr>
        <w:t xml:space="preserve"> </w:t>
      </w:r>
      <w:r w:rsidRPr="00667D02">
        <w:rPr>
          <w:rFonts w:cs="B Lotus" w:hint="cs"/>
          <w:color w:val="000000"/>
          <w:sz w:val="28"/>
          <w:szCs w:val="28"/>
          <w:rtl/>
        </w:rPr>
        <w:t>عبارتند</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کارکرد</w:t>
      </w:r>
      <w:r w:rsidRPr="00667D02">
        <w:rPr>
          <w:rFonts w:cs="B Lotus"/>
          <w:color w:val="000000"/>
          <w:sz w:val="28"/>
          <w:szCs w:val="28"/>
          <w:rtl/>
        </w:rPr>
        <w:t xml:space="preserve"> </w:t>
      </w:r>
      <w:r w:rsidRPr="00667D02">
        <w:rPr>
          <w:rFonts w:cs="B Lotus" w:hint="cs"/>
          <w:color w:val="000000"/>
          <w:sz w:val="28"/>
          <w:szCs w:val="28"/>
          <w:rtl/>
        </w:rPr>
        <w:t>زیستی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تولید</w:t>
      </w:r>
      <w:r w:rsidRPr="00667D02">
        <w:rPr>
          <w:rFonts w:cs="B Lotus"/>
          <w:color w:val="000000"/>
          <w:sz w:val="28"/>
          <w:szCs w:val="28"/>
          <w:rtl/>
        </w:rPr>
        <w:t xml:space="preserve"> </w:t>
      </w:r>
      <w:r w:rsidRPr="00667D02">
        <w:rPr>
          <w:rFonts w:cs="B Lotus" w:hint="cs"/>
          <w:color w:val="000000"/>
          <w:sz w:val="28"/>
          <w:szCs w:val="28"/>
          <w:rtl/>
        </w:rPr>
        <w:t>نسل،</w:t>
      </w:r>
      <w:r w:rsidRPr="00667D02">
        <w:rPr>
          <w:rFonts w:cs="B Lotus"/>
          <w:color w:val="000000"/>
          <w:sz w:val="28"/>
          <w:szCs w:val="28"/>
          <w:rtl/>
        </w:rPr>
        <w:t xml:space="preserve"> </w:t>
      </w:r>
      <w:r w:rsidRPr="00667D02">
        <w:rPr>
          <w:rFonts w:cs="B Lotus" w:hint="cs"/>
          <w:color w:val="000000"/>
          <w:sz w:val="28"/>
          <w:szCs w:val="28"/>
          <w:rtl/>
        </w:rPr>
        <w:t>کارکرد</w:t>
      </w:r>
      <w:r w:rsidRPr="00667D02">
        <w:rPr>
          <w:rFonts w:cs="B Lotus"/>
          <w:color w:val="000000"/>
          <w:sz w:val="28"/>
          <w:szCs w:val="28"/>
          <w:rtl/>
        </w:rPr>
        <w:t xml:space="preserve"> </w:t>
      </w:r>
      <w:r w:rsidRPr="00667D02">
        <w:rPr>
          <w:rFonts w:cs="B Lotus" w:hint="cs"/>
          <w:color w:val="000000"/>
          <w:sz w:val="28"/>
          <w:szCs w:val="28"/>
          <w:rtl/>
        </w:rPr>
        <w:t>تربیتی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00A604BF" w:rsidRPr="00667D02">
        <w:rPr>
          <w:rFonts w:cs="B Lotus" w:hint="cs"/>
          <w:color w:val="000000"/>
          <w:sz w:val="28"/>
          <w:szCs w:val="28"/>
          <w:rtl/>
        </w:rPr>
        <w:t>آموزش</w:t>
      </w:r>
      <w:r w:rsidRPr="00667D02">
        <w:rPr>
          <w:rFonts w:cs="B Lotus" w:hint="cs"/>
          <w:color w:val="000000"/>
          <w:sz w:val="28"/>
          <w:szCs w:val="28"/>
          <w:rtl/>
        </w:rPr>
        <w:t>ی</w:t>
      </w:r>
      <w:r w:rsidRPr="00667D02">
        <w:rPr>
          <w:rFonts w:cs="B Lotus"/>
          <w:color w:val="000000"/>
          <w:sz w:val="28"/>
          <w:szCs w:val="28"/>
          <w:rtl/>
        </w:rPr>
        <w:t xml:space="preserve"> (</w:t>
      </w:r>
      <w:r w:rsidRPr="00667D02">
        <w:rPr>
          <w:rFonts w:cs="B Lotus" w:hint="cs"/>
          <w:color w:val="000000"/>
          <w:sz w:val="28"/>
          <w:szCs w:val="28"/>
          <w:rtl/>
        </w:rPr>
        <w:t>جامعه</w:t>
      </w:r>
      <w:r w:rsidRPr="00667D02">
        <w:rPr>
          <w:rFonts w:cs="B Lotus"/>
          <w:color w:val="000000"/>
          <w:sz w:val="28"/>
          <w:szCs w:val="28"/>
          <w:rtl/>
        </w:rPr>
        <w:t xml:space="preserve"> </w:t>
      </w:r>
      <w:r w:rsidRPr="00667D02">
        <w:rPr>
          <w:rFonts w:cs="B Lotus" w:hint="cs"/>
          <w:color w:val="000000"/>
          <w:sz w:val="28"/>
          <w:szCs w:val="28"/>
          <w:rtl/>
        </w:rPr>
        <w:t>پذیری</w:t>
      </w:r>
      <w:r w:rsidRPr="00667D02">
        <w:rPr>
          <w:rFonts w:cs="B Lotus"/>
          <w:color w:val="000000"/>
          <w:sz w:val="28"/>
          <w:szCs w:val="28"/>
          <w:rtl/>
        </w:rPr>
        <w:t>)</w:t>
      </w:r>
      <w:r w:rsidRPr="00667D02">
        <w:rPr>
          <w:rFonts w:cs="B Lotus" w:hint="cs"/>
          <w:color w:val="000000"/>
          <w:sz w:val="28"/>
          <w:szCs w:val="28"/>
          <w:rtl/>
        </w:rPr>
        <w:t>،</w:t>
      </w:r>
      <w:r w:rsidRPr="00667D02">
        <w:rPr>
          <w:rFonts w:cs="B Lotus"/>
          <w:color w:val="000000"/>
          <w:sz w:val="28"/>
          <w:szCs w:val="28"/>
          <w:rtl/>
        </w:rPr>
        <w:t xml:space="preserve"> </w:t>
      </w:r>
      <w:r w:rsidRPr="00667D02">
        <w:rPr>
          <w:rFonts w:cs="B Lotus" w:hint="cs"/>
          <w:color w:val="000000"/>
          <w:sz w:val="28"/>
          <w:szCs w:val="28"/>
          <w:rtl/>
        </w:rPr>
        <w:t>کارکرد</w:t>
      </w:r>
      <w:r w:rsidRPr="00667D02">
        <w:rPr>
          <w:rFonts w:cs="B Lotus"/>
          <w:color w:val="000000"/>
          <w:sz w:val="28"/>
          <w:szCs w:val="28"/>
          <w:rtl/>
        </w:rPr>
        <w:t xml:space="preserve"> </w:t>
      </w:r>
      <w:r w:rsidRPr="00667D02">
        <w:rPr>
          <w:rFonts w:cs="B Lotus" w:hint="cs"/>
          <w:color w:val="000000"/>
          <w:sz w:val="28"/>
          <w:szCs w:val="28"/>
          <w:rtl/>
        </w:rPr>
        <w:t>رفع</w:t>
      </w:r>
      <w:r w:rsidRPr="00667D02">
        <w:rPr>
          <w:rFonts w:cs="B Lotus"/>
          <w:color w:val="000000"/>
          <w:sz w:val="28"/>
          <w:szCs w:val="28"/>
          <w:rtl/>
        </w:rPr>
        <w:t xml:space="preserve"> </w:t>
      </w:r>
      <w:r w:rsidRPr="00667D02">
        <w:rPr>
          <w:rFonts w:cs="B Lotus" w:hint="cs"/>
          <w:color w:val="000000"/>
          <w:sz w:val="28"/>
          <w:szCs w:val="28"/>
          <w:rtl/>
        </w:rPr>
        <w:t>نیازهای</w:t>
      </w:r>
      <w:r w:rsidRPr="00667D02">
        <w:rPr>
          <w:rFonts w:cs="B Lotus"/>
          <w:color w:val="000000"/>
          <w:sz w:val="28"/>
          <w:szCs w:val="28"/>
          <w:rtl/>
        </w:rPr>
        <w:t xml:space="preserve"> </w:t>
      </w:r>
      <w:r w:rsidRPr="00667D02">
        <w:rPr>
          <w:rFonts w:cs="B Lotus" w:hint="cs"/>
          <w:color w:val="000000"/>
          <w:sz w:val="28"/>
          <w:szCs w:val="28"/>
          <w:rtl/>
        </w:rPr>
        <w:t>جسمی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روانی،</w:t>
      </w:r>
      <w:r w:rsidRPr="00667D02">
        <w:rPr>
          <w:rFonts w:cs="B Lotus"/>
          <w:color w:val="000000"/>
          <w:sz w:val="28"/>
          <w:szCs w:val="28"/>
          <w:rtl/>
        </w:rPr>
        <w:t xml:space="preserve"> </w:t>
      </w:r>
      <w:r w:rsidRPr="00667D02">
        <w:rPr>
          <w:rFonts w:cs="B Lotus" w:hint="cs"/>
          <w:color w:val="000000"/>
          <w:sz w:val="28"/>
          <w:szCs w:val="28"/>
          <w:rtl/>
        </w:rPr>
        <w:t>کارکرد</w:t>
      </w:r>
      <w:r w:rsidRPr="00667D02">
        <w:rPr>
          <w:rFonts w:cs="B Lotus"/>
          <w:color w:val="000000"/>
          <w:sz w:val="28"/>
          <w:szCs w:val="28"/>
          <w:rtl/>
        </w:rPr>
        <w:t xml:space="preserve"> </w:t>
      </w:r>
      <w:r w:rsidRPr="00667D02">
        <w:rPr>
          <w:rFonts w:cs="B Lotus" w:hint="cs"/>
          <w:color w:val="000000"/>
          <w:sz w:val="28"/>
          <w:szCs w:val="28"/>
          <w:rtl/>
        </w:rPr>
        <w:t>اقتصادی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حمایتی</w:t>
      </w:r>
      <w:r w:rsidRPr="00667D02">
        <w:rPr>
          <w:rFonts w:cs="B Lotus"/>
          <w:color w:val="000000"/>
          <w:sz w:val="28"/>
          <w:szCs w:val="28"/>
          <w:rtl/>
        </w:rPr>
        <w:t xml:space="preserve">. </w:t>
      </w:r>
      <w:r w:rsidRPr="00667D02">
        <w:rPr>
          <w:rFonts w:cs="B Lotus" w:hint="cs"/>
          <w:color w:val="000000"/>
          <w:sz w:val="28"/>
          <w:szCs w:val="28"/>
          <w:rtl/>
        </w:rPr>
        <w:t>انجام</w:t>
      </w:r>
      <w:r w:rsidRPr="00667D02">
        <w:rPr>
          <w:rFonts w:cs="B Lotus"/>
          <w:color w:val="000000"/>
          <w:sz w:val="28"/>
          <w:szCs w:val="28"/>
          <w:rtl/>
        </w:rPr>
        <w:t xml:space="preserve"> </w:t>
      </w:r>
      <w:r w:rsidRPr="00667D02">
        <w:rPr>
          <w:rFonts w:cs="B Lotus" w:hint="cs"/>
          <w:color w:val="000000"/>
          <w:sz w:val="28"/>
          <w:szCs w:val="28"/>
          <w:rtl/>
        </w:rPr>
        <w:t>این</w:t>
      </w:r>
      <w:r w:rsidRPr="00667D02">
        <w:rPr>
          <w:rFonts w:cs="B Lotus"/>
          <w:color w:val="000000"/>
          <w:sz w:val="28"/>
          <w:szCs w:val="28"/>
          <w:rtl/>
        </w:rPr>
        <w:t xml:space="preserve"> </w:t>
      </w:r>
      <w:r w:rsidRPr="00667D02">
        <w:rPr>
          <w:rFonts w:cs="B Lotus" w:hint="cs"/>
          <w:color w:val="000000"/>
          <w:sz w:val="28"/>
          <w:szCs w:val="28"/>
          <w:rtl/>
        </w:rPr>
        <w:t>کارکرد</w:t>
      </w:r>
      <w:r w:rsidR="001F6E5A" w:rsidRPr="00667D02">
        <w:rPr>
          <w:rFonts w:cs="B Lotus" w:hint="eastAsia"/>
          <w:color w:val="000000"/>
          <w:sz w:val="28"/>
          <w:szCs w:val="28"/>
          <w:rtl/>
        </w:rPr>
        <w:t>‌‌</w:t>
      </w:r>
      <w:r w:rsidRPr="00667D02">
        <w:rPr>
          <w:rFonts w:cs="B Lotus" w:hint="cs"/>
          <w:color w:val="000000"/>
          <w:sz w:val="28"/>
          <w:szCs w:val="28"/>
          <w:rtl/>
        </w:rPr>
        <w:t>ها</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بهترین</w:t>
      </w:r>
      <w:r w:rsidRPr="00667D02">
        <w:rPr>
          <w:rFonts w:cs="B Lotus"/>
          <w:color w:val="000000"/>
          <w:sz w:val="28"/>
          <w:szCs w:val="28"/>
          <w:rtl/>
        </w:rPr>
        <w:t xml:space="preserve"> </w:t>
      </w:r>
      <w:r w:rsidRPr="00667D02">
        <w:rPr>
          <w:rFonts w:cs="B Lotus" w:hint="cs"/>
          <w:color w:val="000000"/>
          <w:sz w:val="28"/>
          <w:szCs w:val="28"/>
          <w:rtl/>
        </w:rPr>
        <w:t>شکل</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برآیند</w:t>
      </w:r>
      <w:r w:rsidRPr="00667D02">
        <w:rPr>
          <w:rFonts w:cs="B Lotus"/>
          <w:color w:val="000000"/>
          <w:sz w:val="28"/>
          <w:szCs w:val="28"/>
          <w:rtl/>
        </w:rPr>
        <w:t xml:space="preserve"> </w:t>
      </w:r>
      <w:r w:rsidR="00FA0342" w:rsidRPr="00667D02">
        <w:rPr>
          <w:rFonts w:cs="B Lotus" w:hint="cs"/>
          <w:color w:val="000000"/>
          <w:sz w:val="28"/>
          <w:szCs w:val="28"/>
          <w:rtl/>
        </w:rPr>
        <w:t>آن‌ها</w:t>
      </w:r>
      <w:r w:rsidRPr="00667D02">
        <w:rPr>
          <w:rFonts w:cs="B Lotus" w:hint="cs"/>
          <w:color w:val="000000"/>
          <w:sz w:val="28"/>
          <w:szCs w:val="28"/>
          <w:rtl/>
        </w:rPr>
        <w:t>،</w:t>
      </w:r>
      <w:r w:rsidRPr="00667D02">
        <w:rPr>
          <w:rFonts w:cs="B Lotus"/>
          <w:color w:val="000000"/>
          <w:sz w:val="28"/>
          <w:szCs w:val="28"/>
          <w:rtl/>
        </w:rPr>
        <w:t xml:space="preserve"> </w:t>
      </w:r>
      <w:r w:rsidRPr="00667D02">
        <w:rPr>
          <w:rFonts w:cs="B Lotus" w:hint="cs"/>
          <w:color w:val="000000"/>
          <w:sz w:val="28"/>
          <w:szCs w:val="28"/>
          <w:rtl/>
        </w:rPr>
        <w:t>اسباب</w:t>
      </w:r>
      <w:r w:rsidRPr="00667D02">
        <w:rPr>
          <w:rFonts w:cs="B Lotus"/>
          <w:color w:val="000000"/>
          <w:sz w:val="28"/>
          <w:szCs w:val="28"/>
          <w:rtl/>
        </w:rPr>
        <w:t xml:space="preserve"> </w:t>
      </w:r>
      <w:r w:rsidRPr="00667D02">
        <w:rPr>
          <w:rFonts w:cs="B Lotus" w:hint="cs"/>
          <w:color w:val="000000"/>
          <w:sz w:val="28"/>
          <w:szCs w:val="28"/>
          <w:rtl/>
        </w:rPr>
        <w:t>رشد</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تعالی</w:t>
      </w:r>
      <w:r w:rsidRPr="00667D02">
        <w:rPr>
          <w:rFonts w:cs="B Lotus"/>
          <w:color w:val="000000"/>
          <w:sz w:val="28"/>
          <w:szCs w:val="28"/>
          <w:rtl/>
        </w:rPr>
        <w:t xml:space="preserve"> </w:t>
      </w:r>
      <w:r w:rsidRPr="00667D02">
        <w:rPr>
          <w:rFonts w:cs="B Lotus" w:hint="cs"/>
          <w:color w:val="000000"/>
          <w:sz w:val="28"/>
          <w:szCs w:val="28"/>
          <w:rtl/>
        </w:rPr>
        <w:t>فردی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اجتماعی</w:t>
      </w:r>
      <w:r w:rsidRPr="00667D02">
        <w:rPr>
          <w:rFonts w:cs="B Lotus"/>
          <w:color w:val="000000"/>
          <w:sz w:val="28"/>
          <w:szCs w:val="28"/>
          <w:rtl/>
        </w:rPr>
        <w:t xml:space="preserve"> </w:t>
      </w:r>
      <w:r w:rsidRPr="00667D02">
        <w:rPr>
          <w:rFonts w:cs="B Lotus" w:hint="cs"/>
          <w:color w:val="000000"/>
          <w:sz w:val="28"/>
          <w:szCs w:val="28"/>
          <w:rtl/>
        </w:rPr>
        <w:t>را</w:t>
      </w:r>
      <w:r w:rsidRPr="00667D02">
        <w:rPr>
          <w:rFonts w:cs="B Lotus"/>
          <w:color w:val="000000"/>
          <w:sz w:val="28"/>
          <w:szCs w:val="28"/>
          <w:rtl/>
        </w:rPr>
        <w:t xml:space="preserve"> </w:t>
      </w:r>
      <w:r w:rsidRPr="00667D02">
        <w:rPr>
          <w:rFonts w:cs="B Lotus" w:hint="cs"/>
          <w:color w:val="000000"/>
          <w:sz w:val="28"/>
          <w:szCs w:val="28"/>
          <w:rtl/>
        </w:rPr>
        <w:t>فراهم</w:t>
      </w:r>
      <w:r w:rsidRPr="00667D02">
        <w:rPr>
          <w:rFonts w:cs="B Lotus"/>
          <w:color w:val="000000"/>
          <w:sz w:val="28"/>
          <w:szCs w:val="28"/>
          <w:rtl/>
        </w:rPr>
        <w:t xml:space="preserve"> </w:t>
      </w:r>
      <w:r w:rsidRPr="00667D02">
        <w:rPr>
          <w:rFonts w:cs="B Lotus" w:hint="cs"/>
          <w:color w:val="000000"/>
          <w:sz w:val="28"/>
          <w:szCs w:val="28"/>
          <w:rtl/>
        </w:rPr>
        <w:t>خواهد</w:t>
      </w:r>
      <w:r w:rsidRPr="00667D02">
        <w:rPr>
          <w:rFonts w:cs="B Lotus"/>
          <w:color w:val="000000"/>
          <w:sz w:val="28"/>
          <w:szCs w:val="28"/>
          <w:rtl/>
        </w:rPr>
        <w:t xml:space="preserve"> </w:t>
      </w:r>
      <w:r w:rsidRPr="00667D02">
        <w:rPr>
          <w:rFonts w:cs="B Lotus" w:hint="cs"/>
          <w:color w:val="000000"/>
          <w:sz w:val="28"/>
          <w:szCs w:val="28"/>
          <w:rtl/>
        </w:rPr>
        <w:t>نمود</w:t>
      </w:r>
      <w:r w:rsidRPr="00667D02">
        <w:rPr>
          <w:rFonts w:cs="B Lotus"/>
          <w:color w:val="000000"/>
          <w:sz w:val="28"/>
          <w:szCs w:val="28"/>
          <w:rtl/>
        </w:rPr>
        <w:t xml:space="preserve">. </w:t>
      </w:r>
      <w:r w:rsidRPr="00667D02">
        <w:rPr>
          <w:rFonts w:cs="B Lotus" w:hint="cs"/>
          <w:color w:val="000000"/>
          <w:sz w:val="28"/>
          <w:szCs w:val="28"/>
          <w:rtl/>
        </w:rPr>
        <w:t>اگر</w:t>
      </w:r>
      <w:r w:rsidRPr="00667D02">
        <w:rPr>
          <w:rFonts w:cs="B Lotus"/>
          <w:color w:val="000000"/>
          <w:sz w:val="28"/>
          <w:szCs w:val="28"/>
          <w:rtl/>
        </w:rPr>
        <w:t xml:space="preserve"> </w:t>
      </w:r>
      <w:r w:rsidRPr="00667D02">
        <w:rPr>
          <w:rFonts w:cs="B Lotus" w:hint="cs"/>
          <w:color w:val="000000"/>
          <w:sz w:val="28"/>
          <w:szCs w:val="28"/>
          <w:rtl/>
        </w:rPr>
        <w:t>بخواهیم</w:t>
      </w:r>
      <w:r w:rsidRPr="00667D02">
        <w:rPr>
          <w:rFonts w:cs="B Lotus"/>
          <w:color w:val="000000"/>
          <w:sz w:val="28"/>
          <w:szCs w:val="28"/>
          <w:rtl/>
        </w:rPr>
        <w:t xml:space="preserve"> </w:t>
      </w:r>
      <w:r w:rsidRPr="00667D02">
        <w:rPr>
          <w:rFonts w:cs="B Lotus" w:hint="cs"/>
          <w:color w:val="000000"/>
          <w:sz w:val="28"/>
          <w:szCs w:val="28"/>
          <w:rtl/>
        </w:rPr>
        <w:t>دارای</w:t>
      </w:r>
      <w:r w:rsidRPr="00667D02">
        <w:rPr>
          <w:rFonts w:cs="B Lotus"/>
          <w:color w:val="000000"/>
          <w:sz w:val="28"/>
          <w:szCs w:val="28"/>
          <w:rtl/>
        </w:rPr>
        <w:t xml:space="preserve"> </w:t>
      </w:r>
      <w:r w:rsidRPr="00667D02">
        <w:rPr>
          <w:rFonts w:cs="B Lotus" w:hint="cs"/>
          <w:color w:val="000000"/>
          <w:sz w:val="28"/>
          <w:szCs w:val="28"/>
          <w:rtl/>
        </w:rPr>
        <w:t>سرمایه</w:t>
      </w:r>
      <w:r w:rsidRPr="00667D02">
        <w:rPr>
          <w:rFonts w:cs="B Lotus"/>
          <w:color w:val="000000"/>
          <w:sz w:val="28"/>
          <w:szCs w:val="28"/>
          <w:rtl/>
        </w:rPr>
        <w:t xml:space="preserve"> </w:t>
      </w:r>
      <w:r w:rsidRPr="00667D02">
        <w:rPr>
          <w:rFonts w:cs="B Lotus" w:hint="cs"/>
          <w:color w:val="000000"/>
          <w:sz w:val="28"/>
          <w:szCs w:val="28"/>
          <w:rtl/>
        </w:rPr>
        <w:t>انسانی</w:t>
      </w:r>
      <w:r w:rsidRPr="00667D02">
        <w:rPr>
          <w:rFonts w:cs="B Lotus"/>
          <w:color w:val="000000"/>
          <w:sz w:val="28"/>
          <w:szCs w:val="28"/>
          <w:rtl/>
        </w:rPr>
        <w:t xml:space="preserve"> </w:t>
      </w:r>
      <w:r w:rsidRPr="00667D02">
        <w:rPr>
          <w:rFonts w:cs="B Lotus" w:hint="cs"/>
          <w:color w:val="000000"/>
          <w:sz w:val="28"/>
          <w:szCs w:val="28"/>
          <w:rtl/>
        </w:rPr>
        <w:t>توانمند</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کارا،</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عنوان</w:t>
      </w:r>
      <w:r w:rsidRPr="00667D02">
        <w:rPr>
          <w:rFonts w:cs="B Lotus"/>
          <w:color w:val="000000"/>
          <w:sz w:val="28"/>
          <w:szCs w:val="28"/>
          <w:rtl/>
        </w:rPr>
        <w:t xml:space="preserve"> </w:t>
      </w:r>
      <w:r w:rsidRPr="00667D02">
        <w:rPr>
          <w:rFonts w:cs="B Lotus" w:hint="cs"/>
          <w:color w:val="000000"/>
          <w:sz w:val="28"/>
          <w:szCs w:val="28"/>
          <w:rtl/>
        </w:rPr>
        <w:t>عامل</w:t>
      </w:r>
      <w:r w:rsidRPr="00667D02">
        <w:rPr>
          <w:rFonts w:cs="B Lotus"/>
          <w:color w:val="000000"/>
          <w:sz w:val="28"/>
          <w:szCs w:val="28"/>
          <w:rtl/>
        </w:rPr>
        <w:t xml:space="preserve"> </w:t>
      </w:r>
      <w:r w:rsidRPr="00667D02">
        <w:rPr>
          <w:rFonts w:cs="B Lotus" w:hint="cs"/>
          <w:color w:val="000000"/>
          <w:sz w:val="28"/>
          <w:szCs w:val="28"/>
          <w:rtl/>
        </w:rPr>
        <w:t>اصلی</w:t>
      </w:r>
      <w:r w:rsidRPr="00667D02">
        <w:rPr>
          <w:rFonts w:cs="B Lotus"/>
          <w:color w:val="000000"/>
          <w:sz w:val="28"/>
          <w:szCs w:val="28"/>
          <w:rtl/>
        </w:rPr>
        <w:t xml:space="preserve"> </w:t>
      </w:r>
      <w:r w:rsidRPr="00667D02">
        <w:rPr>
          <w:rFonts w:cs="B Lotus" w:hint="cs"/>
          <w:color w:val="000000"/>
          <w:sz w:val="28"/>
          <w:szCs w:val="28"/>
          <w:rtl/>
        </w:rPr>
        <w:t>توسعه</w:t>
      </w:r>
      <w:r w:rsidRPr="00667D02">
        <w:rPr>
          <w:rFonts w:cs="B Lotus"/>
          <w:color w:val="000000"/>
          <w:sz w:val="28"/>
          <w:szCs w:val="28"/>
          <w:rtl/>
        </w:rPr>
        <w:t xml:space="preserve"> </w:t>
      </w:r>
      <w:r w:rsidRPr="00667D02">
        <w:rPr>
          <w:rFonts w:cs="B Lotus" w:hint="cs"/>
          <w:color w:val="000000"/>
          <w:sz w:val="28"/>
          <w:szCs w:val="28"/>
          <w:rtl/>
        </w:rPr>
        <w:t>پایدار</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همچنین</w:t>
      </w:r>
      <w:r w:rsidRPr="00667D02">
        <w:rPr>
          <w:rFonts w:cs="B Lotus"/>
          <w:color w:val="000000"/>
          <w:sz w:val="28"/>
          <w:szCs w:val="28"/>
          <w:rtl/>
        </w:rPr>
        <w:t xml:space="preserve"> </w:t>
      </w:r>
      <w:r w:rsidRPr="00667D02">
        <w:rPr>
          <w:rFonts w:cs="B Lotus" w:hint="cs"/>
          <w:color w:val="000000"/>
          <w:sz w:val="28"/>
          <w:szCs w:val="28"/>
          <w:rtl/>
        </w:rPr>
        <w:t>جامعه</w:t>
      </w:r>
      <w:r w:rsidR="001F6E5A" w:rsidRPr="00667D02">
        <w:rPr>
          <w:rFonts w:cs="B Lotus" w:hint="eastAsia"/>
          <w:color w:val="000000"/>
          <w:sz w:val="28"/>
          <w:szCs w:val="28"/>
          <w:rtl/>
        </w:rPr>
        <w:t>‌</w:t>
      </w:r>
      <w:r w:rsidR="001F6E5A" w:rsidRPr="00667D02">
        <w:rPr>
          <w:rFonts w:ascii="Cambria" w:hAnsi="Cambria" w:cs="B Lotus"/>
          <w:color w:val="000000"/>
          <w:sz w:val="28"/>
          <w:szCs w:val="28"/>
          <w:rtl/>
        </w:rPr>
        <w:t>‌</w:t>
      </w:r>
      <w:r w:rsidRPr="00667D02">
        <w:rPr>
          <w:rFonts w:cs="B Lotus" w:hint="cs"/>
          <w:color w:val="000000"/>
          <w:sz w:val="28"/>
          <w:szCs w:val="28"/>
          <w:rtl/>
        </w:rPr>
        <w:t>ای</w:t>
      </w:r>
      <w:r w:rsidRPr="00667D02">
        <w:rPr>
          <w:rFonts w:cs="B Lotus"/>
          <w:color w:val="000000"/>
          <w:sz w:val="28"/>
          <w:szCs w:val="28"/>
          <w:rtl/>
        </w:rPr>
        <w:t xml:space="preserve"> </w:t>
      </w:r>
      <w:r w:rsidRPr="00667D02">
        <w:rPr>
          <w:rFonts w:cs="B Lotus" w:hint="cs"/>
          <w:color w:val="000000"/>
          <w:sz w:val="28"/>
          <w:szCs w:val="28"/>
          <w:rtl/>
        </w:rPr>
        <w:t>متعادل،</w:t>
      </w:r>
      <w:r w:rsidRPr="00667D02">
        <w:rPr>
          <w:rFonts w:cs="B Lotus"/>
          <w:color w:val="000000"/>
          <w:sz w:val="28"/>
          <w:szCs w:val="28"/>
          <w:rtl/>
        </w:rPr>
        <w:t xml:space="preserve"> </w:t>
      </w:r>
      <w:r w:rsidRPr="00667D02">
        <w:rPr>
          <w:rFonts w:cs="B Lotus" w:hint="cs"/>
          <w:color w:val="000000"/>
          <w:sz w:val="28"/>
          <w:szCs w:val="28"/>
          <w:rtl/>
        </w:rPr>
        <w:t>سالم</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توسعه</w:t>
      </w:r>
      <w:r w:rsidRPr="00667D02">
        <w:rPr>
          <w:rFonts w:cs="B Lotus"/>
          <w:color w:val="000000"/>
          <w:sz w:val="28"/>
          <w:szCs w:val="28"/>
          <w:rtl/>
        </w:rPr>
        <w:t xml:space="preserve"> </w:t>
      </w:r>
      <w:r w:rsidRPr="00667D02">
        <w:rPr>
          <w:rFonts w:cs="B Lotus" w:hint="cs"/>
          <w:color w:val="000000"/>
          <w:sz w:val="28"/>
          <w:szCs w:val="28"/>
          <w:rtl/>
        </w:rPr>
        <w:t>یافته</w:t>
      </w:r>
      <w:r w:rsidRPr="00667D02">
        <w:rPr>
          <w:rFonts w:cs="B Lotus"/>
          <w:color w:val="000000"/>
          <w:sz w:val="28"/>
          <w:szCs w:val="28"/>
          <w:rtl/>
        </w:rPr>
        <w:t xml:space="preserve"> </w:t>
      </w:r>
      <w:r w:rsidRPr="00667D02">
        <w:rPr>
          <w:rFonts w:cs="B Lotus" w:hint="cs"/>
          <w:color w:val="000000"/>
          <w:sz w:val="28"/>
          <w:szCs w:val="28"/>
          <w:rtl/>
        </w:rPr>
        <w:t>باشیم،</w:t>
      </w:r>
      <w:r w:rsidRPr="00667D02">
        <w:rPr>
          <w:rFonts w:cs="B Lotus"/>
          <w:color w:val="000000"/>
          <w:sz w:val="28"/>
          <w:szCs w:val="28"/>
          <w:rtl/>
        </w:rPr>
        <w:t xml:space="preserve"> </w:t>
      </w:r>
      <w:r w:rsidRPr="00667D02">
        <w:rPr>
          <w:rFonts w:cs="B Lotus" w:hint="cs"/>
          <w:color w:val="000000"/>
          <w:sz w:val="28"/>
          <w:szCs w:val="28"/>
          <w:rtl/>
        </w:rPr>
        <w:t>یکی</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مهمترین</w:t>
      </w:r>
      <w:r w:rsidRPr="00667D02">
        <w:rPr>
          <w:rFonts w:cs="B Lotus"/>
          <w:color w:val="000000"/>
          <w:sz w:val="28"/>
          <w:szCs w:val="28"/>
          <w:rtl/>
        </w:rPr>
        <w:t xml:space="preserve"> </w:t>
      </w:r>
      <w:r w:rsidRPr="00667D02">
        <w:rPr>
          <w:rFonts w:cs="B Lotus" w:hint="cs"/>
          <w:color w:val="000000"/>
          <w:sz w:val="28"/>
          <w:szCs w:val="28"/>
          <w:rtl/>
        </w:rPr>
        <w:t>اقدامات</w:t>
      </w:r>
      <w:r w:rsidRPr="00667D02">
        <w:rPr>
          <w:rFonts w:cs="B Lotus"/>
          <w:color w:val="000000"/>
          <w:sz w:val="28"/>
          <w:szCs w:val="28"/>
          <w:rtl/>
        </w:rPr>
        <w:t xml:space="preserve"> </w:t>
      </w:r>
      <w:r w:rsidRPr="00667D02">
        <w:rPr>
          <w:rFonts w:cs="B Lotus" w:hint="cs"/>
          <w:color w:val="000000"/>
          <w:sz w:val="28"/>
          <w:szCs w:val="28"/>
          <w:rtl/>
        </w:rPr>
        <w:t>ضروری،</w:t>
      </w:r>
      <w:r w:rsidRPr="00667D02">
        <w:rPr>
          <w:rFonts w:cs="B Lotus"/>
          <w:color w:val="000000"/>
          <w:sz w:val="28"/>
          <w:szCs w:val="28"/>
          <w:rtl/>
        </w:rPr>
        <w:t xml:space="preserve"> </w:t>
      </w:r>
      <w:r w:rsidRPr="00667D02">
        <w:rPr>
          <w:rFonts w:cs="B Lotus" w:hint="cs"/>
          <w:color w:val="000000"/>
          <w:sz w:val="28"/>
          <w:szCs w:val="28"/>
          <w:rtl/>
        </w:rPr>
        <w:t>تقویت</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تحکیم</w:t>
      </w:r>
      <w:r w:rsidRPr="00667D02">
        <w:rPr>
          <w:rFonts w:cs="B Lotus"/>
          <w:color w:val="000000"/>
          <w:sz w:val="28"/>
          <w:szCs w:val="28"/>
          <w:rtl/>
        </w:rPr>
        <w:t xml:space="preserve"> </w:t>
      </w:r>
      <w:r w:rsidRPr="00667D02">
        <w:rPr>
          <w:rFonts w:cs="B Lotus" w:hint="cs"/>
          <w:color w:val="000000"/>
          <w:sz w:val="28"/>
          <w:szCs w:val="28"/>
          <w:rtl/>
        </w:rPr>
        <w:t>بنیان</w:t>
      </w:r>
      <w:r w:rsidRPr="00667D02">
        <w:rPr>
          <w:rFonts w:cs="B Lotus"/>
          <w:color w:val="000000"/>
          <w:sz w:val="28"/>
          <w:szCs w:val="28"/>
          <w:rtl/>
        </w:rPr>
        <w:t xml:space="preserve"> </w:t>
      </w:r>
      <w:r w:rsidRPr="00667D02">
        <w:rPr>
          <w:rFonts w:cs="B Lotus" w:hint="cs"/>
          <w:color w:val="000000"/>
          <w:sz w:val="28"/>
          <w:szCs w:val="28"/>
          <w:rtl/>
        </w:rPr>
        <w:t>خانواده</w:t>
      </w:r>
      <w:r w:rsidR="001F6E5A" w:rsidRPr="00667D02">
        <w:rPr>
          <w:rFonts w:cs="B Lotus" w:hint="cs"/>
          <w:color w:val="000000"/>
          <w:sz w:val="28"/>
          <w:szCs w:val="28"/>
          <w:rtl/>
        </w:rPr>
        <w:t xml:space="preserve"> </w:t>
      </w:r>
      <w:r w:rsidRPr="00667D02">
        <w:rPr>
          <w:rFonts w:cs="B Lotus" w:hint="cs"/>
          <w:color w:val="000000"/>
          <w:sz w:val="28"/>
          <w:szCs w:val="28"/>
          <w:rtl/>
        </w:rPr>
        <w:t>‌است</w:t>
      </w:r>
      <w:r w:rsidRPr="00667D02">
        <w:rPr>
          <w:rFonts w:cs="B Lotus"/>
          <w:color w:val="000000"/>
          <w:sz w:val="28"/>
          <w:szCs w:val="28"/>
          <w:rtl/>
        </w:rPr>
        <w:t xml:space="preserve">. </w:t>
      </w:r>
      <w:r w:rsidRPr="00667D02">
        <w:rPr>
          <w:rFonts w:cs="B Lotus" w:hint="cs"/>
          <w:color w:val="000000"/>
          <w:sz w:val="28"/>
          <w:szCs w:val="28"/>
          <w:rtl/>
        </w:rPr>
        <w:t>بدون</w:t>
      </w:r>
      <w:r w:rsidRPr="00667D02">
        <w:rPr>
          <w:rFonts w:cs="B Lotus"/>
          <w:color w:val="000000"/>
          <w:sz w:val="28"/>
          <w:szCs w:val="28"/>
          <w:rtl/>
        </w:rPr>
        <w:t xml:space="preserve"> </w:t>
      </w:r>
      <w:r w:rsidRPr="00667D02">
        <w:rPr>
          <w:rFonts w:cs="B Lotus" w:hint="cs"/>
          <w:color w:val="000000"/>
          <w:sz w:val="28"/>
          <w:szCs w:val="28"/>
          <w:rtl/>
        </w:rPr>
        <w:t>شک</w:t>
      </w:r>
      <w:r w:rsidRPr="00667D02">
        <w:rPr>
          <w:rFonts w:cs="B Lotus"/>
          <w:color w:val="000000"/>
          <w:sz w:val="28"/>
          <w:szCs w:val="28"/>
          <w:rtl/>
        </w:rPr>
        <w:t xml:space="preserve"> </w:t>
      </w:r>
      <w:r w:rsidRPr="00667D02">
        <w:rPr>
          <w:rFonts w:cs="B Lotus" w:hint="cs"/>
          <w:color w:val="000000"/>
          <w:sz w:val="28"/>
          <w:szCs w:val="28"/>
          <w:rtl/>
        </w:rPr>
        <w:t>یکی</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بدیهیات،</w:t>
      </w:r>
      <w:r w:rsidRPr="00667D02">
        <w:rPr>
          <w:rFonts w:cs="B Lotus"/>
          <w:color w:val="000000"/>
          <w:sz w:val="28"/>
          <w:szCs w:val="28"/>
          <w:rtl/>
        </w:rPr>
        <w:t xml:space="preserve"> </w:t>
      </w:r>
      <w:r w:rsidRPr="00667D02">
        <w:rPr>
          <w:rFonts w:cs="B Lotus" w:hint="cs"/>
          <w:color w:val="000000"/>
          <w:sz w:val="28"/>
          <w:szCs w:val="28"/>
          <w:rtl/>
        </w:rPr>
        <w:t>اذعان</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این</w:t>
      </w:r>
      <w:r w:rsidRPr="00667D02">
        <w:rPr>
          <w:rFonts w:cs="B Lotus"/>
          <w:color w:val="000000"/>
          <w:sz w:val="28"/>
          <w:szCs w:val="28"/>
          <w:rtl/>
        </w:rPr>
        <w:t xml:space="preserve"> </w:t>
      </w:r>
      <w:r w:rsidRPr="00667D02">
        <w:rPr>
          <w:rFonts w:cs="B Lotus" w:hint="cs"/>
          <w:color w:val="000000"/>
          <w:sz w:val="28"/>
          <w:szCs w:val="28"/>
          <w:rtl/>
        </w:rPr>
        <w:t>موضوع</w:t>
      </w:r>
      <w:r w:rsidRPr="00667D02">
        <w:rPr>
          <w:rFonts w:cs="B Lotus"/>
          <w:color w:val="000000"/>
          <w:sz w:val="28"/>
          <w:szCs w:val="28"/>
          <w:rtl/>
        </w:rPr>
        <w:t xml:space="preserve"> </w:t>
      </w:r>
      <w:r w:rsidRPr="00667D02">
        <w:rPr>
          <w:rFonts w:cs="B Lotus" w:hint="cs"/>
          <w:color w:val="000000"/>
          <w:sz w:val="28"/>
          <w:szCs w:val="28"/>
          <w:rtl/>
        </w:rPr>
        <w:t>است</w:t>
      </w:r>
      <w:r w:rsidRPr="00667D02">
        <w:rPr>
          <w:rFonts w:cs="B Lotus"/>
          <w:color w:val="000000"/>
          <w:sz w:val="28"/>
          <w:szCs w:val="28"/>
          <w:rtl/>
        </w:rPr>
        <w:t xml:space="preserve"> </w:t>
      </w:r>
      <w:r w:rsidRPr="00667D02">
        <w:rPr>
          <w:rFonts w:cs="B Lotus" w:hint="cs"/>
          <w:color w:val="000000"/>
          <w:sz w:val="28"/>
          <w:szCs w:val="28"/>
          <w:rtl/>
        </w:rPr>
        <w:t>که</w:t>
      </w:r>
      <w:r w:rsidRPr="00667D02">
        <w:rPr>
          <w:rFonts w:cs="B Lotus"/>
          <w:color w:val="000000"/>
          <w:sz w:val="28"/>
          <w:szCs w:val="28"/>
          <w:rtl/>
        </w:rPr>
        <w:t xml:space="preserve"> </w:t>
      </w:r>
      <w:r w:rsidRPr="00667D02">
        <w:rPr>
          <w:rFonts w:cs="B Lotus" w:hint="cs"/>
          <w:color w:val="000000"/>
          <w:sz w:val="28"/>
          <w:szCs w:val="28"/>
          <w:rtl/>
        </w:rPr>
        <w:t>رکن</w:t>
      </w:r>
      <w:r w:rsidRPr="00667D02">
        <w:rPr>
          <w:rFonts w:cs="B Lotus"/>
          <w:color w:val="000000"/>
          <w:sz w:val="28"/>
          <w:szCs w:val="28"/>
          <w:rtl/>
        </w:rPr>
        <w:t xml:space="preserve"> </w:t>
      </w:r>
      <w:r w:rsidRPr="00667D02">
        <w:rPr>
          <w:rFonts w:cs="B Lotus" w:hint="cs"/>
          <w:color w:val="000000"/>
          <w:sz w:val="28"/>
          <w:szCs w:val="28"/>
          <w:rtl/>
        </w:rPr>
        <w:t>اصلی</w:t>
      </w:r>
      <w:r w:rsidRPr="00667D02">
        <w:rPr>
          <w:rFonts w:cs="B Lotus"/>
          <w:color w:val="000000"/>
          <w:sz w:val="28"/>
          <w:szCs w:val="28"/>
          <w:rtl/>
        </w:rPr>
        <w:t xml:space="preserve"> </w:t>
      </w:r>
      <w:r w:rsidRPr="00667D02">
        <w:rPr>
          <w:rFonts w:cs="B Lotus" w:hint="cs"/>
          <w:color w:val="000000"/>
          <w:sz w:val="28"/>
          <w:szCs w:val="28"/>
          <w:rtl/>
        </w:rPr>
        <w:t>خانواده</w:t>
      </w:r>
      <w:r w:rsidRPr="00667D02">
        <w:rPr>
          <w:rFonts w:cs="B Lotus"/>
          <w:color w:val="000000"/>
          <w:sz w:val="28"/>
          <w:szCs w:val="28"/>
          <w:rtl/>
        </w:rPr>
        <w:t xml:space="preserve"> </w:t>
      </w:r>
      <w:r w:rsidRPr="00667D02">
        <w:rPr>
          <w:rFonts w:cs="B Lotus" w:hint="cs"/>
          <w:color w:val="000000"/>
          <w:sz w:val="28"/>
          <w:szCs w:val="28"/>
          <w:rtl/>
        </w:rPr>
        <w:t>که</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عملیاتی</w:t>
      </w:r>
      <w:r w:rsidRPr="00667D02">
        <w:rPr>
          <w:rFonts w:cs="B Lotus"/>
          <w:color w:val="000000"/>
          <w:sz w:val="28"/>
          <w:szCs w:val="28"/>
          <w:rtl/>
        </w:rPr>
        <w:t xml:space="preserve"> </w:t>
      </w:r>
      <w:r w:rsidRPr="00667D02">
        <w:rPr>
          <w:rFonts w:cs="B Lotus" w:hint="cs"/>
          <w:color w:val="000000"/>
          <w:sz w:val="28"/>
          <w:szCs w:val="28"/>
          <w:rtl/>
        </w:rPr>
        <w:t>نمودن</w:t>
      </w:r>
      <w:r w:rsidRPr="00667D02">
        <w:rPr>
          <w:rFonts w:cs="B Lotus"/>
          <w:color w:val="000000"/>
          <w:sz w:val="28"/>
          <w:szCs w:val="28"/>
          <w:rtl/>
        </w:rPr>
        <w:t xml:space="preserve"> </w:t>
      </w:r>
      <w:r w:rsidRPr="00667D02">
        <w:rPr>
          <w:rFonts w:cs="B Lotus" w:hint="cs"/>
          <w:color w:val="000000"/>
          <w:sz w:val="28"/>
          <w:szCs w:val="28"/>
          <w:rtl/>
        </w:rPr>
        <w:t>اهم</w:t>
      </w:r>
      <w:r w:rsidRPr="00667D02">
        <w:rPr>
          <w:rFonts w:cs="B Lotus"/>
          <w:color w:val="000000"/>
          <w:sz w:val="28"/>
          <w:szCs w:val="28"/>
          <w:rtl/>
        </w:rPr>
        <w:t xml:space="preserve"> </w:t>
      </w:r>
      <w:r w:rsidRPr="00667D02">
        <w:rPr>
          <w:rFonts w:cs="B Lotus" w:hint="cs"/>
          <w:color w:val="000000"/>
          <w:sz w:val="28"/>
          <w:szCs w:val="28"/>
          <w:rtl/>
        </w:rPr>
        <w:t>کارکرد</w:t>
      </w:r>
      <w:r w:rsidR="001F6E5A" w:rsidRPr="00667D02">
        <w:rPr>
          <w:rFonts w:cs="B Lotus" w:hint="eastAsia"/>
          <w:color w:val="000000"/>
          <w:sz w:val="28"/>
          <w:szCs w:val="28"/>
          <w:rtl/>
        </w:rPr>
        <w:t>‌</w:t>
      </w:r>
      <w:r w:rsidR="001F6E5A" w:rsidRPr="00667D02">
        <w:rPr>
          <w:rFonts w:cs="B Lotus" w:hint="cs"/>
          <w:color w:val="000000"/>
          <w:sz w:val="28"/>
          <w:szCs w:val="28"/>
          <w:rtl/>
        </w:rPr>
        <w:t>‌</w:t>
      </w:r>
      <w:r w:rsidRPr="00667D02">
        <w:rPr>
          <w:rFonts w:cs="B Lotus" w:hint="cs"/>
          <w:color w:val="000000"/>
          <w:sz w:val="28"/>
          <w:szCs w:val="28"/>
          <w:rtl/>
        </w:rPr>
        <w:t>های</w:t>
      </w:r>
      <w:r w:rsidRPr="00667D02">
        <w:rPr>
          <w:rFonts w:cs="B Lotus"/>
          <w:color w:val="000000"/>
          <w:sz w:val="28"/>
          <w:szCs w:val="28"/>
          <w:rtl/>
        </w:rPr>
        <w:t xml:space="preserve"> </w:t>
      </w:r>
      <w:r w:rsidRPr="00667D02">
        <w:rPr>
          <w:rFonts w:cs="B Lotus" w:hint="cs"/>
          <w:color w:val="000000"/>
          <w:sz w:val="28"/>
          <w:szCs w:val="28"/>
          <w:rtl/>
        </w:rPr>
        <w:t>فردی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اجتماعی</w:t>
      </w:r>
      <w:r w:rsidRPr="00667D02">
        <w:rPr>
          <w:rFonts w:cs="B Lotus"/>
          <w:color w:val="000000"/>
          <w:sz w:val="28"/>
          <w:szCs w:val="28"/>
          <w:rtl/>
        </w:rPr>
        <w:t xml:space="preserve"> </w:t>
      </w:r>
      <w:r w:rsidRPr="00667D02">
        <w:rPr>
          <w:rFonts w:cs="B Lotus" w:hint="cs"/>
          <w:color w:val="000000"/>
          <w:sz w:val="28"/>
          <w:szCs w:val="28"/>
          <w:rtl/>
        </w:rPr>
        <w:t>خانواده،</w:t>
      </w:r>
      <w:r w:rsidRPr="00667D02">
        <w:rPr>
          <w:rFonts w:cs="B Lotus"/>
          <w:color w:val="000000"/>
          <w:sz w:val="28"/>
          <w:szCs w:val="28"/>
          <w:rtl/>
        </w:rPr>
        <w:t xml:space="preserve"> </w:t>
      </w:r>
      <w:r w:rsidRPr="00667D02">
        <w:rPr>
          <w:rFonts w:cs="B Lotus" w:hint="cs"/>
          <w:color w:val="000000"/>
          <w:sz w:val="28"/>
          <w:szCs w:val="28"/>
          <w:rtl/>
        </w:rPr>
        <w:t>نقش</w:t>
      </w:r>
      <w:r w:rsidRPr="00667D02">
        <w:rPr>
          <w:rFonts w:cs="B Lotus"/>
          <w:color w:val="000000"/>
          <w:sz w:val="28"/>
          <w:szCs w:val="28"/>
          <w:rtl/>
        </w:rPr>
        <w:t xml:space="preserve"> </w:t>
      </w:r>
      <w:r w:rsidRPr="00667D02">
        <w:rPr>
          <w:rFonts w:cs="B Lotus" w:hint="cs"/>
          <w:color w:val="000000"/>
          <w:sz w:val="28"/>
          <w:szCs w:val="28"/>
          <w:rtl/>
        </w:rPr>
        <w:t>چشمگیری</w:t>
      </w:r>
      <w:r w:rsidRPr="00667D02">
        <w:rPr>
          <w:rFonts w:cs="B Lotus"/>
          <w:color w:val="000000"/>
          <w:sz w:val="28"/>
          <w:szCs w:val="28"/>
          <w:rtl/>
        </w:rPr>
        <w:t xml:space="preserve"> </w:t>
      </w:r>
      <w:r w:rsidRPr="00667D02">
        <w:rPr>
          <w:rFonts w:cs="B Lotus" w:hint="cs"/>
          <w:color w:val="000000"/>
          <w:sz w:val="28"/>
          <w:szCs w:val="28"/>
          <w:rtl/>
        </w:rPr>
        <w:t>دارد</w:t>
      </w:r>
      <w:r w:rsidRPr="00667D02">
        <w:rPr>
          <w:rFonts w:cs="B Lotus"/>
          <w:color w:val="000000"/>
          <w:sz w:val="28"/>
          <w:szCs w:val="28"/>
          <w:rtl/>
        </w:rPr>
        <w:t xml:space="preserve"> "</w:t>
      </w:r>
      <w:r w:rsidRPr="00667D02">
        <w:rPr>
          <w:rFonts w:cs="B Lotus" w:hint="cs"/>
          <w:color w:val="000000"/>
          <w:sz w:val="28"/>
          <w:szCs w:val="28"/>
          <w:rtl/>
        </w:rPr>
        <w:t>زن</w:t>
      </w:r>
      <w:r w:rsidRPr="00667D02">
        <w:rPr>
          <w:rFonts w:cs="B Lotus"/>
          <w:color w:val="000000"/>
          <w:sz w:val="28"/>
          <w:szCs w:val="28"/>
          <w:rtl/>
        </w:rPr>
        <w:t xml:space="preserve">" </w:t>
      </w:r>
      <w:r w:rsidRPr="00667D02">
        <w:rPr>
          <w:rFonts w:cs="B Lotus" w:hint="cs"/>
          <w:color w:val="000000"/>
          <w:sz w:val="28"/>
          <w:szCs w:val="28"/>
          <w:rtl/>
        </w:rPr>
        <w:t>است</w:t>
      </w:r>
      <w:r w:rsidRPr="00667D02">
        <w:rPr>
          <w:rFonts w:cs="B Lotus"/>
          <w:color w:val="000000"/>
          <w:sz w:val="28"/>
          <w:szCs w:val="28"/>
          <w:rtl/>
        </w:rPr>
        <w:t xml:space="preserve">. </w:t>
      </w:r>
    </w:p>
    <w:p w:rsidR="00E85349" w:rsidRPr="00667D02" w:rsidRDefault="00E85349" w:rsidP="001F6E5A">
      <w:pPr>
        <w:jc w:val="both"/>
        <w:rPr>
          <w:rFonts w:cs="B Lotus"/>
          <w:color w:val="000000"/>
          <w:sz w:val="28"/>
          <w:szCs w:val="28"/>
          <w:rtl/>
        </w:rPr>
      </w:pP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عنوان</w:t>
      </w:r>
      <w:r w:rsidRPr="00667D02">
        <w:rPr>
          <w:rFonts w:cs="B Lotus"/>
          <w:color w:val="000000"/>
          <w:sz w:val="28"/>
          <w:szCs w:val="28"/>
          <w:rtl/>
        </w:rPr>
        <w:t xml:space="preserve"> </w:t>
      </w:r>
      <w:r w:rsidRPr="00667D02">
        <w:rPr>
          <w:rFonts w:cs="B Lotus" w:hint="cs"/>
          <w:color w:val="000000"/>
          <w:sz w:val="28"/>
          <w:szCs w:val="28"/>
          <w:rtl/>
        </w:rPr>
        <w:t>نیمی</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جامعه</w:t>
      </w:r>
      <w:r w:rsidRPr="00667D02">
        <w:rPr>
          <w:rFonts w:cs="B Lotus"/>
          <w:color w:val="000000"/>
          <w:sz w:val="28"/>
          <w:szCs w:val="28"/>
          <w:rtl/>
        </w:rPr>
        <w:t xml:space="preserve"> </w:t>
      </w:r>
      <w:r w:rsidRPr="00667D02">
        <w:rPr>
          <w:rFonts w:cs="B Lotus" w:hint="cs"/>
          <w:color w:val="000000"/>
          <w:sz w:val="28"/>
          <w:szCs w:val="28"/>
          <w:rtl/>
        </w:rPr>
        <w:t>همیشه</w:t>
      </w:r>
      <w:r w:rsidRPr="00667D02">
        <w:rPr>
          <w:rFonts w:cs="B Lotus"/>
          <w:color w:val="000000"/>
          <w:sz w:val="28"/>
          <w:szCs w:val="28"/>
          <w:rtl/>
        </w:rPr>
        <w:t xml:space="preserve"> </w:t>
      </w:r>
      <w:r w:rsidRPr="00667D02">
        <w:rPr>
          <w:rFonts w:cs="B Lotus" w:hint="cs"/>
          <w:color w:val="000000"/>
          <w:sz w:val="28"/>
          <w:szCs w:val="28"/>
          <w:rtl/>
        </w:rPr>
        <w:t>دارای</w:t>
      </w:r>
      <w:r w:rsidRPr="00667D02">
        <w:rPr>
          <w:rFonts w:cs="B Lotus"/>
          <w:color w:val="000000"/>
          <w:sz w:val="28"/>
          <w:szCs w:val="28"/>
          <w:rtl/>
        </w:rPr>
        <w:t xml:space="preserve"> </w:t>
      </w:r>
      <w:r w:rsidRPr="00667D02">
        <w:rPr>
          <w:rFonts w:cs="B Lotus" w:hint="cs"/>
          <w:color w:val="000000"/>
          <w:sz w:val="28"/>
          <w:szCs w:val="28"/>
          <w:rtl/>
        </w:rPr>
        <w:t>نقش</w:t>
      </w:r>
      <w:r w:rsidRPr="00667D02">
        <w:rPr>
          <w:rFonts w:cs="B Lotus"/>
          <w:color w:val="000000"/>
          <w:sz w:val="28"/>
          <w:szCs w:val="28"/>
          <w:rtl/>
        </w:rPr>
        <w:t xml:space="preserve"> </w:t>
      </w:r>
      <w:r w:rsidRPr="00667D02">
        <w:rPr>
          <w:rFonts w:cs="B Lotus" w:hint="cs"/>
          <w:color w:val="000000"/>
          <w:sz w:val="28"/>
          <w:szCs w:val="28"/>
          <w:rtl/>
        </w:rPr>
        <w:t>مؤثری</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ابعاد</w:t>
      </w:r>
      <w:r w:rsidRPr="00667D02">
        <w:rPr>
          <w:rFonts w:cs="B Lotus"/>
          <w:color w:val="000000"/>
          <w:sz w:val="28"/>
          <w:szCs w:val="28"/>
          <w:rtl/>
        </w:rPr>
        <w:t xml:space="preserve"> </w:t>
      </w:r>
      <w:r w:rsidRPr="00667D02">
        <w:rPr>
          <w:rFonts w:cs="B Lotus" w:hint="cs"/>
          <w:color w:val="000000"/>
          <w:sz w:val="28"/>
          <w:szCs w:val="28"/>
          <w:rtl/>
        </w:rPr>
        <w:t>مختلف</w:t>
      </w:r>
      <w:r w:rsidRPr="00667D02">
        <w:rPr>
          <w:rFonts w:cs="B Lotus"/>
          <w:color w:val="000000"/>
          <w:sz w:val="28"/>
          <w:szCs w:val="28"/>
          <w:rtl/>
        </w:rPr>
        <w:t xml:space="preserve"> </w:t>
      </w:r>
      <w:r w:rsidRPr="00667D02">
        <w:rPr>
          <w:rFonts w:cs="B Lotus" w:hint="cs"/>
          <w:color w:val="000000"/>
          <w:sz w:val="28"/>
          <w:szCs w:val="28"/>
          <w:rtl/>
        </w:rPr>
        <w:t>اجتماعی،</w:t>
      </w:r>
      <w:r w:rsidRPr="00667D02">
        <w:rPr>
          <w:rFonts w:cs="B Lotus"/>
          <w:color w:val="000000"/>
          <w:sz w:val="28"/>
          <w:szCs w:val="28"/>
          <w:rtl/>
        </w:rPr>
        <w:t xml:space="preserve"> </w:t>
      </w:r>
      <w:r w:rsidRPr="00667D02">
        <w:rPr>
          <w:rFonts w:cs="B Lotus" w:hint="cs"/>
          <w:color w:val="000000"/>
          <w:sz w:val="28"/>
          <w:szCs w:val="28"/>
          <w:rtl/>
        </w:rPr>
        <w:t>سیاسی،</w:t>
      </w:r>
      <w:r w:rsidRPr="00667D02">
        <w:rPr>
          <w:rFonts w:cs="B Lotus"/>
          <w:color w:val="000000"/>
          <w:sz w:val="28"/>
          <w:szCs w:val="28"/>
          <w:rtl/>
        </w:rPr>
        <w:t xml:space="preserve"> </w:t>
      </w:r>
      <w:r w:rsidRPr="00667D02">
        <w:rPr>
          <w:rFonts w:cs="B Lotus" w:hint="cs"/>
          <w:color w:val="000000"/>
          <w:sz w:val="28"/>
          <w:szCs w:val="28"/>
          <w:rtl/>
        </w:rPr>
        <w:t>فرهنگی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اقتصادی</w:t>
      </w:r>
      <w:r w:rsidRPr="00667D02">
        <w:rPr>
          <w:rFonts w:cs="B Lotus"/>
          <w:color w:val="000000"/>
          <w:sz w:val="28"/>
          <w:szCs w:val="28"/>
          <w:rtl/>
        </w:rPr>
        <w:t xml:space="preserve"> </w:t>
      </w:r>
      <w:r w:rsidRPr="00667D02">
        <w:rPr>
          <w:rFonts w:cs="B Lotus" w:hint="cs"/>
          <w:color w:val="000000"/>
          <w:sz w:val="28"/>
          <w:szCs w:val="28"/>
          <w:rtl/>
        </w:rPr>
        <w:t>جامعه</w:t>
      </w:r>
      <w:r w:rsidRPr="00667D02">
        <w:rPr>
          <w:rFonts w:cs="B Lotus"/>
          <w:color w:val="000000"/>
          <w:sz w:val="28"/>
          <w:szCs w:val="28"/>
          <w:rtl/>
        </w:rPr>
        <w:t xml:space="preserve"> </w:t>
      </w:r>
      <w:r w:rsidRPr="00667D02">
        <w:rPr>
          <w:rFonts w:cs="B Lotus" w:hint="cs"/>
          <w:color w:val="000000"/>
          <w:sz w:val="28"/>
          <w:szCs w:val="28"/>
          <w:rtl/>
        </w:rPr>
        <w:t>بوده</w:t>
      </w:r>
      <w:r w:rsidR="001F6E5A" w:rsidRPr="00667D02">
        <w:rPr>
          <w:rFonts w:ascii="Cambria" w:hAnsi="Cambria" w:cs="B Lotus" w:hint="eastAsia"/>
          <w:color w:val="000000"/>
          <w:sz w:val="28"/>
          <w:szCs w:val="28"/>
          <w:rtl/>
        </w:rPr>
        <w:t>‌</w:t>
      </w:r>
      <w:r w:rsidRPr="00667D02">
        <w:rPr>
          <w:rFonts w:cs="B Lotus" w:hint="cs"/>
          <w:color w:val="000000"/>
          <w:sz w:val="28"/>
          <w:szCs w:val="28"/>
          <w:rtl/>
        </w:rPr>
        <w:t>اند</w:t>
      </w:r>
      <w:r w:rsidRPr="00667D02">
        <w:rPr>
          <w:rFonts w:cs="B Lotus"/>
          <w:color w:val="000000"/>
          <w:sz w:val="28"/>
          <w:szCs w:val="28"/>
          <w:rtl/>
        </w:rPr>
        <w:t xml:space="preserve">. </w:t>
      </w:r>
      <w:r w:rsidRPr="00667D02">
        <w:rPr>
          <w:rFonts w:cs="B Lotus" w:hint="cs"/>
          <w:color w:val="000000"/>
          <w:sz w:val="28"/>
          <w:szCs w:val="28"/>
          <w:rtl/>
        </w:rPr>
        <w:t>جهت</w:t>
      </w:r>
      <w:r w:rsidRPr="00667D02">
        <w:rPr>
          <w:rFonts w:cs="B Lotus"/>
          <w:color w:val="000000"/>
          <w:sz w:val="28"/>
          <w:szCs w:val="28"/>
          <w:rtl/>
        </w:rPr>
        <w:t xml:space="preserve"> </w:t>
      </w:r>
      <w:r w:rsidRPr="00667D02">
        <w:rPr>
          <w:rFonts w:cs="B Lotus" w:hint="cs"/>
          <w:color w:val="000000"/>
          <w:sz w:val="28"/>
          <w:szCs w:val="28"/>
          <w:rtl/>
        </w:rPr>
        <w:t>توسعه</w:t>
      </w:r>
      <w:r w:rsidRPr="00667D02">
        <w:rPr>
          <w:rFonts w:cs="B Lotus"/>
          <w:color w:val="000000"/>
          <w:sz w:val="28"/>
          <w:szCs w:val="28"/>
          <w:rtl/>
        </w:rPr>
        <w:t xml:space="preserve"> </w:t>
      </w:r>
      <w:r w:rsidRPr="00667D02">
        <w:rPr>
          <w:rFonts w:cs="B Lotus" w:hint="cs"/>
          <w:color w:val="000000"/>
          <w:sz w:val="28"/>
          <w:szCs w:val="28"/>
          <w:rtl/>
        </w:rPr>
        <w:t>پایدار</w:t>
      </w:r>
      <w:r w:rsidRPr="00667D02">
        <w:rPr>
          <w:rFonts w:cs="B Lotus"/>
          <w:color w:val="000000"/>
          <w:sz w:val="28"/>
          <w:szCs w:val="28"/>
          <w:rtl/>
        </w:rPr>
        <w:t xml:space="preserve"> </w:t>
      </w:r>
      <w:r w:rsidRPr="00667D02">
        <w:rPr>
          <w:rFonts w:cs="B Lotus" w:hint="cs"/>
          <w:color w:val="000000"/>
          <w:sz w:val="28"/>
          <w:szCs w:val="28"/>
          <w:rtl/>
        </w:rPr>
        <w:t>جامعه،</w:t>
      </w:r>
      <w:r w:rsidRPr="00667D02">
        <w:rPr>
          <w:rFonts w:cs="B Lotus"/>
          <w:color w:val="000000"/>
          <w:sz w:val="28"/>
          <w:szCs w:val="28"/>
          <w:rtl/>
        </w:rPr>
        <w:t xml:space="preserve"> </w:t>
      </w:r>
      <w:r w:rsidRPr="00667D02">
        <w:rPr>
          <w:rFonts w:cs="B Lotus" w:hint="cs"/>
          <w:color w:val="000000"/>
          <w:sz w:val="28"/>
          <w:szCs w:val="28"/>
          <w:rtl/>
        </w:rPr>
        <w:t>توانمند</w:t>
      </w:r>
      <w:r w:rsidR="001F6E5A" w:rsidRPr="00667D02">
        <w:rPr>
          <w:rFonts w:cs="B Lotus" w:hint="eastAsia"/>
          <w:color w:val="000000"/>
          <w:sz w:val="28"/>
          <w:szCs w:val="28"/>
          <w:rtl/>
        </w:rPr>
        <w:t>‌</w:t>
      </w:r>
      <w:r w:rsidR="001F6E5A" w:rsidRPr="00667D02">
        <w:rPr>
          <w:rFonts w:cs="B Lotus" w:hint="cs"/>
          <w:color w:val="000000"/>
          <w:sz w:val="28"/>
          <w:szCs w:val="28"/>
          <w:rtl/>
        </w:rPr>
        <w:t>‌</w:t>
      </w:r>
      <w:r w:rsidRPr="00667D02">
        <w:rPr>
          <w:rFonts w:cs="B Lotus" w:hint="cs"/>
          <w:color w:val="000000"/>
          <w:sz w:val="28"/>
          <w:szCs w:val="28"/>
          <w:rtl/>
        </w:rPr>
        <w:t>سازی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ارتقا</w:t>
      </w:r>
      <w:r w:rsidR="001F6E5A" w:rsidRPr="00667D02">
        <w:rPr>
          <w:rFonts w:cs="B Lotus" w:hint="cs"/>
          <w:color w:val="000000"/>
          <w:sz w:val="28"/>
          <w:szCs w:val="28"/>
          <w:rtl/>
        </w:rPr>
        <w:t>ی</w:t>
      </w:r>
      <w:r w:rsidRPr="00667D02">
        <w:rPr>
          <w:rFonts w:cs="B Lotus"/>
          <w:color w:val="000000"/>
          <w:sz w:val="28"/>
          <w:szCs w:val="28"/>
          <w:rtl/>
        </w:rPr>
        <w:t xml:space="preserve"> </w:t>
      </w:r>
      <w:r w:rsidRPr="00667D02">
        <w:rPr>
          <w:rFonts w:cs="B Lotus" w:hint="cs"/>
          <w:color w:val="000000"/>
          <w:sz w:val="28"/>
          <w:szCs w:val="28"/>
          <w:rtl/>
        </w:rPr>
        <w:t>وضعیت</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حضور</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مشارکتشان</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عرصه</w:t>
      </w:r>
      <w:r w:rsidR="001F6E5A" w:rsidRPr="00667D02">
        <w:rPr>
          <w:rFonts w:ascii="Cambria" w:hAnsi="Cambria" w:cs="B Lotus" w:hint="cs"/>
          <w:color w:val="000000"/>
          <w:sz w:val="28"/>
          <w:szCs w:val="28"/>
          <w:rtl/>
        </w:rPr>
        <w:t xml:space="preserve"> </w:t>
      </w:r>
      <w:r w:rsidRPr="00667D02">
        <w:rPr>
          <w:rFonts w:cs="B Lotus" w:hint="cs"/>
          <w:color w:val="000000"/>
          <w:sz w:val="28"/>
          <w:szCs w:val="28"/>
          <w:rtl/>
        </w:rPr>
        <w:t>های</w:t>
      </w:r>
      <w:r w:rsidRPr="00667D02">
        <w:rPr>
          <w:rFonts w:cs="B Lotus"/>
          <w:color w:val="000000"/>
          <w:sz w:val="28"/>
          <w:szCs w:val="28"/>
          <w:rtl/>
        </w:rPr>
        <w:t xml:space="preserve"> </w:t>
      </w:r>
      <w:r w:rsidRPr="00667D02">
        <w:rPr>
          <w:rFonts w:cs="B Lotus" w:hint="cs"/>
          <w:color w:val="000000"/>
          <w:sz w:val="28"/>
          <w:szCs w:val="28"/>
          <w:rtl/>
        </w:rPr>
        <w:t>مختلف</w:t>
      </w:r>
      <w:r w:rsidRPr="00667D02">
        <w:rPr>
          <w:rFonts w:cs="B Lotus"/>
          <w:color w:val="000000"/>
          <w:sz w:val="28"/>
          <w:szCs w:val="28"/>
          <w:rtl/>
        </w:rPr>
        <w:t xml:space="preserve"> </w:t>
      </w:r>
      <w:r w:rsidRPr="00667D02">
        <w:rPr>
          <w:rFonts w:cs="B Lotus" w:hint="cs"/>
          <w:color w:val="000000"/>
          <w:sz w:val="28"/>
          <w:szCs w:val="28"/>
          <w:rtl/>
        </w:rPr>
        <w:t>اجتماعی</w:t>
      </w:r>
      <w:r w:rsidRPr="00667D02">
        <w:rPr>
          <w:rFonts w:cs="B Lotus"/>
          <w:color w:val="000000"/>
          <w:sz w:val="28"/>
          <w:szCs w:val="28"/>
          <w:rtl/>
        </w:rPr>
        <w:t xml:space="preserve"> </w:t>
      </w:r>
      <w:r w:rsidRPr="00667D02">
        <w:rPr>
          <w:rFonts w:cs="B Lotus" w:hint="cs"/>
          <w:color w:val="000000"/>
          <w:sz w:val="28"/>
          <w:szCs w:val="28"/>
          <w:rtl/>
        </w:rPr>
        <w:t>یک</w:t>
      </w:r>
      <w:r w:rsidRPr="00667D02">
        <w:rPr>
          <w:rFonts w:cs="B Lotus"/>
          <w:color w:val="000000"/>
          <w:sz w:val="28"/>
          <w:szCs w:val="28"/>
          <w:rtl/>
        </w:rPr>
        <w:t xml:space="preserve"> </w:t>
      </w:r>
      <w:r w:rsidRPr="00667D02">
        <w:rPr>
          <w:rFonts w:cs="B Lotus" w:hint="cs"/>
          <w:color w:val="000000"/>
          <w:sz w:val="28"/>
          <w:szCs w:val="28"/>
          <w:rtl/>
        </w:rPr>
        <w:t>ضرورت</w:t>
      </w:r>
      <w:r w:rsidRPr="00667D02">
        <w:rPr>
          <w:rFonts w:cs="B Lotus"/>
          <w:color w:val="000000"/>
          <w:sz w:val="28"/>
          <w:szCs w:val="28"/>
          <w:rtl/>
        </w:rPr>
        <w:t xml:space="preserve"> </w:t>
      </w:r>
      <w:r w:rsidRPr="00667D02">
        <w:rPr>
          <w:rFonts w:cs="B Lotus" w:hint="cs"/>
          <w:color w:val="000000"/>
          <w:sz w:val="28"/>
          <w:szCs w:val="28"/>
          <w:rtl/>
        </w:rPr>
        <w:t>تاریخی</w:t>
      </w:r>
      <w:r w:rsidRPr="00667D02">
        <w:rPr>
          <w:rFonts w:cs="B Lotus"/>
          <w:color w:val="000000"/>
          <w:sz w:val="28"/>
          <w:szCs w:val="28"/>
          <w:rtl/>
        </w:rPr>
        <w:t xml:space="preserve"> </w:t>
      </w:r>
      <w:r w:rsidRPr="00667D02">
        <w:rPr>
          <w:rFonts w:cs="B Lotus" w:hint="cs"/>
          <w:color w:val="000000"/>
          <w:sz w:val="28"/>
          <w:szCs w:val="28"/>
          <w:rtl/>
        </w:rPr>
        <w:t>است</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تمام</w:t>
      </w:r>
      <w:r w:rsidRPr="00667D02">
        <w:rPr>
          <w:rFonts w:cs="B Lotus"/>
          <w:color w:val="000000"/>
          <w:sz w:val="28"/>
          <w:szCs w:val="28"/>
          <w:rtl/>
        </w:rPr>
        <w:t xml:space="preserve"> </w:t>
      </w:r>
      <w:r w:rsidRPr="00667D02">
        <w:rPr>
          <w:rFonts w:cs="B Lotus" w:hint="cs"/>
          <w:color w:val="000000"/>
          <w:sz w:val="28"/>
          <w:szCs w:val="28"/>
          <w:rtl/>
        </w:rPr>
        <w:t>تحولات</w:t>
      </w:r>
      <w:r w:rsidRPr="00667D02">
        <w:rPr>
          <w:rFonts w:cs="B Lotus"/>
          <w:color w:val="000000"/>
          <w:sz w:val="28"/>
          <w:szCs w:val="28"/>
          <w:rtl/>
        </w:rPr>
        <w:t xml:space="preserve"> </w:t>
      </w:r>
      <w:r w:rsidRPr="00667D02">
        <w:rPr>
          <w:rFonts w:cs="B Lotus" w:hint="cs"/>
          <w:color w:val="000000"/>
          <w:sz w:val="28"/>
          <w:szCs w:val="28"/>
          <w:rtl/>
        </w:rPr>
        <w:t>سیاسی</w:t>
      </w:r>
      <w:r w:rsidRPr="00667D02">
        <w:rPr>
          <w:rFonts w:cs="B Lotus"/>
          <w:color w:val="000000"/>
          <w:sz w:val="28"/>
          <w:szCs w:val="28"/>
          <w:rtl/>
        </w:rPr>
        <w:t xml:space="preserve"> </w:t>
      </w:r>
      <w:r w:rsidRPr="00667D02">
        <w:rPr>
          <w:rFonts w:cs="B Lotus" w:hint="cs"/>
          <w:color w:val="000000"/>
          <w:sz w:val="28"/>
          <w:szCs w:val="28"/>
          <w:rtl/>
        </w:rPr>
        <w:t>اجتماعی</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جمله</w:t>
      </w:r>
      <w:r w:rsidRPr="00667D02">
        <w:rPr>
          <w:rFonts w:cs="B Lotus"/>
          <w:color w:val="000000"/>
          <w:sz w:val="28"/>
          <w:szCs w:val="28"/>
          <w:rtl/>
        </w:rPr>
        <w:t xml:space="preserve"> </w:t>
      </w:r>
      <w:r w:rsidRPr="00667D02">
        <w:rPr>
          <w:rFonts w:cs="B Lotus" w:hint="cs"/>
          <w:color w:val="000000"/>
          <w:sz w:val="28"/>
          <w:szCs w:val="28"/>
          <w:rtl/>
        </w:rPr>
        <w:t>انقلاب</w:t>
      </w:r>
      <w:r w:rsidRPr="00667D02">
        <w:rPr>
          <w:rFonts w:cs="B Lotus"/>
          <w:color w:val="000000"/>
          <w:sz w:val="28"/>
          <w:szCs w:val="28"/>
          <w:rtl/>
        </w:rPr>
        <w:t xml:space="preserve"> </w:t>
      </w:r>
      <w:r w:rsidRPr="00667D02">
        <w:rPr>
          <w:rFonts w:cs="B Lotus" w:hint="cs"/>
          <w:color w:val="000000"/>
          <w:sz w:val="28"/>
          <w:szCs w:val="28"/>
          <w:rtl/>
        </w:rPr>
        <w:t>مشروطه</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انقلاب</w:t>
      </w:r>
      <w:r w:rsidRPr="00667D02">
        <w:rPr>
          <w:rFonts w:cs="B Lotus"/>
          <w:color w:val="000000"/>
          <w:sz w:val="28"/>
          <w:szCs w:val="28"/>
          <w:rtl/>
        </w:rPr>
        <w:t xml:space="preserve"> </w:t>
      </w:r>
      <w:r w:rsidRPr="00667D02">
        <w:rPr>
          <w:rFonts w:cs="B Lotus" w:hint="cs"/>
          <w:color w:val="000000"/>
          <w:sz w:val="28"/>
          <w:szCs w:val="28"/>
          <w:rtl/>
        </w:rPr>
        <w:t>اسلامی</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حضور</w:t>
      </w:r>
      <w:r w:rsidRPr="00667D02">
        <w:rPr>
          <w:rFonts w:cs="B Lotus"/>
          <w:color w:val="000000"/>
          <w:sz w:val="28"/>
          <w:szCs w:val="28"/>
          <w:rtl/>
        </w:rPr>
        <w:t xml:space="preserve"> </w:t>
      </w:r>
      <w:r w:rsidRPr="00667D02">
        <w:rPr>
          <w:rFonts w:cs="B Lotus" w:hint="cs"/>
          <w:color w:val="000000"/>
          <w:sz w:val="28"/>
          <w:szCs w:val="28"/>
          <w:rtl/>
        </w:rPr>
        <w:t>فعال</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گسترده</w:t>
      </w:r>
      <w:r w:rsidRPr="00667D02">
        <w:rPr>
          <w:rFonts w:cs="B Lotus"/>
          <w:color w:val="000000"/>
          <w:sz w:val="28"/>
          <w:szCs w:val="28"/>
          <w:rtl/>
        </w:rPr>
        <w:t xml:space="preserve"> </w:t>
      </w:r>
      <w:r w:rsidRPr="00667D02">
        <w:rPr>
          <w:rFonts w:cs="B Lotus" w:hint="cs"/>
          <w:color w:val="000000"/>
          <w:sz w:val="28"/>
          <w:szCs w:val="28"/>
          <w:rtl/>
        </w:rPr>
        <w:t>داشته‌‌‌‌‌‌‌‌‌‌اند</w:t>
      </w:r>
      <w:r w:rsidRPr="00667D02">
        <w:rPr>
          <w:rFonts w:cs="B Lotus"/>
          <w:color w:val="000000"/>
          <w:sz w:val="28"/>
          <w:szCs w:val="28"/>
          <w:rtl/>
        </w:rPr>
        <w:t xml:space="preserve">. </w:t>
      </w:r>
      <w:r w:rsidRPr="00667D02">
        <w:rPr>
          <w:rFonts w:cs="B Lotus" w:hint="cs"/>
          <w:color w:val="000000"/>
          <w:sz w:val="28"/>
          <w:szCs w:val="28"/>
          <w:rtl/>
        </w:rPr>
        <w:t>همچنین،</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عرصه</w:t>
      </w:r>
      <w:r w:rsidRPr="00667D02">
        <w:rPr>
          <w:rFonts w:cs="B Lotus"/>
          <w:color w:val="000000"/>
          <w:sz w:val="28"/>
          <w:szCs w:val="28"/>
          <w:rtl/>
        </w:rPr>
        <w:t xml:space="preserve"> </w:t>
      </w:r>
      <w:r w:rsidRPr="00667D02">
        <w:rPr>
          <w:rFonts w:cs="B Lotus" w:hint="cs"/>
          <w:color w:val="000000"/>
          <w:sz w:val="28"/>
          <w:szCs w:val="28"/>
          <w:rtl/>
        </w:rPr>
        <w:t>فرهنگی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00A604BF" w:rsidRPr="00667D02">
        <w:rPr>
          <w:rFonts w:cs="B Lotus" w:hint="cs"/>
          <w:color w:val="000000"/>
          <w:sz w:val="28"/>
          <w:szCs w:val="28"/>
          <w:rtl/>
        </w:rPr>
        <w:t>آموزش</w:t>
      </w:r>
      <w:r w:rsidRPr="00667D02">
        <w:rPr>
          <w:rFonts w:cs="B Lotus" w:hint="cs"/>
          <w:color w:val="000000"/>
          <w:sz w:val="28"/>
          <w:szCs w:val="28"/>
          <w:rtl/>
        </w:rPr>
        <w:t>ی</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001F6E5A" w:rsidRPr="00667D02">
        <w:rPr>
          <w:rFonts w:cs="B Lotus" w:hint="cs"/>
          <w:color w:val="000000"/>
          <w:sz w:val="28"/>
          <w:szCs w:val="28"/>
          <w:rtl/>
        </w:rPr>
        <w:t>همیشه</w:t>
      </w:r>
      <w:r w:rsidRPr="00667D02">
        <w:rPr>
          <w:rFonts w:cs="B Lotus"/>
          <w:color w:val="000000"/>
          <w:sz w:val="28"/>
          <w:szCs w:val="28"/>
          <w:rtl/>
        </w:rPr>
        <w:t xml:space="preserve"> </w:t>
      </w:r>
      <w:r w:rsidRPr="00667D02">
        <w:rPr>
          <w:rFonts w:cs="B Lotus" w:hint="cs"/>
          <w:color w:val="000000"/>
          <w:sz w:val="28"/>
          <w:szCs w:val="28"/>
          <w:rtl/>
        </w:rPr>
        <w:t>حضور</w:t>
      </w:r>
      <w:r w:rsidRPr="00667D02">
        <w:rPr>
          <w:rFonts w:cs="B Lotus"/>
          <w:color w:val="000000"/>
          <w:sz w:val="28"/>
          <w:szCs w:val="28"/>
          <w:rtl/>
        </w:rPr>
        <w:t xml:space="preserve"> </w:t>
      </w:r>
      <w:r w:rsidRPr="00667D02">
        <w:rPr>
          <w:rFonts w:cs="B Lotus" w:hint="cs"/>
          <w:color w:val="000000"/>
          <w:sz w:val="28"/>
          <w:szCs w:val="28"/>
          <w:rtl/>
        </w:rPr>
        <w:t>فعال</w:t>
      </w:r>
      <w:r w:rsidRPr="00667D02">
        <w:rPr>
          <w:rFonts w:cs="B Lotus"/>
          <w:color w:val="000000"/>
          <w:sz w:val="28"/>
          <w:szCs w:val="28"/>
          <w:rtl/>
        </w:rPr>
        <w:t xml:space="preserve"> </w:t>
      </w:r>
      <w:r w:rsidRPr="00667D02">
        <w:rPr>
          <w:rFonts w:cs="B Lotus" w:hint="cs"/>
          <w:color w:val="000000"/>
          <w:sz w:val="28"/>
          <w:szCs w:val="28"/>
          <w:rtl/>
        </w:rPr>
        <w:t>داشته</w:t>
      </w:r>
      <w:r w:rsidR="00BF489D" w:rsidRPr="00667D02">
        <w:rPr>
          <w:rFonts w:cs="B Lotus" w:hint="eastAsia"/>
          <w:color w:val="000000"/>
          <w:sz w:val="28"/>
          <w:szCs w:val="28"/>
          <w:rtl/>
        </w:rPr>
        <w:t>‌</w:t>
      </w:r>
      <w:r w:rsidRPr="00667D02">
        <w:rPr>
          <w:rFonts w:cs="B Lotus" w:hint="cs"/>
          <w:color w:val="000000"/>
          <w:sz w:val="28"/>
          <w:szCs w:val="28"/>
          <w:rtl/>
        </w:rPr>
        <w:t>اند</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نقش</w:t>
      </w:r>
      <w:r w:rsidRPr="00667D02">
        <w:rPr>
          <w:rFonts w:cs="B Lotus"/>
          <w:color w:val="000000"/>
          <w:sz w:val="28"/>
          <w:szCs w:val="28"/>
          <w:rtl/>
        </w:rPr>
        <w:t xml:space="preserve"> </w:t>
      </w:r>
      <w:r w:rsidRPr="00667D02">
        <w:rPr>
          <w:rFonts w:cs="B Lotus" w:hint="cs"/>
          <w:color w:val="000000"/>
          <w:sz w:val="28"/>
          <w:szCs w:val="28"/>
          <w:rtl/>
        </w:rPr>
        <w:t>چشمگیری</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انتقال</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تولید</w:t>
      </w:r>
      <w:r w:rsidRPr="00667D02">
        <w:rPr>
          <w:rFonts w:cs="B Lotus"/>
          <w:color w:val="000000"/>
          <w:sz w:val="28"/>
          <w:szCs w:val="28"/>
          <w:rtl/>
        </w:rPr>
        <w:t xml:space="preserve"> </w:t>
      </w:r>
      <w:r w:rsidRPr="00667D02">
        <w:rPr>
          <w:rFonts w:cs="B Lotus" w:hint="cs"/>
          <w:color w:val="000000"/>
          <w:sz w:val="28"/>
          <w:szCs w:val="28"/>
          <w:rtl/>
        </w:rPr>
        <w:t>علم</w:t>
      </w:r>
      <w:r w:rsidRPr="00667D02">
        <w:rPr>
          <w:rFonts w:cs="B Lotus"/>
          <w:color w:val="000000"/>
          <w:sz w:val="28"/>
          <w:szCs w:val="28"/>
          <w:rtl/>
        </w:rPr>
        <w:t xml:space="preserve"> </w:t>
      </w:r>
      <w:r w:rsidRPr="00667D02">
        <w:rPr>
          <w:rFonts w:cs="B Lotus" w:hint="cs"/>
          <w:color w:val="000000"/>
          <w:sz w:val="28"/>
          <w:szCs w:val="28"/>
          <w:rtl/>
        </w:rPr>
        <w:t>داشته</w:t>
      </w:r>
      <w:r w:rsidR="00BF489D" w:rsidRPr="00667D02">
        <w:rPr>
          <w:rFonts w:cs="B Lotus" w:hint="cs"/>
          <w:color w:val="000000"/>
          <w:sz w:val="28"/>
          <w:szCs w:val="28"/>
          <w:rtl/>
        </w:rPr>
        <w:t>‌</w:t>
      </w:r>
      <w:r w:rsidRPr="00667D02">
        <w:rPr>
          <w:rFonts w:cs="B Lotus" w:hint="cs"/>
          <w:color w:val="000000"/>
          <w:sz w:val="28"/>
          <w:szCs w:val="28"/>
          <w:rtl/>
        </w:rPr>
        <w:t>اند</w:t>
      </w:r>
      <w:r w:rsidRPr="00667D02">
        <w:rPr>
          <w:rFonts w:cs="B Lotus"/>
          <w:color w:val="000000"/>
          <w:sz w:val="28"/>
          <w:szCs w:val="28"/>
          <w:rtl/>
        </w:rPr>
        <w:t xml:space="preserve">. </w:t>
      </w:r>
    </w:p>
    <w:p w:rsidR="00E85349" w:rsidRPr="00667D02" w:rsidRDefault="00E85349" w:rsidP="00006A13">
      <w:pPr>
        <w:jc w:val="both"/>
        <w:rPr>
          <w:rFonts w:cs="B Lotus"/>
          <w:color w:val="000000"/>
          <w:sz w:val="28"/>
          <w:szCs w:val="28"/>
          <w:rtl/>
        </w:rPr>
      </w:pPr>
      <w:r w:rsidRPr="00667D02">
        <w:rPr>
          <w:rFonts w:cs="B Lotus" w:hint="cs"/>
          <w:color w:val="000000"/>
          <w:sz w:val="28"/>
          <w:szCs w:val="28"/>
          <w:rtl/>
        </w:rPr>
        <w:t>با</w:t>
      </w:r>
      <w:r w:rsidRPr="00667D02">
        <w:rPr>
          <w:rFonts w:cs="B Lotus"/>
          <w:color w:val="000000"/>
          <w:sz w:val="28"/>
          <w:szCs w:val="28"/>
          <w:rtl/>
        </w:rPr>
        <w:t xml:space="preserve"> </w:t>
      </w:r>
      <w:r w:rsidRPr="00667D02">
        <w:rPr>
          <w:rFonts w:cs="B Lotus" w:hint="cs"/>
          <w:color w:val="000000"/>
          <w:sz w:val="28"/>
          <w:szCs w:val="28"/>
          <w:rtl/>
        </w:rPr>
        <w:t>توجه</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اهمیت</w:t>
      </w:r>
      <w:r w:rsidRPr="00667D02">
        <w:rPr>
          <w:rFonts w:cs="B Lotus"/>
          <w:color w:val="000000"/>
          <w:sz w:val="28"/>
          <w:szCs w:val="28"/>
          <w:rtl/>
        </w:rPr>
        <w:t xml:space="preserve"> </w:t>
      </w:r>
      <w:r w:rsidRPr="00667D02">
        <w:rPr>
          <w:rFonts w:cs="B Lotus" w:hint="cs"/>
          <w:color w:val="000000"/>
          <w:sz w:val="28"/>
          <w:szCs w:val="28"/>
          <w:rtl/>
        </w:rPr>
        <w:t>خانواده</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نظام</w:t>
      </w:r>
      <w:r w:rsidRPr="00667D02">
        <w:rPr>
          <w:rFonts w:cs="B Lotus"/>
          <w:color w:val="000000"/>
          <w:sz w:val="28"/>
          <w:szCs w:val="28"/>
          <w:rtl/>
        </w:rPr>
        <w:t xml:space="preserve"> </w:t>
      </w:r>
      <w:r w:rsidRPr="00667D02">
        <w:rPr>
          <w:rFonts w:cs="B Lotus" w:hint="cs"/>
          <w:color w:val="000000"/>
          <w:sz w:val="28"/>
          <w:szCs w:val="28"/>
          <w:rtl/>
        </w:rPr>
        <w:t>جمهوری</w:t>
      </w:r>
      <w:r w:rsidRPr="00667D02">
        <w:rPr>
          <w:rFonts w:cs="B Lotus"/>
          <w:color w:val="000000"/>
          <w:sz w:val="28"/>
          <w:szCs w:val="28"/>
          <w:rtl/>
        </w:rPr>
        <w:t xml:space="preserve"> </w:t>
      </w:r>
      <w:r w:rsidRPr="00667D02">
        <w:rPr>
          <w:rFonts w:cs="B Lotus" w:hint="cs"/>
          <w:color w:val="000000"/>
          <w:sz w:val="28"/>
          <w:szCs w:val="28"/>
          <w:rtl/>
        </w:rPr>
        <w:t>اسلامی</w:t>
      </w:r>
      <w:r w:rsidRPr="00667D02">
        <w:rPr>
          <w:rFonts w:cs="B Lotus"/>
          <w:color w:val="000000"/>
          <w:sz w:val="28"/>
          <w:szCs w:val="28"/>
          <w:rtl/>
        </w:rPr>
        <w:t xml:space="preserve"> </w:t>
      </w:r>
      <w:r w:rsidRPr="00667D02">
        <w:rPr>
          <w:rFonts w:cs="B Lotus" w:hint="cs"/>
          <w:color w:val="000000"/>
          <w:sz w:val="28"/>
          <w:szCs w:val="28"/>
          <w:rtl/>
        </w:rPr>
        <w:t>نیز</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w:t>
      </w:r>
      <w:r w:rsidRPr="00667D02">
        <w:rPr>
          <w:rFonts w:cs="B Lotus" w:hint="cs"/>
          <w:color w:val="000000"/>
          <w:sz w:val="28"/>
          <w:szCs w:val="28"/>
          <w:rtl/>
        </w:rPr>
        <w:t>الهام</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دین</w:t>
      </w:r>
      <w:r w:rsidRPr="00667D02">
        <w:rPr>
          <w:rFonts w:cs="B Lotus"/>
          <w:color w:val="000000"/>
          <w:sz w:val="28"/>
          <w:szCs w:val="28"/>
          <w:rtl/>
        </w:rPr>
        <w:t xml:space="preserve"> </w:t>
      </w:r>
      <w:r w:rsidRPr="00667D02">
        <w:rPr>
          <w:rFonts w:cs="B Lotus" w:hint="cs"/>
          <w:color w:val="000000"/>
          <w:sz w:val="28"/>
          <w:szCs w:val="28"/>
          <w:rtl/>
        </w:rPr>
        <w:t>اسلام</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w:t>
      </w:r>
      <w:r w:rsidRPr="00667D02">
        <w:rPr>
          <w:rFonts w:cs="B Lotus" w:hint="cs"/>
          <w:color w:val="000000"/>
          <w:sz w:val="28"/>
          <w:szCs w:val="28"/>
          <w:rtl/>
        </w:rPr>
        <w:t>ابتنای</w:t>
      </w:r>
      <w:r w:rsidRPr="00667D02">
        <w:rPr>
          <w:rFonts w:cs="B Lotus"/>
          <w:color w:val="000000"/>
          <w:sz w:val="28"/>
          <w:szCs w:val="28"/>
          <w:rtl/>
        </w:rPr>
        <w:t xml:space="preserve"> </w:t>
      </w:r>
      <w:r w:rsidRPr="00667D02">
        <w:rPr>
          <w:rFonts w:cs="B Lotus" w:hint="cs"/>
          <w:color w:val="000000"/>
          <w:sz w:val="28"/>
          <w:szCs w:val="28"/>
          <w:rtl/>
        </w:rPr>
        <w:t>بر</w:t>
      </w:r>
      <w:r w:rsidRPr="00667D02">
        <w:rPr>
          <w:rFonts w:cs="B Lotus"/>
          <w:color w:val="000000"/>
          <w:sz w:val="28"/>
          <w:szCs w:val="28"/>
          <w:rtl/>
        </w:rPr>
        <w:t xml:space="preserve"> </w:t>
      </w:r>
      <w:r w:rsidRPr="00667D02">
        <w:rPr>
          <w:rFonts w:cs="B Lotus" w:hint="cs"/>
          <w:color w:val="000000"/>
          <w:sz w:val="28"/>
          <w:szCs w:val="28"/>
          <w:rtl/>
        </w:rPr>
        <w:t>اصل</w:t>
      </w:r>
      <w:r w:rsidRPr="00667D02">
        <w:rPr>
          <w:rFonts w:cs="B Lotus"/>
          <w:color w:val="000000"/>
          <w:sz w:val="28"/>
          <w:szCs w:val="28"/>
          <w:rtl/>
        </w:rPr>
        <w:t xml:space="preserve"> </w:t>
      </w:r>
      <w:r w:rsidRPr="00667D02">
        <w:rPr>
          <w:rFonts w:cs="B Lotus" w:hint="cs"/>
          <w:color w:val="000000"/>
          <w:sz w:val="28"/>
          <w:szCs w:val="28"/>
          <w:rtl/>
        </w:rPr>
        <w:t>کرامت</w:t>
      </w:r>
      <w:r w:rsidRPr="00667D02">
        <w:rPr>
          <w:rFonts w:cs="B Lotus"/>
          <w:color w:val="000000"/>
          <w:sz w:val="28"/>
          <w:szCs w:val="28"/>
          <w:rtl/>
        </w:rPr>
        <w:t xml:space="preserve"> </w:t>
      </w:r>
      <w:r w:rsidRPr="00667D02">
        <w:rPr>
          <w:rFonts w:cs="B Lotus" w:hint="cs"/>
          <w:color w:val="000000"/>
          <w:sz w:val="28"/>
          <w:szCs w:val="28"/>
          <w:rtl/>
        </w:rPr>
        <w:t>انسانی</w:t>
      </w:r>
      <w:r w:rsidRPr="00667D02">
        <w:rPr>
          <w:rFonts w:cs="B Lotus"/>
          <w:color w:val="000000"/>
          <w:sz w:val="28"/>
          <w:szCs w:val="28"/>
          <w:rtl/>
        </w:rPr>
        <w:t xml:space="preserve"> </w:t>
      </w:r>
      <w:r w:rsidRPr="00667D02">
        <w:rPr>
          <w:rFonts w:cs="B Lotus" w:hint="cs"/>
          <w:color w:val="000000"/>
          <w:sz w:val="28"/>
          <w:szCs w:val="28"/>
          <w:rtl/>
        </w:rPr>
        <w:t>توجه</w:t>
      </w:r>
      <w:r w:rsidRPr="00667D02">
        <w:rPr>
          <w:rFonts w:cs="B Lotus"/>
          <w:color w:val="000000"/>
          <w:sz w:val="28"/>
          <w:szCs w:val="28"/>
          <w:rtl/>
        </w:rPr>
        <w:t xml:space="preserve"> </w:t>
      </w:r>
      <w:r w:rsidRPr="00667D02">
        <w:rPr>
          <w:rFonts w:cs="B Lotus" w:hint="cs"/>
          <w:color w:val="000000"/>
          <w:sz w:val="28"/>
          <w:szCs w:val="28"/>
          <w:rtl/>
        </w:rPr>
        <w:t>ویژه</w:t>
      </w:r>
      <w:r w:rsidR="001F6E5A" w:rsidRPr="00667D02">
        <w:rPr>
          <w:rFonts w:ascii="Cambria" w:hAnsi="Cambria" w:cs="B Lotus" w:hint="cs"/>
          <w:color w:val="000000"/>
          <w:sz w:val="28"/>
          <w:szCs w:val="28"/>
          <w:rtl/>
        </w:rPr>
        <w:t xml:space="preserve"> </w:t>
      </w:r>
      <w:r w:rsidRPr="00667D02">
        <w:rPr>
          <w:rFonts w:cs="B Lotus" w:hint="cs"/>
          <w:color w:val="000000"/>
          <w:sz w:val="28"/>
          <w:szCs w:val="28"/>
          <w:rtl/>
        </w:rPr>
        <w:t>ای</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رشد</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تعالی</w:t>
      </w:r>
      <w:r w:rsidRPr="00667D02">
        <w:rPr>
          <w:rFonts w:cs="B Lotus"/>
          <w:color w:val="000000"/>
          <w:sz w:val="28"/>
          <w:szCs w:val="28"/>
          <w:rtl/>
        </w:rPr>
        <w:t xml:space="preserve"> </w:t>
      </w:r>
      <w:r w:rsidR="00FA0342" w:rsidRPr="00667D02">
        <w:rPr>
          <w:rFonts w:cs="B Lotus" w:hint="cs"/>
          <w:color w:val="000000"/>
          <w:sz w:val="28"/>
          <w:szCs w:val="28"/>
          <w:rtl/>
        </w:rPr>
        <w:t>آن‌ها</w:t>
      </w:r>
      <w:r w:rsidRPr="00667D02">
        <w:rPr>
          <w:rFonts w:cs="B Lotus"/>
          <w:color w:val="000000"/>
          <w:sz w:val="28"/>
          <w:szCs w:val="28"/>
          <w:rtl/>
        </w:rPr>
        <w:t xml:space="preserve"> </w:t>
      </w:r>
      <w:r w:rsidRPr="00667D02">
        <w:rPr>
          <w:rFonts w:cs="B Lotus" w:hint="cs"/>
          <w:color w:val="000000"/>
          <w:sz w:val="28"/>
          <w:szCs w:val="28"/>
          <w:rtl/>
        </w:rPr>
        <w:t>نموده</w:t>
      </w:r>
      <w:r w:rsidR="001F6E5A" w:rsidRPr="00667D02">
        <w:rPr>
          <w:rFonts w:cs="B Lotus" w:hint="cs"/>
          <w:color w:val="000000"/>
          <w:sz w:val="28"/>
          <w:szCs w:val="28"/>
          <w:rtl/>
        </w:rPr>
        <w:t xml:space="preserve"> </w:t>
      </w:r>
      <w:r w:rsidRPr="00667D02">
        <w:rPr>
          <w:rFonts w:cs="B Lotus" w:hint="cs"/>
          <w:color w:val="000000"/>
          <w:sz w:val="28"/>
          <w:szCs w:val="28"/>
          <w:rtl/>
        </w:rPr>
        <w:t>‌است</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قانون</w:t>
      </w:r>
      <w:r w:rsidRPr="00667D02">
        <w:rPr>
          <w:rFonts w:cs="B Lotus"/>
          <w:color w:val="000000"/>
          <w:sz w:val="28"/>
          <w:szCs w:val="28"/>
          <w:rtl/>
        </w:rPr>
        <w:t xml:space="preserve"> </w:t>
      </w:r>
      <w:r w:rsidRPr="00667D02">
        <w:rPr>
          <w:rFonts w:cs="B Lotus" w:hint="cs"/>
          <w:color w:val="000000"/>
          <w:sz w:val="28"/>
          <w:szCs w:val="28"/>
          <w:rtl/>
        </w:rPr>
        <w:t>اساسی</w:t>
      </w:r>
      <w:r w:rsidRPr="00667D02">
        <w:rPr>
          <w:rFonts w:cs="B Lotus"/>
          <w:color w:val="000000"/>
          <w:sz w:val="28"/>
          <w:szCs w:val="28"/>
          <w:rtl/>
        </w:rPr>
        <w:t xml:space="preserve"> </w:t>
      </w:r>
      <w:r w:rsidRPr="00667D02">
        <w:rPr>
          <w:rFonts w:cs="B Lotus" w:hint="cs"/>
          <w:color w:val="000000"/>
          <w:sz w:val="28"/>
          <w:szCs w:val="28"/>
          <w:rtl/>
        </w:rPr>
        <w:t>جمهوری</w:t>
      </w:r>
      <w:r w:rsidRPr="00667D02">
        <w:rPr>
          <w:rFonts w:cs="B Lotus"/>
          <w:color w:val="000000"/>
          <w:sz w:val="28"/>
          <w:szCs w:val="28"/>
          <w:rtl/>
        </w:rPr>
        <w:t xml:space="preserve"> </w:t>
      </w:r>
      <w:r w:rsidRPr="00667D02">
        <w:rPr>
          <w:rFonts w:cs="B Lotus" w:hint="cs"/>
          <w:color w:val="000000"/>
          <w:sz w:val="28"/>
          <w:szCs w:val="28"/>
          <w:rtl/>
        </w:rPr>
        <w:t>اسلامی</w:t>
      </w:r>
      <w:r w:rsidRPr="00667D02">
        <w:rPr>
          <w:rFonts w:cs="B Lotus"/>
          <w:color w:val="000000"/>
          <w:sz w:val="28"/>
          <w:szCs w:val="28"/>
          <w:rtl/>
        </w:rPr>
        <w:t xml:space="preserve"> </w:t>
      </w:r>
      <w:r w:rsidRPr="00667D02">
        <w:rPr>
          <w:rFonts w:cs="B Lotus" w:hint="cs"/>
          <w:color w:val="000000"/>
          <w:sz w:val="28"/>
          <w:szCs w:val="28"/>
          <w:rtl/>
        </w:rPr>
        <w:t>ایران،</w:t>
      </w:r>
      <w:r w:rsidRPr="00667D02">
        <w:rPr>
          <w:rFonts w:cs="B Lotus"/>
          <w:color w:val="000000"/>
          <w:sz w:val="28"/>
          <w:szCs w:val="28"/>
          <w:rtl/>
        </w:rPr>
        <w:t xml:space="preserve"> </w:t>
      </w:r>
      <w:r w:rsidRPr="00667D02">
        <w:rPr>
          <w:rFonts w:cs="B Lotus" w:hint="cs"/>
          <w:color w:val="000000"/>
          <w:sz w:val="28"/>
          <w:szCs w:val="28"/>
          <w:rtl/>
        </w:rPr>
        <w:t>سند</w:t>
      </w:r>
      <w:r w:rsidRPr="00667D02">
        <w:rPr>
          <w:rFonts w:cs="B Lotus"/>
          <w:color w:val="000000"/>
          <w:sz w:val="28"/>
          <w:szCs w:val="28"/>
          <w:rtl/>
        </w:rPr>
        <w:t xml:space="preserve"> </w:t>
      </w:r>
      <w:r w:rsidRPr="00667D02">
        <w:rPr>
          <w:rFonts w:cs="B Lotus" w:hint="cs"/>
          <w:color w:val="000000"/>
          <w:sz w:val="28"/>
          <w:szCs w:val="28"/>
          <w:rtl/>
        </w:rPr>
        <w:t>چشم</w:t>
      </w:r>
      <w:r w:rsidRPr="00667D02">
        <w:rPr>
          <w:rFonts w:cs="B Lotus"/>
          <w:color w:val="000000"/>
          <w:sz w:val="28"/>
          <w:szCs w:val="28"/>
          <w:rtl/>
        </w:rPr>
        <w:t xml:space="preserve"> </w:t>
      </w:r>
      <w:r w:rsidRPr="00667D02">
        <w:rPr>
          <w:rFonts w:cs="B Lotus" w:hint="cs"/>
          <w:color w:val="000000"/>
          <w:sz w:val="28"/>
          <w:szCs w:val="28"/>
          <w:rtl/>
        </w:rPr>
        <w:t>انداز</w:t>
      </w:r>
      <w:r w:rsidRPr="00667D02">
        <w:rPr>
          <w:rFonts w:cs="B Lotus"/>
          <w:color w:val="000000"/>
          <w:sz w:val="28"/>
          <w:szCs w:val="28"/>
          <w:rtl/>
        </w:rPr>
        <w:t xml:space="preserve"> </w:t>
      </w:r>
      <w:r w:rsidRPr="00667D02">
        <w:rPr>
          <w:rFonts w:cs="B Lotus" w:hint="cs"/>
          <w:color w:val="000000"/>
          <w:sz w:val="28"/>
          <w:szCs w:val="28"/>
          <w:rtl/>
        </w:rPr>
        <w:t>نظام،</w:t>
      </w:r>
      <w:r w:rsidRPr="00667D02">
        <w:rPr>
          <w:rFonts w:cs="B Lotus"/>
          <w:color w:val="000000"/>
          <w:sz w:val="28"/>
          <w:szCs w:val="28"/>
          <w:rtl/>
        </w:rPr>
        <w:t xml:space="preserve"> </w:t>
      </w:r>
      <w:r w:rsidRPr="00667D02">
        <w:rPr>
          <w:rFonts w:cs="B Lotus" w:hint="cs"/>
          <w:color w:val="000000"/>
          <w:sz w:val="28"/>
          <w:szCs w:val="28"/>
          <w:rtl/>
        </w:rPr>
        <w:t>سیاستهای</w:t>
      </w:r>
      <w:r w:rsidRPr="00667D02">
        <w:rPr>
          <w:rFonts w:cs="B Lotus"/>
          <w:color w:val="000000"/>
          <w:sz w:val="28"/>
          <w:szCs w:val="28"/>
          <w:rtl/>
        </w:rPr>
        <w:t xml:space="preserve"> </w:t>
      </w:r>
      <w:r w:rsidRPr="00667D02">
        <w:rPr>
          <w:rFonts w:cs="B Lotus" w:hint="cs"/>
          <w:color w:val="000000"/>
          <w:sz w:val="28"/>
          <w:szCs w:val="28"/>
          <w:rtl/>
        </w:rPr>
        <w:t>ابلاغی</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سوی</w:t>
      </w:r>
      <w:r w:rsidRPr="00667D02">
        <w:rPr>
          <w:rFonts w:cs="B Lotus"/>
          <w:color w:val="000000"/>
          <w:sz w:val="28"/>
          <w:szCs w:val="28"/>
          <w:rtl/>
        </w:rPr>
        <w:t xml:space="preserve"> </w:t>
      </w:r>
      <w:r w:rsidRPr="00667D02">
        <w:rPr>
          <w:rFonts w:cs="B Lotus" w:hint="cs"/>
          <w:color w:val="000000"/>
          <w:sz w:val="28"/>
          <w:szCs w:val="28"/>
          <w:rtl/>
        </w:rPr>
        <w:t>مقام</w:t>
      </w:r>
      <w:r w:rsidRPr="00667D02">
        <w:rPr>
          <w:rFonts w:cs="B Lotus"/>
          <w:color w:val="000000"/>
          <w:sz w:val="28"/>
          <w:szCs w:val="28"/>
          <w:rtl/>
        </w:rPr>
        <w:t xml:space="preserve"> </w:t>
      </w:r>
      <w:r w:rsidRPr="00667D02">
        <w:rPr>
          <w:rFonts w:cs="B Lotus" w:hint="cs"/>
          <w:color w:val="000000"/>
          <w:sz w:val="28"/>
          <w:szCs w:val="28"/>
          <w:rtl/>
        </w:rPr>
        <w:t>معظم</w:t>
      </w:r>
      <w:r w:rsidRPr="00667D02">
        <w:rPr>
          <w:rFonts w:cs="B Lotus"/>
          <w:color w:val="000000"/>
          <w:sz w:val="28"/>
          <w:szCs w:val="28"/>
          <w:rtl/>
        </w:rPr>
        <w:t xml:space="preserve"> </w:t>
      </w:r>
      <w:r w:rsidRPr="00667D02">
        <w:rPr>
          <w:rFonts w:cs="B Lotus" w:hint="cs"/>
          <w:color w:val="000000"/>
          <w:sz w:val="28"/>
          <w:szCs w:val="28"/>
          <w:rtl/>
        </w:rPr>
        <w:t>رهبری،</w:t>
      </w:r>
      <w:r w:rsidRPr="00667D02">
        <w:rPr>
          <w:rFonts w:cs="B Lotus"/>
          <w:color w:val="000000"/>
          <w:sz w:val="28"/>
          <w:szCs w:val="28"/>
          <w:rtl/>
        </w:rPr>
        <w:t xml:space="preserve"> </w:t>
      </w:r>
      <w:r w:rsidRPr="00667D02">
        <w:rPr>
          <w:rFonts w:cs="B Lotus" w:hint="cs"/>
          <w:color w:val="000000"/>
          <w:sz w:val="28"/>
          <w:szCs w:val="28"/>
          <w:rtl/>
        </w:rPr>
        <w:t>سند</w:t>
      </w:r>
      <w:r w:rsidRPr="00667D02">
        <w:rPr>
          <w:rFonts w:cs="B Lotus"/>
          <w:color w:val="000000"/>
          <w:sz w:val="28"/>
          <w:szCs w:val="28"/>
          <w:rtl/>
        </w:rPr>
        <w:t xml:space="preserve"> </w:t>
      </w:r>
      <w:r w:rsidRPr="00667D02">
        <w:rPr>
          <w:rFonts w:cs="B Lotus" w:hint="cs"/>
          <w:color w:val="000000"/>
          <w:sz w:val="28"/>
          <w:szCs w:val="28"/>
          <w:rtl/>
        </w:rPr>
        <w:t>آمایش</w:t>
      </w:r>
      <w:r w:rsidRPr="00667D02">
        <w:rPr>
          <w:rFonts w:cs="B Lotus"/>
          <w:color w:val="000000"/>
          <w:sz w:val="28"/>
          <w:szCs w:val="28"/>
          <w:rtl/>
        </w:rPr>
        <w:t xml:space="preserve"> </w:t>
      </w:r>
      <w:r w:rsidRPr="00667D02">
        <w:rPr>
          <w:rFonts w:cs="B Lotus" w:hint="cs"/>
          <w:color w:val="000000"/>
          <w:sz w:val="28"/>
          <w:szCs w:val="28"/>
          <w:rtl/>
        </w:rPr>
        <w:t>سرزمین،</w:t>
      </w:r>
      <w:r w:rsidRPr="00667D02">
        <w:rPr>
          <w:rFonts w:cs="B Lotus"/>
          <w:color w:val="000000"/>
          <w:sz w:val="28"/>
          <w:szCs w:val="28"/>
          <w:rtl/>
        </w:rPr>
        <w:t xml:space="preserve"> </w:t>
      </w:r>
      <w:r w:rsidRPr="00667D02">
        <w:rPr>
          <w:rFonts w:cs="B Lotus" w:hint="cs"/>
          <w:color w:val="000000"/>
          <w:sz w:val="28"/>
          <w:szCs w:val="28"/>
          <w:rtl/>
        </w:rPr>
        <w:t>ماده</w:t>
      </w:r>
      <w:r w:rsidRPr="00667D02">
        <w:rPr>
          <w:rFonts w:cs="B Lotus"/>
          <w:color w:val="000000"/>
          <w:sz w:val="28"/>
          <w:szCs w:val="28"/>
          <w:rtl/>
        </w:rPr>
        <w:t xml:space="preserve"> 230 </w:t>
      </w:r>
      <w:r w:rsidRPr="00667D02">
        <w:rPr>
          <w:rFonts w:cs="B Lotus" w:hint="cs"/>
          <w:color w:val="000000"/>
          <w:sz w:val="28"/>
          <w:szCs w:val="28"/>
          <w:rtl/>
        </w:rPr>
        <w:t>برنامه</w:t>
      </w:r>
      <w:r w:rsidRPr="00667D02">
        <w:rPr>
          <w:rFonts w:cs="B Lotus"/>
          <w:color w:val="000000"/>
          <w:sz w:val="28"/>
          <w:szCs w:val="28"/>
          <w:rtl/>
        </w:rPr>
        <w:t xml:space="preserve"> </w:t>
      </w:r>
      <w:r w:rsidRPr="00667D02">
        <w:rPr>
          <w:rFonts w:cs="B Lotus" w:hint="cs"/>
          <w:color w:val="000000"/>
          <w:sz w:val="28"/>
          <w:szCs w:val="28"/>
          <w:rtl/>
        </w:rPr>
        <w:t>پنجم</w:t>
      </w:r>
      <w:r w:rsidRPr="00667D02">
        <w:rPr>
          <w:rFonts w:cs="B Lotus"/>
          <w:color w:val="000000"/>
          <w:sz w:val="28"/>
          <w:szCs w:val="28"/>
          <w:rtl/>
        </w:rPr>
        <w:t xml:space="preserve"> </w:t>
      </w:r>
      <w:r w:rsidRPr="00667D02">
        <w:rPr>
          <w:rFonts w:cs="B Lotus" w:hint="cs"/>
          <w:color w:val="000000"/>
          <w:sz w:val="28"/>
          <w:szCs w:val="28"/>
          <w:rtl/>
        </w:rPr>
        <w:t>توسعه</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قانون</w:t>
      </w:r>
      <w:r w:rsidRPr="00667D02">
        <w:rPr>
          <w:rFonts w:cs="B Lotus"/>
          <w:color w:val="000000"/>
          <w:sz w:val="28"/>
          <w:szCs w:val="28"/>
          <w:rtl/>
        </w:rPr>
        <w:t xml:space="preserve"> </w:t>
      </w:r>
      <w:r w:rsidRPr="00667D02">
        <w:rPr>
          <w:rFonts w:cs="B Lotus" w:hint="cs"/>
          <w:color w:val="000000"/>
          <w:sz w:val="28"/>
          <w:szCs w:val="28"/>
          <w:rtl/>
        </w:rPr>
        <w:t>برنامه</w:t>
      </w:r>
      <w:r w:rsidRPr="00667D02">
        <w:rPr>
          <w:rFonts w:cs="B Lotus"/>
          <w:color w:val="000000"/>
          <w:sz w:val="28"/>
          <w:szCs w:val="28"/>
          <w:rtl/>
        </w:rPr>
        <w:t xml:space="preserve"> </w:t>
      </w:r>
      <w:r w:rsidRPr="00667D02">
        <w:rPr>
          <w:rFonts w:cs="B Lotus" w:hint="cs"/>
          <w:color w:val="000000"/>
          <w:sz w:val="28"/>
          <w:szCs w:val="28"/>
          <w:rtl/>
        </w:rPr>
        <w:t>ششم</w:t>
      </w:r>
      <w:r w:rsidRPr="00667D02">
        <w:rPr>
          <w:rFonts w:cs="B Lotus"/>
          <w:color w:val="000000"/>
          <w:sz w:val="28"/>
          <w:szCs w:val="28"/>
          <w:rtl/>
        </w:rPr>
        <w:t xml:space="preserve"> </w:t>
      </w:r>
      <w:r w:rsidRPr="00667D02">
        <w:rPr>
          <w:rFonts w:cs="B Lotus" w:hint="cs"/>
          <w:color w:val="000000"/>
          <w:sz w:val="28"/>
          <w:szCs w:val="28"/>
          <w:rtl/>
        </w:rPr>
        <w:t>توسعه</w:t>
      </w:r>
      <w:r w:rsidRPr="00667D02">
        <w:rPr>
          <w:rFonts w:cs="B Lotus"/>
          <w:color w:val="000000"/>
          <w:sz w:val="28"/>
          <w:szCs w:val="28"/>
          <w:rtl/>
        </w:rPr>
        <w:t xml:space="preserve"> </w:t>
      </w:r>
      <w:r w:rsidRPr="00667D02">
        <w:rPr>
          <w:rFonts w:cs="B Lotus" w:hint="cs"/>
          <w:color w:val="000000"/>
          <w:sz w:val="28"/>
          <w:szCs w:val="28"/>
          <w:rtl/>
        </w:rPr>
        <w:t>کشور</w:t>
      </w:r>
      <w:r w:rsidRPr="00667D02">
        <w:rPr>
          <w:rFonts w:cs="B Lotus"/>
          <w:color w:val="000000"/>
          <w:sz w:val="28"/>
          <w:szCs w:val="28"/>
          <w:rtl/>
        </w:rPr>
        <w:t xml:space="preserve"> </w:t>
      </w:r>
      <w:r w:rsidRPr="00667D02">
        <w:rPr>
          <w:rFonts w:cs="B Lotus" w:hint="cs"/>
          <w:color w:val="000000"/>
          <w:sz w:val="28"/>
          <w:szCs w:val="28"/>
          <w:rtl/>
        </w:rPr>
        <w:t>این</w:t>
      </w:r>
      <w:r w:rsidRPr="00667D02">
        <w:rPr>
          <w:rFonts w:cs="B Lotus"/>
          <w:color w:val="000000"/>
          <w:sz w:val="28"/>
          <w:szCs w:val="28"/>
          <w:rtl/>
        </w:rPr>
        <w:t xml:space="preserve"> </w:t>
      </w:r>
      <w:r w:rsidRPr="00667D02">
        <w:rPr>
          <w:rFonts w:cs="B Lotus" w:hint="cs"/>
          <w:color w:val="000000"/>
          <w:sz w:val="28"/>
          <w:szCs w:val="28"/>
          <w:rtl/>
        </w:rPr>
        <w:t>توجه</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نگاه</w:t>
      </w:r>
      <w:r w:rsidRPr="00667D02">
        <w:rPr>
          <w:rFonts w:cs="B Lotus"/>
          <w:color w:val="000000"/>
          <w:sz w:val="28"/>
          <w:szCs w:val="28"/>
          <w:rtl/>
        </w:rPr>
        <w:t xml:space="preserve"> </w:t>
      </w:r>
      <w:r w:rsidRPr="00667D02">
        <w:rPr>
          <w:rFonts w:cs="B Lotus" w:hint="cs"/>
          <w:color w:val="000000"/>
          <w:sz w:val="28"/>
          <w:szCs w:val="28"/>
          <w:rtl/>
        </w:rPr>
        <w:t>ویژه</w:t>
      </w:r>
      <w:r w:rsidRPr="00667D02">
        <w:rPr>
          <w:rFonts w:cs="B Lotus"/>
          <w:color w:val="000000"/>
          <w:sz w:val="28"/>
          <w:szCs w:val="28"/>
          <w:rtl/>
        </w:rPr>
        <w:t xml:space="preserve"> </w:t>
      </w:r>
      <w:r w:rsidRPr="00667D02">
        <w:rPr>
          <w:rFonts w:cs="B Lotus" w:hint="cs"/>
          <w:color w:val="000000"/>
          <w:sz w:val="28"/>
          <w:szCs w:val="28"/>
          <w:rtl/>
        </w:rPr>
        <w:t>قابل</w:t>
      </w:r>
      <w:r w:rsidRPr="00667D02">
        <w:rPr>
          <w:rFonts w:cs="B Lotus"/>
          <w:color w:val="000000"/>
          <w:sz w:val="28"/>
          <w:szCs w:val="28"/>
          <w:rtl/>
        </w:rPr>
        <w:t xml:space="preserve"> </w:t>
      </w:r>
      <w:r w:rsidRPr="00667D02">
        <w:rPr>
          <w:rFonts w:cs="B Lotus" w:hint="cs"/>
          <w:color w:val="000000"/>
          <w:sz w:val="28"/>
          <w:szCs w:val="28"/>
          <w:rtl/>
        </w:rPr>
        <w:t>مشاهده‌</w:t>
      </w:r>
      <w:r w:rsidR="001F6E5A" w:rsidRPr="00667D02">
        <w:rPr>
          <w:rFonts w:cs="B Lotus" w:hint="cs"/>
          <w:color w:val="000000"/>
          <w:sz w:val="28"/>
          <w:szCs w:val="28"/>
          <w:rtl/>
        </w:rPr>
        <w:t xml:space="preserve">  </w:t>
      </w:r>
      <w:r w:rsidRPr="00667D02">
        <w:rPr>
          <w:rFonts w:cs="B Lotus" w:hint="cs"/>
          <w:color w:val="000000"/>
          <w:sz w:val="28"/>
          <w:szCs w:val="28"/>
          <w:rtl/>
        </w:rPr>
        <w:t>است</w:t>
      </w:r>
      <w:r w:rsidRPr="00667D02">
        <w:rPr>
          <w:rFonts w:cs="B Lotus"/>
          <w:color w:val="000000"/>
          <w:sz w:val="28"/>
          <w:szCs w:val="28"/>
          <w:rtl/>
        </w:rPr>
        <w:t xml:space="preserve">. </w:t>
      </w:r>
    </w:p>
    <w:p w:rsidR="00E85349" w:rsidRPr="00667D02" w:rsidRDefault="00E85349" w:rsidP="001F6E5A">
      <w:pPr>
        <w:jc w:val="both"/>
        <w:rPr>
          <w:rFonts w:cs="B Lotus"/>
          <w:color w:val="000000"/>
          <w:sz w:val="28"/>
          <w:szCs w:val="28"/>
          <w:rtl/>
        </w:rPr>
      </w:pPr>
      <w:r w:rsidRPr="00667D02">
        <w:rPr>
          <w:rFonts w:cs="B Lotus" w:hint="cs"/>
          <w:color w:val="000000"/>
          <w:sz w:val="28"/>
          <w:szCs w:val="28"/>
          <w:rtl/>
        </w:rPr>
        <w:lastRenderedPageBreak/>
        <w:t>براساس</w:t>
      </w:r>
      <w:r w:rsidRPr="00667D02">
        <w:rPr>
          <w:rFonts w:cs="B Lotus"/>
          <w:color w:val="000000"/>
          <w:sz w:val="28"/>
          <w:szCs w:val="28"/>
          <w:rtl/>
        </w:rPr>
        <w:t xml:space="preserve"> </w:t>
      </w:r>
      <w:r w:rsidRPr="00667D02">
        <w:rPr>
          <w:rFonts w:cs="B Lotus" w:hint="cs"/>
          <w:color w:val="000000"/>
          <w:sz w:val="28"/>
          <w:szCs w:val="28"/>
          <w:rtl/>
        </w:rPr>
        <w:t>ماده</w:t>
      </w:r>
      <w:r w:rsidRPr="00667D02">
        <w:rPr>
          <w:rFonts w:cs="B Lotus"/>
          <w:color w:val="000000"/>
          <w:sz w:val="28"/>
          <w:szCs w:val="28"/>
          <w:rtl/>
        </w:rPr>
        <w:t xml:space="preserve"> 101 </w:t>
      </w:r>
      <w:r w:rsidRPr="00667D02">
        <w:rPr>
          <w:rFonts w:cs="B Lotus" w:hint="cs"/>
          <w:color w:val="000000"/>
          <w:sz w:val="28"/>
          <w:szCs w:val="28"/>
          <w:rtl/>
        </w:rPr>
        <w:t>برنامه</w:t>
      </w:r>
      <w:r w:rsidRPr="00667D02">
        <w:rPr>
          <w:rFonts w:cs="B Lotus"/>
          <w:color w:val="000000"/>
          <w:sz w:val="28"/>
          <w:szCs w:val="28"/>
          <w:rtl/>
        </w:rPr>
        <w:t xml:space="preserve"> </w:t>
      </w:r>
      <w:r w:rsidRPr="00667D02">
        <w:rPr>
          <w:rFonts w:cs="B Lotus" w:hint="cs"/>
          <w:color w:val="000000"/>
          <w:sz w:val="28"/>
          <w:szCs w:val="28"/>
          <w:rtl/>
        </w:rPr>
        <w:t>ششم</w:t>
      </w:r>
      <w:r w:rsidRPr="00667D02">
        <w:rPr>
          <w:rFonts w:cs="B Lotus"/>
          <w:color w:val="000000"/>
          <w:sz w:val="28"/>
          <w:szCs w:val="28"/>
          <w:rtl/>
        </w:rPr>
        <w:t xml:space="preserve"> </w:t>
      </w:r>
      <w:r w:rsidRPr="00667D02">
        <w:rPr>
          <w:rFonts w:cs="B Lotus" w:hint="cs"/>
          <w:color w:val="000000"/>
          <w:sz w:val="28"/>
          <w:szCs w:val="28"/>
          <w:rtl/>
        </w:rPr>
        <w:t>توسعه،</w:t>
      </w:r>
      <w:r w:rsidRPr="00667D02">
        <w:rPr>
          <w:rFonts w:cs="B Lotus"/>
          <w:color w:val="000000"/>
          <w:sz w:val="28"/>
          <w:szCs w:val="28"/>
          <w:rtl/>
        </w:rPr>
        <w:t xml:space="preserve"> </w:t>
      </w:r>
      <w:r w:rsidRPr="00667D02">
        <w:rPr>
          <w:rFonts w:cs="B Lotus" w:hint="cs"/>
          <w:color w:val="000000"/>
          <w:sz w:val="28"/>
          <w:szCs w:val="28"/>
          <w:rtl/>
        </w:rPr>
        <w:t>تمامی</w:t>
      </w:r>
      <w:r w:rsidRPr="00667D02">
        <w:rPr>
          <w:rFonts w:cs="B Lotus"/>
          <w:color w:val="000000"/>
          <w:sz w:val="28"/>
          <w:szCs w:val="28"/>
          <w:rtl/>
        </w:rPr>
        <w:t xml:space="preserve"> </w:t>
      </w:r>
      <w:r w:rsidRPr="00667D02">
        <w:rPr>
          <w:rFonts w:cs="B Lotus" w:hint="cs"/>
          <w:color w:val="000000"/>
          <w:sz w:val="28"/>
          <w:szCs w:val="28"/>
          <w:rtl/>
        </w:rPr>
        <w:t>دستگاه‌</w:t>
      </w:r>
      <w:r w:rsidR="001F6E5A" w:rsidRPr="00667D02">
        <w:rPr>
          <w:rFonts w:cs="B Lotus" w:hint="eastAsia"/>
          <w:color w:val="000000"/>
          <w:sz w:val="28"/>
          <w:szCs w:val="28"/>
          <w:rtl/>
        </w:rPr>
        <w:t>‌</w:t>
      </w:r>
      <w:r w:rsidRPr="00667D02">
        <w:rPr>
          <w:rFonts w:cs="B Lotus" w:hint="cs"/>
          <w:color w:val="000000"/>
          <w:sz w:val="28"/>
          <w:szCs w:val="28"/>
          <w:rtl/>
        </w:rPr>
        <w:t>های</w:t>
      </w:r>
      <w:r w:rsidRPr="00667D02">
        <w:rPr>
          <w:rFonts w:cs="B Lotus"/>
          <w:color w:val="000000"/>
          <w:sz w:val="28"/>
          <w:szCs w:val="28"/>
          <w:rtl/>
        </w:rPr>
        <w:t xml:space="preserve"> </w:t>
      </w:r>
      <w:r w:rsidRPr="00667D02">
        <w:rPr>
          <w:rFonts w:cs="B Lotus" w:hint="cs"/>
          <w:color w:val="000000"/>
          <w:sz w:val="28"/>
          <w:szCs w:val="28"/>
          <w:rtl/>
        </w:rPr>
        <w:t>اجرایی</w:t>
      </w:r>
      <w:r w:rsidRPr="00667D02">
        <w:rPr>
          <w:rFonts w:cs="B Lotus"/>
          <w:color w:val="000000"/>
          <w:sz w:val="28"/>
          <w:szCs w:val="28"/>
          <w:rtl/>
        </w:rPr>
        <w:t xml:space="preserve"> </w:t>
      </w:r>
      <w:r w:rsidRPr="00667D02">
        <w:rPr>
          <w:rFonts w:cs="B Lotus" w:hint="cs"/>
          <w:color w:val="000000"/>
          <w:sz w:val="28"/>
          <w:szCs w:val="28"/>
          <w:rtl/>
        </w:rPr>
        <w:t>موظفند</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منظور</w:t>
      </w:r>
      <w:r w:rsidRPr="00667D02">
        <w:rPr>
          <w:rFonts w:cs="B Lotus"/>
          <w:color w:val="000000"/>
          <w:sz w:val="28"/>
          <w:szCs w:val="28"/>
          <w:rtl/>
        </w:rPr>
        <w:t xml:space="preserve"> </w:t>
      </w:r>
      <w:r w:rsidRPr="00667D02">
        <w:rPr>
          <w:rFonts w:cs="B Lotus" w:hint="cs"/>
          <w:color w:val="000000"/>
          <w:sz w:val="28"/>
          <w:szCs w:val="28"/>
          <w:rtl/>
        </w:rPr>
        <w:t>تحقق</w:t>
      </w:r>
      <w:r w:rsidRPr="00667D02">
        <w:rPr>
          <w:rFonts w:cs="B Lotus"/>
          <w:color w:val="000000"/>
          <w:sz w:val="28"/>
          <w:szCs w:val="28"/>
          <w:rtl/>
        </w:rPr>
        <w:t xml:space="preserve"> </w:t>
      </w:r>
      <w:r w:rsidRPr="00667D02">
        <w:rPr>
          <w:rFonts w:cs="B Lotus" w:hint="cs"/>
          <w:color w:val="000000"/>
          <w:sz w:val="28"/>
          <w:szCs w:val="28"/>
          <w:rtl/>
        </w:rPr>
        <w:t>اهداف</w:t>
      </w:r>
      <w:r w:rsidRPr="00667D02">
        <w:rPr>
          <w:rFonts w:cs="B Lotus"/>
          <w:color w:val="000000"/>
          <w:sz w:val="28"/>
          <w:szCs w:val="28"/>
          <w:rtl/>
        </w:rPr>
        <w:t xml:space="preserve"> </w:t>
      </w:r>
      <w:r w:rsidRPr="00667D02">
        <w:rPr>
          <w:rFonts w:cs="B Lotus" w:hint="cs"/>
          <w:color w:val="000000"/>
          <w:sz w:val="28"/>
          <w:szCs w:val="28"/>
          <w:rtl/>
        </w:rPr>
        <w:t>مندرج</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اصول</w:t>
      </w:r>
      <w:r w:rsidRPr="00667D02">
        <w:rPr>
          <w:rFonts w:cs="B Lotus"/>
          <w:color w:val="000000"/>
          <w:sz w:val="28"/>
          <w:szCs w:val="28"/>
          <w:rtl/>
        </w:rPr>
        <w:t xml:space="preserve"> </w:t>
      </w:r>
      <w:r w:rsidRPr="00667D02">
        <w:rPr>
          <w:rFonts w:cs="B Lotus" w:hint="cs"/>
          <w:color w:val="000000"/>
          <w:sz w:val="28"/>
          <w:szCs w:val="28"/>
          <w:rtl/>
        </w:rPr>
        <w:t>دهم</w:t>
      </w:r>
      <w:r w:rsidRPr="00667D02">
        <w:rPr>
          <w:rFonts w:cs="B Lotus"/>
          <w:color w:val="000000"/>
          <w:sz w:val="28"/>
          <w:szCs w:val="28"/>
          <w:rtl/>
        </w:rPr>
        <w:t xml:space="preserve"> (10)</w:t>
      </w:r>
      <w:r w:rsidRPr="00667D02">
        <w:rPr>
          <w:rFonts w:cs="B Lotus" w:hint="cs"/>
          <w:color w:val="000000"/>
          <w:sz w:val="28"/>
          <w:szCs w:val="28"/>
          <w:rtl/>
        </w:rPr>
        <w:t>،</w:t>
      </w:r>
      <w:r w:rsidRPr="00667D02">
        <w:rPr>
          <w:rFonts w:cs="B Lotus"/>
          <w:color w:val="000000"/>
          <w:sz w:val="28"/>
          <w:szCs w:val="28"/>
          <w:rtl/>
        </w:rPr>
        <w:t xml:space="preserve"> </w:t>
      </w:r>
      <w:r w:rsidRPr="00667D02">
        <w:rPr>
          <w:rFonts w:cs="B Lotus" w:hint="cs"/>
          <w:color w:val="000000"/>
          <w:sz w:val="28"/>
          <w:szCs w:val="28"/>
          <w:rtl/>
        </w:rPr>
        <w:t>بیستم</w:t>
      </w:r>
      <w:r w:rsidRPr="00667D02">
        <w:rPr>
          <w:rFonts w:cs="B Lotus"/>
          <w:color w:val="000000"/>
          <w:sz w:val="28"/>
          <w:szCs w:val="28"/>
          <w:rtl/>
        </w:rPr>
        <w:t xml:space="preserve"> (20)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بیست</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یکم</w:t>
      </w:r>
      <w:r w:rsidRPr="00667D02">
        <w:rPr>
          <w:rFonts w:cs="B Lotus"/>
          <w:color w:val="000000"/>
          <w:sz w:val="28"/>
          <w:szCs w:val="28"/>
          <w:rtl/>
        </w:rPr>
        <w:t xml:space="preserve"> (21) </w:t>
      </w:r>
      <w:r w:rsidRPr="00667D02">
        <w:rPr>
          <w:rFonts w:cs="B Lotus" w:hint="cs"/>
          <w:color w:val="000000"/>
          <w:sz w:val="28"/>
          <w:szCs w:val="28"/>
          <w:rtl/>
        </w:rPr>
        <w:t>قانون</w:t>
      </w:r>
      <w:r w:rsidRPr="00667D02">
        <w:rPr>
          <w:rFonts w:cs="B Lotus"/>
          <w:color w:val="000000"/>
          <w:sz w:val="28"/>
          <w:szCs w:val="28"/>
          <w:rtl/>
        </w:rPr>
        <w:t xml:space="preserve"> </w:t>
      </w:r>
      <w:r w:rsidRPr="00667D02">
        <w:rPr>
          <w:rFonts w:cs="B Lotus" w:hint="cs"/>
          <w:color w:val="000000"/>
          <w:sz w:val="28"/>
          <w:szCs w:val="28"/>
          <w:rtl/>
        </w:rPr>
        <w:t>اساسی</w:t>
      </w:r>
      <w:r w:rsidRPr="00667D02">
        <w:rPr>
          <w:rFonts w:cs="B Lotus"/>
          <w:color w:val="000000"/>
          <w:sz w:val="28"/>
          <w:szCs w:val="28"/>
          <w:rtl/>
        </w:rPr>
        <w:t xml:space="preserve"> </w:t>
      </w:r>
      <w:r w:rsidRPr="00667D02">
        <w:rPr>
          <w:rFonts w:cs="B Lotus" w:hint="cs"/>
          <w:color w:val="000000"/>
          <w:sz w:val="28"/>
          <w:szCs w:val="28"/>
          <w:rtl/>
        </w:rPr>
        <w:t>جمهوری</w:t>
      </w:r>
      <w:r w:rsidRPr="00667D02">
        <w:rPr>
          <w:rFonts w:cs="B Lotus"/>
          <w:color w:val="000000"/>
          <w:sz w:val="28"/>
          <w:szCs w:val="28"/>
          <w:rtl/>
        </w:rPr>
        <w:t xml:space="preserve"> </w:t>
      </w:r>
      <w:r w:rsidRPr="00667D02">
        <w:rPr>
          <w:rFonts w:cs="B Lotus" w:hint="cs"/>
          <w:color w:val="000000"/>
          <w:sz w:val="28"/>
          <w:szCs w:val="28"/>
          <w:rtl/>
        </w:rPr>
        <w:t>اسلامی</w:t>
      </w:r>
      <w:r w:rsidRPr="00667D02">
        <w:rPr>
          <w:rFonts w:cs="B Lotus"/>
          <w:color w:val="000000"/>
          <w:sz w:val="28"/>
          <w:szCs w:val="28"/>
          <w:rtl/>
        </w:rPr>
        <w:t xml:space="preserve"> </w:t>
      </w:r>
      <w:r w:rsidRPr="00667D02">
        <w:rPr>
          <w:rFonts w:cs="B Lotus" w:hint="cs"/>
          <w:color w:val="000000"/>
          <w:sz w:val="28"/>
          <w:szCs w:val="28"/>
          <w:rtl/>
        </w:rPr>
        <w:t>ایران،</w:t>
      </w:r>
      <w:r w:rsidRPr="00667D02">
        <w:rPr>
          <w:rFonts w:cs="B Lotus"/>
          <w:color w:val="000000"/>
          <w:sz w:val="28"/>
          <w:szCs w:val="28"/>
          <w:rtl/>
        </w:rPr>
        <w:t xml:space="preserve"> </w:t>
      </w:r>
      <w:r w:rsidRPr="00667D02">
        <w:rPr>
          <w:rFonts w:cs="B Lotus" w:hint="cs"/>
          <w:color w:val="000000"/>
          <w:sz w:val="28"/>
          <w:szCs w:val="28"/>
          <w:rtl/>
        </w:rPr>
        <w:t>اهداف</w:t>
      </w:r>
      <w:r w:rsidRPr="00667D02">
        <w:rPr>
          <w:rFonts w:cs="B Lotus"/>
          <w:color w:val="000000"/>
          <w:sz w:val="28"/>
          <w:szCs w:val="28"/>
          <w:rtl/>
        </w:rPr>
        <w:t xml:space="preserve"> </w:t>
      </w:r>
      <w:r w:rsidRPr="00667D02">
        <w:rPr>
          <w:rFonts w:cs="B Lotus" w:hint="cs"/>
          <w:color w:val="000000"/>
          <w:sz w:val="28"/>
          <w:szCs w:val="28"/>
          <w:rtl/>
        </w:rPr>
        <w:t>سند</w:t>
      </w:r>
      <w:r w:rsidRPr="00667D02">
        <w:rPr>
          <w:rFonts w:cs="B Lotus"/>
          <w:color w:val="000000"/>
          <w:sz w:val="28"/>
          <w:szCs w:val="28"/>
          <w:rtl/>
        </w:rPr>
        <w:t xml:space="preserve"> </w:t>
      </w:r>
      <w:r w:rsidRPr="00667D02">
        <w:rPr>
          <w:rFonts w:cs="B Lotus" w:hint="cs"/>
          <w:color w:val="000000"/>
          <w:sz w:val="28"/>
          <w:szCs w:val="28"/>
          <w:rtl/>
        </w:rPr>
        <w:t>چشم‌انداز</w:t>
      </w:r>
      <w:r w:rsidRPr="00667D02">
        <w:rPr>
          <w:rFonts w:cs="B Lotus"/>
          <w:color w:val="000000"/>
          <w:sz w:val="28"/>
          <w:szCs w:val="28"/>
          <w:rtl/>
        </w:rPr>
        <w:t xml:space="preserve"> </w:t>
      </w:r>
      <w:r w:rsidRPr="00667D02">
        <w:rPr>
          <w:rFonts w:cs="B Lotus" w:hint="cs"/>
          <w:color w:val="000000"/>
          <w:sz w:val="28"/>
          <w:szCs w:val="28"/>
          <w:rtl/>
        </w:rPr>
        <w:t>بیست</w:t>
      </w:r>
      <w:r w:rsidRPr="00667D02">
        <w:rPr>
          <w:rFonts w:cs="B Lotus"/>
          <w:color w:val="000000"/>
          <w:sz w:val="28"/>
          <w:szCs w:val="28"/>
          <w:rtl/>
        </w:rPr>
        <w:t xml:space="preserve"> ‌</w:t>
      </w:r>
      <w:r w:rsidRPr="00667D02">
        <w:rPr>
          <w:rFonts w:cs="B Lotus" w:hint="cs"/>
          <w:color w:val="000000"/>
          <w:sz w:val="28"/>
          <w:szCs w:val="28"/>
          <w:rtl/>
        </w:rPr>
        <w:t>ساله</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سیاست‌</w:t>
      </w:r>
      <w:r w:rsidR="001F6E5A" w:rsidRPr="00667D02">
        <w:rPr>
          <w:rFonts w:cs="B Lotus" w:hint="eastAsia"/>
          <w:color w:val="000000"/>
          <w:sz w:val="28"/>
          <w:szCs w:val="28"/>
          <w:rtl/>
        </w:rPr>
        <w:t>‌</w:t>
      </w:r>
      <w:r w:rsidRPr="00667D02">
        <w:rPr>
          <w:rFonts w:cs="B Lotus" w:hint="cs"/>
          <w:color w:val="000000"/>
          <w:sz w:val="28"/>
          <w:szCs w:val="28"/>
          <w:rtl/>
        </w:rPr>
        <w:t>های</w:t>
      </w:r>
      <w:r w:rsidRPr="00667D02">
        <w:rPr>
          <w:rFonts w:cs="B Lotus"/>
          <w:color w:val="000000"/>
          <w:sz w:val="28"/>
          <w:szCs w:val="28"/>
          <w:rtl/>
        </w:rPr>
        <w:t xml:space="preserve"> </w:t>
      </w:r>
      <w:r w:rsidRPr="00667D02">
        <w:rPr>
          <w:rFonts w:cs="B Lotus" w:hint="cs"/>
          <w:color w:val="000000"/>
          <w:sz w:val="28"/>
          <w:szCs w:val="28"/>
          <w:rtl/>
        </w:rPr>
        <w:t>کلی</w:t>
      </w:r>
      <w:r w:rsidRPr="00667D02">
        <w:rPr>
          <w:rFonts w:cs="B Lotus"/>
          <w:color w:val="000000"/>
          <w:sz w:val="28"/>
          <w:szCs w:val="28"/>
          <w:rtl/>
        </w:rPr>
        <w:t xml:space="preserve"> </w:t>
      </w:r>
      <w:r w:rsidRPr="00667D02">
        <w:rPr>
          <w:rFonts w:cs="B Lotus" w:hint="cs"/>
          <w:color w:val="000000"/>
          <w:sz w:val="28"/>
          <w:szCs w:val="28"/>
          <w:rtl/>
        </w:rPr>
        <w:t>برنامه</w:t>
      </w:r>
      <w:r w:rsidRPr="00667D02">
        <w:rPr>
          <w:rFonts w:cs="B Lotus"/>
          <w:color w:val="000000"/>
          <w:sz w:val="28"/>
          <w:szCs w:val="28"/>
          <w:rtl/>
        </w:rPr>
        <w:t xml:space="preserve"> </w:t>
      </w:r>
      <w:r w:rsidRPr="00667D02">
        <w:rPr>
          <w:rFonts w:cs="B Lotus" w:hint="cs"/>
          <w:color w:val="000000"/>
          <w:sz w:val="28"/>
          <w:szCs w:val="28"/>
          <w:rtl/>
        </w:rPr>
        <w:t>ششم</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سیاست</w:t>
      </w:r>
      <w:r w:rsidR="001F6E5A" w:rsidRPr="00667D02">
        <w:rPr>
          <w:rFonts w:cs="B Lotus" w:hint="eastAsia"/>
          <w:color w:val="000000"/>
          <w:sz w:val="28"/>
          <w:szCs w:val="28"/>
          <w:rtl/>
        </w:rPr>
        <w:t>‌</w:t>
      </w:r>
      <w:r w:rsidRPr="00667D02">
        <w:rPr>
          <w:rFonts w:cs="B Lotus" w:hint="cs"/>
          <w:color w:val="000000"/>
          <w:sz w:val="28"/>
          <w:szCs w:val="28"/>
          <w:rtl/>
        </w:rPr>
        <w:t>‌های</w:t>
      </w:r>
      <w:r w:rsidRPr="00667D02">
        <w:rPr>
          <w:rFonts w:cs="B Lotus"/>
          <w:color w:val="000000"/>
          <w:sz w:val="28"/>
          <w:szCs w:val="28"/>
          <w:rtl/>
        </w:rPr>
        <w:t xml:space="preserve"> </w:t>
      </w:r>
      <w:r w:rsidRPr="00667D02">
        <w:rPr>
          <w:rFonts w:cs="B Lotus" w:hint="cs"/>
          <w:color w:val="000000"/>
          <w:sz w:val="28"/>
          <w:szCs w:val="28"/>
          <w:rtl/>
        </w:rPr>
        <w:t>کلی</w:t>
      </w:r>
      <w:r w:rsidRPr="00667D02">
        <w:rPr>
          <w:rFonts w:cs="B Lotus"/>
          <w:color w:val="000000"/>
          <w:sz w:val="28"/>
          <w:szCs w:val="28"/>
          <w:rtl/>
        </w:rPr>
        <w:t xml:space="preserve"> </w:t>
      </w:r>
      <w:r w:rsidRPr="00667D02">
        <w:rPr>
          <w:rFonts w:cs="B Lotus" w:hint="cs"/>
          <w:color w:val="000000"/>
          <w:sz w:val="28"/>
          <w:szCs w:val="28"/>
          <w:rtl/>
        </w:rPr>
        <w:t>خانواده</w:t>
      </w:r>
      <w:r w:rsidRPr="00667D02">
        <w:rPr>
          <w:rFonts w:cs="B Lotus"/>
          <w:color w:val="000000"/>
          <w:sz w:val="28"/>
          <w:szCs w:val="28"/>
          <w:rtl/>
        </w:rPr>
        <w:t xml:space="preserve"> </w:t>
      </w:r>
      <w:r w:rsidRPr="00667D02">
        <w:rPr>
          <w:rFonts w:cs="B Lotus" w:hint="cs"/>
          <w:color w:val="000000"/>
          <w:sz w:val="28"/>
          <w:szCs w:val="28"/>
          <w:rtl/>
        </w:rPr>
        <w:t>مبنی</w:t>
      </w:r>
      <w:r w:rsidRPr="00667D02">
        <w:rPr>
          <w:rFonts w:cs="B Lotus"/>
          <w:color w:val="000000"/>
          <w:sz w:val="28"/>
          <w:szCs w:val="28"/>
          <w:rtl/>
        </w:rPr>
        <w:t xml:space="preserve"> </w:t>
      </w:r>
      <w:r w:rsidRPr="00667D02">
        <w:rPr>
          <w:rFonts w:cs="B Lotus" w:hint="cs"/>
          <w:color w:val="000000"/>
          <w:sz w:val="28"/>
          <w:szCs w:val="28"/>
          <w:rtl/>
        </w:rPr>
        <w:t>بر</w:t>
      </w:r>
      <w:r w:rsidRPr="00667D02">
        <w:rPr>
          <w:rFonts w:cs="B Lotus"/>
          <w:color w:val="000000"/>
          <w:sz w:val="28"/>
          <w:szCs w:val="28"/>
          <w:rtl/>
        </w:rPr>
        <w:t xml:space="preserve"> «</w:t>
      </w:r>
      <w:r w:rsidRPr="00667D02">
        <w:rPr>
          <w:rFonts w:cs="B Lotus" w:hint="cs"/>
          <w:color w:val="000000"/>
          <w:sz w:val="28"/>
          <w:szCs w:val="28"/>
          <w:rtl/>
        </w:rPr>
        <w:t>تقویت</w:t>
      </w:r>
      <w:r w:rsidRPr="00667D02">
        <w:rPr>
          <w:rFonts w:cs="B Lotus"/>
          <w:color w:val="000000"/>
          <w:sz w:val="28"/>
          <w:szCs w:val="28"/>
          <w:rtl/>
        </w:rPr>
        <w:t xml:space="preserve"> </w:t>
      </w:r>
      <w:r w:rsidRPr="00667D02">
        <w:rPr>
          <w:rFonts w:cs="B Lotus" w:hint="cs"/>
          <w:color w:val="000000"/>
          <w:sz w:val="28"/>
          <w:szCs w:val="28"/>
          <w:rtl/>
        </w:rPr>
        <w:t>نهاد</w:t>
      </w:r>
      <w:r w:rsidRPr="00667D02">
        <w:rPr>
          <w:rFonts w:cs="B Lotus"/>
          <w:color w:val="000000"/>
          <w:sz w:val="28"/>
          <w:szCs w:val="28"/>
          <w:rtl/>
        </w:rPr>
        <w:t xml:space="preserve"> </w:t>
      </w:r>
      <w:r w:rsidRPr="00667D02">
        <w:rPr>
          <w:rFonts w:cs="B Lotus" w:hint="cs"/>
          <w:color w:val="000000"/>
          <w:sz w:val="28"/>
          <w:szCs w:val="28"/>
          <w:rtl/>
        </w:rPr>
        <w:t>خانواده</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جایگاه</w:t>
      </w:r>
      <w:r w:rsidRPr="00667D02">
        <w:rPr>
          <w:rFonts w:cs="B Lotus"/>
          <w:color w:val="000000"/>
          <w:sz w:val="28"/>
          <w:szCs w:val="28"/>
          <w:rtl/>
        </w:rPr>
        <w:t xml:space="preserve"> </w:t>
      </w:r>
      <w:r w:rsidRPr="00667D02">
        <w:rPr>
          <w:rFonts w:cs="B Lotus" w:hint="cs"/>
          <w:color w:val="000000"/>
          <w:sz w:val="28"/>
          <w:szCs w:val="28"/>
          <w:rtl/>
        </w:rPr>
        <w:t>زن</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آن</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استیفای</w:t>
      </w:r>
      <w:r w:rsidRPr="00667D02">
        <w:rPr>
          <w:rFonts w:cs="B Lotus"/>
          <w:color w:val="000000"/>
          <w:sz w:val="28"/>
          <w:szCs w:val="28"/>
          <w:rtl/>
        </w:rPr>
        <w:t xml:space="preserve"> </w:t>
      </w:r>
      <w:r w:rsidRPr="00667D02">
        <w:rPr>
          <w:rFonts w:cs="B Lotus" w:hint="cs"/>
          <w:color w:val="000000"/>
          <w:sz w:val="28"/>
          <w:szCs w:val="28"/>
          <w:rtl/>
        </w:rPr>
        <w:t>حقوق</w:t>
      </w:r>
      <w:r w:rsidRPr="00667D02">
        <w:rPr>
          <w:rFonts w:cs="B Lotus"/>
          <w:color w:val="000000"/>
          <w:sz w:val="28"/>
          <w:szCs w:val="28"/>
          <w:rtl/>
        </w:rPr>
        <w:t xml:space="preserve"> </w:t>
      </w:r>
      <w:r w:rsidRPr="00667D02">
        <w:rPr>
          <w:rFonts w:cs="B Lotus" w:hint="cs"/>
          <w:color w:val="000000"/>
          <w:sz w:val="28"/>
          <w:szCs w:val="28"/>
          <w:rtl/>
        </w:rPr>
        <w:t>شرعی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قانونی</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همه</w:t>
      </w:r>
      <w:r w:rsidRPr="00667D02">
        <w:rPr>
          <w:rFonts w:cs="B Lotus"/>
          <w:color w:val="000000"/>
          <w:sz w:val="28"/>
          <w:szCs w:val="28"/>
          <w:rtl/>
        </w:rPr>
        <w:t xml:space="preserve"> </w:t>
      </w:r>
      <w:r w:rsidRPr="00667D02">
        <w:rPr>
          <w:rFonts w:cs="B Lotus" w:hint="cs"/>
          <w:color w:val="000000"/>
          <w:sz w:val="28"/>
          <w:szCs w:val="28"/>
          <w:rtl/>
        </w:rPr>
        <w:t>عرصه</w:t>
      </w:r>
      <w:r w:rsidR="001F6E5A" w:rsidRPr="00667D02">
        <w:rPr>
          <w:rFonts w:cs="B Lotus" w:hint="eastAsia"/>
          <w:color w:val="000000"/>
          <w:sz w:val="28"/>
          <w:szCs w:val="28"/>
          <w:rtl/>
        </w:rPr>
        <w:t>‌</w:t>
      </w:r>
      <w:r w:rsidRPr="00667D02">
        <w:rPr>
          <w:rFonts w:cs="B Lotus" w:hint="cs"/>
          <w:color w:val="000000"/>
          <w:sz w:val="28"/>
          <w:szCs w:val="28"/>
          <w:rtl/>
        </w:rPr>
        <w:t>‌ها</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توجه</w:t>
      </w:r>
      <w:r w:rsidRPr="00667D02">
        <w:rPr>
          <w:rFonts w:cs="B Lotus"/>
          <w:color w:val="000000"/>
          <w:sz w:val="28"/>
          <w:szCs w:val="28"/>
          <w:rtl/>
        </w:rPr>
        <w:t xml:space="preserve"> </w:t>
      </w:r>
      <w:r w:rsidRPr="00667D02">
        <w:rPr>
          <w:rFonts w:cs="B Lotus" w:hint="cs"/>
          <w:color w:val="000000"/>
          <w:sz w:val="28"/>
          <w:szCs w:val="28"/>
          <w:rtl/>
        </w:rPr>
        <w:t>ویژه</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نقش</w:t>
      </w:r>
      <w:r w:rsidRPr="00667D02">
        <w:rPr>
          <w:rFonts w:cs="B Lotus"/>
          <w:color w:val="000000"/>
          <w:sz w:val="28"/>
          <w:szCs w:val="28"/>
          <w:rtl/>
        </w:rPr>
        <w:t xml:space="preserve"> </w:t>
      </w:r>
      <w:r w:rsidRPr="00667D02">
        <w:rPr>
          <w:rFonts w:cs="B Lotus" w:hint="cs"/>
          <w:color w:val="000000"/>
          <w:sz w:val="28"/>
          <w:szCs w:val="28"/>
          <w:rtl/>
        </w:rPr>
        <w:t>سازنده</w:t>
      </w:r>
      <w:r w:rsidRPr="00667D02">
        <w:rPr>
          <w:rFonts w:cs="B Lotus"/>
          <w:color w:val="000000"/>
          <w:sz w:val="28"/>
          <w:szCs w:val="28"/>
          <w:rtl/>
        </w:rPr>
        <w:t xml:space="preserve"> </w:t>
      </w:r>
      <w:r w:rsidRPr="00667D02">
        <w:rPr>
          <w:rFonts w:cs="B Lotus" w:hint="cs"/>
          <w:color w:val="000000"/>
          <w:sz w:val="28"/>
          <w:szCs w:val="28"/>
          <w:rtl/>
        </w:rPr>
        <w:t>آنان</w:t>
      </w:r>
      <w:r w:rsidRPr="00667D02">
        <w:rPr>
          <w:rFonts w:cs="B Lotus" w:hint="eastAsia"/>
          <w:color w:val="000000"/>
          <w:sz w:val="28"/>
          <w:szCs w:val="28"/>
          <w:rtl/>
        </w:rPr>
        <w:t>»</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نیز</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منظور</w:t>
      </w:r>
      <w:r w:rsidRPr="00667D02">
        <w:rPr>
          <w:rFonts w:cs="B Lotus"/>
          <w:color w:val="000000"/>
          <w:sz w:val="28"/>
          <w:szCs w:val="28"/>
          <w:rtl/>
        </w:rPr>
        <w:t xml:space="preserve"> </w:t>
      </w:r>
      <w:r w:rsidRPr="00667D02">
        <w:rPr>
          <w:rFonts w:cs="B Lotus" w:hint="cs"/>
          <w:color w:val="000000"/>
          <w:sz w:val="28"/>
          <w:szCs w:val="28"/>
          <w:rtl/>
        </w:rPr>
        <w:t>بهره</w:t>
      </w:r>
      <w:r w:rsidR="001F6E5A" w:rsidRPr="00667D02">
        <w:rPr>
          <w:rFonts w:cs="B Lotus" w:hint="eastAsia"/>
          <w:color w:val="000000"/>
          <w:sz w:val="28"/>
          <w:szCs w:val="28"/>
          <w:rtl/>
        </w:rPr>
        <w:t>‌</w:t>
      </w:r>
      <w:r w:rsidRPr="00667D02">
        <w:rPr>
          <w:rFonts w:cs="B Lotus" w:hint="cs"/>
          <w:color w:val="000000"/>
          <w:sz w:val="28"/>
          <w:szCs w:val="28"/>
          <w:rtl/>
        </w:rPr>
        <w:t>‌مندی</w:t>
      </w:r>
      <w:r w:rsidRPr="00667D02">
        <w:rPr>
          <w:rFonts w:cs="B Lotus"/>
          <w:color w:val="000000"/>
          <w:sz w:val="28"/>
          <w:szCs w:val="28"/>
          <w:rtl/>
        </w:rPr>
        <w:t xml:space="preserve"> </w:t>
      </w:r>
      <w:r w:rsidRPr="00667D02">
        <w:rPr>
          <w:rFonts w:cs="B Lotus" w:hint="cs"/>
          <w:color w:val="000000"/>
          <w:sz w:val="28"/>
          <w:szCs w:val="28"/>
          <w:rtl/>
        </w:rPr>
        <w:t>جامعه</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سرمایه</w:t>
      </w:r>
      <w:r w:rsidRPr="00667D02">
        <w:rPr>
          <w:rFonts w:cs="B Lotus"/>
          <w:color w:val="000000"/>
          <w:sz w:val="28"/>
          <w:szCs w:val="28"/>
          <w:rtl/>
        </w:rPr>
        <w:t xml:space="preserve"> </w:t>
      </w:r>
      <w:r w:rsidRPr="00667D02">
        <w:rPr>
          <w:rFonts w:cs="B Lotus" w:hint="cs"/>
          <w:color w:val="000000"/>
          <w:sz w:val="28"/>
          <w:szCs w:val="28"/>
          <w:rtl/>
        </w:rPr>
        <w:t>انسانی</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فرآیند</w:t>
      </w:r>
      <w:r w:rsidRPr="00667D02">
        <w:rPr>
          <w:rFonts w:cs="B Lotus"/>
          <w:color w:val="000000"/>
          <w:sz w:val="28"/>
          <w:szCs w:val="28"/>
          <w:rtl/>
        </w:rPr>
        <w:t xml:space="preserve"> </w:t>
      </w:r>
      <w:r w:rsidRPr="00667D02">
        <w:rPr>
          <w:rFonts w:cs="B Lotus" w:hint="cs"/>
          <w:color w:val="000000"/>
          <w:sz w:val="28"/>
          <w:szCs w:val="28"/>
          <w:rtl/>
        </w:rPr>
        <w:t>توسعه</w:t>
      </w:r>
      <w:r w:rsidRPr="00667D02">
        <w:rPr>
          <w:rFonts w:cs="B Lotus"/>
          <w:color w:val="000000"/>
          <w:sz w:val="28"/>
          <w:szCs w:val="28"/>
          <w:rtl/>
        </w:rPr>
        <w:t xml:space="preserve"> </w:t>
      </w:r>
      <w:r w:rsidRPr="00667D02">
        <w:rPr>
          <w:rFonts w:cs="B Lotus" w:hint="cs"/>
          <w:color w:val="000000"/>
          <w:sz w:val="28"/>
          <w:szCs w:val="28"/>
          <w:rtl/>
        </w:rPr>
        <w:t>پایدار</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متوازن،</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w:t>
      </w:r>
      <w:r w:rsidR="00C14E94" w:rsidRPr="00667D02">
        <w:rPr>
          <w:rFonts w:cs="B Lotus" w:hint="cs"/>
          <w:color w:val="000000"/>
          <w:sz w:val="28"/>
          <w:szCs w:val="28"/>
          <w:rtl/>
        </w:rPr>
        <w:t>سازمان</w:t>
      </w:r>
      <w:r w:rsidRPr="00667D02">
        <w:rPr>
          <w:rFonts w:cs="B Lotus" w:hint="cs"/>
          <w:color w:val="000000"/>
          <w:sz w:val="28"/>
          <w:szCs w:val="28"/>
          <w:rtl/>
        </w:rPr>
        <w:t>دهی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تقویت</w:t>
      </w:r>
      <w:r w:rsidRPr="00667D02">
        <w:rPr>
          <w:rFonts w:cs="B Lotus"/>
          <w:color w:val="000000"/>
          <w:sz w:val="28"/>
          <w:szCs w:val="28"/>
          <w:rtl/>
        </w:rPr>
        <w:t xml:space="preserve"> </w:t>
      </w:r>
      <w:r w:rsidRPr="00667D02">
        <w:rPr>
          <w:rFonts w:cs="B Lotus" w:hint="cs"/>
          <w:color w:val="000000"/>
          <w:sz w:val="28"/>
          <w:szCs w:val="28"/>
          <w:rtl/>
        </w:rPr>
        <w:t>جایگاه</w:t>
      </w:r>
      <w:r w:rsidRPr="00667D02">
        <w:rPr>
          <w:rFonts w:cs="B Lotus"/>
          <w:color w:val="000000"/>
          <w:sz w:val="28"/>
          <w:szCs w:val="28"/>
          <w:rtl/>
        </w:rPr>
        <w:t xml:space="preserve"> </w:t>
      </w:r>
      <w:r w:rsidR="00C14E94" w:rsidRPr="00667D02">
        <w:rPr>
          <w:rFonts w:cs="B Lotus" w:hint="cs"/>
          <w:color w:val="000000"/>
          <w:sz w:val="28"/>
          <w:szCs w:val="28"/>
          <w:rtl/>
        </w:rPr>
        <w:t>سازمان</w:t>
      </w:r>
      <w:r w:rsidRPr="00667D02">
        <w:rPr>
          <w:rFonts w:cs="B Lotus" w:hint="cs"/>
          <w:color w:val="000000"/>
          <w:sz w:val="28"/>
          <w:szCs w:val="28"/>
          <w:rtl/>
        </w:rPr>
        <w:t>ی</w:t>
      </w:r>
      <w:r w:rsidRPr="00667D02">
        <w:rPr>
          <w:rFonts w:cs="B Lotus"/>
          <w:color w:val="000000"/>
          <w:sz w:val="28"/>
          <w:szCs w:val="28"/>
          <w:rtl/>
        </w:rPr>
        <w:t xml:space="preserve"> </w:t>
      </w:r>
      <w:r w:rsidRPr="00667D02">
        <w:rPr>
          <w:rFonts w:cs="B Lotus" w:hint="cs"/>
          <w:color w:val="000000"/>
          <w:sz w:val="28"/>
          <w:szCs w:val="28"/>
          <w:rtl/>
        </w:rPr>
        <w:t>امور</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خانواده</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دستگاه،</w:t>
      </w:r>
      <w:r w:rsidRPr="00667D02">
        <w:rPr>
          <w:rFonts w:cs="B Lotus"/>
          <w:color w:val="000000"/>
          <w:sz w:val="28"/>
          <w:szCs w:val="28"/>
          <w:rtl/>
        </w:rPr>
        <w:t xml:space="preserve"> </w:t>
      </w:r>
      <w:r w:rsidRPr="00667D02">
        <w:rPr>
          <w:rFonts w:cs="B Lotus" w:hint="cs"/>
          <w:color w:val="000000"/>
          <w:sz w:val="28"/>
          <w:szCs w:val="28"/>
          <w:rtl/>
        </w:rPr>
        <w:t>نسبت</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اعمال</w:t>
      </w:r>
      <w:r w:rsidRPr="00667D02">
        <w:rPr>
          <w:rFonts w:cs="B Lotus"/>
          <w:color w:val="000000"/>
          <w:sz w:val="28"/>
          <w:szCs w:val="28"/>
          <w:rtl/>
        </w:rPr>
        <w:t xml:space="preserve"> </w:t>
      </w:r>
      <w:r w:rsidRPr="00667D02">
        <w:rPr>
          <w:rFonts w:cs="B Lotus" w:hint="cs"/>
          <w:color w:val="000000"/>
          <w:sz w:val="28"/>
          <w:szCs w:val="28"/>
          <w:rtl/>
        </w:rPr>
        <w:t>رویکرد</w:t>
      </w:r>
      <w:r w:rsidRPr="00667D02">
        <w:rPr>
          <w:rFonts w:cs="B Lotus"/>
          <w:color w:val="000000"/>
          <w:sz w:val="28"/>
          <w:szCs w:val="28"/>
          <w:rtl/>
        </w:rPr>
        <w:t xml:space="preserve"> </w:t>
      </w:r>
      <w:r w:rsidRPr="00667D02">
        <w:rPr>
          <w:rFonts w:cs="B Lotus" w:hint="cs"/>
          <w:color w:val="000000"/>
          <w:sz w:val="28"/>
          <w:szCs w:val="28"/>
          <w:rtl/>
        </w:rPr>
        <w:t>عدالت</w:t>
      </w:r>
      <w:r w:rsidRPr="00667D02">
        <w:rPr>
          <w:rFonts w:cs="B Lotus"/>
          <w:color w:val="000000"/>
          <w:sz w:val="28"/>
          <w:szCs w:val="28"/>
          <w:rtl/>
        </w:rPr>
        <w:t xml:space="preserve"> </w:t>
      </w:r>
      <w:r w:rsidRPr="00667D02">
        <w:rPr>
          <w:rFonts w:cs="B Lotus" w:hint="cs"/>
          <w:color w:val="000000"/>
          <w:sz w:val="28"/>
          <w:szCs w:val="28"/>
          <w:rtl/>
        </w:rPr>
        <w:t>جنسیتی</w:t>
      </w:r>
      <w:r w:rsidRPr="00667D02">
        <w:rPr>
          <w:rFonts w:cs="B Lotus"/>
          <w:color w:val="000000"/>
          <w:sz w:val="28"/>
          <w:szCs w:val="28"/>
          <w:rtl/>
        </w:rPr>
        <w:t xml:space="preserve"> </w:t>
      </w:r>
      <w:r w:rsidRPr="00667D02">
        <w:rPr>
          <w:rFonts w:cs="B Lotus" w:hint="cs"/>
          <w:color w:val="000000"/>
          <w:sz w:val="28"/>
          <w:szCs w:val="28"/>
          <w:rtl/>
        </w:rPr>
        <w:t>بر</w:t>
      </w:r>
      <w:r w:rsidRPr="00667D02">
        <w:rPr>
          <w:rFonts w:cs="B Lotus"/>
          <w:color w:val="000000"/>
          <w:sz w:val="28"/>
          <w:szCs w:val="28"/>
          <w:rtl/>
        </w:rPr>
        <w:t xml:space="preserve"> </w:t>
      </w:r>
      <w:r w:rsidRPr="00667D02">
        <w:rPr>
          <w:rFonts w:cs="B Lotus" w:hint="cs"/>
          <w:color w:val="000000"/>
          <w:sz w:val="28"/>
          <w:szCs w:val="28"/>
          <w:rtl/>
        </w:rPr>
        <w:t>مبنای</w:t>
      </w:r>
      <w:r w:rsidRPr="00667D02">
        <w:rPr>
          <w:rFonts w:cs="B Lotus"/>
          <w:color w:val="000000"/>
          <w:sz w:val="28"/>
          <w:szCs w:val="28"/>
          <w:rtl/>
        </w:rPr>
        <w:t xml:space="preserve"> </w:t>
      </w:r>
      <w:r w:rsidRPr="00667D02">
        <w:rPr>
          <w:rFonts w:cs="B Lotus" w:hint="cs"/>
          <w:color w:val="000000"/>
          <w:sz w:val="28"/>
          <w:szCs w:val="28"/>
          <w:rtl/>
        </w:rPr>
        <w:t>اصول</w:t>
      </w:r>
      <w:r w:rsidRPr="00667D02">
        <w:rPr>
          <w:rFonts w:cs="B Lotus"/>
          <w:color w:val="000000"/>
          <w:sz w:val="28"/>
          <w:szCs w:val="28"/>
          <w:rtl/>
        </w:rPr>
        <w:t xml:space="preserve"> </w:t>
      </w:r>
      <w:r w:rsidRPr="00667D02">
        <w:rPr>
          <w:rFonts w:cs="B Lotus" w:hint="cs"/>
          <w:color w:val="000000"/>
          <w:sz w:val="28"/>
          <w:szCs w:val="28"/>
          <w:rtl/>
        </w:rPr>
        <w:t>اسلامی</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سیاست</w:t>
      </w:r>
      <w:r w:rsidR="001F6E5A" w:rsidRPr="00667D02">
        <w:rPr>
          <w:rFonts w:cs="B Lotus" w:hint="eastAsia"/>
          <w:color w:val="000000"/>
          <w:sz w:val="28"/>
          <w:szCs w:val="28"/>
          <w:rtl/>
        </w:rPr>
        <w:t>‌</w:t>
      </w:r>
      <w:r w:rsidRPr="00667D02">
        <w:rPr>
          <w:rFonts w:cs="B Lotus" w:hint="cs"/>
          <w:color w:val="000000"/>
          <w:sz w:val="28"/>
          <w:szCs w:val="28"/>
          <w:rtl/>
        </w:rPr>
        <w:t>‌ها،</w:t>
      </w:r>
      <w:r w:rsidRPr="00667D02">
        <w:rPr>
          <w:rFonts w:cs="B Lotus"/>
          <w:color w:val="000000"/>
          <w:sz w:val="28"/>
          <w:szCs w:val="28"/>
          <w:rtl/>
        </w:rPr>
        <w:t xml:space="preserve"> </w:t>
      </w:r>
      <w:r w:rsidRPr="00667D02">
        <w:rPr>
          <w:rFonts w:cs="B Lotus" w:hint="cs"/>
          <w:color w:val="000000"/>
          <w:sz w:val="28"/>
          <w:szCs w:val="28"/>
          <w:rtl/>
        </w:rPr>
        <w:t>برنامه‌ها</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طرح</w:t>
      </w:r>
      <w:r w:rsidR="001F6E5A" w:rsidRPr="00667D02">
        <w:rPr>
          <w:rFonts w:cs="B Lotus" w:hint="eastAsia"/>
          <w:color w:val="000000"/>
          <w:sz w:val="28"/>
          <w:szCs w:val="28"/>
          <w:rtl/>
        </w:rPr>
        <w:t>‌</w:t>
      </w:r>
      <w:r w:rsidRPr="00667D02">
        <w:rPr>
          <w:rFonts w:cs="B Lotus" w:hint="cs"/>
          <w:color w:val="000000"/>
          <w:sz w:val="28"/>
          <w:szCs w:val="28"/>
          <w:rtl/>
        </w:rPr>
        <w:t>‌های</w:t>
      </w:r>
      <w:r w:rsidRPr="00667D02">
        <w:rPr>
          <w:rFonts w:cs="B Lotus"/>
          <w:color w:val="000000"/>
          <w:sz w:val="28"/>
          <w:szCs w:val="28"/>
          <w:rtl/>
        </w:rPr>
        <w:t xml:space="preserve"> </w:t>
      </w:r>
      <w:r w:rsidRPr="00667D02">
        <w:rPr>
          <w:rFonts w:cs="B Lotus" w:hint="cs"/>
          <w:color w:val="000000"/>
          <w:sz w:val="28"/>
          <w:szCs w:val="28"/>
          <w:rtl/>
        </w:rPr>
        <w:t>خود</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ارزیابی</w:t>
      </w:r>
      <w:r w:rsidRPr="00667D02">
        <w:rPr>
          <w:rFonts w:cs="B Lotus"/>
          <w:color w:val="000000"/>
          <w:sz w:val="28"/>
          <w:szCs w:val="28"/>
          <w:rtl/>
        </w:rPr>
        <w:t xml:space="preserve"> </w:t>
      </w:r>
      <w:r w:rsidRPr="00667D02">
        <w:rPr>
          <w:rFonts w:cs="B Lotus" w:hint="cs"/>
          <w:color w:val="000000"/>
          <w:sz w:val="28"/>
          <w:szCs w:val="28"/>
          <w:rtl/>
        </w:rPr>
        <w:t>آثار</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تصمیمات</w:t>
      </w:r>
      <w:r w:rsidRPr="00667D02">
        <w:rPr>
          <w:rFonts w:cs="B Lotus"/>
          <w:color w:val="000000"/>
          <w:sz w:val="28"/>
          <w:szCs w:val="28"/>
          <w:rtl/>
        </w:rPr>
        <w:t xml:space="preserve"> </w:t>
      </w:r>
      <w:r w:rsidRPr="00667D02">
        <w:rPr>
          <w:rFonts w:cs="B Lotus" w:hint="cs"/>
          <w:color w:val="000000"/>
          <w:sz w:val="28"/>
          <w:szCs w:val="28"/>
          <w:rtl/>
        </w:rPr>
        <w:t>براساس</w:t>
      </w:r>
      <w:r w:rsidRPr="00667D02">
        <w:rPr>
          <w:rFonts w:cs="B Lotus"/>
          <w:color w:val="000000"/>
          <w:sz w:val="28"/>
          <w:szCs w:val="28"/>
          <w:rtl/>
        </w:rPr>
        <w:t xml:space="preserve"> </w:t>
      </w:r>
      <w:r w:rsidRPr="00667D02">
        <w:rPr>
          <w:rFonts w:cs="B Lotus" w:hint="cs"/>
          <w:color w:val="000000"/>
          <w:sz w:val="28"/>
          <w:szCs w:val="28"/>
          <w:rtl/>
        </w:rPr>
        <w:t>شاخص</w:t>
      </w:r>
      <w:r w:rsidR="001F6E5A" w:rsidRPr="00667D02">
        <w:rPr>
          <w:rFonts w:cs="B Lotus" w:hint="eastAsia"/>
          <w:color w:val="000000"/>
          <w:sz w:val="28"/>
          <w:szCs w:val="28"/>
          <w:rtl/>
        </w:rPr>
        <w:t>‌</w:t>
      </w:r>
      <w:r w:rsidRPr="00667D02">
        <w:rPr>
          <w:rFonts w:cs="B Lotus" w:hint="cs"/>
          <w:color w:val="000000"/>
          <w:sz w:val="28"/>
          <w:szCs w:val="28"/>
          <w:rtl/>
        </w:rPr>
        <w:t>‌های</w:t>
      </w:r>
      <w:r w:rsidRPr="00667D02">
        <w:rPr>
          <w:rFonts w:cs="B Lotus"/>
          <w:color w:val="000000"/>
          <w:sz w:val="28"/>
          <w:szCs w:val="28"/>
          <w:rtl/>
        </w:rPr>
        <w:t xml:space="preserve"> </w:t>
      </w:r>
      <w:r w:rsidRPr="00667D02">
        <w:rPr>
          <w:rFonts w:cs="B Lotus" w:hint="cs"/>
          <w:color w:val="000000"/>
          <w:sz w:val="28"/>
          <w:szCs w:val="28"/>
          <w:rtl/>
        </w:rPr>
        <w:t>ابلاغی</w:t>
      </w:r>
      <w:r w:rsidRPr="00667D02">
        <w:rPr>
          <w:rFonts w:cs="B Lotus"/>
          <w:color w:val="000000"/>
          <w:sz w:val="28"/>
          <w:szCs w:val="28"/>
          <w:rtl/>
        </w:rPr>
        <w:t xml:space="preserve"> </w:t>
      </w:r>
      <w:r w:rsidRPr="00667D02">
        <w:rPr>
          <w:rFonts w:cs="B Lotus" w:hint="cs"/>
          <w:color w:val="000000"/>
          <w:sz w:val="28"/>
          <w:szCs w:val="28"/>
          <w:rtl/>
        </w:rPr>
        <w:t>ستاد</w:t>
      </w:r>
      <w:r w:rsidRPr="00667D02">
        <w:rPr>
          <w:rFonts w:cs="B Lotus"/>
          <w:color w:val="000000"/>
          <w:sz w:val="28"/>
          <w:szCs w:val="28"/>
          <w:rtl/>
        </w:rPr>
        <w:t xml:space="preserve"> </w:t>
      </w:r>
      <w:r w:rsidRPr="00667D02">
        <w:rPr>
          <w:rFonts w:cs="B Lotus" w:hint="cs"/>
          <w:color w:val="000000"/>
          <w:sz w:val="28"/>
          <w:szCs w:val="28"/>
          <w:rtl/>
        </w:rPr>
        <w:t>ملی</w:t>
      </w:r>
      <w:r w:rsidRPr="00667D02">
        <w:rPr>
          <w:rFonts w:cs="B Lotus"/>
          <w:color w:val="000000"/>
          <w:sz w:val="28"/>
          <w:szCs w:val="28"/>
          <w:rtl/>
        </w:rPr>
        <w:t xml:space="preserve"> </w:t>
      </w:r>
      <w:r w:rsidRPr="00667D02">
        <w:rPr>
          <w:rFonts w:cs="B Lotus" w:hint="cs"/>
          <w:color w:val="000000"/>
          <w:sz w:val="28"/>
          <w:szCs w:val="28"/>
          <w:rtl/>
        </w:rPr>
        <w:t>زن</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خانواده</w:t>
      </w:r>
      <w:r w:rsidRPr="00667D02">
        <w:rPr>
          <w:rFonts w:cs="B Lotus"/>
          <w:color w:val="000000"/>
          <w:sz w:val="28"/>
          <w:szCs w:val="28"/>
          <w:rtl/>
        </w:rPr>
        <w:t xml:space="preserve"> </w:t>
      </w:r>
      <w:r w:rsidRPr="00667D02">
        <w:rPr>
          <w:rFonts w:cs="B Lotus" w:hint="cs"/>
          <w:color w:val="000000"/>
          <w:sz w:val="28"/>
          <w:szCs w:val="28"/>
          <w:rtl/>
        </w:rPr>
        <w:t>شورای</w:t>
      </w:r>
      <w:r w:rsidRPr="00667D02">
        <w:rPr>
          <w:rFonts w:cs="B Lotus"/>
          <w:color w:val="000000"/>
          <w:sz w:val="28"/>
          <w:szCs w:val="28"/>
          <w:rtl/>
        </w:rPr>
        <w:t xml:space="preserve"> </w:t>
      </w:r>
      <w:r w:rsidRPr="00667D02">
        <w:rPr>
          <w:rFonts w:cs="B Lotus" w:hint="cs"/>
          <w:color w:val="000000"/>
          <w:sz w:val="28"/>
          <w:szCs w:val="28"/>
          <w:rtl/>
        </w:rPr>
        <w:t>عالی</w:t>
      </w:r>
      <w:r w:rsidRPr="00667D02">
        <w:rPr>
          <w:rFonts w:cs="B Lotus"/>
          <w:color w:val="000000"/>
          <w:sz w:val="28"/>
          <w:szCs w:val="28"/>
          <w:rtl/>
        </w:rPr>
        <w:t xml:space="preserve"> </w:t>
      </w:r>
      <w:r w:rsidRPr="00667D02">
        <w:rPr>
          <w:rFonts w:cs="B Lotus" w:hint="cs"/>
          <w:color w:val="000000"/>
          <w:sz w:val="28"/>
          <w:szCs w:val="28"/>
          <w:rtl/>
        </w:rPr>
        <w:t>انقلاب</w:t>
      </w:r>
      <w:r w:rsidRPr="00667D02">
        <w:rPr>
          <w:rFonts w:cs="B Lotus"/>
          <w:color w:val="000000"/>
          <w:sz w:val="28"/>
          <w:szCs w:val="28"/>
          <w:rtl/>
        </w:rPr>
        <w:t xml:space="preserve"> </w:t>
      </w:r>
      <w:r w:rsidRPr="00667D02">
        <w:rPr>
          <w:rFonts w:cs="B Lotus" w:hint="cs"/>
          <w:color w:val="000000"/>
          <w:sz w:val="28"/>
          <w:szCs w:val="28"/>
          <w:rtl/>
        </w:rPr>
        <w:t>فرهنگی</w:t>
      </w:r>
      <w:r w:rsidRPr="00667D02">
        <w:rPr>
          <w:rFonts w:cs="B Lotus"/>
          <w:color w:val="000000"/>
          <w:sz w:val="28"/>
          <w:szCs w:val="28"/>
          <w:rtl/>
        </w:rPr>
        <w:t xml:space="preserve"> </w:t>
      </w:r>
      <w:r w:rsidRPr="00667D02">
        <w:rPr>
          <w:rFonts w:cs="B Lotus" w:hint="cs"/>
          <w:color w:val="000000"/>
          <w:sz w:val="28"/>
          <w:szCs w:val="28"/>
          <w:rtl/>
        </w:rPr>
        <w:t>اقدام</w:t>
      </w:r>
      <w:r w:rsidRPr="00667D02">
        <w:rPr>
          <w:rFonts w:cs="B Lotus"/>
          <w:color w:val="000000"/>
          <w:sz w:val="28"/>
          <w:szCs w:val="28"/>
          <w:rtl/>
        </w:rPr>
        <w:t xml:space="preserve"> </w:t>
      </w:r>
      <w:r w:rsidRPr="00667D02">
        <w:rPr>
          <w:rFonts w:cs="B Lotus" w:hint="cs"/>
          <w:color w:val="000000"/>
          <w:sz w:val="28"/>
          <w:szCs w:val="28"/>
          <w:rtl/>
        </w:rPr>
        <w:t>کنند</w:t>
      </w:r>
      <w:r w:rsidRPr="00667D02">
        <w:rPr>
          <w:rFonts w:cs="B Lotus"/>
          <w:color w:val="000000"/>
          <w:sz w:val="28"/>
          <w:szCs w:val="28"/>
          <w:rtl/>
        </w:rPr>
        <w:t xml:space="preserve">. </w:t>
      </w:r>
      <w:r w:rsidRPr="00667D02">
        <w:rPr>
          <w:rFonts w:cs="B Lotus" w:hint="cs"/>
          <w:color w:val="000000"/>
          <w:sz w:val="28"/>
          <w:szCs w:val="28"/>
          <w:rtl/>
        </w:rPr>
        <w:t>این</w:t>
      </w:r>
      <w:r w:rsidRPr="00667D02">
        <w:rPr>
          <w:rFonts w:cs="B Lotus"/>
          <w:color w:val="000000"/>
          <w:sz w:val="28"/>
          <w:szCs w:val="28"/>
          <w:rtl/>
        </w:rPr>
        <w:t xml:space="preserve"> </w:t>
      </w:r>
      <w:r w:rsidRPr="00667D02">
        <w:rPr>
          <w:rFonts w:cs="B Lotus" w:hint="cs"/>
          <w:color w:val="000000"/>
          <w:sz w:val="28"/>
          <w:szCs w:val="28"/>
          <w:rtl/>
        </w:rPr>
        <w:t>ماده</w:t>
      </w:r>
      <w:r w:rsidRPr="00667D02">
        <w:rPr>
          <w:rFonts w:cs="B Lotus"/>
          <w:color w:val="000000"/>
          <w:sz w:val="28"/>
          <w:szCs w:val="28"/>
          <w:rtl/>
        </w:rPr>
        <w:t xml:space="preserve"> </w:t>
      </w:r>
      <w:r w:rsidRPr="00667D02">
        <w:rPr>
          <w:rFonts w:cs="B Lotus" w:hint="cs"/>
          <w:color w:val="000000"/>
          <w:sz w:val="28"/>
          <w:szCs w:val="28"/>
          <w:rtl/>
        </w:rPr>
        <w:t>دو</w:t>
      </w:r>
      <w:r w:rsidRPr="00667D02">
        <w:rPr>
          <w:rFonts w:cs="B Lotus"/>
          <w:color w:val="000000"/>
          <w:sz w:val="28"/>
          <w:szCs w:val="28"/>
          <w:rtl/>
        </w:rPr>
        <w:t xml:space="preserve"> </w:t>
      </w:r>
      <w:r w:rsidRPr="00667D02">
        <w:rPr>
          <w:rFonts w:cs="B Lotus" w:hint="cs"/>
          <w:color w:val="000000"/>
          <w:sz w:val="28"/>
          <w:szCs w:val="28"/>
          <w:rtl/>
        </w:rPr>
        <w:t>تبصره</w:t>
      </w:r>
      <w:r w:rsidRPr="00667D02">
        <w:rPr>
          <w:rFonts w:cs="B Lotus"/>
          <w:color w:val="000000"/>
          <w:sz w:val="28"/>
          <w:szCs w:val="28"/>
          <w:rtl/>
        </w:rPr>
        <w:t xml:space="preserve"> </w:t>
      </w:r>
      <w:r w:rsidRPr="00667D02">
        <w:rPr>
          <w:rFonts w:cs="B Lotus" w:hint="cs"/>
          <w:color w:val="000000"/>
          <w:sz w:val="28"/>
          <w:szCs w:val="28"/>
          <w:rtl/>
        </w:rPr>
        <w:t>دارد</w:t>
      </w:r>
      <w:r w:rsidRPr="00667D02">
        <w:rPr>
          <w:rFonts w:cs="B Lotus"/>
          <w:color w:val="000000"/>
          <w:sz w:val="28"/>
          <w:szCs w:val="28"/>
          <w:rtl/>
        </w:rPr>
        <w:t xml:space="preserve">. </w:t>
      </w:r>
    </w:p>
    <w:p w:rsidR="00E85349" w:rsidRPr="00667D02" w:rsidRDefault="00E85349" w:rsidP="001F6E5A">
      <w:pPr>
        <w:jc w:val="both"/>
        <w:rPr>
          <w:rFonts w:cs="B Lotus"/>
          <w:color w:val="000000"/>
          <w:sz w:val="28"/>
          <w:szCs w:val="28"/>
          <w:rtl/>
        </w:rPr>
      </w:pPr>
      <w:r w:rsidRPr="00667D02">
        <w:rPr>
          <w:rFonts w:cs="B Lotus"/>
          <w:color w:val="000000"/>
          <w:sz w:val="28"/>
          <w:szCs w:val="28"/>
          <w:rtl/>
        </w:rPr>
        <w:t xml:space="preserve">- </w:t>
      </w:r>
      <w:r w:rsidRPr="00667D02">
        <w:rPr>
          <w:rFonts w:cs="B Lotus" w:hint="cs"/>
          <w:color w:val="000000"/>
          <w:sz w:val="28"/>
          <w:szCs w:val="28"/>
          <w:rtl/>
        </w:rPr>
        <w:t>تبصره</w:t>
      </w:r>
      <w:r w:rsidRPr="00667D02">
        <w:rPr>
          <w:rFonts w:cs="B Lotus"/>
          <w:color w:val="000000"/>
          <w:sz w:val="28"/>
          <w:szCs w:val="28"/>
          <w:rtl/>
        </w:rPr>
        <w:t xml:space="preserve"> 1 </w:t>
      </w:r>
      <w:r w:rsidRPr="00667D02">
        <w:rPr>
          <w:rFonts w:cs="B Lotus" w:hint="cs"/>
          <w:color w:val="000000"/>
          <w:sz w:val="28"/>
          <w:szCs w:val="28"/>
          <w:rtl/>
        </w:rPr>
        <w:t>اشاره</w:t>
      </w:r>
      <w:r w:rsidRPr="00667D02">
        <w:rPr>
          <w:rFonts w:cs="B Lotus"/>
          <w:color w:val="000000"/>
          <w:sz w:val="28"/>
          <w:szCs w:val="28"/>
          <w:rtl/>
        </w:rPr>
        <w:t xml:space="preserve"> </w:t>
      </w:r>
      <w:r w:rsidRPr="00667D02">
        <w:rPr>
          <w:rFonts w:cs="B Lotus" w:hint="cs"/>
          <w:color w:val="000000"/>
          <w:sz w:val="28"/>
          <w:szCs w:val="28"/>
          <w:rtl/>
        </w:rPr>
        <w:t>می‌‌کند</w:t>
      </w:r>
      <w:r w:rsidRPr="00667D02">
        <w:rPr>
          <w:rFonts w:cs="B Lotus"/>
          <w:color w:val="000000"/>
          <w:sz w:val="28"/>
          <w:szCs w:val="28"/>
          <w:rtl/>
        </w:rPr>
        <w:t xml:space="preserve"> </w:t>
      </w:r>
      <w:r w:rsidRPr="00667D02">
        <w:rPr>
          <w:rFonts w:cs="B Lotus" w:hint="cs"/>
          <w:color w:val="000000"/>
          <w:sz w:val="28"/>
          <w:szCs w:val="28"/>
          <w:rtl/>
        </w:rPr>
        <w:t>ریاست</w:t>
      </w:r>
      <w:r w:rsidRPr="00667D02">
        <w:rPr>
          <w:rFonts w:cs="B Lotus"/>
          <w:color w:val="000000"/>
          <w:sz w:val="28"/>
          <w:szCs w:val="28"/>
          <w:rtl/>
        </w:rPr>
        <w:t xml:space="preserve"> </w:t>
      </w:r>
      <w:r w:rsidRPr="00667D02">
        <w:rPr>
          <w:rFonts w:cs="B Lotus" w:hint="cs"/>
          <w:color w:val="000000"/>
          <w:sz w:val="28"/>
          <w:szCs w:val="28"/>
          <w:rtl/>
        </w:rPr>
        <w:t>جمهوری</w:t>
      </w:r>
      <w:r w:rsidRPr="00667D02">
        <w:rPr>
          <w:rFonts w:cs="B Lotus"/>
          <w:color w:val="000000"/>
          <w:sz w:val="28"/>
          <w:szCs w:val="28"/>
          <w:rtl/>
        </w:rPr>
        <w:t xml:space="preserve"> (</w:t>
      </w:r>
      <w:r w:rsidRPr="00667D02">
        <w:rPr>
          <w:rFonts w:cs="B Lotus" w:hint="cs"/>
          <w:color w:val="000000"/>
          <w:sz w:val="28"/>
          <w:szCs w:val="28"/>
          <w:rtl/>
        </w:rPr>
        <w:t>معاونت</w:t>
      </w:r>
      <w:r w:rsidRPr="00667D02">
        <w:rPr>
          <w:rFonts w:cs="B Lotus"/>
          <w:color w:val="000000"/>
          <w:sz w:val="28"/>
          <w:szCs w:val="28"/>
          <w:rtl/>
        </w:rPr>
        <w:t xml:space="preserve"> </w:t>
      </w:r>
      <w:r w:rsidRPr="00667D02">
        <w:rPr>
          <w:rFonts w:cs="B Lotus" w:hint="cs"/>
          <w:color w:val="000000"/>
          <w:sz w:val="28"/>
          <w:szCs w:val="28"/>
          <w:rtl/>
        </w:rPr>
        <w:t>امور</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خانواده</w:t>
      </w:r>
      <w:r w:rsidRPr="00667D02">
        <w:rPr>
          <w:rFonts w:cs="B Lotus"/>
          <w:color w:val="000000"/>
          <w:sz w:val="28"/>
          <w:szCs w:val="28"/>
          <w:rtl/>
        </w:rPr>
        <w:t xml:space="preserve">) </w:t>
      </w:r>
      <w:r w:rsidRPr="00667D02">
        <w:rPr>
          <w:rFonts w:cs="B Lotus" w:hint="cs"/>
          <w:color w:val="000000"/>
          <w:sz w:val="28"/>
          <w:szCs w:val="28"/>
          <w:rtl/>
        </w:rPr>
        <w:t>موظف</w:t>
      </w:r>
      <w:r w:rsidRPr="00667D02">
        <w:rPr>
          <w:rFonts w:cs="B Lotus"/>
          <w:color w:val="000000"/>
          <w:sz w:val="28"/>
          <w:szCs w:val="28"/>
          <w:rtl/>
        </w:rPr>
        <w:t xml:space="preserve"> </w:t>
      </w:r>
      <w:r w:rsidRPr="00667D02">
        <w:rPr>
          <w:rFonts w:cs="B Lotus" w:hint="cs"/>
          <w:color w:val="000000"/>
          <w:sz w:val="28"/>
          <w:szCs w:val="28"/>
          <w:rtl/>
        </w:rPr>
        <w:t>است</w:t>
      </w:r>
      <w:r w:rsidRPr="00667D02">
        <w:rPr>
          <w:rFonts w:cs="B Lotus"/>
          <w:color w:val="000000"/>
          <w:sz w:val="28"/>
          <w:szCs w:val="28"/>
          <w:rtl/>
        </w:rPr>
        <w:t xml:space="preserve"> </w:t>
      </w:r>
      <w:r w:rsidRPr="00667D02">
        <w:rPr>
          <w:rFonts w:cs="B Lotus" w:hint="cs"/>
          <w:color w:val="000000"/>
          <w:sz w:val="28"/>
          <w:szCs w:val="28"/>
          <w:rtl/>
        </w:rPr>
        <w:t>ضمن</w:t>
      </w:r>
      <w:r w:rsidRPr="00667D02">
        <w:rPr>
          <w:rFonts w:cs="B Lotus"/>
          <w:color w:val="000000"/>
          <w:sz w:val="28"/>
          <w:szCs w:val="28"/>
          <w:rtl/>
        </w:rPr>
        <w:t xml:space="preserve"> </w:t>
      </w:r>
      <w:r w:rsidRPr="00667D02">
        <w:rPr>
          <w:rFonts w:cs="B Lotus" w:hint="cs"/>
          <w:color w:val="000000"/>
          <w:sz w:val="28"/>
          <w:szCs w:val="28"/>
          <w:rtl/>
        </w:rPr>
        <w:t>ارزیابی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تطبیق</w:t>
      </w:r>
      <w:r w:rsidRPr="00667D02">
        <w:rPr>
          <w:rFonts w:cs="B Lotus"/>
          <w:color w:val="000000"/>
          <w:sz w:val="28"/>
          <w:szCs w:val="28"/>
          <w:rtl/>
        </w:rPr>
        <w:t xml:space="preserve"> </w:t>
      </w:r>
      <w:r w:rsidRPr="00667D02">
        <w:rPr>
          <w:rFonts w:cs="B Lotus" w:hint="cs"/>
          <w:color w:val="000000"/>
          <w:sz w:val="28"/>
          <w:szCs w:val="28"/>
          <w:rtl/>
        </w:rPr>
        <w:t>سیاست‌ها،</w:t>
      </w:r>
      <w:r w:rsidRPr="00667D02">
        <w:rPr>
          <w:rFonts w:cs="B Lotus"/>
          <w:color w:val="000000"/>
          <w:sz w:val="28"/>
          <w:szCs w:val="28"/>
          <w:rtl/>
        </w:rPr>
        <w:t xml:space="preserve"> </w:t>
      </w:r>
      <w:r w:rsidRPr="00667D02">
        <w:rPr>
          <w:rFonts w:cs="B Lotus" w:hint="cs"/>
          <w:color w:val="000000"/>
          <w:sz w:val="28"/>
          <w:szCs w:val="28"/>
          <w:rtl/>
        </w:rPr>
        <w:t>برنامه‌ها</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طرح</w:t>
      </w:r>
      <w:r w:rsidR="001F6E5A" w:rsidRPr="00667D02">
        <w:rPr>
          <w:rFonts w:cs="B Lotus" w:hint="eastAsia"/>
          <w:color w:val="000000"/>
          <w:sz w:val="28"/>
          <w:szCs w:val="28"/>
          <w:rtl/>
        </w:rPr>
        <w:t>‌</w:t>
      </w:r>
      <w:r w:rsidRPr="00667D02">
        <w:rPr>
          <w:rFonts w:cs="B Lotus" w:hint="cs"/>
          <w:color w:val="000000"/>
          <w:sz w:val="28"/>
          <w:szCs w:val="28"/>
          <w:rtl/>
        </w:rPr>
        <w:t>‌های</w:t>
      </w:r>
      <w:r w:rsidRPr="00667D02">
        <w:rPr>
          <w:rFonts w:cs="B Lotus"/>
          <w:color w:val="000000"/>
          <w:sz w:val="28"/>
          <w:szCs w:val="28"/>
          <w:rtl/>
        </w:rPr>
        <w:t xml:space="preserve"> </w:t>
      </w:r>
      <w:r w:rsidRPr="00667D02">
        <w:rPr>
          <w:rFonts w:cs="B Lotus" w:hint="cs"/>
          <w:color w:val="000000"/>
          <w:sz w:val="28"/>
          <w:szCs w:val="28"/>
          <w:rtl/>
        </w:rPr>
        <w:t>دستگاه</w:t>
      </w:r>
      <w:r w:rsidR="001F6E5A" w:rsidRPr="00667D02">
        <w:rPr>
          <w:rFonts w:cs="B Lotus" w:hint="cs"/>
          <w:color w:val="000000"/>
          <w:sz w:val="28"/>
          <w:szCs w:val="28"/>
          <w:rtl/>
        </w:rPr>
        <w:t xml:space="preserve"> </w:t>
      </w:r>
      <w:r w:rsidRPr="00667D02">
        <w:rPr>
          <w:rFonts w:cs="B Lotus" w:hint="cs"/>
          <w:color w:val="000000"/>
          <w:sz w:val="28"/>
          <w:szCs w:val="28"/>
          <w:rtl/>
        </w:rPr>
        <w:t>‌ها</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رصد</w:t>
      </w:r>
      <w:r w:rsidRPr="00667D02">
        <w:rPr>
          <w:rFonts w:cs="B Lotus"/>
          <w:color w:val="000000"/>
          <w:sz w:val="28"/>
          <w:szCs w:val="28"/>
          <w:rtl/>
        </w:rPr>
        <w:t xml:space="preserve"> </w:t>
      </w:r>
      <w:r w:rsidRPr="00667D02">
        <w:rPr>
          <w:rFonts w:cs="B Lotus" w:hint="cs"/>
          <w:color w:val="000000"/>
          <w:sz w:val="28"/>
          <w:szCs w:val="28"/>
          <w:rtl/>
        </w:rPr>
        <w:t>مستمر</w:t>
      </w:r>
      <w:r w:rsidRPr="00667D02">
        <w:rPr>
          <w:rFonts w:cs="B Lotus"/>
          <w:color w:val="000000"/>
          <w:sz w:val="28"/>
          <w:szCs w:val="28"/>
          <w:rtl/>
        </w:rPr>
        <w:t xml:space="preserve"> </w:t>
      </w:r>
      <w:r w:rsidRPr="00667D02">
        <w:rPr>
          <w:rFonts w:cs="B Lotus" w:hint="cs"/>
          <w:color w:val="000000"/>
          <w:sz w:val="28"/>
          <w:szCs w:val="28"/>
          <w:rtl/>
        </w:rPr>
        <w:t>ارتقای</w:t>
      </w:r>
      <w:r w:rsidRPr="00667D02">
        <w:rPr>
          <w:rFonts w:cs="B Lotus"/>
          <w:color w:val="000000"/>
          <w:sz w:val="28"/>
          <w:szCs w:val="28"/>
          <w:rtl/>
        </w:rPr>
        <w:t xml:space="preserve"> </w:t>
      </w:r>
      <w:r w:rsidRPr="00667D02">
        <w:rPr>
          <w:rFonts w:cs="B Lotus" w:hint="cs"/>
          <w:color w:val="000000"/>
          <w:sz w:val="28"/>
          <w:szCs w:val="28"/>
          <w:rtl/>
        </w:rPr>
        <w:t>شاخص</w:t>
      </w:r>
      <w:r w:rsidR="001F6E5A" w:rsidRPr="00667D02">
        <w:rPr>
          <w:rFonts w:cs="B Lotus" w:hint="eastAsia"/>
          <w:color w:val="000000"/>
          <w:sz w:val="28"/>
          <w:szCs w:val="28"/>
          <w:rtl/>
        </w:rPr>
        <w:t>‌</w:t>
      </w:r>
      <w:r w:rsidRPr="00667D02">
        <w:rPr>
          <w:rFonts w:cs="B Lotus" w:hint="cs"/>
          <w:color w:val="000000"/>
          <w:sz w:val="28"/>
          <w:szCs w:val="28"/>
          <w:rtl/>
        </w:rPr>
        <w:t>‌های</w:t>
      </w:r>
      <w:r w:rsidRPr="00667D02">
        <w:rPr>
          <w:rFonts w:cs="B Lotus"/>
          <w:color w:val="000000"/>
          <w:sz w:val="28"/>
          <w:szCs w:val="28"/>
          <w:rtl/>
        </w:rPr>
        <w:t xml:space="preserve"> </w:t>
      </w:r>
      <w:r w:rsidRPr="00667D02">
        <w:rPr>
          <w:rFonts w:cs="B Lotus" w:hint="cs"/>
          <w:color w:val="000000"/>
          <w:sz w:val="28"/>
          <w:szCs w:val="28"/>
          <w:rtl/>
        </w:rPr>
        <w:t>وضعیت</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خانواده،</w:t>
      </w:r>
      <w:r w:rsidRPr="00667D02">
        <w:rPr>
          <w:rFonts w:cs="B Lotus"/>
          <w:color w:val="000000"/>
          <w:sz w:val="28"/>
          <w:szCs w:val="28"/>
          <w:rtl/>
        </w:rPr>
        <w:t xml:space="preserve"> </w:t>
      </w:r>
      <w:r w:rsidRPr="00667D02">
        <w:rPr>
          <w:rFonts w:cs="B Lotus" w:hint="cs"/>
          <w:color w:val="000000"/>
          <w:sz w:val="28"/>
          <w:szCs w:val="28"/>
          <w:rtl/>
        </w:rPr>
        <w:t>گزارش</w:t>
      </w:r>
      <w:r w:rsidRPr="00667D02">
        <w:rPr>
          <w:rFonts w:cs="B Lotus"/>
          <w:color w:val="000000"/>
          <w:sz w:val="28"/>
          <w:szCs w:val="28"/>
          <w:rtl/>
        </w:rPr>
        <w:t xml:space="preserve"> </w:t>
      </w:r>
      <w:r w:rsidRPr="00667D02">
        <w:rPr>
          <w:rFonts w:cs="B Lotus" w:hint="cs"/>
          <w:color w:val="000000"/>
          <w:sz w:val="28"/>
          <w:szCs w:val="28"/>
          <w:rtl/>
        </w:rPr>
        <w:t>آن</w:t>
      </w:r>
      <w:r w:rsidRPr="00667D02">
        <w:rPr>
          <w:rFonts w:cs="B Lotus"/>
          <w:color w:val="000000"/>
          <w:sz w:val="28"/>
          <w:szCs w:val="28"/>
          <w:rtl/>
        </w:rPr>
        <w:t xml:space="preserve"> </w:t>
      </w:r>
      <w:r w:rsidRPr="00667D02">
        <w:rPr>
          <w:rFonts w:cs="B Lotus" w:hint="cs"/>
          <w:color w:val="000000"/>
          <w:sz w:val="28"/>
          <w:szCs w:val="28"/>
          <w:rtl/>
        </w:rPr>
        <w:t>را</w:t>
      </w:r>
      <w:r w:rsidRPr="00667D02">
        <w:rPr>
          <w:rFonts w:cs="B Lotus"/>
          <w:color w:val="000000"/>
          <w:sz w:val="28"/>
          <w:szCs w:val="28"/>
          <w:rtl/>
        </w:rPr>
        <w:t xml:space="preserve"> </w:t>
      </w:r>
      <w:r w:rsidRPr="00667D02">
        <w:rPr>
          <w:rFonts w:cs="B Lotus" w:hint="cs"/>
          <w:color w:val="000000"/>
          <w:sz w:val="28"/>
          <w:szCs w:val="28"/>
          <w:rtl/>
        </w:rPr>
        <w:t>به‌طور</w:t>
      </w:r>
      <w:r w:rsidRPr="00667D02">
        <w:rPr>
          <w:rFonts w:cs="B Lotus"/>
          <w:color w:val="000000"/>
          <w:sz w:val="28"/>
          <w:szCs w:val="28"/>
          <w:rtl/>
        </w:rPr>
        <w:t xml:space="preserve"> </w:t>
      </w:r>
      <w:r w:rsidRPr="00667D02">
        <w:rPr>
          <w:rFonts w:cs="B Lotus" w:hint="cs"/>
          <w:color w:val="000000"/>
          <w:sz w:val="28"/>
          <w:szCs w:val="28"/>
          <w:rtl/>
        </w:rPr>
        <w:t>سالانه</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مجلس</w:t>
      </w:r>
      <w:r w:rsidRPr="00667D02">
        <w:rPr>
          <w:rFonts w:cs="B Lotus"/>
          <w:color w:val="000000"/>
          <w:sz w:val="28"/>
          <w:szCs w:val="28"/>
          <w:rtl/>
        </w:rPr>
        <w:t xml:space="preserve"> </w:t>
      </w:r>
      <w:r w:rsidRPr="00667D02">
        <w:rPr>
          <w:rFonts w:cs="B Lotus" w:hint="cs"/>
          <w:color w:val="000000"/>
          <w:sz w:val="28"/>
          <w:szCs w:val="28"/>
          <w:rtl/>
        </w:rPr>
        <w:t>شورای</w:t>
      </w:r>
      <w:r w:rsidRPr="00667D02">
        <w:rPr>
          <w:rFonts w:cs="B Lotus"/>
          <w:color w:val="000000"/>
          <w:sz w:val="28"/>
          <w:szCs w:val="28"/>
          <w:rtl/>
        </w:rPr>
        <w:t xml:space="preserve"> </w:t>
      </w:r>
      <w:r w:rsidRPr="00667D02">
        <w:rPr>
          <w:rFonts w:cs="B Lotus" w:hint="cs"/>
          <w:color w:val="000000"/>
          <w:sz w:val="28"/>
          <w:szCs w:val="28"/>
          <w:rtl/>
        </w:rPr>
        <w:t>اسلامی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هیئت</w:t>
      </w:r>
      <w:r w:rsidRPr="00667D02">
        <w:rPr>
          <w:rFonts w:cs="B Lotus"/>
          <w:color w:val="000000"/>
          <w:sz w:val="28"/>
          <w:szCs w:val="28"/>
          <w:rtl/>
        </w:rPr>
        <w:t xml:space="preserve"> </w:t>
      </w:r>
      <w:r w:rsidRPr="00667D02">
        <w:rPr>
          <w:rFonts w:cs="B Lotus" w:hint="cs"/>
          <w:color w:val="000000"/>
          <w:sz w:val="28"/>
          <w:szCs w:val="28"/>
          <w:rtl/>
        </w:rPr>
        <w:t>وزیران</w:t>
      </w:r>
      <w:r w:rsidRPr="00667D02">
        <w:rPr>
          <w:rFonts w:cs="B Lotus"/>
          <w:color w:val="000000"/>
          <w:sz w:val="28"/>
          <w:szCs w:val="28"/>
          <w:rtl/>
        </w:rPr>
        <w:t xml:space="preserve"> </w:t>
      </w:r>
      <w:r w:rsidRPr="00667D02">
        <w:rPr>
          <w:rFonts w:cs="B Lotus" w:hint="cs"/>
          <w:color w:val="000000"/>
          <w:sz w:val="28"/>
          <w:szCs w:val="28"/>
          <w:rtl/>
        </w:rPr>
        <w:t>ارائه</w:t>
      </w:r>
      <w:r w:rsidRPr="00667D02">
        <w:rPr>
          <w:rFonts w:cs="B Lotus"/>
          <w:color w:val="000000"/>
          <w:sz w:val="28"/>
          <w:szCs w:val="28"/>
          <w:rtl/>
        </w:rPr>
        <w:t xml:space="preserve"> </w:t>
      </w:r>
      <w:r w:rsidRPr="00667D02">
        <w:rPr>
          <w:rFonts w:cs="B Lotus" w:hint="cs"/>
          <w:color w:val="000000"/>
          <w:sz w:val="28"/>
          <w:szCs w:val="28"/>
          <w:rtl/>
        </w:rPr>
        <w:t>کند</w:t>
      </w:r>
      <w:r w:rsidRPr="00667D02">
        <w:rPr>
          <w:rFonts w:cs="B Lotus"/>
          <w:color w:val="000000"/>
          <w:sz w:val="28"/>
          <w:szCs w:val="28"/>
          <w:rtl/>
        </w:rPr>
        <w:t xml:space="preserve">. </w:t>
      </w:r>
    </w:p>
    <w:p w:rsidR="00E85349" w:rsidRPr="00667D02" w:rsidRDefault="00E85349" w:rsidP="001F6E5A">
      <w:pPr>
        <w:jc w:val="both"/>
        <w:rPr>
          <w:rFonts w:cs="B Lotus"/>
          <w:color w:val="000000"/>
          <w:sz w:val="28"/>
          <w:szCs w:val="28"/>
          <w:rtl/>
        </w:rPr>
      </w:pPr>
      <w:r w:rsidRPr="00667D02">
        <w:rPr>
          <w:rFonts w:cs="B Lotus"/>
          <w:color w:val="000000"/>
          <w:sz w:val="28"/>
          <w:szCs w:val="28"/>
          <w:rtl/>
        </w:rPr>
        <w:t xml:space="preserve">- </w:t>
      </w:r>
      <w:r w:rsidRPr="00667D02">
        <w:rPr>
          <w:rFonts w:cs="B Lotus" w:hint="cs"/>
          <w:color w:val="000000"/>
          <w:sz w:val="28"/>
          <w:szCs w:val="28"/>
          <w:rtl/>
        </w:rPr>
        <w:t>براساس</w:t>
      </w:r>
      <w:r w:rsidRPr="00667D02">
        <w:rPr>
          <w:rFonts w:cs="B Lotus"/>
          <w:color w:val="000000"/>
          <w:sz w:val="28"/>
          <w:szCs w:val="28"/>
          <w:rtl/>
        </w:rPr>
        <w:t xml:space="preserve"> </w:t>
      </w:r>
      <w:r w:rsidRPr="00667D02">
        <w:rPr>
          <w:rFonts w:cs="B Lotus" w:hint="cs"/>
          <w:color w:val="000000"/>
          <w:sz w:val="28"/>
          <w:szCs w:val="28"/>
          <w:rtl/>
        </w:rPr>
        <w:t>تبصره</w:t>
      </w:r>
      <w:r w:rsidRPr="00667D02">
        <w:rPr>
          <w:rFonts w:cs="B Lotus"/>
          <w:color w:val="000000"/>
          <w:sz w:val="28"/>
          <w:szCs w:val="28"/>
          <w:rtl/>
        </w:rPr>
        <w:t xml:space="preserve"> 2 </w:t>
      </w:r>
      <w:r w:rsidRPr="00667D02">
        <w:rPr>
          <w:rFonts w:cs="B Lotus" w:hint="cs"/>
          <w:color w:val="000000"/>
          <w:sz w:val="28"/>
          <w:szCs w:val="28"/>
          <w:rtl/>
        </w:rPr>
        <w:t>آیین</w:t>
      </w:r>
      <w:r w:rsidR="001F6E5A" w:rsidRPr="00667D02">
        <w:rPr>
          <w:rFonts w:cs="B Lotus" w:hint="eastAsia"/>
          <w:color w:val="000000"/>
          <w:sz w:val="28"/>
          <w:szCs w:val="28"/>
          <w:rtl/>
        </w:rPr>
        <w:t>‌</w:t>
      </w:r>
      <w:r w:rsidRPr="00667D02">
        <w:rPr>
          <w:rFonts w:cs="B Lotus" w:hint="cs"/>
          <w:color w:val="000000"/>
          <w:sz w:val="28"/>
          <w:szCs w:val="28"/>
          <w:rtl/>
        </w:rPr>
        <w:t>‌نامه</w:t>
      </w:r>
      <w:r w:rsidRPr="00667D02">
        <w:rPr>
          <w:rFonts w:cs="B Lotus"/>
          <w:color w:val="000000"/>
          <w:sz w:val="28"/>
          <w:szCs w:val="28"/>
          <w:rtl/>
        </w:rPr>
        <w:t xml:space="preserve"> </w:t>
      </w:r>
      <w:r w:rsidRPr="00667D02">
        <w:rPr>
          <w:rFonts w:cs="B Lotus" w:hint="cs"/>
          <w:color w:val="000000"/>
          <w:sz w:val="28"/>
          <w:szCs w:val="28"/>
          <w:rtl/>
        </w:rPr>
        <w:t>اجرایی</w:t>
      </w:r>
      <w:r w:rsidRPr="00667D02">
        <w:rPr>
          <w:rFonts w:cs="B Lotus"/>
          <w:color w:val="000000"/>
          <w:sz w:val="28"/>
          <w:szCs w:val="28"/>
          <w:rtl/>
        </w:rPr>
        <w:t xml:space="preserve"> </w:t>
      </w:r>
      <w:r w:rsidRPr="00667D02">
        <w:rPr>
          <w:rFonts w:cs="B Lotus" w:hint="cs"/>
          <w:color w:val="000000"/>
          <w:sz w:val="28"/>
          <w:szCs w:val="28"/>
          <w:rtl/>
        </w:rPr>
        <w:t>این</w:t>
      </w:r>
      <w:r w:rsidRPr="00667D02">
        <w:rPr>
          <w:rFonts w:cs="B Lotus"/>
          <w:color w:val="000000"/>
          <w:sz w:val="28"/>
          <w:szCs w:val="28"/>
          <w:rtl/>
        </w:rPr>
        <w:t xml:space="preserve"> </w:t>
      </w:r>
      <w:r w:rsidRPr="00667D02">
        <w:rPr>
          <w:rFonts w:cs="B Lotus" w:hint="cs"/>
          <w:color w:val="000000"/>
          <w:sz w:val="28"/>
          <w:szCs w:val="28"/>
          <w:rtl/>
        </w:rPr>
        <w:t>ماده</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خصوص</w:t>
      </w:r>
      <w:r w:rsidRPr="00667D02">
        <w:rPr>
          <w:rFonts w:cs="B Lotus"/>
          <w:color w:val="000000"/>
          <w:sz w:val="28"/>
          <w:szCs w:val="28"/>
          <w:rtl/>
        </w:rPr>
        <w:t xml:space="preserve"> </w:t>
      </w:r>
      <w:r w:rsidRPr="00667D02">
        <w:rPr>
          <w:rFonts w:cs="B Lotus" w:hint="cs"/>
          <w:color w:val="000000"/>
          <w:sz w:val="28"/>
          <w:szCs w:val="28"/>
          <w:rtl/>
        </w:rPr>
        <w:t>نحوه</w:t>
      </w:r>
      <w:r w:rsidRPr="00667D02">
        <w:rPr>
          <w:rFonts w:cs="B Lotus"/>
          <w:color w:val="000000"/>
          <w:sz w:val="28"/>
          <w:szCs w:val="28"/>
          <w:rtl/>
        </w:rPr>
        <w:t xml:space="preserve"> </w:t>
      </w:r>
      <w:r w:rsidRPr="00667D02">
        <w:rPr>
          <w:rFonts w:cs="B Lotus" w:hint="cs"/>
          <w:color w:val="000000"/>
          <w:sz w:val="28"/>
          <w:szCs w:val="28"/>
          <w:rtl/>
        </w:rPr>
        <w:t>اعمال،</w:t>
      </w:r>
      <w:r w:rsidRPr="00667D02">
        <w:rPr>
          <w:rFonts w:cs="B Lotus"/>
          <w:color w:val="000000"/>
          <w:sz w:val="28"/>
          <w:szCs w:val="28"/>
          <w:rtl/>
        </w:rPr>
        <w:t xml:space="preserve"> </w:t>
      </w:r>
      <w:r w:rsidRPr="00667D02">
        <w:rPr>
          <w:rFonts w:cs="B Lotus" w:hint="cs"/>
          <w:color w:val="000000"/>
          <w:sz w:val="28"/>
          <w:szCs w:val="28"/>
          <w:rtl/>
        </w:rPr>
        <w:t>سازوکارهای</w:t>
      </w:r>
      <w:r w:rsidRPr="00667D02">
        <w:rPr>
          <w:rFonts w:cs="B Lotus"/>
          <w:color w:val="000000"/>
          <w:sz w:val="28"/>
          <w:szCs w:val="28"/>
          <w:rtl/>
        </w:rPr>
        <w:t xml:space="preserve"> </w:t>
      </w:r>
      <w:r w:rsidRPr="00667D02">
        <w:rPr>
          <w:rFonts w:cs="B Lotus" w:hint="cs"/>
          <w:color w:val="000000"/>
          <w:sz w:val="28"/>
          <w:szCs w:val="28"/>
          <w:rtl/>
        </w:rPr>
        <w:t>نظارت</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پایش</w:t>
      </w:r>
      <w:r w:rsidRPr="00667D02">
        <w:rPr>
          <w:rFonts w:cs="B Lotus"/>
          <w:color w:val="000000"/>
          <w:sz w:val="28"/>
          <w:szCs w:val="28"/>
          <w:rtl/>
        </w:rPr>
        <w:t xml:space="preserve"> </w:t>
      </w:r>
      <w:r w:rsidRPr="00667D02">
        <w:rPr>
          <w:rFonts w:cs="B Lotus" w:hint="cs"/>
          <w:color w:val="000000"/>
          <w:sz w:val="28"/>
          <w:szCs w:val="28"/>
          <w:rtl/>
        </w:rPr>
        <w:t>شاخص‌ها</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وظایف</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الزامات</w:t>
      </w:r>
      <w:r w:rsidRPr="00667D02">
        <w:rPr>
          <w:rFonts w:cs="B Lotus"/>
          <w:color w:val="000000"/>
          <w:sz w:val="28"/>
          <w:szCs w:val="28"/>
          <w:rtl/>
        </w:rPr>
        <w:t xml:space="preserve"> </w:t>
      </w:r>
      <w:r w:rsidRPr="00667D02">
        <w:rPr>
          <w:rFonts w:cs="B Lotus" w:hint="cs"/>
          <w:color w:val="000000"/>
          <w:sz w:val="28"/>
          <w:szCs w:val="28"/>
          <w:rtl/>
        </w:rPr>
        <w:t>دستگاه‌های</w:t>
      </w:r>
      <w:r w:rsidRPr="00667D02">
        <w:rPr>
          <w:rFonts w:cs="B Lotus"/>
          <w:color w:val="000000"/>
          <w:sz w:val="28"/>
          <w:szCs w:val="28"/>
          <w:rtl/>
        </w:rPr>
        <w:t xml:space="preserve"> </w:t>
      </w:r>
      <w:r w:rsidRPr="00667D02">
        <w:rPr>
          <w:rFonts w:cs="B Lotus" w:hint="cs"/>
          <w:color w:val="000000"/>
          <w:sz w:val="28"/>
          <w:szCs w:val="28"/>
          <w:rtl/>
        </w:rPr>
        <w:t>اجرایی</w:t>
      </w:r>
      <w:r w:rsidRPr="00667D02">
        <w:rPr>
          <w:rFonts w:cs="B Lotus"/>
          <w:color w:val="000000"/>
          <w:sz w:val="28"/>
          <w:szCs w:val="28"/>
          <w:rtl/>
        </w:rPr>
        <w:t xml:space="preserve"> </w:t>
      </w:r>
      <w:r w:rsidRPr="00667D02">
        <w:rPr>
          <w:rFonts w:cs="B Lotus" w:hint="cs"/>
          <w:color w:val="000000"/>
          <w:sz w:val="28"/>
          <w:szCs w:val="28"/>
          <w:rtl/>
        </w:rPr>
        <w:t>برای</w:t>
      </w:r>
      <w:r w:rsidRPr="00667D02">
        <w:rPr>
          <w:rFonts w:cs="B Lotus"/>
          <w:color w:val="000000"/>
          <w:sz w:val="28"/>
          <w:szCs w:val="28"/>
          <w:rtl/>
        </w:rPr>
        <w:t xml:space="preserve"> </w:t>
      </w:r>
      <w:r w:rsidRPr="00667D02">
        <w:rPr>
          <w:rFonts w:cs="B Lotus" w:hint="cs"/>
          <w:color w:val="000000"/>
          <w:sz w:val="28"/>
          <w:szCs w:val="28"/>
          <w:rtl/>
        </w:rPr>
        <w:t>ارتقای</w:t>
      </w:r>
      <w:r w:rsidRPr="00667D02">
        <w:rPr>
          <w:rFonts w:cs="B Lotus"/>
          <w:color w:val="000000"/>
          <w:sz w:val="28"/>
          <w:szCs w:val="28"/>
          <w:rtl/>
        </w:rPr>
        <w:t xml:space="preserve"> </w:t>
      </w:r>
      <w:r w:rsidRPr="00667D02">
        <w:rPr>
          <w:rFonts w:cs="B Lotus" w:hint="cs"/>
          <w:color w:val="000000"/>
          <w:sz w:val="28"/>
          <w:szCs w:val="28"/>
          <w:rtl/>
        </w:rPr>
        <w:t>شاخص‌های</w:t>
      </w:r>
      <w:r w:rsidRPr="00667D02">
        <w:rPr>
          <w:rFonts w:cs="B Lotus"/>
          <w:color w:val="000000"/>
          <w:sz w:val="28"/>
          <w:szCs w:val="28"/>
          <w:rtl/>
        </w:rPr>
        <w:t xml:space="preserve"> </w:t>
      </w:r>
      <w:r w:rsidRPr="00667D02">
        <w:rPr>
          <w:rFonts w:cs="B Lotus" w:hint="cs"/>
          <w:color w:val="000000"/>
          <w:sz w:val="28"/>
          <w:szCs w:val="28"/>
          <w:rtl/>
        </w:rPr>
        <w:t>مذکور،</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پیشنهاد</w:t>
      </w:r>
      <w:r w:rsidRPr="00667D02">
        <w:rPr>
          <w:rFonts w:cs="B Lotus"/>
          <w:color w:val="000000"/>
          <w:sz w:val="28"/>
          <w:szCs w:val="28"/>
          <w:rtl/>
        </w:rPr>
        <w:t xml:space="preserve"> </w:t>
      </w:r>
      <w:r w:rsidRPr="00667D02">
        <w:rPr>
          <w:rFonts w:cs="B Lotus" w:hint="cs"/>
          <w:color w:val="000000"/>
          <w:sz w:val="28"/>
          <w:szCs w:val="28"/>
          <w:rtl/>
        </w:rPr>
        <w:t>مشترک</w:t>
      </w:r>
      <w:r w:rsidRPr="00667D02">
        <w:rPr>
          <w:rFonts w:cs="B Lotus"/>
          <w:color w:val="000000"/>
          <w:sz w:val="28"/>
          <w:szCs w:val="28"/>
          <w:rtl/>
        </w:rPr>
        <w:t xml:space="preserve"> </w:t>
      </w:r>
      <w:r w:rsidRPr="00667D02">
        <w:rPr>
          <w:rFonts w:cs="B Lotus" w:hint="cs"/>
          <w:color w:val="000000"/>
          <w:sz w:val="28"/>
          <w:szCs w:val="28"/>
          <w:rtl/>
        </w:rPr>
        <w:t>ریاست</w:t>
      </w:r>
      <w:r w:rsidRPr="00667D02">
        <w:rPr>
          <w:rFonts w:cs="B Lotus"/>
          <w:color w:val="000000"/>
          <w:sz w:val="28"/>
          <w:szCs w:val="28"/>
          <w:rtl/>
        </w:rPr>
        <w:t xml:space="preserve"> </w:t>
      </w:r>
      <w:r w:rsidRPr="00667D02">
        <w:rPr>
          <w:rFonts w:cs="B Lotus" w:hint="cs"/>
          <w:color w:val="000000"/>
          <w:sz w:val="28"/>
          <w:szCs w:val="28"/>
          <w:rtl/>
        </w:rPr>
        <w:t>جمهوری</w:t>
      </w:r>
      <w:r w:rsidRPr="00667D02">
        <w:rPr>
          <w:rFonts w:cs="B Lotus"/>
          <w:color w:val="000000"/>
          <w:sz w:val="28"/>
          <w:szCs w:val="28"/>
          <w:rtl/>
        </w:rPr>
        <w:t xml:space="preserve"> (</w:t>
      </w:r>
      <w:r w:rsidRPr="00667D02">
        <w:rPr>
          <w:rFonts w:cs="B Lotus" w:hint="cs"/>
          <w:color w:val="000000"/>
          <w:sz w:val="28"/>
          <w:szCs w:val="28"/>
          <w:rtl/>
        </w:rPr>
        <w:t>معاونت</w:t>
      </w:r>
      <w:r w:rsidRPr="00667D02">
        <w:rPr>
          <w:rFonts w:cs="B Lotus"/>
          <w:color w:val="000000"/>
          <w:sz w:val="28"/>
          <w:szCs w:val="28"/>
          <w:rtl/>
        </w:rPr>
        <w:t xml:space="preserve"> </w:t>
      </w:r>
      <w:r w:rsidRPr="00667D02">
        <w:rPr>
          <w:rFonts w:cs="B Lotus" w:hint="cs"/>
          <w:color w:val="000000"/>
          <w:sz w:val="28"/>
          <w:szCs w:val="28"/>
          <w:rtl/>
        </w:rPr>
        <w:t>امور</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خانواده</w:t>
      </w:r>
      <w:r w:rsidRPr="00667D02">
        <w:rPr>
          <w:rFonts w:cs="B Lotus"/>
          <w:color w:val="000000"/>
          <w:sz w:val="28"/>
          <w:szCs w:val="28"/>
          <w:rtl/>
        </w:rPr>
        <w:t>)</w:t>
      </w:r>
      <w:r w:rsidRPr="00667D02">
        <w:rPr>
          <w:rFonts w:cs="B Lotus" w:hint="cs"/>
          <w:color w:val="000000"/>
          <w:sz w:val="28"/>
          <w:szCs w:val="28"/>
          <w:rtl/>
        </w:rPr>
        <w:t>،</w:t>
      </w:r>
      <w:r w:rsidRPr="00667D02">
        <w:rPr>
          <w:rFonts w:cs="B Lotus"/>
          <w:color w:val="000000"/>
          <w:sz w:val="28"/>
          <w:szCs w:val="28"/>
          <w:rtl/>
        </w:rPr>
        <w:t xml:space="preserve"> </w:t>
      </w:r>
      <w:r w:rsidR="00C14E94" w:rsidRPr="00667D02">
        <w:rPr>
          <w:rFonts w:cs="B Lotus" w:hint="cs"/>
          <w:color w:val="000000"/>
          <w:sz w:val="28"/>
          <w:szCs w:val="28"/>
          <w:rtl/>
        </w:rPr>
        <w:t>سازمان</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00C14E94" w:rsidRPr="00667D02">
        <w:rPr>
          <w:rFonts w:cs="B Lotus" w:hint="cs"/>
          <w:color w:val="000000"/>
          <w:sz w:val="28"/>
          <w:szCs w:val="28"/>
          <w:rtl/>
        </w:rPr>
        <w:t>سازمان</w:t>
      </w:r>
      <w:r w:rsidRPr="00667D02">
        <w:rPr>
          <w:rFonts w:cs="B Lotus"/>
          <w:color w:val="000000"/>
          <w:sz w:val="28"/>
          <w:szCs w:val="28"/>
          <w:rtl/>
        </w:rPr>
        <w:t xml:space="preserve"> </w:t>
      </w:r>
      <w:r w:rsidRPr="00667D02">
        <w:rPr>
          <w:rFonts w:cs="B Lotus" w:hint="cs"/>
          <w:color w:val="000000"/>
          <w:sz w:val="28"/>
          <w:szCs w:val="28"/>
          <w:rtl/>
        </w:rPr>
        <w:t>اداری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استخدامی</w:t>
      </w:r>
      <w:r w:rsidRPr="00667D02">
        <w:rPr>
          <w:rFonts w:cs="B Lotus"/>
          <w:color w:val="000000"/>
          <w:sz w:val="28"/>
          <w:szCs w:val="28"/>
          <w:rtl/>
        </w:rPr>
        <w:t xml:space="preserve"> </w:t>
      </w:r>
      <w:r w:rsidRPr="00667D02">
        <w:rPr>
          <w:rFonts w:cs="B Lotus" w:hint="cs"/>
          <w:color w:val="000000"/>
          <w:sz w:val="28"/>
          <w:szCs w:val="28"/>
          <w:rtl/>
        </w:rPr>
        <w:t>کشور</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w:t>
      </w:r>
      <w:r w:rsidRPr="00667D02">
        <w:rPr>
          <w:rFonts w:cs="B Lotus" w:hint="cs"/>
          <w:color w:val="000000"/>
          <w:sz w:val="28"/>
          <w:szCs w:val="28"/>
          <w:rtl/>
        </w:rPr>
        <w:t>همکاری</w:t>
      </w:r>
      <w:r w:rsidRPr="00667D02">
        <w:rPr>
          <w:rFonts w:cs="B Lotus"/>
          <w:color w:val="000000"/>
          <w:sz w:val="28"/>
          <w:szCs w:val="28"/>
          <w:rtl/>
        </w:rPr>
        <w:t xml:space="preserve"> </w:t>
      </w:r>
      <w:r w:rsidRPr="00667D02">
        <w:rPr>
          <w:rFonts w:cs="B Lotus" w:hint="cs"/>
          <w:color w:val="000000"/>
          <w:sz w:val="28"/>
          <w:szCs w:val="28"/>
          <w:rtl/>
        </w:rPr>
        <w:t>سایر</w:t>
      </w:r>
      <w:r w:rsidRPr="00667D02">
        <w:rPr>
          <w:rFonts w:cs="B Lotus"/>
          <w:color w:val="000000"/>
          <w:sz w:val="28"/>
          <w:szCs w:val="28"/>
          <w:rtl/>
        </w:rPr>
        <w:t xml:space="preserve"> </w:t>
      </w:r>
      <w:r w:rsidRPr="00667D02">
        <w:rPr>
          <w:rFonts w:cs="B Lotus" w:hint="cs"/>
          <w:color w:val="000000"/>
          <w:sz w:val="28"/>
          <w:szCs w:val="28"/>
          <w:rtl/>
        </w:rPr>
        <w:t>دستگاه‌های</w:t>
      </w:r>
      <w:r w:rsidRPr="00667D02">
        <w:rPr>
          <w:rFonts w:cs="B Lotus"/>
          <w:color w:val="000000"/>
          <w:sz w:val="28"/>
          <w:szCs w:val="28"/>
          <w:rtl/>
        </w:rPr>
        <w:t xml:space="preserve"> </w:t>
      </w:r>
      <w:r w:rsidRPr="00667D02">
        <w:rPr>
          <w:rFonts w:cs="B Lotus" w:hint="cs"/>
          <w:color w:val="000000"/>
          <w:sz w:val="28"/>
          <w:szCs w:val="28"/>
          <w:rtl/>
        </w:rPr>
        <w:t>اجرائی</w:t>
      </w:r>
      <w:r w:rsidRPr="00667D02">
        <w:rPr>
          <w:rFonts w:cs="B Lotus"/>
          <w:color w:val="000000"/>
          <w:sz w:val="28"/>
          <w:szCs w:val="28"/>
          <w:rtl/>
        </w:rPr>
        <w:t xml:space="preserve"> </w:t>
      </w:r>
      <w:r w:rsidRPr="00667D02">
        <w:rPr>
          <w:rFonts w:cs="B Lotus" w:hint="cs"/>
          <w:color w:val="000000"/>
          <w:sz w:val="28"/>
          <w:szCs w:val="28"/>
          <w:rtl/>
        </w:rPr>
        <w:t>ذ</w:t>
      </w:r>
      <w:r w:rsidR="001F6E5A" w:rsidRPr="00667D02">
        <w:rPr>
          <w:rFonts w:cs="B Lotus" w:hint="cs"/>
          <w:color w:val="000000"/>
          <w:sz w:val="28"/>
          <w:szCs w:val="28"/>
          <w:rtl/>
        </w:rPr>
        <w:t>یر</w:t>
      </w:r>
      <w:r w:rsidRPr="00667D02">
        <w:rPr>
          <w:rFonts w:cs="B Lotus" w:hint="cs"/>
          <w:color w:val="000000"/>
          <w:sz w:val="28"/>
          <w:szCs w:val="28"/>
          <w:rtl/>
        </w:rPr>
        <w:t>بط</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چارچوب</w:t>
      </w:r>
      <w:r w:rsidRPr="00667D02">
        <w:rPr>
          <w:rFonts w:cs="B Lotus"/>
          <w:color w:val="000000"/>
          <w:sz w:val="28"/>
          <w:szCs w:val="28"/>
          <w:rtl/>
        </w:rPr>
        <w:t xml:space="preserve"> </w:t>
      </w:r>
      <w:r w:rsidRPr="00667D02">
        <w:rPr>
          <w:rFonts w:cs="B Lotus" w:hint="cs"/>
          <w:color w:val="000000"/>
          <w:sz w:val="28"/>
          <w:szCs w:val="28"/>
          <w:rtl/>
        </w:rPr>
        <w:t>قوانین</w:t>
      </w:r>
      <w:r w:rsidRPr="00667D02">
        <w:rPr>
          <w:rFonts w:cs="B Lotus"/>
          <w:color w:val="000000"/>
          <w:sz w:val="28"/>
          <w:szCs w:val="28"/>
          <w:rtl/>
        </w:rPr>
        <w:t xml:space="preserve"> </w:t>
      </w:r>
      <w:r w:rsidRPr="00667D02">
        <w:rPr>
          <w:rFonts w:cs="B Lotus" w:hint="cs"/>
          <w:color w:val="000000"/>
          <w:sz w:val="28"/>
          <w:szCs w:val="28"/>
          <w:rtl/>
        </w:rPr>
        <w:t>مربوطه،</w:t>
      </w:r>
      <w:r w:rsidRPr="00667D02">
        <w:rPr>
          <w:rFonts w:cs="B Lotus"/>
          <w:color w:val="000000"/>
          <w:sz w:val="28"/>
          <w:szCs w:val="28"/>
          <w:rtl/>
        </w:rPr>
        <w:t xml:space="preserve"> 6 ‌</w:t>
      </w:r>
      <w:r w:rsidRPr="00667D02">
        <w:rPr>
          <w:rFonts w:cs="B Lotus" w:hint="cs"/>
          <w:color w:val="000000"/>
          <w:sz w:val="28"/>
          <w:szCs w:val="28"/>
          <w:rtl/>
        </w:rPr>
        <w:t>ماه</w:t>
      </w:r>
      <w:r w:rsidRPr="00667D02">
        <w:rPr>
          <w:rFonts w:cs="B Lotus"/>
          <w:color w:val="000000"/>
          <w:sz w:val="28"/>
          <w:szCs w:val="28"/>
          <w:rtl/>
        </w:rPr>
        <w:t xml:space="preserve"> </w:t>
      </w:r>
      <w:r w:rsidRPr="00667D02">
        <w:rPr>
          <w:rFonts w:cs="B Lotus" w:hint="cs"/>
          <w:color w:val="000000"/>
          <w:sz w:val="28"/>
          <w:szCs w:val="28"/>
          <w:rtl/>
        </w:rPr>
        <w:t>پس</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لازم‌الاجراء</w:t>
      </w:r>
      <w:r w:rsidRPr="00667D02">
        <w:rPr>
          <w:rFonts w:cs="B Lotus"/>
          <w:color w:val="000000"/>
          <w:sz w:val="28"/>
          <w:szCs w:val="28"/>
          <w:rtl/>
        </w:rPr>
        <w:t xml:space="preserve"> </w:t>
      </w:r>
      <w:r w:rsidRPr="00667D02">
        <w:rPr>
          <w:rFonts w:cs="B Lotus" w:hint="cs"/>
          <w:color w:val="000000"/>
          <w:sz w:val="28"/>
          <w:szCs w:val="28"/>
          <w:rtl/>
        </w:rPr>
        <w:t>شدن</w:t>
      </w:r>
      <w:r w:rsidRPr="00667D02">
        <w:rPr>
          <w:rFonts w:cs="B Lotus"/>
          <w:color w:val="000000"/>
          <w:sz w:val="28"/>
          <w:szCs w:val="28"/>
          <w:rtl/>
        </w:rPr>
        <w:t xml:space="preserve"> </w:t>
      </w:r>
      <w:r w:rsidRPr="00667D02">
        <w:rPr>
          <w:rFonts w:cs="B Lotus" w:hint="cs"/>
          <w:color w:val="000000"/>
          <w:sz w:val="28"/>
          <w:szCs w:val="28"/>
          <w:rtl/>
        </w:rPr>
        <w:t>این</w:t>
      </w:r>
      <w:r w:rsidRPr="00667D02">
        <w:rPr>
          <w:rFonts w:cs="B Lotus"/>
          <w:color w:val="000000"/>
          <w:sz w:val="28"/>
          <w:szCs w:val="28"/>
          <w:rtl/>
        </w:rPr>
        <w:t xml:space="preserve"> </w:t>
      </w:r>
      <w:r w:rsidRPr="00667D02">
        <w:rPr>
          <w:rFonts w:cs="B Lotus" w:hint="cs"/>
          <w:color w:val="000000"/>
          <w:sz w:val="28"/>
          <w:szCs w:val="28"/>
          <w:rtl/>
        </w:rPr>
        <w:t>قانون</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تصویب</w:t>
      </w:r>
      <w:r w:rsidRPr="00667D02">
        <w:rPr>
          <w:rFonts w:cs="B Lotus"/>
          <w:color w:val="000000"/>
          <w:sz w:val="28"/>
          <w:szCs w:val="28"/>
          <w:rtl/>
        </w:rPr>
        <w:t xml:space="preserve"> </w:t>
      </w:r>
      <w:r w:rsidRPr="00667D02">
        <w:rPr>
          <w:rFonts w:cs="B Lotus" w:hint="cs"/>
          <w:color w:val="000000"/>
          <w:sz w:val="28"/>
          <w:szCs w:val="28"/>
          <w:rtl/>
        </w:rPr>
        <w:t>هیأت</w:t>
      </w:r>
      <w:r w:rsidRPr="00667D02">
        <w:rPr>
          <w:rFonts w:cs="B Lotus"/>
          <w:color w:val="000000"/>
          <w:sz w:val="28"/>
          <w:szCs w:val="28"/>
          <w:rtl/>
        </w:rPr>
        <w:t xml:space="preserve"> </w:t>
      </w:r>
      <w:r w:rsidRPr="00667D02">
        <w:rPr>
          <w:rFonts w:cs="B Lotus" w:hint="cs"/>
          <w:color w:val="000000"/>
          <w:sz w:val="28"/>
          <w:szCs w:val="28"/>
          <w:rtl/>
        </w:rPr>
        <w:t>وزیران</w:t>
      </w:r>
      <w:r w:rsidRPr="00667D02">
        <w:rPr>
          <w:rFonts w:cs="B Lotus"/>
          <w:color w:val="000000"/>
          <w:sz w:val="28"/>
          <w:szCs w:val="28"/>
          <w:rtl/>
        </w:rPr>
        <w:t xml:space="preserve"> </w:t>
      </w:r>
      <w:r w:rsidRPr="00667D02">
        <w:rPr>
          <w:rFonts w:cs="B Lotus" w:hint="cs"/>
          <w:color w:val="000000"/>
          <w:sz w:val="28"/>
          <w:szCs w:val="28"/>
          <w:rtl/>
        </w:rPr>
        <w:t>خواهد</w:t>
      </w:r>
      <w:r w:rsidRPr="00667D02">
        <w:rPr>
          <w:rFonts w:cs="B Lotus"/>
          <w:color w:val="000000"/>
          <w:sz w:val="28"/>
          <w:szCs w:val="28"/>
          <w:rtl/>
        </w:rPr>
        <w:t xml:space="preserve"> </w:t>
      </w:r>
      <w:r w:rsidRPr="00667D02">
        <w:rPr>
          <w:rFonts w:cs="B Lotus" w:hint="cs"/>
          <w:color w:val="000000"/>
          <w:sz w:val="28"/>
          <w:szCs w:val="28"/>
          <w:rtl/>
        </w:rPr>
        <w:t>رسید</w:t>
      </w:r>
      <w:r w:rsidRPr="00667D02">
        <w:rPr>
          <w:rFonts w:cs="B Lotus"/>
          <w:color w:val="000000"/>
          <w:sz w:val="28"/>
          <w:szCs w:val="28"/>
          <w:rtl/>
        </w:rPr>
        <w:t>.</w:t>
      </w:r>
    </w:p>
    <w:p w:rsidR="00E85349" w:rsidRPr="00667D02" w:rsidRDefault="00E85349" w:rsidP="00541ABD">
      <w:pPr>
        <w:jc w:val="both"/>
        <w:rPr>
          <w:rFonts w:cs="B Lotus"/>
          <w:color w:val="000000"/>
          <w:sz w:val="28"/>
          <w:szCs w:val="28"/>
          <w:rtl/>
        </w:rPr>
      </w:pPr>
      <w:r w:rsidRPr="00667D02">
        <w:rPr>
          <w:rFonts w:cs="B Lotus" w:hint="cs"/>
          <w:color w:val="000000"/>
          <w:sz w:val="28"/>
          <w:szCs w:val="28"/>
          <w:rtl/>
        </w:rPr>
        <w:t>اما</w:t>
      </w:r>
      <w:r w:rsidRPr="00667D02">
        <w:rPr>
          <w:rFonts w:cs="B Lotus"/>
          <w:color w:val="000000"/>
          <w:sz w:val="28"/>
          <w:szCs w:val="28"/>
          <w:rtl/>
        </w:rPr>
        <w:t xml:space="preserve"> </w:t>
      </w:r>
      <w:r w:rsidR="001F6E5A" w:rsidRPr="00667D02">
        <w:rPr>
          <w:rFonts w:cs="B Lotus" w:hint="cs"/>
          <w:color w:val="000000"/>
          <w:sz w:val="28"/>
          <w:szCs w:val="28"/>
          <w:rtl/>
        </w:rPr>
        <w:t>علی</w:t>
      </w:r>
      <w:r w:rsidR="001F6E5A" w:rsidRPr="00667D02">
        <w:rPr>
          <w:rFonts w:cs="Calibri" w:hint="cs"/>
          <w:color w:val="000000"/>
          <w:sz w:val="28"/>
          <w:szCs w:val="28"/>
          <w:rtl/>
        </w:rPr>
        <w:t> </w:t>
      </w:r>
      <w:r w:rsidR="001F6E5A" w:rsidRPr="00667D02">
        <w:rPr>
          <w:rFonts w:cs="B Lotus" w:hint="cs"/>
          <w:color w:val="000000"/>
          <w:sz w:val="28"/>
          <w:szCs w:val="28"/>
          <w:rtl/>
        </w:rPr>
        <w:t>رغم</w:t>
      </w:r>
      <w:r w:rsidRPr="00667D02">
        <w:rPr>
          <w:rFonts w:cs="B Lotus"/>
          <w:color w:val="000000"/>
          <w:sz w:val="28"/>
          <w:szCs w:val="28"/>
          <w:rtl/>
        </w:rPr>
        <w:t xml:space="preserve"> </w:t>
      </w:r>
      <w:r w:rsidRPr="00667D02">
        <w:rPr>
          <w:rFonts w:cs="B Lotus" w:hint="cs"/>
          <w:color w:val="000000"/>
          <w:sz w:val="28"/>
          <w:szCs w:val="28"/>
          <w:rtl/>
        </w:rPr>
        <w:t>این</w:t>
      </w:r>
      <w:r w:rsidRPr="00667D02">
        <w:rPr>
          <w:rFonts w:cs="B Lotus"/>
          <w:color w:val="000000"/>
          <w:sz w:val="28"/>
          <w:szCs w:val="28"/>
          <w:rtl/>
        </w:rPr>
        <w:t xml:space="preserve"> </w:t>
      </w:r>
      <w:r w:rsidR="001F6E5A" w:rsidRPr="00667D02">
        <w:rPr>
          <w:rFonts w:cs="B Lotus" w:hint="cs"/>
          <w:color w:val="000000"/>
          <w:sz w:val="28"/>
          <w:szCs w:val="28"/>
          <w:rtl/>
        </w:rPr>
        <w:t>تأکید</w:t>
      </w:r>
      <w:r w:rsidR="001F6E5A" w:rsidRPr="00667D02">
        <w:rPr>
          <w:rFonts w:cs="B Lotus" w:hint="eastAsia"/>
          <w:color w:val="000000"/>
          <w:sz w:val="28"/>
          <w:szCs w:val="28"/>
          <w:rtl/>
        </w:rPr>
        <w:t>‌</w:t>
      </w:r>
      <w:r w:rsidR="001F6E5A" w:rsidRPr="00667D02">
        <w:rPr>
          <w:rFonts w:cs="B Lotus" w:hint="cs"/>
          <w:color w:val="000000"/>
          <w:sz w:val="28"/>
          <w:szCs w:val="28"/>
          <w:rtl/>
        </w:rPr>
        <w:t>ه</w:t>
      </w:r>
      <w:r w:rsidR="001F6E5A" w:rsidRPr="00667D02">
        <w:rPr>
          <w:rFonts w:cs="B Lotus" w:hint="eastAsia"/>
          <w:color w:val="000000"/>
          <w:sz w:val="28"/>
          <w:szCs w:val="28"/>
          <w:rtl/>
        </w:rPr>
        <w:t>ا</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توجه‌های</w:t>
      </w:r>
      <w:r w:rsidRPr="00667D02">
        <w:rPr>
          <w:rFonts w:cs="B Lotus"/>
          <w:color w:val="000000"/>
          <w:sz w:val="28"/>
          <w:szCs w:val="28"/>
          <w:rtl/>
        </w:rPr>
        <w:t xml:space="preserve"> </w:t>
      </w:r>
      <w:r w:rsidRPr="00667D02">
        <w:rPr>
          <w:rFonts w:cs="B Lotus" w:hint="cs"/>
          <w:color w:val="000000"/>
          <w:sz w:val="28"/>
          <w:szCs w:val="28"/>
          <w:rtl/>
        </w:rPr>
        <w:t>ویژه،</w:t>
      </w:r>
      <w:r w:rsidRPr="00667D02">
        <w:rPr>
          <w:rFonts w:cs="B Lotus"/>
          <w:color w:val="000000"/>
          <w:sz w:val="28"/>
          <w:szCs w:val="28"/>
          <w:rtl/>
        </w:rPr>
        <w:t xml:space="preserve"> </w:t>
      </w:r>
      <w:r w:rsidRPr="00667D02">
        <w:rPr>
          <w:rFonts w:cs="B Lotus" w:hint="cs"/>
          <w:color w:val="000000"/>
          <w:sz w:val="28"/>
          <w:szCs w:val="28"/>
          <w:rtl/>
        </w:rPr>
        <w:t>هنوز</w:t>
      </w:r>
      <w:r w:rsidRPr="00667D02">
        <w:rPr>
          <w:rFonts w:cs="B Lotus"/>
          <w:color w:val="000000"/>
          <w:sz w:val="28"/>
          <w:szCs w:val="28"/>
          <w:rtl/>
        </w:rPr>
        <w:t xml:space="preserve"> </w:t>
      </w:r>
      <w:r w:rsidRPr="00667D02">
        <w:rPr>
          <w:rFonts w:cs="B Lotus" w:hint="cs"/>
          <w:color w:val="000000"/>
          <w:sz w:val="28"/>
          <w:szCs w:val="28"/>
          <w:rtl/>
        </w:rPr>
        <w:t>بین</w:t>
      </w:r>
      <w:r w:rsidRPr="00667D02">
        <w:rPr>
          <w:rFonts w:cs="B Lotus"/>
          <w:color w:val="000000"/>
          <w:sz w:val="28"/>
          <w:szCs w:val="28"/>
          <w:rtl/>
        </w:rPr>
        <w:t xml:space="preserve"> </w:t>
      </w:r>
      <w:r w:rsidRPr="00667D02">
        <w:rPr>
          <w:rFonts w:cs="B Lotus" w:hint="cs"/>
          <w:color w:val="000000"/>
          <w:sz w:val="28"/>
          <w:szCs w:val="28"/>
          <w:rtl/>
        </w:rPr>
        <w:t>وضعیت</w:t>
      </w:r>
      <w:r w:rsidRPr="00667D02">
        <w:rPr>
          <w:rFonts w:cs="B Lotus"/>
          <w:color w:val="000000"/>
          <w:sz w:val="28"/>
          <w:szCs w:val="28"/>
          <w:rtl/>
        </w:rPr>
        <w:t xml:space="preserve"> </w:t>
      </w:r>
      <w:r w:rsidRPr="00667D02">
        <w:rPr>
          <w:rFonts w:cs="B Lotus" w:hint="cs"/>
          <w:color w:val="000000"/>
          <w:sz w:val="28"/>
          <w:szCs w:val="28"/>
          <w:rtl/>
        </w:rPr>
        <w:t>موجود</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وضعیت</w:t>
      </w:r>
      <w:r w:rsidRPr="00667D02">
        <w:rPr>
          <w:rFonts w:cs="B Lotus"/>
          <w:color w:val="000000"/>
          <w:sz w:val="28"/>
          <w:szCs w:val="28"/>
          <w:rtl/>
        </w:rPr>
        <w:t xml:space="preserve"> </w:t>
      </w:r>
      <w:r w:rsidRPr="00667D02">
        <w:rPr>
          <w:rFonts w:cs="B Lotus" w:hint="cs"/>
          <w:color w:val="000000"/>
          <w:sz w:val="28"/>
          <w:szCs w:val="28"/>
          <w:rtl/>
        </w:rPr>
        <w:t>مطلوب،</w:t>
      </w:r>
      <w:r w:rsidRPr="00667D02">
        <w:rPr>
          <w:rFonts w:cs="B Lotus"/>
          <w:color w:val="000000"/>
          <w:sz w:val="28"/>
          <w:szCs w:val="28"/>
          <w:rtl/>
        </w:rPr>
        <w:t xml:space="preserve"> </w:t>
      </w:r>
      <w:r w:rsidRPr="00667D02">
        <w:rPr>
          <w:rFonts w:cs="B Lotus" w:hint="cs"/>
          <w:color w:val="000000"/>
          <w:sz w:val="28"/>
          <w:szCs w:val="28"/>
          <w:rtl/>
        </w:rPr>
        <w:t>قابل</w:t>
      </w:r>
      <w:r w:rsidRPr="00667D02">
        <w:rPr>
          <w:rFonts w:cs="B Lotus"/>
          <w:color w:val="000000"/>
          <w:sz w:val="28"/>
          <w:szCs w:val="28"/>
          <w:rtl/>
        </w:rPr>
        <w:t xml:space="preserve"> </w:t>
      </w:r>
      <w:r w:rsidRPr="00667D02">
        <w:rPr>
          <w:rFonts w:cs="B Lotus" w:hint="cs"/>
          <w:color w:val="000000"/>
          <w:sz w:val="28"/>
          <w:szCs w:val="28"/>
          <w:rtl/>
        </w:rPr>
        <w:t>قبول</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درخور</w:t>
      </w:r>
      <w:r w:rsidRPr="00667D02">
        <w:rPr>
          <w:rFonts w:cs="B Lotus"/>
          <w:color w:val="000000"/>
          <w:sz w:val="28"/>
          <w:szCs w:val="28"/>
          <w:rtl/>
        </w:rPr>
        <w:t xml:space="preserve"> </w:t>
      </w:r>
      <w:r w:rsidRPr="00667D02">
        <w:rPr>
          <w:rFonts w:cs="B Lotus" w:hint="cs"/>
          <w:color w:val="000000"/>
          <w:sz w:val="28"/>
          <w:szCs w:val="28"/>
          <w:rtl/>
        </w:rPr>
        <w:t>خانواده</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ایرانی</w:t>
      </w:r>
      <w:r w:rsidRPr="00667D02">
        <w:rPr>
          <w:rFonts w:cs="B Lotus"/>
          <w:color w:val="000000"/>
          <w:sz w:val="28"/>
          <w:szCs w:val="28"/>
          <w:rtl/>
        </w:rPr>
        <w:t xml:space="preserve"> </w:t>
      </w:r>
      <w:r w:rsidRPr="00667D02">
        <w:rPr>
          <w:rFonts w:cs="B Lotus" w:hint="cs"/>
          <w:color w:val="000000"/>
          <w:sz w:val="28"/>
          <w:szCs w:val="28"/>
          <w:rtl/>
        </w:rPr>
        <w:t>فاصله</w:t>
      </w:r>
      <w:r w:rsidRPr="00667D02">
        <w:rPr>
          <w:rFonts w:cs="B Lotus"/>
          <w:color w:val="000000"/>
          <w:sz w:val="28"/>
          <w:szCs w:val="28"/>
          <w:rtl/>
        </w:rPr>
        <w:t xml:space="preserve"> </w:t>
      </w:r>
      <w:r w:rsidRPr="00667D02">
        <w:rPr>
          <w:rFonts w:cs="B Lotus" w:hint="cs"/>
          <w:color w:val="000000"/>
          <w:sz w:val="28"/>
          <w:szCs w:val="28"/>
          <w:rtl/>
        </w:rPr>
        <w:t>زیادی</w:t>
      </w:r>
      <w:r w:rsidRPr="00667D02">
        <w:rPr>
          <w:rFonts w:cs="B Lotus"/>
          <w:color w:val="000000"/>
          <w:sz w:val="28"/>
          <w:szCs w:val="28"/>
          <w:rtl/>
        </w:rPr>
        <w:t xml:space="preserve"> </w:t>
      </w:r>
      <w:r w:rsidRPr="00667D02">
        <w:rPr>
          <w:rFonts w:cs="B Lotus" w:hint="cs"/>
          <w:color w:val="000000"/>
          <w:sz w:val="28"/>
          <w:szCs w:val="28"/>
          <w:rtl/>
        </w:rPr>
        <w:t>وجود</w:t>
      </w:r>
      <w:r w:rsidRPr="00667D02">
        <w:rPr>
          <w:rFonts w:cs="B Lotus"/>
          <w:color w:val="000000"/>
          <w:sz w:val="28"/>
          <w:szCs w:val="28"/>
          <w:rtl/>
        </w:rPr>
        <w:t xml:space="preserve"> </w:t>
      </w:r>
      <w:r w:rsidRPr="00667D02">
        <w:rPr>
          <w:rFonts w:cs="B Lotus" w:hint="cs"/>
          <w:color w:val="000000"/>
          <w:sz w:val="28"/>
          <w:szCs w:val="28"/>
          <w:rtl/>
        </w:rPr>
        <w:t>دارد</w:t>
      </w:r>
      <w:r w:rsidRPr="00667D02">
        <w:rPr>
          <w:rFonts w:cs="B Lotus"/>
          <w:color w:val="000000"/>
          <w:sz w:val="28"/>
          <w:szCs w:val="28"/>
          <w:rtl/>
        </w:rPr>
        <w:t xml:space="preserve">. </w:t>
      </w:r>
      <w:r w:rsidRPr="00667D02">
        <w:rPr>
          <w:rFonts w:cs="B Lotus" w:hint="cs"/>
          <w:color w:val="000000"/>
          <w:sz w:val="28"/>
          <w:szCs w:val="28"/>
          <w:rtl/>
        </w:rPr>
        <w:t>لذا</w:t>
      </w:r>
      <w:r w:rsidRPr="00667D02">
        <w:rPr>
          <w:rFonts w:cs="B Lotus"/>
          <w:color w:val="000000"/>
          <w:sz w:val="28"/>
          <w:szCs w:val="28"/>
          <w:rtl/>
        </w:rPr>
        <w:t xml:space="preserve"> </w:t>
      </w:r>
      <w:r w:rsidRPr="00667D02">
        <w:rPr>
          <w:rFonts w:cs="B Lotus" w:hint="cs"/>
          <w:color w:val="000000"/>
          <w:sz w:val="28"/>
          <w:szCs w:val="28"/>
          <w:rtl/>
        </w:rPr>
        <w:t>جهت</w:t>
      </w:r>
      <w:r w:rsidRPr="00667D02">
        <w:rPr>
          <w:rFonts w:cs="B Lotus"/>
          <w:color w:val="000000"/>
          <w:sz w:val="28"/>
          <w:szCs w:val="28"/>
          <w:rtl/>
        </w:rPr>
        <w:t xml:space="preserve"> </w:t>
      </w:r>
      <w:r w:rsidRPr="00667D02">
        <w:rPr>
          <w:rFonts w:cs="B Lotus" w:hint="cs"/>
          <w:color w:val="000000"/>
          <w:sz w:val="28"/>
          <w:szCs w:val="28"/>
          <w:rtl/>
        </w:rPr>
        <w:t>رسیدن</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وضعیت</w:t>
      </w:r>
      <w:r w:rsidRPr="00667D02">
        <w:rPr>
          <w:rFonts w:cs="B Lotus"/>
          <w:color w:val="000000"/>
          <w:sz w:val="28"/>
          <w:szCs w:val="28"/>
          <w:rtl/>
        </w:rPr>
        <w:t xml:space="preserve"> </w:t>
      </w:r>
      <w:r w:rsidRPr="00667D02">
        <w:rPr>
          <w:rFonts w:cs="B Lotus" w:hint="cs"/>
          <w:color w:val="000000"/>
          <w:sz w:val="28"/>
          <w:szCs w:val="28"/>
          <w:rtl/>
        </w:rPr>
        <w:t>درخور</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شایسته،</w:t>
      </w:r>
      <w:r w:rsidRPr="00667D02">
        <w:rPr>
          <w:rFonts w:cs="B Lotus"/>
          <w:color w:val="000000"/>
          <w:sz w:val="28"/>
          <w:szCs w:val="28"/>
          <w:rtl/>
        </w:rPr>
        <w:t xml:space="preserve"> </w:t>
      </w:r>
      <w:r w:rsidRPr="00667D02">
        <w:rPr>
          <w:rFonts w:cs="B Lotus" w:hint="cs"/>
          <w:color w:val="000000"/>
          <w:sz w:val="28"/>
          <w:szCs w:val="28"/>
          <w:rtl/>
        </w:rPr>
        <w:t>نیازمند</w:t>
      </w:r>
      <w:r w:rsidRPr="00667D02">
        <w:rPr>
          <w:rFonts w:cs="B Lotus"/>
          <w:color w:val="000000"/>
          <w:sz w:val="28"/>
          <w:szCs w:val="28"/>
          <w:rtl/>
        </w:rPr>
        <w:t xml:space="preserve"> </w:t>
      </w:r>
      <w:r w:rsidRPr="00667D02">
        <w:rPr>
          <w:rFonts w:cs="B Lotus" w:hint="cs"/>
          <w:color w:val="000000"/>
          <w:sz w:val="28"/>
          <w:szCs w:val="28"/>
          <w:rtl/>
        </w:rPr>
        <w:t>تدوین</w:t>
      </w:r>
      <w:r w:rsidRPr="00667D02">
        <w:rPr>
          <w:rFonts w:cs="B Lotus"/>
          <w:color w:val="000000"/>
          <w:sz w:val="28"/>
          <w:szCs w:val="28"/>
          <w:rtl/>
        </w:rPr>
        <w:t xml:space="preserve"> </w:t>
      </w:r>
      <w:r w:rsidRPr="00667D02">
        <w:rPr>
          <w:rFonts w:cs="B Lotus" w:hint="cs"/>
          <w:color w:val="000000"/>
          <w:sz w:val="28"/>
          <w:szCs w:val="28"/>
          <w:rtl/>
        </w:rPr>
        <w:t>علمی،</w:t>
      </w:r>
      <w:r w:rsidRPr="00667D02">
        <w:rPr>
          <w:rFonts w:cs="B Lotus"/>
          <w:color w:val="000000"/>
          <w:sz w:val="28"/>
          <w:szCs w:val="28"/>
          <w:rtl/>
        </w:rPr>
        <w:t xml:space="preserve"> </w:t>
      </w:r>
      <w:r w:rsidRPr="00667D02">
        <w:rPr>
          <w:rFonts w:cs="B Lotus" w:hint="cs"/>
          <w:color w:val="000000"/>
          <w:sz w:val="28"/>
          <w:szCs w:val="28"/>
          <w:rtl/>
        </w:rPr>
        <w:t>موشکافانه</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مسئولانه</w:t>
      </w:r>
      <w:r w:rsidRPr="00667D02">
        <w:rPr>
          <w:rFonts w:cs="B Lotus"/>
          <w:color w:val="000000"/>
          <w:sz w:val="28"/>
          <w:szCs w:val="28"/>
          <w:rtl/>
        </w:rPr>
        <w:t xml:space="preserve"> </w:t>
      </w:r>
      <w:r w:rsidRPr="00667D02">
        <w:rPr>
          <w:rFonts w:cs="B Lotus" w:hint="cs"/>
          <w:color w:val="000000"/>
          <w:sz w:val="28"/>
          <w:szCs w:val="28"/>
          <w:rtl/>
        </w:rPr>
        <w:t>سند</w:t>
      </w:r>
      <w:r w:rsidRPr="00667D02">
        <w:rPr>
          <w:rFonts w:cs="B Lotus"/>
          <w:color w:val="000000"/>
          <w:sz w:val="28"/>
          <w:szCs w:val="28"/>
          <w:rtl/>
        </w:rPr>
        <w:t xml:space="preserve"> </w:t>
      </w:r>
      <w:r w:rsidRPr="00667D02">
        <w:rPr>
          <w:rFonts w:cs="B Lotus" w:hint="cs"/>
          <w:color w:val="000000"/>
          <w:sz w:val="28"/>
          <w:szCs w:val="28"/>
          <w:rtl/>
        </w:rPr>
        <w:t>جامع</w:t>
      </w:r>
      <w:r w:rsidRPr="00667D02">
        <w:rPr>
          <w:rFonts w:cs="B Lotus"/>
          <w:color w:val="000000"/>
          <w:sz w:val="28"/>
          <w:szCs w:val="28"/>
          <w:rtl/>
        </w:rPr>
        <w:t xml:space="preserve"> </w:t>
      </w:r>
      <w:r w:rsidRPr="00667D02">
        <w:rPr>
          <w:rFonts w:cs="B Lotus" w:hint="cs"/>
          <w:color w:val="000000"/>
          <w:sz w:val="28"/>
          <w:szCs w:val="28"/>
          <w:rtl/>
        </w:rPr>
        <w:t>ارتقای</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خانواده</w:t>
      </w:r>
      <w:r w:rsidRPr="00667D02">
        <w:rPr>
          <w:rFonts w:cs="B Lotus"/>
          <w:color w:val="000000"/>
          <w:sz w:val="28"/>
          <w:szCs w:val="28"/>
          <w:rtl/>
        </w:rPr>
        <w:t xml:space="preserve"> </w:t>
      </w:r>
      <w:r w:rsidRPr="00667D02">
        <w:rPr>
          <w:rFonts w:cs="B Lotus" w:hint="cs"/>
          <w:color w:val="000000"/>
          <w:sz w:val="28"/>
          <w:szCs w:val="28"/>
          <w:rtl/>
        </w:rPr>
        <w:t>می</w:t>
      </w:r>
      <w:r w:rsidR="001F6E5A" w:rsidRPr="00667D02">
        <w:rPr>
          <w:rFonts w:ascii="Cambria" w:hAnsi="Cambria" w:cs="B Lotus"/>
          <w:color w:val="000000"/>
          <w:sz w:val="28"/>
          <w:szCs w:val="28"/>
          <w:rtl/>
        </w:rPr>
        <w:t>‌</w:t>
      </w:r>
      <w:r w:rsidRPr="00667D02">
        <w:rPr>
          <w:rFonts w:cs="B Lotus" w:hint="cs"/>
          <w:color w:val="000000"/>
          <w:sz w:val="28"/>
          <w:szCs w:val="28"/>
          <w:rtl/>
        </w:rPr>
        <w:t>باشد</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راستای</w:t>
      </w:r>
      <w:r w:rsidRPr="00667D02">
        <w:rPr>
          <w:rFonts w:cs="B Lotus"/>
          <w:color w:val="000000"/>
          <w:sz w:val="28"/>
          <w:szCs w:val="28"/>
          <w:rtl/>
        </w:rPr>
        <w:t xml:space="preserve"> </w:t>
      </w:r>
      <w:r w:rsidRPr="00667D02">
        <w:rPr>
          <w:rFonts w:cs="B Lotus" w:hint="cs"/>
          <w:color w:val="000000"/>
          <w:sz w:val="28"/>
          <w:szCs w:val="28"/>
          <w:rtl/>
        </w:rPr>
        <w:t>همین</w:t>
      </w:r>
      <w:r w:rsidRPr="00667D02">
        <w:rPr>
          <w:rFonts w:cs="B Lotus"/>
          <w:color w:val="000000"/>
          <w:sz w:val="28"/>
          <w:szCs w:val="28"/>
          <w:rtl/>
        </w:rPr>
        <w:t xml:space="preserve"> </w:t>
      </w:r>
      <w:r w:rsidRPr="00667D02">
        <w:rPr>
          <w:rFonts w:cs="B Lotus" w:hint="cs"/>
          <w:color w:val="000000"/>
          <w:sz w:val="28"/>
          <w:szCs w:val="28"/>
          <w:rtl/>
        </w:rPr>
        <w:t>ضرورت</w:t>
      </w:r>
      <w:r w:rsidRPr="00667D02">
        <w:rPr>
          <w:rFonts w:cs="B Lotus"/>
          <w:color w:val="000000"/>
          <w:sz w:val="28"/>
          <w:szCs w:val="28"/>
          <w:rtl/>
        </w:rPr>
        <w:t xml:space="preserve"> </w:t>
      </w:r>
      <w:r w:rsidRPr="00667D02">
        <w:rPr>
          <w:rFonts w:cs="B Lotus" w:hint="cs"/>
          <w:color w:val="000000"/>
          <w:sz w:val="28"/>
          <w:szCs w:val="28"/>
          <w:rtl/>
        </w:rPr>
        <w:t>است</w:t>
      </w:r>
      <w:r w:rsidRPr="00667D02">
        <w:rPr>
          <w:rFonts w:cs="B Lotus"/>
          <w:color w:val="000000"/>
          <w:sz w:val="28"/>
          <w:szCs w:val="28"/>
          <w:rtl/>
        </w:rPr>
        <w:t xml:space="preserve"> </w:t>
      </w:r>
      <w:r w:rsidRPr="00667D02">
        <w:rPr>
          <w:rFonts w:cs="B Lotus" w:hint="cs"/>
          <w:color w:val="000000"/>
          <w:sz w:val="28"/>
          <w:szCs w:val="28"/>
          <w:rtl/>
        </w:rPr>
        <w:t>که</w:t>
      </w:r>
      <w:r w:rsidRPr="00667D02">
        <w:rPr>
          <w:rFonts w:cs="B Lotus"/>
          <w:color w:val="000000"/>
          <w:sz w:val="28"/>
          <w:szCs w:val="28"/>
          <w:rtl/>
        </w:rPr>
        <w:t xml:space="preserve"> </w:t>
      </w:r>
      <w:r w:rsidRPr="00667D02">
        <w:rPr>
          <w:rFonts w:cs="B Lotus" w:hint="cs"/>
          <w:color w:val="000000"/>
          <w:sz w:val="28"/>
          <w:szCs w:val="28"/>
          <w:rtl/>
        </w:rPr>
        <w:t>معاونت</w:t>
      </w:r>
      <w:r w:rsidRPr="00667D02">
        <w:rPr>
          <w:rFonts w:cs="B Lotus"/>
          <w:color w:val="000000"/>
          <w:sz w:val="28"/>
          <w:szCs w:val="28"/>
          <w:rtl/>
        </w:rPr>
        <w:t xml:space="preserve"> </w:t>
      </w:r>
      <w:r w:rsidRPr="00667D02">
        <w:rPr>
          <w:rFonts w:cs="B Lotus" w:hint="cs"/>
          <w:color w:val="000000"/>
          <w:sz w:val="28"/>
          <w:szCs w:val="28"/>
          <w:rtl/>
        </w:rPr>
        <w:t>امور</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خانواده</w:t>
      </w:r>
      <w:r w:rsidRPr="00667D02">
        <w:rPr>
          <w:rFonts w:cs="B Lotus"/>
          <w:color w:val="000000"/>
          <w:sz w:val="28"/>
          <w:szCs w:val="28"/>
          <w:rtl/>
        </w:rPr>
        <w:t xml:space="preserve"> </w:t>
      </w:r>
      <w:r w:rsidRPr="00667D02">
        <w:rPr>
          <w:rFonts w:cs="B Lotus" w:hint="cs"/>
          <w:color w:val="000000"/>
          <w:sz w:val="28"/>
          <w:szCs w:val="28"/>
          <w:rtl/>
        </w:rPr>
        <w:t>ریاست</w:t>
      </w:r>
      <w:r w:rsidRPr="00667D02">
        <w:rPr>
          <w:rFonts w:cs="B Lotus"/>
          <w:color w:val="000000"/>
          <w:sz w:val="28"/>
          <w:szCs w:val="28"/>
          <w:rtl/>
        </w:rPr>
        <w:t xml:space="preserve"> </w:t>
      </w:r>
      <w:r w:rsidRPr="00667D02">
        <w:rPr>
          <w:rFonts w:cs="B Lotus" w:hint="cs"/>
          <w:color w:val="000000"/>
          <w:sz w:val="28"/>
          <w:szCs w:val="28"/>
          <w:rtl/>
        </w:rPr>
        <w:t>جمهوری</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w:t>
      </w:r>
      <w:r w:rsidRPr="00667D02">
        <w:rPr>
          <w:rFonts w:cs="B Lotus" w:hint="cs"/>
          <w:color w:val="000000"/>
          <w:sz w:val="28"/>
          <w:szCs w:val="28"/>
          <w:rtl/>
        </w:rPr>
        <w:t>توجه</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تفاوت</w:t>
      </w:r>
      <w:r w:rsidR="001F6E5A" w:rsidRPr="00667D02">
        <w:rPr>
          <w:rFonts w:ascii="Cambria" w:hAnsi="Cambria" w:cs="B Lotus"/>
          <w:color w:val="000000"/>
          <w:sz w:val="28"/>
          <w:szCs w:val="28"/>
          <w:rtl/>
        </w:rPr>
        <w:t>‌</w:t>
      </w:r>
      <w:r w:rsidRPr="00667D02">
        <w:rPr>
          <w:rFonts w:cs="B Lotus" w:hint="cs"/>
          <w:color w:val="000000"/>
          <w:sz w:val="28"/>
          <w:szCs w:val="28"/>
          <w:rtl/>
        </w:rPr>
        <w:t>های</w:t>
      </w:r>
      <w:r w:rsidRPr="00667D02">
        <w:rPr>
          <w:rFonts w:cs="B Lotus"/>
          <w:color w:val="000000"/>
          <w:sz w:val="28"/>
          <w:szCs w:val="28"/>
          <w:rtl/>
        </w:rPr>
        <w:t xml:space="preserve"> </w:t>
      </w:r>
      <w:r w:rsidRPr="00667D02">
        <w:rPr>
          <w:rFonts w:cs="B Lotus" w:hint="cs"/>
          <w:color w:val="000000"/>
          <w:sz w:val="28"/>
          <w:szCs w:val="28"/>
          <w:rtl/>
        </w:rPr>
        <w:t>اقلیمی،</w:t>
      </w:r>
      <w:r w:rsidRPr="00667D02">
        <w:rPr>
          <w:rFonts w:cs="B Lotus"/>
          <w:color w:val="000000"/>
          <w:sz w:val="28"/>
          <w:szCs w:val="28"/>
          <w:rtl/>
        </w:rPr>
        <w:t xml:space="preserve"> </w:t>
      </w:r>
      <w:r w:rsidRPr="00667D02">
        <w:rPr>
          <w:rFonts w:cs="B Lotus" w:hint="cs"/>
          <w:color w:val="000000"/>
          <w:sz w:val="28"/>
          <w:szCs w:val="28"/>
          <w:rtl/>
        </w:rPr>
        <w:t>محلی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استانی</w:t>
      </w:r>
      <w:r w:rsidRPr="00667D02">
        <w:rPr>
          <w:rFonts w:cs="B Lotus"/>
          <w:color w:val="000000"/>
          <w:sz w:val="28"/>
          <w:szCs w:val="28"/>
          <w:rtl/>
        </w:rPr>
        <w:t xml:space="preserve"> </w:t>
      </w:r>
      <w:r w:rsidRPr="00667D02">
        <w:rPr>
          <w:rFonts w:cs="B Lotus" w:hint="cs"/>
          <w:color w:val="000000"/>
          <w:sz w:val="28"/>
          <w:szCs w:val="28"/>
          <w:rtl/>
        </w:rPr>
        <w:t>تدوین</w:t>
      </w:r>
      <w:r w:rsidRPr="00667D02">
        <w:rPr>
          <w:rFonts w:cs="B Lotus"/>
          <w:color w:val="000000"/>
          <w:sz w:val="28"/>
          <w:szCs w:val="28"/>
          <w:rtl/>
        </w:rPr>
        <w:t xml:space="preserve"> </w:t>
      </w:r>
      <w:r w:rsidRPr="00667D02">
        <w:rPr>
          <w:rFonts w:cs="B Lotus" w:hint="cs"/>
          <w:color w:val="000000"/>
          <w:sz w:val="28"/>
          <w:szCs w:val="28"/>
          <w:rtl/>
        </w:rPr>
        <w:t>سند</w:t>
      </w:r>
      <w:r w:rsidRPr="00667D02">
        <w:rPr>
          <w:rFonts w:cs="B Lotus"/>
          <w:color w:val="000000"/>
          <w:sz w:val="28"/>
          <w:szCs w:val="28"/>
          <w:rtl/>
        </w:rPr>
        <w:t xml:space="preserve"> </w:t>
      </w:r>
      <w:r w:rsidRPr="00667D02">
        <w:rPr>
          <w:rFonts w:cs="B Lotus" w:hint="cs"/>
          <w:color w:val="000000"/>
          <w:sz w:val="28"/>
          <w:szCs w:val="28"/>
          <w:rtl/>
        </w:rPr>
        <w:t>ارتقای</w:t>
      </w:r>
      <w:r w:rsidRPr="00667D02">
        <w:rPr>
          <w:rFonts w:cs="B Lotus"/>
          <w:color w:val="000000"/>
          <w:sz w:val="28"/>
          <w:szCs w:val="28"/>
          <w:rtl/>
        </w:rPr>
        <w:t xml:space="preserve"> </w:t>
      </w:r>
      <w:r w:rsidRPr="00667D02">
        <w:rPr>
          <w:rFonts w:cs="B Lotus" w:hint="cs"/>
          <w:color w:val="000000"/>
          <w:sz w:val="28"/>
          <w:szCs w:val="28"/>
          <w:rtl/>
        </w:rPr>
        <w:t>وضعیت</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خانواده</w:t>
      </w:r>
      <w:r w:rsidR="001F6E5A" w:rsidRPr="00667D02">
        <w:rPr>
          <w:rFonts w:cs="B Lotus" w:hint="eastAsia"/>
          <w:color w:val="000000"/>
          <w:sz w:val="28"/>
          <w:szCs w:val="28"/>
          <w:rtl/>
        </w:rPr>
        <w:t>‌</w:t>
      </w:r>
      <w:r w:rsidR="001F6E5A" w:rsidRPr="00667D02">
        <w:rPr>
          <w:rFonts w:cs="B Lotus" w:hint="cs"/>
          <w:color w:val="000000"/>
          <w:sz w:val="28"/>
          <w:szCs w:val="28"/>
          <w:rtl/>
        </w:rPr>
        <w:t xml:space="preserve">ی </w:t>
      </w:r>
      <w:r w:rsidRPr="00667D02">
        <w:rPr>
          <w:rFonts w:cs="B Lotus" w:hint="cs"/>
          <w:color w:val="000000"/>
          <w:sz w:val="28"/>
          <w:szCs w:val="28"/>
          <w:rtl/>
        </w:rPr>
        <w:t>‌</w:t>
      </w:r>
      <w:r w:rsidR="00ED3621" w:rsidRPr="00667D02">
        <w:rPr>
          <w:rFonts w:cs="B Lotus" w:hint="cs"/>
          <w:color w:val="000000"/>
          <w:sz w:val="28"/>
          <w:szCs w:val="28"/>
          <w:rtl/>
        </w:rPr>
        <w:t>استان‌ها</w:t>
      </w:r>
      <w:r w:rsidRPr="00667D02">
        <w:rPr>
          <w:rFonts w:cs="B Lotus"/>
          <w:color w:val="000000"/>
          <w:sz w:val="28"/>
          <w:szCs w:val="28"/>
          <w:rtl/>
        </w:rPr>
        <w:t xml:space="preserve"> </w:t>
      </w:r>
      <w:r w:rsidRPr="00667D02">
        <w:rPr>
          <w:rFonts w:cs="B Lotus" w:hint="cs"/>
          <w:color w:val="000000"/>
          <w:sz w:val="28"/>
          <w:szCs w:val="28"/>
          <w:rtl/>
        </w:rPr>
        <w:t>را</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دستور</w:t>
      </w:r>
      <w:r w:rsidRPr="00667D02">
        <w:rPr>
          <w:rFonts w:cs="B Lotus"/>
          <w:color w:val="000000"/>
          <w:sz w:val="28"/>
          <w:szCs w:val="28"/>
          <w:rtl/>
        </w:rPr>
        <w:t xml:space="preserve"> </w:t>
      </w:r>
      <w:r w:rsidRPr="00667D02">
        <w:rPr>
          <w:rFonts w:cs="B Lotus" w:hint="cs"/>
          <w:color w:val="000000"/>
          <w:sz w:val="28"/>
          <w:szCs w:val="28"/>
          <w:rtl/>
        </w:rPr>
        <w:t>کار</w:t>
      </w:r>
      <w:r w:rsidRPr="00667D02">
        <w:rPr>
          <w:rFonts w:cs="B Lotus"/>
          <w:color w:val="000000"/>
          <w:sz w:val="28"/>
          <w:szCs w:val="28"/>
          <w:rtl/>
        </w:rPr>
        <w:t xml:space="preserve"> </w:t>
      </w:r>
      <w:r w:rsidRPr="00667D02">
        <w:rPr>
          <w:rFonts w:cs="B Lotus" w:hint="cs"/>
          <w:color w:val="000000"/>
          <w:sz w:val="28"/>
          <w:szCs w:val="28"/>
          <w:rtl/>
        </w:rPr>
        <w:t>خود</w:t>
      </w:r>
      <w:r w:rsidRPr="00667D02">
        <w:rPr>
          <w:rFonts w:cs="B Lotus"/>
          <w:color w:val="000000"/>
          <w:sz w:val="28"/>
          <w:szCs w:val="28"/>
          <w:rtl/>
        </w:rPr>
        <w:t xml:space="preserve"> </w:t>
      </w:r>
      <w:r w:rsidRPr="00667D02">
        <w:rPr>
          <w:rFonts w:cs="B Lotus" w:hint="cs"/>
          <w:color w:val="000000"/>
          <w:sz w:val="28"/>
          <w:szCs w:val="28"/>
          <w:rtl/>
        </w:rPr>
        <w:t>قرار</w:t>
      </w:r>
      <w:r w:rsidRPr="00667D02">
        <w:rPr>
          <w:rFonts w:cs="B Lotus"/>
          <w:color w:val="000000"/>
          <w:sz w:val="28"/>
          <w:szCs w:val="28"/>
          <w:rtl/>
        </w:rPr>
        <w:t xml:space="preserve"> </w:t>
      </w:r>
      <w:r w:rsidRPr="00667D02">
        <w:rPr>
          <w:rFonts w:cs="B Lotus" w:hint="cs"/>
          <w:color w:val="000000"/>
          <w:sz w:val="28"/>
          <w:szCs w:val="28"/>
          <w:rtl/>
        </w:rPr>
        <w:t>داده</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دستورالعمل</w:t>
      </w:r>
      <w:r w:rsidRPr="00667D02">
        <w:rPr>
          <w:rFonts w:cs="B Lotus"/>
          <w:color w:val="000000"/>
          <w:sz w:val="28"/>
          <w:szCs w:val="28"/>
          <w:rtl/>
        </w:rPr>
        <w:t xml:space="preserve"> </w:t>
      </w:r>
      <w:r w:rsidRPr="00667D02">
        <w:rPr>
          <w:rFonts w:cs="B Lotus" w:hint="cs"/>
          <w:color w:val="000000"/>
          <w:sz w:val="28"/>
          <w:szCs w:val="28"/>
          <w:rtl/>
        </w:rPr>
        <w:t>اجرایی</w:t>
      </w:r>
      <w:r w:rsidRPr="00667D02">
        <w:rPr>
          <w:rFonts w:cs="B Lotus"/>
          <w:color w:val="000000"/>
          <w:sz w:val="28"/>
          <w:szCs w:val="28"/>
          <w:rtl/>
        </w:rPr>
        <w:t xml:space="preserve"> </w:t>
      </w:r>
      <w:r w:rsidRPr="00667D02">
        <w:rPr>
          <w:rFonts w:cs="B Lotus" w:hint="cs"/>
          <w:color w:val="000000"/>
          <w:sz w:val="28"/>
          <w:szCs w:val="28"/>
          <w:rtl/>
        </w:rPr>
        <w:t>آن</w:t>
      </w:r>
      <w:r w:rsidRPr="00667D02">
        <w:rPr>
          <w:rFonts w:cs="B Lotus"/>
          <w:color w:val="000000"/>
          <w:sz w:val="28"/>
          <w:szCs w:val="28"/>
          <w:rtl/>
        </w:rPr>
        <w:t xml:space="preserve"> </w:t>
      </w:r>
      <w:r w:rsidRPr="00667D02">
        <w:rPr>
          <w:rFonts w:cs="B Lotus" w:hint="cs"/>
          <w:color w:val="000000"/>
          <w:sz w:val="28"/>
          <w:szCs w:val="28"/>
          <w:rtl/>
        </w:rPr>
        <w:t>را</w:t>
      </w:r>
      <w:r w:rsidRPr="00667D02">
        <w:rPr>
          <w:rFonts w:cs="B Lotus"/>
          <w:color w:val="000000"/>
          <w:sz w:val="28"/>
          <w:szCs w:val="28"/>
          <w:rtl/>
        </w:rPr>
        <w:t xml:space="preserve"> </w:t>
      </w:r>
      <w:r w:rsidRPr="00667D02">
        <w:rPr>
          <w:rFonts w:cs="B Lotus" w:hint="cs"/>
          <w:color w:val="000000"/>
          <w:sz w:val="28"/>
          <w:szCs w:val="28"/>
          <w:rtl/>
        </w:rPr>
        <w:t>ابلاغ</w:t>
      </w:r>
      <w:r w:rsidRPr="00667D02">
        <w:rPr>
          <w:rFonts w:cs="B Lotus"/>
          <w:color w:val="000000"/>
          <w:sz w:val="28"/>
          <w:szCs w:val="28"/>
          <w:rtl/>
        </w:rPr>
        <w:t xml:space="preserve"> </w:t>
      </w:r>
      <w:r w:rsidRPr="00667D02">
        <w:rPr>
          <w:rFonts w:cs="B Lotus" w:hint="cs"/>
          <w:color w:val="000000"/>
          <w:sz w:val="28"/>
          <w:szCs w:val="28"/>
          <w:rtl/>
        </w:rPr>
        <w:t>نمود</w:t>
      </w:r>
      <w:r w:rsidRPr="00667D02">
        <w:rPr>
          <w:rFonts w:cs="B Lotus"/>
          <w:color w:val="000000"/>
          <w:sz w:val="28"/>
          <w:szCs w:val="28"/>
          <w:rtl/>
        </w:rPr>
        <w:t>.</w:t>
      </w:r>
    </w:p>
    <w:p w:rsidR="00E85349" w:rsidRPr="00667D02" w:rsidRDefault="00E85349" w:rsidP="001F6E5A">
      <w:pPr>
        <w:jc w:val="both"/>
        <w:rPr>
          <w:rFonts w:cs="B Lotus"/>
          <w:color w:val="000000"/>
          <w:sz w:val="28"/>
          <w:szCs w:val="28"/>
          <w:rtl/>
        </w:rPr>
      </w:pP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چهارمحال</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بختیاری</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عنوان</w:t>
      </w:r>
      <w:r w:rsidRPr="00667D02">
        <w:rPr>
          <w:rFonts w:cs="B Lotus"/>
          <w:color w:val="000000"/>
          <w:sz w:val="28"/>
          <w:szCs w:val="28"/>
          <w:rtl/>
        </w:rPr>
        <w:t xml:space="preserve"> </w:t>
      </w:r>
      <w:r w:rsidRPr="00667D02">
        <w:rPr>
          <w:rFonts w:cs="B Lotus" w:hint="cs"/>
          <w:color w:val="000000"/>
          <w:sz w:val="28"/>
          <w:szCs w:val="28"/>
          <w:rtl/>
        </w:rPr>
        <w:t>یکی</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00ED3621" w:rsidRPr="00667D02">
        <w:rPr>
          <w:rFonts w:cs="B Lotus" w:hint="cs"/>
          <w:color w:val="000000"/>
          <w:sz w:val="28"/>
          <w:szCs w:val="28"/>
          <w:rtl/>
        </w:rPr>
        <w:t>استان‌ها</w:t>
      </w:r>
      <w:r w:rsidRPr="00667D02">
        <w:rPr>
          <w:rFonts w:cs="B Lotus" w:hint="cs"/>
          <w:color w:val="000000"/>
          <w:sz w:val="28"/>
          <w:szCs w:val="28"/>
          <w:rtl/>
        </w:rPr>
        <w:t>ی</w:t>
      </w:r>
      <w:r w:rsidRPr="00667D02">
        <w:rPr>
          <w:rFonts w:cs="B Lotus"/>
          <w:color w:val="000000"/>
          <w:sz w:val="28"/>
          <w:szCs w:val="28"/>
          <w:rtl/>
        </w:rPr>
        <w:t xml:space="preserve"> </w:t>
      </w:r>
      <w:r w:rsidRPr="00667D02">
        <w:rPr>
          <w:rFonts w:cs="B Lotus" w:hint="cs"/>
          <w:color w:val="000000"/>
          <w:sz w:val="28"/>
          <w:szCs w:val="28"/>
          <w:rtl/>
        </w:rPr>
        <w:t>کشور،</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لحاظ</w:t>
      </w:r>
      <w:r w:rsidRPr="00667D02">
        <w:rPr>
          <w:rFonts w:cs="B Lotus"/>
          <w:color w:val="000000"/>
          <w:sz w:val="28"/>
          <w:szCs w:val="28"/>
          <w:rtl/>
        </w:rPr>
        <w:t xml:space="preserve"> </w:t>
      </w:r>
      <w:r w:rsidRPr="00667D02">
        <w:rPr>
          <w:rFonts w:cs="B Lotus" w:hint="cs"/>
          <w:color w:val="000000"/>
          <w:sz w:val="28"/>
          <w:szCs w:val="28"/>
          <w:rtl/>
        </w:rPr>
        <w:t>موقعیت</w:t>
      </w:r>
      <w:r w:rsidRPr="00667D02">
        <w:rPr>
          <w:rFonts w:cs="B Lotus"/>
          <w:color w:val="000000"/>
          <w:sz w:val="28"/>
          <w:szCs w:val="28"/>
          <w:rtl/>
        </w:rPr>
        <w:t xml:space="preserve"> </w:t>
      </w:r>
      <w:r w:rsidRPr="00667D02">
        <w:rPr>
          <w:rFonts w:cs="B Lotus" w:hint="cs"/>
          <w:color w:val="000000"/>
          <w:sz w:val="28"/>
          <w:szCs w:val="28"/>
          <w:rtl/>
        </w:rPr>
        <w:t>جغرافیایی</w:t>
      </w:r>
      <w:r w:rsidRPr="00667D02">
        <w:rPr>
          <w:rFonts w:cs="B Lotus"/>
          <w:color w:val="000000"/>
          <w:sz w:val="28"/>
          <w:szCs w:val="28"/>
          <w:rtl/>
        </w:rPr>
        <w:t xml:space="preserve"> </w:t>
      </w:r>
      <w:r w:rsidRPr="00667D02">
        <w:rPr>
          <w:rFonts w:cs="B Lotus" w:hint="cs"/>
          <w:color w:val="000000"/>
          <w:sz w:val="28"/>
          <w:szCs w:val="28"/>
          <w:rtl/>
        </w:rPr>
        <w:t>بین</w:t>
      </w:r>
      <w:r w:rsidRPr="00667D02">
        <w:rPr>
          <w:rFonts w:cs="B Lotus"/>
          <w:color w:val="000000"/>
          <w:sz w:val="28"/>
          <w:szCs w:val="28"/>
          <w:rtl/>
        </w:rPr>
        <w:t xml:space="preserve"> 31 </w:t>
      </w:r>
      <w:r w:rsidRPr="00667D02">
        <w:rPr>
          <w:rFonts w:cs="B Lotus" w:hint="cs"/>
          <w:color w:val="000000"/>
          <w:sz w:val="28"/>
          <w:szCs w:val="28"/>
          <w:rtl/>
        </w:rPr>
        <w:t>درجه</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9 </w:t>
      </w:r>
      <w:r w:rsidRPr="00667D02">
        <w:rPr>
          <w:rFonts w:cs="B Lotus" w:hint="cs"/>
          <w:color w:val="000000"/>
          <w:sz w:val="28"/>
          <w:szCs w:val="28"/>
          <w:rtl/>
        </w:rPr>
        <w:t>دقیقه</w:t>
      </w:r>
      <w:r w:rsidRPr="00667D02">
        <w:rPr>
          <w:rFonts w:cs="B Lotus"/>
          <w:color w:val="000000"/>
          <w:sz w:val="28"/>
          <w:szCs w:val="28"/>
          <w:rtl/>
        </w:rPr>
        <w:t xml:space="preserve"> </w:t>
      </w:r>
      <w:r w:rsidRPr="00667D02">
        <w:rPr>
          <w:rFonts w:cs="B Lotus" w:hint="cs"/>
          <w:color w:val="000000"/>
          <w:sz w:val="28"/>
          <w:szCs w:val="28"/>
          <w:rtl/>
        </w:rPr>
        <w:t>تا</w:t>
      </w:r>
      <w:r w:rsidRPr="00667D02">
        <w:rPr>
          <w:rFonts w:cs="B Lotus"/>
          <w:color w:val="000000"/>
          <w:sz w:val="28"/>
          <w:szCs w:val="28"/>
          <w:rtl/>
        </w:rPr>
        <w:t xml:space="preserve"> 32 </w:t>
      </w:r>
      <w:r w:rsidRPr="00667D02">
        <w:rPr>
          <w:rFonts w:cs="B Lotus" w:hint="cs"/>
          <w:color w:val="000000"/>
          <w:sz w:val="28"/>
          <w:szCs w:val="28"/>
          <w:rtl/>
        </w:rPr>
        <w:t>درجه</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49 </w:t>
      </w:r>
      <w:r w:rsidRPr="00667D02">
        <w:rPr>
          <w:rFonts w:cs="B Lotus" w:hint="cs"/>
          <w:color w:val="000000"/>
          <w:sz w:val="28"/>
          <w:szCs w:val="28"/>
          <w:rtl/>
        </w:rPr>
        <w:t>دقیقه</w:t>
      </w:r>
      <w:r w:rsidRPr="00667D02">
        <w:rPr>
          <w:rFonts w:cs="B Lotus"/>
          <w:color w:val="000000"/>
          <w:sz w:val="28"/>
          <w:szCs w:val="28"/>
          <w:rtl/>
        </w:rPr>
        <w:t xml:space="preserve"> </w:t>
      </w:r>
      <w:r w:rsidRPr="00667D02">
        <w:rPr>
          <w:rFonts w:cs="B Lotus" w:hint="cs"/>
          <w:color w:val="000000"/>
          <w:sz w:val="28"/>
          <w:szCs w:val="28"/>
          <w:rtl/>
        </w:rPr>
        <w:t>عرض</w:t>
      </w:r>
      <w:r w:rsidRPr="00667D02">
        <w:rPr>
          <w:rFonts w:cs="B Lotus"/>
          <w:color w:val="000000"/>
          <w:sz w:val="28"/>
          <w:szCs w:val="28"/>
          <w:rtl/>
        </w:rPr>
        <w:t xml:space="preserve"> </w:t>
      </w:r>
      <w:r w:rsidRPr="00667D02">
        <w:rPr>
          <w:rFonts w:cs="B Lotus" w:hint="cs"/>
          <w:color w:val="000000"/>
          <w:sz w:val="28"/>
          <w:szCs w:val="28"/>
          <w:rtl/>
        </w:rPr>
        <w:t>شمالی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49 </w:t>
      </w:r>
      <w:r w:rsidRPr="00667D02">
        <w:rPr>
          <w:rFonts w:cs="B Lotus" w:hint="cs"/>
          <w:color w:val="000000"/>
          <w:sz w:val="28"/>
          <w:szCs w:val="28"/>
          <w:rtl/>
        </w:rPr>
        <w:t>درجه</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30 </w:t>
      </w:r>
      <w:r w:rsidRPr="00667D02">
        <w:rPr>
          <w:rFonts w:cs="B Lotus" w:hint="cs"/>
          <w:color w:val="000000"/>
          <w:sz w:val="28"/>
          <w:szCs w:val="28"/>
          <w:rtl/>
        </w:rPr>
        <w:t>دقیقه</w:t>
      </w:r>
      <w:r w:rsidRPr="00667D02">
        <w:rPr>
          <w:rFonts w:cs="B Lotus"/>
          <w:color w:val="000000"/>
          <w:sz w:val="28"/>
          <w:szCs w:val="28"/>
          <w:rtl/>
        </w:rPr>
        <w:t xml:space="preserve"> </w:t>
      </w:r>
      <w:r w:rsidRPr="00667D02">
        <w:rPr>
          <w:rFonts w:cs="B Lotus" w:hint="cs"/>
          <w:color w:val="000000"/>
          <w:sz w:val="28"/>
          <w:szCs w:val="28"/>
          <w:rtl/>
        </w:rPr>
        <w:t>تا</w:t>
      </w:r>
      <w:r w:rsidRPr="00667D02">
        <w:rPr>
          <w:rFonts w:cs="B Lotus"/>
          <w:color w:val="000000"/>
          <w:sz w:val="28"/>
          <w:szCs w:val="28"/>
          <w:rtl/>
        </w:rPr>
        <w:t xml:space="preserve"> 51 </w:t>
      </w:r>
      <w:r w:rsidRPr="00667D02">
        <w:rPr>
          <w:rFonts w:cs="B Lotus" w:hint="cs"/>
          <w:color w:val="000000"/>
          <w:sz w:val="28"/>
          <w:szCs w:val="28"/>
          <w:rtl/>
        </w:rPr>
        <w:t>درجه</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26 </w:t>
      </w:r>
      <w:r w:rsidRPr="00667D02">
        <w:rPr>
          <w:rFonts w:cs="B Lotus" w:hint="cs"/>
          <w:color w:val="000000"/>
          <w:sz w:val="28"/>
          <w:szCs w:val="28"/>
          <w:rtl/>
        </w:rPr>
        <w:lastRenderedPageBreak/>
        <w:t>دقیقه</w:t>
      </w:r>
      <w:r w:rsidRPr="00667D02">
        <w:rPr>
          <w:rFonts w:cs="B Lotus"/>
          <w:color w:val="000000"/>
          <w:sz w:val="28"/>
          <w:szCs w:val="28"/>
          <w:rtl/>
        </w:rPr>
        <w:t xml:space="preserve"> </w:t>
      </w:r>
      <w:r w:rsidRPr="00667D02">
        <w:rPr>
          <w:rFonts w:cs="B Lotus" w:hint="cs"/>
          <w:color w:val="000000"/>
          <w:sz w:val="28"/>
          <w:szCs w:val="28"/>
          <w:rtl/>
        </w:rPr>
        <w:t>طول</w:t>
      </w:r>
      <w:r w:rsidRPr="00667D02">
        <w:rPr>
          <w:rFonts w:cs="B Lotus"/>
          <w:color w:val="000000"/>
          <w:sz w:val="28"/>
          <w:szCs w:val="28"/>
          <w:rtl/>
        </w:rPr>
        <w:t xml:space="preserve"> </w:t>
      </w:r>
      <w:r w:rsidRPr="00667D02">
        <w:rPr>
          <w:rFonts w:cs="B Lotus" w:hint="cs"/>
          <w:color w:val="000000"/>
          <w:sz w:val="28"/>
          <w:szCs w:val="28"/>
          <w:rtl/>
        </w:rPr>
        <w:t>شرقی</w:t>
      </w:r>
      <w:r w:rsidRPr="00667D02">
        <w:rPr>
          <w:rFonts w:cs="B Lotus"/>
          <w:color w:val="000000"/>
          <w:sz w:val="28"/>
          <w:szCs w:val="28"/>
          <w:rtl/>
        </w:rPr>
        <w:t xml:space="preserve"> </w:t>
      </w:r>
      <w:r w:rsidRPr="00667D02">
        <w:rPr>
          <w:rFonts w:cs="B Lotus" w:hint="cs"/>
          <w:color w:val="000000"/>
          <w:sz w:val="28"/>
          <w:szCs w:val="28"/>
          <w:rtl/>
        </w:rPr>
        <w:t>واقع</w:t>
      </w:r>
      <w:r w:rsidRPr="00667D02">
        <w:rPr>
          <w:rFonts w:cs="B Lotus"/>
          <w:color w:val="000000"/>
          <w:sz w:val="28"/>
          <w:szCs w:val="28"/>
          <w:rtl/>
        </w:rPr>
        <w:t xml:space="preserve"> </w:t>
      </w:r>
      <w:r w:rsidR="00541ABD" w:rsidRPr="00667D02">
        <w:rPr>
          <w:rFonts w:cs="B Lotus" w:hint="cs"/>
          <w:color w:val="000000"/>
          <w:sz w:val="28"/>
          <w:szCs w:val="28"/>
          <w:rtl/>
        </w:rPr>
        <w:t>شده‌ است</w:t>
      </w:r>
      <w:r w:rsidRPr="00667D02">
        <w:rPr>
          <w:rFonts w:cs="B Lotus"/>
          <w:color w:val="000000"/>
          <w:sz w:val="28"/>
          <w:szCs w:val="28"/>
          <w:rtl/>
        </w:rPr>
        <w:t xml:space="preserve">. </w:t>
      </w:r>
      <w:r w:rsidRPr="00667D02">
        <w:rPr>
          <w:rFonts w:cs="B Lotus" w:hint="cs"/>
          <w:color w:val="000000"/>
          <w:sz w:val="28"/>
          <w:szCs w:val="28"/>
          <w:rtl/>
        </w:rPr>
        <w:t>این</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w:t>
      </w:r>
      <w:r w:rsidRPr="00667D02">
        <w:rPr>
          <w:rFonts w:cs="B Lotus" w:hint="cs"/>
          <w:color w:val="000000"/>
          <w:sz w:val="28"/>
          <w:szCs w:val="28"/>
          <w:rtl/>
        </w:rPr>
        <w:t>وسعتی</w:t>
      </w:r>
      <w:r w:rsidRPr="00667D02">
        <w:rPr>
          <w:rFonts w:cs="B Lotus"/>
          <w:color w:val="000000"/>
          <w:sz w:val="28"/>
          <w:szCs w:val="28"/>
          <w:rtl/>
        </w:rPr>
        <w:t xml:space="preserve"> </w:t>
      </w:r>
      <w:r w:rsidRPr="00667D02">
        <w:rPr>
          <w:rFonts w:cs="B Lotus" w:hint="cs"/>
          <w:color w:val="000000"/>
          <w:sz w:val="28"/>
          <w:szCs w:val="28"/>
          <w:rtl/>
        </w:rPr>
        <w:t>معادل</w:t>
      </w:r>
      <w:r w:rsidRPr="00667D02">
        <w:rPr>
          <w:rFonts w:cs="B Lotus"/>
          <w:color w:val="000000"/>
          <w:sz w:val="28"/>
          <w:szCs w:val="28"/>
          <w:rtl/>
        </w:rPr>
        <w:t xml:space="preserve"> 16332 </w:t>
      </w:r>
      <w:r w:rsidRPr="00667D02">
        <w:rPr>
          <w:rFonts w:cs="B Lotus" w:hint="cs"/>
          <w:color w:val="000000"/>
          <w:sz w:val="28"/>
          <w:szCs w:val="28"/>
          <w:rtl/>
        </w:rPr>
        <w:t>کیلومتر</w:t>
      </w:r>
      <w:r w:rsidRPr="00667D02">
        <w:rPr>
          <w:rFonts w:cs="B Lotus"/>
          <w:color w:val="000000"/>
          <w:sz w:val="28"/>
          <w:szCs w:val="28"/>
          <w:rtl/>
        </w:rPr>
        <w:t xml:space="preserve"> </w:t>
      </w:r>
      <w:r w:rsidRPr="00667D02">
        <w:rPr>
          <w:rFonts w:cs="B Lotus" w:hint="cs"/>
          <w:color w:val="000000"/>
          <w:sz w:val="28"/>
          <w:szCs w:val="28"/>
          <w:rtl/>
        </w:rPr>
        <w:t>مربع</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جنوب</w:t>
      </w:r>
      <w:r w:rsidRPr="00667D02">
        <w:rPr>
          <w:rFonts w:cs="B Lotus"/>
          <w:color w:val="000000"/>
          <w:sz w:val="28"/>
          <w:szCs w:val="28"/>
          <w:rtl/>
        </w:rPr>
        <w:t xml:space="preserve"> </w:t>
      </w:r>
      <w:r w:rsidRPr="00667D02">
        <w:rPr>
          <w:rFonts w:cs="B Lotus" w:hint="cs"/>
          <w:color w:val="000000"/>
          <w:sz w:val="28"/>
          <w:szCs w:val="28"/>
          <w:rtl/>
        </w:rPr>
        <w:t>غرب</w:t>
      </w:r>
      <w:r w:rsidRPr="00667D02">
        <w:rPr>
          <w:rFonts w:cs="B Lotus"/>
          <w:color w:val="000000"/>
          <w:sz w:val="28"/>
          <w:szCs w:val="28"/>
          <w:rtl/>
        </w:rPr>
        <w:t xml:space="preserve"> </w:t>
      </w:r>
      <w:r w:rsidRPr="00667D02">
        <w:rPr>
          <w:rFonts w:cs="B Lotus" w:hint="cs"/>
          <w:color w:val="000000"/>
          <w:sz w:val="28"/>
          <w:szCs w:val="28"/>
          <w:rtl/>
        </w:rPr>
        <w:t>ایران</w:t>
      </w:r>
      <w:r w:rsidRPr="00667D02">
        <w:rPr>
          <w:rFonts w:cs="B Lotus"/>
          <w:color w:val="000000"/>
          <w:sz w:val="28"/>
          <w:szCs w:val="28"/>
          <w:rtl/>
        </w:rPr>
        <w:t xml:space="preserve"> </w:t>
      </w:r>
      <w:r w:rsidRPr="00667D02">
        <w:rPr>
          <w:rFonts w:cs="B Lotus" w:hint="cs"/>
          <w:color w:val="000000"/>
          <w:sz w:val="28"/>
          <w:szCs w:val="28"/>
          <w:rtl/>
        </w:rPr>
        <w:t>قرار</w:t>
      </w:r>
      <w:r w:rsidRPr="00667D02">
        <w:rPr>
          <w:rFonts w:cs="B Lotus"/>
          <w:color w:val="000000"/>
          <w:sz w:val="28"/>
          <w:szCs w:val="28"/>
          <w:rtl/>
        </w:rPr>
        <w:t xml:space="preserve"> </w:t>
      </w:r>
      <w:r w:rsidR="00FA0342" w:rsidRPr="00667D02">
        <w:rPr>
          <w:rFonts w:cs="B Lotus" w:hint="cs"/>
          <w:color w:val="000000"/>
          <w:sz w:val="28"/>
          <w:szCs w:val="28"/>
          <w:rtl/>
        </w:rPr>
        <w:t>گرفته ‌‌‌است</w:t>
      </w:r>
      <w:r w:rsidRPr="00667D02">
        <w:rPr>
          <w:rFonts w:cs="B Lotus"/>
          <w:color w:val="000000"/>
          <w:sz w:val="28"/>
          <w:szCs w:val="28"/>
          <w:rtl/>
        </w:rPr>
        <w:t xml:space="preserve">. </w:t>
      </w:r>
      <w:r w:rsidRPr="00667D02">
        <w:rPr>
          <w:rFonts w:cs="B Lotus" w:hint="cs"/>
          <w:color w:val="000000"/>
          <w:sz w:val="28"/>
          <w:szCs w:val="28"/>
          <w:rtl/>
        </w:rPr>
        <w:t>چهارمحال</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بختیاری</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شمال</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شرق</w:t>
      </w:r>
      <w:r w:rsidRPr="00667D02">
        <w:rPr>
          <w:rFonts w:cs="B Lotus"/>
          <w:color w:val="000000"/>
          <w:sz w:val="28"/>
          <w:szCs w:val="28"/>
          <w:rtl/>
        </w:rPr>
        <w:t xml:space="preserve"> </w:t>
      </w:r>
      <w:r w:rsidRPr="00667D02">
        <w:rPr>
          <w:rFonts w:cs="B Lotus" w:hint="cs"/>
          <w:color w:val="000000"/>
          <w:sz w:val="28"/>
          <w:szCs w:val="28"/>
          <w:rtl/>
        </w:rPr>
        <w:t>به‌</w:t>
      </w:r>
      <w:r w:rsidR="001F6E5A" w:rsidRPr="00667D02">
        <w:rPr>
          <w:rFonts w:cs="B Lotus" w:hint="c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اصفهان،</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غرب</w:t>
      </w:r>
      <w:r w:rsidRPr="00667D02">
        <w:rPr>
          <w:rFonts w:cs="B Lotus"/>
          <w:color w:val="000000"/>
          <w:sz w:val="28"/>
          <w:szCs w:val="28"/>
          <w:rtl/>
        </w:rPr>
        <w:t xml:space="preserve"> </w:t>
      </w:r>
      <w:r w:rsidRPr="00667D02">
        <w:rPr>
          <w:rFonts w:cs="B Lotus" w:hint="cs"/>
          <w:color w:val="000000"/>
          <w:sz w:val="28"/>
          <w:szCs w:val="28"/>
          <w:rtl/>
        </w:rPr>
        <w:t>به</w:t>
      </w:r>
      <w:r w:rsidR="001F6E5A" w:rsidRPr="00667D02">
        <w:rPr>
          <w:rFonts w:cs="B Lotus" w:hint="c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خوزستان،</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جنوب</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کهگیلویه</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بویراحمد</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شمال</w:t>
      </w:r>
      <w:r w:rsidRPr="00667D02">
        <w:rPr>
          <w:rFonts w:cs="B Lotus"/>
          <w:color w:val="000000"/>
          <w:sz w:val="28"/>
          <w:szCs w:val="28"/>
          <w:rtl/>
        </w:rPr>
        <w:t xml:space="preserve"> </w:t>
      </w:r>
      <w:r w:rsidRPr="00667D02">
        <w:rPr>
          <w:rFonts w:cs="B Lotus" w:hint="cs"/>
          <w:color w:val="000000"/>
          <w:sz w:val="28"/>
          <w:szCs w:val="28"/>
          <w:rtl/>
        </w:rPr>
        <w:t>غرب</w:t>
      </w:r>
      <w:r w:rsidRPr="00667D02">
        <w:rPr>
          <w:rFonts w:cs="B Lotus"/>
          <w:color w:val="000000"/>
          <w:sz w:val="28"/>
          <w:szCs w:val="28"/>
          <w:rtl/>
        </w:rPr>
        <w:t xml:space="preserve"> </w:t>
      </w:r>
      <w:r w:rsidRPr="00667D02">
        <w:rPr>
          <w:rFonts w:cs="B Lotus" w:hint="cs"/>
          <w:color w:val="000000"/>
          <w:sz w:val="28"/>
          <w:szCs w:val="28"/>
          <w:rtl/>
        </w:rPr>
        <w:t>به</w:t>
      </w:r>
      <w:r w:rsidR="001F6E5A" w:rsidRPr="00667D02">
        <w:rPr>
          <w:rFonts w:cs="B Lotus" w:hint="c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لرستان</w:t>
      </w:r>
      <w:r w:rsidRPr="00667D02">
        <w:rPr>
          <w:rFonts w:cs="B Lotus"/>
          <w:color w:val="000000"/>
          <w:sz w:val="28"/>
          <w:szCs w:val="28"/>
          <w:rtl/>
        </w:rPr>
        <w:t xml:space="preserve"> </w:t>
      </w:r>
      <w:r w:rsidRPr="00667D02">
        <w:rPr>
          <w:rFonts w:cs="B Lotus" w:hint="cs"/>
          <w:color w:val="000000"/>
          <w:sz w:val="28"/>
          <w:szCs w:val="28"/>
          <w:rtl/>
        </w:rPr>
        <w:t>محدود</w:t>
      </w:r>
      <w:r w:rsidRPr="00667D02">
        <w:rPr>
          <w:rFonts w:cs="B Lotus"/>
          <w:color w:val="000000"/>
          <w:sz w:val="28"/>
          <w:szCs w:val="28"/>
          <w:rtl/>
        </w:rPr>
        <w:t xml:space="preserve"> </w:t>
      </w:r>
      <w:r w:rsidRPr="00667D02">
        <w:rPr>
          <w:rFonts w:cs="B Lotus" w:hint="cs"/>
          <w:color w:val="000000"/>
          <w:sz w:val="28"/>
          <w:szCs w:val="28"/>
          <w:rtl/>
        </w:rPr>
        <w:t>شده</w:t>
      </w:r>
      <w:r w:rsidR="001F6E5A" w:rsidRPr="00667D02">
        <w:rPr>
          <w:rFonts w:cs="B Lotus" w:hint="cs"/>
          <w:color w:val="000000"/>
          <w:sz w:val="28"/>
          <w:szCs w:val="28"/>
          <w:rtl/>
        </w:rPr>
        <w:t xml:space="preserve"> </w:t>
      </w:r>
      <w:r w:rsidRPr="00667D02">
        <w:rPr>
          <w:rFonts w:cs="B Lotus" w:hint="cs"/>
          <w:color w:val="000000"/>
          <w:sz w:val="28"/>
          <w:szCs w:val="28"/>
          <w:rtl/>
        </w:rPr>
        <w:t>‌است</w:t>
      </w:r>
      <w:r w:rsidRPr="00667D02">
        <w:rPr>
          <w:rFonts w:cs="B Lotus"/>
          <w:color w:val="000000"/>
          <w:sz w:val="28"/>
          <w:szCs w:val="28"/>
          <w:rtl/>
        </w:rPr>
        <w:t xml:space="preserve">. </w:t>
      </w:r>
      <w:r w:rsidRPr="00667D02">
        <w:rPr>
          <w:rFonts w:cs="B Lotus" w:hint="cs"/>
          <w:color w:val="000000"/>
          <w:sz w:val="28"/>
          <w:szCs w:val="28"/>
          <w:rtl/>
        </w:rPr>
        <w:t>این</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1 </w:t>
      </w:r>
      <w:r w:rsidRPr="00667D02">
        <w:rPr>
          <w:rFonts w:cs="B Lotus" w:hint="cs"/>
          <w:color w:val="000000"/>
          <w:sz w:val="28"/>
          <w:szCs w:val="28"/>
          <w:rtl/>
        </w:rPr>
        <w:t>درصد</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کل</w:t>
      </w:r>
      <w:r w:rsidRPr="00667D02">
        <w:rPr>
          <w:rFonts w:cs="B Lotus"/>
          <w:color w:val="000000"/>
          <w:sz w:val="28"/>
          <w:szCs w:val="28"/>
          <w:rtl/>
        </w:rPr>
        <w:t xml:space="preserve"> </w:t>
      </w:r>
      <w:r w:rsidRPr="00667D02">
        <w:rPr>
          <w:rFonts w:cs="B Lotus" w:hint="cs"/>
          <w:color w:val="000000"/>
          <w:sz w:val="28"/>
          <w:szCs w:val="28"/>
          <w:rtl/>
        </w:rPr>
        <w:t>مساحت</w:t>
      </w:r>
      <w:r w:rsidRPr="00667D02">
        <w:rPr>
          <w:rFonts w:cs="B Lotus"/>
          <w:color w:val="000000"/>
          <w:sz w:val="28"/>
          <w:szCs w:val="28"/>
          <w:rtl/>
        </w:rPr>
        <w:t xml:space="preserve"> </w:t>
      </w:r>
      <w:r w:rsidRPr="00667D02">
        <w:rPr>
          <w:rFonts w:cs="B Lotus" w:hint="cs"/>
          <w:color w:val="000000"/>
          <w:sz w:val="28"/>
          <w:szCs w:val="28"/>
          <w:rtl/>
        </w:rPr>
        <w:t>کشور</w:t>
      </w:r>
      <w:r w:rsidRPr="00667D02">
        <w:rPr>
          <w:rFonts w:cs="B Lotus"/>
          <w:color w:val="000000"/>
          <w:sz w:val="28"/>
          <w:szCs w:val="28"/>
          <w:rtl/>
        </w:rPr>
        <w:t xml:space="preserve"> </w:t>
      </w:r>
      <w:r w:rsidRPr="00667D02">
        <w:rPr>
          <w:rFonts w:cs="B Lotus" w:hint="cs"/>
          <w:color w:val="000000"/>
          <w:sz w:val="28"/>
          <w:szCs w:val="28"/>
          <w:rtl/>
        </w:rPr>
        <w:t>را</w:t>
      </w:r>
      <w:r w:rsidRPr="00667D02">
        <w:rPr>
          <w:rFonts w:cs="B Lotus"/>
          <w:color w:val="000000"/>
          <w:sz w:val="28"/>
          <w:szCs w:val="28"/>
          <w:rtl/>
        </w:rPr>
        <w:t xml:space="preserve"> </w:t>
      </w:r>
      <w:r w:rsidRPr="00667D02">
        <w:rPr>
          <w:rFonts w:cs="B Lotus" w:hint="cs"/>
          <w:color w:val="000000"/>
          <w:sz w:val="28"/>
          <w:szCs w:val="28"/>
          <w:rtl/>
        </w:rPr>
        <w:t>دارا</w:t>
      </w:r>
      <w:r w:rsidRPr="00667D02">
        <w:rPr>
          <w:rFonts w:cs="B Lotus"/>
          <w:color w:val="000000"/>
          <w:sz w:val="28"/>
          <w:szCs w:val="28"/>
          <w:rtl/>
        </w:rPr>
        <w:t xml:space="preserve"> </w:t>
      </w:r>
      <w:r w:rsidRPr="00667D02">
        <w:rPr>
          <w:rFonts w:cs="B Lotus" w:hint="cs"/>
          <w:color w:val="000000"/>
          <w:sz w:val="28"/>
          <w:szCs w:val="28"/>
          <w:rtl/>
        </w:rPr>
        <w:t>است</w:t>
      </w:r>
      <w:r w:rsidRPr="00667D02">
        <w:rPr>
          <w:rFonts w:cs="B Lotus"/>
          <w:color w:val="000000"/>
          <w:sz w:val="28"/>
          <w:szCs w:val="28"/>
          <w:rtl/>
        </w:rPr>
        <w:t xml:space="preserve"> </w:t>
      </w:r>
      <w:r w:rsidRPr="00667D02">
        <w:rPr>
          <w:rFonts w:cs="B Lotus" w:hint="cs"/>
          <w:color w:val="000000"/>
          <w:sz w:val="28"/>
          <w:szCs w:val="28"/>
          <w:rtl/>
        </w:rPr>
        <w:t>که</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این</w:t>
      </w:r>
      <w:r w:rsidRPr="00667D02">
        <w:rPr>
          <w:rFonts w:cs="B Lotus"/>
          <w:color w:val="000000"/>
          <w:sz w:val="28"/>
          <w:szCs w:val="28"/>
          <w:rtl/>
        </w:rPr>
        <w:t xml:space="preserve"> </w:t>
      </w:r>
      <w:r w:rsidRPr="00667D02">
        <w:rPr>
          <w:rFonts w:cs="B Lotus" w:hint="cs"/>
          <w:color w:val="000000"/>
          <w:sz w:val="28"/>
          <w:szCs w:val="28"/>
          <w:rtl/>
        </w:rPr>
        <w:t>جهت،</w:t>
      </w:r>
      <w:r w:rsidRPr="00667D02">
        <w:rPr>
          <w:rFonts w:cs="B Lotus"/>
          <w:color w:val="000000"/>
          <w:sz w:val="28"/>
          <w:szCs w:val="28"/>
          <w:rtl/>
        </w:rPr>
        <w:t xml:space="preserve"> </w:t>
      </w:r>
      <w:r w:rsidRPr="00667D02">
        <w:rPr>
          <w:rFonts w:cs="B Lotus" w:hint="cs"/>
          <w:color w:val="000000"/>
          <w:sz w:val="28"/>
          <w:szCs w:val="28"/>
          <w:rtl/>
        </w:rPr>
        <w:t>بیست</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هفتمین</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ایران</w:t>
      </w:r>
      <w:r w:rsidRPr="00667D02">
        <w:rPr>
          <w:rFonts w:cs="B Lotus"/>
          <w:color w:val="000000"/>
          <w:sz w:val="28"/>
          <w:szCs w:val="28"/>
          <w:rtl/>
        </w:rPr>
        <w:t xml:space="preserve"> </w:t>
      </w:r>
      <w:r w:rsidRPr="00667D02">
        <w:rPr>
          <w:rFonts w:cs="B Lotus" w:hint="cs"/>
          <w:color w:val="000000"/>
          <w:sz w:val="28"/>
          <w:szCs w:val="28"/>
          <w:rtl/>
        </w:rPr>
        <w:t>محسوب</w:t>
      </w:r>
      <w:r w:rsidRPr="00667D02">
        <w:rPr>
          <w:rFonts w:cs="B Lotus"/>
          <w:color w:val="000000"/>
          <w:sz w:val="28"/>
          <w:szCs w:val="28"/>
          <w:rtl/>
        </w:rPr>
        <w:t xml:space="preserve"> </w:t>
      </w:r>
      <w:r w:rsidRPr="00667D02">
        <w:rPr>
          <w:rFonts w:cs="B Lotus" w:hint="cs"/>
          <w:color w:val="000000"/>
          <w:sz w:val="28"/>
          <w:szCs w:val="28"/>
          <w:rtl/>
        </w:rPr>
        <w:t>می</w:t>
      </w:r>
      <w:r w:rsidR="001F6E5A" w:rsidRPr="00667D02">
        <w:rPr>
          <w:rFonts w:ascii="Cambria" w:hAnsi="Cambria" w:cs="B Lotus"/>
          <w:color w:val="000000"/>
          <w:sz w:val="28"/>
          <w:szCs w:val="28"/>
          <w:rtl/>
        </w:rPr>
        <w:t>‌</w:t>
      </w:r>
      <w:r w:rsidRPr="00667D02">
        <w:rPr>
          <w:rFonts w:cs="B Lotus" w:hint="cs"/>
          <w:color w:val="000000"/>
          <w:sz w:val="28"/>
          <w:szCs w:val="28"/>
          <w:rtl/>
        </w:rPr>
        <w:t>شود</w:t>
      </w:r>
      <w:r w:rsidRPr="00667D02">
        <w:rPr>
          <w:rFonts w:cs="B Lotus"/>
          <w:color w:val="000000"/>
          <w:sz w:val="28"/>
          <w:szCs w:val="28"/>
          <w:rtl/>
        </w:rPr>
        <w:t>.</w:t>
      </w:r>
    </w:p>
    <w:p w:rsidR="00E85349" w:rsidRPr="00667D02" w:rsidRDefault="00E85349" w:rsidP="001F6E5A">
      <w:pPr>
        <w:jc w:val="both"/>
        <w:rPr>
          <w:rFonts w:cs="B Lotus" w:hint="cs"/>
          <w:color w:val="000000"/>
          <w:sz w:val="28"/>
          <w:szCs w:val="28"/>
          <w:rtl/>
        </w:rPr>
      </w:pPr>
      <w:r w:rsidRPr="00667D02">
        <w:rPr>
          <w:rFonts w:cs="B Lotus" w:hint="cs"/>
          <w:color w:val="000000"/>
          <w:sz w:val="28"/>
          <w:szCs w:val="28"/>
          <w:rtl/>
        </w:rPr>
        <w:t>طبق</w:t>
      </w:r>
      <w:r w:rsidRPr="00667D02">
        <w:rPr>
          <w:rFonts w:cs="B Lotus"/>
          <w:color w:val="000000"/>
          <w:sz w:val="28"/>
          <w:szCs w:val="28"/>
          <w:rtl/>
        </w:rPr>
        <w:t xml:space="preserve"> </w:t>
      </w:r>
      <w:r w:rsidRPr="00667D02">
        <w:rPr>
          <w:rFonts w:cs="B Lotus" w:hint="cs"/>
          <w:color w:val="000000"/>
          <w:sz w:val="28"/>
          <w:szCs w:val="28"/>
          <w:rtl/>
        </w:rPr>
        <w:t>آخرین</w:t>
      </w:r>
      <w:r w:rsidRPr="00667D02">
        <w:rPr>
          <w:rFonts w:cs="B Lotus"/>
          <w:color w:val="000000"/>
          <w:sz w:val="28"/>
          <w:szCs w:val="28"/>
          <w:rtl/>
        </w:rPr>
        <w:t xml:space="preserve"> </w:t>
      </w:r>
      <w:r w:rsidRPr="00667D02">
        <w:rPr>
          <w:rFonts w:cs="B Lotus" w:hint="cs"/>
          <w:color w:val="000000"/>
          <w:sz w:val="28"/>
          <w:szCs w:val="28"/>
          <w:rtl/>
        </w:rPr>
        <w:t>تقسیمات</w:t>
      </w:r>
      <w:r w:rsidRPr="00667D02">
        <w:rPr>
          <w:rFonts w:cs="B Lotus"/>
          <w:color w:val="000000"/>
          <w:sz w:val="28"/>
          <w:szCs w:val="28"/>
          <w:rtl/>
        </w:rPr>
        <w:t xml:space="preserve"> </w:t>
      </w:r>
      <w:r w:rsidRPr="00667D02">
        <w:rPr>
          <w:rFonts w:cs="B Lotus" w:hint="cs"/>
          <w:color w:val="000000"/>
          <w:sz w:val="28"/>
          <w:szCs w:val="28"/>
          <w:rtl/>
        </w:rPr>
        <w:t>کشوری</w:t>
      </w:r>
      <w:r w:rsidRPr="00667D02">
        <w:rPr>
          <w:rFonts w:cs="B Lotus"/>
          <w:color w:val="000000"/>
          <w:sz w:val="28"/>
          <w:szCs w:val="28"/>
          <w:rtl/>
        </w:rPr>
        <w:t xml:space="preserve"> (1394)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چهارمحال</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بختیاری</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9 </w:t>
      </w:r>
      <w:r w:rsidRPr="00667D02">
        <w:rPr>
          <w:rFonts w:cs="B Lotus" w:hint="cs"/>
          <w:color w:val="000000"/>
          <w:sz w:val="28"/>
          <w:szCs w:val="28"/>
          <w:rtl/>
        </w:rPr>
        <w:t>شهرستان،</w:t>
      </w:r>
      <w:r w:rsidRPr="00667D02">
        <w:rPr>
          <w:rFonts w:cs="B Lotus"/>
          <w:color w:val="000000"/>
          <w:sz w:val="28"/>
          <w:szCs w:val="28"/>
          <w:rtl/>
        </w:rPr>
        <w:t xml:space="preserve"> 25 </w:t>
      </w:r>
      <w:r w:rsidRPr="00667D02">
        <w:rPr>
          <w:rFonts w:cs="B Lotus" w:hint="cs"/>
          <w:color w:val="000000"/>
          <w:sz w:val="28"/>
          <w:szCs w:val="28"/>
          <w:rtl/>
        </w:rPr>
        <w:t>بخش،</w:t>
      </w:r>
      <w:r w:rsidRPr="00667D02">
        <w:rPr>
          <w:rFonts w:cs="B Lotus"/>
          <w:color w:val="000000"/>
          <w:sz w:val="28"/>
          <w:szCs w:val="28"/>
          <w:rtl/>
        </w:rPr>
        <w:t xml:space="preserve"> 40 </w:t>
      </w:r>
      <w:r w:rsidRPr="00667D02">
        <w:rPr>
          <w:rFonts w:cs="B Lotus" w:hint="cs"/>
          <w:color w:val="000000"/>
          <w:sz w:val="28"/>
          <w:szCs w:val="28"/>
          <w:rtl/>
        </w:rPr>
        <w:t>شهر</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50 </w:t>
      </w:r>
      <w:r w:rsidRPr="00667D02">
        <w:rPr>
          <w:rFonts w:cs="B Lotus" w:hint="cs"/>
          <w:color w:val="000000"/>
          <w:sz w:val="28"/>
          <w:szCs w:val="28"/>
          <w:rtl/>
        </w:rPr>
        <w:t>دهستان</w:t>
      </w:r>
      <w:r w:rsidRPr="00667D02">
        <w:rPr>
          <w:rFonts w:cs="B Lotus"/>
          <w:color w:val="000000"/>
          <w:sz w:val="28"/>
          <w:szCs w:val="28"/>
          <w:rtl/>
        </w:rPr>
        <w:t xml:space="preserve"> </w:t>
      </w:r>
      <w:r w:rsidRPr="00667D02">
        <w:rPr>
          <w:rFonts w:cs="B Lotus" w:hint="cs"/>
          <w:color w:val="000000"/>
          <w:sz w:val="28"/>
          <w:szCs w:val="28"/>
          <w:rtl/>
        </w:rPr>
        <w:t>تشکیل</w:t>
      </w:r>
      <w:r w:rsidRPr="00667D02">
        <w:rPr>
          <w:rFonts w:cs="B Lotus"/>
          <w:color w:val="000000"/>
          <w:sz w:val="28"/>
          <w:szCs w:val="28"/>
          <w:rtl/>
        </w:rPr>
        <w:t xml:space="preserve"> </w:t>
      </w:r>
      <w:r w:rsidRPr="00667D02">
        <w:rPr>
          <w:rFonts w:cs="B Lotus" w:hint="cs"/>
          <w:color w:val="000000"/>
          <w:sz w:val="28"/>
          <w:szCs w:val="28"/>
          <w:rtl/>
        </w:rPr>
        <w:t>شده</w:t>
      </w:r>
      <w:r w:rsidR="001F6E5A" w:rsidRPr="00667D02">
        <w:rPr>
          <w:rFonts w:cs="B Lotus" w:hint="cs"/>
          <w:color w:val="000000"/>
          <w:sz w:val="28"/>
          <w:szCs w:val="28"/>
          <w:rtl/>
        </w:rPr>
        <w:t xml:space="preserve"> </w:t>
      </w:r>
      <w:r w:rsidRPr="00667D02">
        <w:rPr>
          <w:rFonts w:cs="B Lotus" w:hint="cs"/>
          <w:color w:val="000000"/>
          <w:sz w:val="28"/>
          <w:szCs w:val="28"/>
          <w:rtl/>
        </w:rPr>
        <w:t>‌است</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مرکز</w:t>
      </w:r>
      <w:r w:rsidRPr="00667D02">
        <w:rPr>
          <w:rFonts w:cs="B Lotus"/>
          <w:color w:val="000000"/>
          <w:sz w:val="28"/>
          <w:szCs w:val="28"/>
          <w:rtl/>
        </w:rPr>
        <w:t xml:space="preserve"> </w:t>
      </w:r>
      <w:r w:rsidRPr="00667D02">
        <w:rPr>
          <w:rFonts w:cs="B Lotus" w:hint="cs"/>
          <w:color w:val="000000"/>
          <w:sz w:val="28"/>
          <w:szCs w:val="28"/>
          <w:rtl/>
        </w:rPr>
        <w:t>آن</w:t>
      </w:r>
      <w:r w:rsidRPr="00667D02">
        <w:rPr>
          <w:rFonts w:cs="B Lotus"/>
          <w:color w:val="000000"/>
          <w:sz w:val="28"/>
          <w:szCs w:val="28"/>
          <w:rtl/>
        </w:rPr>
        <w:t xml:space="preserve"> </w:t>
      </w:r>
      <w:r w:rsidRPr="00667D02">
        <w:rPr>
          <w:rFonts w:cs="B Lotus" w:hint="cs"/>
          <w:color w:val="000000"/>
          <w:sz w:val="28"/>
          <w:szCs w:val="28"/>
          <w:rtl/>
        </w:rPr>
        <w:t>شهرکرد</w:t>
      </w:r>
      <w:r w:rsidRPr="00667D02">
        <w:rPr>
          <w:rFonts w:cs="B Lotus"/>
          <w:color w:val="000000"/>
          <w:sz w:val="28"/>
          <w:szCs w:val="28"/>
          <w:rtl/>
        </w:rPr>
        <w:t xml:space="preserve"> </w:t>
      </w:r>
      <w:r w:rsidRPr="00667D02">
        <w:rPr>
          <w:rFonts w:cs="B Lotus" w:hint="cs"/>
          <w:color w:val="000000"/>
          <w:sz w:val="28"/>
          <w:szCs w:val="28"/>
          <w:rtl/>
        </w:rPr>
        <w:t>است</w:t>
      </w:r>
      <w:r w:rsidRPr="00667D02">
        <w:rPr>
          <w:rFonts w:cs="B Lotus"/>
          <w:color w:val="000000"/>
          <w:sz w:val="28"/>
          <w:szCs w:val="28"/>
          <w:rtl/>
        </w:rPr>
        <w:t xml:space="preserve">. </w:t>
      </w:r>
      <w:r w:rsidR="003F78BA">
        <w:rPr>
          <w:rFonts w:cs="B Lotus" w:hint="cs"/>
          <w:color w:val="000000"/>
          <w:sz w:val="28"/>
          <w:szCs w:val="28"/>
          <w:rtl/>
        </w:rPr>
        <w:t xml:space="preserve">شهرستان خانمیرزا در سال 1398 </w:t>
      </w:r>
      <w:r w:rsidR="00803247">
        <w:rPr>
          <w:rFonts w:cs="B Lotus" w:hint="cs"/>
          <w:color w:val="000000"/>
          <w:sz w:val="28"/>
          <w:szCs w:val="28"/>
          <w:rtl/>
        </w:rPr>
        <w:t xml:space="preserve">از بخش به شهرستان تبدیل شد که پس از آن براساس تقسیمات کشوری 10 شهرستان، 43 شهر، 26 بخش و 51 دهستان در استان موجود می باشد. </w:t>
      </w:r>
    </w:p>
    <w:p w:rsidR="00E85349" w:rsidRDefault="00E85349" w:rsidP="00803247">
      <w:pPr>
        <w:jc w:val="both"/>
        <w:rPr>
          <w:rFonts w:cs="B Lotus"/>
          <w:color w:val="000000"/>
          <w:sz w:val="28"/>
          <w:szCs w:val="28"/>
          <w:rtl/>
        </w:rPr>
      </w:pPr>
      <w:r w:rsidRPr="00667D02">
        <w:rPr>
          <w:rFonts w:cs="B Lotus" w:hint="cs"/>
          <w:color w:val="000000"/>
          <w:sz w:val="28"/>
          <w:szCs w:val="28"/>
          <w:rtl/>
        </w:rPr>
        <w:t>با</w:t>
      </w:r>
      <w:r w:rsidRPr="00667D02">
        <w:rPr>
          <w:rFonts w:cs="B Lotus"/>
          <w:color w:val="000000"/>
          <w:sz w:val="28"/>
          <w:szCs w:val="28"/>
          <w:rtl/>
        </w:rPr>
        <w:t xml:space="preserve"> </w:t>
      </w:r>
      <w:r w:rsidRPr="00667D02">
        <w:rPr>
          <w:rFonts w:cs="B Lotus" w:hint="cs"/>
          <w:color w:val="000000"/>
          <w:sz w:val="28"/>
          <w:szCs w:val="28"/>
          <w:rtl/>
        </w:rPr>
        <w:t>توجه</w:t>
      </w:r>
      <w:r w:rsidRPr="00667D02">
        <w:rPr>
          <w:rFonts w:cs="B Lotus"/>
          <w:color w:val="000000"/>
          <w:sz w:val="28"/>
          <w:szCs w:val="28"/>
          <w:rtl/>
        </w:rPr>
        <w:t xml:space="preserve"> </w:t>
      </w:r>
      <w:r w:rsidRPr="00667D02">
        <w:rPr>
          <w:rFonts w:cs="B Lotus" w:hint="cs"/>
          <w:color w:val="000000"/>
          <w:sz w:val="28"/>
          <w:szCs w:val="28"/>
          <w:rtl/>
        </w:rPr>
        <w:t>آنچه</w:t>
      </w:r>
      <w:r w:rsidRPr="00667D02">
        <w:rPr>
          <w:rFonts w:cs="B Lotus"/>
          <w:color w:val="000000"/>
          <w:sz w:val="28"/>
          <w:szCs w:val="28"/>
          <w:rtl/>
        </w:rPr>
        <w:t xml:space="preserve"> </w:t>
      </w:r>
      <w:r w:rsidRPr="00667D02">
        <w:rPr>
          <w:rFonts w:cs="B Lotus" w:hint="cs"/>
          <w:color w:val="000000"/>
          <w:sz w:val="28"/>
          <w:szCs w:val="28"/>
          <w:rtl/>
        </w:rPr>
        <w:t>گفته</w:t>
      </w:r>
      <w:r w:rsidRPr="00667D02">
        <w:rPr>
          <w:rFonts w:cs="B Lotus"/>
          <w:color w:val="000000"/>
          <w:sz w:val="28"/>
          <w:szCs w:val="28"/>
          <w:rtl/>
        </w:rPr>
        <w:t xml:space="preserve"> </w:t>
      </w:r>
      <w:r w:rsidRPr="00667D02">
        <w:rPr>
          <w:rFonts w:cs="B Lotus" w:hint="cs"/>
          <w:color w:val="000000"/>
          <w:sz w:val="28"/>
          <w:szCs w:val="28"/>
          <w:rtl/>
        </w:rPr>
        <w:t>شد</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w:t>
      </w:r>
      <w:r w:rsidRPr="00667D02">
        <w:rPr>
          <w:rFonts w:cs="B Lotus" w:hint="cs"/>
          <w:color w:val="000000"/>
          <w:sz w:val="28"/>
          <w:szCs w:val="28"/>
          <w:rtl/>
        </w:rPr>
        <w:t>ع</w:t>
      </w:r>
      <w:r w:rsidR="001F6E5A" w:rsidRPr="00667D02">
        <w:rPr>
          <w:rFonts w:cs="B Lotus" w:hint="cs"/>
          <w:color w:val="000000"/>
          <w:sz w:val="28"/>
          <w:szCs w:val="28"/>
          <w:rtl/>
        </w:rPr>
        <w:t>ن</w:t>
      </w:r>
      <w:r w:rsidRPr="00667D02">
        <w:rPr>
          <w:rFonts w:cs="B Lotus" w:hint="cs"/>
          <w:color w:val="000000"/>
          <w:sz w:val="28"/>
          <w:szCs w:val="28"/>
          <w:rtl/>
        </w:rPr>
        <w:t>ایت</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اهمیت</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خانواده</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لزوم</w:t>
      </w:r>
      <w:r w:rsidRPr="00667D02">
        <w:rPr>
          <w:rFonts w:cs="B Lotus"/>
          <w:color w:val="000000"/>
          <w:sz w:val="28"/>
          <w:szCs w:val="28"/>
          <w:rtl/>
        </w:rPr>
        <w:t xml:space="preserve"> </w:t>
      </w:r>
      <w:r w:rsidRPr="00667D02">
        <w:rPr>
          <w:rFonts w:cs="B Lotus" w:hint="cs"/>
          <w:color w:val="000000"/>
          <w:sz w:val="28"/>
          <w:szCs w:val="28"/>
          <w:rtl/>
        </w:rPr>
        <w:t>سیاستگذاری</w:t>
      </w:r>
      <w:r w:rsidRPr="00667D02">
        <w:rPr>
          <w:rFonts w:cs="B Lotus"/>
          <w:color w:val="000000"/>
          <w:sz w:val="28"/>
          <w:szCs w:val="28"/>
          <w:rtl/>
        </w:rPr>
        <w:t xml:space="preserve"> </w:t>
      </w:r>
      <w:r w:rsidRPr="00667D02">
        <w:rPr>
          <w:rFonts w:cs="B Lotus" w:hint="cs"/>
          <w:color w:val="000000"/>
          <w:sz w:val="28"/>
          <w:szCs w:val="28"/>
          <w:rtl/>
        </w:rPr>
        <w:t>جهت</w:t>
      </w:r>
      <w:r w:rsidRPr="00667D02">
        <w:rPr>
          <w:rFonts w:cs="B Lotus"/>
          <w:color w:val="000000"/>
          <w:sz w:val="28"/>
          <w:szCs w:val="28"/>
          <w:rtl/>
        </w:rPr>
        <w:t xml:space="preserve"> </w:t>
      </w:r>
      <w:r w:rsidRPr="00667D02">
        <w:rPr>
          <w:rFonts w:cs="B Lotus" w:hint="cs"/>
          <w:color w:val="000000"/>
          <w:sz w:val="28"/>
          <w:szCs w:val="28"/>
          <w:rtl/>
        </w:rPr>
        <w:t>ارتقای</w:t>
      </w:r>
      <w:r w:rsidRPr="00667D02">
        <w:rPr>
          <w:rFonts w:cs="B Lotus"/>
          <w:color w:val="000000"/>
          <w:sz w:val="28"/>
          <w:szCs w:val="28"/>
          <w:rtl/>
        </w:rPr>
        <w:t xml:space="preserve"> </w:t>
      </w:r>
      <w:r w:rsidRPr="00667D02">
        <w:rPr>
          <w:rFonts w:cs="B Lotus" w:hint="cs"/>
          <w:color w:val="000000"/>
          <w:sz w:val="28"/>
          <w:szCs w:val="28"/>
          <w:rtl/>
        </w:rPr>
        <w:t>وضعیت</w:t>
      </w:r>
      <w:r w:rsidRPr="00667D02">
        <w:rPr>
          <w:rFonts w:cs="B Lotus"/>
          <w:color w:val="000000"/>
          <w:sz w:val="28"/>
          <w:szCs w:val="28"/>
          <w:rtl/>
        </w:rPr>
        <w:t xml:space="preserve"> </w:t>
      </w:r>
      <w:r w:rsidR="00FA0342" w:rsidRPr="00667D02">
        <w:rPr>
          <w:rFonts w:cs="B Lotus" w:hint="cs"/>
          <w:color w:val="000000"/>
          <w:sz w:val="28"/>
          <w:szCs w:val="28"/>
          <w:rtl/>
        </w:rPr>
        <w:t>آن‌ها</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راستای</w:t>
      </w:r>
      <w:r w:rsidRPr="00667D02">
        <w:rPr>
          <w:rFonts w:cs="B Lotus"/>
          <w:color w:val="000000"/>
          <w:sz w:val="28"/>
          <w:szCs w:val="28"/>
          <w:rtl/>
        </w:rPr>
        <w:t xml:space="preserve"> </w:t>
      </w:r>
      <w:r w:rsidRPr="00667D02">
        <w:rPr>
          <w:rFonts w:cs="B Lotus" w:hint="cs"/>
          <w:color w:val="000000"/>
          <w:sz w:val="28"/>
          <w:szCs w:val="28"/>
          <w:rtl/>
        </w:rPr>
        <w:t>اسناد</w:t>
      </w:r>
      <w:r w:rsidRPr="00667D02">
        <w:rPr>
          <w:rFonts w:cs="B Lotus"/>
          <w:color w:val="000000"/>
          <w:sz w:val="28"/>
          <w:szCs w:val="28"/>
          <w:rtl/>
        </w:rPr>
        <w:t xml:space="preserve"> </w:t>
      </w:r>
      <w:r w:rsidRPr="00667D02">
        <w:rPr>
          <w:rFonts w:cs="B Lotus" w:hint="cs"/>
          <w:color w:val="000000"/>
          <w:sz w:val="28"/>
          <w:szCs w:val="28"/>
          <w:rtl/>
        </w:rPr>
        <w:t>بالادستی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چهارچوب</w:t>
      </w:r>
      <w:r w:rsidRPr="00667D02">
        <w:rPr>
          <w:rFonts w:cs="B Lotus"/>
          <w:color w:val="000000"/>
          <w:sz w:val="28"/>
          <w:szCs w:val="28"/>
          <w:rtl/>
        </w:rPr>
        <w:t xml:space="preserve"> </w:t>
      </w:r>
      <w:r w:rsidRPr="00667D02">
        <w:rPr>
          <w:rFonts w:cs="B Lotus" w:hint="cs"/>
          <w:color w:val="000000"/>
          <w:sz w:val="28"/>
          <w:szCs w:val="28"/>
          <w:rtl/>
        </w:rPr>
        <w:t>دستورالعمل</w:t>
      </w:r>
      <w:r w:rsidRPr="00667D02">
        <w:rPr>
          <w:rFonts w:cs="B Lotus"/>
          <w:color w:val="000000"/>
          <w:sz w:val="28"/>
          <w:szCs w:val="28"/>
          <w:rtl/>
        </w:rPr>
        <w:t xml:space="preserve"> </w:t>
      </w:r>
      <w:r w:rsidRPr="00667D02">
        <w:rPr>
          <w:rFonts w:cs="B Lotus" w:hint="cs"/>
          <w:color w:val="000000"/>
          <w:sz w:val="28"/>
          <w:szCs w:val="28"/>
          <w:rtl/>
        </w:rPr>
        <w:t>ابلاغی</w:t>
      </w:r>
      <w:r w:rsidRPr="00667D02">
        <w:rPr>
          <w:rFonts w:cs="B Lotus"/>
          <w:color w:val="000000"/>
          <w:sz w:val="28"/>
          <w:szCs w:val="28"/>
          <w:rtl/>
        </w:rPr>
        <w:t xml:space="preserve"> </w:t>
      </w:r>
      <w:r w:rsidRPr="00667D02">
        <w:rPr>
          <w:rFonts w:cs="B Lotus" w:hint="cs"/>
          <w:color w:val="000000"/>
          <w:sz w:val="28"/>
          <w:szCs w:val="28"/>
          <w:rtl/>
        </w:rPr>
        <w:t>معاونت</w:t>
      </w:r>
      <w:r w:rsidRPr="00667D02">
        <w:rPr>
          <w:rFonts w:cs="B Lotus"/>
          <w:color w:val="000000"/>
          <w:sz w:val="28"/>
          <w:szCs w:val="28"/>
          <w:rtl/>
        </w:rPr>
        <w:t xml:space="preserve"> </w:t>
      </w:r>
      <w:r w:rsidRPr="00667D02">
        <w:rPr>
          <w:rFonts w:cs="B Lotus" w:hint="cs"/>
          <w:color w:val="000000"/>
          <w:sz w:val="28"/>
          <w:szCs w:val="28"/>
          <w:rtl/>
        </w:rPr>
        <w:t>امور</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خانواده</w:t>
      </w:r>
      <w:r w:rsidRPr="00667D02">
        <w:rPr>
          <w:rFonts w:cs="B Lotus"/>
          <w:color w:val="000000"/>
          <w:sz w:val="28"/>
          <w:szCs w:val="28"/>
          <w:rtl/>
        </w:rPr>
        <w:t xml:space="preserve"> </w:t>
      </w:r>
      <w:r w:rsidRPr="00667D02">
        <w:rPr>
          <w:rFonts w:cs="B Lotus" w:hint="cs"/>
          <w:color w:val="000000"/>
          <w:sz w:val="28"/>
          <w:szCs w:val="28"/>
          <w:rtl/>
        </w:rPr>
        <w:t>ریاست</w:t>
      </w:r>
      <w:r w:rsidRPr="00667D02">
        <w:rPr>
          <w:rFonts w:cs="B Lotus"/>
          <w:color w:val="000000"/>
          <w:sz w:val="28"/>
          <w:szCs w:val="28"/>
          <w:rtl/>
        </w:rPr>
        <w:t xml:space="preserve"> </w:t>
      </w:r>
      <w:r w:rsidRPr="00667D02">
        <w:rPr>
          <w:rFonts w:cs="B Lotus" w:hint="cs"/>
          <w:color w:val="000000"/>
          <w:sz w:val="28"/>
          <w:szCs w:val="28"/>
          <w:rtl/>
        </w:rPr>
        <w:t>جمهوری،</w:t>
      </w:r>
      <w:r w:rsidRPr="00667D02">
        <w:rPr>
          <w:rFonts w:cs="B Lotus"/>
          <w:color w:val="000000"/>
          <w:sz w:val="28"/>
          <w:szCs w:val="28"/>
          <w:rtl/>
        </w:rPr>
        <w:t xml:space="preserve"> </w:t>
      </w:r>
      <w:r w:rsidRPr="00667D02">
        <w:rPr>
          <w:rFonts w:cs="B Lotus" w:hint="cs"/>
          <w:color w:val="000000"/>
          <w:sz w:val="28"/>
          <w:szCs w:val="28"/>
          <w:rtl/>
        </w:rPr>
        <w:t>این</w:t>
      </w:r>
      <w:r w:rsidRPr="00667D02">
        <w:rPr>
          <w:rFonts w:cs="B Lotus"/>
          <w:color w:val="000000"/>
          <w:sz w:val="28"/>
          <w:szCs w:val="28"/>
          <w:rtl/>
        </w:rPr>
        <w:t xml:space="preserve"> </w:t>
      </w:r>
      <w:r w:rsidRPr="00667D02">
        <w:rPr>
          <w:rFonts w:cs="B Lotus" w:hint="cs"/>
          <w:color w:val="000000"/>
          <w:sz w:val="28"/>
          <w:szCs w:val="28"/>
          <w:rtl/>
        </w:rPr>
        <w:t>برنامه</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w:t>
      </w:r>
      <w:r w:rsidRPr="00667D02">
        <w:rPr>
          <w:rFonts w:cs="B Lotus" w:hint="cs"/>
          <w:color w:val="000000"/>
          <w:sz w:val="28"/>
          <w:szCs w:val="28"/>
          <w:rtl/>
        </w:rPr>
        <w:t>استفاده</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نظریه</w:t>
      </w:r>
      <w:r w:rsidR="001F6E5A" w:rsidRPr="00667D02">
        <w:rPr>
          <w:rFonts w:ascii="Cambria" w:hAnsi="Cambria" w:cs="B Lotus"/>
          <w:color w:val="000000"/>
          <w:sz w:val="28"/>
          <w:szCs w:val="28"/>
          <w:rtl/>
        </w:rPr>
        <w:t>‌</w:t>
      </w:r>
      <w:r w:rsidRPr="00667D02">
        <w:rPr>
          <w:rFonts w:cs="B Lotus" w:hint="cs"/>
          <w:color w:val="000000"/>
          <w:sz w:val="28"/>
          <w:szCs w:val="28"/>
          <w:rtl/>
        </w:rPr>
        <w:t>ها</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روش</w:t>
      </w:r>
      <w:r w:rsidR="001F6E5A" w:rsidRPr="00667D02">
        <w:rPr>
          <w:rFonts w:ascii="Cambria" w:hAnsi="Cambria" w:cs="B Lotus"/>
          <w:color w:val="000000"/>
          <w:sz w:val="28"/>
          <w:szCs w:val="28"/>
          <w:rtl/>
        </w:rPr>
        <w:t>‌</w:t>
      </w:r>
      <w:r w:rsidRPr="00667D02">
        <w:rPr>
          <w:rFonts w:cs="B Lotus" w:hint="cs"/>
          <w:color w:val="000000"/>
          <w:sz w:val="28"/>
          <w:szCs w:val="28"/>
          <w:rtl/>
        </w:rPr>
        <w:t>های</w:t>
      </w:r>
      <w:r w:rsidRPr="00667D02">
        <w:rPr>
          <w:rFonts w:cs="B Lotus"/>
          <w:color w:val="000000"/>
          <w:sz w:val="28"/>
          <w:szCs w:val="28"/>
          <w:rtl/>
        </w:rPr>
        <w:t xml:space="preserve"> </w:t>
      </w:r>
      <w:r w:rsidRPr="00667D02">
        <w:rPr>
          <w:rFonts w:cs="B Lotus" w:hint="cs"/>
          <w:color w:val="000000"/>
          <w:sz w:val="28"/>
          <w:szCs w:val="28"/>
          <w:rtl/>
        </w:rPr>
        <w:t>علمی،</w:t>
      </w:r>
      <w:r w:rsidRPr="00667D02">
        <w:rPr>
          <w:rFonts w:cs="B Lotus"/>
          <w:color w:val="000000"/>
          <w:sz w:val="28"/>
          <w:szCs w:val="28"/>
          <w:rtl/>
        </w:rPr>
        <w:t xml:space="preserve"> </w:t>
      </w:r>
      <w:r w:rsidRPr="00667D02">
        <w:rPr>
          <w:rFonts w:cs="B Lotus" w:hint="cs"/>
          <w:color w:val="000000"/>
          <w:sz w:val="28"/>
          <w:szCs w:val="28"/>
          <w:rtl/>
        </w:rPr>
        <w:t>بهره</w:t>
      </w:r>
      <w:r w:rsidRPr="00667D02">
        <w:rPr>
          <w:rFonts w:cs="B Lotus"/>
          <w:color w:val="000000"/>
          <w:sz w:val="28"/>
          <w:szCs w:val="28"/>
          <w:rtl/>
        </w:rPr>
        <w:t xml:space="preserve"> </w:t>
      </w:r>
      <w:r w:rsidRPr="00667D02">
        <w:rPr>
          <w:rFonts w:cs="B Lotus" w:hint="cs"/>
          <w:color w:val="000000"/>
          <w:sz w:val="28"/>
          <w:szCs w:val="28"/>
          <w:rtl/>
        </w:rPr>
        <w:t>بردن</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آمار</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داده</w:t>
      </w:r>
      <w:r w:rsidR="001F6E5A" w:rsidRPr="00667D02">
        <w:rPr>
          <w:rFonts w:ascii="Cambria" w:hAnsi="Cambria" w:cs="B Lotus"/>
          <w:color w:val="000000"/>
          <w:sz w:val="28"/>
          <w:szCs w:val="28"/>
          <w:rtl/>
        </w:rPr>
        <w:t>‌</w:t>
      </w:r>
      <w:r w:rsidRPr="00667D02">
        <w:rPr>
          <w:rFonts w:cs="B Lotus" w:hint="cs"/>
          <w:color w:val="000000"/>
          <w:sz w:val="28"/>
          <w:szCs w:val="28"/>
          <w:rtl/>
        </w:rPr>
        <w:t>های</w:t>
      </w:r>
      <w:r w:rsidRPr="00667D02">
        <w:rPr>
          <w:rFonts w:cs="B Lotus"/>
          <w:color w:val="000000"/>
          <w:sz w:val="28"/>
          <w:szCs w:val="28"/>
          <w:rtl/>
        </w:rPr>
        <w:t xml:space="preserve"> </w:t>
      </w:r>
      <w:r w:rsidRPr="00667D02">
        <w:rPr>
          <w:rFonts w:cs="B Lotus" w:hint="cs"/>
          <w:color w:val="000000"/>
          <w:sz w:val="28"/>
          <w:szCs w:val="28"/>
          <w:rtl/>
        </w:rPr>
        <w:t>مستند</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ابتنای</w:t>
      </w:r>
      <w:r w:rsidRPr="00667D02">
        <w:rPr>
          <w:rFonts w:cs="B Lotus"/>
          <w:color w:val="000000"/>
          <w:sz w:val="28"/>
          <w:szCs w:val="28"/>
          <w:rtl/>
        </w:rPr>
        <w:t xml:space="preserve"> </w:t>
      </w:r>
      <w:r w:rsidRPr="00667D02">
        <w:rPr>
          <w:rFonts w:cs="B Lotus" w:hint="cs"/>
          <w:color w:val="000000"/>
          <w:sz w:val="28"/>
          <w:szCs w:val="28"/>
          <w:rtl/>
        </w:rPr>
        <w:t>بر</w:t>
      </w:r>
      <w:r w:rsidRPr="00667D02">
        <w:rPr>
          <w:rFonts w:cs="B Lotus"/>
          <w:color w:val="000000"/>
          <w:sz w:val="28"/>
          <w:szCs w:val="28"/>
          <w:rtl/>
        </w:rPr>
        <w:t xml:space="preserve"> </w:t>
      </w:r>
      <w:r w:rsidRPr="00667D02">
        <w:rPr>
          <w:rFonts w:cs="B Lotus" w:hint="cs"/>
          <w:color w:val="000000"/>
          <w:sz w:val="28"/>
          <w:szCs w:val="28"/>
          <w:rtl/>
        </w:rPr>
        <w:t>اسناد</w:t>
      </w:r>
      <w:r w:rsidRPr="00667D02">
        <w:rPr>
          <w:rFonts w:cs="B Lotus"/>
          <w:color w:val="000000"/>
          <w:sz w:val="28"/>
          <w:szCs w:val="28"/>
          <w:rtl/>
        </w:rPr>
        <w:t xml:space="preserve"> </w:t>
      </w:r>
      <w:r w:rsidRPr="00667D02">
        <w:rPr>
          <w:rFonts w:cs="B Lotus" w:hint="cs"/>
          <w:color w:val="000000"/>
          <w:sz w:val="28"/>
          <w:szCs w:val="28"/>
          <w:rtl/>
        </w:rPr>
        <w:t>بالادستی،</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w:t>
      </w:r>
      <w:r w:rsidRPr="00667D02">
        <w:rPr>
          <w:rFonts w:cs="B Lotus" w:hint="cs"/>
          <w:color w:val="000000"/>
          <w:sz w:val="28"/>
          <w:szCs w:val="28"/>
          <w:rtl/>
        </w:rPr>
        <w:t>هدف</w:t>
      </w:r>
      <w:r w:rsidRPr="00667D02">
        <w:rPr>
          <w:rFonts w:cs="B Lotus"/>
          <w:color w:val="000000"/>
          <w:sz w:val="28"/>
          <w:szCs w:val="28"/>
          <w:rtl/>
        </w:rPr>
        <w:t xml:space="preserve"> </w:t>
      </w:r>
      <w:r w:rsidRPr="00667D02">
        <w:rPr>
          <w:rFonts w:cs="B Lotus" w:hint="cs"/>
          <w:color w:val="000000"/>
          <w:sz w:val="28"/>
          <w:szCs w:val="28"/>
          <w:rtl/>
        </w:rPr>
        <w:t>تدوین</w:t>
      </w:r>
      <w:r w:rsidRPr="00667D02">
        <w:rPr>
          <w:rFonts w:cs="B Lotus"/>
          <w:color w:val="000000"/>
          <w:sz w:val="28"/>
          <w:szCs w:val="28"/>
          <w:rtl/>
        </w:rPr>
        <w:t xml:space="preserve"> </w:t>
      </w:r>
      <w:r w:rsidRPr="00667D02">
        <w:rPr>
          <w:rFonts w:cs="B Lotus" w:hint="cs"/>
          <w:color w:val="000000"/>
          <w:sz w:val="28"/>
          <w:szCs w:val="28"/>
          <w:rtl/>
        </w:rPr>
        <w:t>سند</w:t>
      </w:r>
      <w:r w:rsidRPr="00667D02">
        <w:rPr>
          <w:rFonts w:cs="B Lotus"/>
          <w:color w:val="000000"/>
          <w:sz w:val="28"/>
          <w:szCs w:val="28"/>
          <w:rtl/>
        </w:rPr>
        <w:t xml:space="preserve"> </w:t>
      </w:r>
      <w:r w:rsidRPr="00667D02">
        <w:rPr>
          <w:rFonts w:cs="B Lotus" w:hint="cs"/>
          <w:color w:val="000000"/>
          <w:sz w:val="28"/>
          <w:szCs w:val="28"/>
          <w:rtl/>
        </w:rPr>
        <w:t>ارتقای</w:t>
      </w:r>
      <w:r w:rsidRPr="00667D02">
        <w:rPr>
          <w:rFonts w:cs="B Lotus"/>
          <w:color w:val="000000"/>
          <w:sz w:val="28"/>
          <w:szCs w:val="28"/>
          <w:rtl/>
        </w:rPr>
        <w:t xml:space="preserve"> </w:t>
      </w:r>
      <w:r w:rsidRPr="00667D02">
        <w:rPr>
          <w:rFonts w:cs="B Lotus" w:hint="cs"/>
          <w:color w:val="000000"/>
          <w:sz w:val="28"/>
          <w:szCs w:val="28"/>
          <w:rtl/>
        </w:rPr>
        <w:t>وضعیت</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خا</w:t>
      </w:r>
      <w:r w:rsidR="001F6E5A" w:rsidRPr="00667D02">
        <w:rPr>
          <w:rFonts w:cs="B Lotus" w:hint="cs"/>
          <w:color w:val="000000"/>
          <w:sz w:val="28"/>
          <w:szCs w:val="28"/>
          <w:rtl/>
        </w:rPr>
        <w:t>ن</w:t>
      </w:r>
      <w:r w:rsidRPr="00667D02">
        <w:rPr>
          <w:rFonts w:cs="B Lotus" w:hint="cs"/>
          <w:color w:val="000000"/>
          <w:sz w:val="28"/>
          <w:szCs w:val="28"/>
          <w:rtl/>
        </w:rPr>
        <w:t>واده</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چهارمحال</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بختیاری</w:t>
      </w:r>
      <w:r w:rsidRPr="00667D02">
        <w:rPr>
          <w:rFonts w:cs="B Lotus"/>
          <w:color w:val="000000"/>
          <w:sz w:val="28"/>
          <w:szCs w:val="28"/>
          <w:rtl/>
        </w:rPr>
        <w:t xml:space="preserve"> </w:t>
      </w:r>
      <w:r w:rsidRPr="00667D02">
        <w:rPr>
          <w:rFonts w:cs="B Lotus" w:hint="cs"/>
          <w:color w:val="000000"/>
          <w:sz w:val="28"/>
          <w:szCs w:val="28"/>
          <w:rtl/>
        </w:rPr>
        <w:t>پس</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ذکر</w:t>
      </w:r>
      <w:r w:rsidRPr="00667D02">
        <w:rPr>
          <w:rFonts w:cs="B Lotus"/>
          <w:color w:val="000000"/>
          <w:sz w:val="28"/>
          <w:szCs w:val="28"/>
          <w:rtl/>
        </w:rPr>
        <w:t xml:space="preserve"> </w:t>
      </w:r>
      <w:r w:rsidRPr="00667D02">
        <w:rPr>
          <w:rFonts w:cs="B Lotus" w:hint="cs"/>
          <w:color w:val="000000"/>
          <w:sz w:val="28"/>
          <w:szCs w:val="28"/>
          <w:rtl/>
        </w:rPr>
        <w:t>کلیات</w:t>
      </w:r>
      <w:r w:rsidRPr="00667D02">
        <w:rPr>
          <w:rFonts w:cs="B Lotus"/>
          <w:color w:val="000000"/>
          <w:sz w:val="28"/>
          <w:szCs w:val="28"/>
          <w:rtl/>
        </w:rPr>
        <w:t>(</w:t>
      </w:r>
      <w:r w:rsidRPr="00667D02">
        <w:rPr>
          <w:rFonts w:cs="B Lotus" w:hint="cs"/>
          <w:color w:val="000000"/>
          <w:sz w:val="28"/>
          <w:szCs w:val="28"/>
          <w:rtl/>
        </w:rPr>
        <w:t>اهداف</w:t>
      </w:r>
      <w:r w:rsidRPr="00667D02">
        <w:rPr>
          <w:rFonts w:cs="B Lotus"/>
          <w:color w:val="000000"/>
          <w:sz w:val="28"/>
          <w:szCs w:val="28"/>
          <w:rtl/>
        </w:rPr>
        <w:t xml:space="preserve"> </w:t>
      </w:r>
      <w:r w:rsidRPr="00667D02">
        <w:rPr>
          <w:rFonts w:cs="B Lotus" w:hint="cs"/>
          <w:color w:val="000000"/>
          <w:sz w:val="28"/>
          <w:szCs w:val="28"/>
          <w:rtl/>
        </w:rPr>
        <w:t>سند،</w:t>
      </w:r>
      <w:r w:rsidRPr="00667D02">
        <w:rPr>
          <w:rFonts w:cs="B Lotus"/>
          <w:color w:val="000000"/>
          <w:sz w:val="28"/>
          <w:szCs w:val="28"/>
          <w:rtl/>
        </w:rPr>
        <w:t xml:space="preserve"> </w:t>
      </w:r>
      <w:r w:rsidRPr="00667D02">
        <w:rPr>
          <w:rFonts w:cs="B Lotus" w:hint="cs"/>
          <w:color w:val="000000"/>
          <w:sz w:val="28"/>
          <w:szCs w:val="28"/>
          <w:rtl/>
        </w:rPr>
        <w:t>مفروضات،</w:t>
      </w:r>
      <w:r w:rsidRPr="00667D02">
        <w:rPr>
          <w:rFonts w:cs="B Lotus"/>
          <w:color w:val="000000"/>
          <w:sz w:val="28"/>
          <w:szCs w:val="28"/>
          <w:rtl/>
        </w:rPr>
        <w:t xml:space="preserve"> </w:t>
      </w:r>
      <w:r w:rsidRPr="00667D02">
        <w:rPr>
          <w:rFonts w:cs="B Lotus" w:hint="cs"/>
          <w:color w:val="000000"/>
          <w:sz w:val="28"/>
          <w:szCs w:val="28"/>
          <w:rtl/>
        </w:rPr>
        <w:t>اصول</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سیاستهای</w:t>
      </w:r>
      <w:r w:rsidRPr="00667D02">
        <w:rPr>
          <w:rFonts w:cs="B Lotus"/>
          <w:color w:val="000000"/>
          <w:sz w:val="28"/>
          <w:szCs w:val="28"/>
          <w:rtl/>
        </w:rPr>
        <w:t xml:space="preserve"> </w:t>
      </w:r>
      <w:r w:rsidRPr="00667D02">
        <w:rPr>
          <w:rFonts w:cs="B Lotus" w:hint="cs"/>
          <w:color w:val="000000"/>
          <w:sz w:val="28"/>
          <w:szCs w:val="28"/>
          <w:rtl/>
        </w:rPr>
        <w:t>حاکم</w:t>
      </w:r>
      <w:r w:rsidRPr="00667D02">
        <w:rPr>
          <w:rFonts w:cs="B Lotus"/>
          <w:color w:val="000000"/>
          <w:sz w:val="28"/>
          <w:szCs w:val="28"/>
          <w:rtl/>
        </w:rPr>
        <w:t xml:space="preserve"> </w:t>
      </w:r>
      <w:r w:rsidRPr="00667D02">
        <w:rPr>
          <w:rFonts w:cs="B Lotus" w:hint="cs"/>
          <w:color w:val="000000"/>
          <w:sz w:val="28"/>
          <w:szCs w:val="28"/>
          <w:rtl/>
        </w:rPr>
        <w:t>بر</w:t>
      </w:r>
      <w:r w:rsidRPr="00667D02">
        <w:rPr>
          <w:rFonts w:cs="B Lotus"/>
          <w:color w:val="000000"/>
          <w:sz w:val="28"/>
          <w:szCs w:val="28"/>
          <w:rtl/>
        </w:rPr>
        <w:t xml:space="preserve"> </w:t>
      </w:r>
      <w:r w:rsidRPr="00667D02">
        <w:rPr>
          <w:rFonts w:cs="B Lotus" w:hint="cs"/>
          <w:color w:val="000000"/>
          <w:sz w:val="28"/>
          <w:szCs w:val="28"/>
          <w:rtl/>
        </w:rPr>
        <w:t>سند،</w:t>
      </w:r>
      <w:r w:rsidRPr="00667D02">
        <w:rPr>
          <w:rFonts w:cs="B Lotus"/>
          <w:color w:val="000000"/>
          <w:sz w:val="28"/>
          <w:szCs w:val="28"/>
          <w:rtl/>
        </w:rPr>
        <w:t xml:space="preserve"> </w:t>
      </w:r>
      <w:r w:rsidRPr="00667D02">
        <w:rPr>
          <w:rFonts w:cs="B Lotus" w:hint="cs"/>
          <w:color w:val="000000"/>
          <w:sz w:val="28"/>
          <w:szCs w:val="28"/>
          <w:rtl/>
        </w:rPr>
        <w:t>ارکان</w:t>
      </w:r>
      <w:r w:rsidRPr="00667D02">
        <w:rPr>
          <w:rFonts w:cs="B Lotus"/>
          <w:color w:val="000000"/>
          <w:sz w:val="28"/>
          <w:szCs w:val="28"/>
          <w:rtl/>
        </w:rPr>
        <w:t xml:space="preserve"> </w:t>
      </w:r>
      <w:r w:rsidRPr="00667D02">
        <w:rPr>
          <w:rFonts w:cs="B Lotus" w:hint="cs"/>
          <w:color w:val="000000"/>
          <w:sz w:val="28"/>
          <w:szCs w:val="28"/>
          <w:rtl/>
        </w:rPr>
        <w:t>جهت</w:t>
      </w:r>
      <w:r w:rsidRPr="00667D02">
        <w:rPr>
          <w:rFonts w:cs="B Lotus"/>
          <w:color w:val="000000"/>
          <w:sz w:val="28"/>
          <w:szCs w:val="28"/>
          <w:rtl/>
        </w:rPr>
        <w:t xml:space="preserve"> </w:t>
      </w:r>
      <w:r w:rsidRPr="00667D02">
        <w:rPr>
          <w:rFonts w:cs="B Lotus" w:hint="cs"/>
          <w:color w:val="000000"/>
          <w:sz w:val="28"/>
          <w:szCs w:val="28"/>
          <w:rtl/>
        </w:rPr>
        <w:t>ساز</w:t>
      </w:r>
      <w:r w:rsidRPr="00667D02">
        <w:rPr>
          <w:rFonts w:cs="B Lotus"/>
          <w:color w:val="000000"/>
          <w:sz w:val="28"/>
          <w:szCs w:val="28"/>
          <w:rtl/>
        </w:rPr>
        <w:t xml:space="preserve"> </w:t>
      </w:r>
      <w:r w:rsidRPr="00667D02">
        <w:rPr>
          <w:rFonts w:cs="B Lotus" w:hint="cs"/>
          <w:color w:val="000000"/>
          <w:sz w:val="28"/>
          <w:szCs w:val="28"/>
          <w:rtl/>
        </w:rPr>
        <w:t>سند،</w:t>
      </w:r>
      <w:r w:rsidRPr="00667D02">
        <w:rPr>
          <w:rFonts w:cs="B Lotus"/>
          <w:color w:val="000000"/>
          <w:sz w:val="28"/>
          <w:szCs w:val="28"/>
          <w:rtl/>
        </w:rPr>
        <w:t xml:space="preserve"> </w:t>
      </w:r>
      <w:r w:rsidRPr="00667D02">
        <w:rPr>
          <w:rFonts w:cs="B Lotus" w:hint="cs"/>
          <w:color w:val="000000"/>
          <w:sz w:val="28"/>
          <w:szCs w:val="28"/>
          <w:rtl/>
        </w:rPr>
        <w:t>چهارچوب</w:t>
      </w:r>
      <w:r w:rsidRPr="00667D02">
        <w:rPr>
          <w:rFonts w:cs="B Lotus"/>
          <w:color w:val="000000"/>
          <w:sz w:val="28"/>
          <w:szCs w:val="28"/>
          <w:rtl/>
        </w:rPr>
        <w:t xml:space="preserve"> </w:t>
      </w:r>
      <w:r w:rsidRPr="00667D02">
        <w:rPr>
          <w:rFonts w:cs="B Lotus" w:hint="cs"/>
          <w:color w:val="000000"/>
          <w:sz w:val="28"/>
          <w:szCs w:val="28"/>
          <w:rtl/>
        </w:rPr>
        <w:t>مفهومی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روش</w:t>
      </w:r>
      <w:r w:rsidRPr="00667D02">
        <w:rPr>
          <w:rFonts w:cs="B Lotus"/>
          <w:color w:val="000000"/>
          <w:sz w:val="28"/>
          <w:szCs w:val="28"/>
          <w:rtl/>
        </w:rPr>
        <w:t xml:space="preserve"> </w:t>
      </w:r>
      <w:r w:rsidRPr="00667D02">
        <w:rPr>
          <w:rFonts w:cs="B Lotus" w:hint="cs"/>
          <w:color w:val="000000"/>
          <w:sz w:val="28"/>
          <w:szCs w:val="28"/>
          <w:rtl/>
        </w:rPr>
        <w:t>شناسی</w:t>
      </w:r>
      <w:r w:rsidRPr="00667D02">
        <w:rPr>
          <w:rFonts w:cs="B Lotus"/>
          <w:color w:val="000000"/>
          <w:sz w:val="28"/>
          <w:szCs w:val="28"/>
          <w:rtl/>
        </w:rPr>
        <w:t xml:space="preserve"> </w:t>
      </w:r>
      <w:r w:rsidRPr="00667D02">
        <w:rPr>
          <w:rFonts w:cs="B Lotus" w:hint="cs"/>
          <w:color w:val="000000"/>
          <w:sz w:val="28"/>
          <w:szCs w:val="28"/>
          <w:rtl/>
        </w:rPr>
        <w:t>سند</w:t>
      </w:r>
      <w:r w:rsidRPr="00667D02">
        <w:rPr>
          <w:rFonts w:cs="B Lotus"/>
          <w:color w:val="000000"/>
          <w:sz w:val="28"/>
          <w:szCs w:val="28"/>
          <w:rtl/>
        </w:rPr>
        <w:t>)</w:t>
      </w:r>
      <w:r w:rsidRPr="00667D02">
        <w:rPr>
          <w:rFonts w:cs="B Lotus" w:hint="cs"/>
          <w:color w:val="000000"/>
          <w:sz w:val="28"/>
          <w:szCs w:val="28"/>
          <w:rtl/>
        </w:rPr>
        <w:t>،</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w:t>
      </w:r>
      <w:r w:rsidRPr="00667D02">
        <w:rPr>
          <w:rFonts w:cs="B Lotus" w:hint="cs"/>
          <w:color w:val="000000"/>
          <w:sz w:val="28"/>
          <w:szCs w:val="28"/>
          <w:rtl/>
        </w:rPr>
        <w:t>توجه</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چهارچوب</w:t>
      </w:r>
      <w:r w:rsidRPr="00667D02">
        <w:rPr>
          <w:rFonts w:cs="B Lotus"/>
          <w:color w:val="000000"/>
          <w:sz w:val="28"/>
          <w:szCs w:val="28"/>
          <w:rtl/>
        </w:rPr>
        <w:t xml:space="preserve"> </w:t>
      </w:r>
      <w:r w:rsidRPr="00667D02">
        <w:rPr>
          <w:rFonts w:cs="B Lotus" w:hint="cs"/>
          <w:color w:val="000000"/>
          <w:sz w:val="28"/>
          <w:szCs w:val="28"/>
          <w:rtl/>
        </w:rPr>
        <w:t>مفهومی،</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این</w:t>
      </w:r>
      <w:r w:rsidRPr="00667D02">
        <w:rPr>
          <w:rFonts w:cs="B Lotus"/>
          <w:color w:val="000000"/>
          <w:sz w:val="28"/>
          <w:szCs w:val="28"/>
          <w:rtl/>
        </w:rPr>
        <w:t xml:space="preserve"> </w:t>
      </w:r>
      <w:r w:rsidRPr="00667D02">
        <w:rPr>
          <w:rFonts w:cs="B Lotus" w:hint="cs"/>
          <w:color w:val="000000"/>
          <w:sz w:val="28"/>
          <w:szCs w:val="28"/>
          <w:rtl/>
        </w:rPr>
        <w:t>سند</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ترتیب</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توصیف</w:t>
      </w:r>
      <w:r w:rsidRPr="00667D02">
        <w:rPr>
          <w:rFonts w:cs="B Lotus"/>
          <w:color w:val="000000"/>
          <w:sz w:val="28"/>
          <w:szCs w:val="28"/>
          <w:rtl/>
        </w:rPr>
        <w:t xml:space="preserve"> </w:t>
      </w:r>
      <w:r w:rsidRPr="00667D02">
        <w:rPr>
          <w:rFonts w:cs="B Lotus" w:hint="cs"/>
          <w:color w:val="000000"/>
          <w:sz w:val="28"/>
          <w:szCs w:val="28"/>
          <w:rtl/>
        </w:rPr>
        <w:t>مختصر</w:t>
      </w:r>
      <w:r w:rsidRPr="00667D02">
        <w:rPr>
          <w:rFonts w:cs="B Lotus"/>
          <w:color w:val="000000"/>
          <w:sz w:val="28"/>
          <w:szCs w:val="28"/>
          <w:rtl/>
        </w:rPr>
        <w:t xml:space="preserve"> </w:t>
      </w:r>
      <w:r w:rsidRPr="00667D02">
        <w:rPr>
          <w:rFonts w:cs="B Lotus" w:hint="cs"/>
          <w:color w:val="000000"/>
          <w:sz w:val="28"/>
          <w:szCs w:val="28"/>
          <w:rtl/>
        </w:rPr>
        <w:t>وضعیت</w:t>
      </w:r>
      <w:r w:rsidRPr="00667D02">
        <w:rPr>
          <w:rFonts w:cs="B Lotus"/>
          <w:color w:val="000000"/>
          <w:sz w:val="28"/>
          <w:szCs w:val="28"/>
          <w:rtl/>
        </w:rPr>
        <w:t xml:space="preserve"> </w:t>
      </w:r>
      <w:r w:rsidRPr="00667D02">
        <w:rPr>
          <w:rFonts w:cs="B Lotus" w:hint="cs"/>
          <w:color w:val="000000"/>
          <w:sz w:val="28"/>
          <w:szCs w:val="28"/>
          <w:rtl/>
        </w:rPr>
        <w:t>جمعیتی</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w:t>
      </w:r>
      <w:r w:rsidRPr="00667D02">
        <w:rPr>
          <w:rFonts w:cs="B Lotus" w:hint="cs"/>
          <w:color w:val="000000"/>
          <w:sz w:val="28"/>
          <w:szCs w:val="28"/>
          <w:rtl/>
        </w:rPr>
        <w:t>تأکید</w:t>
      </w:r>
      <w:r w:rsidRPr="00667D02">
        <w:rPr>
          <w:rFonts w:cs="B Lotus"/>
          <w:color w:val="000000"/>
          <w:sz w:val="28"/>
          <w:szCs w:val="28"/>
          <w:rtl/>
        </w:rPr>
        <w:t xml:space="preserve"> </w:t>
      </w:r>
      <w:r w:rsidRPr="00667D02">
        <w:rPr>
          <w:rFonts w:cs="B Lotus" w:hint="cs"/>
          <w:color w:val="000000"/>
          <w:sz w:val="28"/>
          <w:szCs w:val="28"/>
          <w:rtl/>
        </w:rPr>
        <w:t>بر</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سپس</w:t>
      </w:r>
      <w:r w:rsidRPr="00667D02">
        <w:rPr>
          <w:rFonts w:cs="B Lotus"/>
          <w:color w:val="000000"/>
          <w:sz w:val="28"/>
          <w:szCs w:val="28"/>
          <w:rtl/>
        </w:rPr>
        <w:t xml:space="preserve"> </w:t>
      </w:r>
      <w:r w:rsidRPr="00667D02">
        <w:rPr>
          <w:rFonts w:cs="B Lotus" w:hint="cs"/>
          <w:color w:val="000000"/>
          <w:sz w:val="28"/>
          <w:szCs w:val="28"/>
          <w:rtl/>
        </w:rPr>
        <w:t>توصیف،</w:t>
      </w:r>
      <w:r w:rsidRPr="00667D02">
        <w:rPr>
          <w:rFonts w:cs="B Lotus"/>
          <w:color w:val="000000"/>
          <w:sz w:val="28"/>
          <w:szCs w:val="28"/>
          <w:rtl/>
        </w:rPr>
        <w:t xml:space="preserve"> </w:t>
      </w:r>
      <w:r w:rsidRPr="00667D02">
        <w:rPr>
          <w:rFonts w:cs="B Lotus" w:hint="cs"/>
          <w:color w:val="000000"/>
          <w:sz w:val="28"/>
          <w:szCs w:val="28"/>
          <w:rtl/>
        </w:rPr>
        <w:t>تبیین</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تحلیل</w:t>
      </w:r>
      <w:r w:rsidRPr="00667D02">
        <w:rPr>
          <w:rFonts w:cs="B Lotus"/>
          <w:color w:val="000000"/>
          <w:sz w:val="28"/>
          <w:szCs w:val="28"/>
          <w:rtl/>
        </w:rPr>
        <w:t xml:space="preserve"> </w:t>
      </w:r>
      <w:r w:rsidRPr="00667D02">
        <w:rPr>
          <w:rFonts w:cs="B Lotus" w:hint="cs"/>
          <w:color w:val="000000"/>
          <w:sz w:val="28"/>
          <w:szCs w:val="28"/>
          <w:rtl/>
        </w:rPr>
        <w:t>ابعاد</w:t>
      </w:r>
      <w:r w:rsidRPr="00667D02">
        <w:rPr>
          <w:rFonts w:cs="B Lotus"/>
          <w:color w:val="000000"/>
          <w:sz w:val="28"/>
          <w:szCs w:val="28"/>
          <w:rtl/>
        </w:rPr>
        <w:t xml:space="preserve"> </w:t>
      </w:r>
      <w:r w:rsidRPr="00667D02">
        <w:rPr>
          <w:rFonts w:cs="B Lotus" w:hint="cs"/>
          <w:color w:val="000000"/>
          <w:sz w:val="28"/>
          <w:szCs w:val="28"/>
          <w:rtl/>
        </w:rPr>
        <w:t>اقتصادی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رفاهی،</w:t>
      </w:r>
      <w:r w:rsidRPr="00667D02">
        <w:rPr>
          <w:rFonts w:cs="B Lotus"/>
          <w:color w:val="000000"/>
          <w:sz w:val="28"/>
          <w:szCs w:val="28"/>
          <w:rtl/>
        </w:rPr>
        <w:t xml:space="preserve"> </w:t>
      </w:r>
      <w:r w:rsidRPr="00667D02">
        <w:rPr>
          <w:rFonts w:cs="B Lotus" w:hint="cs"/>
          <w:color w:val="000000"/>
          <w:sz w:val="28"/>
          <w:szCs w:val="28"/>
          <w:rtl/>
        </w:rPr>
        <w:t>ازدواج</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طلاق،</w:t>
      </w:r>
      <w:r w:rsidRPr="00667D02">
        <w:rPr>
          <w:rFonts w:cs="B Lotus"/>
          <w:color w:val="000000"/>
          <w:sz w:val="28"/>
          <w:szCs w:val="28"/>
          <w:rtl/>
        </w:rPr>
        <w:t xml:space="preserve"> </w:t>
      </w:r>
      <w:r w:rsidR="00A604BF" w:rsidRPr="00667D02">
        <w:rPr>
          <w:rFonts w:cs="B Lotus" w:hint="cs"/>
          <w:color w:val="000000"/>
          <w:sz w:val="28"/>
          <w:szCs w:val="28"/>
          <w:rtl/>
        </w:rPr>
        <w:t>آموزش</w:t>
      </w:r>
      <w:r w:rsidRPr="00667D02">
        <w:rPr>
          <w:rFonts w:cs="B Lotus" w:hint="cs"/>
          <w:color w:val="000000"/>
          <w:sz w:val="28"/>
          <w:szCs w:val="28"/>
          <w:rtl/>
        </w:rPr>
        <w:t>،</w:t>
      </w:r>
      <w:r w:rsidRPr="00667D02">
        <w:rPr>
          <w:rFonts w:cs="B Lotus"/>
          <w:color w:val="000000"/>
          <w:sz w:val="28"/>
          <w:szCs w:val="28"/>
          <w:rtl/>
        </w:rPr>
        <w:t xml:space="preserve"> </w:t>
      </w:r>
      <w:r w:rsidRPr="00667D02">
        <w:rPr>
          <w:rFonts w:cs="B Lotus" w:hint="cs"/>
          <w:color w:val="000000"/>
          <w:sz w:val="28"/>
          <w:szCs w:val="28"/>
          <w:rtl/>
        </w:rPr>
        <w:t>بهداشت،</w:t>
      </w:r>
      <w:r w:rsidRPr="00667D02">
        <w:rPr>
          <w:rFonts w:cs="B Lotus"/>
          <w:color w:val="000000"/>
          <w:sz w:val="28"/>
          <w:szCs w:val="28"/>
          <w:rtl/>
        </w:rPr>
        <w:t xml:space="preserve"> </w:t>
      </w:r>
      <w:r w:rsidRPr="00667D02">
        <w:rPr>
          <w:rFonts w:cs="B Lotus" w:hint="cs"/>
          <w:color w:val="000000"/>
          <w:sz w:val="28"/>
          <w:szCs w:val="28"/>
          <w:rtl/>
        </w:rPr>
        <w:t>سلامت</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تأمین</w:t>
      </w:r>
      <w:r w:rsidRPr="00667D02">
        <w:rPr>
          <w:rFonts w:cs="B Lotus"/>
          <w:color w:val="000000"/>
          <w:sz w:val="28"/>
          <w:szCs w:val="28"/>
          <w:rtl/>
        </w:rPr>
        <w:t xml:space="preserve"> </w:t>
      </w:r>
      <w:r w:rsidRPr="00667D02">
        <w:rPr>
          <w:rFonts w:cs="B Lotus" w:hint="cs"/>
          <w:color w:val="000000"/>
          <w:sz w:val="28"/>
          <w:szCs w:val="28"/>
          <w:rtl/>
        </w:rPr>
        <w:t>اجتماعی،</w:t>
      </w:r>
      <w:r w:rsidRPr="00667D02">
        <w:rPr>
          <w:rFonts w:cs="B Lotus"/>
          <w:color w:val="000000"/>
          <w:sz w:val="28"/>
          <w:szCs w:val="28"/>
          <w:rtl/>
        </w:rPr>
        <w:t xml:space="preserve"> </w:t>
      </w:r>
      <w:r w:rsidRPr="00667D02">
        <w:rPr>
          <w:rFonts w:cs="B Lotus" w:hint="cs"/>
          <w:color w:val="000000"/>
          <w:sz w:val="28"/>
          <w:szCs w:val="28"/>
          <w:rtl/>
        </w:rPr>
        <w:t>مشارکت</w:t>
      </w:r>
      <w:r w:rsidRPr="00667D02">
        <w:rPr>
          <w:rFonts w:cs="B Lotus"/>
          <w:color w:val="000000"/>
          <w:sz w:val="28"/>
          <w:szCs w:val="28"/>
          <w:rtl/>
        </w:rPr>
        <w:t xml:space="preserve"> </w:t>
      </w:r>
      <w:r w:rsidRPr="00667D02">
        <w:rPr>
          <w:rFonts w:cs="B Lotus" w:hint="cs"/>
          <w:color w:val="000000"/>
          <w:sz w:val="28"/>
          <w:szCs w:val="28"/>
          <w:rtl/>
        </w:rPr>
        <w:t>سیاسی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مدنی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آسیبهای</w:t>
      </w:r>
      <w:r w:rsidRPr="00667D02">
        <w:rPr>
          <w:rFonts w:cs="B Lotus"/>
          <w:color w:val="000000"/>
          <w:sz w:val="28"/>
          <w:szCs w:val="28"/>
          <w:rtl/>
        </w:rPr>
        <w:t xml:space="preserve"> </w:t>
      </w:r>
      <w:r w:rsidRPr="00667D02">
        <w:rPr>
          <w:rFonts w:cs="B Lotus" w:hint="cs"/>
          <w:color w:val="000000"/>
          <w:sz w:val="28"/>
          <w:szCs w:val="28"/>
          <w:rtl/>
        </w:rPr>
        <w:t>اجتماعی</w:t>
      </w:r>
      <w:r w:rsidRPr="00667D02">
        <w:rPr>
          <w:rFonts w:cs="B Lotus"/>
          <w:color w:val="000000"/>
          <w:sz w:val="28"/>
          <w:szCs w:val="28"/>
          <w:rtl/>
        </w:rPr>
        <w:t xml:space="preserve"> </w:t>
      </w:r>
      <w:r w:rsidRPr="00667D02">
        <w:rPr>
          <w:rFonts w:cs="B Lotus" w:hint="cs"/>
          <w:color w:val="000000"/>
          <w:sz w:val="28"/>
          <w:szCs w:val="28"/>
          <w:rtl/>
        </w:rPr>
        <w:t>پرداخته</w:t>
      </w:r>
      <w:r w:rsidRPr="00667D02">
        <w:rPr>
          <w:rFonts w:cs="B Lotus"/>
          <w:color w:val="000000"/>
          <w:sz w:val="28"/>
          <w:szCs w:val="28"/>
          <w:rtl/>
        </w:rPr>
        <w:t xml:space="preserve"> </w:t>
      </w:r>
      <w:r w:rsidRPr="00667D02">
        <w:rPr>
          <w:rFonts w:cs="B Lotus" w:hint="cs"/>
          <w:color w:val="000000"/>
          <w:sz w:val="28"/>
          <w:szCs w:val="28"/>
          <w:rtl/>
        </w:rPr>
        <w:t>می‌شود</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تحلیل</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تبیین</w:t>
      </w:r>
      <w:r w:rsidRPr="00667D02">
        <w:rPr>
          <w:rFonts w:cs="B Lotus"/>
          <w:color w:val="000000"/>
          <w:sz w:val="28"/>
          <w:szCs w:val="28"/>
          <w:rtl/>
        </w:rPr>
        <w:t xml:space="preserve">  </w:t>
      </w:r>
      <w:r w:rsidRPr="00667D02">
        <w:rPr>
          <w:rFonts w:cs="B Lotus" w:hint="cs"/>
          <w:color w:val="000000"/>
          <w:sz w:val="28"/>
          <w:szCs w:val="28"/>
          <w:rtl/>
        </w:rPr>
        <w:t>ابعاد</w:t>
      </w:r>
      <w:r w:rsidRPr="00667D02">
        <w:rPr>
          <w:rFonts w:cs="B Lotus"/>
          <w:color w:val="000000"/>
          <w:sz w:val="28"/>
          <w:szCs w:val="28"/>
          <w:rtl/>
        </w:rPr>
        <w:t xml:space="preserve"> </w:t>
      </w:r>
      <w:r w:rsidRPr="00667D02">
        <w:rPr>
          <w:rFonts w:cs="B Lotus" w:hint="cs"/>
          <w:color w:val="000000"/>
          <w:sz w:val="28"/>
          <w:szCs w:val="28"/>
          <w:rtl/>
        </w:rPr>
        <w:t>اقتصادی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رفاهی،</w:t>
      </w:r>
      <w:r w:rsidRPr="00667D02">
        <w:rPr>
          <w:rFonts w:cs="B Lotus"/>
          <w:color w:val="000000"/>
          <w:sz w:val="28"/>
          <w:szCs w:val="28"/>
          <w:rtl/>
        </w:rPr>
        <w:t xml:space="preserve"> </w:t>
      </w:r>
      <w:r w:rsidRPr="00667D02">
        <w:rPr>
          <w:rFonts w:cs="B Lotus" w:hint="cs"/>
          <w:color w:val="000000"/>
          <w:sz w:val="28"/>
          <w:szCs w:val="28"/>
          <w:rtl/>
        </w:rPr>
        <w:t>ازدواج</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طلاق،</w:t>
      </w:r>
      <w:r w:rsidRPr="00667D02">
        <w:rPr>
          <w:rFonts w:cs="B Lotus"/>
          <w:color w:val="000000"/>
          <w:sz w:val="28"/>
          <w:szCs w:val="28"/>
          <w:rtl/>
        </w:rPr>
        <w:t xml:space="preserve"> </w:t>
      </w:r>
      <w:r w:rsidR="00A604BF" w:rsidRPr="00667D02">
        <w:rPr>
          <w:rFonts w:cs="B Lotus" w:hint="cs"/>
          <w:color w:val="000000"/>
          <w:sz w:val="28"/>
          <w:szCs w:val="28"/>
          <w:rtl/>
        </w:rPr>
        <w:t>آموزش</w:t>
      </w:r>
      <w:r w:rsidRPr="00667D02">
        <w:rPr>
          <w:rFonts w:cs="B Lotus" w:hint="cs"/>
          <w:color w:val="000000"/>
          <w:sz w:val="28"/>
          <w:szCs w:val="28"/>
          <w:rtl/>
        </w:rPr>
        <w:t>،</w:t>
      </w:r>
      <w:r w:rsidRPr="00667D02">
        <w:rPr>
          <w:rFonts w:cs="B Lotus"/>
          <w:color w:val="000000"/>
          <w:sz w:val="28"/>
          <w:szCs w:val="28"/>
          <w:rtl/>
        </w:rPr>
        <w:t xml:space="preserve"> </w:t>
      </w:r>
      <w:r w:rsidRPr="00667D02">
        <w:rPr>
          <w:rFonts w:cs="B Lotus" w:hint="cs"/>
          <w:color w:val="000000"/>
          <w:sz w:val="28"/>
          <w:szCs w:val="28"/>
          <w:rtl/>
        </w:rPr>
        <w:t>بهداشت</w:t>
      </w:r>
      <w:r w:rsidRPr="00667D02">
        <w:rPr>
          <w:rFonts w:cs="B Lotus"/>
          <w:color w:val="000000"/>
          <w:sz w:val="28"/>
          <w:szCs w:val="28"/>
          <w:rtl/>
        </w:rPr>
        <w:t xml:space="preserve"> </w:t>
      </w:r>
      <w:r w:rsidRPr="00667D02">
        <w:rPr>
          <w:rFonts w:cs="B Lotus" w:hint="cs"/>
          <w:color w:val="000000"/>
          <w:sz w:val="28"/>
          <w:szCs w:val="28"/>
          <w:rtl/>
        </w:rPr>
        <w:t>سلامت،</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تأمین</w:t>
      </w:r>
      <w:r w:rsidRPr="00667D02">
        <w:rPr>
          <w:rFonts w:cs="B Lotus"/>
          <w:color w:val="000000"/>
          <w:sz w:val="28"/>
          <w:szCs w:val="28"/>
          <w:rtl/>
        </w:rPr>
        <w:t xml:space="preserve"> </w:t>
      </w:r>
      <w:r w:rsidRPr="00667D02">
        <w:rPr>
          <w:rFonts w:cs="B Lotus" w:hint="cs"/>
          <w:color w:val="000000"/>
          <w:sz w:val="28"/>
          <w:szCs w:val="28"/>
          <w:rtl/>
        </w:rPr>
        <w:t>اجتماعی،</w:t>
      </w:r>
      <w:r w:rsidRPr="00667D02">
        <w:rPr>
          <w:rFonts w:cs="B Lotus"/>
          <w:color w:val="000000"/>
          <w:sz w:val="28"/>
          <w:szCs w:val="28"/>
          <w:rtl/>
        </w:rPr>
        <w:t xml:space="preserve"> </w:t>
      </w:r>
      <w:r w:rsidRPr="00667D02">
        <w:rPr>
          <w:rFonts w:cs="B Lotus" w:hint="cs"/>
          <w:color w:val="000000"/>
          <w:sz w:val="28"/>
          <w:szCs w:val="28"/>
          <w:rtl/>
        </w:rPr>
        <w:t>مشارکت</w:t>
      </w:r>
      <w:r w:rsidRPr="00667D02">
        <w:rPr>
          <w:rFonts w:cs="B Lotus"/>
          <w:color w:val="000000"/>
          <w:sz w:val="28"/>
          <w:szCs w:val="28"/>
          <w:rtl/>
        </w:rPr>
        <w:t xml:space="preserve"> </w:t>
      </w:r>
      <w:r w:rsidRPr="00667D02">
        <w:rPr>
          <w:rFonts w:cs="B Lotus" w:hint="cs"/>
          <w:color w:val="000000"/>
          <w:sz w:val="28"/>
          <w:szCs w:val="28"/>
          <w:rtl/>
        </w:rPr>
        <w:t>سیاسی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مدنی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آسیبهای</w:t>
      </w:r>
      <w:r w:rsidRPr="00667D02">
        <w:rPr>
          <w:rFonts w:cs="B Lotus"/>
          <w:color w:val="000000"/>
          <w:sz w:val="28"/>
          <w:szCs w:val="28"/>
          <w:rtl/>
        </w:rPr>
        <w:t xml:space="preserve"> </w:t>
      </w:r>
      <w:r w:rsidRPr="00667D02">
        <w:rPr>
          <w:rFonts w:cs="B Lotus" w:hint="cs"/>
          <w:color w:val="000000"/>
          <w:sz w:val="28"/>
          <w:szCs w:val="28"/>
          <w:rtl/>
        </w:rPr>
        <w:t>اجتماعی</w:t>
      </w:r>
      <w:r w:rsidRPr="00667D02">
        <w:rPr>
          <w:rFonts w:cs="B Lotus"/>
          <w:color w:val="000000"/>
          <w:sz w:val="28"/>
          <w:szCs w:val="28"/>
          <w:rtl/>
        </w:rPr>
        <w:t xml:space="preserve">  </w:t>
      </w:r>
      <w:r w:rsidRPr="00667D02">
        <w:rPr>
          <w:rFonts w:cs="B Lotus" w:hint="cs"/>
          <w:color w:val="000000"/>
          <w:sz w:val="28"/>
          <w:szCs w:val="28"/>
          <w:rtl/>
        </w:rPr>
        <w:t>علاوه</w:t>
      </w:r>
      <w:r w:rsidRPr="00667D02">
        <w:rPr>
          <w:rFonts w:cs="B Lotus"/>
          <w:color w:val="000000"/>
          <w:sz w:val="28"/>
          <w:szCs w:val="28"/>
          <w:rtl/>
        </w:rPr>
        <w:t xml:space="preserve"> </w:t>
      </w:r>
      <w:r w:rsidRPr="00667D02">
        <w:rPr>
          <w:rFonts w:cs="B Lotus" w:hint="cs"/>
          <w:color w:val="000000"/>
          <w:sz w:val="28"/>
          <w:szCs w:val="28"/>
          <w:rtl/>
        </w:rPr>
        <w:t>بر</w:t>
      </w:r>
      <w:r w:rsidRPr="00667D02">
        <w:rPr>
          <w:rFonts w:cs="B Lotus"/>
          <w:color w:val="000000"/>
          <w:sz w:val="28"/>
          <w:szCs w:val="28"/>
          <w:rtl/>
        </w:rPr>
        <w:t xml:space="preserve"> </w:t>
      </w:r>
      <w:r w:rsidRPr="00667D02">
        <w:rPr>
          <w:rFonts w:cs="B Lotus" w:hint="cs"/>
          <w:color w:val="000000"/>
          <w:sz w:val="28"/>
          <w:szCs w:val="28"/>
          <w:rtl/>
        </w:rPr>
        <w:t>توصیف</w:t>
      </w:r>
      <w:r w:rsidRPr="00667D02">
        <w:rPr>
          <w:rFonts w:cs="B Lotus"/>
          <w:color w:val="000000"/>
          <w:sz w:val="28"/>
          <w:szCs w:val="28"/>
          <w:rtl/>
        </w:rPr>
        <w:t xml:space="preserve"> </w:t>
      </w:r>
      <w:r w:rsidRPr="00667D02">
        <w:rPr>
          <w:rFonts w:cs="B Lotus" w:hint="cs"/>
          <w:color w:val="000000"/>
          <w:sz w:val="28"/>
          <w:szCs w:val="28"/>
          <w:rtl/>
        </w:rPr>
        <w:t>وضعیت</w:t>
      </w:r>
      <w:r w:rsidRPr="00667D02">
        <w:rPr>
          <w:rFonts w:cs="B Lotus"/>
          <w:color w:val="000000"/>
          <w:sz w:val="28"/>
          <w:szCs w:val="28"/>
          <w:rtl/>
        </w:rPr>
        <w:t xml:space="preserve"> </w:t>
      </w:r>
      <w:r w:rsidRPr="00667D02">
        <w:rPr>
          <w:rFonts w:cs="B Lotus" w:hint="cs"/>
          <w:color w:val="000000"/>
          <w:sz w:val="28"/>
          <w:szCs w:val="28"/>
          <w:rtl/>
        </w:rPr>
        <w:t>موجود</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اهم</w:t>
      </w:r>
      <w:r w:rsidRPr="00667D02">
        <w:rPr>
          <w:rFonts w:cs="B Lotus"/>
          <w:color w:val="000000"/>
          <w:sz w:val="28"/>
          <w:szCs w:val="28"/>
          <w:rtl/>
        </w:rPr>
        <w:t xml:space="preserve"> </w:t>
      </w:r>
      <w:r w:rsidRPr="00667D02">
        <w:rPr>
          <w:rFonts w:cs="B Lotus" w:hint="cs"/>
          <w:color w:val="000000"/>
          <w:sz w:val="28"/>
          <w:szCs w:val="28"/>
          <w:rtl/>
        </w:rPr>
        <w:t>مسایل</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مشکلات،</w:t>
      </w:r>
      <w:r w:rsidRPr="00667D02">
        <w:rPr>
          <w:rFonts w:cs="B Lotus"/>
          <w:color w:val="000000"/>
          <w:sz w:val="28"/>
          <w:szCs w:val="28"/>
          <w:rtl/>
        </w:rPr>
        <w:t xml:space="preserve"> </w:t>
      </w:r>
      <w:r w:rsidRPr="00667D02">
        <w:rPr>
          <w:rFonts w:cs="B Lotus" w:hint="cs"/>
          <w:color w:val="000000"/>
          <w:sz w:val="28"/>
          <w:szCs w:val="28"/>
          <w:rtl/>
        </w:rPr>
        <w:t>علل،</w:t>
      </w:r>
      <w:r w:rsidRPr="00667D02">
        <w:rPr>
          <w:rFonts w:cs="B Lotus"/>
          <w:color w:val="000000"/>
          <w:sz w:val="28"/>
          <w:szCs w:val="28"/>
          <w:rtl/>
        </w:rPr>
        <w:t xml:space="preserve"> </w:t>
      </w:r>
      <w:r w:rsidRPr="00667D02">
        <w:rPr>
          <w:rFonts w:cs="B Lotus" w:hint="cs"/>
          <w:color w:val="000000"/>
          <w:sz w:val="28"/>
          <w:szCs w:val="28"/>
          <w:rtl/>
        </w:rPr>
        <w:t>فرصتها</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چالشها</w:t>
      </w:r>
      <w:r w:rsidRPr="00667D02">
        <w:rPr>
          <w:rFonts w:cs="B Lotus"/>
          <w:color w:val="000000"/>
          <w:sz w:val="28"/>
          <w:szCs w:val="28"/>
          <w:rtl/>
        </w:rPr>
        <w:t xml:space="preserve">  </w:t>
      </w:r>
      <w:r w:rsidRPr="00667D02">
        <w:rPr>
          <w:rFonts w:cs="B Lotus" w:hint="cs"/>
          <w:color w:val="000000"/>
          <w:sz w:val="28"/>
          <w:szCs w:val="28"/>
          <w:rtl/>
        </w:rPr>
        <w:t>بررسی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راهکارها</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برنامه‌های</w:t>
      </w:r>
      <w:r w:rsidRPr="00667D02">
        <w:rPr>
          <w:rFonts w:cs="B Lotus"/>
          <w:color w:val="000000"/>
          <w:sz w:val="28"/>
          <w:szCs w:val="28"/>
          <w:rtl/>
        </w:rPr>
        <w:t xml:space="preserve"> </w:t>
      </w:r>
      <w:r w:rsidRPr="00667D02">
        <w:rPr>
          <w:rFonts w:cs="B Lotus" w:hint="cs"/>
          <w:color w:val="000000"/>
          <w:sz w:val="28"/>
          <w:szCs w:val="28"/>
          <w:rtl/>
        </w:rPr>
        <w:t>عملی</w:t>
      </w:r>
      <w:r w:rsidRPr="00667D02">
        <w:rPr>
          <w:rFonts w:cs="B Lotus"/>
          <w:color w:val="000000"/>
          <w:sz w:val="28"/>
          <w:szCs w:val="28"/>
          <w:rtl/>
        </w:rPr>
        <w:t xml:space="preserve"> </w:t>
      </w:r>
      <w:r w:rsidRPr="00667D02">
        <w:rPr>
          <w:rFonts w:cs="B Lotus" w:hint="cs"/>
          <w:color w:val="000000"/>
          <w:sz w:val="28"/>
          <w:szCs w:val="28"/>
          <w:rtl/>
        </w:rPr>
        <w:t>تغییر</w:t>
      </w:r>
      <w:r w:rsidRPr="00667D02">
        <w:rPr>
          <w:rFonts w:cs="B Lotus"/>
          <w:color w:val="000000"/>
          <w:sz w:val="28"/>
          <w:szCs w:val="28"/>
          <w:rtl/>
        </w:rPr>
        <w:t xml:space="preserve">  </w:t>
      </w:r>
      <w:r w:rsidRPr="00667D02">
        <w:rPr>
          <w:rFonts w:cs="B Lotus" w:hint="cs"/>
          <w:color w:val="000000"/>
          <w:sz w:val="28"/>
          <w:szCs w:val="28"/>
          <w:rtl/>
        </w:rPr>
        <w:t>ارایه</w:t>
      </w:r>
      <w:r w:rsidRPr="00667D02">
        <w:rPr>
          <w:rFonts w:cs="B Lotus"/>
          <w:color w:val="000000"/>
          <w:sz w:val="28"/>
          <w:szCs w:val="28"/>
          <w:rtl/>
        </w:rPr>
        <w:t xml:space="preserve"> </w:t>
      </w:r>
      <w:r w:rsidRPr="00667D02">
        <w:rPr>
          <w:rFonts w:cs="B Lotus" w:hint="cs"/>
          <w:color w:val="000000"/>
          <w:sz w:val="28"/>
          <w:szCs w:val="28"/>
          <w:rtl/>
        </w:rPr>
        <w:t>می‌گردند</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پایان</w:t>
      </w:r>
      <w:r w:rsidRPr="00667D02">
        <w:rPr>
          <w:rFonts w:cs="B Lotus"/>
          <w:color w:val="000000"/>
          <w:sz w:val="28"/>
          <w:szCs w:val="28"/>
          <w:rtl/>
        </w:rPr>
        <w:t xml:space="preserve">  </w:t>
      </w:r>
      <w:r w:rsidRPr="00667D02">
        <w:rPr>
          <w:rFonts w:cs="B Lotus" w:hint="cs"/>
          <w:color w:val="000000"/>
          <w:sz w:val="28"/>
          <w:szCs w:val="28"/>
          <w:rtl/>
        </w:rPr>
        <w:t>تلاش</w:t>
      </w:r>
      <w:r w:rsidRPr="00667D02">
        <w:rPr>
          <w:rFonts w:cs="B Lotus"/>
          <w:color w:val="000000"/>
          <w:sz w:val="28"/>
          <w:szCs w:val="28"/>
          <w:rtl/>
        </w:rPr>
        <w:t xml:space="preserve"> </w:t>
      </w:r>
      <w:r w:rsidRPr="00667D02">
        <w:rPr>
          <w:rFonts w:cs="B Lotus" w:hint="cs"/>
          <w:color w:val="000000"/>
          <w:sz w:val="28"/>
          <w:szCs w:val="28"/>
          <w:rtl/>
        </w:rPr>
        <w:t>می‌شود</w:t>
      </w:r>
      <w:r w:rsidRPr="00667D02">
        <w:rPr>
          <w:rFonts w:cs="B Lotus"/>
          <w:color w:val="000000"/>
          <w:sz w:val="28"/>
          <w:szCs w:val="28"/>
          <w:rtl/>
        </w:rPr>
        <w:t xml:space="preserve"> </w:t>
      </w:r>
      <w:r w:rsidRPr="00667D02">
        <w:rPr>
          <w:rFonts w:cs="B Lotus" w:hint="cs"/>
          <w:color w:val="000000"/>
          <w:sz w:val="28"/>
          <w:szCs w:val="28"/>
          <w:rtl/>
        </w:rPr>
        <w:t>تا</w:t>
      </w:r>
      <w:r w:rsidRPr="00667D02">
        <w:rPr>
          <w:rFonts w:cs="B Lotus"/>
          <w:color w:val="000000"/>
          <w:sz w:val="28"/>
          <w:szCs w:val="28"/>
          <w:rtl/>
        </w:rPr>
        <w:t xml:space="preserve"> </w:t>
      </w:r>
      <w:r w:rsidRPr="00667D02">
        <w:rPr>
          <w:rFonts w:cs="B Lotus" w:hint="cs"/>
          <w:color w:val="000000"/>
          <w:sz w:val="28"/>
          <w:szCs w:val="28"/>
          <w:rtl/>
        </w:rPr>
        <w:t>ریسک</w:t>
      </w:r>
      <w:r w:rsidR="001F6E5A" w:rsidRPr="00667D02">
        <w:rPr>
          <w:rFonts w:cs="B Lotus" w:hint="eastAsia"/>
          <w:color w:val="000000"/>
          <w:sz w:val="28"/>
          <w:szCs w:val="28"/>
          <w:rtl/>
        </w:rPr>
        <w:t>‌</w:t>
      </w:r>
      <w:r w:rsidRPr="00667D02">
        <w:rPr>
          <w:rFonts w:cs="B Lotus" w:hint="cs"/>
          <w:color w:val="000000"/>
          <w:sz w:val="28"/>
          <w:szCs w:val="28"/>
          <w:rtl/>
        </w:rPr>
        <w:t>های</w:t>
      </w:r>
      <w:r w:rsidRPr="00667D02">
        <w:rPr>
          <w:rFonts w:cs="B Lotus"/>
          <w:color w:val="000000"/>
          <w:sz w:val="28"/>
          <w:szCs w:val="28"/>
          <w:rtl/>
        </w:rPr>
        <w:t xml:space="preserve"> </w:t>
      </w:r>
      <w:r w:rsidRPr="00667D02">
        <w:rPr>
          <w:rFonts w:cs="B Lotus" w:hint="cs"/>
          <w:color w:val="000000"/>
          <w:sz w:val="28"/>
          <w:szCs w:val="28"/>
          <w:rtl/>
        </w:rPr>
        <w:t>اجرای</w:t>
      </w:r>
      <w:r w:rsidRPr="00667D02">
        <w:rPr>
          <w:rFonts w:cs="B Lotus"/>
          <w:color w:val="000000"/>
          <w:sz w:val="28"/>
          <w:szCs w:val="28"/>
          <w:rtl/>
        </w:rPr>
        <w:t xml:space="preserve"> </w:t>
      </w:r>
      <w:r w:rsidRPr="00667D02">
        <w:rPr>
          <w:rFonts w:cs="B Lotus" w:hint="cs"/>
          <w:color w:val="000000"/>
          <w:sz w:val="28"/>
          <w:szCs w:val="28"/>
          <w:rtl/>
        </w:rPr>
        <w:t>برنامه</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برنامه</w:t>
      </w:r>
      <w:r w:rsidRPr="00667D02">
        <w:rPr>
          <w:rFonts w:cs="B Lotus"/>
          <w:color w:val="000000"/>
          <w:sz w:val="28"/>
          <w:szCs w:val="28"/>
          <w:rtl/>
        </w:rPr>
        <w:t xml:space="preserve"> </w:t>
      </w:r>
      <w:r w:rsidRPr="00667D02">
        <w:rPr>
          <w:rFonts w:cs="B Lotus" w:hint="cs"/>
          <w:color w:val="000000"/>
          <w:sz w:val="28"/>
          <w:szCs w:val="28"/>
          <w:rtl/>
        </w:rPr>
        <w:t>پایش</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ارزیابی</w:t>
      </w:r>
      <w:r w:rsidRPr="00667D02">
        <w:rPr>
          <w:rFonts w:cs="B Lotus"/>
          <w:color w:val="000000"/>
          <w:sz w:val="28"/>
          <w:szCs w:val="28"/>
          <w:rtl/>
        </w:rPr>
        <w:t xml:space="preserve"> </w:t>
      </w:r>
      <w:r w:rsidRPr="00667D02">
        <w:rPr>
          <w:rFonts w:cs="B Lotus" w:hint="cs"/>
          <w:color w:val="000000"/>
          <w:sz w:val="28"/>
          <w:szCs w:val="28"/>
          <w:rtl/>
        </w:rPr>
        <w:t>سند</w:t>
      </w:r>
      <w:r w:rsidRPr="00667D02">
        <w:rPr>
          <w:rFonts w:cs="B Lotus"/>
          <w:color w:val="000000"/>
          <w:sz w:val="28"/>
          <w:szCs w:val="28"/>
          <w:rtl/>
        </w:rPr>
        <w:t xml:space="preserve"> </w:t>
      </w:r>
      <w:r w:rsidRPr="00667D02">
        <w:rPr>
          <w:rFonts w:cs="B Lotus" w:hint="cs"/>
          <w:color w:val="000000"/>
          <w:sz w:val="28"/>
          <w:szCs w:val="28"/>
          <w:rtl/>
        </w:rPr>
        <w:t>ارایه</w:t>
      </w:r>
      <w:r w:rsidRPr="00667D02">
        <w:rPr>
          <w:rFonts w:cs="B Lotus"/>
          <w:color w:val="000000"/>
          <w:sz w:val="28"/>
          <w:szCs w:val="28"/>
          <w:rtl/>
        </w:rPr>
        <w:t xml:space="preserve"> </w:t>
      </w:r>
      <w:r w:rsidR="00B15E3D" w:rsidRPr="00667D02">
        <w:rPr>
          <w:rFonts w:cs="B Lotus" w:hint="cs"/>
          <w:color w:val="000000"/>
          <w:sz w:val="28"/>
          <w:szCs w:val="28"/>
          <w:rtl/>
        </w:rPr>
        <w:t>گردد.</w:t>
      </w:r>
    </w:p>
    <w:p w:rsidR="00E85349" w:rsidRPr="00667D02" w:rsidRDefault="002C5914" w:rsidP="002C5914">
      <w:pPr>
        <w:pStyle w:val="Heading1"/>
        <w:rPr>
          <w:rtl/>
        </w:rPr>
      </w:pPr>
      <w:r>
        <w:rPr>
          <w:rFonts w:cs="B Lotus"/>
          <w:rtl/>
        </w:rPr>
        <w:br w:type="page"/>
      </w:r>
      <w:bookmarkStart w:id="3" w:name="_Toc41118648"/>
      <w:r w:rsidR="00B44BE0" w:rsidRPr="00667D02">
        <w:rPr>
          <w:rFonts w:hint="cs"/>
          <w:rtl/>
        </w:rPr>
        <w:lastRenderedPageBreak/>
        <w:t>فصل نخست: کلیات</w:t>
      </w:r>
      <w:bookmarkEnd w:id="3"/>
    </w:p>
    <w:p w:rsidR="00E85349" w:rsidRPr="00667D02" w:rsidRDefault="00E85349" w:rsidP="00541ABD">
      <w:pPr>
        <w:jc w:val="both"/>
        <w:rPr>
          <w:rFonts w:cs="B Lotus"/>
          <w:color w:val="000000"/>
          <w:sz w:val="28"/>
          <w:szCs w:val="28"/>
          <w:rtl/>
        </w:rPr>
      </w:pP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کلیات</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ترتیب</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اهداف</w:t>
      </w:r>
      <w:r w:rsidRPr="00667D02">
        <w:rPr>
          <w:rFonts w:cs="B Lotus"/>
          <w:color w:val="000000"/>
          <w:sz w:val="28"/>
          <w:szCs w:val="28"/>
          <w:rtl/>
        </w:rPr>
        <w:t xml:space="preserve"> </w:t>
      </w:r>
      <w:r w:rsidRPr="00667D02">
        <w:rPr>
          <w:rFonts w:cs="B Lotus" w:hint="cs"/>
          <w:color w:val="000000"/>
          <w:sz w:val="28"/>
          <w:szCs w:val="28"/>
          <w:rtl/>
        </w:rPr>
        <w:t>سند،</w:t>
      </w:r>
      <w:r w:rsidRPr="00667D02">
        <w:rPr>
          <w:rFonts w:cs="B Lotus"/>
          <w:color w:val="000000"/>
          <w:sz w:val="28"/>
          <w:szCs w:val="28"/>
          <w:rtl/>
        </w:rPr>
        <w:t xml:space="preserve"> </w:t>
      </w:r>
      <w:r w:rsidRPr="00667D02">
        <w:rPr>
          <w:rFonts w:cs="B Lotus" w:hint="cs"/>
          <w:color w:val="000000"/>
          <w:sz w:val="28"/>
          <w:szCs w:val="28"/>
          <w:rtl/>
        </w:rPr>
        <w:t>مفروضات،</w:t>
      </w:r>
      <w:r w:rsidRPr="00667D02">
        <w:rPr>
          <w:rFonts w:cs="B Lotus"/>
          <w:color w:val="000000"/>
          <w:sz w:val="28"/>
          <w:szCs w:val="28"/>
          <w:rtl/>
        </w:rPr>
        <w:t xml:space="preserve"> </w:t>
      </w:r>
      <w:r w:rsidRPr="00667D02">
        <w:rPr>
          <w:rFonts w:cs="B Lotus" w:hint="cs"/>
          <w:color w:val="000000"/>
          <w:sz w:val="28"/>
          <w:szCs w:val="28"/>
          <w:rtl/>
        </w:rPr>
        <w:t>اصول</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سیاستهای</w:t>
      </w:r>
      <w:r w:rsidRPr="00667D02">
        <w:rPr>
          <w:rFonts w:cs="B Lotus"/>
          <w:color w:val="000000"/>
          <w:sz w:val="28"/>
          <w:szCs w:val="28"/>
          <w:rtl/>
        </w:rPr>
        <w:t xml:space="preserve"> </w:t>
      </w:r>
      <w:r w:rsidRPr="00667D02">
        <w:rPr>
          <w:rFonts w:cs="B Lotus" w:hint="cs"/>
          <w:color w:val="000000"/>
          <w:sz w:val="28"/>
          <w:szCs w:val="28"/>
          <w:rtl/>
        </w:rPr>
        <w:t>حاکم</w:t>
      </w:r>
      <w:r w:rsidRPr="00667D02">
        <w:rPr>
          <w:rFonts w:cs="B Lotus"/>
          <w:color w:val="000000"/>
          <w:sz w:val="28"/>
          <w:szCs w:val="28"/>
          <w:rtl/>
        </w:rPr>
        <w:t xml:space="preserve"> </w:t>
      </w:r>
      <w:r w:rsidRPr="00667D02">
        <w:rPr>
          <w:rFonts w:cs="B Lotus" w:hint="cs"/>
          <w:color w:val="000000"/>
          <w:sz w:val="28"/>
          <w:szCs w:val="28"/>
          <w:rtl/>
        </w:rPr>
        <w:t>بر</w:t>
      </w:r>
      <w:r w:rsidRPr="00667D02">
        <w:rPr>
          <w:rFonts w:cs="B Lotus"/>
          <w:color w:val="000000"/>
          <w:sz w:val="28"/>
          <w:szCs w:val="28"/>
          <w:rtl/>
        </w:rPr>
        <w:t xml:space="preserve"> </w:t>
      </w:r>
      <w:r w:rsidRPr="00667D02">
        <w:rPr>
          <w:rFonts w:cs="B Lotus" w:hint="cs"/>
          <w:color w:val="000000"/>
          <w:sz w:val="28"/>
          <w:szCs w:val="28"/>
          <w:rtl/>
        </w:rPr>
        <w:t>سند،</w:t>
      </w:r>
      <w:r w:rsidRPr="00667D02">
        <w:rPr>
          <w:rFonts w:cs="B Lotus"/>
          <w:color w:val="000000"/>
          <w:sz w:val="28"/>
          <w:szCs w:val="28"/>
          <w:rtl/>
        </w:rPr>
        <w:t xml:space="preserve"> </w:t>
      </w:r>
      <w:r w:rsidRPr="00667D02">
        <w:rPr>
          <w:rFonts w:cs="B Lotus" w:hint="cs"/>
          <w:color w:val="000000"/>
          <w:sz w:val="28"/>
          <w:szCs w:val="28"/>
          <w:rtl/>
        </w:rPr>
        <w:t>ارکان</w:t>
      </w:r>
      <w:r w:rsidRPr="00667D02">
        <w:rPr>
          <w:rFonts w:cs="B Lotus"/>
          <w:color w:val="000000"/>
          <w:sz w:val="28"/>
          <w:szCs w:val="28"/>
          <w:rtl/>
        </w:rPr>
        <w:t xml:space="preserve"> </w:t>
      </w:r>
      <w:r w:rsidRPr="00667D02">
        <w:rPr>
          <w:rFonts w:cs="B Lotus" w:hint="cs"/>
          <w:color w:val="000000"/>
          <w:sz w:val="28"/>
          <w:szCs w:val="28"/>
          <w:rtl/>
        </w:rPr>
        <w:t>جهت‌ساز</w:t>
      </w:r>
      <w:r w:rsidRPr="00667D02">
        <w:rPr>
          <w:rFonts w:cs="B Lotus"/>
          <w:color w:val="000000"/>
          <w:sz w:val="28"/>
          <w:szCs w:val="28"/>
          <w:rtl/>
        </w:rPr>
        <w:t xml:space="preserve"> </w:t>
      </w:r>
      <w:r w:rsidRPr="00667D02">
        <w:rPr>
          <w:rFonts w:cs="B Lotus" w:hint="cs"/>
          <w:color w:val="000000"/>
          <w:sz w:val="28"/>
          <w:szCs w:val="28"/>
          <w:rtl/>
        </w:rPr>
        <w:t>سند،</w:t>
      </w:r>
      <w:r w:rsidRPr="00667D02">
        <w:rPr>
          <w:rFonts w:cs="B Lotus"/>
          <w:color w:val="000000"/>
          <w:sz w:val="28"/>
          <w:szCs w:val="28"/>
          <w:rtl/>
        </w:rPr>
        <w:t xml:space="preserve"> </w:t>
      </w:r>
      <w:r w:rsidRPr="00667D02">
        <w:rPr>
          <w:rFonts w:cs="B Lotus" w:hint="cs"/>
          <w:color w:val="000000"/>
          <w:sz w:val="28"/>
          <w:szCs w:val="28"/>
          <w:rtl/>
        </w:rPr>
        <w:t>چهارچوب</w:t>
      </w:r>
      <w:r w:rsidRPr="00667D02">
        <w:rPr>
          <w:rFonts w:cs="B Lotus"/>
          <w:color w:val="000000"/>
          <w:sz w:val="28"/>
          <w:szCs w:val="28"/>
          <w:rtl/>
        </w:rPr>
        <w:t xml:space="preserve"> </w:t>
      </w:r>
      <w:r w:rsidRPr="00667D02">
        <w:rPr>
          <w:rFonts w:cs="B Lotus" w:hint="cs"/>
          <w:color w:val="000000"/>
          <w:sz w:val="28"/>
          <w:szCs w:val="28"/>
          <w:rtl/>
        </w:rPr>
        <w:t>مفهومی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روش</w:t>
      </w:r>
      <w:r w:rsidRPr="00667D02">
        <w:rPr>
          <w:rFonts w:cs="B Lotus"/>
          <w:color w:val="000000"/>
          <w:sz w:val="28"/>
          <w:szCs w:val="28"/>
          <w:rtl/>
        </w:rPr>
        <w:t xml:space="preserve"> </w:t>
      </w:r>
      <w:r w:rsidRPr="00667D02">
        <w:rPr>
          <w:rFonts w:cs="B Lotus" w:hint="cs"/>
          <w:color w:val="000000"/>
          <w:sz w:val="28"/>
          <w:szCs w:val="28"/>
          <w:rtl/>
        </w:rPr>
        <w:t>شناسی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شیوه</w:t>
      </w:r>
      <w:r w:rsidRPr="00667D02">
        <w:rPr>
          <w:rFonts w:cs="B Lotus"/>
          <w:color w:val="000000"/>
          <w:sz w:val="28"/>
          <w:szCs w:val="28"/>
          <w:rtl/>
        </w:rPr>
        <w:t xml:space="preserve"> </w:t>
      </w:r>
      <w:r w:rsidRPr="00667D02">
        <w:rPr>
          <w:rFonts w:cs="B Lotus" w:hint="cs"/>
          <w:color w:val="000000"/>
          <w:sz w:val="28"/>
          <w:szCs w:val="28"/>
          <w:rtl/>
        </w:rPr>
        <w:t>تنظیم</w:t>
      </w:r>
      <w:r w:rsidRPr="00667D02">
        <w:rPr>
          <w:rFonts w:cs="B Lotus"/>
          <w:color w:val="000000"/>
          <w:sz w:val="28"/>
          <w:szCs w:val="28"/>
          <w:rtl/>
        </w:rPr>
        <w:t xml:space="preserve">  </w:t>
      </w:r>
      <w:r w:rsidRPr="00667D02">
        <w:rPr>
          <w:rFonts w:cs="B Lotus" w:hint="cs"/>
          <w:color w:val="000000"/>
          <w:sz w:val="28"/>
          <w:szCs w:val="28"/>
          <w:rtl/>
        </w:rPr>
        <w:t>سند</w:t>
      </w:r>
      <w:r w:rsidRPr="00667D02">
        <w:rPr>
          <w:rFonts w:cs="B Lotus"/>
          <w:color w:val="000000"/>
          <w:sz w:val="28"/>
          <w:szCs w:val="28"/>
          <w:rtl/>
        </w:rPr>
        <w:t xml:space="preserve"> </w:t>
      </w:r>
      <w:r w:rsidRPr="00667D02">
        <w:rPr>
          <w:rFonts w:cs="B Lotus" w:hint="cs"/>
          <w:color w:val="000000"/>
          <w:sz w:val="28"/>
          <w:szCs w:val="28"/>
          <w:rtl/>
        </w:rPr>
        <w:t>پرداخته</w:t>
      </w:r>
      <w:r w:rsidRPr="00667D02">
        <w:rPr>
          <w:rFonts w:cs="B Lotus"/>
          <w:color w:val="000000"/>
          <w:sz w:val="28"/>
          <w:szCs w:val="28"/>
          <w:rtl/>
        </w:rPr>
        <w:t xml:space="preserve"> </w:t>
      </w:r>
      <w:r w:rsidRPr="00667D02">
        <w:rPr>
          <w:rFonts w:cs="B Lotus" w:hint="cs"/>
          <w:color w:val="000000"/>
          <w:sz w:val="28"/>
          <w:szCs w:val="28"/>
          <w:rtl/>
        </w:rPr>
        <w:t>می‌شود</w:t>
      </w:r>
      <w:r w:rsidRPr="00667D02">
        <w:rPr>
          <w:rFonts w:cs="B Lotus"/>
          <w:color w:val="000000"/>
          <w:sz w:val="28"/>
          <w:szCs w:val="28"/>
          <w:rtl/>
        </w:rPr>
        <w:t>.</w:t>
      </w:r>
    </w:p>
    <w:p w:rsidR="00E85349" w:rsidRPr="00667D02" w:rsidRDefault="00E85349" w:rsidP="00D77DAB">
      <w:pPr>
        <w:pStyle w:val="Heading2"/>
        <w:rPr>
          <w:rtl/>
        </w:rPr>
      </w:pPr>
      <w:bookmarkStart w:id="4" w:name="_Toc41118649"/>
      <w:r w:rsidRPr="00667D02">
        <w:rPr>
          <w:rFonts w:hint="cs"/>
          <w:rtl/>
        </w:rPr>
        <w:t>اهداف</w:t>
      </w:r>
      <w:r w:rsidRPr="00667D02">
        <w:rPr>
          <w:rtl/>
        </w:rPr>
        <w:t xml:space="preserve"> </w:t>
      </w:r>
      <w:r w:rsidRPr="00667D02">
        <w:rPr>
          <w:rFonts w:hint="cs"/>
          <w:rtl/>
        </w:rPr>
        <w:t>سند</w:t>
      </w:r>
      <w:bookmarkEnd w:id="4"/>
    </w:p>
    <w:p w:rsidR="00E85349" w:rsidRPr="00667D02" w:rsidRDefault="00E85349" w:rsidP="00B91958">
      <w:pPr>
        <w:pStyle w:val="Heading3"/>
        <w:rPr>
          <w:rFonts w:cs="B Lotus"/>
          <w:rtl/>
        </w:rPr>
      </w:pPr>
      <w:bookmarkStart w:id="5" w:name="_Toc41118650"/>
      <w:r w:rsidRPr="00667D02">
        <w:rPr>
          <w:rFonts w:cs="B Lotus" w:hint="cs"/>
          <w:rtl/>
        </w:rPr>
        <w:t>هدف</w:t>
      </w:r>
      <w:r w:rsidRPr="00667D02">
        <w:rPr>
          <w:rFonts w:cs="B Lotus"/>
          <w:rtl/>
        </w:rPr>
        <w:t xml:space="preserve"> </w:t>
      </w:r>
      <w:r w:rsidRPr="00667D02">
        <w:rPr>
          <w:rFonts w:cs="B Lotus" w:hint="cs"/>
          <w:rtl/>
        </w:rPr>
        <w:t>کلی</w:t>
      </w:r>
      <w:bookmarkEnd w:id="5"/>
    </w:p>
    <w:p w:rsidR="00E85349" w:rsidRPr="00667D02" w:rsidRDefault="00E85349" w:rsidP="002B1E7B">
      <w:pPr>
        <w:rPr>
          <w:rFonts w:cs="B Lotus"/>
          <w:color w:val="000000"/>
          <w:sz w:val="28"/>
          <w:szCs w:val="28"/>
          <w:rtl/>
        </w:rPr>
      </w:pPr>
      <w:r w:rsidRPr="00667D02">
        <w:rPr>
          <w:rFonts w:cs="B Lotus"/>
          <w:color w:val="000000"/>
          <w:rtl/>
        </w:rPr>
        <w:t xml:space="preserve"> </w:t>
      </w:r>
      <w:r w:rsidRPr="00667D02">
        <w:rPr>
          <w:rFonts w:cs="B Lotus" w:hint="cs"/>
          <w:color w:val="000000"/>
          <w:sz w:val="28"/>
          <w:szCs w:val="28"/>
          <w:rtl/>
        </w:rPr>
        <w:t>تدوین</w:t>
      </w:r>
      <w:r w:rsidRPr="00667D02">
        <w:rPr>
          <w:rFonts w:cs="B Lotus"/>
          <w:color w:val="000000"/>
          <w:sz w:val="28"/>
          <w:szCs w:val="28"/>
          <w:rtl/>
        </w:rPr>
        <w:t xml:space="preserve"> </w:t>
      </w:r>
      <w:r w:rsidRPr="00667D02">
        <w:rPr>
          <w:rFonts w:cs="B Lotus" w:hint="cs"/>
          <w:color w:val="000000"/>
          <w:sz w:val="28"/>
          <w:szCs w:val="28"/>
          <w:rtl/>
        </w:rPr>
        <w:t>سند</w:t>
      </w:r>
      <w:r w:rsidRPr="00667D02">
        <w:rPr>
          <w:rFonts w:cs="B Lotus"/>
          <w:color w:val="000000"/>
          <w:sz w:val="28"/>
          <w:szCs w:val="28"/>
          <w:rtl/>
        </w:rPr>
        <w:t xml:space="preserve"> </w:t>
      </w:r>
      <w:r w:rsidRPr="00667D02">
        <w:rPr>
          <w:rFonts w:cs="B Lotus" w:hint="cs"/>
          <w:color w:val="000000"/>
          <w:sz w:val="28"/>
          <w:szCs w:val="28"/>
          <w:rtl/>
        </w:rPr>
        <w:t>ارتقای</w:t>
      </w:r>
      <w:r w:rsidRPr="00667D02">
        <w:rPr>
          <w:rFonts w:cs="B Lotus"/>
          <w:color w:val="000000"/>
          <w:sz w:val="28"/>
          <w:szCs w:val="28"/>
          <w:rtl/>
        </w:rPr>
        <w:t xml:space="preserve"> </w:t>
      </w:r>
      <w:r w:rsidRPr="00667D02">
        <w:rPr>
          <w:rFonts w:cs="B Lotus" w:hint="cs"/>
          <w:color w:val="000000"/>
          <w:sz w:val="28"/>
          <w:szCs w:val="28"/>
          <w:rtl/>
        </w:rPr>
        <w:t>وضعیت</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خانواده‌</w:t>
      </w:r>
      <w:r w:rsidR="00541ABD" w:rsidRPr="00667D02">
        <w:rPr>
          <w:rFonts w:cs="B Lotus" w:hint="c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چهارمحال</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بختیاری؛</w:t>
      </w:r>
    </w:p>
    <w:p w:rsidR="00E85349" w:rsidRPr="00667D02" w:rsidRDefault="00E85349" w:rsidP="00B91958">
      <w:pPr>
        <w:pStyle w:val="Heading3"/>
        <w:rPr>
          <w:rFonts w:cs="B Lotus"/>
          <w:rtl/>
        </w:rPr>
      </w:pPr>
      <w:bookmarkStart w:id="6" w:name="_Toc41118651"/>
      <w:r w:rsidRPr="00667D02">
        <w:rPr>
          <w:rFonts w:cs="B Lotus" w:hint="cs"/>
          <w:rtl/>
        </w:rPr>
        <w:t>اهداف</w:t>
      </w:r>
      <w:r w:rsidRPr="00667D02">
        <w:rPr>
          <w:rFonts w:cs="B Lotus"/>
          <w:rtl/>
        </w:rPr>
        <w:t xml:space="preserve"> </w:t>
      </w:r>
      <w:r w:rsidRPr="00667D02">
        <w:rPr>
          <w:rFonts w:cs="B Lotus" w:hint="cs"/>
          <w:rtl/>
        </w:rPr>
        <w:t>عملیاتی</w:t>
      </w:r>
      <w:bookmarkEnd w:id="6"/>
    </w:p>
    <w:p w:rsidR="00E85349" w:rsidRPr="00667D02" w:rsidRDefault="00E85349" w:rsidP="002B1E7B">
      <w:pPr>
        <w:rPr>
          <w:rFonts w:cs="B Lotus"/>
          <w:color w:val="000000"/>
          <w:sz w:val="28"/>
          <w:szCs w:val="28"/>
          <w:rtl/>
        </w:rPr>
      </w:pPr>
      <w:r w:rsidRPr="00667D02">
        <w:rPr>
          <w:rFonts w:cs="B Lotus"/>
          <w:color w:val="000000"/>
          <w:rtl/>
        </w:rPr>
        <w:t>-</w:t>
      </w:r>
      <w:r w:rsidRPr="00667D02">
        <w:rPr>
          <w:rFonts w:cs="B Lotus"/>
          <w:color w:val="000000"/>
          <w:rtl/>
        </w:rPr>
        <w:tab/>
      </w:r>
      <w:r w:rsidRPr="00667D02">
        <w:rPr>
          <w:rFonts w:cs="B Lotus" w:hint="cs"/>
          <w:color w:val="000000"/>
          <w:sz w:val="28"/>
          <w:szCs w:val="28"/>
          <w:rtl/>
        </w:rPr>
        <w:t>شناسایی</w:t>
      </w:r>
      <w:r w:rsidRPr="00667D02">
        <w:rPr>
          <w:rFonts w:cs="B Lotus"/>
          <w:color w:val="000000"/>
          <w:sz w:val="28"/>
          <w:szCs w:val="28"/>
          <w:rtl/>
        </w:rPr>
        <w:t xml:space="preserve"> </w:t>
      </w:r>
      <w:r w:rsidRPr="00667D02">
        <w:rPr>
          <w:rFonts w:cs="B Lotus" w:hint="cs"/>
          <w:color w:val="000000"/>
          <w:sz w:val="28"/>
          <w:szCs w:val="28"/>
          <w:rtl/>
        </w:rPr>
        <w:t>وضع</w:t>
      </w:r>
      <w:r w:rsidRPr="00667D02">
        <w:rPr>
          <w:rFonts w:cs="B Lotus"/>
          <w:color w:val="000000"/>
          <w:sz w:val="28"/>
          <w:szCs w:val="28"/>
          <w:rtl/>
        </w:rPr>
        <w:t xml:space="preserve"> </w:t>
      </w:r>
      <w:r w:rsidRPr="00667D02">
        <w:rPr>
          <w:rFonts w:cs="B Lotus" w:hint="cs"/>
          <w:color w:val="000000"/>
          <w:sz w:val="28"/>
          <w:szCs w:val="28"/>
          <w:rtl/>
        </w:rPr>
        <w:t>موجود</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خانواده</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بر</w:t>
      </w:r>
      <w:r w:rsidRPr="00667D02">
        <w:rPr>
          <w:rFonts w:cs="B Lotus"/>
          <w:color w:val="000000"/>
          <w:sz w:val="28"/>
          <w:szCs w:val="28"/>
          <w:rtl/>
        </w:rPr>
        <w:t xml:space="preserve"> </w:t>
      </w:r>
      <w:r w:rsidRPr="00667D02">
        <w:rPr>
          <w:rFonts w:cs="B Lotus" w:hint="cs"/>
          <w:color w:val="000000"/>
          <w:sz w:val="28"/>
          <w:szCs w:val="28"/>
          <w:rtl/>
        </w:rPr>
        <w:t>مبنای</w:t>
      </w:r>
      <w:r w:rsidRPr="00667D02">
        <w:rPr>
          <w:rFonts w:cs="B Lotus"/>
          <w:color w:val="000000"/>
          <w:sz w:val="28"/>
          <w:szCs w:val="28"/>
          <w:rtl/>
        </w:rPr>
        <w:t xml:space="preserve"> </w:t>
      </w:r>
      <w:r w:rsidRPr="00667D02">
        <w:rPr>
          <w:rFonts w:cs="B Lotus" w:hint="cs"/>
          <w:color w:val="000000"/>
          <w:sz w:val="28"/>
          <w:szCs w:val="28"/>
          <w:rtl/>
        </w:rPr>
        <w:t>اطلاعات</w:t>
      </w:r>
      <w:r w:rsidRPr="00667D02">
        <w:rPr>
          <w:rFonts w:cs="B Lotus"/>
          <w:color w:val="000000"/>
          <w:sz w:val="28"/>
          <w:szCs w:val="28"/>
          <w:rtl/>
        </w:rPr>
        <w:t xml:space="preserve"> </w:t>
      </w:r>
      <w:r w:rsidRPr="00667D02">
        <w:rPr>
          <w:rFonts w:cs="B Lotus" w:hint="cs"/>
          <w:color w:val="000000"/>
          <w:sz w:val="28"/>
          <w:szCs w:val="28"/>
          <w:rtl/>
        </w:rPr>
        <w:t>پایه</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مستند؛</w:t>
      </w:r>
    </w:p>
    <w:p w:rsidR="00E85349" w:rsidRPr="00667D02" w:rsidRDefault="00E85349" w:rsidP="002B1E7B">
      <w:pPr>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ارزیابی</w:t>
      </w:r>
      <w:r w:rsidRPr="00667D02">
        <w:rPr>
          <w:rFonts w:cs="B Lotus"/>
          <w:color w:val="000000"/>
          <w:sz w:val="28"/>
          <w:szCs w:val="28"/>
          <w:rtl/>
        </w:rPr>
        <w:t xml:space="preserve"> </w:t>
      </w:r>
      <w:r w:rsidRPr="00667D02">
        <w:rPr>
          <w:rFonts w:cs="B Lotus" w:hint="cs"/>
          <w:color w:val="000000"/>
          <w:sz w:val="28"/>
          <w:szCs w:val="28"/>
          <w:rtl/>
        </w:rPr>
        <w:t>وضع</w:t>
      </w:r>
      <w:r w:rsidRPr="00667D02">
        <w:rPr>
          <w:rFonts w:cs="B Lotus"/>
          <w:color w:val="000000"/>
          <w:sz w:val="28"/>
          <w:szCs w:val="28"/>
          <w:rtl/>
        </w:rPr>
        <w:t xml:space="preserve"> </w:t>
      </w:r>
      <w:r w:rsidRPr="00667D02">
        <w:rPr>
          <w:rFonts w:cs="B Lotus" w:hint="cs"/>
          <w:color w:val="000000"/>
          <w:sz w:val="28"/>
          <w:szCs w:val="28"/>
          <w:rtl/>
        </w:rPr>
        <w:t>موجود</w:t>
      </w:r>
      <w:r w:rsidRPr="00667D02">
        <w:rPr>
          <w:rFonts w:cs="B Lotus"/>
          <w:color w:val="000000"/>
          <w:sz w:val="28"/>
          <w:szCs w:val="28"/>
          <w:rtl/>
        </w:rPr>
        <w:t xml:space="preserve"> </w:t>
      </w:r>
      <w:r w:rsidRPr="00667D02">
        <w:rPr>
          <w:rFonts w:cs="B Lotus" w:hint="cs"/>
          <w:color w:val="000000"/>
          <w:sz w:val="28"/>
          <w:szCs w:val="28"/>
          <w:rtl/>
        </w:rPr>
        <w:t>بر</w:t>
      </w:r>
      <w:r w:rsidRPr="00667D02">
        <w:rPr>
          <w:rFonts w:cs="B Lotus"/>
          <w:color w:val="000000"/>
          <w:sz w:val="28"/>
          <w:szCs w:val="28"/>
          <w:rtl/>
        </w:rPr>
        <w:t xml:space="preserve"> </w:t>
      </w:r>
      <w:r w:rsidRPr="00667D02">
        <w:rPr>
          <w:rFonts w:cs="B Lotus" w:hint="cs"/>
          <w:color w:val="000000"/>
          <w:sz w:val="28"/>
          <w:szCs w:val="28"/>
          <w:rtl/>
        </w:rPr>
        <w:t>اساس</w:t>
      </w:r>
      <w:r w:rsidRPr="00667D02">
        <w:rPr>
          <w:rFonts w:cs="B Lotus"/>
          <w:color w:val="000000"/>
          <w:sz w:val="28"/>
          <w:szCs w:val="28"/>
          <w:rtl/>
        </w:rPr>
        <w:t xml:space="preserve"> </w:t>
      </w:r>
      <w:r w:rsidRPr="00667D02">
        <w:rPr>
          <w:rFonts w:cs="B Lotus" w:hint="cs"/>
          <w:color w:val="000000"/>
          <w:sz w:val="28"/>
          <w:szCs w:val="28"/>
          <w:rtl/>
        </w:rPr>
        <w:t>مقایسه</w:t>
      </w:r>
      <w:r w:rsidRPr="00667D02">
        <w:rPr>
          <w:rFonts w:cs="B Lotus"/>
          <w:color w:val="000000"/>
          <w:sz w:val="28"/>
          <w:szCs w:val="28"/>
          <w:rtl/>
        </w:rPr>
        <w:t xml:space="preserve"> </w:t>
      </w:r>
      <w:r w:rsidRPr="00667D02">
        <w:rPr>
          <w:rFonts w:cs="B Lotus" w:hint="cs"/>
          <w:color w:val="000000"/>
          <w:sz w:val="28"/>
          <w:szCs w:val="28"/>
          <w:rtl/>
        </w:rPr>
        <w:t>داد</w:t>
      </w:r>
      <w:r w:rsidR="00541ABD" w:rsidRPr="00667D02">
        <w:rPr>
          <w:rFonts w:cs="B Lotus" w:hint="cs"/>
          <w:color w:val="000000"/>
          <w:sz w:val="28"/>
          <w:szCs w:val="28"/>
          <w:rtl/>
        </w:rPr>
        <w:t>ه</w:t>
      </w:r>
      <w:r w:rsidR="00541ABD" w:rsidRPr="00667D02">
        <w:rPr>
          <w:rFonts w:ascii="Cambria" w:hAnsi="Cambria" w:cs="B Lotus"/>
          <w:color w:val="000000"/>
          <w:sz w:val="28"/>
          <w:szCs w:val="28"/>
          <w:rtl/>
        </w:rPr>
        <w:t>‌</w:t>
      </w:r>
      <w:r w:rsidRPr="00667D02">
        <w:rPr>
          <w:rFonts w:cs="B Lotus" w:hint="cs"/>
          <w:color w:val="000000"/>
          <w:sz w:val="28"/>
          <w:szCs w:val="28"/>
          <w:rtl/>
        </w:rPr>
        <w:t>ها</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w:t>
      </w:r>
      <w:r w:rsidRPr="00667D02">
        <w:rPr>
          <w:rFonts w:cs="B Lotus" w:hint="cs"/>
          <w:color w:val="000000"/>
          <w:sz w:val="28"/>
          <w:szCs w:val="28"/>
          <w:rtl/>
        </w:rPr>
        <w:t>میانگین</w:t>
      </w:r>
      <w:r w:rsidRPr="00667D02">
        <w:rPr>
          <w:rFonts w:cs="B Lotus"/>
          <w:color w:val="000000"/>
          <w:sz w:val="28"/>
          <w:szCs w:val="28"/>
          <w:rtl/>
        </w:rPr>
        <w:t xml:space="preserve"> </w:t>
      </w:r>
      <w:r w:rsidRPr="00667D02">
        <w:rPr>
          <w:rFonts w:cs="B Lotus" w:hint="cs"/>
          <w:color w:val="000000"/>
          <w:sz w:val="28"/>
          <w:szCs w:val="28"/>
          <w:rtl/>
        </w:rPr>
        <w:t>کشوری</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w:t>
      </w:r>
      <w:r w:rsidRPr="00667D02">
        <w:rPr>
          <w:rFonts w:cs="B Lotus" w:hint="cs"/>
          <w:color w:val="000000"/>
          <w:sz w:val="28"/>
          <w:szCs w:val="28"/>
          <w:rtl/>
        </w:rPr>
        <w:t>لحاظ</w:t>
      </w:r>
      <w:r w:rsidRPr="00667D02">
        <w:rPr>
          <w:rFonts w:cs="B Lotus"/>
          <w:color w:val="000000"/>
          <w:sz w:val="28"/>
          <w:szCs w:val="28"/>
          <w:rtl/>
        </w:rPr>
        <w:t xml:space="preserve"> </w:t>
      </w:r>
      <w:r w:rsidRPr="00667D02">
        <w:rPr>
          <w:rFonts w:cs="B Lotus" w:hint="cs"/>
          <w:color w:val="000000"/>
          <w:sz w:val="28"/>
          <w:szCs w:val="28"/>
          <w:rtl/>
        </w:rPr>
        <w:t>تفکیک</w:t>
      </w:r>
      <w:r w:rsidRPr="00667D02">
        <w:rPr>
          <w:rFonts w:cs="B Lotus"/>
          <w:color w:val="000000"/>
          <w:sz w:val="28"/>
          <w:szCs w:val="28"/>
          <w:rtl/>
        </w:rPr>
        <w:t xml:space="preserve"> </w:t>
      </w:r>
      <w:r w:rsidRPr="00667D02">
        <w:rPr>
          <w:rFonts w:cs="B Lotus" w:hint="cs"/>
          <w:color w:val="000000"/>
          <w:sz w:val="28"/>
          <w:szCs w:val="28"/>
          <w:rtl/>
        </w:rPr>
        <w:t>جنسیتی</w:t>
      </w:r>
      <w:r w:rsidRPr="00667D02">
        <w:rPr>
          <w:rFonts w:cs="B Lotus"/>
          <w:color w:val="000000"/>
          <w:sz w:val="28"/>
          <w:szCs w:val="28"/>
          <w:rtl/>
        </w:rPr>
        <w:t xml:space="preserve"> </w:t>
      </w:r>
      <w:r w:rsidRPr="00667D02">
        <w:rPr>
          <w:rFonts w:cs="B Lotus" w:hint="cs"/>
          <w:color w:val="000000"/>
          <w:sz w:val="28"/>
          <w:szCs w:val="28"/>
          <w:rtl/>
        </w:rPr>
        <w:t>تا</w:t>
      </w:r>
      <w:r w:rsidRPr="00667D02">
        <w:rPr>
          <w:rFonts w:cs="B Lotus"/>
          <w:color w:val="000000"/>
          <w:sz w:val="28"/>
          <w:szCs w:val="28"/>
          <w:rtl/>
        </w:rPr>
        <w:t xml:space="preserve"> </w:t>
      </w:r>
      <w:r w:rsidRPr="00667D02">
        <w:rPr>
          <w:rFonts w:cs="B Lotus" w:hint="cs"/>
          <w:color w:val="000000"/>
          <w:sz w:val="28"/>
          <w:szCs w:val="28"/>
          <w:rtl/>
        </w:rPr>
        <w:t>حد</w:t>
      </w:r>
      <w:r w:rsidRPr="00667D02">
        <w:rPr>
          <w:rFonts w:cs="B Lotus"/>
          <w:color w:val="000000"/>
          <w:sz w:val="28"/>
          <w:szCs w:val="28"/>
          <w:rtl/>
        </w:rPr>
        <w:t xml:space="preserve"> </w:t>
      </w:r>
      <w:r w:rsidRPr="00667D02">
        <w:rPr>
          <w:rFonts w:cs="B Lotus" w:hint="cs"/>
          <w:color w:val="000000"/>
          <w:sz w:val="28"/>
          <w:szCs w:val="28"/>
          <w:rtl/>
        </w:rPr>
        <w:t>ممکن؛</w:t>
      </w:r>
    </w:p>
    <w:p w:rsidR="00E85349" w:rsidRPr="00667D02" w:rsidRDefault="00E85349" w:rsidP="002B1E7B">
      <w:pPr>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ترسیم</w:t>
      </w:r>
      <w:r w:rsidRPr="00667D02">
        <w:rPr>
          <w:rFonts w:cs="B Lotus"/>
          <w:color w:val="000000"/>
          <w:sz w:val="28"/>
          <w:szCs w:val="28"/>
          <w:rtl/>
        </w:rPr>
        <w:t xml:space="preserve"> </w:t>
      </w:r>
      <w:r w:rsidRPr="00667D02">
        <w:rPr>
          <w:rFonts w:cs="B Lotus" w:hint="cs"/>
          <w:color w:val="000000"/>
          <w:sz w:val="28"/>
          <w:szCs w:val="28"/>
          <w:rtl/>
        </w:rPr>
        <w:t>اهداف</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نتایج</w:t>
      </w:r>
      <w:r w:rsidRPr="00667D02">
        <w:rPr>
          <w:rFonts w:cs="B Lotus"/>
          <w:color w:val="000000"/>
          <w:sz w:val="28"/>
          <w:szCs w:val="28"/>
          <w:rtl/>
        </w:rPr>
        <w:t xml:space="preserve"> </w:t>
      </w:r>
      <w:r w:rsidRPr="00667D02">
        <w:rPr>
          <w:rFonts w:cs="B Lotus" w:hint="cs"/>
          <w:color w:val="000000"/>
          <w:sz w:val="28"/>
          <w:szCs w:val="28"/>
          <w:rtl/>
        </w:rPr>
        <w:t>مورد</w:t>
      </w:r>
      <w:r w:rsidRPr="00667D02">
        <w:rPr>
          <w:rFonts w:cs="B Lotus"/>
          <w:color w:val="000000"/>
          <w:sz w:val="28"/>
          <w:szCs w:val="28"/>
          <w:rtl/>
        </w:rPr>
        <w:t xml:space="preserve"> </w:t>
      </w:r>
      <w:r w:rsidRPr="00667D02">
        <w:rPr>
          <w:rFonts w:cs="B Lotus" w:hint="cs"/>
          <w:color w:val="000000"/>
          <w:sz w:val="28"/>
          <w:szCs w:val="28"/>
          <w:rtl/>
        </w:rPr>
        <w:t>نظر</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چشم</w:t>
      </w:r>
      <w:r w:rsidR="00541ABD" w:rsidRPr="00667D02">
        <w:rPr>
          <w:rFonts w:ascii="Cambria" w:hAnsi="Cambria" w:cs="B Lotus"/>
          <w:color w:val="000000"/>
          <w:sz w:val="28"/>
          <w:szCs w:val="28"/>
          <w:rtl/>
        </w:rPr>
        <w:t>‌</w:t>
      </w:r>
      <w:r w:rsidRPr="00667D02">
        <w:rPr>
          <w:rFonts w:cs="B Lotus" w:hint="cs"/>
          <w:color w:val="000000"/>
          <w:sz w:val="28"/>
          <w:szCs w:val="28"/>
          <w:rtl/>
        </w:rPr>
        <w:t>انداز</w:t>
      </w:r>
      <w:r w:rsidRPr="00667D02">
        <w:rPr>
          <w:rFonts w:cs="B Lotus"/>
          <w:color w:val="000000"/>
          <w:sz w:val="28"/>
          <w:szCs w:val="28"/>
          <w:rtl/>
        </w:rPr>
        <w:t xml:space="preserve"> </w:t>
      </w:r>
      <w:r w:rsidRPr="00667D02">
        <w:rPr>
          <w:rFonts w:cs="B Lotus" w:hint="cs"/>
          <w:color w:val="000000"/>
          <w:sz w:val="28"/>
          <w:szCs w:val="28"/>
          <w:rtl/>
        </w:rPr>
        <w:t>خانواده</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استان؛</w:t>
      </w:r>
    </w:p>
    <w:p w:rsidR="00E85349" w:rsidRPr="00667D02" w:rsidRDefault="00E85349" w:rsidP="002B1E7B">
      <w:pPr>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شناسایی</w:t>
      </w:r>
      <w:r w:rsidRPr="00667D02">
        <w:rPr>
          <w:rFonts w:cs="B Lotus"/>
          <w:color w:val="000000"/>
          <w:sz w:val="28"/>
          <w:szCs w:val="28"/>
          <w:rtl/>
        </w:rPr>
        <w:t xml:space="preserve"> </w:t>
      </w:r>
      <w:r w:rsidRPr="00667D02">
        <w:rPr>
          <w:rFonts w:cs="B Lotus" w:hint="cs"/>
          <w:color w:val="000000"/>
          <w:sz w:val="28"/>
          <w:szCs w:val="28"/>
          <w:rtl/>
        </w:rPr>
        <w:t>چالش</w:t>
      </w:r>
      <w:r w:rsidR="00541ABD" w:rsidRPr="00667D02">
        <w:rPr>
          <w:rFonts w:ascii="Cambria" w:hAnsi="Cambria" w:cs="B Lotus"/>
          <w:color w:val="000000"/>
          <w:sz w:val="28"/>
          <w:szCs w:val="28"/>
          <w:rtl/>
        </w:rPr>
        <w:t>‌</w:t>
      </w:r>
      <w:r w:rsidRPr="00667D02">
        <w:rPr>
          <w:rFonts w:cs="B Lotus" w:hint="cs"/>
          <w:color w:val="000000"/>
          <w:sz w:val="28"/>
          <w:szCs w:val="28"/>
          <w:rtl/>
        </w:rPr>
        <w:t>ها</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فرصت</w:t>
      </w:r>
      <w:r w:rsidR="006A6793" w:rsidRPr="00667D02">
        <w:rPr>
          <w:rFonts w:ascii="Cambria" w:hAnsi="Cambria" w:cs="B Lotus" w:hint="eastAsia"/>
          <w:color w:val="000000"/>
          <w:sz w:val="28"/>
          <w:szCs w:val="28"/>
          <w:rtl/>
        </w:rPr>
        <w:t>‌</w:t>
      </w:r>
      <w:r w:rsidRPr="00667D02">
        <w:rPr>
          <w:rFonts w:cs="B Lotus" w:hint="cs"/>
          <w:color w:val="000000"/>
          <w:sz w:val="28"/>
          <w:szCs w:val="28"/>
          <w:rtl/>
        </w:rPr>
        <w:t>ها؛</w:t>
      </w:r>
    </w:p>
    <w:p w:rsidR="00E85349" w:rsidRPr="00667D02" w:rsidRDefault="00E85349" w:rsidP="002B1E7B">
      <w:pPr>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شناسایی</w:t>
      </w:r>
      <w:r w:rsidRPr="00667D02">
        <w:rPr>
          <w:rFonts w:cs="B Lotus"/>
          <w:color w:val="000000"/>
          <w:sz w:val="28"/>
          <w:szCs w:val="28"/>
          <w:rtl/>
        </w:rPr>
        <w:t xml:space="preserve"> </w:t>
      </w:r>
      <w:r w:rsidRPr="00667D02">
        <w:rPr>
          <w:rFonts w:cs="B Lotus" w:hint="cs"/>
          <w:color w:val="000000"/>
          <w:sz w:val="28"/>
          <w:szCs w:val="28"/>
          <w:rtl/>
        </w:rPr>
        <w:t>علل</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ارائه</w:t>
      </w:r>
      <w:r w:rsidRPr="00667D02">
        <w:rPr>
          <w:rFonts w:cs="B Lotus"/>
          <w:color w:val="000000"/>
          <w:sz w:val="28"/>
          <w:szCs w:val="28"/>
          <w:rtl/>
        </w:rPr>
        <w:t xml:space="preserve"> </w:t>
      </w:r>
      <w:r w:rsidRPr="00667D02">
        <w:rPr>
          <w:rFonts w:cs="B Lotus" w:hint="cs"/>
          <w:color w:val="000000"/>
          <w:sz w:val="28"/>
          <w:szCs w:val="28"/>
          <w:rtl/>
        </w:rPr>
        <w:t>راهکارهای</w:t>
      </w:r>
      <w:r w:rsidRPr="00667D02">
        <w:rPr>
          <w:rFonts w:cs="B Lotus"/>
          <w:color w:val="000000"/>
          <w:sz w:val="28"/>
          <w:szCs w:val="28"/>
          <w:rtl/>
        </w:rPr>
        <w:t xml:space="preserve"> </w:t>
      </w:r>
      <w:r w:rsidRPr="00667D02">
        <w:rPr>
          <w:rFonts w:cs="B Lotus" w:hint="cs"/>
          <w:color w:val="000000"/>
          <w:sz w:val="28"/>
          <w:szCs w:val="28"/>
          <w:rtl/>
        </w:rPr>
        <w:t>عملیاتی؛</w:t>
      </w:r>
    </w:p>
    <w:p w:rsidR="00E85349" w:rsidRPr="00667D02" w:rsidRDefault="00E85349" w:rsidP="00D77DAB">
      <w:pPr>
        <w:pStyle w:val="Heading2"/>
        <w:rPr>
          <w:rtl/>
        </w:rPr>
      </w:pPr>
      <w:bookmarkStart w:id="7" w:name="_Toc41118652"/>
      <w:r w:rsidRPr="00667D02">
        <w:rPr>
          <w:rFonts w:hint="cs"/>
          <w:rtl/>
        </w:rPr>
        <w:t>مفروضات،</w:t>
      </w:r>
      <w:r w:rsidRPr="00667D02">
        <w:rPr>
          <w:rtl/>
        </w:rPr>
        <w:t xml:space="preserve"> </w:t>
      </w:r>
      <w:r w:rsidRPr="00667D02">
        <w:rPr>
          <w:rFonts w:hint="cs"/>
          <w:rtl/>
        </w:rPr>
        <w:t>اصول</w:t>
      </w:r>
      <w:r w:rsidRPr="00667D02">
        <w:rPr>
          <w:rtl/>
        </w:rPr>
        <w:t xml:space="preserve"> </w:t>
      </w:r>
      <w:r w:rsidRPr="00667D02">
        <w:rPr>
          <w:rFonts w:hint="cs"/>
          <w:rtl/>
        </w:rPr>
        <w:t>و</w:t>
      </w:r>
      <w:r w:rsidRPr="00667D02">
        <w:rPr>
          <w:rtl/>
        </w:rPr>
        <w:t xml:space="preserve"> </w:t>
      </w:r>
      <w:r w:rsidRPr="00667D02">
        <w:rPr>
          <w:rFonts w:hint="cs"/>
          <w:rtl/>
        </w:rPr>
        <w:t>سیاست</w:t>
      </w:r>
      <w:r w:rsidR="00541ABD" w:rsidRPr="00667D02">
        <w:rPr>
          <w:rFonts w:ascii="Cambria" w:hAnsi="Cambria"/>
          <w:rtl/>
        </w:rPr>
        <w:t>‌</w:t>
      </w:r>
      <w:r w:rsidRPr="00667D02">
        <w:rPr>
          <w:rFonts w:hint="cs"/>
          <w:rtl/>
        </w:rPr>
        <w:t>های</w:t>
      </w:r>
      <w:r w:rsidRPr="00667D02">
        <w:rPr>
          <w:rtl/>
        </w:rPr>
        <w:t xml:space="preserve"> </w:t>
      </w:r>
      <w:r w:rsidRPr="00667D02">
        <w:rPr>
          <w:rFonts w:hint="cs"/>
          <w:rtl/>
        </w:rPr>
        <w:t>حاکم</w:t>
      </w:r>
      <w:r w:rsidRPr="00667D02">
        <w:rPr>
          <w:rtl/>
        </w:rPr>
        <w:t xml:space="preserve"> </w:t>
      </w:r>
      <w:r w:rsidRPr="00667D02">
        <w:rPr>
          <w:rFonts w:hint="cs"/>
          <w:rtl/>
        </w:rPr>
        <w:t>بر</w:t>
      </w:r>
      <w:r w:rsidRPr="00667D02">
        <w:rPr>
          <w:rtl/>
        </w:rPr>
        <w:t xml:space="preserve"> </w:t>
      </w:r>
      <w:r w:rsidRPr="00667D02">
        <w:rPr>
          <w:rFonts w:hint="cs"/>
          <w:rtl/>
        </w:rPr>
        <w:t>سند</w:t>
      </w:r>
      <w:bookmarkEnd w:id="7"/>
    </w:p>
    <w:p w:rsidR="00E85349" w:rsidRPr="00667D02" w:rsidRDefault="00E85349" w:rsidP="002B1E7B">
      <w:pPr>
        <w:rPr>
          <w:rFonts w:cs="B Lotus"/>
          <w:color w:val="000000"/>
          <w:sz w:val="28"/>
          <w:szCs w:val="28"/>
          <w:rtl/>
        </w:rPr>
      </w:pPr>
      <w:r w:rsidRPr="00667D02">
        <w:rPr>
          <w:rFonts w:cs="B Lotus"/>
          <w:color w:val="000000"/>
          <w:rtl/>
        </w:rPr>
        <w:t>-</w:t>
      </w:r>
      <w:r w:rsidRPr="00667D02">
        <w:rPr>
          <w:rFonts w:cs="B Lotus"/>
          <w:color w:val="000000"/>
          <w:rtl/>
        </w:rPr>
        <w:tab/>
      </w:r>
      <w:r w:rsidRPr="00667D02">
        <w:rPr>
          <w:rFonts w:cs="B Lotus" w:hint="cs"/>
          <w:color w:val="000000"/>
          <w:sz w:val="28"/>
          <w:szCs w:val="28"/>
          <w:rtl/>
        </w:rPr>
        <w:t>اعتقاد</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باور</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اهمیت</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لزوم</w:t>
      </w:r>
      <w:r w:rsidRPr="00667D02">
        <w:rPr>
          <w:rFonts w:cs="B Lotus"/>
          <w:color w:val="000000"/>
          <w:sz w:val="28"/>
          <w:szCs w:val="28"/>
          <w:rtl/>
        </w:rPr>
        <w:t xml:space="preserve"> </w:t>
      </w:r>
      <w:r w:rsidRPr="00667D02">
        <w:rPr>
          <w:rFonts w:cs="B Lotus" w:hint="cs"/>
          <w:color w:val="000000"/>
          <w:sz w:val="28"/>
          <w:szCs w:val="28"/>
          <w:rtl/>
        </w:rPr>
        <w:t>توانمندسازی</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ارتقا</w:t>
      </w:r>
      <w:r w:rsidRPr="00667D02">
        <w:rPr>
          <w:rFonts w:cs="B Lotus"/>
          <w:color w:val="000000"/>
          <w:sz w:val="28"/>
          <w:szCs w:val="28"/>
          <w:rtl/>
        </w:rPr>
        <w:t xml:space="preserve"> </w:t>
      </w:r>
      <w:r w:rsidRPr="00667D02">
        <w:rPr>
          <w:rFonts w:cs="B Lotus" w:hint="cs"/>
          <w:color w:val="000000"/>
          <w:sz w:val="28"/>
          <w:szCs w:val="28"/>
          <w:rtl/>
        </w:rPr>
        <w:t>وضعیت</w:t>
      </w:r>
      <w:r w:rsidRPr="00667D02">
        <w:rPr>
          <w:rFonts w:cs="B Lotus"/>
          <w:color w:val="000000"/>
          <w:sz w:val="28"/>
          <w:szCs w:val="28"/>
          <w:rtl/>
        </w:rPr>
        <w:t xml:space="preserve"> </w:t>
      </w:r>
      <w:r w:rsidR="00FA0342" w:rsidRPr="00667D02">
        <w:rPr>
          <w:rFonts w:cs="B Lotus" w:hint="cs"/>
          <w:color w:val="000000"/>
          <w:sz w:val="28"/>
          <w:szCs w:val="28"/>
          <w:rtl/>
        </w:rPr>
        <w:t>آن‌ها</w:t>
      </w:r>
      <w:r w:rsidRPr="00667D02">
        <w:rPr>
          <w:rFonts w:cs="B Lotus" w:hint="cs"/>
          <w:color w:val="000000"/>
          <w:sz w:val="28"/>
          <w:szCs w:val="28"/>
          <w:rtl/>
        </w:rPr>
        <w:t>؛</w:t>
      </w:r>
    </w:p>
    <w:p w:rsidR="00E85349" w:rsidRPr="00667D02" w:rsidRDefault="00E85349" w:rsidP="002B1E7B">
      <w:pPr>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باور</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کرامت</w:t>
      </w:r>
      <w:r w:rsidRPr="00667D02">
        <w:rPr>
          <w:rFonts w:cs="B Lotus"/>
          <w:color w:val="000000"/>
          <w:sz w:val="28"/>
          <w:szCs w:val="28"/>
          <w:rtl/>
        </w:rPr>
        <w:t xml:space="preserve"> </w:t>
      </w:r>
      <w:r w:rsidRPr="00667D02">
        <w:rPr>
          <w:rFonts w:cs="B Lotus" w:hint="cs"/>
          <w:color w:val="000000"/>
          <w:sz w:val="28"/>
          <w:szCs w:val="28"/>
          <w:rtl/>
        </w:rPr>
        <w:t>انسانی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ارزش</w:t>
      </w:r>
      <w:r w:rsidR="00541ABD" w:rsidRPr="00667D02">
        <w:rPr>
          <w:rFonts w:ascii="Cambria" w:hAnsi="Cambria" w:cs="B Lotus"/>
          <w:color w:val="000000"/>
          <w:sz w:val="28"/>
          <w:szCs w:val="28"/>
          <w:rtl/>
        </w:rPr>
        <w:t>‌</w:t>
      </w:r>
      <w:r w:rsidRPr="00667D02">
        <w:rPr>
          <w:rFonts w:cs="B Lotus" w:hint="cs"/>
          <w:color w:val="000000"/>
          <w:sz w:val="28"/>
          <w:szCs w:val="28"/>
          <w:rtl/>
        </w:rPr>
        <w:t>های</w:t>
      </w:r>
      <w:r w:rsidRPr="00667D02">
        <w:rPr>
          <w:rFonts w:cs="B Lotus"/>
          <w:color w:val="000000"/>
          <w:sz w:val="28"/>
          <w:szCs w:val="28"/>
          <w:rtl/>
        </w:rPr>
        <w:t xml:space="preserve"> </w:t>
      </w:r>
      <w:r w:rsidRPr="00667D02">
        <w:rPr>
          <w:rFonts w:cs="B Lotus" w:hint="cs"/>
          <w:color w:val="000000"/>
          <w:sz w:val="28"/>
          <w:szCs w:val="28"/>
          <w:rtl/>
        </w:rPr>
        <w:t>زن؛</w:t>
      </w:r>
    </w:p>
    <w:p w:rsidR="00E85349" w:rsidRPr="00667D02" w:rsidRDefault="00E85349" w:rsidP="002B1E7B">
      <w:pPr>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باور</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ضرورت</w:t>
      </w:r>
      <w:r w:rsidRPr="00667D02">
        <w:rPr>
          <w:rFonts w:cs="B Lotus"/>
          <w:color w:val="000000"/>
          <w:sz w:val="28"/>
          <w:szCs w:val="28"/>
          <w:rtl/>
        </w:rPr>
        <w:t xml:space="preserve"> </w:t>
      </w:r>
      <w:r w:rsidRPr="00667D02">
        <w:rPr>
          <w:rFonts w:cs="B Lotus" w:hint="cs"/>
          <w:color w:val="000000"/>
          <w:sz w:val="28"/>
          <w:szCs w:val="28"/>
          <w:rtl/>
        </w:rPr>
        <w:t>حضور</w:t>
      </w:r>
      <w:r w:rsidRPr="00667D02">
        <w:rPr>
          <w:rFonts w:cs="B Lotus"/>
          <w:color w:val="000000"/>
          <w:sz w:val="28"/>
          <w:szCs w:val="28"/>
          <w:rtl/>
        </w:rPr>
        <w:t xml:space="preserve"> </w:t>
      </w:r>
      <w:r w:rsidRPr="00667D02">
        <w:rPr>
          <w:rFonts w:cs="B Lotus" w:hint="cs"/>
          <w:color w:val="000000"/>
          <w:sz w:val="28"/>
          <w:szCs w:val="28"/>
          <w:rtl/>
        </w:rPr>
        <w:t>فعالانه</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تمام</w:t>
      </w:r>
      <w:r w:rsidRPr="00667D02">
        <w:rPr>
          <w:rFonts w:cs="B Lotus"/>
          <w:color w:val="000000"/>
          <w:sz w:val="28"/>
          <w:szCs w:val="28"/>
          <w:rtl/>
        </w:rPr>
        <w:t xml:space="preserve"> </w:t>
      </w:r>
      <w:r w:rsidRPr="00667D02">
        <w:rPr>
          <w:rFonts w:cs="B Lotus" w:hint="cs"/>
          <w:color w:val="000000"/>
          <w:sz w:val="28"/>
          <w:szCs w:val="28"/>
          <w:rtl/>
        </w:rPr>
        <w:t>عرصه</w:t>
      </w:r>
      <w:r w:rsidR="00541ABD" w:rsidRPr="00667D02">
        <w:rPr>
          <w:rFonts w:ascii="Cambria" w:hAnsi="Cambria" w:cs="B Lotus"/>
          <w:color w:val="000000"/>
          <w:sz w:val="28"/>
          <w:szCs w:val="28"/>
          <w:rtl/>
        </w:rPr>
        <w:t>‌</w:t>
      </w:r>
      <w:r w:rsidRPr="00667D02">
        <w:rPr>
          <w:rFonts w:cs="B Lotus" w:hint="cs"/>
          <w:color w:val="000000"/>
          <w:sz w:val="28"/>
          <w:szCs w:val="28"/>
          <w:rtl/>
        </w:rPr>
        <w:t>های</w:t>
      </w:r>
      <w:r w:rsidRPr="00667D02">
        <w:rPr>
          <w:rFonts w:cs="B Lotus"/>
          <w:color w:val="000000"/>
          <w:sz w:val="28"/>
          <w:szCs w:val="28"/>
          <w:rtl/>
        </w:rPr>
        <w:t xml:space="preserve"> </w:t>
      </w:r>
      <w:r w:rsidRPr="00667D02">
        <w:rPr>
          <w:rFonts w:cs="B Lotus" w:hint="cs"/>
          <w:color w:val="000000"/>
          <w:sz w:val="28"/>
          <w:szCs w:val="28"/>
          <w:rtl/>
        </w:rPr>
        <w:t>اجتماعی</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راستای</w:t>
      </w:r>
      <w:r w:rsidRPr="00667D02">
        <w:rPr>
          <w:rFonts w:cs="B Lotus"/>
          <w:color w:val="000000"/>
          <w:sz w:val="28"/>
          <w:szCs w:val="28"/>
          <w:rtl/>
        </w:rPr>
        <w:t xml:space="preserve"> </w:t>
      </w:r>
      <w:r w:rsidRPr="00667D02">
        <w:rPr>
          <w:rFonts w:cs="B Lotus" w:hint="cs"/>
          <w:color w:val="000000"/>
          <w:sz w:val="28"/>
          <w:szCs w:val="28"/>
          <w:rtl/>
        </w:rPr>
        <w:t>رشد</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تعالی</w:t>
      </w:r>
      <w:r w:rsidRPr="00667D02">
        <w:rPr>
          <w:rFonts w:cs="B Lotus"/>
          <w:color w:val="000000"/>
          <w:sz w:val="28"/>
          <w:szCs w:val="28"/>
          <w:rtl/>
        </w:rPr>
        <w:t xml:space="preserve"> </w:t>
      </w:r>
      <w:r w:rsidRPr="00667D02">
        <w:rPr>
          <w:rFonts w:cs="B Lotus" w:hint="cs"/>
          <w:color w:val="000000"/>
          <w:sz w:val="28"/>
          <w:szCs w:val="28"/>
          <w:rtl/>
        </w:rPr>
        <w:t>فردی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اجتماعی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توسعه</w:t>
      </w:r>
      <w:r w:rsidRPr="00667D02">
        <w:rPr>
          <w:rFonts w:cs="B Lotus"/>
          <w:color w:val="000000"/>
          <w:sz w:val="28"/>
          <w:szCs w:val="28"/>
          <w:rtl/>
        </w:rPr>
        <w:t xml:space="preserve"> </w:t>
      </w:r>
      <w:r w:rsidRPr="00667D02">
        <w:rPr>
          <w:rFonts w:cs="B Lotus" w:hint="cs"/>
          <w:color w:val="000000"/>
          <w:sz w:val="28"/>
          <w:szCs w:val="28"/>
          <w:rtl/>
        </w:rPr>
        <w:t>پایدار؛</w:t>
      </w:r>
    </w:p>
    <w:p w:rsidR="00E85349" w:rsidRPr="00667D02" w:rsidRDefault="00E85349" w:rsidP="002B1E7B">
      <w:pPr>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قانون</w:t>
      </w:r>
      <w:r w:rsidRPr="00667D02">
        <w:rPr>
          <w:rFonts w:cs="B Lotus"/>
          <w:color w:val="000000"/>
          <w:sz w:val="28"/>
          <w:szCs w:val="28"/>
          <w:rtl/>
        </w:rPr>
        <w:t xml:space="preserve"> </w:t>
      </w:r>
      <w:r w:rsidRPr="00667D02">
        <w:rPr>
          <w:rFonts w:cs="B Lotus" w:hint="cs"/>
          <w:color w:val="000000"/>
          <w:sz w:val="28"/>
          <w:szCs w:val="28"/>
          <w:rtl/>
        </w:rPr>
        <w:t>مداری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ارزش</w:t>
      </w:r>
      <w:r w:rsidRPr="00667D02">
        <w:rPr>
          <w:rFonts w:cs="B Lotus"/>
          <w:color w:val="000000"/>
          <w:sz w:val="28"/>
          <w:szCs w:val="28"/>
          <w:rtl/>
        </w:rPr>
        <w:t xml:space="preserve"> </w:t>
      </w:r>
      <w:r w:rsidRPr="00667D02">
        <w:rPr>
          <w:rFonts w:cs="B Lotus" w:hint="cs"/>
          <w:color w:val="000000"/>
          <w:sz w:val="28"/>
          <w:szCs w:val="28"/>
          <w:rtl/>
        </w:rPr>
        <w:t>مداری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اقدام</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چارچوب</w:t>
      </w:r>
      <w:r w:rsidR="00541ABD" w:rsidRPr="00667D02">
        <w:rPr>
          <w:rFonts w:ascii="Cambria" w:hAnsi="Cambria" w:cs="B Lotus"/>
          <w:color w:val="000000"/>
          <w:sz w:val="28"/>
          <w:szCs w:val="28"/>
          <w:rtl/>
        </w:rPr>
        <w:t>‌</w:t>
      </w:r>
      <w:r w:rsidRPr="00667D02">
        <w:rPr>
          <w:rFonts w:cs="B Lotus" w:hint="cs"/>
          <w:color w:val="000000"/>
          <w:sz w:val="28"/>
          <w:szCs w:val="28"/>
          <w:rtl/>
        </w:rPr>
        <w:t>های</w:t>
      </w:r>
      <w:r w:rsidRPr="00667D02">
        <w:rPr>
          <w:rFonts w:cs="B Lotus"/>
          <w:color w:val="000000"/>
          <w:sz w:val="28"/>
          <w:szCs w:val="28"/>
          <w:rtl/>
        </w:rPr>
        <w:t xml:space="preserve"> </w:t>
      </w:r>
      <w:r w:rsidRPr="00667D02">
        <w:rPr>
          <w:rFonts w:cs="B Lotus" w:hint="cs"/>
          <w:color w:val="000000"/>
          <w:sz w:val="28"/>
          <w:szCs w:val="28"/>
          <w:rtl/>
        </w:rPr>
        <w:t>قانونی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00541ABD" w:rsidRPr="00667D02">
        <w:rPr>
          <w:rFonts w:cs="B Lotus" w:hint="cs"/>
          <w:color w:val="000000"/>
          <w:sz w:val="28"/>
          <w:szCs w:val="28"/>
          <w:rtl/>
        </w:rPr>
        <w:t>ارزش</w:t>
      </w:r>
      <w:r w:rsidR="00541ABD" w:rsidRPr="00667D02">
        <w:rPr>
          <w:rFonts w:ascii="Cambria" w:hAnsi="Cambria" w:cs="B Lotus" w:hint="cs"/>
          <w:color w:val="000000"/>
          <w:sz w:val="28"/>
          <w:szCs w:val="28"/>
        </w:rPr>
        <w:t>‌</w:t>
      </w:r>
      <w:r w:rsidR="00541ABD" w:rsidRPr="00667D02">
        <w:rPr>
          <w:rFonts w:cs="B Lotus" w:hint="cs"/>
          <w:color w:val="000000"/>
          <w:sz w:val="28"/>
          <w:szCs w:val="28"/>
          <w:rtl/>
        </w:rPr>
        <w:t>های</w:t>
      </w:r>
      <w:r w:rsidRPr="00667D02">
        <w:rPr>
          <w:rFonts w:cs="B Lotus"/>
          <w:color w:val="000000"/>
          <w:sz w:val="28"/>
          <w:szCs w:val="28"/>
          <w:rtl/>
        </w:rPr>
        <w:t xml:space="preserve"> </w:t>
      </w:r>
      <w:r w:rsidRPr="00667D02">
        <w:rPr>
          <w:rFonts w:cs="B Lotus" w:hint="cs"/>
          <w:color w:val="000000"/>
          <w:sz w:val="28"/>
          <w:szCs w:val="28"/>
          <w:rtl/>
        </w:rPr>
        <w:t>دینی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اسناد</w:t>
      </w:r>
      <w:r w:rsidRPr="00667D02">
        <w:rPr>
          <w:rFonts w:cs="B Lotus"/>
          <w:color w:val="000000"/>
          <w:sz w:val="28"/>
          <w:szCs w:val="28"/>
          <w:rtl/>
        </w:rPr>
        <w:t xml:space="preserve"> </w:t>
      </w:r>
      <w:r w:rsidRPr="00667D02">
        <w:rPr>
          <w:rFonts w:cs="B Lotus" w:hint="cs"/>
          <w:color w:val="000000"/>
          <w:sz w:val="28"/>
          <w:szCs w:val="28"/>
          <w:rtl/>
        </w:rPr>
        <w:t>بالادستی؛</w:t>
      </w:r>
    </w:p>
    <w:p w:rsidR="00E85349" w:rsidRPr="00667D02" w:rsidRDefault="00E85349" w:rsidP="002B1E7B">
      <w:pPr>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لزوم</w:t>
      </w:r>
      <w:r w:rsidRPr="00667D02">
        <w:rPr>
          <w:rFonts w:cs="B Lotus"/>
          <w:color w:val="000000"/>
          <w:sz w:val="28"/>
          <w:szCs w:val="28"/>
          <w:rtl/>
        </w:rPr>
        <w:t xml:space="preserve"> </w:t>
      </w:r>
      <w:r w:rsidRPr="00667D02">
        <w:rPr>
          <w:rFonts w:cs="B Lotus" w:hint="cs"/>
          <w:color w:val="000000"/>
          <w:sz w:val="28"/>
          <w:szCs w:val="28"/>
          <w:rtl/>
        </w:rPr>
        <w:t>تقویت</w:t>
      </w:r>
      <w:r w:rsidRPr="00667D02">
        <w:rPr>
          <w:rFonts w:cs="B Lotus"/>
          <w:color w:val="000000"/>
          <w:sz w:val="28"/>
          <w:szCs w:val="28"/>
          <w:rtl/>
        </w:rPr>
        <w:t xml:space="preserve"> </w:t>
      </w:r>
      <w:r w:rsidRPr="00667D02">
        <w:rPr>
          <w:rFonts w:cs="B Lotus" w:hint="cs"/>
          <w:color w:val="000000"/>
          <w:sz w:val="28"/>
          <w:szCs w:val="28"/>
          <w:rtl/>
        </w:rPr>
        <w:t>بنیادهای</w:t>
      </w:r>
      <w:r w:rsidRPr="00667D02">
        <w:rPr>
          <w:rFonts w:cs="B Lotus"/>
          <w:color w:val="000000"/>
          <w:sz w:val="28"/>
          <w:szCs w:val="28"/>
          <w:rtl/>
        </w:rPr>
        <w:t xml:space="preserve"> </w:t>
      </w:r>
      <w:r w:rsidRPr="00667D02">
        <w:rPr>
          <w:rFonts w:cs="B Lotus" w:hint="cs"/>
          <w:color w:val="000000"/>
          <w:sz w:val="28"/>
          <w:szCs w:val="28"/>
          <w:rtl/>
        </w:rPr>
        <w:t>خانواده</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حمایت</w:t>
      </w:r>
      <w:r w:rsidRPr="00667D02">
        <w:rPr>
          <w:rFonts w:cs="B Lotus"/>
          <w:color w:val="000000"/>
          <w:sz w:val="28"/>
          <w:szCs w:val="28"/>
          <w:rtl/>
        </w:rPr>
        <w:t xml:space="preserve"> </w:t>
      </w:r>
      <w:r w:rsidRPr="00667D02">
        <w:rPr>
          <w:rFonts w:cs="B Lotus" w:hint="cs"/>
          <w:color w:val="000000"/>
          <w:sz w:val="28"/>
          <w:szCs w:val="28"/>
          <w:rtl/>
        </w:rPr>
        <w:t>همه</w:t>
      </w:r>
      <w:r w:rsidRPr="00667D02">
        <w:rPr>
          <w:rFonts w:cs="B Lotus"/>
          <w:color w:val="000000"/>
          <w:sz w:val="28"/>
          <w:szCs w:val="28"/>
          <w:rtl/>
        </w:rPr>
        <w:t xml:space="preserve"> </w:t>
      </w:r>
      <w:r w:rsidRPr="00667D02">
        <w:rPr>
          <w:rFonts w:cs="B Lotus" w:hint="cs"/>
          <w:color w:val="000000"/>
          <w:sz w:val="28"/>
          <w:szCs w:val="28"/>
          <w:rtl/>
        </w:rPr>
        <w:t>جانبه</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خانواده؛</w:t>
      </w:r>
    </w:p>
    <w:p w:rsidR="00E85349" w:rsidRPr="00667D02" w:rsidRDefault="00E85349" w:rsidP="002B1E7B">
      <w:pPr>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بهره</w:t>
      </w:r>
      <w:r w:rsidRPr="00667D02">
        <w:rPr>
          <w:rFonts w:cs="B Lotus"/>
          <w:color w:val="000000"/>
          <w:sz w:val="28"/>
          <w:szCs w:val="28"/>
          <w:rtl/>
        </w:rPr>
        <w:t xml:space="preserve"> </w:t>
      </w:r>
      <w:r w:rsidRPr="00667D02">
        <w:rPr>
          <w:rFonts w:cs="B Lotus" w:hint="cs"/>
          <w:color w:val="000000"/>
          <w:sz w:val="28"/>
          <w:szCs w:val="28"/>
          <w:rtl/>
        </w:rPr>
        <w:t>گیری</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ظرفیت</w:t>
      </w:r>
      <w:r w:rsidR="00956DAA" w:rsidRPr="00667D02">
        <w:rPr>
          <w:rFonts w:cs="B Lotus" w:hint="cs"/>
          <w:color w:val="000000"/>
          <w:sz w:val="28"/>
          <w:szCs w:val="28"/>
          <w:rtl/>
        </w:rPr>
        <w:t xml:space="preserve"> </w:t>
      </w:r>
      <w:r w:rsidRPr="00667D02">
        <w:rPr>
          <w:rFonts w:cs="B Lotus" w:hint="cs"/>
          <w:color w:val="000000"/>
          <w:sz w:val="28"/>
          <w:szCs w:val="28"/>
          <w:rtl/>
        </w:rPr>
        <w:t>های</w:t>
      </w:r>
      <w:r w:rsidRPr="00667D02">
        <w:rPr>
          <w:rFonts w:cs="B Lotus"/>
          <w:color w:val="000000"/>
          <w:sz w:val="28"/>
          <w:szCs w:val="28"/>
          <w:rtl/>
        </w:rPr>
        <w:t xml:space="preserve"> </w:t>
      </w:r>
      <w:r w:rsidRPr="00667D02">
        <w:rPr>
          <w:rFonts w:cs="B Lotus" w:hint="cs"/>
          <w:color w:val="000000"/>
          <w:sz w:val="28"/>
          <w:szCs w:val="28"/>
          <w:rtl/>
        </w:rPr>
        <w:t>دانشی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فناوری</w:t>
      </w:r>
      <w:r w:rsidRPr="00667D02">
        <w:rPr>
          <w:rFonts w:cs="B Lotus"/>
          <w:color w:val="000000"/>
          <w:sz w:val="28"/>
          <w:szCs w:val="28"/>
          <w:rtl/>
        </w:rPr>
        <w:t xml:space="preserve"> </w:t>
      </w:r>
      <w:r w:rsidRPr="00667D02">
        <w:rPr>
          <w:rFonts w:cs="B Lotus" w:hint="cs"/>
          <w:color w:val="000000"/>
          <w:sz w:val="28"/>
          <w:szCs w:val="28"/>
          <w:rtl/>
        </w:rPr>
        <w:t>جهت</w:t>
      </w:r>
      <w:r w:rsidRPr="00667D02">
        <w:rPr>
          <w:rFonts w:cs="B Lotus"/>
          <w:color w:val="000000"/>
          <w:sz w:val="28"/>
          <w:szCs w:val="28"/>
          <w:rtl/>
        </w:rPr>
        <w:t xml:space="preserve"> </w:t>
      </w:r>
      <w:r w:rsidRPr="00667D02">
        <w:rPr>
          <w:rFonts w:cs="B Lotus" w:hint="cs"/>
          <w:color w:val="000000"/>
          <w:sz w:val="28"/>
          <w:szCs w:val="28"/>
          <w:rtl/>
        </w:rPr>
        <w:t>ارتقا</w:t>
      </w:r>
      <w:r w:rsidRPr="00667D02">
        <w:rPr>
          <w:rFonts w:cs="B Lotus"/>
          <w:color w:val="000000"/>
          <w:sz w:val="28"/>
          <w:szCs w:val="28"/>
          <w:rtl/>
        </w:rPr>
        <w:t xml:space="preserve"> </w:t>
      </w:r>
      <w:r w:rsidRPr="00667D02">
        <w:rPr>
          <w:rFonts w:cs="B Lotus" w:hint="cs"/>
          <w:color w:val="000000"/>
          <w:sz w:val="28"/>
          <w:szCs w:val="28"/>
          <w:rtl/>
        </w:rPr>
        <w:t>جایگاه</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خانواده؛</w:t>
      </w:r>
    </w:p>
    <w:p w:rsidR="00E85349" w:rsidRPr="00667D02" w:rsidRDefault="00E85349" w:rsidP="002B1E7B">
      <w:pPr>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توجه</w:t>
      </w:r>
      <w:r w:rsidRPr="00667D02">
        <w:rPr>
          <w:rFonts w:cs="B Lotus"/>
          <w:color w:val="000000"/>
          <w:sz w:val="28"/>
          <w:szCs w:val="28"/>
          <w:rtl/>
        </w:rPr>
        <w:t xml:space="preserve"> </w:t>
      </w:r>
      <w:r w:rsidRPr="00667D02">
        <w:rPr>
          <w:rFonts w:cs="B Lotus" w:hint="cs"/>
          <w:color w:val="000000"/>
          <w:sz w:val="28"/>
          <w:szCs w:val="28"/>
          <w:rtl/>
        </w:rPr>
        <w:t>ویژه</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خانواده</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w:t>
      </w:r>
      <w:r w:rsidRPr="00667D02">
        <w:rPr>
          <w:rFonts w:cs="B Lotus" w:hint="cs"/>
          <w:color w:val="000000"/>
          <w:sz w:val="28"/>
          <w:szCs w:val="28"/>
          <w:rtl/>
        </w:rPr>
        <w:t>لحاظ</w:t>
      </w:r>
      <w:r w:rsidRPr="00667D02">
        <w:rPr>
          <w:rFonts w:cs="B Lotus"/>
          <w:color w:val="000000"/>
          <w:sz w:val="28"/>
          <w:szCs w:val="28"/>
          <w:rtl/>
        </w:rPr>
        <w:t xml:space="preserve"> </w:t>
      </w:r>
      <w:r w:rsidRPr="00667D02">
        <w:rPr>
          <w:rFonts w:cs="B Lotus" w:hint="cs"/>
          <w:color w:val="000000"/>
          <w:sz w:val="28"/>
          <w:szCs w:val="28"/>
          <w:rtl/>
        </w:rPr>
        <w:t>نمودن</w:t>
      </w:r>
      <w:r w:rsidRPr="00667D02">
        <w:rPr>
          <w:rFonts w:cs="B Lotus"/>
          <w:color w:val="000000"/>
          <w:sz w:val="28"/>
          <w:szCs w:val="28"/>
          <w:rtl/>
        </w:rPr>
        <w:t xml:space="preserve"> </w:t>
      </w:r>
      <w:r w:rsidRPr="00667D02">
        <w:rPr>
          <w:rFonts w:cs="B Lotus" w:hint="cs"/>
          <w:color w:val="000000"/>
          <w:sz w:val="28"/>
          <w:szCs w:val="28"/>
          <w:rtl/>
        </w:rPr>
        <w:t>تفاوت</w:t>
      </w:r>
      <w:r w:rsidR="00956DAA" w:rsidRPr="00667D02">
        <w:rPr>
          <w:rFonts w:cs="B Lotus" w:hint="cs"/>
          <w:color w:val="000000"/>
          <w:sz w:val="28"/>
          <w:szCs w:val="28"/>
          <w:rtl/>
        </w:rPr>
        <w:t xml:space="preserve"> </w:t>
      </w:r>
      <w:r w:rsidRPr="00667D02">
        <w:rPr>
          <w:rFonts w:cs="B Lotus" w:hint="cs"/>
          <w:color w:val="000000"/>
          <w:sz w:val="28"/>
          <w:szCs w:val="28"/>
          <w:rtl/>
        </w:rPr>
        <w:t>های</w:t>
      </w:r>
      <w:r w:rsidRPr="00667D02">
        <w:rPr>
          <w:rFonts w:cs="B Lotus"/>
          <w:color w:val="000000"/>
          <w:sz w:val="28"/>
          <w:szCs w:val="28"/>
          <w:rtl/>
        </w:rPr>
        <w:t xml:space="preserve"> </w:t>
      </w:r>
      <w:r w:rsidRPr="00667D02">
        <w:rPr>
          <w:rFonts w:cs="B Lotus" w:hint="cs"/>
          <w:color w:val="000000"/>
          <w:sz w:val="28"/>
          <w:szCs w:val="28"/>
          <w:rtl/>
        </w:rPr>
        <w:t>جغرافیایی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فرهنگی؛</w:t>
      </w:r>
    </w:p>
    <w:p w:rsidR="00E85349" w:rsidRPr="00667D02" w:rsidRDefault="00E85349" w:rsidP="002B1E7B">
      <w:pPr>
        <w:rPr>
          <w:rFonts w:cs="B Lotus"/>
          <w:color w:val="000000"/>
          <w:sz w:val="28"/>
          <w:szCs w:val="28"/>
          <w:rtl/>
        </w:rPr>
      </w:pPr>
      <w:r w:rsidRPr="00667D02">
        <w:rPr>
          <w:rFonts w:cs="B Lotus"/>
          <w:color w:val="000000"/>
          <w:sz w:val="28"/>
          <w:szCs w:val="28"/>
          <w:rtl/>
        </w:rPr>
        <w:lastRenderedPageBreak/>
        <w:t>-</w:t>
      </w:r>
      <w:r w:rsidRPr="00667D02">
        <w:rPr>
          <w:rFonts w:cs="B Lotus"/>
          <w:color w:val="000000"/>
          <w:sz w:val="28"/>
          <w:szCs w:val="28"/>
          <w:rtl/>
        </w:rPr>
        <w:tab/>
      </w:r>
      <w:r w:rsidRPr="00667D02">
        <w:rPr>
          <w:rFonts w:cs="B Lotus" w:hint="cs"/>
          <w:color w:val="000000"/>
          <w:sz w:val="28"/>
          <w:szCs w:val="28"/>
          <w:rtl/>
        </w:rPr>
        <w:t>بسط</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توسعه</w:t>
      </w:r>
      <w:r w:rsidRPr="00667D02">
        <w:rPr>
          <w:rFonts w:cs="B Lotus"/>
          <w:color w:val="000000"/>
          <w:sz w:val="28"/>
          <w:szCs w:val="28"/>
          <w:rtl/>
        </w:rPr>
        <w:t xml:space="preserve"> </w:t>
      </w:r>
      <w:r w:rsidRPr="00667D02">
        <w:rPr>
          <w:rFonts w:cs="B Lotus" w:hint="cs"/>
          <w:color w:val="000000"/>
          <w:sz w:val="28"/>
          <w:szCs w:val="28"/>
          <w:rtl/>
        </w:rPr>
        <w:t>پژوهش</w:t>
      </w:r>
      <w:r w:rsidR="00956DAA" w:rsidRPr="00667D02">
        <w:rPr>
          <w:rFonts w:cs="B Lotus" w:hint="cs"/>
          <w:color w:val="000000"/>
          <w:sz w:val="28"/>
          <w:szCs w:val="28"/>
          <w:rtl/>
        </w:rPr>
        <w:t xml:space="preserve"> </w:t>
      </w:r>
      <w:r w:rsidRPr="00667D02">
        <w:rPr>
          <w:rFonts w:cs="B Lotus" w:hint="cs"/>
          <w:color w:val="000000"/>
          <w:sz w:val="28"/>
          <w:szCs w:val="28"/>
          <w:rtl/>
        </w:rPr>
        <w:t>های</w:t>
      </w:r>
      <w:r w:rsidRPr="00667D02">
        <w:rPr>
          <w:rFonts w:cs="B Lotus"/>
          <w:color w:val="000000"/>
          <w:sz w:val="28"/>
          <w:szCs w:val="28"/>
          <w:rtl/>
        </w:rPr>
        <w:t xml:space="preserve"> </w:t>
      </w:r>
      <w:r w:rsidRPr="00667D02">
        <w:rPr>
          <w:rFonts w:cs="B Lotus" w:hint="cs"/>
          <w:color w:val="000000"/>
          <w:sz w:val="28"/>
          <w:szCs w:val="28"/>
          <w:rtl/>
        </w:rPr>
        <w:t>علمی</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حوزه</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خانواده؛</w:t>
      </w:r>
    </w:p>
    <w:p w:rsidR="00E85349" w:rsidRPr="00667D02" w:rsidRDefault="00E85349" w:rsidP="002B1E7B">
      <w:pPr>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حاکم</w:t>
      </w:r>
      <w:r w:rsidRPr="00667D02">
        <w:rPr>
          <w:rFonts w:cs="B Lotus"/>
          <w:color w:val="000000"/>
          <w:sz w:val="28"/>
          <w:szCs w:val="28"/>
          <w:rtl/>
        </w:rPr>
        <w:t xml:space="preserve"> </w:t>
      </w:r>
      <w:r w:rsidRPr="00667D02">
        <w:rPr>
          <w:rFonts w:cs="B Lotus" w:hint="cs"/>
          <w:color w:val="000000"/>
          <w:sz w:val="28"/>
          <w:szCs w:val="28"/>
          <w:rtl/>
        </w:rPr>
        <w:t>بودن</w:t>
      </w:r>
      <w:r w:rsidRPr="00667D02">
        <w:rPr>
          <w:rFonts w:cs="B Lotus"/>
          <w:color w:val="000000"/>
          <w:sz w:val="28"/>
          <w:szCs w:val="28"/>
          <w:rtl/>
        </w:rPr>
        <w:t xml:space="preserve"> </w:t>
      </w:r>
      <w:r w:rsidRPr="00667D02">
        <w:rPr>
          <w:rFonts w:cs="B Lotus" w:hint="cs"/>
          <w:color w:val="000000"/>
          <w:sz w:val="28"/>
          <w:szCs w:val="28"/>
          <w:rtl/>
        </w:rPr>
        <w:t>گفتمان</w:t>
      </w:r>
      <w:r w:rsidRPr="00667D02">
        <w:rPr>
          <w:rFonts w:cs="B Lotus"/>
          <w:color w:val="000000"/>
          <w:sz w:val="28"/>
          <w:szCs w:val="28"/>
          <w:rtl/>
        </w:rPr>
        <w:t xml:space="preserve"> </w:t>
      </w:r>
      <w:r w:rsidRPr="00667D02">
        <w:rPr>
          <w:rFonts w:cs="B Lotus" w:hint="cs"/>
          <w:color w:val="000000"/>
          <w:sz w:val="28"/>
          <w:szCs w:val="28"/>
          <w:rtl/>
        </w:rPr>
        <w:t>دینی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انقلابی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اقدام</w:t>
      </w:r>
      <w:r w:rsidRPr="00667D02">
        <w:rPr>
          <w:rFonts w:cs="B Lotus"/>
          <w:color w:val="000000"/>
          <w:sz w:val="28"/>
          <w:szCs w:val="28"/>
          <w:rtl/>
        </w:rPr>
        <w:t xml:space="preserve"> </w:t>
      </w:r>
      <w:r w:rsidRPr="00667D02">
        <w:rPr>
          <w:rFonts w:cs="B Lotus" w:hint="cs"/>
          <w:color w:val="000000"/>
          <w:sz w:val="28"/>
          <w:szCs w:val="28"/>
          <w:rtl/>
        </w:rPr>
        <w:t>عمل</w:t>
      </w:r>
      <w:r w:rsidRPr="00667D02">
        <w:rPr>
          <w:rFonts w:cs="B Lotus"/>
          <w:color w:val="000000"/>
          <w:sz w:val="28"/>
          <w:szCs w:val="28"/>
          <w:rtl/>
        </w:rPr>
        <w:t xml:space="preserve"> </w:t>
      </w:r>
      <w:r w:rsidRPr="00667D02">
        <w:rPr>
          <w:rFonts w:cs="B Lotus" w:hint="cs"/>
          <w:color w:val="000000"/>
          <w:sz w:val="28"/>
          <w:szCs w:val="28"/>
          <w:rtl/>
        </w:rPr>
        <w:t>بر</w:t>
      </w:r>
      <w:r w:rsidRPr="00667D02">
        <w:rPr>
          <w:rFonts w:cs="B Lotus"/>
          <w:color w:val="000000"/>
          <w:sz w:val="28"/>
          <w:szCs w:val="28"/>
          <w:rtl/>
        </w:rPr>
        <w:t xml:space="preserve"> </w:t>
      </w:r>
      <w:r w:rsidRPr="00667D02">
        <w:rPr>
          <w:rFonts w:cs="B Lotus" w:hint="cs"/>
          <w:color w:val="000000"/>
          <w:sz w:val="28"/>
          <w:szCs w:val="28"/>
          <w:rtl/>
        </w:rPr>
        <w:t>اساس</w:t>
      </w:r>
      <w:r w:rsidRPr="00667D02">
        <w:rPr>
          <w:rFonts w:cs="B Lotus"/>
          <w:color w:val="000000"/>
          <w:sz w:val="28"/>
          <w:szCs w:val="28"/>
          <w:rtl/>
        </w:rPr>
        <w:t xml:space="preserve"> </w:t>
      </w:r>
      <w:r w:rsidRPr="00667D02">
        <w:rPr>
          <w:rFonts w:cs="B Lotus" w:hint="cs"/>
          <w:color w:val="000000"/>
          <w:sz w:val="28"/>
          <w:szCs w:val="28"/>
          <w:rtl/>
        </w:rPr>
        <w:t>اصول</w:t>
      </w:r>
      <w:r w:rsidRPr="00667D02">
        <w:rPr>
          <w:rFonts w:cs="B Lotus"/>
          <w:color w:val="000000"/>
          <w:sz w:val="28"/>
          <w:szCs w:val="28"/>
          <w:rtl/>
        </w:rPr>
        <w:t xml:space="preserve"> </w:t>
      </w:r>
      <w:r w:rsidRPr="00667D02">
        <w:rPr>
          <w:rFonts w:cs="B Lotus" w:hint="cs"/>
          <w:color w:val="000000"/>
          <w:sz w:val="28"/>
          <w:szCs w:val="28"/>
          <w:rtl/>
        </w:rPr>
        <w:t>گفتمان</w:t>
      </w:r>
      <w:r w:rsidRPr="00667D02">
        <w:rPr>
          <w:rFonts w:cs="B Lotus"/>
          <w:color w:val="000000"/>
          <w:sz w:val="28"/>
          <w:szCs w:val="28"/>
          <w:rtl/>
        </w:rPr>
        <w:t xml:space="preserve"> </w:t>
      </w:r>
      <w:r w:rsidRPr="00667D02">
        <w:rPr>
          <w:rFonts w:cs="B Lotus" w:hint="cs"/>
          <w:color w:val="000000"/>
          <w:sz w:val="28"/>
          <w:szCs w:val="28"/>
          <w:rtl/>
        </w:rPr>
        <w:t>دینی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انقلابی؛</w:t>
      </w:r>
    </w:p>
    <w:p w:rsidR="00E85349" w:rsidRPr="00667D02" w:rsidRDefault="00E85349" w:rsidP="002B1E7B">
      <w:pPr>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فرا</w:t>
      </w:r>
      <w:r w:rsidR="00541ABD" w:rsidRPr="00667D02">
        <w:rPr>
          <w:rFonts w:cs="B Lotus" w:hint="cs"/>
          <w:color w:val="000000"/>
          <w:sz w:val="28"/>
          <w:szCs w:val="28"/>
          <w:rtl/>
        </w:rPr>
        <w:t>‌</w:t>
      </w:r>
      <w:r w:rsidRPr="00667D02">
        <w:rPr>
          <w:rFonts w:cs="B Lotus" w:hint="cs"/>
          <w:color w:val="000000"/>
          <w:sz w:val="28"/>
          <w:szCs w:val="28"/>
          <w:rtl/>
        </w:rPr>
        <w:t>بخشی</w:t>
      </w:r>
      <w:r w:rsidRPr="00667D02">
        <w:rPr>
          <w:rFonts w:cs="B Lotus"/>
          <w:color w:val="000000"/>
          <w:sz w:val="28"/>
          <w:szCs w:val="28"/>
          <w:rtl/>
        </w:rPr>
        <w:t xml:space="preserve"> </w:t>
      </w:r>
      <w:r w:rsidRPr="00667D02">
        <w:rPr>
          <w:rFonts w:cs="B Lotus" w:hint="cs"/>
          <w:color w:val="000000"/>
          <w:sz w:val="28"/>
          <w:szCs w:val="28"/>
          <w:rtl/>
        </w:rPr>
        <w:t>بودن</w:t>
      </w:r>
      <w:r w:rsidRPr="00667D02">
        <w:rPr>
          <w:rFonts w:cs="B Lotus"/>
          <w:color w:val="000000"/>
          <w:sz w:val="28"/>
          <w:szCs w:val="28"/>
          <w:rtl/>
        </w:rPr>
        <w:t xml:space="preserve"> </w:t>
      </w:r>
      <w:r w:rsidRPr="00667D02">
        <w:rPr>
          <w:rFonts w:cs="B Lotus" w:hint="cs"/>
          <w:color w:val="000000"/>
          <w:sz w:val="28"/>
          <w:szCs w:val="28"/>
          <w:rtl/>
        </w:rPr>
        <w:t>موضوع</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خانواده</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لزوم</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میدان</w:t>
      </w:r>
      <w:r w:rsidRPr="00667D02">
        <w:rPr>
          <w:rFonts w:cs="B Lotus"/>
          <w:color w:val="000000"/>
          <w:sz w:val="28"/>
          <w:szCs w:val="28"/>
          <w:rtl/>
        </w:rPr>
        <w:t xml:space="preserve"> </w:t>
      </w:r>
      <w:r w:rsidR="00FA0342" w:rsidRPr="00667D02">
        <w:rPr>
          <w:rFonts w:cs="B Lotus" w:hint="cs"/>
          <w:color w:val="000000"/>
          <w:sz w:val="28"/>
          <w:szCs w:val="28"/>
          <w:rtl/>
        </w:rPr>
        <w:t>آوردن</w:t>
      </w:r>
      <w:r w:rsidRPr="00667D02">
        <w:rPr>
          <w:rFonts w:cs="B Lotus"/>
          <w:color w:val="000000"/>
          <w:sz w:val="28"/>
          <w:szCs w:val="28"/>
          <w:rtl/>
        </w:rPr>
        <w:t xml:space="preserve"> </w:t>
      </w:r>
      <w:r w:rsidRPr="00667D02">
        <w:rPr>
          <w:rFonts w:cs="B Lotus" w:hint="cs"/>
          <w:color w:val="000000"/>
          <w:sz w:val="28"/>
          <w:szCs w:val="28"/>
          <w:rtl/>
        </w:rPr>
        <w:t>تمام</w:t>
      </w:r>
      <w:r w:rsidRPr="00667D02">
        <w:rPr>
          <w:rFonts w:cs="B Lotus"/>
          <w:color w:val="000000"/>
          <w:sz w:val="28"/>
          <w:szCs w:val="28"/>
          <w:rtl/>
        </w:rPr>
        <w:t xml:space="preserve"> </w:t>
      </w:r>
      <w:r w:rsidRPr="00667D02">
        <w:rPr>
          <w:rFonts w:cs="B Lotus" w:hint="cs"/>
          <w:color w:val="000000"/>
          <w:sz w:val="28"/>
          <w:szCs w:val="28"/>
          <w:rtl/>
        </w:rPr>
        <w:t>ارکان</w:t>
      </w:r>
      <w:r w:rsidRPr="00667D02">
        <w:rPr>
          <w:rFonts w:cs="B Lotus"/>
          <w:color w:val="000000"/>
          <w:sz w:val="28"/>
          <w:szCs w:val="28"/>
          <w:rtl/>
        </w:rPr>
        <w:t xml:space="preserve"> </w:t>
      </w:r>
      <w:r w:rsidRPr="00667D02">
        <w:rPr>
          <w:rFonts w:cs="B Lotus" w:hint="cs"/>
          <w:color w:val="000000"/>
          <w:sz w:val="28"/>
          <w:szCs w:val="28"/>
          <w:rtl/>
        </w:rPr>
        <w:t>سیاسی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اجتماعی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اقتصادی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فرهنگی</w:t>
      </w:r>
      <w:r w:rsidRPr="00667D02">
        <w:rPr>
          <w:rFonts w:cs="B Lotus"/>
          <w:color w:val="000000"/>
          <w:sz w:val="28"/>
          <w:szCs w:val="28"/>
          <w:rtl/>
        </w:rPr>
        <w:t xml:space="preserve"> </w:t>
      </w:r>
      <w:r w:rsidRPr="00667D02">
        <w:rPr>
          <w:rFonts w:cs="B Lotus" w:hint="cs"/>
          <w:color w:val="000000"/>
          <w:sz w:val="28"/>
          <w:szCs w:val="28"/>
          <w:rtl/>
        </w:rPr>
        <w:t>جامعه؛</w:t>
      </w:r>
    </w:p>
    <w:p w:rsidR="00E85349" w:rsidRPr="00667D02" w:rsidRDefault="00E85349" w:rsidP="002B1E7B">
      <w:pPr>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کاربردی</w:t>
      </w:r>
      <w:r w:rsidRPr="00667D02">
        <w:rPr>
          <w:rFonts w:cs="B Lotus"/>
          <w:color w:val="000000"/>
          <w:sz w:val="28"/>
          <w:szCs w:val="28"/>
          <w:rtl/>
        </w:rPr>
        <w:t xml:space="preserve"> </w:t>
      </w:r>
      <w:r w:rsidRPr="00667D02">
        <w:rPr>
          <w:rFonts w:cs="B Lotus" w:hint="cs"/>
          <w:color w:val="000000"/>
          <w:sz w:val="28"/>
          <w:szCs w:val="28"/>
          <w:rtl/>
        </w:rPr>
        <w:t>بودن</w:t>
      </w:r>
      <w:r w:rsidRPr="00667D02">
        <w:rPr>
          <w:rFonts w:cs="B Lotus"/>
          <w:color w:val="000000"/>
          <w:sz w:val="28"/>
          <w:szCs w:val="28"/>
          <w:rtl/>
        </w:rPr>
        <w:t xml:space="preserve"> </w:t>
      </w:r>
      <w:r w:rsidRPr="00667D02">
        <w:rPr>
          <w:rFonts w:cs="B Lotus" w:hint="cs"/>
          <w:color w:val="000000"/>
          <w:sz w:val="28"/>
          <w:szCs w:val="28"/>
          <w:rtl/>
        </w:rPr>
        <w:t>سند</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شناسایی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ارائه</w:t>
      </w:r>
      <w:r w:rsidRPr="00667D02">
        <w:rPr>
          <w:rFonts w:cs="B Lotus"/>
          <w:color w:val="000000"/>
          <w:sz w:val="28"/>
          <w:szCs w:val="28"/>
          <w:rtl/>
        </w:rPr>
        <w:t xml:space="preserve"> </w:t>
      </w:r>
      <w:r w:rsidRPr="00667D02">
        <w:rPr>
          <w:rFonts w:cs="B Lotus" w:hint="cs"/>
          <w:color w:val="000000"/>
          <w:sz w:val="28"/>
          <w:szCs w:val="28"/>
          <w:rtl/>
        </w:rPr>
        <w:t>راهکارهای</w:t>
      </w:r>
      <w:r w:rsidRPr="00667D02">
        <w:rPr>
          <w:rFonts w:cs="B Lotus"/>
          <w:color w:val="000000"/>
          <w:sz w:val="28"/>
          <w:szCs w:val="28"/>
          <w:rtl/>
        </w:rPr>
        <w:t xml:space="preserve"> </w:t>
      </w:r>
      <w:r w:rsidRPr="00667D02">
        <w:rPr>
          <w:rFonts w:cs="B Lotus" w:hint="cs"/>
          <w:color w:val="000000"/>
          <w:sz w:val="28"/>
          <w:szCs w:val="28"/>
          <w:rtl/>
        </w:rPr>
        <w:t>عملی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تحقق</w:t>
      </w:r>
      <w:r w:rsidRPr="00667D02">
        <w:rPr>
          <w:rFonts w:cs="B Lotus"/>
          <w:color w:val="000000"/>
          <w:sz w:val="28"/>
          <w:szCs w:val="28"/>
          <w:rtl/>
        </w:rPr>
        <w:t xml:space="preserve"> </w:t>
      </w:r>
      <w:r w:rsidRPr="00667D02">
        <w:rPr>
          <w:rFonts w:cs="B Lotus" w:hint="cs"/>
          <w:color w:val="000000"/>
          <w:sz w:val="28"/>
          <w:szCs w:val="28"/>
          <w:rtl/>
        </w:rPr>
        <w:t>پذیری</w:t>
      </w:r>
      <w:r w:rsidRPr="00667D02">
        <w:rPr>
          <w:rFonts w:cs="B Lotus"/>
          <w:color w:val="000000"/>
          <w:sz w:val="28"/>
          <w:szCs w:val="28"/>
          <w:rtl/>
        </w:rPr>
        <w:t xml:space="preserve"> </w:t>
      </w:r>
      <w:r w:rsidR="00FA0342" w:rsidRPr="00667D02">
        <w:rPr>
          <w:rFonts w:cs="B Lotus" w:hint="cs"/>
          <w:color w:val="000000"/>
          <w:sz w:val="28"/>
          <w:szCs w:val="28"/>
          <w:rtl/>
        </w:rPr>
        <w:t>آن‌ها</w:t>
      </w:r>
      <w:r w:rsidRPr="00667D02">
        <w:rPr>
          <w:rFonts w:cs="B Lotus" w:hint="cs"/>
          <w:color w:val="000000"/>
          <w:sz w:val="28"/>
          <w:szCs w:val="28"/>
          <w:rtl/>
        </w:rPr>
        <w:t>؛</w:t>
      </w:r>
    </w:p>
    <w:p w:rsidR="00E85349" w:rsidRPr="00667D02" w:rsidRDefault="00E85349" w:rsidP="002B1E7B">
      <w:pPr>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فرهنگ</w:t>
      </w:r>
      <w:r w:rsidRPr="00667D02">
        <w:rPr>
          <w:rFonts w:cs="B Lotus"/>
          <w:color w:val="000000"/>
          <w:sz w:val="28"/>
          <w:szCs w:val="28"/>
          <w:rtl/>
        </w:rPr>
        <w:t xml:space="preserve"> </w:t>
      </w:r>
      <w:r w:rsidRPr="00667D02">
        <w:rPr>
          <w:rFonts w:cs="B Lotus" w:hint="cs"/>
          <w:color w:val="000000"/>
          <w:sz w:val="28"/>
          <w:szCs w:val="28"/>
          <w:rtl/>
        </w:rPr>
        <w:t>محور</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مکان</w:t>
      </w:r>
      <w:r w:rsidRPr="00667D02">
        <w:rPr>
          <w:rFonts w:cs="B Lotus"/>
          <w:color w:val="000000"/>
          <w:sz w:val="28"/>
          <w:szCs w:val="28"/>
          <w:rtl/>
        </w:rPr>
        <w:t xml:space="preserve"> </w:t>
      </w:r>
      <w:r w:rsidRPr="00667D02">
        <w:rPr>
          <w:rFonts w:cs="B Lotus" w:hint="cs"/>
          <w:color w:val="000000"/>
          <w:sz w:val="28"/>
          <w:szCs w:val="28"/>
          <w:rtl/>
        </w:rPr>
        <w:t>محور</w:t>
      </w:r>
      <w:r w:rsidRPr="00667D02">
        <w:rPr>
          <w:rFonts w:cs="B Lotus"/>
          <w:color w:val="000000"/>
          <w:sz w:val="28"/>
          <w:szCs w:val="28"/>
          <w:rtl/>
        </w:rPr>
        <w:t xml:space="preserve"> </w:t>
      </w:r>
      <w:r w:rsidRPr="00667D02">
        <w:rPr>
          <w:rFonts w:cs="B Lotus" w:hint="cs"/>
          <w:color w:val="000000"/>
          <w:sz w:val="28"/>
          <w:szCs w:val="28"/>
          <w:rtl/>
        </w:rPr>
        <w:t>بودن</w:t>
      </w:r>
      <w:r w:rsidRPr="00667D02">
        <w:rPr>
          <w:rFonts w:cs="B Lotus"/>
          <w:color w:val="000000"/>
          <w:sz w:val="28"/>
          <w:szCs w:val="28"/>
          <w:rtl/>
        </w:rPr>
        <w:t xml:space="preserve"> </w:t>
      </w:r>
      <w:r w:rsidRPr="00667D02">
        <w:rPr>
          <w:rFonts w:cs="B Lotus" w:hint="cs"/>
          <w:color w:val="000000"/>
          <w:sz w:val="28"/>
          <w:szCs w:val="28"/>
          <w:rtl/>
        </w:rPr>
        <w:t>مسایل</w:t>
      </w:r>
      <w:r w:rsidRPr="00667D02">
        <w:rPr>
          <w:rFonts w:cs="B Lotus"/>
          <w:color w:val="000000"/>
          <w:sz w:val="28"/>
          <w:szCs w:val="28"/>
          <w:rtl/>
        </w:rPr>
        <w:t xml:space="preserve"> </w:t>
      </w:r>
      <w:r w:rsidRPr="00667D02">
        <w:rPr>
          <w:rFonts w:cs="B Lotus" w:hint="cs"/>
          <w:color w:val="000000"/>
          <w:sz w:val="28"/>
          <w:szCs w:val="28"/>
          <w:rtl/>
        </w:rPr>
        <w:t>اجتماعی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فرهنگی؛</w:t>
      </w:r>
    </w:p>
    <w:p w:rsidR="00E85349" w:rsidRPr="00667D02" w:rsidRDefault="00E85349" w:rsidP="00D77DAB">
      <w:pPr>
        <w:pStyle w:val="Heading2"/>
        <w:rPr>
          <w:rtl/>
        </w:rPr>
      </w:pPr>
      <w:bookmarkStart w:id="8" w:name="_Toc41118653"/>
      <w:r w:rsidRPr="00667D02">
        <w:rPr>
          <w:rFonts w:hint="cs"/>
          <w:rtl/>
        </w:rPr>
        <w:t>ارکان</w:t>
      </w:r>
      <w:r w:rsidRPr="00667D02">
        <w:rPr>
          <w:rtl/>
        </w:rPr>
        <w:t xml:space="preserve"> </w:t>
      </w:r>
      <w:r w:rsidRPr="00667D02">
        <w:rPr>
          <w:rFonts w:hint="cs"/>
          <w:rtl/>
        </w:rPr>
        <w:t>جهت</w:t>
      </w:r>
      <w:r w:rsidR="00B44BE0" w:rsidRPr="00667D02">
        <w:rPr>
          <w:rFonts w:hint="cs"/>
          <w:rtl/>
        </w:rPr>
        <w:t xml:space="preserve"> </w:t>
      </w:r>
      <w:r w:rsidRPr="00667D02">
        <w:rPr>
          <w:rFonts w:hint="cs"/>
          <w:rtl/>
        </w:rPr>
        <w:t>ساز</w:t>
      </w:r>
      <w:r w:rsidRPr="00667D02">
        <w:rPr>
          <w:rtl/>
        </w:rPr>
        <w:t xml:space="preserve"> </w:t>
      </w:r>
      <w:r w:rsidRPr="00667D02">
        <w:rPr>
          <w:rFonts w:hint="cs"/>
          <w:rtl/>
        </w:rPr>
        <w:t>سند</w:t>
      </w:r>
      <w:bookmarkEnd w:id="8"/>
    </w:p>
    <w:p w:rsidR="00E85349" w:rsidRPr="00667D02" w:rsidRDefault="00E85349" w:rsidP="002B1E7B">
      <w:pPr>
        <w:rPr>
          <w:rFonts w:cs="B Lotus"/>
          <w:color w:val="000000"/>
          <w:sz w:val="28"/>
          <w:szCs w:val="28"/>
          <w:rtl/>
        </w:rPr>
      </w:pPr>
      <w:r w:rsidRPr="00667D02">
        <w:rPr>
          <w:rFonts w:cs="B Lotus" w:hint="cs"/>
          <w:color w:val="000000"/>
          <w:sz w:val="28"/>
          <w:szCs w:val="28"/>
          <w:rtl/>
        </w:rPr>
        <w:t>این</w:t>
      </w:r>
      <w:r w:rsidRPr="00667D02">
        <w:rPr>
          <w:rFonts w:cs="B Lotus"/>
          <w:color w:val="000000"/>
          <w:sz w:val="28"/>
          <w:szCs w:val="28"/>
          <w:rtl/>
        </w:rPr>
        <w:t xml:space="preserve"> </w:t>
      </w:r>
      <w:r w:rsidRPr="00667D02">
        <w:rPr>
          <w:rFonts w:cs="B Lotus" w:hint="cs"/>
          <w:color w:val="000000"/>
          <w:sz w:val="28"/>
          <w:szCs w:val="28"/>
          <w:rtl/>
        </w:rPr>
        <w:t>سند</w:t>
      </w:r>
      <w:r w:rsidRPr="00667D02">
        <w:rPr>
          <w:rFonts w:cs="B Lotus"/>
          <w:color w:val="000000"/>
          <w:sz w:val="28"/>
          <w:szCs w:val="28"/>
          <w:rtl/>
        </w:rPr>
        <w:t xml:space="preserve"> </w:t>
      </w:r>
      <w:r w:rsidRPr="00667D02">
        <w:rPr>
          <w:rFonts w:cs="B Lotus" w:hint="cs"/>
          <w:color w:val="000000"/>
          <w:sz w:val="28"/>
          <w:szCs w:val="28"/>
          <w:rtl/>
        </w:rPr>
        <w:t>مبتنی</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ارکان</w:t>
      </w:r>
      <w:r w:rsidRPr="00667D02">
        <w:rPr>
          <w:rFonts w:cs="B Lotus"/>
          <w:color w:val="000000"/>
          <w:sz w:val="28"/>
          <w:szCs w:val="28"/>
          <w:rtl/>
        </w:rPr>
        <w:t xml:space="preserve"> </w:t>
      </w:r>
      <w:r w:rsidRPr="00667D02">
        <w:rPr>
          <w:rFonts w:cs="B Lotus" w:hint="cs"/>
          <w:color w:val="000000"/>
          <w:sz w:val="28"/>
          <w:szCs w:val="28"/>
          <w:rtl/>
        </w:rPr>
        <w:t>زیر</w:t>
      </w:r>
      <w:r w:rsidRPr="00667D02">
        <w:rPr>
          <w:rFonts w:cs="B Lotus"/>
          <w:color w:val="000000"/>
          <w:sz w:val="28"/>
          <w:szCs w:val="28"/>
          <w:rtl/>
        </w:rPr>
        <w:t xml:space="preserve"> </w:t>
      </w:r>
      <w:r w:rsidRPr="00667D02">
        <w:rPr>
          <w:rFonts w:cs="B Lotus" w:hint="cs"/>
          <w:color w:val="000000"/>
          <w:sz w:val="28"/>
          <w:szCs w:val="28"/>
          <w:rtl/>
        </w:rPr>
        <w:t>می</w:t>
      </w:r>
      <w:r w:rsidR="00956DAA" w:rsidRPr="00667D02">
        <w:rPr>
          <w:rFonts w:cs="B Lotus" w:hint="cs"/>
          <w:color w:val="000000"/>
          <w:sz w:val="28"/>
          <w:szCs w:val="28"/>
          <w:rtl/>
        </w:rPr>
        <w:t xml:space="preserve"> </w:t>
      </w:r>
      <w:r w:rsidRPr="00667D02">
        <w:rPr>
          <w:rFonts w:cs="B Lotus" w:hint="cs"/>
          <w:color w:val="000000"/>
          <w:sz w:val="28"/>
          <w:szCs w:val="28"/>
          <w:rtl/>
        </w:rPr>
        <w:t>باشد</w:t>
      </w:r>
      <w:r w:rsidRPr="00667D02">
        <w:rPr>
          <w:rFonts w:cs="B Lotus"/>
          <w:color w:val="000000"/>
          <w:sz w:val="28"/>
          <w:szCs w:val="28"/>
          <w:rtl/>
        </w:rPr>
        <w:t>:</w:t>
      </w:r>
    </w:p>
    <w:p w:rsidR="00E85349" w:rsidRPr="00667D02" w:rsidRDefault="00E85349" w:rsidP="002B1E7B">
      <w:pPr>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قانون</w:t>
      </w:r>
      <w:r w:rsidRPr="00667D02">
        <w:rPr>
          <w:rFonts w:cs="B Lotus"/>
          <w:color w:val="000000"/>
          <w:sz w:val="28"/>
          <w:szCs w:val="28"/>
          <w:rtl/>
        </w:rPr>
        <w:t xml:space="preserve"> </w:t>
      </w:r>
      <w:r w:rsidRPr="00667D02">
        <w:rPr>
          <w:rFonts w:cs="B Lotus" w:hint="cs"/>
          <w:color w:val="000000"/>
          <w:sz w:val="28"/>
          <w:szCs w:val="28"/>
          <w:rtl/>
        </w:rPr>
        <w:t>اساسی</w:t>
      </w:r>
    </w:p>
    <w:p w:rsidR="00E85349" w:rsidRPr="00667D02" w:rsidRDefault="00E85349" w:rsidP="002B1E7B">
      <w:pPr>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سند</w:t>
      </w:r>
      <w:r w:rsidRPr="00667D02">
        <w:rPr>
          <w:rFonts w:cs="B Lotus"/>
          <w:color w:val="000000"/>
          <w:sz w:val="28"/>
          <w:szCs w:val="28"/>
          <w:rtl/>
        </w:rPr>
        <w:t xml:space="preserve"> </w:t>
      </w:r>
      <w:r w:rsidR="00541ABD" w:rsidRPr="00667D02">
        <w:rPr>
          <w:rFonts w:cs="B Lotus" w:hint="cs"/>
          <w:color w:val="000000"/>
          <w:sz w:val="28"/>
          <w:szCs w:val="28"/>
          <w:rtl/>
        </w:rPr>
        <w:t>چشم</w:t>
      </w:r>
      <w:r w:rsidR="00541ABD" w:rsidRPr="00667D02">
        <w:rPr>
          <w:rFonts w:ascii="Cambria" w:hAnsi="Cambria" w:cs="B Lotus" w:hint="cs"/>
          <w:color w:val="000000"/>
          <w:sz w:val="28"/>
          <w:szCs w:val="28"/>
        </w:rPr>
        <w:t>‌</w:t>
      </w:r>
      <w:r w:rsidR="00541ABD" w:rsidRPr="00667D02">
        <w:rPr>
          <w:rFonts w:cs="B Lotus" w:hint="cs"/>
          <w:color w:val="000000"/>
          <w:sz w:val="28"/>
          <w:szCs w:val="28"/>
          <w:rtl/>
        </w:rPr>
        <w:t>انداز</w:t>
      </w:r>
      <w:r w:rsidRPr="00667D02">
        <w:rPr>
          <w:rFonts w:cs="B Lotus"/>
          <w:color w:val="000000"/>
          <w:sz w:val="28"/>
          <w:szCs w:val="28"/>
          <w:rtl/>
        </w:rPr>
        <w:t xml:space="preserve"> </w:t>
      </w:r>
      <w:r w:rsidRPr="00667D02">
        <w:rPr>
          <w:rFonts w:cs="B Lotus" w:hint="cs"/>
          <w:color w:val="000000"/>
          <w:sz w:val="28"/>
          <w:szCs w:val="28"/>
          <w:rtl/>
        </w:rPr>
        <w:t>بیست</w:t>
      </w:r>
      <w:r w:rsidRPr="00667D02">
        <w:rPr>
          <w:rFonts w:cs="B Lotus"/>
          <w:color w:val="000000"/>
          <w:sz w:val="28"/>
          <w:szCs w:val="28"/>
          <w:rtl/>
        </w:rPr>
        <w:t xml:space="preserve"> </w:t>
      </w:r>
      <w:r w:rsidRPr="00667D02">
        <w:rPr>
          <w:rFonts w:cs="B Lotus" w:hint="cs"/>
          <w:color w:val="000000"/>
          <w:sz w:val="28"/>
          <w:szCs w:val="28"/>
          <w:rtl/>
        </w:rPr>
        <w:t>ساله</w:t>
      </w:r>
      <w:r w:rsidRPr="00667D02">
        <w:rPr>
          <w:rFonts w:cs="B Lotus"/>
          <w:color w:val="000000"/>
          <w:sz w:val="28"/>
          <w:szCs w:val="28"/>
          <w:rtl/>
        </w:rPr>
        <w:t xml:space="preserve"> </w:t>
      </w:r>
      <w:r w:rsidRPr="00667D02">
        <w:rPr>
          <w:rFonts w:cs="B Lotus" w:hint="cs"/>
          <w:color w:val="000000"/>
          <w:sz w:val="28"/>
          <w:szCs w:val="28"/>
          <w:rtl/>
        </w:rPr>
        <w:t>نظام</w:t>
      </w:r>
    </w:p>
    <w:p w:rsidR="00E85349" w:rsidRPr="00667D02" w:rsidRDefault="00E85349" w:rsidP="002B1E7B">
      <w:pPr>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برنامه</w:t>
      </w:r>
      <w:r w:rsidRPr="00667D02">
        <w:rPr>
          <w:rFonts w:cs="B Lotus"/>
          <w:color w:val="000000"/>
          <w:sz w:val="28"/>
          <w:szCs w:val="28"/>
          <w:rtl/>
        </w:rPr>
        <w:t xml:space="preserve"> </w:t>
      </w:r>
      <w:r w:rsidRPr="00667D02">
        <w:rPr>
          <w:rFonts w:cs="B Lotus" w:hint="cs"/>
          <w:color w:val="000000"/>
          <w:sz w:val="28"/>
          <w:szCs w:val="28"/>
          <w:rtl/>
        </w:rPr>
        <w:t>ششم</w:t>
      </w:r>
      <w:r w:rsidRPr="00667D02">
        <w:rPr>
          <w:rFonts w:cs="B Lotus"/>
          <w:color w:val="000000"/>
          <w:sz w:val="28"/>
          <w:szCs w:val="28"/>
          <w:rtl/>
        </w:rPr>
        <w:t xml:space="preserve"> </w:t>
      </w:r>
      <w:r w:rsidRPr="00667D02">
        <w:rPr>
          <w:rFonts w:cs="B Lotus" w:hint="cs"/>
          <w:color w:val="000000"/>
          <w:sz w:val="28"/>
          <w:szCs w:val="28"/>
          <w:rtl/>
        </w:rPr>
        <w:t>توسعه</w:t>
      </w:r>
    </w:p>
    <w:p w:rsidR="00E85349" w:rsidRPr="00667D02" w:rsidRDefault="00E85349" w:rsidP="002B1E7B">
      <w:pPr>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00541ABD" w:rsidRPr="00667D02">
        <w:rPr>
          <w:rFonts w:cs="B Lotus" w:hint="cs"/>
          <w:color w:val="000000"/>
          <w:sz w:val="28"/>
          <w:szCs w:val="28"/>
          <w:rtl/>
        </w:rPr>
        <w:t>نظریه</w:t>
      </w:r>
      <w:r w:rsidR="00541ABD" w:rsidRPr="00667D02">
        <w:rPr>
          <w:rFonts w:ascii="Cambria" w:hAnsi="Cambria" w:cs="B Lotus" w:hint="cs"/>
          <w:color w:val="000000"/>
          <w:sz w:val="28"/>
          <w:szCs w:val="28"/>
        </w:rPr>
        <w:t>‌</w:t>
      </w:r>
      <w:r w:rsidR="00541ABD" w:rsidRPr="00667D02">
        <w:rPr>
          <w:rFonts w:cs="B Lotus" w:hint="cs"/>
          <w:color w:val="000000"/>
          <w:sz w:val="28"/>
          <w:szCs w:val="28"/>
          <w:rtl/>
        </w:rPr>
        <w:t>ها</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00541ABD" w:rsidRPr="00667D02">
        <w:rPr>
          <w:rFonts w:cs="B Lotus" w:hint="cs"/>
          <w:color w:val="000000"/>
          <w:sz w:val="28"/>
          <w:szCs w:val="28"/>
          <w:rtl/>
        </w:rPr>
        <w:t>روش</w:t>
      </w:r>
      <w:r w:rsidR="00541ABD" w:rsidRPr="00667D02">
        <w:rPr>
          <w:rFonts w:ascii="Cambria" w:hAnsi="Cambria" w:cs="B Lotus" w:hint="cs"/>
          <w:color w:val="000000"/>
          <w:sz w:val="28"/>
          <w:szCs w:val="28"/>
        </w:rPr>
        <w:t>‌</w:t>
      </w:r>
      <w:r w:rsidR="00541ABD" w:rsidRPr="00667D02">
        <w:rPr>
          <w:rFonts w:cs="B Lotus" w:hint="cs"/>
          <w:color w:val="000000"/>
          <w:sz w:val="28"/>
          <w:szCs w:val="28"/>
          <w:rtl/>
        </w:rPr>
        <w:t>های</w:t>
      </w:r>
      <w:r w:rsidRPr="00667D02">
        <w:rPr>
          <w:rFonts w:cs="B Lotus"/>
          <w:color w:val="000000"/>
          <w:sz w:val="28"/>
          <w:szCs w:val="28"/>
          <w:rtl/>
        </w:rPr>
        <w:t xml:space="preserve"> </w:t>
      </w:r>
      <w:r w:rsidRPr="00667D02">
        <w:rPr>
          <w:rFonts w:cs="B Lotus" w:hint="cs"/>
          <w:color w:val="000000"/>
          <w:sz w:val="28"/>
          <w:szCs w:val="28"/>
          <w:rtl/>
        </w:rPr>
        <w:t>علمی</w:t>
      </w:r>
    </w:p>
    <w:p w:rsidR="00E85349" w:rsidRPr="00667D02" w:rsidRDefault="00E85349" w:rsidP="002B1E7B">
      <w:pPr>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اطلاعات</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00541ABD" w:rsidRPr="00667D02">
        <w:rPr>
          <w:rFonts w:cs="B Lotus" w:hint="cs"/>
          <w:color w:val="000000"/>
          <w:sz w:val="28"/>
          <w:szCs w:val="28"/>
          <w:rtl/>
        </w:rPr>
        <w:t>داده</w:t>
      </w:r>
      <w:r w:rsidR="00541ABD" w:rsidRPr="00667D02">
        <w:rPr>
          <w:rFonts w:ascii="Cambria" w:hAnsi="Cambria" w:cs="B Lotus" w:hint="cs"/>
          <w:color w:val="000000"/>
          <w:sz w:val="28"/>
          <w:szCs w:val="28"/>
        </w:rPr>
        <w:t>‌</w:t>
      </w:r>
      <w:r w:rsidR="00541ABD" w:rsidRPr="00667D02">
        <w:rPr>
          <w:rFonts w:cs="B Lotus" w:hint="cs"/>
          <w:color w:val="000000"/>
          <w:sz w:val="28"/>
          <w:szCs w:val="28"/>
          <w:rtl/>
        </w:rPr>
        <w:t>های</w:t>
      </w:r>
      <w:r w:rsidRPr="00667D02">
        <w:rPr>
          <w:rFonts w:cs="B Lotus"/>
          <w:color w:val="000000"/>
          <w:sz w:val="28"/>
          <w:szCs w:val="28"/>
          <w:rtl/>
        </w:rPr>
        <w:t xml:space="preserve"> </w:t>
      </w:r>
      <w:r w:rsidRPr="00667D02">
        <w:rPr>
          <w:rFonts w:cs="B Lotus" w:hint="cs"/>
          <w:color w:val="000000"/>
          <w:sz w:val="28"/>
          <w:szCs w:val="28"/>
          <w:rtl/>
        </w:rPr>
        <w:t>مستند</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پایه</w:t>
      </w:r>
    </w:p>
    <w:p w:rsidR="00E85349" w:rsidRPr="00667D02" w:rsidRDefault="00E85349" w:rsidP="002B1E7B">
      <w:pPr>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00541ABD" w:rsidRPr="00667D02">
        <w:rPr>
          <w:rFonts w:cs="B Lotus" w:hint="cs"/>
          <w:color w:val="000000"/>
          <w:sz w:val="28"/>
          <w:szCs w:val="28"/>
          <w:rtl/>
        </w:rPr>
        <w:t>واقعیت</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فهم</w:t>
      </w:r>
      <w:r w:rsidRPr="00667D02">
        <w:rPr>
          <w:rFonts w:cs="B Lotus"/>
          <w:color w:val="000000"/>
          <w:sz w:val="28"/>
          <w:szCs w:val="28"/>
          <w:rtl/>
        </w:rPr>
        <w:t xml:space="preserve"> </w:t>
      </w:r>
      <w:r w:rsidRPr="00667D02">
        <w:rPr>
          <w:rFonts w:cs="B Lotus" w:hint="cs"/>
          <w:color w:val="000000"/>
          <w:sz w:val="28"/>
          <w:szCs w:val="28"/>
          <w:rtl/>
        </w:rPr>
        <w:t>اجتماعی</w:t>
      </w:r>
    </w:p>
    <w:p w:rsidR="00E85349" w:rsidRPr="00667D02" w:rsidRDefault="00E85349" w:rsidP="00D77DAB">
      <w:pPr>
        <w:pStyle w:val="Heading2"/>
        <w:rPr>
          <w:rtl/>
        </w:rPr>
      </w:pPr>
      <w:bookmarkStart w:id="9" w:name="_Toc41118654"/>
      <w:r w:rsidRPr="00667D02">
        <w:rPr>
          <w:rFonts w:hint="cs"/>
          <w:rtl/>
        </w:rPr>
        <w:t>چهارچوب</w:t>
      </w:r>
      <w:r w:rsidRPr="00667D02">
        <w:rPr>
          <w:rtl/>
        </w:rPr>
        <w:t xml:space="preserve"> </w:t>
      </w:r>
      <w:r w:rsidRPr="00667D02">
        <w:rPr>
          <w:rFonts w:hint="cs"/>
          <w:rtl/>
        </w:rPr>
        <w:t>مفهومی</w:t>
      </w:r>
      <w:bookmarkEnd w:id="9"/>
    </w:p>
    <w:p w:rsidR="00956DAA" w:rsidRPr="00667D02" w:rsidRDefault="00E85349" w:rsidP="006A6793">
      <w:pPr>
        <w:jc w:val="both"/>
        <w:rPr>
          <w:rFonts w:cs="B Lotus"/>
          <w:color w:val="000000"/>
          <w:sz w:val="28"/>
          <w:szCs w:val="28"/>
          <w:rtl/>
        </w:rPr>
      </w:pPr>
      <w:r w:rsidRPr="00667D02">
        <w:rPr>
          <w:rFonts w:cs="B Lotus" w:hint="cs"/>
          <w:color w:val="000000"/>
          <w:sz w:val="28"/>
          <w:szCs w:val="28"/>
          <w:rtl/>
        </w:rPr>
        <w:t>یکی</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مهمترین</w:t>
      </w:r>
      <w:r w:rsidRPr="00667D02">
        <w:rPr>
          <w:rFonts w:cs="B Lotus"/>
          <w:color w:val="000000"/>
          <w:sz w:val="28"/>
          <w:szCs w:val="28"/>
          <w:rtl/>
        </w:rPr>
        <w:t xml:space="preserve"> </w:t>
      </w:r>
      <w:r w:rsidRPr="00667D02">
        <w:rPr>
          <w:rFonts w:cs="B Lotus" w:hint="cs"/>
          <w:color w:val="000000"/>
          <w:sz w:val="28"/>
          <w:szCs w:val="28"/>
          <w:rtl/>
        </w:rPr>
        <w:t>دغدغه</w:t>
      </w:r>
      <w:r w:rsidR="00541ABD" w:rsidRPr="00667D02">
        <w:rPr>
          <w:rFonts w:ascii="Cambria" w:hAnsi="Cambria" w:cs="B Lotus"/>
          <w:color w:val="000000"/>
          <w:sz w:val="28"/>
          <w:szCs w:val="28"/>
          <w:rtl/>
        </w:rPr>
        <w:t>‌</w:t>
      </w:r>
      <w:r w:rsidRPr="00667D02">
        <w:rPr>
          <w:rFonts w:cs="B Lotus" w:hint="cs"/>
          <w:color w:val="000000"/>
          <w:sz w:val="28"/>
          <w:szCs w:val="28"/>
          <w:rtl/>
        </w:rPr>
        <w:t>ها</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تدوین</w:t>
      </w:r>
      <w:r w:rsidRPr="00667D02">
        <w:rPr>
          <w:rFonts w:cs="B Lotus"/>
          <w:color w:val="000000"/>
          <w:sz w:val="28"/>
          <w:szCs w:val="28"/>
          <w:rtl/>
        </w:rPr>
        <w:t xml:space="preserve"> </w:t>
      </w:r>
      <w:r w:rsidRPr="00667D02">
        <w:rPr>
          <w:rFonts w:cs="B Lotus" w:hint="cs"/>
          <w:color w:val="000000"/>
          <w:sz w:val="28"/>
          <w:szCs w:val="28"/>
          <w:rtl/>
        </w:rPr>
        <w:t>این</w:t>
      </w:r>
      <w:r w:rsidRPr="00667D02">
        <w:rPr>
          <w:rFonts w:cs="B Lotus"/>
          <w:color w:val="000000"/>
          <w:sz w:val="28"/>
          <w:szCs w:val="28"/>
          <w:rtl/>
        </w:rPr>
        <w:t xml:space="preserve"> </w:t>
      </w:r>
      <w:r w:rsidRPr="00667D02">
        <w:rPr>
          <w:rFonts w:cs="B Lotus" w:hint="cs"/>
          <w:color w:val="000000"/>
          <w:sz w:val="28"/>
          <w:szCs w:val="28"/>
          <w:rtl/>
        </w:rPr>
        <w:t>سند،</w:t>
      </w:r>
      <w:r w:rsidRPr="00667D02">
        <w:rPr>
          <w:rFonts w:cs="B Lotus"/>
          <w:color w:val="000000"/>
          <w:sz w:val="28"/>
          <w:szCs w:val="28"/>
          <w:rtl/>
        </w:rPr>
        <w:t xml:space="preserve"> </w:t>
      </w:r>
      <w:r w:rsidRPr="00667D02">
        <w:rPr>
          <w:rFonts w:cs="B Lotus" w:hint="cs"/>
          <w:color w:val="000000"/>
          <w:sz w:val="28"/>
          <w:szCs w:val="28"/>
          <w:rtl/>
        </w:rPr>
        <w:t>شناخت</w:t>
      </w:r>
      <w:r w:rsidRPr="00667D02">
        <w:rPr>
          <w:rFonts w:cs="B Lotus"/>
          <w:color w:val="000000"/>
          <w:sz w:val="28"/>
          <w:szCs w:val="28"/>
          <w:rtl/>
        </w:rPr>
        <w:t xml:space="preserve"> </w:t>
      </w:r>
      <w:r w:rsidRPr="00667D02">
        <w:rPr>
          <w:rFonts w:cs="B Lotus" w:hint="cs"/>
          <w:color w:val="000000"/>
          <w:sz w:val="28"/>
          <w:szCs w:val="28"/>
          <w:rtl/>
        </w:rPr>
        <w:t>دقیق</w:t>
      </w:r>
      <w:r w:rsidRPr="00667D02">
        <w:rPr>
          <w:rFonts w:cs="B Lotus"/>
          <w:color w:val="000000"/>
          <w:sz w:val="28"/>
          <w:szCs w:val="28"/>
          <w:rtl/>
        </w:rPr>
        <w:t xml:space="preserve"> </w:t>
      </w:r>
      <w:r w:rsidR="00541ABD" w:rsidRPr="00667D02">
        <w:rPr>
          <w:rFonts w:cs="B Lotus" w:hint="cs"/>
          <w:color w:val="000000"/>
          <w:sz w:val="28"/>
          <w:szCs w:val="28"/>
          <w:rtl/>
        </w:rPr>
        <w:t>شاخص</w:t>
      </w:r>
      <w:r w:rsidR="00541ABD" w:rsidRPr="00667D02">
        <w:rPr>
          <w:rFonts w:ascii="Cambria" w:hAnsi="Cambria" w:cs="B Lotus" w:hint="cs"/>
          <w:color w:val="000000"/>
          <w:sz w:val="28"/>
          <w:szCs w:val="28"/>
        </w:rPr>
        <w:t>‌</w:t>
      </w:r>
      <w:r w:rsidR="00541ABD" w:rsidRPr="00667D02">
        <w:rPr>
          <w:rFonts w:cs="B Lotus" w:hint="cs"/>
          <w:color w:val="000000"/>
          <w:sz w:val="28"/>
          <w:szCs w:val="28"/>
          <w:rtl/>
        </w:rPr>
        <w:t>ها</w:t>
      </w:r>
      <w:r w:rsidRPr="00667D02">
        <w:rPr>
          <w:rFonts w:cs="B Lotus" w:hint="cs"/>
          <w:color w:val="000000"/>
          <w:sz w:val="28"/>
          <w:szCs w:val="28"/>
          <w:rtl/>
        </w:rPr>
        <w:t>،</w:t>
      </w:r>
      <w:r w:rsidRPr="00667D02">
        <w:rPr>
          <w:rFonts w:cs="B Lotus"/>
          <w:color w:val="000000"/>
          <w:sz w:val="28"/>
          <w:szCs w:val="28"/>
          <w:rtl/>
        </w:rPr>
        <w:t xml:space="preserve"> </w:t>
      </w:r>
      <w:r w:rsidRPr="00667D02">
        <w:rPr>
          <w:rFonts w:cs="B Lotus" w:hint="cs"/>
          <w:color w:val="000000"/>
          <w:sz w:val="28"/>
          <w:szCs w:val="28"/>
          <w:rtl/>
        </w:rPr>
        <w:t>ابعاد</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00541ABD" w:rsidRPr="00667D02">
        <w:rPr>
          <w:rFonts w:cs="B Lotus" w:hint="cs"/>
          <w:color w:val="000000"/>
          <w:sz w:val="28"/>
          <w:szCs w:val="28"/>
          <w:rtl/>
        </w:rPr>
        <w:t>مؤلفه</w:t>
      </w:r>
      <w:r w:rsidR="00541ABD" w:rsidRPr="00667D02">
        <w:rPr>
          <w:rFonts w:ascii="Cambria" w:hAnsi="Cambria" w:cs="B Lotus" w:hint="cs"/>
          <w:color w:val="000000"/>
          <w:sz w:val="28"/>
          <w:szCs w:val="28"/>
          <w:rtl/>
        </w:rPr>
        <w:t>‌</w:t>
      </w:r>
      <w:r w:rsidR="00541ABD" w:rsidRPr="00667D02">
        <w:rPr>
          <w:rFonts w:cs="B Lotus" w:hint="cs"/>
          <w:color w:val="000000"/>
          <w:sz w:val="28"/>
          <w:szCs w:val="28"/>
          <w:rtl/>
        </w:rPr>
        <w:t>های</w:t>
      </w:r>
      <w:r w:rsidRPr="00667D02">
        <w:rPr>
          <w:rFonts w:cs="B Lotus"/>
          <w:color w:val="000000"/>
          <w:sz w:val="28"/>
          <w:szCs w:val="28"/>
          <w:rtl/>
        </w:rPr>
        <w:t xml:space="preserve"> </w:t>
      </w:r>
      <w:r w:rsidRPr="00667D02">
        <w:rPr>
          <w:rFonts w:cs="B Lotus" w:hint="cs"/>
          <w:color w:val="000000"/>
          <w:sz w:val="28"/>
          <w:szCs w:val="28"/>
          <w:rtl/>
        </w:rPr>
        <w:t>وضعیت</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خانواده</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عوامل</w:t>
      </w:r>
      <w:r w:rsidRPr="00667D02">
        <w:rPr>
          <w:rFonts w:cs="B Lotus"/>
          <w:color w:val="000000"/>
          <w:sz w:val="28"/>
          <w:szCs w:val="28"/>
          <w:rtl/>
        </w:rPr>
        <w:t xml:space="preserve"> </w:t>
      </w:r>
      <w:r w:rsidRPr="00667D02">
        <w:rPr>
          <w:rFonts w:cs="B Lotus" w:hint="cs"/>
          <w:color w:val="000000"/>
          <w:sz w:val="28"/>
          <w:szCs w:val="28"/>
          <w:rtl/>
        </w:rPr>
        <w:t>تأثیرگذار</w:t>
      </w:r>
      <w:r w:rsidRPr="00667D02">
        <w:rPr>
          <w:rFonts w:cs="B Lotus"/>
          <w:color w:val="000000"/>
          <w:sz w:val="28"/>
          <w:szCs w:val="28"/>
          <w:rtl/>
        </w:rPr>
        <w:t xml:space="preserve"> </w:t>
      </w:r>
      <w:r w:rsidRPr="00667D02">
        <w:rPr>
          <w:rFonts w:cs="B Lotus" w:hint="cs"/>
          <w:color w:val="000000"/>
          <w:sz w:val="28"/>
          <w:szCs w:val="28"/>
          <w:rtl/>
        </w:rPr>
        <w:t>بر</w:t>
      </w:r>
      <w:r w:rsidRPr="00667D02">
        <w:rPr>
          <w:rFonts w:cs="B Lotus"/>
          <w:color w:val="000000"/>
          <w:sz w:val="28"/>
          <w:szCs w:val="28"/>
          <w:rtl/>
        </w:rPr>
        <w:t xml:space="preserve"> </w:t>
      </w:r>
      <w:r w:rsidRPr="00667D02">
        <w:rPr>
          <w:rFonts w:cs="B Lotus" w:hint="cs"/>
          <w:color w:val="000000"/>
          <w:sz w:val="28"/>
          <w:szCs w:val="28"/>
          <w:rtl/>
        </w:rPr>
        <w:t>آن،</w:t>
      </w:r>
      <w:r w:rsidRPr="00667D02">
        <w:rPr>
          <w:rFonts w:cs="B Lotus"/>
          <w:color w:val="000000"/>
          <w:sz w:val="28"/>
          <w:szCs w:val="28"/>
          <w:rtl/>
        </w:rPr>
        <w:t xml:space="preserve"> </w:t>
      </w:r>
      <w:r w:rsidRPr="00667D02">
        <w:rPr>
          <w:rFonts w:cs="B Lotus" w:hint="cs"/>
          <w:color w:val="000000"/>
          <w:sz w:val="28"/>
          <w:szCs w:val="28"/>
          <w:rtl/>
        </w:rPr>
        <w:t>جهت</w:t>
      </w:r>
      <w:r w:rsidRPr="00667D02">
        <w:rPr>
          <w:rFonts w:cs="B Lotus"/>
          <w:color w:val="000000"/>
          <w:sz w:val="28"/>
          <w:szCs w:val="28"/>
          <w:rtl/>
        </w:rPr>
        <w:t xml:space="preserve"> </w:t>
      </w:r>
      <w:r w:rsidRPr="00667D02">
        <w:rPr>
          <w:rFonts w:cs="B Lotus" w:hint="cs"/>
          <w:color w:val="000000"/>
          <w:sz w:val="28"/>
          <w:szCs w:val="28"/>
          <w:rtl/>
        </w:rPr>
        <w:t>سنجش</w:t>
      </w:r>
      <w:r w:rsidRPr="00667D02">
        <w:rPr>
          <w:rFonts w:cs="B Lotus"/>
          <w:color w:val="000000"/>
          <w:sz w:val="28"/>
          <w:szCs w:val="28"/>
          <w:rtl/>
        </w:rPr>
        <w:t xml:space="preserve"> </w:t>
      </w:r>
      <w:r w:rsidRPr="00667D02">
        <w:rPr>
          <w:rFonts w:cs="B Lotus" w:hint="cs"/>
          <w:color w:val="000000"/>
          <w:sz w:val="28"/>
          <w:szCs w:val="28"/>
          <w:rtl/>
        </w:rPr>
        <w:t>وضعیت</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ارائه</w:t>
      </w:r>
      <w:r w:rsidRPr="00667D02">
        <w:rPr>
          <w:rFonts w:cs="B Lotus"/>
          <w:color w:val="000000"/>
          <w:sz w:val="28"/>
          <w:szCs w:val="28"/>
          <w:rtl/>
        </w:rPr>
        <w:t xml:space="preserve"> </w:t>
      </w:r>
      <w:r w:rsidRPr="00667D02">
        <w:rPr>
          <w:rFonts w:cs="B Lotus" w:hint="cs"/>
          <w:color w:val="000000"/>
          <w:sz w:val="28"/>
          <w:szCs w:val="28"/>
          <w:rtl/>
        </w:rPr>
        <w:t>راهکارهای</w:t>
      </w:r>
      <w:r w:rsidRPr="00667D02">
        <w:rPr>
          <w:rFonts w:cs="B Lotus"/>
          <w:color w:val="000000"/>
          <w:sz w:val="28"/>
          <w:szCs w:val="28"/>
          <w:rtl/>
        </w:rPr>
        <w:t xml:space="preserve"> </w:t>
      </w:r>
      <w:r w:rsidRPr="00667D02">
        <w:rPr>
          <w:rFonts w:cs="B Lotus" w:hint="cs"/>
          <w:color w:val="000000"/>
          <w:sz w:val="28"/>
          <w:szCs w:val="28"/>
          <w:rtl/>
        </w:rPr>
        <w:t>علمی</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راستای</w:t>
      </w:r>
      <w:r w:rsidRPr="00667D02">
        <w:rPr>
          <w:rFonts w:cs="B Lotus"/>
          <w:color w:val="000000"/>
          <w:sz w:val="28"/>
          <w:szCs w:val="28"/>
          <w:rtl/>
        </w:rPr>
        <w:t xml:space="preserve"> </w:t>
      </w:r>
      <w:r w:rsidRPr="00667D02">
        <w:rPr>
          <w:rFonts w:cs="B Lotus" w:hint="cs"/>
          <w:color w:val="000000"/>
          <w:sz w:val="28"/>
          <w:szCs w:val="28"/>
          <w:rtl/>
        </w:rPr>
        <w:t>ارتقای</w:t>
      </w:r>
      <w:r w:rsidRPr="00667D02">
        <w:rPr>
          <w:rFonts w:cs="B Lotus"/>
          <w:color w:val="000000"/>
          <w:sz w:val="28"/>
          <w:szCs w:val="28"/>
          <w:rtl/>
        </w:rPr>
        <w:t xml:space="preserve"> </w:t>
      </w:r>
      <w:r w:rsidRPr="00667D02">
        <w:rPr>
          <w:rFonts w:cs="B Lotus" w:hint="cs"/>
          <w:color w:val="000000"/>
          <w:sz w:val="28"/>
          <w:szCs w:val="28"/>
          <w:rtl/>
        </w:rPr>
        <w:t>وضعیت</w:t>
      </w:r>
      <w:r w:rsidRPr="00667D02">
        <w:rPr>
          <w:rFonts w:cs="B Lotus"/>
          <w:color w:val="000000"/>
          <w:sz w:val="28"/>
          <w:szCs w:val="28"/>
          <w:rtl/>
        </w:rPr>
        <w:t xml:space="preserve"> </w:t>
      </w:r>
      <w:r w:rsidRPr="00667D02">
        <w:rPr>
          <w:rFonts w:cs="B Lotus" w:hint="cs"/>
          <w:color w:val="000000"/>
          <w:sz w:val="28"/>
          <w:szCs w:val="28"/>
          <w:rtl/>
        </w:rPr>
        <w:t>موجود</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ارتقای</w:t>
      </w:r>
      <w:r w:rsidRPr="00667D02">
        <w:rPr>
          <w:rFonts w:cs="B Lotus"/>
          <w:color w:val="000000"/>
          <w:sz w:val="28"/>
          <w:szCs w:val="28"/>
          <w:rtl/>
        </w:rPr>
        <w:t xml:space="preserve"> </w:t>
      </w:r>
      <w:r w:rsidRPr="00667D02">
        <w:rPr>
          <w:rFonts w:cs="B Lotus" w:hint="cs"/>
          <w:color w:val="000000"/>
          <w:sz w:val="28"/>
          <w:szCs w:val="28"/>
          <w:rtl/>
        </w:rPr>
        <w:t>وضعیت</w:t>
      </w:r>
      <w:r w:rsidRPr="00667D02">
        <w:rPr>
          <w:rFonts w:cs="B Lotus"/>
          <w:color w:val="000000"/>
          <w:sz w:val="28"/>
          <w:szCs w:val="28"/>
          <w:rtl/>
        </w:rPr>
        <w:t xml:space="preserve"> </w:t>
      </w:r>
      <w:r w:rsidRPr="00667D02">
        <w:rPr>
          <w:rFonts w:cs="B Lotus" w:hint="cs"/>
          <w:color w:val="000000"/>
          <w:sz w:val="28"/>
          <w:szCs w:val="28"/>
          <w:rtl/>
        </w:rPr>
        <w:t>خانواده</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توانمندسازی</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است</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w:t>
      </w:r>
      <w:r w:rsidRPr="00667D02">
        <w:rPr>
          <w:rFonts w:cs="B Lotus" w:hint="cs"/>
          <w:color w:val="000000"/>
          <w:sz w:val="28"/>
          <w:szCs w:val="28"/>
          <w:rtl/>
        </w:rPr>
        <w:t>مطالعه</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تعمق</w:t>
      </w:r>
      <w:r w:rsidRPr="00667D02">
        <w:rPr>
          <w:rFonts w:cs="B Lotus"/>
          <w:color w:val="000000"/>
          <w:sz w:val="28"/>
          <w:szCs w:val="28"/>
          <w:rtl/>
        </w:rPr>
        <w:t xml:space="preserve"> </w:t>
      </w:r>
      <w:r w:rsidRPr="00667D02">
        <w:rPr>
          <w:rFonts w:cs="B Lotus" w:hint="cs"/>
          <w:color w:val="000000"/>
          <w:sz w:val="28"/>
          <w:szCs w:val="28"/>
          <w:rtl/>
        </w:rPr>
        <w:t>موشکافانه،</w:t>
      </w:r>
      <w:r w:rsidRPr="00667D02">
        <w:rPr>
          <w:rFonts w:cs="B Lotus"/>
          <w:color w:val="000000"/>
          <w:sz w:val="28"/>
          <w:szCs w:val="28"/>
          <w:rtl/>
        </w:rPr>
        <w:t xml:space="preserve"> </w:t>
      </w:r>
      <w:r w:rsidRPr="00667D02">
        <w:rPr>
          <w:rFonts w:cs="B Lotus" w:hint="cs"/>
          <w:color w:val="000000"/>
          <w:sz w:val="28"/>
          <w:szCs w:val="28"/>
          <w:rtl/>
        </w:rPr>
        <w:t>تمام</w:t>
      </w:r>
      <w:r w:rsidRPr="00667D02">
        <w:rPr>
          <w:rFonts w:cs="B Lotus"/>
          <w:color w:val="000000"/>
          <w:sz w:val="28"/>
          <w:szCs w:val="28"/>
          <w:rtl/>
        </w:rPr>
        <w:t xml:space="preserve"> </w:t>
      </w:r>
      <w:r w:rsidR="00541ABD" w:rsidRPr="00667D02">
        <w:rPr>
          <w:rFonts w:cs="B Lotus" w:hint="cs"/>
          <w:color w:val="000000"/>
          <w:sz w:val="28"/>
          <w:szCs w:val="28"/>
          <w:rtl/>
        </w:rPr>
        <w:t>شاخص</w:t>
      </w:r>
      <w:r w:rsidR="00541ABD" w:rsidRPr="00667D02">
        <w:rPr>
          <w:rFonts w:ascii="Cambria" w:hAnsi="Cambria" w:cs="B Lotus" w:hint="cs"/>
          <w:color w:val="000000"/>
          <w:sz w:val="28"/>
          <w:szCs w:val="28"/>
        </w:rPr>
        <w:t>‌</w:t>
      </w:r>
      <w:r w:rsidR="00541ABD" w:rsidRPr="00667D02">
        <w:rPr>
          <w:rFonts w:cs="B Lotus" w:hint="cs"/>
          <w:color w:val="000000"/>
          <w:sz w:val="28"/>
          <w:szCs w:val="28"/>
          <w:rtl/>
        </w:rPr>
        <w:t>های</w:t>
      </w:r>
      <w:r w:rsidRPr="00667D02">
        <w:rPr>
          <w:rFonts w:cs="B Lotus"/>
          <w:color w:val="000000"/>
          <w:sz w:val="28"/>
          <w:szCs w:val="28"/>
          <w:rtl/>
        </w:rPr>
        <w:t xml:space="preserve"> </w:t>
      </w:r>
      <w:r w:rsidRPr="00667D02">
        <w:rPr>
          <w:rFonts w:cs="B Lotus" w:hint="cs"/>
          <w:color w:val="000000"/>
          <w:sz w:val="28"/>
          <w:szCs w:val="28"/>
          <w:rtl/>
        </w:rPr>
        <w:t>علمی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معتبر</w:t>
      </w:r>
      <w:r w:rsidRPr="00667D02">
        <w:rPr>
          <w:rFonts w:cs="B Lotus"/>
          <w:color w:val="000000"/>
          <w:sz w:val="28"/>
          <w:szCs w:val="28"/>
          <w:rtl/>
        </w:rPr>
        <w:t xml:space="preserve"> </w:t>
      </w:r>
      <w:r w:rsidRPr="00667D02">
        <w:rPr>
          <w:rFonts w:cs="B Lotus" w:hint="cs"/>
          <w:color w:val="000000"/>
          <w:sz w:val="28"/>
          <w:szCs w:val="28"/>
          <w:rtl/>
        </w:rPr>
        <w:t>موجود،</w:t>
      </w:r>
      <w:r w:rsidRPr="00667D02">
        <w:rPr>
          <w:rFonts w:cs="B Lotus"/>
          <w:color w:val="000000"/>
          <w:sz w:val="28"/>
          <w:szCs w:val="28"/>
          <w:rtl/>
        </w:rPr>
        <w:t xml:space="preserve"> </w:t>
      </w:r>
      <w:r w:rsidRPr="00667D02">
        <w:rPr>
          <w:rFonts w:cs="B Lotus" w:hint="cs"/>
          <w:color w:val="000000"/>
          <w:sz w:val="28"/>
          <w:szCs w:val="28"/>
          <w:rtl/>
        </w:rPr>
        <w:t>جهت</w:t>
      </w:r>
      <w:r w:rsidRPr="00667D02">
        <w:rPr>
          <w:rFonts w:cs="B Lotus"/>
          <w:color w:val="000000"/>
          <w:sz w:val="28"/>
          <w:szCs w:val="28"/>
          <w:rtl/>
        </w:rPr>
        <w:t xml:space="preserve"> </w:t>
      </w:r>
      <w:r w:rsidRPr="00667D02">
        <w:rPr>
          <w:rFonts w:cs="B Lotus" w:hint="cs"/>
          <w:color w:val="000000"/>
          <w:sz w:val="28"/>
          <w:szCs w:val="28"/>
          <w:rtl/>
        </w:rPr>
        <w:t>سنجش</w:t>
      </w:r>
      <w:r w:rsidRPr="00667D02">
        <w:rPr>
          <w:rFonts w:cs="B Lotus"/>
          <w:color w:val="000000"/>
          <w:sz w:val="28"/>
          <w:szCs w:val="28"/>
          <w:rtl/>
        </w:rPr>
        <w:t xml:space="preserve"> </w:t>
      </w:r>
      <w:r w:rsidRPr="00667D02">
        <w:rPr>
          <w:rFonts w:cs="B Lotus" w:hint="cs"/>
          <w:color w:val="000000"/>
          <w:sz w:val="28"/>
          <w:szCs w:val="28"/>
          <w:rtl/>
        </w:rPr>
        <w:t>وضعیت</w:t>
      </w:r>
      <w:r w:rsidRPr="00667D02">
        <w:rPr>
          <w:rFonts w:cs="B Lotus"/>
          <w:color w:val="000000"/>
          <w:sz w:val="28"/>
          <w:szCs w:val="28"/>
          <w:rtl/>
        </w:rPr>
        <w:t xml:space="preserve"> </w:t>
      </w:r>
      <w:r w:rsidRPr="00667D02">
        <w:rPr>
          <w:rFonts w:cs="B Lotus" w:hint="cs"/>
          <w:color w:val="000000"/>
          <w:sz w:val="28"/>
          <w:szCs w:val="28"/>
          <w:rtl/>
        </w:rPr>
        <w:t>خانواده</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طور</w:t>
      </w:r>
      <w:r w:rsidRPr="00667D02">
        <w:rPr>
          <w:rFonts w:cs="B Lotus"/>
          <w:color w:val="000000"/>
          <w:sz w:val="28"/>
          <w:szCs w:val="28"/>
          <w:rtl/>
        </w:rPr>
        <w:t xml:space="preserve"> </w:t>
      </w:r>
      <w:r w:rsidRPr="00667D02">
        <w:rPr>
          <w:rFonts w:cs="B Lotus" w:hint="cs"/>
          <w:color w:val="000000"/>
          <w:sz w:val="28"/>
          <w:szCs w:val="28"/>
          <w:rtl/>
        </w:rPr>
        <w:t>خاص</w:t>
      </w:r>
      <w:r w:rsidRPr="00667D02">
        <w:rPr>
          <w:rFonts w:cs="B Lotus"/>
          <w:color w:val="000000"/>
          <w:sz w:val="28"/>
          <w:szCs w:val="28"/>
          <w:rtl/>
        </w:rPr>
        <w:t xml:space="preserve"> </w:t>
      </w:r>
      <w:r w:rsidRPr="00667D02">
        <w:rPr>
          <w:rFonts w:cs="B Lotus" w:hint="cs"/>
          <w:color w:val="000000"/>
          <w:sz w:val="28"/>
          <w:szCs w:val="28"/>
          <w:rtl/>
        </w:rPr>
        <w:t>شکاف</w:t>
      </w:r>
      <w:r w:rsidRPr="00667D02">
        <w:rPr>
          <w:rFonts w:cs="B Lotus"/>
          <w:color w:val="000000"/>
          <w:sz w:val="28"/>
          <w:szCs w:val="28"/>
          <w:rtl/>
        </w:rPr>
        <w:t xml:space="preserve"> </w:t>
      </w:r>
      <w:r w:rsidRPr="00667D02">
        <w:rPr>
          <w:rFonts w:cs="B Lotus" w:hint="cs"/>
          <w:color w:val="000000"/>
          <w:sz w:val="28"/>
          <w:szCs w:val="28"/>
          <w:rtl/>
        </w:rPr>
        <w:t>جنسیتی</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جمله</w:t>
      </w:r>
      <w:r w:rsidRPr="00667D02">
        <w:rPr>
          <w:rFonts w:cs="B Lotus"/>
          <w:color w:val="000000"/>
          <w:sz w:val="28"/>
          <w:szCs w:val="28"/>
          <w:rtl/>
        </w:rPr>
        <w:t xml:space="preserve">: </w:t>
      </w:r>
      <w:r w:rsidRPr="00667D02">
        <w:rPr>
          <w:rFonts w:cs="B Lotus" w:hint="cs"/>
          <w:color w:val="000000"/>
          <w:sz w:val="28"/>
          <w:szCs w:val="28"/>
          <w:rtl/>
        </w:rPr>
        <w:t>توسعه</w:t>
      </w:r>
      <w:r w:rsidRPr="00667D02">
        <w:rPr>
          <w:rFonts w:cs="B Lotus"/>
          <w:color w:val="000000"/>
          <w:sz w:val="28"/>
          <w:szCs w:val="28"/>
          <w:rtl/>
        </w:rPr>
        <w:t xml:space="preserve"> </w:t>
      </w:r>
      <w:r w:rsidRPr="00667D02">
        <w:rPr>
          <w:rFonts w:cs="B Lotus" w:hint="cs"/>
          <w:color w:val="000000"/>
          <w:sz w:val="28"/>
          <w:szCs w:val="28"/>
          <w:rtl/>
        </w:rPr>
        <w:t>انسانی</w:t>
      </w:r>
      <w:r w:rsidR="0091647B" w:rsidRPr="00667D02">
        <w:rPr>
          <w:rStyle w:val="FootnoteReference"/>
          <w:rFonts w:cs="B Lotus"/>
          <w:color w:val="000000"/>
          <w:sz w:val="28"/>
          <w:szCs w:val="28"/>
          <w:rtl/>
        </w:rPr>
        <w:footnoteReference w:id="2"/>
      </w:r>
      <w:r w:rsidRPr="00667D02">
        <w:rPr>
          <w:rFonts w:cs="B Lotus"/>
          <w:color w:val="000000"/>
          <w:sz w:val="28"/>
          <w:szCs w:val="28"/>
          <w:rtl/>
        </w:rPr>
        <w:t xml:space="preserve">  </w:t>
      </w:r>
      <w:r w:rsidRPr="00667D02">
        <w:rPr>
          <w:rFonts w:cs="B Lotus"/>
          <w:color w:val="000000"/>
          <w:sz w:val="28"/>
          <w:szCs w:val="28"/>
        </w:rPr>
        <w:t>HDI</w:t>
      </w:r>
      <w:r w:rsidRPr="00667D02">
        <w:rPr>
          <w:rFonts w:cs="B Lotus" w:hint="cs"/>
          <w:color w:val="000000"/>
          <w:sz w:val="28"/>
          <w:szCs w:val="28"/>
          <w:rtl/>
        </w:rPr>
        <w:t>،</w:t>
      </w:r>
      <w:r w:rsidRPr="00667D02">
        <w:rPr>
          <w:rFonts w:cs="B Lotus"/>
          <w:color w:val="000000"/>
          <w:sz w:val="28"/>
          <w:szCs w:val="28"/>
          <w:rtl/>
        </w:rPr>
        <w:t xml:space="preserve"> </w:t>
      </w:r>
      <w:r w:rsidRPr="00667D02">
        <w:rPr>
          <w:rFonts w:cs="B Lotus" w:hint="cs"/>
          <w:color w:val="000000"/>
          <w:sz w:val="28"/>
          <w:szCs w:val="28"/>
          <w:rtl/>
        </w:rPr>
        <w:t>نابرابری</w:t>
      </w:r>
      <w:r w:rsidRPr="00667D02">
        <w:rPr>
          <w:rFonts w:cs="B Lotus"/>
          <w:color w:val="000000"/>
          <w:sz w:val="28"/>
          <w:szCs w:val="28"/>
          <w:rtl/>
        </w:rPr>
        <w:t xml:space="preserve"> </w:t>
      </w:r>
      <w:r w:rsidRPr="00667D02">
        <w:rPr>
          <w:rFonts w:cs="B Lotus" w:hint="cs"/>
          <w:color w:val="000000"/>
          <w:sz w:val="28"/>
          <w:szCs w:val="28"/>
          <w:rtl/>
        </w:rPr>
        <w:t>جنسیتی</w:t>
      </w:r>
      <w:r w:rsidR="0091647B" w:rsidRPr="00667D02">
        <w:rPr>
          <w:rStyle w:val="FootnoteReference"/>
          <w:rFonts w:cs="B Lotus"/>
          <w:color w:val="000000"/>
          <w:sz w:val="28"/>
          <w:szCs w:val="28"/>
          <w:rtl/>
        </w:rPr>
        <w:footnoteReference w:id="3"/>
      </w:r>
      <w:r w:rsidRPr="00667D02">
        <w:rPr>
          <w:rFonts w:cs="B Lotus"/>
          <w:color w:val="000000"/>
          <w:sz w:val="28"/>
          <w:szCs w:val="28"/>
          <w:rtl/>
        </w:rPr>
        <w:t xml:space="preserve">  </w:t>
      </w:r>
      <w:r w:rsidRPr="00667D02">
        <w:rPr>
          <w:rFonts w:cs="B Lotus"/>
          <w:color w:val="000000"/>
          <w:sz w:val="28"/>
          <w:szCs w:val="28"/>
        </w:rPr>
        <w:t>GII</w:t>
      </w:r>
      <w:r w:rsidRPr="00667D02">
        <w:rPr>
          <w:rFonts w:cs="B Lotus" w:hint="cs"/>
          <w:color w:val="000000"/>
          <w:sz w:val="28"/>
          <w:szCs w:val="28"/>
          <w:rtl/>
        </w:rPr>
        <w:t>،</w:t>
      </w:r>
      <w:r w:rsidRPr="00667D02">
        <w:rPr>
          <w:rFonts w:cs="B Lotus"/>
          <w:color w:val="000000"/>
          <w:sz w:val="28"/>
          <w:szCs w:val="28"/>
          <w:rtl/>
        </w:rPr>
        <w:t xml:space="preserve"> </w:t>
      </w:r>
      <w:r w:rsidRPr="00667D02">
        <w:rPr>
          <w:rFonts w:cs="B Lotus" w:hint="cs"/>
          <w:color w:val="000000"/>
          <w:sz w:val="28"/>
          <w:szCs w:val="28"/>
          <w:rtl/>
        </w:rPr>
        <w:t>شکاف</w:t>
      </w:r>
      <w:r w:rsidRPr="00667D02">
        <w:rPr>
          <w:rFonts w:cs="B Lotus"/>
          <w:color w:val="000000"/>
          <w:sz w:val="28"/>
          <w:szCs w:val="28"/>
          <w:rtl/>
        </w:rPr>
        <w:t xml:space="preserve"> </w:t>
      </w:r>
      <w:r w:rsidRPr="00667D02">
        <w:rPr>
          <w:rFonts w:cs="B Lotus" w:hint="cs"/>
          <w:color w:val="000000"/>
          <w:sz w:val="28"/>
          <w:szCs w:val="28"/>
          <w:rtl/>
        </w:rPr>
        <w:lastRenderedPageBreak/>
        <w:t>جنسیتی</w:t>
      </w:r>
      <w:r w:rsidR="0091647B" w:rsidRPr="00667D02">
        <w:rPr>
          <w:rStyle w:val="FootnoteReference"/>
          <w:rFonts w:cs="B Lotus"/>
          <w:color w:val="000000"/>
          <w:sz w:val="28"/>
          <w:szCs w:val="28"/>
          <w:rtl/>
        </w:rPr>
        <w:footnoteReference w:id="4"/>
      </w:r>
      <w:r w:rsidRPr="00667D02">
        <w:rPr>
          <w:rFonts w:cs="B Lotus"/>
          <w:color w:val="000000"/>
          <w:sz w:val="28"/>
          <w:szCs w:val="28"/>
          <w:rtl/>
        </w:rPr>
        <w:t xml:space="preserve">   (</w:t>
      </w:r>
      <w:r w:rsidRPr="00667D02">
        <w:rPr>
          <w:rFonts w:cs="B Lotus"/>
          <w:color w:val="000000"/>
          <w:sz w:val="28"/>
          <w:szCs w:val="28"/>
        </w:rPr>
        <w:t>GPI</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00541ABD" w:rsidRPr="00667D02">
        <w:rPr>
          <w:rFonts w:cs="B Lotus" w:hint="cs"/>
          <w:color w:val="000000"/>
          <w:sz w:val="28"/>
          <w:szCs w:val="28"/>
          <w:rtl/>
        </w:rPr>
        <w:t>توانمند</w:t>
      </w:r>
      <w:r w:rsidR="00541ABD" w:rsidRPr="00667D02">
        <w:rPr>
          <w:rFonts w:ascii="Cambria" w:hAnsi="Cambria" w:cs="B Lotus" w:hint="cs"/>
          <w:color w:val="000000"/>
          <w:sz w:val="28"/>
          <w:szCs w:val="28"/>
          <w:rtl/>
        </w:rPr>
        <w:t>س</w:t>
      </w:r>
      <w:r w:rsidR="00541ABD" w:rsidRPr="00667D02">
        <w:rPr>
          <w:rFonts w:cs="B Lotus" w:hint="cs"/>
          <w:color w:val="000000"/>
          <w:sz w:val="28"/>
          <w:szCs w:val="28"/>
          <w:rtl/>
        </w:rPr>
        <w:t>ازی</w:t>
      </w:r>
      <w:r w:rsidR="0091647B" w:rsidRPr="00667D02">
        <w:rPr>
          <w:rStyle w:val="FootnoteReference"/>
          <w:rFonts w:cs="B Lotus"/>
          <w:color w:val="000000"/>
          <w:sz w:val="28"/>
          <w:szCs w:val="28"/>
          <w:rtl/>
        </w:rPr>
        <w:footnoteReference w:id="5"/>
      </w:r>
      <w:r w:rsidRPr="00667D02">
        <w:rPr>
          <w:rFonts w:cs="B Lotus"/>
          <w:color w:val="000000"/>
          <w:sz w:val="28"/>
          <w:szCs w:val="28"/>
          <w:rtl/>
        </w:rPr>
        <w:t xml:space="preserve">  </w:t>
      </w:r>
      <w:r w:rsidRPr="00667D02">
        <w:rPr>
          <w:rFonts w:cs="B Lotus" w:hint="cs"/>
          <w:color w:val="000000"/>
          <w:sz w:val="28"/>
          <w:szCs w:val="28"/>
          <w:rtl/>
        </w:rPr>
        <w:t>مورد</w:t>
      </w:r>
      <w:r w:rsidRPr="00667D02">
        <w:rPr>
          <w:rFonts w:cs="B Lotus"/>
          <w:color w:val="000000"/>
          <w:sz w:val="28"/>
          <w:szCs w:val="28"/>
          <w:rtl/>
        </w:rPr>
        <w:t xml:space="preserve"> </w:t>
      </w:r>
      <w:r w:rsidRPr="00667D02">
        <w:rPr>
          <w:rFonts w:cs="B Lotus" w:hint="cs"/>
          <w:color w:val="000000"/>
          <w:sz w:val="28"/>
          <w:szCs w:val="28"/>
          <w:rtl/>
        </w:rPr>
        <w:t>بررسی</w:t>
      </w:r>
      <w:r w:rsidRPr="00667D02">
        <w:rPr>
          <w:rFonts w:cs="B Lotus"/>
          <w:color w:val="000000"/>
          <w:sz w:val="28"/>
          <w:szCs w:val="28"/>
          <w:rtl/>
        </w:rPr>
        <w:t xml:space="preserve"> </w:t>
      </w:r>
      <w:r w:rsidRPr="00667D02">
        <w:rPr>
          <w:rFonts w:cs="B Lotus" w:hint="cs"/>
          <w:color w:val="000000"/>
          <w:sz w:val="28"/>
          <w:szCs w:val="28"/>
          <w:rtl/>
        </w:rPr>
        <w:t>قرار</w:t>
      </w:r>
      <w:r w:rsidRPr="00667D02">
        <w:rPr>
          <w:rFonts w:cs="B Lotus"/>
          <w:color w:val="000000"/>
          <w:sz w:val="28"/>
          <w:szCs w:val="28"/>
          <w:rtl/>
        </w:rPr>
        <w:t xml:space="preserve"> </w:t>
      </w:r>
      <w:r w:rsidRPr="00667D02">
        <w:rPr>
          <w:rFonts w:cs="B Lotus" w:hint="cs"/>
          <w:color w:val="000000"/>
          <w:sz w:val="28"/>
          <w:szCs w:val="28"/>
          <w:rtl/>
        </w:rPr>
        <w:t>گرفت</w:t>
      </w:r>
      <w:r w:rsidRPr="00667D02">
        <w:rPr>
          <w:rFonts w:cs="B Lotus"/>
          <w:color w:val="000000"/>
          <w:sz w:val="28"/>
          <w:szCs w:val="28"/>
          <w:rtl/>
        </w:rPr>
        <w:t xml:space="preserve">. </w:t>
      </w:r>
      <w:r w:rsidRPr="00667D02">
        <w:rPr>
          <w:rFonts w:cs="B Lotus" w:hint="cs"/>
          <w:color w:val="000000"/>
          <w:sz w:val="28"/>
          <w:szCs w:val="28"/>
          <w:rtl/>
        </w:rPr>
        <w:t>سپس</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w:t>
      </w:r>
      <w:r w:rsidRPr="00667D02">
        <w:rPr>
          <w:rFonts w:cs="B Lotus" w:hint="cs"/>
          <w:color w:val="000000"/>
          <w:sz w:val="28"/>
          <w:szCs w:val="28"/>
          <w:rtl/>
        </w:rPr>
        <w:t>همفکری</w:t>
      </w:r>
      <w:r w:rsidRPr="00667D02">
        <w:rPr>
          <w:rFonts w:cs="B Lotus"/>
          <w:color w:val="000000"/>
          <w:sz w:val="28"/>
          <w:szCs w:val="28"/>
          <w:rtl/>
        </w:rPr>
        <w:t xml:space="preserve"> </w:t>
      </w:r>
      <w:r w:rsidRPr="00667D02">
        <w:rPr>
          <w:rFonts w:cs="B Lotus" w:hint="cs"/>
          <w:color w:val="000000"/>
          <w:sz w:val="28"/>
          <w:szCs w:val="28"/>
          <w:rtl/>
        </w:rPr>
        <w:t>تیم</w:t>
      </w:r>
      <w:r w:rsidRPr="00667D02">
        <w:rPr>
          <w:rFonts w:cs="B Lotus"/>
          <w:color w:val="000000"/>
          <w:sz w:val="28"/>
          <w:szCs w:val="28"/>
          <w:rtl/>
        </w:rPr>
        <w:t xml:space="preserve"> </w:t>
      </w:r>
      <w:r w:rsidRPr="00667D02">
        <w:rPr>
          <w:rFonts w:cs="B Lotus" w:hint="cs"/>
          <w:color w:val="000000"/>
          <w:sz w:val="28"/>
          <w:szCs w:val="28"/>
          <w:rtl/>
        </w:rPr>
        <w:t>تحقیقاتی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متخصصین</w:t>
      </w:r>
      <w:r w:rsidRPr="00667D02">
        <w:rPr>
          <w:rFonts w:cs="B Lotus"/>
          <w:color w:val="000000"/>
          <w:sz w:val="28"/>
          <w:szCs w:val="28"/>
          <w:rtl/>
        </w:rPr>
        <w:t xml:space="preserve"> </w:t>
      </w:r>
      <w:r w:rsidRPr="00667D02">
        <w:rPr>
          <w:rFonts w:cs="B Lotus" w:hint="cs"/>
          <w:color w:val="000000"/>
          <w:sz w:val="28"/>
          <w:szCs w:val="28"/>
          <w:rtl/>
        </w:rPr>
        <w:t>امر</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w:t>
      </w:r>
      <w:r w:rsidRPr="00667D02">
        <w:rPr>
          <w:rFonts w:cs="B Lotus" w:hint="cs"/>
          <w:color w:val="000000"/>
          <w:sz w:val="28"/>
          <w:szCs w:val="28"/>
          <w:rtl/>
        </w:rPr>
        <w:t>توجه</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رسالت</w:t>
      </w:r>
      <w:r w:rsidRPr="00667D02">
        <w:rPr>
          <w:rFonts w:cs="B Lotus"/>
          <w:color w:val="000000"/>
          <w:sz w:val="28"/>
          <w:szCs w:val="28"/>
          <w:rtl/>
        </w:rPr>
        <w:t xml:space="preserve"> </w:t>
      </w:r>
      <w:r w:rsidRPr="00667D02">
        <w:rPr>
          <w:rFonts w:cs="B Lotus" w:hint="cs"/>
          <w:color w:val="000000"/>
          <w:sz w:val="28"/>
          <w:szCs w:val="28"/>
          <w:rtl/>
        </w:rPr>
        <w:t>این</w:t>
      </w:r>
      <w:r w:rsidRPr="00667D02">
        <w:rPr>
          <w:rFonts w:cs="B Lotus"/>
          <w:color w:val="000000"/>
          <w:sz w:val="28"/>
          <w:szCs w:val="28"/>
          <w:rtl/>
        </w:rPr>
        <w:t xml:space="preserve"> </w:t>
      </w:r>
      <w:r w:rsidRPr="00667D02">
        <w:rPr>
          <w:rFonts w:cs="B Lotus" w:hint="cs"/>
          <w:color w:val="000000"/>
          <w:sz w:val="28"/>
          <w:szCs w:val="28"/>
          <w:rtl/>
        </w:rPr>
        <w:t>سند،</w:t>
      </w:r>
      <w:r w:rsidRPr="00667D02">
        <w:rPr>
          <w:rFonts w:cs="B Lotus"/>
          <w:color w:val="000000"/>
          <w:sz w:val="28"/>
          <w:szCs w:val="28"/>
          <w:rtl/>
        </w:rPr>
        <w:t xml:space="preserve"> </w:t>
      </w:r>
      <w:r w:rsidRPr="00667D02">
        <w:rPr>
          <w:rFonts w:cs="B Lotus" w:hint="cs"/>
          <w:color w:val="000000"/>
          <w:sz w:val="28"/>
          <w:szCs w:val="28"/>
          <w:rtl/>
        </w:rPr>
        <w:t>لزوم</w:t>
      </w:r>
      <w:r w:rsidRPr="00667D02">
        <w:rPr>
          <w:rFonts w:cs="B Lotus"/>
          <w:color w:val="000000"/>
          <w:sz w:val="28"/>
          <w:szCs w:val="28"/>
          <w:rtl/>
        </w:rPr>
        <w:t xml:space="preserve"> </w:t>
      </w:r>
      <w:r w:rsidRPr="00667D02">
        <w:rPr>
          <w:rFonts w:cs="B Lotus" w:hint="cs"/>
          <w:color w:val="000000"/>
          <w:sz w:val="28"/>
          <w:szCs w:val="28"/>
          <w:rtl/>
        </w:rPr>
        <w:t>استناد</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آمارهای</w:t>
      </w:r>
      <w:r w:rsidRPr="00667D02">
        <w:rPr>
          <w:rFonts w:cs="B Lotus"/>
          <w:color w:val="000000"/>
          <w:sz w:val="28"/>
          <w:szCs w:val="28"/>
          <w:rtl/>
        </w:rPr>
        <w:t xml:space="preserve"> </w:t>
      </w:r>
      <w:r w:rsidR="00541ABD" w:rsidRPr="00667D02">
        <w:rPr>
          <w:rFonts w:cs="B Lotus" w:hint="cs"/>
          <w:color w:val="000000"/>
          <w:sz w:val="28"/>
          <w:szCs w:val="28"/>
          <w:rtl/>
        </w:rPr>
        <w:t>مستند</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پایه،</w:t>
      </w:r>
      <w:r w:rsidRPr="00667D02">
        <w:rPr>
          <w:rFonts w:cs="B Lotus"/>
          <w:color w:val="000000"/>
          <w:sz w:val="28"/>
          <w:szCs w:val="28"/>
          <w:rtl/>
        </w:rPr>
        <w:t xml:space="preserve"> </w:t>
      </w:r>
      <w:r w:rsidRPr="00667D02">
        <w:rPr>
          <w:rFonts w:cs="B Lotus" w:hint="cs"/>
          <w:color w:val="000000"/>
          <w:sz w:val="28"/>
          <w:szCs w:val="28"/>
          <w:rtl/>
        </w:rPr>
        <w:t>وضعیت</w:t>
      </w:r>
      <w:r w:rsidRPr="00667D02">
        <w:rPr>
          <w:rFonts w:cs="B Lotus"/>
          <w:color w:val="000000"/>
          <w:sz w:val="28"/>
          <w:szCs w:val="28"/>
          <w:rtl/>
        </w:rPr>
        <w:t xml:space="preserve"> </w:t>
      </w:r>
      <w:r w:rsidRPr="00667D02">
        <w:rPr>
          <w:rFonts w:cs="B Lotus" w:hint="cs"/>
          <w:color w:val="000000"/>
          <w:sz w:val="28"/>
          <w:szCs w:val="28"/>
          <w:rtl/>
        </w:rPr>
        <w:t>آماری</w:t>
      </w:r>
      <w:r w:rsidRPr="00667D02">
        <w:rPr>
          <w:rFonts w:cs="B Lotus"/>
          <w:color w:val="000000"/>
          <w:sz w:val="28"/>
          <w:szCs w:val="28"/>
          <w:rtl/>
        </w:rPr>
        <w:t xml:space="preserve"> </w:t>
      </w:r>
      <w:r w:rsidRPr="00667D02">
        <w:rPr>
          <w:rFonts w:cs="B Lotus" w:hint="cs"/>
          <w:color w:val="000000"/>
          <w:sz w:val="28"/>
          <w:szCs w:val="28"/>
          <w:rtl/>
        </w:rPr>
        <w:t>قابل</w:t>
      </w:r>
      <w:r w:rsidRPr="00667D02">
        <w:rPr>
          <w:rFonts w:cs="B Lotus"/>
          <w:color w:val="000000"/>
          <w:sz w:val="28"/>
          <w:szCs w:val="28"/>
          <w:rtl/>
        </w:rPr>
        <w:t xml:space="preserve"> </w:t>
      </w:r>
      <w:r w:rsidRPr="00667D02">
        <w:rPr>
          <w:rFonts w:cs="B Lotus" w:hint="cs"/>
          <w:color w:val="000000"/>
          <w:sz w:val="28"/>
          <w:szCs w:val="28"/>
          <w:rtl/>
        </w:rPr>
        <w:t>استناد</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چهارمحال</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بختیاری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مستلزمات</w:t>
      </w:r>
      <w:r w:rsidRPr="00667D02">
        <w:rPr>
          <w:rFonts w:cs="B Lotus"/>
          <w:color w:val="000000"/>
          <w:sz w:val="28"/>
          <w:szCs w:val="28"/>
          <w:rtl/>
        </w:rPr>
        <w:t xml:space="preserve"> </w:t>
      </w:r>
      <w:r w:rsidRPr="00667D02">
        <w:rPr>
          <w:rFonts w:cs="B Lotus" w:hint="cs"/>
          <w:color w:val="000000"/>
          <w:sz w:val="28"/>
          <w:szCs w:val="28"/>
          <w:rtl/>
        </w:rPr>
        <w:t>مقایسه</w:t>
      </w:r>
      <w:r w:rsidRPr="00667D02">
        <w:rPr>
          <w:rFonts w:cs="B Lotus"/>
          <w:color w:val="000000"/>
          <w:sz w:val="28"/>
          <w:szCs w:val="28"/>
          <w:rtl/>
        </w:rPr>
        <w:t xml:space="preserve"> </w:t>
      </w:r>
      <w:r w:rsidRPr="00667D02">
        <w:rPr>
          <w:rFonts w:cs="B Lotus" w:hint="cs"/>
          <w:color w:val="000000"/>
          <w:sz w:val="28"/>
          <w:szCs w:val="28"/>
          <w:rtl/>
        </w:rPr>
        <w:t>درون</w:t>
      </w:r>
      <w:r w:rsidRPr="00667D02">
        <w:rPr>
          <w:rFonts w:cs="B Lotus"/>
          <w:color w:val="000000"/>
          <w:sz w:val="28"/>
          <w:szCs w:val="28"/>
          <w:rtl/>
        </w:rPr>
        <w:t xml:space="preserve"> </w:t>
      </w:r>
      <w:r w:rsidRPr="00667D02">
        <w:rPr>
          <w:rFonts w:cs="B Lotus" w:hint="cs"/>
          <w:color w:val="000000"/>
          <w:sz w:val="28"/>
          <w:szCs w:val="28"/>
          <w:rtl/>
        </w:rPr>
        <w:t>استانی</w:t>
      </w:r>
      <w:r w:rsidRPr="00667D02">
        <w:rPr>
          <w:rFonts w:cs="B Lotus"/>
          <w:color w:val="000000"/>
          <w:sz w:val="28"/>
          <w:szCs w:val="28"/>
          <w:rtl/>
        </w:rPr>
        <w:t xml:space="preserve"> (</w:t>
      </w:r>
      <w:r w:rsidRPr="00667D02">
        <w:rPr>
          <w:rFonts w:cs="B Lotus" w:hint="cs"/>
          <w:color w:val="000000"/>
          <w:sz w:val="28"/>
          <w:szCs w:val="28"/>
          <w:rtl/>
        </w:rPr>
        <w:t>شهرستانی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مقایسه</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w:t>
      </w:r>
      <w:r w:rsidRPr="00667D02">
        <w:rPr>
          <w:rFonts w:cs="B Lotus" w:hint="cs"/>
          <w:color w:val="000000"/>
          <w:sz w:val="28"/>
          <w:szCs w:val="28"/>
          <w:rtl/>
        </w:rPr>
        <w:t>میانگین</w:t>
      </w:r>
      <w:r w:rsidRPr="00667D02">
        <w:rPr>
          <w:rFonts w:cs="B Lotus"/>
          <w:color w:val="000000"/>
          <w:sz w:val="28"/>
          <w:szCs w:val="28"/>
          <w:rtl/>
        </w:rPr>
        <w:t xml:space="preserve"> </w:t>
      </w:r>
      <w:r w:rsidRPr="00667D02">
        <w:rPr>
          <w:rFonts w:cs="B Lotus" w:hint="cs"/>
          <w:color w:val="000000"/>
          <w:sz w:val="28"/>
          <w:szCs w:val="28"/>
          <w:rtl/>
        </w:rPr>
        <w:t>کشوری،</w:t>
      </w:r>
      <w:r w:rsidRPr="00667D02">
        <w:rPr>
          <w:rFonts w:cs="B Lotus"/>
          <w:color w:val="000000"/>
          <w:sz w:val="28"/>
          <w:szCs w:val="28"/>
          <w:rtl/>
        </w:rPr>
        <w:t xml:space="preserve"> </w:t>
      </w:r>
      <w:r w:rsidRPr="00667D02">
        <w:rPr>
          <w:rFonts w:cs="B Lotus" w:hint="cs"/>
          <w:color w:val="000000"/>
          <w:sz w:val="28"/>
          <w:szCs w:val="28"/>
          <w:rtl/>
        </w:rPr>
        <w:t>سعی</w:t>
      </w:r>
      <w:r w:rsidRPr="00667D02">
        <w:rPr>
          <w:rFonts w:cs="B Lotus"/>
          <w:color w:val="000000"/>
          <w:sz w:val="28"/>
          <w:szCs w:val="28"/>
          <w:rtl/>
        </w:rPr>
        <w:t xml:space="preserve"> </w:t>
      </w:r>
      <w:r w:rsidR="00541ABD" w:rsidRPr="00667D02">
        <w:rPr>
          <w:rFonts w:cs="B Lotus" w:hint="cs"/>
          <w:color w:val="000000"/>
          <w:sz w:val="28"/>
          <w:szCs w:val="28"/>
          <w:rtl/>
        </w:rPr>
        <w:t>می</w:t>
      </w:r>
      <w:r w:rsidR="00541ABD" w:rsidRPr="00667D02">
        <w:rPr>
          <w:rFonts w:ascii="Cambria" w:hAnsi="Cambria" w:cs="B Lotus" w:hint="cs"/>
          <w:color w:val="000000"/>
          <w:sz w:val="28"/>
          <w:szCs w:val="28"/>
        </w:rPr>
        <w:t>‌</w:t>
      </w:r>
      <w:r w:rsidR="00541ABD" w:rsidRPr="00667D02">
        <w:rPr>
          <w:rFonts w:cs="B Lotus" w:hint="cs"/>
          <w:color w:val="000000"/>
          <w:sz w:val="28"/>
          <w:szCs w:val="28"/>
          <w:rtl/>
        </w:rPr>
        <w:t>شود</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اقتضای</w:t>
      </w:r>
      <w:r w:rsidRPr="00667D02">
        <w:rPr>
          <w:rFonts w:cs="B Lotus"/>
          <w:color w:val="000000"/>
          <w:sz w:val="28"/>
          <w:szCs w:val="28"/>
          <w:rtl/>
        </w:rPr>
        <w:t xml:space="preserve"> </w:t>
      </w:r>
      <w:r w:rsidRPr="00667D02">
        <w:rPr>
          <w:rFonts w:cs="B Lotus" w:hint="cs"/>
          <w:color w:val="000000"/>
          <w:sz w:val="28"/>
          <w:szCs w:val="28"/>
          <w:rtl/>
        </w:rPr>
        <w:t>اجزای</w:t>
      </w:r>
      <w:r w:rsidRPr="00667D02">
        <w:rPr>
          <w:rFonts w:cs="B Lotus"/>
          <w:color w:val="000000"/>
          <w:sz w:val="28"/>
          <w:szCs w:val="28"/>
          <w:rtl/>
        </w:rPr>
        <w:t xml:space="preserve"> </w:t>
      </w:r>
      <w:r w:rsidRPr="00667D02">
        <w:rPr>
          <w:rFonts w:cs="B Lotus" w:hint="cs"/>
          <w:color w:val="000000"/>
          <w:sz w:val="28"/>
          <w:szCs w:val="28"/>
          <w:rtl/>
        </w:rPr>
        <w:t>مختلف</w:t>
      </w:r>
      <w:r w:rsidRPr="00667D02">
        <w:rPr>
          <w:rFonts w:cs="B Lotus"/>
          <w:color w:val="000000"/>
          <w:sz w:val="28"/>
          <w:szCs w:val="28"/>
          <w:rtl/>
        </w:rPr>
        <w:t xml:space="preserve"> </w:t>
      </w:r>
      <w:r w:rsidRPr="00667D02">
        <w:rPr>
          <w:rFonts w:cs="B Lotus" w:hint="cs"/>
          <w:color w:val="000000"/>
          <w:sz w:val="28"/>
          <w:szCs w:val="28"/>
          <w:rtl/>
        </w:rPr>
        <w:t>سند</w:t>
      </w:r>
      <w:r w:rsidRPr="00667D02">
        <w:rPr>
          <w:rFonts w:cs="B Lotus"/>
          <w:color w:val="000000"/>
          <w:sz w:val="28"/>
          <w:szCs w:val="28"/>
          <w:rtl/>
        </w:rPr>
        <w:t xml:space="preserve"> (</w:t>
      </w:r>
      <w:r w:rsidRPr="00667D02">
        <w:rPr>
          <w:rFonts w:cs="B Lotus" w:hint="cs"/>
          <w:color w:val="000000"/>
          <w:sz w:val="28"/>
          <w:szCs w:val="28"/>
          <w:rtl/>
        </w:rPr>
        <w:t>وضعیت</w:t>
      </w:r>
      <w:r w:rsidRPr="00667D02">
        <w:rPr>
          <w:rFonts w:cs="B Lotus"/>
          <w:color w:val="000000"/>
          <w:sz w:val="28"/>
          <w:szCs w:val="28"/>
          <w:rtl/>
        </w:rPr>
        <w:t xml:space="preserve"> </w:t>
      </w:r>
      <w:r w:rsidRPr="00667D02">
        <w:rPr>
          <w:rFonts w:cs="B Lotus" w:hint="cs"/>
          <w:color w:val="000000"/>
          <w:sz w:val="28"/>
          <w:szCs w:val="28"/>
          <w:rtl/>
        </w:rPr>
        <w:t>موجود،</w:t>
      </w:r>
      <w:r w:rsidRPr="00667D02">
        <w:rPr>
          <w:rFonts w:cs="B Lotus"/>
          <w:color w:val="000000"/>
          <w:sz w:val="28"/>
          <w:szCs w:val="28"/>
          <w:rtl/>
        </w:rPr>
        <w:t xml:space="preserve"> </w:t>
      </w:r>
      <w:r w:rsidRPr="00667D02">
        <w:rPr>
          <w:rFonts w:cs="B Lotus" w:hint="cs"/>
          <w:color w:val="000000"/>
          <w:sz w:val="28"/>
          <w:szCs w:val="28"/>
          <w:rtl/>
        </w:rPr>
        <w:t>مقایسه،</w:t>
      </w:r>
      <w:r w:rsidRPr="00667D02">
        <w:rPr>
          <w:rFonts w:cs="B Lotus"/>
          <w:color w:val="000000"/>
          <w:sz w:val="28"/>
          <w:szCs w:val="28"/>
          <w:rtl/>
        </w:rPr>
        <w:t xml:space="preserve"> </w:t>
      </w:r>
      <w:r w:rsidRPr="00667D02">
        <w:rPr>
          <w:rFonts w:cs="B Lotus" w:hint="cs"/>
          <w:color w:val="000000"/>
          <w:sz w:val="28"/>
          <w:szCs w:val="28"/>
          <w:rtl/>
        </w:rPr>
        <w:t>وضعیت</w:t>
      </w:r>
      <w:r w:rsidRPr="00667D02">
        <w:rPr>
          <w:rFonts w:cs="B Lotus"/>
          <w:color w:val="000000"/>
          <w:sz w:val="28"/>
          <w:szCs w:val="28"/>
          <w:rtl/>
        </w:rPr>
        <w:t xml:space="preserve"> </w:t>
      </w:r>
      <w:r w:rsidRPr="00667D02">
        <w:rPr>
          <w:rFonts w:cs="B Lotus" w:hint="cs"/>
          <w:color w:val="000000"/>
          <w:sz w:val="28"/>
          <w:szCs w:val="28"/>
          <w:rtl/>
        </w:rPr>
        <w:t>مطلوب،</w:t>
      </w:r>
      <w:r w:rsidRPr="00667D02">
        <w:rPr>
          <w:rFonts w:cs="B Lotus"/>
          <w:color w:val="000000"/>
          <w:sz w:val="28"/>
          <w:szCs w:val="28"/>
          <w:rtl/>
        </w:rPr>
        <w:t xml:space="preserve"> </w:t>
      </w:r>
      <w:r w:rsidR="00541ABD" w:rsidRPr="00667D02">
        <w:rPr>
          <w:rFonts w:cs="B Lotus" w:hint="cs"/>
          <w:color w:val="000000"/>
          <w:sz w:val="28"/>
          <w:szCs w:val="28"/>
          <w:rtl/>
        </w:rPr>
        <w:t>چالش</w:t>
      </w:r>
      <w:r w:rsidR="00541ABD" w:rsidRPr="00667D02">
        <w:rPr>
          <w:rFonts w:ascii="Cambria" w:hAnsi="Cambria" w:cs="B Lotus" w:hint="cs"/>
          <w:color w:val="000000"/>
          <w:sz w:val="28"/>
          <w:szCs w:val="28"/>
        </w:rPr>
        <w:t>‌</w:t>
      </w:r>
      <w:r w:rsidR="00541ABD" w:rsidRPr="00667D02">
        <w:rPr>
          <w:rFonts w:cs="B Lotus" w:hint="cs"/>
          <w:color w:val="000000"/>
          <w:sz w:val="28"/>
          <w:szCs w:val="28"/>
          <w:rtl/>
        </w:rPr>
        <w:t>ها</w:t>
      </w:r>
      <w:r w:rsidRPr="00667D02">
        <w:rPr>
          <w:rFonts w:cs="B Lotus" w:hint="cs"/>
          <w:color w:val="000000"/>
          <w:sz w:val="28"/>
          <w:szCs w:val="28"/>
          <w:rtl/>
        </w:rPr>
        <w:t>،</w:t>
      </w:r>
      <w:r w:rsidRPr="00667D02">
        <w:rPr>
          <w:rFonts w:cs="B Lotus"/>
          <w:color w:val="000000"/>
          <w:sz w:val="28"/>
          <w:szCs w:val="28"/>
          <w:rtl/>
        </w:rPr>
        <w:t xml:space="preserve"> </w:t>
      </w:r>
      <w:r w:rsidR="00541ABD" w:rsidRPr="00667D02">
        <w:rPr>
          <w:rFonts w:cs="B Lotus" w:hint="cs"/>
          <w:color w:val="000000"/>
          <w:sz w:val="28"/>
          <w:szCs w:val="28"/>
          <w:rtl/>
        </w:rPr>
        <w:t>فرصت</w:t>
      </w:r>
      <w:r w:rsidR="00541ABD" w:rsidRPr="00667D02">
        <w:rPr>
          <w:rFonts w:ascii="Cambria" w:hAnsi="Cambria" w:cs="B Lotus" w:hint="cs"/>
          <w:color w:val="000000"/>
          <w:sz w:val="28"/>
          <w:szCs w:val="28"/>
        </w:rPr>
        <w:t>‌</w:t>
      </w:r>
      <w:r w:rsidR="00541ABD" w:rsidRPr="00667D02">
        <w:rPr>
          <w:rFonts w:cs="B Lotus" w:hint="cs"/>
          <w:color w:val="000000"/>
          <w:sz w:val="28"/>
          <w:szCs w:val="28"/>
          <w:rtl/>
        </w:rPr>
        <w:t>ها</w:t>
      </w:r>
      <w:r w:rsidRPr="00667D02">
        <w:rPr>
          <w:rFonts w:cs="B Lotus" w:hint="cs"/>
          <w:color w:val="000000"/>
          <w:sz w:val="28"/>
          <w:szCs w:val="28"/>
          <w:rtl/>
        </w:rPr>
        <w:t>،</w:t>
      </w:r>
      <w:r w:rsidRPr="00667D02">
        <w:rPr>
          <w:rFonts w:cs="B Lotus"/>
          <w:color w:val="000000"/>
          <w:sz w:val="28"/>
          <w:szCs w:val="28"/>
          <w:rtl/>
        </w:rPr>
        <w:t xml:space="preserve"> </w:t>
      </w:r>
      <w:r w:rsidRPr="00667D02">
        <w:rPr>
          <w:rFonts w:cs="B Lotus" w:hint="cs"/>
          <w:color w:val="000000"/>
          <w:sz w:val="28"/>
          <w:szCs w:val="28"/>
          <w:rtl/>
        </w:rPr>
        <w:t>راهکارها</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 </w:t>
      </w:r>
      <w:r w:rsidRPr="00667D02">
        <w:rPr>
          <w:rFonts w:cs="B Lotus" w:hint="cs"/>
          <w:color w:val="000000"/>
          <w:sz w:val="28"/>
          <w:szCs w:val="28"/>
          <w:rtl/>
        </w:rPr>
        <w:t>تلفیقی</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00541ABD" w:rsidRPr="00667D02">
        <w:rPr>
          <w:rFonts w:cs="B Lotus" w:hint="cs"/>
          <w:color w:val="000000"/>
          <w:sz w:val="28"/>
          <w:szCs w:val="28"/>
          <w:rtl/>
        </w:rPr>
        <w:t>شاخص</w:t>
      </w:r>
      <w:r w:rsidR="00541ABD" w:rsidRPr="00667D02">
        <w:rPr>
          <w:rFonts w:ascii="Cambria" w:hAnsi="Cambria" w:cs="B Lotus" w:hint="cs"/>
          <w:color w:val="000000"/>
          <w:sz w:val="28"/>
          <w:szCs w:val="28"/>
        </w:rPr>
        <w:t>‌</w:t>
      </w:r>
      <w:r w:rsidR="00541ABD" w:rsidRPr="00667D02">
        <w:rPr>
          <w:rFonts w:cs="B Lotus" w:hint="cs"/>
          <w:color w:val="000000"/>
          <w:sz w:val="28"/>
          <w:szCs w:val="28"/>
          <w:rtl/>
        </w:rPr>
        <w:t>های</w:t>
      </w:r>
      <w:r w:rsidRPr="00667D02">
        <w:rPr>
          <w:rFonts w:cs="B Lotus"/>
          <w:color w:val="000000"/>
          <w:sz w:val="28"/>
          <w:szCs w:val="28"/>
          <w:rtl/>
        </w:rPr>
        <w:t xml:space="preserve"> </w:t>
      </w:r>
      <w:r w:rsidRPr="00667D02">
        <w:rPr>
          <w:rFonts w:cs="B Lotus" w:hint="cs"/>
          <w:color w:val="000000"/>
          <w:sz w:val="28"/>
          <w:szCs w:val="28"/>
          <w:rtl/>
        </w:rPr>
        <w:t>معتبر</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علمی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00541ABD" w:rsidRPr="00667D02">
        <w:rPr>
          <w:rFonts w:cs="B Lotus" w:hint="cs"/>
          <w:color w:val="000000"/>
          <w:sz w:val="28"/>
          <w:szCs w:val="28"/>
          <w:rtl/>
        </w:rPr>
        <w:lastRenderedPageBreak/>
        <w:t>کارآمد‌ترین</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روزآمدترین</w:t>
      </w:r>
      <w:r w:rsidRPr="00667D02">
        <w:rPr>
          <w:rFonts w:cs="B Lotus"/>
          <w:color w:val="000000"/>
          <w:sz w:val="28"/>
          <w:szCs w:val="28"/>
          <w:rtl/>
        </w:rPr>
        <w:t xml:space="preserve"> </w:t>
      </w:r>
      <w:r w:rsidRPr="00667D02">
        <w:rPr>
          <w:rFonts w:cs="B Lotus" w:hint="cs"/>
          <w:color w:val="000000"/>
          <w:sz w:val="28"/>
          <w:szCs w:val="28"/>
          <w:rtl/>
        </w:rPr>
        <w:t>نظریه</w:t>
      </w:r>
      <w:r w:rsidR="00541ABD" w:rsidRPr="00667D02">
        <w:rPr>
          <w:rFonts w:ascii="Cambria" w:hAnsi="Cambria" w:cs="B Lotus"/>
          <w:color w:val="000000"/>
          <w:sz w:val="28"/>
          <w:szCs w:val="28"/>
          <w:rtl/>
        </w:rPr>
        <w:t>‌</w:t>
      </w:r>
      <w:r w:rsidRPr="00667D02">
        <w:rPr>
          <w:rFonts w:cs="B Lotus" w:hint="cs"/>
          <w:color w:val="000000"/>
          <w:sz w:val="28"/>
          <w:szCs w:val="28"/>
          <w:rtl/>
        </w:rPr>
        <w:t>های</w:t>
      </w:r>
      <w:r w:rsidRPr="00667D02">
        <w:rPr>
          <w:rFonts w:cs="B Lotus"/>
          <w:color w:val="000000"/>
          <w:sz w:val="28"/>
          <w:szCs w:val="28"/>
          <w:rtl/>
        </w:rPr>
        <w:t xml:space="preserve"> </w:t>
      </w:r>
      <w:r w:rsidRPr="00667D02">
        <w:rPr>
          <w:rFonts w:cs="B Lotus" w:hint="cs"/>
          <w:color w:val="000000"/>
          <w:sz w:val="28"/>
          <w:szCs w:val="28"/>
          <w:rtl/>
        </w:rPr>
        <w:t>علمی</w:t>
      </w:r>
      <w:r w:rsidRPr="00667D02">
        <w:rPr>
          <w:rFonts w:cs="B Lotus"/>
          <w:color w:val="000000"/>
          <w:sz w:val="28"/>
          <w:szCs w:val="28"/>
          <w:rtl/>
        </w:rPr>
        <w:t xml:space="preserve"> </w:t>
      </w:r>
      <w:r w:rsidRPr="00667D02">
        <w:rPr>
          <w:rFonts w:cs="B Lotus" w:hint="cs"/>
          <w:color w:val="000000"/>
          <w:sz w:val="28"/>
          <w:szCs w:val="28"/>
          <w:rtl/>
        </w:rPr>
        <w:t>را</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کار</w:t>
      </w:r>
      <w:r w:rsidRPr="00667D02">
        <w:rPr>
          <w:rFonts w:cs="B Lotus"/>
          <w:color w:val="000000"/>
          <w:sz w:val="28"/>
          <w:szCs w:val="28"/>
          <w:rtl/>
        </w:rPr>
        <w:t xml:space="preserve"> </w:t>
      </w:r>
      <w:r w:rsidRPr="00667D02">
        <w:rPr>
          <w:rFonts w:cs="B Lotus" w:hint="cs"/>
          <w:color w:val="000000"/>
          <w:sz w:val="28"/>
          <w:szCs w:val="28"/>
          <w:rtl/>
        </w:rPr>
        <w:t>گرفته</w:t>
      </w:r>
      <w:r w:rsidRPr="00667D02">
        <w:rPr>
          <w:rFonts w:cs="B Lotus"/>
          <w:color w:val="000000"/>
          <w:sz w:val="28"/>
          <w:szCs w:val="28"/>
          <w:rtl/>
        </w:rPr>
        <w:t xml:space="preserve"> </w:t>
      </w:r>
      <w:r w:rsidRPr="00667D02">
        <w:rPr>
          <w:rFonts w:cs="B Lotus" w:hint="cs"/>
          <w:color w:val="000000"/>
          <w:sz w:val="28"/>
          <w:szCs w:val="28"/>
          <w:rtl/>
        </w:rPr>
        <w:t>شود</w:t>
      </w:r>
      <w:r w:rsidRPr="00667D02">
        <w:rPr>
          <w:rFonts w:cs="B Lotus"/>
          <w:color w:val="000000"/>
          <w:sz w:val="28"/>
          <w:szCs w:val="28"/>
          <w:rtl/>
        </w:rPr>
        <w:t xml:space="preserve">. </w:t>
      </w:r>
      <w:r w:rsidRPr="00667D02">
        <w:rPr>
          <w:rFonts w:cs="B Lotus" w:hint="cs"/>
          <w:color w:val="000000"/>
          <w:sz w:val="28"/>
          <w:szCs w:val="28"/>
          <w:rtl/>
        </w:rPr>
        <w:t>بنابه</w:t>
      </w:r>
      <w:r w:rsidRPr="00667D02">
        <w:rPr>
          <w:rFonts w:cs="B Lotus"/>
          <w:color w:val="000000"/>
          <w:sz w:val="28"/>
          <w:szCs w:val="28"/>
          <w:rtl/>
        </w:rPr>
        <w:t xml:space="preserve"> </w:t>
      </w:r>
      <w:r w:rsidRPr="00667D02">
        <w:rPr>
          <w:rFonts w:cs="B Lotus" w:hint="cs"/>
          <w:color w:val="000000"/>
          <w:sz w:val="28"/>
          <w:szCs w:val="28"/>
          <w:rtl/>
        </w:rPr>
        <w:t>آنچه</w:t>
      </w:r>
      <w:r w:rsidRPr="00667D02">
        <w:rPr>
          <w:rFonts w:cs="B Lotus"/>
          <w:color w:val="000000"/>
          <w:sz w:val="28"/>
          <w:szCs w:val="28"/>
          <w:rtl/>
        </w:rPr>
        <w:t xml:space="preserve"> </w:t>
      </w:r>
      <w:r w:rsidRPr="00667D02">
        <w:rPr>
          <w:rFonts w:cs="B Lotus" w:hint="cs"/>
          <w:color w:val="000000"/>
          <w:sz w:val="28"/>
          <w:szCs w:val="28"/>
          <w:rtl/>
        </w:rPr>
        <w:t>که</w:t>
      </w:r>
      <w:r w:rsidRPr="00667D02">
        <w:rPr>
          <w:rFonts w:cs="B Lotus"/>
          <w:color w:val="000000"/>
          <w:sz w:val="28"/>
          <w:szCs w:val="28"/>
          <w:rtl/>
        </w:rPr>
        <w:t xml:space="preserve"> </w:t>
      </w:r>
      <w:r w:rsidRPr="00667D02">
        <w:rPr>
          <w:rFonts w:cs="B Lotus" w:hint="cs"/>
          <w:color w:val="000000"/>
          <w:sz w:val="28"/>
          <w:szCs w:val="28"/>
          <w:rtl/>
        </w:rPr>
        <w:t>گفته</w:t>
      </w:r>
      <w:r w:rsidRPr="00667D02">
        <w:rPr>
          <w:rFonts w:cs="B Lotus"/>
          <w:color w:val="000000"/>
          <w:sz w:val="28"/>
          <w:szCs w:val="28"/>
          <w:rtl/>
        </w:rPr>
        <w:t xml:space="preserve"> </w:t>
      </w:r>
      <w:r w:rsidRPr="00667D02">
        <w:rPr>
          <w:rFonts w:cs="B Lotus" w:hint="cs"/>
          <w:color w:val="000000"/>
          <w:sz w:val="28"/>
          <w:szCs w:val="28"/>
          <w:rtl/>
        </w:rPr>
        <w:t>شد</w:t>
      </w:r>
      <w:r w:rsidRPr="00667D02">
        <w:rPr>
          <w:rFonts w:cs="B Lotus"/>
          <w:color w:val="000000"/>
          <w:sz w:val="28"/>
          <w:szCs w:val="28"/>
          <w:rtl/>
        </w:rPr>
        <w:t xml:space="preserve"> </w:t>
      </w:r>
      <w:r w:rsidRPr="00667D02">
        <w:rPr>
          <w:rFonts w:cs="B Lotus" w:hint="cs"/>
          <w:color w:val="000000"/>
          <w:sz w:val="28"/>
          <w:szCs w:val="28"/>
          <w:rtl/>
        </w:rPr>
        <w:t>چهارچوب</w:t>
      </w:r>
      <w:r w:rsidRPr="00667D02">
        <w:rPr>
          <w:rFonts w:cs="B Lotus"/>
          <w:color w:val="000000"/>
          <w:sz w:val="28"/>
          <w:szCs w:val="28"/>
          <w:rtl/>
        </w:rPr>
        <w:t xml:space="preserve"> </w:t>
      </w:r>
      <w:r w:rsidRPr="00667D02">
        <w:rPr>
          <w:rFonts w:cs="B Lotus" w:hint="cs"/>
          <w:color w:val="000000"/>
          <w:sz w:val="28"/>
          <w:szCs w:val="28"/>
          <w:rtl/>
        </w:rPr>
        <w:t>مفهومی</w:t>
      </w:r>
      <w:r w:rsidRPr="00667D02">
        <w:rPr>
          <w:rFonts w:cs="B Lotus"/>
          <w:color w:val="000000"/>
          <w:sz w:val="28"/>
          <w:szCs w:val="28"/>
          <w:rtl/>
        </w:rPr>
        <w:t xml:space="preserve"> </w:t>
      </w:r>
      <w:r w:rsidRPr="00667D02">
        <w:rPr>
          <w:rFonts w:cs="B Lotus" w:hint="cs"/>
          <w:color w:val="000000"/>
          <w:sz w:val="28"/>
          <w:szCs w:val="28"/>
          <w:rtl/>
        </w:rPr>
        <w:t>این</w:t>
      </w:r>
      <w:r w:rsidRPr="00667D02">
        <w:rPr>
          <w:rFonts w:cs="B Lotus"/>
          <w:color w:val="000000"/>
          <w:sz w:val="28"/>
          <w:szCs w:val="28"/>
          <w:rtl/>
        </w:rPr>
        <w:t xml:space="preserve"> </w:t>
      </w:r>
      <w:r w:rsidRPr="00667D02">
        <w:rPr>
          <w:rFonts w:cs="B Lotus" w:hint="cs"/>
          <w:color w:val="000000"/>
          <w:sz w:val="28"/>
          <w:szCs w:val="28"/>
          <w:rtl/>
        </w:rPr>
        <w:t>سند،</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شرح</w:t>
      </w:r>
      <w:r w:rsidRPr="00667D02">
        <w:rPr>
          <w:rFonts w:cs="B Lotus"/>
          <w:color w:val="000000"/>
          <w:sz w:val="28"/>
          <w:szCs w:val="28"/>
          <w:rtl/>
        </w:rPr>
        <w:t xml:space="preserve"> </w:t>
      </w:r>
      <w:r w:rsidRPr="00667D02">
        <w:rPr>
          <w:rFonts w:cs="B Lotus" w:hint="cs"/>
          <w:color w:val="000000"/>
          <w:sz w:val="28"/>
          <w:szCs w:val="28"/>
          <w:rtl/>
        </w:rPr>
        <w:t>جدول</w:t>
      </w:r>
      <w:r w:rsidRPr="00667D02">
        <w:rPr>
          <w:rFonts w:cs="B Lotus"/>
          <w:color w:val="000000"/>
          <w:sz w:val="28"/>
          <w:szCs w:val="28"/>
          <w:rtl/>
        </w:rPr>
        <w:t xml:space="preserve"> </w:t>
      </w:r>
      <w:r w:rsidRPr="00667D02">
        <w:rPr>
          <w:rFonts w:cs="B Lotus" w:hint="cs"/>
          <w:color w:val="000000"/>
          <w:sz w:val="28"/>
          <w:szCs w:val="28"/>
          <w:rtl/>
        </w:rPr>
        <w:t>ذیل</w:t>
      </w:r>
      <w:r w:rsidRPr="00667D02">
        <w:rPr>
          <w:rFonts w:cs="B Lotus"/>
          <w:color w:val="000000"/>
          <w:sz w:val="28"/>
          <w:szCs w:val="28"/>
          <w:rtl/>
        </w:rPr>
        <w:t xml:space="preserve"> </w:t>
      </w:r>
      <w:r w:rsidRPr="00667D02">
        <w:rPr>
          <w:rFonts w:cs="B Lotus" w:hint="cs"/>
          <w:color w:val="000000"/>
          <w:sz w:val="28"/>
          <w:szCs w:val="28"/>
          <w:rtl/>
        </w:rPr>
        <w:t>ارائه</w:t>
      </w:r>
      <w:r w:rsidRPr="00667D02">
        <w:rPr>
          <w:rFonts w:cs="B Lotus"/>
          <w:color w:val="000000"/>
          <w:sz w:val="28"/>
          <w:szCs w:val="28"/>
          <w:rtl/>
        </w:rPr>
        <w:t xml:space="preserve"> </w:t>
      </w:r>
      <w:r w:rsidRPr="00667D02">
        <w:rPr>
          <w:rFonts w:cs="B Lotus" w:hint="cs"/>
          <w:color w:val="000000"/>
          <w:sz w:val="28"/>
          <w:szCs w:val="28"/>
          <w:rtl/>
        </w:rPr>
        <w:t>می‌گردد</w:t>
      </w:r>
      <w:r w:rsidRPr="00667D02">
        <w:rPr>
          <w:rFonts w:cs="B Lotus"/>
          <w:color w:val="000000"/>
          <w:sz w:val="28"/>
          <w:szCs w:val="28"/>
          <w:rtl/>
        </w:rPr>
        <w:t>:</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77"/>
        <w:gridCol w:w="1435"/>
        <w:gridCol w:w="3751"/>
      </w:tblGrid>
      <w:tr w:rsidR="00956DAA" w:rsidRPr="00667D02" w:rsidTr="00826B3A">
        <w:trPr>
          <w:trHeight w:val="98"/>
          <w:jc w:val="center"/>
        </w:trPr>
        <w:tc>
          <w:tcPr>
            <w:tcW w:w="2077" w:type="dxa"/>
            <w:vMerge w:val="restart"/>
            <w:shd w:val="clear" w:color="auto" w:fill="DEEAF6"/>
          </w:tcPr>
          <w:p w:rsidR="00956DAA" w:rsidRPr="00667D02" w:rsidRDefault="00956DAA" w:rsidP="002C5914">
            <w:pPr>
              <w:spacing w:after="0"/>
              <w:contextualSpacing/>
              <w:jc w:val="center"/>
              <w:rPr>
                <w:rFonts w:cs="B Lotus"/>
                <w:color w:val="000000"/>
                <w:rtl/>
              </w:rPr>
            </w:pPr>
          </w:p>
          <w:p w:rsidR="00956DAA" w:rsidRPr="00667D02" w:rsidRDefault="00956DAA" w:rsidP="002C5914">
            <w:pPr>
              <w:spacing w:after="0"/>
              <w:contextualSpacing/>
              <w:jc w:val="center"/>
              <w:rPr>
                <w:rFonts w:cs="B Lotus"/>
                <w:color w:val="000000"/>
                <w:rtl/>
              </w:rPr>
            </w:pPr>
          </w:p>
          <w:p w:rsidR="00956DAA" w:rsidRPr="00667D02" w:rsidRDefault="00956DAA" w:rsidP="002C5914">
            <w:pPr>
              <w:spacing w:after="0"/>
              <w:contextualSpacing/>
              <w:jc w:val="center"/>
              <w:rPr>
                <w:rFonts w:cs="B Lotus"/>
                <w:color w:val="000000"/>
                <w:rtl/>
              </w:rPr>
            </w:pPr>
          </w:p>
          <w:p w:rsidR="00956DAA" w:rsidRPr="00667D02" w:rsidRDefault="00956DAA" w:rsidP="002C5914">
            <w:pPr>
              <w:spacing w:after="0"/>
              <w:contextualSpacing/>
              <w:jc w:val="center"/>
              <w:rPr>
                <w:rFonts w:cs="B Lotus"/>
                <w:color w:val="000000"/>
                <w:rtl/>
              </w:rPr>
            </w:pPr>
          </w:p>
          <w:p w:rsidR="00956DAA" w:rsidRPr="00667D02" w:rsidRDefault="00956DAA" w:rsidP="002C5914">
            <w:pPr>
              <w:spacing w:after="0"/>
              <w:contextualSpacing/>
              <w:jc w:val="center"/>
              <w:rPr>
                <w:rFonts w:cs="B Lotus"/>
                <w:color w:val="000000"/>
                <w:rtl/>
              </w:rPr>
            </w:pPr>
          </w:p>
          <w:p w:rsidR="00956DAA" w:rsidRPr="00667D02" w:rsidRDefault="00956DAA" w:rsidP="002C5914">
            <w:pPr>
              <w:spacing w:after="0"/>
              <w:contextualSpacing/>
              <w:rPr>
                <w:rFonts w:cs="B Lotus"/>
                <w:color w:val="000000"/>
              </w:rPr>
            </w:pPr>
          </w:p>
          <w:p w:rsidR="0013795F" w:rsidRPr="00667D02" w:rsidRDefault="0013795F" w:rsidP="002C5914">
            <w:pPr>
              <w:spacing w:after="0"/>
              <w:contextualSpacing/>
              <w:rPr>
                <w:rFonts w:cs="B Lotus"/>
                <w:color w:val="000000"/>
              </w:rPr>
            </w:pPr>
          </w:p>
          <w:p w:rsidR="0013795F" w:rsidRPr="00667D02" w:rsidRDefault="0013795F" w:rsidP="002C5914">
            <w:pPr>
              <w:spacing w:after="0"/>
              <w:contextualSpacing/>
              <w:rPr>
                <w:rFonts w:cs="B Lotus"/>
                <w:color w:val="000000"/>
                <w:rtl/>
              </w:rPr>
            </w:pPr>
          </w:p>
          <w:p w:rsidR="00956DAA" w:rsidRPr="00667D02" w:rsidRDefault="00956DAA" w:rsidP="002C5914">
            <w:pPr>
              <w:spacing w:after="0"/>
              <w:contextualSpacing/>
              <w:jc w:val="center"/>
              <w:rPr>
                <w:rFonts w:cs="B Lotus"/>
                <w:color w:val="000000"/>
                <w:rtl/>
              </w:rPr>
            </w:pPr>
          </w:p>
          <w:p w:rsidR="00956DAA" w:rsidRPr="00667D02" w:rsidRDefault="00956DAA" w:rsidP="002C5914">
            <w:pPr>
              <w:spacing w:after="0"/>
              <w:contextualSpacing/>
              <w:jc w:val="center"/>
              <w:rPr>
                <w:rFonts w:cs="B Lotus"/>
                <w:color w:val="000000"/>
                <w:rtl/>
              </w:rPr>
            </w:pPr>
            <w:r w:rsidRPr="00667D02">
              <w:rPr>
                <w:rFonts w:cs="B Lotus" w:hint="cs"/>
                <w:color w:val="000000"/>
                <w:rtl/>
              </w:rPr>
              <w:t>وضعیت خانواده و زنان</w:t>
            </w:r>
          </w:p>
          <w:p w:rsidR="00956DAA" w:rsidRPr="00667D02" w:rsidRDefault="00956DAA" w:rsidP="002C5914">
            <w:pPr>
              <w:spacing w:after="0"/>
              <w:contextualSpacing/>
              <w:jc w:val="center"/>
              <w:rPr>
                <w:rFonts w:cs="B Lotus"/>
                <w:color w:val="000000"/>
                <w:rtl/>
              </w:rPr>
            </w:pPr>
          </w:p>
        </w:tc>
        <w:tc>
          <w:tcPr>
            <w:tcW w:w="1435" w:type="dxa"/>
            <w:shd w:val="clear" w:color="auto" w:fill="DEEAF6"/>
          </w:tcPr>
          <w:p w:rsidR="00956DAA" w:rsidRPr="00667D02" w:rsidRDefault="00956DAA" w:rsidP="002C5914">
            <w:pPr>
              <w:spacing w:after="0"/>
              <w:contextualSpacing/>
              <w:jc w:val="center"/>
              <w:rPr>
                <w:rFonts w:cs="B Lotus"/>
                <w:b/>
                <w:bCs/>
                <w:color w:val="000000"/>
                <w:rtl/>
              </w:rPr>
            </w:pPr>
            <w:r w:rsidRPr="00667D02">
              <w:rPr>
                <w:rFonts w:cs="B Lotus" w:hint="cs"/>
                <w:b/>
                <w:bCs/>
                <w:color w:val="000000"/>
                <w:rtl/>
              </w:rPr>
              <w:t>ابعاد</w:t>
            </w:r>
          </w:p>
        </w:tc>
        <w:tc>
          <w:tcPr>
            <w:tcW w:w="3751" w:type="dxa"/>
            <w:shd w:val="clear" w:color="auto" w:fill="F2F2F2"/>
          </w:tcPr>
          <w:p w:rsidR="00956DAA" w:rsidRPr="00667D02" w:rsidRDefault="00956DAA" w:rsidP="002C5914">
            <w:pPr>
              <w:spacing w:after="0"/>
              <w:contextualSpacing/>
              <w:jc w:val="center"/>
              <w:rPr>
                <w:rFonts w:cs="B Lotus"/>
                <w:b/>
                <w:bCs/>
                <w:color w:val="000000"/>
                <w:rtl/>
              </w:rPr>
            </w:pPr>
            <w:r w:rsidRPr="00667D02">
              <w:rPr>
                <w:rFonts w:cs="B Lotus" w:hint="cs"/>
                <w:b/>
                <w:bCs/>
                <w:color w:val="000000"/>
                <w:rtl/>
              </w:rPr>
              <w:t>شاخص‌ها و مؤلفه</w:t>
            </w:r>
            <w:r w:rsidR="006A6793" w:rsidRPr="00667D02">
              <w:rPr>
                <w:rFonts w:cs="B Lotus" w:hint="eastAsia"/>
                <w:b/>
                <w:bCs/>
                <w:color w:val="000000"/>
                <w:rtl/>
              </w:rPr>
              <w:t>‌</w:t>
            </w:r>
            <w:r w:rsidRPr="00667D02">
              <w:rPr>
                <w:rFonts w:cs="B Lotus" w:hint="cs"/>
                <w:b/>
                <w:bCs/>
                <w:color w:val="000000"/>
                <w:rtl/>
              </w:rPr>
              <w:t>ها</w:t>
            </w:r>
          </w:p>
        </w:tc>
      </w:tr>
      <w:tr w:rsidR="00956DAA" w:rsidRPr="00667D02" w:rsidTr="00826B3A">
        <w:trPr>
          <w:trHeight w:val="98"/>
          <w:jc w:val="center"/>
        </w:trPr>
        <w:tc>
          <w:tcPr>
            <w:tcW w:w="2077" w:type="dxa"/>
            <w:vMerge/>
            <w:shd w:val="clear" w:color="auto" w:fill="DEEAF6"/>
          </w:tcPr>
          <w:p w:rsidR="00956DAA" w:rsidRPr="00667D02" w:rsidRDefault="00956DAA" w:rsidP="002C5914">
            <w:pPr>
              <w:spacing w:after="0"/>
              <w:contextualSpacing/>
              <w:jc w:val="center"/>
              <w:rPr>
                <w:rFonts w:cs="B Lotus"/>
                <w:color w:val="000000"/>
                <w:rtl/>
              </w:rPr>
            </w:pPr>
          </w:p>
        </w:tc>
        <w:tc>
          <w:tcPr>
            <w:tcW w:w="1435" w:type="dxa"/>
            <w:shd w:val="clear" w:color="auto" w:fill="DEEAF6"/>
            <w:vAlign w:val="center"/>
          </w:tcPr>
          <w:p w:rsidR="00956DAA" w:rsidRPr="00667D02" w:rsidRDefault="00956DAA" w:rsidP="002C5914">
            <w:pPr>
              <w:spacing w:after="0"/>
              <w:contextualSpacing/>
              <w:jc w:val="center"/>
              <w:rPr>
                <w:rFonts w:cs="B Lotus"/>
                <w:b/>
                <w:bCs/>
                <w:color w:val="000000"/>
                <w:rtl/>
              </w:rPr>
            </w:pPr>
            <w:r w:rsidRPr="00667D02">
              <w:rPr>
                <w:rFonts w:cs="B Lotus" w:hint="cs"/>
                <w:b/>
                <w:bCs/>
                <w:color w:val="000000"/>
                <w:rtl/>
              </w:rPr>
              <w:t>جمعیتی</w:t>
            </w:r>
          </w:p>
        </w:tc>
        <w:tc>
          <w:tcPr>
            <w:tcW w:w="3751" w:type="dxa"/>
            <w:shd w:val="clear" w:color="auto" w:fill="auto"/>
          </w:tcPr>
          <w:p w:rsidR="00956DAA" w:rsidRPr="00667D02" w:rsidRDefault="00956DAA" w:rsidP="002C5914">
            <w:pPr>
              <w:tabs>
                <w:tab w:val="right" w:pos="164"/>
              </w:tabs>
              <w:autoSpaceDE w:val="0"/>
              <w:autoSpaceDN w:val="0"/>
              <w:adjustRightInd w:val="0"/>
              <w:spacing w:after="0"/>
              <w:contextualSpacing/>
              <w:jc w:val="center"/>
              <w:rPr>
                <w:rFonts w:cs="B Lotus"/>
                <w:color w:val="000000"/>
              </w:rPr>
            </w:pPr>
            <w:r w:rsidRPr="00667D02">
              <w:rPr>
                <w:rFonts w:ascii="B Lotus,Bold" w:hAnsi="Arial" w:cs="B Lotus" w:hint="cs"/>
                <w:color w:val="000000"/>
                <w:rtl/>
              </w:rPr>
              <w:t>-جمعیت</w:t>
            </w:r>
            <w:r w:rsidRPr="00667D02">
              <w:rPr>
                <w:rFonts w:ascii="B Lotus,Bold" w:hAnsi="Arial" w:cs="B Lotus"/>
                <w:color w:val="000000"/>
              </w:rPr>
              <w:t xml:space="preserve"> </w:t>
            </w:r>
            <w:r w:rsidRPr="00667D02">
              <w:rPr>
                <w:rFonts w:ascii="B Lotus,Bold" w:hAnsi="Arial" w:cs="B Lotus" w:hint="cs"/>
                <w:color w:val="000000"/>
                <w:rtl/>
              </w:rPr>
              <w:t>به</w:t>
            </w:r>
            <w:r w:rsidRPr="00667D02">
              <w:rPr>
                <w:rFonts w:ascii="B Lotus,Bold" w:hAnsi="Arial" w:cs="B Lotus"/>
                <w:color w:val="000000"/>
              </w:rPr>
              <w:t xml:space="preserve"> </w:t>
            </w:r>
            <w:r w:rsidRPr="00667D02">
              <w:rPr>
                <w:rFonts w:ascii="B Lotus,Bold" w:hAnsi="Arial" w:cs="B Lotus" w:hint="cs"/>
                <w:color w:val="000000"/>
                <w:rtl/>
              </w:rPr>
              <w:t>تفکیک</w:t>
            </w:r>
            <w:r w:rsidRPr="00667D02">
              <w:rPr>
                <w:rFonts w:ascii="B Lotus,Bold" w:hAnsi="Arial" w:cs="B Lotus"/>
                <w:color w:val="000000"/>
              </w:rPr>
              <w:t xml:space="preserve"> </w:t>
            </w:r>
            <w:r w:rsidRPr="00667D02">
              <w:rPr>
                <w:rFonts w:ascii="B Lotus,Bold" w:hAnsi="Arial" w:cs="B Lotus" w:hint="cs"/>
                <w:color w:val="000000"/>
                <w:rtl/>
              </w:rPr>
              <w:t>جنس</w:t>
            </w:r>
          </w:p>
          <w:p w:rsidR="00956DAA" w:rsidRPr="00667D02" w:rsidRDefault="00956DAA" w:rsidP="002C5914">
            <w:pPr>
              <w:tabs>
                <w:tab w:val="right" w:pos="164"/>
              </w:tabs>
              <w:autoSpaceDE w:val="0"/>
              <w:autoSpaceDN w:val="0"/>
              <w:adjustRightInd w:val="0"/>
              <w:spacing w:after="0"/>
              <w:ind w:left="45"/>
              <w:contextualSpacing/>
              <w:jc w:val="center"/>
              <w:rPr>
                <w:rFonts w:ascii="B Lotus,Bold" w:hAnsi="Arial" w:cs="B Lotus"/>
                <w:color w:val="000000"/>
                <w:rtl/>
              </w:rPr>
            </w:pPr>
            <w:r w:rsidRPr="00667D02">
              <w:rPr>
                <w:rFonts w:ascii="B Lotus,Bold" w:hAnsi="Arial" w:cs="B Lotus" w:hint="cs"/>
                <w:color w:val="000000"/>
                <w:rtl/>
              </w:rPr>
              <w:t>- جمعیت به تفکیک شهرستان</w:t>
            </w:r>
          </w:p>
          <w:p w:rsidR="00956DAA" w:rsidRPr="00667D02" w:rsidRDefault="00956DAA" w:rsidP="002C5914">
            <w:pPr>
              <w:tabs>
                <w:tab w:val="right" w:pos="164"/>
              </w:tabs>
              <w:autoSpaceDE w:val="0"/>
              <w:autoSpaceDN w:val="0"/>
              <w:adjustRightInd w:val="0"/>
              <w:spacing w:after="0"/>
              <w:ind w:left="45"/>
              <w:contextualSpacing/>
              <w:jc w:val="center"/>
              <w:rPr>
                <w:rFonts w:ascii="B Lotus,Bold" w:hAnsi="Arial" w:cs="B Lotus"/>
                <w:color w:val="000000"/>
              </w:rPr>
            </w:pPr>
            <w:r w:rsidRPr="00667D02">
              <w:rPr>
                <w:rFonts w:ascii="B Lotus,Bold" w:hAnsi="Arial" w:cs="B Lotus" w:hint="cs"/>
                <w:color w:val="000000"/>
                <w:rtl/>
              </w:rPr>
              <w:t>- نسبت جنسی</w:t>
            </w:r>
          </w:p>
          <w:p w:rsidR="00956DAA" w:rsidRPr="00667D02" w:rsidRDefault="00956DAA" w:rsidP="002C5914">
            <w:pPr>
              <w:tabs>
                <w:tab w:val="right" w:pos="164"/>
              </w:tabs>
              <w:autoSpaceDE w:val="0"/>
              <w:autoSpaceDN w:val="0"/>
              <w:adjustRightInd w:val="0"/>
              <w:spacing w:after="0"/>
              <w:ind w:left="45"/>
              <w:contextualSpacing/>
              <w:jc w:val="center"/>
              <w:rPr>
                <w:rFonts w:cs="B Lotus"/>
                <w:color w:val="000000"/>
              </w:rPr>
            </w:pPr>
            <w:r w:rsidRPr="00667D02">
              <w:rPr>
                <w:rFonts w:ascii="B Lotus,Bold" w:hAnsi="Arial" w:cs="B Lotus" w:hint="cs"/>
                <w:color w:val="000000"/>
                <w:rtl/>
              </w:rPr>
              <w:t>- جمعیت</w:t>
            </w:r>
            <w:r w:rsidRPr="00667D02">
              <w:rPr>
                <w:rFonts w:ascii="B Lotus,Bold" w:hAnsi="Arial" w:cs="B Lotus"/>
                <w:color w:val="000000"/>
              </w:rPr>
              <w:t xml:space="preserve"> </w:t>
            </w:r>
            <w:r w:rsidRPr="00667D02">
              <w:rPr>
                <w:rFonts w:ascii="B Lotus,Bold" w:hAnsi="Arial" w:cs="B Lotus" w:hint="cs"/>
                <w:color w:val="000000"/>
                <w:rtl/>
              </w:rPr>
              <w:t>جوان</w:t>
            </w:r>
          </w:p>
          <w:p w:rsidR="00956DAA" w:rsidRPr="00667D02" w:rsidRDefault="00956DAA" w:rsidP="002C5914">
            <w:pPr>
              <w:tabs>
                <w:tab w:val="right" w:pos="164"/>
              </w:tabs>
              <w:autoSpaceDE w:val="0"/>
              <w:autoSpaceDN w:val="0"/>
              <w:adjustRightInd w:val="0"/>
              <w:spacing w:after="0"/>
              <w:ind w:left="45"/>
              <w:contextualSpacing/>
              <w:jc w:val="center"/>
              <w:rPr>
                <w:rFonts w:ascii="B Lotus,Bold" w:hAnsi="Arial" w:cs="B Lotus"/>
                <w:color w:val="000000"/>
                <w:rtl/>
              </w:rPr>
            </w:pPr>
            <w:r w:rsidRPr="00667D02">
              <w:rPr>
                <w:rFonts w:ascii="B Lotus,Bold" w:hAnsi="Arial" w:cs="B Lotus" w:hint="cs"/>
                <w:color w:val="000000"/>
                <w:rtl/>
              </w:rPr>
              <w:t>- بُعد</w:t>
            </w:r>
            <w:r w:rsidRPr="00667D02">
              <w:rPr>
                <w:rFonts w:ascii="B Lotus,Bold" w:hAnsi="Arial" w:cs="B Lotus"/>
                <w:color w:val="000000"/>
              </w:rPr>
              <w:t xml:space="preserve"> </w:t>
            </w:r>
            <w:r w:rsidRPr="00667D02">
              <w:rPr>
                <w:rFonts w:ascii="B Lotus,Bold" w:hAnsi="Arial" w:cs="B Lotus" w:hint="cs"/>
                <w:color w:val="000000"/>
                <w:rtl/>
              </w:rPr>
              <w:t>خانوار</w:t>
            </w:r>
          </w:p>
          <w:p w:rsidR="00956DAA" w:rsidRPr="00667D02" w:rsidRDefault="00956DAA" w:rsidP="002C5914">
            <w:pPr>
              <w:tabs>
                <w:tab w:val="right" w:pos="164"/>
              </w:tabs>
              <w:autoSpaceDE w:val="0"/>
              <w:autoSpaceDN w:val="0"/>
              <w:adjustRightInd w:val="0"/>
              <w:spacing w:after="0"/>
              <w:ind w:left="45"/>
              <w:contextualSpacing/>
              <w:jc w:val="center"/>
              <w:rPr>
                <w:rFonts w:ascii="B Lotus,Bold" w:hAnsi="Arial" w:cs="B Lotus"/>
                <w:color w:val="000000"/>
              </w:rPr>
            </w:pPr>
            <w:r w:rsidRPr="00667D02">
              <w:rPr>
                <w:rFonts w:ascii="B Lotus,Bold" w:hAnsi="Arial" w:cs="B Lotus" w:hint="cs"/>
                <w:color w:val="000000"/>
                <w:rtl/>
              </w:rPr>
              <w:t>- سرپرست خانوار</w:t>
            </w:r>
          </w:p>
          <w:p w:rsidR="00956DAA" w:rsidRPr="00667D02" w:rsidRDefault="00956DAA" w:rsidP="002C5914">
            <w:pPr>
              <w:tabs>
                <w:tab w:val="right" w:pos="164"/>
              </w:tabs>
              <w:autoSpaceDE w:val="0"/>
              <w:autoSpaceDN w:val="0"/>
              <w:adjustRightInd w:val="0"/>
              <w:spacing w:after="0"/>
              <w:contextualSpacing/>
              <w:jc w:val="center"/>
              <w:rPr>
                <w:rFonts w:ascii="B Lotus,Bold" w:hAnsi="Arial" w:cs="B Lotus"/>
                <w:color w:val="000000"/>
                <w:rtl/>
              </w:rPr>
            </w:pPr>
            <w:r w:rsidRPr="00667D02">
              <w:rPr>
                <w:rFonts w:ascii="B Lotus,Bold" w:hAnsi="Arial" w:cs="B Lotus" w:hint="cs"/>
                <w:color w:val="000000"/>
                <w:rtl/>
              </w:rPr>
              <w:t>- زنان و خانواده</w:t>
            </w:r>
            <w:r w:rsidRPr="00667D02">
              <w:rPr>
                <w:rFonts w:ascii="B Lotus,Bold" w:hAnsi="Arial" w:cs="B Lotus"/>
                <w:color w:val="000000"/>
                <w:rtl/>
              </w:rPr>
              <w:softHyphen/>
            </w:r>
            <w:r w:rsidRPr="00667D02">
              <w:rPr>
                <w:rFonts w:ascii="B Lotus,Bold" w:hAnsi="Arial" w:cs="B Lotus" w:hint="cs"/>
                <w:color w:val="000000"/>
                <w:rtl/>
              </w:rPr>
              <w:t>های تحت حمایت نهادهای حمایتی</w:t>
            </w:r>
          </w:p>
        </w:tc>
      </w:tr>
      <w:tr w:rsidR="00956DAA" w:rsidRPr="00667D02" w:rsidTr="00B405A1">
        <w:trPr>
          <w:trHeight w:val="1070"/>
          <w:jc w:val="center"/>
        </w:trPr>
        <w:tc>
          <w:tcPr>
            <w:tcW w:w="2077" w:type="dxa"/>
            <w:vMerge/>
            <w:shd w:val="clear" w:color="auto" w:fill="DEEAF6"/>
          </w:tcPr>
          <w:p w:rsidR="00956DAA" w:rsidRPr="00667D02" w:rsidRDefault="00956DAA" w:rsidP="002C5914">
            <w:pPr>
              <w:spacing w:after="0"/>
              <w:contextualSpacing/>
              <w:jc w:val="center"/>
              <w:rPr>
                <w:rFonts w:cs="B Lotus"/>
                <w:color w:val="000000"/>
                <w:rtl/>
              </w:rPr>
            </w:pPr>
          </w:p>
        </w:tc>
        <w:tc>
          <w:tcPr>
            <w:tcW w:w="1435" w:type="dxa"/>
            <w:shd w:val="clear" w:color="auto" w:fill="DEEAF6"/>
            <w:vAlign w:val="center"/>
          </w:tcPr>
          <w:p w:rsidR="00956DAA" w:rsidRPr="00667D02" w:rsidRDefault="00956DAA" w:rsidP="002C5914">
            <w:pPr>
              <w:spacing w:after="0"/>
              <w:contextualSpacing/>
              <w:jc w:val="center"/>
              <w:rPr>
                <w:rFonts w:cs="B Lotus"/>
                <w:b/>
                <w:bCs/>
                <w:color w:val="000000"/>
                <w:rtl/>
              </w:rPr>
            </w:pPr>
            <w:r w:rsidRPr="00667D02">
              <w:rPr>
                <w:rFonts w:cs="B Lotus" w:hint="cs"/>
                <w:b/>
                <w:bCs/>
                <w:color w:val="000000"/>
                <w:rtl/>
              </w:rPr>
              <w:t>رفاهی- اقتصادی</w:t>
            </w:r>
          </w:p>
        </w:tc>
        <w:tc>
          <w:tcPr>
            <w:tcW w:w="3751" w:type="dxa"/>
            <w:shd w:val="clear" w:color="auto" w:fill="auto"/>
          </w:tcPr>
          <w:p w:rsidR="00956DAA" w:rsidRPr="00667D02" w:rsidRDefault="00956DAA" w:rsidP="002C5914">
            <w:pPr>
              <w:numPr>
                <w:ilvl w:val="0"/>
                <w:numId w:val="1"/>
              </w:numPr>
              <w:tabs>
                <w:tab w:val="right" w:pos="284"/>
              </w:tabs>
              <w:autoSpaceDE w:val="0"/>
              <w:autoSpaceDN w:val="0"/>
              <w:adjustRightInd w:val="0"/>
              <w:spacing w:after="0" w:line="240" w:lineRule="auto"/>
              <w:ind w:left="117" w:firstLine="14"/>
              <w:contextualSpacing/>
              <w:jc w:val="center"/>
              <w:rPr>
                <w:rFonts w:ascii="B Lotus,Bold" w:hAnsi="Arial" w:cs="B Lotus"/>
                <w:color w:val="000000"/>
                <w:rtl/>
              </w:rPr>
            </w:pPr>
            <w:r w:rsidRPr="00667D02">
              <w:rPr>
                <w:rFonts w:ascii="B Lotus,Bold" w:hAnsi="Arial" w:cs="B Lotus" w:hint="cs"/>
                <w:color w:val="000000"/>
                <w:rtl/>
              </w:rPr>
              <w:t>نرخ</w:t>
            </w:r>
            <w:r w:rsidRPr="00667D02">
              <w:rPr>
                <w:rFonts w:ascii="B Lotus,Bold" w:hAnsi="Arial" w:cs="B Lotus"/>
                <w:color w:val="000000"/>
              </w:rPr>
              <w:t xml:space="preserve"> </w:t>
            </w:r>
            <w:r w:rsidRPr="00667D02">
              <w:rPr>
                <w:rFonts w:ascii="B Lotus,Bold" w:hAnsi="Arial" w:cs="B Lotus" w:hint="cs"/>
                <w:color w:val="000000"/>
                <w:rtl/>
              </w:rPr>
              <w:t>مشارکت</w:t>
            </w:r>
            <w:r w:rsidRPr="00667D02">
              <w:rPr>
                <w:rFonts w:ascii="B Lotus,Bold" w:hAnsi="Arial" w:cs="B Lotus"/>
                <w:color w:val="000000"/>
              </w:rPr>
              <w:t xml:space="preserve"> </w:t>
            </w:r>
            <w:r w:rsidRPr="00667D02">
              <w:rPr>
                <w:rFonts w:ascii="B Lotus,Bold" w:hAnsi="Arial" w:cs="B Lotus" w:hint="cs"/>
                <w:color w:val="000000"/>
                <w:rtl/>
              </w:rPr>
              <w:t>اقتصادی</w:t>
            </w:r>
          </w:p>
          <w:p w:rsidR="00956DAA" w:rsidRPr="00667D02" w:rsidRDefault="00956DAA" w:rsidP="002C5914">
            <w:pPr>
              <w:numPr>
                <w:ilvl w:val="0"/>
                <w:numId w:val="1"/>
              </w:numPr>
              <w:tabs>
                <w:tab w:val="right" w:pos="204"/>
              </w:tabs>
              <w:autoSpaceDE w:val="0"/>
              <w:autoSpaceDN w:val="0"/>
              <w:adjustRightInd w:val="0"/>
              <w:spacing w:after="0" w:line="240" w:lineRule="auto"/>
              <w:ind w:left="27" w:firstLine="14"/>
              <w:contextualSpacing/>
              <w:jc w:val="center"/>
              <w:rPr>
                <w:rFonts w:ascii="B Lotus,Bold" w:hAnsi="Arial" w:cs="B Lotus"/>
                <w:color w:val="000000"/>
              </w:rPr>
            </w:pPr>
            <w:r w:rsidRPr="00667D02">
              <w:rPr>
                <w:rFonts w:ascii="B Lotus,Bold" w:hAnsi="Arial" w:cs="B Lotus" w:hint="cs"/>
                <w:color w:val="000000"/>
                <w:rtl/>
              </w:rPr>
              <w:t>نرخ</w:t>
            </w:r>
            <w:r w:rsidRPr="00667D02">
              <w:rPr>
                <w:rFonts w:ascii="B Lotus,Bold" w:hAnsi="Arial" w:cs="B Lotus"/>
                <w:color w:val="000000"/>
              </w:rPr>
              <w:t xml:space="preserve"> </w:t>
            </w:r>
            <w:r w:rsidRPr="00667D02">
              <w:rPr>
                <w:rFonts w:ascii="B Lotus,Bold" w:hAnsi="Arial" w:cs="B Lotus" w:hint="cs"/>
                <w:color w:val="000000"/>
                <w:rtl/>
              </w:rPr>
              <w:t>اشتغال</w:t>
            </w:r>
          </w:p>
          <w:p w:rsidR="00956DAA" w:rsidRPr="00667D02" w:rsidRDefault="00956DAA" w:rsidP="002C5914">
            <w:pPr>
              <w:numPr>
                <w:ilvl w:val="0"/>
                <w:numId w:val="1"/>
              </w:numPr>
              <w:tabs>
                <w:tab w:val="right" w:pos="204"/>
              </w:tabs>
              <w:autoSpaceDE w:val="0"/>
              <w:autoSpaceDN w:val="0"/>
              <w:adjustRightInd w:val="0"/>
              <w:spacing w:after="0" w:line="240" w:lineRule="auto"/>
              <w:ind w:left="27" w:firstLine="14"/>
              <w:contextualSpacing/>
              <w:jc w:val="center"/>
              <w:rPr>
                <w:rFonts w:ascii="B Lotus,Bold" w:hAnsi="Arial" w:cs="B Lotus"/>
                <w:color w:val="000000"/>
              </w:rPr>
            </w:pPr>
            <w:r w:rsidRPr="00667D02">
              <w:rPr>
                <w:rFonts w:ascii="B Lotus,Bold" w:hAnsi="Arial" w:cs="B Lotus" w:hint="cs"/>
                <w:color w:val="000000"/>
                <w:rtl/>
              </w:rPr>
              <w:t>نرخ</w:t>
            </w:r>
            <w:r w:rsidRPr="00667D02">
              <w:rPr>
                <w:rFonts w:ascii="B Lotus,Bold" w:hAnsi="Arial" w:cs="B Lotus"/>
                <w:color w:val="000000"/>
              </w:rPr>
              <w:t xml:space="preserve"> </w:t>
            </w:r>
            <w:r w:rsidRPr="00667D02">
              <w:rPr>
                <w:rFonts w:ascii="B Lotus,Bold" w:hAnsi="Arial" w:cs="B Lotus" w:hint="cs"/>
                <w:color w:val="000000"/>
                <w:rtl/>
              </w:rPr>
              <w:t>اشتغال</w:t>
            </w:r>
            <w:r w:rsidRPr="00667D02">
              <w:rPr>
                <w:rFonts w:ascii="B Lotus,Bold" w:hAnsi="Arial" w:cs="B Lotus"/>
                <w:color w:val="000000"/>
              </w:rPr>
              <w:t xml:space="preserve"> </w:t>
            </w:r>
            <w:r w:rsidRPr="00667D02">
              <w:rPr>
                <w:rFonts w:ascii="B Lotus,Bold" w:hAnsi="Arial" w:cs="B Lotus" w:hint="cs"/>
                <w:color w:val="000000"/>
                <w:rtl/>
              </w:rPr>
              <w:t>جوانان</w:t>
            </w:r>
          </w:p>
          <w:p w:rsidR="00956DAA" w:rsidRPr="00667D02" w:rsidRDefault="00956DAA" w:rsidP="002C5914">
            <w:pPr>
              <w:numPr>
                <w:ilvl w:val="0"/>
                <w:numId w:val="1"/>
              </w:numPr>
              <w:tabs>
                <w:tab w:val="right" w:pos="204"/>
              </w:tabs>
              <w:autoSpaceDE w:val="0"/>
              <w:autoSpaceDN w:val="0"/>
              <w:adjustRightInd w:val="0"/>
              <w:spacing w:after="0" w:line="240" w:lineRule="auto"/>
              <w:ind w:left="27" w:firstLine="14"/>
              <w:contextualSpacing/>
              <w:jc w:val="center"/>
              <w:rPr>
                <w:rFonts w:ascii="B Lotus,Bold" w:hAnsi="Arial" w:cs="B Lotus"/>
                <w:color w:val="000000"/>
                <w:rtl/>
              </w:rPr>
            </w:pPr>
            <w:r w:rsidRPr="00667D02">
              <w:rPr>
                <w:rFonts w:ascii="B Lotus,Bold" w:hAnsi="Arial" w:cs="B Lotus" w:hint="cs"/>
                <w:color w:val="000000"/>
                <w:rtl/>
              </w:rPr>
              <w:t>نرخ</w:t>
            </w:r>
            <w:r w:rsidRPr="00667D02">
              <w:rPr>
                <w:rFonts w:ascii="B Lotus,Bold" w:hAnsi="Arial" w:cs="B Lotus"/>
                <w:color w:val="000000"/>
              </w:rPr>
              <w:t xml:space="preserve"> </w:t>
            </w:r>
            <w:r w:rsidRPr="00667D02">
              <w:rPr>
                <w:rFonts w:ascii="B Lotus,Bold" w:hAnsi="Arial" w:cs="B Lotus" w:hint="cs"/>
                <w:color w:val="000000"/>
                <w:rtl/>
              </w:rPr>
              <w:t>بیکاری</w:t>
            </w:r>
          </w:p>
          <w:p w:rsidR="00956DAA" w:rsidRPr="00667D02" w:rsidRDefault="00956DAA" w:rsidP="002C5914">
            <w:pPr>
              <w:numPr>
                <w:ilvl w:val="0"/>
                <w:numId w:val="1"/>
              </w:numPr>
              <w:tabs>
                <w:tab w:val="right" w:pos="204"/>
              </w:tabs>
              <w:autoSpaceDE w:val="0"/>
              <w:autoSpaceDN w:val="0"/>
              <w:adjustRightInd w:val="0"/>
              <w:spacing w:after="0" w:line="240" w:lineRule="auto"/>
              <w:ind w:left="27" w:firstLine="14"/>
              <w:contextualSpacing/>
              <w:jc w:val="center"/>
              <w:rPr>
                <w:rFonts w:ascii="B Lotus,Bold" w:hAnsi="Arial" w:cs="B Lotus"/>
                <w:color w:val="000000"/>
              </w:rPr>
            </w:pPr>
            <w:r w:rsidRPr="00667D02">
              <w:rPr>
                <w:rFonts w:ascii="B Lotus,Bold" w:hAnsi="Arial" w:cs="B Lotus" w:hint="cs"/>
                <w:color w:val="000000"/>
                <w:rtl/>
              </w:rPr>
              <w:t>نرخ</w:t>
            </w:r>
            <w:r w:rsidRPr="00667D02">
              <w:rPr>
                <w:rFonts w:ascii="B Lotus,Bold" w:hAnsi="Arial" w:cs="B Lotus"/>
                <w:color w:val="000000"/>
              </w:rPr>
              <w:t xml:space="preserve"> </w:t>
            </w:r>
            <w:r w:rsidRPr="00667D02">
              <w:rPr>
                <w:rFonts w:ascii="B Lotus,Bold" w:hAnsi="Arial" w:cs="B Lotus" w:hint="cs"/>
                <w:color w:val="000000"/>
                <w:rtl/>
              </w:rPr>
              <w:t>بیکاری</w:t>
            </w:r>
            <w:r w:rsidRPr="00667D02">
              <w:rPr>
                <w:rFonts w:ascii="B Lotus,Bold" w:hAnsi="Arial" w:cs="B Lotus"/>
                <w:color w:val="000000"/>
              </w:rPr>
              <w:t xml:space="preserve"> </w:t>
            </w:r>
            <w:r w:rsidRPr="00667D02">
              <w:rPr>
                <w:rFonts w:ascii="B Lotus,Bold" w:hAnsi="Arial" w:cs="B Lotus" w:hint="cs"/>
                <w:color w:val="000000"/>
                <w:rtl/>
              </w:rPr>
              <w:t>جوانان</w:t>
            </w:r>
          </w:p>
          <w:p w:rsidR="00956DAA" w:rsidRPr="00667D02" w:rsidRDefault="00956DAA" w:rsidP="002C5914">
            <w:pPr>
              <w:numPr>
                <w:ilvl w:val="0"/>
                <w:numId w:val="1"/>
              </w:numPr>
              <w:tabs>
                <w:tab w:val="right" w:pos="204"/>
              </w:tabs>
              <w:autoSpaceDE w:val="0"/>
              <w:autoSpaceDN w:val="0"/>
              <w:adjustRightInd w:val="0"/>
              <w:spacing w:after="0" w:line="240" w:lineRule="auto"/>
              <w:ind w:left="27" w:firstLine="14"/>
              <w:contextualSpacing/>
              <w:jc w:val="center"/>
              <w:rPr>
                <w:rFonts w:ascii="B Lotus,Bold" w:hAnsi="Arial" w:cs="B Lotus"/>
                <w:color w:val="000000"/>
              </w:rPr>
            </w:pPr>
            <w:r w:rsidRPr="00667D02">
              <w:rPr>
                <w:rFonts w:ascii="B Lotus,Bold" w:hAnsi="Arial" w:cs="B Lotus" w:hint="cs"/>
                <w:color w:val="000000"/>
                <w:rtl/>
              </w:rPr>
              <w:t>نرخ</w:t>
            </w:r>
            <w:r w:rsidRPr="00667D02">
              <w:rPr>
                <w:rFonts w:ascii="B Lotus,Bold" w:hAnsi="Arial" w:cs="B Lotus"/>
                <w:color w:val="000000"/>
              </w:rPr>
              <w:t xml:space="preserve"> </w:t>
            </w:r>
            <w:r w:rsidRPr="00667D02">
              <w:rPr>
                <w:rFonts w:ascii="B Lotus,Bold" w:hAnsi="Arial" w:cs="B Lotus" w:hint="cs"/>
                <w:color w:val="000000"/>
                <w:rtl/>
              </w:rPr>
              <w:t>زنان</w:t>
            </w:r>
            <w:r w:rsidRPr="00667D02">
              <w:rPr>
                <w:rFonts w:ascii="B Lotus,Bold" w:hAnsi="Arial" w:cs="B Lotus"/>
                <w:color w:val="000000"/>
              </w:rPr>
              <w:t xml:space="preserve"> </w:t>
            </w:r>
            <w:r w:rsidRPr="00667D02">
              <w:rPr>
                <w:rFonts w:ascii="B Lotus,Bold" w:hAnsi="Arial" w:cs="B Lotus" w:hint="cs"/>
                <w:color w:val="000000"/>
                <w:rtl/>
              </w:rPr>
              <w:t>خانه</w:t>
            </w:r>
            <w:r w:rsidRPr="00667D02">
              <w:rPr>
                <w:rFonts w:ascii="B Lotus,Bold" w:hAnsi="Arial" w:cs="B Lotus"/>
                <w:color w:val="000000"/>
                <w:vertAlign w:val="subscript"/>
                <w:rtl/>
              </w:rPr>
              <w:softHyphen/>
            </w:r>
            <w:r w:rsidRPr="00667D02">
              <w:rPr>
                <w:rFonts w:ascii="B Lotus,Bold" w:hAnsi="Arial" w:cs="B Lotus" w:hint="cs"/>
                <w:color w:val="000000"/>
                <w:rtl/>
              </w:rPr>
              <w:t>دار</w:t>
            </w:r>
            <w:r w:rsidRPr="00667D02">
              <w:rPr>
                <w:rFonts w:ascii="B Lotus,Bold" w:hAnsi="Arial" w:cs="B Lotus"/>
                <w:color w:val="000000"/>
              </w:rPr>
              <w:t xml:space="preserve"> </w:t>
            </w:r>
            <w:r w:rsidRPr="00667D02">
              <w:rPr>
                <w:rFonts w:ascii="B Lotus,Bold" w:hAnsi="Arial" w:cs="B Lotus" w:hint="cs"/>
                <w:color w:val="000000"/>
                <w:rtl/>
              </w:rPr>
              <w:t>از</w:t>
            </w:r>
            <w:r w:rsidRPr="00667D02">
              <w:rPr>
                <w:rFonts w:ascii="B Lotus,Bold" w:hAnsi="Arial" w:cs="B Lotus"/>
                <w:color w:val="000000"/>
              </w:rPr>
              <w:t xml:space="preserve"> </w:t>
            </w:r>
            <w:r w:rsidRPr="00667D02">
              <w:rPr>
                <w:rFonts w:ascii="B Lotus,Bold" w:hAnsi="Arial" w:cs="B Lotus" w:hint="cs"/>
                <w:color w:val="000000"/>
                <w:rtl/>
              </w:rPr>
              <w:t>کل</w:t>
            </w:r>
            <w:r w:rsidRPr="00667D02">
              <w:rPr>
                <w:rFonts w:ascii="B Lotus,Bold" w:hAnsi="Arial" w:cs="B Lotus"/>
                <w:color w:val="000000"/>
              </w:rPr>
              <w:t xml:space="preserve"> </w:t>
            </w:r>
            <w:r w:rsidRPr="00667D02">
              <w:rPr>
                <w:rFonts w:ascii="B Lotus,Bold" w:hAnsi="Arial" w:cs="B Lotus" w:hint="cs"/>
                <w:color w:val="000000"/>
                <w:rtl/>
              </w:rPr>
              <w:t>جمعیت</w:t>
            </w:r>
            <w:r w:rsidRPr="00667D02">
              <w:rPr>
                <w:rFonts w:ascii="B Lotus,Bold" w:hAnsi="Arial" w:cs="B Lotus"/>
                <w:color w:val="000000"/>
              </w:rPr>
              <w:t xml:space="preserve"> </w:t>
            </w:r>
            <w:r w:rsidRPr="00667D02">
              <w:rPr>
                <w:rFonts w:ascii="B Lotus,Bold" w:hAnsi="Arial" w:cs="B Lotus" w:hint="cs"/>
                <w:color w:val="000000"/>
                <w:rtl/>
              </w:rPr>
              <w:t>غیرفعال</w:t>
            </w:r>
          </w:p>
          <w:p w:rsidR="00956DAA" w:rsidRPr="00667D02" w:rsidRDefault="00956DAA" w:rsidP="002C5914">
            <w:pPr>
              <w:numPr>
                <w:ilvl w:val="0"/>
                <w:numId w:val="1"/>
              </w:numPr>
              <w:tabs>
                <w:tab w:val="right" w:pos="204"/>
              </w:tabs>
              <w:autoSpaceDE w:val="0"/>
              <w:autoSpaceDN w:val="0"/>
              <w:adjustRightInd w:val="0"/>
              <w:spacing w:after="0" w:line="240" w:lineRule="auto"/>
              <w:ind w:left="27" w:firstLine="14"/>
              <w:contextualSpacing/>
              <w:jc w:val="center"/>
              <w:rPr>
                <w:rFonts w:ascii="B Lotus,Bold" w:hAnsi="Arial" w:cs="B Lotus"/>
                <w:color w:val="000000"/>
              </w:rPr>
            </w:pPr>
            <w:r w:rsidRPr="00667D02">
              <w:rPr>
                <w:rFonts w:ascii="B Lotus,Bold" w:hAnsi="Arial" w:cs="B Lotus" w:hint="cs"/>
                <w:color w:val="000000"/>
                <w:rtl/>
              </w:rPr>
              <w:t>گروه</w:t>
            </w:r>
            <w:r w:rsidRPr="00667D02">
              <w:rPr>
                <w:rFonts w:ascii="B Lotus,Bold" w:hAnsi="Arial" w:cs="B Lotus"/>
                <w:color w:val="000000"/>
                <w:rtl/>
              </w:rPr>
              <w:softHyphen/>
            </w:r>
            <w:r w:rsidRPr="00667D02">
              <w:rPr>
                <w:rFonts w:ascii="B Lotus,Bold" w:hAnsi="Arial" w:cs="B Lotus" w:hint="cs"/>
                <w:color w:val="000000"/>
                <w:rtl/>
              </w:rPr>
              <w:t>های</w:t>
            </w:r>
            <w:r w:rsidRPr="00667D02">
              <w:rPr>
                <w:rFonts w:ascii="B Lotus,Bold" w:hAnsi="Arial" w:cs="B Lotus"/>
                <w:color w:val="000000"/>
              </w:rPr>
              <w:t xml:space="preserve"> </w:t>
            </w:r>
            <w:r w:rsidRPr="00667D02">
              <w:rPr>
                <w:rFonts w:ascii="B Lotus,Bold" w:hAnsi="Arial" w:cs="B Lotus" w:hint="cs"/>
                <w:color w:val="000000"/>
                <w:rtl/>
              </w:rPr>
              <w:t>عمده</w:t>
            </w:r>
            <w:r w:rsidRPr="00667D02">
              <w:rPr>
                <w:rFonts w:ascii="B Lotus,Bold" w:hAnsi="Arial" w:cs="B Lotus"/>
                <w:color w:val="000000"/>
              </w:rPr>
              <w:t xml:space="preserve"> </w:t>
            </w:r>
            <w:r w:rsidRPr="00667D02">
              <w:rPr>
                <w:rFonts w:ascii="B Lotus,Bold" w:hAnsi="Arial" w:cs="B Lotus" w:hint="cs"/>
                <w:color w:val="000000"/>
                <w:rtl/>
              </w:rPr>
              <w:t>شغلی</w:t>
            </w:r>
          </w:p>
          <w:p w:rsidR="00956DAA" w:rsidRPr="00667D02" w:rsidRDefault="00956DAA" w:rsidP="002C5914">
            <w:pPr>
              <w:numPr>
                <w:ilvl w:val="0"/>
                <w:numId w:val="1"/>
              </w:numPr>
              <w:tabs>
                <w:tab w:val="right" w:pos="227"/>
              </w:tabs>
              <w:spacing w:after="0" w:line="240" w:lineRule="auto"/>
              <w:ind w:left="12" w:firstLine="12"/>
              <w:contextualSpacing/>
              <w:jc w:val="center"/>
              <w:rPr>
                <w:rFonts w:cs="B Lotus"/>
                <w:color w:val="000000"/>
              </w:rPr>
            </w:pPr>
            <w:r w:rsidRPr="00667D02">
              <w:rPr>
                <w:rFonts w:cs="B Lotus" w:hint="cs"/>
                <w:color w:val="000000"/>
                <w:rtl/>
              </w:rPr>
              <w:t>مشارکت در بازار کار</w:t>
            </w:r>
          </w:p>
          <w:p w:rsidR="00956DAA" w:rsidRPr="00667D02" w:rsidRDefault="00956DAA" w:rsidP="002C5914">
            <w:pPr>
              <w:numPr>
                <w:ilvl w:val="0"/>
                <w:numId w:val="1"/>
              </w:numPr>
              <w:tabs>
                <w:tab w:val="right" w:pos="227"/>
              </w:tabs>
              <w:spacing w:after="0" w:line="240" w:lineRule="auto"/>
              <w:ind w:left="12" w:firstLine="12"/>
              <w:contextualSpacing/>
              <w:jc w:val="center"/>
              <w:rPr>
                <w:rFonts w:cs="B Lotus"/>
                <w:color w:val="000000"/>
              </w:rPr>
            </w:pPr>
            <w:r w:rsidRPr="00667D02">
              <w:rPr>
                <w:rFonts w:cs="B Lotus" w:hint="cs"/>
                <w:color w:val="000000"/>
                <w:rtl/>
              </w:rPr>
              <w:t>جایگاه مدیریتی و مقامات ارشد</w:t>
            </w:r>
          </w:p>
          <w:p w:rsidR="00956DAA" w:rsidRPr="00667D02" w:rsidRDefault="00956DAA" w:rsidP="002C5914">
            <w:pPr>
              <w:numPr>
                <w:ilvl w:val="0"/>
                <w:numId w:val="1"/>
              </w:numPr>
              <w:tabs>
                <w:tab w:val="right" w:pos="227"/>
              </w:tabs>
              <w:spacing w:after="0" w:line="240" w:lineRule="auto"/>
              <w:ind w:left="12" w:firstLine="12"/>
              <w:contextualSpacing/>
              <w:jc w:val="center"/>
              <w:rPr>
                <w:rFonts w:cs="B Lotus"/>
                <w:color w:val="000000"/>
                <w:rtl/>
              </w:rPr>
            </w:pPr>
            <w:r w:rsidRPr="00667D02">
              <w:rPr>
                <w:rFonts w:cs="B Lotus" w:hint="cs"/>
                <w:color w:val="000000"/>
                <w:rtl/>
              </w:rPr>
              <w:t>مشاغل تخصصی و فنی</w:t>
            </w:r>
          </w:p>
        </w:tc>
      </w:tr>
      <w:tr w:rsidR="00956DAA" w:rsidRPr="00667D02" w:rsidTr="00826B3A">
        <w:trPr>
          <w:trHeight w:val="98"/>
          <w:jc w:val="center"/>
        </w:trPr>
        <w:tc>
          <w:tcPr>
            <w:tcW w:w="2077" w:type="dxa"/>
            <w:vMerge/>
            <w:shd w:val="clear" w:color="auto" w:fill="DEEAF6"/>
          </w:tcPr>
          <w:p w:rsidR="00956DAA" w:rsidRPr="00667D02" w:rsidRDefault="00956DAA" w:rsidP="002C5914">
            <w:pPr>
              <w:spacing w:after="0"/>
              <w:contextualSpacing/>
              <w:jc w:val="center"/>
              <w:rPr>
                <w:rFonts w:cs="B Lotus"/>
                <w:color w:val="000000"/>
                <w:rtl/>
              </w:rPr>
            </w:pPr>
          </w:p>
        </w:tc>
        <w:tc>
          <w:tcPr>
            <w:tcW w:w="1435" w:type="dxa"/>
            <w:shd w:val="clear" w:color="auto" w:fill="DEEAF6"/>
            <w:vAlign w:val="center"/>
          </w:tcPr>
          <w:p w:rsidR="00956DAA" w:rsidRPr="00667D02" w:rsidRDefault="00956DAA" w:rsidP="002C5914">
            <w:pPr>
              <w:spacing w:after="0"/>
              <w:contextualSpacing/>
              <w:jc w:val="center"/>
              <w:rPr>
                <w:rFonts w:cs="B Lotus"/>
                <w:b/>
                <w:bCs/>
                <w:color w:val="000000"/>
                <w:rtl/>
              </w:rPr>
            </w:pPr>
            <w:r w:rsidRPr="00667D02">
              <w:rPr>
                <w:rFonts w:ascii="B Lotus,Bold" w:hAnsi="Arial" w:cs="B Lotus" w:hint="cs"/>
                <w:b/>
                <w:bCs/>
                <w:color w:val="000000"/>
                <w:rtl/>
              </w:rPr>
              <w:t>ازدواج</w:t>
            </w:r>
            <w:r w:rsidRPr="00667D02">
              <w:rPr>
                <w:rFonts w:ascii="B Lotus,Bold" w:hAnsi="Arial" w:cs="B Lotus"/>
                <w:b/>
                <w:bCs/>
                <w:color w:val="000000"/>
              </w:rPr>
              <w:t xml:space="preserve"> </w:t>
            </w:r>
            <w:r w:rsidRPr="00667D02">
              <w:rPr>
                <w:rFonts w:ascii="B Lotus,Bold" w:hAnsi="Arial" w:cs="B Lotus" w:hint="cs"/>
                <w:b/>
                <w:bCs/>
                <w:color w:val="000000"/>
                <w:rtl/>
              </w:rPr>
              <w:t>و</w:t>
            </w:r>
            <w:r w:rsidRPr="00667D02">
              <w:rPr>
                <w:rFonts w:ascii="B Lotus,Bold" w:hAnsi="Arial" w:cs="B Lotus"/>
                <w:b/>
                <w:bCs/>
                <w:color w:val="000000"/>
              </w:rPr>
              <w:t xml:space="preserve"> </w:t>
            </w:r>
            <w:r w:rsidRPr="00667D02">
              <w:rPr>
                <w:rFonts w:ascii="B Lotus,Bold" w:hAnsi="Arial" w:cs="B Lotus" w:hint="cs"/>
                <w:b/>
                <w:bCs/>
                <w:color w:val="000000"/>
                <w:rtl/>
              </w:rPr>
              <w:t>طلاق</w:t>
            </w:r>
          </w:p>
        </w:tc>
        <w:tc>
          <w:tcPr>
            <w:tcW w:w="3751" w:type="dxa"/>
            <w:shd w:val="clear" w:color="auto" w:fill="auto"/>
          </w:tcPr>
          <w:p w:rsidR="00956DAA" w:rsidRPr="00667D02" w:rsidRDefault="00956DAA" w:rsidP="002C5914">
            <w:pPr>
              <w:numPr>
                <w:ilvl w:val="0"/>
                <w:numId w:val="3"/>
              </w:numPr>
              <w:tabs>
                <w:tab w:val="right" w:pos="192"/>
              </w:tabs>
              <w:autoSpaceDE w:val="0"/>
              <w:autoSpaceDN w:val="0"/>
              <w:adjustRightInd w:val="0"/>
              <w:spacing w:after="0" w:line="240" w:lineRule="auto"/>
              <w:ind w:left="0" w:firstLine="12"/>
              <w:contextualSpacing/>
              <w:jc w:val="center"/>
              <w:rPr>
                <w:rFonts w:ascii="B Lotus,Bold" w:hAnsi="Arial" w:cs="B Lotus"/>
                <w:color w:val="000000"/>
              </w:rPr>
            </w:pPr>
            <w:r w:rsidRPr="00667D02">
              <w:rPr>
                <w:rFonts w:ascii="B Lotus,Bold" w:hAnsi="Arial" w:cs="B Lotus" w:hint="cs"/>
                <w:color w:val="000000"/>
                <w:rtl/>
              </w:rPr>
              <w:t>وضع</w:t>
            </w:r>
            <w:r w:rsidRPr="00667D02">
              <w:rPr>
                <w:rFonts w:ascii="B Lotus,Bold" w:hAnsi="Arial" w:cs="B Lotus"/>
                <w:color w:val="000000"/>
              </w:rPr>
              <w:t xml:space="preserve"> </w:t>
            </w:r>
            <w:r w:rsidRPr="00667D02">
              <w:rPr>
                <w:rFonts w:ascii="B Lotus,Bold" w:hAnsi="Arial" w:cs="B Lotus" w:hint="cs"/>
                <w:color w:val="000000"/>
                <w:rtl/>
              </w:rPr>
              <w:t>ازدواج</w:t>
            </w:r>
          </w:p>
          <w:p w:rsidR="00956DAA" w:rsidRPr="00667D02" w:rsidRDefault="00956DAA" w:rsidP="002C5914">
            <w:pPr>
              <w:numPr>
                <w:ilvl w:val="0"/>
                <w:numId w:val="1"/>
              </w:numPr>
              <w:tabs>
                <w:tab w:val="right" w:pos="142"/>
              </w:tabs>
              <w:autoSpaceDE w:val="0"/>
              <w:autoSpaceDN w:val="0"/>
              <w:adjustRightInd w:val="0"/>
              <w:spacing w:after="0" w:line="240" w:lineRule="auto"/>
              <w:ind w:left="0" w:firstLine="12"/>
              <w:contextualSpacing/>
              <w:jc w:val="center"/>
              <w:rPr>
                <w:rFonts w:ascii="B Lotus,Bold" w:hAnsi="Arial" w:cs="B Lotus"/>
                <w:color w:val="000000"/>
              </w:rPr>
            </w:pPr>
            <w:r w:rsidRPr="00667D02">
              <w:rPr>
                <w:rFonts w:ascii="B Lotus,Bold" w:hAnsi="Arial" w:cs="B Lotus" w:hint="cs"/>
                <w:color w:val="000000"/>
                <w:rtl/>
              </w:rPr>
              <w:t>میزان</w:t>
            </w:r>
            <w:r w:rsidRPr="00667D02">
              <w:rPr>
                <w:rFonts w:ascii="B Lotus,Bold" w:hAnsi="Arial" w:cs="B Lotus"/>
                <w:color w:val="000000"/>
              </w:rPr>
              <w:t xml:space="preserve"> </w:t>
            </w:r>
            <w:r w:rsidRPr="00667D02">
              <w:rPr>
                <w:rFonts w:ascii="B Lotus,Bold" w:hAnsi="Arial" w:cs="B Lotus" w:hint="cs"/>
                <w:color w:val="000000"/>
                <w:rtl/>
              </w:rPr>
              <w:t>خالص</w:t>
            </w:r>
            <w:r w:rsidRPr="00667D02">
              <w:rPr>
                <w:rFonts w:ascii="B Lotus,Bold" w:hAnsi="Arial" w:cs="B Lotus"/>
                <w:color w:val="000000"/>
              </w:rPr>
              <w:t xml:space="preserve"> </w:t>
            </w:r>
            <w:r w:rsidRPr="00667D02">
              <w:rPr>
                <w:rFonts w:ascii="B Lotus,Bold" w:hAnsi="Arial" w:cs="B Lotus" w:hint="cs"/>
                <w:color w:val="000000"/>
                <w:rtl/>
              </w:rPr>
              <w:t>ازدواج</w:t>
            </w:r>
          </w:p>
          <w:p w:rsidR="00956DAA" w:rsidRPr="00667D02" w:rsidRDefault="00956DAA" w:rsidP="002C5914">
            <w:pPr>
              <w:numPr>
                <w:ilvl w:val="0"/>
                <w:numId w:val="1"/>
              </w:numPr>
              <w:tabs>
                <w:tab w:val="right" w:pos="142"/>
              </w:tabs>
              <w:autoSpaceDE w:val="0"/>
              <w:autoSpaceDN w:val="0"/>
              <w:adjustRightInd w:val="0"/>
              <w:spacing w:after="0" w:line="240" w:lineRule="auto"/>
              <w:ind w:left="0" w:firstLine="12"/>
              <w:contextualSpacing/>
              <w:jc w:val="center"/>
              <w:rPr>
                <w:rFonts w:ascii="B Lotus,Bold" w:hAnsi="Arial" w:cs="B Lotus"/>
                <w:color w:val="000000"/>
              </w:rPr>
            </w:pPr>
            <w:r w:rsidRPr="00667D02">
              <w:rPr>
                <w:rFonts w:ascii="B Lotus,Bold" w:hAnsi="Arial" w:cs="B Lotus" w:hint="cs"/>
                <w:color w:val="000000"/>
                <w:rtl/>
              </w:rPr>
              <w:t>عمومیت</w:t>
            </w:r>
            <w:r w:rsidRPr="00667D02">
              <w:rPr>
                <w:rFonts w:ascii="B Lotus,Bold" w:hAnsi="Arial" w:cs="B Lotus"/>
                <w:color w:val="000000"/>
              </w:rPr>
              <w:t xml:space="preserve"> </w:t>
            </w:r>
            <w:r w:rsidRPr="00667D02">
              <w:rPr>
                <w:rFonts w:ascii="B Lotus,Bold" w:hAnsi="Arial" w:cs="B Lotus" w:hint="cs"/>
                <w:color w:val="000000"/>
                <w:rtl/>
              </w:rPr>
              <w:t>ازدواج</w:t>
            </w:r>
          </w:p>
          <w:p w:rsidR="00956DAA" w:rsidRPr="00667D02" w:rsidRDefault="00956DAA" w:rsidP="002C5914">
            <w:pPr>
              <w:numPr>
                <w:ilvl w:val="0"/>
                <w:numId w:val="1"/>
              </w:numPr>
              <w:tabs>
                <w:tab w:val="right" w:pos="142"/>
              </w:tabs>
              <w:autoSpaceDE w:val="0"/>
              <w:autoSpaceDN w:val="0"/>
              <w:adjustRightInd w:val="0"/>
              <w:spacing w:after="0" w:line="240" w:lineRule="auto"/>
              <w:ind w:left="0" w:firstLine="12"/>
              <w:contextualSpacing/>
              <w:jc w:val="center"/>
              <w:rPr>
                <w:rFonts w:ascii="B Lotus,Bold" w:hAnsi="Arial" w:cs="B Lotus"/>
                <w:color w:val="000000"/>
              </w:rPr>
            </w:pPr>
            <w:r w:rsidRPr="00667D02">
              <w:rPr>
                <w:rFonts w:ascii="B Lotus,Bold" w:hAnsi="Arial" w:cs="B Lotus" w:hint="cs"/>
                <w:color w:val="000000"/>
                <w:rtl/>
              </w:rPr>
              <w:t>میانگین</w:t>
            </w:r>
            <w:r w:rsidRPr="00667D02">
              <w:rPr>
                <w:rFonts w:ascii="B Lotus,Bold" w:hAnsi="Arial" w:cs="B Lotus"/>
                <w:color w:val="000000"/>
              </w:rPr>
              <w:t xml:space="preserve"> </w:t>
            </w:r>
            <w:r w:rsidRPr="00667D02">
              <w:rPr>
                <w:rFonts w:ascii="B Lotus,Bold" w:hAnsi="Arial" w:cs="B Lotus" w:hint="cs"/>
                <w:color w:val="000000"/>
                <w:rtl/>
              </w:rPr>
              <w:t>سن</w:t>
            </w:r>
            <w:r w:rsidRPr="00667D02">
              <w:rPr>
                <w:rFonts w:ascii="B Lotus,Bold" w:hAnsi="Arial" w:cs="B Lotus"/>
                <w:color w:val="000000"/>
              </w:rPr>
              <w:t xml:space="preserve"> </w:t>
            </w:r>
            <w:r w:rsidRPr="00667D02">
              <w:rPr>
                <w:rFonts w:ascii="B Lotus,Bold" w:hAnsi="Arial" w:cs="B Lotus" w:hint="cs"/>
                <w:color w:val="000000"/>
                <w:rtl/>
              </w:rPr>
              <w:t>در</w:t>
            </w:r>
            <w:r w:rsidRPr="00667D02">
              <w:rPr>
                <w:rFonts w:ascii="B Lotus,Bold" w:hAnsi="Arial" w:cs="B Lotus"/>
                <w:color w:val="000000"/>
              </w:rPr>
              <w:t xml:space="preserve"> </w:t>
            </w:r>
            <w:r w:rsidRPr="00667D02">
              <w:rPr>
                <w:rFonts w:ascii="B Lotus,Bold" w:hAnsi="Arial" w:cs="B Lotus" w:hint="cs"/>
                <w:color w:val="000000"/>
                <w:rtl/>
              </w:rPr>
              <w:t>اولین</w:t>
            </w:r>
            <w:r w:rsidRPr="00667D02">
              <w:rPr>
                <w:rFonts w:ascii="B Lotus,Bold" w:hAnsi="Arial" w:cs="B Lotus"/>
                <w:color w:val="000000"/>
              </w:rPr>
              <w:t xml:space="preserve"> </w:t>
            </w:r>
            <w:r w:rsidRPr="00667D02">
              <w:rPr>
                <w:rFonts w:ascii="B Lotus,Bold" w:hAnsi="Arial" w:cs="B Lotus" w:hint="cs"/>
                <w:color w:val="000000"/>
                <w:rtl/>
              </w:rPr>
              <w:t>ازدواج</w:t>
            </w:r>
          </w:p>
          <w:p w:rsidR="00956DAA" w:rsidRPr="00667D02" w:rsidRDefault="00956DAA" w:rsidP="002C5914">
            <w:pPr>
              <w:numPr>
                <w:ilvl w:val="0"/>
                <w:numId w:val="2"/>
              </w:numPr>
              <w:tabs>
                <w:tab w:val="right" w:pos="192"/>
              </w:tabs>
              <w:autoSpaceDE w:val="0"/>
              <w:autoSpaceDN w:val="0"/>
              <w:adjustRightInd w:val="0"/>
              <w:spacing w:after="0" w:line="240" w:lineRule="auto"/>
              <w:ind w:left="0" w:firstLine="12"/>
              <w:contextualSpacing/>
              <w:jc w:val="center"/>
              <w:rPr>
                <w:rFonts w:cs="B Lotus"/>
                <w:color w:val="000000"/>
                <w:rtl/>
              </w:rPr>
            </w:pPr>
            <w:r w:rsidRPr="00667D02">
              <w:rPr>
                <w:rFonts w:ascii="B Lotus,Bold" w:hAnsi="Arial" w:cs="B Lotus" w:hint="cs"/>
                <w:color w:val="000000"/>
                <w:rtl/>
              </w:rPr>
              <w:t>وضع طلاق</w:t>
            </w:r>
          </w:p>
          <w:p w:rsidR="00956DAA" w:rsidRPr="00667D02" w:rsidRDefault="00956DAA" w:rsidP="002C5914">
            <w:pPr>
              <w:numPr>
                <w:ilvl w:val="0"/>
                <w:numId w:val="1"/>
              </w:numPr>
              <w:tabs>
                <w:tab w:val="right" w:pos="142"/>
              </w:tabs>
              <w:autoSpaceDE w:val="0"/>
              <w:autoSpaceDN w:val="0"/>
              <w:adjustRightInd w:val="0"/>
              <w:spacing w:after="0" w:line="240" w:lineRule="auto"/>
              <w:ind w:left="0" w:firstLine="12"/>
              <w:contextualSpacing/>
              <w:jc w:val="center"/>
              <w:rPr>
                <w:rFonts w:ascii="B Lotus,Bold" w:hAnsi="Arial" w:cs="B Lotus"/>
                <w:color w:val="000000"/>
              </w:rPr>
            </w:pPr>
            <w:r w:rsidRPr="00667D02">
              <w:rPr>
                <w:rFonts w:ascii="B Lotus,Bold" w:hAnsi="Arial" w:cs="B Lotus" w:hint="cs"/>
                <w:color w:val="000000"/>
                <w:rtl/>
              </w:rPr>
              <w:t>میزان</w:t>
            </w:r>
            <w:r w:rsidRPr="00667D02">
              <w:rPr>
                <w:rFonts w:ascii="B Lotus,Bold" w:hAnsi="Arial" w:cs="B Lotus"/>
                <w:color w:val="000000"/>
              </w:rPr>
              <w:t xml:space="preserve"> </w:t>
            </w:r>
            <w:r w:rsidRPr="00667D02">
              <w:rPr>
                <w:rFonts w:ascii="B Lotus,Bold" w:hAnsi="Arial" w:cs="B Lotus" w:hint="cs"/>
                <w:color w:val="000000"/>
                <w:rtl/>
              </w:rPr>
              <w:t>خالص</w:t>
            </w:r>
            <w:r w:rsidRPr="00667D02">
              <w:rPr>
                <w:rFonts w:ascii="B Lotus,Bold" w:hAnsi="Arial" w:cs="B Lotus"/>
                <w:color w:val="000000"/>
              </w:rPr>
              <w:t xml:space="preserve"> </w:t>
            </w:r>
            <w:r w:rsidRPr="00667D02">
              <w:rPr>
                <w:rFonts w:ascii="B Lotus,Bold" w:hAnsi="Arial" w:cs="B Lotus" w:hint="cs"/>
                <w:color w:val="000000"/>
                <w:rtl/>
              </w:rPr>
              <w:t>طلاق</w:t>
            </w:r>
          </w:p>
          <w:p w:rsidR="00956DAA" w:rsidRPr="00667D02" w:rsidRDefault="00956DAA" w:rsidP="002C5914">
            <w:pPr>
              <w:numPr>
                <w:ilvl w:val="0"/>
                <w:numId w:val="1"/>
              </w:numPr>
              <w:tabs>
                <w:tab w:val="right" w:pos="142"/>
              </w:tabs>
              <w:autoSpaceDE w:val="0"/>
              <w:autoSpaceDN w:val="0"/>
              <w:adjustRightInd w:val="0"/>
              <w:spacing w:after="0" w:line="240" w:lineRule="auto"/>
              <w:ind w:left="0" w:firstLine="12"/>
              <w:contextualSpacing/>
              <w:jc w:val="center"/>
              <w:rPr>
                <w:rFonts w:ascii="B Lotus,Bold" w:hAnsi="Arial" w:cs="B Lotus"/>
                <w:color w:val="000000"/>
              </w:rPr>
            </w:pPr>
            <w:r w:rsidRPr="00667D02">
              <w:rPr>
                <w:rFonts w:ascii="B Lotus,Bold" w:hAnsi="Arial" w:cs="B Lotus" w:hint="cs"/>
                <w:color w:val="000000"/>
                <w:rtl/>
              </w:rPr>
              <w:t>رشد</w:t>
            </w:r>
            <w:r w:rsidRPr="00667D02">
              <w:rPr>
                <w:rFonts w:ascii="B Lotus,Bold" w:hAnsi="Arial" w:cs="B Lotus"/>
                <w:color w:val="000000"/>
              </w:rPr>
              <w:t xml:space="preserve"> </w:t>
            </w:r>
            <w:r w:rsidRPr="00667D02">
              <w:rPr>
                <w:rFonts w:ascii="B Lotus,Bold" w:hAnsi="Arial" w:cs="B Lotus" w:hint="cs"/>
                <w:color w:val="000000"/>
                <w:rtl/>
              </w:rPr>
              <w:t>سالانه</w:t>
            </w:r>
            <w:r w:rsidRPr="00667D02">
              <w:rPr>
                <w:rFonts w:ascii="B Lotus,Bold" w:hAnsi="Arial" w:cs="B Lotus"/>
                <w:color w:val="000000"/>
              </w:rPr>
              <w:t xml:space="preserve"> </w:t>
            </w:r>
            <w:r w:rsidRPr="00667D02">
              <w:rPr>
                <w:rFonts w:ascii="B Lotus,Bold" w:hAnsi="Arial" w:cs="B Lotus" w:hint="cs"/>
                <w:color w:val="000000"/>
                <w:rtl/>
              </w:rPr>
              <w:t>طلاق</w:t>
            </w:r>
          </w:p>
          <w:p w:rsidR="00956DAA" w:rsidRPr="00667D02" w:rsidRDefault="00956DAA" w:rsidP="002C5914">
            <w:pPr>
              <w:numPr>
                <w:ilvl w:val="0"/>
                <w:numId w:val="1"/>
              </w:numPr>
              <w:tabs>
                <w:tab w:val="right" w:pos="142"/>
              </w:tabs>
              <w:autoSpaceDE w:val="0"/>
              <w:autoSpaceDN w:val="0"/>
              <w:adjustRightInd w:val="0"/>
              <w:spacing w:after="0" w:line="240" w:lineRule="auto"/>
              <w:ind w:left="0" w:firstLine="12"/>
              <w:contextualSpacing/>
              <w:jc w:val="center"/>
              <w:rPr>
                <w:rFonts w:cs="B Lotus"/>
                <w:color w:val="000000"/>
                <w:rtl/>
              </w:rPr>
            </w:pPr>
            <w:r w:rsidRPr="00667D02">
              <w:rPr>
                <w:rFonts w:ascii="B Lotus,Bold" w:hAnsi="Arial" w:cs="B Lotus" w:hint="cs"/>
                <w:color w:val="000000"/>
                <w:rtl/>
              </w:rPr>
              <w:t>نسبت</w:t>
            </w:r>
            <w:r w:rsidRPr="00667D02">
              <w:rPr>
                <w:rFonts w:ascii="B Lotus,Bold" w:hAnsi="Arial" w:cs="B Lotus"/>
                <w:color w:val="000000"/>
              </w:rPr>
              <w:t xml:space="preserve"> </w:t>
            </w:r>
            <w:r w:rsidRPr="00667D02">
              <w:rPr>
                <w:rFonts w:ascii="B Lotus,Bold" w:hAnsi="Arial" w:cs="B Lotus" w:hint="cs"/>
                <w:color w:val="000000"/>
                <w:rtl/>
              </w:rPr>
              <w:t>طلاق</w:t>
            </w:r>
            <w:r w:rsidRPr="00667D02">
              <w:rPr>
                <w:rFonts w:ascii="B Lotus,Bold" w:hAnsi="Arial" w:cs="B Lotus"/>
                <w:color w:val="000000"/>
              </w:rPr>
              <w:t xml:space="preserve"> </w:t>
            </w:r>
            <w:r w:rsidRPr="00667D02">
              <w:rPr>
                <w:rFonts w:ascii="B Lotus,Bold" w:hAnsi="Arial" w:cs="B Lotus" w:hint="cs"/>
                <w:color w:val="000000"/>
                <w:rtl/>
              </w:rPr>
              <w:t>به</w:t>
            </w:r>
            <w:r w:rsidRPr="00667D02">
              <w:rPr>
                <w:rFonts w:ascii="B Lotus,Bold" w:hAnsi="Arial" w:cs="B Lotus"/>
                <w:color w:val="000000"/>
              </w:rPr>
              <w:t xml:space="preserve"> </w:t>
            </w:r>
            <w:r w:rsidRPr="00667D02">
              <w:rPr>
                <w:rFonts w:ascii="B Lotus,Bold" w:hAnsi="Arial" w:cs="B Lotus" w:hint="cs"/>
                <w:color w:val="000000"/>
                <w:rtl/>
              </w:rPr>
              <w:t>ازدواج</w:t>
            </w:r>
          </w:p>
          <w:p w:rsidR="00956DAA" w:rsidRPr="00667D02" w:rsidRDefault="00956DAA" w:rsidP="002C5914">
            <w:pPr>
              <w:numPr>
                <w:ilvl w:val="0"/>
                <w:numId w:val="2"/>
              </w:numPr>
              <w:tabs>
                <w:tab w:val="right" w:pos="192"/>
              </w:tabs>
              <w:autoSpaceDE w:val="0"/>
              <w:autoSpaceDN w:val="0"/>
              <w:adjustRightInd w:val="0"/>
              <w:spacing w:after="0" w:line="240" w:lineRule="auto"/>
              <w:ind w:left="0" w:firstLine="12"/>
              <w:contextualSpacing/>
              <w:jc w:val="center"/>
              <w:rPr>
                <w:rFonts w:cs="B Lotus"/>
                <w:color w:val="000000"/>
                <w:rtl/>
              </w:rPr>
            </w:pPr>
            <w:r w:rsidRPr="00667D02">
              <w:rPr>
                <w:rFonts w:ascii="B Lotus,Bold" w:hAnsi="Arial" w:cs="B Lotus" w:hint="cs"/>
                <w:color w:val="000000"/>
                <w:rtl/>
              </w:rPr>
              <w:t>وضع</w:t>
            </w:r>
            <w:r w:rsidRPr="00667D02">
              <w:rPr>
                <w:rFonts w:ascii="B Lotus,Bold" w:hAnsi="Arial" w:cs="B Lotus"/>
                <w:color w:val="000000"/>
              </w:rPr>
              <w:t xml:space="preserve"> </w:t>
            </w:r>
            <w:r w:rsidRPr="00667D02">
              <w:rPr>
                <w:rFonts w:ascii="B Lotus,Bold" w:hAnsi="Arial" w:cs="B Lotus" w:hint="cs"/>
                <w:color w:val="000000"/>
                <w:rtl/>
              </w:rPr>
              <w:t>زناشویی</w:t>
            </w:r>
            <w:r w:rsidRPr="00667D02">
              <w:rPr>
                <w:rFonts w:ascii="B Lotus,Bold" w:hAnsi="Arial" w:cs="B Lotus"/>
                <w:color w:val="000000"/>
              </w:rPr>
              <w:t xml:space="preserve"> </w:t>
            </w:r>
            <w:r w:rsidRPr="00667D02">
              <w:rPr>
                <w:rFonts w:ascii="B Lotus,Bold" w:hAnsi="Arial" w:cs="B Lotus" w:hint="cs"/>
                <w:color w:val="000000"/>
                <w:rtl/>
              </w:rPr>
              <w:t>جمعیت</w:t>
            </w:r>
            <w:r w:rsidRPr="00667D02">
              <w:rPr>
                <w:rFonts w:ascii="B Lotus,Bold" w:hAnsi="Arial" w:cs="B Lotus"/>
                <w:color w:val="000000"/>
              </w:rPr>
              <w:t xml:space="preserve"> </w:t>
            </w:r>
            <w:r w:rsidRPr="00667D02">
              <w:rPr>
                <w:rFonts w:ascii="B Lotus,Bold" w:hAnsi="Arial" w:cs="B Lotus" w:hint="cs"/>
                <w:color w:val="000000"/>
                <w:rtl/>
              </w:rPr>
              <w:t>ده</w:t>
            </w:r>
            <w:r w:rsidRPr="00667D02">
              <w:rPr>
                <w:rFonts w:ascii="B Lotus,Bold" w:hAnsi="Arial" w:cs="B Lotus"/>
                <w:color w:val="000000"/>
              </w:rPr>
              <w:t xml:space="preserve"> </w:t>
            </w:r>
            <w:r w:rsidRPr="00667D02">
              <w:rPr>
                <w:rFonts w:ascii="B Lotus,Bold" w:hAnsi="Arial" w:cs="B Lotus" w:hint="cs"/>
                <w:color w:val="000000"/>
                <w:rtl/>
              </w:rPr>
              <w:t>ساله</w:t>
            </w:r>
            <w:r w:rsidRPr="00667D02">
              <w:rPr>
                <w:rFonts w:ascii="B Lotus,Bold" w:hAnsi="Arial" w:cs="B Lotus"/>
                <w:color w:val="000000"/>
              </w:rPr>
              <w:t xml:space="preserve"> </w:t>
            </w:r>
            <w:r w:rsidRPr="00667D02">
              <w:rPr>
                <w:rFonts w:ascii="B Lotus,Bold" w:hAnsi="Arial" w:cs="B Lotus" w:hint="cs"/>
                <w:color w:val="000000"/>
                <w:rtl/>
              </w:rPr>
              <w:t>و</w:t>
            </w:r>
            <w:r w:rsidRPr="00667D02">
              <w:rPr>
                <w:rFonts w:ascii="B Lotus,Bold" w:hAnsi="Arial" w:cs="B Lotus"/>
                <w:color w:val="000000"/>
              </w:rPr>
              <w:t xml:space="preserve"> </w:t>
            </w:r>
            <w:r w:rsidRPr="00667D02">
              <w:rPr>
                <w:rFonts w:ascii="B Lotus,Bold" w:hAnsi="Arial" w:cs="B Lotus" w:hint="cs"/>
                <w:color w:val="000000"/>
                <w:rtl/>
              </w:rPr>
              <w:t>بالاتر</w:t>
            </w:r>
          </w:p>
          <w:p w:rsidR="00956DAA" w:rsidRPr="00667D02" w:rsidRDefault="00956DAA" w:rsidP="002C5914">
            <w:pPr>
              <w:numPr>
                <w:ilvl w:val="0"/>
                <w:numId w:val="1"/>
              </w:numPr>
              <w:tabs>
                <w:tab w:val="right" w:pos="142"/>
              </w:tabs>
              <w:spacing w:after="0" w:line="240" w:lineRule="auto"/>
              <w:ind w:left="0" w:firstLine="12"/>
              <w:contextualSpacing/>
              <w:jc w:val="center"/>
              <w:rPr>
                <w:rFonts w:cs="B Lotus"/>
                <w:color w:val="000000"/>
                <w:rtl/>
              </w:rPr>
            </w:pPr>
            <w:r w:rsidRPr="00667D02">
              <w:rPr>
                <w:rFonts w:ascii="B Lotus,Bold" w:hAnsi="Arial" w:cs="B Lotus" w:hint="cs"/>
                <w:color w:val="000000"/>
                <w:rtl/>
              </w:rPr>
              <w:t>نسبت</w:t>
            </w:r>
            <w:r w:rsidRPr="00667D02">
              <w:rPr>
                <w:rFonts w:ascii="B Lotus,Bold" w:hAnsi="Arial" w:cs="B Lotus"/>
                <w:color w:val="000000"/>
              </w:rPr>
              <w:t xml:space="preserve"> </w:t>
            </w:r>
            <w:r w:rsidRPr="00667D02">
              <w:rPr>
                <w:rFonts w:ascii="B Lotus,Bold" w:hAnsi="Arial" w:cs="B Lotus" w:hint="cs"/>
                <w:color w:val="000000"/>
                <w:rtl/>
              </w:rPr>
              <w:t>جنسی</w:t>
            </w:r>
            <w:r w:rsidRPr="00667D02">
              <w:rPr>
                <w:rFonts w:ascii="B Lotus,Bold" w:hAnsi="Arial" w:cs="B Lotus"/>
                <w:color w:val="000000"/>
              </w:rPr>
              <w:t xml:space="preserve"> </w:t>
            </w:r>
            <w:r w:rsidRPr="00667D02">
              <w:rPr>
                <w:rFonts w:ascii="B Lotus,Bold" w:hAnsi="Arial" w:cs="B Lotus" w:hint="cs"/>
                <w:color w:val="000000"/>
                <w:rtl/>
              </w:rPr>
              <w:t>جمعیت</w:t>
            </w:r>
            <w:r w:rsidRPr="00667D02">
              <w:rPr>
                <w:rFonts w:ascii="B Lotus,Bold" w:hAnsi="Arial" w:cs="B Lotus"/>
                <w:color w:val="000000"/>
              </w:rPr>
              <w:t xml:space="preserve"> 10 </w:t>
            </w:r>
            <w:r w:rsidRPr="00667D02">
              <w:rPr>
                <w:rFonts w:ascii="B Lotus,Bold" w:hAnsi="Arial" w:cs="B Lotus" w:hint="cs"/>
                <w:color w:val="000000"/>
                <w:rtl/>
              </w:rPr>
              <w:t>ساله</w:t>
            </w:r>
            <w:r w:rsidRPr="00667D02">
              <w:rPr>
                <w:rFonts w:ascii="B Lotus,Bold" w:hAnsi="Arial" w:cs="B Lotus"/>
                <w:color w:val="000000"/>
              </w:rPr>
              <w:t xml:space="preserve"> </w:t>
            </w:r>
            <w:r w:rsidRPr="00667D02">
              <w:rPr>
                <w:rFonts w:ascii="B Lotus,Bold" w:hAnsi="Arial" w:cs="B Lotus" w:hint="cs"/>
                <w:color w:val="000000"/>
                <w:rtl/>
              </w:rPr>
              <w:t>و</w:t>
            </w:r>
            <w:r w:rsidRPr="00667D02">
              <w:rPr>
                <w:rFonts w:ascii="B Lotus,Bold" w:hAnsi="Arial" w:cs="B Lotus"/>
                <w:color w:val="000000"/>
              </w:rPr>
              <w:t xml:space="preserve"> </w:t>
            </w:r>
            <w:r w:rsidRPr="00667D02">
              <w:rPr>
                <w:rFonts w:ascii="B Lotus,Bold" w:hAnsi="Arial" w:cs="B Lotus" w:hint="cs"/>
                <w:color w:val="000000"/>
                <w:rtl/>
              </w:rPr>
              <w:t>بیشتر</w:t>
            </w:r>
            <w:r w:rsidRPr="00667D02">
              <w:rPr>
                <w:rFonts w:ascii="B Lotus,Bold" w:hAnsi="Arial" w:cs="B Lotus"/>
                <w:color w:val="000000"/>
              </w:rPr>
              <w:t xml:space="preserve"> </w:t>
            </w:r>
            <w:r w:rsidRPr="00667D02">
              <w:rPr>
                <w:rFonts w:ascii="B Lotus,Bold" w:hAnsi="Arial" w:cs="B Lotus" w:hint="cs"/>
                <w:color w:val="000000"/>
                <w:rtl/>
              </w:rPr>
              <w:t>به</w:t>
            </w:r>
            <w:r w:rsidRPr="00667D02">
              <w:rPr>
                <w:rFonts w:ascii="B Lotus,Bold" w:hAnsi="Arial" w:cs="B Lotus"/>
                <w:color w:val="000000"/>
              </w:rPr>
              <w:t xml:space="preserve"> </w:t>
            </w:r>
            <w:r w:rsidRPr="00667D02">
              <w:rPr>
                <w:rFonts w:ascii="B Lotus,Bold" w:hAnsi="Arial" w:cs="B Lotus" w:hint="cs"/>
                <w:color w:val="000000"/>
                <w:rtl/>
              </w:rPr>
              <w:t>تفکیک</w:t>
            </w:r>
            <w:r w:rsidRPr="00667D02">
              <w:rPr>
                <w:rFonts w:ascii="B Lotus,Bold" w:hAnsi="Arial" w:cs="B Lotus"/>
                <w:color w:val="000000"/>
              </w:rPr>
              <w:t xml:space="preserve"> </w:t>
            </w:r>
            <w:r w:rsidRPr="00667D02">
              <w:rPr>
                <w:rFonts w:ascii="B Lotus,Bold" w:hAnsi="Arial" w:cs="B Lotus" w:hint="cs"/>
                <w:color w:val="000000"/>
                <w:rtl/>
              </w:rPr>
              <w:t>وضع</w:t>
            </w:r>
            <w:r w:rsidRPr="00667D02">
              <w:rPr>
                <w:rFonts w:ascii="B Lotus,Bold" w:hAnsi="Arial" w:cs="B Lotus"/>
                <w:color w:val="000000"/>
              </w:rPr>
              <w:t xml:space="preserve"> </w:t>
            </w:r>
            <w:r w:rsidRPr="00667D02">
              <w:rPr>
                <w:rFonts w:ascii="B Lotus,Bold" w:hAnsi="Arial" w:cs="B Lotus" w:hint="cs"/>
                <w:color w:val="000000"/>
                <w:rtl/>
              </w:rPr>
              <w:t>زناشویی</w:t>
            </w:r>
          </w:p>
        </w:tc>
      </w:tr>
      <w:tr w:rsidR="00956DAA" w:rsidRPr="00667D02" w:rsidTr="00826B3A">
        <w:trPr>
          <w:trHeight w:val="1990"/>
          <w:jc w:val="center"/>
        </w:trPr>
        <w:tc>
          <w:tcPr>
            <w:tcW w:w="2077" w:type="dxa"/>
            <w:vMerge/>
            <w:shd w:val="clear" w:color="auto" w:fill="DEEAF6"/>
          </w:tcPr>
          <w:p w:rsidR="00956DAA" w:rsidRPr="00667D02" w:rsidRDefault="00956DAA" w:rsidP="002C5914">
            <w:pPr>
              <w:spacing w:after="0"/>
              <w:contextualSpacing/>
              <w:jc w:val="center"/>
              <w:rPr>
                <w:rFonts w:cs="B Lotus"/>
                <w:color w:val="000000"/>
                <w:rtl/>
              </w:rPr>
            </w:pPr>
          </w:p>
        </w:tc>
        <w:tc>
          <w:tcPr>
            <w:tcW w:w="1435" w:type="dxa"/>
            <w:shd w:val="clear" w:color="auto" w:fill="DEEAF6"/>
            <w:vAlign w:val="center"/>
          </w:tcPr>
          <w:p w:rsidR="00956DAA" w:rsidRPr="00667D02" w:rsidRDefault="00A604BF" w:rsidP="002C5914">
            <w:pPr>
              <w:spacing w:after="0"/>
              <w:contextualSpacing/>
              <w:jc w:val="center"/>
              <w:rPr>
                <w:rFonts w:cs="B Lotus"/>
                <w:b/>
                <w:bCs/>
                <w:color w:val="000000"/>
                <w:rtl/>
              </w:rPr>
            </w:pPr>
            <w:r w:rsidRPr="00667D02">
              <w:rPr>
                <w:rFonts w:cs="B Lotus" w:hint="cs"/>
                <w:b/>
                <w:bCs/>
                <w:color w:val="000000"/>
                <w:rtl/>
              </w:rPr>
              <w:t>آموزش</w:t>
            </w:r>
          </w:p>
        </w:tc>
        <w:tc>
          <w:tcPr>
            <w:tcW w:w="3751" w:type="dxa"/>
            <w:shd w:val="clear" w:color="auto" w:fill="auto"/>
          </w:tcPr>
          <w:p w:rsidR="00956DAA" w:rsidRPr="00667D02" w:rsidRDefault="00956DAA" w:rsidP="002C5914">
            <w:pPr>
              <w:numPr>
                <w:ilvl w:val="0"/>
                <w:numId w:val="1"/>
              </w:numPr>
              <w:tabs>
                <w:tab w:val="right" w:pos="192"/>
              </w:tabs>
              <w:autoSpaceDE w:val="0"/>
              <w:autoSpaceDN w:val="0"/>
              <w:adjustRightInd w:val="0"/>
              <w:spacing w:after="0" w:line="240" w:lineRule="auto"/>
              <w:ind w:left="12" w:firstLine="12"/>
              <w:contextualSpacing/>
              <w:jc w:val="center"/>
              <w:rPr>
                <w:rFonts w:cs="B Lotus"/>
                <w:color w:val="000000"/>
                <w:rtl/>
              </w:rPr>
            </w:pPr>
            <w:r w:rsidRPr="00667D02">
              <w:rPr>
                <w:rFonts w:ascii="B Lotus,Bold" w:hAnsi="Arial" w:cs="B Lotus" w:hint="cs"/>
                <w:color w:val="000000"/>
                <w:rtl/>
              </w:rPr>
              <w:t>نرخ</w:t>
            </w:r>
            <w:r w:rsidRPr="00667D02">
              <w:rPr>
                <w:rFonts w:ascii="B Lotus,Bold" w:hAnsi="Arial" w:cs="B Lotus"/>
                <w:color w:val="000000"/>
              </w:rPr>
              <w:t xml:space="preserve"> </w:t>
            </w:r>
            <w:r w:rsidRPr="00667D02">
              <w:rPr>
                <w:rFonts w:ascii="B Lotus,Bold" w:hAnsi="Arial" w:cs="B Lotus" w:hint="cs"/>
                <w:color w:val="000000"/>
                <w:rtl/>
              </w:rPr>
              <w:t>باسوادی</w:t>
            </w:r>
          </w:p>
          <w:p w:rsidR="00956DAA" w:rsidRPr="00667D02" w:rsidRDefault="00956DAA" w:rsidP="002C5914">
            <w:pPr>
              <w:numPr>
                <w:ilvl w:val="0"/>
                <w:numId w:val="1"/>
              </w:numPr>
              <w:tabs>
                <w:tab w:val="right" w:pos="192"/>
              </w:tabs>
              <w:autoSpaceDE w:val="0"/>
              <w:autoSpaceDN w:val="0"/>
              <w:adjustRightInd w:val="0"/>
              <w:spacing w:after="0" w:line="240" w:lineRule="auto"/>
              <w:ind w:left="12" w:firstLine="12"/>
              <w:contextualSpacing/>
              <w:jc w:val="center"/>
              <w:rPr>
                <w:rFonts w:cs="B Lotus"/>
                <w:color w:val="000000"/>
              </w:rPr>
            </w:pPr>
            <w:r w:rsidRPr="00667D02">
              <w:rPr>
                <w:rFonts w:ascii="B Lotus,Bold" w:hAnsi="Arial" w:cs="B Lotus" w:hint="cs"/>
                <w:color w:val="000000"/>
                <w:rtl/>
              </w:rPr>
              <w:t>جمعیت</w:t>
            </w:r>
            <w:r w:rsidRPr="00667D02">
              <w:rPr>
                <w:rFonts w:ascii="B Lotus,Bold" w:hAnsi="Arial" w:cs="B Lotus"/>
                <w:color w:val="000000"/>
              </w:rPr>
              <w:t xml:space="preserve"> 6 </w:t>
            </w:r>
            <w:r w:rsidRPr="00667D02">
              <w:rPr>
                <w:rFonts w:ascii="B Lotus,Bold" w:hAnsi="Arial" w:cs="B Lotus" w:hint="cs"/>
                <w:color w:val="000000"/>
                <w:rtl/>
              </w:rPr>
              <w:t>ساله</w:t>
            </w:r>
            <w:r w:rsidRPr="00667D02">
              <w:rPr>
                <w:rFonts w:ascii="B Lotus,Bold" w:hAnsi="Arial" w:cs="B Lotus"/>
                <w:color w:val="000000"/>
              </w:rPr>
              <w:t xml:space="preserve"> </w:t>
            </w:r>
            <w:r w:rsidRPr="00667D02">
              <w:rPr>
                <w:rFonts w:ascii="B Lotus,Bold" w:hAnsi="Arial" w:cs="B Lotus" w:hint="cs"/>
                <w:color w:val="000000"/>
                <w:rtl/>
              </w:rPr>
              <w:t>و</w:t>
            </w:r>
            <w:r w:rsidRPr="00667D02">
              <w:rPr>
                <w:rFonts w:ascii="B Lotus,Bold" w:hAnsi="Arial" w:cs="B Lotus"/>
                <w:color w:val="000000"/>
              </w:rPr>
              <w:t xml:space="preserve"> </w:t>
            </w:r>
            <w:r w:rsidRPr="00667D02">
              <w:rPr>
                <w:rFonts w:ascii="B Lotus,Bold" w:hAnsi="Arial" w:cs="B Lotus" w:hint="cs"/>
                <w:color w:val="000000"/>
                <w:rtl/>
              </w:rPr>
              <w:t>بیشتر</w:t>
            </w:r>
            <w:r w:rsidRPr="00667D02">
              <w:rPr>
                <w:rFonts w:ascii="B Lotus,Bold" w:hAnsi="Arial" w:cs="B Lotus"/>
                <w:color w:val="000000"/>
              </w:rPr>
              <w:t xml:space="preserve"> </w:t>
            </w:r>
            <w:r w:rsidRPr="00667D02">
              <w:rPr>
                <w:rFonts w:ascii="B Lotus,Bold" w:hAnsi="Arial" w:cs="B Lotus" w:hint="cs"/>
                <w:color w:val="000000"/>
                <w:rtl/>
              </w:rPr>
              <w:t>برحسب</w:t>
            </w:r>
            <w:r w:rsidRPr="00667D02">
              <w:rPr>
                <w:rFonts w:ascii="B Lotus,Bold" w:hAnsi="Arial" w:cs="B Lotus"/>
                <w:color w:val="000000"/>
              </w:rPr>
              <w:t xml:space="preserve"> </w:t>
            </w:r>
            <w:r w:rsidRPr="00667D02">
              <w:rPr>
                <w:rFonts w:ascii="B Lotus,Bold" w:hAnsi="Arial" w:cs="B Lotus" w:hint="cs"/>
                <w:color w:val="000000"/>
                <w:rtl/>
              </w:rPr>
              <w:t>سطح</w:t>
            </w:r>
            <w:r w:rsidRPr="00667D02">
              <w:rPr>
                <w:rFonts w:ascii="B Lotus,Bold" w:hAnsi="Arial" w:cs="B Lotus"/>
                <w:color w:val="000000"/>
              </w:rPr>
              <w:t xml:space="preserve"> </w:t>
            </w:r>
            <w:r w:rsidRPr="00667D02">
              <w:rPr>
                <w:rFonts w:ascii="B Lotus,Bold" w:hAnsi="Arial" w:cs="B Lotus" w:hint="cs"/>
                <w:color w:val="000000"/>
                <w:rtl/>
              </w:rPr>
              <w:t>سواد</w:t>
            </w:r>
          </w:p>
          <w:p w:rsidR="00956DAA" w:rsidRPr="00667D02" w:rsidRDefault="00956DAA" w:rsidP="002C5914">
            <w:pPr>
              <w:numPr>
                <w:ilvl w:val="0"/>
                <w:numId w:val="1"/>
              </w:numPr>
              <w:tabs>
                <w:tab w:val="right" w:pos="192"/>
              </w:tabs>
              <w:autoSpaceDE w:val="0"/>
              <w:autoSpaceDN w:val="0"/>
              <w:adjustRightInd w:val="0"/>
              <w:spacing w:after="0" w:line="240" w:lineRule="auto"/>
              <w:ind w:left="12" w:firstLine="12"/>
              <w:contextualSpacing/>
              <w:jc w:val="center"/>
              <w:rPr>
                <w:rFonts w:cs="B Lotus"/>
                <w:color w:val="000000"/>
              </w:rPr>
            </w:pPr>
            <w:r w:rsidRPr="00667D02">
              <w:rPr>
                <w:rFonts w:ascii="B Lotus,Bold" w:hAnsi="Arial" w:cs="B Lotus" w:hint="cs"/>
                <w:color w:val="000000"/>
                <w:rtl/>
              </w:rPr>
              <w:t>تحصیلات ابتدایی</w:t>
            </w:r>
          </w:p>
          <w:p w:rsidR="00956DAA" w:rsidRPr="00667D02" w:rsidRDefault="00956DAA" w:rsidP="002C5914">
            <w:pPr>
              <w:numPr>
                <w:ilvl w:val="0"/>
                <w:numId w:val="1"/>
              </w:numPr>
              <w:tabs>
                <w:tab w:val="right" w:pos="192"/>
              </w:tabs>
              <w:autoSpaceDE w:val="0"/>
              <w:autoSpaceDN w:val="0"/>
              <w:adjustRightInd w:val="0"/>
              <w:spacing w:after="0" w:line="240" w:lineRule="auto"/>
              <w:ind w:left="12" w:firstLine="12"/>
              <w:contextualSpacing/>
              <w:jc w:val="center"/>
              <w:rPr>
                <w:rFonts w:cs="B Lotus"/>
                <w:color w:val="000000"/>
              </w:rPr>
            </w:pPr>
            <w:r w:rsidRPr="00667D02">
              <w:rPr>
                <w:rFonts w:ascii="B Lotus,Bold" w:hAnsi="Arial" w:cs="B Lotus" w:hint="cs"/>
                <w:color w:val="000000"/>
                <w:rtl/>
              </w:rPr>
              <w:t>تحصیلات متوسطه</w:t>
            </w:r>
          </w:p>
          <w:p w:rsidR="00956DAA" w:rsidRPr="00667D02" w:rsidRDefault="00956DAA" w:rsidP="002C5914">
            <w:pPr>
              <w:numPr>
                <w:ilvl w:val="0"/>
                <w:numId w:val="1"/>
              </w:numPr>
              <w:tabs>
                <w:tab w:val="right" w:pos="192"/>
              </w:tabs>
              <w:autoSpaceDE w:val="0"/>
              <w:autoSpaceDN w:val="0"/>
              <w:adjustRightInd w:val="0"/>
              <w:spacing w:after="0" w:line="240" w:lineRule="auto"/>
              <w:ind w:left="12" w:firstLine="12"/>
              <w:contextualSpacing/>
              <w:jc w:val="center"/>
              <w:rPr>
                <w:rFonts w:cs="B Lotus"/>
                <w:color w:val="000000"/>
                <w:rtl/>
              </w:rPr>
            </w:pPr>
            <w:r w:rsidRPr="00667D02">
              <w:rPr>
                <w:rFonts w:ascii="B Lotus,Bold" w:hAnsi="Arial" w:cs="B Lotus" w:hint="cs"/>
                <w:color w:val="000000"/>
                <w:rtl/>
              </w:rPr>
              <w:t>دانش</w:t>
            </w:r>
            <w:r w:rsidRPr="00667D02">
              <w:rPr>
                <w:rFonts w:ascii="B Lotus,Bold" w:hAnsi="Arial" w:cs="B Lotus"/>
                <w:color w:val="000000"/>
              </w:rPr>
              <w:t xml:space="preserve"> </w:t>
            </w:r>
            <w:r w:rsidRPr="00667D02">
              <w:rPr>
                <w:rFonts w:ascii="B Lotus,Bold" w:hAnsi="Arial" w:cs="B Lotus" w:hint="cs"/>
                <w:color w:val="000000"/>
                <w:rtl/>
              </w:rPr>
              <w:t>آموختگان</w:t>
            </w:r>
            <w:r w:rsidRPr="00667D02">
              <w:rPr>
                <w:rFonts w:ascii="B Lotus,Bold" w:hAnsi="Arial" w:cs="B Lotus"/>
                <w:color w:val="000000"/>
              </w:rPr>
              <w:t xml:space="preserve"> </w:t>
            </w:r>
            <w:r w:rsidRPr="00667D02">
              <w:rPr>
                <w:rFonts w:ascii="B Lotus,Bold" w:hAnsi="Arial" w:cs="B Lotus" w:hint="cs"/>
                <w:color w:val="000000"/>
                <w:rtl/>
              </w:rPr>
              <w:t>دانشگاهی</w:t>
            </w:r>
          </w:p>
          <w:p w:rsidR="00956DAA" w:rsidRPr="00667D02" w:rsidRDefault="00956DAA" w:rsidP="002C5914">
            <w:pPr>
              <w:numPr>
                <w:ilvl w:val="0"/>
                <w:numId w:val="1"/>
              </w:numPr>
              <w:tabs>
                <w:tab w:val="right" w:pos="192"/>
              </w:tabs>
              <w:autoSpaceDE w:val="0"/>
              <w:autoSpaceDN w:val="0"/>
              <w:adjustRightInd w:val="0"/>
              <w:spacing w:after="0" w:line="240" w:lineRule="auto"/>
              <w:ind w:left="12" w:firstLine="12"/>
              <w:contextualSpacing/>
              <w:jc w:val="center"/>
              <w:rPr>
                <w:rFonts w:cs="B Lotus"/>
                <w:color w:val="000000"/>
                <w:rtl/>
              </w:rPr>
            </w:pPr>
            <w:r w:rsidRPr="00667D02">
              <w:rPr>
                <w:rFonts w:ascii="B Lotus,Bold" w:hAnsi="Arial" w:cs="B Lotus" w:hint="cs"/>
                <w:color w:val="000000"/>
                <w:rtl/>
              </w:rPr>
              <w:t>دانش</w:t>
            </w:r>
            <w:r w:rsidRPr="00667D02">
              <w:rPr>
                <w:rFonts w:ascii="B Lotus,Bold" w:hAnsi="Arial" w:cs="B Lotus"/>
                <w:color w:val="000000"/>
              </w:rPr>
              <w:t xml:space="preserve"> </w:t>
            </w:r>
            <w:r w:rsidRPr="00667D02">
              <w:rPr>
                <w:rFonts w:ascii="B Lotus,Bold" w:hAnsi="Arial" w:cs="B Lotus" w:hint="cs"/>
                <w:color w:val="000000"/>
                <w:rtl/>
              </w:rPr>
              <w:t>آموختگان</w:t>
            </w:r>
            <w:r w:rsidRPr="00667D02">
              <w:rPr>
                <w:rFonts w:ascii="B Lotus,Bold" w:hAnsi="Arial" w:cs="B Lotus"/>
                <w:color w:val="000000"/>
              </w:rPr>
              <w:t xml:space="preserve"> </w:t>
            </w:r>
            <w:r w:rsidRPr="00667D02">
              <w:rPr>
                <w:rFonts w:ascii="B Lotus,Bold" w:hAnsi="Arial" w:cs="B Lotus" w:hint="cs"/>
                <w:color w:val="000000"/>
                <w:rtl/>
              </w:rPr>
              <w:t>دانشگاهی</w:t>
            </w:r>
            <w:r w:rsidRPr="00667D02">
              <w:rPr>
                <w:rFonts w:ascii="B Lotus,Bold" w:hAnsi="Arial" w:cs="B Lotus"/>
                <w:color w:val="000000"/>
              </w:rPr>
              <w:t xml:space="preserve"> </w:t>
            </w:r>
            <w:r w:rsidRPr="00667D02">
              <w:rPr>
                <w:rFonts w:ascii="B Lotus,Bold" w:hAnsi="Arial" w:cs="B Lotus" w:hint="cs"/>
                <w:color w:val="000000"/>
                <w:rtl/>
              </w:rPr>
              <w:t>برحسب</w:t>
            </w:r>
            <w:r w:rsidRPr="00667D02">
              <w:rPr>
                <w:rFonts w:ascii="B Lotus,Bold" w:hAnsi="Arial" w:cs="B Lotus"/>
                <w:color w:val="000000"/>
              </w:rPr>
              <w:t xml:space="preserve"> </w:t>
            </w:r>
            <w:r w:rsidRPr="00667D02">
              <w:rPr>
                <w:rFonts w:ascii="B Lotus,Bold" w:hAnsi="Arial" w:cs="B Lotus" w:hint="cs"/>
                <w:color w:val="000000"/>
                <w:rtl/>
              </w:rPr>
              <w:t>آخرین</w:t>
            </w:r>
            <w:r w:rsidRPr="00667D02">
              <w:rPr>
                <w:rFonts w:ascii="B Lotus,Bold" w:hAnsi="Arial" w:cs="B Lotus"/>
                <w:color w:val="000000"/>
              </w:rPr>
              <w:t xml:space="preserve"> </w:t>
            </w:r>
            <w:r w:rsidRPr="00667D02">
              <w:rPr>
                <w:rFonts w:ascii="B Lotus,Bold" w:hAnsi="Arial" w:cs="B Lotus" w:hint="cs"/>
                <w:color w:val="000000"/>
                <w:rtl/>
              </w:rPr>
              <w:t>مدرک</w:t>
            </w:r>
            <w:r w:rsidRPr="00667D02">
              <w:rPr>
                <w:rFonts w:ascii="B Lotus,Bold" w:hAnsi="Arial" w:cs="B Lotus"/>
                <w:color w:val="000000"/>
              </w:rPr>
              <w:t xml:space="preserve"> </w:t>
            </w:r>
            <w:r w:rsidRPr="00667D02">
              <w:rPr>
                <w:rFonts w:ascii="B Lotus,Bold" w:hAnsi="Arial" w:cs="B Lotus" w:hint="cs"/>
                <w:color w:val="000000"/>
                <w:rtl/>
              </w:rPr>
              <w:t>تحصیلی</w:t>
            </w:r>
          </w:p>
        </w:tc>
      </w:tr>
      <w:tr w:rsidR="00956DAA" w:rsidRPr="00667D02" w:rsidTr="00826B3A">
        <w:trPr>
          <w:trHeight w:val="3752"/>
          <w:jc w:val="center"/>
        </w:trPr>
        <w:tc>
          <w:tcPr>
            <w:tcW w:w="2077" w:type="dxa"/>
            <w:vMerge/>
            <w:shd w:val="clear" w:color="auto" w:fill="DEEAF6"/>
          </w:tcPr>
          <w:p w:rsidR="00956DAA" w:rsidRPr="00667D02" w:rsidRDefault="00956DAA" w:rsidP="002C5914">
            <w:pPr>
              <w:spacing w:after="0"/>
              <w:contextualSpacing/>
              <w:jc w:val="center"/>
              <w:rPr>
                <w:rFonts w:cs="B Lotus"/>
                <w:color w:val="000000"/>
                <w:rtl/>
              </w:rPr>
            </w:pPr>
          </w:p>
        </w:tc>
        <w:tc>
          <w:tcPr>
            <w:tcW w:w="1435" w:type="dxa"/>
            <w:shd w:val="clear" w:color="auto" w:fill="DEEAF6"/>
            <w:vAlign w:val="center"/>
          </w:tcPr>
          <w:p w:rsidR="00956DAA" w:rsidRPr="00667D02" w:rsidRDefault="00956DAA" w:rsidP="002C5914">
            <w:pPr>
              <w:spacing w:after="0"/>
              <w:contextualSpacing/>
              <w:jc w:val="center"/>
              <w:rPr>
                <w:rFonts w:ascii="B Lotus,Bold" w:hAnsi="Arial" w:cs="B Lotus"/>
                <w:b/>
                <w:bCs/>
                <w:color w:val="000000"/>
                <w:rtl/>
              </w:rPr>
            </w:pPr>
            <w:r w:rsidRPr="00667D02">
              <w:rPr>
                <w:rFonts w:ascii="B Lotus,Bold" w:hAnsi="Arial" w:cs="B Lotus" w:hint="cs"/>
                <w:b/>
                <w:bCs/>
                <w:color w:val="000000"/>
                <w:rtl/>
              </w:rPr>
              <w:t>بهداشت،</w:t>
            </w:r>
            <w:r w:rsidRPr="00667D02">
              <w:rPr>
                <w:rFonts w:ascii="B Lotus,Bold" w:hAnsi="Arial" w:cs="B Lotus"/>
                <w:b/>
                <w:bCs/>
                <w:color w:val="000000"/>
              </w:rPr>
              <w:t xml:space="preserve"> </w:t>
            </w:r>
            <w:r w:rsidRPr="00667D02">
              <w:rPr>
                <w:rFonts w:ascii="B Lotus,Bold" w:hAnsi="Arial" w:cs="B Lotus" w:hint="cs"/>
                <w:b/>
                <w:bCs/>
                <w:color w:val="000000"/>
                <w:rtl/>
              </w:rPr>
              <w:t>سلامت و تأمین اجتماعی</w:t>
            </w:r>
          </w:p>
        </w:tc>
        <w:tc>
          <w:tcPr>
            <w:tcW w:w="3751" w:type="dxa"/>
            <w:shd w:val="clear" w:color="auto" w:fill="auto"/>
          </w:tcPr>
          <w:p w:rsidR="00956DAA" w:rsidRPr="00667D02" w:rsidRDefault="00956DAA" w:rsidP="002C5914">
            <w:pPr>
              <w:numPr>
                <w:ilvl w:val="0"/>
                <w:numId w:val="1"/>
              </w:numPr>
              <w:tabs>
                <w:tab w:val="right" w:pos="232"/>
              </w:tabs>
              <w:autoSpaceDE w:val="0"/>
              <w:autoSpaceDN w:val="0"/>
              <w:adjustRightInd w:val="0"/>
              <w:spacing w:after="0" w:line="240" w:lineRule="auto"/>
              <w:ind w:left="12" w:hanging="9"/>
              <w:contextualSpacing/>
              <w:jc w:val="center"/>
              <w:rPr>
                <w:rFonts w:ascii="B Lotus,Bold" w:hAnsi="Arial" w:cs="B Lotus"/>
                <w:color w:val="000000"/>
              </w:rPr>
            </w:pPr>
            <w:r w:rsidRPr="00667D02">
              <w:rPr>
                <w:rFonts w:ascii="B Lotus,Bold" w:hAnsi="Arial" w:cs="B Lotus" w:hint="cs"/>
                <w:color w:val="000000"/>
                <w:rtl/>
              </w:rPr>
              <w:t>موسسات</w:t>
            </w:r>
            <w:r w:rsidRPr="00667D02">
              <w:rPr>
                <w:rFonts w:ascii="B Lotus,Bold" w:hAnsi="Arial" w:cs="B Lotus"/>
                <w:color w:val="000000"/>
              </w:rPr>
              <w:t xml:space="preserve"> </w:t>
            </w:r>
            <w:r w:rsidRPr="00667D02">
              <w:rPr>
                <w:rFonts w:ascii="B Lotus,Bold" w:hAnsi="Arial" w:cs="B Lotus" w:hint="cs"/>
                <w:color w:val="000000"/>
                <w:rtl/>
              </w:rPr>
              <w:t>درمانی</w:t>
            </w:r>
            <w:r w:rsidRPr="00667D02">
              <w:rPr>
                <w:rFonts w:ascii="B Lotus,Bold" w:hAnsi="Arial" w:cs="B Lotus"/>
                <w:color w:val="000000"/>
              </w:rPr>
              <w:t xml:space="preserve"> </w:t>
            </w:r>
            <w:r w:rsidRPr="00667D02">
              <w:rPr>
                <w:rFonts w:ascii="B Lotus,Bold" w:hAnsi="Arial" w:cs="B Lotus" w:hint="cs"/>
                <w:color w:val="000000"/>
                <w:rtl/>
              </w:rPr>
              <w:t>فعال</w:t>
            </w:r>
          </w:p>
          <w:p w:rsidR="00956DAA" w:rsidRPr="00667D02" w:rsidRDefault="00956DAA" w:rsidP="002C5914">
            <w:pPr>
              <w:numPr>
                <w:ilvl w:val="0"/>
                <w:numId w:val="1"/>
              </w:numPr>
              <w:tabs>
                <w:tab w:val="right" w:pos="232"/>
              </w:tabs>
              <w:autoSpaceDE w:val="0"/>
              <w:autoSpaceDN w:val="0"/>
              <w:adjustRightInd w:val="0"/>
              <w:spacing w:after="0" w:line="240" w:lineRule="auto"/>
              <w:ind w:left="12" w:hanging="9"/>
              <w:contextualSpacing/>
              <w:jc w:val="center"/>
              <w:rPr>
                <w:rFonts w:ascii="B Lotus,Bold" w:hAnsi="Arial" w:cs="B Lotus"/>
                <w:color w:val="000000"/>
              </w:rPr>
            </w:pPr>
            <w:r w:rsidRPr="00667D02">
              <w:rPr>
                <w:rFonts w:ascii="B Lotus,Bold" w:hAnsi="Arial" w:cs="B Lotus" w:hint="cs"/>
                <w:color w:val="000000"/>
                <w:rtl/>
              </w:rPr>
              <w:t>خانه های</w:t>
            </w:r>
            <w:r w:rsidRPr="00667D02">
              <w:rPr>
                <w:rFonts w:ascii="B Lotus,Bold" w:hAnsi="Arial" w:cs="B Lotus"/>
                <w:color w:val="000000"/>
              </w:rPr>
              <w:t xml:space="preserve"> </w:t>
            </w:r>
            <w:r w:rsidRPr="00667D02">
              <w:rPr>
                <w:rFonts w:ascii="B Lotus,Bold" w:hAnsi="Arial" w:cs="B Lotus" w:hint="cs"/>
                <w:color w:val="000000"/>
                <w:rtl/>
              </w:rPr>
              <w:t>بهداشت</w:t>
            </w:r>
          </w:p>
          <w:p w:rsidR="00956DAA" w:rsidRPr="00667D02" w:rsidRDefault="00956DAA" w:rsidP="002C5914">
            <w:pPr>
              <w:numPr>
                <w:ilvl w:val="0"/>
                <w:numId w:val="1"/>
              </w:numPr>
              <w:tabs>
                <w:tab w:val="right" w:pos="232"/>
              </w:tabs>
              <w:autoSpaceDE w:val="0"/>
              <w:autoSpaceDN w:val="0"/>
              <w:adjustRightInd w:val="0"/>
              <w:spacing w:after="0" w:line="240" w:lineRule="auto"/>
              <w:ind w:left="12" w:hanging="9"/>
              <w:contextualSpacing/>
              <w:jc w:val="center"/>
              <w:rPr>
                <w:rFonts w:ascii="B Lotus,Bold" w:hAnsi="Arial" w:cs="B Lotus"/>
                <w:color w:val="000000"/>
                <w:rtl/>
              </w:rPr>
            </w:pPr>
            <w:r w:rsidRPr="00667D02">
              <w:rPr>
                <w:rFonts w:ascii="B Lotus,Bold" w:hAnsi="Arial" w:cs="B Lotus" w:hint="cs"/>
                <w:color w:val="000000"/>
                <w:rtl/>
              </w:rPr>
              <w:t>مراکز</w:t>
            </w:r>
            <w:r w:rsidRPr="00667D02">
              <w:rPr>
                <w:rFonts w:ascii="B Lotus,Bold" w:hAnsi="Arial" w:cs="B Lotus"/>
                <w:color w:val="000000"/>
              </w:rPr>
              <w:t xml:space="preserve"> </w:t>
            </w:r>
            <w:r w:rsidRPr="00667D02">
              <w:rPr>
                <w:rFonts w:ascii="B Lotus,Bold" w:hAnsi="Arial" w:cs="B Lotus" w:hint="cs"/>
                <w:color w:val="000000"/>
                <w:rtl/>
              </w:rPr>
              <w:t>بهداشتی</w:t>
            </w:r>
            <w:r w:rsidRPr="00667D02">
              <w:rPr>
                <w:rFonts w:ascii="B Lotus,Bold" w:hAnsi="Arial" w:cs="B Lotus"/>
                <w:color w:val="000000"/>
              </w:rPr>
              <w:t xml:space="preserve"> </w:t>
            </w:r>
            <w:r w:rsidRPr="00667D02">
              <w:rPr>
                <w:rFonts w:ascii="B Lotus,Bold" w:hAnsi="Arial" w:cs="B Lotus" w:hint="cs"/>
                <w:color w:val="000000"/>
                <w:rtl/>
              </w:rPr>
              <w:t>و</w:t>
            </w:r>
            <w:r w:rsidRPr="00667D02">
              <w:rPr>
                <w:rFonts w:ascii="B Lotus,Bold" w:hAnsi="Arial" w:cs="B Lotus"/>
                <w:color w:val="000000"/>
              </w:rPr>
              <w:t xml:space="preserve"> </w:t>
            </w:r>
            <w:r w:rsidRPr="00667D02">
              <w:rPr>
                <w:rFonts w:ascii="B Lotus,Bold" w:hAnsi="Arial" w:cs="B Lotus" w:hint="cs"/>
                <w:color w:val="000000"/>
                <w:rtl/>
              </w:rPr>
              <w:t>درمانی</w:t>
            </w:r>
            <w:r w:rsidRPr="00667D02">
              <w:rPr>
                <w:rFonts w:ascii="B Lotus,Bold" w:hAnsi="Arial" w:cs="B Lotus"/>
                <w:color w:val="000000"/>
              </w:rPr>
              <w:t xml:space="preserve"> </w:t>
            </w:r>
            <w:r w:rsidRPr="00667D02">
              <w:rPr>
                <w:rFonts w:ascii="B Lotus,Bold" w:hAnsi="Arial" w:cs="B Lotus" w:hint="cs"/>
                <w:color w:val="000000"/>
                <w:rtl/>
              </w:rPr>
              <w:t>شهری</w:t>
            </w:r>
            <w:r w:rsidRPr="00667D02">
              <w:rPr>
                <w:rFonts w:ascii="B Lotus,Bold" w:hAnsi="Arial" w:cs="B Lotus"/>
                <w:color w:val="000000"/>
              </w:rPr>
              <w:t xml:space="preserve"> </w:t>
            </w:r>
            <w:r w:rsidRPr="00667D02">
              <w:rPr>
                <w:rFonts w:ascii="B Lotus,Bold" w:hAnsi="Arial" w:cs="B Lotus" w:hint="cs"/>
                <w:color w:val="000000"/>
                <w:rtl/>
              </w:rPr>
              <w:t>و</w:t>
            </w:r>
            <w:r w:rsidRPr="00667D02">
              <w:rPr>
                <w:rFonts w:ascii="B Lotus,Bold" w:hAnsi="Arial" w:cs="B Lotus"/>
                <w:color w:val="000000"/>
              </w:rPr>
              <w:t xml:space="preserve"> </w:t>
            </w:r>
            <w:r w:rsidRPr="00667D02">
              <w:rPr>
                <w:rFonts w:ascii="B Lotus,Bold" w:hAnsi="Arial" w:cs="B Lotus" w:hint="cs"/>
                <w:color w:val="000000"/>
                <w:rtl/>
              </w:rPr>
              <w:t>روستایی</w:t>
            </w:r>
          </w:p>
          <w:p w:rsidR="00956DAA" w:rsidRPr="00667D02" w:rsidRDefault="00956DAA" w:rsidP="002C5914">
            <w:pPr>
              <w:numPr>
                <w:ilvl w:val="0"/>
                <w:numId w:val="1"/>
              </w:numPr>
              <w:tabs>
                <w:tab w:val="right" w:pos="232"/>
              </w:tabs>
              <w:autoSpaceDE w:val="0"/>
              <w:autoSpaceDN w:val="0"/>
              <w:adjustRightInd w:val="0"/>
              <w:spacing w:after="0" w:line="240" w:lineRule="auto"/>
              <w:ind w:left="12" w:hanging="9"/>
              <w:contextualSpacing/>
              <w:jc w:val="center"/>
              <w:rPr>
                <w:rFonts w:ascii="B Lotus,Bold" w:hAnsi="Arial" w:cs="B Lotus"/>
                <w:color w:val="000000"/>
              </w:rPr>
            </w:pPr>
            <w:r w:rsidRPr="00667D02">
              <w:rPr>
                <w:rFonts w:ascii="B Lotus,Bold" w:hAnsi="Arial" w:cs="B Lotus" w:hint="cs"/>
                <w:color w:val="000000"/>
                <w:rtl/>
              </w:rPr>
              <w:t>شاخص</w:t>
            </w:r>
            <w:r w:rsidRPr="00667D02">
              <w:rPr>
                <w:rFonts w:ascii="B Lotus,Bold" w:hAnsi="Arial" w:cs="B Lotus"/>
                <w:color w:val="000000"/>
              </w:rPr>
              <w:t xml:space="preserve"> </w:t>
            </w:r>
            <w:r w:rsidRPr="00667D02">
              <w:rPr>
                <w:rFonts w:ascii="B Lotus,Bold" w:hAnsi="Arial" w:cs="B Lotus" w:hint="cs"/>
                <w:color w:val="000000"/>
                <w:rtl/>
              </w:rPr>
              <w:t>استعمال</w:t>
            </w:r>
            <w:r w:rsidRPr="00667D02">
              <w:rPr>
                <w:rFonts w:ascii="B Lotus,Bold" w:hAnsi="Arial" w:cs="B Lotus"/>
                <w:color w:val="000000"/>
              </w:rPr>
              <w:t xml:space="preserve"> </w:t>
            </w:r>
            <w:r w:rsidRPr="00667D02">
              <w:rPr>
                <w:rFonts w:ascii="B Lotus,Bold" w:hAnsi="Arial" w:cs="B Lotus" w:hint="cs"/>
                <w:color w:val="000000"/>
                <w:rtl/>
              </w:rPr>
              <w:t>دخانیات</w:t>
            </w:r>
          </w:p>
          <w:p w:rsidR="00956DAA" w:rsidRPr="00667D02" w:rsidRDefault="00956DAA" w:rsidP="002C5914">
            <w:pPr>
              <w:numPr>
                <w:ilvl w:val="0"/>
                <w:numId w:val="1"/>
              </w:numPr>
              <w:tabs>
                <w:tab w:val="right" w:pos="232"/>
              </w:tabs>
              <w:autoSpaceDE w:val="0"/>
              <w:autoSpaceDN w:val="0"/>
              <w:adjustRightInd w:val="0"/>
              <w:spacing w:after="0" w:line="240" w:lineRule="auto"/>
              <w:ind w:left="12" w:hanging="9"/>
              <w:contextualSpacing/>
              <w:jc w:val="center"/>
              <w:rPr>
                <w:rFonts w:ascii="B Lotus,Bold" w:hAnsi="Arial" w:cs="B Lotus"/>
                <w:color w:val="000000"/>
              </w:rPr>
            </w:pPr>
            <w:r w:rsidRPr="00667D02">
              <w:rPr>
                <w:rFonts w:ascii="B Lotus,Bold" w:hAnsi="Arial" w:cs="B Lotus" w:hint="cs"/>
                <w:color w:val="000000"/>
                <w:rtl/>
              </w:rPr>
              <w:t>شاخص</w:t>
            </w:r>
            <w:r w:rsidRPr="00667D02">
              <w:rPr>
                <w:rFonts w:ascii="B Lotus,Bold" w:hAnsi="Arial" w:cs="B Lotus"/>
                <w:color w:val="000000"/>
              </w:rPr>
              <w:t xml:space="preserve"> </w:t>
            </w:r>
            <w:r w:rsidRPr="00667D02">
              <w:rPr>
                <w:rFonts w:ascii="B Lotus,Bold" w:hAnsi="Arial" w:cs="B Lotus" w:hint="cs"/>
                <w:color w:val="000000"/>
                <w:rtl/>
              </w:rPr>
              <w:t>آگاهی</w:t>
            </w:r>
            <w:r w:rsidRPr="00667D02">
              <w:rPr>
                <w:rFonts w:ascii="B Lotus,Bold" w:hAnsi="Arial" w:cs="B Lotus"/>
                <w:color w:val="000000"/>
              </w:rPr>
              <w:t xml:space="preserve"> </w:t>
            </w:r>
            <w:r w:rsidRPr="00667D02">
              <w:rPr>
                <w:rFonts w:ascii="B Lotus,Bold" w:hAnsi="Arial" w:cs="B Lotus" w:hint="cs"/>
                <w:color w:val="000000"/>
                <w:rtl/>
              </w:rPr>
              <w:t>صحیح</w:t>
            </w:r>
            <w:r w:rsidRPr="00667D02">
              <w:rPr>
                <w:rFonts w:ascii="B Lotus,Bold" w:hAnsi="Arial" w:cs="B Lotus"/>
                <w:color w:val="000000"/>
              </w:rPr>
              <w:t xml:space="preserve"> </w:t>
            </w:r>
            <w:r w:rsidRPr="00667D02">
              <w:rPr>
                <w:rFonts w:ascii="B Lotus,Bold" w:hAnsi="Arial" w:cs="B Lotus" w:hint="cs"/>
                <w:color w:val="000000"/>
                <w:rtl/>
              </w:rPr>
              <w:t>زنان</w:t>
            </w:r>
            <w:r w:rsidRPr="00667D02">
              <w:rPr>
                <w:rFonts w:ascii="B Lotus,Bold" w:hAnsi="Arial" w:cs="B Lotus"/>
                <w:color w:val="000000"/>
              </w:rPr>
              <w:t xml:space="preserve"> </w:t>
            </w:r>
            <w:r w:rsidRPr="00667D02">
              <w:rPr>
                <w:rFonts w:ascii="B Lotus,Bold" w:hAnsi="Arial" w:cs="B Lotus" w:hint="cs"/>
                <w:color w:val="000000"/>
                <w:rtl/>
              </w:rPr>
              <w:t>درباره</w:t>
            </w:r>
            <w:r w:rsidRPr="00667D02">
              <w:rPr>
                <w:rFonts w:ascii="B Lotus,Bold" w:hAnsi="Arial" w:cs="B Lotus"/>
                <w:color w:val="000000"/>
              </w:rPr>
              <w:t xml:space="preserve"> </w:t>
            </w:r>
            <w:r w:rsidRPr="00667D02">
              <w:rPr>
                <w:rFonts w:ascii="B Lotus,Bold" w:hAnsi="Arial" w:cs="B Lotus" w:hint="cs"/>
                <w:color w:val="000000"/>
                <w:rtl/>
              </w:rPr>
              <w:t>پیشگیری</w:t>
            </w:r>
            <w:r w:rsidRPr="00667D02">
              <w:rPr>
                <w:rFonts w:ascii="B Lotus,Bold" w:hAnsi="Arial" w:cs="B Lotus"/>
                <w:color w:val="000000"/>
              </w:rPr>
              <w:t xml:space="preserve"> </w:t>
            </w:r>
            <w:r w:rsidRPr="00667D02">
              <w:rPr>
                <w:rFonts w:ascii="B Lotus,Bold" w:hAnsi="Arial" w:cs="B Lotus" w:hint="cs"/>
                <w:color w:val="000000"/>
                <w:rtl/>
              </w:rPr>
              <w:t>از</w:t>
            </w:r>
            <w:r w:rsidRPr="00667D02">
              <w:rPr>
                <w:rFonts w:ascii="B Lotus,Bold" w:hAnsi="Arial" w:cs="B Lotus"/>
                <w:color w:val="000000"/>
              </w:rPr>
              <w:t xml:space="preserve"> </w:t>
            </w:r>
            <w:r w:rsidRPr="00667D02">
              <w:rPr>
                <w:rFonts w:ascii="B Lotus,Bold" w:hAnsi="Arial" w:cs="B Lotus" w:hint="cs"/>
                <w:color w:val="000000"/>
                <w:rtl/>
              </w:rPr>
              <w:t>ایدز</w:t>
            </w:r>
          </w:p>
          <w:p w:rsidR="00956DAA" w:rsidRPr="00667D02" w:rsidRDefault="00956DAA" w:rsidP="002C5914">
            <w:pPr>
              <w:numPr>
                <w:ilvl w:val="0"/>
                <w:numId w:val="1"/>
              </w:numPr>
              <w:tabs>
                <w:tab w:val="right" w:pos="232"/>
              </w:tabs>
              <w:autoSpaceDE w:val="0"/>
              <w:autoSpaceDN w:val="0"/>
              <w:adjustRightInd w:val="0"/>
              <w:spacing w:after="0" w:line="240" w:lineRule="auto"/>
              <w:ind w:left="12" w:hanging="9"/>
              <w:contextualSpacing/>
              <w:jc w:val="center"/>
              <w:rPr>
                <w:rFonts w:ascii="B Lotus,Bold" w:hAnsi="Arial" w:cs="B Lotus"/>
                <w:color w:val="000000"/>
                <w:rtl/>
              </w:rPr>
            </w:pPr>
            <w:r w:rsidRPr="00667D02">
              <w:rPr>
                <w:rFonts w:ascii="B Lotus,Bold" w:hAnsi="Arial" w:cs="B Lotus" w:hint="cs"/>
                <w:color w:val="000000"/>
                <w:rtl/>
              </w:rPr>
              <w:t>شاخص</w:t>
            </w:r>
            <w:r w:rsidRPr="00667D02">
              <w:rPr>
                <w:rFonts w:ascii="B Lotus,Bold" w:hAnsi="Arial" w:cs="B Lotus"/>
                <w:color w:val="000000"/>
              </w:rPr>
              <w:t xml:space="preserve"> </w:t>
            </w:r>
            <w:r w:rsidRPr="00667D02">
              <w:rPr>
                <w:rFonts w:ascii="B Lotus,Bold" w:hAnsi="Arial" w:cs="B Lotus" w:hint="cs"/>
                <w:color w:val="000000"/>
                <w:rtl/>
              </w:rPr>
              <w:t>زایمان</w:t>
            </w:r>
            <w:r w:rsidRPr="00667D02">
              <w:rPr>
                <w:rFonts w:ascii="B Lotus,Bold" w:hAnsi="Arial" w:cs="B Lotus"/>
                <w:color w:val="000000"/>
              </w:rPr>
              <w:t xml:space="preserve"> </w:t>
            </w:r>
            <w:r w:rsidRPr="00667D02">
              <w:rPr>
                <w:rFonts w:ascii="B Lotus,Bold" w:hAnsi="Arial" w:cs="B Lotus" w:hint="cs"/>
                <w:color w:val="000000"/>
                <w:rtl/>
              </w:rPr>
              <w:t>در</w:t>
            </w:r>
            <w:r w:rsidRPr="00667D02">
              <w:rPr>
                <w:rFonts w:ascii="B Lotus,Bold" w:hAnsi="Arial" w:cs="B Lotus"/>
                <w:color w:val="000000"/>
              </w:rPr>
              <w:t xml:space="preserve"> </w:t>
            </w:r>
            <w:r w:rsidRPr="00667D02">
              <w:rPr>
                <w:rFonts w:ascii="B Lotus,Bold" w:hAnsi="Arial" w:cs="B Lotus" w:hint="cs"/>
                <w:color w:val="000000"/>
                <w:rtl/>
              </w:rPr>
              <w:t>سن</w:t>
            </w:r>
            <w:r w:rsidRPr="00667D02">
              <w:rPr>
                <w:rFonts w:ascii="B Lotus,Bold" w:hAnsi="Arial" w:cs="B Lotus"/>
                <w:color w:val="000000"/>
              </w:rPr>
              <w:t xml:space="preserve"> </w:t>
            </w:r>
            <w:r w:rsidRPr="00667D02">
              <w:rPr>
                <w:rFonts w:ascii="B Lotus,Bold" w:hAnsi="Arial" w:cs="B Lotus" w:hint="cs"/>
                <w:color w:val="000000"/>
                <w:rtl/>
              </w:rPr>
              <w:t>پایین</w:t>
            </w:r>
          </w:p>
          <w:p w:rsidR="00956DAA" w:rsidRPr="00667D02" w:rsidRDefault="00956DAA" w:rsidP="002C5914">
            <w:pPr>
              <w:numPr>
                <w:ilvl w:val="0"/>
                <w:numId w:val="1"/>
              </w:numPr>
              <w:tabs>
                <w:tab w:val="right" w:pos="232"/>
              </w:tabs>
              <w:autoSpaceDE w:val="0"/>
              <w:autoSpaceDN w:val="0"/>
              <w:adjustRightInd w:val="0"/>
              <w:spacing w:after="0" w:line="240" w:lineRule="auto"/>
              <w:ind w:left="12" w:hanging="9"/>
              <w:contextualSpacing/>
              <w:jc w:val="center"/>
              <w:rPr>
                <w:rFonts w:ascii="B Lotus,Bold" w:hAnsi="Arial" w:cs="B Lotus"/>
                <w:color w:val="000000"/>
              </w:rPr>
            </w:pPr>
            <w:r w:rsidRPr="00667D02">
              <w:rPr>
                <w:rFonts w:ascii="B Lotus,Bold" w:hAnsi="Arial" w:cs="B Lotus" w:hint="cs"/>
                <w:color w:val="000000"/>
                <w:rtl/>
              </w:rPr>
              <w:t>شاخص</w:t>
            </w:r>
            <w:r w:rsidRPr="00667D02">
              <w:rPr>
                <w:rFonts w:ascii="B Lotus,Bold" w:hAnsi="Arial" w:cs="B Lotus"/>
                <w:color w:val="000000"/>
              </w:rPr>
              <w:t xml:space="preserve"> </w:t>
            </w:r>
            <w:r w:rsidRPr="00667D02">
              <w:rPr>
                <w:rFonts w:ascii="B Lotus,Bold" w:hAnsi="Arial" w:cs="B Lotus" w:hint="cs"/>
                <w:color w:val="000000"/>
                <w:rtl/>
              </w:rPr>
              <w:t>پوشش</w:t>
            </w:r>
            <w:r w:rsidRPr="00667D02">
              <w:rPr>
                <w:rFonts w:ascii="B Lotus,Bold" w:hAnsi="Arial" w:cs="B Lotus"/>
                <w:color w:val="000000"/>
              </w:rPr>
              <w:t xml:space="preserve"> </w:t>
            </w:r>
            <w:r w:rsidRPr="00667D02">
              <w:rPr>
                <w:rFonts w:ascii="B Lotus,Bold" w:hAnsi="Arial" w:cs="B Lotus" w:hint="cs"/>
                <w:color w:val="000000"/>
                <w:rtl/>
              </w:rPr>
              <w:t>مراقبت</w:t>
            </w:r>
            <w:r w:rsidRPr="00667D02">
              <w:rPr>
                <w:rFonts w:ascii="B Lotus,Bold" w:hAnsi="Arial" w:cs="B Lotus"/>
                <w:color w:val="000000"/>
                <w:rtl/>
              </w:rPr>
              <w:softHyphen/>
            </w:r>
            <w:r w:rsidRPr="00667D02">
              <w:rPr>
                <w:rFonts w:ascii="B Lotus,Bold" w:hAnsi="Arial" w:cs="B Lotus" w:hint="cs"/>
                <w:color w:val="000000"/>
                <w:rtl/>
              </w:rPr>
              <w:t>های</w:t>
            </w:r>
            <w:r w:rsidRPr="00667D02">
              <w:rPr>
                <w:rFonts w:ascii="B Lotus,Bold" w:hAnsi="Arial" w:cs="B Lotus"/>
                <w:color w:val="000000"/>
              </w:rPr>
              <w:t xml:space="preserve"> </w:t>
            </w:r>
            <w:r w:rsidRPr="00667D02">
              <w:rPr>
                <w:rFonts w:ascii="B Lotus,Bold" w:hAnsi="Arial" w:cs="B Lotus" w:hint="cs"/>
                <w:color w:val="000000"/>
                <w:rtl/>
              </w:rPr>
              <w:t>دوران</w:t>
            </w:r>
            <w:r w:rsidRPr="00667D02">
              <w:rPr>
                <w:rFonts w:ascii="B Lotus,Bold" w:hAnsi="Arial" w:cs="B Lotus"/>
                <w:color w:val="000000"/>
              </w:rPr>
              <w:t xml:space="preserve"> </w:t>
            </w:r>
            <w:r w:rsidRPr="00667D02">
              <w:rPr>
                <w:rFonts w:ascii="B Lotus,Bold" w:hAnsi="Arial" w:cs="B Lotus" w:hint="cs"/>
                <w:color w:val="000000"/>
                <w:rtl/>
              </w:rPr>
              <w:t>بارداری</w:t>
            </w:r>
          </w:p>
          <w:p w:rsidR="00956DAA" w:rsidRPr="00667D02" w:rsidRDefault="00956DAA" w:rsidP="002C5914">
            <w:pPr>
              <w:numPr>
                <w:ilvl w:val="0"/>
                <w:numId w:val="1"/>
              </w:numPr>
              <w:tabs>
                <w:tab w:val="right" w:pos="232"/>
              </w:tabs>
              <w:autoSpaceDE w:val="0"/>
              <w:autoSpaceDN w:val="0"/>
              <w:adjustRightInd w:val="0"/>
              <w:spacing w:after="0" w:line="240" w:lineRule="auto"/>
              <w:ind w:left="12" w:hanging="9"/>
              <w:contextualSpacing/>
              <w:jc w:val="center"/>
              <w:rPr>
                <w:rFonts w:ascii="B Lotus,Bold" w:hAnsi="Arial" w:cs="B Lotus"/>
                <w:color w:val="000000"/>
              </w:rPr>
            </w:pPr>
            <w:r w:rsidRPr="00667D02">
              <w:rPr>
                <w:rFonts w:ascii="B Lotus,Bold" w:hAnsi="Arial" w:cs="B Lotus" w:hint="cs"/>
                <w:color w:val="000000"/>
                <w:rtl/>
              </w:rPr>
              <w:t>شاخص</w:t>
            </w:r>
            <w:r w:rsidRPr="00667D02">
              <w:rPr>
                <w:rFonts w:ascii="B Lotus,Bold" w:hAnsi="Arial" w:cs="B Lotus"/>
                <w:color w:val="000000"/>
              </w:rPr>
              <w:t xml:space="preserve"> </w:t>
            </w:r>
            <w:r w:rsidRPr="00667D02">
              <w:rPr>
                <w:rFonts w:ascii="B Lotus,Bold" w:hAnsi="Arial" w:cs="B Lotus" w:hint="cs"/>
                <w:color w:val="000000"/>
                <w:rtl/>
              </w:rPr>
              <w:t>شیوع</w:t>
            </w:r>
            <w:r w:rsidRPr="00667D02">
              <w:rPr>
                <w:rFonts w:ascii="B Lotus,Bold" w:hAnsi="Arial" w:cs="B Lotus"/>
                <w:color w:val="000000"/>
              </w:rPr>
              <w:t xml:space="preserve"> </w:t>
            </w:r>
            <w:r w:rsidRPr="00667D02">
              <w:rPr>
                <w:rFonts w:ascii="B Lotus,Bold" w:hAnsi="Arial" w:cs="B Lotus" w:hint="cs"/>
                <w:color w:val="000000"/>
                <w:rtl/>
              </w:rPr>
              <w:t>بیماری</w:t>
            </w:r>
            <w:r w:rsidRPr="00667D02">
              <w:rPr>
                <w:rFonts w:ascii="B Lotus,Bold" w:hAnsi="Arial" w:cs="B Lotus"/>
                <w:color w:val="000000"/>
                <w:rtl/>
              </w:rPr>
              <w:softHyphen/>
            </w:r>
            <w:r w:rsidRPr="00667D02">
              <w:rPr>
                <w:rFonts w:ascii="B Lotus,Bold" w:hAnsi="Arial" w:cs="B Lotus" w:hint="cs"/>
                <w:color w:val="000000"/>
                <w:rtl/>
              </w:rPr>
              <w:t>های</w:t>
            </w:r>
            <w:r w:rsidRPr="00667D02">
              <w:rPr>
                <w:rFonts w:ascii="B Lotus,Bold" w:hAnsi="Arial" w:cs="B Lotus"/>
                <w:color w:val="000000"/>
              </w:rPr>
              <w:t xml:space="preserve"> </w:t>
            </w:r>
            <w:r w:rsidRPr="00667D02">
              <w:rPr>
                <w:rFonts w:ascii="B Lotus,Bold" w:hAnsi="Arial" w:cs="B Lotus" w:hint="cs"/>
                <w:color w:val="000000"/>
                <w:rtl/>
              </w:rPr>
              <w:t>مزمن</w:t>
            </w:r>
          </w:p>
          <w:p w:rsidR="00956DAA" w:rsidRPr="00667D02" w:rsidRDefault="00956DAA" w:rsidP="002C5914">
            <w:pPr>
              <w:numPr>
                <w:ilvl w:val="0"/>
                <w:numId w:val="1"/>
              </w:numPr>
              <w:tabs>
                <w:tab w:val="right" w:pos="232"/>
              </w:tabs>
              <w:autoSpaceDE w:val="0"/>
              <w:autoSpaceDN w:val="0"/>
              <w:adjustRightInd w:val="0"/>
              <w:spacing w:after="0" w:line="240" w:lineRule="auto"/>
              <w:ind w:left="12" w:hanging="9"/>
              <w:contextualSpacing/>
              <w:jc w:val="center"/>
              <w:rPr>
                <w:rFonts w:ascii="B Lotus,Bold" w:hAnsi="Arial" w:cs="B Lotus"/>
                <w:color w:val="000000"/>
              </w:rPr>
            </w:pPr>
            <w:r w:rsidRPr="00667D02">
              <w:rPr>
                <w:rFonts w:ascii="B Lotus,Bold" w:hAnsi="Arial" w:cs="B Lotus"/>
                <w:color w:val="000000"/>
              </w:rPr>
              <w:t xml:space="preserve">. </w:t>
            </w:r>
            <w:r w:rsidRPr="00667D02">
              <w:rPr>
                <w:rFonts w:ascii="B Lotus,Bold" w:hAnsi="Arial" w:cs="B Lotus" w:hint="cs"/>
                <w:color w:val="000000"/>
                <w:rtl/>
              </w:rPr>
              <w:t>شاخص</w:t>
            </w:r>
            <w:r w:rsidRPr="00667D02">
              <w:rPr>
                <w:rFonts w:ascii="B Lotus,Bold" w:hAnsi="Arial" w:cs="B Lotus"/>
                <w:color w:val="000000"/>
              </w:rPr>
              <w:t xml:space="preserve"> </w:t>
            </w:r>
            <w:r w:rsidRPr="00667D02">
              <w:rPr>
                <w:rFonts w:ascii="B Lotus,Bold" w:hAnsi="Arial" w:cs="B Lotus" w:hint="cs"/>
                <w:color w:val="000000"/>
                <w:rtl/>
              </w:rPr>
              <w:t>رضایت</w:t>
            </w:r>
            <w:r w:rsidRPr="00667D02">
              <w:rPr>
                <w:rFonts w:ascii="B Lotus,Bold" w:hAnsi="Arial" w:cs="B Lotus"/>
                <w:color w:val="000000"/>
              </w:rPr>
              <w:t xml:space="preserve"> </w:t>
            </w:r>
            <w:r w:rsidRPr="00667D02">
              <w:rPr>
                <w:rFonts w:ascii="B Lotus,Bold" w:hAnsi="Arial" w:cs="B Lotus" w:hint="cs"/>
                <w:color w:val="000000"/>
                <w:rtl/>
              </w:rPr>
              <w:t>از</w:t>
            </w:r>
            <w:r w:rsidRPr="00667D02">
              <w:rPr>
                <w:rFonts w:ascii="B Lotus,Bold" w:hAnsi="Arial" w:cs="B Lotus"/>
                <w:color w:val="000000"/>
              </w:rPr>
              <w:t xml:space="preserve"> </w:t>
            </w:r>
            <w:r w:rsidRPr="00667D02">
              <w:rPr>
                <w:rFonts w:ascii="B Lotus,Bold" w:hAnsi="Arial" w:cs="B Lotus" w:hint="cs"/>
                <w:color w:val="000000"/>
                <w:rtl/>
              </w:rPr>
              <w:t>زندگی</w:t>
            </w:r>
          </w:p>
          <w:p w:rsidR="00956DAA" w:rsidRPr="00667D02" w:rsidRDefault="00956DAA" w:rsidP="002C5914">
            <w:pPr>
              <w:numPr>
                <w:ilvl w:val="0"/>
                <w:numId w:val="1"/>
              </w:numPr>
              <w:tabs>
                <w:tab w:val="right" w:pos="232"/>
              </w:tabs>
              <w:autoSpaceDE w:val="0"/>
              <w:autoSpaceDN w:val="0"/>
              <w:adjustRightInd w:val="0"/>
              <w:spacing w:after="0" w:line="240" w:lineRule="auto"/>
              <w:ind w:left="12" w:hanging="9"/>
              <w:contextualSpacing/>
              <w:jc w:val="center"/>
              <w:rPr>
                <w:rFonts w:ascii="B Lotus,Bold" w:hAnsi="Arial" w:cs="B Lotus"/>
                <w:color w:val="000000"/>
                <w:rtl/>
              </w:rPr>
            </w:pPr>
            <w:r w:rsidRPr="00667D02">
              <w:rPr>
                <w:rFonts w:ascii="B Lotus,Bold" w:hAnsi="Arial" w:cs="B Lotus" w:hint="cs"/>
                <w:color w:val="000000"/>
                <w:rtl/>
              </w:rPr>
              <w:t>بیمه</w:t>
            </w:r>
            <w:r w:rsidRPr="00667D02">
              <w:rPr>
                <w:rFonts w:ascii="B Lotus,Bold" w:hAnsi="Arial" w:cs="B Lotus"/>
                <w:color w:val="000000"/>
              </w:rPr>
              <w:t xml:space="preserve"> </w:t>
            </w:r>
            <w:r w:rsidRPr="00667D02">
              <w:rPr>
                <w:rFonts w:ascii="B Lotus,Bold" w:hAnsi="Arial" w:cs="B Lotus" w:hint="cs"/>
                <w:color w:val="000000"/>
                <w:rtl/>
              </w:rPr>
              <w:t>شدگان</w:t>
            </w:r>
            <w:r w:rsidRPr="00667D02">
              <w:rPr>
                <w:rFonts w:ascii="B Lotus,Bold" w:hAnsi="Arial" w:cs="B Lotus"/>
                <w:color w:val="000000"/>
              </w:rPr>
              <w:t xml:space="preserve"> </w:t>
            </w:r>
            <w:r w:rsidRPr="00667D02">
              <w:rPr>
                <w:rFonts w:ascii="B Lotus,Bold" w:hAnsi="Arial" w:cs="B Lotus" w:hint="cs"/>
                <w:color w:val="000000"/>
                <w:rtl/>
              </w:rPr>
              <w:t>اصلی</w:t>
            </w:r>
            <w:r w:rsidRPr="00667D02">
              <w:rPr>
                <w:rFonts w:ascii="B Lotus,Bold" w:hAnsi="Arial" w:cs="B Lotus"/>
                <w:color w:val="000000"/>
              </w:rPr>
              <w:t xml:space="preserve"> </w:t>
            </w:r>
            <w:r w:rsidR="00C14E94" w:rsidRPr="00667D02">
              <w:rPr>
                <w:rFonts w:ascii="B Lotus,Bold" w:hAnsi="Arial" w:cs="B Lotus" w:hint="cs"/>
                <w:color w:val="000000"/>
                <w:rtl/>
              </w:rPr>
              <w:t>سازمان</w:t>
            </w:r>
            <w:r w:rsidRPr="00667D02">
              <w:rPr>
                <w:rFonts w:ascii="B Lotus,Bold" w:hAnsi="Arial" w:cs="B Lotus"/>
                <w:color w:val="000000"/>
              </w:rPr>
              <w:t xml:space="preserve"> </w:t>
            </w:r>
            <w:r w:rsidRPr="00667D02">
              <w:rPr>
                <w:rFonts w:ascii="B Lotus,Bold" w:hAnsi="Arial" w:cs="B Lotus" w:hint="cs"/>
                <w:color w:val="000000"/>
                <w:rtl/>
              </w:rPr>
              <w:t>تأمین</w:t>
            </w:r>
            <w:r w:rsidRPr="00667D02">
              <w:rPr>
                <w:rFonts w:ascii="B Lotus,Bold" w:hAnsi="Arial" w:cs="B Lotus"/>
                <w:color w:val="000000"/>
              </w:rPr>
              <w:t xml:space="preserve"> </w:t>
            </w:r>
            <w:r w:rsidRPr="00667D02">
              <w:rPr>
                <w:rFonts w:ascii="B Lotus,Bold" w:hAnsi="Arial" w:cs="B Lotus" w:hint="cs"/>
                <w:color w:val="000000"/>
                <w:rtl/>
              </w:rPr>
              <w:t>اجتماعی</w:t>
            </w:r>
          </w:p>
          <w:p w:rsidR="00956DAA" w:rsidRPr="00667D02" w:rsidRDefault="00956DAA" w:rsidP="002C5914">
            <w:pPr>
              <w:numPr>
                <w:ilvl w:val="0"/>
                <w:numId w:val="1"/>
              </w:numPr>
              <w:tabs>
                <w:tab w:val="right" w:pos="232"/>
              </w:tabs>
              <w:autoSpaceDE w:val="0"/>
              <w:autoSpaceDN w:val="0"/>
              <w:adjustRightInd w:val="0"/>
              <w:spacing w:after="0" w:line="240" w:lineRule="auto"/>
              <w:ind w:left="12" w:hanging="9"/>
              <w:contextualSpacing/>
              <w:jc w:val="center"/>
              <w:rPr>
                <w:rFonts w:ascii="B Lotus,Bold" w:hAnsi="Arial" w:cs="B Lotus"/>
                <w:color w:val="000000"/>
                <w:rtl/>
              </w:rPr>
            </w:pPr>
            <w:r w:rsidRPr="00667D02">
              <w:rPr>
                <w:rFonts w:ascii="B Lotus,Bold" w:hAnsi="Arial" w:cs="B Lotus" w:hint="cs"/>
                <w:color w:val="000000"/>
                <w:rtl/>
              </w:rPr>
              <w:t>مقرری</w:t>
            </w:r>
            <w:r w:rsidRPr="00667D02">
              <w:rPr>
                <w:rFonts w:ascii="B Lotus,Bold" w:hAnsi="Arial" w:cs="B Lotus"/>
                <w:color w:val="000000"/>
              </w:rPr>
              <w:t xml:space="preserve"> </w:t>
            </w:r>
            <w:r w:rsidRPr="00667D02">
              <w:rPr>
                <w:rFonts w:ascii="B Lotus,Bold" w:hAnsi="Arial" w:cs="B Lotus" w:hint="cs"/>
                <w:color w:val="000000"/>
                <w:rtl/>
              </w:rPr>
              <w:t>بگیران</w:t>
            </w:r>
            <w:r w:rsidRPr="00667D02">
              <w:rPr>
                <w:rFonts w:ascii="B Lotus,Bold" w:hAnsi="Arial" w:cs="B Lotus"/>
                <w:color w:val="000000"/>
              </w:rPr>
              <w:t xml:space="preserve"> </w:t>
            </w:r>
            <w:r w:rsidRPr="00667D02">
              <w:rPr>
                <w:rFonts w:ascii="B Lotus,Bold" w:hAnsi="Arial" w:cs="B Lotus" w:hint="cs"/>
                <w:color w:val="000000"/>
                <w:rtl/>
              </w:rPr>
              <w:t>بیمه</w:t>
            </w:r>
            <w:r w:rsidRPr="00667D02">
              <w:rPr>
                <w:rFonts w:ascii="B Lotus,Bold" w:hAnsi="Arial" w:cs="B Lotus"/>
                <w:color w:val="000000"/>
              </w:rPr>
              <w:t xml:space="preserve"> </w:t>
            </w:r>
            <w:r w:rsidRPr="00667D02">
              <w:rPr>
                <w:rFonts w:ascii="B Lotus,Bold" w:hAnsi="Arial" w:cs="B Lotus" w:hint="cs"/>
                <w:color w:val="000000"/>
                <w:rtl/>
              </w:rPr>
              <w:t>بیکاری</w:t>
            </w:r>
            <w:r w:rsidRPr="00667D02">
              <w:rPr>
                <w:rFonts w:ascii="B Lotus,Bold" w:hAnsi="Arial" w:cs="B Lotus"/>
                <w:color w:val="000000"/>
              </w:rPr>
              <w:t xml:space="preserve"> </w:t>
            </w:r>
            <w:r w:rsidR="00C14E94" w:rsidRPr="00667D02">
              <w:rPr>
                <w:rFonts w:ascii="B Lotus,Bold" w:hAnsi="Arial" w:cs="B Lotus" w:hint="cs"/>
                <w:color w:val="000000"/>
                <w:rtl/>
              </w:rPr>
              <w:t>سازمان</w:t>
            </w:r>
            <w:r w:rsidRPr="00667D02">
              <w:rPr>
                <w:rFonts w:ascii="B Lotus,Bold" w:hAnsi="Arial" w:cs="B Lotus"/>
                <w:color w:val="000000"/>
              </w:rPr>
              <w:t xml:space="preserve"> </w:t>
            </w:r>
            <w:r w:rsidRPr="00667D02">
              <w:rPr>
                <w:rFonts w:ascii="B Lotus,Bold" w:hAnsi="Arial" w:cs="B Lotus" w:hint="cs"/>
                <w:color w:val="000000"/>
                <w:rtl/>
              </w:rPr>
              <w:t>تأمین</w:t>
            </w:r>
            <w:r w:rsidRPr="00667D02">
              <w:rPr>
                <w:rFonts w:ascii="B Lotus,Bold" w:hAnsi="Arial" w:cs="B Lotus"/>
                <w:color w:val="000000"/>
              </w:rPr>
              <w:t xml:space="preserve"> </w:t>
            </w:r>
            <w:r w:rsidRPr="00667D02">
              <w:rPr>
                <w:rFonts w:ascii="B Lotus,Bold" w:hAnsi="Arial" w:cs="B Lotus" w:hint="cs"/>
                <w:color w:val="000000"/>
                <w:rtl/>
              </w:rPr>
              <w:t>اجتماعی</w:t>
            </w:r>
          </w:p>
        </w:tc>
      </w:tr>
      <w:tr w:rsidR="00956DAA" w:rsidRPr="00667D02" w:rsidTr="00826B3A">
        <w:trPr>
          <w:trHeight w:val="530"/>
          <w:jc w:val="center"/>
        </w:trPr>
        <w:tc>
          <w:tcPr>
            <w:tcW w:w="2077" w:type="dxa"/>
            <w:shd w:val="clear" w:color="auto" w:fill="DEEAF6"/>
          </w:tcPr>
          <w:p w:rsidR="00956DAA" w:rsidRPr="00667D02" w:rsidRDefault="00956DAA" w:rsidP="002C5914">
            <w:pPr>
              <w:spacing w:after="0"/>
              <w:contextualSpacing/>
              <w:jc w:val="center"/>
              <w:rPr>
                <w:rFonts w:cs="B Lotus"/>
                <w:color w:val="000000"/>
                <w:rtl/>
              </w:rPr>
            </w:pPr>
          </w:p>
        </w:tc>
        <w:tc>
          <w:tcPr>
            <w:tcW w:w="1435" w:type="dxa"/>
            <w:shd w:val="clear" w:color="auto" w:fill="DEEAF6"/>
            <w:vAlign w:val="center"/>
          </w:tcPr>
          <w:p w:rsidR="00956DAA" w:rsidRPr="00667D02" w:rsidRDefault="00956DAA" w:rsidP="002C5914">
            <w:pPr>
              <w:spacing w:after="0"/>
              <w:contextualSpacing/>
              <w:jc w:val="center"/>
              <w:rPr>
                <w:rFonts w:ascii="B Lotus,Bold" w:hAnsi="Arial" w:cs="B Lotus"/>
                <w:b/>
                <w:bCs/>
                <w:color w:val="000000"/>
                <w:rtl/>
              </w:rPr>
            </w:pPr>
            <w:r w:rsidRPr="00667D02">
              <w:rPr>
                <w:rFonts w:ascii="B Lotus,Bold" w:hAnsi="Arial" w:cs="B Lotus" w:hint="cs"/>
                <w:b/>
                <w:bCs/>
                <w:color w:val="000000"/>
                <w:rtl/>
              </w:rPr>
              <w:t>مشارکت</w:t>
            </w:r>
            <w:r w:rsidRPr="00667D02">
              <w:rPr>
                <w:rFonts w:ascii="B Lotus,Bold" w:hAnsi="Arial" w:cs="B Lotus"/>
                <w:b/>
                <w:bCs/>
                <w:color w:val="000000"/>
              </w:rPr>
              <w:t xml:space="preserve"> </w:t>
            </w:r>
            <w:r w:rsidRPr="00667D02">
              <w:rPr>
                <w:rFonts w:ascii="B Lotus,Bold" w:hAnsi="Arial" w:cs="B Lotus" w:hint="cs"/>
                <w:b/>
                <w:bCs/>
                <w:color w:val="000000"/>
                <w:rtl/>
              </w:rPr>
              <w:t>سیاسی و مدنی</w:t>
            </w:r>
          </w:p>
          <w:p w:rsidR="00956DAA" w:rsidRPr="00667D02" w:rsidRDefault="00956DAA" w:rsidP="002C5914">
            <w:pPr>
              <w:spacing w:after="0"/>
              <w:contextualSpacing/>
              <w:jc w:val="center"/>
              <w:rPr>
                <w:rFonts w:ascii="B Lotus,Bold" w:hAnsi="Arial" w:cs="B Lotus"/>
                <w:b/>
                <w:bCs/>
                <w:color w:val="000000"/>
                <w:rtl/>
              </w:rPr>
            </w:pPr>
          </w:p>
        </w:tc>
        <w:tc>
          <w:tcPr>
            <w:tcW w:w="3751" w:type="dxa"/>
            <w:shd w:val="clear" w:color="auto" w:fill="auto"/>
          </w:tcPr>
          <w:p w:rsidR="00956DAA" w:rsidRPr="00667D02" w:rsidRDefault="00956DAA" w:rsidP="002C5914">
            <w:pPr>
              <w:numPr>
                <w:ilvl w:val="0"/>
                <w:numId w:val="1"/>
              </w:numPr>
              <w:tabs>
                <w:tab w:val="right" w:pos="282"/>
              </w:tabs>
              <w:autoSpaceDE w:val="0"/>
              <w:autoSpaceDN w:val="0"/>
              <w:adjustRightInd w:val="0"/>
              <w:spacing w:after="0" w:line="240" w:lineRule="auto"/>
              <w:ind w:left="19" w:hanging="19"/>
              <w:contextualSpacing/>
              <w:jc w:val="center"/>
              <w:rPr>
                <w:rFonts w:ascii="B Lotus,Bold" w:hAnsi="Arial" w:cs="B Lotus"/>
                <w:color w:val="000000"/>
              </w:rPr>
            </w:pPr>
            <w:r w:rsidRPr="00667D02">
              <w:rPr>
                <w:rFonts w:ascii="B Lotus,Bold" w:hAnsi="Arial" w:cs="B Lotus" w:hint="cs"/>
                <w:color w:val="000000"/>
                <w:rtl/>
              </w:rPr>
              <w:t>حضور</w:t>
            </w:r>
            <w:r w:rsidRPr="00667D02">
              <w:rPr>
                <w:rFonts w:ascii="B Lotus,Bold" w:hAnsi="Arial" w:cs="B Lotus"/>
                <w:color w:val="000000"/>
              </w:rPr>
              <w:t xml:space="preserve"> </w:t>
            </w:r>
            <w:r w:rsidRPr="00667D02">
              <w:rPr>
                <w:rFonts w:ascii="B Lotus,Bold" w:hAnsi="Arial" w:cs="B Lotus" w:hint="cs"/>
                <w:color w:val="000000"/>
                <w:rtl/>
              </w:rPr>
              <w:t>زنان</w:t>
            </w:r>
            <w:r w:rsidRPr="00667D02">
              <w:rPr>
                <w:rFonts w:ascii="B Lotus,Bold" w:hAnsi="Arial" w:cs="B Lotus"/>
                <w:color w:val="000000"/>
              </w:rPr>
              <w:t xml:space="preserve"> </w:t>
            </w:r>
            <w:r w:rsidRPr="00667D02">
              <w:rPr>
                <w:rFonts w:ascii="B Lotus,Bold" w:hAnsi="Arial" w:cs="B Lotus" w:hint="cs"/>
                <w:color w:val="000000"/>
                <w:rtl/>
              </w:rPr>
              <w:t>در</w:t>
            </w:r>
            <w:r w:rsidRPr="00667D02">
              <w:rPr>
                <w:rFonts w:ascii="B Lotus,Bold" w:hAnsi="Arial" w:cs="B Lotus"/>
                <w:color w:val="000000"/>
              </w:rPr>
              <w:t xml:space="preserve"> </w:t>
            </w:r>
            <w:r w:rsidRPr="00667D02">
              <w:rPr>
                <w:rFonts w:ascii="B Lotus,Bold" w:hAnsi="Arial" w:cs="B Lotus" w:hint="cs"/>
                <w:color w:val="000000"/>
                <w:rtl/>
              </w:rPr>
              <w:t>مجلس</w:t>
            </w:r>
            <w:r w:rsidRPr="00667D02">
              <w:rPr>
                <w:rFonts w:ascii="B Lotus,Bold" w:hAnsi="Arial" w:cs="B Lotus"/>
                <w:color w:val="000000"/>
              </w:rPr>
              <w:t xml:space="preserve"> </w:t>
            </w:r>
            <w:r w:rsidRPr="00667D02">
              <w:rPr>
                <w:rFonts w:ascii="B Lotus,Bold" w:hAnsi="Arial" w:cs="B Lotus" w:hint="cs"/>
                <w:color w:val="000000"/>
                <w:rtl/>
              </w:rPr>
              <w:t>شورای</w:t>
            </w:r>
            <w:r w:rsidRPr="00667D02">
              <w:rPr>
                <w:rFonts w:ascii="B Lotus,Bold" w:hAnsi="Arial" w:cs="B Lotus"/>
                <w:color w:val="000000"/>
              </w:rPr>
              <w:t xml:space="preserve"> </w:t>
            </w:r>
            <w:r w:rsidRPr="00667D02">
              <w:rPr>
                <w:rFonts w:ascii="B Lotus,Bold" w:hAnsi="Arial" w:cs="B Lotus" w:hint="cs"/>
                <w:color w:val="000000"/>
                <w:rtl/>
              </w:rPr>
              <w:t>اسلامی(نمایندگان</w:t>
            </w:r>
            <w:r w:rsidRPr="00667D02">
              <w:rPr>
                <w:rFonts w:ascii="B Lotus,Bold" w:hAnsi="Arial" w:cs="B Lotus"/>
                <w:color w:val="000000"/>
              </w:rPr>
              <w:t xml:space="preserve"> </w:t>
            </w:r>
            <w:r w:rsidRPr="00667D02">
              <w:rPr>
                <w:rFonts w:ascii="B Lotus,Bold" w:hAnsi="Arial" w:cs="B Lotus" w:hint="cs"/>
                <w:color w:val="000000"/>
                <w:rtl/>
              </w:rPr>
              <w:t>مجلس</w:t>
            </w:r>
            <w:r w:rsidRPr="00667D02">
              <w:rPr>
                <w:rFonts w:ascii="B Lotus,Bold" w:hAnsi="Arial" w:cs="B Lotus"/>
                <w:color w:val="000000"/>
              </w:rPr>
              <w:t xml:space="preserve"> </w:t>
            </w:r>
            <w:r w:rsidRPr="00667D02">
              <w:rPr>
                <w:rFonts w:ascii="B Lotus,Bold" w:hAnsi="Arial" w:cs="B Lotus" w:hint="cs"/>
                <w:color w:val="000000"/>
                <w:rtl/>
              </w:rPr>
              <w:t>شورای</w:t>
            </w:r>
            <w:r w:rsidRPr="00667D02">
              <w:rPr>
                <w:rFonts w:ascii="B Lotus,Bold" w:hAnsi="Arial" w:cs="B Lotus"/>
                <w:color w:val="000000"/>
              </w:rPr>
              <w:t xml:space="preserve"> </w:t>
            </w:r>
            <w:r w:rsidRPr="00667D02">
              <w:rPr>
                <w:rFonts w:ascii="B Lotus,Bold" w:hAnsi="Arial" w:cs="B Lotus" w:hint="cs"/>
                <w:color w:val="000000"/>
                <w:rtl/>
              </w:rPr>
              <w:t>اسلامی(درصد)</w:t>
            </w:r>
          </w:p>
          <w:p w:rsidR="00956DAA" w:rsidRPr="00667D02" w:rsidRDefault="00956DAA" w:rsidP="002C5914">
            <w:pPr>
              <w:numPr>
                <w:ilvl w:val="0"/>
                <w:numId w:val="1"/>
              </w:numPr>
              <w:tabs>
                <w:tab w:val="right" w:pos="282"/>
              </w:tabs>
              <w:autoSpaceDE w:val="0"/>
              <w:autoSpaceDN w:val="0"/>
              <w:adjustRightInd w:val="0"/>
              <w:spacing w:after="0" w:line="240" w:lineRule="auto"/>
              <w:ind w:left="19" w:hanging="19"/>
              <w:contextualSpacing/>
              <w:jc w:val="center"/>
              <w:rPr>
                <w:rFonts w:ascii="B Lotus,Bold" w:hAnsi="Arial" w:cs="B Lotus"/>
                <w:color w:val="000000"/>
              </w:rPr>
            </w:pPr>
            <w:r w:rsidRPr="00667D02">
              <w:rPr>
                <w:rFonts w:ascii="B Lotus,Bold" w:hAnsi="Arial" w:cs="B Lotus" w:hint="cs"/>
                <w:color w:val="000000"/>
                <w:rtl/>
              </w:rPr>
              <w:t>حضور</w:t>
            </w:r>
            <w:r w:rsidRPr="00667D02">
              <w:rPr>
                <w:rFonts w:ascii="B Lotus,Bold" w:hAnsi="Arial" w:cs="B Lotus"/>
                <w:color w:val="000000"/>
              </w:rPr>
              <w:t xml:space="preserve"> </w:t>
            </w:r>
            <w:r w:rsidRPr="00667D02">
              <w:rPr>
                <w:rFonts w:ascii="B Lotus,Bold" w:hAnsi="Arial" w:cs="B Lotus" w:hint="cs"/>
                <w:color w:val="000000"/>
                <w:rtl/>
              </w:rPr>
              <w:t>زنان</w:t>
            </w:r>
            <w:r w:rsidRPr="00667D02">
              <w:rPr>
                <w:rFonts w:ascii="B Lotus,Bold" w:hAnsi="Arial" w:cs="B Lotus"/>
                <w:color w:val="000000"/>
              </w:rPr>
              <w:t xml:space="preserve"> </w:t>
            </w:r>
            <w:r w:rsidRPr="00667D02">
              <w:rPr>
                <w:rFonts w:ascii="B Lotus,Bold" w:hAnsi="Arial" w:cs="B Lotus" w:hint="cs"/>
                <w:color w:val="000000"/>
                <w:rtl/>
              </w:rPr>
              <w:t>در</w:t>
            </w:r>
            <w:r w:rsidRPr="00667D02">
              <w:rPr>
                <w:rFonts w:ascii="B Lotus,Bold" w:hAnsi="Arial" w:cs="B Lotus"/>
                <w:color w:val="000000"/>
              </w:rPr>
              <w:t xml:space="preserve"> </w:t>
            </w:r>
            <w:r w:rsidRPr="00667D02">
              <w:rPr>
                <w:rFonts w:ascii="B Lotus,Bold" w:hAnsi="Arial" w:cs="B Lotus" w:hint="cs"/>
                <w:color w:val="000000"/>
                <w:rtl/>
              </w:rPr>
              <w:t>مدیریت</w:t>
            </w:r>
            <w:r w:rsidRPr="00667D02">
              <w:rPr>
                <w:rFonts w:ascii="B Lotus,Bold" w:hAnsi="Arial" w:cs="B Lotus"/>
                <w:color w:val="000000"/>
              </w:rPr>
              <w:t xml:space="preserve"> </w:t>
            </w:r>
            <w:r w:rsidRPr="00667D02">
              <w:rPr>
                <w:rFonts w:ascii="B Lotus,Bold" w:hAnsi="Arial" w:cs="B Lotus" w:hint="cs"/>
                <w:color w:val="000000"/>
                <w:rtl/>
              </w:rPr>
              <w:t>محلی</w:t>
            </w:r>
            <w:r w:rsidRPr="00667D02">
              <w:rPr>
                <w:rFonts w:ascii="B Lotus,Bold" w:hAnsi="Arial" w:cs="B Lotus"/>
                <w:color w:val="000000"/>
              </w:rPr>
              <w:t xml:space="preserve"> </w:t>
            </w:r>
            <w:r w:rsidRPr="00667D02">
              <w:rPr>
                <w:rFonts w:ascii="B Lotus,Bold" w:hAnsi="Arial" w:cs="B Lotus" w:hint="cs"/>
                <w:color w:val="000000"/>
                <w:rtl/>
              </w:rPr>
              <w:t>(نمایندگان</w:t>
            </w:r>
            <w:r w:rsidRPr="00667D02">
              <w:rPr>
                <w:rFonts w:ascii="B Lotus,Bold" w:hAnsi="Arial" w:cs="B Lotus"/>
                <w:color w:val="000000"/>
              </w:rPr>
              <w:t xml:space="preserve"> </w:t>
            </w:r>
            <w:r w:rsidRPr="00667D02">
              <w:rPr>
                <w:rFonts w:ascii="B Lotus,Bold" w:hAnsi="Arial" w:cs="B Lotus" w:hint="cs"/>
                <w:color w:val="000000"/>
                <w:rtl/>
              </w:rPr>
              <w:t>شوراهای</w:t>
            </w:r>
            <w:r w:rsidRPr="00667D02">
              <w:rPr>
                <w:rFonts w:ascii="B Lotus,Bold" w:hAnsi="Arial" w:cs="B Lotus"/>
                <w:color w:val="000000"/>
              </w:rPr>
              <w:t xml:space="preserve"> </w:t>
            </w:r>
            <w:r w:rsidRPr="00667D02">
              <w:rPr>
                <w:rFonts w:ascii="B Lotus,Bold" w:hAnsi="Arial" w:cs="B Lotus" w:hint="cs"/>
                <w:color w:val="000000"/>
                <w:rtl/>
              </w:rPr>
              <w:t>اسلامی</w:t>
            </w:r>
            <w:r w:rsidRPr="00667D02">
              <w:rPr>
                <w:rFonts w:ascii="B Lotus,Bold" w:hAnsi="Arial" w:cs="B Lotus"/>
                <w:color w:val="000000"/>
              </w:rPr>
              <w:t xml:space="preserve"> </w:t>
            </w:r>
            <w:r w:rsidRPr="00667D02">
              <w:rPr>
                <w:rFonts w:ascii="B Lotus,Bold" w:hAnsi="Arial" w:cs="B Lotus" w:hint="cs"/>
                <w:color w:val="000000"/>
                <w:rtl/>
              </w:rPr>
              <w:t>شهر</w:t>
            </w:r>
            <w:r w:rsidRPr="00667D02">
              <w:rPr>
                <w:rFonts w:ascii="B Lotus,Bold" w:hAnsi="Arial" w:cs="B Lotus"/>
                <w:color w:val="000000"/>
              </w:rPr>
              <w:t xml:space="preserve"> </w:t>
            </w:r>
            <w:r w:rsidRPr="00667D02">
              <w:rPr>
                <w:rFonts w:ascii="B Lotus,Bold" w:hAnsi="Arial" w:cs="B Lotus" w:hint="cs"/>
                <w:color w:val="000000"/>
                <w:rtl/>
              </w:rPr>
              <w:t>و</w:t>
            </w:r>
            <w:r w:rsidRPr="00667D02">
              <w:rPr>
                <w:rFonts w:ascii="B Lotus,Bold" w:hAnsi="Arial" w:cs="B Lotus"/>
                <w:color w:val="000000"/>
              </w:rPr>
              <w:t xml:space="preserve"> </w:t>
            </w:r>
            <w:r w:rsidRPr="00667D02">
              <w:rPr>
                <w:rFonts w:ascii="B Lotus,Bold" w:hAnsi="Arial" w:cs="B Lotus" w:hint="cs"/>
                <w:color w:val="000000"/>
                <w:rtl/>
              </w:rPr>
              <w:t>روستا و دهیاران زن)</w:t>
            </w:r>
          </w:p>
          <w:p w:rsidR="00956DAA" w:rsidRPr="00667D02" w:rsidRDefault="00C14E94" w:rsidP="002C5914">
            <w:pPr>
              <w:numPr>
                <w:ilvl w:val="0"/>
                <w:numId w:val="4"/>
              </w:numPr>
              <w:tabs>
                <w:tab w:val="right" w:pos="282"/>
              </w:tabs>
              <w:autoSpaceDE w:val="0"/>
              <w:autoSpaceDN w:val="0"/>
              <w:adjustRightInd w:val="0"/>
              <w:spacing w:after="0" w:line="240" w:lineRule="auto"/>
              <w:ind w:left="19" w:hanging="19"/>
              <w:contextualSpacing/>
              <w:jc w:val="center"/>
              <w:rPr>
                <w:rFonts w:ascii="B Lotus,Bold" w:hAnsi="Arial" w:cs="B Lotus"/>
                <w:color w:val="000000"/>
              </w:rPr>
            </w:pPr>
            <w:r w:rsidRPr="00667D02">
              <w:rPr>
                <w:rFonts w:ascii="B Lotus,Bold" w:hAnsi="Arial" w:cs="B Lotus" w:hint="cs"/>
                <w:color w:val="000000"/>
                <w:rtl/>
              </w:rPr>
              <w:t>سازمان</w:t>
            </w:r>
            <w:r w:rsidR="00956DAA" w:rsidRPr="00667D02">
              <w:rPr>
                <w:rFonts w:ascii="B Lotus,Bold" w:hAnsi="Arial" w:cs="B Lotus" w:hint="cs"/>
                <w:color w:val="000000"/>
                <w:rtl/>
              </w:rPr>
              <w:t>-های</w:t>
            </w:r>
            <w:r w:rsidR="00956DAA" w:rsidRPr="00667D02">
              <w:rPr>
                <w:rFonts w:ascii="B Lotus,Bold" w:hAnsi="Arial" w:cs="B Lotus"/>
                <w:color w:val="000000"/>
              </w:rPr>
              <w:t xml:space="preserve"> </w:t>
            </w:r>
            <w:r w:rsidR="00956DAA" w:rsidRPr="00667D02">
              <w:rPr>
                <w:rFonts w:ascii="B Lotus,Bold" w:hAnsi="Arial" w:cs="B Lotus" w:hint="cs"/>
                <w:color w:val="000000"/>
                <w:rtl/>
              </w:rPr>
              <w:t>مردم</w:t>
            </w:r>
            <w:r w:rsidR="00956DAA" w:rsidRPr="00667D02">
              <w:rPr>
                <w:rFonts w:ascii="B Lotus,Bold" w:hAnsi="Arial" w:cs="B Lotus"/>
                <w:color w:val="000000"/>
              </w:rPr>
              <w:t xml:space="preserve"> </w:t>
            </w:r>
            <w:r w:rsidR="00956DAA" w:rsidRPr="00667D02">
              <w:rPr>
                <w:rFonts w:ascii="B Lotus,Bold" w:hAnsi="Arial" w:cs="B Lotus" w:hint="cs"/>
                <w:color w:val="000000"/>
                <w:rtl/>
              </w:rPr>
              <w:t xml:space="preserve">نهاد </w:t>
            </w:r>
            <w:r w:rsidR="00956DAA" w:rsidRPr="00667D02">
              <w:rPr>
                <w:rFonts w:ascii="B Lotus,Bold" w:hAnsi="Arial" w:cs="B Lotus"/>
                <w:color w:val="000000"/>
              </w:rPr>
              <w:t>)</w:t>
            </w:r>
            <w:r w:rsidR="00956DAA" w:rsidRPr="00667D02">
              <w:rPr>
                <w:rFonts w:ascii="B Lotus,Bold" w:hAnsi="Arial" w:cs="B Lotus" w:hint="cs"/>
                <w:color w:val="000000"/>
                <w:rtl/>
              </w:rPr>
              <w:t>سمن)</w:t>
            </w:r>
          </w:p>
          <w:p w:rsidR="00956DAA" w:rsidRPr="00667D02" w:rsidRDefault="00956DAA" w:rsidP="002C5914">
            <w:pPr>
              <w:numPr>
                <w:ilvl w:val="0"/>
                <w:numId w:val="4"/>
              </w:numPr>
              <w:tabs>
                <w:tab w:val="right" w:pos="282"/>
              </w:tabs>
              <w:spacing w:after="0" w:line="240" w:lineRule="auto"/>
              <w:ind w:left="19" w:hanging="19"/>
              <w:contextualSpacing/>
              <w:jc w:val="center"/>
              <w:rPr>
                <w:rFonts w:cs="B Lotus"/>
                <w:color w:val="000000"/>
                <w:rtl/>
              </w:rPr>
            </w:pPr>
            <w:r w:rsidRPr="00667D02">
              <w:rPr>
                <w:rFonts w:cs="B Lotus" w:hint="cs"/>
                <w:color w:val="000000"/>
                <w:rtl/>
              </w:rPr>
              <w:t>مشارکت در انتخابات</w:t>
            </w:r>
          </w:p>
          <w:p w:rsidR="00956DAA" w:rsidRPr="00667D02" w:rsidRDefault="00956DAA" w:rsidP="002C5914">
            <w:pPr>
              <w:numPr>
                <w:ilvl w:val="0"/>
                <w:numId w:val="4"/>
              </w:numPr>
              <w:tabs>
                <w:tab w:val="right" w:pos="282"/>
              </w:tabs>
              <w:spacing w:after="0" w:line="240" w:lineRule="auto"/>
              <w:ind w:left="19" w:hanging="19"/>
              <w:contextualSpacing/>
              <w:jc w:val="center"/>
              <w:rPr>
                <w:rFonts w:cs="B Lotus"/>
                <w:color w:val="000000"/>
                <w:rtl/>
              </w:rPr>
            </w:pPr>
            <w:r w:rsidRPr="00667D02">
              <w:rPr>
                <w:rFonts w:cs="B Lotus" w:hint="cs"/>
                <w:color w:val="000000"/>
                <w:rtl/>
              </w:rPr>
              <w:t>زنان در مناصب وزارتی (درصد)،</w:t>
            </w:r>
          </w:p>
          <w:p w:rsidR="00956DAA" w:rsidRPr="00667D02" w:rsidRDefault="00956DAA" w:rsidP="002C5914">
            <w:pPr>
              <w:numPr>
                <w:ilvl w:val="0"/>
                <w:numId w:val="4"/>
              </w:numPr>
              <w:tabs>
                <w:tab w:val="right" w:pos="282"/>
              </w:tabs>
              <w:spacing w:after="0" w:line="240" w:lineRule="auto"/>
              <w:ind w:left="19" w:hanging="19"/>
              <w:contextualSpacing/>
              <w:jc w:val="center"/>
              <w:rPr>
                <w:rFonts w:cs="B Lotus"/>
                <w:color w:val="000000"/>
                <w:rtl/>
              </w:rPr>
            </w:pPr>
            <w:r w:rsidRPr="00667D02">
              <w:rPr>
                <w:rFonts w:cs="B Lotus" w:hint="cs"/>
                <w:color w:val="000000"/>
                <w:rtl/>
              </w:rPr>
              <w:t>سنوات در اختیار داشتن مهمترین مقام اجرایی (در 50 سال گذشته)</w:t>
            </w:r>
          </w:p>
        </w:tc>
      </w:tr>
    </w:tbl>
    <w:p w:rsidR="00956DAA" w:rsidRPr="00667D02" w:rsidRDefault="00956DAA" w:rsidP="002B1E7B">
      <w:pPr>
        <w:rPr>
          <w:rFonts w:cs="B Lotus"/>
          <w:color w:val="000000"/>
          <w:rtl/>
        </w:rPr>
      </w:pPr>
    </w:p>
    <w:p w:rsidR="00E85349" w:rsidRPr="00667D02" w:rsidRDefault="00E85349" w:rsidP="00D77DAB">
      <w:pPr>
        <w:pStyle w:val="Heading2"/>
        <w:rPr>
          <w:rtl/>
        </w:rPr>
      </w:pPr>
      <w:bookmarkStart w:id="10" w:name="_Toc41118655"/>
      <w:r w:rsidRPr="00667D02">
        <w:rPr>
          <w:rFonts w:hint="cs"/>
          <w:rtl/>
        </w:rPr>
        <w:t>روش</w:t>
      </w:r>
      <w:r w:rsidR="00956DAA" w:rsidRPr="00667D02">
        <w:rPr>
          <w:rFonts w:hint="cs"/>
          <w:rtl/>
        </w:rPr>
        <w:t xml:space="preserve"> </w:t>
      </w:r>
      <w:r w:rsidRPr="00667D02">
        <w:rPr>
          <w:rFonts w:hint="cs"/>
          <w:rtl/>
        </w:rPr>
        <w:t>شناسی</w:t>
      </w:r>
      <w:r w:rsidRPr="00667D02">
        <w:rPr>
          <w:rtl/>
        </w:rPr>
        <w:t xml:space="preserve"> </w:t>
      </w:r>
      <w:r w:rsidRPr="00667D02">
        <w:rPr>
          <w:rFonts w:hint="cs"/>
          <w:rtl/>
        </w:rPr>
        <w:t>و</w:t>
      </w:r>
      <w:r w:rsidRPr="00667D02">
        <w:rPr>
          <w:rtl/>
        </w:rPr>
        <w:t xml:space="preserve"> </w:t>
      </w:r>
      <w:r w:rsidRPr="00667D02">
        <w:rPr>
          <w:rFonts w:hint="cs"/>
          <w:rtl/>
        </w:rPr>
        <w:t>شیوه</w:t>
      </w:r>
      <w:r w:rsidRPr="00667D02">
        <w:rPr>
          <w:rtl/>
        </w:rPr>
        <w:t xml:space="preserve"> </w:t>
      </w:r>
      <w:r w:rsidRPr="00667D02">
        <w:rPr>
          <w:rFonts w:hint="cs"/>
          <w:rtl/>
        </w:rPr>
        <w:t>تنظیم</w:t>
      </w:r>
      <w:r w:rsidRPr="00667D02">
        <w:rPr>
          <w:rtl/>
        </w:rPr>
        <w:t xml:space="preserve"> </w:t>
      </w:r>
      <w:r w:rsidRPr="00667D02">
        <w:rPr>
          <w:rFonts w:hint="cs"/>
          <w:rtl/>
        </w:rPr>
        <w:t>سند</w:t>
      </w:r>
      <w:bookmarkEnd w:id="10"/>
    </w:p>
    <w:p w:rsidR="00E85349" w:rsidRPr="00667D02" w:rsidRDefault="00E85349" w:rsidP="00B405A1">
      <w:pPr>
        <w:jc w:val="both"/>
        <w:rPr>
          <w:rFonts w:cs="B Lotus"/>
          <w:color w:val="000000"/>
          <w:sz w:val="28"/>
          <w:szCs w:val="28"/>
          <w:rtl/>
        </w:rPr>
      </w:pP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لحاظ</w:t>
      </w:r>
      <w:r w:rsidRPr="00667D02">
        <w:rPr>
          <w:rFonts w:cs="B Lotus"/>
          <w:color w:val="000000"/>
          <w:sz w:val="28"/>
          <w:szCs w:val="28"/>
          <w:rtl/>
        </w:rPr>
        <w:t xml:space="preserve"> </w:t>
      </w:r>
      <w:r w:rsidRPr="00667D02">
        <w:rPr>
          <w:rFonts w:cs="B Lotus" w:hint="cs"/>
          <w:color w:val="000000"/>
          <w:sz w:val="28"/>
          <w:szCs w:val="28"/>
          <w:rtl/>
        </w:rPr>
        <w:t>ماهیت،</w:t>
      </w:r>
      <w:r w:rsidRPr="00667D02">
        <w:rPr>
          <w:rFonts w:cs="B Lotus"/>
          <w:color w:val="000000"/>
          <w:sz w:val="28"/>
          <w:szCs w:val="28"/>
          <w:rtl/>
        </w:rPr>
        <w:t xml:space="preserve"> </w:t>
      </w:r>
      <w:r w:rsidRPr="00667D02">
        <w:rPr>
          <w:rFonts w:cs="B Lotus" w:hint="cs"/>
          <w:color w:val="000000"/>
          <w:sz w:val="28"/>
          <w:szCs w:val="28"/>
          <w:rtl/>
        </w:rPr>
        <w:t>این</w:t>
      </w:r>
      <w:r w:rsidRPr="00667D02">
        <w:rPr>
          <w:rFonts w:cs="B Lotus"/>
          <w:color w:val="000000"/>
          <w:sz w:val="28"/>
          <w:szCs w:val="28"/>
          <w:rtl/>
        </w:rPr>
        <w:t xml:space="preserve"> </w:t>
      </w:r>
      <w:r w:rsidRPr="00667D02">
        <w:rPr>
          <w:rFonts w:cs="B Lotus" w:hint="cs"/>
          <w:color w:val="000000"/>
          <w:sz w:val="28"/>
          <w:szCs w:val="28"/>
          <w:rtl/>
        </w:rPr>
        <w:t>سند</w:t>
      </w:r>
      <w:r w:rsidRPr="00667D02">
        <w:rPr>
          <w:rFonts w:cs="B Lotus"/>
          <w:color w:val="000000"/>
          <w:sz w:val="28"/>
          <w:szCs w:val="28"/>
          <w:rtl/>
        </w:rPr>
        <w:t xml:space="preserve"> </w:t>
      </w:r>
      <w:r w:rsidRPr="00667D02">
        <w:rPr>
          <w:rFonts w:cs="B Lotus" w:hint="cs"/>
          <w:color w:val="000000"/>
          <w:sz w:val="28"/>
          <w:szCs w:val="28"/>
          <w:rtl/>
        </w:rPr>
        <w:t>یک</w:t>
      </w:r>
      <w:r w:rsidRPr="00667D02">
        <w:rPr>
          <w:rFonts w:cs="B Lotus"/>
          <w:color w:val="000000"/>
          <w:sz w:val="28"/>
          <w:szCs w:val="28"/>
          <w:rtl/>
        </w:rPr>
        <w:t xml:space="preserve"> </w:t>
      </w:r>
      <w:r w:rsidRPr="00667D02">
        <w:rPr>
          <w:rFonts w:cs="B Lotus" w:hint="cs"/>
          <w:color w:val="000000"/>
          <w:sz w:val="28"/>
          <w:szCs w:val="28"/>
          <w:rtl/>
        </w:rPr>
        <w:t>سند</w:t>
      </w:r>
      <w:r w:rsidRPr="00667D02">
        <w:rPr>
          <w:rFonts w:cs="B Lotus"/>
          <w:color w:val="000000"/>
          <w:sz w:val="28"/>
          <w:szCs w:val="28"/>
          <w:rtl/>
        </w:rPr>
        <w:t xml:space="preserve"> </w:t>
      </w:r>
      <w:r w:rsidRPr="00667D02">
        <w:rPr>
          <w:rFonts w:cs="B Lotus" w:hint="cs"/>
          <w:color w:val="000000"/>
          <w:sz w:val="28"/>
          <w:szCs w:val="28"/>
          <w:rtl/>
        </w:rPr>
        <w:t>کاربردی،</w:t>
      </w:r>
      <w:r w:rsidRPr="00667D02">
        <w:rPr>
          <w:rFonts w:cs="B Lotus"/>
          <w:color w:val="000000"/>
          <w:sz w:val="28"/>
          <w:szCs w:val="28"/>
          <w:rtl/>
        </w:rPr>
        <w:t xml:space="preserve"> </w:t>
      </w:r>
      <w:r w:rsidRPr="00667D02">
        <w:rPr>
          <w:rFonts w:cs="B Lotus" w:hint="cs"/>
          <w:color w:val="000000"/>
          <w:sz w:val="28"/>
          <w:szCs w:val="28"/>
          <w:rtl/>
        </w:rPr>
        <w:t>چشم</w:t>
      </w:r>
      <w:r w:rsidR="00956DAA" w:rsidRPr="00667D02">
        <w:rPr>
          <w:rFonts w:cs="B Lotus" w:hint="cs"/>
          <w:color w:val="000000"/>
          <w:sz w:val="28"/>
          <w:szCs w:val="28"/>
          <w:rtl/>
        </w:rPr>
        <w:t xml:space="preserve"> </w:t>
      </w:r>
      <w:r w:rsidRPr="00667D02">
        <w:rPr>
          <w:rFonts w:cs="B Lotus" w:hint="cs"/>
          <w:color w:val="000000"/>
          <w:sz w:val="28"/>
          <w:szCs w:val="28"/>
          <w:rtl/>
        </w:rPr>
        <w:t>انداز</w:t>
      </w:r>
      <w:r w:rsidRPr="00667D02">
        <w:rPr>
          <w:rFonts w:cs="B Lotus"/>
          <w:color w:val="000000"/>
          <w:sz w:val="28"/>
          <w:szCs w:val="28"/>
          <w:rtl/>
        </w:rPr>
        <w:t xml:space="preserve"> </w:t>
      </w:r>
      <w:r w:rsidRPr="00667D02">
        <w:rPr>
          <w:rFonts w:cs="B Lotus" w:hint="cs"/>
          <w:color w:val="000000"/>
          <w:sz w:val="28"/>
          <w:szCs w:val="28"/>
          <w:rtl/>
        </w:rPr>
        <w:t>محور</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نتیجه</w:t>
      </w:r>
      <w:r w:rsidRPr="00667D02">
        <w:rPr>
          <w:rFonts w:cs="B Lotus"/>
          <w:color w:val="000000"/>
          <w:sz w:val="28"/>
          <w:szCs w:val="28"/>
          <w:rtl/>
        </w:rPr>
        <w:t xml:space="preserve"> </w:t>
      </w:r>
      <w:r w:rsidRPr="00667D02">
        <w:rPr>
          <w:rFonts w:cs="B Lotus" w:hint="cs"/>
          <w:color w:val="000000"/>
          <w:sz w:val="28"/>
          <w:szCs w:val="28"/>
          <w:rtl/>
        </w:rPr>
        <w:t>محور</w:t>
      </w:r>
      <w:r w:rsidRPr="00667D02">
        <w:rPr>
          <w:rFonts w:cs="B Lotus"/>
          <w:color w:val="000000"/>
          <w:sz w:val="28"/>
          <w:szCs w:val="28"/>
          <w:rtl/>
        </w:rPr>
        <w:t xml:space="preserve"> </w:t>
      </w:r>
      <w:r w:rsidRPr="00667D02">
        <w:rPr>
          <w:rFonts w:cs="B Lotus" w:hint="cs"/>
          <w:color w:val="000000"/>
          <w:sz w:val="28"/>
          <w:szCs w:val="28"/>
          <w:rtl/>
        </w:rPr>
        <w:t>است</w:t>
      </w:r>
      <w:r w:rsidRPr="00667D02">
        <w:rPr>
          <w:rFonts w:cs="B Lotus"/>
          <w:color w:val="000000"/>
          <w:sz w:val="28"/>
          <w:szCs w:val="28"/>
          <w:rtl/>
        </w:rPr>
        <w:t xml:space="preserve">. </w:t>
      </w:r>
      <w:r w:rsidRPr="00667D02">
        <w:rPr>
          <w:rFonts w:cs="B Lotus" w:hint="cs"/>
          <w:color w:val="000000"/>
          <w:sz w:val="28"/>
          <w:szCs w:val="28"/>
          <w:rtl/>
        </w:rPr>
        <w:t>شیوه</w:t>
      </w:r>
      <w:r w:rsidRPr="00667D02">
        <w:rPr>
          <w:rFonts w:cs="B Lotus"/>
          <w:color w:val="000000"/>
          <w:sz w:val="28"/>
          <w:szCs w:val="28"/>
          <w:rtl/>
        </w:rPr>
        <w:t xml:space="preserve"> </w:t>
      </w:r>
      <w:r w:rsidRPr="00667D02">
        <w:rPr>
          <w:rFonts w:cs="B Lotus" w:hint="cs"/>
          <w:color w:val="000000"/>
          <w:sz w:val="28"/>
          <w:szCs w:val="28"/>
          <w:rtl/>
        </w:rPr>
        <w:t>گردآوری</w:t>
      </w:r>
      <w:r w:rsidRPr="00667D02">
        <w:rPr>
          <w:rFonts w:cs="B Lotus"/>
          <w:color w:val="000000"/>
          <w:sz w:val="28"/>
          <w:szCs w:val="28"/>
          <w:rtl/>
        </w:rPr>
        <w:t xml:space="preserve"> </w:t>
      </w:r>
      <w:r w:rsidRPr="00667D02">
        <w:rPr>
          <w:rFonts w:cs="B Lotus" w:hint="cs"/>
          <w:color w:val="000000"/>
          <w:sz w:val="28"/>
          <w:szCs w:val="28"/>
          <w:rtl/>
        </w:rPr>
        <w:t>اطلاعات</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این</w:t>
      </w:r>
      <w:r w:rsidRPr="00667D02">
        <w:rPr>
          <w:rFonts w:cs="B Lotus"/>
          <w:color w:val="000000"/>
          <w:sz w:val="28"/>
          <w:szCs w:val="28"/>
          <w:rtl/>
        </w:rPr>
        <w:t xml:space="preserve"> </w:t>
      </w:r>
      <w:r w:rsidRPr="00667D02">
        <w:rPr>
          <w:rFonts w:cs="B Lotus" w:hint="cs"/>
          <w:color w:val="000000"/>
          <w:sz w:val="28"/>
          <w:szCs w:val="28"/>
          <w:rtl/>
        </w:rPr>
        <w:t>سند،</w:t>
      </w:r>
      <w:r w:rsidRPr="00667D02">
        <w:rPr>
          <w:rFonts w:cs="B Lotus"/>
          <w:color w:val="000000"/>
          <w:sz w:val="28"/>
          <w:szCs w:val="28"/>
          <w:rtl/>
        </w:rPr>
        <w:t xml:space="preserve"> </w:t>
      </w:r>
      <w:r w:rsidRPr="00667D02">
        <w:rPr>
          <w:rFonts w:cs="B Lotus" w:hint="cs"/>
          <w:color w:val="000000"/>
          <w:sz w:val="28"/>
          <w:szCs w:val="28"/>
          <w:rtl/>
        </w:rPr>
        <w:t>جهت</w:t>
      </w:r>
      <w:r w:rsidRPr="00667D02">
        <w:rPr>
          <w:rFonts w:cs="B Lotus"/>
          <w:color w:val="000000"/>
          <w:sz w:val="28"/>
          <w:szCs w:val="28"/>
          <w:rtl/>
        </w:rPr>
        <w:t xml:space="preserve"> </w:t>
      </w:r>
      <w:r w:rsidRPr="00667D02">
        <w:rPr>
          <w:rFonts w:cs="B Lotus" w:hint="cs"/>
          <w:color w:val="000000"/>
          <w:sz w:val="28"/>
          <w:szCs w:val="28"/>
          <w:rtl/>
        </w:rPr>
        <w:t>شناخت</w:t>
      </w:r>
      <w:r w:rsidRPr="00667D02">
        <w:rPr>
          <w:rFonts w:cs="B Lotus"/>
          <w:color w:val="000000"/>
          <w:sz w:val="28"/>
          <w:szCs w:val="28"/>
          <w:rtl/>
        </w:rPr>
        <w:t xml:space="preserve"> </w:t>
      </w:r>
      <w:r w:rsidRPr="00667D02">
        <w:rPr>
          <w:rFonts w:cs="B Lotus" w:hint="cs"/>
          <w:color w:val="000000"/>
          <w:sz w:val="28"/>
          <w:szCs w:val="28"/>
          <w:rtl/>
        </w:rPr>
        <w:t>وضع</w:t>
      </w:r>
      <w:r w:rsidRPr="00667D02">
        <w:rPr>
          <w:rFonts w:cs="B Lotus"/>
          <w:color w:val="000000"/>
          <w:sz w:val="28"/>
          <w:szCs w:val="28"/>
          <w:rtl/>
        </w:rPr>
        <w:t xml:space="preserve"> </w:t>
      </w:r>
      <w:r w:rsidRPr="00667D02">
        <w:rPr>
          <w:rFonts w:cs="B Lotus" w:hint="cs"/>
          <w:color w:val="000000"/>
          <w:sz w:val="28"/>
          <w:szCs w:val="28"/>
          <w:rtl/>
        </w:rPr>
        <w:t>موجود</w:t>
      </w:r>
      <w:r w:rsidRPr="00667D02">
        <w:rPr>
          <w:rFonts w:cs="B Lotus"/>
          <w:color w:val="000000"/>
          <w:sz w:val="28"/>
          <w:szCs w:val="28"/>
          <w:rtl/>
        </w:rPr>
        <w:t xml:space="preserve"> </w:t>
      </w:r>
      <w:r w:rsidRPr="00667D02">
        <w:rPr>
          <w:rFonts w:cs="B Lotus" w:hint="cs"/>
          <w:color w:val="000000"/>
          <w:sz w:val="28"/>
          <w:szCs w:val="28"/>
          <w:rtl/>
        </w:rPr>
        <w:t>استفاده</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آمار</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اطلاعات</w:t>
      </w:r>
      <w:r w:rsidRPr="00667D02">
        <w:rPr>
          <w:rFonts w:cs="B Lotus"/>
          <w:color w:val="000000"/>
          <w:sz w:val="28"/>
          <w:szCs w:val="28"/>
          <w:rtl/>
        </w:rPr>
        <w:t xml:space="preserve"> </w:t>
      </w:r>
      <w:r w:rsidRPr="00667D02">
        <w:rPr>
          <w:rFonts w:cs="B Lotus" w:hint="cs"/>
          <w:color w:val="000000"/>
          <w:sz w:val="28"/>
          <w:szCs w:val="28"/>
          <w:rtl/>
        </w:rPr>
        <w:t>مستند</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پایه</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عبارت</w:t>
      </w:r>
      <w:r w:rsidRPr="00667D02">
        <w:rPr>
          <w:rFonts w:cs="B Lotus"/>
          <w:color w:val="000000"/>
          <w:sz w:val="28"/>
          <w:szCs w:val="28"/>
          <w:rtl/>
        </w:rPr>
        <w:t xml:space="preserve"> </w:t>
      </w:r>
      <w:r w:rsidRPr="00667D02">
        <w:rPr>
          <w:rFonts w:cs="B Lotus" w:hint="cs"/>
          <w:color w:val="000000"/>
          <w:sz w:val="28"/>
          <w:szCs w:val="28"/>
          <w:rtl/>
        </w:rPr>
        <w:t>دیگر</w:t>
      </w:r>
      <w:r w:rsidRPr="00667D02">
        <w:rPr>
          <w:rFonts w:cs="B Lotus"/>
          <w:color w:val="000000"/>
          <w:sz w:val="28"/>
          <w:szCs w:val="28"/>
          <w:rtl/>
        </w:rPr>
        <w:t xml:space="preserve"> </w:t>
      </w:r>
      <w:r w:rsidRPr="00667D02">
        <w:rPr>
          <w:rFonts w:cs="B Lotus" w:hint="cs"/>
          <w:color w:val="000000"/>
          <w:sz w:val="28"/>
          <w:szCs w:val="28"/>
          <w:rtl/>
        </w:rPr>
        <w:t>داده</w:t>
      </w:r>
      <w:r w:rsidR="00956DAA" w:rsidRPr="00667D02">
        <w:rPr>
          <w:rFonts w:cs="B Lotus" w:hint="cs"/>
          <w:color w:val="000000"/>
          <w:sz w:val="28"/>
          <w:szCs w:val="28"/>
          <w:rtl/>
        </w:rPr>
        <w:t xml:space="preserve"> </w:t>
      </w:r>
      <w:r w:rsidRPr="00667D02">
        <w:rPr>
          <w:rFonts w:cs="B Lotus" w:hint="cs"/>
          <w:color w:val="000000"/>
          <w:sz w:val="28"/>
          <w:szCs w:val="28"/>
          <w:rtl/>
        </w:rPr>
        <w:t>های</w:t>
      </w:r>
      <w:r w:rsidRPr="00667D02">
        <w:rPr>
          <w:rFonts w:cs="B Lotus"/>
          <w:color w:val="000000"/>
          <w:sz w:val="28"/>
          <w:szCs w:val="28"/>
          <w:rtl/>
        </w:rPr>
        <w:t xml:space="preserve"> </w:t>
      </w:r>
      <w:r w:rsidRPr="00667D02">
        <w:rPr>
          <w:rFonts w:cs="B Lotus" w:hint="cs"/>
          <w:color w:val="000000"/>
          <w:sz w:val="28"/>
          <w:szCs w:val="28"/>
          <w:rtl/>
        </w:rPr>
        <w:t>ثانویه</w:t>
      </w:r>
      <w:r w:rsidRPr="00667D02">
        <w:rPr>
          <w:rFonts w:cs="B Lotus"/>
          <w:color w:val="000000"/>
          <w:sz w:val="28"/>
          <w:szCs w:val="28"/>
          <w:rtl/>
        </w:rPr>
        <w:t xml:space="preserve"> </w:t>
      </w:r>
      <w:r w:rsidRPr="00667D02">
        <w:rPr>
          <w:rFonts w:cs="B Lotus" w:hint="cs"/>
          <w:color w:val="000000"/>
          <w:sz w:val="28"/>
          <w:szCs w:val="28"/>
          <w:rtl/>
        </w:rPr>
        <w:t>یا</w:t>
      </w:r>
      <w:r w:rsidRPr="00667D02">
        <w:rPr>
          <w:rFonts w:cs="B Lotus"/>
          <w:color w:val="000000"/>
          <w:sz w:val="28"/>
          <w:szCs w:val="28"/>
          <w:rtl/>
        </w:rPr>
        <w:t xml:space="preserve"> </w:t>
      </w:r>
      <w:r w:rsidRPr="00667D02">
        <w:rPr>
          <w:rFonts w:cs="B Lotus" w:hint="cs"/>
          <w:color w:val="000000"/>
          <w:sz w:val="28"/>
          <w:szCs w:val="28"/>
          <w:rtl/>
        </w:rPr>
        <w:t>دست</w:t>
      </w:r>
      <w:r w:rsidRPr="00667D02">
        <w:rPr>
          <w:rFonts w:cs="B Lotus"/>
          <w:color w:val="000000"/>
          <w:sz w:val="28"/>
          <w:szCs w:val="28"/>
          <w:rtl/>
        </w:rPr>
        <w:t xml:space="preserve"> </w:t>
      </w:r>
      <w:r w:rsidRPr="00667D02">
        <w:rPr>
          <w:rFonts w:cs="B Lotus" w:hint="cs"/>
          <w:color w:val="000000"/>
          <w:sz w:val="28"/>
          <w:szCs w:val="28"/>
          <w:rtl/>
        </w:rPr>
        <w:t>دوم،</w:t>
      </w:r>
      <w:r w:rsidRPr="00667D02">
        <w:rPr>
          <w:rFonts w:cs="B Lotus"/>
          <w:color w:val="000000"/>
          <w:sz w:val="28"/>
          <w:szCs w:val="28"/>
          <w:rtl/>
        </w:rPr>
        <w:t xml:space="preserve"> </w:t>
      </w:r>
      <w:r w:rsidRPr="00667D02">
        <w:rPr>
          <w:rFonts w:cs="B Lotus" w:hint="cs"/>
          <w:color w:val="000000"/>
          <w:sz w:val="28"/>
          <w:szCs w:val="28"/>
          <w:rtl/>
        </w:rPr>
        <w:t>مصاحبه</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بحث</w:t>
      </w:r>
      <w:r w:rsidRPr="00667D02">
        <w:rPr>
          <w:rFonts w:cs="B Lotus"/>
          <w:color w:val="000000"/>
          <w:sz w:val="28"/>
          <w:szCs w:val="28"/>
          <w:rtl/>
        </w:rPr>
        <w:t xml:space="preserve"> </w:t>
      </w:r>
      <w:r w:rsidRPr="00667D02">
        <w:rPr>
          <w:rFonts w:cs="B Lotus" w:hint="cs"/>
          <w:color w:val="000000"/>
          <w:sz w:val="28"/>
          <w:szCs w:val="28"/>
          <w:rtl/>
        </w:rPr>
        <w:t>گروهی</w:t>
      </w:r>
      <w:r w:rsidRPr="00667D02">
        <w:rPr>
          <w:rFonts w:cs="B Lotus"/>
          <w:color w:val="000000"/>
          <w:sz w:val="28"/>
          <w:szCs w:val="28"/>
          <w:rtl/>
        </w:rPr>
        <w:t xml:space="preserve"> </w:t>
      </w:r>
      <w:r w:rsidRPr="00667D02">
        <w:rPr>
          <w:rFonts w:cs="B Lotus" w:hint="cs"/>
          <w:color w:val="000000"/>
          <w:sz w:val="28"/>
          <w:szCs w:val="28"/>
          <w:rtl/>
        </w:rPr>
        <w:t>است</w:t>
      </w:r>
      <w:r w:rsidRPr="00667D02">
        <w:rPr>
          <w:rFonts w:cs="B Lotus"/>
          <w:color w:val="000000"/>
          <w:sz w:val="28"/>
          <w:szCs w:val="28"/>
          <w:rtl/>
        </w:rPr>
        <w:t xml:space="preserve">. </w:t>
      </w:r>
      <w:r w:rsidRPr="00667D02">
        <w:rPr>
          <w:rFonts w:cs="B Lotus" w:hint="cs"/>
          <w:color w:val="000000"/>
          <w:sz w:val="28"/>
          <w:szCs w:val="28"/>
          <w:rtl/>
        </w:rPr>
        <w:t>برای</w:t>
      </w:r>
      <w:r w:rsidRPr="00667D02">
        <w:rPr>
          <w:rFonts w:cs="B Lotus"/>
          <w:color w:val="000000"/>
          <w:sz w:val="28"/>
          <w:szCs w:val="28"/>
          <w:rtl/>
        </w:rPr>
        <w:t xml:space="preserve"> </w:t>
      </w:r>
      <w:r w:rsidRPr="00667D02">
        <w:rPr>
          <w:rFonts w:cs="B Lotus" w:hint="cs"/>
          <w:color w:val="000000"/>
          <w:sz w:val="28"/>
          <w:szCs w:val="28"/>
          <w:rtl/>
        </w:rPr>
        <w:t>مباحث</w:t>
      </w:r>
      <w:r w:rsidRPr="00667D02">
        <w:rPr>
          <w:rFonts w:cs="B Lotus"/>
          <w:color w:val="000000"/>
          <w:sz w:val="28"/>
          <w:szCs w:val="28"/>
          <w:rtl/>
        </w:rPr>
        <w:t xml:space="preserve"> </w:t>
      </w:r>
      <w:r w:rsidRPr="00667D02">
        <w:rPr>
          <w:rFonts w:cs="B Lotus" w:hint="cs"/>
          <w:color w:val="000000"/>
          <w:sz w:val="28"/>
          <w:szCs w:val="28"/>
          <w:rtl/>
        </w:rPr>
        <w:t>نظری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تدوین</w:t>
      </w:r>
      <w:r w:rsidRPr="00667D02">
        <w:rPr>
          <w:rFonts w:cs="B Lotus"/>
          <w:color w:val="000000"/>
          <w:sz w:val="28"/>
          <w:szCs w:val="28"/>
          <w:rtl/>
        </w:rPr>
        <w:t xml:space="preserve"> </w:t>
      </w:r>
      <w:r w:rsidRPr="00667D02">
        <w:rPr>
          <w:rFonts w:cs="B Lotus" w:hint="cs"/>
          <w:color w:val="000000"/>
          <w:sz w:val="28"/>
          <w:szCs w:val="28"/>
          <w:rtl/>
        </w:rPr>
        <w:t>شاخص</w:t>
      </w:r>
      <w:r w:rsidR="00956DAA" w:rsidRPr="00667D02">
        <w:rPr>
          <w:rFonts w:cs="B Lotus" w:hint="cs"/>
          <w:color w:val="000000"/>
          <w:sz w:val="28"/>
          <w:szCs w:val="28"/>
          <w:rtl/>
        </w:rPr>
        <w:t xml:space="preserve"> </w:t>
      </w:r>
      <w:r w:rsidRPr="00667D02">
        <w:rPr>
          <w:rFonts w:cs="B Lotus" w:hint="cs"/>
          <w:color w:val="000000"/>
          <w:sz w:val="28"/>
          <w:szCs w:val="28"/>
          <w:rtl/>
        </w:rPr>
        <w:t>ها،</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روش</w:t>
      </w:r>
      <w:r w:rsidRPr="00667D02">
        <w:rPr>
          <w:rFonts w:cs="B Lotus"/>
          <w:color w:val="000000"/>
          <w:sz w:val="28"/>
          <w:szCs w:val="28"/>
          <w:rtl/>
        </w:rPr>
        <w:t xml:space="preserve"> </w:t>
      </w:r>
      <w:r w:rsidRPr="00667D02">
        <w:rPr>
          <w:rFonts w:cs="B Lotus" w:hint="cs"/>
          <w:color w:val="000000"/>
          <w:sz w:val="28"/>
          <w:szCs w:val="28"/>
          <w:rtl/>
        </w:rPr>
        <w:t>کتابخانه</w:t>
      </w:r>
      <w:r w:rsidR="00956DAA" w:rsidRPr="00667D02">
        <w:rPr>
          <w:rFonts w:cs="B Lotus" w:hint="cs"/>
          <w:color w:val="000000"/>
          <w:sz w:val="28"/>
          <w:szCs w:val="28"/>
          <w:rtl/>
        </w:rPr>
        <w:t xml:space="preserve"> </w:t>
      </w:r>
      <w:r w:rsidRPr="00667D02">
        <w:rPr>
          <w:rFonts w:cs="B Lotus" w:hint="cs"/>
          <w:color w:val="000000"/>
          <w:sz w:val="28"/>
          <w:szCs w:val="28"/>
          <w:rtl/>
        </w:rPr>
        <w:t>ای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اسنادی،</w:t>
      </w:r>
      <w:r w:rsidRPr="00667D02">
        <w:rPr>
          <w:rFonts w:cs="B Lotus"/>
          <w:color w:val="000000"/>
          <w:sz w:val="28"/>
          <w:szCs w:val="28"/>
          <w:rtl/>
        </w:rPr>
        <w:t xml:space="preserve"> </w:t>
      </w:r>
      <w:r w:rsidRPr="00667D02">
        <w:rPr>
          <w:rFonts w:cs="B Lotus" w:hint="cs"/>
          <w:color w:val="000000"/>
          <w:sz w:val="28"/>
          <w:szCs w:val="28"/>
          <w:rtl/>
        </w:rPr>
        <w:t>مصاحبه</w:t>
      </w:r>
      <w:r w:rsidR="00956DAA" w:rsidRPr="00667D02">
        <w:rPr>
          <w:rFonts w:cs="B Lotus" w:hint="cs"/>
          <w:color w:val="000000"/>
          <w:sz w:val="28"/>
          <w:szCs w:val="28"/>
          <w:rtl/>
        </w:rPr>
        <w:t xml:space="preserve"> </w:t>
      </w:r>
      <w:r w:rsidRPr="00667D02">
        <w:rPr>
          <w:rFonts w:cs="B Lotus" w:hint="cs"/>
          <w:color w:val="000000"/>
          <w:sz w:val="28"/>
          <w:szCs w:val="28"/>
          <w:rtl/>
        </w:rPr>
        <w:t>ای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بحث</w:t>
      </w:r>
      <w:r w:rsidRPr="00667D02">
        <w:rPr>
          <w:rFonts w:cs="B Lotus"/>
          <w:color w:val="000000"/>
          <w:sz w:val="28"/>
          <w:szCs w:val="28"/>
          <w:rtl/>
        </w:rPr>
        <w:t xml:space="preserve"> </w:t>
      </w:r>
      <w:r w:rsidRPr="00667D02">
        <w:rPr>
          <w:rFonts w:cs="B Lotus" w:hint="cs"/>
          <w:color w:val="000000"/>
          <w:sz w:val="28"/>
          <w:szCs w:val="28"/>
          <w:rtl/>
        </w:rPr>
        <w:t>گروهی</w:t>
      </w:r>
      <w:r w:rsidRPr="00667D02">
        <w:rPr>
          <w:rFonts w:cs="B Lotus"/>
          <w:color w:val="000000"/>
          <w:sz w:val="28"/>
          <w:szCs w:val="28"/>
          <w:rtl/>
        </w:rPr>
        <w:t xml:space="preserve"> </w:t>
      </w:r>
      <w:r w:rsidRPr="00667D02">
        <w:rPr>
          <w:rFonts w:cs="B Lotus" w:hint="cs"/>
          <w:color w:val="000000"/>
          <w:sz w:val="28"/>
          <w:szCs w:val="28"/>
          <w:rtl/>
        </w:rPr>
        <w:t>استفاده</w:t>
      </w:r>
      <w:r w:rsidRPr="00667D02">
        <w:rPr>
          <w:rFonts w:cs="B Lotus"/>
          <w:color w:val="000000"/>
          <w:sz w:val="28"/>
          <w:szCs w:val="28"/>
          <w:rtl/>
        </w:rPr>
        <w:t xml:space="preserve"> </w:t>
      </w:r>
      <w:r w:rsidRPr="00667D02">
        <w:rPr>
          <w:rFonts w:cs="B Lotus" w:hint="cs"/>
          <w:color w:val="000000"/>
          <w:sz w:val="28"/>
          <w:szCs w:val="28"/>
          <w:rtl/>
        </w:rPr>
        <w:lastRenderedPageBreak/>
        <w:t>شده</w:t>
      </w:r>
      <w:r w:rsidR="00541ABD" w:rsidRPr="00667D02">
        <w:rPr>
          <w:rFonts w:cs="B Lotus" w:hint="cs"/>
          <w:color w:val="000000"/>
          <w:sz w:val="28"/>
          <w:szCs w:val="28"/>
          <w:rtl/>
        </w:rPr>
        <w:t xml:space="preserve"> ‌</w:t>
      </w:r>
      <w:r w:rsidRPr="00667D02">
        <w:rPr>
          <w:rFonts w:cs="B Lotus" w:hint="cs"/>
          <w:color w:val="000000"/>
          <w:sz w:val="28"/>
          <w:szCs w:val="28"/>
          <w:rtl/>
        </w:rPr>
        <w:t>‌است</w:t>
      </w:r>
      <w:r w:rsidRPr="00667D02">
        <w:rPr>
          <w:rFonts w:cs="B Lotus"/>
          <w:color w:val="000000"/>
          <w:sz w:val="28"/>
          <w:szCs w:val="28"/>
          <w:rtl/>
        </w:rPr>
        <w:t xml:space="preserve">. </w:t>
      </w:r>
      <w:r w:rsidRPr="00667D02">
        <w:rPr>
          <w:rFonts w:cs="B Lotus" w:hint="cs"/>
          <w:color w:val="000000"/>
          <w:sz w:val="28"/>
          <w:szCs w:val="28"/>
          <w:rtl/>
        </w:rPr>
        <w:t>برای</w:t>
      </w:r>
      <w:r w:rsidRPr="00667D02">
        <w:rPr>
          <w:rFonts w:cs="B Lotus"/>
          <w:color w:val="000000"/>
          <w:sz w:val="28"/>
          <w:szCs w:val="28"/>
          <w:rtl/>
        </w:rPr>
        <w:t xml:space="preserve"> </w:t>
      </w:r>
      <w:r w:rsidRPr="00667D02">
        <w:rPr>
          <w:rFonts w:cs="B Lotus" w:hint="cs"/>
          <w:color w:val="000000"/>
          <w:sz w:val="28"/>
          <w:szCs w:val="28"/>
          <w:rtl/>
        </w:rPr>
        <w:t>شناخت</w:t>
      </w:r>
      <w:r w:rsidRPr="00667D02">
        <w:rPr>
          <w:rFonts w:cs="B Lotus"/>
          <w:color w:val="000000"/>
          <w:sz w:val="28"/>
          <w:szCs w:val="28"/>
          <w:rtl/>
        </w:rPr>
        <w:t xml:space="preserve"> </w:t>
      </w:r>
      <w:r w:rsidRPr="00667D02">
        <w:rPr>
          <w:rFonts w:cs="B Lotus" w:hint="cs"/>
          <w:color w:val="000000"/>
          <w:sz w:val="28"/>
          <w:szCs w:val="28"/>
          <w:rtl/>
        </w:rPr>
        <w:t>وضعیت</w:t>
      </w:r>
      <w:r w:rsidRPr="00667D02">
        <w:rPr>
          <w:rFonts w:cs="B Lotus"/>
          <w:color w:val="000000"/>
          <w:sz w:val="28"/>
          <w:szCs w:val="28"/>
          <w:rtl/>
        </w:rPr>
        <w:t xml:space="preserve"> </w:t>
      </w:r>
      <w:r w:rsidRPr="00667D02">
        <w:rPr>
          <w:rFonts w:cs="B Lotus" w:hint="cs"/>
          <w:color w:val="000000"/>
          <w:sz w:val="28"/>
          <w:szCs w:val="28"/>
          <w:rtl/>
        </w:rPr>
        <w:t>مطلوب</w:t>
      </w:r>
      <w:r w:rsidRPr="00667D02">
        <w:rPr>
          <w:rFonts w:cs="B Lotus"/>
          <w:color w:val="000000"/>
          <w:sz w:val="28"/>
          <w:szCs w:val="28"/>
          <w:rtl/>
        </w:rPr>
        <w:t xml:space="preserve"> (</w:t>
      </w:r>
      <w:r w:rsidRPr="00667D02">
        <w:rPr>
          <w:rFonts w:cs="B Lotus" w:hint="cs"/>
          <w:color w:val="000000"/>
          <w:sz w:val="28"/>
          <w:szCs w:val="28"/>
          <w:rtl/>
        </w:rPr>
        <w:t>ایده</w:t>
      </w:r>
      <w:r w:rsidRPr="00667D02">
        <w:rPr>
          <w:rFonts w:cs="B Lotus"/>
          <w:color w:val="000000"/>
          <w:sz w:val="28"/>
          <w:szCs w:val="28"/>
          <w:rtl/>
        </w:rPr>
        <w:t xml:space="preserve"> </w:t>
      </w:r>
      <w:r w:rsidRPr="00667D02">
        <w:rPr>
          <w:rFonts w:cs="B Lotus" w:hint="cs"/>
          <w:color w:val="000000"/>
          <w:sz w:val="28"/>
          <w:szCs w:val="28"/>
          <w:rtl/>
        </w:rPr>
        <w:t>آل</w:t>
      </w:r>
      <w:r w:rsidRPr="00667D02">
        <w:rPr>
          <w:rFonts w:cs="B Lotus"/>
          <w:color w:val="000000"/>
          <w:sz w:val="28"/>
          <w:szCs w:val="28"/>
          <w:rtl/>
        </w:rPr>
        <w:t>)</w:t>
      </w:r>
      <w:r w:rsidRPr="00667D02">
        <w:rPr>
          <w:rFonts w:cs="B Lotus" w:hint="cs"/>
          <w:color w:val="000000"/>
          <w:sz w:val="28"/>
          <w:szCs w:val="28"/>
          <w:rtl/>
        </w:rPr>
        <w:t>،</w:t>
      </w:r>
      <w:r w:rsidRPr="00667D02">
        <w:rPr>
          <w:rFonts w:cs="B Lotus"/>
          <w:color w:val="000000"/>
          <w:sz w:val="28"/>
          <w:szCs w:val="28"/>
          <w:rtl/>
        </w:rPr>
        <w:t xml:space="preserve"> </w:t>
      </w:r>
      <w:r w:rsidR="00541ABD" w:rsidRPr="00667D02">
        <w:rPr>
          <w:rFonts w:cs="B Lotus" w:hint="cs"/>
          <w:color w:val="000000"/>
          <w:sz w:val="28"/>
          <w:szCs w:val="28"/>
          <w:rtl/>
        </w:rPr>
        <w:t>چالش</w:t>
      </w:r>
      <w:r w:rsidR="00541ABD" w:rsidRPr="00667D02">
        <w:rPr>
          <w:rFonts w:ascii="Cambria" w:hAnsi="Cambria" w:cs="B Lotus" w:hint="cs"/>
          <w:color w:val="000000"/>
          <w:sz w:val="28"/>
          <w:szCs w:val="28"/>
        </w:rPr>
        <w:t>‌</w:t>
      </w:r>
      <w:r w:rsidR="00541ABD" w:rsidRPr="00667D02">
        <w:rPr>
          <w:rFonts w:cs="B Lotus" w:hint="cs"/>
          <w:color w:val="000000"/>
          <w:sz w:val="28"/>
          <w:szCs w:val="28"/>
          <w:rtl/>
        </w:rPr>
        <w:t>ها</w:t>
      </w:r>
      <w:r w:rsidRPr="00667D02">
        <w:rPr>
          <w:rFonts w:cs="B Lotus" w:hint="cs"/>
          <w:color w:val="000000"/>
          <w:sz w:val="28"/>
          <w:szCs w:val="28"/>
          <w:rtl/>
        </w:rPr>
        <w:t>،</w:t>
      </w:r>
      <w:r w:rsidRPr="00667D02">
        <w:rPr>
          <w:rFonts w:cs="B Lotus"/>
          <w:color w:val="000000"/>
          <w:sz w:val="28"/>
          <w:szCs w:val="28"/>
          <w:rtl/>
        </w:rPr>
        <w:t xml:space="preserve"> </w:t>
      </w:r>
      <w:r w:rsidRPr="00667D02">
        <w:rPr>
          <w:rFonts w:cs="B Lotus" w:hint="cs"/>
          <w:color w:val="000000"/>
          <w:sz w:val="28"/>
          <w:szCs w:val="28"/>
          <w:rtl/>
        </w:rPr>
        <w:t>مشکلات،</w:t>
      </w:r>
      <w:r w:rsidRPr="00667D02">
        <w:rPr>
          <w:rFonts w:cs="B Lotus"/>
          <w:color w:val="000000"/>
          <w:sz w:val="28"/>
          <w:szCs w:val="28"/>
          <w:rtl/>
        </w:rPr>
        <w:t xml:space="preserve"> </w:t>
      </w:r>
      <w:r w:rsidR="00541ABD" w:rsidRPr="00667D02">
        <w:rPr>
          <w:rFonts w:cs="B Lotus" w:hint="cs"/>
          <w:color w:val="000000"/>
          <w:sz w:val="28"/>
          <w:szCs w:val="28"/>
          <w:rtl/>
        </w:rPr>
        <w:t>علت‌ها</w:t>
      </w:r>
      <w:r w:rsidRPr="00667D02">
        <w:rPr>
          <w:rFonts w:cs="B Lotus" w:hint="cs"/>
          <w:color w:val="000000"/>
          <w:sz w:val="28"/>
          <w:szCs w:val="28"/>
          <w:rtl/>
        </w:rPr>
        <w:t>،</w:t>
      </w:r>
      <w:r w:rsidRPr="00667D02">
        <w:rPr>
          <w:rFonts w:cs="B Lotus"/>
          <w:color w:val="000000"/>
          <w:sz w:val="28"/>
          <w:szCs w:val="28"/>
          <w:rtl/>
        </w:rPr>
        <w:t xml:space="preserve"> </w:t>
      </w:r>
      <w:r w:rsidR="00541ABD" w:rsidRPr="00667D02">
        <w:rPr>
          <w:rFonts w:cs="B Lotus" w:hint="cs"/>
          <w:color w:val="000000"/>
          <w:sz w:val="28"/>
          <w:szCs w:val="28"/>
          <w:rtl/>
        </w:rPr>
        <w:t xml:space="preserve">فرصت‌ها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راهکارها</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00541ABD" w:rsidRPr="00667D02">
        <w:rPr>
          <w:rFonts w:cs="B Lotus" w:hint="cs"/>
          <w:color w:val="000000"/>
          <w:sz w:val="28"/>
          <w:szCs w:val="28"/>
          <w:rtl/>
        </w:rPr>
        <w:t xml:space="preserve">روش‌های </w:t>
      </w:r>
      <w:r w:rsidRPr="00667D02">
        <w:rPr>
          <w:rFonts w:cs="B Lotus" w:hint="cs"/>
          <w:color w:val="000000"/>
          <w:sz w:val="28"/>
          <w:szCs w:val="28"/>
          <w:rtl/>
        </w:rPr>
        <w:t>تلفیقی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ترکیبی</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00541ABD" w:rsidRPr="00667D02">
        <w:rPr>
          <w:rFonts w:cs="B Lotus" w:hint="cs"/>
          <w:color w:val="000000"/>
          <w:sz w:val="28"/>
          <w:szCs w:val="28"/>
          <w:rtl/>
        </w:rPr>
        <w:t xml:space="preserve">روش‌های </w:t>
      </w:r>
      <w:r w:rsidRPr="00667D02">
        <w:rPr>
          <w:rFonts w:cs="B Lotus" w:hint="cs"/>
          <w:color w:val="000000"/>
          <w:sz w:val="28"/>
          <w:szCs w:val="28"/>
          <w:rtl/>
        </w:rPr>
        <w:t>کمی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کیفی</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جمله</w:t>
      </w:r>
      <w:r w:rsidRPr="00667D02">
        <w:rPr>
          <w:rFonts w:cs="B Lotus"/>
          <w:color w:val="000000"/>
          <w:sz w:val="28"/>
          <w:szCs w:val="28"/>
          <w:rtl/>
        </w:rPr>
        <w:t xml:space="preserve">: </w:t>
      </w:r>
      <w:r w:rsidRPr="00667D02">
        <w:rPr>
          <w:rFonts w:cs="B Lotus" w:hint="cs"/>
          <w:color w:val="000000"/>
          <w:sz w:val="28"/>
          <w:szCs w:val="28"/>
          <w:rtl/>
        </w:rPr>
        <w:t>اسنادی،</w:t>
      </w:r>
      <w:r w:rsidRPr="00667D02">
        <w:rPr>
          <w:rFonts w:cs="B Lotus"/>
          <w:color w:val="000000"/>
          <w:sz w:val="28"/>
          <w:szCs w:val="28"/>
          <w:rtl/>
        </w:rPr>
        <w:t xml:space="preserve"> </w:t>
      </w:r>
      <w:r w:rsidRPr="00667D02">
        <w:rPr>
          <w:rFonts w:cs="B Lotus" w:hint="cs"/>
          <w:color w:val="000000"/>
          <w:sz w:val="28"/>
          <w:szCs w:val="28"/>
          <w:rtl/>
        </w:rPr>
        <w:t>مصاحبه،</w:t>
      </w:r>
      <w:r w:rsidRPr="00667D02">
        <w:rPr>
          <w:rFonts w:cs="B Lotus"/>
          <w:color w:val="000000"/>
          <w:sz w:val="28"/>
          <w:szCs w:val="28"/>
          <w:rtl/>
        </w:rPr>
        <w:t xml:space="preserve"> </w:t>
      </w:r>
      <w:r w:rsidRPr="00667D02">
        <w:rPr>
          <w:rFonts w:cs="B Lotus" w:hint="cs"/>
          <w:color w:val="000000"/>
          <w:sz w:val="28"/>
          <w:szCs w:val="28"/>
          <w:rtl/>
        </w:rPr>
        <w:t>مشاهده،</w:t>
      </w:r>
      <w:r w:rsidRPr="00667D02">
        <w:rPr>
          <w:rFonts w:cs="B Lotus"/>
          <w:color w:val="000000"/>
          <w:sz w:val="28"/>
          <w:szCs w:val="28"/>
          <w:rtl/>
        </w:rPr>
        <w:t xml:space="preserve"> </w:t>
      </w:r>
      <w:r w:rsidRPr="00667D02">
        <w:rPr>
          <w:rFonts w:cs="B Lotus" w:hint="cs"/>
          <w:color w:val="000000"/>
          <w:sz w:val="28"/>
          <w:szCs w:val="28"/>
          <w:rtl/>
        </w:rPr>
        <w:t>تحلیل</w:t>
      </w:r>
      <w:r w:rsidRPr="00667D02">
        <w:rPr>
          <w:rFonts w:cs="B Lotus"/>
          <w:color w:val="000000"/>
          <w:sz w:val="28"/>
          <w:szCs w:val="28"/>
          <w:rtl/>
        </w:rPr>
        <w:t xml:space="preserve"> </w:t>
      </w:r>
      <w:r w:rsidRPr="00667D02">
        <w:rPr>
          <w:rFonts w:cs="B Lotus" w:hint="cs"/>
          <w:color w:val="000000"/>
          <w:sz w:val="28"/>
          <w:szCs w:val="28"/>
          <w:rtl/>
        </w:rPr>
        <w:t>کیفی،</w:t>
      </w:r>
      <w:r w:rsidRPr="00667D02">
        <w:rPr>
          <w:rFonts w:cs="B Lotus"/>
          <w:color w:val="000000"/>
          <w:sz w:val="28"/>
          <w:szCs w:val="28"/>
          <w:rtl/>
        </w:rPr>
        <w:t xml:space="preserve"> </w:t>
      </w:r>
      <w:r w:rsidRPr="00667D02">
        <w:rPr>
          <w:rFonts w:cs="B Lotus" w:hint="cs"/>
          <w:color w:val="000000"/>
          <w:sz w:val="28"/>
          <w:szCs w:val="28"/>
          <w:rtl/>
        </w:rPr>
        <w:t>آماری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 </w:t>
      </w:r>
      <w:r w:rsidRPr="00667D02">
        <w:rPr>
          <w:rFonts w:cs="B Lotus" w:hint="cs"/>
          <w:color w:val="000000"/>
          <w:sz w:val="28"/>
          <w:szCs w:val="28"/>
          <w:rtl/>
        </w:rPr>
        <w:t>بهره</w:t>
      </w:r>
      <w:r w:rsidRPr="00667D02">
        <w:rPr>
          <w:rFonts w:cs="B Lotus"/>
          <w:color w:val="000000"/>
          <w:sz w:val="28"/>
          <w:szCs w:val="28"/>
          <w:rtl/>
        </w:rPr>
        <w:t xml:space="preserve"> </w:t>
      </w:r>
      <w:r w:rsidRPr="00667D02">
        <w:rPr>
          <w:rFonts w:cs="B Lotus" w:hint="cs"/>
          <w:color w:val="000000"/>
          <w:sz w:val="28"/>
          <w:szCs w:val="28"/>
          <w:rtl/>
        </w:rPr>
        <w:t>گرفته</w:t>
      </w:r>
      <w:r w:rsidRPr="00667D02">
        <w:rPr>
          <w:rFonts w:cs="B Lotus"/>
          <w:color w:val="000000"/>
          <w:sz w:val="28"/>
          <w:szCs w:val="28"/>
          <w:rtl/>
        </w:rPr>
        <w:t xml:space="preserve"> </w:t>
      </w:r>
      <w:r w:rsidRPr="00667D02">
        <w:rPr>
          <w:rFonts w:cs="B Lotus" w:hint="cs"/>
          <w:color w:val="000000"/>
          <w:sz w:val="28"/>
          <w:szCs w:val="28"/>
          <w:rtl/>
        </w:rPr>
        <w:t>شده</w:t>
      </w:r>
      <w:r w:rsidRPr="00667D02">
        <w:rPr>
          <w:rFonts w:cs="B Lotus"/>
          <w:color w:val="000000"/>
          <w:sz w:val="28"/>
          <w:szCs w:val="28"/>
          <w:rtl/>
        </w:rPr>
        <w:t xml:space="preserve"> </w:t>
      </w:r>
      <w:r w:rsidRPr="00667D02">
        <w:rPr>
          <w:rFonts w:cs="B Lotus" w:hint="cs"/>
          <w:color w:val="000000"/>
          <w:sz w:val="28"/>
          <w:szCs w:val="28"/>
          <w:rtl/>
        </w:rPr>
        <w:t>است</w:t>
      </w:r>
      <w:r w:rsidRPr="00667D02">
        <w:rPr>
          <w:rFonts w:cs="B Lotus"/>
          <w:color w:val="000000"/>
          <w:sz w:val="28"/>
          <w:szCs w:val="28"/>
          <w:rtl/>
        </w:rPr>
        <w:t xml:space="preserve">. </w:t>
      </w:r>
      <w:r w:rsidRPr="00667D02">
        <w:rPr>
          <w:rFonts w:cs="B Lotus" w:hint="cs"/>
          <w:color w:val="000000"/>
          <w:sz w:val="28"/>
          <w:szCs w:val="28"/>
          <w:rtl/>
        </w:rPr>
        <w:t>برای</w:t>
      </w:r>
      <w:r w:rsidRPr="00667D02">
        <w:rPr>
          <w:rFonts w:cs="B Lotus"/>
          <w:color w:val="000000"/>
          <w:sz w:val="28"/>
          <w:szCs w:val="28"/>
          <w:rtl/>
        </w:rPr>
        <w:t xml:space="preserve"> </w:t>
      </w:r>
      <w:r w:rsidRPr="00667D02">
        <w:rPr>
          <w:rFonts w:cs="B Lotus" w:hint="cs"/>
          <w:color w:val="000000"/>
          <w:sz w:val="28"/>
          <w:szCs w:val="28"/>
          <w:rtl/>
        </w:rPr>
        <w:t>تدوین</w:t>
      </w:r>
      <w:r w:rsidRPr="00667D02">
        <w:rPr>
          <w:rFonts w:cs="B Lotus"/>
          <w:color w:val="000000"/>
          <w:sz w:val="28"/>
          <w:szCs w:val="28"/>
          <w:rtl/>
        </w:rPr>
        <w:t xml:space="preserve"> </w:t>
      </w:r>
      <w:r w:rsidR="00541ABD" w:rsidRPr="00667D02">
        <w:rPr>
          <w:rFonts w:cs="B Lotus" w:hint="cs"/>
          <w:color w:val="000000"/>
          <w:sz w:val="28"/>
          <w:szCs w:val="28"/>
          <w:rtl/>
        </w:rPr>
        <w:t xml:space="preserve">شاخص‌های </w:t>
      </w:r>
      <w:r w:rsidRPr="00667D02">
        <w:rPr>
          <w:rFonts w:cs="B Lotus" w:hint="cs"/>
          <w:color w:val="000000"/>
          <w:sz w:val="28"/>
          <w:szCs w:val="28"/>
          <w:rtl/>
        </w:rPr>
        <w:t>مورد</w:t>
      </w:r>
      <w:r w:rsidRPr="00667D02">
        <w:rPr>
          <w:rFonts w:cs="B Lotus"/>
          <w:color w:val="000000"/>
          <w:sz w:val="28"/>
          <w:szCs w:val="28"/>
          <w:rtl/>
        </w:rPr>
        <w:t xml:space="preserve"> </w:t>
      </w:r>
      <w:r w:rsidRPr="00667D02">
        <w:rPr>
          <w:rFonts w:cs="B Lotus" w:hint="cs"/>
          <w:color w:val="000000"/>
          <w:sz w:val="28"/>
          <w:szCs w:val="28"/>
          <w:rtl/>
        </w:rPr>
        <w:t>نیاز،</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w:t>
      </w:r>
      <w:r w:rsidRPr="00667D02">
        <w:rPr>
          <w:rFonts w:cs="B Lotus" w:hint="cs"/>
          <w:color w:val="000000"/>
          <w:sz w:val="28"/>
          <w:szCs w:val="28"/>
          <w:rtl/>
        </w:rPr>
        <w:t>مطالعه</w:t>
      </w:r>
      <w:r w:rsidRPr="00667D02">
        <w:rPr>
          <w:rFonts w:cs="B Lotus"/>
          <w:color w:val="000000"/>
          <w:sz w:val="28"/>
          <w:szCs w:val="28"/>
          <w:rtl/>
        </w:rPr>
        <w:t xml:space="preserve"> </w:t>
      </w:r>
      <w:r w:rsidRPr="00667D02">
        <w:rPr>
          <w:rFonts w:cs="B Lotus" w:hint="cs"/>
          <w:color w:val="000000"/>
          <w:sz w:val="28"/>
          <w:szCs w:val="28"/>
          <w:rtl/>
        </w:rPr>
        <w:t>تمام</w:t>
      </w:r>
      <w:r w:rsidRPr="00667D02">
        <w:rPr>
          <w:rFonts w:cs="B Lotus"/>
          <w:color w:val="000000"/>
          <w:sz w:val="28"/>
          <w:szCs w:val="28"/>
          <w:rtl/>
        </w:rPr>
        <w:t xml:space="preserve"> </w:t>
      </w:r>
      <w:r w:rsidR="00541ABD" w:rsidRPr="00667D02">
        <w:rPr>
          <w:rFonts w:cs="B Lotus" w:hint="cs"/>
          <w:color w:val="000000"/>
          <w:sz w:val="28"/>
          <w:szCs w:val="28"/>
          <w:rtl/>
        </w:rPr>
        <w:t xml:space="preserve">شاخص‌های </w:t>
      </w:r>
      <w:r w:rsidRPr="00667D02">
        <w:rPr>
          <w:rFonts w:cs="B Lotus" w:hint="cs"/>
          <w:color w:val="000000"/>
          <w:sz w:val="28"/>
          <w:szCs w:val="28"/>
          <w:rtl/>
        </w:rPr>
        <w:t>معتبر</w:t>
      </w:r>
      <w:r w:rsidRPr="00667D02">
        <w:rPr>
          <w:rFonts w:cs="B Lotus"/>
          <w:color w:val="000000"/>
          <w:sz w:val="28"/>
          <w:szCs w:val="28"/>
          <w:rtl/>
        </w:rPr>
        <w:t xml:space="preserve"> </w:t>
      </w:r>
      <w:r w:rsidRPr="00667D02">
        <w:rPr>
          <w:rFonts w:cs="B Lotus" w:hint="cs"/>
          <w:color w:val="000000"/>
          <w:sz w:val="28"/>
          <w:szCs w:val="28"/>
          <w:rtl/>
        </w:rPr>
        <w:t>بنا</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اقتضای</w:t>
      </w:r>
      <w:r w:rsidRPr="00667D02">
        <w:rPr>
          <w:rFonts w:cs="B Lotus"/>
          <w:color w:val="000000"/>
          <w:sz w:val="28"/>
          <w:szCs w:val="28"/>
          <w:rtl/>
        </w:rPr>
        <w:t xml:space="preserve"> </w:t>
      </w:r>
      <w:r w:rsidR="00541ABD" w:rsidRPr="00667D02">
        <w:rPr>
          <w:rFonts w:cs="B Lotus" w:hint="cs"/>
          <w:color w:val="000000"/>
          <w:sz w:val="28"/>
          <w:szCs w:val="28"/>
          <w:rtl/>
        </w:rPr>
        <w:t xml:space="preserve">بخش‌های </w:t>
      </w:r>
      <w:r w:rsidRPr="00667D02">
        <w:rPr>
          <w:rFonts w:cs="B Lotus" w:hint="cs"/>
          <w:color w:val="000000"/>
          <w:sz w:val="28"/>
          <w:szCs w:val="28"/>
          <w:rtl/>
        </w:rPr>
        <w:t>مختلف</w:t>
      </w:r>
      <w:r w:rsidRPr="00667D02">
        <w:rPr>
          <w:rFonts w:cs="B Lotus"/>
          <w:color w:val="000000"/>
          <w:sz w:val="28"/>
          <w:szCs w:val="28"/>
          <w:rtl/>
        </w:rPr>
        <w:t xml:space="preserve"> </w:t>
      </w:r>
      <w:r w:rsidRPr="00667D02">
        <w:rPr>
          <w:rFonts w:cs="B Lotus" w:hint="cs"/>
          <w:color w:val="000000"/>
          <w:sz w:val="28"/>
          <w:szCs w:val="28"/>
          <w:rtl/>
        </w:rPr>
        <w:t>سند،</w:t>
      </w:r>
      <w:r w:rsidRPr="00667D02">
        <w:rPr>
          <w:rFonts w:cs="B Lotus"/>
          <w:color w:val="000000"/>
          <w:sz w:val="28"/>
          <w:szCs w:val="28"/>
          <w:rtl/>
        </w:rPr>
        <w:t xml:space="preserve"> </w:t>
      </w:r>
      <w:r w:rsidRPr="00667D02">
        <w:rPr>
          <w:rFonts w:cs="B Lotus" w:hint="cs"/>
          <w:color w:val="000000"/>
          <w:sz w:val="28"/>
          <w:szCs w:val="28"/>
          <w:rtl/>
        </w:rPr>
        <w:t>کارآمدترین</w:t>
      </w:r>
      <w:r w:rsidRPr="00667D02">
        <w:rPr>
          <w:rFonts w:cs="B Lotus"/>
          <w:color w:val="000000"/>
          <w:sz w:val="28"/>
          <w:szCs w:val="28"/>
          <w:rtl/>
        </w:rPr>
        <w:t xml:space="preserve"> </w:t>
      </w:r>
      <w:r w:rsidR="00541ABD" w:rsidRPr="00667D02">
        <w:rPr>
          <w:rFonts w:cs="B Lotus" w:hint="cs"/>
          <w:color w:val="000000"/>
          <w:sz w:val="28"/>
          <w:szCs w:val="28"/>
          <w:rtl/>
        </w:rPr>
        <w:t xml:space="preserve">شاخص‌ها </w:t>
      </w:r>
      <w:r w:rsidRPr="00667D02">
        <w:rPr>
          <w:rFonts w:cs="B Lotus" w:hint="cs"/>
          <w:color w:val="000000"/>
          <w:sz w:val="28"/>
          <w:szCs w:val="28"/>
          <w:rtl/>
        </w:rPr>
        <w:t>تدوین</w:t>
      </w:r>
      <w:r w:rsidRPr="00667D02">
        <w:rPr>
          <w:rFonts w:cs="B Lotus"/>
          <w:color w:val="000000"/>
          <w:sz w:val="28"/>
          <w:szCs w:val="28"/>
          <w:rtl/>
        </w:rPr>
        <w:t xml:space="preserve"> </w:t>
      </w:r>
      <w:r w:rsidRPr="00667D02">
        <w:rPr>
          <w:rFonts w:cs="B Lotus" w:hint="cs"/>
          <w:color w:val="000000"/>
          <w:sz w:val="28"/>
          <w:szCs w:val="28"/>
          <w:rtl/>
        </w:rPr>
        <w:t>گردید</w:t>
      </w:r>
      <w:r w:rsidRPr="00667D02">
        <w:rPr>
          <w:rFonts w:cs="B Lotus"/>
          <w:color w:val="000000"/>
          <w:sz w:val="28"/>
          <w:szCs w:val="28"/>
          <w:rtl/>
        </w:rPr>
        <w:t xml:space="preserve">. </w:t>
      </w:r>
      <w:r w:rsidRPr="00667D02">
        <w:rPr>
          <w:rFonts w:cs="B Lotus" w:hint="cs"/>
          <w:color w:val="000000"/>
          <w:sz w:val="28"/>
          <w:szCs w:val="28"/>
          <w:rtl/>
        </w:rPr>
        <w:t>سپس</w:t>
      </w:r>
      <w:r w:rsidRPr="00667D02">
        <w:rPr>
          <w:rFonts w:cs="B Lotus"/>
          <w:color w:val="000000"/>
          <w:sz w:val="28"/>
          <w:szCs w:val="28"/>
          <w:rtl/>
        </w:rPr>
        <w:t xml:space="preserve"> </w:t>
      </w:r>
      <w:r w:rsidR="00541ABD" w:rsidRPr="00667D02">
        <w:rPr>
          <w:rFonts w:cs="B Lotus" w:hint="cs"/>
          <w:color w:val="000000"/>
          <w:sz w:val="28"/>
          <w:szCs w:val="28"/>
          <w:rtl/>
        </w:rPr>
        <w:t xml:space="preserve">شاخص‌های </w:t>
      </w:r>
      <w:r w:rsidRPr="00667D02">
        <w:rPr>
          <w:rFonts w:cs="B Lotus" w:hint="cs"/>
          <w:color w:val="000000"/>
          <w:sz w:val="28"/>
          <w:szCs w:val="28"/>
          <w:rtl/>
        </w:rPr>
        <w:t>تدوین</w:t>
      </w:r>
      <w:r w:rsidRPr="00667D02">
        <w:rPr>
          <w:rFonts w:cs="B Lotus"/>
          <w:color w:val="000000"/>
          <w:sz w:val="28"/>
          <w:szCs w:val="28"/>
          <w:rtl/>
        </w:rPr>
        <w:t xml:space="preserve"> </w:t>
      </w:r>
      <w:r w:rsidRPr="00667D02">
        <w:rPr>
          <w:rFonts w:cs="B Lotus" w:hint="cs"/>
          <w:color w:val="000000"/>
          <w:sz w:val="28"/>
          <w:szCs w:val="28"/>
          <w:rtl/>
        </w:rPr>
        <w:t>شده،</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رأی</w:t>
      </w:r>
      <w:r w:rsidRPr="00667D02">
        <w:rPr>
          <w:rFonts w:cs="B Lotus"/>
          <w:color w:val="000000"/>
          <w:sz w:val="28"/>
          <w:szCs w:val="28"/>
          <w:rtl/>
        </w:rPr>
        <w:t xml:space="preserve"> </w:t>
      </w:r>
      <w:r w:rsidRPr="00667D02">
        <w:rPr>
          <w:rFonts w:cs="B Lotus" w:hint="cs"/>
          <w:color w:val="000000"/>
          <w:sz w:val="28"/>
          <w:szCs w:val="28"/>
          <w:rtl/>
        </w:rPr>
        <w:t>صاحبنظران</w:t>
      </w:r>
      <w:r w:rsidRPr="00667D02">
        <w:rPr>
          <w:rFonts w:cs="B Lotus"/>
          <w:color w:val="000000"/>
          <w:sz w:val="28"/>
          <w:szCs w:val="28"/>
          <w:rtl/>
        </w:rPr>
        <w:t xml:space="preserve"> </w:t>
      </w:r>
      <w:r w:rsidRPr="00667D02">
        <w:rPr>
          <w:rFonts w:cs="B Lotus" w:hint="cs"/>
          <w:color w:val="000000"/>
          <w:sz w:val="28"/>
          <w:szCs w:val="28"/>
          <w:rtl/>
        </w:rPr>
        <w:t>گذاشته</w:t>
      </w:r>
      <w:r w:rsidRPr="00667D02">
        <w:rPr>
          <w:rFonts w:cs="B Lotus"/>
          <w:color w:val="000000"/>
          <w:sz w:val="28"/>
          <w:szCs w:val="28"/>
          <w:rtl/>
        </w:rPr>
        <w:t xml:space="preserve"> </w:t>
      </w:r>
      <w:r w:rsidRPr="00667D02">
        <w:rPr>
          <w:rFonts w:cs="B Lotus" w:hint="cs"/>
          <w:color w:val="000000"/>
          <w:sz w:val="28"/>
          <w:szCs w:val="28"/>
          <w:rtl/>
        </w:rPr>
        <w:t>شد</w:t>
      </w:r>
      <w:r w:rsidRPr="00667D02">
        <w:rPr>
          <w:rFonts w:cs="B Lotus"/>
          <w:color w:val="000000"/>
          <w:sz w:val="28"/>
          <w:szCs w:val="28"/>
          <w:rtl/>
        </w:rPr>
        <w:t xml:space="preserve">. </w:t>
      </w:r>
      <w:r w:rsidRPr="00667D02">
        <w:rPr>
          <w:rFonts w:cs="B Lotus" w:hint="cs"/>
          <w:color w:val="000000"/>
          <w:sz w:val="28"/>
          <w:szCs w:val="28"/>
          <w:rtl/>
        </w:rPr>
        <w:t>پس</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اعمال</w:t>
      </w:r>
      <w:r w:rsidRPr="00667D02">
        <w:rPr>
          <w:rFonts w:cs="B Lotus"/>
          <w:color w:val="000000"/>
          <w:sz w:val="28"/>
          <w:szCs w:val="28"/>
          <w:rtl/>
        </w:rPr>
        <w:t xml:space="preserve"> </w:t>
      </w:r>
      <w:r w:rsidRPr="00667D02">
        <w:rPr>
          <w:rFonts w:cs="B Lotus" w:hint="cs"/>
          <w:color w:val="000000"/>
          <w:sz w:val="28"/>
          <w:szCs w:val="28"/>
          <w:rtl/>
        </w:rPr>
        <w:t>نظر</w:t>
      </w:r>
      <w:r w:rsidRPr="00667D02">
        <w:rPr>
          <w:rFonts w:cs="B Lotus"/>
          <w:color w:val="000000"/>
          <w:sz w:val="28"/>
          <w:szCs w:val="28"/>
          <w:rtl/>
        </w:rPr>
        <w:t xml:space="preserve"> </w:t>
      </w:r>
      <w:r w:rsidRPr="00667D02">
        <w:rPr>
          <w:rFonts w:cs="B Lotus" w:hint="cs"/>
          <w:color w:val="000000"/>
          <w:sz w:val="28"/>
          <w:szCs w:val="28"/>
          <w:rtl/>
        </w:rPr>
        <w:t>صاحبنظران،</w:t>
      </w:r>
      <w:r w:rsidRPr="00667D02">
        <w:rPr>
          <w:rFonts w:cs="B Lotus"/>
          <w:color w:val="000000"/>
          <w:sz w:val="28"/>
          <w:szCs w:val="28"/>
          <w:rtl/>
        </w:rPr>
        <w:t xml:space="preserve"> </w:t>
      </w:r>
      <w:r w:rsidRPr="00667D02">
        <w:rPr>
          <w:rFonts w:cs="B Lotus" w:hint="cs"/>
          <w:color w:val="000000"/>
          <w:sz w:val="28"/>
          <w:szCs w:val="28"/>
          <w:rtl/>
        </w:rPr>
        <w:t>این</w:t>
      </w:r>
      <w:r w:rsidRPr="00667D02">
        <w:rPr>
          <w:rFonts w:cs="B Lotus"/>
          <w:color w:val="000000"/>
          <w:sz w:val="28"/>
          <w:szCs w:val="28"/>
          <w:rtl/>
        </w:rPr>
        <w:t xml:space="preserve"> </w:t>
      </w:r>
      <w:r w:rsidR="00541ABD" w:rsidRPr="00667D02">
        <w:rPr>
          <w:rFonts w:cs="B Lotus" w:hint="cs"/>
          <w:color w:val="000000"/>
          <w:sz w:val="28"/>
          <w:szCs w:val="28"/>
          <w:rtl/>
        </w:rPr>
        <w:t xml:space="preserve">شاخص‌ها </w:t>
      </w:r>
      <w:r w:rsidRPr="00667D02">
        <w:rPr>
          <w:rFonts w:cs="B Lotus" w:hint="cs"/>
          <w:color w:val="000000"/>
          <w:sz w:val="28"/>
          <w:szCs w:val="28"/>
          <w:rtl/>
        </w:rPr>
        <w:t>در</w:t>
      </w:r>
      <w:r w:rsidRPr="00667D02">
        <w:rPr>
          <w:rFonts w:cs="B Lotus"/>
          <w:color w:val="000000"/>
          <w:sz w:val="28"/>
          <w:szCs w:val="28"/>
          <w:rtl/>
        </w:rPr>
        <w:t xml:space="preserve"> </w:t>
      </w:r>
      <w:r w:rsidR="00541ABD" w:rsidRPr="00667D02">
        <w:rPr>
          <w:rFonts w:cs="B Lotus" w:hint="cs"/>
          <w:color w:val="000000"/>
          <w:sz w:val="28"/>
          <w:szCs w:val="28"/>
          <w:rtl/>
        </w:rPr>
        <w:t xml:space="preserve">جلسه‌ای </w:t>
      </w:r>
      <w:r w:rsidRPr="00667D02">
        <w:rPr>
          <w:rFonts w:cs="B Lotus" w:hint="cs"/>
          <w:color w:val="000000"/>
          <w:sz w:val="28"/>
          <w:szCs w:val="28"/>
          <w:rtl/>
        </w:rPr>
        <w:t>متشکل</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متخصصین</w:t>
      </w:r>
      <w:r w:rsidRPr="00667D02">
        <w:rPr>
          <w:rFonts w:cs="B Lotus"/>
          <w:color w:val="000000"/>
          <w:sz w:val="28"/>
          <w:szCs w:val="28"/>
          <w:rtl/>
        </w:rPr>
        <w:t xml:space="preserve"> </w:t>
      </w:r>
      <w:r w:rsidRPr="00667D02">
        <w:rPr>
          <w:rFonts w:cs="B Lotus" w:hint="cs"/>
          <w:color w:val="000000"/>
          <w:sz w:val="28"/>
          <w:szCs w:val="28"/>
          <w:rtl/>
        </w:rPr>
        <w:t>امر،</w:t>
      </w:r>
      <w:r w:rsidRPr="00667D02">
        <w:rPr>
          <w:rFonts w:cs="B Lotus"/>
          <w:color w:val="000000"/>
          <w:sz w:val="28"/>
          <w:szCs w:val="28"/>
          <w:rtl/>
        </w:rPr>
        <w:t xml:space="preserve"> </w:t>
      </w:r>
      <w:r w:rsidRPr="00667D02">
        <w:rPr>
          <w:rFonts w:cs="B Lotus" w:hint="cs"/>
          <w:color w:val="000000"/>
          <w:sz w:val="28"/>
          <w:szCs w:val="28"/>
          <w:rtl/>
        </w:rPr>
        <w:t>فعالان</w:t>
      </w:r>
      <w:r w:rsidRPr="00667D02">
        <w:rPr>
          <w:rFonts w:cs="B Lotus"/>
          <w:color w:val="000000"/>
          <w:sz w:val="28"/>
          <w:szCs w:val="28"/>
          <w:rtl/>
        </w:rPr>
        <w:t xml:space="preserve"> </w:t>
      </w:r>
      <w:r w:rsidRPr="00667D02">
        <w:rPr>
          <w:rFonts w:cs="B Lotus" w:hint="cs"/>
          <w:color w:val="000000"/>
          <w:sz w:val="28"/>
          <w:szCs w:val="28"/>
          <w:rtl/>
        </w:rPr>
        <w:t>حوزه</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مسئولان</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ذینفعان</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بحث</w:t>
      </w:r>
      <w:r w:rsidRPr="00667D02">
        <w:rPr>
          <w:rFonts w:cs="B Lotus"/>
          <w:color w:val="000000"/>
          <w:sz w:val="28"/>
          <w:szCs w:val="28"/>
          <w:rtl/>
        </w:rPr>
        <w:t xml:space="preserve"> </w:t>
      </w:r>
      <w:r w:rsidRPr="00667D02">
        <w:rPr>
          <w:rFonts w:cs="B Lotus" w:hint="cs"/>
          <w:color w:val="000000"/>
          <w:sz w:val="28"/>
          <w:szCs w:val="28"/>
          <w:rtl/>
        </w:rPr>
        <w:t>گذاشته</w:t>
      </w:r>
      <w:r w:rsidRPr="00667D02">
        <w:rPr>
          <w:rFonts w:cs="B Lotus"/>
          <w:color w:val="000000"/>
          <w:sz w:val="28"/>
          <w:szCs w:val="28"/>
          <w:rtl/>
        </w:rPr>
        <w:t xml:space="preserve"> </w:t>
      </w:r>
      <w:r w:rsidRPr="00667D02">
        <w:rPr>
          <w:rFonts w:cs="B Lotus" w:hint="cs"/>
          <w:color w:val="000000"/>
          <w:sz w:val="28"/>
          <w:szCs w:val="28"/>
          <w:rtl/>
        </w:rPr>
        <w:t>شد</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نهایی</w:t>
      </w:r>
      <w:r w:rsidRPr="00667D02">
        <w:rPr>
          <w:rFonts w:cs="B Lotus"/>
          <w:color w:val="000000"/>
          <w:sz w:val="28"/>
          <w:szCs w:val="28"/>
          <w:rtl/>
        </w:rPr>
        <w:t xml:space="preserve"> </w:t>
      </w:r>
      <w:r w:rsidRPr="00667D02">
        <w:rPr>
          <w:rFonts w:cs="B Lotus" w:hint="cs"/>
          <w:color w:val="000000"/>
          <w:sz w:val="28"/>
          <w:szCs w:val="28"/>
          <w:rtl/>
        </w:rPr>
        <w:t>گردید</w:t>
      </w:r>
      <w:r w:rsidRPr="00667D02">
        <w:rPr>
          <w:rFonts w:cs="B Lotus"/>
          <w:color w:val="000000"/>
          <w:sz w:val="28"/>
          <w:szCs w:val="28"/>
          <w:rtl/>
        </w:rPr>
        <w:t xml:space="preserve">. </w:t>
      </w:r>
      <w:r w:rsidRPr="00667D02">
        <w:rPr>
          <w:rFonts w:cs="B Lotus" w:hint="cs"/>
          <w:color w:val="000000"/>
          <w:sz w:val="28"/>
          <w:szCs w:val="28"/>
          <w:rtl/>
        </w:rPr>
        <w:t>برای</w:t>
      </w:r>
      <w:r w:rsidRPr="00667D02">
        <w:rPr>
          <w:rFonts w:cs="B Lotus"/>
          <w:color w:val="000000"/>
          <w:sz w:val="28"/>
          <w:szCs w:val="28"/>
          <w:rtl/>
        </w:rPr>
        <w:t xml:space="preserve"> </w:t>
      </w:r>
      <w:r w:rsidRPr="00667D02">
        <w:rPr>
          <w:rFonts w:cs="B Lotus" w:hint="cs"/>
          <w:color w:val="000000"/>
          <w:sz w:val="28"/>
          <w:szCs w:val="28"/>
          <w:rtl/>
        </w:rPr>
        <w:t>شناخت</w:t>
      </w:r>
      <w:r w:rsidRPr="00667D02">
        <w:rPr>
          <w:rFonts w:cs="B Lotus"/>
          <w:color w:val="000000"/>
          <w:sz w:val="28"/>
          <w:szCs w:val="28"/>
          <w:rtl/>
        </w:rPr>
        <w:t xml:space="preserve"> </w:t>
      </w:r>
      <w:r w:rsidRPr="00667D02">
        <w:rPr>
          <w:rFonts w:cs="B Lotus" w:hint="cs"/>
          <w:color w:val="000000"/>
          <w:sz w:val="28"/>
          <w:szCs w:val="28"/>
          <w:rtl/>
        </w:rPr>
        <w:t>وضع</w:t>
      </w:r>
      <w:r w:rsidRPr="00667D02">
        <w:rPr>
          <w:rFonts w:cs="B Lotus"/>
          <w:color w:val="000000"/>
          <w:sz w:val="28"/>
          <w:szCs w:val="28"/>
          <w:rtl/>
        </w:rPr>
        <w:t xml:space="preserve"> </w:t>
      </w:r>
      <w:r w:rsidRPr="00667D02">
        <w:rPr>
          <w:rFonts w:cs="B Lotus" w:hint="cs"/>
          <w:color w:val="000000"/>
          <w:sz w:val="28"/>
          <w:szCs w:val="28"/>
          <w:rtl/>
        </w:rPr>
        <w:t>موجود</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قالب</w:t>
      </w:r>
      <w:r w:rsidRPr="00667D02">
        <w:rPr>
          <w:rFonts w:cs="B Lotus"/>
          <w:color w:val="000000"/>
          <w:sz w:val="28"/>
          <w:szCs w:val="28"/>
          <w:rtl/>
        </w:rPr>
        <w:t xml:space="preserve"> </w:t>
      </w:r>
      <w:r w:rsidR="00541ABD" w:rsidRPr="00667D02">
        <w:rPr>
          <w:rFonts w:cs="B Lotus" w:hint="cs"/>
          <w:color w:val="000000"/>
          <w:sz w:val="28"/>
          <w:szCs w:val="28"/>
          <w:rtl/>
        </w:rPr>
        <w:t xml:space="preserve">شاخص‌ها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آمارهای</w:t>
      </w:r>
      <w:r w:rsidRPr="00667D02">
        <w:rPr>
          <w:rFonts w:cs="B Lotus"/>
          <w:color w:val="000000"/>
          <w:sz w:val="28"/>
          <w:szCs w:val="28"/>
          <w:rtl/>
        </w:rPr>
        <w:t xml:space="preserve"> </w:t>
      </w:r>
      <w:r w:rsidRPr="00667D02">
        <w:rPr>
          <w:rFonts w:cs="B Lotus" w:hint="cs"/>
          <w:color w:val="000000"/>
          <w:sz w:val="28"/>
          <w:szCs w:val="28"/>
          <w:rtl/>
        </w:rPr>
        <w:t>موجود</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مستند،</w:t>
      </w:r>
      <w:r w:rsidRPr="00667D02">
        <w:rPr>
          <w:rFonts w:cs="B Lotus"/>
          <w:color w:val="000000"/>
          <w:sz w:val="28"/>
          <w:szCs w:val="28"/>
          <w:rtl/>
        </w:rPr>
        <w:t xml:space="preserve"> </w:t>
      </w:r>
      <w:r w:rsidRPr="00667D02">
        <w:rPr>
          <w:rFonts w:cs="B Lotus" w:hint="cs"/>
          <w:color w:val="000000"/>
          <w:sz w:val="28"/>
          <w:szCs w:val="28"/>
          <w:rtl/>
        </w:rPr>
        <w:t>مصاحبه</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بحث</w:t>
      </w:r>
      <w:r w:rsidRPr="00667D02">
        <w:rPr>
          <w:rFonts w:cs="B Lotus"/>
          <w:color w:val="000000"/>
          <w:sz w:val="28"/>
          <w:szCs w:val="28"/>
          <w:rtl/>
        </w:rPr>
        <w:t xml:space="preserve"> </w:t>
      </w:r>
      <w:r w:rsidRPr="00667D02">
        <w:rPr>
          <w:rFonts w:cs="B Lotus" w:hint="cs"/>
          <w:color w:val="000000"/>
          <w:sz w:val="28"/>
          <w:szCs w:val="28"/>
          <w:rtl/>
        </w:rPr>
        <w:t>گروهی</w:t>
      </w:r>
      <w:r w:rsidRPr="00667D02">
        <w:rPr>
          <w:rFonts w:cs="B Lotus"/>
          <w:color w:val="000000"/>
          <w:sz w:val="28"/>
          <w:szCs w:val="28"/>
          <w:rtl/>
        </w:rPr>
        <w:t xml:space="preserve"> </w:t>
      </w:r>
      <w:r w:rsidRPr="00667D02">
        <w:rPr>
          <w:rFonts w:cs="B Lotus" w:hint="cs"/>
          <w:color w:val="000000"/>
          <w:sz w:val="28"/>
          <w:szCs w:val="28"/>
          <w:rtl/>
        </w:rPr>
        <w:t>استفاده</w:t>
      </w:r>
      <w:r w:rsidRPr="00667D02">
        <w:rPr>
          <w:rFonts w:cs="B Lotus"/>
          <w:color w:val="000000"/>
          <w:sz w:val="28"/>
          <w:szCs w:val="28"/>
          <w:rtl/>
        </w:rPr>
        <w:t xml:space="preserve"> </w:t>
      </w:r>
      <w:r w:rsidR="00541ABD" w:rsidRPr="00667D02">
        <w:rPr>
          <w:rFonts w:cs="B Lotus" w:hint="cs"/>
          <w:color w:val="000000"/>
          <w:sz w:val="28"/>
          <w:szCs w:val="28"/>
          <w:rtl/>
        </w:rPr>
        <w:t>شده‌ است</w:t>
      </w:r>
      <w:r w:rsidRPr="00667D02">
        <w:rPr>
          <w:rFonts w:cs="B Lotus"/>
          <w:color w:val="000000"/>
          <w:sz w:val="28"/>
          <w:szCs w:val="28"/>
          <w:rtl/>
        </w:rPr>
        <w:t xml:space="preserve">. </w:t>
      </w:r>
      <w:r w:rsidRPr="00667D02">
        <w:rPr>
          <w:rFonts w:cs="B Lotus" w:hint="cs"/>
          <w:color w:val="000000"/>
          <w:sz w:val="28"/>
          <w:szCs w:val="28"/>
          <w:rtl/>
        </w:rPr>
        <w:t>برای</w:t>
      </w:r>
      <w:r w:rsidRPr="00667D02">
        <w:rPr>
          <w:rFonts w:cs="B Lotus"/>
          <w:color w:val="000000"/>
          <w:sz w:val="28"/>
          <w:szCs w:val="28"/>
          <w:rtl/>
        </w:rPr>
        <w:t xml:space="preserve"> </w:t>
      </w:r>
      <w:r w:rsidRPr="00667D02">
        <w:rPr>
          <w:rFonts w:cs="B Lotus" w:hint="cs"/>
          <w:color w:val="000000"/>
          <w:sz w:val="28"/>
          <w:szCs w:val="28"/>
          <w:rtl/>
        </w:rPr>
        <w:t>شناسایی</w:t>
      </w:r>
      <w:r w:rsidRPr="00667D02">
        <w:rPr>
          <w:rFonts w:cs="B Lotus"/>
          <w:color w:val="000000"/>
          <w:sz w:val="28"/>
          <w:szCs w:val="28"/>
          <w:rtl/>
        </w:rPr>
        <w:t xml:space="preserve"> </w:t>
      </w:r>
      <w:r w:rsidRPr="00667D02">
        <w:rPr>
          <w:rFonts w:cs="B Lotus" w:hint="cs"/>
          <w:color w:val="000000"/>
          <w:sz w:val="28"/>
          <w:szCs w:val="28"/>
          <w:rtl/>
        </w:rPr>
        <w:t>مشکلات،</w:t>
      </w:r>
      <w:r w:rsidRPr="00667D02">
        <w:rPr>
          <w:rFonts w:cs="B Lotus"/>
          <w:color w:val="000000"/>
          <w:sz w:val="28"/>
          <w:szCs w:val="28"/>
          <w:rtl/>
        </w:rPr>
        <w:t xml:space="preserve"> </w:t>
      </w:r>
      <w:r w:rsidRPr="00667D02">
        <w:rPr>
          <w:rFonts w:cs="B Lotus" w:hint="cs"/>
          <w:color w:val="000000"/>
          <w:sz w:val="28"/>
          <w:szCs w:val="28"/>
          <w:rtl/>
        </w:rPr>
        <w:t>موانع،</w:t>
      </w:r>
      <w:r w:rsidRPr="00667D02">
        <w:rPr>
          <w:rFonts w:cs="B Lotus"/>
          <w:color w:val="000000"/>
          <w:sz w:val="28"/>
          <w:szCs w:val="28"/>
          <w:rtl/>
        </w:rPr>
        <w:t xml:space="preserve"> </w:t>
      </w:r>
      <w:r w:rsidRPr="00667D02">
        <w:rPr>
          <w:rFonts w:cs="B Lotus" w:hint="cs"/>
          <w:color w:val="000000"/>
          <w:sz w:val="28"/>
          <w:szCs w:val="28"/>
          <w:rtl/>
        </w:rPr>
        <w:t>وضعیت</w:t>
      </w:r>
      <w:r w:rsidRPr="00667D02">
        <w:rPr>
          <w:rFonts w:cs="B Lotus"/>
          <w:color w:val="000000"/>
          <w:sz w:val="28"/>
          <w:szCs w:val="28"/>
          <w:rtl/>
        </w:rPr>
        <w:t xml:space="preserve"> </w:t>
      </w:r>
      <w:r w:rsidRPr="00667D02">
        <w:rPr>
          <w:rFonts w:cs="B Lotus" w:hint="cs"/>
          <w:color w:val="000000"/>
          <w:sz w:val="28"/>
          <w:szCs w:val="28"/>
          <w:rtl/>
        </w:rPr>
        <w:t>مطلوب،</w:t>
      </w:r>
      <w:r w:rsidRPr="00667D02">
        <w:rPr>
          <w:rFonts w:cs="B Lotus"/>
          <w:color w:val="000000"/>
          <w:sz w:val="28"/>
          <w:szCs w:val="28"/>
          <w:rtl/>
        </w:rPr>
        <w:t xml:space="preserve"> </w:t>
      </w:r>
      <w:r w:rsidR="00541ABD" w:rsidRPr="00667D02">
        <w:rPr>
          <w:rFonts w:cs="B Lotus" w:hint="cs"/>
          <w:color w:val="000000"/>
          <w:sz w:val="28"/>
          <w:szCs w:val="28"/>
          <w:rtl/>
        </w:rPr>
        <w:t>علت‌ها</w:t>
      </w:r>
      <w:r w:rsidRPr="00667D02">
        <w:rPr>
          <w:rFonts w:cs="B Lotus" w:hint="cs"/>
          <w:color w:val="000000"/>
          <w:sz w:val="28"/>
          <w:szCs w:val="28"/>
          <w:rtl/>
        </w:rPr>
        <w:t>،</w:t>
      </w:r>
      <w:r w:rsidRPr="00667D02">
        <w:rPr>
          <w:rFonts w:cs="B Lotus"/>
          <w:color w:val="000000"/>
          <w:sz w:val="28"/>
          <w:szCs w:val="28"/>
          <w:rtl/>
        </w:rPr>
        <w:t xml:space="preserve"> </w:t>
      </w:r>
      <w:r w:rsidRPr="00667D02">
        <w:rPr>
          <w:rFonts w:cs="B Lotus" w:hint="cs"/>
          <w:color w:val="000000"/>
          <w:sz w:val="28"/>
          <w:szCs w:val="28"/>
          <w:rtl/>
        </w:rPr>
        <w:t>موانع</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00541ABD" w:rsidRPr="00667D02">
        <w:rPr>
          <w:rFonts w:cs="B Lotus" w:hint="cs"/>
          <w:color w:val="000000"/>
          <w:sz w:val="28"/>
          <w:szCs w:val="28"/>
          <w:rtl/>
        </w:rPr>
        <w:t>چالش‌ها</w:t>
      </w:r>
      <w:r w:rsidRPr="00667D02">
        <w:rPr>
          <w:rFonts w:cs="B Lotus" w:hint="cs"/>
          <w:color w:val="000000"/>
          <w:sz w:val="28"/>
          <w:szCs w:val="28"/>
          <w:rtl/>
        </w:rPr>
        <w:t>،</w:t>
      </w:r>
      <w:r w:rsidRPr="00667D02">
        <w:rPr>
          <w:rFonts w:cs="B Lotus"/>
          <w:color w:val="000000"/>
          <w:sz w:val="28"/>
          <w:szCs w:val="28"/>
          <w:rtl/>
        </w:rPr>
        <w:t xml:space="preserve"> </w:t>
      </w:r>
      <w:r w:rsidR="00541ABD" w:rsidRPr="00667D02">
        <w:rPr>
          <w:rFonts w:cs="B Lotus" w:hint="cs"/>
          <w:color w:val="000000"/>
          <w:sz w:val="28"/>
          <w:szCs w:val="28"/>
          <w:rtl/>
        </w:rPr>
        <w:t xml:space="preserve">فرصت‌ها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راهکارها</w:t>
      </w:r>
      <w:r w:rsidRPr="00667D02">
        <w:rPr>
          <w:rFonts w:cs="B Lotus"/>
          <w:color w:val="000000"/>
          <w:sz w:val="28"/>
          <w:szCs w:val="28"/>
          <w:rtl/>
        </w:rPr>
        <w:t xml:space="preserve"> </w:t>
      </w:r>
      <w:r w:rsidRPr="00667D02">
        <w:rPr>
          <w:rFonts w:cs="B Lotus" w:hint="cs"/>
          <w:color w:val="000000"/>
          <w:sz w:val="28"/>
          <w:szCs w:val="28"/>
          <w:rtl/>
        </w:rPr>
        <w:t>علاوه</w:t>
      </w:r>
      <w:r w:rsidRPr="00667D02">
        <w:rPr>
          <w:rFonts w:cs="B Lotus"/>
          <w:color w:val="000000"/>
          <w:sz w:val="28"/>
          <w:szCs w:val="28"/>
          <w:rtl/>
        </w:rPr>
        <w:t xml:space="preserve"> </w:t>
      </w:r>
      <w:r w:rsidRPr="00667D02">
        <w:rPr>
          <w:rFonts w:cs="B Lotus" w:hint="cs"/>
          <w:color w:val="000000"/>
          <w:sz w:val="28"/>
          <w:szCs w:val="28"/>
          <w:rtl/>
        </w:rPr>
        <w:t>بر</w:t>
      </w:r>
      <w:r w:rsidRPr="00667D02">
        <w:rPr>
          <w:rFonts w:cs="B Lotus"/>
          <w:color w:val="000000"/>
          <w:sz w:val="28"/>
          <w:szCs w:val="28"/>
          <w:rtl/>
        </w:rPr>
        <w:t xml:space="preserve"> </w:t>
      </w:r>
      <w:r w:rsidRPr="00667D02">
        <w:rPr>
          <w:rFonts w:cs="B Lotus" w:hint="cs"/>
          <w:color w:val="000000"/>
          <w:sz w:val="28"/>
          <w:szCs w:val="28"/>
          <w:rtl/>
        </w:rPr>
        <w:t>استعانت</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مباحث</w:t>
      </w:r>
      <w:r w:rsidRPr="00667D02">
        <w:rPr>
          <w:rFonts w:cs="B Lotus"/>
          <w:color w:val="000000"/>
          <w:sz w:val="28"/>
          <w:szCs w:val="28"/>
          <w:rtl/>
        </w:rPr>
        <w:t xml:space="preserve"> </w:t>
      </w:r>
      <w:r w:rsidRPr="00667D02">
        <w:rPr>
          <w:rFonts w:cs="B Lotus" w:hint="cs"/>
          <w:color w:val="000000"/>
          <w:sz w:val="28"/>
          <w:szCs w:val="28"/>
          <w:rtl/>
        </w:rPr>
        <w:t>نظری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تحقیقات</w:t>
      </w:r>
      <w:r w:rsidRPr="00667D02">
        <w:rPr>
          <w:rFonts w:cs="B Lotus"/>
          <w:color w:val="000000"/>
          <w:sz w:val="28"/>
          <w:szCs w:val="28"/>
          <w:rtl/>
        </w:rPr>
        <w:t xml:space="preserve"> </w:t>
      </w:r>
      <w:r w:rsidRPr="00667D02">
        <w:rPr>
          <w:rFonts w:cs="B Lotus" w:hint="cs"/>
          <w:color w:val="000000"/>
          <w:sz w:val="28"/>
          <w:szCs w:val="28"/>
          <w:rtl/>
        </w:rPr>
        <w:t>انجام</w:t>
      </w:r>
      <w:r w:rsidRPr="00667D02">
        <w:rPr>
          <w:rFonts w:cs="B Lotus"/>
          <w:color w:val="000000"/>
          <w:sz w:val="28"/>
          <w:szCs w:val="28"/>
          <w:rtl/>
        </w:rPr>
        <w:t xml:space="preserve"> </w:t>
      </w:r>
      <w:r w:rsidRPr="00667D02">
        <w:rPr>
          <w:rFonts w:cs="B Lotus" w:hint="cs"/>
          <w:color w:val="000000"/>
          <w:sz w:val="28"/>
          <w:szCs w:val="28"/>
          <w:rtl/>
        </w:rPr>
        <w:t>شده</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روش</w:t>
      </w:r>
      <w:r w:rsidRPr="00667D02">
        <w:rPr>
          <w:rFonts w:cs="B Lotus"/>
          <w:color w:val="000000"/>
          <w:sz w:val="28"/>
          <w:szCs w:val="28"/>
          <w:rtl/>
        </w:rPr>
        <w:t xml:space="preserve"> </w:t>
      </w:r>
      <w:r w:rsidRPr="00667D02">
        <w:rPr>
          <w:rFonts w:cs="B Lotus" w:hint="cs"/>
          <w:color w:val="000000"/>
          <w:sz w:val="28"/>
          <w:szCs w:val="28"/>
          <w:rtl/>
        </w:rPr>
        <w:t>مصاحبه</w:t>
      </w:r>
      <w:r w:rsidRPr="00667D02">
        <w:rPr>
          <w:rFonts w:cs="B Lotus"/>
          <w:color w:val="000000"/>
          <w:sz w:val="28"/>
          <w:szCs w:val="28"/>
          <w:rtl/>
        </w:rPr>
        <w:t xml:space="preserve"> </w:t>
      </w:r>
      <w:r w:rsidRPr="00667D02">
        <w:rPr>
          <w:rFonts w:cs="B Lotus" w:hint="cs"/>
          <w:color w:val="000000"/>
          <w:sz w:val="28"/>
          <w:szCs w:val="28"/>
          <w:rtl/>
        </w:rPr>
        <w:t>عمیق</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جلسات</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00541ABD" w:rsidRPr="00667D02">
        <w:rPr>
          <w:rFonts w:cs="B Lotus" w:hint="cs"/>
          <w:color w:val="000000"/>
          <w:sz w:val="28"/>
          <w:szCs w:val="28"/>
          <w:rtl/>
        </w:rPr>
        <w:t xml:space="preserve">بحث‌های </w:t>
      </w:r>
      <w:r w:rsidRPr="00667D02">
        <w:rPr>
          <w:rFonts w:cs="B Lotus" w:hint="cs"/>
          <w:color w:val="000000"/>
          <w:sz w:val="28"/>
          <w:szCs w:val="28"/>
          <w:rtl/>
        </w:rPr>
        <w:t>گروهی</w:t>
      </w:r>
      <w:r w:rsidRPr="00667D02">
        <w:rPr>
          <w:rFonts w:cs="B Lotus"/>
          <w:color w:val="000000"/>
          <w:sz w:val="28"/>
          <w:szCs w:val="28"/>
          <w:rtl/>
        </w:rPr>
        <w:t xml:space="preserve"> </w:t>
      </w:r>
      <w:r w:rsidRPr="00667D02">
        <w:rPr>
          <w:rFonts w:cs="B Lotus" w:hint="cs"/>
          <w:color w:val="000000"/>
          <w:sz w:val="28"/>
          <w:szCs w:val="28"/>
          <w:rtl/>
        </w:rPr>
        <w:t>متعدد</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w:t>
      </w:r>
      <w:r w:rsidRPr="00667D02">
        <w:rPr>
          <w:rFonts w:cs="B Lotus" w:hint="cs"/>
          <w:color w:val="000000"/>
          <w:sz w:val="28"/>
          <w:szCs w:val="28"/>
          <w:rtl/>
        </w:rPr>
        <w:t>مسئولان،</w:t>
      </w:r>
      <w:r w:rsidRPr="00667D02">
        <w:rPr>
          <w:rFonts w:cs="B Lotus"/>
          <w:color w:val="000000"/>
          <w:sz w:val="28"/>
          <w:szCs w:val="28"/>
          <w:rtl/>
        </w:rPr>
        <w:t xml:space="preserve"> </w:t>
      </w:r>
      <w:r w:rsidR="00541ABD" w:rsidRPr="00667D02">
        <w:rPr>
          <w:rFonts w:cs="B Lotus" w:hint="cs"/>
          <w:color w:val="000000"/>
          <w:sz w:val="28"/>
          <w:szCs w:val="28"/>
          <w:rtl/>
        </w:rPr>
        <w:t xml:space="preserve">دستگاه‌های </w:t>
      </w:r>
      <w:r w:rsidRPr="00667D02">
        <w:rPr>
          <w:rFonts w:cs="B Lotus" w:hint="cs"/>
          <w:color w:val="000000"/>
          <w:sz w:val="28"/>
          <w:szCs w:val="28"/>
          <w:rtl/>
        </w:rPr>
        <w:t>اجرایی</w:t>
      </w:r>
      <w:r w:rsidRPr="00667D02">
        <w:rPr>
          <w:rFonts w:cs="B Lotus"/>
          <w:color w:val="000000"/>
          <w:sz w:val="28"/>
          <w:szCs w:val="28"/>
          <w:rtl/>
        </w:rPr>
        <w:t xml:space="preserve"> </w:t>
      </w:r>
      <w:r w:rsidRPr="00667D02">
        <w:rPr>
          <w:rFonts w:cs="B Lotus" w:hint="cs"/>
          <w:color w:val="000000"/>
          <w:sz w:val="28"/>
          <w:szCs w:val="28"/>
          <w:rtl/>
        </w:rPr>
        <w:t>مرتبط،</w:t>
      </w:r>
      <w:r w:rsidRPr="00667D02">
        <w:rPr>
          <w:rFonts w:cs="B Lotus"/>
          <w:color w:val="000000"/>
          <w:sz w:val="28"/>
          <w:szCs w:val="28"/>
          <w:rtl/>
        </w:rPr>
        <w:t xml:space="preserve"> </w:t>
      </w:r>
      <w:r w:rsidRPr="00667D02">
        <w:rPr>
          <w:rFonts w:cs="B Lotus" w:hint="cs"/>
          <w:color w:val="000000"/>
          <w:sz w:val="28"/>
          <w:szCs w:val="28"/>
          <w:rtl/>
        </w:rPr>
        <w:t>متخصصین،</w:t>
      </w:r>
      <w:r w:rsidRPr="00667D02">
        <w:rPr>
          <w:rFonts w:cs="B Lotus"/>
          <w:color w:val="000000"/>
          <w:sz w:val="28"/>
          <w:szCs w:val="28"/>
          <w:rtl/>
        </w:rPr>
        <w:t xml:space="preserve"> </w:t>
      </w:r>
      <w:r w:rsidRPr="00667D02">
        <w:rPr>
          <w:rFonts w:cs="B Lotus" w:hint="cs"/>
          <w:color w:val="000000"/>
          <w:sz w:val="28"/>
          <w:szCs w:val="28"/>
          <w:rtl/>
        </w:rPr>
        <w:t>صاحبنظران،</w:t>
      </w:r>
      <w:r w:rsidRPr="00667D02">
        <w:rPr>
          <w:rFonts w:cs="B Lotus"/>
          <w:color w:val="000000"/>
          <w:sz w:val="28"/>
          <w:szCs w:val="28"/>
          <w:rtl/>
        </w:rPr>
        <w:t xml:space="preserve"> </w:t>
      </w:r>
      <w:r w:rsidRPr="00667D02">
        <w:rPr>
          <w:rFonts w:cs="B Lotus" w:hint="cs"/>
          <w:color w:val="000000"/>
          <w:sz w:val="28"/>
          <w:szCs w:val="28"/>
          <w:rtl/>
        </w:rPr>
        <w:t>مشارکان،</w:t>
      </w:r>
      <w:r w:rsidRPr="00667D02">
        <w:rPr>
          <w:rFonts w:cs="B Lotus"/>
          <w:color w:val="000000"/>
          <w:sz w:val="28"/>
          <w:szCs w:val="28"/>
          <w:rtl/>
        </w:rPr>
        <w:t xml:space="preserve"> </w:t>
      </w:r>
      <w:r w:rsidRPr="00667D02">
        <w:rPr>
          <w:rFonts w:cs="B Lotus" w:hint="cs"/>
          <w:color w:val="000000"/>
          <w:sz w:val="28"/>
          <w:szCs w:val="28"/>
          <w:rtl/>
        </w:rPr>
        <w:t>ذینفعان</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فعالان</w:t>
      </w:r>
      <w:r w:rsidRPr="00667D02">
        <w:rPr>
          <w:rFonts w:cs="B Lotus"/>
          <w:color w:val="000000"/>
          <w:sz w:val="28"/>
          <w:szCs w:val="28"/>
          <w:rtl/>
        </w:rPr>
        <w:t xml:space="preserve"> </w:t>
      </w:r>
      <w:r w:rsidRPr="00667D02">
        <w:rPr>
          <w:rFonts w:cs="B Lotus" w:hint="cs"/>
          <w:color w:val="000000"/>
          <w:sz w:val="28"/>
          <w:szCs w:val="28"/>
          <w:rtl/>
        </w:rPr>
        <w:t>عرصه</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نیز</w:t>
      </w:r>
      <w:r w:rsidRPr="00667D02">
        <w:rPr>
          <w:rFonts w:cs="B Lotus"/>
          <w:color w:val="000000"/>
          <w:sz w:val="28"/>
          <w:szCs w:val="28"/>
          <w:rtl/>
        </w:rPr>
        <w:t xml:space="preserve"> </w:t>
      </w:r>
      <w:r w:rsidRPr="00667D02">
        <w:rPr>
          <w:rFonts w:cs="B Lotus" w:hint="cs"/>
          <w:color w:val="000000"/>
          <w:sz w:val="28"/>
          <w:szCs w:val="28"/>
          <w:rtl/>
        </w:rPr>
        <w:t>بهره</w:t>
      </w:r>
      <w:r w:rsidRPr="00667D02">
        <w:rPr>
          <w:rFonts w:cs="B Lotus"/>
          <w:color w:val="000000"/>
          <w:sz w:val="28"/>
          <w:szCs w:val="28"/>
          <w:rtl/>
        </w:rPr>
        <w:t xml:space="preserve"> </w:t>
      </w:r>
      <w:r w:rsidRPr="00667D02">
        <w:rPr>
          <w:rFonts w:cs="B Lotus" w:hint="cs"/>
          <w:color w:val="000000"/>
          <w:sz w:val="28"/>
          <w:szCs w:val="28"/>
          <w:rtl/>
        </w:rPr>
        <w:t>گرفته</w:t>
      </w:r>
      <w:r w:rsidRPr="00667D02">
        <w:rPr>
          <w:rFonts w:cs="B Lotus"/>
          <w:color w:val="000000"/>
          <w:sz w:val="28"/>
          <w:szCs w:val="28"/>
          <w:rtl/>
        </w:rPr>
        <w:t xml:space="preserve"> </w:t>
      </w:r>
      <w:r w:rsidR="00541ABD" w:rsidRPr="00667D02">
        <w:rPr>
          <w:rFonts w:cs="B Lotus" w:hint="cs"/>
          <w:color w:val="000000"/>
          <w:sz w:val="28"/>
          <w:szCs w:val="28"/>
          <w:rtl/>
        </w:rPr>
        <w:t>شده‌ است</w:t>
      </w:r>
      <w:r w:rsidRPr="00667D02">
        <w:rPr>
          <w:rFonts w:cs="B Lotus"/>
          <w:color w:val="000000"/>
          <w:sz w:val="28"/>
          <w:szCs w:val="28"/>
          <w:rtl/>
        </w:rPr>
        <w:t xml:space="preserve">. </w:t>
      </w:r>
    </w:p>
    <w:p w:rsidR="00E85349" w:rsidRDefault="00E85349" w:rsidP="006A6793">
      <w:pPr>
        <w:jc w:val="both"/>
        <w:rPr>
          <w:rFonts w:cs="B Lotus"/>
          <w:color w:val="000000"/>
          <w:sz w:val="28"/>
          <w:szCs w:val="28"/>
          <w:rtl/>
        </w:rPr>
      </w:pPr>
      <w:r w:rsidRPr="00667D02">
        <w:rPr>
          <w:rFonts w:cs="B Lotus" w:hint="cs"/>
          <w:color w:val="000000"/>
          <w:sz w:val="28"/>
          <w:szCs w:val="28"/>
          <w:rtl/>
        </w:rPr>
        <w:t>با</w:t>
      </w:r>
      <w:r w:rsidRPr="00667D02">
        <w:rPr>
          <w:rFonts w:cs="B Lotus"/>
          <w:color w:val="000000"/>
          <w:sz w:val="28"/>
          <w:szCs w:val="28"/>
          <w:rtl/>
        </w:rPr>
        <w:t xml:space="preserve"> </w:t>
      </w:r>
      <w:r w:rsidRPr="00667D02">
        <w:rPr>
          <w:rFonts w:cs="B Lotus" w:hint="cs"/>
          <w:color w:val="000000"/>
          <w:sz w:val="28"/>
          <w:szCs w:val="28"/>
          <w:rtl/>
        </w:rPr>
        <w:t>توجه</w:t>
      </w:r>
      <w:r w:rsidRPr="00667D02">
        <w:rPr>
          <w:rFonts w:cs="B Lotus"/>
          <w:color w:val="000000"/>
          <w:sz w:val="28"/>
          <w:szCs w:val="28"/>
          <w:rtl/>
        </w:rPr>
        <w:t xml:space="preserve"> </w:t>
      </w:r>
      <w:r w:rsidRPr="00667D02">
        <w:rPr>
          <w:rFonts w:cs="B Lotus" w:hint="cs"/>
          <w:color w:val="000000"/>
          <w:sz w:val="28"/>
          <w:szCs w:val="28"/>
          <w:rtl/>
        </w:rPr>
        <w:t>آنچه</w:t>
      </w:r>
      <w:r w:rsidRPr="00667D02">
        <w:rPr>
          <w:rFonts w:cs="B Lotus"/>
          <w:color w:val="000000"/>
          <w:sz w:val="28"/>
          <w:szCs w:val="28"/>
          <w:rtl/>
        </w:rPr>
        <w:t xml:space="preserve"> </w:t>
      </w:r>
      <w:r w:rsidRPr="00667D02">
        <w:rPr>
          <w:rFonts w:cs="B Lotus" w:hint="cs"/>
          <w:color w:val="000000"/>
          <w:sz w:val="28"/>
          <w:szCs w:val="28"/>
          <w:rtl/>
        </w:rPr>
        <w:t>گفته</w:t>
      </w:r>
      <w:r w:rsidRPr="00667D02">
        <w:rPr>
          <w:rFonts w:cs="B Lotus"/>
          <w:color w:val="000000"/>
          <w:sz w:val="28"/>
          <w:szCs w:val="28"/>
          <w:rtl/>
        </w:rPr>
        <w:t xml:space="preserve"> </w:t>
      </w:r>
      <w:r w:rsidRPr="00667D02">
        <w:rPr>
          <w:rFonts w:cs="B Lotus" w:hint="cs"/>
          <w:color w:val="000000"/>
          <w:sz w:val="28"/>
          <w:szCs w:val="28"/>
          <w:rtl/>
        </w:rPr>
        <w:t>شد</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بنا</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اهمیت</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خانواده</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لزوم</w:t>
      </w:r>
      <w:r w:rsidRPr="00667D02">
        <w:rPr>
          <w:rFonts w:cs="B Lotus"/>
          <w:color w:val="000000"/>
          <w:sz w:val="28"/>
          <w:szCs w:val="28"/>
          <w:rtl/>
        </w:rPr>
        <w:t xml:space="preserve"> </w:t>
      </w:r>
      <w:r w:rsidRPr="00667D02">
        <w:rPr>
          <w:rFonts w:cs="B Lotus" w:hint="cs"/>
          <w:color w:val="000000"/>
          <w:sz w:val="28"/>
          <w:szCs w:val="28"/>
          <w:rtl/>
        </w:rPr>
        <w:t>سیاستگذاری</w:t>
      </w:r>
      <w:r w:rsidRPr="00667D02">
        <w:rPr>
          <w:rFonts w:cs="B Lotus"/>
          <w:color w:val="000000"/>
          <w:sz w:val="28"/>
          <w:szCs w:val="28"/>
          <w:rtl/>
        </w:rPr>
        <w:t xml:space="preserve"> </w:t>
      </w:r>
      <w:r w:rsidRPr="00667D02">
        <w:rPr>
          <w:rFonts w:cs="B Lotus" w:hint="cs"/>
          <w:color w:val="000000"/>
          <w:sz w:val="28"/>
          <w:szCs w:val="28"/>
          <w:rtl/>
        </w:rPr>
        <w:t>جهت</w:t>
      </w:r>
      <w:r w:rsidRPr="00667D02">
        <w:rPr>
          <w:rFonts w:cs="B Lotus"/>
          <w:color w:val="000000"/>
          <w:sz w:val="28"/>
          <w:szCs w:val="28"/>
          <w:rtl/>
        </w:rPr>
        <w:t xml:space="preserve"> </w:t>
      </w:r>
      <w:r w:rsidRPr="00667D02">
        <w:rPr>
          <w:rFonts w:cs="B Lotus" w:hint="cs"/>
          <w:color w:val="000000"/>
          <w:sz w:val="28"/>
          <w:szCs w:val="28"/>
          <w:rtl/>
        </w:rPr>
        <w:t>ارتقای</w:t>
      </w:r>
      <w:r w:rsidRPr="00667D02">
        <w:rPr>
          <w:rFonts w:cs="B Lotus"/>
          <w:color w:val="000000"/>
          <w:sz w:val="28"/>
          <w:szCs w:val="28"/>
          <w:rtl/>
        </w:rPr>
        <w:t xml:space="preserve"> </w:t>
      </w:r>
      <w:r w:rsidRPr="00667D02">
        <w:rPr>
          <w:rFonts w:cs="B Lotus" w:hint="cs"/>
          <w:color w:val="000000"/>
          <w:sz w:val="28"/>
          <w:szCs w:val="28"/>
          <w:rtl/>
        </w:rPr>
        <w:t>وضعیت</w:t>
      </w:r>
      <w:r w:rsidRPr="00667D02">
        <w:rPr>
          <w:rFonts w:cs="B Lotus"/>
          <w:color w:val="000000"/>
          <w:sz w:val="28"/>
          <w:szCs w:val="28"/>
          <w:rtl/>
        </w:rPr>
        <w:t xml:space="preserve"> </w:t>
      </w:r>
      <w:r w:rsidR="00FA0342" w:rsidRPr="00667D02">
        <w:rPr>
          <w:rFonts w:cs="B Lotus" w:hint="cs"/>
          <w:color w:val="000000"/>
          <w:sz w:val="28"/>
          <w:szCs w:val="28"/>
          <w:rtl/>
        </w:rPr>
        <w:t>آن‌ها</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راستای</w:t>
      </w:r>
      <w:r w:rsidRPr="00667D02">
        <w:rPr>
          <w:rFonts w:cs="B Lotus"/>
          <w:color w:val="000000"/>
          <w:sz w:val="28"/>
          <w:szCs w:val="28"/>
          <w:rtl/>
        </w:rPr>
        <w:t xml:space="preserve"> </w:t>
      </w:r>
      <w:r w:rsidRPr="00667D02">
        <w:rPr>
          <w:rFonts w:cs="B Lotus" w:hint="cs"/>
          <w:color w:val="000000"/>
          <w:sz w:val="28"/>
          <w:szCs w:val="28"/>
          <w:rtl/>
        </w:rPr>
        <w:t>اسناد</w:t>
      </w:r>
      <w:r w:rsidRPr="00667D02">
        <w:rPr>
          <w:rFonts w:cs="B Lotus"/>
          <w:color w:val="000000"/>
          <w:sz w:val="28"/>
          <w:szCs w:val="28"/>
          <w:rtl/>
        </w:rPr>
        <w:t xml:space="preserve"> </w:t>
      </w:r>
      <w:r w:rsidRPr="00667D02">
        <w:rPr>
          <w:rFonts w:cs="B Lotus" w:hint="cs"/>
          <w:color w:val="000000"/>
          <w:sz w:val="28"/>
          <w:szCs w:val="28"/>
          <w:rtl/>
        </w:rPr>
        <w:t>بالادستی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چهارچوب</w:t>
      </w:r>
      <w:r w:rsidRPr="00667D02">
        <w:rPr>
          <w:rFonts w:cs="B Lotus"/>
          <w:color w:val="000000"/>
          <w:sz w:val="28"/>
          <w:szCs w:val="28"/>
          <w:rtl/>
        </w:rPr>
        <w:t xml:space="preserve"> </w:t>
      </w:r>
      <w:r w:rsidRPr="00667D02">
        <w:rPr>
          <w:rFonts w:cs="B Lotus" w:hint="cs"/>
          <w:color w:val="000000"/>
          <w:sz w:val="28"/>
          <w:szCs w:val="28"/>
          <w:rtl/>
        </w:rPr>
        <w:t>دستورالعمل</w:t>
      </w:r>
      <w:r w:rsidRPr="00667D02">
        <w:rPr>
          <w:rFonts w:cs="B Lotus"/>
          <w:color w:val="000000"/>
          <w:sz w:val="28"/>
          <w:szCs w:val="28"/>
          <w:rtl/>
        </w:rPr>
        <w:t xml:space="preserve"> </w:t>
      </w:r>
      <w:r w:rsidRPr="00667D02">
        <w:rPr>
          <w:rFonts w:cs="B Lotus" w:hint="cs"/>
          <w:color w:val="000000"/>
          <w:sz w:val="28"/>
          <w:szCs w:val="28"/>
          <w:rtl/>
        </w:rPr>
        <w:t>ابلاغی</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سوی</w:t>
      </w:r>
      <w:r w:rsidRPr="00667D02">
        <w:rPr>
          <w:rFonts w:cs="B Lotus"/>
          <w:color w:val="000000"/>
          <w:sz w:val="28"/>
          <w:szCs w:val="28"/>
          <w:rtl/>
        </w:rPr>
        <w:t xml:space="preserve"> </w:t>
      </w:r>
      <w:r w:rsidRPr="00667D02">
        <w:rPr>
          <w:rFonts w:cs="B Lotus" w:hint="cs"/>
          <w:color w:val="000000"/>
          <w:sz w:val="28"/>
          <w:szCs w:val="28"/>
          <w:rtl/>
        </w:rPr>
        <w:t>معاونت</w:t>
      </w:r>
      <w:r w:rsidRPr="00667D02">
        <w:rPr>
          <w:rFonts w:cs="B Lotus"/>
          <w:color w:val="000000"/>
          <w:sz w:val="28"/>
          <w:szCs w:val="28"/>
          <w:rtl/>
        </w:rPr>
        <w:t xml:space="preserve"> </w:t>
      </w:r>
      <w:r w:rsidRPr="00667D02">
        <w:rPr>
          <w:rFonts w:cs="B Lotus" w:hint="cs"/>
          <w:color w:val="000000"/>
          <w:sz w:val="28"/>
          <w:szCs w:val="28"/>
          <w:rtl/>
        </w:rPr>
        <w:t>امور</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خانواده</w:t>
      </w:r>
      <w:r w:rsidRPr="00667D02">
        <w:rPr>
          <w:rFonts w:cs="B Lotus"/>
          <w:color w:val="000000"/>
          <w:sz w:val="28"/>
          <w:szCs w:val="28"/>
          <w:rtl/>
        </w:rPr>
        <w:t xml:space="preserve"> </w:t>
      </w:r>
      <w:r w:rsidRPr="00667D02">
        <w:rPr>
          <w:rFonts w:cs="B Lotus" w:hint="cs"/>
          <w:color w:val="000000"/>
          <w:sz w:val="28"/>
          <w:szCs w:val="28"/>
          <w:rtl/>
        </w:rPr>
        <w:t>ریاست</w:t>
      </w:r>
      <w:r w:rsidRPr="00667D02">
        <w:rPr>
          <w:rFonts w:cs="B Lotus"/>
          <w:color w:val="000000"/>
          <w:sz w:val="28"/>
          <w:szCs w:val="28"/>
          <w:rtl/>
        </w:rPr>
        <w:t xml:space="preserve"> </w:t>
      </w:r>
      <w:r w:rsidRPr="00667D02">
        <w:rPr>
          <w:rFonts w:cs="B Lotus" w:hint="cs"/>
          <w:color w:val="000000"/>
          <w:sz w:val="28"/>
          <w:szCs w:val="28"/>
          <w:rtl/>
        </w:rPr>
        <w:t>جمهوری،</w:t>
      </w:r>
      <w:r w:rsidRPr="00667D02">
        <w:rPr>
          <w:rFonts w:cs="B Lotus"/>
          <w:color w:val="000000"/>
          <w:sz w:val="28"/>
          <w:szCs w:val="28"/>
          <w:rtl/>
        </w:rPr>
        <w:t xml:space="preserve"> </w:t>
      </w:r>
      <w:r w:rsidRPr="00667D02">
        <w:rPr>
          <w:rFonts w:cs="B Lotus" w:hint="cs"/>
          <w:color w:val="000000"/>
          <w:sz w:val="28"/>
          <w:szCs w:val="28"/>
          <w:rtl/>
        </w:rPr>
        <w:t>این</w:t>
      </w:r>
      <w:r w:rsidRPr="00667D02">
        <w:rPr>
          <w:rFonts w:cs="B Lotus"/>
          <w:color w:val="000000"/>
          <w:sz w:val="28"/>
          <w:szCs w:val="28"/>
          <w:rtl/>
        </w:rPr>
        <w:t xml:space="preserve"> </w:t>
      </w:r>
      <w:r w:rsidRPr="00667D02">
        <w:rPr>
          <w:rFonts w:cs="B Lotus" w:hint="cs"/>
          <w:color w:val="000000"/>
          <w:sz w:val="28"/>
          <w:szCs w:val="28"/>
          <w:rtl/>
        </w:rPr>
        <w:t>سند</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w:t>
      </w:r>
      <w:r w:rsidRPr="00667D02">
        <w:rPr>
          <w:rFonts w:cs="B Lotus" w:hint="cs"/>
          <w:color w:val="000000"/>
          <w:sz w:val="28"/>
          <w:szCs w:val="28"/>
          <w:rtl/>
        </w:rPr>
        <w:t>استفاده</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00541ABD" w:rsidRPr="00667D02">
        <w:rPr>
          <w:rFonts w:cs="B Lotus" w:hint="cs"/>
          <w:color w:val="000000"/>
          <w:sz w:val="28"/>
          <w:szCs w:val="28"/>
          <w:rtl/>
        </w:rPr>
        <w:t xml:space="preserve">نظریه‌ها </w:t>
      </w:r>
      <w:r w:rsidRPr="00667D02">
        <w:rPr>
          <w:rFonts w:cs="B Lotus" w:hint="cs"/>
          <w:color w:val="000000"/>
          <w:sz w:val="28"/>
          <w:szCs w:val="28"/>
          <w:rtl/>
        </w:rPr>
        <w:t>و</w:t>
      </w:r>
      <w:r w:rsidRPr="00667D02">
        <w:rPr>
          <w:rFonts w:cs="B Lotus"/>
          <w:color w:val="000000"/>
          <w:sz w:val="28"/>
          <w:szCs w:val="28"/>
          <w:rtl/>
        </w:rPr>
        <w:t xml:space="preserve"> </w:t>
      </w:r>
      <w:r w:rsidR="00541ABD" w:rsidRPr="00667D02">
        <w:rPr>
          <w:rFonts w:cs="B Lotus" w:hint="cs"/>
          <w:color w:val="000000"/>
          <w:sz w:val="28"/>
          <w:szCs w:val="28"/>
          <w:rtl/>
        </w:rPr>
        <w:t xml:space="preserve">روش‌های </w:t>
      </w:r>
      <w:r w:rsidRPr="00667D02">
        <w:rPr>
          <w:rFonts w:cs="B Lotus" w:hint="cs"/>
          <w:color w:val="000000"/>
          <w:sz w:val="28"/>
          <w:szCs w:val="28"/>
          <w:rtl/>
        </w:rPr>
        <w:t>علمی،</w:t>
      </w:r>
      <w:r w:rsidRPr="00667D02">
        <w:rPr>
          <w:rFonts w:cs="B Lotus"/>
          <w:color w:val="000000"/>
          <w:sz w:val="28"/>
          <w:szCs w:val="28"/>
          <w:rtl/>
        </w:rPr>
        <w:t xml:space="preserve"> </w:t>
      </w:r>
      <w:r w:rsidRPr="00667D02">
        <w:rPr>
          <w:rFonts w:cs="B Lotus" w:hint="cs"/>
          <w:color w:val="000000"/>
          <w:sz w:val="28"/>
          <w:szCs w:val="28"/>
          <w:rtl/>
        </w:rPr>
        <w:t>بهره</w:t>
      </w:r>
      <w:r w:rsidRPr="00667D02">
        <w:rPr>
          <w:rFonts w:cs="B Lotus"/>
          <w:color w:val="000000"/>
          <w:sz w:val="28"/>
          <w:szCs w:val="28"/>
          <w:rtl/>
        </w:rPr>
        <w:t xml:space="preserve"> </w:t>
      </w:r>
      <w:r w:rsidRPr="00667D02">
        <w:rPr>
          <w:rFonts w:cs="B Lotus" w:hint="cs"/>
          <w:color w:val="000000"/>
          <w:sz w:val="28"/>
          <w:szCs w:val="28"/>
          <w:rtl/>
        </w:rPr>
        <w:t>بردن</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آمار</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00541ABD" w:rsidRPr="00667D02">
        <w:rPr>
          <w:rFonts w:cs="B Lotus" w:hint="cs"/>
          <w:color w:val="000000"/>
          <w:sz w:val="28"/>
          <w:szCs w:val="28"/>
          <w:rtl/>
        </w:rPr>
        <w:t xml:space="preserve">داده‌های </w:t>
      </w:r>
      <w:r w:rsidRPr="00667D02">
        <w:rPr>
          <w:rFonts w:cs="B Lotus" w:hint="cs"/>
          <w:color w:val="000000"/>
          <w:sz w:val="28"/>
          <w:szCs w:val="28"/>
          <w:rtl/>
        </w:rPr>
        <w:t>مستند</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ابتنای</w:t>
      </w:r>
      <w:r w:rsidRPr="00667D02">
        <w:rPr>
          <w:rFonts w:cs="B Lotus"/>
          <w:color w:val="000000"/>
          <w:sz w:val="28"/>
          <w:szCs w:val="28"/>
          <w:rtl/>
        </w:rPr>
        <w:t xml:space="preserve"> </w:t>
      </w:r>
      <w:r w:rsidRPr="00667D02">
        <w:rPr>
          <w:rFonts w:cs="B Lotus" w:hint="cs"/>
          <w:color w:val="000000"/>
          <w:sz w:val="28"/>
          <w:szCs w:val="28"/>
          <w:rtl/>
        </w:rPr>
        <w:t>بر</w:t>
      </w:r>
      <w:r w:rsidRPr="00667D02">
        <w:rPr>
          <w:rFonts w:cs="B Lotus"/>
          <w:color w:val="000000"/>
          <w:sz w:val="28"/>
          <w:szCs w:val="28"/>
          <w:rtl/>
        </w:rPr>
        <w:t xml:space="preserve"> </w:t>
      </w:r>
      <w:r w:rsidRPr="00667D02">
        <w:rPr>
          <w:rFonts w:cs="B Lotus" w:hint="cs"/>
          <w:color w:val="000000"/>
          <w:sz w:val="28"/>
          <w:szCs w:val="28"/>
          <w:rtl/>
        </w:rPr>
        <w:t>اسناد</w:t>
      </w:r>
      <w:r w:rsidRPr="00667D02">
        <w:rPr>
          <w:rFonts w:cs="B Lotus"/>
          <w:color w:val="000000"/>
          <w:sz w:val="28"/>
          <w:szCs w:val="28"/>
          <w:rtl/>
        </w:rPr>
        <w:t xml:space="preserve"> </w:t>
      </w:r>
      <w:r w:rsidRPr="00667D02">
        <w:rPr>
          <w:rFonts w:cs="B Lotus" w:hint="cs"/>
          <w:color w:val="000000"/>
          <w:sz w:val="28"/>
          <w:szCs w:val="28"/>
          <w:rtl/>
        </w:rPr>
        <w:t>بالادستی،</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بررسی</w:t>
      </w:r>
      <w:r w:rsidRPr="00667D02">
        <w:rPr>
          <w:rFonts w:cs="B Lotus"/>
          <w:color w:val="000000"/>
          <w:sz w:val="28"/>
          <w:szCs w:val="28"/>
          <w:rtl/>
        </w:rPr>
        <w:t xml:space="preserve"> </w:t>
      </w:r>
      <w:r w:rsidRPr="00667D02">
        <w:rPr>
          <w:rFonts w:cs="B Lotus" w:hint="cs"/>
          <w:color w:val="000000"/>
          <w:sz w:val="28"/>
          <w:szCs w:val="28"/>
          <w:rtl/>
        </w:rPr>
        <w:t>وضعیت</w:t>
      </w:r>
      <w:r w:rsidRPr="00667D02">
        <w:rPr>
          <w:rFonts w:cs="B Lotus"/>
          <w:color w:val="000000"/>
          <w:sz w:val="28"/>
          <w:szCs w:val="28"/>
          <w:rtl/>
        </w:rPr>
        <w:t xml:space="preserve"> </w:t>
      </w:r>
      <w:r w:rsidRPr="00667D02">
        <w:rPr>
          <w:rFonts w:cs="B Lotus" w:hint="cs"/>
          <w:color w:val="000000"/>
          <w:sz w:val="28"/>
          <w:szCs w:val="28"/>
          <w:rtl/>
        </w:rPr>
        <w:t>موجود</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خانواده</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چهارمحال</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بختیاری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ارایه</w:t>
      </w:r>
      <w:r w:rsidRPr="00667D02">
        <w:rPr>
          <w:rFonts w:cs="B Lotus"/>
          <w:color w:val="000000"/>
          <w:sz w:val="28"/>
          <w:szCs w:val="28"/>
          <w:rtl/>
        </w:rPr>
        <w:t xml:space="preserve"> </w:t>
      </w:r>
      <w:r w:rsidRPr="00667D02">
        <w:rPr>
          <w:rFonts w:cs="B Lotus" w:hint="cs"/>
          <w:color w:val="000000"/>
          <w:sz w:val="28"/>
          <w:szCs w:val="28"/>
          <w:rtl/>
        </w:rPr>
        <w:t>راهکارها</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برنامه‌</w:t>
      </w:r>
      <w:r w:rsidRPr="00667D02">
        <w:rPr>
          <w:rFonts w:cs="B Lotus"/>
          <w:color w:val="000000"/>
          <w:sz w:val="28"/>
          <w:szCs w:val="28"/>
          <w:rtl/>
        </w:rPr>
        <w:t xml:space="preserve">  </w:t>
      </w:r>
      <w:r w:rsidRPr="00667D02">
        <w:rPr>
          <w:rFonts w:cs="B Lotus" w:hint="cs"/>
          <w:color w:val="000000"/>
          <w:sz w:val="28"/>
          <w:szCs w:val="28"/>
          <w:rtl/>
        </w:rPr>
        <w:t>های</w:t>
      </w:r>
      <w:r w:rsidRPr="00667D02">
        <w:rPr>
          <w:rFonts w:cs="B Lotus"/>
          <w:color w:val="000000"/>
          <w:sz w:val="28"/>
          <w:szCs w:val="28"/>
          <w:rtl/>
        </w:rPr>
        <w:t xml:space="preserve"> </w:t>
      </w:r>
      <w:r w:rsidRPr="00667D02">
        <w:rPr>
          <w:rFonts w:cs="B Lotus" w:hint="cs"/>
          <w:color w:val="000000"/>
          <w:sz w:val="28"/>
          <w:szCs w:val="28"/>
          <w:rtl/>
        </w:rPr>
        <w:t>عملی</w:t>
      </w:r>
      <w:r w:rsidRPr="00667D02">
        <w:rPr>
          <w:rFonts w:cs="B Lotus"/>
          <w:color w:val="000000"/>
          <w:sz w:val="28"/>
          <w:szCs w:val="28"/>
          <w:rtl/>
        </w:rPr>
        <w:t xml:space="preserve"> </w:t>
      </w:r>
      <w:r w:rsidRPr="00667D02">
        <w:rPr>
          <w:rFonts w:cs="B Lotus" w:hint="cs"/>
          <w:color w:val="000000"/>
          <w:sz w:val="28"/>
          <w:szCs w:val="28"/>
          <w:rtl/>
        </w:rPr>
        <w:t>برای</w:t>
      </w:r>
      <w:r w:rsidRPr="00667D02">
        <w:rPr>
          <w:rFonts w:cs="B Lotus"/>
          <w:color w:val="000000"/>
          <w:sz w:val="28"/>
          <w:szCs w:val="28"/>
          <w:rtl/>
        </w:rPr>
        <w:t xml:space="preserve"> </w:t>
      </w:r>
      <w:r w:rsidRPr="00667D02">
        <w:rPr>
          <w:rFonts w:cs="B Lotus" w:hint="cs"/>
          <w:color w:val="000000"/>
          <w:sz w:val="28"/>
          <w:szCs w:val="28"/>
          <w:rtl/>
        </w:rPr>
        <w:t>ارتقای</w:t>
      </w:r>
      <w:r w:rsidRPr="00667D02">
        <w:rPr>
          <w:rFonts w:cs="B Lotus"/>
          <w:color w:val="000000"/>
          <w:sz w:val="28"/>
          <w:szCs w:val="28"/>
          <w:rtl/>
        </w:rPr>
        <w:t xml:space="preserve"> </w:t>
      </w:r>
      <w:r w:rsidRPr="00667D02">
        <w:rPr>
          <w:rFonts w:cs="B Lotus" w:hint="cs"/>
          <w:color w:val="000000"/>
          <w:sz w:val="28"/>
          <w:szCs w:val="28"/>
          <w:rtl/>
        </w:rPr>
        <w:t>وضعیت</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می</w:t>
      </w:r>
      <w:r w:rsidRPr="00667D02">
        <w:rPr>
          <w:rFonts w:cs="B Lotus"/>
          <w:color w:val="000000"/>
          <w:sz w:val="28"/>
          <w:szCs w:val="28"/>
          <w:rtl/>
        </w:rPr>
        <w:t xml:space="preserve"> </w:t>
      </w:r>
      <w:r w:rsidRPr="00667D02">
        <w:rPr>
          <w:rFonts w:cs="B Lotus" w:hint="cs"/>
          <w:color w:val="000000"/>
          <w:sz w:val="28"/>
          <w:szCs w:val="28"/>
          <w:rtl/>
        </w:rPr>
        <w:t>پردازد</w:t>
      </w:r>
      <w:r w:rsidRPr="00667D02">
        <w:rPr>
          <w:rFonts w:cs="B Lotus"/>
          <w:color w:val="000000"/>
          <w:sz w:val="28"/>
          <w:szCs w:val="28"/>
          <w:rtl/>
        </w:rPr>
        <w:t>.</w:t>
      </w:r>
    </w:p>
    <w:p w:rsidR="00E85349" w:rsidRPr="00667D02" w:rsidRDefault="002C5914" w:rsidP="002C5914">
      <w:pPr>
        <w:pStyle w:val="Heading1"/>
        <w:rPr>
          <w:rtl/>
        </w:rPr>
      </w:pPr>
      <w:r>
        <w:rPr>
          <w:rFonts w:cs="B Lotus"/>
          <w:rtl/>
        </w:rPr>
        <w:br w:type="page"/>
      </w:r>
      <w:bookmarkStart w:id="11" w:name="_Toc41118656"/>
      <w:r w:rsidR="00956DAA" w:rsidRPr="00667D02">
        <w:rPr>
          <w:rFonts w:hint="cs"/>
          <w:rtl/>
        </w:rPr>
        <w:lastRenderedPageBreak/>
        <w:t>فصل دو</w:t>
      </w:r>
      <w:r w:rsidR="00B405A1" w:rsidRPr="00667D02">
        <w:rPr>
          <w:rFonts w:hint="cs"/>
          <w:rtl/>
        </w:rPr>
        <w:t>م</w:t>
      </w:r>
      <w:r w:rsidR="00956DAA" w:rsidRPr="00667D02">
        <w:rPr>
          <w:rFonts w:hint="cs"/>
          <w:rtl/>
        </w:rPr>
        <w:t xml:space="preserve">: </w:t>
      </w:r>
      <w:r w:rsidR="00E85349" w:rsidRPr="00667D02">
        <w:rPr>
          <w:rFonts w:hint="cs"/>
          <w:rtl/>
        </w:rPr>
        <w:t>وضعیت</w:t>
      </w:r>
      <w:r w:rsidR="00E85349" w:rsidRPr="00667D02">
        <w:rPr>
          <w:rtl/>
        </w:rPr>
        <w:t xml:space="preserve"> </w:t>
      </w:r>
      <w:r w:rsidR="00E85349" w:rsidRPr="00667D02">
        <w:rPr>
          <w:rFonts w:hint="cs"/>
          <w:rtl/>
        </w:rPr>
        <w:t>جمعیتی</w:t>
      </w:r>
      <w:r w:rsidR="00E85349" w:rsidRPr="00667D02">
        <w:rPr>
          <w:rtl/>
        </w:rPr>
        <w:t xml:space="preserve"> </w:t>
      </w:r>
      <w:r w:rsidR="00E85349" w:rsidRPr="00667D02">
        <w:rPr>
          <w:rFonts w:hint="cs"/>
          <w:rtl/>
        </w:rPr>
        <w:t>استان</w:t>
      </w:r>
      <w:bookmarkEnd w:id="11"/>
    </w:p>
    <w:p w:rsidR="00E85349" w:rsidRPr="00667D02" w:rsidRDefault="00E85349" w:rsidP="00B405A1">
      <w:pPr>
        <w:jc w:val="both"/>
        <w:rPr>
          <w:rFonts w:cs="B Lotus"/>
          <w:color w:val="000000"/>
          <w:sz w:val="28"/>
          <w:szCs w:val="28"/>
          <w:rtl/>
        </w:rPr>
      </w:pPr>
      <w:r w:rsidRPr="00667D02">
        <w:rPr>
          <w:rFonts w:cs="B Lotus" w:hint="cs"/>
          <w:color w:val="000000"/>
          <w:sz w:val="28"/>
          <w:szCs w:val="28"/>
          <w:rtl/>
        </w:rPr>
        <w:t>جمعیت</w:t>
      </w:r>
      <w:r w:rsidRPr="00667D02">
        <w:rPr>
          <w:rFonts w:cs="B Lotus"/>
          <w:color w:val="000000"/>
          <w:sz w:val="28"/>
          <w:szCs w:val="28"/>
          <w:rtl/>
        </w:rPr>
        <w:t xml:space="preserve"> </w:t>
      </w:r>
      <w:r w:rsidRPr="00667D02">
        <w:rPr>
          <w:rFonts w:cs="B Lotus" w:hint="cs"/>
          <w:color w:val="000000"/>
          <w:sz w:val="28"/>
          <w:szCs w:val="28"/>
          <w:rtl/>
        </w:rPr>
        <w:t>یکی</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متغیرهای</w:t>
      </w:r>
      <w:r w:rsidRPr="00667D02">
        <w:rPr>
          <w:rFonts w:cs="B Lotus"/>
          <w:color w:val="000000"/>
          <w:sz w:val="28"/>
          <w:szCs w:val="28"/>
          <w:rtl/>
        </w:rPr>
        <w:t xml:space="preserve"> </w:t>
      </w:r>
      <w:r w:rsidR="00541ABD" w:rsidRPr="00667D02">
        <w:rPr>
          <w:rFonts w:cs="B Lotus" w:hint="cs"/>
          <w:color w:val="000000"/>
          <w:sz w:val="28"/>
          <w:szCs w:val="28"/>
          <w:rtl/>
        </w:rPr>
        <w:t xml:space="preserve">پایه‌ای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اساسی</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امر</w:t>
      </w:r>
      <w:r w:rsidRPr="00667D02">
        <w:rPr>
          <w:rFonts w:cs="B Lotus"/>
          <w:color w:val="000000"/>
          <w:sz w:val="28"/>
          <w:szCs w:val="28"/>
          <w:rtl/>
        </w:rPr>
        <w:t xml:space="preserve"> </w:t>
      </w:r>
      <w:r w:rsidRPr="00667D02">
        <w:rPr>
          <w:rFonts w:cs="B Lotus" w:hint="cs"/>
          <w:color w:val="000000"/>
          <w:sz w:val="28"/>
          <w:szCs w:val="28"/>
          <w:rtl/>
        </w:rPr>
        <w:t>سیاستگذاری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00541ABD" w:rsidRPr="00667D02">
        <w:rPr>
          <w:rFonts w:cs="B Lotus" w:hint="cs"/>
          <w:color w:val="000000"/>
          <w:sz w:val="28"/>
          <w:szCs w:val="28"/>
          <w:rtl/>
        </w:rPr>
        <w:t xml:space="preserve">برنامه‌ریزی </w:t>
      </w:r>
      <w:r w:rsidRPr="00667D02">
        <w:rPr>
          <w:rFonts w:cs="B Lotus"/>
          <w:color w:val="000000"/>
          <w:sz w:val="28"/>
          <w:szCs w:val="28"/>
          <w:rtl/>
        </w:rPr>
        <w:t xml:space="preserve"> </w:t>
      </w:r>
      <w:r w:rsidRPr="00667D02">
        <w:rPr>
          <w:rFonts w:cs="B Lotus" w:hint="cs"/>
          <w:color w:val="000000"/>
          <w:sz w:val="28"/>
          <w:szCs w:val="28"/>
          <w:rtl/>
        </w:rPr>
        <w:t>است</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بدون</w:t>
      </w:r>
      <w:r w:rsidRPr="00667D02">
        <w:rPr>
          <w:rFonts w:cs="B Lotus"/>
          <w:color w:val="000000"/>
          <w:sz w:val="28"/>
          <w:szCs w:val="28"/>
          <w:rtl/>
        </w:rPr>
        <w:t xml:space="preserve"> </w:t>
      </w:r>
      <w:r w:rsidRPr="00667D02">
        <w:rPr>
          <w:rFonts w:cs="B Lotus" w:hint="cs"/>
          <w:color w:val="000000"/>
          <w:sz w:val="28"/>
          <w:szCs w:val="28"/>
          <w:rtl/>
        </w:rPr>
        <w:t>آگاهی</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کم</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کیف</w:t>
      </w:r>
      <w:r w:rsidRPr="00667D02">
        <w:rPr>
          <w:rFonts w:cs="B Lotus"/>
          <w:color w:val="000000"/>
          <w:sz w:val="28"/>
          <w:szCs w:val="28"/>
          <w:rtl/>
        </w:rPr>
        <w:t xml:space="preserve"> </w:t>
      </w:r>
      <w:r w:rsidRPr="00667D02">
        <w:rPr>
          <w:rFonts w:cs="B Lotus" w:hint="cs"/>
          <w:color w:val="000000"/>
          <w:sz w:val="28"/>
          <w:szCs w:val="28"/>
          <w:rtl/>
        </w:rPr>
        <w:t>جمعیت،</w:t>
      </w:r>
      <w:r w:rsidRPr="00667D02">
        <w:rPr>
          <w:rFonts w:cs="B Lotus"/>
          <w:color w:val="000000"/>
          <w:sz w:val="28"/>
          <w:szCs w:val="28"/>
          <w:rtl/>
        </w:rPr>
        <w:t xml:space="preserve"> </w:t>
      </w:r>
      <w:r w:rsidRPr="00667D02">
        <w:rPr>
          <w:rFonts w:cs="B Lotus" w:hint="cs"/>
          <w:color w:val="000000"/>
          <w:sz w:val="28"/>
          <w:szCs w:val="28"/>
          <w:rtl/>
        </w:rPr>
        <w:t>سیاستگذاری</w:t>
      </w:r>
      <w:r w:rsidRPr="00667D02">
        <w:rPr>
          <w:rFonts w:cs="B Lotus"/>
          <w:color w:val="000000"/>
          <w:sz w:val="28"/>
          <w:szCs w:val="28"/>
          <w:rtl/>
        </w:rPr>
        <w:t xml:space="preserve"> </w:t>
      </w:r>
      <w:r w:rsidRPr="00667D02">
        <w:rPr>
          <w:rFonts w:cs="B Lotus" w:hint="cs"/>
          <w:color w:val="000000"/>
          <w:sz w:val="28"/>
          <w:szCs w:val="28"/>
          <w:rtl/>
        </w:rPr>
        <w:t>امری</w:t>
      </w:r>
      <w:r w:rsidRPr="00667D02">
        <w:rPr>
          <w:rFonts w:cs="B Lotus"/>
          <w:color w:val="000000"/>
          <w:sz w:val="28"/>
          <w:szCs w:val="28"/>
          <w:rtl/>
        </w:rPr>
        <w:t xml:space="preserve"> </w:t>
      </w:r>
      <w:r w:rsidR="00541ABD" w:rsidRPr="00667D02">
        <w:rPr>
          <w:rFonts w:cs="B Lotus" w:hint="cs"/>
          <w:color w:val="000000"/>
          <w:sz w:val="28"/>
          <w:szCs w:val="28"/>
          <w:rtl/>
        </w:rPr>
        <w:t>بیهوده ‌است</w:t>
      </w:r>
      <w:r w:rsidRPr="00667D02">
        <w:rPr>
          <w:rFonts w:cs="B Lotus"/>
          <w:color w:val="000000"/>
          <w:sz w:val="28"/>
          <w:szCs w:val="28"/>
          <w:rtl/>
        </w:rPr>
        <w:t xml:space="preserve">. </w:t>
      </w:r>
      <w:r w:rsidR="00541ABD" w:rsidRPr="00667D02">
        <w:rPr>
          <w:rFonts w:cs="B Lotus" w:hint="cs"/>
          <w:color w:val="000000"/>
          <w:sz w:val="28"/>
          <w:szCs w:val="28"/>
          <w:rtl/>
        </w:rPr>
        <w:t xml:space="preserve">شاخص‌های جمعیتی‌ </w:t>
      </w:r>
      <w:r w:rsidRPr="00667D02">
        <w:rPr>
          <w:rFonts w:cs="B Lotus" w:hint="cs"/>
          <w:color w:val="000000"/>
          <w:sz w:val="28"/>
          <w:szCs w:val="28"/>
          <w:rtl/>
        </w:rPr>
        <w:t>که</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این</w:t>
      </w:r>
      <w:r w:rsidRPr="00667D02">
        <w:rPr>
          <w:rFonts w:cs="B Lotus"/>
          <w:color w:val="000000"/>
          <w:sz w:val="28"/>
          <w:szCs w:val="28"/>
          <w:rtl/>
        </w:rPr>
        <w:t xml:space="preserve"> </w:t>
      </w:r>
      <w:r w:rsidRPr="00667D02">
        <w:rPr>
          <w:rFonts w:cs="B Lotus" w:hint="cs"/>
          <w:color w:val="000000"/>
          <w:sz w:val="28"/>
          <w:szCs w:val="28"/>
          <w:rtl/>
        </w:rPr>
        <w:t>سند</w:t>
      </w:r>
      <w:r w:rsidRPr="00667D02">
        <w:rPr>
          <w:rFonts w:cs="B Lotus"/>
          <w:color w:val="000000"/>
          <w:sz w:val="28"/>
          <w:szCs w:val="28"/>
          <w:rtl/>
        </w:rPr>
        <w:t xml:space="preserve"> </w:t>
      </w:r>
      <w:r w:rsidRPr="00667D02">
        <w:rPr>
          <w:rFonts w:cs="B Lotus" w:hint="cs"/>
          <w:color w:val="000000"/>
          <w:sz w:val="28"/>
          <w:szCs w:val="28"/>
          <w:rtl/>
        </w:rPr>
        <w:t>بررسی</w:t>
      </w:r>
      <w:r w:rsidRPr="00667D02">
        <w:rPr>
          <w:rFonts w:cs="B Lotus"/>
          <w:color w:val="000000"/>
          <w:sz w:val="28"/>
          <w:szCs w:val="28"/>
          <w:rtl/>
        </w:rPr>
        <w:t xml:space="preserve"> </w:t>
      </w:r>
      <w:r w:rsidRPr="00667D02">
        <w:rPr>
          <w:rFonts w:cs="B Lotus" w:hint="cs"/>
          <w:color w:val="000000"/>
          <w:sz w:val="28"/>
          <w:szCs w:val="28"/>
          <w:rtl/>
        </w:rPr>
        <w:t>خواهند</w:t>
      </w:r>
      <w:r w:rsidRPr="00667D02">
        <w:rPr>
          <w:rFonts w:cs="B Lotus"/>
          <w:color w:val="000000"/>
          <w:sz w:val="28"/>
          <w:szCs w:val="28"/>
          <w:rtl/>
        </w:rPr>
        <w:t xml:space="preserve"> </w:t>
      </w:r>
      <w:r w:rsidRPr="00667D02">
        <w:rPr>
          <w:rFonts w:cs="B Lotus" w:hint="cs"/>
          <w:color w:val="000000"/>
          <w:sz w:val="28"/>
          <w:szCs w:val="28"/>
          <w:rtl/>
        </w:rPr>
        <w:t>شد</w:t>
      </w:r>
      <w:r w:rsidRPr="00667D02">
        <w:rPr>
          <w:rFonts w:cs="B Lotus"/>
          <w:color w:val="000000"/>
          <w:sz w:val="28"/>
          <w:szCs w:val="28"/>
          <w:rtl/>
        </w:rPr>
        <w:t xml:space="preserve"> </w:t>
      </w:r>
      <w:r w:rsidRPr="00667D02">
        <w:rPr>
          <w:rFonts w:cs="B Lotus" w:hint="cs"/>
          <w:color w:val="000000"/>
          <w:sz w:val="28"/>
          <w:szCs w:val="28"/>
          <w:rtl/>
        </w:rPr>
        <w:t>عبارتند</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جمعیت</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تفکیک</w:t>
      </w:r>
      <w:r w:rsidRPr="00667D02">
        <w:rPr>
          <w:rFonts w:cs="B Lotus"/>
          <w:color w:val="000000"/>
          <w:sz w:val="28"/>
          <w:szCs w:val="28"/>
          <w:rtl/>
        </w:rPr>
        <w:t xml:space="preserve"> </w:t>
      </w:r>
      <w:r w:rsidRPr="00667D02">
        <w:rPr>
          <w:rFonts w:cs="B Lotus" w:hint="cs"/>
          <w:color w:val="000000"/>
          <w:sz w:val="28"/>
          <w:szCs w:val="28"/>
          <w:rtl/>
        </w:rPr>
        <w:t>جنس،</w:t>
      </w:r>
      <w:r w:rsidRPr="00667D02">
        <w:rPr>
          <w:rFonts w:cs="B Lotus"/>
          <w:color w:val="000000"/>
          <w:sz w:val="28"/>
          <w:szCs w:val="28"/>
          <w:rtl/>
        </w:rPr>
        <w:t xml:space="preserve"> </w:t>
      </w:r>
      <w:r w:rsidRPr="00667D02">
        <w:rPr>
          <w:rFonts w:cs="B Lotus" w:hint="cs"/>
          <w:color w:val="000000"/>
          <w:sz w:val="28"/>
          <w:szCs w:val="28"/>
          <w:rtl/>
        </w:rPr>
        <w:t>جمعیت</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جوان،</w:t>
      </w:r>
      <w:r w:rsidRPr="00667D02">
        <w:rPr>
          <w:rFonts w:cs="B Lotus"/>
          <w:color w:val="000000"/>
          <w:sz w:val="28"/>
          <w:szCs w:val="28"/>
          <w:rtl/>
        </w:rPr>
        <w:t xml:space="preserve"> </w:t>
      </w:r>
      <w:r w:rsidRPr="00667D02">
        <w:rPr>
          <w:rFonts w:cs="B Lotus" w:hint="cs"/>
          <w:color w:val="000000"/>
          <w:sz w:val="28"/>
          <w:szCs w:val="28"/>
          <w:rtl/>
        </w:rPr>
        <w:t>بعد</w:t>
      </w:r>
      <w:r w:rsidRPr="00667D02">
        <w:rPr>
          <w:rFonts w:cs="B Lotus"/>
          <w:color w:val="000000"/>
          <w:sz w:val="28"/>
          <w:szCs w:val="28"/>
          <w:rtl/>
        </w:rPr>
        <w:t xml:space="preserve"> </w:t>
      </w:r>
      <w:r w:rsidRPr="00667D02">
        <w:rPr>
          <w:rFonts w:cs="B Lotus" w:hint="cs"/>
          <w:color w:val="000000"/>
          <w:sz w:val="28"/>
          <w:szCs w:val="28"/>
          <w:rtl/>
        </w:rPr>
        <w:t>خانوار،</w:t>
      </w:r>
      <w:r w:rsidRPr="00667D02">
        <w:rPr>
          <w:rFonts w:cs="B Lotus"/>
          <w:color w:val="000000"/>
          <w:sz w:val="28"/>
          <w:szCs w:val="28"/>
          <w:rtl/>
        </w:rPr>
        <w:t xml:space="preserve"> </w:t>
      </w:r>
      <w:r w:rsidRPr="00667D02">
        <w:rPr>
          <w:rFonts w:cs="B Lotus" w:hint="cs"/>
          <w:color w:val="000000"/>
          <w:sz w:val="28"/>
          <w:szCs w:val="28"/>
          <w:rtl/>
        </w:rPr>
        <w:t>نسبت</w:t>
      </w:r>
      <w:r w:rsidRPr="00667D02">
        <w:rPr>
          <w:rFonts w:cs="B Lotus"/>
          <w:color w:val="000000"/>
          <w:sz w:val="28"/>
          <w:szCs w:val="28"/>
          <w:rtl/>
        </w:rPr>
        <w:t xml:space="preserve"> </w:t>
      </w:r>
      <w:r w:rsidRPr="00667D02">
        <w:rPr>
          <w:rFonts w:cs="B Lotus" w:hint="cs"/>
          <w:color w:val="000000"/>
          <w:sz w:val="28"/>
          <w:szCs w:val="28"/>
          <w:rtl/>
        </w:rPr>
        <w:t>جنسی،</w:t>
      </w:r>
      <w:r w:rsidRPr="00667D02">
        <w:rPr>
          <w:rFonts w:cs="B Lotus"/>
          <w:color w:val="000000"/>
          <w:sz w:val="28"/>
          <w:szCs w:val="28"/>
          <w:rtl/>
        </w:rPr>
        <w:t xml:space="preserve"> </w:t>
      </w:r>
      <w:r w:rsidRPr="00667D02">
        <w:rPr>
          <w:rFonts w:cs="B Lotus" w:hint="cs"/>
          <w:color w:val="000000"/>
          <w:sz w:val="28"/>
          <w:szCs w:val="28"/>
          <w:rtl/>
        </w:rPr>
        <w:t>خانوارهای</w:t>
      </w:r>
      <w:r w:rsidRPr="00667D02">
        <w:rPr>
          <w:rFonts w:cs="B Lotus"/>
          <w:color w:val="000000"/>
          <w:sz w:val="28"/>
          <w:szCs w:val="28"/>
          <w:rtl/>
        </w:rPr>
        <w:t xml:space="preserve"> </w:t>
      </w:r>
      <w:r w:rsidRPr="00667D02">
        <w:rPr>
          <w:rFonts w:cs="B Lotus" w:hint="cs"/>
          <w:color w:val="000000"/>
          <w:sz w:val="28"/>
          <w:szCs w:val="28"/>
          <w:rtl/>
        </w:rPr>
        <w:t>زن</w:t>
      </w:r>
      <w:r w:rsidRPr="00667D02">
        <w:rPr>
          <w:rFonts w:cs="B Lotus"/>
          <w:color w:val="000000"/>
          <w:sz w:val="28"/>
          <w:szCs w:val="28"/>
          <w:rtl/>
        </w:rPr>
        <w:t xml:space="preserve"> </w:t>
      </w:r>
      <w:r w:rsidRPr="00667D02">
        <w:rPr>
          <w:rFonts w:cs="B Lotus" w:hint="cs"/>
          <w:color w:val="000000"/>
          <w:sz w:val="28"/>
          <w:szCs w:val="28"/>
          <w:rtl/>
        </w:rPr>
        <w:t>سرپرست،</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خانوارهای</w:t>
      </w:r>
      <w:r w:rsidRPr="00667D02">
        <w:rPr>
          <w:rFonts w:cs="B Lotus"/>
          <w:color w:val="000000"/>
          <w:sz w:val="28"/>
          <w:szCs w:val="28"/>
          <w:rtl/>
        </w:rPr>
        <w:t xml:space="preserve"> </w:t>
      </w:r>
      <w:r w:rsidRPr="00667D02">
        <w:rPr>
          <w:rFonts w:cs="B Lotus" w:hint="cs"/>
          <w:color w:val="000000"/>
          <w:sz w:val="28"/>
          <w:szCs w:val="28"/>
          <w:rtl/>
        </w:rPr>
        <w:t>تحت</w:t>
      </w:r>
      <w:r w:rsidRPr="00667D02">
        <w:rPr>
          <w:rFonts w:cs="B Lotus"/>
          <w:color w:val="000000"/>
          <w:sz w:val="28"/>
          <w:szCs w:val="28"/>
          <w:rtl/>
        </w:rPr>
        <w:t xml:space="preserve"> </w:t>
      </w:r>
      <w:r w:rsidRPr="00667D02">
        <w:rPr>
          <w:rFonts w:cs="B Lotus" w:hint="cs"/>
          <w:color w:val="000000"/>
          <w:sz w:val="28"/>
          <w:szCs w:val="28"/>
          <w:rtl/>
        </w:rPr>
        <w:t>حمایت</w:t>
      </w:r>
      <w:r w:rsidRPr="00667D02">
        <w:rPr>
          <w:rFonts w:cs="B Lotus"/>
          <w:color w:val="000000"/>
          <w:sz w:val="28"/>
          <w:szCs w:val="28"/>
          <w:rtl/>
        </w:rPr>
        <w:t xml:space="preserve"> </w:t>
      </w:r>
      <w:r w:rsidRPr="00667D02">
        <w:rPr>
          <w:rFonts w:cs="B Lotus" w:hint="cs"/>
          <w:color w:val="000000"/>
          <w:sz w:val="28"/>
          <w:szCs w:val="28"/>
          <w:rtl/>
        </w:rPr>
        <w:t>نهادهای</w:t>
      </w:r>
      <w:r w:rsidRPr="00667D02">
        <w:rPr>
          <w:rFonts w:cs="B Lotus"/>
          <w:color w:val="000000"/>
          <w:sz w:val="28"/>
          <w:szCs w:val="28"/>
          <w:rtl/>
        </w:rPr>
        <w:t xml:space="preserve"> </w:t>
      </w:r>
      <w:r w:rsidRPr="00667D02">
        <w:rPr>
          <w:rFonts w:cs="B Lotus" w:hint="cs"/>
          <w:color w:val="000000"/>
          <w:sz w:val="28"/>
          <w:szCs w:val="28"/>
          <w:rtl/>
        </w:rPr>
        <w:t>حمایتی</w:t>
      </w:r>
      <w:r w:rsidRPr="00667D02">
        <w:rPr>
          <w:rFonts w:cs="B Lotus"/>
          <w:color w:val="000000"/>
          <w:sz w:val="28"/>
          <w:szCs w:val="28"/>
          <w:rtl/>
        </w:rPr>
        <w:t>.</w:t>
      </w:r>
    </w:p>
    <w:p w:rsidR="00E85349" w:rsidRPr="00667D02" w:rsidRDefault="00E85349" w:rsidP="002B1E7B">
      <w:pPr>
        <w:rPr>
          <w:rFonts w:cs="B Lotus"/>
          <w:color w:val="000000"/>
          <w:sz w:val="24"/>
          <w:szCs w:val="24"/>
          <w:rtl/>
        </w:rPr>
      </w:pPr>
      <w:r w:rsidRPr="00667D02">
        <w:rPr>
          <w:rFonts w:cs="B Lotus" w:hint="cs"/>
          <w:color w:val="000000"/>
          <w:sz w:val="24"/>
          <w:szCs w:val="24"/>
          <w:rtl/>
        </w:rPr>
        <w:t>جمعیت</w:t>
      </w:r>
      <w:r w:rsidRPr="00667D02">
        <w:rPr>
          <w:rFonts w:cs="B Lotus"/>
          <w:color w:val="000000"/>
          <w:sz w:val="24"/>
          <w:szCs w:val="24"/>
          <w:rtl/>
        </w:rPr>
        <w:t xml:space="preserve"> </w:t>
      </w:r>
      <w:r w:rsidRPr="00667D02">
        <w:rPr>
          <w:rFonts w:cs="B Lotus" w:hint="cs"/>
          <w:color w:val="000000"/>
          <w:sz w:val="24"/>
          <w:szCs w:val="24"/>
          <w:rtl/>
        </w:rPr>
        <w:t>به</w:t>
      </w:r>
      <w:r w:rsidRPr="00667D02">
        <w:rPr>
          <w:rFonts w:cs="B Lotus"/>
          <w:color w:val="000000"/>
          <w:sz w:val="24"/>
          <w:szCs w:val="24"/>
          <w:rtl/>
        </w:rPr>
        <w:t xml:space="preserve"> </w:t>
      </w:r>
      <w:r w:rsidRPr="00667D02">
        <w:rPr>
          <w:rFonts w:cs="B Lotus" w:hint="cs"/>
          <w:color w:val="000000"/>
          <w:sz w:val="24"/>
          <w:szCs w:val="24"/>
          <w:rtl/>
        </w:rPr>
        <w:t>تفکیک</w:t>
      </w:r>
      <w:r w:rsidRPr="00667D02">
        <w:rPr>
          <w:rFonts w:cs="B Lotus"/>
          <w:color w:val="000000"/>
          <w:sz w:val="24"/>
          <w:szCs w:val="24"/>
          <w:rtl/>
        </w:rPr>
        <w:t xml:space="preserve"> </w:t>
      </w:r>
      <w:r w:rsidRPr="00667D02">
        <w:rPr>
          <w:rFonts w:cs="B Lotus" w:hint="cs"/>
          <w:color w:val="000000"/>
          <w:sz w:val="24"/>
          <w:szCs w:val="24"/>
          <w:rtl/>
        </w:rPr>
        <w:t>جنس،</w:t>
      </w:r>
      <w:r w:rsidRPr="00667D02">
        <w:rPr>
          <w:rFonts w:cs="B Lotus"/>
          <w:color w:val="000000"/>
          <w:sz w:val="24"/>
          <w:szCs w:val="24"/>
          <w:rtl/>
        </w:rPr>
        <w:t xml:space="preserve"> </w:t>
      </w:r>
      <w:r w:rsidRPr="00667D02">
        <w:rPr>
          <w:rFonts w:cs="B Lotus" w:hint="cs"/>
          <w:color w:val="000000"/>
          <w:sz w:val="24"/>
          <w:szCs w:val="24"/>
          <w:rtl/>
        </w:rPr>
        <w:t>جمعیت</w:t>
      </w:r>
      <w:r w:rsidRPr="00667D02">
        <w:rPr>
          <w:rFonts w:cs="B Lotus"/>
          <w:color w:val="000000"/>
          <w:sz w:val="24"/>
          <w:szCs w:val="24"/>
          <w:rtl/>
        </w:rPr>
        <w:t xml:space="preserve"> </w:t>
      </w:r>
      <w:r w:rsidRPr="00667D02">
        <w:rPr>
          <w:rFonts w:cs="B Lotus" w:hint="cs"/>
          <w:color w:val="000000"/>
          <w:sz w:val="24"/>
          <w:szCs w:val="24"/>
          <w:rtl/>
        </w:rPr>
        <w:t>به</w:t>
      </w:r>
      <w:r w:rsidRPr="00667D02">
        <w:rPr>
          <w:rFonts w:cs="B Lotus"/>
          <w:color w:val="000000"/>
          <w:sz w:val="24"/>
          <w:szCs w:val="24"/>
          <w:rtl/>
        </w:rPr>
        <w:t xml:space="preserve"> </w:t>
      </w:r>
      <w:r w:rsidRPr="00667D02">
        <w:rPr>
          <w:rFonts w:cs="B Lotus" w:hint="cs"/>
          <w:color w:val="000000"/>
          <w:sz w:val="24"/>
          <w:szCs w:val="24"/>
          <w:rtl/>
        </w:rPr>
        <w:t>تفکیک</w:t>
      </w:r>
      <w:r w:rsidRPr="00667D02">
        <w:rPr>
          <w:rFonts w:cs="B Lotus"/>
          <w:color w:val="000000"/>
          <w:sz w:val="24"/>
          <w:szCs w:val="24"/>
          <w:rtl/>
        </w:rPr>
        <w:t xml:space="preserve"> </w:t>
      </w:r>
      <w:r w:rsidRPr="00667D02">
        <w:rPr>
          <w:rFonts w:cs="B Lotus" w:hint="cs"/>
          <w:color w:val="000000"/>
          <w:sz w:val="24"/>
          <w:szCs w:val="24"/>
          <w:rtl/>
        </w:rPr>
        <w:t>شهر</w:t>
      </w:r>
      <w:r w:rsidRPr="00667D02">
        <w:rPr>
          <w:rFonts w:cs="B Lotus"/>
          <w:color w:val="000000"/>
          <w:sz w:val="24"/>
          <w:szCs w:val="24"/>
          <w:rtl/>
        </w:rPr>
        <w:t xml:space="preserve"> </w:t>
      </w:r>
      <w:r w:rsidRPr="00667D02">
        <w:rPr>
          <w:rFonts w:cs="B Lotus" w:hint="cs"/>
          <w:color w:val="000000"/>
          <w:sz w:val="24"/>
          <w:szCs w:val="24"/>
          <w:rtl/>
        </w:rPr>
        <w:t>و</w:t>
      </w:r>
      <w:r w:rsidRPr="00667D02">
        <w:rPr>
          <w:rFonts w:cs="B Lotus"/>
          <w:color w:val="000000"/>
          <w:sz w:val="24"/>
          <w:szCs w:val="24"/>
          <w:rtl/>
        </w:rPr>
        <w:t xml:space="preserve"> </w:t>
      </w:r>
      <w:r w:rsidRPr="00667D02">
        <w:rPr>
          <w:rFonts w:cs="B Lotus" w:hint="cs"/>
          <w:color w:val="000000"/>
          <w:sz w:val="24"/>
          <w:szCs w:val="24"/>
          <w:rtl/>
        </w:rPr>
        <w:t>روستا،</w:t>
      </w:r>
      <w:r w:rsidRPr="00667D02">
        <w:rPr>
          <w:rFonts w:cs="B Lotus"/>
          <w:color w:val="000000"/>
          <w:sz w:val="24"/>
          <w:szCs w:val="24"/>
          <w:rtl/>
        </w:rPr>
        <w:t xml:space="preserve"> </w:t>
      </w:r>
      <w:r w:rsidRPr="00667D02">
        <w:rPr>
          <w:rFonts w:cs="B Lotus" w:hint="cs"/>
          <w:color w:val="000000"/>
          <w:sz w:val="24"/>
          <w:szCs w:val="24"/>
          <w:rtl/>
        </w:rPr>
        <w:t>زنان</w:t>
      </w:r>
      <w:r w:rsidRPr="00667D02">
        <w:rPr>
          <w:rFonts w:cs="B Lotus"/>
          <w:color w:val="000000"/>
          <w:sz w:val="24"/>
          <w:szCs w:val="24"/>
          <w:rtl/>
        </w:rPr>
        <w:t xml:space="preserve"> </w:t>
      </w:r>
      <w:r w:rsidRPr="00667D02">
        <w:rPr>
          <w:rFonts w:cs="B Lotus" w:hint="cs"/>
          <w:color w:val="000000"/>
          <w:sz w:val="24"/>
          <w:szCs w:val="24"/>
          <w:rtl/>
        </w:rPr>
        <w:t>جوان</w:t>
      </w:r>
      <w:r w:rsidRPr="00667D02">
        <w:rPr>
          <w:rFonts w:cs="B Lotus"/>
          <w:color w:val="000000"/>
          <w:sz w:val="24"/>
          <w:szCs w:val="24"/>
          <w:rtl/>
        </w:rPr>
        <w:t xml:space="preserve"> </w:t>
      </w:r>
      <w:r w:rsidRPr="00667D02">
        <w:rPr>
          <w:rFonts w:cs="B Lotus" w:hint="cs"/>
          <w:color w:val="000000"/>
          <w:sz w:val="24"/>
          <w:szCs w:val="24"/>
          <w:rtl/>
        </w:rPr>
        <w:t>و</w:t>
      </w:r>
      <w:r w:rsidRPr="00667D02">
        <w:rPr>
          <w:rFonts w:cs="B Lotus"/>
          <w:color w:val="000000"/>
          <w:sz w:val="24"/>
          <w:szCs w:val="24"/>
          <w:rtl/>
        </w:rPr>
        <w:t xml:space="preserve"> </w:t>
      </w:r>
      <w:r w:rsidRPr="00667D02">
        <w:rPr>
          <w:rFonts w:cs="B Lotus" w:hint="cs"/>
          <w:color w:val="000000"/>
          <w:sz w:val="24"/>
          <w:szCs w:val="24"/>
          <w:rtl/>
        </w:rPr>
        <w:t>نسبت</w:t>
      </w:r>
      <w:r w:rsidRPr="00667D02">
        <w:rPr>
          <w:rFonts w:cs="B Lotus"/>
          <w:color w:val="000000"/>
          <w:sz w:val="24"/>
          <w:szCs w:val="24"/>
          <w:rtl/>
        </w:rPr>
        <w:t xml:space="preserve"> </w:t>
      </w:r>
      <w:r w:rsidRPr="00667D02">
        <w:rPr>
          <w:rFonts w:cs="B Lotus" w:hint="cs"/>
          <w:color w:val="000000"/>
          <w:sz w:val="24"/>
          <w:szCs w:val="24"/>
          <w:rtl/>
        </w:rPr>
        <w:t>جنسی</w:t>
      </w:r>
      <w:r w:rsidRPr="00667D02">
        <w:rPr>
          <w:rFonts w:cs="B Lotus"/>
          <w:color w:val="000000"/>
          <w:sz w:val="24"/>
          <w:szCs w:val="24"/>
          <w:rtl/>
        </w:rPr>
        <w:t xml:space="preserve"> </w:t>
      </w:r>
    </w:p>
    <w:p w:rsidR="002C3523" w:rsidRDefault="00E85349" w:rsidP="004F349D">
      <w:pPr>
        <w:jc w:val="both"/>
        <w:rPr>
          <w:rFonts w:cs="B Lotus"/>
          <w:color w:val="000000"/>
          <w:sz w:val="28"/>
          <w:szCs w:val="28"/>
          <w:rtl/>
        </w:rPr>
      </w:pPr>
      <w:r w:rsidRPr="00667D02">
        <w:rPr>
          <w:rFonts w:cs="B Lotus" w:hint="cs"/>
          <w:color w:val="000000"/>
          <w:sz w:val="28"/>
          <w:szCs w:val="28"/>
          <w:rtl/>
        </w:rPr>
        <w:t>بر</w:t>
      </w:r>
      <w:r w:rsidRPr="00667D02">
        <w:rPr>
          <w:rFonts w:cs="B Lotus"/>
          <w:color w:val="000000"/>
          <w:sz w:val="28"/>
          <w:szCs w:val="28"/>
          <w:rtl/>
        </w:rPr>
        <w:t xml:space="preserve"> </w:t>
      </w:r>
      <w:r w:rsidRPr="00667D02">
        <w:rPr>
          <w:rFonts w:cs="B Lotus" w:hint="cs"/>
          <w:color w:val="000000"/>
          <w:sz w:val="28"/>
          <w:szCs w:val="28"/>
          <w:rtl/>
        </w:rPr>
        <w:t>اساس</w:t>
      </w:r>
      <w:r w:rsidRPr="00667D02">
        <w:rPr>
          <w:rFonts w:cs="B Lotus"/>
          <w:color w:val="000000"/>
          <w:sz w:val="28"/>
          <w:szCs w:val="28"/>
          <w:rtl/>
        </w:rPr>
        <w:t xml:space="preserve"> </w:t>
      </w:r>
      <w:r w:rsidRPr="00667D02">
        <w:rPr>
          <w:rFonts w:cs="B Lotus" w:hint="cs"/>
          <w:color w:val="000000"/>
          <w:sz w:val="28"/>
          <w:szCs w:val="28"/>
          <w:rtl/>
        </w:rPr>
        <w:t>سرشماری</w:t>
      </w:r>
      <w:r w:rsidRPr="00667D02">
        <w:rPr>
          <w:rFonts w:cs="B Lotus"/>
          <w:color w:val="000000"/>
          <w:sz w:val="28"/>
          <w:szCs w:val="28"/>
          <w:rtl/>
        </w:rPr>
        <w:t xml:space="preserve"> </w:t>
      </w:r>
      <w:r w:rsidRPr="00667D02">
        <w:rPr>
          <w:rFonts w:cs="B Lotus" w:hint="cs"/>
          <w:color w:val="000000"/>
          <w:sz w:val="28"/>
          <w:szCs w:val="28"/>
          <w:rtl/>
        </w:rPr>
        <w:t>سال</w:t>
      </w:r>
      <w:r w:rsidRPr="00667D02">
        <w:rPr>
          <w:rFonts w:cs="B Lotus"/>
          <w:color w:val="000000"/>
          <w:sz w:val="28"/>
          <w:szCs w:val="28"/>
          <w:rtl/>
        </w:rPr>
        <w:t xml:space="preserve"> 1395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چهارمحال</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بختیاری</w:t>
      </w:r>
      <w:r w:rsidRPr="00667D02">
        <w:rPr>
          <w:rFonts w:cs="B Lotus"/>
          <w:color w:val="000000"/>
          <w:sz w:val="28"/>
          <w:szCs w:val="28"/>
          <w:rtl/>
        </w:rPr>
        <w:t xml:space="preserve"> </w:t>
      </w:r>
      <w:r w:rsidRPr="00667D02">
        <w:rPr>
          <w:rFonts w:cs="B Lotus" w:hint="cs"/>
          <w:color w:val="000000"/>
          <w:sz w:val="28"/>
          <w:szCs w:val="28"/>
          <w:rtl/>
        </w:rPr>
        <w:t>دارای</w:t>
      </w:r>
      <w:r w:rsidRPr="00667D02">
        <w:rPr>
          <w:rFonts w:cs="B Lotus"/>
          <w:color w:val="000000"/>
          <w:sz w:val="28"/>
          <w:szCs w:val="28"/>
          <w:rtl/>
        </w:rPr>
        <w:t xml:space="preserve"> 947763 </w:t>
      </w:r>
      <w:r w:rsidRPr="00667D02">
        <w:rPr>
          <w:rFonts w:cs="B Lotus" w:hint="cs"/>
          <w:color w:val="000000"/>
          <w:sz w:val="28"/>
          <w:szCs w:val="28"/>
          <w:rtl/>
        </w:rPr>
        <w:t>نفر</w:t>
      </w:r>
      <w:r w:rsidRPr="00667D02">
        <w:rPr>
          <w:rFonts w:cs="B Lotus"/>
          <w:color w:val="000000"/>
          <w:sz w:val="28"/>
          <w:szCs w:val="28"/>
          <w:rtl/>
        </w:rPr>
        <w:t xml:space="preserve"> </w:t>
      </w:r>
      <w:r w:rsidRPr="00667D02">
        <w:rPr>
          <w:rFonts w:cs="B Lotus" w:hint="cs"/>
          <w:color w:val="000000"/>
          <w:sz w:val="28"/>
          <w:szCs w:val="28"/>
          <w:rtl/>
        </w:rPr>
        <w:t>جمعیت</w:t>
      </w:r>
      <w:r w:rsidRPr="00667D02">
        <w:rPr>
          <w:rFonts w:cs="B Lotus"/>
          <w:color w:val="000000"/>
          <w:sz w:val="28"/>
          <w:szCs w:val="28"/>
          <w:rtl/>
        </w:rPr>
        <w:t xml:space="preserve"> </w:t>
      </w:r>
      <w:r w:rsidR="00541ABD" w:rsidRPr="00667D02">
        <w:rPr>
          <w:rFonts w:cs="B Lotus" w:hint="cs"/>
          <w:color w:val="000000"/>
          <w:sz w:val="28"/>
          <w:szCs w:val="28"/>
          <w:rtl/>
        </w:rPr>
        <w:t>می‌باشد</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این</w:t>
      </w:r>
      <w:r w:rsidRPr="00667D02">
        <w:rPr>
          <w:rFonts w:cs="B Lotus"/>
          <w:color w:val="000000"/>
          <w:sz w:val="28"/>
          <w:szCs w:val="28"/>
          <w:rtl/>
        </w:rPr>
        <w:t xml:space="preserve"> </w:t>
      </w:r>
      <w:r w:rsidRPr="00667D02">
        <w:rPr>
          <w:rFonts w:cs="B Lotus" w:hint="cs"/>
          <w:color w:val="000000"/>
          <w:sz w:val="28"/>
          <w:szCs w:val="28"/>
          <w:rtl/>
        </w:rPr>
        <w:t>جمعیت،</w:t>
      </w:r>
      <w:r w:rsidRPr="00667D02">
        <w:rPr>
          <w:rFonts w:cs="B Lotus"/>
          <w:color w:val="000000"/>
          <w:sz w:val="28"/>
          <w:szCs w:val="28"/>
          <w:rtl/>
        </w:rPr>
        <w:t xml:space="preserve"> 482356 </w:t>
      </w:r>
      <w:r w:rsidRPr="00667D02">
        <w:rPr>
          <w:rFonts w:cs="B Lotus" w:hint="cs"/>
          <w:color w:val="000000"/>
          <w:sz w:val="28"/>
          <w:szCs w:val="28"/>
          <w:rtl/>
        </w:rPr>
        <w:t>نفر</w:t>
      </w:r>
      <w:r w:rsidRPr="00667D02">
        <w:rPr>
          <w:rFonts w:cs="B Lotus"/>
          <w:color w:val="000000"/>
          <w:sz w:val="28"/>
          <w:szCs w:val="28"/>
          <w:rtl/>
        </w:rPr>
        <w:t xml:space="preserve"> </w:t>
      </w:r>
      <w:r w:rsidRPr="00667D02">
        <w:rPr>
          <w:rFonts w:cs="B Lotus" w:hint="cs"/>
          <w:color w:val="000000"/>
          <w:sz w:val="28"/>
          <w:szCs w:val="28"/>
          <w:rtl/>
        </w:rPr>
        <w:t>مرد</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465407 </w:t>
      </w:r>
      <w:r w:rsidRPr="00667D02">
        <w:rPr>
          <w:rFonts w:cs="B Lotus" w:hint="cs"/>
          <w:color w:val="000000"/>
          <w:sz w:val="28"/>
          <w:szCs w:val="28"/>
          <w:rtl/>
        </w:rPr>
        <w:t>نفر</w:t>
      </w:r>
      <w:r w:rsidRPr="00667D02">
        <w:rPr>
          <w:rFonts w:cs="B Lotus"/>
          <w:color w:val="000000"/>
          <w:sz w:val="28"/>
          <w:szCs w:val="28"/>
          <w:rtl/>
        </w:rPr>
        <w:t xml:space="preserve"> </w:t>
      </w:r>
      <w:r w:rsidRPr="00667D02">
        <w:rPr>
          <w:rFonts w:cs="B Lotus" w:hint="cs"/>
          <w:color w:val="000000"/>
          <w:sz w:val="28"/>
          <w:szCs w:val="28"/>
          <w:rtl/>
        </w:rPr>
        <w:t>زن</w:t>
      </w:r>
      <w:r w:rsidRPr="00667D02">
        <w:rPr>
          <w:rFonts w:cs="B Lotus"/>
          <w:color w:val="000000"/>
          <w:sz w:val="28"/>
          <w:szCs w:val="28"/>
          <w:rtl/>
        </w:rPr>
        <w:t xml:space="preserve"> </w:t>
      </w:r>
      <w:r w:rsidRPr="00667D02">
        <w:rPr>
          <w:rFonts w:cs="B Lotus" w:hint="cs"/>
          <w:color w:val="000000"/>
          <w:sz w:val="28"/>
          <w:szCs w:val="28"/>
          <w:rtl/>
        </w:rPr>
        <w:t>می</w:t>
      </w:r>
      <w:r w:rsidRPr="00667D02">
        <w:rPr>
          <w:rFonts w:cs="B Lotus"/>
          <w:color w:val="000000"/>
          <w:sz w:val="28"/>
          <w:szCs w:val="28"/>
          <w:rtl/>
        </w:rPr>
        <w:t>-</w:t>
      </w:r>
      <w:r w:rsidRPr="00667D02">
        <w:rPr>
          <w:rFonts w:cs="B Lotus" w:hint="cs"/>
          <w:color w:val="000000"/>
          <w:sz w:val="28"/>
          <w:szCs w:val="28"/>
          <w:rtl/>
        </w:rPr>
        <w:t>باشند</w:t>
      </w:r>
      <w:r w:rsidRPr="00667D02">
        <w:rPr>
          <w:rFonts w:cs="B Lotus"/>
          <w:color w:val="000000"/>
          <w:sz w:val="28"/>
          <w:szCs w:val="28"/>
          <w:rtl/>
        </w:rPr>
        <w:t xml:space="preserve">. 299646 </w:t>
      </w:r>
      <w:r w:rsidRPr="00667D02">
        <w:rPr>
          <w:rFonts w:cs="B Lotus" w:hint="cs"/>
          <w:color w:val="000000"/>
          <w:sz w:val="28"/>
          <w:szCs w:val="28"/>
          <w:rtl/>
        </w:rPr>
        <w:t>نفر</w:t>
      </w:r>
      <w:r w:rsidR="00541ABD" w:rsidRPr="00667D02">
        <w:rPr>
          <w:rFonts w:cs="B Lotus" w:hint="c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این</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شهرها</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165451 </w:t>
      </w:r>
      <w:r w:rsidRPr="00667D02">
        <w:rPr>
          <w:rFonts w:cs="B Lotus" w:hint="cs"/>
          <w:color w:val="000000"/>
          <w:sz w:val="28"/>
          <w:szCs w:val="28"/>
          <w:rtl/>
        </w:rPr>
        <w:t>نفر</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روستاها</w:t>
      </w:r>
      <w:r w:rsidRPr="00667D02">
        <w:rPr>
          <w:rFonts w:cs="B Lotus"/>
          <w:color w:val="000000"/>
          <w:sz w:val="28"/>
          <w:szCs w:val="28"/>
          <w:rtl/>
        </w:rPr>
        <w:t xml:space="preserve"> </w:t>
      </w:r>
      <w:r w:rsidRPr="00667D02">
        <w:rPr>
          <w:rFonts w:cs="B Lotus" w:hint="cs"/>
          <w:color w:val="000000"/>
          <w:sz w:val="28"/>
          <w:szCs w:val="28"/>
          <w:rtl/>
        </w:rPr>
        <w:t>زندگی</w:t>
      </w:r>
      <w:r w:rsidRPr="00667D02">
        <w:rPr>
          <w:rFonts w:cs="B Lotus"/>
          <w:color w:val="000000"/>
          <w:sz w:val="28"/>
          <w:szCs w:val="28"/>
          <w:rtl/>
        </w:rPr>
        <w:t xml:space="preserve"> </w:t>
      </w:r>
      <w:r w:rsidR="00541ABD" w:rsidRPr="00667D02">
        <w:rPr>
          <w:rFonts w:cs="B Lotus" w:hint="cs"/>
          <w:color w:val="000000"/>
          <w:sz w:val="28"/>
          <w:szCs w:val="28"/>
          <w:rtl/>
        </w:rPr>
        <w:t>می‌کنند</w:t>
      </w:r>
      <w:r w:rsidRPr="00667D02">
        <w:rPr>
          <w:rFonts w:cs="B Lotus"/>
          <w:color w:val="000000"/>
          <w:sz w:val="28"/>
          <w:szCs w:val="28"/>
          <w:rtl/>
        </w:rPr>
        <w:t xml:space="preserve">. </w:t>
      </w:r>
      <w:r w:rsidRPr="00667D02">
        <w:rPr>
          <w:rFonts w:cs="B Lotus" w:hint="cs"/>
          <w:color w:val="000000"/>
          <w:sz w:val="28"/>
          <w:szCs w:val="28"/>
          <w:rtl/>
        </w:rPr>
        <w:t>بنا</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اهمیت</w:t>
      </w:r>
      <w:r w:rsidRPr="00667D02">
        <w:rPr>
          <w:rFonts w:cs="B Lotus"/>
          <w:color w:val="000000"/>
          <w:sz w:val="28"/>
          <w:szCs w:val="28"/>
          <w:rtl/>
        </w:rPr>
        <w:t xml:space="preserve"> </w:t>
      </w:r>
      <w:r w:rsidRPr="00667D02">
        <w:rPr>
          <w:rFonts w:cs="B Lotus" w:hint="cs"/>
          <w:color w:val="000000"/>
          <w:sz w:val="28"/>
          <w:szCs w:val="28"/>
          <w:rtl/>
        </w:rPr>
        <w:t>جوانان</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لزوم</w:t>
      </w:r>
      <w:r w:rsidRPr="00667D02">
        <w:rPr>
          <w:rFonts w:cs="B Lotus"/>
          <w:color w:val="000000"/>
          <w:sz w:val="28"/>
          <w:szCs w:val="28"/>
          <w:rtl/>
        </w:rPr>
        <w:t xml:space="preserve"> </w:t>
      </w:r>
      <w:r w:rsidR="00541ABD" w:rsidRPr="00667D02">
        <w:rPr>
          <w:rFonts w:cs="B Lotus" w:hint="cs"/>
          <w:color w:val="000000"/>
          <w:sz w:val="28"/>
          <w:szCs w:val="28"/>
          <w:rtl/>
        </w:rPr>
        <w:t xml:space="preserve">برنامه‌ریزی </w:t>
      </w:r>
      <w:r w:rsidRPr="00667D02">
        <w:rPr>
          <w:rFonts w:cs="B Lotus"/>
          <w:color w:val="000000"/>
          <w:sz w:val="28"/>
          <w:szCs w:val="28"/>
          <w:rtl/>
        </w:rPr>
        <w:t xml:space="preserve"> </w:t>
      </w:r>
      <w:r w:rsidRPr="00667D02">
        <w:rPr>
          <w:rFonts w:cs="B Lotus" w:hint="cs"/>
          <w:color w:val="000000"/>
          <w:sz w:val="28"/>
          <w:szCs w:val="28"/>
          <w:rtl/>
        </w:rPr>
        <w:t>برای</w:t>
      </w:r>
      <w:r w:rsidRPr="00667D02">
        <w:rPr>
          <w:rFonts w:cs="B Lotus"/>
          <w:color w:val="000000"/>
          <w:sz w:val="28"/>
          <w:szCs w:val="28"/>
          <w:rtl/>
        </w:rPr>
        <w:t xml:space="preserve"> </w:t>
      </w:r>
      <w:r w:rsidR="00FA0342" w:rsidRPr="00667D02">
        <w:rPr>
          <w:rFonts w:cs="B Lotus" w:hint="cs"/>
          <w:color w:val="000000"/>
          <w:sz w:val="28"/>
          <w:szCs w:val="28"/>
          <w:rtl/>
        </w:rPr>
        <w:t>آن‌ها</w:t>
      </w:r>
      <w:r w:rsidRPr="00667D02">
        <w:rPr>
          <w:rFonts w:cs="B Lotus" w:hint="cs"/>
          <w:color w:val="000000"/>
          <w:sz w:val="28"/>
          <w:szCs w:val="28"/>
          <w:rtl/>
        </w:rPr>
        <w:t>،</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کل</w:t>
      </w:r>
      <w:r w:rsidRPr="00667D02">
        <w:rPr>
          <w:rFonts w:cs="B Lotus"/>
          <w:color w:val="000000"/>
          <w:sz w:val="28"/>
          <w:szCs w:val="28"/>
          <w:rtl/>
        </w:rPr>
        <w:t xml:space="preserve"> </w:t>
      </w:r>
      <w:r w:rsidRPr="00667D02">
        <w:rPr>
          <w:rFonts w:cs="B Lotus" w:hint="cs"/>
          <w:color w:val="000000"/>
          <w:sz w:val="28"/>
          <w:szCs w:val="28"/>
          <w:rtl/>
        </w:rPr>
        <w:t>جمعیت</w:t>
      </w:r>
      <w:r w:rsidRPr="00667D02">
        <w:rPr>
          <w:rFonts w:cs="B Lotus"/>
          <w:color w:val="000000"/>
          <w:sz w:val="28"/>
          <w:szCs w:val="28"/>
          <w:rtl/>
        </w:rPr>
        <w:t xml:space="preserve"> </w:t>
      </w:r>
      <w:r w:rsidRPr="00667D02">
        <w:rPr>
          <w:rFonts w:cs="B Lotus" w:hint="cs"/>
          <w:color w:val="000000"/>
          <w:sz w:val="28"/>
          <w:szCs w:val="28"/>
          <w:rtl/>
        </w:rPr>
        <w:t>این</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246921 </w:t>
      </w:r>
      <w:r w:rsidRPr="00667D02">
        <w:rPr>
          <w:rFonts w:cs="B Lotus" w:hint="cs"/>
          <w:color w:val="000000"/>
          <w:sz w:val="28"/>
          <w:szCs w:val="28"/>
          <w:rtl/>
        </w:rPr>
        <w:t>نفر</w:t>
      </w:r>
      <w:r w:rsidRPr="00667D02">
        <w:rPr>
          <w:rFonts w:cs="B Lotus"/>
          <w:color w:val="000000"/>
          <w:sz w:val="28"/>
          <w:szCs w:val="28"/>
          <w:rtl/>
        </w:rPr>
        <w:t xml:space="preserve"> </w:t>
      </w:r>
      <w:r w:rsidRPr="00667D02">
        <w:rPr>
          <w:rFonts w:cs="B Lotus" w:hint="cs"/>
          <w:color w:val="000000"/>
          <w:sz w:val="28"/>
          <w:szCs w:val="28"/>
          <w:rtl/>
        </w:rPr>
        <w:t>جوان</w:t>
      </w:r>
      <w:r w:rsidRPr="00667D02">
        <w:rPr>
          <w:rFonts w:cs="B Lotus"/>
          <w:color w:val="000000"/>
          <w:sz w:val="28"/>
          <w:szCs w:val="28"/>
          <w:rtl/>
        </w:rPr>
        <w:t xml:space="preserve"> (29- 15</w:t>
      </w:r>
      <w:r w:rsidRPr="00667D02">
        <w:rPr>
          <w:rFonts w:cs="B Lotus" w:hint="cs"/>
          <w:color w:val="000000"/>
          <w:sz w:val="28"/>
          <w:szCs w:val="28"/>
          <w:rtl/>
        </w:rPr>
        <w:t>ساله</w:t>
      </w:r>
      <w:r w:rsidRPr="00667D02">
        <w:rPr>
          <w:rFonts w:cs="B Lotus"/>
          <w:color w:val="000000"/>
          <w:sz w:val="28"/>
          <w:szCs w:val="28"/>
          <w:rtl/>
        </w:rPr>
        <w:t xml:space="preserve">) </w:t>
      </w:r>
      <w:r w:rsidR="00541ABD" w:rsidRPr="00667D02">
        <w:rPr>
          <w:rFonts w:cs="B Lotus" w:hint="cs"/>
          <w:color w:val="000000"/>
          <w:sz w:val="28"/>
          <w:szCs w:val="28"/>
          <w:rtl/>
        </w:rPr>
        <w:t xml:space="preserve">می‌باشند </w:t>
      </w:r>
      <w:r w:rsidRPr="00667D02">
        <w:rPr>
          <w:rFonts w:cs="B Lotus" w:hint="cs"/>
          <w:color w:val="000000"/>
          <w:sz w:val="28"/>
          <w:szCs w:val="28"/>
          <w:rtl/>
        </w:rPr>
        <w:t>که</w:t>
      </w:r>
      <w:r w:rsidRPr="00667D02">
        <w:rPr>
          <w:rFonts w:cs="B Lotus"/>
          <w:color w:val="000000"/>
          <w:sz w:val="28"/>
          <w:szCs w:val="28"/>
          <w:rtl/>
        </w:rPr>
        <w:t xml:space="preserve"> 121590 </w:t>
      </w:r>
      <w:r w:rsidRPr="00667D02">
        <w:rPr>
          <w:rFonts w:cs="B Lotus" w:hint="cs"/>
          <w:color w:val="000000"/>
          <w:sz w:val="28"/>
          <w:szCs w:val="28"/>
          <w:rtl/>
        </w:rPr>
        <w:t>نفر</w:t>
      </w:r>
      <w:r w:rsidRPr="00667D02">
        <w:rPr>
          <w:rFonts w:cs="B Lotus"/>
          <w:color w:val="000000"/>
          <w:sz w:val="28"/>
          <w:szCs w:val="28"/>
          <w:rtl/>
        </w:rPr>
        <w:t xml:space="preserve"> </w:t>
      </w:r>
      <w:r w:rsidR="00FA0342" w:rsidRPr="00667D02">
        <w:rPr>
          <w:rFonts w:cs="B Lotus" w:hint="cs"/>
          <w:color w:val="000000"/>
          <w:sz w:val="28"/>
          <w:szCs w:val="28"/>
          <w:rtl/>
        </w:rPr>
        <w:t>آن‌ها</w:t>
      </w:r>
      <w:r w:rsidRPr="00667D02">
        <w:rPr>
          <w:rFonts w:cs="B Lotus"/>
          <w:color w:val="000000"/>
          <w:sz w:val="28"/>
          <w:szCs w:val="28"/>
          <w:rtl/>
        </w:rPr>
        <w:t xml:space="preserve"> </w:t>
      </w:r>
      <w:r w:rsidRPr="00667D02">
        <w:rPr>
          <w:rFonts w:cs="B Lotus" w:hint="cs"/>
          <w:color w:val="000000"/>
          <w:sz w:val="28"/>
          <w:szCs w:val="28"/>
          <w:rtl/>
        </w:rPr>
        <w:t>زن</w:t>
      </w:r>
      <w:r w:rsidRPr="00667D02">
        <w:rPr>
          <w:rFonts w:cs="B Lotus"/>
          <w:color w:val="000000"/>
          <w:sz w:val="28"/>
          <w:szCs w:val="28"/>
          <w:rtl/>
        </w:rPr>
        <w:t xml:space="preserve"> </w:t>
      </w:r>
      <w:r w:rsidR="00541ABD" w:rsidRPr="00667D02">
        <w:rPr>
          <w:rFonts w:cs="B Lotus" w:hint="cs"/>
          <w:color w:val="000000"/>
          <w:sz w:val="28"/>
          <w:szCs w:val="28"/>
          <w:rtl/>
        </w:rPr>
        <w:t xml:space="preserve">می‌باشند </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سال</w:t>
      </w:r>
      <w:r w:rsidRPr="00667D02">
        <w:rPr>
          <w:rFonts w:cs="B Lotus"/>
          <w:color w:val="000000"/>
          <w:sz w:val="28"/>
          <w:szCs w:val="28"/>
          <w:rtl/>
        </w:rPr>
        <w:t xml:space="preserve"> 1395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کل</w:t>
      </w:r>
      <w:r w:rsidRPr="00667D02">
        <w:rPr>
          <w:rFonts w:cs="B Lotus"/>
          <w:color w:val="000000"/>
          <w:sz w:val="28"/>
          <w:szCs w:val="28"/>
          <w:rtl/>
        </w:rPr>
        <w:t xml:space="preserve"> </w:t>
      </w:r>
      <w:r w:rsidRPr="00667D02">
        <w:rPr>
          <w:rFonts w:cs="B Lotus" w:hint="cs"/>
          <w:color w:val="000000"/>
          <w:sz w:val="28"/>
          <w:szCs w:val="28"/>
          <w:rtl/>
        </w:rPr>
        <w:t>جمعیت</w:t>
      </w:r>
      <w:r w:rsidRPr="00667D02">
        <w:rPr>
          <w:rFonts w:cs="B Lotus"/>
          <w:color w:val="000000"/>
          <w:sz w:val="28"/>
          <w:szCs w:val="28"/>
          <w:rtl/>
        </w:rPr>
        <w:t xml:space="preserve"> </w:t>
      </w:r>
      <w:r w:rsidRPr="00667D02">
        <w:rPr>
          <w:rFonts w:cs="B Lotus" w:hint="cs"/>
          <w:color w:val="000000"/>
          <w:sz w:val="28"/>
          <w:szCs w:val="28"/>
          <w:rtl/>
        </w:rPr>
        <w:t>کشور،</w:t>
      </w:r>
      <w:r w:rsidRPr="00667D02">
        <w:rPr>
          <w:rFonts w:cs="B Lotus"/>
          <w:color w:val="000000"/>
          <w:sz w:val="28"/>
          <w:szCs w:val="28"/>
          <w:rtl/>
        </w:rPr>
        <w:t xml:space="preserve"> 25.1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کل</w:t>
      </w:r>
      <w:r w:rsidRPr="00667D02">
        <w:rPr>
          <w:rFonts w:cs="B Lotus"/>
          <w:color w:val="000000"/>
          <w:sz w:val="28"/>
          <w:szCs w:val="28"/>
          <w:rtl/>
        </w:rPr>
        <w:t xml:space="preserve"> </w:t>
      </w:r>
      <w:r w:rsidRPr="00667D02">
        <w:rPr>
          <w:rFonts w:cs="B Lotus" w:hint="cs"/>
          <w:color w:val="000000"/>
          <w:sz w:val="28"/>
          <w:szCs w:val="28"/>
          <w:rtl/>
        </w:rPr>
        <w:t>جمع</w:t>
      </w:r>
      <w:r w:rsidR="00956DAA" w:rsidRPr="00667D02">
        <w:rPr>
          <w:rFonts w:cs="B Lotus" w:hint="cs"/>
          <w:color w:val="000000"/>
          <w:sz w:val="28"/>
          <w:szCs w:val="28"/>
          <w:rtl/>
        </w:rPr>
        <w:t>ی</w:t>
      </w:r>
      <w:r w:rsidRPr="00667D02">
        <w:rPr>
          <w:rFonts w:cs="B Lotus" w:hint="cs"/>
          <w:color w:val="000000"/>
          <w:sz w:val="28"/>
          <w:szCs w:val="28"/>
          <w:rtl/>
        </w:rPr>
        <w:t>ت</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26.1 </w:t>
      </w:r>
      <w:r w:rsidRPr="00667D02">
        <w:rPr>
          <w:rFonts w:cs="B Lotus" w:hint="cs"/>
          <w:color w:val="000000"/>
          <w:sz w:val="28"/>
          <w:szCs w:val="28"/>
          <w:rtl/>
        </w:rPr>
        <w:t>درصد</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گروه</w:t>
      </w:r>
      <w:r w:rsidRPr="00667D02">
        <w:rPr>
          <w:rFonts w:cs="B Lotus"/>
          <w:color w:val="000000"/>
          <w:sz w:val="28"/>
          <w:szCs w:val="28"/>
          <w:rtl/>
        </w:rPr>
        <w:t xml:space="preserve"> </w:t>
      </w:r>
      <w:r w:rsidRPr="00667D02">
        <w:rPr>
          <w:rFonts w:cs="B Lotus" w:hint="cs"/>
          <w:color w:val="000000"/>
          <w:sz w:val="28"/>
          <w:szCs w:val="28"/>
          <w:rtl/>
        </w:rPr>
        <w:t>سنی</w:t>
      </w:r>
      <w:r w:rsidRPr="00667D02">
        <w:rPr>
          <w:rFonts w:cs="B Lotus"/>
          <w:color w:val="000000"/>
          <w:sz w:val="28"/>
          <w:szCs w:val="28"/>
          <w:rtl/>
        </w:rPr>
        <w:t xml:space="preserve"> </w:t>
      </w:r>
      <w:r w:rsidRPr="00667D02">
        <w:rPr>
          <w:rFonts w:cs="B Lotus" w:hint="cs"/>
          <w:color w:val="000000"/>
          <w:sz w:val="28"/>
          <w:szCs w:val="28"/>
          <w:rtl/>
        </w:rPr>
        <w:t>جوان</w:t>
      </w:r>
      <w:r w:rsidRPr="00667D02">
        <w:rPr>
          <w:rFonts w:cs="B Lotus"/>
          <w:color w:val="000000"/>
          <w:sz w:val="28"/>
          <w:szCs w:val="28"/>
          <w:rtl/>
        </w:rPr>
        <w:t xml:space="preserve"> </w:t>
      </w:r>
      <w:r w:rsidRPr="00667D02">
        <w:rPr>
          <w:rFonts w:cs="B Lotus" w:hint="cs"/>
          <w:color w:val="000000"/>
          <w:sz w:val="28"/>
          <w:szCs w:val="28"/>
          <w:rtl/>
        </w:rPr>
        <w:t>قرار</w:t>
      </w:r>
      <w:r w:rsidRPr="00667D02">
        <w:rPr>
          <w:rFonts w:cs="B Lotus"/>
          <w:color w:val="000000"/>
          <w:sz w:val="28"/>
          <w:szCs w:val="28"/>
          <w:rtl/>
        </w:rPr>
        <w:t xml:space="preserve"> </w:t>
      </w:r>
      <w:r w:rsidRPr="00667D02">
        <w:rPr>
          <w:rFonts w:cs="B Lotus" w:hint="cs"/>
          <w:color w:val="000000"/>
          <w:sz w:val="28"/>
          <w:szCs w:val="28"/>
          <w:rtl/>
        </w:rPr>
        <w:t>دارند</w:t>
      </w:r>
      <w:r w:rsidRPr="00667D02">
        <w:rPr>
          <w:rFonts w:cs="B Lotus"/>
          <w:color w:val="000000"/>
          <w:sz w:val="28"/>
          <w:szCs w:val="28"/>
          <w:rtl/>
        </w:rPr>
        <w:t xml:space="preserve">. </w:t>
      </w:r>
      <w:r w:rsidRPr="00667D02">
        <w:rPr>
          <w:rFonts w:cs="B Lotus" w:hint="cs"/>
          <w:color w:val="000000"/>
          <w:sz w:val="28"/>
          <w:szCs w:val="28"/>
          <w:rtl/>
        </w:rPr>
        <w:t>درصد</w:t>
      </w:r>
      <w:r w:rsidRPr="00667D02">
        <w:rPr>
          <w:rFonts w:cs="B Lotus"/>
          <w:color w:val="000000"/>
          <w:sz w:val="28"/>
          <w:szCs w:val="28"/>
          <w:rtl/>
        </w:rPr>
        <w:t xml:space="preserve"> </w:t>
      </w:r>
      <w:r w:rsidRPr="00667D02">
        <w:rPr>
          <w:rFonts w:cs="B Lotus" w:hint="cs"/>
          <w:color w:val="000000"/>
          <w:sz w:val="28"/>
          <w:szCs w:val="28"/>
          <w:rtl/>
        </w:rPr>
        <w:t>جمعیت</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مردان</w:t>
      </w:r>
      <w:r w:rsidRPr="00667D02">
        <w:rPr>
          <w:rFonts w:cs="B Lotus"/>
          <w:color w:val="000000"/>
          <w:sz w:val="28"/>
          <w:szCs w:val="28"/>
          <w:rtl/>
        </w:rPr>
        <w:t xml:space="preserve"> </w:t>
      </w:r>
      <w:r w:rsidRPr="00667D02">
        <w:rPr>
          <w:rFonts w:cs="B Lotus" w:hint="cs"/>
          <w:color w:val="000000"/>
          <w:sz w:val="28"/>
          <w:szCs w:val="28"/>
          <w:rtl/>
        </w:rPr>
        <w:t>جوان</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w:t>
      </w:r>
      <w:r w:rsidRPr="00667D02">
        <w:rPr>
          <w:rFonts w:cs="B Lotus" w:hint="cs"/>
          <w:color w:val="000000"/>
          <w:sz w:val="28"/>
          <w:szCs w:val="28"/>
          <w:rtl/>
        </w:rPr>
        <w:t>کشور</w:t>
      </w:r>
      <w:r w:rsidRPr="00667D02">
        <w:rPr>
          <w:rFonts w:cs="B Lotus"/>
          <w:color w:val="000000"/>
          <w:sz w:val="28"/>
          <w:szCs w:val="28"/>
          <w:rtl/>
        </w:rPr>
        <w:t xml:space="preserve"> </w:t>
      </w:r>
      <w:r w:rsidRPr="00667D02">
        <w:rPr>
          <w:rFonts w:cs="B Lotus" w:hint="cs"/>
          <w:color w:val="000000"/>
          <w:sz w:val="28"/>
          <w:szCs w:val="28"/>
          <w:rtl/>
        </w:rPr>
        <w:t>برابر</w:t>
      </w:r>
      <w:r w:rsidRPr="00667D02">
        <w:rPr>
          <w:rFonts w:cs="B Lotus"/>
          <w:color w:val="000000"/>
          <w:sz w:val="28"/>
          <w:szCs w:val="28"/>
          <w:rtl/>
        </w:rPr>
        <w:t xml:space="preserve"> </w:t>
      </w:r>
      <w:r w:rsidR="00541ABD" w:rsidRPr="00667D02">
        <w:rPr>
          <w:rFonts w:cs="B Lotus" w:hint="cs"/>
          <w:color w:val="000000"/>
          <w:sz w:val="28"/>
          <w:szCs w:val="28"/>
          <w:rtl/>
        </w:rPr>
        <w:t>می‌باشد</w:t>
      </w:r>
      <w:r w:rsidRPr="00667D02">
        <w:rPr>
          <w:rFonts w:cs="B Lotus" w:hint="cs"/>
          <w:color w:val="000000"/>
          <w:sz w:val="28"/>
          <w:szCs w:val="28"/>
          <w:rtl/>
        </w:rPr>
        <w:t>،</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مناطق</w:t>
      </w:r>
      <w:r w:rsidRPr="00667D02">
        <w:rPr>
          <w:rFonts w:cs="B Lotus"/>
          <w:color w:val="000000"/>
          <w:sz w:val="28"/>
          <w:szCs w:val="28"/>
          <w:rtl/>
        </w:rPr>
        <w:t xml:space="preserve"> </w:t>
      </w:r>
      <w:r w:rsidRPr="00667D02">
        <w:rPr>
          <w:rFonts w:cs="B Lotus" w:hint="cs"/>
          <w:color w:val="000000"/>
          <w:sz w:val="28"/>
          <w:szCs w:val="28"/>
          <w:rtl/>
        </w:rPr>
        <w:t>شهری</w:t>
      </w:r>
      <w:r w:rsidRPr="00667D02">
        <w:rPr>
          <w:rFonts w:cs="B Lotus"/>
          <w:color w:val="000000"/>
          <w:sz w:val="28"/>
          <w:szCs w:val="28"/>
          <w:rtl/>
        </w:rPr>
        <w:t xml:space="preserve"> </w:t>
      </w:r>
      <w:r w:rsidRPr="00667D02">
        <w:rPr>
          <w:rFonts w:cs="B Lotus" w:hint="cs"/>
          <w:color w:val="000000"/>
          <w:sz w:val="28"/>
          <w:szCs w:val="28"/>
          <w:rtl/>
        </w:rPr>
        <w:t>درصد</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جوان</w:t>
      </w:r>
      <w:r w:rsidRPr="00667D02">
        <w:rPr>
          <w:rFonts w:cs="B Lotus"/>
          <w:color w:val="000000"/>
          <w:sz w:val="28"/>
          <w:szCs w:val="28"/>
          <w:rtl/>
        </w:rPr>
        <w:t xml:space="preserve"> </w:t>
      </w:r>
      <w:r w:rsidRPr="00667D02">
        <w:rPr>
          <w:rFonts w:cs="B Lotus" w:hint="cs"/>
          <w:color w:val="000000"/>
          <w:sz w:val="28"/>
          <w:szCs w:val="28"/>
          <w:rtl/>
        </w:rPr>
        <w:t>کمی</w:t>
      </w:r>
      <w:r w:rsidRPr="00667D02">
        <w:rPr>
          <w:rFonts w:cs="B Lotus"/>
          <w:color w:val="000000"/>
          <w:sz w:val="28"/>
          <w:szCs w:val="28"/>
          <w:rtl/>
        </w:rPr>
        <w:t xml:space="preserve"> </w:t>
      </w:r>
      <w:r w:rsidRPr="00667D02">
        <w:rPr>
          <w:rFonts w:cs="B Lotus" w:hint="cs"/>
          <w:color w:val="000000"/>
          <w:sz w:val="28"/>
          <w:szCs w:val="28"/>
          <w:rtl/>
        </w:rPr>
        <w:t>بالاتر</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درصد</w:t>
      </w:r>
      <w:r w:rsidRPr="00667D02">
        <w:rPr>
          <w:rFonts w:cs="B Lotus"/>
          <w:color w:val="000000"/>
          <w:sz w:val="28"/>
          <w:szCs w:val="28"/>
          <w:rtl/>
        </w:rPr>
        <w:t xml:space="preserve"> </w:t>
      </w:r>
      <w:r w:rsidRPr="00667D02">
        <w:rPr>
          <w:rFonts w:cs="B Lotus" w:hint="cs"/>
          <w:color w:val="000000"/>
          <w:sz w:val="28"/>
          <w:szCs w:val="28"/>
          <w:rtl/>
        </w:rPr>
        <w:t>مردان</w:t>
      </w:r>
      <w:r w:rsidRPr="00667D02">
        <w:rPr>
          <w:rFonts w:cs="B Lotus"/>
          <w:color w:val="000000"/>
          <w:sz w:val="28"/>
          <w:szCs w:val="28"/>
          <w:rtl/>
        </w:rPr>
        <w:t xml:space="preserve"> </w:t>
      </w:r>
      <w:r w:rsidRPr="00667D02">
        <w:rPr>
          <w:rFonts w:cs="B Lotus" w:hint="cs"/>
          <w:color w:val="000000"/>
          <w:sz w:val="28"/>
          <w:szCs w:val="28"/>
          <w:rtl/>
        </w:rPr>
        <w:t>جوان</w:t>
      </w:r>
      <w:r w:rsidRPr="00667D02">
        <w:rPr>
          <w:rFonts w:cs="B Lotus"/>
          <w:color w:val="000000"/>
          <w:sz w:val="28"/>
          <w:szCs w:val="28"/>
          <w:rtl/>
        </w:rPr>
        <w:t xml:space="preserve"> </w:t>
      </w:r>
      <w:r w:rsidRPr="00667D02">
        <w:rPr>
          <w:rFonts w:cs="B Lotus" w:hint="cs"/>
          <w:color w:val="000000"/>
          <w:sz w:val="28"/>
          <w:szCs w:val="28"/>
          <w:rtl/>
        </w:rPr>
        <w:t>است</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مناطق</w:t>
      </w:r>
      <w:r w:rsidRPr="00667D02">
        <w:rPr>
          <w:rFonts w:cs="B Lotus"/>
          <w:color w:val="000000"/>
          <w:sz w:val="28"/>
          <w:szCs w:val="28"/>
          <w:rtl/>
        </w:rPr>
        <w:t xml:space="preserve"> </w:t>
      </w:r>
      <w:r w:rsidRPr="00667D02">
        <w:rPr>
          <w:rFonts w:cs="B Lotus" w:hint="cs"/>
          <w:color w:val="000000"/>
          <w:sz w:val="28"/>
          <w:szCs w:val="28"/>
          <w:rtl/>
        </w:rPr>
        <w:t>روستایی</w:t>
      </w:r>
      <w:r w:rsidRPr="00667D02">
        <w:rPr>
          <w:rFonts w:cs="B Lotus"/>
          <w:color w:val="000000"/>
          <w:sz w:val="28"/>
          <w:szCs w:val="28"/>
          <w:rtl/>
        </w:rPr>
        <w:t xml:space="preserve"> </w:t>
      </w:r>
      <w:r w:rsidRPr="00667D02">
        <w:rPr>
          <w:rFonts w:cs="B Lotus" w:hint="cs"/>
          <w:color w:val="000000"/>
          <w:sz w:val="28"/>
          <w:szCs w:val="28"/>
          <w:rtl/>
        </w:rPr>
        <w:t>وضعیت</w:t>
      </w:r>
      <w:r w:rsidRPr="00667D02">
        <w:rPr>
          <w:rFonts w:cs="B Lotus"/>
          <w:color w:val="000000"/>
          <w:sz w:val="28"/>
          <w:szCs w:val="28"/>
          <w:rtl/>
        </w:rPr>
        <w:t xml:space="preserve"> </w:t>
      </w:r>
      <w:r w:rsidRPr="00667D02">
        <w:rPr>
          <w:rFonts w:cs="B Lotus" w:hint="cs"/>
          <w:color w:val="000000"/>
          <w:sz w:val="28"/>
          <w:szCs w:val="28"/>
          <w:rtl/>
        </w:rPr>
        <w:t>عکس</w:t>
      </w:r>
      <w:r w:rsidRPr="00667D02">
        <w:rPr>
          <w:rFonts w:cs="B Lotus"/>
          <w:color w:val="000000"/>
          <w:sz w:val="28"/>
          <w:szCs w:val="28"/>
          <w:rtl/>
        </w:rPr>
        <w:t xml:space="preserve"> </w:t>
      </w:r>
      <w:r w:rsidRPr="00667D02">
        <w:rPr>
          <w:rFonts w:cs="B Lotus" w:hint="cs"/>
          <w:color w:val="000000"/>
          <w:sz w:val="28"/>
          <w:szCs w:val="28"/>
          <w:rtl/>
        </w:rPr>
        <w:t>مشاهده</w:t>
      </w:r>
      <w:r w:rsidRPr="00667D02">
        <w:rPr>
          <w:rFonts w:cs="B Lotus"/>
          <w:color w:val="000000"/>
          <w:sz w:val="28"/>
          <w:szCs w:val="28"/>
          <w:rtl/>
        </w:rPr>
        <w:t xml:space="preserve"> </w:t>
      </w:r>
      <w:r w:rsidR="00541ABD" w:rsidRPr="00667D02">
        <w:rPr>
          <w:rFonts w:cs="B Lotus" w:hint="cs"/>
          <w:color w:val="000000"/>
          <w:sz w:val="28"/>
          <w:szCs w:val="28"/>
          <w:rtl/>
        </w:rPr>
        <w:t xml:space="preserve">می‌شود </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صورتی</w:t>
      </w:r>
      <w:r w:rsidRPr="00667D02">
        <w:rPr>
          <w:rFonts w:cs="B Lotus"/>
          <w:color w:val="000000"/>
          <w:sz w:val="28"/>
          <w:szCs w:val="28"/>
          <w:rtl/>
        </w:rPr>
        <w:t xml:space="preserve"> </w:t>
      </w:r>
      <w:r w:rsidRPr="00667D02">
        <w:rPr>
          <w:rFonts w:cs="B Lotus" w:hint="cs"/>
          <w:color w:val="000000"/>
          <w:sz w:val="28"/>
          <w:szCs w:val="28"/>
          <w:rtl/>
        </w:rPr>
        <w:t>که</w:t>
      </w:r>
      <w:r w:rsidRPr="00667D02">
        <w:rPr>
          <w:rFonts w:cs="B Lotus"/>
          <w:color w:val="000000"/>
          <w:sz w:val="28"/>
          <w:szCs w:val="28"/>
          <w:rtl/>
        </w:rPr>
        <w:t xml:space="preserve"> </w:t>
      </w:r>
      <w:r w:rsidRPr="00667D02">
        <w:rPr>
          <w:rFonts w:cs="B Lotus" w:hint="cs"/>
          <w:color w:val="000000"/>
          <w:sz w:val="28"/>
          <w:szCs w:val="28"/>
          <w:rtl/>
        </w:rPr>
        <w:t>درصد</w:t>
      </w:r>
      <w:r w:rsidRPr="00667D02">
        <w:rPr>
          <w:rFonts w:cs="B Lotus"/>
          <w:color w:val="000000"/>
          <w:sz w:val="28"/>
          <w:szCs w:val="28"/>
          <w:rtl/>
        </w:rPr>
        <w:t xml:space="preserve"> </w:t>
      </w:r>
      <w:r w:rsidRPr="00667D02">
        <w:rPr>
          <w:rFonts w:cs="B Lotus" w:hint="cs"/>
          <w:color w:val="000000"/>
          <w:sz w:val="28"/>
          <w:szCs w:val="28"/>
          <w:rtl/>
        </w:rPr>
        <w:t>مردان</w:t>
      </w:r>
      <w:r w:rsidRPr="00667D02">
        <w:rPr>
          <w:rFonts w:cs="B Lotus"/>
          <w:color w:val="000000"/>
          <w:sz w:val="28"/>
          <w:szCs w:val="28"/>
          <w:rtl/>
        </w:rPr>
        <w:t xml:space="preserve"> </w:t>
      </w:r>
      <w:r w:rsidRPr="00667D02">
        <w:rPr>
          <w:rFonts w:cs="B Lotus" w:hint="cs"/>
          <w:color w:val="000000"/>
          <w:sz w:val="28"/>
          <w:szCs w:val="28"/>
          <w:rtl/>
        </w:rPr>
        <w:t>جوان</w:t>
      </w:r>
      <w:r w:rsidRPr="00667D02">
        <w:rPr>
          <w:rFonts w:cs="B Lotus"/>
          <w:color w:val="000000"/>
          <w:sz w:val="28"/>
          <w:szCs w:val="28"/>
          <w:rtl/>
        </w:rPr>
        <w:t xml:space="preserve"> </w:t>
      </w:r>
      <w:r w:rsidRPr="00667D02">
        <w:rPr>
          <w:rFonts w:cs="B Lotus" w:hint="cs"/>
          <w:color w:val="000000"/>
          <w:sz w:val="28"/>
          <w:szCs w:val="28"/>
          <w:rtl/>
        </w:rPr>
        <w:t>کمی</w:t>
      </w:r>
      <w:r w:rsidRPr="00667D02">
        <w:rPr>
          <w:rFonts w:cs="B Lotus"/>
          <w:color w:val="000000"/>
          <w:sz w:val="28"/>
          <w:szCs w:val="28"/>
          <w:rtl/>
        </w:rPr>
        <w:t xml:space="preserve"> </w:t>
      </w:r>
      <w:r w:rsidRPr="00667D02">
        <w:rPr>
          <w:rFonts w:cs="B Lotus" w:hint="cs"/>
          <w:color w:val="000000"/>
          <w:sz w:val="28"/>
          <w:szCs w:val="28"/>
          <w:rtl/>
        </w:rPr>
        <w:t>بالاتر</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جوان</w:t>
      </w:r>
      <w:r w:rsidRPr="00667D02">
        <w:rPr>
          <w:rFonts w:cs="B Lotus"/>
          <w:color w:val="000000"/>
          <w:sz w:val="28"/>
          <w:szCs w:val="28"/>
          <w:rtl/>
        </w:rPr>
        <w:t xml:space="preserve"> </w:t>
      </w:r>
      <w:r w:rsidR="00541ABD" w:rsidRPr="00667D02">
        <w:rPr>
          <w:rFonts w:cs="B Lotus" w:hint="cs"/>
          <w:color w:val="000000"/>
          <w:sz w:val="28"/>
          <w:szCs w:val="28"/>
          <w:rtl/>
        </w:rPr>
        <w:t>می‌باشد</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میان</w:t>
      </w:r>
      <w:r w:rsidRPr="00667D02">
        <w:rPr>
          <w:rFonts w:cs="B Lotus"/>
          <w:color w:val="000000"/>
          <w:sz w:val="28"/>
          <w:szCs w:val="28"/>
          <w:rtl/>
        </w:rPr>
        <w:t xml:space="preserve"> </w:t>
      </w:r>
      <w:r w:rsidRPr="00667D02">
        <w:rPr>
          <w:rFonts w:cs="B Lotus" w:hint="cs"/>
          <w:color w:val="000000"/>
          <w:sz w:val="28"/>
          <w:szCs w:val="28"/>
          <w:rtl/>
        </w:rPr>
        <w:t>جمعیت</w:t>
      </w:r>
      <w:r w:rsidRPr="00667D02">
        <w:rPr>
          <w:rFonts w:cs="B Lotus"/>
          <w:color w:val="000000"/>
          <w:sz w:val="28"/>
          <w:szCs w:val="28"/>
          <w:rtl/>
        </w:rPr>
        <w:t xml:space="preserve"> </w:t>
      </w:r>
      <w:r w:rsidRPr="00667D02">
        <w:rPr>
          <w:rFonts w:cs="B Lotus" w:hint="cs"/>
          <w:color w:val="000000"/>
          <w:sz w:val="28"/>
          <w:szCs w:val="28"/>
          <w:rtl/>
        </w:rPr>
        <w:t>جوانان</w:t>
      </w:r>
      <w:r w:rsidRPr="00667D02">
        <w:rPr>
          <w:rFonts w:cs="B Lotus"/>
          <w:color w:val="000000"/>
          <w:sz w:val="28"/>
          <w:szCs w:val="28"/>
          <w:rtl/>
        </w:rPr>
        <w:t xml:space="preserve"> </w:t>
      </w:r>
      <w:r w:rsidRPr="00667D02">
        <w:rPr>
          <w:rFonts w:cs="B Lotus" w:hint="cs"/>
          <w:color w:val="000000"/>
          <w:sz w:val="28"/>
          <w:szCs w:val="28"/>
          <w:rtl/>
        </w:rPr>
        <w:t>مناطق</w:t>
      </w:r>
      <w:r w:rsidRPr="00667D02">
        <w:rPr>
          <w:rFonts w:cs="B Lotus"/>
          <w:color w:val="000000"/>
          <w:sz w:val="28"/>
          <w:szCs w:val="28"/>
          <w:rtl/>
        </w:rPr>
        <w:t xml:space="preserve"> </w:t>
      </w:r>
      <w:r w:rsidRPr="00667D02">
        <w:rPr>
          <w:rFonts w:cs="B Lotus" w:hint="cs"/>
          <w:color w:val="000000"/>
          <w:sz w:val="28"/>
          <w:szCs w:val="28"/>
          <w:rtl/>
        </w:rPr>
        <w:t>روستایی</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درصد</w:t>
      </w:r>
      <w:r w:rsidRPr="00667D02">
        <w:rPr>
          <w:rFonts w:cs="B Lotus"/>
          <w:color w:val="000000"/>
          <w:sz w:val="28"/>
          <w:szCs w:val="28"/>
          <w:rtl/>
        </w:rPr>
        <w:t xml:space="preserve"> </w:t>
      </w:r>
      <w:r w:rsidRPr="00667D02">
        <w:rPr>
          <w:rFonts w:cs="B Lotus" w:hint="cs"/>
          <w:color w:val="000000"/>
          <w:sz w:val="28"/>
          <w:szCs w:val="28"/>
          <w:rtl/>
        </w:rPr>
        <w:t>مردان</w:t>
      </w:r>
      <w:r w:rsidRPr="00667D02">
        <w:rPr>
          <w:rFonts w:cs="B Lotus"/>
          <w:color w:val="000000"/>
          <w:sz w:val="28"/>
          <w:szCs w:val="28"/>
          <w:rtl/>
        </w:rPr>
        <w:t xml:space="preserve"> </w:t>
      </w:r>
      <w:r w:rsidRPr="00667D02">
        <w:rPr>
          <w:rFonts w:cs="B Lotus" w:hint="cs"/>
          <w:color w:val="000000"/>
          <w:sz w:val="28"/>
          <w:szCs w:val="28"/>
          <w:rtl/>
        </w:rPr>
        <w:t>جوان</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جوان</w:t>
      </w:r>
      <w:r w:rsidRPr="00667D02">
        <w:rPr>
          <w:rFonts w:cs="B Lotus"/>
          <w:color w:val="000000"/>
          <w:sz w:val="28"/>
          <w:szCs w:val="28"/>
          <w:rtl/>
        </w:rPr>
        <w:t xml:space="preserve"> 27.5 </w:t>
      </w:r>
      <w:r w:rsidRPr="00667D02">
        <w:rPr>
          <w:rFonts w:cs="B Lotus" w:hint="cs"/>
          <w:color w:val="000000"/>
          <w:sz w:val="28"/>
          <w:szCs w:val="28"/>
          <w:rtl/>
        </w:rPr>
        <w:t>درصد</w:t>
      </w:r>
      <w:r w:rsidRPr="00667D02">
        <w:rPr>
          <w:rFonts w:cs="B Lotus"/>
          <w:color w:val="000000"/>
          <w:sz w:val="28"/>
          <w:szCs w:val="28"/>
          <w:rtl/>
        </w:rPr>
        <w:t xml:space="preserve"> </w:t>
      </w:r>
      <w:r w:rsidRPr="00667D02">
        <w:rPr>
          <w:rFonts w:cs="B Lotus" w:hint="cs"/>
          <w:color w:val="000000"/>
          <w:sz w:val="28"/>
          <w:szCs w:val="28"/>
          <w:rtl/>
        </w:rPr>
        <w:t>برای</w:t>
      </w:r>
      <w:r w:rsidRPr="00667D02">
        <w:rPr>
          <w:rFonts w:cs="B Lotus"/>
          <w:color w:val="000000"/>
          <w:sz w:val="28"/>
          <w:szCs w:val="28"/>
          <w:rtl/>
        </w:rPr>
        <w:t xml:space="preserve"> </w:t>
      </w:r>
      <w:r w:rsidRPr="00667D02">
        <w:rPr>
          <w:rFonts w:cs="B Lotus" w:hint="cs"/>
          <w:color w:val="000000"/>
          <w:sz w:val="28"/>
          <w:szCs w:val="28"/>
          <w:rtl/>
        </w:rPr>
        <w:t>مردان</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مقابل</w:t>
      </w:r>
      <w:r w:rsidRPr="00667D02">
        <w:rPr>
          <w:rFonts w:cs="B Lotus"/>
          <w:color w:val="000000"/>
          <w:sz w:val="28"/>
          <w:szCs w:val="28"/>
          <w:rtl/>
        </w:rPr>
        <w:t xml:space="preserve"> 26.9 </w:t>
      </w:r>
      <w:r w:rsidRPr="00667D02">
        <w:rPr>
          <w:rFonts w:cs="B Lotus" w:hint="cs"/>
          <w:color w:val="000000"/>
          <w:sz w:val="28"/>
          <w:szCs w:val="28"/>
          <w:rtl/>
        </w:rPr>
        <w:t>درصد</w:t>
      </w:r>
      <w:r w:rsidRPr="00667D02">
        <w:rPr>
          <w:rFonts w:cs="B Lotus"/>
          <w:color w:val="000000"/>
          <w:sz w:val="28"/>
          <w:szCs w:val="28"/>
          <w:rtl/>
        </w:rPr>
        <w:t xml:space="preserve"> </w:t>
      </w:r>
      <w:r w:rsidRPr="00667D02">
        <w:rPr>
          <w:rFonts w:cs="B Lotus" w:hint="cs"/>
          <w:color w:val="000000"/>
          <w:sz w:val="28"/>
          <w:szCs w:val="28"/>
          <w:rtl/>
        </w:rPr>
        <w:t>برای</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00541ABD" w:rsidRPr="00667D02">
        <w:rPr>
          <w:rFonts w:cs="B Lotus" w:hint="cs"/>
          <w:color w:val="000000"/>
          <w:sz w:val="28"/>
          <w:szCs w:val="28"/>
          <w:rtl/>
        </w:rPr>
        <w:t>می‌باشد</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w:t>
      </w:r>
      <w:r w:rsidRPr="00667D02">
        <w:rPr>
          <w:rFonts w:cs="B Lotus" w:hint="cs"/>
          <w:color w:val="000000"/>
          <w:sz w:val="28"/>
          <w:szCs w:val="28"/>
          <w:rtl/>
        </w:rPr>
        <w:t>توجه</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سطح</w:t>
      </w:r>
      <w:r w:rsidRPr="00667D02">
        <w:rPr>
          <w:rFonts w:cs="B Lotus"/>
          <w:color w:val="000000"/>
          <w:sz w:val="28"/>
          <w:szCs w:val="28"/>
          <w:rtl/>
        </w:rPr>
        <w:t xml:space="preserve"> </w:t>
      </w:r>
      <w:r w:rsidR="00541ABD" w:rsidRPr="00667D02">
        <w:rPr>
          <w:rFonts w:cs="B Lotus" w:hint="cs"/>
          <w:color w:val="000000"/>
          <w:sz w:val="28"/>
          <w:szCs w:val="28"/>
          <w:rtl/>
        </w:rPr>
        <w:t xml:space="preserve">مقایسه‌ای </w:t>
      </w:r>
      <w:r w:rsidRPr="00667D02">
        <w:rPr>
          <w:rFonts w:cs="B Lotus"/>
          <w:color w:val="000000"/>
          <w:sz w:val="28"/>
          <w:szCs w:val="28"/>
          <w:rtl/>
        </w:rPr>
        <w:t xml:space="preserve"> </w:t>
      </w:r>
      <w:r w:rsidRPr="00667D02">
        <w:rPr>
          <w:rFonts w:cs="B Lotus" w:hint="cs"/>
          <w:color w:val="000000"/>
          <w:sz w:val="28"/>
          <w:szCs w:val="28"/>
          <w:rtl/>
        </w:rPr>
        <w:t>مدنظر</w:t>
      </w:r>
      <w:r w:rsidRPr="00667D02">
        <w:rPr>
          <w:rFonts w:cs="B Lotus"/>
          <w:color w:val="000000"/>
          <w:sz w:val="28"/>
          <w:szCs w:val="28"/>
          <w:rtl/>
        </w:rPr>
        <w:t xml:space="preserve"> </w:t>
      </w:r>
      <w:r w:rsidRPr="00667D02">
        <w:rPr>
          <w:rFonts w:cs="B Lotus" w:hint="cs"/>
          <w:color w:val="000000"/>
          <w:sz w:val="28"/>
          <w:szCs w:val="28"/>
          <w:rtl/>
        </w:rPr>
        <w:t>سند</w:t>
      </w:r>
      <w:r w:rsidRPr="00667D02">
        <w:rPr>
          <w:rFonts w:cs="B Lotus"/>
          <w:color w:val="000000"/>
          <w:sz w:val="28"/>
          <w:szCs w:val="28"/>
          <w:rtl/>
        </w:rPr>
        <w:t xml:space="preserve"> (</w:t>
      </w:r>
      <w:r w:rsidRPr="00667D02">
        <w:rPr>
          <w:rFonts w:cs="B Lotus" w:hint="cs"/>
          <w:color w:val="000000"/>
          <w:sz w:val="28"/>
          <w:szCs w:val="28"/>
          <w:rtl/>
        </w:rPr>
        <w:t>شهرستانی</w:t>
      </w:r>
      <w:r w:rsidRPr="00667D02">
        <w:rPr>
          <w:rFonts w:cs="B Lotus"/>
          <w:color w:val="000000"/>
          <w:sz w:val="28"/>
          <w:szCs w:val="28"/>
          <w:rtl/>
        </w:rPr>
        <w:t>)</w:t>
      </w:r>
      <w:r w:rsidRPr="00667D02">
        <w:rPr>
          <w:rFonts w:cs="B Lotus" w:hint="cs"/>
          <w:color w:val="000000"/>
          <w:sz w:val="28"/>
          <w:szCs w:val="28"/>
          <w:rtl/>
        </w:rPr>
        <w:t>،</w:t>
      </w:r>
      <w:r w:rsidRPr="00667D02">
        <w:rPr>
          <w:rFonts w:cs="B Lotus"/>
          <w:color w:val="000000"/>
          <w:sz w:val="28"/>
          <w:szCs w:val="28"/>
          <w:rtl/>
        </w:rPr>
        <w:t xml:space="preserve"> </w:t>
      </w:r>
      <w:r w:rsidRPr="00667D02">
        <w:rPr>
          <w:rFonts w:cs="B Lotus" w:hint="cs"/>
          <w:color w:val="000000"/>
          <w:sz w:val="28"/>
          <w:szCs w:val="28"/>
          <w:rtl/>
        </w:rPr>
        <w:t>کل</w:t>
      </w:r>
      <w:r w:rsidRPr="00667D02">
        <w:rPr>
          <w:rFonts w:cs="B Lotus"/>
          <w:color w:val="000000"/>
          <w:sz w:val="28"/>
          <w:szCs w:val="28"/>
          <w:rtl/>
        </w:rPr>
        <w:t xml:space="preserve"> </w:t>
      </w:r>
      <w:r w:rsidRPr="00667D02">
        <w:rPr>
          <w:rFonts w:cs="B Lotus" w:hint="cs"/>
          <w:color w:val="000000"/>
          <w:sz w:val="28"/>
          <w:szCs w:val="28"/>
          <w:rtl/>
        </w:rPr>
        <w:t>جمعیت،</w:t>
      </w:r>
      <w:r w:rsidRPr="00667D02">
        <w:rPr>
          <w:rFonts w:cs="B Lotus"/>
          <w:color w:val="000000"/>
          <w:sz w:val="28"/>
          <w:szCs w:val="28"/>
          <w:rtl/>
        </w:rPr>
        <w:t xml:space="preserve"> </w:t>
      </w:r>
      <w:r w:rsidRPr="00667D02">
        <w:rPr>
          <w:rFonts w:cs="B Lotus" w:hint="cs"/>
          <w:color w:val="000000"/>
          <w:sz w:val="28"/>
          <w:szCs w:val="28"/>
          <w:rtl/>
        </w:rPr>
        <w:t>جمعیت</w:t>
      </w:r>
      <w:r w:rsidRPr="00667D02">
        <w:rPr>
          <w:rFonts w:cs="B Lotus"/>
          <w:color w:val="000000"/>
          <w:sz w:val="28"/>
          <w:szCs w:val="28"/>
          <w:rtl/>
        </w:rPr>
        <w:t xml:space="preserve"> </w:t>
      </w:r>
      <w:r w:rsidRPr="00667D02">
        <w:rPr>
          <w:rFonts w:cs="B Lotus" w:hint="cs"/>
          <w:color w:val="000000"/>
          <w:sz w:val="28"/>
          <w:szCs w:val="28"/>
          <w:rtl/>
        </w:rPr>
        <w:t>مردان</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جوان</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چهارمحال</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00956DAA" w:rsidRPr="00667D02">
        <w:rPr>
          <w:rFonts w:cs="B Lotus" w:hint="cs"/>
          <w:color w:val="000000"/>
          <w:sz w:val="28"/>
          <w:szCs w:val="28"/>
          <w:rtl/>
        </w:rPr>
        <w:t>بختیاری</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تفکیک</w:t>
      </w:r>
      <w:r w:rsidRPr="00667D02">
        <w:rPr>
          <w:rFonts w:cs="B Lotus"/>
          <w:color w:val="000000"/>
          <w:sz w:val="28"/>
          <w:szCs w:val="28"/>
          <w:rtl/>
        </w:rPr>
        <w:t xml:space="preserve"> </w:t>
      </w:r>
      <w:r w:rsidRPr="00667D02">
        <w:rPr>
          <w:rFonts w:cs="B Lotus" w:hint="cs"/>
          <w:color w:val="000000"/>
          <w:sz w:val="28"/>
          <w:szCs w:val="28"/>
          <w:rtl/>
        </w:rPr>
        <w:t>شهرستان</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جدول</w:t>
      </w:r>
      <w:r w:rsidRPr="00667D02">
        <w:rPr>
          <w:rFonts w:cs="B Lotus"/>
          <w:color w:val="000000"/>
          <w:sz w:val="28"/>
          <w:szCs w:val="28"/>
          <w:rtl/>
        </w:rPr>
        <w:t xml:space="preserve"> </w:t>
      </w:r>
      <w:r w:rsidRPr="00667D02">
        <w:rPr>
          <w:rFonts w:cs="B Lotus" w:hint="cs"/>
          <w:color w:val="000000"/>
          <w:sz w:val="28"/>
          <w:szCs w:val="28"/>
          <w:rtl/>
        </w:rPr>
        <w:t>شماره</w:t>
      </w:r>
      <w:r w:rsidRPr="00667D02">
        <w:rPr>
          <w:rFonts w:cs="B Lotus"/>
          <w:color w:val="000000"/>
          <w:sz w:val="28"/>
          <w:szCs w:val="28"/>
          <w:rtl/>
        </w:rPr>
        <w:t xml:space="preserve"> (1) </w:t>
      </w:r>
      <w:r w:rsidRPr="00667D02">
        <w:rPr>
          <w:rFonts w:cs="B Lotus" w:hint="cs"/>
          <w:color w:val="000000"/>
          <w:sz w:val="28"/>
          <w:szCs w:val="28"/>
          <w:rtl/>
        </w:rPr>
        <w:t>منعکس</w:t>
      </w:r>
      <w:r w:rsidRPr="00667D02">
        <w:rPr>
          <w:rFonts w:cs="B Lotus"/>
          <w:color w:val="000000"/>
          <w:sz w:val="28"/>
          <w:szCs w:val="28"/>
          <w:rtl/>
        </w:rPr>
        <w:t xml:space="preserve"> </w:t>
      </w:r>
      <w:r w:rsidR="00541ABD" w:rsidRPr="00667D02">
        <w:rPr>
          <w:rFonts w:cs="B Lotus" w:hint="cs"/>
          <w:color w:val="000000"/>
          <w:sz w:val="28"/>
          <w:szCs w:val="28"/>
          <w:rtl/>
        </w:rPr>
        <w:t>شده‌</w:t>
      </w:r>
      <w:r w:rsidR="002C3523" w:rsidRPr="00667D02">
        <w:rPr>
          <w:rFonts w:cs="B Lotus" w:hint="eastAsia"/>
          <w:color w:val="000000"/>
          <w:sz w:val="28"/>
          <w:szCs w:val="28"/>
          <w:rtl/>
        </w:rPr>
        <w:t>‌</w:t>
      </w:r>
      <w:r w:rsidR="00541ABD" w:rsidRPr="00667D02">
        <w:rPr>
          <w:rFonts w:cs="B Lotus" w:hint="cs"/>
          <w:color w:val="000000"/>
          <w:sz w:val="28"/>
          <w:szCs w:val="28"/>
          <w:rtl/>
        </w:rPr>
        <w:t>است</w:t>
      </w:r>
      <w:r w:rsidRPr="00667D02">
        <w:rPr>
          <w:rFonts w:cs="B Lotus"/>
          <w:color w:val="000000"/>
          <w:sz w:val="28"/>
          <w:szCs w:val="28"/>
          <w:rtl/>
        </w:rPr>
        <w:t>.</w:t>
      </w:r>
      <w:bookmarkStart w:id="12" w:name="_Toc3564638"/>
      <w:bookmarkStart w:id="13" w:name="_Toc3564725"/>
    </w:p>
    <w:p w:rsidR="00E85349" w:rsidRPr="00667D02" w:rsidRDefault="002C5914" w:rsidP="002C5914">
      <w:pPr>
        <w:pStyle w:val="a"/>
        <w:rPr>
          <w:rtl/>
        </w:rPr>
      </w:pPr>
      <w:r>
        <w:rPr>
          <w:sz w:val="28"/>
          <w:szCs w:val="28"/>
          <w:rtl/>
        </w:rPr>
        <w:br w:type="page"/>
      </w:r>
      <w:bookmarkStart w:id="14" w:name="_Toc40912691"/>
      <w:bookmarkStart w:id="15" w:name="_Toc41118820"/>
      <w:r w:rsidR="00E85349" w:rsidRPr="00667D02">
        <w:rPr>
          <w:rFonts w:hint="cs"/>
          <w:rtl/>
        </w:rPr>
        <w:lastRenderedPageBreak/>
        <w:t>جدول</w:t>
      </w:r>
      <w:r w:rsidR="00E85349" w:rsidRPr="00667D02">
        <w:rPr>
          <w:rtl/>
        </w:rPr>
        <w:t xml:space="preserve"> </w:t>
      </w:r>
      <w:r w:rsidR="00E85349" w:rsidRPr="00667D02">
        <w:rPr>
          <w:rFonts w:hint="cs"/>
          <w:rtl/>
        </w:rPr>
        <w:t>شماره</w:t>
      </w:r>
      <w:r w:rsidR="00E85349" w:rsidRPr="00667D02">
        <w:rPr>
          <w:rtl/>
        </w:rPr>
        <w:t xml:space="preserve">(1). </w:t>
      </w:r>
      <w:r w:rsidR="00E85349" w:rsidRPr="00667D02">
        <w:rPr>
          <w:rFonts w:hint="cs"/>
          <w:rtl/>
        </w:rPr>
        <w:t>کل</w:t>
      </w:r>
      <w:r w:rsidR="00E85349" w:rsidRPr="00667D02">
        <w:rPr>
          <w:rtl/>
        </w:rPr>
        <w:t xml:space="preserve"> </w:t>
      </w:r>
      <w:r w:rsidR="00E85349" w:rsidRPr="00667D02">
        <w:rPr>
          <w:rFonts w:hint="cs"/>
          <w:rtl/>
        </w:rPr>
        <w:t>جمعیت،</w:t>
      </w:r>
      <w:r w:rsidR="00E85349" w:rsidRPr="00667D02">
        <w:rPr>
          <w:rtl/>
        </w:rPr>
        <w:t xml:space="preserve"> </w:t>
      </w:r>
      <w:r w:rsidR="00E85349" w:rsidRPr="00667D02">
        <w:rPr>
          <w:rFonts w:hint="cs"/>
          <w:rtl/>
        </w:rPr>
        <w:t>جمعیت</w:t>
      </w:r>
      <w:r w:rsidR="00E85349" w:rsidRPr="00667D02">
        <w:rPr>
          <w:rtl/>
        </w:rPr>
        <w:t xml:space="preserve"> </w:t>
      </w:r>
      <w:r w:rsidR="00E85349" w:rsidRPr="00667D02">
        <w:rPr>
          <w:rFonts w:hint="cs"/>
          <w:rtl/>
        </w:rPr>
        <w:t>مردان</w:t>
      </w:r>
      <w:r w:rsidR="00E85349" w:rsidRPr="00667D02">
        <w:rPr>
          <w:rtl/>
        </w:rPr>
        <w:t xml:space="preserve"> </w:t>
      </w:r>
      <w:r w:rsidR="00E85349" w:rsidRPr="00667D02">
        <w:rPr>
          <w:rFonts w:hint="cs"/>
          <w:rtl/>
        </w:rPr>
        <w:t>و</w:t>
      </w:r>
      <w:r w:rsidR="00E85349" w:rsidRPr="00667D02">
        <w:rPr>
          <w:rtl/>
        </w:rPr>
        <w:t xml:space="preserve"> </w:t>
      </w:r>
      <w:r w:rsidR="00E85349" w:rsidRPr="00667D02">
        <w:rPr>
          <w:rFonts w:hint="cs"/>
          <w:rtl/>
        </w:rPr>
        <w:t>زنان</w:t>
      </w:r>
      <w:r w:rsidR="00E85349" w:rsidRPr="00667D02">
        <w:rPr>
          <w:rtl/>
        </w:rPr>
        <w:t xml:space="preserve"> </w:t>
      </w:r>
      <w:r w:rsidR="00E85349" w:rsidRPr="00667D02">
        <w:rPr>
          <w:rFonts w:hint="cs"/>
          <w:rtl/>
        </w:rPr>
        <w:t>و</w:t>
      </w:r>
      <w:r w:rsidR="00E85349" w:rsidRPr="00667D02">
        <w:rPr>
          <w:rtl/>
        </w:rPr>
        <w:t xml:space="preserve"> </w:t>
      </w:r>
      <w:r w:rsidR="00E85349" w:rsidRPr="00667D02">
        <w:rPr>
          <w:rFonts w:hint="cs"/>
          <w:rtl/>
        </w:rPr>
        <w:t>زنان</w:t>
      </w:r>
      <w:r w:rsidR="00E85349" w:rsidRPr="00667D02">
        <w:rPr>
          <w:rtl/>
        </w:rPr>
        <w:t xml:space="preserve"> </w:t>
      </w:r>
      <w:r w:rsidR="00E85349" w:rsidRPr="00667D02">
        <w:rPr>
          <w:rFonts w:hint="cs"/>
          <w:rtl/>
        </w:rPr>
        <w:t>جوان</w:t>
      </w:r>
      <w:r w:rsidR="00E85349" w:rsidRPr="00667D02">
        <w:rPr>
          <w:rtl/>
        </w:rPr>
        <w:t xml:space="preserve"> </w:t>
      </w:r>
      <w:r w:rsidR="00E85349" w:rsidRPr="00667D02">
        <w:rPr>
          <w:rFonts w:hint="cs"/>
          <w:rtl/>
        </w:rPr>
        <w:t>به</w:t>
      </w:r>
      <w:r w:rsidR="00E85349" w:rsidRPr="00667D02">
        <w:rPr>
          <w:rtl/>
        </w:rPr>
        <w:t xml:space="preserve"> </w:t>
      </w:r>
      <w:r w:rsidR="00E85349" w:rsidRPr="00667D02">
        <w:rPr>
          <w:rFonts w:hint="cs"/>
          <w:rtl/>
        </w:rPr>
        <w:t>تفکیک</w:t>
      </w:r>
      <w:r w:rsidR="00E85349" w:rsidRPr="00667D02">
        <w:rPr>
          <w:rtl/>
        </w:rPr>
        <w:t xml:space="preserve"> </w:t>
      </w:r>
      <w:r w:rsidR="00B405A1" w:rsidRPr="00667D02">
        <w:rPr>
          <w:rFonts w:hint="cs"/>
          <w:rtl/>
        </w:rPr>
        <w:t>شهرستان‌ها</w:t>
      </w:r>
      <w:bookmarkEnd w:id="12"/>
      <w:bookmarkEnd w:id="13"/>
      <w:bookmarkEnd w:id="14"/>
      <w:bookmarkEnd w:id="15"/>
    </w:p>
    <w:tbl>
      <w:tblPr>
        <w:bidiVisual/>
        <w:tblW w:w="8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31"/>
        <w:gridCol w:w="1656"/>
        <w:gridCol w:w="1656"/>
        <w:gridCol w:w="1656"/>
        <w:gridCol w:w="1561"/>
      </w:tblGrid>
      <w:tr w:rsidR="005362B5" w:rsidRPr="00667D02" w:rsidTr="00122BEC">
        <w:trPr>
          <w:jc w:val="center"/>
        </w:trPr>
        <w:tc>
          <w:tcPr>
            <w:tcW w:w="1831" w:type="dxa"/>
            <w:shd w:val="clear" w:color="auto" w:fill="BDD6EE"/>
          </w:tcPr>
          <w:p w:rsidR="005362B5" w:rsidRPr="00667D02" w:rsidRDefault="005362B5" w:rsidP="002C5914">
            <w:pPr>
              <w:tabs>
                <w:tab w:val="right" w:pos="270"/>
              </w:tabs>
              <w:spacing w:after="0"/>
              <w:contextualSpacing/>
              <w:jc w:val="center"/>
              <w:rPr>
                <w:rFonts w:cs="B Lotus"/>
                <w:color w:val="000000"/>
                <w:rtl/>
              </w:rPr>
            </w:pPr>
            <w:r w:rsidRPr="00667D02">
              <w:rPr>
                <w:rFonts w:cs="B Lotus" w:hint="cs"/>
                <w:color w:val="000000"/>
                <w:rtl/>
              </w:rPr>
              <w:t>شهرستان</w:t>
            </w:r>
          </w:p>
        </w:tc>
        <w:tc>
          <w:tcPr>
            <w:tcW w:w="1656" w:type="dxa"/>
            <w:shd w:val="clear" w:color="auto" w:fill="BDD6EE"/>
          </w:tcPr>
          <w:p w:rsidR="005362B5" w:rsidRPr="00667D02" w:rsidRDefault="005362B5" w:rsidP="002C5914">
            <w:pPr>
              <w:tabs>
                <w:tab w:val="right" w:pos="270"/>
              </w:tabs>
              <w:spacing w:after="0"/>
              <w:contextualSpacing/>
              <w:jc w:val="center"/>
              <w:rPr>
                <w:rFonts w:cs="B Lotus"/>
                <w:color w:val="000000"/>
                <w:rtl/>
              </w:rPr>
            </w:pPr>
            <w:r w:rsidRPr="00667D02">
              <w:rPr>
                <w:rFonts w:cs="B Lotus" w:hint="cs"/>
                <w:color w:val="000000"/>
                <w:rtl/>
              </w:rPr>
              <w:t>کل جمعیت</w:t>
            </w:r>
          </w:p>
        </w:tc>
        <w:tc>
          <w:tcPr>
            <w:tcW w:w="1656" w:type="dxa"/>
            <w:shd w:val="clear" w:color="auto" w:fill="BDD6EE"/>
          </w:tcPr>
          <w:p w:rsidR="005362B5" w:rsidRPr="00667D02" w:rsidRDefault="005362B5" w:rsidP="002C5914">
            <w:pPr>
              <w:tabs>
                <w:tab w:val="right" w:pos="270"/>
              </w:tabs>
              <w:spacing w:after="0"/>
              <w:contextualSpacing/>
              <w:jc w:val="center"/>
              <w:rPr>
                <w:rFonts w:cs="B Lotus"/>
                <w:color w:val="000000"/>
                <w:rtl/>
              </w:rPr>
            </w:pPr>
            <w:r w:rsidRPr="00667D02">
              <w:rPr>
                <w:rFonts w:cs="B Lotus" w:hint="cs"/>
                <w:color w:val="000000"/>
                <w:rtl/>
              </w:rPr>
              <w:t>جمعیت مردان</w:t>
            </w:r>
          </w:p>
        </w:tc>
        <w:tc>
          <w:tcPr>
            <w:tcW w:w="1656" w:type="dxa"/>
            <w:shd w:val="clear" w:color="auto" w:fill="BDD6EE"/>
          </w:tcPr>
          <w:p w:rsidR="005362B5" w:rsidRPr="00667D02" w:rsidRDefault="005362B5" w:rsidP="002C5914">
            <w:pPr>
              <w:tabs>
                <w:tab w:val="right" w:pos="270"/>
              </w:tabs>
              <w:spacing w:after="0"/>
              <w:contextualSpacing/>
              <w:jc w:val="center"/>
              <w:rPr>
                <w:rFonts w:cs="B Lotus"/>
                <w:color w:val="000000"/>
                <w:rtl/>
              </w:rPr>
            </w:pPr>
            <w:r w:rsidRPr="00667D02">
              <w:rPr>
                <w:rFonts w:cs="B Lotus" w:hint="cs"/>
                <w:color w:val="000000"/>
                <w:rtl/>
              </w:rPr>
              <w:t>جمعیت زنان</w:t>
            </w:r>
          </w:p>
        </w:tc>
        <w:tc>
          <w:tcPr>
            <w:tcW w:w="1561" w:type="dxa"/>
            <w:shd w:val="clear" w:color="auto" w:fill="BDD6EE"/>
          </w:tcPr>
          <w:p w:rsidR="005362B5" w:rsidRPr="00667D02" w:rsidRDefault="005362B5" w:rsidP="002C5914">
            <w:pPr>
              <w:tabs>
                <w:tab w:val="right" w:pos="270"/>
              </w:tabs>
              <w:spacing w:after="0"/>
              <w:contextualSpacing/>
              <w:jc w:val="center"/>
              <w:rPr>
                <w:rFonts w:cs="B Lotus"/>
                <w:color w:val="000000"/>
                <w:rtl/>
              </w:rPr>
            </w:pPr>
            <w:r w:rsidRPr="00667D02">
              <w:rPr>
                <w:rFonts w:cs="B Lotus" w:hint="cs"/>
                <w:color w:val="000000"/>
                <w:rtl/>
              </w:rPr>
              <w:t>زنان جوان(29-15 ساله)</w:t>
            </w:r>
          </w:p>
        </w:tc>
      </w:tr>
      <w:tr w:rsidR="005362B5" w:rsidRPr="00667D02" w:rsidTr="00122BEC">
        <w:trPr>
          <w:jc w:val="center"/>
        </w:trPr>
        <w:tc>
          <w:tcPr>
            <w:tcW w:w="1831" w:type="dxa"/>
            <w:shd w:val="clear" w:color="auto" w:fill="D9D9D9"/>
          </w:tcPr>
          <w:p w:rsidR="005362B5" w:rsidRPr="00667D02" w:rsidRDefault="005362B5" w:rsidP="002C5914">
            <w:pPr>
              <w:tabs>
                <w:tab w:val="right" w:pos="270"/>
              </w:tabs>
              <w:spacing w:after="0"/>
              <w:contextualSpacing/>
              <w:jc w:val="center"/>
              <w:rPr>
                <w:rFonts w:cs="B Lotus"/>
                <w:color w:val="000000"/>
                <w:rtl/>
              </w:rPr>
            </w:pPr>
            <w:r w:rsidRPr="00667D02">
              <w:rPr>
                <w:rFonts w:cs="B Lotus" w:hint="cs"/>
                <w:color w:val="000000"/>
                <w:rtl/>
              </w:rPr>
              <w:t>شهرکرد</w:t>
            </w:r>
          </w:p>
        </w:tc>
        <w:tc>
          <w:tcPr>
            <w:tcW w:w="1656" w:type="dxa"/>
            <w:shd w:val="clear" w:color="auto" w:fill="auto"/>
          </w:tcPr>
          <w:p w:rsidR="005362B5" w:rsidRPr="00667D02" w:rsidRDefault="005362B5" w:rsidP="002C5914">
            <w:pPr>
              <w:tabs>
                <w:tab w:val="right" w:pos="270"/>
              </w:tabs>
              <w:spacing w:after="0"/>
              <w:contextualSpacing/>
              <w:jc w:val="center"/>
              <w:rPr>
                <w:rFonts w:cs="B Lotus"/>
                <w:color w:val="000000"/>
                <w:rtl/>
              </w:rPr>
            </w:pPr>
            <w:r w:rsidRPr="00667D02">
              <w:rPr>
                <w:rFonts w:cs="B Lotus" w:hint="cs"/>
                <w:color w:val="000000"/>
                <w:rtl/>
              </w:rPr>
              <w:t>315980</w:t>
            </w:r>
          </w:p>
        </w:tc>
        <w:tc>
          <w:tcPr>
            <w:tcW w:w="1656" w:type="dxa"/>
            <w:shd w:val="clear" w:color="auto" w:fill="auto"/>
          </w:tcPr>
          <w:p w:rsidR="005362B5" w:rsidRPr="00667D02" w:rsidRDefault="005362B5" w:rsidP="002C5914">
            <w:pPr>
              <w:tabs>
                <w:tab w:val="right" w:pos="270"/>
              </w:tabs>
              <w:autoSpaceDE w:val="0"/>
              <w:autoSpaceDN w:val="0"/>
              <w:adjustRightInd w:val="0"/>
              <w:spacing w:after="0"/>
              <w:contextualSpacing/>
              <w:jc w:val="center"/>
              <w:rPr>
                <w:rFonts w:cs="B Lotus"/>
                <w:color w:val="000000"/>
                <w:rtl/>
              </w:rPr>
            </w:pPr>
            <w:r w:rsidRPr="00667D02">
              <w:rPr>
                <w:rFonts w:ascii="B Lotus,Bold" w:hAnsi="Arial" w:cs="B Lotus" w:hint="cs"/>
                <w:color w:val="000000"/>
                <w:rtl/>
              </w:rPr>
              <w:t>159555</w:t>
            </w:r>
          </w:p>
        </w:tc>
        <w:tc>
          <w:tcPr>
            <w:tcW w:w="1656" w:type="dxa"/>
            <w:shd w:val="clear" w:color="auto" w:fill="auto"/>
          </w:tcPr>
          <w:p w:rsidR="005362B5" w:rsidRPr="00667D02" w:rsidRDefault="005362B5" w:rsidP="002C5914">
            <w:pPr>
              <w:tabs>
                <w:tab w:val="right" w:pos="270"/>
              </w:tabs>
              <w:spacing w:after="0"/>
              <w:contextualSpacing/>
              <w:jc w:val="center"/>
              <w:rPr>
                <w:rFonts w:cs="B Lotus"/>
                <w:color w:val="000000"/>
                <w:rtl/>
              </w:rPr>
            </w:pPr>
            <w:r w:rsidRPr="00667D02">
              <w:rPr>
                <w:rFonts w:cs="B Lotus" w:hint="cs"/>
                <w:color w:val="000000"/>
                <w:rtl/>
              </w:rPr>
              <w:t>156425</w:t>
            </w:r>
          </w:p>
        </w:tc>
        <w:tc>
          <w:tcPr>
            <w:tcW w:w="1561" w:type="dxa"/>
            <w:shd w:val="clear" w:color="auto" w:fill="auto"/>
          </w:tcPr>
          <w:p w:rsidR="005362B5" w:rsidRPr="00667D02" w:rsidRDefault="005362B5" w:rsidP="002C5914">
            <w:pPr>
              <w:tabs>
                <w:tab w:val="right" w:pos="270"/>
              </w:tabs>
              <w:spacing w:after="0"/>
              <w:contextualSpacing/>
              <w:jc w:val="center"/>
              <w:rPr>
                <w:rFonts w:cs="B Lotus"/>
                <w:color w:val="000000"/>
                <w:rtl/>
              </w:rPr>
            </w:pPr>
            <w:r w:rsidRPr="00667D02">
              <w:rPr>
                <w:rFonts w:cs="B Lotus" w:hint="cs"/>
                <w:color w:val="000000"/>
                <w:rtl/>
              </w:rPr>
              <w:t>40231</w:t>
            </w:r>
          </w:p>
        </w:tc>
      </w:tr>
      <w:tr w:rsidR="005362B5" w:rsidRPr="00667D02" w:rsidTr="00122BEC">
        <w:trPr>
          <w:jc w:val="center"/>
        </w:trPr>
        <w:tc>
          <w:tcPr>
            <w:tcW w:w="1831" w:type="dxa"/>
            <w:shd w:val="clear" w:color="auto" w:fill="D9D9D9"/>
          </w:tcPr>
          <w:p w:rsidR="005362B5" w:rsidRPr="00667D02" w:rsidRDefault="005362B5" w:rsidP="002C5914">
            <w:pPr>
              <w:tabs>
                <w:tab w:val="right" w:pos="270"/>
              </w:tabs>
              <w:spacing w:after="0"/>
              <w:ind w:left="612" w:hanging="612"/>
              <w:contextualSpacing/>
              <w:jc w:val="center"/>
              <w:rPr>
                <w:rFonts w:cs="B Lotus"/>
                <w:color w:val="000000"/>
                <w:rtl/>
              </w:rPr>
            </w:pPr>
            <w:r w:rsidRPr="00667D02">
              <w:rPr>
                <w:rFonts w:cs="B Lotus" w:hint="cs"/>
                <w:color w:val="000000"/>
                <w:rtl/>
              </w:rPr>
              <w:t>بروجن</w:t>
            </w:r>
          </w:p>
        </w:tc>
        <w:tc>
          <w:tcPr>
            <w:tcW w:w="1656" w:type="dxa"/>
            <w:shd w:val="clear" w:color="auto" w:fill="auto"/>
          </w:tcPr>
          <w:p w:rsidR="005362B5" w:rsidRPr="00667D02" w:rsidRDefault="005362B5" w:rsidP="002C5914">
            <w:pPr>
              <w:tabs>
                <w:tab w:val="right" w:pos="270"/>
              </w:tabs>
              <w:spacing w:after="0"/>
              <w:contextualSpacing/>
              <w:jc w:val="center"/>
              <w:rPr>
                <w:rFonts w:cs="B Lotus"/>
                <w:color w:val="000000"/>
                <w:rtl/>
              </w:rPr>
            </w:pPr>
            <w:r w:rsidRPr="00667D02">
              <w:rPr>
                <w:rFonts w:cs="B Lotus"/>
                <w:color w:val="000000"/>
              </w:rPr>
              <w:t>122483</w:t>
            </w:r>
          </w:p>
        </w:tc>
        <w:tc>
          <w:tcPr>
            <w:tcW w:w="1656" w:type="dxa"/>
            <w:shd w:val="clear" w:color="auto" w:fill="auto"/>
          </w:tcPr>
          <w:p w:rsidR="005362B5" w:rsidRPr="00667D02" w:rsidRDefault="005362B5" w:rsidP="002C5914">
            <w:pPr>
              <w:tabs>
                <w:tab w:val="right" w:pos="270"/>
              </w:tabs>
              <w:spacing w:after="0"/>
              <w:contextualSpacing/>
              <w:jc w:val="center"/>
              <w:rPr>
                <w:rFonts w:cs="B Lotus"/>
                <w:color w:val="000000"/>
                <w:rtl/>
              </w:rPr>
            </w:pPr>
            <w:r w:rsidRPr="00667D02">
              <w:rPr>
                <w:rFonts w:cs="B Lotus" w:hint="cs"/>
                <w:color w:val="000000"/>
                <w:rtl/>
              </w:rPr>
              <w:t>62141</w:t>
            </w:r>
          </w:p>
        </w:tc>
        <w:tc>
          <w:tcPr>
            <w:tcW w:w="1656" w:type="dxa"/>
            <w:shd w:val="clear" w:color="auto" w:fill="auto"/>
          </w:tcPr>
          <w:p w:rsidR="005362B5" w:rsidRPr="00667D02" w:rsidRDefault="005362B5" w:rsidP="002C5914">
            <w:pPr>
              <w:tabs>
                <w:tab w:val="right" w:pos="270"/>
              </w:tabs>
              <w:spacing w:after="0"/>
              <w:contextualSpacing/>
              <w:jc w:val="center"/>
              <w:rPr>
                <w:rFonts w:cs="B Lotus"/>
                <w:color w:val="000000"/>
                <w:rtl/>
              </w:rPr>
            </w:pPr>
            <w:r w:rsidRPr="00667D02">
              <w:rPr>
                <w:rFonts w:cs="B Lotus" w:hint="cs"/>
                <w:color w:val="000000"/>
                <w:rtl/>
              </w:rPr>
              <w:t>60342</w:t>
            </w:r>
          </w:p>
        </w:tc>
        <w:tc>
          <w:tcPr>
            <w:tcW w:w="1561" w:type="dxa"/>
            <w:shd w:val="clear" w:color="auto" w:fill="auto"/>
          </w:tcPr>
          <w:p w:rsidR="005362B5" w:rsidRPr="00667D02" w:rsidRDefault="005362B5" w:rsidP="002C5914">
            <w:pPr>
              <w:tabs>
                <w:tab w:val="right" w:pos="270"/>
              </w:tabs>
              <w:spacing w:after="0"/>
              <w:contextualSpacing/>
              <w:jc w:val="center"/>
              <w:rPr>
                <w:rFonts w:cs="B Lotus"/>
                <w:color w:val="000000"/>
                <w:rtl/>
              </w:rPr>
            </w:pPr>
            <w:r w:rsidRPr="00667D02">
              <w:rPr>
                <w:rFonts w:cs="B Lotus" w:hint="cs"/>
                <w:color w:val="000000"/>
                <w:rtl/>
              </w:rPr>
              <w:t>13825</w:t>
            </w:r>
          </w:p>
        </w:tc>
      </w:tr>
      <w:tr w:rsidR="005362B5" w:rsidRPr="00667D02" w:rsidTr="00122BEC">
        <w:trPr>
          <w:jc w:val="center"/>
        </w:trPr>
        <w:tc>
          <w:tcPr>
            <w:tcW w:w="1831" w:type="dxa"/>
            <w:shd w:val="clear" w:color="auto" w:fill="D9D9D9"/>
          </w:tcPr>
          <w:p w:rsidR="005362B5" w:rsidRPr="00667D02" w:rsidRDefault="005362B5" w:rsidP="002C5914">
            <w:pPr>
              <w:tabs>
                <w:tab w:val="right" w:pos="270"/>
              </w:tabs>
              <w:spacing w:after="0"/>
              <w:contextualSpacing/>
              <w:jc w:val="center"/>
              <w:rPr>
                <w:rFonts w:cs="B Lotus"/>
                <w:color w:val="000000"/>
                <w:rtl/>
              </w:rPr>
            </w:pPr>
            <w:r w:rsidRPr="00667D02">
              <w:rPr>
                <w:rFonts w:cs="B Lotus" w:hint="cs"/>
                <w:color w:val="000000"/>
                <w:rtl/>
              </w:rPr>
              <w:t>فارسان</w:t>
            </w:r>
          </w:p>
        </w:tc>
        <w:tc>
          <w:tcPr>
            <w:tcW w:w="1656" w:type="dxa"/>
            <w:shd w:val="clear" w:color="auto" w:fill="auto"/>
          </w:tcPr>
          <w:p w:rsidR="005362B5" w:rsidRPr="00667D02" w:rsidRDefault="005362B5" w:rsidP="002C5914">
            <w:pPr>
              <w:tabs>
                <w:tab w:val="right" w:pos="270"/>
              </w:tabs>
              <w:spacing w:after="0"/>
              <w:contextualSpacing/>
              <w:jc w:val="center"/>
              <w:rPr>
                <w:rFonts w:cs="B Lotus"/>
                <w:color w:val="000000"/>
                <w:rtl/>
              </w:rPr>
            </w:pPr>
            <w:r w:rsidRPr="00667D02">
              <w:rPr>
                <w:rFonts w:cs="B Lotus" w:hint="cs"/>
                <w:color w:val="000000"/>
                <w:rtl/>
              </w:rPr>
              <w:t>95286</w:t>
            </w:r>
          </w:p>
        </w:tc>
        <w:tc>
          <w:tcPr>
            <w:tcW w:w="1656" w:type="dxa"/>
            <w:shd w:val="clear" w:color="auto" w:fill="auto"/>
          </w:tcPr>
          <w:p w:rsidR="005362B5" w:rsidRPr="00667D02" w:rsidRDefault="005362B5" w:rsidP="002C5914">
            <w:pPr>
              <w:tabs>
                <w:tab w:val="right" w:pos="270"/>
              </w:tabs>
              <w:spacing w:after="0"/>
              <w:contextualSpacing/>
              <w:jc w:val="center"/>
              <w:rPr>
                <w:rFonts w:cs="B Lotus"/>
                <w:color w:val="000000"/>
                <w:rtl/>
              </w:rPr>
            </w:pPr>
            <w:r w:rsidRPr="00667D02">
              <w:rPr>
                <w:rFonts w:cs="B Lotus" w:hint="cs"/>
                <w:color w:val="000000"/>
                <w:rtl/>
              </w:rPr>
              <w:t>48906</w:t>
            </w:r>
          </w:p>
        </w:tc>
        <w:tc>
          <w:tcPr>
            <w:tcW w:w="1656" w:type="dxa"/>
            <w:shd w:val="clear" w:color="auto" w:fill="auto"/>
          </w:tcPr>
          <w:p w:rsidR="005362B5" w:rsidRPr="00667D02" w:rsidRDefault="005362B5" w:rsidP="002C5914">
            <w:pPr>
              <w:tabs>
                <w:tab w:val="right" w:pos="270"/>
              </w:tabs>
              <w:spacing w:after="0"/>
              <w:contextualSpacing/>
              <w:jc w:val="center"/>
              <w:rPr>
                <w:rFonts w:cs="B Lotus"/>
                <w:color w:val="000000"/>
                <w:rtl/>
              </w:rPr>
            </w:pPr>
            <w:r w:rsidRPr="00667D02">
              <w:rPr>
                <w:rFonts w:cs="B Lotus" w:hint="cs"/>
                <w:color w:val="000000"/>
                <w:rtl/>
              </w:rPr>
              <w:t>46380</w:t>
            </w:r>
          </w:p>
        </w:tc>
        <w:tc>
          <w:tcPr>
            <w:tcW w:w="1561" w:type="dxa"/>
            <w:shd w:val="clear" w:color="auto" w:fill="auto"/>
          </w:tcPr>
          <w:p w:rsidR="005362B5" w:rsidRPr="00667D02" w:rsidRDefault="005362B5" w:rsidP="002C5914">
            <w:pPr>
              <w:tabs>
                <w:tab w:val="right" w:pos="270"/>
              </w:tabs>
              <w:spacing w:after="0"/>
              <w:contextualSpacing/>
              <w:jc w:val="center"/>
              <w:rPr>
                <w:rFonts w:cs="B Lotus"/>
                <w:color w:val="000000"/>
                <w:rtl/>
              </w:rPr>
            </w:pPr>
            <w:r w:rsidRPr="00667D02">
              <w:rPr>
                <w:rFonts w:cs="B Lotus"/>
                <w:color w:val="000000"/>
              </w:rPr>
              <w:t>12340</w:t>
            </w:r>
          </w:p>
        </w:tc>
      </w:tr>
      <w:tr w:rsidR="005362B5" w:rsidRPr="00667D02" w:rsidTr="00122BEC">
        <w:trPr>
          <w:jc w:val="center"/>
        </w:trPr>
        <w:tc>
          <w:tcPr>
            <w:tcW w:w="1831" w:type="dxa"/>
            <w:shd w:val="clear" w:color="auto" w:fill="D9D9D9"/>
          </w:tcPr>
          <w:p w:rsidR="005362B5" w:rsidRPr="00667D02" w:rsidRDefault="005362B5" w:rsidP="002C5914">
            <w:pPr>
              <w:tabs>
                <w:tab w:val="right" w:pos="270"/>
              </w:tabs>
              <w:spacing w:after="0"/>
              <w:contextualSpacing/>
              <w:jc w:val="center"/>
              <w:rPr>
                <w:rFonts w:cs="B Lotus"/>
                <w:color w:val="000000"/>
                <w:rtl/>
              </w:rPr>
            </w:pPr>
            <w:r w:rsidRPr="00667D02">
              <w:rPr>
                <w:rFonts w:cs="B Lotus" w:hint="cs"/>
                <w:color w:val="000000"/>
                <w:rtl/>
              </w:rPr>
              <w:t>سامان</w:t>
            </w:r>
          </w:p>
        </w:tc>
        <w:tc>
          <w:tcPr>
            <w:tcW w:w="1656" w:type="dxa"/>
            <w:shd w:val="clear" w:color="auto" w:fill="auto"/>
          </w:tcPr>
          <w:p w:rsidR="005362B5" w:rsidRPr="00667D02" w:rsidRDefault="005362B5" w:rsidP="002C5914">
            <w:pPr>
              <w:tabs>
                <w:tab w:val="right" w:pos="270"/>
              </w:tabs>
              <w:spacing w:after="0"/>
              <w:contextualSpacing/>
              <w:jc w:val="center"/>
              <w:rPr>
                <w:rFonts w:cs="B Lotus"/>
                <w:color w:val="000000"/>
                <w:rtl/>
              </w:rPr>
            </w:pPr>
            <w:r w:rsidRPr="00667D02">
              <w:rPr>
                <w:rFonts w:cs="B Lotus" w:hint="cs"/>
                <w:color w:val="000000"/>
                <w:rtl/>
              </w:rPr>
              <w:t>34616</w:t>
            </w:r>
          </w:p>
        </w:tc>
        <w:tc>
          <w:tcPr>
            <w:tcW w:w="1656" w:type="dxa"/>
            <w:shd w:val="clear" w:color="auto" w:fill="auto"/>
          </w:tcPr>
          <w:p w:rsidR="005362B5" w:rsidRPr="00667D02" w:rsidRDefault="005362B5" w:rsidP="002C5914">
            <w:pPr>
              <w:tabs>
                <w:tab w:val="right" w:pos="270"/>
              </w:tabs>
              <w:spacing w:after="0"/>
              <w:contextualSpacing/>
              <w:jc w:val="center"/>
              <w:rPr>
                <w:rFonts w:cs="B Lotus"/>
                <w:color w:val="000000"/>
                <w:rtl/>
              </w:rPr>
            </w:pPr>
            <w:r w:rsidRPr="00667D02">
              <w:rPr>
                <w:rFonts w:cs="B Lotus" w:hint="cs"/>
                <w:color w:val="000000"/>
                <w:rtl/>
              </w:rPr>
              <w:t>17691</w:t>
            </w:r>
          </w:p>
        </w:tc>
        <w:tc>
          <w:tcPr>
            <w:tcW w:w="1656" w:type="dxa"/>
            <w:shd w:val="clear" w:color="auto" w:fill="auto"/>
          </w:tcPr>
          <w:p w:rsidR="005362B5" w:rsidRPr="00667D02" w:rsidRDefault="005362B5" w:rsidP="001758B5">
            <w:pPr>
              <w:pStyle w:val="TableTopic"/>
              <w:rPr>
                <w:rtl/>
              </w:rPr>
            </w:pPr>
            <w:bookmarkStart w:id="16" w:name="_Toc3612177"/>
            <w:r w:rsidRPr="00667D02">
              <w:rPr>
                <w:rStyle w:val="SubtleEmphasis"/>
                <w:rFonts w:hint="cs"/>
                <w:b w:val="0"/>
                <w:bCs w:val="0"/>
                <w:sz w:val="22"/>
                <w:szCs w:val="22"/>
                <w:rtl/>
              </w:rPr>
              <w:t>16925</w:t>
            </w:r>
            <w:bookmarkEnd w:id="16"/>
          </w:p>
        </w:tc>
        <w:tc>
          <w:tcPr>
            <w:tcW w:w="1561" w:type="dxa"/>
            <w:shd w:val="clear" w:color="auto" w:fill="auto"/>
          </w:tcPr>
          <w:p w:rsidR="005362B5" w:rsidRPr="00667D02" w:rsidRDefault="005362B5" w:rsidP="002C5914">
            <w:pPr>
              <w:tabs>
                <w:tab w:val="right" w:pos="270"/>
              </w:tabs>
              <w:spacing w:after="0"/>
              <w:contextualSpacing/>
              <w:jc w:val="center"/>
              <w:rPr>
                <w:rFonts w:cs="B Lotus"/>
                <w:color w:val="000000"/>
                <w:rtl/>
              </w:rPr>
            </w:pPr>
            <w:r w:rsidRPr="00667D02">
              <w:rPr>
                <w:rFonts w:cs="B Lotus"/>
                <w:color w:val="000000"/>
              </w:rPr>
              <w:t>4025</w:t>
            </w:r>
          </w:p>
        </w:tc>
      </w:tr>
      <w:tr w:rsidR="005362B5" w:rsidRPr="00667D02" w:rsidTr="00122BEC">
        <w:trPr>
          <w:jc w:val="center"/>
        </w:trPr>
        <w:tc>
          <w:tcPr>
            <w:tcW w:w="1831" w:type="dxa"/>
            <w:shd w:val="clear" w:color="auto" w:fill="D9D9D9"/>
          </w:tcPr>
          <w:p w:rsidR="005362B5" w:rsidRPr="00667D02" w:rsidRDefault="005362B5" w:rsidP="002C5914">
            <w:pPr>
              <w:tabs>
                <w:tab w:val="right" w:pos="270"/>
              </w:tabs>
              <w:spacing w:after="0"/>
              <w:contextualSpacing/>
              <w:jc w:val="center"/>
              <w:rPr>
                <w:rFonts w:cs="B Lotus"/>
                <w:color w:val="000000"/>
                <w:rtl/>
              </w:rPr>
            </w:pPr>
            <w:r w:rsidRPr="00667D02">
              <w:rPr>
                <w:rFonts w:cs="B Lotus" w:hint="cs"/>
                <w:color w:val="000000"/>
                <w:rtl/>
              </w:rPr>
              <w:t>اردل</w:t>
            </w:r>
          </w:p>
        </w:tc>
        <w:tc>
          <w:tcPr>
            <w:tcW w:w="1656" w:type="dxa"/>
            <w:shd w:val="clear" w:color="auto" w:fill="auto"/>
          </w:tcPr>
          <w:p w:rsidR="005362B5" w:rsidRPr="00667D02" w:rsidRDefault="005362B5" w:rsidP="002C5914">
            <w:pPr>
              <w:tabs>
                <w:tab w:val="right" w:pos="270"/>
              </w:tabs>
              <w:spacing w:after="0"/>
              <w:contextualSpacing/>
              <w:jc w:val="center"/>
              <w:rPr>
                <w:rFonts w:cs="B Lotus"/>
                <w:color w:val="000000"/>
                <w:rtl/>
              </w:rPr>
            </w:pPr>
            <w:r w:rsidRPr="00667D02">
              <w:rPr>
                <w:rFonts w:cs="B Lotus" w:hint="cs"/>
                <w:color w:val="000000"/>
                <w:rtl/>
              </w:rPr>
              <w:t>48880</w:t>
            </w:r>
          </w:p>
        </w:tc>
        <w:tc>
          <w:tcPr>
            <w:tcW w:w="1656" w:type="dxa"/>
            <w:shd w:val="clear" w:color="auto" w:fill="auto"/>
          </w:tcPr>
          <w:p w:rsidR="005362B5" w:rsidRPr="00667D02" w:rsidRDefault="005362B5" w:rsidP="002C5914">
            <w:pPr>
              <w:tabs>
                <w:tab w:val="right" w:pos="270"/>
              </w:tabs>
              <w:spacing w:after="0"/>
              <w:contextualSpacing/>
              <w:jc w:val="center"/>
              <w:rPr>
                <w:rFonts w:cs="B Lotus"/>
                <w:color w:val="000000"/>
                <w:rtl/>
              </w:rPr>
            </w:pPr>
            <w:r w:rsidRPr="00667D02">
              <w:rPr>
                <w:rFonts w:cs="B Lotus" w:hint="cs"/>
                <w:color w:val="000000"/>
                <w:rtl/>
              </w:rPr>
              <w:t>24828</w:t>
            </w:r>
          </w:p>
        </w:tc>
        <w:tc>
          <w:tcPr>
            <w:tcW w:w="1656" w:type="dxa"/>
            <w:shd w:val="clear" w:color="auto" w:fill="auto"/>
          </w:tcPr>
          <w:p w:rsidR="005362B5" w:rsidRPr="00667D02" w:rsidRDefault="005362B5" w:rsidP="002C5914">
            <w:pPr>
              <w:tabs>
                <w:tab w:val="right" w:pos="270"/>
              </w:tabs>
              <w:spacing w:after="0"/>
              <w:contextualSpacing/>
              <w:jc w:val="center"/>
              <w:rPr>
                <w:rFonts w:cs="B Lotus"/>
                <w:color w:val="000000"/>
                <w:rtl/>
              </w:rPr>
            </w:pPr>
            <w:r w:rsidRPr="00667D02">
              <w:rPr>
                <w:rFonts w:cs="B Lotus" w:hint="cs"/>
                <w:color w:val="000000"/>
                <w:rtl/>
              </w:rPr>
              <w:t>24052</w:t>
            </w:r>
          </w:p>
        </w:tc>
        <w:tc>
          <w:tcPr>
            <w:tcW w:w="1561" w:type="dxa"/>
            <w:shd w:val="clear" w:color="auto" w:fill="auto"/>
          </w:tcPr>
          <w:p w:rsidR="005362B5" w:rsidRPr="00667D02" w:rsidRDefault="005362B5" w:rsidP="002C5914">
            <w:pPr>
              <w:tabs>
                <w:tab w:val="right" w:pos="270"/>
              </w:tabs>
              <w:spacing w:after="0"/>
              <w:contextualSpacing/>
              <w:jc w:val="center"/>
              <w:rPr>
                <w:rFonts w:cs="B Lotus"/>
                <w:color w:val="000000"/>
                <w:rtl/>
              </w:rPr>
            </w:pPr>
            <w:r w:rsidRPr="00667D02">
              <w:rPr>
                <w:rFonts w:cs="B Lotus"/>
                <w:color w:val="000000"/>
              </w:rPr>
              <w:t>6536</w:t>
            </w:r>
          </w:p>
        </w:tc>
      </w:tr>
      <w:tr w:rsidR="005362B5" w:rsidRPr="00667D02" w:rsidTr="00122BEC">
        <w:trPr>
          <w:jc w:val="center"/>
        </w:trPr>
        <w:tc>
          <w:tcPr>
            <w:tcW w:w="1831" w:type="dxa"/>
            <w:shd w:val="clear" w:color="auto" w:fill="D9D9D9"/>
          </w:tcPr>
          <w:p w:rsidR="005362B5" w:rsidRPr="00667D02" w:rsidRDefault="005362B5" w:rsidP="002C5914">
            <w:pPr>
              <w:tabs>
                <w:tab w:val="right" w:pos="270"/>
              </w:tabs>
              <w:spacing w:after="0"/>
              <w:contextualSpacing/>
              <w:jc w:val="center"/>
              <w:rPr>
                <w:rFonts w:cs="B Lotus"/>
                <w:color w:val="000000"/>
                <w:rtl/>
              </w:rPr>
            </w:pPr>
            <w:r w:rsidRPr="00667D02">
              <w:rPr>
                <w:rFonts w:cs="B Lotus" w:hint="cs"/>
                <w:color w:val="000000"/>
                <w:rtl/>
              </w:rPr>
              <w:t>لردگان</w:t>
            </w:r>
          </w:p>
        </w:tc>
        <w:tc>
          <w:tcPr>
            <w:tcW w:w="1656" w:type="dxa"/>
            <w:shd w:val="clear" w:color="auto" w:fill="auto"/>
          </w:tcPr>
          <w:p w:rsidR="005362B5" w:rsidRPr="00667D02" w:rsidRDefault="005362B5" w:rsidP="002C5914">
            <w:pPr>
              <w:tabs>
                <w:tab w:val="right" w:pos="270"/>
              </w:tabs>
              <w:spacing w:after="0"/>
              <w:contextualSpacing/>
              <w:jc w:val="center"/>
              <w:rPr>
                <w:rFonts w:cs="B Lotus"/>
                <w:color w:val="000000"/>
                <w:rtl/>
              </w:rPr>
            </w:pPr>
            <w:r w:rsidRPr="00667D02">
              <w:rPr>
                <w:rFonts w:cs="B Lotus" w:hint="cs"/>
                <w:color w:val="000000"/>
                <w:rtl/>
              </w:rPr>
              <w:t>209681</w:t>
            </w:r>
          </w:p>
        </w:tc>
        <w:tc>
          <w:tcPr>
            <w:tcW w:w="1656" w:type="dxa"/>
            <w:shd w:val="clear" w:color="auto" w:fill="auto"/>
          </w:tcPr>
          <w:p w:rsidR="005362B5" w:rsidRPr="00667D02" w:rsidRDefault="005362B5" w:rsidP="002C5914">
            <w:pPr>
              <w:tabs>
                <w:tab w:val="right" w:pos="270"/>
              </w:tabs>
              <w:spacing w:after="0"/>
              <w:contextualSpacing/>
              <w:jc w:val="center"/>
              <w:rPr>
                <w:rFonts w:cs="B Lotus"/>
                <w:color w:val="000000"/>
                <w:rtl/>
              </w:rPr>
            </w:pPr>
            <w:r w:rsidRPr="00667D02">
              <w:rPr>
                <w:rFonts w:cs="B Lotus" w:hint="cs"/>
                <w:color w:val="000000"/>
                <w:rtl/>
              </w:rPr>
              <w:t>107240</w:t>
            </w:r>
          </w:p>
        </w:tc>
        <w:tc>
          <w:tcPr>
            <w:tcW w:w="1656" w:type="dxa"/>
            <w:shd w:val="clear" w:color="auto" w:fill="auto"/>
          </w:tcPr>
          <w:p w:rsidR="005362B5" w:rsidRPr="00667D02" w:rsidRDefault="005362B5" w:rsidP="002C5914">
            <w:pPr>
              <w:tabs>
                <w:tab w:val="right" w:pos="270"/>
              </w:tabs>
              <w:spacing w:after="0"/>
              <w:contextualSpacing/>
              <w:jc w:val="center"/>
              <w:rPr>
                <w:rFonts w:cs="B Lotus"/>
                <w:color w:val="000000"/>
                <w:rtl/>
              </w:rPr>
            </w:pPr>
            <w:r w:rsidRPr="00667D02">
              <w:rPr>
                <w:rFonts w:cs="B Lotus" w:hint="cs"/>
                <w:color w:val="000000"/>
                <w:rtl/>
              </w:rPr>
              <w:t>102441</w:t>
            </w:r>
          </w:p>
        </w:tc>
        <w:tc>
          <w:tcPr>
            <w:tcW w:w="1561" w:type="dxa"/>
            <w:shd w:val="clear" w:color="auto" w:fill="auto"/>
          </w:tcPr>
          <w:p w:rsidR="005362B5" w:rsidRPr="00667D02" w:rsidRDefault="005362B5" w:rsidP="002C5914">
            <w:pPr>
              <w:tabs>
                <w:tab w:val="right" w:pos="270"/>
              </w:tabs>
              <w:spacing w:after="0"/>
              <w:contextualSpacing/>
              <w:jc w:val="center"/>
              <w:rPr>
                <w:rFonts w:cs="B Lotus"/>
                <w:color w:val="000000"/>
                <w:rtl/>
              </w:rPr>
            </w:pPr>
            <w:r w:rsidRPr="00667D02">
              <w:rPr>
                <w:rFonts w:cs="B Lotus"/>
                <w:color w:val="000000"/>
              </w:rPr>
              <w:t>29969</w:t>
            </w:r>
          </w:p>
        </w:tc>
      </w:tr>
      <w:tr w:rsidR="005362B5" w:rsidRPr="00667D02" w:rsidTr="00122BEC">
        <w:trPr>
          <w:jc w:val="center"/>
        </w:trPr>
        <w:tc>
          <w:tcPr>
            <w:tcW w:w="1831" w:type="dxa"/>
            <w:shd w:val="clear" w:color="auto" w:fill="D9D9D9"/>
          </w:tcPr>
          <w:p w:rsidR="005362B5" w:rsidRPr="00667D02" w:rsidRDefault="005362B5" w:rsidP="002C5914">
            <w:pPr>
              <w:tabs>
                <w:tab w:val="right" w:pos="270"/>
              </w:tabs>
              <w:spacing w:after="0"/>
              <w:contextualSpacing/>
              <w:jc w:val="center"/>
              <w:rPr>
                <w:rFonts w:cs="B Lotus"/>
                <w:color w:val="000000"/>
                <w:rtl/>
              </w:rPr>
            </w:pPr>
            <w:r w:rsidRPr="00667D02">
              <w:rPr>
                <w:rFonts w:cs="B Lotus" w:hint="cs"/>
                <w:color w:val="000000"/>
                <w:rtl/>
              </w:rPr>
              <w:t>کیار</w:t>
            </w:r>
          </w:p>
        </w:tc>
        <w:tc>
          <w:tcPr>
            <w:tcW w:w="1656" w:type="dxa"/>
            <w:shd w:val="clear" w:color="auto" w:fill="auto"/>
          </w:tcPr>
          <w:p w:rsidR="005362B5" w:rsidRPr="00667D02" w:rsidRDefault="005362B5" w:rsidP="002C5914">
            <w:pPr>
              <w:tabs>
                <w:tab w:val="right" w:pos="270"/>
              </w:tabs>
              <w:spacing w:after="0"/>
              <w:contextualSpacing/>
              <w:jc w:val="center"/>
              <w:rPr>
                <w:rFonts w:cs="B Lotus"/>
                <w:color w:val="000000"/>
                <w:rtl/>
              </w:rPr>
            </w:pPr>
            <w:r w:rsidRPr="00667D02">
              <w:rPr>
                <w:rFonts w:cs="B Lotus" w:hint="cs"/>
                <w:color w:val="000000"/>
                <w:rtl/>
              </w:rPr>
              <w:t>50976</w:t>
            </w:r>
          </w:p>
        </w:tc>
        <w:tc>
          <w:tcPr>
            <w:tcW w:w="1656" w:type="dxa"/>
            <w:shd w:val="clear" w:color="auto" w:fill="auto"/>
          </w:tcPr>
          <w:p w:rsidR="005362B5" w:rsidRPr="00667D02" w:rsidRDefault="005362B5" w:rsidP="002C5914">
            <w:pPr>
              <w:tabs>
                <w:tab w:val="right" w:pos="270"/>
              </w:tabs>
              <w:spacing w:after="0"/>
              <w:contextualSpacing/>
              <w:jc w:val="center"/>
              <w:rPr>
                <w:rFonts w:cs="B Lotus"/>
                <w:color w:val="000000"/>
                <w:rtl/>
              </w:rPr>
            </w:pPr>
            <w:r w:rsidRPr="00667D02">
              <w:rPr>
                <w:rFonts w:cs="B Lotus" w:hint="cs"/>
                <w:color w:val="000000"/>
                <w:rtl/>
              </w:rPr>
              <w:t>26143</w:t>
            </w:r>
          </w:p>
        </w:tc>
        <w:tc>
          <w:tcPr>
            <w:tcW w:w="1656" w:type="dxa"/>
            <w:shd w:val="clear" w:color="auto" w:fill="auto"/>
          </w:tcPr>
          <w:p w:rsidR="005362B5" w:rsidRPr="00667D02" w:rsidRDefault="005362B5" w:rsidP="002C5914">
            <w:pPr>
              <w:tabs>
                <w:tab w:val="right" w:pos="270"/>
              </w:tabs>
              <w:spacing w:after="0"/>
              <w:contextualSpacing/>
              <w:jc w:val="center"/>
              <w:rPr>
                <w:rFonts w:cs="B Lotus"/>
                <w:color w:val="000000"/>
                <w:rtl/>
              </w:rPr>
            </w:pPr>
            <w:r w:rsidRPr="00667D02">
              <w:rPr>
                <w:rFonts w:cs="B Lotus" w:hint="cs"/>
                <w:color w:val="000000"/>
                <w:rtl/>
              </w:rPr>
              <w:t>24833</w:t>
            </w:r>
          </w:p>
        </w:tc>
        <w:tc>
          <w:tcPr>
            <w:tcW w:w="1561" w:type="dxa"/>
            <w:shd w:val="clear" w:color="auto" w:fill="auto"/>
          </w:tcPr>
          <w:p w:rsidR="005362B5" w:rsidRPr="00667D02" w:rsidRDefault="005362B5" w:rsidP="002C5914">
            <w:pPr>
              <w:tabs>
                <w:tab w:val="right" w:pos="270"/>
              </w:tabs>
              <w:spacing w:after="0"/>
              <w:contextualSpacing/>
              <w:jc w:val="center"/>
              <w:rPr>
                <w:rFonts w:cs="B Lotus"/>
                <w:color w:val="000000"/>
                <w:rtl/>
              </w:rPr>
            </w:pPr>
            <w:r w:rsidRPr="00667D02">
              <w:rPr>
                <w:rFonts w:cs="B Lotus"/>
                <w:color w:val="000000"/>
              </w:rPr>
              <w:t>5811</w:t>
            </w:r>
          </w:p>
        </w:tc>
      </w:tr>
      <w:tr w:rsidR="005362B5" w:rsidRPr="00667D02" w:rsidTr="00122BEC">
        <w:trPr>
          <w:jc w:val="center"/>
        </w:trPr>
        <w:tc>
          <w:tcPr>
            <w:tcW w:w="1831" w:type="dxa"/>
            <w:shd w:val="clear" w:color="auto" w:fill="D9D9D9"/>
          </w:tcPr>
          <w:p w:rsidR="005362B5" w:rsidRPr="00667D02" w:rsidRDefault="005362B5" w:rsidP="002C5914">
            <w:pPr>
              <w:tabs>
                <w:tab w:val="right" w:pos="270"/>
              </w:tabs>
              <w:spacing w:after="0"/>
              <w:contextualSpacing/>
              <w:jc w:val="center"/>
              <w:rPr>
                <w:rFonts w:cs="B Lotus"/>
                <w:color w:val="000000"/>
                <w:rtl/>
              </w:rPr>
            </w:pPr>
            <w:r w:rsidRPr="00667D02">
              <w:rPr>
                <w:rFonts w:cs="B Lotus" w:hint="cs"/>
                <w:color w:val="000000"/>
                <w:rtl/>
              </w:rPr>
              <w:t>کوهرنگ</w:t>
            </w:r>
          </w:p>
        </w:tc>
        <w:tc>
          <w:tcPr>
            <w:tcW w:w="1656" w:type="dxa"/>
            <w:shd w:val="clear" w:color="auto" w:fill="auto"/>
          </w:tcPr>
          <w:p w:rsidR="005362B5" w:rsidRPr="00667D02" w:rsidRDefault="005362B5" w:rsidP="002C5914">
            <w:pPr>
              <w:tabs>
                <w:tab w:val="right" w:pos="270"/>
              </w:tabs>
              <w:spacing w:after="0"/>
              <w:contextualSpacing/>
              <w:jc w:val="center"/>
              <w:rPr>
                <w:rFonts w:cs="B Lotus"/>
                <w:color w:val="000000"/>
                <w:rtl/>
              </w:rPr>
            </w:pPr>
            <w:r w:rsidRPr="00667D02">
              <w:rPr>
                <w:rFonts w:cs="B Lotus" w:hint="cs"/>
                <w:color w:val="000000"/>
                <w:rtl/>
              </w:rPr>
              <w:t>41535</w:t>
            </w:r>
          </w:p>
        </w:tc>
        <w:tc>
          <w:tcPr>
            <w:tcW w:w="1656" w:type="dxa"/>
            <w:shd w:val="clear" w:color="auto" w:fill="auto"/>
          </w:tcPr>
          <w:p w:rsidR="005362B5" w:rsidRPr="00667D02" w:rsidRDefault="005362B5" w:rsidP="002C5914">
            <w:pPr>
              <w:tabs>
                <w:tab w:val="right" w:pos="270"/>
              </w:tabs>
              <w:spacing w:after="0"/>
              <w:contextualSpacing/>
              <w:jc w:val="center"/>
              <w:rPr>
                <w:rFonts w:cs="B Lotus"/>
                <w:color w:val="000000"/>
                <w:rtl/>
              </w:rPr>
            </w:pPr>
            <w:r w:rsidRPr="00667D02">
              <w:rPr>
                <w:rFonts w:cs="B Lotus" w:hint="cs"/>
                <w:color w:val="000000"/>
                <w:rtl/>
              </w:rPr>
              <w:t>21456</w:t>
            </w:r>
          </w:p>
        </w:tc>
        <w:tc>
          <w:tcPr>
            <w:tcW w:w="1656" w:type="dxa"/>
            <w:shd w:val="clear" w:color="auto" w:fill="auto"/>
          </w:tcPr>
          <w:p w:rsidR="005362B5" w:rsidRPr="00667D02" w:rsidRDefault="005362B5" w:rsidP="002C5914">
            <w:pPr>
              <w:tabs>
                <w:tab w:val="right" w:pos="270"/>
              </w:tabs>
              <w:spacing w:after="0"/>
              <w:contextualSpacing/>
              <w:jc w:val="center"/>
              <w:rPr>
                <w:rFonts w:cs="B Lotus"/>
                <w:color w:val="000000"/>
                <w:rtl/>
              </w:rPr>
            </w:pPr>
            <w:r w:rsidRPr="00667D02">
              <w:rPr>
                <w:rFonts w:cs="B Lotus" w:hint="cs"/>
                <w:color w:val="000000"/>
                <w:rtl/>
              </w:rPr>
              <w:t>20079</w:t>
            </w:r>
          </w:p>
        </w:tc>
        <w:tc>
          <w:tcPr>
            <w:tcW w:w="1561" w:type="dxa"/>
            <w:shd w:val="clear" w:color="auto" w:fill="auto"/>
          </w:tcPr>
          <w:p w:rsidR="005362B5" w:rsidRPr="00667D02" w:rsidRDefault="005362B5" w:rsidP="002C5914">
            <w:pPr>
              <w:tabs>
                <w:tab w:val="right" w:pos="270"/>
              </w:tabs>
              <w:spacing w:after="0"/>
              <w:contextualSpacing/>
              <w:jc w:val="center"/>
              <w:rPr>
                <w:rFonts w:cs="B Lotus"/>
                <w:color w:val="000000"/>
                <w:rtl/>
              </w:rPr>
            </w:pPr>
            <w:r w:rsidRPr="00667D02">
              <w:rPr>
                <w:rFonts w:cs="B Lotus"/>
                <w:color w:val="000000"/>
              </w:rPr>
              <w:t>5776</w:t>
            </w:r>
          </w:p>
        </w:tc>
      </w:tr>
      <w:tr w:rsidR="005362B5" w:rsidRPr="00667D02" w:rsidTr="00122BEC">
        <w:trPr>
          <w:jc w:val="center"/>
        </w:trPr>
        <w:tc>
          <w:tcPr>
            <w:tcW w:w="1831" w:type="dxa"/>
            <w:shd w:val="clear" w:color="auto" w:fill="D9D9D9"/>
          </w:tcPr>
          <w:p w:rsidR="005362B5" w:rsidRPr="00667D02" w:rsidRDefault="005362B5" w:rsidP="002C5914">
            <w:pPr>
              <w:tabs>
                <w:tab w:val="right" w:pos="270"/>
              </w:tabs>
              <w:spacing w:after="0"/>
              <w:contextualSpacing/>
              <w:jc w:val="center"/>
              <w:rPr>
                <w:rFonts w:cs="B Lotus"/>
                <w:color w:val="000000"/>
                <w:rtl/>
              </w:rPr>
            </w:pPr>
            <w:r w:rsidRPr="00667D02">
              <w:rPr>
                <w:rFonts w:cs="B Lotus" w:hint="cs"/>
                <w:color w:val="000000"/>
                <w:rtl/>
              </w:rPr>
              <w:t>بن</w:t>
            </w:r>
          </w:p>
        </w:tc>
        <w:tc>
          <w:tcPr>
            <w:tcW w:w="1656" w:type="dxa"/>
            <w:shd w:val="clear" w:color="auto" w:fill="auto"/>
          </w:tcPr>
          <w:p w:rsidR="005362B5" w:rsidRPr="00667D02" w:rsidRDefault="005362B5" w:rsidP="002C5914">
            <w:pPr>
              <w:tabs>
                <w:tab w:val="right" w:pos="270"/>
              </w:tabs>
              <w:spacing w:after="0"/>
              <w:contextualSpacing/>
              <w:jc w:val="center"/>
              <w:rPr>
                <w:rFonts w:cs="B Lotus"/>
                <w:color w:val="000000"/>
                <w:rtl/>
              </w:rPr>
            </w:pPr>
            <w:r w:rsidRPr="00667D02">
              <w:rPr>
                <w:rFonts w:cs="B Lotus" w:hint="cs"/>
                <w:color w:val="000000"/>
                <w:rtl/>
              </w:rPr>
              <w:t>28326</w:t>
            </w:r>
          </w:p>
        </w:tc>
        <w:tc>
          <w:tcPr>
            <w:tcW w:w="1656" w:type="dxa"/>
            <w:shd w:val="clear" w:color="auto" w:fill="auto"/>
          </w:tcPr>
          <w:p w:rsidR="005362B5" w:rsidRPr="00667D02" w:rsidRDefault="005362B5" w:rsidP="002C5914">
            <w:pPr>
              <w:tabs>
                <w:tab w:val="right" w:pos="270"/>
              </w:tabs>
              <w:spacing w:after="0"/>
              <w:contextualSpacing/>
              <w:jc w:val="center"/>
              <w:rPr>
                <w:rFonts w:cs="B Lotus"/>
                <w:color w:val="000000"/>
                <w:rtl/>
              </w:rPr>
            </w:pPr>
            <w:r w:rsidRPr="00667D02">
              <w:rPr>
                <w:rFonts w:cs="B Lotus" w:hint="cs"/>
                <w:color w:val="000000"/>
                <w:rtl/>
              </w:rPr>
              <w:t>14396</w:t>
            </w:r>
          </w:p>
        </w:tc>
        <w:tc>
          <w:tcPr>
            <w:tcW w:w="1656" w:type="dxa"/>
            <w:shd w:val="clear" w:color="auto" w:fill="auto"/>
          </w:tcPr>
          <w:p w:rsidR="005362B5" w:rsidRPr="00667D02" w:rsidRDefault="005362B5" w:rsidP="002C5914">
            <w:pPr>
              <w:tabs>
                <w:tab w:val="right" w:pos="270"/>
              </w:tabs>
              <w:spacing w:after="0"/>
              <w:contextualSpacing/>
              <w:jc w:val="center"/>
              <w:rPr>
                <w:rFonts w:cs="B Lotus"/>
                <w:color w:val="000000"/>
                <w:rtl/>
              </w:rPr>
            </w:pPr>
            <w:r w:rsidRPr="00667D02">
              <w:rPr>
                <w:rFonts w:cs="B Lotus" w:hint="cs"/>
                <w:color w:val="000000"/>
                <w:rtl/>
              </w:rPr>
              <w:t>12930</w:t>
            </w:r>
          </w:p>
        </w:tc>
        <w:tc>
          <w:tcPr>
            <w:tcW w:w="1561" w:type="dxa"/>
            <w:shd w:val="clear" w:color="auto" w:fill="auto"/>
          </w:tcPr>
          <w:p w:rsidR="005362B5" w:rsidRPr="00667D02" w:rsidRDefault="005362B5" w:rsidP="002C5914">
            <w:pPr>
              <w:tabs>
                <w:tab w:val="right" w:pos="270"/>
              </w:tabs>
              <w:spacing w:after="0"/>
              <w:contextualSpacing/>
              <w:jc w:val="center"/>
              <w:rPr>
                <w:rFonts w:cs="B Lotus"/>
                <w:color w:val="000000"/>
                <w:rtl/>
              </w:rPr>
            </w:pPr>
            <w:r w:rsidRPr="00667D02">
              <w:rPr>
                <w:rFonts w:cs="B Lotus"/>
                <w:color w:val="000000"/>
              </w:rPr>
              <w:t>3077</w:t>
            </w:r>
          </w:p>
        </w:tc>
      </w:tr>
      <w:tr w:rsidR="005362B5" w:rsidRPr="00667D02" w:rsidTr="00122BEC">
        <w:trPr>
          <w:jc w:val="center"/>
        </w:trPr>
        <w:tc>
          <w:tcPr>
            <w:tcW w:w="1831" w:type="dxa"/>
            <w:shd w:val="clear" w:color="auto" w:fill="D9D9D9"/>
          </w:tcPr>
          <w:p w:rsidR="005362B5" w:rsidRPr="00667D02" w:rsidRDefault="005362B5" w:rsidP="002C5914">
            <w:pPr>
              <w:tabs>
                <w:tab w:val="right" w:pos="270"/>
              </w:tabs>
              <w:spacing w:after="0"/>
              <w:contextualSpacing/>
              <w:jc w:val="center"/>
              <w:rPr>
                <w:rFonts w:cs="B Lotus"/>
                <w:color w:val="000000"/>
                <w:rtl/>
              </w:rPr>
            </w:pPr>
            <w:r w:rsidRPr="00667D02">
              <w:rPr>
                <w:rFonts w:cs="B Lotus" w:hint="cs"/>
                <w:color w:val="000000"/>
                <w:rtl/>
              </w:rPr>
              <w:t>کل</w:t>
            </w:r>
          </w:p>
        </w:tc>
        <w:tc>
          <w:tcPr>
            <w:tcW w:w="1656" w:type="dxa"/>
            <w:shd w:val="clear" w:color="auto" w:fill="auto"/>
          </w:tcPr>
          <w:p w:rsidR="005362B5" w:rsidRPr="00667D02" w:rsidRDefault="005362B5" w:rsidP="002C5914">
            <w:pPr>
              <w:tabs>
                <w:tab w:val="right" w:pos="270"/>
              </w:tabs>
              <w:spacing w:after="0"/>
              <w:contextualSpacing/>
              <w:jc w:val="center"/>
              <w:rPr>
                <w:rFonts w:cs="B Lotus"/>
                <w:color w:val="000000"/>
                <w:rtl/>
              </w:rPr>
            </w:pPr>
            <w:r w:rsidRPr="00667D02">
              <w:rPr>
                <w:rFonts w:cs="B Lotus" w:hint="cs"/>
                <w:color w:val="000000"/>
                <w:rtl/>
              </w:rPr>
              <w:t>947763</w:t>
            </w:r>
          </w:p>
        </w:tc>
        <w:tc>
          <w:tcPr>
            <w:tcW w:w="1656" w:type="dxa"/>
            <w:shd w:val="clear" w:color="auto" w:fill="auto"/>
          </w:tcPr>
          <w:p w:rsidR="005362B5" w:rsidRPr="00667D02" w:rsidRDefault="005362B5" w:rsidP="002C5914">
            <w:pPr>
              <w:tabs>
                <w:tab w:val="right" w:pos="270"/>
              </w:tabs>
              <w:spacing w:after="0"/>
              <w:contextualSpacing/>
              <w:jc w:val="center"/>
              <w:rPr>
                <w:rFonts w:cs="B Lotus"/>
                <w:color w:val="000000"/>
                <w:rtl/>
              </w:rPr>
            </w:pPr>
            <w:r w:rsidRPr="00667D02">
              <w:rPr>
                <w:rFonts w:cs="B Lotus" w:hint="cs"/>
                <w:color w:val="000000"/>
                <w:rtl/>
              </w:rPr>
              <w:t>482356</w:t>
            </w:r>
          </w:p>
        </w:tc>
        <w:tc>
          <w:tcPr>
            <w:tcW w:w="1656" w:type="dxa"/>
            <w:shd w:val="clear" w:color="auto" w:fill="auto"/>
          </w:tcPr>
          <w:p w:rsidR="005362B5" w:rsidRPr="00667D02" w:rsidRDefault="005362B5" w:rsidP="002C5914">
            <w:pPr>
              <w:tabs>
                <w:tab w:val="right" w:pos="270"/>
              </w:tabs>
              <w:spacing w:after="0"/>
              <w:contextualSpacing/>
              <w:jc w:val="center"/>
              <w:rPr>
                <w:rFonts w:cs="B Lotus"/>
                <w:color w:val="000000"/>
                <w:rtl/>
              </w:rPr>
            </w:pPr>
            <w:r w:rsidRPr="00667D02">
              <w:rPr>
                <w:rFonts w:cs="B Lotus" w:hint="cs"/>
                <w:color w:val="000000"/>
                <w:rtl/>
              </w:rPr>
              <w:t>465407</w:t>
            </w:r>
          </w:p>
        </w:tc>
        <w:tc>
          <w:tcPr>
            <w:tcW w:w="1561" w:type="dxa"/>
            <w:shd w:val="clear" w:color="auto" w:fill="auto"/>
          </w:tcPr>
          <w:p w:rsidR="005362B5" w:rsidRPr="00667D02" w:rsidRDefault="005362B5" w:rsidP="002C5914">
            <w:pPr>
              <w:tabs>
                <w:tab w:val="right" w:pos="270"/>
              </w:tabs>
              <w:spacing w:after="0"/>
              <w:contextualSpacing/>
              <w:jc w:val="center"/>
              <w:rPr>
                <w:rFonts w:cs="B Lotus"/>
                <w:color w:val="000000"/>
                <w:rtl/>
              </w:rPr>
            </w:pPr>
            <w:r w:rsidRPr="00667D02">
              <w:rPr>
                <w:rFonts w:cs="B Lotus" w:hint="cs"/>
                <w:color w:val="000000"/>
                <w:rtl/>
              </w:rPr>
              <w:t>121590</w:t>
            </w:r>
          </w:p>
        </w:tc>
      </w:tr>
    </w:tbl>
    <w:p w:rsidR="00E85349" w:rsidRPr="00667D02" w:rsidRDefault="00E85349" w:rsidP="00B405A1">
      <w:pPr>
        <w:jc w:val="center"/>
        <w:rPr>
          <w:rFonts w:cs="B Lotus"/>
          <w:color w:val="000000"/>
          <w:rtl/>
        </w:rPr>
      </w:pPr>
      <w:r w:rsidRPr="00667D02">
        <w:rPr>
          <w:rFonts w:cs="B Lotus" w:hint="cs"/>
          <w:color w:val="000000"/>
          <w:rtl/>
        </w:rPr>
        <w:t>منبع</w:t>
      </w:r>
      <w:r w:rsidRPr="00667D02">
        <w:rPr>
          <w:rFonts w:cs="B Lotus"/>
          <w:color w:val="000000"/>
          <w:rtl/>
        </w:rPr>
        <w:t xml:space="preserve">. </w:t>
      </w:r>
      <w:r w:rsidRPr="00667D02">
        <w:rPr>
          <w:rFonts w:cs="B Lotus" w:hint="cs"/>
          <w:color w:val="000000"/>
          <w:rtl/>
        </w:rPr>
        <w:t>سرشماری</w:t>
      </w:r>
      <w:r w:rsidRPr="00667D02">
        <w:rPr>
          <w:rFonts w:cs="B Lotus"/>
          <w:color w:val="000000"/>
          <w:rtl/>
        </w:rPr>
        <w:t xml:space="preserve"> </w:t>
      </w:r>
      <w:r w:rsidRPr="00667D02">
        <w:rPr>
          <w:rFonts w:cs="B Lotus" w:hint="cs"/>
          <w:color w:val="000000"/>
          <w:rtl/>
        </w:rPr>
        <w:t>عمومی</w:t>
      </w:r>
      <w:r w:rsidRPr="00667D02">
        <w:rPr>
          <w:rFonts w:cs="B Lotus"/>
          <w:color w:val="000000"/>
          <w:rtl/>
        </w:rPr>
        <w:t xml:space="preserve"> </w:t>
      </w:r>
      <w:r w:rsidRPr="00667D02">
        <w:rPr>
          <w:rFonts w:cs="B Lotus" w:hint="cs"/>
          <w:color w:val="000000"/>
          <w:rtl/>
        </w:rPr>
        <w:t>نفوس</w:t>
      </w:r>
      <w:r w:rsidRPr="00667D02">
        <w:rPr>
          <w:rFonts w:cs="B Lotus"/>
          <w:color w:val="000000"/>
          <w:rtl/>
        </w:rPr>
        <w:t xml:space="preserve"> </w:t>
      </w:r>
      <w:r w:rsidRPr="00667D02">
        <w:rPr>
          <w:rFonts w:cs="B Lotus" w:hint="cs"/>
          <w:color w:val="000000"/>
          <w:rtl/>
        </w:rPr>
        <w:t>و</w:t>
      </w:r>
      <w:r w:rsidRPr="00667D02">
        <w:rPr>
          <w:rFonts w:cs="B Lotus"/>
          <w:color w:val="000000"/>
          <w:rtl/>
        </w:rPr>
        <w:t xml:space="preserve"> </w:t>
      </w:r>
      <w:r w:rsidRPr="00667D02">
        <w:rPr>
          <w:rFonts w:cs="B Lotus" w:hint="cs"/>
          <w:color w:val="000000"/>
          <w:rtl/>
        </w:rPr>
        <w:t>مسکن</w:t>
      </w:r>
      <w:r w:rsidRPr="00667D02">
        <w:rPr>
          <w:rFonts w:cs="B Lotus"/>
          <w:color w:val="000000"/>
          <w:rtl/>
        </w:rPr>
        <w:t xml:space="preserve"> 1395</w:t>
      </w:r>
    </w:p>
    <w:p w:rsidR="00E85349" w:rsidRPr="00667D02" w:rsidRDefault="00E85349" w:rsidP="00D77DAB">
      <w:pPr>
        <w:pStyle w:val="Heading2"/>
        <w:rPr>
          <w:rtl/>
        </w:rPr>
      </w:pPr>
      <w:bookmarkStart w:id="17" w:name="_Toc41118657"/>
      <w:r w:rsidRPr="00667D02">
        <w:rPr>
          <w:rFonts w:hint="cs"/>
          <w:rtl/>
        </w:rPr>
        <w:t>نسبت</w:t>
      </w:r>
      <w:r w:rsidRPr="00667D02">
        <w:rPr>
          <w:rtl/>
        </w:rPr>
        <w:t xml:space="preserve"> </w:t>
      </w:r>
      <w:r w:rsidRPr="00667D02">
        <w:rPr>
          <w:rFonts w:hint="cs"/>
          <w:rtl/>
        </w:rPr>
        <w:t>جنسی</w:t>
      </w:r>
      <w:bookmarkEnd w:id="17"/>
    </w:p>
    <w:p w:rsidR="00956DAA" w:rsidRPr="00667D02" w:rsidRDefault="00E85349" w:rsidP="0075669E">
      <w:pPr>
        <w:rPr>
          <w:rFonts w:cs="B Lotus"/>
          <w:color w:val="000000"/>
          <w:sz w:val="28"/>
          <w:szCs w:val="28"/>
          <w:rtl/>
        </w:rPr>
      </w:pPr>
      <w:r w:rsidRPr="00667D02">
        <w:rPr>
          <w:rFonts w:cs="B Lotus" w:hint="cs"/>
          <w:color w:val="000000"/>
          <w:sz w:val="28"/>
          <w:szCs w:val="28"/>
          <w:rtl/>
        </w:rPr>
        <w:t>یکی</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00541ABD" w:rsidRPr="00667D02">
        <w:rPr>
          <w:rFonts w:cs="B Lotus" w:hint="cs"/>
          <w:color w:val="000000"/>
          <w:sz w:val="28"/>
          <w:szCs w:val="28"/>
          <w:rtl/>
        </w:rPr>
        <w:t xml:space="preserve">شاخص‌های </w:t>
      </w:r>
      <w:r w:rsidRPr="00667D02">
        <w:rPr>
          <w:rFonts w:cs="B Lotus" w:hint="cs"/>
          <w:color w:val="000000"/>
          <w:sz w:val="28"/>
          <w:szCs w:val="28"/>
          <w:rtl/>
        </w:rPr>
        <w:t>مهم</w:t>
      </w:r>
      <w:r w:rsidRPr="00667D02">
        <w:rPr>
          <w:rFonts w:cs="B Lotus"/>
          <w:color w:val="000000"/>
          <w:sz w:val="28"/>
          <w:szCs w:val="28"/>
          <w:rtl/>
        </w:rPr>
        <w:t xml:space="preserve"> </w:t>
      </w:r>
      <w:r w:rsidRPr="00667D02">
        <w:rPr>
          <w:rFonts w:cs="B Lotus" w:hint="cs"/>
          <w:color w:val="000000"/>
          <w:sz w:val="28"/>
          <w:szCs w:val="28"/>
          <w:rtl/>
        </w:rPr>
        <w:t>جمعیتی</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w:t>
      </w:r>
      <w:r w:rsidRPr="00667D02">
        <w:rPr>
          <w:rFonts w:cs="B Lotus" w:hint="cs"/>
          <w:color w:val="000000"/>
          <w:sz w:val="28"/>
          <w:szCs w:val="28"/>
          <w:rtl/>
        </w:rPr>
        <w:t>رویکرد</w:t>
      </w:r>
      <w:r w:rsidRPr="00667D02">
        <w:rPr>
          <w:rFonts w:cs="B Lotus"/>
          <w:color w:val="000000"/>
          <w:sz w:val="28"/>
          <w:szCs w:val="28"/>
          <w:rtl/>
        </w:rPr>
        <w:t xml:space="preserve"> </w:t>
      </w:r>
      <w:r w:rsidRPr="00667D02">
        <w:rPr>
          <w:rFonts w:cs="B Lotus" w:hint="cs"/>
          <w:color w:val="000000"/>
          <w:sz w:val="28"/>
          <w:szCs w:val="28"/>
          <w:rtl/>
        </w:rPr>
        <w:t>جنسیتی،</w:t>
      </w:r>
      <w:r w:rsidRPr="00667D02">
        <w:rPr>
          <w:rFonts w:cs="B Lotus"/>
          <w:color w:val="000000"/>
          <w:sz w:val="28"/>
          <w:szCs w:val="28"/>
          <w:rtl/>
        </w:rPr>
        <w:t xml:space="preserve"> </w:t>
      </w:r>
      <w:r w:rsidRPr="00667D02">
        <w:rPr>
          <w:rFonts w:cs="B Lotus" w:hint="cs"/>
          <w:color w:val="000000"/>
          <w:sz w:val="28"/>
          <w:szCs w:val="28"/>
          <w:rtl/>
        </w:rPr>
        <w:t>نسبت</w:t>
      </w:r>
      <w:r w:rsidRPr="00667D02">
        <w:rPr>
          <w:rFonts w:cs="B Lotus"/>
          <w:color w:val="000000"/>
          <w:sz w:val="28"/>
          <w:szCs w:val="28"/>
          <w:rtl/>
        </w:rPr>
        <w:t xml:space="preserve"> </w:t>
      </w:r>
      <w:r w:rsidRPr="00667D02">
        <w:rPr>
          <w:rFonts w:cs="B Lotus" w:hint="cs"/>
          <w:color w:val="000000"/>
          <w:sz w:val="28"/>
          <w:szCs w:val="28"/>
          <w:rtl/>
        </w:rPr>
        <w:t>جنسی</w:t>
      </w:r>
      <w:r w:rsidRPr="00667D02">
        <w:rPr>
          <w:rFonts w:cs="B Lotus"/>
          <w:color w:val="000000"/>
          <w:sz w:val="28"/>
          <w:szCs w:val="28"/>
          <w:rtl/>
        </w:rPr>
        <w:t xml:space="preserve"> </w:t>
      </w:r>
      <w:r w:rsidRPr="00667D02">
        <w:rPr>
          <w:rFonts w:cs="B Lotus" w:hint="cs"/>
          <w:color w:val="000000"/>
          <w:sz w:val="28"/>
          <w:szCs w:val="28"/>
          <w:rtl/>
        </w:rPr>
        <w:t>است</w:t>
      </w:r>
      <w:r w:rsidRPr="00667D02">
        <w:rPr>
          <w:rFonts w:cs="B Lotus"/>
          <w:color w:val="000000"/>
          <w:sz w:val="28"/>
          <w:szCs w:val="28"/>
          <w:rtl/>
        </w:rPr>
        <w:t xml:space="preserve">. </w:t>
      </w:r>
      <w:r w:rsidRPr="00667D02">
        <w:rPr>
          <w:rFonts w:cs="B Lotus" w:hint="cs"/>
          <w:color w:val="000000"/>
          <w:sz w:val="28"/>
          <w:szCs w:val="28"/>
          <w:rtl/>
        </w:rPr>
        <w:t>نسبت</w:t>
      </w:r>
      <w:r w:rsidRPr="00667D02">
        <w:rPr>
          <w:rFonts w:cs="B Lotus"/>
          <w:color w:val="000000"/>
          <w:sz w:val="28"/>
          <w:szCs w:val="28"/>
          <w:rtl/>
        </w:rPr>
        <w:t xml:space="preserve"> </w:t>
      </w:r>
      <w:r w:rsidRPr="00667D02">
        <w:rPr>
          <w:rFonts w:cs="B Lotus" w:hint="cs"/>
          <w:color w:val="000000"/>
          <w:sz w:val="28"/>
          <w:szCs w:val="28"/>
          <w:rtl/>
        </w:rPr>
        <w:t>جنسی</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چهارمحال</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بختیاری</w:t>
      </w:r>
      <w:r w:rsidRPr="00667D02">
        <w:rPr>
          <w:rFonts w:cs="B Lotus"/>
          <w:color w:val="000000"/>
          <w:sz w:val="28"/>
          <w:szCs w:val="28"/>
          <w:rtl/>
        </w:rPr>
        <w:t xml:space="preserve"> 105.3 </w:t>
      </w:r>
      <w:r w:rsidRPr="00667D02">
        <w:rPr>
          <w:rFonts w:cs="B Lotus" w:hint="cs"/>
          <w:color w:val="000000"/>
          <w:sz w:val="28"/>
          <w:szCs w:val="28"/>
          <w:rtl/>
        </w:rPr>
        <w:t>است</w:t>
      </w:r>
      <w:r w:rsidRPr="00667D02">
        <w:rPr>
          <w:rFonts w:cs="B Lotus"/>
          <w:color w:val="000000"/>
          <w:sz w:val="28"/>
          <w:szCs w:val="28"/>
          <w:rtl/>
        </w:rPr>
        <w:t xml:space="preserve"> </w:t>
      </w:r>
      <w:r w:rsidRPr="00667D02">
        <w:rPr>
          <w:rFonts w:cs="B Lotus" w:hint="cs"/>
          <w:color w:val="000000"/>
          <w:sz w:val="28"/>
          <w:szCs w:val="28"/>
          <w:rtl/>
        </w:rPr>
        <w:t>که</w:t>
      </w:r>
      <w:r w:rsidRPr="00667D02">
        <w:rPr>
          <w:rFonts w:cs="B Lotus"/>
          <w:color w:val="000000"/>
          <w:sz w:val="28"/>
          <w:szCs w:val="28"/>
          <w:rtl/>
        </w:rPr>
        <w:t xml:space="preserve"> </w:t>
      </w:r>
      <w:r w:rsidRPr="00667D02">
        <w:rPr>
          <w:rFonts w:cs="B Lotus" w:hint="cs"/>
          <w:color w:val="000000"/>
          <w:sz w:val="28"/>
          <w:szCs w:val="28"/>
          <w:rtl/>
        </w:rPr>
        <w:t>دقیقاً</w:t>
      </w:r>
      <w:r w:rsidRPr="00667D02">
        <w:rPr>
          <w:rFonts w:cs="B Lotus"/>
          <w:color w:val="000000"/>
          <w:sz w:val="28"/>
          <w:szCs w:val="28"/>
          <w:rtl/>
        </w:rPr>
        <w:t xml:space="preserve"> </w:t>
      </w:r>
      <w:r w:rsidRPr="00667D02">
        <w:rPr>
          <w:rFonts w:cs="B Lotus" w:hint="cs"/>
          <w:color w:val="000000"/>
          <w:sz w:val="28"/>
          <w:szCs w:val="28"/>
          <w:rtl/>
        </w:rPr>
        <w:t>برابر</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w:t>
      </w:r>
      <w:r w:rsidRPr="00667D02">
        <w:rPr>
          <w:rFonts w:cs="B Lotus" w:hint="cs"/>
          <w:color w:val="000000"/>
          <w:sz w:val="28"/>
          <w:szCs w:val="28"/>
          <w:rtl/>
        </w:rPr>
        <w:t>میانگین</w:t>
      </w:r>
      <w:r w:rsidRPr="00667D02">
        <w:rPr>
          <w:rFonts w:cs="B Lotus"/>
          <w:color w:val="000000"/>
          <w:sz w:val="28"/>
          <w:szCs w:val="28"/>
          <w:rtl/>
        </w:rPr>
        <w:t xml:space="preserve"> </w:t>
      </w:r>
      <w:r w:rsidRPr="00667D02">
        <w:rPr>
          <w:rFonts w:cs="B Lotus" w:hint="cs"/>
          <w:color w:val="000000"/>
          <w:sz w:val="28"/>
          <w:szCs w:val="28"/>
          <w:rtl/>
        </w:rPr>
        <w:t>نسبت</w:t>
      </w:r>
      <w:r w:rsidRPr="00667D02">
        <w:rPr>
          <w:rFonts w:cs="B Lotus"/>
          <w:color w:val="000000"/>
          <w:sz w:val="28"/>
          <w:szCs w:val="28"/>
          <w:rtl/>
        </w:rPr>
        <w:t xml:space="preserve"> </w:t>
      </w:r>
      <w:r w:rsidRPr="00667D02">
        <w:rPr>
          <w:rFonts w:cs="B Lotus" w:hint="cs"/>
          <w:color w:val="000000"/>
          <w:sz w:val="28"/>
          <w:szCs w:val="28"/>
          <w:rtl/>
        </w:rPr>
        <w:t>جنسی</w:t>
      </w:r>
      <w:r w:rsidRPr="00667D02">
        <w:rPr>
          <w:rFonts w:cs="B Lotus"/>
          <w:color w:val="000000"/>
          <w:sz w:val="28"/>
          <w:szCs w:val="28"/>
          <w:rtl/>
        </w:rPr>
        <w:t xml:space="preserve"> </w:t>
      </w:r>
      <w:r w:rsidRPr="00667D02">
        <w:rPr>
          <w:rFonts w:cs="B Lotus" w:hint="cs"/>
          <w:color w:val="000000"/>
          <w:sz w:val="28"/>
          <w:szCs w:val="28"/>
          <w:rtl/>
        </w:rPr>
        <w:t>کل</w:t>
      </w:r>
      <w:r w:rsidRPr="00667D02">
        <w:rPr>
          <w:rFonts w:cs="B Lotus"/>
          <w:color w:val="000000"/>
          <w:sz w:val="28"/>
          <w:szCs w:val="28"/>
          <w:rtl/>
        </w:rPr>
        <w:t xml:space="preserve"> </w:t>
      </w:r>
      <w:r w:rsidRPr="00667D02">
        <w:rPr>
          <w:rFonts w:cs="B Lotus" w:hint="cs"/>
          <w:color w:val="000000"/>
          <w:sz w:val="28"/>
          <w:szCs w:val="28"/>
          <w:rtl/>
        </w:rPr>
        <w:t>کشور</w:t>
      </w:r>
      <w:r w:rsidRPr="00667D02">
        <w:rPr>
          <w:rFonts w:cs="B Lotus"/>
          <w:color w:val="000000"/>
          <w:sz w:val="28"/>
          <w:szCs w:val="28"/>
          <w:rtl/>
        </w:rPr>
        <w:t xml:space="preserve"> </w:t>
      </w:r>
      <w:r w:rsidR="00541ABD" w:rsidRPr="00667D02">
        <w:rPr>
          <w:rFonts w:cs="B Lotus" w:hint="cs"/>
          <w:color w:val="000000"/>
          <w:sz w:val="28"/>
          <w:szCs w:val="28"/>
          <w:rtl/>
        </w:rPr>
        <w:t>می‌باشد</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جدول</w:t>
      </w:r>
      <w:r w:rsidRPr="00667D02">
        <w:rPr>
          <w:rFonts w:cs="B Lotus"/>
          <w:color w:val="000000"/>
          <w:sz w:val="28"/>
          <w:szCs w:val="28"/>
          <w:rtl/>
        </w:rPr>
        <w:t xml:space="preserve"> </w:t>
      </w:r>
      <w:r w:rsidRPr="00667D02">
        <w:rPr>
          <w:rFonts w:cs="B Lotus" w:hint="cs"/>
          <w:color w:val="000000"/>
          <w:sz w:val="28"/>
          <w:szCs w:val="28"/>
          <w:rtl/>
        </w:rPr>
        <w:t>شماره</w:t>
      </w:r>
      <w:r w:rsidRPr="00667D02">
        <w:rPr>
          <w:rFonts w:cs="B Lotus"/>
          <w:color w:val="000000"/>
          <w:sz w:val="28"/>
          <w:szCs w:val="28"/>
          <w:rtl/>
        </w:rPr>
        <w:t xml:space="preserve"> (2) </w:t>
      </w:r>
      <w:r w:rsidRPr="00667D02">
        <w:rPr>
          <w:rFonts w:cs="B Lotus" w:hint="cs"/>
          <w:color w:val="000000"/>
          <w:sz w:val="28"/>
          <w:szCs w:val="28"/>
          <w:rtl/>
        </w:rPr>
        <w:t>نسبت</w:t>
      </w:r>
      <w:r w:rsidRPr="00667D02">
        <w:rPr>
          <w:rFonts w:cs="B Lotus"/>
          <w:color w:val="000000"/>
          <w:sz w:val="28"/>
          <w:szCs w:val="28"/>
          <w:rtl/>
        </w:rPr>
        <w:t xml:space="preserve"> </w:t>
      </w:r>
      <w:r w:rsidRPr="00667D02">
        <w:rPr>
          <w:rFonts w:cs="B Lotus" w:hint="cs"/>
          <w:color w:val="000000"/>
          <w:sz w:val="28"/>
          <w:szCs w:val="28"/>
          <w:rtl/>
        </w:rPr>
        <w:t>جنسی</w:t>
      </w:r>
      <w:r w:rsidRPr="00667D02">
        <w:rPr>
          <w:rFonts w:cs="B Lotus"/>
          <w:color w:val="000000"/>
          <w:sz w:val="28"/>
          <w:szCs w:val="28"/>
          <w:rtl/>
        </w:rPr>
        <w:t xml:space="preserve"> </w:t>
      </w:r>
      <w:r w:rsidR="00B405A1" w:rsidRPr="00667D02">
        <w:rPr>
          <w:rFonts w:cs="B Lotus" w:hint="cs"/>
          <w:color w:val="000000"/>
          <w:sz w:val="28"/>
          <w:szCs w:val="28"/>
          <w:rtl/>
        </w:rPr>
        <w:t>شهرستان‌ها</w:t>
      </w:r>
      <w:r w:rsidRPr="00667D02">
        <w:rPr>
          <w:rFonts w:cs="B Lotus" w:hint="cs"/>
          <w:color w:val="000000"/>
          <w:sz w:val="28"/>
          <w:szCs w:val="28"/>
          <w:rtl/>
        </w:rPr>
        <w:t>ی</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تفکیک</w:t>
      </w:r>
      <w:r w:rsidRPr="00667D02">
        <w:rPr>
          <w:rFonts w:cs="B Lotus"/>
          <w:color w:val="000000"/>
          <w:sz w:val="28"/>
          <w:szCs w:val="28"/>
          <w:rtl/>
        </w:rPr>
        <w:t xml:space="preserve"> </w:t>
      </w:r>
      <w:r w:rsidRPr="00667D02">
        <w:rPr>
          <w:rFonts w:cs="B Lotus" w:hint="cs"/>
          <w:color w:val="000000"/>
          <w:sz w:val="28"/>
          <w:szCs w:val="28"/>
          <w:rtl/>
        </w:rPr>
        <w:t>ارائه</w:t>
      </w:r>
      <w:r w:rsidRPr="00667D02">
        <w:rPr>
          <w:rFonts w:cs="B Lotus"/>
          <w:color w:val="000000"/>
          <w:sz w:val="28"/>
          <w:szCs w:val="28"/>
          <w:rtl/>
        </w:rPr>
        <w:t xml:space="preserve"> </w:t>
      </w:r>
      <w:r w:rsidRPr="00667D02">
        <w:rPr>
          <w:rFonts w:cs="B Lotus" w:hint="cs"/>
          <w:color w:val="000000"/>
          <w:sz w:val="28"/>
          <w:szCs w:val="28"/>
          <w:rtl/>
        </w:rPr>
        <w:t>شده</w:t>
      </w:r>
      <w:r w:rsidRPr="00667D02">
        <w:rPr>
          <w:rFonts w:cs="B Lotus"/>
          <w:color w:val="000000"/>
          <w:sz w:val="28"/>
          <w:szCs w:val="28"/>
          <w:rtl/>
        </w:rPr>
        <w:t xml:space="preserve"> </w:t>
      </w:r>
      <w:r w:rsidRPr="00667D02">
        <w:rPr>
          <w:rFonts w:cs="B Lotus" w:hint="cs"/>
          <w:color w:val="000000"/>
          <w:sz w:val="28"/>
          <w:szCs w:val="28"/>
          <w:rtl/>
        </w:rPr>
        <w:t>است</w:t>
      </w:r>
      <w:r w:rsidR="0075669E" w:rsidRPr="00667D02">
        <w:rPr>
          <w:rFonts w:cs="B Lotus"/>
          <w:color w:val="000000"/>
          <w:sz w:val="28"/>
          <w:szCs w:val="28"/>
        </w:rPr>
        <w:t>.</w:t>
      </w:r>
    </w:p>
    <w:p w:rsidR="00B405A1" w:rsidRPr="00667D02" w:rsidRDefault="0075669E" w:rsidP="005C04C1">
      <w:pPr>
        <w:pStyle w:val="a"/>
        <w:rPr>
          <w:rtl/>
        </w:rPr>
      </w:pPr>
      <w:bookmarkStart w:id="18" w:name="_Toc3564639"/>
      <w:bookmarkStart w:id="19" w:name="_Toc3564726"/>
      <w:bookmarkStart w:id="20" w:name="_Toc3564640"/>
      <w:bookmarkStart w:id="21" w:name="_Toc3564727"/>
      <w:r w:rsidRPr="00667D02">
        <w:rPr>
          <w:rFonts w:hint="cs"/>
          <w:rtl/>
        </w:rPr>
        <w:t xml:space="preserve"> </w:t>
      </w:r>
      <w:bookmarkStart w:id="22" w:name="_Toc40912692"/>
      <w:bookmarkStart w:id="23" w:name="_Toc41118821"/>
      <w:r w:rsidRPr="00667D02">
        <w:rPr>
          <w:rFonts w:hint="cs"/>
          <w:rtl/>
        </w:rPr>
        <w:t>جدول</w:t>
      </w:r>
      <w:r w:rsidRPr="00667D02">
        <w:rPr>
          <w:rtl/>
        </w:rPr>
        <w:t xml:space="preserve"> </w:t>
      </w:r>
      <w:r w:rsidRPr="00667D02">
        <w:rPr>
          <w:rFonts w:hint="cs"/>
          <w:rtl/>
        </w:rPr>
        <w:t>شمار</w:t>
      </w:r>
      <w:bookmarkEnd w:id="18"/>
      <w:bookmarkEnd w:id="19"/>
      <w:r w:rsidR="00E85349" w:rsidRPr="00667D02">
        <w:rPr>
          <w:rFonts w:hint="cs"/>
          <w:rtl/>
        </w:rPr>
        <w:t>ه</w:t>
      </w:r>
      <w:r w:rsidR="00E85349" w:rsidRPr="00667D02">
        <w:rPr>
          <w:rtl/>
        </w:rPr>
        <w:t>(2)</w:t>
      </w:r>
      <w:r w:rsidRPr="00667D02">
        <w:t xml:space="preserve"> </w:t>
      </w:r>
      <w:r w:rsidR="00E85349" w:rsidRPr="00667D02">
        <w:rPr>
          <w:rFonts w:hint="cs"/>
          <w:rtl/>
        </w:rPr>
        <w:t>نسبت</w:t>
      </w:r>
      <w:r w:rsidR="00E85349" w:rsidRPr="00667D02">
        <w:rPr>
          <w:rtl/>
        </w:rPr>
        <w:t xml:space="preserve"> </w:t>
      </w:r>
      <w:r w:rsidR="00E85349" w:rsidRPr="00667D02">
        <w:rPr>
          <w:rFonts w:hint="cs"/>
          <w:rtl/>
        </w:rPr>
        <w:t>جنسی</w:t>
      </w:r>
      <w:r w:rsidR="00E85349" w:rsidRPr="00667D02">
        <w:rPr>
          <w:rtl/>
        </w:rPr>
        <w:t xml:space="preserve"> </w:t>
      </w:r>
      <w:r w:rsidR="00E85349" w:rsidRPr="00667D02">
        <w:rPr>
          <w:rFonts w:hint="cs"/>
          <w:rtl/>
        </w:rPr>
        <w:t>جمعیت</w:t>
      </w:r>
      <w:r w:rsidR="00E85349" w:rsidRPr="00667D02">
        <w:rPr>
          <w:rtl/>
        </w:rPr>
        <w:t xml:space="preserve"> </w:t>
      </w:r>
      <w:r w:rsidR="00E85349" w:rsidRPr="00667D02">
        <w:rPr>
          <w:rFonts w:hint="cs"/>
          <w:rtl/>
        </w:rPr>
        <w:t>استان</w:t>
      </w:r>
      <w:r w:rsidR="00E85349" w:rsidRPr="00667D02">
        <w:rPr>
          <w:rtl/>
        </w:rPr>
        <w:t xml:space="preserve"> </w:t>
      </w:r>
      <w:r w:rsidR="00E85349" w:rsidRPr="00667D02">
        <w:rPr>
          <w:rFonts w:hint="cs"/>
          <w:rtl/>
        </w:rPr>
        <w:t>چهارمحال</w:t>
      </w:r>
      <w:r w:rsidR="00E85349" w:rsidRPr="00667D02">
        <w:rPr>
          <w:rtl/>
        </w:rPr>
        <w:t xml:space="preserve"> </w:t>
      </w:r>
      <w:r w:rsidR="00E85349" w:rsidRPr="00667D02">
        <w:rPr>
          <w:rFonts w:hint="cs"/>
          <w:rtl/>
        </w:rPr>
        <w:t>و</w:t>
      </w:r>
      <w:r w:rsidR="00E85349" w:rsidRPr="00667D02">
        <w:rPr>
          <w:rtl/>
        </w:rPr>
        <w:t xml:space="preserve"> </w:t>
      </w:r>
      <w:r w:rsidR="00E85349" w:rsidRPr="00667D02">
        <w:rPr>
          <w:rFonts w:hint="cs"/>
          <w:rtl/>
        </w:rPr>
        <w:t>بختیاری</w:t>
      </w:r>
      <w:r w:rsidR="00E85349" w:rsidRPr="00667D02">
        <w:rPr>
          <w:rtl/>
        </w:rPr>
        <w:t xml:space="preserve"> </w:t>
      </w:r>
      <w:r w:rsidR="00E85349" w:rsidRPr="00667D02">
        <w:rPr>
          <w:rFonts w:hint="cs"/>
          <w:rtl/>
        </w:rPr>
        <w:t>و</w:t>
      </w:r>
      <w:r w:rsidR="00E85349" w:rsidRPr="00667D02">
        <w:rPr>
          <w:rtl/>
        </w:rPr>
        <w:t xml:space="preserve"> </w:t>
      </w:r>
      <w:r w:rsidR="00E85349" w:rsidRPr="00667D02">
        <w:rPr>
          <w:rFonts w:hint="cs"/>
          <w:rtl/>
        </w:rPr>
        <w:t>کشور</w:t>
      </w:r>
      <w:r w:rsidR="00E85349" w:rsidRPr="00667D02">
        <w:rPr>
          <w:rtl/>
        </w:rPr>
        <w:t xml:space="preserve"> </w:t>
      </w:r>
      <w:r w:rsidR="00E85349" w:rsidRPr="00667D02">
        <w:rPr>
          <w:rFonts w:hint="cs"/>
          <w:rtl/>
        </w:rPr>
        <w:t>در</w:t>
      </w:r>
      <w:r w:rsidR="00E85349" w:rsidRPr="00667D02">
        <w:rPr>
          <w:rtl/>
        </w:rPr>
        <w:t xml:space="preserve"> </w:t>
      </w:r>
      <w:r w:rsidR="00E85349" w:rsidRPr="00667D02">
        <w:rPr>
          <w:rFonts w:hint="cs"/>
          <w:rtl/>
        </w:rPr>
        <w:t>سال</w:t>
      </w:r>
      <w:r w:rsidR="00E85349" w:rsidRPr="00667D02">
        <w:rPr>
          <w:rtl/>
        </w:rPr>
        <w:t xml:space="preserve"> 1395 </w:t>
      </w:r>
      <w:r w:rsidR="00E85349" w:rsidRPr="00667D02">
        <w:rPr>
          <w:rFonts w:hint="cs"/>
          <w:rtl/>
        </w:rPr>
        <w:t>به</w:t>
      </w:r>
      <w:r w:rsidR="00E85349" w:rsidRPr="00667D02">
        <w:rPr>
          <w:rtl/>
        </w:rPr>
        <w:t xml:space="preserve"> </w:t>
      </w:r>
      <w:r w:rsidR="00E85349" w:rsidRPr="00667D02">
        <w:rPr>
          <w:rFonts w:hint="cs"/>
          <w:rtl/>
        </w:rPr>
        <w:t>تفکیک</w:t>
      </w:r>
      <w:r w:rsidR="00E85349" w:rsidRPr="00667D02">
        <w:rPr>
          <w:rtl/>
        </w:rPr>
        <w:t xml:space="preserve"> </w:t>
      </w:r>
      <w:r w:rsidR="00B405A1" w:rsidRPr="00667D02">
        <w:rPr>
          <w:rFonts w:hint="cs"/>
          <w:rtl/>
        </w:rPr>
        <w:t>شهرستان‌ها</w:t>
      </w:r>
      <w:r w:rsidR="00E85349" w:rsidRPr="00667D02">
        <w:rPr>
          <w:rFonts w:hint="cs"/>
          <w:rtl/>
        </w:rPr>
        <w:t>ی</w:t>
      </w:r>
      <w:r w:rsidR="00E85349" w:rsidRPr="00667D02">
        <w:rPr>
          <w:rtl/>
        </w:rPr>
        <w:t xml:space="preserve"> </w:t>
      </w:r>
      <w:r w:rsidR="00E85349" w:rsidRPr="00667D02">
        <w:rPr>
          <w:rFonts w:hint="cs"/>
          <w:rtl/>
        </w:rPr>
        <w:t>استا</w:t>
      </w:r>
      <w:bookmarkEnd w:id="20"/>
      <w:bookmarkEnd w:id="21"/>
      <w:r w:rsidR="005C04C1" w:rsidRPr="00667D02">
        <w:rPr>
          <w:rFonts w:hint="cs"/>
          <w:rtl/>
        </w:rPr>
        <w:t>ن</w:t>
      </w:r>
      <w:bookmarkEnd w:id="22"/>
      <w:bookmarkEnd w:id="23"/>
    </w:p>
    <w:tbl>
      <w:tblPr>
        <w:bidiVisual/>
        <w:tblW w:w="0" w:type="auto"/>
        <w:tblInd w:w="29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34"/>
        <w:gridCol w:w="1186"/>
      </w:tblGrid>
      <w:tr w:rsidR="002C3523" w:rsidRPr="00667D02" w:rsidTr="00117F0E">
        <w:tc>
          <w:tcPr>
            <w:tcW w:w="1334" w:type="dxa"/>
            <w:shd w:val="clear" w:color="auto" w:fill="E7E6E6"/>
          </w:tcPr>
          <w:p w:rsidR="002C3523" w:rsidRPr="00667D02" w:rsidRDefault="002C3523" w:rsidP="002C5914">
            <w:pPr>
              <w:spacing w:after="0" w:line="240" w:lineRule="atLeast"/>
              <w:rPr>
                <w:rFonts w:cs="B Lotus"/>
                <w:b/>
                <w:bCs/>
                <w:rtl/>
              </w:rPr>
            </w:pPr>
            <w:r w:rsidRPr="00667D02">
              <w:rPr>
                <w:rFonts w:cs="B Lotus" w:hint="cs"/>
                <w:b/>
                <w:bCs/>
                <w:rtl/>
              </w:rPr>
              <w:t xml:space="preserve">شهرستان </w:t>
            </w:r>
          </w:p>
        </w:tc>
        <w:tc>
          <w:tcPr>
            <w:tcW w:w="1186" w:type="dxa"/>
            <w:shd w:val="clear" w:color="auto" w:fill="D9D9D9"/>
          </w:tcPr>
          <w:p w:rsidR="002C3523" w:rsidRPr="00667D02" w:rsidRDefault="002C3523" w:rsidP="002C5914">
            <w:pPr>
              <w:spacing w:after="0" w:line="240" w:lineRule="atLeast"/>
              <w:rPr>
                <w:rFonts w:cs="B Lotus"/>
                <w:b/>
                <w:bCs/>
                <w:rtl/>
              </w:rPr>
            </w:pPr>
            <w:r w:rsidRPr="00667D02">
              <w:rPr>
                <w:rFonts w:cs="B Lotus" w:hint="cs"/>
                <w:b/>
                <w:bCs/>
                <w:rtl/>
              </w:rPr>
              <w:t>نسبت جنسی</w:t>
            </w:r>
          </w:p>
        </w:tc>
      </w:tr>
      <w:tr w:rsidR="002C3523" w:rsidRPr="00667D02" w:rsidTr="00117F0E">
        <w:tc>
          <w:tcPr>
            <w:tcW w:w="1334" w:type="dxa"/>
            <w:shd w:val="clear" w:color="auto" w:fill="E7E6E6"/>
          </w:tcPr>
          <w:p w:rsidR="002C3523" w:rsidRPr="00667D02" w:rsidRDefault="002C3523" w:rsidP="002C5914">
            <w:pPr>
              <w:spacing w:after="0" w:line="240" w:lineRule="atLeast"/>
              <w:rPr>
                <w:rFonts w:cs="B Lotus"/>
                <w:rtl/>
              </w:rPr>
            </w:pPr>
            <w:r w:rsidRPr="00667D02">
              <w:rPr>
                <w:rFonts w:cs="B Lotus" w:hint="cs"/>
                <w:rtl/>
              </w:rPr>
              <w:t xml:space="preserve">شهرکرد </w:t>
            </w:r>
          </w:p>
        </w:tc>
        <w:tc>
          <w:tcPr>
            <w:tcW w:w="1186" w:type="dxa"/>
            <w:shd w:val="clear" w:color="auto" w:fill="auto"/>
          </w:tcPr>
          <w:p w:rsidR="002C3523" w:rsidRPr="00667D02" w:rsidRDefault="002C3523" w:rsidP="002C5914">
            <w:pPr>
              <w:spacing w:after="0" w:line="240" w:lineRule="atLeast"/>
              <w:rPr>
                <w:rFonts w:cs="B Lotus"/>
                <w:rtl/>
              </w:rPr>
            </w:pPr>
            <w:r w:rsidRPr="00667D02">
              <w:rPr>
                <w:rFonts w:cs="B Lotus" w:hint="cs"/>
                <w:rtl/>
              </w:rPr>
              <w:t>102</w:t>
            </w:r>
          </w:p>
        </w:tc>
      </w:tr>
      <w:tr w:rsidR="002C3523" w:rsidRPr="00667D02" w:rsidTr="00117F0E">
        <w:trPr>
          <w:trHeight w:val="422"/>
        </w:trPr>
        <w:tc>
          <w:tcPr>
            <w:tcW w:w="1334" w:type="dxa"/>
            <w:shd w:val="clear" w:color="auto" w:fill="E7E6E6"/>
          </w:tcPr>
          <w:p w:rsidR="002C3523" w:rsidRPr="00667D02" w:rsidRDefault="002C3523" w:rsidP="002C5914">
            <w:pPr>
              <w:spacing w:after="0" w:line="240" w:lineRule="atLeast"/>
              <w:rPr>
                <w:rFonts w:cs="B Lotus"/>
                <w:rtl/>
              </w:rPr>
            </w:pPr>
            <w:r w:rsidRPr="00667D02">
              <w:rPr>
                <w:rFonts w:cs="B Lotus" w:hint="cs"/>
                <w:rtl/>
              </w:rPr>
              <w:t xml:space="preserve">بروچن </w:t>
            </w:r>
          </w:p>
        </w:tc>
        <w:tc>
          <w:tcPr>
            <w:tcW w:w="1186" w:type="dxa"/>
            <w:shd w:val="clear" w:color="auto" w:fill="auto"/>
          </w:tcPr>
          <w:p w:rsidR="002C3523" w:rsidRPr="00667D02" w:rsidRDefault="002C3523" w:rsidP="002C5914">
            <w:pPr>
              <w:spacing w:after="0" w:line="240" w:lineRule="atLeast"/>
              <w:rPr>
                <w:rFonts w:cs="B Lotus"/>
                <w:rtl/>
              </w:rPr>
            </w:pPr>
            <w:r w:rsidRPr="00667D02">
              <w:rPr>
                <w:rFonts w:cs="B Lotus" w:hint="cs"/>
                <w:rtl/>
              </w:rPr>
              <w:t>102.98</w:t>
            </w:r>
          </w:p>
        </w:tc>
      </w:tr>
      <w:tr w:rsidR="002C3523" w:rsidRPr="00667D02" w:rsidTr="00117F0E">
        <w:tc>
          <w:tcPr>
            <w:tcW w:w="1334" w:type="dxa"/>
            <w:shd w:val="clear" w:color="auto" w:fill="E7E6E6"/>
          </w:tcPr>
          <w:p w:rsidR="002C3523" w:rsidRPr="00667D02" w:rsidRDefault="002C3523" w:rsidP="002C5914">
            <w:pPr>
              <w:spacing w:after="0" w:line="240" w:lineRule="atLeast"/>
              <w:rPr>
                <w:rFonts w:cs="B Lotus"/>
                <w:rtl/>
              </w:rPr>
            </w:pPr>
            <w:r w:rsidRPr="00667D02">
              <w:rPr>
                <w:rFonts w:cs="B Lotus" w:hint="cs"/>
                <w:rtl/>
              </w:rPr>
              <w:t>فارسان</w:t>
            </w:r>
          </w:p>
        </w:tc>
        <w:tc>
          <w:tcPr>
            <w:tcW w:w="1186" w:type="dxa"/>
            <w:shd w:val="clear" w:color="auto" w:fill="auto"/>
          </w:tcPr>
          <w:p w:rsidR="002C3523" w:rsidRPr="00667D02" w:rsidRDefault="002C3523" w:rsidP="002C5914">
            <w:pPr>
              <w:spacing w:after="0" w:line="240" w:lineRule="atLeast"/>
              <w:rPr>
                <w:rFonts w:cs="B Lotus"/>
                <w:rtl/>
              </w:rPr>
            </w:pPr>
            <w:r w:rsidRPr="00667D02">
              <w:rPr>
                <w:rFonts w:cs="B Lotus" w:hint="cs"/>
                <w:rtl/>
              </w:rPr>
              <w:t>105.44</w:t>
            </w:r>
          </w:p>
        </w:tc>
      </w:tr>
      <w:tr w:rsidR="002C3523" w:rsidRPr="00667D02" w:rsidTr="00117F0E">
        <w:tc>
          <w:tcPr>
            <w:tcW w:w="1334" w:type="dxa"/>
            <w:shd w:val="clear" w:color="auto" w:fill="E7E6E6"/>
          </w:tcPr>
          <w:p w:rsidR="002C3523" w:rsidRPr="00667D02" w:rsidRDefault="002C3523" w:rsidP="002C5914">
            <w:pPr>
              <w:spacing w:after="0" w:line="240" w:lineRule="atLeast"/>
              <w:rPr>
                <w:rFonts w:cs="B Lotus"/>
                <w:rtl/>
              </w:rPr>
            </w:pPr>
            <w:r w:rsidRPr="00667D02">
              <w:rPr>
                <w:rFonts w:cs="B Lotus" w:hint="cs"/>
                <w:rtl/>
              </w:rPr>
              <w:t>سامان</w:t>
            </w:r>
          </w:p>
        </w:tc>
        <w:tc>
          <w:tcPr>
            <w:tcW w:w="1186" w:type="dxa"/>
            <w:shd w:val="clear" w:color="auto" w:fill="auto"/>
          </w:tcPr>
          <w:p w:rsidR="002C3523" w:rsidRPr="00667D02" w:rsidRDefault="002C3523" w:rsidP="002C5914">
            <w:pPr>
              <w:spacing w:after="0" w:line="240" w:lineRule="atLeast"/>
              <w:rPr>
                <w:rFonts w:cs="B Lotus"/>
                <w:rtl/>
              </w:rPr>
            </w:pPr>
            <w:r w:rsidRPr="00667D02">
              <w:rPr>
                <w:rFonts w:cs="B Lotus" w:hint="cs"/>
                <w:rtl/>
              </w:rPr>
              <w:t>104.52</w:t>
            </w:r>
          </w:p>
        </w:tc>
      </w:tr>
      <w:tr w:rsidR="002C3523" w:rsidRPr="00667D02" w:rsidTr="00117F0E">
        <w:tc>
          <w:tcPr>
            <w:tcW w:w="1334" w:type="dxa"/>
            <w:shd w:val="clear" w:color="auto" w:fill="E7E6E6"/>
          </w:tcPr>
          <w:p w:rsidR="002C3523" w:rsidRPr="00667D02" w:rsidRDefault="004F349D" w:rsidP="002C5914">
            <w:pPr>
              <w:spacing w:after="0" w:line="240" w:lineRule="atLeast"/>
              <w:rPr>
                <w:rFonts w:cs="B Lotus"/>
                <w:rtl/>
              </w:rPr>
            </w:pPr>
            <w:r w:rsidRPr="00667D02">
              <w:rPr>
                <w:rFonts w:cs="B Lotus" w:hint="cs"/>
                <w:rtl/>
              </w:rPr>
              <w:t>اردل</w:t>
            </w:r>
          </w:p>
        </w:tc>
        <w:tc>
          <w:tcPr>
            <w:tcW w:w="1186" w:type="dxa"/>
            <w:shd w:val="clear" w:color="auto" w:fill="auto"/>
          </w:tcPr>
          <w:p w:rsidR="002C3523" w:rsidRPr="00667D02" w:rsidRDefault="004F349D" w:rsidP="002C5914">
            <w:pPr>
              <w:spacing w:after="0" w:line="240" w:lineRule="atLeast"/>
              <w:rPr>
                <w:rFonts w:cs="B Lotus"/>
                <w:rtl/>
              </w:rPr>
            </w:pPr>
            <w:r w:rsidRPr="00667D02">
              <w:rPr>
                <w:rFonts w:cs="B Lotus" w:hint="cs"/>
                <w:rtl/>
              </w:rPr>
              <w:t>103.22</w:t>
            </w:r>
          </w:p>
        </w:tc>
      </w:tr>
      <w:tr w:rsidR="002C3523" w:rsidRPr="00667D02" w:rsidTr="00117F0E">
        <w:tc>
          <w:tcPr>
            <w:tcW w:w="1334" w:type="dxa"/>
            <w:shd w:val="clear" w:color="auto" w:fill="E7E6E6"/>
          </w:tcPr>
          <w:p w:rsidR="002C3523" w:rsidRPr="00667D02" w:rsidRDefault="004F349D" w:rsidP="002C5914">
            <w:pPr>
              <w:spacing w:after="0" w:line="240" w:lineRule="atLeast"/>
              <w:rPr>
                <w:rFonts w:cs="B Lotus"/>
                <w:rtl/>
              </w:rPr>
            </w:pPr>
            <w:r w:rsidRPr="00667D02">
              <w:rPr>
                <w:rFonts w:cs="B Lotus" w:hint="cs"/>
                <w:rtl/>
              </w:rPr>
              <w:t>لردگان</w:t>
            </w:r>
          </w:p>
        </w:tc>
        <w:tc>
          <w:tcPr>
            <w:tcW w:w="1186" w:type="dxa"/>
            <w:shd w:val="clear" w:color="auto" w:fill="auto"/>
          </w:tcPr>
          <w:p w:rsidR="002C3523" w:rsidRPr="00667D02" w:rsidRDefault="004F349D" w:rsidP="002C5914">
            <w:pPr>
              <w:spacing w:after="0" w:line="240" w:lineRule="atLeast"/>
              <w:rPr>
                <w:rFonts w:cs="B Lotus"/>
                <w:rtl/>
              </w:rPr>
            </w:pPr>
            <w:r w:rsidRPr="00667D02">
              <w:rPr>
                <w:rFonts w:cs="B Lotus" w:hint="cs"/>
                <w:rtl/>
              </w:rPr>
              <w:t>104.68</w:t>
            </w:r>
          </w:p>
        </w:tc>
      </w:tr>
      <w:tr w:rsidR="002C3523" w:rsidRPr="00667D02" w:rsidTr="00117F0E">
        <w:tc>
          <w:tcPr>
            <w:tcW w:w="1334" w:type="dxa"/>
            <w:shd w:val="clear" w:color="auto" w:fill="E7E6E6"/>
          </w:tcPr>
          <w:p w:rsidR="002C3523" w:rsidRPr="00667D02" w:rsidRDefault="004F349D" w:rsidP="002C5914">
            <w:pPr>
              <w:spacing w:after="0" w:line="240" w:lineRule="atLeast"/>
              <w:rPr>
                <w:rFonts w:cs="B Lotus"/>
                <w:rtl/>
              </w:rPr>
            </w:pPr>
            <w:r w:rsidRPr="00667D02">
              <w:rPr>
                <w:rFonts w:cs="B Lotus" w:hint="cs"/>
                <w:rtl/>
              </w:rPr>
              <w:t>کیار</w:t>
            </w:r>
          </w:p>
        </w:tc>
        <w:tc>
          <w:tcPr>
            <w:tcW w:w="1186" w:type="dxa"/>
            <w:shd w:val="clear" w:color="auto" w:fill="auto"/>
          </w:tcPr>
          <w:p w:rsidR="002C3523" w:rsidRPr="00667D02" w:rsidRDefault="004F349D" w:rsidP="002C5914">
            <w:pPr>
              <w:spacing w:after="0" w:line="240" w:lineRule="atLeast"/>
              <w:rPr>
                <w:rFonts w:cs="B Lotus"/>
                <w:rtl/>
              </w:rPr>
            </w:pPr>
            <w:r w:rsidRPr="00667D02">
              <w:rPr>
                <w:rFonts w:cs="B Lotus" w:hint="cs"/>
                <w:rtl/>
              </w:rPr>
              <w:t>105.27</w:t>
            </w:r>
          </w:p>
        </w:tc>
      </w:tr>
      <w:tr w:rsidR="002C3523" w:rsidRPr="00667D02" w:rsidTr="00117F0E">
        <w:tc>
          <w:tcPr>
            <w:tcW w:w="1334" w:type="dxa"/>
            <w:shd w:val="clear" w:color="auto" w:fill="E7E6E6"/>
          </w:tcPr>
          <w:p w:rsidR="002C3523" w:rsidRPr="00667D02" w:rsidRDefault="004F349D" w:rsidP="002C5914">
            <w:pPr>
              <w:spacing w:after="0" w:line="240" w:lineRule="atLeast"/>
              <w:rPr>
                <w:rFonts w:cs="B Lotus"/>
                <w:rtl/>
              </w:rPr>
            </w:pPr>
            <w:r w:rsidRPr="00667D02">
              <w:rPr>
                <w:rFonts w:cs="B Lotus" w:hint="cs"/>
                <w:rtl/>
              </w:rPr>
              <w:t>کوهرنگ</w:t>
            </w:r>
          </w:p>
        </w:tc>
        <w:tc>
          <w:tcPr>
            <w:tcW w:w="1186" w:type="dxa"/>
            <w:shd w:val="clear" w:color="auto" w:fill="auto"/>
          </w:tcPr>
          <w:p w:rsidR="002C3523" w:rsidRPr="00667D02" w:rsidRDefault="004F349D" w:rsidP="002C5914">
            <w:pPr>
              <w:spacing w:after="0" w:line="240" w:lineRule="atLeast"/>
              <w:rPr>
                <w:rFonts w:cs="B Lotus"/>
                <w:rtl/>
              </w:rPr>
            </w:pPr>
            <w:r w:rsidRPr="00667D02">
              <w:rPr>
                <w:rFonts w:cs="B Lotus" w:hint="cs"/>
                <w:rtl/>
              </w:rPr>
              <w:t>106.85</w:t>
            </w:r>
          </w:p>
        </w:tc>
      </w:tr>
      <w:tr w:rsidR="002C3523" w:rsidRPr="00667D02" w:rsidTr="00117F0E">
        <w:tc>
          <w:tcPr>
            <w:tcW w:w="1334" w:type="dxa"/>
            <w:shd w:val="clear" w:color="auto" w:fill="E7E6E6"/>
          </w:tcPr>
          <w:p w:rsidR="002C3523" w:rsidRPr="00667D02" w:rsidRDefault="004F349D" w:rsidP="002C5914">
            <w:pPr>
              <w:spacing w:after="0" w:line="240" w:lineRule="atLeast"/>
              <w:rPr>
                <w:rFonts w:cs="B Lotus"/>
                <w:rtl/>
              </w:rPr>
            </w:pPr>
            <w:r w:rsidRPr="00667D02">
              <w:rPr>
                <w:rFonts w:cs="B Lotus" w:hint="cs"/>
                <w:rtl/>
              </w:rPr>
              <w:t>بن</w:t>
            </w:r>
          </w:p>
        </w:tc>
        <w:tc>
          <w:tcPr>
            <w:tcW w:w="1186" w:type="dxa"/>
            <w:shd w:val="clear" w:color="auto" w:fill="auto"/>
          </w:tcPr>
          <w:p w:rsidR="002C3523" w:rsidRPr="00667D02" w:rsidRDefault="004F349D" w:rsidP="002C5914">
            <w:pPr>
              <w:spacing w:after="0" w:line="240" w:lineRule="atLeast"/>
              <w:rPr>
                <w:rFonts w:cs="B Lotus"/>
                <w:rtl/>
              </w:rPr>
            </w:pPr>
            <w:r w:rsidRPr="00667D02">
              <w:rPr>
                <w:rFonts w:cs="B Lotus" w:hint="cs"/>
                <w:rtl/>
              </w:rPr>
              <w:t>111.33</w:t>
            </w:r>
          </w:p>
        </w:tc>
      </w:tr>
      <w:tr w:rsidR="002C3523" w:rsidRPr="00667D02" w:rsidTr="00117F0E">
        <w:tc>
          <w:tcPr>
            <w:tcW w:w="1334" w:type="dxa"/>
            <w:shd w:val="clear" w:color="auto" w:fill="E7E6E6"/>
          </w:tcPr>
          <w:p w:rsidR="002C3523" w:rsidRPr="00667D02" w:rsidRDefault="004F349D" w:rsidP="002C5914">
            <w:pPr>
              <w:spacing w:after="0" w:line="240" w:lineRule="atLeast"/>
              <w:rPr>
                <w:rFonts w:cs="B Lotus"/>
                <w:rtl/>
              </w:rPr>
            </w:pPr>
            <w:r w:rsidRPr="00667D02">
              <w:rPr>
                <w:rFonts w:cs="B Lotus" w:hint="cs"/>
                <w:rtl/>
              </w:rPr>
              <w:t>کل استان</w:t>
            </w:r>
          </w:p>
        </w:tc>
        <w:tc>
          <w:tcPr>
            <w:tcW w:w="1186" w:type="dxa"/>
            <w:shd w:val="clear" w:color="auto" w:fill="auto"/>
          </w:tcPr>
          <w:p w:rsidR="002C3523" w:rsidRPr="00667D02" w:rsidRDefault="004F349D" w:rsidP="002C5914">
            <w:pPr>
              <w:spacing w:after="0" w:line="240" w:lineRule="atLeast"/>
              <w:rPr>
                <w:rFonts w:cs="B Lotus"/>
                <w:rtl/>
              </w:rPr>
            </w:pPr>
            <w:r w:rsidRPr="00667D02">
              <w:rPr>
                <w:rFonts w:cs="B Lotus" w:hint="cs"/>
                <w:rtl/>
              </w:rPr>
              <w:t>105.33</w:t>
            </w:r>
          </w:p>
        </w:tc>
      </w:tr>
    </w:tbl>
    <w:p w:rsidR="007F67B2" w:rsidRPr="00667D02" w:rsidRDefault="007F67B2" w:rsidP="007F67B2">
      <w:pPr>
        <w:rPr>
          <w:rFonts w:cs="B Lotus"/>
          <w:rtl/>
        </w:rPr>
      </w:pPr>
    </w:p>
    <w:p w:rsidR="00E85349" w:rsidRPr="00667D02" w:rsidRDefault="00E85349" w:rsidP="00D77DAB">
      <w:pPr>
        <w:pStyle w:val="Heading2"/>
        <w:rPr>
          <w:rtl/>
        </w:rPr>
      </w:pPr>
      <w:bookmarkStart w:id="24" w:name="_Toc41118658"/>
      <w:r w:rsidRPr="00667D02">
        <w:rPr>
          <w:rFonts w:hint="cs"/>
          <w:rtl/>
        </w:rPr>
        <w:lastRenderedPageBreak/>
        <w:t>بعد</w:t>
      </w:r>
      <w:r w:rsidRPr="00667D02">
        <w:rPr>
          <w:rtl/>
        </w:rPr>
        <w:t xml:space="preserve"> </w:t>
      </w:r>
      <w:r w:rsidRPr="00667D02">
        <w:rPr>
          <w:rFonts w:hint="cs"/>
          <w:rtl/>
        </w:rPr>
        <w:t>خانوار</w:t>
      </w:r>
      <w:bookmarkEnd w:id="24"/>
    </w:p>
    <w:p w:rsidR="00E85349" w:rsidRPr="00667D02" w:rsidRDefault="00E85349" w:rsidP="00E503B7">
      <w:pPr>
        <w:jc w:val="both"/>
        <w:rPr>
          <w:rFonts w:cs="B Lotus"/>
          <w:color w:val="000000"/>
          <w:sz w:val="28"/>
          <w:szCs w:val="28"/>
          <w:rtl/>
        </w:rPr>
      </w:pPr>
      <w:r w:rsidRPr="00667D02">
        <w:rPr>
          <w:rFonts w:cs="B Lotus" w:hint="cs"/>
          <w:color w:val="000000"/>
          <w:sz w:val="28"/>
          <w:szCs w:val="28"/>
          <w:rtl/>
        </w:rPr>
        <w:t>همچنین</w:t>
      </w:r>
      <w:r w:rsidRPr="00667D02">
        <w:rPr>
          <w:rFonts w:cs="B Lotus"/>
          <w:color w:val="000000"/>
          <w:sz w:val="28"/>
          <w:szCs w:val="28"/>
          <w:rtl/>
        </w:rPr>
        <w:t xml:space="preserve"> </w:t>
      </w:r>
      <w:r w:rsidRPr="00667D02">
        <w:rPr>
          <w:rFonts w:cs="B Lotus" w:hint="cs"/>
          <w:color w:val="000000"/>
          <w:sz w:val="28"/>
          <w:szCs w:val="28"/>
          <w:rtl/>
        </w:rPr>
        <w:t>بر</w:t>
      </w:r>
      <w:r w:rsidRPr="00667D02">
        <w:rPr>
          <w:rFonts w:cs="B Lotus"/>
          <w:color w:val="000000"/>
          <w:sz w:val="28"/>
          <w:szCs w:val="28"/>
          <w:rtl/>
        </w:rPr>
        <w:t xml:space="preserve"> </w:t>
      </w:r>
      <w:r w:rsidRPr="00667D02">
        <w:rPr>
          <w:rFonts w:cs="B Lotus" w:hint="cs"/>
          <w:color w:val="000000"/>
          <w:sz w:val="28"/>
          <w:szCs w:val="28"/>
          <w:rtl/>
        </w:rPr>
        <w:t>اساس</w:t>
      </w:r>
      <w:r w:rsidRPr="00667D02">
        <w:rPr>
          <w:rFonts w:cs="B Lotus"/>
          <w:color w:val="000000"/>
          <w:sz w:val="28"/>
          <w:szCs w:val="28"/>
          <w:rtl/>
        </w:rPr>
        <w:t xml:space="preserve"> </w:t>
      </w:r>
      <w:r w:rsidRPr="00667D02">
        <w:rPr>
          <w:rFonts w:cs="B Lotus" w:hint="cs"/>
          <w:color w:val="000000"/>
          <w:sz w:val="28"/>
          <w:szCs w:val="28"/>
          <w:rtl/>
        </w:rPr>
        <w:t>سرشماری</w:t>
      </w:r>
      <w:r w:rsidRPr="00667D02">
        <w:rPr>
          <w:rFonts w:cs="B Lotus"/>
          <w:color w:val="000000"/>
          <w:sz w:val="28"/>
          <w:szCs w:val="28"/>
          <w:rtl/>
        </w:rPr>
        <w:t xml:space="preserve"> </w:t>
      </w:r>
      <w:r w:rsidRPr="00667D02">
        <w:rPr>
          <w:rFonts w:cs="B Lotus" w:hint="cs"/>
          <w:color w:val="000000"/>
          <w:sz w:val="28"/>
          <w:szCs w:val="28"/>
          <w:rtl/>
        </w:rPr>
        <w:t>سال</w:t>
      </w:r>
      <w:r w:rsidRPr="00667D02">
        <w:rPr>
          <w:rFonts w:cs="B Lotus"/>
          <w:color w:val="000000"/>
          <w:sz w:val="28"/>
          <w:szCs w:val="28"/>
          <w:rtl/>
        </w:rPr>
        <w:t xml:space="preserve"> 1395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چهارمحال</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بختیاری</w:t>
      </w:r>
      <w:r w:rsidRPr="00667D02">
        <w:rPr>
          <w:rFonts w:cs="B Lotus"/>
          <w:color w:val="000000"/>
          <w:sz w:val="28"/>
          <w:szCs w:val="28"/>
          <w:rtl/>
        </w:rPr>
        <w:t xml:space="preserve"> </w:t>
      </w:r>
      <w:r w:rsidRPr="00667D02">
        <w:rPr>
          <w:rFonts w:cs="B Lotus" w:hint="cs"/>
          <w:color w:val="000000"/>
          <w:sz w:val="28"/>
          <w:szCs w:val="28"/>
          <w:rtl/>
        </w:rPr>
        <w:t>دارای</w:t>
      </w:r>
      <w:r w:rsidRPr="00667D02">
        <w:rPr>
          <w:rFonts w:cs="B Lotus"/>
          <w:color w:val="000000"/>
          <w:sz w:val="28"/>
          <w:szCs w:val="28"/>
          <w:rtl/>
        </w:rPr>
        <w:t xml:space="preserve"> 270434 </w:t>
      </w:r>
      <w:r w:rsidRPr="00667D02">
        <w:rPr>
          <w:rFonts w:cs="B Lotus" w:hint="cs"/>
          <w:color w:val="000000"/>
          <w:sz w:val="28"/>
          <w:szCs w:val="28"/>
          <w:rtl/>
        </w:rPr>
        <w:t>خانوار</w:t>
      </w:r>
      <w:r w:rsidRPr="00667D02">
        <w:rPr>
          <w:rFonts w:cs="B Lotus"/>
          <w:color w:val="000000"/>
          <w:sz w:val="28"/>
          <w:szCs w:val="28"/>
          <w:rtl/>
        </w:rPr>
        <w:t xml:space="preserve"> </w:t>
      </w:r>
      <w:r w:rsidR="00541ABD" w:rsidRPr="00667D02">
        <w:rPr>
          <w:rFonts w:cs="B Lotus" w:hint="cs"/>
          <w:color w:val="000000"/>
          <w:sz w:val="28"/>
          <w:szCs w:val="28"/>
          <w:rtl/>
        </w:rPr>
        <w:t>می‌باشد</w:t>
      </w:r>
      <w:r w:rsidRPr="00667D02">
        <w:rPr>
          <w:rFonts w:cs="B Lotus"/>
          <w:color w:val="000000"/>
          <w:sz w:val="28"/>
          <w:szCs w:val="28"/>
          <w:rtl/>
        </w:rPr>
        <w:t xml:space="preserve"> </w:t>
      </w:r>
      <w:r w:rsidRPr="00667D02">
        <w:rPr>
          <w:rFonts w:cs="B Lotus" w:hint="cs"/>
          <w:color w:val="000000"/>
          <w:sz w:val="28"/>
          <w:szCs w:val="28"/>
          <w:rtl/>
        </w:rPr>
        <w:t>که</w:t>
      </w:r>
      <w:r w:rsidRPr="00667D02">
        <w:rPr>
          <w:rFonts w:cs="B Lotus"/>
          <w:color w:val="000000"/>
          <w:sz w:val="28"/>
          <w:szCs w:val="28"/>
          <w:rtl/>
        </w:rPr>
        <w:t xml:space="preserve"> 175842 </w:t>
      </w:r>
      <w:r w:rsidRPr="00667D02">
        <w:rPr>
          <w:rFonts w:cs="B Lotus" w:hint="cs"/>
          <w:color w:val="000000"/>
          <w:sz w:val="28"/>
          <w:szCs w:val="28"/>
          <w:rtl/>
        </w:rPr>
        <w:t>خانوار</w:t>
      </w:r>
      <w:r w:rsidRPr="00667D02">
        <w:rPr>
          <w:rFonts w:cs="B Lotus"/>
          <w:color w:val="000000"/>
          <w:sz w:val="28"/>
          <w:szCs w:val="28"/>
          <w:rtl/>
        </w:rPr>
        <w:t xml:space="preserve"> </w:t>
      </w:r>
      <w:r w:rsidRPr="00667D02">
        <w:rPr>
          <w:rFonts w:cs="B Lotus" w:hint="cs"/>
          <w:color w:val="000000"/>
          <w:sz w:val="28"/>
          <w:szCs w:val="28"/>
          <w:rtl/>
        </w:rPr>
        <w:t>ساکن</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مناطق</w:t>
      </w:r>
      <w:r w:rsidRPr="00667D02">
        <w:rPr>
          <w:rFonts w:cs="B Lotus"/>
          <w:color w:val="000000"/>
          <w:sz w:val="28"/>
          <w:szCs w:val="28"/>
          <w:rtl/>
        </w:rPr>
        <w:t xml:space="preserve"> </w:t>
      </w:r>
      <w:r w:rsidRPr="00667D02">
        <w:rPr>
          <w:rFonts w:cs="B Lotus" w:hint="cs"/>
          <w:color w:val="000000"/>
          <w:sz w:val="28"/>
          <w:szCs w:val="28"/>
          <w:rtl/>
        </w:rPr>
        <w:t>شهری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94592 </w:t>
      </w:r>
      <w:r w:rsidRPr="00667D02">
        <w:rPr>
          <w:rFonts w:cs="B Lotus" w:hint="cs"/>
          <w:color w:val="000000"/>
          <w:sz w:val="28"/>
          <w:szCs w:val="28"/>
          <w:rtl/>
        </w:rPr>
        <w:t>خانوار</w:t>
      </w:r>
      <w:r w:rsidRPr="00667D02">
        <w:rPr>
          <w:rFonts w:cs="B Lotus"/>
          <w:color w:val="000000"/>
          <w:sz w:val="28"/>
          <w:szCs w:val="28"/>
          <w:rtl/>
        </w:rPr>
        <w:t xml:space="preserve"> </w:t>
      </w:r>
      <w:r w:rsidRPr="00667D02">
        <w:rPr>
          <w:rFonts w:cs="B Lotus" w:hint="cs"/>
          <w:color w:val="000000"/>
          <w:sz w:val="28"/>
          <w:szCs w:val="28"/>
          <w:rtl/>
        </w:rPr>
        <w:t>ساکن</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مناطق</w:t>
      </w:r>
      <w:r w:rsidRPr="00667D02">
        <w:rPr>
          <w:rFonts w:cs="B Lotus"/>
          <w:color w:val="000000"/>
          <w:sz w:val="28"/>
          <w:szCs w:val="28"/>
          <w:rtl/>
        </w:rPr>
        <w:t xml:space="preserve"> </w:t>
      </w:r>
      <w:r w:rsidRPr="00667D02">
        <w:rPr>
          <w:rFonts w:cs="B Lotus" w:hint="cs"/>
          <w:color w:val="000000"/>
          <w:sz w:val="28"/>
          <w:szCs w:val="28"/>
          <w:rtl/>
        </w:rPr>
        <w:t>روستایی</w:t>
      </w:r>
      <w:r w:rsidRPr="00667D02">
        <w:rPr>
          <w:rFonts w:cs="B Lotus"/>
          <w:color w:val="000000"/>
          <w:sz w:val="28"/>
          <w:szCs w:val="28"/>
          <w:rtl/>
        </w:rPr>
        <w:t xml:space="preserve"> </w:t>
      </w:r>
      <w:r w:rsidR="00541ABD" w:rsidRPr="00667D02">
        <w:rPr>
          <w:rFonts w:cs="B Lotus" w:hint="cs"/>
          <w:color w:val="000000"/>
          <w:sz w:val="28"/>
          <w:szCs w:val="28"/>
          <w:rtl/>
        </w:rPr>
        <w:t xml:space="preserve">می‌باشند </w:t>
      </w:r>
      <w:r w:rsidRPr="00667D02">
        <w:rPr>
          <w:rFonts w:cs="B Lotus"/>
          <w:color w:val="000000"/>
          <w:sz w:val="28"/>
          <w:szCs w:val="28"/>
          <w:rtl/>
        </w:rPr>
        <w:t xml:space="preserve">. </w:t>
      </w:r>
      <w:r w:rsidRPr="00667D02">
        <w:rPr>
          <w:rFonts w:cs="B Lotus" w:hint="cs"/>
          <w:color w:val="000000"/>
          <w:sz w:val="28"/>
          <w:szCs w:val="28"/>
          <w:rtl/>
        </w:rPr>
        <w:t>بعد</w:t>
      </w:r>
      <w:r w:rsidRPr="00667D02">
        <w:rPr>
          <w:rFonts w:cs="B Lotus"/>
          <w:color w:val="000000"/>
          <w:sz w:val="28"/>
          <w:szCs w:val="28"/>
          <w:rtl/>
        </w:rPr>
        <w:t xml:space="preserve"> </w:t>
      </w:r>
      <w:r w:rsidRPr="00667D02">
        <w:rPr>
          <w:rFonts w:cs="B Lotus" w:hint="cs"/>
          <w:color w:val="000000"/>
          <w:sz w:val="28"/>
          <w:szCs w:val="28"/>
          <w:rtl/>
        </w:rPr>
        <w:t>خانوار</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مناطق</w:t>
      </w:r>
      <w:r w:rsidRPr="00667D02">
        <w:rPr>
          <w:rFonts w:cs="B Lotus"/>
          <w:color w:val="000000"/>
          <w:sz w:val="28"/>
          <w:szCs w:val="28"/>
          <w:rtl/>
        </w:rPr>
        <w:t xml:space="preserve"> </w:t>
      </w:r>
      <w:r w:rsidRPr="00667D02">
        <w:rPr>
          <w:rFonts w:cs="B Lotus" w:hint="cs"/>
          <w:color w:val="000000"/>
          <w:sz w:val="28"/>
          <w:szCs w:val="28"/>
          <w:rtl/>
        </w:rPr>
        <w:t>شهری</w:t>
      </w:r>
      <w:r w:rsidRPr="00667D02">
        <w:rPr>
          <w:rFonts w:cs="B Lotus"/>
          <w:color w:val="000000"/>
          <w:sz w:val="28"/>
          <w:szCs w:val="28"/>
          <w:rtl/>
        </w:rPr>
        <w:t xml:space="preserve"> 3.5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مناطق</w:t>
      </w:r>
      <w:r w:rsidRPr="00667D02">
        <w:rPr>
          <w:rFonts w:cs="B Lotus"/>
          <w:color w:val="000000"/>
          <w:sz w:val="28"/>
          <w:szCs w:val="28"/>
          <w:rtl/>
        </w:rPr>
        <w:t xml:space="preserve"> </w:t>
      </w:r>
      <w:r w:rsidRPr="00667D02">
        <w:rPr>
          <w:rFonts w:cs="B Lotus" w:hint="cs"/>
          <w:color w:val="000000"/>
          <w:sz w:val="28"/>
          <w:szCs w:val="28"/>
          <w:rtl/>
        </w:rPr>
        <w:t>روستایی</w:t>
      </w:r>
      <w:r w:rsidRPr="00667D02">
        <w:rPr>
          <w:rFonts w:cs="B Lotus"/>
          <w:color w:val="000000"/>
          <w:sz w:val="28"/>
          <w:szCs w:val="28"/>
          <w:rtl/>
        </w:rPr>
        <w:t xml:space="preserve"> 3.6 </w:t>
      </w:r>
      <w:r w:rsidR="00541ABD" w:rsidRPr="00667D02">
        <w:rPr>
          <w:rFonts w:cs="B Lotus" w:hint="cs"/>
          <w:color w:val="000000"/>
          <w:sz w:val="28"/>
          <w:szCs w:val="28"/>
          <w:rtl/>
        </w:rPr>
        <w:t>می‌باشد</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حالی</w:t>
      </w:r>
      <w:r w:rsidRPr="00667D02">
        <w:rPr>
          <w:rFonts w:cs="B Lotus"/>
          <w:color w:val="000000"/>
          <w:sz w:val="28"/>
          <w:szCs w:val="28"/>
          <w:rtl/>
        </w:rPr>
        <w:t xml:space="preserve"> </w:t>
      </w:r>
      <w:r w:rsidRPr="00667D02">
        <w:rPr>
          <w:rFonts w:cs="B Lotus" w:hint="cs"/>
          <w:color w:val="000000"/>
          <w:sz w:val="28"/>
          <w:szCs w:val="28"/>
          <w:rtl/>
        </w:rPr>
        <w:t>که</w:t>
      </w:r>
      <w:r w:rsidRPr="00667D02">
        <w:rPr>
          <w:rFonts w:cs="B Lotus"/>
          <w:color w:val="000000"/>
          <w:sz w:val="28"/>
          <w:szCs w:val="28"/>
          <w:rtl/>
        </w:rPr>
        <w:t xml:space="preserve"> </w:t>
      </w:r>
      <w:r w:rsidRPr="00667D02">
        <w:rPr>
          <w:rFonts w:cs="B Lotus" w:hint="cs"/>
          <w:color w:val="000000"/>
          <w:sz w:val="28"/>
          <w:szCs w:val="28"/>
          <w:rtl/>
        </w:rPr>
        <w:t>بعد</w:t>
      </w:r>
      <w:r w:rsidRPr="00667D02">
        <w:rPr>
          <w:rFonts w:cs="B Lotus"/>
          <w:color w:val="000000"/>
          <w:sz w:val="28"/>
          <w:szCs w:val="28"/>
          <w:rtl/>
        </w:rPr>
        <w:t xml:space="preserve"> </w:t>
      </w:r>
      <w:r w:rsidRPr="00667D02">
        <w:rPr>
          <w:rFonts w:cs="B Lotus" w:hint="cs"/>
          <w:color w:val="000000"/>
          <w:sz w:val="28"/>
          <w:szCs w:val="28"/>
          <w:rtl/>
        </w:rPr>
        <w:t>خانوار</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کل</w:t>
      </w:r>
      <w:r w:rsidRPr="00667D02">
        <w:rPr>
          <w:rFonts w:cs="B Lotus"/>
          <w:color w:val="000000"/>
          <w:sz w:val="28"/>
          <w:szCs w:val="28"/>
          <w:rtl/>
        </w:rPr>
        <w:t xml:space="preserve"> </w:t>
      </w:r>
      <w:r w:rsidRPr="00667D02">
        <w:rPr>
          <w:rFonts w:cs="B Lotus" w:hint="cs"/>
          <w:color w:val="000000"/>
          <w:sz w:val="28"/>
          <w:szCs w:val="28"/>
          <w:rtl/>
        </w:rPr>
        <w:t>کشور</w:t>
      </w:r>
      <w:r w:rsidRPr="00667D02">
        <w:rPr>
          <w:rFonts w:cs="B Lotus"/>
          <w:color w:val="000000"/>
          <w:sz w:val="28"/>
          <w:szCs w:val="28"/>
          <w:rtl/>
        </w:rPr>
        <w:t xml:space="preserve"> 3.3 </w:t>
      </w:r>
      <w:r w:rsidRPr="00667D02">
        <w:rPr>
          <w:rFonts w:cs="B Lotus" w:hint="cs"/>
          <w:color w:val="000000"/>
          <w:sz w:val="28"/>
          <w:szCs w:val="28"/>
          <w:rtl/>
        </w:rPr>
        <w:t>است</w:t>
      </w:r>
      <w:r w:rsidRPr="00667D02">
        <w:rPr>
          <w:rFonts w:cs="B Lotus"/>
          <w:color w:val="000000"/>
          <w:sz w:val="28"/>
          <w:szCs w:val="28"/>
          <w:rtl/>
        </w:rPr>
        <w:t xml:space="preserve">. </w:t>
      </w:r>
      <w:r w:rsidRPr="00667D02">
        <w:rPr>
          <w:rFonts w:cs="B Lotus" w:hint="cs"/>
          <w:color w:val="000000"/>
          <w:sz w:val="28"/>
          <w:szCs w:val="28"/>
          <w:rtl/>
        </w:rPr>
        <w:t>طی</w:t>
      </w:r>
      <w:r w:rsidRPr="00667D02">
        <w:rPr>
          <w:rFonts w:cs="B Lotus"/>
          <w:color w:val="000000"/>
          <w:sz w:val="28"/>
          <w:szCs w:val="28"/>
          <w:rtl/>
        </w:rPr>
        <w:t xml:space="preserve"> </w:t>
      </w:r>
      <w:r w:rsidRPr="00667D02">
        <w:rPr>
          <w:rFonts w:cs="B Lotus" w:hint="cs"/>
          <w:color w:val="000000"/>
          <w:sz w:val="28"/>
          <w:szCs w:val="28"/>
          <w:rtl/>
        </w:rPr>
        <w:t>سی</w:t>
      </w:r>
      <w:r w:rsidRPr="00667D02">
        <w:rPr>
          <w:rFonts w:cs="B Lotus"/>
          <w:color w:val="000000"/>
          <w:sz w:val="28"/>
          <w:szCs w:val="28"/>
          <w:rtl/>
        </w:rPr>
        <w:t xml:space="preserve"> </w:t>
      </w:r>
      <w:r w:rsidRPr="00667D02">
        <w:rPr>
          <w:rFonts w:cs="B Lotus" w:hint="cs"/>
          <w:color w:val="000000"/>
          <w:sz w:val="28"/>
          <w:szCs w:val="28"/>
          <w:rtl/>
        </w:rPr>
        <w:t>سال</w:t>
      </w:r>
      <w:r w:rsidRPr="00667D02">
        <w:rPr>
          <w:rFonts w:cs="B Lotus"/>
          <w:color w:val="000000"/>
          <w:sz w:val="28"/>
          <w:szCs w:val="28"/>
          <w:rtl/>
        </w:rPr>
        <w:t xml:space="preserve"> </w:t>
      </w:r>
      <w:r w:rsidRPr="00667D02">
        <w:rPr>
          <w:rFonts w:cs="B Lotus" w:hint="cs"/>
          <w:color w:val="000000"/>
          <w:sz w:val="28"/>
          <w:szCs w:val="28"/>
          <w:rtl/>
        </w:rPr>
        <w:t>اخیر</w:t>
      </w:r>
      <w:r w:rsidRPr="00667D02">
        <w:rPr>
          <w:rFonts w:cs="B Lotus"/>
          <w:color w:val="000000"/>
          <w:sz w:val="28"/>
          <w:szCs w:val="28"/>
          <w:rtl/>
        </w:rPr>
        <w:t xml:space="preserve"> (95-1365) </w:t>
      </w:r>
      <w:r w:rsidRPr="00667D02">
        <w:rPr>
          <w:rFonts w:cs="B Lotus" w:hint="cs"/>
          <w:color w:val="000000"/>
          <w:sz w:val="28"/>
          <w:szCs w:val="28"/>
          <w:rtl/>
        </w:rPr>
        <w:t>بعد</w:t>
      </w:r>
      <w:r w:rsidRPr="00667D02">
        <w:rPr>
          <w:rFonts w:cs="B Lotus"/>
          <w:color w:val="000000"/>
          <w:sz w:val="28"/>
          <w:szCs w:val="28"/>
          <w:rtl/>
        </w:rPr>
        <w:t xml:space="preserve"> </w:t>
      </w:r>
      <w:r w:rsidRPr="00667D02">
        <w:rPr>
          <w:rFonts w:cs="B Lotus" w:hint="cs"/>
          <w:color w:val="000000"/>
          <w:sz w:val="28"/>
          <w:szCs w:val="28"/>
          <w:rtl/>
        </w:rPr>
        <w:t>خانوار</w:t>
      </w:r>
      <w:r w:rsidRPr="00667D02">
        <w:rPr>
          <w:rFonts w:cs="B Lotus"/>
          <w:color w:val="000000"/>
          <w:sz w:val="28"/>
          <w:szCs w:val="28"/>
          <w:rtl/>
        </w:rPr>
        <w:t xml:space="preserve"> </w:t>
      </w:r>
      <w:r w:rsidRPr="00667D02">
        <w:rPr>
          <w:rFonts w:cs="B Lotus" w:hint="cs"/>
          <w:color w:val="000000"/>
          <w:sz w:val="28"/>
          <w:szCs w:val="28"/>
          <w:rtl/>
        </w:rPr>
        <w:t>کشور</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5.1 </w:t>
      </w:r>
      <w:r w:rsidRPr="00667D02">
        <w:rPr>
          <w:rFonts w:cs="B Lotus" w:hint="cs"/>
          <w:color w:val="000000"/>
          <w:sz w:val="28"/>
          <w:szCs w:val="28"/>
          <w:rtl/>
        </w:rPr>
        <w:t>به</w:t>
      </w:r>
      <w:r w:rsidRPr="00667D02">
        <w:rPr>
          <w:rFonts w:cs="B Lotus"/>
          <w:color w:val="000000"/>
          <w:sz w:val="28"/>
          <w:szCs w:val="28"/>
          <w:rtl/>
        </w:rPr>
        <w:t xml:space="preserve"> 3.3 </w:t>
      </w:r>
      <w:r w:rsidRPr="00667D02">
        <w:rPr>
          <w:rFonts w:cs="B Lotus" w:hint="cs"/>
          <w:color w:val="000000"/>
          <w:sz w:val="28"/>
          <w:szCs w:val="28"/>
          <w:rtl/>
        </w:rPr>
        <w:t>کاهش</w:t>
      </w:r>
      <w:r w:rsidRPr="00667D02">
        <w:rPr>
          <w:rFonts w:cs="B Lotus"/>
          <w:color w:val="000000"/>
          <w:sz w:val="28"/>
          <w:szCs w:val="28"/>
          <w:rtl/>
        </w:rPr>
        <w:t xml:space="preserve"> </w:t>
      </w:r>
      <w:r w:rsidRPr="00667D02">
        <w:rPr>
          <w:rFonts w:cs="B Lotus" w:hint="cs"/>
          <w:color w:val="000000"/>
          <w:sz w:val="28"/>
          <w:szCs w:val="28"/>
          <w:rtl/>
        </w:rPr>
        <w:t>پیدا</w:t>
      </w:r>
      <w:r w:rsidRPr="00667D02">
        <w:rPr>
          <w:rFonts w:cs="B Lotus"/>
          <w:color w:val="000000"/>
          <w:sz w:val="28"/>
          <w:szCs w:val="28"/>
          <w:rtl/>
        </w:rPr>
        <w:t xml:space="preserve"> </w:t>
      </w:r>
      <w:r w:rsidRPr="00667D02">
        <w:rPr>
          <w:rFonts w:cs="B Lotus" w:hint="cs"/>
          <w:color w:val="000000"/>
          <w:sz w:val="28"/>
          <w:szCs w:val="28"/>
          <w:rtl/>
        </w:rPr>
        <w:t>کرد</w:t>
      </w:r>
      <w:r w:rsidRPr="00667D02">
        <w:rPr>
          <w:rFonts w:cs="B Lotus"/>
          <w:color w:val="000000"/>
          <w:sz w:val="28"/>
          <w:szCs w:val="28"/>
          <w:rtl/>
        </w:rPr>
        <w:t xml:space="preserve">. </w:t>
      </w:r>
      <w:r w:rsidRPr="00667D02">
        <w:rPr>
          <w:rFonts w:cs="B Lotus" w:hint="cs"/>
          <w:color w:val="000000"/>
          <w:sz w:val="28"/>
          <w:szCs w:val="28"/>
          <w:rtl/>
        </w:rPr>
        <w:t>بعد</w:t>
      </w:r>
      <w:r w:rsidRPr="00667D02">
        <w:rPr>
          <w:rFonts w:cs="B Lotus"/>
          <w:color w:val="000000"/>
          <w:sz w:val="28"/>
          <w:szCs w:val="28"/>
          <w:rtl/>
        </w:rPr>
        <w:t xml:space="preserve"> </w:t>
      </w:r>
      <w:r w:rsidRPr="00667D02">
        <w:rPr>
          <w:rFonts w:cs="B Lotus" w:hint="cs"/>
          <w:color w:val="000000"/>
          <w:sz w:val="28"/>
          <w:szCs w:val="28"/>
          <w:rtl/>
        </w:rPr>
        <w:t>خانوار</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چهار</w:t>
      </w:r>
      <w:r w:rsidRPr="00667D02">
        <w:rPr>
          <w:rFonts w:cs="B Lotus"/>
          <w:color w:val="000000"/>
          <w:sz w:val="28"/>
          <w:szCs w:val="28"/>
          <w:rtl/>
        </w:rPr>
        <w:t xml:space="preserve"> </w:t>
      </w:r>
      <w:r w:rsidRPr="00667D02">
        <w:rPr>
          <w:rFonts w:cs="B Lotus" w:hint="cs"/>
          <w:color w:val="000000"/>
          <w:sz w:val="28"/>
          <w:szCs w:val="28"/>
          <w:rtl/>
        </w:rPr>
        <w:t>محال</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بختیاری</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همین</w:t>
      </w:r>
      <w:r w:rsidRPr="00667D02">
        <w:rPr>
          <w:rFonts w:cs="B Lotus"/>
          <w:color w:val="000000"/>
          <w:sz w:val="28"/>
          <w:szCs w:val="28"/>
          <w:rtl/>
        </w:rPr>
        <w:t xml:space="preserve"> </w:t>
      </w:r>
      <w:r w:rsidR="00541ABD" w:rsidRPr="00667D02">
        <w:rPr>
          <w:rFonts w:cs="B Lotus" w:hint="cs"/>
          <w:color w:val="000000"/>
          <w:sz w:val="28"/>
          <w:szCs w:val="28"/>
          <w:rtl/>
        </w:rPr>
        <w:t xml:space="preserve">سال‌ها </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5.7 </w:t>
      </w:r>
      <w:r w:rsidRPr="00667D02">
        <w:rPr>
          <w:rFonts w:cs="B Lotus" w:hint="cs"/>
          <w:color w:val="000000"/>
          <w:sz w:val="28"/>
          <w:szCs w:val="28"/>
          <w:rtl/>
        </w:rPr>
        <w:t>به</w:t>
      </w:r>
      <w:r w:rsidRPr="00667D02">
        <w:rPr>
          <w:rFonts w:cs="B Lotus"/>
          <w:color w:val="000000"/>
          <w:sz w:val="28"/>
          <w:szCs w:val="28"/>
          <w:rtl/>
        </w:rPr>
        <w:t xml:space="preserve"> 3.6 </w:t>
      </w:r>
      <w:r w:rsidRPr="00667D02">
        <w:rPr>
          <w:rFonts w:cs="B Lotus" w:hint="cs"/>
          <w:color w:val="000000"/>
          <w:sz w:val="28"/>
          <w:szCs w:val="28"/>
          <w:rtl/>
        </w:rPr>
        <w:t>کاهش</w:t>
      </w:r>
      <w:r w:rsidRPr="00667D02">
        <w:rPr>
          <w:rFonts w:cs="B Lotus"/>
          <w:color w:val="000000"/>
          <w:sz w:val="28"/>
          <w:szCs w:val="28"/>
          <w:rtl/>
        </w:rPr>
        <w:t xml:space="preserve"> </w:t>
      </w:r>
      <w:r w:rsidRPr="00667D02">
        <w:rPr>
          <w:rFonts w:cs="B Lotus" w:hint="cs"/>
          <w:color w:val="000000"/>
          <w:sz w:val="28"/>
          <w:szCs w:val="28"/>
          <w:rtl/>
        </w:rPr>
        <w:t>یافت</w:t>
      </w:r>
      <w:r w:rsidRPr="00667D02">
        <w:rPr>
          <w:rFonts w:cs="B Lotus"/>
          <w:color w:val="000000"/>
          <w:sz w:val="28"/>
          <w:szCs w:val="28"/>
          <w:rtl/>
        </w:rPr>
        <w:t xml:space="preserve">. </w:t>
      </w:r>
      <w:r w:rsidRPr="00667D02">
        <w:rPr>
          <w:rFonts w:cs="B Lotus" w:hint="cs"/>
          <w:color w:val="000000"/>
          <w:sz w:val="28"/>
          <w:szCs w:val="28"/>
          <w:rtl/>
        </w:rPr>
        <w:t>کاهش</w:t>
      </w:r>
      <w:r w:rsidRPr="00667D02">
        <w:rPr>
          <w:rFonts w:cs="B Lotus"/>
          <w:color w:val="000000"/>
          <w:sz w:val="28"/>
          <w:szCs w:val="28"/>
          <w:rtl/>
        </w:rPr>
        <w:t xml:space="preserve"> </w:t>
      </w:r>
      <w:r w:rsidRPr="00667D02">
        <w:rPr>
          <w:rFonts w:cs="B Lotus" w:hint="cs"/>
          <w:color w:val="000000"/>
          <w:sz w:val="28"/>
          <w:szCs w:val="28"/>
          <w:rtl/>
        </w:rPr>
        <w:t>بعد</w:t>
      </w:r>
      <w:r w:rsidRPr="00667D02">
        <w:rPr>
          <w:rFonts w:cs="B Lotus"/>
          <w:color w:val="000000"/>
          <w:sz w:val="28"/>
          <w:szCs w:val="28"/>
          <w:rtl/>
        </w:rPr>
        <w:t xml:space="preserve"> </w:t>
      </w:r>
      <w:r w:rsidRPr="00667D02">
        <w:rPr>
          <w:rFonts w:cs="B Lotus" w:hint="cs"/>
          <w:color w:val="000000"/>
          <w:sz w:val="28"/>
          <w:szCs w:val="28"/>
          <w:rtl/>
        </w:rPr>
        <w:t>خانوار</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یک</w:t>
      </w:r>
      <w:r w:rsidRPr="00667D02">
        <w:rPr>
          <w:rFonts w:cs="B Lotus"/>
          <w:color w:val="000000"/>
          <w:sz w:val="28"/>
          <w:szCs w:val="28"/>
          <w:rtl/>
        </w:rPr>
        <w:t xml:space="preserve"> </w:t>
      </w:r>
      <w:r w:rsidRPr="00667D02">
        <w:rPr>
          <w:rFonts w:cs="B Lotus" w:hint="cs"/>
          <w:color w:val="000000"/>
          <w:sz w:val="28"/>
          <w:szCs w:val="28"/>
          <w:rtl/>
        </w:rPr>
        <w:t>سو</w:t>
      </w:r>
      <w:r w:rsidRPr="00667D02">
        <w:rPr>
          <w:rFonts w:cs="B Lotus"/>
          <w:color w:val="000000"/>
          <w:sz w:val="28"/>
          <w:szCs w:val="28"/>
          <w:rtl/>
        </w:rPr>
        <w:t xml:space="preserve"> </w:t>
      </w:r>
      <w:r w:rsidRPr="00667D02">
        <w:rPr>
          <w:rFonts w:cs="B Lotus" w:hint="cs"/>
          <w:color w:val="000000"/>
          <w:sz w:val="28"/>
          <w:szCs w:val="28"/>
          <w:rtl/>
        </w:rPr>
        <w:t>بیانگر</w:t>
      </w:r>
      <w:r w:rsidRPr="00667D02">
        <w:rPr>
          <w:rFonts w:cs="B Lotus"/>
          <w:color w:val="000000"/>
          <w:sz w:val="28"/>
          <w:szCs w:val="28"/>
          <w:rtl/>
        </w:rPr>
        <w:t xml:space="preserve"> </w:t>
      </w:r>
      <w:r w:rsidRPr="00667D02">
        <w:rPr>
          <w:rFonts w:cs="B Lotus" w:hint="cs"/>
          <w:color w:val="000000"/>
          <w:sz w:val="28"/>
          <w:szCs w:val="28"/>
          <w:rtl/>
        </w:rPr>
        <w:t>کاهش</w:t>
      </w:r>
      <w:r w:rsidRPr="00667D02">
        <w:rPr>
          <w:rFonts w:cs="B Lotus"/>
          <w:color w:val="000000"/>
          <w:sz w:val="28"/>
          <w:szCs w:val="28"/>
          <w:rtl/>
        </w:rPr>
        <w:t xml:space="preserve"> </w:t>
      </w:r>
      <w:r w:rsidRPr="00667D02">
        <w:rPr>
          <w:rFonts w:cs="B Lotus" w:hint="cs"/>
          <w:color w:val="000000"/>
          <w:sz w:val="28"/>
          <w:szCs w:val="28"/>
          <w:rtl/>
        </w:rPr>
        <w:t>تعداد</w:t>
      </w:r>
      <w:r w:rsidRPr="00667D02">
        <w:rPr>
          <w:rFonts w:cs="B Lotus"/>
          <w:color w:val="000000"/>
          <w:sz w:val="28"/>
          <w:szCs w:val="28"/>
          <w:rtl/>
        </w:rPr>
        <w:t xml:space="preserve"> </w:t>
      </w:r>
      <w:r w:rsidRPr="00667D02">
        <w:rPr>
          <w:rFonts w:cs="B Lotus" w:hint="cs"/>
          <w:color w:val="000000"/>
          <w:sz w:val="28"/>
          <w:szCs w:val="28"/>
          <w:rtl/>
        </w:rPr>
        <w:t>افراد</w:t>
      </w:r>
      <w:r w:rsidRPr="00667D02">
        <w:rPr>
          <w:rFonts w:cs="B Lotus"/>
          <w:color w:val="000000"/>
          <w:sz w:val="28"/>
          <w:szCs w:val="28"/>
          <w:rtl/>
        </w:rPr>
        <w:t xml:space="preserve"> </w:t>
      </w:r>
      <w:r w:rsidRPr="00667D02">
        <w:rPr>
          <w:rFonts w:cs="B Lotus" w:hint="cs"/>
          <w:color w:val="000000"/>
          <w:sz w:val="28"/>
          <w:szCs w:val="28"/>
          <w:rtl/>
        </w:rPr>
        <w:t>خانواده</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نتیجه</w:t>
      </w:r>
      <w:r w:rsidRPr="00667D02">
        <w:rPr>
          <w:rFonts w:cs="B Lotus"/>
          <w:color w:val="000000"/>
          <w:sz w:val="28"/>
          <w:szCs w:val="28"/>
          <w:rtl/>
        </w:rPr>
        <w:t xml:space="preserve"> </w:t>
      </w:r>
      <w:r w:rsidRPr="00667D02">
        <w:rPr>
          <w:rFonts w:cs="B Lotus" w:hint="cs"/>
          <w:color w:val="000000"/>
          <w:sz w:val="28"/>
          <w:szCs w:val="28"/>
          <w:rtl/>
        </w:rPr>
        <w:t>کاهش</w:t>
      </w:r>
      <w:r w:rsidRPr="00667D02">
        <w:rPr>
          <w:rFonts w:cs="B Lotus"/>
          <w:color w:val="000000"/>
          <w:sz w:val="28"/>
          <w:szCs w:val="28"/>
          <w:rtl/>
        </w:rPr>
        <w:t xml:space="preserve"> </w:t>
      </w:r>
      <w:r w:rsidRPr="00667D02">
        <w:rPr>
          <w:rFonts w:cs="B Lotus" w:hint="cs"/>
          <w:color w:val="000000"/>
          <w:sz w:val="28"/>
          <w:szCs w:val="28"/>
          <w:rtl/>
        </w:rPr>
        <w:t>باروری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زاد</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ولد</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سوی</w:t>
      </w:r>
      <w:r w:rsidRPr="00667D02">
        <w:rPr>
          <w:rFonts w:cs="B Lotus"/>
          <w:color w:val="000000"/>
          <w:sz w:val="28"/>
          <w:szCs w:val="28"/>
          <w:rtl/>
        </w:rPr>
        <w:t xml:space="preserve"> </w:t>
      </w:r>
      <w:r w:rsidRPr="00667D02">
        <w:rPr>
          <w:rFonts w:cs="B Lotus" w:hint="cs"/>
          <w:color w:val="000000"/>
          <w:sz w:val="28"/>
          <w:szCs w:val="28"/>
          <w:rtl/>
        </w:rPr>
        <w:t>دیگر</w:t>
      </w:r>
      <w:r w:rsidRPr="00667D02">
        <w:rPr>
          <w:rFonts w:cs="B Lotus"/>
          <w:color w:val="000000"/>
          <w:sz w:val="28"/>
          <w:szCs w:val="28"/>
          <w:rtl/>
        </w:rPr>
        <w:t xml:space="preserve"> </w:t>
      </w:r>
      <w:r w:rsidRPr="00667D02">
        <w:rPr>
          <w:rFonts w:cs="B Lotus" w:hint="cs"/>
          <w:color w:val="000000"/>
          <w:sz w:val="28"/>
          <w:szCs w:val="28"/>
          <w:rtl/>
        </w:rPr>
        <w:t>نشانه</w:t>
      </w:r>
      <w:r w:rsidRPr="00667D02">
        <w:rPr>
          <w:rFonts w:cs="B Lotus"/>
          <w:color w:val="000000"/>
          <w:sz w:val="28"/>
          <w:szCs w:val="28"/>
          <w:rtl/>
        </w:rPr>
        <w:t xml:space="preserve"> </w:t>
      </w:r>
      <w:r w:rsidRPr="00667D02">
        <w:rPr>
          <w:rFonts w:cs="B Lotus" w:hint="cs"/>
          <w:color w:val="000000"/>
          <w:sz w:val="28"/>
          <w:szCs w:val="28"/>
          <w:rtl/>
        </w:rPr>
        <w:t>افزایش</w:t>
      </w:r>
      <w:r w:rsidRPr="00667D02">
        <w:rPr>
          <w:rFonts w:cs="B Lotus"/>
          <w:color w:val="000000"/>
          <w:sz w:val="28"/>
          <w:szCs w:val="28"/>
          <w:rtl/>
        </w:rPr>
        <w:t xml:space="preserve"> </w:t>
      </w:r>
      <w:r w:rsidRPr="00667D02">
        <w:rPr>
          <w:rFonts w:cs="B Lotus" w:hint="cs"/>
          <w:color w:val="000000"/>
          <w:sz w:val="28"/>
          <w:szCs w:val="28"/>
          <w:rtl/>
        </w:rPr>
        <w:t>تعداد</w:t>
      </w:r>
      <w:r w:rsidRPr="00667D02">
        <w:rPr>
          <w:rFonts w:cs="B Lotus"/>
          <w:color w:val="000000"/>
          <w:sz w:val="28"/>
          <w:szCs w:val="28"/>
          <w:rtl/>
        </w:rPr>
        <w:t xml:space="preserve"> </w:t>
      </w:r>
      <w:r w:rsidR="00541ABD" w:rsidRPr="00667D02">
        <w:rPr>
          <w:rFonts w:cs="B Lotus" w:hint="cs"/>
          <w:color w:val="000000"/>
          <w:sz w:val="28"/>
          <w:szCs w:val="28"/>
          <w:rtl/>
        </w:rPr>
        <w:t>خانواده‌های</w:t>
      </w:r>
      <w:r w:rsidRPr="00667D02">
        <w:rPr>
          <w:rFonts w:cs="B Lotus"/>
          <w:color w:val="000000"/>
          <w:sz w:val="28"/>
          <w:szCs w:val="28"/>
          <w:rtl/>
        </w:rPr>
        <w:t xml:space="preserve"> </w:t>
      </w:r>
      <w:r w:rsidR="00541ABD" w:rsidRPr="00667D02">
        <w:rPr>
          <w:rFonts w:cs="B Lotus" w:hint="cs"/>
          <w:color w:val="000000"/>
          <w:sz w:val="28"/>
          <w:szCs w:val="28"/>
          <w:rtl/>
        </w:rPr>
        <w:t>هسته‌ای می‌باشد</w:t>
      </w:r>
      <w:r w:rsidRPr="00667D02">
        <w:rPr>
          <w:rFonts w:cs="B Lotus"/>
          <w:color w:val="000000"/>
          <w:sz w:val="28"/>
          <w:szCs w:val="28"/>
          <w:rtl/>
        </w:rPr>
        <w:t xml:space="preserve">. </w:t>
      </w:r>
      <w:r w:rsidRPr="00667D02">
        <w:rPr>
          <w:rFonts w:cs="B Lotus" w:hint="cs"/>
          <w:color w:val="000000"/>
          <w:sz w:val="28"/>
          <w:szCs w:val="28"/>
          <w:rtl/>
        </w:rPr>
        <w:t>همچنین</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طی</w:t>
      </w:r>
      <w:r w:rsidRPr="00667D02">
        <w:rPr>
          <w:rFonts w:cs="B Lotus"/>
          <w:color w:val="000000"/>
          <w:sz w:val="28"/>
          <w:szCs w:val="28"/>
          <w:rtl/>
        </w:rPr>
        <w:t xml:space="preserve"> </w:t>
      </w:r>
      <w:r w:rsidRPr="00667D02">
        <w:rPr>
          <w:rFonts w:cs="B Lotus" w:hint="cs"/>
          <w:color w:val="000000"/>
          <w:sz w:val="28"/>
          <w:szCs w:val="28"/>
          <w:rtl/>
        </w:rPr>
        <w:t>این</w:t>
      </w:r>
      <w:r w:rsidRPr="00667D02">
        <w:rPr>
          <w:rFonts w:cs="B Lotus"/>
          <w:color w:val="000000"/>
          <w:sz w:val="28"/>
          <w:szCs w:val="28"/>
          <w:rtl/>
        </w:rPr>
        <w:t xml:space="preserve"> </w:t>
      </w:r>
      <w:r w:rsidR="00541ABD" w:rsidRPr="00667D02">
        <w:rPr>
          <w:rFonts w:cs="B Lotus" w:hint="cs"/>
          <w:color w:val="000000"/>
          <w:sz w:val="28"/>
          <w:szCs w:val="28"/>
          <w:rtl/>
        </w:rPr>
        <w:t xml:space="preserve">سال‌ها </w:t>
      </w:r>
      <w:r w:rsidRPr="00667D02">
        <w:rPr>
          <w:rFonts w:cs="B Lotus"/>
          <w:color w:val="000000"/>
          <w:sz w:val="28"/>
          <w:szCs w:val="28"/>
          <w:rtl/>
        </w:rPr>
        <w:t xml:space="preserve"> </w:t>
      </w:r>
      <w:r w:rsidRPr="00667D02">
        <w:rPr>
          <w:rFonts w:cs="B Lotus" w:hint="cs"/>
          <w:color w:val="000000"/>
          <w:sz w:val="28"/>
          <w:szCs w:val="28"/>
          <w:rtl/>
        </w:rPr>
        <w:t>شاهد</w:t>
      </w:r>
      <w:r w:rsidRPr="00667D02">
        <w:rPr>
          <w:rFonts w:cs="B Lotus"/>
          <w:color w:val="000000"/>
          <w:sz w:val="28"/>
          <w:szCs w:val="28"/>
          <w:rtl/>
        </w:rPr>
        <w:t xml:space="preserve"> </w:t>
      </w:r>
      <w:r w:rsidRPr="00667D02">
        <w:rPr>
          <w:rFonts w:cs="B Lotus" w:hint="cs"/>
          <w:color w:val="000000"/>
          <w:sz w:val="28"/>
          <w:szCs w:val="28"/>
          <w:rtl/>
        </w:rPr>
        <w:t>افزایش</w:t>
      </w:r>
      <w:r w:rsidRPr="00667D02">
        <w:rPr>
          <w:rFonts w:cs="B Lotus"/>
          <w:color w:val="000000"/>
          <w:sz w:val="28"/>
          <w:szCs w:val="28"/>
          <w:rtl/>
        </w:rPr>
        <w:t xml:space="preserve"> </w:t>
      </w:r>
      <w:r w:rsidRPr="00667D02">
        <w:rPr>
          <w:rFonts w:cs="B Lotus" w:hint="cs"/>
          <w:color w:val="000000"/>
          <w:sz w:val="28"/>
          <w:szCs w:val="28"/>
          <w:rtl/>
        </w:rPr>
        <w:t>خانوارهای</w:t>
      </w:r>
      <w:r w:rsidRPr="00667D02">
        <w:rPr>
          <w:rFonts w:cs="B Lotus"/>
          <w:color w:val="000000"/>
          <w:sz w:val="28"/>
          <w:szCs w:val="28"/>
          <w:rtl/>
        </w:rPr>
        <w:t xml:space="preserve"> </w:t>
      </w:r>
      <w:r w:rsidRPr="00667D02">
        <w:rPr>
          <w:rFonts w:cs="B Lotus" w:hint="cs"/>
          <w:color w:val="000000"/>
          <w:sz w:val="28"/>
          <w:szCs w:val="28"/>
          <w:rtl/>
        </w:rPr>
        <w:t>یک</w:t>
      </w:r>
      <w:r w:rsidRPr="00667D02">
        <w:rPr>
          <w:rFonts w:cs="B Lotus"/>
          <w:color w:val="000000"/>
          <w:sz w:val="28"/>
          <w:szCs w:val="28"/>
          <w:rtl/>
        </w:rPr>
        <w:t xml:space="preserve"> </w:t>
      </w:r>
      <w:r w:rsidRPr="00667D02">
        <w:rPr>
          <w:rFonts w:cs="B Lotus" w:hint="cs"/>
          <w:color w:val="000000"/>
          <w:sz w:val="28"/>
          <w:szCs w:val="28"/>
          <w:rtl/>
        </w:rPr>
        <w:t>نفره</w:t>
      </w:r>
      <w:r w:rsidRPr="00667D02">
        <w:rPr>
          <w:rFonts w:cs="B Lotus"/>
          <w:color w:val="000000"/>
          <w:sz w:val="28"/>
          <w:szCs w:val="28"/>
          <w:rtl/>
        </w:rPr>
        <w:t xml:space="preserve"> </w:t>
      </w:r>
      <w:r w:rsidRPr="00667D02">
        <w:rPr>
          <w:rFonts w:cs="B Lotus" w:hint="cs"/>
          <w:color w:val="000000"/>
          <w:sz w:val="28"/>
          <w:szCs w:val="28"/>
          <w:rtl/>
        </w:rPr>
        <w:t>هستیم</w:t>
      </w:r>
      <w:r w:rsidRPr="00667D02">
        <w:rPr>
          <w:rFonts w:cs="B Lotus"/>
          <w:color w:val="000000"/>
          <w:sz w:val="28"/>
          <w:szCs w:val="28"/>
          <w:rtl/>
        </w:rPr>
        <w:t xml:space="preserve">. </w:t>
      </w:r>
      <w:r w:rsidRPr="00667D02">
        <w:rPr>
          <w:rFonts w:cs="B Lotus" w:hint="cs"/>
          <w:color w:val="000000"/>
          <w:sz w:val="28"/>
          <w:szCs w:val="28"/>
          <w:rtl/>
        </w:rPr>
        <w:t>تعداد</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بعد</w:t>
      </w:r>
      <w:r w:rsidRPr="00667D02">
        <w:rPr>
          <w:rFonts w:cs="B Lotus"/>
          <w:color w:val="000000"/>
          <w:sz w:val="28"/>
          <w:szCs w:val="28"/>
          <w:rtl/>
        </w:rPr>
        <w:t xml:space="preserve"> </w:t>
      </w:r>
      <w:r w:rsidRPr="00667D02">
        <w:rPr>
          <w:rFonts w:cs="B Lotus" w:hint="cs"/>
          <w:color w:val="000000"/>
          <w:sz w:val="28"/>
          <w:szCs w:val="28"/>
          <w:rtl/>
        </w:rPr>
        <w:t>خانوار</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تفکیک</w:t>
      </w:r>
      <w:r w:rsidRPr="00667D02">
        <w:rPr>
          <w:rFonts w:cs="B Lotus"/>
          <w:color w:val="000000"/>
          <w:sz w:val="28"/>
          <w:szCs w:val="28"/>
          <w:rtl/>
        </w:rPr>
        <w:t xml:space="preserve"> </w:t>
      </w:r>
      <w:r w:rsidRPr="00667D02">
        <w:rPr>
          <w:rFonts w:cs="B Lotus" w:hint="cs"/>
          <w:color w:val="000000"/>
          <w:sz w:val="28"/>
          <w:szCs w:val="28"/>
          <w:rtl/>
        </w:rPr>
        <w:t>شهرستان</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جدول</w:t>
      </w:r>
      <w:r w:rsidRPr="00667D02">
        <w:rPr>
          <w:rFonts w:cs="B Lotus"/>
          <w:color w:val="000000"/>
          <w:sz w:val="28"/>
          <w:szCs w:val="28"/>
          <w:rtl/>
        </w:rPr>
        <w:t xml:space="preserve"> </w:t>
      </w:r>
      <w:r w:rsidRPr="00667D02">
        <w:rPr>
          <w:rFonts w:cs="B Lotus" w:hint="cs"/>
          <w:color w:val="000000"/>
          <w:sz w:val="28"/>
          <w:szCs w:val="28"/>
          <w:rtl/>
        </w:rPr>
        <w:t>شماره</w:t>
      </w:r>
      <w:r w:rsidRPr="00667D02">
        <w:rPr>
          <w:rFonts w:cs="B Lotus"/>
          <w:color w:val="000000"/>
          <w:sz w:val="28"/>
          <w:szCs w:val="28"/>
          <w:rtl/>
        </w:rPr>
        <w:t xml:space="preserve"> (3) </w:t>
      </w:r>
      <w:r w:rsidRPr="00667D02">
        <w:rPr>
          <w:rFonts w:cs="B Lotus" w:hint="cs"/>
          <w:color w:val="000000"/>
          <w:sz w:val="28"/>
          <w:szCs w:val="28"/>
          <w:rtl/>
        </w:rPr>
        <w:t>منعکس</w:t>
      </w:r>
      <w:r w:rsidRPr="00667D02">
        <w:rPr>
          <w:rFonts w:cs="B Lotus"/>
          <w:color w:val="000000"/>
          <w:sz w:val="28"/>
          <w:szCs w:val="28"/>
          <w:rtl/>
        </w:rPr>
        <w:t xml:space="preserve"> </w:t>
      </w:r>
      <w:r w:rsidR="00541ABD" w:rsidRPr="00667D02">
        <w:rPr>
          <w:rFonts w:cs="B Lotus" w:hint="cs"/>
          <w:color w:val="000000"/>
          <w:sz w:val="28"/>
          <w:szCs w:val="28"/>
          <w:rtl/>
        </w:rPr>
        <w:t>شده‌ است</w:t>
      </w:r>
      <w:r w:rsidRPr="00667D02">
        <w:rPr>
          <w:rFonts w:cs="B Lotus"/>
          <w:color w:val="000000"/>
          <w:sz w:val="28"/>
          <w:szCs w:val="28"/>
          <w:rtl/>
        </w:rPr>
        <w:t>.</w:t>
      </w:r>
    </w:p>
    <w:p w:rsidR="002800C4" w:rsidRPr="00667D02" w:rsidRDefault="00E85349" w:rsidP="004F349D">
      <w:pPr>
        <w:pStyle w:val="a"/>
        <w:rPr>
          <w:rtl/>
        </w:rPr>
      </w:pPr>
      <w:bookmarkStart w:id="25" w:name="_Toc3564641"/>
      <w:bookmarkStart w:id="26" w:name="_Toc3564728"/>
      <w:bookmarkStart w:id="27" w:name="_Toc40912693"/>
      <w:bookmarkStart w:id="28" w:name="_Toc41118822"/>
      <w:r w:rsidRPr="00667D02">
        <w:rPr>
          <w:rFonts w:hint="cs"/>
          <w:rtl/>
        </w:rPr>
        <w:t>جدول</w:t>
      </w:r>
      <w:r w:rsidRPr="00667D02">
        <w:rPr>
          <w:rtl/>
        </w:rPr>
        <w:t xml:space="preserve"> </w:t>
      </w:r>
      <w:r w:rsidRPr="00667D02">
        <w:rPr>
          <w:rFonts w:hint="cs"/>
          <w:rtl/>
        </w:rPr>
        <w:t>شماره</w:t>
      </w:r>
      <w:r w:rsidRPr="00667D02">
        <w:rPr>
          <w:rtl/>
        </w:rPr>
        <w:t xml:space="preserve">(3) </w:t>
      </w:r>
      <w:r w:rsidRPr="00667D02">
        <w:rPr>
          <w:rFonts w:hint="cs"/>
          <w:rtl/>
        </w:rPr>
        <w:t>تعداد</w:t>
      </w:r>
      <w:r w:rsidRPr="00667D02">
        <w:rPr>
          <w:rtl/>
        </w:rPr>
        <w:t xml:space="preserve"> </w:t>
      </w:r>
      <w:r w:rsidRPr="00667D02">
        <w:rPr>
          <w:rFonts w:hint="cs"/>
          <w:rtl/>
        </w:rPr>
        <w:t>و</w:t>
      </w:r>
      <w:r w:rsidRPr="00667D02">
        <w:rPr>
          <w:rtl/>
        </w:rPr>
        <w:t xml:space="preserve"> </w:t>
      </w:r>
      <w:r w:rsidRPr="00667D02">
        <w:rPr>
          <w:rFonts w:hint="cs"/>
          <w:rtl/>
        </w:rPr>
        <w:t>بعد</w:t>
      </w:r>
      <w:r w:rsidRPr="00667D02">
        <w:rPr>
          <w:rtl/>
        </w:rPr>
        <w:t xml:space="preserve"> </w:t>
      </w:r>
      <w:r w:rsidRPr="00667D02">
        <w:rPr>
          <w:rFonts w:hint="cs"/>
          <w:rtl/>
        </w:rPr>
        <w:t>خانوار</w:t>
      </w:r>
      <w:r w:rsidRPr="00667D02">
        <w:rPr>
          <w:rtl/>
        </w:rPr>
        <w:t xml:space="preserve"> </w:t>
      </w:r>
      <w:r w:rsidRPr="00667D02">
        <w:rPr>
          <w:rFonts w:hint="cs"/>
          <w:rtl/>
        </w:rPr>
        <w:t>به</w:t>
      </w:r>
      <w:r w:rsidRPr="00667D02">
        <w:rPr>
          <w:rtl/>
        </w:rPr>
        <w:t xml:space="preserve"> </w:t>
      </w:r>
      <w:r w:rsidRPr="00667D02">
        <w:rPr>
          <w:rFonts w:hint="cs"/>
          <w:rtl/>
        </w:rPr>
        <w:t>تفکیک</w:t>
      </w:r>
      <w:r w:rsidRPr="00667D02">
        <w:rPr>
          <w:rtl/>
        </w:rPr>
        <w:t xml:space="preserve"> </w:t>
      </w:r>
      <w:r w:rsidRPr="00667D02">
        <w:rPr>
          <w:rFonts w:hint="cs"/>
          <w:rtl/>
        </w:rPr>
        <w:t>شهرستان</w:t>
      </w:r>
      <w:bookmarkEnd w:id="25"/>
      <w:bookmarkEnd w:id="26"/>
      <w:bookmarkEnd w:id="27"/>
      <w:bookmarkEnd w:id="28"/>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78"/>
        <w:gridCol w:w="2774"/>
        <w:gridCol w:w="2744"/>
      </w:tblGrid>
      <w:tr w:rsidR="005362B5" w:rsidRPr="00667D02" w:rsidTr="003F0D18">
        <w:trPr>
          <w:jc w:val="center"/>
        </w:trPr>
        <w:tc>
          <w:tcPr>
            <w:tcW w:w="2778" w:type="dxa"/>
            <w:shd w:val="clear" w:color="auto" w:fill="FFE599"/>
          </w:tcPr>
          <w:p w:rsidR="005362B5" w:rsidRPr="00667D02" w:rsidRDefault="005362B5" w:rsidP="002C5914">
            <w:pPr>
              <w:spacing w:after="0"/>
              <w:jc w:val="center"/>
              <w:rPr>
                <w:rFonts w:cs="B Lotus"/>
                <w:b/>
                <w:bCs/>
                <w:color w:val="000000"/>
                <w:rtl/>
              </w:rPr>
            </w:pPr>
            <w:r w:rsidRPr="00667D02">
              <w:rPr>
                <w:rFonts w:cs="B Lotus" w:hint="cs"/>
                <w:b/>
                <w:bCs/>
                <w:color w:val="000000"/>
                <w:rtl/>
              </w:rPr>
              <w:t>شهرستان</w:t>
            </w:r>
          </w:p>
        </w:tc>
        <w:tc>
          <w:tcPr>
            <w:tcW w:w="2774" w:type="dxa"/>
            <w:shd w:val="clear" w:color="auto" w:fill="auto"/>
          </w:tcPr>
          <w:p w:rsidR="005362B5" w:rsidRPr="00667D02" w:rsidRDefault="005362B5" w:rsidP="002C5914">
            <w:pPr>
              <w:tabs>
                <w:tab w:val="right" w:pos="164"/>
              </w:tabs>
              <w:autoSpaceDE w:val="0"/>
              <w:autoSpaceDN w:val="0"/>
              <w:adjustRightInd w:val="0"/>
              <w:spacing w:after="0"/>
              <w:jc w:val="center"/>
              <w:rPr>
                <w:rFonts w:ascii="B Lotus,Bold" w:hAnsi="Arial" w:cs="B Lotus"/>
                <w:color w:val="000000"/>
                <w:rtl/>
              </w:rPr>
            </w:pPr>
            <w:r w:rsidRPr="00667D02">
              <w:rPr>
                <w:rFonts w:ascii="B Lotus,Bold" w:hAnsi="Arial" w:cs="B Lotus" w:hint="cs"/>
                <w:color w:val="000000"/>
                <w:rtl/>
              </w:rPr>
              <w:t>تعداد خانوار</w:t>
            </w:r>
          </w:p>
        </w:tc>
        <w:tc>
          <w:tcPr>
            <w:tcW w:w="2744" w:type="dxa"/>
            <w:shd w:val="clear" w:color="auto" w:fill="auto"/>
          </w:tcPr>
          <w:p w:rsidR="005362B5" w:rsidRPr="00667D02" w:rsidRDefault="005362B5" w:rsidP="002C5914">
            <w:pPr>
              <w:tabs>
                <w:tab w:val="right" w:pos="164"/>
              </w:tabs>
              <w:autoSpaceDE w:val="0"/>
              <w:autoSpaceDN w:val="0"/>
              <w:adjustRightInd w:val="0"/>
              <w:spacing w:after="0"/>
              <w:jc w:val="center"/>
              <w:rPr>
                <w:rFonts w:ascii="B Lotus,Bold" w:hAnsi="Arial" w:cs="B Lotus"/>
                <w:color w:val="000000"/>
                <w:rtl/>
              </w:rPr>
            </w:pPr>
            <w:r w:rsidRPr="00667D02">
              <w:rPr>
                <w:rFonts w:ascii="B Lotus,Bold" w:hAnsi="Arial" w:cs="B Lotus" w:hint="cs"/>
                <w:color w:val="000000"/>
                <w:rtl/>
              </w:rPr>
              <w:t>بعد خانوار</w:t>
            </w:r>
          </w:p>
        </w:tc>
      </w:tr>
      <w:tr w:rsidR="00956DAA" w:rsidRPr="00667D02" w:rsidTr="003F0D18">
        <w:trPr>
          <w:jc w:val="center"/>
        </w:trPr>
        <w:tc>
          <w:tcPr>
            <w:tcW w:w="2778" w:type="dxa"/>
            <w:shd w:val="clear" w:color="auto" w:fill="FFE599"/>
          </w:tcPr>
          <w:p w:rsidR="00956DAA" w:rsidRPr="00667D02" w:rsidRDefault="00956DAA" w:rsidP="002C5914">
            <w:pPr>
              <w:spacing w:after="0"/>
              <w:jc w:val="center"/>
              <w:rPr>
                <w:rFonts w:cs="B Lotus"/>
                <w:color w:val="000000"/>
                <w:rtl/>
              </w:rPr>
            </w:pPr>
            <w:r w:rsidRPr="00667D02">
              <w:rPr>
                <w:rFonts w:cs="B Lotus" w:hint="cs"/>
                <w:b/>
                <w:bCs/>
                <w:color w:val="000000"/>
                <w:rtl/>
              </w:rPr>
              <w:t>شهرکرد</w:t>
            </w:r>
          </w:p>
        </w:tc>
        <w:tc>
          <w:tcPr>
            <w:tcW w:w="2774" w:type="dxa"/>
            <w:shd w:val="clear" w:color="auto" w:fill="auto"/>
          </w:tcPr>
          <w:p w:rsidR="00956DAA" w:rsidRPr="00667D02" w:rsidRDefault="00956DAA" w:rsidP="002C5914">
            <w:pPr>
              <w:tabs>
                <w:tab w:val="right" w:pos="164"/>
              </w:tabs>
              <w:autoSpaceDE w:val="0"/>
              <w:autoSpaceDN w:val="0"/>
              <w:adjustRightInd w:val="0"/>
              <w:spacing w:after="0"/>
              <w:jc w:val="center"/>
              <w:rPr>
                <w:rFonts w:ascii="B Lotus,Bold" w:hAnsi="Arial" w:cs="B Lotus"/>
                <w:color w:val="000000"/>
                <w:rtl/>
              </w:rPr>
            </w:pPr>
            <w:r w:rsidRPr="00667D02">
              <w:rPr>
                <w:rFonts w:ascii="B Lotus,Bold" w:hAnsi="Arial" w:cs="B Lotus"/>
                <w:color w:val="000000"/>
                <w:rtl/>
              </w:rPr>
              <w:t>93104</w:t>
            </w:r>
          </w:p>
        </w:tc>
        <w:tc>
          <w:tcPr>
            <w:tcW w:w="2744" w:type="dxa"/>
            <w:shd w:val="clear" w:color="auto" w:fill="auto"/>
          </w:tcPr>
          <w:p w:rsidR="00956DAA" w:rsidRPr="00667D02" w:rsidRDefault="00956DAA" w:rsidP="002C5914">
            <w:pPr>
              <w:tabs>
                <w:tab w:val="right" w:pos="164"/>
              </w:tabs>
              <w:autoSpaceDE w:val="0"/>
              <w:autoSpaceDN w:val="0"/>
              <w:adjustRightInd w:val="0"/>
              <w:spacing w:after="0"/>
              <w:jc w:val="center"/>
              <w:rPr>
                <w:rFonts w:ascii="B Lotus,Bold" w:hAnsi="Arial" w:cs="B Lotus"/>
                <w:color w:val="000000"/>
                <w:rtl/>
              </w:rPr>
            </w:pPr>
            <w:r w:rsidRPr="00667D02">
              <w:rPr>
                <w:rFonts w:ascii="B Lotus,Bold" w:hAnsi="Arial" w:cs="B Lotus" w:hint="cs"/>
                <w:color w:val="000000"/>
                <w:rtl/>
              </w:rPr>
              <w:t>3.39</w:t>
            </w:r>
          </w:p>
        </w:tc>
      </w:tr>
      <w:tr w:rsidR="00956DAA" w:rsidRPr="00667D02" w:rsidTr="003F0D18">
        <w:trPr>
          <w:jc w:val="center"/>
        </w:trPr>
        <w:tc>
          <w:tcPr>
            <w:tcW w:w="2778" w:type="dxa"/>
            <w:shd w:val="clear" w:color="auto" w:fill="FFE599"/>
          </w:tcPr>
          <w:p w:rsidR="00956DAA" w:rsidRPr="00667D02" w:rsidRDefault="00956DAA" w:rsidP="002C5914">
            <w:pPr>
              <w:spacing w:after="0"/>
              <w:jc w:val="center"/>
              <w:rPr>
                <w:rFonts w:cs="B Lotus"/>
                <w:color w:val="000000"/>
                <w:rtl/>
              </w:rPr>
            </w:pPr>
            <w:r w:rsidRPr="00667D02">
              <w:rPr>
                <w:rFonts w:cs="B Lotus" w:hint="cs"/>
                <w:b/>
                <w:bCs/>
                <w:color w:val="000000"/>
                <w:rtl/>
              </w:rPr>
              <w:t>بروجن</w:t>
            </w:r>
          </w:p>
        </w:tc>
        <w:tc>
          <w:tcPr>
            <w:tcW w:w="2774" w:type="dxa"/>
            <w:shd w:val="clear" w:color="auto" w:fill="auto"/>
          </w:tcPr>
          <w:p w:rsidR="00956DAA" w:rsidRPr="00667D02" w:rsidRDefault="00956DAA" w:rsidP="002C5914">
            <w:pPr>
              <w:tabs>
                <w:tab w:val="right" w:pos="164"/>
              </w:tabs>
              <w:autoSpaceDE w:val="0"/>
              <w:autoSpaceDN w:val="0"/>
              <w:adjustRightInd w:val="0"/>
              <w:spacing w:after="0"/>
              <w:jc w:val="center"/>
              <w:rPr>
                <w:rFonts w:ascii="B Lotus,Bold" w:hAnsi="Arial" w:cs="B Lotus"/>
                <w:color w:val="000000"/>
                <w:rtl/>
              </w:rPr>
            </w:pPr>
            <w:r w:rsidRPr="00667D02">
              <w:rPr>
                <w:rFonts w:ascii="B Lotus,Bold" w:hAnsi="Arial" w:cs="B Lotus"/>
                <w:color w:val="000000"/>
                <w:rtl/>
              </w:rPr>
              <w:t>36238</w:t>
            </w:r>
          </w:p>
        </w:tc>
        <w:tc>
          <w:tcPr>
            <w:tcW w:w="2744" w:type="dxa"/>
            <w:shd w:val="clear" w:color="auto" w:fill="auto"/>
          </w:tcPr>
          <w:p w:rsidR="00956DAA" w:rsidRPr="00667D02" w:rsidRDefault="00956DAA" w:rsidP="002C5914">
            <w:pPr>
              <w:tabs>
                <w:tab w:val="right" w:pos="164"/>
              </w:tabs>
              <w:autoSpaceDE w:val="0"/>
              <w:autoSpaceDN w:val="0"/>
              <w:adjustRightInd w:val="0"/>
              <w:spacing w:after="0"/>
              <w:jc w:val="center"/>
              <w:rPr>
                <w:rFonts w:ascii="B Lotus,Bold" w:hAnsi="Arial" w:cs="B Lotus"/>
                <w:color w:val="000000"/>
                <w:rtl/>
              </w:rPr>
            </w:pPr>
            <w:r w:rsidRPr="00667D02">
              <w:rPr>
                <w:rFonts w:ascii="B Lotus,Bold" w:hAnsi="Arial" w:cs="B Lotus" w:hint="cs"/>
                <w:color w:val="000000"/>
                <w:rtl/>
              </w:rPr>
              <w:t>3.38</w:t>
            </w:r>
          </w:p>
        </w:tc>
      </w:tr>
      <w:tr w:rsidR="00956DAA" w:rsidRPr="00667D02" w:rsidTr="003F0D18">
        <w:trPr>
          <w:jc w:val="center"/>
        </w:trPr>
        <w:tc>
          <w:tcPr>
            <w:tcW w:w="2778" w:type="dxa"/>
            <w:shd w:val="clear" w:color="auto" w:fill="FFE599"/>
          </w:tcPr>
          <w:p w:rsidR="00956DAA" w:rsidRPr="00667D02" w:rsidRDefault="00956DAA" w:rsidP="002C5914">
            <w:pPr>
              <w:spacing w:after="0"/>
              <w:jc w:val="center"/>
              <w:rPr>
                <w:rFonts w:cs="B Lotus"/>
                <w:color w:val="000000"/>
                <w:rtl/>
              </w:rPr>
            </w:pPr>
            <w:r w:rsidRPr="00667D02">
              <w:rPr>
                <w:rFonts w:cs="B Lotus" w:hint="cs"/>
                <w:b/>
                <w:bCs/>
                <w:color w:val="000000"/>
                <w:rtl/>
              </w:rPr>
              <w:t>فارسان</w:t>
            </w:r>
          </w:p>
        </w:tc>
        <w:tc>
          <w:tcPr>
            <w:tcW w:w="2774" w:type="dxa"/>
            <w:shd w:val="clear" w:color="auto" w:fill="auto"/>
          </w:tcPr>
          <w:p w:rsidR="00956DAA" w:rsidRPr="00667D02" w:rsidRDefault="00956DAA" w:rsidP="002C5914">
            <w:pPr>
              <w:spacing w:after="0"/>
              <w:jc w:val="center"/>
              <w:rPr>
                <w:rFonts w:cs="B Lotus"/>
                <w:color w:val="000000"/>
                <w:rtl/>
              </w:rPr>
            </w:pPr>
            <w:r w:rsidRPr="00667D02">
              <w:rPr>
                <w:rFonts w:cs="B Lotus"/>
                <w:color w:val="000000"/>
              </w:rPr>
              <w:t>26914</w:t>
            </w:r>
          </w:p>
        </w:tc>
        <w:tc>
          <w:tcPr>
            <w:tcW w:w="2744" w:type="dxa"/>
            <w:shd w:val="clear" w:color="auto" w:fill="auto"/>
          </w:tcPr>
          <w:p w:rsidR="00956DAA" w:rsidRPr="00667D02" w:rsidRDefault="00956DAA" w:rsidP="002C5914">
            <w:pPr>
              <w:tabs>
                <w:tab w:val="right" w:pos="164"/>
              </w:tabs>
              <w:autoSpaceDE w:val="0"/>
              <w:autoSpaceDN w:val="0"/>
              <w:adjustRightInd w:val="0"/>
              <w:spacing w:after="0"/>
              <w:jc w:val="center"/>
              <w:rPr>
                <w:rFonts w:ascii="B Lotus,Bold" w:hAnsi="Arial" w:cs="B Lotus"/>
                <w:color w:val="000000"/>
                <w:rtl/>
              </w:rPr>
            </w:pPr>
            <w:r w:rsidRPr="00667D02">
              <w:rPr>
                <w:rFonts w:ascii="B Lotus,Bold" w:hAnsi="Arial" w:cs="B Lotus" w:hint="cs"/>
                <w:color w:val="000000"/>
                <w:rtl/>
              </w:rPr>
              <w:t>3.54</w:t>
            </w:r>
          </w:p>
        </w:tc>
      </w:tr>
      <w:tr w:rsidR="00956DAA" w:rsidRPr="00667D02" w:rsidTr="003F0D18">
        <w:trPr>
          <w:jc w:val="center"/>
        </w:trPr>
        <w:tc>
          <w:tcPr>
            <w:tcW w:w="2778" w:type="dxa"/>
            <w:shd w:val="clear" w:color="auto" w:fill="FFE599"/>
          </w:tcPr>
          <w:p w:rsidR="00956DAA" w:rsidRPr="00667D02" w:rsidRDefault="00956DAA" w:rsidP="002C5914">
            <w:pPr>
              <w:spacing w:after="0"/>
              <w:jc w:val="center"/>
              <w:rPr>
                <w:rFonts w:cs="B Lotus"/>
                <w:color w:val="000000"/>
                <w:rtl/>
              </w:rPr>
            </w:pPr>
            <w:r w:rsidRPr="00667D02">
              <w:rPr>
                <w:rFonts w:cs="B Lotus" w:hint="cs"/>
                <w:b/>
                <w:bCs/>
                <w:color w:val="000000"/>
                <w:rtl/>
              </w:rPr>
              <w:t>سامان</w:t>
            </w:r>
          </w:p>
        </w:tc>
        <w:tc>
          <w:tcPr>
            <w:tcW w:w="2774" w:type="dxa"/>
            <w:shd w:val="clear" w:color="auto" w:fill="auto"/>
          </w:tcPr>
          <w:p w:rsidR="00956DAA" w:rsidRPr="00667D02" w:rsidRDefault="00956DAA" w:rsidP="002C5914">
            <w:pPr>
              <w:tabs>
                <w:tab w:val="right" w:pos="164"/>
              </w:tabs>
              <w:autoSpaceDE w:val="0"/>
              <w:autoSpaceDN w:val="0"/>
              <w:adjustRightInd w:val="0"/>
              <w:spacing w:after="0"/>
              <w:jc w:val="center"/>
              <w:rPr>
                <w:rFonts w:ascii="B Lotus,Bold" w:hAnsi="Arial" w:cs="B Lotus"/>
                <w:color w:val="000000"/>
                <w:rtl/>
              </w:rPr>
            </w:pPr>
            <w:r w:rsidRPr="00667D02">
              <w:rPr>
                <w:rFonts w:ascii="B Lotus,Bold" w:hAnsi="Arial" w:cs="B Lotus"/>
                <w:color w:val="000000"/>
                <w:rtl/>
              </w:rPr>
              <w:t>11080</w:t>
            </w:r>
          </w:p>
        </w:tc>
        <w:tc>
          <w:tcPr>
            <w:tcW w:w="2744" w:type="dxa"/>
            <w:shd w:val="clear" w:color="auto" w:fill="auto"/>
          </w:tcPr>
          <w:p w:rsidR="00956DAA" w:rsidRPr="00667D02" w:rsidRDefault="00956DAA" w:rsidP="002C5914">
            <w:pPr>
              <w:tabs>
                <w:tab w:val="right" w:pos="164"/>
              </w:tabs>
              <w:autoSpaceDE w:val="0"/>
              <w:autoSpaceDN w:val="0"/>
              <w:adjustRightInd w:val="0"/>
              <w:spacing w:after="0"/>
              <w:jc w:val="center"/>
              <w:rPr>
                <w:rFonts w:ascii="B Lotus,Bold" w:hAnsi="Arial" w:cs="B Lotus"/>
                <w:color w:val="000000"/>
                <w:rtl/>
              </w:rPr>
            </w:pPr>
            <w:r w:rsidRPr="00667D02">
              <w:rPr>
                <w:rFonts w:ascii="B Lotus,Bold" w:hAnsi="Arial" w:cs="B Lotus" w:hint="cs"/>
                <w:color w:val="000000"/>
                <w:rtl/>
              </w:rPr>
              <w:t>3.12</w:t>
            </w:r>
          </w:p>
        </w:tc>
      </w:tr>
      <w:tr w:rsidR="00956DAA" w:rsidRPr="00667D02" w:rsidTr="003F0D18">
        <w:trPr>
          <w:jc w:val="center"/>
        </w:trPr>
        <w:tc>
          <w:tcPr>
            <w:tcW w:w="2778" w:type="dxa"/>
            <w:shd w:val="clear" w:color="auto" w:fill="FFE599"/>
          </w:tcPr>
          <w:p w:rsidR="00956DAA" w:rsidRPr="00667D02" w:rsidRDefault="00956DAA" w:rsidP="002C5914">
            <w:pPr>
              <w:spacing w:after="0"/>
              <w:jc w:val="center"/>
              <w:rPr>
                <w:rFonts w:cs="B Lotus"/>
                <w:color w:val="000000"/>
                <w:rtl/>
              </w:rPr>
            </w:pPr>
            <w:r w:rsidRPr="00667D02">
              <w:rPr>
                <w:rFonts w:cs="B Lotus" w:hint="cs"/>
                <w:b/>
                <w:bCs/>
                <w:color w:val="000000"/>
                <w:rtl/>
              </w:rPr>
              <w:t>اردل</w:t>
            </w:r>
          </w:p>
        </w:tc>
        <w:tc>
          <w:tcPr>
            <w:tcW w:w="2774" w:type="dxa"/>
            <w:shd w:val="clear" w:color="auto" w:fill="auto"/>
          </w:tcPr>
          <w:p w:rsidR="00956DAA" w:rsidRPr="00667D02" w:rsidRDefault="00956DAA" w:rsidP="002C5914">
            <w:pPr>
              <w:tabs>
                <w:tab w:val="right" w:pos="164"/>
              </w:tabs>
              <w:autoSpaceDE w:val="0"/>
              <w:autoSpaceDN w:val="0"/>
              <w:adjustRightInd w:val="0"/>
              <w:spacing w:after="0"/>
              <w:jc w:val="center"/>
              <w:rPr>
                <w:rFonts w:ascii="B Lotus,Bold" w:hAnsi="Arial" w:cs="B Lotus"/>
                <w:color w:val="000000"/>
                <w:rtl/>
              </w:rPr>
            </w:pPr>
            <w:r w:rsidRPr="00667D02">
              <w:rPr>
                <w:rFonts w:ascii="B Lotus,Bold" w:hAnsi="Arial" w:cs="B Lotus"/>
                <w:color w:val="000000"/>
                <w:rtl/>
              </w:rPr>
              <w:t>13066</w:t>
            </w:r>
          </w:p>
        </w:tc>
        <w:tc>
          <w:tcPr>
            <w:tcW w:w="2744" w:type="dxa"/>
            <w:shd w:val="clear" w:color="auto" w:fill="auto"/>
          </w:tcPr>
          <w:p w:rsidR="00956DAA" w:rsidRPr="00667D02" w:rsidRDefault="00956DAA" w:rsidP="002C5914">
            <w:pPr>
              <w:tabs>
                <w:tab w:val="right" w:pos="164"/>
              </w:tabs>
              <w:autoSpaceDE w:val="0"/>
              <w:autoSpaceDN w:val="0"/>
              <w:adjustRightInd w:val="0"/>
              <w:spacing w:after="0"/>
              <w:jc w:val="center"/>
              <w:rPr>
                <w:rFonts w:ascii="B Lotus,Bold" w:hAnsi="Arial" w:cs="B Lotus"/>
                <w:color w:val="000000"/>
                <w:rtl/>
              </w:rPr>
            </w:pPr>
            <w:r w:rsidRPr="00667D02">
              <w:rPr>
                <w:rFonts w:ascii="B Lotus,Bold" w:hAnsi="Arial" w:cs="B Lotus" w:hint="cs"/>
                <w:color w:val="000000"/>
                <w:rtl/>
              </w:rPr>
              <w:t>3.74</w:t>
            </w:r>
          </w:p>
        </w:tc>
      </w:tr>
      <w:tr w:rsidR="00956DAA" w:rsidRPr="00667D02" w:rsidTr="003F0D18">
        <w:trPr>
          <w:jc w:val="center"/>
        </w:trPr>
        <w:tc>
          <w:tcPr>
            <w:tcW w:w="2778" w:type="dxa"/>
            <w:shd w:val="clear" w:color="auto" w:fill="FFE599"/>
          </w:tcPr>
          <w:p w:rsidR="00956DAA" w:rsidRPr="00667D02" w:rsidRDefault="00956DAA" w:rsidP="002C5914">
            <w:pPr>
              <w:spacing w:after="0"/>
              <w:jc w:val="center"/>
              <w:rPr>
                <w:rFonts w:cs="B Lotus"/>
                <w:color w:val="000000"/>
                <w:rtl/>
              </w:rPr>
            </w:pPr>
            <w:r w:rsidRPr="00667D02">
              <w:rPr>
                <w:rFonts w:cs="B Lotus" w:hint="cs"/>
                <w:b/>
                <w:bCs/>
                <w:color w:val="000000"/>
                <w:rtl/>
              </w:rPr>
              <w:t>لردگان</w:t>
            </w:r>
          </w:p>
        </w:tc>
        <w:tc>
          <w:tcPr>
            <w:tcW w:w="2774" w:type="dxa"/>
            <w:shd w:val="clear" w:color="auto" w:fill="auto"/>
          </w:tcPr>
          <w:p w:rsidR="00956DAA" w:rsidRPr="00667D02" w:rsidRDefault="00956DAA" w:rsidP="002C5914">
            <w:pPr>
              <w:tabs>
                <w:tab w:val="right" w:pos="164"/>
              </w:tabs>
              <w:autoSpaceDE w:val="0"/>
              <w:autoSpaceDN w:val="0"/>
              <w:adjustRightInd w:val="0"/>
              <w:spacing w:after="0"/>
              <w:jc w:val="center"/>
              <w:rPr>
                <w:rFonts w:ascii="B Lotus,Bold" w:hAnsi="Arial" w:cs="B Lotus"/>
                <w:color w:val="000000"/>
                <w:rtl/>
              </w:rPr>
            </w:pPr>
            <w:r w:rsidRPr="00667D02">
              <w:rPr>
                <w:rFonts w:ascii="B Lotus,Bold" w:hAnsi="Arial" w:cs="B Lotus"/>
                <w:color w:val="000000"/>
                <w:rtl/>
              </w:rPr>
              <w:t>54825</w:t>
            </w:r>
          </w:p>
        </w:tc>
        <w:tc>
          <w:tcPr>
            <w:tcW w:w="2744" w:type="dxa"/>
            <w:shd w:val="clear" w:color="auto" w:fill="auto"/>
          </w:tcPr>
          <w:p w:rsidR="00956DAA" w:rsidRPr="00667D02" w:rsidRDefault="00956DAA" w:rsidP="002C5914">
            <w:pPr>
              <w:tabs>
                <w:tab w:val="right" w:pos="164"/>
              </w:tabs>
              <w:autoSpaceDE w:val="0"/>
              <w:autoSpaceDN w:val="0"/>
              <w:adjustRightInd w:val="0"/>
              <w:spacing w:after="0"/>
              <w:jc w:val="center"/>
              <w:rPr>
                <w:rFonts w:ascii="B Lotus,Bold" w:hAnsi="Arial" w:cs="B Lotus"/>
                <w:color w:val="000000"/>
                <w:rtl/>
              </w:rPr>
            </w:pPr>
            <w:r w:rsidRPr="00667D02">
              <w:rPr>
                <w:rFonts w:ascii="B Lotus,Bold" w:hAnsi="Arial" w:cs="B Lotus" w:hint="cs"/>
                <w:color w:val="000000"/>
                <w:rtl/>
              </w:rPr>
              <w:t>3.82</w:t>
            </w:r>
          </w:p>
        </w:tc>
      </w:tr>
      <w:tr w:rsidR="00956DAA" w:rsidRPr="00667D02" w:rsidTr="003F0D18">
        <w:trPr>
          <w:jc w:val="center"/>
        </w:trPr>
        <w:tc>
          <w:tcPr>
            <w:tcW w:w="2778" w:type="dxa"/>
            <w:shd w:val="clear" w:color="auto" w:fill="FFE599"/>
          </w:tcPr>
          <w:p w:rsidR="00956DAA" w:rsidRPr="00667D02" w:rsidRDefault="00956DAA" w:rsidP="002C5914">
            <w:pPr>
              <w:spacing w:after="0"/>
              <w:jc w:val="center"/>
              <w:rPr>
                <w:rFonts w:cs="B Lotus"/>
                <w:color w:val="000000"/>
                <w:rtl/>
              </w:rPr>
            </w:pPr>
            <w:r w:rsidRPr="00667D02">
              <w:rPr>
                <w:rFonts w:cs="B Lotus" w:hint="cs"/>
                <w:b/>
                <w:bCs/>
                <w:color w:val="000000"/>
                <w:rtl/>
              </w:rPr>
              <w:t>کیار</w:t>
            </w:r>
          </w:p>
        </w:tc>
        <w:tc>
          <w:tcPr>
            <w:tcW w:w="2774" w:type="dxa"/>
            <w:shd w:val="clear" w:color="auto" w:fill="auto"/>
          </w:tcPr>
          <w:p w:rsidR="00956DAA" w:rsidRPr="00667D02" w:rsidRDefault="00956DAA" w:rsidP="002C5914">
            <w:pPr>
              <w:tabs>
                <w:tab w:val="right" w:pos="164"/>
              </w:tabs>
              <w:autoSpaceDE w:val="0"/>
              <w:autoSpaceDN w:val="0"/>
              <w:adjustRightInd w:val="0"/>
              <w:spacing w:after="0"/>
              <w:jc w:val="center"/>
              <w:rPr>
                <w:rFonts w:ascii="B Lotus,Bold" w:hAnsi="Arial" w:cs="B Lotus"/>
                <w:color w:val="000000"/>
                <w:rtl/>
              </w:rPr>
            </w:pPr>
            <w:r w:rsidRPr="00667D02">
              <w:rPr>
                <w:rFonts w:ascii="B Lotus,Bold" w:hAnsi="Arial" w:cs="B Lotus"/>
                <w:color w:val="000000"/>
                <w:rtl/>
              </w:rPr>
              <w:t>15549</w:t>
            </w:r>
          </w:p>
        </w:tc>
        <w:tc>
          <w:tcPr>
            <w:tcW w:w="2744" w:type="dxa"/>
            <w:shd w:val="clear" w:color="auto" w:fill="auto"/>
          </w:tcPr>
          <w:p w:rsidR="00956DAA" w:rsidRPr="00667D02" w:rsidRDefault="00956DAA" w:rsidP="002C5914">
            <w:pPr>
              <w:tabs>
                <w:tab w:val="right" w:pos="164"/>
              </w:tabs>
              <w:autoSpaceDE w:val="0"/>
              <w:autoSpaceDN w:val="0"/>
              <w:adjustRightInd w:val="0"/>
              <w:spacing w:after="0"/>
              <w:jc w:val="center"/>
              <w:rPr>
                <w:rFonts w:ascii="B Lotus,Bold" w:hAnsi="Arial" w:cs="B Lotus"/>
                <w:color w:val="000000"/>
                <w:rtl/>
              </w:rPr>
            </w:pPr>
            <w:r w:rsidRPr="00667D02">
              <w:rPr>
                <w:rFonts w:ascii="B Lotus,Bold" w:hAnsi="Arial" w:cs="B Lotus" w:hint="cs"/>
                <w:color w:val="000000"/>
                <w:rtl/>
              </w:rPr>
              <w:t>3.28</w:t>
            </w:r>
          </w:p>
        </w:tc>
      </w:tr>
      <w:tr w:rsidR="00956DAA" w:rsidRPr="00667D02" w:rsidTr="003F0D18">
        <w:trPr>
          <w:jc w:val="center"/>
        </w:trPr>
        <w:tc>
          <w:tcPr>
            <w:tcW w:w="2778" w:type="dxa"/>
            <w:shd w:val="clear" w:color="auto" w:fill="FFE599"/>
          </w:tcPr>
          <w:p w:rsidR="00956DAA" w:rsidRPr="00667D02" w:rsidRDefault="00956DAA" w:rsidP="002C5914">
            <w:pPr>
              <w:spacing w:after="0"/>
              <w:jc w:val="center"/>
              <w:rPr>
                <w:rFonts w:cs="B Lotus"/>
                <w:color w:val="000000"/>
                <w:rtl/>
              </w:rPr>
            </w:pPr>
            <w:r w:rsidRPr="00667D02">
              <w:rPr>
                <w:rFonts w:cs="B Lotus" w:hint="cs"/>
                <w:b/>
                <w:bCs/>
                <w:color w:val="000000"/>
                <w:rtl/>
              </w:rPr>
              <w:t>کوهرنگ</w:t>
            </w:r>
          </w:p>
        </w:tc>
        <w:tc>
          <w:tcPr>
            <w:tcW w:w="2774" w:type="dxa"/>
            <w:shd w:val="clear" w:color="auto" w:fill="auto"/>
          </w:tcPr>
          <w:p w:rsidR="00956DAA" w:rsidRPr="00667D02" w:rsidRDefault="00956DAA" w:rsidP="002C5914">
            <w:pPr>
              <w:tabs>
                <w:tab w:val="right" w:pos="164"/>
              </w:tabs>
              <w:autoSpaceDE w:val="0"/>
              <w:autoSpaceDN w:val="0"/>
              <w:adjustRightInd w:val="0"/>
              <w:spacing w:after="0"/>
              <w:jc w:val="center"/>
              <w:rPr>
                <w:rFonts w:ascii="B Lotus,Bold" w:hAnsi="Arial" w:cs="B Lotus"/>
                <w:color w:val="000000"/>
                <w:rtl/>
              </w:rPr>
            </w:pPr>
            <w:r w:rsidRPr="00667D02">
              <w:rPr>
                <w:rFonts w:ascii="B Lotus,Bold" w:hAnsi="Arial" w:cs="B Lotus"/>
                <w:color w:val="000000"/>
                <w:rtl/>
              </w:rPr>
              <w:t>10859</w:t>
            </w:r>
          </w:p>
        </w:tc>
        <w:tc>
          <w:tcPr>
            <w:tcW w:w="2744" w:type="dxa"/>
            <w:shd w:val="clear" w:color="auto" w:fill="auto"/>
          </w:tcPr>
          <w:p w:rsidR="00956DAA" w:rsidRPr="00667D02" w:rsidRDefault="00956DAA" w:rsidP="002C5914">
            <w:pPr>
              <w:tabs>
                <w:tab w:val="right" w:pos="164"/>
              </w:tabs>
              <w:autoSpaceDE w:val="0"/>
              <w:autoSpaceDN w:val="0"/>
              <w:adjustRightInd w:val="0"/>
              <w:spacing w:after="0"/>
              <w:jc w:val="center"/>
              <w:rPr>
                <w:rFonts w:ascii="B Lotus,Bold" w:hAnsi="Arial" w:cs="B Lotus"/>
                <w:color w:val="000000"/>
                <w:rtl/>
              </w:rPr>
            </w:pPr>
            <w:r w:rsidRPr="00667D02">
              <w:rPr>
                <w:rFonts w:ascii="B Lotus,Bold" w:hAnsi="Arial" w:cs="B Lotus" w:hint="cs"/>
                <w:color w:val="000000"/>
                <w:rtl/>
              </w:rPr>
              <w:t>3.82</w:t>
            </w:r>
          </w:p>
        </w:tc>
      </w:tr>
      <w:tr w:rsidR="00956DAA" w:rsidRPr="00667D02" w:rsidTr="003F0D18">
        <w:trPr>
          <w:jc w:val="center"/>
        </w:trPr>
        <w:tc>
          <w:tcPr>
            <w:tcW w:w="2778" w:type="dxa"/>
            <w:shd w:val="clear" w:color="auto" w:fill="FFE599"/>
          </w:tcPr>
          <w:p w:rsidR="00956DAA" w:rsidRPr="00667D02" w:rsidRDefault="00956DAA" w:rsidP="002C5914">
            <w:pPr>
              <w:spacing w:after="0"/>
              <w:jc w:val="center"/>
              <w:rPr>
                <w:rFonts w:cs="B Lotus"/>
                <w:color w:val="000000"/>
                <w:rtl/>
              </w:rPr>
            </w:pPr>
            <w:r w:rsidRPr="00667D02">
              <w:rPr>
                <w:rFonts w:cs="B Lotus" w:hint="cs"/>
                <w:b/>
                <w:bCs/>
                <w:color w:val="000000"/>
                <w:rtl/>
              </w:rPr>
              <w:t>بن</w:t>
            </w:r>
          </w:p>
        </w:tc>
        <w:tc>
          <w:tcPr>
            <w:tcW w:w="2774" w:type="dxa"/>
            <w:shd w:val="clear" w:color="auto" w:fill="auto"/>
          </w:tcPr>
          <w:p w:rsidR="00956DAA" w:rsidRPr="00667D02" w:rsidRDefault="00956DAA" w:rsidP="002C5914">
            <w:pPr>
              <w:tabs>
                <w:tab w:val="right" w:pos="164"/>
              </w:tabs>
              <w:autoSpaceDE w:val="0"/>
              <w:autoSpaceDN w:val="0"/>
              <w:adjustRightInd w:val="0"/>
              <w:spacing w:after="0"/>
              <w:jc w:val="center"/>
              <w:rPr>
                <w:rFonts w:ascii="B Lotus,Bold" w:hAnsi="Arial" w:cs="B Lotus"/>
                <w:color w:val="000000"/>
                <w:rtl/>
              </w:rPr>
            </w:pPr>
            <w:r w:rsidRPr="00667D02">
              <w:rPr>
                <w:rFonts w:ascii="B Lotus,Bold" w:hAnsi="Arial" w:cs="B Lotus" w:hint="cs"/>
                <w:color w:val="000000"/>
                <w:rtl/>
              </w:rPr>
              <w:t>8799</w:t>
            </w:r>
          </w:p>
        </w:tc>
        <w:tc>
          <w:tcPr>
            <w:tcW w:w="2744" w:type="dxa"/>
            <w:shd w:val="clear" w:color="auto" w:fill="auto"/>
          </w:tcPr>
          <w:p w:rsidR="00956DAA" w:rsidRPr="00667D02" w:rsidRDefault="00956DAA" w:rsidP="002C5914">
            <w:pPr>
              <w:tabs>
                <w:tab w:val="right" w:pos="164"/>
              </w:tabs>
              <w:autoSpaceDE w:val="0"/>
              <w:autoSpaceDN w:val="0"/>
              <w:adjustRightInd w:val="0"/>
              <w:spacing w:after="0"/>
              <w:jc w:val="center"/>
              <w:rPr>
                <w:rFonts w:ascii="B Lotus,Bold" w:hAnsi="Arial" w:cs="B Lotus"/>
                <w:color w:val="000000"/>
                <w:rtl/>
              </w:rPr>
            </w:pPr>
            <w:r w:rsidRPr="00667D02">
              <w:rPr>
                <w:rFonts w:ascii="B Lotus,Bold" w:hAnsi="Arial" w:cs="B Lotus" w:hint="cs"/>
                <w:color w:val="000000"/>
                <w:rtl/>
              </w:rPr>
              <w:t>3.22</w:t>
            </w:r>
          </w:p>
        </w:tc>
      </w:tr>
      <w:tr w:rsidR="00956DAA" w:rsidRPr="00667D02" w:rsidTr="003F0D18">
        <w:trPr>
          <w:jc w:val="center"/>
        </w:trPr>
        <w:tc>
          <w:tcPr>
            <w:tcW w:w="2778" w:type="dxa"/>
            <w:shd w:val="clear" w:color="auto" w:fill="FFE599"/>
          </w:tcPr>
          <w:p w:rsidR="00956DAA" w:rsidRPr="00667D02" w:rsidRDefault="00956DAA" w:rsidP="002C5914">
            <w:pPr>
              <w:spacing w:after="0"/>
              <w:jc w:val="center"/>
              <w:rPr>
                <w:rFonts w:cs="B Lotus"/>
                <w:b/>
                <w:bCs/>
                <w:color w:val="000000"/>
                <w:rtl/>
              </w:rPr>
            </w:pPr>
            <w:r w:rsidRPr="00667D02">
              <w:rPr>
                <w:rFonts w:cs="B Lotus" w:hint="cs"/>
                <w:b/>
                <w:bCs/>
                <w:color w:val="000000"/>
                <w:rtl/>
              </w:rPr>
              <w:t>کل استان</w:t>
            </w:r>
          </w:p>
        </w:tc>
        <w:tc>
          <w:tcPr>
            <w:tcW w:w="2774" w:type="dxa"/>
            <w:shd w:val="clear" w:color="auto" w:fill="auto"/>
          </w:tcPr>
          <w:p w:rsidR="00956DAA" w:rsidRPr="00667D02" w:rsidRDefault="00956DAA" w:rsidP="002C5914">
            <w:pPr>
              <w:tabs>
                <w:tab w:val="right" w:pos="164"/>
              </w:tabs>
              <w:autoSpaceDE w:val="0"/>
              <w:autoSpaceDN w:val="0"/>
              <w:adjustRightInd w:val="0"/>
              <w:spacing w:after="0"/>
              <w:jc w:val="center"/>
              <w:rPr>
                <w:rFonts w:ascii="B Lotus,Bold" w:hAnsi="Arial" w:cs="B Lotus"/>
                <w:color w:val="000000"/>
                <w:rtl/>
              </w:rPr>
            </w:pPr>
            <w:r w:rsidRPr="00667D02">
              <w:rPr>
                <w:rFonts w:ascii="B Lotus,Bold" w:hAnsi="Arial" w:cs="B Lotus" w:hint="cs"/>
                <w:color w:val="000000"/>
                <w:rtl/>
              </w:rPr>
              <w:t>270434</w:t>
            </w:r>
          </w:p>
        </w:tc>
        <w:tc>
          <w:tcPr>
            <w:tcW w:w="2744" w:type="dxa"/>
            <w:shd w:val="clear" w:color="auto" w:fill="auto"/>
          </w:tcPr>
          <w:p w:rsidR="00956DAA" w:rsidRPr="00667D02" w:rsidRDefault="00956DAA" w:rsidP="002C5914">
            <w:pPr>
              <w:tabs>
                <w:tab w:val="right" w:pos="164"/>
              </w:tabs>
              <w:autoSpaceDE w:val="0"/>
              <w:autoSpaceDN w:val="0"/>
              <w:adjustRightInd w:val="0"/>
              <w:spacing w:after="0"/>
              <w:jc w:val="center"/>
              <w:rPr>
                <w:rFonts w:ascii="B Lotus,Bold" w:hAnsi="Arial" w:cs="B Lotus"/>
                <w:color w:val="000000"/>
                <w:rtl/>
              </w:rPr>
            </w:pPr>
            <w:r w:rsidRPr="00667D02">
              <w:rPr>
                <w:rFonts w:ascii="B Lotus,Bold" w:hAnsi="Arial" w:cs="B Lotus" w:hint="cs"/>
                <w:color w:val="000000"/>
                <w:rtl/>
              </w:rPr>
              <w:t>3.50</w:t>
            </w:r>
          </w:p>
        </w:tc>
      </w:tr>
    </w:tbl>
    <w:p w:rsidR="00E85349" w:rsidRPr="00667D02" w:rsidRDefault="00E85349" w:rsidP="004F349D">
      <w:pPr>
        <w:jc w:val="center"/>
        <w:rPr>
          <w:rFonts w:cs="B Lotus"/>
          <w:color w:val="000000"/>
          <w:rtl/>
        </w:rPr>
      </w:pPr>
      <w:r w:rsidRPr="00667D02">
        <w:rPr>
          <w:rFonts w:cs="B Lotus" w:hint="cs"/>
          <w:color w:val="000000"/>
          <w:rtl/>
        </w:rPr>
        <w:t>منبع</w:t>
      </w:r>
      <w:r w:rsidRPr="00667D02">
        <w:rPr>
          <w:rFonts w:cs="B Lotus"/>
          <w:color w:val="000000"/>
          <w:rtl/>
        </w:rPr>
        <w:t xml:space="preserve">. </w:t>
      </w:r>
      <w:r w:rsidRPr="00667D02">
        <w:rPr>
          <w:rFonts w:cs="B Lotus" w:hint="cs"/>
          <w:color w:val="000000"/>
          <w:rtl/>
        </w:rPr>
        <w:t>سرشماری</w:t>
      </w:r>
      <w:r w:rsidRPr="00667D02">
        <w:rPr>
          <w:rFonts w:cs="B Lotus"/>
          <w:color w:val="000000"/>
          <w:rtl/>
        </w:rPr>
        <w:t xml:space="preserve"> </w:t>
      </w:r>
      <w:r w:rsidRPr="00667D02">
        <w:rPr>
          <w:rFonts w:cs="B Lotus" w:hint="cs"/>
          <w:color w:val="000000"/>
          <w:rtl/>
        </w:rPr>
        <w:t>عمومی</w:t>
      </w:r>
      <w:r w:rsidRPr="00667D02">
        <w:rPr>
          <w:rFonts w:cs="B Lotus"/>
          <w:color w:val="000000"/>
          <w:rtl/>
        </w:rPr>
        <w:t xml:space="preserve"> </w:t>
      </w:r>
      <w:r w:rsidRPr="00667D02">
        <w:rPr>
          <w:rFonts w:cs="B Lotus" w:hint="cs"/>
          <w:color w:val="000000"/>
          <w:rtl/>
        </w:rPr>
        <w:t>نفوس</w:t>
      </w:r>
      <w:r w:rsidRPr="00667D02">
        <w:rPr>
          <w:rFonts w:cs="B Lotus"/>
          <w:color w:val="000000"/>
          <w:rtl/>
        </w:rPr>
        <w:t xml:space="preserve"> </w:t>
      </w:r>
      <w:r w:rsidRPr="00667D02">
        <w:rPr>
          <w:rFonts w:cs="B Lotus" w:hint="cs"/>
          <w:color w:val="000000"/>
          <w:rtl/>
        </w:rPr>
        <w:t>و</w:t>
      </w:r>
      <w:r w:rsidRPr="00667D02">
        <w:rPr>
          <w:rFonts w:cs="B Lotus"/>
          <w:color w:val="000000"/>
          <w:rtl/>
        </w:rPr>
        <w:t xml:space="preserve"> </w:t>
      </w:r>
      <w:r w:rsidRPr="00667D02">
        <w:rPr>
          <w:rFonts w:cs="B Lotus" w:hint="cs"/>
          <w:color w:val="000000"/>
          <w:rtl/>
        </w:rPr>
        <w:t>مسکن</w:t>
      </w:r>
      <w:r w:rsidRPr="00667D02">
        <w:rPr>
          <w:rFonts w:cs="B Lotus"/>
          <w:color w:val="000000"/>
          <w:rtl/>
        </w:rPr>
        <w:t xml:space="preserve"> 1395</w:t>
      </w:r>
    </w:p>
    <w:p w:rsidR="00E85349" w:rsidRPr="00667D02" w:rsidRDefault="00E85349" w:rsidP="00D77DAB">
      <w:pPr>
        <w:pStyle w:val="Heading2"/>
        <w:rPr>
          <w:rtl/>
        </w:rPr>
      </w:pPr>
      <w:bookmarkStart w:id="29" w:name="_Toc41118659"/>
      <w:r w:rsidRPr="00667D02">
        <w:rPr>
          <w:rFonts w:hint="cs"/>
          <w:rtl/>
        </w:rPr>
        <w:t>سرپرست</w:t>
      </w:r>
      <w:r w:rsidRPr="00667D02">
        <w:rPr>
          <w:rtl/>
        </w:rPr>
        <w:t xml:space="preserve"> </w:t>
      </w:r>
      <w:r w:rsidRPr="00667D02">
        <w:rPr>
          <w:rFonts w:hint="cs"/>
          <w:rtl/>
        </w:rPr>
        <w:t>خانوار</w:t>
      </w:r>
      <w:bookmarkEnd w:id="29"/>
    </w:p>
    <w:p w:rsidR="00E85349" w:rsidRPr="00667D02" w:rsidRDefault="00E85349" w:rsidP="00470E36">
      <w:pPr>
        <w:jc w:val="both"/>
        <w:rPr>
          <w:rFonts w:cs="B Lotus"/>
          <w:color w:val="000000"/>
          <w:sz w:val="28"/>
          <w:szCs w:val="28"/>
          <w:rtl/>
        </w:rPr>
      </w:pP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مبحث</w:t>
      </w:r>
      <w:r w:rsidRPr="00667D02">
        <w:rPr>
          <w:rFonts w:cs="B Lotus"/>
          <w:color w:val="000000"/>
          <w:sz w:val="28"/>
          <w:szCs w:val="28"/>
          <w:rtl/>
        </w:rPr>
        <w:t xml:space="preserve"> </w:t>
      </w:r>
      <w:r w:rsidRPr="00667D02">
        <w:rPr>
          <w:rFonts w:cs="B Lotus" w:hint="cs"/>
          <w:color w:val="000000"/>
          <w:sz w:val="28"/>
          <w:szCs w:val="28"/>
          <w:rtl/>
        </w:rPr>
        <w:t>خانوار،</w:t>
      </w:r>
      <w:r w:rsidRPr="00667D02">
        <w:rPr>
          <w:rFonts w:cs="B Lotus"/>
          <w:color w:val="000000"/>
          <w:sz w:val="28"/>
          <w:szCs w:val="28"/>
          <w:rtl/>
        </w:rPr>
        <w:t xml:space="preserve"> </w:t>
      </w:r>
      <w:r w:rsidRPr="00667D02">
        <w:rPr>
          <w:rFonts w:cs="B Lotus" w:hint="cs"/>
          <w:color w:val="000000"/>
          <w:sz w:val="28"/>
          <w:szCs w:val="28"/>
          <w:rtl/>
        </w:rPr>
        <w:t>یکی</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مهمترین</w:t>
      </w:r>
      <w:r w:rsidRPr="00667D02">
        <w:rPr>
          <w:rFonts w:cs="B Lotus"/>
          <w:color w:val="000000"/>
          <w:sz w:val="28"/>
          <w:szCs w:val="28"/>
          <w:rtl/>
        </w:rPr>
        <w:t xml:space="preserve"> </w:t>
      </w:r>
      <w:r w:rsidRPr="00667D02">
        <w:rPr>
          <w:rFonts w:cs="B Lotus" w:hint="cs"/>
          <w:color w:val="000000"/>
          <w:sz w:val="28"/>
          <w:szCs w:val="28"/>
          <w:rtl/>
        </w:rPr>
        <w:t>مباحث</w:t>
      </w:r>
      <w:r w:rsidRPr="00667D02">
        <w:rPr>
          <w:rFonts w:cs="B Lotus"/>
          <w:color w:val="000000"/>
          <w:sz w:val="28"/>
          <w:szCs w:val="28"/>
          <w:rtl/>
        </w:rPr>
        <w:t xml:space="preserve"> </w:t>
      </w:r>
      <w:r w:rsidRPr="00667D02">
        <w:rPr>
          <w:rFonts w:cs="B Lotus" w:hint="cs"/>
          <w:color w:val="000000"/>
          <w:sz w:val="28"/>
          <w:szCs w:val="28"/>
          <w:rtl/>
        </w:rPr>
        <w:t>وضعیت</w:t>
      </w:r>
      <w:r w:rsidRPr="00667D02">
        <w:rPr>
          <w:rFonts w:cs="B Lotus"/>
          <w:color w:val="000000"/>
          <w:sz w:val="28"/>
          <w:szCs w:val="28"/>
          <w:rtl/>
        </w:rPr>
        <w:t xml:space="preserve"> </w:t>
      </w:r>
      <w:r w:rsidRPr="00667D02">
        <w:rPr>
          <w:rFonts w:cs="B Lotus" w:hint="cs"/>
          <w:color w:val="000000"/>
          <w:sz w:val="28"/>
          <w:szCs w:val="28"/>
          <w:rtl/>
        </w:rPr>
        <w:t>سرپرست</w:t>
      </w:r>
      <w:r w:rsidRPr="00667D02">
        <w:rPr>
          <w:rFonts w:cs="B Lotus"/>
          <w:color w:val="000000"/>
          <w:sz w:val="28"/>
          <w:szCs w:val="28"/>
          <w:rtl/>
        </w:rPr>
        <w:t xml:space="preserve"> </w:t>
      </w:r>
      <w:r w:rsidRPr="00667D02">
        <w:rPr>
          <w:rFonts w:cs="B Lotus" w:hint="cs"/>
          <w:color w:val="000000"/>
          <w:sz w:val="28"/>
          <w:szCs w:val="28"/>
          <w:rtl/>
        </w:rPr>
        <w:t>خانوار</w:t>
      </w:r>
      <w:r w:rsidRPr="00667D02">
        <w:rPr>
          <w:rFonts w:cs="B Lotus"/>
          <w:color w:val="000000"/>
          <w:sz w:val="28"/>
          <w:szCs w:val="28"/>
          <w:rtl/>
        </w:rPr>
        <w:t xml:space="preserve"> </w:t>
      </w:r>
      <w:r w:rsidRPr="00667D02">
        <w:rPr>
          <w:rFonts w:cs="B Lotus" w:hint="cs"/>
          <w:color w:val="000000"/>
          <w:sz w:val="28"/>
          <w:szCs w:val="28"/>
          <w:rtl/>
        </w:rPr>
        <w:t>است</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خانوارهای</w:t>
      </w:r>
      <w:r w:rsidRPr="00667D02">
        <w:rPr>
          <w:rFonts w:cs="B Lotus"/>
          <w:color w:val="000000"/>
          <w:sz w:val="28"/>
          <w:szCs w:val="28"/>
          <w:rtl/>
        </w:rPr>
        <w:t xml:space="preserve"> </w:t>
      </w:r>
      <w:r w:rsidRPr="00667D02">
        <w:rPr>
          <w:rFonts w:cs="B Lotus" w:hint="cs"/>
          <w:color w:val="000000"/>
          <w:sz w:val="28"/>
          <w:szCs w:val="28"/>
          <w:rtl/>
        </w:rPr>
        <w:t>ایرانی</w:t>
      </w:r>
      <w:r w:rsidRPr="00667D02">
        <w:rPr>
          <w:rFonts w:cs="B Lotus"/>
          <w:color w:val="000000"/>
          <w:sz w:val="28"/>
          <w:szCs w:val="28"/>
          <w:rtl/>
        </w:rPr>
        <w:t xml:space="preserve"> </w:t>
      </w:r>
      <w:r w:rsidRPr="00667D02">
        <w:rPr>
          <w:rFonts w:cs="B Lotus" w:hint="cs"/>
          <w:color w:val="000000"/>
          <w:sz w:val="28"/>
          <w:szCs w:val="28"/>
          <w:rtl/>
        </w:rPr>
        <w:t>معمولاً</w:t>
      </w:r>
      <w:r w:rsidRPr="00667D02">
        <w:rPr>
          <w:rFonts w:cs="B Lotus"/>
          <w:color w:val="000000"/>
          <w:sz w:val="28"/>
          <w:szCs w:val="28"/>
          <w:rtl/>
        </w:rPr>
        <w:t xml:space="preserve"> </w:t>
      </w:r>
      <w:r w:rsidRPr="00667D02">
        <w:rPr>
          <w:rFonts w:cs="B Lotus" w:hint="cs"/>
          <w:color w:val="000000"/>
          <w:sz w:val="28"/>
          <w:szCs w:val="28"/>
          <w:rtl/>
        </w:rPr>
        <w:t>مردان</w:t>
      </w:r>
      <w:r w:rsidRPr="00667D02">
        <w:rPr>
          <w:rFonts w:cs="B Lotus"/>
          <w:color w:val="000000"/>
          <w:sz w:val="28"/>
          <w:szCs w:val="28"/>
          <w:rtl/>
        </w:rPr>
        <w:t xml:space="preserve"> </w:t>
      </w:r>
      <w:r w:rsidRPr="00667D02">
        <w:rPr>
          <w:rFonts w:cs="B Lotus" w:hint="cs"/>
          <w:color w:val="000000"/>
          <w:sz w:val="28"/>
          <w:szCs w:val="28"/>
          <w:rtl/>
        </w:rPr>
        <w:t>سرپرست</w:t>
      </w:r>
      <w:r w:rsidRPr="00667D02">
        <w:rPr>
          <w:rFonts w:cs="B Lotus"/>
          <w:color w:val="000000"/>
          <w:sz w:val="28"/>
          <w:szCs w:val="28"/>
          <w:rtl/>
        </w:rPr>
        <w:t xml:space="preserve"> </w:t>
      </w:r>
      <w:r w:rsidRPr="00667D02">
        <w:rPr>
          <w:rFonts w:cs="B Lotus" w:hint="cs"/>
          <w:color w:val="000000"/>
          <w:sz w:val="28"/>
          <w:szCs w:val="28"/>
          <w:rtl/>
        </w:rPr>
        <w:t>خانوار</w:t>
      </w:r>
      <w:r w:rsidRPr="00667D02">
        <w:rPr>
          <w:rFonts w:cs="B Lotus"/>
          <w:color w:val="000000"/>
          <w:sz w:val="28"/>
          <w:szCs w:val="28"/>
          <w:rtl/>
        </w:rPr>
        <w:t xml:space="preserve"> </w:t>
      </w:r>
      <w:r w:rsidRPr="00667D02">
        <w:rPr>
          <w:rFonts w:cs="B Lotus" w:hint="cs"/>
          <w:color w:val="000000"/>
          <w:sz w:val="28"/>
          <w:szCs w:val="28"/>
          <w:rtl/>
        </w:rPr>
        <w:t>محسوب</w:t>
      </w:r>
      <w:r w:rsidRPr="00667D02">
        <w:rPr>
          <w:rFonts w:cs="B Lotus"/>
          <w:color w:val="000000"/>
          <w:sz w:val="28"/>
          <w:szCs w:val="28"/>
          <w:rtl/>
        </w:rPr>
        <w:t xml:space="preserve"> </w:t>
      </w:r>
      <w:r w:rsidRPr="00667D02">
        <w:rPr>
          <w:rFonts w:cs="B Lotus" w:hint="cs"/>
          <w:color w:val="000000"/>
          <w:sz w:val="28"/>
          <w:szCs w:val="28"/>
          <w:rtl/>
        </w:rPr>
        <w:t>می‌شوند</w:t>
      </w:r>
      <w:r w:rsidRPr="00667D02">
        <w:rPr>
          <w:rFonts w:cs="B Lotus"/>
          <w:color w:val="000000"/>
          <w:sz w:val="28"/>
          <w:szCs w:val="28"/>
          <w:rtl/>
        </w:rPr>
        <w:t xml:space="preserve">. </w:t>
      </w:r>
      <w:r w:rsidRPr="00667D02">
        <w:rPr>
          <w:rFonts w:cs="B Lotus" w:hint="cs"/>
          <w:color w:val="000000"/>
          <w:sz w:val="28"/>
          <w:szCs w:val="28"/>
          <w:rtl/>
        </w:rPr>
        <w:t>اما</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شرایطی</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ناچار</w:t>
      </w:r>
      <w:r w:rsidRPr="00667D02">
        <w:rPr>
          <w:rFonts w:cs="B Lotus"/>
          <w:color w:val="000000"/>
          <w:sz w:val="28"/>
          <w:szCs w:val="28"/>
          <w:rtl/>
        </w:rPr>
        <w:t xml:space="preserve"> </w:t>
      </w:r>
      <w:r w:rsidRPr="00667D02">
        <w:rPr>
          <w:rFonts w:cs="B Lotus" w:hint="cs"/>
          <w:color w:val="000000"/>
          <w:sz w:val="28"/>
          <w:szCs w:val="28"/>
          <w:rtl/>
        </w:rPr>
        <w:t>هستند</w:t>
      </w:r>
      <w:r w:rsidRPr="00667D02">
        <w:rPr>
          <w:rFonts w:cs="B Lotus"/>
          <w:color w:val="000000"/>
          <w:sz w:val="28"/>
          <w:szCs w:val="28"/>
          <w:rtl/>
        </w:rPr>
        <w:t xml:space="preserve"> </w:t>
      </w:r>
      <w:r w:rsidRPr="00667D02">
        <w:rPr>
          <w:rFonts w:cs="B Lotus" w:hint="cs"/>
          <w:color w:val="000000"/>
          <w:sz w:val="28"/>
          <w:szCs w:val="28"/>
          <w:rtl/>
        </w:rPr>
        <w:t>چنین</w:t>
      </w:r>
      <w:r w:rsidRPr="00667D02">
        <w:rPr>
          <w:rFonts w:cs="B Lotus"/>
          <w:color w:val="000000"/>
          <w:sz w:val="28"/>
          <w:szCs w:val="28"/>
          <w:rtl/>
        </w:rPr>
        <w:t xml:space="preserve"> </w:t>
      </w:r>
      <w:r w:rsidRPr="00667D02">
        <w:rPr>
          <w:rFonts w:cs="B Lotus" w:hint="cs"/>
          <w:color w:val="000000"/>
          <w:sz w:val="28"/>
          <w:szCs w:val="28"/>
          <w:rtl/>
        </w:rPr>
        <w:t>مسئولیتی</w:t>
      </w:r>
      <w:r w:rsidRPr="00667D02">
        <w:rPr>
          <w:rFonts w:cs="B Lotus"/>
          <w:color w:val="000000"/>
          <w:sz w:val="28"/>
          <w:szCs w:val="28"/>
          <w:rtl/>
        </w:rPr>
        <w:t xml:space="preserve"> </w:t>
      </w:r>
      <w:r w:rsidRPr="00667D02">
        <w:rPr>
          <w:rFonts w:cs="B Lotus" w:hint="cs"/>
          <w:color w:val="000000"/>
          <w:sz w:val="28"/>
          <w:szCs w:val="28"/>
          <w:rtl/>
        </w:rPr>
        <w:t>را</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عهده</w:t>
      </w:r>
      <w:r w:rsidRPr="00667D02">
        <w:rPr>
          <w:rFonts w:cs="B Lotus"/>
          <w:color w:val="000000"/>
          <w:sz w:val="28"/>
          <w:szCs w:val="28"/>
          <w:rtl/>
        </w:rPr>
        <w:t xml:space="preserve"> </w:t>
      </w:r>
      <w:r w:rsidRPr="00667D02">
        <w:rPr>
          <w:rFonts w:cs="B Lotus" w:hint="cs"/>
          <w:color w:val="000000"/>
          <w:sz w:val="28"/>
          <w:szCs w:val="28"/>
          <w:rtl/>
        </w:rPr>
        <w:t>بگیرند</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میان</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سرپرست</w:t>
      </w:r>
      <w:r w:rsidRPr="00667D02">
        <w:rPr>
          <w:rFonts w:cs="B Lotus"/>
          <w:color w:val="000000"/>
          <w:sz w:val="28"/>
          <w:szCs w:val="28"/>
          <w:rtl/>
        </w:rPr>
        <w:t xml:space="preserve"> </w:t>
      </w:r>
      <w:r w:rsidRPr="00667D02">
        <w:rPr>
          <w:rFonts w:cs="B Lotus" w:hint="cs"/>
          <w:color w:val="000000"/>
          <w:sz w:val="28"/>
          <w:szCs w:val="28"/>
          <w:rtl/>
        </w:rPr>
        <w:t>خانوار</w:t>
      </w:r>
      <w:r w:rsidRPr="00667D02">
        <w:rPr>
          <w:rFonts w:cs="B Lotus"/>
          <w:color w:val="000000"/>
          <w:sz w:val="28"/>
          <w:szCs w:val="28"/>
          <w:rtl/>
        </w:rPr>
        <w:t xml:space="preserve"> </w:t>
      </w:r>
      <w:r w:rsidRPr="00667D02">
        <w:rPr>
          <w:rFonts w:cs="B Lotus" w:hint="cs"/>
          <w:color w:val="000000"/>
          <w:sz w:val="28"/>
          <w:szCs w:val="28"/>
          <w:rtl/>
        </w:rPr>
        <w:t>شرایط</w:t>
      </w:r>
      <w:r w:rsidRPr="00667D02">
        <w:rPr>
          <w:rFonts w:cs="B Lotus"/>
          <w:color w:val="000000"/>
          <w:sz w:val="28"/>
          <w:szCs w:val="28"/>
          <w:rtl/>
        </w:rPr>
        <w:t xml:space="preserve"> </w:t>
      </w:r>
      <w:r w:rsidR="00541ABD" w:rsidRPr="00667D02">
        <w:rPr>
          <w:rFonts w:cs="B Lotus" w:hint="cs"/>
          <w:color w:val="000000"/>
          <w:sz w:val="28"/>
          <w:szCs w:val="28"/>
          <w:rtl/>
        </w:rPr>
        <w:t xml:space="preserve">سخت تری </w:t>
      </w:r>
      <w:r w:rsidRPr="00667D02">
        <w:rPr>
          <w:rFonts w:cs="B Lotus"/>
          <w:color w:val="000000"/>
          <w:sz w:val="28"/>
          <w:szCs w:val="28"/>
          <w:rtl/>
        </w:rPr>
        <w:t xml:space="preserve"> </w:t>
      </w:r>
      <w:r w:rsidRPr="00667D02">
        <w:rPr>
          <w:rFonts w:cs="B Lotus" w:hint="cs"/>
          <w:color w:val="000000"/>
          <w:sz w:val="28"/>
          <w:szCs w:val="28"/>
          <w:rtl/>
        </w:rPr>
        <w:t>دارند</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معرض</w:t>
      </w:r>
      <w:r w:rsidRPr="00667D02">
        <w:rPr>
          <w:rFonts w:cs="B Lotus"/>
          <w:color w:val="000000"/>
          <w:sz w:val="28"/>
          <w:szCs w:val="28"/>
          <w:rtl/>
        </w:rPr>
        <w:t xml:space="preserve"> </w:t>
      </w:r>
      <w:r w:rsidRPr="00667D02">
        <w:rPr>
          <w:rFonts w:cs="B Lotus" w:hint="cs"/>
          <w:color w:val="000000"/>
          <w:sz w:val="28"/>
          <w:szCs w:val="28"/>
          <w:rtl/>
        </w:rPr>
        <w:t>انواع</w:t>
      </w:r>
      <w:r w:rsidRPr="00667D02">
        <w:rPr>
          <w:rFonts w:cs="B Lotus"/>
          <w:color w:val="000000"/>
          <w:sz w:val="28"/>
          <w:szCs w:val="28"/>
          <w:rtl/>
        </w:rPr>
        <w:t xml:space="preserve"> </w:t>
      </w:r>
      <w:r w:rsidR="00541ABD" w:rsidRPr="00667D02">
        <w:rPr>
          <w:rFonts w:cs="B Lotus" w:hint="cs"/>
          <w:color w:val="000000"/>
          <w:sz w:val="28"/>
          <w:szCs w:val="28"/>
          <w:rtl/>
        </w:rPr>
        <w:t xml:space="preserve">آسیب‌های </w:t>
      </w:r>
      <w:r w:rsidRPr="00667D02">
        <w:rPr>
          <w:rFonts w:cs="B Lotus" w:hint="cs"/>
          <w:color w:val="000000"/>
          <w:sz w:val="28"/>
          <w:szCs w:val="28"/>
          <w:rtl/>
        </w:rPr>
        <w:t>اجتماعی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تنگناهای</w:t>
      </w:r>
      <w:r w:rsidRPr="00667D02">
        <w:rPr>
          <w:rFonts w:cs="B Lotus"/>
          <w:color w:val="000000"/>
          <w:sz w:val="28"/>
          <w:szCs w:val="28"/>
          <w:rtl/>
        </w:rPr>
        <w:t xml:space="preserve"> </w:t>
      </w:r>
      <w:r w:rsidRPr="00667D02">
        <w:rPr>
          <w:rFonts w:cs="B Lotus" w:hint="cs"/>
          <w:color w:val="000000"/>
          <w:sz w:val="28"/>
          <w:szCs w:val="28"/>
          <w:rtl/>
        </w:rPr>
        <w:t>اقتصادی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معیشتی</w:t>
      </w:r>
      <w:r w:rsidRPr="00667D02">
        <w:rPr>
          <w:rFonts w:cs="B Lotus"/>
          <w:color w:val="000000"/>
          <w:sz w:val="28"/>
          <w:szCs w:val="28"/>
          <w:rtl/>
        </w:rPr>
        <w:t xml:space="preserve"> </w:t>
      </w:r>
      <w:r w:rsidRPr="00667D02">
        <w:rPr>
          <w:rFonts w:cs="B Lotus" w:hint="cs"/>
          <w:color w:val="000000"/>
          <w:sz w:val="28"/>
          <w:szCs w:val="28"/>
          <w:rtl/>
        </w:rPr>
        <w:t>قرار</w:t>
      </w:r>
      <w:r w:rsidRPr="00667D02">
        <w:rPr>
          <w:rFonts w:cs="B Lotus"/>
          <w:color w:val="000000"/>
          <w:sz w:val="28"/>
          <w:szCs w:val="28"/>
          <w:rtl/>
        </w:rPr>
        <w:t xml:space="preserve"> </w:t>
      </w:r>
      <w:r w:rsidRPr="00667D02">
        <w:rPr>
          <w:rFonts w:cs="B Lotus" w:hint="cs"/>
          <w:color w:val="000000"/>
          <w:sz w:val="28"/>
          <w:szCs w:val="28"/>
          <w:rtl/>
        </w:rPr>
        <w:t>دارند</w:t>
      </w:r>
      <w:r w:rsidRPr="00667D02">
        <w:rPr>
          <w:rFonts w:cs="B Lotus"/>
          <w:color w:val="000000"/>
          <w:sz w:val="28"/>
          <w:szCs w:val="28"/>
          <w:rtl/>
        </w:rPr>
        <w:t xml:space="preserve">. </w:t>
      </w:r>
      <w:r w:rsidRPr="00667D02">
        <w:rPr>
          <w:rFonts w:cs="B Lotus" w:hint="cs"/>
          <w:color w:val="000000"/>
          <w:sz w:val="28"/>
          <w:szCs w:val="28"/>
          <w:rtl/>
        </w:rPr>
        <w:t>لذا،</w:t>
      </w:r>
      <w:r w:rsidRPr="00667D02">
        <w:rPr>
          <w:rFonts w:cs="B Lotus"/>
          <w:color w:val="000000"/>
          <w:sz w:val="28"/>
          <w:szCs w:val="28"/>
          <w:rtl/>
        </w:rPr>
        <w:t xml:space="preserve"> </w:t>
      </w:r>
      <w:r w:rsidRPr="00667D02">
        <w:rPr>
          <w:rFonts w:cs="B Lotus" w:hint="cs"/>
          <w:color w:val="000000"/>
          <w:sz w:val="28"/>
          <w:szCs w:val="28"/>
          <w:rtl/>
        </w:rPr>
        <w:t>شناخت</w:t>
      </w:r>
      <w:r w:rsidRPr="00667D02">
        <w:rPr>
          <w:rFonts w:cs="B Lotus"/>
          <w:color w:val="000000"/>
          <w:sz w:val="28"/>
          <w:szCs w:val="28"/>
          <w:rtl/>
        </w:rPr>
        <w:t xml:space="preserve"> </w:t>
      </w:r>
      <w:r w:rsidRPr="00667D02">
        <w:rPr>
          <w:rFonts w:cs="B Lotus" w:hint="cs"/>
          <w:color w:val="000000"/>
          <w:sz w:val="28"/>
          <w:szCs w:val="28"/>
          <w:rtl/>
        </w:rPr>
        <w:t>وضعیت</w:t>
      </w:r>
      <w:r w:rsidRPr="00667D02">
        <w:rPr>
          <w:rFonts w:cs="B Lotus"/>
          <w:color w:val="000000"/>
          <w:sz w:val="28"/>
          <w:szCs w:val="28"/>
          <w:rtl/>
        </w:rPr>
        <w:t xml:space="preserve"> </w:t>
      </w:r>
      <w:r w:rsidRPr="00667D02">
        <w:rPr>
          <w:rFonts w:cs="B Lotus" w:hint="cs"/>
          <w:color w:val="000000"/>
          <w:sz w:val="28"/>
          <w:szCs w:val="28"/>
          <w:rtl/>
        </w:rPr>
        <w:lastRenderedPageBreak/>
        <w:t>این</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00541ABD" w:rsidRPr="00667D02">
        <w:rPr>
          <w:rFonts w:cs="B Lotus" w:hint="cs"/>
          <w:color w:val="000000"/>
          <w:sz w:val="28"/>
          <w:szCs w:val="28"/>
          <w:rtl/>
        </w:rPr>
        <w:t xml:space="preserve">برنامه‌ریزی </w:t>
      </w:r>
      <w:r w:rsidRPr="00667D02">
        <w:rPr>
          <w:rFonts w:cs="B Lotus"/>
          <w:color w:val="000000"/>
          <w:sz w:val="28"/>
          <w:szCs w:val="28"/>
          <w:rtl/>
        </w:rPr>
        <w:t xml:space="preserve"> </w:t>
      </w:r>
      <w:r w:rsidRPr="00667D02">
        <w:rPr>
          <w:rFonts w:cs="B Lotus" w:hint="cs"/>
          <w:color w:val="000000"/>
          <w:sz w:val="28"/>
          <w:szCs w:val="28"/>
          <w:rtl/>
        </w:rPr>
        <w:t>برای</w:t>
      </w:r>
      <w:r w:rsidRPr="00667D02">
        <w:rPr>
          <w:rFonts w:cs="B Lotus"/>
          <w:color w:val="000000"/>
          <w:sz w:val="28"/>
          <w:szCs w:val="28"/>
          <w:rtl/>
        </w:rPr>
        <w:t xml:space="preserve"> </w:t>
      </w:r>
      <w:r w:rsidRPr="00667D02">
        <w:rPr>
          <w:rFonts w:cs="B Lotus" w:hint="cs"/>
          <w:color w:val="000000"/>
          <w:sz w:val="28"/>
          <w:szCs w:val="28"/>
          <w:rtl/>
        </w:rPr>
        <w:t>کمک</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00FA0342" w:rsidRPr="00667D02">
        <w:rPr>
          <w:rFonts w:cs="B Lotus" w:hint="cs"/>
          <w:color w:val="000000"/>
          <w:sz w:val="28"/>
          <w:szCs w:val="28"/>
          <w:rtl/>
        </w:rPr>
        <w:t>آن‌ها</w:t>
      </w:r>
      <w:r w:rsidRPr="00667D02">
        <w:rPr>
          <w:rFonts w:cs="B Lotus"/>
          <w:color w:val="000000"/>
          <w:sz w:val="28"/>
          <w:szCs w:val="28"/>
          <w:rtl/>
        </w:rPr>
        <w:t xml:space="preserve"> </w:t>
      </w:r>
      <w:r w:rsidRPr="00667D02">
        <w:rPr>
          <w:rFonts w:cs="B Lotus" w:hint="cs"/>
          <w:color w:val="000000"/>
          <w:sz w:val="28"/>
          <w:szCs w:val="28"/>
          <w:rtl/>
        </w:rPr>
        <w:t>باید</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شکل</w:t>
      </w:r>
      <w:r w:rsidRPr="00667D02">
        <w:rPr>
          <w:rFonts w:cs="B Lotus"/>
          <w:color w:val="000000"/>
          <w:sz w:val="28"/>
          <w:szCs w:val="28"/>
          <w:rtl/>
        </w:rPr>
        <w:t xml:space="preserve"> </w:t>
      </w:r>
      <w:r w:rsidRPr="00667D02">
        <w:rPr>
          <w:rFonts w:cs="B Lotus" w:hint="cs"/>
          <w:color w:val="000000"/>
          <w:sz w:val="28"/>
          <w:szCs w:val="28"/>
          <w:rtl/>
        </w:rPr>
        <w:t>ویژه</w:t>
      </w:r>
      <w:r w:rsidRPr="00667D02">
        <w:rPr>
          <w:rFonts w:cs="B Lotus"/>
          <w:color w:val="000000"/>
          <w:sz w:val="28"/>
          <w:szCs w:val="28"/>
          <w:rtl/>
        </w:rPr>
        <w:t xml:space="preserve"> </w:t>
      </w:r>
      <w:r w:rsidRPr="00667D02">
        <w:rPr>
          <w:rFonts w:cs="B Lotus" w:hint="cs"/>
          <w:color w:val="000000"/>
          <w:sz w:val="28"/>
          <w:szCs w:val="28"/>
          <w:rtl/>
        </w:rPr>
        <w:t>مورد</w:t>
      </w:r>
      <w:r w:rsidRPr="00667D02">
        <w:rPr>
          <w:rFonts w:cs="B Lotus"/>
          <w:color w:val="000000"/>
          <w:sz w:val="28"/>
          <w:szCs w:val="28"/>
          <w:rtl/>
        </w:rPr>
        <w:t xml:space="preserve"> </w:t>
      </w:r>
      <w:r w:rsidRPr="00667D02">
        <w:rPr>
          <w:rFonts w:cs="B Lotus" w:hint="cs"/>
          <w:color w:val="000000"/>
          <w:sz w:val="28"/>
          <w:szCs w:val="28"/>
          <w:rtl/>
        </w:rPr>
        <w:t>توجه</w:t>
      </w:r>
      <w:r w:rsidRPr="00667D02">
        <w:rPr>
          <w:rFonts w:cs="B Lotus"/>
          <w:color w:val="000000"/>
          <w:sz w:val="28"/>
          <w:szCs w:val="28"/>
          <w:rtl/>
        </w:rPr>
        <w:t xml:space="preserve"> </w:t>
      </w:r>
      <w:r w:rsidRPr="00667D02">
        <w:rPr>
          <w:rFonts w:cs="B Lotus" w:hint="cs"/>
          <w:color w:val="000000"/>
          <w:sz w:val="28"/>
          <w:szCs w:val="28"/>
          <w:rtl/>
        </w:rPr>
        <w:t>قرار</w:t>
      </w:r>
      <w:r w:rsidRPr="00667D02">
        <w:rPr>
          <w:rFonts w:cs="B Lotus"/>
          <w:color w:val="000000"/>
          <w:sz w:val="28"/>
          <w:szCs w:val="28"/>
          <w:rtl/>
        </w:rPr>
        <w:t xml:space="preserve"> </w:t>
      </w:r>
      <w:r w:rsidRPr="00667D02">
        <w:rPr>
          <w:rFonts w:cs="B Lotus" w:hint="cs"/>
          <w:color w:val="000000"/>
          <w:sz w:val="28"/>
          <w:szCs w:val="28"/>
          <w:rtl/>
        </w:rPr>
        <w:t>گیرد</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w:t>
      </w:r>
      <w:r w:rsidRPr="00667D02">
        <w:rPr>
          <w:rFonts w:cs="B Lotus" w:hint="cs"/>
          <w:color w:val="000000"/>
          <w:sz w:val="28"/>
          <w:szCs w:val="28"/>
          <w:rtl/>
        </w:rPr>
        <w:t>توجه</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این</w:t>
      </w:r>
      <w:r w:rsidRPr="00667D02">
        <w:rPr>
          <w:rFonts w:cs="B Lotus"/>
          <w:color w:val="000000"/>
          <w:sz w:val="28"/>
          <w:szCs w:val="28"/>
          <w:rtl/>
        </w:rPr>
        <w:t xml:space="preserve"> </w:t>
      </w:r>
      <w:r w:rsidRPr="00667D02">
        <w:rPr>
          <w:rFonts w:cs="B Lotus" w:hint="cs"/>
          <w:color w:val="000000"/>
          <w:sz w:val="28"/>
          <w:szCs w:val="28"/>
          <w:rtl/>
        </w:rPr>
        <w:t>که</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طور</w:t>
      </w:r>
      <w:r w:rsidRPr="00667D02">
        <w:rPr>
          <w:rFonts w:cs="B Lotus"/>
          <w:color w:val="000000"/>
          <w:sz w:val="28"/>
          <w:szCs w:val="28"/>
          <w:rtl/>
        </w:rPr>
        <w:t xml:space="preserve"> </w:t>
      </w:r>
      <w:r w:rsidRPr="00667D02">
        <w:rPr>
          <w:rFonts w:cs="B Lotus" w:hint="cs"/>
          <w:color w:val="000000"/>
          <w:sz w:val="28"/>
          <w:szCs w:val="28"/>
          <w:rtl/>
        </w:rPr>
        <w:t>کلی</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00541ABD" w:rsidRPr="00667D02">
        <w:rPr>
          <w:rFonts w:cs="B Lotus" w:hint="cs"/>
          <w:color w:val="000000"/>
          <w:sz w:val="28"/>
          <w:szCs w:val="28"/>
          <w:rtl/>
        </w:rPr>
        <w:t xml:space="preserve">زمینه‌های </w:t>
      </w:r>
      <w:r w:rsidRPr="00667D02">
        <w:rPr>
          <w:rFonts w:cs="B Lotus"/>
          <w:color w:val="000000"/>
          <w:sz w:val="28"/>
          <w:szCs w:val="28"/>
          <w:rtl/>
        </w:rPr>
        <w:t xml:space="preserve"> </w:t>
      </w:r>
      <w:r w:rsidRPr="00667D02">
        <w:rPr>
          <w:rFonts w:cs="B Lotus" w:hint="cs"/>
          <w:color w:val="000000"/>
          <w:sz w:val="28"/>
          <w:szCs w:val="28"/>
          <w:rtl/>
        </w:rPr>
        <w:t>مختلف</w:t>
      </w:r>
      <w:r w:rsidRPr="00667D02">
        <w:rPr>
          <w:rFonts w:cs="B Lotus"/>
          <w:color w:val="000000"/>
          <w:sz w:val="28"/>
          <w:szCs w:val="28"/>
          <w:rtl/>
        </w:rPr>
        <w:t xml:space="preserve"> </w:t>
      </w:r>
      <w:r w:rsidRPr="00667D02">
        <w:rPr>
          <w:rFonts w:cs="B Lotus" w:hint="cs"/>
          <w:color w:val="000000"/>
          <w:sz w:val="28"/>
          <w:szCs w:val="28"/>
          <w:rtl/>
        </w:rPr>
        <w:t>اقتصادی،</w:t>
      </w:r>
      <w:r w:rsidRPr="00667D02">
        <w:rPr>
          <w:rFonts w:cs="B Lotus"/>
          <w:color w:val="000000"/>
          <w:sz w:val="28"/>
          <w:szCs w:val="28"/>
          <w:rtl/>
        </w:rPr>
        <w:t xml:space="preserve"> </w:t>
      </w:r>
      <w:r w:rsidRPr="00667D02">
        <w:rPr>
          <w:rFonts w:cs="B Lotus" w:hint="cs"/>
          <w:color w:val="000000"/>
          <w:sz w:val="28"/>
          <w:szCs w:val="28"/>
          <w:rtl/>
        </w:rPr>
        <w:t>اجتماعی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سیاسی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 </w:t>
      </w:r>
      <w:r w:rsidRPr="00667D02">
        <w:rPr>
          <w:rFonts w:cs="B Lotus" w:hint="cs"/>
          <w:color w:val="000000"/>
          <w:sz w:val="28"/>
          <w:szCs w:val="28"/>
          <w:rtl/>
        </w:rPr>
        <w:t>از</w:t>
      </w:r>
      <w:r w:rsidRPr="00667D02">
        <w:rPr>
          <w:rFonts w:cs="B Lotus"/>
          <w:color w:val="000000"/>
          <w:sz w:val="28"/>
          <w:szCs w:val="28"/>
          <w:rtl/>
        </w:rPr>
        <w:t xml:space="preserve"> </w:t>
      </w:r>
      <w:r w:rsidR="00541ABD" w:rsidRPr="00667D02">
        <w:rPr>
          <w:rFonts w:cs="B Lotus" w:hint="cs"/>
          <w:color w:val="000000"/>
          <w:sz w:val="28"/>
          <w:szCs w:val="28"/>
          <w:rtl/>
        </w:rPr>
        <w:t>فرصت‌های</w:t>
      </w:r>
      <w:r w:rsidRPr="00667D02">
        <w:rPr>
          <w:rFonts w:cs="B Lotus"/>
          <w:color w:val="000000"/>
          <w:sz w:val="28"/>
          <w:szCs w:val="28"/>
          <w:rtl/>
        </w:rPr>
        <w:t xml:space="preserve"> </w:t>
      </w:r>
      <w:r w:rsidRPr="00667D02">
        <w:rPr>
          <w:rFonts w:cs="B Lotus" w:hint="cs"/>
          <w:color w:val="000000"/>
          <w:sz w:val="28"/>
          <w:szCs w:val="28"/>
          <w:rtl/>
        </w:rPr>
        <w:t>نابرابری</w:t>
      </w:r>
      <w:r w:rsidRPr="00667D02">
        <w:rPr>
          <w:rFonts w:cs="B Lotus"/>
          <w:color w:val="000000"/>
          <w:sz w:val="28"/>
          <w:szCs w:val="28"/>
          <w:rtl/>
        </w:rPr>
        <w:t xml:space="preserve"> </w:t>
      </w:r>
      <w:r w:rsidRPr="00667D02">
        <w:rPr>
          <w:rFonts w:cs="B Lotus" w:hint="cs"/>
          <w:color w:val="000000"/>
          <w:sz w:val="28"/>
          <w:szCs w:val="28"/>
          <w:rtl/>
        </w:rPr>
        <w:t>برخوردارند</w:t>
      </w:r>
      <w:r w:rsidRPr="00667D02">
        <w:rPr>
          <w:rFonts w:cs="B Lotus"/>
          <w:color w:val="000000"/>
          <w:sz w:val="28"/>
          <w:szCs w:val="28"/>
          <w:rtl/>
        </w:rPr>
        <w:t xml:space="preserve">. </w:t>
      </w:r>
      <w:r w:rsidRPr="00667D02">
        <w:rPr>
          <w:rFonts w:cs="B Lotus" w:hint="cs"/>
          <w:color w:val="000000"/>
          <w:sz w:val="28"/>
          <w:szCs w:val="28"/>
          <w:rtl/>
        </w:rPr>
        <w:t>مسایل</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سرپرست</w:t>
      </w:r>
      <w:r w:rsidRPr="00667D02">
        <w:rPr>
          <w:rFonts w:cs="B Lotus"/>
          <w:color w:val="000000"/>
          <w:sz w:val="28"/>
          <w:szCs w:val="28"/>
          <w:rtl/>
        </w:rPr>
        <w:t xml:space="preserve"> </w:t>
      </w:r>
      <w:r w:rsidRPr="00667D02">
        <w:rPr>
          <w:rFonts w:cs="B Lotus" w:hint="cs"/>
          <w:color w:val="000000"/>
          <w:sz w:val="28"/>
          <w:szCs w:val="28"/>
          <w:rtl/>
        </w:rPr>
        <w:t>خانوار</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سایر</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بیشتر</w:t>
      </w:r>
      <w:r w:rsidRPr="00667D02">
        <w:rPr>
          <w:rFonts w:cs="B Lotus"/>
          <w:color w:val="000000"/>
          <w:sz w:val="28"/>
          <w:szCs w:val="28"/>
          <w:rtl/>
        </w:rPr>
        <w:t xml:space="preserve"> </w:t>
      </w:r>
      <w:r w:rsidRPr="00667D02">
        <w:rPr>
          <w:rFonts w:cs="B Lotus" w:hint="cs"/>
          <w:color w:val="000000"/>
          <w:sz w:val="28"/>
          <w:szCs w:val="28"/>
          <w:rtl/>
        </w:rPr>
        <w:t>است</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نیاز</w:t>
      </w:r>
      <w:r w:rsidRPr="00667D02">
        <w:rPr>
          <w:rFonts w:cs="B Lotus"/>
          <w:color w:val="000000"/>
          <w:sz w:val="28"/>
          <w:szCs w:val="28"/>
          <w:rtl/>
        </w:rPr>
        <w:t xml:space="preserve"> </w:t>
      </w:r>
      <w:r w:rsidR="00FA0342" w:rsidRPr="00667D02">
        <w:rPr>
          <w:rFonts w:cs="B Lotus" w:hint="cs"/>
          <w:color w:val="000000"/>
          <w:sz w:val="28"/>
          <w:szCs w:val="28"/>
          <w:rtl/>
        </w:rPr>
        <w:t>آن‌ها</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حمایت</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توانمندسازی</w:t>
      </w:r>
      <w:r w:rsidRPr="00667D02">
        <w:rPr>
          <w:rFonts w:cs="B Lotus"/>
          <w:color w:val="000000"/>
          <w:sz w:val="28"/>
          <w:szCs w:val="28"/>
          <w:rtl/>
        </w:rPr>
        <w:t xml:space="preserve"> </w:t>
      </w:r>
      <w:r w:rsidRPr="00667D02">
        <w:rPr>
          <w:rFonts w:cs="B Lotus" w:hint="cs"/>
          <w:color w:val="000000"/>
          <w:sz w:val="28"/>
          <w:szCs w:val="28"/>
          <w:rtl/>
        </w:rPr>
        <w:t>نیز</w:t>
      </w:r>
      <w:r w:rsidRPr="00667D02">
        <w:rPr>
          <w:rFonts w:cs="B Lotus"/>
          <w:color w:val="000000"/>
          <w:sz w:val="28"/>
          <w:szCs w:val="28"/>
          <w:rtl/>
        </w:rPr>
        <w:t xml:space="preserve"> </w:t>
      </w:r>
      <w:r w:rsidRPr="00667D02">
        <w:rPr>
          <w:rFonts w:cs="B Lotus" w:hint="cs"/>
          <w:color w:val="000000"/>
          <w:sz w:val="28"/>
          <w:szCs w:val="28"/>
          <w:rtl/>
        </w:rPr>
        <w:t>بیشتر</w:t>
      </w:r>
      <w:r w:rsidRPr="00667D02">
        <w:rPr>
          <w:rFonts w:cs="B Lotus"/>
          <w:color w:val="000000"/>
          <w:sz w:val="28"/>
          <w:szCs w:val="28"/>
          <w:rtl/>
        </w:rPr>
        <w:t xml:space="preserve"> </w:t>
      </w:r>
      <w:r w:rsidRPr="00667D02">
        <w:rPr>
          <w:rFonts w:cs="B Lotus" w:hint="cs"/>
          <w:color w:val="000000"/>
          <w:sz w:val="28"/>
          <w:szCs w:val="28"/>
          <w:rtl/>
        </w:rPr>
        <w:t>خواهد</w:t>
      </w:r>
      <w:r w:rsidRPr="00667D02">
        <w:rPr>
          <w:rFonts w:cs="B Lotus"/>
          <w:color w:val="000000"/>
          <w:sz w:val="28"/>
          <w:szCs w:val="28"/>
          <w:rtl/>
        </w:rPr>
        <w:t xml:space="preserve"> </w:t>
      </w:r>
      <w:r w:rsidRPr="00667D02">
        <w:rPr>
          <w:rFonts w:cs="B Lotus" w:hint="cs"/>
          <w:color w:val="000000"/>
          <w:sz w:val="28"/>
          <w:szCs w:val="28"/>
          <w:rtl/>
        </w:rPr>
        <w:t>بود</w:t>
      </w:r>
      <w:r w:rsidRPr="00667D02">
        <w:rPr>
          <w:rFonts w:cs="B Lotus"/>
          <w:color w:val="000000"/>
          <w:sz w:val="28"/>
          <w:szCs w:val="28"/>
          <w:rtl/>
        </w:rPr>
        <w:t xml:space="preserve">. </w:t>
      </w:r>
      <w:r w:rsidRPr="00667D02">
        <w:rPr>
          <w:rFonts w:cs="B Lotus" w:hint="cs"/>
          <w:color w:val="000000"/>
          <w:sz w:val="28"/>
          <w:szCs w:val="28"/>
          <w:rtl/>
        </w:rPr>
        <w:t>بر</w:t>
      </w:r>
      <w:r w:rsidRPr="00667D02">
        <w:rPr>
          <w:rFonts w:cs="B Lotus"/>
          <w:color w:val="000000"/>
          <w:sz w:val="28"/>
          <w:szCs w:val="28"/>
          <w:rtl/>
        </w:rPr>
        <w:t xml:space="preserve"> </w:t>
      </w:r>
      <w:r w:rsidRPr="00667D02">
        <w:rPr>
          <w:rFonts w:cs="B Lotus" w:hint="cs"/>
          <w:color w:val="000000"/>
          <w:sz w:val="28"/>
          <w:szCs w:val="28"/>
          <w:rtl/>
        </w:rPr>
        <w:t>اساس</w:t>
      </w:r>
      <w:r w:rsidRPr="00667D02">
        <w:rPr>
          <w:rFonts w:cs="B Lotus"/>
          <w:color w:val="000000"/>
          <w:sz w:val="28"/>
          <w:szCs w:val="28"/>
          <w:rtl/>
        </w:rPr>
        <w:t xml:space="preserve"> </w:t>
      </w:r>
      <w:r w:rsidRPr="00667D02">
        <w:rPr>
          <w:rFonts w:cs="B Lotus" w:hint="cs"/>
          <w:color w:val="000000"/>
          <w:sz w:val="28"/>
          <w:szCs w:val="28"/>
          <w:rtl/>
        </w:rPr>
        <w:t>تعریف</w:t>
      </w:r>
      <w:r w:rsidRPr="00667D02">
        <w:rPr>
          <w:rFonts w:cs="B Lotus"/>
          <w:color w:val="000000"/>
          <w:sz w:val="28"/>
          <w:szCs w:val="28"/>
          <w:rtl/>
        </w:rPr>
        <w:t xml:space="preserve"> </w:t>
      </w:r>
      <w:r w:rsidRPr="00667D02">
        <w:rPr>
          <w:rFonts w:cs="B Lotus" w:hint="cs"/>
          <w:color w:val="000000"/>
          <w:sz w:val="28"/>
          <w:szCs w:val="28"/>
          <w:rtl/>
        </w:rPr>
        <w:t>مرکز</w:t>
      </w:r>
      <w:r w:rsidRPr="00667D02">
        <w:rPr>
          <w:rFonts w:cs="B Lotus"/>
          <w:color w:val="000000"/>
          <w:sz w:val="28"/>
          <w:szCs w:val="28"/>
          <w:rtl/>
        </w:rPr>
        <w:t xml:space="preserve"> </w:t>
      </w:r>
      <w:r w:rsidRPr="00667D02">
        <w:rPr>
          <w:rFonts w:cs="B Lotus" w:hint="cs"/>
          <w:color w:val="000000"/>
          <w:sz w:val="28"/>
          <w:szCs w:val="28"/>
          <w:rtl/>
        </w:rPr>
        <w:t>آمار</w:t>
      </w:r>
      <w:r w:rsidRPr="00667D02">
        <w:rPr>
          <w:rFonts w:cs="B Lotus"/>
          <w:color w:val="000000"/>
          <w:sz w:val="28"/>
          <w:szCs w:val="28"/>
          <w:rtl/>
        </w:rPr>
        <w:t xml:space="preserve"> </w:t>
      </w:r>
      <w:r w:rsidRPr="00667D02">
        <w:rPr>
          <w:rFonts w:cs="B Lotus" w:hint="cs"/>
          <w:color w:val="000000"/>
          <w:sz w:val="28"/>
          <w:szCs w:val="28"/>
          <w:rtl/>
        </w:rPr>
        <w:t>ایران،</w:t>
      </w:r>
      <w:r w:rsidRPr="00667D02">
        <w:rPr>
          <w:rFonts w:cs="B Lotus"/>
          <w:color w:val="000000"/>
          <w:sz w:val="28"/>
          <w:szCs w:val="28"/>
          <w:rtl/>
        </w:rPr>
        <w:t xml:space="preserve"> </w:t>
      </w:r>
      <w:r w:rsidRPr="00667D02">
        <w:rPr>
          <w:rFonts w:cs="B Lotus" w:hint="cs"/>
          <w:color w:val="000000"/>
          <w:sz w:val="28"/>
          <w:szCs w:val="28"/>
          <w:rtl/>
        </w:rPr>
        <w:t>سرپرست</w:t>
      </w:r>
      <w:r w:rsidRPr="00667D02">
        <w:rPr>
          <w:rFonts w:cs="B Lotus"/>
          <w:color w:val="000000"/>
          <w:sz w:val="28"/>
          <w:szCs w:val="28"/>
          <w:rtl/>
        </w:rPr>
        <w:t xml:space="preserve"> </w:t>
      </w:r>
      <w:r w:rsidRPr="00667D02">
        <w:rPr>
          <w:rFonts w:cs="B Lotus" w:hint="cs"/>
          <w:color w:val="000000"/>
          <w:sz w:val="28"/>
          <w:szCs w:val="28"/>
          <w:rtl/>
        </w:rPr>
        <w:t>خانوار</w:t>
      </w:r>
      <w:r w:rsidRPr="00667D02">
        <w:rPr>
          <w:rFonts w:cs="B Lotus"/>
          <w:color w:val="000000"/>
          <w:sz w:val="28"/>
          <w:szCs w:val="28"/>
          <w:rtl/>
        </w:rPr>
        <w:t xml:space="preserve"> </w:t>
      </w:r>
      <w:r w:rsidRPr="00667D02">
        <w:rPr>
          <w:rFonts w:cs="B Lotus" w:hint="cs"/>
          <w:color w:val="000000"/>
          <w:sz w:val="28"/>
          <w:szCs w:val="28"/>
          <w:rtl/>
        </w:rPr>
        <w:t>عضوی</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خانوار</w:t>
      </w:r>
      <w:r w:rsidRPr="00667D02">
        <w:rPr>
          <w:rFonts w:cs="B Lotus"/>
          <w:color w:val="000000"/>
          <w:sz w:val="28"/>
          <w:szCs w:val="28"/>
          <w:rtl/>
        </w:rPr>
        <w:t xml:space="preserve"> </w:t>
      </w:r>
      <w:r w:rsidRPr="00667D02">
        <w:rPr>
          <w:rFonts w:cs="B Lotus" w:hint="cs"/>
          <w:color w:val="000000"/>
          <w:sz w:val="28"/>
          <w:szCs w:val="28"/>
          <w:rtl/>
        </w:rPr>
        <w:t>است</w:t>
      </w:r>
      <w:r w:rsidRPr="00667D02">
        <w:rPr>
          <w:rFonts w:cs="B Lotus"/>
          <w:color w:val="000000"/>
          <w:sz w:val="28"/>
          <w:szCs w:val="28"/>
          <w:rtl/>
        </w:rPr>
        <w:t xml:space="preserve"> </w:t>
      </w:r>
      <w:r w:rsidRPr="00667D02">
        <w:rPr>
          <w:rFonts w:cs="B Lotus" w:hint="cs"/>
          <w:color w:val="000000"/>
          <w:sz w:val="28"/>
          <w:szCs w:val="28"/>
          <w:rtl/>
        </w:rPr>
        <w:t>که</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خانوار</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این</w:t>
      </w:r>
      <w:r w:rsidRPr="00667D02">
        <w:rPr>
          <w:rFonts w:cs="B Lotus"/>
          <w:color w:val="000000"/>
          <w:sz w:val="28"/>
          <w:szCs w:val="28"/>
          <w:rtl/>
        </w:rPr>
        <w:t xml:space="preserve"> </w:t>
      </w:r>
      <w:r w:rsidRPr="00667D02">
        <w:rPr>
          <w:rFonts w:cs="B Lotus" w:hint="cs"/>
          <w:color w:val="000000"/>
          <w:sz w:val="28"/>
          <w:szCs w:val="28"/>
          <w:rtl/>
        </w:rPr>
        <w:t>عنوان</w:t>
      </w:r>
      <w:r w:rsidRPr="00667D02">
        <w:rPr>
          <w:rFonts w:cs="B Lotus"/>
          <w:color w:val="000000"/>
          <w:sz w:val="28"/>
          <w:szCs w:val="28"/>
          <w:rtl/>
        </w:rPr>
        <w:t xml:space="preserve"> </w:t>
      </w:r>
      <w:r w:rsidRPr="00667D02">
        <w:rPr>
          <w:rFonts w:cs="B Lotus" w:hint="cs"/>
          <w:color w:val="000000"/>
          <w:sz w:val="28"/>
          <w:szCs w:val="28"/>
          <w:rtl/>
        </w:rPr>
        <w:t>شناخته</w:t>
      </w:r>
      <w:r w:rsidRPr="00667D02">
        <w:rPr>
          <w:rFonts w:cs="B Lotus"/>
          <w:color w:val="000000"/>
          <w:sz w:val="28"/>
          <w:szCs w:val="28"/>
          <w:rtl/>
        </w:rPr>
        <w:t xml:space="preserve"> </w:t>
      </w:r>
      <w:r w:rsidR="00541ABD" w:rsidRPr="00667D02">
        <w:rPr>
          <w:rFonts w:cs="B Lotus" w:hint="cs"/>
          <w:color w:val="000000"/>
          <w:sz w:val="28"/>
          <w:szCs w:val="28"/>
          <w:rtl/>
        </w:rPr>
        <w:t xml:space="preserve">می‌شود </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معمولاً</w:t>
      </w:r>
      <w:r w:rsidRPr="00667D02">
        <w:rPr>
          <w:rFonts w:cs="B Lotus"/>
          <w:color w:val="000000"/>
          <w:sz w:val="28"/>
          <w:szCs w:val="28"/>
          <w:rtl/>
        </w:rPr>
        <w:t xml:space="preserve"> </w:t>
      </w:r>
      <w:r w:rsidRPr="00667D02">
        <w:rPr>
          <w:rFonts w:cs="B Lotus" w:hint="cs"/>
          <w:color w:val="000000"/>
          <w:sz w:val="28"/>
          <w:szCs w:val="28"/>
          <w:rtl/>
        </w:rPr>
        <w:t>مسئولیت</w:t>
      </w:r>
      <w:r w:rsidRPr="00667D02">
        <w:rPr>
          <w:rFonts w:cs="B Lotus"/>
          <w:color w:val="000000"/>
          <w:sz w:val="28"/>
          <w:szCs w:val="28"/>
          <w:rtl/>
        </w:rPr>
        <w:t xml:space="preserve"> </w:t>
      </w:r>
      <w:r w:rsidRPr="00667D02">
        <w:rPr>
          <w:rFonts w:cs="B Lotus" w:hint="cs"/>
          <w:color w:val="000000"/>
          <w:sz w:val="28"/>
          <w:szCs w:val="28"/>
          <w:rtl/>
        </w:rPr>
        <w:t>تمام</w:t>
      </w:r>
      <w:r w:rsidRPr="00667D02">
        <w:rPr>
          <w:rFonts w:cs="B Lotus"/>
          <w:color w:val="000000"/>
          <w:sz w:val="28"/>
          <w:szCs w:val="28"/>
          <w:rtl/>
        </w:rPr>
        <w:t xml:space="preserve"> </w:t>
      </w:r>
      <w:r w:rsidRPr="00667D02">
        <w:rPr>
          <w:rFonts w:cs="B Lotus" w:hint="cs"/>
          <w:color w:val="000000"/>
          <w:sz w:val="28"/>
          <w:szCs w:val="28"/>
          <w:rtl/>
        </w:rPr>
        <w:t>یا</w:t>
      </w:r>
      <w:r w:rsidRPr="00667D02">
        <w:rPr>
          <w:rFonts w:cs="B Lotus"/>
          <w:color w:val="000000"/>
          <w:sz w:val="28"/>
          <w:szCs w:val="28"/>
          <w:rtl/>
        </w:rPr>
        <w:t xml:space="preserve"> </w:t>
      </w:r>
      <w:r w:rsidRPr="00667D02">
        <w:rPr>
          <w:rFonts w:cs="B Lotus" w:hint="cs"/>
          <w:color w:val="000000"/>
          <w:sz w:val="28"/>
          <w:szCs w:val="28"/>
          <w:rtl/>
        </w:rPr>
        <w:t>بخش</w:t>
      </w:r>
      <w:r w:rsidRPr="00667D02">
        <w:rPr>
          <w:rFonts w:cs="B Lotus"/>
          <w:color w:val="000000"/>
          <w:sz w:val="28"/>
          <w:szCs w:val="28"/>
          <w:rtl/>
        </w:rPr>
        <w:t xml:space="preserve"> </w:t>
      </w:r>
      <w:r w:rsidR="00541ABD" w:rsidRPr="00667D02">
        <w:rPr>
          <w:rFonts w:cs="B Lotus" w:hint="cs"/>
          <w:color w:val="000000"/>
          <w:sz w:val="28"/>
          <w:szCs w:val="28"/>
          <w:rtl/>
        </w:rPr>
        <w:t xml:space="preserve">عمده‌ای </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00541ABD" w:rsidRPr="00667D02">
        <w:rPr>
          <w:rFonts w:cs="B Lotus" w:hint="cs"/>
          <w:color w:val="000000"/>
          <w:sz w:val="28"/>
          <w:szCs w:val="28"/>
          <w:rtl/>
        </w:rPr>
        <w:t xml:space="preserve">هزینه‌های </w:t>
      </w:r>
      <w:r w:rsidRPr="00667D02">
        <w:rPr>
          <w:rFonts w:cs="B Lotus"/>
          <w:color w:val="000000"/>
          <w:sz w:val="28"/>
          <w:szCs w:val="28"/>
          <w:rtl/>
        </w:rPr>
        <w:t xml:space="preserve"> </w:t>
      </w:r>
      <w:r w:rsidRPr="00667D02">
        <w:rPr>
          <w:rFonts w:cs="B Lotus" w:hint="cs"/>
          <w:color w:val="000000"/>
          <w:sz w:val="28"/>
          <w:szCs w:val="28"/>
          <w:rtl/>
        </w:rPr>
        <w:t>خانوار</w:t>
      </w:r>
      <w:r w:rsidRPr="00667D02">
        <w:rPr>
          <w:rFonts w:cs="B Lotus"/>
          <w:color w:val="000000"/>
          <w:sz w:val="28"/>
          <w:szCs w:val="28"/>
          <w:rtl/>
        </w:rPr>
        <w:t xml:space="preserve"> </w:t>
      </w:r>
      <w:r w:rsidRPr="00667D02">
        <w:rPr>
          <w:rFonts w:cs="B Lotus" w:hint="cs"/>
          <w:color w:val="000000"/>
          <w:sz w:val="28"/>
          <w:szCs w:val="28"/>
          <w:rtl/>
        </w:rPr>
        <w:t>یا</w:t>
      </w:r>
      <w:r w:rsidRPr="00667D02">
        <w:rPr>
          <w:rFonts w:cs="B Lotus"/>
          <w:color w:val="000000"/>
          <w:sz w:val="28"/>
          <w:szCs w:val="28"/>
          <w:rtl/>
        </w:rPr>
        <w:t xml:space="preserve"> </w:t>
      </w:r>
      <w:r w:rsidRPr="00667D02">
        <w:rPr>
          <w:rFonts w:cs="B Lotus" w:hint="cs"/>
          <w:color w:val="000000"/>
          <w:sz w:val="28"/>
          <w:szCs w:val="28"/>
          <w:rtl/>
        </w:rPr>
        <w:t>تصمیم‌گیری</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مورد</w:t>
      </w:r>
      <w:r w:rsidRPr="00667D02">
        <w:rPr>
          <w:rFonts w:cs="B Lotus"/>
          <w:color w:val="000000"/>
          <w:sz w:val="28"/>
          <w:szCs w:val="28"/>
          <w:rtl/>
        </w:rPr>
        <w:t xml:space="preserve"> </w:t>
      </w:r>
      <w:r w:rsidRPr="00667D02">
        <w:rPr>
          <w:rFonts w:cs="B Lotus" w:hint="cs"/>
          <w:color w:val="000000"/>
          <w:sz w:val="28"/>
          <w:szCs w:val="28"/>
          <w:rtl/>
        </w:rPr>
        <w:t>نحوه</w:t>
      </w:r>
      <w:r w:rsidRPr="00667D02">
        <w:rPr>
          <w:rFonts w:cs="B Lotus"/>
          <w:color w:val="000000"/>
          <w:sz w:val="28"/>
          <w:szCs w:val="28"/>
          <w:rtl/>
        </w:rPr>
        <w:t xml:space="preserve"> </w:t>
      </w:r>
      <w:r w:rsidRPr="00667D02">
        <w:rPr>
          <w:rFonts w:cs="B Lotus" w:hint="cs"/>
          <w:color w:val="000000"/>
          <w:sz w:val="28"/>
          <w:szCs w:val="28"/>
          <w:rtl/>
        </w:rPr>
        <w:t>هزینه</w:t>
      </w:r>
      <w:r w:rsidRPr="00667D02">
        <w:rPr>
          <w:rFonts w:cs="B Lotus"/>
          <w:color w:val="000000"/>
          <w:sz w:val="28"/>
          <w:szCs w:val="28"/>
          <w:rtl/>
        </w:rPr>
        <w:t xml:space="preserve"> </w:t>
      </w:r>
      <w:r w:rsidRPr="00667D02">
        <w:rPr>
          <w:rFonts w:cs="B Lotus" w:hint="cs"/>
          <w:color w:val="000000"/>
          <w:sz w:val="28"/>
          <w:szCs w:val="28"/>
          <w:rtl/>
        </w:rPr>
        <w:t>کردن</w:t>
      </w:r>
      <w:r w:rsidRPr="00667D02">
        <w:rPr>
          <w:rFonts w:cs="B Lotus"/>
          <w:color w:val="000000"/>
          <w:sz w:val="28"/>
          <w:szCs w:val="28"/>
          <w:rtl/>
        </w:rPr>
        <w:t xml:space="preserve"> </w:t>
      </w:r>
      <w:r w:rsidRPr="00667D02">
        <w:rPr>
          <w:rFonts w:cs="B Lotus" w:hint="cs"/>
          <w:color w:val="000000"/>
          <w:sz w:val="28"/>
          <w:szCs w:val="28"/>
          <w:rtl/>
        </w:rPr>
        <w:t>درآمدهای</w:t>
      </w:r>
      <w:r w:rsidRPr="00667D02">
        <w:rPr>
          <w:rFonts w:cs="B Lotus"/>
          <w:color w:val="000000"/>
          <w:sz w:val="28"/>
          <w:szCs w:val="28"/>
          <w:rtl/>
        </w:rPr>
        <w:t xml:space="preserve"> </w:t>
      </w:r>
      <w:r w:rsidRPr="00667D02">
        <w:rPr>
          <w:rFonts w:cs="B Lotus" w:hint="cs"/>
          <w:color w:val="000000"/>
          <w:sz w:val="28"/>
          <w:szCs w:val="28"/>
          <w:rtl/>
        </w:rPr>
        <w:t>خانوار</w:t>
      </w:r>
      <w:r w:rsidRPr="00667D02">
        <w:rPr>
          <w:rFonts w:cs="B Lotus"/>
          <w:color w:val="000000"/>
          <w:sz w:val="28"/>
          <w:szCs w:val="28"/>
          <w:rtl/>
        </w:rPr>
        <w:t xml:space="preserve"> </w:t>
      </w:r>
      <w:r w:rsidRPr="00667D02">
        <w:rPr>
          <w:rFonts w:cs="B Lotus" w:hint="cs"/>
          <w:color w:val="000000"/>
          <w:sz w:val="28"/>
          <w:szCs w:val="28"/>
          <w:rtl/>
        </w:rPr>
        <w:t>را</w:t>
      </w:r>
      <w:r w:rsidRPr="00667D02">
        <w:rPr>
          <w:rFonts w:cs="B Lotus"/>
          <w:color w:val="000000"/>
          <w:sz w:val="28"/>
          <w:szCs w:val="28"/>
          <w:rtl/>
        </w:rPr>
        <w:t xml:space="preserve"> </w:t>
      </w:r>
      <w:r w:rsidRPr="00667D02">
        <w:rPr>
          <w:rFonts w:cs="B Lotus" w:hint="cs"/>
          <w:color w:val="000000"/>
          <w:sz w:val="28"/>
          <w:szCs w:val="28"/>
          <w:rtl/>
        </w:rPr>
        <w:t>بر</w:t>
      </w:r>
      <w:r w:rsidRPr="00667D02">
        <w:rPr>
          <w:rFonts w:cs="B Lotus"/>
          <w:color w:val="000000"/>
          <w:sz w:val="28"/>
          <w:szCs w:val="28"/>
          <w:rtl/>
        </w:rPr>
        <w:t xml:space="preserve"> </w:t>
      </w:r>
      <w:r w:rsidRPr="00667D02">
        <w:rPr>
          <w:rFonts w:cs="B Lotus" w:hint="cs"/>
          <w:color w:val="000000"/>
          <w:sz w:val="28"/>
          <w:szCs w:val="28"/>
          <w:rtl/>
        </w:rPr>
        <w:t>عهده</w:t>
      </w:r>
      <w:r w:rsidRPr="00667D02">
        <w:rPr>
          <w:rFonts w:cs="B Lotus"/>
          <w:color w:val="000000"/>
          <w:sz w:val="28"/>
          <w:szCs w:val="28"/>
          <w:rtl/>
        </w:rPr>
        <w:t xml:space="preserve"> </w:t>
      </w:r>
      <w:r w:rsidRPr="00667D02">
        <w:rPr>
          <w:rFonts w:cs="B Lotus" w:hint="cs"/>
          <w:color w:val="000000"/>
          <w:sz w:val="28"/>
          <w:szCs w:val="28"/>
          <w:rtl/>
        </w:rPr>
        <w:t>دارد</w:t>
      </w:r>
      <w:r w:rsidRPr="00667D02">
        <w:rPr>
          <w:rFonts w:cs="B Lotus"/>
          <w:color w:val="000000"/>
          <w:sz w:val="28"/>
          <w:szCs w:val="28"/>
          <w:rtl/>
        </w:rPr>
        <w:t xml:space="preserve">. </w:t>
      </w:r>
      <w:r w:rsidRPr="00667D02">
        <w:rPr>
          <w:rFonts w:cs="B Lotus" w:hint="cs"/>
          <w:color w:val="000000"/>
          <w:sz w:val="28"/>
          <w:szCs w:val="28"/>
          <w:rtl/>
        </w:rPr>
        <w:t>به</w:t>
      </w:r>
      <w:r w:rsidR="00541ABD" w:rsidRPr="00667D02">
        <w:rPr>
          <w:rFonts w:cs="B Lotus" w:hint="cs"/>
          <w:color w:val="000000"/>
          <w:sz w:val="28"/>
          <w:szCs w:val="28"/>
          <w:rtl/>
        </w:rPr>
        <w:t xml:space="preserve"> </w:t>
      </w:r>
      <w:r w:rsidRPr="00667D02">
        <w:rPr>
          <w:rFonts w:cs="B Lotus" w:hint="cs"/>
          <w:color w:val="000000"/>
          <w:sz w:val="28"/>
          <w:szCs w:val="28"/>
          <w:rtl/>
        </w:rPr>
        <w:t>‌است</w:t>
      </w:r>
      <w:r w:rsidR="00541ABD" w:rsidRPr="00667D02">
        <w:rPr>
          <w:rFonts w:cs="B Lotus" w:hint="cs"/>
          <w:color w:val="000000"/>
          <w:sz w:val="28"/>
          <w:szCs w:val="28"/>
          <w:rtl/>
        </w:rPr>
        <w:t>ن</w:t>
      </w:r>
      <w:r w:rsidRPr="00667D02">
        <w:rPr>
          <w:rFonts w:cs="B Lotus" w:hint="cs"/>
          <w:color w:val="000000"/>
          <w:sz w:val="28"/>
          <w:szCs w:val="28"/>
          <w:rtl/>
        </w:rPr>
        <w:t>اد</w:t>
      </w:r>
      <w:r w:rsidRPr="00667D02">
        <w:rPr>
          <w:rFonts w:cs="B Lotus"/>
          <w:color w:val="000000"/>
          <w:sz w:val="28"/>
          <w:szCs w:val="28"/>
          <w:rtl/>
        </w:rPr>
        <w:t xml:space="preserve"> </w:t>
      </w:r>
      <w:r w:rsidRPr="00667D02">
        <w:rPr>
          <w:rFonts w:cs="B Lotus" w:hint="cs"/>
          <w:color w:val="000000"/>
          <w:sz w:val="28"/>
          <w:szCs w:val="28"/>
          <w:rtl/>
        </w:rPr>
        <w:t>آمار،</w:t>
      </w:r>
      <w:r w:rsidRPr="00667D02">
        <w:rPr>
          <w:rFonts w:cs="B Lotus"/>
          <w:color w:val="000000"/>
          <w:sz w:val="28"/>
          <w:szCs w:val="28"/>
          <w:rtl/>
        </w:rPr>
        <w:t xml:space="preserve"> </w:t>
      </w:r>
      <w:r w:rsidRPr="00667D02">
        <w:rPr>
          <w:rFonts w:cs="B Lotus" w:hint="cs"/>
          <w:color w:val="000000"/>
          <w:sz w:val="28"/>
          <w:szCs w:val="28"/>
          <w:rtl/>
        </w:rPr>
        <w:t>پدیده</w:t>
      </w:r>
      <w:r w:rsidRPr="00667D02">
        <w:rPr>
          <w:rFonts w:cs="B Lotus"/>
          <w:color w:val="000000"/>
          <w:sz w:val="28"/>
          <w:szCs w:val="28"/>
          <w:rtl/>
        </w:rPr>
        <w:t xml:space="preserve"> </w:t>
      </w:r>
      <w:r w:rsidRPr="00667D02">
        <w:rPr>
          <w:rFonts w:cs="B Lotus" w:hint="cs"/>
          <w:color w:val="000000"/>
          <w:sz w:val="28"/>
          <w:szCs w:val="28"/>
          <w:rtl/>
        </w:rPr>
        <w:t>زن</w:t>
      </w:r>
      <w:r w:rsidRPr="00667D02">
        <w:rPr>
          <w:rFonts w:cs="B Lotus"/>
          <w:color w:val="000000"/>
          <w:sz w:val="28"/>
          <w:szCs w:val="28"/>
          <w:rtl/>
        </w:rPr>
        <w:t xml:space="preserve"> </w:t>
      </w:r>
      <w:r w:rsidRPr="00667D02">
        <w:rPr>
          <w:rFonts w:cs="B Lotus" w:hint="cs"/>
          <w:color w:val="000000"/>
          <w:sz w:val="28"/>
          <w:szCs w:val="28"/>
          <w:rtl/>
        </w:rPr>
        <w:t>سرپرست</w:t>
      </w:r>
      <w:r w:rsidRPr="00667D02">
        <w:rPr>
          <w:rFonts w:cs="B Lotus"/>
          <w:color w:val="000000"/>
          <w:sz w:val="28"/>
          <w:szCs w:val="28"/>
          <w:rtl/>
        </w:rPr>
        <w:t xml:space="preserve"> </w:t>
      </w:r>
      <w:r w:rsidRPr="00667D02">
        <w:rPr>
          <w:rFonts w:cs="B Lotus" w:hint="cs"/>
          <w:color w:val="000000"/>
          <w:sz w:val="28"/>
          <w:szCs w:val="28"/>
          <w:rtl/>
        </w:rPr>
        <w:t>رشد</w:t>
      </w:r>
      <w:r w:rsidRPr="00667D02">
        <w:rPr>
          <w:rFonts w:cs="B Lotus"/>
          <w:color w:val="000000"/>
          <w:sz w:val="28"/>
          <w:szCs w:val="28"/>
          <w:rtl/>
        </w:rPr>
        <w:t xml:space="preserve"> </w:t>
      </w:r>
      <w:r w:rsidRPr="00667D02">
        <w:rPr>
          <w:rFonts w:cs="B Lotus" w:hint="cs"/>
          <w:color w:val="000000"/>
          <w:sz w:val="28"/>
          <w:szCs w:val="28"/>
          <w:rtl/>
        </w:rPr>
        <w:t>روزافزونی</w:t>
      </w:r>
      <w:r w:rsidRPr="00667D02">
        <w:rPr>
          <w:rFonts w:cs="B Lotus"/>
          <w:color w:val="000000"/>
          <w:sz w:val="28"/>
          <w:szCs w:val="28"/>
          <w:rtl/>
        </w:rPr>
        <w:t xml:space="preserve"> </w:t>
      </w:r>
      <w:r w:rsidRPr="00667D02">
        <w:rPr>
          <w:rFonts w:cs="B Lotus" w:hint="cs"/>
          <w:color w:val="000000"/>
          <w:sz w:val="28"/>
          <w:szCs w:val="28"/>
          <w:rtl/>
        </w:rPr>
        <w:t>داشته</w:t>
      </w:r>
      <w:r w:rsidRPr="00667D02">
        <w:rPr>
          <w:rFonts w:cs="B Lotus"/>
          <w:color w:val="000000"/>
          <w:sz w:val="28"/>
          <w:szCs w:val="28"/>
          <w:rtl/>
        </w:rPr>
        <w:t xml:space="preserve"> </w:t>
      </w:r>
      <w:r w:rsidRPr="00667D02">
        <w:rPr>
          <w:rFonts w:cs="B Lotus" w:hint="cs"/>
          <w:color w:val="000000"/>
          <w:sz w:val="28"/>
          <w:szCs w:val="28"/>
          <w:rtl/>
        </w:rPr>
        <w:t>است</w:t>
      </w:r>
      <w:r w:rsidRPr="00667D02">
        <w:rPr>
          <w:rFonts w:cs="B Lotus"/>
          <w:color w:val="000000"/>
          <w:sz w:val="28"/>
          <w:szCs w:val="28"/>
          <w:rtl/>
        </w:rPr>
        <w:t xml:space="preserve">. </w:t>
      </w:r>
      <w:r w:rsidRPr="00667D02">
        <w:rPr>
          <w:rFonts w:cs="B Lotus" w:hint="cs"/>
          <w:color w:val="000000"/>
          <w:sz w:val="28"/>
          <w:szCs w:val="28"/>
          <w:rtl/>
        </w:rPr>
        <w:t>بر</w:t>
      </w:r>
      <w:r w:rsidRPr="00667D02">
        <w:rPr>
          <w:rFonts w:cs="B Lotus"/>
          <w:color w:val="000000"/>
          <w:sz w:val="28"/>
          <w:szCs w:val="28"/>
          <w:rtl/>
        </w:rPr>
        <w:t xml:space="preserve"> </w:t>
      </w:r>
      <w:r w:rsidRPr="00667D02">
        <w:rPr>
          <w:rFonts w:cs="B Lotus" w:hint="cs"/>
          <w:color w:val="000000"/>
          <w:sz w:val="28"/>
          <w:szCs w:val="28"/>
          <w:rtl/>
        </w:rPr>
        <w:t>اساس</w:t>
      </w:r>
      <w:r w:rsidRPr="00667D02">
        <w:rPr>
          <w:rFonts w:cs="B Lotus"/>
          <w:color w:val="000000"/>
          <w:sz w:val="28"/>
          <w:szCs w:val="28"/>
          <w:rtl/>
        </w:rPr>
        <w:t xml:space="preserve"> </w:t>
      </w:r>
      <w:r w:rsidRPr="00667D02">
        <w:rPr>
          <w:rFonts w:cs="B Lotus" w:hint="cs"/>
          <w:color w:val="000000"/>
          <w:sz w:val="28"/>
          <w:szCs w:val="28"/>
          <w:rtl/>
        </w:rPr>
        <w:t>آمار،</w:t>
      </w:r>
      <w:r w:rsidRPr="00667D02">
        <w:rPr>
          <w:rFonts w:cs="B Lotus"/>
          <w:color w:val="000000"/>
          <w:sz w:val="28"/>
          <w:szCs w:val="28"/>
          <w:rtl/>
        </w:rPr>
        <w:t xml:space="preserve"> </w:t>
      </w:r>
      <w:r w:rsidRPr="00667D02">
        <w:rPr>
          <w:rFonts w:cs="B Lotus" w:hint="cs"/>
          <w:color w:val="000000"/>
          <w:sz w:val="28"/>
          <w:szCs w:val="28"/>
          <w:rtl/>
        </w:rPr>
        <w:t>همانند</w:t>
      </w:r>
      <w:r w:rsidRPr="00667D02">
        <w:rPr>
          <w:rFonts w:cs="B Lotus"/>
          <w:color w:val="000000"/>
          <w:sz w:val="28"/>
          <w:szCs w:val="28"/>
          <w:rtl/>
        </w:rPr>
        <w:t xml:space="preserve"> </w:t>
      </w:r>
      <w:r w:rsidRPr="00667D02">
        <w:rPr>
          <w:rFonts w:cs="B Lotus" w:hint="cs"/>
          <w:color w:val="000000"/>
          <w:sz w:val="28"/>
          <w:szCs w:val="28"/>
          <w:rtl/>
        </w:rPr>
        <w:t>کل</w:t>
      </w:r>
      <w:r w:rsidRPr="00667D02">
        <w:rPr>
          <w:rFonts w:cs="B Lotus"/>
          <w:color w:val="000000"/>
          <w:sz w:val="28"/>
          <w:szCs w:val="28"/>
          <w:rtl/>
        </w:rPr>
        <w:t xml:space="preserve"> </w:t>
      </w:r>
      <w:r w:rsidRPr="00667D02">
        <w:rPr>
          <w:rFonts w:cs="B Lotus" w:hint="cs"/>
          <w:color w:val="000000"/>
          <w:sz w:val="28"/>
          <w:szCs w:val="28"/>
          <w:rtl/>
        </w:rPr>
        <w:t>کشور،</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چهارمحال</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بختیاری</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سال</w:t>
      </w:r>
      <w:r w:rsidRPr="00667D02">
        <w:rPr>
          <w:rFonts w:cs="B Lotus"/>
          <w:color w:val="000000"/>
          <w:sz w:val="28"/>
          <w:szCs w:val="28"/>
          <w:rtl/>
        </w:rPr>
        <w:t xml:space="preserve"> 65 </w:t>
      </w:r>
      <w:r w:rsidRPr="00667D02">
        <w:rPr>
          <w:rFonts w:cs="B Lotus" w:hint="cs"/>
          <w:color w:val="000000"/>
          <w:sz w:val="28"/>
          <w:szCs w:val="28"/>
          <w:rtl/>
        </w:rPr>
        <w:t>تا</w:t>
      </w:r>
      <w:r w:rsidRPr="00667D02">
        <w:rPr>
          <w:rFonts w:cs="B Lotus"/>
          <w:color w:val="000000"/>
          <w:sz w:val="28"/>
          <w:szCs w:val="28"/>
          <w:rtl/>
        </w:rPr>
        <w:t xml:space="preserve"> 95 </w:t>
      </w:r>
      <w:r w:rsidRPr="00667D02">
        <w:rPr>
          <w:rFonts w:cs="B Lotus" w:hint="cs"/>
          <w:color w:val="000000"/>
          <w:sz w:val="28"/>
          <w:szCs w:val="28"/>
          <w:rtl/>
        </w:rPr>
        <w:t>تعداد</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سرپرست</w:t>
      </w:r>
      <w:r w:rsidRPr="00667D02">
        <w:rPr>
          <w:rFonts w:cs="B Lotus"/>
          <w:color w:val="000000"/>
          <w:sz w:val="28"/>
          <w:szCs w:val="28"/>
          <w:rtl/>
        </w:rPr>
        <w:t xml:space="preserve"> </w:t>
      </w:r>
      <w:r w:rsidRPr="00667D02">
        <w:rPr>
          <w:rFonts w:cs="B Lotus" w:hint="cs"/>
          <w:color w:val="000000"/>
          <w:sz w:val="28"/>
          <w:szCs w:val="28"/>
          <w:rtl/>
        </w:rPr>
        <w:t>خانوار</w:t>
      </w:r>
      <w:r w:rsidRPr="00667D02">
        <w:rPr>
          <w:rFonts w:cs="B Lotus"/>
          <w:color w:val="000000"/>
          <w:sz w:val="28"/>
          <w:szCs w:val="28"/>
          <w:rtl/>
        </w:rPr>
        <w:t xml:space="preserve"> </w:t>
      </w:r>
      <w:r w:rsidRPr="00667D02">
        <w:rPr>
          <w:rFonts w:cs="B Lotus" w:hint="cs"/>
          <w:color w:val="000000"/>
          <w:sz w:val="28"/>
          <w:szCs w:val="28"/>
          <w:rtl/>
        </w:rPr>
        <w:t>روبه</w:t>
      </w:r>
      <w:r w:rsidRPr="00667D02">
        <w:rPr>
          <w:rFonts w:cs="B Lotus"/>
          <w:color w:val="000000"/>
          <w:sz w:val="28"/>
          <w:szCs w:val="28"/>
          <w:rtl/>
        </w:rPr>
        <w:t xml:space="preserve"> </w:t>
      </w:r>
      <w:r w:rsidRPr="00667D02">
        <w:rPr>
          <w:rFonts w:cs="B Lotus" w:hint="cs"/>
          <w:color w:val="000000"/>
          <w:sz w:val="28"/>
          <w:szCs w:val="28"/>
          <w:rtl/>
        </w:rPr>
        <w:t>افزایش</w:t>
      </w:r>
      <w:r w:rsidRPr="00667D02">
        <w:rPr>
          <w:rFonts w:cs="B Lotus"/>
          <w:color w:val="000000"/>
          <w:sz w:val="28"/>
          <w:szCs w:val="28"/>
          <w:rtl/>
        </w:rPr>
        <w:t xml:space="preserve"> </w:t>
      </w:r>
      <w:r w:rsidR="00541ABD" w:rsidRPr="00667D02">
        <w:rPr>
          <w:rFonts w:cs="B Lotus" w:hint="cs"/>
          <w:color w:val="000000"/>
          <w:sz w:val="28"/>
          <w:szCs w:val="28"/>
          <w:rtl/>
        </w:rPr>
        <w:t>بوده ‌است</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سال</w:t>
      </w:r>
      <w:r w:rsidRPr="00667D02">
        <w:rPr>
          <w:rFonts w:cs="B Lotus"/>
          <w:color w:val="000000"/>
          <w:sz w:val="28"/>
          <w:szCs w:val="28"/>
          <w:rtl/>
        </w:rPr>
        <w:t xml:space="preserve"> 1365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سرپرستی</w:t>
      </w:r>
      <w:r w:rsidRPr="00667D02">
        <w:rPr>
          <w:rFonts w:cs="B Lotus"/>
          <w:color w:val="000000"/>
          <w:sz w:val="28"/>
          <w:szCs w:val="28"/>
          <w:rtl/>
        </w:rPr>
        <w:t xml:space="preserve"> 7.1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کل</w:t>
      </w:r>
      <w:r w:rsidRPr="00667D02">
        <w:rPr>
          <w:rFonts w:cs="B Lotus"/>
          <w:color w:val="000000"/>
          <w:sz w:val="28"/>
          <w:szCs w:val="28"/>
          <w:rtl/>
        </w:rPr>
        <w:t xml:space="preserve"> </w:t>
      </w:r>
      <w:r w:rsidRPr="00667D02">
        <w:rPr>
          <w:rFonts w:cs="B Lotus" w:hint="cs"/>
          <w:color w:val="000000"/>
          <w:sz w:val="28"/>
          <w:szCs w:val="28"/>
          <w:rtl/>
        </w:rPr>
        <w:t>خانوارهای</w:t>
      </w:r>
      <w:r w:rsidRPr="00667D02">
        <w:rPr>
          <w:rFonts w:cs="B Lotus"/>
          <w:color w:val="000000"/>
          <w:sz w:val="28"/>
          <w:szCs w:val="28"/>
          <w:rtl/>
        </w:rPr>
        <w:t xml:space="preserve"> </w:t>
      </w:r>
      <w:r w:rsidRPr="00667D02">
        <w:rPr>
          <w:rFonts w:cs="B Lotus" w:hint="cs"/>
          <w:color w:val="000000"/>
          <w:sz w:val="28"/>
          <w:szCs w:val="28"/>
          <w:rtl/>
        </w:rPr>
        <w:t>ایران</w:t>
      </w:r>
      <w:r w:rsidRPr="00667D02">
        <w:rPr>
          <w:rFonts w:cs="B Lotus"/>
          <w:color w:val="000000"/>
          <w:sz w:val="28"/>
          <w:szCs w:val="28"/>
          <w:rtl/>
        </w:rPr>
        <w:t xml:space="preserve"> (685511 </w:t>
      </w:r>
      <w:r w:rsidRPr="00667D02">
        <w:rPr>
          <w:rFonts w:cs="B Lotus" w:hint="cs"/>
          <w:color w:val="000000"/>
          <w:sz w:val="28"/>
          <w:szCs w:val="28"/>
          <w:rtl/>
        </w:rPr>
        <w:t>خانوار</w:t>
      </w:r>
      <w:r w:rsidRPr="00667D02">
        <w:rPr>
          <w:rFonts w:cs="B Lotus"/>
          <w:color w:val="000000"/>
          <w:sz w:val="28"/>
          <w:szCs w:val="28"/>
          <w:rtl/>
        </w:rPr>
        <w:t xml:space="preserve">) </w:t>
      </w:r>
      <w:r w:rsidRPr="00667D02">
        <w:rPr>
          <w:rFonts w:cs="B Lotus" w:hint="cs"/>
          <w:color w:val="000000"/>
          <w:sz w:val="28"/>
          <w:szCs w:val="28"/>
          <w:rtl/>
        </w:rPr>
        <w:t>را</w:t>
      </w:r>
      <w:r w:rsidRPr="00667D02">
        <w:rPr>
          <w:rFonts w:cs="B Lotus"/>
          <w:color w:val="000000"/>
          <w:sz w:val="28"/>
          <w:szCs w:val="28"/>
          <w:rtl/>
        </w:rPr>
        <w:t xml:space="preserve"> </w:t>
      </w:r>
      <w:r w:rsidRPr="00667D02">
        <w:rPr>
          <w:rFonts w:cs="B Lotus" w:hint="cs"/>
          <w:color w:val="000000"/>
          <w:sz w:val="28"/>
          <w:szCs w:val="28"/>
          <w:rtl/>
        </w:rPr>
        <w:t>بر</w:t>
      </w:r>
      <w:r w:rsidRPr="00667D02">
        <w:rPr>
          <w:rFonts w:cs="B Lotus"/>
          <w:color w:val="000000"/>
          <w:sz w:val="28"/>
          <w:szCs w:val="28"/>
          <w:rtl/>
        </w:rPr>
        <w:t xml:space="preserve"> </w:t>
      </w:r>
      <w:r w:rsidRPr="00667D02">
        <w:rPr>
          <w:rFonts w:cs="B Lotus" w:hint="cs"/>
          <w:color w:val="000000"/>
          <w:sz w:val="28"/>
          <w:szCs w:val="28"/>
          <w:rtl/>
        </w:rPr>
        <w:t>عهده</w:t>
      </w:r>
      <w:r w:rsidRPr="00667D02">
        <w:rPr>
          <w:rFonts w:cs="B Lotus"/>
          <w:color w:val="000000"/>
          <w:sz w:val="28"/>
          <w:szCs w:val="28"/>
          <w:rtl/>
        </w:rPr>
        <w:t xml:space="preserve"> </w:t>
      </w:r>
      <w:r w:rsidR="00541ABD" w:rsidRPr="00667D02">
        <w:rPr>
          <w:rFonts w:cs="B Lotus" w:hint="cs"/>
          <w:color w:val="000000"/>
          <w:sz w:val="28"/>
          <w:szCs w:val="28"/>
          <w:rtl/>
        </w:rPr>
        <w:t>داشته‌اند</w:t>
      </w:r>
      <w:r w:rsidRPr="00667D02">
        <w:rPr>
          <w:rFonts w:cs="B Lotus"/>
          <w:color w:val="000000"/>
          <w:sz w:val="28"/>
          <w:szCs w:val="28"/>
          <w:rtl/>
        </w:rPr>
        <w:t xml:space="preserve"> </w:t>
      </w:r>
      <w:r w:rsidRPr="00667D02">
        <w:rPr>
          <w:rFonts w:cs="B Lotus" w:hint="cs"/>
          <w:color w:val="000000"/>
          <w:sz w:val="28"/>
          <w:szCs w:val="28"/>
          <w:rtl/>
        </w:rPr>
        <w:t>ولی</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سال</w:t>
      </w:r>
      <w:r w:rsidRPr="00667D02">
        <w:rPr>
          <w:rFonts w:cs="B Lotus"/>
          <w:color w:val="000000"/>
          <w:sz w:val="28"/>
          <w:szCs w:val="28"/>
          <w:rtl/>
        </w:rPr>
        <w:t xml:space="preserve"> 1395 </w:t>
      </w:r>
      <w:r w:rsidRPr="00667D02">
        <w:rPr>
          <w:rFonts w:cs="B Lotus" w:hint="cs"/>
          <w:color w:val="000000"/>
          <w:sz w:val="28"/>
          <w:szCs w:val="28"/>
          <w:rtl/>
        </w:rPr>
        <w:t>این</w:t>
      </w:r>
      <w:r w:rsidRPr="00667D02">
        <w:rPr>
          <w:rFonts w:cs="B Lotus"/>
          <w:color w:val="000000"/>
          <w:sz w:val="28"/>
          <w:szCs w:val="28"/>
          <w:rtl/>
        </w:rPr>
        <w:t xml:space="preserve"> </w:t>
      </w:r>
      <w:r w:rsidRPr="00667D02">
        <w:rPr>
          <w:rFonts w:cs="B Lotus" w:hint="cs"/>
          <w:color w:val="000000"/>
          <w:sz w:val="28"/>
          <w:szCs w:val="28"/>
          <w:rtl/>
        </w:rPr>
        <w:t>میزان</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12.7 </w:t>
      </w:r>
      <w:r w:rsidRPr="00667D02">
        <w:rPr>
          <w:rFonts w:cs="B Lotus" w:hint="cs"/>
          <w:color w:val="000000"/>
          <w:sz w:val="28"/>
          <w:szCs w:val="28"/>
          <w:rtl/>
        </w:rPr>
        <w:t>درصد</w:t>
      </w:r>
      <w:r w:rsidRPr="00667D02">
        <w:rPr>
          <w:rFonts w:cs="B Lotus"/>
          <w:color w:val="000000"/>
          <w:sz w:val="28"/>
          <w:szCs w:val="28"/>
          <w:rtl/>
        </w:rPr>
        <w:t xml:space="preserve"> (3061753 </w:t>
      </w:r>
      <w:r w:rsidRPr="00667D02">
        <w:rPr>
          <w:rFonts w:cs="B Lotus" w:hint="cs"/>
          <w:color w:val="000000"/>
          <w:sz w:val="28"/>
          <w:szCs w:val="28"/>
          <w:rtl/>
        </w:rPr>
        <w:t>خانوار</w:t>
      </w:r>
      <w:r w:rsidRPr="00667D02">
        <w:rPr>
          <w:rFonts w:cs="B Lotus"/>
          <w:color w:val="000000"/>
          <w:sz w:val="28"/>
          <w:szCs w:val="28"/>
          <w:rtl/>
        </w:rPr>
        <w:t xml:space="preserve">) </w:t>
      </w:r>
      <w:r w:rsidRPr="00667D02">
        <w:rPr>
          <w:rFonts w:cs="B Lotus" w:hint="cs"/>
          <w:color w:val="000000"/>
          <w:sz w:val="28"/>
          <w:szCs w:val="28"/>
          <w:rtl/>
        </w:rPr>
        <w:t>افزایش</w:t>
      </w:r>
      <w:r w:rsidRPr="00667D02">
        <w:rPr>
          <w:rFonts w:cs="B Lotus"/>
          <w:color w:val="000000"/>
          <w:sz w:val="28"/>
          <w:szCs w:val="28"/>
          <w:rtl/>
        </w:rPr>
        <w:t xml:space="preserve"> </w:t>
      </w:r>
      <w:r w:rsidRPr="00667D02">
        <w:rPr>
          <w:rFonts w:cs="B Lotus" w:hint="cs"/>
          <w:color w:val="000000"/>
          <w:sz w:val="28"/>
          <w:szCs w:val="28"/>
          <w:rtl/>
        </w:rPr>
        <w:t>یافته</w:t>
      </w:r>
      <w:r w:rsidRPr="00667D02">
        <w:rPr>
          <w:rFonts w:cs="B Lotus"/>
          <w:color w:val="000000"/>
          <w:sz w:val="28"/>
          <w:szCs w:val="28"/>
          <w:rtl/>
        </w:rPr>
        <w:t xml:space="preserve"> </w:t>
      </w:r>
      <w:r w:rsidRPr="00667D02">
        <w:rPr>
          <w:rFonts w:cs="B Lotus" w:hint="cs"/>
          <w:color w:val="000000"/>
          <w:sz w:val="28"/>
          <w:szCs w:val="28"/>
          <w:rtl/>
        </w:rPr>
        <w:t>است</w:t>
      </w:r>
      <w:r w:rsidRPr="00667D02">
        <w:rPr>
          <w:rFonts w:cs="B Lotus"/>
          <w:color w:val="000000"/>
          <w:sz w:val="28"/>
          <w:szCs w:val="28"/>
          <w:rtl/>
        </w:rPr>
        <w:t xml:space="preserve">. </w:t>
      </w:r>
      <w:r w:rsidRPr="00667D02">
        <w:rPr>
          <w:rFonts w:cs="B Lotus" w:hint="cs"/>
          <w:color w:val="000000"/>
          <w:sz w:val="28"/>
          <w:szCs w:val="28"/>
          <w:rtl/>
        </w:rPr>
        <w:t>همچنین</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چهارمحال</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بختیاری</w:t>
      </w:r>
      <w:r w:rsidRPr="00667D02">
        <w:rPr>
          <w:rFonts w:cs="B Lotus"/>
          <w:color w:val="000000"/>
          <w:sz w:val="28"/>
          <w:szCs w:val="28"/>
          <w:rtl/>
        </w:rPr>
        <w:t xml:space="preserve"> </w:t>
      </w:r>
      <w:r w:rsidRPr="00667D02">
        <w:rPr>
          <w:rFonts w:cs="B Lotus" w:hint="cs"/>
          <w:color w:val="000000"/>
          <w:sz w:val="28"/>
          <w:szCs w:val="28"/>
          <w:rtl/>
        </w:rPr>
        <w:t>نیز</w:t>
      </w:r>
      <w:r w:rsidRPr="00667D02">
        <w:rPr>
          <w:rFonts w:cs="B Lotus"/>
          <w:color w:val="000000"/>
          <w:sz w:val="28"/>
          <w:szCs w:val="28"/>
          <w:rtl/>
        </w:rPr>
        <w:t xml:space="preserve"> </w:t>
      </w:r>
      <w:r w:rsidRPr="00667D02">
        <w:rPr>
          <w:rFonts w:cs="B Lotus" w:hint="cs"/>
          <w:color w:val="000000"/>
          <w:sz w:val="28"/>
          <w:szCs w:val="28"/>
          <w:rtl/>
        </w:rPr>
        <w:t>این</w:t>
      </w:r>
      <w:r w:rsidRPr="00667D02">
        <w:rPr>
          <w:rFonts w:cs="B Lotus"/>
          <w:color w:val="000000"/>
          <w:sz w:val="28"/>
          <w:szCs w:val="28"/>
          <w:rtl/>
        </w:rPr>
        <w:t xml:space="preserve"> </w:t>
      </w:r>
      <w:r w:rsidRPr="00667D02">
        <w:rPr>
          <w:rFonts w:cs="B Lotus" w:hint="cs"/>
          <w:color w:val="000000"/>
          <w:sz w:val="28"/>
          <w:szCs w:val="28"/>
          <w:rtl/>
        </w:rPr>
        <w:t>رقم</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5.7 </w:t>
      </w:r>
      <w:r w:rsidRPr="00667D02">
        <w:rPr>
          <w:rFonts w:cs="B Lotus" w:hint="cs"/>
          <w:color w:val="000000"/>
          <w:sz w:val="28"/>
          <w:szCs w:val="28"/>
          <w:rtl/>
        </w:rPr>
        <w:t>درصد</w:t>
      </w:r>
      <w:r w:rsidRPr="00667D02">
        <w:rPr>
          <w:rFonts w:cs="B Lotus"/>
          <w:color w:val="000000"/>
          <w:sz w:val="28"/>
          <w:szCs w:val="28"/>
          <w:rtl/>
        </w:rPr>
        <w:t xml:space="preserve">(6502) </w:t>
      </w:r>
      <w:r w:rsidRPr="00667D02">
        <w:rPr>
          <w:rFonts w:cs="B Lotus" w:hint="cs"/>
          <w:color w:val="000000"/>
          <w:sz w:val="28"/>
          <w:szCs w:val="28"/>
          <w:rtl/>
        </w:rPr>
        <w:t>به</w:t>
      </w:r>
      <w:r w:rsidRPr="00667D02">
        <w:rPr>
          <w:rFonts w:cs="B Lotus"/>
          <w:color w:val="000000"/>
          <w:sz w:val="28"/>
          <w:szCs w:val="28"/>
          <w:rtl/>
        </w:rPr>
        <w:t xml:space="preserve"> 11.29 </w:t>
      </w:r>
      <w:r w:rsidRPr="00667D02">
        <w:rPr>
          <w:rFonts w:cs="B Lotus" w:hint="cs"/>
          <w:color w:val="000000"/>
          <w:sz w:val="28"/>
          <w:szCs w:val="28"/>
          <w:rtl/>
        </w:rPr>
        <w:t>درصد</w:t>
      </w:r>
      <w:r w:rsidRPr="00667D02">
        <w:rPr>
          <w:rFonts w:cs="B Lotus"/>
          <w:color w:val="000000"/>
          <w:sz w:val="28"/>
          <w:szCs w:val="28"/>
          <w:rtl/>
        </w:rPr>
        <w:t xml:space="preserve">(30535 </w:t>
      </w:r>
      <w:r w:rsidRPr="00667D02">
        <w:rPr>
          <w:rFonts w:cs="B Lotus" w:hint="cs"/>
          <w:color w:val="000000"/>
          <w:sz w:val="28"/>
          <w:szCs w:val="28"/>
          <w:rtl/>
        </w:rPr>
        <w:t>خانوار</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سال</w:t>
      </w:r>
      <w:r w:rsidRPr="00667D02">
        <w:rPr>
          <w:rFonts w:cs="B Lotus"/>
          <w:color w:val="000000"/>
          <w:sz w:val="28"/>
          <w:szCs w:val="28"/>
          <w:rtl/>
        </w:rPr>
        <w:t xml:space="preserve"> 1395 </w:t>
      </w:r>
      <w:r w:rsidRPr="00667D02">
        <w:rPr>
          <w:rFonts w:cs="B Lotus" w:hint="cs"/>
          <w:color w:val="000000"/>
          <w:sz w:val="28"/>
          <w:szCs w:val="28"/>
          <w:rtl/>
        </w:rPr>
        <w:t>رسیده</w:t>
      </w:r>
      <w:r w:rsidR="00956DAA" w:rsidRPr="00667D02">
        <w:rPr>
          <w:rFonts w:cs="B Lotus" w:hint="cs"/>
          <w:color w:val="000000"/>
          <w:sz w:val="28"/>
          <w:szCs w:val="28"/>
          <w:rtl/>
        </w:rPr>
        <w:t xml:space="preserve"> </w:t>
      </w:r>
      <w:r w:rsidRPr="00667D02">
        <w:rPr>
          <w:rFonts w:cs="B Lotus" w:hint="cs"/>
          <w:color w:val="000000"/>
          <w:sz w:val="28"/>
          <w:szCs w:val="28"/>
          <w:rtl/>
        </w:rPr>
        <w:t>‌است</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مقایسه</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w:t>
      </w:r>
      <w:r w:rsidRPr="00667D02">
        <w:rPr>
          <w:rFonts w:cs="B Lotus" w:hint="cs"/>
          <w:color w:val="000000"/>
          <w:sz w:val="28"/>
          <w:szCs w:val="28"/>
          <w:rtl/>
        </w:rPr>
        <w:t>وضع</w:t>
      </w:r>
      <w:r w:rsidRPr="00667D02">
        <w:rPr>
          <w:rFonts w:cs="B Lotus"/>
          <w:color w:val="000000"/>
          <w:sz w:val="28"/>
          <w:szCs w:val="28"/>
          <w:rtl/>
        </w:rPr>
        <w:t xml:space="preserve"> </w:t>
      </w:r>
      <w:r w:rsidRPr="00667D02">
        <w:rPr>
          <w:rFonts w:cs="B Lotus" w:hint="cs"/>
          <w:color w:val="000000"/>
          <w:sz w:val="28"/>
          <w:szCs w:val="28"/>
          <w:rtl/>
        </w:rPr>
        <w:t>کشوری</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سطح</w:t>
      </w:r>
      <w:r w:rsidRPr="00667D02">
        <w:rPr>
          <w:rFonts w:cs="B Lotus"/>
          <w:color w:val="000000"/>
          <w:sz w:val="28"/>
          <w:szCs w:val="28"/>
          <w:rtl/>
        </w:rPr>
        <w:t xml:space="preserve"> </w:t>
      </w:r>
      <w:r w:rsidR="00541ABD" w:rsidRPr="00667D02">
        <w:rPr>
          <w:rFonts w:cs="B Lotus" w:hint="cs"/>
          <w:color w:val="000000"/>
          <w:sz w:val="28"/>
          <w:szCs w:val="28"/>
          <w:rtl/>
        </w:rPr>
        <w:t xml:space="preserve">پایین‌تری </w:t>
      </w:r>
      <w:r w:rsidRPr="00667D02">
        <w:rPr>
          <w:rFonts w:cs="B Lotus"/>
          <w:color w:val="000000"/>
          <w:sz w:val="28"/>
          <w:szCs w:val="28"/>
          <w:rtl/>
        </w:rPr>
        <w:t xml:space="preserve"> </w:t>
      </w:r>
      <w:r w:rsidRPr="00667D02">
        <w:rPr>
          <w:rFonts w:cs="B Lotus" w:hint="cs"/>
          <w:color w:val="000000"/>
          <w:sz w:val="28"/>
          <w:szCs w:val="28"/>
          <w:rtl/>
        </w:rPr>
        <w:t>قرار</w:t>
      </w:r>
      <w:r w:rsidRPr="00667D02">
        <w:rPr>
          <w:rFonts w:cs="B Lotus"/>
          <w:color w:val="000000"/>
          <w:sz w:val="28"/>
          <w:szCs w:val="28"/>
          <w:rtl/>
        </w:rPr>
        <w:t xml:space="preserve"> </w:t>
      </w:r>
      <w:r w:rsidRPr="00667D02">
        <w:rPr>
          <w:rFonts w:cs="B Lotus" w:hint="cs"/>
          <w:color w:val="000000"/>
          <w:sz w:val="28"/>
          <w:szCs w:val="28"/>
          <w:rtl/>
        </w:rPr>
        <w:t>دارد</w:t>
      </w:r>
      <w:r w:rsidRPr="00667D02">
        <w:rPr>
          <w:rFonts w:cs="B Lotus"/>
          <w:color w:val="000000"/>
          <w:sz w:val="28"/>
          <w:szCs w:val="28"/>
          <w:rtl/>
        </w:rPr>
        <w:t xml:space="preserve">. </w:t>
      </w:r>
      <w:r w:rsidRPr="00667D02">
        <w:rPr>
          <w:rFonts w:cs="B Lotus" w:hint="cs"/>
          <w:color w:val="000000"/>
          <w:sz w:val="28"/>
          <w:szCs w:val="28"/>
          <w:rtl/>
        </w:rPr>
        <w:t>میزان</w:t>
      </w:r>
      <w:r w:rsidRPr="00667D02">
        <w:rPr>
          <w:rFonts w:cs="B Lotus"/>
          <w:color w:val="000000"/>
          <w:sz w:val="28"/>
          <w:szCs w:val="28"/>
          <w:rtl/>
        </w:rPr>
        <w:t xml:space="preserve"> </w:t>
      </w:r>
      <w:r w:rsidRPr="00667D02">
        <w:rPr>
          <w:rFonts w:cs="B Lotus" w:hint="cs"/>
          <w:color w:val="000000"/>
          <w:sz w:val="28"/>
          <w:szCs w:val="28"/>
          <w:rtl/>
        </w:rPr>
        <w:t>خانوارهای</w:t>
      </w:r>
      <w:r w:rsidRPr="00667D02">
        <w:rPr>
          <w:rFonts w:cs="B Lotus"/>
          <w:color w:val="000000"/>
          <w:sz w:val="28"/>
          <w:szCs w:val="28"/>
          <w:rtl/>
        </w:rPr>
        <w:t xml:space="preserve"> </w:t>
      </w:r>
      <w:r w:rsidRPr="00667D02">
        <w:rPr>
          <w:rFonts w:cs="B Lotus" w:hint="cs"/>
          <w:color w:val="000000"/>
          <w:sz w:val="28"/>
          <w:szCs w:val="28"/>
          <w:rtl/>
        </w:rPr>
        <w:t>که</w:t>
      </w:r>
      <w:r w:rsidRPr="00667D02">
        <w:rPr>
          <w:rFonts w:cs="B Lotus"/>
          <w:color w:val="000000"/>
          <w:sz w:val="28"/>
          <w:szCs w:val="28"/>
          <w:rtl/>
        </w:rPr>
        <w:t xml:space="preserve"> </w:t>
      </w:r>
      <w:r w:rsidRPr="00667D02">
        <w:rPr>
          <w:rFonts w:cs="B Lotus" w:hint="cs"/>
          <w:color w:val="000000"/>
          <w:sz w:val="28"/>
          <w:szCs w:val="28"/>
          <w:rtl/>
        </w:rPr>
        <w:t>سرپرست</w:t>
      </w:r>
      <w:r w:rsidRPr="00667D02">
        <w:rPr>
          <w:rFonts w:cs="B Lotus"/>
          <w:color w:val="000000"/>
          <w:sz w:val="28"/>
          <w:szCs w:val="28"/>
          <w:rtl/>
        </w:rPr>
        <w:t xml:space="preserve"> </w:t>
      </w:r>
      <w:r w:rsidRPr="00667D02">
        <w:rPr>
          <w:rFonts w:cs="B Lotus" w:hint="cs"/>
          <w:color w:val="000000"/>
          <w:sz w:val="28"/>
          <w:szCs w:val="28"/>
          <w:rtl/>
        </w:rPr>
        <w:t>آن</w:t>
      </w:r>
      <w:r w:rsidRPr="00667D02">
        <w:rPr>
          <w:rFonts w:cs="B Lotus"/>
          <w:color w:val="000000"/>
          <w:sz w:val="28"/>
          <w:szCs w:val="28"/>
          <w:rtl/>
        </w:rPr>
        <w:t xml:space="preserve"> </w:t>
      </w:r>
      <w:r w:rsidRPr="00667D02">
        <w:rPr>
          <w:rFonts w:cs="B Lotus" w:hint="cs"/>
          <w:color w:val="000000"/>
          <w:sz w:val="28"/>
          <w:szCs w:val="28"/>
          <w:rtl/>
        </w:rPr>
        <w:t>ها</w:t>
      </w:r>
      <w:r w:rsidRPr="00667D02">
        <w:rPr>
          <w:rFonts w:cs="B Lotus"/>
          <w:color w:val="000000"/>
          <w:sz w:val="28"/>
          <w:szCs w:val="28"/>
          <w:rtl/>
        </w:rPr>
        <w:t xml:space="preserve"> </w:t>
      </w:r>
      <w:r w:rsidRPr="00667D02">
        <w:rPr>
          <w:rFonts w:cs="B Lotus" w:hint="cs"/>
          <w:color w:val="000000"/>
          <w:sz w:val="28"/>
          <w:szCs w:val="28"/>
          <w:rtl/>
        </w:rPr>
        <w:t>زن</w:t>
      </w:r>
      <w:r w:rsidRPr="00667D02">
        <w:rPr>
          <w:rFonts w:cs="B Lotus"/>
          <w:color w:val="000000"/>
          <w:sz w:val="28"/>
          <w:szCs w:val="28"/>
          <w:rtl/>
        </w:rPr>
        <w:t xml:space="preserve"> </w:t>
      </w:r>
      <w:r w:rsidR="00541ABD" w:rsidRPr="00667D02">
        <w:rPr>
          <w:rFonts w:cs="B Lotus" w:hint="cs"/>
          <w:color w:val="000000"/>
          <w:sz w:val="28"/>
          <w:szCs w:val="28"/>
          <w:rtl/>
        </w:rPr>
        <w:t xml:space="preserve">می‌باشند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تفکیک</w:t>
      </w:r>
      <w:r w:rsidRPr="00667D02">
        <w:rPr>
          <w:rFonts w:cs="B Lotus"/>
          <w:color w:val="000000"/>
          <w:sz w:val="28"/>
          <w:szCs w:val="28"/>
          <w:rtl/>
        </w:rPr>
        <w:t xml:space="preserve"> </w:t>
      </w:r>
      <w:r w:rsidRPr="00667D02">
        <w:rPr>
          <w:rFonts w:cs="B Lotus" w:hint="cs"/>
          <w:color w:val="000000"/>
          <w:sz w:val="28"/>
          <w:szCs w:val="28"/>
          <w:rtl/>
        </w:rPr>
        <w:t>شهرستان</w:t>
      </w:r>
      <w:r w:rsidR="00956DAA" w:rsidRPr="00667D02">
        <w:rPr>
          <w:rFonts w:cs="B Lotus" w:hint="cs"/>
          <w:color w:val="000000"/>
          <w:sz w:val="28"/>
          <w:szCs w:val="28"/>
          <w:rtl/>
        </w:rPr>
        <w:t xml:space="preserve"> </w:t>
      </w:r>
      <w:r w:rsidRPr="00667D02">
        <w:rPr>
          <w:rFonts w:cs="B Lotus" w:hint="cs"/>
          <w:color w:val="000000"/>
          <w:sz w:val="28"/>
          <w:szCs w:val="28"/>
          <w:rtl/>
        </w:rPr>
        <w:t>های</w:t>
      </w:r>
      <w:r w:rsidRPr="00667D02">
        <w:rPr>
          <w:rFonts w:cs="B Lotus"/>
          <w:color w:val="000000"/>
          <w:sz w:val="28"/>
          <w:szCs w:val="28"/>
          <w:rtl/>
        </w:rPr>
        <w:t xml:space="preserve"> 9 </w:t>
      </w:r>
      <w:r w:rsidRPr="00667D02">
        <w:rPr>
          <w:rFonts w:cs="B Lotus" w:hint="cs"/>
          <w:color w:val="000000"/>
          <w:sz w:val="28"/>
          <w:szCs w:val="28"/>
          <w:rtl/>
        </w:rPr>
        <w:t>گانه</w:t>
      </w:r>
      <w:r w:rsidR="00956DAA" w:rsidRPr="00667D02">
        <w:rPr>
          <w:rFonts w:cs="B Lotus" w:hint="c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چهارمحال</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بختیاری</w:t>
      </w:r>
      <w:r w:rsidR="00470E36">
        <w:rPr>
          <w:rFonts w:cs="B Lotus" w:hint="cs"/>
          <w:color w:val="000000"/>
          <w:sz w:val="28"/>
          <w:szCs w:val="28"/>
          <w:rtl/>
        </w:rPr>
        <w:t xml:space="preserve"> (در سال 1398،بخش خانمیرزا به شهرستان تبدیل شد و به عنوان دهمین شهرستان استان چهارمحال و بختیاری نام گرفت )</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جدول</w:t>
      </w:r>
      <w:r w:rsidRPr="00667D02">
        <w:rPr>
          <w:rFonts w:cs="B Lotus"/>
          <w:color w:val="000000"/>
          <w:sz w:val="28"/>
          <w:szCs w:val="28"/>
          <w:rtl/>
        </w:rPr>
        <w:t xml:space="preserve"> </w:t>
      </w:r>
      <w:r w:rsidRPr="00667D02">
        <w:rPr>
          <w:rFonts w:cs="B Lotus" w:hint="cs"/>
          <w:color w:val="000000"/>
          <w:sz w:val="28"/>
          <w:szCs w:val="28"/>
          <w:rtl/>
        </w:rPr>
        <w:t>شماره</w:t>
      </w:r>
      <w:r w:rsidRPr="00667D02">
        <w:rPr>
          <w:rFonts w:cs="B Lotus"/>
          <w:color w:val="000000"/>
          <w:sz w:val="28"/>
          <w:szCs w:val="28"/>
          <w:rtl/>
        </w:rPr>
        <w:t xml:space="preserve"> (4) </w:t>
      </w:r>
      <w:r w:rsidRPr="00667D02">
        <w:rPr>
          <w:rFonts w:cs="B Lotus" w:hint="cs"/>
          <w:color w:val="000000"/>
          <w:sz w:val="28"/>
          <w:szCs w:val="28"/>
          <w:rtl/>
        </w:rPr>
        <w:t>آمده</w:t>
      </w:r>
      <w:r w:rsidR="00956DAA" w:rsidRPr="00667D02">
        <w:rPr>
          <w:rFonts w:cs="B Lotus" w:hint="cs"/>
          <w:color w:val="000000"/>
          <w:sz w:val="28"/>
          <w:szCs w:val="28"/>
          <w:rtl/>
        </w:rPr>
        <w:t xml:space="preserve"> </w:t>
      </w:r>
      <w:r w:rsidRPr="00667D02">
        <w:rPr>
          <w:rFonts w:cs="B Lotus" w:hint="cs"/>
          <w:color w:val="000000"/>
          <w:sz w:val="28"/>
          <w:szCs w:val="28"/>
          <w:rtl/>
        </w:rPr>
        <w:t>‌است</w:t>
      </w:r>
      <w:r w:rsidRPr="00667D02">
        <w:rPr>
          <w:rFonts w:cs="B Lotus"/>
          <w:color w:val="000000"/>
          <w:sz w:val="28"/>
          <w:szCs w:val="28"/>
          <w:rtl/>
        </w:rPr>
        <w:t xml:space="preserve">. </w:t>
      </w:r>
    </w:p>
    <w:p w:rsidR="00956DAA" w:rsidRPr="00667D02" w:rsidRDefault="00E85349" w:rsidP="00122BEC">
      <w:pPr>
        <w:pStyle w:val="a"/>
        <w:rPr>
          <w:rtl/>
        </w:rPr>
      </w:pPr>
      <w:bookmarkStart w:id="30" w:name="_Toc3564642"/>
      <w:bookmarkStart w:id="31" w:name="_Toc3564729"/>
      <w:bookmarkStart w:id="32" w:name="_Toc40912694"/>
      <w:bookmarkStart w:id="33" w:name="_Toc41118823"/>
      <w:r w:rsidRPr="00667D02">
        <w:rPr>
          <w:rFonts w:hint="cs"/>
          <w:rtl/>
        </w:rPr>
        <w:t>جدول</w:t>
      </w:r>
      <w:r w:rsidRPr="00667D02">
        <w:rPr>
          <w:rtl/>
        </w:rPr>
        <w:t xml:space="preserve"> </w:t>
      </w:r>
      <w:r w:rsidRPr="00667D02">
        <w:rPr>
          <w:rFonts w:hint="cs"/>
          <w:rtl/>
        </w:rPr>
        <w:t>شماره</w:t>
      </w:r>
      <w:r w:rsidRPr="00667D02">
        <w:rPr>
          <w:rtl/>
        </w:rPr>
        <w:t xml:space="preserve">(4) </w:t>
      </w:r>
      <w:r w:rsidRPr="00667D02">
        <w:rPr>
          <w:rFonts w:hint="cs"/>
          <w:rtl/>
        </w:rPr>
        <w:t>تعداد</w:t>
      </w:r>
      <w:r w:rsidRPr="00667D02">
        <w:rPr>
          <w:rtl/>
        </w:rPr>
        <w:t xml:space="preserve"> </w:t>
      </w:r>
      <w:r w:rsidRPr="00667D02">
        <w:rPr>
          <w:rFonts w:hint="cs"/>
          <w:rtl/>
        </w:rPr>
        <w:t>خانوارهای</w:t>
      </w:r>
      <w:r w:rsidRPr="00667D02">
        <w:rPr>
          <w:rtl/>
        </w:rPr>
        <w:t xml:space="preserve"> </w:t>
      </w:r>
      <w:r w:rsidRPr="00667D02">
        <w:rPr>
          <w:rFonts w:hint="cs"/>
          <w:rtl/>
        </w:rPr>
        <w:t>زن</w:t>
      </w:r>
      <w:r w:rsidRPr="00667D02">
        <w:rPr>
          <w:rtl/>
        </w:rPr>
        <w:t xml:space="preserve"> </w:t>
      </w:r>
      <w:r w:rsidRPr="00667D02">
        <w:rPr>
          <w:rFonts w:hint="cs"/>
          <w:rtl/>
        </w:rPr>
        <w:t>سرپر</w:t>
      </w:r>
      <w:bookmarkEnd w:id="30"/>
      <w:bookmarkEnd w:id="31"/>
      <w:r w:rsidR="0075669E" w:rsidRPr="00667D02">
        <w:rPr>
          <w:rtl/>
        </w:rPr>
        <w:t>ست به تفک</w:t>
      </w:r>
      <w:r w:rsidR="0075669E" w:rsidRPr="00667D02">
        <w:rPr>
          <w:rFonts w:hint="cs"/>
          <w:rtl/>
        </w:rPr>
        <w:t>ی</w:t>
      </w:r>
      <w:r w:rsidR="0075669E" w:rsidRPr="00667D02">
        <w:rPr>
          <w:rFonts w:hint="eastAsia"/>
          <w:rtl/>
        </w:rPr>
        <w:t>ک</w:t>
      </w:r>
      <w:r w:rsidR="0075669E" w:rsidRPr="00667D02">
        <w:rPr>
          <w:rtl/>
        </w:rPr>
        <w:t xml:space="preserve"> شهرستان</w:t>
      </w:r>
      <w:bookmarkEnd w:id="32"/>
      <w:bookmarkEnd w:id="33"/>
    </w:p>
    <w:tbl>
      <w:tblPr>
        <w:bidiVisual/>
        <w:tblW w:w="91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69"/>
        <w:gridCol w:w="736"/>
        <w:gridCol w:w="683"/>
        <w:gridCol w:w="676"/>
        <w:gridCol w:w="699"/>
        <w:gridCol w:w="699"/>
        <w:gridCol w:w="732"/>
        <w:gridCol w:w="686"/>
        <w:gridCol w:w="793"/>
        <w:gridCol w:w="693"/>
        <w:gridCol w:w="771"/>
      </w:tblGrid>
      <w:tr w:rsidR="00956DAA" w:rsidRPr="00667D02" w:rsidTr="004F349D">
        <w:trPr>
          <w:trHeight w:val="354"/>
          <w:jc w:val="center"/>
        </w:trPr>
        <w:tc>
          <w:tcPr>
            <w:tcW w:w="1969" w:type="dxa"/>
            <w:shd w:val="clear" w:color="auto" w:fill="BDD6EE"/>
            <w:vAlign w:val="center"/>
          </w:tcPr>
          <w:p w:rsidR="00956DAA" w:rsidRPr="00667D02" w:rsidRDefault="00956DAA" w:rsidP="001914F8">
            <w:pPr>
              <w:tabs>
                <w:tab w:val="right" w:pos="164"/>
              </w:tabs>
              <w:autoSpaceDE w:val="0"/>
              <w:autoSpaceDN w:val="0"/>
              <w:adjustRightInd w:val="0"/>
              <w:jc w:val="center"/>
              <w:rPr>
                <w:rFonts w:ascii="B Lotus,Bold" w:hAnsi="Arial" w:cs="B Lotus"/>
                <w:color w:val="000000"/>
                <w:rtl/>
              </w:rPr>
            </w:pPr>
            <w:r w:rsidRPr="00667D02">
              <w:rPr>
                <w:rFonts w:ascii="B Lotus,Bold" w:hAnsi="Arial" w:cs="B Lotus" w:hint="cs"/>
                <w:color w:val="000000"/>
                <w:rtl/>
              </w:rPr>
              <w:t>شهرستان</w:t>
            </w:r>
          </w:p>
        </w:tc>
        <w:tc>
          <w:tcPr>
            <w:tcW w:w="736" w:type="dxa"/>
            <w:shd w:val="clear" w:color="auto" w:fill="BDD6EE"/>
            <w:vAlign w:val="center"/>
          </w:tcPr>
          <w:p w:rsidR="00956DAA" w:rsidRPr="00667D02" w:rsidRDefault="00956DAA" w:rsidP="001914F8">
            <w:pPr>
              <w:tabs>
                <w:tab w:val="right" w:pos="164"/>
              </w:tabs>
              <w:autoSpaceDE w:val="0"/>
              <w:autoSpaceDN w:val="0"/>
              <w:adjustRightInd w:val="0"/>
              <w:jc w:val="center"/>
              <w:rPr>
                <w:rFonts w:ascii="B Lotus,Bold" w:hAnsi="Arial" w:cs="B Lotus"/>
                <w:color w:val="000000"/>
                <w:rtl/>
              </w:rPr>
            </w:pPr>
            <w:r w:rsidRPr="00667D02">
              <w:rPr>
                <w:rFonts w:ascii="B Lotus,Bold" w:hAnsi="Arial" w:cs="B Lotus" w:hint="cs"/>
                <w:color w:val="000000"/>
                <w:rtl/>
              </w:rPr>
              <w:t>شهرکرد</w:t>
            </w:r>
          </w:p>
        </w:tc>
        <w:tc>
          <w:tcPr>
            <w:tcW w:w="683" w:type="dxa"/>
            <w:shd w:val="clear" w:color="auto" w:fill="BDD6EE"/>
            <w:vAlign w:val="center"/>
          </w:tcPr>
          <w:p w:rsidR="00956DAA" w:rsidRPr="00667D02" w:rsidRDefault="00956DAA" w:rsidP="001914F8">
            <w:pPr>
              <w:tabs>
                <w:tab w:val="right" w:pos="164"/>
              </w:tabs>
              <w:autoSpaceDE w:val="0"/>
              <w:autoSpaceDN w:val="0"/>
              <w:adjustRightInd w:val="0"/>
              <w:jc w:val="center"/>
              <w:rPr>
                <w:rFonts w:ascii="B Lotus,Bold" w:hAnsi="Arial" w:cs="B Lotus"/>
                <w:color w:val="000000"/>
                <w:rtl/>
              </w:rPr>
            </w:pPr>
            <w:r w:rsidRPr="00667D02">
              <w:rPr>
                <w:rFonts w:ascii="B Lotus,Bold" w:hAnsi="Arial" w:cs="B Lotus" w:hint="cs"/>
                <w:color w:val="000000"/>
                <w:rtl/>
              </w:rPr>
              <w:t>بروجن</w:t>
            </w:r>
          </w:p>
        </w:tc>
        <w:tc>
          <w:tcPr>
            <w:tcW w:w="676" w:type="dxa"/>
            <w:shd w:val="clear" w:color="auto" w:fill="BDD6EE"/>
            <w:vAlign w:val="center"/>
          </w:tcPr>
          <w:p w:rsidR="00956DAA" w:rsidRPr="00667D02" w:rsidRDefault="00956DAA" w:rsidP="001914F8">
            <w:pPr>
              <w:tabs>
                <w:tab w:val="right" w:pos="164"/>
              </w:tabs>
              <w:autoSpaceDE w:val="0"/>
              <w:autoSpaceDN w:val="0"/>
              <w:adjustRightInd w:val="0"/>
              <w:jc w:val="center"/>
              <w:rPr>
                <w:rFonts w:ascii="B Lotus,Bold" w:hAnsi="Arial" w:cs="B Lotus"/>
                <w:color w:val="000000"/>
                <w:rtl/>
              </w:rPr>
            </w:pPr>
            <w:r w:rsidRPr="00667D02">
              <w:rPr>
                <w:rFonts w:ascii="B Lotus,Bold" w:hAnsi="Arial" w:cs="B Lotus" w:hint="cs"/>
                <w:color w:val="000000"/>
                <w:rtl/>
              </w:rPr>
              <w:t>فارسان</w:t>
            </w:r>
          </w:p>
        </w:tc>
        <w:tc>
          <w:tcPr>
            <w:tcW w:w="699" w:type="dxa"/>
            <w:shd w:val="clear" w:color="auto" w:fill="BDD6EE"/>
            <w:vAlign w:val="center"/>
          </w:tcPr>
          <w:p w:rsidR="00956DAA" w:rsidRPr="00667D02" w:rsidRDefault="00956DAA" w:rsidP="001914F8">
            <w:pPr>
              <w:tabs>
                <w:tab w:val="right" w:pos="164"/>
              </w:tabs>
              <w:autoSpaceDE w:val="0"/>
              <w:autoSpaceDN w:val="0"/>
              <w:adjustRightInd w:val="0"/>
              <w:jc w:val="center"/>
              <w:rPr>
                <w:rFonts w:ascii="B Lotus,Bold" w:hAnsi="Arial" w:cs="B Lotus"/>
                <w:color w:val="000000"/>
                <w:rtl/>
              </w:rPr>
            </w:pPr>
            <w:r w:rsidRPr="00667D02">
              <w:rPr>
                <w:rFonts w:ascii="B Lotus,Bold" w:hAnsi="Arial" w:cs="B Lotus" w:hint="cs"/>
                <w:color w:val="000000"/>
                <w:rtl/>
              </w:rPr>
              <w:t>سامان</w:t>
            </w:r>
          </w:p>
        </w:tc>
        <w:tc>
          <w:tcPr>
            <w:tcW w:w="699" w:type="dxa"/>
            <w:shd w:val="clear" w:color="auto" w:fill="BDD6EE"/>
            <w:vAlign w:val="center"/>
          </w:tcPr>
          <w:p w:rsidR="00956DAA" w:rsidRPr="00667D02" w:rsidRDefault="00956DAA" w:rsidP="001914F8">
            <w:pPr>
              <w:tabs>
                <w:tab w:val="right" w:pos="164"/>
              </w:tabs>
              <w:autoSpaceDE w:val="0"/>
              <w:autoSpaceDN w:val="0"/>
              <w:adjustRightInd w:val="0"/>
              <w:jc w:val="center"/>
              <w:rPr>
                <w:rFonts w:ascii="B Lotus,Bold" w:hAnsi="Arial" w:cs="B Lotus"/>
                <w:color w:val="000000"/>
                <w:rtl/>
              </w:rPr>
            </w:pPr>
            <w:r w:rsidRPr="00667D02">
              <w:rPr>
                <w:rFonts w:ascii="B Lotus,Bold" w:hAnsi="Arial" w:cs="B Lotus" w:hint="cs"/>
                <w:color w:val="000000"/>
                <w:rtl/>
              </w:rPr>
              <w:t>اردل</w:t>
            </w:r>
          </w:p>
        </w:tc>
        <w:tc>
          <w:tcPr>
            <w:tcW w:w="732" w:type="dxa"/>
            <w:shd w:val="clear" w:color="auto" w:fill="BDD6EE"/>
            <w:vAlign w:val="center"/>
          </w:tcPr>
          <w:p w:rsidR="00956DAA" w:rsidRPr="00667D02" w:rsidRDefault="00956DAA" w:rsidP="001914F8">
            <w:pPr>
              <w:tabs>
                <w:tab w:val="right" w:pos="164"/>
              </w:tabs>
              <w:autoSpaceDE w:val="0"/>
              <w:autoSpaceDN w:val="0"/>
              <w:adjustRightInd w:val="0"/>
              <w:jc w:val="center"/>
              <w:rPr>
                <w:rFonts w:ascii="B Lotus,Bold" w:hAnsi="Arial" w:cs="B Lotus"/>
                <w:color w:val="000000"/>
                <w:rtl/>
              </w:rPr>
            </w:pPr>
            <w:r w:rsidRPr="00667D02">
              <w:rPr>
                <w:rFonts w:ascii="B Lotus,Bold" w:hAnsi="Arial" w:cs="B Lotus" w:hint="cs"/>
                <w:color w:val="000000"/>
                <w:rtl/>
              </w:rPr>
              <w:t>لردگان</w:t>
            </w:r>
          </w:p>
        </w:tc>
        <w:tc>
          <w:tcPr>
            <w:tcW w:w="686" w:type="dxa"/>
            <w:shd w:val="clear" w:color="auto" w:fill="BDD6EE"/>
            <w:vAlign w:val="center"/>
          </w:tcPr>
          <w:p w:rsidR="00956DAA" w:rsidRPr="00667D02" w:rsidRDefault="00956DAA" w:rsidP="001914F8">
            <w:pPr>
              <w:tabs>
                <w:tab w:val="right" w:pos="164"/>
              </w:tabs>
              <w:autoSpaceDE w:val="0"/>
              <w:autoSpaceDN w:val="0"/>
              <w:adjustRightInd w:val="0"/>
              <w:jc w:val="center"/>
              <w:rPr>
                <w:rFonts w:ascii="B Lotus,Bold" w:hAnsi="Arial" w:cs="B Lotus"/>
                <w:color w:val="000000"/>
                <w:rtl/>
              </w:rPr>
            </w:pPr>
            <w:r w:rsidRPr="00667D02">
              <w:rPr>
                <w:rFonts w:ascii="B Lotus,Bold" w:hAnsi="Arial" w:cs="B Lotus" w:hint="cs"/>
                <w:color w:val="000000"/>
                <w:rtl/>
              </w:rPr>
              <w:t>کیار</w:t>
            </w:r>
          </w:p>
        </w:tc>
        <w:tc>
          <w:tcPr>
            <w:tcW w:w="793" w:type="dxa"/>
            <w:shd w:val="clear" w:color="auto" w:fill="BDD6EE"/>
            <w:vAlign w:val="center"/>
          </w:tcPr>
          <w:p w:rsidR="00956DAA" w:rsidRPr="00667D02" w:rsidRDefault="00956DAA" w:rsidP="001914F8">
            <w:pPr>
              <w:tabs>
                <w:tab w:val="right" w:pos="164"/>
              </w:tabs>
              <w:autoSpaceDE w:val="0"/>
              <w:autoSpaceDN w:val="0"/>
              <w:adjustRightInd w:val="0"/>
              <w:jc w:val="center"/>
              <w:rPr>
                <w:rFonts w:ascii="B Lotus,Bold" w:hAnsi="Arial" w:cs="B Lotus"/>
                <w:color w:val="000000"/>
                <w:rtl/>
              </w:rPr>
            </w:pPr>
            <w:r w:rsidRPr="00667D02">
              <w:rPr>
                <w:rFonts w:ascii="B Lotus,Bold" w:hAnsi="Arial" w:cs="B Lotus" w:hint="cs"/>
                <w:color w:val="000000"/>
                <w:rtl/>
              </w:rPr>
              <w:t>کوهرنگ</w:t>
            </w:r>
          </w:p>
        </w:tc>
        <w:tc>
          <w:tcPr>
            <w:tcW w:w="693" w:type="dxa"/>
            <w:shd w:val="clear" w:color="auto" w:fill="BDD6EE"/>
            <w:vAlign w:val="center"/>
          </w:tcPr>
          <w:p w:rsidR="00956DAA" w:rsidRPr="00667D02" w:rsidRDefault="00956DAA" w:rsidP="001914F8">
            <w:pPr>
              <w:tabs>
                <w:tab w:val="right" w:pos="164"/>
              </w:tabs>
              <w:autoSpaceDE w:val="0"/>
              <w:autoSpaceDN w:val="0"/>
              <w:adjustRightInd w:val="0"/>
              <w:jc w:val="center"/>
              <w:rPr>
                <w:rFonts w:ascii="B Lotus,Bold" w:hAnsi="Arial" w:cs="B Lotus"/>
                <w:color w:val="000000"/>
                <w:rtl/>
              </w:rPr>
            </w:pPr>
            <w:r w:rsidRPr="00667D02">
              <w:rPr>
                <w:rFonts w:ascii="B Lotus,Bold" w:hAnsi="Arial" w:cs="B Lotus" w:hint="cs"/>
                <w:color w:val="000000"/>
                <w:rtl/>
              </w:rPr>
              <w:t>بن</w:t>
            </w:r>
          </w:p>
        </w:tc>
        <w:tc>
          <w:tcPr>
            <w:tcW w:w="771" w:type="dxa"/>
            <w:shd w:val="clear" w:color="auto" w:fill="BDD6EE"/>
            <w:vAlign w:val="center"/>
          </w:tcPr>
          <w:p w:rsidR="00956DAA" w:rsidRPr="00667D02" w:rsidRDefault="00541ABD" w:rsidP="001914F8">
            <w:pPr>
              <w:tabs>
                <w:tab w:val="right" w:pos="164"/>
              </w:tabs>
              <w:autoSpaceDE w:val="0"/>
              <w:autoSpaceDN w:val="0"/>
              <w:adjustRightInd w:val="0"/>
              <w:jc w:val="center"/>
              <w:rPr>
                <w:rFonts w:ascii="B Lotus,Bold" w:hAnsi="Arial" w:cs="B Lotus"/>
                <w:color w:val="000000"/>
                <w:rtl/>
              </w:rPr>
            </w:pPr>
            <w:r w:rsidRPr="00667D02">
              <w:rPr>
                <w:rFonts w:ascii="B Lotus,Bold" w:hAnsi="Arial" w:cs="B Lotus" w:hint="cs"/>
                <w:color w:val="000000"/>
                <w:rtl/>
              </w:rPr>
              <w:t xml:space="preserve">جمع </w:t>
            </w:r>
            <w:r w:rsidR="00956DAA" w:rsidRPr="00667D02">
              <w:rPr>
                <w:rFonts w:ascii="B Lotus,Bold" w:hAnsi="Arial" w:cs="B Lotus" w:hint="cs"/>
                <w:color w:val="000000"/>
                <w:rtl/>
              </w:rPr>
              <w:t xml:space="preserve"> </w:t>
            </w:r>
          </w:p>
        </w:tc>
      </w:tr>
      <w:tr w:rsidR="00956DAA" w:rsidRPr="00667D02" w:rsidTr="004F349D">
        <w:trPr>
          <w:trHeight w:val="708"/>
          <w:jc w:val="center"/>
        </w:trPr>
        <w:tc>
          <w:tcPr>
            <w:tcW w:w="1969" w:type="dxa"/>
            <w:shd w:val="clear" w:color="auto" w:fill="DBDBDB"/>
            <w:vAlign w:val="center"/>
          </w:tcPr>
          <w:p w:rsidR="00956DAA" w:rsidRPr="00667D02" w:rsidRDefault="00956DAA" w:rsidP="001914F8">
            <w:pPr>
              <w:tabs>
                <w:tab w:val="right" w:pos="164"/>
              </w:tabs>
              <w:autoSpaceDE w:val="0"/>
              <w:autoSpaceDN w:val="0"/>
              <w:adjustRightInd w:val="0"/>
              <w:jc w:val="center"/>
              <w:rPr>
                <w:rFonts w:ascii="B Lotus,Bold" w:hAnsi="Arial" w:cs="B Lotus"/>
                <w:color w:val="000000"/>
                <w:rtl/>
              </w:rPr>
            </w:pPr>
            <w:r w:rsidRPr="00667D02">
              <w:rPr>
                <w:rFonts w:ascii="B Lotus,Bold" w:hAnsi="Arial" w:cs="B Lotus" w:hint="cs"/>
                <w:color w:val="000000"/>
                <w:rtl/>
              </w:rPr>
              <w:t>تعداد خانوار زن سرپرست</w:t>
            </w:r>
          </w:p>
        </w:tc>
        <w:tc>
          <w:tcPr>
            <w:tcW w:w="736" w:type="dxa"/>
            <w:shd w:val="clear" w:color="auto" w:fill="auto"/>
            <w:vAlign w:val="center"/>
          </w:tcPr>
          <w:p w:rsidR="00956DAA" w:rsidRPr="00667D02" w:rsidRDefault="00956DAA" w:rsidP="001914F8">
            <w:pPr>
              <w:tabs>
                <w:tab w:val="right" w:pos="164"/>
              </w:tabs>
              <w:autoSpaceDE w:val="0"/>
              <w:autoSpaceDN w:val="0"/>
              <w:adjustRightInd w:val="0"/>
              <w:jc w:val="center"/>
              <w:rPr>
                <w:rFonts w:ascii="B Lotus,Bold" w:hAnsi="Arial" w:cs="B Lotus"/>
                <w:color w:val="000000"/>
                <w:rtl/>
              </w:rPr>
            </w:pPr>
            <w:r w:rsidRPr="00667D02">
              <w:rPr>
                <w:rFonts w:ascii="B Lotus,Bold" w:hAnsi="Arial" w:cs="B Lotus" w:hint="cs"/>
                <w:color w:val="000000"/>
                <w:rtl/>
              </w:rPr>
              <w:t>10830</w:t>
            </w:r>
          </w:p>
        </w:tc>
        <w:tc>
          <w:tcPr>
            <w:tcW w:w="683" w:type="dxa"/>
            <w:shd w:val="clear" w:color="auto" w:fill="auto"/>
            <w:vAlign w:val="center"/>
          </w:tcPr>
          <w:p w:rsidR="00956DAA" w:rsidRPr="00667D02" w:rsidRDefault="00956DAA" w:rsidP="001914F8">
            <w:pPr>
              <w:tabs>
                <w:tab w:val="right" w:pos="164"/>
              </w:tabs>
              <w:autoSpaceDE w:val="0"/>
              <w:autoSpaceDN w:val="0"/>
              <w:adjustRightInd w:val="0"/>
              <w:jc w:val="center"/>
              <w:rPr>
                <w:rFonts w:ascii="B Lotus,Bold" w:hAnsi="Arial" w:cs="B Lotus"/>
                <w:color w:val="000000"/>
                <w:rtl/>
              </w:rPr>
            </w:pPr>
            <w:r w:rsidRPr="00667D02">
              <w:rPr>
                <w:rFonts w:ascii="B Lotus,Bold" w:hAnsi="Arial" w:cs="B Lotus" w:hint="cs"/>
                <w:color w:val="000000"/>
                <w:rtl/>
              </w:rPr>
              <w:t>3976</w:t>
            </w:r>
          </w:p>
        </w:tc>
        <w:tc>
          <w:tcPr>
            <w:tcW w:w="676" w:type="dxa"/>
            <w:shd w:val="clear" w:color="auto" w:fill="auto"/>
            <w:vAlign w:val="center"/>
          </w:tcPr>
          <w:p w:rsidR="00956DAA" w:rsidRPr="00667D02" w:rsidRDefault="00956DAA" w:rsidP="001914F8">
            <w:pPr>
              <w:tabs>
                <w:tab w:val="right" w:pos="164"/>
              </w:tabs>
              <w:autoSpaceDE w:val="0"/>
              <w:autoSpaceDN w:val="0"/>
              <w:adjustRightInd w:val="0"/>
              <w:jc w:val="center"/>
              <w:rPr>
                <w:rFonts w:ascii="B Lotus,Bold" w:hAnsi="Arial" w:cs="B Lotus"/>
                <w:color w:val="000000"/>
                <w:rtl/>
              </w:rPr>
            </w:pPr>
            <w:r w:rsidRPr="00667D02">
              <w:rPr>
                <w:rFonts w:ascii="B Lotus,Bold" w:hAnsi="Arial" w:cs="B Lotus" w:hint="cs"/>
                <w:color w:val="000000"/>
                <w:rtl/>
              </w:rPr>
              <w:t>3020</w:t>
            </w:r>
          </w:p>
        </w:tc>
        <w:tc>
          <w:tcPr>
            <w:tcW w:w="699" w:type="dxa"/>
            <w:shd w:val="clear" w:color="auto" w:fill="auto"/>
            <w:vAlign w:val="center"/>
          </w:tcPr>
          <w:p w:rsidR="00956DAA" w:rsidRPr="00667D02" w:rsidRDefault="00956DAA" w:rsidP="001914F8">
            <w:pPr>
              <w:tabs>
                <w:tab w:val="right" w:pos="164"/>
              </w:tabs>
              <w:autoSpaceDE w:val="0"/>
              <w:autoSpaceDN w:val="0"/>
              <w:adjustRightInd w:val="0"/>
              <w:jc w:val="center"/>
              <w:rPr>
                <w:rFonts w:ascii="B Lotus,Bold" w:hAnsi="Arial" w:cs="B Lotus"/>
                <w:color w:val="000000"/>
                <w:rtl/>
              </w:rPr>
            </w:pPr>
            <w:r w:rsidRPr="00667D02">
              <w:rPr>
                <w:rFonts w:ascii="B Lotus,Bold" w:hAnsi="Arial" w:cs="B Lotus" w:hint="cs"/>
                <w:color w:val="000000"/>
                <w:rtl/>
              </w:rPr>
              <w:t>1238</w:t>
            </w:r>
          </w:p>
        </w:tc>
        <w:tc>
          <w:tcPr>
            <w:tcW w:w="699" w:type="dxa"/>
            <w:shd w:val="clear" w:color="auto" w:fill="auto"/>
            <w:vAlign w:val="center"/>
          </w:tcPr>
          <w:p w:rsidR="00956DAA" w:rsidRPr="00667D02" w:rsidRDefault="00956DAA" w:rsidP="001914F8">
            <w:pPr>
              <w:tabs>
                <w:tab w:val="right" w:pos="164"/>
              </w:tabs>
              <w:autoSpaceDE w:val="0"/>
              <w:autoSpaceDN w:val="0"/>
              <w:adjustRightInd w:val="0"/>
              <w:jc w:val="center"/>
              <w:rPr>
                <w:rFonts w:ascii="B Lotus,Bold" w:hAnsi="Arial" w:cs="B Lotus"/>
                <w:color w:val="000000"/>
                <w:rtl/>
              </w:rPr>
            </w:pPr>
            <w:r w:rsidRPr="00667D02">
              <w:rPr>
                <w:rFonts w:ascii="B Lotus,Bold" w:hAnsi="Arial" w:cs="B Lotus"/>
                <w:color w:val="000000"/>
              </w:rPr>
              <w:t>1546</w:t>
            </w:r>
          </w:p>
        </w:tc>
        <w:tc>
          <w:tcPr>
            <w:tcW w:w="732" w:type="dxa"/>
            <w:shd w:val="clear" w:color="auto" w:fill="auto"/>
            <w:vAlign w:val="center"/>
          </w:tcPr>
          <w:p w:rsidR="00956DAA" w:rsidRPr="00667D02" w:rsidRDefault="00956DAA" w:rsidP="001914F8">
            <w:pPr>
              <w:tabs>
                <w:tab w:val="right" w:pos="164"/>
              </w:tabs>
              <w:autoSpaceDE w:val="0"/>
              <w:autoSpaceDN w:val="0"/>
              <w:adjustRightInd w:val="0"/>
              <w:jc w:val="center"/>
              <w:rPr>
                <w:rFonts w:ascii="B Lotus,Bold" w:hAnsi="Arial" w:cs="B Lotus"/>
                <w:color w:val="000000"/>
                <w:rtl/>
              </w:rPr>
            </w:pPr>
            <w:r w:rsidRPr="00667D02">
              <w:rPr>
                <w:rFonts w:ascii="B Lotus,Bold" w:hAnsi="Arial" w:cs="B Lotus" w:hint="cs"/>
                <w:color w:val="000000"/>
                <w:rtl/>
              </w:rPr>
              <w:t>5789</w:t>
            </w:r>
          </w:p>
        </w:tc>
        <w:tc>
          <w:tcPr>
            <w:tcW w:w="686" w:type="dxa"/>
            <w:shd w:val="clear" w:color="auto" w:fill="auto"/>
            <w:vAlign w:val="center"/>
          </w:tcPr>
          <w:p w:rsidR="00956DAA" w:rsidRPr="00667D02" w:rsidRDefault="00956DAA" w:rsidP="001914F8">
            <w:pPr>
              <w:tabs>
                <w:tab w:val="right" w:pos="164"/>
              </w:tabs>
              <w:autoSpaceDE w:val="0"/>
              <w:autoSpaceDN w:val="0"/>
              <w:adjustRightInd w:val="0"/>
              <w:jc w:val="center"/>
              <w:rPr>
                <w:rFonts w:ascii="B Lotus,Bold" w:hAnsi="Arial" w:cs="B Lotus"/>
                <w:color w:val="000000"/>
                <w:rtl/>
              </w:rPr>
            </w:pPr>
            <w:r w:rsidRPr="00667D02">
              <w:rPr>
                <w:rFonts w:ascii="B Lotus,Bold" w:hAnsi="Arial" w:cs="B Lotus" w:hint="cs"/>
                <w:color w:val="000000"/>
                <w:rtl/>
              </w:rPr>
              <w:t>1866</w:t>
            </w:r>
          </w:p>
        </w:tc>
        <w:tc>
          <w:tcPr>
            <w:tcW w:w="793" w:type="dxa"/>
            <w:shd w:val="clear" w:color="auto" w:fill="auto"/>
            <w:vAlign w:val="center"/>
          </w:tcPr>
          <w:p w:rsidR="00956DAA" w:rsidRPr="00667D02" w:rsidRDefault="00956DAA" w:rsidP="001914F8">
            <w:pPr>
              <w:tabs>
                <w:tab w:val="right" w:pos="164"/>
              </w:tabs>
              <w:autoSpaceDE w:val="0"/>
              <w:autoSpaceDN w:val="0"/>
              <w:adjustRightInd w:val="0"/>
              <w:jc w:val="center"/>
              <w:rPr>
                <w:rFonts w:ascii="B Lotus,Bold" w:hAnsi="Arial" w:cs="B Lotus"/>
                <w:color w:val="000000"/>
                <w:rtl/>
              </w:rPr>
            </w:pPr>
            <w:r w:rsidRPr="00667D02">
              <w:rPr>
                <w:rFonts w:ascii="B Lotus,Bold" w:hAnsi="Arial" w:cs="B Lotus" w:hint="cs"/>
                <w:color w:val="000000"/>
                <w:rtl/>
              </w:rPr>
              <w:t>1254</w:t>
            </w:r>
          </w:p>
        </w:tc>
        <w:tc>
          <w:tcPr>
            <w:tcW w:w="693" w:type="dxa"/>
            <w:shd w:val="clear" w:color="auto" w:fill="auto"/>
            <w:vAlign w:val="center"/>
          </w:tcPr>
          <w:p w:rsidR="00956DAA" w:rsidRPr="00667D02" w:rsidRDefault="00956DAA" w:rsidP="001914F8">
            <w:pPr>
              <w:tabs>
                <w:tab w:val="right" w:pos="164"/>
              </w:tabs>
              <w:autoSpaceDE w:val="0"/>
              <w:autoSpaceDN w:val="0"/>
              <w:adjustRightInd w:val="0"/>
              <w:jc w:val="center"/>
              <w:rPr>
                <w:rFonts w:ascii="B Lotus,Bold" w:hAnsi="Arial" w:cs="B Lotus"/>
                <w:color w:val="000000"/>
                <w:rtl/>
              </w:rPr>
            </w:pPr>
            <w:r w:rsidRPr="00667D02">
              <w:rPr>
                <w:rFonts w:ascii="B Lotus,Bold" w:hAnsi="Arial" w:cs="B Lotus" w:hint="cs"/>
                <w:color w:val="000000"/>
                <w:rtl/>
              </w:rPr>
              <w:t>1016</w:t>
            </w:r>
          </w:p>
        </w:tc>
        <w:tc>
          <w:tcPr>
            <w:tcW w:w="771" w:type="dxa"/>
            <w:shd w:val="clear" w:color="auto" w:fill="auto"/>
            <w:vAlign w:val="center"/>
          </w:tcPr>
          <w:p w:rsidR="00956DAA" w:rsidRPr="00667D02" w:rsidRDefault="00956DAA" w:rsidP="001914F8">
            <w:pPr>
              <w:tabs>
                <w:tab w:val="right" w:pos="164"/>
              </w:tabs>
              <w:autoSpaceDE w:val="0"/>
              <w:autoSpaceDN w:val="0"/>
              <w:adjustRightInd w:val="0"/>
              <w:jc w:val="center"/>
              <w:rPr>
                <w:rFonts w:ascii="B Lotus,Bold" w:hAnsi="Arial" w:cs="B Lotus"/>
                <w:color w:val="000000"/>
                <w:rtl/>
              </w:rPr>
            </w:pPr>
            <w:r w:rsidRPr="00667D02">
              <w:rPr>
                <w:rFonts w:ascii="B Lotus,Bold" w:hAnsi="Arial" w:cs="B Lotus" w:hint="cs"/>
                <w:color w:val="000000"/>
                <w:rtl/>
              </w:rPr>
              <w:t>30535</w:t>
            </w:r>
          </w:p>
        </w:tc>
      </w:tr>
      <w:tr w:rsidR="00956DAA" w:rsidRPr="00667D02" w:rsidTr="004F349D">
        <w:trPr>
          <w:trHeight w:val="708"/>
          <w:jc w:val="center"/>
        </w:trPr>
        <w:tc>
          <w:tcPr>
            <w:tcW w:w="1969" w:type="dxa"/>
            <w:shd w:val="clear" w:color="auto" w:fill="DBDBDB"/>
            <w:vAlign w:val="center"/>
          </w:tcPr>
          <w:p w:rsidR="00956DAA" w:rsidRPr="00667D02" w:rsidRDefault="00956DAA" w:rsidP="001914F8">
            <w:pPr>
              <w:tabs>
                <w:tab w:val="right" w:pos="164"/>
              </w:tabs>
              <w:autoSpaceDE w:val="0"/>
              <w:autoSpaceDN w:val="0"/>
              <w:adjustRightInd w:val="0"/>
              <w:jc w:val="center"/>
              <w:rPr>
                <w:rFonts w:ascii="B Lotus,Bold" w:hAnsi="Arial" w:cs="B Lotus"/>
                <w:color w:val="000000"/>
                <w:rtl/>
              </w:rPr>
            </w:pPr>
            <w:r w:rsidRPr="00667D02">
              <w:rPr>
                <w:rFonts w:ascii="B Lotus,Bold" w:hAnsi="Arial" w:cs="B Lotus" w:hint="cs"/>
                <w:color w:val="000000"/>
                <w:rtl/>
              </w:rPr>
              <w:t>درصد نسبت به زنان سرپرست خانوار استان</w:t>
            </w:r>
          </w:p>
        </w:tc>
        <w:tc>
          <w:tcPr>
            <w:tcW w:w="736" w:type="dxa"/>
            <w:shd w:val="clear" w:color="auto" w:fill="auto"/>
            <w:vAlign w:val="center"/>
          </w:tcPr>
          <w:p w:rsidR="00956DAA" w:rsidRPr="00667D02" w:rsidRDefault="00956DAA" w:rsidP="001914F8">
            <w:pPr>
              <w:tabs>
                <w:tab w:val="right" w:pos="164"/>
              </w:tabs>
              <w:autoSpaceDE w:val="0"/>
              <w:autoSpaceDN w:val="0"/>
              <w:adjustRightInd w:val="0"/>
              <w:jc w:val="center"/>
              <w:rPr>
                <w:rFonts w:ascii="B Lotus,Bold" w:hAnsi="Arial" w:cs="B Lotus"/>
                <w:color w:val="000000"/>
                <w:rtl/>
              </w:rPr>
            </w:pPr>
            <w:r w:rsidRPr="00667D02">
              <w:rPr>
                <w:rFonts w:ascii="B Lotus,Bold" w:hAnsi="Arial" w:cs="B Lotus" w:hint="cs"/>
                <w:color w:val="000000"/>
                <w:rtl/>
              </w:rPr>
              <w:t>35</w:t>
            </w:r>
          </w:p>
        </w:tc>
        <w:tc>
          <w:tcPr>
            <w:tcW w:w="683" w:type="dxa"/>
            <w:shd w:val="clear" w:color="auto" w:fill="auto"/>
            <w:vAlign w:val="center"/>
          </w:tcPr>
          <w:p w:rsidR="00956DAA" w:rsidRPr="00667D02" w:rsidRDefault="00956DAA" w:rsidP="001914F8">
            <w:pPr>
              <w:tabs>
                <w:tab w:val="right" w:pos="164"/>
              </w:tabs>
              <w:autoSpaceDE w:val="0"/>
              <w:autoSpaceDN w:val="0"/>
              <w:adjustRightInd w:val="0"/>
              <w:jc w:val="center"/>
              <w:rPr>
                <w:rFonts w:ascii="B Lotus,Bold" w:hAnsi="Arial" w:cs="B Lotus"/>
                <w:color w:val="000000"/>
                <w:rtl/>
              </w:rPr>
            </w:pPr>
            <w:r w:rsidRPr="00667D02">
              <w:rPr>
                <w:rFonts w:ascii="B Lotus,Bold" w:hAnsi="Arial" w:cs="B Lotus" w:hint="cs"/>
                <w:color w:val="000000"/>
                <w:rtl/>
              </w:rPr>
              <w:t>13</w:t>
            </w:r>
          </w:p>
        </w:tc>
        <w:tc>
          <w:tcPr>
            <w:tcW w:w="676" w:type="dxa"/>
            <w:shd w:val="clear" w:color="auto" w:fill="auto"/>
            <w:vAlign w:val="center"/>
          </w:tcPr>
          <w:p w:rsidR="00956DAA" w:rsidRPr="00667D02" w:rsidRDefault="00956DAA" w:rsidP="001914F8">
            <w:pPr>
              <w:tabs>
                <w:tab w:val="right" w:pos="164"/>
              </w:tabs>
              <w:autoSpaceDE w:val="0"/>
              <w:autoSpaceDN w:val="0"/>
              <w:adjustRightInd w:val="0"/>
              <w:jc w:val="center"/>
              <w:rPr>
                <w:rFonts w:ascii="B Lotus,Bold" w:hAnsi="Arial" w:cs="B Lotus"/>
                <w:color w:val="000000"/>
                <w:rtl/>
              </w:rPr>
            </w:pPr>
            <w:r w:rsidRPr="00667D02">
              <w:rPr>
                <w:rFonts w:ascii="B Lotus,Bold" w:hAnsi="Arial" w:cs="B Lotus" w:hint="cs"/>
                <w:color w:val="000000"/>
                <w:rtl/>
              </w:rPr>
              <w:t>10</w:t>
            </w:r>
          </w:p>
        </w:tc>
        <w:tc>
          <w:tcPr>
            <w:tcW w:w="699" w:type="dxa"/>
            <w:shd w:val="clear" w:color="auto" w:fill="auto"/>
            <w:vAlign w:val="center"/>
          </w:tcPr>
          <w:p w:rsidR="00956DAA" w:rsidRPr="00667D02" w:rsidRDefault="00956DAA" w:rsidP="001914F8">
            <w:pPr>
              <w:tabs>
                <w:tab w:val="right" w:pos="164"/>
              </w:tabs>
              <w:autoSpaceDE w:val="0"/>
              <w:autoSpaceDN w:val="0"/>
              <w:adjustRightInd w:val="0"/>
              <w:jc w:val="center"/>
              <w:rPr>
                <w:rFonts w:ascii="B Lotus,Bold" w:hAnsi="Arial" w:cs="B Lotus"/>
                <w:color w:val="000000"/>
                <w:rtl/>
              </w:rPr>
            </w:pPr>
            <w:r w:rsidRPr="00667D02">
              <w:rPr>
                <w:rFonts w:ascii="B Lotus,Bold" w:hAnsi="Arial" w:cs="B Lotus" w:hint="cs"/>
                <w:color w:val="000000"/>
                <w:rtl/>
              </w:rPr>
              <w:t>4</w:t>
            </w:r>
          </w:p>
        </w:tc>
        <w:tc>
          <w:tcPr>
            <w:tcW w:w="699" w:type="dxa"/>
            <w:shd w:val="clear" w:color="auto" w:fill="auto"/>
            <w:vAlign w:val="center"/>
          </w:tcPr>
          <w:p w:rsidR="00956DAA" w:rsidRPr="00667D02" w:rsidRDefault="00956DAA" w:rsidP="001914F8">
            <w:pPr>
              <w:tabs>
                <w:tab w:val="right" w:pos="164"/>
              </w:tabs>
              <w:autoSpaceDE w:val="0"/>
              <w:autoSpaceDN w:val="0"/>
              <w:adjustRightInd w:val="0"/>
              <w:jc w:val="center"/>
              <w:rPr>
                <w:rFonts w:ascii="B Lotus,Bold" w:hAnsi="Arial" w:cs="B Lotus"/>
                <w:color w:val="000000"/>
                <w:rtl/>
              </w:rPr>
            </w:pPr>
            <w:r w:rsidRPr="00667D02">
              <w:rPr>
                <w:rFonts w:ascii="B Lotus,Bold" w:hAnsi="Arial" w:cs="B Lotus" w:hint="cs"/>
                <w:color w:val="000000"/>
                <w:rtl/>
              </w:rPr>
              <w:t>5</w:t>
            </w:r>
          </w:p>
        </w:tc>
        <w:tc>
          <w:tcPr>
            <w:tcW w:w="732" w:type="dxa"/>
            <w:shd w:val="clear" w:color="auto" w:fill="auto"/>
            <w:vAlign w:val="center"/>
          </w:tcPr>
          <w:p w:rsidR="00956DAA" w:rsidRPr="00667D02" w:rsidRDefault="00956DAA" w:rsidP="001914F8">
            <w:pPr>
              <w:tabs>
                <w:tab w:val="right" w:pos="164"/>
              </w:tabs>
              <w:autoSpaceDE w:val="0"/>
              <w:autoSpaceDN w:val="0"/>
              <w:adjustRightInd w:val="0"/>
              <w:jc w:val="center"/>
              <w:rPr>
                <w:rFonts w:ascii="B Lotus,Bold" w:hAnsi="Arial" w:cs="B Lotus"/>
                <w:color w:val="000000"/>
                <w:rtl/>
              </w:rPr>
            </w:pPr>
            <w:r w:rsidRPr="00667D02">
              <w:rPr>
                <w:rFonts w:ascii="B Lotus,Bold" w:hAnsi="Arial" w:cs="B Lotus" w:hint="cs"/>
                <w:color w:val="000000"/>
                <w:rtl/>
              </w:rPr>
              <w:t>19</w:t>
            </w:r>
          </w:p>
        </w:tc>
        <w:tc>
          <w:tcPr>
            <w:tcW w:w="686" w:type="dxa"/>
            <w:shd w:val="clear" w:color="auto" w:fill="auto"/>
            <w:vAlign w:val="center"/>
          </w:tcPr>
          <w:p w:rsidR="00956DAA" w:rsidRPr="00667D02" w:rsidRDefault="00956DAA" w:rsidP="001914F8">
            <w:pPr>
              <w:tabs>
                <w:tab w:val="right" w:pos="164"/>
              </w:tabs>
              <w:autoSpaceDE w:val="0"/>
              <w:autoSpaceDN w:val="0"/>
              <w:adjustRightInd w:val="0"/>
              <w:jc w:val="center"/>
              <w:rPr>
                <w:rFonts w:ascii="B Lotus,Bold" w:hAnsi="Arial" w:cs="B Lotus"/>
                <w:color w:val="000000"/>
                <w:rtl/>
              </w:rPr>
            </w:pPr>
            <w:r w:rsidRPr="00667D02">
              <w:rPr>
                <w:rFonts w:ascii="B Lotus,Bold" w:hAnsi="Arial" w:cs="B Lotus" w:hint="cs"/>
                <w:color w:val="000000"/>
                <w:rtl/>
              </w:rPr>
              <w:t>6</w:t>
            </w:r>
          </w:p>
        </w:tc>
        <w:tc>
          <w:tcPr>
            <w:tcW w:w="793" w:type="dxa"/>
            <w:shd w:val="clear" w:color="auto" w:fill="auto"/>
            <w:vAlign w:val="center"/>
          </w:tcPr>
          <w:p w:rsidR="00956DAA" w:rsidRPr="00667D02" w:rsidRDefault="00956DAA" w:rsidP="001914F8">
            <w:pPr>
              <w:tabs>
                <w:tab w:val="right" w:pos="164"/>
              </w:tabs>
              <w:autoSpaceDE w:val="0"/>
              <w:autoSpaceDN w:val="0"/>
              <w:adjustRightInd w:val="0"/>
              <w:jc w:val="center"/>
              <w:rPr>
                <w:rFonts w:ascii="B Lotus,Bold" w:hAnsi="Arial" w:cs="B Lotus"/>
                <w:color w:val="000000"/>
                <w:rtl/>
              </w:rPr>
            </w:pPr>
            <w:r w:rsidRPr="00667D02">
              <w:rPr>
                <w:rFonts w:ascii="B Lotus,Bold" w:hAnsi="Arial" w:cs="B Lotus" w:hint="cs"/>
                <w:color w:val="000000"/>
                <w:rtl/>
              </w:rPr>
              <w:t>4</w:t>
            </w:r>
          </w:p>
        </w:tc>
        <w:tc>
          <w:tcPr>
            <w:tcW w:w="693" w:type="dxa"/>
            <w:shd w:val="clear" w:color="auto" w:fill="auto"/>
            <w:vAlign w:val="center"/>
          </w:tcPr>
          <w:p w:rsidR="00956DAA" w:rsidRPr="00667D02" w:rsidRDefault="00956DAA" w:rsidP="001914F8">
            <w:pPr>
              <w:tabs>
                <w:tab w:val="right" w:pos="164"/>
              </w:tabs>
              <w:autoSpaceDE w:val="0"/>
              <w:autoSpaceDN w:val="0"/>
              <w:adjustRightInd w:val="0"/>
              <w:jc w:val="center"/>
              <w:rPr>
                <w:rFonts w:ascii="B Lotus,Bold" w:hAnsi="Arial" w:cs="B Lotus"/>
                <w:color w:val="000000"/>
                <w:rtl/>
              </w:rPr>
            </w:pPr>
            <w:r w:rsidRPr="00667D02">
              <w:rPr>
                <w:rFonts w:ascii="B Lotus,Bold" w:hAnsi="Arial" w:cs="B Lotus" w:hint="cs"/>
                <w:color w:val="000000"/>
                <w:rtl/>
              </w:rPr>
              <w:t>3</w:t>
            </w:r>
          </w:p>
        </w:tc>
        <w:tc>
          <w:tcPr>
            <w:tcW w:w="771" w:type="dxa"/>
            <w:shd w:val="clear" w:color="auto" w:fill="auto"/>
            <w:vAlign w:val="center"/>
          </w:tcPr>
          <w:p w:rsidR="00956DAA" w:rsidRPr="00667D02" w:rsidRDefault="00956DAA" w:rsidP="001914F8">
            <w:pPr>
              <w:tabs>
                <w:tab w:val="right" w:pos="164"/>
              </w:tabs>
              <w:autoSpaceDE w:val="0"/>
              <w:autoSpaceDN w:val="0"/>
              <w:adjustRightInd w:val="0"/>
              <w:jc w:val="center"/>
              <w:rPr>
                <w:rFonts w:ascii="B Lotus,Bold" w:hAnsi="Arial" w:cs="B Lotus"/>
                <w:color w:val="000000"/>
                <w:rtl/>
              </w:rPr>
            </w:pPr>
            <w:r w:rsidRPr="00667D02">
              <w:rPr>
                <w:rFonts w:ascii="B Lotus,Bold" w:hAnsi="Arial" w:cs="B Lotus" w:hint="cs"/>
                <w:color w:val="000000"/>
                <w:rtl/>
              </w:rPr>
              <w:t>100</w:t>
            </w:r>
          </w:p>
        </w:tc>
      </w:tr>
      <w:tr w:rsidR="00956DAA" w:rsidRPr="00667D02" w:rsidTr="004F349D">
        <w:trPr>
          <w:trHeight w:val="708"/>
          <w:jc w:val="center"/>
        </w:trPr>
        <w:tc>
          <w:tcPr>
            <w:tcW w:w="1969" w:type="dxa"/>
            <w:shd w:val="clear" w:color="auto" w:fill="DBDBDB"/>
            <w:vAlign w:val="center"/>
          </w:tcPr>
          <w:p w:rsidR="00956DAA" w:rsidRPr="00667D02" w:rsidRDefault="00956DAA" w:rsidP="001914F8">
            <w:pPr>
              <w:tabs>
                <w:tab w:val="right" w:pos="164"/>
              </w:tabs>
              <w:autoSpaceDE w:val="0"/>
              <w:autoSpaceDN w:val="0"/>
              <w:adjustRightInd w:val="0"/>
              <w:jc w:val="center"/>
              <w:rPr>
                <w:rFonts w:ascii="B Lotus,Bold" w:hAnsi="Arial" w:cs="B Lotus"/>
                <w:color w:val="000000"/>
                <w:rtl/>
              </w:rPr>
            </w:pPr>
            <w:r w:rsidRPr="00667D02">
              <w:rPr>
                <w:rFonts w:ascii="B Lotus,Bold" w:hAnsi="Arial" w:cs="B Lotus" w:hint="cs"/>
                <w:color w:val="000000"/>
                <w:rtl/>
              </w:rPr>
              <w:t>درصد به کل خانوارهای شهرستان</w:t>
            </w:r>
          </w:p>
        </w:tc>
        <w:tc>
          <w:tcPr>
            <w:tcW w:w="736" w:type="dxa"/>
            <w:shd w:val="clear" w:color="auto" w:fill="auto"/>
            <w:vAlign w:val="center"/>
          </w:tcPr>
          <w:p w:rsidR="00956DAA" w:rsidRPr="00667D02" w:rsidRDefault="00956DAA" w:rsidP="001914F8">
            <w:pPr>
              <w:tabs>
                <w:tab w:val="right" w:pos="164"/>
              </w:tabs>
              <w:autoSpaceDE w:val="0"/>
              <w:autoSpaceDN w:val="0"/>
              <w:adjustRightInd w:val="0"/>
              <w:jc w:val="center"/>
              <w:rPr>
                <w:rFonts w:ascii="B Lotus,Bold" w:hAnsi="Arial" w:cs="B Lotus"/>
                <w:color w:val="000000"/>
                <w:rtl/>
              </w:rPr>
            </w:pPr>
            <w:r w:rsidRPr="00667D02">
              <w:rPr>
                <w:rFonts w:ascii="B Lotus,Bold" w:hAnsi="Arial" w:cs="B Lotus" w:hint="cs"/>
                <w:color w:val="000000"/>
                <w:rtl/>
              </w:rPr>
              <w:t>11.63</w:t>
            </w:r>
          </w:p>
        </w:tc>
        <w:tc>
          <w:tcPr>
            <w:tcW w:w="683" w:type="dxa"/>
            <w:shd w:val="clear" w:color="auto" w:fill="auto"/>
            <w:vAlign w:val="center"/>
          </w:tcPr>
          <w:p w:rsidR="00956DAA" w:rsidRPr="00667D02" w:rsidRDefault="00956DAA" w:rsidP="001914F8">
            <w:pPr>
              <w:tabs>
                <w:tab w:val="right" w:pos="164"/>
              </w:tabs>
              <w:autoSpaceDE w:val="0"/>
              <w:autoSpaceDN w:val="0"/>
              <w:adjustRightInd w:val="0"/>
              <w:jc w:val="center"/>
              <w:rPr>
                <w:rFonts w:ascii="B Lotus,Bold" w:hAnsi="Arial" w:cs="B Lotus"/>
                <w:color w:val="000000"/>
                <w:rtl/>
              </w:rPr>
            </w:pPr>
            <w:r w:rsidRPr="00667D02">
              <w:rPr>
                <w:rFonts w:ascii="B Lotus,Bold" w:hAnsi="Arial" w:cs="B Lotus" w:hint="cs"/>
                <w:color w:val="000000"/>
                <w:rtl/>
              </w:rPr>
              <w:t>10.97</w:t>
            </w:r>
          </w:p>
        </w:tc>
        <w:tc>
          <w:tcPr>
            <w:tcW w:w="676" w:type="dxa"/>
            <w:shd w:val="clear" w:color="auto" w:fill="auto"/>
            <w:vAlign w:val="center"/>
          </w:tcPr>
          <w:p w:rsidR="00956DAA" w:rsidRPr="00667D02" w:rsidRDefault="00956DAA" w:rsidP="001914F8">
            <w:pPr>
              <w:tabs>
                <w:tab w:val="right" w:pos="164"/>
              </w:tabs>
              <w:autoSpaceDE w:val="0"/>
              <w:autoSpaceDN w:val="0"/>
              <w:adjustRightInd w:val="0"/>
              <w:jc w:val="center"/>
              <w:rPr>
                <w:rFonts w:ascii="B Lotus,Bold" w:hAnsi="Arial" w:cs="B Lotus"/>
                <w:color w:val="000000"/>
                <w:rtl/>
              </w:rPr>
            </w:pPr>
            <w:r w:rsidRPr="00667D02">
              <w:rPr>
                <w:rFonts w:ascii="B Lotus,Bold" w:hAnsi="Arial" w:cs="B Lotus" w:hint="cs"/>
                <w:color w:val="000000"/>
                <w:rtl/>
              </w:rPr>
              <w:t>11.22</w:t>
            </w:r>
          </w:p>
        </w:tc>
        <w:tc>
          <w:tcPr>
            <w:tcW w:w="699" w:type="dxa"/>
            <w:shd w:val="clear" w:color="auto" w:fill="auto"/>
            <w:vAlign w:val="center"/>
          </w:tcPr>
          <w:p w:rsidR="00956DAA" w:rsidRPr="00667D02" w:rsidRDefault="00956DAA" w:rsidP="001914F8">
            <w:pPr>
              <w:tabs>
                <w:tab w:val="right" w:pos="164"/>
              </w:tabs>
              <w:autoSpaceDE w:val="0"/>
              <w:autoSpaceDN w:val="0"/>
              <w:adjustRightInd w:val="0"/>
              <w:jc w:val="center"/>
              <w:rPr>
                <w:rFonts w:ascii="B Lotus,Bold" w:hAnsi="Arial" w:cs="B Lotus"/>
                <w:color w:val="000000"/>
                <w:rtl/>
              </w:rPr>
            </w:pPr>
            <w:r w:rsidRPr="00667D02">
              <w:rPr>
                <w:rFonts w:ascii="B Lotus,Bold" w:hAnsi="Arial" w:cs="B Lotus" w:hint="cs"/>
                <w:color w:val="000000"/>
                <w:rtl/>
              </w:rPr>
              <w:t>11.17</w:t>
            </w:r>
          </w:p>
        </w:tc>
        <w:tc>
          <w:tcPr>
            <w:tcW w:w="699" w:type="dxa"/>
            <w:shd w:val="clear" w:color="auto" w:fill="auto"/>
            <w:vAlign w:val="center"/>
          </w:tcPr>
          <w:p w:rsidR="00956DAA" w:rsidRPr="00667D02" w:rsidRDefault="00956DAA" w:rsidP="001914F8">
            <w:pPr>
              <w:tabs>
                <w:tab w:val="right" w:pos="164"/>
              </w:tabs>
              <w:autoSpaceDE w:val="0"/>
              <w:autoSpaceDN w:val="0"/>
              <w:adjustRightInd w:val="0"/>
              <w:jc w:val="center"/>
              <w:rPr>
                <w:rFonts w:ascii="B Lotus,Bold" w:hAnsi="Arial" w:cs="B Lotus"/>
                <w:color w:val="000000"/>
                <w:rtl/>
              </w:rPr>
            </w:pPr>
            <w:r w:rsidRPr="00667D02">
              <w:rPr>
                <w:rFonts w:ascii="B Lotus,Bold" w:hAnsi="Arial" w:cs="B Lotus" w:hint="cs"/>
                <w:color w:val="000000"/>
                <w:rtl/>
              </w:rPr>
              <w:t>11.83</w:t>
            </w:r>
          </w:p>
        </w:tc>
        <w:tc>
          <w:tcPr>
            <w:tcW w:w="732" w:type="dxa"/>
            <w:shd w:val="clear" w:color="auto" w:fill="auto"/>
            <w:vAlign w:val="center"/>
          </w:tcPr>
          <w:p w:rsidR="00956DAA" w:rsidRPr="00667D02" w:rsidRDefault="00956DAA" w:rsidP="001914F8">
            <w:pPr>
              <w:tabs>
                <w:tab w:val="right" w:pos="164"/>
              </w:tabs>
              <w:autoSpaceDE w:val="0"/>
              <w:autoSpaceDN w:val="0"/>
              <w:adjustRightInd w:val="0"/>
              <w:jc w:val="center"/>
              <w:rPr>
                <w:rFonts w:ascii="B Lotus,Bold" w:hAnsi="Arial" w:cs="B Lotus"/>
                <w:color w:val="000000"/>
                <w:rtl/>
              </w:rPr>
            </w:pPr>
            <w:r w:rsidRPr="00667D02">
              <w:rPr>
                <w:rFonts w:ascii="B Lotus,Bold" w:hAnsi="Arial" w:cs="B Lotus" w:hint="cs"/>
                <w:color w:val="000000"/>
                <w:rtl/>
              </w:rPr>
              <w:t>110.55</w:t>
            </w:r>
          </w:p>
        </w:tc>
        <w:tc>
          <w:tcPr>
            <w:tcW w:w="686" w:type="dxa"/>
            <w:shd w:val="clear" w:color="auto" w:fill="auto"/>
            <w:vAlign w:val="center"/>
          </w:tcPr>
          <w:p w:rsidR="00956DAA" w:rsidRPr="00667D02" w:rsidRDefault="00956DAA" w:rsidP="001914F8">
            <w:pPr>
              <w:tabs>
                <w:tab w:val="right" w:pos="164"/>
              </w:tabs>
              <w:autoSpaceDE w:val="0"/>
              <w:autoSpaceDN w:val="0"/>
              <w:adjustRightInd w:val="0"/>
              <w:jc w:val="center"/>
              <w:rPr>
                <w:rFonts w:ascii="B Lotus,Bold" w:hAnsi="Arial" w:cs="B Lotus"/>
                <w:color w:val="000000"/>
                <w:rtl/>
              </w:rPr>
            </w:pPr>
            <w:r w:rsidRPr="00667D02">
              <w:rPr>
                <w:rFonts w:ascii="B Lotus,Bold" w:hAnsi="Arial" w:cs="B Lotus" w:hint="cs"/>
                <w:color w:val="000000"/>
                <w:rtl/>
              </w:rPr>
              <w:t>12</w:t>
            </w:r>
          </w:p>
        </w:tc>
        <w:tc>
          <w:tcPr>
            <w:tcW w:w="793" w:type="dxa"/>
            <w:shd w:val="clear" w:color="auto" w:fill="auto"/>
            <w:vAlign w:val="center"/>
          </w:tcPr>
          <w:p w:rsidR="00956DAA" w:rsidRPr="00667D02" w:rsidRDefault="00956DAA" w:rsidP="001914F8">
            <w:pPr>
              <w:tabs>
                <w:tab w:val="right" w:pos="164"/>
              </w:tabs>
              <w:autoSpaceDE w:val="0"/>
              <w:autoSpaceDN w:val="0"/>
              <w:adjustRightInd w:val="0"/>
              <w:jc w:val="center"/>
              <w:rPr>
                <w:rFonts w:ascii="B Lotus,Bold" w:hAnsi="Arial" w:cs="B Lotus"/>
                <w:color w:val="000000"/>
                <w:rtl/>
              </w:rPr>
            </w:pPr>
            <w:r w:rsidRPr="00667D02">
              <w:rPr>
                <w:rFonts w:ascii="B Lotus,Bold" w:hAnsi="Arial" w:cs="B Lotus" w:hint="cs"/>
                <w:color w:val="000000"/>
                <w:rtl/>
              </w:rPr>
              <w:t>11.54</w:t>
            </w:r>
          </w:p>
        </w:tc>
        <w:tc>
          <w:tcPr>
            <w:tcW w:w="693" w:type="dxa"/>
            <w:shd w:val="clear" w:color="auto" w:fill="auto"/>
            <w:vAlign w:val="center"/>
          </w:tcPr>
          <w:p w:rsidR="00956DAA" w:rsidRPr="00667D02" w:rsidRDefault="00956DAA" w:rsidP="001914F8">
            <w:pPr>
              <w:tabs>
                <w:tab w:val="right" w:pos="164"/>
              </w:tabs>
              <w:autoSpaceDE w:val="0"/>
              <w:autoSpaceDN w:val="0"/>
              <w:adjustRightInd w:val="0"/>
              <w:jc w:val="center"/>
              <w:rPr>
                <w:rFonts w:ascii="B Lotus,Bold" w:hAnsi="Arial" w:cs="B Lotus"/>
                <w:color w:val="000000"/>
                <w:rtl/>
              </w:rPr>
            </w:pPr>
            <w:r w:rsidRPr="00667D02">
              <w:rPr>
                <w:rFonts w:ascii="B Lotus,Bold" w:hAnsi="Arial" w:cs="B Lotus" w:hint="cs"/>
                <w:color w:val="000000"/>
                <w:rtl/>
              </w:rPr>
              <w:t>11.54</w:t>
            </w:r>
          </w:p>
        </w:tc>
        <w:tc>
          <w:tcPr>
            <w:tcW w:w="771" w:type="dxa"/>
            <w:shd w:val="clear" w:color="auto" w:fill="auto"/>
            <w:vAlign w:val="center"/>
          </w:tcPr>
          <w:p w:rsidR="00956DAA" w:rsidRPr="00667D02" w:rsidRDefault="00956DAA" w:rsidP="001914F8">
            <w:pPr>
              <w:tabs>
                <w:tab w:val="right" w:pos="164"/>
              </w:tabs>
              <w:autoSpaceDE w:val="0"/>
              <w:autoSpaceDN w:val="0"/>
              <w:adjustRightInd w:val="0"/>
              <w:jc w:val="center"/>
              <w:rPr>
                <w:rFonts w:ascii="B Lotus,Bold" w:hAnsi="Arial" w:cs="B Lotus"/>
                <w:color w:val="000000"/>
                <w:rtl/>
              </w:rPr>
            </w:pPr>
            <w:r w:rsidRPr="00667D02">
              <w:rPr>
                <w:rFonts w:ascii="B Lotus,Bold" w:hAnsi="Arial" w:cs="B Lotus" w:hint="cs"/>
                <w:color w:val="000000"/>
                <w:rtl/>
              </w:rPr>
              <w:t>11.29</w:t>
            </w:r>
          </w:p>
        </w:tc>
      </w:tr>
    </w:tbl>
    <w:p w:rsidR="00E85349" w:rsidRPr="00667D02" w:rsidRDefault="00E85349" w:rsidP="00E503B7">
      <w:pPr>
        <w:jc w:val="center"/>
        <w:rPr>
          <w:rFonts w:cs="B Lotus"/>
          <w:color w:val="000000"/>
          <w:rtl/>
        </w:rPr>
      </w:pPr>
      <w:r w:rsidRPr="00667D02">
        <w:rPr>
          <w:rFonts w:cs="B Lotus" w:hint="cs"/>
          <w:color w:val="000000"/>
          <w:rtl/>
        </w:rPr>
        <w:t>منبع</w:t>
      </w:r>
      <w:r w:rsidRPr="00667D02">
        <w:rPr>
          <w:rFonts w:cs="B Lotus"/>
          <w:color w:val="000000"/>
          <w:rtl/>
        </w:rPr>
        <w:t xml:space="preserve">. </w:t>
      </w:r>
      <w:r w:rsidRPr="00667D02">
        <w:rPr>
          <w:rFonts w:cs="B Lotus" w:hint="cs"/>
          <w:color w:val="000000"/>
          <w:rtl/>
        </w:rPr>
        <w:t>سرشماری</w:t>
      </w:r>
      <w:r w:rsidRPr="00667D02">
        <w:rPr>
          <w:rFonts w:cs="B Lotus"/>
          <w:color w:val="000000"/>
          <w:rtl/>
        </w:rPr>
        <w:t xml:space="preserve"> </w:t>
      </w:r>
      <w:r w:rsidRPr="00667D02">
        <w:rPr>
          <w:rFonts w:cs="B Lotus" w:hint="cs"/>
          <w:color w:val="000000"/>
          <w:rtl/>
        </w:rPr>
        <w:t>عمومی</w:t>
      </w:r>
      <w:r w:rsidRPr="00667D02">
        <w:rPr>
          <w:rFonts w:cs="B Lotus"/>
          <w:color w:val="000000"/>
          <w:rtl/>
        </w:rPr>
        <w:t xml:space="preserve"> </w:t>
      </w:r>
      <w:r w:rsidRPr="00667D02">
        <w:rPr>
          <w:rFonts w:cs="B Lotus" w:hint="cs"/>
          <w:color w:val="000000"/>
          <w:rtl/>
        </w:rPr>
        <w:t>نفوس</w:t>
      </w:r>
      <w:r w:rsidRPr="00667D02">
        <w:rPr>
          <w:rFonts w:cs="B Lotus"/>
          <w:color w:val="000000"/>
          <w:rtl/>
        </w:rPr>
        <w:t xml:space="preserve"> </w:t>
      </w:r>
      <w:r w:rsidRPr="00667D02">
        <w:rPr>
          <w:rFonts w:cs="B Lotus" w:hint="cs"/>
          <w:color w:val="000000"/>
          <w:rtl/>
        </w:rPr>
        <w:t>و</w:t>
      </w:r>
      <w:r w:rsidRPr="00667D02">
        <w:rPr>
          <w:rFonts w:cs="B Lotus"/>
          <w:color w:val="000000"/>
          <w:rtl/>
        </w:rPr>
        <w:t xml:space="preserve"> </w:t>
      </w:r>
      <w:r w:rsidRPr="00667D02">
        <w:rPr>
          <w:rFonts w:cs="B Lotus" w:hint="cs"/>
          <w:color w:val="000000"/>
          <w:rtl/>
        </w:rPr>
        <w:t>مسکن</w:t>
      </w:r>
      <w:r w:rsidRPr="00667D02">
        <w:rPr>
          <w:rFonts w:cs="B Lotus"/>
          <w:color w:val="000000"/>
          <w:rtl/>
        </w:rPr>
        <w:t>1395</w:t>
      </w:r>
    </w:p>
    <w:p w:rsidR="00E85349" w:rsidRPr="00667D02" w:rsidRDefault="00E85349" w:rsidP="00D77DAB">
      <w:pPr>
        <w:pStyle w:val="Heading2"/>
        <w:rPr>
          <w:rtl/>
        </w:rPr>
      </w:pPr>
      <w:bookmarkStart w:id="34" w:name="_Toc41118660"/>
      <w:r w:rsidRPr="00667D02">
        <w:rPr>
          <w:rFonts w:hint="cs"/>
          <w:rtl/>
        </w:rPr>
        <w:t>زنان</w:t>
      </w:r>
      <w:r w:rsidRPr="00667D02">
        <w:rPr>
          <w:rtl/>
        </w:rPr>
        <w:t xml:space="preserve"> </w:t>
      </w:r>
      <w:r w:rsidRPr="00667D02">
        <w:rPr>
          <w:rFonts w:hint="cs"/>
          <w:rtl/>
        </w:rPr>
        <w:t>و</w:t>
      </w:r>
      <w:r w:rsidRPr="00667D02">
        <w:rPr>
          <w:rtl/>
        </w:rPr>
        <w:t xml:space="preserve"> </w:t>
      </w:r>
      <w:r w:rsidRPr="00667D02">
        <w:rPr>
          <w:rFonts w:hint="cs"/>
          <w:rtl/>
        </w:rPr>
        <w:t>خانواده</w:t>
      </w:r>
      <w:r w:rsidR="001A7C4F" w:rsidRPr="00667D02">
        <w:rPr>
          <w:rFonts w:hint="eastAsia"/>
          <w:rtl/>
        </w:rPr>
        <w:t>‌</w:t>
      </w:r>
      <w:r w:rsidRPr="00667D02">
        <w:rPr>
          <w:rFonts w:hint="cs"/>
          <w:rtl/>
        </w:rPr>
        <w:t>های</w:t>
      </w:r>
      <w:r w:rsidRPr="00667D02">
        <w:rPr>
          <w:rtl/>
        </w:rPr>
        <w:t xml:space="preserve"> </w:t>
      </w:r>
      <w:r w:rsidRPr="00667D02">
        <w:rPr>
          <w:rFonts w:hint="cs"/>
          <w:rtl/>
        </w:rPr>
        <w:t>تحت</w:t>
      </w:r>
      <w:r w:rsidRPr="00667D02">
        <w:rPr>
          <w:rtl/>
        </w:rPr>
        <w:t xml:space="preserve"> </w:t>
      </w:r>
      <w:r w:rsidRPr="00667D02">
        <w:rPr>
          <w:rFonts w:hint="cs"/>
          <w:rtl/>
        </w:rPr>
        <w:t>حمایت</w:t>
      </w:r>
      <w:r w:rsidRPr="00667D02">
        <w:rPr>
          <w:rtl/>
        </w:rPr>
        <w:t xml:space="preserve"> </w:t>
      </w:r>
      <w:r w:rsidRPr="00667D02">
        <w:rPr>
          <w:rFonts w:hint="cs"/>
          <w:rtl/>
        </w:rPr>
        <w:t>نهادهای</w:t>
      </w:r>
      <w:r w:rsidRPr="00667D02">
        <w:rPr>
          <w:rtl/>
        </w:rPr>
        <w:t xml:space="preserve"> </w:t>
      </w:r>
      <w:r w:rsidRPr="00667D02">
        <w:rPr>
          <w:rFonts w:hint="cs"/>
          <w:rtl/>
        </w:rPr>
        <w:t>حمایتی</w:t>
      </w:r>
      <w:bookmarkEnd w:id="34"/>
    </w:p>
    <w:p w:rsidR="00E85349" w:rsidRPr="00667D02" w:rsidRDefault="00E85349" w:rsidP="00E503B7">
      <w:pPr>
        <w:jc w:val="both"/>
        <w:rPr>
          <w:rFonts w:cs="B Lotus"/>
          <w:color w:val="000000"/>
          <w:sz w:val="28"/>
          <w:szCs w:val="28"/>
          <w:rtl/>
        </w:rPr>
      </w:pPr>
      <w:r w:rsidRPr="00667D02">
        <w:rPr>
          <w:rFonts w:cs="B Lotus" w:hint="cs"/>
          <w:color w:val="000000"/>
          <w:sz w:val="28"/>
          <w:szCs w:val="28"/>
          <w:rtl/>
        </w:rPr>
        <w:t>یکی</w:t>
      </w:r>
      <w:r w:rsidRPr="00667D02">
        <w:rPr>
          <w:rFonts w:cs="B Lotus"/>
          <w:color w:val="000000"/>
          <w:sz w:val="28"/>
          <w:szCs w:val="28"/>
          <w:rtl/>
        </w:rPr>
        <w:t xml:space="preserve"> </w:t>
      </w:r>
      <w:r w:rsidRPr="00667D02">
        <w:rPr>
          <w:rFonts w:cs="B Lotus" w:hint="cs"/>
          <w:color w:val="000000"/>
          <w:sz w:val="28"/>
          <w:szCs w:val="28"/>
          <w:rtl/>
        </w:rPr>
        <w:t>دیگر</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00541ABD" w:rsidRPr="00667D02">
        <w:rPr>
          <w:rFonts w:cs="B Lotus" w:hint="cs"/>
          <w:color w:val="000000"/>
          <w:sz w:val="28"/>
          <w:szCs w:val="28"/>
          <w:rtl/>
        </w:rPr>
        <w:t xml:space="preserve">شاخص‌های </w:t>
      </w:r>
      <w:r w:rsidRPr="00667D02">
        <w:rPr>
          <w:rFonts w:cs="B Lotus" w:hint="cs"/>
          <w:color w:val="000000"/>
          <w:sz w:val="28"/>
          <w:szCs w:val="28"/>
          <w:rtl/>
        </w:rPr>
        <w:t>مهم</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شناسایی</w:t>
      </w:r>
      <w:r w:rsidRPr="00667D02">
        <w:rPr>
          <w:rFonts w:cs="B Lotus"/>
          <w:color w:val="000000"/>
          <w:sz w:val="28"/>
          <w:szCs w:val="28"/>
          <w:rtl/>
        </w:rPr>
        <w:t xml:space="preserve"> </w:t>
      </w:r>
      <w:r w:rsidRPr="00667D02">
        <w:rPr>
          <w:rFonts w:cs="B Lotus" w:hint="cs"/>
          <w:color w:val="000000"/>
          <w:sz w:val="28"/>
          <w:szCs w:val="28"/>
          <w:rtl/>
        </w:rPr>
        <w:t>وضعیت</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خانواده</w:t>
      </w:r>
      <w:r w:rsidRPr="00667D02">
        <w:rPr>
          <w:rFonts w:cs="B Lotus"/>
          <w:color w:val="000000"/>
          <w:sz w:val="28"/>
          <w:szCs w:val="28"/>
          <w:rtl/>
        </w:rPr>
        <w:t xml:space="preserve"> </w:t>
      </w:r>
      <w:r w:rsidRPr="00667D02">
        <w:rPr>
          <w:rFonts w:cs="B Lotus" w:hint="cs"/>
          <w:color w:val="000000"/>
          <w:sz w:val="28"/>
          <w:szCs w:val="28"/>
          <w:rtl/>
        </w:rPr>
        <w:t>تعداد</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00541ABD" w:rsidRPr="00667D02">
        <w:rPr>
          <w:rFonts w:cs="B Lotus" w:hint="cs"/>
          <w:color w:val="000000"/>
          <w:sz w:val="28"/>
          <w:szCs w:val="28"/>
          <w:rtl/>
        </w:rPr>
        <w:t>خانواده‌های</w:t>
      </w:r>
      <w:r w:rsidRPr="00667D02">
        <w:rPr>
          <w:rFonts w:cs="B Lotus"/>
          <w:color w:val="000000"/>
          <w:sz w:val="28"/>
          <w:szCs w:val="28"/>
          <w:rtl/>
        </w:rPr>
        <w:t xml:space="preserve"> </w:t>
      </w:r>
      <w:r w:rsidRPr="00667D02">
        <w:rPr>
          <w:rFonts w:cs="B Lotus" w:hint="cs"/>
          <w:color w:val="000000"/>
          <w:sz w:val="28"/>
          <w:szCs w:val="28"/>
          <w:rtl/>
        </w:rPr>
        <w:t>تحت</w:t>
      </w:r>
      <w:r w:rsidRPr="00667D02">
        <w:rPr>
          <w:rFonts w:cs="B Lotus"/>
          <w:color w:val="000000"/>
          <w:sz w:val="28"/>
          <w:szCs w:val="28"/>
          <w:rtl/>
        </w:rPr>
        <w:t xml:space="preserve"> </w:t>
      </w:r>
      <w:r w:rsidRPr="00667D02">
        <w:rPr>
          <w:rFonts w:cs="B Lotus" w:hint="cs"/>
          <w:color w:val="000000"/>
          <w:sz w:val="28"/>
          <w:szCs w:val="28"/>
          <w:rtl/>
        </w:rPr>
        <w:t>پوشش</w:t>
      </w:r>
      <w:r w:rsidRPr="00667D02">
        <w:rPr>
          <w:rFonts w:cs="B Lotus"/>
          <w:color w:val="000000"/>
          <w:sz w:val="28"/>
          <w:szCs w:val="28"/>
          <w:rtl/>
        </w:rPr>
        <w:t xml:space="preserve"> </w:t>
      </w:r>
      <w:r w:rsidRPr="00667D02">
        <w:rPr>
          <w:rFonts w:cs="B Lotus" w:hint="cs"/>
          <w:color w:val="000000"/>
          <w:sz w:val="28"/>
          <w:szCs w:val="28"/>
          <w:rtl/>
        </w:rPr>
        <w:t>نهادهای</w:t>
      </w:r>
      <w:r w:rsidRPr="00667D02">
        <w:rPr>
          <w:rFonts w:cs="B Lotus"/>
          <w:color w:val="000000"/>
          <w:sz w:val="28"/>
          <w:szCs w:val="28"/>
          <w:rtl/>
        </w:rPr>
        <w:t xml:space="preserve"> </w:t>
      </w:r>
      <w:r w:rsidRPr="00667D02">
        <w:rPr>
          <w:rFonts w:cs="B Lotus" w:hint="cs"/>
          <w:color w:val="000000"/>
          <w:sz w:val="28"/>
          <w:szCs w:val="28"/>
          <w:rtl/>
        </w:rPr>
        <w:t>حمایتی</w:t>
      </w:r>
      <w:r w:rsidRPr="00667D02">
        <w:rPr>
          <w:rFonts w:cs="B Lotus"/>
          <w:color w:val="000000"/>
          <w:sz w:val="28"/>
          <w:szCs w:val="28"/>
          <w:rtl/>
        </w:rPr>
        <w:t xml:space="preserve"> </w:t>
      </w:r>
      <w:r w:rsidRPr="00667D02">
        <w:rPr>
          <w:rFonts w:cs="B Lotus" w:hint="cs"/>
          <w:color w:val="000000"/>
          <w:sz w:val="28"/>
          <w:szCs w:val="28"/>
          <w:rtl/>
        </w:rPr>
        <w:t>است</w:t>
      </w:r>
      <w:r w:rsidRPr="00667D02">
        <w:rPr>
          <w:rFonts w:cs="B Lotus"/>
          <w:color w:val="000000"/>
          <w:sz w:val="28"/>
          <w:szCs w:val="28"/>
          <w:rtl/>
        </w:rPr>
        <w:t xml:space="preserve">. </w:t>
      </w:r>
      <w:r w:rsidRPr="00667D02">
        <w:rPr>
          <w:rFonts w:cs="B Lotus" w:hint="cs"/>
          <w:color w:val="000000"/>
          <w:sz w:val="28"/>
          <w:szCs w:val="28"/>
          <w:rtl/>
        </w:rPr>
        <w:t>اهم</w:t>
      </w:r>
      <w:r w:rsidRPr="00667D02">
        <w:rPr>
          <w:rFonts w:cs="B Lotus"/>
          <w:color w:val="000000"/>
          <w:sz w:val="28"/>
          <w:szCs w:val="28"/>
          <w:rtl/>
        </w:rPr>
        <w:t xml:space="preserve"> </w:t>
      </w:r>
      <w:r w:rsidRPr="00667D02">
        <w:rPr>
          <w:rFonts w:cs="B Lotus" w:hint="cs"/>
          <w:color w:val="000000"/>
          <w:sz w:val="28"/>
          <w:szCs w:val="28"/>
          <w:rtl/>
        </w:rPr>
        <w:t>نهادهای</w:t>
      </w:r>
      <w:r w:rsidRPr="00667D02">
        <w:rPr>
          <w:rFonts w:cs="B Lotus"/>
          <w:color w:val="000000"/>
          <w:sz w:val="28"/>
          <w:szCs w:val="28"/>
          <w:rtl/>
        </w:rPr>
        <w:t xml:space="preserve"> </w:t>
      </w:r>
      <w:r w:rsidRPr="00667D02">
        <w:rPr>
          <w:rFonts w:cs="B Lotus" w:hint="cs"/>
          <w:color w:val="000000"/>
          <w:sz w:val="28"/>
          <w:szCs w:val="28"/>
          <w:rtl/>
        </w:rPr>
        <w:t>حمایتی</w:t>
      </w:r>
      <w:r w:rsidRPr="00667D02">
        <w:rPr>
          <w:rFonts w:cs="B Lotus"/>
          <w:color w:val="000000"/>
          <w:sz w:val="28"/>
          <w:szCs w:val="28"/>
          <w:rtl/>
        </w:rPr>
        <w:t xml:space="preserve"> </w:t>
      </w:r>
      <w:r w:rsidRPr="00667D02">
        <w:rPr>
          <w:rFonts w:cs="B Lotus" w:hint="cs"/>
          <w:color w:val="000000"/>
          <w:sz w:val="28"/>
          <w:szCs w:val="28"/>
          <w:rtl/>
        </w:rPr>
        <w:t>متولی</w:t>
      </w:r>
      <w:r w:rsidRPr="00667D02">
        <w:rPr>
          <w:rFonts w:cs="B Lotus"/>
          <w:color w:val="000000"/>
          <w:sz w:val="28"/>
          <w:szCs w:val="28"/>
          <w:rtl/>
        </w:rPr>
        <w:t xml:space="preserve"> </w:t>
      </w:r>
      <w:r w:rsidRPr="00667D02">
        <w:rPr>
          <w:rFonts w:cs="B Lotus" w:hint="cs"/>
          <w:color w:val="000000"/>
          <w:sz w:val="28"/>
          <w:szCs w:val="28"/>
          <w:rtl/>
        </w:rPr>
        <w:t>امور</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خانواده</w:t>
      </w:r>
      <w:r w:rsidRPr="00667D02">
        <w:rPr>
          <w:rFonts w:cs="B Lotus"/>
          <w:color w:val="000000"/>
          <w:sz w:val="28"/>
          <w:szCs w:val="28"/>
          <w:rtl/>
        </w:rPr>
        <w:t xml:space="preserve"> </w:t>
      </w:r>
      <w:r w:rsidRPr="00667D02">
        <w:rPr>
          <w:rFonts w:cs="B Lotus" w:hint="cs"/>
          <w:color w:val="000000"/>
          <w:sz w:val="28"/>
          <w:szCs w:val="28"/>
          <w:rtl/>
        </w:rPr>
        <w:t>عبارتند</w:t>
      </w:r>
      <w:r w:rsidRPr="00667D02">
        <w:rPr>
          <w:rFonts w:cs="B Lotus"/>
          <w:color w:val="000000"/>
          <w:sz w:val="28"/>
          <w:szCs w:val="28"/>
          <w:rtl/>
        </w:rPr>
        <w:t>:</w:t>
      </w:r>
    </w:p>
    <w:p w:rsidR="00E85349" w:rsidRPr="00667D02" w:rsidRDefault="00E85349" w:rsidP="00B91958">
      <w:pPr>
        <w:pStyle w:val="Heading3"/>
        <w:rPr>
          <w:rFonts w:cs="B Lotus"/>
          <w:rtl/>
        </w:rPr>
      </w:pPr>
      <w:bookmarkStart w:id="35" w:name="_Toc41118661"/>
      <w:r w:rsidRPr="00667D02">
        <w:rPr>
          <w:rFonts w:cs="B Lotus" w:hint="cs"/>
          <w:rtl/>
        </w:rPr>
        <w:lastRenderedPageBreak/>
        <w:t>الف</w:t>
      </w:r>
      <w:r w:rsidRPr="00667D02">
        <w:rPr>
          <w:rFonts w:cs="B Lotus"/>
          <w:rtl/>
        </w:rPr>
        <w:t xml:space="preserve">- </w:t>
      </w:r>
      <w:r w:rsidRPr="00667D02">
        <w:rPr>
          <w:rFonts w:cs="B Lotus" w:hint="cs"/>
          <w:rtl/>
        </w:rPr>
        <w:t>کمیته</w:t>
      </w:r>
      <w:r w:rsidRPr="00667D02">
        <w:rPr>
          <w:rFonts w:cs="B Lotus"/>
          <w:rtl/>
        </w:rPr>
        <w:t xml:space="preserve"> </w:t>
      </w:r>
      <w:r w:rsidRPr="00667D02">
        <w:rPr>
          <w:rFonts w:cs="B Lotus" w:hint="cs"/>
          <w:rtl/>
        </w:rPr>
        <w:t>امداد</w:t>
      </w:r>
      <w:r w:rsidRPr="00667D02">
        <w:rPr>
          <w:rFonts w:cs="B Lotus"/>
          <w:rtl/>
        </w:rPr>
        <w:t xml:space="preserve"> </w:t>
      </w:r>
      <w:r w:rsidRPr="00667D02">
        <w:rPr>
          <w:rFonts w:cs="B Lotus" w:hint="cs"/>
          <w:rtl/>
        </w:rPr>
        <w:t>امام</w:t>
      </w:r>
      <w:r w:rsidRPr="00667D02">
        <w:rPr>
          <w:rFonts w:cs="B Lotus"/>
          <w:rtl/>
        </w:rPr>
        <w:t xml:space="preserve"> </w:t>
      </w:r>
      <w:r w:rsidRPr="00667D02">
        <w:rPr>
          <w:rFonts w:cs="B Lotus" w:hint="cs"/>
          <w:rtl/>
        </w:rPr>
        <w:t>خمینی</w:t>
      </w:r>
      <w:bookmarkEnd w:id="35"/>
      <w:r w:rsidRPr="00667D02">
        <w:rPr>
          <w:rFonts w:cs="B Lotus"/>
          <w:rtl/>
        </w:rPr>
        <w:t xml:space="preserve"> </w:t>
      </w:r>
    </w:p>
    <w:p w:rsidR="00E85349" w:rsidRPr="00667D02" w:rsidRDefault="00E85349" w:rsidP="00E503B7">
      <w:pPr>
        <w:jc w:val="both"/>
        <w:rPr>
          <w:rFonts w:cs="B Lotus"/>
          <w:color w:val="000000"/>
          <w:sz w:val="28"/>
          <w:szCs w:val="28"/>
          <w:rtl/>
        </w:rPr>
      </w:pPr>
      <w:r w:rsidRPr="00667D02">
        <w:rPr>
          <w:rFonts w:cs="B Lotus" w:hint="cs"/>
          <w:color w:val="000000"/>
          <w:sz w:val="28"/>
          <w:szCs w:val="28"/>
          <w:rtl/>
        </w:rPr>
        <w:t>کمیته</w:t>
      </w:r>
      <w:r w:rsidRPr="00667D02">
        <w:rPr>
          <w:rFonts w:cs="B Lotus"/>
          <w:color w:val="000000"/>
          <w:sz w:val="28"/>
          <w:szCs w:val="28"/>
          <w:rtl/>
        </w:rPr>
        <w:t xml:space="preserve"> </w:t>
      </w:r>
      <w:r w:rsidRPr="00667D02">
        <w:rPr>
          <w:rFonts w:cs="B Lotus" w:hint="cs"/>
          <w:color w:val="000000"/>
          <w:sz w:val="28"/>
          <w:szCs w:val="28"/>
          <w:rtl/>
        </w:rPr>
        <w:t>امداد</w:t>
      </w:r>
      <w:r w:rsidRPr="00667D02">
        <w:rPr>
          <w:rFonts w:cs="B Lotus"/>
          <w:color w:val="000000"/>
          <w:sz w:val="28"/>
          <w:szCs w:val="28"/>
          <w:rtl/>
        </w:rPr>
        <w:t xml:space="preserve"> </w:t>
      </w:r>
      <w:r w:rsidRPr="00667D02">
        <w:rPr>
          <w:rFonts w:cs="B Lotus" w:hint="cs"/>
          <w:color w:val="000000"/>
          <w:sz w:val="28"/>
          <w:szCs w:val="28"/>
          <w:rtl/>
        </w:rPr>
        <w:t>امام</w:t>
      </w:r>
      <w:r w:rsidRPr="00667D02">
        <w:rPr>
          <w:rFonts w:cs="B Lotus"/>
          <w:color w:val="000000"/>
          <w:sz w:val="28"/>
          <w:szCs w:val="28"/>
          <w:rtl/>
        </w:rPr>
        <w:t xml:space="preserve"> </w:t>
      </w:r>
      <w:r w:rsidRPr="00667D02">
        <w:rPr>
          <w:rFonts w:cs="B Lotus" w:hint="cs"/>
          <w:color w:val="000000"/>
          <w:sz w:val="28"/>
          <w:szCs w:val="28"/>
          <w:rtl/>
        </w:rPr>
        <w:t>خمینی</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طریق</w:t>
      </w:r>
      <w:r w:rsidRPr="00667D02">
        <w:rPr>
          <w:rFonts w:cs="B Lotus"/>
          <w:color w:val="000000"/>
          <w:sz w:val="28"/>
          <w:szCs w:val="28"/>
          <w:rtl/>
        </w:rPr>
        <w:t xml:space="preserve"> </w:t>
      </w:r>
      <w:r w:rsidR="00956DAA" w:rsidRPr="00667D02">
        <w:rPr>
          <w:rFonts w:cs="B Lotus" w:hint="cs"/>
          <w:color w:val="000000"/>
          <w:sz w:val="28"/>
          <w:szCs w:val="28"/>
          <w:rtl/>
        </w:rPr>
        <w:t>مدد جویی</w:t>
      </w:r>
      <w:r w:rsidRPr="00667D02">
        <w:rPr>
          <w:rFonts w:cs="B Lotus"/>
          <w:color w:val="000000"/>
          <w:sz w:val="28"/>
          <w:szCs w:val="28"/>
          <w:rtl/>
        </w:rPr>
        <w:t xml:space="preserve"> (</w:t>
      </w:r>
      <w:r w:rsidRPr="00667D02">
        <w:rPr>
          <w:rFonts w:cs="B Lotus" w:hint="cs"/>
          <w:color w:val="000000"/>
          <w:sz w:val="28"/>
          <w:szCs w:val="28"/>
          <w:rtl/>
        </w:rPr>
        <w:t>حمایت</w:t>
      </w:r>
      <w:r w:rsidRPr="00667D02">
        <w:rPr>
          <w:rFonts w:cs="B Lotus"/>
          <w:color w:val="000000"/>
          <w:sz w:val="28"/>
          <w:szCs w:val="28"/>
          <w:rtl/>
        </w:rPr>
        <w:t xml:space="preserve"> </w:t>
      </w:r>
      <w:r w:rsidRPr="00667D02">
        <w:rPr>
          <w:rFonts w:cs="B Lotus" w:hint="cs"/>
          <w:color w:val="000000"/>
          <w:sz w:val="28"/>
          <w:szCs w:val="28"/>
          <w:rtl/>
        </w:rPr>
        <w:t>مستمر</w:t>
      </w:r>
      <w:r w:rsidRPr="00667D02">
        <w:rPr>
          <w:rFonts w:cs="B Lotus"/>
          <w:color w:val="000000"/>
          <w:sz w:val="28"/>
          <w:szCs w:val="28"/>
          <w:rtl/>
        </w:rPr>
        <w:t xml:space="preserve"> </w:t>
      </w:r>
      <w:r w:rsidRPr="00667D02">
        <w:rPr>
          <w:rFonts w:cs="B Lotus" w:hint="cs"/>
          <w:color w:val="000000"/>
          <w:sz w:val="28"/>
          <w:szCs w:val="28"/>
          <w:rtl/>
        </w:rPr>
        <w:t>یا</w:t>
      </w:r>
      <w:r w:rsidRPr="00667D02">
        <w:rPr>
          <w:rFonts w:cs="B Lotus"/>
          <w:color w:val="000000"/>
          <w:sz w:val="28"/>
          <w:szCs w:val="28"/>
          <w:rtl/>
        </w:rPr>
        <w:t xml:space="preserve"> </w:t>
      </w:r>
      <w:r w:rsidRPr="00667D02">
        <w:rPr>
          <w:rFonts w:cs="B Lotus" w:hint="cs"/>
          <w:color w:val="000000"/>
          <w:sz w:val="28"/>
          <w:szCs w:val="28"/>
          <w:rtl/>
        </w:rPr>
        <w:t>موردی</w:t>
      </w:r>
      <w:r w:rsidRPr="00667D02">
        <w:rPr>
          <w:rFonts w:cs="B Lotus"/>
          <w:color w:val="000000"/>
          <w:sz w:val="28"/>
          <w:szCs w:val="28"/>
          <w:rtl/>
        </w:rPr>
        <w:t>)</w:t>
      </w:r>
      <w:r w:rsidRPr="00667D02">
        <w:rPr>
          <w:rFonts w:cs="B Lotus" w:hint="cs"/>
          <w:color w:val="000000"/>
          <w:sz w:val="28"/>
          <w:szCs w:val="28"/>
          <w:rtl/>
        </w:rPr>
        <w:t>،</w:t>
      </w:r>
      <w:r w:rsidRPr="00667D02">
        <w:rPr>
          <w:rFonts w:cs="B Lotus"/>
          <w:color w:val="000000"/>
          <w:sz w:val="28"/>
          <w:szCs w:val="28"/>
          <w:rtl/>
        </w:rPr>
        <w:t xml:space="preserve"> </w:t>
      </w:r>
      <w:r w:rsidRPr="00667D02">
        <w:rPr>
          <w:rFonts w:cs="B Lotus" w:hint="cs"/>
          <w:color w:val="000000"/>
          <w:sz w:val="28"/>
          <w:szCs w:val="28"/>
          <w:rtl/>
        </w:rPr>
        <w:t>ارائه</w:t>
      </w:r>
      <w:r w:rsidRPr="00667D02">
        <w:rPr>
          <w:rFonts w:cs="B Lotus"/>
          <w:color w:val="000000"/>
          <w:sz w:val="28"/>
          <w:szCs w:val="28"/>
          <w:rtl/>
        </w:rPr>
        <w:t xml:space="preserve"> </w:t>
      </w:r>
      <w:r w:rsidRPr="00667D02">
        <w:rPr>
          <w:rFonts w:cs="B Lotus" w:hint="cs"/>
          <w:color w:val="000000"/>
          <w:sz w:val="28"/>
          <w:szCs w:val="28"/>
          <w:rtl/>
        </w:rPr>
        <w:t>خدمات</w:t>
      </w:r>
      <w:r w:rsidRPr="00667D02">
        <w:rPr>
          <w:rFonts w:cs="B Lotus"/>
          <w:color w:val="000000"/>
          <w:sz w:val="28"/>
          <w:szCs w:val="28"/>
          <w:rtl/>
        </w:rPr>
        <w:t xml:space="preserve"> </w:t>
      </w:r>
      <w:r w:rsidRPr="00667D02">
        <w:rPr>
          <w:rFonts w:cs="B Lotus" w:hint="cs"/>
          <w:color w:val="000000"/>
          <w:sz w:val="28"/>
          <w:szCs w:val="28"/>
          <w:rtl/>
        </w:rPr>
        <w:t>بهداشتی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بیمه</w:t>
      </w:r>
      <w:r w:rsidRPr="00667D02">
        <w:rPr>
          <w:rFonts w:cs="B Lotus"/>
          <w:color w:val="000000"/>
          <w:sz w:val="28"/>
          <w:szCs w:val="28"/>
          <w:rtl/>
        </w:rPr>
        <w:t xml:space="preserve"> </w:t>
      </w:r>
      <w:r w:rsidRPr="00667D02">
        <w:rPr>
          <w:rFonts w:cs="B Lotus" w:hint="cs"/>
          <w:color w:val="000000"/>
          <w:sz w:val="28"/>
          <w:szCs w:val="28"/>
          <w:rtl/>
        </w:rPr>
        <w:t>درمانی،</w:t>
      </w:r>
      <w:r w:rsidRPr="00667D02">
        <w:rPr>
          <w:rFonts w:cs="B Lotus"/>
          <w:color w:val="000000"/>
          <w:sz w:val="28"/>
          <w:szCs w:val="28"/>
          <w:rtl/>
        </w:rPr>
        <w:t xml:space="preserve"> </w:t>
      </w:r>
      <w:r w:rsidR="00541ABD" w:rsidRPr="00667D02">
        <w:rPr>
          <w:rFonts w:cs="B Lotus" w:hint="cs"/>
          <w:color w:val="000000"/>
          <w:sz w:val="28"/>
          <w:szCs w:val="28"/>
          <w:rtl/>
        </w:rPr>
        <w:t xml:space="preserve">برنامه‌های </w:t>
      </w:r>
      <w:r w:rsidRPr="00667D02">
        <w:rPr>
          <w:rFonts w:cs="B Lotus"/>
          <w:color w:val="000000"/>
          <w:sz w:val="28"/>
          <w:szCs w:val="28"/>
          <w:rtl/>
        </w:rPr>
        <w:t xml:space="preserve"> </w:t>
      </w:r>
      <w:r w:rsidRPr="00667D02">
        <w:rPr>
          <w:rFonts w:cs="B Lotus" w:hint="cs"/>
          <w:color w:val="000000"/>
          <w:sz w:val="28"/>
          <w:szCs w:val="28"/>
          <w:rtl/>
        </w:rPr>
        <w:t>خودکفایی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اشتغال</w:t>
      </w:r>
      <w:r w:rsidRPr="00667D02">
        <w:rPr>
          <w:rFonts w:cs="B Lotus"/>
          <w:color w:val="000000"/>
          <w:sz w:val="28"/>
          <w:szCs w:val="28"/>
          <w:rtl/>
        </w:rPr>
        <w:t xml:space="preserve"> </w:t>
      </w:r>
      <w:r w:rsidRPr="00667D02">
        <w:rPr>
          <w:rFonts w:cs="B Lotus" w:hint="cs"/>
          <w:color w:val="000000"/>
          <w:sz w:val="28"/>
          <w:szCs w:val="28"/>
          <w:rtl/>
        </w:rPr>
        <w:t>زایی</w:t>
      </w:r>
      <w:r w:rsidRPr="00667D02">
        <w:rPr>
          <w:rFonts w:cs="B Lotus"/>
          <w:color w:val="000000"/>
          <w:sz w:val="28"/>
          <w:szCs w:val="28"/>
          <w:rtl/>
        </w:rPr>
        <w:t xml:space="preserve"> (</w:t>
      </w:r>
      <w:r w:rsidR="00A604BF" w:rsidRPr="00667D02">
        <w:rPr>
          <w:rFonts w:cs="B Lotus" w:hint="cs"/>
          <w:color w:val="000000"/>
          <w:sz w:val="28"/>
          <w:szCs w:val="28"/>
          <w:rtl/>
        </w:rPr>
        <w:t>آموزش</w:t>
      </w:r>
      <w:r w:rsidRPr="00667D02">
        <w:rPr>
          <w:rFonts w:cs="B Lotus"/>
          <w:color w:val="000000"/>
          <w:sz w:val="28"/>
          <w:szCs w:val="28"/>
          <w:rtl/>
        </w:rPr>
        <w:t xml:space="preserve"> </w:t>
      </w:r>
      <w:r w:rsidRPr="00667D02">
        <w:rPr>
          <w:rFonts w:cs="B Lotus" w:hint="cs"/>
          <w:color w:val="000000"/>
          <w:sz w:val="28"/>
          <w:szCs w:val="28"/>
          <w:rtl/>
        </w:rPr>
        <w:t>فنی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00541ABD" w:rsidRPr="00667D02">
        <w:rPr>
          <w:rFonts w:cs="B Lotus" w:hint="cs"/>
          <w:color w:val="000000"/>
          <w:sz w:val="28"/>
          <w:szCs w:val="28"/>
          <w:rtl/>
        </w:rPr>
        <w:t>حرفه‌ای</w:t>
      </w:r>
      <w:r w:rsidRPr="00667D02">
        <w:rPr>
          <w:rFonts w:cs="B Lotus" w:hint="cs"/>
          <w:color w:val="000000"/>
          <w:sz w:val="28"/>
          <w:szCs w:val="28"/>
          <w:rtl/>
        </w:rPr>
        <w:t>،</w:t>
      </w:r>
      <w:r w:rsidRPr="00667D02">
        <w:rPr>
          <w:rFonts w:cs="B Lotus"/>
          <w:color w:val="000000"/>
          <w:sz w:val="28"/>
          <w:szCs w:val="28"/>
          <w:rtl/>
        </w:rPr>
        <w:t xml:space="preserve"> </w:t>
      </w:r>
      <w:r w:rsidRPr="00667D02">
        <w:rPr>
          <w:rFonts w:cs="B Lotus" w:hint="cs"/>
          <w:color w:val="000000"/>
          <w:sz w:val="28"/>
          <w:szCs w:val="28"/>
          <w:rtl/>
        </w:rPr>
        <w:t>کاریابی،</w:t>
      </w:r>
      <w:r w:rsidRPr="00667D02">
        <w:rPr>
          <w:rFonts w:cs="B Lotus"/>
          <w:color w:val="000000"/>
          <w:sz w:val="28"/>
          <w:szCs w:val="28"/>
          <w:rtl/>
        </w:rPr>
        <w:t xml:space="preserve"> </w:t>
      </w:r>
      <w:r w:rsidRPr="00667D02">
        <w:rPr>
          <w:rFonts w:cs="B Lotus" w:hint="cs"/>
          <w:color w:val="000000"/>
          <w:sz w:val="28"/>
          <w:szCs w:val="28"/>
          <w:rtl/>
        </w:rPr>
        <w:t>پرداخت</w:t>
      </w:r>
      <w:r w:rsidRPr="00667D02">
        <w:rPr>
          <w:rFonts w:cs="B Lotus"/>
          <w:color w:val="000000"/>
          <w:sz w:val="28"/>
          <w:szCs w:val="28"/>
          <w:rtl/>
        </w:rPr>
        <w:t xml:space="preserve"> </w:t>
      </w:r>
      <w:r w:rsidRPr="00667D02">
        <w:rPr>
          <w:rFonts w:cs="B Lotus" w:hint="cs"/>
          <w:color w:val="000000"/>
          <w:sz w:val="28"/>
          <w:szCs w:val="28"/>
          <w:rtl/>
        </w:rPr>
        <w:t>وام،</w:t>
      </w:r>
      <w:r w:rsidRPr="00667D02">
        <w:rPr>
          <w:rFonts w:cs="B Lotus"/>
          <w:color w:val="000000"/>
          <w:sz w:val="28"/>
          <w:szCs w:val="28"/>
          <w:rtl/>
        </w:rPr>
        <w:t xml:space="preserve"> </w:t>
      </w:r>
      <w:r w:rsidRPr="00667D02">
        <w:rPr>
          <w:rFonts w:cs="B Lotus" w:hint="cs"/>
          <w:color w:val="000000"/>
          <w:sz w:val="28"/>
          <w:szCs w:val="28"/>
          <w:rtl/>
        </w:rPr>
        <w:t>کمک</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بازاریابی</w:t>
      </w:r>
      <w:r w:rsidRPr="00667D02">
        <w:rPr>
          <w:rFonts w:cs="B Lotus"/>
          <w:color w:val="000000"/>
          <w:sz w:val="28"/>
          <w:szCs w:val="28"/>
          <w:rtl/>
        </w:rPr>
        <w:t xml:space="preserve"> </w:t>
      </w:r>
      <w:r w:rsidRPr="00667D02">
        <w:rPr>
          <w:rFonts w:cs="B Lotus" w:hint="cs"/>
          <w:color w:val="000000"/>
          <w:sz w:val="28"/>
          <w:szCs w:val="28"/>
          <w:rtl/>
        </w:rPr>
        <w:t>فروش</w:t>
      </w:r>
      <w:r w:rsidRPr="00667D02">
        <w:rPr>
          <w:rFonts w:cs="B Lotus"/>
          <w:color w:val="000000"/>
          <w:sz w:val="28"/>
          <w:szCs w:val="28"/>
          <w:rtl/>
        </w:rPr>
        <w:t xml:space="preserve"> </w:t>
      </w:r>
      <w:r w:rsidRPr="00667D02">
        <w:rPr>
          <w:rFonts w:cs="B Lotus" w:hint="cs"/>
          <w:color w:val="000000"/>
          <w:sz w:val="28"/>
          <w:szCs w:val="28"/>
          <w:rtl/>
        </w:rPr>
        <w:t>محصولات</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w:t>
      </w:r>
      <w:r w:rsidRPr="00667D02">
        <w:rPr>
          <w:rFonts w:cs="B Lotus"/>
          <w:color w:val="000000"/>
          <w:sz w:val="28"/>
          <w:szCs w:val="28"/>
          <w:rtl/>
        </w:rPr>
        <w:t xml:space="preserve"> </w:t>
      </w:r>
      <w:r w:rsidRPr="00667D02">
        <w:rPr>
          <w:rFonts w:cs="B Lotus" w:hint="cs"/>
          <w:color w:val="000000"/>
          <w:sz w:val="28"/>
          <w:szCs w:val="28"/>
          <w:rtl/>
        </w:rPr>
        <w:t>خدمات</w:t>
      </w:r>
      <w:r w:rsidRPr="00667D02">
        <w:rPr>
          <w:rFonts w:cs="B Lotus"/>
          <w:color w:val="000000"/>
          <w:sz w:val="28"/>
          <w:szCs w:val="28"/>
          <w:rtl/>
        </w:rPr>
        <w:t xml:space="preserve"> </w:t>
      </w:r>
      <w:r w:rsidRPr="00667D02">
        <w:rPr>
          <w:rFonts w:cs="B Lotus" w:hint="cs"/>
          <w:color w:val="000000"/>
          <w:sz w:val="28"/>
          <w:szCs w:val="28"/>
          <w:rtl/>
        </w:rPr>
        <w:t>فرهنگی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00A604BF" w:rsidRPr="00667D02">
        <w:rPr>
          <w:rFonts w:cs="B Lotus" w:hint="cs"/>
          <w:color w:val="000000"/>
          <w:sz w:val="28"/>
          <w:szCs w:val="28"/>
          <w:rtl/>
        </w:rPr>
        <w:t>آموزش</w:t>
      </w:r>
      <w:r w:rsidRPr="00667D02">
        <w:rPr>
          <w:rFonts w:cs="B Lotus" w:hint="cs"/>
          <w:color w:val="000000"/>
          <w:sz w:val="28"/>
          <w:szCs w:val="28"/>
          <w:rtl/>
        </w:rPr>
        <w:t>ی</w:t>
      </w:r>
      <w:r w:rsidRPr="00667D02">
        <w:rPr>
          <w:rFonts w:cs="B Lotus"/>
          <w:color w:val="000000"/>
          <w:sz w:val="28"/>
          <w:szCs w:val="28"/>
          <w:rtl/>
        </w:rPr>
        <w:t xml:space="preserve"> </w:t>
      </w:r>
      <w:r w:rsidRPr="00667D02">
        <w:rPr>
          <w:rFonts w:cs="B Lotus" w:hint="cs"/>
          <w:color w:val="000000"/>
          <w:sz w:val="28"/>
          <w:szCs w:val="28"/>
          <w:rtl/>
        </w:rPr>
        <w:t>برای</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فرزندان</w:t>
      </w:r>
      <w:r w:rsidRPr="00667D02">
        <w:rPr>
          <w:rFonts w:cs="B Lotus"/>
          <w:color w:val="000000"/>
          <w:sz w:val="28"/>
          <w:szCs w:val="28"/>
          <w:rtl/>
        </w:rPr>
        <w:t xml:space="preserve"> </w:t>
      </w:r>
      <w:r w:rsidR="00FA0342" w:rsidRPr="00667D02">
        <w:rPr>
          <w:rFonts w:cs="B Lotus" w:hint="cs"/>
          <w:color w:val="000000"/>
          <w:sz w:val="28"/>
          <w:szCs w:val="28"/>
          <w:rtl/>
        </w:rPr>
        <w:t>آن‌ها</w:t>
      </w:r>
      <w:r w:rsidRPr="00667D02">
        <w:rPr>
          <w:rFonts w:cs="B Lotus" w:hint="cs"/>
          <w:color w:val="000000"/>
          <w:sz w:val="28"/>
          <w:szCs w:val="28"/>
          <w:rtl/>
        </w:rPr>
        <w:t>،</w:t>
      </w:r>
      <w:r w:rsidRPr="00667D02">
        <w:rPr>
          <w:rFonts w:cs="B Lotus"/>
          <w:color w:val="000000"/>
          <w:sz w:val="28"/>
          <w:szCs w:val="28"/>
          <w:rtl/>
        </w:rPr>
        <w:t xml:space="preserve"> </w:t>
      </w:r>
      <w:r w:rsidRPr="00667D02">
        <w:rPr>
          <w:rFonts w:cs="B Lotus" w:hint="cs"/>
          <w:color w:val="000000"/>
          <w:sz w:val="28"/>
          <w:szCs w:val="28"/>
          <w:rtl/>
        </w:rPr>
        <w:t>نوسازی</w:t>
      </w:r>
      <w:r w:rsidRPr="00667D02">
        <w:rPr>
          <w:rFonts w:cs="B Lotus"/>
          <w:color w:val="000000"/>
          <w:sz w:val="28"/>
          <w:szCs w:val="28"/>
          <w:rtl/>
        </w:rPr>
        <w:t xml:space="preserve"> </w:t>
      </w:r>
      <w:r w:rsidRPr="00667D02">
        <w:rPr>
          <w:rFonts w:cs="B Lotus" w:hint="cs"/>
          <w:color w:val="000000"/>
          <w:sz w:val="28"/>
          <w:szCs w:val="28"/>
          <w:rtl/>
        </w:rPr>
        <w:t>مسکن</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روستاها،</w:t>
      </w:r>
      <w:r w:rsidRPr="00667D02">
        <w:rPr>
          <w:rFonts w:cs="B Lotus"/>
          <w:color w:val="000000"/>
          <w:sz w:val="28"/>
          <w:szCs w:val="28"/>
          <w:rtl/>
        </w:rPr>
        <w:t xml:space="preserve"> </w:t>
      </w:r>
      <w:r w:rsidRPr="00667D02">
        <w:rPr>
          <w:rFonts w:cs="B Lotus" w:hint="cs"/>
          <w:color w:val="000000"/>
          <w:sz w:val="28"/>
          <w:szCs w:val="28"/>
          <w:rtl/>
        </w:rPr>
        <w:t>خدمات</w:t>
      </w:r>
      <w:r w:rsidRPr="00667D02">
        <w:rPr>
          <w:rFonts w:cs="B Lotus"/>
          <w:color w:val="000000"/>
          <w:sz w:val="28"/>
          <w:szCs w:val="28"/>
          <w:rtl/>
        </w:rPr>
        <w:t xml:space="preserve"> </w:t>
      </w:r>
      <w:r w:rsidRPr="00667D02">
        <w:rPr>
          <w:rFonts w:cs="B Lotus" w:hint="cs"/>
          <w:color w:val="000000"/>
          <w:sz w:val="28"/>
          <w:szCs w:val="28"/>
          <w:rtl/>
        </w:rPr>
        <w:t>جهیزیه</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هزینه</w:t>
      </w:r>
      <w:r w:rsidRPr="00667D02">
        <w:rPr>
          <w:rFonts w:cs="B Lotus"/>
          <w:color w:val="000000"/>
          <w:sz w:val="28"/>
          <w:szCs w:val="28"/>
          <w:rtl/>
        </w:rPr>
        <w:t xml:space="preserve"> </w:t>
      </w:r>
      <w:r w:rsidRPr="00667D02">
        <w:rPr>
          <w:rFonts w:cs="B Lotus" w:hint="cs"/>
          <w:color w:val="000000"/>
          <w:sz w:val="28"/>
          <w:szCs w:val="28"/>
          <w:rtl/>
        </w:rPr>
        <w:t>ازدواج،</w:t>
      </w:r>
      <w:r w:rsidRPr="00667D02">
        <w:rPr>
          <w:rFonts w:cs="B Lotus"/>
          <w:color w:val="000000"/>
          <w:sz w:val="28"/>
          <w:szCs w:val="28"/>
          <w:rtl/>
        </w:rPr>
        <w:t xml:space="preserve"> </w:t>
      </w:r>
      <w:r w:rsidRPr="00667D02">
        <w:rPr>
          <w:rFonts w:cs="B Lotus" w:hint="cs"/>
          <w:color w:val="000000"/>
          <w:sz w:val="28"/>
          <w:szCs w:val="28"/>
          <w:rtl/>
        </w:rPr>
        <w:t>خدمات</w:t>
      </w:r>
      <w:r w:rsidRPr="00667D02">
        <w:rPr>
          <w:rFonts w:cs="B Lotus"/>
          <w:color w:val="000000"/>
          <w:sz w:val="28"/>
          <w:szCs w:val="28"/>
          <w:rtl/>
        </w:rPr>
        <w:t xml:space="preserve"> </w:t>
      </w:r>
      <w:r w:rsidRPr="00667D02">
        <w:rPr>
          <w:rFonts w:cs="B Lotus" w:hint="cs"/>
          <w:color w:val="000000"/>
          <w:sz w:val="28"/>
          <w:szCs w:val="28"/>
          <w:rtl/>
        </w:rPr>
        <w:t>حقوقی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قضایی،</w:t>
      </w:r>
      <w:r w:rsidRPr="00667D02">
        <w:rPr>
          <w:rFonts w:cs="B Lotus"/>
          <w:color w:val="000000"/>
          <w:sz w:val="28"/>
          <w:szCs w:val="28"/>
          <w:rtl/>
        </w:rPr>
        <w:t xml:space="preserve"> </w:t>
      </w:r>
      <w:r w:rsidRPr="00667D02">
        <w:rPr>
          <w:rFonts w:cs="B Lotus" w:hint="cs"/>
          <w:color w:val="000000"/>
          <w:sz w:val="28"/>
          <w:szCs w:val="28"/>
          <w:rtl/>
        </w:rPr>
        <w:t>خدمات</w:t>
      </w:r>
      <w:r w:rsidRPr="00667D02">
        <w:rPr>
          <w:rFonts w:cs="B Lotus"/>
          <w:color w:val="000000"/>
          <w:sz w:val="28"/>
          <w:szCs w:val="28"/>
          <w:rtl/>
        </w:rPr>
        <w:t xml:space="preserve"> </w:t>
      </w:r>
      <w:r w:rsidRPr="00667D02">
        <w:rPr>
          <w:rFonts w:cs="B Lotus" w:hint="cs"/>
          <w:color w:val="000000"/>
          <w:sz w:val="28"/>
          <w:szCs w:val="28"/>
          <w:rtl/>
        </w:rPr>
        <w:t>مددکاری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مشاوره،</w:t>
      </w:r>
      <w:r w:rsidRPr="00667D02">
        <w:rPr>
          <w:rFonts w:cs="B Lotus"/>
          <w:color w:val="000000"/>
          <w:sz w:val="28"/>
          <w:szCs w:val="28"/>
          <w:rtl/>
        </w:rPr>
        <w:t xml:space="preserve"> </w:t>
      </w:r>
      <w:r w:rsidRPr="00667D02">
        <w:rPr>
          <w:rFonts w:cs="B Lotus" w:hint="cs"/>
          <w:color w:val="000000"/>
          <w:sz w:val="28"/>
          <w:szCs w:val="28"/>
          <w:rtl/>
        </w:rPr>
        <w:t>طرح</w:t>
      </w:r>
      <w:r w:rsidRPr="00667D02">
        <w:rPr>
          <w:rFonts w:cs="B Lotus"/>
          <w:color w:val="000000"/>
          <w:sz w:val="28"/>
          <w:szCs w:val="28"/>
          <w:rtl/>
        </w:rPr>
        <w:t xml:space="preserve"> </w:t>
      </w:r>
      <w:r w:rsidRPr="00667D02">
        <w:rPr>
          <w:rFonts w:cs="B Lotus" w:hint="cs"/>
          <w:color w:val="000000"/>
          <w:sz w:val="28"/>
          <w:szCs w:val="28"/>
          <w:rtl/>
        </w:rPr>
        <w:t>حمایت</w:t>
      </w:r>
      <w:r w:rsidRPr="00667D02">
        <w:rPr>
          <w:rFonts w:cs="B Lotus"/>
          <w:color w:val="000000"/>
          <w:sz w:val="28"/>
          <w:szCs w:val="28"/>
          <w:rtl/>
        </w:rPr>
        <w:t xml:space="preserve"> </w:t>
      </w:r>
      <w:r w:rsidRPr="00667D02">
        <w:rPr>
          <w:rFonts w:cs="B Lotus" w:hint="cs"/>
          <w:color w:val="000000"/>
          <w:sz w:val="28"/>
          <w:szCs w:val="28"/>
          <w:rtl/>
        </w:rPr>
        <w:t>ایتام،</w:t>
      </w:r>
      <w:r w:rsidRPr="00667D02">
        <w:rPr>
          <w:rFonts w:cs="B Lotus"/>
          <w:color w:val="000000"/>
          <w:sz w:val="28"/>
          <w:szCs w:val="28"/>
          <w:rtl/>
        </w:rPr>
        <w:t xml:space="preserve"> </w:t>
      </w:r>
      <w:r w:rsidRPr="00667D02">
        <w:rPr>
          <w:rFonts w:cs="B Lotus" w:hint="cs"/>
          <w:color w:val="000000"/>
          <w:sz w:val="28"/>
          <w:szCs w:val="28"/>
          <w:rtl/>
        </w:rPr>
        <w:t>پرداخت</w:t>
      </w:r>
      <w:r w:rsidRPr="00667D02">
        <w:rPr>
          <w:rFonts w:cs="B Lotus"/>
          <w:color w:val="000000"/>
          <w:sz w:val="28"/>
          <w:szCs w:val="28"/>
          <w:rtl/>
        </w:rPr>
        <w:t xml:space="preserve"> </w:t>
      </w:r>
      <w:r w:rsidRPr="00667D02">
        <w:rPr>
          <w:rFonts w:cs="B Lotus" w:hint="cs"/>
          <w:color w:val="000000"/>
          <w:sz w:val="28"/>
          <w:szCs w:val="28"/>
          <w:rtl/>
        </w:rPr>
        <w:t>وام</w:t>
      </w:r>
      <w:r w:rsidRPr="00667D02">
        <w:rPr>
          <w:rFonts w:cs="B Lotus"/>
          <w:color w:val="000000"/>
          <w:sz w:val="28"/>
          <w:szCs w:val="28"/>
          <w:rtl/>
        </w:rPr>
        <w:t xml:space="preserve"> </w:t>
      </w:r>
      <w:r w:rsidR="00834653" w:rsidRPr="00667D02">
        <w:rPr>
          <w:rFonts w:cs="B Lotus" w:hint="cs"/>
          <w:color w:val="000000"/>
          <w:sz w:val="28"/>
          <w:szCs w:val="28"/>
          <w:rtl/>
        </w:rPr>
        <w:t xml:space="preserve">قرض‌الحسنه </w:t>
      </w:r>
      <w:r w:rsidRPr="00667D02">
        <w:rPr>
          <w:rFonts w:cs="B Lotus" w:hint="cs"/>
          <w:color w:val="000000"/>
          <w:sz w:val="28"/>
          <w:szCs w:val="28"/>
          <w:rtl/>
        </w:rPr>
        <w:t>و</w:t>
      </w:r>
      <w:r w:rsidRPr="00667D02">
        <w:rPr>
          <w:rFonts w:cs="B Lotus"/>
          <w:color w:val="000000"/>
          <w:sz w:val="28"/>
          <w:szCs w:val="28"/>
          <w:rtl/>
        </w:rPr>
        <w:t xml:space="preserve"> ...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سرپرست</w:t>
      </w:r>
      <w:r w:rsidRPr="00667D02">
        <w:rPr>
          <w:rFonts w:cs="B Lotus"/>
          <w:color w:val="000000"/>
          <w:sz w:val="28"/>
          <w:szCs w:val="28"/>
          <w:rtl/>
        </w:rPr>
        <w:t xml:space="preserve"> </w:t>
      </w:r>
      <w:r w:rsidRPr="00667D02">
        <w:rPr>
          <w:rFonts w:cs="B Lotus" w:hint="cs"/>
          <w:color w:val="000000"/>
          <w:sz w:val="28"/>
          <w:szCs w:val="28"/>
          <w:rtl/>
        </w:rPr>
        <w:t>خانوار</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00541ABD" w:rsidRPr="00667D02">
        <w:rPr>
          <w:rFonts w:cs="B Lotus" w:hint="cs"/>
          <w:color w:val="000000"/>
          <w:sz w:val="28"/>
          <w:szCs w:val="28"/>
          <w:rtl/>
        </w:rPr>
        <w:t xml:space="preserve">خانواده‌ها </w:t>
      </w:r>
      <w:r w:rsidRPr="00667D02">
        <w:rPr>
          <w:rFonts w:cs="B Lotus"/>
          <w:color w:val="000000"/>
          <w:sz w:val="28"/>
          <w:szCs w:val="28"/>
          <w:rtl/>
        </w:rPr>
        <w:t xml:space="preserve"> </w:t>
      </w:r>
      <w:r w:rsidRPr="00667D02">
        <w:rPr>
          <w:rFonts w:cs="B Lotus" w:hint="cs"/>
          <w:color w:val="000000"/>
          <w:sz w:val="28"/>
          <w:szCs w:val="28"/>
          <w:rtl/>
        </w:rPr>
        <w:t>را</w:t>
      </w:r>
      <w:r w:rsidRPr="00667D02">
        <w:rPr>
          <w:rFonts w:cs="B Lotus"/>
          <w:color w:val="000000"/>
          <w:sz w:val="28"/>
          <w:szCs w:val="28"/>
          <w:rtl/>
        </w:rPr>
        <w:t xml:space="preserve"> </w:t>
      </w:r>
      <w:r w:rsidRPr="00667D02">
        <w:rPr>
          <w:rFonts w:cs="B Lotus" w:hint="cs"/>
          <w:color w:val="000000"/>
          <w:sz w:val="28"/>
          <w:szCs w:val="28"/>
          <w:rtl/>
        </w:rPr>
        <w:t>مورد</w:t>
      </w:r>
      <w:r w:rsidRPr="00667D02">
        <w:rPr>
          <w:rFonts w:cs="B Lotus"/>
          <w:color w:val="000000"/>
          <w:sz w:val="28"/>
          <w:szCs w:val="28"/>
          <w:rtl/>
        </w:rPr>
        <w:t xml:space="preserve"> </w:t>
      </w:r>
      <w:r w:rsidRPr="00667D02">
        <w:rPr>
          <w:rFonts w:cs="B Lotus" w:hint="cs"/>
          <w:color w:val="000000"/>
          <w:sz w:val="28"/>
          <w:szCs w:val="28"/>
          <w:rtl/>
        </w:rPr>
        <w:t>حمایت</w:t>
      </w:r>
      <w:r w:rsidRPr="00667D02">
        <w:rPr>
          <w:rFonts w:cs="B Lotus"/>
          <w:color w:val="000000"/>
          <w:sz w:val="28"/>
          <w:szCs w:val="28"/>
          <w:rtl/>
        </w:rPr>
        <w:t xml:space="preserve"> </w:t>
      </w:r>
      <w:r w:rsidRPr="00667D02">
        <w:rPr>
          <w:rFonts w:cs="B Lotus" w:hint="cs"/>
          <w:color w:val="000000"/>
          <w:sz w:val="28"/>
          <w:szCs w:val="28"/>
          <w:rtl/>
        </w:rPr>
        <w:t>قرار</w:t>
      </w:r>
      <w:r w:rsidRPr="00667D02">
        <w:rPr>
          <w:rFonts w:cs="B Lotus"/>
          <w:color w:val="000000"/>
          <w:sz w:val="28"/>
          <w:szCs w:val="28"/>
          <w:rtl/>
        </w:rPr>
        <w:t xml:space="preserve"> </w:t>
      </w:r>
      <w:r w:rsidR="00541ABD" w:rsidRPr="00667D02">
        <w:rPr>
          <w:rFonts w:cs="B Lotus" w:hint="cs"/>
          <w:color w:val="000000"/>
          <w:sz w:val="28"/>
          <w:szCs w:val="28"/>
          <w:rtl/>
        </w:rPr>
        <w:t>می‌دهد</w:t>
      </w:r>
      <w:r w:rsidRPr="00667D02">
        <w:rPr>
          <w:rFonts w:cs="B Lotus"/>
          <w:color w:val="000000"/>
          <w:sz w:val="28"/>
          <w:szCs w:val="28"/>
          <w:rtl/>
        </w:rPr>
        <w:t xml:space="preserve">. </w:t>
      </w:r>
      <w:r w:rsidRPr="00667D02">
        <w:rPr>
          <w:rFonts w:cs="B Lotus" w:hint="cs"/>
          <w:color w:val="000000"/>
          <w:sz w:val="28"/>
          <w:szCs w:val="28"/>
          <w:rtl/>
        </w:rPr>
        <w:t>تعداد</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خانوارهای</w:t>
      </w:r>
      <w:r w:rsidRPr="00667D02">
        <w:rPr>
          <w:rFonts w:cs="B Lotus"/>
          <w:color w:val="000000"/>
          <w:sz w:val="28"/>
          <w:szCs w:val="28"/>
          <w:rtl/>
        </w:rPr>
        <w:t xml:space="preserve"> </w:t>
      </w:r>
      <w:r w:rsidRPr="00667D02">
        <w:rPr>
          <w:rFonts w:cs="B Lotus" w:hint="cs"/>
          <w:color w:val="000000"/>
          <w:sz w:val="28"/>
          <w:szCs w:val="28"/>
          <w:rtl/>
        </w:rPr>
        <w:t>تحت</w:t>
      </w:r>
      <w:r w:rsidRPr="00667D02">
        <w:rPr>
          <w:rFonts w:cs="B Lotus"/>
          <w:color w:val="000000"/>
          <w:sz w:val="28"/>
          <w:szCs w:val="28"/>
          <w:rtl/>
        </w:rPr>
        <w:t xml:space="preserve"> </w:t>
      </w:r>
      <w:r w:rsidRPr="00667D02">
        <w:rPr>
          <w:rFonts w:cs="B Lotus" w:hint="cs"/>
          <w:color w:val="000000"/>
          <w:sz w:val="28"/>
          <w:szCs w:val="28"/>
          <w:rtl/>
        </w:rPr>
        <w:t>حمایت</w:t>
      </w:r>
      <w:r w:rsidRPr="00667D02">
        <w:rPr>
          <w:rFonts w:cs="B Lotus"/>
          <w:color w:val="000000"/>
          <w:sz w:val="28"/>
          <w:szCs w:val="28"/>
          <w:rtl/>
        </w:rPr>
        <w:t xml:space="preserve"> </w:t>
      </w:r>
      <w:r w:rsidRPr="00667D02">
        <w:rPr>
          <w:rFonts w:cs="B Lotus" w:hint="cs"/>
          <w:color w:val="000000"/>
          <w:sz w:val="28"/>
          <w:szCs w:val="28"/>
          <w:rtl/>
        </w:rPr>
        <w:t>کمیته</w:t>
      </w:r>
      <w:r w:rsidRPr="00667D02">
        <w:rPr>
          <w:rFonts w:cs="B Lotus"/>
          <w:color w:val="000000"/>
          <w:sz w:val="28"/>
          <w:szCs w:val="28"/>
          <w:rtl/>
        </w:rPr>
        <w:t xml:space="preserve"> </w:t>
      </w:r>
      <w:r w:rsidRPr="00667D02">
        <w:rPr>
          <w:rFonts w:cs="B Lotus" w:hint="cs"/>
          <w:color w:val="000000"/>
          <w:sz w:val="28"/>
          <w:szCs w:val="28"/>
          <w:rtl/>
        </w:rPr>
        <w:t>امداد</w:t>
      </w:r>
      <w:r w:rsidRPr="00667D02">
        <w:rPr>
          <w:rFonts w:cs="B Lotus"/>
          <w:color w:val="000000"/>
          <w:sz w:val="28"/>
          <w:szCs w:val="28"/>
          <w:rtl/>
        </w:rPr>
        <w:t xml:space="preserve"> </w:t>
      </w:r>
      <w:r w:rsidRPr="00667D02">
        <w:rPr>
          <w:rFonts w:cs="B Lotus" w:hint="cs"/>
          <w:color w:val="000000"/>
          <w:sz w:val="28"/>
          <w:szCs w:val="28"/>
          <w:rtl/>
        </w:rPr>
        <w:t>امام</w:t>
      </w:r>
      <w:r w:rsidRPr="00667D02">
        <w:rPr>
          <w:rFonts w:cs="B Lotus"/>
          <w:color w:val="000000"/>
          <w:sz w:val="28"/>
          <w:szCs w:val="28"/>
          <w:rtl/>
        </w:rPr>
        <w:t xml:space="preserve"> </w:t>
      </w:r>
      <w:r w:rsidRPr="00667D02">
        <w:rPr>
          <w:rFonts w:cs="B Lotus" w:hint="cs"/>
          <w:color w:val="000000"/>
          <w:sz w:val="28"/>
          <w:szCs w:val="28"/>
          <w:rtl/>
        </w:rPr>
        <w:t>خمینی</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چهارمحال</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بختیاری</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تفکیک</w:t>
      </w:r>
      <w:r w:rsidRPr="00667D02">
        <w:rPr>
          <w:rFonts w:cs="B Lotus"/>
          <w:color w:val="000000"/>
          <w:sz w:val="28"/>
          <w:szCs w:val="28"/>
          <w:rtl/>
        </w:rPr>
        <w:t xml:space="preserve"> </w:t>
      </w:r>
      <w:r w:rsidRPr="00667D02">
        <w:rPr>
          <w:rFonts w:cs="B Lotus" w:hint="cs"/>
          <w:color w:val="000000"/>
          <w:sz w:val="28"/>
          <w:szCs w:val="28"/>
          <w:rtl/>
        </w:rPr>
        <w:t>شهرستان</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جدول</w:t>
      </w:r>
      <w:r w:rsidRPr="00667D02">
        <w:rPr>
          <w:rFonts w:cs="B Lotus"/>
          <w:color w:val="000000"/>
          <w:sz w:val="28"/>
          <w:szCs w:val="28"/>
          <w:rtl/>
        </w:rPr>
        <w:t xml:space="preserve"> </w:t>
      </w:r>
      <w:r w:rsidRPr="00667D02">
        <w:rPr>
          <w:rFonts w:cs="B Lotus" w:hint="cs"/>
          <w:color w:val="000000"/>
          <w:sz w:val="28"/>
          <w:szCs w:val="28"/>
          <w:rtl/>
        </w:rPr>
        <w:t>شماره</w:t>
      </w:r>
      <w:r w:rsidRPr="00667D02">
        <w:rPr>
          <w:rFonts w:cs="B Lotus"/>
          <w:color w:val="000000"/>
          <w:sz w:val="28"/>
          <w:szCs w:val="28"/>
          <w:rtl/>
        </w:rPr>
        <w:t xml:space="preserve"> (5) </w:t>
      </w:r>
      <w:r w:rsidRPr="00667D02">
        <w:rPr>
          <w:rFonts w:cs="B Lotus" w:hint="cs"/>
          <w:color w:val="000000"/>
          <w:sz w:val="28"/>
          <w:szCs w:val="28"/>
          <w:rtl/>
        </w:rPr>
        <w:t>ارائه</w:t>
      </w:r>
      <w:r w:rsidRPr="00667D02">
        <w:rPr>
          <w:rFonts w:cs="B Lotus"/>
          <w:color w:val="000000"/>
          <w:sz w:val="28"/>
          <w:szCs w:val="28"/>
          <w:rtl/>
        </w:rPr>
        <w:t xml:space="preserve"> </w:t>
      </w:r>
      <w:r w:rsidR="00541ABD" w:rsidRPr="00667D02">
        <w:rPr>
          <w:rFonts w:cs="B Lotus" w:hint="cs"/>
          <w:color w:val="000000"/>
          <w:sz w:val="28"/>
          <w:szCs w:val="28"/>
          <w:rtl/>
        </w:rPr>
        <w:t>شده‌ است</w:t>
      </w:r>
      <w:r w:rsidRPr="00667D02">
        <w:rPr>
          <w:rFonts w:cs="B Lotus"/>
          <w:color w:val="000000"/>
          <w:sz w:val="28"/>
          <w:szCs w:val="28"/>
          <w:rtl/>
        </w:rPr>
        <w:t>.</w:t>
      </w:r>
    </w:p>
    <w:p w:rsidR="00E85349" w:rsidRPr="00667D02" w:rsidRDefault="00E85349" w:rsidP="00122BEC">
      <w:pPr>
        <w:pStyle w:val="a"/>
        <w:rPr>
          <w:rtl/>
        </w:rPr>
      </w:pPr>
      <w:bookmarkStart w:id="36" w:name="_Toc3564644"/>
      <w:bookmarkStart w:id="37" w:name="_Toc3564731"/>
      <w:bookmarkStart w:id="38" w:name="_Toc40912695"/>
      <w:bookmarkStart w:id="39" w:name="_Toc41118824"/>
      <w:r w:rsidRPr="00667D02">
        <w:rPr>
          <w:rFonts w:hint="cs"/>
          <w:rtl/>
        </w:rPr>
        <w:t>جدول</w:t>
      </w:r>
      <w:r w:rsidRPr="00667D02">
        <w:rPr>
          <w:rtl/>
        </w:rPr>
        <w:t xml:space="preserve"> </w:t>
      </w:r>
      <w:r w:rsidRPr="00667D02">
        <w:rPr>
          <w:rFonts w:hint="cs"/>
          <w:rtl/>
        </w:rPr>
        <w:t>شماره</w:t>
      </w:r>
      <w:r w:rsidRPr="00667D02">
        <w:rPr>
          <w:rtl/>
        </w:rPr>
        <w:t xml:space="preserve"> (5) </w:t>
      </w:r>
      <w:r w:rsidRPr="00667D02">
        <w:rPr>
          <w:rFonts w:hint="cs"/>
          <w:rtl/>
        </w:rPr>
        <w:t>تعداد</w:t>
      </w:r>
      <w:r w:rsidRPr="00667D02">
        <w:rPr>
          <w:rtl/>
        </w:rPr>
        <w:t xml:space="preserve"> </w:t>
      </w:r>
      <w:r w:rsidRPr="00667D02">
        <w:rPr>
          <w:rFonts w:hint="cs"/>
          <w:rtl/>
        </w:rPr>
        <w:t>زنان</w:t>
      </w:r>
      <w:r w:rsidRPr="00667D02">
        <w:rPr>
          <w:rtl/>
        </w:rPr>
        <w:t xml:space="preserve"> </w:t>
      </w:r>
      <w:r w:rsidRPr="00667D02">
        <w:rPr>
          <w:rFonts w:hint="cs"/>
          <w:rtl/>
        </w:rPr>
        <w:t>و</w:t>
      </w:r>
      <w:r w:rsidRPr="00667D02">
        <w:rPr>
          <w:rtl/>
        </w:rPr>
        <w:t xml:space="preserve"> </w:t>
      </w:r>
      <w:r w:rsidRPr="00667D02">
        <w:rPr>
          <w:rFonts w:hint="cs"/>
          <w:rtl/>
        </w:rPr>
        <w:t>خانوارهای</w:t>
      </w:r>
      <w:r w:rsidRPr="00667D02">
        <w:rPr>
          <w:rtl/>
        </w:rPr>
        <w:t xml:space="preserve"> </w:t>
      </w:r>
      <w:r w:rsidRPr="00667D02">
        <w:rPr>
          <w:rFonts w:hint="cs"/>
          <w:rtl/>
        </w:rPr>
        <w:t>تحت</w:t>
      </w:r>
      <w:r w:rsidRPr="00667D02">
        <w:rPr>
          <w:rtl/>
        </w:rPr>
        <w:t xml:space="preserve"> </w:t>
      </w:r>
      <w:r w:rsidRPr="00667D02">
        <w:rPr>
          <w:rFonts w:hint="cs"/>
          <w:rtl/>
        </w:rPr>
        <w:t>حمایت</w:t>
      </w:r>
      <w:r w:rsidRPr="00667D02">
        <w:rPr>
          <w:rtl/>
        </w:rPr>
        <w:t xml:space="preserve"> </w:t>
      </w:r>
      <w:r w:rsidRPr="00667D02">
        <w:rPr>
          <w:rFonts w:hint="cs"/>
          <w:rtl/>
        </w:rPr>
        <w:t>کمیته</w:t>
      </w:r>
      <w:r w:rsidRPr="00667D02">
        <w:rPr>
          <w:rtl/>
        </w:rPr>
        <w:t xml:space="preserve"> </w:t>
      </w:r>
      <w:r w:rsidRPr="00667D02">
        <w:rPr>
          <w:rFonts w:hint="cs"/>
          <w:rtl/>
        </w:rPr>
        <w:t>امداد</w:t>
      </w:r>
      <w:r w:rsidRPr="00667D02">
        <w:rPr>
          <w:rtl/>
        </w:rPr>
        <w:t xml:space="preserve"> </w:t>
      </w:r>
      <w:r w:rsidRPr="00667D02">
        <w:rPr>
          <w:rFonts w:hint="cs"/>
          <w:rtl/>
        </w:rPr>
        <w:t>امام</w:t>
      </w:r>
      <w:r w:rsidRPr="00667D02">
        <w:rPr>
          <w:rtl/>
        </w:rPr>
        <w:t xml:space="preserve"> </w:t>
      </w:r>
      <w:r w:rsidRPr="00667D02">
        <w:rPr>
          <w:rFonts w:hint="cs"/>
          <w:rtl/>
        </w:rPr>
        <w:t>خمینی</w:t>
      </w:r>
      <w:r w:rsidRPr="00667D02">
        <w:rPr>
          <w:rtl/>
        </w:rPr>
        <w:t xml:space="preserve"> </w:t>
      </w:r>
      <w:r w:rsidRPr="00667D02">
        <w:rPr>
          <w:rFonts w:hint="cs"/>
          <w:rtl/>
        </w:rPr>
        <w:t>به</w:t>
      </w:r>
      <w:r w:rsidRPr="00667D02">
        <w:rPr>
          <w:rtl/>
        </w:rPr>
        <w:t xml:space="preserve"> </w:t>
      </w:r>
      <w:r w:rsidRPr="00667D02">
        <w:rPr>
          <w:rFonts w:hint="cs"/>
          <w:rtl/>
        </w:rPr>
        <w:t>تفکیک</w:t>
      </w:r>
      <w:r w:rsidRPr="00667D02">
        <w:rPr>
          <w:rtl/>
        </w:rPr>
        <w:t xml:space="preserve"> </w:t>
      </w:r>
      <w:r w:rsidRPr="00667D02">
        <w:rPr>
          <w:rFonts w:hint="cs"/>
          <w:rtl/>
        </w:rPr>
        <w:t>شهرستان</w:t>
      </w:r>
      <w:bookmarkEnd w:id="36"/>
      <w:bookmarkEnd w:id="37"/>
      <w:bookmarkEnd w:id="38"/>
      <w:bookmarkEnd w:id="39"/>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64"/>
        <w:gridCol w:w="2750"/>
        <w:gridCol w:w="1709"/>
      </w:tblGrid>
      <w:tr w:rsidR="00956DAA" w:rsidRPr="00667D02" w:rsidTr="00E503B7">
        <w:trPr>
          <w:jc w:val="center"/>
        </w:trPr>
        <w:tc>
          <w:tcPr>
            <w:tcW w:w="2764" w:type="dxa"/>
            <w:shd w:val="clear" w:color="auto" w:fill="9CC2E5"/>
            <w:vAlign w:val="center"/>
          </w:tcPr>
          <w:p w:rsidR="00956DAA" w:rsidRPr="00667D02" w:rsidRDefault="00956DAA" w:rsidP="001A7C4F">
            <w:pPr>
              <w:tabs>
                <w:tab w:val="right" w:pos="164"/>
              </w:tabs>
              <w:autoSpaceDE w:val="0"/>
              <w:autoSpaceDN w:val="0"/>
              <w:adjustRightInd w:val="0"/>
              <w:spacing w:line="240" w:lineRule="atLeast"/>
              <w:jc w:val="center"/>
              <w:rPr>
                <w:rFonts w:ascii="B Lotus,Bold" w:hAnsi="Arial" w:cs="B Lotus"/>
                <w:color w:val="000000"/>
                <w:rtl/>
              </w:rPr>
            </w:pPr>
            <w:r w:rsidRPr="00667D02">
              <w:rPr>
                <w:rFonts w:ascii="B Lotus,Bold" w:hAnsi="Arial" w:cs="B Lotus" w:hint="cs"/>
                <w:color w:val="000000"/>
                <w:rtl/>
              </w:rPr>
              <w:t>شهرستان</w:t>
            </w:r>
          </w:p>
        </w:tc>
        <w:tc>
          <w:tcPr>
            <w:tcW w:w="2750" w:type="dxa"/>
            <w:shd w:val="clear" w:color="auto" w:fill="9CC2E5"/>
            <w:vAlign w:val="center"/>
          </w:tcPr>
          <w:p w:rsidR="00956DAA" w:rsidRPr="00667D02" w:rsidRDefault="00956DAA" w:rsidP="001A7C4F">
            <w:pPr>
              <w:tabs>
                <w:tab w:val="right" w:pos="164"/>
              </w:tabs>
              <w:autoSpaceDE w:val="0"/>
              <w:autoSpaceDN w:val="0"/>
              <w:adjustRightInd w:val="0"/>
              <w:spacing w:line="240" w:lineRule="atLeast"/>
              <w:jc w:val="center"/>
              <w:rPr>
                <w:rFonts w:ascii="B Lotus,Bold" w:hAnsi="Arial" w:cs="B Lotus"/>
                <w:color w:val="000000"/>
                <w:rtl/>
              </w:rPr>
            </w:pPr>
            <w:r w:rsidRPr="00667D02">
              <w:rPr>
                <w:rFonts w:cs="B Lotus" w:hint="cs"/>
                <w:color w:val="000000"/>
                <w:rtl/>
              </w:rPr>
              <w:t>تعداد زنان  تحت حمایت کمیته امداد</w:t>
            </w:r>
          </w:p>
        </w:tc>
        <w:tc>
          <w:tcPr>
            <w:tcW w:w="1709" w:type="dxa"/>
            <w:shd w:val="clear" w:color="auto" w:fill="9CC2E5"/>
            <w:vAlign w:val="center"/>
          </w:tcPr>
          <w:p w:rsidR="00956DAA" w:rsidRPr="00667D02" w:rsidRDefault="00956DAA" w:rsidP="001A7C4F">
            <w:pPr>
              <w:tabs>
                <w:tab w:val="right" w:pos="164"/>
              </w:tabs>
              <w:autoSpaceDE w:val="0"/>
              <w:autoSpaceDN w:val="0"/>
              <w:adjustRightInd w:val="0"/>
              <w:spacing w:line="240" w:lineRule="atLeast"/>
              <w:jc w:val="center"/>
              <w:rPr>
                <w:rFonts w:ascii="B Lotus,Bold" w:hAnsi="Arial" w:cs="B Lotus"/>
                <w:color w:val="000000"/>
                <w:rtl/>
              </w:rPr>
            </w:pPr>
            <w:r w:rsidRPr="00667D02">
              <w:rPr>
                <w:rFonts w:cs="B Lotus" w:hint="cs"/>
                <w:color w:val="000000"/>
                <w:rtl/>
              </w:rPr>
              <w:t>تعداد</w:t>
            </w:r>
            <w:r w:rsidR="00541ABD" w:rsidRPr="00667D02">
              <w:rPr>
                <w:rFonts w:cs="B Lotus" w:hint="cs"/>
                <w:color w:val="000000"/>
                <w:rtl/>
              </w:rPr>
              <w:t xml:space="preserve"> </w:t>
            </w:r>
            <w:r w:rsidRPr="00667D02">
              <w:rPr>
                <w:rFonts w:cs="B Lotus" w:hint="cs"/>
                <w:color w:val="000000"/>
                <w:rtl/>
              </w:rPr>
              <w:t>خانوارهای  تحت حمایت کمیته امداد</w:t>
            </w:r>
          </w:p>
        </w:tc>
      </w:tr>
      <w:tr w:rsidR="00956DAA" w:rsidRPr="00667D02" w:rsidTr="00E503B7">
        <w:trPr>
          <w:trHeight w:val="530"/>
          <w:jc w:val="center"/>
        </w:trPr>
        <w:tc>
          <w:tcPr>
            <w:tcW w:w="2764" w:type="dxa"/>
            <w:shd w:val="clear" w:color="auto" w:fill="EDEDED"/>
            <w:vAlign w:val="center"/>
          </w:tcPr>
          <w:p w:rsidR="00956DAA" w:rsidRPr="00667D02" w:rsidRDefault="00956DAA" w:rsidP="001A7C4F">
            <w:pPr>
              <w:spacing w:line="240" w:lineRule="atLeast"/>
              <w:jc w:val="center"/>
              <w:rPr>
                <w:rFonts w:cs="B Lotus"/>
                <w:color w:val="000000"/>
                <w:rtl/>
              </w:rPr>
            </w:pPr>
            <w:r w:rsidRPr="00667D02">
              <w:rPr>
                <w:rFonts w:cs="B Lotus" w:hint="cs"/>
                <w:color w:val="000000"/>
                <w:rtl/>
              </w:rPr>
              <w:t>شهرکرد</w:t>
            </w:r>
          </w:p>
        </w:tc>
        <w:tc>
          <w:tcPr>
            <w:tcW w:w="2750" w:type="dxa"/>
            <w:shd w:val="clear" w:color="auto" w:fill="auto"/>
            <w:vAlign w:val="center"/>
          </w:tcPr>
          <w:p w:rsidR="00956DAA" w:rsidRPr="00667D02" w:rsidRDefault="00956DAA" w:rsidP="001A7C4F">
            <w:pPr>
              <w:tabs>
                <w:tab w:val="right" w:pos="164"/>
              </w:tabs>
              <w:autoSpaceDE w:val="0"/>
              <w:autoSpaceDN w:val="0"/>
              <w:adjustRightInd w:val="0"/>
              <w:spacing w:line="240" w:lineRule="atLeast"/>
              <w:jc w:val="center"/>
              <w:rPr>
                <w:rFonts w:ascii="B Lotus,Bold" w:hAnsi="Arial" w:cs="B Lotus"/>
                <w:color w:val="000000"/>
                <w:rtl/>
              </w:rPr>
            </w:pPr>
            <w:r w:rsidRPr="00667D02">
              <w:rPr>
                <w:rFonts w:ascii="B Lotus,Bold" w:hAnsi="Arial" w:cs="B Lotus" w:hint="cs"/>
                <w:color w:val="000000"/>
                <w:rtl/>
              </w:rPr>
              <w:t>5610</w:t>
            </w:r>
          </w:p>
        </w:tc>
        <w:tc>
          <w:tcPr>
            <w:tcW w:w="1709" w:type="dxa"/>
            <w:shd w:val="clear" w:color="auto" w:fill="auto"/>
            <w:vAlign w:val="center"/>
          </w:tcPr>
          <w:p w:rsidR="00956DAA" w:rsidRPr="00667D02" w:rsidRDefault="00956DAA" w:rsidP="001A7C4F">
            <w:pPr>
              <w:tabs>
                <w:tab w:val="right" w:pos="164"/>
              </w:tabs>
              <w:autoSpaceDE w:val="0"/>
              <w:autoSpaceDN w:val="0"/>
              <w:adjustRightInd w:val="0"/>
              <w:spacing w:line="240" w:lineRule="atLeast"/>
              <w:jc w:val="center"/>
              <w:rPr>
                <w:rFonts w:ascii="B Lotus,Bold" w:hAnsi="Arial" w:cs="B Lotus"/>
                <w:color w:val="000000"/>
                <w:rtl/>
              </w:rPr>
            </w:pPr>
            <w:r w:rsidRPr="00667D02">
              <w:rPr>
                <w:rFonts w:ascii="B Lotus,Bold" w:hAnsi="Arial" w:cs="B Lotus" w:hint="cs"/>
                <w:color w:val="000000"/>
                <w:rtl/>
              </w:rPr>
              <w:t>4567</w:t>
            </w:r>
          </w:p>
        </w:tc>
      </w:tr>
      <w:tr w:rsidR="00956DAA" w:rsidRPr="00667D02" w:rsidTr="00E503B7">
        <w:trPr>
          <w:jc w:val="center"/>
        </w:trPr>
        <w:tc>
          <w:tcPr>
            <w:tcW w:w="2764" w:type="dxa"/>
            <w:shd w:val="clear" w:color="auto" w:fill="EDEDED"/>
            <w:vAlign w:val="center"/>
          </w:tcPr>
          <w:p w:rsidR="00956DAA" w:rsidRPr="00667D02" w:rsidRDefault="00956DAA" w:rsidP="001A7C4F">
            <w:pPr>
              <w:spacing w:line="240" w:lineRule="atLeast"/>
              <w:jc w:val="center"/>
              <w:rPr>
                <w:rFonts w:cs="B Lotus"/>
                <w:color w:val="000000"/>
                <w:rtl/>
              </w:rPr>
            </w:pPr>
            <w:r w:rsidRPr="00667D02">
              <w:rPr>
                <w:rFonts w:cs="B Lotus" w:hint="cs"/>
                <w:color w:val="000000"/>
                <w:rtl/>
              </w:rPr>
              <w:t>بروجن</w:t>
            </w:r>
          </w:p>
        </w:tc>
        <w:tc>
          <w:tcPr>
            <w:tcW w:w="2750" w:type="dxa"/>
            <w:shd w:val="clear" w:color="auto" w:fill="auto"/>
            <w:vAlign w:val="center"/>
          </w:tcPr>
          <w:p w:rsidR="00956DAA" w:rsidRPr="00667D02" w:rsidRDefault="00956DAA" w:rsidP="001A7C4F">
            <w:pPr>
              <w:tabs>
                <w:tab w:val="right" w:pos="164"/>
              </w:tabs>
              <w:autoSpaceDE w:val="0"/>
              <w:autoSpaceDN w:val="0"/>
              <w:adjustRightInd w:val="0"/>
              <w:spacing w:line="240" w:lineRule="atLeast"/>
              <w:jc w:val="center"/>
              <w:rPr>
                <w:rFonts w:ascii="B Lotus,Bold" w:hAnsi="Arial" w:cs="B Lotus"/>
                <w:color w:val="000000"/>
                <w:rtl/>
              </w:rPr>
            </w:pPr>
            <w:r w:rsidRPr="00667D02">
              <w:rPr>
                <w:rFonts w:ascii="B Lotus,Bold" w:hAnsi="Arial" w:cs="B Lotus" w:hint="cs"/>
                <w:color w:val="000000"/>
                <w:rtl/>
              </w:rPr>
              <w:t>2301</w:t>
            </w:r>
          </w:p>
        </w:tc>
        <w:tc>
          <w:tcPr>
            <w:tcW w:w="1709" w:type="dxa"/>
            <w:shd w:val="clear" w:color="auto" w:fill="auto"/>
            <w:vAlign w:val="center"/>
          </w:tcPr>
          <w:p w:rsidR="00956DAA" w:rsidRPr="00667D02" w:rsidRDefault="00956DAA" w:rsidP="001A7C4F">
            <w:pPr>
              <w:tabs>
                <w:tab w:val="right" w:pos="164"/>
              </w:tabs>
              <w:autoSpaceDE w:val="0"/>
              <w:autoSpaceDN w:val="0"/>
              <w:adjustRightInd w:val="0"/>
              <w:spacing w:line="240" w:lineRule="atLeast"/>
              <w:jc w:val="center"/>
              <w:rPr>
                <w:rFonts w:ascii="B Lotus,Bold" w:hAnsi="Arial" w:cs="B Lotus"/>
                <w:color w:val="000000"/>
                <w:rtl/>
              </w:rPr>
            </w:pPr>
            <w:r w:rsidRPr="00667D02">
              <w:rPr>
                <w:rFonts w:ascii="B Lotus,Bold" w:hAnsi="Arial" w:cs="B Lotus" w:hint="cs"/>
                <w:color w:val="000000"/>
                <w:rtl/>
              </w:rPr>
              <w:t>1890</w:t>
            </w:r>
          </w:p>
        </w:tc>
      </w:tr>
      <w:tr w:rsidR="00956DAA" w:rsidRPr="00667D02" w:rsidTr="00E503B7">
        <w:trPr>
          <w:jc w:val="center"/>
        </w:trPr>
        <w:tc>
          <w:tcPr>
            <w:tcW w:w="2764" w:type="dxa"/>
            <w:shd w:val="clear" w:color="auto" w:fill="EDEDED"/>
            <w:vAlign w:val="center"/>
          </w:tcPr>
          <w:p w:rsidR="00956DAA" w:rsidRPr="00667D02" w:rsidRDefault="00956DAA" w:rsidP="001A7C4F">
            <w:pPr>
              <w:spacing w:line="240" w:lineRule="atLeast"/>
              <w:jc w:val="center"/>
              <w:rPr>
                <w:rFonts w:cs="B Lotus"/>
                <w:color w:val="000000"/>
                <w:rtl/>
              </w:rPr>
            </w:pPr>
            <w:r w:rsidRPr="00667D02">
              <w:rPr>
                <w:rFonts w:cs="B Lotus" w:hint="cs"/>
                <w:color w:val="000000"/>
                <w:rtl/>
              </w:rPr>
              <w:t>فارسان</w:t>
            </w:r>
          </w:p>
        </w:tc>
        <w:tc>
          <w:tcPr>
            <w:tcW w:w="2750" w:type="dxa"/>
            <w:shd w:val="clear" w:color="auto" w:fill="auto"/>
            <w:vAlign w:val="center"/>
          </w:tcPr>
          <w:p w:rsidR="00956DAA" w:rsidRPr="00667D02" w:rsidRDefault="00956DAA" w:rsidP="001A7C4F">
            <w:pPr>
              <w:spacing w:line="240" w:lineRule="atLeast"/>
              <w:jc w:val="center"/>
              <w:rPr>
                <w:rFonts w:cs="B Lotus"/>
                <w:color w:val="000000"/>
                <w:rtl/>
              </w:rPr>
            </w:pPr>
            <w:r w:rsidRPr="00667D02">
              <w:rPr>
                <w:rFonts w:cs="B Lotus" w:hint="cs"/>
                <w:color w:val="000000"/>
                <w:rtl/>
              </w:rPr>
              <w:t>2647</w:t>
            </w:r>
          </w:p>
        </w:tc>
        <w:tc>
          <w:tcPr>
            <w:tcW w:w="1709" w:type="dxa"/>
            <w:shd w:val="clear" w:color="auto" w:fill="auto"/>
            <w:vAlign w:val="center"/>
          </w:tcPr>
          <w:p w:rsidR="00956DAA" w:rsidRPr="00667D02" w:rsidRDefault="00956DAA" w:rsidP="001A7C4F">
            <w:pPr>
              <w:tabs>
                <w:tab w:val="right" w:pos="164"/>
              </w:tabs>
              <w:autoSpaceDE w:val="0"/>
              <w:autoSpaceDN w:val="0"/>
              <w:adjustRightInd w:val="0"/>
              <w:spacing w:line="240" w:lineRule="atLeast"/>
              <w:jc w:val="center"/>
              <w:rPr>
                <w:rFonts w:ascii="B Lotus,Bold" w:hAnsi="Arial" w:cs="B Lotus"/>
                <w:color w:val="000000"/>
                <w:rtl/>
              </w:rPr>
            </w:pPr>
            <w:r w:rsidRPr="00667D02">
              <w:rPr>
                <w:rFonts w:cs="B Lotus" w:hint="cs"/>
                <w:color w:val="000000"/>
                <w:rtl/>
              </w:rPr>
              <w:t>2193</w:t>
            </w:r>
          </w:p>
        </w:tc>
      </w:tr>
      <w:tr w:rsidR="00956DAA" w:rsidRPr="00667D02" w:rsidTr="00E503B7">
        <w:trPr>
          <w:jc w:val="center"/>
        </w:trPr>
        <w:tc>
          <w:tcPr>
            <w:tcW w:w="2764" w:type="dxa"/>
            <w:shd w:val="clear" w:color="auto" w:fill="EDEDED"/>
            <w:vAlign w:val="center"/>
          </w:tcPr>
          <w:p w:rsidR="00956DAA" w:rsidRPr="00667D02" w:rsidRDefault="00956DAA" w:rsidP="001A7C4F">
            <w:pPr>
              <w:spacing w:line="240" w:lineRule="atLeast"/>
              <w:jc w:val="center"/>
              <w:rPr>
                <w:rFonts w:cs="B Lotus"/>
                <w:color w:val="000000"/>
                <w:rtl/>
              </w:rPr>
            </w:pPr>
            <w:r w:rsidRPr="00667D02">
              <w:rPr>
                <w:rFonts w:cs="B Lotus" w:hint="cs"/>
                <w:color w:val="000000"/>
                <w:rtl/>
              </w:rPr>
              <w:t>سامان</w:t>
            </w:r>
          </w:p>
        </w:tc>
        <w:tc>
          <w:tcPr>
            <w:tcW w:w="2750" w:type="dxa"/>
            <w:shd w:val="clear" w:color="auto" w:fill="auto"/>
            <w:vAlign w:val="center"/>
          </w:tcPr>
          <w:p w:rsidR="00956DAA" w:rsidRPr="00667D02" w:rsidRDefault="00956DAA" w:rsidP="001A7C4F">
            <w:pPr>
              <w:tabs>
                <w:tab w:val="right" w:pos="164"/>
              </w:tabs>
              <w:autoSpaceDE w:val="0"/>
              <w:autoSpaceDN w:val="0"/>
              <w:adjustRightInd w:val="0"/>
              <w:spacing w:line="240" w:lineRule="atLeast"/>
              <w:jc w:val="center"/>
              <w:rPr>
                <w:rFonts w:ascii="B Lotus,Bold" w:hAnsi="Arial" w:cs="B Lotus"/>
                <w:color w:val="000000"/>
                <w:rtl/>
              </w:rPr>
            </w:pPr>
            <w:r w:rsidRPr="00667D02">
              <w:rPr>
                <w:rFonts w:ascii="B Lotus,Bold" w:hAnsi="Arial" w:cs="B Lotus" w:hint="cs"/>
                <w:color w:val="000000"/>
                <w:rtl/>
              </w:rPr>
              <w:t>830</w:t>
            </w:r>
          </w:p>
        </w:tc>
        <w:tc>
          <w:tcPr>
            <w:tcW w:w="1709" w:type="dxa"/>
            <w:shd w:val="clear" w:color="auto" w:fill="auto"/>
            <w:vAlign w:val="center"/>
          </w:tcPr>
          <w:p w:rsidR="00956DAA" w:rsidRPr="00667D02" w:rsidRDefault="00956DAA" w:rsidP="001A7C4F">
            <w:pPr>
              <w:tabs>
                <w:tab w:val="right" w:pos="164"/>
              </w:tabs>
              <w:autoSpaceDE w:val="0"/>
              <w:autoSpaceDN w:val="0"/>
              <w:adjustRightInd w:val="0"/>
              <w:spacing w:line="240" w:lineRule="atLeast"/>
              <w:jc w:val="center"/>
              <w:rPr>
                <w:rFonts w:ascii="B Lotus,Bold" w:hAnsi="Arial" w:cs="B Lotus"/>
                <w:color w:val="000000"/>
                <w:rtl/>
              </w:rPr>
            </w:pPr>
            <w:r w:rsidRPr="00667D02">
              <w:rPr>
                <w:rFonts w:ascii="B Lotus,Bold" w:hAnsi="Arial" w:cs="B Lotus" w:hint="cs"/>
                <w:color w:val="000000"/>
                <w:rtl/>
              </w:rPr>
              <w:t>749</w:t>
            </w:r>
          </w:p>
        </w:tc>
      </w:tr>
      <w:tr w:rsidR="00956DAA" w:rsidRPr="00667D02" w:rsidTr="00E503B7">
        <w:trPr>
          <w:jc w:val="center"/>
        </w:trPr>
        <w:tc>
          <w:tcPr>
            <w:tcW w:w="2764" w:type="dxa"/>
            <w:shd w:val="clear" w:color="auto" w:fill="EDEDED"/>
            <w:vAlign w:val="center"/>
          </w:tcPr>
          <w:p w:rsidR="00956DAA" w:rsidRPr="00667D02" w:rsidRDefault="00956DAA" w:rsidP="001A7C4F">
            <w:pPr>
              <w:spacing w:line="240" w:lineRule="atLeast"/>
              <w:jc w:val="center"/>
              <w:rPr>
                <w:rFonts w:cs="B Lotus"/>
                <w:color w:val="000000"/>
                <w:rtl/>
              </w:rPr>
            </w:pPr>
            <w:r w:rsidRPr="00667D02">
              <w:rPr>
                <w:rFonts w:cs="B Lotus" w:hint="cs"/>
                <w:color w:val="000000"/>
                <w:rtl/>
              </w:rPr>
              <w:t>اردل</w:t>
            </w:r>
          </w:p>
        </w:tc>
        <w:tc>
          <w:tcPr>
            <w:tcW w:w="2750" w:type="dxa"/>
            <w:shd w:val="clear" w:color="auto" w:fill="auto"/>
            <w:vAlign w:val="center"/>
          </w:tcPr>
          <w:p w:rsidR="00956DAA" w:rsidRPr="00667D02" w:rsidRDefault="00956DAA" w:rsidP="001A7C4F">
            <w:pPr>
              <w:tabs>
                <w:tab w:val="right" w:pos="164"/>
              </w:tabs>
              <w:autoSpaceDE w:val="0"/>
              <w:autoSpaceDN w:val="0"/>
              <w:adjustRightInd w:val="0"/>
              <w:spacing w:line="240" w:lineRule="atLeast"/>
              <w:jc w:val="center"/>
              <w:rPr>
                <w:rFonts w:ascii="B Lotus,Bold" w:hAnsi="Arial" w:cs="B Lotus"/>
                <w:color w:val="000000"/>
                <w:rtl/>
              </w:rPr>
            </w:pPr>
            <w:r w:rsidRPr="00667D02">
              <w:rPr>
                <w:rFonts w:ascii="B Lotus,Bold" w:hAnsi="Arial" w:cs="B Lotus" w:hint="cs"/>
                <w:color w:val="000000"/>
                <w:rtl/>
              </w:rPr>
              <w:t>4619</w:t>
            </w:r>
          </w:p>
        </w:tc>
        <w:tc>
          <w:tcPr>
            <w:tcW w:w="1709" w:type="dxa"/>
            <w:shd w:val="clear" w:color="auto" w:fill="auto"/>
            <w:vAlign w:val="center"/>
          </w:tcPr>
          <w:p w:rsidR="00956DAA" w:rsidRPr="00667D02" w:rsidRDefault="00956DAA" w:rsidP="001A7C4F">
            <w:pPr>
              <w:tabs>
                <w:tab w:val="right" w:pos="164"/>
              </w:tabs>
              <w:autoSpaceDE w:val="0"/>
              <w:autoSpaceDN w:val="0"/>
              <w:adjustRightInd w:val="0"/>
              <w:spacing w:line="240" w:lineRule="atLeast"/>
              <w:jc w:val="center"/>
              <w:rPr>
                <w:rFonts w:ascii="B Lotus,Bold" w:hAnsi="Arial" w:cs="B Lotus"/>
                <w:color w:val="000000"/>
                <w:rtl/>
              </w:rPr>
            </w:pPr>
            <w:r w:rsidRPr="00667D02">
              <w:rPr>
                <w:rFonts w:ascii="B Lotus,Bold" w:hAnsi="Arial" w:cs="B Lotus" w:hint="cs"/>
                <w:color w:val="000000"/>
                <w:rtl/>
              </w:rPr>
              <w:t>3656</w:t>
            </w:r>
          </w:p>
        </w:tc>
      </w:tr>
      <w:tr w:rsidR="00956DAA" w:rsidRPr="00667D02" w:rsidTr="00E503B7">
        <w:trPr>
          <w:jc w:val="center"/>
        </w:trPr>
        <w:tc>
          <w:tcPr>
            <w:tcW w:w="2764" w:type="dxa"/>
            <w:shd w:val="clear" w:color="auto" w:fill="EDEDED"/>
            <w:vAlign w:val="center"/>
          </w:tcPr>
          <w:p w:rsidR="00956DAA" w:rsidRPr="00667D02" w:rsidRDefault="00956DAA" w:rsidP="001A7C4F">
            <w:pPr>
              <w:spacing w:line="240" w:lineRule="atLeast"/>
              <w:jc w:val="center"/>
              <w:rPr>
                <w:rFonts w:cs="B Lotus"/>
                <w:color w:val="000000"/>
                <w:rtl/>
              </w:rPr>
            </w:pPr>
            <w:r w:rsidRPr="00667D02">
              <w:rPr>
                <w:rFonts w:cs="B Lotus" w:hint="cs"/>
                <w:color w:val="000000"/>
                <w:rtl/>
              </w:rPr>
              <w:t>لردگان</w:t>
            </w:r>
          </w:p>
        </w:tc>
        <w:tc>
          <w:tcPr>
            <w:tcW w:w="2750" w:type="dxa"/>
            <w:shd w:val="clear" w:color="auto" w:fill="auto"/>
            <w:vAlign w:val="center"/>
          </w:tcPr>
          <w:p w:rsidR="00956DAA" w:rsidRPr="00667D02" w:rsidRDefault="00956DAA" w:rsidP="001A7C4F">
            <w:pPr>
              <w:tabs>
                <w:tab w:val="right" w:pos="164"/>
              </w:tabs>
              <w:autoSpaceDE w:val="0"/>
              <w:autoSpaceDN w:val="0"/>
              <w:adjustRightInd w:val="0"/>
              <w:spacing w:line="240" w:lineRule="atLeast"/>
              <w:jc w:val="center"/>
              <w:rPr>
                <w:rFonts w:ascii="B Lotus,Bold" w:hAnsi="Arial" w:cs="B Lotus"/>
                <w:color w:val="000000"/>
                <w:rtl/>
              </w:rPr>
            </w:pPr>
            <w:r w:rsidRPr="00667D02">
              <w:rPr>
                <w:rFonts w:ascii="B Lotus,Bold" w:hAnsi="Arial" w:cs="B Lotus" w:hint="cs"/>
                <w:color w:val="000000"/>
                <w:rtl/>
              </w:rPr>
              <w:t>8567</w:t>
            </w:r>
          </w:p>
        </w:tc>
        <w:tc>
          <w:tcPr>
            <w:tcW w:w="1709" w:type="dxa"/>
            <w:shd w:val="clear" w:color="auto" w:fill="auto"/>
            <w:vAlign w:val="center"/>
          </w:tcPr>
          <w:p w:rsidR="00956DAA" w:rsidRPr="00667D02" w:rsidRDefault="00956DAA" w:rsidP="001A7C4F">
            <w:pPr>
              <w:tabs>
                <w:tab w:val="right" w:pos="164"/>
              </w:tabs>
              <w:autoSpaceDE w:val="0"/>
              <w:autoSpaceDN w:val="0"/>
              <w:adjustRightInd w:val="0"/>
              <w:spacing w:line="240" w:lineRule="atLeast"/>
              <w:jc w:val="center"/>
              <w:rPr>
                <w:rFonts w:ascii="B Lotus,Bold" w:hAnsi="Arial" w:cs="B Lotus"/>
                <w:color w:val="000000"/>
                <w:rtl/>
              </w:rPr>
            </w:pPr>
            <w:r w:rsidRPr="00667D02">
              <w:rPr>
                <w:rFonts w:ascii="B Lotus,Bold" w:hAnsi="Arial" w:cs="B Lotus" w:hint="cs"/>
                <w:color w:val="000000"/>
                <w:rtl/>
              </w:rPr>
              <w:t>6547</w:t>
            </w:r>
          </w:p>
        </w:tc>
      </w:tr>
      <w:tr w:rsidR="00956DAA" w:rsidRPr="00667D02" w:rsidTr="00E503B7">
        <w:trPr>
          <w:jc w:val="center"/>
        </w:trPr>
        <w:tc>
          <w:tcPr>
            <w:tcW w:w="2764" w:type="dxa"/>
            <w:shd w:val="clear" w:color="auto" w:fill="EDEDED"/>
            <w:vAlign w:val="center"/>
          </w:tcPr>
          <w:p w:rsidR="00956DAA" w:rsidRPr="00667D02" w:rsidRDefault="00956DAA" w:rsidP="001A7C4F">
            <w:pPr>
              <w:spacing w:line="240" w:lineRule="atLeast"/>
              <w:jc w:val="center"/>
              <w:rPr>
                <w:rFonts w:cs="B Lotus"/>
                <w:color w:val="000000"/>
                <w:rtl/>
              </w:rPr>
            </w:pPr>
            <w:r w:rsidRPr="00667D02">
              <w:rPr>
                <w:rFonts w:cs="B Lotus" w:hint="cs"/>
                <w:color w:val="000000"/>
                <w:rtl/>
              </w:rPr>
              <w:t>کیار</w:t>
            </w:r>
          </w:p>
        </w:tc>
        <w:tc>
          <w:tcPr>
            <w:tcW w:w="2750" w:type="dxa"/>
            <w:shd w:val="clear" w:color="auto" w:fill="auto"/>
            <w:vAlign w:val="center"/>
          </w:tcPr>
          <w:p w:rsidR="00956DAA" w:rsidRPr="00667D02" w:rsidRDefault="00956DAA" w:rsidP="001A7C4F">
            <w:pPr>
              <w:tabs>
                <w:tab w:val="right" w:pos="164"/>
              </w:tabs>
              <w:autoSpaceDE w:val="0"/>
              <w:autoSpaceDN w:val="0"/>
              <w:adjustRightInd w:val="0"/>
              <w:spacing w:line="240" w:lineRule="atLeast"/>
              <w:jc w:val="center"/>
              <w:rPr>
                <w:rFonts w:ascii="B Lotus,Bold" w:hAnsi="Arial" w:cs="B Lotus"/>
                <w:color w:val="000000"/>
                <w:rtl/>
              </w:rPr>
            </w:pPr>
            <w:r w:rsidRPr="00667D02">
              <w:rPr>
                <w:rFonts w:ascii="B Lotus,Bold" w:hAnsi="Arial" w:cs="B Lotus" w:hint="cs"/>
                <w:color w:val="000000"/>
                <w:rtl/>
              </w:rPr>
              <w:t>1268</w:t>
            </w:r>
          </w:p>
        </w:tc>
        <w:tc>
          <w:tcPr>
            <w:tcW w:w="1709" w:type="dxa"/>
            <w:shd w:val="clear" w:color="auto" w:fill="auto"/>
            <w:vAlign w:val="center"/>
          </w:tcPr>
          <w:p w:rsidR="00956DAA" w:rsidRPr="00667D02" w:rsidRDefault="00956DAA" w:rsidP="001A7C4F">
            <w:pPr>
              <w:tabs>
                <w:tab w:val="right" w:pos="164"/>
              </w:tabs>
              <w:autoSpaceDE w:val="0"/>
              <w:autoSpaceDN w:val="0"/>
              <w:adjustRightInd w:val="0"/>
              <w:spacing w:line="240" w:lineRule="atLeast"/>
              <w:jc w:val="center"/>
              <w:rPr>
                <w:rFonts w:ascii="B Lotus,Bold" w:hAnsi="Arial" w:cs="B Lotus"/>
                <w:color w:val="000000"/>
                <w:rtl/>
              </w:rPr>
            </w:pPr>
            <w:r w:rsidRPr="00667D02">
              <w:rPr>
                <w:rFonts w:ascii="B Lotus,Bold" w:hAnsi="Arial" w:cs="B Lotus" w:hint="cs"/>
                <w:color w:val="000000"/>
                <w:rtl/>
              </w:rPr>
              <w:t>1141</w:t>
            </w:r>
          </w:p>
        </w:tc>
      </w:tr>
      <w:tr w:rsidR="00956DAA" w:rsidRPr="00667D02" w:rsidTr="00E503B7">
        <w:trPr>
          <w:jc w:val="center"/>
        </w:trPr>
        <w:tc>
          <w:tcPr>
            <w:tcW w:w="2764" w:type="dxa"/>
            <w:shd w:val="clear" w:color="auto" w:fill="EDEDED"/>
            <w:vAlign w:val="center"/>
          </w:tcPr>
          <w:p w:rsidR="00956DAA" w:rsidRPr="00667D02" w:rsidRDefault="00956DAA" w:rsidP="001A7C4F">
            <w:pPr>
              <w:spacing w:line="240" w:lineRule="atLeast"/>
              <w:jc w:val="center"/>
              <w:rPr>
                <w:rFonts w:cs="B Lotus"/>
                <w:color w:val="000000"/>
                <w:rtl/>
              </w:rPr>
            </w:pPr>
            <w:r w:rsidRPr="00667D02">
              <w:rPr>
                <w:rFonts w:cs="B Lotus" w:hint="cs"/>
                <w:color w:val="000000"/>
                <w:rtl/>
              </w:rPr>
              <w:t>کوهرنگ</w:t>
            </w:r>
          </w:p>
        </w:tc>
        <w:tc>
          <w:tcPr>
            <w:tcW w:w="2750" w:type="dxa"/>
            <w:shd w:val="clear" w:color="auto" w:fill="auto"/>
            <w:vAlign w:val="center"/>
          </w:tcPr>
          <w:p w:rsidR="00956DAA" w:rsidRPr="00667D02" w:rsidRDefault="00956DAA" w:rsidP="001A7C4F">
            <w:pPr>
              <w:tabs>
                <w:tab w:val="right" w:pos="164"/>
              </w:tabs>
              <w:autoSpaceDE w:val="0"/>
              <w:autoSpaceDN w:val="0"/>
              <w:adjustRightInd w:val="0"/>
              <w:spacing w:line="240" w:lineRule="atLeast"/>
              <w:jc w:val="center"/>
              <w:rPr>
                <w:rFonts w:ascii="B Lotus,Bold" w:hAnsi="Arial" w:cs="B Lotus"/>
                <w:color w:val="000000"/>
                <w:rtl/>
              </w:rPr>
            </w:pPr>
            <w:r w:rsidRPr="00667D02">
              <w:rPr>
                <w:rFonts w:ascii="B Lotus,Bold" w:hAnsi="Arial" w:cs="B Lotus" w:hint="cs"/>
                <w:color w:val="000000"/>
                <w:rtl/>
              </w:rPr>
              <w:t>2358</w:t>
            </w:r>
          </w:p>
        </w:tc>
        <w:tc>
          <w:tcPr>
            <w:tcW w:w="1709" w:type="dxa"/>
            <w:shd w:val="clear" w:color="auto" w:fill="auto"/>
            <w:vAlign w:val="center"/>
          </w:tcPr>
          <w:p w:rsidR="00956DAA" w:rsidRPr="00667D02" w:rsidRDefault="00956DAA" w:rsidP="001A7C4F">
            <w:pPr>
              <w:tabs>
                <w:tab w:val="right" w:pos="164"/>
              </w:tabs>
              <w:autoSpaceDE w:val="0"/>
              <w:autoSpaceDN w:val="0"/>
              <w:adjustRightInd w:val="0"/>
              <w:spacing w:line="240" w:lineRule="atLeast"/>
              <w:jc w:val="center"/>
              <w:rPr>
                <w:rFonts w:ascii="B Lotus,Bold" w:hAnsi="Arial" w:cs="B Lotus"/>
                <w:color w:val="000000"/>
                <w:rtl/>
              </w:rPr>
            </w:pPr>
            <w:r w:rsidRPr="00667D02">
              <w:rPr>
                <w:rFonts w:ascii="B Lotus,Bold" w:hAnsi="Arial" w:cs="B Lotus" w:hint="cs"/>
                <w:color w:val="000000"/>
                <w:rtl/>
              </w:rPr>
              <w:t>2487</w:t>
            </w:r>
          </w:p>
        </w:tc>
      </w:tr>
      <w:tr w:rsidR="00956DAA" w:rsidRPr="00667D02" w:rsidTr="00E503B7">
        <w:trPr>
          <w:jc w:val="center"/>
        </w:trPr>
        <w:tc>
          <w:tcPr>
            <w:tcW w:w="2764" w:type="dxa"/>
            <w:shd w:val="clear" w:color="auto" w:fill="EDEDED"/>
            <w:vAlign w:val="center"/>
          </w:tcPr>
          <w:p w:rsidR="00956DAA" w:rsidRPr="00667D02" w:rsidRDefault="00956DAA" w:rsidP="001A7C4F">
            <w:pPr>
              <w:spacing w:line="240" w:lineRule="atLeast"/>
              <w:jc w:val="center"/>
              <w:rPr>
                <w:rFonts w:cs="B Lotus"/>
                <w:color w:val="000000"/>
                <w:rtl/>
              </w:rPr>
            </w:pPr>
            <w:r w:rsidRPr="00667D02">
              <w:rPr>
                <w:rFonts w:cs="B Lotus" w:hint="cs"/>
                <w:color w:val="000000"/>
                <w:rtl/>
              </w:rPr>
              <w:t>بن</w:t>
            </w:r>
          </w:p>
        </w:tc>
        <w:tc>
          <w:tcPr>
            <w:tcW w:w="2750" w:type="dxa"/>
            <w:shd w:val="clear" w:color="auto" w:fill="auto"/>
            <w:vAlign w:val="center"/>
          </w:tcPr>
          <w:p w:rsidR="00956DAA" w:rsidRPr="00667D02" w:rsidRDefault="00956DAA" w:rsidP="001A7C4F">
            <w:pPr>
              <w:tabs>
                <w:tab w:val="right" w:pos="164"/>
              </w:tabs>
              <w:autoSpaceDE w:val="0"/>
              <w:autoSpaceDN w:val="0"/>
              <w:adjustRightInd w:val="0"/>
              <w:spacing w:line="240" w:lineRule="atLeast"/>
              <w:jc w:val="center"/>
              <w:rPr>
                <w:rFonts w:ascii="B Lotus,Bold" w:hAnsi="Arial" w:cs="B Lotus"/>
                <w:color w:val="000000"/>
                <w:rtl/>
              </w:rPr>
            </w:pPr>
            <w:r w:rsidRPr="00667D02">
              <w:rPr>
                <w:rFonts w:ascii="B Lotus,Bold" w:hAnsi="Arial" w:cs="B Lotus" w:hint="cs"/>
                <w:color w:val="000000"/>
                <w:rtl/>
              </w:rPr>
              <w:t>1328</w:t>
            </w:r>
          </w:p>
        </w:tc>
        <w:tc>
          <w:tcPr>
            <w:tcW w:w="1709" w:type="dxa"/>
            <w:shd w:val="clear" w:color="auto" w:fill="auto"/>
            <w:vAlign w:val="center"/>
          </w:tcPr>
          <w:p w:rsidR="00956DAA" w:rsidRPr="00667D02" w:rsidRDefault="00956DAA" w:rsidP="001A7C4F">
            <w:pPr>
              <w:tabs>
                <w:tab w:val="right" w:pos="164"/>
              </w:tabs>
              <w:autoSpaceDE w:val="0"/>
              <w:autoSpaceDN w:val="0"/>
              <w:adjustRightInd w:val="0"/>
              <w:spacing w:line="240" w:lineRule="atLeast"/>
              <w:jc w:val="center"/>
              <w:rPr>
                <w:rFonts w:ascii="B Lotus,Bold" w:hAnsi="Arial" w:cs="B Lotus"/>
                <w:color w:val="000000"/>
                <w:rtl/>
              </w:rPr>
            </w:pPr>
            <w:r w:rsidRPr="00667D02">
              <w:rPr>
                <w:rFonts w:ascii="B Lotus,Bold" w:hAnsi="Arial" w:cs="B Lotus" w:hint="cs"/>
                <w:color w:val="000000"/>
                <w:rtl/>
              </w:rPr>
              <w:t>1143</w:t>
            </w:r>
          </w:p>
        </w:tc>
      </w:tr>
      <w:tr w:rsidR="00956DAA" w:rsidRPr="00667D02" w:rsidTr="00E503B7">
        <w:trPr>
          <w:jc w:val="center"/>
        </w:trPr>
        <w:tc>
          <w:tcPr>
            <w:tcW w:w="2764" w:type="dxa"/>
            <w:shd w:val="clear" w:color="auto" w:fill="EDEDED"/>
            <w:vAlign w:val="center"/>
          </w:tcPr>
          <w:p w:rsidR="00956DAA" w:rsidRPr="00667D02" w:rsidRDefault="00541ABD" w:rsidP="001A7C4F">
            <w:pPr>
              <w:spacing w:line="240" w:lineRule="atLeast"/>
              <w:jc w:val="center"/>
              <w:rPr>
                <w:rFonts w:cs="B Lotus"/>
                <w:color w:val="000000"/>
                <w:rtl/>
              </w:rPr>
            </w:pPr>
            <w:r w:rsidRPr="00667D02">
              <w:rPr>
                <w:rFonts w:cs="B Lotus" w:hint="cs"/>
                <w:color w:val="000000"/>
                <w:rtl/>
              </w:rPr>
              <w:t xml:space="preserve">جمع </w:t>
            </w:r>
            <w:r w:rsidR="00956DAA" w:rsidRPr="00667D02">
              <w:rPr>
                <w:rFonts w:cs="B Lotus" w:hint="cs"/>
                <w:color w:val="000000"/>
                <w:rtl/>
              </w:rPr>
              <w:t xml:space="preserve"> کل</w:t>
            </w:r>
          </w:p>
        </w:tc>
        <w:tc>
          <w:tcPr>
            <w:tcW w:w="2750" w:type="dxa"/>
            <w:shd w:val="clear" w:color="auto" w:fill="auto"/>
            <w:vAlign w:val="center"/>
          </w:tcPr>
          <w:p w:rsidR="00956DAA" w:rsidRPr="00667D02" w:rsidRDefault="00956DAA" w:rsidP="001A7C4F">
            <w:pPr>
              <w:tabs>
                <w:tab w:val="right" w:pos="164"/>
              </w:tabs>
              <w:autoSpaceDE w:val="0"/>
              <w:autoSpaceDN w:val="0"/>
              <w:adjustRightInd w:val="0"/>
              <w:spacing w:line="240" w:lineRule="atLeast"/>
              <w:jc w:val="center"/>
              <w:rPr>
                <w:rFonts w:ascii="B Lotus,Bold" w:hAnsi="Arial" w:cs="B Lotus"/>
                <w:color w:val="000000"/>
                <w:rtl/>
              </w:rPr>
            </w:pPr>
            <w:r w:rsidRPr="00667D02">
              <w:rPr>
                <w:rFonts w:ascii="B Lotus,Bold" w:hAnsi="Arial" w:cs="B Lotus" w:hint="cs"/>
                <w:color w:val="000000"/>
                <w:rtl/>
              </w:rPr>
              <w:t>30767</w:t>
            </w:r>
          </w:p>
        </w:tc>
        <w:tc>
          <w:tcPr>
            <w:tcW w:w="1709" w:type="dxa"/>
            <w:shd w:val="clear" w:color="auto" w:fill="auto"/>
            <w:vAlign w:val="center"/>
          </w:tcPr>
          <w:p w:rsidR="00956DAA" w:rsidRPr="00667D02" w:rsidRDefault="00956DAA" w:rsidP="001A7C4F">
            <w:pPr>
              <w:tabs>
                <w:tab w:val="right" w:pos="164"/>
              </w:tabs>
              <w:autoSpaceDE w:val="0"/>
              <w:autoSpaceDN w:val="0"/>
              <w:adjustRightInd w:val="0"/>
              <w:spacing w:line="240" w:lineRule="atLeast"/>
              <w:jc w:val="center"/>
              <w:rPr>
                <w:rFonts w:ascii="B Lotus,Bold" w:hAnsi="Arial" w:cs="B Lotus"/>
                <w:color w:val="000000"/>
                <w:rtl/>
              </w:rPr>
            </w:pPr>
            <w:r w:rsidRPr="00667D02">
              <w:rPr>
                <w:rFonts w:ascii="B Lotus,Bold" w:hAnsi="Arial" w:cs="B Lotus" w:hint="cs"/>
                <w:color w:val="000000"/>
                <w:rtl/>
              </w:rPr>
              <w:t>24373</w:t>
            </w:r>
          </w:p>
        </w:tc>
      </w:tr>
    </w:tbl>
    <w:p w:rsidR="00E85349" w:rsidRPr="00667D02" w:rsidRDefault="00E85349" w:rsidP="00E503B7">
      <w:pPr>
        <w:jc w:val="center"/>
        <w:rPr>
          <w:rFonts w:cs="B Lotus"/>
          <w:color w:val="000000"/>
          <w:rtl/>
        </w:rPr>
      </w:pPr>
      <w:r w:rsidRPr="00667D02">
        <w:rPr>
          <w:rFonts w:cs="B Lotus" w:hint="cs"/>
          <w:color w:val="000000"/>
          <w:rtl/>
        </w:rPr>
        <w:t>منبع</w:t>
      </w:r>
      <w:r w:rsidRPr="00667D02">
        <w:rPr>
          <w:rFonts w:cs="B Lotus"/>
          <w:color w:val="000000"/>
          <w:rtl/>
        </w:rPr>
        <w:t xml:space="preserve">: </w:t>
      </w:r>
      <w:r w:rsidRPr="00667D02">
        <w:rPr>
          <w:rFonts w:cs="B Lotus" w:hint="cs"/>
          <w:color w:val="000000"/>
          <w:rtl/>
        </w:rPr>
        <w:t>آمار</w:t>
      </w:r>
      <w:r w:rsidRPr="00667D02">
        <w:rPr>
          <w:rFonts w:cs="B Lotus"/>
          <w:color w:val="000000"/>
          <w:rtl/>
        </w:rPr>
        <w:t xml:space="preserve"> </w:t>
      </w:r>
      <w:r w:rsidRPr="00667D02">
        <w:rPr>
          <w:rFonts w:cs="B Lotus" w:hint="cs"/>
          <w:color w:val="000000"/>
          <w:rtl/>
        </w:rPr>
        <w:t>کمیته</w:t>
      </w:r>
      <w:r w:rsidRPr="00667D02">
        <w:rPr>
          <w:rFonts w:cs="B Lotus"/>
          <w:color w:val="000000"/>
          <w:rtl/>
        </w:rPr>
        <w:t xml:space="preserve"> </w:t>
      </w:r>
      <w:r w:rsidRPr="00667D02">
        <w:rPr>
          <w:rFonts w:cs="B Lotus" w:hint="cs"/>
          <w:color w:val="000000"/>
          <w:rtl/>
        </w:rPr>
        <w:t>امداد</w:t>
      </w:r>
      <w:r w:rsidRPr="00667D02">
        <w:rPr>
          <w:rFonts w:cs="B Lotus"/>
          <w:color w:val="000000"/>
          <w:rtl/>
        </w:rPr>
        <w:t xml:space="preserve"> </w:t>
      </w:r>
      <w:r w:rsidRPr="00667D02">
        <w:rPr>
          <w:rFonts w:cs="B Lotus" w:hint="cs"/>
          <w:color w:val="000000"/>
          <w:rtl/>
        </w:rPr>
        <w:t>امام</w:t>
      </w:r>
      <w:r w:rsidRPr="00667D02">
        <w:rPr>
          <w:rFonts w:cs="B Lotus"/>
          <w:color w:val="000000"/>
          <w:rtl/>
        </w:rPr>
        <w:t xml:space="preserve"> </w:t>
      </w:r>
      <w:r w:rsidRPr="00667D02">
        <w:rPr>
          <w:rFonts w:cs="B Lotus" w:hint="cs"/>
          <w:color w:val="000000"/>
          <w:rtl/>
        </w:rPr>
        <w:t>خمینی</w:t>
      </w:r>
      <w:r w:rsidRPr="00667D02">
        <w:rPr>
          <w:rFonts w:cs="B Lotus"/>
          <w:color w:val="000000"/>
          <w:rtl/>
        </w:rPr>
        <w:t xml:space="preserve"> </w:t>
      </w:r>
      <w:r w:rsidRPr="00667D02">
        <w:rPr>
          <w:rFonts w:cs="B Lotus" w:hint="cs"/>
          <w:color w:val="000000"/>
          <w:rtl/>
        </w:rPr>
        <w:t>استان</w:t>
      </w:r>
      <w:r w:rsidRPr="00667D02">
        <w:rPr>
          <w:rFonts w:cs="B Lotus"/>
          <w:color w:val="000000"/>
          <w:rtl/>
        </w:rPr>
        <w:t xml:space="preserve"> </w:t>
      </w:r>
      <w:r w:rsidRPr="00667D02">
        <w:rPr>
          <w:rFonts w:cs="B Lotus" w:hint="cs"/>
          <w:color w:val="000000"/>
          <w:rtl/>
        </w:rPr>
        <w:t>چهارمحال</w:t>
      </w:r>
      <w:r w:rsidRPr="00667D02">
        <w:rPr>
          <w:rFonts w:cs="B Lotus"/>
          <w:color w:val="000000"/>
          <w:rtl/>
        </w:rPr>
        <w:t xml:space="preserve"> </w:t>
      </w:r>
      <w:r w:rsidRPr="00667D02">
        <w:rPr>
          <w:rFonts w:cs="B Lotus" w:hint="cs"/>
          <w:color w:val="000000"/>
          <w:rtl/>
        </w:rPr>
        <w:t>و</w:t>
      </w:r>
      <w:r w:rsidRPr="00667D02">
        <w:rPr>
          <w:rFonts w:cs="B Lotus"/>
          <w:color w:val="000000"/>
          <w:rtl/>
        </w:rPr>
        <w:t xml:space="preserve"> </w:t>
      </w:r>
      <w:r w:rsidRPr="00667D02">
        <w:rPr>
          <w:rFonts w:cs="B Lotus" w:hint="cs"/>
          <w:color w:val="000000"/>
          <w:rtl/>
        </w:rPr>
        <w:t>بختیاری</w:t>
      </w:r>
      <w:r w:rsidRPr="00667D02">
        <w:rPr>
          <w:rFonts w:cs="B Lotus"/>
          <w:color w:val="000000"/>
          <w:rtl/>
        </w:rPr>
        <w:t xml:space="preserve"> 1397</w:t>
      </w:r>
    </w:p>
    <w:p w:rsidR="00E85349" w:rsidRPr="00667D02" w:rsidRDefault="00E85349" w:rsidP="002B1E7B">
      <w:pPr>
        <w:rPr>
          <w:rFonts w:cs="B Lotus"/>
          <w:color w:val="000000"/>
          <w:rtl/>
        </w:rPr>
      </w:pPr>
    </w:p>
    <w:p w:rsidR="00E85349" w:rsidRPr="00667D02" w:rsidRDefault="00E85349" w:rsidP="00B91958">
      <w:pPr>
        <w:pStyle w:val="Heading3"/>
        <w:rPr>
          <w:rFonts w:cs="B Lotus"/>
          <w:rtl/>
        </w:rPr>
      </w:pPr>
      <w:bookmarkStart w:id="40" w:name="_Toc41118662"/>
      <w:r w:rsidRPr="00667D02">
        <w:rPr>
          <w:rFonts w:cs="B Lotus" w:hint="cs"/>
          <w:rtl/>
        </w:rPr>
        <w:lastRenderedPageBreak/>
        <w:t>ب</w:t>
      </w:r>
      <w:r w:rsidRPr="00667D02">
        <w:rPr>
          <w:rFonts w:cs="B Lotus"/>
          <w:rtl/>
        </w:rPr>
        <w:t xml:space="preserve">- </w:t>
      </w:r>
      <w:r w:rsidR="00C14E94" w:rsidRPr="00667D02">
        <w:rPr>
          <w:rFonts w:cs="B Lotus" w:hint="cs"/>
          <w:rtl/>
        </w:rPr>
        <w:t>سازمان</w:t>
      </w:r>
      <w:r w:rsidRPr="00667D02">
        <w:rPr>
          <w:rFonts w:cs="B Lotus"/>
          <w:rtl/>
        </w:rPr>
        <w:t xml:space="preserve"> </w:t>
      </w:r>
      <w:r w:rsidRPr="00667D02">
        <w:rPr>
          <w:rFonts w:cs="B Lotus" w:hint="cs"/>
          <w:rtl/>
        </w:rPr>
        <w:t>بهزیستی</w:t>
      </w:r>
      <w:bookmarkEnd w:id="40"/>
    </w:p>
    <w:p w:rsidR="00E85349" w:rsidRPr="00667D02" w:rsidRDefault="00C14E94" w:rsidP="001A7C4F">
      <w:pPr>
        <w:jc w:val="both"/>
        <w:rPr>
          <w:rFonts w:cs="B Lotus"/>
          <w:color w:val="000000"/>
          <w:sz w:val="28"/>
          <w:szCs w:val="28"/>
          <w:rtl/>
        </w:rPr>
      </w:pPr>
      <w:r w:rsidRPr="00667D02">
        <w:rPr>
          <w:rFonts w:cs="B Lotus" w:hint="cs"/>
          <w:color w:val="000000"/>
          <w:sz w:val="28"/>
          <w:szCs w:val="28"/>
          <w:rtl/>
        </w:rPr>
        <w:t>سازمان</w:t>
      </w:r>
      <w:r w:rsidR="00E85349" w:rsidRPr="00667D02">
        <w:rPr>
          <w:rFonts w:cs="B Lotus"/>
          <w:color w:val="000000"/>
          <w:sz w:val="28"/>
          <w:szCs w:val="28"/>
          <w:rtl/>
        </w:rPr>
        <w:t xml:space="preserve"> </w:t>
      </w:r>
      <w:r w:rsidR="00E85349" w:rsidRPr="00667D02">
        <w:rPr>
          <w:rFonts w:cs="B Lotus" w:hint="cs"/>
          <w:color w:val="000000"/>
          <w:sz w:val="28"/>
          <w:szCs w:val="28"/>
          <w:rtl/>
        </w:rPr>
        <w:t>بهزیستی</w:t>
      </w:r>
      <w:r w:rsidR="00E85349" w:rsidRPr="00667D02">
        <w:rPr>
          <w:rFonts w:cs="B Lotus"/>
          <w:color w:val="000000"/>
          <w:sz w:val="28"/>
          <w:szCs w:val="28"/>
          <w:rtl/>
        </w:rPr>
        <w:t xml:space="preserve"> </w:t>
      </w:r>
      <w:r w:rsidR="00E85349" w:rsidRPr="00667D02">
        <w:rPr>
          <w:rFonts w:cs="B Lotus" w:hint="cs"/>
          <w:color w:val="000000"/>
          <w:sz w:val="28"/>
          <w:szCs w:val="28"/>
          <w:rtl/>
        </w:rPr>
        <w:t>از</w:t>
      </w:r>
      <w:r w:rsidR="00E85349" w:rsidRPr="00667D02">
        <w:rPr>
          <w:rFonts w:cs="B Lotus"/>
          <w:color w:val="000000"/>
          <w:sz w:val="28"/>
          <w:szCs w:val="28"/>
          <w:rtl/>
        </w:rPr>
        <w:t xml:space="preserve"> </w:t>
      </w:r>
      <w:r w:rsidR="00E85349" w:rsidRPr="00667D02">
        <w:rPr>
          <w:rFonts w:cs="B Lotus" w:hint="cs"/>
          <w:color w:val="000000"/>
          <w:sz w:val="28"/>
          <w:szCs w:val="28"/>
          <w:rtl/>
        </w:rPr>
        <w:t>طریق</w:t>
      </w:r>
      <w:r w:rsidR="00E85349" w:rsidRPr="00667D02">
        <w:rPr>
          <w:rFonts w:cs="B Lotus"/>
          <w:color w:val="000000"/>
          <w:sz w:val="28"/>
          <w:szCs w:val="28"/>
          <w:rtl/>
        </w:rPr>
        <w:t xml:space="preserve"> </w:t>
      </w:r>
      <w:r w:rsidR="00E85349" w:rsidRPr="00667D02">
        <w:rPr>
          <w:rFonts w:cs="B Lotus" w:hint="cs"/>
          <w:color w:val="000000"/>
          <w:sz w:val="28"/>
          <w:szCs w:val="28"/>
          <w:rtl/>
        </w:rPr>
        <w:t>طرح</w:t>
      </w:r>
      <w:r w:rsidR="00E85349" w:rsidRPr="00667D02">
        <w:rPr>
          <w:rFonts w:cs="B Lotus"/>
          <w:color w:val="000000"/>
          <w:sz w:val="28"/>
          <w:szCs w:val="28"/>
          <w:rtl/>
        </w:rPr>
        <w:t xml:space="preserve"> </w:t>
      </w:r>
      <w:r w:rsidR="00E85349" w:rsidRPr="00667D02">
        <w:rPr>
          <w:rFonts w:cs="B Lotus" w:hint="cs"/>
          <w:color w:val="000000"/>
          <w:sz w:val="28"/>
          <w:szCs w:val="28"/>
          <w:rtl/>
        </w:rPr>
        <w:t>توانمندسازی</w:t>
      </w:r>
      <w:r w:rsidR="00E85349" w:rsidRPr="00667D02">
        <w:rPr>
          <w:rFonts w:cs="B Lotus"/>
          <w:color w:val="000000"/>
          <w:sz w:val="28"/>
          <w:szCs w:val="28"/>
          <w:rtl/>
        </w:rPr>
        <w:t xml:space="preserve"> </w:t>
      </w:r>
      <w:r w:rsidR="00E85349" w:rsidRPr="00667D02">
        <w:rPr>
          <w:rFonts w:cs="B Lotus" w:hint="cs"/>
          <w:color w:val="000000"/>
          <w:sz w:val="28"/>
          <w:szCs w:val="28"/>
          <w:rtl/>
        </w:rPr>
        <w:t>زنان</w:t>
      </w:r>
      <w:r w:rsidR="00E85349" w:rsidRPr="00667D02">
        <w:rPr>
          <w:rFonts w:cs="B Lotus"/>
          <w:color w:val="000000"/>
          <w:sz w:val="28"/>
          <w:szCs w:val="28"/>
          <w:rtl/>
        </w:rPr>
        <w:t xml:space="preserve"> </w:t>
      </w:r>
      <w:r w:rsidR="00E85349" w:rsidRPr="00667D02">
        <w:rPr>
          <w:rFonts w:cs="B Lotus" w:hint="cs"/>
          <w:color w:val="000000"/>
          <w:sz w:val="28"/>
          <w:szCs w:val="28"/>
          <w:rtl/>
        </w:rPr>
        <w:t>سرپرست</w:t>
      </w:r>
      <w:r w:rsidR="00E85349" w:rsidRPr="00667D02">
        <w:rPr>
          <w:rFonts w:cs="B Lotus"/>
          <w:color w:val="000000"/>
          <w:sz w:val="28"/>
          <w:szCs w:val="28"/>
          <w:rtl/>
        </w:rPr>
        <w:t xml:space="preserve"> </w:t>
      </w:r>
      <w:r w:rsidR="00E85349" w:rsidRPr="00667D02">
        <w:rPr>
          <w:rFonts w:cs="B Lotus" w:hint="cs"/>
          <w:color w:val="000000"/>
          <w:sz w:val="28"/>
          <w:szCs w:val="28"/>
          <w:rtl/>
        </w:rPr>
        <w:t>خانوار</w:t>
      </w:r>
      <w:r w:rsidR="00E85349" w:rsidRPr="00667D02">
        <w:rPr>
          <w:rFonts w:cs="B Lotus"/>
          <w:color w:val="000000"/>
          <w:sz w:val="28"/>
          <w:szCs w:val="28"/>
          <w:rtl/>
        </w:rPr>
        <w:t xml:space="preserve"> (</w:t>
      </w:r>
      <w:r w:rsidR="00E85349" w:rsidRPr="00667D02">
        <w:rPr>
          <w:rFonts w:cs="B Lotus" w:hint="cs"/>
          <w:color w:val="000000"/>
          <w:sz w:val="28"/>
          <w:szCs w:val="28"/>
          <w:rtl/>
        </w:rPr>
        <w:t>پرداخت</w:t>
      </w:r>
      <w:r w:rsidR="00E85349" w:rsidRPr="00667D02">
        <w:rPr>
          <w:rFonts w:cs="B Lotus"/>
          <w:color w:val="000000"/>
          <w:sz w:val="28"/>
          <w:szCs w:val="28"/>
          <w:rtl/>
        </w:rPr>
        <w:t xml:space="preserve"> </w:t>
      </w:r>
      <w:r w:rsidR="00E85349" w:rsidRPr="00667D02">
        <w:rPr>
          <w:rFonts w:cs="B Lotus" w:hint="cs"/>
          <w:color w:val="000000"/>
          <w:sz w:val="28"/>
          <w:szCs w:val="28"/>
          <w:rtl/>
        </w:rPr>
        <w:t>مستمری</w:t>
      </w:r>
      <w:r w:rsidR="00E85349" w:rsidRPr="00667D02">
        <w:rPr>
          <w:rFonts w:cs="B Lotus"/>
          <w:color w:val="000000"/>
          <w:sz w:val="28"/>
          <w:szCs w:val="28"/>
          <w:rtl/>
        </w:rPr>
        <w:t xml:space="preserve"> </w:t>
      </w:r>
      <w:r w:rsidR="00E85349" w:rsidRPr="00667D02">
        <w:rPr>
          <w:rFonts w:cs="B Lotus" w:hint="cs"/>
          <w:color w:val="000000"/>
          <w:sz w:val="28"/>
          <w:szCs w:val="28"/>
          <w:rtl/>
        </w:rPr>
        <w:t>و</w:t>
      </w:r>
      <w:r w:rsidR="00E85349" w:rsidRPr="00667D02">
        <w:rPr>
          <w:rFonts w:cs="B Lotus"/>
          <w:color w:val="000000"/>
          <w:sz w:val="28"/>
          <w:szCs w:val="28"/>
          <w:rtl/>
        </w:rPr>
        <w:t xml:space="preserve"> </w:t>
      </w:r>
      <w:r w:rsidR="00E85349" w:rsidRPr="00667D02">
        <w:rPr>
          <w:rFonts w:cs="B Lotus" w:hint="cs"/>
          <w:color w:val="000000"/>
          <w:sz w:val="28"/>
          <w:szCs w:val="28"/>
          <w:rtl/>
        </w:rPr>
        <w:t>کمک</w:t>
      </w:r>
      <w:r w:rsidR="00E85349" w:rsidRPr="00667D02">
        <w:rPr>
          <w:rFonts w:cs="B Lotus"/>
          <w:color w:val="000000"/>
          <w:sz w:val="28"/>
          <w:szCs w:val="28"/>
          <w:rtl/>
        </w:rPr>
        <w:t xml:space="preserve"> </w:t>
      </w:r>
      <w:r w:rsidR="00E85349" w:rsidRPr="00667D02">
        <w:rPr>
          <w:rFonts w:cs="B Lotus" w:hint="cs"/>
          <w:color w:val="000000"/>
          <w:sz w:val="28"/>
          <w:szCs w:val="28"/>
          <w:rtl/>
        </w:rPr>
        <w:t>هزینه</w:t>
      </w:r>
      <w:r w:rsidR="00E85349" w:rsidRPr="00667D02">
        <w:rPr>
          <w:rFonts w:cs="B Lotus"/>
          <w:color w:val="000000"/>
          <w:sz w:val="28"/>
          <w:szCs w:val="28"/>
          <w:rtl/>
        </w:rPr>
        <w:t xml:space="preserve"> </w:t>
      </w:r>
      <w:r w:rsidR="00E85349" w:rsidRPr="00667D02">
        <w:rPr>
          <w:rFonts w:cs="B Lotus" w:hint="cs"/>
          <w:color w:val="000000"/>
          <w:sz w:val="28"/>
          <w:szCs w:val="28"/>
          <w:rtl/>
        </w:rPr>
        <w:t>موردی،</w:t>
      </w:r>
      <w:r w:rsidR="00E85349" w:rsidRPr="00667D02">
        <w:rPr>
          <w:rFonts w:cs="B Lotus"/>
          <w:color w:val="000000"/>
          <w:sz w:val="28"/>
          <w:szCs w:val="28"/>
          <w:rtl/>
        </w:rPr>
        <w:t xml:space="preserve"> </w:t>
      </w:r>
      <w:r w:rsidR="00E85349" w:rsidRPr="00667D02">
        <w:rPr>
          <w:rFonts w:cs="B Lotus" w:hint="cs"/>
          <w:color w:val="000000"/>
          <w:sz w:val="28"/>
          <w:szCs w:val="28"/>
          <w:rtl/>
        </w:rPr>
        <w:t>خدمات</w:t>
      </w:r>
      <w:r w:rsidR="00E85349" w:rsidRPr="00667D02">
        <w:rPr>
          <w:rFonts w:cs="B Lotus"/>
          <w:color w:val="000000"/>
          <w:sz w:val="28"/>
          <w:szCs w:val="28"/>
          <w:rtl/>
        </w:rPr>
        <w:t xml:space="preserve"> </w:t>
      </w:r>
      <w:r w:rsidR="00E85349" w:rsidRPr="00667D02">
        <w:rPr>
          <w:rFonts w:cs="B Lotus" w:hint="cs"/>
          <w:color w:val="000000"/>
          <w:sz w:val="28"/>
          <w:szCs w:val="28"/>
          <w:rtl/>
        </w:rPr>
        <w:t>اجتماعی</w:t>
      </w:r>
      <w:r w:rsidR="00E85349" w:rsidRPr="00667D02">
        <w:rPr>
          <w:rFonts w:cs="B Lotus"/>
          <w:color w:val="000000"/>
          <w:sz w:val="28"/>
          <w:szCs w:val="28"/>
          <w:rtl/>
        </w:rPr>
        <w:t xml:space="preserve"> </w:t>
      </w:r>
      <w:r w:rsidR="00E85349" w:rsidRPr="00667D02">
        <w:rPr>
          <w:rFonts w:cs="B Lotus" w:hint="cs"/>
          <w:color w:val="000000"/>
          <w:sz w:val="28"/>
          <w:szCs w:val="28"/>
          <w:rtl/>
        </w:rPr>
        <w:t>مانند</w:t>
      </w:r>
      <w:r w:rsidR="00E85349" w:rsidRPr="00667D02">
        <w:rPr>
          <w:rFonts w:cs="B Lotus"/>
          <w:color w:val="000000"/>
          <w:sz w:val="28"/>
          <w:szCs w:val="28"/>
          <w:rtl/>
        </w:rPr>
        <w:t xml:space="preserve"> </w:t>
      </w:r>
      <w:r w:rsidR="00E85349" w:rsidRPr="00667D02">
        <w:rPr>
          <w:rFonts w:cs="B Lotus" w:hint="cs"/>
          <w:color w:val="000000"/>
          <w:sz w:val="28"/>
          <w:szCs w:val="28"/>
          <w:rtl/>
        </w:rPr>
        <w:t>خدمات</w:t>
      </w:r>
      <w:r w:rsidR="00E85349" w:rsidRPr="00667D02">
        <w:rPr>
          <w:rFonts w:cs="B Lotus"/>
          <w:color w:val="000000"/>
          <w:sz w:val="28"/>
          <w:szCs w:val="28"/>
          <w:rtl/>
        </w:rPr>
        <w:t xml:space="preserve"> </w:t>
      </w:r>
      <w:r w:rsidR="00D809F8" w:rsidRPr="00667D02">
        <w:rPr>
          <w:rFonts w:cs="B Lotus" w:hint="cs"/>
          <w:color w:val="000000"/>
          <w:sz w:val="28"/>
          <w:szCs w:val="28"/>
          <w:rtl/>
        </w:rPr>
        <w:t xml:space="preserve">بیمه‌ای </w:t>
      </w:r>
      <w:r w:rsidR="00E85349" w:rsidRPr="00667D02">
        <w:rPr>
          <w:rFonts w:cs="B Lotus" w:hint="cs"/>
          <w:color w:val="000000"/>
          <w:sz w:val="28"/>
          <w:szCs w:val="28"/>
          <w:rtl/>
        </w:rPr>
        <w:t>،</w:t>
      </w:r>
      <w:r w:rsidR="00E85349" w:rsidRPr="00667D02">
        <w:rPr>
          <w:rFonts w:cs="B Lotus"/>
          <w:color w:val="000000"/>
          <w:sz w:val="28"/>
          <w:szCs w:val="28"/>
          <w:rtl/>
        </w:rPr>
        <w:t xml:space="preserve"> </w:t>
      </w:r>
      <w:r w:rsidR="00E85349" w:rsidRPr="00667D02">
        <w:rPr>
          <w:rFonts w:cs="B Lotus" w:hint="cs"/>
          <w:color w:val="000000"/>
          <w:sz w:val="28"/>
          <w:szCs w:val="28"/>
          <w:rtl/>
        </w:rPr>
        <w:t>مددکاری</w:t>
      </w:r>
      <w:r w:rsidR="00E85349" w:rsidRPr="00667D02">
        <w:rPr>
          <w:rFonts w:cs="B Lotus"/>
          <w:color w:val="000000"/>
          <w:sz w:val="28"/>
          <w:szCs w:val="28"/>
          <w:rtl/>
        </w:rPr>
        <w:t xml:space="preserve"> </w:t>
      </w:r>
      <w:r w:rsidR="00E85349" w:rsidRPr="00667D02">
        <w:rPr>
          <w:rFonts w:cs="B Lotus" w:hint="cs"/>
          <w:color w:val="000000"/>
          <w:sz w:val="28"/>
          <w:szCs w:val="28"/>
          <w:rtl/>
        </w:rPr>
        <w:t>و</w:t>
      </w:r>
      <w:r w:rsidR="00E85349" w:rsidRPr="00667D02">
        <w:rPr>
          <w:rFonts w:cs="B Lotus"/>
          <w:color w:val="000000"/>
          <w:sz w:val="28"/>
          <w:szCs w:val="28"/>
          <w:rtl/>
        </w:rPr>
        <w:t xml:space="preserve"> </w:t>
      </w:r>
      <w:r w:rsidR="00E85349" w:rsidRPr="00667D02">
        <w:rPr>
          <w:rFonts w:cs="B Lotus" w:hint="cs"/>
          <w:color w:val="000000"/>
          <w:sz w:val="28"/>
          <w:szCs w:val="28"/>
          <w:rtl/>
        </w:rPr>
        <w:t>مشاوره،</w:t>
      </w:r>
      <w:r w:rsidR="00E85349" w:rsidRPr="00667D02">
        <w:rPr>
          <w:rFonts w:cs="B Lotus"/>
          <w:color w:val="000000"/>
          <w:sz w:val="28"/>
          <w:szCs w:val="28"/>
          <w:rtl/>
        </w:rPr>
        <w:t xml:space="preserve"> </w:t>
      </w:r>
      <w:r w:rsidR="00A604BF" w:rsidRPr="00667D02">
        <w:rPr>
          <w:rFonts w:cs="B Lotus" w:hint="cs"/>
          <w:color w:val="000000"/>
          <w:sz w:val="28"/>
          <w:szCs w:val="28"/>
          <w:rtl/>
        </w:rPr>
        <w:t>آموزش</w:t>
      </w:r>
      <w:r w:rsidR="00E85349" w:rsidRPr="00667D02">
        <w:rPr>
          <w:rFonts w:cs="B Lotus"/>
          <w:color w:val="000000"/>
          <w:sz w:val="28"/>
          <w:szCs w:val="28"/>
          <w:rtl/>
        </w:rPr>
        <w:t xml:space="preserve"> </w:t>
      </w:r>
      <w:r w:rsidR="00D809F8" w:rsidRPr="00667D02">
        <w:rPr>
          <w:rFonts w:cs="B Lotus" w:hint="cs"/>
          <w:color w:val="000000"/>
          <w:sz w:val="28"/>
          <w:szCs w:val="28"/>
          <w:rtl/>
        </w:rPr>
        <w:t xml:space="preserve">مهارت‌های </w:t>
      </w:r>
      <w:r w:rsidR="00E85349" w:rsidRPr="00667D02">
        <w:rPr>
          <w:rFonts w:cs="B Lotus"/>
          <w:color w:val="000000"/>
          <w:sz w:val="28"/>
          <w:szCs w:val="28"/>
          <w:rtl/>
        </w:rPr>
        <w:t xml:space="preserve"> </w:t>
      </w:r>
      <w:r w:rsidR="00E85349" w:rsidRPr="00667D02">
        <w:rPr>
          <w:rFonts w:cs="B Lotus" w:hint="cs"/>
          <w:color w:val="000000"/>
          <w:sz w:val="28"/>
          <w:szCs w:val="28"/>
          <w:rtl/>
        </w:rPr>
        <w:t>زندگی،</w:t>
      </w:r>
      <w:r w:rsidR="00E85349" w:rsidRPr="00667D02">
        <w:rPr>
          <w:rFonts w:cs="B Lotus"/>
          <w:color w:val="000000"/>
          <w:sz w:val="28"/>
          <w:szCs w:val="28"/>
          <w:rtl/>
        </w:rPr>
        <w:t xml:space="preserve"> </w:t>
      </w:r>
      <w:r w:rsidR="00E85349" w:rsidRPr="00667D02">
        <w:rPr>
          <w:rFonts w:cs="B Lotus" w:hint="cs"/>
          <w:color w:val="000000"/>
          <w:sz w:val="28"/>
          <w:szCs w:val="28"/>
          <w:rtl/>
        </w:rPr>
        <w:t>امکان</w:t>
      </w:r>
      <w:r w:rsidR="00E85349" w:rsidRPr="00667D02">
        <w:rPr>
          <w:rFonts w:cs="B Lotus"/>
          <w:color w:val="000000"/>
          <w:sz w:val="28"/>
          <w:szCs w:val="28"/>
          <w:rtl/>
        </w:rPr>
        <w:t xml:space="preserve"> </w:t>
      </w:r>
      <w:r w:rsidR="00E85349" w:rsidRPr="00667D02">
        <w:rPr>
          <w:rFonts w:cs="B Lotus" w:hint="cs"/>
          <w:color w:val="000000"/>
          <w:sz w:val="28"/>
          <w:szCs w:val="28"/>
          <w:rtl/>
        </w:rPr>
        <w:t>اسکان</w:t>
      </w:r>
      <w:r w:rsidR="00E85349" w:rsidRPr="00667D02">
        <w:rPr>
          <w:rFonts w:cs="B Lotus"/>
          <w:color w:val="000000"/>
          <w:sz w:val="28"/>
          <w:szCs w:val="28"/>
          <w:rtl/>
        </w:rPr>
        <w:t xml:space="preserve"> </w:t>
      </w:r>
      <w:r w:rsidR="00E85349" w:rsidRPr="00667D02">
        <w:rPr>
          <w:rFonts w:cs="B Lotus" w:hint="cs"/>
          <w:color w:val="000000"/>
          <w:sz w:val="28"/>
          <w:szCs w:val="28"/>
          <w:rtl/>
        </w:rPr>
        <w:t>موقت،</w:t>
      </w:r>
      <w:r w:rsidR="00E85349" w:rsidRPr="00667D02">
        <w:rPr>
          <w:rFonts w:cs="B Lotus"/>
          <w:color w:val="000000"/>
          <w:sz w:val="28"/>
          <w:szCs w:val="28"/>
          <w:rtl/>
        </w:rPr>
        <w:t xml:space="preserve"> </w:t>
      </w:r>
      <w:r w:rsidR="00E85349" w:rsidRPr="00667D02">
        <w:rPr>
          <w:rFonts w:cs="B Lotus" w:hint="cs"/>
          <w:color w:val="000000"/>
          <w:sz w:val="28"/>
          <w:szCs w:val="28"/>
          <w:rtl/>
        </w:rPr>
        <w:t>امکان</w:t>
      </w:r>
      <w:r w:rsidR="00E85349" w:rsidRPr="00667D02">
        <w:rPr>
          <w:rFonts w:cs="B Lotus"/>
          <w:color w:val="000000"/>
          <w:sz w:val="28"/>
          <w:szCs w:val="28"/>
          <w:rtl/>
        </w:rPr>
        <w:t xml:space="preserve"> </w:t>
      </w:r>
      <w:r w:rsidR="00E85349" w:rsidRPr="00667D02">
        <w:rPr>
          <w:rFonts w:cs="B Lotus" w:hint="cs"/>
          <w:color w:val="000000"/>
          <w:sz w:val="28"/>
          <w:szCs w:val="28"/>
          <w:rtl/>
        </w:rPr>
        <w:t>نگهداری</w:t>
      </w:r>
      <w:r w:rsidR="00E85349" w:rsidRPr="00667D02">
        <w:rPr>
          <w:rFonts w:cs="B Lotus"/>
          <w:color w:val="000000"/>
          <w:sz w:val="28"/>
          <w:szCs w:val="28"/>
          <w:rtl/>
        </w:rPr>
        <w:t xml:space="preserve"> </w:t>
      </w:r>
      <w:r w:rsidR="00E85349" w:rsidRPr="00667D02">
        <w:rPr>
          <w:rFonts w:cs="B Lotus" w:hint="cs"/>
          <w:color w:val="000000"/>
          <w:sz w:val="28"/>
          <w:szCs w:val="28"/>
          <w:rtl/>
        </w:rPr>
        <w:t>رایگان</w:t>
      </w:r>
      <w:r w:rsidR="00E85349" w:rsidRPr="00667D02">
        <w:rPr>
          <w:rFonts w:cs="B Lotus"/>
          <w:color w:val="000000"/>
          <w:sz w:val="28"/>
          <w:szCs w:val="28"/>
          <w:rtl/>
        </w:rPr>
        <w:t xml:space="preserve"> </w:t>
      </w:r>
      <w:r w:rsidR="00E85349" w:rsidRPr="00667D02">
        <w:rPr>
          <w:rFonts w:cs="B Lotus" w:hint="cs"/>
          <w:color w:val="000000"/>
          <w:sz w:val="28"/>
          <w:szCs w:val="28"/>
          <w:rtl/>
        </w:rPr>
        <w:t>کودک</w:t>
      </w:r>
      <w:r w:rsidR="00E85349" w:rsidRPr="00667D02">
        <w:rPr>
          <w:rFonts w:cs="B Lotus"/>
          <w:color w:val="000000"/>
          <w:sz w:val="28"/>
          <w:szCs w:val="28"/>
          <w:rtl/>
        </w:rPr>
        <w:t xml:space="preserve"> </w:t>
      </w:r>
      <w:r w:rsidR="00E85349" w:rsidRPr="00667D02">
        <w:rPr>
          <w:rFonts w:cs="B Lotus" w:hint="cs"/>
          <w:color w:val="000000"/>
          <w:sz w:val="28"/>
          <w:szCs w:val="28"/>
          <w:rtl/>
        </w:rPr>
        <w:t>در</w:t>
      </w:r>
      <w:r w:rsidR="00E85349" w:rsidRPr="00667D02">
        <w:rPr>
          <w:rFonts w:cs="B Lotus"/>
          <w:color w:val="000000"/>
          <w:sz w:val="28"/>
          <w:szCs w:val="28"/>
          <w:rtl/>
        </w:rPr>
        <w:t xml:space="preserve"> </w:t>
      </w:r>
      <w:r w:rsidR="00E85349" w:rsidRPr="00667D02">
        <w:rPr>
          <w:rFonts w:cs="B Lotus" w:hint="cs"/>
          <w:color w:val="000000"/>
          <w:sz w:val="28"/>
          <w:szCs w:val="28"/>
          <w:rtl/>
        </w:rPr>
        <w:t>مورد</w:t>
      </w:r>
      <w:r w:rsidR="00E85349" w:rsidRPr="00667D02">
        <w:rPr>
          <w:rFonts w:cs="B Lotus"/>
          <w:color w:val="000000"/>
          <w:sz w:val="28"/>
          <w:szCs w:val="28"/>
          <w:rtl/>
        </w:rPr>
        <w:t xml:space="preserve"> </w:t>
      </w:r>
      <w:r w:rsidR="00E85349" w:rsidRPr="00667D02">
        <w:rPr>
          <w:rFonts w:cs="B Lotus" w:hint="cs"/>
          <w:color w:val="000000"/>
          <w:sz w:val="28"/>
          <w:szCs w:val="28"/>
          <w:rtl/>
        </w:rPr>
        <w:t>مادران</w:t>
      </w:r>
      <w:r w:rsidR="00E85349" w:rsidRPr="00667D02">
        <w:rPr>
          <w:rFonts w:cs="B Lotus"/>
          <w:color w:val="000000"/>
          <w:sz w:val="28"/>
          <w:szCs w:val="28"/>
          <w:rtl/>
        </w:rPr>
        <w:t xml:space="preserve"> </w:t>
      </w:r>
      <w:r w:rsidR="00E85349" w:rsidRPr="00667D02">
        <w:rPr>
          <w:rFonts w:cs="B Lotus" w:hint="cs"/>
          <w:color w:val="000000"/>
          <w:sz w:val="28"/>
          <w:szCs w:val="28"/>
          <w:rtl/>
        </w:rPr>
        <w:t>شاغل</w:t>
      </w:r>
      <w:r w:rsidR="00E85349" w:rsidRPr="00667D02">
        <w:rPr>
          <w:rFonts w:cs="B Lotus"/>
          <w:color w:val="000000"/>
          <w:sz w:val="28"/>
          <w:szCs w:val="28"/>
          <w:rtl/>
        </w:rPr>
        <w:t xml:space="preserve"> </w:t>
      </w:r>
      <w:r w:rsidR="00E85349" w:rsidRPr="00667D02">
        <w:rPr>
          <w:rFonts w:cs="B Lotus" w:hint="cs"/>
          <w:color w:val="000000"/>
          <w:sz w:val="28"/>
          <w:szCs w:val="28"/>
          <w:rtl/>
        </w:rPr>
        <w:t>و</w:t>
      </w:r>
      <w:r w:rsidR="00E85349" w:rsidRPr="00667D02">
        <w:rPr>
          <w:rFonts w:cs="B Lotus"/>
          <w:color w:val="000000"/>
          <w:sz w:val="28"/>
          <w:szCs w:val="28"/>
          <w:rtl/>
        </w:rPr>
        <w:t xml:space="preserve"> </w:t>
      </w:r>
      <w:r w:rsidR="00A604BF" w:rsidRPr="00667D02">
        <w:rPr>
          <w:rFonts w:cs="B Lotus" w:hint="cs"/>
          <w:color w:val="000000"/>
          <w:sz w:val="28"/>
          <w:szCs w:val="28"/>
          <w:rtl/>
        </w:rPr>
        <w:t>آموزش</w:t>
      </w:r>
      <w:r w:rsidR="00E85349" w:rsidRPr="00667D02">
        <w:rPr>
          <w:rFonts w:cs="B Lotus"/>
          <w:color w:val="000000"/>
          <w:sz w:val="28"/>
          <w:szCs w:val="28"/>
          <w:rtl/>
        </w:rPr>
        <w:t xml:space="preserve"> </w:t>
      </w:r>
      <w:r w:rsidR="00E85349" w:rsidRPr="00667D02">
        <w:rPr>
          <w:rFonts w:cs="B Lotus" w:hint="cs"/>
          <w:color w:val="000000"/>
          <w:sz w:val="28"/>
          <w:szCs w:val="28"/>
          <w:rtl/>
        </w:rPr>
        <w:t>بزرگسالان</w:t>
      </w:r>
      <w:r w:rsidR="00E85349" w:rsidRPr="00667D02">
        <w:rPr>
          <w:rFonts w:cs="B Lotus"/>
          <w:color w:val="000000"/>
          <w:sz w:val="28"/>
          <w:szCs w:val="28"/>
          <w:rtl/>
        </w:rPr>
        <w:t xml:space="preserve"> </w:t>
      </w:r>
      <w:r w:rsidR="00E85349" w:rsidRPr="00667D02">
        <w:rPr>
          <w:rFonts w:cs="B Lotus" w:hint="cs"/>
          <w:color w:val="000000"/>
          <w:sz w:val="28"/>
          <w:szCs w:val="28"/>
          <w:rtl/>
        </w:rPr>
        <w:t>و</w:t>
      </w:r>
      <w:r w:rsidR="00E85349" w:rsidRPr="00667D02">
        <w:rPr>
          <w:rFonts w:cs="B Lotus"/>
          <w:color w:val="000000"/>
          <w:sz w:val="28"/>
          <w:szCs w:val="28"/>
          <w:rtl/>
        </w:rPr>
        <w:t xml:space="preserve"> </w:t>
      </w:r>
      <w:r w:rsidR="00E85349" w:rsidRPr="00667D02">
        <w:rPr>
          <w:rFonts w:cs="B Lotus" w:hint="cs"/>
          <w:color w:val="000000"/>
          <w:sz w:val="28"/>
          <w:szCs w:val="28"/>
          <w:rtl/>
        </w:rPr>
        <w:t>نیز</w:t>
      </w:r>
      <w:r w:rsidR="00E85349" w:rsidRPr="00667D02">
        <w:rPr>
          <w:rFonts w:cs="B Lotus"/>
          <w:color w:val="000000"/>
          <w:sz w:val="28"/>
          <w:szCs w:val="28"/>
          <w:rtl/>
        </w:rPr>
        <w:t xml:space="preserve"> </w:t>
      </w:r>
      <w:r w:rsidR="00E85349" w:rsidRPr="00667D02">
        <w:rPr>
          <w:rFonts w:cs="B Lotus" w:hint="cs"/>
          <w:color w:val="000000"/>
          <w:sz w:val="28"/>
          <w:szCs w:val="28"/>
          <w:rtl/>
        </w:rPr>
        <w:t>خدمات</w:t>
      </w:r>
      <w:r w:rsidR="00E85349" w:rsidRPr="00667D02">
        <w:rPr>
          <w:rFonts w:cs="B Lotus"/>
          <w:color w:val="000000"/>
          <w:sz w:val="28"/>
          <w:szCs w:val="28"/>
          <w:rtl/>
        </w:rPr>
        <w:t xml:space="preserve"> </w:t>
      </w:r>
      <w:r w:rsidR="00E85349" w:rsidRPr="00667D02">
        <w:rPr>
          <w:rFonts w:cs="B Lotus" w:hint="cs"/>
          <w:color w:val="000000"/>
          <w:sz w:val="28"/>
          <w:szCs w:val="28"/>
          <w:rtl/>
        </w:rPr>
        <w:t>فرهنگی</w:t>
      </w:r>
      <w:r w:rsidR="00E85349" w:rsidRPr="00667D02">
        <w:rPr>
          <w:rFonts w:cs="B Lotus"/>
          <w:color w:val="000000"/>
          <w:sz w:val="28"/>
          <w:szCs w:val="28"/>
          <w:rtl/>
        </w:rPr>
        <w:t xml:space="preserve"> </w:t>
      </w:r>
      <w:r w:rsidR="00E85349" w:rsidRPr="00667D02">
        <w:rPr>
          <w:rFonts w:cs="B Lotus" w:hint="cs"/>
          <w:color w:val="000000"/>
          <w:sz w:val="28"/>
          <w:szCs w:val="28"/>
          <w:rtl/>
        </w:rPr>
        <w:t>نظیر</w:t>
      </w:r>
      <w:r w:rsidR="00E85349" w:rsidRPr="00667D02">
        <w:rPr>
          <w:rFonts w:cs="B Lotus"/>
          <w:color w:val="000000"/>
          <w:sz w:val="28"/>
          <w:szCs w:val="28"/>
          <w:rtl/>
        </w:rPr>
        <w:t xml:space="preserve"> </w:t>
      </w:r>
      <w:r w:rsidR="00E85349" w:rsidRPr="00667D02">
        <w:rPr>
          <w:rFonts w:cs="B Lotus" w:hint="cs"/>
          <w:color w:val="000000"/>
          <w:sz w:val="28"/>
          <w:szCs w:val="28"/>
          <w:rtl/>
        </w:rPr>
        <w:t>ارتقای</w:t>
      </w:r>
      <w:r w:rsidR="00E85349" w:rsidRPr="00667D02">
        <w:rPr>
          <w:rFonts w:cs="B Lotus"/>
          <w:color w:val="000000"/>
          <w:sz w:val="28"/>
          <w:szCs w:val="28"/>
          <w:rtl/>
        </w:rPr>
        <w:t xml:space="preserve"> </w:t>
      </w:r>
      <w:r w:rsidR="00E85349" w:rsidRPr="00667D02">
        <w:rPr>
          <w:rFonts w:cs="B Lotus" w:hint="cs"/>
          <w:color w:val="000000"/>
          <w:sz w:val="28"/>
          <w:szCs w:val="28"/>
          <w:rtl/>
        </w:rPr>
        <w:t>آگاهی</w:t>
      </w:r>
      <w:r w:rsidR="00E85349" w:rsidRPr="00667D02">
        <w:rPr>
          <w:rFonts w:cs="B Lotus"/>
          <w:color w:val="000000"/>
          <w:sz w:val="28"/>
          <w:szCs w:val="28"/>
          <w:rtl/>
        </w:rPr>
        <w:t xml:space="preserve"> </w:t>
      </w:r>
      <w:r w:rsidR="00E85349" w:rsidRPr="00667D02">
        <w:rPr>
          <w:rFonts w:cs="B Lotus" w:hint="cs"/>
          <w:color w:val="000000"/>
          <w:sz w:val="28"/>
          <w:szCs w:val="28"/>
          <w:rtl/>
        </w:rPr>
        <w:t>ع</w:t>
      </w:r>
      <w:r w:rsidR="00D809F8" w:rsidRPr="00667D02">
        <w:rPr>
          <w:rFonts w:cs="B Lotus" w:hint="cs"/>
          <w:color w:val="000000"/>
          <w:sz w:val="28"/>
          <w:szCs w:val="28"/>
          <w:rtl/>
        </w:rPr>
        <w:t>م</w:t>
      </w:r>
      <w:r w:rsidR="00E85349" w:rsidRPr="00667D02">
        <w:rPr>
          <w:rFonts w:cs="B Lotus" w:hint="cs"/>
          <w:color w:val="000000"/>
          <w:sz w:val="28"/>
          <w:szCs w:val="28"/>
          <w:rtl/>
        </w:rPr>
        <w:t>ومی،</w:t>
      </w:r>
      <w:r w:rsidR="00E85349" w:rsidRPr="00667D02">
        <w:rPr>
          <w:rFonts w:cs="B Lotus"/>
          <w:color w:val="000000"/>
          <w:sz w:val="28"/>
          <w:szCs w:val="28"/>
          <w:rtl/>
        </w:rPr>
        <w:t xml:space="preserve"> </w:t>
      </w:r>
      <w:r w:rsidR="00E85349" w:rsidRPr="00667D02">
        <w:rPr>
          <w:rFonts w:cs="B Lotus" w:hint="cs"/>
          <w:color w:val="000000"/>
          <w:sz w:val="28"/>
          <w:szCs w:val="28"/>
          <w:rtl/>
        </w:rPr>
        <w:t>برخورد</w:t>
      </w:r>
      <w:r w:rsidR="00E85349" w:rsidRPr="00667D02">
        <w:rPr>
          <w:rFonts w:cs="B Lotus"/>
          <w:color w:val="000000"/>
          <w:sz w:val="28"/>
          <w:szCs w:val="28"/>
          <w:rtl/>
        </w:rPr>
        <w:t xml:space="preserve"> </w:t>
      </w:r>
      <w:r w:rsidR="00E85349" w:rsidRPr="00667D02">
        <w:rPr>
          <w:rFonts w:cs="B Lotus" w:hint="cs"/>
          <w:color w:val="000000"/>
          <w:sz w:val="28"/>
          <w:szCs w:val="28"/>
          <w:rtl/>
        </w:rPr>
        <w:t>یا</w:t>
      </w:r>
      <w:r w:rsidR="00E85349" w:rsidRPr="00667D02">
        <w:rPr>
          <w:rFonts w:cs="B Lotus"/>
          <w:color w:val="000000"/>
          <w:sz w:val="28"/>
          <w:szCs w:val="28"/>
          <w:rtl/>
        </w:rPr>
        <w:t xml:space="preserve"> </w:t>
      </w:r>
      <w:r w:rsidR="00E85349" w:rsidRPr="00667D02">
        <w:rPr>
          <w:rFonts w:cs="B Lotus" w:hint="cs"/>
          <w:color w:val="000000"/>
          <w:sz w:val="28"/>
          <w:szCs w:val="28"/>
          <w:rtl/>
        </w:rPr>
        <w:t>اعمال</w:t>
      </w:r>
      <w:r w:rsidR="00E85349" w:rsidRPr="00667D02">
        <w:rPr>
          <w:rFonts w:cs="B Lotus"/>
          <w:color w:val="000000"/>
          <w:sz w:val="28"/>
          <w:szCs w:val="28"/>
          <w:rtl/>
        </w:rPr>
        <w:t xml:space="preserve"> </w:t>
      </w:r>
      <w:r w:rsidR="00E85349" w:rsidRPr="00667D02">
        <w:rPr>
          <w:rFonts w:cs="B Lotus" w:hint="cs"/>
          <w:color w:val="000000"/>
          <w:sz w:val="28"/>
          <w:szCs w:val="28"/>
          <w:rtl/>
        </w:rPr>
        <w:t>خشونت</w:t>
      </w:r>
      <w:r w:rsidR="00E85349" w:rsidRPr="00667D02">
        <w:rPr>
          <w:rFonts w:cs="B Lotus"/>
          <w:color w:val="000000"/>
          <w:sz w:val="28"/>
          <w:szCs w:val="28"/>
          <w:rtl/>
        </w:rPr>
        <w:t xml:space="preserve"> </w:t>
      </w:r>
      <w:r w:rsidR="00E85349" w:rsidRPr="00667D02">
        <w:rPr>
          <w:rFonts w:cs="B Lotus" w:hint="cs"/>
          <w:color w:val="000000"/>
          <w:sz w:val="28"/>
          <w:szCs w:val="28"/>
          <w:rtl/>
        </w:rPr>
        <w:t>علیه</w:t>
      </w:r>
      <w:r w:rsidR="00E85349" w:rsidRPr="00667D02">
        <w:rPr>
          <w:rFonts w:cs="B Lotus"/>
          <w:color w:val="000000"/>
          <w:sz w:val="28"/>
          <w:szCs w:val="28"/>
          <w:rtl/>
        </w:rPr>
        <w:t xml:space="preserve"> </w:t>
      </w:r>
      <w:r w:rsidR="00E85349" w:rsidRPr="00667D02">
        <w:rPr>
          <w:rFonts w:cs="B Lotus" w:hint="cs"/>
          <w:color w:val="000000"/>
          <w:sz w:val="28"/>
          <w:szCs w:val="28"/>
          <w:rtl/>
        </w:rPr>
        <w:t>زنان</w:t>
      </w:r>
      <w:r w:rsidR="00E85349" w:rsidRPr="00667D02">
        <w:rPr>
          <w:rFonts w:cs="B Lotus"/>
          <w:color w:val="000000"/>
          <w:sz w:val="28"/>
          <w:szCs w:val="28"/>
          <w:rtl/>
        </w:rPr>
        <w:t xml:space="preserve"> </w:t>
      </w:r>
      <w:r w:rsidR="00E85349" w:rsidRPr="00667D02">
        <w:rPr>
          <w:rFonts w:cs="B Lotus" w:hint="cs"/>
          <w:color w:val="000000"/>
          <w:sz w:val="28"/>
          <w:szCs w:val="28"/>
          <w:rtl/>
        </w:rPr>
        <w:t>سرپرست،</w:t>
      </w:r>
      <w:r w:rsidR="00E85349" w:rsidRPr="00667D02">
        <w:rPr>
          <w:rFonts w:cs="B Lotus"/>
          <w:color w:val="000000"/>
          <w:sz w:val="28"/>
          <w:szCs w:val="28"/>
          <w:rtl/>
        </w:rPr>
        <w:t xml:space="preserve"> </w:t>
      </w:r>
      <w:r w:rsidR="00E85349" w:rsidRPr="00667D02">
        <w:rPr>
          <w:rFonts w:cs="B Lotus" w:hint="cs"/>
          <w:color w:val="000000"/>
          <w:sz w:val="28"/>
          <w:szCs w:val="28"/>
          <w:rtl/>
        </w:rPr>
        <w:t>کاهش</w:t>
      </w:r>
      <w:r w:rsidR="00E85349" w:rsidRPr="00667D02">
        <w:rPr>
          <w:rFonts w:cs="B Lotus"/>
          <w:color w:val="000000"/>
          <w:sz w:val="28"/>
          <w:szCs w:val="28"/>
          <w:rtl/>
        </w:rPr>
        <w:t xml:space="preserve"> </w:t>
      </w:r>
      <w:r w:rsidR="00E85349" w:rsidRPr="00667D02">
        <w:rPr>
          <w:rFonts w:cs="B Lotus" w:hint="cs"/>
          <w:color w:val="000000"/>
          <w:sz w:val="28"/>
          <w:szCs w:val="28"/>
          <w:rtl/>
        </w:rPr>
        <w:t>رفتارهای</w:t>
      </w:r>
      <w:r w:rsidR="00E85349" w:rsidRPr="00667D02">
        <w:rPr>
          <w:rFonts w:cs="B Lotus"/>
          <w:color w:val="000000"/>
          <w:sz w:val="28"/>
          <w:szCs w:val="28"/>
          <w:rtl/>
        </w:rPr>
        <w:t xml:space="preserve"> </w:t>
      </w:r>
      <w:r w:rsidR="00E85349" w:rsidRPr="00667D02">
        <w:rPr>
          <w:rFonts w:cs="B Lotus" w:hint="cs"/>
          <w:color w:val="000000"/>
          <w:sz w:val="28"/>
          <w:szCs w:val="28"/>
          <w:rtl/>
        </w:rPr>
        <w:t>تبعیض</w:t>
      </w:r>
      <w:r w:rsidR="00E85349" w:rsidRPr="00667D02">
        <w:rPr>
          <w:rFonts w:cs="B Lotus"/>
          <w:color w:val="000000"/>
          <w:sz w:val="28"/>
          <w:szCs w:val="28"/>
          <w:rtl/>
        </w:rPr>
        <w:t xml:space="preserve"> </w:t>
      </w:r>
      <w:r w:rsidR="00E85349" w:rsidRPr="00667D02">
        <w:rPr>
          <w:rFonts w:cs="B Lotus" w:hint="cs"/>
          <w:color w:val="000000"/>
          <w:sz w:val="28"/>
          <w:szCs w:val="28"/>
          <w:rtl/>
        </w:rPr>
        <w:t>آمیز</w:t>
      </w:r>
      <w:r w:rsidR="00E85349" w:rsidRPr="00667D02">
        <w:rPr>
          <w:rFonts w:cs="B Lotus"/>
          <w:color w:val="000000"/>
          <w:sz w:val="28"/>
          <w:szCs w:val="28"/>
          <w:rtl/>
        </w:rPr>
        <w:t xml:space="preserve"> </w:t>
      </w:r>
      <w:r w:rsidR="00E85349" w:rsidRPr="00667D02">
        <w:rPr>
          <w:rFonts w:cs="B Lotus" w:hint="cs"/>
          <w:color w:val="000000"/>
          <w:sz w:val="28"/>
          <w:szCs w:val="28"/>
          <w:rtl/>
        </w:rPr>
        <w:t>کارفرمایان</w:t>
      </w:r>
      <w:r w:rsidR="00E85349" w:rsidRPr="00667D02">
        <w:rPr>
          <w:rFonts w:cs="B Lotus"/>
          <w:color w:val="000000"/>
          <w:sz w:val="28"/>
          <w:szCs w:val="28"/>
          <w:rtl/>
        </w:rPr>
        <w:t xml:space="preserve"> </w:t>
      </w:r>
      <w:r w:rsidR="00E85349" w:rsidRPr="00667D02">
        <w:rPr>
          <w:rFonts w:cs="B Lotus" w:hint="cs"/>
          <w:color w:val="000000"/>
          <w:sz w:val="28"/>
          <w:szCs w:val="28"/>
          <w:rtl/>
        </w:rPr>
        <w:t>و</w:t>
      </w:r>
      <w:r w:rsidR="00E85349" w:rsidRPr="00667D02">
        <w:rPr>
          <w:rFonts w:cs="B Lotus"/>
          <w:color w:val="000000"/>
          <w:sz w:val="28"/>
          <w:szCs w:val="28"/>
          <w:rtl/>
        </w:rPr>
        <w:t xml:space="preserve"> </w:t>
      </w:r>
      <w:r w:rsidR="00E85349" w:rsidRPr="00667D02">
        <w:rPr>
          <w:rFonts w:cs="B Lotus" w:hint="cs"/>
          <w:color w:val="000000"/>
          <w:sz w:val="28"/>
          <w:szCs w:val="28"/>
          <w:rtl/>
        </w:rPr>
        <w:t>ارائه</w:t>
      </w:r>
      <w:r w:rsidR="00E85349" w:rsidRPr="00667D02">
        <w:rPr>
          <w:rFonts w:cs="B Lotus"/>
          <w:color w:val="000000"/>
          <w:sz w:val="28"/>
          <w:szCs w:val="28"/>
          <w:rtl/>
        </w:rPr>
        <w:t xml:space="preserve"> </w:t>
      </w:r>
      <w:r w:rsidR="00E85349" w:rsidRPr="00667D02">
        <w:rPr>
          <w:rFonts w:cs="B Lotus" w:hint="cs"/>
          <w:color w:val="000000"/>
          <w:sz w:val="28"/>
          <w:szCs w:val="28"/>
          <w:rtl/>
        </w:rPr>
        <w:t>خدمات</w:t>
      </w:r>
      <w:r w:rsidR="00E85349" w:rsidRPr="00667D02">
        <w:rPr>
          <w:rFonts w:cs="B Lotus"/>
          <w:color w:val="000000"/>
          <w:sz w:val="28"/>
          <w:szCs w:val="28"/>
          <w:rtl/>
        </w:rPr>
        <w:t xml:space="preserve"> </w:t>
      </w:r>
      <w:r w:rsidR="00E85349" w:rsidRPr="00667D02">
        <w:rPr>
          <w:rFonts w:cs="B Lotus" w:hint="cs"/>
          <w:color w:val="000000"/>
          <w:sz w:val="28"/>
          <w:szCs w:val="28"/>
          <w:rtl/>
        </w:rPr>
        <w:t>توانبخشی</w:t>
      </w:r>
      <w:r w:rsidR="00E85349" w:rsidRPr="00667D02">
        <w:rPr>
          <w:rFonts w:cs="B Lotus"/>
          <w:color w:val="000000"/>
          <w:sz w:val="28"/>
          <w:szCs w:val="28"/>
          <w:rtl/>
        </w:rPr>
        <w:t xml:space="preserve"> </w:t>
      </w:r>
      <w:r w:rsidR="00E85349" w:rsidRPr="00667D02">
        <w:rPr>
          <w:rFonts w:cs="B Lotus" w:hint="cs"/>
          <w:color w:val="000000"/>
          <w:sz w:val="28"/>
          <w:szCs w:val="28"/>
          <w:rtl/>
        </w:rPr>
        <w:t>رایگان</w:t>
      </w:r>
      <w:r w:rsidR="00E85349" w:rsidRPr="00667D02">
        <w:rPr>
          <w:rFonts w:cs="B Lotus"/>
          <w:color w:val="000000"/>
          <w:sz w:val="28"/>
          <w:szCs w:val="28"/>
          <w:rtl/>
        </w:rPr>
        <w:t xml:space="preserve"> </w:t>
      </w:r>
      <w:r w:rsidR="00E85349" w:rsidRPr="00667D02">
        <w:rPr>
          <w:rFonts w:cs="B Lotus" w:hint="cs"/>
          <w:color w:val="000000"/>
          <w:sz w:val="28"/>
          <w:szCs w:val="28"/>
          <w:rtl/>
        </w:rPr>
        <w:t>در</w:t>
      </w:r>
      <w:r w:rsidR="00E85349" w:rsidRPr="00667D02">
        <w:rPr>
          <w:rFonts w:cs="B Lotus"/>
          <w:color w:val="000000"/>
          <w:sz w:val="28"/>
          <w:szCs w:val="28"/>
          <w:rtl/>
        </w:rPr>
        <w:t xml:space="preserve"> </w:t>
      </w:r>
      <w:r w:rsidR="00E85349" w:rsidRPr="00667D02">
        <w:rPr>
          <w:rFonts w:cs="B Lotus" w:hint="cs"/>
          <w:color w:val="000000"/>
          <w:sz w:val="28"/>
          <w:szCs w:val="28"/>
          <w:rtl/>
        </w:rPr>
        <w:t>موارد</w:t>
      </w:r>
      <w:r w:rsidR="00E85349" w:rsidRPr="00667D02">
        <w:rPr>
          <w:rFonts w:cs="B Lotus"/>
          <w:color w:val="000000"/>
          <w:sz w:val="28"/>
          <w:szCs w:val="28"/>
          <w:rtl/>
        </w:rPr>
        <w:t xml:space="preserve"> </w:t>
      </w:r>
      <w:r w:rsidR="00E85349" w:rsidRPr="00667D02">
        <w:rPr>
          <w:rFonts w:cs="B Lotus" w:hint="cs"/>
          <w:color w:val="000000"/>
          <w:sz w:val="28"/>
          <w:szCs w:val="28"/>
          <w:rtl/>
        </w:rPr>
        <w:t>لازم</w:t>
      </w:r>
      <w:r w:rsidR="00E85349" w:rsidRPr="00667D02">
        <w:rPr>
          <w:rFonts w:cs="B Lotus"/>
          <w:color w:val="000000"/>
          <w:sz w:val="28"/>
          <w:szCs w:val="28"/>
          <w:rtl/>
        </w:rPr>
        <w:t>)</w:t>
      </w:r>
      <w:r w:rsidR="00E85349" w:rsidRPr="00667D02">
        <w:rPr>
          <w:rFonts w:cs="B Lotus" w:hint="cs"/>
          <w:color w:val="000000"/>
          <w:sz w:val="28"/>
          <w:szCs w:val="28"/>
          <w:rtl/>
        </w:rPr>
        <w:t>،</w:t>
      </w:r>
      <w:r w:rsidR="00E85349" w:rsidRPr="00667D02">
        <w:rPr>
          <w:rFonts w:cs="B Lotus"/>
          <w:color w:val="000000"/>
          <w:sz w:val="28"/>
          <w:szCs w:val="28"/>
          <w:rtl/>
        </w:rPr>
        <w:t xml:space="preserve"> </w:t>
      </w:r>
      <w:r w:rsidR="00E85349" w:rsidRPr="00667D02">
        <w:rPr>
          <w:rFonts w:cs="B Lotus" w:hint="cs"/>
          <w:color w:val="000000"/>
          <w:sz w:val="28"/>
          <w:szCs w:val="28"/>
          <w:rtl/>
        </w:rPr>
        <w:t>طرح</w:t>
      </w:r>
      <w:r w:rsidR="00E85349" w:rsidRPr="00667D02">
        <w:rPr>
          <w:rFonts w:cs="B Lotus"/>
          <w:color w:val="000000"/>
          <w:sz w:val="28"/>
          <w:szCs w:val="28"/>
          <w:rtl/>
        </w:rPr>
        <w:t xml:space="preserve"> </w:t>
      </w:r>
      <w:r w:rsidR="00D809F8" w:rsidRPr="00667D02">
        <w:rPr>
          <w:rFonts w:cs="B Lotus" w:hint="cs"/>
          <w:color w:val="000000"/>
          <w:sz w:val="28"/>
          <w:szCs w:val="28"/>
          <w:rtl/>
        </w:rPr>
        <w:t xml:space="preserve">گره‌های </w:t>
      </w:r>
      <w:r w:rsidR="00E85349" w:rsidRPr="00667D02">
        <w:rPr>
          <w:rFonts w:cs="B Lotus"/>
          <w:color w:val="000000"/>
          <w:sz w:val="28"/>
          <w:szCs w:val="28"/>
          <w:rtl/>
        </w:rPr>
        <w:t xml:space="preserve"> </w:t>
      </w:r>
      <w:r w:rsidR="00E85349" w:rsidRPr="00667D02">
        <w:rPr>
          <w:rFonts w:cs="B Lotus" w:hint="cs"/>
          <w:color w:val="000000"/>
          <w:sz w:val="28"/>
          <w:szCs w:val="28"/>
          <w:rtl/>
        </w:rPr>
        <w:t>همیار</w:t>
      </w:r>
      <w:r w:rsidR="00E85349" w:rsidRPr="00667D02">
        <w:rPr>
          <w:rFonts w:cs="B Lotus"/>
          <w:color w:val="000000"/>
          <w:sz w:val="28"/>
          <w:szCs w:val="28"/>
          <w:rtl/>
        </w:rPr>
        <w:t xml:space="preserve"> </w:t>
      </w:r>
      <w:r w:rsidR="00E85349" w:rsidRPr="00667D02">
        <w:rPr>
          <w:rFonts w:cs="B Lotus" w:hint="cs"/>
          <w:color w:val="000000"/>
          <w:sz w:val="28"/>
          <w:szCs w:val="28"/>
          <w:rtl/>
        </w:rPr>
        <w:t>برای</w:t>
      </w:r>
      <w:r w:rsidR="00E85349" w:rsidRPr="00667D02">
        <w:rPr>
          <w:rFonts w:cs="B Lotus"/>
          <w:color w:val="000000"/>
          <w:sz w:val="28"/>
          <w:szCs w:val="28"/>
          <w:rtl/>
        </w:rPr>
        <w:t xml:space="preserve"> </w:t>
      </w:r>
      <w:r w:rsidR="00E85349" w:rsidRPr="00667D02">
        <w:rPr>
          <w:rFonts w:cs="B Lotus" w:hint="cs"/>
          <w:color w:val="000000"/>
          <w:sz w:val="28"/>
          <w:szCs w:val="28"/>
          <w:rtl/>
        </w:rPr>
        <w:t>توانمندسازی</w:t>
      </w:r>
      <w:r w:rsidR="00E85349" w:rsidRPr="00667D02">
        <w:rPr>
          <w:rFonts w:cs="B Lotus"/>
          <w:color w:val="000000"/>
          <w:sz w:val="28"/>
          <w:szCs w:val="28"/>
          <w:rtl/>
        </w:rPr>
        <w:t xml:space="preserve"> </w:t>
      </w:r>
      <w:r w:rsidR="00E85349" w:rsidRPr="00667D02">
        <w:rPr>
          <w:rFonts w:cs="B Lotus" w:hint="cs"/>
          <w:color w:val="000000"/>
          <w:sz w:val="28"/>
          <w:szCs w:val="28"/>
          <w:rtl/>
        </w:rPr>
        <w:t>از</w:t>
      </w:r>
      <w:r w:rsidR="00E85349" w:rsidRPr="00667D02">
        <w:rPr>
          <w:rFonts w:cs="B Lotus"/>
          <w:color w:val="000000"/>
          <w:sz w:val="28"/>
          <w:szCs w:val="28"/>
          <w:rtl/>
        </w:rPr>
        <w:t xml:space="preserve"> </w:t>
      </w:r>
      <w:r w:rsidR="00E85349" w:rsidRPr="00667D02">
        <w:rPr>
          <w:rFonts w:cs="B Lotus" w:hint="cs"/>
          <w:color w:val="000000"/>
          <w:sz w:val="28"/>
          <w:szCs w:val="28"/>
          <w:rtl/>
        </w:rPr>
        <w:t>طریق</w:t>
      </w:r>
      <w:r w:rsidR="00E85349" w:rsidRPr="00667D02">
        <w:rPr>
          <w:rFonts w:cs="B Lotus"/>
          <w:color w:val="000000"/>
          <w:sz w:val="28"/>
          <w:szCs w:val="28"/>
          <w:rtl/>
        </w:rPr>
        <w:t xml:space="preserve"> </w:t>
      </w:r>
      <w:r w:rsidR="00E85349" w:rsidRPr="00667D02">
        <w:rPr>
          <w:rFonts w:cs="B Lotus" w:hint="cs"/>
          <w:color w:val="000000"/>
          <w:sz w:val="28"/>
          <w:szCs w:val="28"/>
          <w:rtl/>
        </w:rPr>
        <w:t>مدیریت</w:t>
      </w:r>
      <w:r w:rsidR="00E85349" w:rsidRPr="00667D02">
        <w:rPr>
          <w:rFonts w:cs="B Lotus"/>
          <w:color w:val="000000"/>
          <w:sz w:val="28"/>
          <w:szCs w:val="28"/>
          <w:rtl/>
        </w:rPr>
        <w:t xml:space="preserve"> </w:t>
      </w:r>
      <w:r w:rsidR="00E85349" w:rsidRPr="00667D02">
        <w:rPr>
          <w:rFonts w:cs="B Lotus" w:hint="cs"/>
          <w:color w:val="000000"/>
          <w:sz w:val="28"/>
          <w:szCs w:val="28"/>
          <w:rtl/>
        </w:rPr>
        <w:t>اجتماعی</w:t>
      </w:r>
      <w:r w:rsidR="00E85349" w:rsidRPr="00667D02">
        <w:rPr>
          <w:rFonts w:cs="B Lotus"/>
          <w:color w:val="000000"/>
          <w:sz w:val="28"/>
          <w:szCs w:val="28"/>
          <w:rtl/>
        </w:rPr>
        <w:t xml:space="preserve"> </w:t>
      </w:r>
      <w:r w:rsidR="00E85349" w:rsidRPr="00667D02">
        <w:rPr>
          <w:rFonts w:cs="B Lotus" w:hint="cs"/>
          <w:color w:val="000000"/>
          <w:sz w:val="28"/>
          <w:szCs w:val="28"/>
          <w:rtl/>
        </w:rPr>
        <w:t>سه</w:t>
      </w:r>
      <w:r w:rsidR="00E85349" w:rsidRPr="00667D02">
        <w:rPr>
          <w:rFonts w:cs="B Lotus"/>
          <w:color w:val="000000"/>
          <w:sz w:val="28"/>
          <w:szCs w:val="28"/>
          <w:rtl/>
        </w:rPr>
        <w:t xml:space="preserve"> </w:t>
      </w:r>
      <w:r w:rsidR="00E85349" w:rsidRPr="00667D02">
        <w:rPr>
          <w:rFonts w:cs="B Lotus" w:hint="cs"/>
          <w:color w:val="000000"/>
          <w:sz w:val="28"/>
          <w:szCs w:val="28"/>
          <w:rtl/>
        </w:rPr>
        <w:t>وجهی</w:t>
      </w:r>
      <w:r w:rsidR="00E85349" w:rsidRPr="00667D02">
        <w:rPr>
          <w:rFonts w:cs="B Lotus"/>
          <w:color w:val="000000"/>
          <w:sz w:val="28"/>
          <w:szCs w:val="28"/>
          <w:rtl/>
        </w:rPr>
        <w:t xml:space="preserve"> </w:t>
      </w:r>
      <w:r w:rsidR="00E85349" w:rsidRPr="00667D02">
        <w:rPr>
          <w:rFonts w:cs="B Lotus" w:hint="cs"/>
          <w:color w:val="000000"/>
          <w:sz w:val="28"/>
          <w:szCs w:val="28"/>
          <w:rtl/>
        </w:rPr>
        <w:t>دولت،</w:t>
      </w:r>
      <w:r w:rsidR="00E85349" w:rsidRPr="00667D02">
        <w:rPr>
          <w:rFonts w:cs="B Lotus"/>
          <w:color w:val="000000"/>
          <w:sz w:val="28"/>
          <w:szCs w:val="28"/>
          <w:rtl/>
        </w:rPr>
        <w:t xml:space="preserve"> </w:t>
      </w:r>
      <w:r w:rsidR="00E85349" w:rsidRPr="00667D02">
        <w:rPr>
          <w:rFonts w:cs="B Lotus" w:hint="cs"/>
          <w:color w:val="000000"/>
          <w:sz w:val="28"/>
          <w:szCs w:val="28"/>
          <w:rtl/>
        </w:rPr>
        <w:t>فرد</w:t>
      </w:r>
      <w:r w:rsidR="00E85349" w:rsidRPr="00667D02">
        <w:rPr>
          <w:rFonts w:cs="B Lotus"/>
          <w:color w:val="000000"/>
          <w:sz w:val="28"/>
          <w:szCs w:val="28"/>
          <w:rtl/>
        </w:rPr>
        <w:t xml:space="preserve"> </w:t>
      </w:r>
      <w:r w:rsidR="00E85349" w:rsidRPr="00667D02">
        <w:rPr>
          <w:rFonts w:cs="B Lotus" w:hint="cs"/>
          <w:color w:val="000000"/>
          <w:sz w:val="28"/>
          <w:szCs w:val="28"/>
          <w:rtl/>
        </w:rPr>
        <w:t>و</w:t>
      </w:r>
      <w:r w:rsidR="00E85349" w:rsidRPr="00667D02">
        <w:rPr>
          <w:rFonts w:cs="B Lotus"/>
          <w:color w:val="000000"/>
          <w:sz w:val="28"/>
          <w:szCs w:val="28"/>
          <w:rtl/>
        </w:rPr>
        <w:t xml:space="preserve"> </w:t>
      </w:r>
      <w:r w:rsidR="00E85349" w:rsidRPr="00667D02">
        <w:rPr>
          <w:rFonts w:cs="B Lotus" w:hint="cs"/>
          <w:color w:val="000000"/>
          <w:sz w:val="28"/>
          <w:szCs w:val="28"/>
          <w:rtl/>
        </w:rPr>
        <w:t>گروه،</w:t>
      </w:r>
      <w:r w:rsidR="00E85349" w:rsidRPr="00667D02">
        <w:rPr>
          <w:rFonts w:cs="B Lotus"/>
          <w:color w:val="000000"/>
          <w:sz w:val="28"/>
          <w:szCs w:val="28"/>
          <w:rtl/>
        </w:rPr>
        <w:t xml:space="preserve"> </w:t>
      </w:r>
      <w:r w:rsidR="00E85349" w:rsidRPr="00667D02">
        <w:rPr>
          <w:rFonts w:cs="B Lotus" w:hint="cs"/>
          <w:color w:val="000000"/>
          <w:sz w:val="28"/>
          <w:szCs w:val="28"/>
          <w:rtl/>
        </w:rPr>
        <w:t>طرح</w:t>
      </w:r>
      <w:r w:rsidR="00E85349" w:rsidRPr="00667D02">
        <w:rPr>
          <w:rFonts w:cs="B Lotus"/>
          <w:color w:val="000000"/>
          <w:sz w:val="28"/>
          <w:szCs w:val="28"/>
          <w:rtl/>
        </w:rPr>
        <w:t xml:space="preserve"> </w:t>
      </w:r>
      <w:r w:rsidR="00E85349" w:rsidRPr="00667D02">
        <w:rPr>
          <w:rFonts w:cs="B Lotus" w:hint="cs"/>
          <w:color w:val="000000"/>
          <w:sz w:val="28"/>
          <w:szCs w:val="28"/>
          <w:rtl/>
        </w:rPr>
        <w:t>کمک</w:t>
      </w:r>
      <w:r w:rsidR="00E85349" w:rsidRPr="00667D02">
        <w:rPr>
          <w:rFonts w:cs="B Lotus"/>
          <w:color w:val="000000"/>
          <w:sz w:val="28"/>
          <w:szCs w:val="28"/>
          <w:rtl/>
        </w:rPr>
        <w:t xml:space="preserve"> </w:t>
      </w:r>
      <w:r w:rsidR="00E85349" w:rsidRPr="00667D02">
        <w:rPr>
          <w:rFonts w:cs="B Lotus" w:hint="cs"/>
          <w:color w:val="000000"/>
          <w:sz w:val="28"/>
          <w:szCs w:val="28"/>
          <w:rtl/>
        </w:rPr>
        <w:t>به</w:t>
      </w:r>
      <w:r w:rsidR="00E85349" w:rsidRPr="00667D02">
        <w:rPr>
          <w:rFonts w:cs="B Lotus"/>
          <w:color w:val="000000"/>
          <w:sz w:val="28"/>
          <w:szCs w:val="28"/>
          <w:rtl/>
        </w:rPr>
        <w:t xml:space="preserve"> </w:t>
      </w:r>
      <w:r w:rsidR="00E85349" w:rsidRPr="00667D02">
        <w:rPr>
          <w:rFonts w:cs="B Lotus" w:hint="cs"/>
          <w:color w:val="000000"/>
          <w:sz w:val="28"/>
          <w:szCs w:val="28"/>
          <w:rtl/>
        </w:rPr>
        <w:t>اشتغال</w:t>
      </w:r>
      <w:r w:rsidR="00E85349" w:rsidRPr="00667D02">
        <w:rPr>
          <w:rFonts w:cs="B Lotus"/>
          <w:color w:val="000000"/>
          <w:sz w:val="28"/>
          <w:szCs w:val="28"/>
          <w:rtl/>
        </w:rPr>
        <w:t xml:space="preserve"> </w:t>
      </w:r>
      <w:r w:rsidR="00E85349" w:rsidRPr="00667D02">
        <w:rPr>
          <w:rFonts w:cs="B Lotus" w:hint="cs"/>
          <w:color w:val="000000"/>
          <w:sz w:val="28"/>
          <w:szCs w:val="28"/>
          <w:rtl/>
        </w:rPr>
        <w:t>و</w:t>
      </w:r>
      <w:r w:rsidR="00E85349" w:rsidRPr="00667D02">
        <w:rPr>
          <w:rFonts w:cs="B Lotus"/>
          <w:color w:val="000000"/>
          <w:sz w:val="28"/>
          <w:szCs w:val="28"/>
          <w:rtl/>
        </w:rPr>
        <w:t xml:space="preserve"> </w:t>
      </w:r>
      <w:r w:rsidR="00E85349" w:rsidRPr="00667D02">
        <w:rPr>
          <w:rFonts w:cs="B Lotus" w:hint="cs"/>
          <w:color w:val="000000"/>
          <w:sz w:val="28"/>
          <w:szCs w:val="28"/>
          <w:rtl/>
        </w:rPr>
        <w:t>وام</w:t>
      </w:r>
      <w:r w:rsidR="00E85349" w:rsidRPr="00667D02">
        <w:rPr>
          <w:rFonts w:cs="B Lotus"/>
          <w:color w:val="000000"/>
          <w:sz w:val="28"/>
          <w:szCs w:val="28"/>
          <w:rtl/>
        </w:rPr>
        <w:t xml:space="preserve"> </w:t>
      </w:r>
      <w:r w:rsidR="00E85349" w:rsidRPr="00667D02">
        <w:rPr>
          <w:rFonts w:cs="B Lotus" w:hint="cs"/>
          <w:color w:val="000000"/>
          <w:sz w:val="28"/>
          <w:szCs w:val="28"/>
          <w:rtl/>
        </w:rPr>
        <w:t>خود</w:t>
      </w:r>
      <w:r w:rsidR="00E85349" w:rsidRPr="00667D02">
        <w:rPr>
          <w:rFonts w:cs="B Lotus"/>
          <w:color w:val="000000"/>
          <w:sz w:val="28"/>
          <w:szCs w:val="28"/>
          <w:rtl/>
        </w:rPr>
        <w:t xml:space="preserve"> </w:t>
      </w:r>
      <w:r w:rsidR="00E85349" w:rsidRPr="00667D02">
        <w:rPr>
          <w:rFonts w:cs="B Lotus" w:hint="cs"/>
          <w:color w:val="000000"/>
          <w:sz w:val="28"/>
          <w:szCs w:val="28"/>
          <w:rtl/>
        </w:rPr>
        <w:t>اشتغالی،</w:t>
      </w:r>
      <w:r w:rsidR="00E85349" w:rsidRPr="00667D02">
        <w:rPr>
          <w:rFonts w:cs="B Lotus"/>
          <w:color w:val="000000"/>
          <w:sz w:val="28"/>
          <w:szCs w:val="28"/>
          <w:rtl/>
        </w:rPr>
        <w:t xml:space="preserve"> </w:t>
      </w:r>
      <w:r w:rsidR="00E85349" w:rsidRPr="00667D02">
        <w:rPr>
          <w:rFonts w:cs="B Lotus" w:hint="cs"/>
          <w:color w:val="000000"/>
          <w:sz w:val="28"/>
          <w:szCs w:val="28"/>
          <w:rtl/>
        </w:rPr>
        <w:t>و</w:t>
      </w:r>
      <w:r w:rsidR="00E85349" w:rsidRPr="00667D02">
        <w:rPr>
          <w:rFonts w:cs="B Lotus"/>
          <w:color w:val="000000"/>
          <w:sz w:val="28"/>
          <w:szCs w:val="28"/>
          <w:rtl/>
        </w:rPr>
        <w:t xml:space="preserve"> </w:t>
      </w:r>
      <w:r w:rsidR="00E85349" w:rsidRPr="00667D02">
        <w:rPr>
          <w:rFonts w:cs="B Lotus" w:hint="cs"/>
          <w:color w:val="000000"/>
          <w:sz w:val="28"/>
          <w:szCs w:val="28"/>
          <w:rtl/>
        </w:rPr>
        <w:t>خدمات</w:t>
      </w:r>
      <w:r w:rsidR="00E85349" w:rsidRPr="00667D02">
        <w:rPr>
          <w:rFonts w:cs="B Lotus"/>
          <w:color w:val="000000"/>
          <w:sz w:val="28"/>
          <w:szCs w:val="28"/>
          <w:rtl/>
        </w:rPr>
        <w:t xml:space="preserve"> </w:t>
      </w:r>
      <w:r w:rsidR="00E85349" w:rsidRPr="00667D02">
        <w:rPr>
          <w:rFonts w:cs="B Lotus" w:hint="cs"/>
          <w:color w:val="000000"/>
          <w:sz w:val="28"/>
          <w:szCs w:val="28"/>
          <w:rtl/>
        </w:rPr>
        <w:t>حمایتی</w:t>
      </w:r>
      <w:r w:rsidR="00E85349" w:rsidRPr="00667D02">
        <w:rPr>
          <w:rFonts w:cs="B Lotus"/>
          <w:color w:val="000000"/>
          <w:sz w:val="28"/>
          <w:szCs w:val="28"/>
          <w:rtl/>
        </w:rPr>
        <w:t xml:space="preserve"> </w:t>
      </w:r>
      <w:r w:rsidR="00E85349" w:rsidRPr="00667D02">
        <w:rPr>
          <w:rFonts w:cs="B Lotus" w:hint="cs"/>
          <w:color w:val="000000"/>
          <w:sz w:val="28"/>
          <w:szCs w:val="28"/>
          <w:rtl/>
        </w:rPr>
        <w:t>دیگر</w:t>
      </w:r>
      <w:r w:rsidR="00E85349" w:rsidRPr="00667D02">
        <w:rPr>
          <w:rFonts w:cs="B Lotus"/>
          <w:color w:val="000000"/>
          <w:sz w:val="28"/>
          <w:szCs w:val="28"/>
          <w:rtl/>
        </w:rPr>
        <w:t xml:space="preserve"> </w:t>
      </w:r>
      <w:r w:rsidR="00E85349" w:rsidRPr="00667D02">
        <w:rPr>
          <w:rFonts w:cs="B Lotus" w:hint="cs"/>
          <w:color w:val="000000"/>
          <w:sz w:val="28"/>
          <w:szCs w:val="28"/>
          <w:rtl/>
        </w:rPr>
        <w:t>نظیر</w:t>
      </w:r>
      <w:r w:rsidR="00E85349" w:rsidRPr="00667D02">
        <w:rPr>
          <w:rFonts w:cs="B Lotus"/>
          <w:color w:val="000000"/>
          <w:sz w:val="28"/>
          <w:szCs w:val="28"/>
          <w:rtl/>
        </w:rPr>
        <w:t xml:space="preserve"> </w:t>
      </w:r>
      <w:r w:rsidR="00E85349" w:rsidRPr="00667D02">
        <w:rPr>
          <w:rFonts w:cs="B Lotus" w:hint="cs"/>
          <w:color w:val="000000"/>
          <w:sz w:val="28"/>
          <w:szCs w:val="28"/>
          <w:rtl/>
        </w:rPr>
        <w:t>کمک</w:t>
      </w:r>
      <w:r w:rsidR="00E85349" w:rsidRPr="00667D02">
        <w:rPr>
          <w:rFonts w:cs="B Lotus"/>
          <w:color w:val="000000"/>
          <w:sz w:val="28"/>
          <w:szCs w:val="28"/>
          <w:rtl/>
        </w:rPr>
        <w:t xml:space="preserve"> </w:t>
      </w:r>
      <w:r w:rsidR="00E85349" w:rsidRPr="00667D02">
        <w:rPr>
          <w:rFonts w:cs="B Lotus" w:hint="cs"/>
          <w:color w:val="000000"/>
          <w:sz w:val="28"/>
          <w:szCs w:val="28"/>
          <w:rtl/>
        </w:rPr>
        <w:t>هزینه</w:t>
      </w:r>
      <w:r w:rsidR="00E85349" w:rsidRPr="00667D02">
        <w:rPr>
          <w:rFonts w:cs="B Lotus"/>
          <w:color w:val="000000"/>
          <w:sz w:val="28"/>
          <w:szCs w:val="28"/>
          <w:rtl/>
        </w:rPr>
        <w:t xml:space="preserve"> </w:t>
      </w:r>
      <w:r w:rsidR="00E85349" w:rsidRPr="00667D02">
        <w:rPr>
          <w:rFonts w:cs="B Lotus" w:hint="cs"/>
          <w:color w:val="000000"/>
          <w:sz w:val="28"/>
          <w:szCs w:val="28"/>
          <w:rtl/>
        </w:rPr>
        <w:t>تهیه</w:t>
      </w:r>
      <w:r w:rsidR="00E85349" w:rsidRPr="00667D02">
        <w:rPr>
          <w:rFonts w:cs="B Lotus"/>
          <w:color w:val="000000"/>
          <w:sz w:val="28"/>
          <w:szCs w:val="28"/>
          <w:rtl/>
        </w:rPr>
        <w:t xml:space="preserve"> </w:t>
      </w:r>
      <w:r w:rsidR="00E85349" w:rsidRPr="00667D02">
        <w:rPr>
          <w:rFonts w:cs="B Lotus" w:hint="cs"/>
          <w:color w:val="000000"/>
          <w:sz w:val="28"/>
          <w:szCs w:val="28"/>
          <w:rtl/>
        </w:rPr>
        <w:t>جهیزیه،</w:t>
      </w:r>
      <w:r w:rsidR="00E85349" w:rsidRPr="00667D02">
        <w:rPr>
          <w:rFonts w:cs="B Lotus"/>
          <w:color w:val="000000"/>
          <w:sz w:val="28"/>
          <w:szCs w:val="28"/>
          <w:rtl/>
        </w:rPr>
        <w:t xml:space="preserve"> </w:t>
      </w:r>
      <w:r w:rsidR="00E85349" w:rsidRPr="00667D02">
        <w:rPr>
          <w:rFonts w:cs="B Lotus" w:hint="cs"/>
          <w:color w:val="000000"/>
          <w:sz w:val="28"/>
          <w:szCs w:val="28"/>
          <w:rtl/>
        </w:rPr>
        <w:t>ازدواج،</w:t>
      </w:r>
      <w:r w:rsidR="00E85349" w:rsidRPr="00667D02">
        <w:rPr>
          <w:rFonts w:cs="B Lotus"/>
          <w:color w:val="000000"/>
          <w:sz w:val="28"/>
          <w:szCs w:val="28"/>
          <w:rtl/>
        </w:rPr>
        <w:t xml:space="preserve"> </w:t>
      </w:r>
      <w:r w:rsidR="00E85349" w:rsidRPr="00667D02">
        <w:rPr>
          <w:rFonts w:cs="B Lotus" w:hint="cs"/>
          <w:color w:val="000000"/>
          <w:sz w:val="28"/>
          <w:szCs w:val="28"/>
          <w:rtl/>
        </w:rPr>
        <w:t>مسکن،</w:t>
      </w:r>
      <w:r w:rsidR="00E85349" w:rsidRPr="00667D02">
        <w:rPr>
          <w:rFonts w:cs="B Lotus"/>
          <w:color w:val="000000"/>
          <w:sz w:val="28"/>
          <w:szCs w:val="28"/>
          <w:rtl/>
        </w:rPr>
        <w:t xml:space="preserve"> </w:t>
      </w:r>
      <w:r w:rsidR="00E85349" w:rsidRPr="00667D02">
        <w:rPr>
          <w:rFonts w:cs="B Lotus" w:hint="cs"/>
          <w:color w:val="000000"/>
          <w:sz w:val="28"/>
          <w:szCs w:val="28"/>
          <w:rtl/>
        </w:rPr>
        <w:t>لوازم</w:t>
      </w:r>
      <w:r w:rsidR="00E85349" w:rsidRPr="00667D02">
        <w:rPr>
          <w:rFonts w:cs="B Lotus"/>
          <w:color w:val="000000"/>
          <w:sz w:val="28"/>
          <w:szCs w:val="28"/>
          <w:rtl/>
        </w:rPr>
        <w:t xml:space="preserve"> </w:t>
      </w:r>
      <w:r w:rsidR="00E85349" w:rsidRPr="00667D02">
        <w:rPr>
          <w:rFonts w:cs="B Lotus" w:hint="cs"/>
          <w:color w:val="000000"/>
          <w:sz w:val="28"/>
          <w:szCs w:val="28"/>
          <w:rtl/>
        </w:rPr>
        <w:t>زندگی،</w:t>
      </w:r>
      <w:r w:rsidR="00E85349" w:rsidRPr="00667D02">
        <w:rPr>
          <w:rFonts w:cs="B Lotus"/>
          <w:color w:val="000000"/>
          <w:sz w:val="28"/>
          <w:szCs w:val="28"/>
          <w:rtl/>
        </w:rPr>
        <w:t xml:space="preserve"> </w:t>
      </w:r>
      <w:r w:rsidR="00E85349" w:rsidRPr="00667D02">
        <w:rPr>
          <w:rFonts w:cs="B Lotus" w:hint="cs"/>
          <w:color w:val="000000"/>
          <w:sz w:val="28"/>
          <w:szCs w:val="28"/>
          <w:rtl/>
        </w:rPr>
        <w:t>سواد</w:t>
      </w:r>
      <w:r w:rsidR="00E85349" w:rsidRPr="00667D02">
        <w:rPr>
          <w:rFonts w:cs="B Lotus"/>
          <w:color w:val="000000"/>
          <w:sz w:val="28"/>
          <w:szCs w:val="28"/>
          <w:rtl/>
        </w:rPr>
        <w:t xml:space="preserve"> </w:t>
      </w:r>
      <w:r w:rsidR="00E85349" w:rsidRPr="00667D02">
        <w:rPr>
          <w:rFonts w:cs="B Lotus" w:hint="cs"/>
          <w:color w:val="000000"/>
          <w:sz w:val="28"/>
          <w:szCs w:val="28"/>
          <w:rtl/>
        </w:rPr>
        <w:t>آموزی</w:t>
      </w:r>
      <w:r w:rsidR="00E85349" w:rsidRPr="00667D02">
        <w:rPr>
          <w:rFonts w:cs="B Lotus"/>
          <w:color w:val="000000"/>
          <w:sz w:val="28"/>
          <w:szCs w:val="28"/>
          <w:rtl/>
        </w:rPr>
        <w:t xml:space="preserve"> </w:t>
      </w:r>
      <w:r w:rsidR="00E85349" w:rsidRPr="00667D02">
        <w:rPr>
          <w:rFonts w:cs="B Lotus" w:hint="cs"/>
          <w:color w:val="000000"/>
          <w:sz w:val="28"/>
          <w:szCs w:val="28"/>
          <w:rtl/>
        </w:rPr>
        <w:t>و</w:t>
      </w:r>
      <w:r w:rsidR="00E85349" w:rsidRPr="00667D02">
        <w:rPr>
          <w:rFonts w:cs="B Lotus"/>
          <w:color w:val="000000"/>
          <w:sz w:val="28"/>
          <w:szCs w:val="28"/>
          <w:rtl/>
        </w:rPr>
        <w:t xml:space="preserve"> ... </w:t>
      </w:r>
      <w:r w:rsidR="00E85349" w:rsidRPr="00667D02">
        <w:rPr>
          <w:rFonts w:cs="B Lotus" w:hint="cs"/>
          <w:color w:val="000000"/>
          <w:sz w:val="28"/>
          <w:szCs w:val="28"/>
          <w:rtl/>
        </w:rPr>
        <w:t>خانوارهای</w:t>
      </w:r>
      <w:r w:rsidR="00E85349" w:rsidRPr="00667D02">
        <w:rPr>
          <w:rFonts w:cs="B Lotus"/>
          <w:color w:val="000000"/>
          <w:sz w:val="28"/>
          <w:szCs w:val="28"/>
          <w:rtl/>
        </w:rPr>
        <w:t xml:space="preserve"> </w:t>
      </w:r>
      <w:r w:rsidR="00E85349" w:rsidRPr="00667D02">
        <w:rPr>
          <w:rFonts w:cs="B Lotus" w:hint="cs"/>
          <w:color w:val="000000"/>
          <w:sz w:val="28"/>
          <w:szCs w:val="28"/>
          <w:rtl/>
        </w:rPr>
        <w:t>زن</w:t>
      </w:r>
      <w:r w:rsidR="00E85349" w:rsidRPr="00667D02">
        <w:rPr>
          <w:rFonts w:cs="B Lotus"/>
          <w:color w:val="000000"/>
          <w:sz w:val="28"/>
          <w:szCs w:val="28"/>
          <w:rtl/>
        </w:rPr>
        <w:t xml:space="preserve"> </w:t>
      </w:r>
      <w:r w:rsidR="00E85349" w:rsidRPr="00667D02">
        <w:rPr>
          <w:rFonts w:cs="B Lotus" w:hint="cs"/>
          <w:color w:val="000000"/>
          <w:sz w:val="28"/>
          <w:szCs w:val="28"/>
          <w:rtl/>
        </w:rPr>
        <w:t>سرپرست</w:t>
      </w:r>
      <w:r w:rsidR="00E85349" w:rsidRPr="00667D02">
        <w:rPr>
          <w:rFonts w:cs="B Lotus"/>
          <w:color w:val="000000"/>
          <w:sz w:val="28"/>
          <w:szCs w:val="28"/>
          <w:rtl/>
        </w:rPr>
        <w:t xml:space="preserve"> </w:t>
      </w:r>
      <w:r w:rsidR="00E85349" w:rsidRPr="00667D02">
        <w:rPr>
          <w:rFonts w:cs="B Lotus" w:hint="cs"/>
          <w:color w:val="000000"/>
          <w:sz w:val="28"/>
          <w:szCs w:val="28"/>
          <w:rtl/>
        </w:rPr>
        <w:t>را</w:t>
      </w:r>
      <w:r w:rsidR="00E85349" w:rsidRPr="00667D02">
        <w:rPr>
          <w:rFonts w:cs="B Lotus"/>
          <w:color w:val="000000"/>
          <w:sz w:val="28"/>
          <w:szCs w:val="28"/>
          <w:rtl/>
        </w:rPr>
        <w:t xml:space="preserve"> </w:t>
      </w:r>
      <w:r w:rsidR="00E85349" w:rsidRPr="00667D02">
        <w:rPr>
          <w:rFonts w:cs="B Lotus" w:hint="cs"/>
          <w:color w:val="000000"/>
          <w:sz w:val="28"/>
          <w:szCs w:val="28"/>
          <w:rtl/>
        </w:rPr>
        <w:t>پشتیبانی</w:t>
      </w:r>
      <w:r w:rsidR="00E85349" w:rsidRPr="00667D02">
        <w:rPr>
          <w:rFonts w:cs="B Lotus"/>
          <w:color w:val="000000"/>
          <w:sz w:val="28"/>
          <w:szCs w:val="28"/>
          <w:rtl/>
        </w:rPr>
        <w:t xml:space="preserve"> </w:t>
      </w:r>
      <w:r w:rsidR="00D809F8" w:rsidRPr="00667D02">
        <w:rPr>
          <w:rFonts w:cs="B Lotus" w:hint="cs"/>
          <w:color w:val="000000"/>
          <w:sz w:val="28"/>
          <w:szCs w:val="28"/>
          <w:rtl/>
        </w:rPr>
        <w:t>می‌کند</w:t>
      </w:r>
      <w:r w:rsidR="00E85349" w:rsidRPr="00667D02">
        <w:rPr>
          <w:rFonts w:cs="B Lotus"/>
          <w:color w:val="000000"/>
          <w:sz w:val="28"/>
          <w:szCs w:val="28"/>
          <w:rtl/>
        </w:rPr>
        <w:t xml:space="preserve">. </w:t>
      </w:r>
      <w:r w:rsidR="00E85349" w:rsidRPr="00667D02">
        <w:rPr>
          <w:rFonts w:cs="B Lotus" w:hint="cs"/>
          <w:color w:val="000000"/>
          <w:sz w:val="28"/>
          <w:szCs w:val="28"/>
          <w:rtl/>
        </w:rPr>
        <w:t>تعداد</w:t>
      </w:r>
      <w:r w:rsidR="00E85349" w:rsidRPr="00667D02">
        <w:rPr>
          <w:rFonts w:cs="B Lotus"/>
          <w:color w:val="000000"/>
          <w:sz w:val="28"/>
          <w:szCs w:val="28"/>
          <w:rtl/>
        </w:rPr>
        <w:t xml:space="preserve"> </w:t>
      </w:r>
      <w:r w:rsidR="00E85349" w:rsidRPr="00667D02">
        <w:rPr>
          <w:rFonts w:cs="B Lotus" w:hint="cs"/>
          <w:color w:val="000000"/>
          <w:sz w:val="28"/>
          <w:szCs w:val="28"/>
          <w:rtl/>
        </w:rPr>
        <w:t>زنان</w:t>
      </w:r>
      <w:r w:rsidR="00E85349" w:rsidRPr="00667D02">
        <w:rPr>
          <w:rFonts w:cs="B Lotus"/>
          <w:color w:val="000000"/>
          <w:sz w:val="28"/>
          <w:szCs w:val="28"/>
          <w:rtl/>
        </w:rPr>
        <w:t xml:space="preserve"> </w:t>
      </w:r>
      <w:r w:rsidR="00E85349" w:rsidRPr="00667D02">
        <w:rPr>
          <w:rFonts w:cs="B Lotus" w:hint="cs"/>
          <w:color w:val="000000"/>
          <w:sz w:val="28"/>
          <w:szCs w:val="28"/>
          <w:rtl/>
        </w:rPr>
        <w:t>سرپرست</w:t>
      </w:r>
      <w:r w:rsidR="00E85349" w:rsidRPr="00667D02">
        <w:rPr>
          <w:rFonts w:cs="B Lotus"/>
          <w:color w:val="000000"/>
          <w:sz w:val="28"/>
          <w:szCs w:val="28"/>
          <w:rtl/>
        </w:rPr>
        <w:t xml:space="preserve"> </w:t>
      </w:r>
      <w:r w:rsidR="00E85349" w:rsidRPr="00667D02">
        <w:rPr>
          <w:rFonts w:cs="B Lotus" w:hint="cs"/>
          <w:color w:val="000000"/>
          <w:sz w:val="28"/>
          <w:szCs w:val="28"/>
          <w:rtl/>
        </w:rPr>
        <w:t>خانوار</w:t>
      </w:r>
      <w:r w:rsidR="00E85349" w:rsidRPr="00667D02">
        <w:rPr>
          <w:rFonts w:cs="B Lotus"/>
          <w:color w:val="000000"/>
          <w:sz w:val="28"/>
          <w:szCs w:val="28"/>
          <w:rtl/>
        </w:rPr>
        <w:t xml:space="preserve"> </w:t>
      </w:r>
      <w:r w:rsidR="00E85349" w:rsidRPr="00667D02">
        <w:rPr>
          <w:rFonts w:cs="B Lotus" w:hint="cs"/>
          <w:color w:val="000000"/>
          <w:sz w:val="28"/>
          <w:szCs w:val="28"/>
          <w:rtl/>
        </w:rPr>
        <w:t>تحت</w:t>
      </w:r>
      <w:r w:rsidR="00E85349" w:rsidRPr="00667D02">
        <w:rPr>
          <w:rFonts w:cs="B Lotus"/>
          <w:color w:val="000000"/>
          <w:sz w:val="28"/>
          <w:szCs w:val="28"/>
          <w:rtl/>
        </w:rPr>
        <w:t xml:space="preserve"> </w:t>
      </w:r>
      <w:r w:rsidR="00E85349" w:rsidRPr="00667D02">
        <w:rPr>
          <w:rFonts w:cs="B Lotus" w:hint="cs"/>
          <w:color w:val="000000"/>
          <w:sz w:val="28"/>
          <w:szCs w:val="28"/>
          <w:rtl/>
        </w:rPr>
        <w:t>حمایت</w:t>
      </w:r>
      <w:r w:rsidR="00E85349" w:rsidRPr="00667D02">
        <w:rPr>
          <w:rFonts w:cs="B Lotus"/>
          <w:color w:val="000000"/>
          <w:sz w:val="28"/>
          <w:szCs w:val="28"/>
          <w:rtl/>
        </w:rPr>
        <w:t xml:space="preserve"> </w:t>
      </w:r>
      <w:r w:rsidR="00E85349" w:rsidRPr="00667D02">
        <w:rPr>
          <w:rFonts w:cs="B Lotus" w:hint="cs"/>
          <w:color w:val="000000"/>
          <w:sz w:val="28"/>
          <w:szCs w:val="28"/>
          <w:rtl/>
        </w:rPr>
        <w:t>بهزیستی</w:t>
      </w:r>
      <w:r w:rsidR="00E85349" w:rsidRPr="00667D02">
        <w:rPr>
          <w:rFonts w:cs="B Lotus"/>
          <w:color w:val="000000"/>
          <w:sz w:val="28"/>
          <w:szCs w:val="28"/>
          <w:rtl/>
        </w:rPr>
        <w:t xml:space="preserve"> </w:t>
      </w:r>
      <w:r w:rsidR="00E85349" w:rsidRPr="00667D02">
        <w:rPr>
          <w:rFonts w:cs="B Lotus" w:hint="cs"/>
          <w:color w:val="000000"/>
          <w:sz w:val="28"/>
          <w:szCs w:val="28"/>
          <w:rtl/>
        </w:rPr>
        <w:t>و</w:t>
      </w:r>
      <w:r w:rsidR="00E85349" w:rsidRPr="00667D02">
        <w:rPr>
          <w:rFonts w:cs="B Lotus"/>
          <w:color w:val="000000"/>
          <w:sz w:val="28"/>
          <w:szCs w:val="28"/>
          <w:rtl/>
        </w:rPr>
        <w:t xml:space="preserve"> </w:t>
      </w:r>
      <w:r w:rsidR="00E85349" w:rsidRPr="00667D02">
        <w:rPr>
          <w:rFonts w:cs="B Lotus" w:hint="cs"/>
          <w:color w:val="000000"/>
          <w:sz w:val="28"/>
          <w:szCs w:val="28"/>
          <w:rtl/>
        </w:rPr>
        <w:t>افراد</w:t>
      </w:r>
      <w:r w:rsidR="00E85349" w:rsidRPr="00667D02">
        <w:rPr>
          <w:rFonts w:cs="B Lotus"/>
          <w:color w:val="000000"/>
          <w:sz w:val="28"/>
          <w:szCs w:val="28"/>
          <w:rtl/>
        </w:rPr>
        <w:t xml:space="preserve"> </w:t>
      </w:r>
      <w:r w:rsidR="00E85349" w:rsidRPr="00667D02">
        <w:rPr>
          <w:rFonts w:cs="B Lotus" w:hint="cs"/>
          <w:color w:val="000000"/>
          <w:sz w:val="28"/>
          <w:szCs w:val="28"/>
          <w:rtl/>
        </w:rPr>
        <w:t>تحت</w:t>
      </w:r>
      <w:r w:rsidR="00E85349" w:rsidRPr="00667D02">
        <w:rPr>
          <w:rFonts w:cs="B Lotus"/>
          <w:color w:val="000000"/>
          <w:sz w:val="28"/>
          <w:szCs w:val="28"/>
          <w:rtl/>
        </w:rPr>
        <w:t xml:space="preserve"> </w:t>
      </w:r>
      <w:r w:rsidR="00E85349" w:rsidRPr="00667D02">
        <w:rPr>
          <w:rFonts w:cs="B Lotus" w:hint="cs"/>
          <w:color w:val="000000"/>
          <w:sz w:val="28"/>
          <w:szCs w:val="28"/>
          <w:rtl/>
        </w:rPr>
        <w:t>تکفلِ</w:t>
      </w:r>
      <w:r w:rsidR="00E85349" w:rsidRPr="00667D02">
        <w:rPr>
          <w:rFonts w:cs="B Lotus"/>
          <w:color w:val="000000"/>
          <w:sz w:val="28"/>
          <w:szCs w:val="28"/>
          <w:rtl/>
        </w:rPr>
        <w:t xml:space="preserve"> </w:t>
      </w:r>
      <w:r w:rsidR="00FA0342" w:rsidRPr="00667D02">
        <w:rPr>
          <w:rFonts w:cs="B Lotus" w:hint="cs"/>
          <w:color w:val="000000"/>
          <w:sz w:val="28"/>
          <w:szCs w:val="28"/>
          <w:rtl/>
        </w:rPr>
        <w:t>آن‌ها</w:t>
      </w:r>
      <w:r w:rsidR="00E85349" w:rsidRPr="00667D02">
        <w:rPr>
          <w:rFonts w:cs="B Lotus"/>
          <w:color w:val="000000"/>
          <w:sz w:val="28"/>
          <w:szCs w:val="28"/>
          <w:rtl/>
        </w:rPr>
        <w:t xml:space="preserve"> </w:t>
      </w:r>
      <w:r w:rsidR="00E85349" w:rsidRPr="00667D02">
        <w:rPr>
          <w:rFonts w:cs="B Lotus" w:hint="cs"/>
          <w:color w:val="000000"/>
          <w:sz w:val="28"/>
          <w:szCs w:val="28"/>
          <w:rtl/>
        </w:rPr>
        <w:t>به</w:t>
      </w:r>
      <w:r w:rsidR="00E85349" w:rsidRPr="00667D02">
        <w:rPr>
          <w:rFonts w:cs="B Lotus"/>
          <w:color w:val="000000"/>
          <w:sz w:val="28"/>
          <w:szCs w:val="28"/>
          <w:rtl/>
        </w:rPr>
        <w:t xml:space="preserve"> </w:t>
      </w:r>
      <w:r w:rsidR="00E85349" w:rsidRPr="00667D02">
        <w:rPr>
          <w:rFonts w:cs="B Lotus" w:hint="cs"/>
          <w:color w:val="000000"/>
          <w:sz w:val="28"/>
          <w:szCs w:val="28"/>
          <w:rtl/>
        </w:rPr>
        <w:t>تفکیک</w:t>
      </w:r>
      <w:r w:rsidR="00E85349" w:rsidRPr="00667D02">
        <w:rPr>
          <w:rFonts w:cs="B Lotus"/>
          <w:color w:val="000000"/>
          <w:sz w:val="28"/>
          <w:szCs w:val="28"/>
          <w:rtl/>
        </w:rPr>
        <w:t xml:space="preserve"> </w:t>
      </w:r>
      <w:r w:rsidR="00E85349" w:rsidRPr="00667D02">
        <w:rPr>
          <w:rFonts w:cs="B Lotus" w:hint="cs"/>
          <w:color w:val="000000"/>
          <w:sz w:val="28"/>
          <w:szCs w:val="28"/>
          <w:rtl/>
        </w:rPr>
        <w:t>شهرستانی</w:t>
      </w:r>
      <w:r w:rsidR="00E85349" w:rsidRPr="00667D02">
        <w:rPr>
          <w:rFonts w:cs="B Lotus"/>
          <w:color w:val="000000"/>
          <w:sz w:val="28"/>
          <w:szCs w:val="28"/>
          <w:rtl/>
        </w:rPr>
        <w:t xml:space="preserve"> </w:t>
      </w:r>
      <w:r w:rsidR="00E85349" w:rsidRPr="00667D02">
        <w:rPr>
          <w:rFonts w:cs="B Lotus" w:hint="cs"/>
          <w:color w:val="000000"/>
          <w:sz w:val="28"/>
          <w:szCs w:val="28"/>
          <w:rtl/>
        </w:rPr>
        <w:t>در</w:t>
      </w:r>
      <w:r w:rsidR="00E85349" w:rsidRPr="00667D02">
        <w:rPr>
          <w:rFonts w:cs="B Lotus"/>
          <w:color w:val="000000"/>
          <w:sz w:val="28"/>
          <w:szCs w:val="28"/>
          <w:rtl/>
        </w:rPr>
        <w:t xml:space="preserve"> </w:t>
      </w:r>
      <w:r w:rsidR="00E85349" w:rsidRPr="00667D02">
        <w:rPr>
          <w:rFonts w:cs="B Lotus" w:hint="cs"/>
          <w:color w:val="000000"/>
          <w:sz w:val="28"/>
          <w:szCs w:val="28"/>
          <w:rtl/>
        </w:rPr>
        <w:t>جدول</w:t>
      </w:r>
      <w:r w:rsidR="00E85349" w:rsidRPr="00667D02">
        <w:rPr>
          <w:rFonts w:cs="B Lotus"/>
          <w:color w:val="000000"/>
          <w:sz w:val="28"/>
          <w:szCs w:val="28"/>
          <w:rtl/>
        </w:rPr>
        <w:t xml:space="preserve"> </w:t>
      </w:r>
      <w:r w:rsidR="00E85349" w:rsidRPr="00667D02">
        <w:rPr>
          <w:rFonts w:cs="B Lotus" w:hint="cs"/>
          <w:color w:val="000000"/>
          <w:sz w:val="28"/>
          <w:szCs w:val="28"/>
          <w:rtl/>
        </w:rPr>
        <w:t>شماره</w:t>
      </w:r>
      <w:r w:rsidR="00E85349" w:rsidRPr="00667D02">
        <w:rPr>
          <w:rFonts w:cs="B Lotus"/>
          <w:color w:val="000000"/>
          <w:sz w:val="28"/>
          <w:szCs w:val="28"/>
          <w:rtl/>
        </w:rPr>
        <w:t xml:space="preserve"> (6) </w:t>
      </w:r>
      <w:r w:rsidR="00E85349" w:rsidRPr="00667D02">
        <w:rPr>
          <w:rFonts w:cs="B Lotus" w:hint="cs"/>
          <w:color w:val="000000"/>
          <w:sz w:val="28"/>
          <w:szCs w:val="28"/>
          <w:rtl/>
        </w:rPr>
        <w:t>بازتاب</w:t>
      </w:r>
      <w:r w:rsidR="00E85349" w:rsidRPr="00667D02">
        <w:rPr>
          <w:rFonts w:cs="B Lotus"/>
          <w:color w:val="000000"/>
          <w:sz w:val="28"/>
          <w:szCs w:val="28"/>
          <w:rtl/>
        </w:rPr>
        <w:t xml:space="preserve"> </w:t>
      </w:r>
      <w:r w:rsidR="00D809F8" w:rsidRPr="00667D02">
        <w:rPr>
          <w:rFonts w:cs="B Lotus" w:hint="cs"/>
          <w:color w:val="000000"/>
          <w:sz w:val="28"/>
          <w:szCs w:val="28"/>
          <w:rtl/>
        </w:rPr>
        <w:t>یافته</w:t>
      </w:r>
      <w:r w:rsidR="001A7C4F" w:rsidRPr="00667D02">
        <w:rPr>
          <w:rFonts w:cs="B Lotus" w:hint="eastAsia"/>
          <w:color w:val="000000"/>
          <w:sz w:val="28"/>
          <w:szCs w:val="28"/>
          <w:rtl/>
        </w:rPr>
        <w:t>‌</w:t>
      </w:r>
      <w:r w:rsidR="00D809F8" w:rsidRPr="00667D02">
        <w:rPr>
          <w:rFonts w:cs="B Lotus" w:hint="cs"/>
          <w:color w:val="000000"/>
          <w:sz w:val="28"/>
          <w:szCs w:val="28"/>
          <w:rtl/>
        </w:rPr>
        <w:t>‌است</w:t>
      </w:r>
      <w:r w:rsidR="00E85349" w:rsidRPr="00667D02">
        <w:rPr>
          <w:rFonts w:cs="B Lotus"/>
          <w:color w:val="000000"/>
          <w:sz w:val="28"/>
          <w:szCs w:val="28"/>
          <w:rtl/>
        </w:rPr>
        <w:t>.</w:t>
      </w:r>
    </w:p>
    <w:p w:rsidR="00E85349" w:rsidRPr="00667D02" w:rsidRDefault="00E85349" w:rsidP="00122BEC">
      <w:pPr>
        <w:pStyle w:val="a"/>
        <w:rPr>
          <w:rtl/>
        </w:rPr>
      </w:pPr>
      <w:bookmarkStart w:id="41" w:name="_Toc3564645"/>
      <w:bookmarkStart w:id="42" w:name="_Toc3564732"/>
      <w:bookmarkStart w:id="43" w:name="_Toc40912696"/>
      <w:bookmarkStart w:id="44" w:name="_Toc41118825"/>
      <w:r w:rsidRPr="00667D02">
        <w:rPr>
          <w:rFonts w:hint="cs"/>
          <w:rtl/>
        </w:rPr>
        <w:t>جدول</w:t>
      </w:r>
      <w:r w:rsidRPr="00667D02">
        <w:rPr>
          <w:rtl/>
        </w:rPr>
        <w:t xml:space="preserve"> </w:t>
      </w:r>
      <w:r w:rsidRPr="00667D02">
        <w:rPr>
          <w:rFonts w:hint="cs"/>
          <w:rtl/>
        </w:rPr>
        <w:t>شماره</w:t>
      </w:r>
      <w:r w:rsidRPr="00667D02">
        <w:rPr>
          <w:rtl/>
        </w:rPr>
        <w:t>(6)</w:t>
      </w:r>
      <w:r w:rsidRPr="00667D02">
        <w:rPr>
          <w:rFonts w:hint="cs"/>
          <w:rtl/>
        </w:rPr>
        <w:t>تعداد</w:t>
      </w:r>
      <w:r w:rsidRPr="00667D02">
        <w:rPr>
          <w:rtl/>
        </w:rPr>
        <w:t xml:space="preserve"> </w:t>
      </w:r>
      <w:r w:rsidRPr="00667D02">
        <w:rPr>
          <w:rFonts w:hint="cs"/>
          <w:rtl/>
        </w:rPr>
        <w:t>زنان</w:t>
      </w:r>
      <w:r w:rsidRPr="00667D02">
        <w:rPr>
          <w:rtl/>
        </w:rPr>
        <w:t xml:space="preserve"> </w:t>
      </w:r>
      <w:r w:rsidRPr="00667D02">
        <w:rPr>
          <w:rFonts w:hint="cs"/>
          <w:rtl/>
        </w:rPr>
        <w:t>سرپرست</w:t>
      </w:r>
      <w:r w:rsidRPr="00667D02">
        <w:rPr>
          <w:rtl/>
        </w:rPr>
        <w:t xml:space="preserve"> </w:t>
      </w:r>
      <w:r w:rsidRPr="00667D02">
        <w:rPr>
          <w:rFonts w:hint="cs"/>
          <w:rtl/>
        </w:rPr>
        <w:t>خانوار</w:t>
      </w:r>
      <w:r w:rsidRPr="00667D02">
        <w:rPr>
          <w:rtl/>
        </w:rPr>
        <w:t xml:space="preserve"> </w:t>
      </w:r>
      <w:r w:rsidRPr="00667D02">
        <w:rPr>
          <w:rFonts w:hint="cs"/>
          <w:rtl/>
        </w:rPr>
        <w:t>تحت</w:t>
      </w:r>
      <w:r w:rsidRPr="00667D02">
        <w:rPr>
          <w:rtl/>
        </w:rPr>
        <w:t xml:space="preserve"> </w:t>
      </w:r>
      <w:r w:rsidRPr="00667D02">
        <w:rPr>
          <w:rFonts w:hint="cs"/>
          <w:rtl/>
        </w:rPr>
        <w:t>حمایت</w:t>
      </w:r>
      <w:r w:rsidRPr="00667D02">
        <w:rPr>
          <w:rtl/>
        </w:rPr>
        <w:t xml:space="preserve"> </w:t>
      </w:r>
      <w:r w:rsidRPr="00667D02">
        <w:rPr>
          <w:rFonts w:hint="cs"/>
          <w:rtl/>
        </w:rPr>
        <w:t>بهزیستی</w:t>
      </w:r>
      <w:r w:rsidRPr="00667D02">
        <w:rPr>
          <w:rtl/>
        </w:rPr>
        <w:t xml:space="preserve"> </w:t>
      </w:r>
      <w:r w:rsidRPr="00667D02">
        <w:rPr>
          <w:rFonts w:hint="cs"/>
          <w:rtl/>
        </w:rPr>
        <w:t>و</w:t>
      </w:r>
      <w:r w:rsidRPr="00667D02">
        <w:rPr>
          <w:rtl/>
        </w:rPr>
        <w:t xml:space="preserve"> </w:t>
      </w:r>
      <w:r w:rsidRPr="00667D02">
        <w:rPr>
          <w:rFonts w:hint="cs"/>
          <w:rtl/>
        </w:rPr>
        <w:t>افراد</w:t>
      </w:r>
      <w:r w:rsidRPr="00667D02">
        <w:rPr>
          <w:rtl/>
        </w:rPr>
        <w:t xml:space="preserve"> </w:t>
      </w:r>
      <w:r w:rsidRPr="00667D02">
        <w:rPr>
          <w:rFonts w:hint="cs"/>
          <w:rtl/>
        </w:rPr>
        <w:t>تحت</w:t>
      </w:r>
      <w:r w:rsidRPr="00667D02">
        <w:rPr>
          <w:rtl/>
        </w:rPr>
        <w:t xml:space="preserve"> </w:t>
      </w:r>
      <w:r w:rsidRPr="00667D02">
        <w:rPr>
          <w:rFonts w:hint="cs"/>
          <w:rtl/>
        </w:rPr>
        <w:t>تکفلِ</w:t>
      </w:r>
      <w:r w:rsidRPr="00667D02">
        <w:rPr>
          <w:rtl/>
        </w:rPr>
        <w:t xml:space="preserve"> </w:t>
      </w:r>
      <w:r w:rsidR="00FA0342" w:rsidRPr="00667D02">
        <w:rPr>
          <w:rFonts w:hint="cs"/>
          <w:rtl/>
        </w:rPr>
        <w:t>آن‌ها</w:t>
      </w:r>
      <w:r w:rsidRPr="00667D02">
        <w:rPr>
          <w:rtl/>
        </w:rPr>
        <w:t xml:space="preserve"> </w:t>
      </w:r>
      <w:r w:rsidRPr="00667D02">
        <w:rPr>
          <w:rFonts w:hint="cs"/>
          <w:rtl/>
        </w:rPr>
        <w:t>به</w:t>
      </w:r>
      <w:r w:rsidRPr="00667D02">
        <w:rPr>
          <w:rtl/>
        </w:rPr>
        <w:t xml:space="preserve"> </w:t>
      </w:r>
      <w:r w:rsidRPr="00667D02">
        <w:rPr>
          <w:rFonts w:hint="cs"/>
          <w:rtl/>
        </w:rPr>
        <w:t>تفکیک</w:t>
      </w:r>
      <w:r w:rsidRPr="00667D02">
        <w:rPr>
          <w:rtl/>
        </w:rPr>
        <w:t xml:space="preserve"> </w:t>
      </w:r>
      <w:r w:rsidRPr="00667D02">
        <w:rPr>
          <w:rFonts w:hint="cs"/>
          <w:rtl/>
        </w:rPr>
        <w:t>شهرستان</w:t>
      </w:r>
      <w:bookmarkEnd w:id="41"/>
      <w:bookmarkEnd w:id="42"/>
      <w:bookmarkEnd w:id="43"/>
      <w:bookmarkEnd w:id="44"/>
    </w:p>
    <w:tbl>
      <w:tblPr>
        <w:bidiVisual/>
        <w:tblW w:w="70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82"/>
        <w:gridCol w:w="2340"/>
        <w:gridCol w:w="2340"/>
      </w:tblGrid>
      <w:tr w:rsidR="00956DAA" w:rsidRPr="00667D02" w:rsidTr="00826B3A">
        <w:trPr>
          <w:jc w:val="center"/>
        </w:trPr>
        <w:tc>
          <w:tcPr>
            <w:tcW w:w="2382" w:type="dxa"/>
            <w:shd w:val="clear" w:color="auto" w:fill="D5DCE4"/>
            <w:vAlign w:val="center"/>
          </w:tcPr>
          <w:p w:rsidR="00956DAA" w:rsidRPr="00667D02" w:rsidRDefault="00956DAA" w:rsidP="001914F8">
            <w:pPr>
              <w:tabs>
                <w:tab w:val="right" w:pos="164"/>
              </w:tabs>
              <w:autoSpaceDE w:val="0"/>
              <w:autoSpaceDN w:val="0"/>
              <w:adjustRightInd w:val="0"/>
              <w:spacing w:after="0" w:line="240" w:lineRule="auto"/>
              <w:jc w:val="center"/>
              <w:rPr>
                <w:rFonts w:ascii="B Lotus,Bold" w:hAnsi="Arial" w:cs="B Lotus"/>
                <w:color w:val="000000"/>
                <w:rtl/>
              </w:rPr>
            </w:pPr>
            <w:r w:rsidRPr="00667D02">
              <w:rPr>
                <w:rFonts w:ascii="B Lotus,Bold" w:hAnsi="Arial" w:cs="B Lotus" w:hint="cs"/>
                <w:color w:val="000000"/>
                <w:rtl/>
              </w:rPr>
              <w:t>شهرستان</w:t>
            </w:r>
          </w:p>
        </w:tc>
        <w:tc>
          <w:tcPr>
            <w:tcW w:w="2340" w:type="dxa"/>
            <w:shd w:val="clear" w:color="auto" w:fill="D5DCE4"/>
            <w:vAlign w:val="center"/>
          </w:tcPr>
          <w:p w:rsidR="00956DAA" w:rsidRPr="00667D02" w:rsidRDefault="00956DAA" w:rsidP="001914F8">
            <w:pPr>
              <w:tabs>
                <w:tab w:val="right" w:pos="164"/>
              </w:tabs>
              <w:autoSpaceDE w:val="0"/>
              <w:autoSpaceDN w:val="0"/>
              <w:adjustRightInd w:val="0"/>
              <w:spacing w:after="0" w:line="240" w:lineRule="auto"/>
              <w:jc w:val="center"/>
              <w:rPr>
                <w:rFonts w:cs="B Lotus"/>
                <w:color w:val="000000"/>
                <w:rtl/>
              </w:rPr>
            </w:pPr>
            <w:r w:rsidRPr="00667D02">
              <w:rPr>
                <w:rFonts w:cs="B Lotus" w:hint="cs"/>
                <w:color w:val="000000"/>
                <w:rtl/>
              </w:rPr>
              <w:t>تعداد خانوارهای زن سرپرست  تحت حمایت بهزیستی استان</w:t>
            </w:r>
          </w:p>
        </w:tc>
        <w:tc>
          <w:tcPr>
            <w:tcW w:w="2340" w:type="dxa"/>
            <w:shd w:val="clear" w:color="auto" w:fill="D5DCE4"/>
            <w:vAlign w:val="center"/>
          </w:tcPr>
          <w:p w:rsidR="00956DAA" w:rsidRPr="00667D02" w:rsidRDefault="00956DAA" w:rsidP="001914F8">
            <w:pPr>
              <w:tabs>
                <w:tab w:val="right" w:pos="164"/>
              </w:tabs>
              <w:autoSpaceDE w:val="0"/>
              <w:autoSpaceDN w:val="0"/>
              <w:adjustRightInd w:val="0"/>
              <w:spacing w:after="0" w:line="240" w:lineRule="auto"/>
              <w:jc w:val="center"/>
              <w:rPr>
                <w:rFonts w:ascii="B Lotus,Bold" w:hAnsi="Arial" w:cs="B Lotus"/>
                <w:color w:val="000000"/>
                <w:rtl/>
              </w:rPr>
            </w:pPr>
            <w:r w:rsidRPr="00667D02">
              <w:rPr>
                <w:rFonts w:cs="B Lotus" w:hint="cs"/>
                <w:color w:val="000000"/>
                <w:rtl/>
              </w:rPr>
              <w:t>تعداد افراد تحت تکفل</w:t>
            </w:r>
          </w:p>
        </w:tc>
      </w:tr>
      <w:tr w:rsidR="00956DAA" w:rsidRPr="00667D02" w:rsidTr="00826B3A">
        <w:trPr>
          <w:jc w:val="center"/>
        </w:trPr>
        <w:tc>
          <w:tcPr>
            <w:tcW w:w="2382" w:type="dxa"/>
            <w:shd w:val="clear" w:color="auto" w:fill="DEEAF6"/>
            <w:vAlign w:val="center"/>
          </w:tcPr>
          <w:p w:rsidR="00956DAA" w:rsidRPr="00667D02" w:rsidRDefault="00956DAA" w:rsidP="001914F8">
            <w:pPr>
              <w:spacing w:after="0" w:line="240" w:lineRule="auto"/>
              <w:jc w:val="center"/>
              <w:rPr>
                <w:rFonts w:ascii="Times New Roman" w:eastAsia="Times New Roman" w:hAnsi="Times New Roman" w:cs="B Lotus"/>
                <w:noProof/>
                <w:color w:val="000000"/>
                <w:rtl/>
                <w:lang w:bidi="ar-SA"/>
              </w:rPr>
            </w:pPr>
            <w:r w:rsidRPr="00667D02">
              <w:rPr>
                <w:rFonts w:ascii="Times New Roman" w:eastAsia="Times New Roman" w:hAnsi="Times New Roman" w:cs="B Lotus" w:hint="cs"/>
                <w:noProof/>
                <w:color w:val="000000"/>
                <w:rtl/>
                <w:lang w:bidi="ar-SA"/>
              </w:rPr>
              <w:t>شهرکرد</w:t>
            </w:r>
          </w:p>
        </w:tc>
        <w:tc>
          <w:tcPr>
            <w:tcW w:w="2340" w:type="dxa"/>
            <w:shd w:val="clear" w:color="auto" w:fill="auto"/>
            <w:vAlign w:val="center"/>
          </w:tcPr>
          <w:p w:rsidR="00956DAA" w:rsidRPr="00667D02" w:rsidRDefault="00956DAA" w:rsidP="001914F8">
            <w:pPr>
              <w:tabs>
                <w:tab w:val="right" w:pos="164"/>
              </w:tabs>
              <w:autoSpaceDE w:val="0"/>
              <w:autoSpaceDN w:val="0"/>
              <w:adjustRightInd w:val="0"/>
              <w:spacing w:after="0" w:line="240" w:lineRule="auto"/>
              <w:jc w:val="center"/>
              <w:rPr>
                <w:rFonts w:ascii="B Lotus,Bold" w:hAnsi="Arial" w:cs="B Lotus"/>
                <w:color w:val="000000"/>
                <w:rtl/>
              </w:rPr>
            </w:pPr>
            <w:r w:rsidRPr="00667D02">
              <w:rPr>
                <w:rFonts w:ascii="B Lotus,Bold" w:hAnsi="Arial" w:cs="B Lotus" w:hint="cs"/>
                <w:color w:val="000000"/>
                <w:rtl/>
              </w:rPr>
              <w:t>582</w:t>
            </w:r>
          </w:p>
        </w:tc>
        <w:tc>
          <w:tcPr>
            <w:tcW w:w="2340" w:type="dxa"/>
            <w:shd w:val="clear" w:color="auto" w:fill="auto"/>
            <w:vAlign w:val="center"/>
          </w:tcPr>
          <w:p w:rsidR="00956DAA" w:rsidRPr="00667D02" w:rsidRDefault="00956DAA" w:rsidP="001914F8">
            <w:pPr>
              <w:tabs>
                <w:tab w:val="right" w:pos="164"/>
              </w:tabs>
              <w:autoSpaceDE w:val="0"/>
              <w:autoSpaceDN w:val="0"/>
              <w:adjustRightInd w:val="0"/>
              <w:spacing w:after="0" w:line="240" w:lineRule="auto"/>
              <w:jc w:val="center"/>
              <w:rPr>
                <w:rFonts w:ascii="B Lotus,Bold" w:hAnsi="Arial" w:cs="B Lotus"/>
                <w:color w:val="000000"/>
                <w:rtl/>
              </w:rPr>
            </w:pPr>
            <w:r w:rsidRPr="00667D02">
              <w:rPr>
                <w:rFonts w:ascii="B Lotus,Bold" w:hAnsi="Arial" w:cs="B Lotus" w:hint="cs"/>
                <w:color w:val="000000"/>
                <w:rtl/>
              </w:rPr>
              <w:t>1592</w:t>
            </w:r>
          </w:p>
        </w:tc>
      </w:tr>
      <w:tr w:rsidR="00956DAA" w:rsidRPr="00667D02" w:rsidTr="00826B3A">
        <w:trPr>
          <w:jc w:val="center"/>
        </w:trPr>
        <w:tc>
          <w:tcPr>
            <w:tcW w:w="2382" w:type="dxa"/>
            <w:shd w:val="clear" w:color="auto" w:fill="DEEAF6"/>
            <w:vAlign w:val="center"/>
          </w:tcPr>
          <w:p w:rsidR="00956DAA" w:rsidRPr="00667D02" w:rsidRDefault="00956DAA" w:rsidP="001914F8">
            <w:pPr>
              <w:spacing w:after="0" w:line="240" w:lineRule="auto"/>
              <w:jc w:val="center"/>
              <w:rPr>
                <w:rFonts w:ascii="Times New Roman" w:eastAsia="Times New Roman" w:hAnsi="Times New Roman" w:cs="B Lotus"/>
                <w:noProof/>
                <w:color w:val="000000"/>
                <w:rtl/>
                <w:lang w:bidi="ar-SA"/>
              </w:rPr>
            </w:pPr>
            <w:r w:rsidRPr="00667D02">
              <w:rPr>
                <w:rFonts w:ascii="Times New Roman" w:eastAsia="Times New Roman" w:hAnsi="Times New Roman" w:cs="B Lotus" w:hint="cs"/>
                <w:noProof/>
                <w:color w:val="000000"/>
                <w:rtl/>
                <w:lang w:bidi="ar-SA"/>
              </w:rPr>
              <w:t>بروجن</w:t>
            </w:r>
          </w:p>
        </w:tc>
        <w:tc>
          <w:tcPr>
            <w:tcW w:w="2340" w:type="dxa"/>
            <w:shd w:val="clear" w:color="auto" w:fill="auto"/>
            <w:vAlign w:val="center"/>
          </w:tcPr>
          <w:p w:rsidR="00956DAA" w:rsidRPr="00667D02" w:rsidRDefault="00956DAA" w:rsidP="001914F8">
            <w:pPr>
              <w:tabs>
                <w:tab w:val="right" w:pos="164"/>
              </w:tabs>
              <w:autoSpaceDE w:val="0"/>
              <w:autoSpaceDN w:val="0"/>
              <w:adjustRightInd w:val="0"/>
              <w:spacing w:after="0" w:line="240" w:lineRule="auto"/>
              <w:jc w:val="center"/>
              <w:rPr>
                <w:rFonts w:ascii="B Lotus,Bold" w:hAnsi="Arial" w:cs="B Lotus"/>
                <w:color w:val="000000"/>
                <w:rtl/>
              </w:rPr>
            </w:pPr>
            <w:r w:rsidRPr="00667D02">
              <w:rPr>
                <w:rFonts w:ascii="B Lotus,Bold" w:hAnsi="Arial" w:cs="B Lotus" w:hint="cs"/>
                <w:color w:val="000000"/>
                <w:rtl/>
              </w:rPr>
              <w:t>314</w:t>
            </w:r>
          </w:p>
        </w:tc>
        <w:tc>
          <w:tcPr>
            <w:tcW w:w="2340" w:type="dxa"/>
            <w:shd w:val="clear" w:color="auto" w:fill="auto"/>
            <w:vAlign w:val="center"/>
          </w:tcPr>
          <w:p w:rsidR="00956DAA" w:rsidRPr="00667D02" w:rsidRDefault="00956DAA" w:rsidP="001914F8">
            <w:pPr>
              <w:tabs>
                <w:tab w:val="right" w:pos="164"/>
              </w:tabs>
              <w:autoSpaceDE w:val="0"/>
              <w:autoSpaceDN w:val="0"/>
              <w:adjustRightInd w:val="0"/>
              <w:spacing w:after="0" w:line="240" w:lineRule="auto"/>
              <w:jc w:val="center"/>
              <w:rPr>
                <w:rFonts w:ascii="B Lotus,Bold" w:hAnsi="Arial" w:cs="B Lotus"/>
                <w:color w:val="000000"/>
                <w:rtl/>
              </w:rPr>
            </w:pPr>
            <w:r w:rsidRPr="00667D02">
              <w:rPr>
                <w:rFonts w:ascii="B Lotus,Bold" w:hAnsi="Arial" w:cs="B Lotus" w:hint="cs"/>
                <w:color w:val="000000"/>
                <w:rtl/>
              </w:rPr>
              <w:t>1000</w:t>
            </w:r>
          </w:p>
        </w:tc>
      </w:tr>
      <w:tr w:rsidR="00956DAA" w:rsidRPr="00667D02" w:rsidTr="00826B3A">
        <w:trPr>
          <w:jc w:val="center"/>
        </w:trPr>
        <w:tc>
          <w:tcPr>
            <w:tcW w:w="2382" w:type="dxa"/>
            <w:shd w:val="clear" w:color="auto" w:fill="DEEAF6"/>
            <w:vAlign w:val="center"/>
          </w:tcPr>
          <w:p w:rsidR="00956DAA" w:rsidRPr="00667D02" w:rsidRDefault="00956DAA" w:rsidP="001914F8">
            <w:pPr>
              <w:spacing w:after="0" w:line="240" w:lineRule="auto"/>
              <w:jc w:val="center"/>
              <w:rPr>
                <w:rFonts w:ascii="Times New Roman" w:eastAsia="Times New Roman" w:hAnsi="Times New Roman" w:cs="B Lotus"/>
                <w:noProof/>
                <w:color w:val="000000"/>
                <w:rtl/>
                <w:lang w:bidi="ar-SA"/>
              </w:rPr>
            </w:pPr>
            <w:r w:rsidRPr="00667D02">
              <w:rPr>
                <w:rFonts w:ascii="Times New Roman" w:eastAsia="Times New Roman" w:hAnsi="Times New Roman" w:cs="B Lotus" w:hint="cs"/>
                <w:noProof/>
                <w:color w:val="000000"/>
                <w:rtl/>
                <w:lang w:bidi="ar-SA"/>
              </w:rPr>
              <w:t>فارسان</w:t>
            </w:r>
          </w:p>
        </w:tc>
        <w:tc>
          <w:tcPr>
            <w:tcW w:w="2340" w:type="dxa"/>
            <w:shd w:val="clear" w:color="auto" w:fill="auto"/>
            <w:vAlign w:val="center"/>
          </w:tcPr>
          <w:p w:rsidR="00956DAA" w:rsidRPr="00667D02" w:rsidRDefault="00956DAA" w:rsidP="001914F8">
            <w:pPr>
              <w:spacing w:after="0" w:line="240" w:lineRule="auto"/>
              <w:jc w:val="center"/>
              <w:rPr>
                <w:rFonts w:eastAsia="Times New Roman" w:cs="B Lotus"/>
                <w:color w:val="000000"/>
                <w:rtl/>
                <w:lang w:bidi="ar-SA"/>
              </w:rPr>
            </w:pPr>
            <w:r w:rsidRPr="00667D02">
              <w:rPr>
                <w:rFonts w:ascii="B Lotus,Bold" w:hAnsi="Arial" w:cs="B Lotus" w:hint="cs"/>
                <w:color w:val="000000"/>
                <w:rtl/>
              </w:rPr>
              <w:t>335</w:t>
            </w:r>
          </w:p>
        </w:tc>
        <w:tc>
          <w:tcPr>
            <w:tcW w:w="2340" w:type="dxa"/>
            <w:shd w:val="clear" w:color="auto" w:fill="auto"/>
            <w:vAlign w:val="center"/>
          </w:tcPr>
          <w:p w:rsidR="00956DAA" w:rsidRPr="00667D02" w:rsidRDefault="00956DAA" w:rsidP="001914F8">
            <w:pPr>
              <w:spacing w:after="0" w:line="240" w:lineRule="auto"/>
              <w:jc w:val="center"/>
              <w:rPr>
                <w:rFonts w:eastAsia="Times New Roman" w:cs="B Lotus"/>
                <w:color w:val="000000"/>
                <w:rtl/>
                <w:lang w:bidi="ar-SA"/>
              </w:rPr>
            </w:pPr>
            <w:r w:rsidRPr="00667D02">
              <w:rPr>
                <w:rFonts w:eastAsia="Times New Roman" w:cs="B Lotus" w:hint="cs"/>
                <w:color w:val="000000"/>
                <w:rtl/>
                <w:lang w:bidi="ar-SA"/>
              </w:rPr>
              <w:t>1008</w:t>
            </w:r>
          </w:p>
        </w:tc>
      </w:tr>
      <w:tr w:rsidR="00956DAA" w:rsidRPr="00667D02" w:rsidTr="00826B3A">
        <w:trPr>
          <w:jc w:val="center"/>
        </w:trPr>
        <w:tc>
          <w:tcPr>
            <w:tcW w:w="2382" w:type="dxa"/>
            <w:shd w:val="clear" w:color="auto" w:fill="DEEAF6"/>
            <w:vAlign w:val="center"/>
          </w:tcPr>
          <w:p w:rsidR="00956DAA" w:rsidRPr="00667D02" w:rsidRDefault="00956DAA" w:rsidP="001914F8">
            <w:pPr>
              <w:spacing w:after="0" w:line="240" w:lineRule="auto"/>
              <w:jc w:val="center"/>
              <w:rPr>
                <w:rFonts w:ascii="Times New Roman" w:eastAsia="Times New Roman" w:hAnsi="Times New Roman" w:cs="B Lotus"/>
                <w:noProof/>
                <w:color w:val="000000"/>
                <w:rtl/>
                <w:lang w:bidi="ar-SA"/>
              </w:rPr>
            </w:pPr>
            <w:r w:rsidRPr="00667D02">
              <w:rPr>
                <w:rFonts w:ascii="Times New Roman" w:eastAsia="Times New Roman" w:hAnsi="Times New Roman" w:cs="B Lotus" w:hint="cs"/>
                <w:noProof/>
                <w:color w:val="000000"/>
                <w:rtl/>
                <w:lang w:bidi="ar-SA"/>
              </w:rPr>
              <w:t>سامان</w:t>
            </w:r>
          </w:p>
        </w:tc>
        <w:tc>
          <w:tcPr>
            <w:tcW w:w="2340" w:type="dxa"/>
            <w:shd w:val="clear" w:color="auto" w:fill="auto"/>
            <w:vAlign w:val="center"/>
          </w:tcPr>
          <w:p w:rsidR="00956DAA" w:rsidRPr="00667D02" w:rsidRDefault="00956DAA" w:rsidP="001914F8">
            <w:pPr>
              <w:tabs>
                <w:tab w:val="right" w:pos="164"/>
              </w:tabs>
              <w:autoSpaceDE w:val="0"/>
              <w:autoSpaceDN w:val="0"/>
              <w:adjustRightInd w:val="0"/>
              <w:spacing w:after="0" w:line="240" w:lineRule="auto"/>
              <w:jc w:val="center"/>
              <w:rPr>
                <w:rFonts w:ascii="B Lotus,Bold" w:hAnsi="Arial" w:cs="B Lotus"/>
                <w:color w:val="000000"/>
                <w:rtl/>
              </w:rPr>
            </w:pPr>
            <w:r w:rsidRPr="00667D02">
              <w:rPr>
                <w:rFonts w:ascii="B Lotus,Bold" w:hAnsi="Arial" w:cs="B Lotus" w:hint="cs"/>
                <w:color w:val="000000"/>
                <w:rtl/>
              </w:rPr>
              <w:t>90</w:t>
            </w:r>
          </w:p>
        </w:tc>
        <w:tc>
          <w:tcPr>
            <w:tcW w:w="2340" w:type="dxa"/>
            <w:shd w:val="clear" w:color="auto" w:fill="auto"/>
            <w:vAlign w:val="center"/>
          </w:tcPr>
          <w:p w:rsidR="00956DAA" w:rsidRPr="00667D02" w:rsidRDefault="00956DAA" w:rsidP="001914F8">
            <w:pPr>
              <w:tabs>
                <w:tab w:val="right" w:pos="164"/>
              </w:tabs>
              <w:autoSpaceDE w:val="0"/>
              <w:autoSpaceDN w:val="0"/>
              <w:adjustRightInd w:val="0"/>
              <w:spacing w:after="0" w:line="240" w:lineRule="auto"/>
              <w:jc w:val="center"/>
              <w:rPr>
                <w:rFonts w:ascii="B Lotus,Bold" w:hAnsi="Arial" w:cs="B Lotus"/>
                <w:color w:val="000000"/>
                <w:rtl/>
              </w:rPr>
            </w:pPr>
            <w:r w:rsidRPr="00667D02">
              <w:rPr>
                <w:rFonts w:ascii="B Lotus,Bold" w:hAnsi="Arial" w:cs="B Lotus" w:hint="cs"/>
                <w:color w:val="000000"/>
                <w:rtl/>
              </w:rPr>
              <w:t>382</w:t>
            </w:r>
          </w:p>
        </w:tc>
      </w:tr>
      <w:tr w:rsidR="00956DAA" w:rsidRPr="00667D02" w:rsidTr="00826B3A">
        <w:trPr>
          <w:jc w:val="center"/>
        </w:trPr>
        <w:tc>
          <w:tcPr>
            <w:tcW w:w="2382" w:type="dxa"/>
            <w:shd w:val="clear" w:color="auto" w:fill="DEEAF6"/>
            <w:vAlign w:val="center"/>
          </w:tcPr>
          <w:p w:rsidR="00956DAA" w:rsidRPr="00667D02" w:rsidRDefault="00956DAA" w:rsidP="001914F8">
            <w:pPr>
              <w:spacing w:after="0" w:line="240" w:lineRule="auto"/>
              <w:jc w:val="center"/>
              <w:rPr>
                <w:rFonts w:ascii="Times New Roman" w:eastAsia="Times New Roman" w:hAnsi="Times New Roman" w:cs="B Lotus"/>
                <w:noProof/>
                <w:color w:val="000000"/>
                <w:rtl/>
                <w:lang w:bidi="ar-SA"/>
              </w:rPr>
            </w:pPr>
            <w:r w:rsidRPr="00667D02">
              <w:rPr>
                <w:rFonts w:ascii="Times New Roman" w:eastAsia="Times New Roman" w:hAnsi="Times New Roman" w:cs="B Lotus" w:hint="cs"/>
                <w:noProof/>
                <w:color w:val="000000"/>
                <w:rtl/>
                <w:lang w:bidi="ar-SA"/>
              </w:rPr>
              <w:t>اردل</w:t>
            </w:r>
          </w:p>
        </w:tc>
        <w:tc>
          <w:tcPr>
            <w:tcW w:w="2340" w:type="dxa"/>
            <w:shd w:val="clear" w:color="auto" w:fill="auto"/>
            <w:vAlign w:val="center"/>
          </w:tcPr>
          <w:p w:rsidR="00956DAA" w:rsidRPr="00667D02" w:rsidRDefault="00956DAA" w:rsidP="001914F8">
            <w:pPr>
              <w:tabs>
                <w:tab w:val="right" w:pos="164"/>
              </w:tabs>
              <w:autoSpaceDE w:val="0"/>
              <w:autoSpaceDN w:val="0"/>
              <w:adjustRightInd w:val="0"/>
              <w:spacing w:after="0" w:line="240" w:lineRule="auto"/>
              <w:jc w:val="center"/>
              <w:rPr>
                <w:rFonts w:ascii="B Lotus,Bold" w:hAnsi="Arial" w:cs="B Lotus"/>
                <w:color w:val="000000"/>
                <w:rtl/>
              </w:rPr>
            </w:pPr>
            <w:r w:rsidRPr="00667D02">
              <w:rPr>
                <w:rFonts w:ascii="B Lotus,Bold" w:hAnsi="Arial" w:cs="B Lotus" w:hint="cs"/>
                <w:color w:val="000000"/>
                <w:rtl/>
              </w:rPr>
              <w:t>119</w:t>
            </w:r>
          </w:p>
        </w:tc>
        <w:tc>
          <w:tcPr>
            <w:tcW w:w="2340" w:type="dxa"/>
            <w:shd w:val="clear" w:color="auto" w:fill="auto"/>
            <w:vAlign w:val="center"/>
          </w:tcPr>
          <w:p w:rsidR="00956DAA" w:rsidRPr="00667D02" w:rsidRDefault="00956DAA" w:rsidP="001914F8">
            <w:pPr>
              <w:tabs>
                <w:tab w:val="right" w:pos="164"/>
              </w:tabs>
              <w:autoSpaceDE w:val="0"/>
              <w:autoSpaceDN w:val="0"/>
              <w:adjustRightInd w:val="0"/>
              <w:spacing w:after="0" w:line="240" w:lineRule="auto"/>
              <w:jc w:val="center"/>
              <w:rPr>
                <w:rFonts w:ascii="B Lotus,Bold" w:hAnsi="Arial" w:cs="B Lotus"/>
                <w:color w:val="000000"/>
                <w:rtl/>
              </w:rPr>
            </w:pPr>
            <w:r w:rsidRPr="00667D02">
              <w:rPr>
                <w:rFonts w:ascii="B Lotus,Bold" w:hAnsi="Arial" w:cs="B Lotus" w:hint="cs"/>
                <w:color w:val="000000"/>
                <w:rtl/>
              </w:rPr>
              <w:t>368</w:t>
            </w:r>
          </w:p>
        </w:tc>
      </w:tr>
      <w:tr w:rsidR="00956DAA" w:rsidRPr="00667D02" w:rsidTr="00826B3A">
        <w:trPr>
          <w:jc w:val="center"/>
        </w:trPr>
        <w:tc>
          <w:tcPr>
            <w:tcW w:w="2382" w:type="dxa"/>
            <w:shd w:val="clear" w:color="auto" w:fill="DEEAF6"/>
            <w:vAlign w:val="center"/>
          </w:tcPr>
          <w:p w:rsidR="00956DAA" w:rsidRPr="00667D02" w:rsidRDefault="00956DAA" w:rsidP="001914F8">
            <w:pPr>
              <w:spacing w:after="0" w:line="240" w:lineRule="auto"/>
              <w:jc w:val="center"/>
              <w:rPr>
                <w:rFonts w:ascii="Times New Roman" w:eastAsia="Times New Roman" w:hAnsi="Times New Roman" w:cs="B Lotus"/>
                <w:noProof/>
                <w:color w:val="000000"/>
                <w:rtl/>
                <w:lang w:bidi="ar-SA"/>
              </w:rPr>
            </w:pPr>
            <w:r w:rsidRPr="00667D02">
              <w:rPr>
                <w:rFonts w:ascii="Times New Roman" w:eastAsia="Times New Roman" w:hAnsi="Times New Roman" w:cs="B Lotus" w:hint="cs"/>
                <w:noProof/>
                <w:color w:val="000000"/>
                <w:rtl/>
                <w:lang w:bidi="ar-SA"/>
              </w:rPr>
              <w:t>لردگان</w:t>
            </w:r>
          </w:p>
        </w:tc>
        <w:tc>
          <w:tcPr>
            <w:tcW w:w="2340" w:type="dxa"/>
            <w:shd w:val="clear" w:color="auto" w:fill="auto"/>
            <w:vAlign w:val="center"/>
          </w:tcPr>
          <w:p w:rsidR="00956DAA" w:rsidRPr="00667D02" w:rsidRDefault="00956DAA" w:rsidP="001914F8">
            <w:pPr>
              <w:tabs>
                <w:tab w:val="right" w:pos="164"/>
              </w:tabs>
              <w:autoSpaceDE w:val="0"/>
              <w:autoSpaceDN w:val="0"/>
              <w:adjustRightInd w:val="0"/>
              <w:spacing w:after="0" w:line="240" w:lineRule="auto"/>
              <w:jc w:val="center"/>
              <w:rPr>
                <w:rFonts w:ascii="B Lotus,Bold" w:hAnsi="Arial" w:cs="B Lotus"/>
                <w:color w:val="000000"/>
                <w:rtl/>
              </w:rPr>
            </w:pPr>
            <w:r w:rsidRPr="00667D02">
              <w:rPr>
                <w:rFonts w:ascii="B Lotus,Bold" w:hAnsi="Arial" w:cs="B Lotus" w:hint="cs"/>
                <w:color w:val="000000"/>
                <w:rtl/>
              </w:rPr>
              <w:t>972</w:t>
            </w:r>
          </w:p>
        </w:tc>
        <w:tc>
          <w:tcPr>
            <w:tcW w:w="2340" w:type="dxa"/>
            <w:shd w:val="clear" w:color="auto" w:fill="auto"/>
            <w:vAlign w:val="center"/>
          </w:tcPr>
          <w:p w:rsidR="00956DAA" w:rsidRPr="00667D02" w:rsidRDefault="00956DAA" w:rsidP="001914F8">
            <w:pPr>
              <w:tabs>
                <w:tab w:val="right" w:pos="164"/>
              </w:tabs>
              <w:autoSpaceDE w:val="0"/>
              <w:autoSpaceDN w:val="0"/>
              <w:adjustRightInd w:val="0"/>
              <w:spacing w:after="0" w:line="240" w:lineRule="auto"/>
              <w:jc w:val="center"/>
              <w:rPr>
                <w:rFonts w:ascii="B Lotus,Bold" w:hAnsi="Arial" w:cs="B Lotus"/>
                <w:color w:val="000000"/>
                <w:rtl/>
              </w:rPr>
            </w:pPr>
            <w:r w:rsidRPr="00667D02">
              <w:rPr>
                <w:rFonts w:ascii="B Lotus,Bold" w:hAnsi="Arial" w:cs="B Lotus" w:hint="cs"/>
                <w:color w:val="000000"/>
                <w:rtl/>
              </w:rPr>
              <w:t>3195</w:t>
            </w:r>
          </w:p>
        </w:tc>
      </w:tr>
      <w:tr w:rsidR="00956DAA" w:rsidRPr="00667D02" w:rsidTr="00826B3A">
        <w:trPr>
          <w:jc w:val="center"/>
        </w:trPr>
        <w:tc>
          <w:tcPr>
            <w:tcW w:w="2382" w:type="dxa"/>
            <w:shd w:val="clear" w:color="auto" w:fill="DEEAF6"/>
            <w:vAlign w:val="center"/>
          </w:tcPr>
          <w:p w:rsidR="00956DAA" w:rsidRPr="00667D02" w:rsidRDefault="00956DAA" w:rsidP="001914F8">
            <w:pPr>
              <w:spacing w:after="0" w:line="240" w:lineRule="auto"/>
              <w:jc w:val="center"/>
              <w:rPr>
                <w:rFonts w:ascii="Times New Roman" w:eastAsia="Times New Roman" w:hAnsi="Times New Roman" w:cs="B Lotus"/>
                <w:noProof/>
                <w:color w:val="000000"/>
                <w:rtl/>
                <w:lang w:bidi="ar-SA"/>
              </w:rPr>
            </w:pPr>
            <w:r w:rsidRPr="00667D02">
              <w:rPr>
                <w:rFonts w:ascii="Times New Roman" w:eastAsia="Times New Roman" w:hAnsi="Times New Roman" w:cs="B Lotus" w:hint="cs"/>
                <w:noProof/>
                <w:color w:val="000000"/>
                <w:rtl/>
                <w:lang w:bidi="ar-SA"/>
              </w:rPr>
              <w:t>کیار</w:t>
            </w:r>
          </w:p>
        </w:tc>
        <w:tc>
          <w:tcPr>
            <w:tcW w:w="2340" w:type="dxa"/>
            <w:shd w:val="clear" w:color="auto" w:fill="auto"/>
            <w:vAlign w:val="center"/>
          </w:tcPr>
          <w:p w:rsidR="00956DAA" w:rsidRPr="00667D02" w:rsidRDefault="00956DAA" w:rsidP="001914F8">
            <w:pPr>
              <w:tabs>
                <w:tab w:val="right" w:pos="164"/>
              </w:tabs>
              <w:autoSpaceDE w:val="0"/>
              <w:autoSpaceDN w:val="0"/>
              <w:adjustRightInd w:val="0"/>
              <w:spacing w:after="0" w:line="240" w:lineRule="auto"/>
              <w:jc w:val="center"/>
              <w:rPr>
                <w:rFonts w:ascii="B Lotus,Bold" w:hAnsi="Arial" w:cs="B Lotus"/>
                <w:color w:val="000000"/>
                <w:rtl/>
              </w:rPr>
            </w:pPr>
            <w:r w:rsidRPr="00667D02">
              <w:rPr>
                <w:rFonts w:ascii="B Lotus,Bold" w:hAnsi="Arial" w:cs="B Lotus" w:hint="cs"/>
                <w:color w:val="000000"/>
                <w:rtl/>
              </w:rPr>
              <w:t>127</w:t>
            </w:r>
          </w:p>
        </w:tc>
        <w:tc>
          <w:tcPr>
            <w:tcW w:w="2340" w:type="dxa"/>
            <w:shd w:val="clear" w:color="auto" w:fill="auto"/>
            <w:vAlign w:val="center"/>
          </w:tcPr>
          <w:p w:rsidR="00956DAA" w:rsidRPr="00667D02" w:rsidRDefault="00956DAA" w:rsidP="001914F8">
            <w:pPr>
              <w:tabs>
                <w:tab w:val="right" w:pos="164"/>
              </w:tabs>
              <w:autoSpaceDE w:val="0"/>
              <w:autoSpaceDN w:val="0"/>
              <w:adjustRightInd w:val="0"/>
              <w:spacing w:after="0" w:line="240" w:lineRule="auto"/>
              <w:jc w:val="center"/>
              <w:rPr>
                <w:rFonts w:ascii="B Lotus,Bold" w:hAnsi="Arial" w:cs="B Lotus"/>
                <w:color w:val="000000"/>
                <w:rtl/>
              </w:rPr>
            </w:pPr>
            <w:r w:rsidRPr="00667D02">
              <w:rPr>
                <w:rFonts w:ascii="B Lotus,Bold" w:hAnsi="Arial" w:cs="B Lotus" w:hint="cs"/>
                <w:color w:val="000000"/>
                <w:rtl/>
              </w:rPr>
              <w:t>532</w:t>
            </w:r>
          </w:p>
        </w:tc>
      </w:tr>
      <w:tr w:rsidR="00956DAA" w:rsidRPr="00667D02" w:rsidTr="00826B3A">
        <w:trPr>
          <w:jc w:val="center"/>
        </w:trPr>
        <w:tc>
          <w:tcPr>
            <w:tcW w:w="2382" w:type="dxa"/>
            <w:shd w:val="clear" w:color="auto" w:fill="DEEAF6"/>
            <w:vAlign w:val="center"/>
          </w:tcPr>
          <w:p w:rsidR="00956DAA" w:rsidRPr="00667D02" w:rsidRDefault="00956DAA" w:rsidP="001914F8">
            <w:pPr>
              <w:spacing w:after="0" w:line="240" w:lineRule="auto"/>
              <w:jc w:val="center"/>
              <w:rPr>
                <w:rFonts w:ascii="Times New Roman" w:eastAsia="Times New Roman" w:hAnsi="Times New Roman" w:cs="B Lotus"/>
                <w:noProof/>
                <w:color w:val="000000"/>
                <w:rtl/>
                <w:lang w:bidi="ar-SA"/>
              </w:rPr>
            </w:pPr>
            <w:r w:rsidRPr="00667D02">
              <w:rPr>
                <w:rFonts w:ascii="Times New Roman" w:eastAsia="Times New Roman" w:hAnsi="Times New Roman" w:cs="B Lotus" w:hint="cs"/>
                <w:noProof/>
                <w:color w:val="000000"/>
                <w:rtl/>
                <w:lang w:bidi="ar-SA"/>
              </w:rPr>
              <w:t>کوهرنگ</w:t>
            </w:r>
          </w:p>
        </w:tc>
        <w:tc>
          <w:tcPr>
            <w:tcW w:w="2340" w:type="dxa"/>
            <w:shd w:val="clear" w:color="auto" w:fill="auto"/>
            <w:vAlign w:val="center"/>
          </w:tcPr>
          <w:p w:rsidR="00956DAA" w:rsidRPr="00667D02" w:rsidRDefault="00956DAA" w:rsidP="001914F8">
            <w:pPr>
              <w:tabs>
                <w:tab w:val="right" w:pos="164"/>
              </w:tabs>
              <w:autoSpaceDE w:val="0"/>
              <w:autoSpaceDN w:val="0"/>
              <w:adjustRightInd w:val="0"/>
              <w:spacing w:after="0" w:line="240" w:lineRule="auto"/>
              <w:jc w:val="center"/>
              <w:rPr>
                <w:rFonts w:ascii="B Lotus,Bold" w:hAnsi="Arial" w:cs="B Lotus"/>
                <w:color w:val="000000"/>
                <w:rtl/>
              </w:rPr>
            </w:pPr>
            <w:r w:rsidRPr="00667D02">
              <w:rPr>
                <w:rFonts w:ascii="B Lotus,Bold" w:hAnsi="Arial" w:cs="B Lotus" w:hint="cs"/>
                <w:color w:val="000000"/>
                <w:rtl/>
              </w:rPr>
              <w:t>164</w:t>
            </w:r>
          </w:p>
        </w:tc>
        <w:tc>
          <w:tcPr>
            <w:tcW w:w="2340" w:type="dxa"/>
            <w:shd w:val="clear" w:color="auto" w:fill="auto"/>
            <w:vAlign w:val="center"/>
          </w:tcPr>
          <w:p w:rsidR="00956DAA" w:rsidRPr="00667D02" w:rsidRDefault="00956DAA" w:rsidP="001914F8">
            <w:pPr>
              <w:tabs>
                <w:tab w:val="right" w:pos="164"/>
              </w:tabs>
              <w:autoSpaceDE w:val="0"/>
              <w:autoSpaceDN w:val="0"/>
              <w:adjustRightInd w:val="0"/>
              <w:spacing w:after="0" w:line="240" w:lineRule="auto"/>
              <w:jc w:val="center"/>
              <w:rPr>
                <w:rFonts w:ascii="B Lotus,Bold" w:hAnsi="Arial" w:cs="B Lotus"/>
                <w:color w:val="000000"/>
                <w:rtl/>
              </w:rPr>
            </w:pPr>
            <w:r w:rsidRPr="00667D02">
              <w:rPr>
                <w:rFonts w:ascii="B Lotus,Bold" w:hAnsi="Arial" w:cs="B Lotus" w:hint="cs"/>
                <w:color w:val="000000"/>
                <w:rtl/>
              </w:rPr>
              <w:t>435</w:t>
            </w:r>
          </w:p>
        </w:tc>
      </w:tr>
      <w:tr w:rsidR="00956DAA" w:rsidRPr="00667D02" w:rsidTr="00826B3A">
        <w:trPr>
          <w:jc w:val="center"/>
        </w:trPr>
        <w:tc>
          <w:tcPr>
            <w:tcW w:w="2382" w:type="dxa"/>
            <w:shd w:val="clear" w:color="auto" w:fill="DEEAF6"/>
            <w:vAlign w:val="center"/>
          </w:tcPr>
          <w:p w:rsidR="00956DAA" w:rsidRPr="00667D02" w:rsidRDefault="00956DAA" w:rsidP="001914F8">
            <w:pPr>
              <w:spacing w:after="0" w:line="240" w:lineRule="auto"/>
              <w:jc w:val="center"/>
              <w:rPr>
                <w:rFonts w:ascii="Times New Roman" w:eastAsia="Times New Roman" w:hAnsi="Times New Roman" w:cs="B Lotus"/>
                <w:noProof/>
                <w:color w:val="000000"/>
                <w:rtl/>
                <w:lang w:bidi="ar-SA"/>
              </w:rPr>
            </w:pPr>
            <w:r w:rsidRPr="00667D02">
              <w:rPr>
                <w:rFonts w:ascii="Times New Roman" w:eastAsia="Times New Roman" w:hAnsi="Times New Roman" w:cs="B Lotus" w:hint="cs"/>
                <w:noProof/>
                <w:color w:val="000000"/>
                <w:rtl/>
                <w:lang w:bidi="ar-SA"/>
              </w:rPr>
              <w:t>بن</w:t>
            </w:r>
          </w:p>
        </w:tc>
        <w:tc>
          <w:tcPr>
            <w:tcW w:w="2340" w:type="dxa"/>
            <w:shd w:val="clear" w:color="auto" w:fill="auto"/>
            <w:vAlign w:val="center"/>
          </w:tcPr>
          <w:p w:rsidR="00956DAA" w:rsidRPr="00667D02" w:rsidRDefault="00956DAA" w:rsidP="001914F8">
            <w:pPr>
              <w:tabs>
                <w:tab w:val="right" w:pos="164"/>
              </w:tabs>
              <w:autoSpaceDE w:val="0"/>
              <w:autoSpaceDN w:val="0"/>
              <w:adjustRightInd w:val="0"/>
              <w:spacing w:after="0" w:line="240" w:lineRule="auto"/>
              <w:jc w:val="center"/>
              <w:rPr>
                <w:rFonts w:ascii="B Lotus,Bold" w:hAnsi="Arial" w:cs="B Lotus"/>
                <w:color w:val="000000"/>
                <w:rtl/>
              </w:rPr>
            </w:pPr>
            <w:r w:rsidRPr="00667D02">
              <w:rPr>
                <w:rFonts w:ascii="B Lotus,Bold" w:hAnsi="Arial" w:cs="B Lotus" w:hint="cs"/>
                <w:color w:val="000000"/>
                <w:rtl/>
              </w:rPr>
              <w:t>103</w:t>
            </w:r>
          </w:p>
        </w:tc>
        <w:tc>
          <w:tcPr>
            <w:tcW w:w="2340" w:type="dxa"/>
            <w:shd w:val="clear" w:color="auto" w:fill="auto"/>
            <w:vAlign w:val="center"/>
          </w:tcPr>
          <w:p w:rsidR="00956DAA" w:rsidRPr="00667D02" w:rsidRDefault="00956DAA" w:rsidP="001914F8">
            <w:pPr>
              <w:tabs>
                <w:tab w:val="right" w:pos="164"/>
              </w:tabs>
              <w:autoSpaceDE w:val="0"/>
              <w:autoSpaceDN w:val="0"/>
              <w:adjustRightInd w:val="0"/>
              <w:spacing w:after="0" w:line="240" w:lineRule="auto"/>
              <w:jc w:val="center"/>
              <w:rPr>
                <w:rFonts w:ascii="B Lotus,Bold" w:hAnsi="Arial" w:cs="B Lotus"/>
                <w:color w:val="000000"/>
                <w:rtl/>
              </w:rPr>
            </w:pPr>
            <w:r w:rsidRPr="00667D02">
              <w:rPr>
                <w:rFonts w:ascii="B Lotus,Bold" w:hAnsi="Arial" w:cs="B Lotus" w:hint="cs"/>
                <w:color w:val="000000"/>
                <w:rtl/>
              </w:rPr>
              <w:t>410</w:t>
            </w:r>
          </w:p>
        </w:tc>
      </w:tr>
      <w:tr w:rsidR="00956DAA" w:rsidRPr="00667D02" w:rsidTr="00826B3A">
        <w:trPr>
          <w:jc w:val="center"/>
        </w:trPr>
        <w:tc>
          <w:tcPr>
            <w:tcW w:w="2382" w:type="dxa"/>
            <w:shd w:val="clear" w:color="auto" w:fill="DEEAF6"/>
            <w:vAlign w:val="center"/>
          </w:tcPr>
          <w:p w:rsidR="00956DAA" w:rsidRPr="00667D02" w:rsidRDefault="00541ABD" w:rsidP="001914F8">
            <w:pPr>
              <w:spacing w:after="0" w:line="240" w:lineRule="auto"/>
              <w:jc w:val="center"/>
              <w:rPr>
                <w:rFonts w:ascii="Times New Roman" w:eastAsia="Times New Roman" w:hAnsi="Times New Roman" w:cs="B Lotus"/>
                <w:noProof/>
                <w:color w:val="000000"/>
                <w:rtl/>
                <w:lang w:bidi="ar-SA"/>
              </w:rPr>
            </w:pPr>
            <w:r w:rsidRPr="00667D02">
              <w:rPr>
                <w:rFonts w:ascii="Times New Roman" w:eastAsia="Times New Roman" w:hAnsi="Times New Roman" w:cs="B Lotus" w:hint="cs"/>
                <w:noProof/>
                <w:color w:val="000000"/>
                <w:rtl/>
                <w:lang w:bidi="ar-SA"/>
              </w:rPr>
              <w:t xml:space="preserve">جمع </w:t>
            </w:r>
            <w:r w:rsidR="00956DAA" w:rsidRPr="00667D02">
              <w:rPr>
                <w:rFonts w:ascii="Times New Roman" w:eastAsia="Times New Roman" w:hAnsi="Times New Roman" w:cs="B Lotus" w:hint="cs"/>
                <w:noProof/>
                <w:color w:val="000000"/>
                <w:rtl/>
                <w:lang w:bidi="ar-SA"/>
              </w:rPr>
              <w:t xml:space="preserve"> کل</w:t>
            </w:r>
          </w:p>
        </w:tc>
        <w:tc>
          <w:tcPr>
            <w:tcW w:w="2340" w:type="dxa"/>
            <w:shd w:val="clear" w:color="auto" w:fill="auto"/>
            <w:vAlign w:val="center"/>
          </w:tcPr>
          <w:p w:rsidR="00956DAA" w:rsidRPr="00667D02" w:rsidRDefault="00956DAA" w:rsidP="001914F8">
            <w:pPr>
              <w:tabs>
                <w:tab w:val="right" w:pos="164"/>
              </w:tabs>
              <w:autoSpaceDE w:val="0"/>
              <w:autoSpaceDN w:val="0"/>
              <w:adjustRightInd w:val="0"/>
              <w:spacing w:after="0" w:line="240" w:lineRule="auto"/>
              <w:jc w:val="center"/>
              <w:rPr>
                <w:rFonts w:ascii="B Lotus,Bold" w:hAnsi="Arial" w:cs="B Lotus"/>
                <w:color w:val="000000"/>
                <w:rtl/>
              </w:rPr>
            </w:pPr>
            <w:r w:rsidRPr="00667D02">
              <w:rPr>
                <w:rFonts w:ascii="B Lotus,Bold" w:hAnsi="Arial" w:cs="B Lotus" w:hint="cs"/>
                <w:color w:val="000000"/>
                <w:rtl/>
              </w:rPr>
              <w:t>2086</w:t>
            </w:r>
          </w:p>
        </w:tc>
        <w:tc>
          <w:tcPr>
            <w:tcW w:w="2340" w:type="dxa"/>
            <w:shd w:val="clear" w:color="auto" w:fill="auto"/>
            <w:vAlign w:val="center"/>
          </w:tcPr>
          <w:p w:rsidR="00956DAA" w:rsidRPr="00667D02" w:rsidRDefault="00956DAA" w:rsidP="001914F8">
            <w:pPr>
              <w:tabs>
                <w:tab w:val="right" w:pos="164"/>
              </w:tabs>
              <w:autoSpaceDE w:val="0"/>
              <w:autoSpaceDN w:val="0"/>
              <w:adjustRightInd w:val="0"/>
              <w:spacing w:after="0" w:line="240" w:lineRule="auto"/>
              <w:jc w:val="center"/>
              <w:rPr>
                <w:rFonts w:ascii="B Lotus,Bold" w:hAnsi="Arial" w:cs="B Lotus"/>
                <w:color w:val="000000"/>
                <w:rtl/>
              </w:rPr>
            </w:pPr>
            <w:r w:rsidRPr="00667D02">
              <w:rPr>
                <w:rFonts w:ascii="B Lotus,Bold" w:hAnsi="Arial" w:cs="B Lotus" w:hint="cs"/>
                <w:color w:val="000000"/>
                <w:rtl/>
              </w:rPr>
              <w:t>8922</w:t>
            </w:r>
          </w:p>
        </w:tc>
      </w:tr>
    </w:tbl>
    <w:p w:rsidR="00E85349" w:rsidRPr="00667D02" w:rsidRDefault="00E85349" w:rsidP="001A7C4F">
      <w:pPr>
        <w:jc w:val="center"/>
        <w:rPr>
          <w:rFonts w:cs="B Lotus"/>
          <w:color w:val="000000"/>
          <w:rtl/>
        </w:rPr>
      </w:pPr>
      <w:r w:rsidRPr="00667D02">
        <w:rPr>
          <w:rFonts w:cs="B Lotus" w:hint="cs"/>
          <w:color w:val="000000"/>
          <w:rtl/>
        </w:rPr>
        <w:t>منبع</w:t>
      </w:r>
      <w:r w:rsidRPr="00667D02">
        <w:rPr>
          <w:rFonts w:cs="B Lotus"/>
          <w:color w:val="000000"/>
          <w:rtl/>
        </w:rPr>
        <w:t xml:space="preserve">: </w:t>
      </w:r>
      <w:r w:rsidRPr="00667D02">
        <w:rPr>
          <w:rFonts w:cs="B Lotus" w:hint="cs"/>
          <w:color w:val="000000"/>
          <w:rtl/>
        </w:rPr>
        <w:t>آمار</w:t>
      </w:r>
      <w:r w:rsidRPr="00667D02">
        <w:rPr>
          <w:rFonts w:cs="B Lotus"/>
          <w:color w:val="000000"/>
          <w:rtl/>
        </w:rPr>
        <w:t xml:space="preserve"> </w:t>
      </w:r>
      <w:r w:rsidRPr="00667D02">
        <w:rPr>
          <w:rFonts w:cs="B Lotus" w:hint="cs"/>
          <w:color w:val="000000"/>
          <w:rtl/>
        </w:rPr>
        <w:t>بهزیستی</w:t>
      </w:r>
      <w:r w:rsidRPr="00667D02">
        <w:rPr>
          <w:rFonts w:cs="B Lotus"/>
          <w:color w:val="000000"/>
          <w:rtl/>
        </w:rPr>
        <w:t xml:space="preserve"> </w:t>
      </w:r>
      <w:r w:rsidRPr="00667D02">
        <w:rPr>
          <w:rFonts w:cs="B Lotus" w:hint="cs"/>
          <w:color w:val="000000"/>
          <w:rtl/>
        </w:rPr>
        <w:t>استان</w:t>
      </w:r>
      <w:r w:rsidRPr="00667D02">
        <w:rPr>
          <w:rFonts w:cs="B Lotus"/>
          <w:color w:val="000000"/>
          <w:rtl/>
        </w:rPr>
        <w:t xml:space="preserve"> </w:t>
      </w:r>
      <w:r w:rsidRPr="00667D02">
        <w:rPr>
          <w:rFonts w:cs="B Lotus" w:hint="cs"/>
          <w:color w:val="000000"/>
          <w:rtl/>
        </w:rPr>
        <w:t>چهارمحال</w:t>
      </w:r>
      <w:r w:rsidRPr="00667D02">
        <w:rPr>
          <w:rFonts w:cs="B Lotus"/>
          <w:color w:val="000000"/>
          <w:rtl/>
        </w:rPr>
        <w:t xml:space="preserve"> </w:t>
      </w:r>
      <w:r w:rsidRPr="00667D02">
        <w:rPr>
          <w:rFonts w:cs="B Lotus" w:hint="cs"/>
          <w:color w:val="000000"/>
          <w:rtl/>
        </w:rPr>
        <w:t>و</w:t>
      </w:r>
      <w:r w:rsidRPr="00667D02">
        <w:rPr>
          <w:rFonts w:cs="B Lotus"/>
          <w:color w:val="000000"/>
          <w:rtl/>
        </w:rPr>
        <w:t xml:space="preserve"> </w:t>
      </w:r>
      <w:r w:rsidRPr="00667D02">
        <w:rPr>
          <w:rFonts w:cs="B Lotus" w:hint="cs"/>
          <w:color w:val="000000"/>
          <w:rtl/>
        </w:rPr>
        <w:t>بختیاری</w:t>
      </w:r>
      <w:r w:rsidRPr="00667D02">
        <w:rPr>
          <w:rFonts w:cs="B Lotus"/>
          <w:color w:val="000000"/>
          <w:rtl/>
        </w:rPr>
        <w:t xml:space="preserve"> </w:t>
      </w:r>
      <w:r w:rsidRPr="00667D02">
        <w:rPr>
          <w:rFonts w:cs="B Lotus" w:hint="cs"/>
          <w:color w:val="000000"/>
          <w:rtl/>
        </w:rPr>
        <w:t>سال</w:t>
      </w:r>
      <w:r w:rsidRPr="00667D02">
        <w:rPr>
          <w:rFonts w:cs="B Lotus"/>
          <w:color w:val="000000"/>
          <w:rtl/>
        </w:rPr>
        <w:t xml:space="preserve"> 1397</w:t>
      </w:r>
    </w:p>
    <w:p w:rsidR="00E85349" w:rsidRPr="00667D02" w:rsidRDefault="002C5914" w:rsidP="002B1E7B">
      <w:pPr>
        <w:rPr>
          <w:rFonts w:cs="B Lotus"/>
          <w:color w:val="000000"/>
          <w:rtl/>
        </w:rPr>
      </w:pPr>
      <w:r>
        <w:rPr>
          <w:rFonts w:cs="B Lotus"/>
          <w:color w:val="000000"/>
          <w:rtl/>
        </w:rPr>
        <w:br w:type="page"/>
      </w:r>
    </w:p>
    <w:p w:rsidR="00E85349" w:rsidRPr="00667D02" w:rsidRDefault="00BF1517" w:rsidP="002C5914">
      <w:pPr>
        <w:pStyle w:val="Heading1"/>
        <w:rPr>
          <w:rtl/>
        </w:rPr>
      </w:pPr>
      <w:bookmarkStart w:id="45" w:name="_Toc41118663"/>
      <w:r w:rsidRPr="00667D02">
        <w:rPr>
          <w:rFonts w:hint="cs"/>
          <w:rtl/>
        </w:rPr>
        <w:lastRenderedPageBreak/>
        <w:t xml:space="preserve">فصل سوم: </w:t>
      </w:r>
      <w:r w:rsidR="00E85349" w:rsidRPr="00667D02">
        <w:rPr>
          <w:rFonts w:hint="cs"/>
          <w:rtl/>
        </w:rPr>
        <w:t>توصیف،</w:t>
      </w:r>
      <w:r w:rsidR="00E85349" w:rsidRPr="00667D02">
        <w:rPr>
          <w:rtl/>
        </w:rPr>
        <w:t xml:space="preserve"> </w:t>
      </w:r>
      <w:r w:rsidR="00E85349" w:rsidRPr="00667D02">
        <w:rPr>
          <w:rFonts w:hint="cs"/>
          <w:rtl/>
        </w:rPr>
        <w:t>تبیین</w:t>
      </w:r>
      <w:r w:rsidR="00E85349" w:rsidRPr="00667D02">
        <w:rPr>
          <w:rtl/>
        </w:rPr>
        <w:t xml:space="preserve"> </w:t>
      </w:r>
      <w:r w:rsidR="00E85349" w:rsidRPr="00667D02">
        <w:rPr>
          <w:rFonts w:hint="cs"/>
          <w:rtl/>
        </w:rPr>
        <w:t>و</w:t>
      </w:r>
      <w:r w:rsidR="00E85349" w:rsidRPr="00667D02">
        <w:rPr>
          <w:rtl/>
        </w:rPr>
        <w:t xml:space="preserve"> </w:t>
      </w:r>
      <w:r w:rsidR="00E85349" w:rsidRPr="00667D02">
        <w:rPr>
          <w:rFonts w:hint="cs"/>
          <w:rtl/>
        </w:rPr>
        <w:t>تحلیل</w:t>
      </w:r>
      <w:r w:rsidR="00E85349" w:rsidRPr="00667D02">
        <w:rPr>
          <w:rtl/>
        </w:rPr>
        <w:t xml:space="preserve"> </w:t>
      </w:r>
      <w:r w:rsidR="00E85349" w:rsidRPr="00667D02">
        <w:rPr>
          <w:rFonts w:hint="cs"/>
          <w:rtl/>
        </w:rPr>
        <w:t>بعد</w:t>
      </w:r>
      <w:r w:rsidR="00E85349" w:rsidRPr="00667D02">
        <w:rPr>
          <w:rtl/>
        </w:rPr>
        <w:t xml:space="preserve"> </w:t>
      </w:r>
      <w:r w:rsidR="00E85349" w:rsidRPr="00667D02">
        <w:rPr>
          <w:rFonts w:hint="cs"/>
          <w:rtl/>
        </w:rPr>
        <w:t>اقتصادی</w:t>
      </w:r>
      <w:r w:rsidR="00E85349" w:rsidRPr="00667D02">
        <w:rPr>
          <w:rtl/>
        </w:rPr>
        <w:t xml:space="preserve"> </w:t>
      </w:r>
      <w:r w:rsidR="00E85349" w:rsidRPr="00667D02">
        <w:rPr>
          <w:rFonts w:hint="cs"/>
          <w:rtl/>
        </w:rPr>
        <w:t>و</w:t>
      </w:r>
      <w:r w:rsidR="00E85349" w:rsidRPr="00667D02">
        <w:rPr>
          <w:rtl/>
        </w:rPr>
        <w:t xml:space="preserve"> </w:t>
      </w:r>
      <w:r w:rsidR="00E85349" w:rsidRPr="00667D02">
        <w:rPr>
          <w:rFonts w:hint="cs"/>
          <w:rtl/>
        </w:rPr>
        <w:t>رفاهی</w:t>
      </w:r>
      <w:r w:rsidR="00E85349" w:rsidRPr="00667D02">
        <w:rPr>
          <w:rtl/>
        </w:rPr>
        <w:t xml:space="preserve"> </w:t>
      </w:r>
      <w:r w:rsidR="00E85349" w:rsidRPr="00667D02">
        <w:rPr>
          <w:rFonts w:hint="cs"/>
          <w:rtl/>
        </w:rPr>
        <w:t>و</w:t>
      </w:r>
      <w:r w:rsidR="00E85349" w:rsidRPr="00667D02">
        <w:rPr>
          <w:rtl/>
        </w:rPr>
        <w:t xml:space="preserve"> </w:t>
      </w:r>
      <w:r w:rsidR="00E85349" w:rsidRPr="00667D02">
        <w:rPr>
          <w:rFonts w:hint="cs"/>
          <w:rtl/>
        </w:rPr>
        <w:t>ارایه</w:t>
      </w:r>
      <w:r w:rsidR="00E85349" w:rsidRPr="00667D02">
        <w:rPr>
          <w:rtl/>
        </w:rPr>
        <w:t xml:space="preserve"> </w:t>
      </w:r>
      <w:r w:rsidR="00E85349" w:rsidRPr="00667D02">
        <w:rPr>
          <w:rFonts w:hint="cs"/>
          <w:rtl/>
        </w:rPr>
        <w:t>راهکارها</w:t>
      </w:r>
      <w:r w:rsidR="00E85349" w:rsidRPr="00667D02">
        <w:rPr>
          <w:rtl/>
        </w:rPr>
        <w:t xml:space="preserve"> </w:t>
      </w:r>
      <w:r w:rsidR="00E85349" w:rsidRPr="00667D02">
        <w:rPr>
          <w:rFonts w:hint="cs"/>
          <w:rtl/>
        </w:rPr>
        <w:t>و</w:t>
      </w:r>
      <w:r w:rsidR="00E85349" w:rsidRPr="00667D02">
        <w:rPr>
          <w:rtl/>
        </w:rPr>
        <w:t xml:space="preserve"> </w:t>
      </w:r>
      <w:r w:rsidR="00E85349" w:rsidRPr="00667D02">
        <w:rPr>
          <w:rFonts w:hint="cs"/>
          <w:rtl/>
        </w:rPr>
        <w:t>برنامه‌ها</w:t>
      </w:r>
      <w:bookmarkEnd w:id="45"/>
    </w:p>
    <w:p w:rsidR="00E85349" w:rsidRPr="00667D02" w:rsidRDefault="00E85349" w:rsidP="00E503B7">
      <w:pPr>
        <w:jc w:val="both"/>
        <w:rPr>
          <w:rFonts w:cs="B Lotus"/>
          <w:color w:val="000000"/>
          <w:sz w:val="28"/>
          <w:szCs w:val="28"/>
          <w:rtl/>
        </w:rPr>
      </w:pPr>
      <w:r w:rsidRPr="00667D02">
        <w:rPr>
          <w:rFonts w:cs="B Lotus" w:hint="cs"/>
          <w:color w:val="000000"/>
          <w:sz w:val="28"/>
          <w:szCs w:val="28"/>
          <w:rtl/>
        </w:rPr>
        <w:t>یکی</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ابعاد</w:t>
      </w:r>
      <w:r w:rsidRPr="00667D02">
        <w:rPr>
          <w:rFonts w:cs="B Lotus"/>
          <w:color w:val="000000"/>
          <w:sz w:val="28"/>
          <w:szCs w:val="28"/>
          <w:rtl/>
        </w:rPr>
        <w:t xml:space="preserve"> </w:t>
      </w:r>
      <w:r w:rsidRPr="00667D02">
        <w:rPr>
          <w:rFonts w:cs="B Lotus" w:hint="cs"/>
          <w:color w:val="000000"/>
          <w:sz w:val="28"/>
          <w:szCs w:val="28"/>
          <w:rtl/>
        </w:rPr>
        <w:t>مهم</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شناخت</w:t>
      </w:r>
      <w:r w:rsidRPr="00667D02">
        <w:rPr>
          <w:rFonts w:cs="B Lotus"/>
          <w:color w:val="000000"/>
          <w:sz w:val="28"/>
          <w:szCs w:val="28"/>
          <w:rtl/>
        </w:rPr>
        <w:t xml:space="preserve"> </w:t>
      </w:r>
      <w:r w:rsidRPr="00667D02">
        <w:rPr>
          <w:rFonts w:cs="B Lotus" w:hint="cs"/>
          <w:color w:val="000000"/>
          <w:sz w:val="28"/>
          <w:szCs w:val="28"/>
          <w:rtl/>
        </w:rPr>
        <w:t>وضعیت</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مقایسه</w:t>
      </w:r>
      <w:r w:rsidRPr="00667D02">
        <w:rPr>
          <w:rFonts w:cs="B Lotus"/>
          <w:color w:val="000000"/>
          <w:sz w:val="28"/>
          <w:szCs w:val="28"/>
          <w:rtl/>
        </w:rPr>
        <w:t xml:space="preserve"> </w:t>
      </w:r>
      <w:r w:rsidR="00FA0342" w:rsidRPr="00667D02">
        <w:rPr>
          <w:rFonts w:cs="B Lotus" w:hint="cs"/>
          <w:color w:val="000000"/>
          <w:sz w:val="28"/>
          <w:szCs w:val="28"/>
          <w:rtl/>
        </w:rPr>
        <w:t>آن‌ها</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w:t>
      </w:r>
      <w:r w:rsidRPr="00667D02">
        <w:rPr>
          <w:rFonts w:cs="B Lotus" w:hint="cs"/>
          <w:color w:val="000000"/>
          <w:sz w:val="28"/>
          <w:szCs w:val="28"/>
          <w:rtl/>
        </w:rPr>
        <w:t>مردان</w:t>
      </w:r>
      <w:r w:rsidRPr="00667D02">
        <w:rPr>
          <w:rFonts w:cs="B Lotus"/>
          <w:color w:val="000000"/>
          <w:sz w:val="28"/>
          <w:szCs w:val="28"/>
          <w:rtl/>
        </w:rPr>
        <w:t xml:space="preserve"> </w:t>
      </w:r>
      <w:r w:rsidRPr="00667D02">
        <w:rPr>
          <w:rFonts w:cs="B Lotus" w:hint="cs"/>
          <w:color w:val="000000"/>
          <w:sz w:val="28"/>
          <w:szCs w:val="28"/>
          <w:rtl/>
        </w:rPr>
        <w:t>بنا</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چارچوب</w:t>
      </w:r>
      <w:r w:rsidRPr="00667D02">
        <w:rPr>
          <w:rFonts w:cs="B Lotus"/>
          <w:color w:val="000000"/>
          <w:sz w:val="28"/>
          <w:szCs w:val="28"/>
          <w:rtl/>
        </w:rPr>
        <w:t xml:space="preserve"> </w:t>
      </w:r>
      <w:r w:rsidRPr="00667D02">
        <w:rPr>
          <w:rFonts w:cs="B Lotus" w:hint="cs"/>
          <w:color w:val="000000"/>
          <w:sz w:val="28"/>
          <w:szCs w:val="28"/>
          <w:rtl/>
        </w:rPr>
        <w:t>مفهومی</w:t>
      </w:r>
      <w:r w:rsidRPr="00667D02">
        <w:rPr>
          <w:rFonts w:cs="B Lotus"/>
          <w:color w:val="000000"/>
          <w:sz w:val="28"/>
          <w:szCs w:val="28"/>
          <w:rtl/>
        </w:rPr>
        <w:t xml:space="preserve"> </w:t>
      </w:r>
      <w:r w:rsidRPr="00667D02">
        <w:rPr>
          <w:rFonts w:cs="B Lotus" w:hint="cs"/>
          <w:color w:val="000000"/>
          <w:sz w:val="28"/>
          <w:szCs w:val="28"/>
          <w:rtl/>
        </w:rPr>
        <w:t>سند</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شاخص</w:t>
      </w:r>
      <w:r w:rsidRPr="00667D02">
        <w:rPr>
          <w:rFonts w:cs="B Lotus"/>
          <w:color w:val="000000"/>
          <w:sz w:val="28"/>
          <w:szCs w:val="28"/>
          <w:rtl/>
        </w:rPr>
        <w:t xml:space="preserve"> </w:t>
      </w:r>
      <w:r w:rsidRPr="00667D02">
        <w:rPr>
          <w:rFonts w:cs="B Lotus" w:hint="cs"/>
          <w:color w:val="000000"/>
          <w:sz w:val="28"/>
          <w:szCs w:val="28"/>
          <w:rtl/>
        </w:rPr>
        <w:t>شکاف</w:t>
      </w:r>
      <w:r w:rsidRPr="00667D02">
        <w:rPr>
          <w:rFonts w:cs="B Lotus"/>
          <w:color w:val="000000"/>
          <w:sz w:val="28"/>
          <w:szCs w:val="28"/>
          <w:rtl/>
        </w:rPr>
        <w:t xml:space="preserve"> </w:t>
      </w:r>
      <w:r w:rsidRPr="00667D02">
        <w:rPr>
          <w:rFonts w:cs="B Lotus" w:hint="cs"/>
          <w:color w:val="000000"/>
          <w:sz w:val="28"/>
          <w:szCs w:val="28"/>
          <w:rtl/>
        </w:rPr>
        <w:t>جنسیتی</w:t>
      </w:r>
      <w:r w:rsidRPr="00667D02">
        <w:rPr>
          <w:rFonts w:cs="B Lotus"/>
          <w:color w:val="000000"/>
          <w:sz w:val="28"/>
          <w:szCs w:val="28"/>
          <w:rtl/>
        </w:rPr>
        <w:t xml:space="preserve"> </w:t>
      </w:r>
      <w:r w:rsidRPr="00667D02">
        <w:rPr>
          <w:rFonts w:cs="B Lotus" w:hint="cs"/>
          <w:color w:val="000000"/>
          <w:sz w:val="28"/>
          <w:szCs w:val="28"/>
          <w:rtl/>
        </w:rPr>
        <w:t>بعد</w:t>
      </w:r>
      <w:r w:rsidRPr="00667D02">
        <w:rPr>
          <w:rFonts w:cs="B Lotus"/>
          <w:color w:val="000000"/>
          <w:sz w:val="28"/>
          <w:szCs w:val="28"/>
          <w:rtl/>
        </w:rPr>
        <w:t xml:space="preserve"> </w:t>
      </w:r>
      <w:r w:rsidRPr="00667D02">
        <w:rPr>
          <w:rFonts w:cs="B Lotus" w:hint="cs"/>
          <w:color w:val="000000"/>
          <w:sz w:val="28"/>
          <w:szCs w:val="28"/>
          <w:rtl/>
        </w:rPr>
        <w:t>اقتصادی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رفاهی</w:t>
      </w:r>
      <w:r w:rsidRPr="00667D02">
        <w:rPr>
          <w:rFonts w:cs="B Lotus"/>
          <w:color w:val="000000"/>
          <w:sz w:val="28"/>
          <w:szCs w:val="28"/>
          <w:rtl/>
        </w:rPr>
        <w:t xml:space="preserve"> </w:t>
      </w:r>
      <w:r w:rsidRPr="00667D02">
        <w:rPr>
          <w:rFonts w:cs="B Lotus" w:hint="cs"/>
          <w:color w:val="000000"/>
          <w:sz w:val="28"/>
          <w:szCs w:val="28"/>
          <w:rtl/>
        </w:rPr>
        <w:t>است</w:t>
      </w:r>
      <w:r w:rsidRPr="00667D02">
        <w:rPr>
          <w:rFonts w:cs="B Lotus"/>
          <w:color w:val="000000"/>
          <w:sz w:val="28"/>
          <w:szCs w:val="28"/>
          <w:rtl/>
        </w:rPr>
        <w:t xml:space="preserve">. </w:t>
      </w:r>
      <w:r w:rsidRPr="00667D02">
        <w:rPr>
          <w:rFonts w:cs="B Lotus" w:hint="cs"/>
          <w:color w:val="000000"/>
          <w:sz w:val="28"/>
          <w:szCs w:val="28"/>
          <w:rtl/>
        </w:rPr>
        <w:t>طبق</w:t>
      </w:r>
      <w:r w:rsidRPr="00667D02">
        <w:rPr>
          <w:rFonts w:cs="B Lotus"/>
          <w:color w:val="000000"/>
          <w:sz w:val="28"/>
          <w:szCs w:val="28"/>
          <w:rtl/>
        </w:rPr>
        <w:t xml:space="preserve"> </w:t>
      </w:r>
      <w:r w:rsidRPr="00667D02">
        <w:rPr>
          <w:rFonts w:cs="B Lotus" w:hint="cs"/>
          <w:color w:val="000000"/>
          <w:sz w:val="28"/>
          <w:szCs w:val="28"/>
          <w:rtl/>
        </w:rPr>
        <w:t>آمار</w:t>
      </w:r>
      <w:r w:rsidRPr="00667D02">
        <w:rPr>
          <w:rFonts w:cs="B Lotus"/>
          <w:color w:val="000000"/>
          <w:sz w:val="28"/>
          <w:szCs w:val="28"/>
          <w:rtl/>
        </w:rPr>
        <w:t xml:space="preserve"> </w:t>
      </w:r>
      <w:r w:rsidR="00C14E94" w:rsidRPr="00667D02">
        <w:rPr>
          <w:rFonts w:cs="B Lotus" w:hint="cs"/>
          <w:color w:val="000000"/>
          <w:sz w:val="28"/>
          <w:szCs w:val="28"/>
          <w:rtl/>
        </w:rPr>
        <w:t>سازمان</w:t>
      </w:r>
      <w:r w:rsidRPr="00667D02">
        <w:rPr>
          <w:rFonts w:cs="B Lotus"/>
          <w:color w:val="000000"/>
          <w:sz w:val="28"/>
          <w:szCs w:val="28"/>
          <w:rtl/>
        </w:rPr>
        <w:t xml:space="preserve"> </w:t>
      </w:r>
      <w:r w:rsidRPr="00667D02">
        <w:rPr>
          <w:rFonts w:cs="B Lotus" w:hint="cs"/>
          <w:color w:val="000000"/>
          <w:sz w:val="28"/>
          <w:szCs w:val="28"/>
          <w:rtl/>
        </w:rPr>
        <w:t>ملل</w:t>
      </w:r>
      <w:r w:rsidRPr="00667D02">
        <w:rPr>
          <w:rFonts w:cs="B Lotus"/>
          <w:color w:val="000000"/>
          <w:sz w:val="28"/>
          <w:szCs w:val="28"/>
          <w:rtl/>
        </w:rPr>
        <w:t xml:space="preserve"> (1985)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نیمی</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جمعیت</w:t>
      </w:r>
      <w:r w:rsidRPr="00667D02">
        <w:rPr>
          <w:rFonts w:cs="B Lotus"/>
          <w:color w:val="000000"/>
          <w:sz w:val="28"/>
          <w:szCs w:val="28"/>
          <w:rtl/>
        </w:rPr>
        <w:t xml:space="preserve"> </w:t>
      </w:r>
      <w:r w:rsidRPr="00667D02">
        <w:rPr>
          <w:rFonts w:cs="B Lotus" w:hint="cs"/>
          <w:color w:val="000000"/>
          <w:sz w:val="28"/>
          <w:szCs w:val="28"/>
          <w:rtl/>
        </w:rPr>
        <w:t>جهان</w:t>
      </w:r>
      <w:r w:rsidRPr="00667D02">
        <w:rPr>
          <w:rFonts w:cs="B Lotus"/>
          <w:color w:val="000000"/>
          <w:sz w:val="28"/>
          <w:szCs w:val="28"/>
          <w:rtl/>
        </w:rPr>
        <w:t xml:space="preserve"> </w:t>
      </w:r>
      <w:r w:rsidRPr="00667D02">
        <w:rPr>
          <w:rFonts w:cs="B Lotus" w:hint="cs"/>
          <w:color w:val="000000"/>
          <w:sz w:val="28"/>
          <w:szCs w:val="28"/>
          <w:rtl/>
        </w:rPr>
        <w:t>را</w:t>
      </w:r>
      <w:r w:rsidRPr="00667D02">
        <w:rPr>
          <w:rFonts w:cs="B Lotus"/>
          <w:color w:val="000000"/>
          <w:sz w:val="28"/>
          <w:szCs w:val="28"/>
          <w:rtl/>
        </w:rPr>
        <w:t xml:space="preserve"> </w:t>
      </w:r>
      <w:r w:rsidRPr="00667D02">
        <w:rPr>
          <w:rFonts w:cs="B Lotus" w:hint="cs"/>
          <w:color w:val="000000"/>
          <w:sz w:val="28"/>
          <w:szCs w:val="28"/>
          <w:rtl/>
        </w:rPr>
        <w:t>تشکیل</w:t>
      </w:r>
      <w:r w:rsidRPr="00667D02">
        <w:rPr>
          <w:rFonts w:cs="B Lotus"/>
          <w:color w:val="000000"/>
          <w:sz w:val="28"/>
          <w:szCs w:val="28"/>
          <w:rtl/>
        </w:rPr>
        <w:t xml:space="preserve"> </w:t>
      </w:r>
      <w:r w:rsidR="00D809F8" w:rsidRPr="00667D02">
        <w:rPr>
          <w:rFonts w:cs="B Lotus" w:hint="cs"/>
          <w:color w:val="000000"/>
          <w:sz w:val="28"/>
          <w:szCs w:val="28"/>
          <w:rtl/>
        </w:rPr>
        <w:t>می‌دهند</w:t>
      </w:r>
      <w:r w:rsidRPr="00667D02">
        <w:rPr>
          <w:rFonts w:cs="B Lotus" w:hint="cs"/>
          <w:color w:val="000000"/>
          <w:sz w:val="28"/>
          <w:szCs w:val="28"/>
          <w:rtl/>
        </w:rPr>
        <w:t>،</w:t>
      </w:r>
      <w:r w:rsidRPr="00667D02">
        <w:rPr>
          <w:rFonts w:cs="B Lotus"/>
          <w:color w:val="000000"/>
          <w:sz w:val="28"/>
          <w:szCs w:val="28"/>
          <w:rtl/>
        </w:rPr>
        <w:t xml:space="preserve"> </w:t>
      </w:r>
      <w:r w:rsidRPr="00667D02">
        <w:rPr>
          <w:rFonts w:cs="B Lotus" w:hint="cs"/>
          <w:color w:val="000000"/>
          <w:sz w:val="28"/>
          <w:szCs w:val="28"/>
          <w:rtl/>
        </w:rPr>
        <w:t>اما</w:t>
      </w:r>
      <w:r w:rsidRPr="00667D02">
        <w:rPr>
          <w:rFonts w:cs="B Lotus"/>
          <w:color w:val="000000"/>
          <w:sz w:val="28"/>
          <w:szCs w:val="28"/>
          <w:rtl/>
        </w:rPr>
        <w:t xml:space="preserve"> </w:t>
      </w:r>
      <w:r w:rsidRPr="00667D02">
        <w:rPr>
          <w:rFonts w:cs="B Lotus" w:hint="cs"/>
          <w:color w:val="000000"/>
          <w:sz w:val="28"/>
          <w:szCs w:val="28"/>
          <w:rtl/>
        </w:rPr>
        <w:t>نزدیک</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دو</w:t>
      </w:r>
      <w:r w:rsidRPr="00667D02">
        <w:rPr>
          <w:rFonts w:cs="B Lotus"/>
          <w:color w:val="000000"/>
          <w:sz w:val="28"/>
          <w:szCs w:val="28"/>
          <w:rtl/>
        </w:rPr>
        <w:t xml:space="preserve"> </w:t>
      </w:r>
      <w:r w:rsidRPr="00667D02">
        <w:rPr>
          <w:rFonts w:cs="B Lotus" w:hint="cs"/>
          <w:color w:val="000000"/>
          <w:sz w:val="28"/>
          <w:szCs w:val="28"/>
          <w:rtl/>
        </w:rPr>
        <w:t>سوم</w:t>
      </w:r>
      <w:r w:rsidRPr="00667D02">
        <w:rPr>
          <w:rFonts w:cs="B Lotus"/>
          <w:color w:val="000000"/>
          <w:sz w:val="28"/>
          <w:szCs w:val="28"/>
          <w:rtl/>
        </w:rPr>
        <w:t xml:space="preserve"> </w:t>
      </w:r>
      <w:r w:rsidRPr="00667D02">
        <w:rPr>
          <w:rFonts w:cs="B Lotus" w:hint="cs"/>
          <w:color w:val="000000"/>
          <w:sz w:val="28"/>
          <w:szCs w:val="28"/>
          <w:rtl/>
        </w:rPr>
        <w:t>کار</w:t>
      </w:r>
      <w:r w:rsidRPr="00667D02">
        <w:rPr>
          <w:rFonts w:cs="B Lotus"/>
          <w:color w:val="000000"/>
          <w:sz w:val="28"/>
          <w:szCs w:val="28"/>
          <w:rtl/>
        </w:rPr>
        <w:t xml:space="preserve"> </w:t>
      </w:r>
      <w:r w:rsidRPr="00667D02">
        <w:rPr>
          <w:rFonts w:cs="B Lotus" w:hint="cs"/>
          <w:color w:val="000000"/>
          <w:sz w:val="28"/>
          <w:szCs w:val="28"/>
          <w:rtl/>
        </w:rPr>
        <w:t>جهان</w:t>
      </w:r>
      <w:r w:rsidRPr="00667D02">
        <w:rPr>
          <w:rFonts w:cs="B Lotus"/>
          <w:color w:val="000000"/>
          <w:sz w:val="28"/>
          <w:szCs w:val="28"/>
          <w:rtl/>
        </w:rPr>
        <w:t xml:space="preserve"> </w:t>
      </w:r>
      <w:r w:rsidRPr="00667D02">
        <w:rPr>
          <w:rFonts w:cs="B Lotus" w:hint="cs"/>
          <w:color w:val="000000"/>
          <w:sz w:val="28"/>
          <w:szCs w:val="28"/>
          <w:rtl/>
        </w:rPr>
        <w:t>را</w:t>
      </w:r>
      <w:r w:rsidRPr="00667D02">
        <w:rPr>
          <w:rFonts w:cs="B Lotus"/>
          <w:color w:val="000000"/>
          <w:sz w:val="28"/>
          <w:szCs w:val="28"/>
          <w:rtl/>
        </w:rPr>
        <w:t xml:space="preserve"> </w:t>
      </w:r>
      <w:r w:rsidRPr="00667D02">
        <w:rPr>
          <w:rFonts w:cs="B Lotus" w:hint="cs"/>
          <w:color w:val="000000"/>
          <w:sz w:val="28"/>
          <w:szCs w:val="28"/>
          <w:rtl/>
        </w:rPr>
        <w:t>انجام</w:t>
      </w:r>
      <w:r w:rsidRPr="00667D02">
        <w:rPr>
          <w:rFonts w:cs="B Lotus"/>
          <w:color w:val="000000"/>
          <w:sz w:val="28"/>
          <w:szCs w:val="28"/>
          <w:rtl/>
        </w:rPr>
        <w:t xml:space="preserve"> </w:t>
      </w:r>
      <w:r w:rsidR="00D809F8" w:rsidRPr="00667D02">
        <w:rPr>
          <w:rFonts w:cs="B Lotus" w:hint="cs"/>
          <w:color w:val="000000"/>
          <w:sz w:val="28"/>
          <w:szCs w:val="28"/>
          <w:rtl/>
        </w:rPr>
        <w:t>می‌دهند</w:t>
      </w:r>
      <w:r w:rsidRPr="00667D02">
        <w:rPr>
          <w:rFonts w:cs="B Lotus" w:hint="cs"/>
          <w:color w:val="000000"/>
          <w:sz w:val="28"/>
          <w:szCs w:val="28"/>
          <w:rtl/>
        </w:rPr>
        <w:t>،</w:t>
      </w:r>
      <w:r w:rsidRPr="00667D02">
        <w:rPr>
          <w:rFonts w:cs="B Lotus"/>
          <w:color w:val="000000"/>
          <w:sz w:val="28"/>
          <w:szCs w:val="28"/>
          <w:rtl/>
        </w:rPr>
        <w:t xml:space="preserve"> 10 </w:t>
      </w:r>
      <w:r w:rsidRPr="00667D02">
        <w:rPr>
          <w:rFonts w:cs="B Lotus" w:hint="cs"/>
          <w:color w:val="000000"/>
          <w:sz w:val="28"/>
          <w:szCs w:val="28"/>
          <w:rtl/>
        </w:rPr>
        <w:t>درصد</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درآمد</w:t>
      </w:r>
      <w:r w:rsidRPr="00667D02">
        <w:rPr>
          <w:rFonts w:cs="B Lotus"/>
          <w:color w:val="000000"/>
          <w:sz w:val="28"/>
          <w:szCs w:val="28"/>
          <w:rtl/>
        </w:rPr>
        <w:t xml:space="preserve"> </w:t>
      </w:r>
      <w:r w:rsidRPr="00667D02">
        <w:rPr>
          <w:rFonts w:cs="B Lotus" w:hint="cs"/>
          <w:color w:val="000000"/>
          <w:sz w:val="28"/>
          <w:szCs w:val="28"/>
          <w:rtl/>
        </w:rPr>
        <w:t>جهان</w:t>
      </w:r>
      <w:r w:rsidRPr="00667D02">
        <w:rPr>
          <w:rFonts w:cs="B Lotus"/>
          <w:color w:val="000000"/>
          <w:sz w:val="28"/>
          <w:szCs w:val="28"/>
          <w:rtl/>
        </w:rPr>
        <w:t xml:space="preserve"> </w:t>
      </w:r>
      <w:r w:rsidRPr="00667D02">
        <w:rPr>
          <w:rFonts w:cs="B Lotus" w:hint="cs"/>
          <w:color w:val="000000"/>
          <w:sz w:val="28"/>
          <w:szCs w:val="28"/>
          <w:rtl/>
        </w:rPr>
        <w:t>را</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دست</w:t>
      </w:r>
      <w:r w:rsidR="00D809F8" w:rsidRPr="00667D02">
        <w:rPr>
          <w:rFonts w:cs="B Lotus"/>
          <w:color w:val="000000"/>
          <w:sz w:val="28"/>
          <w:szCs w:val="28"/>
          <w:rtl/>
        </w:rPr>
        <w:t xml:space="preserve"> می‌آورند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مالک</w:t>
      </w:r>
      <w:r w:rsidRPr="00667D02">
        <w:rPr>
          <w:rFonts w:cs="B Lotus"/>
          <w:color w:val="000000"/>
          <w:sz w:val="28"/>
          <w:szCs w:val="28"/>
          <w:rtl/>
        </w:rPr>
        <w:t xml:space="preserve"> </w:t>
      </w:r>
      <w:r w:rsidRPr="00667D02">
        <w:rPr>
          <w:rFonts w:cs="B Lotus" w:hint="cs"/>
          <w:color w:val="000000"/>
          <w:sz w:val="28"/>
          <w:szCs w:val="28"/>
          <w:rtl/>
        </w:rPr>
        <w:t>کمتر</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1 </w:t>
      </w:r>
      <w:r w:rsidRPr="00667D02">
        <w:rPr>
          <w:rFonts w:cs="B Lotus" w:hint="cs"/>
          <w:color w:val="000000"/>
          <w:sz w:val="28"/>
          <w:szCs w:val="28"/>
          <w:rtl/>
        </w:rPr>
        <w:t>درصد</w:t>
      </w:r>
      <w:r w:rsidRPr="00667D02">
        <w:rPr>
          <w:rFonts w:cs="B Lotus"/>
          <w:color w:val="000000"/>
          <w:sz w:val="28"/>
          <w:szCs w:val="28"/>
          <w:rtl/>
        </w:rPr>
        <w:t xml:space="preserve"> </w:t>
      </w:r>
      <w:r w:rsidR="00D809F8" w:rsidRPr="00667D02">
        <w:rPr>
          <w:rFonts w:cs="B Lotus" w:hint="cs"/>
          <w:color w:val="000000"/>
          <w:sz w:val="28"/>
          <w:szCs w:val="28"/>
          <w:rtl/>
        </w:rPr>
        <w:t xml:space="preserve">دارایی‌های </w:t>
      </w:r>
      <w:r w:rsidRPr="00667D02">
        <w:rPr>
          <w:rFonts w:cs="B Lotus" w:hint="cs"/>
          <w:color w:val="000000"/>
          <w:sz w:val="28"/>
          <w:szCs w:val="28"/>
          <w:rtl/>
        </w:rPr>
        <w:t>آن</w:t>
      </w:r>
      <w:r w:rsidRPr="00667D02">
        <w:rPr>
          <w:rFonts w:cs="B Lotus"/>
          <w:color w:val="000000"/>
          <w:sz w:val="28"/>
          <w:szCs w:val="28"/>
          <w:rtl/>
        </w:rPr>
        <w:t xml:space="preserve"> </w:t>
      </w:r>
      <w:r w:rsidRPr="00667D02">
        <w:rPr>
          <w:rFonts w:cs="B Lotus" w:hint="cs"/>
          <w:color w:val="000000"/>
          <w:sz w:val="28"/>
          <w:szCs w:val="28"/>
          <w:rtl/>
        </w:rPr>
        <w:t>هستند</w:t>
      </w:r>
      <w:r w:rsidRPr="00667D02">
        <w:rPr>
          <w:rFonts w:cs="B Lotus"/>
          <w:color w:val="000000"/>
          <w:sz w:val="28"/>
          <w:szCs w:val="28"/>
          <w:rtl/>
        </w:rPr>
        <w:t xml:space="preserve"> (</w:t>
      </w:r>
      <w:r w:rsidRPr="00667D02">
        <w:rPr>
          <w:rFonts w:cs="B Lotus" w:hint="cs"/>
          <w:color w:val="000000"/>
          <w:sz w:val="28"/>
          <w:szCs w:val="28"/>
          <w:rtl/>
        </w:rPr>
        <w:t>مؤمنی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دیگران</w:t>
      </w:r>
      <w:r w:rsidRPr="00667D02">
        <w:rPr>
          <w:rFonts w:cs="B Lotus"/>
          <w:color w:val="000000"/>
          <w:sz w:val="28"/>
          <w:szCs w:val="28"/>
          <w:rtl/>
        </w:rPr>
        <w:t xml:space="preserve"> 1393: 2). </w:t>
      </w:r>
      <w:r w:rsidRPr="00667D02">
        <w:rPr>
          <w:rFonts w:cs="B Lotus" w:hint="cs"/>
          <w:color w:val="000000"/>
          <w:sz w:val="28"/>
          <w:szCs w:val="28"/>
          <w:rtl/>
        </w:rPr>
        <w:t>این</w:t>
      </w:r>
      <w:r w:rsidRPr="00667D02">
        <w:rPr>
          <w:rFonts w:cs="B Lotus"/>
          <w:color w:val="000000"/>
          <w:sz w:val="28"/>
          <w:szCs w:val="28"/>
          <w:rtl/>
        </w:rPr>
        <w:t xml:space="preserve"> </w:t>
      </w:r>
      <w:r w:rsidRPr="00667D02">
        <w:rPr>
          <w:rFonts w:cs="B Lotus" w:hint="cs"/>
          <w:color w:val="000000"/>
          <w:sz w:val="28"/>
          <w:szCs w:val="28"/>
          <w:rtl/>
        </w:rPr>
        <w:t>نابرابری</w:t>
      </w:r>
      <w:r w:rsidRPr="00667D02">
        <w:rPr>
          <w:rFonts w:cs="B Lotus"/>
          <w:color w:val="000000"/>
          <w:sz w:val="28"/>
          <w:szCs w:val="28"/>
          <w:rtl/>
        </w:rPr>
        <w:t xml:space="preserve"> </w:t>
      </w:r>
      <w:r w:rsidRPr="00667D02">
        <w:rPr>
          <w:rFonts w:cs="B Lotus" w:hint="cs"/>
          <w:color w:val="000000"/>
          <w:sz w:val="28"/>
          <w:szCs w:val="28"/>
          <w:rtl/>
        </w:rPr>
        <w:t>برای</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دارای</w:t>
      </w:r>
      <w:r w:rsidRPr="00667D02">
        <w:rPr>
          <w:rFonts w:cs="B Lotus"/>
          <w:color w:val="000000"/>
          <w:sz w:val="28"/>
          <w:szCs w:val="28"/>
          <w:rtl/>
        </w:rPr>
        <w:t xml:space="preserve"> </w:t>
      </w:r>
      <w:r w:rsidRPr="00667D02">
        <w:rPr>
          <w:rFonts w:cs="B Lotus" w:hint="cs"/>
          <w:color w:val="000000"/>
          <w:sz w:val="28"/>
          <w:szCs w:val="28"/>
          <w:rtl/>
        </w:rPr>
        <w:t>فرزند،</w:t>
      </w:r>
      <w:r w:rsidRPr="00667D02">
        <w:rPr>
          <w:rFonts w:cs="B Lotus"/>
          <w:color w:val="000000"/>
          <w:sz w:val="28"/>
          <w:szCs w:val="28"/>
          <w:rtl/>
        </w:rPr>
        <w:t xml:space="preserve"> </w:t>
      </w:r>
      <w:r w:rsidRPr="00667D02">
        <w:rPr>
          <w:rFonts w:cs="B Lotus" w:hint="cs"/>
          <w:color w:val="000000"/>
          <w:sz w:val="28"/>
          <w:szCs w:val="28"/>
          <w:rtl/>
        </w:rPr>
        <w:t>بیشتر</w:t>
      </w:r>
      <w:r w:rsidRPr="00667D02">
        <w:rPr>
          <w:rFonts w:cs="B Lotus"/>
          <w:color w:val="000000"/>
          <w:sz w:val="28"/>
          <w:szCs w:val="28"/>
          <w:rtl/>
        </w:rPr>
        <w:t xml:space="preserve"> </w:t>
      </w:r>
      <w:r w:rsidRPr="00667D02">
        <w:rPr>
          <w:rFonts w:cs="B Lotus" w:hint="cs"/>
          <w:color w:val="000000"/>
          <w:sz w:val="28"/>
          <w:szCs w:val="28"/>
          <w:rtl/>
        </w:rPr>
        <w:t>مشهود</w:t>
      </w:r>
      <w:r w:rsidRPr="00667D02">
        <w:rPr>
          <w:rFonts w:cs="B Lotus"/>
          <w:color w:val="000000"/>
          <w:sz w:val="28"/>
          <w:szCs w:val="28"/>
          <w:rtl/>
        </w:rPr>
        <w:t xml:space="preserve"> </w:t>
      </w:r>
      <w:r w:rsidRPr="00667D02">
        <w:rPr>
          <w:rFonts w:cs="B Lotus" w:hint="cs"/>
          <w:color w:val="000000"/>
          <w:sz w:val="28"/>
          <w:szCs w:val="28"/>
          <w:rtl/>
        </w:rPr>
        <w:t>بوده</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این</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نسبت</w:t>
      </w:r>
      <w:r w:rsidRPr="00667D02">
        <w:rPr>
          <w:rFonts w:cs="B Lotus"/>
          <w:color w:val="000000"/>
          <w:sz w:val="28"/>
          <w:szCs w:val="28"/>
          <w:rtl/>
        </w:rPr>
        <w:t xml:space="preserve"> </w:t>
      </w:r>
      <w:r w:rsidRPr="00667D02">
        <w:rPr>
          <w:rFonts w:cs="B Lotus" w:hint="cs"/>
          <w:color w:val="000000"/>
          <w:sz w:val="28"/>
          <w:szCs w:val="28"/>
          <w:rtl/>
        </w:rPr>
        <w:t>تعداد</w:t>
      </w:r>
      <w:r w:rsidRPr="00667D02">
        <w:rPr>
          <w:rFonts w:cs="B Lotus"/>
          <w:color w:val="000000"/>
          <w:sz w:val="28"/>
          <w:szCs w:val="28"/>
          <w:rtl/>
        </w:rPr>
        <w:t xml:space="preserve"> </w:t>
      </w:r>
      <w:r w:rsidRPr="00667D02">
        <w:rPr>
          <w:rFonts w:cs="B Lotus" w:hint="cs"/>
          <w:color w:val="000000"/>
          <w:sz w:val="28"/>
          <w:szCs w:val="28"/>
          <w:rtl/>
        </w:rPr>
        <w:t>فرزندان</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استفاده</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00E503B7" w:rsidRPr="00667D02">
        <w:rPr>
          <w:rFonts w:cs="B Lotus" w:hint="cs"/>
          <w:color w:val="000000"/>
          <w:sz w:val="28"/>
          <w:szCs w:val="28"/>
          <w:rtl/>
        </w:rPr>
        <w:t>مرخصی‌های</w:t>
      </w:r>
      <w:r w:rsidR="00ED685C" w:rsidRPr="00667D02">
        <w:rPr>
          <w:rFonts w:cs="B Lotus" w:hint="cs"/>
          <w:color w:val="000000"/>
          <w:sz w:val="28"/>
          <w:szCs w:val="28"/>
          <w:rtl/>
        </w:rPr>
        <w:t xml:space="preserve"> </w:t>
      </w:r>
      <w:r w:rsidRPr="00667D02">
        <w:rPr>
          <w:rFonts w:cs="B Lotus" w:hint="cs"/>
          <w:color w:val="000000"/>
          <w:sz w:val="28"/>
          <w:szCs w:val="28"/>
          <w:rtl/>
        </w:rPr>
        <w:t>زمان</w:t>
      </w:r>
      <w:r w:rsidRPr="00667D02">
        <w:rPr>
          <w:rFonts w:cs="B Lotus"/>
          <w:color w:val="000000"/>
          <w:sz w:val="28"/>
          <w:szCs w:val="28"/>
          <w:rtl/>
        </w:rPr>
        <w:t xml:space="preserve"> </w:t>
      </w:r>
      <w:r w:rsidRPr="00667D02">
        <w:rPr>
          <w:rFonts w:cs="B Lotus" w:hint="cs"/>
          <w:color w:val="000000"/>
          <w:sz w:val="28"/>
          <w:szCs w:val="28"/>
          <w:rtl/>
        </w:rPr>
        <w:t>زایمان</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حقوق</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مزایای</w:t>
      </w:r>
      <w:r w:rsidRPr="00667D02">
        <w:rPr>
          <w:rFonts w:cs="B Lotus"/>
          <w:color w:val="000000"/>
          <w:sz w:val="28"/>
          <w:szCs w:val="28"/>
          <w:rtl/>
        </w:rPr>
        <w:t xml:space="preserve"> </w:t>
      </w:r>
      <w:r w:rsidRPr="00667D02">
        <w:rPr>
          <w:rFonts w:cs="B Lotus" w:hint="cs"/>
          <w:color w:val="000000"/>
          <w:sz w:val="28"/>
          <w:szCs w:val="28"/>
          <w:rtl/>
        </w:rPr>
        <w:t>کمتری</w:t>
      </w:r>
      <w:r w:rsidRPr="00667D02">
        <w:rPr>
          <w:rFonts w:cs="B Lotus"/>
          <w:color w:val="000000"/>
          <w:sz w:val="28"/>
          <w:szCs w:val="28"/>
          <w:rtl/>
        </w:rPr>
        <w:t xml:space="preserve"> </w:t>
      </w:r>
      <w:r w:rsidRPr="00667D02">
        <w:rPr>
          <w:rFonts w:cs="B Lotus" w:hint="cs"/>
          <w:color w:val="000000"/>
          <w:sz w:val="28"/>
          <w:szCs w:val="28"/>
          <w:rtl/>
        </w:rPr>
        <w:t>برخوردار</w:t>
      </w:r>
      <w:r w:rsidRPr="00667D02">
        <w:rPr>
          <w:rFonts w:cs="B Lotus"/>
          <w:color w:val="000000"/>
          <w:sz w:val="28"/>
          <w:szCs w:val="28"/>
          <w:rtl/>
        </w:rPr>
        <w:t xml:space="preserve"> </w:t>
      </w:r>
      <w:r w:rsidR="00D809F8" w:rsidRPr="00667D02">
        <w:rPr>
          <w:rFonts w:cs="B Lotus" w:hint="cs"/>
          <w:color w:val="000000"/>
          <w:sz w:val="28"/>
          <w:szCs w:val="28"/>
          <w:rtl/>
        </w:rPr>
        <w:t>بوده‌اند</w:t>
      </w:r>
      <w:r w:rsidRPr="00667D02">
        <w:rPr>
          <w:rFonts w:cs="B Lotus"/>
          <w:color w:val="000000"/>
          <w:sz w:val="28"/>
          <w:szCs w:val="28"/>
          <w:rtl/>
        </w:rPr>
        <w:t xml:space="preserve">. </w:t>
      </w:r>
      <w:r w:rsidRPr="00667D02">
        <w:rPr>
          <w:rFonts w:cs="B Lotus" w:hint="cs"/>
          <w:color w:val="000000"/>
          <w:sz w:val="28"/>
          <w:szCs w:val="28"/>
          <w:rtl/>
        </w:rPr>
        <w:t>بنا</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گزارش</w:t>
      </w:r>
      <w:r w:rsidRPr="00667D02">
        <w:rPr>
          <w:rFonts w:cs="B Lotus"/>
          <w:color w:val="000000"/>
          <w:sz w:val="28"/>
          <w:szCs w:val="28"/>
          <w:rtl/>
        </w:rPr>
        <w:t xml:space="preserve"> </w:t>
      </w:r>
      <w:r w:rsidRPr="00667D02">
        <w:rPr>
          <w:rFonts w:cs="B Lotus" w:hint="cs"/>
          <w:color w:val="000000"/>
          <w:sz w:val="28"/>
          <w:szCs w:val="28"/>
          <w:rtl/>
        </w:rPr>
        <w:t>مجمع</w:t>
      </w:r>
      <w:r w:rsidRPr="00667D02">
        <w:rPr>
          <w:rFonts w:cs="B Lotus"/>
          <w:color w:val="000000"/>
          <w:sz w:val="28"/>
          <w:szCs w:val="28"/>
          <w:rtl/>
        </w:rPr>
        <w:t xml:space="preserve"> </w:t>
      </w:r>
      <w:r w:rsidRPr="00667D02">
        <w:rPr>
          <w:rFonts w:cs="B Lotus" w:hint="cs"/>
          <w:color w:val="000000"/>
          <w:sz w:val="28"/>
          <w:szCs w:val="28"/>
          <w:rtl/>
        </w:rPr>
        <w:t>جهانی</w:t>
      </w:r>
      <w:r w:rsidRPr="00667D02">
        <w:rPr>
          <w:rFonts w:cs="B Lotus"/>
          <w:color w:val="000000"/>
          <w:sz w:val="28"/>
          <w:szCs w:val="28"/>
          <w:rtl/>
        </w:rPr>
        <w:t xml:space="preserve"> </w:t>
      </w:r>
      <w:r w:rsidRPr="00667D02">
        <w:rPr>
          <w:rFonts w:cs="B Lotus" w:hint="cs"/>
          <w:color w:val="000000"/>
          <w:sz w:val="28"/>
          <w:szCs w:val="28"/>
          <w:rtl/>
        </w:rPr>
        <w:t>اقتصاد</w:t>
      </w:r>
      <w:r w:rsidRPr="00667D02">
        <w:rPr>
          <w:rFonts w:cs="B Lotus"/>
          <w:color w:val="000000"/>
          <w:sz w:val="28"/>
          <w:szCs w:val="28"/>
          <w:rtl/>
        </w:rPr>
        <w:t xml:space="preserve"> </w:t>
      </w:r>
      <w:r w:rsidRPr="00667D02">
        <w:rPr>
          <w:rFonts w:cs="B Lotus" w:hint="cs"/>
          <w:color w:val="000000"/>
          <w:sz w:val="28"/>
          <w:szCs w:val="28"/>
          <w:rtl/>
        </w:rPr>
        <w:t>ایران</w:t>
      </w:r>
      <w:r w:rsidRPr="00667D02">
        <w:rPr>
          <w:rFonts w:cs="B Lotus"/>
          <w:color w:val="000000"/>
          <w:sz w:val="28"/>
          <w:szCs w:val="28"/>
          <w:rtl/>
        </w:rPr>
        <w:t xml:space="preserve"> </w:t>
      </w:r>
      <w:r w:rsidRPr="00667D02">
        <w:rPr>
          <w:rFonts w:cs="B Lotus" w:hint="cs"/>
          <w:color w:val="000000"/>
          <w:sz w:val="28"/>
          <w:szCs w:val="28"/>
          <w:rtl/>
        </w:rPr>
        <w:t>بین</w:t>
      </w:r>
      <w:r w:rsidRPr="00667D02">
        <w:rPr>
          <w:rFonts w:cs="B Lotus"/>
          <w:color w:val="000000"/>
          <w:sz w:val="28"/>
          <w:szCs w:val="28"/>
          <w:rtl/>
        </w:rPr>
        <w:t xml:space="preserve"> 144 </w:t>
      </w:r>
      <w:r w:rsidRPr="00667D02">
        <w:rPr>
          <w:rFonts w:cs="B Lotus" w:hint="cs"/>
          <w:color w:val="000000"/>
          <w:sz w:val="28"/>
          <w:szCs w:val="28"/>
          <w:rtl/>
        </w:rPr>
        <w:t>کشور</w:t>
      </w:r>
      <w:r w:rsidRPr="00667D02">
        <w:rPr>
          <w:rFonts w:cs="B Lotus"/>
          <w:color w:val="000000"/>
          <w:sz w:val="28"/>
          <w:szCs w:val="28"/>
          <w:rtl/>
        </w:rPr>
        <w:t xml:space="preserve"> </w:t>
      </w:r>
      <w:r w:rsidRPr="00667D02">
        <w:rPr>
          <w:rFonts w:cs="B Lotus" w:hint="cs"/>
          <w:color w:val="000000"/>
          <w:sz w:val="28"/>
          <w:szCs w:val="28"/>
          <w:rtl/>
        </w:rPr>
        <w:t>جهان،</w:t>
      </w:r>
      <w:r w:rsidRPr="00667D02">
        <w:rPr>
          <w:rFonts w:cs="B Lotus"/>
          <w:color w:val="000000"/>
          <w:sz w:val="28"/>
          <w:szCs w:val="28"/>
          <w:rtl/>
        </w:rPr>
        <w:t xml:space="preserve"> </w:t>
      </w:r>
      <w:r w:rsidRPr="00667D02">
        <w:rPr>
          <w:rFonts w:cs="B Lotus" w:hint="cs"/>
          <w:color w:val="000000"/>
          <w:sz w:val="28"/>
          <w:szCs w:val="28"/>
          <w:rtl/>
        </w:rPr>
        <w:t>ایران</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لحاظ</w:t>
      </w:r>
      <w:r w:rsidRPr="00667D02">
        <w:rPr>
          <w:rFonts w:cs="B Lotus"/>
          <w:color w:val="000000"/>
          <w:sz w:val="28"/>
          <w:szCs w:val="28"/>
          <w:rtl/>
        </w:rPr>
        <w:t xml:space="preserve"> </w:t>
      </w:r>
      <w:r w:rsidRPr="00667D02">
        <w:rPr>
          <w:rFonts w:cs="B Lotus" w:hint="cs"/>
          <w:color w:val="000000"/>
          <w:sz w:val="28"/>
          <w:szCs w:val="28"/>
          <w:rtl/>
        </w:rPr>
        <w:t>زیر</w:t>
      </w:r>
      <w:r w:rsidRPr="00667D02">
        <w:rPr>
          <w:rFonts w:cs="B Lotus"/>
          <w:color w:val="000000"/>
          <w:sz w:val="28"/>
          <w:szCs w:val="28"/>
          <w:rtl/>
        </w:rPr>
        <w:t xml:space="preserve"> </w:t>
      </w:r>
      <w:r w:rsidRPr="00667D02">
        <w:rPr>
          <w:rFonts w:cs="B Lotus" w:hint="cs"/>
          <w:color w:val="000000"/>
          <w:sz w:val="28"/>
          <w:szCs w:val="28"/>
          <w:rtl/>
        </w:rPr>
        <w:t>شاخص</w:t>
      </w:r>
      <w:r w:rsidRPr="00667D02">
        <w:rPr>
          <w:rFonts w:cs="B Lotus"/>
          <w:color w:val="000000"/>
          <w:sz w:val="28"/>
          <w:szCs w:val="28"/>
          <w:rtl/>
        </w:rPr>
        <w:t xml:space="preserve"> </w:t>
      </w:r>
      <w:r w:rsidR="00541ABD" w:rsidRPr="00667D02">
        <w:rPr>
          <w:rFonts w:cs="B Lotus" w:hint="cs"/>
          <w:color w:val="000000"/>
          <w:sz w:val="28"/>
          <w:szCs w:val="28"/>
          <w:rtl/>
        </w:rPr>
        <w:t>فرصت‌های</w:t>
      </w:r>
      <w:r w:rsidRPr="00667D02">
        <w:rPr>
          <w:rFonts w:cs="B Lotus"/>
          <w:color w:val="000000"/>
          <w:sz w:val="28"/>
          <w:szCs w:val="28"/>
          <w:rtl/>
        </w:rPr>
        <w:t xml:space="preserve"> </w:t>
      </w:r>
      <w:r w:rsidRPr="00667D02">
        <w:rPr>
          <w:rFonts w:cs="B Lotus" w:hint="cs"/>
          <w:color w:val="000000"/>
          <w:sz w:val="28"/>
          <w:szCs w:val="28"/>
          <w:rtl/>
        </w:rPr>
        <w:t>اقتصادی</w:t>
      </w:r>
      <w:r w:rsidRPr="00667D02">
        <w:rPr>
          <w:rFonts w:cs="B Lotus"/>
          <w:color w:val="000000"/>
          <w:sz w:val="28"/>
          <w:szCs w:val="28"/>
          <w:rtl/>
        </w:rPr>
        <w:t xml:space="preserve"> </w:t>
      </w:r>
      <w:r w:rsidRPr="00667D02">
        <w:rPr>
          <w:rFonts w:cs="B Lotus" w:hint="cs"/>
          <w:color w:val="000000"/>
          <w:sz w:val="28"/>
          <w:szCs w:val="28"/>
          <w:rtl/>
        </w:rPr>
        <w:t>رتبه</w:t>
      </w:r>
      <w:r w:rsidRPr="00667D02">
        <w:rPr>
          <w:rFonts w:cs="B Lotus"/>
          <w:color w:val="000000"/>
          <w:sz w:val="28"/>
          <w:szCs w:val="28"/>
          <w:rtl/>
        </w:rPr>
        <w:t xml:space="preserve"> 140 </w:t>
      </w:r>
      <w:r w:rsidRPr="00667D02">
        <w:rPr>
          <w:rFonts w:cs="B Lotus" w:hint="cs"/>
          <w:color w:val="000000"/>
          <w:sz w:val="28"/>
          <w:szCs w:val="28"/>
          <w:rtl/>
        </w:rPr>
        <w:t>جای</w:t>
      </w:r>
      <w:r w:rsidRPr="00667D02">
        <w:rPr>
          <w:rFonts w:cs="B Lotus"/>
          <w:color w:val="000000"/>
          <w:sz w:val="28"/>
          <w:szCs w:val="28"/>
          <w:rtl/>
        </w:rPr>
        <w:t xml:space="preserve"> </w:t>
      </w:r>
      <w:r w:rsidRPr="00667D02">
        <w:rPr>
          <w:rFonts w:cs="B Lotus" w:hint="cs"/>
          <w:color w:val="000000"/>
          <w:sz w:val="28"/>
          <w:szCs w:val="28"/>
          <w:rtl/>
        </w:rPr>
        <w:t>گرفته</w:t>
      </w:r>
      <w:r w:rsidR="00BF1517" w:rsidRPr="00667D02">
        <w:rPr>
          <w:rFonts w:cs="B Lotus" w:hint="cs"/>
          <w:color w:val="000000"/>
          <w:sz w:val="28"/>
          <w:szCs w:val="28"/>
          <w:rtl/>
        </w:rPr>
        <w:t xml:space="preserve"> </w:t>
      </w:r>
      <w:r w:rsidRPr="00667D02">
        <w:rPr>
          <w:rFonts w:cs="B Lotus" w:hint="cs"/>
          <w:color w:val="000000"/>
          <w:sz w:val="28"/>
          <w:szCs w:val="28"/>
          <w:rtl/>
        </w:rPr>
        <w:t>‌است</w:t>
      </w:r>
      <w:r w:rsidRPr="00667D02">
        <w:rPr>
          <w:rFonts w:cs="B Lotus"/>
          <w:color w:val="000000"/>
          <w:sz w:val="28"/>
          <w:szCs w:val="28"/>
          <w:rtl/>
        </w:rPr>
        <w:t xml:space="preserve">. </w:t>
      </w:r>
      <w:r w:rsidRPr="00667D02">
        <w:rPr>
          <w:rFonts w:cs="B Lotus" w:hint="cs"/>
          <w:color w:val="000000"/>
          <w:sz w:val="28"/>
          <w:szCs w:val="28"/>
          <w:rtl/>
        </w:rPr>
        <w:t>نرخ</w:t>
      </w:r>
      <w:r w:rsidRPr="00667D02">
        <w:rPr>
          <w:rFonts w:cs="B Lotus"/>
          <w:color w:val="000000"/>
          <w:sz w:val="28"/>
          <w:szCs w:val="28"/>
          <w:rtl/>
        </w:rPr>
        <w:t xml:space="preserve"> </w:t>
      </w:r>
      <w:r w:rsidRPr="00667D02">
        <w:rPr>
          <w:rFonts w:cs="B Lotus" w:hint="cs"/>
          <w:color w:val="000000"/>
          <w:sz w:val="28"/>
          <w:szCs w:val="28"/>
          <w:rtl/>
        </w:rPr>
        <w:t>مشارکت</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ایران</w:t>
      </w:r>
      <w:r w:rsidRPr="00667D02">
        <w:rPr>
          <w:rFonts w:cs="B Lotus"/>
          <w:color w:val="000000"/>
          <w:sz w:val="28"/>
          <w:szCs w:val="28"/>
          <w:rtl/>
        </w:rPr>
        <w:t xml:space="preserve"> 23 </w:t>
      </w:r>
      <w:r w:rsidRPr="00667D02">
        <w:rPr>
          <w:rFonts w:cs="B Lotus" w:hint="cs"/>
          <w:color w:val="000000"/>
          <w:sz w:val="28"/>
          <w:szCs w:val="28"/>
          <w:rtl/>
        </w:rPr>
        <w:t>درصد</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دستمزد</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41 </w:t>
      </w:r>
      <w:r w:rsidRPr="00667D02">
        <w:rPr>
          <w:rFonts w:cs="B Lotus" w:hint="cs"/>
          <w:color w:val="000000"/>
          <w:sz w:val="28"/>
          <w:szCs w:val="28"/>
          <w:rtl/>
        </w:rPr>
        <w:t>درصد</w:t>
      </w:r>
      <w:r w:rsidRPr="00667D02">
        <w:rPr>
          <w:rFonts w:cs="B Lotus"/>
          <w:color w:val="000000"/>
          <w:sz w:val="28"/>
          <w:szCs w:val="28"/>
          <w:rtl/>
        </w:rPr>
        <w:t xml:space="preserve"> </w:t>
      </w:r>
      <w:r w:rsidRPr="00667D02">
        <w:rPr>
          <w:rFonts w:cs="B Lotus" w:hint="cs"/>
          <w:color w:val="000000"/>
          <w:sz w:val="28"/>
          <w:szCs w:val="28"/>
          <w:rtl/>
        </w:rPr>
        <w:t>کمتر</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مردان</w:t>
      </w:r>
      <w:r w:rsidRPr="00667D02">
        <w:rPr>
          <w:rFonts w:cs="B Lotus"/>
          <w:color w:val="000000"/>
          <w:sz w:val="28"/>
          <w:szCs w:val="28"/>
          <w:rtl/>
        </w:rPr>
        <w:t xml:space="preserve"> </w:t>
      </w:r>
      <w:r w:rsidRPr="00667D02">
        <w:rPr>
          <w:rFonts w:cs="B Lotus" w:hint="cs"/>
          <w:color w:val="000000"/>
          <w:sz w:val="28"/>
          <w:szCs w:val="28"/>
          <w:rtl/>
        </w:rPr>
        <w:t>است</w:t>
      </w:r>
      <w:r w:rsidRPr="00667D02">
        <w:rPr>
          <w:rFonts w:cs="B Lotus"/>
          <w:color w:val="000000"/>
          <w:sz w:val="28"/>
          <w:szCs w:val="28"/>
          <w:rtl/>
        </w:rPr>
        <w:t xml:space="preserve"> </w:t>
      </w:r>
      <w:r w:rsidRPr="00667D02">
        <w:rPr>
          <w:rFonts w:cs="B Lotus" w:hint="cs"/>
          <w:color w:val="000000"/>
          <w:sz w:val="28"/>
          <w:szCs w:val="28"/>
          <w:rtl/>
        </w:rPr>
        <w:t>که</w:t>
      </w:r>
      <w:r w:rsidRPr="00667D02">
        <w:rPr>
          <w:rFonts w:cs="B Lotus"/>
          <w:color w:val="000000"/>
          <w:sz w:val="28"/>
          <w:szCs w:val="28"/>
          <w:rtl/>
        </w:rPr>
        <w:t xml:space="preserve"> </w:t>
      </w:r>
      <w:r w:rsidRPr="00667D02">
        <w:rPr>
          <w:rFonts w:cs="B Lotus" w:hint="cs"/>
          <w:color w:val="000000"/>
          <w:sz w:val="28"/>
          <w:szCs w:val="28"/>
          <w:rtl/>
        </w:rPr>
        <w:t>این</w:t>
      </w:r>
      <w:r w:rsidRPr="00667D02">
        <w:rPr>
          <w:rFonts w:cs="B Lotus"/>
          <w:color w:val="000000"/>
          <w:sz w:val="28"/>
          <w:szCs w:val="28"/>
          <w:rtl/>
        </w:rPr>
        <w:t xml:space="preserve"> </w:t>
      </w:r>
      <w:r w:rsidRPr="00667D02">
        <w:rPr>
          <w:rFonts w:cs="B Lotus" w:hint="cs"/>
          <w:color w:val="000000"/>
          <w:sz w:val="28"/>
          <w:szCs w:val="28"/>
          <w:rtl/>
        </w:rPr>
        <w:t>رقم</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w:t>
      </w:r>
      <w:r w:rsidRPr="00667D02">
        <w:rPr>
          <w:rFonts w:cs="B Lotus" w:hint="cs"/>
          <w:color w:val="000000"/>
          <w:sz w:val="28"/>
          <w:szCs w:val="28"/>
          <w:rtl/>
        </w:rPr>
        <w:t>احتساب</w:t>
      </w:r>
      <w:r w:rsidRPr="00667D02">
        <w:rPr>
          <w:rFonts w:cs="B Lotus"/>
          <w:color w:val="000000"/>
          <w:sz w:val="28"/>
          <w:szCs w:val="28"/>
          <w:rtl/>
        </w:rPr>
        <w:t xml:space="preserve"> </w:t>
      </w:r>
      <w:r w:rsidRPr="00667D02">
        <w:rPr>
          <w:rFonts w:cs="B Lotus" w:hint="cs"/>
          <w:color w:val="000000"/>
          <w:sz w:val="28"/>
          <w:szCs w:val="28"/>
          <w:rtl/>
        </w:rPr>
        <w:t>برابری</w:t>
      </w:r>
      <w:r w:rsidRPr="00667D02">
        <w:rPr>
          <w:rFonts w:cs="B Lotus"/>
          <w:color w:val="000000"/>
          <w:sz w:val="28"/>
          <w:szCs w:val="28"/>
          <w:rtl/>
        </w:rPr>
        <w:t xml:space="preserve"> </w:t>
      </w:r>
      <w:r w:rsidRPr="00667D02">
        <w:rPr>
          <w:rFonts w:cs="B Lotus" w:hint="cs"/>
          <w:color w:val="000000"/>
          <w:sz w:val="28"/>
          <w:szCs w:val="28"/>
          <w:rtl/>
        </w:rPr>
        <w:t>قدرت</w:t>
      </w:r>
      <w:r w:rsidRPr="00667D02">
        <w:rPr>
          <w:rFonts w:cs="B Lotus"/>
          <w:color w:val="000000"/>
          <w:sz w:val="28"/>
          <w:szCs w:val="28"/>
          <w:rtl/>
        </w:rPr>
        <w:t xml:space="preserve"> </w:t>
      </w:r>
      <w:r w:rsidRPr="00667D02">
        <w:rPr>
          <w:rFonts w:cs="B Lotus" w:hint="cs"/>
          <w:color w:val="000000"/>
          <w:sz w:val="28"/>
          <w:szCs w:val="28"/>
          <w:rtl/>
        </w:rPr>
        <w:t>خرید</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17 </w:t>
      </w:r>
      <w:r w:rsidRPr="00667D02">
        <w:rPr>
          <w:rFonts w:cs="B Lotus" w:hint="cs"/>
          <w:color w:val="000000"/>
          <w:sz w:val="28"/>
          <w:szCs w:val="28"/>
          <w:rtl/>
        </w:rPr>
        <w:t>درصد</w:t>
      </w:r>
      <w:r w:rsidRPr="00667D02">
        <w:rPr>
          <w:rFonts w:cs="B Lotus"/>
          <w:color w:val="000000"/>
          <w:sz w:val="28"/>
          <w:szCs w:val="28"/>
          <w:rtl/>
        </w:rPr>
        <w:t xml:space="preserve"> </w:t>
      </w:r>
      <w:r w:rsidRPr="00667D02">
        <w:rPr>
          <w:rFonts w:cs="B Lotus" w:hint="cs"/>
          <w:color w:val="000000"/>
          <w:sz w:val="28"/>
          <w:szCs w:val="28"/>
          <w:rtl/>
        </w:rPr>
        <w:t>کاهش</w:t>
      </w:r>
      <w:r w:rsidRPr="00667D02">
        <w:rPr>
          <w:rFonts w:cs="B Lotus"/>
          <w:color w:val="000000"/>
          <w:sz w:val="28"/>
          <w:szCs w:val="28"/>
          <w:rtl/>
        </w:rPr>
        <w:t xml:space="preserve"> </w:t>
      </w:r>
      <w:r w:rsidR="00D809F8" w:rsidRPr="00667D02">
        <w:rPr>
          <w:rFonts w:cs="B Lotus" w:hint="cs"/>
          <w:color w:val="000000"/>
          <w:sz w:val="28"/>
          <w:szCs w:val="28"/>
          <w:rtl/>
        </w:rPr>
        <w:t>می‌یابد</w:t>
      </w:r>
      <w:r w:rsidRPr="00667D02">
        <w:rPr>
          <w:rFonts w:cs="B Lotus"/>
          <w:color w:val="000000"/>
          <w:sz w:val="28"/>
          <w:szCs w:val="28"/>
          <w:rtl/>
        </w:rPr>
        <w:t xml:space="preserve">. </w:t>
      </w:r>
      <w:r w:rsidRPr="00667D02">
        <w:rPr>
          <w:rFonts w:cs="B Lotus" w:hint="cs"/>
          <w:color w:val="000000"/>
          <w:sz w:val="28"/>
          <w:szCs w:val="28"/>
          <w:rtl/>
        </w:rPr>
        <w:t>این</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حالی</w:t>
      </w:r>
      <w:r w:rsidRPr="00667D02">
        <w:rPr>
          <w:rFonts w:cs="B Lotus"/>
          <w:color w:val="000000"/>
          <w:sz w:val="28"/>
          <w:szCs w:val="28"/>
          <w:rtl/>
        </w:rPr>
        <w:t xml:space="preserve"> </w:t>
      </w:r>
      <w:r w:rsidRPr="00667D02">
        <w:rPr>
          <w:rFonts w:cs="B Lotus" w:hint="cs"/>
          <w:color w:val="000000"/>
          <w:sz w:val="28"/>
          <w:szCs w:val="28"/>
          <w:rtl/>
        </w:rPr>
        <w:t>است</w:t>
      </w:r>
      <w:r w:rsidRPr="00667D02">
        <w:rPr>
          <w:rFonts w:cs="B Lotus"/>
          <w:color w:val="000000"/>
          <w:sz w:val="28"/>
          <w:szCs w:val="28"/>
          <w:rtl/>
        </w:rPr>
        <w:t xml:space="preserve"> </w:t>
      </w:r>
      <w:r w:rsidRPr="00667D02">
        <w:rPr>
          <w:rFonts w:cs="B Lotus" w:hint="cs"/>
          <w:color w:val="000000"/>
          <w:sz w:val="28"/>
          <w:szCs w:val="28"/>
          <w:rtl/>
        </w:rPr>
        <w:t>که</w:t>
      </w:r>
      <w:r w:rsidRPr="00667D02">
        <w:rPr>
          <w:rFonts w:cs="B Lotus"/>
          <w:color w:val="000000"/>
          <w:sz w:val="28"/>
          <w:szCs w:val="28"/>
          <w:rtl/>
        </w:rPr>
        <w:t xml:space="preserve"> </w:t>
      </w:r>
      <w:r w:rsidRPr="00667D02">
        <w:rPr>
          <w:rFonts w:cs="B Lotus" w:hint="cs"/>
          <w:color w:val="000000"/>
          <w:sz w:val="28"/>
          <w:szCs w:val="28"/>
          <w:rtl/>
        </w:rPr>
        <w:t>بر</w:t>
      </w:r>
      <w:r w:rsidRPr="00667D02">
        <w:rPr>
          <w:rFonts w:cs="B Lotus"/>
          <w:color w:val="000000"/>
          <w:sz w:val="28"/>
          <w:szCs w:val="28"/>
          <w:rtl/>
        </w:rPr>
        <w:t xml:space="preserve"> </w:t>
      </w:r>
      <w:r w:rsidRPr="00667D02">
        <w:rPr>
          <w:rFonts w:cs="B Lotus" w:hint="cs"/>
          <w:color w:val="000000"/>
          <w:sz w:val="28"/>
          <w:szCs w:val="28"/>
          <w:rtl/>
        </w:rPr>
        <w:t>اساس</w:t>
      </w:r>
      <w:r w:rsidRPr="00667D02">
        <w:rPr>
          <w:rFonts w:cs="B Lotus"/>
          <w:color w:val="000000"/>
          <w:sz w:val="28"/>
          <w:szCs w:val="28"/>
          <w:rtl/>
        </w:rPr>
        <w:t xml:space="preserve"> </w:t>
      </w:r>
      <w:r w:rsidRPr="00667D02">
        <w:rPr>
          <w:rFonts w:cs="B Lotus" w:hint="cs"/>
          <w:color w:val="000000"/>
          <w:sz w:val="28"/>
          <w:szCs w:val="28"/>
          <w:rtl/>
        </w:rPr>
        <w:t>این</w:t>
      </w:r>
      <w:r w:rsidRPr="00667D02">
        <w:rPr>
          <w:rFonts w:cs="B Lotus"/>
          <w:color w:val="000000"/>
          <w:sz w:val="28"/>
          <w:szCs w:val="28"/>
          <w:rtl/>
        </w:rPr>
        <w:t xml:space="preserve"> </w:t>
      </w:r>
      <w:r w:rsidRPr="00667D02">
        <w:rPr>
          <w:rFonts w:cs="B Lotus" w:hint="cs"/>
          <w:color w:val="000000"/>
          <w:sz w:val="28"/>
          <w:szCs w:val="28"/>
          <w:rtl/>
        </w:rPr>
        <w:t>گزارش،</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46 </w:t>
      </w:r>
      <w:r w:rsidRPr="00667D02">
        <w:rPr>
          <w:rFonts w:cs="B Lotus" w:hint="cs"/>
          <w:color w:val="000000"/>
          <w:sz w:val="28"/>
          <w:szCs w:val="28"/>
          <w:rtl/>
        </w:rPr>
        <w:t>درصد</w:t>
      </w:r>
      <w:r w:rsidRPr="00667D02">
        <w:rPr>
          <w:rFonts w:cs="B Lotus"/>
          <w:color w:val="000000"/>
          <w:sz w:val="28"/>
          <w:szCs w:val="28"/>
          <w:rtl/>
        </w:rPr>
        <w:t xml:space="preserve"> </w:t>
      </w:r>
      <w:r w:rsidRPr="00667D02">
        <w:rPr>
          <w:rFonts w:cs="B Lotus" w:hint="cs"/>
          <w:color w:val="000000"/>
          <w:sz w:val="28"/>
          <w:szCs w:val="28"/>
          <w:rtl/>
        </w:rPr>
        <w:t>نیروی</w:t>
      </w:r>
      <w:r w:rsidRPr="00667D02">
        <w:rPr>
          <w:rFonts w:cs="B Lotus"/>
          <w:color w:val="000000"/>
          <w:sz w:val="28"/>
          <w:szCs w:val="28"/>
          <w:rtl/>
        </w:rPr>
        <w:t xml:space="preserve"> </w:t>
      </w:r>
      <w:r w:rsidRPr="00667D02">
        <w:rPr>
          <w:rFonts w:cs="B Lotus" w:hint="cs"/>
          <w:color w:val="000000"/>
          <w:sz w:val="28"/>
          <w:szCs w:val="28"/>
          <w:rtl/>
        </w:rPr>
        <w:t>کار</w:t>
      </w:r>
      <w:r w:rsidRPr="00667D02">
        <w:rPr>
          <w:rFonts w:cs="B Lotus"/>
          <w:color w:val="000000"/>
          <w:sz w:val="28"/>
          <w:szCs w:val="28"/>
          <w:rtl/>
        </w:rPr>
        <w:t xml:space="preserve"> </w:t>
      </w:r>
      <w:r w:rsidR="00541ABD" w:rsidRPr="00667D02">
        <w:rPr>
          <w:rFonts w:cs="B Lotus" w:hint="cs"/>
          <w:color w:val="000000"/>
          <w:sz w:val="28"/>
          <w:szCs w:val="28"/>
          <w:rtl/>
        </w:rPr>
        <w:t>حرفه‌ای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تخصصی</w:t>
      </w:r>
      <w:r w:rsidRPr="00667D02">
        <w:rPr>
          <w:rFonts w:cs="B Lotus"/>
          <w:color w:val="000000"/>
          <w:sz w:val="28"/>
          <w:szCs w:val="28"/>
          <w:rtl/>
        </w:rPr>
        <w:t xml:space="preserve"> </w:t>
      </w:r>
      <w:r w:rsidRPr="00667D02">
        <w:rPr>
          <w:rFonts w:cs="B Lotus" w:hint="cs"/>
          <w:color w:val="000000"/>
          <w:sz w:val="28"/>
          <w:szCs w:val="28"/>
          <w:rtl/>
        </w:rPr>
        <w:t>را</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خود</w:t>
      </w:r>
      <w:r w:rsidRPr="00667D02">
        <w:rPr>
          <w:rFonts w:cs="B Lotus"/>
          <w:color w:val="000000"/>
          <w:sz w:val="28"/>
          <w:szCs w:val="28"/>
          <w:rtl/>
        </w:rPr>
        <w:t xml:space="preserve"> </w:t>
      </w:r>
      <w:r w:rsidRPr="00667D02">
        <w:rPr>
          <w:rFonts w:cs="B Lotus" w:hint="cs"/>
          <w:color w:val="000000"/>
          <w:sz w:val="28"/>
          <w:szCs w:val="28"/>
          <w:rtl/>
        </w:rPr>
        <w:t>اختصاص</w:t>
      </w:r>
      <w:r w:rsidRPr="00667D02">
        <w:rPr>
          <w:rFonts w:cs="B Lotus"/>
          <w:color w:val="000000"/>
          <w:sz w:val="28"/>
          <w:szCs w:val="28"/>
          <w:rtl/>
        </w:rPr>
        <w:t xml:space="preserve"> </w:t>
      </w:r>
      <w:r w:rsidRPr="00667D02">
        <w:rPr>
          <w:rFonts w:cs="B Lotus" w:hint="cs"/>
          <w:color w:val="000000"/>
          <w:sz w:val="28"/>
          <w:szCs w:val="28"/>
          <w:rtl/>
        </w:rPr>
        <w:t>داده‌</w:t>
      </w:r>
      <w:r w:rsidR="00BF1517" w:rsidRPr="00667D02">
        <w:rPr>
          <w:rFonts w:cs="B Lotus" w:hint="cs"/>
          <w:color w:val="000000"/>
          <w:sz w:val="28"/>
          <w:szCs w:val="28"/>
          <w:rtl/>
        </w:rPr>
        <w:t xml:space="preserve"> </w:t>
      </w:r>
      <w:r w:rsidRPr="00667D02">
        <w:rPr>
          <w:rFonts w:cs="B Lotus" w:hint="cs"/>
          <w:color w:val="000000"/>
          <w:sz w:val="28"/>
          <w:szCs w:val="28"/>
          <w:rtl/>
        </w:rPr>
        <w:t>اند</w:t>
      </w:r>
      <w:r w:rsidRPr="00667D02">
        <w:rPr>
          <w:rFonts w:cs="B Lotus"/>
          <w:color w:val="000000"/>
          <w:sz w:val="28"/>
          <w:szCs w:val="28"/>
          <w:rtl/>
        </w:rPr>
        <w:t>.</w:t>
      </w:r>
    </w:p>
    <w:p w:rsidR="00E85349" w:rsidRPr="00667D02" w:rsidRDefault="00E85349" w:rsidP="00E503B7">
      <w:pPr>
        <w:jc w:val="both"/>
        <w:rPr>
          <w:rFonts w:cs="B Lotus"/>
          <w:color w:val="000000"/>
          <w:sz w:val="28"/>
          <w:szCs w:val="28"/>
          <w:rtl/>
        </w:rPr>
      </w:pPr>
      <w:r w:rsidRPr="00667D02">
        <w:rPr>
          <w:rFonts w:cs="B Lotus" w:hint="cs"/>
          <w:color w:val="000000"/>
          <w:sz w:val="28"/>
          <w:szCs w:val="28"/>
          <w:rtl/>
        </w:rPr>
        <w:t>علیرغم</w:t>
      </w:r>
      <w:r w:rsidRPr="00667D02">
        <w:rPr>
          <w:rFonts w:cs="B Lotus"/>
          <w:color w:val="000000"/>
          <w:sz w:val="28"/>
          <w:szCs w:val="28"/>
          <w:rtl/>
        </w:rPr>
        <w:t xml:space="preserve"> </w:t>
      </w:r>
      <w:r w:rsidRPr="00667D02">
        <w:rPr>
          <w:rFonts w:cs="B Lotus" w:hint="cs"/>
          <w:color w:val="000000"/>
          <w:sz w:val="28"/>
          <w:szCs w:val="28"/>
          <w:rtl/>
        </w:rPr>
        <w:t>بهبود</w:t>
      </w:r>
      <w:r w:rsidRPr="00667D02">
        <w:rPr>
          <w:rFonts w:cs="B Lotus"/>
          <w:color w:val="000000"/>
          <w:sz w:val="28"/>
          <w:szCs w:val="28"/>
          <w:rtl/>
        </w:rPr>
        <w:t xml:space="preserve"> </w:t>
      </w:r>
      <w:r w:rsidRPr="00667D02">
        <w:rPr>
          <w:rFonts w:cs="B Lotus" w:hint="cs"/>
          <w:color w:val="000000"/>
          <w:sz w:val="28"/>
          <w:szCs w:val="28"/>
          <w:rtl/>
        </w:rPr>
        <w:t>نسبی</w:t>
      </w:r>
      <w:r w:rsidRPr="00667D02">
        <w:rPr>
          <w:rFonts w:cs="B Lotus"/>
          <w:color w:val="000000"/>
          <w:sz w:val="28"/>
          <w:szCs w:val="28"/>
          <w:rtl/>
        </w:rPr>
        <w:t xml:space="preserve"> </w:t>
      </w:r>
      <w:r w:rsidRPr="00667D02">
        <w:rPr>
          <w:rFonts w:cs="B Lotus" w:hint="cs"/>
          <w:color w:val="000000"/>
          <w:sz w:val="28"/>
          <w:szCs w:val="28"/>
          <w:rtl/>
        </w:rPr>
        <w:t>وضعیت</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بررسی</w:t>
      </w:r>
      <w:r w:rsidRPr="00667D02">
        <w:rPr>
          <w:rFonts w:cs="B Lotus"/>
          <w:color w:val="000000"/>
          <w:sz w:val="28"/>
          <w:szCs w:val="28"/>
          <w:rtl/>
        </w:rPr>
        <w:t xml:space="preserve"> </w:t>
      </w:r>
      <w:r w:rsidRPr="00667D02">
        <w:rPr>
          <w:rFonts w:cs="B Lotus" w:hint="cs"/>
          <w:color w:val="000000"/>
          <w:sz w:val="28"/>
          <w:szCs w:val="28"/>
          <w:rtl/>
        </w:rPr>
        <w:t>روند</w:t>
      </w:r>
      <w:r w:rsidRPr="00667D02">
        <w:rPr>
          <w:rFonts w:cs="B Lotus"/>
          <w:color w:val="000000"/>
          <w:sz w:val="28"/>
          <w:szCs w:val="28"/>
          <w:rtl/>
        </w:rPr>
        <w:t xml:space="preserve"> </w:t>
      </w:r>
      <w:r w:rsidR="00541ABD" w:rsidRPr="00667D02">
        <w:rPr>
          <w:rFonts w:cs="B Lotus" w:hint="cs"/>
          <w:color w:val="000000"/>
          <w:sz w:val="28"/>
          <w:szCs w:val="28"/>
          <w:rtl/>
        </w:rPr>
        <w:t xml:space="preserve">شاخص‌های </w:t>
      </w:r>
      <w:r w:rsidRPr="00667D02">
        <w:rPr>
          <w:rFonts w:cs="B Lotus" w:hint="cs"/>
          <w:color w:val="000000"/>
          <w:sz w:val="28"/>
          <w:szCs w:val="28"/>
          <w:rtl/>
        </w:rPr>
        <w:t>توسعه</w:t>
      </w:r>
      <w:r w:rsidRPr="00667D02">
        <w:rPr>
          <w:rFonts w:cs="B Lotus"/>
          <w:color w:val="000000"/>
          <w:sz w:val="28"/>
          <w:szCs w:val="28"/>
          <w:rtl/>
        </w:rPr>
        <w:t xml:space="preserve"> </w:t>
      </w:r>
      <w:r w:rsidRPr="00667D02">
        <w:rPr>
          <w:rFonts w:cs="B Lotus" w:hint="cs"/>
          <w:color w:val="000000"/>
          <w:sz w:val="28"/>
          <w:szCs w:val="28"/>
          <w:rtl/>
        </w:rPr>
        <w:t>انسانی</w:t>
      </w:r>
      <w:r w:rsidRPr="00667D02">
        <w:rPr>
          <w:rFonts w:cs="B Lotus"/>
          <w:color w:val="000000"/>
          <w:sz w:val="28"/>
          <w:szCs w:val="28"/>
          <w:rtl/>
        </w:rPr>
        <w:t xml:space="preserve"> </w:t>
      </w:r>
      <w:r w:rsidRPr="00667D02">
        <w:rPr>
          <w:rFonts w:cs="B Lotus"/>
          <w:color w:val="000000"/>
          <w:sz w:val="28"/>
          <w:szCs w:val="28"/>
        </w:rPr>
        <w:t>HDI</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توسعه</w:t>
      </w:r>
      <w:r w:rsidRPr="00667D02">
        <w:rPr>
          <w:rFonts w:cs="B Lotus"/>
          <w:color w:val="000000"/>
          <w:sz w:val="28"/>
          <w:szCs w:val="28"/>
          <w:rtl/>
        </w:rPr>
        <w:t xml:space="preserve"> </w:t>
      </w:r>
      <w:r w:rsidRPr="00667D02">
        <w:rPr>
          <w:rFonts w:cs="B Lotus" w:hint="cs"/>
          <w:color w:val="000000"/>
          <w:sz w:val="28"/>
          <w:szCs w:val="28"/>
          <w:rtl/>
        </w:rPr>
        <w:t>انسانی</w:t>
      </w:r>
      <w:r w:rsidRPr="00667D02">
        <w:rPr>
          <w:rFonts w:cs="B Lotus"/>
          <w:color w:val="000000"/>
          <w:sz w:val="28"/>
          <w:szCs w:val="28"/>
          <w:rtl/>
        </w:rPr>
        <w:t xml:space="preserve"> </w:t>
      </w:r>
      <w:r w:rsidRPr="00667D02">
        <w:rPr>
          <w:rFonts w:cs="B Lotus" w:hint="cs"/>
          <w:color w:val="000000"/>
          <w:sz w:val="28"/>
          <w:szCs w:val="28"/>
          <w:rtl/>
        </w:rPr>
        <w:t>جنسیتی</w:t>
      </w:r>
      <w:r w:rsidRPr="00667D02">
        <w:rPr>
          <w:rFonts w:cs="B Lotus"/>
          <w:color w:val="000000"/>
          <w:sz w:val="28"/>
          <w:szCs w:val="28"/>
          <w:rtl/>
        </w:rPr>
        <w:t xml:space="preserve"> </w:t>
      </w:r>
      <w:r w:rsidRPr="00667D02">
        <w:rPr>
          <w:rFonts w:cs="B Lotus"/>
          <w:color w:val="000000"/>
          <w:sz w:val="28"/>
          <w:szCs w:val="28"/>
        </w:rPr>
        <w:t>GDI</w:t>
      </w:r>
      <w:r w:rsidRPr="00667D02">
        <w:rPr>
          <w:rFonts w:cs="B Lotus"/>
          <w:color w:val="000000"/>
          <w:sz w:val="28"/>
          <w:szCs w:val="28"/>
          <w:rtl/>
        </w:rPr>
        <w:t xml:space="preserve"> </w:t>
      </w:r>
      <w:r w:rsidRPr="00667D02">
        <w:rPr>
          <w:rFonts w:cs="B Lotus" w:hint="cs"/>
          <w:color w:val="000000"/>
          <w:sz w:val="28"/>
          <w:szCs w:val="28"/>
          <w:rtl/>
        </w:rPr>
        <w:t>بیانگر</w:t>
      </w:r>
      <w:r w:rsidRPr="00667D02">
        <w:rPr>
          <w:rFonts w:cs="B Lotus"/>
          <w:color w:val="000000"/>
          <w:sz w:val="28"/>
          <w:szCs w:val="28"/>
          <w:rtl/>
        </w:rPr>
        <w:t xml:space="preserve"> </w:t>
      </w:r>
      <w:r w:rsidRPr="00667D02">
        <w:rPr>
          <w:rFonts w:cs="B Lotus" w:hint="cs"/>
          <w:color w:val="000000"/>
          <w:sz w:val="28"/>
          <w:szCs w:val="28"/>
          <w:rtl/>
        </w:rPr>
        <w:t>وجود</w:t>
      </w:r>
      <w:r w:rsidRPr="00667D02">
        <w:rPr>
          <w:rFonts w:cs="B Lotus"/>
          <w:color w:val="000000"/>
          <w:sz w:val="28"/>
          <w:szCs w:val="28"/>
          <w:rtl/>
        </w:rPr>
        <w:t xml:space="preserve"> </w:t>
      </w:r>
      <w:r w:rsidRPr="00667D02">
        <w:rPr>
          <w:rFonts w:cs="B Lotus" w:hint="cs"/>
          <w:color w:val="000000"/>
          <w:sz w:val="28"/>
          <w:szCs w:val="28"/>
          <w:rtl/>
        </w:rPr>
        <w:t>نابرابر</w:t>
      </w:r>
      <w:r w:rsidR="00D809F8" w:rsidRPr="00667D02">
        <w:rPr>
          <w:rFonts w:cs="B Lotus" w:hint="cs"/>
          <w:color w:val="000000"/>
          <w:sz w:val="28"/>
          <w:szCs w:val="28"/>
          <w:rtl/>
        </w:rPr>
        <w:t>ی‌</w:t>
      </w:r>
      <w:r w:rsidRPr="00667D02">
        <w:rPr>
          <w:rFonts w:cs="B Lotus" w:hint="cs"/>
          <w:color w:val="000000"/>
          <w:sz w:val="28"/>
          <w:szCs w:val="28"/>
          <w:rtl/>
        </w:rPr>
        <w:t>های</w:t>
      </w:r>
      <w:r w:rsidRPr="00667D02">
        <w:rPr>
          <w:rFonts w:cs="B Lotus"/>
          <w:color w:val="000000"/>
          <w:sz w:val="28"/>
          <w:szCs w:val="28"/>
          <w:rtl/>
        </w:rPr>
        <w:t xml:space="preserve"> </w:t>
      </w:r>
      <w:r w:rsidRPr="00667D02">
        <w:rPr>
          <w:rFonts w:cs="B Lotus" w:hint="cs"/>
          <w:color w:val="000000"/>
          <w:sz w:val="28"/>
          <w:szCs w:val="28"/>
          <w:rtl/>
        </w:rPr>
        <w:t>جنسیتی</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ایران</w:t>
      </w:r>
      <w:r w:rsidRPr="00667D02">
        <w:rPr>
          <w:rFonts w:cs="B Lotus"/>
          <w:color w:val="000000"/>
          <w:sz w:val="28"/>
          <w:szCs w:val="28"/>
          <w:rtl/>
        </w:rPr>
        <w:t xml:space="preserve"> </w:t>
      </w:r>
      <w:r w:rsidRPr="00667D02">
        <w:rPr>
          <w:rFonts w:cs="B Lotus" w:hint="cs"/>
          <w:color w:val="000000"/>
          <w:sz w:val="28"/>
          <w:szCs w:val="28"/>
          <w:rtl/>
        </w:rPr>
        <w:t>است</w:t>
      </w:r>
      <w:r w:rsidRPr="00667D02">
        <w:rPr>
          <w:rFonts w:cs="B Lotus"/>
          <w:color w:val="000000"/>
          <w:sz w:val="28"/>
          <w:szCs w:val="28"/>
          <w:rtl/>
        </w:rPr>
        <w:t xml:space="preserve"> (</w:t>
      </w:r>
      <w:r w:rsidRPr="00667D02">
        <w:rPr>
          <w:rFonts w:cs="B Lotus" w:hint="cs"/>
          <w:color w:val="000000"/>
          <w:sz w:val="28"/>
          <w:szCs w:val="28"/>
          <w:rtl/>
        </w:rPr>
        <w:t>مؤمنی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دیگران</w:t>
      </w:r>
      <w:r w:rsidRPr="00667D02">
        <w:rPr>
          <w:rFonts w:cs="B Lotus"/>
          <w:color w:val="000000"/>
          <w:sz w:val="28"/>
          <w:szCs w:val="28"/>
          <w:rtl/>
        </w:rPr>
        <w:t xml:space="preserve"> 1393: 19).</w:t>
      </w:r>
    </w:p>
    <w:p w:rsidR="00E85349" w:rsidRPr="00667D02" w:rsidRDefault="00E85349" w:rsidP="00D77DAB">
      <w:pPr>
        <w:pStyle w:val="Heading2"/>
        <w:rPr>
          <w:rtl/>
        </w:rPr>
      </w:pPr>
      <w:bookmarkStart w:id="46" w:name="_Toc41118664"/>
      <w:r w:rsidRPr="00667D02">
        <w:rPr>
          <w:rFonts w:hint="cs"/>
          <w:rtl/>
        </w:rPr>
        <w:t>توصیف</w:t>
      </w:r>
      <w:r w:rsidRPr="00667D02">
        <w:rPr>
          <w:rtl/>
        </w:rPr>
        <w:t xml:space="preserve"> </w:t>
      </w:r>
      <w:r w:rsidRPr="00667D02">
        <w:rPr>
          <w:rFonts w:hint="cs"/>
          <w:rtl/>
        </w:rPr>
        <w:t>وضعیت</w:t>
      </w:r>
      <w:r w:rsidRPr="00667D02">
        <w:rPr>
          <w:rtl/>
        </w:rPr>
        <w:t xml:space="preserve"> </w:t>
      </w:r>
      <w:r w:rsidRPr="00667D02">
        <w:rPr>
          <w:rFonts w:hint="cs"/>
          <w:rtl/>
        </w:rPr>
        <w:t>موجود</w:t>
      </w:r>
      <w:bookmarkEnd w:id="46"/>
    </w:p>
    <w:p w:rsidR="00E85349" w:rsidRDefault="00E85349" w:rsidP="00E503B7">
      <w:pPr>
        <w:jc w:val="both"/>
        <w:rPr>
          <w:rFonts w:cs="B Lotus"/>
          <w:color w:val="000000"/>
          <w:sz w:val="28"/>
          <w:szCs w:val="28"/>
          <w:rtl/>
        </w:rPr>
      </w:pPr>
      <w:r w:rsidRPr="00667D02">
        <w:rPr>
          <w:rFonts w:cs="B Lotus" w:hint="cs"/>
          <w:color w:val="000000"/>
          <w:sz w:val="28"/>
          <w:szCs w:val="28"/>
          <w:rtl/>
        </w:rPr>
        <w:t>بعد</w:t>
      </w:r>
      <w:r w:rsidRPr="00667D02">
        <w:rPr>
          <w:rFonts w:cs="B Lotus"/>
          <w:color w:val="000000"/>
          <w:sz w:val="28"/>
          <w:szCs w:val="28"/>
          <w:rtl/>
        </w:rPr>
        <w:t xml:space="preserve"> </w:t>
      </w:r>
      <w:r w:rsidRPr="00667D02">
        <w:rPr>
          <w:rFonts w:cs="B Lotus" w:hint="cs"/>
          <w:color w:val="000000"/>
          <w:sz w:val="28"/>
          <w:szCs w:val="28"/>
          <w:rtl/>
        </w:rPr>
        <w:t>اقتصادی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رفاهی،</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این</w:t>
      </w:r>
      <w:r w:rsidRPr="00667D02">
        <w:rPr>
          <w:rFonts w:cs="B Lotus"/>
          <w:color w:val="000000"/>
          <w:sz w:val="28"/>
          <w:szCs w:val="28"/>
          <w:rtl/>
        </w:rPr>
        <w:t xml:space="preserve"> </w:t>
      </w:r>
      <w:r w:rsidRPr="00667D02">
        <w:rPr>
          <w:rFonts w:cs="B Lotus" w:hint="cs"/>
          <w:color w:val="000000"/>
          <w:sz w:val="28"/>
          <w:szCs w:val="28"/>
          <w:rtl/>
        </w:rPr>
        <w:t>سند،</w:t>
      </w:r>
      <w:r w:rsidRPr="00667D02">
        <w:rPr>
          <w:rFonts w:cs="B Lotus"/>
          <w:color w:val="000000"/>
          <w:sz w:val="28"/>
          <w:szCs w:val="28"/>
          <w:rtl/>
        </w:rPr>
        <w:t xml:space="preserve"> </w:t>
      </w:r>
      <w:r w:rsidRPr="00667D02">
        <w:rPr>
          <w:rFonts w:cs="B Lotus" w:hint="cs"/>
          <w:color w:val="000000"/>
          <w:sz w:val="28"/>
          <w:szCs w:val="28"/>
          <w:rtl/>
        </w:rPr>
        <w:t>بر</w:t>
      </w:r>
      <w:r w:rsidRPr="00667D02">
        <w:rPr>
          <w:rFonts w:cs="B Lotus"/>
          <w:color w:val="000000"/>
          <w:sz w:val="28"/>
          <w:szCs w:val="28"/>
          <w:rtl/>
        </w:rPr>
        <w:t xml:space="preserve"> </w:t>
      </w:r>
      <w:r w:rsidRPr="00667D02">
        <w:rPr>
          <w:rFonts w:cs="B Lotus" w:hint="cs"/>
          <w:color w:val="000000"/>
          <w:sz w:val="28"/>
          <w:szCs w:val="28"/>
          <w:rtl/>
        </w:rPr>
        <w:t>اساس</w:t>
      </w:r>
      <w:r w:rsidRPr="00667D02">
        <w:rPr>
          <w:rFonts w:cs="B Lotus"/>
          <w:color w:val="000000"/>
          <w:sz w:val="28"/>
          <w:szCs w:val="28"/>
          <w:rtl/>
        </w:rPr>
        <w:t xml:space="preserve"> </w:t>
      </w:r>
      <w:r w:rsidRPr="00667D02">
        <w:rPr>
          <w:rFonts w:cs="B Lotus" w:hint="cs"/>
          <w:color w:val="000000"/>
          <w:sz w:val="28"/>
          <w:szCs w:val="28"/>
          <w:rtl/>
        </w:rPr>
        <w:t>چهارچوب</w:t>
      </w:r>
      <w:r w:rsidRPr="00667D02">
        <w:rPr>
          <w:rFonts w:cs="B Lotus"/>
          <w:color w:val="000000"/>
          <w:sz w:val="28"/>
          <w:szCs w:val="28"/>
          <w:rtl/>
        </w:rPr>
        <w:t xml:space="preserve"> </w:t>
      </w:r>
      <w:r w:rsidRPr="00667D02">
        <w:rPr>
          <w:rFonts w:cs="B Lotus" w:hint="cs"/>
          <w:color w:val="000000"/>
          <w:sz w:val="28"/>
          <w:szCs w:val="28"/>
          <w:rtl/>
        </w:rPr>
        <w:t>مفهومی</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وسیله</w:t>
      </w:r>
      <w:r w:rsidRPr="00667D02">
        <w:rPr>
          <w:rFonts w:cs="B Lotus"/>
          <w:color w:val="000000"/>
          <w:sz w:val="28"/>
          <w:szCs w:val="28"/>
          <w:rtl/>
        </w:rPr>
        <w:t xml:space="preserve"> </w:t>
      </w:r>
      <w:r w:rsidR="00541ABD" w:rsidRPr="00667D02">
        <w:rPr>
          <w:rFonts w:cs="B Lotus" w:hint="cs"/>
          <w:color w:val="000000"/>
          <w:sz w:val="28"/>
          <w:szCs w:val="28"/>
          <w:rtl/>
        </w:rPr>
        <w:t xml:space="preserve">شاخص‌های </w:t>
      </w:r>
      <w:r w:rsidRPr="00667D02">
        <w:rPr>
          <w:rFonts w:cs="B Lotus" w:hint="cs"/>
          <w:color w:val="000000"/>
          <w:sz w:val="28"/>
          <w:szCs w:val="28"/>
          <w:rtl/>
        </w:rPr>
        <w:t>نرخ</w:t>
      </w:r>
      <w:r w:rsidRPr="00667D02">
        <w:rPr>
          <w:rFonts w:cs="B Lotus"/>
          <w:color w:val="000000"/>
          <w:sz w:val="28"/>
          <w:szCs w:val="28"/>
          <w:rtl/>
        </w:rPr>
        <w:t xml:space="preserve"> </w:t>
      </w:r>
      <w:r w:rsidRPr="00667D02">
        <w:rPr>
          <w:rFonts w:cs="B Lotus" w:hint="cs"/>
          <w:color w:val="000000"/>
          <w:sz w:val="28"/>
          <w:szCs w:val="28"/>
          <w:rtl/>
        </w:rPr>
        <w:t>مشارکت</w:t>
      </w:r>
      <w:r w:rsidRPr="00667D02">
        <w:rPr>
          <w:rFonts w:cs="B Lotus"/>
          <w:color w:val="000000"/>
          <w:sz w:val="28"/>
          <w:szCs w:val="28"/>
          <w:rtl/>
        </w:rPr>
        <w:t xml:space="preserve"> </w:t>
      </w:r>
      <w:r w:rsidRPr="00667D02">
        <w:rPr>
          <w:rFonts w:cs="B Lotus" w:hint="cs"/>
          <w:color w:val="000000"/>
          <w:sz w:val="28"/>
          <w:szCs w:val="28"/>
          <w:rtl/>
        </w:rPr>
        <w:t>اقتصادی،</w:t>
      </w:r>
      <w:r w:rsidRPr="00667D02">
        <w:rPr>
          <w:rFonts w:cs="B Lotus"/>
          <w:color w:val="000000"/>
          <w:sz w:val="28"/>
          <w:szCs w:val="28"/>
          <w:rtl/>
        </w:rPr>
        <w:t xml:space="preserve"> </w:t>
      </w:r>
      <w:r w:rsidRPr="00667D02">
        <w:rPr>
          <w:rFonts w:cs="B Lotus" w:hint="cs"/>
          <w:color w:val="000000"/>
          <w:sz w:val="28"/>
          <w:szCs w:val="28"/>
          <w:rtl/>
        </w:rPr>
        <w:t>نرخ</w:t>
      </w:r>
      <w:r w:rsidRPr="00667D02">
        <w:rPr>
          <w:rFonts w:cs="B Lotus"/>
          <w:color w:val="000000"/>
          <w:sz w:val="28"/>
          <w:szCs w:val="28"/>
          <w:rtl/>
        </w:rPr>
        <w:t xml:space="preserve"> </w:t>
      </w:r>
      <w:r w:rsidRPr="00667D02">
        <w:rPr>
          <w:rFonts w:cs="B Lotus" w:hint="cs"/>
          <w:color w:val="000000"/>
          <w:sz w:val="28"/>
          <w:szCs w:val="28"/>
          <w:rtl/>
        </w:rPr>
        <w:t>اشتغال،</w:t>
      </w:r>
      <w:r w:rsidRPr="00667D02">
        <w:rPr>
          <w:rFonts w:cs="B Lotus"/>
          <w:color w:val="000000"/>
          <w:sz w:val="28"/>
          <w:szCs w:val="28"/>
          <w:rtl/>
        </w:rPr>
        <w:t xml:space="preserve"> </w:t>
      </w:r>
      <w:r w:rsidRPr="00667D02">
        <w:rPr>
          <w:rFonts w:cs="B Lotus" w:hint="cs"/>
          <w:color w:val="000000"/>
          <w:sz w:val="28"/>
          <w:szCs w:val="28"/>
          <w:rtl/>
        </w:rPr>
        <w:t>نرخ</w:t>
      </w:r>
      <w:r w:rsidRPr="00667D02">
        <w:rPr>
          <w:rFonts w:cs="B Lotus"/>
          <w:color w:val="000000"/>
          <w:sz w:val="28"/>
          <w:szCs w:val="28"/>
          <w:rtl/>
        </w:rPr>
        <w:t xml:space="preserve"> </w:t>
      </w:r>
      <w:r w:rsidRPr="00667D02">
        <w:rPr>
          <w:rFonts w:cs="B Lotus" w:hint="cs"/>
          <w:color w:val="000000"/>
          <w:sz w:val="28"/>
          <w:szCs w:val="28"/>
          <w:rtl/>
        </w:rPr>
        <w:t>اشتغال</w:t>
      </w:r>
      <w:r w:rsidRPr="00667D02">
        <w:rPr>
          <w:rFonts w:cs="B Lotus"/>
          <w:color w:val="000000"/>
          <w:sz w:val="28"/>
          <w:szCs w:val="28"/>
          <w:rtl/>
        </w:rPr>
        <w:t xml:space="preserve"> </w:t>
      </w:r>
      <w:r w:rsidRPr="00667D02">
        <w:rPr>
          <w:rFonts w:cs="B Lotus" w:hint="cs"/>
          <w:color w:val="000000"/>
          <w:sz w:val="28"/>
          <w:szCs w:val="28"/>
          <w:rtl/>
        </w:rPr>
        <w:t>جوانان،</w:t>
      </w:r>
      <w:r w:rsidRPr="00667D02">
        <w:rPr>
          <w:rFonts w:cs="B Lotus"/>
          <w:color w:val="000000"/>
          <w:sz w:val="28"/>
          <w:szCs w:val="28"/>
          <w:rtl/>
        </w:rPr>
        <w:t xml:space="preserve"> </w:t>
      </w:r>
      <w:r w:rsidRPr="00667D02">
        <w:rPr>
          <w:rFonts w:cs="B Lotus" w:hint="cs"/>
          <w:color w:val="000000"/>
          <w:sz w:val="28"/>
          <w:szCs w:val="28"/>
          <w:rtl/>
        </w:rPr>
        <w:t>نرخ</w:t>
      </w:r>
      <w:r w:rsidRPr="00667D02">
        <w:rPr>
          <w:rFonts w:cs="B Lotus"/>
          <w:color w:val="000000"/>
          <w:sz w:val="28"/>
          <w:szCs w:val="28"/>
          <w:rtl/>
        </w:rPr>
        <w:t xml:space="preserve"> </w:t>
      </w:r>
      <w:r w:rsidRPr="00667D02">
        <w:rPr>
          <w:rFonts w:cs="B Lotus" w:hint="cs"/>
          <w:color w:val="000000"/>
          <w:sz w:val="28"/>
          <w:szCs w:val="28"/>
          <w:rtl/>
        </w:rPr>
        <w:t>بیکاری،</w:t>
      </w:r>
      <w:r w:rsidRPr="00667D02">
        <w:rPr>
          <w:rFonts w:cs="B Lotus"/>
          <w:color w:val="000000"/>
          <w:sz w:val="28"/>
          <w:szCs w:val="28"/>
          <w:rtl/>
        </w:rPr>
        <w:t xml:space="preserve"> </w:t>
      </w:r>
      <w:r w:rsidRPr="00667D02">
        <w:rPr>
          <w:rFonts w:cs="B Lotus" w:hint="cs"/>
          <w:color w:val="000000"/>
          <w:sz w:val="28"/>
          <w:szCs w:val="28"/>
          <w:rtl/>
        </w:rPr>
        <w:t>نرخ</w:t>
      </w:r>
      <w:r w:rsidRPr="00667D02">
        <w:rPr>
          <w:rFonts w:cs="B Lotus"/>
          <w:color w:val="000000"/>
          <w:sz w:val="28"/>
          <w:szCs w:val="28"/>
          <w:rtl/>
        </w:rPr>
        <w:t xml:space="preserve"> </w:t>
      </w:r>
      <w:r w:rsidRPr="00667D02">
        <w:rPr>
          <w:rFonts w:cs="B Lotus" w:hint="cs"/>
          <w:color w:val="000000"/>
          <w:sz w:val="28"/>
          <w:szCs w:val="28"/>
          <w:rtl/>
        </w:rPr>
        <w:t>بیکاری</w:t>
      </w:r>
      <w:r w:rsidRPr="00667D02">
        <w:rPr>
          <w:rFonts w:cs="B Lotus"/>
          <w:color w:val="000000"/>
          <w:sz w:val="28"/>
          <w:szCs w:val="28"/>
          <w:rtl/>
        </w:rPr>
        <w:t xml:space="preserve"> </w:t>
      </w:r>
      <w:r w:rsidRPr="00667D02">
        <w:rPr>
          <w:rFonts w:cs="B Lotus" w:hint="cs"/>
          <w:color w:val="000000"/>
          <w:sz w:val="28"/>
          <w:szCs w:val="28"/>
          <w:rtl/>
        </w:rPr>
        <w:t>جوانان،</w:t>
      </w:r>
      <w:r w:rsidRPr="00667D02">
        <w:rPr>
          <w:rFonts w:cs="B Lotus"/>
          <w:color w:val="000000"/>
          <w:sz w:val="28"/>
          <w:szCs w:val="28"/>
          <w:rtl/>
        </w:rPr>
        <w:t xml:space="preserve"> </w:t>
      </w:r>
      <w:r w:rsidRPr="00667D02">
        <w:rPr>
          <w:rFonts w:cs="B Lotus" w:hint="cs"/>
          <w:color w:val="000000"/>
          <w:sz w:val="28"/>
          <w:szCs w:val="28"/>
          <w:rtl/>
        </w:rPr>
        <w:t>نرخ</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00D809F8" w:rsidRPr="00667D02">
        <w:rPr>
          <w:rFonts w:cs="B Lotus" w:hint="cs"/>
          <w:color w:val="000000"/>
          <w:sz w:val="28"/>
          <w:szCs w:val="28"/>
          <w:rtl/>
        </w:rPr>
        <w:t xml:space="preserve">خانه‌دار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کل</w:t>
      </w:r>
      <w:r w:rsidRPr="00667D02">
        <w:rPr>
          <w:rFonts w:cs="B Lotus"/>
          <w:color w:val="000000"/>
          <w:sz w:val="28"/>
          <w:szCs w:val="28"/>
          <w:rtl/>
        </w:rPr>
        <w:t xml:space="preserve"> </w:t>
      </w:r>
      <w:r w:rsidRPr="00667D02">
        <w:rPr>
          <w:rFonts w:cs="B Lotus" w:hint="cs"/>
          <w:color w:val="000000"/>
          <w:sz w:val="28"/>
          <w:szCs w:val="28"/>
          <w:rtl/>
        </w:rPr>
        <w:t>جمعیت</w:t>
      </w:r>
      <w:r w:rsidRPr="00667D02">
        <w:rPr>
          <w:rFonts w:cs="B Lotus"/>
          <w:color w:val="000000"/>
          <w:sz w:val="28"/>
          <w:szCs w:val="28"/>
          <w:rtl/>
        </w:rPr>
        <w:t xml:space="preserve"> </w:t>
      </w:r>
      <w:r w:rsidRPr="00667D02">
        <w:rPr>
          <w:rFonts w:cs="B Lotus" w:hint="cs"/>
          <w:color w:val="000000"/>
          <w:sz w:val="28"/>
          <w:szCs w:val="28"/>
          <w:rtl/>
        </w:rPr>
        <w:t>غیرفعال،</w:t>
      </w:r>
      <w:r w:rsidRPr="00667D02">
        <w:rPr>
          <w:rFonts w:cs="B Lotus"/>
          <w:color w:val="000000"/>
          <w:sz w:val="28"/>
          <w:szCs w:val="28"/>
          <w:rtl/>
        </w:rPr>
        <w:t xml:space="preserve"> </w:t>
      </w:r>
      <w:r w:rsidRPr="00667D02">
        <w:rPr>
          <w:rFonts w:cs="B Lotus" w:hint="cs"/>
          <w:color w:val="000000"/>
          <w:sz w:val="28"/>
          <w:szCs w:val="28"/>
          <w:rtl/>
        </w:rPr>
        <w:t>نرخ</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جوان</w:t>
      </w:r>
      <w:r w:rsidRPr="00667D02">
        <w:rPr>
          <w:rFonts w:cs="B Lotus"/>
          <w:color w:val="000000"/>
          <w:sz w:val="28"/>
          <w:szCs w:val="28"/>
          <w:rtl/>
        </w:rPr>
        <w:t xml:space="preserve"> </w:t>
      </w:r>
      <w:r w:rsidR="00D809F8" w:rsidRPr="00667D02">
        <w:rPr>
          <w:rFonts w:cs="B Lotus" w:hint="cs"/>
          <w:color w:val="000000"/>
          <w:sz w:val="28"/>
          <w:szCs w:val="28"/>
          <w:rtl/>
        </w:rPr>
        <w:t xml:space="preserve">خانه‌دار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کل</w:t>
      </w:r>
      <w:r w:rsidRPr="00667D02">
        <w:rPr>
          <w:rFonts w:cs="B Lotus"/>
          <w:color w:val="000000"/>
          <w:sz w:val="28"/>
          <w:szCs w:val="28"/>
          <w:rtl/>
        </w:rPr>
        <w:t xml:space="preserve"> </w:t>
      </w:r>
      <w:r w:rsidRPr="00667D02">
        <w:rPr>
          <w:rFonts w:cs="B Lotus" w:hint="cs"/>
          <w:color w:val="000000"/>
          <w:sz w:val="28"/>
          <w:szCs w:val="28"/>
          <w:rtl/>
        </w:rPr>
        <w:t>جمعیت</w:t>
      </w:r>
      <w:r w:rsidRPr="00667D02">
        <w:rPr>
          <w:rFonts w:cs="B Lotus"/>
          <w:color w:val="000000"/>
          <w:sz w:val="28"/>
          <w:szCs w:val="28"/>
          <w:rtl/>
        </w:rPr>
        <w:t xml:space="preserve"> </w:t>
      </w:r>
      <w:r w:rsidRPr="00667D02">
        <w:rPr>
          <w:rFonts w:cs="B Lotus" w:hint="cs"/>
          <w:color w:val="000000"/>
          <w:sz w:val="28"/>
          <w:szCs w:val="28"/>
          <w:rtl/>
        </w:rPr>
        <w:t>جوان</w:t>
      </w:r>
      <w:r w:rsidRPr="00667D02">
        <w:rPr>
          <w:rFonts w:cs="B Lotus"/>
          <w:color w:val="000000"/>
          <w:sz w:val="28"/>
          <w:szCs w:val="28"/>
          <w:rtl/>
        </w:rPr>
        <w:t xml:space="preserve"> </w:t>
      </w:r>
      <w:r w:rsidRPr="00667D02">
        <w:rPr>
          <w:rFonts w:cs="B Lotus" w:hint="cs"/>
          <w:color w:val="000000"/>
          <w:sz w:val="28"/>
          <w:szCs w:val="28"/>
          <w:rtl/>
        </w:rPr>
        <w:t>غیرفعال،</w:t>
      </w:r>
      <w:r w:rsidRPr="00667D02">
        <w:rPr>
          <w:rFonts w:cs="B Lotus"/>
          <w:color w:val="000000"/>
          <w:sz w:val="28"/>
          <w:szCs w:val="28"/>
          <w:rtl/>
        </w:rPr>
        <w:t xml:space="preserve"> </w:t>
      </w:r>
      <w:r w:rsidRPr="00667D02">
        <w:rPr>
          <w:rFonts w:cs="B Lotus" w:hint="cs"/>
          <w:color w:val="000000"/>
          <w:sz w:val="28"/>
          <w:szCs w:val="28"/>
          <w:rtl/>
        </w:rPr>
        <w:t>جایگاه</w:t>
      </w:r>
      <w:r w:rsidRPr="00667D02">
        <w:rPr>
          <w:rFonts w:cs="B Lotus"/>
          <w:color w:val="000000"/>
          <w:sz w:val="28"/>
          <w:szCs w:val="28"/>
          <w:rtl/>
        </w:rPr>
        <w:t xml:space="preserve"> </w:t>
      </w:r>
      <w:r w:rsidRPr="00667D02">
        <w:rPr>
          <w:rFonts w:cs="B Lotus" w:hint="cs"/>
          <w:color w:val="000000"/>
          <w:sz w:val="28"/>
          <w:szCs w:val="28"/>
          <w:rtl/>
        </w:rPr>
        <w:t>مدیریتی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مقامات</w:t>
      </w:r>
      <w:r w:rsidRPr="00667D02">
        <w:rPr>
          <w:rFonts w:cs="B Lotus"/>
          <w:color w:val="000000"/>
          <w:sz w:val="28"/>
          <w:szCs w:val="28"/>
          <w:rtl/>
        </w:rPr>
        <w:t xml:space="preserve"> </w:t>
      </w:r>
      <w:r w:rsidRPr="00667D02">
        <w:rPr>
          <w:rFonts w:cs="B Lotus" w:hint="cs"/>
          <w:color w:val="000000"/>
          <w:sz w:val="28"/>
          <w:szCs w:val="28"/>
          <w:rtl/>
        </w:rPr>
        <w:t>ارشد،</w:t>
      </w:r>
      <w:r w:rsidRPr="00667D02">
        <w:rPr>
          <w:rFonts w:cs="B Lotus"/>
          <w:color w:val="000000"/>
          <w:sz w:val="28"/>
          <w:szCs w:val="28"/>
          <w:rtl/>
        </w:rPr>
        <w:t xml:space="preserve"> </w:t>
      </w:r>
      <w:r w:rsidRPr="00667D02">
        <w:rPr>
          <w:rFonts w:cs="B Lotus" w:hint="cs"/>
          <w:color w:val="000000"/>
          <w:sz w:val="28"/>
          <w:szCs w:val="28"/>
          <w:rtl/>
        </w:rPr>
        <w:t>مشاغل</w:t>
      </w:r>
      <w:r w:rsidRPr="00667D02">
        <w:rPr>
          <w:rFonts w:cs="B Lotus"/>
          <w:color w:val="000000"/>
          <w:sz w:val="28"/>
          <w:szCs w:val="28"/>
          <w:rtl/>
        </w:rPr>
        <w:t xml:space="preserve"> </w:t>
      </w:r>
      <w:r w:rsidRPr="00667D02">
        <w:rPr>
          <w:rFonts w:cs="B Lotus" w:hint="cs"/>
          <w:color w:val="000000"/>
          <w:sz w:val="28"/>
          <w:szCs w:val="28"/>
          <w:rtl/>
        </w:rPr>
        <w:t>تخصصی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فنی</w:t>
      </w:r>
      <w:r w:rsidRPr="00667D02">
        <w:rPr>
          <w:rFonts w:cs="B Lotus"/>
          <w:color w:val="000000"/>
          <w:sz w:val="28"/>
          <w:szCs w:val="28"/>
          <w:rtl/>
        </w:rPr>
        <w:t xml:space="preserve">  </w:t>
      </w:r>
      <w:r w:rsidRPr="00667D02">
        <w:rPr>
          <w:rFonts w:cs="B Lotus" w:hint="cs"/>
          <w:color w:val="000000"/>
          <w:sz w:val="28"/>
          <w:szCs w:val="28"/>
          <w:rtl/>
        </w:rPr>
        <w:t>سنجیده</w:t>
      </w:r>
      <w:r w:rsidRPr="00667D02">
        <w:rPr>
          <w:rFonts w:cs="B Lotus"/>
          <w:color w:val="000000"/>
          <w:sz w:val="28"/>
          <w:szCs w:val="28"/>
          <w:rtl/>
        </w:rPr>
        <w:t xml:space="preserve"> </w:t>
      </w:r>
      <w:r w:rsidR="00541ABD" w:rsidRPr="00667D02">
        <w:rPr>
          <w:rFonts w:cs="B Lotus" w:hint="cs"/>
          <w:color w:val="000000"/>
          <w:sz w:val="28"/>
          <w:szCs w:val="28"/>
          <w:rtl/>
        </w:rPr>
        <w:t xml:space="preserve">می‌شود </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w:t>
      </w:r>
      <w:r w:rsidRPr="00667D02">
        <w:rPr>
          <w:rFonts w:cs="B Lotus" w:hint="cs"/>
          <w:color w:val="000000"/>
          <w:sz w:val="28"/>
          <w:szCs w:val="28"/>
          <w:rtl/>
        </w:rPr>
        <w:t>تکیه</w:t>
      </w:r>
      <w:r w:rsidRPr="00667D02">
        <w:rPr>
          <w:rFonts w:cs="B Lotus"/>
          <w:color w:val="000000"/>
          <w:sz w:val="28"/>
          <w:szCs w:val="28"/>
          <w:rtl/>
        </w:rPr>
        <w:t xml:space="preserve"> </w:t>
      </w:r>
      <w:r w:rsidRPr="00667D02">
        <w:rPr>
          <w:rFonts w:cs="B Lotus" w:hint="cs"/>
          <w:color w:val="000000"/>
          <w:sz w:val="28"/>
          <w:szCs w:val="28"/>
          <w:rtl/>
        </w:rPr>
        <w:t>بر</w:t>
      </w:r>
      <w:r w:rsidRPr="00667D02">
        <w:rPr>
          <w:rFonts w:cs="B Lotus"/>
          <w:color w:val="000000"/>
          <w:sz w:val="28"/>
          <w:szCs w:val="28"/>
          <w:rtl/>
        </w:rPr>
        <w:t xml:space="preserve"> </w:t>
      </w:r>
      <w:r w:rsidR="00D809F8" w:rsidRPr="00667D02">
        <w:rPr>
          <w:rFonts w:cs="B Lotus" w:hint="cs"/>
          <w:color w:val="000000"/>
          <w:sz w:val="28"/>
          <w:szCs w:val="28"/>
          <w:rtl/>
        </w:rPr>
        <w:t xml:space="preserve">آمار‌های </w:t>
      </w:r>
      <w:r w:rsidRPr="00667D02">
        <w:rPr>
          <w:rFonts w:cs="B Lotus" w:hint="cs"/>
          <w:color w:val="000000"/>
          <w:sz w:val="28"/>
          <w:szCs w:val="28"/>
          <w:rtl/>
        </w:rPr>
        <w:t>سرشماری</w:t>
      </w:r>
      <w:r w:rsidRPr="00667D02">
        <w:rPr>
          <w:rFonts w:cs="B Lotus"/>
          <w:color w:val="000000"/>
          <w:sz w:val="28"/>
          <w:szCs w:val="28"/>
          <w:rtl/>
        </w:rPr>
        <w:t xml:space="preserve"> </w:t>
      </w:r>
      <w:r w:rsidRPr="00667D02">
        <w:rPr>
          <w:rFonts w:cs="B Lotus" w:hint="cs"/>
          <w:color w:val="000000"/>
          <w:sz w:val="28"/>
          <w:szCs w:val="28"/>
          <w:rtl/>
        </w:rPr>
        <w:t>نفوس</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مسکن</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سایر</w:t>
      </w:r>
      <w:r w:rsidRPr="00667D02">
        <w:rPr>
          <w:rFonts w:cs="B Lotus"/>
          <w:color w:val="000000"/>
          <w:sz w:val="28"/>
          <w:szCs w:val="28"/>
          <w:rtl/>
        </w:rPr>
        <w:t xml:space="preserve"> </w:t>
      </w:r>
      <w:r w:rsidRPr="00667D02">
        <w:rPr>
          <w:rFonts w:cs="B Lotus" w:hint="cs"/>
          <w:color w:val="000000"/>
          <w:sz w:val="28"/>
          <w:szCs w:val="28"/>
          <w:rtl/>
        </w:rPr>
        <w:t>آمارهای</w:t>
      </w:r>
      <w:r w:rsidRPr="00667D02">
        <w:rPr>
          <w:rFonts w:cs="B Lotus"/>
          <w:color w:val="000000"/>
          <w:sz w:val="28"/>
          <w:szCs w:val="28"/>
          <w:rtl/>
        </w:rPr>
        <w:t xml:space="preserve"> </w:t>
      </w:r>
      <w:r w:rsidRPr="00667D02">
        <w:rPr>
          <w:rFonts w:cs="B Lotus" w:hint="cs"/>
          <w:color w:val="000000"/>
          <w:sz w:val="28"/>
          <w:szCs w:val="28"/>
          <w:rtl/>
        </w:rPr>
        <w:t>موجود</w:t>
      </w:r>
      <w:r w:rsidRPr="00667D02">
        <w:rPr>
          <w:rFonts w:cs="B Lotus"/>
          <w:color w:val="000000"/>
          <w:sz w:val="28"/>
          <w:szCs w:val="28"/>
          <w:rtl/>
        </w:rPr>
        <w:t xml:space="preserve"> </w:t>
      </w:r>
      <w:r w:rsidRPr="00667D02">
        <w:rPr>
          <w:rFonts w:cs="B Lotus" w:hint="cs"/>
          <w:color w:val="000000"/>
          <w:sz w:val="28"/>
          <w:szCs w:val="28"/>
          <w:rtl/>
        </w:rPr>
        <w:t>وضعیت</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بعد</w:t>
      </w:r>
      <w:r w:rsidRPr="00667D02">
        <w:rPr>
          <w:rFonts w:cs="B Lotus"/>
          <w:color w:val="000000"/>
          <w:sz w:val="28"/>
          <w:szCs w:val="28"/>
          <w:rtl/>
        </w:rPr>
        <w:t xml:space="preserve"> </w:t>
      </w:r>
      <w:r w:rsidRPr="00667D02">
        <w:rPr>
          <w:rFonts w:cs="B Lotus" w:hint="cs"/>
          <w:color w:val="000000"/>
          <w:sz w:val="28"/>
          <w:szCs w:val="28"/>
          <w:rtl/>
        </w:rPr>
        <w:t>اقتصادی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رفاهی</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جدول</w:t>
      </w:r>
      <w:r w:rsidRPr="00667D02">
        <w:rPr>
          <w:rFonts w:cs="B Lotus"/>
          <w:color w:val="000000"/>
          <w:sz w:val="28"/>
          <w:szCs w:val="28"/>
          <w:rtl/>
        </w:rPr>
        <w:t xml:space="preserve"> </w:t>
      </w:r>
      <w:r w:rsidRPr="00667D02">
        <w:rPr>
          <w:rFonts w:cs="B Lotus" w:hint="cs"/>
          <w:color w:val="000000"/>
          <w:sz w:val="28"/>
          <w:szCs w:val="28"/>
          <w:rtl/>
        </w:rPr>
        <w:t>شماره</w:t>
      </w:r>
      <w:r w:rsidRPr="00667D02">
        <w:rPr>
          <w:rFonts w:cs="B Lotus"/>
          <w:color w:val="000000"/>
          <w:sz w:val="28"/>
          <w:szCs w:val="28"/>
          <w:rtl/>
        </w:rPr>
        <w:t xml:space="preserve">( 7 ) </w:t>
      </w:r>
      <w:r w:rsidRPr="00667D02">
        <w:rPr>
          <w:rFonts w:cs="B Lotus" w:hint="cs"/>
          <w:color w:val="000000"/>
          <w:sz w:val="28"/>
          <w:szCs w:val="28"/>
          <w:rtl/>
        </w:rPr>
        <w:t>منعکس</w:t>
      </w:r>
      <w:r w:rsidRPr="00667D02">
        <w:rPr>
          <w:rFonts w:cs="B Lotus"/>
          <w:color w:val="000000"/>
          <w:sz w:val="28"/>
          <w:szCs w:val="28"/>
          <w:rtl/>
        </w:rPr>
        <w:t xml:space="preserve"> </w:t>
      </w:r>
      <w:r w:rsidR="00541ABD" w:rsidRPr="00667D02">
        <w:rPr>
          <w:rFonts w:cs="B Lotus" w:hint="cs"/>
          <w:color w:val="000000"/>
          <w:sz w:val="28"/>
          <w:szCs w:val="28"/>
          <w:rtl/>
        </w:rPr>
        <w:t>شده‌</w:t>
      </w:r>
      <w:r w:rsidR="001A7C4F" w:rsidRPr="00667D02">
        <w:rPr>
          <w:rFonts w:cs="B Lotus" w:hint="eastAsia"/>
          <w:color w:val="000000"/>
          <w:sz w:val="28"/>
          <w:szCs w:val="28"/>
          <w:rtl/>
        </w:rPr>
        <w:t>‌</w:t>
      </w:r>
      <w:r w:rsidR="00541ABD" w:rsidRPr="00667D02">
        <w:rPr>
          <w:rFonts w:cs="B Lotus" w:hint="cs"/>
          <w:color w:val="000000"/>
          <w:sz w:val="28"/>
          <w:szCs w:val="28"/>
          <w:rtl/>
        </w:rPr>
        <w:t>است</w:t>
      </w:r>
      <w:r w:rsidRPr="00667D02">
        <w:rPr>
          <w:rFonts w:cs="B Lotus"/>
          <w:color w:val="000000"/>
          <w:sz w:val="28"/>
          <w:szCs w:val="28"/>
          <w:rtl/>
        </w:rPr>
        <w:t>.</w:t>
      </w:r>
    </w:p>
    <w:p w:rsidR="00E85349" w:rsidRPr="00667D02" w:rsidRDefault="002C5914" w:rsidP="002C5914">
      <w:pPr>
        <w:pStyle w:val="a"/>
        <w:rPr>
          <w:rtl/>
        </w:rPr>
      </w:pPr>
      <w:r>
        <w:rPr>
          <w:sz w:val="28"/>
          <w:szCs w:val="28"/>
          <w:rtl/>
        </w:rPr>
        <w:br w:type="page"/>
      </w:r>
      <w:bookmarkStart w:id="47" w:name="_Toc3564646"/>
      <w:bookmarkStart w:id="48" w:name="_Toc3564733"/>
      <w:bookmarkStart w:id="49" w:name="_Toc40912697"/>
      <w:bookmarkStart w:id="50" w:name="_Toc41118826"/>
      <w:r w:rsidR="00E85349" w:rsidRPr="00667D02">
        <w:rPr>
          <w:rFonts w:hint="cs"/>
          <w:rtl/>
        </w:rPr>
        <w:lastRenderedPageBreak/>
        <w:t>جدول</w:t>
      </w:r>
      <w:r w:rsidR="00E85349" w:rsidRPr="00667D02">
        <w:rPr>
          <w:rtl/>
        </w:rPr>
        <w:t xml:space="preserve"> </w:t>
      </w:r>
      <w:r w:rsidR="00E85349" w:rsidRPr="00667D02">
        <w:rPr>
          <w:rFonts w:hint="cs"/>
          <w:rtl/>
        </w:rPr>
        <w:t>شماره</w:t>
      </w:r>
      <w:r w:rsidR="00E85349" w:rsidRPr="00667D02">
        <w:rPr>
          <w:rtl/>
        </w:rPr>
        <w:t xml:space="preserve"> (7) </w:t>
      </w:r>
      <w:r w:rsidR="00E85349" w:rsidRPr="00667D02">
        <w:rPr>
          <w:rFonts w:hint="cs"/>
          <w:rtl/>
        </w:rPr>
        <w:t>وضعیت</w:t>
      </w:r>
      <w:r w:rsidR="00E85349" w:rsidRPr="00667D02">
        <w:rPr>
          <w:rtl/>
        </w:rPr>
        <w:t xml:space="preserve"> </w:t>
      </w:r>
      <w:r w:rsidR="00E85349" w:rsidRPr="00667D02">
        <w:rPr>
          <w:rFonts w:hint="cs"/>
          <w:rtl/>
        </w:rPr>
        <w:t>زنان</w:t>
      </w:r>
      <w:r w:rsidR="00E85349" w:rsidRPr="00667D02">
        <w:rPr>
          <w:rtl/>
        </w:rPr>
        <w:t xml:space="preserve"> </w:t>
      </w:r>
      <w:r w:rsidR="00E85349" w:rsidRPr="00667D02">
        <w:rPr>
          <w:rFonts w:hint="cs"/>
          <w:rtl/>
        </w:rPr>
        <w:t>استان</w:t>
      </w:r>
      <w:r w:rsidR="00E85349" w:rsidRPr="00667D02">
        <w:rPr>
          <w:rtl/>
        </w:rPr>
        <w:t xml:space="preserve"> </w:t>
      </w:r>
      <w:r w:rsidR="00E85349" w:rsidRPr="00667D02">
        <w:rPr>
          <w:rFonts w:hint="cs"/>
          <w:rtl/>
        </w:rPr>
        <w:t>چهارمحال</w:t>
      </w:r>
      <w:r w:rsidR="00E85349" w:rsidRPr="00667D02">
        <w:rPr>
          <w:rtl/>
        </w:rPr>
        <w:t xml:space="preserve"> </w:t>
      </w:r>
      <w:r w:rsidR="00E85349" w:rsidRPr="00667D02">
        <w:rPr>
          <w:rFonts w:hint="cs"/>
          <w:rtl/>
        </w:rPr>
        <w:t>و</w:t>
      </w:r>
      <w:r w:rsidR="00E85349" w:rsidRPr="00667D02">
        <w:rPr>
          <w:rtl/>
        </w:rPr>
        <w:t xml:space="preserve"> </w:t>
      </w:r>
      <w:r w:rsidR="00E85349" w:rsidRPr="00667D02">
        <w:rPr>
          <w:rFonts w:hint="cs"/>
          <w:rtl/>
        </w:rPr>
        <w:t>بختیاری</w:t>
      </w:r>
      <w:r w:rsidR="00E85349" w:rsidRPr="00667D02">
        <w:rPr>
          <w:rtl/>
        </w:rPr>
        <w:t xml:space="preserve"> </w:t>
      </w:r>
      <w:r w:rsidR="00E85349" w:rsidRPr="00667D02">
        <w:rPr>
          <w:rFonts w:hint="cs"/>
          <w:rtl/>
        </w:rPr>
        <w:t>در</w:t>
      </w:r>
      <w:r w:rsidR="00E85349" w:rsidRPr="00667D02">
        <w:rPr>
          <w:rtl/>
        </w:rPr>
        <w:t xml:space="preserve"> </w:t>
      </w:r>
      <w:r w:rsidR="00E85349" w:rsidRPr="00667D02">
        <w:rPr>
          <w:rFonts w:hint="cs"/>
          <w:rtl/>
        </w:rPr>
        <w:t>مقایسه</w:t>
      </w:r>
      <w:r w:rsidR="00E85349" w:rsidRPr="00667D02">
        <w:rPr>
          <w:rtl/>
        </w:rPr>
        <w:t xml:space="preserve"> </w:t>
      </w:r>
      <w:r w:rsidR="00E85349" w:rsidRPr="00667D02">
        <w:rPr>
          <w:rFonts w:hint="cs"/>
          <w:rtl/>
        </w:rPr>
        <w:t>با</w:t>
      </w:r>
      <w:r w:rsidR="00E85349" w:rsidRPr="00667D02">
        <w:rPr>
          <w:rtl/>
        </w:rPr>
        <w:t xml:space="preserve"> </w:t>
      </w:r>
      <w:r w:rsidR="00E85349" w:rsidRPr="00667D02">
        <w:rPr>
          <w:rFonts w:hint="cs"/>
          <w:rtl/>
        </w:rPr>
        <w:t>مردان</w:t>
      </w:r>
      <w:r w:rsidR="00E85349" w:rsidRPr="00667D02">
        <w:rPr>
          <w:rtl/>
        </w:rPr>
        <w:t xml:space="preserve"> </w:t>
      </w:r>
      <w:r w:rsidR="00E85349" w:rsidRPr="00667D02">
        <w:rPr>
          <w:rFonts w:hint="cs"/>
          <w:rtl/>
        </w:rPr>
        <w:t>و</w:t>
      </w:r>
      <w:r w:rsidR="00E85349" w:rsidRPr="00667D02">
        <w:rPr>
          <w:rtl/>
        </w:rPr>
        <w:t xml:space="preserve"> </w:t>
      </w:r>
      <w:r w:rsidR="00E85349" w:rsidRPr="00667D02">
        <w:rPr>
          <w:rFonts w:hint="cs"/>
          <w:rtl/>
        </w:rPr>
        <w:t>میانگین</w:t>
      </w:r>
      <w:r w:rsidR="00E85349" w:rsidRPr="00667D02">
        <w:rPr>
          <w:rtl/>
        </w:rPr>
        <w:t xml:space="preserve"> </w:t>
      </w:r>
      <w:r w:rsidR="00E85349" w:rsidRPr="00667D02">
        <w:rPr>
          <w:rFonts w:hint="cs"/>
          <w:rtl/>
        </w:rPr>
        <w:t>کشوری</w:t>
      </w:r>
      <w:r w:rsidR="00E85349" w:rsidRPr="00667D02">
        <w:rPr>
          <w:rtl/>
        </w:rPr>
        <w:t xml:space="preserve"> </w:t>
      </w:r>
      <w:r w:rsidR="00E85349" w:rsidRPr="00667D02">
        <w:rPr>
          <w:rFonts w:hint="cs"/>
          <w:rtl/>
        </w:rPr>
        <w:t>در</w:t>
      </w:r>
      <w:r w:rsidR="00E85349" w:rsidRPr="00667D02">
        <w:rPr>
          <w:rtl/>
        </w:rPr>
        <w:t xml:space="preserve"> </w:t>
      </w:r>
      <w:r w:rsidR="00E85349" w:rsidRPr="00667D02">
        <w:rPr>
          <w:rFonts w:hint="cs"/>
          <w:rtl/>
        </w:rPr>
        <w:t>بعد</w:t>
      </w:r>
      <w:r w:rsidR="00E85349" w:rsidRPr="00667D02">
        <w:rPr>
          <w:rtl/>
        </w:rPr>
        <w:t xml:space="preserve"> </w:t>
      </w:r>
      <w:r w:rsidR="00E85349" w:rsidRPr="00667D02">
        <w:rPr>
          <w:rFonts w:hint="cs"/>
          <w:rtl/>
        </w:rPr>
        <w:t>اقتصادی</w:t>
      </w:r>
      <w:r w:rsidR="00E85349" w:rsidRPr="00667D02">
        <w:rPr>
          <w:rtl/>
        </w:rPr>
        <w:t xml:space="preserve"> </w:t>
      </w:r>
      <w:r w:rsidR="00E85349" w:rsidRPr="00667D02">
        <w:rPr>
          <w:rFonts w:hint="cs"/>
          <w:rtl/>
        </w:rPr>
        <w:t>و</w:t>
      </w:r>
      <w:r w:rsidR="00E85349" w:rsidRPr="00667D02">
        <w:rPr>
          <w:rtl/>
        </w:rPr>
        <w:t xml:space="preserve"> </w:t>
      </w:r>
      <w:r w:rsidR="00E85349" w:rsidRPr="00667D02">
        <w:rPr>
          <w:rFonts w:hint="cs"/>
          <w:rtl/>
        </w:rPr>
        <w:t>رفاهی</w:t>
      </w:r>
      <w:bookmarkEnd w:id="47"/>
      <w:bookmarkEnd w:id="48"/>
      <w:bookmarkEnd w:id="49"/>
      <w:bookmarkEnd w:id="50"/>
    </w:p>
    <w:tbl>
      <w:tblPr>
        <w:bidiVisual/>
        <w:tblW w:w="8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39"/>
        <w:gridCol w:w="1652"/>
        <w:gridCol w:w="890"/>
        <w:gridCol w:w="773"/>
        <w:gridCol w:w="895"/>
        <w:gridCol w:w="1145"/>
        <w:gridCol w:w="763"/>
        <w:gridCol w:w="1661"/>
      </w:tblGrid>
      <w:tr w:rsidR="00BF1517" w:rsidRPr="00667D02" w:rsidTr="00826B3A">
        <w:trPr>
          <w:trHeight w:val="1187"/>
          <w:jc w:val="center"/>
        </w:trPr>
        <w:tc>
          <w:tcPr>
            <w:tcW w:w="1089" w:type="dxa"/>
            <w:vMerge w:val="restart"/>
            <w:shd w:val="clear" w:color="auto" w:fill="DEEAF6"/>
            <w:vAlign w:val="center"/>
          </w:tcPr>
          <w:p w:rsidR="00BF1517" w:rsidRPr="00667D02" w:rsidRDefault="00BF1517" w:rsidP="002C5914">
            <w:pPr>
              <w:tabs>
                <w:tab w:val="right" w:pos="284"/>
              </w:tabs>
              <w:autoSpaceDE w:val="0"/>
              <w:autoSpaceDN w:val="0"/>
              <w:adjustRightInd w:val="0"/>
              <w:spacing w:after="0"/>
              <w:ind w:left="360"/>
              <w:jc w:val="center"/>
              <w:rPr>
                <w:rFonts w:ascii="B Lotus,Bold" w:hAnsi="Arial" w:cs="B Lotus"/>
                <w:color w:val="000000"/>
                <w:rtl/>
              </w:rPr>
            </w:pPr>
          </w:p>
          <w:p w:rsidR="00BF1517" w:rsidRPr="00667D02" w:rsidRDefault="00BF1517" w:rsidP="002C5914">
            <w:pPr>
              <w:spacing w:after="0"/>
              <w:jc w:val="center"/>
              <w:rPr>
                <w:rFonts w:ascii="B Lotus,Bold" w:hAnsi="Arial" w:cs="B Lotus"/>
                <w:color w:val="000000"/>
                <w:rtl/>
              </w:rPr>
            </w:pPr>
          </w:p>
          <w:p w:rsidR="00BF1517" w:rsidRPr="00667D02" w:rsidRDefault="00BF1517" w:rsidP="002C5914">
            <w:pPr>
              <w:spacing w:after="0"/>
              <w:jc w:val="center"/>
              <w:rPr>
                <w:rFonts w:ascii="B Lotus,Bold" w:hAnsi="Arial" w:cs="B Lotus"/>
                <w:color w:val="000000"/>
                <w:rtl/>
              </w:rPr>
            </w:pPr>
          </w:p>
          <w:p w:rsidR="00BF1517" w:rsidRPr="00667D02" w:rsidRDefault="00BF1517" w:rsidP="002C5914">
            <w:pPr>
              <w:spacing w:after="0"/>
              <w:ind w:left="360"/>
              <w:jc w:val="center"/>
              <w:rPr>
                <w:rFonts w:ascii="B Lotus,Bold" w:hAnsi="Arial" w:cs="B Lotus"/>
                <w:color w:val="000000"/>
                <w:rtl/>
              </w:rPr>
            </w:pPr>
            <w:r w:rsidRPr="00667D02">
              <w:rPr>
                <w:rFonts w:ascii="B Lotus,Bold" w:hAnsi="Arial" w:cs="B Lotus" w:hint="cs"/>
                <w:color w:val="000000"/>
                <w:rtl/>
              </w:rPr>
              <w:t>بعد رفاهی و اقتصادی</w:t>
            </w:r>
          </w:p>
        </w:tc>
        <w:tc>
          <w:tcPr>
            <w:tcW w:w="1709" w:type="dxa"/>
            <w:shd w:val="clear" w:color="auto" w:fill="DEEAF6"/>
            <w:vAlign w:val="center"/>
          </w:tcPr>
          <w:p w:rsidR="00BF1517" w:rsidRPr="00667D02" w:rsidRDefault="00BF1517" w:rsidP="002C5914">
            <w:pPr>
              <w:tabs>
                <w:tab w:val="right" w:pos="-37"/>
              </w:tabs>
              <w:autoSpaceDE w:val="0"/>
              <w:autoSpaceDN w:val="0"/>
              <w:adjustRightInd w:val="0"/>
              <w:spacing w:after="0"/>
              <w:jc w:val="center"/>
              <w:rPr>
                <w:rFonts w:ascii="B Lotus,Bold" w:hAnsi="Arial" w:cs="B Lotus"/>
                <w:b/>
                <w:bCs/>
                <w:color w:val="000000"/>
                <w:rtl/>
              </w:rPr>
            </w:pPr>
            <w:r w:rsidRPr="00667D02">
              <w:rPr>
                <w:rFonts w:ascii="B Lotus,Bold" w:hAnsi="Arial" w:cs="B Lotus" w:hint="cs"/>
                <w:b/>
                <w:bCs/>
                <w:color w:val="000000"/>
                <w:rtl/>
              </w:rPr>
              <w:t>شاخص</w:t>
            </w:r>
            <w:r w:rsidRPr="00667D02">
              <w:rPr>
                <w:rFonts w:ascii="B Lotus,Bold" w:hAnsi="Arial" w:cs="B Lotus"/>
                <w:b/>
                <w:bCs/>
                <w:color w:val="000000"/>
                <w:rtl/>
              </w:rPr>
              <w:softHyphen/>
            </w:r>
            <w:r w:rsidRPr="00667D02">
              <w:rPr>
                <w:rFonts w:ascii="B Lotus,Bold" w:hAnsi="Arial" w:cs="B Lotus" w:hint="cs"/>
                <w:b/>
                <w:bCs/>
                <w:color w:val="000000"/>
                <w:rtl/>
              </w:rPr>
              <w:t>ها و مؤلفه ها</w:t>
            </w:r>
          </w:p>
        </w:tc>
        <w:tc>
          <w:tcPr>
            <w:tcW w:w="898" w:type="dxa"/>
            <w:shd w:val="clear" w:color="auto" w:fill="DEEAF6"/>
            <w:vAlign w:val="center"/>
          </w:tcPr>
          <w:p w:rsidR="00BF1517" w:rsidRPr="00667D02" w:rsidRDefault="00BF1517" w:rsidP="002C5914">
            <w:pPr>
              <w:spacing w:after="0"/>
              <w:jc w:val="center"/>
              <w:rPr>
                <w:rFonts w:cs="B Lotus"/>
                <w:b/>
                <w:bCs/>
                <w:color w:val="000000"/>
                <w:rtl/>
              </w:rPr>
            </w:pPr>
            <w:r w:rsidRPr="00667D02">
              <w:rPr>
                <w:rFonts w:cs="B Lotus" w:hint="cs"/>
                <w:b/>
                <w:bCs/>
                <w:color w:val="000000"/>
                <w:rtl/>
              </w:rPr>
              <w:t>وضعیت زنان</w:t>
            </w:r>
          </w:p>
        </w:tc>
        <w:tc>
          <w:tcPr>
            <w:tcW w:w="722" w:type="dxa"/>
            <w:shd w:val="clear" w:color="auto" w:fill="DEEAF6"/>
            <w:vAlign w:val="center"/>
          </w:tcPr>
          <w:p w:rsidR="00BF1517" w:rsidRPr="00667D02" w:rsidRDefault="00BF1517" w:rsidP="002C5914">
            <w:pPr>
              <w:spacing w:after="0"/>
              <w:jc w:val="center"/>
              <w:rPr>
                <w:rFonts w:cs="B Lotus"/>
                <w:b/>
                <w:bCs/>
                <w:color w:val="000000"/>
                <w:rtl/>
              </w:rPr>
            </w:pPr>
            <w:r w:rsidRPr="00667D02">
              <w:rPr>
                <w:rFonts w:cs="B Lotus" w:hint="cs"/>
                <w:b/>
                <w:bCs/>
                <w:color w:val="000000"/>
                <w:rtl/>
              </w:rPr>
              <w:t>وضعیت مردان</w:t>
            </w:r>
          </w:p>
        </w:tc>
        <w:tc>
          <w:tcPr>
            <w:tcW w:w="900" w:type="dxa"/>
            <w:shd w:val="clear" w:color="auto" w:fill="DEEAF6"/>
            <w:vAlign w:val="center"/>
          </w:tcPr>
          <w:p w:rsidR="00BF1517" w:rsidRPr="00667D02" w:rsidRDefault="00BF1517" w:rsidP="002C5914">
            <w:pPr>
              <w:spacing w:after="0"/>
              <w:ind w:left="60"/>
              <w:jc w:val="center"/>
              <w:rPr>
                <w:rFonts w:cs="B Lotus"/>
                <w:b/>
                <w:bCs/>
                <w:color w:val="000000"/>
                <w:rtl/>
              </w:rPr>
            </w:pPr>
            <w:r w:rsidRPr="00667D02">
              <w:rPr>
                <w:rFonts w:cs="B Lotus" w:hint="cs"/>
                <w:b/>
                <w:bCs/>
                <w:color w:val="000000"/>
                <w:rtl/>
              </w:rPr>
              <w:t>شاخص شکاف جنسیتی</w:t>
            </w:r>
          </w:p>
        </w:tc>
        <w:tc>
          <w:tcPr>
            <w:tcW w:w="1170" w:type="dxa"/>
            <w:shd w:val="clear" w:color="auto" w:fill="DEEAF6"/>
            <w:vAlign w:val="center"/>
          </w:tcPr>
          <w:p w:rsidR="00BF1517" w:rsidRPr="00667D02" w:rsidRDefault="00BF1517" w:rsidP="002C5914">
            <w:pPr>
              <w:spacing w:after="0"/>
              <w:jc w:val="center"/>
              <w:rPr>
                <w:rFonts w:cs="B Lotus"/>
                <w:b/>
                <w:bCs/>
                <w:color w:val="000000"/>
                <w:rtl/>
              </w:rPr>
            </w:pPr>
            <w:r w:rsidRPr="00667D02">
              <w:rPr>
                <w:rFonts w:cs="B Lotus" w:hint="cs"/>
                <w:b/>
                <w:bCs/>
                <w:color w:val="000000"/>
                <w:rtl/>
              </w:rPr>
              <w:t xml:space="preserve">روند از 1365 </w:t>
            </w:r>
            <w:r w:rsidR="003C39C7">
              <w:rPr>
                <w:rFonts w:cs="B Lotus" w:hint="cs"/>
                <w:b/>
                <w:bCs/>
                <w:color w:val="000000"/>
                <w:rtl/>
              </w:rPr>
              <w:t>تا 1396</w:t>
            </w:r>
          </w:p>
        </w:tc>
        <w:tc>
          <w:tcPr>
            <w:tcW w:w="720" w:type="dxa"/>
            <w:shd w:val="clear" w:color="auto" w:fill="DEEAF6"/>
            <w:vAlign w:val="center"/>
          </w:tcPr>
          <w:p w:rsidR="00BF1517" w:rsidRPr="00667D02" w:rsidRDefault="00BF1517" w:rsidP="002C5914">
            <w:pPr>
              <w:spacing w:after="0"/>
              <w:jc w:val="center"/>
              <w:rPr>
                <w:rFonts w:cs="B Lotus"/>
                <w:b/>
                <w:bCs/>
                <w:color w:val="000000"/>
                <w:rtl/>
              </w:rPr>
            </w:pPr>
            <w:r w:rsidRPr="00667D02">
              <w:rPr>
                <w:rFonts w:cs="B Lotus" w:hint="cs"/>
                <w:b/>
                <w:bCs/>
                <w:color w:val="000000"/>
                <w:rtl/>
              </w:rPr>
              <w:t>میانگین کشوری</w:t>
            </w:r>
          </w:p>
        </w:tc>
        <w:tc>
          <w:tcPr>
            <w:tcW w:w="1710" w:type="dxa"/>
            <w:shd w:val="clear" w:color="auto" w:fill="DEEAF6"/>
            <w:vAlign w:val="center"/>
          </w:tcPr>
          <w:p w:rsidR="00BF1517" w:rsidRPr="00667D02" w:rsidRDefault="00BF1517" w:rsidP="002C5914">
            <w:pPr>
              <w:spacing w:after="0"/>
              <w:jc w:val="center"/>
              <w:rPr>
                <w:rFonts w:cs="B Lotus"/>
                <w:b/>
                <w:bCs/>
                <w:color w:val="000000"/>
                <w:rtl/>
              </w:rPr>
            </w:pPr>
            <w:r w:rsidRPr="00667D02">
              <w:rPr>
                <w:rFonts w:cs="B Lotus" w:hint="cs"/>
                <w:b/>
                <w:bCs/>
                <w:color w:val="000000"/>
                <w:rtl/>
              </w:rPr>
              <w:t>وضعیت  زنان استان نسبت به میانگین کشوری</w:t>
            </w:r>
          </w:p>
        </w:tc>
      </w:tr>
      <w:tr w:rsidR="00BF1517" w:rsidRPr="00667D02" w:rsidTr="00826B3A">
        <w:trPr>
          <w:trHeight w:val="823"/>
          <w:jc w:val="center"/>
        </w:trPr>
        <w:tc>
          <w:tcPr>
            <w:tcW w:w="1089" w:type="dxa"/>
            <w:vMerge/>
            <w:shd w:val="clear" w:color="auto" w:fill="auto"/>
            <w:vAlign w:val="center"/>
          </w:tcPr>
          <w:p w:rsidR="00BF1517" w:rsidRPr="00667D02" w:rsidRDefault="00BF1517" w:rsidP="002C5914">
            <w:pPr>
              <w:tabs>
                <w:tab w:val="right" w:pos="284"/>
              </w:tabs>
              <w:autoSpaceDE w:val="0"/>
              <w:autoSpaceDN w:val="0"/>
              <w:adjustRightInd w:val="0"/>
              <w:spacing w:after="0"/>
              <w:ind w:left="360"/>
              <w:jc w:val="center"/>
              <w:rPr>
                <w:rFonts w:ascii="B Lotus,Bold" w:hAnsi="Arial" w:cs="B Lotus"/>
                <w:color w:val="000000"/>
                <w:rtl/>
              </w:rPr>
            </w:pPr>
          </w:p>
        </w:tc>
        <w:tc>
          <w:tcPr>
            <w:tcW w:w="1709" w:type="dxa"/>
            <w:shd w:val="clear" w:color="auto" w:fill="FFF2CC"/>
            <w:vAlign w:val="center"/>
          </w:tcPr>
          <w:p w:rsidR="00BF1517" w:rsidRPr="00667D02" w:rsidRDefault="00BF1517" w:rsidP="002C5914">
            <w:pPr>
              <w:tabs>
                <w:tab w:val="right" w:pos="-37"/>
                <w:tab w:val="right" w:pos="53"/>
              </w:tabs>
              <w:autoSpaceDE w:val="0"/>
              <w:autoSpaceDN w:val="0"/>
              <w:adjustRightInd w:val="0"/>
              <w:spacing w:after="0"/>
              <w:jc w:val="center"/>
              <w:rPr>
                <w:rFonts w:ascii="B Lotus,Bold" w:hAnsi="Arial" w:cs="B Lotus"/>
                <w:color w:val="000000"/>
                <w:rtl/>
              </w:rPr>
            </w:pPr>
            <w:r w:rsidRPr="00667D02">
              <w:rPr>
                <w:rFonts w:ascii="B Lotus,Bold" w:hAnsi="Arial" w:cs="B Lotus" w:hint="cs"/>
                <w:color w:val="000000"/>
                <w:rtl/>
              </w:rPr>
              <w:t>نرخ</w:t>
            </w:r>
            <w:r w:rsidRPr="00667D02">
              <w:rPr>
                <w:rFonts w:ascii="B Lotus,Bold" w:hAnsi="Arial" w:cs="B Lotus"/>
                <w:color w:val="000000"/>
              </w:rPr>
              <w:t xml:space="preserve"> </w:t>
            </w:r>
            <w:r w:rsidRPr="00667D02">
              <w:rPr>
                <w:rFonts w:ascii="B Lotus,Bold" w:hAnsi="Arial" w:cs="B Lotus" w:hint="cs"/>
                <w:color w:val="000000"/>
                <w:rtl/>
              </w:rPr>
              <w:t>مشارکت</w:t>
            </w:r>
            <w:r w:rsidRPr="00667D02">
              <w:rPr>
                <w:rFonts w:ascii="B Lotus,Bold" w:hAnsi="Arial" w:cs="B Lotus"/>
                <w:color w:val="000000"/>
              </w:rPr>
              <w:t xml:space="preserve"> </w:t>
            </w:r>
            <w:r w:rsidRPr="00667D02">
              <w:rPr>
                <w:rFonts w:ascii="B Lotus,Bold" w:hAnsi="Arial" w:cs="B Lotus" w:hint="cs"/>
                <w:color w:val="000000"/>
                <w:rtl/>
              </w:rPr>
              <w:t>اقتصادی</w:t>
            </w:r>
          </w:p>
        </w:tc>
        <w:tc>
          <w:tcPr>
            <w:tcW w:w="898" w:type="dxa"/>
            <w:shd w:val="clear" w:color="auto" w:fill="auto"/>
            <w:vAlign w:val="center"/>
          </w:tcPr>
          <w:p w:rsidR="00BF1517" w:rsidRPr="00667D02" w:rsidRDefault="00BF1517" w:rsidP="00ED54B3">
            <w:pPr>
              <w:spacing w:after="0"/>
              <w:jc w:val="center"/>
              <w:rPr>
                <w:rFonts w:cs="B Lotus"/>
                <w:color w:val="000000"/>
                <w:rtl/>
              </w:rPr>
            </w:pPr>
            <w:r w:rsidRPr="00667D02">
              <w:rPr>
                <w:rFonts w:cs="B Lotus" w:hint="cs"/>
                <w:color w:val="000000"/>
                <w:rtl/>
              </w:rPr>
              <w:t>1</w:t>
            </w:r>
            <w:r w:rsidR="00ED54B3">
              <w:rPr>
                <w:rFonts w:cs="B Lotus" w:hint="cs"/>
                <w:color w:val="000000"/>
                <w:rtl/>
              </w:rPr>
              <w:t>6</w:t>
            </w:r>
            <w:r w:rsidRPr="00667D02">
              <w:rPr>
                <w:rFonts w:cs="B Lotus" w:hint="cs"/>
                <w:color w:val="000000"/>
                <w:rtl/>
              </w:rPr>
              <w:t>.5</w:t>
            </w:r>
          </w:p>
        </w:tc>
        <w:tc>
          <w:tcPr>
            <w:tcW w:w="722" w:type="dxa"/>
            <w:shd w:val="clear" w:color="auto" w:fill="auto"/>
            <w:vAlign w:val="center"/>
          </w:tcPr>
          <w:p w:rsidR="00BF1517" w:rsidRPr="00667D02" w:rsidRDefault="00BF1517" w:rsidP="002C5914">
            <w:pPr>
              <w:spacing w:after="0"/>
              <w:jc w:val="center"/>
              <w:rPr>
                <w:rFonts w:cs="B Lotus"/>
                <w:color w:val="000000"/>
                <w:rtl/>
              </w:rPr>
            </w:pPr>
            <w:r w:rsidRPr="00667D02">
              <w:rPr>
                <w:rFonts w:cs="B Lotus" w:hint="cs"/>
                <w:color w:val="000000"/>
                <w:rtl/>
              </w:rPr>
              <w:t>65.9</w:t>
            </w:r>
          </w:p>
        </w:tc>
        <w:tc>
          <w:tcPr>
            <w:tcW w:w="900" w:type="dxa"/>
            <w:shd w:val="clear" w:color="auto" w:fill="auto"/>
            <w:vAlign w:val="center"/>
          </w:tcPr>
          <w:p w:rsidR="00BF1517" w:rsidRPr="00667D02" w:rsidRDefault="00BF1517" w:rsidP="002C5914">
            <w:pPr>
              <w:spacing w:after="0"/>
              <w:ind w:left="60"/>
              <w:jc w:val="center"/>
              <w:rPr>
                <w:rFonts w:cs="B Lotus"/>
                <w:color w:val="000000"/>
                <w:rtl/>
              </w:rPr>
            </w:pPr>
            <w:r w:rsidRPr="00667D02">
              <w:rPr>
                <w:rFonts w:cs="B Lotus" w:hint="cs"/>
                <w:color w:val="000000"/>
                <w:rtl/>
              </w:rPr>
              <w:t>0.174</w:t>
            </w:r>
          </w:p>
        </w:tc>
        <w:tc>
          <w:tcPr>
            <w:tcW w:w="1170" w:type="dxa"/>
            <w:shd w:val="clear" w:color="auto" w:fill="auto"/>
            <w:vAlign w:val="center"/>
          </w:tcPr>
          <w:p w:rsidR="00BF1517" w:rsidRPr="00667D02" w:rsidRDefault="00BF1517" w:rsidP="002C5914">
            <w:pPr>
              <w:spacing w:after="0"/>
              <w:jc w:val="center"/>
              <w:rPr>
                <w:rFonts w:cs="B Lotus"/>
                <w:color w:val="000000"/>
                <w:rtl/>
              </w:rPr>
            </w:pPr>
            <w:r w:rsidRPr="00667D02">
              <w:rPr>
                <w:rFonts w:cs="B Lotus" w:hint="cs"/>
                <w:color w:val="000000"/>
                <w:rtl/>
              </w:rPr>
              <w:t>افزایشی غیرخطی</w:t>
            </w:r>
          </w:p>
        </w:tc>
        <w:tc>
          <w:tcPr>
            <w:tcW w:w="720" w:type="dxa"/>
            <w:shd w:val="clear" w:color="auto" w:fill="auto"/>
            <w:vAlign w:val="center"/>
          </w:tcPr>
          <w:p w:rsidR="00BF1517" w:rsidRPr="00667D02" w:rsidRDefault="00BF1517" w:rsidP="002C5914">
            <w:pPr>
              <w:spacing w:after="0"/>
              <w:jc w:val="center"/>
              <w:rPr>
                <w:rFonts w:cs="B Lotus"/>
                <w:color w:val="000000"/>
                <w:rtl/>
              </w:rPr>
            </w:pPr>
            <w:r w:rsidRPr="00667D02">
              <w:rPr>
                <w:rFonts w:cs="B Lotus" w:hint="cs"/>
                <w:color w:val="000000"/>
                <w:rtl/>
              </w:rPr>
              <w:t>13.3</w:t>
            </w:r>
          </w:p>
        </w:tc>
        <w:tc>
          <w:tcPr>
            <w:tcW w:w="1710" w:type="dxa"/>
            <w:shd w:val="clear" w:color="auto" w:fill="auto"/>
            <w:vAlign w:val="center"/>
          </w:tcPr>
          <w:p w:rsidR="00BF1517" w:rsidRPr="00667D02" w:rsidRDefault="00BF1517" w:rsidP="002C5914">
            <w:pPr>
              <w:spacing w:after="0"/>
              <w:ind w:left="360"/>
              <w:jc w:val="center"/>
              <w:rPr>
                <w:rFonts w:cs="B Lotus"/>
                <w:color w:val="000000"/>
                <w:rtl/>
              </w:rPr>
            </w:pPr>
            <w:r w:rsidRPr="00667D02">
              <w:rPr>
                <w:rFonts w:cs="B Lotus" w:hint="cs"/>
                <w:color w:val="000000"/>
                <w:rtl/>
              </w:rPr>
              <w:t>پایینتر</w:t>
            </w:r>
          </w:p>
        </w:tc>
      </w:tr>
      <w:tr w:rsidR="00BF1517" w:rsidRPr="00667D02" w:rsidTr="00826B3A">
        <w:trPr>
          <w:trHeight w:val="686"/>
          <w:jc w:val="center"/>
        </w:trPr>
        <w:tc>
          <w:tcPr>
            <w:tcW w:w="1089" w:type="dxa"/>
            <w:vMerge/>
            <w:shd w:val="clear" w:color="auto" w:fill="auto"/>
            <w:vAlign w:val="center"/>
          </w:tcPr>
          <w:p w:rsidR="00BF1517" w:rsidRPr="00667D02" w:rsidRDefault="00BF1517" w:rsidP="002C5914">
            <w:pPr>
              <w:tabs>
                <w:tab w:val="right" w:pos="204"/>
              </w:tabs>
              <w:autoSpaceDE w:val="0"/>
              <w:autoSpaceDN w:val="0"/>
              <w:adjustRightInd w:val="0"/>
              <w:spacing w:after="0"/>
              <w:ind w:left="360"/>
              <w:jc w:val="center"/>
              <w:rPr>
                <w:rFonts w:ascii="B Lotus,Bold" w:hAnsi="Arial" w:cs="B Lotus"/>
                <w:color w:val="000000"/>
                <w:rtl/>
              </w:rPr>
            </w:pPr>
          </w:p>
        </w:tc>
        <w:tc>
          <w:tcPr>
            <w:tcW w:w="1709" w:type="dxa"/>
            <w:shd w:val="clear" w:color="auto" w:fill="FFF2CC"/>
            <w:vAlign w:val="center"/>
          </w:tcPr>
          <w:p w:rsidR="00BF1517" w:rsidRPr="00B31BF6" w:rsidRDefault="00BF1517" w:rsidP="00B31BF6">
            <w:pPr>
              <w:tabs>
                <w:tab w:val="right" w:pos="-37"/>
                <w:tab w:val="right" w:pos="53"/>
              </w:tabs>
              <w:autoSpaceDE w:val="0"/>
              <w:autoSpaceDN w:val="0"/>
              <w:adjustRightInd w:val="0"/>
              <w:spacing w:after="0"/>
              <w:jc w:val="center"/>
              <w:rPr>
                <w:rFonts w:ascii="B Lotus,Bold" w:hAnsi="Arial" w:cs="B Lotus"/>
                <w:color w:val="000000"/>
                <w:rtl/>
              </w:rPr>
            </w:pPr>
            <w:r w:rsidRPr="00667D02">
              <w:rPr>
                <w:rFonts w:ascii="B Lotus,Bold" w:hAnsi="Arial" w:cs="B Lotus" w:hint="cs"/>
                <w:color w:val="000000"/>
                <w:rtl/>
              </w:rPr>
              <w:t>نرخ</w:t>
            </w:r>
            <w:r w:rsidRPr="00667D02">
              <w:rPr>
                <w:rFonts w:ascii="B Lotus,Bold" w:hAnsi="Arial" w:cs="B Lotus"/>
                <w:color w:val="000000"/>
              </w:rPr>
              <w:t xml:space="preserve"> </w:t>
            </w:r>
            <w:r w:rsidRPr="00667D02">
              <w:rPr>
                <w:rFonts w:ascii="B Lotus,Bold" w:hAnsi="Arial" w:cs="B Lotus" w:hint="cs"/>
                <w:color w:val="000000"/>
                <w:rtl/>
              </w:rPr>
              <w:t>اشتغال</w:t>
            </w:r>
          </w:p>
        </w:tc>
        <w:tc>
          <w:tcPr>
            <w:tcW w:w="898" w:type="dxa"/>
            <w:shd w:val="clear" w:color="auto" w:fill="auto"/>
            <w:vAlign w:val="center"/>
          </w:tcPr>
          <w:p w:rsidR="00BF1517" w:rsidRPr="00667D02" w:rsidRDefault="00BF1517" w:rsidP="002C5914">
            <w:pPr>
              <w:spacing w:after="0"/>
              <w:jc w:val="center"/>
              <w:rPr>
                <w:rFonts w:cs="B Lotus"/>
                <w:color w:val="000000"/>
                <w:rtl/>
              </w:rPr>
            </w:pPr>
            <w:r w:rsidRPr="00667D02">
              <w:rPr>
                <w:rFonts w:cs="B Lotus" w:hint="cs"/>
                <w:color w:val="000000"/>
                <w:rtl/>
              </w:rPr>
              <w:t>69</w:t>
            </w:r>
          </w:p>
        </w:tc>
        <w:tc>
          <w:tcPr>
            <w:tcW w:w="722" w:type="dxa"/>
            <w:shd w:val="clear" w:color="auto" w:fill="auto"/>
            <w:vAlign w:val="center"/>
          </w:tcPr>
          <w:p w:rsidR="00BF1517" w:rsidRPr="00667D02" w:rsidRDefault="00BF1517" w:rsidP="002C5914">
            <w:pPr>
              <w:spacing w:after="0"/>
              <w:jc w:val="center"/>
              <w:rPr>
                <w:rFonts w:cs="B Lotus"/>
                <w:color w:val="000000"/>
                <w:rtl/>
              </w:rPr>
            </w:pPr>
            <w:r w:rsidRPr="00667D02">
              <w:rPr>
                <w:rFonts w:cs="B Lotus" w:hint="cs"/>
                <w:color w:val="000000"/>
                <w:rtl/>
              </w:rPr>
              <w:t>80.7</w:t>
            </w:r>
          </w:p>
        </w:tc>
        <w:tc>
          <w:tcPr>
            <w:tcW w:w="900" w:type="dxa"/>
            <w:shd w:val="clear" w:color="auto" w:fill="auto"/>
            <w:vAlign w:val="center"/>
          </w:tcPr>
          <w:p w:rsidR="00BF1517" w:rsidRPr="00667D02" w:rsidRDefault="00BF1517" w:rsidP="002C5914">
            <w:pPr>
              <w:spacing w:after="0"/>
              <w:ind w:left="60"/>
              <w:jc w:val="center"/>
              <w:rPr>
                <w:rFonts w:cs="B Lotus"/>
                <w:color w:val="000000"/>
                <w:rtl/>
              </w:rPr>
            </w:pPr>
            <w:r w:rsidRPr="00667D02">
              <w:rPr>
                <w:rFonts w:cs="B Lotus" w:hint="cs"/>
                <w:color w:val="000000"/>
                <w:rtl/>
              </w:rPr>
              <w:t>0.855</w:t>
            </w:r>
          </w:p>
        </w:tc>
        <w:tc>
          <w:tcPr>
            <w:tcW w:w="1170" w:type="dxa"/>
            <w:shd w:val="clear" w:color="auto" w:fill="auto"/>
            <w:vAlign w:val="center"/>
          </w:tcPr>
          <w:p w:rsidR="00BF1517" w:rsidRPr="00667D02" w:rsidRDefault="00BF1517" w:rsidP="002C5914">
            <w:pPr>
              <w:spacing w:after="0"/>
              <w:jc w:val="center"/>
              <w:rPr>
                <w:rFonts w:cs="B Lotus"/>
                <w:color w:val="000000"/>
                <w:rtl/>
              </w:rPr>
            </w:pPr>
            <w:r w:rsidRPr="00667D02">
              <w:rPr>
                <w:rFonts w:cs="B Lotus" w:hint="cs"/>
                <w:color w:val="000000"/>
                <w:rtl/>
              </w:rPr>
              <w:t>کاهشی غیر خطی</w:t>
            </w:r>
          </w:p>
        </w:tc>
        <w:tc>
          <w:tcPr>
            <w:tcW w:w="720" w:type="dxa"/>
            <w:shd w:val="clear" w:color="auto" w:fill="auto"/>
            <w:vAlign w:val="center"/>
          </w:tcPr>
          <w:p w:rsidR="00BF1517" w:rsidRPr="00667D02" w:rsidRDefault="00BF1517" w:rsidP="002C5914">
            <w:pPr>
              <w:spacing w:after="0"/>
              <w:jc w:val="center"/>
              <w:rPr>
                <w:rFonts w:cs="B Lotus"/>
                <w:color w:val="000000"/>
                <w:rtl/>
              </w:rPr>
            </w:pPr>
            <w:r w:rsidRPr="00667D02">
              <w:rPr>
                <w:rFonts w:cs="B Lotus" w:hint="cs"/>
                <w:color w:val="000000"/>
                <w:rtl/>
              </w:rPr>
              <w:t>77.4</w:t>
            </w:r>
          </w:p>
        </w:tc>
        <w:tc>
          <w:tcPr>
            <w:tcW w:w="1710" w:type="dxa"/>
            <w:shd w:val="clear" w:color="auto" w:fill="auto"/>
            <w:vAlign w:val="center"/>
          </w:tcPr>
          <w:p w:rsidR="00BF1517" w:rsidRPr="00667D02" w:rsidRDefault="00BF1517" w:rsidP="002C5914">
            <w:pPr>
              <w:spacing w:after="0"/>
              <w:ind w:left="360"/>
              <w:jc w:val="center"/>
              <w:rPr>
                <w:rFonts w:cs="B Lotus"/>
                <w:color w:val="000000"/>
                <w:rtl/>
              </w:rPr>
            </w:pPr>
            <w:r w:rsidRPr="00667D02">
              <w:rPr>
                <w:rFonts w:cs="B Lotus" w:hint="cs"/>
                <w:color w:val="000000"/>
                <w:rtl/>
              </w:rPr>
              <w:t>پایینتر</w:t>
            </w:r>
          </w:p>
        </w:tc>
      </w:tr>
      <w:tr w:rsidR="00BF1517" w:rsidRPr="00667D02" w:rsidTr="00826B3A">
        <w:trPr>
          <w:trHeight w:val="672"/>
          <w:jc w:val="center"/>
        </w:trPr>
        <w:tc>
          <w:tcPr>
            <w:tcW w:w="1089" w:type="dxa"/>
            <w:vMerge/>
            <w:shd w:val="clear" w:color="auto" w:fill="auto"/>
            <w:vAlign w:val="center"/>
          </w:tcPr>
          <w:p w:rsidR="00BF1517" w:rsidRPr="00667D02" w:rsidRDefault="00BF1517" w:rsidP="002C5914">
            <w:pPr>
              <w:tabs>
                <w:tab w:val="right" w:pos="204"/>
              </w:tabs>
              <w:autoSpaceDE w:val="0"/>
              <w:autoSpaceDN w:val="0"/>
              <w:adjustRightInd w:val="0"/>
              <w:spacing w:after="0"/>
              <w:ind w:left="360"/>
              <w:jc w:val="center"/>
              <w:rPr>
                <w:rFonts w:ascii="B Lotus,Bold" w:hAnsi="Arial" w:cs="B Lotus"/>
                <w:color w:val="000000"/>
                <w:rtl/>
              </w:rPr>
            </w:pPr>
          </w:p>
        </w:tc>
        <w:tc>
          <w:tcPr>
            <w:tcW w:w="1709" w:type="dxa"/>
            <w:shd w:val="clear" w:color="auto" w:fill="FFF2CC"/>
            <w:vAlign w:val="center"/>
          </w:tcPr>
          <w:p w:rsidR="00BF1517" w:rsidRPr="00667D02" w:rsidRDefault="00BF1517" w:rsidP="002C5914">
            <w:pPr>
              <w:tabs>
                <w:tab w:val="right" w:pos="-37"/>
                <w:tab w:val="right" w:pos="0"/>
              </w:tabs>
              <w:autoSpaceDE w:val="0"/>
              <w:autoSpaceDN w:val="0"/>
              <w:adjustRightInd w:val="0"/>
              <w:spacing w:after="0"/>
              <w:jc w:val="center"/>
              <w:rPr>
                <w:rFonts w:ascii="B Lotus,Bold" w:hAnsi="Arial" w:cs="B Lotus"/>
                <w:color w:val="000000"/>
              </w:rPr>
            </w:pPr>
            <w:r w:rsidRPr="00667D02">
              <w:rPr>
                <w:rFonts w:ascii="B Lotus,Bold" w:hAnsi="Arial" w:cs="B Lotus" w:hint="cs"/>
                <w:color w:val="000000"/>
                <w:rtl/>
              </w:rPr>
              <w:t>نرخ</w:t>
            </w:r>
            <w:r w:rsidRPr="00667D02">
              <w:rPr>
                <w:rFonts w:ascii="B Lotus,Bold" w:hAnsi="Arial" w:cs="B Lotus"/>
                <w:color w:val="000000"/>
              </w:rPr>
              <w:t xml:space="preserve"> </w:t>
            </w:r>
            <w:r w:rsidRPr="00667D02">
              <w:rPr>
                <w:rFonts w:ascii="B Lotus,Bold" w:hAnsi="Arial" w:cs="B Lotus" w:hint="cs"/>
                <w:color w:val="000000"/>
                <w:rtl/>
              </w:rPr>
              <w:t>اشتغال</w:t>
            </w:r>
            <w:r w:rsidRPr="00667D02">
              <w:rPr>
                <w:rFonts w:ascii="B Lotus,Bold" w:hAnsi="Arial" w:cs="B Lotus"/>
                <w:color w:val="000000"/>
              </w:rPr>
              <w:t xml:space="preserve"> </w:t>
            </w:r>
            <w:r w:rsidRPr="00667D02">
              <w:rPr>
                <w:rFonts w:ascii="B Lotus,Bold" w:hAnsi="Arial" w:cs="B Lotus" w:hint="cs"/>
                <w:color w:val="000000"/>
                <w:rtl/>
              </w:rPr>
              <w:t>جوانان</w:t>
            </w:r>
          </w:p>
          <w:p w:rsidR="00BF1517" w:rsidRPr="00667D02" w:rsidRDefault="00BF1517" w:rsidP="002C5914">
            <w:pPr>
              <w:tabs>
                <w:tab w:val="right" w:pos="-37"/>
              </w:tabs>
              <w:spacing w:after="0"/>
              <w:jc w:val="center"/>
              <w:rPr>
                <w:rFonts w:cs="B Lotus"/>
                <w:color w:val="000000"/>
                <w:rtl/>
              </w:rPr>
            </w:pPr>
          </w:p>
        </w:tc>
        <w:tc>
          <w:tcPr>
            <w:tcW w:w="898" w:type="dxa"/>
            <w:shd w:val="clear" w:color="auto" w:fill="auto"/>
            <w:vAlign w:val="center"/>
          </w:tcPr>
          <w:p w:rsidR="00BF1517" w:rsidRPr="00667D02" w:rsidRDefault="00BF1517" w:rsidP="002C5914">
            <w:pPr>
              <w:spacing w:after="0"/>
              <w:jc w:val="center"/>
              <w:rPr>
                <w:rFonts w:cs="B Lotus"/>
                <w:color w:val="000000"/>
                <w:rtl/>
              </w:rPr>
            </w:pPr>
            <w:r w:rsidRPr="00667D02">
              <w:rPr>
                <w:rFonts w:cs="B Lotus" w:hint="cs"/>
                <w:color w:val="000000"/>
                <w:rtl/>
              </w:rPr>
              <w:t>41</w:t>
            </w:r>
          </w:p>
        </w:tc>
        <w:tc>
          <w:tcPr>
            <w:tcW w:w="722" w:type="dxa"/>
            <w:shd w:val="clear" w:color="auto" w:fill="auto"/>
            <w:vAlign w:val="center"/>
          </w:tcPr>
          <w:p w:rsidR="00BF1517" w:rsidRPr="00667D02" w:rsidRDefault="00BF1517" w:rsidP="002C5914">
            <w:pPr>
              <w:spacing w:after="0"/>
              <w:jc w:val="center"/>
              <w:rPr>
                <w:rFonts w:cs="B Lotus"/>
                <w:color w:val="000000"/>
                <w:rtl/>
              </w:rPr>
            </w:pPr>
            <w:r w:rsidRPr="00667D02">
              <w:rPr>
                <w:rFonts w:cs="B Lotus" w:hint="cs"/>
                <w:color w:val="000000"/>
                <w:rtl/>
              </w:rPr>
              <w:t>59.7</w:t>
            </w:r>
          </w:p>
        </w:tc>
        <w:tc>
          <w:tcPr>
            <w:tcW w:w="900" w:type="dxa"/>
            <w:shd w:val="clear" w:color="auto" w:fill="auto"/>
            <w:vAlign w:val="center"/>
          </w:tcPr>
          <w:p w:rsidR="00BF1517" w:rsidRPr="00667D02" w:rsidRDefault="00BF1517" w:rsidP="002C5914">
            <w:pPr>
              <w:spacing w:after="0"/>
              <w:ind w:left="60"/>
              <w:jc w:val="center"/>
              <w:rPr>
                <w:rFonts w:cs="B Lotus"/>
                <w:color w:val="000000"/>
                <w:rtl/>
              </w:rPr>
            </w:pPr>
            <w:r w:rsidRPr="00667D02">
              <w:rPr>
                <w:rFonts w:cs="B Lotus" w:hint="cs"/>
                <w:color w:val="000000"/>
                <w:rtl/>
              </w:rPr>
              <w:t>0.686</w:t>
            </w:r>
          </w:p>
        </w:tc>
        <w:tc>
          <w:tcPr>
            <w:tcW w:w="1170" w:type="dxa"/>
            <w:shd w:val="clear" w:color="auto" w:fill="auto"/>
            <w:vAlign w:val="center"/>
          </w:tcPr>
          <w:p w:rsidR="00BF1517" w:rsidRPr="00667D02" w:rsidRDefault="00BF1517" w:rsidP="002C5914">
            <w:pPr>
              <w:spacing w:after="0"/>
              <w:jc w:val="center"/>
              <w:rPr>
                <w:rFonts w:cs="B Lotus"/>
                <w:color w:val="000000"/>
                <w:rtl/>
              </w:rPr>
            </w:pPr>
            <w:r w:rsidRPr="00667D02">
              <w:rPr>
                <w:rFonts w:cs="B Lotus" w:hint="cs"/>
                <w:color w:val="000000"/>
                <w:rtl/>
              </w:rPr>
              <w:t>کاهشی غیرخطی</w:t>
            </w:r>
          </w:p>
        </w:tc>
        <w:tc>
          <w:tcPr>
            <w:tcW w:w="720" w:type="dxa"/>
            <w:shd w:val="clear" w:color="auto" w:fill="auto"/>
            <w:vAlign w:val="center"/>
          </w:tcPr>
          <w:p w:rsidR="00BF1517" w:rsidRPr="00667D02" w:rsidRDefault="00BF1517" w:rsidP="002C5914">
            <w:pPr>
              <w:spacing w:after="0"/>
              <w:jc w:val="center"/>
              <w:rPr>
                <w:rFonts w:cs="B Lotus"/>
                <w:color w:val="000000"/>
                <w:rtl/>
              </w:rPr>
            </w:pPr>
            <w:r w:rsidRPr="00667D02">
              <w:rPr>
                <w:rFonts w:cs="B Lotus" w:hint="cs"/>
                <w:color w:val="000000"/>
                <w:rtl/>
              </w:rPr>
              <w:t>57.8</w:t>
            </w:r>
          </w:p>
        </w:tc>
        <w:tc>
          <w:tcPr>
            <w:tcW w:w="1710" w:type="dxa"/>
            <w:shd w:val="clear" w:color="auto" w:fill="auto"/>
            <w:vAlign w:val="center"/>
          </w:tcPr>
          <w:p w:rsidR="00BF1517" w:rsidRPr="00667D02" w:rsidRDefault="00BF1517" w:rsidP="002C5914">
            <w:pPr>
              <w:spacing w:after="0"/>
              <w:ind w:left="360"/>
              <w:jc w:val="center"/>
              <w:rPr>
                <w:rFonts w:cs="B Lotus"/>
                <w:color w:val="000000"/>
                <w:rtl/>
              </w:rPr>
            </w:pPr>
            <w:r w:rsidRPr="00667D02">
              <w:rPr>
                <w:rFonts w:cs="B Lotus" w:hint="cs"/>
                <w:color w:val="000000"/>
                <w:rtl/>
              </w:rPr>
              <w:t>پایینتر</w:t>
            </w:r>
          </w:p>
        </w:tc>
      </w:tr>
      <w:tr w:rsidR="00BF1517" w:rsidRPr="00667D02" w:rsidTr="00826B3A">
        <w:trPr>
          <w:trHeight w:val="911"/>
          <w:jc w:val="center"/>
        </w:trPr>
        <w:tc>
          <w:tcPr>
            <w:tcW w:w="1089" w:type="dxa"/>
            <w:vMerge/>
            <w:shd w:val="clear" w:color="auto" w:fill="auto"/>
            <w:vAlign w:val="center"/>
          </w:tcPr>
          <w:p w:rsidR="00BF1517" w:rsidRPr="00667D02" w:rsidRDefault="00BF1517" w:rsidP="002C5914">
            <w:pPr>
              <w:tabs>
                <w:tab w:val="right" w:pos="204"/>
              </w:tabs>
              <w:autoSpaceDE w:val="0"/>
              <w:autoSpaceDN w:val="0"/>
              <w:adjustRightInd w:val="0"/>
              <w:spacing w:after="0"/>
              <w:ind w:left="360"/>
              <w:jc w:val="center"/>
              <w:rPr>
                <w:rFonts w:ascii="B Lotus,Bold" w:hAnsi="Arial" w:cs="B Lotus"/>
                <w:color w:val="000000"/>
                <w:rtl/>
              </w:rPr>
            </w:pPr>
          </w:p>
        </w:tc>
        <w:tc>
          <w:tcPr>
            <w:tcW w:w="1709" w:type="dxa"/>
            <w:shd w:val="clear" w:color="auto" w:fill="FFF2CC"/>
            <w:vAlign w:val="center"/>
          </w:tcPr>
          <w:p w:rsidR="00BF1517" w:rsidRPr="00B31BF6" w:rsidRDefault="00BF1517" w:rsidP="00B31BF6">
            <w:pPr>
              <w:tabs>
                <w:tab w:val="right" w:pos="-37"/>
              </w:tabs>
              <w:autoSpaceDE w:val="0"/>
              <w:autoSpaceDN w:val="0"/>
              <w:adjustRightInd w:val="0"/>
              <w:spacing w:after="0"/>
              <w:jc w:val="center"/>
              <w:rPr>
                <w:rFonts w:ascii="B Lotus,Bold" w:hAnsi="Arial" w:cs="B Lotus"/>
                <w:color w:val="000000"/>
                <w:rtl/>
              </w:rPr>
            </w:pPr>
            <w:r w:rsidRPr="00667D02">
              <w:rPr>
                <w:rFonts w:ascii="B Lotus,Bold" w:hAnsi="Arial" w:cs="B Lotus" w:hint="cs"/>
                <w:color w:val="000000"/>
                <w:rtl/>
              </w:rPr>
              <w:t>نرخ</w:t>
            </w:r>
            <w:r w:rsidRPr="00667D02">
              <w:rPr>
                <w:rFonts w:ascii="B Lotus,Bold" w:hAnsi="Arial" w:cs="B Lotus"/>
                <w:color w:val="000000"/>
              </w:rPr>
              <w:t xml:space="preserve"> </w:t>
            </w:r>
            <w:r w:rsidRPr="00667D02">
              <w:rPr>
                <w:rFonts w:ascii="B Lotus,Bold" w:hAnsi="Arial" w:cs="B Lotus" w:hint="cs"/>
                <w:color w:val="000000"/>
                <w:rtl/>
              </w:rPr>
              <w:t>بیکاری</w:t>
            </w:r>
          </w:p>
        </w:tc>
        <w:tc>
          <w:tcPr>
            <w:tcW w:w="898" w:type="dxa"/>
            <w:shd w:val="clear" w:color="auto" w:fill="auto"/>
            <w:vAlign w:val="center"/>
          </w:tcPr>
          <w:p w:rsidR="00BF1517" w:rsidRPr="00667D02" w:rsidRDefault="00ED54B3" w:rsidP="002C5914">
            <w:pPr>
              <w:spacing w:after="0"/>
              <w:jc w:val="center"/>
              <w:rPr>
                <w:rFonts w:cs="B Lotus"/>
                <w:color w:val="000000"/>
                <w:rtl/>
              </w:rPr>
            </w:pPr>
            <w:r>
              <w:rPr>
                <w:rFonts w:cs="B Lotus" w:hint="cs"/>
                <w:color w:val="000000"/>
                <w:rtl/>
              </w:rPr>
              <w:t>25.2</w:t>
            </w:r>
          </w:p>
        </w:tc>
        <w:tc>
          <w:tcPr>
            <w:tcW w:w="722" w:type="dxa"/>
            <w:shd w:val="clear" w:color="auto" w:fill="auto"/>
            <w:vAlign w:val="center"/>
          </w:tcPr>
          <w:p w:rsidR="00BF1517" w:rsidRPr="00667D02" w:rsidRDefault="00BF1517" w:rsidP="002C5914">
            <w:pPr>
              <w:spacing w:after="0"/>
              <w:jc w:val="center"/>
              <w:rPr>
                <w:rFonts w:cs="B Lotus"/>
                <w:color w:val="000000"/>
                <w:rtl/>
              </w:rPr>
            </w:pPr>
            <w:r w:rsidRPr="00667D02">
              <w:rPr>
                <w:rFonts w:cs="B Lotus" w:hint="cs"/>
                <w:color w:val="000000"/>
                <w:rtl/>
              </w:rPr>
              <w:t>19.3</w:t>
            </w:r>
          </w:p>
        </w:tc>
        <w:tc>
          <w:tcPr>
            <w:tcW w:w="900" w:type="dxa"/>
            <w:shd w:val="clear" w:color="auto" w:fill="auto"/>
            <w:vAlign w:val="center"/>
          </w:tcPr>
          <w:p w:rsidR="00BF1517" w:rsidRPr="00667D02" w:rsidRDefault="00BF1517" w:rsidP="002C5914">
            <w:pPr>
              <w:spacing w:after="0"/>
              <w:ind w:left="60"/>
              <w:jc w:val="center"/>
              <w:rPr>
                <w:rFonts w:cs="B Lotus"/>
                <w:color w:val="000000"/>
                <w:rtl/>
              </w:rPr>
            </w:pPr>
            <w:r w:rsidRPr="00667D02">
              <w:rPr>
                <w:rFonts w:cs="B Lotus" w:hint="cs"/>
                <w:color w:val="000000"/>
                <w:rtl/>
              </w:rPr>
              <w:t>0.622</w:t>
            </w:r>
          </w:p>
        </w:tc>
        <w:tc>
          <w:tcPr>
            <w:tcW w:w="1170" w:type="dxa"/>
            <w:shd w:val="clear" w:color="auto" w:fill="auto"/>
            <w:vAlign w:val="center"/>
          </w:tcPr>
          <w:p w:rsidR="00BF1517" w:rsidRPr="00667D02" w:rsidRDefault="00BF1517" w:rsidP="002C5914">
            <w:pPr>
              <w:spacing w:after="0"/>
              <w:jc w:val="center"/>
              <w:rPr>
                <w:rFonts w:cs="B Lotus"/>
                <w:color w:val="000000"/>
                <w:rtl/>
              </w:rPr>
            </w:pPr>
            <w:r w:rsidRPr="00667D02">
              <w:rPr>
                <w:rFonts w:cs="B Lotus" w:hint="cs"/>
                <w:color w:val="000000"/>
                <w:rtl/>
              </w:rPr>
              <w:t>افزایشی غیرخطی</w:t>
            </w:r>
          </w:p>
        </w:tc>
        <w:tc>
          <w:tcPr>
            <w:tcW w:w="720" w:type="dxa"/>
            <w:shd w:val="clear" w:color="auto" w:fill="auto"/>
            <w:vAlign w:val="center"/>
          </w:tcPr>
          <w:p w:rsidR="00BF1517" w:rsidRPr="00667D02" w:rsidRDefault="00BF1517" w:rsidP="002C5914">
            <w:pPr>
              <w:spacing w:after="0"/>
              <w:jc w:val="center"/>
              <w:rPr>
                <w:rFonts w:cs="B Lotus"/>
                <w:color w:val="000000"/>
                <w:rtl/>
              </w:rPr>
            </w:pPr>
            <w:r w:rsidRPr="00667D02">
              <w:rPr>
                <w:rFonts w:cs="B Lotus" w:hint="cs"/>
                <w:color w:val="000000"/>
                <w:rtl/>
              </w:rPr>
              <w:t>22.6</w:t>
            </w:r>
          </w:p>
        </w:tc>
        <w:tc>
          <w:tcPr>
            <w:tcW w:w="1710" w:type="dxa"/>
            <w:shd w:val="clear" w:color="auto" w:fill="auto"/>
            <w:vAlign w:val="center"/>
          </w:tcPr>
          <w:p w:rsidR="00BF1517" w:rsidRPr="00667D02" w:rsidRDefault="00BF1517" w:rsidP="002C5914">
            <w:pPr>
              <w:spacing w:after="0"/>
              <w:ind w:left="360"/>
              <w:jc w:val="center"/>
              <w:rPr>
                <w:rFonts w:cs="B Lotus"/>
                <w:color w:val="000000"/>
                <w:rtl/>
              </w:rPr>
            </w:pPr>
            <w:r w:rsidRPr="00667D02">
              <w:rPr>
                <w:rFonts w:cs="B Lotus" w:hint="cs"/>
                <w:color w:val="000000"/>
                <w:rtl/>
              </w:rPr>
              <w:t>بالاتر</w:t>
            </w:r>
          </w:p>
        </w:tc>
      </w:tr>
      <w:tr w:rsidR="00BF1517" w:rsidRPr="00667D02" w:rsidTr="00826B3A">
        <w:trPr>
          <w:trHeight w:val="672"/>
          <w:jc w:val="center"/>
        </w:trPr>
        <w:tc>
          <w:tcPr>
            <w:tcW w:w="1089" w:type="dxa"/>
            <w:vMerge/>
            <w:shd w:val="clear" w:color="auto" w:fill="auto"/>
            <w:vAlign w:val="center"/>
          </w:tcPr>
          <w:p w:rsidR="00BF1517" w:rsidRPr="00667D02" w:rsidRDefault="00BF1517" w:rsidP="002C5914">
            <w:pPr>
              <w:tabs>
                <w:tab w:val="right" w:pos="204"/>
              </w:tabs>
              <w:autoSpaceDE w:val="0"/>
              <w:autoSpaceDN w:val="0"/>
              <w:adjustRightInd w:val="0"/>
              <w:spacing w:after="0"/>
              <w:ind w:left="360"/>
              <w:jc w:val="center"/>
              <w:rPr>
                <w:rFonts w:ascii="B Lotus,Bold" w:hAnsi="Arial" w:cs="B Lotus"/>
                <w:color w:val="000000"/>
                <w:rtl/>
              </w:rPr>
            </w:pPr>
          </w:p>
        </w:tc>
        <w:tc>
          <w:tcPr>
            <w:tcW w:w="1709" w:type="dxa"/>
            <w:shd w:val="clear" w:color="auto" w:fill="FFF2CC"/>
            <w:vAlign w:val="center"/>
          </w:tcPr>
          <w:p w:rsidR="00BF1517" w:rsidRPr="00667D02" w:rsidRDefault="00BF1517" w:rsidP="002C5914">
            <w:pPr>
              <w:tabs>
                <w:tab w:val="right" w:pos="-37"/>
                <w:tab w:val="right" w:pos="204"/>
              </w:tabs>
              <w:autoSpaceDE w:val="0"/>
              <w:autoSpaceDN w:val="0"/>
              <w:adjustRightInd w:val="0"/>
              <w:spacing w:after="0"/>
              <w:jc w:val="center"/>
              <w:rPr>
                <w:rFonts w:ascii="B Lotus,Bold" w:hAnsi="Arial" w:cs="B Lotus"/>
                <w:color w:val="000000"/>
                <w:rtl/>
              </w:rPr>
            </w:pPr>
            <w:r w:rsidRPr="00667D02">
              <w:rPr>
                <w:rFonts w:ascii="B Lotus,Bold" w:hAnsi="Arial" w:cs="B Lotus" w:hint="cs"/>
                <w:color w:val="000000"/>
                <w:rtl/>
              </w:rPr>
              <w:t>نرخ بیکاری</w:t>
            </w:r>
            <w:r w:rsidRPr="00667D02">
              <w:rPr>
                <w:rFonts w:ascii="B Lotus,Bold" w:hAnsi="Arial" w:cs="B Lotus"/>
                <w:color w:val="000000"/>
              </w:rPr>
              <w:t xml:space="preserve"> </w:t>
            </w:r>
            <w:r w:rsidRPr="00667D02">
              <w:rPr>
                <w:rFonts w:ascii="B Lotus,Bold" w:hAnsi="Arial" w:cs="B Lotus" w:hint="cs"/>
                <w:color w:val="000000"/>
                <w:rtl/>
              </w:rPr>
              <w:t>جوانان</w:t>
            </w:r>
          </w:p>
        </w:tc>
        <w:tc>
          <w:tcPr>
            <w:tcW w:w="898" w:type="dxa"/>
            <w:shd w:val="clear" w:color="auto" w:fill="auto"/>
            <w:vAlign w:val="center"/>
          </w:tcPr>
          <w:p w:rsidR="00BF1517" w:rsidRPr="00667D02" w:rsidRDefault="00BF1517" w:rsidP="002C5914">
            <w:pPr>
              <w:spacing w:after="0"/>
              <w:jc w:val="center"/>
              <w:rPr>
                <w:rFonts w:cs="B Lotus"/>
                <w:color w:val="000000"/>
                <w:rtl/>
              </w:rPr>
            </w:pPr>
            <w:r w:rsidRPr="00667D02">
              <w:rPr>
                <w:rFonts w:cs="B Lotus" w:hint="cs"/>
                <w:color w:val="000000"/>
                <w:rtl/>
              </w:rPr>
              <w:t>59</w:t>
            </w:r>
          </w:p>
        </w:tc>
        <w:tc>
          <w:tcPr>
            <w:tcW w:w="722" w:type="dxa"/>
            <w:shd w:val="clear" w:color="auto" w:fill="auto"/>
            <w:vAlign w:val="center"/>
          </w:tcPr>
          <w:p w:rsidR="00BF1517" w:rsidRPr="00667D02" w:rsidRDefault="00BF1517" w:rsidP="002C5914">
            <w:pPr>
              <w:spacing w:after="0"/>
              <w:jc w:val="center"/>
              <w:rPr>
                <w:rFonts w:cs="B Lotus"/>
                <w:color w:val="000000"/>
                <w:rtl/>
              </w:rPr>
            </w:pPr>
            <w:r w:rsidRPr="00667D02">
              <w:rPr>
                <w:rFonts w:cs="B Lotus" w:hint="cs"/>
                <w:color w:val="000000"/>
                <w:rtl/>
              </w:rPr>
              <w:t>40.3</w:t>
            </w:r>
          </w:p>
        </w:tc>
        <w:tc>
          <w:tcPr>
            <w:tcW w:w="900" w:type="dxa"/>
            <w:shd w:val="clear" w:color="auto" w:fill="auto"/>
            <w:vAlign w:val="center"/>
          </w:tcPr>
          <w:p w:rsidR="00BF1517" w:rsidRPr="00667D02" w:rsidRDefault="00BF1517" w:rsidP="002C5914">
            <w:pPr>
              <w:spacing w:after="0"/>
              <w:ind w:left="60"/>
              <w:jc w:val="center"/>
              <w:rPr>
                <w:rFonts w:cs="B Lotus"/>
                <w:color w:val="000000"/>
                <w:rtl/>
              </w:rPr>
            </w:pPr>
            <w:r w:rsidRPr="00667D02">
              <w:rPr>
                <w:rFonts w:cs="B Lotus" w:hint="cs"/>
                <w:color w:val="000000"/>
                <w:rtl/>
              </w:rPr>
              <w:t>0.683</w:t>
            </w:r>
          </w:p>
        </w:tc>
        <w:tc>
          <w:tcPr>
            <w:tcW w:w="1170" w:type="dxa"/>
            <w:shd w:val="clear" w:color="auto" w:fill="auto"/>
            <w:vAlign w:val="center"/>
          </w:tcPr>
          <w:p w:rsidR="00BF1517" w:rsidRPr="00667D02" w:rsidRDefault="00BF1517" w:rsidP="002C5914">
            <w:pPr>
              <w:spacing w:after="0"/>
              <w:jc w:val="center"/>
              <w:rPr>
                <w:rFonts w:cs="B Lotus"/>
                <w:color w:val="000000"/>
                <w:rtl/>
              </w:rPr>
            </w:pPr>
            <w:r w:rsidRPr="00667D02">
              <w:rPr>
                <w:rFonts w:cs="B Lotus" w:hint="cs"/>
                <w:color w:val="000000"/>
                <w:rtl/>
              </w:rPr>
              <w:t>افزایشی غیرخطی</w:t>
            </w:r>
          </w:p>
        </w:tc>
        <w:tc>
          <w:tcPr>
            <w:tcW w:w="720" w:type="dxa"/>
            <w:shd w:val="clear" w:color="auto" w:fill="auto"/>
            <w:vAlign w:val="center"/>
          </w:tcPr>
          <w:p w:rsidR="00BF1517" w:rsidRPr="00667D02" w:rsidRDefault="00BF1517" w:rsidP="002C5914">
            <w:pPr>
              <w:spacing w:after="0"/>
              <w:jc w:val="center"/>
              <w:rPr>
                <w:rFonts w:cs="B Lotus"/>
                <w:color w:val="000000"/>
                <w:rtl/>
              </w:rPr>
            </w:pPr>
            <w:r w:rsidRPr="00667D02">
              <w:rPr>
                <w:rFonts w:cs="B Lotus" w:hint="cs"/>
                <w:color w:val="000000"/>
                <w:rtl/>
              </w:rPr>
              <w:t>42.2</w:t>
            </w:r>
          </w:p>
        </w:tc>
        <w:tc>
          <w:tcPr>
            <w:tcW w:w="1710" w:type="dxa"/>
            <w:shd w:val="clear" w:color="auto" w:fill="auto"/>
            <w:vAlign w:val="center"/>
          </w:tcPr>
          <w:p w:rsidR="00BF1517" w:rsidRPr="00667D02" w:rsidRDefault="00BF1517" w:rsidP="002C5914">
            <w:pPr>
              <w:spacing w:after="0"/>
              <w:ind w:left="360"/>
              <w:jc w:val="center"/>
              <w:rPr>
                <w:rFonts w:cs="B Lotus"/>
                <w:color w:val="000000"/>
                <w:rtl/>
              </w:rPr>
            </w:pPr>
            <w:r w:rsidRPr="00667D02">
              <w:rPr>
                <w:rFonts w:cs="B Lotus" w:hint="cs"/>
                <w:color w:val="000000"/>
                <w:rtl/>
              </w:rPr>
              <w:t>بالاتر</w:t>
            </w:r>
          </w:p>
        </w:tc>
      </w:tr>
      <w:tr w:rsidR="00BF1517" w:rsidRPr="00667D02" w:rsidTr="00826B3A">
        <w:trPr>
          <w:trHeight w:val="686"/>
          <w:jc w:val="center"/>
        </w:trPr>
        <w:tc>
          <w:tcPr>
            <w:tcW w:w="1089" w:type="dxa"/>
            <w:vMerge/>
            <w:shd w:val="clear" w:color="auto" w:fill="auto"/>
            <w:vAlign w:val="center"/>
          </w:tcPr>
          <w:p w:rsidR="00BF1517" w:rsidRPr="00667D02" w:rsidRDefault="00BF1517" w:rsidP="002C5914">
            <w:pPr>
              <w:tabs>
                <w:tab w:val="right" w:pos="204"/>
              </w:tabs>
              <w:autoSpaceDE w:val="0"/>
              <w:autoSpaceDN w:val="0"/>
              <w:adjustRightInd w:val="0"/>
              <w:spacing w:after="0"/>
              <w:ind w:left="360"/>
              <w:jc w:val="center"/>
              <w:rPr>
                <w:rFonts w:ascii="B Lotus,Bold" w:hAnsi="Arial" w:cs="B Lotus"/>
                <w:color w:val="000000"/>
                <w:rtl/>
              </w:rPr>
            </w:pPr>
          </w:p>
        </w:tc>
        <w:tc>
          <w:tcPr>
            <w:tcW w:w="1709" w:type="dxa"/>
            <w:tcBorders>
              <w:top w:val="nil"/>
            </w:tcBorders>
            <w:shd w:val="clear" w:color="auto" w:fill="FFF2CC"/>
            <w:vAlign w:val="center"/>
          </w:tcPr>
          <w:p w:rsidR="00BF1517" w:rsidRPr="00667D02" w:rsidRDefault="00BF1517" w:rsidP="002C5914">
            <w:pPr>
              <w:tabs>
                <w:tab w:val="right" w:pos="-37"/>
                <w:tab w:val="right" w:pos="204"/>
              </w:tabs>
              <w:autoSpaceDE w:val="0"/>
              <w:autoSpaceDN w:val="0"/>
              <w:adjustRightInd w:val="0"/>
              <w:spacing w:after="0"/>
              <w:jc w:val="center"/>
              <w:rPr>
                <w:rFonts w:ascii="B Lotus,Bold" w:hAnsi="Arial" w:cs="B Lotus"/>
                <w:color w:val="000000"/>
                <w:rtl/>
              </w:rPr>
            </w:pPr>
            <w:r w:rsidRPr="00667D02">
              <w:rPr>
                <w:rFonts w:ascii="B Lotus,Bold" w:hAnsi="Arial" w:cs="B Lotus" w:hint="cs"/>
                <w:color w:val="000000"/>
                <w:rtl/>
              </w:rPr>
              <w:t>نرخ</w:t>
            </w:r>
            <w:r w:rsidRPr="00667D02">
              <w:rPr>
                <w:rFonts w:ascii="B Lotus,Bold" w:hAnsi="Arial" w:cs="B Lotus"/>
                <w:color w:val="000000"/>
              </w:rPr>
              <w:t xml:space="preserve"> </w:t>
            </w:r>
            <w:r w:rsidRPr="00667D02">
              <w:rPr>
                <w:rFonts w:ascii="B Lotus,Bold" w:hAnsi="Arial" w:cs="B Lotus" w:hint="cs"/>
                <w:color w:val="000000"/>
                <w:rtl/>
              </w:rPr>
              <w:t>زنان</w:t>
            </w:r>
            <w:r w:rsidRPr="00667D02">
              <w:rPr>
                <w:rFonts w:ascii="B Lotus,Bold" w:hAnsi="Arial" w:cs="B Lotus"/>
                <w:color w:val="000000"/>
              </w:rPr>
              <w:t xml:space="preserve"> </w:t>
            </w:r>
            <w:r w:rsidRPr="00667D02">
              <w:rPr>
                <w:rFonts w:ascii="B Lotus,Bold" w:hAnsi="Arial" w:cs="B Lotus" w:hint="cs"/>
                <w:color w:val="000000"/>
                <w:rtl/>
              </w:rPr>
              <w:t>خانه دار</w:t>
            </w:r>
            <w:r w:rsidRPr="00667D02">
              <w:rPr>
                <w:rFonts w:ascii="B Lotus,Bold" w:hAnsi="Arial" w:cs="B Lotus"/>
                <w:color w:val="000000"/>
              </w:rPr>
              <w:t xml:space="preserve"> </w:t>
            </w:r>
            <w:r w:rsidRPr="00667D02">
              <w:rPr>
                <w:rFonts w:ascii="B Lotus,Bold" w:hAnsi="Arial" w:cs="B Lotus" w:hint="cs"/>
                <w:color w:val="000000"/>
                <w:rtl/>
              </w:rPr>
              <w:t>از</w:t>
            </w:r>
            <w:r w:rsidRPr="00667D02">
              <w:rPr>
                <w:rFonts w:ascii="B Lotus,Bold" w:hAnsi="Arial" w:cs="B Lotus"/>
                <w:color w:val="000000"/>
              </w:rPr>
              <w:t xml:space="preserve"> </w:t>
            </w:r>
            <w:r w:rsidRPr="00667D02">
              <w:rPr>
                <w:rFonts w:ascii="B Lotus,Bold" w:hAnsi="Arial" w:cs="B Lotus" w:hint="cs"/>
                <w:color w:val="000000"/>
                <w:rtl/>
              </w:rPr>
              <w:t>کل</w:t>
            </w:r>
            <w:r w:rsidRPr="00667D02">
              <w:rPr>
                <w:rFonts w:ascii="B Lotus,Bold" w:hAnsi="Arial" w:cs="B Lotus"/>
                <w:color w:val="000000"/>
              </w:rPr>
              <w:t xml:space="preserve"> </w:t>
            </w:r>
            <w:r w:rsidRPr="00667D02">
              <w:rPr>
                <w:rFonts w:ascii="B Lotus,Bold" w:hAnsi="Arial" w:cs="B Lotus" w:hint="cs"/>
                <w:color w:val="000000"/>
                <w:rtl/>
              </w:rPr>
              <w:t>جمعیت</w:t>
            </w:r>
            <w:r w:rsidRPr="00667D02">
              <w:rPr>
                <w:rFonts w:ascii="B Lotus,Bold" w:hAnsi="Arial" w:cs="B Lotus"/>
                <w:color w:val="000000"/>
              </w:rPr>
              <w:t xml:space="preserve"> </w:t>
            </w:r>
            <w:r w:rsidRPr="00667D02">
              <w:rPr>
                <w:rFonts w:ascii="B Lotus,Bold" w:hAnsi="Arial" w:cs="B Lotus" w:hint="cs"/>
                <w:color w:val="000000"/>
                <w:rtl/>
              </w:rPr>
              <w:t>غیرفعال</w:t>
            </w:r>
          </w:p>
        </w:tc>
        <w:tc>
          <w:tcPr>
            <w:tcW w:w="898" w:type="dxa"/>
            <w:tcBorders>
              <w:top w:val="nil"/>
            </w:tcBorders>
            <w:shd w:val="clear" w:color="auto" w:fill="auto"/>
            <w:vAlign w:val="center"/>
          </w:tcPr>
          <w:p w:rsidR="00BF1517" w:rsidRPr="00667D02" w:rsidRDefault="00BF1517" w:rsidP="002C5914">
            <w:pPr>
              <w:spacing w:after="0"/>
              <w:jc w:val="center"/>
              <w:rPr>
                <w:rFonts w:cs="B Lotus"/>
                <w:color w:val="000000"/>
                <w:rtl/>
              </w:rPr>
            </w:pPr>
            <w:r w:rsidRPr="00667D02">
              <w:rPr>
                <w:rFonts w:cs="B Lotus" w:hint="cs"/>
                <w:color w:val="000000"/>
                <w:rtl/>
              </w:rPr>
              <w:t>63.2</w:t>
            </w:r>
          </w:p>
        </w:tc>
        <w:tc>
          <w:tcPr>
            <w:tcW w:w="722" w:type="dxa"/>
            <w:tcBorders>
              <w:top w:val="nil"/>
            </w:tcBorders>
            <w:shd w:val="clear" w:color="auto" w:fill="auto"/>
            <w:vAlign w:val="center"/>
          </w:tcPr>
          <w:p w:rsidR="00BF1517" w:rsidRPr="00667D02" w:rsidRDefault="00BF1517" w:rsidP="002C5914">
            <w:pPr>
              <w:spacing w:after="0"/>
              <w:jc w:val="center"/>
              <w:rPr>
                <w:rFonts w:cs="B Lotus"/>
                <w:color w:val="000000"/>
                <w:rtl/>
              </w:rPr>
            </w:pPr>
            <w:r w:rsidRPr="00667D02">
              <w:rPr>
                <w:rFonts w:cs="B Lotus" w:hint="cs"/>
                <w:color w:val="000000"/>
                <w:rtl/>
              </w:rPr>
              <w:t>-</w:t>
            </w:r>
          </w:p>
        </w:tc>
        <w:tc>
          <w:tcPr>
            <w:tcW w:w="900" w:type="dxa"/>
            <w:tcBorders>
              <w:top w:val="nil"/>
            </w:tcBorders>
            <w:shd w:val="clear" w:color="auto" w:fill="auto"/>
            <w:vAlign w:val="center"/>
          </w:tcPr>
          <w:p w:rsidR="00BF1517" w:rsidRPr="00667D02" w:rsidRDefault="00BF1517" w:rsidP="002C5914">
            <w:pPr>
              <w:spacing w:after="0"/>
              <w:ind w:left="60"/>
              <w:jc w:val="center"/>
              <w:rPr>
                <w:rFonts w:cs="B Lotus"/>
                <w:color w:val="000000"/>
                <w:rtl/>
              </w:rPr>
            </w:pPr>
            <w:r w:rsidRPr="00667D02">
              <w:rPr>
                <w:rFonts w:cs="B Lotus" w:hint="cs"/>
                <w:color w:val="000000"/>
                <w:rtl/>
              </w:rPr>
              <w:t>-</w:t>
            </w:r>
          </w:p>
        </w:tc>
        <w:tc>
          <w:tcPr>
            <w:tcW w:w="1170" w:type="dxa"/>
            <w:tcBorders>
              <w:top w:val="nil"/>
            </w:tcBorders>
            <w:shd w:val="clear" w:color="auto" w:fill="auto"/>
            <w:vAlign w:val="center"/>
          </w:tcPr>
          <w:p w:rsidR="00BF1517" w:rsidRPr="00667D02" w:rsidRDefault="00BF1517" w:rsidP="002C5914">
            <w:pPr>
              <w:spacing w:after="0"/>
              <w:jc w:val="center"/>
              <w:rPr>
                <w:rFonts w:cs="B Lotus"/>
                <w:color w:val="000000"/>
                <w:rtl/>
              </w:rPr>
            </w:pPr>
            <w:r w:rsidRPr="00667D02">
              <w:rPr>
                <w:rFonts w:cs="B Lotus" w:hint="cs"/>
                <w:color w:val="000000"/>
                <w:rtl/>
              </w:rPr>
              <w:t>کاهشی خطی</w:t>
            </w:r>
          </w:p>
        </w:tc>
        <w:tc>
          <w:tcPr>
            <w:tcW w:w="720" w:type="dxa"/>
            <w:tcBorders>
              <w:top w:val="nil"/>
            </w:tcBorders>
            <w:shd w:val="clear" w:color="auto" w:fill="auto"/>
            <w:vAlign w:val="center"/>
          </w:tcPr>
          <w:p w:rsidR="00BF1517" w:rsidRPr="00667D02" w:rsidRDefault="00BF1517" w:rsidP="002C5914">
            <w:pPr>
              <w:spacing w:after="0"/>
              <w:jc w:val="center"/>
              <w:rPr>
                <w:rFonts w:cs="B Lotus"/>
                <w:color w:val="000000"/>
                <w:rtl/>
              </w:rPr>
            </w:pPr>
            <w:r w:rsidRPr="00667D02">
              <w:rPr>
                <w:rFonts w:cs="B Lotus" w:hint="cs"/>
                <w:color w:val="000000"/>
                <w:rtl/>
              </w:rPr>
              <w:t>62.2</w:t>
            </w:r>
          </w:p>
        </w:tc>
        <w:tc>
          <w:tcPr>
            <w:tcW w:w="1710" w:type="dxa"/>
            <w:tcBorders>
              <w:top w:val="nil"/>
            </w:tcBorders>
            <w:shd w:val="clear" w:color="auto" w:fill="auto"/>
            <w:vAlign w:val="center"/>
          </w:tcPr>
          <w:p w:rsidR="00BF1517" w:rsidRPr="00667D02" w:rsidRDefault="00BF1517" w:rsidP="002C5914">
            <w:pPr>
              <w:spacing w:after="0"/>
              <w:ind w:left="360"/>
              <w:jc w:val="center"/>
              <w:rPr>
                <w:rFonts w:cs="B Lotus"/>
                <w:color w:val="000000"/>
                <w:rtl/>
              </w:rPr>
            </w:pPr>
            <w:r w:rsidRPr="00667D02">
              <w:rPr>
                <w:rFonts w:cs="B Lotus" w:hint="cs"/>
                <w:color w:val="000000"/>
                <w:rtl/>
              </w:rPr>
              <w:t>بالاتر</w:t>
            </w:r>
          </w:p>
        </w:tc>
      </w:tr>
      <w:tr w:rsidR="00BF1517" w:rsidRPr="00667D02" w:rsidTr="00826B3A">
        <w:trPr>
          <w:trHeight w:val="1000"/>
          <w:jc w:val="center"/>
        </w:trPr>
        <w:tc>
          <w:tcPr>
            <w:tcW w:w="1089" w:type="dxa"/>
            <w:vMerge/>
            <w:shd w:val="clear" w:color="auto" w:fill="auto"/>
            <w:vAlign w:val="center"/>
          </w:tcPr>
          <w:p w:rsidR="00BF1517" w:rsidRPr="00667D02" w:rsidRDefault="00BF1517" w:rsidP="002C5914">
            <w:pPr>
              <w:tabs>
                <w:tab w:val="right" w:pos="204"/>
              </w:tabs>
              <w:autoSpaceDE w:val="0"/>
              <w:autoSpaceDN w:val="0"/>
              <w:adjustRightInd w:val="0"/>
              <w:spacing w:after="0"/>
              <w:ind w:left="360"/>
              <w:jc w:val="center"/>
              <w:rPr>
                <w:rFonts w:ascii="B Lotus,Bold" w:hAnsi="Arial" w:cs="B Lotus"/>
                <w:color w:val="000000"/>
                <w:rtl/>
              </w:rPr>
            </w:pPr>
          </w:p>
        </w:tc>
        <w:tc>
          <w:tcPr>
            <w:tcW w:w="1709" w:type="dxa"/>
            <w:shd w:val="clear" w:color="auto" w:fill="FFF2CC"/>
            <w:vAlign w:val="center"/>
          </w:tcPr>
          <w:p w:rsidR="00BF1517" w:rsidRPr="00667D02" w:rsidRDefault="00BF1517" w:rsidP="002C5914">
            <w:pPr>
              <w:tabs>
                <w:tab w:val="right" w:pos="-37"/>
                <w:tab w:val="right" w:pos="204"/>
              </w:tabs>
              <w:autoSpaceDE w:val="0"/>
              <w:autoSpaceDN w:val="0"/>
              <w:adjustRightInd w:val="0"/>
              <w:spacing w:after="0"/>
              <w:jc w:val="center"/>
              <w:rPr>
                <w:rFonts w:ascii="B Lotus,Bold" w:hAnsi="Arial" w:cs="B Lotus"/>
                <w:color w:val="000000"/>
                <w:rtl/>
              </w:rPr>
            </w:pPr>
            <w:r w:rsidRPr="00667D02">
              <w:rPr>
                <w:rFonts w:ascii="B Lotus,Bold" w:hAnsi="Arial" w:cs="B Lotus" w:hint="cs"/>
                <w:color w:val="000000"/>
                <w:rtl/>
              </w:rPr>
              <w:t>نرخ</w:t>
            </w:r>
            <w:r w:rsidRPr="00667D02">
              <w:rPr>
                <w:rFonts w:ascii="B Lotus,Bold" w:hAnsi="Arial" w:cs="B Lotus"/>
                <w:color w:val="000000"/>
              </w:rPr>
              <w:t xml:space="preserve"> </w:t>
            </w:r>
            <w:r w:rsidRPr="00667D02">
              <w:rPr>
                <w:rFonts w:ascii="B Lotus,Bold" w:hAnsi="Arial" w:cs="B Lotus" w:hint="cs"/>
                <w:color w:val="000000"/>
                <w:rtl/>
              </w:rPr>
              <w:t>زنان</w:t>
            </w:r>
            <w:r w:rsidRPr="00667D02">
              <w:rPr>
                <w:rFonts w:ascii="B Lotus,Bold" w:hAnsi="Arial" w:cs="B Lotus"/>
                <w:color w:val="000000"/>
              </w:rPr>
              <w:t xml:space="preserve"> </w:t>
            </w:r>
            <w:r w:rsidRPr="00667D02">
              <w:rPr>
                <w:rFonts w:ascii="B Lotus,Bold" w:hAnsi="Arial" w:cs="B Lotus" w:hint="cs"/>
                <w:color w:val="000000"/>
                <w:rtl/>
              </w:rPr>
              <w:t>جوان</w:t>
            </w:r>
            <w:r w:rsidRPr="00667D02">
              <w:rPr>
                <w:rFonts w:ascii="B Lotus,Bold" w:hAnsi="Arial" w:cs="B Lotus"/>
                <w:color w:val="000000"/>
              </w:rPr>
              <w:t xml:space="preserve"> </w:t>
            </w:r>
            <w:r w:rsidRPr="00667D02">
              <w:rPr>
                <w:rFonts w:ascii="B Lotus,Bold" w:hAnsi="Arial" w:cs="B Lotus" w:hint="cs"/>
                <w:color w:val="000000"/>
                <w:rtl/>
              </w:rPr>
              <w:t>خانه دار</w:t>
            </w:r>
            <w:r w:rsidRPr="00667D02">
              <w:rPr>
                <w:rFonts w:ascii="B Lotus,Bold" w:hAnsi="Arial" w:cs="B Lotus"/>
                <w:color w:val="000000"/>
              </w:rPr>
              <w:t xml:space="preserve"> </w:t>
            </w:r>
            <w:r w:rsidRPr="00667D02">
              <w:rPr>
                <w:rFonts w:ascii="B Lotus,Bold" w:hAnsi="Arial" w:cs="B Lotus" w:hint="cs"/>
                <w:color w:val="000000"/>
                <w:rtl/>
              </w:rPr>
              <w:t>از</w:t>
            </w:r>
            <w:r w:rsidRPr="00667D02">
              <w:rPr>
                <w:rFonts w:ascii="B Lotus,Bold" w:hAnsi="Arial" w:cs="B Lotus"/>
                <w:color w:val="000000"/>
              </w:rPr>
              <w:t xml:space="preserve"> </w:t>
            </w:r>
            <w:r w:rsidRPr="00667D02">
              <w:rPr>
                <w:rFonts w:ascii="B Lotus,Bold" w:hAnsi="Arial" w:cs="B Lotus" w:hint="cs"/>
                <w:color w:val="000000"/>
                <w:rtl/>
              </w:rPr>
              <w:t>کل</w:t>
            </w:r>
            <w:r w:rsidRPr="00667D02">
              <w:rPr>
                <w:rFonts w:ascii="B Lotus,Bold" w:hAnsi="Arial" w:cs="B Lotus"/>
                <w:color w:val="000000"/>
              </w:rPr>
              <w:t xml:space="preserve"> </w:t>
            </w:r>
            <w:r w:rsidRPr="00667D02">
              <w:rPr>
                <w:rFonts w:ascii="B Lotus,Bold" w:hAnsi="Arial" w:cs="B Lotus" w:hint="cs"/>
                <w:color w:val="000000"/>
                <w:rtl/>
              </w:rPr>
              <w:t>جمعیت</w:t>
            </w:r>
            <w:r w:rsidRPr="00667D02">
              <w:rPr>
                <w:rFonts w:ascii="B Lotus,Bold" w:hAnsi="Arial" w:cs="B Lotus"/>
                <w:color w:val="000000"/>
              </w:rPr>
              <w:t xml:space="preserve"> </w:t>
            </w:r>
            <w:r w:rsidRPr="00667D02">
              <w:rPr>
                <w:rFonts w:ascii="B Lotus,Bold" w:hAnsi="Arial" w:cs="B Lotus" w:hint="cs"/>
                <w:color w:val="000000"/>
                <w:rtl/>
              </w:rPr>
              <w:t>جوان</w:t>
            </w:r>
            <w:r w:rsidRPr="00667D02">
              <w:rPr>
                <w:rFonts w:ascii="B Lotus,Bold" w:hAnsi="Arial" w:cs="B Lotus"/>
                <w:color w:val="000000"/>
              </w:rPr>
              <w:t xml:space="preserve"> </w:t>
            </w:r>
            <w:r w:rsidRPr="00667D02">
              <w:rPr>
                <w:rFonts w:ascii="B Lotus,Bold" w:hAnsi="Arial" w:cs="B Lotus" w:hint="cs"/>
                <w:color w:val="000000"/>
                <w:rtl/>
              </w:rPr>
              <w:t>غیرفعال</w:t>
            </w:r>
          </w:p>
        </w:tc>
        <w:tc>
          <w:tcPr>
            <w:tcW w:w="898" w:type="dxa"/>
            <w:shd w:val="clear" w:color="auto" w:fill="auto"/>
            <w:vAlign w:val="center"/>
          </w:tcPr>
          <w:p w:rsidR="00BF1517" w:rsidRPr="00667D02" w:rsidRDefault="00BF1517" w:rsidP="002C5914">
            <w:pPr>
              <w:spacing w:after="0"/>
              <w:jc w:val="center"/>
              <w:rPr>
                <w:rFonts w:cs="B Lotus"/>
                <w:color w:val="000000"/>
                <w:rtl/>
              </w:rPr>
            </w:pPr>
            <w:r w:rsidRPr="00667D02">
              <w:rPr>
                <w:rFonts w:cs="B Lotus" w:hint="cs"/>
                <w:color w:val="000000"/>
                <w:rtl/>
              </w:rPr>
              <w:t>50.9</w:t>
            </w:r>
          </w:p>
        </w:tc>
        <w:tc>
          <w:tcPr>
            <w:tcW w:w="722" w:type="dxa"/>
            <w:shd w:val="clear" w:color="auto" w:fill="auto"/>
            <w:vAlign w:val="center"/>
          </w:tcPr>
          <w:p w:rsidR="00BF1517" w:rsidRPr="00667D02" w:rsidRDefault="00BF1517" w:rsidP="002C5914">
            <w:pPr>
              <w:spacing w:after="0"/>
              <w:jc w:val="center"/>
              <w:rPr>
                <w:rFonts w:cs="B Lotus"/>
                <w:color w:val="000000"/>
                <w:rtl/>
              </w:rPr>
            </w:pPr>
            <w:r w:rsidRPr="00667D02">
              <w:rPr>
                <w:rFonts w:cs="B Lotus" w:hint="cs"/>
                <w:color w:val="000000"/>
                <w:rtl/>
              </w:rPr>
              <w:t>-</w:t>
            </w:r>
          </w:p>
        </w:tc>
        <w:tc>
          <w:tcPr>
            <w:tcW w:w="900" w:type="dxa"/>
            <w:shd w:val="clear" w:color="auto" w:fill="auto"/>
            <w:vAlign w:val="center"/>
          </w:tcPr>
          <w:p w:rsidR="00BF1517" w:rsidRPr="00667D02" w:rsidRDefault="00BF1517" w:rsidP="002C5914">
            <w:pPr>
              <w:spacing w:after="0"/>
              <w:ind w:left="60"/>
              <w:jc w:val="center"/>
              <w:rPr>
                <w:rFonts w:cs="B Lotus"/>
                <w:color w:val="000000"/>
                <w:rtl/>
              </w:rPr>
            </w:pPr>
            <w:r w:rsidRPr="00667D02">
              <w:rPr>
                <w:rFonts w:cs="B Lotus" w:hint="cs"/>
                <w:color w:val="000000"/>
                <w:rtl/>
              </w:rPr>
              <w:t>-</w:t>
            </w:r>
          </w:p>
        </w:tc>
        <w:tc>
          <w:tcPr>
            <w:tcW w:w="1170" w:type="dxa"/>
            <w:shd w:val="clear" w:color="auto" w:fill="auto"/>
            <w:vAlign w:val="center"/>
          </w:tcPr>
          <w:p w:rsidR="00BF1517" w:rsidRPr="00667D02" w:rsidRDefault="00BF1517" w:rsidP="002C5914">
            <w:pPr>
              <w:spacing w:after="0"/>
              <w:jc w:val="center"/>
              <w:rPr>
                <w:rFonts w:cs="B Lotus"/>
                <w:color w:val="000000"/>
                <w:rtl/>
              </w:rPr>
            </w:pPr>
            <w:r w:rsidRPr="00667D02">
              <w:rPr>
                <w:rFonts w:cs="B Lotus" w:hint="cs"/>
                <w:color w:val="000000"/>
                <w:rtl/>
              </w:rPr>
              <w:t>کاهشی غیرخطی</w:t>
            </w:r>
          </w:p>
        </w:tc>
        <w:tc>
          <w:tcPr>
            <w:tcW w:w="720" w:type="dxa"/>
            <w:shd w:val="clear" w:color="auto" w:fill="auto"/>
            <w:vAlign w:val="center"/>
          </w:tcPr>
          <w:p w:rsidR="00BF1517" w:rsidRPr="00667D02" w:rsidRDefault="00BF1517" w:rsidP="002C5914">
            <w:pPr>
              <w:spacing w:after="0"/>
              <w:jc w:val="center"/>
              <w:rPr>
                <w:rFonts w:cs="B Lotus"/>
                <w:color w:val="000000"/>
                <w:rtl/>
              </w:rPr>
            </w:pPr>
            <w:r w:rsidRPr="00667D02">
              <w:rPr>
                <w:rFonts w:cs="B Lotus" w:hint="cs"/>
                <w:color w:val="000000"/>
                <w:rtl/>
              </w:rPr>
              <w:t>49.6</w:t>
            </w:r>
          </w:p>
        </w:tc>
        <w:tc>
          <w:tcPr>
            <w:tcW w:w="1710" w:type="dxa"/>
            <w:shd w:val="clear" w:color="auto" w:fill="auto"/>
            <w:vAlign w:val="center"/>
          </w:tcPr>
          <w:p w:rsidR="00BF1517" w:rsidRPr="00667D02" w:rsidRDefault="00BF1517" w:rsidP="002C5914">
            <w:pPr>
              <w:spacing w:after="0"/>
              <w:ind w:left="360"/>
              <w:jc w:val="center"/>
              <w:rPr>
                <w:rFonts w:cs="B Lotus"/>
                <w:color w:val="000000"/>
                <w:rtl/>
              </w:rPr>
            </w:pPr>
            <w:r w:rsidRPr="00667D02">
              <w:rPr>
                <w:rFonts w:cs="B Lotus" w:hint="cs"/>
                <w:color w:val="000000"/>
                <w:rtl/>
              </w:rPr>
              <w:t>بالاتر</w:t>
            </w:r>
          </w:p>
        </w:tc>
      </w:tr>
      <w:tr w:rsidR="00BF1517" w:rsidRPr="00667D02" w:rsidTr="00826B3A">
        <w:trPr>
          <w:trHeight w:val="548"/>
          <w:jc w:val="center"/>
        </w:trPr>
        <w:tc>
          <w:tcPr>
            <w:tcW w:w="1089" w:type="dxa"/>
            <w:vMerge/>
            <w:shd w:val="clear" w:color="auto" w:fill="auto"/>
            <w:vAlign w:val="center"/>
          </w:tcPr>
          <w:p w:rsidR="00BF1517" w:rsidRPr="00667D02" w:rsidRDefault="00BF1517" w:rsidP="002C5914">
            <w:pPr>
              <w:tabs>
                <w:tab w:val="right" w:pos="227"/>
              </w:tabs>
              <w:spacing w:after="0"/>
              <w:ind w:left="360"/>
              <w:jc w:val="center"/>
              <w:rPr>
                <w:rFonts w:cs="B Lotus"/>
                <w:color w:val="000000"/>
                <w:rtl/>
              </w:rPr>
            </w:pPr>
          </w:p>
        </w:tc>
        <w:tc>
          <w:tcPr>
            <w:tcW w:w="1709" w:type="dxa"/>
            <w:shd w:val="clear" w:color="auto" w:fill="FFF2CC"/>
            <w:vAlign w:val="center"/>
          </w:tcPr>
          <w:p w:rsidR="00BF1517" w:rsidRPr="00667D02" w:rsidRDefault="00BF1517" w:rsidP="002C5914">
            <w:pPr>
              <w:tabs>
                <w:tab w:val="right" w:pos="-37"/>
                <w:tab w:val="right" w:pos="227"/>
              </w:tabs>
              <w:spacing w:after="0"/>
              <w:jc w:val="center"/>
              <w:rPr>
                <w:rFonts w:cs="B Lotus"/>
                <w:color w:val="000000"/>
                <w:rtl/>
              </w:rPr>
            </w:pPr>
            <w:r w:rsidRPr="00667D02">
              <w:rPr>
                <w:rFonts w:cs="B Lotus" w:hint="cs"/>
                <w:color w:val="000000"/>
                <w:rtl/>
              </w:rPr>
              <w:t>جایگاه مدیریتی و مقامات ارشد،</w:t>
            </w:r>
          </w:p>
        </w:tc>
        <w:tc>
          <w:tcPr>
            <w:tcW w:w="898" w:type="dxa"/>
            <w:shd w:val="clear" w:color="auto" w:fill="auto"/>
            <w:vAlign w:val="center"/>
          </w:tcPr>
          <w:p w:rsidR="00BF1517" w:rsidRPr="00667D02" w:rsidRDefault="00BF1517" w:rsidP="002C5914">
            <w:pPr>
              <w:spacing w:after="0"/>
              <w:jc w:val="center"/>
              <w:rPr>
                <w:rFonts w:cs="B Lotus"/>
                <w:color w:val="000000"/>
                <w:rtl/>
              </w:rPr>
            </w:pPr>
            <w:r w:rsidRPr="00667D02">
              <w:rPr>
                <w:rFonts w:cs="B Lotus" w:hint="cs"/>
                <w:color w:val="000000"/>
                <w:rtl/>
              </w:rPr>
              <w:t>2.9</w:t>
            </w:r>
          </w:p>
        </w:tc>
        <w:tc>
          <w:tcPr>
            <w:tcW w:w="722" w:type="dxa"/>
            <w:shd w:val="clear" w:color="auto" w:fill="auto"/>
            <w:vAlign w:val="center"/>
          </w:tcPr>
          <w:p w:rsidR="00BF1517" w:rsidRPr="00667D02" w:rsidRDefault="00BF1517" w:rsidP="002C5914">
            <w:pPr>
              <w:spacing w:after="0"/>
              <w:jc w:val="center"/>
              <w:rPr>
                <w:rFonts w:cs="B Lotus"/>
                <w:color w:val="000000"/>
                <w:rtl/>
              </w:rPr>
            </w:pPr>
            <w:r w:rsidRPr="00667D02">
              <w:rPr>
                <w:rFonts w:cs="B Lotus" w:hint="cs"/>
                <w:color w:val="000000"/>
                <w:rtl/>
              </w:rPr>
              <w:t>-</w:t>
            </w:r>
          </w:p>
        </w:tc>
        <w:tc>
          <w:tcPr>
            <w:tcW w:w="900" w:type="dxa"/>
            <w:shd w:val="clear" w:color="auto" w:fill="auto"/>
            <w:vAlign w:val="center"/>
          </w:tcPr>
          <w:p w:rsidR="00BF1517" w:rsidRPr="00667D02" w:rsidRDefault="00BF1517" w:rsidP="002C5914">
            <w:pPr>
              <w:spacing w:after="0"/>
              <w:ind w:left="60"/>
              <w:jc w:val="center"/>
              <w:rPr>
                <w:rFonts w:cs="B Lotus"/>
                <w:color w:val="000000"/>
                <w:rtl/>
              </w:rPr>
            </w:pPr>
            <w:r w:rsidRPr="00667D02">
              <w:rPr>
                <w:rFonts w:cs="B Lotus" w:hint="cs"/>
                <w:color w:val="000000"/>
                <w:rtl/>
              </w:rPr>
              <w:t>-</w:t>
            </w:r>
          </w:p>
        </w:tc>
        <w:tc>
          <w:tcPr>
            <w:tcW w:w="1170" w:type="dxa"/>
            <w:shd w:val="clear" w:color="auto" w:fill="auto"/>
            <w:vAlign w:val="center"/>
          </w:tcPr>
          <w:p w:rsidR="00BF1517" w:rsidRPr="00667D02" w:rsidRDefault="00BF1517" w:rsidP="002C5914">
            <w:pPr>
              <w:spacing w:after="0"/>
              <w:jc w:val="center"/>
              <w:rPr>
                <w:rFonts w:cs="B Lotus"/>
                <w:color w:val="000000"/>
                <w:rtl/>
              </w:rPr>
            </w:pPr>
            <w:r w:rsidRPr="00667D02">
              <w:rPr>
                <w:rFonts w:cs="B Lotus" w:hint="cs"/>
                <w:color w:val="000000"/>
                <w:rtl/>
              </w:rPr>
              <w:t>-</w:t>
            </w:r>
          </w:p>
        </w:tc>
        <w:tc>
          <w:tcPr>
            <w:tcW w:w="720" w:type="dxa"/>
            <w:shd w:val="clear" w:color="auto" w:fill="auto"/>
            <w:vAlign w:val="center"/>
          </w:tcPr>
          <w:p w:rsidR="00BF1517" w:rsidRPr="00667D02" w:rsidRDefault="00BF1517" w:rsidP="002C5914">
            <w:pPr>
              <w:spacing w:after="0"/>
              <w:jc w:val="center"/>
              <w:rPr>
                <w:rFonts w:cs="B Lotus"/>
                <w:color w:val="000000"/>
                <w:rtl/>
              </w:rPr>
            </w:pPr>
            <w:r w:rsidRPr="00667D02">
              <w:rPr>
                <w:rFonts w:cs="B Lotus" w:hint="cs"/>
                <w:color w:val="000000"/>
                <w:rtl/>
              </w:rPr>
              <w:t>3.6</w:t>
            </w:r>
          </w:p>
        </w:tc>
        <w:tc>
          <w:tcPr>
            <w:tcW w:w="1710" w:type="dxa"/>
            <w:shd w:val="clear" w:color="auto" w:fill="auto"/>
            <w:vAlign w:val="center"/>
          </w:tcPr>
          <w:p w:rsidR="00BF1517" w:rsidRPr="00667D02" w:rsidRDefault="00BF1517" w:rsidP="002C5914">
            <w:pPr>
              <w:spacing w:after="0"/>
              <w:ind w:left="360"/>
              <w:jc w:val="center"/>
              <w:rPr>
                <w:rFonts w:cs="B Lotus"/>
                <w:color w:val="000000"/>
                <w:rtl/>
              </w:rPr>
            </w:pPr>
            <w:r w:rsidRPr="00667D02">
              <w:rPr>
                <w:rFonts w:cs="B Lotus" w:hint="cs"/>
                <w:color w:val="000000"/>
                <w:rtl/>
              </w:rPr>
              <w:t>پایینتر</w:t>
            </w:r>
          </w:p>
        </w:tc>
      </w:tr>
      <w:tr w:rsidR="00BF1517" w:rsidRPr="00667D02" w:rsidTr="00826B3A">
        <w:trPr>
          <w:trHeight w:val="548"/>
          <w:jc w:val="center"/>
        </w:trPr>
        <w:tc>
          <w:tcPr>
            <w:tcW w:w="1089" w:type="dxa"/>
            <w:vMerge/>
            <w:shd w:val="clear" w:color="auto" w:fill="auto"/>
            <w:vAlign w:val="center"/>
          </w:tcPr>
          <w:p w:rsidR="00BF1517" w:rsidRPr="00667D02" w:rsidRDefault="00BF1517" w:rsidP="002C5914">
            <w:pPr>
              <w:spacing w:after="0"/>
              <w:ind w:left="360"/>
              <w:jc w:val="center"/>
              <w:rPr>
                <w:rFonts w:cs="B Lotus"/>
                <w:color w:val="000000"/>
                <w:rtl/>
              </w:rPr>
            </w:pPr>
          </w:p>
        </w:tc>
        <w:tc>
          <w:tcPr>
            <w:tcW w:w="1709" w:type="dxa"/>
            <w:shd w:val="clear" w:color="auto" w:fill="FFF2CC"/>
            <w:vAlign w:val="center"/>
          </w:tcPr>
          <w:p w:rsidR="00BF1517" w:rsidRPr="00667D02" w:rsidRDefault="00BF1517" w:rsidP="002C5914">
            <w:pPr>
              <w:tabs>
                <w:tab w:val="right" w:pos="-37"/>
              </w:tabs>
              <w:spacing w:after="0"/>
              <w:jc w:val="center"/>
              <w:rPr>
                <w:rFonts w:cs="B Lotus"/>
                <w:color w:val="000000"/>
                <w:rtl/>
              </w:rPr>
            </w:pPr>
            <w:r w:rsidRPr="00667D02">
              <w:rPr>
                <w:rFonts w:cs="B Lotus" w:hint="cs"/>
                <w:color w:val="000000"/>
                <w:rtl/>
              </w:rPr>
              <w:t>مشاغل تخصصی و فنی</w:t>
            </w:r>
          </w:p>
        </w:tc>
        <w:tc>
          <w:tcPr>
            <w:tcW w:w="898" w:type="dxa"/>
            <w:shd w:val="clear" w:color="auto" w:fill="auto"/>
            <w:vAlign w:val="center"/>
          </w:tcPr>
          <w:p w:rsidR="00BF1517" w:rsidRPr="00667D02" w:rsidRDefault="00BF1517" w:rsidP="002C5914">
            <w:pPr>
              <w:spacing w:after="0"/>
              <w:jc w:val="center"/>
              <w:rPr>
                <w:rFonts w:cs="B Lotus"/>
                <w:color w:val="000000"/>
                <w:rtl/>
              </w:rPr>
            </w:pPr>
            <w:r w:rsidRPr="00667D02">
              <w:rPr>
                <w:rFonts w:cs="B Lotus" w:hint="cs"/>
                <w:color w:val="000000"/>
                <w:rtl/>
              </w:rPr>
              <w:t>8.6</w:t>
            </w:r>
          </w:p>
        </w:tc>
        <w:tc>
          <w:tcPr>
            <w:tcW w:w="722" w:type="dxa"/>
            <w:shd w:val="clear" w:color="auto" w:fill="auto"/>
            <w:vAlign w:val="center"/>
          </w:tcPr>
          <w:p w:rsidR="00BF1517" w:rsidRPr="00667D02" w:rsidRDefault="00BF1517" w:rsidP="002C5914">
            <w:pPr>
              <w:spacing w:after="0"/>
              <w:jc w:val="center"/>
              <w:rPr>
                <w:rFonts w:cs="B Lotus"/>
                <w:color w:val="000000"/>
                <w:rtl/>
              </w:rPr>
            </w:pPr>
          </w:p>
        </w:tc>
        <w:tc>
          <w:tcPr>
            <w:tcW w:w="900" w:type="dxa"/>
            <w:shd w:val="clear" w:color="auto" w:fill="auto"/>
            <w:vAlign w:val="center"/>
          </w:tcPr>
          <w:p w:rsidR="00BF1517" w:rsidRPr="00667D02" w:rsidRDefault="00BF1517" w:rsidP="002C5914">
            <w:pPr>
              <w:spacing w:after="0"/>
              <w:ind w:left="60"/>
              <w:jc w:val="center"/>
              <w:rPr>
                <w:rFonts w:cs="B Lotus"/>
                <w:color w:val="000000"/>
                <w:rtl/>
              </w:rPr>
            </w:pPr>
            <w:r w:rsidRPr="00667D02">
              <w:rPr>
                <w:rFonts w:cs="B Lotus" w:hint="cs"/>
                <w:color w:val="000000"/>
                <w:rtl/>
              </w:rPr>
              <w:t>-</w:t>
            </w:r>
          </w:p>
        </w:tc>
        <w:tc>
          <w:tcPr>
            <w:tcW w:w="1170" w:type="dxa"/>
            <w:shd w:val="clear" w:color="auto" w:fill="auto"/>
            <w:vAlign w:val="center"/>
          </w:tcPr>
          <w:p w:rsidR="00BF1517" w:rsidRPr="00667D02" w:rsidRDefault="00BF1517" w:rsidP="002C5914">
            <w:pPr>
              <w:spacing w:after="0"/>
              <w:jc w:val="center"/>
              <w:rPr>
                <w:rFonts w:cs="B Lotus"/>
                <w:color w:val="000000"/>
                <w:rtl/>
              </w:rPr>
            </w:pPr>
            <w:r w:rsidRPr="00667D02">
              <w:rPr>
                <w:rFonts w:cs="B Lotus" w:hint="cs"/>
                <w:color w:val="000000"/>
                <w:rtl/>
              </w:rPr>
              <w:t>-</w:t>
            </w:r>
          </w:p>
        </w:tc>
        <w:tc>
          <w:tcPr>
            <w:tcW w:w="720" w:type="dxa"/>
            <w:shd w:val="clear" w:color="auto" w:fill="auto"/>
            <w:vAlign w:val="center"/>
          </w:tcPr>
          <w:p w:rsidR="00BF1517" w:rsidRPr="00667D02" w:rsidRDefault="00BF1517" w:rsidP="002C5914">
            <w:pPr>
              <w:spacing w:after="0"/>
              <w:jc w:val="center"/>
              <w:rPr>
                <w:rFonts w:cs="B Lotus"/>
                <w:color w:val="000000"/>
                <w:rtl/>
              </w:rPr>
            </w:pPr>
            <w:r w:rsidRPr="00667D02">
              <w:rPr>
                <w:rFonts w:cs="B Lotus" w:hint="cs"/>
                <w:color w:val="000000"/>
                <w:rtl/>
              </w:rPr>
              <w:t>8.8</w:t>
            </w:r>
          </w:p>
        </w:tc>
        <w:tc>
          <w:tcPr>
            <w:tcW w:w="1710" w:type="dxa"/>
            <w:shd w:val="clear" w:color="auto" w:fill="auto"/>
            <w:vAlign w:val="center"/>
          </w:tcPr>
          <w:p w:rsidR="00BF1517" w:rsidRPr="00667D02" w:rsidRDefault="00BF1517" w:rsidP="002C5914">
            <w:pPr>
              <w:spacing w:after="0"/>
              <w:ind w:left="360"/>
              <w:jc w:val="center"/>
              <w:rPr>
                <w:rFonts w:cs="B Lotus"/>
                <w:color w:val="000000"/>
                <w:rtl/>
              </w:rPr>
            </w:pPr>
            <w:r w:rsidRPr="00667D02">
              <w:rPr>
                <w:rFonts w:cs="B Lotus" w:hint="cs"/>
                <w:color w:val="000000"/>
                <w:rtl/>
              </w:rPr>
              <w:t>پایینتر</w:t>
            </w:r>
          </w:p>
        </w:tc>
      </w:tr>
    </w:tbl>
    <w:p w:rsidR="00E85349" w:rsidRPr="00667D02" w:rsidRDefault="00E85349" w:rsidP="002B1E7B">
      <w:pPr>
        <w:rPr>
          <w:rFonts w:cs="B Lotus"/>
          <w:color w:val="000000"/>
          <w:rtl/>
        </w:rPr>
      </w:pPr>
    </w:p>
    <w:p w:rsidR="00E85349" w:rsidRPr="00667D02" w:rsidRDefault="00E85349" w:rsidP="00B31BF6">
      <w:pPr>
        <w:pStyle w:val="Heading2"/>
        <w:rPr>
          <w:rtl/>
        </w:rPr>
      </w:pPr>
      <w:bookmarkStart w:id="51" w:name="_Toc41118665"/>
      <w:r w:rsidRPr="00667D02">
        <w:rPr>
          <w:rFonts w:hint="cs"/>
          <w:rtl/>
        </w:rPr>
        <w:t>نرخ</w:t>
      </w:r>
      <w:r w:rsidRPr="00667D02">
        <w:rPr>
          <w:rtl/>
        </w:rPr>
        <w:t xml:space="preserve"> </w:t>
      </w:r>
      <w:r w:rsidRPr="00667D02">
        <w:rPr>
          <w:rFonts w:hint="cs"/>
          <w:rtl/>
        </w:rPr>
        <w:t>مشارکت</w:t>
      </w:r>
      <w:r w:rsidRPr="00667D02">
        <w:rPr>
          <w:rtl/>
        </w:rPr>
        <w:t xml:space="preserve"> </w:t>
      </w:r>
      <w:r w:rsidRPr="00667D02">
        <w:rPr>
          <w:rFonts w:hint="cs"/>
          <w:rtl/>
        </w:rPr>
        <w:t>اقتصادی</w:t>
      </w:r>
      <w:bookmarkEnd w:id="51"/>
    </w:p>
    <w:p w:rsidR="00E85349" w:rsidRPr="00667D02" w:rsidRDefault="00E85349" w:rsidP="00E503B7">
      <w:pPr>
        <w:jc w:val="both"/>
        <w:rPr>
          <w:rFonts w:cs="B Lotus"/>
          <w:color w:val="000000"/>
          <w:sz w:val="28"/>
          <w:szCs w:val="28"/>
          <w:rtl/>
        </w:rPr>
      </w:pPr>
      <w:r w:rsidRPr="00667D02">
        <w:rPr>
          <w:rFonts w:cs="B Lotus" w:hint="cs"/>
          <w:color w:val="000000"/>
          <w:sz w:val="28"/>
          <w:szCs w:val="28"/>
          <w:rtl/>
        </w:rPr>
        <w:t>بحث</w:t>
      </w:r>
      <w:r w:rsidRPr="00667D02">
        <w:rPr>
          <w:rFonts w:cs="B Lotus"/>
          <w:color w:val="000000"/>
          <w:sz w:val="28"/>
          <w:szCs w:val="28"/>
          <w:rtl/>
        </w:rPr>
        <w:t xml:space="preserve"> </w:t>
      </w:r>
      <w:r w:rsidRPr="00667D02">
        <w:rPr>
          <w:rFonts w:cs="B Lotus" w:hint="cs"/>
          <w:color w:val="000000"/>
          <w:sz w:val="28"/>
          <w:szCs w:val="28"/>
          <w:rtl/>
        </w:rPr>
        <w:t>مشارکت</w:t>
      </w:r>
      <w:r w:rsidRPr="00667D02">
        <w:rPr>
          <w:rFonts w:cs="B Lotus"/>
          <w:color w:val="000000"/>
          <w:sz w:val="28"/>
          <w:szCs w:val="28"/>
          <w:rtl/>
        </w:rPr>
        <w:t xml:space="preserve"> </w:t>
      </w:r>
      <w:r w:rsidRPr="00667D02">
        <w:rPr>
          <w:rFonts w:cs="B Lotus" w:hint="cs"/>
          <w:color w:val="000000"/>
          <w:sz w:val="28"/>
          <w:szCs w:val="28"/>
          <w:rtl/>
        </w:rPr>
        <w:t>اقتصادی</w:t>
      </w:r>
      <w:r w:rsidRPr="00667D02">
        <w:rPr>
          <w:rFonts w:cs="B Lotus"/>
          <w:color w:val="000000"/>
          <w:sz w:val="28"/>
          <w:szCs w:val="28"/>
          <w:rtl/>
        </w:rPr>
        <w:t xml:space="preserve"> </w:t>
      </w:r>
      <w:r w:rsidRPr="00667D02">
        <w:rPr>
          <w:rFonts w:cs="B Lotus" w:hint="cs"/>
          <w:color w:val="000000"/>
          <w:sz w:val="28"/>
          <w:szCs w:val="28"/>
          <w:rtl/>
        </w:rPr>
        <w:t>نیروی</w:t>
      </w:r>
      <w:r w:rsidRPr="00667D02">
        <w:rPr>
          <w:rFonts w:cs="B Lotus"/>
          <w:color w:val="000000"/>
          <w:sz w:val="28"/>
          <w:szCs w:val="28"/>
          <w:rtl/>
        </w:rPr>
        <w:t xml:space="preserve"> </w:t>
      </w:r>
      <w:r w:rsidRPr="00667D02">
        <w:rPr>
          <w:rFonts w:cs="B Lotus" w:hint="cs"/>
          <w:color w:val="000000"/>
          <w:sz w:val="28"/>
          <w:szCs w:val="28"/>
          <w:rtl/>
        </w:rPr>
        <w:t>کار</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اقتصاد</w:t>
      </w:r>
      <w:r w:rsidRPr="00667D02">
        <w:rPr>
          <w:rFonts w:cs="B Lotus"/>
          <w:color w:val="000000"/>
          <w:sz w:val="28"/>
          <w:szCs w:val="28"/>
          <w:rtl/>
        </w:rPr>
        <w:t xml:space="preserve"> </w:t>
      </w:r>
      <w:r w:rsidRPr="00667D02">
        <w:rPr>
          <w:rFonts w:cs="B Lotus" w:hint="cs"/>
          <w:color w:val="000000"/>
          <w:sz w:val="28"/>
          <w:szCs w:val="28"/>
          <w:rtl/>
        </w:rPr>
        <w:t>کشور</w:t>
      </w:r>
      <w:r w:rsidRPr="00667D02">
        <w:rPr>
          <w:rFonts w:cs="B Lotus"/>
          <w:color w:val="000000"/>
          <w:sz w:val="28"/>
          <w:szCs w:val="28"/>
          <w:rtl/>
        </w:rPr>
        <w:t xml:space="preserve"> </w:t>
      </w:r>
      <w:r w:rsidRPr="00667D02">
        <w:rPr>
          <w:rFonts w:cs="B Lotus" w:hint="cs"/>
          <w:color w:val="000000"/>
          <w:sz w:val="28"/>
          <w:szCs w:val="28"/>
          <w:rtl/>
        </w:rPr>
        <w:t>چه</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سطح</w:t>
      </w:r>
      <w:r w:rsidRPr="00667D02">
        <w:rPr>
          <w:rFonts w:cs="B Lotus"/>
          <w:color w:val="000000"/>
          <w:sz w:val="28"/>
          <w:szCs w:val="28"/>
          <w:rtl/>
        </w:rPr>
        <w:t xml:space="preserve"> </w:t>
      </w:r>
      <w:r w:rsidRPr="00667D02">
        <w:rPr>
          <w:rFonts w:cs="B Lotus" w:hint="cs"/>
          <w:color w:val="000000"/>
          <w:sz w:val="28"/>
          <w:szCs w:val="28"/>
          <w:rtl/>
        </w:rPr>
        <w:t>ملی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چه</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سطح</w:t>
      </w:r>
      <w:r w:rsidRPr="00667D02">
        <w:rPr>
          <w:rFonts w:cs="B Lotus"/>
          <w:color w:val="000000"/>
          <w:sz w:val="28"/>
          <w:szCs w:val="28"/>
          <w:rtl/>
        </w:rPr>
        <w:t xml:space="preserve"> </w:t>
      </w:r>
      <w:r w:rsidRPr="00667D02">
        <w:rPr>
          <w:rFonts w:cs="B Lotus" w:hint="cs"/>
          <w:color w:val="000000"/>
          <w:sz w:val="28"/>
          <w:szCs w:val="28"/>
          <w:rtl/>
        </w:rPr>
        <w:t>استانی</w:t>
      </w:r>
      <w:r w:rsidRPr="00667D02">
        <w:rPr>
          <w:rFonts w:cs="B Lotus"/>
          <w:color w:val="000000"/>
          <w:sz w:val="28"/>
          <w:szCs w:val="28"/>
          <w:rtl/>
        </w:rPr>
        <w:t xml:space="preserve"> </w:t>
      </w:r>
      <w:r w:rsidRPr="00667D02">
        <w:rPr>
          <w:rFonts w:cs="B Lotus" w:hint="cs"/>
          <w:color w:val="000000"/>
          <w:sz w:val="28"/>
          <w:szCs w:val="28"/>
          <w:rtl/>
        </w:rPr>
        <w:t>دارای</w:t>
      </w:r>
      <w:r w:rsidRPr="00667D02">
        <w:rPr>
          <w:rFonts w:cs="B Lotus"/>
          <w:color w:val="000000"/>
          <w:sz w:val="28"/>
          <w:szCs w:val="28"/>
          <w:rtl/>
        </w:rPr>
        <w:t xml:space="preserve"> </w:t>
      </w:r>
      <w:r w:rsidRPr="00667D02">
        <w:rPr>
          <w:rFonts w:cs="B Lotus" w:hint="cs"/>
          <w:color w:val="000000"/>
          <w:sz w:val="28"/>
          <w:szCs w:val="28"/>
          <w:rtl/>
        </w:rPr>
        <w:t>اهمیت</w:t>
      </w:r>
      <w:r w:rsidRPr="00667D02">
        <w:rPr>
          <w:rFonts w:cs="B Lotus"/>
          <w:color w:val="000000"/>
          <w:sz w:val="28"/>
          <w:szCs w:val="28"/>
          <w:rtl/>
        </w:rPr>
        <w:t xml:space="preserve"> </w:t>
      </w:r>
      <w:r w:rsidRPr="00667D02">
        <w:rPr>
          <w:rFonts w:cs="B Lotus" w:hint="cs"/>
          <w:color w:val="000000"/>
          <w:sz w:val="28"/>
          <w:szCs w:val="28"/>
          <w:rtl/>
        </w:rPr>
        <w:t>فراوانی</w:t>
      </w:r>
      <w:r w:rsidRPr="00667D02">
        <w:rPr>
          <w:rFonts w:cs="B Lotus"/>
          <w:color w:val="000000"/>
          <w:sz w:val="28"/>
          <w:szCs w:val="28"/>
          <w:rtl/>
        </w:rPr>
        <w:t xml:space="preserve"> </w:t>
      </w:r>
      <w:r w:rsidRPr="00667D02">
        <w:rPr>
          <w:rFonts w:cs="B Lotus" w:hint="cs"/>
          <w:color w:val="000000"/>
          <w:sz w:val="28"/>
          <w:szCs w:val="28"/>
          <w:rtl/>
        </w:rPr>
        <w:t>است</w:t>
      </w:r>
      <w:r w:rsidRPr="00667D02">
        <w:rPr>
          <w:rFonts w:cs="B Lotus"/>
          <w:color w:val="000000"/>
          <w:sz w:val="28"/>
          <w:szCs w:val="28"/>
          <w:rtl/>
        </w:rPr>
        <w:t>.</w:t>
      </w:r>
    </w:p>
    <w:p w:rsidR="00E85349" w:rsidRPr="00667D02" w:rsidRDefault="00E85349" w:rsidP="00ED54B3">
      <w:pPr>
        <w:jc w:val="both"/>
        <w:rPr>
          <w:rFonts w:cs="B Lotus"/>
          <w:color w:val="000000"/>
          <w:sz w:val="28"/>
          <w:szCs w:val="28"/>
          <w:rtl/>
        </w:rPr>
      </w:pP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سال</w:t>
      </w:r>
      <w:r w:rsidRPr="00667D02">
        <w:rPr>
          <w:rFonts w:cs="B Lotus"/>
          <w:color w:val="000000"/>
          <w:sz w:val="28"/>
          <w:szCs w:val="28"/>
          <w:rtl/>
        </w:rPr>
        <w:t xml:space="preserve"> 1365 </w:t>
      </w:r>
      <w:r w:rsidRPr="00667D02">
        <w:rPr>
          <w:rFonts w:cs="B Lotus" w:hint="cs"/>
          <w:color w:val="000000"/>
          <w:sz w:val="28"/>
          <w:szCs w:val="28"/>
          <w:rtl/>
        </w:rPr>
        <w:t>تاکنون</w:t>
      </w:r>
      <w:r w:rsidRPr="00667D02">
        <w:rPr>
          <w:rFonts w:cs="B Lotus"/>
          <w:color w:val="000000"/>
          <w:sz w:val="28"/>
          <w:szCs w:val="28"/>
          <w:rtl/>
        </w:rPr>
        <w:t xml:space="preserve"> </w:t>
      </w:r>
      <w:r w:rsidRPr="00667D02">
        <w:rPr>
          <w:rFonts w:cs="B Lotus" w:hint="cs"/>
          <w:color w:val="000000"/>
          <w:sz w:val="28"/>
          <w:szCs w:val="28"/>
          <w:rtl/>
        </w:rPr>
        <w:t>نرخ</w:t>
      </w:r>
      <w:r w:rsidRPr="00667D02">
        <w:rPr>
          <w:rFonts w:cs="B Lotus"/>
          <w:color w:val="000000"/>
          <w:sz w:val="28"/>
          <w:szCs w:val="28"/>
          <w:rtl/>
        </w:rPr>
        <w:t xml:space="preserve"> </w:t>
      </w:r>
      <w:r w:rsidRPr="00667D02">
        <w:rPr>
          <w:rFonts w:cs="B Lotus" w:hint="cs"/>
          <w:color w:val="000000"/>
          <w:sz w:val="28"/>
          <w:szCs w:val="28"/>
          <w:rtl/>
        </w:rPr>
        <w:t>مشارکت</w:t>
      </w:r>
      <w:r w:rsidRPr="00667D02">
        <w:rPr>
          <w:rFonts w:cs="B Lotus"/>
          <w:color w:val="000000"/>
          <w:sz w:val="28"/>
          <w:szCs w:val="28"/>
          <w:rtl/>
        </w:rPr>
        <w:t xml:space="preserve"> </w:t>
      </w:r>
      <w:r w:rsidRPr="00667D02">
        <w:rPr>
          <w:rFonts w:cs="B Lotus" w:hint="cs"/>
          <w:color w:val="000000"/>
          <w:sz w:val="28"/>
          <w:szCs w:val="28"/>
          <w:rtl/>
        </w:rPr>
        <w:t>اقتصادی</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چهارمحال</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بختیاری</w:t>
      </w:r>
      <w:r w:rsidRPr="00667D02">
        <w:rPr>
          <w:rFonts w:cs="B Lotus"/>
          <w:color w:val="000000"/>
          <w:sz w:val="28"/>
          <w:szCs w:val="28"/>
          <w:rtl/>
        </w:rPr>
        <w:t xml:space="preserve"> </w:t>
      </w:r>
      <w:r w:rsidRPr="00667D02">
        <w:rPr>
          <w:rFonts w:cs="B Lotus" w:hint="cs"/>
          <w:color w:val="000000"/>
          <w:sz w:val="28"/>
          <w:szCs w:val="28"/>
          <w:rtl/>
        </w:rPr>
        <w:t>روند</w:t>
      </w:r>
      <w:r w:rsidRPr="00667D02">
        <w:rPr>
          <w:rFonts w:cs="B Lotus"/>
          <w:color w:val="000000"/>
          <w:sz w:val="28"/>
          <w:szCs w:val="28"/>
          <w:rtl/>
        </w:rPr>
        <w:t xml:space="preserve"> </w:t>
      </w:r>
      <w:r w:rsidRPr="00667D02">
        <w:rPr>
          <w:rFonts w:cs="B Lotus" w:hint="cs"/>
          <w:color w:val="000000"/>
          <w:sz w:val="28"/>
          <w:szCs w:val="28"/>
          <w:rtl/>
        </w:rPr>
        <w:t>غیر</w:t>
      </w:r>
      <w:r w:rsidRPr="00667D02">
        <w:rPr>
          <w:rFonts w:cs="B Lotus"/>
          <w:color w:val="000000"/>
          <w:sz w:val="28"/>
          <w:szCs w:val="28"/>
          <w:rtl/>
        </w:rPr>
        <w:t xml:space="preserve"> </w:t>
      </w:r>
      <w:r w:rsidRPr="00667D02">
        <w:rPr>
          <w:rFonts w:cs="B Lotus" w:hint="cs"/>
          <w:color w:val="000000"/>
          <w:sz w:val="28"/>
          <w:szCs w:val="28"/>
          <w:rtl/>
        </w:rPr>
        <w:t>خطی</w:t>
      </w:r>
      <w:r w:rsidRPr="00667D02">
        <w:rPr>
          <w:rFonts w:cs="B Lotus"/>
          <w:color w:val="000000"/>
          <w:sz w:val="28"/>
          <w:szCs w:val="28"/>
          <w:rtl/>
        </w:rPr>
        <w:t xml:space="preserve"> </w:t>
      </w:r>
      <w:r w:rsidRPr="00667D02">
        <w:rPr>
          <w:rFonts w:cs="B Lotus" w:hint="cs"/>
          <w:color w:val="000000"/>
          <w:sz w:val="28"/>
          <w:szCs w:val="28"/>
          <w:rtl/>
        </w:rPr>
        <w:t>افزایشی</w:t>
      </w:r>
      <w:r w:rsidRPr="00667D02">
        <w:rPr>
          <w:rFonts w:cs="B Lotus"/>
          <w:color w:val="000000"/>
          <w:sz w:val="28"/>
          <w:szCs w:val="28"/>
          <w:rtl/>
        </w:rPr>
        <w:t xml:space="preserve"> </w:t>
      </w:r>
      <w:r w:rsidR="00A16AD0" w:rsidRPr="00667D02">
        <w:rPr>
          <w:rFonts w:cs="B Lotus" w:hint="cs"/>
          <w:color w:val="000000"/>
          <w:sz w:val="28"/>
          <w:szCs w:val="28"/>
          <w:rtl/>
        </w:rPr>
        <w:t>داشته ‌است</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این</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نرخ</w:t>
      </w:r>
      <w:r w:rsidRPr="00667D02">
        <w:rPr>
          <w:rFonts w:cs="B Lotus"/>
          <w:color w:val="000000"/>
          <w:sz w:val="28"/>
          <w:szCs w:val="28"/>
          <w:rtl/>
        </w:rPr>
        <w:t xml:space="preserve"> </w:t>
      </w:r>
      <w:r w:rsidRPr="00667D02">
        <w:rPr>
          <w:rFonts w:cs="B Lotus" w:hint="cs"/>
          <w:color w:val="000000"/>
          <w:sz w:val="28"/>
          <w:szCs w:val="28"/>
          <w:rtl/>
        </w:rPr>
        <w:t>مشارکت</w:t>
      </w:r>
      <w:r w:rsidRPr="00667D02">
        <w:rPr>
          <w:rFonts w:cs="B Lotus"/>
          <w:color w:val="000000"/>
          <w:sz w:val="28"/>
          <w:szCs w:val="28"/>
          <w:rtl/>
        </w:rPr>
        <w:t xml:space="preserve"> </w:t>
      </w:r>
      <w:r w:rsidRPr="00667D02">
        <w:rPr>
          <w:rFonts w:cs="B Lotus" w:hint="cs"/>
          <w:color w:val="000000"/>
          <w:sz w:val="28"/>
          <w:szCs w:val="28"/>
          <w:rtl/>
        </w:rPr>
        <w:t>اقتصادی</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4.8 </w:t>
      </w:r>
      <w:r w:rsidRPr="00667D02">
        <w:rPr>
          <w:rFonts w:cs="B Lotus" w:hint="cs"/>
          <w:color w:val="000000"/>
          <w:sz w:val="28"/>
          <w:szCs w:val="28"/>
          <w:rtl/>
        </w:rPr>
        <w:t>درصد</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سال</w:t>
      </w:r>
      <w:r w:rsidRPr="00667D02">
        <w:rPr>
          <w:rFonts w:cs="B Lotus"/>
          <w:color w:val="000000"/>
          <w:sz w:val="28"/>
          <w:szCs w:val="28"/>
          <w:rtl/>
        </w:rPr>
        <w:t xml:space="preserve"> 1365 </w:t>
      </w:r>
      <w:r w:rsidRPr="00667D02">
        <w:rPr>
          <w:rFonts w:cs="B Lotus" w:hint="cs"/>
          <w:color w:val="000000"/>
          <w:sz w:val="28"/>
          <w:szCs w:val="28"/>
          <w:rtl/>
        </w:rPr>
        <w:t>به</w:t>
      </w:r>
      <w:r w:rsidRPr="00667D02">
        <w:rPr>
          <w:rFonts w:cs="B Lotus"/>
          <w:color w:val="000000"/>
          <w:sz w:val="28"/>
          <w:szCs w:val="28"/>
          <w:rtl/>
        </w:rPr>
        <w:t xml:space="preserve"> 1</w:t>
      </w:r>
      <w:r w:rsidR="00ED54B3">
        <w:rPr>
          <w:rFonts w:cs="B Lotus" w:hint="cs"/>
          <w:color w:val="000000"/>
          <w:sz w:val="28"/>
          <w:szCs w:val="28"/>
          <w:rtl/>
        </w:rPr>
        <w:t>6</w:t>
      </w:r>
      <w:r w:rsidRPr="00667D02">
        <w:rPr>
          <w:rFonts w:cs="B Lotus"/>
          <w:color w:val="000000"/>
          <w:sz w:val="28"/>
          <w:szCs w:val="28"/>
          <w:rtl/>
        </w:rPr>
        <w:t xml:space="preserve">.5 </w:t>
      </w:r>
      <w:r w:rsidRPr="00667D02">
        <w:rPr>
          <w:rFonts w:cs="B Lotus" w:hint="cs"/>
          <w:color w:val="000000"/>
          <w:sz w:val="28"/>
          <w:szCs w:val="28"/>
          <w:rtl/>
        </w:rPr>
        <w:t>درصد</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سال</w:t>
      </w:r>
      <w:r w:rsidRPr="00667D02">
        <w:rPr>
          <w:rFonts w:cs="B Lotus"/>
          <w:color w:val="000000"/>
          <w:sz w:val="28"/>
          <w:szCs w:val="28"/>
          <w:rtl/>
        </w:rPr>
        <w:t xml:space="preserve"> 1395 </w:t>
      </w:r>
      <w:r w:rsidRPr="00667D02">
        <w:rPr>
          <w:rFonts w:cs="B Lotus" w:hint="cs"/>
          <w:color w:val="000000"/>
          <w:sz w:val="28"/>
          <w:szCs w:val="28"/>
          <w:rtl/>
        </w:rPr>
        <w:t>افزایش</w:t>
      </w:r>
      <w:r w:rsidRPr="00667D02">
        <w:rPr>
          <w:rFonts w:cs="B Lotus"/>
          <w:color w:val="000000"/>
          <w:sz w:val="28"/>
          <w:szCs w:val="28"/>
          <w:rtl/>
        </w:rPr>
        <w:t xml:space="preserve"> </w:t>
      </w:r>
      <w:r w:rsidR="00D809F8" w:rsidRPr="00667D02">
        <w:rPr>
          <w:rFonts w:cs="B Lotus" w:hint="cs"/>
          <w:color w:val="000000"/>
          <w:sz w:val="28"/>
          <w:szCs w:val="28"/>
          <w:rtl/>
        </w:rPr>
        <w:t>یافته ‌است</w:t>
      </w:r>
      <w:r w:rsidRPr="00667D02">
        <w:rPr>
          <w:rFonts w:cs="B Lotus"/>
          <w:color w:val="000000"/>
          <w:sz w:val="28"/>
          <w:szCs w:val="28"/>
          <w:rtl/>
        </w:rPr>
        <w:t xml:space="preserve">. </w:t>
      </w:r>
      <w:r w:rsidRPr="00667D02">
        <w:rPr>
          <w:rFonts w:cs="B Lotus" w:hint="cs"/>
          <w:color w:val="000000"/>
          <w:sz w:val="28"/>
          <w:szCs w:val="28"/>
          <w:rtl/>
        </w:rPr>
        <w:t>نرخ</w:t>
      </w:r>
      <w:r w:rsidRPr="00667D02">
        <w:rPr>
          <w:rFonts w:cs="B Lotus"/>
          <w:color w:val="000000"/>
          <w:sz w:val="28"/>
          <w:szCs w:val="28"/>
          <w:rtl/>
        </w:rPr>
        <w:t xml:space="preserve"> </w:t>
      </w:r>
      <w:r w:rsidRPr="00667D02">
        <w:rPr>
          <w:rFonts w:cs="B Lotus" w:hint="cs"/>
          <w:color w:val="000000"/>
          <w:sz w:val="28"/>
          <w:szCs w:val="28"/>
          <w:rtl/>
        </w:rPr>
        <w:t>مذکور</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کشور</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8.2 </w:t>
      </w:r>
      <w:r w:rsidRPr="00667D02">
        <w:rPr>
          <w:rFonts w:cs="B Lotus" w:hint="cs"/>
          <w:color w:val="000000"/>
          <w:sz w:val="28"/>
          <w:szCs w:val="28"/>
          <w:rtl/>
        </w:rPr>
        <w:t>درصد</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سال</w:t>
      </w:r>
      <w:r w:rsidRPr="00667D02">
        <w:rPr>
          <w:rFonts w:cs="B Lotus"/>
          <w:color w:val="000000"/>
          <w:sz w:val="28"/>
          <w:szCs w:val="28"/>
          <w:rtl/>
        </w:rPr>
        <w:t xml:space="preserve"> 1365 </w:t>
      </w:r>
      <w:r w:rsidRPr="00667D02">
        <w:rPr>
          <w:rFonts w:cs="B Lotus" w:hint="cs"/>
          <w:color w:val="000000"/>
          <w:sz w:val="28"/>
          <w:szCs w:val="28"/>
          <w:rtl/>
        </w:rPr>
        <w:t>به</w:t>
      </w:r>
      <w:r w:rsidRPr="00667D02">
        <w:rPr>
          <w:rFonts w:cs="B Lotus"/>
          <w:color w:val="000000"/>
          <w:sz w:val="28"/>
          <w:szCs w:val="28"/>
          <w:rtl/>
        </w:rPr>
        <w:t xml:space="preserve"> 13.2 </w:t>
      </w:r>
      <w:r w:rsidRPr="00667D02">
        <w:rPr>
          <w:rFonts w:cs="B Lotus" w:hint="cs"/>
          <w:color w:val="000000"/>
          <w:sz w:val="28"/>
          <w:szCs w:val="28"/>
          <w:rtl/>
        </w:rPr>
        <w:t>درصد</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سال</w:t>
      </w:r>
      <w:r w:rsidRPr="00667D02">
        <w:rPr>
          <w:rFonts w:cs="B Lotus"/>
          <w:color w:val="000000"/>
          <w:sz w:val="28"/>
          <w:szCs w:val="28"/>
          <w:rtl/>
        </w:rPr>
        <w:t xml:space="preserve"> 1395 </w:t>
      </w:r>
      <w:r w:rsidRPr="00667D02">
        <w:rPr>
          <w:rFonts w:cs="B Lotus" w:hint="cs"/>
          <w:color w:val="000000"/>
          <w:sz w:val="28"/>
          <w:szCs w:val="28"/>
          <w:rtl/>
        </w:rPr>
        <w:t>افزایش</w:t>
      </w:r>
      <w:r w:rsidRPr="00667D02">
        <w:rPr>
          <w:rFonts w:cs="B Lotus"/>
          <w:color w:val="000000"/>
          <w:sz w:val="28"/>
          <w:szCs w:val="28"/>
          <w:rtl/>
        </w:rPr>
        <w:t xml:space="preserve"> </w:t>
      </w:r>
      <w:r w:rsidR="00D809F8" w:rsidRPr="00667D02">
        <w:rPr>
          <w:rFonts w:cs="B Lotus" w:hint="cs"/>
          <w:color w:val="000000"/>
          <w:sz w:val="28"/>
          <w:szCs w:val="28"/>
          <w:rtl/>
        </w:rPr>
        <w:t>یافته ‌است</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عبارت</w:t>
      </w:r>
      <w:r w:rsidRPr="00667D02">
        <w:rPr>
          <w:rFonts w:cs="B Lotus"/>
          <w:color w:val="000000"/>
          <w:sz w:val="28"/>
          <w:szCs w:val="28"/>
          <w:rtl/>
        </w:rPr>
        <w:t xml:space="preserve"> </w:t>
      </w:r>
      <w:r w:rsidRPr="00667D02">
        <w:rPr>
          <w:rFonts w:cs="B Lotus" w:hint="cs"/>
          <w:color w:val="000000"/>
          <w:sz w:val="28"/>
          <w:szCs w:val="28"/>
          <w:rtl/>
        </w:rPr>
        <w:t>دیگر</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سال</w:t>
      </w:r>
      <w:r w:rsidRPr="00667D02">
        <w:rPr>
          <w:rFonts w:cs="B Lotus"/>
          <w:color w:val="000000"/>
          <w:sz w:val="28"/>
          <w:szCs w:val="28"/>
          <w:rtl/>
        </w:rPr>
        <w:t xml:space="preserve"> 1395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هر</w:t>
      </w:r>
      <w:r w:rsidRPr="00667D02">
        <w:rPr>
          <w:rFonts w:cs="B Lotus"/>
          <w:color w:val="000000"/>
          <w:sz w:val="28"/>
          <w:szCs w:val="28"/>
          <w:rtl/>
        </w:rPr>
        <w:t xml:space="preserve"> 100 </w:t>
      </w:r>
      <w:r w:rsidRPr="00667D02">
        <w:rPr>
          <w:rFonts w:cs="B Lotus" w:hint="cs"/>
          <w:color w:val="000000"/>
          <w:sz w:val="28"/>
          <w:szCs w:val="28"/>
          <w:rtl/>
        </w:rPr>
        <w:t>زن</w:t>
      </w:r>
      <w:r w:rsidRPr="00667D02">
        <w:rPr>
          <w:rFonts w:cs="B Lotus"/>
          <w:color w:val="000000"/>
          <w:sz w:val="28"/>
          <w:szCs w:val="28"/>
          <w:rtl/>
        </w:rPr>
        <w:t xml:space="preserve"> </w:t>
      </w:r>
      <w:r w:rsidRPr="00667D02">
        <w:rPr>
          <w:rFonts w:cs="B Lotus" w:hint="cs"/>
          <w:color w:val="000000"/>
          <w:sz w:val="28"/>
          <w:szCs w:val="28"/>
          <w:rtl/>
        </w:rPr>
        <w:lastRenderedPageBreak/>
        <w:t>واقع</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سن</w:t>
      </w:r>
      <w:r w:rsidRPr="00667D02">
        <w:rPr>
          <w:rFonts w:cs="B Lotus"/>
          <w:color w:val="000000"/>
          <w:sz w:val="28"/>
          <w:szCs w:val="28"/>
          <w:rtl/>
        </w:rPr>
        <w:t xml:space="preserve"> </w:t>
      </w:r>
      <w:r w:rsidRPr="00667D02">
        <w:rPr>
          <w:rFonts w:cs="B Lotus" w:hint="cs"/>
          <w:color w:val="000000"/>
          <w:sz w:val="28"/>
          <w:szCs w:val="28"/>
          <w:rtl/>
        </w:rPr>
        <w:t>فعالیت</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10 </w:t>
      </w:r>
      <w:r w:rsidRPr="00667D02">
        <w:rPr>
          <w:rFonts w:cs="B Lotus" w:hint="cs"/>
          <w:color w:val="000000"/>
          <w:sz w:val="28"/>
          <w:szCs w:val="28"/>
          <w:rtl/>
        </w:rPr>
        <w:t>سال</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بالاتر</w:t>
      </w:r>
      <w:r w:rsidRPr="00667D02">
        <w:rPr>
          <w:rFonts w:cs="B Lotus"/>
          <w:color w:val="000000"/>
          <w:sz w:val="28"/>
          <w:szCs w:val="28"/>
          <w:rtl/>
        </w:rPr>
        <w:t xml:space="preserve">( </w:t>
      </w:r>
      <w:r w:rsidRPr="00667D02">
        <w:rPr>
          <w:rFonts w:cs="B Lotus" w:hint="cs"/>
          <w:color w:val="000000"/>
          <w:sz w:val="28"/>
          <w:szCs w:val="28"/>
          <w:rtl/>
        </w:rPr>
        <w:t>کشور</w:t>
      </w:r>
      <w:r w:rsidRPr="00667D02">
        <w:rPr>
          <w:rFonts w:cs="B Lotus"/>
          <w:color w:val="000000"/>
          <w:sz w:val="28"/>
          <w:szCs w:val="28"/>
          <w:rtl/>
        </w:rPr>
        <w:t xml:space="preserve"> 13.2 </w:t>
      </w:r>
      <w:r w:rsidRPr="00667D02">
        <w:rPr>
          <w:rFonts w:cs="B Lotus" w:hint="cs"/>
          <w:color w:val="000000"/>
          <w:sz w:val="28"/>
          <w:szCs w:val="28"/>
          <w:rtl/>
        </w:rPr>
        <w:t>زن</w:t>
      </w:r>
      <w:r w:rsidRPr="00667D02">
        <w:rPr>
          <w:rFonts w:cs="B Lotus"/>
          <w:color w:val="000000"/>
          <w:sz w:val="28"/>
          <w:szCs w:val="28"/>
          <w:rtl/>
        </w:rPr>
        <w:t xml:space="preserve"> </w:t>
      </w:r>
      <w:r w:rsidRPr="00667D02">
        <w:rPr>
          <w:rFonts w:cs="B Lotus" w:hint="cs"/>
          <w:color w:val="000000"/>
          <w:sz w:val="28"/>
          <w:szCs w:val="28"/>
          <w:rtl/>
        </w:rPr>
        <w:t>شاغل</w:t>
      </w:r>
      <w:r w:rsidRPr="00667D02">
        <w:rPr>
          <w:rFonts w:cs="B Lotus"/>
          <w:color w:val="000000"/>
          <w:sz w:val="28"/>
          <w:szCs w:val="28"/>
          <w:rtl/>
        </w:rPr>
        <w:t xml:space="preserve"> </w:t>
      </w:r>
      <w:r w:rsidRPr="00667D02">
        <w:rPr>
          <w:rFonts w:cs="B Lotus" w:hint="cs"/>
          <w:color w:val="000000"/>
          <w:sz w:val="28"/>
          <w:szCs w:val="28"/>
          <w:rtl/>
        </w:rPr>
        <w:t>یا</w:t>
      </w:r>
      <w:r w:rsidRPr="00667D02">
        <w:rPr>
          <w:rFonts w:cs="B Lotus"/>
          <w:color w:val="000000"/>
          <w:sz w:val="28"/>
          <w:szCs w:val="28"/>
          <w:rtl/>
        </w:rPr>
        <w:t xml:space="preserve"> </w:t>
      </w:r>
      <w:r w:rsidRPr="00667D02">
        <w:rPr>
          <w:rFonts w:cs="B Lotus" w:hint="cs"/>
          <w:color w:val="000000"/>
          <w:sz w:val="28"/>
          <w:szCs w:val="28"/>
          <w:rtl/>
        </w:rPr>
        <w:t>جویای</w:t>
      </w:r>
      <w:r w:rsidRPr="00667D02">
        <w:rPr>
          <w:rFonts w:cs="B Lotus"/>
          <w:color w:val="000000"/>
          <w:sz w:val="28"/>
          <w:szCs w:val="28"/>
          <w:rtl/>
        </w:rPr>
        <w:t xml:space="preserve"> </w:t>
      </w:r>
      <w:r w:rsidRPr="00667D02">
        <w:rPr>
          <w:rFonts w:cs="B Lotus" w:hint="cs"/>
          <w:color w:val="000000"/>
          <w:sz w:val="28"/>
          <w:szCs w:val="28"/>
          <w:rtl/>
        </w:rPr>
        <w:t>کار</w:t>
      </w:r>
      <w:r w:rsidRPr="00667D02">
        <w:rPr>
          <w:rFonts w:cs="B Lotus"/>
          <w:color w:val="000000"/>
          <w:sz w:val="28"/>
          <w:szCs w:val="28"/>
          <w:rtl/>
        </w:rPr>
        <w:t xml:space="preserve"> </w:t>
      </w:r>
      <w:r w:rsidR="00D809F8" w:rsidRPr="00667D02">
        <w:rPr>
          <w:rFonts w:cs="B Lotus" w:hint="cs"/>
          <w:color w:val="000000"/>
          <w:sz w:val="28"/>
          <w:szCs w:val="28"/>
          <w:rtl/>
        </w:rPr>
        <w:t>بوده‌اند</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چهارمحال</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بختیاری</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تمام</w:t>
      </w:r>
      <w:r w:rsidRPr="00667D02">
        <w:rPr>
          <w:rFonts w:cs="B Lotus"/>
          <w:color w:val="000000"/>
          <w:sz w:val="28"/>
          <w:szCs w:val="28"/>
          <w:rtl/>
        </w:rPr>
        <w:t xml:space="preserve"> </w:t>
      </w:r>
      <w:r w:rsidR="00541ABD" w:rsidRPr="00667D02">
        <w:rPr>
          <w:rFonts w:cs="B Lotus" w:hint="cs"/>
          <w:color w:val="000000"/>
          <w:sz w:val="28"/>
          <w:szCs w:val="28"/>
          <w:rtl/>
        </w:rPr>
        <w:t xml:space="preserve">سال‌ها </w:t>
      </w:r>
      <w:r w:rsidRPr="00667D02">
        <w:rPr>
          <w:rFonts w:cs="B Lotus" w:hint="cs"/>
          <w:color w:val="000000"/>
          <w:sz w:val="28"/>
          <w:szCs w:val="28"/>
          <w:rtl/>
        </w:rPr>
        <w:t>ی</w:t>
      </w:r>
      <w:r w:rsidRPr="00667D02">
        <w:rPr>
          <w:rFonts w:cs="B Lotus"/>
          <w:color w:val="000000"/>
          <w:sz w:val="28"/>
          <w:szCs w:val="28"/>
          <w:rtl/>
        </w:rPr>
        <w:t xml:space="preserve"> </w:t>
      </w:r>
      <w:r w:rsidRPr="00667D02">
        <w:rPr>
          <w:rFonts w:cs="B Lotus" w:hint="cs"/>
          <w:color w:val="000000"/>
          <w:sz w:val="28"/>
          <w:szCs w:val="28"/>
          <w:rtl/>
        </w:rPr>
        <w:t>مذکور</w:t>
      </w:r>
      <w:r w:rsidRPr="00667D02">
        <w:rPr>
          <w:rFonts w:cs="B Lotus"/>
          <w:color w:val="000000"/>
          <w:sz w:val="28"/>
          <w:szCs w:val="28"/>
          <w:rtl/>
        </w:rPr>
        <w:t xml:space="preserve"> </w:t>
      </w:r>
      <w:r w:rsidR="00A16AD0" w:rsidRPr="00667D02">
        <w:rPr>
          <w:rFonts w:cs="B Lotus" w:hint="cs"/>
          <w:color w:val="000000"/>
          <w:sz w:val="28"/>
          <w:szCs w:val="28"/>
          <w:rtl/>
        </w:rPr>
        <w:t>(</w:t>
      </w:r>
      <w:r w:rsidRPr="00667D02">
        <w:rPr>
          <w:rFonts w:cs="B Lotus" w:hint="cs"/>
          <w:color w:val="000000"/>
          <w:sz w:val="28"/>
          <w:szCs w:val="28"/>
          <w:rtl/>
        </w:rPr>
        <w:t>به‌استثنای</w:t>
      </w:r>
      <w:r w:rsidRPr="00667D02">
        <w:rPr>
          <w:rFonts w:cs="B Lotus"/>
          <w:color w:val="000000"/>
          <w:sz w:val="28"/>
          <w:szCs w:val="28"/>
          <w:rtl/>
        </w:rPr>
        <w:t xml:space="preserve"> </w:t>
      </w:r>
      <w:r w:rsidRPr="00667D02">
        <w:rPr>
          <w:rFonts w:cs="B Lotus" w:hint="cs"/>
          <w:color w:val="000000"/>
          <w:sz w:val="28"/>
          <w:szCs w:val="28"/>
          <w:rtl/>
        </w:rPr>
        <w:t>سال</w:t>
      </w:r>
      <w:r w:rsidRPr="00667D02">
        <w:rPr>
          <w:rFonts w:cs="B Lotus"/>
          <w:color w:val="000000"/>
          <w:sz w:val="28"/>
          <w:szCs w:val="28"/>
          <w:rtl/>
        </w:rPr>
        <w:t xml:space="preserve"> 1375) </w:t>
      </w:r>
      <w:r w:rsidRPr="00667D02">
        <w:rPr>
          <w:rFonts w:cs="B Lotus" w:hint="cs"/>
          <w:color w:val="000000"/>
          <w:sz w:val="28"/>
          <w:szCs w:val="28"/>
          <w:rtl/>
        </w:rPr>
        <w:t>نرخ</w:t>
      </w:r>
      <w:r w:rsidRPr="00667D02">
        <w:rPr>
          <w:rFonts w:cs="B Lotus"/>
          <w:color w:val="000000"/>
          <w:sz w:val="28"/>
          <w:szCs w:val="28"/>
          <w:rtl/>
        </w:rPr>
        <w:t xml:space="preserve"> </w:t>
      </w:r>
      <w:r w:rsidRPr="00667D02">
        <w:rPr>
          <w:rFonts w:cs="B Lotus" w:hint="cs"/>
          <w:color w:val="000000"/>
          <w:sz w:val="28"/>
          <w:szCs w:val="28"/>
          <w:rtl/>
        </w:rPr>
        <w:t>مشارکت</w:t>
      </w:r>
      <w:r w:rsidRPr="00667D02">
        <w:rPr>
          <w:rFonts w:cs="B Lotus"/>
          <w:color w:val="000000"/>
          <w:sz w:val="28"/>
          <w:szCs w:val="28"/>
          <w:rtl/>
        </w:rPr>
        <w:t xml:space="preserve"> </w:t>
      </w:r>
      <w:r w:rsidRPr="00667D02">
        <w:rPr>
          <w:rFonts w:cs="B Lotus" w:hint="cs"/>
          <w:color w:val="000000"/>
          <w:sz w:val="28"/>
          <w:szCs w:val="28"/>
          <w:rtl/>
        </w:rPr>
        <w:t>اقتصادی</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مناطق</w:t>
      </w:r>
      <w:r w:rsidRPr="00667D02">
        <w:rPr>
          <w:rFonts w:cs="B Lotus"/>
          <w:color w:val="000000"/>
          <w:sz w:val="28"/>
          <w:szCs w:val="28"/>
          <w:rtl/>
        </w:rPr>
        <w:t xml:space="preserve"> </w:t>
      </w:r>
      <w:r w:rsidRPr="00667D02">
        <w:rPr>
          <w:rFonts w:cs="B Lotus" w:hint="cs"/>
          <w:color w:val="000000"/>
          <w:sz w:val="28"/>
          <w:szCs w:val="28"/>
          <w:rtl/>
        </w:rPr>
        <w:t>شهری</w:t>
      </w:r>
      <w:r w:rsidRPr="00667D02">
        <w:rPr>
          <w:rFonts w:cs="B Lotus"/>
          <w:color w:val="000000"/>
          <w:sz w:val="28"/>
          <w:szCs w:val="28"/>
          <w:rtl/>
        </w:rPr>
        <w:t xml:space="preserve"> </w:t>
      </w:r>
      <w:r w:rsidRPr="00667D02">
        <w:rPr>
          <w:rFonts w:cs="B Lotus" w:hint="cs"/>
          <w:color w:val="000000"/>
          <w:sz w:val="28"/>
          <w:szCs w:val="28"/>
          <w:rtl/>
        </w:rPr>
        <w:t>بالاتر</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مناطق</w:t>
      </w:r>
      <w:r w:rsidRPr="00667D02">
        <w:rPr>
          <w:rFonts w:cs="B Lotus"/>
          <w:color w:val="000000"/>
          <w:sz w:val="28"/>
          <w:szCs w:val="28"/>
          <w:rtl/>
        </w:rPr>
        <w:t xml:space="preserve"> </w:t>
      </w:r>
      <w:r w:rsidRPr="00667D02">
        <w:rPr>
          <w:rFonts w:cs="B Lotus" w:hint="cs"/>
          <w:color w:val="000000"/>
          <w:sz w:val="28"/>
          <w:szCs w:val="28"/>
          <w:rtl/>
        </w:rPr>
        <w:t>روستایی</w:t>
      </w:r>
      <w:r w:rsidRPr="00667D02">
        <w:rPr>
          <w:rFonts w:cs="B Lotus"/>
          <w:color w:val="000000"/>
          <w:sz w:val="28"/>
          <w:szCs w:val="28"/>
          <w:rtl/>
        </w:rPr>
        <w:t xml:space="preserve"> </w:t>
      </w:r>
      <w:r w:rsidRPr="00667D02">
        <w:rPr>
          <w:rFonts w:cs="B Lotus" w:hint="cs"/>
          <w:color w:val="000000"/>
          <w:sz w:val="28"/>
          <w:szCs w:val="28"/>
          <w:rtl/>
        </w:rPr>
        <w:t>است</w:t>
      </w:r>
      <w:r w:rsidRPr="00667D02">
        <w:rPr>
          <w:rFonts w:cs="B Lotus"/>
          <w:color w:val="000000"/>
          <w:sz w:val="28"/>
          <w:szCs w:val="28"/>
          <w:rtl/>
        </w:rPr>
        <w:t xml:space="preserve">. </w:t>
      </w:r>
      <w:r w:rsidRPr="00667D02">
        <w:rPr>
          <w:rFonts w:cs="B Lotus" w:hint="cs"/>
          <w:color w:val="000000"/>
          <w:sz w:val="28"/>
          <w:szCs w:val="28"/>
          <w:rtl/>
        </w:rPr>
        <w:t>همچنین</w:t>
      </w:r>
      <w:r w:rsidRPr="00667D02">
        <w:rPr>
          <w:rFonts w:cs="B Lotus"/>
          <w:color w:val="000000"/>
          <w:sz w:val="28"/>
          <w:szCs w:val="28"/>
          <w:rtl/>
        </w:rPr>
        <w:t xml:space="preserve"> </w:t>
      </w:r>
      <w:r w:rsidRPr="00667D02">
        <w:rPr>
          <w:rFonts w:cs="B Lotus" w:hint="cs"/>
          <w:color w:val="000000"/>
          <w:sz w:val="28"/>
          <w:szCs w:val="28"/>
          <w:rtl/>
        </w:rPr>
        <w:t>نرخ</w:t>
      </w:r>
      <w:r w:rsidRPr="00667D02">
        <w:rPr>
          <w:rFonts w:cs="B Lotus"/>
          <w:color w:val="000000"/>
          <w:sz w:val="28"/>
          <w:szCs w:val="28"/>
          <w:rtl/>
        </w:rPr>
        <w:t xml:space="preserve"> </w:t>
      </w:r>
      <w:r w:rsidRPr="00667D02">
        <w:rPr>
          <w:rFonts w:cs="B Lotus" w:hint="cs"/>
          <w:color w:val="000000"/>
          <w:sz w:val="28"/>
          <w:szCs w:val="28"/>
          <w:rtl/>
        </w:rPr>
        <w:t>مشارکت</w:t>
      </w:r>
      <w:r w:rsidRPr="00667D02">
        <w:rPr>
          <w:rFonts w:cs="B Lotus"/>
          <w:color w:val="000000"/>
          <w:sz w:val="28"/>
          <w:szCs w:val="28"/>
          <w:rtl/>
        </w:rPr>
        <w:t xml:space="preserve"> </w:t>
      </w:r>
      <w:r w:rsidRPr="00667D02">
        <w:rPr>
          <w:rFonts w:cs="B Lotus" w:hint="cs"/>
          <w:color w:val="000000"/>
          <w:sz w:val="28"/>
          <w:szCs w:val="28"/>
          <w:rtl/>
        </w:rPr>
        <w:t>اقتصادی</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هم</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مناطق</w:t>
      </w:r>
      <w:r w:rsidRPr="00667D02">
        <w:rPr>
          <w:rFonts w:cs="B Lotus"/>
          <w:color w:val="000000"/>
          <w:sz w:val="28"/>
          <w:szCs w:val="28"/>
          <w:rtl/>
        </w:rPr>
        <w:t xml:space="preserve"> </w:t>
      </w:r>
      <w:r w:rsidRPr="00667D02">
        <w:rPr>
          <w:rFonts w:cs="B Lotus" w:hint="cs"/>
          <w:color w:val="000000"/>
          <w:sz w:val="28"/>
          <w:szCs w:val="28"/>
          <w:rtl/>
        </w:rPr>
        <w:t>شهری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هم</w:t>
      </w:r>
      <w:r w:rsidRPr="00667D02">
        <w:rPr>
          <w:rFonts w:cs="B Lotus"/>
          <w:color w:val="000000"/>
          <w:sz w:val="28"/>
          <w:szCs w:val="28"/>
          <w:rtl/>
        </w:rPr>
        <w:t xml:space="preserve"> </w:t>
      </w:r>
      <w:r w:rsidRPr="00667D02">
        <w:rPr>
          <w:rFonts w:cs="B Lotus" w:hint="cs"/>
          <w:color w:val="000000"/>
          <w:sz w:val="28"/>
          <w:szCs w:val="28"/>
          <w:rtl/>
        </w:rPr>
        <w:t>مناطق</w:t>
      </w:r>
      <w:r w:rsidRPr="00667D02">
        <w:rPr>
          <w:rFonts w:cs="B Lotus"/>
          <w:color w:val="000000"/>
          <w:sz w:val="28"/>
          <w:szCs w:val="28"/>
          <w:rtl/>
        </w:rPr>
        <w:t xml:space="preserve"> </w:t>
      </w:r>
      <w:r w:rsidRPr="00667D02">
        <w:rPr>
          <w:rFonts w:cs="B Lotus" w:hint="cs"/>
          <w:color w:val="000000"/>
          <w:sz w:val="28"/>
          <w:szCs w:val="28"/>
          <w:rtl/>
        </w:rPr>
        <w:t>روستایی</w:t>
      </w:r>
      <w:r w:rsidRPr="00667D02">
        <w:rPr>
          <w:rFonts w:cs="B Lotus"/>
          <w:color w:val="000000"/>
          <w:sz w:val="28"/>
          <w:szCs w:val="28"/>
          <w:rtl/>
        </w:rPr>
        <w:t xml:space="preserve"> </w:t>
      </w:r>
      <w:r w:rsidRPr="00667D02">
        <w:rPr>
          <w:rFonts w:cs="B Lotus" w:hint="cs"/>
          <w:color w:val="000000"/>
          <w:sz w:val="28"/>
          <w:szCs w:val="28"/>
          <w:rtl/>
        </w:rPr>
        <w:t>روند</w:t>
      </w:r>
      <w:r w:rsidRPr="00667D02">
        <w:rPr>
          <w:rFonts w:cs="B Lotus"/>
          <w:color w:val="000000"/>
          <w:sz w:val="28"/>
          <w:szCs w:val="28"/>
          <w:rtl/>
        </w:rPr>
        <w:t xml:space="preserve"> </w:t>
      </w:r>
      <w:r w:rsidRPr="00667D02">
        <w:rPr>
          <w:rFonts w:cs="B Lotus" w:hint="cs"/>
          <w:color w:val="000000"/>
          <w:sz w:val="28"/>
          <w:szCs w:val="28"/>
          <w:rtl/>
        </w:rPr>
        <w:t>غیر</w:t>
      </w:r>
      <w:r w:rsidRPr="00667D02">
        <w:rPr>
          <w:rFonts w:cs="B Lotus"/>
          <w:color w:val="000000"/>
          <w:sz w:val="28"/>
          <w:szCs w:val="28"/>
          <w:rtl/>
        </w:rPr>
        <w:t xml:space="preserve"> </w:t>
      </w:r>
      <w:r w:rsidRPr="00667D02">
        <w:rPr>
          <w:rFonts w:cs="B Lotus" w:hint="cs"/>
          <w:color w:val="000000"/>
          <w:sz w:val="28"/>
          <w:szCs w:val="28"/>
          <w:rtl/>
        </w:rPr>
        <w:t>خطی</w:t>
      </w:r>
      <w:r w:rsidRPr="00667D02">
        <w:rPr>
          <w:rFonts w:cs="B Lotus"/>
          <w:color w:val="000000"/>
          <w:sz w:val="28"/>
          <w:szCs w:val="28"/>
          <w:rtl/>
        </w:rPr>
        <w:t xml:space="preserve"> </w:t>
      </w:r>
      <w:r w:rsidRPr="00667D02">
        <w:rPr>
          <w:rFonts w:cs="B Lotus" w:hint="cs"/>
          <w:color w:val="000000"/>
          <w:sz w:val="28"/>
          <w:szCs w:val="28"/>
          <w:rtl/>
        </w:rPr>
        <w:t>افزایشی</w:t>
      </w:r>
      <w:r w:rsidRPr="00667D02">
        <w:rPr>
          <w:rFonts w:cs="B Lotus"/>
          <w:color w:val="000000"/>
          <w:sz w:val="28"/>
          <w:szCs w:val="28"/>
          <w:rtl/>
        </w:rPr>
        <w:t xml:space="preserve"> </w:t>
      </w:r>
      <w:r w:rsidR="00A16AD0" w:rsidRPr="00667D02">
        <w:rPr>
          <w:rFonts w:cs="B Lotus" w:hint="cs"/>
          <w:color w:val="000000"/>
          <w:sz w:val="28"/>
          <w:szCs w:val="28"/>
          <w:rtl/>
        </w:rPr>
        <w:t>داشته ‌است</w:t>
      </w:r>
      <w:r w:rsidRPr="00667D02">
        <w:rPr>
          <w:rFonts w:cs="B Lotus"/>
          <w:color w:val="000000"/>
          <w:sz w:val="28"/>
          <w:szCs w:val="28"/>
          <w:rtl/>
        </w:rPr>
        <w:t xml:space="preserve">. </w:t>
      </w:r>
    </w:p>
    <w:p w:rsidR="00E85349" w:rsidRPr="00667D02" w:rsidRDefault="00E85349" w:rsidP="00E503B7">
      <w:pPr>
        <w:jc w:val="both"/>
        <w:rPr>
          <w:rFonts w:cs="B Lotus"/>
          <w:color w:val="000000"/>
          <w:sz w:val="28"/>
          <w:szCs w:val="28"/>
          <w:rtl/>
        </w:rPr>
      </w:pP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مقایسه</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w:t>
      </w:r>
      <w:r w:rsidRPr="00667D02">
        <w:rPr>
          <w:rFonts w:cs="B Lotus" w:hint="cs"/>
          <w:color w:val="000000"/>
          <w:sz w:val="28"/>
          <w:szCs w:val="28"/>
          <w:rtl/>
        </w:rPr>
        <w:t>نرخ</w:t>
      </w:r>
      <w:r w:rsidRPr="00667D02">
        <w:rPr>
          <w:rFonts w:cs="B Lotus"/>
          <w:color w:val="000000"/>
          <w:sz w:val="28"/>
          <w:szCs w:val="28"/>
          <w:rtl/>
        </w:rPr>
        <w:t xml:space="preserve"> </w:t>
      </w:r>
      <w:r w:rsidRPr="00667D02">
        <w:rPr>
          <w:rFonts w:cs="B Lotus" w:hint="cs"/>
          <w:color w:val="000000"/>
          <w:sz w:val="28"/>
          <w:szCs w:val="28"/>
          <w:rtl/>
        </w:rPr>
        <w:t>مشارکت</w:t>
      </w:r>
      <w:r w:rsidRPr="00667D02">
        <w:rPr>
          <w:rFonts w:cs="B Lotus"/>
          <w:color w:val="000000"/>
          <w:sz w:val="28"/>
          <w:szCs w:val="28"/>
          <w:rtl/>
        </w:rPr>
        <w:t xml:space="preserve"> </w:t>
      </w:r>
      <w:r w:rsidRPr="00667D02">
        <w:rPr>
          <w:rFonts w:cs="B Lotus" w:hint="cs"/>
          <w:color w:val="000000"/>
          <w:sz w:val="28"/>
          <w:szCs w:val="28"/>
          <w:rtl/>
        </w:rPr>
        <w:t>اقتصادی</w:t>
      </w:r>
      <w:r w:rsidRPr="00667D02">
        <w:rPr>
          <w:rFonts w:cs="B Lotus"/>
          <w:color w:val="000000"/>
          <w:sz w:val="28"/>
          <w:szCs w:val="28"/>
          <w:rtl/>
        </w:rPr>
        <w:t xml:space="preserve"> </w:t>
      </w:r>
      <w:r w:rsidRPr="00667D02">
        <w:rPr>
          <w:rFonts w:cs="B Lotus" w:hint="cs"/>
          <w:color w:val="000000"/>
          <w:sz w:val="28"/>
          <w:szCs w:val="28"/>
          <w:rtl/>
        </w:rPr>
        <w:t>مردان</w:t>
      </w:r>
      <w:r w:rsidRPr="00667D02">
        <w:rPr>
          <w:rFonts w:cs="B Lotus"/>
          <w:color w:val="000000"/>
          <w:sz w:val="28"/>
          <w:szCs w:val="28"/>
          <w:rtl/>
        </w:rPr>
        <w:t xml:space="preserve"> (65.9) </w:t>
      </w:r>
      <w:r w:rsidRPr="00667D02">
        <w:rPr>
          <w:rFonts w:cs="B Lotus" w:hint="cs"/>
          <w:color w:val="000000"/>
          <w:sz w:val="28"/>
          <w:szCs w:val="28"/>
          <w:rtl/>
        </w:rPr>
        <w:t>نرخ</w:t>
      </w:r>
      <w:r w:rsidRPr="00667D02">
        <w:rPr>
          <w:rFonts w:cs="B Lotus"/>
          <w:color w:val="000000"/>
          <w:sz w:val="28"/>
          <w:szCs w:val="28"/>
          <w:rtl/>
        </w:rPr>
        <w:t xml:space="preserve"> </w:t>
      </w:r>
      <w:r w:rsidRPr="00667D02">
        <w:rPr>
          <w:rFonts w:cs="B Lotus" w:hint="cs"/>
          <w:color w:val="000000"/>
          <w:sz w:val="28"/>
          <w:szCs w:val="28"/>
          <w:rtl/>
        </w:rPr>
        <w:t>مشارکت</w:t>
      </w:r>
      <w:r w:rsidRPr="00667D02">
        <w:rPr>
          <w:rFonts w:cs="B Lotus"/>
          <w:color w:val="000000"/>
          <w:sz w:val="28"/>
          <w:szCs w:val="28"/>
          <w:rtl/>
        </w:rPr>
        <w:t xml:space="preserve"> </w:t>
      </w:r>
      <w:r w:rsidRPr="00667D02">
        <w:rPr>
          <w:rFonts w:cs="B Lotus" w:hint="cs"/>
          <w:color w:val="000000"/>
          <w:sz w:val="28"/>
          <w:szCs w:val="28"/>
          <w:rtl/>
        </w:rPr>
        <w:t>اقتصادی</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(11.5)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w:t>
      </w:r>
      <w:r w:rsidRPr="00667D02">
        <w:rPr>
          <w:rFonts w:cs="B Lotus" w:hint="cs"/>
          <w:color w:val="000000"/>
          <w:sz w:val="28"/>
          <w:szCs w:val="28"/>
          <w:rtl/>
        </w:rPr>
        <w:t>توجه</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نسبت</w:t>
      </w:r>
      <w:r w:rsidRPr="00667D02">
        <w:rPr>
          <w:rFonts w:cs="B Lotus"/>
          <w:color w:val="000000"/>
          <w:sz w:val="28"/>
          <w:szCs w:val="28"/>
          <w:rtl/>
        </w:rPr>
        <w:t xml:space="preserve"> </w:t>
      </w:r>
      <w:r w:rsidRPr="00667D02">
        <w:rPr>
          <w:rFonts w:cs="B Lotus" w:hint="cs"/>
          <w:color w:val="000000"/>
          <w:sz w:val="28"/>
          <w:szCs w:val="28"/>
          <w:rtl/>
        </w:rPr>
        <w:t>جنسی</w:t>
      </w:r>
      <w:r w:rsidRPr="00667D02">
        <w:rPr>
          <w:rFonts w:cs="B Lotus"/>
          <w:color w:val="000000"/>
          <w:sz w:val="28"/>
          <w:szCs w:val="28"/>
          <w:rtl/>
        </w:rPr>
        <w:t xml:space="preserve"> 17.4 </w:t>
      </w:r>
      <w:r w:rsidRPr="00667D02">
        <w:rPr>
          <w:rFonts w:cs="B Lotus" w:hint="cs"/>
          <w:color w:val="000000"/>
          <w:sz w:val="28"/>
          <w:szCs w:val="28"/>
          <w:rtl/>
        </w:rPr>
        <w:t>وضعیت</w:t>
      </w:r>
      <w:r w:rsidRPr="00667D02">
        <w:rPr>
          <w:rFonts w:cs="B Lotus"/>
          <w:color w:val="000000"/>
          <w:sz w:val="28"/>
          <w:szCs w:val="28"/>
          <w:rtl/>
        </w:rPr>
        <w:t xml:space="preserve"> </w:t>
      </w:r>
      <w:r w:rsidRPr="00667D02">
        <w:rPr>
          <w:rFonts w:cs="B Lotus" w:hint="cs"/>
          <w:color w:val="000000"/>
          <w:sz w:val="28"/>
          <w:szCs w:val="28"/>
          <w:rtl/>
        </w:rPr>
        <w:t>مشارکت</w:t>
      </w:r>
      <w:r w:rsidRPr="00667D02">
        <w:rPr>
          <w:rFonts w:cs="B Lotus"/>
          <w:color w:val="000000"/>
          <w:sz w:val="28"/>
          <w:szCs w:val="28"/>
          <w:rtl/>
        </w:rPr>
        <w:t xml:space="preserve"> </w:t>
      </w:r>
      <w:r w:rsidRPr="00667D02">
        <w:rPr>
          <w:rFonts w:cs="B Lotus" w:hint="cs"/>
          <w:color w:val="000000"/>
          <w:sz w:val="28"/>
          <w:szCs w:val="28"/>
          <w:rtl/>
        </w:rPr>
        <w:t>اقتصادی</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بسیار</w:t>
      </w:r>
      <w:r w:rsidRPr="00667D02">
        <w:rPr>
          <w:rFonts w:cs="B Lotus"/>
          <w:color w:val="000000"/>
          <w:sz w:val="28"/>
          <w:szCs w:val="28"/>
          <w:rtl/>
        </w:rPr>
        <w:t xml:space="preserve"> </w:t>
      </w:r>
      <w:r w:rsidR="00541ABD" w:rsidRPr="00667D02">
        <w:rPr>
          <w:rFonts w:cs="B Lotus" w:hint="cs"/>
          <w:color w:val="000000"/>
          <w:sz w:val="28"/>
          <w:szCs w:val="28"/>
          <w:rtl/>
        </w:rPr>
        <w:t>پایین‌تر</w:t>
      </w:r>
      <w:r w:rsidRPr="00667D02">
        <w:rPr>
          <w:rFonts w:cs="B Lotus"/>
          <w:color w:val="000000"/>
          <w:sz w:val="28"/>
          <w:szCs w:val="28"/>
          <w:rtl/>
        </w:rPr>
        <w:t xml:space="preserve"> </w:t>
      </w:r>
      <w:r w:rsidRPr="00667D02">
        <w:rPr>
          <w:rFonts w:cs="B Lotus" w:hint="cs"/>
          <w:color w:val="000000"/>
          <w:sz w:val="28"/>
          <w:szCs w:val="28"/>
          <w:rtl/>
        </w:rPr>
        <w:t>است</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مقایسه</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w:t>
      </w:r>
      <w:r w:rsidRPr="00667D02">
        <w:rPr>
          <w:rFonts w:cs="B Lotus" w:hint="cs"/>
          <w:color w:val="000000"/>
          <w:sz w:val="28"/>
          <w:szCs w:val="28"/>
          <w:rtl/>
        </w:rPr>
        <w:t>میانگین</w:t>
      </w:r>
      <w:r w:rsidRPr="00667D02">
        <w:rPr>
          <w:rFonts w:cs="B Lotus"/>
          <w:color w:val="000000"/>
          <w:sz w:val="28"/>
          <w:szCs w:val="28"/>
          <w:rtl/>
        </w:rPr>
        <w:t xml:space="preserve"> </w:t>
      </w:r>
      <w:r w:rsidRPr="00667D02">
        <w:rPr>
          <w:rFonts w:cs="B Lotus" w:hint="cs"/>
          <w:color w:val="000000"/>
          <w:sz w:val="28"/>
          <w:szCs w:val="28"/>
          <w:rtl/>
        </w:rPr>
        <w:t>کشوری</w:t>
      </w:r>
      <w:r w:rsidRPr="00667D02">
        <w:rPr>
          <w:rFonts w:cs="B Lotus"/>
          <w:color w:val="000000"/>
          <w:sz w:val="28"/>
          <w:szCs w:val="28"/>
          <w:rtl/>
        </w:rPr>
        <w:t xml:space="preserve"> (13.2) </w:t>
      </w:r>
      <w:r w:rsidRPr="00667D02">
        <w:rPr>
          <w:rFonts w:cs="B Lotus" w:hint="cs"/>
          <w:color w:val="000000"/>
          <w:sz w:val="28"/>
          <w:szCs w:val="28"/>
          <w:rtl/>
        </w:rPr>
        <w:t>مشاهده</w:t>
      </w:r>
      <w:r w:rsidRPr="00667D02">
        <w:rPr>
          <w:rFonts w:cs="B Lotus"/>
          <w:color w:val="000000"/>
          <w:sz w:val="28"/>
          <w:szCs w:val="28"/>
          <w:rtl/>
        </w:rPr>
        <w:t xml:space="preserve"> </w:t>
      </w:r>
      <w:r w:rsidRPr="00667D02">
        <w:rPr>
          <w:rFonts w:cs="B Lotus" w:hint="cs"/>
          <w:color w:val="000000"/>
          <w:sz w:val="28"/>
          <w:szCs w:val="28"/>
          <w:rtl/>
        </w:rPr>
        <w:t>می‌شود</w:t>
      </w:r>
      <w:r w:rsidRPr="00667D02">
        <w:rPr>
          <w:rFonts w:cs="B Lotus"/>
          <w:color w:val="000000"/>
          <w:sz w:val="28"/>
          <w:szCs w:val="28"/>
          <w:rtl/>
        </w:rPr>
        <w:t xml:space="preserve">. </w:t>
      </w:r>
      <w:r w:rsidRPr="00667D02">
        <w:rPr>
          <w:rFonts w:cs="B Lotus" w:hint="cs"/>
          <w:color w:val="000000"/>
          <w:sz w:val="28"/>
          <w:szCs w:val="28"/>
          <w:rtl/>
        </w:rPr>
        <w:t>که</w:t>
      </w:r>
      <w:r w:rsidRPr="00667D02">
        <w:rPr>
          <w:rFonts w:cs="B Lotus"/>
          <w:color w:val="000000"/>
          <w:sz w:val="28"/>
          <w:szCs w:val="28"/>
          <w:rtl/>
        </w:rPr>
        <w:t xml:space="preserve"> </w:t>
      </w:r>
      <w:r w:rsidRPr="00667D02">
        <w:rPr>
          <w:rFonts w:cs="B Lotus" w:hint="cs"/>
          <w:color w:val="000000"/>
          <w:sz w:val="28"/>
          <w:szCs w:val="28"/>
          <w:rtl/>
        </w:rPr>
        <w:t>سطح</w:t>
      </w:r>
      <w:r w:rsidRPr="00667D02">
        <w:rPr>
          <w:rFonts w:cs="B Lotus"/>
          <w:color w:val="000000"/>
          <w:sz w:val="28"/>
          <w:szCs w:val="28"/>
          <w:rtl/>
        </w:rPr>
        <w:t xml:space="preserve"> </w:t>
      </w:r>
      <w:r w:rsidRPr="00667D02">
        <w:rPr>
          <w:rFonts w:cs="B Lotus" w:hint="cs"/>
          <w:color w:val="000000"/>
          <w:sz w:val="28"/>
          <w:szCs w:val="28"/>
          <w:rtl/>
        </w:rPr>
        <w:t>مشارکت</w:t>
      </w:r>
      <w:r w:rsidRPr="00667D02">
        <w:rPr>
          <w:rFonts w:cs="B Lotus"/>
          <w:color w:val="000000"/>
          <w:sz w:val="28"/>
          <w:szCs w:val="28"/>
          <w:rtl/>
        </w:rPr>
        <w:t xml:space="preserve"> </w:t>
      </w:r>
      <w:r w:rsidRPr="00667D02">
        <w:rPr>
          <w:rFonts w:cs="B Lotus" w:hint="cs"/>
          <w:color w:val="000000"/>
          <w:sz w:val="28"/>
          <w:szCs w:val="28"/>
          <w:rtl/>
        </w:rPr>
        <w:t>اقتصادی</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چهارمحال</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بختیاری</w:t>
      </w:r>
      <w:r w:rsidRPr="00667D02">
        <w:rPr>
          <w:rFonts w:cs="B Lotus"/>
          <w:color w:val="000000"/>
          <w:sz w:val="28"/>
          <w:szCs w:val="28"/>
          <w:rtl/>
        </w:rPr>
        <w:t xml:space="preserve"> </w:t>
      </w:r>
      <w:r w:rsidRPr="00667D02">
        <w:rPr>
          <w:rFonts w:cs="B Lotus" w:hint="cs"/>
          <w:color w:val="000000"/>
          <w:sz w:val="28"/>
          <w:szCs w:val="28"/>
          <w:rtl/>
        </w:rPr>
        <w:t>نسبتاً</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میانگین</w:t>
      </w:r>
      <w:r w:rsidRPr="00667D02">
        <w:rPr>
          <w:rFonts w:cs="B Lotus"/>
          <w:color w:val="000000"/>
          <w:sz w:val="28"/>
          <w:szCs w:val="28"/>
          <w:rtl/>
        </w:rPr>
        <w:t xml:space="preserve"> </w:t>
      </w:r>
      <w:r w:rsidRPr="00667D02">
        <w:rPr>
          <w:rFonts w:cs="B Lotus" w:hint="cs"/>
          <w:color w:val="000000"/>
          <w:sz w:val="28"/>
          <w:szCs w:val="28"/>
          <w:rtl/>
        </w:rPr>
        <w:t>کشوری</w:t>
      </w:r>
      <w:r w:rsidRPr="00667D02">
        <w:rPr>
          <w:rFonts w:cs="B Lotus"/>
          <w:color w:val="000000"/>
          <w:sz w:val="28"/>
          <w:szCs w:val="28"/>
          <w:rtl/>
        </w:rPr>
        <w:t xml:space="preserve"> </w:t>
      </w:r>
      <w:r w:rsidR="00541ABD" w:rsidRPr="00667D02">
        <w:rPr>
          <w:rFonts w:cs="B Lotus" w:hint="cs"/>
          <w:color w:val="000000"/>
          <w:sz w:val="28"/>
          <w:szCs w:val="28"/>
          <w:rtl/>
        </w:rPr>
        <w:t>پایین‌تر</w:t>
      </w:r>
      <w:r w:rsidRPr="00667D02">
        <w:rPr>
          <w:rFonts w:cs="B Lotus"/>
          <w:color w:val="000000"/>
          <w:sz w:val="28"/>
          <w:szCs w:val="28"/>
          <w:rtl/>
        </w:rPr>
        <w:t xml:space="preserve"> </w:t>
      </w:r>
      <w:r w:rsidRPr="00667D02">
        <w:rPr>
          <w:rFonts w:cs="B Lotus" w:hint="cs"/>
          <w:color w:val="000000"/>
          <w:sz w:val="28"/>
          <w:szCs w:val="28"/>
          <w:rtl/>
        </w:rPr>
        <w:t>است</w:t>
      </w:r>
      <w:r w:rsidRPr="00667D02">
        <w:rPr>
          <w:rFonts w:cs="B Lotus"/>
          <w:color w:val="000000"/>
          <w:sz w:val="28"/>
          <w:szCs w:val="28"/>
          <w:rtl/>
        </w:rPr>
        <w:t>.</w:t>
      </w:r>
    </w:p>
    <w:p w:rsidR="00E85349" w:rsidRPr="00667D02" w:rsidRDefault="00E85349" w:rsidP="00B31BF6">
      <w:pPr>
        <w:pStyle w:val="Heading2"/>
        <w:rPr>
          <w:rtl/>
        </w:rPr>
      </w:pPr>
      <w:bookmarkStart w:id="52" w:name="_Toc41118666"/>
      <w:r w:rsidRPr="00667D02">
        <w:rPr>
          <w:rFonts w:hint="cs"/>
          <w:rtl/>
        </w:rPr>
        <w:t>نرخ</w:t>
      </w:r>
      <w:r w:rsidRPr="00667D02">
        <w:rPr>
          <w:rtl/>
        </w:rPr>
        <w:t xml:space="preserve"> </w:t>
      </w:r>
      <w:r w:rsidRPr="00667D02">
        <w:rPr>
          <w:rFonts w:hint="cs"/>
          <w:rtl/>
        </w:rPr>
        <w:t>اشتغال</w:t>
      </w:r>
      <w:bookmarkEnd w:id="52"/>
    </w:p>
    <w:p w:rsidR="00E85349" w:rsidRPr="00667D02" w:rsidRDefault="00E85349" w:rsidP="00E503B7">
      <w:pPr>
        <w:jc w:val="both"/>
        <w:rPr>
          <w:rFonts w:cs="B Lotus"/>
          <w:color w:val="000000"/>
          <w:sz w:val="28"/>
          <w:szCs w:val="28"/>
          <w:rtl/>
        </w:rPr>
      </w:pP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سال</w:t>
      </w:r>
      <w:r w:rsidRPr="00667D02">
        <w:rPr>
          <w:rFonts w:cs="B Lotus"/>
          <w:color w:val="000000"/>
          <w:sz w:val="28"/>
          <w:szCs w:val="28"/>
          <w:rtl/>
        </w:rPr>
        <w:t xml:space="preserve">1365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کل</w:t>
      </w:r>
      <w:r w:rsidRPr="00667D02">
        <w:rPr>
          <w:rFonts w:cs="B Lotus"/>
          <w:color w:val="000000"/>
          <w:sz w:val="28"/>
          <w:szCs w:val="28"/>
          <w:rtl/>
        </w:rPr>
        <w:t xml:space="preserve"> </w:t>
      </w:r>
      <w:r w:rsidRPr="00667D02">
        <w:rPr>
          <w:rFonts w:cs="B Lotus" w:hint="cs"/>
          <w:color w:val="000000"/>
          <w:sz w:val="28"/>
          <w:szCs w:val="28"/>
          <w:rtl/>
        </w:rPr>
        <w:t>جمعیت</w:t>
      </w:r>
      <w:r w:rsidRPr="00667D02">
        <w:rPr>
          <w:rFonts w:cs="B Lotus"/>
          <w:color w:val="000000"/>
          <w:sz w:val="28"/>
          <w:szCs w:val="28"/>
          <w:rtl/>
        </w:rPr>
        <w:t xml:space="preserve"> </w:t>
      </w:r>
      <w:r w:rsidRPr="00667D02">
        <w:rPr>
          <w:rFonts w:cs="B Lotus" w:hint="cs"/>
          <w:color w:val="000000"/>
          <w:sz w:val="28"/>
          <w:szCs w:val="28"/>
          <w:rtl/>
        </w:rPr>
        <w:t>فعال</w:t>
      </w:r>
      <w:r w:rsidRPr="00667D02">
        <w:rPr>
          <w:rFonts w:cs="B Lotus"/>
          <w:color w:val="000000"/>
          <w:sz w:val="28"/>
          <w:szCs w:val="28"/>
          <w:rtl/>
        </w:rPr>
        <w:t xml:space="preserve"> </w:t>
      </w:r>
      <w:r w:rsidRPr="00667D02">
        <w:rPr>
          <w:rFonts w:cs="B Lotus" w:hint="cs"/>
          <w:color w:val="000000"/>
          <w:sz w:val="28"/>
          <w:szCs w:val="28"/>
          <w:rtl/>
        </w:rPr>
        <w:t>زن</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چهارمحال</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بختیاری،</w:t>
      </w:r>
      <w:r w:rsidRPr="00667D02">
        <w:rPr>
          <w:rFonts w:cs="B Lotus"/>
          <w:color w:val="000000"/>
          <w:sz w:val="28"/>
          <w:szCs w:val="28"/>
          <w:rtl/>
        </w:rPr>
        <w:t xml:space="preserve"> 69.2 </w:t>
      </w:r>
      <w:r w:rsidRPr="00667D02">
        <w:rPr>
          <w:rFonts w:cs="B Lotus" w:hint="cs"/>
          <w:color w:val="000000"/>
          <w:sz w:val="28"/>
          <w:szCs w:val="28"/>
          <w:rtl/>
        </w:rPr>
        <w:t>درصد</w:t>
      </w:r>
      <w:r w:rsidRPr="00667D02">
        <w:rPr>
          <w:rFonts w:cs="B Lotus"/>
          <w:color w:val="000000"/>
          <w:sz w:val="28"/>
          <w:szCs w:val="28"/>
          <w:rtl/>
        </w:rPr>
        <w:t xml:space="preserve"> </w:t>
      </w:r>
      <w:r w:rsidRPr="00667D02">
        <w:rPr>
          <w:rFonts w:cs="B Lotus" w:hint="cs"/>
          <w:color w:val="000000"/>
          <w:sz w:val="28"/>
          <w:szCs w:val="28"/>
          <w:rtl/>
        </w:rPr>
        <w:t>شاغل</w:t>
      </w:r>
      <w:r w:rsidRPr="00667D02">
        <w:rPr>
          <w:rFonts w:cs="B Lotus"/>
          <w:color w:val="000000"/>
          <w:sz w:val="28"/>
          <w:szCs w:val="28"/>
          <w:rtl/>
        </w:rPr>
        <w:t xml:space="preserve"> </w:t>
      </w:r>
      <w:r w:rsidR="00D809F8" w:rsidRPr="00667D02">
        <w:rPr>
          <w:rFonts w:cs="B Lotus" w:hint="cs"/>
          <w:color w:val="000000"/>
          <w:sz w:val="28"/>
          <w:szCs w:val="28"/>
          <w:rtl/>
        </w:rPr>
        <w:t>بوده‌اند</w:t>
      </w:r>
      <w:r w:rsidRPr="00667D02">
        <w:rPr>
          <w:rFonts w:cs="B Lotus"/>
          <w:color w:val="000000"/>
          <w:sz w:val="28"/>
          <w:szCs w:val="28"/>
          <w:rtl/>
        </w:rPr>
        <w:t xml:space="preserve">. </w:t>
      </w:r>
      <w:r w:rsidRPr="00667D02">
        <w:rPr>
          <w:rFonts w:cs="B Lotus" w:hint="cs"/>
          <w:color w:val="000000"/>
          <w:sz w:val="28"/>
          <w:szCs w:val="28"/>
          <w:rtl/>
        </w:rPr>
        <w:t>شاخص</w:t>
      </w:r>
      <w:r w:rsidRPr="00667D02">
        <w:rPr>
          <w:rFonts w:cs="B Lotus"/>
          <w:color w:val="000000"/>
          <w:sz w:val="28"/>
          <w:szCs w:val="28"/>
          <w:rtl/>
        </w:rPr>
        <w:t xml:space="preserve"> </w:t>
      </w:r>
      <w:r w:rsidRPr="00667D02">
        <w:rPr>
          <w:rFonts w:cs="B Lotus" w:hint="cs"/>
          <w:color w:val="000000"/>
          <w:sz w:val="28"/>
          <w:szCs w:val="28"/>
          <w:rtl/>
        </w:rPr>
        <w:t>یاد</w:t>
      </w:r>
      <w:r w:rsidRPr="00667D02">
        <w:rPr>
          <w:rFonts w:cs="B Lotus"/>
          <w:color w:val="000000"/>
          <w:sz w:val="28"/>
          <w:szCs w:val="28"/>
          <w:rtl/>
        </w:rPr>
        <w:t xml:space="preserve"> </w:t>
      </w:r>
      <w:r w:rsidRPr="00667D02">
        <w:rPr>
          <w:rFonts w:cs="B Lotus" w:hint="cs"/>
          <w:color w:val="000000"/>
          <w:sz w:val="28"/>
          <w:szCs w:val="28"/>
          <w:rtl/>
        </w:rPr>
        <w:t>شده</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سال</w:t>
      </w:r>
      <w:r w:rsidRPr="00667D02">
        <w:rPr>
          <w:rFonts w:cs="B Lotus"/>
          <w:color w:val="000000"/>
          <w:sz w:val="28"/>
          <w:szCs w:val="28"/>
          <w:rtl/>
        </w:rPr>
        <w:t xml:space="preserve"> 1375 </w:t>
      </w:r>
      <w:r w:rsidRPr="00667D02">
        <w:rPr>
          <w:rFonts w:cs="B Lotus" w:hint="cs"/>
          <w:color w:val="000000"/>
          <w:sz w:val="28"/>
          <w:szCs w:val="28"/>
          <w:rtl/>
        </w:rPr>
        <w:t>به</w:t>
      </w:r>
      <w:r w:rsidRPr="00667D02">
        <w:rPr>
          <w:rFonts w:cs="B Lotus"/>
          <w:color w:val="000000"/>
          <w:sz w:val="28"/>
          <w:szCs w:val="28"/>
          <w:rtl/>
        </w:rPr>
        <w:t xml:space="preserve"> 94.7 </w:t>
      </w:r>
      <w:r w:rsidRPr="00667D02">
        <w:rPr>
          <w:rFonts w:cs="B Lotus" w:hint="cs"/>
          <w:color w:val="000000"/>
          <w:sz w:val="28"/>
          <w:szCs w:val="28"/>
          <w:rtl/>
        </w:rPr>
        <w:t>درصد</w:t>
      </w:r>
      <w:r w:rsidRPr="00667D02">
        <w:rPr>
          <w:rFonts w:cs="B Lotus"/>
          <w:color w:val="000000"/>
          <w:sz w:val="28"/>
          <w:szCs w:val="28"/>
          <w:rtl/>
        </w:rPr>
        <w:t xml:space="preserve"> </w:t>
      </w:r>
      <w:r w:rsidRPr="00667D02">
        <w:rPr>
          <w:rFonts w:cs="B Lotus" w:hint="cs"/>
          <w:color w:val="000000"/>
          <w:sz w:val="28"/>
          <w:szCs w:val="28"/>
          <w:rtl/>
        </w:rPr>
        <w:t>افزایش</w:t>
      </w:r>
      <w:r w:rsidRPr="00667D02">
        <w:rPr>
          <w:rFonts w:cs="B Lotus"/>
          <w:color w:val="000000"/>
          <w:sz w:val="28"/>
          <w:szCs w:val="28"/>
          <w:rtl/>
        </w:rPr>
        <w:t xml:space="preserve"> </w:t>
      </w:r>
      <w:r w:rsidRPr="00667D02">
        <w:rPr>
          <w:rFonts w:cs="B Lotus" w:hint="cs"/>
          <w:color w:val="000000"/>
          <w:sz w:val="28"/>
          <w:szCs w:val="28"/>
          <w:rtl/>
        </w:rPr>
        <w:t>یافته</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00541ABD" w:rsidRPr="00667D02">
        <w:rPr>
          <w:rFonts w:cs="B Lotus" w:hint="cs"/>
          <w:color w:val="000000"/>
          <w:sz w:val="28"/>
          <w:szCs w:val="28"/>
          <w:rtl/>
        </w:rPr>
        <w:t xml:space="preserve">سال‌ها </w:t>
      </w:r>
      <w:r w:rsidRPr="00667D02">
        <w:rPr>
          <w:rFonts w:cs="B Lotus" w:hint="cs"/>
          <w:color w:val="000000"/>
          <w:sz w:val="28"/>
          <w:szCs w:val="28"/>
          <w:rtl/>
        </w:rPr>
        <w:t>ی</w:t>
      </w:r>
      <w:r w:rsidRPr="00667D02">
        <w:rPr>
          <w:rFonts w:cs="B Lotus"/>
          <w:color w:val="000000"/>
          <w:sz w:val="28"/>
          <w:szCs w:val="28"/>
          <w:rtl/>
        </w:rPr>
        <w:t xml:space="preserve"> </w:t>
      </w:r>
      <w:r w:rsidRPr="00667D02">
        <w:rPr>
          <w:rFonts w:cs="B Lotus" w:hint="cs"/>
          <w:color w:val="000000"/>
          <w:sz w:val="28"/>
          <w:szCs w:val="28"/>
          <w:rtl/>
        </w:rPr>
        <w:t>بعد</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w:t>
      </w:r>
      <w:r w:rsidRPr="00667D02">
        <w:rPr>
          <w:rFonts w:cs="B Lotus" w:hint="cs"/>
          <w:color w:val="000000"/>
          <w:sz w:val="28"/>
          <w:szCs w:val="28"/>
          <w:rtl/>
        </w:rPr>
        <w:t>روند</w:t>
      </w:r>
      <w:r w:rsidRPr="00667D02">
        <w:rPr>
          <w:rFonts w:cs="B Lotus"/>
          <w:color w:val="000000"/>
          <w:sz w:val="28"/>
          <w:szCs w:val="28"/>
          <w:rtl/>
        </w:rPr>
        <w:t xml:space="preserve"> </w:t>
      </w:r>
      <w:r w:rsidRPr="00667D02">
        <w:rPr>
          <w:rFonts w:cs="B Lotus" w:hint="cs"/>
          <w:color w:val="000000"/>
          <w:sz w:val="28"/>
          <w:szCs w:val="28"/>
          <w:rtl/>
        </w:rPr>
        <w:t>غیر</w:t>
      </w:r>
      <w:r w:rsidRPr="00667D02">
        <w:rPr>
          <w:rFonts w:cs="B Lotus"/>
          <w:color w:val="000000"/>
          <w:sz w:val="28"/>
          <w:szCs w:val="28"/>
          <w:rtl/>
        </w:rPr>
        <w:t xml:space="preserve"> </w:t>
      </w:r>
      <w:r w:rsidRPr="00667D02">
        <w:rPr>
          <w:rFonts w:cs="B Lotus" w:hint="cs"/>
          <w:color w:val="000000"/>
          <w:sz w:val="28"/>
          <w:szCs w:val="28"/>
          <w:rtl/>
        </w:rPr>
        <w:t>خطی</w:t>
      </w:r>
      <w:r w:rsidRPr="00667D02">
        <w:rPr>
          <w:rFonts w:cs="B Lotus"/>
          <w:color w:val="000000"/>
          <w:sz w:val="28"/>
          <w:szCs w:val="28"/>
          <w:rtl/>
        </w:rPr>
        <w:t xml:space="preserve"> </w:t>
      </w:r>
      <w:r w:rsidRPr="00667D02">
        <w:rPr>
          <w:rFonts w:cs="B Lotus" w:hint="cs"/>
          <w:color w:val="000000"/>
          <w:sz w:val="28"/>
          <w:szCs w:val="28"/>
          <w:rtl/>
        </w:rPr>
        <w:t>کاهشی</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69 </w:t>
      </w:r>
      <w:r w:rsidRPr="00667D02">
        <w:rPr>
          <w:rFonts w:cs="B Lotus" w:hint="cs"/>
          <w:color w:val="000000"/>
          <w:sz w:val="28"/>
          <w:szCs w:val="28"/>
          <w:rtl/>
        </w:rPr>
        <w:t>درصد</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سال</w:t>
      </w:r>
      <w:r w:rsidRPr="00667D02">
        <w:rPr>
          <w:rFonts w:cs="B Lotus"/>
          <w:color w:val="000000"/>
          <w:sz w:val="28"/>
          <w:szCs w:val="28"/>
          <w:rtl/>
        </w:rPr>
        <w:t xml:space="preserve"> 1395 </w:t>
      </w:r>
      <w:r w:rsidR="00A16AD0" w:rsidRPr="00667D02">
        <w:rPr>
          <w:rFonts w:cs="B Lotus" w:hint="cs"/>
          <w:color w:val="000000"/>
          <w:sz w:val="28"/>
          <w:szCs w:val="28"/>
          <w:rtl/>
        </w:rPr>
        <w:t>رسیده ‌است</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تمامی</w:t>
      </w:r>
      <w:r w:rsidRPr="00667D02">
        <w:rPr>
          <w:rFonts w:cs="B Lotus"/>
          <w:color w:val="000000"/>
          <w:sz w:val="28"/>
          <w:szCs w:val="28"/>
          <w:rtl/>
        </w:rPr>
        <w:t xml:space="preserve"> </w:t>
      </w:r>
      <w:r w:rsidR="00541ABD" w:rsidRPr="00667D02">
        <w:rPr>
          <w:rFonts w:cs="B Lotus" w:hint="cs"/>
          <w:color w:val="000000"/>
          <w:sz w:val="28"/>
          <w:szCs w:val="28"/>
          <w:rtl/>
        </w:rPr>
        <w:t xml:space="preserve">سال‌ها </w:t>
      </w:r>
      <w:r w:rsidRPr="00667D02">
        <w:rPr>
          <w:rFonts w:cs="B Lotus" w:hint="cs"/>
          <w:color w:val="000000"/>
          <w:sz w:val="28"/>
          <w:szCs w:val="28"/>
          <w:rtl/>
        </w:rPr>
        <w:t>ی</w:t>
      </w:r>
      <w:r w:rsidRPr="00667D02">
        <w:rPr>
          <w:rFonts w:cs="B Lotus"/>
          <w:color w:val="000000"/>
          <w:sz w:val="28"/>
          <w:szCs w:val="28"/>
          <w:rtl/>
        </w:rPr>
        <w:t xml:space="preserve"> </w:t>
      </w:r>
      <w:r w:rsidRPr="00667D02">
        <w:rPr>
          <w:rFonts w:cs="B Lotus" w:hint="cs"/>
          <w:color w:val="000000"/>
          <w:sz w:val="28"/>
          <w:szCs w:val="28"/>
          <w:rtl/>
        </w:rPr>
        <w:t>بررسی</w:t>
      </w:r>
      <w:r w:rsidRPr="00667D02">
        <w:rPr>
          <w:rFonts w:cs="B Lotus"/>
          <w:color w:val="000000"/>
          <w:sz w:val="28"/>
          <w:szCs w:val="28"/>
          <w:rtl/>
        </w:rPr>
        <w:t xml:space="preserve"> </w:t>
      </w:r>
      <w:r w:rsidRPr="00667D02">
        <w:rPr>
          <w:rFonts w:cs="B Lotus" w:hint="cs"/>
          <w:color w:val="000000"/>
          <w:sz w:val="28"/>
          <w:szCs w:val="28"/>
          <w:rtl/>
        </w:rPr>
        <w:t>شده</w:t>
      </w:r>
      <w:r w:rsidRPr="00667D02">
        <w:rPr>
          <w:rFonts w:cs="B Lotus"/>
          <w:color w:val="000000"/>
          <w:sz w:val="28"/>
          <w:szCs w:val="28"/>
          <w:rtl/>
        </w:rPr>
        <w:t xml:space="preserve"> (</w:t>
      </w:r>
      <w:r w:rsidRPr="00667D02">
        <w:rPr>
          <w:rFonts w:cs="B Lotus" w:hint="cs"/>
          <w:color w:val="000000"/>
          <w:sz w:val="28"/>
          <w:szCs w:val="28"/>
          <w:rtl/>
        </w:rPr>
        <w:t>به‌استثنای</w:t>
      </w:r>
      <w:r w:rsidRPr="00667D02">
        <w:rPr>
          <w:rFonts w:cs="B Lotus"/>
          <w:color w:val="000000"/>
          <w:sz w:val="28"/>
          <w:szCs w:val="28"/>
          <w:rtl/>
        </w:rPr>
        <w:t xml:space="preserve"> </w:t>
      </w:r>
      <w:r w:rsidRPr="00667D02">
        <w:rPr>
          <w:rFonts w:cs="B Lotus" w:hint="cs"/>
          <w:color w:val="000000"/>
          <w:sz w:val="28"/>
          <w:szCs w:val="28"/>
          <w:rtl/>
        </w:rPr>
        <w:t>سال</w:t>
      </w:r>
      <w:r w:rsidRPr="00667D02">
        <w:rPr>
          <w:rFonts w:cs="B Lotus"/>
          <w:color w:val="000000"/>
          <w:sz w:val="28"/>
          <w:szCs w:val="28"/>
          <w:rtl/>
        </w:rPr>
        <w:t xml:space="preserve"> 1375) </w:t>
      </w:r>
      <w:r w:rsidRPr="00667D02">
        <w:rPr>
          <w:rFonts w:cs="B Lotus" w:hint="cs"/>
          <w:color w:val="000000"/>
          <w:sz w:val="28"/>
          <w:szCs w:val="28"/>
          <w:rtl/>
        </w:rPr>
        <w:t>نرخ</w:t>
      </w:r>
      <w:r w:rsidRPr="00667D02">
        <w:rPr>
          <w:rFonts w:cs="B Lotus"/>
          <w:color w:val="000000"/>
          <w:sz w:val="28"/>
          <w:szCs w:val="28"/>
          <w:rtl/>
        </w:rPr>
        <w:t xml:space="preserve"> </w:t>
      </w:r>
      <w:r w:rsidRPr="00667D02">
        <w:rPr>
          <w:rFonts w:cs="B Lotus" w:hint="cs"/>
          <w:color w:val="000000"/>
          <w:sz w:val="28"/>
          <w:szCs w:val="28"/>
          <w:rtl/>
        </w:rPr>
        <w:t>اشتغال</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00541ABD" w:rsidRPr="00667D02">
        <w:rPr>
          <w:rFonts w:cs="B Lotus" w:hint="cs"/>
          <w:color w:val="000000"/>
          <w:sz w:val="28"/>
          <w:szCs w:val="28"/>
          <w:rtl/>
        </w:rPr>
        <w:t>پایین‌تر</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نرخ</w:t>
      </w:r>
      <w:r w:rsidRPr="00667D02">
        <w:rPr>
          <w:rFonts w:cs="B Lotus"/>
          <w:color w:val="000000"/>
          <w:sz w:val="28"/>
          <w:szCs w:val="28"/>
          <w:rtl/>
        </w:rPr>
        <w:t xml:space="preserve"> </w:t>
      </w:r>
      <w:r w:rsidRPr="00667D02">
        <w:rPr>
          <w:rFonts w:cs="B Lotus" w:hint="cs"/>
          <w:color w:val="000000"/>
          <w:sz w:val="28"/>
          <w:szCs w:val="28"/>
          <w:rtl/>
        </w:rPr>
        <w:t>اشتغال</w:t>
      </w:r>
      <w:r w:rsidRPr="00667D02">
        <w:rPr>
          <w:rFonts w:cs="B Lotus"/>
          <w:color w:val="000000"/>
          <w:sz w:val="28"/>
          <w:szCs w:val="28"/>
          <w:rtl/>
        </w:rPr>
        <w:t xml:space="preserve"> </w:t>
      </w:r>
      <w:r w:rsidRPr="00667D02">
        <w:rPr>
          <w:rFonts w:cs="B Lotus" w:hint="cs"/>
          <w:color w:val="000000"/>
          <w:sz w:val="28"/>
          <w:szCs w:val="28"/>
          <w:rtl/>
        </w:rPr>
        <w:t>مردان</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است</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مقایسه</w:t>
      </w:r>
      <w:r w:rsidRPr="00667D02">
        <w:rPr>
          <w:rFonts w:cs="B Lotus"/>
          <w:color w:val="000000"/>
          <w:sz w:val="28"/>
          <w:szCs w:val="28"/>
          <w:rtl/>
        </w:rPr>
        <w:t xml:space="preserve"> </w:t>
      </w:r>
      <w:r w:rsidRPr="00667D02">
        <w:rPr>
          <w:rFonts w:cs="B Lotus" w:hint="cs"/>
          <w:color w:val="000000"/>
          <w:sz w:val="28"/>
          <w:szCs w:val="28"/>
          <w:rtl/>
        </w:rPr>
        <w:t>نرخ</w:t>
      </w:r>
      <w:r w:rsidRPr="00667D02">
        <w:rPr>
          <w:rFonts w:cs="B Lotus"/>
          <w:color w:val="000000"/>
          <w:sz w:val="28"/>
          <w:szCs w:val="28"/>
          <w:rtl/>
        </w:rPr>
        <w:t xml:space="preserve"> </w:t>
      </w:r>
      <w:r w:rsidRPr="00667D02">
        <w:rPr>
          <w:rFonts w:cs="B Lotus" w:hint="cs"/>
          <w:color w:val="000000"/>
          <w:sz w:val="28"/>
          <w:szCs w:val="28"/>
          <w:rtl/>
        </w:rPr>
        <w:t>اشتغال</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ساکن</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مناطق</w:t>
      </w:r>
      <w:r w:rsidRPr="00667D02">
        <w:rPr>
          <w:rFonts w:cs="B Lotus"/>
          <w:color w:val="000000"/>
          <w:sz w:val="28"/>
          <w:szCs w:val="28"/>
          <w:rtl/>
        </w:rPr>
        <w:t xml:space="preserve"> </w:t>
      </w:r>
      <w:r w:rsidRPr="00667D02">
        <w:rPr>
          <w:rFonts w:cs="B Lotus" w:hint="cs"/>
          <w:color w:val="000000"/>
          <w:sz w:val="28"/>
          <w:szCs w:val="28"/>
          <w:rtl/>
        </w:rPr>
        <w:t>شهری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روستایی</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00A16AD0" w:rsidRPr="00667D02">
        <w:rPr>
          <w:rFonts w:cs="B Lotus" w:hint="cs"/>
          <w:color w:val="000000"/>
          <w:sz w:val="28"/>
          <w:szCs w:val="28"/>
          <w:rtl/>
        </w:rPr>
        <w:t xml:space="preserve">  </w:t>
      </w:r>
      <w:r w:rsidRPr="00667D02">
        <w:rPr>
          <w:rFonts w:cs="B Lotus" w:hint="cs"/>
          <w:color w:val="000000"/>
          <w:sz w:val="28"/>
          <w:szCs w:val="28"/>
          <w:rtl/>
        </w:rPr>
        <w:t>گفت</w:t>
      </w:r>
      <w:r w:rsidRPr="00667D02">
        <w:rPr>
          <w:rFonts w:cs="B Lotus"/>
          <w:color w:val="000000"/>
          <w:sz w:val="28"/>
          <w:szCs w:val="28"/>
          <w:rtl/>
        </w:rPr>
        <w:t xml:space="preserve"> </w:t>
      </w:r>
      <w:r w:rsidRPr="00667D02">
        <w:rPr>
          <w:rFonts w:cs="B Lotus" w:hint="cs"/>
          <w:color w:val="000000"/>
          <w:sz w:val="28"/>
          <w:szCs w:val="28"/>
          <w:rtl/>
        </w:rPr>
        <w:t>که</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00541ABD" w:rsidRPr="00667D02">
        <w:rPr>
          <w:rFonts w:cs="B Lotus" w:hint="cs"/>
          <w:color w:val="000000"/>
          <w:sz w:val="28"/>
          <w:szCs w:val="28"/>
          <w:rtl/>
        </w:rPr>
        <w:t xml:space="preserve">سال‌ها </w:t>
      </w:r>
      <w:r w:rsidRPr="00667D02">
        <w:rPr>
          <w:rFonts w:cs="B Lotus" w:hint="cs"/>
          <w:color w:val="000000"/>
          <w:sz w:val="28"/>
          <w:szCs w:val="28"/>
          <w:rtl/>
        </w:rPr>
        <w:t>ی</w:t>
      </w:r>
      <w:r w:rsidRPr="00667D02">
        <w:rPr>
          <w:rFonts w:cs="B Lotus"/>
          <w:color w:val="000000"/>
          <w:sz w:val="28"/>
          <w:szCs w:val="28"/>
          <w:rtl/>
        </w:rPr>
        <w:t xml:space="preserve"> 1375 </w:t>
      </w:r>
      <w:r w:rsidRPr="00667D02">
        <w:rPr>
          <w:rFonts w:cs="B Lotus" w:hint="cs"/>
          <w:color w:val="000000"/>
          <w:sz w:val="28"/>
          <w:szCs w:val="28"/>
          <w:rtl/>
        </w:rPr>
        <w:t>و</w:t>
      </w:r>
      <w:r w:rsidRPr="00667D02">
        <w:rPr>
          <w:rFonts w:cs="B Lotus"/>
          <w:color w:val="000000"/>
          <w:sz w:val="28"/>
          <w:szCs w:val="28"/>
          <w:rtl/>
        </w:rPr>
        <w:t xml:space="preserve">1390  </w:t>
      </w:r>
      <w:r w:rsidRPr="00667D02">
        <w:rPr>
          <w:rFonts w:cs="B Lotus" w:hint="cs"/>
          <w:color w:val="000000"/>
          <w:sz w:val="28"/>
          <w:szCs w:val="28"/>
          <w:rtl/>
        </w:rPr>
        <w:t>نرخ</w:t>
      </w:r>
      <w:r w:rsidRPr="00667D02">
        <w:rPr>
          <w:rFonts w:cs="B Lotus"/>
          <w:color w:val="000000"/>
          <w:sz w:val="28"/>
          <w:szCs w:val="28"/>
          <w:rtl/>
        </w:rPr>
        <w:t xml:space="preserve"> </w:t>
      </w:r>
      <w:r w:rsidRPr="00667D02">
        <w:rPr>
          <w:rFonts w:cs="B Lotus" w:hint="cs"/>
          <w:color w:val="000000"/>
          <w:sz w:val="28"/>
          <w:szCs w:val="28"/>
          <w:rtl/>
        </w:rPr>
        <w:t>اشتغال</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مناطق</w:t>
      </w:r>
      <w:r w:rsidRPr="00667D02">
        <w:rPr>
          <w:rFonts w:cs="B Lotus"/>
          <w:color w:val="000000"/>
          <w:sz w:val="28"/>
          <w:szCs w:val="28"/>
          <w:rtl/>
        </w:rPr>
        <w:t xml:space="preserve"> </w:t>
      </w:r>
      <w:r w:rsidRPr="00667D02">
        <w:rPr>
          <w:rFonts w:cs="B Lotus" w:hint="cs"/>
          <w:color w:val="000000"/>
          <w:sz w:val="28"/>
          <w:szCs w:val="28"/>
          <w:rtl/>
        </w:rPr>
        <w:t>شهری</w:t>
      </w:r>
      <w:r w:rsidRPr="00667D02">
        <w:rPr>
          <w:rFonts w:cs="B Lotus"/>
          <w:color w:val="000000"/>
          <w:sz w:val="28"/>
          <w:szCs w:val="28"/>
          <w:rtl/>
        </w:rPr>
        <w:t xml:space="preserve"> </w:t>
      </w:r>
      <w:r w:rsidR="00541ABD" w:rsidRPr="00667D02">
        <w:rPr>
          <w:rFonts w:cs="B Lotus" w:hint="cs"/>
          <w:color w:val="000000"/>
          <w:sz w:val="28"/>
          <w:szCs w:val="28"/>
          <w:rtl/>
        </w:rPr>
        <w:t>پایین‌تر</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مناطق</w:t>
      </w:r>
      <w:r w:rsidRPr="00667D02">
        <w:rPr>
          <w:rFonts w:cs="B Lotus"/>
          <w:color w:val="000000"/>
          <w:sz w:val="28"/>
          <w:szCs w:val="28"/>
          <w:rtl/>
        </w:rPr>
        <w:t xml:space="preserve"> </w:t>
      </w:r>
      <w:r w:rsidRPr="00667D02">
        <w:rPr>
          <w:rFonts w:cs="B Lotus" w:hint="cs"/>
          <w:color w:val="000000"/>
          <w:sz w:val="28"/>
          <w:szCs w:val="28"/>
          <w:rtl/>
        </w:rPr>
        <w:t>روستایی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بقیه</w:t>
      </w:r>
      <w:r w:rsidRPr="00667D02">
        <w:rPr>
          <w:rFonts w:cs="B Lotus"/>
          <w:color w:val="000000"/>
          <w:sz w:val="28"/>
          <w:szCs w:val="28"/>
          <w:rtl/>
        </w:rPr>
        <w:t xml:space="preserve"> </w:t>
      </w:r>
      <w:r w:rsidR="00541ABD" w:rsidRPr="00667D02">
        <w:rPr>
          <w:rFonts w:cs="B Lotus" w:hint="cs"/>
          <w:color w:val="000000"/>
          <w:sz w:val="28"/>
          <w:szCs w:val="28"/>
          <w:rtl/>
        </w:rPr>
        <w:t xml:space="preserve">سال‌ها </w:t>
      </w:r>
      <w:r w:rsidRPr="00667D02">
        <w:rPr>
          <w:rFonts w:cs="B Lotus" w:hint="cs"/>
          <w:color w:val="000000"/>
          <w:sz w:val="28"/>
          <w:szCs w:val="28"/>
          <w:rtl/>
        </w:rPr>
        <w:t>ی</w:t>
      </w:r>
      <w:r w:rsidRPr="00667D02">
        <w:rPr>
          <w:rFonts w:cs="B Lotus"/>
          <w:color w:val="000000"/>
          <w:sz w:val="28"/>
          <w:szCs w:val="28"/>
          <w:rtl/>
        </w:rPr>
        <w:t xml:space="preserve"> </w:t>
      </w:r>
      <w:r w:rsidRPr="00667D02">
        <w:rPr>
          <w:rFonts w:cs="B Lotus" w:hint="cs"/>
          <w:color w:val="000000"/>
          <w:sz w:val="28"/>
          <w:szCs w:val="28"/>
          <w:rtl/>
        </w:rPr>
        <w:t>بررسی</w:t>
      </w:r>
      <w:r w:rsidRPr="00667D02">
        <w:rPr>
          <w:rFonts w:cs="B Lotus"/>
          <w:color w:val="000000"/>
          <w:sz w:val="28"/>
          <w:szCs w:val="28"/>
          <w:rtl/>
        </w:rPr>
        <w:t xml:space="preserve"> </w:t>
      </w:r>
      <w:r w:rsidRPr="00667D02">
        <w:rPr>
          <w:rFonts w:cs="B Lotus" w:hint="cs"/>
          <w:color w:val="000000"/>
          <w:sz w:val="28"/>
          <w:szCs w:val="28"/>
          <w:rtl/>
        </w:rPr>
        <w:t>شده</w:t>
      </w:r>
      <w:r w:rsidRPr="00667D02">
        <w:rPr>
          <w:rFonts w:cs="B Lotus"/>
          <w:color w:val="000000"/>
          <w:sz w:val="28"/>
          <w:szCs w:val="28"/>
          <w:rtl/>
        </w:rPr>
        <w:t xml:space="preserve"> </w:t>
      </w:r>
      <w:r w:rsidRPr="00667D02">
        <w:rPr>
          <w:rFonts w:cs="B Lotus" w:hint="cs"/>
          <w:color w:val="000000"/>
          <w:sz w:val="28"/>
          <w:szCs w:val="28"/>
          <w:rtl/>
        </w:rPr>
        <w:t>نرخ</w:t>
      </w:r>
      <w:r w:rsidRPr="00667D02">
        <w:rPr>
          <w:rFonts w:cs="B Lotus"/>
          <w:color w:val="000000"/>
          <w:sz w:val="28"/>
          <w:szCs w:val="28"/>
          <w:rtl/>
        </w:rPr>
        <w:t xml:space="preserve"> </w:t>
      </w:r>
      <w:r w:rsidRPr="00667D02">
        <w:rPr>
          <w:rFonts w:cs="B Lotus" w:hint="cs"/>
          <w:color w:val="000000"/>
          <w:sz w:val="28"/>
          <w:szCs w:val="28"/>
          <w:rtl/>
        </w:rPr>
        <w:t>اشتغال</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مناطق</w:t>
      </w:r>
      <w:r w:rsidRPr="00667D02">
        <w:rPr>
          <w:rFonts w:cs="B Lotus"/>
          <w:color w:val="000000"/>
          <w:sz w:val="28"/>
          <w:szCs w:val="28"/>
          <w:rtl/>
        </w:rPr>
        <w:t xml:space="preserve"> </w:t>
      </w:r>
      <w:r w:rsidRPr="00667D02">
        <w:rPr>
          <w:rFonts w:cs="B Lotus" w:hint="cs"/>
          <w:color w:val="000000"/>
          <w:sz w:val="28"/>
          <w:szCs w:val="28"/>
          <w:rtl/>
        </w:rPr>
        <w:t>شهری</w:t>
      </w:r>
      <w:r w:rsidRPr="00667D02">
        <w:rPr>
          <w:rFonts w:cs="B Lotus"/>
          <w:color w:val="000000"/>
          <w:sz w:val="28"/>
          <w:szCs w:val="28"/>
          <w:rtl/>
        </w:rPr>
        <w:t xml:space="preserve"> </w:t>
      </w:r>
      <w:r w:rsidRPr="00667D02">
        <w:rPr>
          <w:rFonts w:cs="B Lotus" w:hint="cs"/>
          <w:color w:val="000000"/>
          <w:sz w:val="28"/>
          <w:szCs w:val="28"/>
          <w:rtl/>
        </w:rPr>
        <w:t>بالاتر</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مناطق</w:t>
      </w:r>
      <w:r w:rsidRPr="00667D02">
        <w:rPr>
          <w:rFonts w:cs="B Lotus"/>
          <w:color w:val="000000"/>
          <w:sz w:val="28"/>
          <w:szCs w:val="28"/>
          <w:rtl/>
        </w:rPr>
        <w:t xml:space="preserve"> </w:t>
      </w:r>
      <w:r w:rsidRPr="00667D02">
        <w:rPr>
          <w:rFonts w:cs="B Lotus" w:hint="cs"/>
          <w:color w:val="000000"/>
          <w:sz w:val="28"/>
          <w:szCs w:val="28"/>
          <w:rtl/>
        </w:rPr>
        <w:t>روستایی</w:t>
      </w:r>
      <w:r w:rsidRPr="00667D02">
        <w:rPr>
          <w:rFonts w:cs="B Lotus"/>
          <w:color w:val="000000"/>
          <w:sz w:val="28"/>
          <w:szCs w:val="28"/>
          <w:rtl/>
        </w:rPr>
        <w:t xml:space="preserve"> </w:t>
      </w:r>
      <w:r w:rsidRPr="00667D02">
        <w:rPr>
          <w:rFonts w:cs="B Lotus" w:hint="cs"/>
          <w:color w:val="000000"/>
          <w:sz w:val="28"/>
          <w:szCs w:val="28"/>
          <w:rtl/>
        </w:rPr>
        <w:t>است</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مقایسه</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w:t>
      </w:r>
      <w:r w:rsidRPr="00667D02">
        <w:rPr>
          <w:rFonts w:cs="B Lotus" w:hint="cs"/>
          <w:color w:val="000000"/>
          <w:sz w:val="28"/>
          <w:szCs w:val="28"/>
          <w:rtl/>
        </w:rPr>
        <w:t>میانگین</w:t>
      </w:r>
      <w:r w:rsidRPr="00667D02">
        <w:rPr>
          <w:rFonts w:cs="B Lotus"/>
          <w:color w:val="000000"/>
          <w:sz w:val="28"/>
          <w:szCs w:val="28"/>
          <w:rtl/>
        </w:rPr>
        <w:t xml:space="preserve"> </w:t>
      </w:r>
      <w:r w:rsidRPr="00667D02">
        <w:rPr>
          <w:rFonts w:cs="B Lotus" w:hint="cs"/>
          <w:color w:val="000000"/>
          <w:sz w:val="28"/>
          <w:szCs w:val="28"/>
          <w:rtl/>
        </w:rPr>
        <w:t>کشوری</w:t>
      </w:r>
      <w:r w:rsidRPr="00667D02">
        <w:rPr>
          <w:rFonts w:cs="B Lotus"/>
          <w:color w:val="000000"/>
          <w:sz w:val="28"/>
          <w:szCs w:val="28"/>
          <w:rtl/>
        </w:rPr>
        <w:t xml:space="preserve"> (77.4) </w:t>
      </w:r>
      <w:r w:rsidRPr="00667D02">
        <w:rPr>
          <w:rFonts w:cs="B Lotus" w:hint="cs"/>
          <w:color w:val="000000"/>
          <w:sz w:val="28"/>
          <w:szCs w:val="28"/>
          <w:rtl/>
        </w:rPr>
        <w:t>نیز</w:t>
      </w:r>
      <w:r w:rsidRPr="00667D02">
        <w:rPr>
          <w:rFonts w:cs="B Lotus"/>
          <w:color w:val="000000"/>
          <w:sz w:val="28"/>
          <w:szCs w:val="28"/>
          <w:rtl/>
        </w:rPr>
        <w:t xml:space="preserve"> </w:t>
      </w:r>
      <w:r w:rsidRPr="00667D02">
        <w:rPr>
          <w:rFonts w:cs="B Lotus" w:hint="cs"/>
          <w:color w:val="000000"/>
          <w:sz w:val="28"/>
          <w:szCs w:val="28"/>
          <w:rtl/>
        </w:rPr>
        <w:t>نرخ</w:t>
      </w:r>
      <w:r w:rsidRPr="00667D02">
        <w:rPr>
          <w:rFonts w:cs="B Lotus"/>
          <w:color w:val="000000"/>
          <w:sz w:val="28"/>
          <w:szCs w:val="28"/>
          <w:rtl/>
        </w:rPr>
        <w:t xml:space="preserve"> </w:t>
      </w:r>
      <w:r w:rsidRPr="00667D02">
        <w:rPr>
          <w:rFonts w:cs="B Lotus" w:hint="cs"/>
          <w:color w:val="000000"/>
          <w:sz w:val="28"/>
          <w:szCs w:val="28"/>
          <w:rtl/>
        </w:rPr>
        <w:t>اشتغال</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بسیار</w:t>
      </w:r>
      <w:r w:rsidRPr="00667D02">
        <w:rPr>
          <w:rFonts w:cs="B Lotus"/>
          <w:color w:val="000000"/>
          <w:sz w:val="28"/>
          <w:szCs w:val="28"/>
          <w:rtl/>
        </w:rPr>
        <w:t xml:space="preserve"> </w:t>
      </w:r>
      <w:r w:rsidR="00541ABD" w:rsidRPr="00667D02">
        <w:rPr>
          <w:rFonts w:cs="B Lotus" w:hint="cs"/>
          <w:color w:val="000000"/>
          <w:sz w:val="28"/>
          <w:szCs w:val="28"/>
          <w:rtl/>
        </w:rPr>
        <w:t>پایین‌تر</w:t>
      </w:r>
      <w:r w:rsidRPr="00667D02">
        <w:rPr>
          <w:rFonts w:cs="B Lotus"/>
          <w:color w:val="000000"/>
          <w:sz w:val="28"/>
          <w:szCs w:val="28"/>
          <w:rtl/>
        </w:rPr>
        <w:t xml:space="preserve"> </w:t>
      </w:r>
      <w:r w:rsidRPr="00667D02">
        <w:rPr>
          <w:rFonts w:cs="B Lotus" w:hint="cs"/>
          <w:color w:val="000000"/>
          <w:sz w:val="28"/>
          <w:szCs w:val="28"/>
          <w:rtl/>
        </w:rPr>
        <w:t>است</w:t>
      </w:r>
      <w:r w:rsidRPr="00667D02">
        <w:rPr>
          <w:rFonts w:cs="B Lotus"/>
          <w:color w:val="000000"/>
          <w:sz w:val="28"/>
          <w:szCs w:val="28"/>
          <w:rtl/>
        </w:rPr>
        <w:t>.</w:t>
      </w:r>
    </w:p>
    <w:p w:rsidR="00E85349" w:rsidRPr="00667D02" w:rsidRDefault="00E85349" w:rsidP="00B31BF6">
      <w:pPr>
        <w:pStyle w:val="Heading2"/>
        <w:rPr>
          <w:rtl/>
        </w:rPr>
      </w:pPr>
      <w:bookmarkStart w:id="53" w:name="_Toc41118667"/>
      <w:r w:rsidRPr="00667D02">
        <w:rPr>
          <w:rFonts w:hint="cs"/>
          <w:rtl/>
        </w:rPr>
        <w:t>نرخ</w:t>
      </w:r>
      <w:r w:rsidRPr="00667D02">
        <w:rPr>
          <w:rtl/>
        </w:rPr>
        <w:t xml:space="preserve"> </w:t>
      </w:r>
      <w:r w:rsidRPr="00667D02">
        <w:rPr>
          <w:rFonts w:hint="cs"/>
          <w:rtl/>
        </w:rPr>
        <w:t>اشتغال</w:t>
      </w:r>
      <w:r w:rsidRPr="00667D02">
        <w:rPr>
          <w:rtl/>
        </w:rPr>
        <w:t xml:space="preserve"> </w:t>
      </w:r>
      <w:r w:rsidRPr="00667D02">
        <w:rPr>
          <w:rFonts w:hint="cs"/>
          <w:rtl/>
        </w:rPr>
        <w:t>زنان</w:t>
      </w:r>
      <w:r w:rsidRPr="00667D02">
        <w:rPr>
          <w:rtl/>
        </w:rPr>
        <w:t xml:space="preserve"> </w:t>
      </w:r>
      <w:r w:rsidRPr="00667D02">
        <w:rPr>
          <w:rFonts w:hint="cs"/>
          <w:rtl/>
        </w:rPr>
        <w:t>جوان</w:t>
      </w:r>
      <w:bookmarkEnd w:id="53"/>
    </w:p>
    <w:p w:rsidR="00E85349" w:rsidRPr="00667D02" w:rsidRDefault="00E85349" w:rsidP="00E503B7">
      <w:pPr>
        <w:jc w:val="both"/>
        <w:rPr>
          <w:rFonts w:cs="B Lotus"/>
          <w:color w:val="000000"/>
          <w:sz w:val="28"/>
          <w:szCs w:val="28"/>
          <w:rtl/>
        </w:rPr>
      </w:pPr>
      <w:r w:rsidRPr="00667D02">
        <w:rPr>
          <w:rFonts w:cs="B Lotus" w:hint="cs"/>
          <w:color w:val="000000"/>
          <w:sz w:val="28"/>
          <w:szCs w:val="28"/>
          <w:rtl/>
        </w:rPr>
        <w:t>نرخ</w:t>
      </w:r>
      <w:r w:rsidRPr="00667D02">
        <w:rPr>
          <w:rFonts w:cs="B Lotus"/>
          <w:color w:val="000000"/>
          <w:sz w:val="28"/>
          <w:szCs w:val="28"/>
          <w:rtl/>
        </w:rPr>
        <w:t xml:space="preserve"> </w:t>
      </w:r>
      <w:r w:rsidRPr="00667D02">
        <w:rPr>
          <w:rFonts w:cs="B Lotus" w:hint="cs"/>
          <w:color w:val="000000"/>
          <w:sz w:val="28"/>
          <w:szCs w:val="28"/>
          <w:rtl/>
        </w:rPr>
        <w:t>اشتغال</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جوان</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سال</w:t>
      </w:r>
      <w:r w:rsidRPr="00667D02">
        <w:rPr>
          <w:rFonts w:cs="B Lotus"/>
          <w:color w:val="000000"/>
          <w:sz w:val="28"/>
          <w:szCs w:val="28"/>
          <w:rtl/>
        </w:rPr>
        <w:t xml:space="preserve"> 1365 </w:t>
      </w:r>
      <w:r w:rsidRPr="00667D02">
        <w:rPr>
          <w:rFonts w:cs="B Lotus" w:hint="cs"/>
          <w:color w:val="000000"/>
          <w:sz w:val="28"/>
          <w:szCs w:val="28"/>
          <w:rtl/>
        </w:rPr>
        <w:t>برابر</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70.6 </w:t>
      </w:r>
      <w:r w:rsidR="00541ABD" w:rsidRPr="00667D02">
        <w:rPr>
          <w:rFonts w:cs="B Lotus" w:hint="cs"/>
          <w:color w:val="000000"/>
          <w:sz w:val="28"/>
          <w:szCs w:val="28"/>
          <w:rtl/>
        </w:rPr>
        <w:t>بوده ‌است</w:t>
      </w:r>
      <w:r w:rsidRPr="00667D02">
        <w:rPr>
          <w:rFonts w:cs="B Lotus"/>
          <w:color w:val="000000"/>
          <w:sz w:val="28"/>
          <w:szCs w:val="28"/>
          <w:rtl/>
        </w:rPr>
        <w:t xml:space="preserve">. </w:t>
      </w:r>
      <w:r w:rsidRPr="00667D02">
        <w:rPr>
          <w:rFonts w:cs="B Lotus" w:hint="cs"/>
          <w:color w:val="000000"/>
          <w:sz w:val="28"/>
          <w:szCs w:val="28"/>
          <w:rtl/>
        </w:rPr>
        <w:t>شاخص</w:t>
      </w:r>
      <w:r w:rsidRPr="00667D02">
        <w:rPr>
          <w:rFonts w:cs="B Lotus"/>
          <w:color w:val="000000"/>
          <w:sz w:val="28"/>
          <w:szCs w:val="28"/>
          <w:rtl/>
        </w:rPr>
        <w:t xml:space="preserve"> </w:t>
      </w:r>
      <w:r w:rsidRPr="00667D02">
        <w:rPr>
          <w:rFonts w:cs="B Lotus" w:hint="cs"/>
          <w:color w:val="000000"/>
          <w:sz w:val="28"/>
          <w:szCs w:val="28"/>
          <w:rtl/>
        </w:rPr>
        <w:t>مذکور</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سال</w:t>
      </w:r>
      <w:r w:rsidRPr="00667D02">
        <w:rPr>
          <w:rFonts w:cs="B Lotus"/>
          <w:color w:val="000000"/>
          <w:sz w:val="28"/>
          <w:szCs w:val="28"/>
          <w:rtl/>
        </w:rPr>
        <w:t xml:space="preserve"> 1375 </w:t>
      </w:r>
      <w:r w:rsidRPr="00667D02">
        <w:rPr>
          <w:rFonts w:cs="B Lotus" w:hint="cs"/>
          <w:color w:val="000000"/>
          <w:sz w:val="28"/>
          <w:szCs w:val="28"/>
          <w:rtl/>
        </w:rPr>
        <w:t>به</w:t>
      </w:r>
      <w:r w:rsidRPr="00667D02">
        <w:rPr>
          <w:rFonts w:cs="B Lotus"/>
          <w:color w:val="000000"/>
          <w:sz w:val="28"/>
          <w:szCs w:val="28"/>
          <w:rtl/>
        </w:rPr>
        <w:t xml:space="preserve"> 92.9 </w:t>
      </w:r>
      <w:r w:rsidRPr="00667D02">
        <w:rPr>
          <w:rFonts w:cs="B Lotus" w:hint="cs"/>
          <w:color w:val="000000"/>
          <w:sz w:val="28"/>
          <w:szCs w:val="28"/>
          <w:rtl/>
        </w:rPr>
        <w:t>افزایش</w:t>
      </w:r>
      <w:r w:rsidRPr="00667D02">
        <w:rPr>
          <w:rFonts w:cs="B Lotus"/>
          <w:color w:val="000000"/>
          <w:sz w:val="28"/>
          <w:szCs w:val="28"/>
          <w:rtl/>
        </w:rPr>
        <w:t xml:space="preserve"> </w:t>
      </w:r>
      <w:r w:rsidRPr="00667D02">
        <w:rPr>
          <w:rFonts w:cs="B Lotus" w:hint="cs"/>
          <w:color w:val="000000"/>
          <w:sz w:val="28"/>
          <w:szCs w:val="28"/>
          <w:rtl/>
        </w:rPr>
        <w:t>یافته</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00541ABD" w:rsidRPr="00667D02">
        <w:rPr>
          <w:rFonts w:cs="B Lotus" w:hint="cs"/>
          <w:color w:val="000000"/>
          <w:sz w:val="28"/>
          <w:szCs w:val="28"/>
          <w:rtl/>
        </w:rPr>
        <w:t xml:space="preserve">سال‌ها </w:t>
      </w:r>
      <w:r w:rsidRPr="00667D02">
        <w:rPr>
          <w:rFonts w:cs="B Lotus" w:hint="cs"/>
          <w:color w:val="000000"/>
          <w:sz w:val="28"/>
          <w:szCs w:val="28"/>
          <w:rtl/>
        </w:rPr>
        <w:t>ی</w:t>
      </w:r>
      <w:r w:rsidRPr="00667D02">
        <w:rPr>
          <w:rFonts w:cs="B Lotus"/>
          <w:color w:val="000000"/>
          <w:sz w:val="28"/>
          <w:szCs w:val="28"/>
          <w:rtl/>
        </w:rPr>
        <w:t xml:space="preserve"> </w:t>
      </w:r>
      <w:r w:rsidRPr="00667D02">
        <w:rPr>
          <w:rFonts w:cs="B Lotus" w:hint="cs"/>
          <w:color w:val="000000"/>
          <w:sz w:val="28"/>
          <w:szCs w:val="28"/>
          <w:rtl/>
        </w:rPr>
        <w:t>بعد</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صورت</w:t>
      </w:r>
      <w:r w:rsidRPr="00667D02">
        <w:rPr>
          <w:rFonts w:cs="B Lotus"/>
          <w:color w:val="000000"/>
          <w:sz w:val="28"/>
          <w:szCs w:val="28"/>
          <w:rtl/>
        </w:rPr>
        <w:t xml:space="preserve"> </w:t>
      </w:r>
      <w:r w:rsidRPr="00667D02">
        <w:rPr>
          <w:rFonts w:cs="B Lotus" w:hint="cs"/>
          <w:color w:val="000000"/>
          <w:sz w:val="28"/>
          <w:szCs w:val="28"/>
          <w:rtl/>
        </w:rPr>
        <w:t>غیر</w:t>
      </w:r>
      <w:r w:rsidRPr="00667D02">
        <w:rPr>
          <w:rFonts w:cs="B Lotus"/>
          <w:color w:val="000000"/>
          <w:sz w:val="28"/>
          <w:szCs w:val="28"/>
          <w:rtl/>
        </w:rPr>
        <w:t xml:space="preserve"> </w:t>
      </w:r>
      <w:r w:rsidRPr="00667D02">
        <w:rPr>
          <w:rFonts w:cs="B Lotus" w:hint="cs"/>
          <w:color w:val="000000"/>
          <w:sz w:val="28"/>
          <w:szCs w:val="28"/>
          <w:rtl/>
        </w:rPr>
        <w:t>خطی</w:t>
      </w:r>
      <w:r w:rsidRPr="00667D02">
        <w:rPr>
          <w:rFonts w:cs="B Lotus"/>
          <w:color w:val="000000"/>
          <w:sz w:val="28"/>
          <w:szCs w:val="28"/>
          <w:rtl/>
        </w:rPr>
        <w:t xml:space="preserve"> </w:t>
      </w:r>
      <w:r w:rsidRPr="00667D02">
        <w:rPr>
          <w:rFonts w:cs="B Lotus" w:hint="cs"/>
          <w:color w:val="000000"/>
          <w:sz w:val="28"/>
          <w:szCs w:val="28"/>
          <w:rtl/>
        </w:rPr>
        <w:t>کاهش</w:t>
      </w:r>
      <w:r w:rsidRPr="00667D02">
        <w:rPr>
          <w:rFonts w:cs="B Lotus"/>
          <w:color w:val="000000"/>
          <w:sz w:val="28"/>
          <w:szCs w:val="28"/>
          <w:rtl/>
        </w:rPr>
        <w:t xml:space="preserve"> </w:t>
      </w:r>
      <w:r w:rsidRPr="00667D02">
        <w:rPr>
          <w:rFonts w:cs="B Lotus" w:hint="cs"/>
          <w:color w:val="000000"/>
          <w:sz w:val="28"/>
          <w:szCs w:val="28"/>
          <w:rtl/>
        </w:rPr>
        <w:t>داشته</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w:t>
      </w:r>
      <w:r w:rsidRPr="00667D02">
        <w:rPr>
          <w:rFonts w:cs="B Lotus" w:hint="cs"/>
          <w:color w:val="000000"/>
          <w:sz w:val="28"/>
          <w:szCs w:val="28"/>
          <w:rtl/>
        </w:rPr>
        <w:t>روند</w:t>
      </w:r>
      <w:r w:rsidR="00A16AD0" w:rsidRPr="00667D02">
        <w:rPr>
          <w:rFonts w:cs="B Lotus" w:hint="cs"/>
          <w:color w:val="000000"/>
          <w:sz w:val="28"/>
          <w:szCs w:val="28"/>
          <w:rtl/>
        </w:rPr>
        <w:t xml:space="preserve"> </w:t>
      </w:r>
      <w:r w:rsidRPr="00667D02">
        <w:rPr>
          <w:rFonts w:cs="B Lotus" w:hint="cs"/>
          <w:color w:val="000000"/>
          <w:sz w:val="28"/>
          <w:szCs w:val="28"/>
          <w:rtl/>
        </w:rPr>
        <w:t>کاهشی</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41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سال</w:t>
      </w:r>
      <w:r w:rsidRPr="00667D02">
        <w:rPr>
          <w:rFonts w:cs="B Lotus"/>
          <w:color w:val="000000"/>
          <w:sz w:val="28"/>
          <w:szCs w:val="28"/>
          <w:rtl/>
        </w:rPr>
        <w:t xml:space="preserve"> 1395 </w:t>
      </w:r>
      <w:r w:rsidR="00A16AD0" w:rsidRPr="00667D02">
        <w:rPr>
          <w:rFonts w:cs="B Lotus" w:hint="cs"/>
          <w:color w:val="000000"/>
          <w:sz w:val="28"/>
          <w:szCs w:val="28"/>
          <w:rtl/>
        </w:rPr>
        <w:t>رسیده ‌است</w:t>
      </w:r>
      <w:r w:rsidRPr="00667D02">
        <w:rPr>
          <w:rFonts w:cs="B Lotus"/>
          <w:color w:val="000000"/>
          <w:sz w:val="28"/>
          <w:szCs w:val="28"/>
          <w:rtl/>
        </w:rPr>
        <w:t xml:space="preserve">. </w:t>
      </w:r>
      <w:r w:rsidRPr="00667D02">
        <w:rPr>
          <w:rFonts w:cs="B Lotus" w:hint="cs"/>
          <w:color w:val="000000"/>
          <w:sz w:val="28"/>
          <w:szCs w:val="28"/>
          <w:rtl/>
        </w:rPr>
        <w:t>نرخ</w:t>
      </w:r>
      <w:r w:rsidRPr="00667D02">
        <w:rPr>
          <w:rFonts w:cs="B Lotus"/>
          <w:color w:val="000000"/>
          <w:sz w:val="28"/>
          <w:szCs w:val="28"/>
          <w:rtl/>
        </w:rPr>
        <w:t xml:space="preserve"> </w:t>
      </w:r>
      <w:r w:rsidRPr="00667D02">
        <w:rPr>
          <w:rFonts w:cs="B Lotus" w:hint="cs"/>
          <w:color w:val="000000"/>
          <w:sz w:val="28"/>
          <w:szCs w:val="28"/>
          <w:rtl/>
        </w:rPr>
        <w:t>اشتغال</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جوان</w:t>
      </w:r>
      <w:r w:rsidRPr="00667D02">
        <w:rPr>
          <w:rFonts w:cs="B Lotus"/>
          <w:color w:val="000000"/>
          <w:sz w:val="28"/>
          <w:szCs w:val="28"/>
          <w:rtl/>
        </w:rPr>
        <w:t xml:space="preserve"> (41)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مقایسه</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w:t>
      </w:r>
      <w:r w:rsidRPr="00667D02">
        <w:rPr>
          <w:rFonts w:cs="B Lotus" w:hint="cs"/>
          <w:color w:val="000000"/>
          <w:sz w:val="28"/>
          <w:szCs w:val="28"/>
          <w:rtl/>
        </w:rPr>
        <w:t>نرخ</w:t>
      </w:r>
      <w:r w:rsidRPr="00667D02">
        <w:rPr>
          <w:rFonts w:cs="B Lotus"/>
          <w:color w:val="000000"/>
          <w:sz w:val="28"/>
          <w:szCs w:val="28"/>
          <w:rtl/>
        </w:rPr>
        <w:t xml:space="preserve"> </w:t>
      </w:r>
      <w:r w:rsidRPr="00667D02">
        <w:rPr>
          <w:rFonts w:cs="B Lotus" w:hint="cs"/>
          <w:color w:val="000000"/>
          <w:sz w:val="28"/>
          <w:szCs w:val="28"/>
          <w:rtl/>
        </w:rPr>
        <w:t>مردان</w:t>
      </w:r>
      <w:r w:rsidRPr="00667D02">
        <w:rPr>
          <w:rFonts w:cs="B Lotus"/>
          <w:color w:val="000000"/>
          <w:sz w:val="28"/>
          <w:szCs w:val="28"/>
          <w:rtl/>
        </w:rPr>
        <w:t xml:space="preserve"> </w:t>
      </w:r>
      <w:r w:rsidRPr="00667D02">
        <w:rPr>
          <w:rFonts w:cs="B Lotus" w:hint="cs"/>
          <w:color w:val="000000"/>
          <w:sz w:val="28"/>
          <w:szCs w:val="28"/>
          <w:rtl/>
        </w:rPr>
        <w:t>جوان</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(59.7) </w:t>
      </w:r>
      <w:r w:rsidRPr="00667D02">
        <w:rPr>
          <w:rFonts w:cs="B Lotus" w:hint="cs"/>
          <w:color w:val="000000"/>
          <w:sz w:val="28"/>
          <w:szCs w:val="28"/>
          <w:rtl/>
        </w:rPr>
        <w:t>بسیار</w:t>
      </w:r>
      <w:r w:rsidRPr="00667D02">
        <w:rPr>
          <w:rFonts w:cs="B Lotus"/>
          <w:color w:val="000000"/>
          <w:sz w:val="28"/>
          <w:szCs w:val="28"/>
          <w:rtl/>
        </w:rPr>
        <w:t xml:space="preserve"> </w:t>
      </w:r>
      <w:r w:rsidR="00541ABD" w:rsidRPr="00667D02">
        <w:rPr>
          <w:rFonts w:cs="B Lotus" w:hint="cs"/>
          <w:color w:val="000000"/>
          <w:sz w:val="28"/>
          <w:szCs w:val="28"/>
          <w:rtl/>
        </w:rPr>
        <w:t>پایین‌تر</w:t>
      </w:r>
      <w:r w:rsidRPr="00667D02">
        <w:rPr>
          <w:rFonts w:cs="B Lotus"/>
          <w:color w:val="000000"/>
          <w:sz w:val="28"/>
          <w:szCs w:val="28"/>
          <w:rtl/>
        </w:rPr>
        <w:t xml:space="preserve"> </w:t>
      </w:r>
      <w:r w:rsidRPr="00667D02">
        <w:rPr>
          <w:rFonts w:cs="B Lotus" w:hint="cs"/>
          <w:color w:val="000000"/>
          <w:sz w:val="28"/>
          <w:szCs w:val="28"/>
          <w:rtl/>
        </w:rPr>
        <w:t>است</w:t>
      </w:r>
      <w:r w:rsidRPr="00667D02">
        <w:rPr>
          <w:rFonts w:cs="B Lotus"/>
          <w:color w:val="000000"/>
          <w:sz w:val="28"/>
          <w:szCs w:val="28"/>
          <w:rtl/>
        </w:rPr>
        <w:t xml:space="preserve">. </w:t>
      </w:r>
      <w:r w:rsidRPr="00667D02">
        <w:rPr>
          <w:rFonts w:cs="B Lotus" w:hint="cs"/>
          <w:color w:val="000000"/>
          <w:sz w:val="28"/>
          <w:szCs w:val="28"/>
          <w:rtl/>
        </w:rPr>
        <w:t>همچنین</w:t>
      </w:r>
      <w:r w:rsidRPr="00667D02">
        <w:rPr>
          <w:rFonts w:cs="B Lotus"/>
          <w:color w:val="000000"/>
          <w:sz w:val="28"/>
          <w:szCs w:val="28"/>
          <w:rtl/>
        </w:rPr>
        <w:t xml:space="preserve"> </w:t>
      </w:r>
      <w:r w:rsidRPr="00667D02">
        <w:rPr>
          <w:rFonts w:cs="B Lotus" w:hint="cs"/>
          <w:color w:val="000000"/>
          <w:sz w:val="28"/>
          <w:szCs w:val="28"/>
          <w:rtl/>
        </w:rPr>
        <w:t>این</w:t>
      </w:r>
      <w:r w:rsidRPr="00667D02">
        <w:rPr>
          <w:rFonts w:cs="B Lotus"/>
          <w:color w:val="000000"/>
          <w:sz w:val="28"/>
          <w:szCs w:val="28"/>
          <w:rtl/>
        </w:rPr>
        <w:t xml:space="preserve"> </w:t>
      </w:r>
      <w:r w:rsidRPr="00667D02">
        <w:rPr>
          <w:rFonts w:cs="B Lotus" w:hint="cs"/>
          <w:color w:val="000000"/>
          <w:sz w:val="28"/>
          <w:szCs w:val="28"/>
          <w:rtl/>
        </w:rPr>
        <w:t>نرخ،</w:t>
      </w:r>
      <w:r w:rsidRPr="00667D02">
        <w:rPr>
          <w:rFonts w:cs="B Lotus"/>
          <w:color w:val="000000"/>
          <w:sz w:val="28"/>
          <w:szCs w:val="28"/>
          <w:rtl/>
        </w:rPr>
        <w:t xml:space="preserve"> </w:t>
      </w:r>
      <w:r w:rsidRPr="00667D02">
        <w:rPr>
          <w:rFonts w:cs="B Lotus" w:hint="cs"/>
          <w:color w:val="000000"/>
          <w:sz w:val="28"/>
          <w:szCs w:val="28"/>
          <w:rtl/>
        </w:rPr>
        <w:t>نسبت</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میانگین</w:t>
      </w:r>
      <w:r w:rsidRPr="00667D02">
        <w:rPr>
          <w:rFonts w:cs="B Lotus"/>
          <w:color w:val="000000"/>
          <w:sz w:val="28"/>
          <w:szCs w:val="28"/>
          <w:rtl/>
        </w:rPr>
        <w:t xml:space="preserve"> </w:t>
      </w:r>
      <w:r w:rsidRPr="00667D02">
        <w:rPr>
          <w:rFonts w:cs="B Lotus" w:hint="cs"/>
          <w:color w:val="000000"/>
          <w:sz w:val="28"/>
          <w:szCs w:val="28"/>
          <w:rtl/>
        </w:rPr>
        <w:t>کشوری</w:t>
      </w:r>
      <w:r w:rsidRPr="00667D02">
        <w:rPr>
          <w:rFonts w:cs="B Lotus"/>
          <w:color w:val="000000"/>
          <w:sz w:val="28"/>
          <w:szCs w:val="28"/>
          <w:rtl/>
        </w:rPr>
        <w:t xml:space="preserve"> (57.8) </w:t>
      </w:r>
      <w:r w:rsidRPr="00667D02">
        <w:rPr>
          <w:rFonts w:cs="B Lotus" w:hint="cs"/>
          <w:color w:val="000000"/>
          <w:sz w:val="28"/>
          <w:szCs w:val="28"/>
          <w:rtl/>
        </w:rPr>
        <w:t>خیلی</w:t>
      </w:r>
      <w:r w:rsidRPr="00667D02">
        <w:rPr>
          <w:rFonts w:cs="B Lotus"/>
          <w:color w:val="000000"/>
          <w:sz w:val="28"/>
          <w:szCs w:val="28"/>
          <w:rtl/>
        </w:rPr>
        <w:t xml:space="preserve"> </w:t>
      </w:r>
      <w:r w:rsidRPr="00667D02">
        <w:rPr>
          <w:rFonts w:cs="B Lotus" w:hint="cs"/>
          <w:color w:val="000000"/>
          <w:sz w:val="28"/>
          <w:szCs w:val="28"/>
          <w:rtl/>
        </w:rPr>
        <w:t>کمتر</w:t>
      </w:r>
      <w:r w:rsidRPr="00667D02">
        <w:rPr>
          <w:rFonts w:cs="B Lotus"/>
          <w:color w:val="000000"/>
          <w:sz w:val="28"/>
          <w:szCs w:val="28"/>
          <w:rtl/>
        </w:rPr>
        <w:t xml:space="preserve"> </w:t>
      </w:r>
      <w:r w:rsidR="00541ABD" w:rsidRPr="00667D02">
        <w:rPr>
          <w:rFonts w:cs="B Lotus" w:hint="cs"/>
          <w:color w:val="000000"/>
          <w:sz w:val="28"/>
          <w:szCs w:val="28"/>
          <w:rtl/>
        </w:rPr>
        <w:t>می‌باشد</w:t>
      </w:r>
      <w:r w:rsidRPr="00667D02">
        <w:rPr>
          <w:rFonts w:cs="B Lotus"/>
          <w:color w:val="000000"/>
          <w:sz w:val="28"/>
          <w:szCs w:val="28"/>
          <w:rtl/>
        </w:rPr>
        <w:t xml:space="preserve">. </w:t>
      </w:r>
      <w:r w:rsidRPr="00667D02">
        <w:rPr>
          <w:rFonts w:cs="B Lotus" w:hint="cs"/>
          <w:color w:val="000000"/>
          <w:sz w:val="28"/>
          <w:szCs w:val="28"/>
          <w:rtl/>
        </w:rPr>
        <w:t>بررسی</w:t>
      </w:r>
      <w:r w:rsidRPr="00667D02">
        <w:rPr>
          <w:rFonts w:cs="B Lotus"/>
          <w:color w:val="000000"/>
          <w:sz w:val="28"/>
          <w:szCs w:val="28"/>
          <w:rtl/>
        </w:rPr>
        <w:t xml:space="preserve"> </w:t>
      </w:r>
      <w:r w:rsidRPr="00667D02">
        <w:rPr>
          <w:rFonts w:cs="B Lotus" w:hint="cs"/>
          <w:color w:val="000000"/>
          <w:sz w:val="28"/>
          <w:szCs w:val="28"/>
          <w:rtl/>
        </w:rPr>
        <w:t>نرخ</w:t>
      </w:r>
      <w:r w:rsidRPr="00667D02">
        <w:rPr>
          <w:rFonts w:cs="B Lotus"/>
          <w:color w:val="000000"/>
          <w:sz w:val="28"/>
          <w:szCs w:val="28"/>
          <w:rtl/>
        </w:rPr>
        <w:t xml:space="preserve"> </w:t>
      </w:r>
      <w:r w:rsidRPr="00667D02">
        <w:rPr>
          <w:rFonts w:cs="B Lotus" w:hint="cs"/>
          <w:color w:val="000000"/>
          <w:sz w:val="28"/>
          <w:szCs w:val="28"/>
          <w:rtl/>
        </w:rPr>
        <w:t>اشتغال</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جوان</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مناطق</w:t>
      </w:r>
      <w:r w:rsidRPr="00667D02">
        <w:rPr>
          <w:rFonts w:cs="B Lotus"/>
          <w:color w:val="000000"/>
          <w:sz w:val="28"/>
          <w:szCs w:val="28"/>
          <w:rtl/>
        </w:rPr>
        <w:t xml:space="preserve"> </w:t>
      </w:r>
      <w:r w:rsidRPr="00667D02">
        <w:rPr>
          <w:rFonts w:cs="B Lotus" w:hint="cs"/>
          <w:color w:val="000000"/>
          <w:sz w:val="28"/>
          <w:szCs w:val="28"/>
          <w:rtl/>
        </w:rPr>
        <w:t>شهری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روستایی</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نیز</w:t>
      </w:r>
      <w:r w:rsidRPr="00667D02">
        <w:rPr>
          <w:rFonts w:cs="B Lotus"/>
          <w:color w:val="000000"/>
          <w:sz w:val="28"/>
          <w:szCs w:val="28"/>
          <w:rtl/>
        </w:rPr>
        <w:t xml:space="preserve"> </w:t>
      </w:r>
      <w:r w:rsidRPr="00667D02">
        <w:rPr>
          <w:rFonts w:cs="B Lotus" w:hint="cs"/>
          <w:color w:val="000000"/>
          <w:sz w:val="28"/>
          <w:szCs w:val="28"/>
          <w:rtl/>
        </w:rPr>
        <w:t>نشان</w:t>
      </w:r>
      <w:r w:rsidRPr="00667D02">
        <w:rPr>
          <w:rFonts w:cs="B Lotus"/>
          <w:color w:val="000000"/>
          <w:sz w:val="28"/>
          <w:szCs w:val="28"/>
          <w:rtl/>
        </w:rPr>
        <w:t xml:space="preserve"> </w:t>
      </w:r>
      <w:r w:rsidR="00541ABD" w:rsidRPr="00667D02">
        <w:rPr>
          <w:rFonts w:cs="B Lotus" w:hint="cs"/>
          <w:color w:val="000000"/>
          <w:sz w:val="28"/>
          <w:szCs w:val="28"/>
          <w:rtl/>
        </w:rPr>
        <w:t>می‌دهد</w:t>
      </w:r>
      <w:r w:rsidR="00A16AD0" w:rsidRPr="00667D02">
        <w:rPr>
          <w:rFonts w:cs="B Lotus" w:hint="cs"/>
          <w:color w:val="000000"/>
          <w:sz w:val="28"/>
          <w:szCs w:val="28"/>
          <w:rtl/>
        </w:rPr>
        <w:t xml:space="preserve"> </w:t>
      </w:r>
      <w:r w:rsidRPr="00667D02">
        <w:rPr>
          <w:rFonts w:cs="B Lotus"/>
          <w:color w:val="000000"/>
          <w:sz w:val="28"/>
          <w:szCs w:val="28"/>
          <w:rtl/>
        </w:rPr>
        <w:t xml:space="preserve"> </w:t>
      </w:r>
      <w:r w:rsidRPr="00667D02">
        <w:rPr>
          <w:rFonts w:cs="B Lotus" w:hint="cs"/>
          <w:color w:val="000000"/>
          <w:sz w:val="28"/>
          <w:szCs w:val="28"/>
          <w:rtl/>
        </w:rPr>
        <w:t>نرخ</w:t>
      </w:r>
      <w:r w:rsidRPr="00667D02">
        <w:rPr>
          <w:rFonts w:cs="B Lotus"/>
          <w:color w:val="000000"/>
          <w:sz w:val="28"/>
          <w:szCs w:val="28"/>
          <w:rtl/>
        </w:rPr>
        <w:t xml:space="preserve"> </w:t>
      </w:r>
      <w:r w:rsidRPr="00667D02">
        <w:rPr>
          <w:rFonts w:cs="B Lotus" w:hint="cs"/>
          <w:color w:val="000000"/>
          <w:sz w:val="28"/>
          <w:szCs w:val="28"/>
          <w:rtl/>
        </w:rPr>
        <w:t>اشتغال</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جوان</w:t>
      </w:r>
      <w:r w:rsidRPr="00667D02">
        <w:rPr>
          <w:rFonts w:cs="B Lotus"/>
          <w:color w:val="000000"/>
          <w:sz w:val="28"/>
          <w:szCs w:val="28"/>
          <w:rtl/>
        </w:rPr>
        <w:t xml:space="preserve"> </w:t>
      </w:r>
      <w:r w:rsidRPr="00667D02">
        <w:rPr>
          <w:rFonts w:cs="B Lotus" w:hint="cs"/>
          <w:color w:val="000000"/>
          <w:sz w:val="28"/>
          <w:szCs w:val="28"/>
          <w:rtl/>
        </w:rPr>
        <w:t>مناطق</w:t>
      </w:r>
      <w:r w:rsidRPr="00667D02">
        <w:rPr>
          <w:rFonts w:cs="B Lotus"/>
          <w:color w:val="000000"/>
          <w:sz w:val="28"/>
          <w:szCs w:val="28"/>
          <w:rtl/>
        </w:rPr>
        <w:t xml:space="preserve"> </w:t>
      </w:r>
      <w:r w:rsidRPr="00667D02">
        <w:rPr>
          <w:rFonts w:cs="B Lotus" w:hint="cs"/>
          <w:color w:val="000000"/>
          <w:sz w:val="28"/>
          <w:szCs w:val="28"/>
          <w:rtl/>
        </w:rPr>
        <w:t>شهری</w:t>
      </w:r>
      <w:r w:rsidRPr="00667D02">
        <w:rPr>
          <w:rFonts w:cs="B Lotus"/>
          <w:color w:val="000000"/>
          <w:sz w:val="28"/>
          <w:szCs w:val="28"/>
          <w:rtl/>
        </w:rPr>
        <w:t xml:space="preserve"> </w:t>
      </w:r>
      <w:r w:rsidR="00541ABD" w:rsidRPr="00667D02">
        <w:rPr>
          <w:rFonts w:cs="B Lotus" w:hint="cs"/>
          <w:color w:val="000000"/>
          <w:sz w:val="28"/>
          <w:szCs w:val="28"/>
          <w:rtl/>
        </w:rPr>
        <w:t>پایین‌تر</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مناطق</w:t>
      </w:r>
      <w:r w:rsidRPr="00667D02">
        <w:rPr>
          <w:rFonts w:cs="B Lotus"/>
          <w:color w:val="000000"/>
          <w:sz w:val="28"/>
          <w:szCs w:val="28"/>
          <w:rtl/>
        </w:rPr>
        <w:t xml:space="preserve"> </w:t>
      </w:r>
      <w:r w:rsidRPr="00667D02">
        <w:rPr>
          <w:rFonts w:cs="B Lotus" w:hint="cs"/>
          <w:color w:val="000000"/>
          <w:sz w:val="28"/>
          <w:szCs w:val="28"/>
          <w:rtl/>
        </w:rPr>
        <w:t>روستایی</w:t>
      </w:r>
      <w:r w:rsidRPr="00667D02">
        <w:rPr>
          <w:rFonts w:cs="B Lotus"/>
          <w:color w:val="000000"/>
          <w:sz w:val="28"/>
          <w:szCs w:val="28"/>
          <w:rtl/>
        </w:rPr>
        <w:t xml:space="preserve"> </w:t>
      </w:r>
      <w:r w:rsidR="00541ABD" w:rsidRPr="00667D02">
        <w:rPr>
          <w:rFonts w:cs="B Lotus" w:hint="cs"/>
          <w:color w:val="000000"/>
          <w:sz w:val="28"/>
          <w:szCs w:val="28"/>
          <w:rtl/>
        </w:rPr>
        <w:t>بوده ‌است</w:t>
      </w:r>
      <w:r w:rsidRPr="00667D02">
        <w:rPr>
          <w:rFonts w:cs="B Lotus"/>
          <w:color w:val="000000"/>
          <w:sz w:val="28"/>
          <w:szCs w:val="28"/>
          <w:rtl/>
        </w:rPr>
        <w:t>.</w:t>
      </w:r>
    </w:p>
    <w:p w:rsidR="00E85349" w:rsidRPr="00667D02" w:rsidRDefault="00E85349" w:rsidP="00E503B7">
      <w:pPr>
        <w:jc w:val="both"/>
        <w:rPr>
          <w:rFonts w:cs="B Lotus"/>
          <w:color w:val="000000"/>
          <w:sz w:val="28"/>
          <w:szCs w:val="28"/>
          <w:rtl/>
        </w:rPr>
      </w:pP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سال</w:t>
      </w:r>
      <w:r w:rsidRPr="00667D02">
        <w:rPr>
          <w:rFonts w:cs="B Lotus"/>
          <w:color w:val="000000"/>
          <w:sz w:val="28"/>
          <w:szCs w:val="28"/>
          <w:rtl/>
        </w:rPr>
        <w:t xml:space="preserve"> 1395 </w:t>
      </w:r>
      <w:r w:rsidRPr="00667D02">
        <w:rPr>
          <w:rFonts w:cs="B Lotus" w:hint="cs"/>
          <w:color w:val="000000"/>
          <w:sz w:val="28"/>
          <w:szCs w:val="28"/>
          <w:rtl/>
        </w:rPr>
        <w:t>سهم</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کل</w:t>
      </w:r>
      <w:r w:rsidRPr="00667D02">
        <w:rPr>
          <w:rFonts w:cs="B Lotus"/>
          <w:color w:val="000000"/>
          <w:sz w:val="28"/>
          <w:szCs w:val="28"/>
          <w:rtl/>
        </w:rPr>
        <w:t xml:space="preserve"> </w:t>
      </w:r>
      <w:r w:rsidRPr="00667D02">
        <w:rPr>
          <w:rFonts w:cs="B Lotus" w:hint="cs"/>
          <w:color w:val="000000"/>
          <w:sz w:val="28"/>
          <w:szCs w:val="28"/>
          <w:rtl/>
        </w:rPr>
        <w:t>شاغلین</w:t>
      </w:r>
      <w:r w:rsidRPr="00667D02">
        <w:rPr>
          <w:rFonts w:cs="B Lotus"/>
          <w:color w:val="000000"/>
          <w:sz w:val="28"/>
          <w:szCs w:val="28"/>
          <w:rtl/>
        </w:rPr>
        <w:t xml:space="preserve"> </w:t>
      </w:r>
      <w:r w:rsidRPr="00667D02">
        <w:rPr>
          <w:rFonts w:cs="B Lotus" w:hint="cs"/>
          <w:color w:val="000000"/>
          <w:sz w:val="28"/>
          <w:szCs w:val="28"/>
          <w:rtl/>
        </w:rPr>
        <w:t>دارای</w:t>
      </w:r>
      <w:r w:rsidRPr="00667D02">
        <w:rPr>
          <w:rFonts w:cs="B Lotus"/>
          <w:color w:val="000000"/>
          <w:sz w:val="28"/>
          <w:szCs w:val="28"/>
          <w:rtl/>
        </w:rPr>
        <w:t xml:space="preserve"> </w:t>
      </w:r>
      <w:r w:rsidRPr="00667D02">
        <w:rPr>
          <w:rFonts w:cs="B Lotus" w:hint="cs"/>
          <w:color w:val="000000"/>
          <w:sz w:val="28"/>
          <w:szCs w:val="28"/>
          <w:rtl/>
        </w:rPr>
        <w:t>مدرک</w:t>
      </w:r>
      <w:r w:rsidRPr="00667D02">
        <w:rPr>
          <w:rFonts w:cs="B Lotus"/>
          <w:color w:val="000000"/>
          <w:sz w:val="28"/>
          <w:szCs w:val="28"/>
          <w:rtl/>
        </w:rPr>
        <w:t xml:space="preserve"> </w:t>
      </w:r>
      <w:r w:rsidRPr="00667D02">
        <w:rPr>
          <w:rFonts w:cs="B Lotus" w:hint="cs"/>
          <w:color w:val="000000"/>
          <w:sz w:val="28"/>
          <w:szCs w:val="28"/>
          <w:rtl/>
        </w:rPr>
        <w:t>دیپلم</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پیش</w:t>
      </w:r>
      <w:r w:rsidRPr="00667D02">
        <w:rPr>
          <w:rFonts w:cs="B Lotus"/>
          <w:color w:val="000000"/>
          <w:sz w:val="28"/>
          <w:szCs w:val="28"/>
          <w:rtl/>
        </w:rPr>
        <w:t xml:space="preserve"> </w:t>
      </w:r>
      <w:r w:rsidRPr="00667D02">
        <w:rPr>
          <w:rFonts w:cs="B Lotus" w:hint="cs"/>
          <w:color w:val="000000"/>
          <w:sz w:val="28"/>
          <w:szCs w:val="28"/>
          <w:rtl/>
        </w:rPr>
        <w:t>دانشگاهی</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7.8 </w:t>
      </w:r>
      <w:r w:rsidRPr="00667D02">
        <w:rPr>
          <w:rFonts w:cs="B Lotus" w:hint="cs"/>
          <w:color w:val="000000"/>
          <w:sz w:val="28"/>
          <w:szCs w:val="28"/>
          <w:rtl/>
        </w:rPr>
        <w:t>درصد</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سهم</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کل</w:t>
      </w:r>
      <w:r w:rsidRPr="00667D02">
        <w:rPr>
          <w:rFonts w:cs="B Lotus"/>
          <w:color w:val="000000"/>
          <w:sz w:val="28"/>
          <w:szCs w:val="28"/>
          <w:rtl/>
        </w:rPr>
        <w:t xml:space="preserve"> </w:t>
      </w:r>
      <w:r w:rsidRPr="00667D02">
        <w:rPr>
          <w:rFonts w:cs="B Lotus" w:hint="cs"/>
          <w:color w:val="000000"/>
          <w:sz w:val="28"/>
          <w:szCs w:val="28"/>
          <w:rtl/>
        </w:rPr>
        <w:t>شاغلین</w:t>
      </w:r>
      <w:r w:rsidRPr="00667D02">
        <w:rPr>
          <w:rFonts w:cs="B Lotus"/>
          <w:color w:val="000000"/>
          <w:sz w:val="28"/>
          <w:szCs w:val="28"/>
          <w:rtl/>
        </w:rPr>
        <w:t xml:space="preserve"> </w:t>
      </w:r>
      <w:r w:rsidRPr="00667D02">
        <w:rPr>
          <w:rFonts w:cs="B Lotus" w:hint="cs"/>
          <w:color w:val="000000"/>
          <w:sz w:val="28"/>
          <w:szCs w:val="28"/>
          <w:rtl/>
        </w:rPr>
        <w:t>دارای</w:t>
      </w:r>
      <w:r w:rsidRPr="00667D02">
        <w:rPr>
          <w:rFonts w:cs="B Lotus"/>
          <w:color w:val="000000"/>
          <w:sz w:val="28"/>
          <w:szCs w:val="28"/>
          <w:rtl/>
        </w:rPr>
        <w:t xml:space="preserve"> </w:t>
      </w:r>
      <w:r w:rsidRPr="00667D02">
        <w:rPr>
          <w:rFonts w:cs="B Lotus" w:hint="cs"/>
          <w:color w:val="000000"/>
          <w:sz w:val="28"/>
          <w:szCs w:val="28"/>
          <w:rtl/>
        </w:rPr>
        <w:t>تحصیلات</w:t>
      </w:r>
      <w:r w:rsidRPr="00667D02">
        <w:rPr>
          <w:rFonts w:cs="B Lotus"/>
          <w:color w:val="000000"/>
          <w:sz w:val="28"/>
          <w:szCs w:val="28"/>
          <w:rtl/>
        </w:rPr>
        <w:t xml:space="preserve"> </w:t>
      </w:r>
      <w:r w:rsidRPr="00667D02">
        <w:rPr>
          <w:rFonts w:cs="B Lotus" w:hint="cs"/>
          <w:color w:val="000000"/>
          <w:sz w:val="28"/>
          <w:szCs w:val="28"/>
          <w:rtl/>
        </w:rPr>
        <w:t>عالی</w:t>
      </w:r>
      <w:r w:rsidRPr="00667D02">
        <w:rPr>
          <w:rFonts w:cs="B Lotus"/>
          <w:color w:val="000000"/>
          <w:sz w:val="28"/>
          <w:szCs w:val="28"/>
          <w:rtl/>
        </w:rPr>
        <w:t xml:space="preserve"> 28.2 </w:t>
      </w:r>
      <w:r w:rsidRPr="00667D02">
        <w:rPr>
          <w:rFonts w:cs="B Lotus" w:hint="cs"/>
          <w:color w:val="000000"/>
          <w:sz w:val="28"/>
          <w:szCs w:val="28"/>
          <w:rtl/>
        </w:rPr>
        <w:t>درصد</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00541ABD" w:rsidRPr="00667D02">
        <w:rPr>
          <w:rFonts w:cs="B Lotus" w:hint="cs"/>
          <w:color w:val="000000"/>
          <w:sz w:val="28"/>
          <w:szCs w:val="28"/>
          <w:rtl/>
        </w:rPr>
        <w:t>پایین‌تر</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سهم</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کشور</w:t>
      </w:r>
      <w:r w:rsidRPr="00667D02">
        <w:rPr>
          <w:rFonts w:cs="B Lotus"/>
          <w:color w:val="000000"/>
          <w:sz w:val="28"/>
          <w:szCs w:val="28"/>
          <w:rtl/>
        </w:rPr>
        <w:t xml:space="preserve"> 29.7) </w:t>
      </w:r>
      <w:r w:rsidRPr="00667D02">
        <w:rPr>
          <w:rFonts w:cs="B Lotus" w:hint="cs"/>
          <w:color w:val="000000"/>
          <w:sz w:val="28"/>
          <w:szCs w:val="28"/>
          <w:rtl/>
        </w:rPr>
        <w:lastRenderedPageBreak/>
        <w:t>درصد</w:t>
      </w:r>
      <w:r w:rsidRPr="00667D02">
        <w:rPr>
          <w:rFonts w:cs="B Lotus"/>
          <w:color w:val="000000"/>
          <w:sz w:val="28"/>
          <w:szCs w:val="28"/>
          <w:rtl/>
        </w:rPr>
        <w:t xml:space="preserve">( </w:t>
      </w:r>
      <w:r w:rsidR="00541ABD" w:rsidRPr="00667D02">
        <w:rPr>
          <w:rFonts w:cs="B Lotus" w:hint="cs"/>
          <w:color w:val="000000"/>
          <w:sz w:val="28"/>
          <w:szCs w:val="28"/>
          <w:rtl/>
        </w:rPr>
        <w:t>بوده ‌است</w:t>
      </w:r>
      <w:r w:rsidRPr="00667D02">
        <w:rPr>
          <w:rFonts w:cs="B Lotus"/>
          <w:color w:val="000000"/>
          <w:sz w:val="28"/>
          <w:szCs w:val="28"/>
          <w:rtl/>
        </w:rPr>
        <w:t xml:space="preserve">. </w:t>
      </w:r>
      <w:r w:rsidRPr="00667D02">
        <w:rPr>
          <w:rFonts w:cs="B Lotus" w:hint="cs"/>
          <w:color w:val="000000"/>
          <w:sz w:val="28"/>
          <w:szCs w:val="28"/>
          <w:rtl/>
        </w:rPr>
        <w:t>شکاف</w:t>
      </w:r>
      <w:r w:rsidRPr="00667D02">
        <w:rPr>
          <w:rFonts w:cs="B Lotus"/>
          <w:color w:val="000000"/>
          <w:sz w:val="28"/>
          <w:szCs w:val="28"/>
          <w:rtl/>
        </w:rPr>
        <w:t xml:space="preserve"> </w:t>
      </w:r>
      <w:r w:rsidRPr="00667D02">
        <w:rPr>
          <w:rFonts w:cs="B Lotus" w:hint="cs"/>
          <w:color w:val="000000"/>
          <w:sz w:val="28"/>
          <w:szCs w:val="28"/>
          <w:rtl/>
        </w:rPr>
        <w:t>قابل</w:t>
      </w:r>
      <w:r w:rsidRPr="00667D02">
        <w:rPr>
          <w:rFonts w:cs="B Lotus"/>
          <w:color w:val="000000"/>
          <w:sz w:val="28"/>
          <w:szCs w:val="28"/>
          <w:rtl/>
        </w:rPr>
        <w:t xml:space="preserve"> </w:t>
      </w:r>
      <w:r w:rsidRPr="00667D02">
        <w:rPr>
          <w:rFonts w:cs="B Lotus" w:hint="cs"/>
          <w:color w:val="000000"/>
          <w:sz w:val="28"/>
          <w:szCs w:val="28"/>
          <w:rtl/>
        </w:rPr>
        <w:t>توجهی</w:t>
      </w:r>
      <w:r w:rsidRPr="00667D02">
        <w:rPr>
          <w:rFonts w:cs="B Lotus"/>
          <w:color w:val="000000"/>
          <w:sz w:val="28"/>
          <w:szCs w:val="28"/>
          <w:rtl/>
        </w:rPr>
        <w:t xml:space="preserve"> </w:t>
      </w:r>
      <w:r w:rsidRPr="00667D02">
        <w:rPr>
          <w:rFonts w:cs="B Lotus" w:hint="cs"/>
          <w:color w:val="000000"/>
          <w:sz w:val="28"/>
          <w:szCs w:val="28"/>
          <w:rtl/>
        </w:rPr>
        <w:t>بین</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مردان</w:t>
      </w:r>
      <w:r w:rsidRPr="00667D02">
        <w:rPr>
          <w:rFonts w:cs="B Lotus"/>
          <w:color w:val="000000"/>
          <w:sz w:val="28"/>
          <w:szCs w:val="28"/>
          <w:rtl/>
        </w:rPr>
        <w:t xml:space="preserve"> </w:t>
      </w:r>
      <w:r w:rsidRPr="00667D02">
        <w:rPr>
          <w:rFonts w:cs="B Lotus" w:hint="cs"/>
          <w:color w:val="000000"/>
          <w:sz w:val="28"/>
          <w:szCs w:val="28"/>
          <w:rtl/>
        </w:rPr>
        <w:t>شاغل</w:t>
      </w:r>
      <w:r w:rsidRPr="00667D02">
        <w:rPr>
          <w:rFonts w:cs="B Lotus"/>
          <w:color w:val="000000"/>
          <w:sz w:val="28"/>
          <w:szCs w:val="28"/>
          <w:rtl/>
        </w:rPr>
        <w:t xml:space="preserve"> </w:t>
      </w:r>
      <w:r w:rsidRPr="00667D02">
        <w:rPr>
          <w:rFonts w:cs="B Lotus" w:hint="cs"/>
          <w:color w:val="000000"/>
          <w:sz w:val="28"/>
          <w:szCs w:val="28"/>
          <w:rtl/>
        </w:rPr>
        <w:t>دارای</w:t>
      </w:r>
      <w:r w:rsidRPr="00667D02">
        <w:rPr>
          <w:rFonts w:cs="B Lotus"/>
          <w:color w:val="000000"/>
          <w:sz w:val="28"/>
          <w:szCs w:val="28"/>
          <w:rtl/>
        </w:rPr>
        <w:t xml:space="preserve"> </w:t>
      </w:r>
      <w:r w:rsidRPr="00667D02">
        <w:rPr>
          <w:rFonts w:cs="B Lotus" w:hint="cs"/>
          <w:color w:val="000000"/>
          <w:sz w:val="28"/>
          <w:szCs w:val="28"/>
          <w:rtl/>
        </w:rPr>
        <w:t>تحصیلات</w:t>
      </w:r>
      <w:r w:rsidRPr="00667D02">
        <w:rPr>
          <w:rFonts w:cs="B Lotus"/>
          <w:color w:val="000000"/>
          <w:sz w:val="28"/>
          <w:szCs w:val="28"/>
          <w:rtl/>
        </w:rPr>
        <w:t xml:space="preserve"> </w:t>
      </w:r>
      <w:r w:rsidRPr="00667D02">
        <w:rPr>
          <w:rFonts w:cs="B Lotus" w:hint="cs"/>
          <w:color w:val="000000"/>
          <w:sz w:val="28"/>
          <w:szCs w:val="28"/>
          <w:rtl/>
        </w:rPr>
        <w:t>عالی</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نفع</w:t>
      </w:r>
      <w:r w:rsidRPr="00667D02">
        <w:rPr>
          <w:rFonts w:cs="B Lotus"/>
          <w:color w:val="000000"/>
          <w:sz w:val="28"/>
          <w:szCs w:val="28"/>
          <w:rtl/>
        </w:rPr>
        <w:t xml:space="preserve"> </w:t>
      </w:r>
      <w:r w:rsidRPr="00667D02">
        <w:rPr>
          <w:rFonts w:cs="B Lotus" w:hint="cs"/>
          <w:color w:val="000000"/>
          <w:sz w:val="28"/>
          <w:szCs w:val="28"/>
          <w:rtl/>
        </w:rPr>
        <w:t>مردان</w:t>
      </w:r>
      <w:r w:rsidRPr="00667D02">
        <w:rPr>
          <w:rFonts w:cs="B Lotus"/>
          <w:color w:val="000000"/>
          <w:sz w:val="28"/>
          <w:szCs w:val="28"/>
          <w:rtl/>
        </w:rPr>
        <w:t xml:space="preserve"> </w:t>
      </w:r>
      <w:r w:rsidRPr="00667D02">
        <w:rPr>
          <w:rFonts w:cs="B Lotus" w:hint="cs"/>
          <w:color w:val="000000"/>
          <w:sz w:val="28"/>
          <w:szCs w:val="28"/>
          <w:rtl/>
        </w:rPr>
        <w:t>مشاهده</w:t>
      </w:r>
      <w:r w:rsidRPr="00667D02">
        <w:rPr>
          <w:rFonts w:cs="B Lotus"/>
          <w:color w:val="000000"/>
          <w:sz w:val="28"/>
          <w:szCs w:val="28"/>
          <w:rtl/>
        </w:rPr>
        <w:t xml:space="preserve"> </w:t>
      </w:r>
      <w:r w:rsidRPr="00667D02">
        <w:rPr>
          <w:rFonts w:cs="B Lotus" w:hint="cs"/>
          <w:color w:val="000000"/>
          <w:sz w:val="28"/>
          <w:szCs w:val="28"/>
          <w:rtl/>
        </w:rPr>
        <w:t>می</w:t>
      </w:r>
      <w:r w:rsidRPr="00667D02">
        <w:rPr>
          <w:rFonts w:cs="B Lotus"/>
          <w:color w:val="000000"/>
          <w:sz w:val="28"/>
          <w:szCs w:val="28"/>
          <w:rtl/>
        </w:rPr>
        <w:t>-</w:t>
      </w:r>
      <w:r w:rsidRPr="00667D02">
        <w:rPr>
          <w:rFonts w:cs="B Lotus" w:hint="cs"/>
          <w:color w:val="000000"/>
          <w:sz w:val="28"/>
          <w:szCs w:val="28"/>
          <w:rtl/>
        </w:rPr>
        <w:t>شود</w:t>
      </w:r>
      <w:r w:rsidRPr="00667D02">
        <w:rPr>
          <w:rFonts w:cs="B Lotus"/>
          <w:color w:val="000000"/>
          <w:sz w:val="28"/>
          <w:szCs w:val="28"/>
          <w:rtl/>
        </w:rPr>
        <w:t>.</w:t>
      </w:r>
    </w:p>
    <w:p w:rsidR="00E85349" w:rsidRPr="00667D02" w:rsidRDefault="00E85349" w:rsidP="00B31BF6">
      <w:pPr>
        <w:pStyle w:val="Heading2"/>
        <w:rPr>
          <w:rtl/>
        </w:rPr>
      </w:pPr>
      <w:bookmarkStart w:id="54" w:name="_Toc41118668"/>
      <w:r w:rsidRPr="00667D02">
        <w:rPr>
          <w:rFonts w:hint="cs"/>
          <w:rtl/>
        </w:rPr>
        <w:t>نرخ</w:t>
      </w:r>
      <w:r w:rsidRPr="00667D02">
        <w:rPr>
          <w:rtl/>
        </w:rPr>
        <w:t xml:space="preserve"> </w:t>
      </w:r>
      <w:r w:rsidRPr="00667D02">
        <w:rPr>
          <w:rFonts w:hint="cs"/>
          <w:rtl/>
        </w:rPr>
        <w:t>بیکاری</w:t>
      </w:r>
      <w:bookmarkEnd w:id="54"/>
    </w:p>
    <w:p w:rsidR="00E85349" w:rsidRPr="00667D02" w:rsidRDefault="00E85349" w:rsidP="00FC381D">
      <w:pPr>
        <w:jc w:val="both"/>
        <w:rPr>
          <w:rFonts w:cs="B Lotus"/>
          <w:color w:val="000000"/>
          <w:sz w:val="28"/>
          <w:szCs w:val="28"/>
          <w:rtl/>
        </w:rPr>
      </w:pP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سال</w:t>
      </w:r>
      <w:r w:rsidRPr="00667D02">
        <w:rPr>
          <w:rFonts w:cs="B Lotus"/>
          <w:color w:val="000000"/>
          <w:sz w:val="28"/>
          <w:szCs w:val="28"/>
          <w:rtl/>
        </w:rPr>
        <w:t xml:space="preserve"> 1365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کل</w:t>
      </w:r>
      <w:r w:rsidRPr="00667D02">
        <w:rPr>
          <w:rFonts w:cs="B Lotus"/>
          <w:color w:val="000000"/>
          <w:sz w:val="28"/>
          <w:szCs w:val="28"/>
          <w:rtl/>
        </w:rPr>
        <w:t xml:space="preserve"> </w:t>
      </w:r>
      <w:r w:rsidRPr="00667D02">
        <w:rPr>
          <w:rFonts w:cs="B Lotus" w:hint="cs"/>
          <w:color w:val="000000"/>
          <w:sz w:val="28"/>
          <w:szCs w:val="28"/>
          <w:rtl/>
        </w:rPr>
        <w:t>جمعیت</w:t>
      </w:r>
      <w:r w:rsidRPr="00667D02">
        <w:rPr>
          <w:rFonts w:cs="B Lotus"/>
          <w:color w:val="000000"/>
          <w:sz w:val="28"/>
          <w:szCs w:val="28"/>
          <w:rtl/>
        </w:rPr>
        <w:t xml:space="preserve"> </w:t>
      </w:r>
      <w:r w:rsidRPr="00667D02">
        <w:rPr>
          <w:rFonts w:cs="B Lotus" w:hint="cs"/>
          <w:color w:val="000000"/>
          <w:sz w:val="28"/>
          <w:szCs w:val="28"/>
          <w:rtl/>
        </w:rPr>
        <w:t>فعال</w:t>
      </w:r>
      <w:r w:rsidRPr="00667D02">
        <w:rPr>
          <w:rFonts w:cs="B Lotus"/>
          <w:color w:val="000000"/>
          <w:sz w:val="28"/>
          <w:szCs w:val="28"/>
          <w:rtl/>
        </w:rPr>
        <w:t xml:space="preserve"> </w:t>
      </w:r>
      <w:r w:rsidRPr="00667D02">
        <w:rPr>
          <w:rFonts w:cs="B Lotus" w:hint="cs"/>
          <w:color w:val="000000"/>
          <w:sz w:val="28"/>
          <w:szCs w:val="28"/>
          <w:rtl/>
        </w:rPr>
        <w:t>زن</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چهارمحال</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بختیاری</w:t>
      </w:r>
      <w:r w:rsidRPr="00667D02">
        <w:rPr>
          <w:rFonts w:cs="B Lotus"/>
          <w:color w:val="000000"/>
          <w:sz w:val="28"/>
          <w:szCs w:val="28"/>
          <w:rtl/>
        </w:rPr>
        <w:t xml:space="preserve"> 3</w:t>
      </w:r>
      <w:r w:rsidR="00FC381D">
        <w:rPr>
          <w:rFonts w:cs="B Lotus" w:hint="cs"/>
          <w:color w:val="000000"/>
          <w:sz w:val="28"/>
          <w:szCs w:val="28"/>
          <w:rtl/>
        </w:rPr>
        <w:t>1</w:t>
      </w:r>
      <w:r w:rsidRPr="00667D02">
        <w:rPr>
          <w:rFonts w:cs="B Lotus"/>
          <w:color w:val="000000"/>
          <w:sz w:val="28"/>
          <w:szCs w:val="28"/>
          <w:rtl/>
        </w:rPr>
        <w:t xml:space="preserve">.8 </w:t>
      </w:r>
      <w:r w:rsidRPr="00667D02">
        <w:rPr>
          <w:rFonts w:cs="B Lotus" w:hint="cs"/>
          <w:color w:val="000000"/>
          <w:sz w:val="28"/>
          <w:szCs w:val="28"/>
          <w:rtl/>
        </w:rPr>
        <w:t>درصد</w:t>
      </w:r>
      <w:r w:rsidRPr="00667D02">
        <w:rPr>
          <w:rFonts w:cs="B Lotus"/>
          <w:color w:val="000000"/>
          <w:sz w:val="28"/>
          <w:szCs w:val="28"/>
          <w:rtl/>
        </w:rPr>
        <w:t xml:space="preserve"> </w:t>
      </w:r>
      <w:r w:rsidRPr="00667D02">
        <w:rPr>
          <w:rFonts w:cs="B Lotus" w:hint="cs"/>
          <w:color w:val="000000"/>
          <w:sz w:val="28"/>
          <w:szCs w:val="28"/>
          <w:rtl/>
        </w:rPr>
        <w:t>بیکار</w:t>
      </w:r>
      <w:r w:rsidRPr="00667D02">
        <w:rPr>
          <w:rFonts w:cs="B Lotus"/>
          <w:color w:val="000000"/>
          <w:sz w:val="28"/>
          <w:szCs w:val="28"/>
          <w:rtl/>
        </w:rPr>
        <w:t xml:space="preserve"> </w:t>
      </w:r>
      <w:r w:rsidR="00D809F8" w:rsidRPr="00667D02">
        <w:rPr>
          <w:rFonts w:cs="B Lotus" w:hint="cs"/>
          <w:color w:val="000000"/>
          <w:sz w:val="28"/>
          <w:szCs w:val="28"/>
          <w:rtl/>
        </w:rPr>
        <w:t>بوده‌اند</w:t>
      </w:r>
      <w:r w:rsidRPr="00667D02">
        <w:rPr>
          <w:rFonts w:cs="B Lotus"/>
          <w:color w:val="000000"/>
          <w:sz w:val="28"/>
          <w:szCs w:val="28"/>
          <w:rtl/>
        </w:rPr>
        <w:t xml:space="preserve">. </w:t>
      </w:r>
      <w:r w:rsidRPr="00667D02">
        <w:rPr>
          <w:rFonts w:cs="B Lotus" w:hint="cs"/>
          <w:color w:val="000000"/>
          <w:sz w:val="28"/>
          <w:szCs w:val="28"/>
          <w:rtl/>
        </w:rPr>
        <w:t>نرخ</w:t>
      </w:r>
      <w:r w:rsidRPr="00667D02">
        <w:rPr>
          <w:rFonts w:cs="B Lotus"/>
          <w:color w:val="000000"/>
          <w:sz w:val="28"/>
          <w:szCs w:val="28"/>
          <w:rtl/>
        </w:rPr>
        <w:t xml:space="preserve"> </w:t>
      </w:r>
      <w:r w:rsidRPr="00667D02">
        <w:rPr>
          <w:rFonts w:cs="B Lotus" w:hint="cs"/>
          <w:color w:val="000000"/>
          <w:sz w:val="28"/>
          <w:szCs w:val="28"/>
          <w:rtl/>
        </w:rPr>
        <w:t>بیکاری</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چهارمحال</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بختیاری،</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صورت</w:t>
      </w:r>
      <w:r w:rsidRPr="00667D02">
        <w:rPr>
          <w:rFonts w:cs="B Lotus"/>
          <w:color w:val="000000"/>
          <w:sz w:val="28"/>
          <w:szCs w:val="28"/>
          <w:rtl/>
        </w:rPr>
        <w:t xml:space="preserve"> </w:t>
      </w:r>
      <w:r w:rsidRPr="00667D02">
        <w:rPr>
          <w:rFonts w:cs="B Lotus" w:hint="cs"/>
          <w:color w:val="000000"/>
          <w:sz w:val="28"/>
          <w:szCs w:val="28"/>
          <w:rtl/>
        </w:rPr>
        <w:t>غیرخطی</w:t>
      </w:r>
      <w:r w:rsidRPr="00667D02">
        <w:rPr>
          <w:rFonts w:cs="B Lotus"/>
          <w:color w:val="000000"/>
          <w:sz w:val="28"/>
          <w:szCs w:val="28"/>
          <w:rtl/>
        </w:rPr>
        <w:t xml:space="preserve"> </w:t>
      </w:r>
      <w:r w:rsidRPr="00667D02">
        <w:rPr>
          <w:rFonts w:cs="B Lotus" w:hint="cs"/>
          <w:color w:val="000000"/>
          <w:sz w:val="28"/>
          <w:szCs w:val="28"/>
          <w:rtl/>
        </w:rPr>
        <w:t>افزایش</w:t>
      </w:r>
      <w:r w:rsidRPr="00667D02">
        <w:rPr>
          <w:rFonts w:cs="B Lotus"/>
          <w:color w:val="000000"/>
          <w:sz w:val="28"/>
          <w:szCs w:val="28"/>
          <w:rtl/>
        </w:rPr>
        <w:t xml:space="preserve"> </w:t>
      </w:r>
      <w:r w:rsidRPr="00667D02">
        <w:rPr>
          <w:rFonts w:cs="B Lotus" w:hint="cs"/>
          <w:color w:val="000000"/>
          <w:sz w:val="28"/>
          <w:szCs w:val="28"/>
          <w:rtl/>
        </w:rPr>
        <w:t>یافته</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سال</w:t>
      </w:r>
      <w:r w:rsidRPr="00667D02">
        <w:rPr>
          <w:rFonts w:cs="B Lotus"/>
          <w:color w:val="000000"/>
          <w:sz w:val="28"/>
          <w:szCs w:val="28"/>
          <w:rtl/>
        </w:rPr>
        <w:t xml:space="preserve"> 1395 </w:t>
      </w:r>
      <w:r w:rsidRPr="00667D02">
        <w:rPr>
          <w:rFonts w:cs="B Lotus" w:hint="cs"/>
          <w:color w:val="000000"/>
          <w:sz w:val="28"/>
          <w:szCs w:val="28"/>
          <w:rtl/>
        </w:rPr>
        <w:t>به</w:t>
      </w:r>
      <w:r w:rsidRPr="00667D02">
        <w:rPr>
          <w:rFonts w:cs="B Lotus"/>
          <w:color w:val="000000"/>
          <w:sz w:val="28"/>
          <w:szCs w:val="28"/>
          <w:rtl/>
        </w:rPr>
        <w:t xml:space="preserve"> </w:t>
      </w:r>
      <w:r w:rsidR="00ED54B3">
        <w:rPr>
          <w:rFonts w:cs="B Lotus" w:hint="cs"/>
          <w:color w:val="000000"/>
          <w:sz w:val="28"/>
          <w:szCs w:val="28"/>
          <w:rtl/>
        </w:rPr>
        <w:t xml:space="preserve">2/25 </w:t>
      </w:r>
      <w:r w:rsidRPr="00667D02">
        <w:rPr>
          <w:rFonts w:cs="B Lotus" w:hint="cs"/>
          <w:color w:val="000000"/>
          <w:sz w:val="28"/>
          <w:szCs w:val="28"/>
          <w:rtl/>
        </w:rPr>
        <w:t>درصد</w:t>
      </w:r>
      <w:r w:rsidRPr="00667D02">
        <w:rPr>
          <w:rFonts w:cs="B Lotus"/>
          <w:color w:val="000000"/>
          <w:sz w:val="28"/>
          <w:szCs w:val="28"/>
          <w:rtl/>
        </w:rPr>
        <w:t xml:space="preserve"> </w:t>
      </w:r>
      <w:r w:rsidRPr="00667D02">
        <w:rPr>
          <w:rFonts w:cs="B Lotus" w:hint="cs"/>
          <w:color w:val="000000"/>
          <w:sz w:val="28"/>
          <w:szCs w:val="28"/>
          <w:rtl/>
        </w:rPr>
        <w:t>رسیده</w:t>
      </w:r>
      <w:r w:rsidRPr="00667D02">
        <w:rPr>
          <w:rFonts w:cs="B Lotus"/>
          <w:color w:val="000000"/>
          <w:sz w:val="28"/>
          <w:szCs w:val="28"/>
          <w:rtl/>
        </w:rPr>
        <w:t xml:space="preserve"> </w:t>
      </w:r>
      <w:r w:rsidRPr="00667D02">
        <w:rPr>
          <w:rFonts w:cs="B Lotus" w:hint="cs"/>
          <w:color w:val="000000"/>
          <w:sz w:val="28"/>
          <w:szCs w:val="28"/>
          <w:rtl/>
        </w:rPr>
        <w:t>که</w:t>
      </w:r>
      <w:r w:rsidRPr="00667D02">
        <w:rPr>
          <w:rFonts w:cs="B Lotus"/>
          <w:color w:val="000000"/>
          <w:sz w:val="28"/>
          <w:szCs w:val="28"/>
          <w:rtl/>
        </w:rPr>
        <w:t xml:space="preserve"> </w:t>
      </w:r>
      <w:r w:rsidRPr="00667D02">
        <w:rPr>
          <w:rFonts w:cs="B Lotus" w:hint="cs"/>
          <w:color w:val="000000"/>
          <w:sz w:val="28"/>
          <w:szCs w:val="28"/>
          <w:rtl/>
        </w:rPr>
        <w:t>بالاتر</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میانگین</w:t>
      </w:r>
      <w:r w:rsidRPr="00667D02">
        <w:rPr>
          <w:rFonts w:cs="B Lotus"/>
          <w:color w:val="000000"/>
          <w:sz w:val="28"/>
          <w:szCs w:val="28"/>
          <w:rtl/>
        </w:rPr>
        <w:t xml:space="preserve"> </w:t>
      </w:r>
      <w:r w:rsidRPr="00667D02">
        <w:rPr>
          <w:rFonts w:cs="B Lotus" w:hint="cs"/>
          <w:color w:val="000000"/>
          <w:sz w:val="28"/>
          <w:szCs w:val="28"/>
          <w:rtl/>
        </w:rPr>
        <w:t>نرخ</w:t>
      </w:r>
      <w:r w:rsidRPr="00667D02">
        <w:rPr>
          <w:rFonts w:cs="B Lotus"/>
          <w:color w:val="000000"/>
          <w:sz w:val="28"/>
          <w:szCs w:val="28"/>
          <w:rtl/>
        </w:rPr>
        <w:t xml:space="preserve"> </w:t>
      </w:r>
      <w:r w:rsidRPr="00667D02">
        <w:rPr>
          <w:rFonts w:cs="B Lotus" w:hint="cs"/>
          <w:color w:val="000000"/>
          <w:sz w:val="28"/>
          <w:szCs w:val="28"/>
          <w:rtl/>
        </w:rPr>
        <w:t>بیکاری</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کشور</w:t>
      </w:r>
      <w:r w:rsidRPr="00667D02">
        <w:rPr>
          <w:rFonts w:cs="B Lotus"/>
          <w:color w:val="000000"/>
          <w:sz w:val="28"/>
          <w:szCs w:val="28"/>
          <w:rtl/>
        </w:rPr>
        <w:t xml:space="preserve">(22.6) </w:t>
      </w:r>
      <w:r w:rsidRPr="00667D02">
        <w:rPr>
          <w:rFonts w:cs="B Lotus" w:hint="cs"/>
          <w:color w:val="000000"/>
          <w:sz w:val="28"/>
          <w:szCs w:val="28"/>
          <w:rtl/>
        </w:rPr>
        <w:t>درصد</w:t>
      </w:r>
      <w:r w:rsidRPr="00667D02">
        <w:rPr>
          <w:rFonts w:cs="B Lotus"/>
          <w:color w:val="000000"/>
          <w:sz w:val="28"/>
          <w:szCs w:val="28"/>
          <w:rtl/>
        </w:rPr>
        <w:t xml:space="preserve"> </w:t>
      </w:r>
      <w:r w:rsidRPr="00667D02">
        <w:rPr>
          <w:rFonts w:cs="B Lotus" w:hint="cs"/>
          <w:color w:val="000000"/>
          <w:sz w:val="28"/>
          <w:szCs w:val="28"/>
          <w:rtl/>
        </w:rPr>
        <w:t>است</w:t>
      </w:r>
      <w:r w:rsidRPr="00667D02">
        <w:rPr>
          <w:rFonts w:cs="B Lotus"/>
          <w:color w:val="000000"/>
          <w:sz w:val="28"/>
          <w:szCs w:val="28"/>
          <w:rtl/>
        </w:rPr>
        <w:t xml:space="preserve">. </w:t>
      </w:r>
      <w:r w:rsidRPr="00667D02">
        <w:rPr>
          <w:rFonts w:cs="B Lotus" w:hint="cs"/>
          <w:color w:val="000000"/>
          <w:sz w:val="28"/>
          <w:szCs w:val="28"/>
          <w:rtl/>
        </w:rPr>
        <w:t>مقایسه</w:t>
      </w:r>
      <w:r w:rsidRPr="00667D02">
        <w:rPr>
          <w:rFonts w:cs="B Lotus"/>
          <w:color w:val="000000"/>
          <w:sz w:val="28"/>
          <w:szCs w:val="28"/>
          <w:rtl/>
        </w:rPr>
        <w:t xml:space="preserve"> </w:t>
      </w:r>
      <w:r w:rsidRPr="00667D02">
        <w:rPr>
          <w:rFonts w:cs="B Lotus" w:hint="cs"/>
          <w:color w:val="000000"/>
          <w:sz w:val="28"/>
          <w:szCs w:val="28"/>
          <w:rtl/>
        </w:rPr>
        <w:t>نرخ</w:t>
      </w:r>
      <w:r w:rsidRPr="00667D02">
        <w:rPr>
          <w:rFonts w:cs="B Lotus"/>
          <w:color w:val="000000"/>
          <w:sz w:val="28"/>
          <w:szCs w:val="28"/>
          <w:rtl/>
        </w:rPr>
        <w:t xml:space="preserve"> </w:t>
      </w:r>
      <w:r w:rsidRPr="00667D02">
        <w:rPr>
          <w:rFonts w:cs="B Lotus" w:hint="cs"/>
          <w:color w:val="000000"/>
          <w:sz w:val="28"/>
          <w:szCs w:val="28"/>
          <w:rtl/>
        </w:rPr>
        <w:t>بیکاری</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مردان</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چهارمحال</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بختیاری</w:t>
      </w:r>
      <w:r w:rsidRPr="00667D02">
        <w:rPr>
          <w:rFonts w:cs="B Lotus"/>
          <w:color w:val="000000"/>
          <w:sz w:val="28"/>
          <w:szCs w:val="28"/>
          <w:rtl/>
        </w:rPr>
        <w:t xml:space="preserve"> </w:t>
      </w:r>
      <w:r w:rsidRPr="00667D02">
        <w:rPr>
          <w:rFonts w:cs="B Lotus" w:hint="cs"/>
          <w:color w:val="000000"/>
          <w:sz w:val="28"/>
          <w:szCs w:val="28"/>
          <w:rtl/>
        </w:rPr>
        <w:t>نشان</w:t>
      </w:r>
      <w:r w:rsidRPr="00667D02">
        <w:rPr>
          <w:rFonts w:cs="B Lotus"/>
          <w:color w:val="000000"/>
          <w:sz w:val="28"/>
          <w:szCs w:val="28"/>
          <w:rtl/>
        </w:rPr>
        <w:t xml:space="preserve"> </w:t>
      </w:r>
      <w:r w:rsidR="00541ABD" w:rsidRPr="00667D02">
        <w:rPr>
          <w:rFonts w:cs="B Lotus" w:hint="cs"/>
          <w:color w:val="000000"/>
          <w:sz w:val="28"/>
          <w:szCs w:val="28"/>
          <w:rtl/>
        </w:rPr>
        <w:t>می‌دهد</w:t>
      </w:r>
      <w:r w:rsidRPr="00667D02">
        <w:rPr>
          <w:rFonts w:cs="B Lotus"/>
          <w:color w:val="000000"/>
          <w:sz w:val="28"/>
          <w:szCs w:val="28"/>
          <w:rtl/>
        </w:rPr>
        <w:t xml:space="preserve"> </w:t>
      </w:r>
      <w:r w:rsidRPr="00667D02">
        <w:rPr>
          <w:rFonts w:cs="B Lotus" w:hint="cs"/>
          <w:color w:val="000000"/>
          <w:sz w:val="28"/>
          <w:szCs w:val="28"/>
          <w:rtl/>
        </w:rPr>
        <w:t>که</w:t>
      </w:r>
      <w:r w:rsidRPr="00667D02">
        <w:rPr>
          <w:rFonts w:cs="B Lotus"/>
          <w:color w:val="000000"/>
          <w:sz w:val="28"/>
          <w:szCs w:val="28"/>
          <w:rtl/>
        </w:rPr>
        <w:t xml:space="preserve"> </w:t>
      </w:r>
      <w:r w:rsidRPr="00667D02">
        <w:rPr>
          <w:rFonts w:cs="B Lotus" w:hint="cs"/>
          <w:color w:val="000000"/>
          <w:sz w:val="28"/>
          <w:szCs w:val="28"/>
          <w:rtl/>
        </w:rPr>
        <w:t>نرخ</w:t>
      </w:r>
      <w:r w:rsidRPr="00667D02">
        <w:rPr>
          <w:rFonts w:cs="B Lotus"/>
          <w:color w:val="000000"/>
          <w:sz w:val="28"/>
          <w:szCs w:val="28"/>
          <w:rtl/>
        </w:rPr>
        <w:t xml:space="preserve"> </w:t>
      </w:r>
      <w:r w:rsidRPr="00667D02">
        <w:rPr>
          <w:rFonts w:cs="B Lotus" w:hint="cs"/>
          <w:color w:val="000000"/>
          <w:sz w:val="28"/>
          <w:szCs w:val="28"/>
          <w:rtl/>
        </w:rPr>
        <w:t>بیکاری</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بالاتر</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نرخ</w:t>
      </w:r>
      <w:r w:rsidRPr="00667D02">
        <w:rPr>
          <w:rFonts w:cs="B Lotus"/>
          <w:color w:val="000000"/>
          <w:sz w:val="28"/>
          <w:szCs w:val="28"/>
          <w:rtl/>
        </w:rPr>
        <w:t xml:space="preserve"> </w:t>
      </w:r>
      <w:r w:rsidRPr="00667D02">
        <w:rPr>
          <w:rFonts w:cs="B Lotus" w:hint="cs"/>
          <w:color w:val="000000"/>
          <w:sz w:val="28"/>
          <w:szCs w:val="28"/>
          <w:rtl/>
        </w:rPr>
        <w:t>بیکاری</w:t>
      </w:r>
      <w:r w:rsidRPr="00667D02">
        <w:rPr>
          <w:rFonts w:cs="B Lotus"/>
          <w:color w:val="000000"/>
          <w:sz w:val="28"/>
          <w:szCs w:val="28"/>
          <w:rtl/>
        </w:rPr>
        <w:t xml:space="preserve"> </w:t>
      </w:r>
      <w:r w:rsidRPr="00667D02">
        <w:rPr>
          <w:rFonts w:cs="B Lotus" w:hint="cs"/>
          <w:color w:val="000000"/>
          <w:sz w:val="28"/>
          <w:szCs w:val="28"/>
          <w:rtl/>
        </w:rPr>
        <w:t>مردان</w:t>
      </w:r>
      <w:r w:rsidRPr="00667D02">
        <w:rPr>
          <w:rFonts w:cs="B Lotus"/>
          <w:color w:val="000000"/>
          <w:sz w:val="28"/>
          <w:szCs w:val="28"/>
          <w:rtl/>
        </w:rPr>
        <w:t xml:space="preserve"> (19.3) </w:t>
      </w:r>
      <w:r w:rsidR="00541ABD" w:rsidRPr="00667D02">
        <w:rPr>
          <w:rFonts w:cs="B Lotus" w:hint="cs"/>
          <w:color w:val="000000"/>
          <w:sz w:val="28"/>
          <w:szCs w:val="28"/>
          <w:rtl/>
        </w:rPr>
        <w:t>بوده ‌است</w:t>
      </w:r>
      <w:r w:rsidRPr="00667D02">
        <w:rPr>
          <w:rFonts w:cs="B Lotus"/>
          <w:color w:val="000000"/>
          <w:sz w:val="28"/>
          <w:szCs w:val="28"/>
          <w:rtl/>
        </w:rPr>
        <w:t xml:space="preserve">. </w:t>
      </w:r>
    </w:p>
    <w:p w:rsidR="00E85349" w:rsidRPr="00667D02" w:rsidRDefault="00E85349" w:rsidP="00E503B7">
      <w:pPr>
        <w:jc w:val="both"/>
        <w:rPr>
          <w:rFonts w:cs="B Lotus"/>
          <w:color w:val="000000"/>
          <w:sz w:val="28"/>
          <w:szCs w:val="28"/>
          <w:rtl/>
        </w:rPr>
      </w:pPr>
      <w:r w:rsidRPr="00667D02">
        <w:rPr>
          <w:rFonts w:cs="B Lotus" w:hint="cs"/>
          <w:color w:val="000000"/>
          <w:sz w:val="28"/>
          <w:szCs w:val="28"/>
          <w:rtl/>
        </w:rPr>
        <w:t>نرخ</w:t>
      </w:r>
      <w:r w:rsidRPr="00667D02">
        <w:rPr>
          <w:rFonts w:cs="B Lotus"/>
          <w:color w:val="000000"/>
          <w:sz w:val="28"/>
          <w:szCs w:val="28"/>
          <w:rtl/>
        </w:rPr>
        <w:t xml:space="preserve"> </w:t>
      </w:r>
      <w:r w:rsidRPr="00667D02">
        <w:rPr>
          <w:rFonts w:cs="B Lotus" w:hint="cs"/>
          <w:color w:val="000000"/>
          <w:sz w:val="28"/>
          <w:szCs w:val="28"/>
          <w:rtl/>
        </w:rPr>
        <w:t>بیکاری</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میان</w:t>
      </w:r>
      <w:r w:rsidRPr="00667D02">
        <w:rPr>
          <w:rFonts w:cs="B Lotus"/>
          <w:color w:val="000000"/>
          <w:sz w:val="28"/>
          <w:szCs w:val="28"/>
          <w:rtl/>
        </w:rPr>
        <w:t xml:space="preserve"> </w:t>
      </w:r>
      <w:r w:rsidRPr="00667D02">
        <w:rPr>
          <w:rFonts w:cs="B Lotus" w:hint="cs"/>
          <w:color w:val="000000"/>
          <w:sz w:val="28"/>
          <w:szCs w:val="28"/>
          <w:rtl/>
        </w:rPr>
        <w:t>کل</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جوان</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سال</w:t>
      </w:r>
      <w:r w:rsidRPr="00667D02">
        <w:rPr>
          <w:rFonts w:cs="B Lotus"/>
          <w:color w:val="000000"/>
          <w:sz w:val="28"/>
          <w:szCs w:val="28"/>
          <w:rtl/>
        </w:rPr>
        <w:t xml:space="preserve"> 1365 </w:t>
      </w:r>
      <w:r w:rsidRPr="00667D02">
        <w:rPr>
          <w:rFonts w:cs="B Lotus" w:hint="cs"/>
          <w:color w:val="000000"/>
          <w:sz w:val="28"/>
          <w:szCs w:val="28"/>
          <w:rtl/>
        </w:rPr>
        <w:t>برابر</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29.4 </w:t>
      </w:r>
      <w:r w:rsidRPr="00667D02">
        <w:rPr>
          <w:rFonts w:cs="B Lotus" w:hint="cs"/>
          <w:color w:val="000000"/>
          <w:sz w:val="28"/>
          <w:szCs w:val="28"/>
          <w:rtl/>
        </w:rPr>
        <w:t>درصد</w:t>
      </w:r>
      <w:r w:rsidRPr="00667D02">
        <w:rPr>
          <w:rFonts w:cs="B Lotus"/>
          <w:color w:val="000000"/>
          <w:sz w:val="28"/>
          <w:szCs w:val="28"/>
          <w:rtl/>
        </w:rPr>
        <w:t xml:space="preserve"> </w:t>
      </w:r>
      <w:r w:rsidR="00541ABD" w:rsidRPr="00667D02">
        <w:rPr>
          <w:rFonts w:cs="B Lotus" w:hint="cs"/>
          <w:color w:val="000000"/>
          <w:sz w:val="28"/>
          <w:szCs w:val="28"/>
          <w:rtl/>
        </w:rPr>
        <w:t>بوده ‌است</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سال</w:t>
      </w:r>
      <w:r w:rsidRPr="00667D02">
        <w:rPr>
          <w:rFonts w:cs="B Lotus"/>
          <w:color w:val="000000"/>
          <w:sz w:val="28"/>
          <w:szCs w:val="28"/>
          <w:rtl/>
        </w:rPr>
        <w:t xml:space="preserve"> 1395 </w:t>
      </w:r>
      <w:r w:rsidRPr="00667D02">
        <w:rPr>
          <w:rFonts w:cs="B Lotus" w:hint="cs"/>
          <w:color w:val="000000"/>
          <w:sz w:val="28"/>
          <w:szCs w:val="28"/>
          <w:rtl/>
        </w:rPr>
        <w:t>نرخ</w:t>
      </w:r>
      <w:r w:rsidRPr="00667D02">
        <w:rPr>
          <w:rFonts w:cs="B Lotus"/>
          <w:color w:val="000000"/>
          <w:sz w:val="28"/>
          <w:szCs w:val="28"/>
          <w:rtl/>
        </w:rPr>
        <w:t xml:space="preserve"> </w:t>
      </w:r>
      <w:r w:rsidRPr="00667D02">
        <w:rPr>
          <w:rFonts w:cs="B Lotus" w:hint="cs"/>
          <w:color w:val="000000"/>
          <w:sz w:val="28"/>
          <w:szCs w:val="28"/>
          <w:rtl/>
        </w:rPr>
        <w:t>بیکاری</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جوان</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برابر</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59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بالاتر</w:t>
      </w:r>
      <w:r w:rsidRPr="00667D02">
        <w:rPr>
          <w:rFonts w:cs="B Lotus"/>
          <w:color w:val="000000"/>
          <w:sz w:val="28"/>
          <w:szCs w:val="28"/>
          <w:rtl/>
        </w:rPr>
        <w:t xml:space="preserve"> </w:t>
      </w:r>
      <w:r w:rsidRPr="00667D02">
        <w:rPr>
          <w:rFonts w:cs="B Lotus" w:hint="cs"/>
          <w:color w:val="000000"/>
          <w:sz w:val="28"/>
          <w:szCs w:val="28"/>
          <w:rtl/>
        </w:rPr>
        <w:t>از</w:t>
      </w:r>
      <w:r w:rsidR="00A16AD0" w:rsidRPr="00667D02">
        <w:rPr>
          <w:rFonts w:cs="B Lotus" w:hint="cs"/>
          <w:color w:val="000000"/>
          <w:sz w:val="28"/>
          <w:szCs w:val="28"/>
          <w:rtl/>
        </w:rPr>
        <w:t xml:space="preserve"> </w:t>
      </w:r>
      <w:r w:rsidRPr="00667D02">
        <w:rPr>
          <w:rFonts w:cs="B Lotus" w:hint="cs"/>
          <w:color w:val="000000"/>
          <w:sz w:val="28"/>
          <w:szCs w:val="28"/>
          <w:rtl/>
        </w:rPr>
        <w:t>میانگین</w:t>
      </w:r>
      <w:r w:rsidRPr="00667D02">
        <w:rPr>
          <w:rFonts w:cs="B Lotus"/>
          <w:color w:val="000000"/>
          <w:sz w:val="28"/>
          <w:szCs w:val="28"/>
          <w:rtl/>
        </w:rPr>
        <w:t xml:space="preserve"> </w:t>
      </w:r>
      <w:r w:rsidRPr="00667D02">
        <w:rPr>
          <w:rFonts w:cs="B Lotus" w:hint="cs"/>
          <w:color w:val="000000"/>
          <w:sz w:val="28"/>
          <w:szCs w:val="28"/>
          <w:rtl/>
        </w:rPr>
        <w:t>نرخ</w:t>
      </w:r>
      <w:r w:rsidRPr="00667D02">
        <w:rPr>
          <w:rFonts w:cs="B Lotus"/>
          <w:color w:val="000000"/>
          <w:sz w:val="28"/>
          <w:szCs w:val="28"/>
          <w:rtl/>
        </w:rPr>
        <w:t xml:space="preserve"> </w:t>
      </w:r>
      <w:r w:rsidRPr="00667D02">
        <w:rPr>
          <w:rFonts w:cs="B Lotus" w:hint="cs"/>
          <w:color w:val="000000"/>
          <w:sz w:val="28"/>
          <w:szCs w:val="28"/>
          <w:rtl/>
        </w:rPr>
        <w:t>کشوری</w:t>
      </w:r>
      <w:r w:rsidRPr="00667D02">
        <w:rPr>
          <w:rFonts w:cs="B Lotus"/>
          <w:color w:val="000000"/>
          <w:sz w:val="28"/>
          <w:szCs w:val="28"/>
          <w:rtl/>
        </w:rPr>
        <w:t xml:space="preserve"> (42.2) </w:t>
      </w:r>
      <w:r w:rsidRPr="00667D02">
        <w:rPr>
          <w:rFonts w:cs="B Lotus" w:hint="cs"/>
          <w:color w:val="000000"/>
          <w:sz w:val="28"/>
          <w:szCs w:val="28"/>
          <w:rtl/>
        </w:rPr>
        <w:t>است</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سال</w:t>
      </w:r>
      <w:r w:rsidRPr="00667D02">
        <w:rPr>
          <w:rFonts w:cs="B Lotus"/>
          <w:color w:val="000000"/>
          <w:sz w:val="28"/>
          <w:szCs w:val="28"/>
          <w:rtl/>
        </w:rPr>
        <w:t xml:space="preserve"> 1395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چهارمحال</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بختیاری</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w:t>
      </w:r>
      <w:r w:rsidRPr="00667D02">
        <w:rPr>
          <w:rFonts w:cs="B Lotus" w:hint="cs"/>
          <w:color w:val="000000"/>
          <w:sz w:val="28"/>
          <w:szCs w:val="28"/>
          <w:rtl/>
        </w:rPr>
        <w:t>کسب</w:t>
      </w:r>
      <w:r w:rsidRPr="00667D02">
        <w:rPr>
          <w:rFonts w:cs="B Lotus"/>
          <w:color w:val="000000"/>
          <w:sz w:val="28"/>
          <w:szCs w:val="28"/>
          <w:rtl/>
        </w:rPr>
        <w:t xml:space="preserve"> </w:t>
      </w:r>
      <w:r w:rsidRPr="00667D02">
        <w:rPr>
          <w:rFonts w:cs="B Lotus" w:hint="cs"/>
          <w:color w:val="000000"/>
          <w:sz w:val="28"/>
          <w:szCs w:val="28"/>
          <w:rtl/>
        </w:rPr>
        <w:t>رتبه</w:t>
      </w:r>
      <w:r w:rsidRPr="00667D02">
        <w:rPr>
          <w:rFonts w:cs="B Lotus"/>
          <w:color w:val="000000"/>
          <w:sz w:val="28"/>
          <w:szCs w:val="28"/>
          <w:rtl/>
        </w:rPr>
        <w:t xml:space="preserve"> </w:t>
      </w:r>
      <w:r w:rsidRPr="00667D02">
        <w:rPr>
          <w:rFonts w:cs="B Lotus" w:hint="cs"/>
          <w:color w:val="000000"/>
          <w:sz w:val="28"/>
          <w:szCs w:val="28"/>
          <w:rtl/>
        </w:rPr>
        <w:t>دوم</w:t>
      </w:r>
      <w:r w:rsidRPr="00667D02">
        <w:rPr>
          <w:rFonts w:cs="B Lotus"/>
          <w:color w:val="000000"/>
          <w:sz w:val="28"/>
          <w:szCs w:val="28"/>
          <w:rtl/>
        </w:rPr>
        <w:t xml:space="preserve"> </w:t>
      </w:r>
      <w:r w:rsidRPr="00667D02">
        <w:rPr>
          <w:rFonts w:cs="B Lotus" w:hint="cs"/>
          <w:color w:val="000000"/>
          <w:sz w:val="28"/>
          <w:szCs w:val="28"/>
          <w:rtl/>
        </w:rPr>
        <w:t>بعد</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کرمانشاه</w:t>
      </w:r>
      <w:r w:rsidRPr="00667D02">
        <w:rPr>
          <w:rFonts w:cs="B Lotus"/>
          <w:color w:val="000000"/>
          <w:sz w:val="28"/>
          <w:szCs w:val="28"/>
          <w:rtl/>
        </w:rPr>
        <w:t xml:space="preserve"> </w:t>
      </w:r>
      <w:r w:rsidRPr="00667D02">
        <w:rPr>
          <w:rFonts w:cs="B Lotus" w:hint="cs"/>
          <w:color w:val="000000"/>
          <w:sz w:val="28"/>
          <w:szCs w:val="28"/>
          <w:rtl/>
        </w:rPr>
        <w:t>بالاترین</w:t>
      </w:r>
      <w:r w:rsidRPr="00667D02">
        <w:rPr>
          <w:rFonts w:cs="B Lotus"/>
          <w:color w:val="000000"/>
          <w:sz w:val="28"/>
          <w:szCs w:val="28"/>
          <w:rtl/>
        </w:rPr>
        <w:t xml:space="preserve"> </w:t>
      </w:r>
      <w:r w:rsidRPr="00667D02">
        <w:rPr>
          <w:rFonts w:cs="B Lotus" w:hint="cs"/>
          <w:color w:val="000000"/>
          <w:sz w:val="28"/>
          <w:szCs w:val="28"/>
          <w:rtl/>
        </w:rPr>
        <w:t>نرخ</w:t>
      </w:r>
      <w:r w:rsidRPr="00667D02">
        <w:rPr>
          <w:rFonts w:cs="B Lotus"/>
          <w:color w:val="000000"/>
          <w:sz w:val="28"/>
          <w:szCs w:val="28"/>
          <w:rtl/>
        </w:rPr>
        <w:t xml:space="preserve"> </w:t>
      </w:r>
      <w:r w:rsidRPr="00667D02">
        <w:rPr>
          <w:rFonts w:cs="B Lotus" w:hint="cs"/>
          <w:color w:val="000000"/>
          <w:sz w:val="28"/>
          <w:szCs w:val="28"/>
          <w:rtl/>
        </w:rPr>
        <w:t>بیکاری</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جوان</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کشور</w:t>
      </w:r>
      <w:r w:rsidRPr="00667D02">
        <w:rPr>
          <w:rFonts w:cs="B Lotus"/>
          <w:color w:val="000000"/>
          <w:sz w:val="28"/>
          <w:szCs w:val="28"/>
          <w:rtl/>
        </w:rPr>
        <w:t xml:space="preserve"> </w:t>
      </w:r>
      <w:r w:rsidRPr="00667D02">
        <w:rPr>
          <w:rFonts w:cs="B Lotus" w:hint="cs"/>
          <w:color w:val="000000"/>
          <w:sz w:val="28"/>
          <w:szCs w:val="28"/>
          <w:rtl/>
        </w:rPr>
        <w:t>را</w:t>
      </w:r>
      <w:r w:rsidRPr="00667D02">
        <w:rPr>
          <w:rFonts w:cs="B Lotus"/>
          <w:color w:val="000000"/>
          <w:sz w:val="28"/>
          <w:szCs w:val="28"/>
          <w:rtl/>
        </w:rPr>
        <w:t xml:space="preserve"> </w:t>
      </w:r>
      <w:r w:rsidR="00A16AD0" w:rsidRPr="00667D02">
        <w:rPr>
          <w:rFonts w:cs="B Lotus" w:hint="cs"/>
          <w:color w:val="000000"/>
          <w:sz w:val="28"/>
          <w:szCs w:val="28"/>
          <w:rtl/>
        </w:rPr>
        <w:t>داشته ‌است</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مقایسه</w:t>
      </w:r>
      <w:r w:rsidRPr="00667D02">
        <w:rPr>
          <w:rFonts w:cs="B Lotus"/>
          <w:color w:val="000000"/>
          <w:sz w:val="28"/>
          <w:szCs w:val="28"/>
          <w:rtl/>
        </w:rPr>
        <w:t xml:space="preserve"> </w:t>
      </w:r>
      <w:r w:rsidRPr="00667D02">
        <w:rPr>
          <w:rFonts w:cs="B Lotus" w:hint="cs"/>
          <w:color w:val="000000"/>
          <w:sz w:val="28"/>
          <w:szCs w:val="28"/>
          <w:rtl/>
        </w:rPr>
        <w:t>بیکاری</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مردان</w:t>
      </w:r>
      <w:r w:rsidRPr="00667D02">
        <w:rPr>
          <w:rFonts w:cs="B Lotus"/>
          <w:color w:val="000000"/>
          <w:sz w:val="28"/>
          <w:szCs w:val="28"/>
          <w:rtl/>
        </w:rPr>
        <w:t xml:space="preserve"> </w:t>
      </w:r>
      <w:r w:rsidRPr="00667D02">
        <w:rPr>
          <w:rFonts w:cs="B Lotus" w:hint="cs"/>
          <w:color w:val="000000"/>
          <w:sz w:val="28"/>
          <w:szCs w:val="28"/>
          <w:rtl/>
        </w:rPr>
        <w:t>جوان</w:t>
      </w:r>
      <w:r w:rsidRPr="00667D02">
        <w:rPr>
          <w:rFonts w:cs="B Lotus"/>
          <w:color w:val="000000"/>
          <w:sz w:val="28"/>
          <w:szCs w:val="28"/>
          <w:rtl/>
        </w:rPr>
        <w:t xml:space="preserve"> </w:t>
      </w:r>
      <w:r w:rsidRPr="00667D02">
        <w:rPr>
          <w:rFonts w:cs="B Lotus" w:hint="cs"/>
          <w:color w:val="000000"/>
          <w:sz w:val="28"/>
          <w:szCs w:val="28"/>
          <w:rtl/>
        </w:rPr>
        <w:t>نرخ</w:t>
      </w:r>
      <w:r w:rsidRPr="00667D02">
        <w:rPr>
          <w:rFonts w:cs="B Lotus"/>
          <w:color w:val="000000"/>
          <w:sz w:val="28"/>
          <w:szCs w:val="28"/>
          <w:rtl/>
        </w:rPr>
        <w:t xml:space="preserve"> </w:t>
      </w:r>
      <w:r w:rsidRPr="00667D02">
        <w:rPr>
          <w:rFonts w:cs="B Lotus" w:hint="cs"/>
          <w:color w:val="000000"/>
          <w:sz w:val="28"/>
          <w:szCs w:val="28"/>
          <w:rtl/>
        </w:rPr>
        <w:t>بیکاری</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جوان</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(59) </w:t>
      </w:r>
      <w:r w:rsidRPr="00667D02">
        <w:rPr>
          <w:rFonts w:cs="B Lotus" w:hint="cs"/>
          <w:color w:val="000000"/>
          <w:sz w:val="28"/>
          <w:szCs w:val="28"/>
          <w:rtl/>
        </w:rPr>
        <w:t>بسیار</w:t>
      </w:r>
      <w:r w:rsidRPr="00667D02">
        <w:rPr>
          <w:rFonts w:cs="B Lotus"/>
          <w:color w:val="000000"/>
          <w:sz w:val="28"/>
          <w:szCs w:val="28"/>
          <w:rtl/>
        </w:rPr>
        <w:t xml:space="preserve"> </w:t>
      </w:r>
      <w:r w:rsidRPr="00667D02">
        <w:rPr>
          <w:rFonts w:cs="B Lotus" w:hint="cs"/>
          <w:color w:val="000000"/>
          <w:sz w:val="28"/>
          <w:szCs w:val="28"/>
          <w:rtl/>
        </w:rPr>
        <w:t>بیشتر</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نرخ</w:t>
      </w:r>
      <w:r w:rsidRPr="00667D02">
        <w:rPr>
          <w:rFonts w:cs="B Lotus"/>
          <w:color w:val="000000"/>
          <w:sz w:val="28"/>
          <w:szCs w:val="28"/>
          <w:rtl/>
        </w:rPr>
        <w:t xml:space="preserve"> </w:t>
      </w:r>
      <w:r w:rsidRPr="00667D02">
        <w:rPr>
          <w:rFonts w:cs="B Lotus" w:hint="cs"/>
          <w:color w:val="000000"/>
          <w:sz w:val="28"/>
          <w:szCs w:val="28"/>
          <w:rtl/>
        </w:rPr>
        <w:t>بیکاری</w:t>
      </w:r>
      <w:r w:rsidRPr="00667D02">
        <w:rPr>
          <w:rFonts w:cs="B Lotus"/>
          <w:color w:val="000000"/>
          <w:sz w:val="28"/>
          <w:szCs w:val="28"/>
          <w:rtl/>
        </w:rPr>
        <w:t xml:space="preserve"> </w:t>
      </w:r>
      <w:r w:rsidRPr="00667D02">
        <w:rPr>
          <w:rFonts w:cs="B Lotus" w:hint="cs"/>
          <w:color w:val="000000"/>
          <w:sz w:val="28"/>
          <w:szCs w:val="28"/>
          <w:rtl/>
        </w:rPr>
        <w:t>مردان</w:t>
      </w:r>
      <w:r w:rsidRPr="00667D02">
        <w:rPr>
          <w:rFonts w:cs="B Lotus"/>
          <w:color w:val="000000"/>
          <w:sz w:val="28"/>
          <w:szCs w:val="28"/>
          <w:rtl/>
        </w:rPr>
        <w:t xml:space="preserve"> </w:t>
      </w:r>
      <w:r w:rsidRPr="00667D02">
        <w:rPr>
          <w:rFonts w:cs="B Lotus" w:hint="cs"/>
          <w:color w:val="000000"/>
          <w:sz w:val="28"/>
          <w:szCs w:val="28"/>
          <w:rtl/>
        </w:rPr>
        <w:t>جوان</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(40.3) </w:t>
      </w:r>
      <w:r w:rsidRPr="00667D02">
        <w:rPr>
          <w:rFonts w:cs="B Lotus" w:hint="cs"/>
          <w:color w:val="000000"/>
          <w:sz w:val="28"/>
          <w:szCs w:val="28"/>
          <w:rtl/>
        </w:rPr>
        <w:t>است</w:t>
      </w:r>
      <w:r w:rsidRPr="00667D02">
        <w:rPr>
          <w:rFonts w:cs="B Lotus"/>
          <w:color w:val="000000"/>
          <w:sz w:val="28"/>
          <w:szCs w:val="28"/>
          <w:rtl/>
        </w:rPr>
        <w:t xml:space="preserve">. </w:t>
      </w:r>
      <w:r w:rsidRPr="00667D02">
        <w:rPr>
          <w:rFonts w:cs="B Lotus" w:hint="cs"/>
          <w:color w:val="000000"/>
          <w:sz w:val="28"/>
          <w:szCs w:val="28"/>
          <w:rtl/>
        </w:rPr>
        <w:t>بررسی</w:t>
      </w:r>
      <w:r w:rsidRPr="00667D02">
        <w:rPr>
          <w:rFonts w:cs="B Lotus"/>
          <w:color w:val="000000"/>
          <w:sz w:val="28"/>
          <w:szCs w:val="28"/>
          <w:rtl/>
        </w:rPr>
        <w:t xml:space="preserve"> </w:t>
      </w:r>
      <w:r w:rsidRPr="00667D02">
        <w:rPr>
          <w:rFonts w:cs="B Lotus" w:hint="cs"/>
          <w:color w:val="000000"/>
          <w:sz w:val="28"/>
          <w:szCs w:val="28"/>
          <w:rtl/>
        </w:rPr>
        <w:t>نرخ</w:t>
      </w:r>
      <w:r w:rsidRPr="00667D02">
        <w:rPr>
          <w:rFonts w:cs="B Lotus"/>
          <w:color w:val="000000"/>
          <w:sz w:val="28"/>
          <w:szCs w:val="28"/>
          <w:rtl/>
        </w:rPr>
        <w:t xml:space="preserve"> </w:t>
      </w:r>
      <w:r w:rsidRPr="00667D02">
        <w:rPr>
          <w:rFonts w:cs="B Lotus" w:hint="cs"/>
          <w:color w:val="000000"/>
          <w:sz w:val="28"/>
          <w:szCs w:val="28"/>
          <w:rtl/>
        </w:rPr>
        <w:t>بیکاری</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جوان</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لحاظ</w:t>
      </w:r>
      <w:r w:rsidRPr="00667D02">
        <w:rPr>
          <w:rFonts w:cs="B Lotus"/>
          <w:color w:val="000000"/>
          <w:sz w:val="28"/>
          <w:szCs w:val="28"/>
          <w:rtl/>
        </w:rPr>
        <w:t xml:space="preserve"> </w:t>
      </w:r>
      <w:r w:rsidRPr="00667D02">
        <w:rPr>
          <w:rFonts w:cs="B Lotus" w:hint="cs"/>
          <w:color w:val="000000"/>
          <w:sz w:val="28"/>
          <w:szCs w:val="28"/>
          <w:rtl/>
        </w:rPr>
        <w:t>وضع</w:t>
      </w:r>
      <w:r w:rsidRPr="00667D02">
        <w:rPr>
          <w:rFonts w:cs="B Lotus"/>
          <w:color w:val="000000"/>
          <w:sz w:val="28"/>
          <w:szCs w:val="28"/>
          <w:rtl/>
        </w:rPr>
        <w:t xml:space="preserve"> </w:t>
      </w:r>
      <w:r w:rsidRPr="00667D02">
        <w:rPr>
          <w:rFonts w:cs="B Lotus" w:hint="cs"/>
          <w:color w:val="000000"/>
          <w:sz w:val="28"/>
          <w:szCs w:val="28"/>
          <w:rtl/>
        </w:rPr>
        <w:t>سکونت</w:t>
      </w:r>
      <w:r w:rsidRPr="00667D02">
        <w:rPr>
          <w:rFonts w:cs="B Lotus"/>
          <w:color w:val="000000"/>
          <w:sz w:val="28"/>
          <w:szCs w:val="28"/>
          <w:rtl/>
        </w:rPr>
        <w:t xml:space="preserve"> </w:t>
      </w:r>
      <w:r w:rsidRPr="00667D02">
        <w:rPr>
          <w:rFonts w:cs="B Lotus" w:hint="cs"/>
          <w:color w:val="000000"/>
          <w:sz w:val="28"/>
          <w:szCs w:val="28"/>
          <w:rtl/>
        </w:rPr>
        <w:t>نشان</w:t>
      </w:r>
      <w:r w:rsidRPr="00667D02">
        <w:rPr>
          <w:rFonts w:cs="B Lotus"/>
          <w:color w:val="000000"/>
          <w:sz w:val="28"/>
          <w:szCs w:val="28"/>
          <w:rtl/>
        </w:rPr>
        <w:t xml:space="preserve"> </w:t>
      </w:r>
      <w:r w:rsidR="00541ABD" w:rsidRPr="00667D02">
        <w:rPr>
          <w:rFonts w:cs="B Lotus" w:hint="cs"/>
          <w:color w:val="000000"/>
          <w:sz w:val="28"/>
          <w:szCs w:val="28"/>
          <w:rtl/>
        </w:rPr>
        <w:t>می‌دهد</w:t>
      </w:r>
      <w:r w:rsidRPr="00667D02">
        <w:rPr>
          <w:rFonts w:cs="B Lotus"/>
          <w:color w:val="000000"/>
          <w:sz w:val="28"/>
          <w:szCs w:val="28"/>
          <w:rtl/>
        </w:rPr>
        <w:t xml:space="preserve"> </w:t>
      </w:r>
      <w:r w:rsidRPr="00667D02">
        <w:rPr>
          <w:rFonts w:cs="B Lotus" w:hint="cs"/>
          <w:color w:val="000000"/>
          <w:sz w:val="28"/>
          <w:szCs w:val="28"/>
          <w:rtl/>
        </w:rPr>
        <w:t>نرخ</w:t>
      </w:r>
      <w:r w:rsidRPr="00667D02">
        <w:rPr>
          <w:rFonts w:cs="B Lotus"/>
          <w:color w:val="000000"/>
          <w:sz w:val="28"/>
          <w:szCs w:val="28"/>
          <w:rtl/>
        </w:rPr>
        <w:t xml:space="preserve"> </w:t>
      </w:r>
      <w:r w:rsidRPr="00667D02">
        <w:rPr>
          <w:rFonts w:cs="B Lotus" w:hint="cs"/>
          <w:color w:val="000000"/>
          <w:sz w:val="28"/>
          <w:szCs w:val="28"/>
          <w:rtl/>
        </w:rPr>
        <w:t>بیکاری</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جوان</w:t>
      </w:r>
      <w:r w:rsidRPr="00667D02">
        <w:rPr>
          <w:rFonts w:cs="B Lotus"/>
          <w:color w:val="000000"/>
          <w:sz w:val="28"/>
          <w:szCs w:val="28"/>
          <w:rtl/>
        </w:rPr>
        <w:t xml:space="preserve"> </w:t>
      </w:r>
      <w:r w:rsidRPr="00667D02">
        <w:rPr>
          <w:rFonts w:cs="B Lotus" w:hint="cs"/>
          <w:color w:val="000000"/>
          <w:sz w:val="28"/>
          <w:szCs w:val="28"/>
          <w:rtl/>
        </w:rPr>
        <w:t>مناطق</w:t>
      </w:r>
      <w:r w:rsidRPr="00667D02">
        <w:rPr>
          <w:rFonts w:cs="B Lotus"/>
          <w:color w:val="000000"/>
          <w:sz w:val="28"/>
          <w:szCs w:val="28"/>
          <w:rtl/>
        </w:rPr>
        <w:t xml:space="preserve"> </w:t>
      </w:r>
      <w:r w:rsidRPr="00667D02">
        <w:rPr>
          <w:rFonts w:cs="B Lotus" w:hint="cs"/>
          <w:color w:val="000000"/>
          <w:sz w:val="28"/>
          <w:szCs w:val="28"/>
          <w:rtl/>
        </w:rPr>
        <w:t>شهری</w:t>
      </w:r>
      <w:r w:rsidRPr="00667D02">
        <w:rPr>
          <w:rFonts w:cs="B Lotus"/>
          <w:color w:val="000000"/>
          <w:sz w:val="28"/>
          <w:szCs w:val="28"/>
          <w:rtl/>
        </w:rPr>
        <w:t xml:space="preserve"> </w:t>
      </w:r>
      <w:r w:rsidRPr="00667D02">
        <w:rPr>
          <w:rFonts w:cs="B Lotus" w:hint="cs"/>
          <w:color w:val="000000"/>
          <w:sz w:val="28"/>
          <w:szCs w:val="28"/>
          <w:rtl/>
        </w:rPr>
        <w:t>بالاتر</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مناطق</w:t>
      </w:r>
      <w:r w:rsidRPr="00667D02">
        <w:rPr>
          <w:rFonts w:cs="B Lotus"/>
          <w:color w:val="000000"/>
          <w:sz w:val="28"/>
          <w:szCs w:val="28"/>
          <w:rtl/>
        </w:rPr>
        <w:t xml:space="preserve"> </w:t>
      </w:r>
      <w:r w:rsidRPr="00667D02">
        <w:rPr>
          <w:rFonts w:cs="B Lotus" w:hint="cs"/>
          <w:color w:val="000000"/>
          <w:sz w:val="28"/>
          <w:szCs w:val="28"/>
          <w:rtl/>
        </w:rPr>
        <w:t>روستایی</w:t>
      </w:r>
      <w:r w:rsidRPr="00667D02">
        <w:rPr>
          <w:rFonts w:cs="B Lotus"/>
          <w:color w:val="000000"/>
          <w:sz w:val="28"/>
          <w:szCs w:val="28"/>
          <w:rtl/>
        </w:rPr>
        <w:t xml:space="preserve"> </w:t>
      </w:r>
      <w:r w:rsidRPr="00667D02">
        <w:rPr>
          <w:rFonts w:cs="B Lotus" w:hint="cs"/>
          <w:color w:val="000000"/>
          <w:sz w:val="28"/>
          <w:szCs w:val="28"/>
          <w:rtl/>
        </w:rPr>
        <w:t>است</w:t>
      </w:r>
      <w:r w:rsidRPr="00667D02">
        <w:rPr>
          <w:rFonts w:cs="B Lotus"/>
          <w:color w:val="000000"/>
          <w:sz w:val="28"/>
          <w:szCs w:val="28"/>
          <w:rtl/>
        </w:rPr>
        <w:t>.</w:t>
      </w:r>
    </w:p>
    <w:p w:rsidR="00E85349" w:rsidRPr="00667D02" w:rsidRDefault="00E85349" w:rsidP="00E503B7">
      <w:pPr>
        <w:jc w:val="both"/>
        <w:rPr>
          <w:rFonts w:cs="B Lotus"/>
          <w:color w:val="000000"/>
          <w:sz w:val="28"/>
          <w:szCs w:val="28"/>
          <w:rtl/>
        </w:rPr>
      </w:pP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سال</w:t>
      </w:r>
      <w:r w:rsidRPr="00667D02">
        <w:rPr>
          <w:rFonts w:cs="B Lotus"/>
          <w:color w:val="000000"/>
          <w:sz w:val="28"/>
          <w:szCs w:val="28"/>
          <w:rtl/>
        </w:rPr>
        <w:t xml:space="preserve"> 1395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کل</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بیکار</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18.8 </w:t>
      </w:r>
      <w:r w:rsidRPr="00667D02">
        <w:rPr>
          <w:rFonts w:cs="B Lotus" w:hint="cs"/>
          <w:color w:val="000000"/>
          <w:sz w:val="28"/>
          <w:szCs w:val="28"/>
          <w:rtl/>
        </w:rPr>
        <w:t>درصد</w:t>
      </w:r>
      <w:r w:rsidRPr="00667D02">
        <w:rPr>
          <w:rFonts w:cs="B Lotus"/>
          <w:color w:val="000000"/>
          <w:sz w:val="28"/>
          <w:szCs w:val="28"/>
          <w:rtl/>
        </w:rPr>
        <w:t xml:space="preserve"> </w:t>
      </w:r>
      <w:r w:rsidRPr="00667D02">
        <w:rPr>
          <w:rFonts w:cs="B Lotus" w:hint="cs"/>
          <w:color w:val="000000"/>
          <w:sz w:val="28"/>
          <w:szCs w:val="28"/>
          <w:rtl/>
        </w:rPr>
        <w:t>دارای</w:t>
      </w:r>
      <w:r w:rsidRPr="00667D02">
        <w:rPr>
          <w:rFonts w:cs="B Lotus"/>
          <w:color w:val="000000"/>
          <w:sz w:val="28"/>
          <w:szCs w:val="28"/>
          <w:rtl/>
        </w:rPr>
        <w:t xml:space="preserve"> </w:t>
      </w:r>
      <w:r w:rsidRPr="00667D02">
        <w:rPr>
          <w:rFonts w:cs="B Lotus" w:hint="cs"/>
          <w:color w:val="000000"/>
          <w:sz w:val="28"/>
          <w:szCs w:val="28"/>
          <w:rtl/>
        </w:rPr>
        <w:t>مدرک</w:t>
      </w:r>
      <w:r w:rsidRPr="00667D02">
        <w:rPr>
          <w:rFonts w:cs="B Lotus"/>
          <w:color w:val="000000"/>
          <w:sz w:val="28"/>
          <w:szCs w:val="28"/>
          <w:rtl/>
        </w:rPr>
        <w:t xml:space="preserve"> </w:t>
      </w:r>
      <w:r w:rsidRPr="00667D02">
        <w:rPr>
          <w:rFonts w:cs="B Lotus" w:hint="cs"/>
          <w:color w:val="000000"/>
          <w:sz w:val="28"/>
          <w:szCs w:val="28"/>
          <w:rtl/>
        </w:rPr>
        <w:t>دیپلم</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پیش</w:t>
      </w:r>
      <w:r w:rsidRPr="00667D02">
        <w:rPr>
          <w:rFonts w:cs="B Lotus"/>
          <w:color w:val="000000"/>
          <w:sz w:val="28"/>
          <w:szCs w:val="28"/>
          <w:rtl/>
        </w:rPr>
        <w:t xml:space="preserve"> </w:t>
      </w:r>
      <w:r w:rsidRPr="00667D02">
        <w:rPr>
          <w:rFonts w:cs="B Lotus" w:hint="cs"/>
          <w:color w:val="000000"/>
          <w:sz w:val="28"/>
          <w:szCs w:val="28"/>
          <w:rtl/>
        </w:rPr>
        <w:t>دانشگاهی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59.1</w:t>
      </w:r>
      <w:r w:rsidRPr="00667D02">
        <w:rPr>
          <w:rFonts w:cs="B Lotus" w:hint="cs"/>
          <w:color w:val="000000"/>
          <w:sz w:val="28"/>
          <w:szCs w:val="28"/>
          <w:rtl/>
        </w:rPr>
        <w:t>درصد</w:t>
      </w:r>
      <w:r w:rsidRPr="00667D02">
        <w:rPr>
          <w:rFonts w:cs="B Lotus"/>
          <w:color w:val="000000"/>
          <w:sz w:val="28"/>
          <w:szCs w:val="28"/>
          <w:rtl/>
        </w:rPr>
        <w:t xml:space="preserve"> </w:t>
      </w:r>
      <w:r w:rsidRPr="00667D02">
        <w:rPr>
          <w:rFonts w:cs="B Lotus" w:hint="cs"/>
          <w:color w:val="000000"/>
          <w:sz w:val="28"/>
          <w:szCs w:val="28"/>
          <w:rtl/>
        </w:rPr>
        <w:t>دارای</w:t>
      </w:r>
      <w:r w:rsidRPr="00667D02">
        <w:rPr>
          <w:rFonts w:cs="B Lotus"/>
          <w:color w:val="000000"/>
          <w:sz w:val="28"/>
          <w:szCs w:val="28"/>
          <w:rtl/>
        </w:rPr>
        <w:t xml:space="preserve"> </w:t>
      </w:r>
      <w:r w:rsidRPr="00667D02">
        <w:rPr>
          <w:rFonts w:cs="B Lotus" w:hint="cs"/>
          <w:color w:val="000000"/>
          <w:sz w:val="28"/>
          <w:szCs w:val="28"/>
          <w:rtl/>
        </w:rPr>
        <w:t>تحصیلات</w:t>
      </w:r>
      <w:r w:rsidRPr="00667D02">
        <w:rPr>
          <w:rFonts w:cs="B Lotus"/>
          <w:color w:val="000000"/>
          <w:sz w:val="28"/>
          <w:szCs w:val="28"/>
          <w:rtl/>
        </w:rPr>
        <w:t xml:space="preserve"> </w:t>
      </w:r>
      <w:r w:rsidRPr="00667D02">
        <w:rPr>
          <w:rFonts w:cs="B Lotus" w:hint="cs"/>
          <w:color w:val="000000"/>
          <w:sz w:val="28"/>
          <w:szCs w:val="28"/>
          <w:rtl/>
        </w:rPr>
        <w:t>عالی</w:t>
      </w:r>
      <w:r w:rsidRPr="00667D02">
        <w:rPr>
          <w:rFonts w:cs="B Lotus"/>
          <w:color w:val="000000"/>
          <w:sz w:val="28"/>
          <w:szCs w:val="28"/>
          <w:rtl/>
        </w:rPr>
        <w:t xml:space="preserve"> </w:t>
      </w:r>
      <w:r w:rsidR="00D809F8" w:rsidRPr="00667D02">
        <w:rPr>
          <w:rFonts w:cs="B Lotus" w:hint="cs"/>
          <w:color w:val="000000"/>
          <w:sz w:val="28"/>
          <w:szCs w:val="28"/>
          <w:rtl/>
        </w:rPr>
        <w:t>بوده‌اند</w:t>
      </w:r>
      <w:r w:rsidRPr="00667D02">
        <w:rPr>
          <w:rFonts w:cs="B Lotus"/>
          <w:color w:val="000000"/>
          <w:sz w:val="28"/>
          <w:szCs w:val="28"/>
          <w:rtl/>
        </w:rPr>
        <w:t xml:space="preserve">. </w:t>
      </w:r>
      <w:r w:rsidRPr="00667D02">
        <w:rPr>
          <w:rFonts w:cs="B Lotus" w:hint="cs"/>
          <w:color w:val="000000"/>
          <w:sz w:val="28"/>
          <w:szCs w:val="28"/>
          <w:rtl/>
        </w:rPr>
        <w:t>این</w:t>
      </w:r>
      <w:r w:rsidRPr="00667D02">
        <w:rPr>
          <w:rFonts w:cs="B Lotus"/>
          <w:color w:val="000000"/>
          <w:sz w:val="28"/>
          <w:szCs w:val="28"/>
          <w:rtl/>
        </w:rPr>
        <w:t xml:space="preserve"> </w:t>
      </w:r>
      <w:r w:rsidRPr="00667D02">
        <w:rPr>
          <w:rFonts w:cs="B Lotus" w:hint="cs"/>
          <w:color w:val="000000"/>
          <w:sz w:val="28"/>
          <w:szCs w:val="28"/>
          <w:rtl/>
        </w:rPr>
        <w:t>امر</w:t>
      </w:r>
      <w:r w:rsidRPr="00667D02">
        <w:rPr>
          <w:rFonts w:cs="B Lotus"/>
          <w:color w:val="000000"/>
          <w:sz w:val="28"/>
          <w:szCs w:val="28"/>
          <w:rtl/>
        </w:rPr>
        <w:t xml:space="preserve"> </w:t>
      </w:r>
      <w:r w:rsidRPr="00667D02">
        <w:rPr>
          <w:rFonts w:cs="B Lotus" w:hint="cs"/>
          <w:color w:val="000000"/>
          <w:sz w:val="28"/>
          <w:szCs w:val="28"/>
          <w:rtl/>
        </w:rPr>
        <w:t>حاکی</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آن</w:t>
      </w:r>
      <w:r w:rsidRPr="00667D02">
        <w:rPr>
          <w:rFonts w:cs="B Lotus"/>
          <w:color w:val="000000"/>
          <w:sz w:val="28"/>
          <w:szCs w:val="28"/>
          <w:rtl/>
        </w:rPr>
        <w:t xml:space="preserve"> </w:t>
      </w:r>
      <w:r w:rsidRPr="00667D02">
        <w:rPr>
          <w:rFonts w:cs="B Lotus" w:hint="cs"/>
          <w:color w:val="000000"/>
          <w:sz w:val="28"/>
          <w:szCs w:val="28"/>
          <w:rtl/>
        </w:rPr>
        <w:t>است</w:t>
      </w:r>
      <w:r w:rsidRPr="00667D02">
        <w:rPr>
          <w:rFonts w:cs="B Lotus"/>
          <w:color w:val="000000"/>
          <w:sz w:val="28"/>
          <w:szCs w:val="28"/>
          <w:rtl/>
        </w:rPr>
        <w:t xml:space="preserve"> </w:t>
      </w:r>
      <w:r w:rsidRPr="00667D02">
        <w:rPr>
          <w:rFonts w:cs="B Lotus" w:hint="cs"/>
          <w:color w:val="000000"/>
          <w:sz w:val="28"/>
          <w:szCs w:val="28"/>
          <w:rtl/>
        </w:rPr>
        <w:t>که</w:t>
      </w:r>
      <w:r w:rsidRPr="00667D02">
        <w:rPr>
          <w:rFonts w:cs="B Lotus"/>
          <w:color w:val="000000"/>
          <w:sz w:val="28"/>
          <w:szCs w:val="28"/>
          <w:rtl/>
        </w:rPr>
        <w:t xml:space="preserve"> </w:t>
      </w:r>
      <w:r w:rsidRPr="00667D02">
        <w:rPr>
          <w:rFonts w:cs="B Lotus" w:hint="cs"/>
          <w:color w:val="000000"/>
          <w:sz w:val="28"/>
          <w:szCs w:val="28"/>
          <w:rtl/>
        </w:rPr>
        <w:t>بیشتر</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جویای</w:t>
      </w:r>
      <w:r w:rsidRPr="00667D02">
        <w:rPr>
          <w:rFonts w:cs="B Lotus"/>
          <w:color w:val="000000"/>
          <w:sz w:val="28"/>
          <w:szCs w:val="28"/>
          <w:rtl/>
        </w:rPr>
        <w:t xml:space="preserve"> </w:t>
      </w:r>
      <w:r w:rsidRPr="00667D02">
        <w:rPr>
          <w:rFonts w:cs="B Lotus" w:hint="cs"/>
          <w:color w:val="000000"/>
          <w:sz w:val="28"/>
          <w:szCs w:val="28"/>
          <w:rtl/>
        </w:rPr>
        <w:t>کار</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دارای</w:t>
      </w:r>
      <w:r w:rsidRPr="00667D02">
        <w:rPr>
          <w:rFonts w:cs="B Lotus"/>
          <w:color w:val="000000"/>
          <w:sz w:val="28"/>
          <w:szCs w:val="28"/>
          <w:rtl/>
        </w:rPr>
        <w:t xml:space="preserve"> </w:t>
      </w:r>
      <w:r w:rsidRPr="00667D02">
        <w:rPr>
          <w:rFonts w:cs="B Lotus" w:hint="cs"/>
          <w:color w:val="000000"/>
          <w:sz w:val="28"/>
          <w:szCs w:val="28"/>
          <w:rtl/>
        </w:rPr>
        <w:t>تحصیلات</w:t>
      </w:r>
      <w:r w:rsidRPr="00667D02">
        <w:rPr>
          <w:rFonts w:cs="B Lotus"/>
          <w:color w:val="000000"/>
          <w:sz w:val="28"/>
          <w:szCs w:val="28"/>
          <w:rtl/>
        </w:rPr>
        <w:t xml:space="preserve"> </w:t>
      </w:r>
      <w:r w:rsidRPr="00667D02">
        <w:rPr>
          <w:rFonts w:cs="B Lotus" w:hint="cs"/>
          <w:color w:val="000000"/>
          <w:sz w:val="28"/>
          <w:szCs w:val="28"/>
          <w:rtl/>
        </w:rPr>
        <w:t>عالی</w:t>
      </w:r>
      <w:r w:rsidRPr="00667D02">
        <w:rPr>
          <w:rFonts w:cs="B Lotus"/>
          <w:color w:val="000000"/>
          <w:sz w:val="28"/>
          <w:szCs w:val="28"/>
          <w:rtl/>
        </w:rPr>
        <w:t xml:space="preserve"> </w:t>
      </w:r>
      <w:r w:rsidRPr="00667D02">
        <w:rPr>
          <w:rFonts w:cs="B Lotus" w:hint="cs"/>
          <w:color w:val="000000"/>
          <w:sz w:val="28"/>
          <w:szCs w:val="28"/>
          <w:rtl/>
        </w:rPr>
        <w:t>هستند</w:t>
      </w:r>
      <w:r w:rsidRPr="00667D02">
        <w:rPr>
          <w:rFonts w:cs="B Lotus"/>
          <w:color w:val="000000"/>
          <w:sz w:val="28"/>
          <w:szCs w:val="28"/>
          <w:rtl/>
        </w:rPr>
        <w:t xml:space="preserve">. </w:t>
      </w:r>
      <w:r w:rsidRPr="00667D02">
        <w:rPr>
          <w:rFonts w:cs="B Lotus" w:hint="cs"/>
          <w:color w:val="000000"/>
          <w:sz w:val="28"/>
          <w:szCs w:val="28"/>
          <w:rtl/>
        </w:rPr>
        <w:t>این</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حالی</w:t>
      </w:r>
      <w:r w:rsidRPr="00667D02">
        <w:rPr>
          <w:rFonts w:cs="B Lotus"/>
          <w:color w:val="000000"/>
          <w:sz w:val="28"/>
          <w:szCs w:val="28"/>
          <w:rtl/>
        </w:rPr>
        <w:t xml:space="preserve"> </w:t>
      </w:r>
      <w:r w:rsidRPr="00667D02">
        <w:rPr>
          <w:rFonts w:cs="B Lotus" w:hint="cs"/>
          <w:color w:val="000000"/>
          <w:sz w:val="28"/>
          <w:szCs w:val="28"/>
          <w:rtl/>
        </w:rPr>
        <w:t>است</w:t>
      </w:r>
      <w:r w:rsidRPr="00667D02">
        <w:rPr>
          <w:rFonts w:cs="B Lotus"/>
          <w:color w:val="000000"/>
          <w:sz w:val="28"/>
          <w:szCs w:val="28"/>
          <w:rtl/>
        </w:rPr>
        <w:t xml:space="preserve"> </w:t>
      </w:r>
      <w:r w:rsidRPr="00667D02">
        <w:rPr>
          <w:rFonts w:cs="B Lotus" w:hint="cs"/>
          <w:color w:val="000000"/>
          <w:sz w:val="28"/>
          <w:szCs w:val="28"/>
          <w:rtl/>
        </w:rPr>
        <w:t>که</w:t>
      </w:r>
      <w:r w:rsidRPr="00667D02">
        <w:rPr>
          <w:rFonts w:cs="B Lotus"/>
          <w:color w:val="000000"/>
          <w:sz w:val="28"/>
          <w:szCs w:val="28"/>
          <w:rtl/>
        </w:rPr>
        <w:t xml:space="preserve"> </w:t>
      </w:r>
      <w:r w:rsidRPr="00667D02">
        <w:rPr>
          <w:rFonts w:cs="B Lotus" w:hint="cs"/>
          <w:color w:val="000000"/>
          <w:sz w:val="28"/>
          <w:szCs w:val="28"/>
          <w:rtl/>
        </w:rPr>
        <w:t>تنها</w:t>
      </w:r>
      <w:r w:rsidRPr="00667D02">
        <w:rPr>
          <w:rFonts w:cs="B Lotus"/>
          <w:color w:val="000000"/>
          <w:sz w:val="28"/>
          <w:szCs w:val="28"/>
          <w:rtl/>
        </w:rPr>
        <w:t xml:space="preserve"> 18.4 </w:t>
      </w:r>
      <w:r w:rsidRPr="00667D02">
        <w:rPr>
          <w:rFonts w:cs="B Lotus" w:hint="cs"/>
          <w:color w:val="000000"/>
          <w:sz w:val="28"/>
          <w:szCs w:val="28"/>
          <w:rtl/>
        </w:rPr>
        <w:t>درصد</w:t>
      </w:r>
      <w:r w:rsidRPr="00667D02">
        <w:rPr>
          <w:rFonts w:cs="B Lotus"/>
          <w:color w:val="000000"/>
          <w:sz w:val="28"/>
          <w:szCs w:val="28"/>
          <w:rtl/>
        </w:rPr>
        <w:t xml:space="preserve"> </w:t>
      </w:r>
      <w:r w:rsidRPr="00667D02">
        <w:rPr>
          <w:rFonts w:cs="B Lotus" w:hint="cs"/>
          <w:color w:val="000000"/>
          <w:sz w:val="28"/>
          <w:szCs w:val="28"/>
          <w:rtl/>
        </w:rPr>
        <w:t>مردان</w:t>
      </w:r>
      <w:r w:rsidRPr="00667D02">
        <w:rPr>
          <w:rFonts w:cs="B Lotus"/>
          <w:color w:val="000000"/>
          <w:sz w:val="28"/>
          <w:szCs w:val="28"/>
          <w:rtl/>
        </w:rPr>
        <w:t xml:space="preserve"> </w:t>
      </w:r>
      <w:r w:rsidRPr="00667D02">
        <w:rPr>
          <w:rFonts w:cs="B Lotus" w:hint="cs"/>
          <w:color w:val="000000"/>
          <w:sz w:val="28"/>
          <w:szCs w:val="28"/>
          <w:rtl/>
        </w:rPr>
        <w:t>بیکار</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دارای</w:t>
      </w:r>
      <w:r w:rsidRPr="00667D02">
        <w:rPr>
          <w:rFonts w:cs="B Lotus"/>
          <w:color w:val="000000"/>
          <w:sz w:val="28"/>
          <w:szCs w:val="28"/>
          <w:rtl/>
        </w:rPr>
        <w:t xml:space="preserve"> </w:t>
      </w:r>
      <w:r w:rsidRPr="00667D02">
        <w:rPr>
          <w:rFonts w:cs="B Lotus" w:hint="cs"/>
          <w:color w:val="000000"/>
          <w:sz w:val="28"/>
          <w:szCs w:val="28"/>
          <w:rtl/>
        </w:rPr>
        <w:t>تحصیلات</w:t>
      </w:r>
      <w:r w:rsidRPr="00667D02">
        <w:rPr>
          <w:rFonts w:cs="B Lotus"/>
          <w:color w:val="000000"/>
          <w:sz w:val="28"/>
          <w:szCs w:val="28"/>
          <w:rtl/>
        </w:rPr>
        <w:t xml:space="preserve"> </w:t>
      </w:r>
      <w:r w:rsidRPr="00667D02">
        <w:rPr>
          <w:rFonts w:cs="B Lotus" w:hint="cs"/>
          <w:color w:val="000000"/>
          <w:sz w:val="28"/>
          <w:szCs w:val="28"/>
          <w:rtl/>
        </w:rPr>
        <w:t>عالی</w:t>
      </w:r>
      <w:r w:rsidRPr="00667D02">
        <w:rPr>
          <w:rFonts w:cs="B Lotus"/>
          <w:color w:val="000000"/>
          <w:sz w:val="28"/>
          <w:szCs w:val="28"/>
          <w:rtl/>
        </w:rPr>
        <w:t xml:space="preserve"> </w:t>
      </w:r>
      <w:r w:rsidRPr="00667D02">
        <w:rPr>
          <w:rFonts w:cs="B Lotus" w:hint="cs"/>
          <w:color w:val="000000"/>
          <w:sz w:val="28"/>
          <w:szCs w:val="28"/>
          <w:rtl/>
        </w:rPr>
        <w:t>می</w:t>
      </w:r>
      <w:r w:rsidRPr="00667D02">
        <w:rPr>
          <w:rFonts w:cs="B Lotus"/>
          <w:color w:val="000000"/>
          <w:sz w:val="28"/>
          <w:szCs w:val="28"/>
          <w:rtl/>
        </w:rPr>
        <w:t>-</w:t>
      </w:r>
      <w:r w:rsidRPr="00667D02">
        <w:rPr>
          <w:rFonts w:cs="B Lotus" w:hint="cs"/>
          <w:color w:val="000000"/>
          <w:sz w:val="28"/>
          <w:szCs w:val="28"/>
          <w:rtl/>
        </w:rPr>
        <w:t>باشند</w:t>
      </w:r>
      <w:r w:rsidRPr="00667D02">
        <w:rPr>
          <w:rFonts w:cs="B Lotus"/>
          <w:color w:val="000000"/>
          <w:sz w:val="28"/>
          <w:szCs w:val="28"/>
          <w:rtl/>
        </w:rPr>
        <w:t xml:space="preserve">. </w:t>
      </w:r>
      <w:r w:rsidRPr="00667D02">
        <w:rPr>
          <w:rFonts w:cs="B Lotus" w:hint="cs"/>
          <w:color w:val="000000"/>
          <w:sz w:val="28"/>
          <w:szCs w:val="28"/>
          <w:rtl/>
        </w:rPr>
        <w:t>همچنین</w:t>
      </w:r>
      <w:r w:rsidRPr="00667D02">
        <w:rPr>
          <w:rFonts w:cs="B Lotus"/>
          <w:color w:val="000000"/>
          <w:sz w:val="28"/>
          <w:szCs w:val="28"/>
          <w:rtl/>
        </w:rPr>
        <w:t xml:space="preserve"> </w:t>
      </w:r>
      <w:r w:rsidRPr="00667D02">
        <w:rPr>
          <w:rFonts w:cs="B Lotus" w:hint="cs"/>
          <w:color w:val="000000"/>
          <w:sz w:val="28"/>
          <w:szCs w:val="28"/>
          <w:rtl/>
        </w:rPr>
        <w:t>درصد</w:t>
      </w:r>
      <w:r w:rsidRPr="00667D02">
        <w:rPr>
          <w:rFonts w:cs="B Lotus"/>
          <w:color w:val="000000"/>
          <w:sz w:val="28"/>
          <w:szCs w:val="28"/>
          <w:rtl/>
        </w:rPr>
        <w:t xml:space="preserve"> </w:t>
      </w:r>
      <w:r w:rsidRPr="00667D02">
        <w:rPr>
          <w:rFonts w:cs="B Lotus" w:hint="cs"/>
          <w:color w:val="000000"/>
          <w:sz w:val="28"/>
          <w:szCs w:val="28"/>
          <w:rtl/>
        </w:rPr>
        <w:t>بیکاران</w:t>
      </w:r>
      <w:r w:rsidRPr="00667D02">
        <w:rPr>
          <w:rFonts w:cs="B Lotus"/>
          <w:color w:val="000000"/>
          <w:sz w:val="28"/>
          <w:szCs w:val="28"/>
          <w:rtl/>
        </w:rPr>
        <w:t xml:space="preserve"> </w:t>
      </w:r>
      <w:r w:rsidRPr="00667D02">
        <w:rPr>
          <w:rFonts w:cs="B Lotus" w:hint="cs"/>
          <w:color w:val="000000"/>
          <w:sz w:val="28"/>
          <w:szCs w:val="28"/>
          <w:rtl/>
        </w:rPr>
        <w:t>زن</w:t>
      </w:r>
      <w:r w:rsidRPr="00667D02">
        <w:rPr>
          <w:rFonts w:cs="B Lotus"/>
          <w:color w:val="000000"/>
          <w:sz w:val="28"/>
          <w:szCs w:val="28"/>
          <w:rtl/>
        </w:rPr>
        <w:t xml:space="preserve"> </w:t>
      </w:r>
      <w:r w:rsidRPr="00667D02">
        <w:rPr>
          <w:rFonts w:cs="B Lotus" w:hint="cs"/>
          <w:color w:val="000000"/>
          <w:sz w:val="28"/>
          <w:szCs w:val="28"/>
          <w:rtl/>
        </w:rPr>
        <w:t>دارای</w:t>
      </w:r>
      <w:r w:rsidRPr="00667D02">
        <w:rPr>
          <w:rFonts w:cs="B Lotus"/>
          <w:color w:val="000000"/>
          <w:sz w:val="28"/>
          <w:szCs w:val="28"/>
          <w:rtl/>
        </w:rPr>
        <w:t xml:space="preserve"> </w:t>
      </w:r>
      <w:r w:rsidRPr="00667D02">
        <w:rPr>
          <w:rFonts w:cs="B Lotus" w:hint="cs"/>
          <w:color w:val="000000"/>
          <w:sz w:val="28"/>
          <w:szCs w:val="28"/>
          <w:rtl/>
        </w:rPr>
        <w:t>تحصیلات</w:t>
      </w:r>
      <w:r w:rsidRPr="00667D02">
        <w:rPr>
          <w:rFonts w:cs="B Lotus"/>
          <w:color w:val="000000"/>
          <w:sz w:val="28"/>
          <w:szCs w:val="28"/>
          <w:rtl/>
        </w:rPr>
        <w:t xml:space="preserve"> </w:t>
      </w:r>
      <w:r w:rsidRPr="00667D02">
        <w:rPr>
          <w:rFonts w:cs="B Lotus" w:hint="cs"/>
          <w:color w:val="000000"/>
          <w:sz w:val="28"/>
          <w:szCs w:val="28"/>
          <w:rtl/>
        </w:rPr>
        <w:t>عالی</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چهارمحال</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بختیاری</w:t>
      </w:r>
      <w:r w:rsidRPr="00667D02">
        <w:rPr>
          <w:rFonts w:cs="B Lotus"/>
          <w:color w:val="000000"/>
          <w:sz w:val="28"/>
          <w:szCs w:val="28"/>
          <w:rtl/>
        </w:rPr>
        <w:t xml:space="preserve"> </w:t>
      </w:r>
      <w:r w:rsidRPr="00667D02">
        <w:rPr>
          <w:rFonts w:cs="B Lotus" w:hint="cs"/>
          <w:color w:val="000000"/>
          <w:sz w:val="28"/>
          <w:szCs w:val="28"/>
          <w:rtl/>
        </w:rPr>
        <w:t>بالاتر</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میانگین</w:t>
      </w:r>
      <w:r w:rsidRPr="00667D02">
        <w:rPr>
          <w:rFonts w:cs="B Lotus"/>
          <w:color w:val="000000"/>
          <w:sz w:val="28"/>
          <w:szCs w:val="28"/>
          <w:rtl/>
        </w:rPr>
        <w:t xml:space="preserve">  </w:t>
      </w:r>
      <w:r w:rsidRPr="00667D02">
        <w:rPr>
          <w:rFonts w:cs="B Lotus" w:hint="cs"/>
          <w:color w:val="000000"/>
          <w:sz w:val="28"/>
          <w:szCs w:val="28"/>
          <w:rtl/>
        </w:rPr>
        <w:t>نرخ</w:t>
      </w:r>
      <w:r w:rsidRPr="00667D02">
        <w:rPr>
          <w:rFonts w:cs="B Lotus"/>
          <w:color w:val="000000"/>
          <w:sz w:val="28"/>
          <w:szCs w:val="28"/>
          <w:rtl/>
        </w:rPr>
        <w:t xml:space="preserve"> </w:t>
      </w:r>
      <w:r w:rsidRPr="00667D02">
        <w:rPr>
          <w:rFonts w:cs="B Lotus" w:hint="cs"/>
          <w:color w:val="000000"/>
          <w:sz w:val="28"/>
          <w:szCs w:val="28"/>
          <w:rtl/>
        </w:rPr>
        <w:t>کشور</w:t>
      </w:r>
      <w:r w:rsidRPr="00667D02">
        <w:rPr>
          <w:rFonts w:cs="B Lotus"/>
          <w:color w:val="000000"/>
          <w:sz w:val="28"/>
          <w:szCs w:val="28"/>
          <w:rtl/>
        </w:rPr>
        <w:t xml:space="preserve"> 58.7</w:t>
      </w:r>
      <w:r w:rsidRPr="00667D02">
        <w:rPr>
          <w:rFonts w:cs="B Lotus" w:hint="cs"/>
          <w:color w:val="000000"/>
          <w:sz w:val="28"/>
          <w:szCs w:val="28"/>
          <w:rtl/>
        </w:rPr>
        <w:t>درصد</w:t>
      </w:r>
      <w:r w:rsidRPr="00667D02">
        <w:rPr>
          <w:rFonts w:cs="B Lotus"/>
          <w:color w:val="000000"/>
          <w:sz w:val="28"/>
          <w:szCs w:val="28"/>
          <w:rtl/>
        </w:rPr>
        <w:t xml:space="preserve"> </w:t>
      </w:r>
      <w:r w:rsidRPr="00667D02">
        <w:rPr>
          <w:rFonts w:cs="B Lotus" w:hint="cs"/>
          <w:color w:val="000000"/>
          <w:sz w:val="28"/>
          <w:szCs w:val="28"/>
          <w:rtl/>
        </w:rPr>
        <w:t>است</w:t>
      </w:r>
      <w:r w:rsidRPr="00667D02">
        <w:rPr>
          <w:rFonts w:cs="B Lotus"/>
          <w:color w:val="000000"/>
          <w:sz w:val="28"/>
          <w:szCs w:val="28"/>
          <w:rtl/>
        </w:rPr>
        <w:t>.</w:t>
      </w:r>
    </w:p>
    <w:p w:rsidR="00E85349" w:rsidRPr="00667D02" w:rsidRDefault="00E85349" w:rsidP="00B31BF6">
      <w:pPr>
        <w:pStyle w:val="Heading2"/>
        <w:rPr>
          <w:rtl/>
        </w:rPr>
      </w:pPr>
      <w:bookmarkStart w:id="55" w:name="_Toc41118669"/>
      <w:r w:rsidRPr="00667D02">
        <w:rPr>
          <w:rFonts w:hint="cs"/>
          <w:rtl/>
        </w:rPr>
        <w:t>نرخ</w:t>
      </w:r>
      <w:r w:rsidRPr="00667D02">
        <w:rPr>
          <w:rtl/>
        </w:rPr>
        <w:t xml:space="preserve"> </w:t>
      </w:r>
      <w:r w:rsidRPr="00667D02">
        <w:rPr>
          <w:rFonts w:hint="cs"/>
          <w:rtl/>
        </w:rPr>
        <w:t>زنان</w:t>
      </w:r>
      <w:r w:rsidRPr="00667D02">
        <w:rPr>
          <w:rtl/>
        </w:rPr>
        <w:t xml:space="preserve"> </w:t>
      </w:r>
      <w:r w:rsidRPr="00667D02">
        <w:rPr>
          <w:rFonts w:hint="cs"/>
          <w:rtl/>
        </w:rPr>
        <w:t>خانه</w:t>
      </w:r>
      <w:r w:rsidR="00BF1517" w:rsidRPr="00667D02">
        <w:rPr>
          <w:rFonts w:hint="cs"/>
          <w:rtl/>
        </w:rPr>
        <w:t xml:space="preserve"> </w:t>
      </w:r>
      <w:r w:rsidRPr="00667D02">
        <w:rPr>
          <w:rFonts w:hint="cs"/>
          <w:rtl/>
        </w:rPr>
        <w:t>دار</w:t>
      </w:r>
      <w:r w:rsidRPr="00667D02">
        <w:rPr>
          <w:rtl/>
        </w:rPr>
        <w:t xml:space="preserve"> </w:t>
      </w:r>
      <w:r w:rsidRPr="00667D02">
        <w:rPr>
          <w:rFonts w:hint="cs"/>
          <w:rtl/>
        </w:rPr>
        <w:t>از</w:t>
      </w:r>
      <w:r w:rsidRPr="00667D02">
        <w:rPr>
          <w:rtl/>
        </w:rPr>
        <w:t xml:space="preserve"> </w:t>
      </w:r>
      <w:r w:rsidRPr="00667D02">
        <w:rPr>
          <w:rFonts w:hint="cs"/>
          <w:rtl/>
        </w:rPr>
        <w:t>کل</w:t>
      </w:r>
      <w:r w:rsidRPr="00667D02">
        <w:rPr>
          <w:rtl/>
        </w:rPr>
        <w:t xml:space="preserve"> </w:t>
      </w:r>
      <w:r w:rsidRPr="00667D02">
        <w:rPr>
          <w:rFonts w:hint="cs"/>
          <w:rtl/>
        </w:rPr>
        <w:t>جمعیت</w:t>
      </w:r>
      <w:r w:rsidRPr="00667D02">
        <w:rPr>
          <w:rtl/>
        </w:rPr>
        <w:t xml:space="preserve"> </w:t>
      </w:r>
      <w:r w:rsidRPr="00667D02">
        <w:rPr>
          <w:rFonts w:hint="cs"/>
          <w:rtl/>
        </w:rPr>
        <w:t>غیرفعال</w:t>
      </w:r>
      <w:bookmarkEnd w:id="55"/>
    </w:p>
    <w:p w:rsidR="00E85349" w:rsidRPr="00667D02" w:rsidRDefault="00E85349" w:rsidP="00E503B7">
      <w:pPr>
        <w:jc w:val="both"/>
        <w:rPr>
          <w:rFonts w:cs="B Lotus"/>
          <w:color w:val="000000"/>
          <w:sz w:val="28"/>
          <w:szCs w:val="28"/>
          <w:rtl/>
        </w:rPr>
      </w:pPr>
      <w:r w:rsidRPr="00667D02">
        <w:rPr>
          <w:rFonts w:cs="B Lotus" w:hint="cs"/>
          <w:color w:val="000000"/>
          <w:sz w:val="28"/>
          <w:szCs w:val="28"/>
          <w:rtl/>
        </w:rPr>
        <w:t>در</w:t>
      </w:r>
      <w:r w:rsidRPr="00667D02">
        <w:rPr>
          <w:rFonts w:cs="B Lotus"/>
          <w:color w:val="000000"/>
          <w:sz w:val="28"/>
          <w:szCs w:val="28"/>
          <w:rtl/>
        </w:rPr>
        <w:t xml:space="preserve"> </w:t>
      </w:r>
      <w:r w:rsidR="00541ABD" w:rsidRPr="00667D02">
        <w:rPr>
          <w:rFonts w:cs="B Lotus" w:hint="cs"/>
          <w:color w:val="000000"/>
          <w:sz w:val="28"/>
          <w:szCs w:val="28"/>
          <w:rtl/>
        </w:rPr>
        <w:t xml:space="preserve">سال‌ها </w:t>
      </w:r>
      <w:r w:rsidRPr="00667D02">
        <w:rPr>
          <w:rFonts w:cs="B Lotus" w:hint="cs"/>
          <w:color w:val="000000"/>
          <w:sz w:val="28"/>
          <w:szCs w:val="28"/>
          <w:rtl/>
        </w:rPr>
        <w:t>ی</w:t>
      </w:r>
      <w:r w:rsidRPr="00667D02">
        <w:rPr>
          <w:rFonts w:cs="B Lotus"/>
          <w:color w:val="000000"/>
          <w:sz w:val="28"/>
          <w:szCs w:val="28"/>
          <w:rtl/>
        </w:rPr>
        <w:t xml:space="preserve"> 1365 </w:t>
      </w:r>
      <w:r w:rsidRPr="00667D02">
        <w:rPr>
          <w:rFonts w:cs="B Lotus" w:hint="cs"/>
          <w:color w:val="000000"/>
          <w:sz w:val="28"/>
          <w:szCs w:val="28"/>
          <w:rtl/>
        </w:rPr>
        <w:t>تا</w:t>
      </w:r>
      <w:r w:rsidRPr="00667D02">
        <w:rPr>
          <w:rFonts w:cs="B Lotus"/>
          <w:color w:val="000000"/>
          <w:sz w:val="28"/>
          <w:szCs w:val="28"/>
          <w:rtl/>
        </w:rPr>
        <w:t xml:space="preserve"> 1395 </w:t>
      </w:r>
      <w:r w:rsidRPr="00667D02">
        <w:rPr>
          <w:rFonts w:cs="B Lotus" w:hint="cs"/>
          <w:color w:val="000000"/>
          <w:sz w:val="28"/>
          <w:szCs w:val="28"/>
          <w:rtl/>
        </w:rPr>
        <w:t>نرخ</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00D809F8" w:rsidRPr="00667D02">
        <w:rPr>
          <w:rFonts w:cs="B Lotus" w:hint="cs"/>
          <w:color w:val="000000"/>
          <w:sz w:val="28"/>
          <w:szCs w:val="28"/>
          <w:rtl/>
        </w:rPr>
        <w:t xml:space="preserve">خانه‌دار </w:t>
      </w:r>
      <w:r w:rsidRPr="00667D02">
        <w:rPr>
          <w:rFonts w:cs="B Lotus" w:hint="cs"/>
          <w:color w:val="000000"/>
          <w:sz w:val="28"/>
          <w:szCs w:val="28"/>
          <w:rtl/>
        </w:rPr>
        <w:t>روند</w:t>
      </w:r>
      <w:r w:rsidRPr="00667D02">
        <w:rPr>
          <w:rFonts w:cs="B Lotus"/>
          <w:color w:val="000000"/>
          <w:sz w:val="28"/>
          <w:szCs w:val="28"/>
          <w:rtl/>
        </w:rPr>
        <w:t xml:space="preserve"> </w:t>
      </w:r>
      <w:r w:rsidRPr="00667D02">
        <w:rPr>
          <w:rFonts w:cs="B Lotus" w:hint="cs"/>
          <w:color w:val="000000"/>
          <w:sz w:val="28"/>
          <w:szCs w:val="28"/>
          <w:rtl/>
        </w:rPr>
        <w:t>غیر</w:t>
      </w:r>
      <w:r w:rsidRPr="00667D02">
        <w:rPr>
          <w:rFonts w:cs="B Lotus"/>
          <w:color w:val="000000"/>
          <w:sz w:val="28"/>
          <w:szCs w:val="28"/>
          <w:rtl/>
        </w:rPr>
        <w:t xml:space="preserve"> </w:t>
      </w:r>
      <w:r w:rsidRPr="00667D02">
        <w:rPr>
          <w:rFonts w:cs="B Lotus" w:hint="cs"/>
          <w:color w:val="000000"/>
          <w:sz w:val="28"/>
          <w:szCs w:val="28"/>
          <w:rtl/>
        </w:rPr>
        <w:t>خطی</w:t>
      </w:r>
      <w:r w:rsidRPr="00667D02">
        <w:rPr>
          <w:rFonts w:cs="B Lotus"/>
          <w:color w:val="000000"/>
          <w:sz w:val="28"/>
          <w:szCs w:val="28"/>
          <w:rtl/>
        </w:rPr>
        <w:t xml:space="preserve"> </w:t>
      </w:r>
      <w:r w:rsidRPr="00667D02">
        <w:rPr>
          <w:rFonts w:cs="B Lotus" w:hint="cs"/>
          <w:color w:val="000000"/>
          <w:sz w:val="28"/>
          <w:szCs w:val="28"/>
          <w:rtl/>
        </w:rPr>
        <w:t>کاهشی</w:t>
      </w:r>
      <w:r w:rsidRPr="00667D02">
        <w:rPr>
          <w:rFonts w:cs="B Lotus"/>
          <w:color w:val="000000"/>
          <w:sz w:val="28"/>
          <w:szCs w:val="28"/>
          <w:rtl/>
        </w:rPr>
        <w:t xml:space="preserve"> </w:t>
      </w:r>
      <w:r w:rsidR="00A16AD0" w:rsidRPr="00667D02">
        <w:rPr>
          <w:rFonts w:cs="B Lotus" w:hint="cs"/>
          <w:color w:val="000000"/>
          <w:sz w:val="28"/>
          <w:szCs w:val="28"/>
          <w:rtl/>
        </w:rPr>
        <w:t>داشته ‌است</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سال</w:t>
      </w:r>
      <w:r w:rsidRPr="00667D02">
        <w:rPr>
          <w:rFonts w:cs="B Lotus"/>
          <w:color w:val="000000"/>
          <w:sz w:val="28"/>
          <w:szCs w:val="28"/>
          <w:rtl/>
        </w:rPr>
        <w:t xml:space="preserve"> 1365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کل</w:t>
      </w:r>
      <w:r w:rsidRPr="00667D02">
        <w:rPr>
          <w:rFonts w:cs="B Lotus"/>
          <w:color w:val="000000"/>
          <w:sz w:val="28"/>
          <w:szCs w:val="28"/>
          <w:rtl/>
        </w:rPr>
        <w:t xml:space="preserve"> </w:t>
      </w:r>
      <w:r w:rsidRPr="00667D02">
        <w:rPr>
          <w:rFonts w:cs="B Lotus" w:hint="cs"/>
          <w:color w:val="000000"/>
          <w:sz w:val="28"/>
          <w:szCs w:val="28"/>
          <w:rtl/>
        </w:rPr>
        <w:t>جمعیت</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غیرفعال</w:t>
      </w:r>
      <w:r w:rsidRPr="00667D02">
        <w:rPr>
          <w:rFonts w:cs="B Lotus"/>
          <w:color w:val="000000"/>
          <w:sz w:val="28"/>
          <w:szCs w:val="28"/>
          <w:rtl/>
        </w:rPr>
        <w:t xml:space="preserve"> </w:t>
      </w:r>
      <w:r w:rsidRPr="00667D02">
        <w:rPr>
          <w:rFonts w:cs="B Lotus" w:hint="cs"/>
          <w:color w:val="000000"/>
          <w:sz w:val="28"/>
          <w:szCs w:val="28"/>
          <w:rtl/>
        </w:rPr>
        <w:t>ساکن</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71.2 </w:t>
      </w:r>
      <w:r w:rsidRPr="00667D02">
        <w:rPr>
          <w:rFonts w:cs="B Lotus" w:hint="cs"/>
          <w:color w:val="000000"/>
          <w:sz w:val="28"/>
          <w:szCs w:val="28"/>
          <w:rtl/>
        </w:rPr>
        <w:t>درصد</w:t>
      </w:r>
      <w:r w:rsidRPr="00667D02">
        <w:rPr>
          <w:rFonts w:cs="B Lotus"/>
          <w:color w:val="000000"/>
          <w:sz w:val="28"/>
          <w:szCs w:val="28"/>
          <w:rtl/>
        </w:rPr>
        <w:t xml:space="preserve"> </w:t>
      </w:r>
      <w:r w:rsidR="00D809F8" w:rsidRPr="00667D02">
        <w:rPr>
          <w:rFonts w:cs="B Lotus" w:hint="cs"/>
          <w:color w:val="000000"/>
          <w:sz w:val="28"/>
          <w:szCs w:val="28"/>
          <w:rtl/>
        </w:rPr>
        <w:t>خانه‌دار بوده‌اند</w:t>
      </w:r>
      <w:r w:rsidRPr="00667D02">
        <w:rPr>
          <w:rFonts w:cs="B Lotus"/>
          <w:color w:val="000000"/>
          <w:sz w:val="28"/>
          <w:szCs w:val="28"/>
          <w:rtl/>
        </w:rPr>
        <w:t xml:space="preserve">. </w:t>
      </w:r>
      <w:r w:rsidRPr="00667D02">
        <w:rPr>
          <w:rFonts w:cs="B Lotus" w:hint="cs"/>
          <w:color w:val="000000"/>
          <w:sz w:val="28"/>
          <w:szCs w:val="28"/>
          <w:rtl/>
        </w:rPr>
        <w:t>براساس</w:t>
      </w:r>
      <w:r w:rsidRPr="00667D02">
        <w:rPr>
          <w:rFonts w:cs="B Lotus"/>
          <w:color w:val="000000"/>
          <w:sz w:val="28"/>
          <w:szCs w:val="28"/>
          <w:rtl/>
        </w:rPr>
        <w:t xml:space="preserve"> </w:t>
      </w:r>
      <w:r w:rsidRPr="00667D02">
        <w:rPr>
          <w:rFonts w:cs="B Lotus" w:hint="cs"/>
          <w:color w:val="000000"/>
          <w:sz w:val="28"/>
          <w:szCs w:val="28"/>
          <w:rtl/>
        </w:rPr>
        <w:t>نتایج</w:t>
      </w:r>
      <w:r w:rsidRPr="00667D02">
        <w:rPr>
          <w:rFonts w:cs="B Lotus"/>
          <w:color w:val="000000"/>
          <w:sz w:val="28"/>
          <w:szCs w:val="28"/>
          <w:rtl/>
        </w:rPr>
        <w:t xml:space="preserve"> </w:t>
      </w:r>
      <w:r w:rsidRPr="00667D02">
        <w:rPr>
          <w:rFonts w:cs="B Lotus" w:hint="cs"/>
          <w:color w:val="000000"/>
          <w:sz w:val="28"/>
          <w:szCs w:val="28"/>
          <w:rtl/>
        </w:rPr>
        <w:t>سرشماری</w:t>
      </w:r>
      <w:r w:rsidRPr="00667D02">
        <w:rPr>
          <w:rFonts w:cs="B Lotus"/>
          <w:color w:val="000000"/>
          <w:sz w:val="28"/>
          <w:szCs w:val="28"/>
          <w:rtl/>
        </w:rPr>
        <w:t xml:space="preserve"> 1395 </w:t>
      </w:r>
      <w:r w:rsidRPr="00667D02">
        <w:rPr>
          <w:rFonts w:cs="B Lotus" w:hint="cs"/>
          <w:color w:val="000000"/>
          <w:sz w:val="28"/>
          <w:szCs w:val="28"/>
          <w:rtl/>
        </w:rPr>
        <w:t>نرخ</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00D809F8" w:rsidRPr="00667D02">
        <w:rPr>
          <w:rFonts w:cs="B Lotus" w:hint="cs"/>
          <w:color w:val="000000"/>
          <w:sz w:val="28"/>
          <w:szCs w:val="28"/>
          <w:rtl/>
        </w:rPr>
        <w:t xml:space="preserve">خانه‌دار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کل</w:t>
      </w:r>
      <w:r w:rsidRPr="00667D02">
        <w:rPr>
          <w:rFonts w:cs="B Lotus"/>
          <w:color w:val="000000"/>
          <w:sz w:val="28"/>
          <w:szCs w:val="28"/>
          <w:rtl/>
        </w:rPr>
        <w:t xml:space="preserve"> </w:t>
      </w:r>
      <w:r w:rsidRPr="00667D02">
        <w:rPr>
          <w:rFonts w:cs="B Lotus" w:hint="cs"/>
          <w:color w:val="000000"/>
          <w:sz w:val="28"/>
          <w:szCs w:val="28"/>
          <w:rtl/>
        </w:rPr>
        <w:t>جمعیت</w:t>
      </w:r>
      <w:r w:rsidRPr="00667D02">
        <w:rPr>
          <w:rFonts w:cs="B Lotus"/>
          <w:color w:val="000000"/>
          <w:sz w:val="28"/>
          <w:szCs w:val="28"/>
          <w:rtl/>
        </w:rPr>
        <w:t xml:space="preserve"> </w:t>
      </w:r>
      <w:r w:rsidRPr="00667D02">
        <w:rPr>
          <w:rFonts w:cs="B Lotus" w:hint="cs"/>
          <w:color w:val="000000"/>
          <w:sz w:val="28"/>
          <w:szCs w:val="28"/>
          <w:rtl/>
        </w:rPr>
        <w:t>غیرفعال</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63.2  </w:t>
      </w:r>
      <w:r w:rsidRPr="00667D02">
        <w:rPr>
          <w:rFonts w:cs="B Lotus" w:hint="cs"/>
          <w:color w:val="000000"/>
          <w:sz w:val="28"/>
          <w:szCs w:val="28"/>
          <w:rtl/>
        </w:rPr>
        <w:t>کاهش</w:t>
      </w:r>
      <w:r w:rsidRPr="00667D02">
        <w:rPr>
          <w:rFonts w:cs="B Lotus"/>
          <w:color w:val="000000"/>
          <w:sz w:val="28"/>
          <w:szCs w:val="28"/>
          <w:rtl/>
        </w:rPr>
        <w:t xml:space="preserve"> </w:t>
      </w:r>
      <w:r w:rsidRPr="00667D02">
        <w:rPr>
          <w:rFonts w:cs="B Lotus" w:hint="cs"/>
          <w:color w:val="000000"/>
          <w:sz w:val="28"/>
          <w:szCs w:val="28"/>
          <w:rtl/>
        </w:rPr>
        <w:t>یافته</w:t>
      </w:r>
      <w:r w:rsidRPr="00667D02">
        <w:rPr>
          <w:rFonts w:cs="B Lotus"/>
          <w:color w:val="000000"/>
          <w:sz w:val="28"/>
          <w:szCs w:val="28"/>
          <w:rtl/>
        </w:rPr>
        <w:t xml:space="preserve"> </w:t>
      </w:r>
      <w:r w:rsidRPr="00667D02">
        <w:rPr>
          <w:rFonts w:cs="B Lotus" w:hint="cs"/>
          <w:color w:val="000000"/>
          <w:sz w:val="28"/>
          <w:szCs w:val="28"/>
          <w:rtl/>
        </w:rPr>
        <w:t>که</w:t>
      </w:r>
      <w:r w:rsidRPr="00667D02">
        <w:rPr>
          <w:rFonts w:cs="B Lotus"/>
          <w:color w:val="000000"/>
          <w:sz w:val="28"/>
          <w:szCs w:val="28"/>
          <w:rtl/>
        </w:rPr>
        <w:t xml:space="preserve"> </w:t>
      </w:r>
      <w:r w:rsidRPr="00667D02">
        <w:rPr>
          <w:rFonts w:cs="B Lotus" w:hint="cs"/>
          <w:color w:val="000000"/>
          <w:sz w:val="28"/>
          <w:szCs w:val="28"/>
          <w:rtl/>
        </w:rPr>
        <w:t>بالاتر</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میانگین</w:t>
      </w:r>
      <w:r w:rsidRPr="00667D02">
        <w:rPr>
          <w:rFonts w:cs="B Lotus"/>
          <w:color w:val="000000"/>
          <w:sz w:val="28"/>
          <w:szCs w:val="28"/>
          <w:rtl/>
        </w:rPr>
        <w:t xml:space="preserve"> </w:t>
      </w:r>
      <w:r w:rsidRPr="00667D02">
        <w:rPr>
          <w:rFonts w:cs="B Lotus" w:hint="cs"/>
          <w:color w:val="000000"/>
          <w:sz w:val="28"/>
          <w:szCs w:val="28"/>
          <w:rtl/>
        </w:rPr>
        <w:t>کشور</w:t>
      </w:r>
      <w:r w:rsidRPr="00667D02">
        <w:rPr>
          <w:rFonts w:cs="B Lotus"/>
          <w:color w:val="000000"/>
          <w:sz w:val="28"/>
          <w:szCs w:val="28"/>
          <w:rtl/>
        </w:rPr>
        <w:t xml:space="preserve"> (62.2) </w:t>
      </w:r>
      <w:r w:rsidRPr="00667D02">
        <w:rPr>
          <w:rFonts w:cs="B Lotus" w:hint="cs"/>
          <w:color w:val="000000"/>
          <w:sz w:val="28"/>
          <w:szCs w:val="28"/>
          <w:rtl/>
        </w:rPr>
        <w:t>است</w:t>
      </w:r>
      <w:r w:rsidRPr="00667D02">
        <w:rPr>
          <w:rFonts w:cs="B Lotus"/>
          <w:color w:val="000000"/>
          <w:sz w:val="28"/>
          <w:szCs w:val="28"/>
          <w:rtl/>
        </w:rPr>
        <w:t xml:space="preserve">. </w:t>
      </w:r>
      <w:r w:rsidRPr="00667D02">
        <w:rPr>
          <w:rFonts w:cs="B Lotus" w:hint="cs"/>
          <w:color w:val="000000"/>
          <w:sz w:val="28"/>
          <w:szCs w:val="28"/>
          <w:rtl/>
        </w:rPr>
        <w:t>همچنین</w:t>
      </w:r>
      <w:r w:rsidRPr="00667D02">
        <w:rPr>
          <w:rFonts w:cs="B Lotus"/>
          <w:color w:val="000000"/>
          <w:sz w:val="28"/>
          <w:szCs w:val="28"/>
          <w:rtl/>
        </w:rPr>
        <w:t xml:space="preserve"> </w:t>
      </w:r>
      <w:r w:rsidRPr="00667D02">
        <w:rPr>
          <w:rFonts w:cs="B Lotus" w:hint="cs"/>
          <w:color w:val="000000"/>
          <w:sz w:val="28"/>
          <w:szCs w:val="28"/>
          <w:rtl/>
        </w:rPr>
        <w:t>بر</w:t>
      </w:r>
      <w:r w:rsidRPr="00667D02">
        <w:rPr>
          <w:rFonts w:cs="B Lotus"/>
          <w:color w:val="000000"/>
          <w:sz w:val="28"/>
          <w:szCs w:val="28"/>
          <w:rtl/>
        </w:rPr>
        <w:t xml:space="preserve"> </w:t>
      </w:r>
      <w:r w:rsidRPr="00667D02">
        <w:rPr>
          <w:rFonts w:cs="B Lotus" w:hint="cs"/>
          <w:color w:val="000000"/>
          <w:sz w:val="28"/>
          <w:szCs w:val="28"/>
          <w:rtl/>
        </w:rPr>
        <w:t>اساس</w:t>
      </w:r>
      <w:r w:rsidRPr="00667D02">
        <w:rPr>
          <w:rFonts w:cs="B Lotus"/>
          <w:color w:val="000000"/>
          <w:sz w:val="28"/>
          <w:szCs w:val="28"/>
          <w:rtl/>
        </w:rPr>
        <w:t xml:space="preserve"> </w:t>
      </w:r>
      <w:r w:rsidRPr="00667D02">
        <w:rPr>
          <w:rFonts w:cs="B Lotus" w:hint="cs"/>
          <w:color w:val="000000"/>
          <w:sz w:val="28"/>
          <w:szCs w:val="28"/>
          <w:rtl/>
        </w:rPr>
        <w:t>آمار</w:t>
      </w:r>
      <w:r w:rsidRPr="00667D02">
        <w:rPr>
          <w:rFonts w:cs="B Lotus"/>
          <w:color w:val="000000"/>
          <w:sz w:val="28"/>
          <w:szCs w:val="28"/>
          <w:rtl/>
        </w:rPr>
        <w:t xml:space="preserve"> </w:t>
      </w:r>
      <w:r w:rsidRPr="00667D02">
        <w:rPr>
          <w:rFonts w:cs="B Lotus" w:hint="cs"/>
          <w:color w:val="000000"/>
          <w:sz w:val="28"/>
          <w:szCs w:val="28"/>
          <w:rtl/>
        </w:rPr>
        <w:t>نرخ</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00D809F8" w:rsidRPr="00667D02">
        <w:rPr>
          <w:rFonts w:cs="B Lotus" w:hint="cs"/>
          <w:color w:val="000000"/>
          <w:sz w:val="28"/>
          <w:szCs w:val="28"/>
          <w:rtl/>
        </w:rPr>
        <w:t xml:space="preserve">خانه‌دار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روستایی</w:t>
      </w:r>
      <w:r w:rsidRPr="00667D02">
        <w:rPr>
          <w:rFonts w:cs="B Lotus"/>
          <w:color w:val="000000"/>
          <w:sz w:val="28"/>
          <w:szCs w:val="28"/>
          <w:rtl/>
        </w:rPr>
        <w:t xml:space="preserve"> </w:t>
      </w:r>
      <w:r w:rsidRPr="00667D02">
        <w:rPr>
          <w:rFonts w:cs="B Lotus" w:hint="cs"/>
          <w:color w:val="000000"/>
          <w:sz w:val="28"/>
          <w:szCs w:val="28"/>
          <w:rtl/>
        </w:rPr>
        <w:t>بیش</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شهری</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00541ABD" w:rsidRPr="00667D02">
        <w:rPr>
          <w:rFonts w:cs="B Lotus" w:hint="cs"/>
          <w:color w:val="000000"/>
          <w:sz w:val="28"/>
          <w:szCs w:val="28"/>
          <w:rtl/>
        </w:rPr>
        <w:t>می‌باشد</w:t>
      </w:r>
      <w:r w:rsidRPr="00667D02">
        <w:rPr>
          <w:rFonts w:cs="B Lotus"/>
          <w:color w:val="000000"/>
          <w:sz w:val="28"/>
          <w:szCs w:val="28"/>
          <w:rtl/>
        </w:rPr>
        <w:t xml:space="preserve">. </w:t>
      </w:r>
    </w:p>
    <w:p w:rsidR="00E85349" w:rsidRPr="00667D02" w:rsidRDefault="00E85349" w:rsidP="00B31BF6">
      <w:pPr>
        <w:pStyle w:val="Heading2"/>
        <w:rPr>
          <w:rtl/>
        </w:rPr>
      </w:pPr>
      <w:bookmarkStart w:id="56" w:name="_Toc41118670"/>
      <w:r w:rsidRPr="00667D02">
        <w:rPr>
          <w:rFonts w:hint="cs"/>
          <w:rtl/>
        </w:rPr>
        <w:lastRenderedPageBreak/>
        <w:t>جایگاه</w:t>
      </w:r>
      <w:r w:rsidRPr="00667D02">
        <w:rPr>
          <w:rtl/>
        </w:rPr>
        <w:t xml:space="preserve"> </w:t>
      </w:r>
      <w:r w:rsidRPr="00667D02">
        <w:rPr>
          <w:rFonts w:hint="cs"/>
          <w:rtl/>
        </w:rPr>
        <w:t>مدیریتی</w:t>
      </w:r>
      <w:r w:rsidRPr="00667D02">
        <w:rPr>
          <w:rtl/>
        </w:rPr>
        <w:t xml:space="preserve"> </w:t>
      </w:r>
      <w:r w:rsidRPr="00667D02">
        <w:rPr>
          <w:rFonts w:hint="cs"/>
          <w:rtl/>
        </w:rPr>
        <w:t>و</w:t>
      </w:r>
      <w:r w:rsidRPr="00667D02">
        <w:rPr>
          <w:rtl/>
        </w:rPr>
        <w:t xml:space="preserve"> </w:t>
      </w:r>
      <w:r w:rsidRPr="00667D02">
        <w:rPr>
          <w:rFonts w:hint="cs"/>
          <w:rtl/>
        </w:rPr>
        <w:t>مقامات</w:t>
      </w:r>
      <w:r w:rsidRPr="00667D02">
        <w:rPr>
          <w:rtl/>
        </w:rPr>
        <w:t xml:space="preserve"> </w:t>
      </w:r>
      <w:r w:rsidRPr="00667D02">
        <w:rPr>
          <w:rFonts w:hint="cs"/>
          <w:rtl/>
        </w:rPr>
        <w:t>ارشد</w:t>
      </w:r>
      <w:bookmarkEnd w:id="56"/>
    </w:p>
    <w:p w:rsidR="00E85349" w:rsidRPr="00667D02" w:rsidRDefault="00E85349" w:rsidP="00E503B7">
      <w:pPr>
        <w:jc w:val="both"/>
        <w:rPr>
          <w:rFonts w:cs="B Lotus"/>
          <w:color w:val="000000"/>
          <w:sz w:val="28"/>
          <w:szCs w:val="28"/>
          <w:rtl/>
        </w:rPr>
      </w:pPr>
      <w:r w:rsidRPr="00667D02">
        <w:rPr>
          <w:rFonts w:cs="B Lotus" w:hint="cs"/>
          <w:color w:val="000000"/>
          <w:sz w:val="28"/>
          <w:szCs w:val="28"/>
          <w:rtl/>
        </w:rPr>
        <w:t>درصد</w:t>
      </w:r>
      <w:r w:rsidRPr="00667D02">
        <w:rPr>
          <w:rFonts w:cs="B Lotus"/>
          <w:color w:val="000000"/>
          <w:sz w:val="28"/>
          <w:szCs w:val="28"/>
          <w:rtl/>
        </w:rPr>
        <w:t xml:space="preserve"> </w:t>
      </w:r>
      <w:r w:rsidRPr="00667D02">
        <w:rPr>
          <w:rFonts w:cs="B Lotus" w:hint="cs"/>
          <w:color w:val="000000"/>
          <w:sz w:val="28"/>
          <w:szCs w:val="28"/>
          <w:rtl/>
        </w:rPr>
        <w:t>جایگاه</w:t>
      </w:r>
      <w:r w:rsidRPr="00667D02">
        <w:rPr>
          <w:rFonts w:cs="B Lotus"/>
          <w:color w:val="000000"/>
          <w:sz w:val="28"/>
          <w:szCs w:val="28"/>
          <w:rtl/>
        </w:rPr>
        <w:t xml:space="preserve"> </w:t>
      </w:r>
      <w:r w:rsidRPr="00667D02">
        <w:rPr>
          <w:rFonts w:cs="B Lotus" w:hint="cs"/>
          <w:color w:val="000000"/>
          <w:sz w:val="28"/>
          <w:szCs w:val="28"/>
          <w:rtl/>
        </w:rPr>
        <w:t>مدیریتی</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چهارمحال</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بختیاری</w:t>
      </w:r>
      <w:r w:rsidRPr="00667D02">
        <w:rPr>
          <w:rFonts w:cs="B Lotus"/>
          <w:color w:val="000000"/>
          <w:sz w:val="28"/>
          <w:szCs w:val="28"/>
          <w:rtl/>
        </w:rPr>
        <w:t xml:space="preserve"> 2.9 </w:t>
      </w:r>
      <w:r w:rsidRPr="00667D02">
        <w:rPr>
          <w:rFonts w:cs="B Lotus" w:hint="cs"/>
          <w:color w:val="000000"/>
          <w:sz w:val="28"/>
          <w:szCs w:val="28"/>
          <w:rtl/>
        </w:rPr>
        <w:t>درصد</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میانگین</w:t>
      </w:r>
      <w:r w:rsidRPr="00667D02">
        <w:rPr>
          <w:rFonts w:cs="B Lotus"/>
          <w:color w:val="000000"/>
          <w:sz w:val="28"/>
          <w:szCs w:val="28"/>
          <w:rtl/>
        </w:rPr>
        <w:t xml:space="preserve"> </w:t>
      </w:r>
      <w:r w:rsidRPr="00667D02">
        <w:rPr>
          <w:rFonts w:cs="B Lotus" w:hint="cs"/>
          <w:color w:val="000000"/>
          <w:sz w:val="28"/>
          <w:szCs w:val="28"/>
          <w:rtl/>
        </w:rPr>
        <w:t>کشوری</w:t>
      </w:r>
      <w:r w:rsidRPr="00667D02">
        <w:rPr>
          <w:rFonts w:cs="B Lotus"/>
          <w:color w:val="000000"/>
          <w:sz w:val="28"/>
          <w:szCs w:val="28"/>
          <w:rtl/>
        </w:rPr>
        <w:t xml:space="preserve"> </w:t>
      </w:r>
      <w:r w:rsidRPr="00667D02">
        <w:rPr>
          <w:rFonts w:cs="B Lotus" w:hint="cs"/>
          <w:color w:val="000000"/>
          <w:sz w:val="28"/>
          <w:szCs w:val="28"/>
          <w:rtl/>
        </w:rPr>
        <w:t>برابر</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3.6 </w:t>
      </w:r>
      <w:r w:rsidRPr="00667D02">
        <w:rPr>
          <w:rFonts w:cs="B Lotus" w:hint="cs"/>
          <w:color w:val="000000"/>
          <w:sz w:val="28"/>
          <w:szCs w:val="28"/>
          <w:rtl/>
        </w:rPr>
        <w:t>درصد</w:t>
      </w:r>
      <w:r w:rsidRPr="00667D02">
        <w:rPr>
          <w:rFonts w:cs="B Lotus"/>
          <w:color w:val="000000"/>
          <w:sz w:val="28"/>
          <w:szCs w:val="28"/>
          <w:rtl/>
        </w:rPr>
        <w:t xml:space="preserve"> </w:t>
      </w:r>
      <w:r w:rsidR="00541ABD" w:rsidRPr="00667D02">
        <w:rPr>
          <w:rFonts w:cs="B Lotus" w:hint="cs"/>
          <w:color w:val="000000"/>
          <w:sz w:val="28"/>
          <w:szCs w:val="28"/>
          <w:rtl/>
        </w:rPr>
        <w:t>بوده ‌است</w:t>
      </w:r>
      <w:r w:rsidRPr="00667D02">
        <w:rPr>
          <w:rFonts w:cs="B Lotus"/>
          <w:color w:val="000000"/>
          <w:sz w:val="28"/>
          <w:szCs w:val="28"/>
          <w:rtl/>
        </w:rPr>
        <w:t xml:space="preserve"> </w:t>
      </w:r>
      <w:r w:rsidRPr="00667D02">
        <w:rPr>
          <w:rFonts w:cs="B Lotus" w:hint="cs"/>
          <w:color w:val="000000"/>
          <w:sz w:val="28"/>
          <w:szCs w:val="28"/>
          <w:rtl/>
        </w:rPr>
        <w:t>که</w:t>
      </w:r>
      <w:r w:rsidRPr="00667D02">
        <w:rPr>
          <w:rFonts w:cs="B Lotus"/>
          <w:color w:val="000000"/>
          <w:sz w:val="28"/>
          <w:szCs w:val="28"/>
          <w:rtl/>
        </w:rPr>
        <w:t xml:space="preserve"> </w:t>
      </w:r>
      <w:r w:rsidRPr="00667D02">
        <w:rPr>
          <w:rFonts w:cs="B Lotus" w:hint="cs"/>
          <w:color w:val="000000"/>
          <w:sz w:val="28"/>
          <w:szCs w:val="28"/>
          <w:rtl/>
        </w:rPr>
        <w:t>گویای</w:t>
      </w:r>
      <w:r w:rsidRPr="00667D02">
        <w:rPr>
          <w:rFonts w:cs="B Lotus"/>
          <w:color w:val="000000"/>
          <w:sz w:val="28"/>
          <w:szCs w:val="28"/>
          <w:rtl/>
        </w:rPr>
        <w:t xml:space="preserve"> </w:t>
      </w:r>
      <w:r w:rsidRPr="00667D02">
        <w:rPr>
          <w:rFonts w:cs="B Lotus" w:hint="cs"/>
          <w:color w:val="000000"/>
          <w:sz w:val="28"/>
          <w:szCs w:val="28"/>
          <w:rtl/>
        </w:rPr>
        <w:t>نرخ</w:t>
      </w:r>
      <w:r w:rsidRPr="00667D02">
        <w:rPr>
          <w:rFonts w:cs="B Lotus"/>
          <w:color w:val="000000"/>
          <w:sz w:val="28"/>
          <w:szCs w:val="28"/>
          <w:rtl/>
        </w:rPr>
        <w:t xml:space="preserve"> </w:t>
      </w:r>
      <w:r w:rsidRPr="00667D02">
        <w:rPr>
          <w:rFonts w:cs="B Lotus" w:hint="cs"/>
          <w:color w:val="000000"/>
          <w:sz w:val="28"/>
          <w:szCs w:val="28"/>
          <w:rtl/>
        </w:rPr>
        <w:t>پایین</w:t>
      </w:r>
      <w:r w:rsidRPr="00667D02">
        <w:rPr>
          <w:rFonts w:cs="B Lotus"/>
          <w:color w:val="000000"/>
          <w:sz w:val="28"/>
          <w:szCs w:val="28"/>
          <w:rtl/>
        </w:rPr>
        <w:t xml:space="preserve"> </w:t>
      </w:r>
      <w:r w:rsidRPr="00667D02">
        <w:rPr>
          <w:rFonts w:cs="B Lotus" w:hint="cs"/>
          <w:color w:val="000000"/>
          <w:sz w:val="28"/>
          <w:szCs w:val="28"/>
          <w:rtl/>
        </w:rPr>
        <w:t>تصدی</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کشور</w:t>
      </w:r>
      <w:r w:rsidRPr="00667D02">
        <w:rPr>
          <w:rFonts w:cs="B Lotus"/>
          <w:color w:val="000000"/>
          <w:sz w:val="28"/>
          <w:szCs w:val="28"/>
          <w:rtl/>
        </w:rPr>
        <w:t xml:space="preserve"> </w:t>
      </w:r>
      <w:r w:rsidRPr="00667D02">
        <w:rPr>
          <w:rFonts w:cs="B Lotus" w:hint="cs"/>
          <w:color w:val="000000"/>
          <w:sz w:val="28"/>
          <w:szCs w:val="28"/>
          <w:rtl/>
        </w:rPr>
        <w:t>بطور</w:t>
      </w:r>
      <w:r w:rsidRPr="00667D02">
        <w:rPr>
          <w:rFonts w:cs="B Lotus"/>
          <w:color w:val="000000"/>
          <w:sz w:val="28"/>
          <w:szCs w:val="28"/>
          <w:rtl/>
        </w:rPr>
        <w:t xml:space="preserve"> </w:t>
      </w:r>
      <w:r w:rsidRPr="00667D02">
        <w:rPr>
          <w:rFonts w:cs="B Lotus" w:hint="cs"/>
          <w:color w:val="000000"/>
          <w:sz w:val="28"/>
          <w:szCs w:val="28"/>
          <w:rtl/>
        </w:rPr>
        <w:t>کلی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چهارمحال</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بختیاری</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طور</w:t>
      </w:r>
      <w:r w:rsidRPr="00667D02">
        <w:rPr>
          <w:rFonts w:cs="B Lotus"/>
          <w:color w:val="000000"/>
          <w:sz w:val="28"/>
          <w:szCs w:val="28"/>
          <w:rtl/>
        </w:rPr>
        <w:t xml:space="preserve"> </w:t>
      </w:r>
      <w:r w:rsidRPr="00667D02">
        <w:rPr>
          <w:rFonts w:cs="B Lotus" w:hint="cs"/>
          <w:color w:val="000000"/>
          <w:sz w:val="28"/>
          <w:szCs w:val="28"/>
          <w:rtl/>
        </w:rPr>
        <w:t>خاص</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00A16AD0" w:rsidRPr="00667D02">
        <w:rPr>
          <w:rFonts w:cs="B Lotus" w:hint="cs"/>
          <w:color w:val="000000"/>
          <w:sz w:val="28"/>
          <w:szCs w:val="28"/>
          <w:rtl/>
        </w:rPr>
        <w:t xml:space="preserve">جایگاه‌های </w:t>
      </w:r>
      <w:r w:rsidRPr="00667D02">
        <w:rPr>
          <w:rFonts w:cs="B Lotus" w:hint="cs"/>
          <w:color w:val="000000"/>
          <w:sz w:val="28"/>
          <w:szCs w:val="28"/>
          <w:rtl/>
        </w:rPr>
        <w:t>مدیریتی</w:t>
      </w:r>
      <w:r w:rsidRPr="00667D02">
        <w:rPr>
          <w:rFonts w:cs="B Lotus"/>
          <w:color w:val="000000"/>
          <w:sz w:val="28"/>
          <w:szCs w:val="28"/>
          <w:rtl/>
        </w:rPr>
        <w:t xml:space="preserve"> </w:t>
      </w:r>
      <w:r w:rsidRPr="00667D02">
        <w:rPr>
          <w:rFonts w:cs="B Lotus" w:hint="cs"/>
          <w:color w:val="000000"/>
          <w:sz w:val="28"/>
          <w:szCs w:val="28"/>
          <w:rtl/>
        </w:rPr>
        <w:t>است</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همچنین</w:t>
      </w:r>
      <w:r w:rsidRPr="00667D02">
        <w:rPr>
          <w:rFonts w:cs="B Lotus"/>
          <w:color w:val="000000"/>
          <w:sz w:val="28"/>
          <w:szCs w:val="28"/>
          <w:rtl/>
        </w:rPr>
        <w:t xml:space="preserve"> </w:t>
      </w:r>
      <w:r w:rsidRPr="00667D02">
        <w:rPr>
          <w:rFonts w:cs="B Lotus" w:hint="cs"/>
          <w:color w:val="000000"/>
          <w:sz w:val="28"/>
          <w:szCs w:val="28"/>
          <w:rtl/>
        </w:rPr>
        <w:t>بیانگر</w:t>
      </w:r>
      <w:r w:rsidRPr="00667D02">
        <w:rPr>
          <w:rFonts w:cs="B Lotus"/>
          <w:color w:val="000000"/>
          <w:sz w:val="28"/>
          <w:szCs w:val="28"/>
          <w:rtl/>
        </w:rPr>
        <w:t xml:space="preserve"> </w:t>
      </w:r>
      <w:r w:rsidRPr="00667D02">
        <w:rPr>
          <w:rFonts w:cs="B Lotus" w:hint="cs"/>
          <w:color w:val="000000"/>
          <w:sz w:val="28"/>
          <w:szCs w:val="28"/>
          <w:rtl/>
        </w:rPr>
        <w:t>این</w:t>
      </w:r>
      <w:r w:rsidRPr="00667D02">
        <w:rPr>
          <w:rFonts w:cs="B Lotus"/>
          <w:color w:val="000000"/>
          <w:sz w:val="28"/>
          <w:szCs w:val="28"/>
          <w:rtl/>
        </w:rPr>
        <w:t xml:space="preserve"> </w:t>
      </w:r>
      <w:r w:rsidRPr="00667D02">
        <w:rPr>
          <w:rFonts w:cs="B Lotus" w:hint="cs"/>
          <w:color w:val="000000"/>
          <w:sz w:val="28"/>
          <w:szCs w:val="28"/>
          <w:rtl/>
        </w:rPr>
        <w:t>است</w:t>
      </w:r>
      <w:r w:rsidRPr="00667D02">
        <w:rPr>
          <w:rFonts w:cs="B Lotus"/>
          <w:color w:val="000000"/>
          <w:sz w:val="28"/>
          <w:szCs w:val="28"/>
          <w:rtl/>
        </w:rPr>
        <w:t xml:space="preserve"> </w:t>
      </w:r>
      <w:r w:rsidRPr="00667D02">
        <w:rPr>
          <w:rFonts w:cs="B Lotus" w:hint="cs"/>
          <w:color w:val="000000"/>
          <w:sz w:val="28"/>
          <w:szCs w:val="28"/>
          <w:rtl/>
        </w:rPr>
        <w:t>که</w:t>
      </w:r>
      <w:r w:rsidRPr="00667D02">
        <w:rPr>
          <w:rFonts w:cs="B Lotus"/>
          <w:color w:val="000000"/>
          <w:sz w:val="28"/>
          <w:szCs w:val="28"/>
          <w:rtl/>
        </w:rPr>
        <w:t xml:space="preserve"> </w:t>
      </w:r>
      <w:r w:rsidRPr="00667D02">
        <w:rPr>
          <w:rFonts w:cs="B Lotus" w:hint="cs"/>
          <w:color w:val="000000"/>
          <w:sz w:val="28"/>
          <w:szCs w:val="28"/>
          <w:rtl/>
        </w:rPr>
        <w:t>نرخ</w:t>
      </w:r>
      <w:r w:rsidRPr="00667D02">
        <w:rPr>
          <w:rFonts w:cs="B Lotus"/>
          <w:color w:val="000000"/>
          <w:sz w:val="28"/>
          <w:szCs w:val="28"/>
          <w:rtl/>
        </w:rPr>
        <w:t xml:space="preserve"> </w:t>
      </w:r>
      <w:r w:rsidRPr="00667D02">
        <w:rPr>
          <w:rFonts w:cs="B Lotus" w:hint="cs"/>
          <w:color w:val="000000"/>
          <w:sz w:val="28"/>
          <w:szCs w:val="28"/>
          <w:rtl/>
        </w:rPr>
        <w:t>تصدی</w:t>
      </w:r>
      <w:r w:rsidRPr="00667D02">
        <w:rPr>
          <w:rFonts w:cs="B Lotus"/>
          <w:color w:val="000000"/>
          <w:sz w:val="28"/>
          <w:szCs w:val="28"/>
          <w:rtl/>
        </w:rPr>
        <w:t xml:space="preserve"> </w:t>
      </w:r>
      <w:r w:rsidR="00A16AD0" w:rsidRPr="00667D02">
        <w:rPr>
          <w:rFonts w:cs="B Lotus" w:hint="cs"/>
          <w:color w:val="000000"/>
          <w:sz w:val="28"/>
          <w:szCs w:val="28"/>
          <w:rtl/>
        </w:rPr>
        <w:t xml:space="preserve">پست‌های </w:t>
      </w:r>
      <w:r w:rsidRPr="00667D02">
        <w:rPr>
          <w:rFonts w:cs="B Lotus" w:hint="cs"/>
          <w:color w:val="000000"/>
          <w:sz w:val="28"/>
          <w:szCs w:val="28"/>
          <w:rtl/>
        </w:rPr>
        <w:t>مدیریتی</w:t>
      </w:r>
      <w:r w:rsidRPr="00667D02">
        <w:rPr>
          <w:rFonts w:cs="B Lotus"/>
          <w:color w:val="000000"/>
          <w:sz w:val="28"/>
          <w:szCs w:val="28"/>
          <w:rtl/>
        </w:rPr>
        <w:t xml:space="preserve"> </w:t>
      </w:r>
      <w:r w:rsidRPr="00667D02">
        <w:rPr>
          <w:rFonts w:cs="B Lotus" w:hint="cs"/>
          <w:color w:val="000000"/>
          <w:sz w:val="28"/>
          <w:szCs w:val="28"/>
          <w:rtl/>
        </w:rPr>
        <w:t>توسط</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چهارمحال</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بختیاری</w:t>
      </w:r>
      <w:r w:rsidRPr="00667D02">
        <w:rPr>
          <w:rFonts w:cs="B Lotus"/>
          <w:color w:val="000000"/>
          <w:sz w:val="28"/>
          <w:szCs w:val="28"/>
          <w:rtl/>
        </w:rPr>
        <w:t xml:space="preserve"> </w:t>
      </w:r>
      <w:r w:rsidRPr="00667D02">
        <w:rPr>
          <w:rFonts w:cs="B Lotus" w:hint="cs"/>
          <w:color w:val="000000"/>
          <w:sz w:val="28"/>
          <w:szCs w:val="28"/>
          <w:rtl/>
        </w:rPr>
        <w:t>کمتر</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میانگین</w:t>
      </w:r>
      <w:r w:rsidRPr="00667D02">
        <w:rPr>
          <w:rFonts w:cs="B Lotus"/>
          <w:color w:val="000000"/>
          <w:sz w:val="28"/>
          <w:szCs w:val="28"/>
          <w:rtl/>
        </w:rPr>
        <w:t xml:space="preserve"> </w:t>
      </w:r>
      <w:r w:rsidRPr="00667D02">
        <w:rPr>
          <w:rFonts w:cs="B Lotus" w:hint="cs"/>
          <w:color w:val="000000"/>
          <w:sz w:val="28"/>
          <w:szCs w:val="28"/>
          <w:rtl/>
        </w:rPr>
        <w:t>کشوری</w:t>
      </w:r>
      <w:r w:rsidRPr="00667D02">
        <w:rPr>
          <w:rFonts w:cs="B Lotus"/>
          <w:color w:val="000000"/>
          <w:sz w:val="28"/>
          <w:szCs w:val="28"/>
          <w:rtl/>
        </w:rPr>
        <w:t xml:space="preserve"> </w:t>
      </w:r>
      <w:r w:rsidRPr="00667D02">
        <w:rPr>
          <w:rFonts w:cs="B Lotus" w:hint="cs"/>
          <w:color w:val="000000"/>
          <w:sz w:val="28"/>
          <w:szCs w:val="28"/>
          <w:rtl/>
        </w:rPr>
        <w:t>است</w:t>
      </w:r>
      <w:r w:rsidRPr="00667D02">
        <w:rPr>
          <w:rFonts w:cs="B Lotus"/>
          <w:color w:val="000000"/>
          <w:sz w:val="28"/>
          <w:szCs w:val="28"/>
          <w:rtl/>
        </w:rPr>
        <w:t>.</w:t>
      </w:r>
    </w:p>
    <w:p w:rsidR="00E85349" w:rsidRPr="00667D02" w:rsidRDefault="00E85349" w:rsidP="00B31BF6">
      <w:pPr>
        <w:pStyle w:val="Heading2"/>
        <w:rPr>
          <w:rtl/>
        </w:rPr>
      </w:pPr>
      <w:bookmarkStart w:id="57" w:name="_Toc41118671"/>
      <w:r w:rsidRPr="00667D02">
        <w:rPr>
          <w:rFonts w:hint="cs"/>
          <w:rtl/>
        </w:rPr>
        <w:t>مشاغل</w:t>
      </w:r>
      <w:r w:rsidRPr="00667D02">
        <w:rPr>
          <w:rtl/>
        </w:rPr>
        <w:t xml:space="preserve"> </w:t>
      </w:r>
      <w:r w:rsidRPr="00667D02">
        <w:rPr>
          <w:rFonts w:hint="cs"/>
          <w:rtl/>
        </w:rPr>
        <w:t>تخصصی</w:t>
      </w:r>
      <w:r w:rsidRPr="00667D02">
        <w:rPr>
          <w:rtl/>
        </w:rPr>
        <w:t xml:space="preserve"> </w:t>
      </w:r>
      <w:r w:rsidRPr="00667D02">
        <w:rPr>
          <w:rFonts w:hint="cs"/>
          <w:rtl/>
        </w:rPr>
        <w:t>و</w:t>
      </w:r>
      <w:r w:rsidRPr="00667D02">
        <w:rPr>
          <w:rtl/>
        </w:rPr>
        <w:t xml:space="preserve"> </w:t>
      </w:r>
      <w:r w:rsidRPr="00667D02">
        <w:rPr>
          <w:rFonts w:hint="cs"/>
          <w:rtl/>
        </w:rPr>
        <w:t>فنی</w:t>
      </w:r>
      <w:bookmarkEnd w:id="57"/>
    </w:p>
    <w:p w:rsidR="00E85349" w:rsidRPr="00667D02" w:rsidRDefault="00E85349" w:rsidP="00E503B7">
      <w:pPr>
        <w:jc w:val="both"/>
        <w:rPr>
          <w:rFonts w:cs="B Lotus"/>
          <w:color w:val="000000"/>
          <w:sz w:val="28"/>
          <w:szCs w:val="28"/>
          <w:rtl/>
        </w:rPr>
      </w:pPr>
      <w:r w:rsidRPr="00667D02">
        <w:rPr>
          <w:rFonts w:cs="B Lotus" w:hint="cs"/>
          <w:color w:val="000000"/>
          <w:sz w:val="28"/>
          <w:szCs w:val="28"/>
          <w:rtl/>
        </w:rPr>
        <w:t>اشتغال</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مشاغل</w:t>
      </w:r>
      <w:r w:rsidRPr="00667D02">
        <w:rPr>
          <w:rFonts w:cs="B Lotus"/>
          <w:color w:val="000000"/>
          <w:sz w:val="28"/>
          <w:szCs w:val="28"/>
          <w:rtl/>
        </w:rPr>
        <w:t xml:space="preserve"> </w:t>
      </w:r>
      <w:r w:rsidRPr="00667D02">
        <w:rPr>
          <w:rFonts w:cs="B Lotus" w:hint="cs"/>
          <w:color w:val="000000"/>
          <w:sz w:val="28"/>
          <w:szCs w:val="28"/>
          <w:rtl/>
        </w:rPr>
        <w:t>تخصصی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فنی</w:t>
      </w:r>
      <w:r w:rsidRPr="00667D02">
        <w:rPr>
          <w:rFonts w:cs="B Lotus"/>
          <w:color w:val="000000"/>
          <w:sz w:val="28"/>
          <w:szCs w:val="28"/>
          <w:rtl/>
        </w:rPr>
        <w:t xml:space="preserve"> 8.6 </w:t>
      </w:r>
      <w:r w:rsidRPr="00667D02">
        <w:rPr>
          <w:rFonts w:cs="B Lotus" w:hint="cs"/>
          <w:color w:val="000000"/>
          <w:sz w:val="28"/>
          <w:szCs w:val="28"/>
          <w:rtl/>
        </w:rPr>
        <w:t>درصد</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میانگین</w:t>
      </w:r>
      <w:r w:rsidRPr="00667D02">
        <w:rPr>
          <w:rFonts w:cs="B Lotus"/>
          <w:color w:val="000000"/>
          <w:sz w:val="28"/>
          <w:szCs w:val="28"/>
          <w:rtl/>
        </w:rPr>
        <w:t xml:space="preserve"> </w:t>
      </w:r>
      <w:r w:rsidRPr="00667D02">
        <w:rPr>
          <w:rFonts w:cs="B Lotus" w:hint="cs"/>
          <w:color w:val="000000"/>
          <w:sz w:val="28"/>
          <w:szCs w:val="28"/>
          <w:rtl/>
        </w:rPr>
        <w:t>کشوری</w:t>
      </w:r>
      <w:r w:rsidRPr="00667D02">
        <w:rPr>
          <w:rFonts w:cs="B Lotus"/>
          <w:color w:val="000000"/>
          <w:sz w:val="28"/>
          <w:szCs w:val="28"/>
          <w:rtl/>
        </w:rPr>
        <w:t xml:space="preserve"> </w:t>
      </w:r>
      <w:r w:rsidRPr="00667D02">
        <w:rPr>
          <w:rFonts w:cs="B Lotus" w:hint="cs"/>
          <w:color w:val="000000"/>
          <w:sz w:val="28"/>
          <w:szCs w:val="28"/>
          <w:rtl/>
        </w:rPr>
        <w:t>برابر</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8.8 </w:t>
      </w:r>
      <w:r w:rsidRPr="00667D02">
        <w:rPr>
          <w:rFonts w:cs="B Lotus" w:hint="cs"/>
          <w:color w:val="000000"/>
          <w:sz w:val="28"/>
          <w:szCs w:val="28"/>
          <w:rtl/>
        </w:rPr>
        <w:t>درصد</w:t>
      </w:r>
      <w:r w:rsidRPr="00667D02">
        <w:rPr>
          <w:rFonts w:cs="B Lotus"/>
          <w:color w:val="000000"/>
          <w:sz w:val="28"/>
          <w:szCs w:val="28"/>
          <w:rtl/>
        </w:rPr>
        <w:t xml:space="preserve"> </w:t>
      </w:r>
      <w:r w:rsidR="00541ABD" w:rsidRPr="00667D02">
        <w:rPr>
          <w:rFonts w:cs="B Lotus" w:hint="cs"/>
          <w:color w:val="000000"/>
          <w:sz w:val="28"/>
          <w:szCs w:val="28"/>
          <w:rtl/>
        </w:rPr>
        <w:t>بوده ‌است</w:t>
      </w:r>
      <w:r w:rsidRPr="00667D02">
        <w:rPr>
          <w:rFonts w:cs="B Lotus"/>
          <w:color w:val="000000"/>
          <w:sz w:val="28"/>
          <w:szCs w:val="28"/>
          <w:rtl/>
        </w:rPr>
        <w:t xml:space="preserve">. </w:t>
      </w:r>
      <w:r w:rsidRPr="00667D02">
        <w:rPr>
          <w:rFonts w:cs="B Lotus" w:hint="cs"/>
          <w:color w:val="000000"/>
          <w:sz w:val="28"/>
          <w:szCs w:val="28"/>
          <w:rtl/>
        </w:rPr>
        <w:t>این</w:t>
      </w:r>
      <w:r w:rsidRPr="00667D02">
        <w:rPr>
          <w:rFonts w:cs="B Lotus"/>
          <w:color w:val="000000"/>
          <w:sz w:val="28"/>
          <w:szCs w:val="28"/>
          <w:rtl/>
        </w:rPr>
        <w:t xml:space="preserve"> </w:t>
      </w:r>
      <w:r w:rsidRPr="00667D02">
        <w:rPr>
          <w:rFonts w:cs="B Lotus" w:hint="cs"/>
          <w:color w:val="000000"/>
          <w:sz w:val="28"/>
          <w:szCs w:val="28"/>
          <w:rtl/>
        </w:rPr>
        <w:t>درصد</w:t>
      </w:r>
      <w:r w:rsidRPr="00667D02">
        <w:rPr>
          <w:rFonts w:cs="B Lotus"/>
          <w:color w:val="000000"/>
          <w:sz w:val="28"/>
          <w:szCs w:val="28"/>
          <w:rtl/>
        </w:rPr>
        <w:t xml:space="preserve"> </w:t>
      </w:r>
      <w:r w:rsidRPr="00667D02">
        <w:rPr>
          <w:rFonts w:cs="B Lotus" w:hint="cs"/>
          <w:color w:val="000000"/>
          <w:sz w:val="28"/>
          <w:szCs w:val="28"/>
          <w:rtl/>
        </w:rPr>
        <w:t>نشان</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اشتغال</w:t>
      </w:r>
      <w:r w:rsidRPr="00667D02">
        <w:rPr>
          <w:rFonts w:cs="B Lotus"/>
          <w:color w:val="000000"/>
          <w:sz w:val="28"/>
          <w:szCs w:val="28"/>
          <w:rtl/>
        </w:rPr>
        <w:t xml:space="preserve"> </w:t>
      </w:r>
      <w:r w:rsidRPr="00667D02">
        <w:rPr>
          <w:rFonts w:cs="B Lotus" w:hint="cs"/>
          <w:color w:val="000000"/>
          <w:sz w:val="28"/>
          <w:szCs w:val="28"/>
          <w:rtl/>
        </w:rPr>
        <w:t>بسیار</w:t>
      </w:r>
      <w:r w:rsidRPr="00667D02">
        <w:rPr>
          <w:rFonts w:cs="B Lotus"/>
          <w:color w:val="000000"/>
          <w:sz w:val="28"/>
          <w:szCs w:val="28"/>
          <w:rtl/>
        </w:rPr>
        <w:t xml:space="preserve"> </w:t>
      </w:r>
      <w:r w:rsidRPr="00667D02">
        <w:rPr>
          <w:rFonts w:cs="B Lotus" w:hint="cs"/>
          <w:color w:val="000000"/>
          <w:sz w:val="28"/>
          <w:szCs w:val="28"/>
          <w:rtl/>
        </w:rPr>
        <w:t>پایین</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بطور</w:t>
      </w:r>
      <w:r w:rsidRPr="00667D02">
        <w:rPr>
          <w:rFonts w:cs="B Lotus"/>
          <w:color w:val="000000"/>
          <w:sz w:val="28"/>
          <w:szCs w:val="28"/>
          <w:rtl/>
        </w:rPr>
        <w:t xml:space="preserve"> </w:t>
      </w:r>
      <w:r w:rsidRPr="00667D02">
        <w:rPr>
          <w:rFonts w:cs="B Lotus" w:hint="cs"/>
          <w:color w:val="000000"/>
          <w:sz w:val="28"/>
          <w:szCs w:val="28"/>
          <w:rtl/>
        </w:rPr>
        <w:t>کلی</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مشاغل</w:t>
      </w:r>
      <w:r w:rsidRPr="00667D02">
        <w:rPr>
          <w:rFonts w:cs="B Lotus"/>
          <w:color w:val="000000"/>
          <w:sz w:val="28"/>
          <w:szCs w:val="28"/>
          <w:rtl/>
        </w:rPr>
        <w:t xml:space="preserve"> </w:t>
      </w:r>
      <w:r w:rsidRPr="00667D02">
        <w:rPr>
          <w:rFonts w:cs="B Lotus" w:hint="cs"/>
          <w:color w:val="000000"/>
          <w:sz w:val="28"/>
          <w:szCs w:val="28"/>
          <w:rtl/>
        </w:rPr>
        <w:t>تخصصی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فنی</w:t>
      </w:r>
      <w:r w:rsidRPr="00667D02">
        <w:rPr>
          <w:rFonts w:cs="B Lotus"/>
          <w:color w:val="000000"/>
          <w:sz w:val="28"/>
          <w:szCs w:val="28"/>
          <w:rtl/>
        </w:rPr>
        <w:t xml:space="preserve"> </w:t>
      </w:r>
      <w:r w:rsidRPr="00667D02">
        <w:rPr>
          <w:rFonts w:cs="B Lotus" w:hint="cs"/>
          <w:color w:val="000000"/>
          <w:sz w:val="28"/>
          <w:szCs w:val="28"/>
          <w:rtl/>
        </w:rPr>
        <w:t>دارد</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همچنین</w:t>
      </w:r>
      <w:r w:rsidRPr="00667D02">
        <w:rPr>
          <w:rFonts w:cs="B Lotus"/>
          <w:color w:val="000000"/>
          <w:sz w:val="28"/>
          <w:szCs w:val="28"/>
          <w:rtl/>
        </w:rPr>
        <w:t xml:space="preserve"> </w:t>
      </w:r>
      <w:r w:rsidRPr="00667D02">
        <w:rPr>
          <w:rFonts w:cs="B Lotus" w:hint="cs"/>
          <w:color w:val="000000"/>
          <w:sz w:val="28"/>
          <w:szCs w:val="28"/>
          <w:rtl/>
        </w:rPr>
        <w:t>بیانگر</w:t>
      </w:r>
      <w:r w:rsidRPr="00667D02">
        <w:rPr>
          <w:rFonts w:cs="B Lotus"/>
          <w:color w:val="000000"/>
          <w:sz w:val="28"/>
          <w:szCs w:val="28"/>
          <w:rtl/>
        </w:rPr>
        <w:t xml:space="preserve"> </w:t>
      </w:r>
      <w:r w:rsidRPr="00667D02">
        <w:rPr>
          <w:rFonts w:cs="B Lotus" w:hint="cs"/>
          <w:color w:val="000000"/>
          <w:sz w:val="28"/>
          <w:szCs w:val="28"/>
          <w:rtl/>
        </w:rPr>
        <w:t>این</w:t>
      </w:r>
      <w:r w:rsidRPr="00667D02">
        <w:rPr>
          <w:rFonts w:cs="B Lotus"/>
          <w:color w:val="000000"/>
          <w:sz w:val="28"/>
          <w:szCs w:val="28"/>
          <w:rtl/>
        </w:rPr>
        <w:t xml:space="preserve"> </w:t>
      </w:r>
      <w:r w:rsidRPr="00667D02">
        <w:rPr>
          <w:rFonts w:cs="B Lotus" w:hint="cs"/>
          <w:color w:val="000000"/>
          <w:sz w:val="28"/>
          <w:szCs w:val="28"/>
          <w:rtl/>
        </w:rPr>
        <w:t>است</w:t>
      </w:r>
      <w:r w:rsidRPr="00667D02">
        <w:rPr>
          <w:rFonts w:cs="B Lotus"/>
          <w:color w:val="000000"/>
          <w:sz w:val="28"/>
          <w:szCs w:val="28"/>
          <w:rtl/>
        </w:rPr>
        <w:t xml:space="preserve"> </w:t>
      </w:r>
      <w:r w:rsidRPr="00667D02">
        <w:rPr>
          <w:rFonts w:cs="B Lotus" w:hint="cs"/>
          <w:color w:val="000000"/>
          <w:sz w:val="28"/>
          <w:szCs w:val="28"/>
          <w:rtl/>
        </w:rPr>
        <w:t>که</w:t>
      </w:r>
      <w:r w:rsidRPr="00667D02">
        <w:rPr>
          <w:rFonts w:cs="B Lotus"/>
          <w:color w:val="000000"/>
          <w:sz w:val="28"/>
          <w:szCs w:val="28"/>
          <w:rtl/>
        </w:rPr>
        <w:t xml:space="preserve"> </w:t>
      </w:r>
      <w:r w:rsidRPr="00667D02">
        <w:rPr>
          <w:rFonts w:cs="B Lotus" w:hint="cs"/>
          <w:color w:val="000000"/>
          <w:sz w:val="28"/>
          <w:szCs w:val="28"/>
          <w:rtl/>
        </w:rPr>
        <w:t>نسبتاً</w:t>
      </w:r>
      <w:r w:rsidRPr="00667D02">
        <w:rPr>
          <w:rFonts w:cs="B Lotus"/>
          <w:color w:val="000000"/>
          <w:sz w:val="28"/>
          <w:szCs w:val="28"/>
          <w:rtl/>
        </w:rPr>
        <w:t xml:space="preserve"> </w:t>
      </w:r>
      <w:r w:rsidRPr="00667D02">
        <w:rPr>
          <w:rFonts w:cs="B Lotus" w:hint="cs"/>
          <w:color w:val="000000"/>
          <w:sz w:val="28"/>
          <w:szCs w:val="28"/>
          <w:rtl/>
        </w:rPr>
        <w:t>نرخ</w:t>
      </w:r>
      <w:r w:rsidRPr="00667D02">
        <w:rPr>
          <w:rFonts w:cs="B Lotus"/>
          <w:color w:val="000000"/>
          <w:sz w:val="28"/>
          <w:szCs w:val="28"/>
          <w:rtl/>
        </w:rPr>
        <w:t xml:space="preserve"> </w:t>
      </w:r>
      <w:r w:rsidRPr="00667D02">
        <w:rPr>
          <w:rFonts w:cs="B Lotus" w:hint="cs"/>
          <w:color w:val="000000"/>
          <w:sz w:val="28"/>
          <w:szCs w:val="28"/>
          <w:rtl/>
        </w:rPr>
        <w:t>اشتغال</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چهارمحال</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بختیاری</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مشاغل</w:t>
      </w:r>
      <w:r w:rsidRPr="00667D02">
        <w:rPr>
          <w:rFonts w:cs="B Lotus"/>
          <w:color w:val="000000"/>
          <w:sz w:val="28"/>
          <w:szCs w:val="28"/>
          <w:rtl/>
        </w:rPr>
        <w:t xml:space="preserve"> </w:t>
      </w:r>
      <w:r w:rsidRPr="00667D02">
        <w:rPr>
          <w:rFonts w:cs="B Lotus" w:hint="cs"/>
          <w:color w:val="000000"/>
          <w:sz w:val="28"/>
          <w:szCs w:val="28"/>
          <w:rtl/>
        </w:rPr>
        <w:t>تخصصی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فنی</w:t>
      </w:r>
      <w:r w:rsidRPr="00667D02">
        <w:rPr>
          <w:rFonts w:cs="B Lotus"/>
          <w:color w:val="000000"/>
          <w:sz w:val="28"/>
          <w:szCs w:val="28"/>
          <w:rtl/>
        </w:rPr>
        <w:t xml:space="preserve"> </w:t>
      </w:r>
      <w:r w:rsidRPr="00667D02">
        <w:rPr>
          <w:rFonts w:cs="B Lotus" w:hint="cs"/>
          <w:color w:val="000000"/>
          <w:sz w:val="28"/>
          <w:szCs w:val="28"/>
          <w:rtl/>
        </w:rPr>
        <w:t>نسبتاً</w:t>
      </w:r>
      <w:r w:rsidRPr="00667D02">
        <w:rPr>
          <w:rFonts w:cs="B Lotus"/>
          <w:color w:val="000000"/>
          <w:sz w:val="28"/>
          <w:szCs w:val="28"/>
          <w:rtl/>
        </w:rPr>
        <w:t xml:space="preserve"> </w:t>
      </w:r>
      <w:r w:rsidR="00541ABD" w:rsidRPr="00667D02">
        <w:rPr>
          <w:rFonts w:cs="B Lotus" w:hint="cs"/>
          <w:color w:val="000000"/>
          <w:sz w:val="28"/>
          <w:szCs w:val="28"/>
          <w:rtl/>
        </w:rPr>
        <w:t>پایین‌تر</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میانگین</w:t>
      </w:r>
      <w:r w:rsidRPr="00667D02">
        <w:rPr>
          <w:rFonts w:cs="B Lotus"/>
          <w:color w:val="000000"/>
          <w:sz w:val="28"/>
          <w:szCs w:val="28"/>
          <w:rtl/>
        </w:rPr>
        <w:t xml:space="preserve"> </w:t>
      </w:r>
      <w:r w:rsidRPr="00667D02">
        <w:rPr>
          <w:rFonts w:cs="B Lotus" w:hint="cs"/>
          <w:color w:val="000000"/>
          <w:sz w:val="28"/>
          <w:szCs w:val="28"/>
          <w:rtl/>
        </w:rPr>
        <w:t>کشور</w:t>
      </w:r>
      <w:r w:rsidRPr="00667D02">
        <w:rPr>
          <w:rFonts w:cs="B Lotus"/>
          <w:color w:val="000000"/>
          <w:sz w:val="28"/>
          <w:szCs w:val="28"/>
          <w:rtl/>
        </w:rPr>
        <w:t xml:space="preserve"> </w:t>
      </w:r>
      <w:r w:rsidRPr="00667D02">
        <w:rPr>
          <w:rFonts w:cs="B Lotus" w:hint="cs"/>
          <w:color w:val="000000"/>
          <w:sz w:val="28"/>
          <w:szCs w:val="28"/>
          <w:rtl/>
        </w:rPr>
        <w:t>است</w:t>
      </w:r>
      <w:r w:rsidRPr="00667D02">
        <w:rPr>
          <w:rFonts w:cs="B Lotus"/>
          <w:color w:val="000000"/>
          <w:sz w:val="28"/>
          <w:szCs w:val="28"/>
          <w:rtl/>
        </w:rPr>
        <w:t xml:space="preserve">. </w:t>
      </w:r>
    </w:p>
    <w:p w:rsidR="00E85349" w:rsidRPr="00667D02" w:rsidRDefault="00E85349" w:rsidP="00D77DAB">
      <w:pPr>
        <w:pStyle w:val="Heading2"/>
        <w:rPr>
          <w:rtl/>
        </w:rPr>
      </w:pPr>
      <w:bookmarkStart w:id="58" w:name="_Toc41118672"/>
      <w:r w:rsidRPr="00667D02">
        <w:rPr>
          <w:rFonts w:hint="cs"/>
          <w:rtl/>
        </w:rPr>
        <w:t>مقایسه</w:t>
      </w:r>
      <w:r w:rsidRPr="00667D02">
        <w:rPr>
          <w:rtl/>
        </w:rPr>
        <w:t xml:space="preserve"> </w:t>
      </w:r>
      <w:r w:rsidRPr="00667D02">
        <w:rPr>
          <w:rFonts w:hint="cs"/>
          <w:rtl/>
        </w:rPr>
        <w:t>شهرستانی</w:t>
      </w:r>
      <w:bookmarkEnd w:id="58"/>
    </w:p>
    <w:p w:rsidR="00E85349" w:rsidRPr="00667D02" w:rsidRDefault="00E85349" w:rsidP="00E503B7">
      <w:pPr>
        <w:jc w:val="both"/>
        <w:rPr>
          <w:rFonts w:cs="B Lotus"/>
          <w:color w:val="000000"/>
          <w:sz w:val="28"/>
          <w:szCs w:val="28"/>
          <w:rtl/>
        </w:rPr>
      </w:pPr>
      <w:r w:rsidRPr="00667D02">
        <w:rPr>
          <w:rFonts w:cs="B Lotus" w:hint="cs"/>
          <w:color w:val="000000"/>
          <w:sz w:val="28"/>
          <w:szCs w:val="28"/>
          <w:rtl/>
        </w:rPr>
        <w:t>با</w:t>
      </w:r>
      <w:r w:rsidRPr="00667D02">
        <w:rPr>
          <w:rFonts w:cs="B Lotus"/>
          <w:color w:val="000000"/>
          <w:sz w:val="28"/>
          <w:szCs w:val="28"/>
          <w:rtl/>
        </w:rPr>
        <w:t xml:space="preserve"> </w:t>
      </w:r>
      <w:r w:rsidRPr="00667D02">
        <w:rPr>
          <w:rFonts w:cs="B Lotus" w:hint="cs"/>
          <w:color w:val="000000"/>
          <w:sz w:val="28"/>
          <w:szCs w:val="28"/>
          <w:rtl/>
        </w:rPr>
        <w:t>توجه</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اینکه</w:t>
      </w:r>
      <w:r w:rsidRPr="00667D02">
        <w:rPr>
          <w:rFonts w:cs="B Lotus"/>
          <w:color w:val="000000"/>
          <w:sz w:val="28"/>
          <w:szCs w:val="28"/>
          <w:rtl/>
        </w:rPr>
        <w:t xml:space="preserve"> </w:t>
      </w:r>
      <w:r w:rsidRPr="00667D02">
        <w:rPr>
          <w:rFonts w:cs="B Lotus" w:hint="cs"/>
          <w:color w:val="000000"/>
          <w:sz w:val="28"/>
          <w:szCs w:val="28"/>
          <w:rtl/>
        </w:rPr>
        <w:t>وضعیت</w:t>
      </w:r>
      <w:r w:rsidRPr="00667D02">
        <w:rPr>
          <w:rFonts w:cs="B Lotus"/>
          <w:color w:val="000000"/>
          <w:sz w:val="28"/>
          <w:szCs w:val="28"/>
          <w:rtl/>
        </w:rPr>
        <w:t xml:space="preserve"> </w:t>
      </w:r>
      <w:r w:rsidR="00B405A1" w:rsidRPr="00667D02">
        <w:rPr>
          <w:rFonts w:cs="B Lotus" w:hint="cs"/>
          <w:color w:val="000000"/>
          <w:sz w:val="28"/>
          <w:szCs w:val="28"/>
          <w:rtl/>
        </w:rPr>
        <w:t>شهرستان‌ها</w:t>
      </w:r>
      <w:r w:rsidR="00A16AD0" w:rsidRPr="00667D02">
        <w:rPr>
          <w:rFonts w:cs="B Lotus" w:hint="cs"/>
          <w:color w:val="000000"/>
          <w:sz w:val="28"/>
          <w:szCs w:val="28"/>
          <w:rtl/>
        </w:rPr>
        <w:t xml:space="preserve">ی </w:t>
      </w:r>
      <w:r w:rsidRPr="00667D02">
        <w:rPr>
          <w:rFonts w:cs="B Lotus"/>
          <w:color w:val="000000"/>
          <w:sz w:val="28"/>
          <w:szCs w:val="28"/>
          <w:rtl/>
        </w:rPr>
        <w:t xml:space="preserve"> </w:t>
      </w:r>
      <w:r w:rsidRPr="00667D02">
        <w:rPr>
          <w:rFonts w:cs="B Lotus" w:hint="cs"/>
          <w:color w:val="000000"/>
          <w:sz w:val="28"/>
          <w:szCs w:val="28"/>
          <w:rtl/>
        </w:rPr>
        <w:t>مختلف</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چهارمحال</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بختیاری</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لحاظ</w:t>
      </w:r>
      <w:r w:rsidRPr="00667D02">
        <w:rPr>
          <w:rFonts w:cs="B Lotus"/>
          <w:color w:val="000000"/>
          <w:sz w:val="28"/>
          <w:szCs w:val="28"/>
          <w:rtl/>
        </w:rPr>
        <w:t xml:space="preserve"> </w:t>
      </w:r>
      <w:r w:rsidRPr="00667D02">
        <w:rPr>
          <w:rFonts w:cs="B Lotus" w:hint="cs"/>
          <w:color w:val="000000"/>
          <w:sz w:val="28"/>
          <w:szCs w:val="28"/>
          <w:rtl/>
        </w:rPr>
        <w:t>اقتصادی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رفاهی</w:t>
      </w:r>
      <w:r w:rsidRPr="00667D02">
        <w:rPr>
          <w:rFonts w:cs="B Lotus"/>
          <w:color w:val="000000"/>
          <w:sz w:val="28"/>
          <w:szCs w:val="28"/>
          <w:rtl/>
        </w:rPr>
        <w:t xml:space="preserve"> </w:t>
      </w:r>
      <w:r w:rsidRPr="00667D02">
        <w:rPr>
          <w:rFonts w:cs="B Lotus" w:hint="cs"/>
          <w:color w:val="000000"/>
          <w:sz w:val="28"/>
          <w:szCs w:val="28"/>
          <w:rtl/>
        </w:rPr>
        <w:t>متفاوت</w:t>
      </w:r>
      <w:r w:rsidRPr="00667D02">
        <w:rPr>
          <w:rFonts w:cs="B Lotus"/>
          <w:color w:val="000000"/>
          <w:sz w:val="28"/>
          <w:szCs w:val="28"/>
          <w:rtl/>
        </w:rPr>
        <w:t xml:space="preserve"> </w:t>
      </w:r>
      <w:r w:rsidRPr="00667D02">
        <w:rPr>
          <w:rFonts w:cs="B Lotus" w:hint="cs"/>
          <w:color w:val="000000"/>
          <w:sz w:val="28"/>
          <w:szCs w:val="28"/>
          <w:rtl/>
        </w:rPr>
        <w:t>است،</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جدول</w:t>
      </w:r>
      <w:r w:rsidRPr="00667D02">
        <w:rPr>
          <w:rFonts w:cs="B Lotus"/>
          <w:color w:val="000000"/>
          <w:sz w:val="28"/>
          <w:szCs w:val="28"/>
          <w:rtl/>
        </w:rPr>
        <w:t xml:space="preserve"> </w:t>
      </w:r>
      <w:r w:rsidRPr="00667D02">
        <w:rPr>
          <w:rFonts w:cs="B Lotus" w:hint="cs"/>
          <w:color w:val="000000"/>
          <w:sz w:val="28"/>
          <w:szCs w:val="28"/>
          <w:rtl/>
        </w:rPr>
        <w:t>شماره</w:t>
      </w:r>
      <w:r w:rsidRPr="00667D02">
        <w:rPr>
          <w:rFonts w:cs="B Lotus"/>
          <w:color w:val="000000"/>
          <w:sz w:val="28"/>
          <w:szCs w:val="28"/>
          <w:rtl/>
        </w:rPr>
        <w:t xml:space="preserve"> (8) </w:t>
      </w:r>
      <w:r w:rsidR="00541ABD" w:rsidRPr="00667D02">
        <w:rPr>
          <w:rFonts w:cs="B Lotus" w:hint="cs"/>
          <w:color w:val="000000"/>
          <w:sz w:val="28"/>
          <w:szCs w:val="28"/>
          <w:rtl/>
        </w:rPr>
        <w:t xml:space="preserve">شاخص‌های </w:t>
      </w:r>
      <w:r w:rsidRPr="00667D02">
        <w:rPr>
          <w:rFonts w:cs="B Lotus" w:hint="cs"/>
          <w:color w:val="000000"/>
          <w:sz w:val="28"/>
          <w:szCs w:val="28"/>
          <w:rtl/>
        </w:rPr>
        <w:t>اقتصادی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رفاهی</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چهارمحال</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بختیاری</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تفکیک</w:t>
      </w:r>
      <w:r w:rsidRPr="00667D02">
        <w:rPr>
          <w:rFonts w:cs="B Lotus"/>
          <w:color w:val="000000"/>
          <w:sz w:val="28"/>
          <w:szCs w:val="28"/>
          <w:rtl/>
        </w:rPr>
        <w:t xml:space="preserve"> </w:t>
      </w:r>
      <w:r w:rsidRPr="00667D02">
        <w:rPr>
          <w:rFonts w:cs="B Lotus" w:hint="cs"/>
          <w:color w:val="000000"/>
          <w:sz w:val="28"/>
          <w:szCs w:val="28"/>
          <w:rtl/>
        </w:rPr>
        <w:t>شهرستانی</w:t>
      </w:r>
      <w:r w:rsidRPr="00667D02">
        <w:rPr>
          <w:rFonts w:cs="B Lotus"/>
          <w:color w:val="000000"/>
          <w:sz w:val="28"/>
          <w:szCs w:val="28"/>
          <w:rtl/>
        </w:rPr>
        <w:t xml:space="preserve"> </w:t>
      </w:r>
      <w:r w:rsidRPr="00667D02">
        <w:rPr>
          <w:rFonts w:cs="B Lotus" w:hint="cs"/>
          <w:color w:val="000000"/>
          <w:sz w:val="28"/>
          <w:szCs w:val="28"/>
          <w:rtl/>
        </w:rPr>
        <w:t>ارائه</w:t>
      </w:r>
      <w:r w:rsidRPr="00667D02">
        <w:rPr>
          <w:rFonts w:cs="B Lotus"/>
          <w:color w:val="000000"/>
          <w:sz w:val="28"/>
          <w:szCs w:val="28"/>
          <w:rtl/>
        </w:rPr>
        <w:t xml:space="preserve"> </w:t>
      </w:r>
      <w:r w:rsidRPr="00667D02">
        <w:rPr>
          <w:rFonts w:cs="B Lotus" w:hint="cs"/>
          <w:color w:val="000000"/>
          <w:sz w:val="28"/>
          <w:szCs w:val="28"/>
          <w:rtl/>
        </w:rPr>
        <w:t>شده</w:t>
      </w:r>
      <w:r w:rsidRPr="00667D02">
        <w:rPr>
          <w:rFonts w:cs="B Lotus"/>
          <w:color w:val="000000"/>
          <w:sz w:val="28"/>
          <w:szCs w:val="28"/>
          <w:rtl/>
        </w:rPr>
        <w:t xml:space="preserve"> </w:t>
      </w:r>
      <w:r w:rsidRPr="00667D02">
        <w:rPr>
          <w:rFonts w:cs="B Lotus" w:hint="cs"/>
          <w:color w:val="000000"/>
          <w:sz w:val="28"/>
          <w:szCs w:val="28"/>
          <w:rtl/>
        </w:rPr>
        <w:t>است</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پی</w:t>
      </w:r>
      <w:r w:rsidRPr="00667D02">
        <w:rPr>
          <w:rFonts w:cs="B Lotus"/>
          <w:color w:val="000000"/>
          <w:sz w:val="28"/>
          <w:szCs w:val="28"/>
          <w:rtl/>
        </w:rPr>
        <w:t xml:space="preserve"> </w:t>
      </w:r>
      <w:r w:rsidR="00541ABD" w:rsidRPr="00667D02">
        <w:rPr>
          <w:rFonts w:cs="B Lotus" w:hint="cs"/>
          <w:color w:val="000000"/>
          <w:sz w:val="28"/>
          <w:szCs w:val="28"/>
          <w:rtl/>
        </w:rPr>
        <w:t xml:space="preserve">شاخص‌های </w:t>
      </w:r>
      <w:r w:rsidRPr="00667D02">
        <w:rPr>
          <w:rFonts w:cs="B Lotus" w:hint="cs"/>
          <w:color w:val="000000"/>
          <w:sz w:val="28"/>
          <w:szCs w:val="28"/>
          <w:rtl/>
        </w:rPr>
        <w:t>مورد</w:t>
      </w:r>
      <w:r w:rsidRPr="00667D02">
        <w:rPr>
          <w:rFonts w:cs="B Lotus"/>
          <w:color w:val="000000"/>
          <w:sz w:val="28"/>
          <w:szCs w:val="28"/>
          <w:rtl/>
        </w:rPr>
        <w:t xml:space="preserve"> </w:t>
      </w:r>
      <w:r w:rsidRPr="00667D02">
        <w:rPr>
          <w:rFonts w:cs="B Lotus" w:hint="cs"/>
          <w:color w:val="000000"/>
          <w:sz w:val="28"/>
          <w:szCs w:val="28"/>
          <w:rtl/>
        </w:rPr>
        <w:t>نظر</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w:t>
      </w:r>
      <w:r w:rsidRPr="00667D02">
        <w:rPr>
          <w:rFonts w:cs="B Lotus" w:hint="cs"/>
          <w:color w:val="000000"/>
          <w:sz w:val="28"/>
          <w:szCs w:val="28"/>
          <w:rtl/>
        </w:rPr>
        <w:t>یکدیگر</w:t>
      </w:r>
      <w:r w:rsidRPr="00667D02">
        <w:rPr>
          <w:rFonts w:cs="B Lotus"/>
          <w:color w:val="000000"/>
          <w:sz w:val="28"/>
          <w:szCs w:val="28"/>
          <w:rtl/>
        </w:rPr>
        <w:t xml:space="preserve"> </w:t>
      </w:r>
      <w:r w:rsidRPr="00667D02">
        <w:rPr>
          <w:rFonts w:cs="B Lotus" w:hint="cs"/>
          <w:color w:val="000000"/>
          <w:sz w:val="28"/>
          <w:szCs w:val="28"/>
          <w:rtl/>
        </w:rPr>
        <w:t>مقایسه</w:t>
      </w:r>
      <w:r w:rsidRPr="00667D02">
        <w:rPr>
          <w:rFonts w:cs="B Lotus"/>
          <w:color w:val="000000"/>
          <w:sz w:val="28"/>
          <w:szCs w:val="28"/>
          <w:rtl/>
        </w:rPr>
        <w:t xml:space="preserve"> </w:t>
      </w:r>
      <w:r w:rsidRPr="00667D02">
        <w:rPr>
          <w:rFonts w:cs="B Lotus" w:hint="cs"/>
          <w:color w:val="000000"/>
          <w:sz w:val="28"/>
          <w:szCs w:val="28"/>
          <w:rtl/>
        </w:rPr>
        <w:t>خواهند</w:t>
      </w:r>
      <w:r w:rsidRPr="00667D02">
        <w:rPr>
          <w:rFonts w:cs="B Lotus"/>
          <w:color w:val="000000"/>
          <w:sz w:val="28"/>
          <w:szCs w:val="28"/>
          <w:rtl/>
        </w:rPr>
        <w:t xml:space="preserve"> </w:t>
      </w:r>
      <w:r w:rsidRPr="00667D02">
        <w:rPr>
          <w:rFonts w:cs="B Lotus" w:hint="cs"/>
          <w:color w:val="000000"/>
          <w:sz w:val="28"/>
          <w:szCs w:val="28"/>
          <w:rtl/>
        </w:rPr>
        <w:t>شد</w:t>
      </w:r>
      <w:r w:rsidRPr="00667D02">
        <w:rPr>
          <w:rFonts w:cs="B Lotus"/>
          <w:color w:val="000000"/>
          <w:sz w:val="28"/>
          <w:szCs w:val="28"/>
          <w:rtl/>
        </w:rPr>
        <w:t>.</w:t>
      </w:r>
    </w:p>
    <w:p w:rsidR="00E85349" w:rsidRPr="00667D02" w:rsidRDefault="00E85349" w:rsidP="002B1E7B">
      <w:pPr>
        <w:rPr>
          <w:rFonts w:cs="B Lotus"/>
          <w:color w:val="000000"/>
          <w:rtl/>
        </w:rPr>
      </w:pPr>
    </w:p>
    <w:p w:rsidR="00E85349" w:rsidRPr="00667D02" w:rsidRDefault="00E85349" w:rsidP="002B1E7B">
      <w:pPr>
        <w:rPr>
          <w:rFonts w:cs="B Lotus"/>
          <w:color w:val="000000"/>
          <w:rtl/>
        </w:rPr>
      </w:pPr>
    </w:p>
    <w:p w:rsidR="00E85349" w:rsidRPr="00667D02" w:rsidRDefault="00E85349" w:rsidP="002B1E7B">
      <w:pPr>
        <w:rPr>
          <w:rFonts w:cs="B Lotus"/>
          <w:color w:val="000000"/>
          <w:rtl/>
        </w:rPr>
      </w:pPr>
    </w:p>
    <w:p w:rsidR="00E85349" w:rsidRPr="00667D02" w:rsidRDefault="00E85349" w:rsidP="002B1E7B">
      <w:pPr>
        <w:rPr>
          <w:rFonts w:cs="B Lotus"/>
          <w:color w:val="000000"/>
          <w:rtl/>
        </w:rPr>
      </w:pPr>
    </w:p>
    <w:p w:rsidR="00E85349" w:rsidRPr="00667D02" w:rsidRDefault="00E85349" w:rsidP="002B1E7B">
      <w:pPr>
        <w:rPr>
          <w:rFonts w:cs="B Lotus"/>
          <w:color w:val="000000"/>
          <w:rtl/>
        </w:rPr>
      </w:pPr>
    </w:p>
    <w:p w:rsidR="00E85349" w:rsidRPr="00667D02" w:rsidRDefault="00E85349" w:rsidP="002B1E7B">
      <w:pPr>
        <w:rPr>
          <w:rFonts w:cs="B Lotus"/>
          <w:color w:val="000000"/>
          <w:rtl/>
        </w:rPr>
      </w:pPr>
    </w:p>
    <w:p w:rsidR="00E85349" w:rsidRPr="00667D02" w:rsidRDefault="00E85349" w:rsidP="002B1E7B">
      <w:pPr>
        <w:rPr>
          <w:rFonts w:cs="B Lotus"/>
          <w:color w:val="000000"/>
          <w:rtl/>
        </w:rPr>
      </w:pPr>
    </w:p>
    <w:p w:rsidR="00E85349" w:rsidRPr="00667D02" w:rsidRDefault="00E85349" w:rsidP="002B1E7B">
      <w:pPr>
        <w:rPr>
          <w:rFonts w:cs="B Lotus"/>
          <w:color w:val="000000"/>
          <w:rtl/>
        </w:rPr>
      </w:pPr>
    </w:p>
    <w:p w:rsidR="00E85349" w:rsidRPr="00667D02" w:rsidRDefault="00B31BF6" w:rsidP="00B31BF6">
      <w:pPr>
        <w:pStyle w:val="a"/>
        <w:rPr>
          <w:rtl/>
        </w:rPr>
      </w:pPr>
      <w:r>
        <w:rPr>
          <w:rtl/>
        </w:rPr>
        <w:br w:type="page"/>
      </w:r>
      <w:bookmarkStart w:id="59" w:name="_Toc3564647"/>
      <w:bookmarkStart w:id="60" w:name="_Toc3564734"/>
      <w:bookmarkStart w:id="61" w:name="_Toc40912698"/>
      <w:bookmarkStart w:id="62" w:name="_Toc41118827"/>
      <w:r w:rsidR="00E85349" w:rsidRPr="00667D02">
        <w:rPr>
          <w:rFonts w:hint="cs"/>
          <w:rtl/>
        </w:rPr>
        <w:lastRenderedPageBreak/>
        <w:t>جدول</w:t>
      </w:r>
      <w:r w:rsidR="00E85349" w:rsidRPr="00667D02">
        <w:rPr>
          <w:rtl/>
        </w:rPr>
        <w:t xml:space="preserve"> </w:t>
      </w:r>
      <w:r w:rsidR="00E85349" w:rsidRPr="00667D02">
        <w:rPr>
          <w:rFonts w:hint="cs"/>
          <w:rtl/>
        </w:rPr>
        <w:t>شماره</w:t>
      </w:r>
      <w:r w:rsidR="00E85349" w:rsidRPr="00667D02">
        <w:rPr>
          <w:rtl/>
        </w:rPr>
        <w:t xml:space="preserve">(8) </w:t>
      </w:r>
      <w:r w:rsidR="00E85349" w:rsidRPr="00667D02">
        <w:rPr>
          <w:rFonts w:hint="cs"/>
          <w:rtl/>
        </w:rPr>
        <w:t>وضعیت</w:t>
      </w:r>
      <w:r w:rsidR="00E85349" w:rsidRPr="00667D02">
        <w:rPr>
          <w:rtl/>
        </w:rPr>
        <w:t xml:space="preserve"> </w:t>
      </w:r>
      <w:r w:rsidR="00E85349" w:rsidRPr="00667D02">
        <w:rPr>
          <w:rFonts w:hint="cs"/>
          <w:rtl/>
        </w:rPr>
        <w:t>زنان</w:t>
      </w:r>
      <w:r w:rsidR="00E85349" w:rsidRPr="00667D02">
        <w:rPr>
          <w:rtl/>
        </w:rPr>
        <w:t xml:space="preserve"> </w:t>
      </w:r>
      <w:r w:rsidR="00E85349" w:rsidRPr="00667D02">
        <w:rPr>
          <w:rFonts w:hint="cs"/>
          <w:rtl/>
        </w:rPr>
        <w:t>اقتصادی</w:t>
      </w:r>
      <w:r w:rsidR="00E85349" w:rsidRPr="00667D02">
        <w:rPr>
          <w:rtl/>
        </w:rPr>
        <w:t xml:space="preserve"> </w:t>
      </w:r>
      <w:r w:rsidR="00E85349" w:rsidRPr="00667D02">
        <w:rPr>
          <w:rFonts w:hint="cs"/>
          <w:rtl/>
        </w:rPr>
        <w:t>و</w:t>
      </w:r>
      <w:r w:rsidR="00E85349" w:rsidRPr="00667D02">
        <w:rPr>
          <w:rtl/>
        </w:rPr>
        <w:t xml:space="preserve"> </w:t>
      </w:r>
      <w:r w:rsidR="00E85349" w:rsidRPr="00667D02">
        <w:rPr>
          <w:rFonts w:hint="cs"/>
          <w:rtl/>
        </w:rPr>
        <w:t>رفاهی</w:t>
      </w:r>
      <w:r w:rsidR="00E85349" w:rsidRPr="00667D02">
        <w:rPr>
          <w:rtl/>
        </w:rPr>
        <w:t xml:space="preserve"> </w:t>
      </w:r>
      <w:r w:rsidR="00E85349" w:rsidRPr="00667D02">
        <w:rPr>
          <w:rFonts w:hint="cs"/>
          <w:rtl/>
        </w:rPr>
        <w:t>شهرستان</w:t>
      </w:r>
      <w:r w:rsidR="00BF1517" w:rsidRPr="00667D02">
        <w:rPr>
          <w:rFonts w:hint="cs"/>
          <w:rtl/>
        </w:rPr>
        <w:t xml:space="preserve"> </w:t>
      </w:r>
      <w:r w:rsidR="00E85349" w:rsidRPr="00667D02">
        <w:rPr>
          <w:rFonts w:hint="cs"/>
          <w:rtl/>
        </w:rPr>
        <w:t>های</w:t>
      </w:r>
      <w:r w:rsidR="00E85349" w:rsidRPr="00667D02">
        <w:rPr>
          <w:rtl/>
        </w:rPr>
        <w:t xml:space="preserve"> </w:t>
      </w:r>
      <w:r w:rsidR="00E85349" w:rsidRPr="00667D02">
        <w:rPr>
          <w:rFonts w:hint="cs"/>
          <w:rtl/>
        </w:rPr>
        <w:t>استان</w:t>
      </w:r>
      <w:r w:rsidR="00E85349" w:rsidRPr="00667D02">
        <w:rPr>
          <w:rtl/>
        </w:rPr>
        <w:t xml:space="preserve"> </w:t>
      </w:r>
      <w:r w:rsidR="00E85349" w:rsidRPr="00667D02">
        <w:rPr>
          <w:rFonts w:hint="cs"/>
          <w:rtl/>
        </w:rPr>
        <w:t>چهارمحال</w:t>
      </w:r>
      <w:r w:rsidR="00E85349" w:rsidRPr="00667D02">
        <w:rPr>
          <w:rtl/>
        </w:rPr>
        <w:t xml:space="preserve"> </w:t>
      </w:r>
      <w:r w:rsidR="00E85349" w:rsidRPr="00667D02">
        <w:rPr>
          <w:rFonts w:hint="cs"/>
          <w:rtl/>
        </w:rPr>
        <w:t>و</w:t>
      </w:r>
      <w:r w:rsidR="00E85349" w:rsidRPr="00667D02">
        <w:rPr>
          <w:rtl/>
        </w:rPr>
        <w:t xml:space="preserve"> </w:t>
      </w:r>
      <w:r w:rsidR="00E85349" w:rsidRPr="00667D02">
        <w:rPr>
          <w:rFonts w:hint="cs"/>
          <w:rtl/>
        </w:rPr>
        <w:t>بختیاری</w:t>
      </w:r>
      <w:r w:rsidR="00E85349" w:rsidRPr="00667D02">
        <w:rPr>
          <w:rtl/>
        </w:rPr>
        <w:t xml:space="preserve"> (</w:t>
      </w:r>
      <w:r w:rsidR="00E85349" w:rsidRPr="00667D02">
        <w:rPr>
          <w:rFonts w:hint="cs"/>
          <w:rtl/>
        </w:rPr>
        <w:t>بر</w:t>
      </w:r>
      <w:r w:rsidR="00E85349" w:rsidRPr="00667D02">
        <w:rPr>
          <w:rtl/>
        </w:rPr>
        <w:t xml:space="preserve"> </w:t>
      </w:r>
      <w:r w:rsidR="00E85349" w:rsidRPr="00667D02">
        <w:rPr>
          <w:rFonts w:hint="cs"/>
          <w:rtl/>
        </w:rPr>
        <w:t>اساس</w:t>
      </w:r>
      <w:r w:rsidR="00E85349" w:rsidRPr="00667D02">
        <w:rPr>
          <w:rtl/>
        </w:rPr>
        <w:t xml:space="preserve"> </w:t>
      </w:r>
      <w:r w:rsidR="00E85349" w:rsidRPr="00667D02">
        <w:rPr>
          <w:rFonts w:hint="cs"/>
          <w:rtl/>
        </w:rPr>
        <w:t>آمار</w:t>
      </w:r>
      <w:r w:rsidR="00E85349" w:rsidRPr="00667D02">
        <w:rPr>
          <w:rtl/>
        </w:rPr>
        <w:t xml:space="preserve"> 1396 </w:t>
      </w:r>
      <w:r w:rsidR="00C14E94" w:rsidRPr="00667D02">
        <w:rPr>
          <w:rFonts w:hint="cs"/>
          <w:rtl/>
        </w:rPr>
        <w:t>سازمان</w:t>
      </w:r>
      <w:r w:rsidR="00E85349" w:rsidRPr="00667D02">
        <w:rPr>
          <w:rtl/>
        </w:rPr>
        <w:t xml:space="preserve"> </w:t>
      </w:r>
      <w:r w:rsidR="00E85349" w:rsidRPr="00667D02">
        <w:rPr>
          <w:rFonts w:hint="cs"/>
          <w:rtl/>
        </w:rPr>
        <w:t>برنامه</w:t>
      </w:r>
      <w:r w:rsidR="00E85349" w:rsidRPr="00667D02">
        <w:rPr>
          <w:rtl/>
        </w:rPr>
        <w:t xml:space="preserve"> </w:t>
      </w:r>
      <w:r w:rsidR="00E85349" w:rsidRPr="00667D02">
        <w:rPr>
          <w:rFonts w:hint="cs"/>
          <w:rtl/>
        </w:rPr>
        <w:t>بودجه‌</w:t>
      </w:r>
      <w:r w:rsidR="00BF1517" w:rsidRPr="00667D02">
        <w:rPr>
          <w:rFonts w:hint="cs"/>
          <w:rtl/>
        </w:rPr>
        <w:t xml:space="preserve"> </w:t>
      </w:r>
      <w:r w:rsidR="00E85349" w:rsidRPr="00667D02">
        <w:rPr>
          <w:rFonts w:hint="cs"/>
          <w:rtl/>
        </w:rPr>
        <w:t>استان</w:t>
      </w:r>
      <w:r w:rsidR="00E85349" w:rsidRPr="00667D02">
        <w:rPr>
          <w:rtl/>
        </w:rPr>
        <w:t xml:space="preserve"> </w:t>
      </w:r>
      <w:r w:rsidR="00E85349" w:rsidRPr="00667D02">
        <w:rPr>
          <w:rFonts w:hint="cs"/>
          <w:rtl/>
        </w:rPr>
        <w:t>چهارمحال</w:t>
      </w:r>
      <w:r w:rsidR="00E85349" w:rsidRPr="00667D02">
        <w:rPr>
          <w:rtl/>
        </w:rPr>
        <w:t xml:space="preserve"> </w:t>
      </w:r>
      <w:r w:rsidR="00E85349" w:rsidRPr="00667D02">
        <w:rPr>
          <w:rFonts w:hint="cs"/>
          <w:rtl/>
        </w:rPr>
        <w:t>و</w:t>
      </w:r>
      <w:r w:rsidR="00E85349" w:rsidRPr="00667D02">
        <w:rPr>
          <w:rtl/>
        </w:rPr>
        <w:t xml:space="preserve"> </w:t>
      </w:r>
      <w:r w:rsidR="00E85349" w:rsidRPr="00667D02">
        <w:rPr>
          <w:rFonts w:hint="cs"/>
          <w:rtl/>
        </w:rPr>
        <w:t>بختیاری</w:t>
      </w:r>
      <w:r w:rsidR="00E85349" w:rsidRPr="00667D02">
        <w:rPr>
          <w:rtl/>
        </w:rPr>
        <w:t>)</w:t>
      </w:r>
      <w:bookmarkEnd w:id="59"/>
      <w:bookmarkEnd w:id="60"/>
      <w:bookmarkEnd w:id="61"/>
      <w:bookmarkEnd w:id="62"/>
    </w:p>
    <w:tbl>
      <w:tblPr>
        <w:bidiVisual/>
        <w:tblW w:w="83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87"/>
        <w:gridCol w:w="1218"/>
        <w:gridCol w:w="736"/>
        <w:gridCol w:w="723"/>
        <w:gridCol w:w="747"/>
        <w:gridCol w:w="674"/>
        <w:gridCol w:w="674"/>
        <w:gridCol w:w="674"/>
        <w:gridCol w:w="696"/>
        <w:gridCol w:w="793"/>
        <w:gridCol w:w="674"/>
      </w:tblGrid>
      <w:tr w:rsidR="00BF1517" w:rsidRPr="00667D02" w:rsidTr="00B31BF6">
        <w:trPr>
          <w:trHeight w:val="1439"/>
          <w:jc w:val="center"/>
        </w:trPr>
        <w:tc>
          <w:tcPr>
            <w:tcW w:w="737" w:type="dxa"/>
            <w:vMerge w:val="restart"/>
            <w:shd w:val="clear" w:color="auto" w:fill="DEEAF6"/>
            <w:vAlign w:val="center"/>
          </w:tcPr>
          <w:p w:rsidR="00BF1517" w:rsidRPr="00667D02" w:rsidRDefault="00BF1517" w:rsidP="00B31BF6">
            <w:pPr>
              <w:tabs>
                <w:tab w:val="right" w:pos="284"/>
              </w:tabs>
              <w:autoSpaceDE w:val="0"/>
              <w:autoSpaceDN w:val="0"/>
              <w:adjustRightInd w:val="0"/>
              <w:spacing w:after="0"/>
              <w:ind w:left="360"/>
              <w:jc w:val="center"/>
              <w:rPr>
                <w:rFonts w:ascii="B Lotus,Bold" w:hAnsi="Arial" w:cs="B Lotus"/>
                <w:color w:val="000000"/>
                <w:rtl/>
              </w:rPr>
            </w:pPr>
          </w:p>
          <w:p w:rsidR="00BF1517" w:rsidRPr="00667D02" w:rsidRDefault="00BF1517" w:rsidP="00B31BF6">
            <w:pPr>
              <w:spacing w:after="0"/>
              <w:jc w:val="center"/>
              <w:rPr>
                <w:rFonts w:ascii="B Lotus,Bold" w:hAnsi="Arial" w:cs="B Lotus"/>
                <w:color w:val="000000"/>
                <w:rtl/>
              </w:rPr>
            </w:pPr>
          </w:p>
          <w:p w:rsidR="00BF1517" w:rsidRPr="00667D02" w:rsidRDefault="00BF1517" w:rsidP="00B31BF6">
            <w:pPr>
              <w:spacing w:after="0"/>
              <w:jc w:val="center"/>
              <w:rPr>
                <w:rFonts w:ascii="B Lotus,Bold" w:hAnsi="Arial" w:cs="B Lotus"/>
                <w:color w:val="000000"/>
                <w:rtl/>
              </w:rPr>
            </w:pPr>
          </w:p>
          <w:p w:rsidR="00BF1517" w:rsidRPr="00667D02" w:rsidRDefault="00BF1517" w:rsidP="00B31BF6">
            <w:pPr>
              <w:spacing w:after="0"/>
              <w:ind w:left="8"/>
              <w:jc w:val="center"/>
              <w:rPr>
                <w:rFonts w:ascii="B Lotus,Bold" w:hAnsi="Arial" w:cs="B Lotus"/>
                <w:color w:val="000000"/>
                <w:rtl/>
              </w:rPr>
            </w:pPr>
            <w:r w:rsidRPr="00667D02">
              <w:rPr>
                <w:rFonts w:ascii="B Lotus,Bold" w:hAnsi="Arial" w:cs="B Lotus" w:hint="cs"/>
                <w:color w:val="000000"/>
                <w:rtl/>
              </w:rPr>
              <w:t>بعد رفاهی و</w:t>
            </w:r>
          </w:p>
          <w:p w:rsidR="00BF1517" w:rsidRPr="00667D02" w:rsidRDefault="00BF1517" w:rsidP="00B31BF6">
            <w:pPr>
              <w:spacing w:after="0"/>
              <w:ind w:left="8"/>
              <w:jc w:val="center"/>
              <w:rPr>
                <w:rFonts w:ascii="B Lotus,Bold" w:hAnsi="Arial" w:cs="B Lotus"/>
                <w:color w:val="000000"/>
                <w:rtl/>
              </w:rPr>
            </w:pPr>
            <w:r w:rsidRPr="00667D02">
              <w:rPr>
                <w:rFonts w:ascii="B Lotus,Bold" w:hAnsi="Arial" w:cs="B Lotus" w:hint="cs"/>
                <w:color w:val="000000"/>
                <w:rtl/>
              </w:rPr>
              <w:t>اقتصادی</w:t>
            </w:r>
          </w:p>
        </w:tc>
        <w:tc>
          <w:tcPr>
            <w:tcW w:w="1479" w:type="dxa"/>
            <w:shd w:val="clear" w:color="auto" w:fill="DEEAF6"/>
            <w:vAlign w:val="center"/>
          </w:tcPr>
          <w:p w:rsidR="00B31BF6" w:rsidRDefault="00BF1517" w:rsidP="00B31BF6">
            <w:pPr>
              <w:autoSpaceDE w:val="0"/>
              <w:autoSpaceDN w:val="0"/>
              <w:adjustRightInd w:val="0"/>
              <w:spacing w:after="0"/>
              <w:jc w:val="center"/>
              <w:rPr>
                <w:rFonts w:ascii="B Lotus,Bold" w:hAnsi="Arial" w:cs="B Lotus"/>
                <w:b/>
                <w:bCs/>
                <w:color w:val="000000"/>
                <w:rtl/>
              </w:rPr>
            </w:pPr>
            <w:r w:rsidRPr="00667D02">
              <w:rPr>
                <w:rFonts w:ascii="B Lotus,Bold" w:hAnsi="Arial" w:cs="B Lotus" w:hint="cs"/>
                <w:b/>
                <w:bCs/>
                <w:color w:val="000000"/>
                <w:rtl/>
              </w:rPr>
              <w:t>شهرستان</w:t>
            </w:r>
          </w:p>
          <w:p w:rsidR="00BF1517" w:rsidRPr="00667D02" w:rsidRDefault="00BF1517" w:rsidP="00B31BF6">
            <w:pPr>
              <w:autoSpaceDE w:val="0"/>
              <w:autoSpaceDN w:val="0"/>
              <w:adjustRightInd w:val="0"/>
              <w:spacing w:after="0"/>
              <w:jc w:val="center"/>
              <w:rPr>
                <w:rFonts w:ascii="B Lotus,Bold" w:hAnsi="Arial" w:cs="B Lotus"/>
                <w:b/>
                <w:bCs/>
                <w:color w:val="000000"/>
                <w:rtl/>
              </w:rPr>
            </w:pPr>
            <w:r w:rsidRPr="00667D02">
              <w:rPr>
                <w:rFonts w:ascii="B Lotus,Bold" w:hAnsi="Arial" w:cs="B Lotus" w:hint="cs"/>
                <w:b/>
                <w:bCs/>
                <w:color w:val="000000"/>
                <w:rtl/>
              </w:rPr>
              <w:t>شاخصها و مؤلفه ها</w:t>
            </w:r>
          </w:p>
        </w:tc>
        <w:tc>
          <w:tcPr>
            <w:tcW w:w="689" w:type="dxa"/>
            <w:shd w:val="clear" w:color="auto" w:fill="DEEAF6"/>
            <w:vAlign w:val="center"/>
          </w:tcPr>
          <w:p w:rsidR="00BF1517" w:rsidRPr="00667D02" w:rsidRDefault="00BF1517" w:rsidP="00B31BF6">
            <w:pPr>
              <w:spacing w:after="0" w:line="276" w:lineRule="auto"/>
              <w:jc w:val="center"/>
              <w:rPr>
                <w:rFonts w:cs="B Lotus"/>
                <w:color w:val="000000"/>
                <w:rtl/>
              </w:rPr>
            </w:pPr>
            <w:r w:rsidRPr="00667D02">
              <w:rPr>
                <w:rFonts w:cs="B Lotus" w:hint="cs"/>
                <w:color w:val="000000"/>
                <w:rtl/>
              </w:rPr>
              <w:t>شهرکرد</w:t>
            </w:r>
          </w:p>
        </w:tc>
        <w:tc>
          <w:tcPr>
            <w:tcW w:w="751" w:type="dxa"/>
            <w:shd w:val="clear" w:color="auto" w:fill="DEEAF6"/>
            <w:vAlign w:val="center"/>
          </w:tcPr>
          <w:p w:rsidR="00BF1517" w:rsidRPr="00667D02" w:rsidRDefault="00BF1517" w:rsidP="00B31BF6">
            <w:pPr>
              <w:spacing w:after="0" w:line="276" w:lineRule="auto"/>
              <w:jc w:val="center"/>
              <w:rPr>
                <w:rFonts w:cs="B Lotus"/>
                <w:b/>
                <w:bCs/>
                <w:color w:val="000000"/>
                <w:rtl/>
              </w:rPr>
            </w:pPr>
            <w:r w:rsidRPr="00667D02">
              <w:rPr>
                <w:rFonts w:cs="B Lotus" w:hint="cs"/>
                <w:color w:val="000000"/>
                <w:rtl/>
              </w:rPr>
              <w:t>بروجن</w:t>
            </w:r>
          </w:p>
        </w:tc>
        <w:tc>
          <w:tcPr>
            <w:tcW w:w="798" w:type="dxa"/>
            <w:shd w:val="clear" w:color="auto" w:fill="DEEAF6"/>
            <w:vAlign w:val="center"/>
          </w:tcPr>
          <w:p w:rsidR="00BF1517" w:rsidRPr="00667D02" w:rsidRDefault="00BF1517" w:rsidP="00B31BF6">
            <w:pPr>
              <w:spacing w:after="0" w:line="276" w:lineRule="auto"/>
              <w:jc w:val="center"/>
              <w:rPr>
                <w:rFonts w:cs="B Lotus"/>
                <w:b/>
                <w:bCs/>
                <w:color w:val="000000"/>
                <w:rtl/>
              </w:rPr>
            </w:pPr>
            <w:r w:rsidRPr="00667D02">
              <w:rPr>
                <w:rFonts w:cs="B Lotus" w:hint="cs"/>
                <w:color w:val="000000"/>
                <w:rtl/>
              </w:rPr>
              <w:t>فارسان</w:t>
            </w:r>
          </w:p>
        </w:tc>
        <w:tc>
          <w:tcPr>
            <w:tcW w:w="628" w:type="dxa"/>
            <w:shd w:val="clear" w:color="auto" w:fill="DEEAF6"/>
            <w:vAlign w:val="center"/>
          </w:tcPr>
          <w:p w:rsidR="00BF1517" w:rsidRPr="00667D02" w:rsidRDefault="00BF1517" w:rsidP="00B31BF6">
            <w:pPr>
              <w:spacing w:after="0" w:line="276" w:lineRule="auto"/>
              <w:jc w:val="center"/>
              <w:rPr>
                <w:rFonts w:cs="B Lotus"/>
                <w:b/>
                <w:bCs/>
                <w:color w:val="000000"/>
                <w:rtl/>
              </w:rPr>
            </w:pPr>
            <w:r w:rsidRPr="00667D02">
              <w:rPr>
                <w:rFonts w:cs="B Lotus" w:hint="cs"/>
                <w:color w:val="000000"/>
                <w:rtl/>
              </w:rPr>
              <w:t>سامان</w:t>
            </w:r>
          </w:p>
        </w:tc>
        <w:tc>
          <w:tcPr>
            <w:tcW w:w="628" w:type="dxa"/>
            <w:shd w:val="clear" w:color="auto" w:fill="DEEAF6"/>
            <w:vAlign w:val="center"/>
          </w:tcPr>
          <w:p w:rsidR="00BF1517" w:rsidRPr="00667D02" w:rsidRDefault="00BF1517" w:rsidP="00B31BF6">
            <w:pPr>
              <w:spacing w:after="0" w:line="276" w:lineRule="auto"/>
              <w:jc w:val="center"/>
              <w:rPr>
                <w:rFonts w:cs="B Lotus"/>
                <w:b/>
                <w:bCs/>
                <w:color w:val="000000"/>
                <w:rtl/>
              </w:rPr>
            </w:pPr>
            <w:r w:rsidRPr="00667D02">
              <w:rPr>
                <w:rFonts w:cs="B Lotus" w:hint="cs"/>
                <w:color w:val="000000"/>
                <w:rtl/>
              </w:rPr>
              <w:t>اردل</w:t>
            </w:r>
          </w:p>
        </w:tc>
        <w:tc>
          <w:tcPr>
            <w:tcW w:w="629" w:type="dxa"/>
            <w:shd w:val="clear" w:color="auto" w:fill="DEEAF6"/>
            <w:vAlign w:val="center"/>
          </w:tcPr>
          <w:p w:rsidR="00BF1517" w:rsidRPr="00667D02" w:rsidRDefault="00BF1517" w:rsidP="00B31BF6">
            <w:pPr>
              <w:spacing w:after="0" w:line="276" w:lineRule="auto"/>
              <w:jc w:val="center"/>
              <w:rPr>
                <w:rFonts w:cs="B Lotus"/>
                <w:b/>
                <w:bCs/>
                <w:color w:val="000000"/>
                <w:rtl/>
              </w:rPr>
            </w:pPr>
            <w:r w:rsidRPr="00667D02">
              <w:rPr>
                <w:rFonts w:cs="B Lotus" w:hint="cs"/>
                <w:color w:val="000000"/>
                <w:rtl/>
              </w:rPr>
              <w:t>لردگان</w:t>
            </w:r>
          </w:p>
        </w:tc>
        <w:tc>
          <w:tcPr>
            <w:tcW w:w="712" w:type="dxa"/>
            <w:shd w:val="clear" w:color="auto" w:fill="DEEAF6"/>
            <w:vAlign w:val="center"/>
          </w:tcPr>
          <w:p w:rsidR="00BF1517" w:rsidRPr="00667D02" w:rsidRDefault="00BF1517" w:rsidP="00B31BF6">
            <w:pPr>
              <w:spacing w:after="0" w:line="276" w:lineRule="auto"/>
              <w:jc w:val="center"/>
              <w:rPr>
                <w:rFonts w:cs="B Lotus"/>
                <w:color w:val="000000"/>
                <w:rtl/>
              </w:rPr>
            </w:pPr>
            <w:r w:rsidRPr="00667D02">
              <w:rPr>
                <w:rFonts w:cs="B Lotus" w:hint="cs"/>
                <w:color w:val="000000"/>
                <w:rtl/>
              </w:rPr>
              <w:t>کیار</w:t>
            </w:r>
          </w:p>
        </w:tc>
        <w:tc>
          <w:tcPr>
            <w:tcW w:w="741" w:type="dxa"/>
            <w:shd w:val="clear" w:color="auto" w:fill="DEEAF6"/>
            <w:vAlign w:val="center"/>
          </w:tcPr>
          <w:p w:rsidR="00BF1517" w:rsidRPr="00667D02" w:rsidRDefault="00BF1517" w:rsidP="00B31BF6">
            <w:pPr>
              <w:spacing w:after="0" w:line="276" w:lineRule="auto"/>
              <w:jc w:val="center"/>
              <w:rPr>
                <w:rFonts w:cs="B Lotus"/>
                <w:color w:val="000000"/>
                <w:rtl/>
              </w:rPr>
            </w:pPr>
            <w:r w:rsidRPr="00667D02">
              <w:rPr>
                <w:rFonts w:cs="B Lotus" w:hint="cs"/>
                <w:color w:val="000000"/>
                <w:rtl/>
              </w:rPr>
              <w:t>کوهرنگ</w:t>
            </w:r>
          </w:p>
        </w:tc>
        <w:tc>
          <w:tcPr>
            <w:tcW w:w="604" w:type="dxa"/>
            <w:shd w:val="clear" w:color="auto" w:fill="DEEAF6"/>
            <w:vAlign w:val="center"/>
          </w:tcPr>
          <w:p w:rsidR="00BF1517" w:rsidRPr="00667D02" w:rsidRDefault="00BF1517" w:rsidP="00B31BF6">
            <w:pPr>
              <w:spacing w:after="0" w:line="276" w:lineRule="auto"/>
              <w:jc w:val="center"/>
              <w:rPr>
                <w:rFonts w:cs="B Lotus"/>
                <w:color w:val="000000"/>
                <w:rtl/>
              </w:rPr>
            </w:pPr>
            <w:r w:rsidRPr="00667D02">
              <w:rPr>
                <w:rFonts w:cs="B Lotus" w:hint="cs"/>
                <w:color w:val="000000"/>
                <w:rtl/>
              </w:rPr>
              <w:t>بن</w:t>
            </w:r>
          </w:p>
        </w:tc>
      </w:tr>
      <w:tr w:rsidR="00BF1517" w:rsidRPr="00667D02" w:rsidTr="00B31BF6">
        <w:trPr>
          <w:trHeight w:val="823"/>
          <w:jc w:val="center"/>
        </w:trPr>
        <w:tc>
          <w:tcPr>
            <w:tcW w:w="737" w:type="dxa"/>
            <w:vMerge/>
            <w:shd w:val="clear" w:color="auto" w:fill="auto"/>
            <w:vAlign w:val="center"/>
          </w:tcPr>
          <w:p w:rsidR="00BF1517" w:rsidRPr="00667D02" w:rsidRDefault="00BF1517" w:rsidP="00B31BF6">
            <w:pPr>
              <w:tabs>
                <w:tab w:val="right" w:pos="284"/>
              </w:tabs>
              <w:autoSpaceDE w:val="0"/>
              <w:autoSpaceDN w:val="0"/>
              <w:adjustRightInd w:val="0"/>
              <w:spacing w:after="0"/>
              <w:ind w:left="360"/>
              <w:jc w:val="center"/>
              <w:rPr>
                <w:rFonts w:ascii="B Lotus,Bold" w:hAnsi="Arial" w:cs="B Lotus"/>
                <w:color w:val="000000"/>
                <w:rtl/>
              </w:rPr>
            </w:pPr>
          </w:p>
        </w:tc>
        <w:tc>
          <w:tcPr>
            <w:tcW w:w="1479" w:type="dxa"/>
            <w:shd w:val="clear" w:color="auto" w:fill="FFE599"/>
            <w:vAlign w:val="center"/>
          </w:tcPr>
          <w:p w:rsidR="00BF1517" w:rsidRPr="00667D02" w:rsidRDefault="00BF1517" w:rsidP="00B31BF6">
            <w:pPr>
              <w:autoSpaceDE w:val="0"/>
              <w:autoSpaceDN w:val="0"/>
              <w:adjustRightInd w:val="0"/>
              <w:spacing w:after="0"/>
              <w:jc w:val="center"/>
              <w:rPr>
                <w:rFonts w:ascii="B Lotus,Bold" w:hAnsi="Arial" w:cs="B Lotus"/>
                <w:color w:val="000000"/>
                <w:rtl/>
              </w:rPr>
            </w:pPr>
            <w:r w:rsidRPr="00667D02">
              <w:rPr>
                <w:rFonts w:ascii="B Lotus,Bold" w:hAnsi="Arial" w:cs="B Lotus" w:hint="cs"/>
                <w:color w:val="000000"/>
                <w:rtl/>
              </w:rPr>
              <w:t>نرخ</w:t>
            </w:r>
            <w:r w:rsidRPr="00667D02">
              <w:rPr>
                <w:rFonts w:ascii="B Lotus,Bold" w:hAnsi="Arial" w:cs="B Lotus"/>
                <w:color w:val="000000"/>
              </w:rPr>
              <w:t xml:space="preserve"> </w:t>
            </w:r>
            <w:r w:rsidRPr="00667D02">
              <w:rPr>
                <w:rFonts w:ascii="B Lotus,Bold" w:hAnsi="Arial" w:cs="B Lotus" w:hint="cs"/>
                <w:color w:val="000000"/>
                <w:rtl/>
              </w:rPr>
              <w:t>مشارکت</w:t>
            </w:r>
            <w:r w:rsidRPr="00667D02">
              <w:rPr>
                <w:rFonts w:ascii="B Lotus,Bold" w:hAnsi="Arial" w:cs="B Lotus"/>
                <w:color w:val="000000"/>
              </w:rPr>
              <w:t xml:space="preserve"> </w:t>
            </w:r>
            <w:r w:rsidRPr="00667D02">
              <w:rPr>
                <w:rFonts w:ascii="B Lotus,Bold" w:hAnsi="Arial" w:cs="B Lotus" w:hint="cs"/>
                <w:color w:val="000000"/>
                <w:rtl/>
              </w:rPr>
              <w:t>اقتصادی زنان</w:t>
            </w:r>
          </w:p>
        </w:tc>
        <w:tc>
          <w:tcPr>
            <w:tcW w:w="689" w:type="dxa"/>
            <w:shd w:val="clear" w:color="auto" w:fill="auto"/>
            <w:vAlign w:val="center"/>
          </w:tcPr>
          <w:p w:rsidR="00BF1517" w:rsidRPr="00667D02" w:rsidRDefault="00BF1517" w:rsidP="00B31BF6">
            <w:pPr>
              <w:spacing w:after="0"/>
              <w:jc w:val="center"/>
              <w:rPr>
                <w:rFonts w:cs="B Lotus"/>
                <w:color w:val="000000"/>
                <w:rtl/>
              </w:rPr>
            </w:pPr>
            <w:r w:rsidRPr="00667D02">
              <w:rPr>
                <w:rFonts w:cs="B Lotus" w:hint="cs"/>
                <w:color w:val="000000"/>
                <w:rtl/>
              </w:rPr>
              <w:t>15.87</w:t>
            </w:r>
          </w:p>
        </w:tc>
        <w:tc>
          <w:tcPr>
            <w:tcW w:w="751" w:type="dxa"/>
            <w:shd w:val="clear" w:color="auto" w:fill="auto"/>
            <w:vAlign w:val="center"/>
          </w:tcPr>
          <w:p w:rsidR="00BF1517" w:rsidRPr="00667D02" w:rsidRDefault="00BF1517" w:rsidP="00B31BF6">
            <w:pPr>
              <w:spacing w:after="0"/>
              <w:jc w:val="center"/>
              <w:rPr>
                <w:rFonts w:cs="B Lotus"/>
                <w:color w:val="000000"/>
                <w:rtl/>
              </w:rPr>
            </w:pPr>
            <w:r w:rsidRPr="00667D02">
              <w:rPr>
                <w:rFonts w:cs="B Lotus" w:hint="cs"/>
                <w:color w:val="000000"/>
                <w:rtl/>
              </w:rPr>
              <w:t>11.92</w:t>
            </w:r>
          </w:p>
        </w:tc>
        <w:tc>
          <w:tcPr>
            <w:tcW w:w="798" w:type="dxa"/>
            <w:shd w:val="clear" w:color="auto" w:fill="auto"/>
            <w:vAlign w:val="center"/>
          </w:tcPr>
          <w:p w:rsidR="00BF1517" w:rsidRPr="00667D02" w:rsidRDefault="00BF1517" w:rsidP="00B31BF6">
            <w:pPr>
              <w:spacing w:after="0"/>
              <w:jc w:val="center"/>
              <w:rPr>
                <w:rFonts w:cs="B Lotus"/>
                <w:color w:val="000000"/>
                <w:rtl/>
              </w:rPr>
            </w:pPr>
            <w:r w:rsidRPr="00667D02">
              <w:rPr>
                <w:rFonts w:cs="B Lotus" w:hint="cs"/>
                <w:color w:val="000000"/>
                <w:rtl/>
              </w:rPr>
              <w:t>9.66</w:t>
            </w:r>
          </w:p>
        </w:tc>
        <w:tc>
          <w:tcPr>
            <w:tcW w:w="628" w:type="dxa"/>
            <w:shd w:val="clear" w:color="auto" w:fill="auto"/>
            <w:vAlign w:val="center"/>
          </w:tcPr>
          <w:p w:rsidR="00BF1517" w:rsidRPr="00667D02" w:rsidRDefault="00BF1517" w:rsidP="00B31BF6">
            <w:pPr>
              <w:spacing w:after="0"/>
              <w:jc w:val="center"/>
              <w:rPr>
                <w:rFonts w:cs="B Lotus"/>
                <w:color w:val="000000"/>
                <w:rtl/>
              </w:rPr>
            </w:pPr>
            <w:r w:rsidRPr="00667D02">
              <w:rPr>
                <w:rFonts w:cs="B Lotus" w:hint="cs"/>
                <w:color w:val="000000"/>
                <w:rtl/>
              </w:rPr>
              <w:t>9.46</w:t>
            </w:r>
          </w:p>
        </w:tc>
        <w:tc>
          <w:tcPr>
            <w:tcW w:w="628" w:type="dxa"/>
            <w:shd w:val="clear" w:color="auto" w:fill="auto"/>
            <w:vAlign w:val="center"/>
          </w:tcPr>
          <w:p w:rsidR="00BF1517" w:rsidRPr="00667D02" w:rsidRDefault="00BF1517" w:rsidP="00B31BF6">
            <w:pPr>
              <w:spacing w:after="0"/>
              <w:jc w:val="center"/>
              <w:rPr>
                <w:rFonts w:cs="B Lotus"/>
                <w:color w:val="000000"/>
                <w:rtl/>
              </w:rPr>
            </w:pPr>
            <w:r w:rsidRPr="00667D02">
              <w:rPr>
                <w:rFonts w:cs="B Lotus" w:hint="cs"/>
                <w:color w:val="000000"/>
                <w:rtl/>
              </w:rPr>
              <w:t>7.21</w:t>
            </w:r>
          </w:p>
        </w:tc>
        <w:tc>
          <w:tcPr>
            <w:tcW w:w="629" w:type="dxa"/>
            <w:shd w:val="clear" w:color="auto" w:fill="auto"/>
            <w:vAlign w:val="center"/>
          </w:tcPr>
          <w:p w:rsidR="00BF1517" w:rsidRPr="00667D02" w:rsidRDefault="00BF1517" w:rsidP="00B31BF6">
            <w:pPr>
              <w:spacing w:after="0"/>
              <w:jc w:val="center"/>
              <w:rPr>
                <w:rFonts w:cs="B Lotus"/>
                <w:color w:val="000000"/>
                <w:rtl/>
              </w:rPr>
            </w:pPr>
            <w:r w:rsidRPr="00667D02">
              <w:rPr>
                <w:rFonts w:cs="B Lotus" w:hint="cs"/>
                <w:color w:val="000000"/>
                <w:rtl/>
              </w:rPr>
              <w:t>7.28</w:t>
            </w:r>
          </w:p>
        </w:tc>
        <w:tc>
          <w:tcPr>
            <w:tcW w:w="712" w:type="dxa"/>
            <w:shd w:val="clear" w:color="auto" w:fill="auto"/>
            <w:vAlign w:val="center"/>
          </w:tcPr>
          <w:p w:rsidR="00BF1517" w:rsidRPr="00667D02" w:rsidRDefault="00BF1517" w:rsidP="00B31BF6">
            <w:pPr>
              <w:tabs>
                <w:tab w:val="right" w:pos="0"/>
                <w:tab w:val="right" w:pos="241"/>
              </w:tabs>
              <w:spacing w:after="0"/>
              <w:jc w:val="center"/>
              <w:rPr>
                <w:rFonts w:cs="B Lotus"/>
                <w:color w:val="000000"/>
                <w:rtl/>
              </w:rPr>
            </w:pPr>
            <w:r w:rsidRPr="00667D02">
              <w:rPr>
                <w:rFonts w:cs="B Lotus" w:hint="cs"/>
                <w:color w:val="000000"/>
                <w:rtl/>
              </w:rPr>
              <w:t>6.67</w:t>
            </w:r>
          </w:p>
        </w:tc>
        <w:tc>
          <w:tcPr>
            <w:tcW w:w="741" w:type="dxa"/>
            <w:shd w:val="clear" w:color="auto" w:fill="auto"/>
            <w:vAlign w:val="center"/>
          </w:tcPr>
          <w:p w:rsidR="00BF1517" w:rsidRPr="00667D02" w:rsidRDefault="00BF1517" w:rsidP="00B31BF6">
            <w:pPr>
              <w:spacing w:after="0"/>
              <w:jc w:val="center"/>
              <w:rPr>
                <w:rFonts w:cs="B Lotus"/>
                <w:color w:val="000000"/>
                <w:rtl/>
              </w:rPr>
            </w:pPr>
            <w:r w:rsidRPr="00667D02">
              <w:rPr>
                <w:rFonts w:cs="B Lotus" w:hint="cs"/>
                <w:color w:val="000000"/>
                <w:rtl/>
              </w:rPr>
              <w:t>11.21</w:t>
            </w:r>
          </w:p>
        </w:tc>
        <w:tc>
          <w:tcPr>
            <w:tcW w:w="604" w:type="dxa"/>
            <w:shd w:val="clear" w:color="auto" w:fill="auto"/>
            <w:vAlign w:val="center"/>
          </w:tcPr>
          <w:p w:rsidR="00BF1517" w:rsidRPr="00667D02" w:rsidRDefault="00BF1517" w:rsidP="00B31BF6">
            <w:pPr>
              <w:spacing w:after="0"/>
              <w:jc w:val="center"/>
              <w:rPr>
                <w:rFonts w:cs="B Lotus"/>
                <w:color w:val="000000"/>
                <w:rtl/>
              </w:rPr>
            </w:pPr>
            <w:r w:rsidRPr="00667D02">
              <w:rPr>
                <w:rFonts w:cs="B Lotus" w:hint="cs"/>
                <w:color w:val="000000"/>
                <w:rtl/>
              </w:rPr>
              <w:t>11.19</w:t>
            </w:r>
          </w:p>
        </w:tc>
      </w:tr>
      <w:tr w:rsidR="00BF1517" w:rsidRPr="00667D02" w:rsidTr="00B31BF6">
        <w:trPr>
          <w:trHeight w:val="686"/>
          <w:jc w:val="center"/>
        </w:trPr>
        <w:tc>
          <w:tcPr>
            <w:tcW w:w="737" w:type="dxa"/>
            <w:vMerge/>
            <w:shd w:val="clear" w:color="auto" w:fill="auto"/>
            <w:vAlign w:val="center"/>
          </w:tcPr>
          <w:p w:rsidR="00BF1517" w:rsidRPr="00667D02" w:rsidRDefault="00BF1517" w:rsidP="00B31BF6">
            <w:pPr>
              <w:tabs>
                <w:tab w:val="right" w:pos="204"/>
              </w:tabs>
              <w:autoSpaceDE w:val="0"/>
              <w:autoSpaceDN w:val="0"/>
              <w:adjustRightInd w:val="0"/>
              <w:spacing w:after="0"/>
              <w:ind w:left="360"/>
              <w:jc w:val="center"/>
              <w:rPr>
                <w:rFonts w:ascii="B Lotus,Bold" w:hAnsi="Arial" w:cs="B Lotus"/>
                <w:color w:val="000000"/>
                <w:rtl/>
              </w:rPr>
            </w:pPr>
          </w:p>
        </w:tc>
        <w:tc>
          <w:tcPr>
            <w:tcW w:w="1479" w:type="dxa"/>
            <w:shd w:val="clear" w:color="auto" w:fill="FFE599"/>
            <w:vAlign w:val="center"/>
          </w:tcPr>
          <w:p w:rsidR="00BF1517" w:rsidRPr="00B31BF6" w:rsidRDefault="00BF1517" w:rsidP="00B31BF6">
            <w:pPr>
              <w:tabs>
                <w:tab w:val="right" w:pos="204"/>
              </w:tabs>
              <w:autoSpaceDE w:val="0"/>
              <w:autoSpaceDN w:val="0"/>
              <w:adjustRightInd w:val="0"/>
              <w:spacing w:after="0"/>
              <w:jc w:val="center"/>
              <w:rPr>
                <w:rFonts w:ascii="B Lotus,Bold" w:hAnsi="Arial" w:cs="B Lotus"/>
                <w:color w:val="000000"/>
                <w:rtl/>
              </w:rPr>
            </w:pPr>
            <w:r w:rsidRPr="00667D02">
              <w:rPr>
                <w:rFonts w:ascii="B Lotus,Bold" w:hAnsi="Arial" w:cs="B Lotus" w:hint="cs"/>
                <w:color w:val="000000"/>
                <w:rtl/>
              </w:rPr>
              <w:t>نرخ</w:t>
            </w:r>
            <w:r w:rsidRPr="00667D02">
              <w:rPr>
                <w:rFonts w:ascii="B Lotus,Bold" w:hAnsi="Arial" w:cs="B Lotus"/>
                <w:color w:val="000000"/>
              </w:rPr>
              <w:t xml:space="preserve"> </w:t>
            </w:r>
            <w:r w:rsidRPr="00667D02">
              <w:rPr>
                <w:rFonts w:ascii="B Lotus,Bold" w:hAnsi="Arial" w:cs="B Lotus" w:hint="cs"/>
                <w:color w:val="000000"/>
                <w:rtl/>
              </w:rPr>
              <w:t>اشتغال زنان</w:t>
            </w:r>
          </w:p>
        </w:tc>
        <w:tc>
          <w:tcPr>
            <w:tcW w:w="689" w:type="dxa"/>
            <w:shd w:val="clear" w:color="auto" w:fill="auto"/>
            <w:vAlign w:val="center"/>
          </w:tcPr>
          <w:p w:rsidR="00BF1517" w:rsidRPr="00667D02" w:rsidRDefault="00BF1517" w:rsidP="00B31BF6">
            <w:pPr>
              <w:spacing w:after="0"/>
              <w:jc w:val="center"/>
              <w:rPr>
                <w:rFonts w:cs="B Lotus"/>
                <w:color w:val="000000"/>
                <w:rtl/>
              </w:rPr>
            </w:pPr>
            <w:r w:rsidRPr="00667D02">
              <w:rPr>
                <w:rFonts w:cs="B Lotus" w:hint="cs"/>
                <w:color w:val="000000"/>
                <w:rtl/>
              </w:rPr>
              <w:t>71.12</w:t>
            </w:r>
          </w:p>
        </w:tc>
        <w:tc>
          <w:tcPr>
            <w:tcW w:w="751" w:type="dxa"/>
            <w:shd w:val="clear" w:color="auto" w:fill="auto"/>
            <w:vAlign w:val="center"/>
          </w:tcPr>
          <w:p w:rsidR="00BF1517" w:rsidRPr="00667D02" w:rsidRDefault="00BF1517" w:rsidP="00B31BF6">
            <w:pPr>
              <w:spacing w:after="0"/>
              <w:jc w:val="center"/>
              <w:rPr>
                <w:rFonts w:cs="B Lotus"/>
                <w:color w:val="000000"/>
                <w:rtl/>
              </w:rPr>
            </w:pPr>
            <w:r w:rsidRPr="00667D02">
              <w:rPr>
                <w:rFonts w:cs="B Lotus" w:hint="cs"/>
                <w:color w:val="000000"/>
                <w:rtl/>
              </w:rPr>
              <w:t>68.47</w:t>
            </w:r>
          </w:p>
        </w:tc>
        <w:tc>
          <w:tcPr>
            <w:tcW w:w="798" w:type="dxa"/>
            <w:shd w:val="clear" w:color="auto" w:fill="auto"/>
            <w:vAlign w:val="center"/>
          </w:tcPr>
          <w:p w:rsidR="00BF1517" w:rsidRPr="00667D02" w:rsidRDefault="00BF1517" w:rsidP="00B31BF6">
            <w:pPr>
              <w:spacing w:after="0"/>
              <w:jc w:val="center"/>
              <w:rPr>
                <w:rFonts w:cs="B Lotus"/>
                <w:color w:val="000000"/>
                <w:rtl/>
              </w:rPr>
            </w:pPr>
            <w:r w:rsidRPr="00667D02">
              <w:rPr>
                <w:rFonts w:cs="B Lotus" w:hint="cs"/>
                <w:color w:val="000000"/>
                <w:rtl/>
              </w:rPr>
              <w:t>67.16</w:t>
            </w:r>
          </w:p>
        </w:tc>
        <w:tc>
          <w:tcPr>
            <w:tcW w:w="628" w:type="dxa"/>
            <w:shd w:val="clear" w:color="auto" w:fill="auto"/>
            <w:vAlign w:val="center"/>
          </w:tcPr>
          <w:p w:rsidR="00BF1517" w:rsidRPr="00667D02" w:rsidRDefault="00BF1517" w:rsidP="00B31BF6">
            <w:pPr>
              <w:spacing w:after="0"/>
              <w:jc w:val="center"/>
              <w:rPr>
                <w:rFonts w:cs="B Lotus"/>
                <w:color w:val="000000"/>
                <w:rtl/>
              </w:rPr>
            </w:pPr>
            <w:r w:rsidRPr="00667D02">
              <w:rPr>
                <w:rFonts w:cs="B Lotus" w:hint="cs"/>
                <w:color w:val="000000"/>
                <w:rtl/>
              </w:rPr>
              <w:t>77.72</w:t>
            </w:r>
          </w:p>
        </w:tc>
        <w:tc>
          <w:tcPr>
            <w:tcW w:w="628" w:type="dxa"/>
            <w:shd w:val="clear" w:color="auto" w:fill="auto"/>
            <w:vAlign w:val="center"/>
          </w:tcPr>
          <w:p w:rsidR="00BF1517" w:rsidRPr="00667D02" w:rsidRDefault="00BF1517" w:rsidP="00B31BF6">
            <w:pPr>
              <w:spacing w:after="0"/>
              <w:jc w:val="center"/>
              <w:rPr>
                <w:rFonts w:cs="B Lotus"/>
                <w:color w:val="000000"/>
                <w:rtl/>
              </w:rPr>
            </w:pPr>
            <w:r w:rsidRPr="00667D02">
              <w:rPr>
                <w:rFonts w:cs="B Lotus" w:hint="cs"/>
                <w:color w:val="000000"/>
                <w:rtl/>
              </w:rPr>
              <w:t>72.30</w:t>
            </w:r>
          </w:p>
        </w:tc>
        <w:tc>
          <w:tcPr>
            <w:tcW w:w="629" w:type="dxa"/>
            <w:shd w:val="clear" w:color="auto" w:fill="auto"/>
            <w:vAlign w:val="center"/>
          </w:tcPr>
          <w:p w:rsidR="00BF1517" w:rsidRPr="00667D02" w:rsidRDefault="00BF1517" w:rsidP="00B31BF6">
            <w:pPr>
              <w:spacing w:after="0"/>
              <w:jc w:val="center"/>
              <w:rPr>
                <w:rFonts w:cs="B Lotus"/>
                <w:color w:val="000000"/>
                <w:rtl/>
              </w:rPr>
            </w:pPr>
            <w:r w:rsidRPr="00667D02">
              <w:rPr>
                <w:rFonts w:cs="B Lotus" w:hint="cs"/>
                <w:color w:val="000000"/>
                <w:rtl/>
              </w:rPr>
              <w:t>64.20</w:t>
            </w:r>
          </w:p>
        </w:tc>
        <w:tc>
          <w:tcPr>
            <w:tcW w:w="712" w:type="dxa"/>
            <w:shd w:val="clear" w:color="auto" w:fill="auto"/>
            <w:vAlign w:val="center"/>
          </w:tcPr>
          <w:p w:rsidR="00BF1517" w:rsidRPr="00667D02" w:rsidRDefault="00BF1517" w:rsidP="00B31BF6">
            <w:pPr>
              <w:spacing w:after="0"/>
              <w:jc w:val="center"/>
              <w:rPr>
                <w:rFonts w:cs="B Lotus"/>
                <w:color w:val="000000"/>
                <w:rtl/>
              </w:rPr>
            </w:pPr>
            <w:r w:rsidRPr="00667D02">
              <w:rPr>
                <w:rFonts w:cs="B Lotus" w:hint="cs"/>
                <w:color w:val="000000"/>
                <w:rtl/>
              </w:rPr>
              <w:t>74.70</w:t>
            </w:r>
          </w:p>
        </w:tc>
        <w:tc>
          <w:tcPr>
            <w:tcW w:w="741" w:type="dxa"/>
            <w:shd w:val="clear" w:color="auto" w:fill="auto"/>
            <w:vAlign w:val="center"/>
          </w:tcPr>
          <w:p w:rsidR="00BF1517" w:rsidRPr="00667D02" w:rsidRDefault="00BF1517" w:rsidP="00B31BF6">
            <w:pPr>
              <w:spacing w:after="0"/>
              <w:jc w:val="center"/>
              <w:rPr>
                <w:rFonts w:cs="B Lotus"/>
                <w:color w:val="000000"/>
                <w:rtl/>
              </w:rPr>
            </w:pPr>
            <w:r w:rsidRPr="00667D02">
              <w:rPr>
                <w:rFonts w:cs="B Lotus" w:hint="cs"/>
                <w:color w:val="000000"/>
                <w:rtl/>
              </w:rPr>
              <w:t>59.60</w:t>
            </w:r>
          </w:p>
        </w:tc>
        <w:tc>
          <w:tcPr>
            <w:tcW w:w="604" w:type="dxa"/>
            <w:shd w:val="clear" w:color="auto" w:fill="auto"/>
            <w:vAlign w:val="center"/>
          </w:tcPr>
          <w:p w:rsidR="00BF1517" w:rsidRPr="00667D02" w:rsidRDefault="00BF1517" w:rsidP="00B31BF6">
            <w:pPr>
              <w:spacing w:after="0"/>
              <w:jc w:val="center"/>
              <w:rPr>
                <w:rFonts w:cs="B Lotus"/>
                <w:color w:val="000000"/>
                <w:rtl/>
              </w:rPr>
            </w:pPr>
            <w:r w:rsidRPr="00667D02">
              <w:rPr>
                <w:rFonts w:cs="B Lotus" w:hint="cs"/>
                <w:color w:val="000000"/>
                <w:rtl/>
              </w:rPr>
              <w:t>55.90</w:t>
            </w:r>
          </w:p>
        </w:tc>
      </w:tr>
      <w:tr w:rsidR="00BF1517" w:rsidRPr="00667D02" w:rsidTr="00B31BF6">
        <w:trPr>
          <w:trHeight w:val="911"/>
          <w:jc w:val="center"/>
        </w:trPr>
        <w:tc>
          <w:tcPr>
            <w:tcW w:w="737" w:type="dxa"/>
            <w:vMerge/>
            <w:shd w:val="clear" w:color="auto" w:fill="auto"/>
            <w:vAlign w:val="center"/>
          </w:tcPr>
          <w:p w:rsidR="00BF1517" w:rsidRPr="00667D02" w:rsidRDefault="00BF1517" w:rsidP="00B31BF6">
            <w:pPr>
              <w:tabs>
                <w:tab w:val="right" w:pos="204"/>
              </w:tabs>
              <w:autoSpaceDE w:val="0"/>
              <w:autoSpaceDN w:val="0"/>
              <w:adjustRightInd w:val="0"/>
              <w:spacing w:after="0"/>
              <w:ind w:left="360"/>
              <w:jc w:val="center"/>
              <w:rPr>
                <w:rFonts w:ascii="B Lotus,Bold" w:hAnsi="Arial" w:cs="B Lotus"/>
                <w:color w:val="000000"/>
                <w:rtl/>
              </w:rPr>
            </w:pPr>
          </w:p>
        </w:tc>
        <w:tc>
          <w:tcPr>
            <w:tcW w:w="1479" w:type="dxa"/>
            <w:shd w:val="clear" w:color="auto" w:fill="FFE599"/>
            <w:vAlign w:val="center"/>
          </w:tcPr>
          <w:p w:rsidR="00BF1517" w:rsidRPr="00B31BF6" w:rsidRDefault="00BF1517" w:rsidP="00B31BF6">
            <w:pPr>
              <w:tabs>
                <w:tab w:val="right" w:pos="204"/>
              </w:tabs>
              <w:autoSpaceDE w:val="0"/>
              <w:autoSpaceDN w:val="0"/>
              <w:adjustRightInd w:val="0"/>
              <w:spacing w:after="0"/>
              <w:jc w:val="center"/>
              <w:rPr>
                <w:rFonts w:ascii="B Lotus,Bold" w:hAnsi="Arial" w:cs="B Lotus"/>
                <w:color w:val="000000"/>
                <w:rtl/>
              </w:rPr>
            </w:pPr>
            <w:r w:rsidRPr="00667D02">
              <w:rPr>
                <w:rFonts w:ascii="B Lotus,Bold" w:hAnsi="Arial" w:cs="B Lotus" w:hint="cs"/>
                <w:color w:val="000000"/>
                <w:rtl/>
              </w:rPr>
              <w:t>نرخ</w:t>
            </w:r>
            <w:r w:rsidRPr="00667D02">
              <w:rPr>
                <w:rFonts w:ascii="B Lotus,Bold" w:hAnsi="Arial" w:cs="B Lotus"/>
                <w:color w:val="000000"/>
              </w:rPr>
              <w:t xml:space="preserve"> </w:t>
            </w:r>
            <w:r w:rsidRPr="00667D02">
              <w:rPr>
                <w:rFonts w:ascii="B Lotus,Bold" w:hAnsi="Arial" w:cs="B Lotus" w:hint="cs"/>
                <w:color w:val="000000"/>
                <w:rtl/>
              </w:rPr>
              <w:t>بیکاری</w:t>
            </w:r>
          </w:p>
        </w:tc>
        <w:tc>
          <w:tcPr>
            <w:tcW w:w="689" w:type="dxa"/>
            <w:shd w:val="clear" w:color="auto" w:fill="auto"/>
            <w:vAlign w:val="center"/>
          </w:tcPr>
          <w:p w:rsidR="00BF1517" w:rsidRPr="00667D02" w:rsidRDefault="00BF1517" w:rsidP="00B31BF6">
            <w:pPr>
              <w:spacing w:after="0"/>
              <w:jc w:val="center"/>
              <w:rPr>
                <w:rFonts w:cs="B Lotus"/>
                <w:color w:val="000000"/>
                <w:rtl/>
              </w:rPr>
            </w:pPr>
            <w:r w:rsidRPr="00667D02">
              <w:rPr>
                <w:rFonts w:cs="B Lotus" w:hint="cs"/>
                <w:color w:val="000000"/>
                <w:rtl/>
              </w:rPr>
              <w:t>28.87</w:t>
            </w:r>
          </w:p>
        </w:tc>
        <w:tc>
          <w:tcPr>
            <w:tcW w:w="751" w:type="dxa"/>
            <w:shd w:val="clear" w:color="auto" w:fill="auto"/>
            <w:vAlign w:val="center"/>
          </w:tcPr>
          <w:p w:rsidR="00BF1517" w:rsidRPr="00667D02" w:rsidRDefault="00BF1517" w:rsidP="00B31BF6">
            <w:pPr>
              <w:spacing w:after="0"/>
              <w:jc w:val="center"/>
              <w:rPr>
                <w:rFonts w:cs="B Lotus"/>
                <w:color w:val="000000"/>
                <w:rtl/>
              </w:rPr>
            </w:pPr>
            <w:r w:rsidRPr="00667D02">
              <w:rPr>
                <w:rFonts w:cs="B Lotus" w:hint="cs"/>
                <w:color w:val="000000"/>
                <w:rtl/>
              </w:rPr>
              <w:t>31.52</w:t>
            </w:r>
          </w:p>
        </w:tc>
        <w:tc>
          <w:tcPr>
            <w:tcW w:w="798" w:type="dxa"/>
            <w:shd w:val="clear" w:color="auto" w:fill="auto"/>
            <w:vAlign w:val="center"/>
          </w:tcPr>
          <w:p w:rsidR="00BF1517" w:rsidRPr="00667D02" w:rsidRDefault="00BF1517" w:rsidP="00B31BF6">
            <w:pPr>
              <w:spacing w:after="0"/>
              <w:jc w:val="center"/>
              <w:rPr>
                <w:rFonts w:cs="B Lotus"/>
                <w:color w:val="000000"/>
                <w:rtl/>
              </w:rPr>
            </w:pPr>
            <w:r w:rsidRPr="00667D02">
              <w:rPr>
                <w:rFonts w:cs="B Lotus" w:hint="cs"/>
                <w:color w:val="000000"/>
                <w:rtl/>
              </w:rPr>
              <w:t>32.83</w:t>
            </w:r>
          </w:p>
        </w:tc>
        <w:tc>
          <w:tcPr>
            <w:tcW w:w="628" w:type="dxa"/>
            <w:shd w:val="clear" w:color="auto" w:fill="auto"/>
            <w:vAlign w:val="center"/>
          </w:tcPr>
          <w:p w:rsidR="00BF1517" w:rsidRPr="00667D02" w:rsidRDefault="00BF1517" w:rsidP="00B31BF6">
            <w:pPr>
              <w:spacing w:after="0"/>
              <w:jc w:val="center"/>
              <w:rPr>
                <w:rFonts w:cs="B Lotus"/>
                <w:color w:val="000000"/>
                <w:rtl/>
              </w:rPr>
            </w:pPr>
            <w:r w:rsidRPr="00667D02">
              <w:rPr>
                <w:rFonts w:cs="B Lotus" w:hint="cs"/>
                <w:color w:val="000000"/>
                <w:rtl/>
              </w:rPr>
              <w:t>22.27</w:t>
            </w:r>
          </w:p>
        </w:tc>
        <w:tc>
          <w:tcPr>
            <w:tcW w:w="628" w:type="dxa"/>
            <w:shd w:val="clear" w:color="auto" w:fill="auto"/>
            <w:vAlign w:val="center"/>
          </w:tcPr>
          <w:p w:rsidR="00BF1517" w:rsidRPr="00667D02" w:rsidRDefault="00BF1517" w:rsidP="00B31BF6">
            <w:pPr>
              <w:spacing w:after="0"/>
              <w:jc w:val="center"/>
              <w:rPr>
                <w:rFonts w:cs="B Lotus"/>
                <w:color w:val="000000"/>
                <w:rtl/>
              </w:rPr>
            </w:pPr>
            <w:r w:rsidRPr="00667D02">
              <w:rPr>
                <w:rFonts w:cs="B Lotus" w:hint="cs"/>
                <w:color w:val="000000"/>
                <w:rtl/>
              </w:rPr>
              <w:t>27.69</w:t>
            </w:r>
          </w:p>
        </w:tc>
        <w:tc>
          <w:tcPr>
            <w:tcW w:w="629" w:type="dxa"/>
            <w:shd w:val="clear" w:color="auto" w:fill="auto"/>
            <w:vAlign w:val="center"/>
          </w:tcPr>
          <w:p w:rsidR="00BF1517" w:rsidRPr="00667D02" w:rsidRDefault="00BF1517" w:rsidP="00B31BF6">
            <w:pPr>
              <w:spacing w:after="0"/>
              <w:jc w:val="center"/>
              <w:rPr>
                <w:rFonts w:cs="B Lotus"/>
                <w:color w:val="000000"/>
                <w:rtl/>
              </w:rPr>
            </w:pPr>
            <w:r w:rsidRPr="00667D02">
              <w:rPr>
                <w:rFonts w:cs="B Lotus" w:hint="cs"/>
                <w:color w:val="000000"/>
                <w:rtl/>
              </w:rPr>
              <w:t>35.79</w:t>
            </w:r>
          </w:p>
        </w:tc>
        <w:tc>
          <w:tcPr>
            <w:tcW w:w="712" w:type="dxa"/>
            <w:shd w:val="clear" w:color="auto" w:fill="auto"/>
            <w:vAlign w:val="center"/>
          </w:tcPr>
          <w:p w:rsidR="00BF1517" w:rsidRPr="00667D02" w:rsidRDefault="00BF1517" w:rsidP="00B31BF6">
            <w:pPr>
              <w:spacing w:after="0"/>
              <w:jc w:val="center"/>
              <w:rPr>
                <w:rFonts w:cs="B Lotus"/>
                <w:color w:val="000000"/>
                <w:rtl/>
              </w:rPr>
            </w:pPr>
            <w:r w:rsidRPr="00667D02">
              <w:rPr>
                <w:rFonts w:cs="B Lotus" w:hint="cs"/>
                <w:color w:val="000000"/>
                <w:rtl/>
              </w:rPr>
              <w:t>25.25</w:t>
            </w:r>
          </w:p>
        </w:tc>
        <w:tc>
          <w:tcPr>
            <w:tcW w:w="741" w:type="dxa"/>
            <w:shd w:val="clear" w:color="auto" w:fill="auto"/>
            <w:vAlign w:val="center"/>
          </w:tcPr>
          <w:p w:rsidR="00BF1517" w:rsidRPr="00667D02" w:rsidRDefault="00BF1517" w:rsidP="00B31BF6">
            <w:pPr>
              <w:spacing w:after="0"/>
              <w:jc w:val="center"/>
              <w:rPr>
                <w:rFonts w:cs="B Lotus"/>
                <w:color w:val="000000"/>
                <w:rtl/>
              </w:rPr>
            </w:pPr>
            <w:r w:rsidRPr="00667D02">
              <w:rPr>
                <w:rFonts w:cs="B Lotus" w:hint="cs"/>
                <w:color w:val="000000"/>
                <w:rtl/>
              </w:rPr>
              <w:t>40.39</w:t>
            </w:r>
          </w:p>
        </w:tc>
        <w:tc>
          <w:tcPr>
            <w:tcW w:w="604" w:type="dxa"/>
            <w:shd w:val="clear" w:color="auto" w:fill="auto"/>
            <w:vAlign w:val="center"/>
          </w:tcPr>
          <w:p w:rsidR="00BF1517" w:rsidRPr="00667D02" w:rsidRDefault="00BF1517" w:rsidP="00B31BF6">
            <w:pPr>
              <w:spacing w:after="0"/>
              <w:jc w:val="center"/>
              <w:rPr>
                <w:rFonts w:cs="B Lotus"/>
                <w:color w:val="000000"/>
                <w:rtl/>
              </w:rPr>
            </w:pPr>
            <w:r w:rsidRPr="00667D02">
              <w:rPr>
                <w:rFonts w:cs="B Lotus" w:hint="cs"/>
                <w:color w:val="000000"/>
                <w:rtl/>
              </w:rPr>
              <w:t>44.09</w:t>
            </w:r>
          </w:p>
        </w:tc>
      </w:tr>
      <w:tr w:rsidR="00BF1517" w:rsidRPr="00667D02" w:rsidTr="00B31BF6">
        <w:trPr>
          <w:trHeight w:val="686"/>
          <w:jc w:val="center"/>
        </w:trPr>
        <w:tc>
          <w:tcPr>
            <w:tcW w:w="737" w:type="dxa"/>
            <w:vMerge/>
            <w:shd w:val="clear" w:color="auto" w:fill="auto"/>
            <w:vAlign w:val="center"/>
          </w:tcPr>
          <w:p w:rsidR="00BF1517" w:rsidRPr="00667D02" w:rsidRDefault="00BF1517" w:rsidP="00B31BF6">
            <w:pPr>
              <w:tabs>
                <w:tab w:val="right" w:pos="204"/>
              </w:tabs>
              <w:autoSpaceDE w:val="0"/>
              <w:autoSpaceDN w:val="0"/>
              <w:adjustRightInd w:val="0"/>
              <w:spacing w:after="0"/>
              <w:ind w:left="360"/>
              <w:jc w:val="center"/>
              <w:rPr>
                <w:rFonts w:ascii="B Lotus,Bold" w:hAnsi="Arial" w:cs="B Lotus"/>
                <w:color w:val="000000"/>
                <w:rtl/>
              </w:rPr>
            </w:pPr>
          </w:p>
        </w:tc>
        <w:tc>
          <w:tcPr>
            <w:tcW w:w="1479" w:type="dxa"/>
            <w:tcBorders>
              <w:top w:val="nil"/>
            </w:tcBorders>
            <w:shd w:val="clear" w:color="auto" w:fill="FFE599"/>
            <w:vAlign w:val="center"/>
          </w:tcPr>
          <w:p w:rsidR="00BF1517" w:rsidRPr="00667D02" w:rsidRDefault="00BF1517" w:rsidP="00B31BF6">
            <w:pPr>
              <w:tabs>
                <w:tab w:val="right" w:pos="204"/>
              </w:tabs>
              <w:autoSpaceDE w:val="0"/>
              <w:autoSpaceDN w:val="0"/>
              <w:adjustRightInd w:val="0"/>
              <w:spacing w:after="0"/>
              <w:jc w:val="center"/>
              <w:rPr>
                <w:rFonts w:ascii="B Lotus,Bold" w:hAnsi="Arial" w:cs="B Lotus"/>
                <w:color w:val="000000"/>
                <w:rtl/>
              </w:rPr>
            </w:pPr>
            <w:r w:rsidRPr="00667D02">
              <w:rPr>
                <w:rFonts w:ascii="B Lotus,Bold" w:hAnsi="Arial" w:cs="B Lotus" w:hint="cs"/>
                <w:color w:val="000000"/>
                <w:rtl/>
              </w:rPr>
              <w:t>نرخ</w:t>
            </w:r>
            <w:r w:rsidRPr="00667D02">
              <w:rPr>
                <w:rFonts w:ascii="B Lotus,Bold" w:hAnsi="Arial" w:cs="B Lotus"/>
                <w:color w:val="000000"/>
              </w:rPr>
              <w:t xml:space="preserve"> </w:t>
            </w:r>
            <w:r w:rsidRPr="00667D02">
              <w:rPr>
                <w:rFonts w:ascii="B Lotus,Bold" w:hAnsi="Arial" w:cs="B Lotus" w:hint="cs"/>
                <w:color w:val="000000"/>
                <w:rtl/>
              </w:rPr>
              <w:t>زنان</w:t>
            </w:r>
            <w:r w:rsidRPr="00667D02">
              <w:rPr>
                <w:rFonts w:ascii="B Lotus,Bold" w:hAnsi="Arial" w:cs="B Lotus"/>
                <w:color w:val="000000"/>
              </w:rPr>
              <w:t xml:space="preserve"> </w:t>
            </w:r>
            <w:r w:rsidRPr="00667D02">
              <w:rPr>
                <w:rFonts w:ascii="B Lotus,Bold" w:hAnsi="Arial" w:cs="B Lotus" w:hint="cs"/>
                <w:color w:val="000000"/>
                <w:rtl/>
              </w:rPr>
              <w:t>خانه</w:t>
            </w:r>
            <w:r w:rsidRPr="00667D02">
              <w:rPr>
                <w:rFonts w:ascii="B Lotus,Bold" w:hAnsi="Arial" w:cs="B Lotus"/>
                <w:color w:val="000000"/>
                <w:rtl/>
              </w:rPr>
              <w:softHyphen/>
            </w:r>
            <w:r w:rsidRPr="00667D02">
              <w:rPr>
                <w:rFonts w:ascii="B Lotus,Bold" w:hAnsi="Arial" w:cs="B Lotus" w:hint="cs"/>
                <w:color w:val="000000"/>
                <w:rtl/>
              </w:rPr>
              <w:t>دار</w:t>
            </w:r>
            <w:r w:rsidRPr="00667D02">
              <w:rPr>
                <w:rFonts w:ascii="B Lotus,Bold" w:hAnsi="Arial" w:cs="B Lotus"/>
                <w:color w:val="000000"/>
              </w:rPr>
              <w:t xml:space="preserve"> </w:t>
            </w:r>
            <w:r w:rsidRPr="00667D02">
              <w:rPr>
                <w:rFonts w:ascii="B Lotus,Bold" w:hAnsi="Arial" w:cs="B Lotus" w:hint="cs"/>
                <w:color w:val="000000"/>
                <w:rtl/>
              </w:rPr>
              <w:t>از</w:t>
            </w:r>
            <w:r w:rsidRPr="00667D02">
              <w:rPr>
                <w:rFonts w:ascii="B Lotus,Bold" w:hAnsi="Arial" w:cs="B Lotus"/>
                <w:color w:val="000000"/>
              </w:rPr>
              <w:t xml:space="preserve"> </w:t>
            </w:r>
            <w:r w:rsidRPr="00667D02">
              <w:rPr>
                <w:rFonts w:ascii="B Lotus,Bold" w:hAnsi="Arial" w:cs="B Lotus" w:hint="cs"/>
                <w:color w:val="000000"/>
                <w:rtl/>
              </w:rPr>
              <w:t>کل</w:t>
            </w:r>
            <w:r w:rsidRPr="00667D02">
              <w:rPr>
                <w:rFonts w:ascii="B Lotus,Bold" w:hAnsi="Arial" w:cs="B Lotus"/>
                <w:color w:val="000000"/>
              </w:rPr>
              <w:t xml:space="preserve"> </w:t>
            </w:r>
            <w:r w:rsidRPr="00667D02">
              <w:rPr>
                <w:rFonts w:ascii="B Lotus,Bold" w:hAnsi="Arial" w:cs="B Lotus" w:hint="cs"/>
                <w:color w:val="000000"/>
                <w:rtl/>
              </w:rPr>
              <w:t>جمعیت</w:t>
            </w:r>
            <w:r w:rsidRPr="00667D02">
              <w:rPr>
                <w:rFonts w:ascii="B Lotus,Bold" w:hAnsi="Arial" w:cs="B Lotus"/>
                <w:color w:val="000000"/>
              </w:rPr>
              <w:t xml:space="preserve"> </w:t>
            </w:r>
            <w:r w:rsidRPr="00667D02">
              <w:rPr>
                <w:rFonts w:ascii="B Lotus,Bold" w:hAnsi="Arial" w:cs="B Lotus" w:hint="cs"/>
                <w:color w:val="000000"/>
                <w:rtl/>
              </w:rPr>
              <w:t>غیرفعال</w:t>
            </w:r>
          </w:p>
        </w:tc>
        <w:tc>
          <w:tcPr>
            <w:tcW w:w="689" w:type="dxa"/>
            <w:tcBorders>
              <w:top w:val="nil"/>
            </w:tcBorders>
            <w:shd w:val="clear" w:color="auto" w:fill="auto"/>
            <w:vAlign w:val="center"/>
          </w:tcPr>
          <w:p w:rsidR="00BF1517" w:rsidRPr="00667D02" w:rsidRDefault="00BF1517" w:rsidP="00B31BF6">
            <w:pPr>
              <w:spacing w:after="0"/>
              <w:jc w:val="center"/>
              <w:rPr>
                <w:rFonts w:cs="B Lotus"/>
                <w:color w:val="000000"/>
                <w:rtl/>
              </w:rPr>
            </w:pPr>
            <w:r w:rsidRPr="00667D02">
              <w:rPr>
                <w:rFonts w:cs="B Lotus" w:hint="cs"/>
                <w:color w:val="000000"/>
                <w:rtl/>
              </w:rPr>
              <w:t>65.32</w:t>
            </w:r>
          </w:p>
        </w:tc>
        <w:tc>
          <w:tcPr>
            <w:tcW w:w="751" w:type="dxa"/>
            <w:tcBorders>
              <w:top w:val="nil"/>
            </w:tcBorders>
            <w:shd w:val="clear" w:color="auto" w:fill="auto"/>
            <w:vAlign w:val="center"/>
          </w:tcPr>
          <w:p w:rsidR="00BF1517" w:rsidRPr="00667D02" w:rsidRDefault="00BF1517" w:rsidP="00B31BF6">
            <w:pPr>
              <w:spacing w:after="0"/>
              <w:jc w:val="center"/>
              <w:rPr>
                <w:rFonts w:cs="B Lotus"/>
                <w:color w:val="000000"/>
                <w:rtl/>
              </w:rPr>
            </w:pPr>
            <w:r w:rsidRPr="00667D02">
              <w:rPr>
                <w:rFonts w:cs="B Lotus" w:hint="cs"/>
                <w:color w:val="000000"/>
                <w:rtl/>
              </w:rPr>
              <w:t>72.41</w:t>
            </w:r>
          </w:p>
        </w:tc>
        <w:tc>
          <w:tcPr>
            <w:tcW w:w="798" w:type="dxa"/>
            <w:tcBorders>
              <w:top w:val="nil"/>
            </w:tcBorders>
            <w:shd w:val="clear" w:color="auto" w:fill="auto"/>
            <w:vAlign w:val="center"/>
          </w:tcPr>
          <w:p w:rsidR="00BF1517" w:rsidRPr="00667D02" w:rsidRDefault="00BF1517" w:rsidP="00B31BF6">
            <w:pPr>
              <w:spacing w:after="0"/>
              <w:jc w:val="center"/>
              <w:rPr>
                <w:rFonts w:cs="B Lotus"/>
                <w:color w:val="000000"/>
                <w:rtl/>
              </w:rPr>
            </w:pPr>
            <w:r w:rsidRPr="00667D02">
              <w:rPr>
                <w:rFonts w:cs="B Lotus" w:hint="cs"/>
                <w:color w:val="000000"/>
                <w:rtl/>
              </w:rPr>
              <w:t>70.61</w:t>
            </w:r>
          </w:p>
        </w:tc>
        <w:tc>
          <w:tcPr>
            <w:tcW w:w="628" w:type="dxa"/>
            <w:tcBorders>
              <w:top w:val="nil"/>
            </w:tcBorders>
            <w:shd w:val="clear" w:color="auto" w:fill="auto"/>
            <w:vAlign w:val="center"/>
          </w:tcPr>
          <w:p w:rsidR="00BF1517" w:rsidRPr="00667D02" w:rsidRDefault="00BF1517" w:rsidP="00B31BF6">
            <w:pPr>
              <w:spacing w:after="0"/>
              <w:jc w:val="center"/>
              <w:rPr>
                <w:rFonts w:cs="B Lotus"/>
                <w:color w:val="000000"/>
                <w:rtl/>
              </w:rPr>
            </w:pPr>
            <w:r w:rsidRPr="00667D02">
              <w:rPr>
                <w:rFonts w:cs="B Lotus" w:hint="cs"/>
                <w:color w:val="000000"/>
                <w:rtl/>
              </w:rPr>
              <w:t>74.79</w:t>
            </w:r>
          </w:p>
        </w:tc>
        <w:tc>
          <w:tcPr>
            <w:tcW w:w="628" w:type="dxa"/>
            <w:tcBorders>
              <w:top w:val="nil"/>
            </w:tcBorders>
            <w:shd w:val="clear" w:color="auto" w:fill="auto"/>
            <w:vAlign w:val="center"/>
          </w:tcPr>
          <w:p w:rsidR="00BF1517" w:rsidRPr="00667D02" w:rsidRDefault="00BF1517" w:rsidP="00B31BF6">
            <w:pPr>
              <w:spacing w:after="0"/>
              <w:jc w:val="center"/>
              <w:rPr>
                <w:rFonts w:cs="B Lotus"/>
                <w:color w:val="000000"/>
                <w:rtl/>
              </w:rPr>
            </w:pPr>
            <w:r w:rsidRPr="00667D02">
              <w:rPr>
                <w:rFonts w:cs="B Lotus" w:hint="cs"/>
                <w:color w:val="000000"/>
                <w:rtl/>
              </w:rPr>
              <w:t>77.31</w:t>
            </w:r>
          </w:p>
        </w:tc>
        <w:tc>
          <w:tcPr>
            <w:tcW w:w="629" w:type="dxa"/>
            <w:tcBorders>
              <w:top w:val="nil"/>
            </w:tcBorders>
            <w:shd w:val="clear" w:color="auto" w:fill="auto"/>
            <w:vAlign w:val="center"/>
          </w:tcPr>
          <w:p w:rsidR="00BF1517" w:rsidRPr="00667D02" w:rsidRDefault="00BF1517" w:rsidP="00B31BF6">
            <w:pPr>
              <w:spacing w:after="0"/>
              <w:jc w:val="center"/>
              <w:rPr>
                <w:rFonts w:cs="B Lotus"/>
                <w:color w:val="000000"/>
                <w:rtl/>
              </w:rPr>
            </w:pPr>
            <w:r w:rsidRPr="00667D02">
              <w:rPr>
                <w:rFonts w:cs="B Lotus" w:hint="cs"/>
                <w:color w:val="000000"/>
                <w:rtl/>
              </w:rPr>
              <w:t>76.07</w:t>
            </w:r>
          </w:p>
        </w:tc>
        <w:tc>
          <w:tcPr>
            <w:tcW w:w="712" w:type="dxa"/>
            <w:tcBorders>
              <w:top w:val="nil"/>
            </w:tcBorders>
            <w:shd w:val="clear" w:color="auto" w:fill="auto"/>
            <w:vAlign w:val="center"/>
          </w:tcPr>
          <w:p w:rsidR="00BF1517" w:rsidRPr="00667D02" w:rsidRDefault="00BF1517" w:rsidP="00B31BF6">
            <w:pPr>
              <w:spacing w:after="0"/>
              <w:jc w:val="center"/>
              <w:rPr>
                <w:rFonts w:cs="B Lotus"/>
                <w:color w:val="000000"/>
                <w:rtl/>
              </w:rPr>
            </w:pPr>
            <w:r w:rsidRPr="00667D02">
              <w:rPr>
                <w:rFonts w:cs="B Lotus" w:hint="cs"/>
                <w:color w:val="000000"/>
                <w:rtl/>
              </w:rPr>
              <w:t>77.07</w:t>
            </w:r>
          </w:p>
        </w:tc>
        <w:tc>
          <w:tcPr>
            <w:tcW w:w="741" w:type="dxa"/>
            <w:tcBorders>
              <w:top w:val="nil"/>
            </w:tcBorders>
            <w:shd w:val="clear" w:color="auto" w:fill="auto"/>
            <w:vAlign w:val="center"/>
          </w:tcPr>
          <w:p w:rsidR="00BF1517" w:rsidRPr="00667D02" w:rsidRDefault="00BF1517" w:rsidP="00B31BF6">
            <w:pPr>
              <w:spacing w:after="0"/>
              <w:jc w:val="center"/>
              <w:rPr>
                <w:rFonts w:cs="B Lotus"/>
                <w:color w:val="000000"/>
                <w:rtl/>
              </w:rPr>
            </w:pPr>
            <w:r w:rsidRPr="00667D02">
              <w:rPr>
                <w:rFonts w:cs="B Lotus" w:hint="cs"/>
                <w:color w:val="000000"/>
                <w:rtl/>
              </w:rPr>
              <w:t>73.53</w:t>
            </w:r>
          </w:p>
        </w:tc>
        <w:tc>
          <w:tcPr>
            <w:tcW w:w="604" w:type="dxa"/>
            <w:tcBorders>
              <w:top w:val="nil"/>
            </w:tcBorders>
            <w:shd w:val="clear" w:color="auto" w:fill="auto"/>
            <w:vAlign w:val="center"/>
          </w:tcPr>
          <w:p w:rsidR="00BF1517" w:rsidRPr="00667D02" w:rsidRDefault="00BF1517" w:rsidP="00B31BF6">
            <w:pPr>
              <w:spacing w:after="0"/>
              <w:jc w:val="center"/>
              <w:rPr>
                <w:rFonts w:cs="B Lotus"/>
                <w:color w:val="000000"/>
                <w:rtl/>
              </w:rPr>
            </w:pPr>
            <w:r w:rsidRPr="00667D02">
              <w:rPr>
                <w:rFonts w:cs="B Lotus" w:hint="cs"/>
                <w:color w:val="000000"/>
                <w:rtl/>
              </w:rPr>
              <w:t>75.22</w:t>
            </w:r>
          </w:p>
        </w:tc>
      </w:tr>
      <w:tr w:rsidR="00BF1517" w:rsidRPr="00667D02" w:rsidTr="00B31BF6">
        <w:trPr>
          <w:trHeight w:val="896"/>
          <w:jc w:val="center"/>
        </w:trPr>
        <w:tc>
          <w:tcPr>
            <w:tcW w:w="737" w:type="dxa"/>
            <w:vMerge/>
            <w:shd w:val="clear" w:color="auto" w:fill="auto"/>
            <w:vAlign w:val="center"/>
          </w:tcPr>
          <w:p w:rsidR="00BF1517" w:rsidRPr="00667D02" w:rsidRDefault="00BF1517" w:rsidP="00B31BF6">
            <w:pPr>
              <w:tabs>
                <w:tab w:val="right" w:pos="227"/>
              </w:tabs>
              <w:spacing w:after="0"/>
              <w:ind w:left="360"/>
              <w:jc w:val="center"/>
              <w:rPr>
                <w:rFonts w:cs="B Lotus"/>
                <w:color w:val="000000"/>
                <w:rtl/>
              </w:rPr>
            </w:pPr>
          </w:p>
        </w:tc>
        <w:tc>
          <w:tcPr>
            <w:tcW w:w="1479" w:type="dxa"/>
            <w:shd w:val="clear" w:color="auto" w:fill="FFE599"/>
            <w:vAlign w:val="center"/>
          </w:tcPr>
          <w:p w:rsidR="00BF1517" w:rsidRPr="00667D02" w:rsidRDefault="00BF1517" w:rsidP="00B31BF6">
            <w:pPr>
              <w:tabs>
                <w:tab w:val="right" w:pos="227"/>
              </w:tabs>
              <w:spacing w:after="0"/>
              <w:jc w:val="center"/>
              <w:rPr>
                <w:rFonts w:cs="B Lotus"/>
                <w:color w:val="000000"/>
                <w:rtl/>
              </w:rPr>
            </w:pPr>
            <w:r w:rsidRPr="00667D02">
              <w:rPr>
                <w:rFonts w:cs="B Lotus" w:hint="cs"/>
                <w:color w:val="000000"/>
                <w:rtl/>
              </w:rPr>
              <w:t>جایگاه مدیریتی و مقامات ارشد زنان</w:t>
            </w:r>
          </w:p>
        </w:tc>
        <w:tc>
          <w:tcPr>
            <w:tcW w:w="689" w:type="dxa"/>
            <w:shd w:val="clear" w:color="auto" w:fill="auto"/>
            <w:vAlign w:val="center"/>
          </w:tcPr>
          <w:p w:rsidR="00BF1517" w:rsidRPr="00667D02" w:rsidRDefault="00BF1517" w:rsidP="00B31BF6">
            <w:pPr>
              <w:spacing w:after="0"/>
              <w:jc w:val="center"/>
              <w:rPr>
                <w:rFonts w:cs="B Lotus"/>
                <w:color w:val="000000"/>
                <w:rtl/>
              </w:rPr>
            </w:pPr>
            <w:r w:rsidRPr="00667D02">
              <w:rPr>
                <w:rFonts w:cs="B Lotus" w:hint="cs"/>
                <w:color w:val="000000"/>
                <w:rtl/>
              </w:rPr>
              <w:t>-</w:t>
            </w:r>
          </w:p>
        </w:tc>
        <w:tc>
          <w:tcPr>
            <w:tcW w:w="751" w:type="dxa"/>
            <w:shd w:val="clear" w:color="auto" w:fill="auto"/>
            <w:vAlign w:val="center"/>
          </w:tcPr>
          <w:p w:rsidR="00BF1517" w:rsidRPr="00667D02" w:rsidRDefault="00BF1517" w:rsidP="00B31BF6">
            <w:pPr>
              <w:spacing w:after="0"/>
              <w:ind w:left="360"/>
              <w:jc w:val="center"/>
              <w:rPr>
                <w:rFonts w:cs="B Lotus"/>
                <w:color w:val="000000"/>
                <w:rtl/>
              </w:rPr>
            </w:pPr>
            <w:r w:rsidRPr="00667D02">
              <w:rPr>
                <w:rFonts w:cs="B Lotus" w:hint="cs"/>
                <w:color w:val="000000"/>
                <w:rtl/>
              </w:rPr>
              <w:t>-</w:t>
            </w:r>
          </w:p>
        </w:tc>
        <w:tc>
          <w:tcPr>
            <w:tcW w:w="798" w:type="dxa"/>
            <w:shd w:val="clear" w:color="auto" w:fill="auto"/>
            <w:vAlign w:val="center"/>
          </w:tcPr>
          <w:p w:rsidR="00BF1517" w:rsidRPr="00667D02" w:rsidRDefault="00BF1517" w:rsidP="00B31BF6">
            <w:pPr>
              <w:spacing w:after="0"/>
              <w:ind w:left="360"/>
              <w:jc w:val="center"/>
              <w:rPr>
                <w:rFonts w:cs="B Lotus"/>
                <w:color w:val="000000"/>
                <w:rtl/>
              </w:rPr>
            </w:pPr>
            <w:r w:rsidRPr="00667D02">
              <w:rPr>
                <w:rFonts w:cs="B Lotus" w:hint="cs"/>
                <w:color w:val="000000"/>
                <w:rtl/>
              </w:rPr>
              <w:t>-</w:t>
            </w:r>
          </w:p>
        </w:tc>
        <w:tc>
          <w:tcPr>
            <w:tcW w:w="628" w:type="dxa"/>
            <w:shd w:val="clear" w:color="auto" w:fill="auto"/>
            <w:vAlign w:val="center"/>
          </w:tcPr>
          <w:p w:rsidR="00BF1517" w:rsidRPr="00667D02" w:rsidRDefault="00BF1517" w:rsidP="00B31BF6">
            <w:pPr>
              <w:spacing w:after="0"/>
              <w:ind w:left="360"/>
              <w:jc w:val="center"/>
              <w:rPr>
                <w:rFonts w:cs="B Lotus"/>
                <w:color w:val="000000"/>
                <w:rtl/>
              </w:rPr>
            </w:pPr>
            <w:r w:rsidRPr="00667D02">
              <w:rPr>
                <w:rFonts w:cs="B Lotus" w:hint="cs"/>
                <w:color w:val="000000"/>
                <w:rtl/>
              </w:rPr>
              <w:t>-</w:t>
            </w:r>
          </w:p>
        </w:tc>
        <w:tc>
          <w:tcPr>
            <w:tcW w:w="628" w:type="dxa"/>
            <w:shd w:val="clear" w:color="auto" w:fill="auto"/>
            <w:vAlign w:val="center"/>
          </w:tcPr>
          <w:p w:rsidR="00BF1517" w:rsidRPr="00667D02" w:rsidRDefault="00BF1517" w:rsidP="00B31BF6">
            <w:pPr>
              <w:spacing w:after="0"/>
              <w:ind w:left="360"/>
              <w:jc w:val="center"/>
              <w:rPr>
                <w:rFonts w:cs="B Lotus"/>
                <w:color w:val="000000"/>
                <w:rtl/>
              </w:rPr>
            </w:pPr>
            <w:r w:rsidRPr="00667D02">
              <w:rPr>
                <w:rFonts w:cs="B Lotus" w:hint="cs"/>
                <w:color w:val="000000"/>
                <w:rtl/>
              </w:rPr>
              <w:t>-</w:t>
            </w:r>
          </w:p>
        </w:tc>
        <w:tc>
          <w:tcPr>
            <w:tcW w:w="629" w:type="dxa"/>
            <w:shd w:val="clear" w:color="auto" w:fill="auto"/>
            <w:vAlign w:val="center"/>
          </w:tcPr>
          <w:p w:rsidR="00BF1517" w:rsidRPr="00667D02" w:rsidRDefault="00BF1517" w:rsidP="00B31BF6">
            <w:pPr>
              <w:spacing w:after="0"/>
              <w:ind w:left="360"/>
              <w:jc w:val="center"/>
              <w:rPr>
                <w:rFonts w:cs="B Lotus"/>
                <w:color w:val="000000"/>
                <w:rtl/>
              </w:rPr>
            </w:pPr>
            <w:r w:rsidRPr="00667D02">
              <w:rPr>
                <w:rFonts w:cs="B Lotus" w:hint="cs"/>
                <w:color w:val="000000"/>
                <w:rtl/>
              </w:rPr>
              <w:t>-</w:t>
            </w:r>
          </w:p>
        </w:tc>
        <w:tc>
          <w:tcPr>
            <w:tcW w:w="712" w:type="dxa"/>
            <w:shd w:val="clear" w:color="auto" w:fill="auto"/>
            <w:vAlign w:val="center"/>
          </w:tcPr>
          <w:p w:rsidR="00BF1517" w:rsidRPr="00667D02" w:rsidRDefault="00BF1517" w:rsidP="00B31BF6">
            <w:pPr>
              <w:spacing w:after="0"/>
              <w:ind w:left="360"/>
              <w:jc w:val="center"/>
              <w:rPr>
                <w:rFonts w:cs="B Lotus"/>
                <w:color w:val="000000"/>
                <w:rtl/>
              </w:rPr>
            </w:pPr>
            <w:r w:rsidRPr="00667D02">
              <w:rPr>
                <w:rFonts w:cs="B Lotus" w:hint="cs"/>
                <w:color w:val="000000"/>
                <w:rtl/>
              </w:rPr>
              <w:t>-</w:t>
            </w:r>
          </w:p>
        </w:tc>
        <w:tc>
          <w:tcPr>
            <w:tcW w:w="741" w:type="dxa"/>
            <w:shd w:val="clear" w:color="auto" w:fill="auto"/>
            <w:vAlign w:val="center"/>
          </w:tcPr>
          <w:p w:rsidR="00BF1517" w:rsidRPr="00667D02" w:rsidRDefault="00BF1517" w:rsidP="00B31BF6">
            <w:pPr>
              <w:spacing w:after="0"/>
              <w:ind w:left="360"/>
              <w:jc w:val="center"/>
              <w:rPr>
                <w:rFonts w:cs="B Lotus"/>
                <w:color w:val="000000"/>
                <w:rtl/>
              </w:rPr>
            </w:pPr>
            <w:r w:rsidRPr="00667D02">
              <w:rPr>
                <w:rFonts w:cs="B Lotus" w:hint="cs"/>
                <w:color w:val="000000"/>
                <w:rtl/>
              </w:rPr>
              <w:t>-</w:t>
            </w:r>
          </w:p>
        </w:tc>
        <w:tc>
          <w:tcPr>
            <w:tcW w:w="604" w:type="dxa"/>
            <w:shd w:val="clear" w:color="auto" w:fill="auto"/>
            <w:vAlign w:val="center"/>
          </w:tcPr>
          <w:p w:rsidR="00BF1517" w:rsidRPr="00667D02" w:rsidRDefault="00BF1517" w:rsidP="00B31BF6">
            <w:pPr>
              <w:spacing w:after="0"/>
              <w:ind w:left="360"/>
              <w:jc w:val="center"/>
              <w:rPr>
                <w:rFonts w:cs="B Lotus"/>
                <w:color w:val="000000"/>
                <w:rtl/>
              </w:rPr>
            </w:pPr>
            <w:r w:rsidRPr="00667D02">
              <w:rPr>
                <w:rFonts w:cs="B Lotus" w:hint="cs"/>
                <w:color w:val="000000"/>
                <w:rtl/>
              </w:rPr>
              <w:t>-</w:t>
            </w:r>
          </w:p>
        </w:tc>
      </w:tr>
      <w:tr w:rsidR="00BF1517" w:rsidRPr="00667D02" w:rsidTr="00B31BF6">
        <w:trPr>
          <w:trHeight w:val="70"/>
          <w:jc w:val="center"/>
        </w:trPr>
        <w:tc>
          <w:tcPr>
            <w:tcW w:w="737" w:type="dxa"/>
            <w:vMerge/>
            <w:shd w:val="clear" w:color="auto" w:fill="auto"/>
            <w:vAlign w:val="center"/>
          </w:tcPr>
          <w:p w:rsidR="00BF1517" w:rsidRPr="00667D02" w:rsidRDefault="00BF1517" w:rsidP="00B31BF6">
            <w:pPr>
              <w:spacing w:after="0"/>
              <w:ind w:left="360"/>
              <w:jc w:val="center"/>
              <w:rPr>
                <w:rFonts w:cs="B Lotus"/>
                <w:color w:val="000000"/>
                <w:rtl/>
              </w:rPr>
            </w:pPr>
          </w:p>
        </w:tc>
        <w:tc>
          <w:tcPr>
            <w:tcW w:w="1479" w:type="dxa"/>
            <w:shd w:val="clear" w:color="auto" w:fill="FFE599"/>
            <w:vAlign w:val="center"/>
          </w:tcPr>
          <w:p w:rsidR="00BF1517" w:rsidRPr="00667D02" w:rsidRDefault="00BF1517" w:rsidP="00B31BF6">
            <w:pPr>
              <w:spacing w:after="0"/>
              <w:jc w:val="center"/>
              <w:rPr>
                <w:rFonts w:cs="B Lotus"/>
                <w:color w:val="000000"/>
                <w:rtl/>
              </w:rPr>
            </w:pPr>
            <w:r w:rsidRPr="00667D02">
              <w:rPr>
                <w:rFonts w:cs="B Lotus" w:hint="cs"/>
                <w:color w:val="000000"/>
                <w:rtl/>
              </w:rPr>
              <w:t>مشاغل تخصصی و فنی زنان</w:t>
            </w:r>
          </w:p>
        </w:tc>
        <w:tc>
          <w:tcPr>
            <w:tcW w:w="689" w:type="dxa"/>
            <w:shd w:val="clear" w:color="auto" w:fill="auto"/>
            <w:vAlign w:val="center"/>
          </w:tcPr>
          <w:p w:rsidR="00BF1517" w:rsidRPr="00667D02" w:rsidRDefault="00BF1517" w:rsidP="00B31BF6">
            <w:pPr>
              <w:spacing w:after="0"/>
              <w:ind w:left="360"/>
              <w:jc w:val="center"/>
              <w:rPr>
                <w:rFonts w:cs="B Lotus"/>
                <w:color w:val="000000"/>
                <w:rtl/>
              </w:rPr>
            </w:pPr>
            <w:r w:rsidRPr="00667D02">
              <w:rPr>
                <w:rFonts w:cs="B Lotus" w:hint="cs"/>
                <w:color w:val="000000"/>
                <w:rtl/>
              </w:rPr>
              <w:t>-</w:t>
            </w:r>
          </w:p>
        </w:tc>
        <w:tc>
          <w:tcPr>
            <w:tcW w:w="751" w:type="dxa"/>
            <w:shd w:val="clear" w:color="auto" w:fill="auto"/>
            <w:vAlign w:val="center"/>
          </w:tcPr>
          <w:p w:rsidR="00BF1517" w:rsidRPr="00667D02" w:rsidRDefault="00BF1517" w:rsidP="00B31BF6">
            <w:pPr>
              <w:spacing w:after="0"/>
              <w:jc w:val="center"/>
              <w:rPr>
                <w:rFonts w:cs="B Lotus"/>
                <w:color w:val="000000"/>
                <w:rtl/>
              </w:rPr>
            </w:pPr>
            <w:r w:rsidRPr="00667D02">
              <w:rPr>
                <w:rFonts w:cs="B Lotus" w:hint="cs"/>
                <w:color w:val="000000"/>
                <w:rtl/>
              </w:rPr>
              <w:t>-</w:t>
            </w:r>
          </w:p>
        </w:tc>
        <w:tc>
          <w:tcPr>
            <w:tcW w:w="798" w:type="dxa"/>
            <w:shd w:val="clear" w:color="auto" w:fill="auto"/>
            <w:vAlign w:val="center"/>
          </w:tcPr>
          <w:p w:rsidR="00BF1517" w:rsidRPr="00667D02" w:rsidRDefault="00BF1517" w:rsidP="00B31BF6">
            <w:pPr>
              <w:spacing w:after="0"/>
              <w:ind w:left="360"/>
              <w:jc w:val="center"/>
              <w:rPr>
                <w:rFonts w:cs="B Lotus"/>
                <w:color w:val="000000"/>
                <w:rtl/>
              </w:rPr>
            </w:pPr>
            <w:r w:rsidRPr="00667D02">
              <w:rPr>
                <w:rFonts w:cs="B Lotus" w:hint="cs"/>
                <w:color w:val="000000"/>
                <w:rtl/>
              </w:rPr>
              <w:t>-</w:t>
            </w:r>
          </w:p>
        </w:tc>
        <w:tc>
          <w:tcPr>
            <w:tcW w:w="628" w:type="dxa"/>
            <w:shd w:val="clear" w:color="auto" w:fill="auto"/>
            <w:vAlign w:val="center"/>
          </w:tcPr>
          <w:p w:rsidR="00BF1517" w:rsidRPr="00667D02" w:rsidRDefault="00BF1517" w:rsidP="00B31BF6">
            <w:pPr>
              <w:spacing w:after="0"/>
              <w:ind w:left="360"/>
              <w:jc w:val="center"/>
              <w:rPr>
                <w:rFonts w:cs="B Lotus"/>
                <w:color w:val="000000"/>
                <w:rtl/>
              </w:rPr>
            </w:pPr>
            <w:r w:rsidRPr="00667D02">
              <w:rPr>
                <w:rFonts w:cs="B Lotus" w:hint="cs"/>
                <w:color w:val="000000"/>
                <w:rtl/>
              </w:rPr>
              <w:t>-</w:t>
            </w:r>
          </w:p>
        </w:tc>
        <w:tc>
          <w:tcPr>
            <w:tcW w:w="628" w:type="dxa"/>
            <w:shd w:val="clear" w:color="auto" w:fill="auto"/>
            <w:vAlign w:val="center"/>
          </w:tcPr>
          <w:p w:rsidR="00BF1517" w:rsidRPr="00667D02" w:rsidRDefault="00BF1517" w:rsidP="00B31BF6">
            <w:pPr>
              <w:spacing w:after="0"/>
              <w:ind w:left="360"/>
              <w:jc w:val="center"/>
              <w:rPr>
                <w:rFonts w:cs="B Lotus"/>
                <w:color w:val="000000"/>
                <w:rtl/>
              </w:rPr>
            </w:pPr>
            <w:r w:rsidRPr="00667D02">
              <w:rPr>
                <w:rFonts w:cs="B Lotus" w:hint="cs"/>
                <w:color w:val="000000"/>
                <w:rtl/>
              </w:rPr>
              <w:t>-</w:t>
            </w:r>
          </w:p>
        </w:tc>
        <w:tc>
          <w:tcPr>
            <w:tcW w:w="629" w:type="dxa"/>
            <w:shd w:val="clear" w:color="auto" w:fill="auto"/>
            <w:vAlign w:val="center"/>
          </w:tcPr>
          <w:p w:rsidR="00BF1517" w:rsidRPr="00667D02" w:rsidRDefault="00BF1517" w:rsidP="00B31BF6">
            <w:pPr>
              <w:spacing w:after="0"/>
              <w:ind w:left="360"/>
              <w:jc w:val="center"/>
              <w:rPr>
                <w:rFonts w:cs="B Lotus"/>
                <w:color w:val="000000"/>
                <w:rtl/>
              </w:rPr>
            </w:pPr>
            <w:r w:rsidRPr="00667D02">
              <w:rPr>
                <w:rFonts w:cs="B Lotus" w:hint="cs"/>
                <w:color w:val="000000"/>
                <w:rtl/>
              </w:rPr>
              <w:t>-</w:t>
            </w:r>
          </w:p>
        </w:tc>
        <w:tc>
          <w:tcPr>
            <w:tcW w:w="712" w:type="dxa"/>
            <w:shd w:val="clear" w:color="auto" w:fill="auto"/>
            <w:vAlign w:val="center"/>
          </w:tcPr>
          <w:p w:rsidR="00BF1517" w:rsidRPr="00667D02" w:rsidRDefault="00BF1517" w:rsidP="00B31BF6">
            <w:pPr>
              <w:spacing w:after="0"/>
              <w:ind w:left="360"/>
              <w:jc w:val="center"/>
              <w:rPr>
                <w:rFonts w:cs="B Lotus"/>
                <w:color w:val="000000"/>
                <w:rtl/>
              </w:rPr>
            </w:pPr>
            <w:r w:rsidRPr="00667D02">
              <w:rPr>
                <w:rFonts w:cs="B Lotus" w:hint="cs"/>
                <w:color w:val="000000"/>
                <w:rtl/>
              </w:rPr>
              <w:t>-</w:t>
            </w:r>
          </w:p>
        </w:tc>
        <w:tc>
          <w:tcPr>
            <w:tcW w:w="741" w:type="dxa"/>
            <w:shd w:val="clear" w:color="auto" w:fill="auto"/>
            <w:vAlign w:val="center"/>
          </w:tcPr>
          <w:p w:rsidR="00BF1517" w:rsidRPr="00667D02" w:rsidRDefault="00BF1517" w:rsidP="00B31BF6">
            <w:pPr>
              <w:spacing w:after="0"/>
              <w:ind w:left="360"/>
              <w:jc w:val="center"/>
              <w:rPr>
                <w:rFonts w:cs="B Lotus"/>
                <w:color w:val="000000"/>
                <w:rtl/>
              </w:rPr>
            </w:pPr>
            <w:r w:rsidRPr="00667D02">
              <w:rPr>
                <w:rFonts w:cs="B Lotus" w:hint="cs"/>
                <w:color w:val="000000"/>
                <w:rtl/>
              </w:rPr>
              <w:t>-</w:t>
            </w:r>
          </w:p>
        </w:tc>
        <w:tc>
          <w:tcPr>
            <w:tcW w:w="604" w:type="dxa"/>
            <w:shd w:val="clear" w:color="auto" w:fill="auto"/>
            <w:vAlign w:val="center"/>
          </w:tcPr>
          <w:p w:rsidR="00BF1517" w:rsidRPr="00667D02" w:rsidRDefault="00BF1517" w:rsidP="00B31BF6">
            <w:pPr>
              <w:spacing w:after="0"/>
              <w:ind w:left="360"/>
              <w:jc w:val="center"/>
              <w:rPr>
                <w:rFonts w:cs="B Lotus"/>
                <w:color w:val="000000"/>
                <w:rtl/>
              </w:rPr>
            </w:pPr>
            <w:r w:rsidRPr="00667D02">
              <w:rPr>
                <w:rFonts w:cs="B Lotus" w:hint="cs"/>
                <w:color w:val="000000"/>
                <w:rtl/>
              </w:rPr>
              <w:t>-</w:t>
            </w:r>
          </w:p>
        </w:tc>
      </w:tr>
    </w:tbl>
    <w:p w:rsidR="00E85349" w:rsidRPr="00667D02" w:rsidRDefault="00E85349" w:rsidP="002B1E7B">
      <w:pPr>
        <w:rPr>
          <w:rFonts w:cs="B Lotus"/>
          <w:color w:val="000000"/>
          <w:rtl/>
        </w:rPr>
      </w:pPr>
    </w:p>
    <w:p w:rsidR="00E85349" w:rsidRPr="00667D02" w:rsidRDefault="00E85349" w:rsidP="00B31BF6">
      <w:pPr>
        <w:pStyle w:val="Heading2"/>
        <w:rPr>
          <w:rtl/>
        </w:rPr>
      </w:pPr>
      <w:bookmarkStart w:id="63" w:name="_Toc41118673"/>
      <w:r w:rsidRPr="00667D02">
        <w:rPr>
          <w:rFonts w:hint="cs"/>
          <w:rtl/>
        </w:rPr>
        <w:t>نرخ</w:t>
      </w:r>
      <w:r w:rsidRPr="00667D02">
        <w:rPr>
          <w:rtl/>
        </w:rPr>
        <w:t xml:space="preserve"> </w:t>
      </w:r>
      <w:r w:rsidRPr="00667D02">
        <w:rPr>
          <w:rFonts w:hint="cs"/>
          <w:rtl/>
        </w:rPr>
        <w:t>مشارکت</w:t>
      </w:r>
      <w:r w:rsidRPr="00667D02">
        <w:rPr>
          <w:rtl/>
        </w:rPr>
        <w:t xml:space="preserve"> </w:t>
      </w:r>
      <w:r w:rsidRPr="00667D02">
        <w:rPr>
          <w:rFonts w:hint="cs"/>
          <w:rtl/>
        </w:rPr>
        <w:t>اقتصادی</w:t>
      </w:r>
      <w:bookmarkEnd w:id="63"/>
    </w:p>
    <w:p w:rsidR="00E85349" w:rsidRPr="00667D02" w:rsidRDefault="00E85349" w:rsidP="00E503B7">
      <w:pPr>
        <w:jc w:val="both"/>
        <w:rPr>
          <w:rFonts w:cs="B Lotus"/>
          <w:color w:val="000000"/>
          <w:sz w:val="28"/>
          <w:szCs w:val="28"/>
          <w:rtl/>
        </w:rPr>
      </w:pP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مقایسه</w:t>
      </w:r>
      <w:r w:rsidRPr="00667D02">
        <w:rPr>
          <w:rFonts w:cs="B Lotus"/>
          <w:color w:val="000000"/>
          <w:sz w:val="28"/>
          <w:szCs w:val="28"/>
          <w:rtl/>
        </w:rPr>
        <w:t xml:space="preserve"> </w:t>
      </w:r>
      <w:r w:rsidRPr="00667D02">
        <w:rPr>
          <w:rFonts w:cs="B Lotus" w:hint="cs"/>
          <w:color w:val="000000"/>
          <w:sz w:val="28"/>
          <w:szCs w:val="28"/>
          <w:rtl/>
        </w:rPr>
        <w:t>شهرستانی،</w:t>
      </w:r>
      <w:r w:rsidRPr="00667D02">
        <w:rPr>
          <w:rFonts w:cs="B Lotus"/>
          <w:color w:val="000000"/>
          <w:sz w:val="28"/>
          <w:szCs w:val="28"/>
          <w:rtl/>
        </w:rPr>
        <w:t xml:space="preserve"> </w:t>
      </w:r>
      <w:r w:rsidRPr="00667D02">
        <w:rPr>
          <w:rFonts w:cs="B Lotus" w:hint="cs"/>
          <w:color w:val="000000"/>
          <w:sz w:val="28"/>
          <w:szCs w:val="28"/>
          <w:rtl/>
        </w:rPr>
        <w:t>بر</w:t>
      </w:r>
      <w:r w:rsidRPr="00667D02">
        <w:rPr>
          <w:rFonts w:cs="B Lotus"/>
          <w:color w:val="000000"/>
          <w:sz w:val="28"/>
          <w:szCs w:val="28"/>
          <w:rtl/>
        </w:rPr>
        <w:t xml:space="preserve"> </w:t>
      </w:r>
      <w:r w:rsidRPr="00667D02">
        <w:rPr>
          <w:rFonts w:cs="B Lotus" w:hint="cs"/>
          <w:color w:val="000000"/>
          <w:sz w:val="28"/>
          <w:szCs w:val="28"/>
          <w:rtl/>
        </w:rPr>
        <w:t>اساس</w:t>
      </w:r>
      <w:r w:rsidRPr="00667D02">
        <w:rPr>
          <w:rFonts w:cs="B Lotus"/>
          <w:color w:val="000000"/>
          <w:sz w:val="28"/>
          <w:szCs w:val="28"/>
          <w:rtl/>
        </w:rPr>
        <w:t xml:space="preserve"> </w:t>
      </w:r>
      <w:r w:rsidRPr="00667D02">
        <w:rPr>
          <w:rFonts w:cs="B Lotus" w:hint="cs"/>
          <w:color w:val="000000"/>
          <w:sz w:val="28"/>
          <w:szCs w:val="28"/>
          <w:rtl/>
        </w:rPr>
        <w:t>آمار</w:t>
      </w:r>
      <w:r w:rsidRPr="00667D02">
        <w:rPr>
          <w:rFonts w:cs="B Lotus"/>
          <w:color w:val="000000"/>
          <w:sz w:val="28"/>
          <w:szCs w:val="28"/>
          <w:rtl/>
        </w:rPr>
        <w:t xml:space="preserve"> </w:t>
      </w:r>
      <w:r w:rsidRPr="00667D02">
        <w:rPr>
          <w:rFonts w:cs="B Lotus" w:hint="cs"/>
          <w:color w:val="000000"/>
          <w:sz w:val="28"/>
          <w:szCs w:val="28"/>
          <w:rtl/>
        </w:rPr>
        <w:t>موجود</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ترتیب</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بیشترین</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کمترین</w:t>
      </w:r>
      <w:r w:rsidRPr="00667D02">
        <w:rPr>
          <w:rFonts w:cs="B Lotus"/>
          <w:color w:val="000000"/>
          <w:sz w:val="28"/>
          <w:szCs w:val="28"/>
          <w:rtl/>
        </w:rPr>
        <w:t xml:space="preserve"> </w:t>
      </w:r>
      <w:r w:rsidRPr="00667D02">
        <w:rPr>
          <w:rFonts w:cs="B Lotus" w:hint="cs"/>
          <w:color w:val="000000"/>
          <w:sz w:val="28"/>
          <w:szCs w:val="28"/>
          <w:rtl/>
        </w:rPr>
        <w:t>وضعیت</w:t>
      </w:r>
      <w:r w:rsidRPr="00667D02">
        <w:rPr>
          <w:rFonts w:cs="B Lotus"/>
          <w:color w:val="000000"/>
          <w:sz w:val="28"/>
          <w:szCs w:val="28"/>
          <w:rtl/>
        </w:rPr>
        <w:t xml:space="preserve"> </w:t>
      </w:r>
      <w:r w:rsidRPr="00667D02">
        <w:rPr>
          <w:rFonts w:cs="B Lotus" w:hint="cs"/>
          <w:color w:val="000000"/>
          <w:sz w:val="28"/>
          <w:szCs w:val="28"/>
          <w:rtl/>
        </w:rPr>
        <w:t>نرخ</w:t>
      </w:r>
      <w:r w:rsidRPr="00667D02">
        <w:rPr>
          <w:rFonts w:cs="B Lotus"/>
          <w:color w:val="000000"/>
          <w:sz w:val="28"/>
          <w:szCs w:val="28"/>
          <w:rtl/>
        </w:rPr>
        <w:t xml:space="preserve"> </w:t>
      </w:r>
      <w:r w:rsidRPr="00667D02">
        <w:rPr>
          <w:rFonts w:cs="B Lotus" w:hint="cs"/>
          <w:color w:val="000000"/>
          <w:sz w:val="28"/>
          <w:szCs w:val="28"/>
          <w:rtl/>
        </w:rPr>
        <w:t>مشارکت</w:t>
      </w:r>
      <w:r w:rsidRPr="00667D02">
        <w:rPr>
          <w:rFonts w:cs="B Lotus"/>
          <w:color w:val="000000"/>
          <w:sz w:val="28"/>
          <w:szCs w:val="28"/>
          <w:rtl/>
        </w:rPr>
        <w:t xml:space="preserve"> </w:t>
      </w:r>
      <w:r w:rsidRPr="00667D02">
        <w:rPr>
          <w:rFonts w:cs="B Lotus" w:hint="cs"/>
          <w:color w:val="000000"/>
          <w:sz w:val="28"/>
          <w:szCs w:val="28"/>
          <w:rtl/>
        </w:rPr>
        <w:t>اقتصادی</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00B405A1" w:rsidRPr="00667D02">
        <w:rPr>
          <w:rFonts w:cs="B Lotus" w:hint="cs"/>
          <w:color w:val="000000"/>
          <w:sz w:val="28"/>
          <w:szCs w:val="28"/>
          <w:rtl/>
        </w:rPr>
        <w:t>شهرستان‌ها</w:t>
      </w:r>
      <w:r w:rsidR="00A16AD0" w:rsidRPr="00667D02">
        <w:rPr>
          <w:rFonts w:cs="B Lotus" w:hint="cs"/>
          <w:color w:val="000000"/>
          <w:sz w:val="28"/>
          <w:szCs w:val="28"/>
          <w:rtl/>
        </w:rPr>
        <w:t xml:space="preserve">ی </w:t>
      </w:r>
      <w:r w:rsidRPr="00667D02">
        <w:rPr>
          <w:rFonts w:cs="B Lotus"/>
          <w:color w:val="000000"/>
          <w:sz w:val="28"/>
          <w:szCs w:val="28"/>
          <w:rtl/>
        </w:rPr>
        <w:t xml:space="preserve"> </w:t>
      </w:r>
      <w:r w:rsidRPr="00667D02">
        <w:rPr>
          <w:rFonts w:cs="B Lotus" w:hint="cs"/>
          <w:color w:val="000000"/>
          <w:sz w:val="28"/>
          <w:szCs w:val="28"/>
          <w:rtl/>
        </w:rPr>
        <w:t>چهارمحال</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بختیاری</w:t>
      </w:r>
      <w:r w:rsidRPr="00667D02">
        <w:rPr>
          <w:rFonts w:cs="B Lotus"/>
          <w:color w:val="000000"/>
          <w:sz w:val="28"/>
          <w:szCs w:val="28"/>
          <w:rtl/>
        </w:rPr>
        <w:t xml:space="preserve"> </w:t>
      </w:r>
      <w:r w:rsidRPr="00667D02">
        <w:rPr>
          <w:rFonts w:cs="B Lotus" w:hint="cs"/>
          <w:color w:val="000000"/>
          <w:sz w:val="28"/>
          <w:szCs w:val="28"/>
          <w:rtl/>
        </w:rPr>
        <w:t>عبارتست</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شهرکرد،</w:t>
      </w:r>
      <w:r w:rsidRPr="00667D02">
        <w:rPr>
          <w:rFonts w:cs="B Lotus"/>
          <w:color w:val="000000"/>
          <w:sz w:val="28"/>
          <w:szCs w:val="28"/>
          <w:rtl/>
        </w:rPr>
        <w:t xml:space="preserve"> </w:t>
      </w:r>
      <w:r w:rsidRPr="00667D02">
        <w:rPr>
          <w:rFonts w:cs="B Lotus" w:hint="cs"/>
          <w:color w:val="000000"/>
          <w:sz w:val="28"/>
          <w:szCs w:val="28"/>
          <w:rtl/>
        </w:rPr>
        <w:t>بروجن،</w:t>
      </w:r>
      <w:r w:rsidRPr="00667D02">
        <w:rPr>
          <w:rFonts w:cs="B Lotus"/>
          <w:color w:val="000000"/>
          <w:sz w:val="28"/>
          <w:szCs w:val="28"/>
          <w:rtl/>
        </w:rPr>
        <w:t xml:space="preserve"> </w:t>
      </w:r>
      <w:r w:rsidRPr="00667D02">
        <w:rPr>
          <w:rFonts w:cs="B Lotus" w:hint="cs"/>
          <w:color w:val="000000"/>
          <w:sz w:val="28"/>
          <w:szCs w:val="28"/>
          <w:rtl/>
        </w:rPr>
        <w:t>کوهرنگ،</w:t>
      </w:r>
      <w:r w:rsidRPr="00667D02">
        <w:rPr>
          <w:rFonts w:cs="B Lotus"/>
          <w:color w:val="000000"/>
          <w:sz w:val="28"/>
          <w:szCs w:val="28"/>
          <w:rtl/>
        </w:rPr>
        <w:t xml:space="preserve"> </w:t>
      </w:r>
      <w:r w:rsidRPr="00667D02">
        <w:rPr>
          <w:rFonts w:cs="B Lotus" w:hint="cs"/>
          <w:color w:val="000000"/>
          <w:sz w:val="28"/>
          <w:szCs w:val="28"/>
          <w:rtl/>
        </w:rPr>
        <w:t>بن،</w:t>
      </w:r>
      <w:r w:rsidRPr="00667D02">
        <w:rPr>
          <w:rFonts w:cs="B Lotus"/>
          <w:color w:val="000000"/>
          <w:sz w:val="28"/>
          <w:szCs w:val="28"/>
          <w:rtl/>
        </w:rPr>
        <w:t xml:space="preserve"> </w:t>
      </w:r>
      <w:r w:rsidRPr="00667D02">
        <w:rPr>
          <w:rFonts w:cs="B Lotus" w:hint="cs"/>
          <w:color w:val="000000"/>
          <w:sz w:val="28"/>
          <w:szCs w:val="28"/>
          <w:rtl/>
        </w:rPr>
        <w:t>فارسان،</w:t>
      </w:r>
      <w:r w:rsidRPr="00667D02">
        <w:rPr>
          <w:rFonts w:cs="B Lotus"/>
          <w:color w:val="000000"/>
          <w:sz w:val="28"/>
          <w:szCs w:val="28"/>
          <w:rtl/>
        </w:rPr>
        <w:t xml:space="preserve"> </w:t>
      </w:r>
      <w:r w:rsidRPr="00667D02">
        <w:rPr>
          <w:rFonts w:cs="B Lotus" w:hint="cs"/>
          <w:color w:val="000000"/>
          <w:sz w:val="28"/>
          <w:szCs w:val="28"/>
          <w:rtl/>
        </w:rPr>
        <w:t>سامان،</w:t>
      </w:r>
      <w:r w:rsidRPr="00667D02">
        <w:rPr>
          <w:rFonts w:cs="B Lotus"/>
          <w:color w:val="000000"/>
          <w:sz w:val="28"/>
          <w:szCs w:val="28"/>
          <w:rtl/>
        </w:rPr>
        <w:t xml:space="preserve"> </w:t>
      </w:r>
      <w:r w:rsidRPr="00667D02">
        <w:rPr>
          <w:rFonts w:cs="B Lotus" w:hint="cs"/>
          <w:color w:val="000000"/>
          <w:sz w:val="28"/>
          <w:szCs w:val="28"/>
          <w:rtl/>
        </w:rPr>
        <w:t>لردگان،</w:t>
      </w:r>
      <w:r w:rsidRPr="00667D02">
        <w:rPr>
          <w:rFonts w:cs="B Lotus"/>
          <w:color w:val="000000"/>
          <w:sz w:val="28"/>
          <w:szCs w:val="28"/>
          <w:rtl/>
        </w:rPr>
        <w:t xml:space="preserve"> </w:t>
      </w:r>
      <w:r w:rsidRPr="00667D02">
        <w:rPr>
          <w:rFonts w:cs="B Lotus" w:hint="cs"/>
          <w:color w:val="000000"/>
          <w:sz w:val="28"/>
          <w:szCs w:val="28"/>
          <w:rtl/>
        </w:rPr>
        <w:t>اردل</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کیار</w:t>
      </w:r>
      <w:r w:rsidRPr="00667D02">
        <w:rPr>
          <w:rFonts w:cs="B Lotus"/>
          <w:color w:val="000000"/>
          <w:sz w:val="28"/>
          <w:szCs w:val="28"/>
          <w:rtl/>
        </w:rPr>
        <w:t xml:space="preserve"> (</w:t>
      </w:r>
      <w:r w:rsidRPr="00667D02">
        <w:rPr>
          <w:rFonts w:cs="B Lotus" w:hint="cs"/>
          <w:color w:val="000000"/>
          <w:sz w:val="28"/>
          <w:szCs w:val="28"/>
          <w:rtl/>
        </w:rPr>
        <w:t>نمودار</w:t>
      </w:r>
      <w:r w:rsidRPr="00667D02">
        <w:rPr>
          <w:rFonts w:cs="B Lotus"/>
          <w:color w:val="000000"/>
          <w:sz w:val="28"/>
          <w:szCs w:val="28"/>
          <w:rtl/>
        </w:rPr>
        <w:t xml:space="preserve"> </w:t>
      </w:r>
      <w:r w:rsidRPr="00667D02">
        <w:rPr>
          <w:rFonts w:cs="B Lotus" w:hint="cs"/>
          <w:color w:val="000000"/>
          <w:sz w:val="28"/>
          <w:szCs w:val="28"/>
          <w:rtl/>
        </w:rPr>
        <w:t>شماره</w:t>
      </w:r>
      <w:r w:rsidRPr="00667D02">
        <w:rPr>
          <w:rFonts w:cs="B Lotus"/>
          <w:color w:val="000000"/>
          <w:sz w:val="28"/>
          <w:szCs w:val="28"/>
          <w:rtl/>
        </w:rPr>
        <w:t xml:space="preserve"> 1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جدول</w:t>
      </w:r>
      <w:r w:rsidRPr="00667D02">
        <w:rPr>
          <w:rFonts w:cs="B Lotus"/>
          <w:color w:val="000000"/>
          <w:sz w:val="28"/>
          <w:szCs w:val="28"/>
          <w:rtl/>
        </w:rPr>
        <w:t xml:space="preserve"> </w:t>
      </w:r>
      <w:r w:rsidRPr="00667D02">
        <w:rPr>
          <w:rFonts w:cs="B Lotus" w:hint="cs"/>
          <w:color w:val="000000"/>
          <w:sz w:val="28"/>
          <w:szCs w:val="28"/>
          <w:rtl/>
        </w:rPr>
        <w:t>شماره</w:t>
      </w:r>
      <w:r w:rsidRPr="00667D02">
        <w:rPr>
          <w:rFonts w:cs="B Lotus"/>
          <w:color w:val="000000"/>
          <w:sz w:val="28"/>
          <w:szCs w:val="28"/>
          <w:rtl/>
        </w:rPr>
        <w:t xml:space="preserve"> 9). </w:t>
      </w:r>
      <w:r w:rsidRPr="00667D02">
        <w:rPr>
          <w:rFonts w:cs="B Lotus" w:hint="cs"/>
          <w:color w:val="000000"/>
          <w:sz w:val="28"/>
          <w:szCs w:val="28"/>
          <w:rtl/>
        </w:rPr>
        <w:t>همانگونه</w:t>
      </w:r>
      <w:r w:rsidRPr="00667D02">
        <w:rPr>
          <w:rFonts w:cs="B Lotus"/>
          <w:color w:val="000000"/>
          <w:sz w:val="28"/>
          <w:szCs w:val="28"/>
          <w:rtl/>
        </w:rPr>
        <w:t xml:space="preserve"> </w:t>
      </w:r>
      <w:r w:rsidRPr="00667D02">
        <w:rPr>
          <w:rFonts w:cs="B Lotus" w:hint="cs"/>
          <w:color w:val="000000"/>
          <w:sz w:val="28"/>
          <w:szCs w:val="28"/>
          <w:rtl/>
        </w:rPr>
        <w:t>که</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جدول</w:t>
      </w:r>
      <w:r w:rsidRPr="00667D02">
        <w:rPr>
          <w:rFonts w:cs="B Lotus"/>
          <w:color w:val="000000"/>
          <w:sz w:val="28"/>
          <w:szCs w:val="28"/>
          <w:rtl/>
        </w:rPr>
        <w:t xml:space="preserve"> </w:t>
      </w:r>
      <w:r w:rsidRPr="00667D02">
        <w:rPr>
          <w:rFonts w:cs="B Lotus" w:hint="cs"/>
          <w:color w:val="000000"/>
          <w:sz w:val="28"/>
          <w:szCs w:val="28"/>
          <w:rtl/>
        </w:rPr>
        <w:t>شماره</w:t>
      </w:r>
      <w:r w:rsidRPr="00667D02">
        <w:rPr>
          <w:rFonts w:cs="B Lotus"/>
          <w:color w:val="000000"/>
          <w:sz w:val="28"/>
          <w:szCs w:val="28"/>
          <w:rtl/>
        </w:rPr>
        <w:t xml:space="preserve"> (9) </w:t>
      </w:r>
      <w:r w:rsidRPr="00667D02">
        <w:rPr>
          <w:rFonts w:cs="B Lotus" w:hint="cs"/>
          <w:color w:val="000000"/>
          <w:sz w:val="28"/>
          <w:szCs w:val="28"/>
          <w:rtl/>
        </w:rPr>
        <w:t>ملاحظه</w:t>
      </w:r>
      <w:r w:rsidRPr="00667D02">
        <w:rPr>
          <w:rFonts w:cs="B Lotus"/>
          <w:color w:val="000000"/>
          <w:sz w:val="28"/>
          <w:szCs w:val="28"/>
          <w:rtl/>
        </w:rPr>
        <w:t xml:space="preserve"> </w:t>
      </w:r>
      <w:r w:rsidR="00541ABD" w:rsidRPr="00667D02">
        <w:rPr>
          <w:rFonts w:cs="B Lotus" w:hint="cs"/>
          <w:color w:val="000000"/>
          <w:sz w:val="28"/>
          <w:szCs w:val="28"/>
          <w:rtl/>
        </w:rPr>
        <w:t xml:space="preserve">می‌شود </w:t>
      </w:r>
      <w:r w:rsidRPr="00667D02">
        <w:rPr>
          <w:rFonts w:cs="B Lotus"/>
          <w:color w:val="000000"/>
          <w:sz w:val="28"/>
          <w:szCs w:val="28"/>
          <w:rtl/>
        </w:rPr>
        <w:t xml:space="preserve"> </w:t>
      </w:r>
      <w:r w:rsidRPr="00667D02">
        <w:rPr>
          <w:rFonts w:cs="B Lotus" w:hint="cs"/>
          <w:color w:val="000000"/>
          <w:sz w:val="28"/>
          <w:szCs w:val="28"/>
          <w:rtl/>
        </w:rPr>
        <w:t>شهرستان</w:t>
      </w:r>
      <w:r w:rsidRPr="00667D02">
        <w:rPr>
          <w:rFonts w:cs="B Lotus"/>
          <w:color w:val="000000"/>
          <w:sz w:val="28"/>
          <w:szCs w:val="28"/>
          <w:rtl/>
        </w:rPr>
        <w:t xml:space="preserve"> </w:t>
      </w:r>
      <w:r w:rsidRPr="00667D02">
        <w:rPr>
          <w:rFonts w:cs="B Lotus" w:hint="cs"/>
          <w:color w:val="000000"/>
          <w:sz w:val="28"/>
          <w:szCs w:val="28"/>
          <w:rtl/>
        </w:rPr>
        <w:t>شهرکرد</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w:t>
      </w:r>
      <w:r w:rsidRPr="00667D02">
        <w:rPr>
          <w:rFonts w:cs="B Lotus" w:hint="cs"/>
          <w:color w:val="000000"/>
          <w:sz w:val="28"/>
          <w:szCs w:val="28"/>
          <w:rtl/>
        </w:rPr>
        <w:t>نرخ</w:t>
      </w:r>
      <w:r w:rsidRPr="00667D02">
        <w:rPr>
          <w:rFonts w:cs="B Lotus"/>
          <w:color w:val="000000"/>
          <w:sz w:val="28"/>
          <w:szCs w:val="28"/>
          <w:rtl/>
        </w:rPr>
        <w:t xml:space="preserve"> </w:t>
      </w:r>
      <w:r w:rsidRPr="00667D02">
        <w:rPr>
          <w:rFonts w:cs="B Lotus" w:hint="cs"/>
          <w:color w:val="000000"/>
          <w:sz w:val="28"/>
          <w:szCs w:val="28"/>
          <w:rtl/>
        </w:rPr>
        <w:t>مشارکت</w:t>
      </w:r>
      <w:r w:rsidRPr="00667D02">
        <w:rPr>
          <w:rFonts w:cs="B Lotus"/>
          <w:color w:val="000000"/>
          <w:sz w:val="28"/>
          <w:szCs w:val="28"/>
          <w:rtl/>
        </w:rPr>
        <w:t xml:space="preserve"> </w:t>
      </w:r>
      <w:r w:rsidRPr="00667D02">
        <w:rPr>
          <w:rFonts w:cs="B Lotus" w:hint="cs"/>
          <w:color w:val="000000"/>
          <w:sz w:val="28"/>
          <w:szCs w:val="28"/>
          <w:rtl/>
        </w:rPr>
        <w:t>اقتصادی</w:t>
      </w:r>
      <w:r w:rsidRPr="00667D02">
        <w:rPr>
          <w:rFonts w:cs="B Lotus"/>
          <w:color w:val="000000"/>
          <w:sz w:val="28"/>
          <w:szCs w:val="28"/>
          <w:rtl/>
        </w:rPr>
        <w:t xml:space="preserve"> 15.87 </w:t>
      </w:r>
      <w:r w:rsidRPr="00667D02">
        <w:rPr>
          <w:rFonts w:cs="B Lotus" w:hint="cs"/>
          <w:color w:val="000000"/>
          <w:sz w:val="28"/>
          <w:szCs w:val="28"/>
          <w:rtl/>
        </w:rPr>
        <w:t>دارای</w:t>
      </w:r>
      <w:r w:rsidRPr="00667D02">
        <w:rPr>
          <w:rFonts w:cs="B Lotus"/>
          <w:color w:val="000000"/>
          <w:sz w:val="28"/>
          <w:szCs w:val="28"/>
          <w:rtl/>
        </w:rPr>
        <w:t xml:space="preserve"> </w:t>
      </w:r>
      <w:r w:rsidRPr="00667D02">
        <w:rPr>
          <w:rFonts w:cs="B Lotus" w:hint="cs"/>
          <w:color w:val="000000"/>
          <w:sz w:val="28"/>
          <w:szCs w:val="28"/>
          <w:rtl/>
        </w:rPr>
        <w:t>بیشترین</w:t>
      </w:r>
      <w:r w:rsidRPr="00667D02">
        <w:rPr>
          <w:rFonts w:cs="B Lotus"/>
          <w:color w:val="000000"/>
          <w:sz w:val="28"/>
          <w:szCs w:val="28"/>
          <w:rtl/>
        </w:rPr>
        <w:t xml:space="preserve"> </w:t>
      </w:r>
      <w:r w:rsidRPr="00667D02">
        <w:rPr>
          <w:rFonts w:cs="B Lotus" w:hint="cs"/>
          <w:color w:val="000000"/>
          <w:sz w:val="28"/>
          <w:szCs w:val="28"/>
          <w:rtl/>
        </w:rPr>
        <w:t>مشارکت</w:t>
      </w:r>
      <w:r w:rsidRPr="00667D02">
        <w:rPr>
          <w:rFonts w:cs="B Lotus"/>
          <w:color w:val="000000"/>
          <w:sz w:val="28"/>
          <w:szCs w:val="28"/>
          <w:rtl/>
        </w:rPr>
        <w:t xml:space="preserve"> </w:t>
      </w:r>
      <w:r w:rsidRPr="00667D02">
        <w:rPr>
          <w:rFonts w:cs="B Lotus" w:hint="cs"/>
          <w:color w:val="000000"/>
          <w:sz w:val="28"/>
          <w:szCs w:val="28"/>
          <w:rtl/>
        </w:rPr>
        <w:t>اقتصادی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شهرستان</w:t>
      </w:r>
      <w:r w:rsidRPr="00667D02">
        <w:rPr>
          <w:rFonts w:cs="B Lotus"/>
          <w:color w:val="000000"/>
          <w:sz w:val="28"/>
          <w:szCs w:val="28"/>
          <w:rtl/>
        </w:rPr>
        <w:t xml:space="preserve"> </w:t>
      </w:r>
      <w:r w:rsidRPr="00667D02">
        <w:rPr>
          <w:rFonts w:cs="B Lotus" w:hint="cs"/>
          <w:color w:val="000000"/>
          <w:sz w:val="28"/>
          <w:szCs w:val="28"/>
          <w:rtl/>
        </w:rPr>
        <w:t>کیار</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w:t>
      </w:r>
      <w:r w:rsidRPr="00667D02">
        <w:rPr>
          <w:rFonts w:cs="B Lotus" w:hint="cs"/>
          <w:color w:val="000000"/>
          <w:sz w:val="28"/>
          <w:szCs w:val="28"/>
          <w:rtl/>
        </w:rPr>
        <w:t>نرخ</w:t>
      </w:r>
      <w:r w:rsidRPr="00667D02">
        <w:rPr>
          <w:rFonts w:cs="B Lotus"/>
          <w:color w:val="000000"/>
          <w:sz w:val="28"/>
          <w:szCs w:val="28"/>
          <w:rtl/>
        </w:rPr>
        <w:t xml:space="preserve"> </w:t>
      </w:r>
      <w:r w:rsidRPr="00667D02">
        <w:rPr>
          <w:rFonts w:cs="B Lotus" w:hint="cs"/>
          <w:color w:val="000000"/>
          <w:sz w:val="28"/>
          <w:szCs w:val="28"/>
          <w:rtl/>
        </w:rPr>
        <w:t>مشارکت</w:t>
      </w:r>
      <w:r w:rsidRPr="00667D02">
        <w:rPr>
          <w:rFonts w:cs="B Lotus"/>
          <w:color w:val="000000"/>
          <w:sz w:val="28"/>
          <w:szCs w:val="28"/>
          <w:rtl/>
        </w:rPr>
        <w:t xml:space="preserve"> </w:t>
      </w:r>
      <w:r w:rsidRPr="00667D02">
        <w:rPr>
          <w:rFonts w:cs="B Lotus" w:hint="cs"/>
          <w:color w:val="000000"/>
          <w:sz w:val="28"/>
          <w:szCs w:val="28"/>
          <w:rtl/>
        </w:rPr>
        <w:t>اقتصادی</w:t>
      </w:r>
      <w:r w:rsidRPr="00667D02">
        <w:rPr>
          <w:rFonts w:cs="B Lotus"/>
          <w:color w:val="000000"/>
          <w:sz w:val="28"/>
          <w:szCs w:val="28"/>
          <w:rtl/>
        </w:rPr>
        <w:t xml:space="preserve"> 6.67 </w:t>
      </w:r>
      <w:r w:rsidRPr="00667D02">
        <w:rPr>
          <w:rFonts w:cs="B Lotus" w:hint="cs"/>
          <w:color w:val="000000"/>
          <w:sz w:val="28"/>
          <w:szCs w:val="28"/>
          <w:rtl/>
        </w:rPr>
        <w:t>دارای</w:t>
      </w:r>
      <w:r w:rsidRPr="00667D02">
        <w:rPr>
          <w:rFonts w:cs="B Lotus"/>
          <w:color w:val="000000"/>
          <w:sz w:val="28"/>
          <w:szCs w:val="28"/>
          <w:rtl/>
        </w:rPr>
        <w:t xml:space="preserve"> </w:t>
      </w:r>
      <w:r w:rsidRPr="00667D02">
        <w:rPr>
          <w:rFonts w:cs="B Lotus" w:hint="cs"/>
          <w:color w:val="000000"/>
          <w:sz w:val="28"/>
          <w:szCs w:val="28"/>
          <w:rtl/>
        </w:rPr>
        <w:t>کمنرین</w:t>
      </w:r>
      <w:r w:rsidRPr="00667D02">
        <w:rPr>
          <w:rFonts w:cs="B Lotus"/>
          <w:color w:val="000000"/>
          <w:sz w:val="28"/>
          <w:szCs w:val="28"/>
          <w:rtl/>
        </w:rPr>
        <w:t xml:space="preserve"> </w:t>
      </w:r>
      <w:r w:rsidRPr="00667D02">
        <w:rPr>
          <w:rFonts w:cs="B Lotus" w:hint="cs"/>
          <w:color w:val="000000"/>
          <w:sz w:val="28"/>
          <w:szCs w:val="28"/>
          <w:rtl/>
        </w:rPr>
        <w:t>میزان</w:t>
      </w:r>
      <w:r w:rsidRPr="00667D02">
        <w:rPr>
          <w:rFonts w:cs="B Lotus"/>
          <w:color w:val="000000"/>
          <w:sz w:val="28"/>
          <w:szCs w:val="28"/>
          <w:rtl/>
        </w:rPr>
        <w:t xml:space="preserve"> </w:t>
      </w:r>
      <w:r w:rsidRPr="00667D02">
        <w:rPr>
          <w:rFonts w:cs="B Lotus" w:hint="cs"/>
          <w:color w:val="000000"/>
          <w:sz w:val="28"/>
          <w:szCs w:val="28"/>
          <w:rtl/>
        </w:rPr>
        <w:t>مشارکت</w:t>
      </w:r>
      <w:r w:rsidRPr="00667D02">
        <w:rPr>
          <w:rFonts w:cs="B Lotus"/>
          <w:color w:val="000000"/>
          <w:sz w:val="28"/>
          <w:szCs w:val="28"/>
          <w:rtl/>
        </w:rPr>
        <w:t xml:space="preserve"> </w:t>
      </w:r>
      <w:r w:rsidRPr="00667D02">
        <w:rPr>
          <w:rFonts w:cs="B Lotus" w:hint="cs"/>
          <w:color w:val="000000"/>
          <w:sz w:val="28"/>
          <w:szCs w:val="28"/>
          <w:rtl/>
        </w:rPr>
        <w:t>است</w:t>
      </w:r>
      <w:r w:rsidRPr="00667D02">
        <w:rPr>
          <w:rFonts w:cs="B Lotus"/>
          <w:color w:val="000000"/>
          <w:sz w:val="28"/>
          <w:szCs w:val="28"/>
          <w:rtl/>
        </w:rPr>
        <w:t xml:space="preserve">. </w:t>
      </w:r>
      <w:r w:rsidRPr="00667D02">
        <w:rPr>
          <w:rFonts w:cs="B Lotus" w:hint="cs"/>
          <w:color w:val="000000"/>
          <w:sz w:val="28"/>
          <w:szCs w:val="28"/>
          <w:rtl/>
        </w:rPr>
        <w:t>میزان</w:t>
      </w:r>
      <w:r w:rsidRPr="00667D02">
        <w:rPr>
          <w:rFonts w:cs="B Lotus"/>
          <w:color w:val="000000"/>
          <w:sz w:val="28"/>
          <w:szCs w:val="28"/>
          <w:rtl/>
        </w:rPr>
        <w:t xml:space="preserve"> </w:t>
      </w:r>
      <w:r w:rsidRPr="00667D02">
        <w:rPr>
          <w:rFonts w:cs="B Lotus" w:hint="cs"/>
          <w:color w:val="000000"/>
          <w:sz w:val="28"/>
          <w:szCs w:val="28"/>
          <w:rtl/>
        </w:rPr>
        <w:t>مشارکت</w:t>
      </w:r>
      <w:r w:rsidRPr="00667D02">
        <w:rPr>
          <w:rFonts w:cs="B Lotus"/>
          <w:color w:val="000000"/>
          <w:sz w:val="28"/>
          <w:szCs w:val="28"/>
          <w:rtl/>
        </w:rPr>
        <w:t xml:space="preserve"> </w:t>
      </w:r>
      <w:r w:rsidRPr="00667D02">
        <w:rPr>
          <w:rFonts w:cs="B Lotus" w:hint="cs"/>
          <w:color w:val="000000"/>
          <w:sz w:val="28"/>
          <w:szCs w:val="28"/>
          <w:rtl/>
        </w:rPr>
        <w:t>اقتصادی</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شهرکرد</w:t>
      </w:r>
      <w:r w:rsidRPr="00667D02">
        <w:rPr>
          <w:rFonts w:cs="B Lotus"/>
          <w:color w:val="000000"/>
          <w:sz w:val="28"/>
          <w:szCs w:val="28"/>
          <w:rtl/>
        </w:rPr>
        <w:t xml:space="preserve"> </w:t>
      </w:r>
      <w:r w:rsidRPr="00667D02">
        <w:rPr>
          <w:rFonts w:cs="B Lotus" w:hint="cs"/>
          <w:color w:val="000000"/>
          <w:sz w:val="28"/>
          <w:szCs w:val="28"/>
          <w:rtl/>
        </w:rPr>
        <w:t>بیش</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دو</w:t>
      </w:r>
      <w:r w:rsidRPr="00667D02">
        <w:rPr>
          <w:rFonts w:cs="B Lotus"/>
          <w:color w:val="000000"/>
          <w:sz w:val="28"/>
          <w:szCs w:val="28"/>
          <w:rtl/>
        </w:rPr>
        <w:t xml:space="preserve"> </w:t>
      </w:r>
      <w:r w:rsidRPr="00667D02">
        <w:rPr>
          <w:rFonts w:cs="B Lotus" w:hint="cs"/>
          <w:color w:val="000000"/>
          <w:sz w:val="28"/>
          <w:szCs w:val="28"/>
          <w:rtl/>
        </w:rPr>
        <w:t>برابر</w:t>
      </w:r>
      <w:r w:rsidRPr="00667D02">
        <w:rPr>
          <w:rFonts w:cs="B Lotus"/>
          <w:color w:val="000000"/>
          <w:sz w:val="28"/>
          <w:szCs w:val="28"/>
          <w:rtl/>
        </w:rPr>
        <w:t xml:space="preserve"> </w:t>
      </w:r>
      <w:r w:rsidRPr="00667D02">
        <w:rPr>
          <w:rFonts w:cs="B Lotus" w:hint="cs"/>
          <w:color w:val="000000"/>
          <w:sz w:val="28"/>
          <w:szCs w:val="28"/>
          <w:rtl/>
        </w:rPr>
        <w:t>میزان</w:t>
      </w:r>
      <w:r w:rsidRPr="00667D02">
        <w:rPr>
          <w:rFonts w:cs="B Lotus"/>
          <w:color w:val="000000"/>
          <w:sz w:val="28"/>
          <w:szCs w:val="28"/>
          <w:rtl/>
        </w:rPr>
        <w:t xml:space="preserve"> </w:t>
      </w:r>
      <w:r w:rsidRPr="00667D02">
        <w:rPr>
          <w:rFonts w:cs="B Lotus" w:hint="cs"/>
          <w:color w:val="000000"/>
          <w:sz w:val="28"/>
          <w:szCs w:val="28"/>
          <w:rtl/>
        </w:rPr>
        <w:t>مشارکت</w:t>
      </w:r>
      <w:r w:rsidRPr="00667D02">
        <w:rPr>
          <w:rFonts w:cs="B Lotus"/>
          <w:color w:val="000000"/>
          <w:sz w:val="28"/>
          <w:szCs w:val="28"/>
          <w:rtl/>
        </w:rPr>
        <w:t xml:space="preserve"> </w:t>
      </w:r>
      <w:r w:rsidRPr="00667D02">
        <w:rPr>
          <w:rFonts w:cs="B Lotus" w:hint="cs"/>
          <w:color w:val="000000"/>
          <w:sz w:val="28"/>
          <w:szCs w:val="28"/>
          <w:rtl/>
        </w:rPr>
        <w:t>اقتصادی</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کیار</w:t>
      </w:r>
      <w:r w:rsidRPr="00667D02">
        <w:rPr>
          <w:rFonts w:cs="B Lotus"/>
          <w:color w:val="000000"/>
          <w:sz w:val="28"/>
          <w:szCs w:val="28"/>
          <w:rtl/>
        </w:rPr>
        <w:t xml:space="preserve"> </w:t>
      </w:r>
      <w:r w:rsidRPr="00667D02">
        <w:rPr>
          <w:rFonts w:cs="B Lotus" w:hint="cs"/>
          <w:color w:val="000000"/>
          <w:sz w:val="28"/>
          <w:szCs w:val="28"/>
          <w:rtl/>
        </w:rPr>
        <w:t>است</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فاصله</w:t>
      </w:r>
      <w:r w:rsidRPr="00667D02">
        <w:rPr>
          <w:rFonts w:cs="B Lotus"/>
          <w:color w:val="000000"/>
          <w:sz w:val="28"/>
          <w:szCs w:val="28"/>
          <w:rtl/>
        </w:rPr>
        <w:t xml:space="preserve"> </w:t>
      </w:r>
      <w:r w:rsidRPr="00667D02">
        <w:rPr>
          <w:rFonts w:cs="B Lotus" w:hint="cs"/>
          <w:color w:val="000000"/>
          <w:sz w:val="28"/>
          <w:szCs w:val="28"/>
          <w:rtl/>
        </w:rPr>
        <w:t>نرخ</w:t>
      </w:r>
      <w:r w:rsidRPr="00667D02">
        <w:rPr>
          <w:rFonts w:cs="B Lotus"/>
          <w:color w:val="000000"/>
          <w:sz w:val="28"/>
          <w:szCs w:val="28"/>
          <w:rtl/>
        </w:rPr>
        <w:t xml:space="preserve"> </w:t>
      </w:r>
      <w:r w:rsidRPr="00667D02">
        <w:rPr>
          <w:rFonts w:cs="B Lotus" w:hint="cs"/>
          <w:color w:val="000000"/>
          <w:sz w:val="28"/>
          <w:szCs w:val="28"/>
          <w:rtl/>
        </w:rPr>
        <w:t>مشارکت</w:t>
      </w:r>
      <w:r w:rsidRPr="00667D02">
        <w:rPr>
          <w:rFonts w:cs="B Lotus"/>
          <w:color w:val="000000"/>
          <w:sz w:val="28"/>
          <w:szCs w:val="28"/>
          <w:rtl/>
        </w:rPr>
        <w:t xml:space="preserve"> </w:t>
      </w:r>
      <w:r w:rsidRPr="00667D02">
        <w:rPr>
          <w:rFonts w:cs="B Lotus" w:hint="cs"/>
          <w:color w:val="000000"/>
          <w:sz w:val="28"/>
          <w:szCs w:val="28"/>
          <w:rtl/>
        </w:rPr>
        <w:t>اقتصادی</w:t>
      </w:r>
      <w:r w:rsidRPr="00667D02">
        <w:rPr>
          <w:rFonts w:cs="B Lotus"/>
          <w:color w:val="000000"/>
          <w:sz w:val="28"/>
          <w:szCs w:val="28"/>
          <w:rtl/>
        </w:rPr>
        <w:t xml:space="preserve"> </w:t>
      </w:r>
      <w:r w:rsidR="00B405A1" w:rsidRPr="00667D02">
        <w:rPr>
          <w:rFonts w:cs="B Lotus" w:hint="cs"/>
          <w:color w:val="000000"/>
          <w:sz w:val="28"/>
          <w:szCs w:val="28"/>
          <w:rtl/>
        </w:rPr>
        <w:t>شهرستان‌ها</w:t>
      </w:r>
      <w:r w:rsidR="00A16AD0" w:rsidRPr="00667D02">
        <w:rPr>
          <w:rFonts w:cs="B Lotus" w:hint="cs"/>
          <w:color w:val="000000"/>
          <w:sz w:val="28"/>
          <w:szCs w:val="28"/>
          <w:rtl/>
        </w:rPr>
        <w:t xml:space="preserve">ی </w:t>
      </w:r>
      <w:r w:rsidRPr="00667D02">
        <w:rPr>
          <w:rFonts w:cs="B Lotus"/>
          <w:color w:val="000000"/>
          <w:sz w:val="28"/>
          <w:szCs w:val="28"/>
          <w:rtl/>
        </w:rPr>
        <w:t xml:space="preserve"> </w:t>
      </w:r>
      <w:r w:rsidRPr="00667D02">
        <w:rPr>
          <w:rFonts w:cs="B Lotus" w:hint="cs"/>
          <w:color w:val="000000"/>
          <w:sz w:val="28"/>
          <w:szCs w:val="28"/>
          <w:rtl/>
        </w:rPr>
        <w:t>دیگر</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w:t>
      </w:r>
      <w:r w:rsidRPr="00667D02">
        <w:rPr>
          <w:rFonts w:cs="B Lotus" w:hint="cs"/>
          <w:color w:val="000000"/>
          <w:sz w:val="28"/>
          <w:szCs w:val="28"/>
          <w:rtl/>
        </w:rPr>
        <w:t>شهرستان</w:t>
      </w:r>
      <w:r w:rsidRPr="00667D02">
        <w:rPr>
          <w:rFonts w:cs="B Lotus"/>
          <w:color w:val="000000"/>
          <w:sz w:val="28"/>
          <w:szCs w:val="28"/>
          <w:rtl/>
        </w:rPr>
        <w:t xml:space="preserve"> </w:t>
      </w:r>
      <w:r w:rsidRPr="00667D02">
        <w:rPr>
          <w:rFonts w:cs="B Lotus" w:hint="cs"/>
          <w:color w:val="000000"/>
          <w:sz w:val="28"/>
          <w:szCs w:val="28"/>
          <w:rtl/>
        </w:rPr>
        <w:t>شهرکرد</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عنوان</w:t>
      </w:r>
      <w:r w:rsidRPr="00667D02">
        <w:rPr>
          <w:rFonts w:cs="B Lotus"/>
          <w:color w:val="000000"/>
          <w:sz w:val="28"/>
          <w:szCs w:val="28"/>
          <w:rtl/>
        </w:rPr>
        <w:t xml:space="preserve"> </w:t>
      </w:r>
      <w:r w:rsidRPr="00667D02">
        <w:rPr>
          <w:rFonts w:cs="B Lotus" w:hint="cs"/>
          <w:color w:val="000000"/>
          <w:sz w:val="28"/>
          <w:szCs w:val="28"/>
          <w:rtl/>
        </w:rPr>
        <w:lastRenderedPageBreak/>
        <w:t>مرکز</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سایر</w:t>
      </w:r>
      <w:r w:rsidRPr="00667D02">
        <w:rPr>
          <w:rFonts w:cs="B Lotus"/>
          <w:color w:val="000000"/>
          <w:sz w:val="28"/>
          <w:szCs w:val="28"/>
          <w:rtl/>
        </w:rPr>
        <w:t xml:space="preserve"> </w:t>
      </w:r>
      <w:r w:rsidR="00B405A1" w:rsidRPr="00667D02">
        <w:rPr>
          <w:rFonts w:cs="B Lotus" w:hint="cs"/>
          <w:color w:val="000000"/>
          <w:sz w:val="28"/>
          <w:szCs w:val="28"/>
          <w:rtl/>
        </w:rPr>
        <w:t>شهرستان‌ها</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w:t>
      </w:r>
      <w:r w:rsidRPr="00667D02">
        <w:rPr>
          <w:rFonts w:cs="B Lotus" w:hint="cs"/>
          <w:color w:val="000000"/>
          <w:sz w:val="28"/>
          <w:szCs w:val="28"/>
          <w:rtl/>
        </w:rPr>
        <w:t>همدیگر</w:t>
      </w:r>
      <w:r w:rsidRPr="00667D02">
        <w:rPr>
          <w:rFonts w:cs="B Lotus"/>
          <w:color w:val="000000"/>
          <w:sz w:val="28"/>
          <w:szCs w:val="28"/>
          <w:rtl/>
        </w:rPr>
        <w:t xml:space="preserve"> </w:t>
      </w:r>
      <w:r w:rsidRPr="00667D02">
        <w:rPr>
          <w:rFonts w:cs="B Lotus" w:hint="cs"/>
          <w:color w:val="000000"/>
          <w:sz w:val="28"/>
          <w:szCs w:val="28"/>
          <w:rtl/>
        </w:rPr>
        <w:t>تفاوت</w:t>
      </w:r>
      <w:r w:rsidRPr="00667D02">
        <w:rPr>
          <w:rFonts w:cs="B Lotus"/>
          <w:color w:val="000000"/>
          <w:sz w:val="28"/>
          <w:szCs w:val="28"/>
          <w:rtl/>
        </w:rPr>
        <w:t xml:space="preserve"> </w:t>
      </w:r>
      <w:r w:rsidRPr="00667D02">
        <w:rPr>
          <w:rFonts w:cs="B Lotus" w:hint="cs"/>
          <w:color w:val="000000"/>
          <w:sz w:val="28"/>
          <w:szCs w:val="28"/>
          <w:rtl/>
        </w:rPr>
        <w:t>نسبتاً</w:t>
      </w:r>
      <w:r w:rsidRPr="00667D02">
        <w:rPr>
          <w:rFonts w:cs="B Lotus"/>
          <w:color w:val="000000"/>
          <w:sz w:val="28"/>
          <w:szCs w:val="28"/>
          <w:rtl/>
        </w:rPr>
        <w:t xml:space="preserve"> </w:t>
      </w:r>
      <w:r w:rsidRPr="00667D02">
        <w:rPr>
          <w:rFonts w:cs="B Lotus" w:hint="cs"/>
          <w:color w:val="000000"/>
          <w:sz w:val="28"/>
          <w:szCs w:val="28"/>
          <w:rtl/>
        </w:rPr>
        <w:t>معناداری</w:t>
      </w:r>
      <w:r w:rsidRPr="00667D02">
        <w:rPr>
          <w:rFonts w:cs="B Lotus"/>
          <w:color w:val="000000"/>
          <w:sz w:val="28"/>
          <w:szCs w:val="28"/>
          <w:rtl/>
        </w:rPr>
        <w:t xml:space="preserve"> </w:t>
      </w:r>
      <w:r w:rsidRPr="00667D02">
        <w:rPr>
          <w:rFonts w:cs="B Lotus" w:hint="cs"/>
          <w:color w:val="000000"/>
          <w:sz w:val="28"/>
          <w:szCs w:val="28"/>
          <w:rtl/>
        </w:rPr>
        <w:t>دارد</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لازم</w:t>
      </w:r>
      <w:r w:rsidRPr="00667D02">
        <w:rPr>
          <w:rFonts w:cs="B Lotus"/>
          <w:color w:val="000000"/>
          <w:sz w:val="28"/>
          <w:szCs w:val="28"/>
          <w:rtl/>
        </w:rPr>
        <w:t xml:space="preserve"> </w:t>
      </w:r>
      <w:r w:rsidRPr="00667D02">
        <w:rPr>
          <w:rFonts w:cs="B Lotus" w:hint="cs"/>
          <w:color w:val="000000"/>
          <w:sz w:val="28"/>
          <w:szCs w:val="28"/>
          <w:rtl/>
        </w:rPr>
        <w:t>است</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00541ABD" w:rsidRPr="00667D02">
        <w:rPr>
          <w:rFonts w:cs="B Lotus" w:hint="cs"/>
          <w:color w:val="000000"/>
          <w:sz w:val="28"/>
          <w:szCs w:val="28"/>
          <w:rtl/>
        </w:rPr>
        <w:t xml:space="preserve">برنامه‌ریزی </w:t>
      </w:r>
      <w:r w:rsidRPr="00667D02">
        <w:rPr>
          <w:rFonts w:cs="B Lotus"/>
          <w:color w:val="000000"/>
          <w:sz w:val="28"/>
          <w:szCs w:val="28"/>
          <w:rtl/>
        </w:rPr>
        <w:t xml:space="preserve"> </w:t>
      </w:r>
      <w:r w:rsidRPr="00667D02">
        <w:rPr>
          <w:rFonts w:cs="B Lotus" w:hint="cs"/>
          <w:color w:val="000000"/>
          <w:sz w:val="28"/>
          <w:szCs w:val="28"/>
          <w:rtl/>
        </w:rPr>
        <w:t>ها</w:t>
      </w:r>
      <w:r w:rsidRPr="00667D02">
        <w:rPr>
          <w:rFonts w:cs="B Lotus"/>
          <w:color w:val="000000"/>
          <w:sz w:val="28"/>
          <w:szCs w:val="28"/>
          <w:rtl/>
        </w:rPr>
        <w:t xml:space="preserve"> </w:t>
      </w:r>
      <w:r w:rsidRPr="00667D02">
        <w:rPr>
          <w:rFonts w:cs="B Lotus" w:hint="cs"/>
          <w:color w:val="000000"/>
          <w:sz w:val="28"/>
          <w:szCs w:val="28"/>
          <w:rtl/>
        </w:rPr>
        <w:t>لحاظ</w:t>
      </w:r>
      <w:r w:rsidRPr="00667D02">
        <w:rPr>
          <w:rFonts w:cs="B Lotus"/>
          <w:color w:val="000000"/>
          <w:sz w:val="28"/>
          <w:szCs w:val="28"/>
          <w:rtl/>
        </w:rPr>
        <w:t xml:space="preserve"> </w:t>
      </w:r>
      <w:r w:rsidRPr="00667D02">
        <w:rPr>
          <w:rFonts w:cs="B Lotus" w:hint="cs"/>
          <w:color w:val="000000"/>
          <w:sz w:val="28"/>
          <w:szCs w:val="28"/>
          <w:rtl/>
        </w:rPr>
        <w:t>شود</w:t>
      </w:r>
      <w:r w:rsidRPr="00667D02">
        <w:rPr>
          <w:rFonts w:cs="B Lotus"/>
          <w:color w:val="000000"/>
          <w:sz w:val="28"/>
          <w:szCs w:val="28"/>
          <w:rtl/>
        </w:rPr>
        <w:t>.</w:t>
      </w:r>
    </w:p>
    <w:p w:rsidR="00BF1517" w:rsidRPr="00667D02" w:rsidRDefault="00E85349" w:rsidP="001A7C4F">
      <w:pPr>
        <w:pStyle w:val="a0"/>
        <w:rPr>
          <w:rtl/>
        </w:rPr>
      </w:pPr>
      <w:bookmarkStart w:id="64" w:name="_Toc41119085"/>
      <w:r w:rsidRPr="00667D02">
        <w:rPr>
          <w:rFonts w:hint="cs"/>
          <w:rtl/>
        </w:rPr>
        <w:t>نمودار</w:t>
      </w:r>
      <w:r w:rsidRPr="00667D02">
        <w:rPr>
          <w:rtl/>
        </w:rPr>
        <w:t xml:space="preserve"> </w:t>
      </w:r>
      <w:r w:rsidRPr="00667D02">
        <w:rPr>
          <w:rFonts w:hint="cs"/>
          <w:rtl/>
        </w:rPr>
        <w:t>شماره</w:t>
      </w:r>
      <w:r w:rsidRPr="00667D02">
        <w:rPr>
          <w:rtl/>
        </w:rPr>
        <w:t xml:space="preserve"> </w:t>
      </w:r>
      <w:r w:rsidR="002800C4" w:rsidRPr="00667D02">
        <w:rPr>
          <w:rFonts w:hint="cs"/>
          <w:rtl/>
        </w:rPr>
        <w:t>(1)</w:t>
      </w:r>
      <w:r w:rsidRPr="00667D02">
        <w:rPr>
          <w:rtl/>
        </w:rPr>
        <w:t xml:space="preserve"> </w:t>
      </w:r>
      <w:r w:rsidRPr="00667D02">
        <w:rPr>
          <w:rFonts w:hint="cs"/>
          <w:rtl/>
        </w:rPr>
        <w:t>نرخ</w:t>
      </w:r>
      <w:r w:rsidRPr="00667D02">
        <w:rPr>
          <w:rtl/>
        </w:rPr>
        <w:t xml:space="preserve"> </w:t>
      </w:r>
      <w:r w:rsidRPr="00667D02">
        <w:rPr>
          <w:rFonts w:hint="cs"/>
          <w:rtl/>
        </w:rPr>
        <w:t>مشارکت</w:t>
      </w:r>
      <w:r w:rsidRPr="00667D02">
        <w:rPr>
          <w:rtl/>
        </w:rPr>
        <w:t xml:space="preserve"> </w:t>
      </w:r>
      <w:r w:rsidRPr="00667D02">
        <w:rPr>
          <w:rFonts w:hint="cs"/>
          <w:rtl/>
        </w:rPr>
        <w:t>زنان</w:t>
      </w:r>
      <w:r w:rsidRPr="00667D02">
        <w:rPr>
          <w:rtl/>
        </w:rPr>
        <w:t xml:space="preserve"> </w:t>
      </w:r>
      <w:r w:rsidRPr="00667D02">
        <w:rPr>
          <w:rFonts w:hint="cs"/>
          <w:rtl/>
        </w:rPr>
        <w:t>استان</w:t>
      </w:r>
      <w:r w:rsidRPr="00667D02">
        <w:rPr>
          <w:rtl/>
        </w:rPr>
        <w:t xml:space="preserve"> </w:t>
      </w:r>
      <w:r w:rsidRPr="00667D02">
        <w:rPr>
          <w:rFonts w:hint="cs"/>
          <w:rtl/>
        </w:rPr>
        <w:t>چهارمحال</w:t>
      </w:r>
      <w:r w:rsidRPr="00667D02">
        <w:rPr>
          <w:rtl/>
        </w:rPr>
        <w:t xml:space="preserve"> </w:t>
      </w:r>
      <w:r w:rsidRPr="00667D02">
        <w:rPr>
          <w:rFonts w:hint="cs"/>
          <w:rtl/>
        </w:rPr>
        <w:t>و</w:t>
      </w:r>
      <w:r w:rsidRPr="00667D02">
        <w:rPr>
          <w:rtl/>
        </w:rPr>
        <w:t xml:space="preserve"> </w:t>
      </w:r>
      <w:r w:rsidRPr="00667D02">
        <w:rPr>
          <w:rFonts w:hint="cs"/>
          <w:rtl/>
        </w:rPr>
        <w:t>بختیاری</w:t>
      </w:r>
      <w:r w:rsidRPr="00667D02">
        <w:rPr>
          <w:rtl/>
        </w:rPr>
        <w:t xml:space="preserve"> </w:t>
      </w:r>
      <w:r w:rsidRPr="00667D02">
        <w:rPr>
          <w:rFonts w:hint="cs"/>
          <w:rtl/>
        </w:rPr>
        <w:t>به</w:t>
      </w:r>
      <w:r w:rsidRPr="00667D02">
        <w:rPr>
          <w:rtl/>
        </w:rPr>
        <w:t xml:space="preserve"> </w:t>
      </w:r>
      <w:r w:rsidRPr="00667D02">
        <w:rPr>
          <w:rFonts w:hint="cs"/>
          <w:rtl/>
        </w:rPr>
        <w:t>تفکیک</w:t>
      </w:r>
      <w:r w:rsidRPr="00667D02">
        <w:rPr>
          <w:rtl/>
        </w:rPr>
        <w:t xml:space="preserve"> </w:t>
      </w:r>
      <w:r w:rsidRPr="00667D02">
        <w:rPr>
          <w:rFonts w:hint="cs"/>
          <w:rtl/>
        </w:rPr>
        <w:t>شهرستان</w:t>
      </w:r>
      <w:bookmarkEnd w:id="64"/>
    </w:p>
    <w:p w:rsidR="00BF1517" w:rsidRPr="00667D02" w:rsidRDefault="00B2565E" w:rsidP="00E503B7">
      <w:pPr>
        <w:jc w:val="center"/>
        <w:rPr>
          <w:rFonts w:cs="B Lotus"/>
          <w:color w:val="000000"/>
          <w:rtl/>
        </w:rPr>
      </w:pPr>
      <w:r>
        <w:rPr>
          <w:rFonts w:cs="B Lotus"/>
          <w:noProof/>
          <w:color w:val="000000"/>
          <w:sz w:val="24"/>
          <w:szCs w:val="24"/>
          <w:lang w:bidi="ar-SA"/>
        </w:rPr>
        <w:drawing>
          <wp:inline distT="0" distB="0" distL="0" distR="0">
            <wp:extent cx="3529330" cy="1706880"/>
            <wp:effectExtent l="0" t="0" r="0" b="0"/>
            <wp:docPr id="3"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E85349" w:rsidRPr="00667D02" w:rsidRDefault="00E85349" w:rsidP="002B1E7B">
      <w:pPr>
        <w:rPr>
          <w:rFonts w:cs="B Lotus"/>
          <w:color w:val="000000"/>
          <w:rtl/>
        </w:rPr>
      </w:pPr>
    </w:p>
    <w:p w:rsidR="00E85349" w:rsidRPr="00667D02" w:rsidRDefault="00E85349" w:rsidP="00122BEC">
      <w:pPr>
        <w:pStyle w:val="a"/>
        <w:rPr>
          <w:rtl/>
        </w:rPr>
      </w:pPr>
      <w:bookmarkStart w:id="65" w:name="_Toc3564648"/>
      <w:bookmarkStart w:id="66" w:name="_Toc3564735"/>
      <w:bookmarkStart w:id="67" w:name="_Toc40912699"/>
      <w:bookmarkStart w:id="68" w:name="_Toc41118828"/>
      <w:r w:rsidRPr="00667D02">
        <w:rPr>
          <w:rFonts w:hint="cs"/>
          <w:rtl/>
        </w:rPr>
        <w:t>جدول</w:t>
      </w:r>
      <w:r w:rsidRPr="00667D02">
        <w:rPr>
          <w:rtl/>
        </w:rPr>
        <w:t xml:space="preserve"> </w:t>
      </w:r>
      <w:r w:rsidRPr="00667D02">
        <w:rPr>
          <w:rFonts w:hint="cs"/>
          <w:rtl/>
        </w:rPr>
        <w:t>شماره</w:t>
      </w:r>
      <w:r w:rsidRPr="00667D02">
        <w:rPr>
          <w:rtl/>
        </w:rPr>
        <w:t xml:space="preserve">( 9) </w:t>
      </w:r>
      <w:r w:rsidRPr="00667D02">
        <w:rPr>
          <w:rFonts w:hint="cs"/>
          <w:rtl/>
        </w:rPr>
        <w:t>نرخ</w:t>
      </w:r>
      <w:r w:rsidRPr="00667D02">
        <w:rPr>
          <w:rtl/>
        </w:rPr>
        <w:t xml:space="preserve"> </w:t>
      </w:r>
      <w:r w:rsidRPr="00667D02">
        <w:rPr>
          <w:rFonts w:hint="cs"/>
          <w:rtl/>
        </w:rPr>
        <w:t>مشارکت</w:t>
      </w:r>
      <w:r w:rsidRPr="00667D02">
        <w:rPr>
          <w:rtl/>
        </w:rPr>
        <w:t xml:space="preserve"> </w:t>
      </w:r>
      <w:r w:rsidRPr="00667D02">
        <w:rPr>
          <w:rFonts w:hint="cs"/>
          <w:rtl/>
        </w:rPr>
        <w:t>اقتصادی</w:t>
      </w:r>
      <w:r w:rsidRPr="00667D02">
        <w:rPr>
          <w:rtl/>
        </w:rPr>
        <w:t xml:space="preserve"> </w:t>
      </w:r>
      <w:r w:rsidRPr="00667D02">
        <w:rPr>
          <w:rFonts w:hint="cs"/>
          <w:rtl/>
        </w:rPr>
        <w:t>شهرستان</w:t>
      </w:r>
      <w:r w:rsidR="0075669E" w:rsidRPr="00667D02">
        <w:rPr>
          <w:rFonts w:ascii="Cambria" w:hAnsi="Cambria"/>
        </w:rPr>
        <w:t xml:space="preserve"> </w:t>
      </w:r>
      <w:r w:rsidRPr="00667D02">
        <w:rPr>
          <w:rFonts w:hint="cs"/>
          <w:rtl/>
        </w:rPr>
        <w:t>های</w:t>
      </w:r>
      <w:r w:rsidRPr="00667D02">
        <w:rPr>
          <w:rtl/>
        </w:rPr>
        <w:t xml:space="preserve"> </w:t>
      </w:r>
      <w:r w:rsidRPr="00667D02">
        <w:rPr>
          <w:rFonts w:hint="cs"/>
          <w:rtl/>
        </w:rPr>
        <w:t>استان</w:t>
      </w:r>
      <w:r w:rsidRPr="00667D02">
        <w:rPr>
          <w:rtl/>
        </w:rPr>
        <w:t xml:space="preserve"> </w:t>
      </w:r>
      <w:r w:rsidRPr="00667D02">
        <w:rPr>
          <w:rFonts w:hint="cs"/>
          <w:rtl/>
        </w:rPr>
        <w:t>چهارمحال</w:t>
      </w:r>
      <w:r w:rsidRPr="00667D02">
        <w:rPr>
          <w:rtl/>
        </w:rPr>
        <w:t xml:space="preserve"> </w:t>
      </w:r>
      <w:r w:rsidR="00554604" w:rsidRPr="00667D02">
        <w:rPr>
          <w:rFonts w:hint="cs"/>
          <w:rtl/>
        </w:rPr>
        <w:t xml:space="preserve">و </w:t>
      </w:r>
      <w:r w:rsidRPr="00667D02">
        <w:rPr>
          <w:rFonts w:hint="cs"/>
          <w:rtl/>
        </w:rPr>
        <w:t>بختیاری</w:t>
      </w:r>
      <w:r w:rsidRPr="00667D02">
        <w:rPr>
          <w:rtl/>
        </w:rPr>
        <w:t xml:space="preserve"> </w:t>
      </w:r>
      <w:r w:rsidRPr="00667D02">
        <w:rPr>
          <w:rFonts w:hint="cs"/>
          <w:rtl/>
        </w:rPr>
        <w:t>به</w:t>
      </w:r>
      <w:r w:rsidRPr="00667D02">
        <w:rPr>
          <w:rtl/>
        </w:rPr>
        <w:t xml:space="preserve"> </w:t>
      </w:r>
      <w:r w:rsidRPr="00667D02">
        <w:rPr>
          <w:rFonts w:hint="cs"/>
          <w:rtl/>
        </w:rPr>
        <w:t>ترتیب</w:t>
      </w:r>
      <w:r w:rsidRPr="00667D02">
        <w:rPr>
          <w:rtl/>
        </w:rPr>
        <w:t xml:space="preserve"> </w:t>
      </w:r>
      <w:r w:rsidRPr="00667D02">
        <w:rPr>
          <w:rFonts w:hint="cs"/>
          <w:rtl/>
        </w:rPr>
        <w:t>از</w:t>
      </w:r>
      <w:r w:rsidRPr="00667D02">
        <w:rPr>
          <w:rtl/>
        </w:rPr>
        <w:t xml:space="preserve"> </w:t>
      </w:r>
      <w:r w:rsidRPr="00667D02">
        <w:rPr>
          <w:rFonts w:hint="cs"/>
          <w:rtl/>
        </w:rPr>
        <w:t>بیشترین</w:t>
      </w:r>
      <w:r w:rsidRPr="00667D02">
        <w:rPr>
          <w:rtl/>
        </w:rPr>
        <w:t xml:space="preserve"> </w:t>
      </w:r>
      <w:r w:rsidRPr="00667D02">
        <w:rPr>
          <w:rFonts w:hint="cs"/>
          <w:rtl/>
        </w:rPr>
        <w:t>به</w:t>
      </w:r>
      <w:r w:rsidRPr="00667D02">
        <w:rPr>
          <w:rtl/>
        </w:rPr>
        <w:t xml:space="preserve"> </w:t>
      </w:r>
      <w:r w:rsidRPr="00667D02">
        <w:rPr>
          <w:rFonts w:hint="cs"/>
          <w:rtl/>
        </w:rPr>
        <w:t>کمترین</w:t>
      </w:r>
      <w:bookmarkEnd w:id="65"/>
      <w:bookmarkEnd w:id="66"/>
      <w:bookmarkEnd w:id="67"/>
      <w:bookmarkEnd w:id="68"/>
    </w:p>
    <w:tbl>
      <w:tblPr>
        <w:tblpPr w:leftFromText="180" w:rightFromText="180" w:vertAnchor="text" w:horzAnchor="margin" w:tblpXSpec="center" w:tblpY="10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50"/>
        <w:gridCol w:w="2065"/>
      </w:tblGrid>
      <w:tr w:rsidR="00BF1517" w:rsidRPr="00667D02" w:rsidTr="00826B3A">
        <w:trPr>
          <w:trHeight w:val="300"/>
        </w:trPr>
        <w:tc>
          <w:tcPr>
            <w:tcW w:w="1350" w:type="dxa"/>
            <w:shd w:val="clear" w:color="auto" w:fill="DEEAF6"/>
            <w:noWrap/>
            <w:hideMark/>
          </w:tcPr>
          <w:p w:rsidR="00BF1517" w:rsidRPr="00667D02" w:rsidRDefault="00BF1517" w:rsidP="00B31BF6">
            <w:pPr>
              <w:spacing w:after="0"/>
              <w:jc w:val="center"/>
              <w:rPr>
                <w:rFonts w:cs="B Lotus"/>
                <w:b/>
                <w:bCs/>
                <w:color w:val="000000"/>
              </w:rPr>
            </w:pPr>
            <w:r w:rsidRPr="00667D02">
              <w:rPr>
                <w:rFonts w:cs="B Lotus" w:hint="cs"/>
                <w:b/>
                <w:bCs/>
                <w:color w:val="000000"/>
                <w:rtl/>
              </w:rPr>
              <w:t>شهرستان</w:t>
            </w:r>
          </w:p>
        </w:tc>
        <w:tc>
          <w:tcPr>
            <w:tcW w:w="2065" w:type="dxa"/>
            <w:shd w:val="clear" w:color="auto" w:fill="DEEAF6"/>
            <w:noWrap/>
            <w:hideMark/>
          </w:tcPr>
          <w:p w:rsidR="00BF1517" w:rsidRPr="00667D02" w:rsidRDefault="00BF1517" w:rsidP="00B31BF6">
            <w:pPr>
              <w:spacing w:after="0"/>
              <w:jc w:val="center"/>
              <w:rPr>
                <w:rFonts w:cs="B Lotus"/>
                <w:b/>
                <w:bCs/>
                <w:color w:val="000000"/>
              </w:rPr>
            </w:pPr>
            <w:r w:rsidRPr="00667D02">
              <w:rPr>
                <w:rFonts w:cs="B Lotus"/>
                <w:b/>
                <w:bCs/>
                <w:color w:val="000000"/>
                <w:rtl/>
              </w:rPr>
              <w:t>نرخ مشارکت اقتصادی</w:t>
            </w:r>
          </w:p>
        </w:tc>
      </w:tr>
      <w:tr w:rsidR="00BF1517" w:rsidRPr="00667D02" w:rsidTr="00826B3A">
        <w:trPr>
          <w:trHeight w:val="300"/>
        </w:trPr>
        <w:tc>
          <w:tcPr>
            <w:tcW w:w="1350" w:type="dxa"/>
            <w:shd w:val="clear" w:color="auto" w:fill="E7E6E6"/>
            <w:noWrap/>
            <w:hideMark/>
          </w:tcPr>
          <w:p w:rsidR="00BF1517" w:rsidRPr="00667D02" w:rsidRDefault="00BF1517" w:rsidP="00B31BF6">
            <w:pPr>
              <w:spacing w:after="0"/>
              <w:jc w:val="center"/>
              <w:rPr>
                <w:rFonts w:cs="B Lotus"/>
                <w:color w:val="000000"/>
                <w:rtl/>
              </w:rPr>
            </w:pPr>
            <w:r w:rsidRPr="00667D02">
              <w:rPr>
                <w:rFonts w:cs="B Lotus"/>
                <w:color w:val="000000"/>
                <w:rtl/>
              </w:rPr>
              <w:t>شهرکرد</w:t>
            </w:r>
          </w:p>
        </w:tc>
        <w:tc>
          <w:tcPr>
            <w:tcW w:w="2065" w:type="dxa"/>
            <w:shd w:val="clear" w:color="auto" w:fill="auto"/>
            <w:noWrap/>
            <w:hideMark/>
          </w:tcPr>
          <w:p w:rsidR="00BF1517" w:rsidRPr="00667D02" w:rsidRDefault="00BF1517" w:rsidP="00B31BF6">
            <w:pPr>
              <w:spacing w:after="0"/>
              <w:jc w:val="center"/>
              <w:rPr>
                <w:rFonts w:cs="B Lotus"/>
                <w:color w:val="000000"/>
                <w:rtl/>
              </w:rPr>
            </w:pPr>
            <w:r w:rsidRPr="00667D02">
              <w:rPr>
                <w:rFonts w:cs="B Lotus"/>
                <w:color w:val="000000"/>
              </w:rPr>
              <w:t>15.87</w:t>
            </w:r>
          </w:p>
        </w:tc>
      </w:tr>
      <w:tr w:rsidR="00BF1517" w:rsidRPr="00667D02" w:rsidTr="00826B3A">
        <w:trPr>
          <w:trHeight w:val="300"/>
        </w:trPr>
        <w:tc>
          <w:tcPr>
            <w:tcW w:w="1350" w:type="dxa"/>
            <w:shd w:val="clear" w:color="auto" w:fill="E7E6E6"/>
            <w:noWrap/>
            <w:hideMark/>
          </w:tcPr>
          <w:p w:rsidR="00BF1517" w:rsidRPr="00667D02" w:rsidRDefault="00BF1517" w:rsidP="00B31BF6">
            <w:pPr>
              <w:spacing w:after="0"/>
              <w:jc w:val="center"/>
              <w:rPr>
                <w:rFonts w:cs="B Lotus"/>
                <w:color w:val="000000"/>
              </w:rPr>
            </w:pPr>
            <w:r w:rsidRPr="00667D02">
              <w:rPr>
                <w:rFonts w:cs="B Lotus"/>
                <w:color w:val="000000"/>
                <w:rtl/>
              </w:rPr>
              <w:t>بروجن</w:t>
            </w:r>
          </w:p>
        </w:tc>
        <w:tc>
          <w:tcPr>
            <w:tcW w:w="2065" w:type="dxa"/>
            <w:shd w:val="clear" w:color="auto" w:fill="auto"/>
            <w:noWrap/>
            <w:hideMark/>
          </w:tcPr>
          <w:p w:rsidR="00BF1517" w:rsidRPr="00667D02" w:rsidRDefault="00BF1517" w:rsidP="00B31BF6">
            <w:pPr>
              <w:spacing w:after="0"/>
              <w:jc w:val="center"/>
              <w:rPr>
                <w:rFonts w:cs="B Lotus"/>
                <w:color w:val="000000"/>
                <w:rtl/>
              </w:rPr>
            </w:pPr>
            <w:r w:rsidRPr="00667D02">
              <w:rPr>
                <w:rFonts w:cs="B Lotus"/>
                <w:color w:val="000000"/>
              </w:rPr>
              <w:t>11.92</w:t>
            </w:r>
          </w:p>
        </w:tc>
      </w:tr>
      <w:tr w:rsidR="00BF1517" w:rsidRPr="00667D02" w:rsidTr="00826B3A">
        <w:trPr>
          <w:trHeight w:val="300"/>
        </w:trPr>
        <w:tc>
          <w:tcPr>
            <w:tcW w:w="1350" w:type="dxa"/>
            <w:shd w:val="clear" w:color="auto" w:fill="E7E6E6"/>
            <w:noWrap/>
            <w:hideMark/>
          </w:tcPr>
          <w:p w:rsidR="00BF1517" w:rsidRPr="00667D02" w:rsidRDefault="00BF1517" w:rsidP="00B31BF6">
            <w:pPr>
              <w:spacing w:after="0"/>
              <w:jc w:val="center"/>
              <w:rPr>
                <w:rFonts w:cs="B Lotus"/>
                <w:color w:val="000000"/>
              </w:rPr>
            </w:pPr>
            <w:r w:rsidRPr="00667D02">
              <w:rPr>
                <w:rFonts w:cs="B Lotus"/>
                <w:color w:val="000000"/>
                <w:rtl/>
              </w:rPr>
              <w:t>کوهرنگ</w:t>
            </w:r>
          </w:p>
        </w:tc>
        <w:tc>
          <w:tcPr>
            <w:tcW w:w="2065" w:type="dxa"/>
            <w:shd w:val="clear" w:color="auto" w:fill="auto"/>
            <w:noWrap/>
            <w:hideMark/>
          </w:tcPr>
          <w:p w:rsidR="00BF1517" w:rsidRPr="00667D02" w:rsidRDefault="00BF1517" w:rsidP="00B31BF6">
            <w:pPr>
              <w:spacing w:after="0"/>
              <w:jc w:val="center"/>
              <w:rPr>
                <w:rFonts w:cs="B Lotus"/>
                <w:color w:val="000000"/>
              </w:rPr>
            </w:pPr>
            <w:r w:rsidRPr="00667D02">
              <w:rPr>
                <w:rFonts w:cs="B Lotus"/>
                <w:color w:val="000000"/>
              </w:rPr>
              <w:t>11.21</w:t>
            </w:r>
          </w:p>
        </w:tc>
      </w:tr>
      <w:tr w:rsidR="00BF1517" w:rsidRPr="00667D02" w:rsidTr="00826B3A">
        <w:trPr>
          <w:trHeight w:val="300"/>
        </w:trPr>
        <w:tc>
          <w:tcPr>
            <w:tcW w:w="1350" w:type="dxa"/>
            <w:shd w:val="clear" w:color="auto" w:fill="E7E6E6"/>
            <w:noWrap/>
            <w:hideMark/>
          </w:tcPr>
          <w:p w:rsidR="00BF1517" w:rsidRPr="00667D02" w:rsidRDefault="00BF1517" w:rsidP="00B31BF6">
            <w:pPr>
              <w:spacing w:after="0"/>
              <w:jc w:val="center"/>
              <w:rPr>
                <w:rFonts w:cs="B Lotus"/>
                <w:color w:val="000000"/>
              </w:rPr>
            </w:pPr>
            <w:r w:rsidRPr="00667D02">
              <w:rPr>
                <w:rFonts w:cs="B Lotus"/>
                <w:color w:val="000000"/>
                <w:rtl/>
              </w:rPr>
              <w:t>بن</w:t>
            </w:r>
          </w:p>
        </w:tc>
        <w:tc>
          <w:tcPr>
            <w:tcW w:w="2065" w:type="dxa"/>
            <w:shd w:val="clear" w:color="auto" w:fill="auto"/>
            <w:noWrap/>
            <w:hideMark/>
          </w:tcPr>
          <w:p w:rsidR="00BF1517" w:rsidRPr="00667D02" w:rsidRDefault="00BF1517" w:rsidP="00B31BF6">
            <w:pPr>
              <w:spacing w:after="0"/>
              <w:jc w:val="center"/>
              <w:rPr>
                <w:rFonts w:cs="B Lotus"/>
                <w:color w:val="000000"/>
              </w:rPr>
            </w:pPr>
            <w:r w:rsidRPr="00667D02">
              <w:rPr>
                <w:rFonts w:cs="B Lotus"/>
                <w:color w:val="000000"/>
              </w:rPr>
              <w:t>11.19</w:t>
            </w:r>
          </w:p>
        </w:tc>
      </w:tr>
      <w:tr w:rsidR="00BF1517" w:rsidRPr="00667D02" w:rsidTr="00826B3A">
        <w:trPr>
          <w:trHeight w:val="300"/>
        </w:trPr>
        <w:tc>
          <w:tcPr>
            <w:tcW w:w="1350" w:type="dxa"/>
            <w:shd w:val="clear" w:color="auto" w:fill="E7E6E6"/>
            <w:noWrap/>
            <w:hideMark/>
          </w:tcPr>
          <w:p w:rsidR="00BF1517" w:rsidRPr="00667D02" w:rsidRDefault="00BF1517" w:rsidP="00B31BF6">
            <w:pPr>
              <w:spacing w:after="0"/>
              <w:jc w:val="center"/>
              <w:rPr>
                <w:rFonts w:cs="B Lotus"/>
                <w:color w:val="000000"/>
              </w:rPr>
            </w:pPr>
            <w:r w:rsidRPr="00667D02">
              <w:rPr>
                <w:rFonts w:cs="B Lotus"/>
                <w:color w:val="000000"/>
                <w:rtl/>
              </w:rPr>
              <w:t>فارسان</w:t>
            </w:r>
          </w:p>
        </w:tc>
        <w:tc>
          <w:tcPr>
            <w:tcW w:w="2065" w:type="dxa"/>
            <w:shd w:val="clear" w:color="auto" w:fill="auto"/>
            <w:noWrap/>
            <w:hideMark/>
          </w:tcPr>
          <w:p w:rsidR="00BF1517" w:rsidRPr="00667D02" w:rsidRDefault="00BF1517" w:rsidP="00B31BF6">
            <w:pPr>
              <w:spacing w:after="0"/>
              <w:jc w:val="center"/>
              <w:rPr>
                <w:rFonts w:cs="B Lotus"/>
                <w:color w:val="000000"/>
                <w:rtl/>
              </w:rPr>
            </w:pPr>
            <w:r w:rsidRPr="00667D02">
              <w:rPr>
                <w:rFonts w:cs="B Lotus"/>
                <w:color w:val="000000"/>
              </w:rPr>
              <w:t>9.66</w:t>
            </w:r>
          </w:p>
        </w:tc>
      </w:tr>
      <w:tr w:rsidR="00BF1517" w:rsidRPr="00667D02" w:rsidTr="00826B3A">
        <w:trPr>
          <w:trHeight w:val="300"/>
        </w:trPr>
        <w:tc>
          <w:tcPr>
            <w:tcW w:w="1350" w:type="dxa"/>
            <w:shd w:val="clear" w:color="auto" w:fill="E7E6E6"/>
            <w:noWrap/>
            <w:hideMark/>
          </w:tcPr>
          <w:p w:rsidR="00BF1517" w:rsidRPr="00667D02" w:rsidRDefault="00BF1517" w:rsidP="00B31BF6">
            <w:pPr>
              <w:spacing w:after="0"/>
              <w:jc w:val="center"/>
              <w:rPr>
                <w:rFonts w:cs="B Lotus"/>
                <w:color w:val="000000"/>
              </w:rPr>
            </w:pPr>
            <w:r w:rsidRPr="00667D02">
              <w:rPr>
                <w:rFonts w:cs="B Lotus"/>
                <w:color w:val="000000"/>
                <w:rtl/>
              </w:rPr>
              <w:t>سامان</w:t>
            </w:r>
          </w:p>
        </w:tc>
        <w:tc>
          <w:tcPr>
            <w:tcW w:w="2065" w:type="dxa"/>
            <w:shd w:val="clear" w:color="auto" w:fill="auto"/>
            <w:noWrap/>
            <w:hideMark/>
          </w:tcPr>
          <w:p w:rsidR="00BF1517" w:rsidRPr="00667D02" w:rsidRDefault="00BF1517" w:rsidP="00B31BF6">
            <w:pPr>
              <w:spacing w:after="0"/>
              <w:jc w:val="center"/>
              <w:rPr>
                <w:rFonts w:cs="B Lotus"/>
                <w:color w:val="000000"/>
                <w:rtl/>
              </w:rPr>
            </w:pPr>
            <w:r w:rsidRPr="00667D02">
              <w:rPr>
                <w:rFonts w:cs="B Lotus"/>
                <w:color w:val="000000"/>
              </w:rPr>
              <w:t>9.46</w:t>
            </w:r>
          </w:p>
        </w:tc>
      </w:tr>
      <w:tr w:rsidR="00BF1517" w:rsidRPr="00667D02" w:rsidTr="00826B3A">
        <w:trPr>
          <w:trHeight w:val="300"/>
        </w:trPr>
        <w:tc>
          <w:tcPr>
            <w:tcW w:w="1350" w:type="dxa"/>
            <w:shd w:val="clear" w:color="auto" w:fill="E7E6E6"/>
            <w:noWrap/>
            <w:hideMark/>
          </w:tcPr>
          <w:p w:rsidR="00BF1517" w:rsidRPr="00667D02" w:rsidRDefault="00BF1517" w:rsidP="00B31BF6">
            <w:pPr>
              <w:spacing w:after="0"/>
              <w:jc w:val="center"/>
              <w:rPr>
                <w:rFonts w:cs="B Lotus"/>
                <w:color w:val="000000"/>
              </w:rPr>
            </w:pPr>
            <w:r w:rsidRPr="00667D02">
              <w:rPr>
                <w:rFonts w:cs="B Lotus"/>
                <w:color w:val="000000"/>
                <w:rtl/>
              </w:rPr>
              <w:t>لردگان</w:t>
            </w:r>
          </w:p>
        </w:tc>
        <w:tc>
          <w:tcPr>
            <w:tcW w:w="2065" w:type="dxa"/>
            <w:shd w:val="clear" w:color="auto" w:fill="auto"/>
            <w:noWrap/>
            <w:hideMark/>
          </w:tcPr>
          <w:p w:rsidR="00BF1517" w:rsidRPr="00667D02" w:rsidRDefault="00BF1517" w:rsidP="00B31BF6">
            <w:pPr>
              <w:spacing w:after="0"/>
              <w:jc w:val="center"/>
              <w:rPr>
                <w:rFonts w:cs="B Lotus"/>
                <w:color w:val="000000"/>
                <w:rtl/>
              </w:rPr>
            </w:pPr>
            <w:r w:rsidRPr="00667D02">
              <w:rPr>
                <w:rFonts w:cs="B Lotus"/>
                <w:color w:val="000000"/>
              </w:rPr>
              <w:t>7.28</w:t>
            </w:r>
          </w:p>
        </w:tc>
      </w:tr>
      <w:tr w:rsidR="00BF1517" w:rsidRPr="00667D02" w:rsidTr="00826B3A">
        <w:trPr>
          <w:trHeight w:val="300"/>
        </w:trPr>
        <w:tc>
          <w:tcPr>
            <w:tcW w:w="1350" w:type="dxa"/>
            <w:shd w:val="clear" w:color="auto" w:fill="E7E6E6"/>
            <w:noWrap/>
            <w:hideMark/>
          </w:tcPr>
          <w:p w:rsidR="00BF1517" w:rsidRPr="00667D02" w:rsidRDefault="00BF1517" w:rsidP="00B31BF6">
            <w:pPr>
              <w:spacing w:after="0"/>
              <w:jc w:val="center"/>
              <w:rPr>
                <w:rFonts w:cs="B Lotus"/>
                <w:color w:val="000000"/>
              </w:rPr>
            </w:pPr>
            <w:r w:rsidRPr="00667D02">
              <w:rPr>
                <w:rFonts w:cs="B Lotus"/>
                <w:color w:val="000000"/>
                <w:rtl/>
              </w:rPr>
              <w:t>اردل</w:t>
            </w:r>
          </w:p>
        </w:tc>
        <w:tc>
          <w:tcPr>
            <w:tcW w:w="2065" w:type="dxa"/>
            <w:shd w:val="clear" w:color="auto" w:fill="auto"/>
            <w:noWrap/>
            <w:hideMark/>
          </w:tcPr>
          <w:p w:rsidR="00BF1517" w:rsidRPr="00667D02" w:rsidRDefault="00BF1517" w:rsidP="00B31BF6">
            <w:pPr>
              <w:spacing w:after="0"/>
              <w:jc w:val="center"/>
              <w:rPr>
                <w:rFonts w:cs="B Lotus"/>
                <w:color w:val="000000"/>
                <w:rtl/>
              </w:rPr>
            </w:pPr>
            <w:r w:rsidRPr="00667D02">
              <w:rPr>
                <w:rFonts w:cs="B Lotus"/>
                <w:color w:val="000000"/>
              </w:rPr>
              <w:t>7.21</w:t>
            </w:r>
          </w:p>
        </w:tc>
      </w:tr>
      <w:tr w:rsidR="00BF1517" w:rsidRPr="00667D02" w:rsidTr="00826B3A">
        <w:trPr>
          <w:trHeight w:val="300"/>
        </w:trPr>
        <w:tc>
          <w:tcPr>
            <w:tcW w:w="1350" w:type="dxa"/>
            <w:shd w:val="clear" w:color="auto" w:fill="E7E6E6"/>
            <w:noWrap/>
            <w:hideMark/>
          </w:tcPr>
          <w:p w:rsidR="00BF1517" w:rsidRPr="00667D02" w:rsidRDefault="00BF1517" w:rsidP="00B31BF6">
            <w:pPr>
              <w:spacing w:after="0"/>
              <w:jc w:val="center"/>
              <w:rPr>
                <w:rFonts w:cs="B Lotus"/>
                <w:color w:val="000000"/>
              </w:rPr>
            </w:pPr>
            <w:r w:rsidRPr="00667D02">
              <w:rPr>
                <w:rFonts w:cs="B Lotus"/>
                <w:color w:val="000000"/>
                <w:rtl/>
              </w:rPr>
              <w:t>کیار</w:t>
            </w:r>
          </w:p>
        </w:tc>
        <w:tc>
          <w:tcPr>
            <w:tcW w:w="2065" w:type="dxa"/>
            <w:shd w:val="clear" w:color="auto" w:fill="auto"/>
            <w:noWrap/>
            <w:hideMark/>
          </w:tcPr>
          <w:p w:rsidR="00BF1517" w:rsidRPr="00667D02" w:rsidRDefault="00BF1517" w:rsidP="00B31BF6">
            <w:pPr>
              <w:spacing w:after="0"/>
              <w:jc w:val="center"/>
              <w:rPr>
                <w:rFonts w:cs="B Lotus"/>
                <w:color w:val="000000"/>
                <w:rtl/>
              </w:rPr>
            </w:pPr>
            <w:r w:rsidRPr="00667D02">
              <w:rPr>
                <w:rFonts w:cs="B Lotus"/>
                <w:color w:val="000000"/>
              </w:rPr>
              <w:t>6.67</w:t>
            </w:r>
          </w:p>
        </w:tc>
      </w:tr>
    </w:tbl>
    <w:p w:rsidR="00BF1517" w:rsidRPr="00667D02" w:rsidRDefault="00BF1517" w:rsidP="00122BEC">
      <w:pPr>
        <w:pStyle w:val="a"/>
        <w:rPr>
          <w:rtl/>
        </w:rPr>
      </w:pPr>
    </w:p>
    <w:p w:rsidR="00BF1517" w:rsidRPr="00667D02" w:rsidRDefault="00BF1517" w:rsidP="00122BEC">
      <w:pPr>
        <w:pStyle w:val="a"/>
        <w:rPr>
          <w:rtl/>
        </w:rPr>
      </w:pPr>
    </w:p>
    <w:p w:rsidR="00BF1517" w:rsidRDefault="00BF1517" w:rsidP="002B1E7B">
      <w:pPr>
        <w:rPr>
          <w:rFonts w:cs="B Lotus"/>
          <w:color w:val="000000"/>
          <w:rtl/>
        </w:rPr>
      </w:pPr>
    </w:p>
    <w:p w:rsidR="00B31BF6" w:rsidRDefault="00B31BF6" w:rsidP="002B1E7B">
      <w:pPr>
        <w:rPr>
          <w:rFonts w:cs="B Lotus"/>
          <w:color w:val="000000"/>
          <w:rtl/>
        </w:rPr>
      </w:pPr>
    </w:p>
    <w:p w:rsidR="00B31BF6" w:rsidRDefault="00B31BF6" w:rsidP="002B1E7B">
      <w:pPr>
        <w:rPr>
          <w:rFonts w:cs="B Lotus"/>
          <w:color w:val="000000"/>
          <w:rtl/>
        </w:rPr>
      </w:pPr>
    </w:p>
    <w:p w:rsidR="00B31BF6" w:rsidRPr="00667D02" w:rsidRDefault="00B31BF6" w:rsidP="002B1E7B">
      <w:pPr>
        <w:rPr>
          <w:rFonts w:cs="B Lotus"/>
          <w:color w:val="000000"/>
          <w:rtl/>
        </w:rPr>
      </w:pPr>
    </w:p>
    <w:p w:rsidR="00554604" w:rsidRPr="00667D02" w:rsidRDefault="00554604" w:rsidP="00554604">
      <w:pPr>
        <w:rPr>
          <w:rFonts w:cs="B Lotus"/>
          <w:rtl/>
        </w:rPr>
      </w:pPr>
    </w:p>
    <w:p w:rsidR="00554604" w:rsidRPr="00667D02" w:rsidRDefault="00554604" w:rsidP="00554604">
      <w:pPr>
        <w:rPr>
          <w:rFonts w:cs="B Lotus"/>
        </w:rPr>
      </w:pPr>
    </w:p>
    <w:p w:rsidR="00BF1517" w:rsidRPr="00667D02" w:rsidRDefault="00E85349" w:rsidP="00B31BF6">
      <w:pPr>
        <w:pStyle w:val="Heading2"/>
        <w:rPr>
          <w:rtl/>
        </w:rPr>
      </w:pPr>
      <w:bookmarkStart w:id="69" w:name="_Toc41118674"/>
      <w:r w:rsidRPr="00667D02">
        <w:rPr>
          <w:rFonts w:hint="cs"/>
          <w:rtl/>
        </w:rPr>
        <w:t>نرخ</w:t>
      </w:r>
      <w:r w:rsidRPr="00667D02">
        <w:rPr>
          <w:rtl/>
        </w:rPr>
        <w:t xml:space="preserve"> </w:t>
      </w:r>
      <w:r w:rsidRPr="00667D02">
        <w:rPr>
          <w:rFonts w:hint="cs"/>
          <w:rtl/>
        </w:rPr>
        <w:t>اشتغال</w:t>
      </w:r>
      <w:bookmarkEnd w:id="69"/>
    </w:p>
    <w:p w:rsidR="00E85349" w:rsidRPr="00667D02" w:rsidRDefault="00E85349" w:rsidP="00E503B7">
      <w:pPr>
        <w:jc w:val="both"/>
        <w:rPr>
          <w:rFonts w:cs="B Lotus"/>
          <w:color w:val="000000"/>
          <w:sz w:val="28"/>
          <w:szCs w:val="28"/>
          <w:rtl/>
        </w:rPr>
      </w:pPr>
      <w:r w:rsidRPr="00667D02">
        <w:rPr>
          <w:rFonts w:cs="B Lotus" w:hint="cs"/>
          <w:color w:val="000000"/>
          <w:sz w:val="28"/>
          <w:szCs w:val="28"/>
          <w:rtl/>
        </w:rPr>
        <w:t>نرخ</w:t>
      </w:r>
      <w:r w:rsidRPr="00667D02">
        <w:rPr>
          <w:rFonts w:cs="B Lotus"/>
          <w:color w:val="000000"/>
          <w:sz w:val="28"/>
          <w:szCs w:val="28"/>
          <w:rtl/>
        </w:rPr>
        <w:t xml:space="preserve"> </w:t>
      </w:r>
      <w:r w:rsidRPr="00667D02">
        <w:rPr>
          <w:rFonts w:cs="B Lotus" w:hint="cs"/>
          <w:color w:val="000000"/>
          <w:sz w:val="28"/>
          <w:szCs w:val="28"/>
          <w:rtl/>
        </w:rPr>
        <w:t>اشتغال</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چهارمحال</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بختیاری</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تفکیک</w:t>
      </w:r>
      <w:r w:rsidRPr="00667D02">
        <w:rPr>
          <w:rFonts w:cs="B Lotus"/>
          <w:color w:val="000000"/>
          <w:sz w:val="28"/>
          <w:szCs w:val="28"/>
          <w:rtl/>
        </w:rPr>
        <w:t xml:space="preserve"> </w:t>
      </w:r>
      <w:r w:rsidRPr="00667D02">
        <w:rPr>
          <w:rFonts w:cs="B Lotus" w:hint="cs"/>
          <w:color w:val="000000"/>
          <w:sz w:val="28"/>
          <w:szCs w:val="28"/>
          <w:rtl/>
        </w:rPr>
        <w:t>شهرستان</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نمودار</w:t>
      </w:r>
      <w:r w:rsidRPr="00667D02">
        <w:rPr>
          <w:rFonts w:cs="B Lotus"/>
          <w:color w:val="000000"/>
          <w:sz w:val="28"/>
          <w:szCs w:val="28"/>
          <w:rtl/>
        </w:rPr>
        <w:t xml:space="preserve"> </w:t>
      </w:r>
      <w:r w:rsidRPr="00667D02">
        <w:rPr>
          <w:rFonts w:cs="B Lotus" w:hint="cs"/>
          <w:color w:val="000000"/>
          <w:sz w:val="28"/>
          <w:szCs w:val="28"/>
          <w:rtl/>
        </w:rPr>
        <w:t>شماره</w:t>
      </w:r>
      <w:r w:rsidRPr="00667D02">
        <w:rPr>
          <w:rFonts w:cs="B Lotus"/>
          <w:color w:val="000000"/>
          <w:sz w:val="28"/>
          <w:szCs w:val="28"/>
          <w:rtl/>
        </w:rPr>
        <w:t xml:space="preserve"> (2)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ترتیب</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بیشترین</w:t>
      </w:r>
      <w:r w:rsidRPr="00667D02">
        <w:rPr>
          <w:rFonts w:cs="B Lotus"/>
          <w:color w:val="000000"/>
          <w:sz w:val="28"/>
          <w:szCs w:val="28"/>
          <w:rtl/>
        </w:rPr>
        <w:t xml:space="preserve"> </w:t>
      </w:r>
      <w:r w:rsidRPr="00667D02">
        <w:rPr>
          <w:rFonts w:cs="B Lotus" w:hint="cs"/>
          <w:color w:val="000000"/>
          <w:sz w:val="28"/>
          <w:szCs w:val="28"/>
          <w:rtl/>
        </w:rPr>
        <w:t>میزان</w:t>
      </w:r>
      <w:r w:rsidRPr="00667D02">
        <w:rPr>
          <w:rFonts w:cs="B Lotus"/>
          <w:color w:val="000000"/>
          <w:sz w:val="28"/>
          <w:szCs w:val="28"/>
          <w:rtl/>
        </w:rPr>
        <w:t xml:space="preserve"> </w:t>
      </w:r>
      <w:r w:rsidRPr="00667D02">
        <w:rPr>
          <w:rFonts w:cs="B Lotus" w:hint="cs"/>
          <w:color w:val="000000"/>
          <w:sz w:val="28"/>
          <w:szCs w:val="28"/>
          <w:rtl/>
        </w:rPr>
        <w:t>تا</w:t>
      </w:r>
      <w:r w:rsidRPr="00667D02">
        <w:rPr>
          <w:rFonts w:cs="B Lotus"/>
          <w:color w:val="000000"/>
          <w:sz w:val="28"/>
          <w:szCs w:val="28"/>
          <w:rtl/>
        </w:rPr>
        <w:t xml:space="preserve"> </w:t>
      </w:r>
      <w:r w:rsidRPr="00667D02">
        <w:rPr>
          <w:rFonts w:cs="B Lotus" w:hint="cs"/>
          <w:color w:val="000000"/>
          <w:sz w:val="28"/>
          <w:szCs w:val="28"/>
          <w:rtl/>
        </w:rPr>
        <w:t>کمترین</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جدول</w:t>
      </w:r>
      <w:r w:rsidRPr="00667D02">
        <w:rPr>
          <w:rFonts w:cs="B Lotus"/>
          <w:color w:val="000000"/>
          <w:sz w:val="28"/>
          <w:szCs w:val="28"/>
          <w:rtl/>
        </w:rPr>
        <w:t xml:space="preserve"> </w:t>
      </w:r>
      <w:r w:rsidRPr="00667D02">
        <w:rPr>
          <w:rFonts w:cs="B Lotus" w:hint="cs"/>
          <w:color w:val="000000"/>
          <w:sz w:val="28"/>
          <w:szCs w:val="28"/>
          <w:rtl/>
        </w:rPr>
        <w:t>شماره</w:t>
      </w:r>
      <w:r w:rsidRPr="00667D02">
        <w:rPr>
          <w:rFonts w:cs="B Lotus"/>
          <w:color w:val="000000"/>
          <w:sz w:val="28"/>
          <w:szCs w:val="28"/>
          <w:rtl/>
        </w:rPr>
        <w:t xml:space="preserve"> (11) </w:t>
      </w:r>
      <w:r w:rsidRPr="00667D02">
        <w:rPr>
          <w:rFonts w:cs="B Lotus" w:hint="cs"/>
          <w:color w:val="000000"/>
          <w:sz w:val="28"/>
          <w:szCs w:val="28"/>
          <w:rtl/>
        </w:rPr>
        <w:t>آمده‌</w:t>
      </w:r>
      <w:r w:rsidR="00BF1517" w:rsidRPr="00667D02">
        <w:rPr>
          <w:rFonts w:cs="B Lotus" w:hint="cs"/>
          <w:color w:val="000000"/>
          <w:sz w:val="28"/>
          <w:szCs w:val="28"/>
          <w:rtl/>
        </w:rPr>
        <w:t xml:space="preserve"> </w:t>
      </w:r>
      <w:r w:rsidRPr="00667D02">
        <w:rPr>
          <w:rFonts w:cs="B Lotus" w:hint="cs"/>
          <w:color w:val="000000"/>
          <w:sz w:val="28"/>
          <w:szCs w:val="28"/>
          <w:rtl/>
        </w:rPr>
        <w:t>است</w:t>
      </w:r>
      <w:r w:rsidRPr="00667D02">
        <w:rPr>
          <w:rFonts w:cs="B Lotus"/>
          <w:color w:val="000000"/>
          <w:sz w:val="28"/>
          <w:szCs w:val="28"/>
          <w:rtl/>
        </w:rPr>
        <w:t xml:space="preserve">. </w:t>
      </w:r>
      <w:r w:rsidRPr="00667D02">
        <w:rPr>
          <w:rFonts w:cs="B Lotus" w:hint="cs"/>
          <w:color w:val="000000"/>
          <w:sz w:val="28"/>
          <w:szCs w:val="28"/>
          <w:rtl/>
        </w:rPr>
        <w:t>بنا</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جدول</w:t>
      </w:r>
      <w:r w:rsidRPr="00667D02">
        <w:rPr>
          <w:rFonts w:cs="B Lotus"/>
          <w:color w:val="000000"/>
          <w:sz w:val="28"/>
          <w:szCs w:val="28"/>
          <w:rtl/>
        </w:rPr>
        <w:t xml:space="preserve"> </w:t>
      </w:r>
      <w:r w:rsidRPr="00667D02">
        <w:rPr>
          <w:rFonts w:cs="B Lotus" w:hint="cs"/>
          <w:color w:val="000000"/>
          <w:sz w:val="28"/>
          <w:szCs w:val="28"/>
          <w:rtl/>
        </w:rPr>
        <w:t>شماره</w:t>
      </w:r>
      <w:r w:rsidRPr="00667D02">
        <w:rPr>
          <w:rFonts w:cs="B Lotus"/>
          <w:color w:val="000000"/>
          <w:sz w:val="28"/>
          <w:szCs w:val="28"/>
          <w:rtl/>
        </w:rPr>
        <w:t xml:space="preserve"> (10) </w:t>
      </w:r>
      <w:r w:rsidR="00B405A1" w:rsidRPr="00667D02">
        <w:rPr>
          <w:rFonts w:cs="B Lotus" w:hint="cs"/>
          <w:color w:val="000000"/>
          <w:sz w:val="28"/>
          <w:szCs w:val="28"/>
          <w:rtl/>
        </w:rPr>
        <w:t>شهرستان‌ها</w:t>
      </w:r>
      <w:r w:rsidR="00A16AD0" w:rsidRPr="00667D02">
        <w:rPr>
          <w:rFonts w:cs="B Lotus" w:hint="cs"/>
          <w:color w:val="000000"/>
          <w:sz w:val="28"/>
          <w:szCs w:val="28"/>
          <w:rtl/>
        </w:rPr>
        <w:t xml:space="preserve">ی </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لحاظ</w:t>
      </w:r>
      <w:r w:rsidRPr="00667D02">
        <w:rPr>
          <w:rFonts w:cs="B Lotus"/>
          <w:color w:val="000000"/>
          <w:sz w:val="28"/>
          <w:szCs w:val="28"/>
          <w:rtl/>
        </w:rPr>
        <w:t xml:space="preserve"> </w:t>
      </w:r>
      <w:r w:rsidRPr="00667D02">
        <w:rPr>
          <w:rFonts w:cs="B Lotus" w:hint="cs"/>
          <w:color w:val="000000"/>
          <w:sz w:val="28"/>
          <w:szCs w:val="28"/>
          <w:rtl/>
        </w:rPr>
        <w:t>نرخ</w:t>
      </w:r>
      <w:r w:rsidRPr="00667D02">
        <w:rPr>
          <w:rFonts w:cs="B Lotus"/>
          <w:color w:val="000000"/>
          <w:sz w:val="28"/>
          <w:szCs w:val="28"/>
          <w:rtl/>
        </w:rPr>
        <w:t xml:space="preserve"> </w:t>
      </w:r>
      <w:r w:rsidRPr="00667D02">
        <w:rPr>
          <w:rFonts w:cs="B Lotus" w:hint="cs"/>
          <w:color w:val="000000"/>
          <w:sz w:val="28"/>
          <w:szCs w:val="28"/>
          <w:rtl/>
        </w:rPr>
        <w:t>اشتغال</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ترتیب</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بیشترین</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کمترین</w:t>
      </w:r>
      <w:r w:rsidRPr="00667D02">
        <w:rPr>
          <w:rFonts w:cs="B Lotus"/>
          <w:color w:val="000000"/>
          <w:sz w:val="28"/>
          <w:szCs w:val="28"/>
          <w:rtl/>
        </w:rPr>
        <w:t xml:space="preserve"> </w:t>
      </w:r>
      <w:r w:rsidRPr="00667D02">
        <w:rPr>
          <w:rFonts w:cs="B Lotus" w:hint="cs"/>
          <w:color w:val="000000"/>
          <w:sz w:val="28"/>
          <w:szCs w:val="28"/>
          <w:rtl/>
        </w:rPr>
        <w:t>عبارتند</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سامان،</w:t>
      </w:r>
      <w:r w:rsidRPr="00667D02">
        <w:rPr>
          <w:rFonts w:cs="B Lotus"/>
          <w:color w:val="000000"/>
          <w:sz w:val="28"/>
          <w:szCs w:val="28"/>
          <w:rtl/>
        </w:rPr>
        <w:t xml:space="preserve"> </w:t>
      </w:r>
      <w:r w:rsidRPr="00667D02">
        <w:rPr>
          <w:rFonts w:cs="B Lotus" w:hint="cs"/>
          <w:color w:val="000000"/>
          <w:sz w:val="28"/>
          <w:szCs w:val="28"/>
          <w:rtl/>
        </w:rPr>
        <w:t>کیار،</w:t>
      </w:r>
      <w:r w:rsidRPr="00667D02">
        <w:rPr>
          <w:rFonts w:cs="B Lotus"/>
          <w:color w:val="000000"/>
          <w:sz w:val="28"/>
          <w:szCs w:val="28"/>
          <w:rtl/>
        </w:rPr>
        <w:t xml:space="preserve"> </w:t>
      </w:r>
      <w:r w:rsidRPr="00667D02">
        <w:rPr>
          <w:rFonts w:cs="B Lotus" w:hint="cs"/>
          <w:color w:val="000000"/>
          <w:sz w:val="28"/>
          <w:szCs w:val="28"/>
          <w:rtl/>
        </w:rPr>
        <w:t>اردل،</w:t>
      </w:r>
      <w:r w:rsidRPr="00667D02">
        <w:rPr>
          <w:rFonts w:cs="B Lotus"/>
          <w:color w:val="000000"/>
          <w:sz w:val="28"/>
          <w:szCs w:val="28"/>
          <w:rtl/>
        </w:rPr>
        <w:t xml:space="preserve"> </w:t>
      </w:r>
      <w:r w:rsidRPr="00667D02">
        <w:rPr>
          <w:rFonts w:cs="B Lotus" w:hint="cs"/>
          <w:color w:val="000000"/>
          <w:sz w:val="28"/>
          <w:szCs w:val="28"/>
          <w:rtl/>
        </w:rPr>
        <w:t>شهرکرد،</w:t>
      </w:r>
      <w:r w:rsidRPr="00667D02">
        <w:rPr>
          <w:rFonts w:cs="B Lotus"/>
          <w:color w:val="000000"/>
          <w:sz w:val="28"/>
          <w:szCs w:val="28"/>
          <w:rtl/>
        </w:rPr>
        <w:t xml:space="preserve"> </w:t>
      </w:r>
      <w:r w:rsidRPr="00667D02">
        <w:rPr>
          <w:rFonts w:cs="B Lotus" w:hint="cs"/>
          <w:color w:val="000000"/>
          <w:sz w:val="28"/>
          <w:szCs w:val="28"/>
          <w:rtl/>
        </w:rPr>
        <w:t>بروجن،</w:t>
      </w:r>
      <w:r w:rsidRPr="00667D02">
        <w:rPr>
          <w:rFonts w:cs="B Lotus"/>
          <w:color w:val="000000"/>
          <w:sz w:val="28"/>
          <w:szCs w:val="28"/>
          <w:rtl/>
        </w:rPr>
        <w:t xml:space="preserve"> </w:t>
      </w:r>
      <w:r w:rsidRPr="00667D02">
        <w:rPr>
          <w:rFonts w:cs="B Lotus" w:hint="cs"/>
          <w:color w:val="000000"/>
          <w:sz w:val="28"/>
          <w:szCs w:val="28"/>
          <w:rtl/>
        </w:rPr>
        <w:t>فارسان،</w:t>
      </w:r>
      <w:r w:rsidRPr="00667D02">
        <w:rPr>
          <w:rFonts w:cs="B Lotus"/>
          <w:color w:val="000000"/>
          <w:sz w:val="28"/>
          <w:szCs w:val="28"/>
          <w:rtl/>
        </w:rPr>
        <w:t xml:space="preserve"> </w:t>
      </w:r>
      <w:r w:rsidRPr="00667D02">
        <w:rPr>
          <w:rFonts w:cs="B Lotus" w:hint="cs"/>
          <w:color w:val="000000"/>
          <w:sz w:val="28"/>
          <w:szCs w:val="28"/>
          <w:rtl/>
        </w:rPr>
        <w:t>لردگان،</w:t>
      </w:r>
      <w:r w:rsidRPr="00667D02">
        <w:rPr>
          <w:rFonts w:cs="B Lotus"/>
          <w:color w:val="000000"/>
          <w:sz w:val="28"/>
          <w:szCs w:val="28"/>
          <w:rtl/>
        </w:rPr>
        <w:t xml:space="preserve"> </w:t>
      </w:r>
      <w:r w:rsidRPr="00667D02">
        <w:rPr>
          <w:rFonts w:cs="B Lotus" w:hint="cs"/>
          <w:color w:val="000000"/>
          <w:sz w:val="28"/>
          <w:szCs w:val="28"/>
          <w:rtl/>
        </w:rPr>
        <w:t>کوهرنگ</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بن</w:t>
      </w:r>
      <w:r w:rsidRPr="00667D02">
        <w:rPr>
          <w:rFonts w:cs="B Lotus"/>
          <w:color w:val="000000"/>
          <w:sz w:val="28"/>
          <w:szCs w:val="28"/>
          <w:rtl/>
        </w:rPr>
        <w:t>.</w:t>
      </w:r>
    </w:p>
    <w:p w:rsidR="00E85349" w:rsidRPr="00667D02" w:rsidRDefault="00E85349" w:rsidP="00E503B7">
      <w:pPr>
        <w:jc w:val="both"/>
        <w:rPr>
          <w:rFonts w:cs="B Lotus"/>
          <w:color w:val="000000"/>
          <w:sz w:val="28"/>
          <w:szCs w:val="28"/>
          <w:rtl/>
        </w:rPr>
      </w:pPr>
      <w:r w:rsidRPr="00667D02">
        <w:rPr>
          <w:rFonts w:cs="B Lotus" w:hint="cs"/>
          <w:color w:val="000000"/>
          <w:sz w:val="28"/>
          <w:szCs w:val="28"/>
          <w:rtl/>
        </w:rPr>
        <w:t>همچنین،</w:t>
      </w:r>
      <w:r w:rsidRPr="00667D02">
        <w:rPr>
          <w:rFonts w:cs="B Lotus"/>
          <w:color w:val="000000"/>
          <w:sz w:val="28"/>
          <w:szCs w:val="28"/>
          <w:rtl/>
        </w:rPr>
        <w:t xml:space="preserve"> </w:t>
      </w:r>
      <w:r w:rsidRPr="00667D02">
        <w:rPr>
          <w:rFonts w:cs="B Lotus" w:hint="cs"/>
          <w:color w:val="000000"/>
          <w:sz w:val="28"/>
          <w:szCs w:val="28"/>
          <w:rtl/>
        </w:rPr>
        <w:t>بر</w:t>
      </w:r>
      <w:r w:rsidRPr="00667D02">
        <w:rPr>
          <w:rFonts w:cs="B Lotus"/>
          <w:color w:val="000000"/>
          <w:sz w:val="28"/>
          <w:szCs w:val="28"/>
          <w:rtl/>
        </w:rPr>
        <w:t xml:space="preserve"> </w:t>
      </w:r>
      <w:r w:rsidRPr="00667D02">
        <w:rPr>
          <w:rFonts w:cs="B Lotus" w:hint="cs"/>
          <w:color w:val="000000"/>
          <w:sz w:val="28"/>
          <w:szCs w:val="28"/>
          <w:rtl/>
        </w:rPr>
        <w:t>اساس</w:t>
      </w:r>
      <w:r w:rsidRPr="00667D02">
        <w:rPr>
          <w:rFonts w:cs="B Lotus"/>
          <w:color w:val="000000"/>
          <w:sz w:val="28"/>
          <w:szCs w:val="28"/>
          <w:rtl/>
        </w:rPr>
        <w:t xml:space="preserve"> </w:t>
      </w:r>
      <w:r w:rsidRPr="00667D02">
        <w:rPr>
          <w:rFonts w:cs="B Lotus" w:hint="cs"/>
          <w:color w:val="000000"/>
          <w:sz w:val="28"/>
          <w:szCs w:val="28"/>
          <w:rtl/>
        </w:rPr>
        <w:t>جدول</w:t>
      </w:r>
      <w:r w:rsidRPr="00667D02">
        <w:rPr>
          <w:rFonts w:cs="B Lotus"/>
          <w:color w:val="000000"/>
          <w:sz w:val="28"/>
          <w:szCs w:val="28"/>
          <w:rtl/>
        </w:rPr>
        <w:t xml:space="preserve"> </w:t>
      </w:r>
      <w:r w:rsidRPr="00667D02">
        <w:rPr>
          <w:rFonts w:cs="B Lotus" w:hint="cs"/>
          <w:color w:val="000000"/>
          <w:sz w:val="28"/>
          <w:szCs w:val="28"/>
          <w:rtl/>
        </w:rPr>
        <w:t>شماره</w:t>
      </w:r>
      <w:r w:rsidRPr="00667D02">
        <w:rPr>
          <w:rFonts w:cs="B Lotus"/>
          <w:color w:val="000000"/>
          <w:sz w:val="28"/>
          <w:szCs w:val="28"/>
          <w:rtl/>
        </w:rPr>
        <w:t xml:space="preserve"> (10) </w:t>
      </w:r>
      <w:r w:rsidRPr="00667D02">
        <w:rPr>
          <w:rFonts w:cs="B Lotus" w:hint="cs"/>
          <w:color w:val="000000"/>
          <w:sz w:val="28"/>
          <w:szCs w:val="28"/>
          <w:rtl/>
        </w:rPr>
        <w:t>بیشترین</w:t>
      </w:r>
      <w:r w:rsidRPr="00667D02">
        <w:rPr>
          <w:rFonts w:cs="B Lotus"/>
          <w:color w:val="000000"/>
          <w:sz w:val="28"/>
          <w:szCs w:val="28"/>
          <w:rtl/>
        </w:rPr>
        <w:t xml:space="preserve"> </w:t>
      </w:r>
      <w:r w:rsidRPr="00667D02">
        <w:rPr>
          <w:rFonts w:cs="B Lotus" w:hint="cs"/>
          <w:color w:val="000000"/>
          <w:sz w:val="28"/>
          <w:szCs w:val="28"/>
          <w:rtl/>
        </w:rPr>
        <w:t>میزان</w:t>
      </w:r>
      <w:r w:rsidRPr="00667D02">
        <w:rPr>
          <w:rFonts w:cs="B Lotus"/>
          <w:color w:val="000000"/>
          <w:sz w:val="28"/>
          <w:szCs w:val="28"/>
          <w:rtl/>
        </w:rPr>
        <w:t xml:space="preserve"> </w:t>
      </w:r>
      <w:r w:rsidRPr="00667D02">
        <w:rPr>
          <w:rFonts w:cs="B Lotus" w:hint="cs"/>
          <w:color w:val="000000"/>
          <w:sz w:val="28"/>
          <w:szCs w:val="28"/>
          <w:rtl/>
        </w:rPr>
        <w:t>اشتغال</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w:t>
      </w:r>
      <w:r w:rsidRPr="00667D02">
        <w:rPr>
          <w:rFonts w:cs="B Lotus" w:hint="cs"/>
          <w:color w:val="000000"/>
          <w:sz w:val="28"/>
          <w:szCs w:val="28"/>
          <w:rtl/>
        </w:rPr>
        <w:t>نرخ</w:t>
      </w:r>
      <w:r w:rsidRPr="00667D02">
        <w:rPr>
          <w:rFonts w:cs="B Lotus"/>
          <w:color w:val="000000"/>
          <w:sz w:val="28"/>
          <w:szCs w:val="28"/>
          <w:rtl/>
        </w:rPr>
        <w:t xml:space="preserve"> </w:t>
      </w:r>
      <w:r w:rsidRPr="00667D02">
        <w:rPr>
          <w:rFonts w:cs="B Lotus" w:hint="cs"/>
          <w:color w:val="000000"/>
          <w:sz w:val="28"/>
          <w:szCs w:val="28"/>
          <w:rtl/>
        </w:rPr>
        <w:t>اشتغال</w:t>
      </w:r>
      <w:r w:rsidRPr="00667D02">
        <w:rPr>
          <w:rFonts w:cs="B Lotus"/>
          <w:color w:val="000000"/>
          <w:sz w:val="28"/>
          <w:szCs w:val="28"/>
          <w:rtl/>
        </w:rPr>
        <w:t xml:space="preserve"> 77.72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شهرستان</w:t>
      </w:r>
      <w:r w:rsidRPr="00667D02">
        <w:rPr>
          <w:rFonts w:cs="B Lotus"/>
          <w:color w:val="000000"/>
          <w:sz w:val="28"/>
          <w:szCs w:val="28"/>
          <w:rtl/>
        </w:rPr>
        <w:t xml:space="preserve"> </w:t>
      </w:r>
      <w:r w:rsidRPr="00667D02">
        <w:rPr>
          <w:rFonts w:cs="B Lotus" w:hint="cs"/>
          <w:color w:val="000000"/>
          <w:sz w:val="28"/>
          <w:szCs w:val="28"/>
          <w:rtl/>
        </w:rPr>
        <w:t>سامان</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کمترین</w:t>
      </w:r>
      <w:r w:rsidRPr="00667D02">
        <w:rPr>
          <w:rFonts w:cs="B Lotus"/>
          <w:color w:val="000000"/>
          <w:sz w:val="28"/>
          <w:szCs w:val="28"/>
          <w:rtl/>
        </w:rPr>
        <w:t xml:space="preserve"> </w:t>
      </w:r>
      <w:r w:rsidRPr="00667D02">
        <w:rPr>
          <w:rFonts w:cs="B Lotus" w:hint="cs"/>
          <w:color w:val="000000"/>
          <w:sz w:val="28"/>
          <w:szCs w:val="28"/>
          <w:rtl/>
        </w:rPr>
        <w:t>میزان</w:t>
      </w:r>
      <w:r w:rsidRPr="00667D02">
        <w:rPr>
          <w:rFonts w:cs="B Lotus"/>
          <w:color w:val="000000"/>
          <w:sz w:val="28"/>
          <w:szCs w:val="28"/>
          <w:rtl/>
        </w:rPr>
        <w:t xml:space="preserve"> </w:t>
      </w:r>
      <w:r w:rsidRPr="00667D02">
        <w:rPr>
          <w:rFonts w:cs="B Lotus" w:hint="cs"/>
          <w:color w:val="000000"/>
          <w:sz w:val="28"/>
          <w:szCs w:val="28"/>
          <w:rtl/>
        </w:rPr>
        <w:t>اشتغال</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w:t>
      </w:r>
      <w:r w:rsidRPr="00667D02">
        <w:rPr>
          <w:rFonts w:cs="B Lotus" w:hint="cs"/>
          <w:color w:val="000000"/>
          <w:sz w:val="28"/>
          <w:szCs w:val="28"/>
          <w:rtl/>
        </w:rPr>
        <w:t>نرخ</w:t>
      </w:r>
      <w:r w:rsidRPr="00667D02">
        <w:rPr>
          <w:rFonts w:cs="B Lotus"/>
          <w:color w:val="000000"/>
          <w:sz w:val="28"/>
          <w:szCs w:val="28"/>
          <w:rtl/>
        </w:rPr>
        <w:t xml:space="preserve"> 55.9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شهرستان</w:t>
      </w:r>
      <w:r w:rsidRPr="00667D02">
        <w:rPr>
          <w:rFonts w:cs="B Lotus"/>
          <w:color w:val="000000"/>
          <w:sz w:val="28"/>
          <w:szCs w:val="28"/>
          <w:rtl/>
        </w:rPr>
        <w:t xml:space="preserve"> </w:t>
      </w:r>
      <w:r w:rsidRPr="00667D02">
        <w:rPr>
          <w:rFonts w:cs="B Lotus" w:hint="cs"/>
          <w:color w:val="000000"/>
          <w:sz w:val="28"/>
          <w:szCs w:val="28"/>
          <w:rtl/>
        </w:rPr>
        <w:t>بن</w:t>
      </w:r>
      <w:r w:rsidRPr="00667D02">
        <w:rPr>
          <w:rFonts w:cs="B Lotus"/>
          <w:color w:val="000000"/>
          <w:sz w:val="28"/>
          <w:szCs w:val="28"/>
          <w:rtl/>
        </w:rPr>
        <w:t xml:space="preserve"> </w:t>
      </w:r>
      <w:r w:rsidRPr="00667D02">
        <w:rPr>
          <w:rFonts w:cs="B Lotus" w:hint="cs"/>
          <w:color w:val="000000"/>
          <w:sz w:val="28"/>
          <w:szCs w:val="28"/>
          <w:rtl/>
        </w:rPr>
        <w:t>تعلق</w:t>
      </w:r>
      <w:r w:rsidRPr="00667D02">
        <w:rPr>
          <w:rFonts w:cs="B Lotus"/>
          <w:color w:val="000000"/>
          <w:sz w:val="28"/>
          <w:szCs w:val="28"/>
          <w:rtl/>
        </w:rPr>
        <w:t xml:space="preserve"> </w:t>
      </w:r>
      <w:r w:rsidRPr="00667D02">
        <w:rPr>
          <w:rFonts w:cs="B Lotus" w:hint="cs"/>
          <w:color w:val="000000"/>
          <w:sz w:val="28"/>
          <w:szCs w:val="28"/>
          <w:rtl/>
        </w:rPr>
        <w:t>دارد</w:t>
      </w:r>
      <w:r w:rsidRPr="00667D02">
        <w:rPr>
          <w:rFonts w:cs="B Lotus"/>
          <w:color w:val="000000"/>
          <w:sz w:val="28"/>
          <w:szCs w:val="28"/>
          <w:rtl/>
        </w:rPr>
        <w:t xml:space="preserve">. </w:t>
      </w:r>
      <w:r w:rsidRPr="00667D02">
        <w:rPr>
          <w:rFonts w:cs="B Lotus" w:hint="cs"/>
          <w:color w:val="000000"/>
          <w:sz w:val="28"/>
          <w:szCs w:val="28"/>
          <w:rtl/>
        </w:rPr>
        <w:t>فاصله</w:t>
      </w:r>
      <w:r w:rsidRPr="00667D02">
        <w:rPr>
          <w:rFonts w:cs="B Lotus"/>
          <w:color w:val="000000"/>
          <w:sz w:val="28"/>
          <w:szCs w:val="28"/>
          <w:rtl/>
        </w:rPr>
        <w:t xml:space="preserve"> </w:t>
      </w:r>
      <w:r w:rsidRPr="00667D02">
        <w:rPr>
          <w:rFonts w:cs="B Lotus" w:hint="cs"/>
          <w:color w:val="000000"/>
          <w:sz w:val="28"/>
          <w:szCs w:val="28"/>
          <w:rtl/>
        </w:rPr>
        <w:t>بین</w:t>
      </w:r>
      <w:r w:rsidRPr="00667D02">
        <w:rPr>
          <w:rFonts w:cs="B Lotus"/>
          <w:color w:val="000000"/>
          <w:sz w:val="28"/>
          <w:szCs w:val="28"/>
          <w:rtl/>
        </w:rPr>
        <w:t xml:space="preserve"> </w:t>
      </w:r>
      <w:r w:rsidRPr="00667D02">
        <w:rPr>
          <w:rFonts w:cs="B Lotus" w:hint="cs"/>
          <w:color w:val="000000"/>
          <w:sz w:val="28"/>
          <w:szCs w:val="28"/>
          <w:rtl/>
        </w:rPr>
        <w:t>بیشترین</w:t>
      </w:r>
      <w:r w:rsidRPr="00667D02">
        <w:rPr>
          <w:rFonts w:cs="B Lotus"/>
          <w:color w:val="000000"/>
          <w:sz w:val="28"/>
          <w:szCs w:val="28"/>
          <w:rtl/>
        </w:rPr>
        <w:t xml:space="preserve"> </w:t>
      </w:r>
      <w:r w:rsidRPr="00667D02">
        <w:rPr>
          <w:rFonts w:cs="B Lotus" w:hint="cs"/>
          <w:color w:val="000000"/>
          <w:sz w:val="28"/>
          <w:szCs w:val="28"/>
          <w:rtl/>
        </w:rPr>
        <w:t>تا</w:t>
      </w:r>
      <w:r w:rsidRPr="00667D02">
        <w:rPr>
          <w:rFonts w:cs="B Lotus"/>
          <w:color w:val="000000"/>
          <w:sz w:val="28"/>
          <w:szCs w:val="28"/>
          <w:rtl/>
        </w:rPr>
        <w:t xml:space="preserve"> </w:t>
      </w:r>
      <w:r w:rsidRPr="00667D02">
        <w:rPr>
          <w:rFonts w:cs="B Lotus" w:hint="cs"/>
          <w:color w:val="000000"/>
          <w:sz w:val="28"/>
          <w:szCs w:val="28"/>
          <w:rtl/>
        </w:rPr>
        <w:lastRenderedPageBreak/>
        <w:t>کمترین</w:t>
      </w:r>
      <w:r w:rsidRPr="00667D02">
        <w:rPr>
          <w:rFonts w:cs="B Lotus"/>
          <w:color w:val="000000"/>
          <w:sz w:val="28"/>
          <w:szCs w:val="28"/>
          <w:rtl/>
        </w:rPr>
        <w:t xml:space="preserve"> </w:t>
      </w:r>
      <w:r w:rsidRPr="00667D02">
        <w:rPr>
          <w:rFonts w:cs="B Lotus" w:hint="cs"/>
          <w:color w:val="000000"/>
          <w:sz w:val="28"/>
          <w:szCs w:val="28"/>
          <w:rtl/>
        </w:rPr>
        <w:t>میزان</w:t>
      </w:r>
      <w:r w:rsidRPr="00667D02">
        <w:rPr>
          <w:rFonts w:cs="B Lotus"/>
          <w:color w:val="000000"/>
          <w:sz w:val="28"/>
          <w:szCs w:val="28"/>
          <w:rtl/>
        </w:rPr>
        <w:t xml:space="preserve"> </w:t>
      </w:r>
      <w:r w:rsidRPr="00667D02">
        <w:rPr>
          <w:rFonts w:cs="B Lotus" w:hint="cs"/>
          <w:color w:val="000000"/>
          <w:sz w:val="28"/>
          <w:szCs w:val="28"/>
          <w:rtl/>
        </w:rPr>
        <w:t>اشتغال</w:t>
      </w:r>
      <w:r w:rsidRPr="00667D02">
        <w:rPr>
          <w:rFonts w:cs="B Lotus"/>
          <w:color w:val="000000"/>
          <w:sz w:val="28"/>
          <w:szCs w:val="28"/>
          <w:rtl/>
        </w:rPr>
        <w:t xml:space="preserve"> </w:t>
      </w:r>
      <w:r w:rsidRPr="00667D02">
        <w:rPr>
          <w:rFonts w:cs="B Lotus" w:hint="cs"/>
          <w:color w:val="000000"/>
          <w:sz w:val="28"/>
          <w:szCs w:val="28"/>
          <w:rtl/>
        </w:rPr>
        <w:t>فاصله</w:t>
      </w:r>
      <w:r w:rsidRPr="00667D02">
        <w:rPr>
          <w:rFonts w:cs="B Lotus"/>
          <w:color w:val="000000"/>
          <w:sz w:val="28"/>
          <w:szCs w:val="28"/>
          <w:rtl/>
        </w:rPr>
        <w:t xml:space="preserve"> </w:t>
      </w:r>
      <w:r w:rsidRPr="00667D02">
        <w:rPr>
          <w:rFonts w:cs="B Lotus" w:hint="cs"/>
          <w:color w:val="000000"/>
          <w:sz w:val="28"/>
          <w:szCs w:val="28"/>
          <w:rtl/>
        </w:rPr>
        <w:t>نسبتاً</w:t>
      </w:r>
      <w:r w:rsidRPr="00667D02">
        <w:rPr>
          <w:rFonts w:cs="B Lotus"/>
          <w:color w:val="000000"/>
          <w:sz w:val="28"/>
          <w:szCs w:val="28"/>
          <w:rtl/>
        </w:rPr>
        <w:t xml:space="preserve"> </w:t>
      </w:r>
      <w:r w:rsidRPr="00667D02">
        <w:rPr>
          <w:rFonts w:cs="B Lotus" w:hint="cs"/>
          <w:color w:val="000000"/>
          <w:sz w:val="28"/>
          <w:szCs w:val="28"/>
          <w:rtl/>
        </w:rPr>
        <w:t>زیاد</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قابل</w:t>
      </w:r>
      <w:r w:rsidRPr="00667D02">
        <w:rPr>
          <w:rFonts w:cs="B Lotus"/>
          <w:color w:val="000000"/>
          <w:sz w:val="28"/>
          <w:szCs w:val="28"/>
          <w:rtl/>
        </w:rPr>
        <w:t xml:space="preserve"> </w:t>
      </w:r>
      <w:r w:rsidRPr="00667D02">
        <w:rPr>
          <w:rFonts w:cs="B Lotus" w:hint="cs"/>
          <w:color w:val="000000"/>
          <w:sz w:val="28"/>
          <w:szCs w:val="28"/>
          <w:rtl/>
        </w:rPr>
        <w:t>تأملی</w:t>
      </w:r>
      <w:r w:rsidRPr="00667D02">
        <w:rPr>
          <w:rFonts w:cs="B Lotus"/>
          <w:color w:val="000000"/>
          <w:sz w:val="28"/>
          <w:szCs w:val="28"/>
          <w:rtl/>
        </w:rPr>
        <w:t xml:space="preserve"> </w:t>
      </w:r>
      <w:r w:rsidRPr="00667D02">
        <w:rPr>
          <w:rFonts w:cs="B Lotus" w:hint="cs"/>
          <w:color w:val="000000"/>
          <w:sz w:val="28"/>
          <w:szCs w:val="28"/>
          <w:rtl/>
        </w:rPr>
        <w:t>است</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میزان</w:t>
      </w:r>
      <w:r w:rsidRPr="00667D02">
        <w:rPr>
          <w:rFonts w:cs="B Lotus"/>
          <w:color w:val="000000"/>
          <w:sz w:val="28"/>
          <w:szCs w:val="28"/>
          <w:rtl/>
        </w:rPr>
        <w:t xml:space="preserve"> </w:t>
      </w:r>
      <w:r w:rsidRPr="00667D02">
        <w:rPr>
          <w:rFonts w:cs="B Lotus" w:hint="cs"/>
          <w:color w:val="000000"/>
          <w:sz w:val="28"/>
          <w:szCs w:val="28"/>
          <w:rtl/>
        </w:rPr>
        <w:t>اشتغال</w:t>
      </w:r>
      <w:r w:rsidRPr="00667D02">
        <w:rPr>
          <w:rFonts w:cs="B Lotus"/>
          <w:color w:val="000000"/>
          <w:sz w:val="28"/>
          <w:szCs w:val="28"/>
          <w:rtl/>
        </w:rPr>
        <w:t xml:space="preserve"> </w:t>
      </w:r>
      <w:r w:rsidR="00B405A1" w:rsidRPr="00667D02">
        <w:rPr>
          <w:rFonts w:cs="B Lotus" w:hint="cs"/>
          <w:color w:val="000000"/>
          <w:sz w:val="28"/>
          <w:szCs w:val="28"/>
          <w:rtl/>
        </w:rPr>
        <w:t>شهرستان‌ها</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w:t>
      </w:r>
      <w:r w:rsidRPr="00667D02">
        <w:rPr>
          <w:rFonts w:cs="B Lotus" w:hint="cs"/>
          <w:color w:val="000000"/>
          <w:sz w:val="28"/>
          <w:szCs w:val="28"/>
          <w:rtl/>
        </w:rPr>
        <w:t>همدیگر</w:t>
      </w:r>
      <w:r w:rsidRPr="00667D02">
        <w:rPr>
          <w:rFonts w:cs="B Lotus"/>
          <w:color w:val="000000"/>
          <w:sz w:val="28"/>
          <w:szCs w:val="28"/>
          <w:rtl/>
        </w:rPr>
        <w:t xml:space="preserve"> </w:t>
      </w:r>
      <w:r w:rsidRPr="00667D02">
        <w:rPr>
          <w:rFonts w:cs="B Lotus" w:hint="cs"/>
          <w:color w:val="000000"/>
          <w:sz w:val="28"/>
          <w:szCs w:val="28"/>
          <w:rtl/>
        </w:rPr>
        <w:t>دارای</w:t>
      </w:r>
      <w:r w:rsidRPr="00667D02">
        <w:rPr>
          <w:rFonts w:cs="B Lotus"/>
          <w:color w:val="000000"/>
          <w:sz w:val="28"/>
          <w:szCs w:val="28"/>
          <w:rtl/>
        </w:rPr>
        <w:t xml:space="preserve"> </w:t>
      </w:r>
      <w:r w:rsidRPr="00667D02">
        <w:rPr>
          <w:rFonts w:cs="B Lotus" w:hint="cs"/>
          <w:color w:val="000000"/>
          <w:sz w:val="28"/>
          <w:szCs w:val="28"/>
          <w:rtl/>
        </w:rPr>
        <w:t>تفاوت</w:t>
      </w:r>
      <w:r w:rsidRPr="00667D02">
        <w:rPr>
          <w:rFonts w:cs="B Lotus"/>
          <w:color w:val="000000"/>
          <w:sz w:val="28"/>
          <w:szCs w:val="28"/>
          <w:rtl/>
        </w:rPr>
        <w:t xml:space="preserve"> </w:t>
      </w:r>
      <w:r w:rsidRPr="00667D02">
        <w:rPr>
          <w:rFonts w:cs="B Lotus" w:hint="cs"/>
          <w:color w:val="000000"/>
          <w:sz w:val="28"/>
          <w:szCs w:val="28"/>
          <w:rtl/>
        </w:rPr>
        <w:t>نسبتاً</w:t>
      </w:r>
      <w:r w:rsidRPr="00667D02">
        <w:rPr>
          <w:rFonts w:cs="B Lotus"/>
          <w:color w:val="000000"/>
          <w:sz w:val="28"/>
          <w:szCs w:val="28"/>
          <w:rtl/>
        </w:rPr>
        <w:t xml:space="preserve"> </w:t>
      </w:r>
      <w:r w:rsidRPr="00667D02">
        <w:rPr>
          <w:rFonts w:cs="B Lotus" w:hint="cs"/>
          <w:color w:val="000000"/>
          <w:sz w:val="28"/>
          <w:szCs w:val="28"/>
          <w:rtl/>
        </w:rPr>
        <w:t>معناداری</w:t>
      </w:r>
      <w:r w:rsidRPr="00667D02">
        <w:rPr>
          <w:rFonts w:cs="B Lotus"/>
          <w:color w:val="000000"/>
          <w:sz w:val="28"/>
          <w:szCs w:val="28"/>
          <w:rtl/>
        </w:rPr>
        <w:t xml:space="preserve"> </w:t>
      </w:r>
      <w:r w:rsidRPr="00667D02">
        <w:rPr>
          <w:rFonts w:cs="B Lotus" w:hint="cs"/>
          <w:color w:val="000000"/>
          <w:sz w:val="28"/>
          <w:szCs w:val="28"/>
          <w:rtl/>
        </w:rPr>
        <w:t>است</w:t>
      </w:r>
      <w:r w:rsidRPr="00667D02">
        <w:rPr>
          <w:rFonts w:cs="B Lotus"/>
          <w:color w:val="000000"/>
          <w:sz w:val="28"/>
          <w:szCs w:val="28"/>
          <w:rtl/>
        </w:rPr>
        <w:t xml:space="preserve"> </w:t>
      </w:r>
      <w:r w:rsidRPr="00667D02">
        <w:rPr>
          <w:rFonts w:cs="B Lotus" w:hint="cs"/>
          <w:color w:val="000000"/>
          <w:sz w:val="28"/>
          <w:szCs w:val="28"/>
          <w:rtl/>
        </w:rPr>
        <w:t>هر</w:t>
      </w:r>
      <w:r w:rsidRPr="00667D02">
        <w:rPr>
          <w:rFonts w:cs="B Lotus"/>
          <w:color w:val="000000"/>
          <w:sz w:val="28"/>
          <w:szCs w:val="28"/>
          <w:rtl/>
        </w:rPr>
        <w:t xml:space="preserve"> </w:t>
      </w:r>
      <w:r w:rsidRPr="00667D02">
        <w:rPr>
          <w:rFonts w:cs="B Lotus" w:hint="cs"/>
          <w:color w:val="000000"/>
          <w:sz w:val="28"/>
          <w:szCs w:val="28"/>
          <w:rtl/>
        </w:rPr>
        <w:t>چند</w:t>
      </w:r>
      <w:r w:rsidRPr="00667D02">
        <w:rPr>
          <w:rFonts w:cs="B Lotus"/>
          <w:color w:val="000000"/>
          <w:sz w:val="28"/>
          <w:szCs w:val="28"/>
          <w:rtl/>
        </w:rPr>
        <w:t xml:space="preserve"> </w:t>
      </w:r>
      <w:r w:rsidRPr="00667D02">
        <w:rPr>
          <w:rFonts w:cs="B Lotus" w:hint="cs"/>
          <w:color w:val="000000"/>
          <w:sz w:val="28"/>
          <w:szCs w:val="28"/>
          <w:rtl/>
        </w:rPr>
        <w:t>که</w:t>
      </w:r>
      <w:r w:rsidRPr="00667D02">
        <w:rPr>
          <w:rFonts w:cs="B Lotus"/>
          <w:color w:val="000000"/>
          <w:sz w:val="28"/>
          <w:szCs w:val="28"/>
          <w:rtl/>
        </w:rPr>
        <w:t xml:space="preserve"> </w:t>
      </w:r>
      <w:r w:rsidRPr="00667D02">
        <w:rPr>
          <w:rFonts w:cs="B Lotus" w:hint="cs"/>
          <w:color w:val="000000"/>
          <w:sz w:val="28"/>
          <w:szCs w:val="28"/>
          <w:rtl/>
        </w:rPr>
        <w:t>هر</w:t>
      </w:r>
      <w:r w:rsidRPr="00667D02">
        <w:rPr>
          <w:rFonts w:cs="B Lotus"/>
          <w:color w:val="000000"/>
          <w:sz w:val="28"/>
          <w:szCs w:val="28"/>
          <w:rtl/>
        </w:rPr>
        <w:t xml:space="preserve"> </w:t>
      </w:r>
      <w:r w:rsidRPr="00667D02">
        <w:rPr>
          <w:rFonts w:cs="B Lotus" w:hint="cs"/>
          <w:color w:val="000000"/>
          <w:sz w:val="28"/>
          <w:szCs w:val="28"/>
          <w:rtl/>
        </w:rPr>
        <w:t>رتبه</w:t>
      </w:r>
      <w:r w:rsidRPr="00667D02">
        <w:rPr>
          <w:rFonts w:cs="B Lotus"/>
          <w:color w:val="000000"/>
          <w:sz w:val="28"/>
          <w:szCs w:val="28"/>
          <w:rtl/>
        </w:rPr>
        <w:t xml:space="preserve"> </w:t>
      </w:r>
      <w:r w:rsidRPr="00667D02">
        <w:rPr>
          <w:rFonts w:cs="B Lotus" w:hint="cs"/>
          <w:color w:val="000000"/>
          <w:sz w:val="28"/>
          <w:szCs w:val="28"/>
          <w:rtl/>
        </w:rPr>
        <w:t>نسبت</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رتبه</w:t>
      </w:r>
      <w:r w:rsidRPr="00667D02">
        <w:rPr>
          <w:rFonts w:cs="B Lotus"/>
          <w:color w:val="000000"/>
          <w:sz w:val="28"/>
          <w:szCs w:val="28"/>
          <w:rtl/>
        </w:rPr>
        <w:t xml:space="preserve"> </w:t>
      </w:r>
      <w:r w:rsidRPr="00667D02">
        <w:rPr>
          <w:rFonts w:cs="B Lotus" w:hint="cs"/>
          <w:color w:val="000000"/>
          <w:sz w:val="28"/>
          <w:szCs w:val="28"/>
          <w:rtl/>
        </w:rPr>
        <w:t>قبل</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خود،</w:t>
      </w:r>
      <w:r w:rsidRPr="00667D02">
        <w:rPr>
          <w:rFonts w:cs="B Lotus"/>
          <w:color w:val="000000"/>
          <w:sz w:val="28"/>
          <w:szCs w:val="28"/>
          <w:rtl/>
        </w:rPr>
        <w:t xml:space="preserve"> </w:t>
      </w:r>
      <w:r w:rsidRPr="00667D02">
        <w:rPr>
          <w:rFonts w:cs="B Lotus" w:hint="cs"/>
          <w:color w:val="000000"/>
          <w:sz w:val="28"/>
          <w:szCs w:val="28"/>
          <w:rtl/>
        </w:rPr>
        <w:t>تفاوت</w:t>
      </w:r>
      <w:r w:rsidRPr="00667D02">
        <w:rPr>
          <w:rFonts w:cs="B Lotus"/>
          <w:color w:val="000000"/>
          <w:sz w:val="28"/>
          <w:szCs w:val="28"/>
          <w:rtl/>
        </w:rPr>
        <w:t xml:space="preserve"> </w:t>
      </w:r>
      <w:r w:rsidRPr="00667D02">
        <w:rPr>
          <w:rFonts w:cs="B Lotus" w:hint="cs"/>
          <w:color w:val="000000"/>
          <w:sz w:val="28"/>
          <w:szCs w:val="28"/>
          <w:rtl/>
        </w:rPr>
        <w:t>نسبتاً</w:t>
      </w:r>
      <w:r w:rsidRPr="00667D02">
        <w:rPr>
          <w:rFonts w:cs="B Lotus"/>
          <w:color w:val="000000"/>
          <w:sz w:val="28"/>
          <w:szCs w:val="28"/>
          <w:rtl/>
        </w:rPr>
        <w:t xml:space="preserve"> </w:t>
      </w:r>
      <w:r w:rsidRPr="00667D02">
        <w:rPr>
          <w:rFonts w:cs="B Lotus" w:hint="cs"/>
          <w:color w:val="000000"/>
          <w:sz w:val="28"/>
          <w:szCs w:val="28"/>
          <w:rtl/>
        </w:rPr>
        <w:t>اندکی</w:t>
      </w:r>
      <w:r w:rsidRPr="00667D02">
        <w:rPr>
          <w:rFonts w:cs="B Lotus"/>
          <w:color w:val="000000"/>
          <w:sz w:val="28"/>
          <w:szCs w:val="28"/>
          <w:rtl/>
        </w:rPr>
        <w:t xml:space="preserve"> </w:t>
      </w:r>
      <w:r w:rsidRPr="00667D02">
        <w:rPr>
          <w:rFonts w:cs="B Lotus" w:hint="cs"/>
          <w:color w:val="000000"/>
          <w:sz w:val="28"/>
          <w:szCs w:val="28"/>
          <w:rtl/>
        </w:rPr>
        <w:t>دارد</w:t>
      </w:r>
      <w:r w:rsidRPr="00667D02">
        <w:rPr>
          <w:rFonts w:cs="B Lotus"/>
          <w:color w:val="000000"/>
          <w:sz w:val="28"/>
          <w:szCs w:val="28"/>
          <w:rtl/>
        </w:rPr>
        <w:t>.</w:t>
      </w:r>
    </w:p>
    <w:p w:rsidR="00E85349" w:rsidRPr="00667D02" w:rsidRDefault="00E85349" w:rsidP="00122BEC">
      <w:pPr>
        <w:pStyle w:val="a0"/>
        <w:rPr>
          <w:rtl/>
        </w:rPr>
      </w:pPr>
      <w:bookmarkStart w:id="70" w:name="_Toc41119086"/>
      <w:r w:rsidRPr="00667D02">
        <w:rPr>
          <w:rFonts w:hint="cs"/>
          <w:rtl/>
        </w:rPr>
        <w:t>نمودار</w:t>
      </w:r>
      <w:r w:rsidRPr="00667D02">
        <w:rPr>
          <w:rtl/>
        </w:rPr>
        <w:t xml:space="preserve"> </w:t>
      </w:r>
      <w:r w:rsidRPr="00667D02">
        <w:rPr>
          <w:rFonts w:hint="cs"/>
          <w:rtl/>
        </w:rPr>
        <w:t>شماره</w:t>
      </w:r>
      <w:r w:rsidRPr="00667D02">
        <w:rPr>
          <w:rtl/>
        </w:rPr>
        <w:t xml:space="preserve">(2) </w:t>
      </w:r>
      <w:r w:rsidRPr="00667D02">
        <w:rPr>
          <w:rFonts w:hint="cs"/>
          <w:rtl/>
        </w:rPr>
        <w:t>نرخ</w:t>
      </w:r>
      <w:r w:rsidRPr="00667D02">
        <w:rPr>
          <w:rtl/>
        </w:rPr>
        <w:t xml:space="preserve"> </w:t>
      </w:r>
      <w:r w:rsidRPr="00667D02">
        <w:rPr>
          <w:rFonts w:hint="cs"/>
          <w:rtl/>
        </w:rPr>
        <w:t>اشتغال</w:t>
      </w:r>
      <w:r w:rsidRPr="00667D02">
        <w:rPr>
          <w:rtl/>
        </w:rPr>
        <w:t xml:space="preserve"> </w:t>
      </w:r>
      <w:r w:rsidRPr="00667D02">
        <w:rPr>
          <w:rFonts w:hint="cs"/>
          <w:rtl/>
        </w:rPr>
        <w:t>زنان</w:t>
      </w:r>
      <w:r w:rsidRPr="00667D02">
        <w:rPr>
          <w:rtl/>
        </w:rPr>
        <w:t xml:space="preserve"> </w:t>
      </w:r>
      <w:r w:rsidRPr="00667D02">
        <w:rPr>
          <w:rFonts w:hint="cs"/>
          <w:rtl/>
        </w:rPr>
        <w:t>استان</w:t>
      </w:r>
      <w:r w:rsidRPr="00667D02">
        <w:rPr>
          <w:rtl/>
        </w:rPr>
        <w:t xml:space="preserve"> </w:t>
      </w:r>
      <w:r w:rsidRPr="00667D02">
        <w:rPr>
          <w:rFonts w:hint="cs"/>
          <w:rtl/>
        </w:rPr>
        <w:t>چهارمحال</w:t>
      </w:r>
      <w:r w:rsidRPr="00667D02">
        <w:rPr>
          <w:rtl/>
        </w:rPr>
        <w:t xml:space="preserve"> </w:t>
      </w:r>
      <w:r w:rsidRPr="00667D02">
        <w:rPr>
          <w:rFonts w:hint="cs"/>
          <w:rtl/>
        </w:rPr>
        <w:t>و</w:t>
      </w:r>
      <w:r w:rsidRPr="00667D02">
        <w:rPr>
          <w:rtl/>
        </w:rPr>
        <w:t xml:space="preserve"> </w:t>
      </w:r>
      <w:r w:rsidRPr="00667D02">
        <w:rPr>
          <w:rFonts w:hint="cs"/>
          <w:rtl/>
        </w:rPr>
        <w:t>بختیاری</w:t>
      </w:r>
      <w:r w:rsidRPr="00667D02">
        <w:rPr>
          <w:rtl/>
        </w:rPr>
        <w:t xml:space="preserve"> </w:t>
      </w:r>
      <w:r w:rsidRPr="00667D02">
        <w:rPr>
          <w:rFonts w:hint="cs"/>
          <w:rtl/>
        </w:rPr>
        <w:t>به</w:t>
      </w:r>
      <w:r w:rsidRPr="00667D02">
        <w:rPr>
          <w:rtl/>
        </w:rPr>
        <w:t xml:space="preserve"> </w:t>
      </w:r>
      <w:r w:rsidRPr="00667D02">
        <w:rPr>
          <w:rFonts w:hint="cs"/>
          <w:rtl/>
        </w:rPr>
        <w:t>تفکیک</w:t>
      </w:r>
      <w:r w:rsidRPr="00667D02">
        <w:rPr>
          <w:rtl/>
        </w:rPr>
        <w:t xml:space="preserve"> </w:t>
      </w:r>
      <w:r w:rsidRPr="00667D02">
        <w:rPr>
          <w:rFonts w:hint="cs"/>
          <w:rtl/>
        </w:rPr>
        <w:t>شهرستان</w:t>
      </w:r>
      <w:bookmarkEnd w:id="70"/>
    </w:p>
    <w:p w:rsidR="00E85349" w:rsidRPr="00667D02" w:rsidRDefault="00B2565E" w:rsidP="00E503B7">
      <w:pPr>
        <w:jc w:val="center"/>
        <w:rPr>
          <w:rFonts w:cs="B Lotus"/>
          <w:color w:val="000000"/>
          <w:rtl/>
        </w:rPr>
      </w:pPr>
      <w:r>
        <w:rPr>
          <w:rFonts w:cs="B Lotus"/>
          <w:noProof/>
          <w:color w:val="000000"/>
          <w:sz w:val="24"/>
          <w:szCs w:val="24"/>
          <w:lang w:bidi="ar-SA"/>
        </w:rPr>
        <w:drawing>
          <wp:inline distT="0" distB="0" distL="0" distR="0">
            <wp:extent cx="3310255" cy="1652270"/>
            <wp:effectExtent l="0" t="0" r="0" b="0"/>
            <wp:docPr id="4"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E85349" w:rsidRPr="00667D02" w:rsidRDefault="00E85349" w:rsidP="00122BEC">
      <w:pPr>
        <w:pStyle w:val="a"/>
        <w:rPr>
          <w:rtl/>
        </w:rPr>
      </w:pPr>
      <w:bookmarkStart w:id="71" w:name="_Toc3564650"/>
      <w:bookmarkStart w:id="72" w:name="_Toc3564737"/>
      <w:bookmarkStart w:id="73" w:name="_Toc40912700"/>
      <w:bookmarkStart w:id="74" w:name="_Toc41118829"/>
      <w:r w:rsidRPr="00667D02">
        <w:rPr>
          <w:rFonts w:hint="cs"/>
          <w:rtl/>
        </w:rPr>
        <w:t>جدول</w:t>
      </w:r>
      <w:r w:rsidRPr="00667D02">
        <w:rPr>
          <w:rtl/>
        </w:rPr>
        <w:t xml:space="preserve"> </w:t>
      </w:r>
      <w:r w:rsidRPr="00667D02">
        <w:rPr>
          <w:rFonts w:hint="cs"/>
          <w:rtl/>
        </w:rPr>
        <w:t>شماره</w:t>
      </w:r>
      <w:r w:rsidRPr="00667D02">
        <w:rPr>
          <w:rtl/>
        </w:rPr>
        <w:t xml:space="preserve">( 10) </w:t>
      </w:r>
      <w:r w:rsidRPr="00667D02">
        <w:rPr>
          <w:rFonts w:hint="cs"/>
          <w:rtl/>
        </w:rPr>
        <w:t>نرخ</w:t>
      </w:r>
      <w:r w:rsidRPr="00667D02">
        <w:rPr>
          <w:rtl/>
        </w:rPr>
        <w:t xml:space="preserve"> </w:t>
      </w:r>
      <w:r w:rsidRPr="00667D02">
        <w:rPr>
          <w:rFonts w:hint="cs"/>
          <w:rtl/>
        </w:rPr>
        <w:t>اشتغال</w:t>
      </w:r>
      <w:r w:rsidRPr="00667D02">
        <w:rPr>
          <w:rtl/>
        </w:rPr>
        <w:t xml:space="preserve"> </w:t>
      </w:r>
      <w:r w:rsidRPr="00667D02">
        <w:rPr>
          <w:rFonts w:hint="cs"/>
          <w:rtl/>
        </w:rPr>
        <w:t>زنان</w:t>
      </w:r>
      <w:r w:rsidRPr="00667D02">
        <w:rPr>
          <w:rtl/>
        </w:rPr>
        <w:t xml:space="preserve"> </w:t>
      </w:r>
      <w:r w:rsidR="00B405A1" w:rsidRPr="00667D02">
        <w:rPr>
          <w:rFonts w:hint="cs"/>
          <w:rtl/>
        </w:rPr>
        <w:t>شهرستان‌ها</w:t>
      </w:r>
      <w:r w:rsidRPr="00667D02">
        <w:rPr>
          <w:rFonts w:hint="cs"/>
          <w:rtl/>
        </w:rPr>
        <w:t>ی</w:t>
      </w:r>
      <w:r w:rsidRPr="00667D02">
        <w:rPr>
          <w:rtl/>
        </w:rPr>
        <w:t xml:space="preserve"> </w:t>
      </w:r>
      <w:r w:rsidRPr="00667D02">
        <w:rPr>
          <w:rFonts w:hint="cs"/>
          <w:rtl/>
        </w:rPr>
        <w:t>چهارمحال</w:t>
      </w:r>
      <w:r w:rsidRPr="00667D02">
        <w:rPr>
          <w:rtl/>
        </w:rPr>
        <w:t xml:space="preserve"> </w:t>
      </w:r>
      <w:r w:rsidR="00554604" w:rsidRPr="00667D02">
        <w:rPr>
          <w:rFonts w:hint="cs"/>
          <w:rtl/>
        </w:rPr>
        <w:t xml:space="preserve">و </w:t>
      </w:r>
      <w:r w:rsidRPr="00667D02">
        <w:rPr>
          <w:rFonts w:hint="cs"/>
          <w:rtl/>
        </w:rPr>
        <w:t>بختیاری</w:t>
      </w:r>
      <w:r w:rsidRPr="00667D02">
        <w:rPr>
          <w:rtl/>
        </w:rPr>
        <w:t xml:space="preserve"> </w:t>
      </w:r>
      <w:r w:rsidRPr="00667D02">
        <w:rPr>
          <w:rFonts w:hint="cs"/>
          <w:rtl/>
        </w:rPr>
        <w:t>به</w:t>
      </w:r>
      <w:r w:rsidRPr="00667D02">
        <w:rPr>
          <w:rtl/>
        </w:rPr>
        <w:t xml:space="preserve"> </w:t>
      </w:r>
      <w:r w:rsidRPr="00667D02">
        <w:rPr>
          <w:rFonts w:hint="cs"/>
          <w:rtl/>
        </w:rPr>
        <w:t>ترتی</w:t>
      </w:r>
      <w:bookmarkEnd w:id="71"/>
      <w:bookmarkEnd w:id="72"/>
      <w:r w:rsidR="00024E82" w:rsidRPr="00667D02">
        <w:rPr>
          <w:rFonts w:hint="cs"/>
          <w:rtl/>
        </w:rPr>
        <w:t>ب از بیشترین به کمترین</w:t>
      </w:r>
      <w:bookmarkEnd w:id="73"/>
      <w:bookmarkEnd w:id="74"/>
    </w:p>
    <w:tbl>
      <w:tblPr>
        <w:tblpPr w:leftFromText="180" w:rightFromText="180" w:vertAnchor="text" w:horzAnchor="margin" w:tblpXSpec="center" w:tblpY="9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0"/>
        <w:gridCol w:w="1735"/>
      </w:tblGrid>
      <w:tr w:rsidR="00B262DC" w:rsidRPr="00667D02" w:rsidTr="00826B3A">
        <w:trPr>
          <w:trHeight w:val="300"/>
        </w:trPr>
        <w:tc>
          <w:tcPr>
            <w:tcW w:w="960" w:type="dxa"/>
            <w:shd w:val="clear" w:color="auto" w:fill="E7E6E6"/>
            <w:noWrap/>
            <w:hideMark/>
          </w:tcPr>
          <w:p w:rsidR="00B262DC" w:rsidRPr="00667D02" w:rsidRDefault="00B262DC" w:rsidP="001914F8">
            <w:pPr>
              <w:jc w:val="center"/>
              <w:rPr>
                <w:rFonts w:cs="B Lotus"/>
                <w:color w:val="000000"/>
              </w:rPr>
            </w:pPr>
            <w:r w:rsidRPr="00667D02">
              <w:rPr>
                <w:rFonts w:cs="B Lotus" w:hint="cs"/>
                <w:color w:val="000000"/>
                <w:rtl/>
              </w:rPr>
              <w:t>شهرستان</w:t>
            </w:r>
          </w:p>
        </w:tc>
        <w:tc>
          <w:tcPr>
            <w:tcW w:w="1735" w:type="dxa"/>
            <w:shd w:val="clear" w:color="auto" w:fill="E7E6E6"/>
            <w:noWrap/>
            <w:hideMark/>
          </w:tcPr>
          <w:p w:rsidR="00B262DC" w:rsidRPr="00667D02" w:rsidRDefault="00B262DC" w:rsidP="001914F8">
            <w:pPr>
              <w:jc w:val="center"/>
              <w:rPr>
                <w:rFonts w:cs="B Lotus"/>
                <w:color w:val="000000"/>
                <w:rtl/>
              </w:rPr>
            </w:pPr>
            <w:r w:rsidRPr="00667D02">
              <w:rPr>
                <w:rFonts w:cs="B Lotus"/>
                <w:color w:val="000000"/>
                <w:rtl/>
              </w:rPr>
              <w:t>نرخ اشتغال</w:t>
            </w:r>
          </w:p>
        </w:tc>
      </w:tr>
      <w:tr w:rsidR="00B262DC" w:rsidRPr="00667D02" w:rsidTr="00826B3A">
        <w:trPr>
          <w:trHeight w:val="300"/>
        </w:trPr>
        <w:tc>
          <w:tcPr>
            <w:tcW w:w="960" w:type="dxa"/>
            <w:shd w:val="clear" w:color="auto" w:fill="FFF2CC"/>
            <w:noWrap/>
            <w:hideMark/>
          </w:tcPr>
          <w:p w:rsidR="00B262DC" w:rsidRPr="00667D02" w:rsidRDefault="00B262DC" w:rsidP="001914F8">
            <w:pPr>
              <w:jc w:val="center"/>
              <w:rPr>
                <w:rFonts w:cs="B Lotus"/>
                <w:color w:val="000000"/>
                <w:rtl/>
              </w:rPr>
            </w:pPr>
            <w:r w:rsidRPr="00667D02">
              <w:rPr>
                <w:rFonts w:cs="B Lotus"/>
                <w:color w:val="000000"/>
                <w:rtl/>
              </w:rPr>
              <w:t>سامان</w:t>
            </w:r>
          </w:p>
        </w:tc>
        <w:tc>
          <w:tcPr>
            <w:tcW w:w="1735" w:type="dxa"/>
            <w:shd w:val="clear" w:color="auto" w:fill="auto"/>
            <w:noWrap/>
            <w:hideMark/>
          </w:tcPr>
          <w:p w:rsidR="00B262DC" w:rsidRPr="00667D02" w:rsidRDefault="00B262DC" w:rsidP="001914F8">
            <w:pPr>
              <w:jc w:val="center"/>
              <w:rPr>
                <w:rFonts w:cs="B Lotus"/>
                <w:color w:val="000000"/>
              </w:rPr>
            </w:pPr>
            <w:r w:rsidRPr="00667D02">
              <w:rPr>
                <w:rFonts w:cs="B Lotus"/>
                <w:color w:val="000000"/>
              </w:rPr>
              <w:t>77.72</w:t>
            </w:r>
          </w:p>
        </w:tc>
      </w:tr>
      <w:tr w:rsidR="00B262DC" w:rsidRPr="00667D02" w:rsidTr="00826B3A">
        <w:trPr>
          <w:trHeight w:val="300"/>
        </w:trPr>
        <w:tc>
          <w:tcPr>
            <w:tcW w:w="960" w:type="dxa"/>
            <w:shd w:val="clear" w:color="auto" w:fill="FFF2CC"/>
            <w:noWrap/>
            <w:hideMark/>
          </w:tcPr>
          <w:p w:rsidR="00B262DC" w:rsidRPr="00667D02" w:rsidRDefault="00B262DC" w:rsidP="001914F8">
            <w:pPr>
              <w:jc w:val="center"/>
              <w:rPr>
                <w:rFonts w:cs="B Lotus"/>
                <w:color w:val="000000"/>
              </w:rPr>
            </w:pPr>
            <w:r w:rsidRPr="00667D02">
              <w:rPr>
                <w:rFonts w:cs="B Lotus"/>
                <w:color w:val="000000"/>
                <w:rtl/>
              </w:rPr>
              <w:t>کیار</w:t>
            </w:r>
          </w:p>
        </w:tc>
        <w:tc>
          <w:tcPr>
            <w:tcW w:w="1735" w:type="dxa"/>
            <w:shd w:val="clear" w:color="auto" w:fill="auto"/>
            <w:noWrap/>
            <w:hideMark/>
          </w:tcPr>
          <w:p w:rsidR="00B262DC" w:rsidRPr="00667D02" w:rsidRDefault="00B262DC" w:rsidP="001914F8">
            <w:pPr>
              <w:jc w:val="center"/>
              <w:rPr>
                <w:rFonts w:cs="B Lotus"/>
                <w:color w:val="000000"/>
              </w:rPr>
            </w:pPr>
            <w:r w:rsidRPr="00667D02">
              <w:rPr>
                <w:rFonts w:cs="B Lotus"/>
                <w:color w:val="000000"/>
              </w:rPr>
              <w:t>74.7</w:t>
            </w:r>
          </w:p>
        </w:tc>
      </w:tr>
      <w:tr w:rsidR="00B262DC" w:rsidRPr="00667D02" w:rsidTr="00826B3A">
        <w:trPr>
          <w:trHeight w:val="300"/>
        </w:trPr>
        <w:tc>
          <w:tcPr>
            <w:tcW w:w="960" w:type="dxa"/>
            <w:shd w:val="clear" w:color="auto" w:fill="FFF2CC"/>
            <w:noWrap/>
            <w:hideMark/>
          </w:tcPr>
          <w:p w:rsidR="00B262DC" w:rsidRPr="00667D02" w:rsidRDefault="00B262DC" w:rsidP="001914F8">
            <w:pPr>
              <w:jc w:val="center"/>
              <w:rPr>
                <w:rFonts w:cs="B Lotus"/>
                <w:color w:val="000000"/>
              </w:rPr>
            </w:pPr>
            <w:r w:rsidRPr="00667D02">
              <w:rPr>
                <w:rFonts w:cs="B Lotus"/>
                <w:color w:val="000000"/>
                <w:rtl/>
              </w:rPr>
              <w:t>اردل</w:t>
            </w:r>
          </w:p>
        </w:tc>
        <w:tc>
          <w:tcPr>
            <w:tcW w:w="1735" w:type="dxa"/>
            <w:shd w:val="clear" w:color="auto" w:fill="auto"/>
            <w:noWrap/>
            <w:hideMark/>
          </w:tcPr>
          <w:p w:rsidR="00B262DC" w:rsidRPr="00667D02" w:rsidRDefault="00B262DC" w:rsidP="001914F8">
            <w:pPr>
              <w:jc w:val="center"/>
              <w:rPr>
                <w:rFonts w:cs="B Lotus"/>
                <w:color w:val="000000"/>
              </w:rPr>
            </w:pPr>
            <w:r w:rsidRPr="00667D02">
              <w:rPr>
                <w:rFonts w:cs="B Lotus"/>
                <w:color w:val="000000"/>
              </w:rPr>
              <w:t>72.3</w:t>
            </w:r>
          </w:p>
        </w:tc>
      </w:tr>
      <w:tr w:rsidR="00B262DC" w:rsidRPr="00667D02" w:rsidTr="00826B3A">
        <w:trPr>
          <w:trHeight w:val="300"/>
        </w:trPr>
        <w:tc>
          <w:tcPr>
            <w:tcW w:w="960" w:type="dxa"/>
            <w:shd w:val="clear" w:color="auto" w:fill="FFF2CC"/>
            <w:noWrap/>
            <w:hideMark/>
          </w:tcPr>
          <w:p w:rsidR="00B262DC" w:rsidRPr="00667D02" w:rsidRDefault="00B262DC" w:rsidP="001914F8">
            <w:pPr>
              <w:jc w:val="center"/>
              <w:rPr>
                <w:rFonts w:cs="B Lotus"/>
                <w:color w:val="000000"/>
              </w:rPr>
            </w:pPr>
            <w:r w:rsidRPr="00667D02">
              <w:rPr>
                <w:rFonts w:cs="B Lotus"/>
                <w:color w:val="000000"/>
                <w:rtl/>
              </w:rPr>
              <w:t>شهرکرد</w:t>
            </w:r>
          </w:p>
        </w:tc>
        <w:tc>
          <w:tcPr>
            <w:tcW w:w="1735" w:type="dxa"/>
            <w:shd w:val="clear" w:color="auto" w:fill="auto"/>
            <w:noWrap/>
            <w:hideMark/>
          </w:tcPr>
          <w:p w:rsidR="00B262DC" w:rsidRPr="00667D02" w:rsidRDefault="00B262DC" w:rsidP="001914F8">
            <w:pPr>
              <w:jc w:val="center"/>
              <w:rPr>
                <w:rFonts w:cs="B Lotus"/>
                <w:color w:val="000000"/>
              </w:rPr>
            </w:pPr>
            <w:r w:rsidRPr="00667D02">
              <w:rPr>
                <w:rFonts w:cs="B Lotus"/>
                <w:color w:val="000000"/>
              </w:rPr>
              <w:t>71.12</w:t>
            </w:r>
          </w:p>
        </w:tc>
      </w:tr>
      <w:tr w:rsidR="00B262DC" w:rsidRPr="00667D02" w:rsidTr="00826B3A">
        <w:trPr>
          <w:trHeight w:val="300"/>
        </w:trPr>
        <w:tc>
          <w:tcPr>
            <w:tcW w:w="960" w:type="dxa"/>
            <w:shd w:val="clear" w:color="auto" w:fill="FFF2CC"/>
            <w:noWrap/>
            <w:hideMark/>
          </w:tcPr>
          <w:p w:rsidR="00B262DC" w:rsidRPr="00667D02" w:rsidRDefault="00B262DC" w:rsidP="001914F8">
            <w:pPr>
              <w:jc w:val="center"/>
              <w:rPr>
                <w:rFonts w:cs="B Lotus"/>
                <w:color w:val="000000"/>
              </w:rPr>
            </w:pPr>
            <w:r w:rsidRPr="00667D02">
              <w:rPr>
                <w:rFonts w:cs="B Lotus"/>
                <w:color w:val="000000"/>
                <w:rtl/>
              </w:rPr>
              <w:t>بروجن</w:t>
            </w:r>
          </w:p>
        </w:tc>
        <w:tc>
          <w:tcPr>
            <w:tcW w:w="1735" w:type="dxa"/>
            <w:shd w:val="clear" w:color="auto" w:fill="auto"/>
            <w:noWrap/>
            <w:hideMark/>
          </w:tcPr>
          <w:p w:rsidR="00B262DC" w:rsidRPr="00667D02" w:rsidRDefault="00B262DC" w:rsidP="001914F8">
            <w:pPr>
              <w:jc w:val="center"/>
              <w:rPr>
                <w:rFonts w:cs="B Lotus"/>
                <w:color w:val="000000"/>
              </w:rPr>
            </w:pPr>
            <w:r w:rsidRPr="00667D02">
              <w:rPr>
                <w:rFonts w:cs="B Lotus"/>
                <w:color w:val="000000"/>
              </w:rPr>
              <w:t>68.47</w:t>
            </w:r>
          </w:p>
        </w:tc>
      </w:tr>
      <w:tr w:rsidR="00B262DC" w:rsidRPr="00667D02" w:rsidTr="00826B3A">
        <w:trPr>
          <w:trHeight w:val="300"/>
        </w:trPr>
        <w:tc>
          <w:tcPr>
            <w:tcW w:w="960" w:type="dxa"/>
            <w:shd w:val="clear" w:color="auto" w:fill="FFF2CC"/>
            <w:noWrap/>
            <w:hideMark/>
          </w:tcPr>
          <w:p w:rsidR="00B262DC" w:rsidRPr="00667D02" w:rsidRDefault="00B262DC" w:rsidP="001914F8">
            <w:pPr>
              <w:jc w:val="center"/>
              <w:rPr>
                <w:rFonts w:cs="B Lotus"/>
                <w:color w:val="000000"/>
              </w:rPr>
            </w:pPr>
            <w:r w:rsidRPr="00667D02">
              <w:rPr>
                <w:rFonts w:cs="B Lotus"/>
                <w:color w:val="000000"/>
                <w:rtl/>
              </w:rPr>
              <w:t>فارسان</w:t>
            </w:r>
          </w:p>
        </w:tc>
        <w:tc>
          <w:tcPr>
            <w:tcW w:w="1735" w:type="dxa"/>
            <w:shd w:val="clear" w:color="auto" w:fill="auto"/>
            <w:noWrap/>
            <w:hideMark/>
          </w:tcPr>
          <w:p w:rsidR="00B262DC" w:rsidRPr="00667D02" w:rsidRDefault="00B262DC" w:rsidP="001914F8">
            <w:pPr>
              <w:jc w:val="center"/>
              <w:rPr>
                <w:rFonts w:cs="B Lotus"/>
                <w:color w:val="000000"/>
              </w:rPr>
            </w:pPr>
            <w:r w:rsidRPr="00667D02">
              <w:rPr>
                <w:rFonts w:cs="B Lotus"/>
                <w:color w:val="000000"/>
              </w:rPr>
              <w:t>67.16</w:t>
            </w:r>
          </w:p>
        </w:tc>
      </w:tr>
      <w:tr w:rsidR="00B262DC" w:rsidRPr="00667D02" w:rsidTr="00826B3A">
        <w:trPr>
          <w:trHeight w:val="300"/>
        </w:trPr>
        <w:tc>
          <w:tcPr>
            <w:tcW w:w="960" w:type="dxa"/>
            <w:shd w:val="clear" w:color="auto" w:fill="FFF2CC"/>
            <w:noWrap/>
            <w:hideMark/>
          </w:tcPr>
          <w:p w:rsidR="00B262DC" w:rsidRPr="00667D02" w:rsidRDefault="00B262DC" w:rsidP="001914F8">
            <w:pPr>
              <w:jc w:val="center"/>
              <w:rPr>
                <w:rFonts w:cs="B Lotus"/>
                <w:color w:val="000000"/>
              </w:rPr>
            </w:pPr>
            <w:r w:rsidRPr="00667D02">
              <w:rPr>
                <w:rFonts w:cs="B Lotus"/>
                <w:color w:val="000000"/>
                <w:rtl/>
              </w:rPr>
              <w:t>لردگان</w:t>
            </w:r>
          </w:p>
        </w:tc>
        <w:tc>
          <w:tcPr>
            <w:tcW w:w="1735" w:type="dxa"/>
            <w:shd w:val="clear" w:color="auto" w:fill="auto"/>
            <w:noWrap/>
            <w:hideMark/>
          </w:tcPr>
          <w:p w:rsidR="00B262DC" w:rsidRPr="00667D02" w:rsidRDefault="00B262DC" w:rsidP="001914F8">
            <w:pPr>
              <w:jc w:val="center"/>
              <w:rPr>
                <w:rFonts w:cs="B Lotus"/>
                <w:color w:val="000000"/>
              </w:rPr>
            </w:pPr>
            <w:r w:rsidRPr="00667D02">
              <w:rPr>
                <w:rFonts w:cs="B Lotus"/>
                <w:color w:val="000000"/>
              </w:rPr>
              <w:t>64.2</w:t>
            </w:r>
          </w:p>
        </w:tc>
      </w:tr>
      <w:tr w:rsidR="00B262DC" w:rsidRPr="00667D02" w:rsidTr="00826B3A">
        <w:trPr>
          <w:trHeight w:val="300"/>
        </w:trPr>
        <w:tc>
          <w:tcPr>
            <w:tcW w:w="960" w:type="dxa"/>
            <w:shd w:val="clear" w:color="auto" w:fill="FFF2CC"/>
            <w:noWrap/>
            <w:hideMark/>
          </w:tcPr>
          <w:p w:rsidR="00B262DC" w:rsidRPr="00667D02" w:rsidRDefault="00B262DC" w:rsidP="001914F8">
            <w:pPr>
              <w:jc w:val="center"/>
              <w:rPr>
                <w:rFonts w:cs="B Lotus"/>
                <w:color w:val="000000"/>
              </w:rPr>
            </w:pPr>
            <w:r w:rsidRPr="00667D02">
              <w:rPr>
                <w:rFonts w:cs="B Lotus"/>
                <w:color w:val="000000"/>
                <w:rtl/>
              </w:rPr>
              <w:t>کوهرنگ</w:t>
            </w:r>
          </w:p>
        </w:tc>
        <w:tc>
          <w:tcPr>
            <w:tcW w:w="1735" w:type="dxa"/>
            <w:shd w:val="clear" w:color="auto" w:fill="auto"/>
            <w:noWrap/>
            <w:hideMark/>
          </w:tcPr>
          <w:p w:rsidR="00B262DC" w:rsidRPr="00667D02" w:rsidRDefault="00B262DC" w:rsidP="001914F8">
            <w:pPr>
              <w:jc w:val="center"/>
              <w:rPr>
                <w:rFonts w:cs="B Lotus"/>
                <w:color w:val="000000"/>
              </w:rPr>
            </w:pPr>
            <w:r w:rsidRPr="00667D02">
              <w:rPr>
                <w:rFonts w:cs="B Lotus"/>
                <w:color w:val="000000"/>
              </w:rPr>
              <w:t>59.6</w:t>
            </w:r>
          </w:p>
        </w:tc>
      </w:tr>
      <w:tr w:rsidR="00B262DC" w:rsidRPr="00667D02" w:rsidTr="00826B3A">
        <w:trPr>
          <w:trHeight w:val="300"/>
        </w:trPr>
        <w:tc>
          <w:tcPr>
            <w:tcW w:w="960" w:type="dxa"/>
            <w:shd w:val="clear" w:color="auto" w:fill="FFF2CC"/>
            <w:noWrap/>
            <w:hideMark/>
          </w:tcPr>
          <w:p w:rsidR="00B262DC" w:rsidRPr="00667D02" w:rsidRDefault="00B262DC" w:rsidP="001914F8">
            <w:pPr>
              <w:jc w:val="center"/>
              <w:rPr>
                <w:rFonts w:cs="B Lotus"/>
                <w:color w:val="000000"/>
              </w:rPr>
            </w:pPr>
            <w:r w:rsidRPr="00667D02">
              <w:rPr>
                <w:rFonts w:cs="B Lotus"/>
                <w:color w:val="000000"/>
                <w:rtl/>
              </w:rPr>
              <w:t>بن</w:t>
            </w:r>
          </w:p>
        </w:tc>
        <w:tc>
          <w:tcPr>
            <w:tcW w:w="1735" w:type="dxa"/>
            <w:shd w:val="clear" w:color="auto" w:fill="auto"/>
            <w:noWrap/>
            <w:hideMark/>
          </w:tcPr>
          <w:p w:rsidR="00B262DC" w:rsidRPr="00667D02" w:rsidRDefault="00B262DC" w:rsidP="001914F8">
            <w:pPr>
              <w:jc w:val="center"/>
              <w:rPr>
                <w:rFonts w:cs="B Lotus"/>
                <w:color w:val="000000"/>
              </w:rPr>
            </w:pPr>
            <w:r w:rsidRPr="00667D02">
              <w:rPr>
                <w:rFonts w:cs="B Lotus"/>
                <w:color w:val="000000"/>
              </w:rPr>
              <w:t>55.9</w:t>
            </w:r>
          </w:p>
        </w:tc>
      </w:tr>
    </w:tbl>
    <w:p w:rsidR="00B262DC" w:rsidRPr="00667D02" w:rsidRDefault="00B262DC" w:rsidP="00122BEC">
      <w:pPr>
        <w:pStyle w:val="a"/>
        <w:rPr>
          <w:rtl/>
        </w:rPr>
      </w:pPr>
    </w:p>
    <w:p w:rsidR="00B262DC" w:rsidRPr="00667D02" w:rsidRDefault="00B262DC" w:rsidP="002B1E7B">
      <w:pPr>
        <w:rPr>
          <w:rFonts w:cs="B Lotus"/>
          <w:color w:val="000000"/>
          <w:rtl/>
        </w:rPr>
      </w:pPr>
    </w:p>
    <w:p w:rsidR="00B262DC" w:rsidRPr="00667D02" w:rsidRDefault="00B262DC" w:rsidP="002B1E7B">
      <w:pPr>
        <w:rPr>
          <w:rFonts w:cs="B Lotus"/>
          <w:color w:val="000000"/>
          <w:rtl/>
        </w:rPr>
      </w:pPr>
    </w:p>
    <w:p w:rsidR="0075669E" w:rsidRPr="00667D02" w:rsidRDefault="0075669E" w:rsidP="00B91958">
      <w:pPr>
        <w:pStyle w:val="Heading3"/>
        <w:rPr>
          <w:rFonts w:cs="B Lotus"/>
        </w:rPr>
      </w:pPr>
    </w:p>
    <w:p w:rsidR="0075669E" w:rsidRPr="00667D02" w:rsidRDefault="0075669E" w:rsidP="00B91958">
      <w:pPr>
        <w:pStyle w:val="Heading3"/>
        <w:rPr>
          <w:rFonts w:cs="B Lotus"/>
        </w:rPr>
      </w:pPr>
    </w:p>
    <w:p w:rsidR="0075669E" w:rsidRDefault="0075669E" w:rsidP="00B91958">
      <w:pPr>
        <w:pStyle w:val="Heading3"/>
        <w:rPr>
          <w:rFonts w:cs="B Lotus"/>
          <w:rtl/>
        </w:rPr>
      </w:pPr>
    </w:p>
    <w:p w:rsidR="00B31BF6" w:rsidRDefault="00B31BF6" w:rsidP="00B31BF6">
      <w:pPr>
        <w:rPr>
          <w:rtl/>
        </w:rPr>
      </w:pPr>
    </w:p>
    <w:p w:rsidR="00B31BF6" w:rsidRDefault="00B31BF6" w:rsidP="00B31BF6">
      <w:pPr>
        <w:rPr>
          <w:rtl/>
        </w:rPr>
      </w:pPr>
    </w:p>
    <w:p w:rsidR="00B31BF6" w:rsidRDefault="00B31BF6" w:rsidP="00B31BF6">
      <w:pPr>
        <w:rPr>
          <w:rtl/>
        </w:rPr>
      </w:pPr>
    </w:p>
    <w:p w:rsidR="00B31BF6" w:rsidRDefault="00B31BF6" w:rsidP="00B31BF6">
      <w:pPr>
        <w:rPr>
          <w:rtl/>
        </w:rPr>
      </w:pPr>
    </w:p>
    <w:p w:rsidR="00B31BF6" w:rsidRPr="00B31BF6" w:rsidRDefault="00B31BF6" w:rsidP="00B31BF6"/>
    <w:p w:rsidR="0075669E" w:rsidRPr="00667D02" w:rsidRDefault="0075669E" w:rsidP="00B91958">
      <w:pPr>
        <w:pStyle w:val="Heading3"/>
        <w:rPr>
          <w:rFonts w:cs="B Lotus"/>
        </w:rPr>
      </w:pPr>
    </w:p>
    <w:p w:rsidR="0075669E" w:rsidRPr="00667D02" w:rsidRDefault="0075669E" w:rsidP="00B91958">
      <w:pPr>
        <w:pStyle w:val="Heading3"/>
        <w:rPr>
          <w:rFonts w:cs="B Lotus"/>
        </w:rPr>
      </w:pPr>
    </w:p>
    <w:p w:rsidR="00E85349" w:rsidRPr="00667D02" w:rsidRDefault="00E85349" w:rsidP="00B31BF6">
      <w:pPr>
        <w:pStyle w:val="Heading2"/>
        <w:rPr>
          <w:i/>
          <w:iCs/>
          <w:rtl/>
        </w:rPr>
      </w:pPr>
      <w:bookmarkStart w:id="75" w:name="_Toc41118675"/>
      <w:r w:rsidRPr="00667D02">
        <w:rPr>
          <w:rFonts w:hint="cs"/>
          <w:rtl/>
        </w:rPr>
        <w:t>نرخ</w:t>
      </w:r>
      <w:r w:rsidRPr="00667D02">
        <w:rPr>
          <w:rtl/>
        </w:rPr>
        <w:t xml:space="preserve"> </w:t>
      </w:r>
      <w:r w:rsidRPr="00667D02">
        <w:rPr>
          <w:rFonts w:hint="cs"/>
          <w:rtl/>
        </w:rPr>
        <w:t>بیکاری</w:t>
      </w:r>
      <w:bookmarkEnd w:id="75"/>
    </w:p>
    <w:p w:rsidR="00E85349" w:rsidRPr="00667D02" w:rsidRDefault="00E85349" w:rsidP="00E503B7">
      <w:pPr>
        <w:jc w:val="both"/>
        <w:rPr>
          <w:rFonts w:cs="B Lotus"/>
          <w:color w:val="000000"/>
          <w:sz w:val="28"/>
          <w:szCs w:val="28"/>
          <w:rtl/>
        </w:rPr>
      </w:pPr>
      <w:r w:rsidRPr="00667D02">
        <w:rPr>
          <w:rFonts w:cs="B Lotus" w:hint="cs"/>
          <w:color w:val="000000"/>
          <w:sz w:val="28"/>
          <w:szCs w:val="28"/>
          <w:rtl/>
        </w:rPr>
        <w:t>نرخ</w:t>
      </w:r>
      <w:r w:rsidRPr="00667D02">
        <w:rPr>
          <w:rFonts w:cs="B Lotus"/>
          <w:color w:val="000000"/>
          <w:sz w:val="28"/>
          <w:szCs w:val="28"/>
          <w:rtl/>
        </w:rPr>
        <w:t xml:space="preserve"> </w:t>
      </w:r>
      <w:r w:rsidRPr="00667D02">
        <w:rPr>
          <w:rFonts w:cs="B Lotus" w:hint="cs"/>
          <w:color w:val="000000"/>
          <w:sz w:val="28"/>
          <w:szCs w:val="28"/>
          <w:rtl/>
        </w:rPr>
        <w:t>بیکاری</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چهارمحال</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بختیاری</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تفکیک</w:t>
      </w:r>
      <w:r w:rsidRPr="00667D02">
        <w:rPr>
          <w:rFonts w:cs="B Lotus"/>
          <w:color w:val="000000"/>
          <w:sz w:val="28"/>
          <w:szCs w:val="28"/>
          <w:rtl/>
        </w:rPr>
        <w:t xml:space="preserve"> </w:t>
      </w:r>
      <w:r w:rsidRPr="00667D02">
        <w:rPr>
          <w:rFonts w:cs="B Lotus" w:hint="cs"/>
          <w:color w:val="000000"/>
          <w:sz w:val="28"/>
          <w:szCs w:val="28"/>
          <w:rtl/>
        </w:rPr>
        <w:t>شهرستانی</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نمودار</w:t>
      </w:r>
      <w:r w:rsidRPr="00667D02">
        <w:rPr>
          <w:rFonts w:cs="B Lotus"/>
          <w:color w:val="000000"/>
          <w:sz w:val="28"/>
          <w:szCs w:val="28"/>
          <w:rtl/>
        </w:rPr>
        <w:t xml:space="preserve"> </w:t>
      </w:r>
      <w:r w:rsidRPr="00667D02">
        <w:rPr>
          <w:rFonts w:cs="B Lotus" w:hint="cs"/>
          <w:color w:val="000000"/>
          <w:sz w:val="28"/>
          <w:szCs w:val="28"/>
          <w:rtl/>
        </w:rPr>
        <w:t>شماره</w:t>
      </w:r>
      <w:r w:rsidRPr="00667D02">
        <w:rPr>
          <w:rFonts w:cs="B Lotus"/>
          <w:color w:val="000000"/>
          <w:sz w:val="28"/>
          <w:szCs w:val="28"/>
          <w:rtl/>
        </w:rPr>
        <w:t xml:space="preserve"> (3)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بر</w:t>
      </w:r>
      <w:r w:rsidRPr="00667D02">
        <w:rPr>
          <w:rFonts w:cs="B Lotus"/>
          <w:color w:val="000000"/>
          <w:sz w:val="28"/>
          <w:szCs w:val="28"/>
          <w:rtl/>
        </w:rPr>
        <w:t xml:space="preserve"> </w:t>
      </w:r>
      <w:r w:rsidRPr="00667D02">
        <w:rPr>
          <w:rFonts w:cs="B Lotus" w:hint="cs"/>
          <w:color w:val="000000"/>
          <w:sz w:val="28"/>
          <w:szCs w:val="28"/>
          <w:rtl/>
        </w:rPr>
        <w:t>اساس</w:t>
      </w:r>
      <w:r w:rsidRPr="00667D02">
        <w:rPr>
          <w:rFonts w:cs="B Lotus"/>
          <w:color w:val="000000"/>
          <w:sz w:val="28"/>
          <w:szCs w:val="28"/>
          <w:rtl/>
        </w:rPr>
        <w:t xml:space="preserve"> </w:t>
      </w:r>
      <w:r w:rsidRPr="00667D02">
        <w:rPr>
          <w:rFonts w:cs="B Lotus" w:hint="cs"/>
          <w:color w:val="000000"/>
          <w:sz w:val="28"/>
          <w:szCs w:val="28"/>
          <w:rtl/>
        </w:rPr>
        <w:t>ترتیب</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بیشترین</w:t>
      </w:r>
      <w:r w:rsidRPr="00667D02">
        <w:rPr>
          <w:rFonts w:cs="B Lotus"/>
          <w:color w:val="000000"/>
          <w:sz w:val="28"/>
          <w:szCs w:val="28"/>
          <w:rtl/>
        </w:rPr>
        <w:t xml:space="preserve"> </w:t>
      </w:r>
      <w:r w:rsidRPr="00667D02">
        <w:rPr>
          <w:rFonts w:cs="B Lotus" w:hint="cs"/>
          <w:color w:val="000000"/>
          <w:sz w:val="28"/>
          <w:szCs w:val="28"/>
          <w:rtl/>
        </w:rPr>
        <w:t>میزان</w:t>
      </w:r>
      <w:r w:rsidRPr="00667D02">
        <w:rPr>
          <w:rFonts w:cs="B Lotus"/>
          <w:color w:val="000000"/>
          <w:sz w:val="28"/>
          <w:szCs w:val="28"/>
          <w:rtl/>
        </w:rPr>
        <w:t xml:space="preserve"> </w:t>
      </w:r>
      <w:r w:rsidRPr="00667D02">
        <w:rPr>
          <w:rFonts w:cs="B Lotus" w:hint="cs"/>
          <w:color w:val="000000"/>
          <w:sz w:val="28"/>
          <w:szCs w:val="28"/>
          <w:rtl/>
        </w:rPr>
        <w:t>بیکاری</w:t>
      </w:r>
      <w:r w:rsidRPr="00667D02">
        <w:rPr>
          <w:rFonts w:cs="B Lotus"/>
          <w:color w:val="000000"/>
          <w:sz w:val="28"/>
          <w:szCs w:val="28"/>
          <w:rtl/>
        </w:rPr>
        <w:t xml:space="preserve"> </w:t>
      </w:r>
      <w:r w:rsidRPr="00667D02">
        <w:rPr>
          <w:rFonts w:cs="B Lotus" w:hint="cs"/>
          <w:color w:val="000000"/>
          <w:sz w:val="28"/>
          <w:szCs w:val="28"/>
          <w:rtl/>
        </w:rPr>
        <w:t>تا</w:t>
      </w:r>
      <w:r w:rsidRPr="00667D02">
        <w:rPr>
          <w:rFonts w:cs="B Lotus"/>
          <w:color w:val="000000"/>
          <w:sz w:val="28"/>
          <w:szCs w:val="28"/>
          <w:rtl/>
        </w:rPr>
        <w:t xml:space="preserve"> </w:t>
      </w:r>
      <w:r w:rsidRPr="00667D02">
        <w:rPr>
          <w:rFonts w:cs="B Lotus" w:hint="cs"/>
          <w:color w:val="000000"/>
          <w:sz w:val="28"/>
          <w:szCs w:val="28"/>
          <w:rtl/>
        </w:rPr>
        <w:t>کمترین</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جدول</w:t>
      </w:r>
      <w:r w:rsidRPr="00667D02">
        <w:rPr>
          <w:rFonts w:cs="B Lotus"/>
          <w:color w:val="000000"/>
          <w:sz w:val="28"/>
          <w:szCs w:val="28"/>
          <w:rtl/>
        </w:rPr>
        <w:t xml:space="preserve"> </w:t>
      </w:r>
      <w:r w:rsidRPr="00667D02">
        <w:rPr>
          <w:rFonts w:cs="B Lotus" w:hint="cs"/>
          <w:color w:val="000000"/>
          <w:sz w:val="28"/>
          <w:szCs w:val="28"/>
          <w:rtl/>
        </w:rPr>
        <w:t>شماره</w:t>
      </w:r>
      <w:r w:rsidRPr="00667D02">
        <w:rPr>
          <w:rFonts w:cs="B Lotus"/>
          <w:color w:val="000000"/>
          <w:sz w:val="28"/>
          <w:szCs w:val="28"/>
          <w:rtl/>
        </w:rPr>
        <w:t xml:space="preserve"> (11)</w:t>
      </w:r>
      <w:r w:rsidRPr="00667D02">
        <w:rPr>
          <w:rFonts w:cs="B Lotus" w:hint="cs"/>
          <w:color w:val="000000"/>
          <w:sz w:val="28"/>
          <w:szCs w:val="28"/>
          <w:rtl/>
        </w:rPr>
        <w:t>آمده</w:t>
      </w:r>
      <w:r w:rsidR="00B262DC" w:rsidRPr="00667D02">
        <w:rPr>
          <w:rFonts w:cs="B Lotus" w:hint="cs"/>
          <w:color w:val="000000"/>
          <w:sz w:val="28"/>
          <w:szCs w:val="28"/>
          <w:rtl/>
        </w:rPr>
        <w:t xml:space="preserve"> </w:t>
      </w:r>
      <w:r w:rsidRPr="00667D02">
        <w:rPr>
          <w:rFonts w:cs="B Lotus" w:hint="cs"/>
          <w:color w:val="000000"/>
          <w:sz w:val="28"/>
          <w:szCs w:val="28"/>
          <w:rtl/>
        </w:rPr>
        <w:t>‌است</w:t>
      </w:r>
      <w:r w:rsidRPr="00667D02">
        <w:rPr>
          <w:rFonts w:cs="B Lotus"/>
          <w:color w:val="000000"/>
          <w:sz w:val="28"/>
          <w:szCs w:val="28"/>
          <w:rtl/>
        </w:rPr>
        <w:t xml:space="preserve">. </w:t>
      </w:r>
      <w:r w:rsidRPr="00667D02">
        <w:rPr>
          <w:rFonts w:cs="B Lotus" w:hint="cs"/>
          <w:color w:val="000000"/>
          <w:sz w:val="28"/>
          <w:szCs w:val="28"/>
          <w:rtl/>
        </w:rPr>
        <w:t>بر</w:t>
      </w:r>
      <w:r w:rsidRPr="00667D02">
        <w:rPr>
          <w:rFonts w:cs="B Lotus"/>
          <w:color w:val="000000"/>
          <w:sz w:val="28"/>
          <w:szCs w:val="28"/>
          <w:rtl/>
        </w:rPr>
        <w:t xml:space="preserve"> </w:t>
      </w:r>
      <w:r w:rsidRPr="00667D02">
        <w:rPr>
          <w:rFonts w:cs="B Lotus" w:hint="cs"/>
          <w:color w:val="000000"/>
          <w:sz w:val="28"/>
          <w:szCs w:val="28"/>
          <w:rtl/>
        </w:rPr>
        <w:t>اساس</w:t>
      </w:r>
      <w:r w:rsidRPr="00667D02">
        <w:rPr>
          <w:rFonts w:cs="B Lotus"/>
          <w:color w:val="000000"/>
          <w:sz w:val="28"/>
          <w:szCs w:val="28"/>
          <w:rtl/>
        </w:rPr>
        <w:t xml:space="preserve"> </w:t>
      </w:r>
      <w:r w:rsidRPr="00667D02">
        <w:rPr>
          <w:rFonts w:cs="B Lotus" w:hint="cs"/>
          <w:color w:val="000000"/>
          <w:sz w:val="28"/>
          <w:szCs w:val="28"/>
          <w:rtl/>
        </w:rPr>
        <w:lastRenderedPageBreak/>
        <w:t>جدول</w:t>
      </w:r>
      <w:r w:rsidRPr="00667D02">
        <w:rPr>
          <w:rFonts w:cs="B Lotus"/>
          <w:color w:val="000000"/>
          <w:sz w:val="28"/>
          <w:szCs w:val="28"/>
          <w:rtl/>
        </w:rPr>
        <w:t xml:space="preserve"> </w:t>
      </w:r>
      <w:r w:rsidRPr="00667D02">
        <w:rPr>
          <w:rFonts w:cs="B Lotus" w:hint="cs"/>
          <w:color w:val="000000"/>
          <w:sz w:val="28"/>
          <w:szCs w:val="28"/>
          <w:rtl/>
        </w:rPr>
        <w:t>شماره</w:t>
      </w:r>
      <w:r w:rsidRPr="00667D02">
        <w:rPr>
          <w:rFonts w:cs="B Lotus"/>
          <w:color w:val="000000"/>
          <w:sz w:val="28"/>
          <w:szCs w:val="28"/>
          <w:rtl/>
        </w:rPr>
        <w:t xml:space="preserve"> (11)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بیشترین</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کمترین</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لحاظ</w:t>
      </w:r>
      <w:r w:rsidRPr="00667D02">
        <w:rPr>
          <w:rFonts w:cs="B Lotus"/>
          <w:color w:val="000000"/>
          <w:sz w:val="28"/>
          <w:szCs w:val="28"/>
          <w:rtl/>
        </w:rPr>
        <w:t xml:space="preserve"> </w:t>
      </w:r>
      <w:r w:rsidRPr="00667D02">
        <w:rPr>
          <w:rFonts w:cs="B Lotus" w:hint="cs"/>
          <w:color w:val="000000"/>
          <w:sz w:val="28"/>
          <w:szCs w:val="28"/>
          <w:rtl/>
        </w:rPr>
        <w:t>نرخ</w:t>
      </w:r>
      <w:r w:rsidRPr="00667D02">
        <w:rPr>
          <w:rFonts w:cs="B Lotus"/>
          <w:color w:val="000000"/>
          <w:sz w:val="28"/>
          <w:szCs w:val="28"/>
          <w:rtl/>
        </w:rPr>
        <w:t xml:space="preserve"> </w:t>
      </w:r>
      <w:r w:rsidRPr="00667D02">
        <w:rPr>
          <w:rFonts w:cs="B Lotus" w:hint="cs"/>
          <w:color w:val="000000"/>
          <w:sz w:val="28"/>
          <w:szCs w:val="28"/>
          <w:rtl/>
        </w:rPr>
        <w:t>بیکاری</w:t>
      </w:r>
      <w:r w:rsidRPr="00667D02">
        <w:rPr>
          <w:rFonts w:cs="B Lotus"/>
          <w:color w:val="000000"/>
          <w:sz w:val="28"/>
          <w:szCs w:val="28"/>
          <w:rtl/>
        </w:rPr>
        <w:t xml:space="preserve"> </w:t>
      </w:r>
      <w:r w:rsidRPr="00667D02">
        <w:rPr>
          <w:rFonts w:cs="B Lotus" w:hint="cs"/>
          <w:color w:val="000000"/>
          <w:sz w:val="28"/>
          <w:szCs w:val="28"/>
          <w:rtl/>
        </w:rPr>
        <w:t>شهرستان</w:t>
      </w:r>
      <w:r w:rsidR="00B262DC" w:rsidRPr="00667D02">
        <w:rPr>
          <w:rFonts w:cs="B Lotus" w:hint="cs"/>
          <w:color w:val="000000"/>
          <w:sz w:val="28"/>
          <w:szCs w:val="28"/>
          <w:rtl/>
        </w:rPr>
        <w:t xml:space="preserve"> </w:t>
      </w:r>
      <w:r w:rsidRPr="00667D02">
        <w:rPr>
          <w:rFonts w:cs="B Lotus" w:hint="cs"/>
          <w:color w:val="000000"/>
          <w:sz w:val="28"/>
          <w:szCs w:val="28"/>
          <w:rtl/>
        </w:rPr>
        <w:t>های</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چهارمحال</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بختیاری</w:t>
      </w:r>
      <w:r w:rsidRPr="00667D02">
        <w:rPr>
          <w:rFonts w:cs="B Lotus"/>
          <w:color w:val="000000"/>
          <w:sz w:val="28"/>
          <w:szCs w:val="28"/>
          <w:rtl/>
        </w:rPr>
        <w:t xml:space="preserve"> </w:t>
      </w:r>
      <w:r w:rsidRPr="00667D02">
        <w:rPr>
          <w:rFonts w:cs="B Lotus" w:hint="cs"/>
          <w:color w:val="000000"/>
          <w:sz w:val="28"/>
          <w:szCs w:val="28"/>
          <w:rtl/>
        </w:rPr>
        <w:t>عبارتند</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بن،</w:t>
      </w:r>
      <w:r w:rsidRPr="00667D02">
        <w:rPr>
          <w:rFonts w:cs="B Lotus"/>
          <w:color w:val="000000"/>
          <w:sz w:val="28"/>
          <w:szCs w:val="28"/>
          <w:rtl/>
        </w:rPr>
        <w:t xml:space="preserve"> </w:t>
      </w:r>
      <w:r w:rsidRPr="00667D02">
        <w:rPr>
          <w:rFonts w:cs="B Lotus" w:hint="cs"/>
          <w:color w:val="000000"/>
          <w:sz w:val="28"/>
          <w:szCs w:val="28"/>
          <w:rtl/>
        </w:rPr>
        <w:t>کوهرنگ،</w:t>
      </w:r>
      <w:r w:rsidRPr="00667D02">
        <w:rPr>
          <w:rFonts w:cs="B Lotus"/>
          <w:color w:val="000000"/>
          <w:sz w:val="28"/>
          <w:szCs w:val="28"/>
          <w:rtl/>
        </w:rPr>
        <w:t xml:space="preserve"> </w:t>
      </w:r>
      <w:r w:rsidRPr="00667D02">
        <w:rPr>
          <w:rFonts w:cs="B Lotus" w:hint="cs"/>
          <w:color w:val="000000"/>
          <w:sz w:val="28"/>
          <w:szCs w:val="28"/>
          <w:rtl/>
        </w:rPr>
        <w:t>لردگان،</w:t>
      </w:r>
      <w:r w:rsidRPr="00667D02">
        <w:rPr>
          <w:rFonts w:cs="B Lotus"/>
          <w:color w:val="000000"/>
          <w:sz w:val="28"/>
          <w:szCs w:val="28"/>
          <w:rtl/>
        </w:rPr>
        <w:t xml:space="preserve"> </w:t>
      </w:r>
      <w:r w:rsidRPr="00667D02">
        <w:rPr>
          <w:rFonts w:cs="B Lotus" w:hint="cs"/>
          <w:color w:val="000000"/>
          <w:sz w:val="28"/>
          <w:szCs w:val="28"/>
          <w:rtl/>
        </w:rPr>
        <w:t>فارسان،</w:t>
      </w:r>
      <w:r w:rsidRPr="00667D02">
        <w:rPr>
          <w:rFonts w:cs="B Lotus"/>
          <w:color w:val="000000"/>
          <w:sz w:val="28"/>
          <w:szCs w:val="28"/>
          <w:rtl/>
        </w:rPr>
        <w:t xml:space="preserve"> </w:t>
      </w:r>
      <w:r w:rsidRPr="00667D02">
        <w:rPr>
          <w:rFonts w:cs="B Lotus" w:hint="cs"/>
          <w:color w:val="000000"/>
          <w:sz w:val="28"/>
          <w:szCs w:val="28"/>
          <w:rtl/>
        </w:rPr>
        <w:t>بروجن،</w:t>
      </w:r>
      <w:r w:rsidRPr="00667D02">
        <w:rPr>
          <w:rFonts w:cs="B Lotus"/>
          <w:color w:val="000000"/>
          <w:sz w:val="28"/>
          <w:szCs w:val="28"/>
          <w:rtl/>
        </w:rPr>
        <w:t xml:space="preserve"> </w:t>
      </w:r>
      <w:r w:rsidRPr="00667D02">
        <w:rPr>
          <w:rFonts w:cs="B Lotus" w:hint="cs"/>
          <w:color w:val="000000"/>
          <w:sz w:val="28"/>
          <w:szCs w:val="28"/>
          <w:rtl/>
        </w:rPr>
        <w:t>شهرکرد،</w:t>
      </w:r>
      <w:r w:rsidRPr="00667D02">
        <w:rPr>
          <w:rFonts w:cs="B Lotus"/>
          <w:color w:val="000000"/>
          <w:sz w:val="28"/>
          <w:szCs w:val="28"/>
          <w:rtl/>
        </w:rPr>
        <w:t xml:space="preserve"> </w:t>
      </w:r>
      <w:r w:rsidRPr="00667D02">
        <w:rPr>
          <w:rFonts w:cs="B Lotus" w:hint="cs"/>
          <w:color w:val="000000"/>
          <w:sz w:val="28"/>
          <w:szCs w:val="28"/>
          <w:rtl/>
        </w:rPr>
        <w:t>اردل،</w:t>
      </w:r>
      <w:r w:rsidRPr="00667D02">
        <w:rPr>
          <w:rFonts w:cs="B Lotus"/>
          <w:color w:val="000000"/>
          <w:sz w:val="28"/>
          <w:szCs w:val="28"/>
          <w:rtl/>
        </w:rPr>
        <w:t xml:space="preserve"> </w:t>
      </w:r>
      <w:r w:rsidRPr="00667D02">
        <w:rPr>
          <w:rFonts w:cs="B Lotus" w:hint="cs"/>
          <w:color w:val="000000"/>
          <w:sz w:val="28"/>
          <w:szCs w:val="28"/>
          <w:rtl/>
        </w:rPr>
        <w:t>کیار</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سامان</w:t>
      </w:r>
      <w:r w:rsidRPr="00667D02">
        <w:rPr>
          <w:rFonts w:cs="B Lotus"/>
          <w:color w:val="000000"/>
          <w:sz w:val="28"/>
          <w:szCs w:val="28"/>
          <w:rtl/>
        </w:rPr>
        <w:t>.</w:t>
      </w:r>
    </w:p>
    <w:p w:rsidR="00E85349" w:rsidRPr="00667D02" w:rsidRDefault="00E85349" w:rsidP="00E503B7">
      <w:pPr>
        <w:jc w:val="both"/>
        <w:rPr>
          <w:rFonts w:cs="B Lotus"/>
          <w:color w:val="000000"/>
          <w:sz w:val="28"/>
          <w:szCs w:val="28"/>
          <w:rtl/>
        </w:rPr>
      </w:pPr>
      <w:r w:rsidRPr="00667D02">
        <w:rPr>
          <w:rFonts w:cs="B Lotus" w:hint="cs"/>
          <w:color w:val="000000"/>
          <w:sz w:val="28"/>
          <w:szCs w:val="28"/>
          <w:rtl/>
        </w:rPr>
        <w:t>همچنین،</w:t>
      </w:r>
      <w:r w:rsidRPr="00667D02">
        <w:rPr>
          <w:rFonts w:cs="B Lotus"/>
          <w:color w:val="000000"/>
          <w:sz w:val="28"/>
          <w:szCs w:val="28"/>
          <w:rtl/>
        </w:rPr>
        <w:t xml:space="preserve"> </w:t>
      </w:r>
      <w:r w:rsidRPr="00667D02">
        <w:rPr>
          <w:rFonts w:cs="B Lotus" w:hint="cs"/>
          <w:color w:val="000000"/>
          <w:sz w:val="28"/>
          <w:szCs w:val="28"/>
          <w:rtl/>
        </w:rPr>
        <w:t>بر</w:t>
      </w:r>
      <w:r w:rsidRPr="00667D02">
        <w:rPr>
          <w:rFonts w:cs="B Lotus"/>
          <w:color w:val="000000"/>
          <w:sz w:val="28"/>
          <w:szCs w:val="28"/>
          <w:rtl/>
        </w:rPr>
        <w:t xml:space="preserve"> </w:t>
      </w:r>
      <w:r w:rsidRPr="00667D02">
        <w:rPr>
          <w:rFonts w:cs="B Lotus" w:hint="cs"/>
          <w:color w:val="000000"/>
          <w:sz w:val="28"/>
          <w:szCs w:val="28"/>
          <w:rtl/>
        </w:rPr>
        <w:t>اساس</w:t>
      </w:r>
      <w:r w:rsidRPr="00667D02">
        <w:rPr>
          <w:rFonts w:cs="B Lotus"/>
          <w:color w:val="000000"/>
          <w:sz w:val="28"/>
          <w:szCs w:val="28"/>
          <w:rtl/>
        </w:rPr>
        <w:t xml:space="preserve"> </w:t>
      </w:r>
      <w:r w:rsidRPr="00667D02">
        <w:rPr>
          <w:rFonts w:cs="B Lotus" w:hint="cs"/>
          <w:color w:val="000000"/>
          <w:sz w:val="28"/>
          <w:szCs w:val="28"/>
          <w:rtl/>
        </w:rPr>
        <w:t>جدول</w:t>
      </w:r>
      <w:r w:rsidRPr="00667D02">
        <w:rPr>
          <w:rFonts w:cs="B Lotus"/>
          <w:color w:val="000000"/>
          <w:sz w:val="28"/>
          <w:szCs w:val="28"/>
          <w:rtl/>
        </w:rPr>
        <w:t xml:space="preserve"> </w:t>
      </w:r>
      <w:r w:rsidRPr="00667D02">
        <w:rPr>
          <w:rFonts w:cs="B Lotus" w:hint="cs"/>
          <w:color w:val="000000"/>
          <w:sz w:val="28"/>
          <w:szCs w:val="28"/>
          <w:rtl/>
        </w:rPr>
        <w:t>شماره</w:t>
      </w:r>
      <w:r w:rsidRPr="00667D02">
        <w:rPr>
          <w:rFonts w:cs="B Lotus"/>
          <w:color w:val="000000"/>
          <w:sz w:val="28"/>
          <w:szCs w:val="28"/>
          <w:rtl/>
        </w:rPr>
        <w:t xml:space="preserve"> (11) </w:t>
      </w:r>
      <w:r w:rsidRPr="00667D02">
        <w:rPr>
          <w:rFonts w:cs="B Lotus" w:hint="cs"/>
          <w:color w:val="000000"/>
          <w:sz w:val="28"/>
          <w:szCs w:val="28"/>
          <w:rtl/>
        </w:rPr>
        <w:t>بیشترین</w:t>
      </w:r>
      <w:r w:rsidRPr="00667D02">
        <w:rPr>
          <w:rFonts w:cs="B Lotus"/>
          <w:color w:val="000000"/>
          <w:sz w:val="28"/>
          <w:szCs w:val="28"/>
          <w:rtl/>
        </w:rPr>
        <w:t xml:space="preserve"> </w:t>
      </w:r>
      <w:r w:rsidRPr="00667D02">
        <w:rPr>
          <w:rFonts w:cs="B Lotus" w:hint="cs"/>
          <w:color w:val="000000"/>
          <w:sz w:val="28"/>
          <w:szCs w:val="28"/>
          <w:rtl/>
        </w:rPr>
        <w:t>نرخ</w:t>
      </w:r>
      <w:r w:rsidRPr="00667D02">
        <w:rPr>
          <w:rFonts w:cs="B Lotus"/>
          <w:color w:val="000000"/>
          <w:sz w:val="28"/>
          <w:szCs w:val="28"/>
          <w:rtl/>
        </w:rPr>
        <w:t xml:space="preserve"> </w:t>
      </w:r>
      <w:r w:rsidRPr="00667D02">
        <w:rPr>
          <w:rFonts w:cs="B Lotus" w:hint="cs"/>
          <w:color w:val="000000"/>
          <w:sz w:val="28"/>
          <w:szCs w:val="28"/>
          <w:rtl/>
        </w:rPr>
        <w:t>بیکاری</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w:t>
      </w:r>
      <w:r w:rsidRPr="00667D02">
        <w:rPr>
          <w:rFonts w:cs="B Lotus" w:hint="cs"/>
          <w:color w:val="000000"/>
          <w:sz w:val="28"/>
          <w:szCs w:val="28"/>
          <w:rtl/>
        </w:rPr>
        <w:t>میزان</w:t>
      </w:r>
      <w:r w:rsidRPr="00667D02">
        <w:rPr>
          <w:rFonts w:cs="B Lotus"/>
          <w:color w:val="000000"/>
          <w:sz w:val="28"/>
          <w:szCs w:val="28"/>
          <w:rtl/>
        </w:rPr>
        <w:t xml:space="preserve"> 44.09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شهرستان</w:t>
      </w:r>
      <w:r w:rsidRPr="00667D02">
        <w:rPr>
          <w:rFonts w:cs="B Lotus"/>
          <w:color w:val="000000"/>
          <w:sz w:val="28"/>
          <w:szCs w:val="28"/>
          <w:rtl/>
        </w:rPr>
        <w:t xml:space="preserve"> </w:t>
      </w:r>
      <w:r w:rsidRPr="00667D02">
        <w:rPr>
          <w:rFonts w:cs="B Lotus" w:hint="cs"/>
          <w:color w:val="000000"/>
          <w:sz w:val="28"/>
          <w:szCs w:val="28"/>
          <w:rtl/>
        </w:rPr>
        <w:t>بن</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کمترین</w:t>
      </w:r>
      <w:r w:rsidRPr="00667D02">
        <w:rPr>
          <w:rFonts w:cs="B Lotus"/>
          <w:color w:val="000000"/>
          <w:sz w:val="28"/>
          <w:szCs w:val="28"/>
          <w:rtl/>
        </w:rPr>
        <w:t xml:space="preserve"> </w:t>
      </w:r>
      <w:r w:rsidRPr="00667D02">
        <w:rPr>
          <w:rFonts w:cs="B Lotus" w:hint="cs"/>
          <w:color w:val="000000"/>
          <w:sz w:val="28"/>
          <w:szCs w:val="28"/>
          <w:rtl/>
        </w:rPr>
        <w:t>میزان</w:t>
      </w:r>
      <w:r w:rsidRPr="00667D02">
        <w:rPr>
          <w:rFonts w:cs="B Lotus"/>
          <w:color w:val="000000"/>
          <w:sz w:val="28"/>
          <w:szCs w:val="28"/>
          <w:rtl/>
        </w:rPr>
        <w:t xml:space="preserve"> </w:t>
      </w:r>
      <w:r w:rsidRPr="00667D02">
        <w:rPr>
          <w:rFonts w:cs="B Lotus" w:hint="cs"/>
          <w:color w:val="000000"/>
          <w:sz w:val="28"/>
          <w:szCs w:val="28"/>
          <w:rtl/>
        </w:rPr>
        <w:t>بیکاری</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w:t>
      </w:r>
      <w:r w:rsidRPr="00667D02">
        <w:rPr>
          <w:rFonts w:cs="B Lotus" w:hint="cs"/>
          <w:color w:val="000000"/>
          <w:sz w:val="28"/>
          <w:szCs w:val="28"/>
          <w:rtl/>
        </w:rPr>
        <w:t>نرخ</w:t>
      </w:r>
      <w:r w:rsidRPr="00667D02">
        <w:rPr>
          <w:rFonts w:cs="B Lotus"/>
          <w:color w:val="000000"/>
          <w:sz w:val="28"/>
          <w:szCs w:val="28"/>
          <w:rtl/>
        </w:rPr>
        <w:t xml:space="preserve"> 22.27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شهرستان</w:t>
      </w:r>
      <w:r w:rsidRPr="00667D02">
        <w:rPr>
          <w:rFonts w:cs="B Lotus"/>
          <w:color w:val="000000"/>
          <w:sz w:val="28"/>
          <w:szCs w:val="28"/>
          <w:rtl/>
        </w:rPr>
        <w:t xml:space="preserve"> </w:t>
      </w:r>
      <w:r w:rsidRPr="00667D02">
        <w:rPr>
          <w:rFonts w:cs="B Lotus" w:hint="cs"/>
          <w:color w:val="000000"/>
          <w:sz w:val="28"/>
          <w:szCs w:val="28"/>
          <w:rtl/>
        </w:rPr>
        <w:t>سامان</w:t>
      </w:r>
      <w:r w:rsidRPr="00667D02">
        <w:rPr>
          <w:rFonts w:cs="B Lotus"/>
          <w:color w:val="000000"/>
          <w:sz w:val="28"/>
          <w:szCs w:val="28"/>
          <w:rtl/>
        </w:rPr>
        <w:t xml:space="preserve"> </w:t>
      </w:r>
      <w:r w:rsidRPr="00667D02">
        <w:rPr>
          <w:rFonts w:cs="B Lotus" w:hint="cs"/>
          <w:color w:val="000000"/>
          <w:sz w:val="28"/>
          <w:szCs w:val="28"/>
          <w:rtl/>
        </w:rPr>
        <w:t>تعلق</w:t>
      </w:r>
      <w:r w:rsidRPr="00667D02">
        <w:rPr>
          <w:rFonts w:cs="B Lotus"/>
          <w:color w:val="000000"/>
          <w:sz w:val="28"/>
          <w:szCs w:val="28"/>
          <w:rtl/>
        </w:rPr>
        <w:t xml:space="preserve"> </w:t>
      </w:r>
      <w:r w:rsidRPr="00667D02">
        <w:rPr>
          <w:rFonts w:cs="B Lotus" w:hint="cs"/>
          <w:color w:val="000000"/>
          <w:sz w:val="28"/>
          <w:szCs w:val="28"/>
          <w:rtl/>
        </w:rPr>
        <w:t>دارد</w:t>
      </w:r>
      <w:r w:rsidRPr="00667D02">
        <w:rPr>
          <w:rFonts w:cs="B Lotus"/>
          <w:color w:val="000000"/>
          <w:sz w:val="28"/>
          <w:szCs w:val="28"/>
          <w:rtl/>
        </w:rPr>
        <w:t xml:space="preserve"> </w:t>
      </w:r>
      <w:r w:rsidRPr="00667D02">
        <w:rPr>
          <w:rFonts w:cs="B Lotus" w:hint="cs"/>
          <w:color w:val="000000"/>
          <w:sz w:val="28"/>
          <w:szCs w:val="28"/>
          <w:rtl/>
        </w:rPr>
        <w:t>که</w:t>
      </w:r>
      <w:r w:rsidRPr="00667D02">
        <w:rPr>
          <w:rFonts w:cs="B Lotus"/>
          <w:color w:val="000000"/>
          <w:sz w:val="28"/>
          <w:szCs w:val="28"/>
          <w:rtl/>
        </w:rPr>
        <w:t xml:space="preserve"> </w:t>
      </w:r>
      <w:r w:rsidRPr="00667D02">
        <w:rPr>
          <w:rFonts w:cs="B Lotus" w:hint="cs"/>
          <w:color w:val="000000"/>
          <w:sz w:val="28"/>
          <w:szCs w:val="28"/>
          <w:rtl/>
        </w:rPr>
        <w:t>فاصله</w:t>
      </w:r>
      <w:r w:rsidRPr="00667D02">
        <w:rPr>
          <w:rFonts w:cs="B Lotus"/>
          <w:color w:val="000000"/>
          <w:sz w:val="28"/>
          <w:szCs w:val="28"/>
          <w:rtl/>
        </w:rPr>
        <w:t xml:space="preserve"> </w:t>
      </w:r>
      <w:r w:rsidRPr="00667D02">
        <w:rPr>
          <w:rFonts w:cs="B Lotus" w:hint="cs"/>
          <w:color w:val="000000"/>
          <w:sz w:val="28"/>
          <w:szCs w:val="28"/>
          <w:rtl/>
        </w:rPr>
        <w:t>بین</w:t>
      </w:r>
      <w:r w:rsidRPr="00667D02">
        <w:rPr>
          <w:rFonts w:cs="B Lotus"/>
          <w:color w:val="000000"/>
          <w:sz w:val="28"/>
          <w:szCs w:val="28"/>
          <w:rtl/>
        </w:rPr>
        <w:t xml:space="preserve"> </w:t>
      </w:r>
      <w:r w:rsidRPr="00667D02">
        <w:rPr>
          <w:rFonts w:cs="B Lotus" w:hint="cs"/>
          <w:color w:val="000000"/>
          <w:sz w:val="28"/>
          <w:szCs w:val="28"/>
          <w:rtl/>
        </w:rPr>
        <w:t>کمترین</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بیشترین</w:t>
      </w:r>
      <w:r w:rsidRPr="00667D02">
        <w:rPr>
          <w:rFonts w:cs="B Lotus"/>
          <w:color w:val="000000"/>
          <w:sz w:val="28"/>
          <w:szCs w:val="28"/>
          <w:rtl/>
        </w:rPr>
        <w:t xml:space="preserve"> </w:t>
      </w:r>
      <w:r w:rsidRPr="00667D02">
        <w:rPr>
          <w:rFonts w:cs="B Lotus" w:hint="cs"/>
          <w:color w:val="000000"/>
          <w:sz w:val="28"/>
          <w:szCs w:val="28"/>
          <w:rtl/>
        </w:rPr>
        <w:t>میزان</w:t>
      </w:r>
      <w:r w:rsidRPr="00667D02">
        <w:rPr>
          <w:rFonts w:cs="B Lotus"/>
          <w:color w:val="000000"/>
          <w:sz w:val="28"/>
          <w:szCs w:val="28"/>
          <w:rtl/>
        </w:rPr>
        <w:t xml:space="preserve"> </w:t>
      </w:r>
      <w:r w:rsidRPr="00667D02">
        <w:rPr>
          <w:rFonts w:cs="B Lotus" w:hint="cs"/>
          <w:color w:val="000000"/>
          <w:sz w:val="28"/>
          <w:szCs w:val="28"/>
          <w:rtl/>
        </w:rPr>
        <w:t>بیکاری</w:t>
      </w:r>
      <w:r w:rsidRPr="00667D02">
        <w:rPr>
          <w:rFonts w:cs="B Lotus"/>
          <w:color w:val="000000"/>
          <w:sz w:val="28"/>
          <w:szCs w:val="28"/>
          <w:rtl/>
        </w:rPr>
        <w:t xml:space="preserve"> </w:t>
      </w:r>
      <w:r w:rsidRPr="00667D02">
        <w:rPr>
          <w:rFonts w:cs="B Lotus" w:hint="cs"/>
          <w:color w:val="000000"/>
          <w:sz w:val="28"/>
          <w:szCs w:val="28"/>
          <w:rtl/>
        </w:rPr>
        <w:t>حدود</w:t>
      </w:r>
      <w:r w:rsidRPr="00667D02">
        <w:rPr>
          <w:rFonts w:cs="B Lotus"/>
          <w:color w:val="000000"/>
          <w:sz w:val="28"/>
          <w:szCs w:val="28"/>
          <w:rtl/>
        </w:rPr>
        <w:t xml:space="preserve"> 2 </w:t>
      </w:r>
      <w:r w:rsidRPr="00667D02">
        <w:rPr>
          <w:rFonts w:cs="B Lotus" w:hint="cs"/>
          <w:color w:val="000000"/>
          <w:sz w:val="28"/>
          <w:szCs w:val="28"/>
          <w:rtl/>
        </w:rPr>
        <w:t>برابر</w:t>
      </w:r>
      <w:r w:rsidRPr="00667D02">
        <w:rPr>
          <w:rFonts w:cs="B Lotus"/>
          <w:color w:val="000000"/>
          <w:sz w:val="28"/>
          <w:szCs w:val="28"/>
          <w:rtl/>
        </w:rPr>
        <w:t xml:space="preserve"> </w:t>
      </w:r>
      <w:r w:rsidRPr="00667D02">
        <w:rPr>
          <w:rFonts w:cs="B Lotus" w:hint="cs"/>
          <w:color w:val="000000"/>
          <w:sz w:val="28"/>
          <w:szCs w:val="28"/>
          <w:rtl/>
        </w:rPr>
        <w:t>است</w:t>
      </w:r>
      <w:r w:rsidRPr="00667D02">
        <w:rPr>
          <w:rFonts w:cs="B Lotus"/>
          <w:color w:val="000000"/>
          <w:sz w:val="28"/>
          <w:szCs w:val="28"/>
          <w:rtl/>
        </w:rPr>
        <w:t xml:space="preserve">. </w:t>
      </w:r>
    </w:p>
    <w:p w:rsidR="00B262DC" w:rsidRPr="00667D02" w:rsidRDefault="00E85349" w:rsidP="00122BEC">
      <w:pPr>
        <w:pStyle w:val="a0"/>
        <w:rPr>
          <w:rtl/>
        </w:rPr>
      </w:pPr>
      <w:bookmarkStart w:id="76" w:name="_Toc41119087"/>
      <w:r w:rsidRPr="00667D02">
        <w:rPr>
          <w:rFonts w:hint="cs"/>
          <w:rtl/>
        </w:rPr>
        <w:t>نمودار</w:t>
      </w:r>
      <w:r w:rsidRPr="00667D02">
        <w:rPr>
          <w:rtl/>
        </w:rPr>
        <w:t xml:space="preserve"> </w:t>
      </w:r>
      <w:r w:rsidRPr="00667D02">
        <w:rPr>
          <w:rFonts w:hint="cs"/>
          <w:rtl/>
        </w:rPr>
        <w:t>شماره</w:t>
      </w:r>
      <w:r w:rsidRPr="00667D02">
        <w:rPr>
          <w:rtl/>
        </w:rPr>
        <w:t xml:space="preserve">( 3) </w:t>
      </w:r>
      <w:r w:rsidRPr="00667D02">
        <w:rPr>
          <w:rFonts w:hint="cs"/>
          <w:rtl/>
        </w:rPr>
        <w:t>نرخ</w:t>
      </w:r>
      <w:r w:rsidRPr="00667D02">
        <w:rPr>
          <w:rtl/>
        </w:rPr>
        <w:t xml:space="preserve"> </w:t>
      </w:r>
      <w:r w:rsidRPr="00667D02">
        <w:rPr>
          <w:rFonts w:hint="cs"/>
          <w:rtl/>
        </w:rPr>
        <w:t>بیکاری</w:t>
      </w:r>
      <w:r w:rsidRPr="00667D02">
        <w:rPr>
          <w:rtl/>
        </w:rPr>
        <w:t xml:space="preserve"> </w:t>
      </w:r>
      <w:r w:rsidRPr="00667D02">
        <w:rPr>
          <w:rFonts w:hint="cs"/>
          <w:rtl/>
        </w:rPr>
        <w:t>زنان</w:t>
      </w:r>
      <w:r w:rsidRPr="00667D02">
        <w:rPr>
          <w:rtl/>
        </w:rPr>
        <w:t xml:space="preserve"> </w:t>
      </w:r>
      <w:r w:rsidRPr="00667D02">
        <w:rPr>
          <w:rFonts w:hint="cs"/>
          <w:rtl/>
        </w:rPr>
        <w:t>استان</w:t>
      </w:r>
      <w:r w:rsidRPr="00667D02">
        <w:rPr>
          <w:rtl/>
        </w:rPr>
        <w:t xml:space="preserve"> </w:t>
      </w:r>
      <w:r w:rsidRPr="00667D02">
        <w:rPr>
          <w:rFonts w:hint="cs"/>
          <w:rtl/>
        </w:rPr>
        <w:t>چهارمحال</w:t>
      </w:r>
      <w:r w:rsidRPr="00667D02">
        <w:rPr>
          <w:rtl/>
        </w:rPr>
        <w:t xml:space="preserve"> </w:t>
      </w:r>
      <w:r w:rsidRPr="00667D02">
        <w:rPr>
          <w:rFonts w:hint="cs"/>
          <w:rtl/>
        </w:rPr>
        <w:t>و</w:t>
      </w:r>
      <w:r w:rsidRPr="00667D02">
        <w:rPr>
          <w:rtl/>
        </w:rPr>
        <w:t xml:space="preserve"> </w:t>
      </w:r>
      <w:r w:rsidRPr="00667D02">
        <w:rPr>
          <w:rFonts w:hint="cs"/>
          <w:rtl/>
        </w:rPr>
        <w:t>بختیاری</w:t>
      </w:r>
      <w:r w:rsidRPr="00667D02">
        <w:rPr>
          <w:rtl/>
        </w:rPr>
        <w:t xml:space="preserve"> </w:t>
      </w:r>
      <w:r w:rsidRPr="00667D02">
        <w:rPr>
          <w:rFonts w:hint="cs"/>
          <w:rtl/>
        </w:rPr>
        <w:t>به</w:t>
      </w:r>
      <w:r w:rsidRPr="00667D02">
        <w:rPr>
          <w:rtl/>
        </w:rPr>
        <w:t xml:space="preserve"> </w:t>
      </w:r>
      <w:r w:rsidRPr="00667D02">
        <w:rPr>
          <w:rFonts w:hint="cs"/>
          <w:rtl/>
        </w:rPr>
        <w:t>تفکیک</w:t>
      </w:r>
      <w:r w:rsidRPr="00667D02">
        <w:rPr>
          <w:rtl/>
        </w:rPr>
        <w:t xml:space="preserve"> </w:t>
      </w:r>
      <w:r w:rsidRPr="00667D02">
        <w:rPr>
          <w:rFonts w:hint="cs"/>
          <w:rtl/>
        </w:rPr>
        <w:t>شهرستان</w:t>
      </w:r>
      <w:bookmarkEnd w:id="76"/>
    </w:p>
    <w:p w:rsidR="00E85349" w:rsidRPr="00667D02" w:rsidRDefault="00B2565E" w:rsidP="00E503B7">
      <w:pPr>
        <w:jc w:val="center"/>
        <w:rPr>
          <w:rFonts w:cs="B Lotus"/>
          <w:color w:val="000000"/>
          <w:rtl/>
        </w:rPr>
      </w:pPr>
      <w:r>
        <w:rPr>
          <w:rFonts w:cs="B Lotus"/>
          <w:noProof/>
          <w:color w:val="000000"/>
          <w:sz w:val="24"/>
          <w:szCs w:val="24"/>
          <w:lang w:bidi="ar-SA"/>
        </w:rPr>
        <w:drawing>
          <wp:inline distT="0" distB="0" distL="0" distR="0">
            <wp:extent cx="3462655" cy="1718945"/>
            <wp:effectExtent l="0" t="0" r="0" b="0"/>
            <wp:docPr id="5" name="Char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E85349" w:rsidRPr="00667D02" w:rsidRDefault="00E85349" w:rsidP="00122BEC">
      <w:pPr>
        <w:pStyle w:val="a"/>
        <w:rPr>
          <w:rtl/>
        </w:rPr>
      </w:pPr>
      <w:bookmarkStart w:id="77" w:name="_Toc3564651"/>
      <w:bookmarkStart w:id="78" w:name="_Toc3564738"/>
      <w:bookmarkStart w:id="79" w:name="_Toc40912701"/>
      <w:bookmarkStart w:id="80" w:name="_Toc41118830"/>
      <w:r w:rsidRPr="00667D02">
        <w:rPr>
          <w:rFonts w:hint="cs"/>
          <w:rtl/>
        </w:rPr>
        <w:t>جدول</w:t>
      </w:r>
      <w:r w:rsidRPr="00667D02">
        <w:rPr>
          <w:rtl/>
        </w:rPr>
        <w:t xml:space="preserve"> </w:t>
      </w:r>
      <w:r w:rsidRPr="00667D02">
        <w:rPr>
          <w:rFonts w:hint="cs"/>
          <w:rtl/>
        </w:rPr>
        <w:t>شماره</w:t>
      </w:r>
      <w:r w:rsidRPr="00667D02">
        <w:rPr>
          <w:rtl/>
        </w:rPr>
        <w:t xml:space="preserve">(11) </w:t>
      </w:r>
      <w:r w:rsidRPr="00667D02">
        <w:rPr>
          <w:rFonts w:hint="cs"/>
          <w:rtl/>
        </w:rPr>
        <w:t>نرخ</w:t>
      </w:r>
      <w:r w:rsidRPr="00667D02">
        <w:rPr>
          <w:rtl/>
        </w:rPr>
        <w:t xml:space="preserve"> </w:t>
      </w:r>
      <w:r w:rsidRPr="00667D02">
        <w:rPr>
          <w:rFonts w:hint="cs"/>
          <w:rtl/>
        </w:rPr>
        <w:t>بیکاری</w:t>
      </w:r>
      <w:r w:rsidRPr="00667D02">
        <w:rPr>
          <w:rtl/>
        </w:rPr>
        <w:t xml:space="preserve"> </w:t>
      </w:r>
      <w:r w:rsidR="00B405A1" w:rsidRPr="00667D02">
        <w:rPr>
          <w:rFonts w:hint="cs"/>
          <w:rtl/>
        </w:rPr>
        <w:t>شهرستان‌ها</w:t>
      </w:r>
      <w:r w:rsidR="00A16AD0" w:rsidRPr="00667D02">
        <w:rPr>
          <w:rFonts w:hint="cs"/>
          <w:rtl/>
        </w:rPr>
        <w:t xml:space="preserve">ی </w:t>
      </w:r>
      <w:r w:rsidRPr="00667D02">
        <w:rPr>
          <w:rtl/>
        </w:rPr>
        <w:t xml:space="preserve"> </w:t>
      </w:r>
      <w:r w:rsidRPr="00667D02">
        <w:rPr>
          <w:rFonts w:hint="cs"/>
          <w:rtl/>
        </w:rPr>
        <w:t>چهارمحال</w:t>
      </w:r>
      <w:r w:rsidRPr="00667D02">
        <w:rPr>
          <w:rtl/>
        </w:rPr>
        <w:t xml:space="preserve"> </w:t>
      </w:r>
      <w:r w:rsidRPr="00667D02">
        <w:rPr>
          <w:rFonts w:hint="cs"/>
          <w:rtl/>
        </w:rPr>
        <w:t>و</w:t>
      </w:r>
      <w:r w:rsidRPr="00667D02">
        <w:rPr>
          <w:rtl/>
        </w:rPr>
        <w:t xml:space="preserve"> </w:t>
      </w:r>
      <w:r w:rsidRPr="00667D02">
        <w:rPr>
          <w:rFonts w:hint="cs"/>
          <w:rtl/>
        </w:rPr>
        <w:t>بختیاری</w:t>
      </w:r>
      <w:r w:rsidRPr="00667D02">
        <w:rPr>
          <w:rtl/>
        </w:rPr>
        <w:t xml:space="preserve"> </w:t>
      </w:r>
      <w:r w:rsidRPr="00667D02">
        <w:rPr>
          <w:rFonts w:hint="cs"/>
          <w:rtl/>
        </w:rPr>
        <w:t>به</w:t>
      </w:r>
      <w:r w:rsidRPr="00667D02">
        <w:rPr>
          <w:rtl/>
        </w:rPr>
        <w:t xml:space="preserve"> </w:t>
      </w:r>
      <w:r w:rsidRPr="00667D02">
        <w:rPr>
          <w:rFonts w:hint="cs"/>
          <w:rtl/>
        </w:rPr>
        <w:t>ترتیب</w:t>
      </w:r>
      <w:r w:rsidRPr="00667D02">
        <w:rPr>
          <w:rtl/>
        </w:rPr>
        <w:t xml:space="preserve"> </w:t>
      </w:r>
      <w:r w:rsidRPr="00667D02">
        <w:rPr>
          <w:rFonts w:hint="cs"/>
          <w:rtl/>
        </w:rPr>
        <w:t>از</w:t>
      </w:r>
      <w:r w:rsidRPr="00667D02">
        <w:rPr>
          <w:rtl/>
        </w:rPr>
        <w:t xml:space="preserve"> </w:t>
      </w:r>
      <w:r w:rsidRPr="00667D02">
        <w:rPr>
          <w:rFonts w:hint="cs"/>
          <w:rtl/>
        </w:rPr>
        <w:t>بیشترین</w:t>
      </w:r>
      <w:r w:rsidRPr="00667D02">
        <w:rPr>
          <w:rtl/>
        </w:rPr>
        <w:t xml:space="preserve"> </w:t>
      </w:r>
      <w:r w:rsidRPr="00667D02">
        <w:rPr>
          <w:rFonts w:hint="cs"/>
          <w:rtl/>
        </w:rPr>
        <w:t>به</w:t>
      </w:r>
      <w:r w:rsidRPr="00667D02">
        <w:rPr>
          <w:rtl/>
        </w:rPr>
        <w:t xml:space="preserve"> </w:t>
      </w:r>
      <w:r w:rsidRPr="00667D02">
        <w:rPr>
          <w:rFonts w:hint="cs"/>
          <w:rtl/>
        </w:rPr>
        <w:t>کمترین</w:t>
      </w:r>
      <w:bookmarkEnd w:id="77"/>
      <w:bookmarkEnd w:id="78"/>
      <w:bookmarkEnd w:id="79"/>
      <w:bookmarkEnd w:id="8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55"/>
        <w:gridCol w:w="1440"/>
      </w:tblGrid>
      <w:tr w:rsidR="00B262DC" w:rsidRPr="00667D02" w:rsidTr="00826B3A">
        <w:trPr>
          <w:trHeight w:val="300"/>
          <w:jc w:val="center"/>
        </w:trPr>
        <w:tc>
          <w:tcPr>
            <w:tcW w:w="1255" w:type="dxa"/>
            <w:shd w:val="clear" w:color="auto" w:fill="E7E6E6"/>
            <w:noWrap/>
            <w:hideMark/>
          </w:tcPr>
          <w:p w:rsidR="00B262DC" w:rsidRPr="00667D02" w:rsidRDefault="00B405A1" w:rsidP="00B31BF6">
            <w:pPr>
              <w:spacing w:after="0"/>
              <w:jc w:val="center"/>
              <w:rPr>
                <w:rFonts w:cs="B Lotus"/>
                <w:color w:val="000000"/>
              </w:rPr>
            </w:pPr>
            <w:r w:rsidRPr="00667D02">
              <w:rPr>
                <w:rFonts w:cs="B Lotus" w:hint="cs"/>
                <w:color w:val="000000"/>
                <w:rtl/>
              </w:rPr>
              <w:t>شهرستان‌ها</w:t>
            </w:r>
          </w:p>
        </w:tc>
        <w:tc>
          <w:tcPr>
            <w:tcW w:w="1440" w:type="dxa"/>
            <w:shd w:val="clear" w:color="auto" w:fill="E7E6E6"/>
            <w:noWrap/>
            <w:hideMark/>
          </w:tcPr>
          <w:p w:rsidR="00B262DC" w:rsidRPr="00667D02" w:rsidRDefault="00B262DC" w:rsidP="00B31BF6">
            <w:pPr>
              <w:spacing w:after="0"/>
              <w:jc w:val="center"/>
              <w:rPr>
                <w:rFonts w:cs="B Lotus"/>
                <w:color w:val="000000"/>
                <w:rtl/>
              </w:rPr>
            </w:pPr>
            <w:r w:rsidRPr="00667D02">
              <w:rPr>
                <w:rFonts w:cs="B Lotus"/>
                <w:color w:val="000000"/>
                <w:rtl/>
              </w:rPr>
              <w:t>نرخ بیکاری</w:t>
            </w:r>
          </w:p>
        </w:tc>
      </w:tr>
      <w:tr w:rsidR="00B262DC" w:rsidRPr="00667D02" w:rsidTr="00826B3A">
        <w:trPr>
          <w:trHeight w:val="300"/>
          <w:jc w:val="center"/>
        </w:trPr>
        <w:tc>
          <w:tcPr>
            <w:tcW w:w="1255" w:type="dxa"/>
            <w:shd w:val="clear" w:color="auto" w:fill="FBE4D5"/>
            <w:noWrap/>
            <w:hideMark/>
          </w:tcPr>
          <w:p w:rsidR="00B262DC" w:rsidRPr="00667D02" w:rsidRDefault="00B262DC" w:rsidP="00B31BF6">
            <w:pPr>
              <w:spacing w:after="0"/>
              <w:jc w:val="center"/>
              <w:rPr>
                <w:rFonts w:cs="B Lotus"/>
                <w:color w:val="000000"/>
                <w:rtl/>
              </w:rPr>
            </w:pPr>
            <w:r w:rsidRPr="00667D02">
              <w:rPr>
                <w:rFonts w:cs="B Lotus"/>
                <w:color w:val="000000"/>
                <w:rtl/>
              </w:rPr>
              <w:t>بن</w:t>
            </w:r>
          </w:p>
        </w:tc>
        <w:tc>
          <w:tcPr>
            <w:tcW w:w="1440" w:type="dxa"/>
            <w:shd w:val="clear" w:color="auto" w:fill="auto"/>
            <w:noWrap/>
            <w:hideMark/>
          </w:tcPr>
          <w:p w:rsidR="00B262DC" w:rsidRPr="00667D02" w:rsidRDefault="00B262DC" w:rsidP="00B31BF6">
            <w:pPr>
              <w:spacing w:after="0"/>
              <w:jc w:val="center"/>
              <w:rPr>
                <w:rFonts w:cs="B Lotus"/>
                <w:color w:val="000000"/>
              </w:rPr>
            </w:pPr>
            <w:r w:rsidRPr="00667D02">
              <w:rPr>
                <w:rFonts w:cs="B Lotus"/>
                <w:color w:val="000000"/>
              </w:rPr>
              <w:t>44.09</w:t>
            </w:r>
          </w:p>
        </w:tc>
      </w:tr>
      <w:tr w:rsidR="00B262DC" w:rsidRPr="00667D02" w:rsidTr="00826B3A">
        <w:trPr>
          <w:trHeight w:val="300"/>
          <w:jc w:val="center"/>
        </w:trPr>
        <w:tc>
          <w:tcPr>
            <w:tcW w:w="1255" w:type="dxa"/>
            <w:shd w:val="clear" w:color="auto" w:fill="FBE4D5"/>
            <w:noWrap/>
            <w:hideMark/>
          </w:tcPr>
          <w:p w:rsidR="00B262DC" w:rsidRPr="00667D02" w:rsidRDefault="00B262DC" w:rsidP="00B31BF6">
            <w:pPr>
              <w:spacing w:after="0"/>
              <w:jc w:val="center"/>
              <w:rPr>
                <w:rFonts w:cs="B Lotus"/>
                <w:color w:val="000000"/>
              </w:rPr>
            </w:pPr>
            <w:r w:rsidRPr="00667D02">
              <w:rPr>
                <w:rFonts w:cs="B Lotus"/>
                <w:color w:val="000000"/>
                <w:rtl/>
              </w:rPr>
              <w:t>کوهرنگ</w:t>
            </w:r>
          </w:p>
        </w:tc>
        <w:tc>
          <w:tcPr>
            <w:tcW w:w="1440" w:type="dxa"/>
            <w:shd w:val="clear" w:color="auto" w:fill="auto"/>
            <w:noWrap/>
            <w:hideMark/>
          </w:tcPr>
          <w:p w:rsidR="00B262DC" w:rsidRPr="00667D02" w:rsidRDefault="00B262DC" w:rsidP="00B31BF6">
            <w:pPr>
              <w:spacing w:after="0"/>
              <w:jc w:val="center"/>
              <w:rPr>
                <w:rFonts w:cs="B Lotus"/>
                <w:color w:val="000000"/>
              </w:rPr>
            </w:pPr>
            <w:r w:rsidRPr="00667D02">
              <w:rPr>
                <w:rFonts w:cs="B Lotus"/>
                <w:color w:val="000000"/>
              </w:rPr>
              <w:t>40.39</w:t>
            </w:r>
          </w:p>
        </w:tc>
      </w:tr>
      <w:tr w:rsidR="00B262DC" w:rsidRPr="00667D02" w:rsidTr="00826B3A">
        <w:trPr>
          <w:trHeight w:val="300"/>
          <w:jc w:val="center"/>
        </w:trPr>
        <w:tc>
          <w:tcPr>
            <w:tcW w:w="1255" w:type="dxa"/>
            <w:shd w:val="clear" w:color="auto" w:fill="FBE4D5"/>
            <w:noWrap/>
            <w:hideMark/>
          </w:tcPr>
          <w:p w:rsidR="00B262DC" w:rsidRPr="00667D02" w:rsidRDefault="00B262DC" w:rsidP="00B31BF6">
            <w:pPr>
              <w:spacing w:after="0"/>
              <w:jc w:val="center"/>
              <w:rPr>
                <w:rFonts w:cs="B Lotus"/>
                <w:color w:val="000000"/>
              </w:rPr>
            </w:pPr>
            <w:r w:rsidRPr="00667D02">
              <w:rPr>
                <w:rFonts w:cs="B Lotus"/>
                <w:color w:val="000000"/>
                <w:rtl/>
              </w:rPr>
              <w:t>لردگان</w:t>
            </w:r>
          </w:p>
        </w:tc>
        <w:tc>
          <w:tcPr>
            <w:tcW w:w="1440" w:type="dxa"/>
            <w:shd w:val="clear" w:color="auto" w:fill="auto"/>
            <w:noWrap/>
            <w:hideMark/>
          </w:tcPr>
          <w:p w:rsidR="00B262DC" w:rsidRPr="00667D02" w:rsidRDefault="00B262DC" w:rsidP="00B31BF6">
            <w:pPr>
              <w:spacing w:after="0"/>
              <w:jc w:val="center"/>
              <w:rPr>
                <w:rFonts w:cs="B Lotus"/>
                <w:color w:val="000000"/>
              </w:rPr>
            </w:pPr>
            <w:r w:rsidRPr="00667D02">
              <w:rPr>
                <w:rFonts w:cs="B Lotus"/>
                <w:color w:val="000000"/>
              </w:rPr>
              <w:t>35.79</w:t>
            </w:r>
          </w:p>
        </w:tc>
      </w:tr>
      <w:tr w:rsidR="00B262DC" w:rsidRPr="00667D02" w:rsidTr="00826B3A">
        <w:trPr>
          <w:trHeight w:val="300"/>
          <w:jc w:val="center"/>
        </w:trPr>
        <w:tc>
          <w:tcPr>
            <w:tcW w:w="1255" w:type="dxa"/>
            <w:shd w:val="clear" w:color="auto" w:fill="FBE4D5"/>
            <w:noWrap/>
            <w:hideMark/>
          </w:tcPr>
          <w:p w:rsidR="00B262DC" w:rsidRPr="00667D02" w:rsidRDefault="00B262DC" w:rsidP="00B31BF6">
            <w:pPr>
              <w:spacing w:after="0"/>
              <w:jc w:val="center"/>
              <w:rPr>
                <w:rFonts w:cs="B Lotus"/>
                <w:color w:val="000000"/>
              </w:rPr>
            </w:pPr>
            <w:r w:rsidRPr="00667D02">
              <w:rPr>
                <w:rFonts w:cs="B Lotus"/>
                <w:color w:val="000000"/>
                <w:rtl/>
              </w:rPr>
              <w:t>فارسان</w:t>
            </w:r>
          </w:p>
        </w:tc>
        <w:tc>
          <w:tcPr>
            <w:tcW w:w="1440" w:type="dxa"/>
            <w:shd w:val="clear" w:color="auto" w:fill="auto"/>
            <w:noWrap/>
            <w:hideMark/>
          </w:tcPr>
          <w:p w:rsidR="00B262DC" w:rsidRPr="00667D02" w:rsidRDefault="00B262DC" w:rsidP="00B31BF6">
            <w:pPr>
              <w:spacing w:after="0"/>
              <w:jc w:val="center"/>
              <w:rPr>
                <w:rFonts w:cs="B Lotus"/>
                <w:color w:val="000000"/>
              </w:rPr>
            </w:pPr>
            <w:r w:rsidRPr="00667D02">
              <w:rPr>
                <w:rFonts w:cs="B Lotus"/>
                <w:color w:val="000000"/>
              </w:rPr>
              <w:t>32.83</w:t>
            </w:r>
          </w:p>
        </w:tc>
      </w:tr>
      <w:tr w:rsidR="00B262DC" w:rsidRPr="00667D02" w:rsidTr="00826B3A">
        <w:trPr>
          <w:trHeight w:val="300"/>
          <w:jc w:val="center"/>
        </w:trPr>
        <w:tc>
          <w:tcPr>
            <w:tcW w:w="1255" w:type="dxa"/>
            <w:shd w:val="clear" w:color="auto" w:fill="FBE4D5"/>
            <w:noWrap/>
            <w:hideMark/>
          </w:tcPr>
          <w:p w:rsidR="00B262DC" w:rsidRPr="00667D02" w:rsidRDefault="00B262DC" w:rsidP="00B31BF6">
            <w:pPr>
              <w:spacing w:after="0"/>
              <w:jc w:val="center"/>
              <w:rPr>
                <w:rFonts w:cs="B Lotus"/>
                <w:color w:val="000000"/>
              </w:rPr>
            </w:pPr>
            <w:r w:rsidRPr="00667D02">
              <w:rPr>
                <w:rFonts w:cs="B Lotus"/>
                <w:color w:val="000000"/>
                <w:rtl/>
              </w:rPr>
              <w:t>بروجن</w:t>
            </w:r>
          </w:p>
        </w:tc>
        <w:tc>
          <w:tcPr>
            <w:tcW w:w="1440" w:type="dxa"/>
            <w:shd w:val="clear" w:color="auto" w:fill="auto"/>
            <w:noWrap/>
            <w:hideMark/>
          </w:tcPr>
          <w:p w:rsidR="00B262DC" w:rsidRPr="00667D02" w:rsidRDefault="00B262DC" w:rsidP="00B31BF6">
            <w:pPr>
              <w:spacing w:after="0"/>
              <w:jc w:val="center"/>
              <w:rPr>
                <w:rFonts w:cs="B Lotus"/>
                <w:color w:val="000000"/>
              </w:rPr>
            </w:pPr>
            <w:r w:rsidRPr="00667D02">
              <w:rPr>
                <w:rFonts w:cs="B Lotus"/>
                <w:color w:val="000000"/>
              </w:rPr>
              <w:t>31.52</w:t>
            </w:r>
          </w:p>
        </w:tc>
      </w:tr>
      <w:tr w:rsidR="00B262DC" w:rsidRPr="00667D02" w:rsidTr="00826B3A">
        <w:trPr>
          <w:trHeight w:val="300"/>
          <w:jc w:val="center"/>
        </w:trPr>
        <w:tc>
          <w:tcPr>
            <w:tcW w:w="1255" w:type="dxa"/>
            <w:shd w:val="clear" w:color="auto" w:fill="FBE4D5"/>
            <w:noWrap/>
            <w:hideMark/>
          </w:tcPr>
          <w:p w:rsidR="00B262DC" w:rsidRPr="00667D02" w:rsidRDefault="00B262DC" w:rsidP="00B31BF6">
            <w:pPr>
              <w:spacing w:after="0"/>
              <w:jc w:val="center"/>
              <w:rPr>
                <w:rFonts w:cs="B Lotus"/>
                <w:color w:val="000000"/>
              </w:rPr>
            </w:pPr>
            <w:r w:rsidRPr="00667D02">
              <w:rPr>
                <w:rFonts w:cs="B Lotus"/>
                <w:color w:val="000000"/>
                <w:rtl/>
              </w:rPr>
              <w:t>شهرکرد</w:t>
            </w:r>
          </w:p>
        </w:tc>
        <w:tc>
          <w:tcPr>
            <w:tcW w:w="1440" w:type="dxa"/>
            <w:shd w:val="clear" w:color="auto" w:fill="auto"/>
            <w:noWrap/>
            <w:hideMark/>
          </w:tcPr>
          <w:p w:rsidR="00B262DC" w:rsidRPr="00667D02" w:rsidRDefault="00B262DC" w:rsidP="00B31BF6">
            <w:pPr>
              <w:spacing w:after="0"/>
              <w:jc w:val="center"/>
              <w:rPr>
                <w:rFonts w:cs="B Lotus"/>
                <w:color w:val="000000"/>
              </w:rPr>
            </w:pPr>
            <w:r w:rsidRPr="00667D02">
              <w:rPr>
                <w:rFonts w:cs="B Lotus"/>
                <w:color w:val="000000"/>
              </w:rPr>
              <w:t>28.87</w:t>
            </w:r>
          </w:p>
        </w:tc>
      </w:tr>
      <w:tr w:rsidR="00B262DC" w:rsidRPr="00667D02" w:rsidTr="00826B3A">
        <w:trPr>
          <w:trHeight w:val="300"/>
          <w:jc w:val="center"/>
        </w:trPr>
        <w:tc>
          <w:tcPr>
            <w:tcW w:w="1255" w:type="dxa"/>
            <w:shd w:val="clear" w:color="auto" w:fill="FBE4D5"/>
            <w:noWrap/>
            <w:hideMark/>
          </w:tcPr>
          <w:p w:rsidR="00B262DC" w:rsidRPr="00667D02" w:rsidRDefault="00B262DC" w:rsidP="00B31BF6">
            <w:pPr>
              <w:spacing w:after="0"/>
              <w:jc w:val="center"/>
              <w:rPr>
                <w:rFonts w:cs="B Lotus"/>
                <w:color w:val="000000"/>
              </w:rPr>
            </w:pPr>
            <w:r w:rsidRPr="00667D02">
              <w:rPr>
                <w:rFonts w:cs="B Lotus"/>
                <w:color w:val="000000"/>
                <w:rtl/>
              </w:rPr>
              <w:t>اردل</w:t>
            </w:r>
          </w:p>
        </w:tc>
        <w:tc>
          <w:tcPr>
            <w:tcW w:w="1440" w:type="dxa"/>
            <w:shd w:val="clear" w:color="auto" w:fill="auto"/>
            <w:noWrap/>
            <w:hideMark/>
          </w:tcPr>
          <w:p w:rsidR="00B262DC" w:rsidRPr="00667D02" w:rsidRDefault="00B262DC" w:rsidP="00B31BF6">
            <w:pPr>
              <w:spacing w:after="0"/>
              <w:jc w:val="center"/>
              <w:rPr>
                <w:rFonts w:cs="B Lotus"/>
                <w:color w:val="000000"/>
              </w:rPr>
            </w:pPr>
            <w:r w:rsidRPr="00667D02">
              <w:rPr>
                <w:rFonts w:cs="B Lotus"/>
                <w:color w:val="000000"/>
              </w:rPr>
              <w:t>27.69</w:t>
            </w:r>
          </w:p>
        </w:tc>
      </w:tr>
      <w:tr w:rsidR="00B262DC" w:rsidRPr="00667D02" w:rsidTr="00826B3A">
        <w:trPr>
          <w:trHeight w:val="300"/>
          <w:jc w:val="center"/>
        </w:trPr>
        <w:tc>
          <w:tcPr>
            <w:tcW w:w="1255" w:type="dxa"/>
            <w:shd w:val="clear" w:color="auto" w:fill="FBE4D5"/>
            <w:noWrap/>
            <w:hideMark/>
          </w:tcPr>
          <w:p w:rsidR="00B262DC" w:rsidRPr="00667D02" w:rsidRDefault="00B262DC" w:rsidP="00B31BF6">
            <w:pPr>
              <w:spacing w:after="0"/>
              <w:jc w:val="center"/>
              <w:rPr>
                <w:rFonts w:cs="B Lotus"/>
                <w:color w:val="000000"/>
              </w:rPr>
            </w:pPr>
            <w:r w:rsidRPr="00667D02">
              <w:rPr>
                <w:rFonts w:cs="B Lotus"/>
                <w:color w:val="000000"/>
                <w:rtl/>
              </w:rPr>
              <w:t>کیار</w:t>
            </w:r>
          </w:p>
        </w:tc>
        <w:tc>
          <w:tcPr>
            <w:tcW w:w="1440" w:type="dxa"/>
            <w:shd w:val="clear" w:color="auto" w:fill="auto"/>
            <w:noWrap/>
            <w:hideMark/>
          </w:tcPr>
          <w:p w:rsidR="00B262DC" w:rsidRPr="00667D02" w:rsidRDefault="00B262DC" w:rsidP="00B31BF6">
            <w:pPr>
              <w:spacing w:after="0"/>
              <w:jc w:val="center"/>
              <w:rPr>
                <w:rFonts w:cs="B Lotus"/>
                <w:color w:val="000000"/>
              </w:rPr>
            </w:pPr>
            <w:r w:rsidRPr="00667D02">
              <w:rPr>
                <w:rFonts w:cs="B Lotus"/>
                <w:color w:val="000000"/>
              </w:rPr>
              <w:t>25.25</w:t>
            </w:r>
          </w:p>
        </w:tc>
      </w:tr>
      <w:tr w:rsidR="00B262DC" w:rsidRPr="00667D02" w:rsidTr="00826B3A">
        <w:trPr>
          <w:trHeight w:val="300"/>
          <w:jc w:val="center"/>
        </w:trPr>
        <w:tc>
          <w:tcPr>
            <w:tcW w:w="1255" w:type="dxa"/>
            <w:shd w:val="clear" w:color="auto" w:fill="FBE4D5"/>
            <w:noWrap/>
            <w:hideMark/>
          </w:tcPr>
          <w:p w:rsidR="00B262DC" w:rsidRPr="00667D02" w:rsidRDefault="00B262DC" w:rsidP="00B31BF6">
            <w:pPr>
              <w:spacing w:after="0"/>
              <w:jc w:val="center"/>
              <w:rPr>
                <w:rFonts w:cs="B Lotus"/>
                <w:color w:val="000000"/>
              </w:rPr>
            </w:pPr>
            <w:r w:rsidRPr="00667D02">
              <w:rPr>
                <w:rFonts w:cs="B Lotus"/>
                <w:color w:val="000000"/>
                <w:rtl/>
              </w:rPr>
              <w:t>سامان</w:t>
            </w:r>
          </w:p>
        </w:tc>
        <w:tc>
          <w:tcPr>
            <w:tcW w:w="1440" w:type="dxa"/>
            <w:shd w:val="clear" w:color="auto" w:fill="auto"/>
            <w:noWrap/>
            <w:hideMark/>
          </w:tcPr>
          <w:p w:rsidR="00B262DC" w:rsidRPr="00667D02" w:rsidRDefault="00B262DC" w:rsidP="00B31BF6">
            <w:pPr>
              <w:spacing w:after="0"/>
              <w:jc w:val="center"/>
              <w:rPr>
                <w:rFonts w:cs="B Lotus"/>
                <w:color w:val="000000"/>
              </w:rPr>
            </w:pPr>
            <w:r w:rsidRPr="00667D02">
              <w:rPr>
                <w:rFonts w:cs="B Lotus"/>
                <w:color w:val="000000"/>
              </w:rPr>
              <w:t>22.27</w:t>
            </w:r>
          </w:p>
        </w:tc>
      </w:tr>
    </w:tbl>
    <w:p w:rsidR="00B262DC" w:rsidRPr="00667D02" w:rsidRDefault="00B262DC" w:rsidP="00122BEC">
      <w:pPr>
        <w:pStyle w:val="a"/>
        <w:rPr>
          <w:rtl/>
        </w:rPr>
      </w:pPr>
    </w:p>
    <w:p w:rsidR="00E85349" w:rsidRPr="00667D02" w:rsidRDefault="00E85349" w:rsidP="00B31BF6">
      <w:pPr>
        <w:pStyle w:val="Heading2"/>
        <w:rPr>
          <w:rtl/>
        </w:rPr>
      </w:pPr>
      <w:bookmarkStart w:id="81" w:name="_Toc41118676"/>
      <w:r w:rsidRPr="00667D02">
        <w:rPr>
          <w:rFonts w:hint="cs"/>
          <w:rtl/>
        </w:rPr>
        <w:t>نرخ</w:t>
      </w:r>
      <w:r w:rsidRPr="00667D02">
        <w:rPr>
          <w:rtl/>
        </w:rPr>
        <w:t xml:space="preserve"> </w:t>
      </w:r>
      <w:r w:rsidRPr="00667D02">
        <w:rPr>
          <w:rFonts w:hint="cs"/>
          <w:rtl/>
        </w:rPr>
        <w:t>زنان</w:t>
      </w:r>
      <w:r w:rsidRPr="00667D02">
        <w:rPr>
          <w:rtl/>
        </w:rPr>
        <w:t xml:space="preserve"> </w:t>
      </w:r>
      <w:r w:rsidRPr="00667D02">
        <w:rPr>
          <w:rFonts w:hint="cs"/>
          <w:rtl/>
        </w:rPr>
        <w:t>خانه</w:t>
      </w:r>
      <w:r w:rsidR="00B262DC" w:rsidRPr="00667D02">
        <w:rPr>
          <w:rFonts w:hint="cs"/>
          <w:rtl/>
        </w:rPr>
        <w:t xml:space="preserve"> </w:t>
      </w:r>
      <w:r w:rsidRPr="00667D02">
        <w:rPr>
          <w:rFonts w:hint="cs"/>
          <w:rtl/>
        </w:rPr>
        <w:t>دار</w:t>
      </w:r>
      <w:r w:rsidRPr="00667D02">
        <w:rPr>
          <w:rtl/>
        </w:rPr>
        <w:t xml:space="preserve"> </w:t>
      </w:r>
      <w:r w:rsidRPr="00667D02">
        <w:rPr>
          <w:rFonts w:hint="cs"/>
          <w:rtl/>
        </w:rPr>
        <w:t>به</w:t>
      </w:r>
      <w:r w:rsidRPr="00667D02">
        <w:rPr>
          <w:rtl/>
        </w:rPr>
        <w:t xml:space="preserve"> </w:t>
      </w:r>
      <w:r w:rsidRPr="00667D02">
        <w:rPr>
          <w:rFonts w:hint="cs"/>
          <w:rtl/>
        </w:rPr>
        <w:t>زنان</w:t>
      </w:r>
      <w:r w:rsidRPr="00667D02">
        <w:rPr>
          <w:rtl/>
        </w:rPr>
        <w:t xml:space="preserve"> </w:t>
      </w:r>
      <w:r w:rsidRPr="00667D02">
        <w:rPr>
          <w:rFonts w:hint="cs"/>
          <w:rtl/>
        </w:rPr>
        <w:t>غیر</w:t>
      </w:r>
      <w:r w:rsidRPr="00667D02">
        <w:rPr>
          <w:rtl/>
        </w:rPr>
        <w:t xml:space="preserve"> </w:t>
      </w:r>
      <w:r w:rsidRPr="00667D02">
        <w:rPr>
          <w:rFonts w:hint="cs"/>
          <w:rtl/>
        </w:rPr>
        <w:t>فعال</w:t>
      </w:r>
      <w:bookmarkEnd w:id="81"/>
    </w:p>
    <w:p w:rsidR="00E85349" w:rsidRPr="00667D02" w:rsidRDefault="00E85349" w:rsidP="00E503B7">
      <w:pPr>
        <w:jc w:val="both"/>
        <w:rPr>
          <w:rFonts w:cs="B Lotus"/>
          <w:color w:val="000000"/>
          <w:sz w:val="28"/>
          <w:szCs w:val="28"/>
          <w:rtl/>
        </w:rPr>
      </w:pPr>
      <w:r w:rsidRPr="00667D02">
        <w:rPr>
          <w:rFonts w:cs="B Lotus" w:hint="cs"/>
          <w:color w:val="000000"/>
          <w:sz w:val="28"/>
          <w:szCs w:val="28"/>
          <w:rtl/>
        </w:rPr>
        <w:t>نرخ</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00D809F8" w:rsidRPr="00667D02">
        <w:rPr>
          <w:rFonts w:cs="B Lotus" w:hint="cs"/>
          <w:color w:val="000000"/>
          <w:sz w:val="28"/>
          <w:szCs w:val="28"/>
          <w:rtl/>
        </w:rPr>
        <w:t xml:space="preserve">خانه‌دار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غیر</w:t>
      </w:r>
      <w:r w:rsidRPr="00667D02">
        <w:rPr>
          <w:rFonts w:cs="B Lotus"/>
          <w:color w:val="000000"/>
          <w:sz w:val="28"/>
          <w:szCs w:val="28"/>
          <w:rtl/>
        </w:rPr>
        <w:t xml:space="preserve"> </w:t>
      </w:r>
      <w:r w:rsidRPr="00667D02">
        <w:rPr>
          <w:rFonts w:cs="B Lotus" w:hint="cs"/>
          <w:color w:val="000000"/>
          <w:sz w:val="28"/>
          <w:szCs w:val="28"/>
          <w:rtl/>
        </w:rPr>
        <w:t>فعال</w:t>
      </w:r>
      <w:r w:rsidRPr="00667D02">
        <w:rPr>
          <w:rFonts w:cs="B Lotus"/>
          <w:color w:val="000000"/>
          <w:sz w:val="28"/>
          <w:szCs w:val="28"/>
          <w:rtl/>
        </w:rPr>
        <w:t xml:space="preserve"> </w:t>
      </w:r>
      <w:r w:rsidR="00B405A1" w:rsidRPr="00667D02">
        <w:rPr>
          <w:rFonts w:cs="B Lotus" w:hint="cs"/>
          <w:color w:val="000000"/>
          <w:sz w:val="28"/>
          <w:szCs w:val="28"/>
          <w:rtl/>
        </w:rPr>
        <w:t>شهرستان‌ها</w:t>
      </w:r>
      <w:r w:rsidR="00A16AD0" w:rsidRPr="00667D02">
        <w:rPr>
          <w:rFonts w:cs="B Lotus" w:hint="cs"/>
          <w:color w:val="000000"/>
          <w:sz w:val="28"/>
          <w:szCs w:val="28"/>
          <w:rtl/>
        </w:rPr>
        <w:t xml:space="preserve">ی </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چهارمحال</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بختیاری</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تفکیک</w:t>
      </w:r>
      <w:r w:rsidRPr="00667D02">
        <w:rPr>
          <w:rFonts w:cs="B Lotus"/>
          <w:color w:val="000000"/>
          <w:sz w:val="28"/>
          <w:szCs w:val="28"/>
          <w:rtl/>
        </w:rPr>
        <w:t xml:space="preserve"> </w:t>
      </w:r>
      <w:r w:rsidRPr="00667D02">
        <w:rPr>
          <w:rFonts w:cs="B Lotus" w:hint="cs"/>
          <w:color w:val="000000"/>
          <w:sz w:val="28"/>
          <w:szCs w:val="28"/>
          <w:rtl/>
        </w:rPr>
        <w:t>شهرستان</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نمودار</w:t>
      </w:r>
      <w:r w:rsidRPr="00667D02">
        <w:rPr>
          <w:rFonts w:cs="B Lotus"/>
          <w:color w:val="000000"/>
          <w:sz w:val="28"/>
          <w:szCs w:val="28"/>
          <w:rtl/>
        </w:rPr>
        <w:t xml:space="preserve"> </w:t>
      </w:r>
      <w:r w:rsidRPr="00667D02">
        <w:rPr>
          <w:rFonts w:cs="B Lotus" w:hint="cs"/>
          <w:color w:val="000000"/>
          <w:sz w:val="28"/>
          <w:szCs w:val="28"/>
          <w:rtl/>
        </w:rPr>
        <w:t>شماره</w:t>
      </w:r>
      <w:r w:rsidRPr="00667D02">
        <w:rPr>
          <w:rFonts w:cs="B Lotus"/>
          <w:color w:val="000000"/>
          <w:sz w:val="28"/>
          <w:szCs w:val="28"/>
          <w:rtl/>
        </w:rPr>
        <w:t xml:space="preserve">(4)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ترتیب</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بیشترین</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کمترین</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جدول</w:t>
      </w:r>
      <w:r w:rsidRPr="00667D02">
        <w:rPr>
          <w:rFonts w:cs="B Lotus"/>
          <w:color w:val="000000"/>
          <w:sz w:val="28"/>
          <w:szCs w:val="28"/>
          <w:rtl/>
        </w:rPr>
        <w:t xml:space="preserve"> </w:t>
      </w:r>
      <w:r w:rsidRPr="00667D02">
        <w:rPr>
          <w:rFonts w:cs="B Lotus" w:hint="cs"/>
          <w:color w:val="000000"/>
          <w:sz w:val="28"/>
          <w:szCs w:val="28"/>
          <w:rtl/>
        </w:rPr>
        <w:t>شماره</w:t>
      </w:r>
      <w:r w:rsidRPr="00667D02">
        <w:rPr>
          <w:rFonts w:cs="B Lotus"/>
          <w:color w:val="000000"/>
          <w:sz w:val="28"/>
          <w:szCs w:val="28"/>
          <w:rtl/>
        </w:rPr>
        <w:t xml:space="preserve"> (12) </w:t>
      </w:r>
      <w:r w:rsidRPr="00667D02">
        <w:rPr>
          <w:rFonts w:cs="B Lotus" w:hint="cs"/>
          <w:color w:val="000000"/>
          <w:sz w:val="28"/>
          <w:szCs w:val="28"/>
          <w:rtl/>
        </w:rPr>
        <w:t>بازتاب</w:t>
      </w:r>
      <w:r w:rsidRPr="00667D02">
        <w:rPr>
          <w:rFonts w:cs="B Lotus"/>
          <w:color w:val="000000"/>
          <w:sz w:val="28"/>
          <w:szCs w:val="28"/>
          <w:rtl/>
        </w:rPr>
        <w:t xml:space="preserve"> </w:t>
      </w:r>
      <w:r w:rsidR="00D809F8" w:rsidRPr="00667D02">
        <w:rPr>
          <w:rFonts w:cs="B Lotus" w:hint="cs"/>
          <w:color w:val="000000"/>
          <w:sz w:val="28"/>
          <w:szCs w:val="28"/>
          <w:rtl/>
        </w:rPr>
        <w:t>یافته ‌است</w:t>
      </w:r>
      <w:r w:rsidRPr="00667D02">
        <w:rPr>
          <w:rFonts w:cs="B Lotus"/>
          <w:color w:val="000000"/>
          <w:sz w:val="28"/>
          <w:szCs w:val="28"/>
          <w:rtl/>
        </w:rPr>
        <w:t>.</w:t>
      </w:r>
    </w:p>
    <w:p w:rsidR="00E85349" w:rsidRPr="00667D02" w:rsidRDefault="00E85349" w:rsidP="00E503B7">
      <w:pPr>
        <w:jc w:val="both"/>
        <w:rPr>
          <w:rFonts w:cs="B Lotus"/>
          <w:color w:val="000000"/>
          <w:sz w:val="28"/>
          <w:szCs w:val="28"/>
          <w:rtl/>
        </w:rPr>
      </w:pPr>
      <w:r w:rsidRPr="00667D02">
        <w:rPr>
          <w:rFonts w:cs="B Lotus" w:hint="cs"/>
          <w:color w:val="000000"/>
          <w:sz w:val="28"/>
          <w:szCs w:val="28"/>
          <w:rtl/>
        </w:rPr>
        <w:lastRenderedPageBreak/>
        <w:t>بر</w:t>
      </w:r>
      <w:r w:rsidRPr="00667D02">
        <w:rPr>
          <w:rFonts w:cs="B Lotus"/>
          <w:color w:val="000000"/>
          <w:sz w:val="28"/>
          <w:szCs w:val="28"/>
          <w:rtl/>
        </w:rPr>
        <w:t xml:space="preserve"> </w:t>
      </w:r>
      <w:r w:rsidRPr="00667D02">
        <w:rPr>
          <w:rFonts w:cs="B Lotus" w:hint="cs"/>
          <w:color w:val="000000"/>
          <w:sz w:val="28"/>
          <w:szCs w:val="28"/>
          <w:rtl/>
        </w:rPr>
        <w:t>اساس</w:t>
      </w:r>
      <w:r w:rsidRPr="00667D02">
        <w:rPr>
          <w:rFonts w:cs="B Lotus"/>
          <w:color w:val="000000"/>
          <w:sz w:val="28"/>
          <w:szCs w:val="28"/>
          <w:rtl/>
        </w:rPr>
        <w:t xml:space="preserve"> </w:t>
      </w:r>
      <w:r w:rsidRPr="00667D02">
        <w:rPr>
          <w:rFonts w:cs="B Lotus" w:hint="cs"/>
          <w:color w:val="000000"/>
          <w:sz w:val="28"/>
          <w:szCs w:val="28"/>
          <w:rtl/>
        </w:rPr>
        <w:t>جدول</w:t>
      </w:r>
      <w:r w:rsidRPr="00667D02">
        <w:rPr>
          <w:rFonts w:cs="B Lotus"/>
          <w:color w:val="000000"/>
          <w:sz w:val="28"/>
          <w:szCs w:val="28"/>
          <w:rtl/>
        </w:rPr>
        <w:t xml:space="preserve"> </w:t>
      </w:r>
      <w:r w:rsidRPr="00667D02">
        <w:rPr>
          <w:rFonts w:cs="B Lotus" w:hint="cs"/>
          <w:color w:val="000000"/>
          <w:sz w:val="28"/>
          <w:szCs w:val="28"/>
          <w:rtl/>
        </w:rPr>
        <w:t>شماره</w:t>
      </w:r>
      <w:r w:rsidRPr="00667D02">
        <w:rPr>
          <w:rFonts w:cs="B Lotus"/>
          <w:color w:val="000000"/>
          <w:sz w:val="28"/>
          <w:szCs w:val="28"/>
          <w:rtl/>
        </w:rPr>
        <w:t xml:space="preserve"> (12) </w:t>
      </w:r>
      <w:r w:rsidRPr="00667D02">
        <w:rPr>
          <w:rFonts w:cs="B Lotus" w:hint="cs"/>
          <w:color w:val="000000"/>
          <w:sz w:val="28"/>
          <w:szCs w:val="28"/>
          <w:rtl/>
        </w:rPr>
        <w:t>نرخ</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00D809F8" w:rsidRPr="00667D02">
        <w:rPr>
          <w:rFonts w:cs="B Lotus" w:hint="cs"/>
          <w:color w:val="000000"/>
          <w:sz w:val="28"/>
          <w:szCs w:val="28"/>
          <w:rtl/>
        </w:rPr>
        <w:t xml:space="preserve">خانه‌دار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غیرفعال</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ترتیب</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بیشترین</w:t>
      </w:r>
      <w:r w:rsidRPr="00667D02">
        <w:rPr>
          <w:rFonts w:cs="B Lotus"/>
          <w:color w:val="000000"/>
          <w:sz w:val="28"/>
          <w:szCs w:val="28"/>
          <w:rtl/>
        </w:rPr>
        <w:t xml:space="preserve"> </w:t>
      </w:r>
      <w:r w:rsidRPr="00667D02">
        <w:rPr>
          <w:rFonts w:cs="B Lotus" w:hint="cs"/>
          <w:color w:val="000000"/>
          <w:sz w:val="28"/>
          <w:szCs w:val="28"/>
          <w:rtl/>
        </w:rPr>
        <w:t>میزان</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کمترین</w:t>
      </w:r>
      <w:r w:rsidRPr="00667D02">
        <w:rPr>
          <w:rFonts w:cs="B Lotus"/>
          <w:color w:val="000000"/>
          <w:sz w:val="28"/>
          <w:szCs w:val="28"/>
          <w:rtl/>
        </w:rPr>
        <w:t xml:space="preserve"> </w:t>
      </w:r>
      <w:r w:rsidRPr="00667D02">
        <w:rPr>
          <w:rFonts w:cs="B Lotus" w:hint="cs"/>
          <w:color w:val="000000"/>
          <w:sz w:val="28"/>
          <w:szCs w:val="28"/>
          <w:rtl/>
        </w:rPr>
        <w:t>عبارتند</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اردل،</w:t>
      </w:r>
      <w:r w:rsidRPr="00667D02">
        <w:rPr>
          <w:rFonts w:cs="B Lotus"/>
          <w:color w:val="000000"/>
          <w:sz w:val="28"/>
          <w:szCs w:val="28"/>
          <w:rtl/>
        </w:rPr>
        <w:t xml:space="preserve"> </w:t>
      </w:r>
      <w:r w:rsidRPr="00667D02">
        <w:rPr>
          <w:rFonts w:cs="B Lotus" w:hint="cs"/>
          <w:color w:val="000000"/>
          <w:sz w:val="28"/>
          <w:szCs w:val="28"/>
          <w:rtl/>
        </w:rPr>
        <w:t>کیار،</w:t>
      </w:r>
      <w:r w:rsidRPr="00667D02">
        <w:rPr>
          <w:rFonts w:cs="B Lotus"/>
          <w:color w:val="000000"/>
          <w:sz w:val="28"/>
          <w:szCs w:val="28"/>
          <w:rtl/>
        </w:rPr>
        <w:t xml:space="preserve"> </w:t>
      </w:r>
      <w:r w:rsidRPr="00667D02">
        <w:rPr>
          <w:rFonts w:cs="B Lotus" w:hint="cs"/>
          <w:color w:val="000000"/>
          <w:sz w:val="28"/>
          <w:szCs w:val="28"/>
          <w:rtl/>
        </w:rPr>
        <w:t>لردگان،</w:t>
      </w:r>
      <w:r w:rsidRPr="00667D02">
        <w:rPr>
          <w:rFonts w:cs="B Lotus"/>
          <w:color w:val="000000"/>
          <w:sz w:val="28"/>
          <w:szCs w:val="28"/>
          <w:rtl/>
        </w:rPr>
        <w:t xml:space="preserve"> </w:t>
      </w:r>
      <w:r w:rsidRPr="00667D02">
        <w:rPr>
          <w:rFonts w:cs="B Lotus" w:hint="cs"/>
          <w:color w:val="000000"/>
          <w:sz w:val="28"/>
          <w:szCs w:val="28"/>
          <w:rtl/>
        </w:rPr>
        <w:t>بن،</w:t>
      </w:r>
      <w:r w:rsidRPr="00667D02">
        <w:rPr>
          <w:rFonts w:cs="B Lotus"/>
          <w:color w:val="000000"/>
          <w:sz w:val="28"/>
          <w:szCs w:val="28"/>
          <w:rtl/>
        </w:rPr>
        <w:t xml:space="preserve"> </w:t>
      </w:r>
      <w:r w:rsidRPr="00667D02">
        <w:rPr>
          <w:rFonts w:cs="B Lotus" w:hint="cs"/>
          <w:color w:val="000000"/>
          <w:sz w:val="28"/>
          <w:szCs w:val="28"/>
          <w:rtl/>
        </w:rPr>
        <w:t>سامان،</w:t>
      </w:r>
      <w:r w:rsidRPr="00667D02">
        <w:rPr>
          <w:rFonts w:cs="B Lotus"/>
          <w:color w:val="000000"/>
          <w:sz w:val="28"/>
          <w:szCs w:val="28"/>
          <w:rtl/>
        </w:rPr>
        <w:t xml:space="preserve"> </w:t>
      </w:r>
      <w:r w:rsidRPr="00667D02">
        <w:rPr>
          <w:rFonts w:cs="B Lotus" w:hint="cs"/>
          <w:color w:val="000000"/>
          <w:sz w:val="28"/>
          <w:szCs w:val="28"/>
          <w:rtl/>
        </w:rPr>
        <w:t>کوهرنگ،</w:t>
      </w:r>
      <w:r w:rsidRPr="00667D02">
        <w:rPr>
          <w:rFonts w:cs="B Lotus"/>
          <w:color w:val="000000"/>
          <w:sz w:val="28"/>
          <w:szCs w:val="28"/>
          <w:rtl/>
        </w:rPr>
        <w:t xml:space="preserve"> </w:t>
      </w:r>
      <w:r w:rsidRPr="00667D02">
        <w:rPr>
          <w:rFonts w:cs="B Lotus" w:hint="cs"/>
          <w:color w:val="000000"/>
          <w:sz w:val="28"/>
          <w:szCs w:val="28"/>
          <w:rtl/>
        </w:rPr>
        <w:t>بروجن،</w:t>
      </w:r>
      <w:r w:rsidRPr="00667D02">
        <w:rPr>
          <w:rFonts w:cs="B Lotus"/>
          <w:color w:val="000000"/>
          <w:sz w:val="28"/>
          <w:szCs w:val="28"/>
          <w:rtl/>
        </w:rPr>
        <w:t xml:space="preserve"> </w:t>
      </w:r>
      <w:r w:rsidRPr="00667D02">
        <w:rPr>
          <w:rFonts w:cs="B Lotus" w:hint="cs"/>
          <w:color w:val="000000"/>
          <w:sz w:val="28"/>
          <w:szCs w:val="28"/>
          <w:rtl/>
        </w:rPr>
        <w:t>فارسان</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شهرکرد</w:t>
      </w:r>
      <w:r w:rsidRPr="00667D02">
        <w:rPr>
          <w:rFonts w:cs="B Lotus"/>
          <w:color w:val="000000"/>
          <w:sz w:val="28"/>
          <w:szCs w:val="28"/>
          <w:rtl/>
        </w:rPr>
        <w:t>.</w:t>
      </w:r>
    </w:p>
    <w:p w:rsidR="00E85349" w:rsidRPr="00667D02" w:rsidRDefault="00E85349" w:rsidP="00E503B7">
      <w:pPr>
        <w:jc w:val="both"/>
        <w:rPr>
          <w:rFonts w:cs="B Lotus"/>
          <w:color w:val="000000"/>
          <w:sz w:val="28"/>
          <w:szCs w:val="28"/>
          <w:rtl/>
        </w:rPr>
      </w:pPr>
      <w:r w:rsidRPr="00667D02">
        <w:rPr>
          <w:rFonts w:cs="B Lotus" w:hint="cs"/>
          <w:color w:val="000000"/>
          <w:sz w:val="28"/>
          <w:szCs w:val="28"/>
          <w:rtl/>
        </w:rPr>
        <w:t>همچنین</w:t>
      </w:r>
      <w:r w:rsidRPr="00667D02">
        <w:rPr>
          <w:rFonts w:cs="B Lotus"/>
          <w:color w:val="000000"/>
          <w:sz w:val="28"/>
          <w:szCs w:val="28"/>
          <w:rtl/>
        </w:rPr>
        <w:t xml:space="preserve"> </w:t>
      </w:r>
      <w:r w:rsidRPr="00667D02">
        <w:rPr>
          <w:rFonts w:cs="B Lotus" w:hint="cs"/>
          <w:color w:val="000000"/>
          <w:sz w:val="28"/>
          <w:szCs w:val="28"/>
          <w:rtl/>
        </w:rPr>
        <w:t>بر</w:t>
      </w:r>
      <w:r w:rsidRPr="00667D02">
        <w:rPr>
          <w:rFonts w:cs="B Lotus"/>
          <w:color w:val="000000"/>
          <w:sz w:val="28"/>
          <w:szCs w:val="28"/>
          <w:rtl/>
        </w:rPr>
        <w:t xml:space="preserve"> </w:t>
      </w:r>
      <w:r w:rsidRPr="00667D02">
        <w:rPr>
          <w:rFonts w:cs="B Lotus" w:hint="cs"/>
          <w:color w:val="000000"/>
          <w:sz w:val="28"/>
          <w:szCs w:val="28"/>
          <w:rtl/>
        </w:rPr>
        <w:t>اساس</w:t>
      </w:r>
      <w:r w:rsidRPr="00667D02">
        <w:rPr>
          <w:rFonts w:cs="B Lotus"/>
          <w:color w:val="000000"/>
          <w:sz w:val="28"/>
          <w:szCs w:val="28"/>
          <w:rtl/>
        </w:rPr>
        <w:t xml:space="preserve"> </w:t>
      </w:r>
      <w:r w:rsidRPr="00667D02">
        <w:rPr>
          <w:rFonts w:cs="B Lotus" w:hint="cs"/>
          <w:color w:val="000000"/>
          <w:sz w:val="28"/>
          <w:szCs w:val="28"/>
          <w:rtl/>
        </w:rPr>
        <w:t>جدول</w:t>
      </w:r>
      <w:r w:rsidRPr="00667D02">
        <w:rPr>
          <w:rFonts w:cs="B Lotus"/>
          <w:color w:val="000000"/>
          <w:sz w:val="28"/>
          <w:szCs w:val="28"/>
          <w:rtl/>
        </w:rPr>
        <w:t xml:space="preserve"> </w:t>
      </w:r>
      <w:r w:rsidRPr="00667D02">
        <w:rPr>
          <w:rFonts w:cs="B Lotus" w:hint="cs"/>
          <w:color w:val="000000"/>
          <w:sz w:val="28"/>
          <w:szCs w:val="28"/>
          <w:rtl/>
        </w:rPr>
        <w:t>شماره</w:t>
      </w:r>
      <w:r w:rsidRPr="00667D02">
        <w:rPr>
          <w:rFonts w:cs="B Lotus"/>
          <w:color w:val="000000"/>
          <w:sz w:val="28"/>
          <w:szCs w:val="28"/>
          <w:rtl/>
        </w:rPr>
        <w:t xml:space="preserve"> (12) </w:t>
      </w:r>
      <w:r w:rsidRPr="00667D02">
        <w:rPr>
          <w:rFonts w:cs="B Lotus" w:hint="cs"/>
          <w:color w:val="000000"/>
          <w:sz w:val="28"/>
          <w:szCs w:val="28"/>
          <w:rtl/>
        </w:rPr>
        <w:t>بیشترین</w:t>
      </w:r>
      <w:r w:rsidRPr="00667D02">
        <w:rPr>
          <w:rFonts w:cs="B Lotus"/>
          <w:color w:val="000000"/>
          <w:sz w:val="28"/>
          <w:szCs w:val="28"/>
          <w:rtl/>
        </w:rPr>
        <w:t xml:space="preserve"> </w:t>
      </w:r>
      <w:r w:rsidRPr="00667D02">
        <w:rPr>
          <w:rFonts w:cs="B Lotus" w:hint="cs"/>
          <w:color w:val="000000"/>
          <w:sz w:val="28"/>
          <w:szCs w:val="28"/>
          <w:rtl/>
        </w:rPr>
        <w:t>میزان</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00D809F8" w:rsidRPr="00667D02">
        <w:rPr>
          <w:rFonts w:cs="B Lotus" w:hint="cs"/>
          <w:color w:val="000000"/>
          <w:sz w:val="28"/>
          <w:szCs w:val="28"/>
          <w:rtl/>
        </w:rPr>
        <w:t xml:space="preserve">خانه‌دار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غیرفعال</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w:t>
      </w:r>
      <w:r w:rsidRPr="00667D02">
        <w:rPr>
          <w:rFonts w:cs="B Lotus" w:hint="cs"/>
          <w:color w:val="000000"/>
          <w:sz w:val="28"/>
          <w:szCs w:val="28"/>
          <w:rtl/>
        </w:rPr>
        <w:t>نرخ</w:t>
      </w:r>
      <w:r w:rsidRPr="00667D02">
        <w:rPr>
          <w:rFonts w:cs="B Lotus"/>
          <w:color w:val="000000"/>
          <w:sz w:val="28"/>
          <w:szCs w:val="28"/>
          <w:rtl/>
        </w:rPr>
        <w:t xml:space="preserve"> 72.31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شهرستان</w:t>
      </w:r>
      <w:r w:rsidRPr="00667D02">
        <w:rPr>
          <w:rFonts w:cs="B Lotus"/>
          <w:color w:val="000000"/>
          <w:sz w:val="28"/>
          <w:szCs w:val="28"/>
          <w:rtl/>
        </w:rPr>
        <w:t xml:space="preserve"> </w:t>
      </w:r>
      <w:r w:rsidRPr="00667D02">
        <w:rPr>
          <w:rFonts w:cs="B Lotus" w:hint="cs"/>
          <w:color w:val="000000"/>
          <w:sz w:val="28"/>
          <w:szCs w:val="28"/>
          <w:rtl/>
        </w:rPr>
        <w:t>اردل</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کمترین</w:t>
      </w:r>
      <w:r w:rsidRPr="00667D02">
        <w:rPr>
          <w:rFonts w:cs="B Lotus"/>
          <w:color w:val="000000"/>
          <w:sz w:val="28"/>
          <w:szCs w:val="28"/>
          <w:rtl/>
        </w:rPr>
        <w:t xml:space="preserve"> </w:t>
      </w:r>
      <w:r w:rsidRPr="00667D02">
        <w:rPr>
          <w:rFonts w:cs="B Lotus" w:hint="cs"/>
          <w:color w:val="000000"/>
          <w:sz w:val="28"/>
          <w:szCs w:val="28"/>
          <w:rtl/>
        </w:rPr>
        <w:t>میزان</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w:t>
      </w:r>
      <w:r w:rsidRPr="00667D02">
        <w:rPr>
          <w:rFonts w:cs="B Lotus" w:hint="cs"/>
          <w:color w:val="000000"/>
          <w:sz w:val="28"/>
          <w:szCs w:val="28"/>
          <w:rtl/>
        </w:rPr>
        <w:t>نرخ</w:t>
      </w:r>
      <w:r w:rsidRPr="00667D02">
        <w:rPr>
          <w:rFonts w:cs="B Lotus"/>
          <w:color w:val="000000"/>
          <w:sz w:val="28"/>
          <w:szCs w:val="28"/>
          <w:rtl/>
        </w:rPr>
        <w:t xml:space="preserve"> 65.35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شهرستان</w:t>
      </w:r>
      <w:r w:rsidRPr="00667D02">
        <w:rPr>
          <w:rFonts w:cs="B Lotus"/>
          <w:color w:val="000000"/>
          <w:sz w:val="28"/>
          <w:szCs w:val="28"/>
          <w:rtl/>
        </w:rPr>
        <w:t xml:space="preserve"> </w:t>
      </w:r>
      <w:r w:rsidRPr="00667D02">
        <w:rPr>
          <w:rFonts w:cs="B Lotus" w:hint="cs"/>
          <w:color w:val="000000"/>
          <w:sz w:val="28"/>
          <w:szCs w:val="28"/>
          <w:rtl/>
        </w:rPr>
        <w:t>شهرکرد</w:t>
      </w:r>
      <w:r w:rsidRPr="00667D02">
        <w:rPr>
          <w:rFonts w:cs="B Lotus"/>
          <w:color w:val="000000"/>
          <w:sz w:val="28"/>
          <w:szCs w:val="28"/>
          <w:rtl/>
        </w:rPr>
        <w:t xml:space="preserve"> </w:t>
      </w:r>
      <w:r w:rsidRPr="00667D02">
        <w:rPr>
          <w:rFonts w:cs="B Lotus" w:hint="cs"/>
          <w:color w:val="000000"/>
          <w:sz w:val="28"/>
          <w:szCs w:val="28"/>
          <w:rtl/>
        </w:rPr>
        <w:t>اختصاص</w:t>
      </w:r>
      <w:r w:rsidRPr="00667D02">
        <w:rPr>
          <w:rFonts w:cs="B Lotus"/>
          <w:color w:val="000000"/>
          <w:sz w:val="28"/>
          <w:szCs w:val="28"/>
          <w:rtl/>
        </w:rPr>
        <w:t xml:space="preserve"> </w:t>
      </w:r>
      <w:r w:rsidRPr="00667D02">
        <w:rPr>
          <w:rFonts w:cs="B Lotus" w:hint="cs"/>
          <w:color w:val="000000"/>
          <w:sz w:val="28"/>
          <w:szCs w:val="28"/>
          <w:rtl/>
        </w:rPr>
        <w:t>دارد</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w:t>
      </w:r>
      <w:r w:rsidRPr="00667D02">
        <w:rPr>
          <w:rFonts w:cs="B Lotus" w:hint="cs"/>
          <w:color w:val="000000"/>
          <w:sz w:val="28"/>
          <w:szCs w:val="28"/>
          <w:rtl/>
        </w:rPr>
        <w:t>مشاهده</w:t>
      </w:r>
      <w:r w:rsidRPr="00667D02">
        <w:rPr>
          <w:rFonts w:cs="B Lotus"/>
          <w:color w:val="000000"/>
          <w:sz w:val="28"/>
          <w:szCs w:val="28"/>
          <w:rtl/>
        </w:rPr>
        <w:t xml:space="preserve"> </w:t>
      </w:r>
      <w:r w:rsidRPr="00667D02">
        <w:rPr>
          <w:rFonts w:cs="B Lotus" w:hint="cs"/>
          <w:color w:val="000000"/>
          <w:sz w:val="28"/>
          <w:szCs w:val="28"/>
          <w:rtl/>
        </w:rPr>
        <w:t>ارقام</w:t>
      </w:r>
      <w:r w:rsidRPr="00667D02">
        <w:rPr>
          <w:rFonts w:cs="B Lotus"/>
          <w:color w:val="000000"/>
          <w:sz w:val="28"/>
          <w:szCs w:val="28"/>
          <w:rtl/>
        </w:rPr>
        <w:t xml:space="preserve"> </w:t>
      </w:r>
      <w:r w:rsidRPr="00667D02">
        <w:rPr>
          <w:rFonts w:cs="B Lotus" w:hint="cs"/>
          <w:color w:val="000000"/>
          <w:sz w:val="28"/>
          <w:szCs w:val="28"/>
          <w:rtl/>
        </w:rPr>
        <w:t>جدول</w:t>
      </w:r>
      <w:r w:rsidRPr="00667D02">
        <w:rPr>
          <w:rFonts w:cs="B Lotus"/>
          <w:color w:val="000000"/>
          <w:sz w:val="28"/>
          <w:szCs w:val="28"/>
          <w:rtl/>
        </w:rPr>
        <w:t xml:space="preserve"> </w:t>
      </w:r>
      <w:r w:rsidRPr="00667D02">
        <w:rPr>
          <w:rFonts w:cs="B Lotus" w:hint="cs"/>
          <w:color w:val="000000"/>
          <w:sz w:val="28"/>
          <w:szCs w:val="28"/>
          <w:rtl/>
        </w:rPr>
        <w:t>شماره</w:t>
      </w:r>
      <w:r w:rsidRPr="00667D02">
        <w:rPr>
          <w:rFonts w:cs="B Lotus"/>
          <w:color w:val="000000"/>
          <w:sz w:val="28"/>
          <w:szCs w:val="28"/>
          <w:rtl/>
        </w:rPr>
        <w:t xml:space="preserve"> (13) </w:t>
      </w:r>
      <w:r w:rsidRPr="00667D02">
        <w:rPr>
          <w:rFonts w:cs="B Lotus" w:hint="cs"/>
          <w:color w:val="000000"/>
          <w:sz w:val="28"/>
          <w:szCs w:val="28"/>
          <w:rtl/>
        </w:rPr>
        <w:t>استنباط</w:t>
      </w:r>
      <w:r w:rsidRPr="00667D02">
        <w:rPr>
          <w:rFonts w:cs="B Lotus"/>
          <w:color w:val="000000"/>
          <w:sz w:val="28"/>
          <w:szCs w:val="28"/>
          <w:rtl/>
        </w:rPr>
        <w:t xml:space="preserve"> </w:t>
      </w:r>
      <w:r w:rsidR="00541ABD" w:rsidRPr="00667D02">
        <w:rPr>
          <w:rFonts w:cs="B Lotus" w:hint="cs"/>
          <w:color w:val="000000"/>
          <w:sz w:val="28"/>
          <w:szCs w:val="28"/>
          <w:rtl/>
        </w:rPr>
        <w:t xml:space="preserve">می‌شود </w:t>
      </w:r>
      <w:r w:rsidRPr="00667D02">
        <w:rPr>
          <w:rFonts w:cs="B Lotus"/>
          <w:color w:val="000000"/>
          <w:sz w:val="28"/>
          <w:szCs w:val="28"/>
          <w:rtl/>
        </w:rPr>
        <w:t xml:space="preserve"> </w:t>
      </w:r>
      <w:r w:rsidRPr="00667D02">
        <w:rPr>
          <w:rFonts w:cs="B Lotus" w:hint="cs"/>
          <w:color w:val="000000"/>
          <w:sz w:val="28"/>
          <w:szCs w:val="28"/>
          <w:rtl/>
        </w:rPr>
        <w:t>که</w:t>
      </w:r>
      <w:r w:rsidRPr="00667D02">
        <w:rPr>
          <w:rFonts w:cs="B Lotus"/>
          <w:color w:val="000000"/>
          <w:sz w:val="28"/>
          <w:szCs w:val="28"/>
          <w:rtl/>
        </w:rPr>
        <w:t xml:space="preserve"> </w:t>
      </w:r>
      <w:r w:rsidRPr="00667D02">
        <w:rPr>
          <w:rFonts w:cs="B Lotus" w:hint="cs"/>
          <w:color w:val="000000"/>
          <w:sz w:val="28"/>
          <w:szCs w:val="28"/>
          <w:rtl/>
        </w:rPr>
        <w:t>تفاوت</w:t>
      </w:r>
      <w:r w:rsidRPr="00667D02">
        <w:rPr>
          <w:rFonts w:cs="B Lotus"/>
          <w:color w:val="000000"/>
          <w:sz w:val="28"/>
          <w:szCs w:val="28"/>
          <w:rtl/>
        </w:rPr>
        <w:t xml:space="preserve"> </w:t>
      </w:r>
      <w:r w:rsidR="00B405A1" w:rsidRPr="00667D02">
        <w:rPr>
          <w:rFonts w:cs="B Lotus" w:hint="cs"/>
          <w:color w:val="000000"/>
          <w:sz w:val="28"/>
          <w:szCs w:val="28"/>
          <w:rtl/>
        </w:rPr>
        <w:t>شهرستان‌ها</w:t>
      </w:r>
      <w:r w:rsidR="00A16AD0" w:rsidRPr="00667D02">
        <w:rPr>
          <w:rFonts w:cs="B Lotus" w:hint="cs"/>
          <w:color w:val="000000"/>
          <w:sz w:val="28"/>
          <w:szCs w:val="28"/>
          <w:rtl/>
        </w:rPr>
        <w:t xml:space="preserve">ی </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چهارمحال</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بختیاری</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این</w:t>
      </w:r>
      <w:r w:rsidRPr="00667D02">
        <w:rPr>
          <w:rFonts w:cs="B Lotus"/>
          <w:color w:val="000000"/>
          <w:sz w:val="28"/>
          <w:szCs w:val="28"/>
          <w:rtl/>
        </w:rPr>
        <w:t xml:space="preserve"> </w:t>
      </w:r>
      <w:r w:rsidRPr="00667D02">
        <w:rPr>
          <w:rFonts w:cs="B Lotus" w:hint="cs"/>
          <w:color w:val="000000"/>
          <w:sz w:val="28"/>
          <w:szCs w:val="28"/>
          <w:rtl/>
        </w:rPr>
        <w:t>شاخص</w:t>
      </w:r>
      <w:r w:rsidRPr="00667D02">
        <w:rPr>
          <w:rFonts w:cs="B Lotus"/>
          <w:color w:val="000000"/>
          <w:sz w:val="28"/>
          <w:szCs w:val="28"/>
          <w:rtl/>
        </w:rPr>
        <w:t xml:space="preserve"> </w:t>
      </w:r>
      <w:r w:rsidRPr="00667D02">
        <w:rPr>
          <w:rFonts w:cs="B Lotus" w:hint="cs"/>
          <w:color w:val="000000"/>
          <w:sz w:val="28"/>
          <w:szCs w:val="28"/>
          <w:rtl/>
        </w:rPr>
        <w:t>چندان</w:t>
      </w:r>
      <w:r w:rsidRPr="00667D02">
        <w:rPr>
          <w:rFonts w:cs="B Lotus"/>
          <w:color w:val="000000"/>
          <w:sz w:val="28"/>
          <w:szCs w:val="28"/>
          <w:rtl/>
        </w:rPr>
        <w:t xml:space="preserve"> </w:t>
      </w:r>
      <w:r w:rsidRPr="00667D02">
        <w:rPr>
          <w:rFonts w:cs="B Lotus" w:hint="cs"/>
          <w:color w:val="000000"/>
          <w:sz w:val="28"/>
          <w:szCs w:val="28"/>
          <w:rtl/>
        </w:rPr>
        <w:t>زیاد</w:t>
      </w:r>
      <w:r w:rsidRPr="00667D02">
        <w:rPr>
          <w:rFonts w:cs="B Lotus"/>
          <w:color w:val="000000"/>
          <w:sz w:val="28"/>
          <w:szCs w:val="28"/>
          <w:rtl/>
        </w:rPr>
        <w:t xml:space="preserve"> </w:t>
      </w:r>
      <w:r w:rsidRPr="00667D02">
        <w:rPr>
          <w:rFonts w:cs="B Lotus" w:hint="cs"/>
          <w:color w:val="000000"/>
          <w:sz w:val="28"/>
          <w:szCs w:val="28"/>
          <w:rtl/>
        </w:rPr>
        <w:t>نیست</w:t>
      </w:r>
      <w:r w:rsidRPr="00667D02">
        <w:rPr>
          <w:rFonts w:cs="B Lotus"/>
          <w:color w:val="000000"/>
          <w:sz w:val="28"/>
          <w:szCs w:val="28"/>
          <w:rtl/>
        </w:rPr>
        <w:t>.</w:t>
      </w:r>
    </w:p>
    <w:p w:rsidR="00E85349" w:rsidRPr="00667D02" w:rsidRDefault="00E85349" w:rsidP="00122BEC">
      <w:pPr>
        <w:pStyle w:val="a0"/>
        <w:rPr>
          <w:rtl/>
        </w:rPr>
      </w:pPr>
      <w:bookmarkStart w:id="82" w:name="_Toc41119088"/>
      <w:r w:rsidRPr="00667D02">
        <w:rPr>
          <w:rFonts w:hint="cs"/>
          <w:rtl/>
        </w:rPr>
        <w:t>نمودار</w:t>
      </w:r>
      <w:r w:rsidRPr="00667D02">
        <w:rPr>
          <w:rtl/>
        </w:rPr>
        <w:t xml:space="preserve"> </w:t>
      </w:r>
      <w:r w:rsidRPr="00667D02">
        <w:rPr>
          <w:rFonts w:hint="cs"/>
          <w:rtl/>
        </w:rPr>
        <w:t>شماره</w:t>
      </w:r>
      <w:r w:rsidRPr="00667D02">
        <w:rPr>
          <w:rtl/>
        </w:rPr>
        <w:t xml:space="preserve">(4) </w:t>
      </w:r>
      <w:r w:rsidRPr="00667D02">
        <w:rPr>
          <w:rFonts w:hint="cs"/>
          <w:rtl/>
        </w:rPr>
        <w:t>نرخ</w:t>
      </w:r>
      <w:r w:rsidRPr="00667D02">
        <w:rPr>
          <w:rtl/>
        </w:rPr>
        <w:t xml:space="preserve"> </w:t>
      </w:r>
      <w:r w:rsidRPr="00667D02">
        <w:rPr>
          <w:rFonts w:hint="cs"/>
          <w:rtl/>
        </w:rPr>
        <w:t>زنان</w:t>
      </w:r>
      <w:r w:rsidRPr="00667D02">
        <w:rPr>
          <w:rtl/>
        </w:rPr>
        <w:t xml:space="preserve"> </w:t>
      </w:r>
      <w:r w:rsidR="00D809F8" w:rsidRPr="00667D02">
        <w:rPr>
          <w:rFonts w:hint="cs"/>
          <w:rtl/>
        </w:rPr>
        <w:t xml:space="preserve">خانه‌دار </w:t>
      </w:r>
      <w:r w:rsidRPr="00667D02">
        <w:rPr>
          <w:rFonts w:hint="cs"/>
          <w:rtl/>
        </w:rPr>
        <w:t>استان</w:t>
      </w:r>
      <w:r w:rsidRPr="00667D02">
        <w:rPr>
          <w:rtl/>
        </w:rPr>
        <w:t xml:space="preserve"> </w:t>
      </w:r>
      <w:r w:rsidRPr="00667D02">
        <w:rPr>
          <w:rFonts w:hint="cs"/>
          <w:rtl/>
        </w:rPr>
        <w:t>چهارمحال</w:t>
      </w:r>
      <w:r w:rsidRPr="00667D02">
        <w:rPr>
          <w:rtl/>
        </w:rPr>
        <w:t xml:space="preserve"> </w:t>
      </w:r>
      <w:r w:rsidRPr="00667D02">
        <w:rPr>
          <w:rFonts w:hint="cs"/>
          <w:rtl/>
        </w:rPr>
        <w:t>و</w:t>
      </w:r>
      <w:r w:rsidRPr="00667D02">
        <w:rPr>
          <w:rtl/>
        </w:rPr>
        <w:t xml:space="preserve"> </w:t>
      </w:r>
      <w:r w:rsidRPr="00667D02">
        <w:rPr>
          <w:rFonts w:hint="cs"/>
          <w:rtl/>
        </w:rPr>
        <w:t>بختیاری</w:t>
      </w:r>
      <w:r w:rsidRPr="00667D02">
        <w:rPr>
          <w:rtl/>
        </w:rPr>
        <w:t xml:space="preserve"> </w:t>
      </w:r>
      <w:r w:rsidRPr="00667D02">
        <w:rPr>
          <w:rFonts w:hint="cs"/>
          <w:rtl/>
        </w:rPr>
        <w:t>به</w:t>
      </w:r>
      <w:r w:rsidRPr="00667D02">
        <w:rPr>
          <w:rtl/>
        </w:rPr>
        <w:t xml:space="preserve"> </w:t>
      </w:r>
      <w:r w:rsidRPr="00667D02">
        <w:rPr>
          <w:rFonts w:hint="cs"/>
          <w:rtl/>
        </w:rPr>
        <w:t>زنان</w:t>
      </w:r>
      <w:r w:rsidRPr="00667D02">
        <w:rPr>
          <w:rtl/>
        </w:rPr>
        <w:t xml:space="preserve"> </w:t>
      </w:r>
      <w:r w:rsidRPr="00667D02">
        <w:rPr>
          <w:rFonts w:hint="cs"/>
          <w:rtl/>
        </w:rPr>
        <w:t>غیر</w:t>
      </w:r>
      <w:r w:rsidRPr="00667D02">
        <w:rPr>
          <w:rtl/>
        </w:rPr>
        <w:t xml:space="preserve"> </w:t>
      </w:r>
      <w:r w:rsidRPr="00667D02">
        <w:rPr>
          <w:rFonts w:hint="cs"/>
          <w:rtl/>
        </w:rPr>
        <w:t>فعال</w:t>
      </w:r>
      <w:r w:rsidRPr="00667D02">
        <w:rPr>
          <w:rtl/>
        </w:rPr>
        <w:t xml:space="preserve"> </w:t>
      </w:r>
      <w:r w:rsidRPr="00667D02">
        <w:rPr>
          <w:rFonts w:hint="cs"/>
          <w:rtl/>
        </w:rPr>
        <w:t>به</w:t>
      </w:r>
      <w:r w:rsidRPr="00667D02">
        <w:rPr>
          <w:rtl/>
        </w:rPr>
        <w:t xml:space="preserve"> </w:t>
      </w:r>
      <w:r w:rsidRPr="00667D02">
        <w:rPr>
          <w:rFonts w:hint="cs"/>
          <w:rtl/>
        </w:rPr>
        <w:t>تفکیک</w:t>
      </w:r>
      <w:r w:rsidRPr="00667D02">
        <w:rPr>
          <w:rtl/>
        </w:rPr>
        <w:t xml:space="preserve"> </w:t>
      </w:r>
      <w:r w:rsidRPr="00667D02">
        <w:rPr>
          <w:rFonts w:hint="cs"/>
          <w:rtl/>
        </w:rPr>
        <w:t>شهرستان</w:t>
      </w:r>
      <w:bookmarkEnd w:id="82"/>
    </w:p>
    <w:p w:rsidR="00E85349" w:rsidRPr="00667D02" w:rsidRDefault="00B2565E" w:rsidP="00E503B7">
      <w:pPr>
        <w:jc w:val="center"/>
        <w:rPr>
          <w:rFonts w:cs="B Lotus"/>
          <w:color w:val="000000"/>
          <w:rtl/>
        </w:rPr>
      </w:pPr>
      <w:r>
        <w:rPr>
          <w:rFonts w:cs="B Lotus"/>
          <w:noProof/>
          <w:color w:val="000000"/>
          <w:sz w:val="24"/>
          <w:szCs w:val="24"/>
          <w:lang w:bidi="ar-SA"/>
        </w:rPr>
        <w:drawing>
          <wp:inline distT="0" distB="0" distL="0" distR="0">
            <wp:extent cx="2956560" cy="1432560"/>
            <wp:effectExtent l="0" t="0" r="0" b="0"/>
            <wp:docPr id="6" name="Chart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E85349" w:rsidRPr="00667D02" w:rsidRDefault="00E85349" w:rsidP="002B1E7B">
      <w:pPr>
        <w:rPr>
          <w:rFonts w:cs="B Lotus"/>
          <w:color w:val="000000"/>
          <w:rtl/>
        </w:rPr>
      </w:pPr>
    </w:p>
    <w:p w:rsidR="00E85349" w:rsidRPr="00667D02" w:rsidRDefault="00E85349" w:rsidP="00122BEC">
      <w:pPr>
        <w:pStyle w:val="a"/>
        <w:rPr>
          <w:rtl/>
        </w:rPr>
      </w:pPr>
      <w:bookmarkStart w:id="83" w:name="_Toc3564652"/>
      <w:bookmarkStart w:id="84" w:name="_Toc3564739"/>
      <w:bookmarkStart w:id="85" w:name="_Toc40912702"/>
      <w:bookmarkStart w:id="86" w:name="_Toc41118831"/>
      <w:r w:rsidRPr="00667D02">
        <w:rPr>
          <w:rFonts w:hint="cs"/>
          <w:rtl/>
        </w:rPr>
        <w:t>جدول</w:t>
      </w:r>
      <w:r w:rsidRPr="00667D02">
        <w:rPr>
          <w:rtl/>
        </w:rPr>
        <w:t xml:space="preserve"> </w:t>
      </w:r>
      <w:r w:rsidRPr="00667D02">
        <w:rPr>
          <w:rFonts w:hint="cs"/>
          <w:rtl/>
        </w:rPr>
        <w:t>شماره</w:t>
      </w:r>
      <w:r w:rsidRPr="00667D02">
        <w:rPr>
          <w:rtl/>
        </w:rPr>
        <w:t xml:space="preserve">(12) </w:t>
      </w:r>
      <w:r w:rsidRPr="00667D02">
        <w:rPr>
          <w:rFonts w:hint="cs"/>
          <w:rtl/>
        </w:rPr>
        <w:t>نرخ</w:t>
      </w:r>
      <w:r w:rsidRPr="00667D02">
        <w:rPr>
          <w:rtl/>
        </w:rPr>
        <w:t xml:space="preserve"> </w:t>
      </w:r>
      <w:r w:rsidRPr="00667D02">
        <w:rPr>
          <w:rFonts w:hint="cs"/>
          <w:rtl/>
        </w:rPr>
        <w:t>زنان</w:t>
      </w:r>
      <w:r w:rsidRPr="00667D02">
        <w:rPr>
          <w:rtl/>
        </w:rPr>
        <w:t xml:space="preserve"> </w:t>
      </w:r>
      <w:r w:rsidR="00D809F8" w:rsidRPr="00667D02">
        <w:rPr>
          <w:rFonts w:hint="cs"/>
          <w:rtl/>
        </w:rPr>
        <w:t xml:space="preserve">خانه‌دار </w:t>
      </w:r>
      <w:r w:rsidRPr="00667D02">
        <w:rPr>
          <w:rFonts w:hint="cs"/>
          <w:rtl/>
        </w:rPr>
        <w:t>به</w:t>
      </w:r>
      <w:r w:rsidRPr="00667D02">
        <w:rPr>
          <w:rtl/>
        </w:rPr>
        <w:t xml:space="preserve"> </w:t>
      </w:r>
      <w:r w:rsidRPr="00667D02">
        <w:rPr>
          <w:rFonts w:hint="cs"/>
          <w:rtl/>
        </w:rPr>
        <w:t>غیر</w:t>
      </w:r>
      <w:r w:rsidRPr="00667D02">
        <w:rPr>
          <w:rtl/>
        </w:rPr>
        <w:t xml:space="preserve"> </w:t>
      </w:r>
      <w:r w:rsidRPr="00667D02">
        <w:rPr>
          <w:rFonts w:hint="cs"/>
          <w:rtl/>
        </w:rPr>
        <w:t>فعال</w:t>
      </w:r>
      <w:r w:rsidRPr="00667D02">
        <w:rPr>
          <w:rtl/>
        </w:rPr>
        <w:t xml:space="preserve"> </w:t>
      </w:r>
      <w:r w:rsidR="00B405A1" w:rsidRPr="00667D02">
        <w:rPr>
          <w:rFonts w:hint="cs"/>
          <w:rtl/>
        </w:rPr>
        <w:t>شهرستان‌ها</w:t>
      </w:r>
      <w:r w:rsidRPr="00667D02">
        <w:rPr>
          <w:rtl/>
        </w:rPr>
        <w:t xml:space="preserve"> </w:t>
      </w:r>
      <w:r w:rsidRPr="00667D02">
        <w:rPr>
          <w:rFonts w:hint="cs"/>
          <w:rtl/>
        </w:rPr>
        <w:t>به</w:t>
      </w:r>
      <w:r w:rsidRPr="00667D02">
        <w:rPr>
          <w:rtl/>
        </w:rPr>
        <w:t xml:space="preserve"> </w:t>
      </w:r>
      <w:r w:rsidRPr="00667D02">
        <w:rPr>
          <w:rFonts w:hint="cs"/>
          <w:rtl/>
        </w:rPr>
        <w:t>ترتیب</w:t>
      </w:r>
      <w:r w:rsidRPr="00667D02">
        <w:rPr>
          <w:rtl/>
        </w:rPr>
        <w:t xml:space="preserve"> </w:t>
      </w:r>
      <w:r w:rsidRPr="00667D02">
        <w:rPr>
          <w:rFonts w:hint="cs"/>
          <w:rtl/>
        </w:rPr>
        <w:t>از</w:t>
      </w:r>
      <w:r w:rsidRPr="00667D02">
        <w:rPr>
          <w:rtl/>
        </w:rPr>
        <w:t xml:space="preserve"> </w:t>
      </w:r>
      <w:r w:rsidRPr="00667D02">
        <w:rPr>
          <w:rFonts w:hint="cs"/>
          <w:rtl/>
        </w:rPr>
        <w:t>بیشترین</w:t>
      </w:r>
      <w:r w:rsidRPr="00667D02">
        <w:rPr>
          <w:rtl/>
        </w:rPr>
        <w:t xml:space="preserve"> </w:t>
      </w:r>
      <w:r w:rsidRPr="00667D02">
        <w:rPr>
          <w:rFonts w:hint="cs"/>
          <w:rtl/>
        </w:rPr>
        <w:t>به</w:t>
      </w:r>
      <w:r w:rsidRPr="00667D02">
        <w:rPr>
          <w:rtl/>
        </w:rPr>
        <w:t xml:space="preserve"> </w:t>
      </w:r>
      <w:r w:rsidRPr="00667D02">
        <w:rPr>
          <w:rFonts w:hint="cs"/>
          <w:rtl/>
        </w:rPr>
        <w:t>کمترین</w:t>
      </w:r>
      <w:bookmarkEnd w:id="83"/>
      <w:bookmarkEnd w:id="84"/>
      <w:bookmarkEnd w:id="85"/>
      <w:bookmarkEnd w:id="8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77"/>
        <w:gridCol w:w="2256"/>
      </w:tblGrid>
      <w:tr w:rsidR="00B262DC" w:rsidRPr="00667D02" w:rsidTr="00826B3A">
        <w:trPr>
          <w:trHeight w:val="300"/>
          <w:jc w:val="center"/>
        </w:trPr>
        <w:tc>
          <w:tcPr>
            <w:tcW w:w="977" w:type="dxa"/>
            <w:shd w:val="clear" w:color="auto" w:fill="E7E6E6"/>
            <w:noWrap/>
            <w:hideMark/>
          </w:tcPr>
          <w:p w:rsidR="00B262DC" w:rsidRPr="00667D02" w:rsidRDefault="00B262DC" w:rsidP="00B31BF6">
            <w:pPr>
              <w:spacing w:after="0"/>
              <w:jc w:val="center"/>
              <w:rPr>
                <w:rFonts w:cs="B Lotus"/>
                <w:color w:val="000000"/>
              </w:rPr>
            </w:pPr>
            <w:r w:rsidRPr="00667D02">
              <w:rPr>
                <w:rFonts w:cs="B Lotus" w:hint="cs"/>
                <w:color w:val="000000"/>
                <w:rtl/>
              </w:rPr>
              <w:t>شهرستان</w:t>
            </w:r>
          </w:p>
        </w:tc>
        <w:tc>
          <w:tcPr>
            <w:tcW w:w="2256" w:type="dxa"/>
            <w:shd w:val="clear" w:color="auto" w:fill="E7E6E6"/>
            <w:noWrap/>
            <w:hideMark/>
          </w:tcPr>
          <w:p w:rsidR="00B262DC" w:rsidRPr="00667D02" w:rsidRDefault="00B262DC" w:rsidP="00B31BF6">
            <w:pPr>
              <w:spacing w:after="0"/>
              <w:jc w:val="center"/>
              <w:rPr>
                <w:rFonts w:cs="B Lotus"/>
                <w:color w:val="000000"/>
                <w:rtl/>
              </w:rPr>
            </w:pPr>
            <w:r w:rsidRPr="00667D02">
              <w:rPr>
                <w:rFonts w:cs="B Lotus"/>
                <w:color w:val="000000"/>
                <w:rtl/>
              </w:rPr>
              <w:t>نرخ زنان خانه دار به غیر فعال</w:t>
            </w:r>
          </w:p>
        </w:tc>
      </w:tr>
      <w:tr w:rsidR="00B262DC" w:rsidRPr="00667D02" w:rsidTr="00826B3A">
        <w:trPr>
          <w:trHeight w:val="300"/>
          <w:jc w:val="center"/>
        </w:trPr>
        <w:tc>
          <w:tcPr>
            <w:tcW w:w="977" w:type="dxa"/>
            <w:shd w:val="clear" w:color="auto" w:fill="EDEDED"/>
            <w:noWrap/>
            <w:hideMark/>
          </w:tcPr>
          <w:p w:rsidR="00B262DC" w:rsidRPr="00667D02" w:rsidRDefault="00B262DC" w:rsidP="00B31BF6">
            <w:pPr>
              <w:spacing w:after="0"/>
              <w:jc w:val="center"/>
              <w:rPr>
                <w:rFonts w:cs="B Lotus"/>
                <w:color w:val="000000"/>
                <w:rtl/>
              </w:rPr>
            </w:pPr>
            <w:r w:rsidRPr="00667D02">
              <w:rPr>
                <w:rFonts w:cs="B Lotus"/>
                <w:color w:val="000000"/>
                <w:rtl/>
              </w:rPr>
              <w:t>اردل</w:t>
            </w:r>
          </w:p>
        </w:tc>
        <w:tc>
          <w:tcPr>
            <w:tcW w:w="2256" w:type="dxa"/>
            <w:shd w:val="clear" w:color="auto" w:fill="auto"/>
            <w:noWrap/>
            <w:hideMark/>
          </w:tcPr>
          <w:p w:rsidR="00B262DC" w:rsidRPr="00667D02" w:rsidRDefault="00B262DC" w:rsidP="00B31BF6">
            <w:pPr>
              <w:spacing w:after="0"/>
              <w:jc w:val="center"/>
              <w:rPr>
                <w:rFonts w:cs="B Lotus"/>
                <w:color w:val="000000"/>
              </w:rPr>
            </w:pPr>
            <w:r w:rsidRPr="00667D02">
              <w:rPr>
                <w:rFonts w:cs="B Lotus"/>
                <w:color w:val="000000"/>
              </w:rPr>
              <w:t>77.31</w:t>
            </w:r>
          </w:p>
        </w:tc>
      </w:tr>
      <w:tr w:rsidR="00B262DC" w:rsidRPr="00667D02" w:rsidTr="00826B3A">
        <w:trPr>
          <w:trHeight w:val="300"/>
          <w:jc w:val="center"/>
        </w:trPr>
        <w:tc>
          <w:tcPr>
            <w:tcW w:w="977" w:type="dxa"/>
            <w:shd w:val="clear" w:color="auto" w:fill="EDEDED"/>
            <w:noWrap/>
            <w:hideMark/>
          </w:tcPr>
          <w:p w:rsidR="00B262DC" w:rsidRPr="00667D02" w:rsidRDefault="00B262DC" w:rsidP="00B31BF6">
            <w:pPr>
              <w:spacing w:after="0"/>
              <w:jc w:val="center"/>
              <w:rPr>
                <w:rFonts w:cs="B Lotus"/>
                <w:color w:val="000000"/>
              </w:rPr>
            </w:pPr>
            <w:r w:rsidRPr="00667D02">
              <w:rPr>
                <w:rFonts w:cs="B Lotus"/>
                <w:color w:val="000000"/>
                <w:rtl/>
              </w:rPr>
              <w:t>کیار</w:t>
            </w:r>
          </w:p>
        </w:tc>
        <w:tc>
          <w:tcPr>
            <w:tcW w:w="2256" w:type="dxa"/>
            <w:shd w:val="clear" w:color="auto" w:fill="auto"/>
            <w:noWrap/>
            <w:hideMark/>
          </w:tcPr>
          <w:p w:rsidR="00B262DC" w:rsidRPr="00667D02" w:rsidRDefault="00B262DC" w:rsidP="00B31BF6">
            <w:pPr>
              <w:spacing w:after="0"/>
              <w:jc w:val="center"/>
              <w:rPr>
                <w:rFonts w:cs="B Lotus"/>
                <w:color w:val="000000"/>
              </w:rPr>
            </w:pPr>
            <w:r w:rsidRPr="00667D02">
              <w:rPr>
                <w:rFonts w:cs="B Lotus"/>
                <w:color w:val="000000"/>
              </w:rPr>
              <w:t>77.07</w:t>
            </w:r>
          </w:p>
        </w:tc>
      </w:tr>
      <w:tr w:rsidR="00B262DC" w:rsidRPr="00667D02" w:rsidTr="00826B3A">
        <w:trPr>
          <w:trHeight w:val="300"/>
          <w:jc w:val="center"/>
        </w:trPr>
        <w:tc>
          <w:tcPr>
            <w:tcW w:w="977" w:type="dxa"/>
            <w:shd w:val="clear" w:color="auto" w:fill="EDEDED"/>
            <w:noWrap/>
            <w:hideMark/>
          </w:tcPr>
          <w:p w:rsidR="00B262DC" w:rsidRPr="00667D02" w:rsidRDefault="00B262DC" w:rsidP="00B31BF6">
            <w:pPr>
              <w:spacing w:after="0"/>
              <w:jc w:val="center"/>
              <w:rPr>
                <w:rFonts w:cs="B Lotus"/>
                <w:color w:val="000000"/>
              </w:rPr>
            </w:pPr>
            <w:r w:rsidRPr="00667D02">
              <w:rPr>
                <w:rFonts w:cs="B Lotus"/>
                <w:color w:val="000000"/>
                <w:rtl/>
              </w:rPr>
              <w:t>لردگان</w:t>
            </w:r>
          </w:p>
        </w:tc>
        <w:tc>
          <w:tcPr>
            <w:tcW w:w="2256" w:type="dxa"/>
            <w:shd w:val="clear" w:color="auto" w:fill="auto"/>
            <w:noWrap/>
            <w:hideMark/>
          </w:tcPr>
          <w:p w:rsidR="00B262DC" w:rsidRPr="00667D02" w:rsidRDefault="00B262DC" w:rsidP="00B31BF6">
            <w:pPr>
              <w:spacing w:after="0"/>
              <w:jc w:val="center"/>
              <w:rPr>
                <w:rFonts w:cs="B Lotus"/>
                <w:color w:val="000000"/>
              </w:rPr>
            </w:pPr>
            <w:r w:rsidRPr="00667D02">
              <w:rPr>
                <w:rFonts w:cs="B Lotus"/>
                <w:color w:val="000000"/>
              </w:rPr>
              <w:t>76.07</w:t>
            </w:r>
          </w:p>
        </w:tc>
      </w:tr>
      <w:tr w:rsidR="00B262DC" w:rsidRPr="00667D02" w:rsidTr="00826B3A">
        <w:trPr>
          <w:trHeight w:val="300"/>
          <w:jc w:val="center"/>
        </w:trPr>
        <w:tc>
          <w:tcPr>
            <w:tcW w:w="977" w:type="dxa"/>
            <w:shd w:val="clear" w:color="auto" w:fill="EDEDED"/>
            <w:noWrap/>
            <w:hideMark/>
          </w:tcPr>
          <w:p w:rsidR="00B262DC" w:rsidRPr="00667D02" w:rsidRDefault="00B262DC" w:rsidP="00B31BF6">
            <w:pPr>
              <w:spacing w:after="0"/>
              <w:jc w:val="center"/>
              <w:rPr>
                <w:rFonts w:cs="B Lotus"/>
                <w:color w:val="000000"/>
              </w:rPr>
            </w:pPr>
            <w:r w:rsidRPr="00667D02">
              <w:rPr>
                <w:rFonts w:cs="B Lotus"/>
                <w:color w:val="000000"/>
                <w:rtl/>
              </w:rPr>
              <w:t>بن</w:t>
            </w:r>
          </w:p>
        </w:tc>
        <w:tc>
          <w:tcPr>
            <w:tcW w:w="2256" w:type="dxa"/>
            <w:shd w:val="clear" w:color="auto" w:fill="auto"/>
            <w:noWrap/>
            <w:hideMark/>
          </w:tcPr>
          <w:p w:rsidR="00B262DC" w:rsidRPr="00667D02" w:rsidRDefault="00B262DC" w:rsidP="00B31BF6">
            <w:pPr>
              <w:spacing w:after="0"/>
              <w:jc w:val="center"/>
              <w:rPr>
                <w:rFonts w:cs="B Lotus"/>
                <w:color w:val="000000"/>
              </w:rPr>
            </w:pPr>
            <w:r w:rsidRPr="00667D02">
              <w:rPr>
                <w:rFonts w:cs="B Lotus"/>
                <w:color w:val="000000"/>
              </w:rPr>
              <w:t>75.22</w:t>
            </w:r>
          </w:p>
        </w:tc>
      </w:tr>
      <w:tr w:rsidR="00B262DC" w:rsidRPr="00667D02" w:rsidTr="00826B3A">
        <w:trPr>
          <w:trHeight w:val="300"/>
          <w:jc w:val="center"/>
        </w:trPr>
        <w:tc>
          <w:tcPr>
            <w:tcW w:w="977" w:type="dxa"/>
            <w:shd w:val="clear" w:color="auto" w:fill="EDEDED"/>
            <w:noWrap/>
            <w:hideMark/>
          </w:tcPr>
          <w:p w:rsidR="00B262DC" w:rsidRPr="00667D02" w:rsidRDefault="00B262DC" w:rsidP="00B31BF6">
            <w:pPr>
              <w:spacing w:after="0"/>
              <w:jc w:val="center"/>
              <w:rPr>
                <w:rFonts w:cs="B Lotus"/>
                <w:color w:val="000000"/>
              </w:rPr>
            </w:pPr>
            <w:r w:rsidRPr="00667D02">
              <w:rPr>
                <w:rFonts w:cs="B Lotus"/>
                <w:color w:val="000000"/>
                <w:rtl/>
              </w:rPr>
              <w:t>سامان</w:t>
            </w:r>
          </w:p>
        </w:tc>
        <w:tc>
          <w:tcPr>
            <w:tcW w:w="2256" w:type="dxa"/>
            <w:shd w:val="clear" w:color="auto" w:fill="auto"/>
            <w:noWrap/>
            <w:hideMark/>
          </w:tcPr>
          <w:p w:rsidR="00B262DC" w:rsidRPr="00667D02" w:rsidRDefault="00B262DC" w:rsidP="00B31BF6">
            <w:pPr>
              <w:spacing w:after="0"/>
              <w:jc w:val="center"/>
              <w:rPr>
                <w:rFonts w:cs="B Lotus"/>
                <w:color w:val="000000"/>
              </w:rPr>
            </w:pPr>
            <w:r w:rsidRPr="00667D02">
              <w:rPr>
                <w:rFonts w:cs="B Lotus"/>
                <w:color w:val="000000"/>
              </w:rPr>
              <w:t>74.79</w:t>
            </w:r>
          </w:p>
        </w:tc>
      </w:tr>
      <w:tr w:rsidR="00B262DC" w:rsidRPr="00667D02" w:rsidTr="00826B3A">
        <w:trPr>
          <w:trHeight w:val="300"/>
          <w:jc w:val="center"/>
        </w:trPr>
        <w:tc>
          <w:tcPr>
            <w:tcW w:w="977" w:type="dxa"/>
            <w:shd w:val="clear" w:color="auto" w:fill="EDEDED"/>
            <w:noWrap/>
            <w:hideMark/>
          </w:tcPr>
          <w:p w:rsidR="00B262DC" w:rsidRPr="00667D02" w:rsidRDefault="00B262DC" w:rsidP="00B31BF6">
            <w:pPr>
              <w:spacing w:after="0"/>
              <w:jc w:val="center"/>
              <w:rPr>
                <w:rFonts w:cs="B Lotus"/>
                <w:color w:val="000000"/>
              </w:rPr>
            </w:pPr>
            <w:r w:rsidRPr="00667D02">
              <w:rPr>
                <w:rFonts w:cs="B Lotus"/>
                <w:color w:val="000000"/>
                <w:rtl/>
              </w:rPr>
              <w:t>کوهرنگ</w:t>
            </w:r>
          </w:p>
        </w:tc>
        <w:tc>
          <w:tcPr>
            <w:tcW w:w="2256" w:type="dxa"/>
            <w:shd w:val="clear" w:color="auto" w:fill="auto"/>
            <w:noWrap/>
            <w:hideMark/>
          </w:tcPr>
          <w:p w:rsidR="00B262DC" w:rsidRPr="00667D02" w:rsidRDefault="00B262DC" w:rsidP="00B31BF6">
            <w:pPr>
              <w:spacing w:after="0"/>
              <w:jc w:val="center"/>
              <w:rPr>
                <w:rFonts w:cs="B Lotus"/>
                <w:color w:val="000000"/>
              </w:rPr>
            </w:pPr>
            <w:r w:rsidRPr="00667D02">
              <w:rPr>
                <w:rFonts w:cs="B Lotus"/>
                <w:color w:val="000000"/>
              </w:rPr>
              <w:t>73.53</w:t>
            </w:r>
          </w:p>
        </w:tc>
      </w:tr>
      <w:tr w:rsidR="00B262DC" w:rsidRPr="00667D02" w:rsidTr="00826B3A">
        <w:trPr>
          <w:trHeight w:val="300"/>
          <w:jc w:val="center"/>
        </w:trPr>
        <w:tc>
          <w:tcPr>
            <w:tcW w:w="977" w:type="dxa"/>
            <w:shd w:val="clear" w:color="auto" w:fill="EDEDED"/>
            <w:noWrap/>
            <w:hideMark/>
          </w:tcPr>
          <w:p w:rsidR="00B262DC" w:rsidRPr="00667D02" w:rsidRDefault="00B262DC" w:rsidP="00B31BF6">
            <w:pPr>
              <w:spacing w:after="0"/>
              <w:jc w:val="center"/>
              <w:rPr>
                <w:rFonts w:cs="B Lotus"/>
                <w:color w:val="000000"/>
              </w:rPr>
            </w:pPr>
            <w:r w:rsidRPr="00667D02">
              <w:rPr>
                <w:rFonts w:cs="B Lotus"/>
                <w:color w:val="000000"/>
                <w:rtl/>
              </w:rPr>
              <w:t>بروجن</w:t>
            </w:r>
          </w:p>
        </w:tc>
        <w:tc>
          <w:tcPr>
            <w:tcW w:w="2256" w:type="dxa"/>
            <w:shd w:val="clear" w:color="auto" w:fill="auto"/>
            <w:noWrap/>
            <w:hideMark/>
          </w:tcPr>
          <w:p w:rsidR="00B262DC" w:rsidRPr="00667D02" w:rsidRDefault="00B262DC" w:rsidP="00B31BF6">
            <w:pPr>
              <w:spacing w:after="0"/>
              <w:jc w:val="center"/>
              <w:rPr>
                <w:rFonts w:cs="B Lotus"/>
                <w:color w:val="000000"/>
              </w:rPr>
            </w:pPr>
            <w:r w:rsidRPr="00667D02">
              <w:rPr>
                <w:rFonts w:cs="B Lotus"/>
                <w:color w:val="000000"/>
              </w:rPr>
              <w:t>72.41</w:t>
            </w:r>
          </w:p>
        </w:tc>
      </w:tr>
      <w:tr w:rsidR="00B262DC" w:rsidRPr="00667D02" w:rsidTr="00826B3A">
        <w:trPr>
          <w:trHeight w:val="300"/>
          <w:jc w:val="center"/>
        </w:trPr>
        <w:tc>
          <w:tcPr>
            <w:tcW w:w="977" w:type="dxa"/>
            <w:shd w:val="clear" w:color="auto" w:fill="EDEDED"/>
            <w:noWrap/>
            <w:hideMark/>
          </w:tcPr>
          <w:p w:rsidR="00B262DC" w:rsidRPr="00667D02" w:rsidRDefault="00B262DC" w:rsidP="00B31BF6">
            <w:pPr>
              <w:spacing w:after="0"/>
              <w:jc w:val="center"/>
              <w:rPr>
                <w:rFonts w:cs="B Lotus"/>
                <w:color w:val="000000"/>
              </w:rPr>
            </w:pPr>
            <w:r w:rsidRPr="00667D02">
              <w:rPr>
                <w:rFonts w:cs="B Lotus"/>
                <w:color w:val="000000"/>
                <w:rtl/>
              </w:rPr>
              <w:t>فارسان</w:t>
            </w:r>
          </w:p>
        </w:tc>
        <w:tc>
          <w:tcPr>
            <w:tcW w:w="2256" w:type="dxa"/>
            <w:shd w:val="clear" w:color="auto" w:fill="auto"/>
            <w:noWrap/>
            <w:hideMark/>
          </w:tcPr>
          <w:p w:rsidR="00B262DC" w:rsidRPr="00667D02" w:rsidRDefault="00B262DC" w:rsidP="00B31BF6">
            <w:pPr>
              <w:spacing w:after="0"/>
              <w:jc w:val="center"/>
              <w:rPr>
                <w:rFonts w:cs="B Lotus"/>
                <w:color w:val="000000"/>
              </w:rPr>
            </w:pPr>
            <w:r w:rsidRPr="00667D02">
              <w:rPr>
                <w:rFonts w:cs="B Lotus"/>
                <w:color w:val="000000"/>
              </w:rPr>
              <w:t>70.61</w:t>
            </w:r>
          </w:p>
        </w:tc>
      </w:tr>
      <w:tr w:rsidR="00B262DC" w:rsidRPr="00667D02" w:rsidTr="00826B3A">
        <w:trPr>
          <w:trHeight w:val="300"/>
          <w:jc w:val="center"/>
        </w:trPr>
        <w:tc>
          <w:tcPr>
            <w:tcW w:w="977" w:type="dxa"/>
            <w:shd w:val="clear" w:color="auto" w:fill="EDEDED"/>
            <w:noWrap/>
            <w:hideMark/>
          </w:tcPr>
          <w:p w:rsidR="00B262DC" w:rsidRPr="00667D02" w:rsidRDefault="00B262DC" w:rsidP="00B31BF6">
            <w:pPr>
              <w:spacing w:after="0"/>
              <w:jc w:val="center"/>
              <w:rPr>
                <w:rFonts w:cs="B Lotus"/>
                <w:color w:val="000000"/>
              </w:rPr>
            </w:pPr>
            <w:r w:rsidRPr="00667D02">
              <w:rPr>
                <w:rFonts w:cs="B Lotus"/>
                <w:color w:val="000000"/>
                <w:rtl/>
              </w:rPr>
              <w:t>شهرکرد</w:t>
            </w:r>
          </w:p>
        </w:tc>
        <w:tc>
          <w:tcPr>
            <w:tcW w:w="2256" w:type="dxa"/>
            <w:shd w:val="clear" w:color="auto" w:fill="auto"/>
            <w:noWrap/>
            <w:hideMark/>
          </w:tcPr>
          <w:p w:rsidR="00B262DC" w:rsidRPr="00667D02" w:rsidRDefault="00B262DC" w:rsidP="00B31BF6">
            <w:pPr>
              <w:spacing w:after="0"/>
              <w:jc w:val="center"/>
              <w:rPr>
                <w:rFonts w:cs="B Lotus"/>
                <w:color w:val="000000"/>
              </w:rPr>
            </w:pPr>
            <w:r w:rsidRPr="00667D02">
              <w:rPr>
                <w:rFonts w:cs="B Lotus"/>
                <w:color w:val="000000"/>
              </w:rPr>
              <w:t>65.35</w:t>
            </w:r>
          </w:p>
        </w:tc>
      </w:tr>
    </w:tbl>
    <w:p w:rsidR="00B262DC" w:rsidRPr="00667D02" w:rsidRDefault="00B262DC" w:rsidP="00122BEC">
      <w:pPr>
        <w:pStyle w:val="a"/>
        <w:rPr>
          <w:rtl/>
        </w:rPr>
      </w:pPr>
    </w:p>
    <w:p w:rsidR="00E85349" w:rsidRPr="00667D02" w:rsidRDefault="00A16AD0" w:rsidP="00B31BF6">
      <w:pPr>
        <w:pStyle w:val="Heading2"/>
        <w:rPr>
          <w:rtl/>
        </w:rPr>
      </w:pPr>
      <w:bookmarkStart w:id="87" w:name="_Toc41118677"/>
      <w:r w:rsidRPr="00667D02">
        <w:rPr>
          <w:rFonts w:hint="cs"/>
          <w:rtl/>
        </w:rPr>
        <w:lastRenderedPageBreak/>
        <w:t xml:space="preserve">جمع‌بندی </w:t>
      </w:r>
      <w:r w:rsidR="00E85349" w:rsidRPr="00667D02">
        <w:rPr>
          <w:rFonts w:hint="cs"/>
          <w:rtl/>
        </w:rPr>
        <w:t>وضعیت</w:t>
      </w:r>
      <w:r w:rsidR="00E85349" w:rsidRPr="00667D02">
        <w:rPr>
          <w:rtl/>
        </w:rPr>
        <w:t xml:space="preserve"> </w:t>
      </w:r>
      <w:r w:rsidR="00E85349" w:rsidRPr="00667D02">
        <w:rPr>
          <w:rFonts w:hint="cs"/>
          <w:rtl/>
        </w:rPr>
        <w:t>اقتصادی</w:t>
      </w:r>
      <w:r w:rsidR="00E85349" w:rsidRPr="00667D02">
        <w:rPr>
          <w:rtl/>
        </w:rPr>
        <w:t xml:space="preserve"> </w:t>
      </w:r>
      <w:r w:rsidR="00E85349" w:rsidRPr="00667D02">
        <w:rPr>
          <w:rFonts w:hint="cs"/>
          <w:rtl/>
        </w:rPr>
        <w:t>و</w:t>
      </w:r>
      <w:r w:rsidR="00E85349" w:rsidRPr="00667D02">
        <w:rPr>
          <w:rtl/>
        </w:rPr>
        <w:t xml:space="preserve"> </w:t>
      </w:r>
      <w:r w:rsidR="00E85349" w:rsidRPr="00667D02">
        <w:rPr>
          <w:rFonts w:hint="cs"/>
          <w:rtl/>
        </w:rPr>
        <w:t>رفاهی</w:t>
      </w:r>
      <w:r w:rsidR="00E85349" w:rsidRPr="00667D02">
        <w:rPr>
          <w:rtl/>
        </w:rPr>
        <w:t xml:space="preserve"> </w:t>
      </w:r>
      <w:r w:rsidR="00E85349" w:rsidRPr="00667D02">
        <w:rPr>
          <w:rFonts w:hint="cs"/>
          <w:rtl/>
        </w:rPr>
        <w:t>زنان</w:t>
      </w:r>
      <w:r w:rsidR="00E85349" w:rsidRPr="00667D02">
        <w:rPr>
          <w:rtl/>
        </w:rPr>
        <w:t xml:space="preserve"> </w:t>
      </w:r>
      <w:r w:rsidR="00E85349" w:rsidRPr="00667D02">
        <w:rPr>
          <w:rFonts w:hint="cs"/>
          <w:rtl/>
        </w:rPr>
        <w:t>و</w:t>
      </w:r>
      <w:r w:rsidR="00E85349" w:rsidRPr="00667D02">
        <w:rPr>
          <w:rtl/>
        </w:rPr>
        <w:t xml:space="preserve"> </w:t>
      </w:r>
      <w:r w:rsidR="00E85349" w:rsidRPr="00667D02">
        <w:rPr>
          <w:rFonts w:hint="cs"/>
          <w:rtl/>
        </w:rPr>
        <w:t>خانواده</w:t>
      </w:r>
      <w:r w:rsidR="00E85349" w:rsidRPr="00667D02">
        <w:rPr>
          <w:rtl/>
        </w:rPr>
        <w:t xml:space="preserve"> </w:t>
      </w:r>
      <w:r w:rsidR="00E85349" w:rsidRPr="00667D02">
        <w:rPr>
          <w:rFonts w:hint="cs"/>
          <w:rtl/>
        </w:rPr>
        <w:t>در</w:t>
      </w:r>
      <w:r w:rsidR="00E85349" w:rsidRPr="00667D02">
        <w:rPr>
          <w:rtl/>
        </w:rPr>
        <w:t xml:space="preserve"> </w:t>
      </w:r>
      <w:r w:rsidR="00E85349" w:rsidRPr="00667D02">
        <w:rPr>
          <w:rFonts w:hint="cs"/>
          <w:rtl/>
        </w:rPr>
        <w:t>استان</w:t>
      </w:r>
      <w:r w:rsidR="00E85349" w:rsidRPr="00667D02">
        <w:rPr>
          <w:rtl/>
        </w:rPr>
        <w:t xml:space="preserve"> </w:t>
      </w:r>
      <w:r w:rsidR="00E85349" w:rsidRPr="00667D02">
        <w:rPr>
          <w:rFonts w:hint="cs"/>
          <w:rtl/>
        </w:rPr>
        <w:t>چهارمحال</w:t>
      </w:r>
      <w:r w:rsidR="00E85349" w:rsidRPr="00667D02">
        <w:rPr>
          <w:rtl/>
        </w:rPr>
        <w:t xml:space="preserve"> </w:t>
      </w:r>
      <w:r w:rsidR="00E85349" w:rsidRPr="00667D02">
        <w:rPr>
          <w:rFonts w:hint="cs"/>
          <w:rtl/>
        </w:rPr>
        <w:t>و</w:t>
      </w:r>
      <w:r w:rsidR="00E85349" w:rsidRPr="00667D02">
        <w:rPr>
          <w:rtl/>
        </w:rPr>
        <w:t xml:space="preserve"> </w:t>
      </w:r>
      <w:r w:rsidR="00E85349" w:rsidRPr="00667D02">
        <w:rPr>
          <w:rFonts w:hint="cs"/>
          <w:rtl/>
        </w:rPr>
        <w:t>بختیاری</w:t>
      </w:r>
      <w:bookmarkEnd w:id="87"/>
    </w:p>
    <w:p w:rsidR="00E85349" w:rsidRPr="00667D02" w:rsidRDefault="00E85349" w:rsidP="00E503B7">
      <w:pPr>
        <w:jc w:val="both"/>
        <w:rPr>
          <w:rFonts w:cs="B Lotus"/>
          <w:color w:val="000000"/>
          <w:sz w:val="28"/>
          <w:szCs w:val="28"/>
          <w:rtl/>
        </w:rPr>
      </w:pPr>
      <w:r w:rsidRPr="00667D02">
        <w:rPr>
          <w:rFonts w:cs="B Lotus" w:hint="cs"/>
          <w:color w:val="000000"/>
          <w:sz w:val="28"/>
          <w:szCs w:val="28"/>
          <w:rtl/>
        </w:rPr>
        <w:t>با</w:t>
      </w:r>
      <w:r w:rsidRPr="00667D02">
        <w:rPr>
          <w:rFonts w:cs="B Lotus"/>
          <w:color w:val="000000"/>
          <w:sz w:val="28"/>
          <w:szCs w:val="28"/>
          <w:rtl/>
        </w:rPr>
        <w:t xml:space="preserve"> </w:t>
      </w:r>
      <w:r w:rsidRPr="00667D02">
        <w:rPr>
          <w:rFonts w:cs="B Lotus" w:hint="cs"/>
          <w:color w:val="000000"/>
          <w:sz w:val="28"/>
          <w:szCs w:val="28"/>
          <w:rtl/>
        </w:rPr>
        <w:t>تأمل</w:t>
      </w:r>
      <w:r w:rsidRPr="00667D02">
        <w:rPr>
          <w:rFonts w:cs="B Lotus"/>
          <w:color w:val="000000"/>
          <w:sz w:val="28"/>
          <w:szCs w:val="28"/>
          <w:rtl/>
        </w:rPr>
        <w:t xml:space="preserve"> </w:t>
      </w:r>
      <w:r w:rsidRPr="00667D02">
        <w:rPr>
          <w:rFonts w:cs="B Lotus" w:hint="cs"/>
          <w:color w:val="000000"/>
          <w:sz w:val="28"/>
          <w:szCs w:val="28"/>
          <w:rtl/>
        </w:rPr>
        <w:t>بر</w:t>
      </w:r>
      <w:r w:rsidRPr="00667D02">
        <w:rPr>
          <w:rFonts w:cs="B Lotus"/>
          <w:color w:val="000000"/>
          <w:sz w:val="28"/>
          <w:szCs w:val="28"/>
          <w:rtl/>
        </w:rPr>
        <w:t xml:space="preserve"> </w:t>
      </w:r>
      <w:r w:rsidRPr="00667D02">
        <w:rPr>
          <w:rFonts w:cs="B Lotus" w:hint="cs"/>
          <w:color w:val="000000"/>
          <w:sz w:val="28"/>
          <w:szCs w:val="28"/>
          <w:rtl/>
        </w:rPr>
        <w:t>روی</w:t>
      </w:r>
      <w:r w:rsidRPr="00667D02">
        <w:rPr>
          <w:rFonts w:cs="B Lotus"/>
          <w:color w:val="000000"/>
          <w:sz w:val="28"/>
          <w:szCs w:val="28"/>
          <w:rtl/>
        </w:rPr>
        <w:t xml:space="preserve"> </w:t>
      </w:r>
      <w:r w:rsidRPr="00667D02">
        <w:rPr>
          <w:rFonts w:cs="B Lotus" w:hint="cs"/>
          <w:color w:val="000000"/>
          <w:sz w:val="28"/>
          <w:szCs w:val="28"/>
          <w:rtl/>
        </w:rPr>
        <w:t>وضع</w:t>
      </w:r>
      <w:r w:rsidRPr="00667D02">
        <w:rPr>
          <w:rFonts w:cs="B Lotus"/>
          <w:color w:val="000000"/>
          <w:sz w:val="28"/>
          <w:szCs w:val="28"/>
          <w:rtl/>
        </w:rPr>
        <w:t xml:space="preserve"> </w:t>
      </w:r>
      <w:r w:rsidRPr="00667D02">
        <w:rPr>
          <w:rFonts w:cs="B Lotus" w:hint="cs"/>
          <w:color w:val="000000"/>
          <w:sz w:val="28"/>
          <w:szCs w:val="28"/>
          <w:rtl/>
        </w:rPr>
        <w:t>موجود</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چهارمحال</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بختیاری</w:t>
      </w:r>
      <w:r w:rsidRPr="00667D02">
        <w:rPr>
          <w:rFonts w:cs="B Lotus"/>
          <w:color w:val="000000"/>
          <w:sz w:val="28"/>
          <w:szCs w:val="28"/>
          <w:rtl/>
        </w:rPr>
        <w:t xml:space="preserve"> </w:t>
      </w:r>
      <w:r w:rsidR="00A16AD0" w:rsidRPr="00667D02">
        <w:rPr>
          <w:rFonts w:cs="B Lotus" w:hint="cs"/>
          <w:color w:val="000000"/>
          <w:sz w:val="28"/>
          <w:szCs w:val="28"/>
          <w:rtl/>
        </w:rPr>
        <w:t xml:space="preserve">می توان </w:t>
      </w:r>
      <w:r w:rsidRPr="00667D02">
        <w:rPr>
          <w:rFonts w:cs="B Lotus" w:hint="cs"/>
          <w:color w:val="000000"/>
          <w:sz w:val="28"/>
          <w:szCs w:val="28"/>
          <w:rtl/>
        </w:rPr>
        <w:t>وضعیت</w:t>
      </w:r>
      <w:r w:rsidRPr="00667D02">
        <w:rPr>
          <w:rFonts w:cs="B Lotus"/>
          <w:color w:val="000000"/>
          <w:sz w:val="28"/>
          <w:szCs w:val="28"/>
          <w:rtl/>
        </w:rPr>
        <w:t xml:space="preserve"> </w:t>
      </w:r>
      <w:r w:rsidRPr="00667D02">
        <w:rPr>
          <w:rFonts w:cs="B Lotus" w:hint="cs"/>
          <w:color w:val="000000"/>
          <w:sz w:val="28"/>
          <w:szCs w:val="28"/>
          <w:rtl/>
        </w:rPr>
        <w:t>این</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را</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مقایسه</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w:t>
      </w:r>
      <w:r w:rsidRPr="00667D02">
        <w:rPr>
          <w:rFonts w:cs="B Lotus" w:hint="cs"/>
          <w:color w:val="000000"/>
          <w:sz w:val="28"/>
          <w:szCs w:val="28"/>
          <w:rtl/>
        </w:rPr>
        <w:t>مردان،</w:t>
      </w:r>
      <w:r w:rsidRPr="00667D02">
        <w:rPr>
          <w:rFonts w:cs="B Lotus"/>
          <w:color w:val="000000"/>
          <w:sz w:val="28"/>
          <w:szCs w:val="28"/>
          <w:rtl/>
        </w:rPr>
        <w:t xml:space="preserve"> </w:t>
      </w:r>
      <w:r w:rsidRPr="00667D02">
        <w:rPr>
          <w:rFonts w:cs="B Lotus" w:hint="cs"/>
          <w:color w:val="000000"/>
          <w:sz w:val="28"/>
          <w:szCs w:val="28"/>
          <w:rtl/>
        </w:rPr>
        <w:t>مقایسه</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w:t>
      </w:r>
      <w:r w:rsidRPr="00667D02">
        <w:rPr>
          <w:rFonts w:cs="B Lotus" w:hint="cs"/>
          <w:color w:val="000000"/>
          <w:sz w:val="28"/>
          <w:szCs w:val="28"/>
          <w:rtl/>
        </w:rPr>
        <w:t>میانگین</w:t>
      </w:r>
      <w:r w:rsidRPr="00667D02">
        <w:rPr>
          <w:rFonts w:cs="B Lotus"/>
          <w:color w:val="000000"/>
          <w:sz w:val="28"/>
          <w:szCs w:val="28"/>
          <w:rtl/>
        </w:rPr>
        <w:t xml:space="preserve"> </w:t>
      </w:r>
      <w:r w:rsidRPr="00667D02">
        <w:rPr>
          <w:rFonts w:cs="B Lotus" w:hint="cs"/>
          <w:color w:val="000000"/>
          <w:sz w:val="28"/>
          <w:szCs w:val="28"/>
          <w:rtl/>
        </w:rPr>
        <w:t>کشوری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مقایسه</w:t>
      </w:r>
      <w:r w:rsidRPr="00667D02">
        <w:rPr>
          <w:rFonts w:cs="B Lotus"/>
          <w:color w:val="000000"/>
          <w:sz w:val="28"/>
          <w:szCs w:val="28"/>
          <w:rtl/>
        </w:rPr>
        <w:t xml:space="preserve"> </w:t>
      </w:r>
      <w:r w:rsidRPr="00667D02">
        <w:rPr>
          <w:rFonts w:cs="B Lotus" w:hint="cs"/>
          <w:color w:val="000000"/>
          <w:sz w:val="28"/>
          <w:szCs w:val="28"/>
          <w:rtl/>
        </w:rPr>
        <w:t>شهرستانی</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طور</w:t>
      </w:r>
      <w:r w:rsidRPr="00667D02">
        <w:rPr>
          <w:rFonts w:cs="B Lotus"/>
          <w:color w:val="000000"/>
          <w:sz w:val="28"/>
          <w:szCs w:val="28"/>
          <w:rtl/>
        </w:rPr>
        <w:t xml:space="preserve"> </w:t>
      </w:r>
      <w:r w:rsidRPr="00667D02">
        <w:rPr>
          <w:rFonts w:cs="B Lotus" w:hint="cs"/>
          <w:color w:val="000000"/>
          <w:sz w:val="28"/>
          <w:szCs w:val="28"/>
          <w:rtl/>
        </w:rPr>
        <w:t>خلاصه</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صورت</w:t>
      </w:r>
      <w:r w:rsidRPr="00667D02">
        <w:rPr>
          <w:rFonts w:cs="B Lotus"/>
          <w:color w:val="000000"/>
          <w:sz w:val="28"/>
          <w:szCs w:val="28"/>
          <w:rtl/>
        </w:rPr>
        <w:t xml:space="preserve"> </w:t>
      </w:r>
      <w:r w:rsidRPr="00667D02">
        <w:rPr>
          <w:rFonts w:cs="B Lotus" w:hint="cs"/>
          <w:color w:val="000000"/>
          <w:sz w:val="28"/>
          <w:szCs w:val="28"/>
          <w:rtl/>
        </w:rPr>
        <w:t>ذیل</w:t>
      </w:r>
      <w:r w:rsidRPr="00667D02">
        <w:rPr>
          <w:rFonts w:cs="B Lotus"/>
          <w:color w:val="000000"/>
          <w:sz w:val="28"/>
          <w:szCs w:val="28"/>
          <w:rtl/>
        </w:rPr>
        <w:t xml:space="preserve"> </w:t>
      </w:r>
      <w:r w:rsidRPr="00667D02">
        <w:rPr>
          <w:rFonts w:cs="B Lotus" w:hint="cs"/>
          <w:color w:val="000000"/>
          <w:sz w:val="28"/>
          <w:szCs w:val="28"/>
          <w:rtl/>
        </w:rPr>
        <w:t>بیان</w:t>
      </w:r>
      <w:r w:rsidRPr="00667D02">
        <w:rPr>
          <w:rFonts w:cs="B Lotus"/>
          <w:color w:val="000000"/>
          <w:sz w:val="28"/>
          <w:szCs w:val="28"/>
          <w:rtl/>
        </w:rPr>
        <w:t xml:space="preserve"> </w:t>
      </w:r>
      <w:r w:rsidRPr="00667D02">
        <w:rPr>
          <w:rFonts w:cs="B Lotus" w:hint="cs"/>
          <w:color w:val="000000"/>
          <w:sz w:val="28"/>
          <w:szCs w:val="28"/>
          <w:rtl/>
        </w:rPr>
        <w:t>نمود</w:t>
      </w:r>
      <w:r w:rsidRPr="00667D02">
        <w:rPr>
          <w:rFonts w:cs="B Lotus"/>
          <w:color w:val="000000"/>
          <w:sz w:val="28"/>
          <w:szCs w:val="28"/>
          <w:rtl/>
        </w:rPr>
        <w:t>:</w:t>
      </w:r>
    </w:p>
    <w:p w:rsidR="00E85349" w:rsidRPr="00667D02" w:rsidRDefault="00E85349" w:rsidP="00C25B73">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نرخ</w:t>
      </w:r>
      <w:r w:rsidRPr="00667D02">
        <w:rPr>
          <w:rFonts w:cs="B Lotus"/>
          <w:color w:val="000000"/>
          <w:sz w:val="28"/>
          <w:szCs w:val="28"/>
          <w:rtl/>
        </w:rPr>
        <w:t xml:space="preserve"> </w:t>
      </w:r>
      <w:r w:rsidRPr="00667D02">
        <w:rPr>
          <w:rFonts w:cs="B Lotus" w:hint="cs"/>
          <w:color w:val="000000"/>
          <w:sz w:val="28"/>
          <w:szCs w:val="28"/>
          <w:rtl/>
        </w:rPr>
        <w:t>مشارکت</w:t>
      </w:r>
      <w:r w:rsidRPr="00667D02">
        <w:rPr>
          <w:rFonts w:cs="B Lotus"/>
          <w:color w:val="000000"/>
          <w:sz w:val="28"/>
          <w:szCs w:val="28"/>
          <w:rtl/>
        </w:rPr>
        <w:t xml:space="preserve"> </w:t>
      </w:r>
      <w:r w:rsidRPr="00667D02">
        <w:rPr>
          <w:rFonts w:cs="B Lotus" w:hint="cs"/>
          <w:color w:val="000000"/>
          <w:sz w:val="28"/>
          <w:szCs w:val="28"/>
          <w:rtl/>
        </w:rPr>
        <w:t>اقتصادی</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(1</w:t>
      </w:r>
      <w:r w:rsidR="00C25B73">
        <w:rPr>
          <w:rFonts w:cs="B Lotus" w:hint="cs"/>
          <w:color w:val="000000"/>
          <w:sz w:val="28"/>
          <w:szCs w:val="28"/>
          <w:rtl/>
        </w:rPr>
        <w:t>6</w:t>
      </w:r>
      <w:r w:rsidRPr="00667D02">
        <w:rPr>
          <w:rFonts w:cs="B Lotus"/>
          <w:color w:val="000000"/>
          <w:sz w:val="28"/>
          <w:szCs w:val="28"/>
          <w:rtl/>
        </w:rPr>
        <w:t xml:space="preserve">.5)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نرخ</w:t>
      </w:r>
      <w:r w:rsidRPr="00667D02">
        <w:rPr>
          <w:rFonts w:cs="B Lotus"/>
          <w:color w:val="000000"/>
          <w:sz w:val="28"/>
          <w:szCs w:val="28"/>
          <w:rtl/>
        </w:rPr>
        <w:t xml:space="preserve"> </w:t>
      </w:r>
      <w:r w:rsidRPr="00667D02">
        <w:rPr>
          <w:rFonts w:cs="B Lotus" w:hint="cs"/>
          <w:color w:val="000000"/>
          <w:sz w:val="28"/>
          <w:szCs w:val="28"/>
          <w:rtl/>
        </w:rPr>
        <w:t>مشارکت</w:t>
      </w:r>
      <w:r w:rsidRPr="00667D02">
        <w:rPr>
          <w:rFonts w:cs="B Lotus"/>
          <w:color w:val="000000"/>
          <w:sz w:val="28"/>
          <w:szCs w:val="28"/>
          <w:rtl/>
        </w:rPr>
        <w:t xml:space="preserve"> </w:t>
      </w:r>
      <w:r w:rsidRPr="00667D02">
        <w:rPr>
          <w:rFonts w:cs="B Lotus" w:hint="cs"/>
          <w:color w:val="000000"/>
          <w:sz w:val="28"/>
          <w:szCs w:val="28"/>
          <w:rtl/>
        </w:rPr>
        <w:t>اقتصادی</w:t>
      </w:r>
      <w:r w:rsidRPr="00667D02">
        <w:rPr>
          <w:rFonts w:cs="B Lotus"/>
          <w:color w:val="000000"/>
          <w:sz w:val="28"/>
          <w:szCs w:val="28"/>
          <w:rtl/>
        </w:rPr>
        <w:t xml:space="preserve"> </w:t>
      </w:r>
      <w:r w:rsidRPr="00667D02">
        <w:rPr>
          <w:rFonts w:cs="B Lotus" w:hint="cs"/>
          <w:color w:val="000000"/>
          <w:sz w:val="28"/>
          <w:szCs w:val="28"/>
          <w:rtl/>
        </w:rPr>
        <w:t>مردان</w:t>
      </w:r>
      <w:r w:rsidRPr="00667D02">
        <w:rPr>
          <w:rFonts w:cs="B Lotus"/>
          <w:color w:val="000000"/>
          <w:sz w:val="28"/>
          <w:szCs w:val="28"/>
          <w:rtl/>
        </w:rPr>
        <w:t xml:space="preserve"> (65.9) </w:t>
      </w:r>
      <w:r w:rsidRPr="00667D02">
        <w:rPr>
          <w:rFonts w:cs="B Lotus" w:hint="cs"/>
          <w:color w:val="000000"/>
          <w:sz w:val="28"/>
          <w:szCs w:val="28"/>
          <w:rtl/>
        </w:rPr>
        <w:t>بسیار</w:t>
      </w:r>
      <w:r w:rsidRPr="00667D02">
        <w:rPr>
          <w:rFonts w:cs="B Lotus"/>
          <w:color w:val="000000"/>
          <w:sz w:val="28"/>
          <w:szCs w:val="28"/>
          <w:rtl/>
        </w:rPr>
        <w:t xml:space="preserve"> </w:t>
      </w:r>
      <w:r w:rsidR="00541ABD" w:rsidRPr="00667D02">
        <w:rPr>
          <w:rFonts w:cs="B Lotus" w:hint="cs"/>
          <w:color w:val="000000"/>
          <w:sz w:val="28"/>
          <w:szCs w:val="28"/>
          <w:rtl/>
        </w:rPr>
        <w:t>پایین‌تر</w:t>
      </w:r>
      <w:r w:rsidRPr="00667D02">
        <w:rPr>
          <w:rFonts w:cs="B Lotus"/>
          <w:color w:val="000000"/>
          <w:sz w:val="28"/>
          <w:szCs w:val="28"/>
          <w:rtl/>
        </w:rPr>
        <w:t xml:space="preserve"> </w:t>
      </w:r>
      <w:r w:rsidRPr="00667D02">
        <w:rPr>
          <w:rFonts w:cs="B Lotus" w:hint="cs"/>
          <w:color w:val="000000"/>
          <w:sz w:val="28"/>
          <w:szCs w:val="28"/>
          <w:rtl/>
        </w:rPr>
        <w:t>است</w:t>
      </w:r>
      <w:r w:rsidRPr="00667D02">
        <w:rPr>
          <w:rFonts w:cs="B Lotus"/>
          <w:color w:val="000000"/>
          <w:sz w:val="28"/>
          <w:szCs w:val="28"/>
          <w:rtl/>
        </w:rPr>
        <w:t>.</w:t>
      </w:r>
    </w:p>
    <w:p w:rsidR="00E85349" w:rsidRPr="00667D02" w:rsidRDefault="00E85349" w:rsidP="00E503B7">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نرخ</w:t>
      </w:r>
      <w:r w:rsidRPr="00667D02">
        <w:rPr>
          <w:rFonts w:cs="B Lotus"/>
          <w:color w:val="000000"/>
          <w:sz w:val="28"/>
          <w:szCs w:val="28"/>
          <w:rtl/>
        </w:rPr>
        <w:t xml:space="preserve"> </w:t>
      </w:r>
      <w:r w:rsidRPr="00667D02">
        <w:rPr>
          <w:rFonts w:cs="B Lotus" w:hint="cs"/>
          <w:color w:val="000000"/>
          <w:sz w:val="28"/>
          <w:szCs w:val="28"/>
          <w:rtl/>
        </w:rPr>
        <w:t>مشارکت</w:t>
      </w:r>
      <w:r w:rsidRPr="00667D02">
        <w:rPr>
          <w:rFonts w:cs="B Lotus"/>
          <w:color w:val="000000"/>
          <w:sz w:val="28"/>
          <w:szCs w:val="28"/>
          <w:rtl/>
        </w:rPr>
        <w:t xml:space="preserve"> </w:t>
      </w:r>
      <w:r w:rsidRPr="00667D02">
        <w:rPr>
          <w:rFonts w:cs="B Lotus" w:hint="cs"/>
          <w:color w:val="000000"/>
          <w:sz w:val="28"/>
          <w:szCs w:val="28"/>
          <w:rtl/>
        </w:rPr>
        <w:t>اقتصادی</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(11.5)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میانگین</w:t>
      </w:r>
      <w:r w:rsidRPr="00667D02">
        <w:rPr>
          <w:rFonts w:cs="B Lotus"/>
          <w:color w:val="000000"/>
          <w:sz w:val="28"/>
          <w:szCs w:val="28"/>
          <w:rtl/>
        </w:rPr>
        <w:t xml:space="preserve"> </w:t>
      </w:r>
      <w:r w:rsidRPr="00667D02">
        <w:rPr>
          <w:rFonts w:cs="B Lotus" w:hint="cs"/>
          <w:color w:val="000000"/>
          <w:sz w:val="28"/>
          <w:szCs w:val="28"/>
          <w:rtl/>
        </w:rPr>
        <w:t>نرخ</w:t>
      </w:r>
      <w:r w:rsidRPr="00667D02">
        <w:rPr>
          <w:rFonts w:cs="B Lotus"/>
          <w:color w:val="000000"/>
          <w:sz w:val="28"/>
          <w:szCs w:val="28"/>
          <w:rtl/>
        </w:rPr>
        <w:t xml:space="preserve"> </w:t>
      </w:r>
      <w:r w:rsidRPr="00667D02">
        <w:rPr>
          <w:rFonts w:cs="B Lotus" w:hint="cs"/>
          <w:color w:val="000000"/>
          <w:sz w:val="28"/>
          <w:szCs w:val="28"/>
          <w:rtl/>
        </w:rPr>
        <w:t>مشارکت</w:t>
      </w:r>
      <w:r w:rsidRPr="00667D02">
        <w:rPr>
          <w:rFonts w:cs="B Lotus"/>
          <w:color w:val="000000"/>
          <w:sz w:val="28"/>
          <w:szCs w:val="28"/>
          <w:rtl/>
        </w:rPr>
        <w:t xml:space="preserve"> </w:t>
      </w:r>
      <w:r w:rsidRPr="00667D02">
        <w:rPr>
          <w:rFonts w:cs="B Lotus" w:hint="cs"/>
          <w:color w:val="000000"/>
          <w:sz w:val="28"/>
          <w:szCs w:val="28"/>
          <w:rtl/>
        </w:rPr>
        <w:t>اقتصادی</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کشور</w:t>
      </w:r>
      <w:r w:rsidRPr="00667D02">
        <w:rPr>
          <w:rFonts w:cs="B Lotus"/>
          <w:color w:val="000000"/>
          <w:sz w:val="28"/>
          <w:szCs w:val="28"/>
          <w:rtl/>
        </w:rPr>
        <w:t xml:space="preserve"> (13.3) </w:t>
      </w:r>
      <w:r w:rsidR="00541ABD" w:rsidRPr="00667D02">
        <w:rPr>
          <w:rFonts w:cs="B Lotus" w:hint="cs"/>
          <w:color w:val="000000"/>
          <w:sz w:val="28"/>
          <w:szCs w:val="28"/>
          <w:rtl/>
        </w:rPr>
        <w:t>پایین‌تر</w:t>
      </w:r>
      <w:r w:rsidRPr="00667D02">
        <w:rPr>
          <w:rFonts w:cs="B Lotus"/>
          <w:color w:val="000000"/>
          <w:sz w:val="28"/>
          <w:szCs w:val="28"/>
          <w:rtl/>
        </w:rPr>
        <w:t xml:space="preserve"> </w:t>
      </w:r>
      <w:r w:rsidRPr="00667D02">
        <w:rPr>
          <w:rFonts w:cs="B Lotus" w:hint="cs"/>
          <w:color w:val="000000"/>
          <w:sz w:val="28"/>
          <w:szCs w:val="28"/>
          <w:rtl/>
        </w:rPr>
        <w:t>است</w:t>
      </w:r>
      <w:r w:rsidRPr="00667D02">
        <w:rPr>
          <w:rFonts w:cs="B Lotus"/>
          <w:color w:val="000000"/>
          <w:sz w:val="28"/>
          <w:szCs w:val="28"/>
          <w:rtl/>
        </w:rPr>
        <w:t>.</w:t>
      </w:r>
    </w:p>
    <w:p w:rsidR="00E85349" w:rsidRPr="00667D02" w:rsidRDefault="00E85349" w:rsidP="00E503B7">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از</w:t>
      </w:r>
      <w:r w:rsidRPr="00667D02">
        <w:rPr>
          <w:rFonts w:cs="B Lotus"/>
          <w:color w:val="000000"/>
          <w:sz w:val="28"/>
          <w:szCs w:val="28"/>
          <w:rtl/>
        </w:rPr>
        <w:t xml:space="preserve"> </w:t>
      </w:r>
      <w:r w:rsidR="00541ABD" w:rsidRPr="00667D02">
        <w:rPr>
          <w:rFonts w:cs="B Lotus" w:hint="cs"/>
          <w:color w:val="000000"/>
          <w:sz w:val="28"/>
          <w:szCs w:val="28"/>
          <w:rtl/>
        </w:rPr>
        <w:t xml:space="preserve">سال‌ها </w:t>
      </w:r>
      <w:r w:rsidRPr="00667D02">
        <w:rPr>
          <w:rFonts w:cs="B Lotus" w:hint="cs"/>
          <w:color w:val="000000"/>
          <w:sz w:val="28"/>
          <w:szCs w:val="28"/>
          <w:rtl/>
        </w:rPr>
        <w:t>ی</w:t>
      </w:r>
      <w:r w:rsidRPr="00667D02">
        <w:rPr>
          <w:rFonts w:cs="B Lotus"/>
          <w:color w:val="000000"/>
          <w:sz w:val="28"/>
          <w:szCs w:val="28"/>
          <w:rtl/>
        </w:rPr>
        <w:t xml:space="preserve"> 1365 </w:t>
      </w:r>
      <w:r w:rsidR="003C39C7">
        <w:rPr>
          <w:rFonts w:cs="B Lotus" w:hint="cs"/>
          <w:color w:val="000000"/>
          <w:sz w:val="28"/>
          <w:szCs w:val="28"/>
          <w:rtl/>
        </w:rPr>
        <w:t>تا 1396</w:t>
      </w:r>
      <w:r w:rsidRPr="00667D02">
        <w:rPr>
          <w:rFonts w:cs="B Lotus"/>
          <w:color w:val="000000"/>
          <w:sz w:val="28"/>
          <w:szCs w:val="28"/>
          <w:rtl/>
        </w:rPr>
        <w:t xml:space="preserve"> </w:t>
      </w:r>
      <w:r w:rsidRPr="00667D02">
        <w:rPr>
          <w:rFonts w:cs="B Lotus" w:hint="cs"/>
          <w:color w:val="000000"/>
          <w:sz w:val="28"/>
          <w:szCs w:val="28"/>
          <w:rtl/>
        </w:rPr>
        <w:t>نرخ</w:t>
      </w:r>
      <w:r w:rsidRPr="00667D02">
        <w:rPr>
          <w:rFonts w:cs="B Lotus"/>
          <w:color w:val="000000"/>
          <w:sz w:val="28"/>
          <w:szCs w:val="28"/>
          <w:rtl/>
        </w:rPr>
        <w:t xml:space="preserve"> </w:t>
      </w:r>
      <w:r w:rsidRPr="00667D02">
        <w:rPr>
          <w:rFonts w:cs="B Lotus" w:hint="cs"/>
          <w:color w:val="000000"/>
          <w:sz w:val="28"/>
          <w:szCs w:val="28"/>
          <w:rtl/>
        </w:rPr>
        <w:t>مشارکت</w:t>
      </w:r>
      <w:r w:rsidRPr="00667D02">
        <w:rPr>
          <w:rFonts w:cs="B Lotus"/>
          <w:color w:val="000000"/>
          <w:sz w:val="28"/>
          <w:szCs w:val="28"/>
          <w:rtl/>
        </w:rPr>
        <w:t xml:space="preserve"> </w:t>
      </w:r>
      <w:r w:rsidRPr="00667D02">
        <w:rPr>
          <w:rFonts w:cs="B Lotus" w:hint="cs"/>
          <w:color w:val="000000"/>
          <w:sz w:val="28"/>
          <w:szCs w:val="28"/>
          <w:rtl/>
        </w:rPr>
        <w:t>اقتصادی</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صورت</w:t>
      </w:r>
      <w:r w:rsidRPr="00667D02">
        <w:rPr>
          <w:rFonts w:cs="B Lotus"/>
          <w:color w:val="000000"/>
          <w:sz w:val="28"/>
          <w:szCs w:val="28"/>
          <w:rtl/>
        </w:rPr>
        <w:t xml:space="preserve"> </w:t>
      </w:r>
      <w:r w:rsidRPr="00667D02">
        <w:rPr>
          <w:rFonts w:cs="B Lotus" w:hint="cs"/>
          <w:color w:val="000000"/>
          <w:sz w:val="28"/>
          <w:szCs w:val="28"/>
          <w:rtl/>
        </w:rPr>
        <w:t>غیر</w:t>
      </w:r>
      <w:r w:rsidRPr="00667D02">
        <w:rPr>
          <w:rFonts w:cs="B Lotus"/>
          <w:color w:val="000000"/>
          <w:sz w:val="28"/>
          <w:szCs w:val="28"/>
          <w:rtl/>
        </w:rPr>
        <w:t xml:space="preserve"> </w:t>
      </w:r>
      <w:r w:rsidRPr="00667D02">
        <w:rPr>
          <w:rFonts w:cs="B Lotus" w:hint="cs"/>
          <w:color w:val="000000"/>
          <w:sz w:val="28"/>
          <w:szCs w:val="28"/>
          <w:rtl/>
        </w:rPr>
        <w:t>خطی</w:t>
      </w:r>
      <w:r w:rsidRPr="00667D02">
        <w:rPr>
          <w:rFonts w:cs="B Lotus"/>
          <w:color w:val="000000"/>
          <w:sz w:val="28"/>
          <w:szCs w:val="28"/>
          <w:rtl/>
        </w:rPr>
        <w:t xml:space="preserve"> </w:t>
      </w:r>
      <w:r w:rsidRPr="00667D02">
        <w:rPr>
          <w:rFonts w:cs="B Lotus" w:hint="cs"/>
          <w:color w:val="000000"/>
          <w:sz w:val="28"/>
          <w:szCs w:val="28"/>
          <w:rtl/>
        </w:rPr>
        <w:t>افزایشی</w:t>
      </w:r>
      <w:r w:rsidRPr="00667D02">
        <w:rPr>
          <w:rFonts w:cs="B Lotus"/>
          <w:color w:val="000000"/>
          <w:sz w:val="28"/>
          <w:szCs w:val="28"/>
          <w:rtl/>
        </w:rPr>
        <w:t xml:space="preserve"> </w:t>
      </w:r>
      <w:r w:rsidR="00541ABD" w:rsidRPr="00667D02">
        <w:rPr>
          <w:rFonts w:cs="B Lotus" w:hint="cs"/>
          <w:color w:val="000000"/>
          <w:sz w:val="28"/>
          <w:szCs w:val="28"/>
          <w:rtl/>
        </w:rPr>
        <w:t>بوده ‌است</w:t>
      </w:r>
      <w:r w:rsidRPr="00667D02">
        <w:rPr>
          <w:rFonts w:cs="B Lotus"/>
          <w:color w:val="000000"/>
          <w:sz w:val="28"/>
          <w:szCs w:val="28"/>
          <w:rtl/>
        </w:rPr>
        <w:t>.</w:t>
      </w:r>
    </w:p>
    <w:p w:rsidR="00E85349" w:rsidRPr="00667D02" w:rsidRDefault="00E85349" w:rsidP="00E503B7">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نرخ</w:t>
      </w:r>
      <w:r w:rsidRPr="00667D02">
        <w:rPr>
          <w:rFonts w:cs="B Lotus"/>
          <w:color w:val="000000"/>
          <w:sz w:val="28"/>
          <w:szCs w:val="28"/>
          <w:rtl/>
        </w:rPr>
        <w:t xml:space="preserve"> </w:t>
      </w:r>
      <w:r w:rsidRPr="00667D02">
        <w:rPr>
          <w:rFonts w:cs="B Lotus" w:hint="cs"/>
          <w:color w:val="000000"/>
          <w:sz w:val="28"/>
          <w:szCs w:val="28"/>
          <w:rtl/>
        </w:rPr>
        <w:t>اشتغال</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(69)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نرخ</w:t>
      </w:r>
      <w:r w:rsidRPr="00667D02">
        <w:rPr>
          <w:rFonts w:cs="B Lotus"/>
          <w:color w:val="000000"/>
          <w:sz w:val="28"/>
          <w:szCs w:val="28"/>
          <w:rtl/>
        </w:rPr>
        <w:t xml:space="preserve"> </w:t>
      </w:r>
      <w:r w:rsidRPr="00667D02">
        <w:rPr>
          <w:rFonts w:cs="B Lotus" w:hint="cs"/>
          <w:color w:val="000000"/>
          <w:sz w:val="28"/>
          <w:szCs w:val="28"/>
          <w:rtl/>
        </w:rPr>
        <w:t>اشتغال</w:t>
      </w:r>
      <w:r w:rsidRPr="00667D02">
        <w:rPr>
          <w:rFonts w:cs="B Lotus"/>
          <w:color w:val="000000"/>
          <w:sz w:val="28"/>
          <w:szCs w:val="28"/>
          <w:rtl/>
        </w:rPr>
        <w:t xml:space="preserve"> </w:t>
      </w:r>
      <w:r w:rsidRPr="00667D02">
        <w:rPr>
          <w:rFonts w:cs="B Lotus" w:hint="cs"/>
          <w:color w:val="000000"/>
          <w:sz w:val="28"/>
          <w:szCs w:val="28"/>
          <w:rtl/>
        </w:rPr>
        <w:t>مردان</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(80.7) </w:t>
      </w:r>
      <w:r w:rsidRPr="00667D02">
        <w:rPr>
          <w:rFonts w:cs="B Lotus" w:hint="cs"/>
          <w:color w:val="000000"/>
          <w:sz w:val="28"/>
          <w:szCs w:val="28"/>
          <w:rtl/>
        </w:rPr>
        <w:t>بسیار</w:t>
      </w:r>
      <w:r w:rsidRPr="00667D02">
        <w:rPr>
          <w:rFonts w:cs="B Lotus"/>
          <w:color w:val="000000"/>
          <w:sz w:val="28"/>
          <w:szCs w:val="28"/>
          <w:rtl/>
        </w:rPr>
        <w:t xml:space="preserve"> </w:t>
      </w:r>
      <w:r w:rsidR="00541ABD" w:rsidRPr="00667D02">
        <w:rPr>
          <w:rFonts w:cs="B Lotus" w:hint="cs"/>
          <w:color w:val="000000"/>
          <w:sz w:val="28"/>
          <w:szCs w:val="28"/>
          <w:rtl/>
        </w:rPr>
        <w:t>پایین‌تر</w:t>
      </w:r>
      <w:r w:rsidRPr="00667D02">
        <w:rPr>
          <w:rFonts w:cs="B Lotus"/>
          <w:color w:val="000000"/>
          <w:sz w:val="28"/>
          <w:szCs w:val="28"/>
          <w:rtl/>
        </w:rPr>
        <w:t xml:space="preserve"> </w:t>
      </w:r>
      <w:r w:rsidRPr="00667D02">
        <w:rPr>
          <w:rFonts w:cs="B Lotus" w:hint="cs"/>
          <w:color w:val="000000"/>
          <w:sz w:val="28"/>
          <w:szCs w:val="28"/>
          <w:rtl/>
        </w:rPr>
        <w:t>است</w:t>
      </w:r>
      <w:r w:rsidRPr="00667D02">
        <w:rPr>
          <w:rFonts w:cs="B Lotus"/>
          <w:color w:val="000000"/>
          <w:sz w:val="28"/>
          <w:szCs w:val="28"/>
          <w:rtl/>
        </w:rPr>
        <w:t>.</w:t>
      </w:r>
    </w:p>
    <w:p w:rsidR="00E85349" w:rsidRPr="00667D02" w:rsidRDefault="00E85349" w:rsidP="00E503B7">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نرخ</w:t>
      </w:r>
      <w:r w:rsidRPr="00667D02">
        <w:rPr>
          <w:rFonts w:cs="B Lotus"/>
          <w:color w:val="000000"/>
          <w:sz w:val="28"/>
          <w:szCs w:val="28"/>
          <w:rtl/>
        </w:rPr>
        <w:t xml:space="preserve"> </w:t>
      </w:r>
      <w:r w:rsidRPr="00667D02">
        <w:rPr>
          <w:rFonts w:cs="B Lotus" w:hint="cs"/>
          <w:color w:val="000000"/>
          <w:sz w:val="28"/>
          <w:szCs w:val="28"/>
          <w:rtl/>
        </w:rPr>
        <w:t>اشتغال</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(69)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میانگین</w:t>
      </w:r>
      <w:r w:rsidRPr="00667D02">
        <w:rPr>
          <w:rFonts w:cs="B Lotus"/>
          <w:color w:val="000000"/>
          <w:sz w:val="28"/>
          <w:szCs w:val="28"/>
          <w:rtl/>
        </w:rPr>
        <w:t xml:space="preserve"> </w:t>
      </w:r>
      <w:r w:rsidRPr="00667D02">
        <w:rPr>
          <w:rFonts w:cs="B Lotus" w:hint="cs"/>
          <w:color w:val="000000"/>
          <w:sz w:val="28"/>
          <w:szCs w:val="28"/>
          <w:rtl/>
        </w:rPr>
        <w:t>نرخ</w:t>
      </w:r>
      <w:r w:rsidRPr="00667D02">
        <w:rPr>
          <w:rFonts w:cs="B Lotus"/>
          <w:color w:val="000000"/>
          <w:sz w:val="28"/>
          <w:szCs w:val="28"/>
          <w:rtl/>
        </w:rPr>
        <w:t xml:space="preserve"> </w:t>
      </w:r>
      <w:r w:rsidRPr="00667D02">
        <w:rPr>
          <w:rFonts w:cs="B Lotus" w:hint="cs"/>
          <w:color w:val="000000"/>
          <w:sz w:val="28"/>
          <w:szCs w:val="28"/>
          <w:rtl/>
        </w:rPr>
        <w:t>اشتغال</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کشور</w:t>
      </w:r>
      <w:r w:rsidRPr="00667D02">
        <w:rPr>
          <w:rFonts w:cs="B Lotus"/>
          <w:color w:val="000000"/>
          <w:sz w:val="28"/>
          <w:szCs w:val="28"/>
          <w:rtl/>
        </w:rPr>
        <w:t xml:space="preserve"> (77.4) </w:t>
      </w:r>
      <w:r w:rsidR="00541ABD" w:rsidRPr="00667D02">
        <w:rPr>
          <w:rFonts w:cs="B Lotus" w:hint="cs"/>
          <w:color w:val="000000"/>
          <w:sz w:val="28"/>
          <w:szCs w:val="28"/>
          <w:rtl/>
        </w:rPr>
        <w:t>پایین‌تر</w:t>
      </w:r>
      <w:r w:rsidRPr="00667D02">
        <w:rPr>
          <w:rFonts w:cs="B Lotus"/>
          <w:color w:val="000000"/>
          <w:sz w:val="28"/>
          <w:szCs w:val="28"/>
          <w:rtl/>
        </w:rPr>
        <w:t xml:space="preserve"> </w:t>
      </w:r>
      <w:r w:rsidRPr="00667D02">
        <w:rPr>
          <w:rFonts w:cs="B Lotus" w:hint="cs"/>
          <w:color w:val="000000"/>
          <w:sz w:val="28"/>
          <w:szCs w:val="28"/>
          <w:rtl/>
        </w:rPr>
        <w:t>است</w:t>
      </w:r>
      <w:r w:rsidRPr="00667D02">
        <w:rPr>
          <w:rFonts w:cs="B Lotus"/>
          <w:color w:val="000000"/>
          <w:sz w:val="28"/>
          <w:szCs w:val="28"/>
          <w:rtl/>
        </w:rPr>
        <w:t>.</w:t>
      </w:r>
    </w:p>
    <w:p w:rsidR="00E85349" w:rsidRPr="00667D02" w:rsidRDefault="00E85349" w:rsidP="00E503B7">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نرخ</w:t>
      </w:r>
      <w:r w:rsidRPr="00667D02">
        <w:rPr>
          <w:rFonts w:cs="B Lotus"/>
          <w:color w:val="000000"/>
          <w:sz w:val="28"/>
          <w:szCs w:val="28"/>
          <w:rtl/>
        </w:rPr>
        <w:t xml:space="preserve"> </w:t>
      </w:r>
      <w:r w:rsidRPr="00667D02">
        <w:rPr>
          <w:rFonts w:cs="B Lotus" w:hint="cs"/>
          <w:color w:val="000000"/>
          <w:sz w:val="28"/>
          <w:szCs w:val="28"/>
          <w:rtl/>
        </w:rPr>
        <w:t>اشتغال</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سال</w:t>
      </w:r>
      <w:r w:rsidRPr="00667D02">
        <w:rPr>
          <w:rFonts w:cs="B Lotus"/>
          <w:color w:val="000000"/>
          <w:sz w:val="28"/>
          <w:szCs w:val="28"/>
          <w:rtl/>
        </w:rPr>
        <w:t xml:space="preserve"> 1365 </w:t>
      </w:r>
      <w:r w:rsidR="003C39C7">
        <w:rPr>
          <w:rFonts w:cs="B Lotus" w:hint="cs"/>
          <w:color w:val="000000"/>
          <w:sz w:val="28"/>
          <w:szCs w:val="28"/>
          <w:rtl/>
        </w:rPr>
        <w:t>تا 1396</w:t>
      </w:r>
      <w:r w:rsidRPr="00667D02">
        <w:rPr>
          <w:rFonts w:cs="B Lotus"/>
          <w:color w:val="000000"/>
          <w:sz w:val="28"/>
          <w:szCs w:val="28"/>
          <w:rtl/>
        </w:rPr>
        <w:t xml:space="preserve"> </w:t>
      </w:r>
      <w:r w:rsidRPr="00667D02">
        <w:rPr>
          <w:rFonts w:cs="B Lotus" w:hint="cs"/>
          <w:color w:val="000000"/>
          <w:sz w:val="28"/>
          <w:szCs w:val="28"/>
          <w:rtl/>
        </w:rPr>
        <w:t>بصورت</w:t>
      </w:r>
      <w:r w:rsidRPr="00667D02">
        <w:rPr>
          <w:rFonts w:cs="B Lotus"/>
          <w:color w:val="000000"/>
          <w:sz w:val="28"/>
          <w:szCs w:val="28"/>
          <w:rtl/>
        </w:rPr>
        <w:t xml:space="preserve"> </w:t>
      </w:r>
      <w:r w:rsidRPr="00667D02">
        <w:rPr>
          <w:rFonts w:cs="B Lotus" w:hint="cs"/>
          <w:color w:val="000000"/>
          <w:sz w:val="28"/>
          <w:szCs w:val="28"/>
          <w:rtl/>
        </w:rPr>
        <w:t>غیر</w:t>
      </w:r>
      <w:r w:rsidRPr="00667D02">
        <w:rPr>
          <w:rFonts w:cs="B Lotus"/>
          <w:color w:val="000000"/>
          <w:sz w:val="28"/>
          <w:szCs w:val="28"/>
          <w:rtl/>
        </w:rPr>
        <w:t xml:space="preserve"> </w:t>
      </w:r>
      <w:r w:rsidRPr="00667D02">
        <w:rPr>
          <w:rFonts w:cs="B Lotus" w:hint="cs"/>
          <w:color w:val="000000"/>
          <w:sz w:val="28"/>
          <w:szCs w:val="28"/>
          <w:rtl/>
        </w:rPr>
        <w:t>خطی</w:t>
      </w:r>
      <w:r w:rsidRPr="00667D02">
        <w:rPr>
          <w:rFonts w:cs="B Lotus"/>
          <w:color w:val="000000"/>
          <w:sz w:val="28"/>
          <w:szCs w:val="28"/>
          <w:rtl/>
        </w:rPr>
        <w:t xml:space="preserve"> </w:t>
      </w:r>
      <w:r w:rsidRPr="00667D02">
        <w:rPr>
          <w:rFonts w:cs="B Lotus" w:hint="cs"/>
          <w:color w:val="000000"/>
          <w:sz w:val="28"/>
          <w:szCs w:val="28"/>
          <w:rtl/>
        </w:rPr>
        <w:t>حالت</w:t>
      </w:r>
      <w:r w:rsidRPr="00667D02">
        <w:rPr>
          <w:rFonts w:cs="B Lotus"/>
          <w:color w:val="000000"/>
          <w:sz w:val="28"/>
          <w:szCs w:val="28"/>
          <w:rtl/>
        </w:rPr>
        <w:t xml:space="preserve"> </w:t>
      </w:r>
      <w:r w:rsidRPr="00667D02">
        <w:rPr>
          <w:rFonts w:cs="B Lotus" w:hint="cs"/>
          <w:color w:val="000000"/>
          <w:sz w:val="28"/>
          <w:szCs w:val="28"/>
          <w:rtl/>
        </w:rPr>
        <w:t>کاهشی</w:t>
      </w:r>
      <w:r w:rsidRPr="00667D02">
        <w:rPr>
          <w:rFonts w:cs="B Lotus"/>
          <w:color w:val="000000"/>
          <w:sz w:val="28"/>
          <w:szCs w:val="28"/>
          <w:rtl/>
        </w:rPr>
        <w:t xml:space="preserve"> </w:t>
      </w:r>
      <w:r w:rsidR="00A16AD0" w:rsidRPr="00667D02">
        <w:rPr>
          <w:rFonts w:cs="B Lotus" w:hint="cs"/>
          <w:color w:val="000000"/>
          <w:sz w:val="28"/>
          <w:szCs w:val="28"/>
          <w:rtl/>
        </w:rPr>
        <w:t>داشته ‌است</w:t>
      </w:r>
      <w:r w:rsidRPr="00667D02">
        <w:rPr>
          <w:rFonts w:cs="B Lotus"/>
          <w:color w:val="000000"/>
          <w:sz w:val="28"/>
          <w:szCs w:val="28"/>
          <w:rtl/>
        </w:rPr>
        <w:t>.</w:t>
      </w:r>
    </w:p>
    <w:p w:rsidR="00E85349" w:rsidRPr="00667D02" w:rsidRDefault="00E85349" w:rsidP="00E503B7">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نرخ</w:t>
      </w:r>
      <w:r w:rsidRPr="00667D02">
        <w:rPr>
          <w:rFonts w:cs="B Lotus"/>
          <w:color w:val="000000"/>
          <w:sz w:val="28"/>
          <w:szCs w:val="28"/>
          <w:rtl/>
        </w:rPr>
        <w:t xml:space="preserve"> </w:t>
      </w:r>
      <w:r w:rsidRPr="00667D02">
        <w:rPr>
          <w:rFonts w:cs="B Lotus" w:hint="cs"/>
          <w:color w:val="000000"/>
          <w:sz w:val="28"/>
          <w:szCs w:val="28"/>
          <w:rtl/>
        </w:rPr>
        <w:t>اشتغال</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جوان</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(41)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نرخ</w:t>
      </w:r>
      <w:r w:rsidRPr="00667D02">
        <w:rPr>
          <w:rFonts w:cs="B Lotus"/>
          <w:color w:val="000000"/>
          <w:sz w:val="28"/>
          <w:szCs w:val="28"/>
          <w:rtl/>
        </w:rPr>
        <w:t xml:space="preserve"> </w:t>
      </w:r>
      <w:r w:rsidRPr="00667D02">
        <w:rPr>
          <w:rFonts w:cs="B Lotus" w:hint="cs"/>
          <w:color w:val="000000"/>
          <w:sz w:val="28"/>
          <w:szCs w:val="28"/>
          <w:rtl/>
        </w:rPr>
        <w:t>اشتغال</w:t>
      </w:r>
      <w:r w:rsidRPr="00667D02">
        <w:rPr>
          <w:rFonts w:cs="B Lotus"/>
          <w:color w:val="000000"/>
          <w:sz w:val="28"/>
          <w:szCs w:val="28"/>
          <w:rtl/>
        </w:rPr>
        <w:t xml:space="preserve"> </w:t>
      </w:r>
      <w:r w:rsidRPr="00667D02">
        <w:rPr>
          <w:rFonts w:cs="B Lotus" w:hint="cs"/>
          <w:color w:val="000000"/>
          <w:sz w:val="28"/>
          <w:szCs w:val="28"/>
          <w:rtl/>
        </w:rPr>
        <w:t>مردان</w:t>
      </w:r>
      <w:r w:rsidRPr="00667D02">
        <w:rPr>
          <w:rFonts w:cs="B Lotus"/>
          <w:color w:val="000000"/>
          <w:sz w:val="28"/>
          <w:szCs w:val="28"/>
          <w:rtl/>
        </w:rPr>
        <w:t xml:space="preserve"> </w:t>
      </w:r>
      <w:r w:rsidRPr="00667D02">
        <w:rPr>
          <w:rFonts w:cs="B Lotus" w:hint="cs"/>
          <w:color w:val="000000"/>
          <w:sz w:val="28"/>
          <w:szCs w:val="28"/>
          <w:rtl/>
        </w:rPr>
        <w:t>جوان</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(59.7) </w:t>
      </w:r>
      <w:r w:rsidR="00541ABD" w:rsidRPr="00667D02">
        <w:rPr>
          <w:rFonts w:cs="B Lotus" w:hint="cs"/>
          <w:color w:val="000000"/>
          <w:sz w:val="28"/>
          <w:szCs w:val="28"/>
          <w:rtl/>
        </w:rPr>
        <w:t>پایین‌تر</w:t>
      </w:r>
      <w:r w:rsidRPr="00667D02">
        <w:rPr>
          <w:rFonts w:cs="B Lotus"/>
          <w:color w:val="000000"/>
          <w:sz w:val="28"/>
          <w:szCs w:val="28"/>
          <w:rtl/>
        </w:rPr>
        <w:t xml:space="preserve"> </w:t>
      </w:r>
      <w:r w:rsidRPr="00667D02">
        <w:rPr>
          <w:rFonts w:cs="B Lotus" w:hint="cs"/>
          <w:color w:val="000000"/>
          <w:sz w:val="28"/>
          <w:szCs w:val="28"/>
          <w:rtl/>
        </w:rPr>
        <w:t>است</w:t>
      </w:r>
      <w:r w:rsidRPr="00667D02">
        <w:rPr>
          <w:rFonts w:cs="B Lotus"/>
          <w:color w:val="000000"/>
          <w:sz w:val="28"/>
          <w:szCs w:val="28"/>
          <w:rtl/>
        </w:rPr>
        <w:t>.</w:t>
      </w:r>
    </w:p>
    <w:p w:rsidR="00E85349" w:rsidRPr="00667D02" w:rsidRDefault="00E85349" w:rsidP="00E503B7">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نرخ</w:t>
      </w:r>
      <w:r w:rsidRPr="00667D02">
        <w:rPr>
          <w:rFonts w:cs="B Lotus"/>
          <w:color w:val="000000"/>
          <w:sz w:val="28"/>
          <w:szCs w:val="28"/>
          <w:rtl/>
        </w:rPr>
        <w:t xml:space="preserve"> </w:t>
      </w:r>
      <w:r w:rsidRPr="00667D02">
        <w:rPr>
          <w:rFonts w:cs="B Lotus" w:hint="cs"/>
          <w:color w:val="000000"/>
          <w:sz w:val="28"/>
          <w:szCs w:val="28"/>
          <w:rtl/>
        </w:rPr>
        <w:t>اشتغال</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جوان</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(41)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میانگین</w:t>
      </w:r>
      <w:r w:rsidRPr="00667D02">
        <w:rPr>
          <w:rFonts w:cs="B Lotus"/>
          <w:color w:val="000000"/>
          <w:sz w:val="28"/>
          <w:szCs w:val="28"/>
          <w:rtl/>
        </w:rPr>
        <w:t xml:space="preserve"> </w:t>
      </w:r>
      <w:r w:rsidRPr="00667D02">
        <w:rPr>
          <w:rFonts w:cs="B Lotus" w:hint="cs"/>
          <w:color w:val="000000"/>
          <w:sz w:val="28"/>
          <w:szCs w:val="28"/>
          <w:rtl/>
        </w:rPr>
        <w:t>نرخ</w:t>
      </w:r>
      <w:r w:rsidRPr="00667D02">
        <w:rPr>
          <w:rFonts w:cs="B Lotus"/>
          <w:color w:val="000000"/>
          <w:sz w:val="28"/>
          <w:szCs w:val="28"/>
          <w:rtl/>
        </w:rPr>
        <w:t xml:space="preserve"> </w:t>
      </w:r>
      <w:r w:rsidRPr="00667D02">
        <w:rPr>
          <w:rFonts w:cs="B Lotus" w:hint="cs"/>
          <w:color w:val="000000"/>
          <w:sz w:val="28"/>
          <w:szCs w:val="28"/>
          <w:rtl/>
        </w:rPr>
        <w:t>اشتغال</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کشوری</w:t>
      </w:r>
      <w:r w:rsidRPr="00667D02">
        <w:rPr>
          <w:rFonts w:cs="B Lotus"/>
          <w:color w:val="000000"/>
          <w:sz w:val="28"/>
          <w:szCs w:val="28"/>
          <w:rtl/>
        </w:rPr>
        <w:t xml:space="preserve">(57.8) </w:t>
      </w:r>
      <w:r w:rsidRPr="00667D02">
        <w:rPr>
          <w:rFonts w:cs="B Lotus" w:hint="cs"/>
          <w:color w:val="000000"/>
          <w:sz w:val="28"/>
          <w:szCs w:val="28"/>
          <w:rtl/>
        </w:rPr>
        <w:t>بسیار</w:t>
      </w:r>
      <w:r w:rsidRPr="00667D02">
        <w:rPr>
          <w:rFonts w:cs="B Lotus"/>
          <w:color w:val="000000"/>
          <w:sz w:val="28"/>
          <w:szCs w:val="28"/>
          <w:rtl/>
        </w:rPr>
        <w:t xml:space="preserve"> </w:t>
      </w:r>
      <w:r w:rsidR="00541ABD" w:rsidRPr="00667D02">
        <w:rPr>
          <w:rFonts w:cs="B Lotus" w:hint="cs"/>
          <w:color w:val="000000"/>
          <w:sz w:val="28"/>
          <w:szCs w:val="28"/>
          <w:rtl/>
        </w:rPr>
        <w:t>پایین‌تر</w:t>
      </w:r>
      <w:r w:rsidRPr="00667D02">
        <w:rPr>
          <w:rFonts w:cs="B Lotus"/>
          <w:color w:val="000000"/>
          <w:sz w:val="28"/>
          <w:szCs w:val="28"/>
          <w:rtl/>
        </w:rPr>
        <w:t xml:space="preserve"> </w:t>
      </w:r>
      <w:r w:rsidRPr="00667D02">
        <w:rPr>
          <w:rFonts w:cs="B Lotus" w:hint="cs"/>
          <w:color w:val="000000"/>
          <w:sz w:val="28"/>
          <w:szCs w:val="28"/>
          <w:rtl/>
        </w:rPr>
        <w:t>است</w:t>
      </w:r>
    </w:p>
    <w:p w:rsidR="00E85349" w:rsidRPr="00667D02" w:rsidRDefault="00E85349" w:rsidP="00E503B7">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نرخ</w:t>
      </w:r>
      <w:r w:rsidRPr="00667D02">
        <w:rPr>
          <w:rFonts w:cs="B Lotus"/>
          <w:color w:val="000000"/>
          <w:sz w:val="28"/>
          <w:szCs w:val="28"/>
          <w:rtl/>
        </w:rPr>
        <w:t xml:space="preserve"> </w:t>
      </w:r>
      <w:r w:rsidRPr="00667D02">
        <w:rPr>
          <w:rFonts w:cs="B Lotus" w:hint="cs"/>
          <w:color w:val="000000"/>
          <w:sz w:val="28"/>
          <w:szCs w:val="28"/>
          <w:rtl/>
        </w:rPr>
        <w:t>اشتغال</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جوان</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سال</w:t>
      </w:r>
      <w:r w:rsidRPr="00667D02">
        <w:rPr>
          <w:rFonts w:cs="B Lotus"/>
          <w:color w:val="000000"/>
          <w:sz w:val="28"/>
          <w:szCs w:val="28"/>
          <w:rtl/>
        </w:rPr>
        <w:t xml:space="preserve"> 1365 </w:t>
      </w:r>
      <w:r w:rsidRPr="00667D02">
        <w:rPr>
          <w:rFonts w:cs="B Lotus" w:hint="cs"/>
          <w:color w:val="000000"/>
          <w:sz w:val="28"/>
          <w:szCs w:val="28"/>
          <w:rtl/>
        </w:rPr>
        <w:t>تاکنون</w:t>
      </w:r>
      <w:r w:rsidRPr="00667D02">
        <w:rPr>
          <w:rFonts w:cs="B Lotus"/>
          <w:color w:val="000000"/>
          <w:sz w:val="28"/>
          <w:szCs w:val="28"/>
          <w:rtl/>
        </w:rPr>
        <w:t xml:space="preserve"> </w:t>
      </w:r>
      <w:r w:rsidRPr="00667D02">
        <w:rPr>
          <w:rFonts w:cs="B Lotus" w:hint="cs"/>
          <w:color w:val="000000"/>
          <w:sz w:val="28"/>
          <w:szCs w:val="28"/>
          <w:rtl/>
        </w:rPr>
        <w:t>روند</w:t>
      </w:r>
      <w:r w:rsidRPr="00667D02">
        <w:rPr>
          <w:rFonts w:cs="B Lotus"/>
          <w:color w:val="000000"/>
          <w:sz w:val="28"/>
          <w:szCs w:val="28"/>
          <w:rtl/>
        </w:rPr>
        <w:t xml:space="preserve"> </w:t>
      </w:r>
      <w:r w:rsidRPr="00667D02">
        <w:rPr>
          <w:rFonts w:cs="B Lotus" w:hint="cs"/>
          <w:color w:val="000000"/>
          <w:sz w:val="28"/>
          <w:szCs w:val="28"/>
          <w:rtl/>
        </w:rPr>
        <w:t>کاهش</w:t>
      </w:r>
      <w:r w:rsidR="00A16AD0" w:rsidRPr="00667D02">
        <w:rPr>
          <w:rFonts w:cs="B Lotus" w:hint="cs"/>
          <w:color w:val="000000"/>
          <w:sz w:val="28"/>
          <w:szCs w:val="28"/>
          <w:rtl/>
        </w:rPr>
        <w:t>ی</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صورت</w:t>
      </w:r>
      <w:r w:rsidRPr="00667D02">
        <w:rPr>
          <w:rFonts w:cs="B Lotus"/>
          <w:color w:val="000000"/>
          <w:sz w:val="28"/>
          <w:szCs w:val="28"/>
          <w:rtl/>
        </w:rPr>
        <w:t xml:space="preserve"> </w:t>
      </w:r>
      <w:r w:rsidRPr="00667D02">
        <w:rPr>
          <w:rFonts w:cs="B Lotus" w:hint="cs"/>
          <w:color w:val="000000"/>
          <w:sz w:val="28"/>
          <w:szCs w:val="28"/>
          <w:rtl/>
        </w:rPr>
        <w:t>غیر</w:t>
      </w:r>
      <w:r w:rsidRPr="00667D02">
        <w:rPr>
          <w:rFonts w:cs="B Lotus"/>
          <w:color w:val="000000"/>
          <w:sz w:val="28"/>
          <w:szCs w:val="28"/>
          <w:rtl/>
        </w:rPr>
        <w:t xml:space="preserve"> </w:t>
      </w:r>
      <w:r w:rsidRPr="00667D02">
        <w:rPr>
          <w:rFonts w:cs="B Lotus" w:hint="cs"/>
          <w:color w:val="000000"/>
          <w:sz w:val="28"/>
          <w:szCs w:val="28"/>
          <w:rtl/>
        </w:rPr>
        <w:t>خطی</w:t>
      </w:r>
      <w:r w:rsidRPr="00667D02">
        <w:rPr>
          <w:rFonts w:cs="B Lotus"/>
          <w:color w:val="000000"/>
          <w:sz w:val="28"/>
          <w:szCs w:val="28"/>
          <w:rtl/>
        </w:rPr>
        <w:t xml:space="preserve"> </w:t>
      </w:r>
      <w:r w:rsidR="00A16AD0" w:rsidRPr="00667D02">
        <w:rPr>
          <w:rFonts w:cs="B Lotus" w:hint="cs"/>
          <w:color w:val="000000"/>
          <w:sz w:val="28"/>
          <w:szCs w:val="28"/>
          <w:rtl/>
        </w:rPr>
        <w:t>داشته ‌است</w:t>
      </w:r>
      <w:r w:rsidRPr="00667D02">
        <w:rPr>
          <w:rFonts w:cs="B Lotus"/>
          <w:color w:val="000000"/>
          <w:sz w:val="28"/>
          <w:szCs w:val="28"/>
          <w:rtl/>
        </w:rPr>
        <w:t>.</w:t>
      </w:r>
    </w:p>
    <w:p w:rsidR="00E85349" w:rsidRPr="00667D02" w:rsidRDefault="00E85349" w:rsidP="00E503B7">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نرخ</w:t>
      </w:r>
      <w:r w:rsidRPr="00667D02">
        <w:rPr>
          <w:rFonts w:cs="B Lotus"/>
          <w:color w:val="000000"/>
          <w:sz w:val="28"/>
          <w:szCs w:val="28"/>
          <w:rtl/>
        </w:rPr>
        <w:t xml:space="preserve"> </w:t>
      </w:r>
      <w:r w:rsidRPr="00667D02">
        <w:rPr>
          <w:rFonts w:cs="B Lotus" w:hint="cs"/>
          <w:color w:val="000000"/>
          <w:sz w:val="28"/>
          <w:szCs w:val="28"/>
          <w:rtl/>
        </w:rPr>
        <w:t>بیکاری</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(31)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نرخ</w:t>
      </w:r>
      <w:r w:rsidRPr="00667D02">
        <w:rPr>
          <w:rFonts w:cs="B Lotus"/>
          <w:color w:val="000000"/>
          <w:sz w:val="28"/>
          <w:szCs w:val="28"/>
          <w:rtl/>
        </w:rPr>
        <w:t xml:space="preserve"> </w:t>
      </w:r>
      <w:r w:rsidRPr="00667D02">
        <w:rPr>
          <w:rFonts w:cs="B Lotus" w:hint="cs"/>
          <w:color w:val="000000"/>
          <w:sz w:val="28"/>
          <w:szCs w:val="28"/>
          <w:rtl/>
        </w:rPr>
        <w:t>بیکاری</w:t>
      </w:r>
      <w:r w:rsidRPr="00667D02">
        <w:rPr>
          <w:rFonts w:cs="B Lotus"/>
          <w:color w:val="000000"/>
          <w:sz w:val="28"/>
          <w:szCs w:val="28"/>
          <w:rtl/>
        </w:rPr>
        <w:t xml:space="preserve"> </w:t>
      </w:r>
      <w:r w:rsidRPr="00667D02">
        <w:rPr>
          <w:rFonts w:cs="B Lotus" w:hint="cs"/>
          <w:color w:val="000000"/>
          <w:sz w:val="28"/>
          <w:szCs w:val="28"/>
          <w:rtl/>
        </w:rPr>
        <w:t>مردان</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(19.3) </w:t>
      </w:r>
      <w:r w:rsidRPr="00667D02">
        <w:rPr>
          <w:rFonts w:cs="B Lotus" w:hint="cs"/>
          <w:color w:val="000000"/>
          <w:sz w:val="28"/>
          <w:szCs w:val="28"/>
          <w:rtl/>
        </w:rPr>
        <w:t>بسیار</w:t>
      </w:r>
      <w:r w:rsidRPr="00667D02">
        <w:rPr>
          <w:rFonts w:cs="B Lotus"/>
          <w:color w:val="000000"/>
          <w:sz w:val="28"/>
          <w:szCs w:val="28"/>
          <w:rtl/>
        </w:rPr>
        <w:t xml:space="preserve"> </w:t>
      </w:r>
      <w:r w:rsidRPr="00667D02">
        <w:rPr>
          <w:rFonts w:cs="B Lotus" w:hint="cs"/>
          <w:color w:val="000000"/>
          <w:sz w:val="28"/>
          <w:szCs w:val="28"/>
          <w:rtl/>
        </w:rPr>
        <w:t>بیشتر</w:t>
      </w:r>
      <w:r w:rsidRPr="00667D02">
        <w:rPr>
          <w:rFonts w:cs="B Lotus"/>
          <w:color w:val="000000"/>
          <w:sz w:val="28"/>
          <w:szCs w:val="28"/>
          <w:rtl/>
        </w:rPr>
        <w:t xml:space="preserve"> </w:t>
      </w:r>
      <w:r w:rsidRPr="00667D02">
        <w:rPr>
          <w:rFonts w:cs="B Lotus" w:hint="cs"/>
          <w:color w:val="000000"/>
          <w:sz w:val="28"/>
          <w:szCs w:val="28"/>
          <w:rtl/>
        </w:rPr>
        <w:t>است</w:t>
      </w:r>
      <w:r w:rsidRPr="00667D02">
        <w:rPr>
          <w:rFonts w:cs="B Lotus"/>
          <w:color w:val="000000"/>
          <w:sz w:val="28"/>
          <w:szCs w:val="28"/>
          <w:rtl/>
        </w:rPr>
        <w:t>.</w:t>
      </w:r>
    </w:p>
    <w:p w:rsidR="00E85349" w:rsidRPr="00667D02" w:rsidRDefault="00E85349" w:rsidP="00F52C33">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نرخ</w:t>
      </w:r>
      <w:r w:rsidRPr="00667D02">
        <w:rPr>
          <w:rFonts w:cs="B Lotus"/>
          <w:color w:val="000000"/>
          <w:sz w:val="28"/>
          <w:szCs w:val="28"/>
          <w:rtl/>
        </w:rPr>
        <w:t xml:space="preserve"> </w:t>
      </w:r>
      <w:r w:rsidRPr="00667D02">
        <w:rPr>
          <w:rFonts w:cs="B Lotus" w:hint="cs"/>
          <w:color w:val="000000"/>
          <w:sz w:val="28"/>
          <w:szCs w:val="28"/>
          <w:rtl/>
        </w:rPr>
        <w:t>بیکاری</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(31)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میانگین</w:t>
      </w:r>
      <w:r w:rsidRPr="00667D02">
        <w:rPr>
          <w:rFonts w:cs="B Lotus"/>
          <w:color w:val="000000"/>
          <w:sz w:val="28"/>
          <w:szCs w:val="28"/>
          <w:rtl/>
        </w:rPr>
        <w:t xml:space="preserve"> </w:t>
      </w:r>
      <w:r w:rsidRPr="00667D02">
        <w:rPr>
          <w:rFonts w:cs="B Lotus" w:hint="cs"/>
          <w:color w:val="000000"/>
          <w:sz w:val="28"/>
          <w:szCs w:val="28"/>
          <w:rtl/>
        </w:rPr>
        <w:t>نرخ</w:t>
      </w:r>
      <w:r w:rsidRPr="00667D02">
        <w:rPr>
          <w:rFonts w:cs="B Lotus"/>
          <w:color w:val="000000"/>
          <w:sz w:val="28"/>
          <w:szCs w:val="28"/>
          <w:rtl/>
        </w:rPr>
        <w:t xml:space="preserve"> </w:t>
      </w:r>
      <w:r w:rsidRPr="00667D02">
        <w:rPr>
          <w:rFonts w:cs="B Lotus" w:hint="cs"/>
          <w:color w:val="000000"/>
          <w:sz w:val="28"/>
          <w:szCs w:val="28"/>
          <w:rtl/>
        </w:rPr>
        <w:t>بیکاری</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کشور</w:t>
      </w:r>
      <w:r w:rsidRPr="00667D02">
        <w:rPr>
          <w:rFonts w:cs="B Lotus"/>
          <w:color w:val="000000"/>
          <w:sz w:val="28"/>
          <w:szCs w:val="28"/>
          <w:rtl/>
        </w:rPr>
        <w:t xml:space="preserve"> (2</w:t>
      </w:r>
      <w:r w:rsidR="00F52C33">
        <w:rPr>
          <w:rFonts w:cs="B Lotus" w:hint="cs"/>
          <w:color w:val="000000"/>
          <w:sz w:val="28"/>
          <w:szCs w:val="28"/>
          <w:rtl/>
        </w:rPr>
        <w:t>5</w:t>
      </w:r>
      <w:r w:rsidRPr="00667D02">
        <w:rPr>
          <w:rFonts w:cs="B Lotus"/>
          <w:color w:val="000000"/>
          <w:sz w:val="28"/>
          <w:szCs w:val="28"/>
          <w:rtl/>
        </w:rPr>
        <w:t>.</w:t>
      </w:r>
      <w:r w:rsidR="00F52C33">
        <w:rPr>
          <w:rFonts w:cs="B Lotus" w:hint="cs"/>
          <w:color w:val="000000"/>
          <w:sz w:val="28"/>
          <w:szCs w:val="28"/>
          <w:rtl/>
        </w:rPr>
        <w:t>2</w:t>
      </w:r>
      <w:r w:rsidRPr="00667D02">
        <w:rPr>
          <w:rFonts w:cs="B Lotus"/>
          <w:color w:val="000000"/>
          <w:sz w:val="28"/>
          <w:szCs w:val="28"/>
          <w:rtl/>
        </w:rPr>
        <w:t xml:space="preserve">) </w:t>
      </w:r>
      <w:r w:rsidRPr="00667D02">
        <w:rPr>
          <w:rFonts w:cs="B Lotus" w:hint="cs"/>
          <w:color w:val="000000"/>
          <w:sz w:val="28"/>
          <w:szCs w:val="28"/>
          <w:rtl/>
        </w:rPr>
        <w:t>بیشتر</w:t>
      </w:r>
      <w:r w:rsidRPr="00667D02">
        <w:rPr>
          <w:rFonts w:cs="B Lotus"/>
          <w:color w:val="000000"/>
          <w:sz w:val="28"/>
          <w:szCs w:val="28"/>
          <w:rtl/>
        </w:rPr>
        <w:t xml:space="preserve"> </w:t>
      </w:r>
      <w:r w:rsidRPr="00667D02">
        <w:rPr>
          <w:rFonts w:cs="B Lotus" w:hint="cs"/>
          <w:color w:val="000000"/>
          <w:sz w:val="28"/>
          <w:szCs w:val="28"/>
          <w:rtl/>
        </w:rPr>
        <w:t>است</w:t>
      </w:r>
      <w:r w:rsidRPr="00667D02">
        <w:rPr>
          <w:rFonts w:cs="B Lotus"/>
          <w:color w:val="000000"/>
          <w:sz w:val="28"/>
          <w:szCs w:val="28"/>
          <w:rtl/>
        </w:rPr>
        <w:t>.</w:t>
      </w:r>
    </w:p>
    <w:p w:rsidR="00E85349" w:rsidRPr="00667D02" w:rsidRDefault="00E85349" w:rsidP="00E503B7">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نرخ</w:t>
      </w:r>
      <w:r w:rsidRPr="00667D02">
        <w:rPr>
          <w:rFonts w:cs="B Lotus"/>
          <w:color w:val="000000"/>
          <w:sz w:val="28"/>
          <w:szCs w:val="28"/>
          <w:rtl/>
        </w:rPr>
        <w:t xml:space="preserve"> </w:t>
      </w:r>
      <w:r w:rsidRPr="00667D02">
        <w:rPr>
          <w:rFonts w:cs="B Lotus" w:hint="cs"/>
          <w:color w:val="000000"/>
          <w:sz w:val="28"/>
          <w:szCs w:val="28"/>
          <w:rtl/>
        </w:rPr>
        <w:t>بیکاری</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سال</w:t>
      </w:r>
      <w:r w:rsidRPr="00667D02">
        <w:rPr>
          <w:rFonts w:cs="B Lotus"/>
          <w:color w:val="000000"/>
          <w:sz w:val="28"/>
          <w:szCs w:val="28"/>
          <w:rtl/>
        </w:rPr>
        <w:t xml:space="preserve"> 1365 </w:t>
      </w:r>
      <w:r w:rsidRPr="00667D02">
        <w:rPr>
          <w:rFonts w:cs="B Lotus" w:hint="cs"/>
          <w:color w:val="000000"/>
          <w:sz w:val="28"/>
          <w:szCs w:val="28"/>
          <w:rtl/>
        </w:rPr>
        <w:t>تا</w:t>
      </w:r>
      <w:r w:rsidRPr="00667D02">
        <w:rPr>
          <w:rFonts w:cs="B Lotus"/>
          <w:color w:val="000000"/>
          <w:sz w:val="28"/>
          <w:szCs w:val="28"/>
          <w:rtl/>
        </w:rPr>
        <w:t xml:space="preserve"> 1395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صورت</w:t>
      </w:r>
      <w:r w:rsidRPr="00667D02">
        <w:rPr>
          <w:rFonts w:cs="B Lotus"/>
          <w:color w:val="000000"/>
          <w:sz w:val="28"/>
          <w:szCs w:val="28"/>
          <w:rtl/>
        </w:rPr>
        <w:t xml:space="preserve"> </w:t>
      </w:r>
      <w:r w:rsidRPr="00667D02">
        <w:rPr>
          <w:rFonts w:cs="B Lotus" w:hint="cs"/>
          <w:color w:val="000000"/>
          <w:sz w:val="28"/>
          <w:szCs w:val="28"/>
          <w:rtl/>
        </w:rPr>
        <w:t>غیر</w:t>
      </w:r>
      <w:r w:rsidRPr="00667D02">
        <w:rPr>
          <w:rFonts w:cs="B Lotus"/>
          <w:color w:val="000000"/>
          <w:sz w:val="28"/>
          <w:szCs w:val="28"/>
          <w:rtl/>
        </w:rPr>
        <w:t xml:space="preserve"> </w:t>
      </w:r>
      <w:r w:rsidRPr="00667D02">
        <w:rPr>
          <w:rFonts w:cs="B Lotus" w:hint="cs"/>
          <w:color w:val="000000"/>
          <w:sz w:val="28"/>
          <w:szCs w:val="28"/>
          <w:rtl/>
        </w:rPr>
        <w:t>خطی</w:t>
      </w:r>
      <w:r w:rsidRPr="00667D02">
        <w:rPr>
          <w:rFonts w:cs="B Lotus"/>
          <w:color w:val="000000"/>
          <w:sz w:val="28"/>
          <w:szCs w:val="28"/>
          <w:rtl/>
        </w:rPr>
        <w:t xml:space="preserve"> </w:t>
      </w:r>
      <w:r w:rsidRPr="00667D02">
        <w:rPr>
          <w:rFonts w:cs="B Lotus" w:hint="cs"/>
          <w:color w:val="000000"/>
          <w:sz w:val="28"/>
          <w:szCs w:val="28"/>
          <w:rtl/>
        </w:rPr>
        <w:t>روند</w:t>
      </w:r>
      <w:r w:rsidRPr="00667D02">
        <w:rPr>
          <w:rFonts w:cs="B Lotus"/>
          <w:color w:val="000000"/>
          <w:sz w:val="28"/>
          <w:szCs w:val="28"/>
          <w:rtl/>
        </w:rPr>
        <w:t xml:space="preserve"> </w:t>
      </w:r>
      <w:r w:rsidRPr="00667D02">
        <w:rPr>
          <w:rFonts w:cs="B Lotus" w:hint="cs"/>
          <w:color w:val="000000"/>
          <w:sz w:val="28"/>
          <w:szCs w:val="28"/>
          <w:rtl/>
        </w:rPr>
        <w:t>افزایشی</w:t>
      </w:r>
      <w:r w:rsidRPr="00667D02">
        <w:rPr>
          <w:rFonts w:cs="B Lotus"/>
          <w:color w:val="000000"/>
          <w:sz w:val="28"/>
          <w:szCs w:val="28"/>
          <w:rtl/>
        </w:rPr>
        <w:t xml:space="preserve"> </w:t>
      </w:r>
      <w:r w:rsidR="00A16AD0" w:rsidRPr="00667D02">
        <w:rPr>
          <w:rFonts w:cs="B Lotus" w:hint="cs"/>
          <w:color w:val="000000"/>
          <w:sz w:val="28"/>
          <w:szCs w:val="28"/>
          <w:rtl/>
        </w:rPr>
        <w:t>داشته ‌است</w:t>
      </w:r>
      <w:r w:rsidRPr="00667D02">
        <w:rPr>
          <w:rFonts w:cs="B Lotus"/>
          <w:color w:val="000000"/>
          <w:sz w:val="28"/>
          <w:szCs w:val="28"/>
          <w:rtl/>
        </w:rPr>
        <w:t>.</w:t>
      </w:r>
    </w:p>
    <w:p w:rsidR="00E85349" w:rsidRPr="00667D02" w:rsidRDefault="00E85349" w:rsidP="00E503B7">
      <w:pPr>
        <w:jc w:val="both"/>
        <w:rPr>
          <w:rFonts w:cs="B Lotus"/>
          <w:color w:val="000000"/>
          <w:sz w:val="28"/>
          <w:szCs w:val="28"/>
          <w:rtl/>
        </w:rPr>
      </w:pPr>
      <w:r w:rsidRPr="00667D02">
        <w:rPr>
          <w:rFonts w:cs="B Lotus"/>
          <w:color w:val="000000"/>
          <w:sz w:val="28"/>
          <w:szCs w:val="28"/>
          <w:rtl/>
        </w:rPr>
        <w:lastRenderedPageBreak/>
        <w:t>-</w:t>
      </w:r>
      <w:r w:rsidRPr="00667D02">
        <w:rPr>
          <w:rFonts w:cs="B Lotus"/>
          <w:color w:val="000000"/>
          <w:sz w:val="28"/>
          <w:szCs w:val="28"/>
          <w:rtl/>
        </w:rPr>
        <w:tab/>
      </w:r>
      <w:r w:rsidRPr="00667D02">
        <w:rPr>
          <w:rFonts w:cs="B Lotus" w:hint="cs"/>
          <w:color w:val="000000"/>
          <w:sz w:val="28"/>
          <w:szCs w:val="28"/>
          <w:rtl/>
        </w:rPr>
        <w:t>نرخ</w:t>
      </w:r>
      <w:r w:rsidRPr="00667D02">
        <w:rPr>
          <w:rFonts w:cs="B Lotus"/>
          <w:color w:val="000000"/>
          <w:sz w:val="28"/>
          <w:szCs w:val="28"/>
          <w:rtl/>
        </w:rPr>
        <w:t xml:space="preserve"> </w:t>
      </w:r>
      <w:r w:rsidRPr="00667D02">
        <w:rPr>
          <w:rFonts w:cs="B Lotus" w:hint="cs"/>
          <w:color w:val="000000"/>
          <w:sz w:val="28"/>
          <w:szCs w:val="28"/>
          <w:rtl/>
        </w:rPr>
        <w:t>بیکاری</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جوان</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(59)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نرخ</w:t>
      </w:r>
      <w:r w:rsidRPr="00667D02">
        <w:rPr>
          <w:rFonts w:cs="B Lotus"/>
          <w:color w:val="000000"/>
          <w:sz w:val="28"/>
          <w:szCs w:val="28"/>
          <w:rtl/>
        </w:rPr>
        <w:t xml:space="preserve"> </w:t>
      </w:r>
      <w:r w:rsidRPr="00667D02">
        <w:rPr>
          <w:rFonts w:cs="B Lotus" w:hint="cs"/>
          <w:color w:val="000000"/>
          <w:sz w:val="28"/>
          <w:szCs w:val="28"/>
          <w:rtl/>
        </w:rPr>
        <w:t>بیکاری</w:t>
      </w:r>
      <w:r w:rsidRPr="00667D02">
        <w:rPr>
          <w:rFonts w:cs="B Lotus"/>
          <w:color w:val="000000"/>
          <w:sz w:val="28"/>
          <w:szCs w:val="28"/>
          <w:rtl/>
        </w:rPr>
        <w:t xml:space="preserve"> </w:t>
      </w:r>
      <w:r w:rsidRPr="00667D02">
        <w:rPr>
          <w:rFonts w:cs="B Lotus" w:hint="cs"/>
          <w:color w:val="000000"/>
          <w:sz w:val="28"/>
          <w:szCs w:val="28"/>
          <w:rtl/>
        </w:rPr>
        <w:t>مردان</w:t>
      </w:r>
      <w:r w:rsidRPr="00667D02">
        <w:rPr>
          <w:rFonts w:cs="B Lotus"/>
          <w:color w:val="000000"/>
          <w:sz w:val="28"/>
          <w:szCs w:val="28"/>
          <w:rtl/>
        </w:rPr>
        <w:t xml:space="preserve"> </w:t>
      </w:r>
      <w:r w:rsidRPr="00667D02">
        <w:rPr>
          <w:rFonts w:cs="B Lotus" w:hint="cs"/>
          <w:color w:val="000000"/>
          <w:sz w:val="28"/>
          <w:szCs w:val="28"/>
          <w:rtl/>
        </w:rPr>
        <w:t>جوان</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(40.3) </w:t>
      </w:r>
      <w:r w:rsidRPr="00667D02">
        <w:rPr>
          <w:rFonts w:cs="B Lotus" w:hint="cs"/>
          <w:color w:val="000000"/>
          <w:sz w:val="28"/>
          <w:szCs w:val="28"/>
          <w:rtl/>
        </w:rPr>
        <w:t>بسیار</w:t>
      </w:r>
      <w:r w:rsidRPr="00667D02">
        <w:rPr>
          <w:rFonts w:cs="B Lotus"/>
          <w:color w:val="000000"/>
          <w:sz w:val="28"/>
          <w:szCs w:val="28"/>
          <w:rtl/>
        </w:rPr>
        <w:t xml:space="preserve"> </w:t>
      </w:r>
      <w:r w:rsidRPr="00667D02">
        <w:rPr>
          <w:rFonts w:cs="B Lotus" w:hint="cs"/>
          <w:color w:val="000000"/>
          <w:sz w:val="28"/>
          <w:szCs w:val="28"/>
          <w:rtl/>
        </w:rPr>
        <w:t>بیشتر</w:t>
      </w:r>
      <w:r w:rsidRPr="00667D02">
        <w:rPr>
          <w:rFonts w:cs="B Lotus"/>
          <w:color w:val="000000"/>
          <w:sz w:val="28"/>
          <w:szCs w:val="28"/>
          <w:rtl/>
        </w:rPr>
        <w:t xml:space="preserve"> </w:t>
      </w:r>
      <w:r w:rsidRPr="00667D02">
        <w:rPr>
          <w:rFonts w:cs="B Lotus" w:hint="cs"/>
          <w:color w:val="000000"/>
          <w:sz w:val="28"/>
          <w:szCs w:val="28"/>
          <w:rtl/>
        </w:rPr>
        <w:t>است</w:t>
      </w:r>
      <w:r w:rsidRPr="00667D02">
        <w:rPr>
          <w:rFonts w:cs="B Lotus"/>
          <w:color w:val="000000"/>
          <w:sz w:val="28"/>
          <w:szCs w:val="28"/>
          <w:rtl/>
        </w:rPr>
        <w:t>.</w:t>
      </w:r>
    </w:p>
    <w:p w:rsidR="00E85349" w:rsidRPr="00667D02" w:rsidRDefault="00E85349" w:rsidP="00E503B7">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نرخ</w:t>
      </w:r>
      <w:r w:rsidRPr="00667D02">
        <w:rPr>
          <w:rFonts w:cs="B Lotus"/>
          <w:color w:val="000000"/>
          <w:sz w:val="28"/>
          <w:szCs w:val="28"/>
          <w:rtl/>
        </w:rPr>
        <w:t xml:space="preserve"> </w:t>
      </w:r>
      <w:r w:rsidRPr="00667D02">
        <w:rPr>
          <w:rFonts w:cs="B Lotus" w:hint="cs"/>
          <w:color w:val="000000"/>
          <w:sz w:val="28"/>
          <w:szCs w:val="28"/>
          <w:rtl/>
        </w:rPr>
        <w:t>بیکاری</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جوان</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(59)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میانگین</w:t>
      </w:r>
      <w:r w:rsidRPr="00667D02">
        <w:rPr>
          <w:rFonts w:cs="B Lotus"/>
          <w:color w:val="000000"/>
          <w:sz w:val="28"/>
          <w:szCs w:val="28"/>
          <w:rtl/>
        </w:rPr>
        <w:t xml:space="preserve"> </w:t>
      </w:r>
      <w:r w:rsidRPr="00667D02">
        <w:rPr>
          <w:rFonts w:cs="B Lotus" w:hint="cs"/>
          <w:color w:val="000000"/>
          <w:sz w:val="28"/>
          <w:szCs w:val="28"/>
          <w:rtl/>
        </w:rPr>
        <w:t>نرخ</w:t>
      </w:r>
      <w:r w:rsidRPr="00667D02">
        <w:rPr>
          <w:rFonts w:cs="B Lotus"/>
          <w:color w:val="000000"/>
          <w:sz w:val="28"/>
          <w:szCs w:val="28"/>
          <w:rtl/>
        </w:rPr>
        <w:t xml:space="preserve"> </w:t>
      </w:r>
      <w:r w:rsidRPr="00667D02">
        <w:rPr>
          <w:rFonts w:cs="B Lotus" w:hint="cs"/>
          <w:color w:val="000000"/>
          <w:sz w:val="28"/>
          <w:szCs w:val="28"/>
          <w:rtl/>
        </w:rPr>
        <w:t>بیکاری</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کشور</w:t>
      </w:r>
      <w:r w:rsidRPr="00667D02">
        <w:rPr>
          <w:rFonts w:cs="B Lotus"/>
          <w:color w:val="000000"/>
          <w:sz w:val="28"/>
          <w:szCs w:val="28"/>
          <w:rtl/>
        </w:rPr>
        <w:t xml:space="preserve"> (42.2) </w:t>
      </w:r>
      <w:r w:rsidRPr="00667D02">
        <w:rPr>
          <w:rFonts w:cs="B Lotus" w:hint="cs"/>
          <w:color w:val="000000"/>
          <w:sz w:val="28"/>
          <w:szCs w:val="28"/>
          <w:rtl/>
        </w:rPr>
        <w:t>بسیار</w:t>
      </w:r>
      <w:r w:rsidRPr="00667D02">
        <w:rPr>
          <w:rFonts w:cs="B Lotus"/>
          <w:color w:val="000000"/>
          <w:sz w:val="28"/>
          <w:szCs w:val="28"/>
          <w:rtl/>
        </w:rPr>
        <w:t xml:space="preserve"> </w:t>
      </w:r>
      <w:r w:rsidRPr="00667D02">
        <w:rPr>
          <w:rFonts w:cs="B Lotus" w:hint="cs"/>
          <w:color w:val="000000"/>
          <w:sz w:val="28"/>
          <w:szCs w:val="28"/>
          <w:rtl/>
        </w:rPr>
        <w:t>بیشتر</w:t>
      </w:r>
      <w:r w:rsidRPr="00667D02">
        <w:rPr>
          <w:rFonts w:cs="B Lotus"/>
          <w:color w:val="000000"/>
          <w:sz w:val="28"/>
          <w:szCs w:val="28"/>
          <w:rtl/>
        </w:rPr>
        <w:t xml:space="preserve"> </w:t>
      </w:r>
      <w:r w:rsidRPr="00667D02">
        <w:rPr>
          <w:rFonts w:cs="B Lotus" w:hint="cs"/>
          <w:color w:val="000000"/>
          <w:sz w:val="28"/>
          <w:szCs w:val="28"/>
          <w:rtl/>
        </w:rPr>
        <w:t>است</w:t>
      </w:r>
      <w:r w:rsidRPr="00667D02">
        <w:rPr>
          <w:rFonts w:cs="B Lotus"/>
          <w:color w:val="000000"/>
          <w:sz w:val="28"/>
          <w:szCs w:val="28"/>
          <w:rtl/>
        </w:rPr>
        <w:t>.</w:t>
      </w:r>
    </w:p>
    <w:p w:rsidR="00E85349" w:rsidRPr="00667D02" w:rsidRDefault="00E85349" w:rsidP="00E503B7">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نرخ</w:t>
      </w:r>
      <w:r w:rsidRPr="00667D02">
        <w:rPr>
          <w:rFonts w:cs="B Lotus"/>
          <w:color w:val="000000"/>
          <w:sz w:val="28"/>
          <w:szCs w:val="28"/>
          <w:rtl/>
        </w:rPr>
        <w:t xml:space="preserve"> </w:t>
      </w:r>
      <w:r w:rsidRPr="00667D02">
        <w:rPr>
          <w:rFonts w:cs="B Lotus" w:hint="cs"/>
          <w:color w:val="000000"/>
          <w:sz w:val="28"/>
          <w:szCs w:val="28"/>
          <w:rtl/>
        </w:rPr>
        <w:t>بیکاری</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جوان</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سال</w:t>
      </w:r>
      <w:r w:rsidRPr="00667D02">
        <w:rPr>
          <w:rFonts w:cs="B Lotus"/>
          <w:color w:val="000000"/>
          <w:sz w:val="28"/>
          <w:szCs w:val="28"/>
          <w:rtl/>
        </w:rPr>
        <w:t xml:space="preserve"> 1365 </w:t>
      </w:r>
      <w:r w:rsidRPr="00667D02">
        <w:rPr>
          <w:rFonts w:cs="B Lotus" w:hint="cs"/>
          <w:color w:val="000000"/>
          <w:sz w:val="28"/>
          <w:szCs w:val="28"/>
          <w:rtl/>
        </w:rPr>
        <w:t>تا</w:t>
      </w:r>
      <w:r w:rsidRPr="00667D02">
        <w:rPr>
          <w:rFonts w:cs="B Lotus"/>
          <w:color w:val="000000"/>
          <w:sz w:val="28"/>
          <w:szCs w:val="28"/>
          <w:rtl/>
        </w:rPr>
        <w:t xml:space="preserve"> 1395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صورت</w:t>
      </w:r>
      <w:r w:rsidRPr="00667D02">
        <w:rPr>
          <w:rFonts w:cs="B Lotus"/>
          <w:color w:val="000000"/>
          <w:sz w:val="28"/>
          <w:szCs w:val="28"/>
          <w:rtl/>
        </w:rPr>
        <w:t xml:space="preserve"> </w:t>
      </w:r>
      <w:r w:rsidRPr="00667D02">
        <w:rPr>
          <w:rFonts w:cs="B Lotus" w:hint="cs"/>
          <w:color w:val="000000"/>
          <w:sz w:val="28"/>
          <w:szCs w:val="28"/>
          <w:rtl/>
        </w:rPr>
        <w:t>غیر</w:t>
      </w:r>
      <w:r w:rsidRPr="00667D02">
        <w:rPr>
          <w:rFonts w:cs="B Lotus"/>
          <w:color w:val="000000"/>
          <w:sz w:val="28"/>
          <w:szCs w:val="28"/>
          <w:rtl/>
        </w:rPr>
        <w:t xml:space="preserve"> </w:t>
      </w:r>
      <w:r w:rsidRPr="00667D02">
        <w:rPr>
          <w:rFonts w:cs="B Lotus" w:hint="cs"/>
          <w:color w:val="000000"/>
          <w:sz w:val="28"/>
          <w:szCs w:val="28"/>
          <w:rtl/>
        </w:rPr>
        <w:t>خطی</w:t>
      </w:r>
      <w:r w:rsidRPr="00667D02">
        <w:rPr>
          <w:rFonts w:cs="B Lotus"/>
          <w:color w:val="000000"/>
          <w:sz w:val="28"/>
          <w:szCs w:val="28"/>
          <w:rtl/>
        </w:rPr>
        <w:t xml:space="preserve"> </w:t>
      </w:r>
      <w:r w:rsidRPr="00667D02">
        <w:rPr>
          <w:rFonts w:cs="B Lotus" w:hint="cs"/>
          <w:color w:val="000000"/>
          <w:sz w:val="28"/>
          <w:szCs w:val="28"/>
          <w:rtl/>
        </w:rPr>
        <w:t>روند</w:t>
      </w:r>
      <w:r w:rsidRPr="00667D02">
        <w:rPr>
          <w:rFonts w:cs="B Lotus"/>
          <w:color w:val="000000"/>
          <w:sz w:val="28"/>
          <w:szCs w:val="28"/>
          <w:rtl/>
        </w:rPr>
        <w:t xml:space="preserve"> </w:t>
      </w:r>
      <w:r w:rsidRPr="00667D02">
        <w:rPr>
          <w:rFonts w:cs="B Lotus" w:hint="cs"/>
          <w:color w:val="000000"/>
          <w:sz w:val="28"/>
          <w:szCs w:val="28"/>
          <w:rtl/>
        </w:rPr>
        <w:t>افزایشی</w:t>
      </w:r>
      <w:r w:rsidRPr="00667D02">
        <w:rPr>
          <w:rFonts w:cs="B Lotus"/>
          <w:color w:val="000000"/>
          <w:sz w:val="28"/>
          <w:szCs w:val="28"/>
          <w:rtl/>
        </w:rPr>
        <w:t xml:space="preserve"> </w:t>
      </w:r>
      <w:r w:rsidR="00A16AD0" w:rsidRPr="00667D02">
        <w:rPr>
          <w:rFonts w:cs="B Lotus" w:hint="cs"/>
          <w:color w:val="000000"/>
          <w:sz w:val="28"/>
          <w:szCs w:val="28"/>
          <w:rtl/>
        </w:rPr>
        <w:t>داشته ‌است</w:t>
      </w:r>
      <w:r w:rsidRPr="00667D02">
        <w:rPr>
          <w:rFonts w:cs="B Lotus"/>
          <w:color w:val="000000"/>
          <w:sz w:val="28"/>
          <w:szCs w:val="28"/>
          <w:rtl/>
        </w:rPr>
        <w:t>.</w:t>
      </w:r>
    </w:p>
    <w:p w:rsidR="00E85349" w:rsidRPr="00667D02" w:rsidRDefault="00E85349" w:rsidP="00E503B7">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نرخ</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00D809F8" w:rsidRPr="00667D02">
        <w:rPr>
          <w:rFonts w:cs="B Lotus" w:hint="cs"/>
          <w:color w:val="000000"/>
          <w:sz w:val="28"/>
          <w:szCs w:val="28"/>
          <w:rtl/>
        </w:rPr>
        <w:t xml:space="preserve">خانه‌دار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کل</w:t>
      </w:r>
      <w:r w:rsidRPr="00667D02">
        <w:rPr>
          <w:rFonts w:cs="B Lotus"/>
          <w:color w:val="000000"/>
          <w:sz w:val="28"/>
          <w:szCs w:val="28"/>
          <w:rtl/>
        </w:rPr>
        <w:t xml:space="preserve"> </w:t>
      </w:r>
      <w:r w:rsidRPr="00667D02">
        <w:rPr>
          <w:rFonts w:cs="B Lotus" w:hint="cs"/>
          <w:color w:val="000000"/>
          <w:sz w:val="28"/>
          <w:szCs w:val="28"/>
          <w:rtl/>
        </w:rPr>
        <w:t>جمعیت</w:t>
      </w:r>
      <w:r w:rsidRPr="00667D02">
        <w:rPr>
          <w:rFonts w:cs="B Lotus"/>
          <w:color w:val="000000"/>
          <w:sz w:val="28"/>
          <w:szCs w:val="28"/>
          <w:rtl/>
        </w:rPr>
        <w:t xml:space="preserve"> </w:t>
      </w:r>
      <w:r w:rsidRPr="00667D02">
        <w:rPr>
          <w:rFonts w:cs="B Lotus" w:hint="cs"/>
          <w:color w:val="000000"/>
          <w:sz w:val="28"/>
          <w:szCs w:val="28"/>
          <w:rtl/>
        </w:rPr>
        <w:t>غیر</w:t>
      </w:r>
      <w:r w:rsidRPr="00667D02">
        <w:rPr>
          <w:rFonts w:cs="B Lotus"/>
          <w:color w:val="000000"/>
          <w:sz w:val="28"/>
          <w:szCs w:val="28"/>
          <w:rtl/>
        </w:rPr>
        <w:t xml:space="preserve"> </w:t>
      </w:r>
      <w:r w:rsidRPr="00667D02">
        <w:rPr>
          <w:rFonts w:cs="B Lotus" w:hint="cs"/>
          <w:color w:val="000000"/>
          <w:sz w:val="28"/>
          <w:szCs w:val="28"/>
          <w:rtl/>
        </w:rPr>
        <w:t>فعال</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(63.2)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میانگین</w:t>
      </w:r>
      <w:r w:rsidRPr="00667D02">
        <w:rPr>
          <w:rFonts w:cs="B Lotus"/>
          <w:color w:val="000000"/>
          <w:sz w:val="28"/>
          <w:szCs w:val="28"/>
          <w:rtl/>
        </w:rPr>
        <w:t xml:space="preserve"> </w:t>
      </w:r>
      <w:r w:rsidRPr="00667D02">
        <w:rPr>
          <w:rFonts w:cs="B Lotus" w:hint="cs"/>
          <w:color w:val="000000"/>
          <w:sz w:val="28"/>
          <w:szCs w:val="28"/>
          <w:rtl/>
        </w:rPr>
        <w:t>نرخ</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00D809F8" w:rsidRPr="00667D02">
        <w:rPr>
          <w:rFonts w:cs="B Lotus" w:hint="cs"/>
          <w:color w:val="000000"/>
          <w:sz w:val="28"/>
          <w:szCs w:val="28"/>
          <w:rtl/>
        </w:rPr>
        <w:t xml:space="preserve">خانه‌دار </w:t>
      </w:r>
      <w:r w:rsidRPr="00667D02">
        <w:rPr>
          <w:rFonts w:cs="B Lotus" w:hint="cs"/>
          <w:color w:val="000000"/>
          <w:sz w:val="28"/>
          <w:szCs w:val="28"/>
          <w:rtl/>
        </w:rPr>
        <w:t>نسبت</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کل</w:t>
      </w:r>
      <w:r w:rsidRPr="00667D02">
        <w:rPr>
          <w:rFonts w:cs="B Lotus"/>
          <w:color w:val="000000"/>
          <w:sz w:val="28"/>
          <w:szCs w:val="28"/>
          <w:rtl/>
        </w:rPr>
        <w:t xml:space="preserve"> </w:t>
      </w:r>
      <w:r w:rsidRPr="00667D02">
        <w:rPr>
          <w:rFonts w:cs="B Lotus" w:hint="cs"/>
          <w:color w:val="000000"/>
          <w:sz w:val="28"/>
          <w:szCs w:val="28"/>
          <w:rtl/>
        </w:rPr>
        <w:t>جمعیت</w:t>
      </w:r>
      <w:r w:rsidRPr="00667D02">
        <w:rPr>
          <w:rFonts w:cs="B Lotus"/>
          <w:color w:val="000000"/>
          <w:sz w:val="28"/>
          <w:szCs w:val="28"/>
          <w:rtl/>
        </w:rPr>
        <w:t xml:space="preserve"> </w:t>
      </w:r>
      <w:r w:rsidRPr="00667D02">
        <w:rPr>
          <w:rFonts w:cs="B Lotus" w:hint="cs"/>
          <w:color w:val="000000"/>
          <w:sz w:val="28"/>
          <w:szCs w:val="28"/>
          <w:rtl/>
        </w:rPr>
        <w:t>غیر</w:t>
      </w:r>
      <w:r w:rsidRPr="00667D02">
        <w:rPr>
          <w:rFonts w:cs="B Lotus"/>
          <w:color w:val="000000"/>
          <w:sz w:val="28"/>
          <w:szCs w:val="28"/>
          <w:rtl/>
        </w:rPr>
        <w:t xml:space="preserve"> </w:t>
      </w:r>
      <w:r w:rsidRPr="00667D02">
        <w:rPr>
          <w:rFonts w:cs="B Lotus" w:hint="cs"/>
          <w:color w:val="000000"/>
          <w:sz w:val="28"/>
          <w:szCs w:val="28"/>
          <w:rtl/>
        </w:rPr>
        <w:t>فعال</w:t>
      </w:r>
      <w:r w:rsidRPr="00667D02">
        <w:rPr>
          <w:rFonts w:cs="B Lotus"/>
          <w:color w:val="000000"/>
          <w:sz w:val="28"/>
          <w:szCs w:val="28"/>
          <w:rtl/>
        </w:rPr>
        <w:t xml:space="preserve"> </w:t>
      </w:r>
      <w:r w:rsidRPr="00667D02">
        <w:rPr>
          <w:rFonts w:cs="B Lotus" w:hint="cs"/>
          <w:color w:val="000000"/>
          <w:sz w:val="28"/>
          <w:szCs w:val="28"/>
          <w:rtl/>
        </w:rPr>
        <w:t>کشوری</w:t>
      </w:r>
      <w:r w:rsidRPr="00667D02">
        <w:rPr>
          <w:rFonts w:cs="B Lotus"/>
          <w:color w:val="000000"/>
          <w:sz w:val="28"/>
          <w:szCs w:val="28"/>
          <w:rtl/>
        </w:rPr>
        <w:t xml:space="preserve">(62.2) </w:t>
      </w:r>
      <w:r w:rsidRPr="00667D02">
        <w:rPr>
          <w:rFonts w:cs="B Lotus" w:hint="cs"/>
          <w:color w:val="000000"/>
          <w:sz w:val="28"/>
          <w:szCs w:val="28"/>
          <w:rtl/>
        </w:rPr>
        <w:t>اندکی</w:t>
      </w:r>
      <w:r w:rsidRPr="00667D02">
        <w:rPr>
          <w:rFonts w:cs="B Lotus"/>
          <w:color w:val="000000"/>
          <w:sz w:val="28"/>
          <w:szCs w:val="28"/>
          <w:rtl/>
        </w:rPr>
        <w:t xml:space="preserve"> </w:t>
      </w:r>
      <w:r w:rsidRPr="00667D02">
        <w:rPr>
          <w:rFonts w:cs="B Lotus" w:hint="cs"/>
          <w:color w:val="000000"/>
          <w:sz w:val="28"/>
          <w:szCs w:val="28"/>
          <w:rtl/>
        </w:rPr>
        <w:t>بیشتر</w:t>
      </w:r>
      <w:r w:rsidRPr="00667D02">
        <w:rPr>
          <w:rFonts w:cs="B Lotus"/>
          <w:color w:val="000000"/>
          <w:sz w:val="28"/>
          <w:szCs w:val="28"/>
          <w:rtl/>
        </w:rPr>
        <w:t xml:space="preserve"> </w:t>
      </w:r>
      <w:r w:rsidRPr="00667D02">
        <w:rPr>
          <w:rFonts w:cs="B Lotus" w:hint="cs"/>
          <w:color w:val="000000"/>
          <w:sz w:val="28"/>
          <w:szCs w:val="28"/>
          <w:rtl/>
        </w:rPr>
        <w:t>است</w:t>
      </w:r>
      <w:r w:rsidRPr="00667D02">
        <w:rPr>
          <w:rFonts w:cs="B Lotus"/>
          <w:color w:val="000000"/>
          <w:sz w:val="28"/>
          <w:szCs w:val="28"/>
          <w:rtl/>
        </w:rPr>
        <w:t>.</w:t>
      </w:r>
    </w:p>
    <w:p w:rsidR="00E85349" w:rsidRPr="00667D02" w:rsidRDefault="00E85349" w:rsidP="00E503B7">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نرخ</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00D809F8" w:rsidRPr="00667D02">
        <w:rPr>
          <w:rFonts w:cs="B Lotus" w:hint="cs"/>
          <w:color w:val="000000"/>
          <w:sz w:val="28"/>
          <w:szCs w:val="28"/>
          <w:rtl/>
        </w:rPr>
        <w:t xml:space="preserve">خانه‌دار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کل</w:t>
      </w:r>
      <w:r w:rsidRPr="00667D02">
        <w:rPr>
          <w:rFonts w:cs="B Lotus"/>
          <w:color w:val="000000"/>
          <w:sz w:val="28"/>
          <w:szCs w:val="28"/>
          <w:rtl/>
        </w:rPr>
        <w:t xml:space="preserve"> </w:t>
      </w:r>
      <w:r w:rsidRPr="00667D02">
        <w:rPr>
          <w:rFonts w:cs="B Lotus" w:hint="cs"/>
          <w:color w:val="000000"/>
          <w:sz w:val="28"/>
          <w:szCs w:val="28"/>
          <w:rtl/>
        </w:rPr>
        <w:t>جمعیت</w:t>
      </w:r>
      <w:r w:rsidRPr="00667D02">
        <w:rPr>
          <w:rFonts w:cs="B Lotus"/>
          <w:color w:val="000000"/>
          <w:sz w:val="28"/>
          <w:szCs w:val="28"/>
          <w:rtl/>
        </w:rPr>
        <w:t xml:space="preserve"> </w:t>
      </w:r>
      <w:r w:rsidRPr="00667D02">
        <w:rPr>
          <w:rFonts w:cs="B Lotus" w:hint="cs"/>
          <w:color w:val="000000"/>
          <w:sz w:val="28"/>
          <w:szCs w:val="28"/>
          <w:rtl/>
        </w:rPr>
        <w:t>غیر</w:t>
      </w:r>
      <w:r w:rsidRPr="00667D02">
        <w:rPr>
          <w:rFonts w:cs="B Lotus"/>
          <w:color w:val="000000"/>
          <w:sz w:val="28"/>
          <w:szCs w:val="28"/>
          <w:rtl/>
        </w:rPr>
        <w:t xml:space="preserve"> </w:t>
      </w:r>
      <w:r w:rsidRPr="00667D02">
        <w:rPr>
          <w:rFonts w:cs="B Lotus" w:hint="cs"/>
          <w:color w:val="000000"/>
          <w:sz w:val="28"/>
          <w:szCs w:val="28"/>
          <w:rtl/>
        </w:rPr>
        <w:t>فعال</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سال</w:t>
      </w:r>
      <w:r w:rsidRPr="00667D02">
        <w:rPr>
          <w:rFonts w:cs="B Lotus"/>
          <w:color w:val="000000"/>
          <w:sz w:val="28"/>
          <w:szCs w:val="28"/>
          <w:rtl/>
        </w:rPr>
        <w:t xml:space="preserve"> 1365 </w:t>
      </w:r>
      <w:r w:rsidRPr="00667D02">
        <w:rPr>
          <w:rFonts w:cs="B Lotus" w:hint="cs"/>
          <w:color w:val="000000"/>
          <w:sz w:val="28"/>
          <w:szCs w:val="28"/>
          <w:rtl/>
        </w:rPr>
        <w:t>تا</w:t>
      </w:r>
      <w:r w:rsidRPr="00667D02">
        <w:rPr>
          <w:rFonts w:cs="B Lotus"/>
          <w:color w:val="000000"/>
          <w:sz w:val="28"/>
          <w:szCs w:val="28"/>
          <w:rtl/>
        </w:rPr>
        <w:t xml:space="preserve"> 1395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صورت</w:t>
      </w:r>
      <w:r w:rsidRPr="00667D02">
        <w:rPr>
          <w:rFonts w:cs="B Lotus"/>
          <w:color w:val="000000"/>
          <w:sz w:val="28"/>
          <w:szCs w:val="28"/>
          <w:rtl/>
        </w:rPr>
        <w:t xml:space="preserve"> </w:t>
      </w:r>
      <w:r w:rsidRPr="00667D02">
        <w:rPr>
          <w:rFonts w:cs="B Lotus" w:hint="cs"/>
          <w:color w:val="000000"/>
          <w:sz w:val="28"/>
          <w:szCs w:val="28"/>
          <w:rtl/>
        </w:rPr>
        <w:t>خطی</w:t>
      </w:r>
      <w:r w:rsidRPr="00667D02">
        <w:rPr>
          <w:rFonts w:cs="B Lotus"/>
          <w:color w:val="000000"/>
          <w:sz w:val="28"/>
          <w:szCs w:val="28"/>
          <w:rtl/>
        </w:rPr>
        <w:t xml:space="preserve"> </w:t>
      </w:r>
      <w:r w:rsidRPr="00667D02">
        <w:rPr>
          <w:rFonts w:cs="B Lotus" w:hint="cs"/>
          <w:color w:val="000000"/>
          <w:sz w:val="28"/>
          <w:szCs w:val="28"/>
          <w:rtl/>
        </w:rPr>
        <w:t>روند</w:t>
      </w:r>
      <w:r w:rsidRPr="00667D02">
        <w:rPr>
          <w:rFonts w:cs="B Lotus"/>
          <w:color w:val="000000"/>
          <w:sz w:val="28"/>
          <w:szCs w:val="28"/>
          <w:rtl/>
        </w:rPr>
        <w:t xml:space="preserve"> </w:t>
      </w:r>
      <w:r w:rsidRPr="00667D02">
        <w:rPr>
          <w:rFonts w:cs="B Lotus" w:hint="cs"/>
          <w:color w:val="000000"/>
          <w:sz w:val="28"/>
          <w:szCs w:val="28"/>
          <w:rtl/>
        </w:rPr>
        <w:t>کاهشی</w:t>
      </w:r>
      <w:r w:rsidRPr="00667D02">
        <w:rPr>
          <w:rFonts w:cs="B Lotus"/>
          <w:color w:val="000000"/>
          <w:sz w:val="28"/>
          <w:szCs w:val="28"/>
          <w:rtl/>
        </w:rPr>
        <w:t xml:space="preserve"> </w:t>
      </w:r>
      <w:r w:rsidR="00A16AD0" w:rsidRPr="00667D02">
        <w:rPr>
          <w:rFonts w:cs="B Lotus" w:hint="cs"/>
          <w:color w:val="000000"/>
          <w:sz w:val="28"/>
          <w:szCs w:val="28"/>
          <w:rtl/>
        </w:rPr>
        <w:t>داشته ‌است</w:t>
      </w:r>
      <w:r w:rsidRPr="00667D02">
        <w:rPr>
          <w:rFonts w:cs="B Lotus"/>
          <w:color w:val="000000"/>
          <w:sz w:val="28"/>
          <w:szCs w:val="28"/>
          <w:rtl/>
        </w:rPr>
        <w:t>.</w:t>
      </w:r>
    </w:p>
    <w:p w:rsidR="00E85349" w:rsidRPr="00667D02" w:rsidRDefault="00E85349" w:rsidP="00E503B7">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جایگاه</w:t>
      </w:r>
      <w:r w:rsidRPr="00667D02">
        <w:rPr>
          <w:rFonts w:cs="B Lotus"/>
          <w:color w:val="000000"/>
          <w:sz w:val="28"/>
          <w:szCs w:val="28"/>
          <w:rtl/>
        </w:rPr>
        <w:t xml:space="preserve"> </w:t>
      </w:r>
      <w:r w:rsidRPr="00667D02">
        <w:rPr>
          <w:rFonts w:cs="B Lotus" w:hint="cs"/>
          <w:color w:val="000000"/>
          <w:sz w:val="28"/>
          <w:szCs w:val="28"/>
          <w:rtl/>
        </w:rPr>
        <w:t>مدیریتی</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w:t>
      </w:r>
      <w:r w:rsidRPr="00667D02">
        <w:rPr>
          <w:rFonts w:cs="B Lotus" w:hint="cs"/>
          <w:color w:val="000000"/>
          <w:sz w:val="28"/>
          <w:szCs w:val="28"/>
          <w:rtl/>
        </w:rPr>
        <w:t>نرخ</w:t>
      </w:r>
      <w:r w:rsidRPr="00667D02">
        <w:rPr>
          <w:rFonts w:cs="B Lotus"/>
          <w:color w:val="000000"/>
          <w:sz w:val="28"/>
          <w:szCs w:val="28"/>
          <w:rtl/>
        </w:rPr>
        <w:t xml:space="preserve">(2.9)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میانگین</w:t>
      </w:r>
      <w:r w:rsidRPr="00667D02">
        <w:rPr>
          <w:rFonts w:cs="B Lotus"/>
          <w:color w:val="000000"/>
          <w:sz w:val="28"/>
          <w:szCs w:val="28"/>
          <w:rtl/>
        </w:rPr>
        <w:t xml:space="preserve"> </w:t>
      </w:r>
      <w:r w:rsidRPr="00667D02">
        <w:rPr>
          <w:rFonts w:cs="B Lotus" w:hint="cs"/>
          <w:color w:val="000000"/>
          <w:sz w:val="28"/>
          <w:szCs w:val="28"/>
          <w:rtl/>
        </w:rPr>
        <w:t>کشوری</w:t>
      </w:r>
      <w:r w:rsidRPr="00667D02">
        <w:rPr>
          <w:rFonts w:cs="B Lotus"/>
          <w:color w:val="000000"/>
          <w:sz w:val="28"/>
          <w:szCs w:val="28"/>
          <w:rtl/>
        </w:rPr>
        <w:t xml:space="preserve">(3.6) </w:t>
      </w:r>
      <w:r w:rsidRPr="00667D02">
        <w:rPr>
          <w:rFonts w:cs="B Lotus" w:hint="cs"/>
          <w:color w:val="000000"/>
          <w:sz w:val="28"/>
          <w:szCs w:val="28"/>
          <w:rtl/>
        </w:rPr>
        <w:t>اندکی</w:t>
      </w:r>
      <w:r w:rsidRPr="00667D02">
        <w:rPr>
          <w:rFonts w:cs="B Lotus"/>
          <w:color w:val="000000"/>
          <w:sz w:val="28"/>
          <w:szCs w:val="28"/>
          <w:rtl/>
        </w:rPr>
        <w:t xml:space="preserve"> </w:t>
      </w:r>
      <w:r w:rsidR="00541ABD" w:rsidRPr="00667D02">
        <w:rPr>
          <w:rFonts w:cs="B Lotus" w:hint="cs"/>
          <w:color w:val="000000"/>
          <w:sz w:val="28"/>
          <w:szCs w:val="28"/>
          <w:rtl/>
        </w:rPr>
        <w:t>پایین‌تر</w:t>
      </w:r>
      <w:r w:rsidRPr="00667D02">
        <w:rPr>
          <w:rFonts w:cs="B Lotus"/>
          <w:color w:val="000000"/>
          <w:sz w:val="28"/>
          <w:szCs w:val="28"/>
          <w:rtl/>
        </w:rPr>
        <w:t xml:space="preserve"> </w:t>
      </w:r>
      <w:r w:rsidRPr="00667D02">
        <w:rPr>
          <w:rFonts w:cs="B Lotus" w:hint="cs"/>
          <w:color w:val="000000"/>
          <w:sz w:val="28"/>
          <w:szCs w:val="28"/>
          <w:rtl/>
        </w:rPr>
        <w:t>است</w:t>
      </w:r>
      <w:r w:rsidRPr="00667D02">
        <w:rPr>
          <w:rFonts w:cs="B Lotus"/>
          <w:color w:val="000000"/>
          <w:sz w:val="28"/>
          <w:szCs w:val="28"/>
          <w:rtl/>
        </w:rPr>
        <w:t>.</w:t>
      </w:r>
    </w:p>
    <w:p w:rsidR="00E85349" w:rsidRPr="00667D02" w:rsidRDefault="00E85349" w:rsidP="00E503B7">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تصدی</w:t>
      </w:r>
      <w:r w:rsidRPr="00667D02">
        <w:rPr>
          <w:rFonts w:cs="B Lotus"/>
          <w:color w:val="000000"/>
          <w:sz w:val="28"/>
          <w:szCs w:val="28"/>
          <w:rtl/>
        </w:rPr>
        <w:t xml:space="preserve"> </w:t>
      </w:r>
      <w:r w:rsidRPr="00667D02">
        <w:rPr>
          <w:rFonts w:cs="B Lotus" w:hint="cs"/>
          <w:color w:val="000000"/>
          <w:sz w:val="28"/>
          <w:szCs w:val="28"/>
          <w:rtl/>
        </w:rPr>
        <w:t>مشاغل</w:t>
      </w:r>
      <w:r w:rsidRPr="00667D02">
        <w:rPr>
          <w:rFonts w:cs="B Lotus"/>
          <w:color w:val="000000"/>
          <w:sz w:val="28"/>
          <w:szCs w:val="28"/>
          <w:rtl/>
        </w:rPr>
        <w:t xml:space="preserve"> </w:t>
      </w:r>
      <w:r w:rsidRPr="00667D02">
        <w:rPr>
          <w:rFonts w:cs="B Lotus" w:hint="cs"/>
          <w:color w:val="000000"/>
          <w:sz w:val="28"/>
          <w:szCs w:val="28"/>
          <w:rtl/>
        </w:rPr>
        <w:t>تخصصی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فنی</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(8.6)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میانگین</w:t>
      </w:r>
      <w:r w:rsidRPr="00667D02">
        <w:rPr>
          <w:rFonts w:cs="B Lotus"/>
          <w:color w:val="000000"/>
          <w:sz w:val="28"/>
          <w:szCs w:val="28"/>
          <w:rtl/>
        </w:rPr>
        <w:t xml:space="preserve"> </w:t>
      </w:r>
      <w:r w:rsidRPr="00667D02">
        <w:rPr>
          <w:rFonts w:cs="B Lotus" w:hint="cs"/>
          <w:color w:val="000000"/>
          <w:sz w:val="28"/>
          <w:szCs w:val="28"/>
          <w:rtl/>
        </w:rPr>
        <w:t>کشوری</w:t>
      </w:r>
      <w:r w:rsidRPr="00667D02">
        <w:rPr>
          <w:rFonts w:cs="B Lotus"/>
          <w:color w:val="000000"/>
          <w:sz w:val="28"/>
          <w:szCs w:val="28"/>
          <w:rtl/>
        </w:rPr>
        <w:t xml:space="preserve"> (8.8) </w:t>
      </w:r>
      <w:r w:rsidRPr="00667D02">
        <w:rPr>
          <w:rFonts w:cs="B Lotus" w:hint="cs"/>
          <w:color w:val="000000"/>
          <w:sz w:val="28"/>
          <w:szCs w:val="28"/>
          <w:rtl/>
        </w:rPr>
        <w:t>نسبتاً</w:t>
      </w:r>
      <w:r w:rsidRPr="00667D02">
        <w:rPr>
          <w:rFonts w:cs="B Lotus"/>
          <w:color w:val="000000"/>
          <w:sz w:val="28"/>
          <w:szCs w:val="28"/>
          <w:rtl/>
        </w:rPr>
        <w:t xml:space="preserve"> </w:t>
      </w:r>
      <w:r w:rsidR="00541ABD" w:rsidRPr="00667D02">
        <w:rPr>
          <w:rFonts w:cs="B Lotus" w:hint="cs"/>
          <w:color w:val="000000"/>
          <w:sz w:val="28"/>
          <w:szCs w:val="28"/>
          <w:rtl/>
        </w:rPr>
        <w:t>پایین‌تر</w:t>
      </w:r>
      <w:r w:rsidRPr="00667D02">
        <w:rPr>
          <w:rFonts w:cs="B Lotus"/>
          <w:color w:val="000000"/>
          <w:sz w:val="28"/>
          <w:szCs w:val="28"/>
          <w:rtl/>
        </w:rPr>
        <w:t xml:space="preserve"> </w:t>
      </w:r>
      <w:r w:rsidRPr="00667D02">
        <w:rPr>
          <w:rFonts w:cs="B Lotus" w:hint="cs"/>
          <w:color w:val="000000"/>
          <w:sz w:val="28"/>
          <w:szCs w:val="28"/>
          <w:rtl/>
        </w:rPr>
        <w:t>است</w:t>
      </w:r>
      <w:r w:rsidRPr="00667D02">
        <w:rPr>
          <w:rFonts w:cs="B Lotus"/>
          <w:color w:val="000000"/>
          <w:sz w:val="28"/>
          <w:szCs w:val="28"/>
          <w:rtl/>
        </w:rPr>
        <w:t>.</w:t>
      </w:r>
    </w:p>
    <w:p w:rsidR="00E85349" w:rsidRPr="00667D02" w:rsidRDefault="00E85349" w:rsidP="00E503B7">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نرخ</w:t>
      </w:r>
      <w:r w:rsidRPr="00667D02">
        <w:rPr>
          <w:rFonts w:cs="B Lotus"/>
          <w:color w:val="000000"/>
          <w:sz w:val="28"/>
          <w:szCs w:val="28"/>
          <w:rtl/>
        </w:rPr>
        <w:t xml:space="preserve"> </w:t>
      </w:r>
      <w:r w:rsidRPr="00667D02">
        <w:rPr>
          <w:rFonts w:cs="B Lotus" w:hint="cs"/>
          <w:color w:val="000000"/>
          <w:sz w:val="28"/>
          <w:szCs w:val="28"/>
          <w:rtl/>
        </w:rPr>
        <w:t>تصدی</w:t>
      </w:r>
      <w:r w:rsidRPr="00667D02">
        <w:rPr>
          <w:rFonts w:cs="B Lotus"/>
          <w:color w:val="000000"/>
          <w:sz w:val="28"/>
          <w:szCs w:val="28"/>
          <w:rtl/>
        </w:rPr>
        <w:t xml:space="preserve"> </w:t>
      </w:r>
      <w:r w:rsidRPr="00667D02">
        <w:rPr>
          <w:rFonts w:cs="B Lotus" w:hint="cs"/>
          <w:color w:val="000000"/>
          <w:sz w:val="28"/>
          <w:szCs w:val="28"/>
          <w:rtl/>
        </w:rPr>
        <w:t>جایگاه</w:t>
      </w:r>
      <w:r w:rsidRPr="00667D02">
        <w:rPr>
          <w:rFonts w:cs="B Lotus"/>
          <w:color w:val="000000"/>
          <w:sz w:val="28"/>
          <w:szCs w:val="28"/>
          <w:rtl/>
        </w:rPr>
        <w:t xml:space="preserve"> </w:t>
      </w:r>
      <w:r w:rsidRPr="00667D02">
        <w:rPr>
          <w:rFonts w:cs="B Lotus" w:hint="cs"/>
          <w:color w:val="000000"/>
          <w:sz w:val="28"/>
          <w:szCs w:val="28"/>
          <w:rtl/>
        </w:rPr>
        <w:t>مدیریتی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مشاغل</w:t>
      </w:r>
      <w:r w:rsidRPr="00667D02">
        <w:rPr>
          <w:rFonts w:cs="B Lotus"/>
          <w:color w:val="000000"/>
          <w:sz w:val="28"/>
          <w:szCs w:val="28"/>
          <w:rtl/>
        </w:rPr>
        <w:t xml:space="preserve"> </w:t>
      </w:r>
      <w:r w:rsidRPr="00667D02">
        <w:rPr>
          <w:rFonts w:cs="B Lotus" w:hint="cs"/>
          <w:color w:val="000000"/>
          <w:sz w:val="28"/>
          <w:szCs w:val="28"/>
          <w:rtl/>
        </w:rPr>
        <w:t>تخصصی</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کشور</w:t>
      </w:r>
      <w:r w:rsidRPr="00667D02">
        <w:rPr>
          <w:rFonts w:cs="B Lotus"/>
          <w:color w:val="000000"/>
          <w:sz w:val="28"/>
          <w:szCs w:val="28"/>
          <w:rtl/>
        </w:rPr>
        <w:t xml:space="preserve"> </w:t>
      </w:r>
      <w:r w:rsidRPr="00667D02">
        <w:rPr>
          <w:rFonts w:cs="B Lotus" w:hint="cs"/>
          <w:color w:val="000000"/>
          <w:sz w:val="28"/>
          <w:szCs w:val="28"/>
          <w:rtl/>
        </w:rPr>
        <w:t>نسبت</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مردان</w:t>
      </w:r>
      <w:r w:rsidRPr="00667D02">
        <w:rPr>
          <w:rFonts w:cs="B Lotus"/>
          <w:color w:val="000000"/>
          <w:sz w:val="28"/>
          <w:szCs w:val="28"/>
          <w:rtl/>
        </w:rPr>
        <w:t xml:space="preserve"> </w:t>
      </w:r>
      <w:r w:rsidRPr="00667D02">
        <w:rPr>
          <w:rFonts w:cs="B Lotus" w:hint="cs"/>
          <w:color w:val="000000"/>
          <w:sz w:val="28"/>
          <w:szCs w:val="28"/>
          <w:rtl/>
        </w:rPr>
        <w:t>خیلی</w:t>
      </w:r>
      <w:r w:rsidRPr="00667D02">
        <w:rPr>
          <w:rFonts w:cs="B Lotus"/>
          <w:color w:val="000000"/>
          <w:sz w:val="28"/>
          <w:szCs w:val="28"/>
          <w:rtl/>
        </w:rPr>
        <w:t xml:space="preserve"> </w:t>
      </w:r>
      <w:r w:rsidR="00541ABD" w:rsidRPr="00667D02">
        <w:rPr>
          <w:rFonts w:cs="B Lotus" w:hint="cs"/>
          <w:color w:val="000000"/>
          <w:sz w:val="28"/>
          <w:szCs w:val="28"/>
          <w:rtl/>
        </w:rPr>
        <w:t>پایین‌تر</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چهارمحال</w:t>
      </w:r>
      <w:r w:rsidR="00554604" w:rsidRPr="00667D02">
        <w:rPr>
          <w:rFonts w:cs="B Lotus" w:hint="cs"/>
          <w:color w:val="000000"/>
          <w:sz w:val="28"/>
          <w:szCs w:val="28"/>
          <w:rtl/>
        </w:rPr>
        <w:t xml:space="preserve"> و</w:t>
      </w:r>
      <w:r w:rsidRPr="00667D02">
        <w:rPr>
          <w:rFonts w:cs="B Lotus"/>
          <w:color w:val="000000"/>
          <w:sz w:val="28"/>
          <w:szCs w:val="28"/>
          <w:rtl/>
        </w:rPr>
        <w:t xml:space="preserve"> </w:t>
      </w:r>
      <w:r w:rsidRPr="00667D02">
        <w:rPr>
          <w:rFonts w:cs="B Lotus" w:hint="cs"/>
          <w:color w:val="000000"/>
          <w:sz w:val="28"/>
          <w:szCs w:val="28"/>
          <w:rtl/>
        </w:rPr>
        <w:t>بختیاری</w:t>
      </w:r>
      <w:r w:rsidRPr="00667D02">
        <w:rPr>
          <w:rFonts w:cs="B Lotus"/>
          <w:color w:val="000000"/>
          <w:sz w:val="28"/>
          <w:szCs w:val="28"/>
          <w:rtl/>
        </w:rPr>
        <w:t xml:space="preserve"> </w:t>
      </w:r>
      <w:r w:rsidRPr="00667D02">
        <w:rPr>
          <w:rFonts w:cs="B Lotus" w:hint="cs"/>
          <w:color w:val="000000"/>
          <w:sz w:val="28"/>
          <w:szCs w:val="28"/>
          <w:rtl/>
        </w:rPr>
        <w:t>نسبت</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میانگین</w:t>
      </w:r>
      <w:r w:rsidRPr="00667D02">
        <w:rPr>
          <w:rFonts w:cs="B Lotus"/>
          <w:color w:val="000000"/>
          <w:sz w:val="28"/>
          <w:szCs w:val="28"/>
          <w:rtl/>
        </w:rPr>
        <w:t xml:space="preserve"> </w:t>
      </w:r>
      <w:r w:rsidRPr="00667D02">
        <w:rPr>
          <w:rFonts w:cs="B Lotus" w:hint="cs"/>
          <w:color w:val="000000"/>
          <w:sz w:val="28"/>
          <w:szCs w:val="28"/>
          <w:rtl/>
        </w:rPr>
        <w:t>کشوری</w:t>
      </w:r>
      <w:r w:rsidRPr="00667D02">
        <w:rPr>
          <w:rFonts w:cs="B Lotus"/>
          <w:color w:val="000000"/>
          <w:sz w:val="28"/>
          <w:szCs w:val="28"/>
          <w:rtl/>
        </w:rPr>
        <w:t xml:space="preserve"> </w:t>
      </w:r>
      <w:r w:rsidRPr="00667D02">
        <w:rPr>
          <w:rFonts w:cs="B Lotus" w:hint="cs"/>
          <w:color w:val="000000"/>
          <w:sz w:val="28"/>
          <w:szCs w:val="28"/>
          <w:rtl/>
        </w:rPr>
        <w:t>کمتر</w:t>
      </w:r>
      <w:r w:rsidRPr="00667D02">
        <w:rPr>
          <w:rFonts w:cs="B Lotus"/>
          <w:color w:val="000000"/>
          <w:sz w:val="28"/>
          <w:szCs w:val="28"/>
          <w:rtl/>
        </w:rPr>
        <w:t xml:space="preserve"> </w:t>
      </w:r>
      <w:r w:rsidRPr="00667D02">
        <w:rPr>
          <w:rFonts w:cs="B Lotus" w:hint="cs"/>
          <w:color w:val="000000"/>
          <w:sz w:val="28"/>
          <w:szCs w:val="28"/>
          <w:rtl/>
        </w:rPr>
        <w:t>است</w:t>
      </w:r>
      <w:r w:rsidRPr="00667D02">
        <w:rPr>
          <w:rFonts w:cs="B Lotus"/>
          <w:color w:val="000000"/>
          <w:sz w:val="28"/>
          <w:szCs w:val="28"/>
          <w:rtl/>
        </w:rPr>
        <w:t>.</w:t>
      </w:r>
    </w:p>
    <w:p w:rsidR="00E85349" w:rsidRPr="00667D02" w:rsidRDefault="00E85349" w:rsidP="00E503B7">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سهم</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گروه</w:t>
      </w:r>
      <w:r w:rsidRPr="00667D02">
        <w:rPr>
          <w:rFonts w:cs="B Lotus"/>
          <w:color w:val="000000"/>
          <w:sz w:val="28"/>
          <w:szCs w:val="28"/>
          <w:rtl/>
        </w:rPr>
        <w:t xml:space="preserve"> </w:t>
      </w:r>
      <w:r w:rsidRPr="00667D02">
        <w:rPr>
          <w:rFonts w:cs="B Lotus" w:hint="cs"/>
          <w:color w:val="000000"/>
          <w:sz w:val="28"/>
          <w:szCs w:val="28"/>
          <w:rtl/>
        </w:rPr>
        <w:t>صنعتگران</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کارکنان</w:t>
      </w:r>
      <w:r w:rsidRPr="00667D02">
        <w:rPr>
          <w:rFonts w:cs="B Lotus"/>
          <w:color w:val="000000"/>
          <w:sz w:val="28"/>
          <w:szCs w:val="28"/>
          <w:rtl/>
        </w:rPr>
        <w:t xml:space="preserve"> </w:t>
      </w:r>
      <w:r w:rsidRPr="00667D02">
        <w:rPr>
          <w:rFonts w:cs="B Lotus" w:hint="cs"/>
          <w:color w:val="000000"/>
          <w:sz w:val="28"/>
          <w:szCs w:val="28"/>
          <w:rtl/>
        </w:rPr>
        <w:t>مشاغل</w:t>
      </w:r>
      <w:r w:rsidRPr="00667D02">
        <w:rPr>
          <w:rFonts w:cs="B Lotus"/>
          <w:color w:val="000000"/>
          <w:sz w:val="28"/>
          <w:szCs w:val="28"/>
          <w:rtl/>
        </w:rPr>
        <w:t xml:space="preserve"> </w:t>
      </w:r>
      <w:r w:rsidRPr="00667D02">
        <w:rPr>
          <w:rFonts w:cs="B Lotus" w:hint="cs"/>
          <w:color w:val="000000"/>
          <w:sz w:val="28"/>
          <w:szCs w:val="28"/>
          <w:rtl/>
        </w:rPr>
        <w:t>مربوط</w:t>
      </w:r>
      <w:r w:rsidRPr="00667D02">
        <w:rPr>
          <w:rFonts w:cs="B Lotus"/>
          <w:color w:val="000000"/>
          <w:sz w:val="28"/>
          <w:szCs w:val="28"/>
          <w:rtl/>
        </w:rPr>
        <w:t xml:space="preserve"> </w:t>
      </w:r>
      <w:r w:rsidRPr="00667D02">
        <w:rPr>
          <w:rFonts w:cs="B Lotus" w:hint="cs"/>
          <w:color w:val="000000"/>
          <w:sz w:val="28"/>
          <w:szCs w:val="28"/>
          <w:rtl/>
        </w:rPr>
        <w:t>کاهش</w:t>
      </w:r>
      <w:r w:rsidRPr="00667D02">
        <w:rPr>
          <w:rFonts w:cs="B Lotus"/>
          <w:color w:val="000000"/>
          <w:sz w:val="28"/>
          <w:szCs w:val="28"/>
          <w:rtl/>
        </w:rPr>
        <w:t xml:space="preserve"> </w:t>
      </w:r>
      <w:r w:rsidRPr="00667D02">
        <w:rPr>
          <w:rFonts w:cs="B Lotus" w:hint="cs"/>
          <w:color w:val="000000"/>
          <w:sz w:val="28"/>
          <w:szCs w:val="28"/>
          <w:rtl/>
        </w:rPr>
        <w:t>یافته</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بالاترین</w:t>
      </w:r>
      <w:r w:rsidRPr="00667D02">
        <w:rPr>
          <w:rFonts w:cs="B Lotus"/>
          <w:color w:val="000000"/>
          <w:sz w:val="28"/>
          <w:szCs w:val="28"/>
          <w:rtl/>
        </w:rPr>
        <w:t xml:space="preserve"> </w:t>
      </w:r>
      <w:r w:rsidRPr="00667D02">
        <w:rPr>
          <w:rFonts w:cs="B Lotus" w:hint="cs"/>
          <w:color w:val="000000"/>
          <w:sz w:val="28"/>
          <w:szCs w:val="28"/>
          <w:rtl/>
        </w:rPr>
        <w:t>سهم</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اشتغال</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مربوط</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گروه</w:t>
      </w:r>
      <w:r w:rsidRPr="00667D02">
        <w:rPr>
          <w:rFonts w:cs="B Lotus"/>
          <w:color w:val="000000"/>
          <w:sz w:val="28"/>
          <w:szCs w:val="28"/>
          <w:rtl/>
        </w:rPr>
        <w:t xml:space="preserve"> </w:t>
      </w:r>
      <w:r w:rsidRPr="00667D02">
        <w:rPr>
          <w:rFonts w:cs="B Lotus" w:hint="cs"/>
          <w:color w:val="000000"/>
          <w:sz w:val="28"/>
          <w:szCs w:val="28"/>
          <w:rtl/>
        </w:rPr>
        <w:t>کارگران</w:t>
      </w:r>
      <w:r w:rsidRPr="00667D02">
        <w:rPr>
          <w:rFonts w:cs="B Lotus"/>
          <w:color w:val="000000"/>
          <w:sz w:val="28"/>
          <w:szCs w:val="28"/>
          <w:rtl/>
        </w:rPr>
        <w:t xml:space="preserve"> </w:t>
      </w:r>
      <w:r w:rsidR="00A16AD0" w:rsidRPr="00667D02">
        <w:rPr>
          <w:rFonts w:cs="B Lotus" w:hint="cs"/>
          <w:color w:val="000000"/>
          <w:sz w:val="28"/>
          <w:szCs w:val="28"/>
          <w:rtl/>
        </w:rPr>
        <w:t>ساده‌ است</w:t>
      </w:r>
      <w:r w:rsidRPr="00667D02">
        <w:rPr>
          <w:rFonts w:cs="B Lotus"/>
          <w:color w:val="000000"/>
          <w:sz w:val="28"/>
          <w:szCs w:val="28"/>
          <w:rtl/>
        </w:rPr>
        <w:t>.</w:t>
      </w:r>
    </w:p>
    <w:p w:rsidR="00E85349" w:rsidRPr="00667D02" w:rsidRDefault="00E85349" w:rsidP="00E503B7">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گروه</w:t>
      </w:r>
      <w:r w:rsidRPr="00667D02">
        <w:rPr>
          <w:rFonts w:cs="B Lotus"/>
          <w:color w:val="000000"/>
          <w:sz w:val="28"/>
          <w:szCs w:val="28"/>
          <w:rtl/>
        </w:rPr>
        <w:t xml:space="preserve"> </w:t>
      </w:r>
      <w:r w:rsidRPr="00667D02">
        <w:rPr>
          <w:rFonts w:cs="B Lotus" w:hint="cs"/>
          <w:color w:val="000000"/>
          <w:sz w:val="28"/>
          <w:szCs w:val="28"/>
          <w:rtl/>
        </w:rPr>
        <w:t>شغلی</w:t>
      </w:r>
      <w:r w:rsidRPr="00667D02">
        <w:rPr>
          <w:rFonts w:cs="B Lotus"/>
          <w:color w:val="000000"/>
          <w:sz w:val="28"/>
          <w:szCs w:val="28"/>
          <w:rtl/>
        </w:rPr>
        <w:t xml:space="preserve"> </w:t>
      </w:r>
      <w:r w:rsidR="00A16AD0" w:rsidRPr="00667D02">
        <w:rPr>
          <w:rFonts w:cs="B Lotus" w:hint="cs"/>
          <w:color w:val="000000"/>
          <w:sz w:val="28"/>
          <w:szCs w:val="28"/>
          <w:rtl/>
        </w:rPr>
        <w:t xml:space="preserve">قانون‌گذاران </w:t>
      </w:r>
      <w:r w:rsidRPr="00667D02">
        <w:rPr>
          <w:rFonts w:cs="B Lotus" w:hint="cs"/>
          <w:color w:val="000000"/>
          <w:sz w:val="28"/>
          <w:szCs w:val="28"/>
          <w:rtl/>
        </w:rPr>
        <w:t>،</w:t>
      </w:r>
      <w:r w:rsidRPr="00667D02">
        <w:rPr>
          <w:rFonts w:cs="B Lotus"/>
          <w:color w:val="000000"/>
          <w:sz w:val="28"/>
          <w:szCs w:val="28"/>
          <w:rtl/>
        </w:rPr>
        <w:t xml:space="preserve"> </w:t>
      </w:r>
      <w:r w:rsidRPr="00667D02">
        <w:rPr>
          <w:rFonts w:cs="B Lotus" w:hint="cs"/>
          <w:color w:val="000000"/>
          <w:sz w:val="28"/>
          <w:szCs w:val="28"/>
          <w:rtl/>
        </w:rPr>
        <w:t>مقامات</w:t>
      </w:r>
      <w:r w:rsidRPr="00667D02">
        <w:rPr>
          <w:rFonts w:cs="B Lotus"/>
          <w:color w:val="000000"/>
          <w:sz w:val="28"/>
          <w:szCs w:val="28"/>
          <w:rtl/>
        </w:rPr>
        <w:t xml:space="preserve"> </w:t>
      </w:r>
      <w:r w:rsidRPr="00667D02">
        <w:rPr>
          <w:rFonts w:cs="B Lotus" w:hint="cs"/>
          <w:color w:val="000000"/>
          <w:sz w:val="28"/>
          <w:szCs w:val="28"/>
          <w:rtl/>
        </w:rPr>
        <w:t>عالی</w:t>
      </w:r>
      <w:r w:rsidRPr="00667D02">
        <w:rPr>
          <w:rFonts w:cs="B Lotus"/>
          <w:color w:val="000000"/>
          <w:sz w:val="28"/>
          <w:szCs w:val="28"/>
          <w:rtl/>
        </w:rPr>
        <w:t xml:space="preserve"> </w:t>
      </w:r>
      <w:r w:rsidRPr="00667D02">
        <w:rPr>
          <w:rFonts w:cs="B Lotus" w:hint="cs"/>
          <w:color w:val="000000"/>
          <w:sz w:val="28"/>
          <w:szCs w:val="28"/>
          <w:rtl/>
        </w:rPr>
        <w:t>رتبه</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مدیران</w:t>
      </w:r>
      <w:r w:rsidRPr="00667D02">
        <w:rPr>
          <w:rFonts w:cs="B Lotus"/>
          <w:color w:val="000000"/>
          <w:sz w:val="28"/>
          <w:szCs w:val="28"/>
          <w:rtl/>
        </w:rPr>
        <w:t xml:space="preserve"> </w:t>
      </w:r>
      <w:r w:rsidRPr="00667D02">
        <w:rPr>
          <w:rFonts w:cs="B Lotus" w:hint="cs"/>
          <w:color w:val="000000"/>
          <w:sz w:val="28"/>
          <w:szCs w:val="28"/>
          <w:rtl/>
        </w:rPr>
        <w:t>سهم</w:t>
      </w:r>
      <w:r w:rsidRPr="00667D02">
        <w:rPr>
          <w:rFonts w:cs="B Lotus"/>
          <w:color w:val="000000"/>
          <w:sz w:val="28"/>
          <w:szCs w:val="28"/>
          <w:rtl/>
        </w:rPr>
        <w:t xml:space="preserve"> </w:t>
      </w:r>
      <w:r w:rsidRPr="00667D02">
        <w:rPr>
          <w:rFonts w:cs="B Lotus" w:hint="cs"/>
          <w:color w:val="000000"/>
          <w:sz w:val="28"/>
          <w:szCs w:val="28"/>
          <w:rtl/>
        </w:rPr>
        <w:t>پایینی</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اشتغال</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کشور</w:t>
      </w:r>
      <w:r w:rsidRPr="00667D02">
        <w:rPr>
          <w:rFonts w:cs="B Lotus"/>
          <w:color w:val="000000"/>
          <w:sz w:val="28"/>
          <w:szCs w:val="28"/>
          <w:rtl/>
        </w:rPr>
        <w:t xml:space="preserve"> </w:t>
      </w:r>
      <w:r w:rsidRPr="00667D02">
        <w:rPr>
          <w:rFonts w:cs="B Lotus" w:hint="cs"/>
          <w:color w:val="000000"/>
          <w:sz w:val="28"/>
          <w:szCs w:val="28"/>
          <w:rtl/>
        </w:rPr>
        <w:t>دارند</w:t>
      </w:r>
      <w:r w:rsidRPr="00667D02">
        <w:rPr>
          <w:rFonts w:cs="B Lotus"/>
          <w:color w:val="000000"/>
          <w:sz w:val="28"/>
          <w:szCs w:val="28"/>
          <w:rtl/>
        </w:rPr>
        <w:t>.</w:t>
      </w:r>
    </w:p>
    <w:p w:rsidR="00E85349" w:rsidRPr="00667D02" w:rsidRDefault="00E85349" w:rsidP="00E503B7">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t xml:space="preserve"> </w:t>
      </w:r>
      <w:r w:rsidRPr="00667D02">
        <w:rPr>
          <w:rFonts w:cs="B Lotus" w:hint="cs"/>
          <w:color w:val="000000"/>
          <w:sz w:val="28"/>
          <w:szCs w:val="28"/>
          <w:rtl/>
        </w:rPr>
        <w:t>سهم</w:t>
      </w:r>
      <w:r w:rsidRPr="00667D02">
        <w:rPr>
          <w:rFonts w:cs="B Lotus"/>
          <w:color w:val="000000"/>
          <w:sz w:val="28"/>
          <w:szCs w:val="28"/>
          <w:rtl/>
        </w:rPr>
        <w:t xml:space="preserve"> </w:t>
      </w:r>
      <w:r w:rsidRPr="00667D02">
        <w:rPr>
          <w:rFonts w:cs="B Lotus" w:hint="cs"/>
          <w:color w:val="000000"/>
          <w:sz w:val="28"/>
          <w:szCs w:val="28"/>
          <w:rtl/>
        </w:rPr>
        <w:t>قابل</w:t>
      </w:r>
      <w:r w:rsidRPr="00667D02">
        <w:rPr>
          <w:rFonts w:cs="B Lotus"/>
          <w:color w:val="000000"/>
          <w:sz w:val="28"/>
          <w:szCs w:val="28"/>
          <w:rtl/>
        </w:rPr>
        <w:t xml:space="preserve"> </w:t>
      </w:r>
      <w:r w:rsidRPr="00667D02">
        <w:rPr>
          <w:rFonts w:cs="B Lotus" w:hint="cs"/>
          <w:color w:val="000000"/>
          <w:sz w:val="28"/>
          <w:szCs w:val="28"/>
          <w:rtl/>
        </w:rPr>
        <w:t>توجهی</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بیکار</w:t>
      </w:r>
      <w:r w:rsidRPr="00667D02">
        <w:rPr>
          <w:rFonts w:cs="B Lotus"/>
          <w:color w:val="000000"/>
          <w:sz w:val="28"/>
          <w:szCs w:val="28"/>
          <w:rtl/>
        </w:rPr>
        <w:t xml:space="preserve"> </w:t>
      </w:r>
      <w:r w:rsidRPr="00667D02">
        <w:rPr>
          <w:rFonts w:cs="B Lotus" w:hint="cs"/>
          <w:color w:val="000000"/>
          <w:sz w:val="28"/>
          <w:szCs w:val="28"/>
          <w:rtl/>
        </w:rPr>
        <w:t>دارای</w:t>
      </w:r>
      <w:r w:rsidRPr="00667D02">
        <w:rPr>
          <w:rFonts w:cs="B Lotus"/>
          <w:color w:val="000000"/>
          <w:sz w:val="28"/>
          <w:szCs w:val="28"/>
          <w:rtl/>
        </w:rPr>
        <w:t xml:space="preserve"> </w:t>
      </w:r>
      <w:r w:rsidRPr="00667D02">
        <w:rPr>
          <w:rFonts w:cs="B Lotus" w:hint="cs"/>
          <w:color w:val="000000"/>
          <w:sz w:val="28"/>
          <w:szCs w:val="28"/>
          <w:rtl/>
        </w:rPr>
        <w:t>تحصیلات</w:t>
      </w:r>
      <w:r w:rsidRPr="00667D02">
        <w:rPr>
          <w:rFonts w:cs="B Lotus"/>
          <w:color w:val="000000"/>
          <w:sz w:val="28"/>
          <w:szCs w:val="28"/>
          <w:rtl/>
        </w:rPr>
        <w:t xml:space="preserve"> </w:t>
      </w:r>
      <w:r w:rsidRPr="00667D02">
        <w:rPr>
          <w:rFonts w:cs="B Lotus" w:hint="cs"/>
          <w:color w:val="000000"/>
          <w:sz w:val="28"/>
          <w:szCs w:val="28"/>
          <w:rtl/>
        </w:rPr>
        <w:t>عالی</w:t>
      </w:r>
      <w:r w:rsidRPr="00667D02">
        <w:rPr>
          <w:rFonts w:cs="B Lotus"/>
          <w:color w:val="000000"/>
          <w:sz w:val="28"/>
          <w:szCs w:val="28"/>
          <w:rtl/>
        </w:rPr>
        <w:t xml:space="preserve"> </w:t>
      </w:r>
      <w:r w:rsidRPr="00667D02">
        <w:rPr>
          <w:rFonts w:cs="B Lotus" w:hint="cs"/>
          <w:color w:val="000000"/>
          <w:sz w:val="28"/>
          <w:szCs w:val="28"/>
          <w:rtl/>
        </w:rPr>
        <w:t>دانشگاهی</w:t>
      </w:r>
      <w:r w:rsidRPr="00667D02">
        <w:rPr>
          <w:rFonts w:cs="B Lotus"/>
          <w:color w:val="000000"/>
          <w:sz w:val="28"/>
          <w:szCs w:val="28"/>
          <w:rtl/>
        </w:rPr>
        <w:t xml:space="preserve"> </w:t>
      </w:r>
      <w:r w:rsidR="00541ABD" w:rsidRPr="00667D02">
        <w:rPr>
          <w:rFonts w:cs="B Lotus" w:hint="cs"/>
          <w:color w:val="000000"/>
          <w:sz w:val="28"/>
          <w:szCs w:val="28"/>
          <w:rtl/>
        </w:rPr>
        <w:t xml:space="preserve">می‌باشند </w:t>
      </w:r>
      <w:r w:rsidRPr="00667D02">
        <w:rPr>
          <w:rFonts w:cs="B Lotus"/>
          <w:color w:val="000000"/>
          <w:sz w:val="28"/>
          <w:szCs w:val="28"/>
          <w:rtl/>
        </w:rPr>
        <w:t>.</w:t>
      </w:r>
    </w:p>
    <w:p w:rsidR="00E85349" w:rsidRPr="00667D02" w:rsidRDefault="00E85349" w:rsidP="00E503B7">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میزان</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بیکار</w:t>
      </w:r>
      <w:r w:rsidRPr="00667D02">
        <w:rPr>
          <w:rFonts w:cs="B Lotus"/>
          <w:color w:val="000000"/>
          <w:sz w:val="28"/>
          <w:szCs w:val="28"/>
          <w:rtl/>
        </w:rPr>
        <w:t xml:space="preserve"> </w:t>
      </w:r>
      <w:r w:rsidRPr="00667D02">
        <w:rPr>
          <w:rFonts w:cs="B Lotus" w:hint="cs"/>
          <w:color w:val="000000"/>
          <w:sz w:val="28"/>
          <w:szCs w:val="28"/>
          <w:rtl/>
        </w:rPr>
        <w:t>تحصیل</w:t>
      </w:r>
      <w:r w:rsidRPr="00667D02">
        <w:rPr>
          <w:rFonts w:cs="B Lotus"/>
          <w:color w:val="000000"/>
          <w:sz w:val="28"/>
          <w:szCs w:val="28"/>
          <w:rtl/>
        </w:rPr>
        <w:t xml:space="preserve"> </w:t>
      </w:r>
      <w:r w:rsidRPr="00667D02">
        <w:rPr>
          <w:rFonts w:cs="B Lotus" w:hint="cs"/>
          <w:color w:val="000000"/>
          <w:sz w:val="28"/>
          <w:szCs w:val="28"/>
          <w:rtl/>
        </w:rPr>
        <w:t>کرده</w:t>
      </w:r>
      <w:r w:rsidRPr="00667D02">
        <w:rPr>
          <w:rFonts w:cs="B Lotus"/>
          <w:color w:val="000000"/>
          <w:sz w:val="28"/>
          <w:szCs w:val="28"/>
          <w:rtl/>
        </w:rPr>
        <w:t xml:space="preserve"> </w:t>
      </w:r>
      <w:r w:rsidRPr="00667D02">
        <w:rPr>
          <w:rFonts w:cs="B Lotus" w:hint="cs"/>
          <w:color w:val="000000"/>
          <w:sz w:val="28"/>
          <w:szCs w:val="28"/>
          <w:rtl/>
        </w:rPr>
        <w:t>خیلی</w:t>
      </w:r>
      <w:r w:rsidRPr="00667D02">
        <w:rPr>
          <w:rFonts w:cs="B Lotus"/>
          <w:color w:val="000000"/>
          <w:sz w:val="28"/>
          <w:szCs w:val="28"/>
          <w:rtl/>
        </w:rPr>
        <w:t xml:space="preserve"> </w:t>
      </w:r>
      <w:r w:rsidRPr="00667D02">
        <w:rPr>
          <w:rFonts w:cs="B Lotus" w:hint="cs"/>
          <w:color w:val="000000"/>
          <w:sz w:val="28"/>
          <w:szCs w:val="28"/>
          <w:rtl/>
        </w:rPr>
        <w:t>بیشتر</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میزان</w:t>
      </w:r>
      <w:r w:rsidRPr="00667D02">
        <w:rPr>
          <w:rFonts w:cs="B Lotus"/>
          <w:color w:val="000000"/>
          <w:sz w:val="28"/>
          <w:szCs w:val="28"/>
          <w:rtl/>
        </w:rPr>
        <w:t xml:space="preserve"> </w:t>
      </w:r>
      <w:r w:rsidRPr="00667D02">
        <w:rPr>
          <w:rFonts w:cs="B Lotus" w:hint="cs"/>
          <w:color w:val="000000"/>
          <w:sz w:val="28"/>
          <w:szCs w:val="28"/>
          <w:rtl/>
        </w:rPr>
        <w:t>مردان</w:t>
      </w:r>
      <w:r w:rsidRPr="00667D02">
        <w:rPr>
          <w:rFonts w:cs="B Lotus"/>
          <w:color w:val="000000"/>
          <w:sz w:val="28"/>
          <w:szCs w:val="28"/>
          <w:rtl/>
        </w:rPr>
        <w:t xml:space="preserve"> </w:t>
      </w:r>
      <w:r w:rsidRPr="00667D02">
        <w:rPr>
          <w:rFonts w:cs="B Lotus" w:hint="cs"/>
          <w:color w:val="000000"/>
          <w:sz w:val="28"/>
          <w:szCs w:val="28"/>
          <w:rtl/>
        </w:rPr>
        <w:t>بیکار</w:t>
      </w:r>
      <w:r w:rsidRPr="00667D02">
        <w:rPr>
          <w:rFonts w:cs="B Lotus"/>
          <w:color w:val="000000"/>
          <w:sz w:val="28"/>
          <w:szCs w:val="28"/>
          <w:rtl/>
        </w:rPr>
        <w:t xml:space="preserve"> </w:t>
      </w:r>
      <w:r w:rsidR="00A16AD0" w:rsidRPr="00667D02">
        <w:rPr>
          <w:rFonts w:cs="B Lotus" w:hint="cs"/>
          <w:color w:val="000000"/>
          <w:sz w:val="28"/>
          <w:szCs w:val="28"/>
          <w:rtl/>
        </w:rPr>
        <w:t>تحصیل</w:t>
      </w:r>
      <w:r w:rsidR="00006A13">
        <w:rPr>
          <w:rFonts w:cs="B Lotus" w:hint="eastAsia"/>
          <w:color w:val="000000"/>
          <w:sz w:val="28"/>
          <w:szCs w:val="28"/>
          <w:rtl/>
        </w:rPr>
        <w:t>‌</w:t>
      </w:r>
      <w:r w:rsidR="00A16AD0" w:rsidRPr="00667D02">
        <w:rPr>
          <w:rFonts w:cs="B Lotus" w:hint="cs"/>
          <w:color w:val="000000"/>
          <w:sz w:val="28"/>
          <w:szCs w:val="28"/>
          <w:rtl/>
        </w:rPr>
        <w:t>کرده ‌است</w:t>
      </w:r>
      <w:r w:rsidRPr="00667D02">
        <w:rPr>
          <w:rFonts w:cs="B Lotus"/>
          <w:color w:val="000000"/>
          <w:sz w:val="28"/>
          <w:szCs w:val="28"/>
          <w:rtl/>
        </w:rPr>
        <w:t>.</w:t>
      </w:r>
    </w:p>
    <w:p w:rsidR="00E85349" w:rsidRPr="00667D02" w:rsidRDefault="00E85349" w:rsidP="00E503B7">
      <w:pPr>
        <w:jc w:val="both"/>
        <w:rPr>
          <w:rFonts w:cs="B Lotus"/>
          <w:color w:val="000000"/>
          <w:sz w:val="28"/>
          <w:szCs w:val="28"/>
          <w:rtl/>
        </w:rPr>
      </w:pPr>
      <w:r w:rsidRPr="00667D02">
        <w:rPr>
          <w:rFonts w:cs="B Lotus"/>
          <w:color w:val="000000"/>
          <w:sz w:val="28"/>
          <w:szCs w:val="28"/>
          <w:rtl/>
        </w:rPr>
        <w:lastRenderedPageBreak/>
        <w:t>-</w:t>
      </w:r>
      <w:r w:rsidRPr="00667D02">
        <w:rPr>
          <w:rFonts w:cs="B Lotus"/>
          <w:color w:val="000000"/>
          <w:sz w:val="28"/>
          <w:szCs w:val="28"/>
          <w:rtl/>
        </w:rPr>
        <w:tab/>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مقایسه</w:t>
      </w:r>
      <w:r w:rsidRPr="00667D02">
        <w:rPr>
          <w:rFonts w:cs="B Lotus"/>
          <w:color w:val="000000"/>
          <w:sz w:val="28"/>
          <w:szCs w:val="28"/>
          <w:rtl/>
        </w:rPr>
        <w:t xml:space="preserve"> </w:t>
      </w:r>
      <w:r w:rsidRPr="00667D02">
        <w:rPr>
          <w:rFonts w:cs="B Lotus" w:hint="cs"/>
          <w:color w:val="000000"/>
          <w:sz w:val="28"/>
          <w:szCs w:val="28"/>
          <w:rtl/>
        </w:rPr>
        <w:t>شهرستانی،</w:t>
      </w:r>
      <w:r w:rsidRPr="00667D02">
        <w:rPr>
          <w:rFonts w:cs="B Lotus"/>
          <w:color w:val="000000"/>
          <w:sz w:val="28"/>
          <w:szCs w:val="28"/>
          <w:rtl/>
        </w:rPr>
        <w:t xml:space="preserve"> </w:t>
      </w:r>
      <w:r w:rsidRPr="00667D02">
        <w:rPr>
          <w:rFonts w:cs="B Lotus" w:hint="cs"/>
          <w:color w:val="000000"/>
          <w:sz w:val="28"/>
          <w:szCs w:val="28"/>
          <w:rtl/>
        </w:rPr>
        <w:t>بر</w:t>
      </w:r>
      <w:r w:rsidRPr="00667D02">
        <w:rPr>
          <w:rFonts w:cs="B Lotus"/>
          <w:color w:val="000000"/>
          <w:sz w:val="28"/>
          <w:szCs w:val="28"/>
          <w:rtl/>
        </w:rPr>
        <w:t xml:space="preserve"> </w:t>
      </w:r>
      <w:r w:rsidRPr="00667D02">
        <w:rPr>
          <w:rFonts w:cs="B Lotus" w:hint="cs"/>
          <w:color w:val="000000"/>
          <w:sz w:val="28"/>
          <w:szCs w:val="28"/>
          <w:rtl/>
        </w:rPr>
        <w:t>اساس</w:t>
      </w:r>
      <w:r w:rsidRPr="00667D02">
        <w:rPr>
          <w:rFonts w:cs="B Lotus"/>
          <w:color w:val="000000"/>
          <w:sz w:val="28"/>
          <w:szCs w:val="28"/>
          <w:rtl/>
        </w:rPr>
        <w:t xml:space="preserve"> </w:t>
      </w:r>
      <w:r w:rsidRPr="00667D02">
        <w:rPr>
          <w:rFonts w:cs="B Lotus" w:hint="cs"/>
          <w:color w:val="000000"/>
          <w:sz w:val="28"/>
          <w:szCs w:val="28"/>
          <w:rtl/>
        </w:rPr>
        <w:t>آمار</w:t>
      </w:r>
      <w:r w:rsidRPr="00667D02">
        <w:rPr>
          <w:rFonts w:cs="B Lotus"/>
          <w:color w:val="000000"/>
          <w:sz w:val="28"/>
          <w:szCs w:val="28"/>
          <w:rtl/>
        </w:rPr>
        <w:t xml:space="preserve"> </w:t>
      </w:r>
      <w:r w:rsidRPr="00667D02">
        <w:rPr>
          <w:rFonts w:cs="B Lotus" w:hint="cs"/>
          <w:color w:val="000000"/>
          <w:sz w:val="28"/>
          <w:szCs w:val="28"/>
          <w:rtl/>
        </w:rPr>
        <w:t>موجود</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ترتیب</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بیشترین</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کمترین</w:t>
      </w:r>
      <w:r w:rsidRPr="00667D02">
        <w:rPr>
          <w:rFonts w:cs="B Lotus"/>
          <w:color w:val="000000"/>
          <w:sz w:val="28"/>
          <w:szCs w:val="28"/>
          <w:rtl/>
        </w:rPr>
        <w:t xml:space="preserve"> </w:t>
      </w:r>
      <w:r w:rsidRPr="00667D02">
        <w:rPr>
          <w:rFonts w:cs="B Lotus" w:hint="cs"/>
          <w:color w:val="000000"/>
          <w:sz w:val="28"/>
          <w:szCs w:val="28"/>
          <w:rtl/>
        </w:rPr>
        <w:t>وضعیت</w:t>
      </w:r>
      <w:r w:rsidRPr="00667D02">
        <w:rPr>
          <w:rFonts w:cs="B Lotus"/>
          <w:color w:val="000000"/>
          <w:sz w:val="28"/>
          <w:szCs w:val="28"/>
          <w:rtl/>
        </w:rPr>
        <w:t xml:space="preserve"> </w:t>
      </w:r>
      <w:r w:rsidRPr="00667D02">
        <w:rPr>
          <w:rFonts w:cs="B Lotus" w:hint="cs"/>
          <w:color w:val="000000"/>
          <w:sz w:val="28"/>
          <w:szCs w:val="28"/>
          <w:rtl/>
        </w:rPr>
        <w:t>نرخ</w:t>
      </w:r>
      <w:r w:rsidRPr="00667D02">
        <w:rPr>
          <w:rFonts w:cs="B Lotus"/>
          <w:color w:val="000000"/>
          <w:sz w:val="28"/>
          <w:szCs w:val="28"/>
          <w:rtl/>
        </w:rPr>
        <w:t xml:space="preserve"> </w:t>
      </w:r>
      <w:r w:rsidRPr="00667D02">
        <w:rPr>
          <w:rFonts w:cs="B Lotus" w:hint="cs"/>
          <w:color w:val="000000"/>
          <w:sz w:val="28"/>
          <w:szCs w:val="28"/>
          <w:rtl/>
        </w:rPr>
        <w:t>مشارکت</w:t>
      </w:r>
      <w:r w:rsidRPr="00667D02">
        <w:rPr>
          <w:rFonts w:cs="B Lotus"/>
          <w:color w:val="000000"/>
          <w:sz w:val="28"/>
          <w:szCs w:val="28"/>
          <w:rtl/>
        </w:rPr>
        <w:t xml:space="preserve"> </w:t>
      </w:r>
      <w:r w:rsidRPr="00667D02">
        <w:rPr>
          <w:rFonts w:cs="B Lotus" w:hint="cs"/>
          <w:color w:val="000000"/>
          <w:sz w:val="28"/>
          <w:szCs w:val="28"/>
          <w:rtl/>
        </w:rPr>
        <w:t>اقتصادی</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00B405A1" w:rsidRPr="00667D02">
        <w:rPr>
          <w:rFonts w:cs="B Lotus" w:hint="cs"/>
          <w:color w:val="000000"/>
          <w:sz w:val="28"/>
          <w:szCs w:val="28"/>
          <w:rtl/>
        </w:rPr>
        <w:t>شهرستان‌ها</w:t>
      </w:r>
      <w:r w:rsidR="00A16AD0" w:rsidRPr="00667D02">
        <w:rPr>
          <w:rFonts w:cs="B Lotus" w:hint="cs"/>
          <w:color w:val="000000"/>
          <w:sz w:val="28"/>
          <w:szCs w:val="28"/>
          <w:rtl/>
        </w:rPr>
        <w:t xml:space="preserve">ی </w:t>
      </w:r>
      <w:r w:rsidRPr="00667D02">
        <w:rPr>
          <w:rFonts w:cs="B Lotus"/>
          <w:color w:val="000000"/>
          <w:sz w:val="28"/>
          <w:szCs w:val="28"/>
          <w:rtl/>
        </w:rPr>
        <w:t xml:space="preserve"> </w:t>
      </w:r>
      <w:r w:rsidRPr="00667D02">
        <w:rPr>
          <w:rFonts w:cs="B Lotus" w:hint="cs"/>
          <w:color w:val="000000"/>
          <w:sz w:val="28"/>
          <w:szCs w:val="28"/>
          <w:rtl/>
        </w:rPr>
        <w:t>چهارمحال</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بختیاری</w:t>
      </w:r>
      <w:r w:rsidRPr="00667D02">
        <w:rPr>
          <w:rFonts w:cs="B Lotus"/>
          <w:color w:val="000000"/>
          <w:sz w:val="28"/>
          <w:szCs w:val="28"/>
          <w:rtl/>
        </w:rPr>
        <w:t xml:space="preserve"> </w:t>
      </w:r>
      <w:r w:rsidRPr="00667D02">
        <w:rPr>
          <w:rFonts w:cs="B Lotus" w:hint="cs"/>
          <w:color w:val="000000"/>
          <w:sz w:val="28"/>
          <w:szCs w:val="28"/>
          <w:rtl/>
        </w:rPr>
        <w:t>عبارتست</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شهرکرد،</w:t>
      </w:r>
      <w:r w:rsidRPr="00667D02">
        <w:rPr>
          <w:rFonts w:cs="B Lotus"/>
          <w:color w:val="000000"/>
          <w:sz w:val="28"/>
          <w:szCs w:val="28"/>
          <w:rtl/>
        </w:rPr>
        <w:t xml:space="preserve"> </w:t>
      </w:r>
      <w:r w:rsidRPr="00667D02">
        <w:rPr>
          <w:rFonts w:cs="B Lotus" w:hint="cs"/>
          <w:color w:val="000000"/>
          <w:sz w:val="28"/>
          <w:szCs w:val="28"/>
          <w:rtl/>
        </w:rPr>
        <w:t>بروجن،</w:t>
      </w:r>
      <w:r w:rsidRPr="00667D02">
        <w:rPr>
          <w:rFonts w:cs="B Lotus"/>
          <w:color w:val="000000"/>
          <w:sz w:val="28"/>
          <w:szCs w:val="28"/>
          <w:rtl/>
        </w:rPr>
        <w:t xml:space="preserve"> </w:t>
      </w:r>
      <w:r w:rsidRPr="00667D02">
        <w:rPr>
          <w:rFonts w:cs="B Lotus" w:hint="cs"/>
          <w:color w:val="000000"/>
          <w:sz w:val="28"/>
          <w:szCs w:val="28"/>
          <w:rtl/>
        </w:rPr>
        <w:t>کوهرنگ،</w:t>
      </w:r>
      <w:r w:rsidRPr="00667D02">
        <w:rPr>
          <w:rFonts w:cs="B Lotus"/>
          <w:color w:val="000000"/>
          <w:sz w:val="28"/>
          <w:szCs w:val="28"/>
          <w:rtl/>
        </w:rPr>
        <w:t xml:space="preserve"> </w:t>
      </w:r>
      <w:r w:rsidRPr="00667D02">
        <w:rPr>
          <w:rFonts w:cs="B Lotus" w:hint="cs"/>
          <w:color w:val="000000"/>
          <w:sz w:val="28"/>
          <w:szCs w:val="28"/>
          <w:rtl/>
        </w:rPr>
        <w:t>بن،</w:t>
      </w:r>
      <w:r w:rsidRPr="00667D02">
        <w:rPr>
          <w:rFonts w:cs="B Lotus"/>
          <w:color w:val="000000"/>
          <w:sz w:val="28"/>
          <w:szCs w:val="28"/>
          <w:rtl/>
        </w:rPr>
        <w:t xml:space="preserve"> </w:t>
      </w:r>
      <w:r w:rsidRPr="00667D02">
        <w:rPr>
          <w:rFonts w:cs="B Lotus" w:hint="cs"/>
          <w:color w:val="000000"/>
          <w:sz w:val="28"/>
          <w:szCs w:val="28"/>
          <w:rtl/>
        </w:rPr>
        <w:t>فارسان،</w:t>
      </w:r>
      <w:r w:rsidRPr="00667D02">
        <w:rPr>
          <w:rFonts w:cs="B Lotus"/>
          <w:color w:val="000000"/>
          <w:sz w:val="28"/>
          <w:szCs w:val="28"/>
          <w:rtl/>
        </w:rPr>
        <w:t xml:space="preserve"> </w:t>
      </w:r>
      <w:r w:rsidRPr="00667D02">
        <w:rPr>
          <w:rFonts w:cs="B Lotus" w:hint="cs"/>
          <w:color w:val="000000"/>
          <w:sz w:val="28"/>
          <w:szCs w:val="28"/>
          <w:rtl/>
        </w:rPr>
        <w:t>سامان،</w:t>
      </w:r>
      <w:r w:rsidRPr="00667D02">
        <w:rPr>
          <w:rFonts w:cs="B Lotus"/>
          <w:color w:val="000000"/>
          <w:sz w:val="28"/>
          <w:szCs w:val="28"/>
          <w:rtl/>
        </w:rPr>
        <w:t xml:space="preserve"> </w:t>
      </w:r>
      <w:r w:rsidRPr="00667D02">
        <w:rPr>
          <w:rFonts w:cs="B Lotus" w:hint="cs"/>
          <w:color w:val="000000"/>
          <w:sz w:val="28"/>
          <w:szCs w:val="28"/>
          <w:rtl/>
        </w:rPr>
        <w:t>لردگان،</w:t>
      </w:r>
      <w:r w:rsidRPr="00667D02">
        <w:rPr>
          <w:rFonts w:cs="B Lotus"/>
          <w:color w:val="000000"/>
          <w:sz w:val="28"/>
          <w:szCs w:val="28"/>
          <w:rtl/>
        </w:rPr>
        <w:t xml:space="preserve"> </w:t>
      </w:r>
      <w:r w:rsidRPr="00667D02">
        <w:rPr>
          <w:rFonts w:cs="B Lotus" w:hint="cs"/>
          <w:color w:val="000000"/>
          <w:sz w:val="28"/>
          <w:szCs w:val="28"/>
          <w:rtl/>
        </w:rPr>
        <w:t>اردل</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کیار</w:t>
      </w:r>
    </w:p>
    <w:p w:rsidR="00E85349" w:rsidRPr="00667D02" w:rsidRDefault="00E85349" w:rsidP="00E503B7">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شهرستان</w:t>
      </w:r>
      <w:r w:rsidRPr="00667D02">
        <w:rPr>
          <w:rFonts w:cs="B Lotus"/>
          <w:color w:val="000000"/>
          <w:sz w:val="28"/>
          <w:szCs w:val="28"/>
          <w:rtl/>
        </w:rPr>
        <w:t xml:space="preserve"> </w:t>
      </w:r>
      <w:r w:rsidRPr="00667D02">
        <w:rPr>
          <w:rFonts w:cs="B Lotus" w:hint="cs"/>
          <w:color w:val="000000"/>
          <w:sz w:val="28"/>
          <w:szCs w:val="28"/>
          <w:rtl/>
        </w:rPr>
        <w:t>شهرکرد</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w:t>
      </w:r>
      <w:r w:rsidRPr="00667D02">
        <w:rPr>
          <w:rFonts w:cs="B Lotus" w:hint="cs"/>
          <w:color w:val="000000"/>
          <w:sz w:val="28"/>
          <w:szCs w:val="28"/>
          <w:rtl/>
        </w:rPr>
        <w:t>نرخ</w:t>
      </w:r>
      <w:r w:rsidRPr="00667D02">
        <w:rPr>
          <w:rFonts w:cs="B Lotus"/>
          <w:color w:val="000000"/>
          <w:sz w:val="28"/>
          <w:szCs w:val="28"/>
          <w:rtl/>
        </w:rPr>
        <w:t xml:space="preserve"> </w:t>
      </w:r>
      <w:r w:rsidRPr="00667D02">
        <w:rPr>
          <w:rFonts w:cs="B Lotus" w:hint="cs"/>
          <w:color w:val="000000"/>
          <w:sz w:val="28"/>
          <w:szCs w:val="28"/>
          <w:rtl/>
        </w:rPr>
        <w:t>مشارکت</w:t>
      </w:r>
      <w:r w:rsidRPr="00667D02">
        <w:rPr>
          <w:rFonts w:cs="B Lotus"/>
          <w:color w:val="000000"/>
          <w:sz w:val="28"/>
          <w:szCs w:val="28"/>
          <w:rtl/>
        </w:rPr>
        <w:t xml:space="preserve"> </w:t>
      </w:r>
      <w:r w:rsidRPr="00667D02">
        <w:rPr>
          <w:rFonts w:cs="B Lotus" w:hint="cs"/>
          <w:color w:val="000000"/>
          <w:sz w:val="28"/>
          <w:szCs w:val="28"/>
          <w:rtl/>
        </w:rPr>
        <w:t>اقتصادی</w:t>
      </w:r>
      <w:r w:rsidRPr="00667D02">
        <w:rPr>
          <w:rFonts w:cs="B Lotus"/>
          <w:color w:val="000000"/>
          <w:sz w:val="28"/>
          <w:szCs w:val="28"/>
          <w:rtl/>
        </w:rPr>
        <w:t xml:space="preserve"> 15.87 </w:t>
      </w:r>
      <w:r w:rsidRPr="00667D02">
        <w:rPr>
          <w:rFonts w:cs="B Lotus" w:hint="cs"/>
          <w:color w:val="000000"/>
          <w:sz w:val="28"/>
          <w:szCs w:val="28"/>
          <w:rtl/>
        </w:rPr>
        <w:t>دارای</w:t>
      </w:r>
      <w:r w:rsidRPr="00667D02">
        <w:rPr>
          <w:rFonts w:cs="B Lotus"/>
          <w:color w:val="000000"/>
          <w:sz w:val="28"/>
          <w:szCs w:val="28"/>
          <w:rtl/>
        </w:rPr>
        <w:t xml:space="preserve"> </w:t>
      </w:r>
      <w:r w:rsidRPr="00667D02">
        <w:rPr>
          <w:rFonts w:cs="B Lotus" w:hint="cs"/>
          <w:color w:val="000000"/>
          <w:sz w:val="28"/>
          <w:szCs w:val="28"/>
          <w:rtl/>
        </w:rPr>
        <w:t>بیشترین</w:t>
      </w:r>
      <w:r w:rsidRPr="00667D02">
        <w:rPr>
          <w:rFonts w:cs="B Lotus"/>
          <w:color w:val="000000"/>
          <w:sz w:val="28"/>
          <w:szCs w:val="28"/>
          <w:rtl/>
        </w:rPr>
        <w:t xml:space="preserve"> </w:t>
      </w:r>
      <w:r w:rsidRPr="00667D02">
        <w:rPr>
          <w:rFonts w:cs="B Lotus" w:hint="cs"/>
          <w:color w:val="000000"/>
          <w:sz w:val="28"/>
          <w:szCs w:val="28"/>
          <w:rtl/>
        </w:rPr>
        <w:t>مشارکت</w:t>
      </w:r>
      <w:r w:rsidRPr="00667D02">
        <w:rPr>
          <w:rFonts w:cs="B Lotus"/>
          <w:color w:val="000000"/>
          <w:sz w:val="28"/>
          <w:szCs w:val="28"/>
          <w:rtl/>
        </w:rPr>
        <w:t xml:space="preserve"> </w:t>
      </w:r>
      <w:r w:rsidRPr="00667D02">
        <w:rPr>
          <w:rFonts w:cs="B Lotus" w:hint="cs"/>
          <w:color w:val="000000"/>
          <w:sz w:val="28"/>
          <w:szCs w:val="28"/>
          <w:rtl/>
        </w:rPr>
        <w:t>اقتصادی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شهرستان</w:t>
      </w:r>
      <w:r w:rsidRPr="00667D02">
        <w:rPr>
          <w:rFonts w:cs="B Lotus"/>
          <w:color w:val="000000"/>
          <w:sz w:val="28"/>
          <w:szCs w:val="28"/>
          <w:rtl/>
        </w:rPr>
        <w:t xml:space="preserve"> </w:t>
      </w:r>
      <w:r w:rsidRPr="00667D02">
        <w:rPr>
          <w:rFonts w:cs="B Lotus" w:hint="cs"/>
          <w:color w:val="000000"/>
          <w:sz w:val="28"/>
          <w:szCs w:val="28"/>
          <w:rtl/>
        </w:rPr>
        <w:t>کیار</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w:t>
      </w:r>
      <w:r w:rsidRPr="00667D02">
        <w:rPr>
          <w:rFonts w:cs="B Lotus" w:hint="cs"/>
          <w:color w:val="000000"/>
          <w:sz w:val="28"/>
          <w:szCs w:val="28"/>
          <w:rtl/>
        </w:rPr>
        <w:t>نرخ</w:t>
      </w:r>
      <w:r w:rsidRPr="00667D02">
        <w:rPr>
          <w:rFonts w:cs="B Lotus"/>
          <w:color w:val="000000"/>
          <w:sz w:val="28"/>
          <w:szCs w:val="28"/>
          <w:rtl/>
        </w:rPr>
        <w:t xml:space="preserve"> </w:t>
      </w:r>
      <w:r w:rsidRPr="00667D02">
        <w:rPr>
          <w:rFonts w:cs="B Lotus" w:hint="cs"/>
          <w:color w:val="000000"/>
          <w:sz w:val="28"/>
          <w:szCs w:val="28"/>
          <w:rtl/>
        </w:rPr>
        <w:t>مشارکت</w:t>
      </w:r>
      <w:r w:rsidRPr="00667D02">
        <w:rPr>
          <w:rFonts w:cs="B Lotus"/>
          <w:color w:val="000000"/>
          <w:sz w:val="28"/>
          <w:szCs w:val="28"/>
          <w:rtl/>
        </w:rPr>
        <w:t xml:space="preserve"> </w:t>
      </w:r>
      <w:r w:rsidRPr="00667D02">
        <w:rPr>
          <w:rFonts w:cs="B Lotus" w:hint="cs"/>
          <w:color w:val="000000"/>
          <w:sz w:val="28"/>
          <w:szCs w:val="28"/>
          <w:rtl/>
        </w:rPr>
        <w:t>اقتصادی</w:t>
      </w:r>
      <w:r w:rsidR="001A596E" w:rsidRPr="00667D02">
        <w:rPr>
          <w:rFonts w:cs="B Lotus"/>
          <w:color w:val="000000"/>
          <w:sz w:val="28"/>
          <w:szCs w:val="28"/>
          <w:rtl/>
        </w:rPr>
        <w:t xml:space="preserve"> 6.67 </w:t>
      </w:r>
      <w:r w:rsidRPr="00667D02">
        <w:rPr>
          <w:rFonts w:cs="B Lotus" w:hint="cs"/>
          <w:color w:val="000000"/>
          <w:sz w:val="28"/>
          <w:szCs w:val="28"/>
          <w:rtl/>
        </w:rPr>
        <w:t>دارای</w:t>
      </w:r>
      <w:r w:rsidRPr="00667D02">
        <w:rPr>
          <w:rFonts w:cs="B Lotus"/>
          <w:color w:val="000000"/>
          <w:sz w:val="28"/>
          <w:szCs w:val="28"/>
          <w:rtl/>
        </w:rPr>
        <w:t xml:space="preserve"> </w:t>
      </w:r>
      <w:r w:rsidRPr="00667D02">
        <w:rPr>
          <w:rFonts w:cs="B Lotus" w:hint="cs"/>
          <w:color w:val="000000"/>
          <w:sz w:val="28"/>
          <w:szCs w:val="28"/>
          <w:rtl/>
        </w:rPr>
        <w:t>کمترین</w:t>
      </w:r>
      <w:r w:rsidRPr="00667D02">
        <w:rPr>
          <w:rFonts w:cs="B Lotus"/>
          <w:color w:val="000000"/>
          <w:sz w:val="28"/>
          <w:szCs w:val="28"/>
          <w:rtl/>
        </w:rPr>
        <w:t xml:space="preserve"> </w:t>
      </w:r>
      <w:r w:rsidRPr="00667D02">
        <w:rPr>
          <w:rFonts w:cs="B Lotus" w:hint="cs"/>
          <w:color w:val="000000"/>
          <w:sz w:val="28"/>
          <w:szCs w:val="28"/>
          <w:rtl/>
        </w:rPr>
        <w:t>میزان</w:t>
      </w:r>
      <w:r w:rsidRPr="00667D02">
        <w:rPr>
          <w:rFonts w:cs="B Lotus"/>
          <w:color w:val="000000"/>
          <w:sz w:val="28"/>
          <w:szCs w:val="28"/>
          <w:rtl/>
        </w:rPr>
        <w:t xml:space="preserve"> </w:t>
      </w:r>
      <w:r w:rsidRPr="00667D02">
        <w:rPr>
          <w:rFonts w:cs="B Lotus" w:hint="cs"/>
          <w:color w:val="000000"/>
          <w:sz w:val="28"/>
          <w:szCs w:val="28"/>
          <w:rtl/>
        </w:rPr>
        <w:t>مشارکت</w:t>
      </w:r>
      <w:r w:rsidRPr="00667D02">
        <w:rPr>
          <w:rFonts w:cs="B Lotus"/>
          <w:color w:val="000000"/>
          <w:sz w:val="28"/>
          <w:szCs w:val="28"/>
          <w:rtl/>
        </w:rPr>
        <w:t xml:space="preserve"> </w:t>
      </w:r>
      <w:r w:rsidRPr="00667D02">
        <w:rPr>
          <w:rFonts w:cs="B Lotus" w:hint="cs"/>
          <w:color w:val="000000"/>
          <w:sz w:val="28"/>
          <w:szCs w:val="28"/>
          <w:rtl/>
        </w:rPr>
        <w:t>است</w:t>
      </w:r>
      <w:r w:rsidRPr="00667D02">
        <w:rPr>
          <w:rFonts w:cs="B Lotus"/>
          <w:color w:val="000000"/>
          <w:sz w:val="28"/>
          <w:szCs w:val="28"/>
          <w:rtl/>
        </w:rPr>
        <w:t xml:space="preserve">. </w:t>
      </w:r>
      <w:r w:rsidRPr="00667D02">
        <w:rPr>
          <w:rFonts w:cs="B Lotus" w:hint="cs"/>
          <w:color w:val="000000"/>
          <w:sz w:val="28"/>
          <w:szCs w:val="28"/>
          <w:rtl/>
        </w:rPr>
        <w:t>میزان</w:t>
      </w:r>
      <w:r w:rsidRPr="00667D02">
        <w:rPr>
          <w:rFonts w:cs="B Lotus"/>
          <w:color w:val="000000"/>
          <w:sz w:val="28"/>
          <w:szCs w:val="28"/>
          <w:rtl/>
        </w:rPr>
        <w:t xml:space="preserve"> </w:t>
      </w:r>
      <w:r w:rsidRPr="00667D02">
        <w:rPr>
          <w:rFonts w:cs="B Lotus" w:hint="cs"/>
          <w:color w:val="000000"/>
          <w:sz w:val="28"/>
          <w:szCs w:val="28"/>
          <w:rtl/>
        </w:rPr>
        <w:t>مشارکت</w:t>
      </w:r>
      <w:r w:rsidRPr="00667D02">
        <w:rPr>
          <w:rFonts w:cs="B Lotus"/>
          <w:color w:val="000000"/>
          <w:sz w:val="28"/>
          <w:szCs w:val="28"/>
          <w:rtl/>
        </w:rPr>
        <w:t xml:space="preserve"> </w:t>
      </w:r>
      <w:r w:rsidRPr="00667D02">
        <w:rPr>
          <w:rFonts w:cs="B Lotus" w:hint="cs"/>
          <w:color w:val="000000"/>
          <w:sz w:val="28"/>
          <w:szCs w:val="28"/>
          <w:rtl/>
        </w:rPr>
        <w:t>اقتصادی</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شهرکرد</w:t>
      </w:r>
      <w:r w:rsidRPr="00667D02">
        <w:rPr>
          <w:rFonts w:cs="B Lotus"/>
          <w:color w:val="000000"/>
          <w:sz w:val="28"/>
          <w:szCs w:val="28"/>
          <w:rtl/>
        </w:rPr>
        <w:t xml:space="preserve"> </w:t>
      </w:r>
      <w:r w:rsidRPr="00667D02">
        <w:rPr>
          <w:rFonts w:cs="B Lotus" w:hint="cs"/>
          <w:color w:val="000000"/>
          <w:sz w:val="28"/>
          <w:szCs w:val="28"/>
          <w:rtl/>
        </w:rPr>
        <w:t>بیش</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دو</w:t>
      </w:r>
      <w:r w:rsidRPr="00667D02">
        <w:rPr>
          <w:rFonts w:cs="B Lotus"/>
          <w:color w:val="000000"/>
          <w:sz w:val="28"/>
          <w:szCs w:val="28"/>
          <w:rtl/>
        </w:rPr>
        <w:t xml:space="preserve"> </w:t>
      </w:r>
      <w:r w:rsidRPr="00667D02">
        <w:rPr>
          <w:rFonts w:cs="B Lotus" w:hint="cs"/>
          <w:color w:val="000000"/>
          <w:sz w:val="28"/>
          <w:szCs w:val="28"/>
          <w:rtl/>
        </w:rPr>
        <w:t>برابر</w:t>
      </w:r>
      <w:r w:rsidRPr="00667D02">
        <w:rPr>
          <w:rFonts w:cs="B Lotus"/>
          <w:color w:val="000000"/>
          <w:sz w:val="28"/>
          <w:szCs w:val="28"/>
          <w:rtl/>
        </w:rPr>
        <w:t xml:space="preserve"> </w:t>
      </w:r>
      <w:r w:rsidRPr="00667D02">
        <w:rPr>
          <w:rFonts w:cs="B Lotus" w:hint="cs"/>
          <w:color w:val="000000"/>
          <w:sz w:val="28"/>
          <w:szCs w:val="28"/>
          <w:rtl/>
        </w:rPr>
        <w:t>میزان</w:t>
      </w:r>
      <w:r w:rsidRPr="00667D02">
        <w:rPr>
          <w:rFonts w:cs="B Lotus"/>
          <w:color w:val="000000"/>
          <w:sz w:val="28"/>
          <w:szCs w:val="28"/>
          <w:rtl/>
        </w:rPr>
        <w:t xml:space="preserve"> </w:t>
      </w:r>
      <w:r w:rsidRPr="00667D02">
        <w:rPr>
          <w:rFonts w:cs="B Lotus" w:hint="cs"/>
          <w:color w:val="000000"/>
          <w:sz w:val="28"/>
          <w:szCs w:val="28"/>
          <w:rtl/>
        </w:rPr>
        <w:t>مشارکت</w:t>
      </w:r>
      <w:r w:rsidRPr="00667D02">
        <w:rPr>
          <w:rFonts w:cs="B Lotus"/>
          <w:color w:val="000000"/>
          <w:sz w:val="28"/>
          <w:szCs w:val="28"/>
          <w:rtl/>
        </w:rPr>
        <w:t xml:space="preserve"> </w:t>
      </w:r>
      <w:r w:rsidRPr="00667D02">
        <w:rPr>
          <w:rFonts w:cs="B Lotus" w:hint="cs"/>
          <w:color w:val="000000"/>
          <w:sz w:val="28"/>
          <w:szCs w:val="28"/>
          <w:rtl/>
        </w:rPr>
        <w:t>اقتصادی</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کیار</w:t>
      </w:r>
      <w:r w:rsidRPr="00667D02">
        <w:rPr>
          <w:rFonts w:cs="B Lotus"/>
          <w:color w:val="000000"/>
          <w:sz w:val="28"/>
          <w:szCs w:val="28"/>
          <w:rtl/>
        </w:rPr>
        <w:t xml:space="preserve"> </w:t>
      </w:r>
      <w:r w:rsidRPr="00667D02">
        <w:rPr>
          <w:rFonts w:cs="B Lotus" w:hint="cs"/>
          <w:color w:val="000000"/>
          <w:sz w:val="28"/>
          <w:szCs w:val="28"/>
          <w:rtl/>
        </w:rPr>
        <w:t>است</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فاصله</w:t>
      </w:r>
      <w:r w:rsidRPr="00667D02">
        <w:rPr>
          <w:rFonts w:cs="B Lotus"/>
          <w:color w:val="000000"/>
          <w:sz w:val="28"/>
          <w:szCs w:val="28"/>
          <w:rtl/>
        </w:rPr>
        <w:t xml:space="preserve"> </w:t>
      </w:r>
      <w:r w:rsidRPr="00667D02">
        <w:rPr>
          <w:rFonts w:cs="B Lotus" w:hint="cs"/>
          <w:color w:val="000000"/>
          <w:sz w:val="28"/>
          <w:szCs w:val="28"/>
          <w:rtl/>
        </w:rPr>
        <w:t>نرخ</w:t>
      </w:r>
      <w:r w:rsidRPr="00667D02">
        <w:rPr>
          <w:rFonts w:cs="B Lotus"/>
          <w:color w:val="000000"/>
          <w:sz w:val="28"/>
          <w:szCs w:val="28"/>
          <w:rtl/>
        </w:rPr>
        <w:t xml:space="preserve"> </w:t>
      </w:r>
      <w:r w:rsidRPr="00667D02">
        <w:rPr>
          <w:rFonts w:cs="B Lotus" w:hint="cs"/>
          <w:color w:val="000000"/>
          <w:sz w:val="28"/>
          <w:szCs w:val="28"/>
          <w:rtl/>
        </w:rPr>
        <w:t>مشارکت</w:t>
      </w:r>
      <w:r w:rsidRPr="00667D02">
        <w:rPr>
          <w:rFonts w:cs="B Lotus"/>
          <w:color w:val="000000"/>
          <w:sz w:val="28"/>
          <w:szCs w:val="28"/>
          <w:rtl/>
        </w:rPr>
        <w:t xml:space="preserve"> </w:t>
      </w:r>
      <w:r w:rsidRPr="00667D02">
        <w:rPr>
          <w:rFonts w:cs="B Lotus" w:hint="cs"/>
          <w:color w:val="000000"/>
          <w:sz w:val="28"/>
          <w:szCs w:val="28"/>
          <w:rtl/>
        </w:rPr>
        <w:t>اقتصادی</w:t>
      </w:r>
      <w:r w:rsidRPr="00667D02">
        <w:rPr>
          <w:rFonts w:cs="B Lotus"/>
          <w:color w:val="000000"/>
          <w:sz w:val="28"/>
          <w:szCs w:val="28"/>
          <w:rtl/>
        </w:rPr>
        <w:t xml:space="preserve"> </w:t>
      </w:r>
      <w:r w:rsidR="00B405A1" w:rsidRPr="00667D02">
        <w:rPr>
          <w:rFonts w:cs="B Lotus" w:hint="cs"/>
          <w:color w:val="000000"/>
          <w:sz w:val="28"/>
          <w:szCs w:val="28"/>
          <w:rtl/>
        </w:rPr>
        <w:t>شهرستان‌ها</w:t>
      </w:r>
      <w:r w:rsidR="00A16AD0" w:rsidRPr="00667D02">
        <w:rPr>
          <w:rFonts w:cs="B Lotus" w:hint="cs"/>
          <w:color w:val="000000"/>
          <w:sz w:val="28"/>
          <w:szCs w:val="28"/>
          <w:rtl/>
        </w:rPr>
        <w:t xml:space="preserve">ی </w:t>
      </w:r>
      <w:r w:rsidRPr="00667D02">
        <w:rPr>
          <w:rFonts w:cs="B Lotus"/>
          <w:color w:val="000000"/>
          <w:sz w:val="28"/>
          <w:szCs w:val="28"/>
          <w:rtl/>
        </w:rPr>
        <w:t xml:space="preserve"> </w:t>
      </w:r>
      <w:r w:rsidRPr="00667D02">
        <w:rPr>
          <w:rFonts w:cs="B Lotus" w:hint="cs"/>
          <w:color w:val="000000"/>
          <w:sz w:val="28"/>
          <w:szCs w:val="28"/>
          <w:rtl/>
        </w:rPr>
        <w:t>دیگر</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w:t>
      </w:r>
      <w:r w:rsidRPr="00667D02">
        <w:rPr>
          <w:rFonts w:cs="B Lotus" w:hint="cs"/>
          <w:color w:val="000000"/>
          <w:sz w:val="28"/>
          <w:szCs w:val="28"/>
          <w:rtl/>
        </w:rPr>
        <w:t>شهرستان</w:t>
      </w:r>
      <w:r w:rsidRPr="00667D02">
        <w:rPr>
          <w:rFonts w:cs="B Lotus"/>
          <w:color w:val="000000"/>
          <w:sz w:val="28"/>
          <w:szCs w:val="28"/>
          <w:rtl/>
        </w:rPr>
        <w:t xml:space="preserve"> </w:t>
      </w:r>
      <w:r w:rsidRPr="00667D02">
        <w:rPr>
          <w:rFonts w:cs="B Lotus" w:hint="cs"/>
          <w:color w:val="000000"/>
          <w:sz w:val="28"/>
          <w:szCs w:val="28"/>
          <w:rtl/>
        </w:rPr>
        <w:t>شهرکرد</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عنوان</w:t>
      </w:r>
      <w:r w:rsidRPr="00667D02">
        <w:rPr>
          <w:rFonts w:cs="B Lotus"/>
          <w:color w:val="000000"/>
          <w:sz w:val="28"/>
          <w:szCs w:val="28"/>
          <w:rtl/>
        </w:rPr>
        <w:t xml:space="preserve"> </w:t>
      </w:r>
      <w:r w:rsidRPr="00667D02">
        <w:rPr>
          <w:rFonts w:cs="B Lotus" w:hint="cs"/>
          <w:color w:val="000000"/>
          <w:sz w:val="28"/>
          <w:szCs w:val="28"/>
          <w:rtl/>
        </w:rPr>
        <w:t>مرکز</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سایر</w:t>
      </w:r>
      <w:r w:rsidRPr="00667D02">
        <w:rPr>
          <w:rFonts w:cs="B Lotus"/>
          <w:color w:val="000000"/>
          <w:sz w:val="28"/>
          <w:szCs w:val="28"/>
          <w:rtl/>
        </w:rPr>
        <w:t xml:space="preserve"> </w:t>
      </w:r>
      <w:r w:rsidR="00B405A1" w:rsidRPr="00667D02">
        <w:rPr>
          <w:rFonts w:cs="B Lotus" w:hint="cs"/>
          <w:color w:val="000000"/>
          <w:sz w:val="28"/>
          <w:szCs w:val="28"/>
          <w:rtl/>
        </w:rPr>
        <w:t>شهرستان‌ها</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w:t>
      </w:r>
      <w:r w:rsidRPr="00667D02">
        <w:rPr>
          <w:rFonts w:cs="B Lotus" w:hint="cs"/>
          <w:color w:val="000000"/>
          <w:sz w:val="28"/>
          <w:szCs w:val="28"/>
          <w:rtl/>
        </w:rPr>
        <w:t>همدیگر</w:t>
      </w:r>
      <w:r w:rsidRPr="00667D02">
        <w:rPr>
          <w:rFonts w:cs="B Lotus"/>
          <w:color w:val="000000"/>
          <w:sz w:val="28"/>
          <w:szCs w:val="28"/>
          <w:rtl/>
        </w:rPr>
        <w:t xml:space="preserve"> </w:t>
      </w:r>
      <w:r w:rsidRPr="00667D02">
        <w:rPr>
          <w:rFonts w:cs="B Lotus" w:hint="cs"/>
          <w:color w:val="000000"/>
          <w:sz w:val="28"/>
          <w:szCs w:val="28"/>
          <w:rtl/>
        </w:rPr>
        <w:t>تفاوت</w:t>
      </w:r>
      <w:r w:rsidRPr="00667D02">
        <w:rPr>
          <w:rFonts w:cs="B Lotus"/>
          <w:color w:val="000000"/>
          <w:sz w:val="28"/>
          <w:szCs w:val="28"/>
          <w:rtl/>
        </w:rPr>
        <w:t xml:space="preserve"> </w:t>
      </w:r>
      <w:r w:rsidRPr="00667D02">
        <w:rPr>
          <w:rFonts w:cs="B Lotus" w:hint="cs"/>
          <w:color w:val="000000"/>
          <w:sz w:val="28"/>
          <w:szCs w:val="28"/>
          <w:rtl/>
        </w:rPr>
        <w:t>نسبتاً</w:t>
      </w:r>
      <w:r w:rsidRPr="00667D02">
        <w:rPr>
          <w:rFonts w:cs="B Lotus"/>
          <w:color w:val="000000"/>
          <w:sz w:val="28"/>
          <w:szCs w:val="28"/>
          <w:rtl/>
        </w:rPr>
        <w:t xml:space="preserve"> </w:t>
      </w:r>
      <w:r w:rsidRPr="00667D02">
        <w:rPr>
          <w:rFonts w:cs="B Lotus" w:hint="cs"/>
          <w:color w:val="000000"/>
          <w:sz w:val="28"/>
          <w:szCs w:val="28"/>
          <w:rtl/>
        </w:rPr>
        <w:t>معناداری</w:t>
      </w:r>
      <w:r w:rsidRPr="00667D02">
        <w:rPr>
          <w:rFonts w:cs="B Lotus"/>
          <w:color w:val="000000"/>
          <w:sz w:val="28"/>
          <w:szCs w:val="28"/>
          <w:rtl/>
        </w:rPr>
        <w:t xml:space="preserve"> </w:t>
      </w:r>
      <w:r w:rsidRPr="00667D02">
        <w:rPr>
          <w:rFonts w:cs="B Lotus" w:hint="cs"/>
          <w:color w:val="000000"/>
          <w:sz w:val="28"/>
          <w:szCs w:val="28"/>
          <w:rtl/>
        </w:rPr>
        <w:t>دارد</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لازم</w:t>
      </w:r>
      <w:r w:rsidRPr="00667D02">
        <w:rPr>
          <w:rFonts w:cs="B Lotus"/>
          <w:color w:val="000000"/>
          <w:sz w:val="28"/>
          <w:szCs w:val="28"/>
          <w:rtl/>
        </w:rPr>
        <w:t xml:space="preserve"> </w:t>
      </w:r>
      <w:r w:rsidRPr="00667D02">
        <w:rPr>
          <w:rFonts w:cs="B Lotus" w:hint="cs"/>
          <w:color w:val="000000"/>
          <w:sz w:val="28"/>
          <w:szCs w:val="28"/>
          <w:rtl/>
        </w:rPr>
        <w:t>است</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00E820E2" w:rsidRPr="00667D02">
        <w:rPr>
          <w:rFonts w:cs="B Lotus" w:hint="cs"/>
          <w:color w:val="000000"/>
          <w:sz w:val="28"/>
          <w:szCs w:val="28"/>
          <w:rtl/>
        </w:rPr>
        <w:t xml:space="preserve">برنامه‌ریزی‌ها </w:t>
      </w:r>
      <w:r w:rsidRPr="00667D02">
        <w:rPr>
          <w:rFonts w:cs="B Lotus"/>
          <w:color w:val="000000"/>
          <w:sz w:val="28"/>
          <w:szCs w:val="28"/>
          <w:rtl/>
        </w:rPr>
        <w:t xml:space="preserve"> </w:t>
      </w:r>
      <w:r w:rsidRPr="00667D02">
        <w:rPr>
          <w:rFonts w:cs="B Lotus" w:hint="cs"/>
          <w:color w:val="000000"/>
          <w:sz w:val="28"/>
          <w:szCs w:val="28"/>
          <w:rtl/>
        </w:rPr>
        <w:t>لحاظ</w:t>
      </w:r>
      <w:r w:rsidRPr="00667D02">
        <w:rPr>
          <w:rFonts w:cs="B Lotus"/>
          <w:color w:val="000000"/>
          <w:sz w:val="28"/>
          <w:szCs w:val="28"/>
          <w:rtl/>
        </w:rPr>
        <w:t xml:space="preserve"> </w:t>
      </w:r>
      <w:r w:rsidRPr="00667D02">
        <w:rPr>
          <w:rFonts w:cs="B Lotus" w:hint="cs"/>
          <w:color w:val="000000"/>
          <w:sz w:val="28"/>
          <w:szCs w:val="28"/>
          <w:rtl/>
        </w:rPr>
        <w:t>شود</w:t>
      </w:r>
      <w:r w:rsidRPr="00667D02">
        <w:rPr>
          <w:rFonts w:cs="B Lotus"/>
          <w:color w:val="000000"/>
          <w:sz w:val="28"/>
          <w:szCs w:val="28"/>
          <w:rtl/>
        </w:rPr>
        <w:t>.</w:t>
      </w:r>
    </w:p>
    <w:p w:rsidR="00E85349" w:rsidRPr="00667D02" w:rsidRDefault="00E85349" w:rsidP="00E503B7">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00B405A1" w:rsidRPr="00667D02">
        <w:rPr>
          <w:rFonts w:cs="B Lotus" w:hint="cs"/>
          <w:color w:val="000000"/>
          <w:sz w:val="28"/>
          <w:szCs w:val="28"/>
          <w:rtl/>
        </w:rPr>
        <w:t>شهرستان‌ها</w:t>
      </w:r>
      <w:r w:rsidR="001A596E" w:rsidRPr="00667D02">
        <w:rPr>
          <w:rFonts w:cs="B Lotus" w:hint="cs"/>
          <w:color w:val="000000"/>
          <w:sz w:val="28"/>
          <w:szCs w:val="28"/>
          <w:rtl/>
        </w:rPr>
        <w:t>ی</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لحاظ</w:t>
      </w:r>
      <w:r w:rsidRPr="00667D02">
        <w:rPr>
          <w:rFonts w:cs="B Lotus"/>
          <w:color w:val="000000"/>
          <w:sz w:val="28"/>
          <w:szCs w:val="28"/>
          <w:rtl/>
        </w:rPr>
        <w:t xml:space="preserve"> </w:t>
      </w:r>
      <w:r w:rsidRPr="00667D02">
        <w:rPr>
          <w:rFonts w:cs="B Lotus" w:hint="cs"/>
          <w:color w:val="000000"/>
          <w:sz w:val="28"/>
          <w:szCs w:val="28"/>
          <w:rtl/>
        </w:rPr>
        <w:t>نرخ</w:t>
      </w:r>
      <w:r w:rsidRPr="00667D02">
        <w:rPr>
          <w:rFonts w:cs="B Lotus"/>
          <w:color w:val="000000"/>
          <w:sz w:val="28"/>
          <w:szCs w:val="28"/>
          <w:rtl/>
        </w:rPr>
        <w:t xml:space="preserve"> </w:t>
      </w:r>
      <w:r w:rsidRPr="00667D02">
        <w:rPr>
          <w:rFonts w:cs="B Lotus" w:hint="cs"/>
          <w:color w:val="000000"/>
          <w:sz w:val="28"/>
          <w:szCs w:val="28"/>
          <w:rtl/>
        </w:rPr>
        <w:t>اشتغال</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ترتیب</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بیشترین</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کمترین</w:t>
      </w:r>
      <w:r w:rsidRPr="00667D02">
        <w:rPr>
          <w:rFonts w:cs="B Lotus"/>
          <w:color w:val="000000"/>
          <w:sz w:val="28"/>
          <w:szCs w:val="28"/>
          <w:rtl/>
        </w:rPr>
        <w:t xml:space="preserve"> </w:t>
      </w:r>
      <w:r w:rsidRPr="00667D02">
        <w:rPr>
          <w:rFonts w:cs="B Lotus" w:hint="cs"/>
          <w:color w:val="000000"/>
          <w:sz w:val="28"/>
          <w:szCs w:val="28"/>
          <w:rtl/>
        </w:rPr>
        <w:t>عبارتند</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سامان،</w:t>
      </w:r>
      <w:r w:rsidRPr="00667D02">
        <w:rPr>
          <w:rFonts w:cs="B Lotus"/>
          <w:color w:val="000000"/>
          <w:sz w:val="28"/>
          <w:szCs w:val="28"/>
          <w:rtl/>
        </w:rPr>
        <w:t xml:space="preserve"> </w:t>
      </w:r>
      <w:r w:rsidRPr="00667D02">
        <w:rPr>
          <w:rFonts w:cs="B Lotus" w:hint="cs"/>
          <w:color w:val="000000"/>
          <w:sz w:val="28"/>
          <w:szCs w:val="28"/>
          <w:rtl/>
        </w:rPr>
        <w:t>کیار،</w:t>
      </w:r>
      <w:r w:rsidRPr="00667D02">
        <w:rPr>
          <w:rFonts w:cs="B Lotus"/>
          <w:color w:val="000000"/>
          <w:sz w:val="28"/>
          <w:szCs w:val="28"/>
          <w:rtl/>
        </w:rPr>
        <w:t xml:space="preserve"> </w:t>
      </w:r>
      <w:r w:rsidRPr="00667D02">
        <w:rPr>
          <w:rFonts w:cs="B Lotus" w:hint="cs"/>
          <w:color w:val="000000"/>
          <w:sz w:val="28"/>
          <w:szCs w:val="28"/>
          <w:rtl/>
        </w:rPr>
        <w:t>اردل،</w:t>
      </w:r>
      <w:r w:rsidRPr="00667D02">
        <w:rPr>
          <w:rFonts w:cs="B Lotus"/>
          <w:color w:val="000000"/>
          <w:sz w:val="28"/>
          <w:szCs w:val="28"/>
          <w:rtl/>
        </w:rPr>
        <w:t xml:space="preserve"> </w:t>
      </w:r>
      <w:r w:rsidRPr="00667D02">
        <w:rPr>
          <w:rFonts w:cs="B Lotus" w:hint="cs"/>
          <w:color w:val="000000"/>
          <w:sz w:val="28"/>
          <w:szCs w:val="28"/>
          <w:rtl/>
        </w:rPr>
        <w:t>شهرکرد،</w:t>
      </w:r>
      <w:r w:rsidRPr="00667D02">
        <w:rPr>
          <w:rFonts w:cs="B Lotus"/>
          <w:color w:val="000000"/>
          <w:sz w:val="28"/>
          <w:szCs w:val="28"/>
          <w:rtl/>
        </w:rPr>
        <w:t xml:space="preserve"> </w:t>
      </w:r>
      <w:r w:rsidRPr="00667D02">
        <w:rPr>
          <w:rFonts w:cs="B Lotus" w:hint="cs"/>
          <w:color w:val="000000"/>
          <w:sz w:val="28"/>
          <w:szCs w:val="28"/>
          <w:rtl/>
        </w:rPr>
        <w:t>بروجن،</w:t>
      </w:r>
      <w:r w:rsidRPr="00667D02">
        <w:rPr>
          <w:rFonts w:cs="B Lotus"/>
          <w:color w:val="000000"/>
          <w:sz w:val="28"/>
          <w:szCs w:val="28"/>
          <w:rtl/>
        </w:rPr>
        <w:t xml:space="preserve"> </w:t>
      </w:r>
      <w:r w:rsidRPr="00667D02">
        <w:rPr>
          <w:rFonts w:cs="B Lotus" w:hint="cs"/>
          <w:color w:val="000000"/>
          <w:sz w:val="28"/>
          <w:szCs w:val="28"/>
          <w:rtl/>
        </w:rPr>
        <w:t>فارسان،</w:t>
      </w:r>
      <w:r w:rsidRPr="00667D02">
        <w:rPr>
          <w:rFonts w:cs="B Lotus"/>
          <w:color w:val="000000"/>
          <w:sz w:val="28"/>
          <w:szCs w:val="28"/>
          <w:rtl/>
        </w:rPr>
        <w:t xml:space="preserve"> </w:t>
      </w:r>
      <w:r w:rsidRPr="00667D02">
        <w:rPr>
          <w:rFonts w:cs="B Lotus" w:hint="cs"/>
          <w:color w:val="000000"/>
          <w:sz w:val="28"/>
          <w:szCs w:val="28"/>
          <w:rtl/>
        </w:rPr>
        <w:t>لردگان،</w:t>
      </w:r>
      <w:r w:rsidRPr="00667D02">
        <w:rPr>
          <w:rFonts w:cs="B Lotus"/>
          <w:color w:val="000000"/>
          <w:sz w:val="28"/>
          <w:szCs w:val="28"/>
          <w:rtl/>
        </w:rPr>
        <w:t xml:space="preserve"> </w:t>
      </w:r>
      <w:r w:rsidRPr="00667D02">
        <w:rPr>
          <w:rFonts w:cs="B Lotus" w:hint="cs"/>
          <w:color w:val="000000"/>
          <w:sz w:val="28"/>
          <w:szCs w:val="28"/>
          <w:rtl/>
        </w:rPr>
        <w:t>کوهرنگ</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بن</w:t>
      </w:r>
      <w:r w:rsidRPr="00667D02">
        <w:rPr>
          <w:rFonts w:cs="B Lotus"/>
          <w:color w:val="000000"/>
          <w:sz w:val="28"/>
          <w:szCs w:val="28"/>
          <w:rtl/>
        </w:rPr>
        <w:t>.</w:t>
      </w:r>
    </w:p>
    <w:p w:rsidR="00E85349" w:rsidRPr="00667D02" w:rsidRDefault="00E85349" w:rsidP="00E503B7">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بیشترین</w:t>
      </w:r>
      <w:r w:rsidRPr="00667D02">
        <w:rPr>
          <w:rFonts w:cs="B Lotus"/>
          <w:color w:val="000000"/>
          <w:sz w:val="28"/>
          <w:szCs w:val="28"/>
          <w:rtl/>
        </w:rPr>
        <w:t xml:space="preserve"> </w:t>
      </w:r>
      <w:r w:rsidRPr="00667D02">
        <w:rPr>
          <w:rFonts w:cs="B Lotus" w:hint="cs"/>
          <w:color w:val="000000"/>
          <w:sz w:val="28"/>
          <w:szCs w:val="28"/>
          <w:rtl/>
        </w:rPr>
        <w:t>میزان</w:t>
      </w:r>
      <w:r w:rsidRPr="00667D02">
        <w:rPr>
          <w:rFonts w:cs="B Lotus"/>
          <w:color w:val="000000"/>
          <w:sz w:val="28"/>
          <w:szCs w:val="28"/>
          <w:rtl/>
        </w:rPr>
        <w:t xml:space="preserve"> </w:t>
      </w:r>
      <w:r w:rsidRPr="00667D02">
        <w:rPr>
          <w:rFonts w:cs="B Lotus" w:hint="cs"/>
          <w:color w:val="000000"/>
          <w:sz w:val="28"/>
          <w:szCs w:val="28"/>
          <w:rtl/>
        </w:rPr>
        <w:t>اشتغال</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w:t>
      </w:r>
      <w:r w:rsidRPr="00667D02">
        <w:rPr>
          <w:rFonts w:cs="B Lotus" w:hint="cs"/>
          <w:color w:val="000000"/>
          <w:sz w:val="28"/>
          <w:szCs w:val="28"/>
          <w:rtl/>
        </w:rPr>
        <w:t>نرخ</w:t>
      </w:r>
      <w:r w:rsidRPr="00667D02">
        <w:rPr>
          <w:rFonts w:cs="B Lotus"/>
          <w:color w:val="000000"/>
          <w:sz w:val="28"/>
          <w:szCs w:val="28"/>
          <w:rtl/>
        </w:rPr>
        <w:t xml:space="preserve"> </w:t>
      </w:r>
      <w:r w:rsidRPr="00667D02">
        <w:rPr>
          <w:rFonts w:cs="B Lotus" w:hint="cs"/>
          <w:color w:val="000000"/>
          <w:sz w:val="28"/>
          <w:szCs w:val="28"/>
          <w:rtl/>
        </w:rPr>
        <w:t>اشتغال</w:t>
      </w:r>
      <w:r w:rsidRPr="00667D02">
        <w:rPr>
          <w:rFonts w:cs="B Lotus"/>
          <w:color w:val="000000"/>
          <w:sz w:val="28"/>
          <w:szCs w:val="28"/>
          <w:rtl/>
        </w:rPr>
        <w:t xml:space="preserve"> 77.72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شهرستان</w:t>
      </w:r>
      <w:r w:rsidRPr="00667D02">
        <w:rPr>
          <w:rFonts w:cs="B Lotus"/>
          <w:color w:val="000000"/>
          <w:sz w:val="28"/>
          <w:szCs w:val="28"/>
          <w:rtl/>
        </w:rPr>
        <w:t xml:space="preserve"> </w:t>
      </w:r>
      <w:r w:rsidRPr="00667D02">
        <w:rPr>
          <w:rFonts w:cs="B Lotus" w:hint="cs"/>
          <w:color w:val="000000"/>
          <w:sz w:val="28"/>
          <w:szCs w:val="28"/>
          <w:rtl/>
        </w:rPr>
        <w:t>سامان</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کمترین</w:t>
      </w:r>
      <w:r w:rsidRPr="00667D02">
        <w:rPr>
          <w:rFonts w:cs="B Lotus"/>
          <w:color w:val="000000"/>
          <w:sz w:val="28"/>
          <w:szCs w:val="28"/>
          <w:rtl/>
        </w:rPr>
        <w:t xml:space="preserve"> </w:t>
      </w:r>
      <w:r w:rsidRPr="00667D02">
        <w:rPr>
          <w:rFonts w:cs="B Lotus" w:hint="cs"/>
          <w:color w:val="000000"/>
          <w:sz w:val="28"/>
          <w:szCs w:val="28"/>
          <w:rtl/>
        </w:rPr>
        <w:t>میزان</w:t>
      </w:r>
      <w:r w:rsidRPr="00667D02">
        <w:rPr>
          <w:rFonts w:cs="B Lotus"/>
          <w:color w:val="000000"/>
          <w:sz w:val="28"/>
          <w:szCs w:val="28"/>
          <w:rtl/>
        </w:rPr>
        <w:t xml:space="preserve"> </w:t>
      </w:r>
      <w:r w:rsidRPr="00667D02">
        <w:rPr>
          <w:rFonts w:cs="B Lotus" w:hint="cs"/>
          <w:color w:val="000000"/>
          <w:sz w:val="28"/>
          <w:szCs w:val="28"/>
          <w:rtl/>
        </w:rPr>
        <w:t>اشتغال</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w:t>
      </w:r>
      <w:r w:rsidRPr="00667D02">
        <w:rPr>
          <w:rFonts w:cs="B Lotus" w:hint="cs"/>
          <w:color w:val="000000"/>
          <w:sz w:val="28"/>
          <w:szCs w:val="28"/>
          <w:rtl/>
        </w:rPr>
        <w:t>نرخ</w:t>
      </w:r>
      <w:r w:rsidRPr="00667D02">
        <w:rPr>
          <w:rFonts w:cs="B Lotus"/>
          <w:color w:val="000000"/>
          <w:sz w:val="28"/>
          <w:szCs w:val="28"/>
          <w:rtl/>
        </w:rPr>
        <w:t xml:space="preserve"> 55.9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شهرستان</w:t>
      </w:r>
      <w:r w:rsidRPr="00667D02">
        <w:rPr>
          <w:rFonts w:cs="B Lotus"/>
          <w:color w:val="000000"/>
          <w:sz w:val="28"/>
          <w:szCs w:val="28"/>
          <w:rtl/>
        </w:rPr>
        <w:t xml:space="preserve"> </w:t>
      </w:r>
      <w:r w:rsidRPr="00667D02">
        <w:rPr>
          <w:rFonts w:cs="B Lotus" w:hint="cs"/>
          <w:color w:val="000000"/>
          <w:sz w:val="28"/>
          <w:szCs w:val="28"/>
          <w:rtl/>
        </w:rPr>
        <w:t>بن</w:t>
      </w:r>
      <w:r w:rsidRPr="00667D02">
        <w:rPr>
          <w:rFonts w:cs="B Lotus"/>
          <w:color w:val="000000"/>
          <w:sz w:val="28"/>
          <w:szCs w:val="28"/>
          <w:rtl/>
        </w:rPr>
        <w:t xml:space="preserve"> </w:t>
      </w:r>
      <w:r w:rsidRPr="00667D02">
        <w:rPr>
          <w:rFonts w:cs="B Lotus" w:hint="cs"/>
          <w:color w:val="000000"/>
          <w:sz w:val="28"/>
          <w:szCs w:val="28"/>
          <w:rtl/>
        </w:rPr>
        <w:t>تعلق</w:t>
      </w:r>
      <w:r w:rsidRPr="00667D02">
        <w:rPr>
          <w:rFonts w:cs="B Lotus"/>
          <w:color w:val="000000"/>
          <w:sz w:val="28"/>
          <w:szCs w:val="28"/>
          <w:rtl/>
        </w:rPr>
        <w:t xml:space="preserve"> </w:t>
      </w:r>
      <w:r w:rsidRPr="00667D02">
        <w:rPr>
          <w:rFonts w:cs="B Lotus" w:hint="cs"/>
          <w:color w:val="000000"/>
          <w:sz w:val="28"/>
          <w:szCs w:val="28"/>
          <w:rtl/>
        </w:rPr>
        <w:t>دارد</w:t>
      </w:r>
      <w:r w:rsidRPr="00667D02">
        <w:rPr>
          <w:rFonts w:cs="B Lotus"/>
          <w:color w:val="000000"/>
          <w:sz w:val="28"/>
          <w:szCs w:val="28"/>
          <w:rtl/>
        </w:rPr>
        <w:t xml:space="preserve">. </w:t>
      </w:r>
    </w:p>
    <w:p w:rsidR="00E85349" w:rsidRPr="00667D02" w:rsidRDefault="00E85349" w:rsidP="00E503B7">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بیشترین</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کمترین</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لحاظ</w:t>
      </w:r>
      <w:r w:rsidRPr="00667D02">
        <w:rPr>
          <w:rFonts w:cs="B Lotus"/>
          <w:color w:val="000000"/>
          <w:sz w:val="28"/>
          <w:szCs w:val="28"/>
          <w:rtl/>
        </w:rPr>
        <w:t xml:space="preserve"> </w:t>
      </w:r>
      <w:r w:rsidRPr="00667D02">
        <w:rPr>
          <w:rFonts w:cs="B Lotus" w:hint="cs"/>
          <w:color w:val="000000"/>
          <w:sz w:val="28"/>
          <w:szCs w:val="28"/>
          <w:rtl/>
        </w:rPr>
        <w:t>نرخ</w:t>
      </w:r>
      <w:r w:rsidRPr="00667D02">
        <w:rPr>
          <w:rFonts w:cs="B Lotus"/>
          <w:color w:val="000000"/>
          <w:sz w:val="28"/>
          <w:szCs w:val="28"/>
          <w:rtl/>
        </w:rPr>
        <w:t xml:space="preserve"> </w:t>
      </w:r>
      <w:r w:rsidRPr="00667D02">
        <w:rPr>
          <w:rFonts w:cs="B Lotus" w:hint="cs"/>
          <w:color w:val="000000"/>
          <w:sz w:val="28"/>
          <w:szCs w:val="28"/>
          <w:rtl/>
        </w:rPr>
        <w:t>بیکاری</w:t>
      </w:r>
      <w:r w:rsidRPr="00667D02">
        <w:rPr>
          <w:rFonts w:cs="B Lotus"/>
          <w:color w:val="000000"/>
          <w:sz w:val="28"/>
          <w:szCs w:val="28"/>
          <w:rtl/>
        </w:rPr>
        <w:t xml:space="preserve"> </w:t>
      </w:r>
      <w:r w:rsidR="00B405A1" w:rsidRPr="00667D02">
        <w:rPr>
          <w:rFonts w:cs="B Lotus" w:hint="cs"/>
          <w:color w:val="000000"/>
          <w:sz w:val="28"/>
          <w:szCs w:val="28"/>
          <w:rtl/>
        </w:rPr>
        <w:t>شهرستان‌ها</w:t>
      </w:r>
      <w:r w:rsidR="00A16AD0" w:rsidRPr="00667D02">
        <w:rPr>
          <w:rFonts w:cs="B Lotus" w:hint="cs"/>
          <w:color w:val="000000"/>
          <w:sz w:val="28"/>
          <w:szCs w:val="28"/>
          <w:rtl/>
        </w:rPr>
        <w:t xml:space="preserve">ی </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چهارمحال</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بختیاری</w:t>
      </w:r>
      <w:r w:rsidRPr="00667D02">
        <w:rPr>
          <w:rFonts w:cs="B Lotus"/>
          <w:color w:val="000000"/>
          <w:sz w:val="28"/>
          <w:szCs w:val="28"/>
          <w:rtl/>
        </w:rPr>
        <w:t xml:space="preserve"> </w:t>
      </w:r>
      <w:r w:rsidRPr="00667D02">
        <w:rPr>
          <w:rFonts w:cs="B Lotus" w:hint="cs"/>
          <w:color w:val="000000"/>
          <w:sz w:val="28"/>
          <w:szCs w:val="28"/>
          <w:rtl/>
        </w:rPr>
        <w:t>عبارتند</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بن،</w:t>
      </w:r>
      <w:r w:rsidRPr="00667D02">
        <w:rPr>
          <w:rFonts w:cs="B Lotus"/>
          <w:color w:val="000000"/>
          <w:sz w:val="28"/>
          <w:szCs w:val="28"/>
          <w:rtl/>
        </w:rPr>
        <w:t xml:space="preserve"> </w:t>
      </w:r>
      <w:r w:rsidRPr="00667D02">
        <w:rPr>
          <w:rFonts w:cs="B Lotus" w:hint="cs"/>
          <w:color w:val="000000"/>
          <w:sz w:val="28"/>
          <w:szCs w:val="28"/>
          <w:rtl/>
        </w:rPr>
        <w:t>کوهرنگ،</w:t>
      </w:r>
      <w:r w:rsidRPr="00667D02">
        <w:rPr>
          <w:rFonts w:cs="B Lotus"/>
          <w:color w:val="000000"/>
          <w:sz w:val="28"/>
          <w:szCs w:val="28"/>
          <w:rtl/>
        </w:rPr>
        <w:t xml:space="preserve"> </w:t>
      </w:r>
      <w:r w:rsidRPr="00667D02">
        <w:rPr>
          <w:rFonts w:cs="B Lotus" w:hint="cs"/>
          <w:color w:val="000000"/>
          <w:sz w:val="28"/>
          <w:szCs w:val="28"/>
          <w:rtl/>
        </w:rPr>
        <w:t>لردگان،</w:t>
      </w:r>
      <w:r w:rsidRPr="00667D02">
        <w:rPr>
          <w:rFonts w:cs="B Lotus"/>
          <w:color w:val="000000"/>
          <w:sz w:val="28"/>
          <w:szCs w:val="28"/>
          <w:rtl/>
        </w:rPr>
        <w:t xml:space="preserve"> </w:t>
      </w:r>
      <w:r w:rsidRPr="00667D02">
        <w:rPr>
          <w:rFonts w:cs="B Lotus" w:hint="cs"/>
          <w:color w:val="000000"/>
          <w:sz w:val="28"/>
          <w:szCs w:val="28"/>
          <w:rtl/>
        </w:rPr>
        <w:t>فارسان،</w:t>
      </w:r>
      <w:r w:rsidRPr="00667D02">
        <w:rPr>
          <w:rFonts w:cs="B Lotus"/>
          <w:color w:val="000000"/>
          <w:sz w:val="28"/>
          <w:szCs w:val="28"/>
          <w:rtl/>
        </w:rPr>
        <w:t xml:space="preserve"> </w:t>
      </w:r>
      <w:r w:rsidRPr="00667D02">
        <w:rPr>
          <w:rFonts w:cs="B Lotus" w:hint="cs"/>
          <w:color w:val="000000"/>
          <w:sz w:val="28"/>
          <w:szCs w:val="28"/>
          <w:rtl/>
        </w:rPr>
        <w:t>بروجن،</w:t>
      </w:r>
      <w:r w:rsidRPr="00667D02">
        <w:rPr>
          <w:rFonts w:cs="B Lotus"/>
          <w:color w:val="000000"/>
          <w:sz w:val="28"/>
          <w:szCs w:val="28"/>
          <w:rtl/>
        </w:rPr>
        <w:t xml:space="preserve"> </w:t>
      </w:r>
      <w:r w:rsidRPr="00667D02">
        <w:rPr>
          <w:rFonts w:cs="B Lotus" w:hint="cs"/>
          <w:color w:val="000000"/>
          <w:sz w:val="28"/>
          <w:szCs w:val="28"/>
          <w:rtl/>
        </w:rPr>
        <w:t>شهرکرد،</w:t>
      </w:r>
      <w:r w:rsidRPr="00667D02">
        <w:rPr>
          <w:rFonts w:cs="B Lotus"/>
          <w:color w:val="000000"/>
          <w:sz w:val="28"/>
          <w:szCs w:val="28"/>
          <w:rtl/>
        </w:rPr>
        <w:t xml:space="preserve"> </w:t>
      </w:r>
      <w:r w:rsidRPr="00667D02">
        <w:rPr>
          <w:rFonts w:cs="B Lotus" w:hint="cs"/>
          <w:color w:val="000000"/>
          <w:sz w:val="28"/>
          <w:szCs w:val="28"/>
          <w:rtl/>
        </w:rPr>
        <w:t>اردل،</w:t>
      </w:r>
      <w:r w:rsidRPr="00667D02">
        <w:rPr>
          <w:rFonts w:cs="B Lotus"/>
          <w:color w:val="000000"/>
          <w:sz w:val="28"/>
          <w:szCs w:val="28"/>
          <w:rtl/>
        </w:rPr>
        <w:t xml:space="preserve"> </w:t>
      </w:r>
      <w:r w:rsidRPr="00667D02">
        <w:rPr>
          <w:rFonts w:cs="B Lotus" w:hint="cs"/>
          <w:color w:val="000000"/>
          <w:sz w:val="28"/>
          <w:szCs w:val="28"/>
          <w:rtl/>
        </w:rPr>
        <w:t>کیار</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سامان</w:t>
      </w:r>
      <w:r w:rsidRPr="00667D02">
        <w:rPr>
          <w:rFonts w:cs="B Lotus"/>
          <w:color w:val="000000"/>
          <w:sz w:val="28"/>
          <w:szCs w:val="28"/>
          <w:rtl/>
        </w:rPr>
        <w:t>.</w:t>
      </w:r>
    </w:p>
    <w:p w:rsidR="00E85349" w:rsidRPr="00667D02" w:rsidRDefault="00E85349" w:rsidP="00E503B7">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بیشترین</w:t>
      </w:r>
      <w:r w:rsidRPr="00667D02">
        <w:rPr>
          <w:rFonts w:cs="B Lotus"/>
          <w:color w:val="000000"/>
          <w:sz w:val="28"/>
          <w:szCs w:val="28"/>
          <w:rtl/>
        </w:rPr>
        <w:t xml:space="preserve"> </w:t>
      </w:r>
      <w:r w:rsidRPr="00667D02">
        <w:rPr>
          <w:rFonts w:cs="B Lotus" w:hint="cs"/>
          <w:color w:val="000000"/>
          <w:sz w:val="28"/>
          <w:szCs w:val="28"/>
          <w:rtl/>
        </w:rPr>
        <w:t>نرخ</w:t>
      </w:r>
      <w:r w:rsidRPr="00667D02">
        <w:rPr>
          <w:rFonts w:cs="B Lotus"/>
          <w:color w:val="000000"/>
          <w:sz w:val="28"/>
          <w:szCs w:val="28"/>
          <w:rtl/>
        </w:rPr>
        <w:t xml:space="preserve"> </w:t>
      </w:r>
      <w:r w:rsidRPr="00667D02">
        <w:rPr>
          <w:rFonts w:cs="B Lotus" w:hint="cs"/>
          <w:color w:val="000000"/>
          <w:sz w:val="28"/>
          <w:szCs w:val="28"/>
          <w:rtl/>
        </w:rPr>
        <w:t>بیکاری</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w:t>
      </w:r>
      <w:r w:rsidRPr="00667D02">
        <w:rPr>
          <w:rFonts w:cs="B Lotus" w:hint="cs"/>
          <w:color w:val="000000"/>
          <w:sz w:val="28"/>
          <w:szCs w:val="28"/>
          <w:rtl/>
        </w:rPr>
        <w:t>میزان</w:t>
      </w:r>
      <w:r w:rsidRPr="00667D02">
        <w:rPr>
          <w:rFonts w:cs="B Lotus"/>
          <w:color w:val="000000"/>
          <w:sz w:val="28"/>
          <w:szCs w:val="28"/>
          <w:rtl/>
        </w:rPr>
        <w:t xml:space="preserve"> 44.09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شهرستان</w:t>
      </w:r>
      <w:r w:rsidRPr="00667D02">
        <w:rPr>
          <w:rFonts w:cs="B Lotus"/>
          <w:color w:val="000000"/>
          <w:sz w:val="28"/>
          <w:szCs w:val="28"/>
          <w:rtl/>
        </w:rPr>
        <w:t xml:space="preserve"> </w:t>
      </w:r>
      <w:r w:rsidRPr="00667D02">
        <w:rPr>
          <w:rFonts w:cs="B Lotus" w:hint="cs"/>
          <w:color w:val="000000"/>
          <w:sz w:val="28"/>
          <w:szCs w:val="28"/>
          <w:rtl/>
        </w:rPr>
        <w:t>بن</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کمترین</w:t>
      </w:r>
      <w:r w:rsidRPr="00667D02">
        <w:rPr>
          <w:rFonts w:cs="B Lotus"/>
          <w:color w:val="000000"/>
          <w:sz w:val="28"/>
          <w:szCs w:val="28"/>
          <w:rtl/>
        </w:rPr>
        <w:t xml:space="preserve"> </w:t>
      </w:r>
      <w:r w:rsidRPr="00667D02">
        <w:rPr>
          <w:rFonts w:cs="B Lotus" w:hint="cs"/>
          <w:color w:val="000000"/>
          <w:sz w:val="28"/>
          <w:szCs w:val="28"/>
          <w:rtl/>
        </w:rPr>
        <w:t>میزان</w:t>
      </w:r>
      <w:r w:rsidRPr="00667D02">
        <w:rPr>
          <w:rFonts w:cs="B Lotus"/>
          <w:color w:val="000000"/>
          <w:sz w:val="28"/>
          <w:szCs w:val="28"/>
          <w:rtl/>
        </w:rPr>
        <w:t xml:space="preserve"> </w:t>
      </w:r>
      <w:r w:rsidRPr="00667D02">
        <w:rPr>
          <w:rFonts w:cs="B Lotus" w:hint="cs"/>
          <w:color w:val="000000"/>
          <w:sz w:val="28"/>
          <w:szCs w:val="28"/>
          <w:rtl/>
        </w:rPr>
        <w:t>بیکاری</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w:t>
      </w:r>
      <w:r w:rsidRPr="00667D02">
        <w:rPr>
          <w:rFonts w:cs="B Lotus" w:hint="cs"/>
          <w:color w:val="000000"/>
          <w:sz w:val="28"/>
          <w:szCs w:val="28"/>
          <w:rtl/>
        </w:rPr>
        <w:t>نرخ</w:t>
      </w:r>
      <w:r w:rsidRPr="00667D02">
        <w:rPr>
          <w:rFonts w:cs="B Lotus"/>
          <w:color w:val="000000"/>
          <w:sz w:val="28"/>
          <w:szCs w:val="28"/>
          <w:rtl/>
        </w:rPr>
        <w:t xml:space="preserve"> 22.27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شهرستان</w:t>
      </w:r>
      <w:r w:rsidRPr="00667D02">
        <w:rPr>
          <w:rFonts w:cs="B Lotus"/>
          <w:color w:val="000000"/>
          <w:sz w:val="28"/>
          <w:szCs w:val="28"/>
          <w:rtl/>
        </w:rPr>
        <w:t xml:space="preserve"> </w:t>
      </w:r>
      <w:r w:rsidRPr="00667D02">
        <w:rPr>
          <w:rFonts w:cs="B Lotus" w:hint="cs"/>
          <w:color w:val="000000"/>
          <w:sz w:val="28"/>
          <w:szCs w:val="28"/>
          <w:rtl/>
        </w:rPr>
        <w:t>سامان</w:t>
      </w:r>
      <w:r w:rsidRPr="00667D02">
        <w:rPr>
          <w:rFonts w:cs="B Lotus"/>
          <w:color w:val="000000"/>
          <w:sz w:val="28"/>
          <w:szCs w:val="28"/>
          <w:rtl/>
        </w:rPr>
        <w:t xml:space="preserve"> </w:t>
      </w:r>
      <w:r w:rsidRPr="00667D02">
        <w:rPr>
          <w:rFonts w:cs="B Lotus" w:hint="cs"/>
          <w:color w:val="000000"/>
          <w:sz w:val="28"/>
          <w:szCs w:val="28"/>
          <w:rtl/>
        </w:rPr>
        <w:t>تعلق</w:t>
      </w:r>
      <w:r w:rsidRPr="00667D02">
        <w:rPr>
          <w:rFonts w:cs="B Lotus"/>
          <w:color w:val="000000"/>
          <w:sz w:val="28"/>
          <w:szCs w:val="28"/>
          <w:rtl/>
        </w:rPr>
        <w:t xml:space="preserve"> </w:t>
      </w:r>
      <w:r w:rsidRPr="00667D02">
        <w:rPr>
          <w:rFonts w:cs="B Lotus" w:hint="cs"/>
          <w:color w:val="000000"/>
          <w:sz w:val="28"/>
          <w:szCs w:val="28"/>
          <w:rtl/>
        </w:rPr>
        <w:t>دارد</w:t>
      </w:r>
      <w:r w:rsidRPr="00667D02">
        <w:rPr>
          <w:rFonts w:cs="B Lotus"/>
          <w:color w:val="000000"/>
          <w:sz w:val="28"/>
          <w:szCs w:val="28"/>
          <w:rtl/>
        </w:rPr>
        <w:t xml:space="preserve"> </w:t>
      </w:r>
      <w:r w:rsidRPr="00667D02">
        <w:rPr>
          <w:rFonts w:cs="B Lotus" w:hint="cs"/>
          <w:color w:val="000000"/>
          <w:sz w:val="28"/>
          <w:szCs w:val="28"/>
          <w:rtl/>
        </w:rPr>
        <w:t>که</w:t>
      </w:r>
      <w:r w:rsidRPr="00667D02">
        <w:rPr>
          <w:rFonts w:cs="B Lotus"/>
          <w:color w:val="000000"/>
          <w:sz w:val="28"/>
          <w:szCs w:val="28"/>
          <w:rtl/>
        </w:rPr>
        <w:t xml:space="preserve"> </w:t>
      </w:r>
      <w:r w:rsidRPr="00667D02">
        <w:rPr>
          <w:rFonts w:cs="B Lotus" w:hint="cs"/>
          <w:color w:val="000000"/>
          <w:sz w:val="28"/>
          <w:szCs w:val="28"/>
          <w:rtl/>
        </w:rPr>
        <w:t>فاصله</w:t>
      </w:r>
      <w:r w:rsidRPr="00667D02">
        <w:rPr>
          <w:rFonts w:cs="B Lotus"/>
          <w:color w:val="000000"/>
          <w:sz w:val="28"/>
          <w:szCs w:val="28"/>
          <w:rtl/>
        </w:rPr>
        <w:t xml:space="preserve"> </w:t>
      </w:r>
      <w:r w:rsidRPr="00667D02">
        <w:rPr>
          <w:rFonts w:cs="B Lotus" w:hint="cs"/>
          <w:color w:val="000000"/>
          <w:sz w:val="28"/>
          <w:szCs w:val="28"/>
          <w:rtl/>
        </w:rPr>
        <w:t>بین</w:t>
      </w:r>
      <w:r w:rsidRPr="00667D02">
        <w:rPr>
          <w:rFonts w:cs="B Lotus"/>
          <w:color w:val="000000"/>
          <w:sz w:val="28"/>
          <w:szCs w:val="28"/>
          <w:rtl/>
        </w:rPr>
        <w:t xml:space="preserve"> </w:t>
      </w:r>
      <w:r w:rsidRPr="00667D02">
        <w:rPr>
          <w:rFonts w:cs="B Lotus" w:hint="cs"/>
          <w:color w:val="000000"/>
          <w:sz w:val="28"/>
          <w:szCs w:val="28"/>
          <w:rtl/>
        </w:rPr>
        <w:t>کمترین</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بیشترین</w:t>
      </w:r>
      <w:r w:rsidRPr="00667D02">
        <w:rPr>
          <w:rFonts w:cs="B Lotus"/>
          <w:color w:val="000000"/>
          <w:sz w:val="28"/>
          <w:szCs w:val="28"/>
          <w:rtl/>
        </w:rPr>
        <w:t xml:space="preserve"> </w:t>
      </w:r>
      <w:r w:rsidRPr="00667D02">
        <w:rPr>
          <w:rFonts w:cs="B Lotus" w:hint="cs"/>
          <w:color w:val="000000"/>
          <w:sz w:val="28"/>
          <w:szCs w:val="28"/>
          <w:rtl/>
        </w:rPr>
        <w:t>میزان</w:t>
      </w:r>
      <w:r w:rsidRPr="00667D02">
        <w:rPr>
          <w:rFonts w:cs="B Lotus"/>
          <w:color w:val="000000"/>
          <w:sz w:val="28"/>
          <w:szCs w:val="28"/>
          <w:rtl/>
        </w:rPr>
        <w:t xml:space="preserve"> </w:t>
      </w:r>
      <w:r w:rsidRPr="00667D02">
        <w:rPr>
          <w:rFonts w:cs="B Lotus" w:hint="cs"/>
          <w:color w:val="000000"/>
          <w:sz w:val="28"/>
          <w:szCs w:val="28"/>
          <w:rtl/>
        </w:rPr>
        <w:t>بیکاری</w:t>
      </w:r>
      <w:r w:rsidRPr="00667D02">
        <w:rPr>
          <w:rFonts w:cs="B Lotus"/>
          <w:color w:val="000000"/>
          <w:sz w:val="28"/>
          <w:szCs w:val="28"/>
          <w:rtl/>
        </w:rPr>
        <w:t xml:space="preserve"> </w:t>
      </w:r>
      <w:r w:rsidRPr="00667D02">
        <w:rPr>
          <w:rFonts w:cs="B Lotus" w:hint="cs"/>
          <w:color w:val="000000"/>
          <w:sz w:val="28"/>
          <w:szCs w:val="28"/>
          <w:rtl/>
        </w:rPr>
        <w:t>حدود</w:t>
      </w:r>
      <w:r w:rsidRPr="00667D02">
        <w:rPr>
          <w:rFonts w:cs="B Lotus"/>
          <w:color w:val="000000"/>
          <w:sz w:val="28"/>
          <w:szCs w:val="28"/>
          <w:rtl/>
        </w:rPr>
        <w:t xml:space="preserve"> 2 </w:t>
      </w:r>
      <w:r w:rsidRPr="00667D02">
        <w:rPr>
          <w:rFonts w:cs="B Lotus" w:hint="cs"/>
          <w:color w:val="000000"/>
          <w:sz w:val="28"/>
          <w:szCs w:val="28"/>
          <w:rtl/>
        </w:rPr>
        <w:t>برابر</w:t>
      </w:r>
      <w:r w:rsidRPr="00667D02">
        <w:rPr>
          <w:rFonts w:cs="B Lotus"/>
          <w:color w:val="000000"/>
          <w:sz w:val="28"/>
          <w:szCs w:val="28"/>
          <w:rtl/>
        </w:rPr>
        <w:t xml:space="preserve"> </w:t>
      </w:r>
      <w:r w:rsidRPr="00667D02">
        <w:rPr>
          <w:rFonts w:cs="B Lotus" w:hint="cs"/>
          <w:color w:val="000000"/>
          <w:sz w:val="28"/>
          <w:szCs w:val="28"/>
          <w:rtl/>
        </w:rPr>
        <w:t>است</w:t>
      </w:r>
      <w:r w:rsidRPr="00667D02">
        <w:rPr>
          <w:rFonts w:cs="B Lotus"/>
          <w:color w:val="000000"/>
          <w:sz w:val="28"/>
          <w:szCs w:val="28"/>
          <w:rtl/>
        </w:rPr>
        <w:t xml:space="preserve">. </w:t>
      </w:r>
    </w:p>
    <w:p w:rsidR="00E85349" w:rsidRPr="00667D02" w:rsidRDefault="00E85349" w:rsidP="00E503B7">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نرخ</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00D809F8" w:rsidRPr="00667D02">
        <w:rPr>
          <w:rFonts w:cs="B Lotus" w:hint="cs"/>
          <w:color w:val="000000"/>
          <w:sz w:val="28"/>
          <w:szCs w:val="28"/>
          <w:rtl/>
        </w:rPr>
        <w:t xml:space="preserve">خانه‌دار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غیرفعال</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ترتیب</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بیشترین</w:t>
      </w:r>
      <w:r w:rsidRPr="00667D02">
        <w:rPr>
          <w:rFonts w:cs="B Lotus"/>
          <w:color w:val="000000"/>
          <w:sz w:val="28"/>
          <w:szCs w:val="28"/>
          <w:rtl/>
        </w:rPr>
        <w:t xml:space="preserve"> </w:t>
      </w:r>
      <w:r w:rsidRPr="00667D02">
        <w:rPr>
          <w:rFonts w:cs="B Lotus" w:hint="cs"/>
          <w:color w:val="000000"/>
          <w:sz w:val="28"/>
          <w:szCs w:val="28"/>
          <w:rtl/>
        </w:rPr>
        <w:t>میزان</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کمترین</w:t>
      </w:r>
      <w:r w:rsidRPr="00667D02">
        <w:rPr>
          <w:rFonts w:cs="B Lotus"/>
          <w:color w:val="000000"/>
          <w:sz w:val="28"/>
          <w:szCs w:val="28"/>
          <w:rtl/>
        </w:rPr>
        <w:t xml:space="preserve"> </w:t>
      </w:r>
      <w:r w:rsidRPr="00667D02">
        <w:rPr>
          <w:rFonts w:cs="B Lotus" w:hint="cs"/>
          <w:color w:val="000000"/>
          <w:sz w:val="28"/>
          <w:szCs w:val="28"/>
          <w:rtl/>
        </w:rPr>
        <w:t>عبارتند</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اردل،</w:t>
      </w:r>
      <w:r w:rsidRPr="00667D02">
        <w:rPr>
          <w:rFonts w:cs="B Lotus"/>
          <w:color w:val="000000"/>
          <w:sz w:val="28"/>
          <w:szCs w:val="28"/>
          <w:rtl/>
        </w:rPr>
        <w:t xml:space="preserve"> </w:t>
      </w:r>
      <w:r w:rsidRPr="00667D02">
        <w:rPr>
          <w:rFonts w:cs="B Lotus" w:hint="cs"/>
          <w:color w:val="000000"/>
          <w:sz w:val="28"/>
          <w:szCs w:val="28"/>
          <w:rtl/>
        </w:rPr>
        <w:t>کیار،</w:t>
      </w:r>
      <w:r w:rsidRPr="00667D02">
        <w:rPr>
          <w:rFonts w:cs="B Lotus"/>
          <w:color w:val="000000"/>
          <w:sz w:val="28"/>
          <w:szCs w:val="28"/>
          <w:rtl/>
        </w:rPr>
        <w:t xml:space="preserve"> </w:t>
      </w:r>
      <w:r w:rsidRPr="00667D02">
        <w:rPr>
          <w:rFonts w:cs="B Lotus" w:hint="cs"/>
          <w:color w:val="000000"/>
          <w:sz w:val="28"/>
          <w:szCs w:val="28"/>
          <w:rtl/>
        </w:rPr>
        <w:t>لردگان،</w:t>
      </w:r>
      <w:r w:rsidRPr="00667D02">
        <w:rPr>
          <w:rFonts w:cs="B Lotus"/>
          <w:color w:val="000000"/>
          <w:sz w:val="28"/>
          <w:szCs w:val="28"/>
          <w:rtl/>
        </w:rPr>
        <w:t xml:space="preserve"> </w:t>
      </w:r>
      <w:r w:rsidRPr="00667D02">
        <w:rPr>
          <w:rFonts w:cs="B Lotus" w:hint="cs"/>
          <w:color w:val="000000"/>
          <w:sz w:val="28"/>
          <w:szCs w:val="28"/>
          <w:rtl/>
        </w:rPr>
        <w:t>بن،</w:t>
      </w:r>
      <w:r w:rsidRPr="00667D02">
        <w:rPr>
          <w:rFonts w:cs="B Lotus"/>
          <w:color w:val="000000"/>
          <w:sz w:val="28"/>
          <w:szCs w:val="28"/>
          <w:rtl/>
        </w:rPr>
        <w:t xml:space="preserve"> </w:t>
      </w:r>
      <w:r w:rsidRPr="00667D02">
        <w:rPr>
          <w:rFonts w:cs="B Lotus" w:hint="cs"/>
          <w:color w:val="000000"/>
          <w:sz w:val="28"/>
          <w:szCs w:val="28"/>
          <w:rtl/>
        </w:rPr>
        <w:t>سامان،</w:t>
      </w:r>
      <w:r w:rsidRPr="00667D02">
        <w:rPr>
          <w:rFonts w:cs="B Lotus"/>
          <w:color w:val="000000"/>
          <w:sz w:val="28"/>
          <w:szCs w:val="28"/>
          <w:rtl/>
        </w:rPr>
        <w:t xml:space="preserve"> </w:t>
      </w:r>
      <w:r w:rsidRPr="00667D02">
        <w:rPr>
          <w:rFonts w:cs="B Lotus" w:hint="cs"/>
          <w:color w:val="000000"/>
          <w:sz w:val="28"/>
          <w:szCs w:val="28"/>
          <w:rtl/>
        </w:rPr>
        <w:t>کوهرنگ،</w:t>
      </w:r>
      <w:r w:rsidRPr="00667D02">
        <w:rPr>
          <w:rFonts w:cs="B Lotus"/>
          <w:color w:val="000000"/>
          <w:sz w:val="28"/>
          <w:szCs w:val="28"/>
          <w:rtl/>
        </w:rPr>
        <w:t xml:space="preserve"> </w:t>
      </w:r>
      <w:r w:rsidRPr="00667D02">
        <w:rPr>
          <w:rFonts w:cs="B Lotus" w:hint="cs"/>
          <w:color w:val="000000"/>
          <w:sz w:val="28"/>
          <w:szCs w:val="28"/>
          <w:rtl/>
        </w:rPr>
        <w:t>بروجن،</w:t>
      </w:r>
      <w:r w:rsidRPr="00667D02">
        <w:rPr>
          <w:rFonts w:cs="B Lotus"/>
          <w:color w:val="000000"/>
          <w:sz w:val="28"/>
          <w:szCs w:val="28"/>
          <w:rtl/>
        </w:rPr>
        <w:t xml:space="preserve"> </w:t>
      </w:r>
      <w:r w:rsidRPr="00667D02">
        <w:rPr>
          <w:rFonts w:cs="B Lotus" w:hint="cs"/>
          <w:color w:val="000000"/>
          <w:sz w:val="28"/>
          <w:szCs w:val="28"/>
          <w:rtl/>
        </w:rPr>
        <w:t>فارسان</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شهرکرد</w:t>
      </w:r>
      <w:r w:rsidRPr="00667D02">
        <w:rPr>
          <w:rFonts w:cs="B Lotus"/>
          <w:color w:val="000000"/>
          <w:sz w:val="28"/>
          <w:szCs w:val="28"/>
          <w:rtl/>
        </w:rPr>
        <w:t>.</w:t>
      </w:r>
    </w:p>
    <w:p w:rsidR="00E85349" w:rsidRPr="00667D02" w:rsidRDefault="00E85349" w:rsidP="00E503B7">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بیشترین</w:t>
      </w:r>
      <w:r w:rsidRPr="00667D02">
        <w:rPr>
          <w:rFonts w:cs="B Lotus"/>
          <w:color w:val="000000"/>
          <w:sz w:val="28"/>
          <w:szCs w:val="28"/>
          <w:rtl/>
        </w:rPr>
        <w:t xml:space="preserve"> </w:t>
      </w:r>
      <w:r w:rsidRPr="00667D02">
        <w:rPr>
          <w:rFonts w:cs="B Lotus" w:hint="cs"/>
          <w:color w:val="000000"/>
          <w:sz w:val="28"/>
          <w:szCs w:val="28"/>
          <w:rtl/>
        </w:rPr>
        <w:t>میزان</w:t>
      </w:r>
      <w:r w:rsidRPr="00667D02">
        <w:rPr>
          <w:rFonts w:cs="B Lotus"/>
          <w:color w:val="000000"/>
          <w:sz w:val="28"/>
          <w:szCs w:val="28"/>
          <w:rtl/>
        </w:rPr>
        <w:t xml:space="preserve"> </w:t>
      </w:r>
      <w:r w:rsidRPr="00667D02">
        <w:rPr>
          <w:rFonts w:cs="B Lotus" w:hint="cs"/>
          <w:color w:val="000000"/>
          <w:sz w:val="28"/>
          <w:szCs w:val="28"/>
          <w:rtl/>
        </w:rPr>
        <w:t>نسبت</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00D809F8" w:rsidRPr="00667D02">
        <w:rPr>
          <w:rFonts w:cs="B Lotus" w:hint="cs"/>
          <w:color w:val="000000"/>
          <w:sz w:val="28"/>
          <w:szCs w:val="28"/>
          <w:rtl/>
        </w:rPr>
        <w:t xml:space="preserve">خانه‌دار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غیرفعال</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w:t>
      </w:r>
      <w:r w:rsidRPr="00667D02">
        <w:rPr>
          <w:rFonts w:cs="B Lotus" w:hint="cs"/>
          <w:color w:val="000000"/>
          <w:sz w:val="28"/>
          <w:szCs w:val="28"/>
          <w:rtl/>
        </w:rPr>
        <w:t>نرخ</w:t>
      </w:r>
      <w:r w:rsidRPr="00667D02">
        <w:rPr>
          <w:rFonts w:cs="B Lotus"/>
          <w:color w:val="000000"/>
          <w:sz w:val="28"/>
          <w:szCs w:val="28"/>
          <w:rtl/>
        </w:rPr>
        <w:t xml:space="preserve"> 72.31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شهرستان</w:t>
      </w:r>
      <w:r w:rsidRPr="00667D02">
        <w:rPr>
          <w:rFonts w:cs="B Lotus"/>
          <w:color w:val="000000"/>
          <w:sz w:val="28"/>
          <w:szCs w:val="28"/>
          <w:rtl/>
        </w:rPr>
        <w:t xml:space="preserve"> </w:t>
      </w:r>
      <w:r w:rsidRPr="00667D02">
        <w:rPr>
          <w:rFonts w:cs="B Lotus" w:hint="cs"/>
          <w:color w:val="000000"/>
          <w:sz w:val="28"/>
          <w:szCs w:val="28"/>
          <w:rtl/>
        </w:rPr>
        <w:t>اردل</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کمترین</w:t>
      </w:r>
      <w:r w:rsidRPr="00667D02">
        <w:rPr>
          <w:rFonts w:cs="B Lotus"/>
          <w:color w:val="000000"/>
          <w:sz w:val="28"/>
          <w:szCs w:val="28"/>
          <w:rtl/>
        </w:rPr>
        <w:t xml:space="preserve"> </w:t>
      </w:r>
      <w:r w:rsidRPr="00667D02">
        <w:rPr>
          <w:rFonts w:cs="B Lotus" w:hint="cs"/>
          <w:color w:val="000000"/>
          <w:sz w:val="28"/>
          <w:szCs w:val="28"/>
          <w:rtl/>
        </w:rPr>
        <w:t>میزان</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w:t>
      </w:r>
      <w:r w:rsidRPr="00667D02">
        <w:rPr>
          <w:rFonts w:cs="B Lotus" w:hint="cs"/>
          <w:color w:val="000000"/>
          <w:sz w:val="28"/>
          <w:szCs w:val="28"/>
          <w:rtl/>
        </w:rPr>
        <w:t>نرخ</w:t>
      </w:r>
      <w:r w:rsidRPr="00667D02">
        <w:rPr>
          <w:rFonts w:cs="B Lotus"/>
          <w:color w:val="000000"/>
          <w:sz w:val="28"/>
          <w:szCs w:val="28"/>
          <w:rtl/>
        </w:rPr>
        <w:t xml:space="preserve"> 65.35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شهرستان</w:t>
      </w:r>
      <w:r w:rsidRPr="00667D02">
        <w:rPr>
          <w:rFonts w:cs="B Lotus"/>
          <w:color w:val="000000"/>
          <w:sz w:val="28"/>
          <w:szCs w:val="28"/>
          <w:rtl/>
        </w:rPr>
        <w:t xml:space="preserve"> </w:t>
      </w:r>
      <w:r w:rsidRPr="00667D02">
        <w:rPr>
          <w:rFonts w:cs="B Lotus" w:hint="cs"/>
          <w:color w:val="000000"/>
          <w:sz w:val="28"/>
          <w:szCs w:val="28"/>
          <w:rtl/>
        </w:rPr>
        <w:t>شهرکرد</w:t>
      </w:r>
      <w:r w:rsidRPr="00667D02">
        <w:rPr>
          <w:rFonts w:cs="B Lotus"/>
          <w:color w:val="000000"/>
          <w:sz w:val="28"/>
          <w:szCs w:val="28"/>
          <w:rtl/>
        </w:rPr>
        <w:t xml:space="preserve"> </w:t>
      </w:r>
      <w:r w:rsidRPr="00667D02">
        <w:rPr>
          <w:rFonts w:cs="B Lotus" w:hint="cs"/>
          <w:color w:val="000000"/>
          <w:sz w:val="28"/>
          <w:szCs w:val="28"/>
          <w:rtl/>
        </w:rPr>
        <w:t>اختصاص</w:t>
      </w:r>
      <w:r w:rsidRPr="00667D02">
        <w:rPr>
          <w:rFonts w:cs="B Lotus"/>
          <w:color w:val="000000"/>
          <w:sz w:val="28"/>
          <w:szCs w:val="28"/>
          <w:rtl/>
        </w:rPr>
        <w:t xml:space="preserve"> </w:t>
      </w:r>
      <w:r w:rsidRPr="00667D02">
        <w:rPr>
          <w:rFonts w:cs="B Lotus" w:hint="cs"/>
          <w:color w:val="000000"/>
          <w:sz w:val="28"/>
          <w:szCs w:val="28"/>
          <w:rtl/>
        </w:rPr>
        <w:t>دارد</w:t>
      </w:r>
      <w:r w:rsidRPr="00667D02">
        <w:rPr>
          <w:rFonts w:cs="B Lotus"/>
          <w:color w:val="000000"/>
          <w:sz w:val="28"/>
          <w:szCs w:val="28"/>
          <w:rtl/>
        </w:rPr>
        <w:t xml:space="preserve">. </w:t>
      </w:r>
    </w:p>
    <w:p w:rsidR="00E85349" w:rsidRPr="00667D02" w:rsidRDefault="00E85349" w:rsidP="00D77DAB">
      <w:pPr>
        <w:pStyle w:val="Heading2"/>
        <w:rPr>
          <w:rtl/>
        </w:rPr>
      </w:pPr>
      <w:bookmarkStart w:id="88" w:name="_Toc41118678"/>
      <w:r w:rsidRPr="00667D02">
        <w:rPr>
          <w:rFonts w:hint="cs"/>
          <w:rtl/>
        </w:rPr>
        <w:t>اهم</w:t>
      </w:r>
      <w:r w:rsidRPr="00667D02">
        <w:rPr>
          <w:rtl/>
        </w:rPr>
        <w:t xml:space="preserve"> </w:t>
      </w:r>
      <w:r w:rsidRPr="00667D02">
        <w:rPr>
          <w:rFonts w:hint="cs"/>
          <w:rtl/>
        </w:rPr>
        <w:t>مسایل</w:t>
      </w:r>
      <w:r w:rsidRPr="00667D02">
        <w:rPr>
          <w:rtl/>
        </w:rPr>
        <w:t xml:space="preserve"> </w:t>
      </w:r>
      <w:r w:rsidRPr="00667D02">
        <w:rPr>
          <w:rFonts w:hint="cs"/>
          <w:rtl/>
        </w:rPr>
        <w:t>و</w:t>
      </w:r>
      <w:r w:rsidRPr="00667D02">
        <w:rPr>
          <w:rtl/>
        </w:rPr>
        <w:t xml:space="preserve"> </w:t>
      </w:r>
      <w:r w:rsidRPr="00667D02">
        <w:rPr>
          <w:rFonts w:hint="cs"/>
          <w:rtl/>
        </w:rPr>
        <w:t>مشکلات</w:t>
      </w:r>
      <w:bookmarkEnd w:id="88"/>
    </w:p>
    <w:p w:rsidR="00E85349" w:rsidRPr="00667D02" w:rsidRDefault="00E85349" w:rsidP="00C31615">
      <w:pPr>
        <w:jc w:val="both"/>
        <w:rPr>
          <w:rFonts w:cs="B Lotus"/>
          <w:color w:val="000000"/>
          <w:sz w:val="28"/>
          <w:szCs w:val="28"/>
          <w:rtl/>
        </w:rPr>
      </w:pPr>
      <w:r w:rsidRPr="00667D02">
        <w:rPr>
          <w:rFonts w:cs="B Lotus" w:hint="cs"/>
          <w:color w:val="000000"/>
          <w:sz w:val="28"/>
          <w:szCs w:val="28"/>
          <w:rtl/>
        </w:rPr>
        <w:t>با</w:t>
      </w:r>
      <w:r w:rsidRPr="00667D02">
        <w:rPr>
          <w:rFonts w:cs="B Lotus"/>
          <w:color w:val="000000"/>
          <w:sz w:val="28"/>
          <w:szCs w:val="28"/>
          <w:rtl/>
        </w:rPr>
        <w:t xml:space="preserve"> </w:t>
      </w:r>
      <w:r w:rsidRPr="00667D02">
        <w:rPr>
          <w:rFonts w:cs="B Lotus" w:hint="cs"/>
          <w:color w:val="000000"/>
          <w:sz w:val="28"/>
          <w:szCs w:val="28"/>
          <w:rtl/>
        </w:rPr>
        <w:t>توجه</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آمار</w:t>
      </w:r>
      <w:r w:rsidRPr="00667D02">
        <w:rPr>
          <w:rFonts w:cs="B Lotus"/>
          <w:color w:val="000000"/>
          <w:sz w:val="28"/>
          <w:szCs w:val="28"/>
          <w:rtl/>
        </w:rPr>
        <w:t xml:space="preserve"> </w:t>
      </w:r>
      <w:r w:rsidRPr="00667D02">
        <w:rPr>
          <w:rFonts w:cs="B Lotus" w:hint="cs"/>
          <w:color w:val="000000"/>
          <w:sz w:val="28"/>
          <w:szCs w:val="28"/>
          <w:rtl/>
        </w:rPr>
        <w:t>مستند</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پایه،</w:t>
      </w:r>
      <w:r w:rsidRPr="00667D02">
        <w:rPr>
          <w:rFonts w:cs="B Lotus"/>
          <w:color w:val="000000"/>
          <w:sz w:val="28"/>
          <w:szCs w:val="28"/>
          <w:rtl/>
        </w:rPr>
        <w:t xml:space="preserve"> </w:t>
      </w:r>
      <w:r w:rsidRPr="00667D02">
        <w:rPr>
          <w:rFonts w:cs="B Lotus" w:hint="cs"/>
          <w:color w:val="000000"/>
          <w:sz w:val="28"/>
          <w:szCs w:val="28"/>
          <w:rtl/>
        </w:rPr>
        <w:t>مصاحبه‌ها،</w:t>
      </w:r>
      <w:r w:rsidRPr="00667D02">
        <w:rPr>
          <w:rFonts w:cs="B Lotus"/>
          <w:color w:val="000000"/>
          <w:sz w:val="28"/>
          <w:szCs w:val="28"/>
          <w:rtl/>
        </w:rPr>
        <w:t xml:space="preserve"> </w:t>
      </w:r>
      <w:r w:rsidRPr="00667D02">
        <w:rPr>
          <w:rFonts w:cs="B Lotus" w:hint="cs"/>
          <w:color w:val="000000"/>
          <w:sz w:val="28"/>
          <w:szCs w:val="28"/>
          <w:rtl/>
        </w:rPr>
        <w:t>نشست‌های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بحث‌های</w:t>
      </w:r>
      <w:r w:rsidRPr="00667D02">
        <w:rPr>
          <w:rFonts w:cs="B Lotus"/>
          <w:color w:val="000000"/>
          <w:sz w:val="28"/>
          <w:szCs w:val="28"/>
          <w:rtl/>
        </w:rPr>
        <w:t xml:space="preserve"> </w:t>
      </w:r>
      <w:r w:rsidRPr="00667D02">
        <w:rPr>
          <w:rFonts w:cs="B Lotus" w:hint="cs"/>
          <w:color w:val="000000"/>
          <w:sz w:val="28"/>
          <w:szCs w:val="28"/>
          <w:rtl/>
        </w:rPr>
        <w:t>گروهی</w:t>
      </w:r>
      <w:r w:rsidRPr="00667D02">
        <w:rPr>
          <w:rFonts w:cs="B Lotus"/>
          <w:color w:val="000000"/>
          <w:sz w:val="28"/>
          <w:szCs w:val="28"/>
          <w:rtl/>
        </w:rPr>
        <w:t xml:space="preserve"> </w:t>
      </w:r>
      <w:r w:rsidRPr="00667D02">
        <w:rPr>
          <w:rFonts w:cs="B Lotus" w:hint="cs"/>
          <w:color w:val="000000"/>
          <w:sz w:val="28"/>
          <w:szCs w:val="28"/>
          <w:rtl/>
        </w:rPr>
        <w:t>اهم</w:t>
      </w:r>
      <w:r w:rsidRPr="00667D02">
        <w:rPr>
          <w:rFonts w:cs="B Lotus"/>
          <w:color w:val="000000"/>
          <w:sz w:val="28"/>
          <w:szCs w:val="28"/>
          <w:rtl/>
        </w:rPr>
        <w:t xml:space="preserve"> </w:t>
      </w:r>
      <w:r w:rsidRPr="00667D02">
        <w:rPr>
          <w:rFonts w:cs="B Lotus" w:hint="cs"/>
          <w:color w:val="000000"/>
          <w:sz w:val="28"/>
          <w:szCs w:val="28"/>
          <w:rtl/>
        </w:rPr>
        <w:t>مسایل</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مشکلات</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بعد</w:t>
      </w:r>
      <w:r w:rsidRPr="00667D02">
        <w:rPr>
          <w:rFonts w:cs="B Lotus"/>
          <w:color w:val="000000"/>
          <w:sz w:val="28"/>
          <w:szCs w:val="28"/>
          <w:rtl/>
        </w:rPr>
        <w:t xml:space="preserve"> </w:t>
      </w:r>
      <w:r w:rsidRPr="00667D02">
        <w:rPr>
          <w:rFonts w:cs="B Lotus" w:hint="cs"/>
          <w:color w:val="000000"/>
          <w:sz w:val="28"/>
          <w:szCs w:val="28"/>
          <w:rtl/>
        </w:rPr>
        <w:t>رفاهی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اقتصادی</w:t>
      </w:r>
      <w:r w:rsidRPr="00667D02">
        <w:rPr>
          <w:rFonts w:cs="B Lotus"/>
          <w:color w:val="000000"/>
          <w:sz w:val="28"/>
          <w:szCs w:val="28"/>
          <w:rtl/>
        </w:rPr>
        <w:t xml:space="preserve"> </w:t>
      </w:r>
      <w:r w:rsidRPr="00667D02">
        <w:rPr>
          <w:rFonts w:cs="B Lotus" w:hint="cs"/>
          <w:color w:val="000000"/>
          <w:sz w:val="28"/>
          <w:szCs w:val="28"/>
          <w:rtl/>
        </w:rPr>
        <w:t>بر</w:t>
      </w:r>
      <w:r w:rsidRPr="00667D02">
        <w:rPr>
          <w:rFonts w:cs="B Lotus"/>
          <w:color w:val="000000"/>
          <w:sz w:val="28"/>
          <w:szCs w:val="28"/>
          <w:rtl/>
        </w:rPr>
        <w:t xml:space="preserve"> </w:t>
      </w:r>
      <w:r w:rsidRPr="00667D02">
        <w:rPr>
          <w:rFonts w:cs="B Lotus" w:hint="cs"/>
          <w:color w:val="000000"/>
          <w:sz w:val="28"/>
          <w:szCs w:val="28"/>
          <w:rtl/>
        </w:rPr>
        <w:t>اساس</w:t>
      </w:r>
      <w:r w:rsidRPr="00667D02">
        <w:rPr>
          <w:rFonts w:cs="B Lotus"/>
          <w:color w:val="000000"/>
          <w:sz w:val="28"/>
          <w:szCs w:val="28"/>
          <w:rtl/>
        </w:rPr>
        <w:t xml:space="preserve"> </w:t>
      </w:r>
      <w:r w:rsidRPr="00667D02">
        <w:rPr>
          <w:rFonts w:cs="B Lotus" w:hint="cs"/>
          <w:color w:val="000000"/>
          <w:sz w:val="28"/>
          <w:szCs w:val="28"/>
          <w:rtl/>
        </w:rPr>
        <w:t>اولویت</w:t>
      </w:r>
      <w:r w:rsidRPr="00667D02">
        <w:rPr>
          <w:rFonts w:cs="B Lotus"/>
          <w:color w:val="000000"/>
          <w:sz w:val="28"/>
          <w:szCs w:val="28"/>
          <w:rtl/>
        </w:rPr>
        <w:t xml:space="preserve"> </w:t>
      </w:r>
      <w:r w:rsidRPr="00667D02">
        <w:rPr>
          <w:rFonts w:cs="B Lotus" w:hint="cs"/>
          <w:color w:val="000000"/>
          <w:sz w:val="28"/>
          <w:szCs w:val="28"/>
          <w:rtl/>
        </w:rPr>
        <w:t>بشرح</w:t>
      </w:r>
      <w:r w:rsidRPr="00667D02">
        <w:rPr>
          <w:rFonts w:cs="B Lotus"/>
          <w:color w:val="000000"/>
          <w:sz w:val="28"/>
          <w:szCs w:val="28"/>
          <w:rtl/>
        </w:rPr>
        <w:t xml:space="preserve"> </w:t>
      </w:r>
      <w:r w:rsidRPr="00667D02">
        <w:rPr>
          <w:rFonts w:cs="B Lotus" w:hint="cs"/>
          <w:color w:val="000000"/>
          <w:sz w:val="28"/>
          <w:szCs w:val="28"/>
          <w:rtl/>
        </w:rPr>
        <w:t>زیر</w:t>
      </w:r>
      <w:r w:rsidRPr="00667D02">
        <w:rPr>
          <w:rFonts w:cs="B Lotus"/>
          <w:color w:val="000000"/>
          <w:sz w:val="28"/>
          <w:szCs w:val="28"/>
          <w:rtl/>
        </w:rPr>
        <w:t xml:space="preserve"> </w:t>
      </w:r>
      <w:r w:rsidRPr="00667D02">
        <w:rPr>
          <w:rFonts w:cs="B Lotus" w:hint="cs"/>
          <w:color w:val="000000"/>
          <w:sz w:val="28"/>
          <w:szCs w:val="28"/>
          <w:rtl/>
        </w:rPr>
        <w:t>می‌باشد</w:t>
      </w:r>
      <w:r w:rsidR="001A596E" w:rsidRPr="00667D02">
        <w:rPr>
          <w:rFonts w:cs="B Lotus" w:hint="cs"/>
          <w:color w:val="000000"/>
          <w:sz w:val="28"/>
          <w:szCs w:val="28"/>
          <w:rtl/>
        </w:rPr>
        <w:t xml:space="preserve"> </w:t>
      </w:r>
      <w:r w:rsidR="001A596E" w:rsidRPr="00667D02">
        <w:rPr>
          <w:rFonts w:cs="B Lotus"/>
          <w:color w:val="000000"/>
          <w:sz w:val="28"/>
          <w:szCs w:val="28"/>
          <w:rtl/>
        </w:rPr>
        <w:t>(</w:t>
      </w:r>
      <w:r w:rsidRPr="00667D02">
        <w:rPr>
          <w:rFonts w:cs="B Lotus" w:hint="cs"/>
          <w:color w:val="000000"/>
          <w:sz w:val="28"/>
          <w:szCs w:val="28"/>
          <w:rtl/>
        </w:rPr>
        <w:t>لازم</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ذکر</w:t>
      </w:r>
      <w:r w:rsidRPr="00667D02">
        <w:rPr>
          <w:rFonts w:cs="B Lotus"/>
          <w:color w:val="000000"/>
          <w:sz w:val="28"/>
          <w:szCs w:val="28"/>
          <w:rtl/>
        </w:rPr>
        <w:t xml:space="preserve"> </w:t>
      </w:r>
      <w:r w:rsidRPr="00667D02">
        <w:rPr>
          <w:rFonts w:cs="B Lotus" w:hint="cs"/>
          <w:color w:val="000000"/>
          <w:sz w:val="28"/>
          <w:szCs w:val="28"/>
          <w:rtl/>
        </w:rPr>
        <w:t>است</w:t>
      </w:r>
      <w:r w:rsidRPr="00667D02">
        <w:rPr>
          <w:rFonts w:cs="B Lotus"/>
          <w:color w:val="000000"/>
          <w:sz w:val="28"/>
          <w:szCs w:val="28"/>
          <w:rtl/>
        </w:rPr>
        <w:t xml:space="preserve"> </w:t>
      </w:r>
      <w:r w:rsidRPr="00667D02">
        <w:rPr>
          <w:rFonts w:cs="B Lotus" w:hint="cs"/>
          <w:color w:val="000000"/>
          <w:sz w:val="28"/>
          <w:szCs w:val="28"/>
          <w:rtl/>
        </w:rPr>
        <w:t>این</w:t>
      </w:r>
      <w:r w:rsidRPr="00667D02">
        <w:rPr>
          <w:rFonts w:cs="B Lotus"/>
          <w:color w:val="000000"/>
          <w:sz w:val="28"/>
          <w:szCs w:val="28"/>
          <w:rtl/>
        </w:rPr>
        <w:t xml:space="preserve"> </w:t>
      </w:r>
      <w:r w:rsidRPr="00667D02">
        <w:rPr>
          <w:rFonts w:cs="B Lotus" w:hint="cs"/>
          <w:color w:val="000000"/>
          <w:sz w:val="28"/>
          <w:szCs w:val="28"/>
          <w:rtl/>
        </w:rPr>
        <w:t>اولویت</w:t>
      </w:r>
      <w:r w:rsidRPr="00667D02">
        <w:rPr>
          <w:rFonts w:cs="B Lotus"/>
          <w:color w:val="000000"/>
          <w:sz w:val="28"/>
          <w:szCs w:val="28"/>
          <w:rtl/>
        </w:rPr>
        <w:t xml:space="preserve"> </w:t>
      </w:r>
      <w:r w:rsidRPr="00667D02">
        <w:rPr>
          <w:rFonts w:cs="B Lotus" w:hint="cs"/>
          <w:color w:val="000000"/>
          <w:sz w:val="28"/>
          <w:szCs w:val="28"/>
          <w:rtl/>
        </w:rPr>
        <w:t>بندی</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خصوص</w:t>
      </w:r>
      <w:r w:rsidRPr="00667D02">
        <w:rPr>
          <w:rFonts w:cs="B Lotus"/>
          <w:color w:val="000000"/>
          <w:sz w:val="28"/>
          <w:szCs w:val="28"/>
          <w:rtl/>
        </w:rPr>
        <w:t xml:space="preserve"> </w:t>
      </w:r>
      <w:r w:rsidRPr="00667D02">
        <w:rPr>
          <w:rFonts w:cs="B Lotus" w:hint="cs"/>
          <w:color w:val="000000"/>
          <w:sz w:val="28"/>
          <w:szCs w:val="28"/>
          <w:rtl/>
        </w:rPr>
        <w:t>تمام</w:t>
      </w:r>
      <w:r w:rsidRPr="00667D02">
        <w:rPr>
          <w:rFonts w:cs="B Lotus"/>
          <w:color w:val="000000"/>
          <w:sz w:val="28"/>
          <w:szCs w:val="28"/>
          <w:rtl/>
        </w:rPr>
        <w:t xml:space="preserve"> </w:t>
      </w:r>
      <w:r w:rsidR="00B405A1" w:rsidRPr="00667D02">
        <w:rPr>
          <w:rFonts w:cs="B Lotus" w:hint="cs"/>
          <w:color w:val="000000"/>
          <w:sz w:val="28"/>
          <w:szCs w:val="28"/>
          <w:rtl/>
        </w:rPr>
        <w:t>شهرستان‌ها</w:t>
      </w:r>
      <w:r w:rsidRPr="00667D02">
        <w:rPr>
          <w:rFonts w:cs="B Lotus" w:hint="cs"/>
          <w:color w:val="000000"/>
          <w:sz w:val="28"/>
          <w:szCs w:val="28"/>
          <w:rtl/>
        </w:rPr>
        <w:t>ی</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صدق</w:t>
      </w:r>
      <w:r w:rsidRPr="00667D02">
        <w:rPr>
          <w:rFonts w:cs="B Lotus"/>
          <w:color w:val="000000"/>
          <w:sz w:val="28"/>
          <w:szCs w:val="28"/>
          <w:rtl/>
        </w:rPr>
        <w:t xml:space="preserve"> </w:t>
      </w:r>
      <w:r w:rsidRPr="00667D02">
        <w:rPr>
          <w:rFonts w:cs="B Lotus" w:hint="cs"/>
          <w:color w:val="000000"/>
          <w:sz w:val="28"/>
          <w:szCs w:val="28"/>
          <w:rtl/>
        </w:rPr>
        <w:t>می‌کند</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رتبه‌بندی</w:t>
      </w:r>
      <w:r w:rsidRPr="00667D02">
        <w:rPr>
          <w:rFonts w:cs="B Lotus"/>
          <w:color w:val="000000"/>
          <w:sz w:val="28"/>
          <w:szCs w:val="28"/>
          <w:rtl/>
        </w:rPr>
        <w:t xml:space="preserve"> </w:t>
      </w:r>
      <w:r w:rsidR="00B405A1" w:rsidRPr="00667D02">
        <w:rPr>
          <w:rFonts w:cs="B Lotus" w:hint="cs"/>
          <w:color w:val="000000"/>
          <w:sz w:val="28"/>
          <w:szCs w:val="28"/>
          <w:rtl/>
        </w:rPr>
        <w:t>شهرستان‌ها</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lastRenderedPageBreak/>
        <w:t>خصوص</w:t>
      </w:r>
      <w:r w:rsidRPr="00667D02">
        <w:rPr>
          <w:rFonts w:cs="B Lotus"/>
          <w:color w:val="000000"/>
          <w:sz w:val="28"/>
          <w:szCs w:val="28"/>
          <w:rtl/>
        </w:rPr>
        <w:t xml:space="preserve"> </w:t>
      </w:r>
      <w:r w:rsidRPr="00667D02">
        <w:rPr>
          <w:rFonts w:cs="B Lotus" w:hint="cs"/>
          <w:color w:val="000000"/>
          <w:sz w:val="28"/>
          <w:szCs w:val="28"/>
          <w:rtl/>
        </w:rPr>
        <w:t>هر</w:t>
      </w:r>
      <w:r w:rsidRPr="00667D02">
        <w:rPr>
          <w:rFonts w:cs="B Lotus"/>
          <w:color w:val="000000"/>
          <w:sz w:val="28"/>
          <w:szCs w:val="28"/>
          <w:rtl/>
        </w:rPr>
        <w:t xml:space="preserve"> </w:t>
      </w:r>
      <w:r w:rsidRPr="00667D02">
        <w:rPr>
          <w:rFonts w:cs="B Lotus" w:hint="cs"/>
          <w:color w:val="000000"/>
          <w:sz w:val="28"/>
          <w:szCs w:val="28"/>
          <w:rtl/>
        </w:rPr>
        <w:t>مشکل</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مقایسه</w:t>
      </w:r>
      <w:r w:rsidRPr="00667D02">
        <w:rPr>
          <w:rFonts w:cs="B Lotus"/>
          <w:color w:val="000000"/>
          <w:sz w:val="28"/>
          <w:szCs w:val="28"/>
          <w:rtl/>
        </w:rPr>
        <w:t xml:space="preserve"> </w:t>
      </w:r>
      <w:r w:rsidRPr="00667D02">
        <w:rPr>
          <w:rFonts w:cs="B Lotus" w:hint="cs"/>
          <w:color w:val="000000"/>
          <w:sz w:val="28"/>
          <w:szCs w:val="28"/>
          <w:rtl/>
        </w:rPr>
        <w:t>شهرستانی</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توصیف</w:t>
      </w:r>
      <w:r w:rsidRPr="00667D02">
        <w:rPr>
          <w:rFonts w:cs="B Lotus"/>
          <w:color w:val="000000"/>
          <w:sz w:val="28"/>
          <w:szCs w:val="28"/>
          <w:rtl/>
        </w:rPr>
        <w:t xml:space="preserve"> </w:t>
      </w:r>
      <w:r w:rsidRPr="00667D02">
        <w:rPr>
          <w:rFonts w:cs="B Lotus" w:hint="cs"/>
          <w:color w:val="000000"/>
          <w:sz w:val="28"/>
          <w:szCs w:val="28"/>
          <w:rtl/>
        </w:rPr>
        <w:t>وضعیت</w:t>
      </w:r>
      <w:r w:rsidRPr="00667D02">
        <w:rPr>
          <w:rFonts w:cs="B Lotus"/>
          <w:color w:val="000000"/>
          <w:sz w:val="28"/>
          <w:szCs w:val="28"/>
          <w:rtl/>
        </w:rPr>
        <w:t xml:space="preserve"> </w:t>
      </w:r>
      <w:r w:rsidRPr="00667D02">
        <w:rPr>
          <w:rFonts w:cs="B Lotus" w:hint="cs"/>
          <w:color w:val="000000"/>
          <w:sz w:val="28"/>
          <w:szCs w:val="28"/>
          <w:rtl/>
        </w:rPr>
        <w:t>موجود</w:t>
      </w:r>
      <w:r w:rsidRPr="00667D02">
        <w:rPr>
          <w:rFonts w:cs="B Lotus"/>
          <w:color w:val="000000"/>
          <w:sz w:val="28"/>
          <w:szCs w:val="28"/>
          <w:rtl/>
        </w:rPr>
        <w:t xml:space="preserve"> </w:t>
      </w:r>
      <w:r w:rsidR="00A16AD0" w:rsidRPr="00667D02">
        <w:rPr>
          <w:rFonts w:cs="B Lotus" w:hint="cs"/>
          <w:color w:val="000000"/>
          <w:sz w:val="28"/>
          <w:szCs w:val="28"/>
          <w:rtl/>
        </w:rPr>
        <w:t>آمده ‌است</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بخاطر</w:t>
      </w:r>
      <w:r w:rsidRPr="00667D02">
        <w:rPr>
          <w:rFonts w:cs="B Lotus"/>
          <w:color w:val="000000"/>
          <w:sz w:val="28"/>
          <w:szCs w:val="28"/>
          <w:rtl/>
        </w:rPr>
        <w:t xml:space="preserve"> </w:t>
      </w:r>
      <w:r w:rsidRPr="00667D02">
        <w:rPr>
          <w:rFonts w:cs="B Lotus" w:hint="cs"/>
          <w:color w:val="000000"/>
          <w:sz w:val="28"/>
          <w:szCs w:val="28"/>
          <w:rtl/>
        </w:rPr>
        <w:t>جلوگیری</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نگارش</w:t>
      </w:r>
      <w:r w:rsidRPr="00667D02">
        <w:rPr>
          <w:rFonts w:cs="B Lotus"/>
          <w:color w:val="000000"/>
          <w:sz w:val="28"/>
          <w:szCs w:val="28"/>
          <w:rtl/>
        </w:rPr>
        <w:t xml:space="preserve"> </w:t>
      </w:r>
      <w:r w:rsidRPr="00667D02">
        <w:rPr>
          <w:rFonts w:cs="B Lotus" w:hint="cs"/>
          <w:color w:val="000000"/>
          <w:sz w:val="28"/>
          <w:szCs w:val="28"/>
          <w:rtl/>
        </w:rPr>
        <w:t>مباحث</w:t>
      </w:r>
      <w:r w:rsidRPr="00667D02">
        <w:rPr>
          <w:rFonts w:cs="B Lotus"/>
          <w:color w:val="000000"/>
          <w:sz w:val="28"/>
          <w:szCs w:val="28"/>
          <w:rtl/>
        </w:rPr>
        <w:t xml:space="preserve"> </w:t>
      </w:r>
      <w:r w:rsidRPr="00667D02">
        <w:rPr>
          <w:rFonts w:cs="B Lotus" w:hint="cs"/>
          <w:color w:val="000000"/>
          <w:sz w:val="28"/>
          <w:szCs w:val="28"/>
          <w:rtl/>
        </w:rPr>
        <w:t>تکراری</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ذکر</w:t>
      </w:r>
      <w:r w:rsidRPr="00667D02">
        <w:rPr>
          <w:rFonts w:cs="B Lotus"/>
          <w:color w:val="000000"/>
          <w:sz w:val="28"/>
          <w:szCs w:val="28"/>
          <w:rtl/>
        </w:rPr>
        <w:t xml:space="preserve"> </w:t>
      </w:r>
      <w:r w:rsidR="00FA0342" w:rsidRPr="00667D02">
        <w:rPr>
          <w:rFonts w:cs="B Lotus" w:hint="cs"/>
          <w:color w:val="000000"/>
          <w:sz w:val="28"/>
          <w:szCs w:val="28"/>
          <w:rtl/>
        </w:rPr>
        <w:t>آن‌ها</w:t>
      </w:r>
      <w:r w:rsidRPr="00667D02">
        <w:rPr>
          <w:rFonts w:cs="B Lotus"/>
          <w:color w:val="000000"/>
          <w:sz w:val="28"/>
          <w:szCs w:val="28"/>
          <w:rtl/>
        </w:rPr>
        <w:t xml:space="preserve"> </w:t>
      </w:r>
      <w:r w:rsidRPr="00667D02">
        <w:rPr>
          <w:rFonts w:cs="B Lotus" w:hint="cs"/>
          <w:color w:val="000000"/>
          <w:sz w:val="28"/>
          <w:szCs w:val="28"/>
          <w:rtl/>
        </w:rPr>
        <w:t>خودداری</w:t>
      </w:r>
      <w:r w:rsidRPr="00667D02">
        <w:rPr>
          <w:rFonts w:cs="B Lotus"/>
          <w:color w:val="000000"/>
          <w:sz w:val="28"/>
          <w:szCs w:val="28"/>
          <w:rtl/>
        </w:rPr>
        <w:t xml:space="preserve"> </w:t>
      </w:r>
      <w:r w:rsidRPr="00667D02">
        <w:rPr>
          <w:rFonts w:cs="B Lotus" w:hint="cs"/>
          <w:color w:val="000000"/>
          <w:sz w:val="28"/>
          <w:szCs w:val="28"/>
          <w:rtl/>
        </w:rPr>
        <w:t>می‌شود</w:t>
      </w:r>
      <w:r w:rsidRPr="00667D02">
        <w:rPr>
          <w:rFonts w:cs="B Lotus"/>
          <w:color w:val="000000"/>
          <w:sz w:val="28"/>
          <w:szCs w:val="28"/>
          <w:rtl/>
        </w:rPr>
        <w:t xml:space="preserve"> </w:t>
      </w:r>
      <w:r w:rsidRPr="00667D02">
        <w:rPr>
          <w:rFonts w:cs="B Lotus" w:hint="cs"/>
          <w:color w:val="000000"/>
          <w:sz w:val="28"/>
          <w:szCs w:val="28"/>
          <w:rtl/>
        </w:rPr>
        <w:t>لذا</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بحث</w:t>
      </w:r>
      <w:r w:rsidRPr="00667D02">
        <w:rPr>
          <w:rFonts w:cs="B Lotus"/>
          <w:color w:val="000000"/>
          <w:sz w:val="28"/>
          <w:szCs w:val="28"/>
          <w:rtl/>
        </w:rPr>
        <w:t xml:space="preserve"> </w:t>
      </w:r>
      <w:r w:rsidRPr="00667D02">
        <w:rPr>
          <w:rFonts w:cs="B Lotus" w:hint="cs"/>
          <w:color w:val="000000"/>
          <w:sz w:val="28"/>
          <w:szCs w:val="28"/>
          <w:rtl/>
        </w:rPr>
        <w:t>مقایسه</w:t>
      </w:r>
      <w:r w:rsidRPr="00667D02">
        <w:rPr>
          <w:rFonts w:cs="B Lotus"/>
          <w:color w:val="000000"/>
          <w:sz w:val="28"/>
          <w:szCs w:val="28"/>
          <w:rtl/>
        </w:rPr>
        <w:t xml:space="preserve"> </w:t>
      </w:r>
      <w:r w:rsidRPr="00667D02">
        <w:rPr>
          <w:rFonts w:cs="B Lotus" w:hint="cs"/>
          <w:color w:val="000000"/>
          <w:sz w:val="28"/>
          <w:szCs w:val="28"/>
          <w:rtl/>
        </w:rPr>
        <w:t>شهرستانی</w:t>
      </w:r>
      <w:r w:rsidRPr="00667D02">
        <w:rPr>
          <w:rFonts w:cs="B Lotus"/>
          <w:color w:val="000000"/>
          <w:sz w:val="28"/>
          <w:szCs w:val="28"/>
          <w:rtl/>
        </w:rPr>
        <w:t xml:space="preserve"> </w:t>
      </w:r>
      <w:r w:rsidRPr="00667D02">
        <w:rPr>
          <w:rFonts w:cs="B Lotus" w:hint="cs"/>
          <w:color w:val="000000"/>
          <w:sz w:val="28"/>
          <w:szCs w:val="28"/>
          <w:rtl/>
        </w:rPr>
        <w:t>رجوع</w:t>
      </w:r>
      <w:r w:rsidRPr="00667D02">
        <w:rPr>
          <w:rFonts w:cs="B Lotus"/>
          <w:color w:val="000000"/>
          <w:sz w:val="28"/>
          <w:szCs w:val="28"/>
          <w:rtl/>
        </w:rPr>
        <w:t xml:space="preserve"> </w:t>
      </w:r>
      <w:r w:rsidRPr="00667D02">
        <w:rPr>
          <w:rFonts w:cs="B Lotus" w:hint="cs"/>
          <w:color w:val="000000"/>
          <w:sz w:val="28"/>
          <w:szCs w:val="28"/>
          <w:rtl/>
        </w:rPr>
        <w:t>گردد</w:t>
      </w:r>
      <w:r w:rsidRPr="00667D02">
        <w:rPr>
          <w:rFonts w:cs="B Lotus"/>
          <w:color w:val="000000"/>
          <w:sz w:val="28"/>
          <w:szCs w:val="28"/>
          <w:rtl/>
        </w:rPr>
        <w:t>):</w:t>
      </w:r>
    </w:p>
    <w:p w:rsidR="00E85349" w:rsidRPr="00667D02" w:rsidRDefault="00E85349" w:rsidP="002B1E7B">
      <w:pPr>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مشارکت</w:t>
      </w:r>
      <w:r w:rsidRPr="00667D02">
        <w:rPr>
          <w:rFonts w:cs="B Lotus"/>
          <w:color w:val="000000"/>
          <w:sz w:val="28"/>
          <w:szCs w:val="28"/>
          <w:rtl/>
        </w:rPr>
        <w:t xml:space="preserve"> </w:t>
      </w:r>
      <w:r w:rsidRPr="00667D02">
        <w:rPr>
          <w:rFonts w:cs="B Lotus" w:hint="cs"/>
          <w:color w:val="000000"/>
          <w:sz w:val="28"/>
          <w:szCs w:val="28"/>
          <w:rtl/>
        </w:rPr>
        <w:t>پایین</w:t>
      </w:r>
      <w:r w:rsidRPr="00667D02">
        <w:rPr>
          <w:rFonts w:cs="B Lotus"/>
          <w:color w:val="000000"/>
          <w:sz w:val="28"/>
          <w:szCs w:val="28"/>
          <w:rtl/>
        </w:rPr>
        <w:t xml:space="preserve"> </w:t>
      </w:r>
      <w:r w:rsidRPr="00667D02">
        <w:rPr>
          <w:rFonts w:cs="B Lotus" w:hint="cs"/>
          <w:color w:val="000000"/>
          <w:sz w:val="28"/>
          <w:szCs w:val="28"/>
          <w:rtl/>
        </w:rPr>
        <w:t>اقتصادی</w:t>
      </w:r>
      <w:r w:rsidRPr="00667D02">
        <w:rPr>
          <w:rFonts w:cs="B Lotus"/>
          <w:color w:val="000000"/>
          <w:sz w:val="28"/>
          <w:szCs w:val="28"/>
          <w:rtl/>
        </w:rPr>
        <w:t xml:space="preserve"> </w:t>
      </w:r>
      <w:r w:rsidRPr="00667D02">
        <w:rPr>
          <w:rFonts w:cs="B Lotus" w:hint="cs"/>
          <w:color w:val="000000"/>
          <w:sz w:val="28"/>
          <w:szCs w:val="28"/>
          <w:rtl/>
        </w:rPr>
        <w:t>زنان؛</w:t>
      </w:r>
    </w:p>
    <w:p w:rsidR="00E85349" w:rsidRPr="00667D02" w:rsidRDefault="00E85349" w:rsidP="002B1E7B">
      <w:pPr>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بالا</w:t>
      </w:r>
      <w:r w:rsidRPr="00667D02">
        <w:rPr>
          <w:rFonts w:cs="B Lotus"/>
          <w:color w:val="000000"/>
          <w:sz w:val="28"/>
          <w:szCs w:val="28"/>
          <w:rtl/>
        </w:rPr>
        <w:t xml:space="preserve"> </w:t>
      </w:r>
      <w:r w:rsidRPr="00667D02">
        <w:rPr>
          <w:rFonts w:cs="B Lotus" w:hint="cs"/>
          <w:color w:val="000000"/>
          <w:sz w:val="28"/>
          <w:szCs w:val="28"/>
          <w:rtl/>
        </w:rPr>
        <w:t>بودن</w:t>
      </w:r>
      <w:r w:rsidRPr="00667D02">
        <w:rPr>
          <w:rFonts w:cs="B Lotus"/>
          <w:color w:val="000000"/>
          <w:sz w:val="28"/>
          <w:szCs w:val="28"/>
          <w:rtl/>
        </w:rPr>
        <w:t xml:space="preserve"> </w:t>
      </w:r>
      <w:r w:rsidRPr="00667D02">
        <w:rPr>
          <w:rFonts w:cs="B Lotus" w:hint="cs"/>
          <w:color w:val="000000"/>
          <w:sz w:val="28"/>
          <w:szCs w:val="28"/>
          <w:rtl/>
        </w:rPr>
        <w:t>نرخ</w:t>
      </w:r>
      <w:r w:rsidRPr="00667D02">
        <w:rPr>
          <w:rFonts w:cs="B Lotus"/>
          <w:color w:val="000000"/>
          <w:sz w:val="28"/>
          <w:szCs w:val="28"/>
          <w:rtl/>
        </w:rPr>
        <w:t xml:space="preserve"> </w:t>
      </w:r>
      <w:r w:rsidRPr="00667D02">
        <w:rPr>
          <w:rFonts w:cs="B Lotus" w:hint="cs"/>
          <w:color w:val="000000"/>
          <w:sz w:val="28"/>
          <w:szCs w:val="28"/>
          <w:rtl/>
        </w:rPr>
        <w:t>بیکاری</w:t>
      </w:r>
      <w:r w:rsidRPr="00667D02">
        <w:rPr>
          <w:rFonts w:cs="B Lotus"/>
          <w:color w:val="000000"/>
          <w:sz w:val="28"/>
          <w:szCs w:val="28"/>
          <w:rtl/>
        </w:rPr>
        <w:t xml:space="preserve"> </w:t>
      </w:r>
      <w:r w:rsidRPr="00667D02">
        <w:rPr>
          <w:rFonts w:cs="B Lotus" w:hint="cs"/>
          <w:color w:val="000000"/>
          <w:sz w:val="28"/>
          <w:szCs w:val="28"/>
          <w:rtl/>
        </w:rPr>
        <w:t>زنان؛</w:t>
      </w:r>
    </w:p>
    <w:p w:rsidR="00E85349" w:rsidRPr="00667D02" w:rsidRDefault="00E85349" w:rsidP="002B1E7B">
      <w:pPr>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افزایش</w:t>
      </w:r>
      <w:r w:rsidRPr="00667D02">
        <w:rPr>
          <w:rFonts w:cs="B Lotus"/>
          <w:color w:val="000000"/>
          <w:sz w:val="28"/>
          <w:szCs w:val="28"/>
          <w:rtl/>
        </w:rPr>
        <w:t xml:space="preserve"> </w:t>
      </w:r>
      <w:r w:rsidRPr="00667D02">
        <w:rPr>
          <w:rFonts w:cs="B Lotus" w:hint="cs"/>
          <w:color w:val="000000"/>
          <w:sz w:val="28"/>
          <w:szCs w:val="28"/>
          <w:rtl/>
        </w:rPr>
        <w:t>نرخ</w:t>
      </w:r>
      <w:r w:rsidRPr="00667D02">
        <w:rPr>
          <w:rFonts w:cs="B Lotus"/>
          <w:color w:val="000000"/>
          <w:sz w:val="28"/>
          <w:szCs w:val="28"/>
          <w:rtl/>
        </w:rPr>
        <w:t xml:space="preserve"> </w:t>
      </w:r>
      <w:r w:rsidRPr="00667D02">
        <w:rPr>
          <w:rFonts w:cs="B Lotus" w:hint="cs"/>
          <w:color w:val="000000"/>
          <w:sz w:val="28"/>
          <w:szCs w:val="28"/>
          <w:rtl/>
        </w:rPr>
        <w:t>بیکاری</w:t>
      </w:r>
      <w:r w:rsidRPr="00667D02">
        <w:rPr>
          <w:rFonts w:cs="B Lotus"/>
          <w:color w:val="000000"/>
          <w:sz w:val="28"/>
          <w:szCs w:val="28"/>
          <w:rtl/>
        </w:rPr>
        <w:t xml:space="preserve"> </w:t>
      </w:r>
      <w:r w:rsidRPr="00667D02">
        <w:rPr>
          <w:rFonts w:cs="B Lotus" w:hint="cs"/>
          <w:color w:val="000000"/>
          <w:sz w:val="28"/>
          <w:szCs w:val="28"/>
          <w:rtl/>
        </w:rPr>
        <w:t>زنان؛</w:t>
      </w:r>
    </w:p>
    <w:p w:rsidR="00E85349" w:rsidRPr="00667D02" w:rsidRDefault="00E85349" w:rsidP="002B1E7B">
      <w:pPr>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فقر</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محرو</w:t>
      </w:r>
      <w:r w:rsidR="00A16AD0" w:rsidRPr="00667D02">
        <w:rPr>
          <w:rFonts w:cs="B Lotus" w:hint="cs"/>
          <w:color w:val="000000"/>
          <w:sz w:val="28"/>
          <w:szCs w:val="28"/>
          <w:rtl/>
        </w:rPr>
        <w:t>م</w:t>
      </w:r>
      <w:r w:rsidRPr="00667D02">
        <w:rPr>
          <w:rFonts w:cs="B Lotus" w:hint="cs"/>
          <w:color w:val="000000"/>
          <w:sz w:val="28"/>
          <w:szCs w:val="28"/>
          <w:rtl/>
        </w:rPr>
        <w:t>یت؛</w:t>
      </w:r>
    </w:p>
    <w:p w:rsidR="00E85349" w:rsidRPr="00667D02" w:rsidRDefault="00E85349" w:rsidP="002B1E7B">
      <w:pPr>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پایین</w:t>
      </w:r>
      <w:r w:rsidRPr="00667D02">
        <w:rPr>
          <w:rFonts w:cs="B Lotus"/>
          <w:color w:val="000000"/>
          <w:sz w:val="28"/>
          <w:szCs w:val="28"/>
          <w:rtl/>
        </w:rPr>
        <w:t xml:space="preserve"> </w:t>
      </w:r>
      <w:r w:rsidRPr="00667D02">
        <w:rPr>
          <w:rFonts w:cs="B Lotus" w:hint="cs"/>
          <w:color w:val="000000"/>
          <w:sz w:val="28"/>
          <w:szCs w:val="28"/>
          <w:rtl/>
        </w:rPr>
        <w:t>بودن</w:t>
      </w:r>
      <w:r w:rsidRPr="00667D02">
        <w:rPr>
          <w:rFonts w:cs="B Lotus"/>
          <w:color w:val="000000"/>
          <w:sz w:val="28"/>
          <w:szCs w:val="28"/>
          <w:rtl/>
        </w:rPr>
        <w:t xml:space="preserve"> </w:t>
      </w:r>
      <w:r w:rsidRPr="00667D02">
        <w:rPr>
          <w:rFonts w:cs="B Lotus" w:hint="cs"/>
          <w:color w:val="000000"/>
          <w:sz w:val="28"/>
          <w:szCs w:val="28"/>
          <w:rtl/>
        </w:rPr>
        <w:t>میزان</w:t>
      </w:r>
      <w:r w:rsidRPr="00667D02">
        <w:rPr>
          <w:rFonts w:cs="B Lotus"/>
          <w:color w:val="000000"/>
          <w:sz w:val="28"/>
          <w:szCs w:val="28"/>
          <w:rtl/>
        </w:rPr>
        <w:t xml:space="preserve"> </w:t>
      </w:r>
      <w:r w:rsidRPr="00667D02">
        <w:rPr>
          <w:rFonts w:cs="B Lotus" w:hint="cs"/>
          <w:color w:val="000000"/>
          <w:sz w:val="28"/>
          <w:szCs w:val="28"/>
          <w:rtl/>
        </w:rPr>
        <w:t>برخورداری</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امکانات</w:t>
      </w:r>
      <w:r w:rsidRPr="00667D02">
        <w:rPr>
          <w:rFonts w:cs="B Lotus"/>
          <w:color w:val="000000"/>
          <w:sz w:val="28"/>
          <w:szCs w:val="28"/>
          <w:rtl/>
        </w:rPr>
        <w:t xml:space="preserve"> </w:t>
      </w:r>
      <w:r w:rsidRPr="00667D02">
        <w:rPr>
          <w:rFonts w:cs="B Lotus" w:hint="cs"/>
          <w:color w:val="000000"/>
          <w:sz w:val="28"/>
          <w:szCs w:val="28"/>
          <w:rtl/>
        </w:rPr>
        <w:t>رفاهی؛</w:t>
      </w:r>
    </w:p>
    <w:p w:rsidR="00E85349" w:rsidRPr="00667D02" w:rsidRDefault="00E85349" w:rsidP="002B1E7B">
      <w:pPr>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پایین</w:t>
      </w:r>
      <w:r w:rsidRPr="00667D02">
        <w:rPr>
          <w:rFonts w:cs="B Lotus"/>
          <w:color w:val="000000"/>
          <w:sz w:val="28"/>
          <w:szCs w:val="28"/>
          <w:rtl/>
        </w:rPr>
        <w:t xml:space="preserve"> </w:t>
      </w:r>
      <w:r w:rsidRPr="00667D02">
        <w:rPr>
          <w:rFonts w:cs="B Lotus" w:hint="cs"/>
          <w:color w:val="000000"/>
          <w:sz w:val="28"/>
          <w:szCs w:val="28"/>
          <w:rtl/>
        </w:rPr>
        <w:t>بودن</w:t>
      </w:r>
      <w:r w:rsidRPr="00667D02">
        <w:rPr>
          <w:rFonts w:cs="B Lotus"/>
          <w:color w:val="000000"/>
          <w:sz w:val="28"/>
          <w:szCs w:val="28"/>
          <w:rtl/>
        </w:rPr>
        <w:t xml:space="preserve"> </w:t>
      </w:r>
      <w:r w:rsidRPr="00667D02">
        <w:rPr>
          <w:rFonts w:cs="B Lotus" w:hint="cs"/>
          <w:color w:val="000000"/>
          <w:sz w:val="28"/>
          <w:szCs w:val="28"/>
          <w:rtl/>
        </w:rPr>
        <w:t>نرخ</w:t>
      </w:r>
      <w:r w:rsidRPr="00667D02">
        <w:rPr>
          <w:rFonts w:cs="B Lotus"/>
          <w:color w:val="000000"/>
          <w:sz w:val="28"/>
          <w:szCs w:val="28"/>
          <w:rtl/>
        </w:rPr>
        <w:t xml:space="preserve"> </w:t>
      </w:r>
      <w:r w:rsidRPr="00667D02">
        <w:rPr>
          <w:rFonts w:cs="B Lotus" w:hint="cs"/>
          <w:color w:val="000000"/>
          <w:sz w:val="28"/>
          <w:szCs w:val="28"/>
          <w:rtl/>
        </w:rPr>
        <w:t>اشتغال</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مشاغل</w:t>
      </w:r>
      <w:r w:rsidRPr="00667D02">
        <w:rPr>
          <w:rFonts w:cs="B Lotus"/>
          <w:color w:val="000000"/>
          <w:sz w:val="28"/>
          <w:szCs w:val="28"/>
          <w:rtl/>
        </w:rPr>
        <w:t xml:space="preserve"> </w:t>
      </w:r>
      <w:r w:rsidRPr="00667D02">
        <w:rPr>
          <w:rFonts w:cs="B Lotus" w:hint="cs"/>
          <w:color w:val="000000"/>
          <w:sz w:val="28"/>
          <w:szCs w:val="28"/>
          <w:rtl/>
        </w:rPr>
        <w:t>تخصصی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فنی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00A16AD0" w:rsidRPr="00667D02">
        <w:rPr>
          <w:rFonts w:cs="B Lotus" w:hint="cs"/>
          <w:color w:val="000000"/>
          <w:sz w:val="28"/>
          <w:szCs w:val="28"/>
          <w:rtl/>
        </w:rPr>
        <w:t xml:space="preserve">رده‌های </w:t>
      </w:r>
      <w:r w:rsidRPr="00667D02">
        <w:rPr>
          <w:rFonts w:cs="B Lotus" w:hint="cs"/>
          <w:color w:val="000000"/>
          <w:sz w:val="28"/>
          <w:szCs w:val="28"/>
          <w:rtl/>
        </w:rPr>
        <w:t>بالای</w:t>
      </w:r>
      <w:r w:rsidRPr="00667D02">
        <w:rPr>
          <w:rFonts w:cs="B Lotus"/>
          <w:color w:val="000000"/>
          <w:sz w:val="28"/>
          <w:szCs w:val="28"/>
          <w:rtl/>
        </w:rPr>
        <w:t xml:space="preserve"> </w:t>
      </w:r>
      <w:r w:rsidRPr="00667D02">
        <w:rPr>
          <w:rFonts w:cs="B Lotus" w:hint="cs"/>
          <w:color w:val="000000"/>
          <w:sz w:val="28"/>
          <w:szCs w:val="28"/>
          <w:rtl/>
        </w:rPr>
        <w:t>شغلی؛</w:t>
      </w:r>
    </w:p>
    <w:p w:rsidR="00E85349" w:rsidRPr="00667D02" w:rsidRDefault="00E85349" w:rsidP="00D77DAB">
      <w:pPr>
        <w:pStyle w:val="Heading2"/>
        <w:rPr>
          <w:rtl/>
        </w:rPr>
      </w:pPr>
      <w:bookmarkStart w:id="89" w:name="_Toc41118679"/>
      <w:r w:rsidRPr="00667D02">
        <w:rPr>
          <w:rFonts w:hint="cs"/>
          <w:rtl/>
        </w:rPr>
        <w:t>علت</w:t>
      </w:r>
      <w:r w:rsidRPr="00667D02">
        <w:rPr>
          <w:rtl/>
        </w:rPr>
        <w:t xml:space="preserve"> </w:t>
      </w:r>
      <w:r w:rsidRPr="00667D02">
        <w:rPr>
          <w:rFonts w:hint="cs"/>
          <w:rtl/>
        </w:rPr>
        <w:t>کاوی</w:t>
      </w:r>
      <w:bookmarkEnd w:id="89"/>
    </w:p>
    <w:p w:rsidR="00E85349" w:rsidRPr="00667D02" w:rsidRDefault="00E85349" w:rsidP="00C31615">
      <w:pPr>
        <w:jc w:val="both"/>
        <w:rPr>
          <w:rFonts w:cs="B Lotus"/>
          <w:color w:val="000000"/>
          <w:sz w:val="28"/>
          <w:szCs w:val="28"/>
          <w:rtl/>
        </w:rPr>
      </w:pPr>
      <w:r w:rsidRPr="00667D02">
        <w:rPr>
          <w:rFonts w:cs="B Lotus" w:hint="cs"/>
          <w:color w:val="000000"/>
          <w:sz w:val="28"/>
          <w:szCs w:val="28"/>
          <w:rtl/>
        </w:rPr>
        <w:t>وضعیت</w:t>
      </w:r>
      <w:r w:rsidRPr="00667D02">
        <w:rPr>
          <w:rFonts w:cs="B Lotus"/>
          <w:color w:val="000000"/>
          <w:sz w:val="28"/>
          <w:szCs w:val="28"/>
          <w:rtl/>
        </w:rPr>
        <w:t xml:space="preserve"> </w:t>
      </w:r>
      <w:r w:rsidRPr="00667D02">
        <w:rPr>
          <w:rFonts w:cs="B Lotus" w:hint="cs"/>
          <w:color w:val="000000"/>
          <w:sz w:val="28"/>
          <w:szCs w:val="28"/>
          <w:rtl/>
        </w:rPr>
        <w:t>اقتصادی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رفاهی،</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خانواده</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چهارمحال</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بختیاری</w:t>
      </w:r>
      <w:r w:rsidRPr="00667D02">
        <w:rPr>
          <w:rFonts w:cs="B Lotus"/>
          <w:color w:val="000000"/>
          <w:sz w:val="28"/>
          <w:szCs w:val="28"/>
          <w:rtl/>
        </w:rPr>
        <w:t xml:space="preserve"> </w:t>
      </w:r>
      <w:r w:rsidRPr="00667D02">
        <w:rPr>
          <w:rFonts w:cs="B Lotus" w:hint="cs"/>
          <w:color w:val="000000"/>
          <w:sz w:val="28"/>
          <w:szCs w:val="28"/>
          <w:rtl/>
        </w:rPr>
        <w:t>علاوه</w:t>
      </w:r>
      <w:r w:rsidRPr="00667D02">
        <w:rPr>
          <w:rFonts w:cs="B Lotus"/>
          <w:color w:val="000000"/>
          <w:sz w:val="28"/>
          <w:szCs w:val="28"/>
          <w:rtl/>
        </w:rPr>
        <w:t xml:space="preserve"> </w:t>
      </w:r>
      <w:r w:rsidRPr="00667D02">
        <w:rPr>
          <w:rFonts w:cs="B Lotus" w:hint="cs"/>
          <w:color w:val="000000"/>
          <w:sz w:val="28"/>
          <w:szCs w:val="28"/>
          <w:rtl/>
        </w:rPr>
        <w:t>بر</w:t>
      </w:r>
      <w:r w:rsidRPr="00667D02">
        <w:rPr>
          <w:rFonts w:cs="B Lotus"/>
          <w:color w:val="000000"/>
          <w:sz w:val="28"/>
          <w:szCs w:val="28"/>
          <w:rtl/>
        </w:rPr>
        <w:t xml:space="preserve"> </w:t>
      </w:r>
      <w:r w:rsidRPr="00667D02">
        <w:rPr>
          <w:rFonts w:cs="B Lotus" w:hint="cs"/>
          <w:color w:val="000000"/>
          <w:sz w:val="28"/>
          <w:szCs w:val="28"/>
          <w:rtl/>
        </w:rPr>
        <w:t>متغیرهای</w:t>
      </w:r>
      <w:r w:rsidRPr="00667D02">
        <w:rPr>
          <w:rFonts w:cs="B Lotus"/>
          <w:color w:val="000000"/>
          <w:sz w:val="28"/>
          <w:szCs w:val="28"/>
          <w:rtl/>
        </w:rPr>
        <w:t xml:space="preserve"> </w:t>
      </w:r>
      <w:r w:rsidRPr="00667D02">
        <w:rPr>
          <w:rFonts w:cs="B Lotus" w:hint="cs"/>
          <w:color w:val="000000"/>
          <w:sz w:val="28"/>
          <w:szCs w:val="28"/>
          <w:rtl/>
        </w:rPr>
        <w:t>محلی</w:t>
      </w:r>
      <w:r w:rsidRPr="00667D02">
        <w:rPr>
          <w:rFonts w:cs="B Lotus"/>
          <w:color w:val="000000"/>
          <w:sz w:val="28"/>
          <w:szCs w:val="28"/>
          <w:rtl/>
        </w:rPr>
        <w:t xml:space="preserve"> </w:t>
      </w:r>
      <w:r w:rsidRPr="00667D02">
        <w:rPr>
          <w:rFonts w:cs="B Lotus" w:hint="cs"/>
          <w:color w:val="000000"/>
          <w:sz w:val="28"/>
          <w:szCs w:val="28"/>
          <w:rtl/>
        </w:rPr>
        <w:t>متأثر</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متغیرهای</w:t>
      </w:r>
      <w:r w:rsidRPr="00667D02">
        <w:rPr>
          <w:rFonts w:cs="B Lotus"/>
          <w:color w:val="000000"/>
          <w:sz w:val="28"/>
          <w:szCs w:val="28"/>
          <w:rtl/>
        </w:rPr>
        <w:t xml:space="preserve"> </w:t>
      </w:r>
      <w:r w:rsidRPr="00667D02">
        <w:rPr>
          <w:rFonts w:cs="B Lotus" w:hint="cs"/>
          <w:color w:val="000000"/>
          <w:sz w:val="28"/>
          <w:szCs w:val="28"/>
          <w:rtl/>
        </w:rPr>
        <w:t>متعدد</w:t>
      </w:r>
      <w:r w:rsidRPr="00667D02">
        <w:rPr>
          <w:rFonts w:cs="B Lotus"/>
          <w:color w:val="000000"/>
          <w:sz w:val="28"/>
          <w:szCs w:val="28"/>
          <w:rtl/>
        </w:rPr>
        <w:t xml:space="preserve"> </w:t>
      </w:r>
      <w:r w:rsidRPr="00667D02">
        <w:rPr>
          <w:rFonts w:cs="B Lotus" w:hint="cs"/>
          <w:color w:val="000000"/>
          <w:sz w:val="28"/>
          <w:szCs w:val="28"/>
          <w:rtl/>
        </w:rPr>
        <w:t>ملی</w:t>
      </w:r>
      <w:r w:rsidRPr="00667D02">
        <w:rPr>
          <w:rFonts w:cs="B Lotus"/>
          <w:color w:val="000000"/>
          <w:sz w:val="28"/>
          <w:szCs w:val="28"/>
          <w:rtl/>
        </w:rPr>
        <w:t xml:space="preserve"> </w:t>
      </w:r>
      <w:r w:rsidRPr="00667D02">
        <w:rPr>
          <w:rFonts w:cs="B Lotus" w:hint="cs"/>
          <w:color w:val="000000"/>
          <w:sz w:val="28"/>
          <w:szCs w:val="28"/>
          <w:rtl/>
        </w:rPr>
        <w:t>است</w:t>
      </w:r>
      <w:r w:rsidRPr="00667D02">
        <w:rPr>
          <w:rFonts w:cs="B Lotus"/>
          <w:color w:val="000000"/>
          <w:sz w:val="28"/>
          <w:szCs w:val="28"/>
          <w:rtl/>
        </w:rPr>
        <w:t xml:space="preserve">. </w:t>
      </w:r>
      <w:r w:rsidRPr="00667D02">
        <w:rPr>
          <w:rFonts w:cs="B Lotus" w:hint="cs"/>
          <w:color w:val="000000"/>
          <w:sz w:val="28"/>
          <w:szCs w:val="28"/>
          <w:rtl/>
        </w:rPr>
        <w:t>ولی</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دلیل</w:t>
      </w:r>
      <w:r w:rsidRPr="00667D02">
        <w:rPr>
          <w:rFonts w:cs="B Lotus"/>
          <w:color w:val="000000"/>
          <w:sz w:val="28"/>
          <w:szCs w:val="28"/>
          <w:rtl/>
        </w:rPr>
        <w:t xml:space="preserve"> </w:t>
      </w:r>
      <w:r w:rsidRPr="00667D02">
        <w:rPr>
          <w:rFonts w:cs="B Lotus" w:hint="cs"/>
          <w:color w:val="000000"/>
          <w:sz w:val="28"/>
          <w:szCs w:val="28"/>
          <w:rtl/>
        </w:rPr>
        <w:t>شرایط</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وضعیت</w:t>
      </w:r>
      <w:r w:rsidRPr="00667D02">
        <w:rPr>
          <w:rFonts w:cs="B Lotus"/>
          <w:color w:val="000000"/>
          <w:sz w:val="28"/>
          <w:szCs w:val="28"/>
          <w:rtl/>
        </w:rPr>
        <w:t xml:space="preserve"> </w:t>
      </w:r>
      <w:r w:rsidRPr="00667D02">
        <w:rPr>
          <w:rFonts w:cs="B Lotus" w:hint="cs"/>
          <w:color w:val="000000"/>
          <w:sz w:val="28"/>
          <w:szCs w:val="28"/>
          <w:rtl/>
        </w:rPr>
        <w:t>جغرافیایی،</w:t>
      </w:r>
      <w:r w:rsidRPr="00667D02">
        <w:rPr>
          <w:rFonts w:cs="B Lotus"/>
          <w:color w:val="000000"/>
          <w:sz w:val="28"/>
          <w:szCs w:val="28"/>
          <w:rtl/>
        </w:rPr>
        <w:t xml:space="preserve"> </w:t>
      </w:r>
      <w:r w:rsidRPr="00667D02">
        <w:rPr>
          <w:rFonts w:cs="B Lotus" w:hint="cs"/>
          <w:color w:val="000000"/>
          <w:sz w:val="28"/>
          <w:szCs w:val="28"/>
          <w:rtl/>
        </w:rPr>
        <w:t>فرهنگی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اجتماعی</w:t>
      </w:r>
      <w:r w:rsidRPr="00667D02">
        <w:rPr>
          <w:rFonts w:cs="B Lotus"/>
          <w:color w:val="000000"/>
          <w:sz w:val="28"/>
          <w:szCs w:val="28"/>
          <w:rtl/>
        </w:rPr>
        <w:t xml:space="preserve"> </w:t>
      </w:r>
      <w:r w:rsidRPr="00667D02">
        <w:rPr>
          <w:rFonts w:cs="B Lotus" w:hint="cs"/>
          <w:color w:val="000000"/>
          <w:sz w:val="28"/>
          <w:szCs w:val="28"/>
          <w:rtl/>
        </w:rPr>
        <w:t>خاص</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اولویت</w:t>
      </w:r>
      <w:r w:rsidRPr="00667D02">
        <w:rPr>
          <w:rFonts w:cs="B Lotus"/>
          <w:color w:val="000000"/>
          <w:sz w:val="28"/>
          <w:szCs w:val="28"/>
          <w:rtl/>
        </w:rPr>
        <w:t xml:space="preserve"> </w:t>
      </w:r>
      <w:r w:rsidRPr="00667D02">
        <w:rPr>
          <w:rFonts w:cs="B Lotus" w:hint="cs"/>
          <w:color w:val="000000"/>
          <w:sz w:val="28"/>
          <w:szCs w:val="28"/>
          <w:rtl/>
        </w:rPr>
        <w:t>متغیرها</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وزن</w:t>
      </w:r>
      <w:r w:rsidRPr="00667D02">
        <w:rPr>
          <w:rFonts w:cs="B Lotus"/>
          <w:color w:val="000000"/>
          <w:sz w:val="28"/>
          <w:szCs w:val="28"/>
          <w:rtl/>
        </w:rPr>
        <w:t xml:space="preserve"> </w:t>
      </w:r>
      <w:r w:rsidRPr="00667D02">
        <w:rPr>
          <w:rFonts w:cs="B Lotus" w:hint="cs"/>
          <w:color w:val="000000"/>
          <w:sz w:val="28"/>
          <w:szCs w:val="28"/>
          <w:rtl/>
        </w:rPr>
        <w:t>هر</w:t>
      </w:r>
      <w:r w:rsidRPr="00667D02">
        <w:rPr>
          <w:rFonts w:cs="B Lotus"/>
          <w:color w:val="000000"/>
          <w:sz w:val="28"/>
          <w:szCs w:val="28"/>
          <w:rtl/>
        </w:rPr>
        <w:t xml:space="preserve"> </w:t>
      </w:r>
      <w:r w:rsidRPr="00667D02">
        <w:rPr>
          <w:rFonts w:cs="B Lotus" w:hint="cs"/>
          <w:color w:val="000000"/>
          <w:sz w:val="28"/>
          <w:szCs w:val="28"/>
          <w:rtl/>
        </w:rPr>
        <w:t>کدام</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اثرگذاری</w:t>
      </w:r>
      <w:r w:rsidRPr="00667D02">
        <w:rPr>
          <w:rFonts w:cs="B Lotus"/>
          <w:color w:val="000000"/>
          <w:sz w:val="28"/>
          <w:szCs w:val="28"/>
          <w:rtl/>
        </w:rPr>
        <w:t xml:space="preserve"> </w:t>
      </w:r>
      <w:r w:rsidRPr="00667D02">
        <w:rPr>
          <w:rFonts w:cs="B Lotus" w:hint="cs"/>
          <w:color w:val="000000"/>
          <w:sz w:val="28"/>
          <w:szCs w:val="28"/>
          <w:rtl/>
        </w:rPr>
        <w:t>بر</w:t>
      </w:r>
      <w:r w:rsidRPr="00667D02">
        <w:rPr>
          <w:rFonts w:cs="B Lotus"/>
          <w:color w:val="000000"/>
          <w:sz w:val="28"/>
          <w:szCs w:val="28"/>
          <w:rtl/>
        </w:rPr>
        <w:t xml:space="preserve"> </w:t>
      </w:r>
      <w:r w:rsidRPr="00667D02">
        <w:rPr>
          <w:rFonts w:cs="B Lotus" w:hint="cs"/>
          <w:color w:val="000000"/>
          <w:sz w:val="28"/>
          <w:szCs w:val="28"/>
          <w:rtl/>
        </w:rPr>
        <w:t>وضعیت</w:t>
      </w:r>
      <w:r w:rsidRPr="00667D02">
        <w:rPr>
          <w:rFonts w:cs="B Lotus"/>
          <w:color w:val="000000"/>
          <w:sz w:val="28"/>
          <w:szCs w:val="28"/>
          <w:rtl/>
        </w:rPr>
        <w:t xml:space="preserve"> </w:t>
      </w:r>
      <w:r w:rsidRPr="00667D02">
        <w:rPr>
          <w:rFonts w:cs="B Lotus" w:hint="cs"/>
          <w:color w:val="000000"/>
          <w:sz w:val="28"/>
          <w:szCs w:val="28"/>
          <w:rtl/>
        </w:rPr>
        <w:t>رفاهی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اقتصادی</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خانواده</w:t>
      </w:r>
      <w:r w:rsidRPr="00667D02">
        <w:rPr>
          <w:rFonts w:cs="B Lotus"/>
          <w:color w:val="000000"/>
          <w:sz w:val="28"/>
          <w:szCs w:val="28"/>
          <w:rtl/>
        </w:rPr>
        <w:t xml:space="preserve"> </w:t>
      </w:r>
      <w:r w:rsidRPr="00667D02">
        <w:rPr>
          <w:rFonts w:cs="B Lotus" w:hint="cs"/>
          <w:color w:val="000000"/>
          <w:sz w:val="28"/>
          <w:szCs w:val="28"/>
          <w:rtl/>
        </w:rPr>
        <w:t>متفاوت</w:t>
      </w:r>
      <w:r w:rsidRPr="00667D02">
        <w:rPr>
          <w:rFonts w:cs="B Lotus"/>
          <w:color w:val="000000"/>
          <w:sz w:val="28"/>
          <w:szCs w:val="28"/>
          <w:rtl/>
        </w:rPr>
        <w:t xml:space="preserve"> </w:t>
      </w:r>
      <w:r w:rsidRPr="00667D02">
        <w:rPr>
          <w:rFonts w:cs="B Lotus" w:hint="cs"/>
          <w:color w:val="000000"/>
          <w:sz w:val="28"/>
          <w:szCs w:val="28"/>
          <w:rtl/>
        </w:rPr>
        <w:t>است</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w:t>
      </w:r>
      <w:r w:rsidRPr="00667D02">
        <w:rPr>
          <w:rFonts w:cs="B Lotus" w:hint="cs"/>
          <w:color w:val="000000"/>
          <w:sz w:val="28"/>
          <w:szCs w:val="28"/>
          <w:rtl/>
        </w:rPr>
        <w:t>لحاظ</w:t>
      </w:r>
      <w:r w:rsidRPr="00667D02">
        <w:rPr>
          <w:rFonts w:cs="B Lotus"/>
          <w:color w:val="000000"/>
          <w:sz w:val="28"/>
          <w:szCs w:val="28"/>
          <w:rtl/>
        </w:rPr>
        <w:t xml:space="preserve"> </w:t>
      </w:r>
      <w:r w:rsidRPr="00667D02">
        <w:rPr>
          <w:rFonts w:cs="B Lotus" w:hint="cs"/>
          <w:color w:val="000000"/>
          <w:sz w:val="28"/>
          <w:szCs w:val="28"/>
          <w:rtl/>
        </w:rPr>
        <w:t>نمودن</w:t>
      </w:r>
      <w:r w:rsidRPr="00667D02">
        <w:rPr>
          <w:rFonts w:cs="B Lotus"/>
          <w:color w:val="000000"/>
          <w:sz w:val="28"/>
          <w:szCs w:val="28"/>
          <w:rtl/>
        </w:rPr>
        <w:t xml:space="preserve"> </w:t>
      </w:r>
      <w:r w:rsidRPr="00667D02">
        <w:rPr>
          <w:rFonts w:cs="B Lotus" w:hint="cs"/>
          <w:color w:val="000000"/>
          <w:sz w:val="28"/>
          <w:szCs w:val="28"/>
          <w:rtl/>
        </w:rPr>
        <w:t>جوانب</w:t>
      </w:r>
      <w:r w:rsidRPr="00667D02">
        <w:rPr>
          <w:rFonts w:cs="B Lotus"/>
          <w:color w:val="000000"/>
          <w:sz w:val="28"/>
          <w:szCs w:val="28"/>
          <w:rtl/>
        </w:rPr>
        <w:t xml:space="preserve"> </w:t>
      </w:r>
      <w:r w:rsidRPr="00667D02">
        <w:rPr>
          <w:rFonts w:cs="B Lotus" w:hint="cs"/>
          <w:color w:val="000000"/>
          <w:sz w:val="28"/>
          <w:szCs w:val="28"/>
          <w:rtl/>
        </w:rPr>
        <w:t>مختلف</w:t>
      </w:r>
      <w:r w:rsidRPr="00667D02">
        <w:rPr>
          <w:rFonts w:cs="B Lotus"/>
          <w:color w:val="000000"/>
          <w:sz w:val="28"/>
          <w:szCs w:val="28"/>
          <w:rtl/>
        </w:rPr>
        <w:t xml:space="preserve"> </w:t>
      </w:r>
      <w:r w:rsidRPr="00667D02">
        <w:rPr>
          <w:rFonts w:cs="B Lotus" w:hint="cs"/>
          <w:color w:val="000000"/>
          <w:sz w:val="28"/>
          <w:szCs w:val="28"/>
          <w:rtl/>
        </w:rPr>
        <w:t>موضوع</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w:t>
      </w:r>
      <w:r w:rsidRPr="00667D02">
        <w:rPr>
          <w:rFonts w:cs="B Lotus" w:hint="cs"/>
          <w:color w:val="000000"/>
          <w:sz w:val="28"/>
          <w:szCs w:val="28"/>
          <w:rtl/>
        </w:rPr>
        <w:t>استناد</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00E820E2" w:rsidRPr="00667D02">
        <w:rPr>
          <w:rFonts w:cs="B Lotus" w:hint="cs"/>
          <w:color w:val="000000"/>
          <w:sz w:val="28"/>
          <w:szCs w:val="28"/>
          <w:rtl/>
        </w:rPr>
        <w:t xml:space="preserve">پژوهش‌های </w:t>
      </w:r>
      <w:r w:rsidRPr="00667D02">
        <w:rPr>
          <w:rFonts w:cs="B Lotus" w:hint="cs"/>
          <w:color w:val="000000"/>
          <w:sz w:val="28"/>
          <w:szCs w:val="28"/>
          <w:rtl/>
        </w:rPr>
        <w:t>انجام</w:t>
      </w:r>
      <w:r w:rsidRPr="00667D02">
        <w:rPr>
          <w:rFonts w:cs="B Lotus"/>
          <w:color w:val="000000"/>
          <w:sz w:val="28"/>
          <w:szCs w:val="28"/>
          <w:rtl/>
        </w:rPr>
        <w:t xml:space="preserve"> </w:t>
      </w:r>
      <w:r w:rsidRPr="00667D02">
        <w:rPr>
          <w:rFonts w:cs="B Lotus" w:hint="cs"/>
          <w:color w:val="000000"/>
          <w:sz w:val="28"/>
          <w:szCs w:val="28"/>
          <w:rtl/>
        </w:rPr>
        <w:t>شده،</w:t>
      </w:r>
      <w:r w:rsidRPr="00667D02">
        <w:rPr>
          <w:rFonts w:cs="B Lotus"/>
          <w:color w:val="000000"/>
          <w:sz w:val="28"/>
          <w:szCs w:val="28"/>
          <w:rtl/>
        </w:rPr>
        <w:t xml:space="preserve"> </w:t>
      </w:r>
      <w:r w:rsidR="00E820E2" w:rsidRPr="00667D02">
        <w:rPr>
          <w:rFonts w:cs="B Lotus" w:hint="cs"/>
          <w:color w:val="000000"/>
          <w:sz w:val="28"/>
          <w:szCs w:val="28"/>
          <w:rtl/>
        </w:rPr>
        <w:t xml:space="preserve">مصاحبه‌ها </w:t>
      </w:r>
      <w:r w:rsidRPr="00667D02">
        <w:rPr>
          <w:rFonts w:cs="B Lotus" w:hint="cs"/>
          <w:color w:val="000000"/>
          <w:sz w:val="28"/>
          <w:szCs w:val="28"/>
          <w:rtl/>
        </w:rPr>
        <w:t>،</w:t>
      </w:r>
      <w:r w:rsidRPr="00667D02">
        <w:rPr>
          <w:rFonts w:cs="B Lotus"/>
          <w:color w:val="000000"/>
          <w:sz w:val="28"/>
          <w:szCs w:val="28"/>
          <w:rtl/>
        </w:rPr>
        <w:t xml:space="preserve"> </w:t>
      </w:r>
      <w:r w:rsidR="00E820E2" w:rsidRPr="00667D02">
        <w:rPr>
          <w:rFonts w:cs="B Lotus" w:hint="cs"/>
          <w:color w:val="000000"/>
          <w:sz w:val="28"/>
          <w:szCs w:val="28"/>
          <w:rtl/>
        </w:rPr>
        <w:t>نشست‌ها</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00E820E2" w:rsidRPr="00667D02">
        <w:rPr>
          <w:rFonts w:cs="B Lotus" w:hint="cs"/>
          <w:color w:val="000000"/>
          <w:sz w:val="28"/>
          <w:szCs w:val="28"/>
          <w:rtl/>
        </w:rPr>
        <w:t xml:space="preserve">تحلیل‌های </w:t>
      </w:r>
      <w:r w:rsidRPr="00667D02">
        <w:rPr>
          <w:rFonts w:cs="B Lotus" w:hint="cs"/>
          <w:color w:val="000000"/>
          <w:sz w:val="28"/>
          <w:szCs w:val="28"/>
          <w:rtl/>
        </w:rPr>
        <w:t>علمی</w:t>
      </w:r>
      <w:r w:rsidRPr="00667D02">
        <w:rPr>
          <w:rFonts w:cs="B Lotus"/>
          <w:color w:val="000000"/>
          <w:sz w:val="28"/>
          <w:szCs w:val="28"/>
          <w:rtl/>
        </w:rPr>
        <w:t xml:space="preserve"> </w:t>
      </w:r>
      <w:r w:rsidRPr="00667D02">
        <w:rPr>
          <w:rFonts w:cs="B Lotus" w:hint="cs"/>
          <w:color w:val="000000"/>
          <w:sz w:val="28"/>
          <w:szCs w:val="28"/>
          <w:rtl/>
        </w:rPr>
        <w:t>اهم</w:t>
      </w:r>
      <w:r w:rsidRPr="00667D02">
        <w:rPr>
          <w:rFonts w:cs="B Lotus"/>
          <w:color w:val="000000"/>
          <w:sz w:val="28"/>
          <w:szCs w:val="28"/>
          <w:rtl/>
        </w:rPr>
        <w:t xml:space="preserve"> </w:t>
      </w:r>
      <w:r w:rsidRPr="00667D02">
        <w:rPr>
          <w:rFonts w:cs="B Lotus" w:hint="cs"/>
          <w:color w:val="000000"/>
          <w:sz w:val="28"/>
          <w:szCs w:val="28"/>
          <w:rtl/>
        </w:rPr>
        <w:t>عوامل</w:t>
      </w:r>
      <w:r w:rsidRPr="00667D02">
        <w:rPr>
          <w:rFonts w:cs="B Lotus"/>
          <w:color w:val="000000"/>
          <w:sz w:val="28"/>
          <w:szCs w:val="28"/>
          <w:rtl/>
        </w:rPr>
        <w:t xml:space="preserve"> </w:t>
      </w:r>
      <w:r w:rsidRPr="00667D02">
        <w:rPr>
          <w:rFonts w:cs="B Lotus" w:hint="cs"/>
          <w:color w:val="000000"/>
          <w:sz w:val="28"/>
          <w:szCs w:val="28"/>
          <w:rtl/>
        </w:rPr>
        <w:t>تأثیرگذار</w:t>
      </w:r>
      <w:r w:rsidRPr="00667D02">
        <w:rPr>
          <w:rFonts w:cs="B Lotus"/>
          <w:color w:val="000000"/>
          <w:sz w:val="28"/>
          <w:szCs w:val="28"/>
          <w:rtl/>
        </w:rPr>
        <w:t xml:space="preserve"> </w:t>
      </w:r>
      <w:r w:rsidRPr="00667D02">
        <w:rPr>
          <w:rFonts w:cs="B Lotus" w:hint="cs"/>
          <w:color w:val="000000"/>
          <w:sz w:val="28"/>
          <w:szCs w:val="28"/>
          <w:rtl/>
        </w:rPr>
        <w:t>بر</w:t>
      </w:r>
      <w:r w:rsidRPr="00667D02">
        <w:rPr>
          <w:rFonts w:cs="B Lotus"/>
          <w:color w:val="000000"/>
          <w:sz w:val="28"/>
          <w:szCs w:val="28"/>
          <w:rtl/>
        </w:rPr>
        <w:t xml:space="preserve"> </w:t>
      </w:r>
      <w:r w:rsidRPr="00667D02">
        <w:rPr>
          <w:rFonts w:cs="B Lotus" w:hint="cs"/>
          <w:color w:val="000000"/>
          <w:sz w:val="28"/>
          <w:szCs w:val="28"/>
          <w:rtl/>
        </w:rPr>
        <w:t>وضعیت</w:t>
      </w:r>
      <w:r w:rsidRPr="00667D02">
        <w:rPr>
          <w:rFonts w:cs="B Lotus"/>
          <w:color w:val="000000"/>
          <w:sz w:val="28"/>
          <w:szCs w:val="28"/>
          <w:rtl/>
        </w:rPr>
        <w:t xml:space="preserve"> </w:t>
      </w:r>
      <w:r w:rsidRPr="00667D02">
        <w:rPr>
          <w:rFonts w:cs="B Lotus" w:hint="cs"/>
          <w:color w:val="000000"/>
          <w:sz w:val="28"/>
          <w:szCs w:val="28"/>
          <w:rtl/>
        </w:rPr>
        <w:t>رفاهی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اقتصادی</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خانواده</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چهارمحال</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بختیاری</w:t>
      </w:r>
      <w:r w:rsidRPr="00667D02">
        <w:rPr>
          <w:rFonts w:cs="B Lotus"/>
          <w:color w:val="000000"/>
          <w:sz w:val="28"/>
          <w:szCs w:val="28"/>
          <w:rtl/>
        </w:rPr>
        <w:t xml:space="preserve"> </w:t>
      </w:r>
      <w:r w:rsidRPr="00667D02">
        <w:rPr>
          <w:rFonts w:cs="B Lotus" w:hint="cs"/>
          <w:color w:val="000000"/>
          <w:sz w:val="28"/>
          <w:szCs w:val="28"/>
          <w:rtl/>
        </w:rPr>
        <w:t>عبارتند</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p>
    <w:p w:rsidR="00E85349" w:rsidRPr="00667D02" w:rsidRDefault="00E85349" w:rsidP="00C31615">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فرهنگ</w:t>
      </w:r>
      <w:r w:rsidRPr="00667D02">
        <w:rPr>
          <w:rFonts w:cs="B Lotus"/>
          <w:color w:val="000000"/>
          <w:sz w:val="28"/>
          <w:szCs w:val="28"/>
          <w:rtl/>
        </w:rPr>
        <w:t xml:space="preserve"> </w:t>
      </w:r>
      <w:r w:rsidRPr="00667D02">
        <w:rPr>
          <w:rFonts w:cs="B Lotus" w:hint="cs"/>
          <w:color w:val="000000"/>
          <w:sz w:val="28"/>
          <w:szCs w:val="28"/>
          <w:rtl/>
        </w:rPr>
        <w:t>سنتی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نگاه</w:t>
      </w:r>
      <w:r w:rsidRPr="00667D02">
        <w:rPr>
          <w:rFonts w:cs="B Lotus"/>
          <w:color w:val="000000"/>
          <w:sz w:val="28"/>
          <w:szCs w:val="28"/>
          <w:rtl/>
        </w:rPr>
        <w:t xml:space="preserve"> </w:t>
      </w:r>
      <w:r w:rsidRPr="00667D02">
        <w:rPr>
          <w:rFonts w:cs="B Lotus" w:hint="cs"/>
          <w:color w:val="000000"/>
          <w:sz w:val="28"/>
          <w:szCs w:val="28"/>
          <w:rtl/>
        </w:rPr>
        <w:t>سنت</w:t>
      </w:r>
      <w:r w:rsidRPr="00667D02">
        <w:rPr>
          <w:rFonts w:cs="B Lotus"/>
          <w:color w:val="000000"/>
          <w:sz w:val="28"/>
          <w:szCs w:val="28"/>
          <w:rtl/>
        </w:rPr>
        <w:t xml:space="preserve"> </w:t>
      </w:r>
      <w:r w:rsidRPr="00667D02">
        <w:rPr>
          <w:rFonts w:cs="B Lotus" w:hint="cs"/>
          <w:color w:val="000000"/>
          <w:sz w:val="28"/>
          <w:szCs w:val="28"/>
          <w:rtl/>
        </w:rPr>
        <w:t>گرایانه</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منفی</w:t>
      </w:r>
      <w:r w:rsidRPr="00667D02">
        <w:rPr>
          <w:rFonts w:cs="B Lotus"/>
          <w:color w:val="000000"/>
          <w:sz w:val="28"/>
          <w:szCs w:val="28"/>
          <w:rtl/>
        </w:rPr>
        <w:t xml:space="preserve"> </w:t>
      </w:r>
      <w:r w:rsidRPr="00667D02">
        <w:rPr>
          <w:rFonts w:cs="B Lotus" w:hint="cs"/>
          <w:color w:val="000000"/>
          <w:sz w:val="28"/>
          <w:szCs w:val="28"/>
          <w:rtl/>
        </w:rPr>
        <w:t>نسبت</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00A604BF" w:rsidRPr="00667D02">
        <w:rPr>
          <w:rFonts w:cs="B Lotus" w:hint="cs"/>
          <w:color w:val="000000"/>
          <w:sz w:val="28"/>
          <w:szCs w:val="28"/>
          <w:rtl/>
        </w:rPr>
        <w:t>آموزش</w:t>
      </w:r>
      <w:r w:rsidRPr="00667D02">
        <w:rPr>
          <w:rFonts w:cs="B Lotus" w:hint="cs"/>
          <w:color w:val="000000"/>
          <w:sz w:val="28"/>
          <w:szCs w:val="28"/>
          <w:rtl/>
        </w:rPr>
        <w:t>،</w:t>
      </w:r>
      <w:r w:rsidRPr="00667D02">
        <w:rPr>
          <w:rFonts w:cs="B Lotus"/>
          <w:color w:val="000000"/>
          <w:sz w:val="28"/>
          <w:szCs w:val="28"/>
          <w:rtl/>
        </w:rPr>
        <w:t xml:space="preserve"> </w:t>
      </w:r>
      <w:r w:rsidRPr="00667D02">
        <w:rPr>
          <w:rFonts w:cs="B Lotus" w:hint="cs"/>
          <w:color w:val="000000"/>
          <w:sz w:val="28"/>
          <w:szCs w:val="28"/>
          <w:rtl/>
        </w:rPr>
        <w:t>مهارت</w:t>
      </w:r>
      <w:r w:rsidRPr="00667D02">
        <w:rPr>
          <w:rFonts w:cs="B Lotus"/>
          <w:color w:val="000000"/>
          <w:sz w:val="28"/>
          <w:szCs w:val="28"/>
          <w:rtl/>
        </w:rPr>
        <w:t xml:space="preserve"> </w:t>
      </w:r>
      <w:r w:rsidRPr="00667D02">
        <w:rPr>
          <w:rFonts w:cs="B Lotus" w:hint="cs"/>
          <w:color w:val="000000"/>
          <w:sz w:val="28"/>
          <w:szCs w:val="28"/>
          <w:rtl/>
        </w:rPr>
        <w:t>آموزی،</w:t>
      </w:r>
      <w:r w:rsidRPr="00667D02">
        <w:rPr>
          <w:rFonts w:cs="B Lotus"/>
          <w:color w:val="000000"/>
          <w:sz w:val="28"/>
          <w:szCs w:val="28"/>
          <w:rtl/>
        </w:rPr>
        <w:t xml:space="preserve"> </w:t>
      </w:r>
      <w:r w:rsidR="00E820E2" w:rsidRPr="00667D02">
        <w:rPr>
          <w:rFonts w:cs="B Lotus" w:hint="cs"/>
          <w:color w:val="000000"/>
          <w:sz w:val="28"/>
          <w:szCs w:val="28"/>
          <w:rtl/>
        </w:rPr>
        <w:t>ا</w:t>
      </w:r>
      <w:r w:rsidRPr="00667D02">
        <w:rPr>
          <w:rFonts w:cs="B Lotus" w:hint="cs"/>
          <w:color w:val="000000"/>
          <w:sz w:val="28"/>
          <w:szCs w:val="28"/>
          <w:rtl/>
        </w:rPr>
        <w:t>شتغال</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کار</w:t>
      </w:r>
      <w:r w:rsidRPr="00667D02">
        <w:rPr>
          <w:rFonts w:cs="B Lotus"/>
          <w:color w:val="000000"/>
          <w:sz w:val="28"/>
          <w:szCs w:val="28"/>
          <w:rtl/>
        </w:rPr>
        <w:t xml:space="preserve"> </w:t>
      </w:r>
      <w:r w:rsidRPr="00667D02">
        <w:rPr>
          <w:rFonts w:cs="B Lotus" w:hint="cs"/>
          <w:color w:val="000000"/>
          <w:sz w:val="28"/>
          <w:szCs w:val="28"/>
          <w:rtl/>
        </w:rPr>
        <w:t>زنان</w:t>
      </w:r>
    </w:p>
    <w:p w:rsidR="00E85349" w:rsidRPr="00667D02" w:rsidRDefault="00E85349" w:rsidP="00C31615">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فرهنگ</w:t>
      </w:r>
      <w:r w:rsidRPr="00667D02">
        <w:rPr>
          <w:rFonts w:cs="B Lotus"/>
          <w:color w:val="000000"/>
          <w:sz w:val="28"/>
          <w:szCs w:val="28"/>
          <w:rtl/>
        </w:rPr>
        <w:t xml:space="preserve"> </w:t>
      </w:r>
      <w:r w:rsidRPr="00667D02">
        <w:rPr>
          <w:rFonts w:cs="B Lotus" w:hint="cs"/>
          <w:color w:val="000000"/>
          <w:sz w:val="28"/>
          <w:szCs w:val="28"/>
          <w:rtl/>
        </w:rPr>
        <w:t>مرد</w:t>
      </w:r>
      <w:r w:rsidRPr="00667D02">
        <w:rPr>
          <w:rFonts w:cs="B Lotus"/>
          <w:color w:val="000000"/>
          <w:sz w:val="28"/>
          <w:szCs w:val="28"/>
          <w:rtl/>
        </w:rPr>
        <w:t xml:space="preserve"> </w:t>
      </w:r>
      <w:r w:rsidRPr="00667D02">
        <w:rPr>
          <w:rFonts w:cs="B Lotus" w:hint="cs"/>
          <w:color w:val="000000"/>
          <w:sz w:val="28"/>
          <w:szCs w:val="28"/>
          <w:rtl/>
        </w:rPr>
        <w:t>سالارانه</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نگاه</w:t>
      </w:r>
      <w:r w:rsidRPr="00667D02">
        <w:rPr>
          <w:rFonts w:cs="B Lotus"/>
          <w:color w:val="000000"/>
          <w:sz w:val="28"/>
          <w:szCs w:val="28"/>
          <w:rtl/>
        </w:rPr>
        <w:t xml:space="preserve"> </w:t>
      </w:r>
      <w:r w:rsidRPr="00667D02">
        <w:rPr>
          <w:rFonts w:cs="B Lotus" w:hint="cs"/>
          <w:color w:val="000000"/>
          <w:sz w:val="28"/>
          <w:szCs w:val="28"/>
          <w:rtl/>
        </w:rPr>
        <w:t>درجه</w:t>
      </w:r>
      <w:r w:rsidRPr="00667D02">
        <w:rPr>
          <w:rFonts w:cs="B Lotus"/>
          <w:color w:val="000000"/>
          <w:sz w:val="28"/>
          <w:szCs w:val="28"/>
          <w:rtl/>
        </w:rPr>
        <w:t xml:space="preserve"> 2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جنسیت</w:t>
      </w:r>
      <w:r w:rsidRPr="00667D02">
        <w:rPr>
          <w:rFonts w:cs="B Lotus"/>
          <w:color w:val="000000"/>
          <w:sz w:val="28"/>
          <w:szCs w:val="28"/>
          <w:rtl/>
        </w:rPr>
        <w:t xml:space="preserve"> </w:t>
      </w:r>
      <w:r w:rsidRPr="00667D02">
        <w:rPr>
          <w:rFonts w:cs="B Lotus" w:hint="cs"/>
          <w:color w:val="000000"/>
          <w:sz w:val="28"/>
          <w:szCs w:val="28"/>
          <w:rtl/>
        </w:rPr>
        <w:t>زن</w:t>
      </w:r>
      <w:r w:rsidRPr="00667D02">
        <w:rPr>
          <w:rFonts w:cs="B Lotus"/>
          <w:color w:val="000000"/>
          <w:sz w:val="28"/>
          <w:szCs w:val="28"/>
          <w:rtl/>
        </w:rPr>
        <w:t xml:space="preserve"> </w:t>
      </w:r>
    </w:p>
    <w:p w:rsidR="00E85349" w:rsidRPr="00667D02" w:rsidRDefault="00E85349" w:rsidP="00C31615">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نبود</w:t>
      </w:r>
      <w:r w:rsidRPr="00667D02">
        <w:rPr>
          <w:rFonts w:cs="B Lotus"/>
          <w:color w:val="000000"/>
          <w:sz w:val="28"/>
          <w:szCs w:val="28"/>
          <w:rtl/>
        </w:rPr>
        <w:t xml:space="preserve"> </w:t>
      </w:r>
      <w:r w:rsidRPr="00667D02">
        <w:rPr>
          <w:rFonts w:cs="B Lotus" w:hint="cs"/>
          <w:color w:val="000000"/>
          <w:sz w:val="28"/>
          <w:szCs w:val="28"/>
          <w:rtl/>
        </w:rPr>
        <w:t>اعتماد</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نفس</w:t>
      </w:r>
      <w:r w:rsidRPr="00667D02">
        <w:rPr>
          <w:rFonts w:cs="B Lotus"/>
          <w:color w:val="000000"/>
          <w:sz w:val="28"/>
          <w:szCs w:val="28"/>
          <w:rtl/>
        </w:rPr>
        <w:t xml:space="preserve"> </w:t>
      </w:r>
      <w:r w:rsidRPr="00667D02">
        <w:rPr>
          <w:rFonts w:cs="B Lotus" w:hint="cs"/>
          <w:color w:val="000000"/>
          <w:sz w:val="28"/>
          <w:szCs w:val="28"/>
          <w:rtl/>
        </w:rPr>
        <w:t>کافی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خودباوری</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بین</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p>
    <w:p w:rsidR="00E85349" w:rsidRPr="00667D02" w:rsidRDefault="00E85349" w:rsidP="00C31615">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کمبود</w:t>
      </w:r>
      <w:r w:rsidRPr="00667D02">
        <w:rPr>
          <w:rFonts w:cs="B Lotus"/>
          <w:color w:val="000000"/>
          <w:sz w:val="28"/>
          <w:szCs w:val="28"/>
          <w:rtl/>
        </w:rPr>
        <w:t xml:space="preserve"> </w:t>
      </w:r>
      <w:r w:rsidR="00541ABD" w:rsidRPr="00667D02">
        <w:rPr>
          <w:rFonts w:cs="B Lotus" w:hint="cs"/>
          <w:color w:val="000000"/>
          <w:sz w:val="28"/>
          <w:szCs w:val="28"/>
          <w:rtl/>
        </w:rPr>
        <w:t>فرصت‌های</w:t>
      </w:r>
      <w:r w:rsidRPr="00667D02">
        <w:rPr>
          <w:rFonts w:cs="B Lotus"/>
          <w:color w:val="000000"/>
          <w:sz w:val="28"/>
          <w:szCs w:val="28"/>
          <w:rtl/>
        </w:rPr>
        <w:t xml:space="preserve"> </w:t>
      </w:r>
      <w:r w:rsidRPr="00667D02">
        <w:rPr>
          <w:rFonts w:cs="B Lotus" w:hint="cs"/>
          <w:color w:val="000000"/>
          <w:sz w:val="28"/>
          <w:szCs w:val="28"/>
          <w:rtl/>
        </w:rPr>
        <w:t>شغلی</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استان</w:t>
      </w:r>
    </w:p>
    <w:p w:rsidR="00E85349" w:rsidRPr="00667D02" w:rsidRDefault="00E85349" w:rsidP="00C31615">
      <w:pPr>
        <w:jc w:val="both"/>
        <w:rPr>
          <w:rFonts w:cs="B Lotus"/>
          <w:color w:val="000000"/>
          <w:sz w:val="28"/>
          <w:szCs w:val="28"/>
          <w:rtl/>
        </w:rPr>
      </w:pPr>
      <w:r w:rsidRPr="00667D02">
        <w:rPr>
          <w:rFonts w:cs="B Lotus"/>
          <w:color w:val="000000"/>
          <w:sz w:val="28"/>
          <w:szCs w:val="28"/>
          <w:rtl/>
        </w:rPr>
        <w:lastRenderedPageBreak/>
        <w:t>-</w:t>
      </w:r>
      <w:r w:rsidRPr="00667D02">
        <w:rPr>
          <w:rFonts w:cs="B Lotus"/>
          <w:color w:val="000000"/>
          <w:sz w:val="28"/>
          <w:szCs w:val="28"/>
          <w:rtl/>
        </w:rPr>
        <w:tab/>
      </w:r>
      <w:r w:rsidRPr="00667D02">
        <w:rPr>
          <w:rFonts w:cs="B Lotus" w:hint="cs"/>
          <w:color w:val="000000"/>
          <w:sz w:val="28"/>
          <w:szCs w:val="28"/>
          <w:rtl/>
        </w:rPr>
        <w:t>نابرابری</w:t>
      </w:r>
      <w:r w:rsidRPr="00667D02">
        <w:rPr>
          <w:rFonts w:cs="B Lotus"/>
          <w:color w:val="000000"/>
          <w:sz w:val="28"/>
          <w:szCs w:val="28"/>
          <w:rtl/>
        </w:rPr>
        <w:t xml:space="preserve"> </w:t>
      </w:r>
      <w:r w:rsidRPr="00667D02">
        <w:rPr>
          <w:rFonts w:cs="B Lotus" w:hint="cs"/>
          <w:color w:val="000000"/>
          <w:sz w:val="28"/>
          <w:szCs w:val="28"/>
          <w:rtl/>
        </w:rPr>
        <w:t>جنسیتی</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00E820E2" w:rsidRPr="00667D02">
        <w:rPr>
          <w:rFonts w:cs="B Lotus" w:hint="cs"/>
          <w:color w:val="000000"/>
          <w:sz w:val="28"/>
          <w:szCs w:val="28"/>
          <w:rtl/>
        </w:rPr>
        <w:t xml:space="preserve">برنامه‌ریزی‌ها </w:t>
      </w:r>
      <w:r w:rsidRPr="00667D02">
        <w:rPr>
          <w:rFonts w:cs="B Lotus"/>
          <w:color w:val="000000"/>
          <w:sz w:val="28"/>
          <w:szCs w:val="28"/>
          <w:rtl/>
        </w:rPr>
        <w:t xml:space="preserve"> </w:t>
      </w:r>
      <w:r w:rsidR="00E820E2" w:rsidRPr="00667D02">
        <w:rPr>
          <w:rFonts w:cs="B Lotus" w:hint="cs"/>
          <w:color w:val="000000"/>
          <w:sz w:val="28"/>
          <w:szCs w:val="28"/>
          <w:rtl/>
        </w:rPr>
        <w:t xml:space="preserve">بگونه‌ای </w:t>
      </w:r>
      <w:r w:rsidRPr="00667D02">
        <w:rPr>
          <w:rFonts w:cs="B Lotus" w:hint="cs"/>
          <w:color w:val="000000"/>
          <w:sz w:val="28"/>
          <w:szCs w:val="28"/>
          <w:rtl/>
        </w:rPr>
        <w:t>که</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00E820E2" w:rsidRPr="00667D02">
        <w:rPr>
          <w:rFonts w:cs="B Lotus" w:hint="cs"/>
          <w:color w:val="000000"/>
          <w:sz w:val="28"/>
          <w:szCs w:val="28"/>
          <w:rtl/>
        </w:rPr>
        <w:t>برنامه‌ریزی‌ها</w:t>
      </w:r>
      <w:r w:rsidRPr="00667D02">
        <w:rPr>
          <w:rFonts w:cs="B Lotus" w:hint="cs"/>
          <w:color w:val="000000"/>
          <w:sz w:val="28"/>
          <w:szCs w:val="28"/>
          <w:rtl/>
        </w:rPr>
        <w:t>،</w:t>
      </w:r>
      <w:r w:rsidRPr="00667D02">
        <w:rPr>
          <w:rFonts w:cs="B Lotus"/>
          <w:color w:val="000000"/>
          <w:sz w:val="28"/>
          <w:szCs w:val="28"/>
          <w:rtl/>
        </w:rPr>
        <w:t xml:space="preserve"> </w:t>
      </w:r>
      <w:r w:rsidR="00E820E2" w:rsidRPr="00667D02">
        <w:rPr>
          <w:rFonts w:cs="B Lotus" w:hint="cs"/>
          <w:color w:val="000000"/>
          <w:sz w:val="28"/>
          <w:szCs w:val="28"/>
          <w:rtl/>
        </w:rPr>
        <w:t xml:space="preserve">سیاست‌های </w:t>
      </w:r>
      <w:r w:rsidRPr="00667D02">
        <w:rPr>
          <w:rFonts w:cs="B Lotus" w:hint="cs"/>
          <w:color w:val="000000"/>
          <w:sz w:val="28"/>
          <w:szCs w:val="28"/>
          <w:rtl/>
        </w:rPr>
        <w:t>اتخاذ</w:t>
      </w:r>
      <w:r w:rsidRPr="00667D02">
        <w:rPr>
          <w:rFonts w:cs="B Lotus"/>
          <w:color w:val="000000"/>
          <w:sz w:val="28"/>
          <w:szCs w:val="28"/>
          <w:rtl/>
        </w:rPr>
        <w:t xml:space="preserve"> </w:t>
      </w:r>
      <w:r w:rsidRPr="00667D02">
        <w:rPr>
          <w:rFonts w:cs="B Lotus" w:hint="cs"/>
          <w:color w:val="000000"/>
          <w:sz w:val="28"/>
          <w:szCs w:val="28"/>
          <w:rtl/>
        </w:rPr>
        <w:t>شده،</w:t>
      </w:r>
      <w:r w:rsidRPr="00667D02">
        <w:rPr>
          <w:rFonts w:cs="B Lotus"/>
          <w:color w:val="000000"/>
          <w:sz w:val="28"/>
          <w:szCs w:val="28"/>
          <w:rtl/>
        </w:rPr>
        <w:t xml:space="preserve"> </w:t>
      </w:r>
      <w:r w:rsidRPr="00667D02">
        <w:rPr>
          <w:rFonts w:cs="B Lotus" w:hint="cs"/>
          <w:color w:val="000000"/>
          <w:sz w:val="28"/>
          <w:szCs w:val="28"/>
          <w:rtl/>
        </w:rPr>
        <w:t>تخصیص</w:t>
      </w:r>
      <w:r w:rsidRPr="00667D02">
        <w:rPr>
          <w:rFonts w:cs="B Lotus"/>
          <w:color w:val="000000"/>
          <w:sz w:val="28"/>
          <w:szCs w:val="28"/>
          <w:rtl/>
        </w:rPr>
        <w:t xml:space="preserve"> </w:t>
      </w:r>
      <w:r w:rsidRPr="00667D02">
        <w:rPr>
          <w:rFonts w:cs="B Lotus" w:hint="cs"/>
          <w:color w:val="000000"/>
          <w:sz w:val="28"/>
          <w:szCs w:val="28"/>
          <w:rtl/>
        </w:rPr>
        <w:t>منابع</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بودجه،</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اقداماتی</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این</w:t>
      </w:r>
      <w:r w:rsidRPr="00667D02">
        <w:rPr>
          <w:rFonts w:cs="B Lotus"/>
          <w:color w:val="000000"/>
          <w:sz w:val="28"/>
          <w:szCs w:val="28"/>
          <w:rtl/>
        </w:rPr>
        <w:t xml:space="preserve"> </w:t>
      </w:r>
      <w:r w:rsidRPr="00667D02">
        <w:rPr>
          <w:rFonts w:cs="B Lotus" w:hint="cs"/>
          <w:color w:val="000000"/>
          <w:sz w:val="28"/>
          <w:szCs w:val="28"/>
          <w:rtl/>
        </w:rPr>
        <w:t>قبیل،</w:t>
      </w:r>
      <w:r w:rsidRPr="00667D02">
        <w:rPr>
          <w:rFonts w:cs="B Lotus"/>
          <w:color w:val="000000"/>
          <w:sz w:val="28"/>
          <w:szCs w:val="28"/>
          <w:rtl/>
        </w:rPr>
        <w:t xml:space="preserve"> </w:t>
      </w:r>
      <w:r w:rsidRPr="00667D02">
        <w:rPr>
          <w:rFonts w:cs="B Lotus" w:hint="cs"/>
          <w:color w:val="000000"/>
          <w:sz w:val="28"/>
          <w:szCs w:val="28"/>
          <w:rtl/>
        </w:rPr>
        <w:t>سهم</w:t>
      </w:r>
      <w:r w:rsidRPr="00667D02">
        <w:rPr>
          <w:rFonts w:cs="B Lotus"/>
          <w:color w:val="000000"/>
          <w:sz w:val="28"/>
          <w:szCs w:val="28"/>
          <w:rtl/>
        </w:rPr>
        <w:t xml:space="preserve"> </w:t>
      </w:r>
      <w:r w:rsidRPr="00667D02">
        <w:rPr>
          <w:rFonts w:cs="B Lotus" w:hint="cs"/>
          <w:color w:val="000000"/>
          <w:sz w:val="28"/>
          <w:szCs w:val="28"/>
          <w:rtl/>
        </w:rPr>
        <w:t>کمتری</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رفاه</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مطلوبیت</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سهم</w:t>
      </w:r>
      <w:r w:rsidRPr="00667D02">
        <w:rPr>
          <w:rFonts w:cs="B Lotus"/>
          <w:color w:val="000000"/>
          <w:sz w:val="28"/>
          <w:szCs w:val="28"/>
          <w:rtl/>
        </w:rPr>
        <w:t xml:space="preserve"> </w:t>
      </w:r>
      <w:r w:rsidRPr="00667D02">
        <w:rPr>
          <w:rFonts w:cs="B Lotus" w:hint="cs"/>
          <w:color w:val="000000"/>
          <w:sz w:val="28"/>
          <w:szCs w:val="28"/>
          <w:rtl/>
        </w:rPr>
        <w:t>بیشتری</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محرومیت</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نابسامانی</w:t>
      </w:r>
      <w:r w:rsidRPr="00667D02">
        <w:rPr>
          <w:rFonts w:cs="B Lotus"/>
          <w:color w:val="000000"/>
          <w:sz w:val="28"/>
          <w:szCs w:val="28"/>
          <w:rtl/>
        </w:rPr>
        <w:t xml:space="preserve"> </w:t>
      </w:r>
      <w:r w:rsidRPr="00667D02">
        <w:rPr>
          <w:rFonts w:cs="B Lotus" w:hint="cs"/>
          <w:color w:val="000000"/>
          <w:sz w:val="28"/>
          <w:szCs w:val="28"/>
          <w:rtl/>
        </w:rPr>
        <w:t>نصیب</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00541ABD" w:rsidRPr="00667D02">
        <w:rPr>
          <w:rFonts w:cs="B Lotus" w:hint="cs"/>
          <w:color w:val="000000"/>
          <w:sz w:val="28"/>
          <w:szCs w:val="28"/>
          <w:rtl/>
        </w:rPr>
        <w:t xml:space="preserve">می‌شود </w:t>
      </w:r>
      <w:r w:rsidRPr="00667D02">
        <w:rPr>
          <w:rFonts w:cs="B Lotus"/>
          <w:color w:val="000000"/>
          <w:sz w:val="28"/>
          <w:szCs w:val="28"/>
          <w:rtl/>
        </w:rPr>
        <w:t>.</w:t>
      </w:r>
    </w:p>
    <w:p w:rsidR="00E85349" w:rsidRPr="00667D02" w:rsidRDefault="00E85349" w:rsidP="00C31615">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ضعف</w:t>
      </w:r>
      <w:r w:rsidRPr="00667D02">
        <w:rPr>
          <w:rFonts w:cs="B Lotus"/>
          <w:color w:val="000000"/>
          <w:sz w:val="28"/>
          <w:szCs w:val="28"/>
          <w:rtl/>
        </w:rPr>
        <w:t xml:space="preserve"> </w:t>
      </w:r>
      <w:r w:rsidRPr="00667D02">
        <w:rPr>
          <w:rFonts w:cs="B Lotus" w:hint="cs"/>
          <w:color w:val="000000"/>
          <w:sz w:val="28"/>
          <w:szCs w:val="28"/>
          <w:rtl/>
        </w:rPr>
        <w:t>مدیریت</w:t>
      </w:r>
      <w:r w:rsidRPr="00667D02">
        <w:rPr>
          <w:rFonts w:cs="B Lotus"/>
          <w:color w:val="000000"/>
          <w:sz w:val="28"/>
          <w:szCs w:val="28"/>
          <w:rtl/>
        </w:rPr>
        <w:t xml:space="preserve"> </w:t>
      </w:r>
      <w:r w:rsidRPr="00667D02">
        <w:rPr>
          <w:rFonts w:cs="B Lotus" w:hint="cs"/>
          <w:color w:val="000000"/>
          <w:sz w:val="28"/>
          <w:szCs w:val="28"/>
          <w:rtl/>
        </w:rPr>
        <w:t>محلی</w:t>
      </w:r>
    </w:p>
    <w:p w:rsidR="00E85349" w:rsidRPr="00667D02" w:rsidRDefault="00E85349" w:rsidP="00C31615">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ضعف</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مهارت</w:t>
      </w:r>
      <w:r w:rsidRPr="00667D02">
        <w:rPr>
          <w:rFonts w:cs="B Lotus"/>
          <w:color w:val="000000"/>
          <w:sz w:val="28"/>
          <w:szCs w:val="28"/>
          <w:rtl/>
        </w:rPr>
        <w:t xml:space="preserve"> </w:t>
      </w:r>
      <w:r w:rsidRPr="00667D02">
        <w:rPr>
          <w:rFonts w:cs="B Lotus" w:hint="cs"/>
          <w:color w:val="000000"/>
          <w:sz w:val="28"/>
          <w:szCs w:val="28"/>
          <w:rtl/>
        </w:rPr>
        <w:t>آموزی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00A604BF" w:rsidRPr="00667D02">
        <w:rPr>
          <w:rFonts w:cs="B Lotus" w:hint="cs"/>
          <w:color w:val="000000"/>
          <w:sz w:val="28"/>
          <w:szCs w:val="28"/>
          <w:rtl/>
        </w:rPr>
        <w:t>آموزش</w:t>
      </w:r>
      <w:r w:rsidRPr="00667D02">
        <w:rPr>
          <w:rFonts w:cs="B Lotus"/>
          <w:color w:val="000000"/>
          <w:sz w:val="28"/>
          <w:szCs w:val="28"/>
          <w:rtl/>
        </w:rPr>
        <w:t xml:space="preserve"> </w:t>
      </w:r>
    </w:p>
    <w:p w:rsidR="00E85349" w:rsidRPr="00667D02" w:rsidRDefault="00E85349" w:rsidP="00C31615">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اجرایی</w:t>
      </w:r>
      <w:r w:rsidRPr="00667D02">
        <w:rPr>
          <w:rFonts w:cs="B Lotus"/>
          <w:color w:val="000000"/>
          <w:sz w:val="28"/>
          <w:szCs w:val="28"/>
          <w:rtl/>
        </w:rPr>
        <w:t xml:space="preserve"> </w:t>
      </w:r>
      <w:r w:rsidRPr="00667D02">
        <w:rPr>
          <w:rFonts w:cs="B Lotus" w:hint="cs"/>
          <w:color w:val="000000"/>
          <w:sz w:val="28"/>
          <w:szCs w:val="28"/>
          <w:rtl/>
        </w:rPr>
        <w:t>نشدن</w:t>
      </w:r>
      <w:r w:rsidRPr="00667D02">
        <w:rPr>
          <w:rFonts w:cs="B Lotus"/>
          <w:color w:val="000000"/>
          <w:sz w:val="28"/>
          <w:szCs w:val="28"/>
          <w:rtl/>
        </w:rPr>
        <w:t xml:space="preserve"> </w:t>
      </w:r>
      <w:r w:rsidRPr="00667D02">
        <w:rPr>
          <w:rFonts w:cs="B Lotus" w:hint="cs"/>
          <w:color w:val="000000"/>
          <w:sz w:val="28"/>
          <w:szCs w:val="28"/>
          <w:rtl/>
        </w:rPr>
        <w:t>قوانین</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مقررات</w:t>
      </w:r>
      <w:r w:rsidRPr="00667D02">
        <w:rPr>
          <w:rFonts w:cs="B Lotus"/>
          <w:color w:val="000000"/>
          <w:sz w:val="28"/>
          <w:szCs w:val="28"/>
          <w:rtl/>
        </w:rPr>
        <w:t xml:space="preserve"> </w:t>
      </w:r>
      <w:r w:rsidRPr="00667D02">
        <w:rPr>
          <w:rFonts w:cs="B Lotus" w:hint="cs"/>
          <w:color w:val="000000"/>
          <w:sz w:val="28"/>
          <w:szCs w:val="28"/>
          <w:rtl/>
        </w:rPr>
        <w:t>مربوط</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حقوق</w:t>
      </w:r>
      <w:r w:rsidRPr="00667D02">
        <w:rPr>
          <w:rFonts w:cs="B Lotus"/>
          <w:color w:val="000000"/>
          <w:sz w:val="28"/>
          <w:szCs w:val="28"/>
          <w:rtl/>
        </w:rPr>
        <w:t xml:space="preserve"> </w:t>
      </w:r>
      <w:r w:rsidRPr="00667D02">
        <w:rPr>
          <w:rFonts w:cs="B Lotus" w:hint="cs"/>
          <w:color w:val="000000"/>
          <w:sz w:val="28"/>
          <w:szCs w:val="28"/>
          <w:rtl/>
        </w:rPr>
        <w:t>زنان</w:t>
      </w:r>
    </w:p>
    <w:p w:rsidR="00E85349" w:rsidRPr="00667D02" w:rsidRDefault="00E85349" w:rsidP="00C31615">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کار</w:t>
      </w:r>
      <w:r w:rsidRPr="00667D02">
        <w:rPr>
          <w:rFonts w:cs="B Lotus"/>
          <w:color w:val="000000"/>
          <w:sz w:val="28"/>
          <w:szCs w:val="28"/>
          <w:rtl/>
        </w:rPr>
        <w:t xml:space="preserve"> </w:t>
      </w:r>
      <w:r w:rsidRPr="00667D02">
        <w:rPr>
          <w:rFonts w:cs="B Lotus" w:hint="cs"/>
          <w:color w:val="000000"/>
          <w:sz w:val="28"/>
          <w:szCs w:val="28"/>
          <w:rtl/>
        </w:rPr>
        <w:t>زیاد</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خانه</w:t>
      </w:r>
      <w:r w:rsidRPr="00667D02">
        <w:rPr>
          <w:rFonts w:cs="B Lotus"/>
          <w:color w:val="000000"/>
          <w:sz w:val="28"/>
          <w:szCs w:val="28"/>
          <w:rtl/>
        </w:rPr>
        <w:t xml:space="preserve"> </w:t>
      </w:r>
    </w:p>
    <w:p w:rsidR="00E85349" w:rsidRPr="00667D02" w:rsidRDefault="00E85349" w:rsidP="00C31615">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عدم</w:t>
      </w:r>
      <w:r w:rsidRPr="00667D02">
        <w:rPr>
          <w:rFonts w:cs="B Lotus"/>
          <w:color w:val="000000"/>
          <w:sz w:val="28"/>
          <w:szCs w:val="28"/>
          <w:rtl/>
        </w:rPr>
        <w:t xml:space="preserve"> </w:t>
      </w:r>
      <w:r w:rsidRPr="00667D02">
        <w:rPr>
          <w:rFonts w:cs="B Lotus" w:hint="cs"/>
          <w:color w:val="000000"/>
          <w:sz w:val="28"/>
          <w:szCs w:val="28"/>
          <w:rtl/>
        </w:rPr>
        <w:t>همکاری</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خانه</w:t>
      </w:r>
    </w:p>
    <w:p w:rsidR="00E85349" w:rsidRPr="00667D02" w:rsidRDefault="00E85349" w:rsidP="00C31615">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t xml:space="preserve"> </w:t>
      </w:r>
      <w:r w:rsidRPr="00667D02">
        <w:rPr>
          <w:rFonts w:cs="B Lotus" w:hint="cs"/>
          <w:color w:val="000000"/>
          <w:sz w:val="28"/>
          <w:szCs w:val="28"/>
          <w:rtl/>
        </w:rPr>
        <w:t>ناسالم</w:t>
      </w:r>
      <w:r w:rsidRPr="00667D02">
        <w:rPr>
          <w:rFonts w:cs="B Lotus"/>
          <w:color w:val="000000"/>
          <w:sz w:val="28"/>
          <w:szCs w:val="28"/>
          <w:rtl/>
        </w:rPr>
        <w:t xml:space="preserve"> </w:t>
      </w:r>
      <w:r w:rsidRPr="00667D02">
        <w:rPr>
          <w:rFonts w:cs="B Lotus" w:hint="cs"/>
          <w:color w:val="000000"/>
          <w:sz w:val="28"/>
          <w:szCs w:val="28"/>
          <w:rtl/>
        </w:rPr>
        <w:t>بودن</w:t>
      </w:r>
      <w:r w:rsidRPr="00667D02">
        <w:rPr>
          <w:rFonts w:cs="B Lotus"/>
          <w:color w:val="000000"/>
          <w:sz w:val="28"/>
          <w:szCs w:val="28"/>
          <w:rtl/>
        </w:rPr>
        <w:t xml:space="preserve"> </w:t>
      </w:r>
      <w:r w:rsidRPr="00667D02">
        <w:rPr>
          <w:rFonts w:cs="B Lotus" w:hint="cs"/>
          <w:color w:val="000000"/>
          <w:sz w:val="28"/>
          <w:szCs w:val="28"/>
          <w:rtl/>
        </w:rPr>
        <w:t>محیط</w:t>
      </w:r>
      <w:r w:rsidRPr="00667D02">
        <w:rPr>
          <w:rFonts w:cs="B Lotus"/>
          <w:color w:val="000000"/>
          <w:sz w:val="28"/>
          <w:szCs w:val="28"/>
          <w:rtl/>
        </w:rPr>
        <w:t xml:space="preserve"> </w:t>
      </w:r>
      <w:r w:rsidRPr="00667D02">
        <w:rPr>
          <w:rFonts w:cs="B Lotus" w:hint="cs"/>
          <w:color w:val="000000"/>
          <w:sz w:val="28"/>
          <w:szCs w:val="28"/>
          <w:rtl/>
        </w:rPr>
        <w:t>کار</w:t>
      </w:r>
      <w:r w:rsidRPr="00667D02">
        <w:rPr>
          <w:rFonts w:cs="B Lotus"/>
          <w:color w:val="000000"/>
          <w:sz w:val="28"/>
          <w:szCs w:val="28"/>
          <w:rtl/>
        </w:rPr>
        <w:t xml:space="preserve"> </w:t>
      </w:r>
    </w:p>
    <w:p w:rsidR="00E85349" w:rsidRPr="00667D02" w:rsidRDefault="00E85349" w:rsidP="00C31615">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نبود</w:t>
      </w:r>
      <w:r w:rsidRPr="00667D02">
        <w:rPr>
          <w:rFonts w:cs="B Lotus"/>
          <w:color w:val="000000"/>
          <w:sz w:val="28"/>
          <w:szCs w:val="28"/>
          <w:rtl/>
        </w:rPr>
        <w:t xml:space="preserve"> </w:t>
      </w:r>
      <w:r w:rsidRPr="00667D02">
        <w:rPr>
          <w:rFonts w:cs="B Lotus" w:hint="cs"/>
          <w:color w:val="000000"/>
          <w:sz w:val="28"/>
          <w:szCs w:val="28"/>
          <w:rtl/>
        </w:rPr>
        <w:t>بازار</w:t>
      </w:r>
      <w:r w:rsidRPr="00667D02">
        <w:rPr>
          <w:rFonts w:cs="B Lotus"/>
          <w:color w:val="000000"/>
          <w:sz w:val="28"/>
          <w:szCs w:val="28"/>
          <w:rtl/>
        </w:rPr>
        <w:t xml:space="preserve"> </w:t>
      </w:r>
      <w:r w:rsidRPr="00667D02">
        <w:rPr>
          <w:rFonts w:cs="B Lotus" w:hint="cs"/>
          <w:color w:val="000000"/>
          <w:sz w:val="28"/>
          <w:szCs w:val="28"/>
          <w:rtl/>
        </w:rPr>
        <w:t>مناسب</w:t>
      </w:r>
      <w:r w:rsidRPr="00667D02">
        <w:rPr>
          <w:rFonts w:cs="B Lotus"/>
          <w:color w:val="000000"/>
          <w:sz w:val="28"/>
          <w:szCs w:val="28"/>
          <w:rtl/>
        </w:rPr>
        <w:t xml:space="preserve"> </w:t>
      </w:r>
      <w:r w:rsidRPr="00667D02">
        <w:rPr>
          <w:rFonts w:cs="B Lotus" w:hint="cs"/>
          <w:color w:val="000000"/>
          <w:sz w:val="28"/>
          <w:szCs w:val="28"/>
          <w:rtl/>
        </w:rPr>
        <w:t>برای</w:t>
      </w:r>
      <w:r w:rsidRPr="00667D02">
        <w:rPr>
          <w:rFonts w:cs="B Lotus"/>
          <w:color w:val="000000"/>
          <w:sz w:val="28"/>
          <w:szCs w:val="28"/>
          <w:rtl/>
        </w:rPr>
        <w:t xml:space="preserve"> </w:t>
      </w:r>
      <w:r w:rsidRPr="00667D02">
        <w:rPr>
          <w:rFonts w:cs="B Lotus" w:hint="cs"/>
          <w:color w:val="000000"/>
          <w:sz w:val="28"/>
          <w:szCs w:val="28"/>
          <w:rtl/>
        </w:rPr>
        <w:t>فروش</w:t>
      </w:r>
      <w:r w:rsidRPr="00667D02">
        <w:rPr>
          <w:rFonts w:cs="B Lotus"/>
          <w:color w:val="000000"/>
          <w:sz w:val="28"/>
          <w:szCs w:val="28"/>
          <w:rtl/>
        </w:rPr>
        <w:t xml:space="preserve"> </w:t>
      </w:r>
      <w:r w:rsidRPr="00667D02">
        <w:rPr>
          <w:rFonts w:cs="B Lotus" w:hint="cs"/>
          <w:color w:val="000000"/>
          <w:sz w:val="28"/>
          <w:szCs w:val="28"/>
          <w:rtl/>
        </w:rPr>
        <w:t>محصولات</w:t>
      </w:r>
      <w:r w:rsidRPr="00667D02">
        <w:rPr>
          <w:rFonts w:cs="B Lotus"/>
          <w:color w:val="000000"/>
          <w:sz w:val="28"/>
          <w:szCs w:val="28"/>
          <w:rtl/>
        </w:rPr>
        <w:t xml:space="preserve"> </w:t>
      </w:r>
      <w:r w:rsidRPr="00667D02">
        <w:rPr>
          <w:rFonts w:cs="B Lotus" w:hint="cs"/>
          <w:color w:val="000000"/>
          <w:sz w:val="28"/>
          <w:szCs w:val="28"/>
          <w:rtl/>
        </w:rPr>
        <w:t>خانگی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صنایع</w:t>
      </w:r>
      <w:r w:rsidRPr="00667D02">
        <w:rPr>
          <w:rFonts w:cs="B Lotus"/>
          <w:color w:val="000000"/>
          <w:sz w:val="28"/>
          <w:szCs w:val="28"/>
          <w:rtl/>
        </w:rPr>
        <w:t xml:space="preserve"> </w:t>
      </w:r>
      <w:r w:rsidRPr="00667D02">
        <w:rPr>
          <w:rFonts w:cs="B Lotus" w:hint="cs"/>
          <w:color w:val="000000"/>
          <w:sz w:val="28"/>
          <w:szCs w:val="28"/>
          <w:rtl/>
        </w:rPr>
        <w:t>دستی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سوء</w:t>
      </w:r>
      <w:r w:rsidRPr="00667D02">
        <w:rPr>
          <w:rFonts w:cs="B Lotus"/>
          <w:color w:val="000000"/>
          <w:sz w:val="28"/>
          <w:szCs w:val="28"/>
          <w:rtl/>
        </w:rPr>
        <w:t xml:space="preserve"> </w:t>
      </w:r>
      <w:r w:rsidRPr="00667D02">
        <w:rPr>
          <w:rFonts w:cs="B Lotus" w:hint="cs"/>
          <w:color w:val="000000"/>
          <w:sz w:val="28"/>
          <w:szCs w:val="28"/>
          <w:rtl/>
        </w:rPr>
        <w:t>استفاده</w:t>
      </w:r>
      <w:r w:rsidRPr="00667D02">
        <w:rPr>
          <w:rFonts w:cs="B Lotus"/>
          <w:color w:val="000000"/>
          <w:sz w:val="28"/>
          <w:szCs w:val="28"/>
          <w:rtl/>
        </w:rPr>
        <w:t xml:space="preserve"> </w:t>
      </w:r>
      <w:r w:rsidRPr="00667D02">
        <w:rPr>
          <w:rFonts w:cs="B Lotus" w:hint="cs"/>
          <w:color w:val="000000"/>
          <w:sz w:val="28"/>
          <w:szCs w:val="28"/>
          <w:rtl/>
        </w:rPr>
        <w:t>دلالان</w:t>
      </w:r>
    </w:p>
    <w:p w:rsidR="00E85349" w:rsidRPr="00667D02" w:rsidRDefault="00E85349" w:rsidP="00C31615">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00E820E2" w:rsidRPr="00667D02">
        <w:rPr>
          <w:rFonts w:cs="B Lotus" w:hint="cs"/>
          <w:color w:val="000000"/>
          <w:sz w:val="28"/>
          <w:szCs w:val="28"/>
          <w:rtl/>
        </w:rPr>
        <w:t>بی‌عدالتی مبادله‌ای</w:t>
      </w:r>
      <w:r w:rsidRPr="00667D02">
        <w:rPr>
          <w:rFonts w:cs="B Lotus" w:hint="cs"/>
          <w:color w:val="000000"/>
          <w:sz w:val="28"/>
          <w:szCs w:val="28"/>
          <w:rtl/>
        </w:rPr>
        <w:t>،</w:t>
      </w:r>
      <w:r w:rsidRPr="00667D02">
        <w:rPr>
          <w:rFonts w:cs="B Lotus"/>
          <w:color w:val="000000"/>
          <w:sz w:val="28"/>
          <w:szCs w:val="28"/>
          <w:rtl/>
        </w:rPr>
        <w:t xml:space="preserve"> </w:t>
      </w:r>
      <w:r w:rsidR="00E820E2" w:rsidRPr="00667D02">
        <w:rPr>
          <w:rFonts w:cs="B Lotus" w:hint="cs"/>
          <w:color w:val="000000"/>
          <w:sz w:val="28"/>
          <w:szCs w:val="28"/>
          <w:rtl/>
        </w:rPr>
        <w:t>بی‌عدالتی رویه‌ای</w:t>
      </w:r>
      <w:r w:rsidRPr="00667D02">
        <w:rPr>
          <w:rFonts w:cs="B Lotus" w:hint="cs"/>
          <w:color w:val="000000"/>
          <w:sz w:val="28"/>
          <w:szCs w:val="28"/>
          <w:rtl/>
        </w:rPr>
        <w:t>،</w:t>
      </w:r>
      <w:r w:rsidRPr="00667D02">
        <w:rPr>
          <w:rFonts w:cs="B Lotus"/>
          <w:color w:val="000000"/>
          <w:sz w:val="28"/>
          <w:szCs w:val="28"/>
          <w:rtl/>
        </w:rPr>
        <w:t xml:space="preserve"> </w:t>
      </w:r>
      <w:r w:rsidR="00541ABD" w:rsidRPr="00667D02">
        <w:rPr>
          <w:rFonts w:cs="B Lotus" w:hint="cs"/>
          <w:color w:val="000000"/>
          <w:sz w:val="28"/>
          <w:szCs w:val="28"/>
          <w:rtl/>
        </w:rPr>
        <w:t xml:space="preserve">آسیب‌های </w:t>
      </w:r>
      <w:r w:rsidRPr="00667D02">
        <w:rPr>
          <w:rFonts w:cs="B Lotus" w:hint="cs"/>
          <w:color w:val="000000"/>
          <w:sz w:val="28"/>
          <w:szCs w:val="28"/>
          <w:rtl/>
        </w:rPr>
        <w:t>تعاملی،</w:t>
      </w:r>
      <w:r w:rsidRPr="00667D02">
        <w:rPr>
          <w:rFonts w:cs="B Lotus"/>
          <w:color w:val="000000"/>
          <w:sz w:val="28"/>
          <w:szCs w:val="28"/>
          <w:rtl/>
        </w:rPr>
        <w:t xml:space="preserve"> </w:t>
      </w:r>
      <w:r w:rsidRPr="00667D02">
        <w:rPr>
          <w:rFonts w:cs="B Lotus" w:hint="cs"/>
          <w:color w:val="000000"/>
          <w:sz w:val="28"/>
          <w:szCs w:val="28"/>
          <w:rtl/>
        </w:rPr>
        <w:t>بی</w:t>
      </w:r>
      <w:r w:rsidRPr="00667D02">
        <w:rPr>
          <w:rFonts w:cs="B Lotus"/>
          <w:color w:val="000000"/>
          <w:sz w:val="28"/>
          <w:szCs w:val="28"/>
          <w:rtl/>
        </w:rPr>
        <w:t xml:space="preserve"> </w:t>
      </w:r>
      <w:r w:rsidRPr="00667D02">
        <w:rPr>
          <w:rFonts w:cs="B Lotus" w:hint="cs"/>
          <w:color w:val="000000"/>
          <w:sz w:val="28"/>
          <w:szCs w:val="28"/>
          <w:rtl/>
        </w:rPr>
        <w:t>عدالتی</w:t>
      </w:r>
      <w:r w:rsidRPr="00667D02">
        <w:rPr>
          <w:rFonts w:cs="B Lotus"/>
          <w:color w:val="000000"/>
          <w:sz w:val="28"/>
          <w:szCs w:val="28"/>
          <w:rtl/>
        </w:rPr>
        <w:t xml:space="preserve"> </w:t>
      </w:r>
      <w:r w:rsidRPr="00667D02">
        <w:rPr>
          <w:rFonts w:cs="B Lotus" w:hint="cs"/>
          <w:color w:val="000000"/>
          <w:sz w:val="28"/>
          <w:szCs w:val="28"/>
          <w:rtl/>
        </w:rPr>
        <w:t>تعاملی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نابرابری</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توزیع</w:t>
      </w:r>
      <w:r w:rsidRPr="00667D02">
        <w:rPr>
          <w:rFonts w:cs="B Lotus"/>
          <w:color w:val="000000"/>
          <w:sz w:val="28"/>
          <w:szCs w:val="28"/>
          <w:rtl/>
        </w:rPr>
        <w:t xml:space="preserve"> </w:t>
      </w:r>
      <w:r w:rsidRPr="00667D02">
        <w:rPr>
          <w:rFonts w:cs="B Lotus" w:hint="cs"/>
          <w:color w:val="000000"/>
          <w:sz w:val="28"/>
          <w:szCs w:val="28"/>
          <w:rtl/>
        </w:rPr>
        <w:t>منابع</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تصدی</w:t>
      </w:r>
      <w:r w:rsidRPr="00667D02">
        <w:rPr>
          <w:rFonts w:cs="B Lotus"/>
          <w:color w:val="000000"/>
          <w:sz w:val="28"/>
          <w:szCs w:val="28"/>
          <w:rtl/>
        </w:rPr>
        <w:t xml:space="preserve"> </w:t>
      </w:r>
      <w:r w:rsidR="00A16AD0" w:rsidRPr="00667D02">
        <w:rPr>
          <w:rFonts w:cs="B Lotus" w:hint="cs"/>
          <w:color w:val="000000"/>
          <w:sz w:val="28"/>
          <w:szCs w:val="28"/>
          <w:rtl/>
        </w:rPr>
        <w:t xml:space="preserve">پست‌های </w:t>
      </w:r>
      <w:r w:rsidRPr="00667D02">
        <w:rPr>
          <w:rFonts w:cs="B Lotus" w:hint="cs"/>
          <w:color w:val="000000"/>
          <w:sz w:val="28"/>
          <w:szCs w:val="28"/>
          <w:rtl/>
        </w:rPr>
        <w:t>مدیریتی</w:t>
      </w:r>
      <w:r w:rsidRPr="00667D02">
        <w:rPr>
          <w:rFonts w:cs="B Lotus"/>
          <w:color w:val="000000"/>
          <w:sz w:val="28"/>
          <w:szCs w:val="28"/>
          <w:rtl/>
        </w:rPr>
        <w:t xml:space="preserve"> </w:t>
      </w:r>
    </w:p>
    <w:p w:rsidR="00E85349" w:rsidRPr="00667D02" w:rsidRDefault="00E85349" w:rsidP="00C31615">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سرمایه</w:t>
      </w:r>
      <w:r w:rsidRPr="00667D02">
        <w:rPr>
          <w:rFonts w:cs="B Lotus"/>
          <w:color w:val="000000"/>
          <w:sz w:val="28"/>
          <w:szCs w:val="28"/>
          <w:rtl/>
        </w:rPr>
        <w:t xml:space="preserve"> </w:t>
      </w:r>
      <w:r w:rsidRPr="00667D02">
        <w:rPr>
          <w:rFonts w:cs="B Lotus" w:hint="cs"/>
          <w:color w:val="000000"/>
          <w:sz w:val="28"/>
          <w:szCs w:val="28"/>
          <w:rtl/>
        </w:rPr>
        <w:t>گذاری</w:t>
      </w:r>
      <w:r w:rsidRPr="00667D02">
        <w:rPr>
          <w:rFonts w:cs="B Lotus"/>
          <w:color w:val="000000"/>
          <w:sz w:val="28"/>
          <w:szCs w:val="28"/>
          <w:rtl/>
        </w:rPr>
        <w:t xml:space="preserve"> </w:t>
      </w:r>
      <w:r w:rsidRPr="00667D02">
        <w:rPr>
          <w:rFonts w:cs="B Lotus" w:hint="cs"/>
          <w:color w:val="000000"/>
          <w:sz w:val="28"/>
          <w:szCs w:val="28"/>
          <w:rtl/>
        </w:rPr>
        <w:t>اندک</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استان</w:t>
      </w:r>
    </w:p>
    <w:p w:rsidR="00E85349" w:rsidRPr="00667D02" w:rsidRDefault="00541ABD" w:rsidP="00D77DAB">
      <w:pPr>
        <w:pStyle w:val="Heading2"/>
        <w:rPr>
          <w:rtl/>
        </w:rPr>
      </w:pPr>
      <w:bookmarkStart w:id="90" w:name="_Toc41118680"/>
      <w:r w:rsidRPr="00667D02">
        <w:rPr>
          <w:rFonts w:hint="cs"/>
          <w:rtl/>
        </w:rPr>
        <w:t>فرصت‌ها</w:t>
      </w:r>
      <w:r w:rsidR="00E820E2" w:rsidRPr="00667D02">
        <w:rPr>
          <w:rFonts w:hint="cs"/>
          <w:rtl/>
        </w:rPr>
        <w:t xml:space="preserve"> </w:t>
      </w:r>
      <w:r w:rsidR="00E85349" w:rsidRPr="00667D02">
        <w:rPr>
          <w:rFonts w:hint="cs"/>
          <w:rtl/>
        </w:rPr>
        <w:t>و</w:t>
      </w:r>
      <w:r w:rsidR="00E85349" w:rsidRPr="00667D02">
        <w:rPr>
          <w:rtl/>
        </w:rPr>
        <w:t xml:space="preserve"> </w:t>
      </w:r>
      <w:r w:rsidRPr="00667D02">
        <w:rPr>
          <w:rFonts w:hint="cs"/>
          <w:rtl/>
        </w:rPr>
        <w:t>چالش‌ها</w:t>
      </w:r>
      <w:bookmarkEnd w:id="90"/>
      <w:r w:rsidR="00E85349" w:rsidRPr="00667D02">
        <w:rPr>
          <w:rtl/>
        </w:rPr>
        <w:t xml:space="preserve"> </w:t>
      </w:r>
    </w:p>
    <w:p w:rsidR="00E85349" w:rsidRPr="00667D02" w:rsidRDefault="00E85349" w:rsidP="00FB7159">
      <w:pPr>
        <w:jc w:val="both"/>
        <w:rPr>
          <w:rFonts w:cs="B Lotus"/>
          <w:color w:val="000000"/>
          <w:sz w:val="28"/>
          <w:szCs w:val="28"/>
          <w:rtl/>
        </w:rPr>
      </w:pP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منظور</w:t>
      </w:r>
      <w:r w:rsidRPr="00667D02">
        <w:rPr>
          <w:rFonts w:cs="B Lotus"/>
          <w:color w:val="000000"/>
          <w:sz w:val="28"/>
          <w:szCs w:val="28"/>
          <w:rtl/>
        </w:rPr>
        <w:t xml:space="preserve"> </w:t>
      </w:r>
      <w:r w:rsidR="00541ABD" w:rsidRPr="00667D02">
        <w:rPr>
          <w:rFonts w:cs="B Lotus" w:hint="cs"/>
          <w:color w:val="000000"/>
          <w:sz w:val="28"/>
          <w:szCs w:val="28"/>
          <w:rtl/>
        </w:rPr>
        <w:t xml:space="preserve">برنامه‌ریزی </w:t>
      </w:r>
      <w:r w:rsidRPr="00667D02">
        <w:rPr>
          <w:rFonts w:cs="B Lotus"/>
          <w:color w:val="000000"/>
          <w:sz w:val="28"/>
          <w:szCs w:val="28"/>
          <w:rtl/>
        </w:rPr>
        <w:t xml:space="preserve"> </w:t>
      </w:r>
      <w:r w:rsidRPr="00667D02">
        <w:rPr>
          <w:rFonts w:cs="B Lotus" w:hint="cs"/>
          <w:color w:val="000000"/>
          <w:sz w:val="28"/>
          <w:szCs w:val="28"/>
          <w:rtl/>
        </w:rPr>
        <w:t>بهینه</w:t>
      </w:r>
      <w:r w:rsidRPr="00667D02">
        <w:rPr>
          <w:rFonts w:cs="B Lotus"/>
          <w:color w:val="000000"/>
          <w:sz w:val="28"/>
          <w:szCs w:val="28"/>
          <w:rtl/>
        </w:rPr>
        <w:t xml:space="preserve"> </w:t>
      </w:r>
      <w:r w:rsidRPr="00667D02">
        <w:rPr>
          <w:rFonts w:cs="B Lotus" w:hint="cs"/>
          <w:color w:val="000000"/>
          <w:sz w:val="28"/>
          <w:szCs w:val="28"/>
          <w:rtl/>
        </w:rPr>
        <w:t>یکی</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ضروریات،</w:t>
      </w:r>
      <w:r w:rsidRPr="00667D02">
        <w:rPr>
          <w:rFonts w:cs="B Lotus"/>
          <w:color w:val="000000"/>
          <w:sz w:val="28"/>
          <w:szCs w:val="28"/>
          <w:rtl/>
        </w:rPr>
        <w:t xml:space="preserve"> </w:t>
      </w:r>
      <w:r w:rsidRPr="00667D02">
        <w:rPr>
          <w:rFonts w:cs="B Lotus" w:hint="cs"/>
          <w:color w:val="000000"/>
          <w:sz w:val="28"/>
          <w:szCs w:val="28"/>
          <w:rtl/>
        </w:rPr>
        <w:t>توجه</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00541ABD" w:rsidRPr="00667D02">
        <w:rPr>
          <w:rFonts w:cs="B Lotus" w:hint="cs"/>
          <w:color w:val="000000"/>
          <w:sz w:val="28"/>
          <w:szCs w:val="28"/>
          <w:rtl/>
        </w:rPr>
        <w:t>فرصت‌ها</w:t>
      </w:r>
      <w:r w:rsidR="00006A13">
        <w:rPr>
          <w:rFonts w:cs="B Lotus" w:hint="c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00541ABD" w:rsidRPr="00667D02">
        <w:rPr>
          <w:rFonts w:cs="B Lotus" w:hint="cs"/>
          <w:color w:val="000000"/>
          <w:sz w:val="28"/>
          <w:szCs w:val="28"/>
          <w:rtl/>
        </w:rPr>
        <w:t>چالش‌ها</w:t>
      </w:r>
      <w:r w:rsidRPr="00667D02">
        <w:rPr>
          <w:rFonts w:cs="B Lotus" w:hint="cs"/>
          <w:color w:val="000000"/>
          <w:sz w:val="28"/>
          <w:szCs w:val="28"/>
          <w:rtl/>
        </w:rPr>
        <w:t>ی</w:t>
      </w:r>
      <w:r w:rsidRPr="00667D02">
        <w:rPr>
          <w:rFonts w:cs="B Lotus"/>
          <w:color w:val="000000"/>
          <w:sz w:val="28"/>
          <w:szCs w:val="28"/>
          <w:rtl/>
        </w:rPr>
        <w:t xml:space="preserve"> </w:t>
      </w:r>
      <w:r w:rsidRPr="00667D02">
        <w:rPr>
          <w:rFonts w:cs="B Lotus" w:hint="cs"/>
          <w:color w:val="000000"/>
          <w:sz w:val="28"/>
          <w:szCs w:val="28"/>
          <w:rtl/>
        </w:rPr>
        <w:t>موجود</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راه</w:t>
      </w:r>
      <w:r w:rsidRPr="00667D02">
        <w:rPr>
          <w:rFonts w:cs="B Lotus"/>
          <w:color w:val="000000"/>
          <w:sz w:val="28"/>
          <w:szCs w:val="28"/>
          <w:rtl/>
        </w:rPr>
        <w:t xml:space="preserve"> </w:t>
      </w:r>
      <w:r w:rsidRPr="00667D02">
        <w:rPr>
          <w:rFonts w:cs="B Lotus" w:hint="cs"/>
          <w:color w:val="000000"/>
          <w:sz w:val="28"/>
          <w:szCs w:val="28"/>
          <w:rtl/>
        </w:rPr>
        <w:t>دسترسی</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اهداف</w:t>
      </w:r>
      <w:r w:rsidRPr="00667D02">
        <w:rPr>
          <w:rFonts w:cs="B Lotus"/>
          <w:color w:val="000000"/>
          <w:sz w:val="28"/>
          <w:szCs w:val="28"/>
          <w:rtl/>
        </w:rPr>
        <w:t xml:space="preserve"> </w:t>
      </w:r>
      <w:r w:rsidRPr="00667D02">
        <w:rPr>
          <w:rFonts w:cs="B Lotus" w:hint="cs"/>
          <w:color w:val="000000"/>
          <w:sz w:val="28"/>
          <w:szCs w:val="28"/>
          <w:rtl/>
        </w:rPr>
        <w:t>است</w:t>
      </w:r>
      <w:r w:rsidRPr="00667D02">
        <w:rPr>
          <w:rFonts w:cs="B Lotus"/>
          <w:color w:val="000000"/>
          <w:sz w:val="28"/>
          <w:szCs w:val="28"/>
          <w:rtl/>
        </w:rPr>
        <w:t xml:space="preserve">. </w:t>
      </w:r>
      <w:r w:rsidR="00E820E2" w:rsidRPr="00667D02">
        <w:rPr>
          <w:rFonts w:cs="B Lotus" w:hint="cs"/>
          <w:color w:val="000000"/>
          <w:sz w:val="28"/>
          <w:szCs w:val="28"/>
          <w:rtl/>
        </w:rPr>
        <w:t>ویژگی‌های</w:t>
      </w:r>
      <w:r w:rsidR="00006A13">
        <w:rPr>
          <w:rFonts w:cs="B Lotus" w:hint="cs"/>
          <w:color w:val="000000"/>
          <w:sz w:val="28"/>
          <w:szCs w:val="28"/>
          <w:rtl/>
        </w:rPr>
        <w:t xml:space="preserve"> </w:t>
      </w:r>
      <w:r w:rsidRPr="00667D02">
        <w:rPr>
          <w:rFonts w:cs="B Lotus" w:hint="cs"/>
          <w:color w:val="000000"/>
          <w:sz w:val="28"/>
          <w:szCs w:val="28"/>
          <w:rtl/>
        </w:rPr>
        <w:t>جغرافیایی،</w:t>
      </w:r>
      <w:r w:rsidRPr="00667D02">
        <w:rPr>
          <w:rFonts w:cs="B Lotus"/>
          <w:color w:val="000000"/>
          <w:sz w:val="28"/>
          <w:szCs w:val="28"/>
          <w:rtl/>
        </w:rPr>
        <w:t xml:space="preserve"> </w:t>
      </w:r>
      <w:r w:rsidRPr="00667D02">
        <w:rPr>
          <w:rFonts w:cs="B Lotus" w:hint="cs"/>
          <w:color w:val="000000"/>
          <w:sz w:val="28"/>
          <w:szCs w:val="28"/>
          <w:rtl/>
        </w:rPr>
        <w:t>جمعیتی،</w:t>
      </w:r>
      <w:r w:rsidRPr="00667D02">
        <w:rPr>
          <w:rFonts w:cs="B Lotus"/>
          <w:color w:val="000000"/>
          <w:sz w:val="28"/>
          <w:szCs w:val="28"/>
          <w:rtl/>
        </w:rPr>
        <w:t xml:space="preserve"> </w:t>
      </w:r>
      <w:r w:rsidRPr="00667D02">
        <w:rPr>
          <w:rFonts w:cs="B Lotus" w:hint="cs"/>
          <w:color w:val="000000"/>
          <w:sz w:val="28"/>
          <w:szCs w:val="28"/>
          <w:rtl/>
        </w:rPr>
        <w:t>انسانی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فردی</w:t>
      </w:r>
      <w:r w:rsidRPr="00667D02">
        <w:rPr>
          <w:rFonts w:cs="B Lotus"/>
          <w:color w:val="000000"/>
          <w:sz w:val="28"/>
          <w:szCs w:val="28"/>
          <w:rtl/>
        </w:rPr>
        <w:t xml:space="preserve"> </w:t>
      </w:r>
      <w:r w:rsidRPr="00667D02">
        <w:rPr>
          <w:rFonts w:cs="B Lotus" w:hint="cs"/>
          <w:color w:val="000000"/>
          <w:sz w:val="28"/>
          <w:szCs w:val="28"/>
          <w:rtl/>
        </w:rPr>
        <w:t>همیشه</w:t>
      </w:r>
      <w:r w:rsidRPr="00667D02">
        <w:rPr>
          <w:rFonts w:cs="B Lotus"/>
          <w:color w:val="000000"/>
          <w:sz w:val="28"/>
          <w:szCs w:val="28"/>
          <w:rtl/>
        </w:rPr>
        <w:t xml:space="preserve"> </w:t>
      </w:r>
      <w:r w:rsidRPr="00667D02">
        <w:rPr>
          <w:rFonts w:cs="B Lotus" w:hint="cs"/>
          <w:color w:val="000000"/>
          <w:sz w:val="28"/>
          <w:szCs w:val="28"/>
          <w:rtl/>
        </w:rPr>
        <w:t>واجد</w:t>
      </w:r>
      <w:r w:rsidRPr="00667D02">
        <w:rPr>
          <w:rFonts w:cs="B Lotus"/>
          <w:color w:val="000000"/>
          <w:sz w:val="28"/>
          <w:szCs w:val="28"/>
          <w:rtl/>
        </w:rPr>
        <w:t xml:space="preserve"> </w:t>
      </w:r>
      <w:r w:rsidR="00541ABD" w:rsidRPr="00667D02">
        <w:rPr>
          <w:rFonts w:cs="B Lotus" w:hint="cs"/>
          <w:color w:val="000000"/>
          <w:sz w:val="28"/>
          <w:szCs w:val="28"/>
          <w:rtl/>
        </w:rPr>
        <w:t>فرصت‌های</w:t>
      </w:r>
      <w:r w:rsidRPr="00667D02">
        <w:rPr>
          <w:rFonts w:cs="B Lotus" w:hint="cs"/>
          <w:color w:val="000000"/>
          <w:sz w:val="28"/>
          <w:szCs w:val="28"/>
          <w:rtl/>
        </w:rPr>
        <w:t>ی</w:t>
      </w:r>
      <w:r w:rsidRPr="00667D02">
        <w:rPr>
          <w:rFonts w:cs="B Lotus"/>
          <w:color w:val="000000"/>
          <w:sz w:val="28"/>
          <w:szCs w:val="28"/>
          <w:rtl/>
        </w:rPr>
        <w:t xml:space="preserve"> </w:t>
      </w:r>
      <w:r w:rsidRPr="00667D02">
        <w:rPr>
          <w:rFonts w:cs="B Lotus" w:hint="cs"/>
          <w:color w:val="000000"/>
          <w:sz w:val="28"/>
          <w:szCs w:val="28"/>
          <w:rtl/>
        </w:rPr>
        <w:t>برای</w:t>
      </w:r>
      <w:r w:rsidRPr="00667D02">
        <w:rPr>
          <w:rFonts w:cs="B Lotus"/>
          <w:color w:val="000000"/>
          <w:sz w:val="28"/>
          <w:szCs w:val="28"/>
          <w:rtl/>
        </w:rPr>
        <w:t xml:space="preserve"> </w:t>
      </w:r>
      <w:r w:rsidRPr="00667D02">
        <w:rPr>
          <w:rFonts w:cs="B Lotus" w:hint="cs"/>
          <w:color w:val="000000"/>
          <w:sz w:val="28"/>
          <w:szCs w:val="28"/>
          <w:rtl/>
        </w:rPr>
        <w:t>پیشرفت</w:t>
      </w:r>
      <w:r w:rsidRPr="00667D02">
        <w:rPr>
          <w:rFonts w:cs="B Lotus"/>
          <w:color w:val="000000"/>
          <w:sz w:val="28"/>
          <w:szCs w:val="28"/>
          <w:rtl/>
        </w:rPr>
        <w:t xml:space="preserve"> </w:t>
      </w:r>
      <w:r w:rsidRPr="00667D02">
        <w:rPr>
          <w:rFonts w:cs="B Lotus" w:hint="cs"/>
          <w:color w:val="000000"/>
          <w:sz w:val="28"/>
          <w:szCs w:val="28"/>
          <w:rtl/>
        </w:rPr>
        <w:t>هستند</w:t>
      </w:r>
      <w:r w:rsidRPr="00667D02">
        <w:rPr>
          <w:rFonts w:cs="B Lotus"/>
          <w:color w:val="000000"/>
          <w:sz w:val="28"/>
          <w:szCs w:val="28"/>
          <w:rtl/>
        </w:rPr>
        <w:t xml:space="preserve"> </w:t>
      </w:r>
      <w:r w:rsidRPr="00667D02">
        <w:rPr>
          <w:rFonts w:cs="B Lotus" w:hint="cs"/>
          <w:color w:val="000000"/>
          <w:sz w:val="28"/>
          <w:szCs w:val="28"/>
          <w:rtl/>
        </w:rPr>
        <w:t>که</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w:t>
      </w:r>
      <w:r w:rsidRPr="00667D02">
        <w:rPr>
          <w:rFonts w:cs="B Lotus" w:hint="cs"/>
          <w:color w:val="000000"/>
          <w:sz w:val="28"/>
          <w:szCs w:val="28"/>
          <w:rtl/>
        </w:rPr>
        <w:t>شناسایی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استفاده</w:t>
      </w:r>
      <w:r w:rsidRPr="00667D02">
        <w:rPr>
          <w:rFonts w:cs="B Lotus"/>
          <w:color w:val="000000"/>
          <w:sz w:val="28"/>
          <w:szCs w:val="28"/>
          <w:rtl/>
        </w:rPr>
        <w:t xml:space="preserve"> </w:t>
      </w:r>
      <w:r w:rsidRPr="00667D02">
        <w:rPr>
          <w:rFonts w:cs="B Lotus" w:hint="cs"/>
          <w:color w:val="000000"/>
          <w:sz w:val="28"/>
          <w:szCs w:val="28"/>
          <w:rtl/>
        </w:rPr>
        <w:t>بهینه</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00FA0342" w:rsidRPr="00667D02">
        <w:rPr>
          <w:rFonts w:cs="B Lotus" w:hint="cs"/>
          <w:color w:val="000000"/>
          <w:sz w:val="28"/>
          <w:szCs w:val="28"/>
          <w:rtl/>
        </w:rPr>
        <w:t>آن‌ها</w:t>
      </w:r>
      <w:r w:rsidRPr="00667D02">
        <w:rPr>
          <w:rFonts w:cs="B Lotus"/>
          <w:color w:val="000000"/>
          <w:sz w:val="28"/>
          <w:szCs w:val="28"/>
          <w:rtl/>
        </w:rPr>
        <w:t xml:space="preserve"> </w:t>
      </w:r>
      <w:r w:rsidRPr="00667D02">
        <w:rPr>
          <w:rFonts w:cs="B Lotus" w:hint="cs"/>
          <w:color w:val="000000"/>
          <w:sz w:val="28"/>
          <w:szCs w:val="28"/>
          <w:rtl/>
        </w:rPr>
        <w:t>بهتر</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00A604BF" w:rsidRPr="00667D02">
        <w:rPr>
          <w:rFonts w:cs="B Lotus" w:hint="cs"/>
          <w:color w:val="000000"/>
          <w:sz w:val="28"/>
          <w:szCs w:val="28"/>
          <w:rtl/>
        </w:rPr>
        <w:t xml:space="preserve">راحت‌تر </w:t>
      </w:r>
      <w:r w:rsidR="00A16AD0" w:rsidRPr="00667D02">
        <w:rPr>
          <w:rFonts w:cs="B Lotus" w:hint="cs"/>
          <w:color w:val="000000"/>
          <w:sz w:val="28"/>
          <w:szCs w:val="28"/>
          <w:rtl/>
        </w:rPr>
        <w:t xml:space="preserve">می توان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اهداف</w:t>
      </w:r>
      <w:r w:rsidRPr="00667D02">
        <w:rPr>
          <w:rFonts w:cs="B Lotus"/>
          <w:color w:val="000000"/>
          <w:sz w:val="28"/>
          <w:szCs w:val="28"/>
          <w:rtl/>
        </w:rPr>
        <w:t xml:space="preserve"> </w:t>
      </w:r>
      <w:r w:rsidRPr="00667D02">
        <w:rPr>
          <w:rFonts w:cs="B Lotus" w:hint="cs"/>
          <w:color w:val="000000"/>
          <w:sz w:val="28"/>
          <w:szCs w:val="28"/>
          <w:rtl/>
        </w:rPr>
        <w:t>برنامه</w:t>
      </w:r>
      <w:r w:rsidRPr="00667D02">
        <w:rPr>
          <w:rFonts w:cs="B Lotus"/>
          <w:color w:val="000000"/>
          <w:sz w:val="28"/>
          <w:szCs w:val="28"/>
          <w:rtl/>
        </w:rPr>
        <w:t xml:space="preserve"> </w:t>
      </w:r>
      <w:r w:rsidRPr="00667D02">
        <w:rPr>
          <w:rFonts w:cs="B Lotus" w:hint="cs"/>
          <w:color w:val="000000"/>
          <w:sz w:val="28"/>
          <w:szCs w:val="28"/>
          <w:rtl/>
        </w:rPr>
        <w:t>دست</w:t>
      </w:r>
      <w:r w:rsidRPr="00667D02">
        <w:rPr>
          <w:rFonts w:cs="B Lotus"/>
          <w:color w:val="000000"/>
          <w:sz w:val="28"/>
          <w:szCs w:val="28"/>
          <w:rtl/>
        </w:rPr>
        <w:t xml:space="preserve"> </w:t>
      </w:r>
      <w:r w:rsidRPr="00667D02">
        <w:rPr>
          <w:rFonts w:cs="B Lotus" w:hint="cs"/>
          <w:color w:val="000000"/>
          <w:sz w:val="28"/>
          <w:szCs w:val="28"/>
          <w:rtl/>
        </w:rPr>
        <w:t>یافت</w:t>
      </w:r>
      <w:r w:rsidRPr="00667D02">
        <w:rPr>
          <w:rFonts w:cs="B Lotus"/>
          <w:color w:val="000000"/>
          <w:sz w:val="28"/>
          <w:szCs w:val="28"/>
          <w:rtl/>
        </w:rPr>
        <w:t xml:space="preserve">. </w:t>
      </w:r>
      <w:r w:rsidRPr="00667D02">
        <w:rPr>
          <w:rFonts w:cs="B Lotus" w:hint="cs"/>
          <w:color w:val="000000"/>
          <w:sz w:val="28"/>
          <w:szCs w:val="28"/>
          <w:rtl/>
        </w:rPr>
        <w:t>همچنین،</w:t>
      </w:r>
      <w:r w:rsidRPr="00667D02">
        <w:rPr>
          <w:rFonts w:cs="B Lotus"/>
          <w:color w:val="000000"/>
          <w:sz w:val="28"/>
          <w:szCs w:val="28"/>
          <w:rtl/>
        </w:rPr>
        <w:t xml:space="preserve"> </w:t>
      </w:r>
      <w:r w:rsidRPr="00667D02">
        <w:rPr>
          <w:rFonts w:cs="B Lotus" w:hint="cs"/>
          <w:color w:val="000000"/>
          <w:sz w:val="28"/>
          <w:szCs w:val="28"/>
          <w:rtl/>
        </w:rPr>
        <w:t>همیشه</w:t>
      </w:r>
      <w:r w:rsidRPr="00667D02">
        <w:rPr>
          <w:rFonts w:cs="B Lotus"/>
          <w:color w:val="000000"/>
          <w:sz w:val="28"/>
          <w:szCs w:val="28"/>
          <w:rtl/>
        </w:rPr>
        <w:t xml:space="preserve"> </w:t>
      </w:r>
      <w:r w:rsidR="00E820E2" w:rsidRPr="00667D02">
        <w:rPr>
          <w:rFonts w:cs="B Lotus" w:hint="cs"/>
          <w:color w:val="000000"/>
          <w:sz w:val="28"/>
          <w:szCs w:val="28"/>
          <w:rtl/>
        </w:rPr>
        <w:t xml:space="preserve">برنامه‌ریز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سیاستگذار</w:t>
      </w:r>
      <w:r w:rsidRPr="00667D02">
        <w:rPr>
          <w:rFonts w:cs="B Lotus"/>
          <w:color w:val="000000"/>
          <w:sz w:val="28"/>
          <w:szCs w:val="28"/>
          <w:rtl/>
        </w:rPr>
        <w:t xml:space="preserve"> </w:t>
      </w:r>
      <w:r w:rsidRPr="00667D02">
        <w:rPr>
          <w:rFonts w:cs="B Lotus" w:hint="cs"/>
          <w:color w:val="000000"/>
          <w:sz w:val="28"/>
          <w:szCs w:val="28"/>
          <w:rtl/>
        </w:rPr>
        <w:t>جهت</w:t>
      </w:r>
      <w:r w:rsidRPr="00667D02">
        <w:rPr>
          <w:rFonts w:cs="B Lotus"/>
          <w:color w:val="000000"/>
          <w:sz w:val="28"/>
          <w:szCs w:val="28"/>
          <w:rtl/>
        </w:rPr>
        <w:t xml:space="preserve"> </w:t>
      </w:r>
      <w:r w:rsidRPr="00667D02">
        <w:rPr>
          <w:rFonts w:cs="B Lotus" w:hint="cs"/>
          <w:color w:val="000000"/>
          <w:sz w:val="28"/>
          <w:szCs w:val="28"/>
          <w:rtl/>
        </w:rPr>
        <w:t>دستیابی</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اهداف</w:t>
      </w:r>
      <w:r w:rsidRPr="00667D02">
        <w:rPr>
          <w:rFonts w:cs="B Lotus"/>
          <w:color w:val="000000"/>
          <w:sz w:val="28"/>
          <w:szCs w:val="28"/>
          <w:rtl/>
        </w:rPr>
        <w:t xml:space="preserve"> </w:t>
      </w:r>
      <w:r w:rsidRPr="00667D02">
        <w:rPr>
          <w:rFonts w:cs="B Lotus" w:hint="cs"/>
          <w:color w:val="000000"/>
          <w:sz w:val="28"/>
          <w:szCs w:val="28"/>
          <w:rtl/>
        </w:rPr>
        <w:t>خود</w:t>
      </w:r>
      <w:r w:rsidRPr="00667D02">
        <w:rPr>
          <w:rFonts w:cs="B Lotus"/>
          <w:color w:val="000000"/>
          <w:sz w:val="28"/>
          <w:szCs w:val="28"/>
          <w:rtl/>
        </w:rPr>
        <w:t xml:space="preserve"> </w:t>
      </w:r>
      <w:r w:rsidRPr="00667D02">
        <w:rPr>
          <w:rFonts w:cs="B Lotus" w:hint="cs"/>
          <w:color w:val="000000"/>
          <w:sz w:val="28"/>
          <w:szCs w:val="28"/>
          <w:rtl/>
        </w:rPr>
        <w:t>متناسب</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w:t>
      </w:r>
      <w:r w:rsidRPr="00667D02">
        <w:rPr>
          <w:rFonts w:cs="B Lotus" w:hint="cs"/>
          <w:color w:val="000000"/>
          <w:sz w:val="28"/>
          <w:szCs w:val="28"/>
          <w:rtl/>
        </w:rPr>
        <w:t>شرایط</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00E820E2" w:rsidRPr="00667D02">
        <w:rPr>
          <w:rFonts w:cs="B Lotus" w:hint="cs"/>
          <w:color w:val="000000"/>
          <w:sz w:val="28"/>
          <w:szCs w:val="28"/>
          <w:rtl/>
        </w:rPr>
        <w:t xml:space="preserve">ویژگی‌های  </w:t>
      </w:r>
      <w:r w:rsidRPr="00667D02">
        <w:rPr>
          <w:rFonts w:cs="B Lotus" w:hint="cs"/>
          <w:color w:val="000000"/>
          <w:sz w:val="28"/>
          <w:szCs w:val="28"/>
          <w:rtl/>
        </w:rPr>
        <w:t>جغرافیایی،</w:t>
      </w:r>
      <w:r w:rsidRPr="00667D02">
        <w:rPr>
          <w:rFonts w:cs="B Lotus"/>
          <w:color w:val="000000"/>
          <w:sz w:val="28"/>
          <w:szCs w:val="28"/>
          <w:rtl/>
        </w:rPr>
        <w:t xml:space="preserve"> </w:t>
      </w:r>
      <w:r w:rsidRPr="00667D02">
        <w:rPr>
          <w:rFonts w:cs="B Lotus" w:hint="cs"/>
          <w:color w:val="000000"/>
          <w:sz w:val="28"/>
          <w:szCs w:val="28"/>
          <w:rtl/>
        </w:rPr>
        <w:t>انسانی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تکنولوژیکی</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w:t>
      </w:r>
      <w:r w:rsidR="00541ABD" w:rsidRPr="00667D02">
        <w:rPr>
          <w:rFonts w:cs="B Lotus" w:hint="cs"/>
          <w:color w:val="000000"/>
          <w:sz w:val="28"/>
          <w:szCs w:val="28"/>
          <w:rtl/>
        </w:rPr>
        <w:t>چالش‌ها</w:t>
      </w:r>
      <w:r w:rsidRPr="00667D02">
        <w:rPr>
          <w:rFonts w:cs="B Lotus" w:hint="cs"/>
          <w:color w:val="000000"/>
          <w:sz w:val="28"/>
          <w:szCs w:val="28"/>
          <w:rtl/>
        </w:rPr>
        <w:t>یی</w:t>
      </w:r>
      <w:r w:rsidRPr="00667D02">
        <w:rPr>
          <w:rFonts w:cs="B Lotus"/>
          <w:color w:val="000000"/>
          <w:sz w:val="28"/>
          <w:szCs w:val="28"/>
          <w:rtl/>
        </w:rPr>
        <w:t xml:space="preserve"> </w:t>
      </w:r>
      <w:r w:rsidRPr="00667D02">
        <w:rPr>
          <w:rFonts w:cs="B Lotus" w:hint="cs"/>
          <w:color w:val="000000"/>
          <w:sz w:val="28"/>
          <w:szCs w:val="28"/>
          <w:rtl/>
        </w:rPr>
        <w:t>است</w:t>
      </w:r>
      <w:r w:rsidRPr="00667D02">
        <w:rPr>
          <w:rFonts w:cs="B Lotus"/>
          <w:color w:val="000000"/>
          <w:sz w:val="28"/>
          <w:szCs w:val="28"/>
          <w:rtl/>
        </w:rPr>
        <w:t xml:space="preserve"> </w:t>
      </w:r>
      <w:r w:rsidRPr="00667D02">
        <w:rPr>
          <w:rFonts w:cs="B Lotus" w:hint="cs"/>
          <w:color w:val="000000"/>
          <w:sz w:val="28"/>
          <w:szCs w:val="28"/>
          <w:rtl/>
        </w:rPr>
        <w:t>که</w:t>
      </w:r>
      <w:r w:rsidRPr="00667D02">
        <w:rPr>
          <w:rFonts w:cs="B Lotus"/>
          <w:color w:val="000000"/>
          <w:sz w:val="28"/>
          <w:szCs w:val="28"/>
          <w:rtl/>
        </w:rPr>
        <w:t xml:space="preserve"> </w:t>
      </w:r>
      <w:r w:rsidRPr="00667D02">
        <w:rPr>
          <w:rFonts w:cs="B Lotus" w:hint="cs"/>
          <w:color w:val="000000"/>
          <w:sz w:val="28"/>
          <w:szCs w:val="28"/>
          <w:rtl/>
        </w:rPr>
        <w:t>شناسایی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رفع</w:t>
      </w:r>
      <w:r w:rsidRPr="00667D02">
        <w:rPr>
          <w:rFonts w:cs="B Lotus"/>
          <w:color w:val="000000"/>
          <w:sz w:val="28"/>
          <w:szCs w:val="28"/>
          <w:rtl/>
        </w:rPr>
        <w:t xml:space="preserve"> </w:t>
      </w:r>
      <w:r w:rsidR="00FA0342" w:rsidRPr="00667D02">
        <w:rPr>
          <w:rFonts w:cs="B Lotus" w:hint="cs"/>
          <w:color w:val="000000"/>
          <w:sz w:val="28"/>
          <w:szCs w:val="28"/>
          <w:rtl/>
        </w:rPr>
        <w:t>آن‌ها</w:t>
      </w:r>
      <w:r w:rsidRPr="00667D02">
        <w:rPr>
          <w:rFonts w:cs="B Lotus"/>
          <w:color w:val="000000"/>
          <w:sz w:val="28"/>
          <w:szCs w:val="28"/>
          <w:rtl/>
        </w:rPr>
        <w:t xml:space="preserve"> </w:t>
      </w:r>
      <w:r w:rsidRPr="00667D02">
        <w:rPr>
          <w:rFonts w:cs="B Lotus" w:hint="cs"/>
          <w:color w:val="000000"/>
          <w:sz w:val="28"/>
          <w:szCs w:val="28"/>
          <w:rtl/>
        </w:rPr>
        <w:t>می</w:t>
      </w:r>
      <w:r w:rsidRPr="00667D02">
        <w:rPr>
          <w:rFonts w:cs="B Lotus"/>
          <w:color w:val="000000"/>
          <w:sz w:val="28"/>
          <w:szCs w:val="28"/>
          <w:rtl/>
        </w:rPr>
        <w:t xml:space="preserve"> </w:t>
      </w:r>
      <w:r w:rsidRPr="00667D02">
        <w:rPr>
          <w:rFonts w:cs="B Lotus" w:hint="cs"/>
          <w:color w:val="000000"/>
          <w:sz w:val="28"/>
          <w:szCs w:val="28"/>
          <w:rtl/>
        </w:rPr>
        <w:t>تواند</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حصول</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اهداف</w:t>
      </w:r>
      <w:r w:rsidRPr="00667D02">
        <w:rPr>
          <w:rFonts w:cs="B Lotus"/>
          <w:color w:val="000000"/>
          <w:sz w:val="28"/>
          <w:szCs w:val="28"/>
          <w:rtl/>
        </w:rPr>
        <w:t xml:space="preserve"> </w:t>
      </w:r>
      <w:r w:rsidRPr="00667D02">
        <w:rPr>
          <w:rFonts w:cs="B Lotus" w:hint="cs"/>
          <w:color w:val="000000"/>
          <w:sz w:val="28"/>
          <w:szCs w:val="28"/>
          <w:rtl/>
        </w:rPr>
        <w:t>برنامه</w:t>
      </w:r>
      <w:r w:rsidRPr="00667D02">
        <w:rPr>
          <w:rFonts w:cs="B Lotus"/>
          <w:color w:val="000000"/>
          <w:sz w:val="28"/>
          <w:szCs w:val="28"/>
          <w:rtl/>
        </w:rPr>
        <w:t xml:space="preserve"> </w:t>
      </w:r>
      <w:r w:rsidRPr="00667D02">
        <w:rPr>
          <w:rFonts w:cs="B Lotus" w:hint="cs"/>
          <w:color w:val="000000"/>
          <w:sz w:val="28"/>
          <w:szCs w:val="28"/>
          <w:rtl/>
        </w:rPr>
        <w:t>تسهیل</w:t>
      </w:r>
      <w:r w:rsidRPr="00667D02">
        <w:rPr>
          <w:rFonts w:cs="B Lotus"/>
          <w:color w:val="000000"/>
          <w:sz w:val="28"/>
          <w:szCs w:val="28"/>
          <w:rtl/>
        </w:rPr>
        <w:t xml:space="preserve"> </w:t>
      </w:r>
      <w:r w:rsidRPr="00667D02">
        <w:rPr>
          <w:rFonts w:cs="B Lotus" w:hint="cs"/>
          <w:color w:val="000000"/>
          <w:sz w:val="28"/>
          <w:szCs w:val="28"/>
          <w:rtl/>
        </w:rPr>
        <w:t>کننده</w:t>
      </w:r>
      <w:r w:rsidRPr="00667D02">
        <w:rPr>
          <w:rFonts w:cs="B Lotus"/>
          <w:color w:val="000000"/>
          <w:sz w:val="28"/>
          <w:szCs w:val="28"/>
          <w:rtl/>
        </w:rPr>
        <w:t xml:space="preserve"> </w:t>
      </w:r>
      <w:r w:rsidRPr="00667D02">
        <w:rPr>
          <w:rFonts w:cs="B Lotus" w:hint="cs"/>
          <w:color w:val="000000"/>
          <w:sz w:val="28"/>
          <w:szCs w:val="28"/>
          <w:rtl/>
        </w:rPr>
        <w:t>باشد</w:t>
      </w:r>
      <w:r w:rsidRPr="00667D02">
        <w:rPr>
          <w:rFonts w:cs="B Lotus"/>
          <w:color w:val="000000"/>
          <w:sz w:val="28"/>
          <w:szCs w:val="28"/>
          <w:rtl/>
        </w:rPr>
        <w:t xml:space="preserve">. </w:t>
      </w:r>
      <w:r w:rsidRPr="00667D02">
        <w:rPr>
          <w:rFonts w:cs="B Lotus" w:hint="cs"/>
          <w:color w:val="000000"/>
          <w:sz w:val="28"/>
          <w:szCs w:val="28"/>
          <w:rtl/>
        </w:rPr>
        <w:t>اهم</w:t>
      </w:r>
      <w:r w:rsidRPr="00667D02">
        <w:rPr>
          <w:rFonts w:cs="B Lotus"/>
          <w:color w:val="000000"/>
          <w:sz w:val="28"/>
          <w:szCs w:val="28"/>
          <w:rtl/>
        </w:rPr>
        <w:t xml:space="preserve"> </w:t>
      </w:r>
      <w:r w:rsidR="00541ABD" w:rsidRPr="00667D02">
        <w:rPr>
          <w:rFonts w:cs="B Lotus" w:hint="cs"/>
          <w:color w:val="000000"/>
          <w:sz w:val="28"/>
          <w:szCs w:val="28"/>
          <w:rtl/>
        </w:rPr>
        <w:t>فرصت‌ها</w:t>
      </w:r>
      <w:r w:rsidRPr="00667D02">
        <w:rPr>
          <w:rFonts w:cs="B Lotus" w:hint="cs"/>
          <w:color w:val="000000"/>
          <w:sz w:val="28"/>
          <w:szCs w:val="28"/>
          <w:rtl/>
        </w:rPr>
        <w:t>و</w:t>
      </w:r>
      <w:r w:rsidRPr="00667D02">
        <w:rPr>
          <w:rFonts w:cs="B Lotus"/>
          <w:color w:val="000000"/>
          <w:sz w:val="28"/>
          <w:szCs w:val="28"/>
          <w:rtl/>
        </w:rPr>
        <w:t xml:space="preserve"> </w:t>
      </w:r>
      <w:r w:rsidR="00541ABD" w:rsidRPr="00667D02">
        <w:rPr>
          <w:rFonts w:cs="B Lotus" w:hint="cs"/>
          <w:color w:val="000000"/>
          <w:sz w:val="28"/>
          <w:szCs w:val="28"/>
          <w:rtl/>
        </w:rPr>
        <w:t>چالش‌ها</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چهارمحال</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بختیاری</w:t>
      </w:r>
      <w:r w:rsidRPr="00667D02">
        <w:rPr>
          <w:rFonts w:cs="B Lotus"/>
          <w:color w:val="000000"/>
          <w:sz w:val="28"/>
          <w:szCs w:val="28"/>
          <w:rtl/>
        </w:rPr>
        <w:t xml:space="preserve"> </w:t>
      </w:r>
      <w:r w:rsidRPr="00667D02">
        <w:rPr>
          <w:rFonts w:cs="B Lotus" w:hint="cs"/>
          <w:color w:val="000000"/>
          <w:sz w:val="28"/>
          <w:szCs w:val="28"/>
          <w:rtl/>
        </w:rPr>
        <w:t>جهت</w:t>
      </w:r>
      <w:r w:rsidRPr="00667D02">
        <w:rPr>
          <w:rFonts w:cs="B Lotus"/>
          <w:color w:val="000000"/>
          <w:sz w:val="28"/>
          <w:szCs w:val="28"/>
          <w:rtl/>
        </w:rPr>
        <w:t xml:space="preserve"> </w:t>
      </w:r>
      <w:r w:rsidRPr="00667D02">
        <w:rPr>
          <w:rFonts w:cs="B Lotus" w:hint="cs"/>
          <w:color w:val="000000"/>
          <w:sz w:val="28"/>
          <w:szCs w:val="28"/>
          <w:rtl/>
        </w:rPr>
        <w:t>ارتقا</w:t>
      </w:r>
      <w:r w:rsidRPr="00667D02">
        <w:rPr>
          <w:rFonts w:cs="B Lotus"/>
          <w:color w:val="000000"/>
          <w:sz w:val="28"/>
          <w:szCs w:val="28"/>
          <w:rtl/>
        </w:rPr>
        <w:t xml:space="preserve"> </w:t>
      </w:r>
      <w:r w:rsidRPr="00667D02">
        <w:rPr>
          <w:rFonts w:cs="B Lotus" w:hint="cs"/>
          <w:color w:val="000000"/>
          <w:sz w:val="28"/>
          <w:szCs w:val="28"/>
          <w:rtl/>
        </w:rPr>
        <w:t>وضعیت</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خانواده</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بعد</w:t>
      </w:r>
      <w:r w:rsidRPr="00667D02">
        <w:rPr>
          <w:rFonts w:cs="B Lotus"/>
          <w:color w:val="000000"/>
          <w:sz w:val="28"/>
          <w:szCs w:val="28"/>
          <w:rtl/>
        </w:rPr>
        <w:t xml:space="preserve"> </w:t>
      </w:r>
      <w:r w:rsidRPr="00667D02">
        <w:rPr>
          <w:rFonts w:cs="B Lotus" w:hint="cs"/>
          <w:color w:val="000000"/>
          <w:sz w:val="28"/>
          <w:szCs w:val="28"/>
          <w:rtl/>
        </w:rPr>
        <w:t>رفاهی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اقتصاد</w:t>
      </w:r>
      <w:r w:rsidRPr="00667D02">
        <w:rPr>
          <w:rFonts w:cs="B Lotus"/>
          <w:color w:val="000000"/>
          <w:sz w:val="28"/>
          <w:szCs w:val="28"/>
          <w:rtl/>
        </w:rPr>
        <w:t xml:space="preserve"> </w:t>
      </w:r>
      <w:r w:rsidRPr="00667D02">
        <w:rPr>
          <w:rFonts w:cs="B Lotus" w:hint="cs"/>
          <w:color w:val="000000"/>
          <w:sz w:val="28"/>
          <w:szCs w:val="28"/>
          <w:rtl/>
        </w:rPr>
        <w:t>عبارتند</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w:t>
      </w:r>
    </w:p>
    <w:p w:rsidR="00E85349" w:rsidRPr="00667D02" w:rsidRDefault="00E85349" w:rsidP="002B1E7B">
      <w:pPr>
        <w:rPr>
          <w:rFonts w:cs="B Lotus"/>
          <w:color w:val="000000"/>
          <w:rtl/>
        </w:rPr>
      </w:pPr>
      <w:r w:rsidRPr="00667D02">
        <w:rPr>
          <w:rFonts w:cs="B Lotus" w:hint="cs"/>
          <w:color w:val="000000"/>
          <w:rtl/>
        </w:rPr>
        <w:t>الف</w:t>
      </w:r>
      <w:r w:rsidRPr="00667D02">
        <w:rPr>
          <w:rFonts w:cs="B Lotus"/>
          <w:color w:val="000000"/>
          <w:rtl/>
        </w:rPr>
        <w:t xml:space="preserve">: </w:t>
      </w:r>
      <w:r w:rsidR="00541ABD" w:rsidRPr="00667D02">
        <w:rPr>
          <w:rFonts w:cs="B Lotus" w:hint="cs"/>
          <w:color w:val="000000"/>
          <w:rtl/>
        </w:rPr>
        <w:t xml:space="preserve">فرصت‌ها </w:t>
      </w:r>
    </w:p>
    <w:p w:rsidR="00E85349" w:rsidRPr="00667D02" w:rsidRDefault="00E85349" w:rsidP="00FB7159">
      <w:pPr>
        <w:jc w:val="both"/>
        <w:rPr>
          <w:rFonts w:cs="B Lotus"/>
          <w:color w:val="000000"/>
          <w:sz w:val="28"/>
          <w:szCs w:val="28"/>
          <w:rtl/>
        </w:rPr>
      </w:pPr>
      <w:r w:rsidRPr="00667D02">
        <w:rPr>
          <w:rFonts w:cs="B Lotus"/>
          <w:color w:val="000000"/>
          <w:rtl/>
        </w:rPr>
        <w:lastRenderedPageBreak/>
        <w:t>-</w:t>
      </w:r>
      <w:r w:rsidRPr="00667D02">
        <w:rPr>
          <w:rFonts w:cs="B Lotus"/>
          <w:color w:val="000000"/>
          <w:rtl/>
        </w:rPr>
        <w:tab/>
      </w:r>
      <w:r w:rsidRPr="00667D02">
        <w:rPr>
          <w:rFonts w:cs="B Lotus" w:hint="cs"/>
          <w:color w:val="000000"/>
          <w:sz w:val="28"/>
          <w:szCs w:val="28"/>
          <w:rtl/>
        </w:rPr>
        <w:t>محیط</w:t>
      </w:r>
      <w:r w:rsidRPr="00667D02">
        <w:rPr>
          <w:rFonts w:cs="B Lotus"/>
          <w:color w:val="000000"/>
          <w:sz w:val="28"/>
          <w:szCs w:val="28"/>
          <w:rtl/>
        </w:rPr>
        <w:t xml:space="preserve"> </w:t>
      </w:r>
      <w:r w:rsidRPr="00667D02">
        <w:rPr>
          <w:rFonts w:cs="B Lotus" w:hint="cs"/>
          <w:color w:val="000000"/>
          <w:sz w:val="28"/>
          <w:szCs w:val="28"/>
          <w:rtl/>
        </w:rPr>
        <w:t>آب</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هوایی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جغرافیایی</w:t>
      </w:r>
      <w:r w:rsidRPr="00667D02">
        <w:rPr>
          <w:rFonts w:cs="B Lotus"/>
          <w:color w:val="000000"/>
          <w:sz w:val="28"/>
          <w:szCs w:val="28"/>
          <w:rtl/>
        </w:rPr>
        <w:t xml:space="preserve"> </w:t>
      </w:r>
      <w:r w:rsidRPr="00667D02">
        <w:rPr>
          <w:rFonts w:cs="B Lotus" w:hint="cs"/>
          <w:color w:val="000000"/>
          <w:sz w:val="28"/>
          <w:szCs w:val="28"/>
          <w:rtl/>
        </w:rPr>
        <w:t>مناسب</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طبیعت</w:t>
      </w:r>
      <w:r w:rsidRPr="00667D02">
        <w:rPr>
          <w:rFonts w:cs="B Lotus"/>
          <w:color w:val="000000"/>
          <w:sz w:val="28"/>
          <w:szCs w:val="28"/>
          <w:rtl/>
        </w:rPr>
        <w:t xml:space="preserve"> </w:t>
      </w:r>
      <w:r w:rsidRPr="00667D02">
        <w:rPr>
          <w:rFonts w:cs="B Lotus" w:hint="cs"/>
          <w:color w:val="000000"/>
          <w:sz w:val="28"/>
          <w:szCs w:val="28"/>
          <w:rtl/>
        </w:rPr>
        <w:t>زیبا</w:t>
      </w:r>
      <w:r w:rsidRPr="00667D02">
        <w:rPr>
          <w:rFonts w:cs="B Lotus"/>
          <w:color w:val="000000"/>
          <w:sz w:val="28"/>
          <w:szCs w:val="28"/>
          <w:rtl/>
        </w:rPr>
        <w:t xml:space="preserve"> </w:t>
      </w:r>
      <w:r w:rsidRPr="00667D02">
        <w:rPr>
          <w:rFonts w:cs="B Lotus" w:hint="cs"/>
          <w:color w:val="000000"/>
          <w:sz w:val="28"/>
          <w:szCs w:val="28"/>
          <w:rtl/>
        </w:rPr>
        <w:t>جهت</w:t>
      </w:r>
      <w:r w:rsidRPr="00667D02">
        <w:rPr>
          <w:rFonts w:cs="B Lotus"/>
          <w:color w:val="000000"/>
          <w:sz w:val="28"/>
          <w:szCs w:val="28"/>
          <w:rtl/>
        </w:rPr>
        <w:t xml:space="preserve"> </w:t>
      </w:r>
      <w:r w:rsidRPr="00667D02">
        <w:rPr>
          <w:rFonts w:cs="B Lotus" w:hint="cs"/>
          <w:color w:val="000000"/>
          <w:sz w:val="28"/>
          <w:szCs w:val="28"/>
          <w:rtl/>
        </w:rPr>
        <w:t>گردشگری،</w:t>
      </w:r>
      <w:r w:rsidRPr="00667D02">
        <w:rPr>
          <w:rFonts w:cs="B Lotus"/>
          <w:color w:val="000000"/>
          <w:sz w:val="28"/>
          <w:szCs w:val="28"/>
          <w:rtl/>
        </w:rPr>
        <w:t xml:space="preserve"> </w:t>
      </w:r>
      <w:r w:rsidR="00A604BF" w:rsidRPr="00667D02">
        <w:rPr>
          <w:rFonts w:cs="B Lotus" w:hint="cs"/>
          <w:color w:val="000000"/>
          <w:sz w:val="28"/>
          <w:szCs w:val="28"/>
          <w:rtl/>
        </w:rPr>
        <w:t xml:space="preserve">ورزش‌های </w:t>
      </w:r>
      <w:r w:rsidRPr="00667D02">
        <w:rPr>
          <w:rFonts w:cs="B Lotus" w:hint="cs"/>
          <w:color w:val="000000"/>
          <w:sz w:val="28"/>
          <w:szCs w:val="28"/>
          <w:rtl/>
        </w:rPr>
        <w:t>زمستانی،</w:t>
      </w:r>
      <w:r w:rsidRPr="00667D02">
        <w:rPr>
          <w:rFonts w:cs="B Lotus"/>
          <w:color w:val="000000"/>
          <w:sz w:val="28"/>
          <w:szCs w:val="28"/>
          <w:rtl/>
        </w:rPr>
        <w:t xml:space="preserve"> </w:t>
      </w:r>
      <w:r w:rsidRPr="00667D02">
        <w:rPr>
          <w:rFonts w:cs="B Lotus" w:hint="cs"/>
          <w:color w:val="000000"/>
          <w:sz w:val="28"/>
          <w:szCs w:val="28"/>
          <w:rtl/>
        </w:rPr>
        <w:t>پرورش</w:t>
      </w:r>
      <w:r w:rsidRPr="00667D02">
        <w:rPr>
          <w:rFonts w:cs="B Lotus"/>
          <w:color w:val="000000"/>
          <w:sz w:val="28"/>
          <w:szCs w:val="28"/>
          <w:rtl/>
        </w:rPr>
        <w:t xml:space="preserve"> </w:t>
      </w:r>
      <w:r w:rsidRPr="00667D02">
        <w:rPr>
          <w:rFonts w:cs="B Lotus" w:hint="cs"/>
          <w:color w:val="000000"/>
          <w:sz w:val="28"/>
          <w:szCs w:val="28"/>
          <w:rtl/>
        </w:rPr>
        <w:t>آبزیان</w:t>
      </w:r>
      <w:r w:rsidRPr="00667D02">
        <w:rPr>
          <w:rFonts w:cs="B Lotus"/>
          <w:color w:val="000000"/>
          <w:sz w:val="28"/>
          <w:szCs w:val="28"/>
          <w:rtl/>
        </w:rPr>
        <w:t xml:space="preserve"> </w:t>
      </w:r>
      <w:r w:rsidRPr="00667D02">
        <w:rPr>
          <w:rFonts w:cs="B Lotus" w:hint="cs"/>
          <w:color w:val="000000"/>
          <w:sz w:val="28"/>
          <w:szCs w:val="28"/>
          <w:rtl/>
        </w:rPr>
        <w:t>سردابی،</w:t>
      </w:r>
      <w:r w:rsidRPr="00667D02">
        <w:rPr>
          <w:rFonts w:cs="B Lotus"/>
          <w:color w:val="000000"/>
          <w:sz w:val="28"/>
          <w:szCs w:val="28"/>
          <w:rtl/>
        </w:rPr>
        <w:t xml:space="preserve"> </w:t>
      </w:r>
      <w:r w:rsidRPr="00667D02">
        <w:rPr>
          <w:rFonts w:cs="B Lotus" w:hint="cs"/>
          <w:color w:val="000000"/>
          <w:sz w:val="28"/>
          <w:szCs w:val="28"/>
          <w:rtl/>
        </w:rPr>
        <w:t>تولید</w:t>
      </w:r>
      <w:r w:rsidRPr="00667D02">
        <w:rPr>
          <w:rFonts w:cs="B Lotus"/>
          <w:color w:val="000000"/>
          <w:sz w:val="28"/>
          <w:szCs w:val="28"/>
          <w:rtl/>
        </w:rPr>
        <w:t xml:space="preserve"> </w:t>
      </w:r>
      <w:r w:rsidRPr="00667D02">
        <w:rPr>
          <w:rFonts w:cs="B Lotus" w:hint="cs"/>
          <w:color w:val="000000"/>
          <w:sz w:val="28"/>
          <w:szCs w:val="28"/>
          <w:rtl/>
        </w:rPr>
        <w:t>گیاهان</w:t>
      </w:r>
      <w:r w:rsidRPr="00667D02">
        <w:rPr>
          <w:rFonts w:cs="B Lotus"/>
          <w:color w:val="000000"/>
          <w:sz w:val="28"/>
          <w:szCs w:val="28"/>
          <w:rtl/>
        </w:rPr>
        <w:t xml:space="preserve"> </w:t>
      </w:r>
      <w:r w:rsidRPr="00667D02">
        <w:rPr>
          <w:rFonts w:cs="B Lotus" w:hint="cs"/>
          <w:color w:val="000000"/>
          <w:sz w:val="28"/>
          <w:szCs w:val="28"/>
          <w:rtl/>
        </w:rPr>
        <w:t>دارویی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p>
    <w:p w:rsidR="00E85349" w:rsidRPr="00667D02" w:rsidRDefault="00E85349" w:rsidP="00FB7159">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موقعیت</w:t>
      </w:r>
      <w:r w:rsidRPr="00667D02">
        <w:rPr>
          <w:rFonts w:cs="B Lotus"/>
          <w:color w:val="000000"/>
          <w:sz w:val="28"/>
          <w:szCs w:val="28"/>
          <w:rtl/>
        </w:rPr>
        <w:t xml:space="preserve"> </w:t>
      </w:r>
      <w:r w:rsidRPr="00667D02">
        <w:rPr>
          <w:rFonts w:cs="B Lotus" w:hint="cs"/>
          <w:color w:val="000000"/>
          <w:sz w:val="28"/>
          <w:szCs w:val="28"/>
          <w:rtl/>
        </w:rPr>
        <w:t>جغرافیایی</w:t>
      </w:r>
      <w:r w:rsidRPr="00667D02">
        <w:rPr>
          <w:rFonts w:cs="B Lotus"/>
          <w:color w:val="000000"/>
          <w:sz w:val="28"/>
          <w:szCs w:val="28"/>
          <w:rtl/>
        </w:rPr>
        <w:t xml:space="preserve"> </w:t>
      </w:r>
      <w:r w:rsidRPr="00667D02">
        <w:rPr>
          <w:rFonts w:cs="B Lotus" w:hint="cs"/>
          <w:color w:val="000000"/>
          <w:sz w:val="28"/>
          <w:szCs w:val="28"/>
          <w:rtl/>
        </w:rPr>
        <w:t>استراتژیک</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محل</w:t>
      </w:r>
      <w:r w:rsidRPr="00667D02">
        <w:rPr>
          <w:rFonts w:cs="B Lotus"/>
          <w:color w:val="000000"/>
          <w:sz w:val="28"/>
          <w:szCs w:val="28"/>
          <w:rtl/>
        </w:rPr>
        <w:t xml:space="preserve"> </w:t>
      </w:r>
      <w:r w:rsidRPr="00667D02">
        <w:rPr>
          <w:rFonts w:cs="B Lotus" w:hint="cs"/>
          <w:color w:val="000000"/>
          <w:sz w:val="28"/>
          <w:szCs w:val="28"/>
          <w:rtl/>
        </w:rPr>
        <w:t>اتصال</w:t>
      </w:r>
      <w:r w:rsidRPr="00667D02">
        <w:rPr>
          <w:rFonts w:cs="B Lotus"/>
          <w:color w:val="000000"/>
          <w:sz w:val="28"/>
          <w:szCs w:val="28"/>
          <w:rtl/>
        </w:rPr>
        <w:t xml:space="preserve"> </w:t>
      </w:r>
      <w:r w:rsidRPr="00667D02">
        <w:rPr>
          <w:rFonts w:cs="B Lotus" w:hint="cs"/>
          <w:color w:val="000000"/>
          <w:sz w:val="28"/>
          <w:szCs w:val="28"/>
          <w:rtl/>
        </w:rPr>
        <w:t>جنوب،</w:t>
      </w:r>
      <w:r w:rsidRPr="00667D02">
        <w:rPr>
          <w:rFonts w:cs="B Lotus"/>
          <w:color w:val="000000"/>
          <w:sz w:val="28"/>
          <w:szCs w:val="28"/>
          <w:rtl/>
        </w:rPr>
        <w:t xml:space="preserve"> </w:t>
      </w:r>
      <w:r w:rsidRPr="00667D02">
        <w:rPr>
          <w:rFonts w:cs="B Lotus" w:hint="cs"/>
          <w:color w:val="000000"/>
          <w:sz w:val="28"/>
          <w:szCs w:val="28"/>
          <w:rtl/>
        </w:rPr>
        <w:t>مرکز</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شمال</w:t>
      </w:r>
      <w:r w:rsidRPr="00667D02">
        <w:rPr>
          <w:rFonts w:cs="B Lotus"/>
          <w:color w:val="000000"/>
          <w:sz w:val="28"/>
          <w:szCs w:val="28"/>
          <w:rtl/>
        </w:rPr>
        <w:t xml:space="preserve"> </w:t>
      </w:r>
      <w:r w:rsidRPr="00667D02">
        <w:rPr>
          <w:rFonts w:cs="B Lotus" w:hint="cs"/>
          <w:color w:val="000000"/>
          <w:sz w:val="28"/>
          <w:szCs w:val="28"/>
          <w:rtl/>
        </w:rPr>
        <w:t>کشور؛</w:t>
      </w:r>
      <w:r w:rsidRPr="00667D02">
        <w:rPr>
          <w:rFonts w:cs="B Lotus"/>
          <w:color w:val="000000"/>
          <w:sz w:val="28"/>
          <w:szCs w:val="28"/>
          <w:rtl/>
        </w:rPr>
        <w:t xml:space="preserve">   </w:t>
      </w:r>
    </w:p>
    <w:p w:rsidR="00E85349" w:rsidRPr="00667D02" w:rsidRDefault="00E85349" w:rsidP="00FB7159">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انگیزه</w:t>
      </w:r>
      <w:r w:rsidRPr="00667D02">
        <w:rPr>
          <w:rFonts w:cs="B Lotus"/>
          <w:color w:val="000000"/>
          <w:sz w:val="28"/>
          <w:szCs w:val="28"/>
          <w:rtl/>
        </w:rPr>
        <w:t xml:space="preserve"> </w:t>
      </w:r>
      <w:r w:rsidRPr="00667D02">
        <w:rPr>
          <w:rFonts w:cs="B Lotus" w:hint="cs"/>
          <w:color w:val="000000"/>
          <w:sz w:val="28"/>
          <w:szCs w:val="28"/>
          <w:rtl/>
        </w:rPr>
        <w:t>بالای</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برای</w:t>
      </w:r>
      <w:r w:rsidRPr="00667D02">
        <w:rPr>
          <w:rFonts w:cs="B Lotus"/>
          <w:color w:val="000000"/>
          <w:sz w:val="28"/>
          <w:szCs w:val="28"/>
          <w:rtl/>
        </w:rPr>
        <w:t xml:space="preserve"> </w:t>
      </w:r>
      <w:r w:rsidRPr="00667D02">
        <w:rPr>
          <w:rFonts w:cs="B Lotus" w:hint="cs"/>
          <w:color w:val="000000"/>
          <w:sz w:val="28"/>
          <w:szCs w:val="28"/>
          <w:rtl/>
        </w:rPr>
        <w:t>کار</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فعالیت؛</w:t>
      </w:r>
    </w:p>
    <w:p w:rsidR="00E85349" w:rsidRPr="00667D02" w:rsidRDefault="00E85349" w:rsidP="00FB7159">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همجواری</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w:t>
      </w:r>
      <w:r w:rsidRPr="00667D02">
        <w:rPr>
          <w:rFonts w:cs="B Lotus" w:hint="cs"/>
          <w:color w:val="000000"/>
          <w:sz w:val="28"/>
          <w:szCs w:val="28"/>
          <w:rtl/>
        </w:rPr>
        <w:t>دو</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خوزستان</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اصفهان؛</w:t>
      </w:r>
    </w:p>
    <w:p w:rsidR="00E85349" w:rsidRPr="00667D02" w:rsidRDefault="00E85349" w:rsidP="00FB7159">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منابع</w:t>
      </w:r>
      <w:r w:rsidRPr="00667D02">
        <w:rPr>
          <w:rFonts w:cs="B Lotus"/>
          <w:color w:val="000000"/>
          <w:sz w:val="28"/>
          <w:szCs w:val="28"/>
          <w:rtl/>
        </w:rPr>
        <w:t xml:space="preserve"> </w:t>
      </w:r>
      <w:r w:rsidRPr="00667D02">
        <w:rPr>
          <w:rFonts w:cs="B Lotus" w:hint="cs"/>
          <w:color w:val="000000"/>
          <w:sz w:val="28"/>
          <w:szCs w:val="28"/>
          <w:rtl/>
        </w:rPr>
        <w:t>آبی</w:t>
      </w:r>
      <w:r w:rsidRPr="00667D02">
        <w:rPr>
          <w:rFonts w:cs="B Lotus"/>
          <w:color w:val="000000"/>
          <w:sz w:val="28"/>
          <w:szCs w:val="28"/>
          <w:rtl/>
        </w:rPr>
        <w:t xml:space="preserve"> </w:t>
      </w:r>
      <w:r w:rsidRPr="00667D02">
        <w:rPr>
          <w:rFonts w:cs="B Lotus" w:hint="cs"/>
          <w:color w:val="000000"/>
          <w:sz w:val="28"/>
          <w:szCs w:val="28"/>
          <w:rtl/>
        </w:rPr>
        <w:t>نسبتاً</w:t>
      </w:r>
      <w:r w:rsidRPr="00667D02">
        <w:rPr>
          <w:rFonts w:cs="B Lotus"/>
          <w:color w:val="000000"/>
          <w:sz w:val="28"/>
          <w:szCs w:val="28"/>
          <w:rtl/>
        </w:rPr>
        <w:t xml:space="preserve"> </w:t>
      </w:r>
      <w:r w:rsidRPr="00667D02">
        <w:rPr>
          <w:rFonts w:cs="B Lotus" w:hint="cs"/>
          <w:color w:val="000000"/>
          <w:sz w:val="28"/>
          <w:szCs w:val="28"/>
          <w:rtl/>
        </w:rPr>
        <w:t>خوب؛</w:t>
      </w:r>
    </w:p>
    <w:p w:rsidR="00E85349" w:rsidRPr="00667D02" w:rsidRDefault="00E85349" w:rsidP="00FB7159">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دامداری؛</w:t>
      </w:r>
    </w:p>
    <w:p w:rsidR="00E85349" w:rsidRPr="00667D02" w:rsidRDefault="00E85349" w:rsidP="00FB7159">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کشاورزی</w:t>
      </w:r>
      <w:r w:rsidR="00BF16A6" w:rsidRPr="00667D02">
        <w:rPr>
          <w:rStyle w:val="FootnoteReference"/>
          <w:rFonts w:cs="B Lotus"/>
          <w:color w:val="000000"/>
          <w:sz w:val="28"/>
          <w:szCs w:val="28"/>
          <w:rtl/>
        </w:rPr>
        <w:footnoteReference w:id="6"/>
      </w:r>
      <w:r w:rsidRPr="00667D02">
        <w:rPr>
          <w:rFonts w:cs="B Lotus" w:hint="cs"/>
          <w:color w:val="000000"/>
          <w:sz w:val="28"/>
          <w:szCs w:val="28"/>
          <w:rtl/>
        </w:rPr>
        <w:t>؛</w:t>
      </w:r>
      <w:r w:rsidRPr="00667D02">
        <w:rPr>
          <w:rFonts w:cs="B Lotus"/>
          <w:color w:val="000000"/>
          <w:sz w:val="28"/>
          <w:szCs w:val="28"/>
          <w:rtl/>
        </w:rPr>
        <w:t xml:space="preserve"> </w:t>
      </w:r>
    </w:p>
    <w:p w:rsidR="00E85349" w:rsidRPr="00667D02" w:rsidRDefault="00E85349" w:rsidP="00FB7159">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منابع</w:t>
      </w:r>
      <w:r w:rsidRPr="00667D02">
        <w:rPr>
          <w:rFonts w:cs="B Lotus"/>
          <w:color w:val="000000"/>
          <w:sz w:val="28"/>
          <w:szCs w:val="28"/>
          <w:rtl/>
        </w:rPr>
        <w:t xml:space="preserve"> </w:t>
      </w:r>
      <w:r w:rsidRPr="00667D02">
        <w:rPr>
          <w:rFonts w:cs="B Lotus" w:hint="cs"/>
          <w:color w:val="000000"/>
          <w:sz w:val="28"/>
          <w:szCs w:val="28"/>
          <w:rtl/>
        </w:rPr>
        <w:t>گوشتی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گیاهی؛</w:t>
      </w:r>
      <w:r w:rsidRPr="00667D02">
        <w:rPr>
          <w:rFonts w:cs="B Lotus"/>
          <w:color w:val="000000"/>
          <w:sz w:val="28"/>
          <w:szCs w:val="28"/>
          <w:rtl/>
        </w:rPr>
        <w:t xml:space="preserve"> </w:t>
      </w:r>
    </w:p>
    <w:p w:rsidR="00E85349" w:rsidRPr="00667D02" w:rsidRDefault="00E85349" w:rsidP="002B1E7B">
      <w:pPr>
        <w:rPr>
          <w:rFonts w:cs="B Lotus"/>
          <w:color w:val="000000"/>
          <w:rtl/>
        </w:rPr>
      </w:pPr>
      <w:r w:rsidRPr="00667D02">
        <w:rPr>
          <w:rFonts w:cs="B Lotus" w:hint="cs"/>
          <w:color w:val="000000"/>
          <w:rtl/>
        </w:rPr>
        <w:t>ب</w:t>
      </w:r>
      <w:r w:rsidRPr="00667D02">
        <w:rPr>
          <w:rFonts w:cs="B Lotus"/>
          <w:color w:val="000000"/>
          <w:rtl/>
        </w:rPr>
        <w:t xml:space="preserve">- </w:t>
      </w:r>
      <w:r w:rsidR="00541ABD" w:rsidRPr="00667D02">
        <w:rPr>
          <w:rFonts w:cs="B Lotus" w:hint="cs"/>
          <w:color w:val="000000"/>
          <w:rtl/>
        </w:rPr>
        <w:t>چالش‌ها</w:t>
      </w:r>
    </w:p>
    <w:p w:rsidR="00E85349" w:rsidRDefault="00541ABD" w:rsidP="001A7C4F">
      <w:pPr>
        <w:rPr>
          <w:rFonts w:cs="B Lotus" w:hint="cs"/>
          <w:color w:val="000000"/>
          <w:sz w:val="28"/>
          <w:szCs w:val="28"/>
          <w:rtl/>
        </w:rPr>
      </w:pPr>
      <w:r w:rsidRPr="00667D02">
        <w:rPr>
          <w:rFonts w:cs="B Lotus" w:hint="cs"/>
          <w:color w:val="000000"/>
          <w:sz w:val="28"/>
          <w:szCs w:val="28"/>
          <w:rtl/>
        </w:rPr>
        <w:t>چالش‌ها</w:t>
      </w:r>
      <w:r w:rsidR="00E85349" w:rsidRPr="00667D02">
        <w:rPr>
          <w:rFonts w:cs="B Lotus"/>
          <w:color w:val="000000"/>
          <w:sz w:val="28"/>
          <w:szCs w:val="28"/>
          <w:rtl/>
        </w:rPr>
        <w:t xml:space="preserve"> </w:t>
      </w:r>
      <w:r w:rsidR="00E85349" w:rsidRPr="00667D02">
        <w:rPr>
          <w:rFonts w:cs="B Lotus" w:hint="cs"/>
          <w:color w:val="000000"/>
          <w:sz w:val="28"/>
          <w:szCs w:val="28"/>
          <w:rtl/>
        </w:rPr>
        <w:t>به</w:t>
      </w:r>
      <w:r w:rsidR="00E85349" w:rsidRPr="00667D02">
        <w:rPr>
          <w:rFonts w:cs="B Lotus"/>
          <w:color w:val="000000"/>
          <w:sz w:val="28"/>
          <w:szCs w:val="28"/>
          <w:rtl/>
        </w:rPr>
        <w:t xml:space="preserve"> </w:t>
      </w:r>
      <w:r w:rsidR="00E85349" w:rsidRPr="00667D02">
        <w:rPr>
          <w:rFonts w:cs="B Lotus" w:hint="cs"/>
          <w:color w:val="000000"/>
          <w:sz w:val="28"/>
          <w:szCs w:val="28"/>
          <w:rtl/>
        </w:rPr>
        <w:t>سه</w:t>
      </w:r>
      <w:r w:rsidR="00E85349" w:rsidRPr="00667D02">
        <w:rPr>
          <w:rFonts w:cs="B Lotus"/>
          <w:color w:val="000000"/>
          <w:sz w:val="28"/>
          <w:szCs w:val="28"/>
          <w:rtl/>
        </w:rPr>
        <w:t xml:space="preserve"> </w:t>
      </w:r>
      <w:r w:rsidR="00E85349" w:rsidRPr="00667D02">
        <w:rPr>
          <w:rFonts w:cs="B Lotus" w:hint="cs"/>
          <w:color w:val="000000"/>
          <w:sz w:val="28"/>
          <w:szCs w:val="28"/>
          <w:rtl/>
        </w:rPr>
        <w:t>سطح</w:t>
      </w:r>
      <w:r w:rsidR="00E85349" w:rsidRPr="00667D02">
        <w:rPr>
          <w:rFonts w:cs="B Lotus"/>
          <w:color w:val="000000"/>
          <w:sz w:val="28"/>
          <w:szCs w:val="28"/>
          <w:rtl/>
        </w:rPr>
        <w:t xml:space="preserve"> </w:t>
      </w:r>
      <w:r w:rsidR="00E85349" w:rsidRPr="00667D02">
        <w:rPr>
          <w:rFonts w:cs="B Lotus" w:hint="cs"/>
          <w:color w:val="000000"/>
          <w:sz w:val="28"/>
          <w:szCs w:val="28"/>
          <w:rtl/>
        </w:rPr>
        <w:t>سیستمی،</w:t>
      </w:r>
      <w:r w:rsidR="00E85349" w:rsidRPr="00667D02">
        <w:rPr>
          <w:rFonts w:cs="B Lotus"/>
          <w:color w:val="000000"/>
          <w:sz w:val="28"/>
          <w:szCs w:val="28"/>
          <w:rtl/>
        </w:rPr>
        <w:t xml:space="preserve"> </w:t>
      </w:r>
      <w:r w:rsidR="00E85349" w:rsidRPr="00667D02">
        <w:rPr>
          <w:rFonts w:cs="B Lotus" w:hint="cs"/>
          <w:color w:val="000000"/>
          <w:sz w:val="28"/>
          <w:szCs w:val="28"/>
          <w:rtl/>
        </w:rPr>
        <w:t>نهادی</w:t>
      </w:r>
      <w:r w:rsidR="00E85349" w:rsidRPr="00667D02">
        <w:rPr>
          <w:rFonts w:cs="B Lotus"/>
          <w:color w:val="000000"/>
          <w:sz w:val="28"/>
          <w:szCs w:val="28"/>
          <w:rtl/>
        </w:rPr>
        <w:t xml:space="preserve"> </w:t>
      </w:r>
      <w:r w:rsidR="00E85349" w:rsidRPr="00667D02">
        <w:rPr>
          <w:rFonts w:cs="B Lotus" w:hint="cs"/>
          <w:color w:val="000000"/>
          <w:sz w:val="28"/>
          <w:szCs w:val="28"/>
          <w:rtl/>
        </w:rPr>
        <w:t>و</w:t>
      </w:r>
      <w:r w:rsidR="00E85349" w:rsidRPr="00667D02">
        <w:rPr>
          <w:rFonts w:cs="B Lotus"/>
          <w:color w:val="000000"/>
          <w:sz w:val="28"/>
          <w:szCs w:val="28"/>
          <w:rtl/>
        </w:rPr>
        <w:t xml:space="preserve"> </w:t>
      </w:r>
      <w:r w:rsidR="00E85349" w:rsidRPr="00667D02">
        <w:rPr>
          <w:rFonts w:cs="B Lotus" w:hint="cs"/>
          <w:color w:val="000000"/>
          <w:sz w:val="28"/>
          <w:szCs w:val="28"/>
          <w:rtl/>
        </w:rPr>
        <w:t>فردی</w:t>
      </w:r>
      <w:r w:rsidR="00E85349" w:rsidRPr="00667D02">
        <w:rPr>
          <w:rFonts w:cs="B Lotus"/>
          <w:color w:val="000000"/>
          <w:sz w:val="28"/>
          <w:szCs w:val="28"/>
          <w:rtl/>
        </w:rPr>
        <w:t xml:space="preserve"> </w:t>
      </w:r>
      <w:r w:rsidR="00E85349" w:rsidRPr="00667D02">
        <w:rPr>
          <w:rFonts w:cs="B Lotus" w:hint="cs"/>
          <w:color w:val="000000"/>
          <w:sz w:val="28"/>
          <w:szCs w:val="28"/>
          <w:rtl/>
        </w:rPr>
        <w:t>تقسیم</w:t>
      </w:r>
      <w:r w:rsidR="00E85349" w:rsidRPr="00667D02">
        <w:rPr>
          <w:rFonts w:cs="B Lotus"/>
          <w:color w:val="000000"/>
          <w:sz w:val="28"/>
          <w:szCs w:val="28"/>
          <w:rtl/>
        </w:rPr>
        <w:t xml:space="preserve"> </w:t>
      </w:r>
      <w:r w:rsidR="00E85349" w:rsidRPr="00667D02">
        <w:rPr>
          <w:rFonts w:cs="B Lotus" w:hint="cs"/>
          <w:color w:val="000000"/>
          <w:sz w:val="28"/>
          <w:szCs w:val="28"/>
          <w:rtl/>
        </w:rPr>
        <w:t>و</w:t>
      </w:r>
      <w:r w:rsidR="00E85349" w:rsidRPr="00667D02">
        <w:rPr>
          <w:rFonts w:cs="B Lotus"/>
          <w:color w:val="000000"/>
          <w:sz w:val="28"/>
          <w:szCs w:val="28"/>
          <w:rtl/>
        </w:rPr>
        <w:t xml:space="preserve"> </w:t>
      </w:r>
      <w:r w:rsidR="00E85349" w:rsidRPr="00667D02">
        <w:rPr>
          <w:rFonts w:cs="B Lotus" w:hint="cs"/>
          <w:color w:val="000000"/>
          <w:sz w:val="28"/>
          <w:szCs w:val="28"/>
          <w:rtl/>
        </w:rPr>
        <w:t>در</w:t>
      </w:r>
      <w:r w:rsidR="00E85349" w:rsidRPr="00667D02">
        <w:rPr>
          <w:rFonts w:cs="B Lotus"/>
          <w:color w:val="000000"/>
          <w:sz w:val="28"/>
          <w:szCs w:val="28"/>
          <w:rtl/>
        </w:rPr>
        <w:t xml:space="preserve"> </w:t>
      </w:r>
      <w:r w:rsidR="00E85349" w:rsidRPr="00667D02">
        <w:rPr>
          <w:rFonts w:cs="B Lotus" w:hint="cs"/>
          <w:color w:val="000000"/>
          <w:sz w:val="28"/>
          <w:szCs w:val="28"/>
          <w:rtl/>
        </w:rPr>
        <w:t>جدول</w:t>
      </w:r>
      <w:r w:rsidR="00E85349" w:rsidRPr="00667D02">
        <w:rPr>
          <w:rFonts w:cs="B Lotus"/>
          <w:color w:val="000000"/>
          <w:sz w:val="28"/>
          <w:szCs w:val="28"/>
          <w:rtl/>
        </w:rPr>
        <w:t xml:space="preserve"> </w:t>
      </w:r>
      <w:r w:rsidR="00E85349" w:rsidRPr="00667D02">
        <w:rPr>
          <w:rFonts w:cs="B Lotus" w:hint="cs"/>
          <w:color w:val="000000"/>
          <w:sz w:val="28"/>
          <w:szCs w:val="28"/>
          <w:rtl/>
        </w:rPr>
        <w:t>شماره</w:t>
      </w:r>
      <w:r w:rsidR="00E85349" w:rsidRPr="00667D02">
        <w:rPr>
          <w:rFonts w:cs="B Lotus"/>
          <w:color w:val="000000"/>
          <w:sz w:val="28"/>
          <w:szCs w:val="28"/>
          <w:rtl/>
        </w:rPr>
        <w:t xml:space="preserve"> (13) </w:t>
      </w:r>
      <w:r w:rsidR="00E85349" w:rsidRPr="00667D02">
        <w:rPr>
          <w:rFonts w:cs="B Lotus" w:hint="cs"/>
          <w:color w:val="000000"/>
          <w:sz w:val="28"/>
          <w:szCs w:val="28"/>
          <w:rtl/>
        </w:rPr>
        <w:t>ارائه</w:t>
      </w:r>
      <w:r w:rsidR="00E85349" w:rsidRPr="00667D02">
        <w:rPr>
          <w:rFonts w:cs="B Lotus"/>
          <w:color w:val="000000"/>
          <w:sz w:val="28"/>
          <w:szCs w:val="28"/>
          <w:rtl/>
        </w:rPr>
        <w:t xml:space="preserve"> </w:t>
      </w:r>
      <w:r w:rsidR="00E85349" w:rsidRPr="00667D02">
        <w:rPr>
          <w:rFonts w:cs="B Lotus" w:hint="cs"/>
          <w:color w:val="000000"/>
          <w:sz w:val="28"/>
          <w:szCs w:val="28"/>
          <w:rtl/>
        </w:rPr>
        <w:t>شده</w:t>
      </w:r>
      <w:r w:rsidR="00E85349" w:rsidRPr="00667D02">
        <w:rPr>
          <w:rFonts w:cs="B Lotus"/>
          <w:color w:val="000000"/>
          <w:sz w:val="28"/>
          <w:szCs w:val="28"/>
          <w:rtl/>
        </w:rPr>
        <w:t xml:space="preserve"> </w:t>
      </w:r>
      <w:r w:rsidR="00E85349" w:rsidRPr="00667D02">
        <w:rPr>
          <w:rFonts w:cs="B Lotus" w:hint="cs"/>
          <w:color w:val="000000"/>
          <w:sz w:val="28"/>
          <w:szCs w:val="28"/>
          <w:rtl/>
        </w:rPr>
        <w:t>است</w:t>
      </w:r>
      <w:r w:rsidR="00B31BF6">
        <w:rPr>
          <w:rFonts w:cs="B Lotus" w:hint="cs"/>
          <w:color w:val="000000"/>
          <w:sz w:val="28"/>
          <w:szCs w:val="28"/>
          <w:rtl/>
        </w:rPr>
        <w:t>.</w:t>
      </w:r>
    </w:p>
    <w:p w:rsidR="00E85349" w:rsidRPr="00667D02" w:rsidRDefault="00B31BF6" w:rsidP="00B31BF6">
      <w:pPr>
        <w:pStyle w:val="a"/>
        <w:rPr>
          <w:rtl/>
        </w:rPr>
      </w:pPr>
      <w:r>
        <w:rPr>
          <w:sz w:val="28"/>
          <w:szCs w:val="28"/>
          <w:rtl/>
        </w:rPr>
        <w:br w:type="page"/>
      </w:r>
      <w:bookmarkStart w:id="91" w:name="_Toc40912703"/>
      <w:bookmarkStart w:id="92" w:name="_Toc41118832"/>
      <w:r w:rsidR="00E85349" w:rsidRPr="00667D02">
        <w:rPr>
          <w:rFonts w:hint="cs"/>
          <w:rtl/>
        </w:rPr>
        <w:lastRenderedPageBreak/>
        <w:t>جدول</w:t>
      </w:r>
      <w:r w:rsidR="00E85349" w:rsidRPr="00667D02">
        <w:rPr>
          <w:rtl/>
        </w:rPr>
        <w:t xml:space="preserve"> </w:t>
      </w:r>
      <w:r w:rsidR="00E85349" w:rsidRPr="00667D02">
        <w:rPr>
          <w:rFonts w:hint="cs"/>
          <w:rtl/>
        </w:rPr>
        <w:t>شماره</w:t>
      </w:r>
      <w:r w:rsidR="00E85349" w:rsidRPr="00667D02">
        <w:rPr>
          <w:rtl/>
        </w:rPr>
        <w:t xml:space="preserve">(13) </w:t>
      </w:r>
      <w:r w:rsidR="00541ABD" w:rsidRPr="00667D02">
        <w:rPr>
          <w:rFonts w:hint="cs"/>
          <w:rtl/>
        </w:rPr>
        <w:t>چالش‌ها</w:t>
      </w:r>
      <w:r w:rsidR="00E85349" w:rsidRPr="00667D02">
        <w:rPr>
          <w:rFonts w:hint="cs"/>
          <w:rtl/>
        </w:rPr>
        <w:t>ی</w:t>
      </w:r>
      <w:r w:rsidR="00E85349" w:rsidRPr="00667D02">
        <w:rPr>
          <w:rtl/>
        </w:rPr>
        <w:t xml:space="preserve"> </w:t>
      </w:r>
      <w:r w:rsidR="00E85349" w:rsidRPr="00667D02">
        <w:rPr>
          <w:rFonts w:hint="cs"/>
          <w:rtl/>
        </w:rPr>
        <w:t>بعد</w:t>
      </w:r>
      <w:r w:rsidR="00E85349" w:rsidRPr="00667D02">
        <w:rPr>
          <w:rtl/>
        </w:rPr>
        <w:t xml:space="preserve"> </w:t>
      </w:r>
      <w:r w:rsidR="00E85349" w:rsidRPr="00667D02">
        <w:rPr>
          <w:rFonts w:hint="cs"/>
          <w:rtl/>
        </w:rPr>
        <w:t>اقتصادی</w:t>
      </w:r>
      <w:r w:rsidR="00E85349" w:rsidRPr="00667D02">
        <w:rPr>
          <w:rtl/>
        </w:rPr>
        <w:t xml:space="preserve"> </w:t>
      </w:r>
      <w:r w:rsidR="00E85349" w:rsidRPr="00667D02">
        <w:rPr>
          <w:rFonts w:hint="cs"/>
          <w:rtl/>
        </w:rPr>
        <w:t>رفاهی</w:t>
      </w:r>
      <w:bookmarkEnd w:id="91"/>
      <w:bookmarkEnd w:id="92"/>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1"/>
        <w:gridCol w:w="3998"/>
        <w:gridCol w:w="3253"/>
      </w:tblGrid>
      <w:tr w:rsidR="00B262DC" w:rsidRPr="00667D02" w:rsidTr="00826B3A">
        <w:trPr>
          <w:jc w:val="center"/>
        </w:trPr>
        <w:tc>
          <w:tcPr>
            <w:tcW w:w="1281" w:type="dxa"/>
            <w:shd w:val="clear" w:color="auto" w:fill="ED7D31"/>
            <w:vAlign w:val="center"/>
          </w:tcPr>
          <w:p w:rsidR="00B262DC" w:rsidRPr="00667D02" w:rsidRDefault="00B262DC" w:rsidP="00B31BF6">
            <w:pPr>
              <w:spacing w:after="0"/>
              <w:jc w:val="center"/>
              <w:rPr>
                <w:rFonts w:cs="B Lotus"/>
                <w:color w:val="000000"/>
                <w:rtl/>
              </w:rPr>
            </w:pPr>
            <w:r w:rsidRPr="00667D02">
              <w:rPr>
                <w:rFonts w:cs="B Lotus" w:hint="cs"/>
                <w:color w:val="000000"/>
                <w:rtl/>
              </w:rPr>
              <w:t>سطح</w:t>
            </w:r>
          </w:p>
        </w:tc>
        <w:tc>
          <w:tcPr>
            <w:tcW w:w="4052" w:type="dxa"/>
            <w:shd w:val="clear" w:color="auto" w:fill="ED7D31"/>
            <w:vAlign w:val="center"/>
          </w:tcPr>
          <w:p w:rsidR="00B262DC" w:rsidRPr="00667D02" w:rsidRDefault="00B262DC" w:rsidP="00B31BF6">
            <w:pPr>
              <w:spacing w:after="0"/>
              <w:jc w:val="center"/>
              <w:rPr>
                <w:rFonts w:cs="B Lotus"/>
                <w:color w:val="000000"/>
                <w:rtl/>
              </w:rPr>
            </w:pPr>
            <w:r w:rsidRPr="00667D02">
              <w:rPr>
                <w:rFonts w:cs="B Lotus" w:hint="cs"/>
                <w:color w:val="000000"/>
                <w:rtl/>
              </w:rPr>
              <w:t>موانع</w:t>
            </w:r>
          </w:p>
        </w:tc>
        <w:tc>
          <w:tcPr>
            <w:tcW w:w="3297" w:type="dxa"/>
            <w:shd w:val="clear" w:color="auto" w:fill="ED7D31"/>
            <w:vAlign w:val="center"/>
          </w:tcPr>
          <w:p w:rsidR="00B262DC" w:rsidRPr="00667D02" w:rsidRDefault="00B262DC" w:rsidP="00B31BF6">
            <w:pPr>
              <w:spacing w:after="0"/>
              <w:jc w:val="center"/>
              <w:rPr>
                <w:rFonts w:cs="B Lotus"/>
                <w:color w:val="000000"/>
                <w:rtl/>
              </w:rPr>
            </w:pPr>
            <w:r w:rsidRPr="00667D02">
              <w:rPr>
                <w:rFonts w:cs="B Lotus" w:hint="cs"/>
                <w:color w:val="000000"/>
                <w:rtl/>
              </w:rPr>
              <w:t>راههای عملی</w:t>
            </w:r>
          </w:p>
        </w:tc>
      </w:tr>
      <w:tr w:rsidR="00B262DC" w:rsidRPr="00667D02" w:rsidTr="00826B3A">
        <w:trPr>
          <w:jc w:val="center"/>
        </w:trPr>
        <w:tc>
          <w:tcPr>
            <w:tcW w:w="1281" w:type="dxa"/>
            <w:shd w:val="clear" w:color="auto" w:fill="BDD6EE"/>
            <w:vAlign w:val="center"/>
          </w:tcPr>
          <w:p w:rsidR="00B262DC" w:rsidRPr="00667D02" w:rsidRDefault="00B262DC" w:rsidP="00B31BF6">
            <w:pPr>
              <w:spacing w:after="0"/>
              <w:jc w:val="center"/>
              <w:rPr>
                <w:rFonts w:cs="B Lotus"/>
                <w:color w:val="000000"/>
                <w:rtl/>
              </w:rPr>
            </w:pPr>
            <w:r w:rsidRPr="00667D02">
              <w:rPr>
                <w:rFonts w:cs="B Lotus" w:hint="cs"/>
                <w:color w:val="000000"/>
                <w:rtl/>
              </w:rPr>
              <w:t>سطح سیستمی</w:t>
            </w:r>
          </w:p>
        </w:tc>
        <w:tc>
          <w:tcPr>
            <w:tcW w:w="4052" w:type="dxa"/>
            <w:shd w:val="clear" w:color="auto" w:fill="auto"/>
            <w:vAlign w:val="center"/>
          </w:tcPr>
          <w:p w:rsidR="00B262DC" w:rsidRPr="00667D02" w:rsidRDefault="00B262DC" w:rsidP="00B31BF6">
            <w:pPr>
              <w:spacing w:after="0"/>
              <w:jc w:val="center"/>
              <w:rPr>
                <w:rFonts w:cs="B Lotus"/>
                <w:color w:val="000000"/>
                <w:rtl/>
              </w:rPr>
            </w:pPr>
            <w:r w:rsidRPr="00667D02">
              <w:rPr>
                <w:rFonts w:cs="B Lotus" w:hint="cs"/>
                <w:color w:val="000000"/>
                <w:rtl/>
              </w:rPr>
              <w:t>- باورهای رایج و رویکردهای فرهنگی و سنتی موجود در بین مردان و زنان</w:t>
            </w:r>
          </w:p>
          <w:p w:rsidR="00B262DC" w:rsidRPr="00667D02" w:rsidRDefault="00B262DC" w:rsidP="00B31BF6">
            <w:pPr>
              <w:spacing w:after="0"/>
              <w:jc w:val="center"/>
              <w:rPr>
                <w:rFonts w:cs="B Lotus"/>
                <w:color w:val="000000"/>
                <w:rtl/>
              </w:rPr>
            </w:pPr>
            <w:r w:rsidRPr="00667D02">
              <w:rPr>
                <w:rFonts w:cs="B Lotus" w:hint="cs"/>
                <w:color w:val="000000"/>
                <w:rtl/>
              </w:rPr>
              <w:t>- کمبود منابع مالی</w:t>
            </w:r>
          </w:p>
        </w:tc>
        <w:tc>
          <w:tcPr>
            <w:tcW w:w="3297" w:type="dxa"/>
            <w:shd w:val="clear" w:color="auto" w:fill="auto"/>
            <w:vAlign w:val="center"/>
          </w:tcPr>
          <w:p w:rsidR="00B262DC" w:rsidRPr="00667D02" w:rsidRDefault="00B262DC" w:rsidP="00B31BF6">
            <w:pPr>
              <w:numPr>
                <w:ilvl w:val="0"/>
                <w:numId w:val="5"/>
              </w:numPr>
              <w:tabs>
                <w:tab w:val="right" w:pos="321"/>
              </w:tabs>
              <w:spacing w:after="0" w:line="240" w:lineRule="auto"/>
              <w:ind w:left="0" w:firstLine="39"/>
              <w:jc w:val="center"/>
              <w:rPr>
                <w:rFonts w:cs="B Lotus"/>
                <w:color w:val="000000"/>
              </w:rPr>
            </w:pPr>
            <w:r w:rsidRPr="00667D02">
              <w:rPr>
                <w:rFonts w:cs="B Lotus" w:hint="cs"/>
                <w:color w:val="000000"/>
                <w:rtl/>
              </w:rPr>
              <w:t>فرهنگ سازی</w:t>
            </w:r>
          </w:p>
          <w:p w:rsidR="00B262DC" w:rsidRPr="00667D02" w:rsidRDefault="00B262DC" w:rsidP="00B31BF6">
            <w:pPr>
              <w:numPr>
                <w:ilvl w:val="0"/>
                <w:numId w:val="5"/>
              </w:numPr>
              <w:tabs>
                <w:tab w:val="right" w:pos="321"/>
              </w:tabs>
              <w:spacing w:after="0" w:line="240" w:lineRule="auto"/>
              <w:ind w:left="0" w:firstLine="39"/>
              <w:jc w:val="center"/>
              <w:rPr>
                <w:rFonts w:cs="B Lotus"/>
                <w:color w:val="000000"/>
                <w:rtl/>
              </w:rPr>
            </w:pPr>
            <w:r w:rsidRPr="00667D02">
              <w:rPr>
                <w:rFonts w:cs="B Lotus" w:hint="cs"/>
                <w:color w:val="000000"/>
                <w:rtl/>
              </w:rPr>
              <w:t>تأمین منابع مالی و مشارکت دادن بخش خصوصی</w:t>
            </w:r>
          </w:p>
        </w:tc>
      </w:tr>
      <w:tr w:rsidR="00B262DC" w:rsidRPr="00667D02" w:rsidTr="00826B3A">
        <w:trPr>
          <w:jc w:val="center"/>
        </w:trPr>
        <w:tc>
          <w:tcPr>
            <w:tcW w:w="1281" w:type="dxa"/>
            <w:shd w:val="clear" w:color="auto" w:fill="BDD6EE"/>
            <w:vAlign w:val="center"/>
          </w:tcPr>
          <w:p w:rsidR="00B262DC" w:rsidRPr="00667D02" w:rsidRDefault="00B262DC" w:rsidP="00B31BF6">
            <w:pPr>
              <w:spacing w:after="0"/>
              <w:jc w:val="center"/>
              <w:rPr>
                <w:rFonts w:cs="B Lotus"/>
                <w:color w:val="000000"/>
                <w:rtl/>
              </w:rPr>
            </w:pPr>
            <w:r w:rsidRPr="00667D02">
              <w:rPr>
                <w:rFonts w:cs="B Lotus" w:hint="cs"/>
                <w:color w:val="000000"/>
                <w:rtl/>
              </w:rPr>
              <w:t>سطح نهادی</w:t>
            </w:r>
          </w:p>
        </w:tc>
        <w:tc>
          <w:tcPr>
            <w:tcW w:w="4052" w:type="dxa"/>
            <w:shd w:val="clear" w:color="auto" w:fill="auto"/>
            <w:vAlign w:val="center"/>
          </w:tcPr>
          <w:p w:rsidR="00B262DC" w:rsidRPr="00667D02" w:rsidRDefault="00B262DC" w:rsidP="00B31BF6">
            <w:pPr>
              <w:numPr>
                <w:ilvl w:val="0"/>
                <w:numId w:val="5"/>
              </w:numPr>
              <w:tabs>
                <w:tab w:val="right" w:pos="307"/>
              </w:tabs>
              <w:spacing w:after="0" w:line="240" w:lineRule="auto"/>
              <w:ind w:left="41" w:firstLine="41"/>
              <w:contextualSpacing/>
              <w:jc w:val="center"/>
              <w:rPr>
                <w:rFonts w:cs="B Lotus"/>
                <w:color w:val="000000"/>
              </w:rPr>
            </w:pPr>
            <w:r w:rsidRPr="00667D02">
              <w:rPr>
                <w:rFonts w:cs="B Lotus" w:hint="cs"/>
                <w:color w:val="000000"/>
                <w:rtl/>
              </w:rPr>
              <w:t xml:space="preserve">ضعف در دانش و توان </w:t>
            </w:r>
            <w:r w:rsidR="00C14E94" w:rsidRPr="00667D02">
              <w:rPr>
                <w:rFonts w:cs="B Lotus" w:hint="cs"/>
                <w:color w:val="000000"/>
                <w:rtl/>
              </w:rPr>
              <w:t>سازمان</w:t>
            </w:r>
            <w:r w:rsidR="00FA0342" w:rsidRPr="00667D02">
              <w:rPr>
                <w:rFonts w:cs="B Lotus" w:hint="cs"/>
                <w:color w:val="000000"/>
                <w:rtl/>
              </w:rPr>
              <w:t>‌ها</w:t>
            </w:r>
            <w:r w:rsidRPr="00667D02">
              <w:rPr>
                <w:rFonts w:cs="B Lotus" w:hint="cs"/>
                <w:color w:val="000000"/>
                <w:rtl/>
              </w:rPr>
              <w:t>ی  متولی امر</w:t>
            </w:r>
          </w:p>
          <w:p w:rsidR="00B262DC" w:rsidRPr="00667D02" w:rsidRDefault="00B262DC" w:rsidP="00B31BF6">
            <w:pPr>
              <w:numPr>
                <w:ilvl w:val="0"/>
                <w:numId w:val="5"/>
              </w:numPr>
              <w:tabs>
                <w:tab w:val="right" w:pos="307"/>
              </w:tabs>
              <w:spacing w:after="0" w:line="240" w:lineRule="auto"/>
              <w:ind w:left="41" w:firstLine="41"/>
              <w:contextualSpacing/>
              <w:jc w:val="center"/>
              <w:rPr>
                <w:rFonts w:cs="B Lotus"/>
                <w:color w:val="000000"/>
              </w:rPr>
            </w:pPr>
            <w:r w:rsidRPr="00667D02">
              <w:rPr>
                <w:rFonts w:cs="B Lotus" w:hint="cs"/>
                <w:color w:val="000000"/>
                <w:rtl/>
              </w:rPr>
              <w:t>محدودیت</w:t>
            </w:r>
            <w:r w:rsidRPr="00667D02">
              <w:rPr>
                <w:rFonts w:cs="B Lotus"/>
                <w:color w:val="000000"/>
                <w:rtl/>
              </w:rPr>
              <w:softHyphen/>
            </w:r>
            <w:r w:rsidRPr="00667D02">
              <w:rPr>
                <w:rFonts w:cs="B Lotus" w:hint="cs"/>
                <w:color w:val="000000"/>
                <w:rtl/>
              </w:rPr>
              <w:t>های قانونی و اداری</w:t>
            </w:r>
          </w:p>
          <w:p w:rsidR="00B262DC" w:rsidRPr="00667D02" w:rsidRDefault="00B262DC" w:rsidP="00B31BF6">
            <w:pPr>
              <w:numPr>
                <w:ilvl w:val="0"/>
                <w:numId w:val="5"/>
              </w:numPr>
              <w:tabs>
                <w:tab w:val="right" w:pos="307"/>
              </w:tabs>
              <w:spacing w:after="0" w:line="240" w:lineRule="auto"/>
              <w:ind w:left="41" w:firstLine="41"/>
              <w:contextualSpacing/>
              <w:jc w:val="center"/>
              <w:rPr>
                <w:rFonts w:cs="B Lotus"/>
                <w:color w:val="000000"/>
                <w:rtl/>
              </w:rPr>
            </w:pPr>
            <w:r w:rsidRPr="00667D02">
              <w:rPr>
                <w:rFonts w:cs="B Lotus" w:hint="cs"/>
                <w:color w:val="000000"/>
                <w:rtl/>
              </w:rPr>
              <w:t>محدودیت</w:t>
            </w:r>
            <w:r w:rsidRPr="00667D02">
              <w:rPr>
                <w:rFonts w:cs="B Lotus"/>
                <w:color w:val="000000"/>
                <w:rtl/>
              </w:rPr>
              <w:softHyphen/>
            </w:r>
            <w:r w:rsidRPr="00667D02">
              <w:rPr>
                <w:rFonts w:cs="B Lotus" w:hint="cs"/>
                <w:color w:val="000000"/>
                <w:rtl/>
              </w:rPr>
              <w:t>های خانوادگی</w:t>
            </w:r>
          </w:p>
        </w:tc>
        <w:tc>
          <w:tcPr>
            <w:tcW w:w="3297" w:type="dxa"/>
            <w:shd w:val="clear" w:color="auto" w:fill="auto"/>
            <w:vAlign w:val="center"/>
          </w:tcPr>
          <w:p w:rsidR="00B262DC" w:rsidRPr="00667D02" w:rsidRDefault="00B262DC" w:rsidP="00B31BF6">
            <w:pPr>
              <w:numPr>
                <w:ilvl w:val="0"/>
                <w:numId w:val="5"/>
              </w:numPr>
              <w:tabs>
                <w:tab w:val="right" w:pos="321"/>
              </w:tabs>
              <w:spacing w:after="0" w:line="240" w:lineRule="auto"/>
              <w:ind w:left="0" w:firstLine="39"/>
              <w:contextualSpacing/>
              <w:jc w:val="center"/>
              <w:rPr>
                <w:rFonts w:cs="B Lotus"/>
                <w:color w:val="000000"/>
              </w:rPr>
            </w:pPr>
            <w:r w:rsidRPr="00667D02">
              <w:rPr>
                <w:rFonts w:cs="B Lotus" w:hint="cs"/>
                <w:color w:val="000000"/>
                <w:rtl/>
              </w:rPr>
              <w:t xml:space="preserve">بالابردن دانش و توانایی </w:t>
            </w:r>
            <w:r w:rsidR="00C14E94" w:rsidRPr="00667D02">
              <w:rPr>
                <w:rFonts w:cs="B Lotus" w:hint="cs"/>
                <w:color w:val="000000"/>
                <w:rtl/>
              </w:rPr>
              <w:t>سازمان</w:t>
            </w:r>
            <w:r w:rsidR="00FA0342" w:rsidRPr="00667D02">
              <w:rPr>
                <w:rFonts w:cs="B Lotus" w:hint="cs"/>
                <w:color w:val="000000"/>
                <w:rtl/>
              </w:rPr>
              <w:t>‌ها</w:t>
            </w:r>
            <w:r w:rsidRPr="00667D02">
              <w:rPr>
                <w:rFonts w:cs="B Lotus" w:hint="cs"/>
                <w:color w:val="000000"/>
                <w:rtl/>
              </w:rPr>
              <w:t xml:space="preserve"> و نهادهای مسئول</w:t>
            </w:r>
          </w:p>
          <w:p w:rsidR="00B262DC" w:rsidRPr="00667D02" w:rsidRDefault="00B262DC" w:rsidP="00B31BF6">
            <w:pPr>
              <w:numPr>
                <w:ilvl w:val="0"/>
                <w:numId w:val="5"/>
              </w:numPr>
              <w:tabs>
                <w:tab w:val="right" w:pos="321"/>
              </w:tabs>
              <w:spacing w:after="0" w:line="240" w:lineRule="auto"/>
              <w:ind w:left="0" w:firstLine="39"/>
              <w:contextualSpacing/>
              <w:jc w:val="center"/>
              <w:rPr>
                <w:rFonts w:cs="B Lotus"/>
                <w:color w:val="000000"/>
              </w:rPr>
            </w:pPr>
            <w:r w:rsidRPr="00667D02">
              <w:rPr>
                <w:rFonts w:cs="B Lotus" w:hint="cs"/>
                <w:color w:val="000000"/>
                <w:rtl/>
              </w:rPr>
              <w:t>شناسایی و رفع محدودیت</w:t>
            </w:r>
            <w:r w:rsidRPr="00667D02">
              <w:rPr>
                <w:rFonts w:cs="B Lotus"/>
                <w:color w:val="000000"/>
                <w:rtl/>
              </w:rPr>
              <w:softHyphen/>
            </w:r>
            <w:r w:rsidRPr="00667D02">
              <w:rPr>
                <w:rFonts w:cs="B Lotus" w:hint="cs"/>
                <w:color w:val="000000"/>
                <w:rtl/>
              </w:rPr>
              <w:t>های قانونی و اداری</w:t>
            </w:r>
          </w:p>
          <w:p w:rsidR="00B262DC" w:rsidRPr="00667D02" w:rsidRDefault="00A604BF" w:rsidP="00B31BF6">
            <w:pPr>
              <w:numPr>
                <w:ilvl w:val="0"/>
                <w:numId w:val="5"/>
              </w:numPr>
              <w:tabs>
                <w:tab w:val="right" w:pos="321"/>
              </w:tabs>
              <w:spacing w:after="0" w:line="240" w:lineRule="auto"/>
              <w:ind w:left="0" w:firstLine="39"/>
              <w:contextualSpacing/>
              <w:jc w:val="center"/>
              <w:rPr>
                <w:rFonts w:cs="B Lotus"/>
                <w:color w:val="000000"/>
                <w:rtl/>
              </w:rPr>
            </w:pPr>
            <w:r w:rsidRPr="00667D02">
              <w:rPr>
                <w:rFonts w:cs="B Lotus" w:hint="cs"/>
                <w:color w:val="000000"/>
                <w:rtl/>
              </w:rPr>
              <w:t>آموزش</w:t>
            </w:r>
            <w:r w:rsidR="00B262DC" w:rsidRPr="00667D02">
              <w:rPr>
                <w:rFonts w:cs="B Lotus" w:hint="cs"/>
                <w:color w:val="000000"/>
                <w:rtl/>
              </w:rPr>
              <w:t xml:space="preserve"> خانواده</w:t>
            </w:r>
            <w:r w:rsidR="00B262DC" w:rsidRPr="00667D02">
              <w:rPr>
                <w:rFonts w:cs="B Lotus"/>
                <w:color w:val="000000"/>
                <w:rtl/>
              </w:rPr>
              <w:softHyphen/>
            </w:r>
            <w:r w:rsidR="00B262DC" w:rsidRPr="00667D02">
              <w:rPr>
                <w:rFonts w:cs="B Lotus" w:hint="cs"/>
                <w:color w:val="000000"/>
                <w:rtl/>
              </w:rPr>
              <w:t>ها</w:t>
            </w:r>
          </w:p>
        </w:tc>
      </w:tr>
      <w:tr w:rsidR="00B262DC" w:rsidRPr="00667D02" w:rsidTr="00826B3A">
        <w:trPr>
          <w:jc w:val="center"/>
        </w:trPr>
        <w:tc>
          <w:tcPr>
            <w:tcW w:w="1281" w:type="dxa"/>
            <w:shd w:val="clear" w:color="auto" w:fill="BDD6EE"/>
            <w:vAlign w:val="center"/>
          </w:tcPr>
          <w:p w:rsidR="00B262DC" w:rsidRPr="00667D02" w:rsidRDefault="00B262DC" w:rsidP="00B31BF6">
            <w:pPr>
              <w:spacing w:after="0"/>
              <w:jc w:val="center"/>
              <w:rPr>
                <w:rFonts w:cs="B Lotus"/>
                <w:color w:val="000000"/>
                <w:rtl/>
              </w:rPr>
            </w:pPr>
            <w:r w:rsidRPr="00667D02">
              <w:rPr>
                <w:rFonts w:cs="B Lotus" w:hint="cs"/>
                <w:color w:val="000000"/>
                <w:rtl/>
              </w:rPr>
              <w:t>سطح فردی</w:t>
            </w:r>
          </w:p>
        </w:tc>
        <w:tc>
          <w:tcPr>
            <w:tcW w:w="4052" w:type="dxa"/>
            <w:shd w:val="clear" w:color="auto" w:fill="auto"/>
            <w:vAlign w:val="center"/>
          </w:tcPr>
          <w:p w:rsidR="00B262DC" w:rsidRPr="00667D02" w:rsidRDefault="00B262DC" w:rsidP="00B31BF6">
            <w:pPr>
              <w:numPr>
                <w:ilvl w:val="0"/>
                <w:numId w:val="5"/>
              </w:numPr>
              <w:tabs>
                <w:tab w:val="right" w:pos="226"/>
              </w:tabs>
              <w:spacing w:after="0" w:line="240" w:lineRule="auto"/>
              <w:ind w:left="41" w:hanging="41"/>
              <w:contextualSpacing/>
              <w:jc w:val="center"/>
              <w:rPr>
                <w:rFonts w:cs="B Lotus"/>
                <w:color w:val="000000"/>
              </w:rPr>
            </w:pPr>
            <w:r w:rsidRPr="00667D02">
              <w:rPr>
                <w:rFonts w:cs="B Lotus" w:hint="cs"/>
                <w:color w:val="000000"/>
                <w:rtl/>
              </w:rPr>
              <w:t>نگاه زنان به خودشان</w:t>
            </w:r>
          </w:p>
          <w:p w:rsidR="00B262DC" w:rsidRPr="00667D02" w:rsidRDefault="00B262DC" w:rsidP="00B31BF6">
            <w:pPr>
              <w:numPr>
                <w:ilvl w:val="0"/>
                <w:numId w:val="5"/>
              </w:numPr>
              <w:tabs>
                <w:tab w:val="right" w:pos="226"/>
              </w:tabs>
              <w:spacing w:after="0" w:line="240" w:lineRule="auto"/>
              <w:ind w:left="41" w:hanging="41"/>
              <w:contextualSpacing/>
              <w:jc w:val="center"/>
              <w:rPr>
                <w:rFonts w:cs="B Lotus"/>
                <w:color w:val="000000"/>
              </w:rPr>
            </w:pPr>
            <w:r w:rsidRPr="00667D02">
              <w:rPr>
                <w:rFonts w:cs="B Lotus" w:hint="cs"/>
                <w:color w:val="000000"/>
                <w:rtl/>
              </w:rPr>
              <w:t>شناخت ناکافی زنان از خودشان</w:t>
            </w:r>
          </w:p>
          <w:p w:rsidR="00B262DC" w:rsidRPr="00667D02" w:rsidRDefault="00B262DC" w:rsidP="00B31BF6">
            <w:pPr>
              <w:numPr>
                <w:ilvl w:val="0"/>
                <w:numId w:val="5"/>
              </w:numPr>
              <w:tabs>
                <w:tab w:val="right" w:pos="226"/>
              </w:tabs>
              <w:spacing w:after="0" w:line="240" w:lineRule="auto"/>
              <w:ind w:left="41" w:hanging="41"/>
              <w:contextualSpacing/>
              <w:jc w:val="center"/>
              <w:rPr>
                <w:rFonts w:cs="B Lotus"/>
                <w:color w:val="000000"/>
              </w:rPr>
            </w:pPr>
            <w:r w:rsidRPr="00667D02">
              <w:rPr>
                <w:rFonts w:cs="B Lotus" w:hint="cs"/>
                <w:color w:val="000000"/>
                <w:rtl/>
              </w:rPr>
              <w:t>اعتماد به نفس پایین</w:t>
            </w:r>
          </w:p>
          <w:p w:rsidR="00B262DC" w:rsidRPr="00667D02" w:rsidRDefault="00B262DC" w:rsidP="00B31BF6">
            <w:pPr>
              <w:numPr>
                <w:ilvl w:val="0"/>
                <w:numId w:val="5"/>
              </w:numPr>
              <w:tabs>
                <w:tab w:val="right" w:pos="226"/>
              </w:tabs>
              <w:spacing w:after="0" w:line="240" w:lineRule="auto"/>
              <w:ind w:left="41" w:hanging="41"/>
              <w:contextualSpacing/>
              <w:jc w:val="center"/>
              <w:rPr>
                <w:rFonts w:cs="B Lotus"/>
                <w:color w:val="000000"/>
                <w:rtl/>
              </w:rPr>
            </w:pPr>
            <w:r w:rsidRPr="00667D02">
              <w:rPr>
                <w:rFonts w:cs="B Lotus" w:hint="cs"/>
                <w:color w:val="000000"/>
                <w:rtl/>
              </w:rPr>
              <w:t>عدم مهارت و دانش کافی</w:t>
            </w:r>
          </w:p>
        </w:tc>
        <w:tc>
          <w:tcPr>
            <w:tcW w:w="3297" w:type="dxa"/>
            <w:shd w:val="clear" w:color="auto" w:fill="auto"/>
            <w:vAlign w:val="center"/>
          </w:tcPr>
          <w:p w:rsidR="00B262DC" w:rsidRPr="00667D02" w:rsidRDefault="00A604BF" w:rsidP="00B31BF6">
            <w:pPr>
              <w:numPr>
                <w:ilvl w:val="0"/>
                <w:numId w:val="5"/>
              </w:numPr>
              <w:tabs>
                <w:tab w:val="right" w:pos="212"/>
              </w:tabs>
              <w:spacing w:after="0" w:line="240" w:lineRule="auto"/>
              <w:ind w:left="0" w:firstLine="39"/>
              <w:contextualSpacing/>
              <w:jc w:val="center"/>
              <w:rPr>
                <w:rFonts w:cs="B Lotus"/>
                <w:color w:val="000000"/>
                <w:rtl/>
              </w:rPr>
            </w:pPr>
            <w:r w:rsidRPr="00667D02">
              <w:rPr>
                <w:rFonts w:cs="B Lotus" w:hint="cs"/>
                <w:color w:val="000000"/>
                <w:rtl/>
              </w:rPr>
              <w:t>آموزش</w:t>
            </w:r>
            <w:r w:rsidR="00B262DC" w:rsidRPr="00667D02">
              <w:rPr>
                <w:rFonts w:cs="B Lotus" w:hint="cs"/>
                <w:color w:val="000000"/>
                <w:rtl/>
              </w:rPr>
              <w:t xml:space="preserve"> و توانمندسازی زنان</w:t>
            </w:r>
          </w:p>
        </w:tc>
      </w:tr>
    </w:tbl>
    <w:p w:rsidR="00E85349" w:rsidRPr="00667D02" w:rsidRDefault="00E85349" w:rsidP="002B1E7B">
      <w:pPr>
        <w:rPr>
          <w:rFonts w:cs="B Lotus"/>
          <w:color w:val="000000"/>
          <w:rtl/>
        </w:rPr>
      </w:pPr>
    </w:p>
    <w:p w:rsidR="00E85349" w:rsidRPr="00667D02" w:rsidRDefault="00E85349" w:rsidP="00D77DAB">
      <w:pPr>
        <w:pStyle w:val="Heading2"/>
        <w:rPr>
          <w:rtl/>
        </w:rPr>
      </w:pPr>
      <w:bookmarkStart w:id="93" w:name="_Toc41118681"/>
      <w:r w:rsidRPr="00667D02">
        <w:rPr>
          <w:rFonts w:hint="cs"/>
          <w:rtl/>
        </w:rPr>
        <w:t>راهکارها</w:t>
      </w:r>
      <w:r w:rsidRPr="00667D02">
        <w:rPr>
          <w:rtl/>
        </w:rPr>
        <w:t xml:space="preserve"> </w:t>
      </w:r>
      <w:r w:rsidRPr="00667D02">
        <w:rPr>
          <w:rFonts w:hint="cs"/>
          <w:rtl/>
        </w:rPr>
        <w:t>و</w:t>
      </w:r>
      <w:r w:rsidRPr="00667D02">
        <w:rPr>
          <w:rtl/>
        </w:rPr>
        <w:t xml:space="preserve"> </w:t>
      </w:r>
      <w:r w:rsidR="00541ABD" w:rsidRPr="00667D02">
        <w:rPr>
          <w:rFonts w:hint="cs"/>
          <w:rtl/>
        </w:rPr>
        <w:t xml:space="preserve">برنامه‌های </w:t>
      </w:r>
      <w:r w:rsidRPr="00667D02">
        <w:rPr>
          <w:rtl/>
        </w:rPr>
        <w:t xml:space="preserve"> </w:t>
      </w:r>
      <w:r w:rsidRPr="00667D02">
        <w:rPr>
          <w:rFonts w:hint="cs"/>
          <w:rtl/>
        </w:rPr>
        <w:t>عملی</w:t>
      </w:r>
      <w:r w:rsidR="00B262DC" w:rsidRPr="00667D02">
        <w:rPr>
          <w:rFonts w:hint="cs"/>
          <w:rtl/>
        </w:rPr>
        <w:t xml:space="preserve"> تغییر</w:t>
      </w:r>
      <w:bookmarkEnd w:id="93"/>
    </w:p>
    <w:p w:rsidR="00E85349" w:rsidRPr="00667D02" w:rsidRDefault="00E85349" w:rsidP="00FB7159">
      <w:pPr>
        <w:jc w:val="both"/>
        <w:rPr>
          <w:rFonts w:cs="B Lotus"/>
          <w:color w:val="000000"/>
          <w:sz w:val="28"/>
          <w:szCs w:val="28"/>
          <w:rtl/>
        </w:rPr>
      </w:pPr>
      <w:r w:rsidRPr="00667D02">
        <w:rPr>
          <w:rFonts w:cs="B Lotus" w:hint="cs"/>
          <w:color w:val="000000"/>
          <w:sz w:val="28"/>
          <w:szCs w:val="28"/>
          <w:rtl/>
        </w:rPr>
        <w:t>راهکارهای</w:t>
      </w:r>
      <w:r w:rsidRPr="00667D02">
        <w:rPr>
          <w:rFonts w:cs="B Lotus"/>
          <w:color w:val="000000"/>
          <w:sz w:val="28"/>
          <w:szCs w:val="28"/>
          <w:rtl/>
        </w:rPr>
        <w:t xml:space="preserve"> </w:t>
      </w:r>
      <w:r w:rsidRPr="00667D02">
        <w:rPr>
          <w:rFonts w:cs="B Lotus" w:hint="cs"/>
          <w:color w:val="000000"/>
          <w:sz w:val="28"/>
          <w:szCs w:val="28"/>
          <w:rtl/>
        </w:rPr>
        <w:t>ارتقای</w:t>
      </w:r>
      <w:r w:rsidRPr="00667D02">
        <w:rPr>
          <w:rFonts w:cs="B Lotus"/>
          <w:color w:val="000000"/>
          <w:sz w:val="28"/>
          <w:szCs w:val="28"/>
          <w:rtl/>
        </w:rPr>
        <w:t xml:space="preserve"> </w:t>
      </w:r>
      <w:r w:rsidRPr="00667D02">
        <w:rPr>
          <w:rFonts w:cs="B Lotus" w:hint="cs"/>
          <w:color w:val="000000"/>
          <w:sz w:val="28"/>
          <w:szCs w:val="28"/>
          <w:rtl/>
        </w:rPr>
        <w:t>وضعیت</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متأثر</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شرایط</w:t>
      </w:r>
      <w:r w:rsidRPr="00667D02">
        <w:rPr>
          <w:rFonts w:cs="B Lotus"/>
          <w:color w:val="000000"/>
          <w:sz w:val="28"/>
          <w:szCs w:val="28"/>
          <w:rtl/>
        </w:rPr>
        <w:t xml:space="preserve"> </w:t>
      </w:r>
      <w:r w:rsidRPr="00667D02">
        <w:rPr>
          <w:rFonts w:cs="B Lotus" w:hint="cs"/>
          <w:color w:val="000000"/>
          <w:sz w:val="28"/>
          <w:szCs w:val="28"/>
          <w:rtl/>
        </w:rPr>
        <w:t>ملی،</w:t>
      </w:r>
      <w:r w:rsidRPr="00667D02">
        <w:rPr>
          <w:rFonts w:cs="B Lotus"/>
          <w:color w:val="000000"/>
          <w:sz w:val="28"/>
          <w:szCs w:val="28"/>
          <w:rtl/>
        </w:rPr>
        <w:t xml:space="preserve"> </w:t>
      </w:r>
      <w:r w:rsidRPr="00667D02">
        <w:rPr>
          <w:rFonts w:cs="B Lotus" w:hint="cs"/>
          <w:color w:val="000000"/>
          <w:sz w:val="28"/>
          <w:szCs w:val="28"/>
          <w:rtl/>
        </w:rPr>
        <w:t>محلی،</w:t>
      </w:r>
      <w:r w:rsidRPr="00667D02">
        <w:rPr>
          <w:rFonts w:cs="B Lotus"/>
          <w:color w:val="000000"/>
          <w:sz w:val="28"/>
          <w:szCs w:val="28"/>
          <w:rtl/>
        </w:rPr>
        <w:t xml:space="preserve"> </w:t>
      </w:r>
      <w:r w:rsidR="00541ABD" w:rsidRPr="00667D02">
        <w:rPr>
          <w:rFonts w:cs="B Lotus" w:hint="cs"/>
          <w:color w:val="000000"/>
          <w:sz w:val="28"/>
          <w:szCs w:val="28"/>
          <w:rtl/>
        </w:rPr>
        <w:t xml:space="preserve">فرصت‌ها </w:t>
      </w:r>
      <w:r w:rsidRPr="00667D02">
        <w:rPr>
          <w:rFonts w:cs="B Lotus" w:hint="cs"/>
          <w:color w:val="000000"/>
          <w:sz w:val="28"/>
          <w:szCs w:val="28"/>
          <w:rtl/>
        </w:rPr>
        <w:t>،</w:t>
      </w:r>
      <w:r w:rsidRPr="00667D02">
        <w:rPr>
          <w:rFonts w:cs="B Lotus"/>
          <w:color w:val="000000"/>
          <w:sz w:val="28"/>
          <w:szCs w:val="28"/>
          <w:rtl/>
        </w:rPr>
        <w:t xml:space="preserve"> </w:t>
      </w:r>
      <w:r w:rsidRPr="00667D02">
        <w:rPr>
          <w:rFonts w:cs="B Lotus" w:hint="cs"/>
          <w:color w:val="000000"/>
          <w:sz w:val="28"/>
          <w:szCs w:val="28"/>
          <w:rtl/>
        </w:rPr>
        <w:t>منابع</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امکانات</w:t>
      </w:r>
      <w:r w:rsidRPr="00667D02">
        <w:rPr>
          <w:rFonts w:cs="B Lotus"/>
          <w:color w:val="000000"/>
          <w:sz w:val="28"/>
          <w:szCs w:val="28"/>
          <w:rtl/>
        </w:rPr>
        <w:t xml:space="preserve"> </w:t>
      </w:r>
      <w:r w:rsidRPr="00667D02">
        <w:rPr>
          <w:rFonts w:cs="B Lotus" w:hint="cs"/>
          <w:color w:val="000000"/>
          <w:sz w:val="28"/>
          <w:szCs w:val="28"/>
          <w:rtl/>
        </w:rPr>
        <w:t>است</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w:t>
      </w:r>
      <w:r w:rsidRPr="00667D02">
        <w:rPr>
          <w:rFonts w:cs="B Lotus" w:hint="cs"/>
          <w:color w:val="000000"/>
          <w:sz w:val="28"/>
          <w:szCs w:val="28"/>
          <w:rtl/>
        </w:rPr>
        <w:t>توجه</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وضعیت</w:t>
      </w:r>
      <w:r w:rsidRPr="00667D02">
        <w:rPr>
          <w:rFonts w:cs="B Lotus"/>
          <w:color w:val="000000"/>
          <w:sz w:val="28"/>
          <w:szCs w:val="28"/>
          <w:rtl/>
        </w:rPr>
        <w:t xml:space="preserve"> </w:t>
      </w:r>
      <w:r w:rsidRPr="00667D02">
        <w:rPr>
          <w:rFonts w:cs="B Lotus" w:hint="cs"/>
          <w:color w:val="000000"/>
          <w:sz w:val="28"/>
          <w:szCs w:val="28"/>
          <w:rtl/>
        </w:rPr>
        <w:t>موجود</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خانواده</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چهارمحال</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بختیاری،</w:t>
      </w:r>
      <w:r w:rsidRPr="00667D02">
        <w:rPr>
          <w:rFonts w:cs="B Lotus"/>
          <w:color w:val="000000"/>
          <w:sz w:val="28"/>
          <w:szCs w:val="28"/>
          <w:rtl/>
        </w:rPr>
        <w:t xml:space="preserve"> </w:t>
      </w:r>
      <w:r w:rsidRPr="00667D02">
        <w:rPr>
          <w:rFonts w:cs="B Lotus" w:hint="cs"/>
          <w:color w:val="000000"/>
          <w:sz w:val="28"/>
          <w:szCs w:val="28"/>
          <w:rtl/>
        </w:rPr>
        <w:t>علل</w:t>
      </w:r>
      <w:r w:rsidRPr="00667D02">
        <w:rPr>
          <w:rFonts w:cs="B Lotus"/>
          <w:color w:val="000000"/>
          <w:sz w:val="28"/>
          <w:szCs w:val="28"/>
          <w:rtl/>
        </w:rPr>
        <w:t xml:space="preserve"> </w:t>
      </w:r>
      <w:r w:rsidRPr="00667D02">
        <w:rPr>
          <w:rFonts w:cs="B Lotus" w:hint="cs"/>
          <w:color w:val="000000"/>
          <w:sz w:val="28"/>
          <w:szCs w:val="28"/>
          <w:rtl/>
        </w:rPr>
        <w:t>این</w:t>
      </w:r>
      <w:r w:rsidRPr="00667D02">
        <w:rPr>
          <w:rFonts w:cs="B Lotus"/>
          <w:color w:val="000000"/>
          <w:sz w:val="28"/>
          <w:szCs w:val="28"/>
          <w:rtl/>
        </w:rPr>
        <w:t xml:space="preserve"> </w:t>
      </w:r>
      <w:r w:rsidRPr="00667D02">
        <w:rPr>
          <w:rFonts w:cs="B Lotus" w:hint="cs"/>
          <w:color w:val="000000"/>
          <w:sz w:val="28"/>
          <w:szCs w:val="28"/>
          <w:rtl/>
        </w:rPr>
        <w:t>وضعیت،</w:t>
      </w:r>
      <w:r w:rsidRPr="00667D02">
        <w:rPr>
          <w:rFonts w:cs="B Lotus"/>
          <w:color w:val="000000"/>
          <w:sz w:val="28"/>
          <w:szCs w:val="28"/>
          <w:rtl/>
        </w:rPr>
        <w:t xml:space="preserve"> </w:t>
      </w:r>
      <w:r w:rsidRPr="00667D02">
        <w:rPr>
          <w:rFonts w:cs="B Lotus" w:hint="cs"/>
          <w:color w:val="000000"/>
          <w:sz w:val="28"/>
          <w:szCs w:val="28"/>
          <w:rtl/>
        </w:rPr>
        <w:t>شرایط،</w:t>
      </w:r>
      <w:r w:rsidRPr="00667D02">
        <w:rPr>
          <w:rFonts w:cs="B Lotus"/>
          <w:color w:val="000000"/>
          <w:sz w:val="28"/>
          <w:szCs w:val="28"/>
          <w:rtl/>
        </w:rPr>
        <w:t xml:space="preserve"> </w:t>
      </w:r>
      <w:r w:rsidRPr="00667D02">
        <w:rPr>
          <w:rFonts w:cs="B Lotus" w:hint="cs"/>
          <w:color w:val="000000"/>
          <w:sz w:val="28"/>
          <w:szCs w:val="28"/>
          <w:rtl/>
        </w:rPr>
        <w:t>منابع</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00541ABD" w:rsidRPr="00667D02">
        <w:rPr>
          <w:rFonts w:cs="B Lotus" w:hint="cs"/>
          <w:color w:val="000000"/>
          <w:sz w:val="28"/>
          <w:szCs w:val="28"/>
          <w:rtl/>
        </w:rPr>
        <w:t>فرصت‌ها</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w:t>
      </w:r>
      <w:r w:rsidRPr="00667D02">
        <w:rPr>
          <w:rFonts w:cs="B Lotus" w:hint="cs"/>
          <w:color w:val="000000"/>
          <w:sz w:val="28"/>
          <w:szCs w:val="28"/>
          <w:rtl/>
        </w:rPr>
        <w:t>توجه</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نظر</w:t>
      </w:r>
      <w:r w:rsidRPr="00667D02">
        <w:rPr>
          <w:rFonts w:cs="B Lotus"/>
          <w:color w:val="000000"/>
          <w:sz w:val="28"/>
          <w:szCs w:val="28"/>
          <w:rtl/>
        </w:rPr>
        <w:t xml:space="preserve"> </w:t>
      </w:r>
      <w:r w:rsidRPr="00667D02">
        <w:rPr>
          <w:rFonts w:cs="B Lotus" w:hint="cs"/>
          <w:color w:val="000000"/>
          <w:sz w:val="28"/>
          <w:szCs w:val="28"/>
          <w:rtl/>
        </w:rPr>
        <w:t>کارشناسان،</w:t>
      </w:r>
      <w:r w:rsidRPr="00667D02">
        <w:rPr>
          <w:rFonts w:cs="B Lotus"/>
          <w:color w:val="000000"/>
          <w:sz w:val="28"/>
          <w:szCs w:val="28"/>
          <w:rtl/>
        </w:rPr>
        <w:t xml:space="preserve"> </w:t>
      </w:r>
      <w:r w:rsidRPr="00667D02">
        <w:rPr>
          <w:rFonts w:cs="B Lotus" w:hint="cs"/>
          <w:color w:val="000000"/>
          <w:sz w:val="28"/>
          <w:szCs w:val="28"/>
          <w:rtl/>
        </w:rPr>
        <w:t>تحقیقات</w:t>
      </w:r>
      <w:r w:rsidRPr="00667D02">
        <w:rPr>
          <w:rFonts w:cs="B Lotus"/>
          <w:color w:val="000000"/>
          <w:sz w:val="28"/>
          <w:szCs w:val="28"/>
          <w:rtl/>
        </w:rPr>
        <w:t xml:space="preserve"> </w:t>
      </w:r>
      <w:r w:rsidRPr="00667D02">
        <w:rPr>
          <w:rFonts w:cs="B Lotus" w:hint="cs"/>
          <w:color w:val="000000"/>
          <w:sz w:val="28"/>
          <w:szCs w:val="28"/>
          <w:rtl/>
        </w:rPr>
        <w:t>علمی</w:t>
      </w:r>
      <w:r w:rsidRPr="00667D02">
        <w:rPr>
          <w:rFonts w:cs="B Lotus"/>
          <w:color w:val="000000"/>
          <w:sz w:val="28"/>
          <w:szCs w:val="28"/>
          <w:rtl/>
        </w:rPr>
        <w:t xml:space="preserve"> </w:t>
      </w:r>
      <w:r w:rsidRPr="00667D02">
        <w:rPr>
          <w:rFonts w:cs="B Lotus" w:hint="cs"/>
          <w:color w:val="000000"/>
          <w:sz w:val="28"/>
          <w:szCs w:val="28"/>
          <w:rtl/>
        </w:rPr>
        <w:t>اهم</w:t>
      </w:r>
      <w:r w:rsidRPr="00667D02">
        <w:rPr>
          <w:rFonts w:cs="B Lotus"/>
          <w:color w:val="000000"/>
          <w:sz w:val="28"/>
          <w:szCs w:val="28"/>
          <w:rtl/>
        </w:rPr>
        <w:t xml:space="preserve"> </w:t>
      </w:r>
      <w:r w:rsidRPr="00667D02">
        <w:rPr>
          <w:rFonts w:cs="B Lotus" w:hint="cs"/>
          <w:color w:val="000000"/>
          <w:sz w:val="28"/>
          <w:szCs w:val="28"/>
          <w:rtl/>
        </w:rPr>
        <w:t>راهکارهای</w:t>
      </w:r>
      <w:r w:rsidRPr="00667D02">
        <w:rPr>
          <w:rFonts w:cs="B Lotus"/>
          <w:color w:val="000000"/>
          <w:sz w:val="28"/>
          <w:szCs w:val="28"/>
          <w:rtl/>
        </w:rPr>
        <w:t xml:space="preserve"> </w:t>
      </w:r>
      <w:r w:rsidRPr="00667D02">
        <w:rPr>
          <w:rFonts w:cs="B Lotus" w:hint="cs"/>
          <w:color w:val="000000"/>
          <w:sz w:val="28"/>
          <w:szCs w:val="28"/>
          <w:rtl/>
        </w:rPr>
        <w:t>این</w:t>
      </w:r>
      <w:r w:rsidRPr="00667D02">
        <w:rPr>
          <w:rFonts w:cs="B Lotus"/>
          <w:color w:val="000000"/>
          <w:sz w:val="28"/>
          <w:szCs w:val="28"/>
          <w:rtl/>
        </w:rPr>
        <w:t xml:space="preserve"> </w:t>
      </w:r>
      <w:r w:rsidRPr="00667D02">
        <w:rPr>
          <w:rFonts w:cs="B Lotus" w:hint="cs"/>
          <w:color w:val="000000"/>
          <w:sz w:val="28"/>
          <w:szCs w:val="28"/>
          <w:rtl/>
        </w:rPr>
        <w:t>سند</w:t>
      </w:r>
      <w:r w:rsidRPr="00667D02">
        <w:rPr>
          <w:rFonts w:cs="B Lotus"/>
          <w:color w:val="000000"/>
          <w:sz w:val="28"/>
          <w:szCs w:val="28"/>
          <w:rtl/>
        </w:rPr>
        <w:t xml:space="preserve"> </w:t>
      </w:r>
      <w:r w:rsidRPr="00667D02">
        <w:rPr>
          <w:rFonts w:cs="B Lotus" w:hint="cs"/>
          <w:color w:val="000000"/>
          <w:sz w:val="28"/>
          <w:szCs w:val="28"/>
          <w:rtl/>
        </w:rPr>
        <w:t>جهت</w:t>
      </w:r>
      <w:r w:rsidRPr="00667D02">
        <w:rPr>
          <w:rFonts w:cs="B Lotus"/>
          <w:color w:val="000000"/>
          <w:sz w:val="28"/>
          <w:szCs w:val="28"/>
          <w:rtl/>
        </w:rPr>
        <w:t xml:space="preserve"> </w:t>
      </w:r>
      <w:r w:rsidRPr="00667D02">
        <w:rPr>
          <w:rFonts w:cs="B Lotus" w:hint="cs"/>
          <w:color w:val="000000"/>
          <w:sz w:val="28"/>
          <w:szCs w:val="28"/>
          <w:rtl/>
        </w:rPr>
        <w:t>ارتقا</w:t>
      </w:r>
      <w:r w:rsidRPr="00667D02">
        <w:rPr>
          <w:rFonts w:cs="B Lotus"/>
          <w:color w:val="000000"/>
          <w:sz w:val="28"/>
          <w:szCs w:val="28"/>
          <w:rtl/>
        </w:rPr>
        <w:t xml:space="preserve"> </w:t>
      </w:r>
      <w:r w:rsidRPr="00667D02">
        <w:rPr>
          <w:rFonts w:cs="B Lotus" w:hint="cs"/>
          <w:color w:val="000000"/>
          <w:sz w:val="28"/>
          <w:szCs w:val="28"/>
          <w:rtl/>
        </w:rPr>
        <w:t>وضعیت</w:t>
      </w:r>
      <w:r w:rsidRPr="00667D02">
        <w:rPr>
          <w:rFonts w:cs="B Lotus"/>
          <w:color w:val="000000"/>
          <w:sz w:val="28"/>
          <w:szCs w:val="28"/>
          <w:rtl/>
        </w:rPr>
        <w:t xml:space="preserve"> </w:t>
      </w:r>
      <w:r w:rsidRPr="00667D02">
        <w:rPr>
          <w:rFonts w:cs="B Lotus" w:hint="cs"/>
          <w:color w:val="000000"/>
          <w:sz w:val="28"/>
          <w:szCs w:val="28"/>
          <w:rtl/>
        </w:rPr>
        <w:t>اقتصادی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رفاهی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بالا</w:t>
      </w:r>
      <w:r w:rsidRPr="00667D02">
        <w:rPr>
          <w:rFonts w:cs="B Lotus"/>
          <w:color w:val="000000"/>
          <w:sz w:val="28"/>
          <w:szCs w:val="28"/>
          <w:rtl/>
        </w:rPr>
        <w:t xml:space="preserve"> </w:t>
      </w:r>
      <w:r w:rsidRPr="00667D02">
        <w:rPr>
          <w:rFonts w:cs="B Lotus" w:hint="cs"/>
          <w:color w:val="000000"/>
          <w:sz w:val="28"/>
          <w:szCs w:val="28"/>
          <w:rtl/>
        </w:rPr>
        <w:t>بردن</w:t>
      </w:r>
      <w:r w:rsidRPr="00667D02">
        <w:rPr>
          <w:rFonts w:cs="B Lotus"/>
          <w:color w:val="000000"/>
          <w:sz w:val="28"/>
          <w:szCs w:val="28"/>
          <w:rtl/>
        </w:rPr>
        <w:t xml:space="preserve"> </w:t>
      </w:r>
      <w:r w:rsidRPr="00667D02">
        <w:rPr>
          <w:rFonts w:cs="B Lotus" w:hint="cs"/>
          <w:color w:val="000000"/>
          <w:sz w:val="28"/>
          <w:szCs w:val="28"/>
          <w:rtl/>
        </w:rPr>
        <w:t>نرخ</w:t>
      </w:r>
      <w:r w:rsidRPr="00667D02">
        <w:rPr>
          <w:rFonts w:cs="B Lotus"/>
          <w:color w:val="000000"/>
          <w:sz w:val="28"/>
          <w:szCs w:val="28"/>
          <w:rtl/>
        </w:rPr>
        <w:t xml:space="preserve"> </w:t>
      </w:r>
      <w:r w:rsidRPr="00667D02">
        <w:rPr>
          <w:rFonts w:cs="B Lotus" w:hint="cs"/>
          <w:color w:val="000000"/>
          <w:sz w:val="28"/>
          <w:szCs w:val="28"/>
          <w:rtl/>
        </w:rPr>
        <w:t>مشارکت</w:t>
      </w:r>
      <w:r w:rsidRPr="00667D02">
        <w:rPr>
          <w:rFonts w:cs="B Lotus"/>
          <w:color w:val="000000"/>
          <w:sz w:val="28"/>
          <w:szCs w:val="28"/>
          <w:rtl/>
        </w:rPr>
        <w:t xml:space="preserve"> </w:t>
      </w:r>
      <w:r w:rsidRPr="00667D02">
        <w:rPr>
          <w:rFonts w:cs="B Lotus" w:hint="cs"/>
          <w:color w:val="000000"/>
          <w:sz w:val="28"/>
          <w:szCs w:val="28"/>
          <w:rtl/>
        </w:rPr>
        <w:t>اقتصادی،</w:t>
      </w:r>
      <w:r w:rsidRPr="00667D02">
        <w:rPr>
          <w:rFonts w:cs="B Lotus"/>
          <w:color w:val="000000"/>
          <w:sz w:val="28"/>
          <w:szCs w:val="28"/>
          <w:rtl/>
        </w:rPr>
        <w:t xml:space="preserve"> </w:t>
      </w:r>
      <w:r w:rsidRPr="00667D02">
        <w:rPr>
          <w:rFonts w:cs="B Lotus" w:hint="cs"/>
          <w:color w:val="000000"/>
          <w:sz w:val="28"/>
          <w:szCs w:val="28"/>
          <w:rtl/>
        </w:rPr>
        <w:t>نرخ</w:t>
      </w:r>
      <w:r w:rsidRPr="00667D02">
        <w:rPr>
          <w:rFonts w:cs="B Lotus"/>
          <w:color w:val="000000"/>
          <w:sz w:val="28"/>
          <w:szCs w:val="28"/>
          <w:rtl/>
        </w:rPr>
        <w:t xml:space="preserve"> </w:t>
      </w:r>
      <w:r w:rsidRPr="00667D02">
        <w:rPr>
          <w:rFonts w:cs="B Lotus" w:hint="cs"/>
          <w:color w:val="000000"/>
          <w:sz w:val="28"/>
          <w:szCs w:val="28"/>
          <w:rtl/>
        </w:rPr>
        <w:t>اشتغال،</w:t>
      </w:r>
      <w:r w:rsidRPr="00667D02">
        <w:rPr>
          <w:rFonts w:cs="B Lotus"/>
          <w:color w:val="000000"/>
          <w:sz w:val="28"/>
          <w:szCs w:val="28"/>
          <w:rtl/>
        </w:rPr>
        <w:t xml:space="preserve"> </w:t>
      </w:r>
      <w:r w:rsidRPr="00667D02">
        <w:rPr>
          <w:rFonts w:cs="B Lotus" w:hint="cs"/>
          <w:color w:val="000000"/>
          <w:sz w:val="28"/>
          <w:szCs w:val="28"/>
          <w:rtl/>
        </w:rPr>
        <w:t>تصدی</w:t>
      </w:r>
      <w:r w:rsidRPr="00667D02">
        <w:rPr>
          <w:rFonts w:cs="B Lotus"/>
          <w:color w:val="000000"/>
          <w:sz w:val="28"/>
          <w:szCs w:val="28"/>
          <w:rtl/>
        </w:rPr>
        <w:t xml:space="preserve"> </w:t>
      </w:r>
      <w:r w:rsidRPr="00667D02">
        <w:rPr>
          <w:rFonts w:cs="B Lotus" w:hint="cs"/>
          <w:color w:val="000000"/>
          <w:sz w:val="28"/>
          <w:szCs w:val="28"/>
          <w:rtl/>
        </w:rPr>
        <w:t>مشاغل</w:t>
      </w:r>
      <w:r w:rsidRPr="00667D02">
        <w:rPr>
          <w:rFonts w:cs="B Lotus"/>
          <w:color w:val="000000"/>
          <w:sz w:val="28"/>
          <w:szCs w:val="28"/>
          <w:rtl/>
        </w:rPr>
        <w:t xml:space="preserve"> </w:t>
      </w:r>
      <w:r w:rsidRPr="00667D02">
        <w:rPr>
          <w:rFonts w:cs="B Lotus" w:hint="cs"/>
          <w:color w:val="000000"/>
          <w:sz w:val="28"/>
          <w:szCs w:val="28"/>
          <w:rtl/>
        </w:rPr>
        <w:t>مهارتی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فنی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مدیریتی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کاهش</w:t>
      </w:r>
      <w:r w:rsidRPr="00667D02">
        <w:rPr>
          <w:rFonts w:cs="B Lotus"/>
          <w:color w:val="000000"/>
          <w:sz w:val="28"/>
          <w:szCs w:val="28"/>
          <w:rtl/>
        </w:rPr>
        <w:t xml:space="preserve"> </w:t>
      </w:r>
      <w:r w:rsidRPr="00667D02">
        <w:rPr>
          <w:rFonts w:cs="B Lotus" w:hint="cs"/>
          <w:color w:val="000000"/>
          <w:sz w:val="28"/>
          <w:szCs w:val="28"/>
          <w:rtl/>
        </w:rPr>
        <w:t>بیکاری</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چهارمحال</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بختیاری</w:t>
      </w:r>
      <w:r w:rsidRPr="00667D02">
        <w:rPr>
          <w:rFonts w:cs="B Lotus"/>
          <w:color w:val="000000"/>
          <w:sz w:val="28"/>
          <w:szCs w:val="28"/>
          <w:rtl/>
        </w:rPr>
        <w:t xml:space="preserve"> </w:t>
      </w:r>
      <w:r w:rsidR="00E820E2" w:rsidRPr="00667D02">
        <w:rPr>
          <w:rFonts w:cs="B Lotus" w:hint="cs"/>
          <w:color w:val="000000"/>
          <w:sz w:val="28"/>
          <w:szCs w:val="28"/>
          <w:rtl/>
        </w:rPr>
        <w:t xml:space="preserve">بگونه‌ای </w:t>
      </w:r>
      <w:r w:rsidRPr="00667D02">
        <w:rPr>
          <w:rFonts w:cs="B Lotus" w:hint="cs"/>
          <w:color w:val="000000"/>
          <w:sz w:val="28"/>
          <w:szCs w:val="28"/>
          <w:rtl/>
        </w:rPr>
        <w:t>که</w:t>
      </w:r>
      <w:r w:rsidRPr="00667D02">
        <w:rPr>
          <w:rFonts w:cs="B Lotus"/>
          <w:color w:val="000000"/>
          <w:sz w:val="28"/>
          <w:szCs w:val="28"/>
          <w:rtl/>
        </w:rPr>
        <w:t xml:space="preserve"> </w:t>
      </w:r>
      <w:r w:rsidRPr="00667D02">
        <w:rPr>
          <w:rFonts w:cs="B Lotus" w:hint="cs"/>
          <w:color w:val="000000"/>
          <w:sz w:val="28"/>
          <w:szCs w:val="28"/>
          <w:rtl/>
        </w:rPr>
        <w:t>خود</w:t>
      </w:r>
      <w:r w:rsidRPr="00667D02">
        <w:rPr>
          <w:rFonts w:cs="B Lotus"/>
          <w:color w:val="000000"/>
          <w:sz w:val="28"/>
          <w:szCs w:val="28"/>
          <w:rtl/>
        </w:rPr>
        <w:t xml:space="preserve"> </w:t>
      </w:r>
      <w:r w:rsidRPr="00667D02">
        <w:rPr>
          <w:rFonts w:cs="B Lotus" w:hint="cs"/>
          <w:color w:val="000000"/>
          <w:sz w:val="28"/>
          <w:szCs w:val="28"/>
          <w:rtl/>
        </w:rPr>
        <w:t>را</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حد</w:t>
      </w:r>
      <w:r w:rsidRPr="00667D02">
        <w:rPr>
          <w:rFonts w:cs="B Lotus"/>
          <w:color w:val="000000"/>
          <w:sz w:val="28"/>
          <w:szCs w:val="28"/>
          <w:rtl/>
        </w:rPr>
        <w:t xml:space="preserve"> </w:t>
      </w:r>
      <w:r w:rsidRPr="00667D02">
        <w:rPr>
          <w:rFonts w:cs="B Lotus" w:hint="cs"/>
          <w:color w:val="000000"/>
          <w:sz w:val="28"/>
          <w:szCs w:val="28"/>
          <w:rtl/>
        </w:rPr>
        <w:t>مردان</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میانگین</w:t>
      </w:r>
      <w:r w:rsidRPr="00667D02">
        <w:rPr>
          <w:rFonts w:cs="B Lotus"/>
          <w:color w:val="000000"/>
          <w:sz w:val="28"/>
          <w:szCs w:val="28"/>
          <w:rtl/>
        </w:rPr>
        <w:t xml:space="preserve"> </w:t>
      </w:r>
      <w:r w:rsidRPr="00667D02">
        <w:rPr>
          <w:rFonts w:cs="B Lotus" w:hint="cs"/>
          <w:color w:val="000000"/>
          <w:sz w:val="28"/>
          <w:szCs w:val="28"/>
          <w:rtl/>
        </w:rPr>
        <w:t>کشوری</w:t>
      </w:r>
      <w:r w:rsidRPr="00667D02">
        <w:rPr>
          <w:rFonts w:cs="B Lotus"/>
          <w:color w:val="000000"/>
          <w:sz w:val="28"/>
          <w:szCs w:val="28"/>
          <w:rtl/>
        </w:rPr>
        <w:t xml:space="preserve"> </w:t>
      </w:r>
      <w:r w:rsidRPr="00667D02">
        <w:rPr>
          <w:rFonts w:cs="B Lotus" w:hint="cs"/>
          <w:color w:val="000000"/>
          <w:sz w:val="28"/>
          <w:szCs w:val="28"/>
          <w:rtl/>
        </w:rPr>
        <w:t>برسانند،</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شرح</w:t>
      </w:r>
      <w:r w:rsidRPr="00667D02">
        <w:rPr>
          <w:rFonts w:cs="B Lotus"/>
          <w:color w:val="000000"/>
          <w:sz w:val="28"/>
          <w:szCs w:val="28"/>
          <w:rtl/>
        </w:rPr>
        <w:t xml:space="preserve"> </w:t>
      </w:r>
      <w:r w:rsidRPr="00667D02">
        <w:rPr>
          <w:rFonts w:cs="B Lotus" w:hint="cs"/>
          <w:color w:val="000000"/>
          <w:sz w:val="28"/>
          <w:szCs w:val="28"/>
          <w:rtl/>
        </w:rPr>
        <w:t>زیر</w:t>
      </w:r>
      <w:r w:rsidRPr="00667D02">
        <w:rPr>
          <w:rFonts w:cs="B Lotus"/>
          <w:color w:val="000000"/>
          <w:sz w:val="28"/>
          <w:szCs w:val="28"/>
          <w:rtl/>
        </w:rPr>
        <w:t xml:space="preserve"> </w:t>
      </w:r>
      <w:r w:rsidRPr="00667D02">
        <w:rPr>
          <w:rFonts w:cs="B Lotus" w:hint="cs"/>
          <w:color w:val="000000"/>
          <w:sz w:val="28"/>
          <w:szCs w:val="28"/>
          <w:rtl/>
        </w:rPr>
        <w:t>است</w:t>
      </w:r>
      <w:r w:rsidRPr="00667D02">
        <w:rPr>
          <w:rFonts w:cs="B Lotus"/>
          <w:color w:val="000000"/>
          <w:sz w:val="28"/>
          <w:szCs w:val="28"/>
          <w:rtl/>
        </w:rPr>
        <w:t>:</w:t>
      </w:r>
    </w:p>
    <w:p w:rsidR="00E85349" w:rsidRPr="00667D02" w:rsidRDefault="00E85349" w:rsidP="00FB7159">
      <w:pPr>
        <w:jc w:val="both"/>
        <w:rPr>
          <w:rFonts w:cs="B Lotus"/>
          <w:color w:val="000000"/>
          <w:sz w:val="28"/>
          <w:szCs w:val="28"/>
          <w:rtl/>
        </w:rPr>
      </w:pPr>
      <w:r w:rsidRPr="00667D02">
        <w:rPr>
          <w:rFonts w:cs="B Lotus" w:hint="cs"/>
          <w:color w:val="000000"/>
          <w:sz w:val="28"/>
          <w:szCs w:val="28"/>
          <w:rtl/>
        </w:rPr>
        <w:t>این</w:t>
      </w:r>
      <w:r w:rsidRPr="00667D02">
        <w:rPr>
          <w:rFonts w:cs="B Lotus"/>
          <w:color w:val="000000"/>
          <w:sz w:val="28"/>
          <w:szCs w:val="28"/>
          <w:rtl/>
        </w:rPr>
        <w:t xml:space="preserve"> </w:t>
      </w:r>
      <w:r w:rsidRPr="00667D02">
        <w:rPr>
          <w:rFonts w:cs="B Lotus" w:hint="cs"/>
          <w:color w:val="000000"/>
          <w:sz w:val="28"/>
          <w:szCs w:val="28"/>
          <w:rtl/>
        </w:rPr>
        <w:t>راهکارها</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w:t>
      </w:r>
      <w:r w:rsidRPr="00667D02">
        <w:rPr>
          <w:rFonts w:cs="B Lotus" w:hint="cs"/>
          <w:color w:val="000000"/>
          <w:sz w:val="28"/>
          <w:szCs w:val="28"/>
          <w:rtl/>
        </w:rPr>
        <w:t>توجه</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شرایط</w:t>
      </w:r>
      <w:r w:rsidRPr="00667D02">
        <w:rPr>
          <w:rFonts w:cs="B Lotus"/>
          <w:color w:val="000000"/>
          <w:sz w:val="28"/>
          <w:szCs w:val="28"/>
          <w:rtl/>
        </w:rPr>
        <w:t xml:space="preserve"> </w:t>
      </w:r>
      <w:r w:rsidRPr="00667D02">
        <w:rPr>
          <w:rFonts w:cs="B Lotus" w:hint="cs"/>
          <w:color w:val="000000"/>
          <w:sz w:val="28"/>
          <w:szCs w:val="28"/>
          <w:rtl/>
        </w:rPr>
        <w:t>استانی</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5 </w:t>
      </w:r>
      <w:r w:rsidRPr="00667D02">
        <w:rPr>
          <w:rFonts w:cs="B Lotus" w:hint="cs"/>
          <w:color w:val="000000"/>
          <w:sz w:val="28"/>
          <w:szCs w:val="28"/>
          <w:rtl/>
        </w:rPr>
        <w:t>دسته</w:t>
      </w:r>
      <w:r w:rsidRPr="00667D02">
        <w:rPr>
          <w:rFonts w:cs="B Lotus"/>
          <w:color w:val="000000"/>
          <w:sz w:val="28"/>
          <w:szCs w:val="28"/>
          <w:rtl/>
        </w:rPr>
        <w:t xml:space="preserve"> </w:t>
      </w:r>
      <w:r w:rsidRPr="00667D02">
        <w:rPr>
          <w:rFonts w:cs="B Lotus" w:hint="cs"/>
          <w:color w:val="000000"/>
          <w:sz w:val="28"/>
          <w:szCs w:val="28"/>
          <w:rtl/>
        </w:rPr>
        <w:t>کلی</w:t>
      </w:r>
      <w:r w:rsidRPr="00667D02">
        <w:rPr>
          <w:rFonts w:cs="B Lotus"/>
          <w:color w:val="000000"/>
          <w:sz w:val="28"/>
          <w:szCs w:val="28"/>
          <w:rtl/>
        </w:rPr>
        <w:t xml:space="preserve"> </w:t>
      </w:r>
      <w:r w:rsidRPr="00667D02">
        <w:rPr>
          <w:rFonts w:cs="B Lotus" w:hint="cs"/>
          <w:color w:val="000000"/>
          <w:sz w:val="28"/>
          <w:szCs w:val="28"/>
          <w:rtl/>
        </w:rPr>
        <w:t>تقسیم</w:t>
      </w:r>
      <w:r w:rsidRPr="00667D02">
        <w:rPr>
          <w:rFonts w:cs="B Lotus"/>
          <w:color w:val="000000"/>
          <w:sz w:val="28"/>
          <w:szCs w:val="28"/>
          <w:rtl/>
        </w:rPr>
        <w:t xml:space="preserve"> </w:t>
      </w:r>
      <w:r w:rsidRPr="00667D02">
        <w:rPr>
          <w:rFonts w:cs="B Lotus" w:hint="cs"/>
          <w:color w:val="000000"/>
          <w:sz w:val="28"/>
          <w:szCs w:val="28"/>
          <w:rtl/>
        </w:rPr>
        <w:t>می‌شوند</w:t>
      </w:r>
      <w:r w:rsidRPr="00667D02">
        <w:rPr>
          <w:rFonts w:cs="B Lotus"/>
          <w:color w:val="000000"/>
          <w:sz w:val="28"/>
          <w:szCs w:val="28"/>
          <w:rtl/>
        </w:rPr>
        <w:t xml:space="preserve">: </w:t>
      </w:r>
      <w:r w:rsidRPr="00667D02">
        <w:rPr>
          <w:rFonts w:cs="B Lotus" w:hint="cs"/>
          <w:color w:val="000000"/>
          <w:sz w:val="28"/>
          <w:szCs w:val="28"/>
          <w:rtl/>
        </w:rPr>
        <w:t>فرهنگی،</w:t>
      </w:r>
      <w:r w:rsidRPr="00667D02">
        <w:rPr>
          <w:rFonts w:cs="B Lotus"/>
          <w:color w:val="000000"/>
          <w:sz w:val="28"/>
          <w:szCs w:val="28"/>
          <w:rtl/>
        </w:rPr>
        <w:t xml:space="preserve"> </w:t>
      </w:r>
      <w:r w:rsidRPr="00667D02">
        <w:rPr>
          <w:rFonts w:cs="B Lotus" w:hint="cs"/>
          <w:color w:val="000000"/>
          <w:sz w:val="28"/>
          <w:szCs w:val="28"/>
          <w:rtl/>
        </w:rPr>
        <w:t>مدیریتی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سیاستگذاری،</w:t>
      </w:r>
      <w:r w:rsidRPr="00667D02">
        <w:rPr>
          <w:rFonts w:cs="B Lotus"/>
          <w:color w:val="000000"/>
          <w:sz w:val="28"/>
          <w:szCs w:val="28"/>
          <w:rtl/>
        </w:rPr>
        <w:t xml:space="preserve"> </w:t>
      </w:r>
      <w:r w:rsidRPr="00667D02">
        <w:rPr>
          <w:rFonts w:cs="B Lotus" w:hint="cs"/>
          <w:color w:val="000000"/>
          <w:sz w:val="28"/>
          <w:szCs w:val="28"/>
          <w:rtl/>
        </w:rPr>
        <w:t>حقوقی،</w:t>
      </w:r>
      <w:r w:rsidRPr="00667D02">
        <w:rPr>
          <w:rFonts w:cs="B Lotus"/>
          <w:color w:val="000000"/>
          <w:sz w:val="28"/>
          <w:szCs w:val="28"/>
          <w:rtl/>
        </w:rPr>
        <w:t xml:space="preserve"> </w:t>
      </w:r>
      <w:r w:rsidRPr="00667D02">
        <w:rPr>
          <w:rFonts w:cs="B Lotus" w:hint="cs"/>
          <w:color w:val="000000"/>
          <w:sz w:val="28"/>
          <w:szCs w:val="28"/>
          <w:rtl/>
        </w:rPr>
        <w:t>فرصتی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موقعیتی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فردی</w:t>
      </w:r>
      <w:r w:rsidRPr="00667D02">
        <w:rPr>
          <w:rFonts w:cs="B Lotus"/>
          <w:color w:val="000000"/>
          <w:sz w:val="28"/>
          <w:szCs w:val="28"/>
          <w:rtl/>
        </w:rPr>
        <w:t xml:space="preserve">- </w:t>
      </w:r>
      <w:r w:rsidR="00A604BF" w:rsidRPr="00667D02">
        <w:rPr>
          <w:rFonts w:cs="B Lotus" w:hint="cs"/>
          <w:color w:val="000000"/>
          <w:sz w:val="28"/>
          <w:szCs w:val="28"/>
          <w:rtl/>
        </w:rPr>
        <w:t>آموزش</w:t>
      </w:r>
      <w:r w:rsidRPr="00667D02">
        <w:rPr>
          <w:rFonts w:cs="B Lotus" w:hint="cs"/>
          <w:color w:val="000000"/>
          <w:sz w:val="28"/>
          <w:szCs w:val="28"/>
          <w:rtl/>
        </w:rPr>
        <w:t>ی</w:t>
      </w:r>
      <w:r w:rsidRPr="00667D02">
        <w:rPr>
          <w:rFonts w:cs="B Lotus"/>
          <w:color w:val="000000"/>
          <w:sz w:val="28"/>
          <w:szCs w:val="28"/>
          <w:rtl/>
        </w:rPr>
        <w:t>.</w:t>
      </w:r>
    </w:p>
    <w:p w:rsidR="00E85349" w:rsidRPr="00667D02" w:rsidRDefault="00E85349" w:rsidP="00FB7159">
      <w:pPr>
        <w:jc w:val="both"/>
        <w:rPr>
          <w:rFonts w:cs="B Lotus"/>
          <w:color w:val="000000"/>
          <w:sz w:val="28"/>
          <w:szCs w:val="28"/>
          <w:rtl/>
        </w:rPr>
      </w:pPr>
      <w:r w:rsidRPr="00667D02">
        <w:rPr>
          <w:rFonts w:ascii="Arial" w:hAnsi="Arial" w:hint="cs"/>
          <w:color w:val="000000"/>
          <w:sz w:val="28"/>
          <w:szCs w:val="28"/>
          <w:rtl/>
        </w:rPr>
        <w:t>•</w:t>
      </w:r>
      <w:r w:rsidRPr="00667D02">
        <w:rPr>
          <w:rFonts w:cs="B Lotus"/>
          <w:color w:val="000000"/>
          <w:sz w:val="28"/>
          <w:szCs w:val="28"/>
          <w:rtl/>
        </w:rPr>
        <w:tab/>
      </w:r>
      <w:r w:rsidRPr="00667D02">
        <w:rPr>
          <w:rFonts w:cs="B Lotus" w:hint="cs"/>
          <w:color w:val="000000"/>
          <w:sz w:val="28"/>
          <w:szCs w:val="28"/>
          <w:rtl/>
        </w:rPr>
        <w:t>فرهنگی</w:t>
      </w:r>
    </w:p>
    <w:p w:rsidR="00E85349" w:rsidRPr="00667D02" w:rsidRDefault="00E85349" w:rsidP="00FB7159">
      <w:pPr>
        <w:jc w:val="both"/>
        <w:rPr>
          <w:rFonts w:cs="B Lotus"/>
          <w:color w:val="000000"/>
          <w:sz w:val="28"/>
          <w:szCs w:val="28"/>
          <w:rtl/>
        </w:rPr>
      </w:pPr>
      <w:r w:rsidRPr="00667D02">
        <w:rPr>
          <w:rFonts w:cs="B Lotus" w:hint="cs"/>
          <w:color w:val="000000"/>
          <w:sz w:val="28"/>
          <w:szCs w:val="28"/>
          <w:rtl/>
        </w:rPr>
        <w:t>فرهنگ</w:t>
      </w:r>
      <w:r w:rsidRPr="00667D02">
        <w:rPr>
          <w:rFonts w:cs="B Lotus"/>
          <w:color w:val="000000"/>
          <w:sz w:val="28"/>
          <w:szCs w:val="28"/>
          <w:rtl/>
        </w:rPr>
        <w:t xml:space="preserve"> </w:t>
      </w:r>
      <w:r w:rsidRPr="00667D02">
        <w:rPr>
          <w:rFonts w:cs="B Lotus" w:hint="cs"/>
          <w:color w:val="000000"/>
          <w:sz w:val="28"/>
          <w:szCs w:val="28"/>
          <w:rtl/>
        </w:rPr>
        <w:t>سازی</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طریق</w:t>
      </w:r>
      <w:r w:rsidRPr="00667D02">
        <w:rPr>
          <w:rFonts w:cs="B Lotus"/>
          <w:color w:val="000000"/>
          <w:sz w:val="28"/>
          <w:szCs w:val="28"/>
          <w:rtl/>
        </w:rPr>
        <w:t xml:space="preserve"> </w:t>
      </w:r>
      <w:r w:rsidR="00C14E94" w:rsidRPr="00667D02">
        <w:rPr>
          <w:rFonts w:cs="B Lotus" w:hint="cs"/>
          <w:color w:val="000000"/>
          <w:sz w:val="28"/>
          <w:szCs w:val="28"/>
          <w:rtl/>
        </w:rPr>
        <w:t>رسانه</w:t>
      </w:r>
      <w:r w:rsidR="00A604BF" w:rsidRPr="00667D02">
        <w:rPr>
          <w:rFonts w:cs="B Lotus" w:hint="cs"/>
          <w:color w:val="000000"/>
          <w:sz w:val="28"/>
          <w:szCs w:val="28"/>
          <w:rtl/>
        </w:rPr>
        <w:t>‌ها</w:t>
      </w:r>
      <w:r w:rsidRPr="00667D02">
        <w:rPr>
          <w:rFonts w:cs="B Lotus" w:hint="cs"/>
          <w:color w:val="000000"/>
          <w:sz w:val="28"/>
          <w:szCs w:val="28"/>
          <w:rtl/>
        </w:rPr>
        <w:t>،</w:t>
      </w:r>
      <w:r w:rsidRPr="00667D02">
        <w:rPr>
          <w:rFonts w:cs="B Lotus"/>
          <w:color w:val="000000"/>
          <w:sz w:val="28"/>
          <w:szCs w:val="28"/>
          <w:rtl/>
        </w:rPr>
        <w:t xml:space="preserve"> </w:t>
      </w:r>
      <w:r w:rsidRPr="00667D02">
        <w:rPr>
          <w:rFonts w:cs="B Lotus" w:hint="cs"/>
          <w:color w:val="000000"/>
          <w:sz w:val="28"/>
          <w:szCs w:val="28"/>
          <w:rtl/>
        </w:rPr>
        <w:t>مدارس،</w:t>
      </w:r>
      <w:r w:rsidRPr="00667D02">
        <w:rPr>
          <w:rFonts w:cs="B Lotus"/>
          <w:color w:val="000000"/>
          <w:sz w:val="28"/>
          <w:szCs w:val="28"/>
          <w:rtl/>
        </w:rPr>
        <w:t xml:space="preserve"> </w:t>
      </w:r>
      <w:r w:rsidR="00A604BF" w:rsidRPr="00667D02">
        <w:rPr>
          <w:rFonts w:cs="B Lotus" w:hint="cs"/>
          <w:color w:val="000000"/>
          <w:sz w:val="28"/>
          <w:szCs w:val="28"/>
          <w:rtl/>
        </w:rPr>
        <w:t xml:space="preserve">دانشگاه‌ها </w:t>
      </w:r>
      <w:r w:rsidRPr="00667D02">
        <w:rPr>
          <w:rFonts w:cs="B Lotus" w:hint="cs"/>
          <w:color w:val="000000"/>
          <w:sz w:val="28"/>
          <w:szCs w:val="28"/>
          <w:rtl/>
        </w:rPr>
        <w:t>و</w:t>
      </w:r>
      <w:r w:rsidRPr="00667D02">
        <w:rPr>
          <w:rFonts w:cs="B Lotus"/>
          <w:color w:val="000000"/>
          <w:sz w:val="28"/>
          <w:szCs w:val="28"/>
          <w:rtl/>
        </w:rPr>
        <w:t xml:space="preserve"> ....  </w:t>
      </w:r>
      <w:r w:rsidRPr="00667D02">
        <w:rPr>
          <w:rFonts w:cs="B Lotus" w:hint="cs"/>
          <w:color w:val="000000"/>
          <w:sz w:val="28"/>
          <w:szCs w:val="28"/>
          <w:rtl/>
        </w:rPr>
        <w:t>جهت</w:t>
      </w:r>
      <w:r w:rsidRPr="00667D02">
        <w:rPr>
          <w:rFonts w:cs="B Lotus"/>
          <w:color w:val="000000"/>
          <w:sz w:val="28"/>
          <w:szCs w:val="28"/>
          <w:rtl/>
        </w:rPr>
        <w:t>:</w:t>
      </w:r>
    </w:p>
    <w:p w:rsidR="00E85349" w:rsidRPr="00667D02" w:rsidRDefault="00E85349" w:rsidP="00FB7159">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t xml:space="preserve"> </w:t>
      </w:r>
      <w:r w:rsidRPr="00667D02">
        <w:rPr>
          <w:rFonts w:cs="B Lotus" w:hint="cs"/>
          <w:color w:val="000000"/>
          <w:sz w:val="28"/>
          <w:szCs w:val="28"/>
          <w:rtl/>
        </w:rPr>
        <w:t>ایجاد</w:t>
      </w:r>
      <w:r w:rsidRPr="00667D02">
        <w:rPr>
          <w:rFonts w:cs="B Lotus"/>
          <w:color w:val="000000"/>
          <w:sz w:val="28"/>
          <w:szCs w:val="28"/>
          <w:rtl/>
        </w:rPr>
        <w:t xml:space="preserve"> </w:t>
      </w:r>
      <w:r w:rsidRPr="00667D02">
        <w:rPr>
          <w:rFonts w:cs="B Lotus" w:hint="cs"/>
          <w:color w:val="000000"/>
          <w:sz w:val="28"/>
          <w:szCs w:val="28"/>
          <w:rtl/>
        </w:rPr>
        <w:t>نگاه</w:t>
      </w:r>
      <w:r w:rsidRPr="00667D02">
        <w:rPr>
          <w:rFonts w:cs="B Lotus"/>
          <w:color w:val="000000"/>
          <w:sz w:val="28"/>
          <w:szCs w:val="28"/>
          <w:rtl/>
        </w:rPr>
        <w:t xml:space="preserve"> </w:t>
      </w:r>
      <w:r w:rsidRPr="00667D02">
        <w:rPr>
          <w:rFonts w:cs="B Lotus" w:hint="cs"/>
          <w:color w:val="000000"/>
          <w:sz w:val="28"/>
          <w:szCs w:val="28"/>
          <w:rtl/>
        </w:rPr>
        <w:t>جدید</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پذیرش</w:t>
      </w:r>
      <w:r w:rsidRPr="00667D02">
        <w:rPr>
          <w:rFonts w:cs="B Lotus"/>
          <w:color w:val="000000"/>
          <w:sz w:val="28"/>
          <w:szCs w:val="28"/>
          <w:rtl/>
        </w:rPr>
        <w:t xml:space="preserve"> </w:t>
      </w:r>
      <w:r w:rsidR="00FA0342" w:rsidRPr="00667D02">
        <w:rPr>
          <w:rFonts w:cs="B Lotus" w:hint="cs"/>
          <w:color w:val="000000"/>
          <w:sz w:val="28"/>
          <w:szCs w:val="28"/>
          <w:rtl/>
        </w:rPr>
        <w:t>آن‌ها</w:t>
      </w:r>
      <w:r w:rsidRPr="00667D02">
        <w:rPr>
          <w:rFonts w:cs="B Lotus" w:hint="cs"/>
          <w:color w:val="000000"/>
          <w:sz w:val="28"/>
          <w:szCs w:val="28"/>
          <w:rtl/>
        </w:rPr>
        <w:t>؛</w:t>
      </w:r>
    </w:p>
    <w:p w:rsidR="00E85349" w:rsidRPr="00667D02" w:rsidRDefault="00E85349" w:rsidP="00FB7159">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t xml:space="preserve"> </w:t>
      </w:r>
      <w:r w:rsidRPr="00667D02">
        <w:rPr>
          <w:rFonts w:cs="B Lotus" w:hint="cs"/>
          <w:color w:val="000000"/>
          <w:sz w:val="28"/>
          <w:szCs w:val="28"/>
          <w:rtl/>
        </w:rPr>
        <w:t>خلق</w:t>
      </w:r>
      <w:r w:rsidRPr="00667D02">
        <w:rPr>
          <w:rFonts w:cs="B Lotus"/>
          <w:color w:val="000000"/>
          <w:sz w:val="28"/>
          <w:szCs w:val="28"/>
          <w:rtl/>
        </w:rPr>
        <w:t xml:space="preserve"> </w:t>
      </w:r>
      <w:r w:rsidRPr="00667D02">
        <w:rPr>
          <w:rFonts w:cs="B Lotus" w:hint="cs"/>
          <w:color w:val="000000"/>
          <w:sz w:val="28"/>
          <w:szCs w:val="28"/>
          <w:rtl/>
        </w:rPr>
        <w:t>نگاه</w:t>
      </w:r>
      <w:r w:rsidRPr="00667D02">
        <w:rPr>
          <w:rFonts w:cs="B Lotus"/>
          <w:color w:val="000000"/>
          <w:sz w:val="28"/>
          <w:szCs w:val="28"/>
          <w:rtl/>
        </w:rPr>
        <w:t xml:space="preserve"> </w:t>
      </w:r>
      <w:r w:rsidRPr="00667D02">
        <w:rPr>
          <w:rFonts w:cs="B Lotus" w:hint="cs"/>
          <w:color w:val="000000"/>
          <w:sz w:val="28"/>
          <w:szCs w:val="28"/>
          <w:rtl/>
        </w:rPr>
        <w:t>مثبت</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اشتغال</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فعالیت</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ایجاد</w:t>
      </w:r>
      <w:r w:rsidRPr="00667D02">
        <w:rPr>
          <w:rFonts w:cs="B Lotus"/>
          <w:color w:val="000000"/>
          <w:sz w:val="28"/>
          <w:szCs w:val="28"/>
          <w:rtl/>
        </w:rPr>
        <w:t xml:space="preserve"> </w:t>
      </w:r>
      <w:r w:rsidRPr="00667D02">
        <w:rPr>
          <w:rFonts w:cs="B Lotus" w:hint="cs"/>
          <w:color w:val="000000"/>
          <w:sz w:val="28"/>
          <w:szCs w:val="28"/>
          <w:rtl/>
        </w:rPr>
        <w:t>باور</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توانمندی</w:t>
      </w:r>
      <w:r w:rsidRPr="00667D02">
        <w:rPr>
          <w:rFonts w:cs="B Lotus"/>
          <w:color w:val="000000"/>
          <w:sz w:val="28"/>
          <w:szCs w:val="28"/>
          <w:rtl/>
        </w:rPr>
        <w:t xml:space="preserve"> </w:t>
      </w:r>
      <w:r w:rsidR="00FA0342" w:rsidRPr="00667D02">
        <w:rPr>
          <w:rFonts w:cs="B Lotus" w:hint="cs"/>
          <w:color w:val="000000"/>
          <w:sz w:val="28"/>
          <w:szCs w:val="28"/>
          <w:rtl/>
        </w:rPr>
        <w:t>آن‌ها</w:t>
      </w:r>
      <w:r w:rsidRPr="00667D02">
        <w:rPr>
          <w:rFonts w:cs="B Lotus" w:hint="cs"/>
          <w:color w:val="000000"/>
          <w:sz w:val="28"/>
          <w:szCs w:val="28"/>
          <w:rtl/>
        </w:rPr>
        <w:t>؛</w:t>
      </w:r>
    </w:p>
    <w:p w:rsidR="00E85349" w:rsidRPr="00667D02" w:rsidRDefault="00E85349" w:rsidP="00FB7159">
      <w:pPr>
        <w:jc w:val="both"/>
        <w:rPr>
          <w:rFonts w:cs="B Lotus"/>
          <w:color w:val="000000"/>
          <w:sz w:val="28"/>
          <w:szCs w:val="28"/>
          <w:rtl/>
        </w:rPr>
      </w:pPr>
      <w:r w:rsidRPr="00667D02">
        <w:rPr>
          <w:rFonts w:cs="B Lotus"/>
          <w:color w:val="000000"/>
          <w:sz w:val="28"/>
          <w:szCs w:val="28"/>
          <w:rtl/>
        </w:rPr>
        <w:lastRenderedPageBreak/>
        <w:t>-</w:t>
      </w:r>
      <w:r w:rsidRPr="00667D02">
        <w:rPr>
          <w:rFonts w:cs="B Lotus"/>
          <w:color w:val="000000"/>
          <w:sz w:val="28"/>
          <w:szCs w:val="28"/>
          <w:rtl/>
        </w:rPr>
        <w:tab/>
      </w:r>
      <w:r w:rsidRPr="00667D02">
        <w:rPr>
          <w:rFonts w:cs="B Lotus" w:hint="cs"/>
          <w:color w:val="000000"/>
          <w:sz w:val="28"/>
          <w:szCs w:val="28"/>
          <w:rtl/>
        </w:rPr>
        <w:t>خلق</w:t>
      </w:r>
      <w:r w:rsidRPr="00667D02">
        <w:rPr>
          <w:rFonts w:cs="B Lotus"/>
          <w:color w:val="000000"/>
          <w:sz w:val="28"/>
          <w:szCs w:val="28"/>
          <w:rtl/>
        </w:rPr>
        <w:t xml:space="preserve"> </w:t>
      </w:r>
      <w:r w:rsidRPr="00667D02">
        <w:rPr>
          <w:rFonts w:cs="B Lotus" w:hint="cs"/>
          <w:color w:val="000000"/>
          <w:sz w:val="28"/>
          <w:szCs w:val="28"/>
          <w:rtl/>
        </w:rPr>
        <w:t>باور</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ضرورت</w:t>
      </w:r>
      <w:r w:rsidRPr="00667D02">
        <w:rPr>
          <w:rFonts w:cs="B Lotus"/>
          <w:color w:val="000000"/>
          <w:sz w:val="28"/>
          <w:szCs w:val="28"/>
          <w:rtl/>
        </w:rPr>
        <w:t xml:space="preserve"> </w:t>
      </w:r>
      <w:r w:rsidR="00A604BF" w:rsidRPr="00667D02">
        <w:rPr>
          <w:rFonts w:cs="B Lotus" w:hint="cs"/>
          <w:color w:val="000000"/>
          <w:sz w:val="28"/>
          <w:szCs w:val="28"/>
          <w:rtl/>
        </w:rPr>
        <w:t>آموزش</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مهارت</w:t>
      </w:r>
      <w:r w:rsidRPr="00667D02">
        <w:rPr>
          <w:rFonts w:cs="B Lotus"/>
          <w:color w:val="000000"/>
          <w:sz w:val="28"/>
          <w:szCs w:val="28"/>
          <w:rtl/>
        </w:rPr>
        <w:t xml:space="preserve"> </w:t>
      </w:r>
      <w:r w:rsidRPr="00667D02">
        <w:rPr>
          <w:rFonts w:cs="B Lotus" w:hint="cs"/>
          <w:color w:val="000000"/>
          <w:sz w:val="28"/>
          <w:szCs w:val="28"/>
          <w:rtl/>
        </w:rPr>
        <w:t>آموزی</w:t>
      </w:r>
      <w:r w:rsidRPr="00667D02">
        <w:rPr>
          <w:rFonts w:cs="B Lotus"/>
          <w:color w:val="000000"/>
          <w:sz w:val="28"/>
          <w:szCs w:val="28"/>
          <w:rtl/>
        </w:rPr>
        <w:t xml:space="preserve"> </w:t>
      </w:r>
      <w:r w:rsidRPr="00667D02">
        <w:rPr>
          <w:rFonts w:cs="B Lotus" w:hint="cs"/>
          <w:color w:val="000000"/>
          <w:sz w:val="28"/>
          <w:szCs w:val="28"/>
          <w:rtl/>
        </w:rPr>
        <w:t>زنان؛</w:t>
      </w:r>
    </w:p>
    <w:p w:rsidR="00E85349" w:rsidRPr="00667D02" w:rsidRDefault="00E85349" w:rsidP="00FB7159">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ایجاد</w:t>
      </w:r>
      <w:r w:rsidRPr="00667D02">
        <w:rPr>
          <w:rFonts w:cs="B Lotus"/>
          <w:color w:val="000000"/>
          <w:sz w:val="28"/>
          <w:szCs w:val="28"/>
          <w:rtl/>
        </w:rPr>
        <w:t xml:space="preserve"> </w:t>
      </w:r>
      <w:r w:rsidRPr="00667D02">
        <w:rPr>
          <w:rFonts w:cs="B Lotus" w:hint="cs"/>
          <w:color w:val="000000"/>
          <w:sz w:val="28"/>
          <w:szCs w:val="28"/>
          <w:rtl/>
        </w:rPr>
        <w:t>باور</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ضرورت</w:t>
      </w:r>
      <w:r w:rsidRPr="00667D02">
        <w:rPr>
          <w:rFonts w:cs="B Lotus"/>
          <w:color w:val="000000"/>
          <w:sz w:val="28"/>
          <w:szCs w:val="28"/>
          <w:rtl/>
        </w:rPr>
        <w:t xml:space="preserve"> </w:t>
      </w:r>
      <w:r w:rsidRPr="00667D02">
        <w:rPr>
          <w:rFonts w:cs="B Lotus" w:hint="cs"/>
          <w:color w:val="000000"/>
          <w:sz w:val="28"/>
          <w:szCs w:val="28"/>
          <w:rtl/>
        </w:rPr>
        <w:t>مشارکت</w:t>
      </w:r>
      <w:r w:rsidRPr="00667D02">
        <w:rPr>
          <w:rFonts w:cs="B Lotus"/>
          <w:color w:val="000000"/>
          <w:sz w:val="28"/>
          <w:szCs w:val="28"/>
          <w:rtl/>
        </w:rPr>
        <w:t xml:space="preserve"> </w:t>
      </w:r>
      <w:r w:rsidRPr="00667D02">
        <w:rPr>
          <w:rFonts w:cs="B Lotus" w:hint="cs"/>
          <w:color w:val="000000"/>
          <w:sz w:val="28"/>
          <w:szCs w:val="28"/>
          <w:rtl/>
        </w:rPr>
        <w:t>اجتماعی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اقتصادی</w:t>
      </w:r>
      <w:r w:rsidRPr="00667D02">
        <w:rPr>
          <w:rFonts w:cs="B Lotus"/>
          <w:color w:val="000000"/>
          <w:sz w:val="28"/>
          <w:szCs w:val="28"/>
          <w:rtl/>
        </w:rPr>
        <w:t xml:space="preserve"> </w:t>
      </w:r>
      <w:r w:rsidRPr="00667D02">
        <w:rPr>
          <w:rFonts w:cs="B Lotus" w:hint="cs"/>
          <w:color w:val="000000"/>
          <w:sz w:val="28"/>
          <w:szCs w:val="28"/>
          <w:rtl/>
        </w:rPr>
        <w:t>زنان؛</w:t>
      </w:r>
    </w:p>
    <w:p w:rsidR="00E85349" w:rsidRPr="00667D02" w:rsidRDefault="00E85349" w:rsidP="00FB7159">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ایجاد</w:t>
      </w:r>
      <w:r w:rsidRPr="00667D02">
        <w:rPr>
          <w:rFonts w:cs="B Lotus"/>
          <w:color w:val="000000"/>
          <w:sz w:val="28"/>
          <w:szCs w:val="28"/>
          <w:rtl/>
        </w:rPr>
        <w:t xml:space="preserve"> </w:t>
      </w:r>
      <w:r w:rsidRPr="00667D02">
        <w:rPr>
          <w:rFonts w:cs="B Lotus" w:hint="cs"/>
          <w:color w:val="000000"/>
          <w:sz w:val="28"/>
          <w:szCs w:val="28"/>
          <w:rtl/>
        </w:rPr>
        <w:t>باور</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برابری</w:t>
      </w:r>
      <w:r w:rsidRPr="00667D02">
        <w:rPr>
          <w:rFonts w:cs="B Lotus"/>
          <w:color w:val="000000"/>
          <w:sz w:val="28"/>
          <w:szCs w:val="28"/>
          <w:rtl/>
        </w:rPr>
        <w:t xml:space="preserve"> </w:t>
      </w:r>
      <w:r w:rsidRPr="00667D02">
        <w:rPr>
          <w:rFonts w:cs="B Lotus" w:hint="cs"/>
          <w:color w:val="000000"/>
          <w:sz w:val="28"/>
          <w:szCs w:val="28"/>
          <w:rtl/>
        </w:rPr>
        <w:t>حقوق</w:t>
      </w:r>
      <w:r w:rsidRPr="00667D02">
        <w:rPr>
          <w:rFonts w:cs="B Lotus"/>
          <w:color w:val="000000"/>
          <w:sz w:val="28"/>
          <w:szCs w:val="28"/>
          <w:rtl/>
        </w:rPr>
        <w:t xml:space="preserve"> </w:t>
      </w:r>
      <w:r w:rsidRPr="00667D02">
        <w:rPr>
          <w:rFonts w:cs="B Lotus" w:hint="cs"/>
          <w:color w:val="000000"/>
          <w:sz w:val="28"/>
          <w:szCs w:val="28"/>
          <w:rtl/>
        </w:rPr>
        <w:t>مردان</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زنان؛</w:t>
      </w:r>
    </w:p>
    <w:p w:rsidR="00E85349" w:rsidRPr="00667D02" w:rsidRDefault="00E85349" w:rsidP="00FB7159">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خلق</w:t>
      </w:r>
      <w:r w:rsidRPr="00667D02">
        <w:rPr>
          <w:rFonts w:cs="B Lotus"/>
          <w:color w:val="000000"/>
          <w:sz w:val="28"/>
          <w:szCs w:val="28"/>
          <w:rtl/>
        </w:rPr>
        <w:t xml:space="preserve"> </w:t>
      </w:r>
      <w:r w:rsidRPr="00667D02">
        <w:rPr>
          <w:rFonts w:cs="B Lotus" w:hint="cs"/>
          <w:color w:val="000000"/>
          <w:sz w:val="28"/>
          <w:szCs w:val="28"/>
          <w:rtl/>
        </w:rPr>
        <w:t>باور</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ضرورت</w:t>
      </w:r>
      <w:r w:rsidRPr="00667D02">
        <w:rPr>
          <w:rFonts w:cs="B Lotus"/>
          <w:color w:val="000000"/>
          <w:sz w:val="28"/>
          <w:szCs w:val="28"/>
          <w:rtl/>
        </w:rPr>
        <w:t xml:space="preserve"> </w:t>
      </w:r>
      <w:r w:rsidRPr="00667D02">
        <w:rPr>
          <w:rFonts w:cs="B Lotus" w:hint="cs"/>
          <w:color w:val="000000"/>
          <w:sz w:val="28"/>
          <w:szCs w:val="28"/>
          <w:rtl/>
        </w:rPr>
        <w:t>تقسیم</w:t>
      </w:r>
      <w:r w:rsidRPr="00667D02">
        <w:rPr>
          <w:rFonts w:cs="B Lotus"/>
          <w:color w:val="000000"/>
          <w:sz w:val="28"/>
          <w:szCs w:val="28"/>
          <w:rtl/>
        </w:rPr>
        <w:t xml:space="preserve"> </w:t>
      </w:r>
      <w:r w:rsidRPr="00667D02">
        <w:rPr>
          <w:rFonts w:cs="B Lotus" w:hint="cs"/>
          <w:color w:val="000000"/>
          <w:sz w:val="28"/>
          <w:szCs w:val="28"/>
          <w:rtl/>
        </w:rPr>
        <w:t>مناسب</w:t>
      </w:r>
      <w:r w:rsidRPr="00667D02">
        <w:rPr>
          <w:rFonts w:cs="B Lotus"/>
          <w:color w:val="000000"/>
          <w:sz w:val="28"/>
          <w:szCs w:val="28"/>
          <w:rtl/>
        </w:rPr>
        <w:t xml:space="preserve"> </w:t>
      </w:r>
      <w:r w:rsidRPr="00667D02">
        <w:rPr>
          <w:rFonts w:cs="B Lotus" w:hint="cs"/>
          <w:color w:val="000000"/>
          <w:sz w:val="28"/>
          <w:szCs w:val="28"/>
          <w:rtl/>
        </w:rPr>
        <w:t>کار</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خانه</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حمایت</w:t>
      </w:r>
      <w:r w:rsidRPr="00667D02">
        <w:rPr>
          <w:rFonts w:cs="B Lotus"/>
          <w:color w:val="000000"/>
          <w:sz w:val="28"/>
          <w:szCs w:val="28"/>
          <w:rtl/>
        </w:rPr>
        <w:t xml:space="preserve"> </w:t>
      </w:r>
      <w:r w:rsidRPr="00667D02">
        <w:rPr>
          <w:rFonts w:cs="B Lotus" w:hint="cs"/>
          <w:color w:val="000000"/>
          <w:sz w:val="28"/>
          <w:szCs w:val="28"/>
          <w:rtl/>
        </w:rPr>
        <w:t>خانواده</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مشارکت</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فعالیت</w:t>
      </w:r>
      <w:r w:rsidRPr="00667D02">
        <w:rPr>
          <w:rFonts w:cs="B Lotus"/>
          <w:color w:val="000000"/>
          <w:sz w:val="28"/>
          <w:szCs w:val="28"/>
          <w:rtl/>
        </w:rPr>
        <w:t xml:space="preserve"> </w:t>
      </w:r>
      <w:r w:rsidRPr="00667D02">
        <w:rPr>
          <w:rFonts w:cs="B Lotus" w:hint="cs"/>
          <w:color w:val="000000"/>
          <w:sz w:val="28"/>
          <w:szCs w:val="28"/>
          <w:rtl/>
        </w:rPr>
        <w:t>اقتصادی</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p>
    <w:p w:rsidR="00E85349" w:rsidRPr="00667D02" w:rsidRDefault="00E85349" w:rsidP="00FB7159">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ایجاد</w:t>
      </w:r>
      <w:r w:rsidRPr="00667D02">
        <w:rPr>
          <w:rFonts w:cs="B Lotus"/>
          <w:color w:val="000000"/>
          <w:sz w:val="28"/>
          <w:szCs w:val="28"/>
          <w:rtl/>
        </w:rPr>
        <w:t xml:space="preserve"> </w:t>
      </w:r>
      <w:r w:rsidRPr="00667D02">
        <w:rPr>
          <w:rFonts w:cs="B Lotus" w:hint="cs"/>
          <w:color w:val="000000"/>
          <w:sz w:val="28"/>
          <w:szCs w:val="28"/>
          <w:rtl/>
        </w:rPr>
        <w:t>باور</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ضرورت</w:t>
      </w:r>
      <w:r w:rsidRPr="00667D02">
        <w:rPr>
          <w:rFonts w:cs="B Lotus"/>
          <w:color w:val="000000"/>
          <w:sz w:val="28"/>
          <w:szCs w:val="28"/>
          <w:rtl/>
        </w:rPr>
        <w:t xml:space="preserve"> </w:t>
      </w:r>
      <w:r w:rsidRPr="00667D02">
        <w:rPr>
          <w:rFonts w:cs="B Lotus" w:hint="cs"/>
          <w:color w:val="000000"/>
          <w:sz w:val="28"/>
          <w:szCs w:val="28"/>
          <w:rtl/>
        </w:rPr>
        <w:t>نگاه</w:t>
      </w:r>
      <w:r w:rsidRPr="00667D02">
        <w:rPr>
          <w:rFonts w:cs="B Lotus"/>
          <w:color w:val="000000"/>
          <w:sz w:val="28"/>
          <w:szCs w:val="28"/>
          <w:rtl/>
        </w:rPr>
        <w:t xml:space="preserve"> </w:t>
      </w:r>
      <w:r w:rsidRPr="00667D02">
        <w:rPr>
          <w:rFonts w:cs="B Lotus" w:hint="cs"/>
          <w:color w:val="000000"/>
          <w:sz w:val="28"/>
          <w:szCs w:val="28"/>
          <w:rtl/>
        </w:rPr>
        <w:t>برابر،</w:t>
      </w:r>
      <w:r w:rsidRPr="00667D02">
        <w:rPr>
          <w:rFonts w:cs="B Lotus"/>
          <w:color w:val="000000"/>
          <w:sz w:val="28"/>
          <w:szCs w:val="28"/>
          <w:rtl/>
        </w:rPr>
        <w:t xml:space="preserve"> </w:t>
      </w:r>
      <w:r w:rsidRPr="00667D02">
        <w:rPr>
          <w:rFonts w:cs="B Lotus" w:hint="cs"/>
          <w:color w:val="000000"/>
          <w:sz w:val="28"/>
          <w:szCs w:val="28"/>
          <w:rtl/>
        </w:rPr>
        <w:t>حمایت</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خلق</w:t>
      </w:r>
      <w:r w:rsidRPr="00667D02">
        <w:rPr>
          <w:rFonts w:cs="B Lotus"/>
          <w:color w:val="000000"/>
          <w:sz w:val="28"/>
          <w:szCs w:val="28"/>
          <w:rtl/>
        </w:rPr>
        <w:t xml:space="preserve"> </w:t>
      </w:r>
      <w:r w:rsidR="00541ABD" w:rsidRPr="00667D02">
        <w:rPr>
          <w:rFonts w:cs="B Lotus" w:hint="cs"/>
          <w:color w:val="000000"/>
          <w:sz w:val="28"/>
          <w:szCs w:val="28"/>
          <w:rtl/>
        </w:rPr>
        <w:t>فرصت‌های</w:t>
      </w:r>
      <w:r w:rsidRPr="00667D02">
        <w:rPr>
          <w:rFonts w:cs="B Lotus"/>
          <w:color w:val="000000"/>
          <w:sz w:val="28"/>
          <w:szCs w:val="28"/>
          <w:rtl/>
        </w:rPr>
        <w:t xml:space="preserve"> </w:t>
      </w:r>
      <w:r w:rsidRPr="00667D02">
        <w:rPr>
          <w:rFonts w:cs="B Lotus" w:hint="cs"/>
          <w:color w:val="000000"/>
          <w:sz w:val="28"/>
          <w:szCs w:val="28"/>
          <w:rtl/>
        </w:rPr>
        <w:t>برابر</w:t>
      </w:r>
      <w:r w:rsidRPr="00667D02">
        <w:rPr>
          <w:rFonts w:cs="B Lotus"/>
          <w:color w:val="000000"/>
          <w:sz w:val="28"/>
          <w:szCs w:val="28"/>
          <w:rtl/>
        </w:rPr>
        <w:t xml:space="preserve"> </w:t>
      </w:r>
      <w:r w:rsidRPr="00667D02">
        <w:rPr>
          <w:rFonts w:cs="B Lotus" w:hint="cs"/>
          <w:color w:val="000000"/>
          <w:sz w:val="28"/>
          <w:szCs w:val="28"/>
          <w:rtl/>
        </w:rPr>
        <w:t>برای</w:t>
      </w:r>
      <w:r w:rsidRPr="00667D02">
        <w:rPr>
          <w:rFonts w:cs="B Lotus"/>
          <w:color w:val="000000"/>
          <w:sz w:val="28"/>
          <w:szCs w:val="28"/>
          <w:rtl/>
        </w:rPr>
        <w:t xml:space="preserve"> </w:t>
      </w:r>
      <w:r w:rsidRPr="00667D02">
        <w:rPr>
          <w:rFonts w:cs="B Lotus" w:hint="cs"/>
          <w:color w:val="000000"/>
          <w:sz w:val="28"/>
          <w:szCs w:val="28"/>
          <w:rtl/>
        </w:rPr>
        <w:t>پسران</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دختران؛</w:t>
      </w:r>
    </w:p>
    <w:p w:rsidR="00E85349" w:rsidRPr="00667D02" w:rsidRDefault="00E85349" w:rsidP="00FB7159">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تولید</w:t>
      </w:r>
      <w:r w:rsidRPr="00667D02">
        <w:rPr>
          <w:rFonts w:cs="B Lotus"/>
          <w:color w:val="000000"/>
          <w:sz w:val="28"/>
          <w:szCs w:val="28"/>
          <w:rtl/>
        </w:rPr>
        <w:t xml:space="preserve"> </w:t>
      </w:r>
      <w:r w:rsidRPr="00667D02">
        <w:rPr>
          <w:rFonts w:cs="B Lotus" w:hint="cs"/>
          <w:color w:val="000000"/>
          <w:sz w:val="28"/>
          <w:szCs w:val="28"/>
          <w:rtl/>
        </w:rPr>
        <w:t>ویژه</w:t>
      </w:r>
      <w:r w:rsidRPr="00667D02">
        <w:rPr>
          <w:rFonts w:cs="B Lotus"/>
          <w:color w:val="000000"/>
          <w:sz w:val="28"/>
          <w:szCs w:val="28"/>
          <w:rtl/>
        </w:rPr>
        <w:t xml:space="preserve"> </w:t>
      </w:r>
      <w:r w:rsidR="00541ABD" w:rsidRPr="00667D02">
        <w:rPr>
          <w:rFonts w:cs="B Lotus" w:hint="cs"/>
          <w:color w:val="000000"/>
          <w:sz w:val="28"/>
          <w:szCs w:val="28"/>
          <w:rtl/>
        </w:rPr>
        <w:t xml:space="preserve">برنامه‌های </w:t>
      </w:r>
      <w:r w:rsidRPr="00667D02">
        <w:rPr>
          <w:rFonts w:cs="B Lotus" w:hint="cs"/>
          <w:color w:val="000000"/>
          <w:sz w:val="28"/>
          <w:szCs w:val="28"/>
          <w:rtl/>
        </w:rPr>
        <w:t>ی</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خصوص</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برای</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دختران</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صدا</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سیما؛</w:t>
      </w:r>
    </w:p>
    <w:p w:rsidR="00E85349" w:rsidRPr="00667D02" w:rsidRDefault="00E85349" w:rsidP="00FB7159">
      <w:pPr>
        <w:jc w:val="both"/>
        <w:rPr>
          <w:rFonts w:cs="B Lotus"/>
          <w:color w:val="000000"/>
          <w:sz w:val="28"/>
          <w:szCs w:val="28"/>
          <w:rtl/>
        </w:rPr>
      </w:pPr>
      <w:r w:rsidRPr="00667D02">
        <w:rPr>
          <w:rFonts w:ascii="Arial" w:hAnsi="Arial" w:hint="cs"/>
          <w:color w:val="000000"/>
          <w:sz w:val="28"/>
          <w:szCs w:val="28"/>
          <w:rtl/>
        </w:rPr>
        <w:t>•</w:t>
      </w:r>
      <w:r w:rsidRPr="00667D02">
        <w:rPr>
          <w:rFonts w:cs="B Lotus"/>
          <w:color w:val="000000"/>
          <w:sz w:val="28"/>
          <w:szCs w:val="28"/>
          <w:rtl/>
        </w:rPr>
        <w:tab/>
      </w:r>
      <w:r w:rsidRPr="00667D02">
        <w:rPr>
          <w:rFonts w:cs="B Lotus" w:hint="cs"/>
          <w:color w:val="000000"/>
          <w:sz w:val="28"/>
          <w:szCs w:val="28"/>
          <w:rtl/>
        </w:rPr>
        <w:t>حقوقی</w:t>
      </w:r>
    </w:p>
    <w:p w:rsidR="00E85349" w:rsidRPr="00667D02" w:rsidRDefault="00E85349" w:rsidP="00FB7159">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انجام</w:t>
      </w:r>
      <w:r w:rsidRPr="00667D02">
        <w:rPr>
          <w:rFonts w:cs="B Lotus"/>
          <w:color w:val="000000"/>
          <w:sz w:val="28"/>
          <w:szCs w:val="28"/>
          <w:rtl/>
        </w:rPr>
        <w:t xml:space="preserve"> </w:t>
      </w:r>
      <w:r w:rsidRPr="00667D02">
        <w:rPr>
          <w:rFonts w:cs="B Lotus" w:hint="cs"/>
          <w:color w:val="000000"/>
          <w:sz w:val="28"/>
          <w:szCs w:val="28"/>
          <w:rtl/>
        </w:rPr>
        <w:t>مطالعات</w:t>
      </w:r>
      <w:r w:rsidRPr="00667D02">
        <w:rPr>
          <w:rFonts w:cs="B Lotus"/>
          <w:color w:val="000000"/>
          <w:sz w:val="28"/>
          <w:szCs w:val="28"/>
          <w:rtl/>
        </w:rPr>
        <w:t xml:space="preserve"> </w:t>
      </w:r>
      <w:r w:rsidRPr="00667D02">
        <w:rPr>
          <w:rFonts w:cs="B Lotus" w:hint="cs"/>
          <w:color w:val="000000"/>
          <w:sz w:val="28"/>
          <w:szCs w:val="28"/>
          <w:rtl/>
        </w:rPr>
        <w:t>حقوقی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تدوین</w:t>
      </w:r>
      <w:r w:rsidRPr="00667D02">
        <w:rPr>
          <w:rFonts w:cs="B Lotus"/>
          <w:color w:val="000000"/>
          <w:sz w:val="28"/>
          <w:szCs w:val="28"/>
          <w:rtl/>
        </w:rPr>
        <w:t xml:space="preserve"> </w:t>
      </w:r>
      <w:r w:rsidRPr="00667D02">
        <w:rPr>
          <w:rFonts w:cs="B Lotus" w:hint="cs"/>
          <w:color w:val="000000"/>
          <w:sz w:val="28"/>
          <w:szCs w:val="28"/>
          <w:rtl/>
        </w:rPr>
        <w:t>قوانین</w:t>
      </w:r>
      <w:r w:rsidRPr="00667D02">
        <w:rPr>
          <w:rFonts w:cs="B Lotus"/>
          <w:color w:val="000000"/>
          <w:sz w:val="28"/>
          <w:szCs w:val="28"/>
          <w:rtl/>
        </w:rPr>
        <w:t xml:space="preserve"> </w:t>
      </w:r>
      <w:r w:rsidRPr="00667D02">
        <w:rPr>
          <w:rFonts w:cs="B Lotus" w:hint="cs"/>
          <w:color w:val="000000"/>
          <w:sz w:val="28"/>
          <w:szCs w:val="28"/>
          <w:rtl/>
        </w:rPr>
        <w:t>ضروری</w:t>
      </w:r>
      <w:r w:rsidRPr="00667D02">
        <w:rPr>
          <w:rFonts w:cs="B Lotus"/>
          <w:color w:val="000000"/>
          <w:sz w:val="28"/>
          <w:szCs w:val="28"/>
          <w:rtl/>
        </w:rPr>
        <w:t xml:space="preserve"> </w:t>
      </w:r>
      <w:r w:rsidRPr="00667D02">
        <w:rPr>
          <w:rFonts w:cs="B Lotus" w:hint="cs"/>
          <w:color w:val="000000"/>
          <w:sz w:val="28"/>
          <w:szCs w:val="28"/>
          <w:rtl/>
        </w:rPr>
        <w:t>جهت</w:t>
      </w:r>
      <w:r w:rsidRPr="00667D02">
        <w:rPr>
          <w:rFonts w:cs="B Lotus"/>
          <w:color w:val="000000"/>
          <w:sz w:val="28"/>
          <w:szCs w:val="28"/>
          <w:rtl/>
        </w:rPr>
        <w:t xml:space="preserve"> </w:t>
      </w:r>
      <w:r w:rsidR="00A604BF" w:rsidRPr="00667D02">
        <w:rPr>
          <w:rFonts w:cs="B Lotus" w:hint="cs"/>
          <w:color w:val="000000"/>
          <w:sz w:val="28"/>
          <w:szCs w:val="28"/>
          <w:rtl/>
        </w:rPr>
        <w:t xml:space="preserve">حمایت‌های </w:t>
      </w:r>
      <w:r w:rsidRPr="00667D02">
        <w:rPr>
          <w:rFonts w:cs="B Lotus" w:hint="cs"/>
          <w:color w:val="000000"/>
          <w:sz w:val="28"/>
          <w:szCs w:val="28"/>
          <w:rtl/>
        </w:rPr>
        <w:t>قانونی</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اشتغال</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مشارکت</w:t>
      </w:r>
      <w:r w:rsidRPr="00667D02">
        <w:rPr>
          <w:rFonts w:cs="B Lotus"/>
          <w:color w:val="000000"/>
          <w:sz w:val="28"/>
          <w:szCs w:val="28"/>
          <w:rtl/>
        </w:rPr>
        <w:t xml:space="preserve"> </w:t>
      </w:r>
      <w:r w:rsidRPr="00667D02">
        <w:rPr>
          <w:rFonts w:cs="B Lotus" w:hint="cs"/>
          <w:color w:val="000000"/>
          <w:sz w:val="28"/>
          <w:szCs w:val="28"/>
          <w:rtl/>
        </w:rPr>
        <w:t>اقتصادی</w:t>
      </w:r>
      <w:r w:rsidRPr="00667D02">
        <w:rPr>
          <w:rFonts w:cs="B Lotus"/>
          <w:color w:val="000000"/>
          <w:sz w:val="28"/>
          <w:szCs w:val="28"/>
          <w:rtl/>
        </w:rPr>
        <w:t xml:space="preserve"> </w:t>
      </w:r>
      <w:r w:rsidRPr="00667D02">
        <w:rPr>
          <w:rFonts w:cs="B Lotus" w:hint="cs"/>
          <w:color w:val="000000"/>
          <w:sz w:val="28"/>
          <w:szCs w:val="28"/>
          <w:rtl/>
        </w:rPr>
        <w:t>زنان؛</w:t>
      </w:r>
    </w:p>
    <w:p w:rsidR="00E85349" w:rsidRPr="00667D02" w:rsidRDefault="00E85349" w:rsidP="00FB7159">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شناسایی،</w:t>
      </w:r>
      <w:r w:rsidRPr="00667D02">
        <w:rPr>
          <w:rFonts w:cs="B Lotus"/>
          <w:color w:val="000000"/>
          <w:sz w:val="28"/>
          <w:szCs w:val="28"/>
          <w:rtl/>
        </w:rPr>
        <w:t xml:space="preserve"> </w:t>
      </w:r>
      <w:r w:rsidR="00A604BF" w:rsidRPr="00667D02">
        <w:rPr>
          <w:rFonts w:cs="B Lotus" w:hint="cs"/>
          <w:color w:val="000000"/>
          <w:sz w:val="28"/>
          <w:szCs w:val="28"/>
          <w:rtl/>
        </w:rPr>
        <w:t xml:space="preserve">دسته‌بندی </w:t>
      </w:r>
      <w:r w:rsidRPr="00667D02">
        <w:rPr>
          <w:rFonts w:cs="B Lotus" w:hint="cs"/>
          <w:color w:val="000000"/>
          <w:sz w:val="28"/>
          <w:szCs w:val="28"/>
          <w:rtl/>
        </w:rPr>
        <w:t>،</w:t>
      </w:r>
      <w:r w:rsidRPr="00667D02">
        <w:rPr>
          <w:rFonts w:cs="B Lotus"/>
          <w:color w:val="000000"/>
          <w:sz w:val="28"/>
          <w:szCs w:val="28"/>
          <w:rtl/>
        </w:rPr>
        <w:t xml:space="preserve"> </w:t>
      </w:r>
      <w:r w:rsidR="00A604BF" w:rsidRPr="00667D02">
        <w:rPr>
          <w:rFonts w:cs="B Lotus" w:hint="cs"/>
          <w:color w:val="000000"/>
          <w:sz w:val="28"/>
          <w:szCs w:val="28"/>
          <w:rtl/>
        </w:rPr>
        <w:t>آموزش</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اجرای</w:t>
      </w:r>
      <w:r w:rsidRPr="00667D02">
        <w:rPr>
          <w:rFonts w:cs="B Lotus"/>
          <w:color w:val="000000"/>
          <w:sz w:val="28"/>
          <w:szCs w:val="28"/>
          <w:rtl/>
        </w:rPr>
        <w:t xml:space="preserve"> </w:t>
      </w:r>
      <w:r w:rsidRPr="00667D02">
        <w:rPr>
          <w:rFonts w:cs="B Lotus" w:hint="cs"/>
          <w:color w:val="000000"/>
          <w:sz w:val="28"/>
          <w:szCs w:val="28"/>
          <w:rtl/>
        </w:rPr>
        <w:t>کامل</w:t>
      </w:r>
      <w:r w:rsidRPr="00667D02">
        <w:rPr>
          <w:rFonts w:cs="B Lotus"/>
          <w:color w:val="000000"/>
          <w:sz w:val="28"/>
          <w:szCs w:val="28"/>
          <w:rtl/>
        </w:rPr>
        <w:t xml:space="preserve"> </w:t>
      </w:r>
      <w:r w:rsidRPr="00667D02">
        <w:rPr>
          <w:rFonts w:cs="B Lotus" w:hint="cs"/>
          <w:color w:val="000000"/>
          <w:sz w:val="28"/>
          <w:szCs w:val="28"/>
          <w:rtl/>
        </w:rPr>
        <w:t>قوانین</w:t>
      </w:r>
      <w:r w:rsidRPr="00667D02">
        <w:rPr>
          <w:rFonts w:cs="B Lotus"/>
          <w:color w:val="000000"/>
          <w:sz w:val="28"/>
          <w:szCs w:val="28"/>
          <w:rtl/>
        </w:rPr>
        <w:t xml:space="preserve"> </w:t>
      </w:r>
      <w:r w:rsidRPr="00667D02">
        <w:rPr>
          <w:rFonts w:cs="B Lotus" w:hint="cs"/>
          <w:color w:val="000000"/>
          <w:sz w:val="28"/>
          <w:szCs w:val="28"/>
          <w:rtl/>
        </w:rPr>
        <w:t>موجود</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خصوص</w:t>
      </w:r>
      <w:r w:rsidRPr="00667D02">
        <w:rPr>
          <w:rFonts w:cs="B Lotus"/>
          <w:color w:val="000000"/>
          <w:sz w:val="28"/>
          <w:szCs w:val="28"/>
          <w:rtl/>
        </w:rPr>
        <w:t xml:space="preserve"> </w:t>
      </w:r>
      <w:r w:rsidRPr="00667D02">
        <w:rPr>
          <w:rFonts w:cs="B Lotus" w:hint="cs"/>
          <w:color w:val="000000"/>
          <w:sz w:val="28"/>
          <w:szCs w:val="28"/>
          <w:rtl/>
        </w:rPr>
        <w:t>حقوق</w:t>
      </w:r>
      <w:r w:rsidRPr="00667D02">
        <w:rPr>
          <w:rFonts w:cs="B Lotus"/>
          <w:color w:val="000000"/>
          <w:sz w:val="28"/>
          <w:szCs w:val="28"/>
          <w:rtl/>
        </w:rPr>
        <w:t xml:space="preserve"> </w:t>
      </w:r>
      <w:r w:rsidRPr="00667D02">
        <w:rPr>
          <w:rFonts w:cs="B Lotus" w:hint="cs"/>
          <w:color w:val="000000"/>
          <w:sz w:val="28"/>
          <w:szCs w:val="28"/>
          <w:rtl/>
        </w:rPr>
        <w:t>زنان؛</w:t>
      </w:r>
    </w:p>
    <w:p w:rsidR="00E85349" w:rsidRPr="00667D02" w:rsidRDefault="00E85349" w:rsidP="00FB7159">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نظارت</w:t>
      </w:r>
      <w:r w:rsidRPr="00667D02">
        <w:rPr>
          <w:rFonts w:cs="B Lotus"/>
          <w:color w:val="000000"/>
          <w:sz w:val="28"/>
          <w:szCs w:val="28"/>
          <w:rtl/>
        </w:rPr>
        <w:t xml:space="preserve"> </w:t>
      </w:r>
      <w:r w:rsidRPr="00667D02">
        <w:rPr>
          <w:rFonts w:cs="B Lotus" w:hint="cs"/>
          <w:color w:val="000000"/>
          <w:sz w:val="28"/>
          <w:szCs w:val="28"/>
          <w:rtl/>
        </w:rPr>
        <w:t>بر</w:t>
      </w:r>
      <w:r w:rsidRPr="00667D02">
        <w:rPr>
          <w:rFonts w:cs="B Lotus"/>
          <w:color w:val="000000"/>
          <w:sz w:val="28"/>
          <w:szCs w:val="28"/>
          <w:rtl/>
        </w:rPr>
        <w:t xml:space="preserve"> </w:t>
      </w:r>
      <w:r w:rsidRPr="00667D02">
        <w:rPr>
          <w:rFonts w:cs="B Lotus" w:hint="cs"/>
          <w:color w:val="000000"/>
          <w:sz w:val="28"/>
          <w:szCs w:val="28"/>
          <w:rtl/>
        </w:rPr>
        <w:t>اجرای</w:t>
      </w:r>
      <w:r w:rsidRPr="00667D02">
        <w:rPr>
          <w:rFonts w:cs="B Lotus"/>
          <w:color w:val="000000"/>
          <w:sz w:val="28"/>
          <w:szCs w:val="28"/>
          <w:rtl/>
        </w:rPr>
        <w:t xml:space="preserve"> </w:t>
      </w:r>
      <w:r w:rsidRPr="00667D02">
        <w:rPr>
          <w:rFonts w:cs="B Lotus" w:hint="cs"/>
          <w:color w:val="000000"/>
          <w:sz w:val="28"/>
          <w:szCs w:val="28"/>
          <w:rtl/>
        </w:rPr>
        <w:t>قوانین؛</w:t>
      </w:r>
    </w:p>
    <w:p w:rsidR="00E85349" w:rsidRPr="00667D02" w:rsidRDefault="00E85349" w:rsidP="00FB7159">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حمایت</w:t>
      </w:r>
      <w:r w:rsidRPr="00667D02">
        <w:rPr>
          <w:rFonts w:cs="B Lotus"/>
          <w:color w:val="000000"/>
          <w:sz w:val="28"/>
          <w:szCs w:val="28"/>
          <w:rtl/>
        </w:rPr>
        <w:t xml:space="preserve"> </w:t>
      </w:r>
      <w:r w:rsidRPr="00667D02">
        <w:rPr>
          <w:rFonts w:cs="B Lotus" w:hint="cs"/>
          <w:color w:val="000000"/>
          <w:sz w:val="28"/>
          <w:szCs w:val="28"/>
          <w:rtl/>
        </w:rPr>
        <w:t>حقوقی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00A604BF" w:rsidRPr="00667D02">
        <w:rPr>
          <w:rFonts w:cs="B Lotus" w:hint="cs"/>
          <w:color w:val="000000"/>
          <w:sz w:val="28"/>
          <w:szCs w:val="28"/>
          <w:rtl/>
        </w:rPr>
        <w:t xml:space="preserve">مشاوره‌ای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طریق</w:t>
      </w:r>
      <w:r w:rsidRPr="00667D02">
        <w:rPr>
          <w:rFonts w:cs="B Lotus"/>
          <w:color w:val="000000"/>
          <w:sz w:val="28"/>
          <w:szCs w:val="28"/>
          <w:rtl/>
        </w:rPr>
        <w:t xml:space="preserve"> </w:t>
      </w:r>
      <w:r w:rsidRPr="00667D02">
        <w:rPr>
          <w:rFonts w:cs="B Lotus" w:hint="cs"/>
          <w:color w:val="000000"/>
          <w:sz w:val="28"/>
          <w:szCs w:val="28"/>
          <w:rtl/>
        </w:rPr>
        <w:t>مشخص</w:t>
      </w:r>
      <w:r w:rsidRPr="00667D02">
        <w:rPr>
          <w:rFonts w:cs="B Lotus"/>
          <w:color w:val="000000"/>
          <w:sz w:val="28"/>
          <w:szCs w:val="28"/>
          <w:rtl/>
        </w:rPr>
        <w:t xml:space="preserve"> </w:t>
      </w:r>
      <w:r w:rsidRPr="00667D02">
        <w:rPr>
          <w:rFonts w:cs="B Lotus" w:hint="cs"/>
          <w:color w:val="000000"/>
          <w:sz w:val="28"/>
          <w:szCs w:val="28"/>
          <w:rtl/>
        </w:rPr>
        <w:t>نمودن</w:t>
      </w:r>
      <w:r w:rsidRPr="00667D02">
        <w:rPr>
          <w:rFonts w:cs="B Lotus"/>
          <w:color w:val="000000"/>
          <w:sz w:val="28"/>
          <w:szCs w:val="28"/>
          <w:rtl/>
        </w:rPr>
        <w:t xml:space="preserve"> </w:t>
      </w:r>
      <w:r w:rsidRPr="00667D02">
        <w:rPr>
          <w:rFonts w:cs="B Lotus" w:hint="cs"/>
          <w:color w:val="000000"/>
          <w:sz w:val="28"/>
          <w:szCs w:val="28"/>
          <w:rtl/>
        </w:rPr>
        <w:t>وکلای</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خانواده</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پرداخت</w:t>
      </w:r>
      <w:r w:rsidRPr="00667D02">
        <w:rPr>
          <w:rFonts w:cs="B Lotus"/>
          <w:color w:val="000000"/>
          <w:sz w:val="28"/>
          <w:szCs w:val="28"/>
          <w:rtl/>
        </w:rPr>
        <w:t xml:space="preserve"> </w:t>
      </w:r>
      <w:r w:rsidRPr="00667D02">
        <w:rPr>
          <w:rFonts w:cs="B Lotus" w:hint="cs"/>
          <w:color w:val="000000"/>
          <w:sz w:val="28"/>
          <w:szCs w:val="28"/>
          <w:rtl/>
        </w:rPr>
        <w:t>هزینه</w:t>
      </w:r>
      <w:r w:rsidRPr="00667D02">
        <w:rPr>
          <w:rFonts w:cs="B Lotus"/>
          <w:color w:val="000000"/>
          <w:sz w:val="28"/>
          <w:szCs w:val="28"/>
          <w:rtl/>
        </w:rPr>
        <w:t xml:space="preserve"> </w:t>
      </w:r>
      <w:r w:rsidRPr="00667D02">
        <w:rPr>
          <w:rFonts w:cs="B Lotus" w:hint="cs"/>
          <w:color w:val="000000"/>
          <w:sz w:val="28"/>
          <w:szCs w:val="28"/>
          <w:rtl/>
        </w:rPr>
        <w:t>وکلا</w:t>
      </w:r>
      <w:r w:rsidRPr="00667D02">
        <w:rPr>
          <w:rFonts w:cs="B Lotus"/>
          <w:color w:val="000000"/>
          <w:sz w:val="28"/>
          <w:szCs w:val="28"/>
          <w:rtl/>
        </w:rPr>
        <w:t xml:space="preserve"> </w:t>
      </w:r>
      <w:r w:rsidRPr="00667D02">
        <w:rPr>
          <w:rFonts w:cs="B Lotus" w:hint="cs"/>
          <w:color w:val="000000"/>
          <w:sz w:val="28"/>
          <w:szCs w:val="28"/>
          <w:rtl/>
        </w:rPr>
        <w:t>توسط</w:t>
      </w:r>
      <w:r w:rsidRPr="00667D02">
        <w:rPr>
          <w:rFonts w:cs="B Lotus"/>
          <w:color w:val="000000"/>
          <w:sz w:val="28"/>
          <w:szCs w:val="28"/>
          <w:rtl/>
        </w:rPr>
        <w:t xml:space="preserve"> </w:t>
      </w:r>
      <w:r w:rsidRPr="00667D02">
        <w:rPr>
          <w:rFonts w:cs="B Lotus" w:hint="cs"/>
          <w:color w:val="000000"/>
          <w:sz w:val="28"/>
          <w:szCs w:val="28"/>
          <w:rtl/>
        </w:rPr>
        <w:t>دولت؛</w:t>
      </w:r>
    </w:p>
    <w:p w:rsidR="00E85349" w:rsidRPr="00667D02" w:rsidRDefault="00E85349" w:rsidP="00FB7159">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متناسب</w:t>
      </w:r>
      <w:r w:rsidRPr="00667D02">
        <w:rPr>
          <w:rFonts w:cs="B Lotus"/>
          <w:color w:val="000000"/>
          <w:sz w:val="28"/>
          <w:szCs w:val="28"/>
          <w:rtl/>
        </w:rPr>
        <w:t xml:space="preserve"> </w:t>
      </w:r>
      <w:r w:rsidRPr="00667D02">
        <w:rPr>
          <w:rFonts w:cs="B Lotus" w:hint="cs"/>
          <w:color w:val="000000"/>
          <w:sz w:val="28"/>
          <w:szCs w:val="28"/>
          <w:rtl/>
        </w:rPr>
        <w:t>سازی</w:t>
      </w:r>
      <w:r w:rsidRPr="00667D02">
        <w:rPr>
          <w:rFonts w:cs="B Lotus"/>
          <w:color w:val="000000"/>
          <w:sz w:val="28"/>
          <w:szCs w:val="28"/>
          <w:rtl/>
        </w:rPr>
        <w:t xml:space="preserve"> </w:t>
      </w:r>
      <w:r w:rsidRPr="00667D02">
        <w:rPr>
          <w:rFonts w:cs="B Lotus" w:hint="cs"/>
          <w:color w:val="000000"/>
          <w:sz w:val="28"/>
          <w:szCs w:val="28"/>
          <w:rtl/>
        </w:rPr>
        <w:t>قوانین</w:t>
      </w:r>
      <w:r w:rsidRPr="00667D02">
        <w:rPr>
          <w:rFonts w:cs="B Lotus"/>
          <w:color w:val="000000"/>
          <w:sz w:val="28"/>
          <w:szCs w:val="28"/>
          <w:rtl/>
        </w:rPr>
        <w:t xml:space="preserve"> </w:t>
      </w:r>
      <w:r w:rsidRPr="00667D02">
        <w:rPr>
          <w:rFonts w:cs="B Lotus" w:hint="cs"/>
          <w:color w:val="000000"/>
          <w:sz w:val="28"/>
          <w:szCs w:val="28"/>
          <w:rtl/>
        </w:rPr>
        <w:t>نهادهای</w:t>
      </w:r>
      <w:r w:rsidRPr="00667D02">
        <w:rPr>
          <w:rFonts w:cs="B Lotus"/>
          <w:color w:val="000000"/>
          <w:sz w:val="28"/>
          <w:szCs w:val="28"/>
          <w:rtl/>
        </w:rPr>
        <w:t xml:space="preserve"> </w:t>
      </w:r>
      <w:r w:rsidRPr="00667D02">
        <w:rPr>
          <w:rFonts w:cs="B Lotus" w:hint="cs"/>
          <w:color w:val="000000"/>
          <w:sz w:val="28"/>
          <w:szCs w:val="28"/>
          <w:rtl/>
        </w:rPr>
        <w:t>دولتی</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w:t>
      </w:r>
      <w:r w:rsidRPr="00667D02">
        <w:rPr>
          <w:rFonts w:cs="B Lotus" w:hint="cs"/>
          <w:color w:val="000000"/>
          <w:sz w:val="28"/>
          <w:szCs w:val="28"/>
          <w:rtl/>
        </w:rPr>
        <w:t>شرایط</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00E820E2" w:rsidRPr="00667D02">
        <w:rPr>
          <w:rFonts w:cs="B Lotus" w:hint="cs"/>
          <w:color w:val="000000"/>
          <w:sz w:val="28"/>
          <w:szCs w:val="28"/>
          <w:rtl/>
        </w:rPr>
        <w:t xml:space="preserve">ویژگی‌های  </w:t>
      </w:r>
      <w:r w:rsidRPr="00667D02">
        <w:rPr>
          <w:rFonts w:cs="B Lotus" w:hint="cs"/>
          <w:color w:val="000000"/>
          <w:sz w:val="28"/>
          <w:szCs w:val="28"/>
          <w:rtl/>
        </w:rPr>
        <w:t>زنان؛</w:t>
      </w:r>
    </w:p>
    <w:p w:rsidR="00E85349" w:rsidRPr="00667D02" w:rsidRDefault="00E85349" w:rsidP="00FB7159">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تدوین</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اجرای</w:t>
      </w:r>
      <w:r w:rsidRPr="00667D02">
        <w:rPr>
          <w:rFonts w:cs="B Lotus"/>
          <w:color w:val="000000"/>
          <w:sz w:val="28"/>
          <w:szCs w:val="28"/>
          <w:rtl/>
        </w:rPr>
        <w:t xml:space="preserve"> </w:t>
      </w:r>
      <w:r w:rsidRPr="00667D02">
        <w:rPr>
          <w:rFonts w:cs="B Lotus" w:hint="cs"/>
          <w:color w:val="000000"/>
          <w:sz w:val="28"/>
          <w:szCs w:val="28"/>
          <w:rtl/>
        </w:rPr>
        <w:t>طرح</w:t>
      </w:r>
      <w:r w:rsidRPr="00667D02">
        <w:rPr>
          <w:rFonts w:cs="B Lotus"/>
          <w:color w:val="000000"/>
          <w:sz w:val="28"/>
          <w:szCs w:val="28"/>
          <w:rtl/>
        </w:rPr>
        <w:t xml:space="preserve"> </w:t>
      </w:r>
      <w:r w:rsidRPr="00667D02">
        <w:rPr>
          <w:rFonts w:cs="B Lotus" w:hint="cs"/>
          <w:color w:val="000000"/>
          <w:sz w:val="28"/>
          <w:szCs w:val="28"/>
          <w:rtl/>
        </w:rPr>
        <w:t>بیمه</w:t>
      </w:r>
      <w:r w:rsidRPr="00667D02">
        <w:rPr>
          <w:rFonts w:cs="B Lotus"/>
          <w:color w:val="000000"/>
          <w:sz w:val="28"/>
          <w:szCs w:val="28"/>
          <w:rtl/>
        </w:rPr>
        <w:t xml:space="preserve"> </w:t>
      </w:r>
      <w:r w:rsidRPr="00667D02">
        <w:rPr>
          <w:rFonts w:cs="B Lotus" w:hint="cs"/>
          <w:color w:val="000000"/>
          <w:sz w:val="28"/>
          <w:szCs w:val="28"/>
          <w:rtl/>
        </w:rPr>
        <w:t>وکالت</w:t>
      </w:r>
      <w:r w:rsidRPr="00667D02">
        <w:rPr>
          <w:rFonts w:cs="B Lotus"/>
          <w:color w:val="000000"/>
          <w:sz w:val="28"/>
          <w:szCs w:val="28"/>
          <w:rtl/>
        </w:rPr>
        <w:t xml:space="preserve"> </w:t>
      </w:r>
      <w:r w:rsidRPr="00667D02">
        <w:rPr>
          <w:rFonts w:cs="B Lotus" w:hint="cs"/>
          <w:color w:val="000000"/>
          <w:sz w:val="28"/>
          <w:szCs w:val="28"/>
          <w:rtl/>
        </w:rPr>
        <w:t>برای</w:t>
      </w:r>
      <w:r w:rsidRPr="00667D02">
        <w:rPr>
          <w:rFonts w:cs="B Lotus"/>
          <w:color w:val="000000"/>
          <w:sz w:val="28"/>
          <w:szCs w:val="28"/>
          <w:rtl/>
        </w:rPr>
        <w:t xml:space="preserve"> </w:t>
      </w:r>
      <w:r w:rsidRPr="00667D02">
        <w:rPr>
          <w:rFonts w:cs="B Lotus" w:hint="cs"/>
          <w:color w:val="000000"/>
          <w:sz w:val="28"/>
          <w:szCs w:val="28"/>
          <w:rtl/>
        </w:rPr>
        <w:t>زنان؛</w:t>
      </w:r>
    </w:p>
    <w:p w:rsidR="00E85349" w:rsidRPr="00667D02" w:rsidRDefault="00E85349" w:rsidP="00FB7159">
      <w:pPr>
        <w:jc w:val="both"/>
        <w:rPr>
          <w:rFonts w:cs="B Lotus"/>
          <w:color w:val="000000"/>
          <w:sz w:val="28"/>
          <w:szCs w:val="28"/>
          <w:rtl/>
        </w:rPr>
      </w:pPr>
      <w:r w:rsidRPr="00667D02">
        <w:rPr>
          <w:rFonts w:ascii="Arial" w:hAnsi="Arial" w:hint="cs"/>
          <w:color w:val="000000"/>
          <w:sz w:val="28"/>
          <w:szCs w:val="28"/>
          <w:rtl/>
        </w:rPr>
        <w:t>•</w:t>
      </w:r>
      <w:r w:rsidRPr="00667D02">
        <w:rPr>
          <w:rFonts w:cs="B Lotus"/>
          <w:color w:val="000000"/>
          <w:sz w:val="28"/>
          <w:szCs w:val="28"/>
          <w:rtl/>
        </w:rPr>
        <w:tab/>
      </w:r>
      <w:r w:rsidRPr="00667D02">
        <w:rPr>
          <w:rFonts w:cs="B Lotus" w:hint="cs"/>
          <w:color w:val="000000"/>
          <w:sz w:val="28"/>
          <w:szCs w:val="28"/>
          <w:rtl/>
        </w:rPr>
        <w:t>مدیریتی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سیاستگذاری</w:t>
      </w:r>
    </w:p>
    <w:p w:rsidR="00E85349" w:rsidRPr="00667D02" w:rsidRDefault="00E85349" w:rsidP="00FB7159">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t xml:space="preserve"> </w:t>
      </w:r>
      <w:r w:rsidRPr="00667D02">
        <w:rPr>
          <w:rFonts w:cs="B Lotus" w:hint="cs"/>
          <w:color w:val="000000"/>
          <w:sz w:val="28"/>
          <w:szCs w:val="28"/>
          <w:rtl/>
        </w:rPr>
        <w:t>ایجاد</w:t>
      </w:r>
      <w:r w:rsidRPr="00667D02">
        <w:rPr>
          <w:rFonts w:cs="B Lotus"/>
          <w:color w:val="000000"/>
          <w:sz w:val="28"/>
          <w:szCs w:val="28"/>
          <w:rtl/>
        </w:rPr>
        <w:t xml:space="preserve"> </w:t>
      </w:r>
      <w:r w:rsidRPr="00667D02">
        <w:rPr>
          <w:rFonts w:cs="B Lotus" w:hint="cs"/>
          <w:color w:val="000000"/>
          <w:sz w:val="28"/>
          <w:szCs w:val="28"/>
          <w:rtl/>
        </w:rPr>
        <w:t>نگرش</w:t>
      </w:r>
      <w:r w:rsidRPr="00667D02">
        <w:rPr>
          <w:rFonts w:cs="B Lotus"/>
          <w:color w:val="000000"/>
          <w:sz w:val="28"/>
          <w:szCs w:val="28"/>
          <w:rtl/>
        </w:rPr>
        <w:t xml:space="preserve"> </w:t>
      </w:r>
      <w:r w:rsidRPr="00667D02">
        <w:rPr>
          <w:rFonts w:cs="B Lotus" w:hint="cs"/>
          <w:color w:val="000000"/>
          <w:sz w:val="28"/>
          <w:szCs w:val="28"/>
          <w:rtl/>
        </w:rPr>
        <w:t>مثبت</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مدیران</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سیاستگذاران</w:t>
      </w:r>
      <w:r w:rsidRPr="00667D02">
        <w:rPr>
          <w:rFonts w:cs="B Lotus"/>
          <w:color w:val="000000"/>
          <w:sz w:val="28"/>
          <w:szCs w:val="28"/>
          <w:rtl/>
        </w:rPr>
        <w:t xml:space="preserve"> </w:t>
      </w:r>
      <w:r w:rsidRPr="00667D02">
        <w:rPr>
          <w:rFonts w:cs="B Lotus" w:hint="cs"/>
          <w:color w:val="000000"/>
          <w:sz w:val="28"/>
          <w:szCs w:val="28"/>
          <w:rtl/>
        </w:rPr>
        <w:t>نسبت</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حضور</w:t>
      </w:r>
      <w:r w:rsidRPr="00667D02">
        <w:rPr>
          <w:rFonts w:cs="B Lotus"/>
          <w:color w:val="000000"/>
          <w:sz w:val="28"/>
          <w:szCs w:val="28"/>
          <w:rtl/>
        </w:rPr>
        <w:t xml:space="preserve"> </w:t>
      </w:r>
      <w:r w:rsidRPr="00667D02">
        <w:rPr>
          <w:rFonts w:cs="B Lotus" w:hint="cs"/>
          <w:color w:val="000000"/>
          <w:sz w:val="28"/>
          <w:szCs w:val="28"/>
          <w:rtl/>
        </w:rPr>
        <w:t>گسترده</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00A604BF" w:rsidRPr="00667D02">
        <w:rPr>
          <w:rFonts w:cs="B Lotus" w:hint="cs"/>
          <w:color w:val="000000"/>
          <w:sz w:val="28"/>
          <w:szCs w:val="28"/>
          <w:rtl/>
        </w:rPr>
        <w:t xml:space="preserve">حوزه‌ی فعالیت‌های </w:t>
      </w:r>
      <w:r w:rsidRPr="00667D02">
        <w:rPr>
          <w:rFonts w:cs="B Lotus" w:hint="cs"/>
          <w:color w:val="000000"/>
          <w:sz w:val="28"/>
          <w:szCs w:val="28"/>
          <w:rtl/>
        </w:rPr>
        <w:t>اجتماعی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اقتصادی؛</w:t>
      </w:r>
      <w:r w:rsidRPr="00667D02">
        <w:rPr>
          <w:rFonts w:cs="B Lotus"/>
          <w:color w:val="000000"/>
          <w:sz w:val="28"/>
          <w:szCs w:val="28"/>
          <w:rtl/>
        </w:rPr>
        <w:t xml:space="preserve"> </w:t>
      </w:r>
    </w:p>
    <w:p w:rsidR="00E85349" w:rsidRPr="00667D02" w:rsidRDefault="00E85349" w:rsidP="00FB7159">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رفع</w:t>
      </w:r>
      <w:r w:rsidRPr="00667D02">
        <w:rPr>
          <w:rFonts w:cs="B Lotus"/>
          <w:color w:val="000000"/>
          <w:sz w:val="28"/>
          <w:szCs w:val="28"/>
          <w:rtl/>
        </w:rPr>
        <w:t xml:space="preserve"> </w:t>
      </w:r>
      <w:r w:rsidRPr="00667D02">
        <w:rPr>
          <w:rFonts w:cs="B Lotus" w:hint="cs"/>
          <w:color w:val="000000"/>
          <w:sz w:val="28"/>
          <w:szCs w:val="28"/>
          <w:rtl/>
        </w:rPr>
        <w:t>تبعیض</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ایجاد</w:t>
      </w:r>
      <w:r w:rsidRPr="00667D02">
        <w:rPr>
          <w:rFonts w:cs="B Lotus"/>
          <w:color w:val="000000"/>
          <w:sz w:val="28"/>
          <w:szCs w:val="28"/>
          <w:rtl/>
        </w:rPr>
        <w:t xml:space="preserve"> </w:t>
      </w:r>
      <w:r w:rsidR="00541ABD" w:rsidRPr="00667D02">
        <w:rPr>
          <w:rFonts w:cs="B Lotus" w:hint="cs"/>
          <w:color w:val="000000"/>
          <w:sz w:val="28"/>
          <w:szCs w:val="28"/>
          <w:rtl/>
        </w:rPr>
        <w:t>فرصت‌های</w:t>
      </w:r>
      <w:r w:rsidRPr="00667D02">
        <w:rPr>
          <w:rFonts w:cs="B Lotus"/>
          <w:color w:val="000000"/>
          <w:sz w:val="28"/>
          <w:szCs w:val="28"/>
          <w:rtl/>
        </w:rPr>
        <w:t xml:space="preserve"> </w:t>
      </w:r>
      <w:r w:rsidRPr="00667D02">
        <w:rPr>
          <w:rFonts w:cs="B Lotus" w:hint="cs"/>
          <w:color w:val="000000"/>
          <w:sz w:val="28"/>
          <w:szCs w:val="28"/>
          <w:rtl/>
        </w:rPr>
        <w:t>شغلی</w:t>
      </w:r>
      <w:r w:rsidRPr="00667D02">
        <w:rPr>
          <w:rFonts w:cs="B Lotus"/>
          <w:color w:val="000000"/>
          <w:sz w:val="28"/>
          <w:szCs w:val="28"/>
          <w:rtl/>
        </w:rPr>
        <w:t xml:space="preserve"> </w:t>
      </w:r>
      <w:r w:rsidRPr="00667D02">
        <w:rPr>
          <w:rFonts w:cs="B Lotus" w:hint="cs"/>
          <w:color w:val="000000"/>
          <w:sz w:val="28"/>
          <w:szCs w:val="28"/>
          <w:rtl/>
        </w:rPr>
        <w:t>برابر؛</w:t>
      </w:r>
    </w:p>
    <w:p w:rsidR="00E85349" w:rsidRPr="00667D02" w:rsidRDefault="00E85349" w:rsidP="00FB7159">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واگذاری</w:t>
      </w:r>
      <w:r w:rsidRPr="00667D02">
        <w:rPr>
          <w:rFonts w:cs="B Lotus"/>
          <w:color w:val="000000"/>
          <w:sz w:val="28"/>
          <w:szCs w:val="28"/>
          <w:rtl/>
        </w:rPr>
        <w:t xml:space="preserve"> </w:t>
      </w:r>
      <w:r w:rsidRPr="00667D02">
        <w:rPr>
          <w:rFonts w:cs="B Lotus" w:hint="cs"/>
          <w:color w:val="000000"/>
          <w:sz w:val="28"/>
          <w:szCs w:val="28"/>
          <w:rtl/>
        </w:rPr>
        <w:t>مشاغل</w:t>
      </w:r>
      <w:r w:rsidRPr="00667D02">
        <w:rPr>
          <w:rFonts w:cs="B Lotus"/>
          <w:color w:val="000000"/>
          <w:sz w:val="28"/>
          <w:szCs w:val="28"/>
          <w:rtl/>
        </w:rPr>
        <w:t xml:space="preserve"> </w:t>
      </w:r>
      <w:r w:rsidRPr="00667D02">
        <w:rPr>
          <w:rFonts w:cs="B Lotus" w:hint="cs"/>
          <w:color w:val="000000"/>
          <w:sz w:val="28"/>
          <w:szCs w:val="28"/>
          <w:rtl/>
        </w:rPr>
        <w:t>بر</w:t>
      </w:r>
      <w:r w:rsidRPr="00667D02">
        <w:rPr>
          <w:rFonts w:cs="B Lotus"/>
          <w:color w:val="000000"/>
          <w:sz w:val="28"/>
          <w:szCs w:val="28"/>
          <w:rtl/>
        </w:rPr>
        <w:t xml:space="preserve"> </w:t>
      </w:r>
      <w:r w:rsidRPr="00667D02">
        <w:rPr>
          <w:rFonts w:cs="B Lotus" w:hint="cs"/>
          <w:color w:val="000000"/>
          <w:sz w:val="28"/>
          <w:szCs w:val="28"/>
          <w:rtl/>
        </w:rPr>
        <w:t>اساس</w:t>
      </w:r>
      <w:r w:rsidRPr="00667D02">
        <w:rPr>
          <w:rFonts w:cs="B Lotus"/>
          <w:color w:val="000000"/>
          <w:sz w:val="28"/>
          <w:szCs w:val="28"/>
          <w:rtl/>
        </w:rPr>
        <w:t xml:space="preserve"> </w:t>
      </w:r>
      <w:r w:rsidRPr="00667D02">
        <w:rPr>
          <w:rFonts w:cs="B Lotus" w:hint="cs"/>
          <w:color w:val="000000"/>
          <w:sz w:val="28"/>
          <w:szCs w:val="28"/>
          <w:rtl/>
        </w:rPr>
        <w:t>تخصص</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زنان؛</w:t>
      </w:r>
    </w:p>
    <w:p w:rsidR="00E85349" w:rsidRPr="00667D02" w:rsidRDefault="00E85349" w:rsidP="00FB7159">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t xml:space="preserve"> </w:t>
      </w:r>
      <w:r w:rsidRPr="00667D02">
        <w:rPr>
          <w:rFonts w:cs="B Lotus" w:hint="cs"/>
          <w:color w:val="000000"/>
          <w:sz w:val="28"/>
          <w:szCs w:val="28"/>
          <w:rtl/>
        </w:rPr>
        <w:t>واگذاری</w:t>
      </w:r>
      <w:r w:rsidRPr="00667D02">
        <w:rPr>
          <w:rFonts w:cs="B Lotus"/>
          <w:color w:val="000000"/>
          <w:sz w:val="28"/>
          <w:szCs w:val="28"/>
          <w:rtl/>
        </w:rPr>
        <w:t xml:space="preserve"> </w:t>
      </w:r>
      <w:r w:rsidRPr="00667D02">
        <w:rPr>
          <w:rFonts w:cs="B Lotus" w:hint="cs"/>
          <w:color w:val="000000"/>
          <w:sz w:val="28"/>
          <w:szCs w:val="28"/>
          <w:rtl/>
        </w:rPr>
        <w:t>کار</w:t>
      </w:r>
      <w:r w:rsidRPr="00667D02">
        <w:rPr>
          <w:rFonts w:cs="B Lotus"/>
          <w:color w:val="000000"/>
          <w:sz w:val="28"/>
          <w:szCs w:val="28"/>
          <w:rtl/>
        </w:rPr>
        <w:t xml:space="preserve"> </w:t>
      </w:r>
      <w:r w:rsidRPr="00667D02">
        <w:rPr>
          <w:rFonts w:cs="B Lotus" w:hint="cs"/>
          <w:color w:val="000000"/>
          <w:sz w:val="28"/>
          <w:szCs w:val="28"/>
          <w:rtl/>
        </w:rPr>
        <w:t>متناسب</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w:t>
      </w:r>
      <w:r w:rsidRPr="00667D02">
        <w:rPr>
          <w:rFonts w:cs="B Lotus" w:hint="cs"/>
          <w:color w:val="000000"/>
          <w:sz w:val="28"/>
          <w:szCs w:val="28"/>
          <w:rtl/>
        </w:rPr>
        <w:t>شرایط</w:t>
      </w:r>
      <w:r w:rsidRPr="00667D02">
        <w:rPr>
          <w:rFonts w:cs="B Lotus"/>
          <w:color w:val="000000"/>
          <w:sz w:val="28"/>
          <w:szCs w:val="28"/>
          <w:rtl/>
        </w:rPr>
        <w:t xml:space="preserve"> </w:t>
      </w:r>
      <w:r w:rsidRPr="00667D02">
        <w:rPr>
          <w:rFonts w:cs="B Lotus" w:hint="cs"/>
          <w:color w:val="000000"/>
          <w:sz w:val="28"/>
          <w:szCs w:val="28"/>
          <w:rtl/>
        </w:rPr>
        <w:t>روحی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جسمی</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p>
    <w:p w:rsidR="00E85349" w:rsidRPr="00667D02" w:rsidRDefault="00E85349" w:rsidP="00FB7159">
      <w:pPr>
        <w:jc w:val="both"/>
        <w:rPr>
          <w:rFonts w:cs="B Lotus"/>
          <w:color w:val="000000"/>
          <w:sz w:val="28"/>
          <w:szCs w:val="28"/>
          <w:rtl/>
        </w:rPr>
      </w:pPr>
      <w:r w:rsidRPr="00667D02">
        <w:rPr>
          <w:rFonts w:cs="B Lotus"/>
          <w:color w:val="000000"/>
          <w:sz w:val="28"/>
          <w:szCs w:val="28"/>
          <w:rtl/>
        </w:rPr>
        <w:lastRenderedPageBreak/>
        <w:t>-</w:t>
      </w:r>
      <w:r w:rsidRPr="00667D02">
        <w:rPr>
          <w:rFonts w:cs="B Lotus"/>
          <w:color w:val="000000"/>
          <w:sz w:val="28"/>
          <w:szCs w:val="28"/>
          <w:rtl/>
        </w:rPr>
        <w:tab/>
      </w:r>
      <w:r w:rsidRPr="00667D02">
        <w:rPr>
          <w:rFonts w:cs="B Lotus" w:hint="cs"/>
          <w:color w:val="000000"/>
          <w:sz w:val="28"/>
          <w:szCs w:val="28"/>
          <w:rtl/>
        </w:rPr>
        <w:t>محیط</w:t>
      </w:r>
      <w:r w:rsidRPr="00667D02">
        <w:rPr>
          <w:rFonts w:cs="B Lotus"/>
          <w:color w:val="000000"/>
          <w:sz w:val="28"/>
          <w:szCs w:val="28"/>
          <w:rtl/>
        </w:rPr>
        <w:t xml:space="preserve"> </w:t>
      </w:r>
      <w:r w:rsidRPr="00667D02">
        <w:rPr>
          <w:rFonts w:cs="B Lotus" w:hint="cs"/>
          <w:color w:val="000000"/>
          <w:sz w:val="28"/>
          <w:szCs w:val="28"/>
          <w:rtl/>
        </w:rPr>
        <w:t>مناسب</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امن</w:t>
      </w:r>
      <w:r w:rsidRPr="00667D02">
        <w:rPr>
          <w:rFonts w:cs="B Lotus"/>
          <w:color w:val="000000"/>
          <w:sz w:val="28"/>
          <w:szCs w:val="28"/>
          <w:rtl/>
        </w:rPr>
        <w:t xml:space="preserve"> </w:t>
      </w:r>
      <w:r w:rsidRPr="00667D02">
        <w:rPr>
          <w:rFonts w:cs="B Lotus" w:hint="cs"/>
          <w:color w:val="000000"/>
          <w:sz w:val="28"/>
          <w:szCs w:val="28"/>
          <w:rtl/>
        </w:rPr>
        <w:t>شغلی؛</w:t>
      </w:r>
    </w:p>
    <w:p w:rsidR="00E85349" w:rsidRPr="00667D02" w:rsidRDefault="00E85349" w:rsidP="00FB7159">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استفاده</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مدیران</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00A604BF" w:rsidRPr="00667D02">
        <w:rPr>
          <w:rFonts w:cs="B Lotus" w:hint="cs"/>
          <w:color w:val="000000"/>
          <w:sz w:val="28"/>
          <w:szCs w:val="28"/>
          <w:rtl/>
        </w:rPr>
        <w:t xml:space="preserve">برنامه‌ریزان </w:t>
      </w:r>
      <w:r w:rsidRPr="00667D02">
        <w:rPr>
          <w:rFonts w:cs="B Lotus" w:hint="cs"/>
          <w:color w:val="000000"/>
          <w:sz w:val="28"/>
          <w:szCs w:val="28"/>
          <w:rtl/>
        </w:rPr>
        <w:t>موفق</w:t>
      </w:r>
      <w:r w:rsidRPr="00667D02">
        <w:rPr>
          <w:rFonts w:cs="B Lotus"/>
          <w:color w:val="000000"/>
          <w:sz w:val="28"/>
          <w:szCs w:val="28"/>
          <w:rtl/>
        </w:rPr>
        <w:t xml:space="preserve"> </w:t>
      </w:r>
      <w:r w:rsidRPr="00667D02">
        <w:rPr>
          <w:rFonts w:cs="B Lotus" w:hint="cs"/>
          <w:color w:val="000000"/>
          <w:sz w:val="28"/>
          <w:szCs w:val="28"/>
          <w:rtl/>
        </w:rPr>
        <w:t>زن</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00A604BF" w:rsidRPr="00667D02">
        <w:rPr>
          <w:rFonts w:cs="B Lotus" w:hint="cs"/>
          <w:color w:val="000000"/>
          <w:sz w:val="28"/>
          <w:szCs w:val="28"/>
          <w:rtl/>
        </w:rPr>
        <w:t xml:space="preserve">سیاستگذاری‌ها </w:t>
      </w:r>
      <w:r w:rsidRPr="00667D02">
        <w:rPr>
          <w:rFonts w:cs="B Lotus" w:hint="cs"/>
          <w:color w:val="000000"/>
          <w:sz w:val="28"/>
          <w:szCs w:val="28"/>
          <w:rtl/>
        </w:rPr>
        <w:t>و</w:t>
      </w:r>
      <w:r w:rsidRPr="00667D02">
        <w:rPr>
          <w:rFonts w:cs="B Lotus"/>
          <w:color w:val="000000"/>
          <w:sz w:val="28"/>
          <w:szCs w:val="28"/>
          <w:rtl/>
        </w:rPr>
        <w:t xml:space="preserve"> </w:t>
      </w:r>
      <w:r w:rsidR="00E820E2" w:rsidRPr="00667D02">
        <w:rPr>
          <w:rFonts w:cs="B Lotus" w:hint="cs"/>
          <w:color w:val="000000"/>
          <w:sz w:val="28"/>
          <w:szCs w:val="28"/>
          <w:rtl/>
        </w:rPr>
        <w:t xml:space="preserve">برنامه‌ریزی‌ها </w:t>
      </w:r>
      <w:r w:rsidRPr="00667D02">
        <w:rPr>
          <w:rFonts w:cs="B Lotus" w:hint="cs"/>
          <w:color w:val="000000"/>
          <w:sz w:val="28"/>
          <w:szCs w:val="28"/>
          <w:rtl/>
        </w:rPr>
        <w:t>ی</w:t>
      </w:r>
      <w:r w:rsidRPr="00667D02">
        <w:rPr>
          <w:rFonts w:cs="B Lotus"/>
          <w:color w:val="000000"/>
          <w:sz w:val="28"/>
          <w:szCs w:val="28"/>
          <w:rtl/>
        </w:rPr>
        <w:t xml:space="preserve"> </w:t>
      </w:r>
      <w:r w:rsidRPr="00667D02">
        <w:rPr>
          <w:rFonts w:cs="B Lotus" w:hint="cs"/>
          <w:color w:val="000000"/>
          <w:sz w:val="28"/>
          <w:szCs w:val="28"/>
          <w:rtl/>
        </w:rPr>
        <w:t>استان؛</w:t>
      </w:r>
    </w:p>
    <w:p w:rsidR="00E85349" w:rsidRPr="00667D02" w:rsidRDefault="00E85349" w:rsidP="00FB7159">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باز</w:t>
      </w:r>
      <w:r w:rsidRPr="00667D02">
        <w:rPr>
          <w:rFonts w:cs="B Lotus"/>
          <w:color w:val="000000"/>
          <w:sz w:val="28"/>
          <w:szCs w:val="28"/>
          <w:rtl/>
        </w:rPr>
        <w:t xml:space="preserve"> </w:t>
      </w:r>
      <w:r w:rsidRPr="00667D02">
        <w:rPr>
          <w:rFonts w:cs="B Lotus" w:hint="cs"/>
          <w:color w:val="000000"/>
          <w:sz w:val="28"/>
          <w:szCs w:val="28"/>
          <w:rtl/>
        </w:rPr>
        <w:t>تعریف</w:t>
      </w:r>
      <w:r w:rsidRPr="00667D02">
        <w:rPr>
          <w:rFonts w:cs="B Lotus"/>
          <w:color w:val="000000"/>
          <w:sz w:val="28"/>
          <w:szCs w:val="28"/>
          <w:rtl/>
        </w:rPr>
        <w:t xml:space="preserve"> </w:t>
      </w:r>
      <w:r w:rsidRPr="00667D02">
        <w:rPr>
          <w:rFonts w:cs="B Lotus" w:hint="cs"/>
          <w:color w:val="000000"/>
          <w:sz w:val="28"/>
          <w:szCs w:val="28"/>
          <w:rtl/>
        </w:rPr>
        <w:t>مجدد</w:t>
      </w:r>
      <w:r w:rsidRPr="00667D02">
        <w:rPr>
          <w:rFonts w:cs="B Lotus"/>
          <w:color w:val="000000"/>
          <w:sz w:val="28"/>
          <w:szCs w:val="28"/>
          <w:rtl/>
        </w:rPr>
        <w:t xml:space="preserve"> </w:t>
      </w:r>
      <w:r w:rsidRPr="00667D02">
        <w:rPr>
          <w:rFonts w:cs="B Lotus" w:hint="cs"/>
          <w:color w:val="000000"/>
          <w:sz w:val="28"/>
          <w:szCs w:val="28"/>
          <w:rtl/>
        </w:rPr>
        <w:t>جایگاه</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00D809F8" w:rsidRPr="00667D02">
        <w:rPr>
          <w:rFonts w:cs="B Lotus" w:hint="cs"/>
          <w:color w:val="000000"/>
          <w:sz w:val="28"/>
          <w:szCs w:val="28"/>
          <w:rtl/>
        </w:rPr>
        <w:t xml:space="preserve">خانه‌دار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محاسبه</w:t>
      </w:r>
      <w:r w:rsidRPr="00667D02">
        <w:rPr>
          <w:rFonts w:cs="B Lotus"/>
          <w:color w:val="000000"/>
          <w:sz w:val="28"/>
          <w:szCs w:val="28"/>
          <w:rtl/>
        </w:rPr>
        <w:t xml:space="preserve"> </w:t>
      </w:r>
      <w:r w:rsidRPr="00667D02">
        <w:rPr>
          <w:rFonts w:cs="B Lotus" w:hint="cs"/>
          <w:color w:val="000000"/>
          <w:sz w:val="28"/>
          <w:szCs w:val="28"/>
          <w:rtl/>
        </w:rPr>
        <w:t>ارزش</w:t>
      </w:r>
      <w:r w:rsidRPr="00667D02">
        <w:rPr>
          <w:rFonts w:cs="B Lotus"/>
          <w:color w:val="000000"/>
          <w:sz w:val="28"/>
          <w:szCs w:val="28"/>
          <w:rtl/>
        </w:rPr>
        <w:t xml:space="preserve"> </w:t>
      </w:r>
      <w:r w:rsidRPr="00667D02">
        <w:rPr>
          <w:rFonts w:cs="B Lotus" w:hint="cs"/>
          <w:color w:val="000000"/>
          <w:sz w:val="28"/>
          <w:szCs w:val="28"/>
          <w:rtl/>
        </w:rPr>
        <w:t>کارخانه</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خارج</w:t>
      </w:r>
      <w:r w:rsidRPr="00667D02">
        <w:rPr>
          <w:rFonts w:cs="B Lotus"/>
          <w:color w:val="000000"/>
          <w:sz w:val="28"/>
          <w:szCs w:val="28"/>
          <w:rtl/>
        </w:rPr>
        <w:t xml:space="preserve"> </w:t>
      </w:r>
      <w:r w:rsidRPr="00667D02">
        <w:rPr>
          <w:rFonts w:cs="B Lotus" w:hint="cs"/>
          <w:color w:val="000000"/>
          <w:sz w:val="28"/>
          <w:szCs w:val="28"/>
          <w:rtl/>
        </w:rPr>
        <w:t>نمودن</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00D809F8" w:rsidRPr="00667D02">
        <w:rPr>
          <w:rFonts w:cs="B Lotus" w:hint="cs"/>
          <w:color w:val="000000"/>
          <w:sz w:val="28"/>
          <w:szCs w:val="28"/>
          <w:rtl/>
        </w:rPr>
        <w:t xml:space="preserve">خانه‌دار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لیست</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غیرفعال</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00A604BF" w:rsidRPr="00667D02">
        <w:rPr>
          <w:rFonts w:cs="B Lotus" w:hint="cs"/>
          <w:color w:val="000000"/>
          <w:sz w:val="28"/>
          <w:szCs w:val="28"/>
          <w:rtl/>
        </w:rPr>
        <w:t xml:space="preserve">حمایت‌های </w:t>
      </w:r>
      <w:r w:rsidRPr="00667D02">
        <w:rPr>
          <w:rFonts w:cs="B Lotus" w:hint="cs"/>
          <w:color w:val="000000"/>
          <w:sz w:val="28"/>
          <w:szCs w:val="28"/>
          <w:rtl/>
        </w:rPr>
        <w:t>مالی،</w:t>
      </w:r>
      <w:r w:rsidRPr="00667D02">
        <w:rPr>
          <w:rFonts w:cs="B Lotus"/>
          <w:color w:val="000000"/>
          <w:sz w:val="28"/>
          <w:szCs w:val="28"/>
          <w:rtl/>
        </w:rPr>
        <w:t xml:space="preserve"> </w:t>
      </w:r>
      <w:r w:rsidRPr="00667D02">
        <w:rPr>
          <w:rFonts w:cs="B Lotus" w:hint="cs"/>
          <w:color w:val="000000"/>
          <w:sz w:val="28"/>
          <w:szCs w:val="28"/>
          <w:rtl/>
        </w:rPr>
        <w:t>حقوقی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اداری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00D809F8" w:rsidRPr="00667D02">
        <w:rPr>
          <w:rFonts w:cs="B Lotus" w:hint="cs"/>
          <w:color w:val="000000"/>
          <w:sz w:val="28"/>
          <w:szCs w:val="28"/>
          <w:rtl/>
        </w:rPr>
        <w:t xml:space="preserve">بیمه‌ای </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خانه</w:t>
      </w:r>
      <w:r w:rsidRPr="00667D02">
        <w:rPr>
          <w:rFonts w:cs="B Lotus"/>
          <w:color w:val="000000"/>
          <w:sz w:val="28"/>
          <w:szCs w:val="28"/>
          <w:rtl/>
        </w:rPr>
        <w:t xml:space="preserve"> </w:t>
      </w:r>
      <w:r w:rsidRPr="00667D02">
        <w:rPr>
          <w:rFonts w:cs="B Lotus" w:hint="cs"/>
          <w:color w:val="000000"/>
          <w:sz w:val="28"/>
          <w:szCs w:val="28"/>
          <w:rtl/>
        </w:rPr>
        <w:t>دار؛</w:t>
      </w:r>
    </w:p>
    <w:p w:rsidR="00E85349" w:rsidRPr="00667D02" w:rsidRDefault="00E85349" w:rsidP="00FB7159">
      <w:pPr>
        <w:jc w:val="both"/>
        <w:rPr>
          <w:rFonts w:cs="B Lotus"/>
          <w:color w:val="000000"/>
          <w:sz w:val="28"/>
          <w:szCs w:val="28"/>
          <w:rtl/>
        </w:rPr>
      </w:pPr>
      <w:r w:rsidRPr="00667D02">
        <w:rPr>
          <w:rFonts w:ascii="Arial" w:hAnsi="Arial" w:hint="cs"/>
          <w:color w:val="000000"/>
          <w:sz w:val="28"/>
          <w:szCs w:val="28"/>
          <w:rtl/>
        </w:rPr>
        <w:t>•</w:t>
      </w:r>
      <w:r w:rsidRPr="00667D02">
        <w:rPr>
          <w:rFonts w:cs="B Lotus"/>
          <w:color w:val="000000"/>
          <w:sz w:val="28"/>
          <w:szCs w:val="28"/>
          <w:rtl/>
        </w:rPr>
        <w:tab/>
      </w:r>
      <w:r w:rsidRPr="00667D02">
        <w:rPr>
          <w:rFonts w:cs="B Lotus" w:hint="cs"/>
          <w:color w:val="000000"/>
          <w:sz w:val="28"/>
          <w:szCs w:val="28"/>
          <w:rtl/>
        </w:rPr>
        <w:t>ساختاری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موقعیتی</w:t>
      </w:r>
    </w:p>
    <w:p w:rsidR="00E85349" w:rsidRPr="00667D02" w:rsidRDefault="00E85349" w:rsidP="00FB7159">
      <w:pPr>
        <w:jc w:val="both"/>
        <w:rPr>
          <w:rFonts w:cs="B Lotus"/>
          <w:color w:val="000000"/>
          <w:sz w:val="28"/>
          <w:szCs w:val="28"/>
          <w:rtl/>
        </w:rPr>
      </w:pPr>
      <w:r w:rsidRPr="00667D02">
        <w:rPr>
          <w:rFonts w:cs="B Lotus" w:hint="cs"/>
          <w:color w:val="000000"/>
          <w:sz w:val="28"/>
          <w:szCs w:val="28"/>
          <w:rtl/>
        </w:rPr>
        <w:t>خلق</w:t>
      </w:r>
      <w:r w:rsidRPr="00667D02">
        <w:rPr>
          <w:rFonts w:cs="B Lotus"/>
          <w:color w:val="000000"/>
          <w:sz w:val="28"/>
          <w:szCs w:val="28"/>
          <w:rtl/>
        </w:rPr>
        <w:t xml:space="preserve"> </w:t>
      </w:r>
      <w:r w:rsidRPr="00667D02">
        <w:rPr>
          <w:rFonts w:cs="B Lotus" w:hint="cs"/>
          <w:color w:val="000000"/>
          <w:sz w:val="28"/>
          <w:szCs w:val="28"/>
          <w:rtl/>
        </w:rPr>
        <w:t>فرصت</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ایجاد</w:t>
      </w:r>
      <w:r w:rsidRPr="00667D02">
        <w:rPr>
          <w:rFonts w:cs="B Lotus"/>
          <w:color w:val="000000"/>
          <w:sz w:val="28"/>
          <w:szCs w:val="28"/>
          <w:rtl/>
        </w:rPr>
        <w:t xml:space="preserve"> </w:t>
      </w:r>
      <w:r w:rsidRPr="00667D02">
        <w:rPr>
          <w:rFonts w:cs="B Lotus" w:hint="cs"/>
          <w:color w:val="000000"/>
          <w:sz w:val="28"/>
          <w:szCs w:val="28"/>
          <w:rtl/>
        </w:rPr>
        <w:t>بستر</w:t>
      </w:r>
      <w:r w:rsidRPr="00667D02">
        <w:rPr>
          <w:rFonts w:cs="B Lotus"/>
          <w:color w:val="000000"/>
          <w:sz w:val="28"/>
          <w:szCs w:val="28"/>
          <w:rtl/>
        </w:rPr>
        <w:t xml:space="preserve"> </w:t>
      </w:r>
      <w:r w:rsidRPr="00667D02">
        <w:rPr>
          <w:rFonts w:cs="B Lotus" w:hint="cs"/>
          <w:color w:val="000000"/>
          <w:sz w:val="28"/>
          <w:szCs w:val="28"/>
          <w:rtl/>
        </w:rPr>
        <w:t>مناسب</w:t>
      </w:r>
      <w:r w:rsidRPr="00667D02">
        <w:rPr>
          <w:rFonts w:cs="B Lotus"/>
          <w:color w:val="000000"/>
          <w:sz w:val="28"/>
          <w:szCs w:val="28"/>
          <w:rtl/>
        </w:rPr>
        <w:t xml:space="preserve"> </w:t>
      </w:r>
      <w:r w:rsidRPr="00667D02">
        <w:rPr>
          <w:rFonts w:cs="B Lotus" w:hint="cs"/>
          <w:color w:val="000000"/>
          <w:sz w:val="28"/>
          <w:szCs w:val="28"/>
          <w:rtl/>
        </w:rPr>
        <w:t>برای</w:t>
      </w:r>
      <w:r w:rsidRPr="00667D02">
        <w:rPr>
          <w:rFonts w:cs="B Lotus"/>
          <w:color w:val="000000"/>
          <w:sz w:val="28"/>
          <w:szCs w:val="28"/>
          <w:rtl/>
        </w:rPr>
        <w:t xml:space="preserve"> </w:t>
      </w:r>
      <w:r w:rsidRPr="00667D02">
        <w:rPr>
          <w:rFonts w:cs="B Lotus" w:hint="cs"/>
          <w:color w:val="000000"/>
          <w:sz w:val="28"/>
          <w:szCs w:val="28"/>
          <w:rtl/>
        </w:rPr>
        <w:t>مشارکت</w:t>
      </w:r>
      <w:r w:rsidRPr="00667D02">
        <w:rPr>
          <w:rFonts w:cs="B Lotus"/>
          <w:color w:val="000000"/>
          <w:sz w:val="28"/>
          <w:szCs w:val="28"/>
          <w:rtl/>
        </w:rPr>
        <w:t xml:space="preserve"> </w:t>
      </w:r>
      <w:r w:rsidRPr="00667D02">
        <w:rPr>
          <w:rFonts w:cs="B Lotus" w:hint="cs"/>
          <w:color w:val="000000"/>
          <w:sz w:val="28"/>
          <w:szCs w:val="28"/>
          <w:rtl/>
        </w:rPr>
        <w:t>اقتصادی،</w:t>
      </w:r>
      <w:r w:rsidRPr="00667D02">
        <w:rPr>
          <w:rFonts w:cs="B Lotus"/>
          <w:color w:val="000000"/>
          <w:sz w:val="28"/>
          <w:szCs w:val="28"/>
          <w:rtl/>
        </w:rPr>
        <w:t xml:space="preserve"> </w:t>
      </w:r>
      <w:r w:rsidRPr="00667D02">
        <w:rPr>
          <w:rFonts w:cs="B Lotus" w:hint="cs"/>
          <w:color w:val="000000"/>
          <w:sz w:val="28"/>
          <w:szCs w:val="28"/>
          <w:rtl/>
        </w:rPr>
        <w:t>اشتغال</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کاهش</w:t>
      </w:r>
      <w:r w:rsidRPr="00667D02">
        <w:rPr>
          <w:rFonts w:cs="B Lotus"/>
          <w:color w:val="000000"/>
          <w:sz w:val="28"/>
          <w:szCs w:val="28"/>
          <w:rtl/>
        </w:rPr>
        <w:t xml:space="preserve"> </w:t>
      </w:r>
      <w:r w:rsidRPr="00667D02">
        <w:rPr>
          <w:rFonts w:cs="B Lotus" w:hint="cs"/>
          <w:color w:val="000000"/>
          <w:sz w:val="28"/>
          <w:szCs w:val="28"/>
          <w:rtl/>
        </w:rPr>
        <w:t>بیکاری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افزایش</w:t>
      </w:r>
      <w:r w:rsidRPr="00667D02">
        <w:rPr>
          <w:rFonts w:cs="B Lotus"/>
          <w:color w:val="000000"/>
          <w:sz w:val="28"/>
          <w:szCs w:val="28"/>
          <w:rtl/>
        </w:rPr>
        <w:t xml:space="preserve"> </w:t>
      </w:r>
      <w:r w:rsidRPr="00667D02">
        <w:rPr>
          <w:rFonts w:cs="B Lotus" w:hint="cs"/>
          <w:color w:val="000000"/>
          <w:sz w:val="28"/>
          <w:szCs w:val="28"/>
          <w:rtl/>
        </w:rPr>
        <w:t>درآمد</w:t>
      </w:r>
      <w:r w:rsidRPr="00667D02">
        <w:rPr>
          <w:rFonts w:cs="B Lotus"/>
          <w:color w:val="000000"/>
          <w:sz w:val="28"/>
          <w:szCs w:val="28"/>
          <w:rtl/>
        </w:rPr>
        <w:t xml:space="preserve"> </w:t>
      </w:r>
      <w:r w:rsidR="00FA0342" w:rsidRPr="00667D02">
        <w:rPr>
          <w:rFonts w:cs="B Lotus" w:hint="cs"/>
          <w:color w:val="000000"/>
          <w:sz w:val="28"/>
          <w:szCs w:val="28"/>
          <w:rtl/>
        </w:rPr>
        <w:t>آن‌ها</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طریق</w:t>
      </w:r>
      <w:r w:rsidRPr="00667D02">
        <w:rPr>
          <w:rFonts w:cs="B Lotus"/>
          <w:color w:val="000000"/>
          <w:sz w:val="28"/>
          <w:szCs w:val="28"/>
          <w:rtl/>
        </w:rPr>
        <w:t>:</w:t>
      </w:r>
    </w:p>
    <w:p w:rsidR="00E85349" w:rsidRPr="00667D02" w:rsidRDefault="00E85349" w:rsidP="00FB7159">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شناسایی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جذب</w:t>
      </w:r>
      <w:r w:rsidRPr="00667D02">
        <w:rPr>
          <w:rFonts w:cs="B Lotus"/>
          <w:color w:val="000000"/>
          <w:sz w:val="28"/>
          <w:szCs w:val="28"/>
          <w:rtl/>
        </w:rPr>
        <w:t xml:space="preserve"> </w:t>
      </w:r>
      <w:r w:rsidRPr="00667D02">
        <w:rPr>
          <w:rFonts w:cs="B Lotus" w:hint="cs"/>
          <w:color w:val="000000"/>
          <w:sz w:val="28"/>
          <w:szCs w:val="28"/>
          <w:rtl/>
        </w:rPr>
        <w:t>سرمایه</w:t>
      </w:r>
      <w:r w:rsidRPr="00667D02">
        <w:rPr>
          <w:rFonts w:cs="B Lotus"/>
          <w:color w:val="000000"/>
          <w:sz w:val="28"/>
          <w:szCs w:val="28"/>
          <w:rtl/>
        </w:rPr>
        <w:t xml:space="preserve"> </w:t>
      </w:r>
      <w:r w:rsidRPr="00667D02">
        <w:rPr>
          <w:rFonts w:cs="B Lotus" w:hint="cs"/>
          <w:color w:val="000000"/>
          <w:sz w:val="28"/>
          <w:szCs w:val="28"/>
          <w:rtl/>
        </w:rPr>
        <w:t>گذاران</w:t>
      </w:r>
      <w:r w:rsidRPr="00667D02">
        <w:rPr>
          <w:rFonts w:cs="B Lotus"/>
          <w:color w:val="000000"/>
          <w:sz w:val="28"/>
          <w:szCs w:val="28"/>
          <w:rtl/>
        </w:rPr>
        <w:t xml:space="preserve"> </w:t>
      </w:r>
      <w:r w:rsidRPr="00667D02">
        <w:rPr>
          <w:rFonts w:cs="B Lotus" w:hint="cs"/>
          <w:color w:val="000000"/>
          <w:sz w:val="28"/>
          <w:szCs w:val="28"/>
          <w:rtl/>
        </w:rPr>
        <w:t>خارج</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خارجی</w:t>
      </w:r>
      <w:r w:rsidRPr="00667D02">
        <w:rPr>
          <w:rFonts w:cs="B Lotus"/>
          <w:color w:val="000000"/>
          <w:sz w:val="28"/>
          <w:szCs w:val="28"/>
          <w:rtl/>
        </w:rPr>
        <w:t xml:space="preserve"> </w:t>
      </w:r>
      <w:r w:rsidRPr="00667D02">
        <w:rPr>
          <w:rFonts w:cs="B Lotus" w:hint="cs"/>
          <w:color w:val="000000"/>
          <w:sz w:val="28"/>
          <w:szCs w:val="28"/>
          <w:rtl/>
        </w:rPr>
        <w:t>جهت</w:t>
      </w:r>
      <w:r w:rsidRPr="00667D02">
        <w:rPr>
          <w:rFonts w:cs="B Lotus"/>
          <w:color w:val="000000"/>
          <w:sz w:val="28"/>
          <w:szCs w:val="28"/>
          <w:rtl/>
        </w:rPr>
        <w:t xml:space="preserve"> </w:t>
      </w:r>
      <w:r w:rsidRPr="00667D02">
        <w:rPr>
          <w:rFonts w:cs="B Lotus" w:hint="cs"/>
          <w:color w:val="000000"/>
          <w:sz w:val="28"/>
          <w:szCs w:val="28"/>
          <w:rtl/>
        </w:rPr>
        <w:t>فعالیت</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حوزه</w:t>
      </w:r>
      <w:r w:rsidRPr="00667D02">
        <w:rPr>
          <w:rFonts w:cs="B Lotus"/>
          <w:color w:val="000000"/>
          <w:sz w:val="28"/>
          <w:szCs w:val="28"/>
          <w:rtl/>
        </w:rPr>
        <w:t xml:space="preserve"> </w:t>
      </w:r>
      <w:r w:rsidRPr="00667D02">
        <w:rPr>
          <w:rFonts w:cs="B Lotus" w:hint="cs"/>
          <w:color w:val="000000"/>
          <w:sz w:val="28"/>
          <w:szCs w:val="28"/>
          <w:rtl/>
        </w:rPr>
        <w:t>بانوان</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00FA0342" w:rsidRPr="00667D02">
        <w:rPr>
          <w:rFonts w:cs="B Lotus" w:hint="cs"/>
          <w:color w:val="000000"/>
          <w:sz w:val="28"/>
          <w:szCs w:val="28"/>
          <w:rtl/>
        </w:rPr>
        <w:t>کارآفرینی</w:t>
      </w:r>
      <w:r w:rsidRPr="00667D02">
        <w:rPr>
          <w:rFonts w:cs="B Lotus"/>
          <w:color w:val="000000"/>
          <w:sz w:val="28"/>
          <w:szCs w:val="28"/>
          <w:rtl/>
        </w:rPr>
        <w:t xml:space="preserve"> </w:t>
      </w:r>
      <w:r w:rsidRPr="00667D02">
        <w:rPr>
          <w:rFonts w:cs="B Lotus" w:hint="cs"/>
          <w:color w:val="000000"/>
          <w:sz w:val="28"/>
          <w:szCs w:val="28"/>
          <w:rtl/>
        </w:rPr>
        <w:t>جهت</w:t>
      </w:r>
      <w:r w:rsidRPr="00667D02">
        <w:rPr>
          <w:rFonts w:cs="B Lotus"/>
          <w:color w:val="000000"/>
          <w:sz w:val="28"/>
          <w:szCs w:val="28"/>
          <w:rtl/>
        </w:rPr>
        <w:t xml:space="preserve"> </w:t>
      </w:r>
      <w:r w:rsidRPr="00667D02">
        <w:rPr>
          <w:rFonts w:cs="B Lotus" w:hint="cs"/>
          <w:color w:val="000000"/>
          <w:sz w:val="28"/>
          <w:szCs w:val="28"/>
          <w:rtl/>
        </w:rPr>
        <w:t>بانوان</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w:t>
      </w:r>
      <w:r w:rsidRPr="00667D02">
        <w:rPr>
          <w:rFonts w:cs="B Lotus" w:hint="cs"/>
          <w:color w:val="000000"/>
          <w:sz w:val="28"/>
          <w:szCs w:val="28"/>
          <w:rtl/>
        </w:rPr>
        <w:t>واگذاری</w:t>
      </w:r>
      <w:r w:rsidRPr="00667D02">
        <w:rPr>
          <w:rFonts w:cs="B Lotus"/>
          <w:color w:val="000000"/>
          <w:sz w:val="28"/>
          <w:szCs w:val="28"/>
          <w:rtl/>
        </w:rPr>
        <w:t xml:space="preserve"> </w:t>
      </w:r>
      <w:r w:rsidRPr="00667D02">
        <w:rPr>
          <w:rFonts w:cs="B Lotus" w:hint="cs"/>
          <w:color w:val="000000"/>
          <w:sz w:val="28"/>
          <w:szCs w:val="28"/>
          <w:rtl/>
        </w:rPr>
        <w:t>زمین</w:t>
      </w:r>
      <w:r w:rsidRPr="00667D02">
        <w:rPr>
          <w:rFonts w:cs="B Lotus"/>
          <w:color w:val="000000"/>
          <w:sz w:val="28"/>
          <w:szCs w:val="28"/>
          <w:rtl/>
        </w:rPr>
        <w:t xml:space="preserve"> </w:t>
      </w:r>
      <w:r w:rsidRPr="00667D02">
        <w:rPr>
          <w:rFonts w:cs="B Lotus" w:hint="cs"/>
          <w:color w:val="000000"/>
          <w:sz w:val="28"/>
          <w:szCs w:val="28"/>
          <w:rtl/>
        </w:rPr>
        <w:t>مناسب</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تخفیف</w:t>
      </w:r>
      <w:r w:rsidRPr="00667D02">
        <w:rPr>
          <w:rFonts w:cs="B Lotus"/>
          <w:color w:val="000000"/>
          <w:sz w:val="28"/>
          <w:szCs w:val="28"/>
          <w:rtl/>
        </w:rPr>
        <w:t>-</w:t>
      </w:r>
      <w:r w:rsidRPr="00667D02">
        <w:rPr>
          <w:rFonts w:cs="B Lotus" w:hint="cs"/>
          <w:color w:val="000000"/>
          <w:sz w:val="28"/>
          <w:szCs w:val="28"/>
          <w:rtl/>
        </w:rPr>
        <w:t>های</w:t>
      </w:r>
      <w:r w:rsidRPr="00667D02">
        <w:rPr>
          <w:rFonts w:cs="B Lotus"/>
          <w:color w:val="000000"/>
          <w:sz w:val="28"/>
          <w:szCs w:val="28"/>
          <w:rtl/>
        </w:rPr>
        <w:t xml:space="preserve"> </w:t>
      </w:r>
      <w:r w:rsidRPr="00667D02">
        <w:rPr>
          <w:rFonts w:cs="B Lotus" w:hint="cs"/>
          <w:color w:val="000000"/>
          <w:sz w:val="28"/>
          <w:szCs w:val="28"/>
          <w:rtl/>
        </w:rPr>
        <w:t>مالیاتی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سایر</w:t>
      </w:r>
      <w:r w:rsidRPr="00667D02">
        <w:rPr>
          <w:rFonts w:cs="B Lotus"/>
          <w:color w:val="000000"/>
          <w:sz w:val="28"/>
          <w:szCs w:val="28"/>
          <w:rtl/>
        </w:rPr>
        <w:t xml:space="preserve"> </w:t>
      </w:r>
      <w:r w:rsidR="00A604BF" w:rsidRPr="00667D02">
        <w:rPr>
          <w:rFonts w:cs="B Lotus" w:hint="cs"/>
          <w:color w:val="000000"/>
          <w:sz w:val="28"/>
          <w:szCs w:val="28"/>
          <w:rtl/>
        </w:rPr>
        <w:t xml:space="preserve">حمایت‌های </w:t>
      </w:r>
      <w:r w:rsidRPr="00667D02">
        <w:rPr>
          <w:rFonts w:cs="B Lotus" w:hint="cs"/>
          <w:color w:val="000000"/>
          <w:sz w:val="28"/>
          <w:szCs w:val="28"/>
          <w:rtl/>
        </w:rPr>
        <w:t>قانونی؛</w:t>
      </w:r>
    </w:p>
    <w:p w:rsidR="00E85349" w:rsidRPr="00667D02" w:rsidRDefault="00E85349" w:rsidP="00FB7159">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t xml:space="preserve"> </w:t>
      </w:r>
      <w:r w:rsidRPr="00667D02">
        <w:rPr>
          <w:rFonts w:cs="B Lotus" w:hint="cs"/>
          <w:color w:val="000000"/>
          <w:sz w:val="28"/>
          <w:szCs w:val="28"/>
          <w:rtl/>
        </w:rPr>
        <w:t>افزایش</w:t>
      </w:r>
      <w:r w:rsidRPr="00667D02">
        <w:rPr>
          <w:rFonts w:cs="B Lotus"/>
          <w:color w:val="000000"/>
          <w:sz w:val="28"/>
          <w:szCs w:val="28"/>
          <w:rtl/>
        </w:rPr>
        <w:t xml:space="preserve"> </w:t>
      </w:r>
      <w:r w:rsidRPr="00667D02">
        <w:rPr>
          <w:rFonts w:cs="B Lotus" w:hint="cs"/>
          <w:color w:val="000000"/>
          <w:sz w:val="28"/>
          <w:szCs w:val="28"/>
          <w:rtl/>
        </w:rPr>
        <w:t>توان</w:t>
      </w:r>
      <w:r w:rsidRPr="00667D02">
        <w:rPr>
          <w:rFonts w:cs="B Lotus"/>
          <w:color w:val="000000"/>
          <w:sz w:val="28"/>
          <w:szCs w:val="28"/>
          <w:rtl/>
        </w:rPr>
        <w:t xml:space="preserve"> </w:t>
      </w:r>
      <w:r w:rsidRPr="00667D02">
        <w:rPr>
          <w:rFonts w:cs="B Lotus" w:hint="cs"/>
          <w:color w:val="000000"/>
          <w:sz w:val="28"/>
          <w:szCs w:val="28"/>
          <w:rtl/>
        </w:rPr>
        <w:t>بخش</w:t>
      </w:r>
      <w:r w:rsidRPr="00667D02">
        <w:rPr>
          <w:rFonts w:cs="B Lotus"/>
          <w:color w:val="000000"/>
          <w:sz w:val="28"/>
          <w:szCs w:val="28"/>
          <w:rtl/>
        </w:rPr>
        <w:t xml:space="preserve"> </w:t>
      </w:r>
      <w:r w:rsidRPr="00667D02">
        <w:rPr>
          <w:rFonts w:cs="B Lotus" w:hint="cs"/>
          <w:color w:val="000000"/>
          <w:sz w:val="28"/>
          <w:szCs w:val="28"/>
          <w:rtl/>
        </w:rPr>
        <w:t>خصوصی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تشویق</w:t>
      </w:r>
      <w:r w:rsidRPr="00667D02">
        <w:rPr>
          <w:rFonts w:cs="B Lotus"/>
          <w:color w:val="000000"/>
          <w:sz w:val="28"/>
          <w:szCs w:val="28"/>
          <w:rtl/>
        </w:rPr>
        <w:t xml:space="preserve"> </w:t>
      </w:r>
      <w:r w:rsidRPr="00667D02">
        <w:rPr>
          <w:rFonts w:cs="B Lotus" w:hint="cs"/>
          <w:color w:val="000000"/>
          <w:sz w:val="28"/>
          <w:szCs w:val="28"/>
          <w:rtl/>
        </w:rPr>
        <w:t>کارفرما</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جذب</w:t>
      </w:r>
      <w:r w:rsidRPr="00667D02">
        <w:rPr>
          <w:rFonts w:cs="B Lotus"/>
          <w:color w:val="000000"/>
          <w:sz w:val="28"/>
          <w:szCs w:val="28"/>
          <w:rtl/>
        </w:rPr>
        <w:t xml:space="preserve"> </w:t>
      </w:r>
      <w:r w:rsidRPr="00667D02">
        <w:rPr>
          <w:rFonts w:cs="B Lotus" w:hint="cs"/>
          <w:color w:val="000000"/>
          <w:sz w:val="28"/>
          <w:szCs w:val="28"/>
          <w:rtl/>
        </w:rPr>
        <w:t>نیروی</w:t>
      </w:r>
      <w:r w:rsidRPr="00667D02">
        <w:rPr>
          <w:rFonts w:cs="B Lotus"/>
          <w:color w:val="000000"/>
          <w:sz w:val="28"/>
          <w:szCs w:val="28"/>
          <w:rtl/>
        </w:rPr>
        <w:t xml:space="preserve"> </w:t>
      </w:r>
      <w:r w:rsidRPr="00667D02">
        <w:rPr>
          <w:rFonts w:cs="B Lotus" w:hint="cs"/>
          <w:color w:val="000000"/>
          <w:sz w:val="28"/>
          <w:szCs w:val="28"/>
          <w:rtl/>
        </w:rPr>
        <w:t>کار</w:t>
      </w:r>
      <w:r w:rsidRPr="00667D02">
        <w:rPr>
          <w:rFonts w:cs="B Lotus"/>
          <w:color w:val="000000"/>
          <w:sz w:val="28"/>
          <w:szCs w:val="28"/>
          <w:rtl/>
        </w:rPr>
        <w:t xml:space="preserve"> </w:t>
      </w:r>
      <w:r w:rsidRPr="00667D02">
        <w:rPr>
          <w:rFonts w:cs="B Lotus" w:hint="cs"/>
          <w:color w:val="000000"/>
          <w:sz w:val="28"/>
          <w:szCs w:val="28"/>
          <w:rtl/>
        </w:rPr>
        <w:t>تحصیل</w:t>
      </w:r>
      <w:r w:rsidRPr="00667D02">
        <w:rPr>
          <w:rFonts w:cs="B Lotus"/>
          <w:color w:val="000000"/>
          <w:sz w:val="28"/>
          <w:szCs w:val="28"/>
          <w:rtl/>
        </w:rPr>
        <w:t xml:space="preserve"> </w:t>
      </w:r>
      <w:r w:rsidRPr="00667D02">
        <w:rPr>
          <w:rFonts w:cs="B Lotus" w:hint="cs"/>
          <w:color w:val="000000"/>
          <w:sz w:val="28"/>
          <w:szCs w:val="28"/>
          <w:rtl/>
        </w:rPr>
        <w:t>کرده</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متخصص</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میان</w:t>
      </w:r>
      <w:r w:rsidRPr="00667D02">
        <w:rPr>
          <w:rFonts w:cs="B Lotus"/>
          <w:color w:val="000000"/>
          <w:sz w:val="28"/>
          <w:szCs w:val="28"/>
          <w:rtl/>
        </w:rPr>
        <w:t xml:space="preserve"> </w:t>
      </w:r>
      <w:r w:rsidRPr="00667D02">
        <w:rPr>
          <w:rFonts w:cs="B Lotus" w:hint="cs"/>
          <w:color w:val="000000"/>
          <w:sz w:val="28"/>
          <w:szCs w:val="28"/>
          <w:rtl/>
        </w:rPr>
        <w:t>زنان؛</w:t>
      </w:r>
    </w:p>
    <w:p w:rsidR="00E85349" w:rsidRPr="00667D02" w:rsidRDefault="00E85349" w:rsidP="00FB7159">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برپایی</w:t>
      </w:r>
      <w:r w:rsidRPr="00667D02">
        <w:rPr>
          <w:rFonts w:cs="B Lotus"/>
          <w:color w:val="000000"/>
          <w:sz w:val="28"/>
          <w:szCs w:val="28"/>
          <w:rtl/>
        </w:rPr>
        <w:t xml:space="preserve"> </w:t>
      </w:r>
      <w:r w:rsidR="00A604BF" w:rsidRPr="00667D02">
        <w:rPr>
          <w:rFonts w:cs="B Lotus" w:hint="cs"/>
          <w:color w:val="000000"/>
          <w:sz w:val="28"/>
          <w:szCs w:val="28"/>
          <w:rtl/>
        </w:rPr>
        <w:t xml:space="preserve">نمایشگاه‌ها </w:t>
      </w:r>
      <w:r w:rsidRPr="00667D02">
        <w:rPr>
          <w:rFonts w:cs="B Lotus" w:hint="cs"/>
          <w:color w:val="000000"/>
          <w:sz w:val="28"/>
          <w:szCs w:val="28"/>
          <w:rtl/>
        </w:rPr>
        <w:t>و</w:t>
      </w:r>
      <w:r w:rsidRPr="00667D02">
        <w:rPr>
          <w:rFonts w:cs="B Lotus"/>
          <w:color w:val="000000"/>
          <w:sz w:val="28"/>
          <w:szCs w:val="28"/>
          <w:rtl/>
        </w:rPr>
        <w:t xml:space="preserve"> </w:t>
      </w:r>
      <w:r w:rsidR="00A604BF" w:rsidRPr="00667D02">
        <w:rPr>
          <w:rFonts w:cs="B Lotus" w:hint="cs"/>
          <w:color w:val="000000"/>
          <w:sz w:val="28"/>
          <w:szCs w:val="28"/>
          <w:rtl/>
        </w:rPr>
        <w:t xml:space="preserve">بازارچه‌ها </w:t>
      </w:r>
      <w:r w:rsidRPr="00667D02">
        <w:rPr>
          <w:rFonts w:cs="B Lotus" w:hint="cs"/>
          <w:color w:val="000000"/>
          <w:sz w:val="28"/>
          <w:szCs w:val="28"/>
          <w:rtl/>
        </w:rPr>
        <w:t>برای</w:t>
      </w:r>
      <w:r w:rsidRPr="00667D02">
        <w:rPr>
          <w:rFonts w:cs="B Lotus"/>
          <w:color w:val="000000"/>
          <w:sz w:val="28"/>
          <w:szCs w:val="28"/>
          <w:rtl/>
        </w:rPr>
        <w:t xml:space="preserve"> </w:t>
      </w:r>
      <w:r w:rsidRPr="00667D02">
        <w:rPr>
          <w:rFonts w:cs="B Lotus" w:hint="cs"/>
          <w:color w:val="000000"/>
          <w:sz w:val="28"/>
          <w:szCs w:val="28"/>
          <w:rtl/>
        </w:rPr>
        <w:t>ارائه</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فروش</w:t>
      </w:r>
      <w:r w:rsidRPr="00667D02">
        <w:rPr>
          <w:rFonts w:cs="B Lotus"/>
          <w:color w:val="000000"/>
          <w:sz w:val="28"/>
          <w:szCs w:val="28"/>
          <w:rtl/>
        </w:rPr>
        <w:t xml:space="preserve"> </w:t>
      </w:r>
      <w:r w:rsidRPr="00667D02">
        <w:rPr>
          <w:rFonts w:cs="B Lotus" w:hint="cs"/>
          <w:color w:val="000000"/>
          <w:sz w:val="28"/>
          <w:szCs w:val="28"/>
          <w:rtl/>
        </w:rPr>
        <w:t>محصولات</w:t>
      </w:r>
      <w:r w:rsidRPr="00667D02">
        <w:rPr>
          <w:rFonts w:cs="B Lotus"/>
          <w:color w:val="000000"/>
          <w:sz w:val="28"/>
          <w:szCs w:val="28"/>
          <w:rtl/>
        </w:rPr>
        <w:t xml:space="preserve"> </w:t>
      </w:r>
      <w:r w:rsidRPr="00667D02">
        <w:rPr>
          <w:rFonts w:cs="B Lotus" w:hint="cs"/>
          <w:color w:val="000000"/>
          <w:sz w:val="28"/>
          <w:szCs w:val="28"/>
          <w:rtl/>
        </w:rPr>
        <w:t>تولیدی</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شهرهای</w:t>
      </w:r>
      <w:r w:rsidRPr="00667D02">
        <w:rPr>
          <w:rFonts w:cs="B Lotus"/>
          <w:color w:val="000000"/>
          <w:sz w:val="28"/>
          <w:szCs w:val="28"/>
          <w:rtl/>
        </w:rPr>
        <w:t xml:space="preserve"> </w:t>
      </w:r>
      <w:r w:rsidRPr="00667D02">
        <w:rPr>
          <w:rFonts w:cs="B Lotus" w:hint="cs"/>
          <w:color w:val="000000"/>
          <w:sz w:val="28"/>
          <w:szCs w:val="28"/>
          <w:rtl/>
        </w:rPr>
        <w:t>بزرگ</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00ED3621" w:rsidRPr="00667D02">
        <w:rPr>
          <w:rFonts w:cs="B Lotus" w:hint="cs"/>
          <w:color w:val="000000"/>
          <w:sz w:val="28"/>
          <w:szCs w:val="28"/>
          <w:rtl/>
        </w:rPr>
        <w:t>استان‌ها</w:t>
      </w:r>
      <w:r w:rsidRPr="00667D02">
        <w:rPr>
          <w:rFonts w:cs="B Lotus" w:hint="cs"/>
          <w:color w:val="000000"/>
          <w:sz w:val="28"/>
          <w:szCs w:val="28"/>
          <w:rtl/>
        </w:rPr>
        <w:t>یی</w:t>
      </w:r>
      <w:r w:rsidRPr="00667D02">
        <w:rPr>
          <w:rFonts w:cs="B Lotus"/>
          <w:color w:val="000000"/>
          <w:sz w:val="28"/>
          <w:szCs w:val="28"/>
          <w:rtl/>
        </w:rPr>
        <w:t xml:space="preserve"> </w:t>
      </w:r>
      <w:r w:rsidRPr="00667D02">
        <w:rPr>
          <w:rFonts w:cs="B Lotus" w:hint="cs"/>
          <w:color w:val="000000"/>
          <w:sz w:val="28"/>
          <w:szCs w:val="28"/>
          <w:rtl/>
        </w:rPr>
        <w:t>نظیر</w:t>
      </w:r>
      <w:r w:rsidRPr="00667D02">
        <w:rPr>
          <w:rFonts w:cs="B Lotus"/>
          <w:color w:val="000000"/>
          <w:sz w:val="28"/>
          <w:szCs w:val="28"/>
          <w:rtl/>
        </w:rPr>
        <w:t xml:space="preserve"> </w:t>
      </w:r>
      <w:r w:rsidRPr="00667D02">
        <w:rPr>
          <w:rFonts w:cs="B Lotus" w:hint="cs"/>
          <w:color w:val="000000"/>
          <w:sz w:val="28"/>
          <w:szCs w:val="28"/>
          <w:rtl/>
        </w:rPr>
        <w:t>اصفهان</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تهران</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نتیجه</w:t>
      </w:r>
      <w:r w:rsidRPr="00667D02">
        <w:rPr>
          <w:rFonts w:cs="B Lotus"/>
          <w:color w:val="000000"/>
          <w:sz w:val="28"/>
          <w:szCs w:val="28"/>
          <w:rtl/>
        </w:rPr>
        <w:t xml:space="preserve"> </w:t>
      </w:r>
      <w:r w:rsidRPr="00667D02">
        <w:rPr>
          <w:rFonts w:cs="B Lotus" w:hint="cs"/>
          <w:color w:val="000000"/>
          <w:sz w:val="28"/>
          <w:szCs w:val="28"/>
          <w:rtl/>
        </w:rPr>
        <w:t>آن</w:t>
      </w:r>
      <w:r w:rsidRPr="00667D02">
        <w:rPr>
          <w:rFonts w:cs="B Lotus"/>
          <w:color w:val="000000"/>
          <w:sz w:val="28"/>
          <w:szCs w:val="28"/>
          <w:rtl/>
        </w:rPr>
        <w:t xml:space="preserve"> </w:t>
      </w:r>
      <w:r w:rsidRPr="00667D02">
        <w:rPr>
          <w:rFonts w:cs="B Lotus" w:hint="cs"/>
          <w:color w:val="000000"/>
          <w:sz w:val="28"/>
          <w:szCs w:val="28"/>
          <w:rtl/>
        </w:rPr>
        <w:t>حذف</w:t>
      </w:r>
      <w:r w:rsidRPr="00667D02">
        <w:rPr>
          <w:rFonts w:cs="B Lotus"/>
          <w:color w:val="000000"/>
          <w:sz w:val="28"/>
          <w:szCs w:val="28"/>
          <w:rtl/>
        </w:rPr>
        <w:t xml:space="preserve"> </w:t>
      </w:r>
      <w:r w:rsidRPr="00667D02">
        <w:rPr>
          <w:rFonts w:cs="B Lotus" w:hint="cs"/>
          <w:color w:val="000000"/>
          <w:sz w:val="28"/>
          <w:szCs w:val="28"/>
          <w:rtl/>
        </w:rPr>
        <w:t>دلالان</w:t>
      </w:r>
      <w:r w:rsidRPr="00667D02">
        <w:rPr>
          <w:rFonts w:cs="B Lotus"/>
          <w:color w:val="000000"/>
          <w:sz w:val="28"/>
          <w:szCs w:val="28"/>
          <w:rtl/>
        </w:rPr>
        <w:t xml:space="preserve"> </w:t>
      </w:r>
      <w:r w:rsidRPr="00667D02">
        <w:rPr>
          <w:rFonts w:cs="B Lotus" w:hint="cs"/>
          <w:color w:val="000000"/>
          <w:sz w:val="28"/>
          <w:szCs w:val="28"/>
          <w:rtl/>
        </w:rPr>
        <w:t>سودجو؛</w:t>
      </w:r>
    </w:p>
    <w:p w:rsidR="00E85349" w:rsidRPr="00667D02" w:rsidRDefault="00E85349" w:rsidP="00FB7159">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حمایت</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گسترش</w:t>
      </w:r>
      <w:r w:rsidRPr="00667D02">
        <w:rPr>
          <w:rFonts w:cs="B Lotus"/>
          <w:color w:val="000000"/>
          <w:sz w:val="28"/>
          <w:szCs w:val="28"/>
          <w:rtl/>
        </w:rPr>
        <w:t xml:space="preserve"> </w:t>
      </w:r>
      <w:r w:rsidRPr="00667D02">
        <w:rPr>
          <w:rFonts w:cs="B Lotus" w:hint="cs"/>
          <w:color w:val="000000"/>
          <w:sz w:val="28"/>
          <w:szCs w:val="28"/>
          <w:rtl/>
        </w:rPr>
        <w:t>صنایع</w:t>
      </w:r>
      <w:r w:rsidRPr="00667D02">
        <w:rPr>
          <w:rFonts w:cs="B Lotus"/>
          <w:color w:val="000000"/>
          <w:sz w:val="28"/>
          <w:szCs w:val="28"/>
          <w:rtl/>
        </w:rPr>
        <w:t xml:space="preserve"> </w:t>
      </w:r>
      <w:r w:rsidRPr="00667D02">
        <w:rPr>
          <w:rFonts w:cs="B Lotus" w:hint="cs"/>
          <w:color w:val="000000"/>
          <w:sz w:val="28"/>
          <w:szCs w:val="28"/>
          <w:rtl/>
        </w:rPr>
        <w:t>دستی</w:t>
      </w:r>
      <w:r w:rsidRPr="00667D02">
        <w:rPr>
          <w:rFonts w:cs="B Lotus"/>
          <w:color w:val="000000"/>
          <w:sz w:val="28"/>
          <w:szCs w:val="28"/>
          <w:rtl/>
        </w:rPr>
        <w:t xml:space="preserve"> </w:t>
      </w:r>
      <w:r w:rsidRPr="00667D02">
        <w:rPr>
          <w:rFonts w:cs="B Lotus" w:hint="cs"/>
          <w:color w:val="000000"/>
          <w:sz w:val="28"/>
          <w:szCs w:val="28"/>
          <w:rtl/>
        </w:rPr>
        <w:t>چون</w:t>
      </w:r>
      <w:r w:rsidRPr="00667D02">
        <w:rPr>
          <w:rFonts w:cs="B Lotus"/>
          <w:color w:val="000000"/>
          <w:sz w:val="28"/>
          <w:szCs w:val="28"/>
          <w:rtl/>
        </w:rPr>
        <w:t xml:space="preserve"> </w:t>
      </w:r>
      <w:r w:rsidR="00A604BF" w:rsidRPr="00667D02">
        <w:rPr>
          <w:rFonts w:cs="B Lotus" w:hint="cs"/>
          <w:color w:val="000000"/>
          <w:sz w:val="28"/>
          <w:szCs w:val="28"/>
          <w:rtl/>
        </w:rPr>
        <w:t>قالی‌بافی</w:t>
      </w:r>
      <w:r w:rsidRPr="00667D02">
        <w:rPr>
          <w:rFonts w:cs="B Lotus" w:hint="cs"/>
          <w:color w:val="000000"/>
          <w:sz w:val="28"/>
          <w:szCs w:val="28"/>
          <w:rtl/>
        </w:rPr>
        <w:t>،</w:t>
      </w:r>
      <w:r w:rsidRPr="00667D02">
        <w:rPr>
          <w:rFonts w:cs="B Lotus"/>
          <w:color w:val="000000"/>
          <w:sz w:val="28"/>
          <w:szCs w:val="28"/>
          <w:rtl/>
        </w:rPr>
        <w:t xml:space="preserve"> </w:t>
      </w:r>
      <w:r w:rsidR="00A604BF" w:rsidRPr="00667D02">
        <w:rPr>
          <w:rFonts w:cs="B Lotus" w:hint="cs"/>
          <w:color w:val="000000"/>
          <w:sz w:val="28"/>
          <w:szCs w:val="28"/>
          <w:rtl/>
        </w:rPr>
        <w:t>گلیم‌بافی</w:t>
      </w:r>
      <w:r w:rsidRPr="00667D02">
        <w:rPr>
          <w:rFonts w:cs="B Lotus" w:hint="cs"/>
          <w:color w:val="000000"/>
          <w:sz w:val="28"/>
          <w:szCs w:val="28"/>
          <w:rtl/>
        </w:rPr>
        <w:t>،</w:t>
      </w:r>
      <w:r w:rsidRPr="00667D02">
        <w:rPr>
          <w:rFonts w:cs="B Lotus"/>
          <w:color w:val="000000"/>
          <w:sz w:val="28"/>
          <w:szCs w:val="28"/>
          <w:rtl/>
        </w:rPr>
        <w:t xml:space="preserve"> </w:t>
      </w:r>
      <w:r w:rsidRPr="00667D02">
        <w:rPr>
          <w:rFonts w:cs="B Lotus" w:hint="cs"/>
          <w:color w:val="000000"/>
          <w:sz w:val="28"/>
          <w:szCs w:val="28"/>
          <w:rtl/>
        </w:rPr>
        <w:t>منبت</w:t>
      </w:r>
      <w:r w:rsidRPr="00667D02">
        <w:rPr>
          <w:rFonts w:cs="B Lotus"/>
          <w:color w:val="000000"/>
          <w:sz w:val="28"/>
          <w:szCs w:val="28"/>
          <w:rtl/>
        </w:rPr>
        <w:t xml:space="preserve"> </w:t>
      </w:r>
      <w:r w:rsidRPr="00667D02">
        <w:rPr>
          <w:rFonts w:cs="B Lotus" w:hint="cs"/>
          <w:color w:val="000000"/>
          <w:sz w:val="28"/>
          <w:szCs w:val="28"/>
          <w:rtl/>
        </w:rPr>
        <w:t>کاری</w:t>
      </w:r>
      <w:r w:rsidRPr="00667D02">
        <w:rPr>
          <w:rFonts w:cs="B Lotus"/>
          <w:color w:val="000000"/>
          <w:sz w:val="28"/>
          <w:szCs w:val="28"/>
          <w:rtl/>
        </w:rPr>
        <w:t xml:space="preserve"> </w:t>
      </w:r>
      <w:r w:rsidRPr="00667D02">
        <w:rPr>
          <w:rFonts w:cs="B Lotus" w:hint="cs"/>
          <w:color w:val="000000"/>
          <w:sz w:val="28"/>
          <w:szCs w:val="28"/>
          <w:rtl/>
        </w:rPr>
        <w:t>،سرمه</w:t>
      </w:r>
      <w:r w:rsidRPr="00667D02">
        <w:rPr>
          <w:rFonts w:cs="B Lotus"/>
          <w:color w:val="000000"/>
          <w:sz w:val="28"/>
          <w:szCs w:val="28"/>
          <w:rtl/>
        </w:rPr>
        <w:t xml:space="preserve"> </w:t>
      </w:r>
      <w:r w:rsidRPr="00667D02">
        <w:rPr>
          <w:rFonts w:cs="B Lotus" w:hint="cs"/>
          <w:color w:val="000000"/>
          <w:sz w:val="28"/>
          <w:szCs w:val="28"/>
          <w:rtl/>
        </w:rPr>
        <w:t>دوزی</w:t>
      </w:r>
      <w:r w:rsidRPr="00667D02">
        <w:rPr>
          <w:rFonts w:cs="B Lotus"/>
          <w:color w:val="000000"/>
          <w:sz w:val="28"/>
          <w:szCs w:val="28"/>
          <w:rtl/>
        </w:rPr>
        <w:t xml:space="preserve"> </w:t>
      </w:r>
      <w:r w:rsidRPr="00667D02">
        <w:rPr>
          <w:rFonts w:cs="B Lotus" w:hint="cs"/>
          <w:color w:val="000000"/>
          <w:sz w:val="28"/>
          <w:szCs w:val="28"/>
          <w:rtl/>
        </w:rPr>
        <w:t>،</w:t>
      </w:r>
      <w:r w:rsidRPr="00667D02">
        <w:rPr>
          <w:rFonts w:cs="B Lotus"/>
          <w:color w:val="000000"/>
          <w:sz w:val="28"/>
          <w:szCs w:val="28"/>
          <w:rtl/>
        </w:rPr>
        <w:t xml:space="preserve"> </w:t>
      </w:r>
      <w:r w:rsidRPr="00667D02">
        <w:rPr>
          <w:rFonts w:cs="B Lotus" w:hint="cs"/>
          <w:color w:val="000000"/>
          <w:sz w:val="28"/>
          <w:szCs w:val="28"/>
          <w:rtl/>
        </w:rPr>
        <w:t>نمدبافی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 </w:t>
      </w:r>
      <w:r w:rsidRPr="00667D02">
        <w:rPr>
          <w:rFonts w:cs="B Lotus" w:hint="cs"/>
          <w:color w:val="000000"/>
          <w:sz w:val="28"/>
          <w:szCs w:val="28"/>
          <w:rtl/>
        </w:rPr>
        <w:t>تنوع</w:t>
      </w:r>
      <w:r w:rsidRPr="00667D02">
        <w:rPr>
          <w:rFonts w:cs="B Lotus"/>
          <w:color w:val="000000"/>
          <w:sz w:val="28"/>
          <w:szCs w:val="28"/>
          <w:rtl/>
        </w:rPr>
        <w:t xml:space="preserve"> </w:t>
      </w:r>
      <w:r w:rsidRPr="00667D02">
        <w:rPr>
          <w:rFonts w:cs="B Lotus" w:hint="cs"/>
          <w:color w:val="000000"/>
          <w:sz w:val="28"/>
          <w:szCs w:val="28"/>
          <w:rtl/>
        </w:rPr>
        <w:t>صنایع</w:t>
      </w:r>
      <w:r w:rsidRPr="00667D02">
        <w:rPr>
          <w:rFonts w:cs="B Lotus"/>
          <w:color w:val="000000"/>
          <w:sz w:val="28"/>
          <w:szCs w:val="28"/>
          <w:rtl/>
        </w:rPr>
        <w:t xml:space="preserve"> </w:t>
      </w:r>
      <w:r w:rsidRPr="00667D02">
        <w:rPr>
          <w:rFonts w:cs="B Lotus" w:hint="cs"/>
          <w:color w:val="000000"/>
          <w:sz w:val="28"/>
          <w:szCs w:val="28"/>
          <w:rtl/>
        </w:rPr>
        <w:t>دستی؛</w:t>
      </w:r>
      <w:r w:rsidRPr="00667D02">
        <w:rPr>
          <w:rFonts w:cs="B Lotus"/>
          <w:color w:val="000000"/>
          <w:sz w:val="28"/>
          <w:szCs w:val="28"/>
          <w:rtl/>
        </w:rPr>
        <w:t xml:space="preserve"> </w:t>
      </w:r>
    </w:p>
    <w:p w:rsidR="00E85349" w:rsidRPr="00667D02" w:rsidRDefault="00E85349" w:rsidP="00FB7159">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ایجاد</w:t>
      </w:r>
      <w:r w:rsidRPr="00667D02">
        <w:rPr>
          <w:rFonts w:cs="B Lotus"/>
          <w:color w:val="000000"/>
          <w:sz w:val="28"/>
          <w:szCs w:val="28"/>
          <w:rtl/>
        </w:rPr>
        <w:t xml:space="preserve"> </w:t>
      </w:r>
      <w:r w:rsidR="00A604BF" w:rsidRPr="00667D02">
        <w:rPr>
          <w:rFonts w:cs="B Lotus" w:hint="cs"/>
          <w:color w:val="000000"/>
          <w:sz w:val="28"/>
          <w:szCs w:val="28"/>
          <w:rtl/>
        </w:rPr>
        <w:t xml:space="preserve">استارت‌آپ‌ها </w:t>
      </w:r>
      <w:r w:rsidRPr="00667D02">
        <w:rPr>
          <w:rFonts w:cs="B Lotus" w:hint="cs"/>
          <w:color w:val="000000"/>
          <w:sz w:val="28"/>
          <w:szCs w:val="28"/>
          <w:rtl/>
        </w:rPr>
        <w:t>و</w:t>
      </w:r>
      <w:r w:rsidRPr="00667D02">
        <w:rPr>
          <w:rFonts w:cs="B Lotus"/>
          <w:color w:val="000000"/>
          <w:sz w:val="28"/>
          <w:szCs w:val="28"/>
          <w:rtl/>
        </w:rPr>
        <w:t xml:space="preserve"> </w:t>
      </w:r>
      <w:r w:rsidR="00A604BF" w:rsidRPr="00667D02">
        <w:rPr>
          <w:rFonts w:cs="B Lotus" w:hint="cs"/>
          <w:color w:val="000000"/>
          <w:sz w:val="28"/>
          <w:szCs w:val="28"/>
          <w:rtl/>
        </w:rPr>
        <w:t xml:space="preserve">اپلیکیشن‌هایی </w:t>
      </w:r>
      <w:r w:rsidRPr="00667D02">
        <w:rPr>
          <w:rFonts w:cs="B Lotus" w:hint="cs"/>
          <w:color w:val="000000"/>
          <w:sz w:val="28"/>
          <w:szCs w:val="28"/>
          <w:rtl/>
        </w:rPr>
        <w:t>برای</w:t>
      </w:r>
      <w:r w:rsidRPr="00667D02">
        <w:rPr>
          <w:rFonts w:cs="B Lotus"/>
          <w:color w:val="000000"/>
          <w:sz w:val="28"/>
          <w:szCs w:val="28"/>
          <w:rtl/>
        </w:rPr>
        <w:t xml:space="preserve"> </w:t>
      </w:r>
      <w:r w:rsidRPr="00667D02">
        <w:rPr>
          <w:rFonts w:cs="B Lotus" w:hint="cs"/>
          <w:color w:val="000000"/>
          <w:sz w:val="28"/>
          <w:szCs w:val="28"/>
          <w:rtl/>
        </w:rPr>
        <w:t>فروش</w:t>
      </w:r>
      <w:r w:rsidRPr="00667D02">
        <w:rPr>
          <w:rFonts w:cs="B Lotus"/>
          <w:color w:val="000000"/>
          <w:sz w:val="28"/>
          <w:szCs w:val="28"/>
          <w:rtl/>
        </w:rPr>
        <w:t xml:space="preserve"> </w:t>
      </w:r>
      <w:r w:rsidRPr="00667D02">
        <w:rPr>
          <w:rFonts w:cs="B Lotus" w:hint="cs"/>
          <w:color w:val="000000"/>
          <w:sz w:val="28"/>
          <w:szCs w:val="28"/>
          <w:rtl/>
        </w:rPr>
        <w:t>برخط</w:t>
      </w:r>
      <w:r w:rsidRPr="00667D02">
        <w:rPr>
          <w:rFonts w:cs="B Lotus"/>
          <w:color w:val="000000"/>
          <w:sz w:val="28"/>
          <w:szCs w:val="28"/>
          <w:rtl/>
        </w:rPr>
        <w:t xml:space="preserve"> </w:t>
      </w:r>
      <w:r w:rsidRPr="00667D02">
        <w:rPr>
          <w:rFonts w:cs="B Lotus" w:hint="cs"/>
          <w:color w:val="000000"/>
          <w:sz w:val="28"/>
          <w:szCs w:val="28"/>
          <w:rtl/>
        </w:rPr>
        <w:t>محصولات</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صنایع</w:t>
      </w:r>
      <w:r w:rsidRPr="00667D02">
        <w:rPr>
          <w:rFonts w:cs="B Lotus"/>
          <w:color w:val="000000"/>
          <w:sz w:val="28"/>
          <w:szCs w:val="28"/>
          <w:rtl/>
        </w:rPr>
        <w:t xml:space="preserve"> </w:t>
      </w:r>
      <w:r w:rsidRPr="00667D02">
        <w:rPr>
          <w:rFonts w:cs="B Lotus" w:hint="cs"/>
          <w:color w:val="000000"/>
          <w:sz w:val="28"/>
          <w:szCs w:val="28"/>
          <w:rtl/>
        </w:rPr>
        <w:t>دستی</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توسط</w:t>
      </w:r>
      <w:r w:rsidRPr="00667D02">
        <w:rPr>
          <w:rFonts w:cs="B Lotus"/>
          <w:color w:val="000000"/>
          <w:sz w:val="28"/>
          <w:szCs w:val="28"/>
          <w:rtl/>
        </w:rPr>
        <w:t xml:space="preserve"> </w:t>
      </w:r>
      <w:r w:rsidRPr="00667D02">
        <w:rPr>
          <w:rFonts w:cs="B Lotus" w:hint="cs"/>
          <w:color w:val="000000"/>
          <w:sz w:val="28"/>
          <w:szCs w:val="28"/>
          <w:rtl/>
        </w:rPr>
        <w:t>بانوان</w:t>
      </w:r>
      <w:r w:rsidRPr="00667D02">
        <w:rPr>
          <w:rFonts w:cs="B Lotus"/>
          <w:color w:val="000000"/>
          <w:sz w:val="28"/>
          <w:szCs w:val="28"/>
          <w:rtl/>
        </w:rPr>
        <w:t xml:space="preserve"> </w:t>
      </w:r>
      <w:r w:rsidRPr="00667D02">
        <w:rPr>
          <w:rFonts w:cs="B Lotus" w:hint="cs"/>
          <w:color w:val="000000"/>
          <w:sz w:val="28"/>
          <w:szCs w:val="28"/>
          <w:rtl/>
        </w:rPr>
        <w:t>تحصیل</w:t>
      </w:r>
      <w:r w:rsidRPr="00667D02">
        <w:rPr>
          <w:rFonts w:cs="B Lotus"/>
          <w:color w:val="000000"/>
          <w:sz w:val="28"/>
          <w:szCs w:val="28"/>
          <w:rtl/>
        </w:rPr>
        <w:t xml:space="preserve"> </w:t>
      </w:r>
      <w:r w:rsidRPr="00667D02">
        <w:rPr>
          <w:rFonts w:cs="B Lotus" w:hint="cs"/>
          <w:color w:val="000000"/>
          <w:sz w:val="28"/>
          <w:szCs w:val="28"/>
          <w:rtl/>
        </w:rPr>
        <w:t>کرده؛</w:t>
      </w:r>
    </w:p>
    <w:p w:rsidR="00E85349" w:rsidRPr="00667D02" w:rsidRDefault="00E85349" w:rsidP="00FB7159">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00A604BF" w:rsidRPr="00667D02">
        <w:rPr>
          <w:rFonts w:cs="B Lotus" w:hint="cs"/>
          <w:color w:val="000000"/>
          <w:sz w:val="28"/>
          <w:szCs w:val="28"/>
          <w:rtl/>
        </w:rPr>
        <w:t xml:space="preserve">راه‌اندازی </w:t>
      </w:r>
      <w:r w:rsidRPr="00667D02">
        <w:rPr>
          <w:rFonts w:cs="B Lotus" w:hint="cs"/>
          <w:color w:val="000000"/>
          <w:sz w:val="28"/>
          <w:szCs w:val="28"/>
          <w:rtl/>
        </w:rPr>
        <w:t>صفحه</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00A604BF" w:rsidRPr="00667D02">
        <w:rPr>
          <w:rFonts w:cs="B Lotus" w:hint="cs"/>
          <w:color w:val="000000"/>
          <w:sz w:val="28"/>
          <w:szCs w:val="28"/>
          <w:rtl/>
        </w:rPr>
        <w:t xml:space="preserve">شبکه‌های </w:t>
      </w:r>
      <w:r w:rsidRPr="00667D02">
        <w:rPr>
          <w:rFonts w:cs="B Lotus" w:hint="cs"/>
          <w:color w:val="000000"/>
          <w:sz w:val="28"/>
          <w:szCs w:val="28"/>
          <w:rtl/>
        </w:rPr>
        <w:t>مجازی؛</w:t>
      </w:r>
      <w:r w:rsidRPr="00667D02">
        <w:rPr>
          <w:rFonts w:cs="B Lotus"/>
          <w:color w:val="000000"/>
          <w:sz w:val="28"/>
          <w:szCs w:val="28"/>
          <w:rtl/>
        </w:rPr>
        <w:t xml:space="preserve"> </w:t>
      </w:r>
    </w:p>
    <w:p w:rsidR="00E85349" w:rsidRPr="00667D02" w:rsidRDefault="00E85349" w:rsidP="00FB7159">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بسترسازی</w:t>
      </w:r>
      <w:r w:rsidRPr="00667D02">
        <w:rPr>
          <w:rFonts w:cs="B Lotus"/>
          <w:color w:val="000000"/>
          <w:sz w:val="28"/>
          <w:szCs w:val="28"/>
          <w:rtl/>
        </w:rPr>
        <w:t xml:space="preserve"> </w:t>
      </w:r>
      <w:r w:rsidRPr="00667D02">
        <w:rPr>
          <w:rFonts w:cs="B Lotus" w:hint="cs"/>
          <w:color w:val="000000"/>
          <w:sz w:val="28"/>
          <w:szCs w:val="28"/>
          <w:rtl/>
        </w:rPr>
        <w:t>برای</w:t>
      </w:r>
      <w:r w:rsidRPr="00667D02">
        <w:rPr>
          <w:rFonts w:cs="B Lotus"/>
          <w:color w:val="000000"/>
          <w:sz w:val="28"/>
          <w:szCs w:val="28"/>
          <w:rtl/>
        </w:rPr>
        <w:t xml:space="preserve"> </w:t>
      </w:r>
      <w:r w:rsidRPr="00667D02">
        <w:rPr>
          <w:rFonts w:cs="B Lotus" w:hint="cs"/>
          <w:color w:val="000000"/>
          <w:sz w:val="28"/>
          <w:szCs w:val="28"/>
          <w:rtl/>
        </w:rPr>
        <w:t>تجارت</w:t>
      </w:r>
      <w:r w:rsidRPr="00667D02">
        <w:rPr>
          <w:rFonts w:cs="B Lotus"/>
          <w:color w:val="000000"/>
          <w:sz w:val="28"/>
          <w:szCs w:val="28"/>
          <w:rtl/>
        </w:rPr>
        <w:t xml:space="preserve"> </w:t>
      </w:r>
      <w:r w:rsidRPr="00667D02">
        <w:rPr>
          <w:rFonts w:cs="B Lotus" w:hint="cs"/>
          <w:color w:val="000000"/>
          <w:sz w:val="28"/>
          <w:szCs w:val="28"/>
          <w:rtl/>
        </w:rPr>
        <w:t>الکترونیک</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00A604BF" w:rsidRPr="00667D02">
        <w:rPr>
          <w:rFonts w:cs="B Lotus" w:hint="cs"/>
          <w:color w:val="000000"/>
          <w:sz w:val="28"/>
          <w:szCs w:val="28"/>
          <w:rtl/>
        </w:rPr>
        <w:t xml:space="preserve">درآمد‌زایی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طریق</w:t>
      </w:r>
      <w:r w:rsidRPr="00667D02">
        <w:rPr>
          <w:rFonts w:cs="B Lotus"/>
          <w:color w:val="000000"/>
          <w:sz w:val="28"/>
          <w:szCs w:val="28"/>
          <w:rtl/>
        </w:rPr>
        <w:t xml:space="preserve"> </w:t>
      </w:r>
      <w:r w:rsidRPr="00667D02">
        <w:rPr>
          <w:rFonts w:cs="B Lotus" w:hint="cs"/>
          <w:color w:val="000000"/>
          <w:sz w:val="28"/>
          <w:szCs w:val="28"/>
          <w:rtl/>
        </w:rPr>
        <w:t>کامپیوتر</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اینترنت؛</w:t>
      </w:r>
    </w:p>
    <w:p w:rsidR="00E85349" w:rsidRPr="00667D02" w:rsidRDefault="00E85349" w:rsidP="00FB7159">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بسترسازی</w:t>
      </w:r>
      <w:r w:rsidRPr="00667D02">
        <w:rPr>
          <w:rFonts w:cs="B Lotus"/>
          <w:color w:val="000000"/>
          <w:sz w:val="28"/>
          <w:szCs w:val="28"/>
          <w:rtl/>
        </w:rPr>
        <w:t xml:space="preserve"> </w:t>
      </w:r>
      <w:r w:rsidR="00A604BF" w:rsidRPr="00667D02">
        <w:rPr>
          <w:rFonts w:cs="B Lotus" w:hint="cs"/>
          <w:color w:val="000000"/>
          <w:sz w:val="28"/>
          <w:szCs w:val="28"/>
          <w:rtl/>
        </w:rPr>
        <w:t>اینترنتی</w:t>
      </w:r>
      <w:r w:rsidRPr="00667D02">
        <w:rPr>
          <w:rFonts w:cs="B Lotus"/>
          <w:color w:val="000000"/>
          <w:sz w:val="28"/>
          <w:szCs w:val="28"/>
          <w:rtl/>
        </w:rPr>
        <w:t xml:space="preserve"> </w:t>
      </w:r>
      <w:r w:rsidRPr="00667D02">
        <w:rPr>
          <w:rFonts w:cs="B Lotus" w:hint="cs"/>
          <w:color w:val="000000"/>
          <w:sz w:val="28"/>
          <w:szCs w:val="28"/>
          <w:rtl/>
        </w:rPr>
        <w:t>جهت</w:t>
      </w:r>
      <w:r w:rsidRPr="00667D02">
        <w:rPr>
          <w:rFonts w:cs="B Lotus"/>
          <w:color w:val="000000"/>
          <w:sz w:val="28"/>
          <w:szCs w:val="28"/>
          <w:rtl/>
        </w:rPr>
        <w:t xml:space="preserve"> </w:t>
      </w:r>
      <w:r w:rsidRPr="00667D02">
        <w:rPr>
          <w:rFonts w:cs="B Lotus" w:hint="cs"/>
          <w:color w:val="000000"/>
          <w:sz w:val="28"/>
          <w:szCs w:val="28"/>
          <w:rtl/>
        </w:rPr>
        <w:t>بازاریابی</w:t>
      </w:r>
      <w:r w:rsidRPr="00667D02">
        <w:rPr>
          <w:rFonts w:cs="B Lotus"/>
          <w:color w:val="000000"/>
          <w:sz w:val="28"/>
          <w:szCs w:val="28"/>
          <w:rtl/>
        </w:rPr>
        <w:t xml:space="preserve"> </w:t>
      </w:r>
      <w:r w:rsidRPr="00667D02">
        <w:rPr>
          <w:rFonts w:cs="B Lotus" w:hint="cs"/>
          <w:color w:val="000000"/>
          <w:sz w:val="28"/>
          <w:szCs w:val="28"/>
          <w:rtl/>
        </w:rPr>
        <w:t>برای</w:t>
      </w:r>
      <w:r w:rsidRPr="00667D02">
        <w:rPr>
          <w:rFonts w:cs="B Lotus"/>
          <w:color w:val="000000"/>
          <w:sz w:val="28"/>
          <w:szCs w:val="28"/>
          <w:rtl/>
        </w:rPr>
        <w:t xml:space="preserve"> </w:t>
      </w:r>
      <w:r w:rsidRPr="00667D02">
        <w:rPr>
          <w:rFonts w:cs="B Lotus" w:hint="cs"/>
          <w:color w:val="000000"/>
          <w:sz w:val="28"/>
          <w:szCs w:val="28"/>
          <w:rtl/>
        </w:rPr>
        <w:t>محصولات</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راه‌اندازی</w:t>
      </w:r>
      <w:r w:rsidRPr="00667D02">
        <w:rPr>
          <w:rFonts w:cs="B Lotus"/>
          <w:color w:val="000000"/>
          <w:sz w:val="28"/>
          <w:szCs w:val="28"/>
          <w:rtl/>
        </w:rPr>
        <w:t xml:space="preserve"> </w:t>
      </w:r>
      <w:r w:rsidRPr="00667D02">
        <w:rPr>
          <w:rFonts w:cs="B Lotus" w:hint="cs"/>
          <w:color w:val="000000"/>
          <w:sz w:val="28"/>
          <w:szCs w:val="28"/>
          <w:rtl/>
        </w:rPr>
        <w:t>تجارت</w:t>
      </w:r>
      <w:r w:rsidRPr="00667D02">
        <w:rPr>
          <w:rFonts w:cs="B Lotus"/>
          <w:color w:val="000000"/>
          <w:sz w:val="28"/>
          <w:szCs w:val="28"/>
          <w:rtl/>
        </w:rPr>
        <w:t xml:space="preserve"> </w:t>
      </w:r>
      <w:r w:rsidRPr="00667D02">
        <w:rPr>
          <w:rFonts w:cs="B Lotus" w:hint="cs"/>
          <w:color w:val="000000"/>
          <w:sz w:val="28"/>
          <w:szCs w:val="28"/>
          <w:rtl/>
        </w:rPr>
        <w:t>الکترونیک</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طریق</w:t>
      </w:r>
      <w:r w:rsidRPr="00667D02">
        <w:rPr>
          <w:rFonts w:cs="B Lotus"/>
          <w:color w:val="000000"/>
          <w:sz w:val="28"/>
          <w:szCs w:val="28"/>
          <w:rtl/>
        </w:rPr>
        <w:t xml:space="preserve"> </w:t>
      </w:r>
      <w:r w:rsidRPr="00667D02">
        <w:rPr>
          <w:rFonts w:cs="B Lotus" w:hint="cs"/>
          <w:color w:val="000000"/>
          <w:sz w:val="28"/>
          <w:szCs w:val="28"/>
          <w:rtl/>
        </w:rPr>
        <w:t>طراحی</w:t>
      </w:r>
      <w:r w:rsidRPr="00667D02">
        <w:rPr>
          <w:rFonts w:cs="B Lotus"/>
          <w:color w:val="000000"/>
          <w:sz w:val="28"/>
          <w:szCs w:val="28"/>
          <w:rtl/>
        </w:rPr>
        <w:t xml:space="preserve"> </w:t>
      </w:r>
      <w:r w:rsidRPr="00667D02">
        <w:rPr>
          <w:rFonts w:cs="B Lotus" w:hint="cs"/>
          <w:color w:val="000000"/>
          <w:sz w:val="28"/>
          <w:szCs w:val="28"/>
          <w:rtl/>
        </w:rPr>
        <w:t>سایت</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ایجاد</w:t>
      </w:r>
      <w:r w:rsidRPr="00667D02">
        <w:rPr>
          <w:rFonts w:cs="B Lotus"/>
          <w:color w:val="000000"/>
          <w:sz w:val="28"/>
          <w:szCs w:val="28"/>
          <w:rtl/>
        </w:rPr>
        <w:t xml:space="preserve"> </w:t>
      </w:r>
      <w:r w:rsidRPr="00667D02">
        <w:rPr>
          <w:rFonts w:cs="B Lotus" w:hint="cs"/>
          <w:color w:val="000000"/>
          <w:sz w:val="28"/>
          <w:szCs w:val="28"/>
          <w:rtl/>
        </w:rPr>
        <w:t>صفحه</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بانک</w:t>
      </w:r>
      <w:r w:rsidRPr="00667D02">
        <w:rPr>
          <w:rFonts w:cs="B Lotus"/>
          <w:color w:val="000000"/>
          <w:sz w:val="28"/>
          <w:szCs w:val="28"/>
          <w:rtl/>
        </w:rPr>
        <w:t xml:space="preserve"> </w:t>
      </w:r>
      <w:r w:rsidRPr="00667D02">
        <w:rPr>
          <w:rFonts w:cs="B Lotus" w:hint="cs"/>
          <w:color w:val="000000"/>
          <w:sz w:val="28"/>
          <w:szCs w:val="28"/>
          <w:rtl/>
        </w:rPr>
        <w:t>برند</w:t>
      </w:r>
      <w:r w:rsidRPr="00667D02">
        <w:rPr>
          <w:rFonts w:cs="B Lotus"/>
          <w:color w:val="000000"/>
          <w:sz w:val="28"/>
          <w:szCs w:val="28"/>
          <w:rtl/>
        </w:rPr>
        <w:t xml:space="preserve"> </w:t>
      </w:r>
      <w:r w:rsidRPr="00667D02">
        <w:rPr>
          <w:rFonts w:cs="B Lotus" w:hint="cs"/>
          <w:color w:val="000000"/>
          <w:sz w:val="28"/>
          <w:szCs w:val="28"/>
          <w:rtl/>
        </w:rPr>
        <w:t>ایران</w:t>
      </w:r>
      <w:r w:rsidRPr="00667D02">
        <w:rPr>
          <w:rFonts w:cs="B Lotus"/>
          <w:color w:val="000000"/>
          <w:sz w:val="28"/>
          <w:szCs w:val="28"/>
          <w:rtl/>
        </w:rPr>
        <w:t xml:space="preserve"> </w:t>
      </w:r>
      <w:r w:rsidRPr="00667D02">
        <w:rPr>
          <w:rFonts w:cs="B Lotus" w:hint="cs"/>
          <w:color w:val="000000"/>
          <w:sz w:val="28"/>
          <w:szCs w:val="28"/>
          <w:rtl/>
        </w:rPr>
        <w:t>ویژه</w:t>
      </w:r>
      <w:r w:rsidRPr="00667D02">
        <w:rPr>
          <w:rFonts w:cs="B Lotus"/>
          <w:color w:val="000000"/>
          <w:sz w:val="28"/>
          <w:szCs w:val="28"/>
          <w:rtl/>
        </w:rPr>
        <w:t xml:space="preserve"> </w:t>
      </w:r>
      <w:r w:rsidRPr="00667D02">
        <w:rPr>
          <w:rFonts w:cs="B Lotus" w:hint="cs"/>
          <w:color w:val="000000"/>
          <w:sz w:val="28"/>
          <w:szCs w:val="28"/>
          <w:rtl/>
        </w:rPr>
        <w:t>بانوان</w:t>
      </w:r>
      <w:r w:rsidRPr="00667D02">
        <w:rPr>
          <w:rFonts w:cs="B Lotus"/>
          <w:color w:val="000000"/>
          <w:sz w:val="28"/>
          <w:szCs w:val="28"/>
          <w:rtl/>
        </w:rPr>
        <w:t xml:space="preserve"> </w:t>
      </w:r>
      <w:r w:rsidRPr="00667D02">
        <w:rPr>
          <w:rFonts w:cs="B Lotus" w:hint="cs"/>
          <w:color w:val="000000"/>
          <w:sz w:val="28"/>
          <w:szCs w:val="28"/>
          <w:rtl/>
        </w:rPr>
        <w:t>استان؛</w:t>
      </w:r>
    </w:p>
    <w:p w:rsidR="00E85349" w:rsidRPr="00667D02" w:rsidRDefault="00E85349" w:rsidP="00FB7159">
      <w:pPr>
        <w:jc w:val="both"/>
        <w:rPr>
          <w:rFonts w:cs="B Lotus"/>
          <w:color w:val="000000"/>
          <w:sz w:val="28"/>
          <w:szCs w:val="28"/>
          <w:rtl/>
        </w:rPr>
      </w:pPr>
      <w:r w:rsidRPr="00667D02">
        <w:rPr>
          <w:rFonts w:cs="B Lotus"/>
          <w:color w:val="000000"/>
          <w:sz w:val="28"/>
          <w:szCs w:val="28"/>
          <w:rtl/>
        </w:rPr>
        <w:lastRenderedPageBreak/>
        <w:t>-</w:t>
      </w:r>
      <w:r w:rsidRPr="00667D02">
        <w:rPr>
          <w:rFonts w:cs="B Lotus"/>
          <w:color w:val="000000"/>
          <w:sz w:val="28"/>
          <w:szCs w:val="28"/>
          <w:rtl/>
        </w:rPr>
        <w:tab/>
      </w:r>
      <w:r w:rsidRPr="00667D02">
        <w:rPr>
          <w:rFonts w:cs="B Lotus" w:hint="cs"/>
          <w:color w:val="000000"/>
          <w:sz w:val="28"/>
          <w:szCs w:val="28"/>
          <w:rtl/>
        </w:rPr>
        <w:t>حمایت</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مشاغل</w:t>
      </w:r>
      <w:r w:rsidRPr="00667D02">
        <w:rPr>
          <w:rFonts w:cs="B Lotus"/>
          <w:color w:val="000000"/>
          <w:sz w:val="28"/>
          <w:szCs w:val="28"/>
          <w:rtl/>
        </w:rPr>
        <w:t xml:space="preserve"> </w:t>
      </w:r>
      <w:r w:rsidRPr="00667D02">
        <w:rPr>
          <w:rFonts w:cs="B Lotus" w:hint="cs"/>
          <w:color w:val="000000"/>
          <w:sz w:val="28"/>
          <w:szCs w:val="28"/>
          <w:rtl/>
        </w:rPr>
        <w:t>خانگی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درآمدزایی</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خانه</w:t>
      </w:r>
      <w:r w:rsidRPr="00667D02">
        <w:rPr>
          <w:rFonts w:cs="B Lotus"/>
          <w:color w:val="000000"/>
          <w:sz w:val="28"/>
          <w:szCs w:val="28"/>
          <w:rtl/>
        </w:rPr>
        <w:t xml:space="preserve">: </w:t>
      </w:r>
      <w:r w:rsidRPr="00667D02">
        <w:rPr>
          <w:rFonts w:cs="B Lotus" w:hint="cs"/>
          <w:color w:val="000000"/>
          <w:sz w:val="28"/>
          <w:szCs w:val="28"/>
          <w:rtl/>
        </w:rPr>
        <w:t>پخت</w:t>
      </w:r>
      <w:r w:rsidRPr="00667D02">
        <w:rPr>
          <w:rFonts w:cs="B Lotus"/>
          <w:color w:val="000000"/>
          <w:sz w:val="28"/>
          <w:szCs w:val="28"/>
          <w:rtl/>
        </w:rPr>
        <w:t xml:space="preserve"> </w:t>
      </w:r>
      <w:r w:rsidRPr="00667D02">
        <w:rPr>
          <w:rFonts w:cs="B Lotus" w:hint="cs"/>
          <w:color w:val="000000"/>
          <w:sz w:val="28"/>
          <w:szCs w:val="28"/>
          <w:rtl/>
        </w:rPr>
        <w:t>کیک</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شیرینی</w:t>
      </w:r>
      <w:r w:rsidRPr="00667D02">
        <w:rPr>
          <w:rFonts w:cs="B Lotus"/>
          <w:color w:val="000000"/>
          <w:sz w:val="28"/>
          <w:szCs w:val="28"/>
          <w:rtl/>
        </w:rPr>
        <w:t xml:space="preserve"> </w:t>
      </w:r>
      <w:r w:rsidRPr="00667D02">
        <w:rPr>
          <w:rFonts w:cs="B Lotus" w:hint="cs"/>
          <w:color w:val="000000"/>
          <w:sz w:val="28"/>
          <w:szCs w:val="28"/>
          <w:rtl/>
        </w:rPr>
        <w:t>خانگی،</w:t>
      </w:r>
      <w:r w:rsidRPr="00667D02">
        <w:rPr>
          <w:rFonts w:cs="B Lotus"/>
          <w:color w:val="000000"/>
          <w:sz w:val="28"/>
          <w:szCs w:val="28"/>
          <w:rtl/>
        </w:rPr>
        <w:t xml:space="preserve"> </w:t>
      </w:r>
      <w:r w:rsidRPr="00667D02">
        <w:rPr>
          <w:rFonts w:cs="B Lotus" w:hint="cs"/>
          <w:color w:val="000000"/>
          <w:sz w:val="28"/>
          <w:szCs w:val="28"/>
          <w:rtl/>
        </w:rPr>
        <w:t>نان</w:t>
      </w:r>
      <w:r w:rsidRPr="00667D02">
        <w:rPr>
          <w:rFonts w:cs="B Lotus"/>
          <w:color w:val="000000"/>
          <w:sz w:val="28"/>
          <w:szCs w:val="28"/>
          <w:rtl/>
        </w:rPr>
        <w:t xml:space="preserve"> </w:t>
      </w:r>
      <w:r w:rsidRPr="00667D02">
        <w:rPr>
          <w:rFonts w:cs="B Lotus" w:hint="cs"/>
          <w:color w:val="000000"/>
          <w:sz w:val="28"/>
          <w:szCs w:val="28"/>
          <w:rtl/>
        </w:rPr>
        <w:t>خانگی،</w:t>
      </w:r>
      <w:r w:rsidRPr="00667D02">
        <w:rPr>
          <w:rFonts w:cs="B Lotus"/>
          <w:color w:val="000000"/>
          <w:sz w:val="28"/>
          <w:szCs w:val="28"/>
          <w:rtl/>
        </w:rPr>
        <w:t xml:space="preserve"> </w:t>
      </w:r>
      <w:r w:rsidRPr="00667D02">
        <w:rPr>
          <w:rFonts w:cs="B Lotus" w:hint="cs"/>
          <w:color w:val="000000"/>
          <w:sz w:val="28"/>
          <w:szCs w:val="28"/>
          <w:rtl/>
        </w:rPr>
        <w:t>قلاب</w:t>
      </w:r>
      <w:r w:rsidRPr="00667D02">
        <w:rPr>
          <w:rFonts w:cs="B Lotus"/>
          <w:color w:val="000000"/>
          <w:sz w:val="28"/>
          <w:szCs w:val="28"/>
          <w:rtl/>
        </w:rPr>
        <w:t xml:space="preserve"> </w:t>
      </w:r>
      <w:r w:rsidRPr="00667D02">
        <w:rPr>
          <w:rFonts w:cs="B Lotus" w:hint="cs"/>
          <w:color w:val="000000"/>
          <w:sz w:val="28"/>
          <w:szCs w:val="28"/>
          <w:rtl/>
        </w:rPr>
        <w:t>بافی،</w:t>
      </w:r>
      <w:r w:rsidRPr="00667D02">
        <w:rPr>
          <w:rFonts w:cs="B Lotus"/>
          <w:color w:val="000000"/>
          <w:sz w:val="28"/>
          <w:szCs w:val="28"/>
          <w:rtl/>
        </w:rPr>
        <w:t xml:space="preserve"> </w:t>
      </w:r>
      <w:r w:rsidRPr="00667D02">
        <w:rPr>
          <w:rFonts w:cs="B Lotus" w:hint="cs"/>
          <w:color w:val="000000"/>
          <w:sz w:val="28"/>
          <w:szCs w:val="28"/>
          <w:rtl/>
        </w:rPr>
        <w:t>خیاطی،</w:t>
      </w:r>
      <w:r w:rsidRPr="00667D02">
        <w:rPr>
          <w:rFonts w:cs="B Lotus"/>
          <w:color w:val="000000"/>
          <w:sz w:val="28"/>
          <w:szCs w:val="28"/>
          <w:rtl/>
        </w:rPr>
        <w:t xml:space="preserve"> </w:t>
      </w:r>
      <w:r w:rsidRPr="00667D02">
        <w:rPr>
          <w:rFonts w:cs="B Lotus" w:hint="cs"/>
          <w:color w:val="000000"/>
          <w:sz w:val="28"/>
          <w:szCs w:val="28"/>
          <w:rtl/>
        </w:rPr>
        <w:t>منجوق</w:t>
      </w:r>
      <w:r w:rsidRPr="00667D02">
        <w:rPr>
          <w:rFonts w:cs="B Lotus"/>
          <w:color w:val="000000"/>
          <w:sz w:val="28"/>
          <w:szCs w:val="28"/>
          <w:rtl/>
        </w:rPr>
        <w:t xml:space="preserve"> </w:t>
      </w:r>
      <w:r w:rsidRPr="00667D02">
        <w:rPr>
          <w:rFonts w:cs="B Lotus" w:hint="cs"/>
          <w:color w:val="000000"/>
          <w:sz w:val="28"/>
          <w:szCs w:val="28"/>
          <w:rtl/>
        </w:rPr>
        <w:t>دوزی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شماره</w:t>
      </w:r>
      <w:r w:rsidRPr="00667D02">
        <w:rPr>
          <w:rFonts w:cs="B Lotus"/>
          <w:color w:val="000000"/>
          <w:sz w:val="28"/>
          <w:szCs w:val="28"/>
          <w:rtl/>
        </w:rPr>
        <w:t xml:space="preserve"> </w:t>
      </w:r>
      <w:r w:rsidRPr="00667D02">
        <w:rPr>
          <w:rFonts w:cs="B Lotus" w:hint="cs"/>
          <w:color w:val="000000"/>
          <w:sz w:val="28"/>
          <w:szCs w:val="28"/>
          <w:rtl/>
        </w:rPr>
        <w:t>دوزی،</w:t>
      </w:r>
      <w:r w:rsidRPr="00667D02">
        <w:rPr>
          <w:rFonts w:cs="B Lotus"/>
          <w:color w:val="000000"/>
          <w:sz w:val="28"/>
          <w:szCs w:val="28"/>
          <w:rtl/>
        </w:rPr>
        <w:t xml:space="preserve"> </w:t>
      </w:r>
      <w:r w:rsidRPr="00667D02">
        <w:rPr>
          <w:rFonts w:cs="B Lotus" w:hint="cs"/>
          <w:color w:val="000000"/>
          <w:sz w:val="28"/>
          <w:szCs w:val="28"/>
          <w:rtl/>
        </w:rPr>
        <w:t>بافت</w:t>
      </w:r>
      <w:r w:rsidRPr="00667D02">
        <w:rPr>
          <w:rFonts w:cs="B Lotus"/>
          <w:color w:val="000000"/>
          <w:sz w:val="28"/>
          <w:szCs w:val="28"/>
          <w:rtl/>
        </w:rPr>
        <w:t xml:space="preserve"> </w:t>
      </w:r>
      <w:r w:rsidRPr="00667D02">
        <w:rPr>
          <w:rFonts w:cs="B Lotus" w:hint="cs"/>
          <w:color w:val="000000"/>
          <w:sz w:val="28"/>
          <w:szCs w:val="28"/>
          <w:rtl/>
        </w:rPr>
        <w:t>لباس</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p>
    <w:p w:rsidR="00E85349" w:rsidRPr="00667D02" w:rsidRDefault="00E85349" w:rsidP="00FB7159">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تأسیس</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گسترش</w:t>
      </w:r>
      <w:r w:rsidRPr="00667D02">
        <w:rPr>
          <w:rFonts w:cs="B Lotus"/>
          <w:color w:val="000000"/>
          <w:sz w:val="28"/>
          <w:szCs w:val="28"/>
          <w:rtl/>
        </w:rPr>
        <w:t xml:space="preserve"> </w:t>
      </w:r>
      <w:r w:rsidRPr="00667D02">
        <w:rPr>
          <w:rFonts w:cs="B Lotus" w:hint="cs"/>
          <w:color w:val="000000"/>
          <w:sz w:val="28"/>
          <w:szCs w:val="28"/>
          <w:rtl/>
        </w:rPr>
        <w:t>مهد</w:t>
      </w:r>
      <w:r w:rsidRPr="00667D02">
        <w:rPr>
          <w:rFonts w:cs="B Lotus"/>
          <w:color w:val="000000"/>
          <w:sz w:val="28"/>
          <w:szCs w:val="28"/>
          <w:rtl/>
        </w:rPr>
        <w:t xml:space="preserve"> </w:t>
      </w:r>
      <w:r w:rsidR="00A604BF" w:rsidRPr="00667D02">
        <w:rPr>
          <w:rFonts w:cs="B Lotus" w:hint="cs"/>
          <w:color w:val="000000"/>
          <w:sz w:val="28"/>
          <w:szCs w:val="28"/>
          <w:rtl/>
        </w:rPr>
        <w:t xml:space="preserve">کودک ها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محل</w:t>
      </w:r>
      <w:r w:rsidRPr="00667D02">
        <w:rPr>
          <w:rFonts w:cs="B Lotus"/>
          <w:color w:val="000000"/>
          <w:sz w:val="28"/>
          <w:szCs w:val="28"/>
          <w:rtl/>
        </w:rPr>
        <w:t xml:space="preserve"> </w:t>
      </w:r>
      <w:r w:rsidRPr="00667D02">
        <w:rPr>
          <w:rFonts w:cs="B Lotus" w:hint="cs"/>
          <w:color w:val="000000"/>
          <w:sz w:val="28"/>
          <w:szCs w:val="28"/>
          <w:rtl/>
        </w:rPr>
        <w:t>کار؛</w:t>
      </w:r>
    </w:p>
    <w:p w:rsidR="00E85349" w:rsidRPr="00667D02" w:rsidRDefault="00E85349" w:rsidP="00FB7159">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00A604BF" w:rsidRPr="00667D02">
        <w:rPr>
          <w:rFonts w:cs="B Lotus" w:hint="cs"/>
          <w:color w:val="000000"/>
          <w:sz w:val="28"/>
          <w:szCs w:val="28"/>
          <w:rtl/>
        </w:rPr>
        <w:t xml:space="preserve">راه‌اندازی </w:t>
      </w:r>
      <w:r w:rsidRPr="00667D02">
        <w:rPr>
          <w:rFonts w:cs="B Lotus" w:hint="cs"/>
          <w:color w:val="000000"/>
          <w:sz w:val="28"/>
          <w:szCs w:val="28"/>
          <w:rtl/>
        </w:rPr>
        <w:t>کانون</w:t>
      </w:r>
      <w:r w:rsidRPr="00667D02">
        <w:rPr>
          <w:rFonts w:cs="B Lotus"/>
          <w:color w:val="000000"/>
          <w:sz w:val="28"/>
          <w:szCs w:val="28"/>
          <w:rtl/>
        </w:rPr>
        <w:t xml:space="preserve"> </w:t>
      </w:r>
      <w:r w:rsidRPr="00667D02">
        <w:rPr>
          <w:rFonts w:cs="B Lotus" w:hint="cs"/>
          <w:color w:val="000000"/>
          <w:sz w:val="28"/>
          <w:szCs w:val="28"/>
          <w:rtl/>
        </w:rPr>
        <w:t>هماهنگی</w:t>
      </w:r>
      <w:r w:rsidRPr="00667D02">
        <w:rPr>
          <w:rFonts w:cs="B Lotus"/>
          <w:color w:val="000000"/>
          <w:sz w:val="28"/>
          <w:szCs w:val="28"/>
          <w:rtl/>
        </w:rPr>
        <w:t xml:space="preserve"> </w:t>
      </w:r>
      <w:r w:rsidR="00FA0342" w:rsidRPr="00667D02">
        <w:rPr>
          <w:rFonts w:cs="B Lotus" w:hint="cs"/>
          <w:color w:val="000000"/>
          <w:sz w:val="28"/>
          <w:szCs w:val="28"/>
          <w:rtl/>
        </w:rPr>
        <w:t>کارآفرینی</w:t>
      </w:r>
      <w:r w:rsidRPr="00667D02">
        <w:rPr>
          <w:rFonts w:cs="B Lotus"/>
          <w:color w:val="000000"/>
          <w:sz w:val="28"/>
          <w:szCs w:val="28"/>
          <w:rtl/>
        </w:rPr>
        <w:t xml:space="preserve"> </w:t>
      </w:r>
      <w:r w:rsidRPr="00667D02">
        <w:rPr>
          <w:rFonts w:cs="B Lotus" w:hint="cs"/>
          <w:color w:val="000000"/>
          <w:sz w:val="28"/>
          <w:szCs w:val="28"/>
          <w:rtl/>
        </w:rPr>
        <w:t>زنان؛</w:t>
      </w:r>
    </w:p>
    <w:p w:rsidR="00E85349" w:rsidRPr="00667D02" w:rsidRDefault="00E85349" w:rsidP="00FB7159">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ایجاد</w:t>
      </w:r>
      <w:r w:rsidRPr="00667D02">
        <w:rPr>
          <w:rFonts w:cs="B Lotus"/>
          <w:color w:val="000000"/>
          <w:sz w:val="28"/>
          <w:szCs w:val="28"/>
          <w:rtl/>
        </w:rPr>
        <w:t xml:space="preserve"> </w:t>
      </w:r>
      <w:r w:rsidRPr="00667D02">
        <w:rPr>
          <w:rFonts w:cs="B Lotus" w:hint="cs"/>
          <w:color w:val="000000"/>
          <w:sz w:val="28"/>
          <w:szCs w:val="28"/>
          <w:rtl/>
        </w:rPr>
        <w:t>بانک</w:t>
      </w:r>
      <w:r w:rsidRPr="00667D02">
        <w:rPr>
          <w:rFonts w:cs="B Lotus"/>
          <w:color w:val="000000"/>
          <w:sz w:val="28"/>
          <w:szCs w:val="28"/>
          <w:rtl/>
        </w:rPr>
        <w:t xml:space="preserve"> </w:t>
      </w:r>
      <w:r w:rsidRPr="00667D02">
        <w:rPr>
          <w:rFonts w:cs="B Lotus" w:hint="cs"/>
          <w:color w:val="000000"/>
          <w:sz w:val="28"/>
          <w:szCs w:val="28"/>
          <w:rtl/>
        </w:rPr>
        <w:t>اطلاعات</w:t>
      </w:r>
      <w:r w:rsidRPr="00667D02">
        <w:rPr>
          <w:rFonts w:cs="B Lotus"/>
          <w:color w:val="000000"/>
          <w:sz w:val="28"/>
          <w:szCs w:val="28"/>
          <w:rtl/>
        </w:rPr>
        <w:t xml:space="preserve"> </w:t>
      </w:r>
      <w:r w:rsidRPr="00667D02">
        <w:rPr>
          <w:rFonts w:cs="B Lotus" w:hint="cs"/>
          <w:color w:val="000000"/>
          <w:sz w:val="28"/>
          <w:szCs w:val="28"/>
          <w:rtl/>
        </w:rPr>
        <w:t>جامع</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00FA0342" w:rsidRPr="00667D02">
        <w:rPr>
          <w:rFonts w:cs="B Lotus" w:hint="cs"/>
          <w:color w:val="000000"/>
          <w:sz w:val="28"/>
          <w:szCs w:val="28"/>
          <w:rtl/>
        </w:rPr>
        <w:t>کارآفرین</w:t>
      </w:r>
      <w:r w:rsidRPr="00667D02">
        <w:rPr>
          <w:rFonts w:cs="B Lotus" w:hint="cs"/>
          <w:color w:val="000000"/>
          <w:sz w:val="28"/>
          <w:szCs w:val="28"/>
          <w:rtl/>
        </w:rPr>
        <w:t>؛</w:t>
      </w:r>
    </w:p>
    <w:p w:rsidR="00E85349" w:rsidRPr="00667D02" w:rsidRDefault="00E85349" w:rsidP="00FB7159">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ترویج،</w:t>
      </w:r>
      <w:r w:rsidRPr="00667D02">
        <w:rPr>
          <w:rFonts w:cs="B Lotus"/>
          <w:color w:val="000000"/>
          <w:sz w:val="28"/>
          <w:szCs w:val="28"/>
          <w:rtl/>
        </w:rPr>
        <w:t xml:space="preserve"> </w:t>
      </w:r>
      <w:r w:rsidRPr="00667D02">
        <w:rPr>
          <w:rFonts w:cs="B Lotus" w:hint="cs"/>
          <w:color w:val="000000"/>
          <w:sz w:val="28"/>
          <w:szCs w:val="28"/>
          <w:rtl/>
        </w:rPr>
        <w:t>توسعه</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هدایت</w:t>
      </w:r>
      <w:r w:rsidRPr="00667D02">
        <w:rPr>
          <w:rFonts w:cs="B Lotus"/>
          <w:color w:val="000000"/>
          <w:sz w:val="28"/>
          <w:szCs w:val="28"/>
          <w:rtl/>
        </w:rPr>
        <w:t xml:space="preserve"> </w:t>
      </w:r>
      <w:r w:rsidRPr="00667D02">
        <w:rPr>
          <w:rFonts w:cs="B Lotus" w:hint="cs"/>
          <w:color w:val="000000"/>
          <w:sz w:val="28"/>
          <w:szCs w:val="28"/>
          <w:rtl/>
        </w:rPr>
        <w:t>شغلی</w:t>
      </w:r>
      <w:r w:rsidRPr="00667D02">
        <w:rPr>
          <w:rFonts w:cs="B Lotus"/>
          <w:color w:val="000000"/>
          <w:sz w:val="28"/>
          <w:szCs w:val="28"/>
          <w:rtl/>
        </w:rPr>
        <w:t xml:space="preserve"> </w:t>
      </w:r>
      <w:r w:rsidRPr="00667D02">
        <w:rPr>
          <w:rFonts w:cs="B Lotus" w:hint="cs"/>
          <w:color w:val="000000"/>
          <w:sz w:val="28"/>
          <w:szCs w:val="28"/>
          <w:rtl/>
        </w:rPr>
        <w:t>زنان؛</w:t>
      </w:r>
    </w:p>
    <w:p w:rsidR="00E85349" w:rsidRPr="00667D02" w:rsidRDefault="00E85349" w:rsidP="00FB7159">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حمایت</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اشتغال</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سرپرست</w:t>
      </w:r>
      <w:r w:rsidRPr="00667D02">
        <w:rPr>
          <w:rFonts w:cs="B Lotus"/>
          <w:color w:val="000000"/>
          <w:sz w:val="28"/>
          <w:szCs w:val="28"/>
          <w:rtl/>
        </w:rPr>
        <w:t xml:space="preserve"> </w:t>
      </w:r>
      <w:r w:rsidRPr="00667D02">
        <w:rPr>
          <w:rFonts w:cs="B Lotus" w:hint="cs"/>
          <w:color w:val="000000"/>
          <w:sz w:val="28"/>
          <w:szCs w:val="28"/>
          <w:rtl/>
        </w:rPr>
        <w:t>خانوار؛</w:t>
      </w:r>
    </w:p>
    <w:p w:rsidR="00E85349" w:rsidRPr="00667D02" w:rsidRDefault="00E85349" w:rsidP="00FB7159">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اجرای</w:t>
      </w:r>
      <w:r w:rsidRPr="00667D02">
        <w:rPr>
          <w:rFonts w:cs="B Lotus"/>
          <w:color w:val="000000"/>
          <w:sz w:val="28"/>
          <w:szCs w:val="28"/>
          <w:rtl/>
        </w:rPr>
        <w:t xml:space="preserve"> </w:t>
      </w:r>
      <w:r w:rsidRPr="00667D02">
        <w:rPr>
          <w:rFonts w:cs="B Lotus" w:hint="cs"/>
          <w:color w:val="000000"/>
          <w:sz w:val="28"/>
          <w:szCs w:val="28"/>
          <w:rtl/>
        </w:rPr>
        <w:t>برنامه</w:t>
      </w:r>
      <w:r w:rsidRPr="00667D02">
        <w:rPr>
          <w:rFonts w:cs="B Lotus"/>
          <w:color w:val="000000"/>
          <w:sz w:val="28"/>
          <w:szCs w:val="28"/>
          <w:rtl/>
        </w:rPr>
        <w:t xml:space="preserve"> </w:t>
      </w:r>
      <w:r w:rsidRPr="00667D02">
        <w:rPr>
          <w:rFonts w:cs="B Lotus" w:hint="cs"/>
          <w:color w:val="000000"/>
          <w:sz w:val="28"/>
          <w:szCs w:val="28"/>
          <w:rtl/>
        </w:rPr>
        <w:t>دورکاری</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فراهم</w:t>
      </w:r>
      <w:r w:rsidRPr="00667D02">
        <w:rPr>
          <w:rFonts w:cs="B Lotus"/>
          <w:color w:val="000000"/>
          <w:sz w:val="28"/>
          <w:szCs w:val="28"/>
          <w:rtl/>
        </w:rPr>
        <w:t xml:space="preserve"> </w:t>
      </w:r>
      <w:r w:rsidR="00FA0342" w:rsidRPr="00667D02">
        <w:rPr>
          <w:rFonts w:cs="B Lotus" w:hint="cs"/>
          <w:color w:val="000000"/>
          <w:sz w:val="28"/>
          <w:szCs w:val="28"/>
          <w:rtl/>
        </w:rPr>
        <w:t>آوردن</w:t>
      </w:r>
      <w:r w:rsidRPr="00667D02">
        <w:rPr>
          <w:rFonts w:cs="B Lotus"/>
          <w:color w:val="000000"/>
          <w:sz w:val="28"/>
          <w:szCs w:val="28"/>
          <w:rtl/>
        </w:rPr>
        <w:t xml:space="preserve"> </w:t>
      </w:r>
      <w:r w:rsidRPr="00667D02">
        <w:rPr>
          <w:rFonts w:cs="B Lotus" w:hint="cs"/>
          <w:color w:val="000000"/>
          <w:sz w:val="28"/>
          <w:szCs w:val="28"/>
          <w:rtl/>
        </w:rPr>
        <w:t>بسترهای</w:t>
      </w:r>
      <w:r w:rsidRPr="00667D02">
        <w:rPr>
          <w:rFonts w:cs="B Lotus"/>
          <w:color w:val="000000"/>
          <w:sz w:val="28"/>
          <w:szCs w:val="28"/>
          <w:rtl/>
        </w:rPr>
        <w:t xml:space="preserve"> </w:t>
      </w:r>
      <w:r w:rsidRPr="00667D02">
        <w:rPr>
          <w:rFonts w:cs="B Lotus" w:hint="cs"/>
          <w:color w:val="000000"/>
          <w:sz w:val="28"/>
          <w:szCs w:val="28"/>
          <w:rtl/>
        </w:rPr>
        <w:t>حقوقی،</w:t>
      </w:r>
      <w:r w:rsidRPr="00667D02">
        <w:rPr>
          <w:rFonts w:cs="B Lotus"/>
          <w:color w:val="000000"/>
          <w:sz w:val="28"/>
          <w:szCs w:val="28"/>
          <w:rtl/>
        </w:rPr>
        <w:t xml:space="preserve"> </w:t>
      </w:r>
      <w:r w:rsidRPr="00667D02">
        <w:rPr>
          <w:rFonts w:cs="B Lotus" w:hint="cs"/>
          <w:color w:val="000000"/>
          <w:sz w:val="28"/>
          <w:szCs w:val="28"/>
          <w:rtl/>
        </w:rPr>
        <w:t>اجتماعی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اداری</w:t>
      </w:r>
      <w:r w:rsidRPr="00667D02">
        <w:rPr>
          <w:rFonts w:cs="B Lotus"/>
          <w:color w:val="000000"/>
          <w:sz w:val="28"/>
          <w:szCs w:val="28"/>
          <w:rtl/>
        </w:rPr>
        <w:t xml:space="preserve"> </w:t>
      </w:r>
      <w:r w:rsidRPr="00667D02">
        <w:rPr>
          <w:rFonts w:cs="B Lotus" w:hint="cs"/>
          <w:color w:val="000000"/>
          <w:sz w:val="28"/>
          <w:szCs w:val="28"/>
          <w:rtl/>
        </w:rPr>
        <w:t>آن</w:t>
      </w:r>
      <w:r w:rsidRPr="00667D02">
        <w:rPr>
          <w:rFonts w:cs="B Lotus"/>
          <w:color w:val="000000"/>
          <w:sz w:val="28"/>
          <w:szCs w:val="28"/>
          <w:rtl/>
        </w:rPr>
        <w:t xml:space="preserve"> </w:t>
      </w:r>
      <w:r w:rsidR="00BF16A6" w:rsidRPr="00667D02">
        <w:rPr>
          <w:rStyle w:val="FootnoteReference"/>
          <w:rFonts w:cs="B Lotus"/>
          <w:color w:val="000000"/>
          <w:sz w:val="28"/>
          <w:szCs w:val="28"/>
          <w:rtl/>
        </w:rPr>
        <w:footnoteReference w:id="7"/>
      </w:r>
      <w:r w:rsidRPr="00667D02">
        <w:rPr>
          <w:rFonts w:cs="B Lotus" w:hint="cs"/>
          <w:color w:val="000000"/>
          <w:sz w:val="28"/>
          <w:szCs w:val="28"/>
          <w:rtl/>
        </w:rPr>
        <w:t>؛</w:t>
      </w:r>
      <w:r w:rsidRPr="00667D02">
        <w:rPr>
          <w:rFonts w:cs="B Lotus"/>
          <w:color w:val="000000"/>
          <w:sz w:val="28"/>
          <w:szCs w:val="28"/>
          <w:rtl/>
        </w:rPr>
        <w:t xml:space="preserve"> </w:t>
      </w:r>
    </w:p>
    <w:p w:rsidR="00E85349" w:rsidRPr="00667D02" w:rsidRDefault="00E85349" w:rsidP="00FB7159">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ایجاد</w:t>
      </w:r>
      <w:r w:rsidRPr="00667D02">
        <w:rPr>
          <w:rFonts w:cs="B Lotus"/>
          <w:color w:val="000000"/>
          <w:sz w:val="28"/>
          <w:szCs w:val="28"/>
          <w:rtl/>
        </w:rPr>
        <w:t xml:space="preserve"> </w:t>
      </w:r>
      <w:r w:rsidRPr="00667D02">
        <w:rPr>
          <w:rFonts w:cs="B Lotus" w:hint="cs"/>
          <w:color w:val="000000"/>
          <w:sz w:val="28"/>
          <w:szCs w:val="28"/>
          <w:rtl/>
        </w:rPr>
        <w:t>هماهنگی</w:t>
      </w:r>
      <w:r w:rsidRPr="00667D02">
        <w:rPr>
          <w:rFonts w:cs="B Lotus"/>
          <w:color w:val="000000"/>
          <w:sz w:val="28"/>
          <w:szCs w:val="28"/>
          <w:rtl/>
        </w:rPr>
        <w:t xml:space="preserve"> </w:t>
      </w:r>
      <w:r w:rsidRPr="00667D02">
        <w:rPr>
          <w:rFonts w:cs="B Lotus" w:hint="cs"/>
          <w:color w:val="000000"/>
          <w:sz w:val="28"/>
          <w:szCs w:val="28"/>
          <w:rtl/>
        </w:rPr>
        <w:t>بین</w:t>
      </w:r>
      <w:r w:rsidRPr="00667D02">
        <w:rPr>
          <w:rFonts w:cs="B Lotus"/>
          <w:color w:val="000000"/>
          <w:sz w:val="28"/>
          <w:szCs w:val="28"/>
          <w:rtl/>
        </w:rPr>
        <w:t xml:space="preserve"> </w:t>
      </w:r>
      <w:r w:rsidRPr="00667D02">
        <w:rPr>
          <w:rFonts w:cs="B Lotus" w:hint="cs"/>
          <w:color w:val="000000"/>
          <w:sz w:val="28"/>
          <w:szCs w:val="28"/>
          <w:rtl/>
        </w:rPr>
        <w:t>کار</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وظایف</w:t>
      </w:r>
      <w:r w:rsidRPr="00667D02">
        <w:rPr>
          <w:rFonts w:cs="B Lotus"/>
          <w:color w:val="000000"/>
          <w:sz w:val="28"/>
          <w:szCs w:val="28"/>
          <w:rtl/>
        </w:rPr>
        <w:t xml:space="preserve"> </w:t>
      </w:r>
      <w:r w:rsidRPr="00667D02">
        <w:rPr>
          <w:rFonts w:cs="B Lotus" w:hint="cs"/>
          <w:color w:val="000000"/>
          <w:sz w:val="28"/>
          <w:szCs w:val="28"/>
          <w:rtl/>
        </w:rPr>
        <w:t>خانوادگی؛</w:t>
      </w:r>
    </w:p>
    <w:p w:rsidR="00E85349" w:rsidRPr="00667D02" w:rsidRDefault="00E85349" w:rsidP="00FB7159">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ساعات</w:t>
      </w:r>
      <w:r w:rsidRPr="00667D02">
        <w:rPr>
          <w:rFonts w:cs="B Lotus"/>
          <w:color w:val="000000"/>
          <w:sz w:val="28"/>
          <w:szCs w:val="28"/>
          <w:rtl/>
        </w:rPr>
        <w:t xml:space="preserve"> </w:t>
      </w:r>
      <w:r w:rsidRPr="00667D02">
        <w:rPr>
          <w:rFonts w:cs="B Lotus" w:hint="cs"/>
          <w:color w:val="000000"/>
          <w:sz w:val="28"/>
          <w:szCs w:val="28"/>
          <w:rtl/>
        </w:rPr>
        <w:t>کاری</w:t>
      </w:r>
      <w:r w:rsidRPr="00667D02">
        <w:rPr>
          <w:rFonts w:cs="B Lotus"/>
          <w:color w:val="000000"/>
          <w:sz w:val="28"/>
          <w:szCs w:val="28"/>
          <w:rtl/>
        </w:rPr>
        <w:t xml:space="preserve"> </w:t>
      </w:r>
      <w:r w:rsidRPr="00667D02">
        <w:rPr>
          <w:rFonts w:cs="B Lotus" w:hint="cs"/>
          <w:color w:val="000000"/>
          <w:sz w:val="28"/>
          <w:szCs w:val="28"/>
          <w:rtl/>
        </w:rPr>
        <w:t>منعطف</w:t>
      </w:r>
      <w:r w:rsidRPr="00667D02">
        <w:rPr>
          <w:rFonts w:cs="B Lotus"/>
          <w:color w:val="000000"/>
          <w:sz w:val="28"/>
          <w:szCs w:val="28"/>
          <w:rtl/>
        </w:rPr>
        <w:t xml:space="preserve"> </w:t>
      </w:r>
      <w:r w:rsidRPr="00667D02">
        <w:rPr>
          <w:rFonts w:cs="B Lotus" w:hint="cs"/>
          <w:color w:val="000000"/>
          <w:sz w:val="28"/>
          <w:szCs w:val="28"/>
          <w:rtl/>
        </w:rPr>
        <w:t>برای</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p>
    <w:p w:rsidR="00E85349" w:rsidRPr="00667D02" w:rsidRDefault="00E85349" w:rsidP="00FB7159">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ایجاد</w:t>
      </w:r>
      <w:r w:rsidRPr="00667D02">
        <w:rPr>
          <w:rFonts w:cs="B Lotus"/>
          <w:color w:val="000000"/>
          <w:sz w:val="28"/>
          <w:szCs w:val="28"/>
          <w:rtl/>
        </w:rPr>
        <w:t xml:space="preserve"> </w:t>
      </w:r>
      <w:r w:rsidRPr="00667D02">
        <w:rPr>
          <w:rFonts w:cs="B Lotus" w:hint="cs"/>
          <w:color w:val="000000"/>
          <w:sz w:val="28"/>
          <w:szCs w:val="28"/>
          <w:rtl/>
        </w:rPr>
        <w:t>اشتغال</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w:t>
      </w:r>
      <w:r w:rsidRPr="00667D02">
        <w:rPr>
          <w:rFonts w:cs="B Lotus" w:hint="cs"/>
          <w:color w:val="000000"/>
          <w:sz w:val="28"/>
          <w:szCs w:val="28"/>
          <w:rtl/>
        </w:rPr>
        <w:t>سرمایه</w:t>
      </w:r>
      <w:r w:rsidRPr="00667D02">
        <w:rPr>
          <w:rFonts w:cs="B Lotus"/>
          <w:color w:val="000000"/>
          <w:sz w:val="28"/>
          <w:szCs w:val="28"/>
          <w:rtl/>
        </w:rPr>
        <w:t xml:space="preserve"> </w:t>
      </w:r>
      <w:r w:rsidRPr="00667D02">
        <w:rPr>
          <w:rFonts w:cs="B Lotus" w:hint="cs"/>
          <w:color w:val="000000"/>
          <w:sz w:val="28"/>
          <w:szCs w:val="28"/>
          <w:rtl/>
        </w:rPr>
        <w:t>گذاری</w:t>
      </w:r>
      <w:r w:rsidRPr="00667D02">
        <w:rPr>
          <w:rFonts w:cs="B Lotus"/>
          <w:color w:val="000000"/>
          <w:sz w:val="28"/>
          <w:szCs w:val="28"/>
          <w:rtl/>
        </w:rPr>
        <w:t xml:space="preserve"> </w:t>
      </w:r>
      <w:r w:rsidRPr="00667D02">
        <w:rPr>
          <w:rFonts w:cs="B Lotus" w:hint="cs"/>
          <w:color w:val="000000"/>
          <w:sz w:val="28"/>
          <w:szCs w:val="28"/>
          <w:rtl/>
        </w:rPr>
        <w:t>دولتی</w:t>
      </w:r>
      <w:r w:rsidRPr="00667D02">
        <w:rPr>
          <w:rFonts w:cs="B Lotus"/>
          <w:color w:val="000000"/>
          <w:sz w:val="28"/>
          <w:szCs w:val="28"/>
          <w:rtl/>
        </w:rPr>
        <w:t xml:space="preserve"> </w:t>
      </w:r>
      <w:r w:rsidRPr="00667D02">
        <w:rPr>
          <w:rFonts w:cs="B Lotus" w:hint="cs"/>
          <w:color w:val="000000"/>
          <w:sz w:val="28"/>
          <w:szCs w:val="28"/>
          <w:rtl/>
        </w:rPr>
        <w:t>یا</w:t>
      </w:r>
      <w:r w:rsidRPr="00667D02">
        <w:rPr>
          <w:rFonts w:cs="B Lotus"/>
          <w:color w:val="000000"/>
          <w:sz w:val="28"/>
          <w:szCs w:val="28"/>
          <w:rtl/>
        </w:rPr>
        <w:t xml:space="preserve"> </w:t>
      </w:r>
      <w:r w:rsidRPr="00667D02">
        <w:rPr>
          <w:rFonts w:cs="B Lotus" w:hint="cs"/>
          <w:color w:val="000000"/>
          <w:sz w:val="28"/>
          <w:szCs w:val="28"/>
          <w:rtl/>
        </w:rPr>
        <w:t>خصوصی</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بخش</w:t>
      </w:r>
      <w:r w:rsidRPr="00667D02">
        <w:rPr>
          <w:rFonts w:cs="B Lotus"/>
          <w:color w:val="000000"/>
          <w:sz w:val="28"/>
          <w:szCs w:val="28"/>
          <w:rtl/>
        </w:rPr>
        <w:t xml:space="preserve"> </w:t>
      </w:r>
      <w:r w:rsidRPr="00667D02">
        <w:rPr>
          <w:rFonts w:cs="B Lotus" w:hint="cs"/>
          <w:color w:val="000000"/>
          <w:sz w:val="28"/>
          <w:szCs w:val="28"/>
          <w:rtl/>
        </w:rPr>
        <w:t>گردشگری</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ایجاد</w:t>
      </w:r>
      <w:r w:rsidRPr="00667D02">
        <w:rPr>
          <w:rFonts w:cs="B Lotus"/>
          <w:color w:val="000000"/>
          <w:sz w:val="28"/>
          <w:szCs w:val="28"/>
          <w:rtl/>
        </w:rPr>
        <w:t xml:space="preserve"> </w:t>
      </w:r>
      <w:r w:rsidR="00541ABD" w:rsidRPr="00667D02">
        <w:rPr>
          <w:rFonts w:cs="B Lotus" w:hint="cs"/>
          <w:color w:val="000000"/>
          <w:sz w:val="28"/>
          <w:szCs w:val="28"/>
          <w:rtl/>
        </w:rPr>
        <w:t>فرصت‌های</w:t>
      </w:r>
      <w:r w:rsidRPr="00667D02">
        <w:rPr>
          <w:rFonts w:cs="B Lotus"/>
          <w:color w:val="000000"/>
          <w:sz w:val="28"/>
          <w:szCs w:val="28"/>
          <w:rtl/>
        </w:rPr>
        <w:t xml:space="preserve"> </w:t>
      </w:r>
      <w:r w:rsidRPr="00667D02">
        <w:rPr>
          <w:rFonts w:cs="B Lotus" w:hint="cs"/>
          <w:color w:val="000000"/>
          <w:sz w:val="28"/>
          <w:szCs w:val="28"/>
          <w:rtl/>
        </w:rPr>
        <w:t>شغلی</w:t>
      </w:r>
      <w:r w:rsidRPr="00667D02">
        <w:rPr>
          <w:rFonts w:cs="B Lotus"/>
          <w:color w:val="000000"/>
          <w:sz w:val="28"/>
          <w:szCs w:val="28"/>
          <w:rtl/>
        </w:rPr>
        <w:t xml:space="preserve"> </w:t>
      </w:r>
      <w:r w:rsidRPr="00667D02">
        <w:rPr>
          <w:rFonts w:cs="B Lotus" w:hint="cs"/>
          <w:color w:val="000000"/>
          <w:sz w:val="28"/>
          <w:szCs w:val="28"/>
          <w:rtl/>
        </w:rPr>
        <w:t>ویژه</w:t>
      </w:r>
      <w:r w:rsidRPr="00667D02">
        <w:rPr>
          <w:rFonts w:cs="B Lotus"/>
          <w:color w:val="000000"/>
          <w:sz w:val="28"/>
          <w:szCs w:val="28"/>
          <w:rtl/>
        </w:rPr>
        <w:t xml:space="preserve"> </w:t>
      </w:r>
      <w:r w:rsidRPr="00667D02">
        <w:rPr>
          <w:rFonts w:cs="B Lotus" w:hint="cs"/>
          <w:color w:val="000000"/>
          <w:sz w:val="28"/>
          <w:szCs w:val="28"/>
          <w:rtl/>
        </w:rPr>
        <w:t>بانوان؛</w:t>
      </w:r>
    </w:p>
    <w:p w:rsidR="00E85349" w:rsidRPr="00667D02" w:rsidRDefault="00E85349" w:rsidP="00FB7159">
      <w:pPr>
        <w:jc w:val="both"/>
        <w:rPr>
          <w:rFonts w:cs="B Lotus"/>
          <w:color w:val="000000"/>
          <w:sz w:val="28"/>
          <w:szCs w:val="28"/>
          <w:rtl/>
        </w:rPr>
      </w:pPr>
      <w:r w:rsidRPr="00667D02">
        <w:rPr>
          <w:rFonts w:cs="B Lotus"/>
          <w:color w:val="000000"/>
          <w:sz w:val="28"/>
          <w:szCs w:val="28"/>
          <w:rtl/>
        </w:rPr>
        <w:lastRenderedPageBreak/>
        <w:t>-</w:t>
      </w:r>
      <w:r w:rsidRPr="00667D02">
        <w:rPr>
          <w:rFonts w:cs="B Lotus"/>
          <w:color w:val="000000"/>
          <w:sz w:val="28"/>
          <w:szCs w:val="28"/>
          <w:rtl/>
        </w:rPr>
        <w:tab/>
      </w:r>
      <w:r w:rsidR="00A604BF" w:rsidRPr="00667D02">
        <w:rPr>
          <w:rFonts w:cs="B Lotus" w:hint="cs"/>
          <w:color w:val="000000"/>
          <w:sz w:val="28"/>
          <w:szCs w:val="28"/>
          <w:rtl/>
        </w:rPr>
        <w:t>توجه</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مسایل</w:t>
      </w:r>
      <w:r w:rsidRPr="00667D02">
        <w:rPr>
          <w:rFonts w:cs="B Lotus"/>
          <w:color w:val="000000"/>
          <w:sz w:val="28"/>
          <w:szCs w:val="28"/>
          <w:rtl/>
        </w:rPr>
        <w:t xml:space="preserve"> </w:t>
      </w:r>
      <w:r w:rsidRPr="00667D02">
        <w:rPr>
          <w:rFonts w:cs="B Lotus" w:hint="cs"/>
          <w:color w:val="000000"/>
          <w:sz w:val="28"/>
          <w:szCs w:val="28"/>
          <w:rtl/>
        </w:rPr>
        <w:t>مرتبط</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w:t>
      </w:r>
      <w:r w:rsidR="00541ABD" w:rsidRPr="00667D02">
        <w:rPr>
          <w:rFonts w:cs="B Lotus" w:hint="cs"/>
          <w:color w:val="000000"/>
          <w:sz w:val="28"/>
          <w:szCs w:val="28"/>
          <w:rtl/>
        </w:rPr>
        <w:t>فرصت‌های</w:t>
      </w:r>
      <w:r w:rsidRPr="00667D02">
        <w:rPr>
          <w:rFonts w:cs="B Lotus"/>
          <w:color w:val="000000"/>
          <w:sz w:val="28"/>
          <w:szCs w:val="28"/>
          <w:rtl/>
        </w:rPr>
        <w:t xml:space="preserve"> </w:t>
      </w:r>
      <w:r w:rsidRPr="00667D02">
        <w:rPr>
          <w:rFonts w:cs="B Lotus" w:hint="cs"/>
          <w:color w:val="000000"/>
          <w:sz w:val="28"/>
          <w:szCs w:val="28"/>
          <w:rtl/>
        </w:rPr>
        <w:t>شغلی</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حمایت</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00FA0342" w:rsidRPr="00667D02">
        <w:rPr>
          <w:rFonts w:cs="B Lotus" w:hint="cs"/>
          <w:color w:val="000000"/>
          <w:sz w:val="28"/>
          <w:szCs w:val="28"/>
          <w:rtl/>
        </w:rPr>
        <w:t>کارآفرین</w:t>
      </w:r>
      <w:r w:rsidRPr="00667D02">
        <w:rPr>
          <w:rFonts w:cs="B Lotus" w:hint="cs"/>
          <w:color w:val="000000"/>
          <w:sz w:val="28"/>
          <w:szCs w:val="28"/>
          <w:rtl/>
        </w:rPr>
        <w:t>ان</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توسعۀ</w:t>
      </w:r>
      <w:r w:rsidRPr="00667D02">
        <w:rPr>
          <w:rFonts w:cs="B Lotus"/>
          <w:color w:val="000000"/>
          <w:sz w:val="28"/>
          <w:szCs w:val="28"/>
          <w:rtl/>
        </w:rPr>
        <w:t xml:space="preserve"> </w:t>
      </w:r>
      <w:r w:rsidRPr="00667D02">
        <w:rPr>
          <w:rFonts w:cs="B Lotus" w:hint="cs"/>
          <w:color w:val="000000"/>
          <w:sz w:val="28"/>
          <w:szCs w:val="28"/>
          <w:rtl/>
        </w:rPr>
        <w:t>خود</w:t>
      </w:r>
      <w:r w:rsidRPr="00667D02">
        <w:rPr>
          <w:rFonts w:cs="B Lotus"/>
          <w:color w:val="000000"/>
          <w:sz w:val="28"/>
          <w:szCs w:val="28"/>
          <w:rtl/>
        </w:rPr>
        <w:t xml:space="preserve"> </w:t>
      </w:r>
      <w:r w:rsidRPr="00667D02">
        <w:rPr>
          <w:rFonts w:cs="B Lotus" w:hint="cs"/>
          <w:color w:val="000000"/>
          <w:sz w:val="28"/>
          <w:szCs w:val="28"/>
          <w:rtl/>
        </w:rPr>
        <w:t>اشتغالی؛</w:t>
      </w:r>
    </w:p>
    <w:p w:rsidR="00E85349" w:rsidRPr="00667D02" w:rsidRDefault="00E85349" w:rsidP="00FB7159">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تمرکز</w:t>
      </w:r>
      <w:r w:rsidRPr="00667D02">
        <w:rPr>
          <w:rFonts w:cs="B Lotus"/>
          <w:color w:val="000000"/>
          <w:sz w:val="28"/>
          <w:szCs w:val="28"/>
          <w:rtl/>
        </w:rPr>
        <w:t xml:space="preserve"> </w:t>
      </w:r>
      <w:r w:rsidRPr="00667D02">
        <w:rPr>
          <w:rFonts w:cs="B Lotus" w:hint="cs"/>
          <w:color w:val="000000"/>
          <w:sz w:val="28"/>
          <w:szCs w:val="28"/>
          <w:rtl/>
        </w:rPr>
        <w:t>بیشتر</w:t>
      </w:r>
      <w:r w:rsidRPr="00667D02">
        <w:rPr>
          <w:rFonts w:cs="B Lotus"/>
          <w:color w:val="000000"/>
          <w:sz w:val="28"/>
          <w:szCs w:val="28"/>
          <w:rtl/>
        </w:rPr>
        <w:t xml:space="preserve"> </w:t>
      </w:r>
      <w:r w:rsidRPr="00667D02">
        <w:rPr>
          <w:rFonts w:cs="B Lotus" w:hint="cs"/>
          <w:color w:val="000000"/>
          <w:sz w:val="28"/>
          <w:szCs w:val="28"/>
          <w:rtl/>
        </w:rPr>
        <w:t>بر</w:t>
      </w:r>
      <w:r w:rsidRPr="00667D02">
        <w:rPr>
          <w:rFonts w:cs="B Lotus"/>
          <w:color w:val="000000"/>
          <w:sz w:val="28"/>
          <w:szCs w:val="28"/>
          <w:rtl/>
        </w:rPr>
        <w:t xml:space="preserve"> </w:t>
      </w:r>
      <w:r w:rsidRPr="00667D02">
        <w:rPr>
          <w:rFonts w:cs="B Lotus" w:hint="cs"/>
          <w:color w:val="000000"/>
          <w:sz w:val="28"/>
          <w:szCs w:val="28"/>
          <w:rtl/>
        </w:rPr>
        <w:t>گسترش</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ایجاد</w:t>
      </w:r>
      <w:r w:rsidRPr="00667D02">
        <w:rPr>
          <w:rFonts w:cs="B Lotus"/>
          <w:color w:val="000000"/>
          <w:sz w:val="28"/>
          <w:szCs w:val="28"/>
          <w:rtl/>
        </w:rPr>
        <w:t xml:space="preserve"> </w:t>
      </w:r>
      <w:r w:rsidR="00A604BF" w:rsidRPr="00667D02">
        <w:rPr>
          <w:rFonts w:cs="B Lotus" w:hint="cs"/>
          <w:color w:val="000000"/>
          <w:sz w:val="28"/>
          <w:szCs w:val="28"/>
          <w:rtl/>
        </w:rPr>
        <w:t xml:space="preserve">تعاونی‌ها </w:t>
      </w:r>
      <w:r w:rsidRPr="00667D02">
        <w:rPr>
          <w:rFonts w:cs="B Lotus" w:hint="cs"/>
          <w:color w:val="000000"/>
          <w:sz w:val="28"/>
          <w:szCs w:val="28"/>
          <w:rtl/>
        </w:rPr>
        <w:t>و</w:t>
      </w:r>
      <w:r w:rsidRPr="00667D02">
        <w:rPr>
          <w:rFonts w:cs="B Lotus"/>
          <w:color w:val="000000"/>
          <w:sz w:val="28"/>
          <w:szCs w:val="28"/>
          <w:rtl/>
        </w:rPr>
        <w:t xml:space="preserve"> </w:t>
      </w:r>
      <w:r w:rsidR="00A604BF" w:rsidRPr="00667D02">
        <w:rPr>
          <w:rFonts w:cs="B Lotus" w:hint="cs"/>
          <w:color w:val="000000"/>
          <w:sz w:val="28"/>
          <w:szCs w:val="28"/>
          <w:rtl/>
        </w:rPr>
        <w:t xml:space="preserve">تشکل‌های </w:t>
      </w:r>
      <w:r w:rsidRPr="00667D02">
        <w:rPr>
          <w:rFonts w:cs="B Lotus" w:hint="cs"/>
          <w:color w:val="000000"/>
          <w:sz w:val="28"/>
          <w:szCs w:val="28"/>
          <w:rtl/>
        </w:rPr>
        <w:t>صنفی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صنعتی</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00541ABD" w:rsidRPr="00667D02">
        <w:rPr>
          <w:rFonts w:cs="B Lotus" w:hint="cs"/>
          <w:color w:val="000000"/>
          <w:sz w:val="28"/>
          <w:szCs w:val="28"/>
          <w:rtl/>
        </w:rPr>
        <w:t xml:space="preserve">بخش‌های </w:t>
      </w:r>
      <w:r w:rsidRPr="00667D02">
        <w:rPr>
          <w:rFonts w:cs="B Lotus" w:hint="cs"/>
          <w:color w:val="000000"/>
          <w:sz w:val="28"/>
          <w:szCs w:val="28"/>
          <w:rtl/>
        </w:rPr>
        <w:t>مختلف</w:t>
      </w:r>
      <w:r w:rsidRPr="00667D02">
        <w:rPr>
          <w:rFonts w:cs="B Lotus"/>
          <w:color w:val="000000"/>
          <w:sz w:val="28"/>
          <w:szCs w:val="28"/>
          <w:rtl/>
        </w:rPr>
        <w:t xml:space="preserve"> </w:t>
      </w:r>
      <w:r w:rsidRPr="00667D02">
        <w:rPr>
          <w:rFonts w:cs="B Lotus" w:hint="cs"/>
          <w:color w:val="000000"/>
          <w:sz w:val="28"/>
          <w:szCs w:val="28"/>
          <w:rtl/>
        </w:rPr>
        <w:t>اقتصادی؛</w:t>
      </w:r>
    </w:p>
    <w:p w:rsidR="00E85349" w:rsidRPr="00667D02" w:rsidRDefault="00E85349" w:rsidP="00FB7159">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پرداخت</w:t>
      </w:r>
      <w:r w:rsidRPr="00667D02">
        <w:rPr>
          <w:rFonts w:cs="B Lotus"/>
          <w:color w:val="000000"/>
          <w:sz w:val="28"/>
          <w:szCs w:val="28"/>
          <w:rtl/>
        </w:rPr>
        <w:t xml:space="preserve"> </w:t>
      </w:r>
      <w:r w:rsidRPr="00667D02">
        <w:rPr>
          <w:rFonts w:cs="B Lotus" w:hint="cs"/>
          <w:color w:val="000000"/>
          <w:sz w:val="28"/>
          <w:szCs w:val="28"/>
          <w:rtl/>
        </w:rPr>
        <w:t>حقوق</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مزایای</w:t>
      </w:r>
      <w:r w:rsidRPr="00667D02">
        <w:rPr>
          <w:rFonts w:cs="B Lotus"/>
          <w:color w:val="000000"/>
          <w:sz w:val="28"/>
          <w:szCs w:val="28"/>
          <w:rtl/>
        </w:rPr>
        <w:t xml:space="preserve"> </w:t>
      </w:r>
      <w:r w:rsidRPr="00667D02">
        <w:rPr>
          <w:rFonts w:cs="B Lotus" w:hint="cs"/>
          <w:color w:val="000000"/>
          <w:sz w:val="28"/>
          <w:szCs w:val="28"/>
          <w:rtl/>
        </w:rPr>
        <w:t>یکسان</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مردان</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مشاغل</w:t>
      </w:r>
      <w:r w:rsidRPr="00667D02">
        <w:rPr>
          <w:rFonts w:cs="B Lotus"/>
          <w:color w:val="000000"/>
          <w:sz w:val="28"/>
          <w:szCs w:val="28"/>
          <w:rtl/>
        </w:rPr>
        <w:t xml:space="preserve"> </w:t>
      </w:r>
      <w:r w:rsidRPr="00667D02">
        <w:rPr>
          <w:rFonts w:cs="B Lotus" w:hint="cs"/>
          <w:color w:val="000000"/>
          <w:sz w:val="28"/>
          <w:szCs w:val="28"/>
          <w:rtl/>
        </w:rPr>
        <w:t>مدیریتی،</w:t>
      </w:r>
      <w:r w:rsidRPr="00667D02">
        <w:rPr>
          <w:rFonts w:cs="B Lotus"/>
          <w:color w:val="000000"/>
          <w:sz w:val="28"/>
          <w:szCs w:val="28"/>
          <w:rtl/>
        </w:rPr>
        <w:t xml:space="preserve"> </w:t>
      </w:r>
      <w:r w:rsidRPr="00667D02">
        <w:rPr>
          <w:rFonts w:cs="B Lotus" w:hint="cs"/>
          <w:color w:val="000000"/>
          <w:sz w:val="28"/>
          <w:szCs w:val="28"/>
          <w:rtl/>
        </w:rPr>
        <w:t>کلیدی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عادی</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همه</w:t>
      </w:r>
      <w:r w:rsidRPr="00667D02">
        <w:rPr>
          <w:rFonts w:cs="B Lotus"/>
          <w:color w:val="000000"/>
          <w:sz w:val="28"/>
          <w:szCs w:val="28"/>
          <w:rtl/>
        </w:rPr>
        <w:t xml:space="preserve"> </w:t>
      </w:r>
      <w:r w:rsidRPr="00667D02">
        <w:rPr>
          <w:rFonts w:cs="B Lotus" w:hint="cs"/>
          <w:color w:val="000000"/>
          <w:sz w:val="28"/>
          <w:szCs w:val="28"/>
          <w:rtl/>
        </w:rPr>
        <w:t>سطوح</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00A604BF" w:rsidRPr="00667D02">
        <w:rPr>
          <w:rFonts w:cs="B Lotus" w:hint="cs"/>
          <w:color w:val="000000"/>
          <w:sz w:val="28"/>
          <w:szCs w:val="28"/>
          <w:rtl/>
        </w:rPr>
        <w:t>تأمین</w:t>
      </w:r>
      <w:r w:rsidRPr="00667D02">
        <w:rPr>
          <w:rFonts w:cs="B Lotus"/>
          <w:color w:val="000000"/>
          <w:sz w:val="28"/>
          <w:szCs w:val="28"/>
          <w:rtl/>
        </w:rPr>
        <w:t xml:space="preserve"> </w:t>
      </w:r>
      <w:r w:rsidR="00541ABD" w:rsidRPr="00667D02">
        <w:rPr>
          <w:rFonts w:cs="B Lotus" w:hint="cs"/>
          <w:color w:val="000000"/>
          <w:sz w:val="28"/>
          <w:szCs w:val="28"/>
          <w:rtl/>
        </w:rPr>
        <w:t>فرصت‌های</w:t>
      </w:r>
      <w:r w:rsidRPr="00667D02">
        <w:rPr>
          <w:rFonts w:cs="B Lotus"/>
          <w:color w:val="000000"/>
          <w:sz w:val="28"/>
          <w:szCs w:val="28"/>
          <w:rtl/>
        </w:rPr>
        <w:t xml:space="preserve"> </w:t>
      </w:r>
      <w:r w:rsidRPr="00667D02">
        <w:rPr>
          <w:rFonts w:cs="B Lotus" w:hint="cs"/>
          <w:color w:val="000000"/>
          <w:sz w:val="28"/>
          <w:szCs w:val="28"/>
          <w:rtl/>
        </w:rPr>
        <w:t>شغلی</w:t>
      </w:r>
      <w:r w:rsidRPr="00667D02">
        <w:rPr>
          <w:rFonts w:cs="B Lotus"/>
          <w:color w:val="000000"/>
          <w:sz w:val="28"/>
          <w:szCs w:val="28"/>
          <w:rtl/>
        </w:rPr>
        <w:t xml:space="preserve"> </w:t>
      </w:r>
      <w:r w:rsidRPr="00667D02">
        <w:rPr>
          <w:rFonts w:cs="B Lotus" w:hint="cs"/>
          <w:color w:val="000000"/>
          <w:sz w:val="28"/>
          <w:szCs w:val="28"/>
          <w:rtl/>
        </w:rPr>
        <w:t>برابر؛</w:t>
      </w:r>
    </w:p>
    <w:p w:rsidR="00E85349" w:rsidRPr="00667D02" w:rsidRDefault="00E85349" w:rsidP="00FB7159">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تلاش</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جهت</w:t>
      </w:r>
      <w:r w:rsidRPr="00667D02">
        <w:rPr>
          <w:rFonts w:cs="B Lotus"/>
          <w:color w:val="000000"/>
          <w:sz w:val="28"/>
          <w:szCs w:val="28"/>
          <w:rtl/>
        </w:rPr>
        <w:t xml:space="preserve"> </w:t>
      </w:r>
      <w:r w:rsidRPr="00667D02">
        <w:rPr>
          <w:rFonts w:cs="B Lotus" w:hint="cs"/>
          <w:color w:val="000000"/>
          <w:sz w:val="28"/>
          <w:szCs w:val="28"/>
          <w:rtl/>
        </w:rPr>
        <w:t>کاهش</w:t>
      </w:r>
      <w:r w:rsidRPr="00667D02">
        <w:rPr>
          <w:rFonts w:cs="B Lotus"/>
          <w:color w:val="000000"/>
          <w:sz w:val="28"/>
          <w:szCs w:val="28"/>
          <w:rtl/>
        </w:rPr>
        <w:t xml:space="preserve"> </w:t>
      </w:r>
      <w:r w:rsidRPr="00667D02">
        <w:rPr>
          <w:rFonts w:cs="B Lotus" w:hint="cs"/>
          <w:color w:val="000000"/>
          <w:sz w:val="28"/>
          <w:szCs w:val="28"/>
          <w:rtl/>
        </w:rPr>
        <w:t>مشکلات</w:t>
      </w:r>
      <w:r w:rsidRPr="00667D02">
        <w:rPr>
          <w:rFonts w:cs="B Lotus"/>
          <w:color w:val="000000"/>
          <w:sz w:val="28"/>
          <w:szCs w:val="28"/>
          <w:rtl/>
        </w:rPr>
        <w:t xml:space="preserve"> </w:t>
      </w:r>
      <w:r w:rsidRPr="00667D02">
        <w:rPr>
          <w:rFonts w:cs="B Lotus" w:hint="cs"/>
          <w:color w:val="000000"/>
          <w:sz w:val="28"/>
          <w:szCs w:val="28"/>
          <w:rtl/>
        </w:rPr>
        <w:t>اقتصادی</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سرپرست</w:t>
      </w:r>
      <w:r w:rsidRPr="00667D02">
        <w:rPr>
          <w:rFonts w:cs="B Lotus"/>
          <w:color w:val="000000"/>
          <w:sz w:val="28"/>
          <w:szCs w:val="28"/>
          <w:rtl/>
        </w:rPr>
        <w:t xml:space="preserve"> </w:t>
      </w:r>
      <w:r w:rsidRPr="00667D02">
        <w:rPr>
          <w:rFonts w:cs="B Lotus" w:hint="cs"/>
          <w:color w:val="000000"/>
          <w:sz w:val="28"/>
          <w:szCs w:val="28"/>
          <w:rtl/>
        </w:rPr>
        <w:t>خانوار</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طریق</w:t>
      </w:r>
      <w:r w:rsidRPr="00667D02">
        <w:rPr>
          <w:rFonts w:cs="B Lotus"/>
          <w:color w:val="000000"/>
          <w:sz w:val="28"/>
          <w:szCs w:val="28"/>
          <w:rtl/>
        </w:rPr>
        <w:t xml:space="preserve"> </w:t>
      </w:r>
      <w:r w:rsidRPr="00667D02">
        <w:rPr>
          <w:rFonts w:cs="B Lotus" w:hint="cs"/>
          <w:color w:val="000000"/>
          <w:sz w:val="28"/>
          <w:szCs w:val="28"/>
          <w:rtl/>
        </w:rPr>
        <w:t>حمایت</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تقویت</w:t>
      </w:r>
      <w:r w:rsidRPr="00667D02">
        <w:rPr>
          <w:rFonts w:cs="B Lotus"/>
          <w:color w:val="000000"/>
          <w:sz w:val="28"/>
          <w:szCs w:val="28"/>
          <w:rtl/>
        </w:rPr>
        <w:t xml:space="preserve"> </w:t>
      </w:r>
      <w:r w:rsidR="00A604BF" w:rsidRPr="00667D02">
        <w:rPr>
          <w:rFonts w:cs="B Lotus" w:hint="cs"/>
          <w:color w:val="000000"/>
          <w:sz w:val="28"/>
          <w:szCs w:val="28"/>
          <w:rtl/>
        </w:rPr>
        <w:t xml:space="preserve">فعالیت‌های </w:t>
      </w:r>
      <w:r w:rsidRPr="00667D02">
        <w:rPr>
          <w:rFonts w:cs="B Lotus" w:hint="cs"/>
          <w:color w:val="000000"/>
          <w:sz w:val="28"/>
          <w:szCs w:val="28"/>
          <w:rtl/>
        </w:rPr>
        <w:t>اقتصادی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اشتغال</w:t>
      </w:r>
      <w:r w:rsidRPr="00667D02">
        <w:rPr>
          <w:rFonts w:cs="B Lotus"/>
          <w:color w:val="000000"/>
          <w:sz w:val="28"/>
          <w:szCs w:val="28"/>
          <w:rtl/>
        </w:rPr>
        <w:t xml:space="preserve"> </w:t>
      </w:r>
      <w:r w:rsidRPr="00667D02">
        <w:rPr>
          <w:rFonts w:cs="B Lotus" w:hint="cs"/>
          <w:color w:val="000000"/>
          <w:sz w:val="28"/>
          <w:szCs w:val="28"/>
          <w:rtl/>
        </w:rPr>
        <w:t>زایی؛</w:t>
      </w:r>
    </w:p>
    <w:p w:rsidR="00E85349" w:rsidRPr="00667D02" w:rsidRDefault="00E85349" w:rsidP="00FB7159">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توسعه</w:t>
      </w:r>
      <w:r w:rsidRPr="00667D02">
        <w:rPr>
          <w:rFonts w:cs="B Lotus"/>
          <w:color w:val="000000"/>
          <w:sz w:val="28"/>
          <w:szCs w:val="28"/>
          <w:rtl/>
        </w:rPr>
        <w:t xml:space="preserve"> </w:t>
      </w:r>
      <w:r w:rsidRPr="00667D02">
        <w:rPr>
          <w:rFonts w:cs="B Lotus" w:hint="cs"/>
          <w:color w:val="000000"/>
          <w:sz w:val="28"/>
          <w:szCs w:val="28"/>
          <w:rtl/>
        </w:rPr>
        <w:t>اشتغال</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روستایی</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w:t>
      </w:r>
      <w:r w:rsidRPr="00667D02">
        <w:rPr>
          <w:rFonts w:cs="B Lotus" w:hint="cs"/>
          <w:color w:val="000000"/>
          <w:sz w:val="28"/>
          <w:szCs w:val="28"/>
          <w:rtl/>
        </w:rPr>
        <w:t>افزایش</w:t>
      </w:r>
      <w:r w:rsidRPr="00667D02">
        <w:rPr>
          <w:rFonts w:cs="B Lotus"/>
          <w:color w:val="000000"/>
          <w:sz w:val="28"/>
          <w:szCs w:val="28"/>
          <w:rtl/>
        </w:rPr>
        <w:t xml:space="preserve"> </w:t>
      </w:r>
      <w:r w:rsidR="00A604BF" w:rsidRPr="00667D02">
        <w:rPr>
          <w:rFonts w:cs="B Lotus" w:hint="cs"/>
          <w:color w:val="000000"/>
          <w:sz w:val="28"/>
          <w:szCs w:val="28"/>
          <w:rtl/>
        </w:rPr>
        <w:t xml:space="preserve">سرمایه‌گذاری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این</w:t>
      </w:r>
      <w:r w:rsidRPr="00667D02">
        <w:rPr>
          <w:rFonts w:cs="B Lotus"/>
          <w:color w:val="000000"/>
          <w:sz w:val="28"/>
          <w:szCs w:val="28"/>
          <w:rtl/>
        </w:rPr>
        <w:t xml:space="preserve"> </w:t>
      </w:r>
      <w:r w:rsidRPr="00667D02">
        <w:rPr>
          <w:rFonts w:cs="B Lotus" w:hint="cs"/>
          <w:color w:val="000000"/>
          <w:sz w:val="28"/>
          <w:szCs w:val="28"/>
          <w:rtl/>
        </w:rPr>
        <w:t>بخش؛</w:t>
      </w:r>
    </w:p>
    <w:p w:rsidR="00E85349" w:rsidRPr="00667D02" w:rsidRDefault="00E85349" w:rsidP="00FB7159">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توجه</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ترکیبی</w:t>
      </w:r>
      <w:r w:rsidRPr="00667D02">
        <w:rPr>
          <w:rFonts w:cs="B Lotus"/>
          <w:color w:val="000000"/>
          <w:sz w:val="28"/>
          <w:szCs w:val="28"/>
          <w:rtl/>
        </w:rPr>
        <w:t xml:space="preserve"> </w:t>
      </w:r>
      <w:r w:rsidRPr="00667D02">
        <w:rPr>
          <w:rFonts w:cs="B Lotus" w:hint="cs"/>
          <w:color w:val="000000"/>
          <w:sz w:val="28"/>
          <w:szCs w:val="28"/>
          <w:rtl/>
        </w:rPr>
        <w:t>جنسیتی</w:t>
      </w:r>
      <w:r w:rsidRPr="00667D02">
        <w:rPr>
          <w:rFonts w:cs="B Lotus"/>
          <w:color w:val="000000"/>
          <w:sz w:val="28"/>
          <w:szCs w:val="28"/>
          <w:rtl/>
        </w:rPr>
        <w:t xml:space="preserve"> </w:t>
      </w:r>
      <w:r w:rsidRPr="00667D02">
        <w:rPr>
          <w:rFonts w:cs="B Lotus" w:hint="cs"/>
          <w:color w:val="000000"/>
          <w:sz w:val="28"/>
          <w:szCs w:val="28"/>
          <w:rtl/>
        </w:rPr>
        <w:t>روی</w:t>
      </w:r>
      <w:r w:rsidRPr="00667D02">
        <w:rPr>
          <w:rFonts w:cs="B Lotus"/>
          <w:color w:val="000000"/>
          <w:sz w:val="28"/>
          <w:szCs w:val="28"/>
          <w:rtl/>
        </w:rPr>
        <w:t xml:space="preserve"> </w:t>
      </w:r>
      <w:r w:rsidRPr="00667D02">
        <w:rPr>
          <w:rFonts w:cs="B Lotus" w:hint="cs"/>
          <w:color w:val="000000"/>
          <w:sz w:val="28"/>
          <w:szCs w:val="28"/>
          <w:rtl/>
        </w:rPr>
        <w:t>کار</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تعادل</w:t>
      </w:r>
      <w:r w:rsidRPr="00667D02">
        <w:rPr>
          <w:rFonts w:cs="B Lotus"/>
          <w:color w:val="000000"/>
          <w:sz w:val="28"/>
          <w:szCs w:val="28"/>
          <w:rtl/>
        </w:rPr>
        <w:t xml:space="preserve"> </w:t>
      </w:r>
      <w:r w:rsidRPr="00667D02">
        <w:rPr>
          <w:rFonts w:cs="B Lotus" w:hint="cs"/>
          <w:color w:val="000000"/>
          <w:sz w:val="28"/>
          <w:szCs w:val="28"/>
          <w:rtl/>
        </w:rPr>
        <w:t>جنسیتی</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بازار</w:t>
      </w:r>
      <w:r w:rsidRPr="00667D02">
        <w:rPr>
          <w:rFonts w:cs="B Lotus"/>
          <w:color w:val="000000"/>
          <w:sz w:val="28"/>
          <w:szCs w:val="28"/>
          <w:rtl/>
        </w:rPr>
        <w:t xml:space="preserve"> </w:t>
      </w:r>
      <w:r w:rsidRPr="00667D02">
        <w:rPr>
          <w:rFonts w:cs="B Lotus" w:hint="cs"/>
          <w:color w:val="000000"/>
          <w:sz w:val="28"/>
          <w:szCs w:val="28"/>
          <w:rtl/>
        </w:rPr>
        <w:t>کار؛</w:t>
      </w:r>
    </w:p>
    <w:p w:rsidR="00E85349" w:rsidRPr="00667D02" w:rsidRDefault="00E85349" w:rsidP="00FB7159">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اختصاص</w:t>
      </w:r>
      <w:r w:rsidRPr="00667D02">
        <w:rPr>
          <w:rFonts w:cs="B Lotus"/>
          <w:color w:val="000000"/>
          <w:sz w:val="28"/>
          <w:szCs w:val="28"/>
          <w:rtl/>
        </w:rPr>
        <w:t xml:space="preserve"> </w:t>
      </w:r>
      <w:r w:rsidRPr="00667D02">
        <w:rPr>
          <w:rFonts w:cs="B Lotus" w:hint="cs"/>
          <w:color w:val="000000"/>
          <w:sz w:val="28"/>
          <w:szCs w:val="28"/>
          <w:rtl/>
        </w:rPr>
        <w:t>اعتبار</w:t>
      </w:r>
      <w:r w:rsidRPr="00667D02">
        <w:rPr>
          <w:rFonts w:cs="B Lotus"/>
          <w:color w:val="000000"/>
          <w:sz w:val="28"/>
          <w:szCs w:val="28"/>
          <w:rtl/>
        </w:rPr>
        <w:t xml:space="preserve"> </w:t>
      </w:r>
      <w:r w:rsidRPr="00667D02">
        <w:rPr>
          <w:rFonts w:cs="B Lotus" w:hint="cs"/>
          <w:color w:val="000000"/>
          <w:sz w:val="28"/>
          <w:szCs w:val="28"/>
          <w:rtl/>
        </w:rPr>
        <w:t>لازم</w:t>
      </w:r>
      <w:r w:rsidRPr="00667D02">
        <w:rPr>
          <w:rFonts w:cs="B Lotus"/>
          <w:color w:val="000000"/>
          <w:sz w:val="28"/>
          <w:szCs w:val="28"/>
          <w:rtl/>
        </w:rPr>
        <w:t xml:space="preserve"> </w:t>
      </w:r>
      <w:r w:rsidRPr="00667D02">
        <w:rPr>
          <w:rFonts w:cs="B Lotus" w:hint="cs"/>
          <w:color w:val="000000"/>
          <w:sz w:val="28"/>
          <w:szCs w:val="28"/>
          <w:rtl/>
        </w:rPr>
        <w:t>برای</w:t>
      </w:r>
      <w:r w:rsidRPr="00667D02">
        <w:rPr>
          <w:rFonts w:cs="B Lotus"/>
          <w:color w:val="000000"/>
          <w:sz w:val="28"/>
          <w:szCs w:val="28"/>
          <w:rtl/>
        </w:rPr>
        <w:t xml:space="preserve"> </w:t>
      </w:r>
      <w:r w:rsidRPr="00667D02">
        <w:rPr>
          <w:rFonts w:cs="B Lotus" w:hint="cs"/>
          <w:color w:val="000000"/>
          <w:sz w:val="28"/>
          <w:szCs w:val="28"/>
          <w:rtl/>
        </w:rPr>
        <w:t>رفع</w:t>
      </w:r>
      <w:r w:rsidRPr="00667D02">
        <w:rPr>
          <w:rFonts w:cs="B Lotus"/>
          <w:color w:val="000000"/>
          <w:sz w:val="28"/>
          <w:szCs w:val="28"/>
          <w:rtl/>
        </w:rPr>
        <w:t xml:space="preserve"> </w:t>
      </w:r>
      <w:r w:rsidR="00A604BF" w:rsidRPr="00667D02">
        <w:rPr>
          <w:rFonts w:cs="B Lotus" w:hint="cs"/>
          <w:color w:val="000000"/>
          <w:sz w:val="28"/>
          <w:szCs w:val="28"/>
          <w:rtl/>
        </w:rPr>
        <w:t>محرومیت‌ها</w:t>
      </w:r>
      <w:r w:rsidRPr="00667D02">
        <w:rPr>
          <w:rFonts w:cs="B Lotus" w:hint="cs"/>
          <w:color w:val="000000"/>
          <w:sz w:val="28"/>
          <w:szCs w:val="28"/>
          <w:rtl/>
        </w:rPr>
        <w:t>؛</w:t>
      </w:r>
    </w:p>
    <w:p w:rsidR="00E85349" w:rsidRPr="00667D02" w:rsidRDefault="00E85349" w:rsidP="00FB7159">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بالا</w:t>
      </w:r>
      <w:r w:rsidRPr="00667D02">
        <w:rPr>
          <w:rFonts w:cs="B Lotus"/>
          <w:color w:val="000000"/>
          <w:sz w:val="28"/>
          <w:szCs w:val="28"/>
          <w:rtl/>
        </w:rPr>
        <w:t xml:space="preserve"> </w:t>
      </w:r>
      <w:r w:rsidRPr="00667D02">
        <w:rPr>
          <w:rFonts w:cs="B Lotus" w:hint="cs"/>
          <w:color w:val="000000"/>
          <w:sz w:val="28"/>
          <w:szCs w:val="28"/>
          <w:rtl/>
        </w:rPr>
        <w:t>بردن</w:t>
      </w:r>
      <w:r w:rsidRPr="00667D02">
        <w:rPr>
          <w:rFonts w:cs="B Lotus"/>
          <w:color w:val="000000"/>
          <w:sz w:val="28"/>
          <w:szCs w:val="28"/>
          <w:rtl/>
        </w:rPr>
        <w:t xml:space="preserve"> </w:t>
      </w:r>
      <w:r w:rsidRPr="00667D02">
        <w:rPr>
          <w:rFonts w:cs="B Lotus" w:hint="cs"/>
          <w:color w:val="000000"/>
          <w:sz w:val="28"/>
          <w:szCs w:val="28"/>
          <w:rtl/>
        </w:rPr>
        <w:t>دسترسی</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منابع</w:t>
      </w:r>
      <w:r w:rsidRPr="00667D02">
        <w:rPr>
          <w:rFonts w:cs="B Lotus"/>
          <w:color w:val="000000"/>
          <w:sz w:val="28"/>
          <w:szCs w:val="28"/>
          <w:rtl/>
        </w:rPr>
        <w:t xml:space="preserve"> </w:t>
      </w:r>
      <w:r w:rsidRPr="00667D02">
        <w:rPr>
          <w:rFonts w:cs="B Lotus" w:hint="cs"/>
          <w:color w:val="000000"/>
          <w:sz w:val="28"/>
          <w:szCs w:val="28"/>
          <w:rtl/>
        </w:rPr>
        <w:t>مالی</w:t>
      </w:r>
      <w:r w:rsidRPr="00667D02">
        <w:rPr>
          <w:rFonts w:cs="B Lotus"/>
          <w:color w:val="000000"/>
          <w:sz w:val="28"/>
          <w:szCs w:val="28"/>
          <w:rtl/>
        </w:rPr>
        <w:t xml:space="preserve"> </w:t>
      </w:r>
      <w:r w:rsidRPr="00667D02">
        <w:rPr>
          <w:rFonts w:cs="B Lotus" w:hint="cs"/>
          <w:color w:val="000000"/>
          <w:sz w:val="28"/>
          <w:szCs w:val="28"/>
          <w:rtl/>
        </w:rPr>
        <w:t>مورد</w:t>
      </w:r>
      <w:r w:rsidRPr="00667D02">
        <w:rPr>
          <w:rFonts w:cs="B Lotus"/>
          <w:color w:val="000000"/>
          <w:sz w:val="28"/>
          <w:szCs w:val="28"/>
          <w:rtl/>
        </w:rPr>
        <w:t xml:space="preserve"> </w:t>
      </w:r>
      <w:r w:rsidRPr="00667D02">
        <w:rPr>
          <w:rFonts w:cs="B Lotus" w:hint="cs"/>
          <w:color w:val="000000"/>
          <w:sz w:val="28"/>
          <w:szCs w:val="28"/>
          <w:rtl/>
        </w:rPr>
        <w:t>نیاز؛</w:t>
      </w:r>
    </w:p>
    <w:p w:rsidR="00E85349" w:rsidRPr="00667D02" w:rsidRDefault="00E85349" w:rsidP="00FB7159">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تخصیص</w:t>
      </w:r>
      <w:r w:rsidRPr="00667D02">
        <w:rPr>
          <w:rFonts w:cs="B Lotus"/>
          <w:color w:val="000000"/>
          <w:sz w:val="28"/>
          <w:szCs w:val="28"/>
          <w:rtl/>
        </w:rPr>
        <w:t xml:space="preserve"> </w:t>
      </w:r>
      <w:r w:rsidRPr="00667D02">
        <w:rPr>
          <w:rFonts w:cs="B Lotus" w:hint="cs"/>
          <w:color w:val="000000"/>
          <w:sz w:val="28"/>
          <w:szCs w:val="28"/>
          <w:rtl/>
        </w:rPr>
        <w:t>اعتبار</w:t>
      </w:r>
      <w:r w:rsidRPr="00667D02">
        <w:rPr>
          <w:rFonts w:cs="B Lotus"/>
          <w:color w:val="000000"/>
          <w:sz w:val="28"/>
          <w:szCs w:val="28"/>
          <w:rtl/>
        </w:rPr>
        <w:t xml:space="preserve"> </w:t>
      </w:r>
      <w:r w:rsidRPr="00667D02">
        <w:rPr>
          <w:rFonts w:cs="B Lotus" w:hint="cs"/>
          <w:color w:val="000000"/>
          <w:sz w:val="28"/>
          <w:szCs w:val="28"/>
          <w:rtl/>
        </w:rPr>
        <w:t>ویژه</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00FA0342" w:rsidRPr="00667D02">
        <w:rPr>
          <w:rFonts w:cs="B Lotus" w:hint="cs"/>
          <w:color w:val="000000"/>
          <w:sz w:val="28"/>
          <w:szCs w:val="28"/>
          <w:rtl/>
        </w:rPr>
        <w:t>کارآفرین</w:t>
      </w:r>
      <w:r w:rsidRPr="00667D02">
        <w:rPr>
          <w:rFonts w:cs="B Lotus" w:hint="cs"/>
          <w:color w:val="000000"/>
          <w:sz w:val="28"/>
          <w:szCs w:val="28"/>
          <w:rtl/>
        </w:rPr>
        <w:t>ان</w:t>
      </w:r>
      <w:r w:rsidRPr="00667D02">
        <w:rPr>
          <w:rFonts w:cs="B Lotus"/>
          <w:color w:val="000000"/>
          <w:sz w:val="28"/>
          <w:szCs w:val="28"/>
          <w:rtl/>
        </w:rPr>
        <w:t xml:space="preserve"> </w:t>
      </w:r>
      <w:r w:rsidRPr="00667D02">
        <w:rPr>
          <w:rFonts w:cs="B Lotus" w:hint="cs"/>
          <w:color w:val="000000"/>
          <w:sz w:val="28"/>
          <w:szCs w:val="28"/>
          <w:rtl/>
        </w:rPr>
        <w:t>زن؛</w:t>
      </w:r>
    </w:p>
    <w:p w:rsidR="00E85349" w:rsidRPr="00667D02" w:rsidRDefault="00E85349" w:rsidP="00FB7159">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شناسایی</w:t>
      </w:r>
      <w:r w:rsidRPr="00667D02">
        <w:rPr>
          <w:rFonts w:cs="B Lotus"/>
          <w:color w:val="000000"/>
          <w:sz w:val="28"/>
          <w:szCs w:val="28"/>
          <w:rtl/>
        </w:rPr>
        <w:t xml:space="preserve"> </w:t>
      </w:r>
      <w:r w:rsidRPr="00667D02">
        <w:rPr>
          <w:rFonts w:cs="B Lotus" w:hint="cs"/>
          <w:color w:val="000000"/>
          <w:sz w:val="28"/>
          <w:szCs w:val="28"/>
          <w:rtl/>
        </w:rPr>
        <w:t>دختران</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نیازمند</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تحت</w:t>
      </w:r>
      <w:r w:rsidRPr="00667D02">
        <w:rPr>
          <w:rFonts w:cs="B Lotus"/>
          <w:color w:val="000000"/>
          <w:sz w:val="28"/>
          <w:szCs w:val="28"/>
          <w:rtl/>
        </w:rPr>
        <w:t xml:space="preserve"> </w:t>
      </w:r>
      <w:r w:rsidRPr="00667D02">
        <w:rPr>
          <w:rFonts w:cs="B Lotus" w:hint="cs"/>
          <w:color w:val="000000"/>
          <w:sz w:val="28"/>
          <w:szCs w:val="28"/>
          <w:rtl/>
        </w:rPr>
        <w:t>پوشش</w:t>
      </w:r>
      <w:r w:rsidRPr="00667D02">
        <w:rPr>
          <w:rFonts w:cs="B Lotus"/>
          <w:color w:val="000000"/>
          <w:sz w:val="28"/>
          <w:szCs w:val="28"/>
          <w:rtl/>
        </w:rPr>
        <w:t xml:space="preserve"> </w:t>
      </w:r>
      <w:r w:rsidRPr="00667D02">
        <w:rPr>
          <w:rFonts w:cs="B Lotus" w:hint="cs"/>
          <w:color w:val="000000"/>
          <w:sz w:val="28"/>
          <w:szCs w:val="28"/>
          <w:rtl/>
        </w:rPr>
        <w:t>قرار</w:t>
      </w:r>
      <w:r w:rsidRPr="00667D02">
        <w:rPr>
          <w:rFonts w:cs="B Lotus"/>
          <w:color w:val="000000"/>
          <w:sz w:val="28"/>
          <w:szCs w:val="28"/>
          <w:rtl/>
        </w:rPr>
        <w:t xml:space="preserve"> </w:t>
      </w:r>
      <w:r w:rsidRPr="00667D02">
        <w:rPr>
          <w:rFonts w:cs="B Lotus" w:hint="cs"/>
          <w:color w:val="000000"/>
          <w:sz w:val="28"/>
          <w:szCs w:val="28"/>
          <w:rtl/>
        </w:rPr>
        <w:t>دادن</w:t>
      </w:r>
      <w:r w:rsidRPr="00667D02">
        <w:rPr>
          <w:rFonts w:cs="B Lotus"/>
          <w:color w:val="000000"/>
          <w:sz w:val="28"/>
          <w:szCs w:val="28"/>
          <w:rtl/>
        </w:rPr>
        <w:t xml:space="preserve"> </w:t>
      </w:r>
      <w:r w:rsidR="00FA0342" w:rsidRPr="00667D02">
        <w:rPr>
          <w:rFonts w:cs="B Lotus" w:hint="cs"/>
          <w:color w:val="000000"/>
          <w:sz w:val="28"/>
          <w:szCs w:val="28"/>
          <w:rtl/>
        </w:rPr>
        <w:t>آن‌ها</w:t>
      </w:r>
      <w:r w:rsidRPr="00667D02">
        <w:rPr>
          <w:rFonts w:cs="B Lotus"/>
          <w:color w:val="000000"/>
          <w:sz w:val="28"/>
          <w:szCs w:val="28"/>
          <w:rtl/>
        </w:rPr>
        <w:t xml:space="preserve"> </w:t>
      </w:r>
      <w:r w:rsidRPr="00667D02">
        <w:rPr>
          <w:rFonts w:cs="B Lotus" w:hint="cs"/>
          <w:color w:val="000000"/>
          <w:sz w:val="28"/>
          <w:szCs w:val="28"/>
          <w:rtl/>
        </w:rPr>
        <w:t>توسط</w:t>
      </w:r>
      <w:r w:rsidRPr="00667D02">
        <w:rPr>
          <w:rFonts w:cs="B Lotus"/>
          <w:color w:val="000000"/>
          <w:sz w:val="28"/>
          <w:szCs w:val="28"/>
          <w:rtl/>
        </w:rPr>
        <w:t xml:space="preserve"> </w:t>
      </w:r>
      <w:r w:rsidRPr="00667D02">
        <w:rPr>
          <w:rFonts w:cs="B Lotus" w:hint="cs"/>
          <w:color w:val="000000"/>
          <w:sz w:val="28"/>
          <w:szCs w:val="28"/>
          <w:rtl/>
        </w:rPr>
        <w:t>نهادهای</w:t>
      </w:r>
      <w:r w:rsidRPr="00667D02">
        <w:rPr>
          <w:rFonts w:cs="B Lotus"/>
          <w:color w:val="000000"/>
          <w:sz w:val="28"/>
          <w:szCs w:val="28"/>
          <w:rtl/>
        </w:rPr>
        <w:t xml:space="preserve"> </w:t>
      </w:r>
      <w:r w:rsidRPr="00667D02">
        <w:rPr>
          <w:rFonts w:cs="B Lotus" w:hint="cs"/>
          <w:color w:val="000000"/>
          <w:sz w:val="28"/>
          <w:szCs w:val="28"/>
          <w:rtl/>
        </w:rPr>
        <w:t>حمایتی؛</w:t>
      </w:r>
    </w:p>
    <w:p w:rsidR="00E85349" w:rsidRPr="00667D02" w:rsidRDefault="00E85349" w:rsidP="00FB7159">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t xml:space="preserve"> </w:t>
      </w:r>
      <w:r w:rsidRPr="00667D02">
        <w:rPr>
          <w:rFonts w:cs="B Lotus" w:hint="cs"/>
          <w:color w:val="000000"/>
          <w:sz w:val="28"/>
          <w:szCs w:val="28"/>
          <w:rtl/>
        </w:rPr>
        <w:t>توانمندسازی</w:t>
      </w:r>
      <w:r w:rsidRPr="00667D02">
        <w:rPr>
          <w:rFonts w:cs="B Lotus"/>
          <w:color w:val="000000"/>
          <w:sz w:val="28"/>
          <w:szCs w:val="28"/>
          <w:rtl/>
        </w:rPr>
        <w:t xml:space="preserve"> </w:t>
      </w:r>
      <w:r w:rsidRPr="00667D02">
        <w:rPr>
          <w:rFonts w:cs="B Lotus" w:hint="cs"/>
          <w:color w:val="000000"/>
          <w:sz w:val="28"/>
          <w:szCs w:val="28"/>
          <w:rtl/>
        </w:rPr>
        <w:t>تدریجی</w:t>
      </w:r>
      <w:r w:rsidRPr="00667D02">
        <w:rPr>
          <w:rFonts w:cs="B Lotus"/>
          <w:color w:val="000000"/>
          <w:sz w:val="28"/>
          <w:szCs w:val="28"/>
          <w:rtl/>
        </w:rPr>
        <w:t xml:space="preserve"> </w:t>
      </w:r>
      <w:r w:rsidRPr="00667D02">
        <w:rPr>
          <w:rFonts w:cs="B Lotus" w:hint="cs"/>
          <w:color w:val="000000"/>
          <w:sz w:val="28"/>
          <w:szCs w:val="28"/>
          <w:rtl/>
        </w:rPr>
        <w:t>خانوارها</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تحت</w:t>
      </w:r>
      <w:r w:rsidRPr="00667D02">
        <w:rPr>
          <w:rFonts w:cs="B Lotus"/>
          <w:color w:val="000000"/>
          <w:sz w:val="28"/>
          <w:szCs w:val="28"/>
          <w:rtl/>
        </w:rPr>
        <w:t xml:space="preserve"> </w:t>
      </w:r>
      <w:r w:rsidRPr="00667D02">
        <w:rPr>
          <w:rFonts w:cs="B Lotus" w:hint="cs"/>
          <w:color w:val="000000"/>
          <w:sz w:val="28"/>
          <w:szCs w:val="28"/>
          <w:rtl/>
        </w:rPr>
        <w:t>سرپرست</w:t>
      </w:r>
      <w:r w:rsidRPr="00667D02">
        <w:rPr>
          <w:rFonts w:cs="B Lotus"/>
          <w:color w:val="000000"/>
          <w:sz w:val="28"/>
          <w:szCs w:val="28"/>
          <w:rtl/>
        </w:rPr>
        <w:t xml:space="preserve"> </w:t>
      </w:r>
      <w:r w:rsidRPr="00667D02">
        <w:rPr>
          <w:rFonts w:cs="B Lotus" w:hint="cs"/>
          <w:color w:val="000000"/>
          <w:sz w:val="28"/>
          <w:szCs w:val="28"/>
          <w:rtl/>
        </w:rPr>
        <w:t>توسط</w:t>
      </w:r>
      <w:r w:rsidRPr="00667D02">
        <w:rPr>
          <w:rFonts w:cs="B Lotus"/>
          <w:color w:val="000000"/>
          <w:sz w:val="28"/>
          <w:szCs w:val="28"/>
          <w:rtl/>
        </w:rPr>
        <w:t xml:space="preserve"> </w:t>
      </w:r>
      <w:r w:rsidRPr="00667D02">
        <w:rPr>
          <w:rFonts w:cs="B Lotus" w:hint="cs"/>
          <w:color w:val="000000"/>
          <w:sz w:val="28"/>
          <w:szCs w:val="28"/>
          <w:rtl/>
        </w:rPr>
        <w:t>نهادهای</w:t>
      </w:r>
      <w:r w:rsidRPr="00667D02">
        <w:rPr>
          <w:rFonts w:cs="B Lotus"/>
          <w:color w:val="000000"/>
          <w:sz w:val="28"/>
          <w:szCs w:val="28"/>
          <w:rtl/>
        </w:rPr>
        <w:t xml:space="preserve"> </w:t>
      </w:r>
      <w:r w:rsidRPr="00667D02">
        <w:rPr>
          <w:rFonts w:cs="B Lotus" w:hint="cs"/>
          <w:color w:val="000000"/>
          <w:sz w:val="28"/>
          <w:szCs w:val="28"/>
          <w:rtl/>
        </w:rPr>
        <w:t>حمایتی؛</w:t>
      </w:r>
    </w:p>
    <w:p w:rsidR="00E85349" w:rsidRPr="00667D02" w:rsidRDefault="00E85349" w:rsidP="00FB7159">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ساخت</w:t>
      </w:r>
      <w:r w:rsidRPr="00667D02">
        <w:rPr>
          <w:rFonts w:cs="B Lotus"/>
          <w:color w:val="000000"/>
          <w:sz w:val="28"/>
          <w:szCs w:val="28"/>
          <w:rtl/>
        </w:rPr>
        <w:t xml:space="preserve"> </w:t>
      </w:r>
      <w:r w:rsidRPr="00667D02">
        <w:rPr>
          <w:rFonts w:cs="B Lotus" w:hint="cs"/>
          <w:color w:val="000000"/>
          <w:sz w:val="28"/>
          <w:szCs w:val="28"/>
          <w:rtl/>
        </w:rPr>
        <w:t>هتل</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ترویج</w:t>
      </w:r>
      <w:r w:rsidRPr="00667D02">
        <w:rPr>
          <w:rFonts w:cs="B Lotus"/>
          <w:color w:val="000000"/>
          <w:sz w:val="28"/>
          <w:szCs w:val="28"/>
          <w:rtl/>
        </w:rPr>
        <w:t xml:space="preserve"> </w:t>
      </w:r>
      <w:r w:rsidRPr="00667D02">
        <w:rPr>
          <w:rFonts w:cs="B Lotus" w:hint="cs"/>
          <w:color w:val="000000"/>
          <w:sz w:val="28"/>
          <w:szCs w:val="28"/>
          <w:rtl/>
        </w:rPr>
        <w:t>هتل</w:t>
      </w:r>
      <w:r w:rsidRPr="00667D02">
        <w:rPr>
          <w:rFonts w:cs="B Lotus"/>
          <w:color w:val="000000"/>
          <w:sz w:val="28"/>
          <w:szCs w:val="28"/>
          <w:rtl/>
        </w:rPr>
        <w:t xml:space="preserve"> </w:t>
      </w:r>
      <w:r w:rsidRPr="00667D02">
        <w:rPr>
          <w:rFonts w:cs="B Lotus" w:hint="cs"/>
          <w:color w:val="000000"/>
          <w:sz w:val="28"/>
          <w:szCs w:val="28"/>
          <w:rtl/>
        </w:rPr>
        <w:t>داری؛</w:t>
      </w:r>
    </w:p>
    <w:p w:rsidR="00E85349" w:rsidRPr="00667D02" w:rsidRDefault="00E85349" w:rsidP="00FB7159">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حمایت</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کشت</w:t>
      </w:r>
      <w:r w:rsidRPr="00667D02">
        <w:rPr>
          <w:rFonts w:cs="B Lotus"/>
          <w:color w:val="000000"/>
          <w:sz w:val="28"/>
          <w:szCs w:val="28"/>
          <w:rtl/>
        </w:rPr>
        <w:t xml:space="preserve"> </w:t>
      </w:r>
      <w:r w:rsidRPr="00667D02">
        <w:rPr>
          <w:rFonts w:cs="B Lotus" w:hint="cs"/>
          <w:color w:val="000000"/>
          <w:sz w:val="28"/>
          <w:szCs w:val="28"/>
          <w:rtl/>
        </w:rPr>
        <w:t>گیاهان</w:t>
      </w:r>
      <w:r w:rsidRPr="00667D02">
        <w:rPr>
          <w:rFonts w:cs="B Lotus"/>
          <w:color w:val="000000"/>
          <w:sz w:val="28"/>
          <w:szCs w:val="28"/>
          <w:rtl/>
        </w:rPr>
        <w:t xml:space="preserve"> </w:t>
      </w:r>
      <w:r w:rsidRPr="00667D02">
        <w:rPr>
          <w:rFonts w:cs="B Lotus" w:hint="cs"/>
          <w:color w:val="000000"/>
          <w:sz w:val="28"/>
          <w:szCs w:val="28"/>
          <w:rtl/>
        </w:rPr>
        <w:t>دارویی؛</w:t>
      </w:r>
    </w:p>
    <w:p w:rsidR="00E85349" w:rsidRPr="00667D02" w:rsidRDefault="00E85349" w:rsidP="00FB7159">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تخصیص</w:t>
      </w:r>
      <w:r w:rsidRPr="00667D02">
        <w:rPr>
          <w:rFonts w:cs="B Lotus"/>
          <w:color w:val="000000"/>
          <w:sz w:val="28"/>
          <w:szCs w:val="28"/>
          <w:rtl/>
        </w:rPr>
        <w:t xml:space="preserve"> </w:t>
      </w:r>
      <w:r w:rsidRPr="00667D02">
        <w:rPr>
          <w:rFonts w:cs="B Lotus" w:hint="cs"/>
          <w:color w:val="000000"/>
          <w:sz w:val="28"/>
          <w:szCs w:val="28"/>
          <w:rtl/>
        </w:rPr>
        <w:t>فضا</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امکانات</w:t>
      </w:r>
      <w:r w:rsidRPr="00667D02">
        <w:rPr>
          <w:rFonts w:cs="B Lotus"/>
          <w:color w:val="000000"/>
          <w:sz w:val="28"/>
          <w:szCs w:val="28"/>
          <w:rtl/>
        </w:rPr>
        <w:t xml:space="preserve"> </w:t>
      </w:r>
      <w:r w:rsidRPr="00667D02">
        <w:rPr>
          <w:rFonts w:cs="B Lotus" w:hint="cs"/>
          <w:color w:val="000000"/>
          <w:sz w:val="28"/>
          <w:szCs w:val="28"/>
          <w:rtl/>
        </w:rPr>
        <w:t>برای</w:t>
      </w:r>
      <w:r w:rsidRPr="00667D02">
        <w:rPr>
          <w:rFonts w:cs="B Lotus"/>
          <w:color w:val="000000"/>
          <w:sz w:val="28"/>
          <w:szCs w:val="28"/>
          <w:rtl/>
        </w:rPr>
        <w:t xml:space="preserve"> </w:t>
      </w:r>
      <w:r w:rsidRPr="00667D02">
        <w:rPr>
          <w:rFonts w:cs="B Lotus" w:hint="cs"/>
          <w:color w:val="000000"/>
          <w:sz w:val="28"/>
          <w:szCs w:val="28"/>
          <w:rtl/>
        </w:rPr>
        <w:t>اشتغال</w:t>
      </w:r>
      <w:r w:rsidRPr="00667D02">
        <w:rPr>
          <w:rFonts w:cs="B Lotus"/>
          <w:color w:val="000000"/>
          <w:sz w:val="28"/>
          <w:szCs w:val="28"/>
          <w:rtl/>
        </w:rPr>
        <w:t xml:space="preserve"> </w:t>
      </w:r>
      <w:r w:rsidRPr="00667D02">
        <w:rPr>
          <w:rFonts w:cs="B Lotus" w:hint="cs"/>
          <w:color w:val="000000"/>
          <w:sz w:val="28"/>
          <w:szCs w:val="28"/>
          <w:rtl/>
        </w:rPr>
        <w:t>زنان؛</w:t>
      </w:r>
    </w:p>
    <w:p w:rsidR="00E85349" w:rsidRPr="00667D02" w:rsidRDefault="00E85349" w:rsidP="00FB7159">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تأمین</w:t>
      </w:r>
      <w:r w:rsidRPr="00667D02">
        <w:rPr>
          <w:rFonts w:cs="B Lotus"/>
          <w:color w:val="000000"/>
          <w:sz w:val="28"/>
          <w:szCs w:val="28"/>
          <w:rtl/>
        </w:rPr>
        <w:t xml:space="preserve"> </w:t>
      </w:r>
      <w:r w:rsidRPr="00667D02">
        <w:rPr>
          <w:rFonts w:cs="B Lotus" w:hint="cs"/>
          <w:color w:val="000000"/>
          <w:sz w:val="28"/>
          <w:szCs w:val="28"/>
          <w:rtl/>
        </w:rPr>
        <w:t>حداقل</w:t>
      </w:r>
      <w:r w:rsidRPr="00667D02">
        <w:rPr>
          <w:rFonts w:cs="B Lotus"/>
          <w:color w:val="000000"/>
          <w:sz w:val="28"/>
          <w:szCs w:val="28"/>
          <w:rtl/>
        </w:rPr>
        <w:t xml:space="preserve"> </w:t>
      </w:r>
      <w:r w:rsidRPr="00667D02">
        <w:rPr>
          <w:rFonts w:cs="B Lotus" w:hint="cs"/>
          <w:color w:val="000000"/>
          <w:sz w:val="28"/>
          <w:szCs w:val="28"/>
          <w:rtl/>
        </w:rPr>
        <w:t>معیشت</w:t>
      </w:r>
      <w:r w:rsidRPr="00667D02">
        <w:rPr>
          <w:rFonts w:cs="B Lotus"/>
          <w:color w:val="000000"/>
          <w:sz w:val="28"/>
          <w:szCs w:val="28"/>
          <w:rtl/>
        </w:rPr>
        <w:t xml:space="preserve"> </w:t>
      </w:r>
      <w:r w:rsidRPr="00667D02">
        <w:rPr>
          <w:rFonts w:cs="B Lotus" w:hint="cs"/>
          <w:color w:val="000000"/>
          <w:sz w:val="28"/>
          <w:szCs w:val="28"/>
          <w:rtl/>
        </w:rPr>
        <w:t>برای</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سرپرست</w:t>
      </w:r>
      <w:r w:rsidRPr="00667D02">
        <w:rPr>
          <w:rFonts w:cs="B Lotus"/>
          <w:color w:val="000000"/>
          <w:sz w:val="28"/>
          <w:szCs w:val="28"/>
          <w:rtl/>
        </w:rPr>
        <w:t xml:space="preserve"> </w:t>
      </w:r>
      <w:r w:rsidRPr="00667D02">
        <w:rPr>
          <w:rFonts w:cs="B Lotus" w:hint="cs"/>
          <w:color w:val="000000"/>
          <w:sz w:val="28"/>
          <w:szCs w:val="28"/>
          <w:rtl/>
        </w:rPr>
        <w:t>خانوار؛</w:t>
      </w:r>
    </w:p>
    <w:p w:rsidR="00E85349" w:rsidRPr="00667D02" w:rsidRDefault="00E85349" w:rsidP="00FB7159">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ایجاد</w:t>
      </w:r>
      <w:r w:rsidRPr="00667D02">
        <w:rPr>
          <w:rFonts w:cs="B Lotus"/>
          <w:color w:val="000000"/>
          <w:sz w:val="28"/>
          <w:szCs w:val="28"/>
          <w:rtl/>
        </w:rPr>
        <w:t xml:space="preserve"> </w:t>
      </w:r>
      <w:r w:rsidRPr="00667D02">
        <w:rPr>
          <w:rFonts w:cs="B Lotus" w:hint="cs"/>
          <w:color w:val="000000"/>
          <w:sz w:val="28"/>
          <w:szCs w:val="28"/>
          <w:rtl/>
        </w:rPr>
        <w:t>مراکز</w:t>
      </w:r>
      <w:r w:rsidRPr="00667D02">
        <w:rPr>
          <w:rFonts w:cs="B Lotus"/>
          <w:color w:val="000000"/>
          <w:sz w:val="28"/>
          <w:szCs w:val="28"/>
          <w:rtl/>
        </w:rPr>
        <w:t xml:space="preserve"> </w:t>
      </w:r>
      <w:r w:rsidR="00FA0342" w:rsidRPr="00667D02">
        <w:rPr>
          <w:rFonts w:cs="B Lotus" w:hint="cs"/>
          <w:color w:val="000000"/>
          <w:sz w:val="28"/>
          <w:szCs w:val="28"/>
          <w:rtl/>
        </w:rPr>
        <w:t>کارآفرینی</w:t>
      </w:r>
      <w:r w:rsidRPr="00667D02">
        <w:rPr>
          <w:rFonts w:cs="B Lotus"/>
          <w:color w:val="000000"/>
          <w:sz w:val="28"/>
          <w:szCs w:val="28"/>
          <w:rtl/>
        </w:rPr>
        <w:t xml:space="preserve"> </w:t>
      </w:r>
      <w:r w:rsidRPr="00667D02">
        <w:rPr>
          <w:rFonts w:cs="B Lotus" w:hint="cs"/>
          <w:color w:val="000000"/>
          <w:sz w:val="28"/>
          <w:szCs w:val="28"/>
          <w:rtl/>
        </w:rPr>
        <w:t>ویژه</w:t>
      </w:r>
      <w:r w:rsidRPr="00667D02">
        <w:rPr>
          <w:rFonts w:cs="B Lotus"/>
          <w:color w:val="000000"/>
          <w:sz w:val="28"/>
          <w:szCs w:val="28"/>
          <w:rtl/>
        </w:rPr>
        <w:t xml:space="preserve"> </w:t>
      </w:r>
      <w:r w:rsidRPr="00667D02">
        <w:rPr>
          <w:rFonts w:cs="B Lotus" w:hint="cs"/>
          <w:color w:val="000000"/>
          <w:sz w:val="28"/>
          <w:szCs w:val="28"/>
          <w:rtl/>
        </w:rPr>
        <w:t>بانوان؛</w:t>
      </w:r>
      <w:r w:rsidRPr="00667D02">
        <w:rPr>
          <w:rFonts w:cs="B Lotus"/>
          <w:color w:val="000000"/>
          <w:sz w:val="28"/>
          <w:szCs w:val="28"/>
          <w:rtl/>
        </w:rPr>
        <w:t xml:space="preserve"> </w:t>
      </w:r>
    </w:p>
    <w:p w:rsidR="00E85349" w:rsidRPr="00667D02" w:rsidRDefault="00E85349" w:rsidP="00FB7159">
      <w:pPr>
        <w:jc w:val="both"/>
        <w:rPr>
          <w:rFonts w:cs="B Lotus"/>
          <w:color w:val="000000"/>
          <w:sz w:val="28"/>
          <w:szCs w:val="28"/>
          <w:rtl/>
        </w:rPr>
      </w:pPr>
      <w:r w:rsidRPr="00667D02">
        <w:rPr>
          <w:rFonts w:ascii="Arial" w:hAnsi="Arial" w:hint="cs"/>
          <w:color w:val="000000"/>
          <w:sz w:val="28"/>
          <w:szCs w:val="28"/>
          <w:rtl/>
        </w:rPr>
        <w:t>•</w:t>
      </w:r>
      <w:r w:rsidRPr="00667D02">
        <w:rPr>
          <w:rFonts w:cs="B Lotus"/>
          <w:color w:val="000000"/>
          <w:sz w:val="28"/>
          <w:szCs w:val="28"/>
          <w:rtl/>
        </w:rPr>
        <w:tab/>
      </w:r>
      <w:r w:rsidRPr="00667D02">
        <w:rPr>
          <w:rFonts w:cs="B Lotus" w:hint="cs"/>
          <w:color w:val="000000"/>
          <w:sz w:val="28"/>
          <w:szCs w:val="28"/>
          <w:rtl/>
        </w:rPr>
        <w:t>فردی،</w:t>
      </w:r>
      <w:r w:rsidRPr="00667D02">
        <w:rPr>
          <w:rFonts w:cs="B Lotus"/>
          <w:color w:val="000000"/>
          <w:sz w:val="28"/>
          <w:szCs w:val="28"/>
          <w:rtl/>
        </w:rPr>
        <w:t xml:space="preserve"> </w:t>
      </w:r>
      <w:r w:rsidR="00A604BF" w:rsidRPr="00667D02">
        <w:rPr>
          <w:rFonts w:cs="B Lotus" w:hint="cs"/>
          <w:color w:val="000000"/>
          <w:sz w:val="28"/>
          <w:szCs w:val="28"/>
          <w:rtl/>
        </w:rPr>
        <w:t>آموزش</w:t>
      </w:r>
      <w:r w:rsidRPr="00667D02">
        <w:rPr>
          <w:rFonts w:cs="B Lotus" w:hint="cs"/>
          <w:color w:val="000000"/>
          <w:sz w:val="28"/>
          <w:szCs w:val="28"/>
          <w:rtl/>
        </w:rPr>
        <w:t>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مهارتی</w:t>
      </w:r>
    </w:p>
    <w:p w:rsidR="00E85349" w:rsidRPr="00667D02" w:rsidRDefault="00E85349" w:rsidP="00FB7159">
      <w:pPr>
        <w:jc w:val="both"/>
        <w:rPr>
          <w:rFonts w:cs="B Lotus"/>
          <w:color w:val="000000"/>
          <w:sz w:val="28"/>
          <w:szCs w:val="28"/>
          <w:rtl/>
        </w:rPr>
      </w:pPr>
      <w:r w:rsidRPr="00667D02">
        <w:rPr>
          <w:rFonts w:cs="B Lotus"/>
          <w:color w:val="000000"/>
          <w:sz w:val="28"/>
          <w:szCs w:val="28"/>
          <w:rtl/>
        </w:rPr>
        <w:lastRenderedPageBreak/>
        <w:t>-</w:t>
      </w:r>
      <w:r w:rsidRPr="00667D02">
        <w:rPr>
          <w:rFonts w:cs="B Lotus"/>
          <w:color w:val="000000"/>
          <w:sz w:val="28"/>
          <w:szCs w:val="28"/>
          <w:rtl/>
        </w:rPr>
        <w:tab/>
      </w:r>
      <w:r w:rsidRPr="00667D02">
        <w:rPr>
          <w:rFonts w:cs="B Lotus" w:hint="cs"/>
          <w:color w:val="000000"/>
          <w:sz w:val="28"/>
          <w:szCs w:val="28"/>
          <w:rtl/>
        </w:rPr>
        <w:t>توانمندسازی</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w:t>
      </w:r>
      <w:r w:rsidRPr="00667D02">
        <w:rPr>
          <w:rFonts w:cs="B Lotus" w:hint="cs"/>
          <w:color w:val="000000"/>
          <w:sz w:val="28"/>
          <w:szCs w:val="28"/>
          <w:rtl/>
        </w:rPr>
        <w:t>ایجاد</w:t>
      </w:r>
      <w:r w:rsidRPr="00667D02">
        <w:rPr>
          <w:rFonts w:cs="B Lotus"/>
          <w:color w:val="000000"/>
          <w:sz w:val="28"/>
          <w:szCs w:val="28"/>
          <w:rtl/>
        </w:rPr>
        <w:t xml:space="preserve"> </w:t>
      </w:r>
      <w:r w:rsidR="00A604BF" w:rsidRPr="00667D02">
        <w:rPr>
          <w:rFonts w:cs="B Lotus" w:hint="cs"/>
          <w:color w:val="000000"/>
          <w:sz w:val="28"/>
          <w:szCs w:val="28"/>
          <w:rtl/>
        </w:rPr>
        <w:t>کارگاه‌های آموزش</w:t>
      </w:r>
      <w:r w:rsidRPr="00667D02">
        <w:rPr>
          <w:rFonts w:cs="B Lotus" w:hint="cs"/>
          <w:color w:val="000000"/>
          <w:sz w:val="28"/>
          <w:szCs w:val="28"/>
          <w:rtl/>
        </w:rPr>
        <w:t>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تخصصی؛</w:t>
      </w:r>
      <w:r w:rsidRPr="00667D02">
        <w:rPr>
          <w:rFonts w:cs="B Lotus"/>
          <w:color w:val="000000"/>
          <w:sz w:val="28"/>
          <w:szCs w:val="28"/>
          <w:rtl/>
        </w:rPr>
        <w:t xml:space="preserve"> </w:t>
      </w:r>
      <w:r w:rsidRPr="00667D02">
        <w:rPr>
          <w:rFonts w:cs="B Lotus" w:hint="cs"/>
          <w:color w:val="000000"/>
          <w:sz w:val="28"/>
          <w:szCs w:val="28"/>
          <w:rtl/>
        </w:rPr>
        <w:t>طرح</w:t>
      </w:r>
      <w:r w:rsidRPr="00667D02">
        <w:rPr>
          <w:rFonts w:cs="B Lotus"/>
          <w:color w:val="000000"/>
          <w:sz w:val="28"/>
          <w:szCs w:val="28"/>
          <w:rtl/>
        </w:rPr>
        <w:t xml:space="preserve"> </w:t>
      </w:r>
      <w:r w:rsidRPr="00667D02">
        <w:rPr>
          <w:rFonts w:cs="B Lotus" w:hint="cs"/>
          <w:color w:val="000000"/>
          <w:sz w:val="28"/>
          <w:szCs w:val="28"/>
          <w:rtl/>
        </w:rPr>
        <w:t>توانمندسازی</w:t>
      </w:r>
      <w:r w:rsidRPr="00667D02">
        <w:rPr>
          <w:rFonts w:cs="B Lotus"/>
          <w:color w:val="000000"/>
          <w:sz w:val="28"/>
          <w:szCs w:val="28"/>
          <w:rtl/>
        </w:rPr>
        <w:t xml:space="preserve"> </w:t>
      </w:r>
      <w:r w:rsidRPr="00667D02">
        <w:rPr>
          <w:rFonts w:cs="B Lotus" w:hint="cs"/>
          <w:color w:val="000000"/>
          <w:sz w:val="28"/>
          <w:szCs w:val="28"/>
          <w:rtl/>
        </w:rPr>
        <w:t>بانوان</w:t>
      </w:r>
      <w:r w:rsidRPr="00667D02">
        <w:rPr>
          <w:rFonts w:cs="B Lotus"/>
          <w:color w:val="000000"/>
          <w:sz w:val="28"/>
          <w:szCs w:val="28"/>
          <w:rtl/>
        </w:rPr>
        <w:t xml:space="preserve"> </w:t>
      </w:r>
      <w:r w:rsidRPr="00667D02">
        <w:rPr>
          <w:rFonts w:cs="B Lotus" w:hint="cs"/>
          <w:color w:val="000000"/>
          <w:sz w:val="28"/>
          <w:szCs w:val="28"/>
          <w:rtl/>
        </w:rPr>
        <w:t>روستایی</w:t>
      </w:r>
      <w:r w:rsidRPr="00667D02">
        <w:rPr>
          <w:rFonts w:cs="B Lotus"/>
          <w:color w:val="000000"/>
          <w:sz w:val="28"/>
          <w:szCs w:val="28"/>
          <w:rtl/>
        </w:rPr>
        <w:t xml:space="preserve"> </w:t>
      </w:r>
    </w:p>
    <w:p w:rsidR="00E85349" w:rsidRPr="00667D02" w:rsidRDefault="00E85349" w:rsidP="00FB7159">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00A604BF" w:rsidRPr="00667D02">
        <w:rPr>
          <w:rFonts w:cs="B Lotus" w:hint="cs"/>
          <w:color w:val="000000"/>
          <w:sz w:val="28"/>
          <w:szCs w:val="28"/>
          <w:rtl/>
        </w:rPr>
        <w:t xml:space="preserve">آموزش‌های </w:t>
      </w:r>
      <w:r w:rsidRPr="00667D02">
        <w:rPr>
          <w:rFonts w:cs="B Lotus" w:hint="cs"/>
          <w:color w:val="000000"/>
          <w:sz w:val="28"/>
          <w:szCs w:val="28"/>
          <w:rtl/>
        </w:rPr>
        <w:t>مدرن</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ویژه</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دختران</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بانوان</w:t>
      </w:r>
      <w:r w:rsidRPr="00667D02">
        <w:rPr>
          <w:rFonts w:cs="B Lotus"/>
          <w:color w:val="000000"/>
          <w:sz w:val="28"/>
          <w:szCs w:val="28"/>
          <w:rtl/>
        </w:rPr>
        <w:t xml:space="preserve"> </w:t>
      </w:r>
      <w:r w:rsidRPr="00667D02">
        <w:rPr>
          <w:rFonts w:cs="B Lotus" w:hint="cs"/>
          <w:color w:val="000000"/>
          <w:sz w:val="28"/>
          <w:szCs w:val="28"/>
          <w:rtl/>
        </w:rPr>
        <w:t>جهت</w:t>
      </w:r>
      <w:r w:rsidRPr="00667D02">
        <w:rPr>
          <w:rFonts w:cs="B Lotus"/>
          <w:color w:val="000000"/>
          <w:sz w:val="28"/>
          <w:szCs w:val="28"/>
          <w:rtl/>
        </w:rPr>
        <w:t xml:space="preserve"> </w:t>
      </w:r>
      <w:r w:rsidR="00A604BF" w:rsidRPr="00667D02">
        <w:rPr>
          <w:rFonts w:cs="B Lotus" w:hint="cs"/>
          <w:color w:val="000000"/>
          <w:sz w:val="28"/>
          <w:szCs w:val="28"/>
          <w:rtl/>
        </w:rPr>
        <w:t>آمادگی</w:t>
      </w:r>
      <w:r w:rsidRPr="00667D02">
        <w:rPr>
          <w:rFonts w:cs="B Lotus"/>
          <w:color w:val="000000"/>
          <w:sz w:val="28"/>
          <w:szCs w:val="28"/>
          <w:rtl/>
        </w:rPr>
        <w:t xml:space="preserve"> </w:t>
      </w:r>
      <w:r w:rsidRPr="00667D02">
        <w:rPr>
          <w:rFonts w:cs="B Lotus" w:hint="cs"/>
          <w:color w:val="000000"/>
          <w:sz w:val="28"/>
          <w:szCs w:val="28"/>
          <w:rtl/>
        </w:rPr>
        <w:t>برای</w:t>
      </w:r>
      <w:r w:rsidRPr="00667D02">
        <w:rPr>
          <w:rFonts w:cs="B Lotus"/>
          <w:color w:val="000000"/>
          <w:sz w:val="28"/>
          <w:szCs w:val="28"/>
          <w:rtl/>
        </w:rPr>
        <w:t xml:space="preserve"> </w:t>
      </w:r>
      <w:r w:rsidRPr="00667D02">
        <w:rPr>
          <w:rFonts w:cs="B Lotus" w:hint="cs"/>
          <w:color w:val="000000"/>
          <w:sz w:val="28"/>
          <w:szCs w:val="28"/>
          <w:rtl/>
        </w:rPr>
        <w:t>مشارکت</w:t>
      </w:r>
      <w:r w:rsidRPr="00667D02">
        <w:rPr>
          <w:rFonts w:cs="B Lotus"/>
          <w:color w:val="000000"/>
          <w:sz w:val="28"/>
          <w:szCs w:val="28"/>
          <w:rtl/>
        </w:rPr>
        <w:t xml:space="preserve"> </w:t>
      </w:r>
      <w:r w:rsidRPr="00667D02">
        <w:rPr>
          <w:rFonts w:cs="B Lotus" w:hint="cs"/>
          <w:color w:val="000000"/>
          <w:sz w:val="28"/>
          <w:szCs w:val="28"/>
          <w:rtl/>
        </w:rPr>
        <w:t>اقتصادی،</w:t>
      </w:r>
      <w:r w:rsidRPr="00667D02">
        <w:rPr>
          <w:rFonts w:cs="B Lotus"/>
          <w:color w:val="000000"/>
          <w:sz w:val="28"/>
          <w:szCs w:val="28"/>
          <w:rtl/>
        </w:rPr>
        <w:t xml:space="preserve"> </w:t>
      </w:r>
      <w:r w:rsidRPr="00667D02">
        <w:rPr>
          <w:rFonts w:cs="B Lotus" w:hint="cs"/>
          <w:color w:val="000000"/>
          <w:sz w:val="28"/>
          <w:szCs w:val="28"/>
          <w:rtl/>
        </w:rPr>
        <w:t>اجتماعی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تصدی</w:t>
      </w:r>
      <w:r w:rsidRPr="00667D02">
        <w:rPr>
          <w:rFonts w:cs="B Lotus"/>
          <w:color w:val="000000"/>
          <w:sz w:val="28"/>
          <w:szCs w:val="28"/>
          <w:rtl/>
        </w:rPr>
        <w:t xml:space="preserve"> </w:t>
      </w:r>
      <w:r w:rsidR="00A16AD0" w:rsidRPr="00667D02">
        <w:rPr>
          <w:rFonts w:cs="B Lotus" w:hint="cs"/>
          <w:color w:val="000000"/>
          <w:sz w:val="28"/>
          <w:szCs w:val="28"/>
          <w:rtl/>
        </w:rPr>
        <w:t xml:space="preserve">پست‌های </w:t>
      </w:r>
      <w:r w:rsidRPr="00667D02">
        <w:rPr>
          <w:rFonts w:cs="B Lotus" w:hint="cs"/>
          <w:color w:val="000000"/>
          <w:sz w:val="28"/>
          <w:szCs w:val="28"/>
          <w:rtl/>
        </w:rPr>
        <w:t>مدیریتی؛</w:t>
      </w:r>
    </w:p>
    <w:p w:rsidR="00E85349" w:rsidRPr="00667D02" w:rsidRDefault="00E85349" w:rsidP="00FB7159">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رشد</w:t>
      </w:r>
      <w:r w:rsidRPr="00667D02">
        <w:rPr>
          <w:rFonts w:cs="B Lotus"/>
          <w:color w:val="000000"/>
          <w:sz w:val="28"/>
          <w:szCs w:val="28"/>
          <w:rtl/>
        </w:rPr>
        <w:t xml:space="preserve"> </w:t>
      </w:r>
      <w:r w:rsidRPr="00667D02">
        <w:rPr>
          <w:rFonts w:cs="B Lotus" w:hint="cs"/>
          <w:color w:val="000000"/>
          <w:sz w:val="28"/>
          <w:szCs w:val="28"/>
          <w:rtl/>
        </w:rPr>
        <w:t>خودباوری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اعتماد</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نفس</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زنان؛</w:t>
      </w:r>
    </w:p>
    <w:p w:rsidR="00E85349" w:rsidRPr="00667D02" w:rsidRDefault="00E85349" w:rsidP="00FB7159">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شناسایی</w:t>
      </w:r>
      <w:r w:rsidRPr="00667D02">
        <w:rPr>
          <w:rFonts w:cs="B Lotus"/>
          <w:color w:val="000000"/>
          <w:sz w:val="28"/>
          <w:szCs w:val="28"/>
          <w:rtl/>
        </w:rPr>
        <w:t xml:space="preserve"> </w:t>
      </w:r>
      <w:r w:rsidR="00A604BF" w:rsidRPr="00667D02">
        <w:rPr>
          <w:rFonts w:cs="B Lotus" w:hint="cs"/>
          <w:color w:val="000000"/>
          <w:sz w:val="28"/>
          <w:szCs w:val="28"/>
          <w:rtl/>
        </w:rPr>
        <w:t xml:space="preserve">آموزش‌های </w:t>
      </w:r>
      <w:r w:rsidRPr="00667D02">
        <w:rPr>
          <w:rFonts w:cs="B Lotus" w:hint="cs"/>
          <w:color w:val="000000"/>
          <w:sz w:val="28"/>
          <w:szCs w:val="28"/>
          <w:rtl/>
        </w:rPr>
        <w:t>رسمی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غیررسمی</w:t>
      </w:r>
      <w:r w:rsidRPr="00667D02">
        <w:rPr>
          <w:rFonts w:cs="B Lotus"/>
          <w:color w:val="000000"/>
          <w:sz w:val="28"/>
          <w:szCs w:val="28"/>
          <w:rtl/>
        </w:rPr>
        <w:t xml:space="preserve"> </w:t>
      </w:r>
      <w:r w:rsidRPr="00667D02">
        <w:rPr>
          <w:rFonts w:cs="B Lotus" w:hint="cs"/>
          <w:color w:val="000000"/>
          <w:sz w:val="28"/>
          <w:szCs w:val="28"/>
          <w:rtl/>
        </w:rPr>
        <w:t>برای</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بویژه</w:t>
      </w:r>
      <w:r w:rsidRPr="00667D02">
        <w:rPr>
          <w:rFonts w:cs="B Lotus"/>
          <w:color w:val="000000"/>
          <w:sz w:val="28"/>
          <w:szCs w:val="28"/>
          <w:rtl/>
        </w:rPr>
        <w:t xml:space="preserve"> </w:t>
      </w:r>
      <w:r w:rsidRPr="00667D02">
        <w:rPr>
          <w:rFonts w:cs="B Lotus" w:hint="cs"/>
          <w:color w:val="000000"/>
          <w:sz w:val="28"/>
          <w:szCs w:val="28"/>
          <w:rtl/>
        </w:rPr>
        <w:t>مهارت</w:t>
      </w:r>
      <w:r w:rsidRPr="00667D02">
        <w:rPr>
          <w:rFonts w:cs="B Lotus"/>
          <w:color w:val="000000"/>
          <w:sz w:val="28"/>
          <w:szCs w:val="28"/>
          <w:rtl/>
        </w:rPr>
        <w:t xml:space="preserve"> </w:t>
      </w:r>
      <w:r w:rsidRPr="00667D02">
        <w:rPr>
          <w:rFonts w:cs="B Lotus" w:hint="cs"/>
          <w:color w:val="000000"/>
          <w:sz w:val="28"/>
          <w:szCs w:val="28"/>
          <w:rtl/>
        </w:rPr>
        <w:t>آموزی؛</w:t>
      </w:r>
    </w:p>
    <w:p w:rsidR="00E85349" w:rsidRPr="00667D02" w:rsidRDefault="00E85349" w:rsidP="00FB7159">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حمایت</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پشتیبانی</w:t>
      </w:r>
      <w:r w:rsidRPr="00667D02">
        <w:rPr>
          <w:rFonts w:cs="B Lotus"/>
          <w:color w:val="000000"/>
          <w:sz w:val="28"/>
          <w:szCs w:val="28"/>
          <w:rtl/>
        </w:rPr>
        <w:t xml:space="preserve"> </w:t>
      </w:r>
      <w:r w:rsidRPr="00667D02">
        <w:rPr>
          <w:rFonts w:cs="B Lotus" w:hint="cs"/>
          <w:color w:val="000000"/>
          <w:sz w:val="28"/>
          <w:szCs w:val="28"/>
          <w:rtl/>
        </w:rPr>
        <w:t>همه</w:t>
      </w:r>
      <w:r w:rsidRPr="00667D02">
        <w:rPr>
          <w:rFonts w:cs="B Lotus"/>
          <w:color w:val="000000"/>
          <w:sz w:val="28"/>
          <w:szCs w:val="28"/>
          <w:rtl/>
        </w:rPr>
        <w:t xml:space="preserve"> </w:t>
      </w:r>
      <w:r w:rsidRPr="00667D02">
        <w:rPr>
          <w:rFonts w:cs="B Lotus" w:hint="cs"/>
          <w:color w:val="000000"/>
          <w:sz w:val="28"/>
          <w:szCs w:val="28"/>
          <w:rtl/>
        </w:rPr>
        <w:t>جانبه</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00A604BF" w:rsidRPr="00667D02">
        <w:rPr>
          <w:rFonts w:cs="B Lotus" w:hint="cs"/>
          <w:color w:val="000000"/>
          <w:sz w:val="28"/>
          <w:szCs w:val="28"/>
          <w:rtl/>
        </w:rPr>
        <w:t>آموزش</w:t>
      </w:r>
      <w:r w:rsidRPr="00667D02">
        <w:rPr>
          <w:rFonts w:cs="B Lotus"/>
          <w:color w:val="000000"/>
          <w:sz w:val="28"/>
          <w:szCs w:val="28"/>
          <w:rtl/>
        </w:rPr>
        <w:t xml:space="preserve"> </w:t>
      </w:r>
      <w:r w:rsidRPr="00667D02">
        <w:rPr>
          <w:rFonts w:cs="B Lotus" w:hint="cs"/>
          <w:color w:val="000000"/>
          <w:sz w:val="28"/>
          <w:szCs w:val="28"/>
          <w:rtl/>
        </w:rPr>
        <w:t>زنان؛</w:t>
      </w:r>
    </w:p>
    <w:p w:rsidR="00E85349" w:rsidRPr="00667D02" w:rsidRDefault="00E85349" w:rsidP="00FB7159">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t xml:space="preserve"> </w:t>
      </w:r>
      <w:r w:rsidRPr="00667D02">
        <w:rPr>
          <w:rFonts w:cs="B Lotus" w:hint="cs"/>
          <w:color w:val="000000"/>
          <w:sz w:val="28"/>
          <w:szCs w:val="28"/>
          <w:rtl/>
        </w:rPr>
        <w:t>دسترسی</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00541ABD" w:rsidRPr="00667D02">
        <w:rPr>
          <w:rFonts w:cs="B Lotus" w:hint="cs"/>
          <w:color w:val="000000"/>
          <w:sz w:val="28"/>
          <w:szCs w:val="28"/>
          <w:rtl/>
        </w:rPr>
        <w:t>فرصت‌های</w:t>
      </w:r>
      <w:r w:rsidRPr="00667D02">
        <w:rPr>
          <w:rFonts w:cs="B Lotus"/>
          <w:color w:val="000000"/>
          <w:sz w:val="28"/>
          <w:szCs w:val="28"/>
          <w:rtl/>
        </w:rPr>
        <w:t xml:space="preserve"> </w:t>
      </w:r>
      <w:r w:rsidRPr="00667D02">
        <w:rPr>
          <w:rFonts w:cs="B Lotus" w:hint="cs"/>
          <w:color w:val="000000"/>
          <w:sz w:val="28"/>
          <w:szCs w:val="28"/>
          <w:rtl/>
        </w:rPr>
        <w:t>برابر</w:t>
      </w:r>
      <w:r w:rsidRPr="00667D02">
        <w:rPr>
          <w:rFonts w:cs="B Lotus"/>
          <w:color w:val="000000"/>
          <w:sz w:val="28"/>
          <w:szCs w:val="28"/>
          <w:rtl/>
        </w:rPr>
        <w:t xml:space="preserve"> </w:t>
      </w:r>
      <w:r w:rsidR="00A604BF" w:rsidRPr="00667D02">
        <w:rPr>
          <w:rFonts w:cs="B Lotus" w:hint="cs"/>
          <w:color w:val="000000"/>
          <w:sz w:val="28"/>
          <w:szCs w:val="28"/>
          <w:rtl/>
        </w:rPr>
        <w:t>آموزش</w:t>
      </w:r>
      <w:r w:rsidRPr="00667D02">
        <w:rPr>
          <w:rFonts w:cs="B Lotus" w:hint="cs"/>
          <w:color w:val="000000"/>
          <w:sz w:val="28"/>
          <w:szCs w:val="28"/>
          <w:rtl/>
        </w:rPr>
        <w:t>ی؛</w:t>
      </w:r>
    </w:p>
    <w:p w:rsidR="00E85349" w:rsidRPr="00667D02" w:rsidRDefault="00E85349" w:rsidP="00FB7159">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برگزاری</w:t>
      </w:r>
      <w:r w:rsidRPr="00667D02">
        <w:rPr>
          <w:rFonts w:cs="B Lotus"/>
          <w:color w:val="000000"/>
          <w:sz w:val="28"/>
          <w:szCs w:val="28"/>
          <w:rtl/>
        </w:rPr>
        <w:t xml:space="preserve"> </w:t>
      </w:r>
      <w:r w:rsidR="00A604BF" w:rsidRPr="00667D02">
        <w:rPr>
          <w:rFonts w:cs="B Lotus" w:hint="cs"/>
          <w:color w:val="000000"/>
          <w:sz w:val="28"/>
          <w:szCs w:val="28"/>
          <w:rtl/>
        </w:rPr>
        <w:t>کلاس‌های آموزش</w:t>
      </w:r>
      <w:r w:rsidRPr="00667D02">
        <w:rPr>
          <w:rFonts w:cs="B Lotus" w:hint="cs"/>
          <w:color w:val="000000"/>
          <w:sz w:val="28"/>
          <w:szCs w:val="28"/>
          <w:rtl/>
        </w:rPr>
        <w:t>ی</w:t>
      </w:r>
      <w:r w:rsidRPr="00667D02">
        <w:rPr>
          <w:rFonts w:cs="B Lotus"/>
          <w:color w:val="000000"/>
          <w:sz w:val="28"/>
          <w:szCs w:val="28"/>
          <w:rtl/>
        </w:rPr>
        <w:t xml:space="preserve"> </w:t>
      </w:r>
      <w:r w:rsidRPr="00667D02">
        <w:rPr>
          <w:rFonts w:cs="B Lotus" w:hint="cs"/>
          <w:color w:val="000000"/>
          <w:sz w:val="28"/>
          <w:szCs w:val="28"/>
          <w:rtl/>
        </w:rPr>
        <w:t>مهارتی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حمایت</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00A604BF" w:rsidRPr="00667D02">
        <w:rPr>
          <w:rFonts w:cs="B Lotus" w:hint="cs"/>
          <w:color w:val="000000"/>
          <w:sz w:val="28"/>
          <w:szCs w:val="28"/>
          <w:rtl/>
        </w:rPr>
        <w:t>آموزش</w:t>
      </w:r>
      <w:r w:rsidRPr="00667D02">
        <w:rPr>
          <w:rFonts w:cs="B Lotus"/>
          <w:color w:val="000000"/>
          <w:sz w:val="28"/>
          <w:szCs w:val="28"/>
          <w:rtl/>
        </w:rPr>
        <w:t xml:space="preserve"> </w:t>
      </w:r>
      <w:r w:rsidRPr="00667D02">
        <w:rPr>
          <w:rFonts w:cs="B Lotus" w:hint="cs"/>
          <w:color w:val="000000"/>
          <w:sz w:val="28"/>
          <w:szCs w:val="28"/>
          <w:rtl/>
        </w:rPr>
        <w:t>رسمی</w:t>
      </w:r>
      <w:r w:rsidRPr="00667D02">
        <w:rPr>
          <w:rFonts w:cs="B Lotus"/>
          <w:color w:val="000000"/>
          <w:sz w:val="28"/>
          <w:szCs w:val="28"/>
          <w:rtl/>
        </w:rPr>
        <w:t xml:space="preserve"> </w:t>
      </w:r>
      <w:r w:rsidRPr="00667D02">
        <w:rPr>
          <w:rFonts w:cs="B Lotus" w:hint="cs"/>
          <w:color w:val="000000"/>
          <w:sz w:val="28"/>
          <w:szCs w:val="28"/>
          <w:rtl/>
        </w:rPr>
        <w:t>دختران</w:t>
      </w:r>
      <w:r w:rsidRPr="00667D02">
        <w:rPr>
          <w:rFonts w:cs="B Lotus"/>
          <w:color w:val="000000"/>
          <w:sz w:val="28"/>
          <w:szCs w:val="28"/>
          <w:rtl/>
        </w:rPr>
        <w:t xml:space="preserve"> </w:t>
      </w:r>
      <w:r w:rsidRPr="00667D02">
        <w:rPr>
          <w:rFonts w:cs="B Lotus" w:hint="cs"/>
          <w:color w:val="000000"/>
          <w:sz w:val="28"/>
          <w:szCs w:val="28"/>
          <w:rtl/>
        </w:rPr>
        <w:t>بی</w:t>
      </w:r>
      <w:r w:rsidRPr="00667D02">
        <w:rPr>
          <w:rFonts w:cs="B Lotus"/>
          <w:color w:val="000000"/>
          <w:sz w:val="28"/>
          <w:szCs w:val="28"/>
          <w:rtl/>
        </w:rPr>
        <w:t xml:space="preserve"> </w:t>
      </w:r>
      <w:r w:rsidRPr="00667D02">
        <w:rPr>
          <w:rFonts w:cs="B Lotus" w:hint="cs"/>
          <w:color w:val="000000"/>
          <w:sz w:val="28"/>
          <w:szCs w:val="28"/>
          <w:rtl/>
        </w:rPr>
        <w:t>سرپرست،</w:t>
      </w:r>
      <w:r w:rsidRPr="00667D02">
        <w:rPr>
          <w:rFonts w:cs="B Lotus"/>
          <w:color w:val="000000"/>
          <w:sz w:val="28"/>
          <w:szCs w:val="28"/>
          <w:rtl/>
        </w:rPr>
        <w:t xml:space="preserve"> </w:t>
      </w:r>
      <w:r w:rsidRPr="00667D02">
        <w:rPr>
          <w:rFonts w:cs="B Lotus" w:hint="cs"/>
          <w:color w:val="000000"/>
          <w:sz w:val="28"/>
          <w:szCs w:val="28"/>
          <w:rtl/>
        </w:rPr>
        <w:t>بدسرپرست</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فقیر؛</w:t>
      </w:r>
    </w:p>
    <w:p w:rsidR="00E85349" w:rsidRPr="00667D02" w:rsidRDefault="00E85349" w:rsidP="00FB7159">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00A604BF" w:rsidRPr="00667D02">
        <w:rPr>
          <w:rFonts w:cs="B Lotus" w:hint="cs"/>
          <w:color w:val="000000"/>
          <w:sz w:val="28"/>
          <w:szCs w:val="28"/>
          <w:rtl/>
        </w:rPr>
        <w:t>آموزش</w:t>
      </w:r>
      <w:r w:rsidRPr="00667D02">
        <w:rPr>
          <w:rFonts w:cs="B Lotus"/>
          <w:color w:val="000000"/>
          <w:sz w:val="28"/>
          <w:szCs w:val="28"/>
          <w:rtl/>
        </w:rPr>
        <w:t xml:space="preserve"> </w:t>
      </w:r>
      <w:r w:rsidRPr="00667D02">
        <w:rPr>
          <w:rFonts w:cs="B Lotus" w:hint="cs"/>
          <w:color w:val="000000"/>
          <w:sz w:val="28"/>
          <w:szCs w:val="28"/>
          <w:rtl/>
        </w:rPr>
        <w:t>حقوقی</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برای</w:t>
      </w:r>
      <w:r w:rsidRPr="00667D02">
        <w:rPr>
          <w:rFonts w:cs="B Lotus"/>
          <w:color w:val="000000"/>
          <w:sz w:val="28"/>
          <w:szCs w:val="28"/>
          <w:rtl/>
        </w:rPr>
        <w:t xml:space="preserve"> </w:t>
      </w:r>
      <w:r w:rsidRPr="00667D02">
        <w:rPr>
          <w:rFonts w:cs="B Lotus" w:hint="cs"/>
          <w:color w:val="000000"/>
          <w:sz w:val="28"/>
          <w:szCs w:val="28"/>
          <w:rtl/>
        </w:rPr>
        <w:t>دفاع</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حقوق</w:t>
      </w:r>
      <w:r w:rsidRPr="00667D02">
        <w:rPr>
          <w:rFonts w:cs="B Lotus"/>
          <w:color w:val="000000"/>
          <w:sz w:val="28"/>
          <w:szCs w:val="28"/>
          <w:rtl/>
        </w:rPr>
        <w:t xml:space="preserve"> </w:t>
      </w:r>
      <w:r w:rsidRPr="00667D02">
        <w:rPr>
          <w:rFonts w:cs="B Lotus" w:hint="cs"/>
          <w:color w:val="000000"/>
          <w:sz w:val="28"/>
          <w:szCs w:val="28"/>
          <w:rtl/>
        </w:rPr>
        <w:t>خود</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جلوگیری</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سوء</w:t>
      </w:r>
      <w:r w:rsidRPr="00667D02">
        <w:rPr>
          <w:rFonts w:cs="B Lotus"/>
          <w:color w:val="000000"/>
          <w:sz w:val="28"/>
          <w:szCs w:val="28"/>
          <w:rtl/>
        </w:rPr>
        <w:t xml:space="preserve"> </w:t>
      </w:r>
      <w:r w:rsidRPr="00667D02">
        <w:rPr>
          <w:rFonts w:cs="B Lotus" w:hint="cs"/>
          <w:color w:val="000000"/>
          <w:sz w:val="28"/>
          <w:szCs w:val="28"/>
          <w:rtl/>
        </w:rPr>
        <w:t>استفاده</w:t>
      </w:r>
      <w:r w:rsidRPr="00667D02">
        <w:rPr>
          <w:rFonts w:cs="B Lotus"/>
          <w:color w:val="000000"/>
          <w:sz w:val="28"/>
          <w:szCs w:val="28"/>
          <w:rtl/>
        </w:rPr>
        <w:t xml:space="preserve"> </w:t>
      </w:r>
      <w:r w:rsidRPr="00667D02">
        <w:rPr>
          <w:rFonts w:cs="B Lotus" w:hint="cs"/>
          <w:color w:val="000000"/>
          <w:sz w:val="28"/>
          <w:szCs w:val="28"/>
          <w:rtl/>
        </w:rPr>
        <w:t>احتمالی</w:t>
      </w:r>
      <w:r w:rsidRPr="00667D02">
        <w:rPr>
          <w:rFonts w:cs="B Lotus"/>
          <w:color w:val="000000"/>
          <w:sz w:val="28"/>
          <w:szCs w:val="28"/>
          <w:rtl/>
        </w:rPr>
        <w:t xml:space="preserve"> </w:t>
      </w:r>
      <w:r w:rsidRPr="00667D02">
        <w:rPr>
          <w:rFonts w:cs="B Lotus" w:hint="cs"/>
          <w:color w:val="000000"/>
          <w:sz w:val="28"/>
          <w:szCs w:val="28"/>
          <w:rtl/>
        </w:rPr>
        <w:t>از</w:t>
      </w:r>
      <w:r w:rsidR="00A604BF" w:rsidRPr="00667D02">
        <w:rPr>
          <w:rFonts w:cs="B Lotus" w:hint="cs"/>
          <w:color w:val="000000"/>
          <w:sz w:val="28"/>
          <w:szCs w:val="28"/>
          <w:rtl/>
        </w:rPr>
        <w:t xml:space="preserve"> </w:t>
      </w:r>
      <w:r w:rsidR="00FA0342" w:rsidRPr="00667D02">
        <w:rPr>
          <w:rFonts w:cs="B Lotus" w:hint="cs"/>
          <w:color w:val="000000"/>
          <w:sz w:val="28"/>
          <w:szCs w:val="28"/>
          <w:rtl/>
        </w:rPr>
        <w:t>آن‌ها</w:t>
      </w:r>
      <w:r w:rsidRPr="00667D02">
        <w:rPr>
          <w:rFonts w:cs="B Lotus" w:hint="cs"/>
          <w:color w:val="000000"/>
          <w:sz w:val="28"/>
          <w:szCs w:val="28"/>
          <w:rtl/>
        </w:rPr>
        <w:t>؛</w:t>
      </w:r>
    </w:p>
    <w:p w:rsidR="00E85349" w:rsidRPr="00667D02" w:rsidRDefault="00E85349" w:rsidP="00FB7159">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حمایت</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ورزش</w:t>
      </w:r>
      <w:r w:rsidRPr="00667D02">
        <w:rPr>
          <w:rFonts w:cs="B Lotus"/>
          <w:color w:val="000000"/>
          <w:sz w:val="28"/>
          <w:szCs w:val="28"/>
          <w:rtl/>
        </w:rPr>
        <w:t xml:space="preserve"> </w:t>
      </w:r>
      <w:r w:rsidRPr="00667D02">
        <w:rPr>
          <w:rFonts w:cs="B Lotus" w:hint="cs"/>
          <w:color w:val="000000"/>
          <w:sz w:val="28"/>
          <w:szCs w:val="28"/>
          <w:rtl/>
        </w:rPr>
        <w:t>بانوان؛</w:t>
      </w:r>
    </w:p>
    <w:p w:rsidR="00E85349" w:rsidRPr="00667D02" w:rsidRDefault="00E85349" w:rsidP="00FB7159">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گسترش</w:t>
      </w:r>
      <w:r w:rsidRPr="00667D02">
        <w:rPr>
          <w:rFonts w:cs="B Lotus"/>
          <w:color w:val="000000"/>
          <w:sz w:val="28"/>
          <w:szCs w:val="28"/>
          <w:rtl/>
        </w:rPr>
        <w:t xml:space="preserve"> </w:t>
      </w:r>
      <w:r w:rsidR="00A604BF" w:rsidRPr="00667D02">
        <w:rPr>
          <w:rFonts w:cs="B Lotus" w:hint="cs"/>
          <w:color w:val="000000"/>
          <w:sz w:val="28"/>
          <w:szCs w:val="28"/>
          <w:rtl/>
        </w:rPr>
        <w:t xml:space="preserve">تیم‌های </w:t>
      </w:r>
      <w:r w:rsidRPr="00667D02">
        <w:rPr>
          <w:rFonts w:cs="B Lotus" w:hint="cs"/>
          <w:color w:val="000000"/>
          <w:sz w:val="28"/>
          <w:szCs w:val="28"/>
          <w:rtl/>
        </w:rPr>
        <w:t>ورزشی؛</w:t>
      </w:r>
      <w:r w:rsidRPr="00667D02">
        <w:rPr>
          <w:rFonts w:cs="B Lotus"/>
          <w:color w:val="000000"/>
          <w:sz w:val="28"/>
          <w:szCs w:val="28"/>
          <w:rtl/>
        </w:rPr>
        <w:t xml:space="preserve"> </w:t>
      </w:r>
    </w:p>
    <w:p w:rsidR="00E85349" w:rsidRPr="00667D02" w:rsidRDefault="00E85349" w:rsidP="00FB7159">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احداث</w:t>
      </w:r>
      <w:r w:rsidRPr="00667D02">
        <w:rPr>
          <w:rFonts w:cs="B Lotus"/>
          <w:color w:val="000000"/>
          <w:sz w:val="28"/>
          <w:szCs w:val="28"/>
          <w:rtl/>
        </w:rPr>
        <w:t xml:space="preserve"> </w:t>
      </w:r>
      <w:r w:rsidR="00A604BF" w:rsidRPr="00667D02">
        <w:rPr>
          <w:rFonts w:cs="B Lotus" w:hint="cs"/>
          <w:color w:val="000000"/>
          <w:sz w:val="28"/>
          <w:szCs w:val="28"/>
          <w:rtl/>
        </w:rPr>
        <w:t xml:space="preserve">سالن‌های </w:t>
      </w:r>
      <w:r w:rsidRPr="00667D02">
        <w:rPr>
          <w:rFonts w:cs="B Lotus"/>
          <w:color w:val="000000"/>
          <w:sz w:val="28"/>
          <w:szCs w:val="28"/>
          <w:rtl/>
        </w:rPr>
        <w:t xml:space="preserve"> </w:t>
      </w:r>
      <w:r w:rsidRPr="00667D02">
        <w:rPr>
          <w:rFonts w:cs="B Lotus" w:hint="cs"/>
          <w:color w:val="000000"/>
          <w:sz w:val="28"/>
          <w:szCs w:val="28"/>
          <w:rtl/>
        </w:rPr>
        <w:t>ورزشی؛</w:t>
      </w:r>
    </w:p>
    <w:p w:rsidR="00E85349" w:rsidRDefault="00E85349" w:rsidP="005C04C1">
      <w:pPr>
        <w:jc w:val="both"/>
        <w:rPr>
          <w:rFonts w:cs="B Lotus" w:hint="cs"/>
          <w:color w:val="000000"/>
          <w:sz w:val="28"/>
          <w:szCs w:val="28"/>
          <w:rtl/>
        </w:rPr>
      </w:pPr>
      <w:r w:rsidRPr="00667D02">
        <w:rPr>
          <w:rFonts w:cs="B Lotus" w:hint="cs"/>
          <w:color w:val="000000"/>
          <w:sz w:val="28"/>
          <w:szCs w:val="28"/>
          <w:rtl/>
        </w:rPr>
        <w:t>با</w:t>
      </w:r>
      <w:r w:rsidRPr="00667D02">
        <w:rPr>
          <w:rFonts w:cs="B Lotus"/>
          <w:color w:val="000000"/>
          <w:sz w:val="28"/>
          <w:szCs w:val="28"/>
          <w:rtl/>
        </w:rPr>
        <w:t xml:space="preserve"> </w:t>
      </w:r>
      <w:r w:rsidRPr="00667D02">
        <w:rPr>
          <w:rFonts w:cs="B Lotus" w:hint="cs"/>
          <w:color w:val="000000"/>
          <w:sz w:val="28"/>
          <w:szCs w:val="28"/>
          <w:rtl/>
        </w:rPr>
        <w:t>توجه</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راهکارهای</w:t>
      </w:r>
      <w:r w:rsidRPr="00667D02">
        <w:rPr>
          <w:rFonts w:cs="B Lotus"/>
          <w:color w:val="000000"/>
          <w:sz w:val="28"/>
          <w:szCs w:val="28"/>
          <w:rtl/>
        </w:rPr>
        <w:t xml:space="preserve"> </w:t>
      </w:r>
      <w:r w:rsidRPr="00667D02">
        <w:rPr>
          <w:rFonts w:cs="B Lotus" w:hint="cs"/>
          <w:color w:val="000000"/>
          <w:sz w:val="28"/>
          <w:szCs w:val="28"/>
          <w:rtl/>
        </w:rPr>
        <w:t>ارائه</w:t>
      </w:r>
      <w:r w:rsidRPr="00667D02">
        <w:rPr>
          <w:rFonts w:cs="B Lotus"/>
          <w:color w:val="000000"/>
          <w:sz w:val="28"/>
          <w:szCs w:val="28"/>
          <w:rtl/>
        </w:rPr>
        <w:t xml:space="preserve"> </w:t>
      </w:r>
      <w:r w:rsidRPr="00667D02">
        <w:rPr>
          <w:rFonts w:cs="B Lotus" w:hint="cs"/>
          <w:color w:val="000000"/>
          <w:sz w:val="28"/>
          <w:szCs w:val="28"/>
          <w:rtl/>
        </w:rPr>
        <w:t>شده</w:t>
      </w:r>
      <w:r w:rsidRPr="00667D02">
        <w:rPr>
          <w:rFonts w:cs="B Lotus"/>
          <w:color w:val="000000"/>
          <w:sz w:val="28"/>
          <w:szCs w:val="28"/>
          <w:rtl/>
        </w:rPr>
        <w:t xml:space="preserve"> </w:t>
      </w:r>
      <w:r w:rsidRPr="00667D02">
        <w:rPr>
          <w:rFonts w:cs="B Lotus" w:hint="cs"/>
          <w:color w:val="000000"/>
          <w:sz w:val="28"/>
          <w:szCs w:val="28"/>
          <w:rtl/>
        </w:rPr>
        <w:t>که</w:t>
      </w:r>
      <w:r w:rsidRPr="00667D02">
        <w:rPr>
          <w:rFonts w:cs="B Lotus"/>
          <w:color w:val="000000"/>
          <w:sz w:val="28"/>
          <w:szCs w:val="28"/>
          <w:rtl/>
        </w:rPr>
        <w:t xml:space="preserve"> </w:t>
      </w:r>
      <w:r w:rsidRPr="00667D02">
        <w:rPr>
          <w:rFonts w:cs="B Lotus" w:hint="cs"/>
          <w:color w:val="000000"/>
          <w:sz w:val="28"/>
          <w:szCs w:val="28"/>
          <w:rtl/>
        </w:rPr>
        <w:t>برگرفته</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شرایط</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مبنی</w:t>
      </w:r>
      <w:r w:rsidRPr="00667D02">
        <w:rPr>
          <w:rFonts w:cs="B Lotus"/>
          <w:color w:val="000000"/>
          <w:sz w:val="28"/>
          <w:szCs w:val="28"/>
          <w:rtl/>
        </w:rPr>
        <w:t xml:space="preserve"> </w:t>
      </w:r>
      <w:r w:rsidRPr="00667D02">
        <w:rPr>
          <w:rFonts w:cs="B Lotus" w:hint="cs"/>
          <w:color w:val="000000"/>
          <w:sz w:val="28"/>
          <w:szCs w:val="28"/>
          <w:rtl/>
        </w:rPr>
        <w:t>بر</w:t>
      </w:r>
      <w:r w:rsidRPr="00667D02">
        <w:rPr>
          <w:rFonts w:cs="B Lotus"/>
          <w:color w:val="000000"/>
          <w:sz w:val="28"/>
          <w:szCs w:val="28"/>
          <w:rtl/>
        </w:rPr>
        <w:t xml:space="preserve"> </w:t>
      </w:r>
      <w:r w:rsidRPr="00667D02">
        <w:rPr>
          <w:rFonts w:cs="B Lotus" w:hint="cs"/>
          <w:color w:val="000000"/>
          <w:sz w:val="28"/>
          <w:szCs w:val="28"/>
          <w:rtl/>
        </w:rPr>
        <w:t>مطالعات</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تحقیقات</w:t>
      </w:r>
      <w:r w:rsidRPr="00667D02">
        <w:rPr>
          <w:rFonts w:cs="B Lotus"/>
          <w:color w:val="000000"/>
          <w:sz w:val="28"/>
          <w:szCs w:val="28"/>
          <w:rtl/>
        </w:rPr>
        <w:t xml:space="preserve"> </w:t>
      </w:r>
      <w:r w:rsidRPr="00667D02">
        <w:rPr>
          <w:rFonts w:cs="B Lotus" w:hint="cs"/>
          <w:color w:val="000000"/>
          <w:sz w:val="28"/>
          <w:szCs w:val="28"/>
          <w:rtl/>
        </w:rPr>
        <w:t>علمی</w:t>
      </w:r>
      <w:r w:rsidRPr="00667D02">
        <w:rPr>
          <w:rFonts w:cs="B Lotus"/>
          <w:color w:val="000000"/>
          <w:sz w:val="28"/>
          <w:szCs w:val="28"/>
          <w:rtl/>
        </w:rPr>
        <w:t xml:space="preserve"> </w:t>
      </w:r>
      <w:r w:rsidRPr="00667D02">
        <w:rPr>
          <w:rFonts w:cs="B Lotus" w:hint="cs"/>
          <w:color w:val="000000"/>
          <w:sz w:val="28"/>
          <w:szCs w:val="28"/>
          <w:rtl/>
        </w:rPr>
        <w:t>بود،</w:t>
      </w:r>
      <w:r w:rsidRPr="00667D02">
        <w:rPr>
          <w:rFonts w:cs="B Lotus"/>
          <w:color w:val="000000"/>
          <w:sz w:val="28"/>
          <w:szCs w:val="28"/>
          <w:rtl/>
        </w:rPr>
        <w:t xml:space="preserve"> </w:t>
      </w:r>
      <w:r w:rsidR="00541ABD" w:rsidRPr="00667D02">
        <w:rPr>
          <w:rFonts w:cs="B Lotus" w:hint="cs"/>
          <w:color w:val="000000"/>
          <w:sz w:val="28"/>
          <w:szCs w:val="28"/>
          <w:rtl/>
        </w:rPr>
        <w:t xml:space="preserve">برنامه‌های </w:t>
      </w:r>
      <w:r w:rsidRPr="00667D02">
        <w:rPr>
          <w:rFonts w:cs="B Lotus"/>
          <w:color w:val="000000"/>
          <w:sz w:val="28"/>
          <w:szCs w:val="28"/>
          <w:rtl/>
        </w:rPr>
        <w:t xml:space="preserve"> </w:t>
      </w:r>
      <w:r w:rsidRPr="00667D02">
        <w:rPr>
          <w:rFonts w:cs="B Lotus" w:hint="cs"/>
          <w:color w:val="000000"/>
          <w:sz w:val="28"/>
          <w:szCs w:val="28"/>
          <w:rtl/>
        </w:rPr>
        <w:t>عملی</w:t>
      </w:r>
      <w:r w:rsidRPr="00667D02">
        <w:rPr>
          <w:rFonts w:cs="B Lotus"/>
          <w:color w:val="000000"/>
          <w:sz w:val="28"/>
          <w:szCs w:val="28"/>
          <w:rtl/>
        </w:rPr>
        <w:t xml:space="preserve"> </w:t>
      </w:r>
      <w:r w:rsidRPr="00667D02">
        <w:rPr>
          <w:rFonts w:cs="B Lotus" w:hint="cs"/>
          <w:color w:val="000000"/>
          <w:sz w:val="28"/>
          <w:szCs w:val="28"/>
          <w:rtl/>
        </w:rPr>
        <w:t>این</w:t>
      </w:r>
      <w:r w:rsidRPr="00667D02">
        <w:rPr>
          <w:rFonts w:cs="B Lotus"/>
          <w:color w:val="000000"/>
          <w:sz w:val="28"/>
          <w:szCs w:val="28"/>
          <w:rtl/>
        </w:rPr>
        <w:t xml:space="preserve"> </w:t>
      </w:r>
      <w:r w:rsidRPr="00667D02">
        <w:rPr>
          <w:rFonts w:cs="B Lotus" w:hint="cs"/>
          <w:color w:val="000000"/>
          <w:sz w:val="28"/>
          <w:szCs w:val="28"/>
          <w:rtl/>
        </w:rPr>
        <w:t>سند</w:t>
      </w:r>
      <w:r w:rsidRPr="00667D02">
        <w:rPr>
          <w:rFonts w:cs="B Lotus"/>
          <w:color w:val="000000"/>
          <w:sz w:val="28"/>
          <w:szCs w:val="28"/>
          <w:rtl/>
        </w:rPr>
        <w:t xml:space="preserve"> </w:t>
      </w:r>
      <w:r w:rsidRPr="00667D02">
        <w:rPr>
          <w:rFonts w:cs="B Lotus" w:hint="cs"/>
          <w:color w:val="000000"/>
          <w:sz w:val="28"/>
          <w:szCs w:val="28"/>
          <w:rtl/>
        </w:rPr>
        <w:t>جهت</w:t>
      </w:r>
      <w:r w:rsidRPr="00667D02">
        <w:rPr>
          <w:rFonts w:cs="B Lotus"/>
          <w:color w:val="000000"/>
          <w:sz w:val="28"/>
          <w:szCs w:val="28"/>
          <w:rtl/>
        </w:rPr>
        <w:t xml:space="preserve"> </w:t>
      </w:r>
      <w:r w:rsidRPr="00667D02">
        <w:rPr>
          <w:rFonts w:cs="B Lotus" w:hint="cs"/>
          <w:color w:val="000000"/>
          <w:sz w:val="28"/>
          <w:szCs w:val="28"/>
          <w:rtl/>
        </w:rPr>
        <w:t>عملی</w:t>
      </w:r>
      <w:r w:rsidRPr="00667D02">
        <w:rPr>
          <w:rFonts w:cs="B Lotus"/>
          <w:color w:val="000000"/>
          <w:sz w:val="28"/>
          <w:szCs w:val="28"/>
          <w:rtl/>
        </w:rPr>
        <w:t xml:space="preserve"> </w:t>
      </w:r>
      <w:r w:rsidRPr="00667D02">
        <w:rPr>
          <w:rFonts w:cs="B Lotus" w:hint="cs"/>
          <w:color w:val="000000"/>
          <w:sz w:val="28"/>
          <w:szCs w:val="28"/>
          <w:rtl/>
        </w:rPr>
        <w:t>شدن</w:t>
      </w:r>
      <w:r w:rsidRPr="00667D02">
        <w:rPr>
          <w:rFonts w:cs="B Lotus"/>
          <w:color w:val="000000"/>
          <w:sz w:val="28"/>
          <w:szCs w:val="28"/>
          <w:rtl/>
        </w:rPr>
        <w:t xml:space="preserve"> </w:t>
      </w:r>
      <w:r w:rsidRPr="00667D02">
        <w:rPr>
          <w:rFonts w:cs="B Lotus" w:hint="cs"/>
          <w:color w:val="000000"/>
          <w:sz w:val="28"/>
          <w:szCs w:val="28"/>
          <w:rtl/>
        </w:rPr>
        <w:t>راهکارهای</w:t>
      </w:r>
      <w:r w:rsidRPr="00667D02">
        <w:rPr>
          <w:rFonts w:cs="B Lotus"/>
          <w:color w:val="000000"/>
          <w:sz w:val="28"/>
          <w:szCs w:val="28"/>
          <w:rtl/>
        </w:rPr>
        <w:t xml:space="preserve"> </w:t>
      </w:r>
      <w:r w:rsidRPr="00667D02">
        <w:rPr>
          <w:rFonts w:cs="B Lotus" w:hint="cs"/>
          <w:color w:val="000000"/>
          <w:sz w:val="28"/>
          <w:szCs w:val="28"/>
          <w:rtl/>
        </w:rPr>
        <w:t>مطرح</w:t>
      </w:r>
      <w:r w:rsidRPr="00667D02">
        <w:rPr>
          <w:rFonts w:cs="B Lotus"/>
          <w:color w:val="000000"/>
          <w:sz w:val="28"/>
          <w:szCs w:val="28"/>
          <w:rtl/>
        </w:rPr>
        <w:t xml:space="preserve"> </w:t>
      </w:r>
      <w:r w:rsidRPr="00667D02">
        <w:rPr>
          <w:rFonts w:cs="B Lotus" w:hint="cs"/>
          <w:color w:val="000000"/>
          <w:sz w:val="28"/>
          <w:szCs w:val="28"/>
          <w:rtl/>
        </w:rPr>
        <w:t>شده</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جدول</w:t>
      </w:r>
      <w:r w:rsidRPr="00667D02">
        <w:rPr>
          <w:rFonts w:cs="B Lotus"/>
          <w:color w:val="000000"/>
          <w:sz w:val="28"/>
          <w:szCs w:val="28"/>
          <w:rtl/>
        </w:rPr>
        <w:t xml:space="preserve"> </w:t>
      </w:r>
      <w:r w:rsidRPr="00667D02">
        <w:rPr>
          <w:rFonts w:cs="B Lotus" w:hint="cs"/>
          <w:color w:val="000000"/>
          <w:sz w:val="28"/>
          <w:szCs w:val="28"/>
          <w:rtl/>
        </w:rPr>
        <w:t>شماره</w:t>
      </w:r>
      <w:r w:rsidRPr="00667D02">
        <w:rPr>
          <w:rFonts w:cs="B Lotus"/>
          <w:color w:val="000000"/>
          <w:sz w:val="28"/>
          <w:szCs w:val="28"/>
          <w:rtl/>
        </w:rPr>
        <w:t xml:space="preserve"> 14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قالب</w:t>
      </w:r>
      <w:r w:rsidRPr="00667D02">
        <w:rPr>
          <w:rFonts w:cs="B Lotus"/>
          <w:color w:val="000000"/>
          <w:sz w:val="28"/>
          <w:szCs w:val="28"/>
          <w:rtl/>
        </w:rPr>
        <w:t xml:space="preserve"> 5 </w:t>
      </w:r>
      <w:r w:rsidRPr="00667D02">
        <w:rPr>
          <w:rFonts w:cs="B Lotus" w:hint="cs"/>
          <w:color w:val="000000"/>
          <w:sz w:val="28"/>
          <w:szCs w:val="28"/>
          <w:rtl/>
        </w:rPr>
        <w:t>دسته</w:t>
      </w:r>
      <w:r w:rsidRPr="00667D02">
        <w:rPr>
          <w:rFonts w:cs="B Lotus"/>
          <w:color w:val="000000"/>
          <w:sz w:val="28"/>
          <w:szCs w:val="28"/>
          <w:rtl/>
        </w:rPr>
        <w:t xml:space="preserve"> </w:t>
      </w:r>
      <w:r w:rsidRPr="00667D02">
        <w:rPr>
          <w:rFonts w:cs="B Lotus" w:hint="cs"/>
          <w:color w:val="000000"/>
          <w:sz w:val="28"/>
          <w:szCs w:val="28"/>
          <w:rtl/>
        </w:rPr>
        <w:t>راهکار</w:t>
      </w:r>
      <w:r w:rsidRPr="00667D02">
        <w:rPr>
          <w:rFonts w:cs="B Lotus"/>
          <w:color w:val="000000"/>
          <w:sz w:val="28"/>
          <w:szCs w:val="28"/>
          <w:rtl/>
        </w:rPr>
        <w:t xml:space="preserve"> </w:t>
      </w:r>
      <w:r w:rsidRPr="00667D02">
        <w:rPr>
          <w:rFonts w:cs="B Lotus" w:hint="cs"/>
          <w:color w:val="000000"/>
          <w:sz w:val="28"/>
          <w:szCs w:val="28"/>
          <w:rtl/>
        </w:rPr>
        <w:t>مطرح</w:t>
      </w:r>
      <w:r w:rsidRPr="00667D02">
        <w:rPr>
          <w:rFonts w:cs="B Lotus"/>
          <w:color w:val="000000"/>
          <w:sz w:val="28"/>
          <w:szCs w:val="28"/>
          <w:rtl/>
        </w:rPr>
        <w:t xml:space="preserve"> </w:t>
      </w:r>
      <w:r w:rsidRPr="00667D02">
        <w:rPr>
          <w:rFonts w:cs="B Lotus" w:hint="cs"/>
          <w:color w:val="000000"/>
          <w:sz w:val="28"/>
          <w:szCs w:val="28"/>
          <w:rtl/>
        </w:rPr>
        <w:t>شده</w:t>
      </w:r>
      <w:r w:rsidRPr="00667D02">
        <w:rPr>
          <w:rFonts w:cs="B Lotus"/>
          <w:color w:val="000000"/>
          <w:sz w:val="28"/>
          <w:szCs w:val="28"/>
          <w:rtl/>
        </w:rPr>
        <w:t xml:space="preserve">) </w:t>
      </w:r>
      <w:r w:rsidRPr="00667D02">
        <w:rPr>
          <w:rFonts w:cs="B Lotus" w:hint="cs"/>
          <w:color w:val="000000"/>
          <w:sz w:val="28"/>
          <w:szCs w:val="28"/>
          <w:rtl/>
        </w:rPr>
        <w:t>بازتاب</w:t>
      </w:r>
      <w:r w:rsidRPr="00667D02">
        <w:rPr>
          <w:rFonts w:cs="B Lotus"/>
          <w:color w:val="000000"/>
          <w:sz w:val="28"/>
          <w:szCs w:val="28"/>
          <w:rtl/>
        </w:rPr>
        <w:t xml:space="preserve"> </w:t>
      </w:r>
      <w:r w:rsidR="00D809F8" w:rsidRPr="00667D02">
        <w:rPr>
          <w:rFonts w:cs="B Lotus" w:hint="cs"/>
          <w:color w:val="000000"/>
          <w:sz w:val="28"/>
          <w:szCs w:val="28"/>
          <w:rtl/>
        </w:rPr>
        <w:t>یافته ‌است</w:t>
      </w:r>
      <w:r w:rsidR="0013027F">
        <w:rPr>
          <w:rFonts w:cs="B Lotus" w:hint="cs"/>
          <w:color w:val="000000"/>
          <w:sz w:val="28"/>
          <w:szCs w:val="28"/>
          <w:rtl/>
        </w:rPr>
        <w:t>.</w:t>
      </w:r>
    </w:p>
    <w:p w:rsidR="00280865" w:rsidRPr="00667D02" w:rsidRDefault="0013027F" w:rsidP="0013027F">
      <w:pPr>
        <w:pStyle w:val="a"/>
      </w:pPr>
      <w:r>
        <w:rPr>
          <w:sz w:val="28"/>
          <w:szCs w:val="28"/>
          <w:rtl/>
        </w:rPr>
        <w:br w:type="page"/>
      </w:r>
      <w:bookmarkStart w:id="94" w:name="_Toc3564653"/>
      <w:bookmarkStart w:id="95" w:name="_Toc3564740"/>
      <w:bookmarkStart w:id="96" w:name="_Toc40912704"/>
      <w:bookmarkStart w:id="97" w:name="_Toc41118833"/>
      <w:r w:rsidR="00E85349" w:rsidRPr="00667D02">
        <w:rPr>
          <w:rFonts w:hint="cs"/>
          <w:rtl/>
        </w:rPr>
        <w:lastRenderedPageBreak/>
        <w:t>جدول</w:t>
      </w:r>
      <w:r w:rsidR="00E85349" w:rsidRPr="00667D02">
        <w:rPr>
          <w:rtl/>
        </w:rPr>
        <w:t xml:space="preserve"> </w:t>
      </w:r>
      <w:r w:rsidR="00E85349" w:rsidRPr="00667D02">
        <w:rPr>
          <w:rFonts w:hint="cs"/>
          <w:rtl/>
        </w:rPr>
        <w:t>شماره</w:t>
      </w:r>
      <w:r w:rsidR="00E85349" w:rsidRPr="00667D02">
        <w:rPr>
          <w:rtl/>
        </w:rPr>
        <w:t xml:space="preserve"> (14) </w:t>
      </w:r>
      <w:r w:rsidR="00541ABD" w:rsidRPr="00667D02">
        <w:rPr>
          <w:rFonts w:hint="cs"/>
          <w:rtl/>
        </w:rPr>
        <w:t xml:space="preserve">برنامه‌های </w:t>
      </w:r>
      <w:r w:rsidR="00E85349" w:rsidRPr="00667D02">
        <w:rPr>
          <w:rtl/>
        </w:rPr>
        <w:t xml:space="preserve"> </w:t>
      </w:r>
      <w:r w:rsidR="00E85349" w:rsidRPr="00667D02">
        <w:rPr>
          <w:rFonts w:hint="cs"/>
          <w:rtl/>
        </w:rPr>
        <w:t>عملی</w:t>
      </w:r>
      <w:r w:rsidR="00E85349" w:rsidRPr="00667D02">
        <w:rPr>
          <w:rtl/>
        </w:rPr>
        <w:t xml:space="preserve"> </w:t>
      </w:r>
      <w:r w:rsidR="00E85349" w:rsidRPr="00667D02">
        <w:rPr>
          <w:rFonts w:hint="cs"/>
          <w:rtl/>
        </w:rPr>
        <w:t>ارتقا</w:t>
      </w:r>
      <w:r w:rsidR="00E85349" w:rsidRPr="00667D02">
        <w:rPr>
          <w:rtl/>
        </w:rPr>
        <w:t xml:space="preserve"> </w:t>
      </w:r>
      <w:r w:rsidR="00E85349" w:rsidRPr="00667D02">
        <w:rPr>
          <w:rFonts w:hint="cs"/>
          <w:rtl/>
        </w:rPr>
        <w:t>وضعیت</w:t>
      </w:r>
      <w:r w:rsidR="00E85349" w:rsidRPr="00667D02">
        <w:rPr>
          <w:rtl/>
        </w:rPr>
        <w:t xml:space="preserve"> </w:t>
      </w:r>
      <w:r w:rsidR="00E85349" w:rsidRPr="00667D02">
        <w:rPr>
          <w:rFonts w:hint="cs"/>
          <w:rtl/>
        </w:rPr>
        <w:t>اقتصادی</w:t>
      </w:r>
      <w:r w:rsidR="00E85349" w:rsidRPr="00667D02">
        <w:rPr>
          <w:rtl/>
        </w:rPr>
        <w:t xml:space="preserve"> </w:t>
      </w:r>
      <w:r w:rsidR="00E85349" w:rsidRPr="00667D02">
        <w:rPr>
          <w:rFonts w:hint="cs"/>
          <w:rtl/>
        </w:rPr>
        <w:t>و</w:t>
      </w:r>
      <w:r w:rsidR="00E85349" w:rsidRPr="00667D02">
        <w:rPr>
          <w:rtl/>
        </w:rPr>
        <w:t xml:space="preserve"> </w:t>
      </w:r>
      <w:r w:rsidR="00E85349" w:rsidRPr="00667D02">
        <w:rPr>
          <w:rFonts w:hint="cs"/>
          <w:rtl/>
        </w:rPr>
        <w:t>رفاهی</w:t>
      </w:r>
      <w:r w:rsidR="00E85349" w:rsidRPr="00667D02">
        <w:rPr>
          <w:rtl/>
        </w:rPr>
        <w:t xml:space="preserve"> </w:t>
      </w:r>
      <w:r w:rsidR="00E85349" w:rsidRPr="00667D02">
        <w:rPr>
          <w:rFonts w:hint="cs"/>
          <w:rtl/>
        </w:rPr>
        <w:t>زنان</w:t>
      </w:r>
      <w:bookmarkEnd w:id="94"/>
      <w:bookmarkEnd w:id="95"/>
      <w:bookmarkEnd w:id="96"/>
      <w:bookmarkEnd w:id="97"/>
      <w:r w:rsidR="00280865" w:rsidRPr="00667D02">
        <w:t xml:space="preserve"> </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55"/>
        <w:gridCol w:w="1060"/>
        <w:gridCol w:w="1001"/>
        <w:gridCol w:w="1630"/>
        <w:gridCol w:w="2024"/>
        <w:gridCol w:w="1147"/>
        <w:gridCol w:w="779"/>
      </w:tblGrid>
      <w:tr w:rsidR="00332D56" w:rsidRPr="00667D02" w:rsidTr="00DC6DF8">
        <w:trPr>
          <w:trHeight w:val="611"/>
        </w:trPr>
        <w:tc>
          <w:tcPr>
            <w:tcW w:w="655" w:type="dxa"/>
            <w:shd w:val="clear" w:color="auto" w:fill="8496B0"/>
            <w:vAlign w:val="center"/>
          </w:tcPr>
          <w:p w:rsidR="00280865" w:rsidRPr="00667D02" w:rsidRDefault="00280865" w:rsidP="0013027F">
            <w:pPr>
              <w:spacing w:after="0"/>
              <w:jc w:val="center"/>
              <w:rPr>
                <w:rFonts w:cs="B Lotus"/>
                <w:b/>
                <w:bCs/>
                <w:rtl/>
              </w:rPr>
            </w:pPr>
            <w:r w:rsidRPr="00667D02">
              <w:rPr>
                <w:rFonts w:cs="B Lotus" w:hint="cs"/>
                <w:b/>
                <w:bCs/>
                <w:rtl/>
              </w:rPr>
              <w:t>ردیف</w:t>
            </w:r>
          </w:p>
        </w:tc>
        <w:tc>
          <w:tcPr>
            <w:tcW w:w="1060" w:type="dxa"/>
            <w:shd w:val="clear" w:color="auto" w:fill="8496B0"/>
            <w:vAlign w:val="center"/>
          </w:tcPr>
          <w:p w:rsidR="00280865" w:rsidRPr="00667D02" w:rsidRDefault="00280865" w:rsidP="0013027F">
            <w:pPr>
              <w:spacing w:after="0"/>
              <w:jc w:val="center"/>
              <w:rPr>
                <w:rFonts w:cs="B Lotus"/>
                <w:b/>
                <w:bCs/>
                <w:rtl/>
              </w:rPr>
            </w:pPr>
            <w:r w:rsidRPr="00667D02">
              <w:rPr>
                <w:rFonts w:cs="B Lotus" w:hint="cs"/>
                <w:b/>
                <w:bCs/>
                <w:rtl/>
              </w:rPr>
              <w:t>نتیجه یا هدف</w:t>
            </w:r>
          </w:p>
        </w:tc>
        <w:tc>
          <w:tcPr>
            <w:tcW w:w="1001" w:type="dxa"/>
            <w:shd w:val="clear" w:color="auto" w:fill="8496B0"/>
            <w:vAlign w:val="center"/>
          </w:tcPr>
          <w:p w:rsidR="00280865" w:rsidRPr="00667D02" w:rsidRDefault="00280865" w:rsidP="0013027F">
            <w:pPr>
              <w:spacing w:after="0"/>
              <w:jc w:val="center"/>
              <w:rPr>
                <w:rFonts w:cs="B Lotus"/>
                <w:b/>
                <w:bCs/>
                <w:rtl/>
              </w:rPr>
            </w:pPr>
            <w:r w:rsidRPr="00667D02">
              <w:rPr>
                <w:rFonts w:cs="B Lotus" w:hint="cs"/>
                <w:b/>
                <w:bCs/>
                <w:rtl/>
              </w:rPr>
              <w:t>درون داد</w:t>
            </w:r>
          </w:p>
        </w:tc>
        <w:tc>
          <w:tcPr>
            <w:tcW w:w="1630" w:type="dxa"/>
            <w:shd w:val="clear" w:color="auto" w:fill="8496B0"/>
            <w:vAlign w:val="center"/>
          </w:tcPr>
          <w:p w:rsidR="00280865" w:rsidRPr="00667D02" w:rsidRDefault="00280865" w:rsidP="0013027F">
            <w:pPr>
              <w:spacing w:after="0"/>
              <w:jc w:val="center"/>
              <w:rPr>
                <w:rFonts w:cs="B Lotus"/>
                <w:b/>
                <w:bCs/>
                <w:rtl/>
              </w:rPr>
            </w:pPr>
            <w:r w:rsidRPr="00667D02">
              <w:rPr>
                <w:rFonts w:cs="B Lotus" w:hint="cs"/>
                <w:b/>
                <w:bCs/>
                <w:rtl/>
              </w:rPr>
              <w:t>فعالیت</w:t>
            </w:r>
          </w:p>
        </w:tc>
        <w:tc>
          <w:tcPr>
            <w:tcW w:w="2024" w:type="dxa"/>
            <w:shd w:val="clear" w:color="auto" w:fill="8496B0"/>
            <w:vAlign w:val="center"/>
          </w:tcPr>
          <w:p w:rsidR="00280865" w:rsidRPr="00667D02" w:rsidRDefault="00280865" w:rsidP="0013027F">
            <w:pPr>
              <w:spacing w:after="0"/>
              <w:jc w:val="center"/>
              <w:rPr>
                <w:rFonts w:cs="B Lotus"/>
                <w:b/>
                <w:bCs/>
                <w:rtl/>
              </w:rPr>
            </w:pPr>
            <w:r w:rsidRPr="00667D02">
              <w:rPr>
                <w:rFonts w:cs="B Lotus" w:hint="cs"/>
                <w:b/>
                <w:bCs/>
                <w:rtl/>
              </w:rPr>
              <w:t>خروجی</w:t>
            </w:r>
          </w:p>
        </w:tc>
        <w:tc>
          <w:tcPr>
            <w:tcW w:w="1147" w:type="dxa"/>
            <w:shd w:val="clear" w:color="auto" w:fill="8496B0"/>
            <w:vAlign w:val="center"/>
          </w:tcPr>
          <w:p w:rsidR="00280865" w:rsidRPr="00667D02" w:rsidRDefault="00280865" w:rsidP="0013027F">
            <w:pPr>
              <w:spacing w:after="0"/>
              <w:jc w:val="center"/>
              <w:rPr>
                <w:rFonts w:cs="B Lotus"/>
                <w:b/>
                <w:bCs/>
                <w:rtl/>
              </w:rPr>
            </w:pPr>
            <w:r w:rsidRPr="00667D02">
              <w:rPr>
                <w:rFonts w:cs="B Lotus" w:hint="cs"/>
                <w:b/>
                <w:bCs/>
                <w:rtl/>
              </w:rPr>
              <w:t>دستاورد</w:t>
            </w:r>
          </w:p>
        </w:tc>
        <w:tc>
          <w:tcPr>
            <w:tcW w:w="779" w:type="dxa"/>
            <w:shd w:val="clear" w:color="auto" w:fill="8496B0"/>
            <w:vAlign w:val="center"/>
          </w:tcPr>
          <w:p w:rsidR="00280865" w:rsidRPr="00667D02" w:rsidRDefault="00280865" w:rsidP="0013027F">
            <w:pPr>
              <w:spacing w:after="0"/>
              <w:jc w:val="center"/>
              <w:rPr>
                <w:rFonts w:cs="B Lotus"/>
                <w:b/>
                <w:bCs/>
                <w:rtl/>
              </w:rPr>
            </w:pPr>
            <w:r w:rsidRPr="00667D02">
              <w:rPr>
                <w:rFonts w:cs="B Lotus" w:hint="cs"/>
                <w:b/>
                <w:bCs/>
                <w:rtl/>
              </w:rPr>
              <w:t>تأثیر</w:t>
            </w:r>
          </w:p>
        </w:tc>
      </w:tr>
      <w:tr w:rsidR="00332D56" w:rsidRPr="00667D02" w:rsidTr="00DC6DF8">
        <w:trPr>
          <w:trHeight w:val="630"/>
        </w:trPr>
        <w:tc>
          <w:tcPr>
            <w:tcW w:w="655" w:type="dxa"/>
            <w:vMerge w:val="restart"/>
            <w:shd w:val="clear" w:color="auto" w:fill="FFF2CC"/>
            <w:vAlign w:val="center"/>
          </w:tcPr>
          <w:p w:rsidR="00280865" w:rsidRPr="00667D02" w:rsidRDefault="00280865" w:rsidP="0013027F">
            <w:pPr>
              <w:spacing w:after="0"/>
              <w:jc w:val="center"/>
              <w:rPr>
                <w:rFonts w:cs="B Lotus"/>
                <w:rtl/>
              </w:rPr>
            </w:pPr>
            <w:r w:rsidRPr="00667D02">
              <w:rPr>
                <w:rFonts w:cs="B Lotus" w:hint="cs"/>
                <w:rtl/>
              </w:rPr>
              <w:t>1</w:t>
            </w:r>
          </w:p>
        </w:tc>
        <w:tc>
          <w:tcPr>
            <w:tcW w:w="1060" w:type="dxa"/>
            <w:vMerge w:val="restart"/>
            <w:shd w:val="clear" w:color="auto" w:fill="FFF2CC"/>
            <w:vAlign w:val="center"/>
          </w:tcPr>
          <w:p w:rsidR="00280865" w:rsidRPr="00667D02" w:rsidRDefault="00280865" w:rsidP="0013027F">
            <w:pPr>
              <w:spacing w:after="0"/>
              <w:jc w:val="center"/>
              <w:rPr>
                <w:rFonts w:cs="B Lotus"/>
                <w:rtl/>
              </w:rPr>
            </w:pPr>
            <w:r w:rsidRPr="00667D02">
              <w:rPr>
                <w:rFonts w:cs="B Lotus" w:hint="cs"/>
                <w:rtl/>
              </w:rPr>
              <w:t>فرهنگ سازی جهت ایجاد نگاه مثبت به فعالیت و اشتغال زنان</w:t>
            </w:r>
            <w:r w:rsidR="00CC754E" w:rsidRPr="00667D02">
              <w:rPr>
                <w:rFonts w:cs="B Lotus" w:hint="cs"/>
                <w:rtl/>
              </w:rPr>
              <w:t xml:space="preserve"> </w:t>
            </w:r>
            <w:r w:rsidRPr="00667D02">
              <w:rPr>
                <w:rFonts w:cs="B Lotus" w:hint="cs"/>
                <w:rtl/>
              </w:rPr>
              <w:t>(مطابق با راهکارهای ارائه شده در بعد فرهنگی)</w:t>
            </w:r>
          </w:p>
        </w:tc>
        <w:tc>
          <w:tcPr>
            <w:tcW w:w="1001" w:type="dxa"/>
            <w:vMerge w:val="restart"/>
            <w:vAlign w:val="center"/>
          </w:tcPr>
          <w:p w:rsidR="00280865" w:rsidRPr="00667D02" w:rsidRDefault="00280865" w:rsidP="0013027F">
            <w:pPr>
              <w:numPr>
                <w:ilvl w:val="0"/>
                <w:numId w:val="5"/>
              </w:numPr>
              <w:spacing w:after="0" w:line="240" w:lineRule="auto"/>
              <w:ind w:left="254" w:hanging="254"/>
              <w:contextualSpacing/>
              <w:jc w:val="center"/>
              <w:rPr>
                <w:rFonts w:cs="B Lotus"/>
              </w:rPr>
            </w:pPr>
            <w:r w:rsidRPr="00667D02">
              <w:rPr>
                <w:rFonts w:cs="B Lotus" w:hint="cs"/>
                <w:rtl/>
              </w:rPr>
              <w:t>محتوا</w:t>
            </w:r>
          </w:p>
          <w:p w:rsidR="00280865" w:rsidRPr="00667D02" w:rsidRDefault="00280865" w:rsidP="0013027F">
            <w:pPr>
              <w:numPr>
                <w:ilvl w:val="0"/>
                <w:numId w:val="5"/>
              </w:numPr>
              <w:spacing w:after="0" w:line="240" w:lineRule="auto"/>
              <w:ind w:left="254" w:hanging="254"/>
              <w:contextualSpacing/>
              <w:jc w:val="center"/>
              <w:rPr>
                <w:rFonts w:cs="B Lotus"/>
              </w:rPr>
            </w:pPr>
            <w:r w:rsidRPr="00667D02">
              <w:rPr>
                <w:rFonts w:cs="B Lotus" w:hint="cs"/>
                <w:rtl/>
              </w:rPr>
              <w:t>نیروی</w:t>
            </w:r>
          </w:p>
          <w:p w:rsidR="00280865" w:rsidRPr="00667D02" w:rsidRDefault="00280865" w:rsidP="0013027F">
            <w:pPr>
              <w:spacing w:after="0"/>
              <w:ind w:left="254"/>
              <w:contextualSpacing/>
              <w:jc w:val="center"/>
              <w:rPr>
                <w:rFonts w:cs="B Lotus"/>
              </w:rPr>
            </w:pPr>
            <w:r w:rsidRPr="00667D02">
              <w:rPr>
                <w:rFonts w:cs="B Lotus" w:hint="cs"/>
                <w:rtl/>
              </w:rPr>
              <w:t>انسانی</w:t>
            </w:r>
          </w:p>
          <w:p w:rsidR="00280865" w:rsidRPr="00667D02" w:rsidRDefault="00280865" w:rsidP="0013027F">
            <w:pPr>
              <w:numPr>
                <w:ilvl w:val="0"/>
                <w:numId w:val="5"/>
              </w:numPr>
              <w:spacing w:after="0" w:line="240" w:lineRule="auto"/>
              <w:ind w:left="254" w:hanging="254"/>
              <w:contextualSpacing/>
              <w:jc w:val="center"/>
              <w:rPr>
                <w:rFonts w:cs="B Lotus"/>
              </w:rPr>
            </w:pPr>
            <w:r w:rsidRPr="00667D02">
              <w:rPr>
                <w:rFonts w:cs="B Lotus" w:hint="cs"/>
                <w:rtl/>
              </w:rPr>
              <w:t>وسیله ارتباطی</w:t>
            </w:r>
          </w:p>
          <w:p w:rsidR="00280865" w:rsidRPr="00667D02" w:rsidRDefault="00280865" w:rsidP="0013027F">
            <w:pPr>
              <w:numPr>
                <w:ilvl w:val="0"/>
                <w:numId w:val="5"/>
              </w:numPr>
              <w:spacing w:after="0" w:line="240" w:lineRule="auto"/>
              <w:ind w:left="254" w:hanging="254"/>
              <w:contextualSpacing/>
              <w:jc w:val="center"/>
              <w:rPr>
                <w:rFonts w:cs="B Lotus"/>
              </w:rPr>
            </w:pPr>
            <w:r w:rsidRPr="00667D02">
              <w:rPr>
                <w:rFonts w:cs="B Lotus" w:hint="cs"/>
                <w:rtl/>
              </w:rPr>
              <w:t>مکان</w:t>
            </w:r>
          </w:p>
          <w:p w:rsidR="00280865" w:rsidRPr="00667D02" w:rsidRDefault="00280865" w:rsidP="0013027F">
            <w:pPr>
              <w:numPr>
                <w:ilvl w:val="0"/>
                <w:numId w:val="5"/>
              </w:numPr>
              <w:tabs>
                <w:tab w:val="right" w:pos="199"/>
              </w:tabs>
              <w:spacing w:after="0" w:line="240" w:lineRule="auto"/>
              <w:ind w:left="0" w:firstLine="0"/>
              <w:contextualSpacing/>
              <w:jc w:val="center"/>
              <w:rPr>
                <w:rFonts w:cs="B Lotus"/>
                <w:b/>
                <w:bCs/>
                <w:rtl/>
              </w:rPr>
            </w:pPr>
            <w:r w:rsidRPr="00667D02">
              <w:rPr>
                <w:rFonts w:cs="B Lotus" w:hint="cs"/>
                <w:rtl/>
              </w:rPr>
              <w:t>منابع مالی</w:t>
            </w:r>
          </w:p>
        </w:tc>
        <w:tc>
          <w:tcPr>
            <w:tcW w:w="1630" w:type="dxa"/>
            <w:shd w:val="clear" w:color="auto" w:fill="auto"/>
            <w:vAlign w:val="center"/>
          </w:tcPr>
          <w:p w:rsidR="00280865" w:rsidRPr="00667D02" w:rsidRDefault="00280865" w:rsidP="0013027F">
            <w:pPr>
              <w:tabs>
                <w:tab w:val="right" w:pos="179"/>
              </w:tabs>
              <w:spacing w:after="0" w:line="240" w:lineRule="auto"/>
              <w:ind w:left="77"/>
              <w:contextualSpacing/>
              <w:rPr>
                <w:rFonts w:cs="B Lotus"/>
                <w:b/>
                <w:bCs/>
                <w:rtl/>
              </w:rPr>
            </w:pPr>
            <w:r w:rsidRPr="00667D02">
              <w:rPr>
                <w:rFonts w:cs="B Lotus" w:hint="cs"/>
                <w:rtl/>
              </w:rPr>
              <w:t>تشکیل کارگروه فرهنگ سازی اقتصادی</w:t>
            </w:r>
          </w:p>
        </w:tc>
        <w:tc>
          <w:tcPr>
            <w:tcW w:w="2024" w:type="dxa"/>
            <w:shd w:val="clear" w:color="auto" w:fill="auto"/>
            <w:vAlign w:val="center"/>
          </w:tcPr>
          <w:p w:rsidR="00280865" w:rsidRPr="00667D02" w:rsidRDefault="00CC754E" w:rsidP="0013027F">
            <w:pPr>
              <w:tabs>
                <w:tab w:val="right" w:pos="184"/>
                <w:tab w:val="right" w:pos="534"/>
              </w:tabs>
              <w:spacing w:after="0"/>
              <w:ind w:left="59"/>
              <w:contextualSpacing/>
              <w:rPr>
                <w:rFonts w:cs="B Lotus"/>
                <w:rtl/>
              </w:rPr>
            </w:pPr>
            <w:r w:rsidRPr="00667D02">
              <w:rPr>
                <w:rFonts w:cs="B Lotus" w:hint="cs"/>
                <w:rtl/>
              </w:rPr>
              <w:t>کار  گروه</w:t>
            </w:r>
            <w:r w:rsidR="00280865" w:rsidRPr="00667D02">
              <w:rPr>
                <w:rFonts w:cs="B Lotus" w:hint="cs"/>
                <w:rtl/>
              </w:rPr>
              <w:t xml:space="preserve"> فرهنگ سازی اقتصادی</w:t>
            </w:r>
          </w:p>
        </w:tc>
        <w:tc>
          <w:tcPr>
            <w:tcW w:w="1147" w:type="dxa"/>
            <w:vMerge w:val="restart"/>
            <w:shd w:val="clear" w:color="auto" w:fill="auto"/>
            <w:vAlign w:val="center"/>
          </w:tcPr>
          <w:p w:rsidR="00280865" w:rsidRPr="00667D02" w:rsidRDefault="00280865" w:rsidP="0013027F">
            <w:pPr>
              <w:spacing w:after="0"/>
              <w:jc w:val="center"/>
              <w:rPr>
                <w:rFonts w:cs="B Lotus"/>
                <w:rtl/>
              </w:rPr>
            </w:pPr>
            <w:r w:rsidRPr="00667D02">
              <w:rPr>
                <w:rFonts w:cs="B Lotus" w:hint="cs"/>
                <w:rtl/>
              </w:rPr>
              <w:t>فراهم آوردن زمینه فرهنگی مناسب برای مشارکت اقتصادی و اشتغال زنان</w:t>
            </w:r>
          </w:p>
        </w:tc>
        <w:tc>
          <w:tcPr>
            <w:tcW w:w="779" w:type="dxa"/>
            <w:vMerge w:val="restart"/>
            <w:shd w:val="clear" w:color="auto" w:fill="auto"/>
            <w:vAlign w:val="center"/>
          </w:tcPr>
          <w:p w:rsidR="00280865" w:rsidRPr="00667D02" w:rsidRDefault="00280865" w:rsidP="0013027F">
            <w:pPr>
              <w:spacing w:after="0"/>
              <w:jc w:val="center"/>
              <w:rPr>
                <w:rFonts w:cs="B Lotus"/>
                <w:rtl/>
              </w:rPr>
            </w:pPr>
            <w:r w:rsidRPr="00667D02">
              <w:rPr>
                <w:rFonts w:cs="B Lotus" w:hint="cs"/>
                <w:rtl/>
              </w:rPr>
              <w:t>ارتقا وضعیت اقتصادی و رفاهی زنان</w:t>
            </w:r>
          </w:p>
        </w:tc>
      </w:tr>
      <w:tr w:rsidR="00332D56" w:rsidRPr="00667D02" w:rsidTr="00DC6DF8">
        <w:trPr>
          <w:trHeight w:val="921"/>
        </w:trPr>
        <w:tc>
          <w:tcPr>
            <w:tcW w:w="655" w:type="dxa"/>
            <w:vMerge/>
            <w:shd w:val="clear" w:color="auto" w:fill="FFF2CC"/>
            <w:vAlign w:val="center"/>
          </w:tcPr>
          <w:p w:rsidR="00280865" w:rsidRPr="00667D02" w:rsidRDefault="00280865" w:rsidP="0013027F">
            <w:pPr>
              <w:spacing w:after="0"/>
              <w:jc w:val="center"/>
              <w:rPr>
                <w:rFonts w:cs="B Lotus"/>
                <w:rtl/>
              </w:rPr>
            </w:pPr>
          </w:p>
        </w:tc>
        <w:tc>
          <w:tcPr>
            <w:tcW w:w="1060" w:type="dxa"/>
            <w:vMerge/>
            <w:shd w:val="clear" w:color="auto" w:fill="FFF2CC"/>
            <w:vAlign w:val="center"/>
          </w:tcPr>
          <w:p w:rsidR="00280865" w:rsidRPr="00667D02" w:rsidRDefault="00280865" w:rsidP="0013027F">
            <w:pPr>
              <w:spacing w:after="0"/>
              <w:jc w:val="center"/>
              <w:rPr>
                <w:rFonts w:cs="B Lotus"/>
                <w:rtl/>
              </w:rPr>
            </w:pPr>
          </w:p>
        </w:tc>
        <w:tc>
          <w:tcPr>
            <w:tcW w:w="1001" w:type="dxa"/>
            <w:vMerge/>
            <w:vAlign w:val="center"/>
          </w:tcPr>
          <w:p w:rsidR="00280865" w:rsidRPr="00667D02" w:rsidRDefault="00280865" w:rsidP="0013027F">
            <w:pPr>
              <w:numPr>
                <w:ilvl w:val="0"/>
                <w:numId w:val="5"/>
              </w:numPr>
              <w:spacing w:after="0" w:line="240" w:lineRule="auto"/>
              <w:ind w:left="254" w:hanging="254"/>
              <w:contextualSpacing/>
              <w:jc w:val="center"/>
              <w:rPr>
                <w:rFonts w:cs="B Lotus"/>
                <w:rtl/>
              </w:rPr>
            </w:pPr>
          </w:p>
        </w:tc>
        <w:tc>
          <w:tcPr>
            <w:tcW w:w="1630" w:type="dxa"/>
            <w:shd w:val="clear" w:color="auto" w:fill="auto"/>
            <w:vAlign w:val="center"/>
          </w:tcPr>
          <w:p w:rsidR="00280865" w:rsidRPr="00667D02" w:rsidRDefault="00280865" w:rsidP="0013027F">
            <w:pPr>
              <w:tabs>
                <w:tab w:val="right" w:pos="179"/>
              </w:tabs>
              <w:spacing w:after="0"/>
              <w:ind w:left="77"/>
              <w:jc w:val="center"/>
              <w:rPr>
                <w:rFonts w:cs="B Lotus"/>
                <w:rtl/>
              </w:rPr>
            </w:pPr>
            <w:r w:rsidRPr="00667D02">
              <w:rPr>
                <w:rFonts w:cs="B Lotus" w:hint="cs"/>
                <w:rtl/>
              </w:rPr>
              <w:t xml:space="preserve"> شناسایی و تولید برنامه رادیویی</w:t>
            </w:r>
          </w:p>
        </w:tc>
        <w:tc>
          <w:tcPr>
            <w:tcW w:w="2024" w:type="dxa"/>
            <w:shd w:val="clear" w:color="auto" w:fill="auto"/>
            <w:vAlign w:val="center"/>
          </w:tcPr>
          <w:p w:rsidR="00280865" w:rsidRPr="00667D02" w:rsidRDefault="00CC754E" w:rsidP="0013027F">
            <w:pPr>
              <w:tabs>
                <w:tab w:val="right" w:pos="184"/>
                <w:tab w:val="right" w:pos="534"/>
              </w:tabs>
              <w:spacing w:after="0"/>
              <w:ind w:left="59"/>
              <w:contextualSpacing/>
              <w:rPr>
                <w:rFonts w:cs="B Lotus"/>
                <w:rtl/>
              </w:rPr>
            </w:pPr>
            <w:r w:rsidRPr="00667D02">
              <w:rPr>
                <w:rFonts w:cs="B Lotus" w:hint="cs"/>
                <w:rtl/>
              </w:rPr>
              <w:t>برنامه های</w:t>
            </w:r>
            <w:r w:rsidR="00280865" w:rsidRPr="00667D02">
              <w:rPr>
                <w:rFonts w:cs="B Lotus" w:hint="cs"/>
                <w:rtl/>
              </w:rPr>
              <w:t xml:space="preserve"> رادیویی</w:t>
            </w:r>
            <w:r w:rsidR="000074B7" w:rsidRPr="00667D02">
              <w:rPr>
                <w:rFonts w:cs="B Lotus" w:hint="cs"/>
                <w:rtl/>
              </w:rPr>
              <w:t xml:space="preserve"> تولید شده</w:t>
            </w:r>
            <w:r w:rsidR="00280865" w:rsidRPr="00667D02">
              <w:rPr>
                <w:rFonts w:cs="B Lotus" w:hint="cs"/>
                <w:rtl/>
              </w:rPr>
              <w:t xml:space="preserve"> </w:t>
            </w:r>
          </w:p>
        </w:tc>
        <w:tc>
          <w:tcPr>
            <w:tcW w:w="1147" w:type="dxa"/>
            <w:vMerge/>
            <w:shd w:val="clear" w:color="auto" w:fill="auto"/>
            <w:vAlign w:val="center"/>
          </w:tcPr>
          <w:p w:rsidR="00280865" w:rsidRPr="00667D02" w:rsidRDefault="00280865" w:rsidP="0013027F">
            <w:pPr>
              <w:spacing w:after="0"/>
              <w:jc w:val="center"/>
              <w:rPr>
                <w:rFonts w:cs="B Lotus"/>
                <w:rtl/>
              </w:rPr>
            </w:pPr>
          </w:p>
        </w:tc>
        <w:tc>
          <w:tcPr>
            <w:tcW w:w="779" w:type="dxa"/>
            <w:vMerge/>
            <w:shd w:val="clear" w:color="auto" w:fill="auto"/>
            <w:vAlign w:val="center"/>
          </w:tcPr>
          <w:p w:rsidR="00280865" w:rsidRPr="00667D02" w:rsidRDefault="00280865" w:rsidP="0013027F">
            <w:pPr>
              <w:spacing w:after="0"/>
              <w:jc w:val="center"/>
              <w:rPr>
                <w:rFonts w:cs="B Lotus"/>
                <w:rtl/>
              </w:rPr>
            </w:pPr>
          </w:p>
        </w:tc>
      </w:tr>
      <w:tr w:rsidR="00332D56" w:rsidRPr="00667D02" w:rsidTr="00DC6DF8">
        <w:trPr>
          <w:trHeight w:val="975"/>
        </w:trPr>
        <w:tc>
          <w:tcPr>
            <w:tcW w:w="655" w:type="dxa"/>
            <w:vMerge/>
            <w:shd w:val="clear" w:color="auto" w:fill="FFF2CC"/>
            <w:vAlign w:val="center"/>
          </w:tcPr>
          <w:p w:rsidR="00332D56" w:rsidRPr="00667D02" w:rsidRDefault="00332D56" w:rsidP="0013027F">
            <w:pPr>
              <w:spacing w:after="0"/>
              <w:jc w:val="center"/>
              <w:rPr>
                <w:rFonts w:cs="B Lotus"/>
                <w:rtl/>
              </w:rPr>
            </w:pPr>
          </w:p>
        </w:tc>
        <w:tc>
          <w:tcPr>
            <w:tcW w:w="1060" w:type="dxa"/>
            <w:vMerge/>
            <w:shd w:val="clear" w:color="auto" w:fill="FFF2CC"/>
            <w:vAlign w:val="center"/>
          </w:tcPr>
          <w:p w:rsidR="00332D56" w:rsidRPr="00667D02" w:rsidRDefault="00332D56" w:rsidP="0013027F">
            <w:pPr>
              <w:spacing w:after="0"/>
              <w:jc w:val="center"/>
              <w:rPr>
                <w:rFonts w:cs="B Lotus"/>
                <w:rtl/>
              </w:rPr>
            </w:pPr>
          </w:p>
        </w:tc>
        <w:tc>
          <w:tcPr>
            <w:tcW w:w="1001" w:type="dxa"/>
            <w:vMerge/>
            <w:vAlign w:val="center"/>
          </w:tcPr>
          <w:p w:rsidR="00332D56" w:rsidRPr="00667D02" w:rsidRDefault="00332D56" w:rsidP="0013027F">
            <w:pPr>
              <w:numPr>
                <w:ilvl w:val="0"/>
                <w:numId w:val="5"/>
              </w:numPr>
              <w:spacing w:after="0" w:line="240" w:lineRule="auto"/>
              <w:ind w:left="254" w:hanging="254"/>
              <w:contextualSpacing/>
              <w:jc w:val="center"/>
              <w:rPr>
                <w:rFonts w:cs="B Lotus"/>
                <w:rtl/>
              </w:rPr>
            </w:pPr>
          </w:p>
        </w:tc>
        <w:tc>
          <w:tcPr>
            <w:tcW w:w="1630" w:type="dxa"/>
            <w:shd w:val="clear" w:color="auto" w:fill="auto"/>
            <w:vAlign w:val="center"/>
          </w:tcPr>
          <w:p w:rsidR="00332D56" w:rsidRPr="00667D02" w:rsidRDefault="00332D56" w:rsidP="0013027F">
            <w:pPr>
              <w:tabs>
                <w:tab w:val="right" w:pos="179"/>
              </w:tabs>
              <w:spacing w:after="0"/>
              <w:jc w:val="center"/>
              <w:rPr>
                <w:rFonts w:cs="B Lotus"/>
                <w:rtl/>
              </w:rPr>
            </w:pPr>
            <w:r w:rsidRPr="00667D02">
              <w:rPr>
                <w:rFonts w:cs="B Lotus" w:hint="cs"/>
                <w:rtl/>
              </w:rPr>
              <w:t xml:space="preserve"> شناسایی و تولید برنامه تلویزیونی</w:t>
            </w:r>
          </w:p>
        </w:tc>
        <w:tc>
          <w:tcPr>
            <w:tcW w:w="2024" w:type="dxa"/>
            <w:shd w:val="clear" w:color="auto" w:fill="auto"/>
            <w:vAlign w:val="center"/>
          </w:tcPr>
          <w:p w:rsidR="00332D56" w:rsidRPr="00667D02" w:rsidRDefault="00332D56" w:rsidP="0013027F">
            <w:pPr>
              <w:tabs>
                <w:tab w:val="right" w:pos="184"/>
                <w:tab w:val="right" w:pos="534"/>
              </w:tabs>
              <w:spacing w:after="0"/>
              <w:ind w:left="59"/>
              <w:contextualSpacing/>
              <w:rPr>
                <w:rFonts w:cs="B Lotus"/>
                <w:rtl/>
              </w:rPr>
            </w:pPr>
            <w:r w:rsidRPr="00667D02">
              <w:rPr>
                <w:rFonts w:cs="B Lotus" w:hint="cs"/>
                <w:rtl/>
              </w:rPr>
              <w:t xml:space="preserve"> ب</w:t>
            </w:r>
            <w:r w:rsidR="000074B7" w:rsidRPr="00667D02">
              <w:rPr>
                <w:rFonts w:cs="B Lotus" w:hint="cs"/>
                <w:rtl/>
              </w:rPr>
              <w:t>ر</w:t>
            </w:r>
            <w:r w:rsidRPr="00667D02">
              <w:rPr>
                <w:rFonts w:cs="B Lotus" w:hint="cs"/>
                <w:rtl/>
              </w:rPr>
              <w:t>نامه های تلویزیونی تولید شده</w:t>
            </w:r>
          </w:p>
        </w:tc>
        <w:tc>
          <w:tcPr>
            <w:tcW w:w="1147" w:type="dxa"/>
            <w:vMerge/>
            <w:shd w:val="clear" w:color="auto" w:fill="auto"/>
            <w:vAlign w:val="center"/>
          </w:tcPr>
          <w:p w:rsidR="00332D56" w:rsidRPr="00667D02" w:rsidRDefault="00332D56" w:rsidP="0013027F">
            <w:pPr>
              <w:spacing w:after="0"/>
              <w:jc w:val="center"/>
              <w:rPr>
                <w:rFonts w:cs="B Lotus"/>
                <w:rtl/>
              </w:rPr>
            </w:pPr>
          </w:p>
        </w:tc>
        <w:tc>
          <w:tcPr>
            <w:tcW w:w="779" w:type="dxa"/>
            <w:vMerge/>
            <w:shd w:val="clear" w:color="auto" w:fill="auto"/>
            <w:vAlign w:val="center"/>
          </w:tcPr>
          <w:p w:rsidR="00332D56" w:rsidRPr="00667D02" w:rsidRDefault="00332D56" w:rsidP="0013027F">
            <w:pPr>
              <w:spacing w:after="0"/>
              <w:jc w:val="center"/>
              <w:rPr>
                <w:rFonts w:cs="B Lotus"/>
                <w:rtl/>
              </w:rPr>
            </w:pPr>
          </w:p>
        </w:tc>
      </w:tr>
      <w:tr w:rsidR="00332D56" w:rsidRPr="00667D02" w:rsidTr="00DC6DF8">
        <w:trPr>
          <w:trHeight w:val="435"/>
        </w:trPr>
        <w:tc>
          <w:tcPr>
            <w:tcW w:w="655" w:type="dxa"/>
            <w:vMerge/>
            <w:shd w:val="clear" w:color="auto" w:fill="FFF2CC"/>
            <w:vAlign w:val="center"/>
          </w:tcPr>
          <w:p w:rsidR="00280865" w:rsidRPr="00667D02" w:rsidRDefault="00280865" w:rsidP="0013027F">
            <w:pPr>
              <w:spacing w:after="0"/>
              <w:jc w:val="center"/>
              <w:rPr>
                <w:rFonts w:cs="B Lotus"/>
                <w:rtl/>
              </w:rPr>
            </w:pPr>
          </w:p>
        </w:tc>
        <w:tc>
          <w:tcPr>
            <w:tcW w:w="1060" w:type="dxa"/>
            <w:vMerge/>
            <w:shd w:val="clear" w:color="auto" w:fill="FFF2CC"/>
            <w:vAlign w:val="center"/>
          </w:tcPr>
          <w:p w:rsidR="00280865" w:rsidRPr="00667D02" w:rsidRDefault="00280865" w:rsidP="0013027F">
            <w:pPr>
              <w:spacing w:after="0"/>
              <w:jc w:val="center"/>
              <w:rPr>
                <w:rFonts w:cs="B Lotus"/>
                <w:rtl/>
              </w:rPr>
            </w:pPr>
          </w:p>
        </w:tc>
        <w:tc>
          <w:tcPr>
            <w:tcW w:w="1001" w:type="dxa"/>
            <w:vMerge/>
            <w:vAlign w:val="center"/>
          </w:tcPr>
          <w:p w:rsidR="00280865" w:rsidRPr="00667D02" w:rsidRDefault="00280865" w:rsidP="0013027F">
            <w:pPr>
              <w:numPr>
                <w:ilvl w:val="0"/>
                <w:numId w:val="5"/>
              </w:numPr>
              <w:spacing w:after="0" w:line="240" w:lineRule="auto"/>
              <w:ind w:left="254" w:hanging="254"/>
              <w:contextualSpacing/>
              <w:jc w:val="center"/>
              <w:rPr>
                <w:rFonts w:cs="B Lotus"/>
                <w:rtl/>
              </w:rPr>
            </w:pPr>
          </w:p>
        </w:tc>
        <w:tc>
          <w:tcPr>
            <w:tcW w:w="1630" w:type="dxa"/>
            <w:shd w:val="clear" w:color="auto" w:fill="auto"/>
            <w:vAlign w:val="center"/>
          </w:tcPr>
          <w:p w:rsidR="00280865" w:rsidRPr="00667D02" w:rsidRDefault="00280865" w:rsidP="0013027F">
            <w:pPr>
              <w:tabs>
                <w:tab w:val="right" w:pos="146"/>
                <w:tab w:val="right" w:pos="291"/>
              </w:tabs>
              <w:spacing w:after="0"/>
              <w:jc w:val="center"/>
              <w:rPr>
                <w:rFonts w:cs="B Lotus"/>
                <w:rtl/>
              </w:rPr>
            </w:pPr>
            <w:r w:rsidRPr="00667D02">
              <w:rPr>
                <w:rFonts w:cs="B Lotus" w:hint="cs"/>
                <w:rtl/>
              </w:rPr>
              <w:t xml:space="preserve"> شناسایی و  تألیف کتاب</w:t>
            </w:r>
          </w:p>
          <w:p w:rsidR="00280865" w:rsidRPr="00667D02" w:rsidRDefault="00280865" w:rsidP="0013027F">
            <w:pPr>
              <w:tabs>
                <w:tab w:val="right" w:pos="146"/>
                <w:tab w:val="right" w:pos="291"/>
              </w:tabs>
              <w:spacing w:after="0"/>
              <w:jc w:val="center"/>
              <w:rPr>
                <w:rFonts w:cs="B Lotus"/>
                <w:rtl/>
              </w:rPr>
            </w:pPr>
            <w:r w:rsidRPr="00667D02">
              <w:rPr>
                <w:rFonts w:cs="B Lotus" w:hint="cs"/>
                <w:rtl/>
              </w:rPr>
              <w:t>و انجام کار تحقیقی</w:t>
            </w:r>
          </w:p>
        </w:tc>
        <w:tc>
          <w:tcPr>
            <w:tcW w:w="2024" w:type="dxa"/>
            <w:shd w:val="clear" w:color="auto" w:fill="auto"/>
            <w:vAlign w:val="center"/>
          </w:tcPr>
          <w:p w:rsidR="00280865" w:rsidRPr="00667D02" w:rsidRDefault="00280865" w:rsidP="0013027F">
            <w:pPr>
              <w:tabs>
                <w:tab w:val="right" w:pos="184"/>
                <w:tab w:val="right" w:pos="534"/>
              </w:tabs>
              <w:spacing w:after="0"/>
              <w:ind w:left="59"/>
              <w:contextualSpacing/>
              <w:rPr>
                <w:rFonts w:cs="B Lotus"/>
                <w:rtl/>
              </w:rPr>
            </w:pPr>
            <w:r w:rsidRPr="00667D02">
              <w:rPr>
                <w:rFonts w:cs="B Lotus" w:hint="cs"/>
                <w:rtl/>
              </w:rPr>
              <w:t>کتاب</w:t>
            </w:r>
            <w:r w:rsidR="000074B7" w:rsidRPr="00667D02">
              <w:rPr>
                <w:rFonts w:cs="B Lotus" w:hint="cs"/>
                <w:rtl/>
              </w:rPr>
              <w:t>های</w:t>
            </w:r>
            <w:r w:rsidRPr="00667D02">
              <w:rPr>
                <w:rFonts w:cs="B Lotus" w:hint="cs"/>
                <w:rtl/>
              </w:rPr>
              <w:t xml:space="preserve"> </w:t>
            </w:r>
            <w:r w:rsidR="00332D56" w:rsidRPr="00667D02">
              <w:rPr>
                <w:rFonts w:cs="B Lotus" w:hint="cs"/>
                <w:rtl/>
              </w:rPr>
              <w:t xml:space="preserve"> تالیف شده </w:t>
            </w:r>
            <w:r w:rsidRPr="00667D02">
              <w:rPr>
                <w:rFonts w:cs="B Lotus" w:hint="cs"/>
                <w:rtl/>
              </w:rPr>
              <w:t xml:space="preserve">و کار </w:t>
            </w:r>
            <w:r w:rsidR="00332D56" w:rsidRPr="00667D02">
              <w:rPr>
                <w:rFonts w:cs="B Lotus" w:hint="cs"/>
                <w:rtl/>
              </w:rPr>
              <w:t xml:space="preserve">های </w:t>
            </w:r>
            <w:r w:rsidRPr="00667D02">
              <w:rPr>
                <w:rFonts w:cs="B Lotus" w:hint="cs"/>
                <w:rtl/>
              </w:rPr>
              <w:t>تحقیقی</w:t>
            </w:r>
            <w:r w:rsidR="00332D56" w:rsidRPr="00667D02">
              <w:rPr>
                <w:rFonts w:cs="B Lotus" w:hint="cs"/>
                <w:rtl/>
              </w:rPr>
              <w:t xml:space="preserve"> انجام شده</w:t>
            </w:r>
          </w:p>
        </w:tc>
        <w:tc>
          <w:tcPr>
            <w:tcW w:w="1147" w:type="dxa"/>
            <w:vMerge/>
            <w:shd w:val="clear" w:color="auto" w:fill="auto"/>
            <w:vAlign w:val="center"/>
          </w:tcPr>
          <w:p w:rsidR="00280865" w:rsidRPr="00667D02" w:rsidRDefault="00280865" w:rsidP="0013027F">
            <w:pPr>
              <w:spacing w:after="0"/>
              <w:jc w:val="center"/>
              <w:rPr>
                <w:rFonts w:cs="B Lotus"/>
                <w:rtl/>
              </w:rPr>
            </w:pPr>
          </w:p>
        </w:tc>
        <w:tc>
          <w:tcPr>
            <w:tcW w:w="779" w:type="dxa"/>
            <w:vMerge/>
            <w:shd w:val="clear" w:color="auto" w:fill="auto"/>
            <w:vAlign w:val="center"/>
          </w:tcPr>
          <w:p w:rsidR="00280865" w:rsidRPr="00667D02" w:rsidRDefault="00280865" w:rsidP="0013027F">
            <w:pPr>
              <w:spacing w:after="0"/>
              <w:jc w:val="center"/>
              <w:rPr>
                <w:rFonts w:cs="B Lotus"/>
                <w:rtl/>
              </w:rPr>
            </w:pPr>
          </w:p>
        </w:tc>
      </w:tr>
      <w:tr w:rsidR="00332D56" w:rsidRPr="00667D02" w:rsidTr="00DC6DF8">
        <w:trPr>
          <w:trHeight w:val="300"/>
        </w:trPr>
        <w:tc>
          <w:tcPr>
            <w:tcW w:w="655" w:type="dxa"/>
            <w:vMerge/>
            <w:shd w:val="clear" w:color="auto" w:fill="FFF2CC"/>
            <w:vAlign w:val="center"/>
          </w:tcPr>
          <w:p w:rsidR="00280865" w:rsidRPr="00667D02" w:rsidRDefault="00280865" w:rsidP="0013027F">
            <w:pPr>
              <w:spacing w:after="0"/>
              <w:jc w:val="center"/>
              <w:rPr>
                <w:rFonts w:cs="B Lotus"/>
                <w:rtl/>
              </w:rPr>
            </w:pPr>
          </w:p>
        </w:tc>
        <w:tc>
          <w:tcPr>
            <w:tcW w:w="1060" w:type="dxa"/>
            <w:vMerge/>
            <w:shd w:val="clear" w:color="auto" w:fill="FFF2CC"/>
            <w:vAlign w:val="center"/>
          </w:tcPr>
          <w:p w:rsidR="00280865" w:rsidRPr="00667D02" w:rsidRDefault="00280865" w:rsidP="0013027F">
            <w:pPr>
              <w:spacing w:after="0"/>
              <w:jc w:val="center"/>
              <w:rPr>
                <w:rFonts w:cs="B Lotus"/>
                <w:rtl/>
              </w:rPr>
            </w:pPr>
          </w:p>
        </w:tc>
        <w:tc>
          <w:tcPr>
            <w:tcW w:w="1001" w:type="dxa"/>
            <w:vMerge/>
            <w:vAlign w:val="center"/>
          </w:tcPr>
          <w:p w:rsidR="00280865" w:rsidRPr="00667D02" w:rsidRDefault="00280865" w:rsidP="0013027F">
            <w:pPr>
              <w:numPr>
                <w:ilvl w:val="0"/>
                <w:numId w:val="5"/>
              </w:numPr>
              <w:spacing w:after="0" w:line="240" w:lineRule="auto"/>
              <w:ind w:left="254" w:hanging="254"/>
              <w:contextualSpacing/>
              <w:jc w:val="center"/>
              <w:rPr>
                <w:rFonts w:cs="B Lotus"/>
                <w:rtl/>
              </w:rPr>
            </w:pPr>
          </w:p>
        </w:tc>
        <w:tc>
          <w:tcPr>
            <w:tcW w:w="1630" w:type="dxa"/>
            <w:shd w:val="clear" w:color="auto" w:fill="auto"/>
            <w:vAlign w:val="center"/>
          </w:tcPr>
          <w:p w:rsidR="00280865" w:rsidRPr="00667D02" w:rsidRDefault="00280865" w:rsidP="0013027F">
            <w:pPr>
              <w:tabs>
                <w:tab w:val="right" w:pos="146"/>
                <w:tab w:val="right" w:pos="291"/>
              </w:tabs>
              <w:spacing w:after="0"/>
              <w:jc w:val="center"/>
              <w:rPr>
                <w:rFonts w:cs="B Lotus"/>
                <w:rtl/>
              </w:rPr>
            </w:pPr>
            <w:r w:rsidRPr="00667D02">
              <w:rPr>
                <w:rFonts w:cs="B Lotus" w:hint="cs"/>
                <w:rtl/>
              </w:rPr>
              <w:t>برگزاری کارگاه</w:t>
            </w:r>
            <w:r w:rsidRPr="00667D02">
              <w:rPr>
                <w:rFonts w:cs="B Lotus"/>
                <w:rtl/>
              </w:rPr>
              <w:softHyphen/>
            </w:r>
            <w:r w:rsidRPr="00667D02">
              <w:rPr>
                <w:rFonts w:cs="B Lotus" w:hint="cs"/>
                <w:rtl/>
              </w:rPr>
              <w:t>های آموزشی</w:t>
            </w:r>
          </w:p>
        </w:tc>
        <w:tc>
          <w:tcPr>
            <w:tcW w:w="2024" w:type="dxa"/>
            <w:shd w:val="clear" w:color="auto" w:fill="auto"/>
            <w:vAlign w:val="center"/>
          </w:tcPr>
          <w:p w:rsidR="00280865" w:rsidRPr="00667D02" w:rsidRDefault="00280865" w:rsidP="0013027F">
            <w:pPr>
              <w:numPr>
                <w:ilvl w:val="0"/>
                <w:numId w:val="5"/>
              </w:numPr>
              <w:tabs>
                <w:tab w:val="right" w:pos="184"/>
                <w:tab w:val="right" w:pos="534"/>
              </w:tabs>
              <w:spacing w:after="0" w:line="240" w:lineRule="auto"/>
              <w:ind w:left="41" w:firstLine="18"/>
              <w:contextualSpacing/>
              <w:jc w:val="center"/>
              <w:rPr>
                <w:rFonts w:cs="B Lotus"/>
                <w:rtl/>
              </w:rPr>
            </w:pPr>
            <w:r w:rsidRPr="00667D02">
              <w:rPr>
                <w:rFonts w:cs="B Lotus" w:hint="cs"/>
                <w:rtl/>
              </w:rPr>
              <w:t xml:space="preserve"> تعداد کارگاه</w:t>
            </w:r>
            <w:r w:rsidR="00554604" w:rsidRPr="00667D02">
              <w:rPr>
                <w:rFonts w:cs="B Lotus"/>
                <w:rtl/>
              </w:rPr>
              <w:softHyphen/>
            </w:r>
            <w:r w:rsidRPr="00667D02">
              <w:rPr>
                <w:rFonts w:cs="B Lotus" w:hint="cs"/>
                <w:rtl/>
              </w:rPr>
              <w:t>های برگزار شده و افراد</w:t>
            </w:r>
            <w:r w:rsidR="0013254F" w:rsidRPr="00667D02">
              <w:rPr>
                <w:rFonts w:cs="B Lotus" w:hint="cs"/>
                <w:rtl/>
              </w:rPr>
              <w:t xml:space="preserve"> </w:t>
            </w:r>
            <w:r w:rsidR="00554604" w:rsidRPr="00667D02">
              <w:rPr>
                <w:rFonts w:cs="B Lotus" w:hint="cs"/>
                <w:rtl/>
              </w:rPr>
              <w:t>آموزش</w:t>
            </w:r>
            <w:r w:rsidRPr="00667D02">
              <w:rPr>
                <w:rFonts w:cs="B Lotus" w:hint="cs"/>
                <w:rtl/>
              </w:rPr>
              <w:t xml:space="preserve"> دیده شد</w:t>
            </w:r>
            <w:r w:rsidR="00332D56" w:rsidRPr="00667D02">
              <w:rPr>
                <w:rFonts w:cs="B Lotus" w:hint="cs"/>
                <w:rtl/>
              </w:rPr>
              <w:t>ه</w:t>
            </w:r>
          </w:p>
        </w:tc>
        <w:tc>
          <w:tcPr>
            <w:tcW w:w="1147" w:type="dxa"/>
            <w:vMerge/>
            <w:shd w:val="clear" w:color="auto" w:fill="auto"/>
            <w:vAlign w:val="center"/>
          </w:tcPr>
          <w:p w:rsidR="00280865" w:rsidRPr="00667D02" w:rsidRDefault="00280865" w:rsidP="0013027F">
            <w:pPr>
              <w:spacing w:after="0"/>
              <w:jc w:val="center"/>
              <w:rPr>
                <w:rFonts w:cs="B Lotus"/>
                <w:rtl/>
              </w:rPr>
            </w:pPr>
          </w:p>
        </w:tc>
        <w:tc>
          <w:tcPr>
            <w:tcW w:w="779" w:type="dxa"/>
            <w:vMerge/>
            <w:shd w:val="clear" w:color="auto" w:fill="auto"/>
            <w:vAlign w:val="center"/>
          </w:tcPr>
          <w:p w:rsidR="00280865" w:rsidRPr="00667D02" w:rsidRDefault="00280865" w:rsidP="0013027F">
            <w:pPr>
              <w:spacing w:after="0"/>
              <w:jc w:val="center"/>
              <w:rPr>
                <w:rFonts w:cs="B Lotus"/>
                <w:rtl/>
              </w:rPr>
            </w:pPr>
          </w:p>
        </w:tc>
      </w:tr>
      <w:tr w:rsidR="00332D56" w:rsidRPr="00667D02" w:rsidTr="00DC6DF8">
        <w:trPr>
          <w:trHeight w:val="360"/>
        </w:trPr>
        <w:tc>
          <w:tcPr>
            <w:tcW w:w="655" w:type="dxa"/>
            <w:vMerge/>
            <w:shd w:val="clear" w:color="auto" w:fill="FFF2CC"/>
            <w:vAlign w:val="center"/>
          </w:tcPr>
          <w:p w:rsidR="00280865" w:rsidRPr="00667D02" w:rsidRDefault="00280865" w:rsidP="0013027F">
            <w:pPr>
              <w:spacing w:after="0"/>
              <w:jc w:val="center"/>
              <w:rPr>
                <w:rFonts w:cs="B Lotus"/>
                <w:rtl/>
              </w:rPr>
            </w:pPr>
          </w:p>
        </w:tc>
        <w:tc>
          <w:tcPr>
            <w:tcW w:w="1060" w:type="dxa"/>
            <w:vMerge/>
            <w:shd w:val="clear" w:color="auto" w:fill="FFF2CC"/>
            <w:vAlign w:val="center"/>
          </w:tcPr>
          <w:p w:rsidR="00280865" w:rsidRPr="00667D02" w:rsidRDefault="00280865" w:rsidP="0013027F">
            <w:pPr>
              <w:spacing w:after="0"/>
              <w:jc w:val="center"/>
              <w:rPr>
                <w:rFonts w:cs="B Lotus"/>
                <w:rtl/>
              </w:rPr>
            </w:pPr>
          </w:p>
        </w:tc>
        <w:tc>
          <w:tcPr>
            <w:tcW w:w="1001" w:type="dxa"/>
            <w:vMerge/>
            <w:vAlign w:val="center"/>
          </w:tcPr>
          <w:p w:rsidR="00280865" w:rsidRPr="00667D02" w:rsidRDefault="00280865" w:rsidP="0013027F">
            <w:pPr>
              <w:numPr>
                <w:ilvl w:val="0"/>
                <w:numId w:val="5"/>
              </w:numPr>
              <w:spacing w:after="0" w:line="240" w:lineRule="auto"/>
              <w:ind w:left="254" w:hanging="254"/>
              <w:contextualSpacing/>
              <w:jc w:val="center"/>
              <w:rPr>
                <w:rFonts w:cs="B Lotus"/>
                <w:rtl/>
              </w:rPr>
            </w:pPr>
          </w:p>
        </w:tc>
        <w:tc>
          <w:tcPr>
            <w:tcW w:w="1630" w:type="dxa"/>
            <w:shd w:val="clear" w:color="auto" w:fill="auto"/>
            <w:vAlign w:val="center"/>
          </w:tcPr>
          <w:p w:rsidR="00280865" w:rsidRPr="00667D02" w:rsidRDefault="00280865" w:rsidP="0013027F">
            <w:pPr>
              <w:tabs>
                <w:tab w:val="right" w:pos="146"/>
                <w:tab w:val="right" w:pos="291"/>
              </w:tabs>
              <w:spacing w:after="0"/>
              <w:jc w:val="center"/>
              <w:rPr>
                <w:rFonts w:cs="B Lotus"/>
                <w:rtl/>
              </w:rPr>
            </w:pPr>
            <w:r w:rsidRPr="00667D02">
              <w:rPr>
                <w:rFonts w:cs="B Lotus" w:hint="cs"/>
                <w:rtl/>
              </w:rPr>
              <w:t>برگزاری همایش</w:t>
            </w:r>
          </w:p>
        </w:tc>
        <w:tc>
          <w:tcPr>
            <w:tcW w:w="2024" w:type="dxa"/>
            <w:shd w:val="clear" w:color="auto" w:fill="auto"/>
            <w:vAlign w:val="center"/>
          </w:tcPr>
          <w:p w:rsidR="00280865" w:rsidRPr="00667D02" w:rsidRDefault="00332D56" w:rsidP="0013027F">
            <w:pPr>
              <w:tabs>
                <w:tab w:val="right" w:pos="184"/>
                <w:tab w:val="right" w:pos="534"/>
              </w:tabs>
              <w:spacing w:after="0" w:line="240" w:lineRule="auto"/>
              <w:ind w:left="59"/>
              <w:contextualSpacing/>
              <w:rPr>
                <w:rFonts w:cs="B Lotus"/>
                <w:rtl/>
              </w:rPr>
            </w:pPr>
            <w:r w:rsidRPr="00667D02">
              <w:rPr>
                <w:rFonts w:cs="B Lotus" w:hint="cs"/>
                <w:rtl/>
              </w:rPr>
              <w:t>مقاله</w:t>
            </w:r>
            <w:r w:rsidR="00554604" w:rsidRPr="00667D02">
              <w:rPr>
                <w:rFonts w:cs="B Lotus"/>
                <w:rtl/>
              </w:rPr>
              <w:softHyphen/>
            </w:r>
            <w:r w:rsidRPr="00667D02">
              <w:rPr>
                <w:rFonts w:cs="B Lotus" w:hint="cs"/>
                <w:rtl/>
              </w:rPr>
              <w:t>ها و محتواهای خروجی همایش</w:t>
            </w:r>
          </w:p>
        </w:tc>
        <w:tc>
          <w:tcPr>
            <w:tcW w:w="1147" w:type="dxa"/>
            <w:vMerge/>
            <w:shd w:val="clear" w:color="auto" w:fill="auto"/>
            <w:vAlign w:val="center"/>
          </w:tcPr>
          <w:p w:rsidR="00280865" w:rsidRPr="00667D02" w:rsidRDefault="00280865" w:rsidP="0013027F">
            <w:pPr>
              <w:spacing w:after="0"/>
              <w:jc w:val="center"/>
              <w:rPr>
                <w:rFonts w:cs="B Lotus"/>
                <w:rtl/>
              </w:rPr>
            </w:pPr>
          </w:p>
        </w:tc>
        <w:tc>
          <w:tcPr>
            <w:tcW w:w="779" w:type="dxa"/>
            <w:vMerge/>
            <w:shd w:val="clear" w:color="auto" w:fill="auto"/>
            <w:vAlign w:val="center"/>
          </w:tcPr>
          <w:p w:rsidR="00280865" w:rsidRPr="00667D02" w:rsidRDefault="00280865" w:rsidP="0013027F">
            <w:pPr>
              <w:spacing w:after="0"/>
              <w:jc w:val="center"/>
              <w:rPr>
                <w:rFonts w:cs="B Lotus"/>
                <w:rtl/>
              </w:rPr>
            </w:pPr>
          </w:p>
        </w:tc>
      </w:tr>
      <w:tr w:rsidR="00332D56" w:rsidRPr="00667D02" w:rsidTr="00DC6DF8">
        <w:trPr>
          <w:trHeight w:val="300"/>
        </w:trPr>
        <w:tc>
          <w:tcPr>
            <w:tcW w:w="655" w:type="dxa"/>
            <w:vMerge/>
            <w:shd w:val="clear" w:color="auto" w:fill="FFF2CC"/>
            <w:vAlign w:val="center"/>
          </w:tcPr>
          <w:p w:rsidR="00280865" w:rsidRPr="00667D02" w:rsidRDefault="00280865" w:rsidP="0013027F">
            <w:pPr>
              <w:spacing w:after="0"/>
              <w:jc w:val="center"/>
              <w:rPr>
                <w:rFonts w:cs="B Lotus"/>
                <w:rtl/>
              </w:rPr>
            </w:pPr>
          </w:p>
        </w:tc>
        <w:tc>
          <w:tcPr>
            <w:tcW w:w="1060" w:type="dxa"/>
            <w:vMerge/>
            <w:shd w:val="clear" w:color="auto" w:fill="FFF2CC"/>
            <w:vAlign w:val="center"/>
          </w:tcPr>
          <w:p w:rsidR="00280865" w:rsidRPr="00667D02" w:rsidRDefault="00280865" w:rsidP="0013027F">
            <w:pPr>
              <w:spacing w:after="0"/>
              <w:jc w:val="center"/>
              <w:rPr>
                <w:rFonts w:cs="B Lotus"/>
                <w:rtl/>
              </w:rPr>
            </w:pPr>
          </w:p>
        </w:tc>
        <w:tc>
          <w:tcPr>
            <w:tcW w:w="1001" w:type="dxa"/>
            <w:vMerge/>
            <w:vAlign w:val="center"/>
          </w:tcPr>
          <w:p w:rsidR="00280865" w:rsidRPr="00667D02" w:rsidRDefault="00280865" w:rsidP="0013027F">
            <w:pPr>
              <w:numPr>
                <w:ilvl w:val="0"/>
                <w:numId w:val="5"/>
              </w:numPr>
              <w:spacing w:after="0" w:line="240" w:lineRule="auto"/>
              <w:ind w:left="254" w:hanging="254"/>
              <w:contextualSpacing/>
              <w:jc w:val="center"/>
              <w:rPr>
                <w:rFonts w:cs="B Lotus"/>
                <w:rtl/>
              </w:rPr>
            </w:pPr>
          </w:p>
        </w:tc>
        <w:tc>
          <w:tcPr>
            <w:tcW w:w="1630" w:type="dxa"/>
            <w:shd w:val="clear" w:color="auto" w:fill="auto"/>
            <w:vAlign w:val="center"/>
          </w:tcPr>
          <w:p w:rsidR="00280865" w:rsidRPr="00667D02" w:rsidRDefault="00280865" w:rsidP="0013027F">
            <w:pPr>
              <w:tabs>
                <w:tab w:val="right" w:pos="146"/>
                <w:tab w:val="right" w:pos="291"/>
              </w:tabs>
              <w:spacing w:after="0"/>
              <w:jc w:val="center"/>
              <w:rPr>
                <w:rFonts w:cs="B Lotus"/>
                <w:rtl/>
              </w:rPr>
            </w:pPr>
            <w:r w:rsidRPr="00667D02">
              <w:rPr>
                <w:rFonts w:cs="B Lotus" w:hint="cs"/>
                <w:rtl/>
              </w:rPr>
              <w:t>نشست</w:t>
            </w:r>
            <w:r w:rsidRPr="00667D02">
              <w:rPr>
                <w:rFonts w:cs="B Lotus"/>
                <w:rtl/>
              </w:rPr>
              <w:softHyphen/>
            </w:r>
            <w:r w:rsidRPr="00667D02">
              <w:rPr>
                <w:rFonts w:cs="B Lotus" w:hint="cs"/>
                <w:rtl/>
              </w:rPr>
              <w:t>های علمی</w:t>
            </w:r>
          </w:p>
        </w:tc>
        <w:tc>
          <w:tcPr>
            <w:tcW w:w="2024" w:type="dxa"/>
            <w:shd w:val="clear" w:color="auto" w:fill="auto"/>
            <w:vAlign w:val="center"/>
          </w:tcPr>
          <w:p w:rsidR="00280865" w:rsidRPr="00667D02" w:rsidRDefault="00280865" w:rsidP="0013027F">
            <w:pPr>
              <w:tabs>
                <w:tab w:val="right" w:pos="184"/>
              </w:tabs>
              <w:spacing w:after="0"/>
              <w:jc w:val="center"/>
              <w:rPr>
                <w:rFonts w:cs="B Lotus"/>
                <w:rtl/>
              </w:rPr>
            </w:pPr>
            <w:r w:rsidRPr="00667D02">
              <w:rPr>
                <w:rFonts w:cs="B Lotus" w:hint="cs"/>
                <w:rtl/>
              </w:rPr>
              <w:t xml:space="preserve">محتواها و </w:t>
            </w:r>
            <w:r w:rsidR="0013254F" w:rsidRPr="00667D02">
              <w:rPr>
                <w:rFonts w:cs="B Lotus" w:hint="cs"/>
                <w:rtl/>
              </w:rPr>
              <w:t>مطالب ارایه شده در</w:t>
            </w:r>
            <w:r w:rsidRPr="00667D02">
              <w:rPr>
                <w:rFonts w:cs="B Lotus" w:hint="cs"/>
                <w:rtl/>
              </w:rPr>
              <w:t xml:space="preserve"> نشست</w:t>
            </w:r>
            <w:r w:rsidR="00554604" w:rsidRPr="00667D02">
              <w:rPr>
                <w:rFonts w:cs="B Lotus"/>
                <w:rtl/>
              </w:rPr>
              <w:softHyphen/>
            </w:r>
            <w:r w:rsidRPr="00667D02">
              <w:rPr>
                <w:rFonts w:cs="B Lotus" w:hint="cs"/>
                <w:rtl/>
              </w:rPr>
              <w:t>ها</w:t>
            </w:r>
          </w:p>
        </w:tc>
        <w:tc>
          <w:tcPr>
            <w:tcW w:w="1147" w:type="dxa"/>
            <w:vMerge/>
            <w:shd w:val="clear" w:color="auto" w:fill="auto"/>
            <w:vAlign w:val="center"/>
          </w:tcPr>
          <w:p w:rsidR="00280865" w:rsidRPr="00667D02" w:rsidRDefault="00280865" w:rsidP="0013027F">
            <w:pPr>
              <w:spacing w:after="0"/>
              <w:jc w:val="center"/>
              <w:rPr>
                <w:rFonts w:cs="B Lotus"/>
                <w:rtl/>
              </w:rPr>
            </w:pPr>
          </w:p>
        </w:tc>
        <w:tc>
          <w:tcPr>
            <w:tcW w:w="779" w:type="dxa"/>
            <w:vMerge/>
            <w:shd w:val="clear" w:color="auto" w:fill="auto"/>
            <w:vAlign w:val="center"/>
          </w:tcPr>
          <w:p w:rsidR="00280865" w:rsidRPr="00667D02" w:rsidRDefault="00280865" w:rsidP="0013027F">
            <w:pPr>
              <w:spacing w:after="0"/>
              <w:jc w:val="center"/>
              <w:rPr>
                <w:rFonts w:cs="B Lotus"/>
                <w:rtl/>
              </w:rPr>
            </w:pPr>
          </w:p>
        </w:tc>
      </w:tr>
      <w:tr w:rsidR="00332D56" w:rsidRPr="00667D02" w:rsidTr="00DC6DF8">
        <w:trPr>
          <w:trHeight w:val="300"/>
        </w:trPr>
        <w:tc>
          <w:tcPr>
            <w:tcW w:w="655" w:type="dxa"/>
            <w:vMerge/>
            <w:shd w:val="clear" w:color="auto" w:fill="FFF2CC"/>
            <w:vAlign w:val="center"/>
          </w:tcPr>
          <w:p w:rsidR="00280865" w:rsidRPr="00667D02" w:rsidRDefault="00280865" w:rsidP="0013027F">
            <w:pPr>
              <w:spacing w:after="0"/>
              <w:jc w:val="center"/>
              <w:rPr>
                <w:rFonts w:cs="B Lotus"/>
                <w:rtl/>
              </w:rPr>
            </w:pPr>
          </w:p>
        </w:tc>
        <w:tc>
          <w:tcPr>
            <w:tcW w:w="1060" w:type="dxa"/>
            <w:vMerge/>
            <w:shd w:val="clear" w:color="auto" w:fill="FFF2CC"/>
            <w:vAlign w:val="center"/>
          </w:tcPr>
          <w:p w:rsidR="00280865" w:rsidRPr="00667D02" w:rsidRDefault="00280865" w:rsidP="0013027F">
            <w:pPr>
              <w:spacing w:after="0"/>
              <w:jc w:val="center"/>
              <w:rPr>
                <w:rFonts w:cs="B Lotus"/>
                <w:rtl/>
              </w:rPr>
            </w:pPr>
          </w:p>
        </w:tc>
        <w:tc>
          <w:tcPr>
            <w:tcW w:w="1001" w:type="dxa"/>
            <w:vMerge/>
            <w:vAlign w:val="center"/>
          </w:tcPr>
          <w:p w:rsidR="00280865" w:rsidRPr="00667D02" w:rsidRDefault="00280865" w:rsidP="0013027F">
            <w:pPr>
              <w:numPr>
                <w:ilvl w:val="0"/>
                <w:numId w:val="5"/>
              </w:numPr>
              <w:spacing w:after="0" w:line="240" w:lineRule="auto"/>
              <w:ind w:left="254" w:hanging="254"/>
              <w:contextualSpacing/>
              <w:jc w:val="center"/>
              <w:rPr>
                <w:rFonts w:cs="B Lotus"/>
                <w:rtl/>
              </w:rPr>
            </w:pPr>
          </w:p>
        </w:tc>
        <w:tc>
          <w:tcPr>
            <w:tcW w:w="1630" w:type="dxa"/>
            <w:shd w:val="clear" w:color="auto" w:fill="auto"/>
            <w:vAlign w:val="center"/>
          </w:tcPr>
          <w:p w:rsidR="00280865" w:rsidRPr="00667D02" w:rsidRDefault="0013254F" w:rsidP="0013027F">
            <w:pPr>
              <w:tabs>
                <w:tab w:val="right" w:pos="146"/>
                <w:tab w:val="right" w:pos="291"/>
              </w:tabs>
              <w:spacing w:after="0"/>
              <w:jc w:val="center"/>
              <w:rPr>
                <w:rFonts w:cs="B Lotus"/>
                <w:rtl/>
              </w:rPr>
            </w:pPr>
            <w:r w:rsidRPr="00667D02">
              <w:rPr>
                <w:rFonts w:cs="B Lotus" w:hint="cs"/>
                <w:rtl/>
              </w:rPr>
              <w:t>ب</w:t>
            </w:r>
            <w:r w:rsidR="00280865" w:rsidRPr="00667D02">
              <w:rPr>
                <w:rFonts w:cs="B Lotus" w:hint="cs"/>
                <w:rtl/>
              </w:rPr>
              <w:t>رگزاری سخنرانی</w:t>
            </w:r>
          </w:p>
        </w:tc>
        <w:tc>
          <w:tcPr>
            <w:tcW w:w="2024" w:type="dxa"/>
            <w:shd w:val="clear" w:color="auto" w:fill="auto"/>
            <w:vAlign w:val="center"/>
          </w:tcPr>
          <w:p w:rsidR="00280865" w:rsidRPr="00667D02" w:rsidRDefault="00280865" w:rsidP="0013027F">
            <w:pPr>
              <w:tabs>
                <w:tab w:val="right" w:pos="184"/>
              </w:tabs>
              <w:spacing w:after="0"/>
              <w:jc w:val="center"/>
              <w:rPr>
                <w:rFonts w:cs="B Lotus"/>
                <w:rtl/>
              </w:rPr>
            </w:pPr>
            <w:r w:rsidRPr="00667D02">
              <w:rPr>
                <w:rFonts w:cs="B Lotus" w:hint="cs"/>
                <w:rtl/>
              </w:rPr>
              <w:t>متن سخنرانی و بالارفتن اطلاعات مخاطبین</w:t>
            </w:r>
          </w:p>
        </w:tc>
        <w:tc>
          <w:tcPr>
            <w:tcW w:w="1147" w:type="dxa"/>
            <w:vMerge/>
            <w:shd w:val="clear" w:color="auto" w:fill="auto"/>
            <w:vAlign w:val="center"/>
          </w:tcPr>
          <w:p w:rsidR="00280865" w:rsidRPr="00667D02" w:rsidRDefault="00280865" w:rsidP="0013027F">
            <w:pPr>
              <w:spacing w:after="0"/>
              <w:jc w:val="center"/>
              <w:rPr>
                <w:rFonts w:cs="B Lotus"/>
                <w:rtl/>
              </w:rPr>
            </w:pPr>
          </w:p>
        </w:tc>
        <w:tc>
          <w:tcPr>
            <w:tcW w:w="779" w:type="dxa"/>
            <w:vMerge/>
            <w:shd w:val="clear" w:color="auto" w:fill="auto"/>
            <w:vAlign w:val="center"/>
          </w:tcPr>
          <w:p w:rsidR="00280865" w:rsidRPr="00667D02" w:rsidRDefault="00280865" w:rsidP="0013027F">
            <w:pPr>
              <w:spacing w:after="0"/>
              <w:jc w:val="center"/>
              <w:rPr>
                <w:rFonts w:cs="B Lotus"/>
                <w:rtl/>
              </w:rPr>
            </w:pPr>
          </w:p>
        </w:tc>
      </w:tr>
      <w:tr w:rsidR="00332D56" w:rsidRPr="00667D02" w:rsidTr="00DC6DF8">
        <w:trPr>
          <w:trHeight w:val="375"/>
        </w:trPr>
        <w:tc>
          <w:tcPr>
            <w:tcW w:w="655" w:type="dxa"/>
            <w:vMerge/>
            <w:shd w:val="clear" w:color="auto" w:fill="FFF2CC"/>
            <w:vAlign w:val="center"/>
          </w:tcPr>
          <w:p w:rsidR="00280865" w:rsidRPr="00667D02" w:rsidRDefault="00280865" w:rsidP="0013027F">
            <w:pPr>
              <w:spacing w:after="0"/>
              <w:jc w:val="center"/>
              <w:rPr>
                <w:rFonts w:cs="B Lotus"/>
                <w:rtl/>
              </w:rPr>
            </w:pPr>
          </w:p>
        </w:tc>
        <w:tc>
          <w:tcPr>
            <w:tcW w:w="1060" w:type="dxa"/>
            <w:vMerge/>
            <w:shd w:val="clear" w:color="auto" w:fill="FFF2CC"/>
            <w:vAlign w:val="center"/>
          </w:tcPr>
          <w:p w:rsidR="00280865" w:rsidRPr="00667D02" w:rsidRDefault="00280865" w:rsidP="0013027F">
            <w:pPr>
              <w:spacing w:after="0"/>
              <w:jc w:val="center"/>
              <w:rPr>
                <w:rFonts w:cs="B Lotus"/>
                <w:rtl/>
              </w:rPr>
            </w:pPr>
          </w:p>
        </w:tc>
        <w:tc>
          <w:tcPr>
            <w:tcW w:w="1001" w:type="dxa"/>
            <w:vMerge/>
            <w:vAlign w:val="center"/>
          </w:tcPr>
          <w:p w:rsidR="00280865" w:rsidRPr="00667D02" w:rsidRDefault="00280865" w:rsidP="0013027F">
            <w:pPr>
              <w:numPr>
                <w:ilvl w:val="0"/>
                <w:numId w:val="5"/>
              </w:numPr>
              <w:spacing w:after="0" w:line="240" w:lineRule="auto"/>
              <w:ind w:left="254" w:hanging="254"/>
              <w:contextualSpacing/>
              <w:jc w:val="center"/>
              <w:rPr>
                <w:rFonts w:cs="B Lotus"/>
                <w:rtl/>
              </w:rPr>
            </w:pPr>
          </w:p>
        </w:tc>
        <w:tc>
          <w:tcPr>
            <w:tcW w:w="1630" w:type="dxa"/>
            <w:shd w:val="clear" w:color="auto" w:fill="auto"/>
            <w:vAlign w:val="center"/>
          </w:tcPr>
          <w:p w:rsidR="00280865" w:rsidRPr="00667D02" w:rsidRDefault="00280865" w:rsidP="0013027F">
            <w:pPr>
              <w:tabs>
                <w:tab w:val="right" w:pos="146"/>
                <w:tab w:val="right" w:pos="291"/>
              </w:tabs>
              <w:spacing w:after="0"/>
              <w:jc w:val="center"/>
              <w:rPr>
                <w:rFonts w:cs="B Lotus"/>
                <w:rtl/>
              </w:rPr>
            </w:pPr>
            <w:r w:rsidRPr="00667D02">
              <w:rPr>
                <w:rFonts w:cs="B Lotus" w:hint="cs"/>
                <w:rtl/>
              </w:rPr>
              <w:t>تولید فیلم و سریال</w:t>
            </w:r>
          </w:p>
        </w:tc>
        <w:tc>
          <w:tcPr>
            <w:tcW w:w="2024" w:type="dxa"/>
            <w:shd w:val="clear" w:color="auto" w:fill="auto"/>
            <w:vAlign w:val="center"/>
          </w:tcPr>
          <w:p w:rsidR="00280865" w:rsidRPr="00667D02" w:rsidRDefault="00280865" w:rsidP="0013027F">
            <w:pPr>
              <w:tabs>
                <w:tab w:val="right" w:pos="184"/>
              </w:tabs>
              <w:spacing w:after="0"/>
              <w:jc w:val="center"/>
              <w:rPr>
                <w:rFonts w:cs="B Lotus"/>
                <w:rtl/>
              </w:rPr>
            </w:pPr>
            <w:r w:rsidRPr="00667D02">
              <w:rPr>
                <w:rFonts w:cs="B Lotus" w:hint="cs"/>
                <w:rtl/>
              </w:rPr>
              <w:t>فیلم و سریال ها</w:t>
            </w:r>
            <w:r w:rsidR="00262224" w:rsidRPr="00667D02">
              <w:rPr>
                <w:rFonts w:cs="B Lotus" w:hint="cs"/>
                <w:rtl/>
              </w:rPr>
              <w:t>ی تولید شده</w:t>
            </w:r>
          </w:p>
        </w:tc>
        <w:tc>
          <w:tcPr>
            <w:tcW w:w="1147" w:type="dxa"/>
            <w:vMerge/>
            <w:shd w:val="clear" w:color="auto" w:fill="auto"/>
            <w:vAlign w:val="center"/>
          </w:tcPr>
          <w:p w:rsidR="00280865" w:rsidRPr="00667D02" w:rsidRDefault="00280865" w:rsidP="0013027F">
            <w:pPr>
              <w:spacing w:after="0"/>
              <w:jc w:val="center"/>
              <w:rPr>
                <w:rFonts w:cs="B Lotus"/>
                <w:rtl/>
              </w:rPr>
            </w:pPr>
          </w:p>
        </w:tc>
        <w:tc>
          <w:tcPr>
            <w:tcW w:w="779" w:type="dxa"/>
            <w:vMerge/>
            <w:shd w:val="clear" w:color="auto" w:fill="auto"/>
            <w:vAlign w:val="center"/>
          </w:tcPr>
          <w:p w:rsidR="00280865" w:rsidRPr="00667D02" w:rsidRDefault="00280865" w:rsidP="0013027F">
            <w:pPr>
              <w:spacing w:after="0"/>
              <w:jc w:val="center"/>
              <w:rPr>
                <w:rFonts w:cs="B Lotus"/>
                <w:rtl/>
              </w:rPr>
            </w:pPr>
          </w:p>
        </w:tc>
      </w:tr>
      <w:tr w:rsidR="00332D56" w:rsidRPr="00667D02" w:rsidTr="00DC6DF8">
        <w:trPr>
          <w:trHeight w:val="310"/>
        </w:trPr>
        <w:tc>
          <w:tcPr>
            <w:tcW w:w="655" w:type="dxa"/>
            <w:vMerge/>
            <w:shd w:val="clear" w:color="auto" w:fill="FFF2CC"/>
            <w:vAlign w:val="center"/>
          </w:tcPr>
          <w:p w:rsidR="00280865" w:rsidRPr="00667D02" w:rsidRDefault="00280865" w:rsidP="0013027F">
            <w:pPr>
              <w:spacing w:after="0"/>
              <w:jc w:val="center"/>
              <w:rPr>
                <w:rFonts w:cs="B Lotus"/>
                <w:rtl/>
              </w:rPr>
            </w:pPr>
          </w:p>
        </w:tc>
        <w:tc>
          <w:tcPr>
            <w:tcW w:w="1060" w:type="dxa"/>
            <w:vMerge/>
            <w:shd w:val="clear" w:color="auto" w:fill="FFF2CC"/>
            <w:vAlign w:val="center"/>
          </w:tcPr>
          <w:p w:rsidR="00280865" w:rsidRPr="00667D02" w:rsidRDefault="00280865" w:rsidP="0013027F">
            <w:pPr>
              <w:spacing w:after="0"/>
              <w:jc w:val="center"/>
              <w:rPr>
                <w:rFonts w:cs="B Lotus"/>
                <w:rtl/>
              </w:rPr>
            </w:pPr>
          </w:p>
        </w:tc>
        <w:tc>
          <w:tcPr>
            <w:tcW w:w="1001" w:type="dxa"/>
            <w:vMerge/>
            <w:vAlign w:val="center"/>
          </w:tcPr>
          <w:p w:rsidR="00280865" w:rsidRPr="00667D02" w:rsidRDefault="00280865" w:rsidP="0013027F">
            <w:pPr>
              <w:numPr>
                <w:ilvl w:val="0"/>
                <w:numId w:val="5"/>
              </w:numPr>
              <w:spacing w:after="0" w:line="240" w:lineRule="auto"/>
              <w:ind w:left="254" w:hanging="254"/>
              <w:contextualSpacing/>
              <w:jc w:val="center"/>
              <w:rPr>
                <w:rFonts w:cs="B Lotus"/>
                <w:rtl/>
              </w:rPr>
            </w:pPr>
          </w:p>
        </w:tc>
        <w:tc>
          <w:tcPr>
            <w:tcW w:w="1630" w:type="dxa"/>
            <w:shd w:val="clear" w:color="auto" w:fill="auto"/>
            <w:vAlign w:val="center"/>
          </w:tcPr>
          <w:p w:rsidR="00280865" w:rsidRPr="00667D02" w:rsidRDefault="00280865" w:rsidP="0013027F">
            <w:pPr>
              <w:tabs>
                <w:tab w:val="right" w:pos="146"/>
                <w:tab w:val="right" w:pos="291"/>
              </w:tabs>
              <w:spacing w:after="0"/>
              <w:jc w:val="center"/>
              <w:rPr>
                <w:rFonts w:cs="B Lotus"/>
                <w:rtl/>
              </w:rPr>
            </w:pPr>
            <w:r w:rsidRPr="00667D02">
              <w:rPr>
                <w:rFonts w:cs="B Lotus" w:hint="cs"/>
                <w:rtl/>
              </w:rPr>
              <w:t xml:space="preserve"> زی</w:t>
            </w:r>
            <w:r w:rsidR="008E4CB4" w:rsidRPr="00667D02">
              <w:rPr>
                <w:rFonts w:cs="B Lotus" w:hint="cs"/>
                <w:rtl/>
              </w:rPr>
              <w:t>ر</w:t>
            </w:r>
            <w:r w:rsidRPr="00667D02">
              <w:rPr>
                <w:rFonts w:cs="B Lotus" w:hint="cs"/>
                <w:rtl/>
              </w:rPr>
              <w:t>نویس تلویزیونی</w:t>
            </w:r>
          </w:p>
        </w:tc>
        <w:tc>
          <w:tcPr>
            <w:tcW w:w="2024" w:type="dxa"/>
            <w:shd w:val="clear" w:color="auto" w:fill="auto"/>
            <w:vAlign w:val="center"/>
          </w:tcPr>
          <w:p w:rsidR="00280865" w:rsidRPr="00667D02" w:rsidRDefault="00280865" w:rsidP="0013027F">
            <w:pPr>
              <w:tabs>
                <w:tab w:val="right" w:pos="184"/>
              </w:tabs>
              <w:spacing w:after="0"/>
              <w:jc w:val="center"/>
              <w:rPr>
                <w:rFonts w:cs="B Lotus"/>
                <w:rtl/>
              </w:rPr>
            </w:pPr>
            <w:r w:rsidRPr="00667D02">
              <w:rPr>
                <w:rFonts w:cs="B Lotus" w:hint="cs"/>
                <w:rtl/>
              </w:rPr>
              <w:t>تعداد و حج</w:t>
            </w:r>
            <w:r w:rsidR="00262224" w:rsidRPr="00667D02">
              <w:rPr>
                <w:rFonts w:cs="B Lotus" w:hint="cs"/>
                <w:rtl/>
              </w:rPr>
              <w:t xml:space="preserve">م </w:t>
            </w:r>
            <w:r w:rsidRPr="00667D02">
              <w:rPr>
                <w:rFonts w:cs="B Lotus" w:hint="cs"/>
                <w:rtl/>
              </w:rPr>
              <w:t>زیرنویس</w:t>
            </w:r>
            <w:r w:rsidR="00554604" w:rsidRPr="00667D02">
              <w:rPr>
                <w:rFonts w:cs="B Lotus"/>
                <w:rtl/>
              </w:rPr>
              <w:softHyphen/>
            </w:r>
            <w:r w:rsidRPr="00667D02">
              <w:rPr>
                <w:rFonts w:cs="B Lotus" w:hint="cs"/>
                <w:rtl/>
              </w:rPr>
              <w:t>ها</w:t>
            </w:r>
            <w:r w:rsidR="00262224" w:rsidRPr="00667D02">
              <w:rPr>
                <w:rFonts w:cs="B Lotus" w:hint="cs"/>
                <w:rtl/>
              </w:rPr>
              <w:t>ی تلویزیونی</w:t>
            </w:r>
          </w:p>
        </w:tc>
        <w:tc>
          <w:tcPr>
            <w:tcW w:w="1147" w:type="dxa"/>
            <w:vMerge/>
            <w:shd w:val="clear" w:color="auto" w:fill="auto"/>
            <w:vAlign w:val="center"/>
          </w:tcPr>
          <w:p w:rsidR="00280865" w:rsidRPr="00667D02" w:rsidRDefault="00280865" w:rsidP="0013027F">
            <w:pPr>
              <w:spacing w:after="0"/>
              <w:jc w:val="center"/>
              <w:rPr>
                <w:rFonts w:cs="B Lotus"/>
                <w:rtl/>
              </w:rPr>
            </w:pPr>
          </w:p>
        </w:tc>
        <w:tc>
          <w:tcPr>
            <w:tcW w:w="779" w:type="dxa"/>
            <w:vMerge/>
            <w:shd w:val="clear" w:color="auto" w:fill="auto"/>
            <w:vAlign w:val="center"/>
          </w:tcPr>
          <w:p w:rsidR="00280865" w:rsidRPr="00667D02" w:rsidRDefault="00280865" w:rsidP="0013027F">
            <w:pPr>
              <w:spacing w:after="0"/>
              <w:jc w:val="center"/>
              <w:rPr>
                <w:rFonts w:cs="B Lotus"/>
                <w:rtl/>
              </w:rPr>
            </w:pPr>
          </w:p>
        </w:tc>
      </w:tr>
      <w:tr w:rsidR="00332D56" w:rsidRPr="00667D02" w:rsidTr="00DC6DF8">
        <w:trPr>
          <w:trHeight w:val="291"/>
        </w:trPr>
        <w:tc>
          <w:tcPr>
            <w:tcW w:w="655" w:type="dxa"/>
            <w:vMerge w:val="restart"/>
            <w:shd w:val="clear" w:color="auto" w:fill="FFF2CC"/>
            <w:vAlign w:val="center"/>
          </w:tcPr>
          <w:p w:rsidR="00280865" w:rsidRPr="00667D02" w:rsidRDefault="00280865" w:rsidP="0013027F">
            <w:pPr>
              <w:spacing w:after="0"/>
              <w:jc w:val="center"/>
              <w:rPr>
                <w:rFonts w:cs="B Lotus"/>
                <w:rtl/>
              </w:rPr>
            </w:pPr>
            <w:r w:rsidRPr="00667D02">
              <w:rPr>
                <w:rFonts w:cs="B Lotus" w:hint="cs"/>
                <w:rtl/>
              </w:rPr>
              <w:t>2</w:t>
            </w:r>
          </w:p>
        </w:tc>
        <w:tc>
          <w:tcPr>
            <w:tcW w:w="1060" w:type="dxa"/>
            <w:vMerge w:val="restart"/>
            <w:shd w:val="clear" w:color="auto" w:fill="FFF2CC"/>
            <w:vAlign w:val="center"/>
          </w:tcPr>
          <w:p w:rsidR="00280865" w:rsidRPr="00667D02" w:rsidRDefault="00280865" w:rsidP="0013027F">
            <w:pPr>
              <w:spacing w:after="0"/>
              <w:jc w:val="center"/>
              <w:rPr>
                <w:rFonts w:cs="B Lotus"/>
                <w:rtl/>
              </w:rPr>
            </w:pPr>
            <w:r w:rsidRPr="00667D02">
              <w:rPr>
                <w:rFonts w:cs="B Lotus" w:hint="cs"/>
                <w:rtl/>
              </w:rPr>
              <w:t>ایجاد بستر حقوقی و حمایت حقوقی (مطابق با راهکارهای حقوقی)</w:t>
            </w:r>
          </w:p>
        </w:tc>
        <w:tc>
          <w:tcPr>
            <w:tcW w:w="1001" w:type="dxa"/>
            <w:vMerge w:val="restart"/>
            <w:vAlign w:val="center"/>
          </w:tcPr>
          <w:p w:rsidR="00280865" w:rsidRPr="00667D02" w:rsidRDefault="00280865" w:rsidP="0013027F">
            <w:pPr>
              <w:numPr>
                <w:ilvl w:val="0"/>
                <w:numId w:val="6"/>
              </w:numPr>
              <w:spacing w:after="0" w:line="240" w:lineRule="auto"/>
              <w:ind w:left="224" w:hanging="208"/>
              <w:contextualSpacing/>
              <w:jc w:val="center"/>
              <w:rPr>
                <w:rFonts w:cs="B Lotus"/>
              </w:rPr>
            </w:pPr>
            <w:r w:rsidRPr="00667D02">
              <w:rPr>
                <w:rFonts w:cs="B Lotus" w:hint="cs"/>
                <w:rtl/>
              </w:rPr>
              <w:t>فضا و مکان</w:t>
            </w:r>
          </w:p>
          <w:p w:rsidR="00280865" w:rsidRPr="00667D02" w:rsidRDefault="00280865" w:rsidP="0013027F">
            <w:pPr>
              <w:numPr>
                <w:ilvl w:val="0"/>
                <w:numId w:val="6"/>
              </w:numPr>
              <w:spacing w:after="0" w:line="240" w:lineRule="auto"/>
              <w:ind w:left="224" w:hanging="208"/>
              <w:contextualSpacing/>
              <w:jc w:val="center"/>
              <w:rPr>
                <w:rFonts w:cs="B Lotus"/>
              </w:rPr>
            </w:pPr>
            <w:r w:rsidRPr="00667D02">
              <w:rPr>
                <w:rFonts w:cs="B Lotus" w:hint="cs"/>
                <w:rtl/>
              </w:rPr>
              <w:t>منابع مالی</w:t>
            </w:r>
          </w:p>
          <w:p w:rsidR="00280865" w:rsidRPr="00667D02" w:rsidRDefault="00280865" w:rsidP="0013027F">
            <w:pPr>
              <w:numPr>
                <w:ilvl w:val="0"/>
                <w:numId w:val="6"/>
              </w:numPr>
              <w:spacing w:after="0" w:line="240" w:lineRule="auto"/>
              <w:ind w:left="224" w:hanging="208"/>
              <w:contextualSpacing/>
              <w:jc w:val="center"/>
              <w:rPr>
                <w:rFonts w:cs="B Lotus"/>
              </w:rPr>
            </w:pPr>
            <w:r w:rsidRPr="00667D02">
              <w:rPr>
                <w:rFonts w:cs="B Lotus" w:hint="cs"/>
                <w:rtl/>
              </w:rPr>
              <w:t>نیروی انسانی</w:t>
            </w:r>
          </w:p>
          <w:p w:rsidR="00280865" w:rsidRPr="00667D02" w:rsidRDefault="00280865" w:rsidP="0013027F">
            <w:pPr>
              <w:numPr>
                <w:ilvl w:val="0"/>
                <w:numId w:val="6"/>
              </w:numPr>
              <w:spacing w:after="0" w:line="240" w:lineRule="auto"/>
              <w:ind w:left="224" w:hanging="208"/>
              <w:contextualSpacing/>
              <w:jc w:val="center"/>
              <w:rPr>
                <w:rFonts w:cs="B Lotus"/>
                <w:rtl/>
              </w:rPr>
            </w:pPr>
            <w:r w:rsidRPr="00667D02">
              <w:rPr>
                <w:rFonts w:cs="B Lotus" w:hint="cs"/>
                <w:rtl/>
              </w:rPr>
              <w:t>متون حقوقی</w:t>
            </w:r>
          </w:p>
        </w:tc>
        <w:tc>
          <w:tcPr>
            <w:tcW w:w="1630" w:type="dxa"/>
            <w:shd w:val="clear" w:color="auto" w:fill="auto"/>
            <w:vAlign w:val="center"/>
          </w:tcPr>
          <w:p w:rsidR="00280865" w:rsidRPr="00667D02" w:rsidRDefault="00280865" w:rsidP="0013027F">
            <w:pPr>
              <w:tabs>
                <w:tab w:val="right" w:pos="313"/>
              </w:tabs>
              <w:spacing w:after="0" w:line="240" w:lineRule="auto"/>
              <w:ind w:left="78"/>
              <w:contextualSpacing/>
              <w:rPr>
                <w:rFonts w:cs="B Lotus"/>
                <w:rtl/>
              </w:rPr>
            </w:pPr>
            <w:r w:rsidRPr="00667D02">
              <w:rPr>
                <w:rFonts w:cs="B Lotus" w:hint="cs"/>
                <w:rtl/>
              </w:rPr>
              <w:t>تشکیل کارگروه حقوقی</w:t>
            </w:r>
          </w:p>
        </w:tc>
        <w:tc>
          <w:tcPr>
            <w:tcW w:w="2024" w:type="dxa"/>
            <w:shd w:val="clear" w:color="auto" w:fill="auto"/>
            <w:vAlign w:val="center"/>
          </w:tcPr>
          <w:p w:rsidR="00280865" w:rsidRPr="00667D02" w:rsidRDefault="00262224" w:rsidP="0013027F">
            <w:pPr>
              <w:tabs>
                <w:tab w:val="right" w:pos="184"/>
              </w:tabs>
              <w:spacing w:after="0" w:line="240" w:lineRule="auto"/>
              <w:ind w:left="198"/>
              <w:contextualSpacing/>
              <w:rPr>
                <w:rFonts w:cs="B Lotus"/>
                <w:rtl/>
              </w:rPr>
            </w:pPr>
            <w:r w:rsidRPr="00667D02">
              <w:rPr>
                <w:rFonts w:cs="B Lotus" w:hint="cs"/>
                <w:rtl/>
              </w:rPr>
              <w:t>کارگروه حقوقی</w:t>
            </w:r>
            <w:r w:rsidR="0013254F" w:rsidRPr="00667D02">
              <w:rPr>
                <w:rFonts w:cs="B Lotus" w:hint="cs"/>
                <w:rtl/>
              </w:rPr>
              <w:t xml:space="preserve"> تشکیل شده</w:t>
            </w:r>
          </w:p>
        </w:tc>
        <w:tc>
          <w:tcPr>
            <w:tcW w:w="1147" w:type="dxa"/>
            <w:vMerge w:val="restart"/>
            <w:shd w:val="clear" w:color="auto" w:fill="auto"/>
            <w:vAlign w:val="center"/>
          </w:tcPr>
          <w:p w:rsidR="00280865" w:rsidRPr="00667D02" w:rsidRDefault="00280865" w:rsidP="0013027F">
            <w:pPr>
              <w:spacing w:after="0"/>
              <w:jc w:val="center"/>
              <w:rPr>
                <w:rFonts w:cs="B Lotus"/>
                <w:rtl/>
              </w:rPr>
            </w:pPr>
            <w:r w:rsidRPr="00667D02">
              <w:rPr>
                <w:rFonts w:cs="B Lotus" w:hint="cs"/>
                <w:rtl/>
              </w:rPr>
              <w:t xml:space="preserve">فراهم آمدن بستر حقوقی مشارکت اقتصادی و </w:t>
            </w:r>
          </w:p>
        </w:tc>
        <w:tc>
          <w:tcPr>
            <w:tcW w:w="779" w:type="dxa"/>
            <w:vMerge w:val="restart"/>
            <w:shd w:val="clear" w:color="auto" w:fill="auto"/>
            <w:vAlign w:val="center"/>
          </w:tcPr>
          <w:p w:rsidR="00280865" w:rsidRPr="00667D02" w:rsidRDefault="00280865" w:rsidP="0013027F">
            <w:pPr>
              <w:spacing w:after="0"/>
              <w:jc w:val="center"/>
              <w:rPr>
                <w:rFonts w:cs="B Lotus"/>
                <w:rtl/>
              </w:rPr>
            </w:pPr>
            <w:r w:rsidRPr="00667D02">
              <w:rPr>
                <w:rFonts w:cs="B Lotus" w:hint="cs"/>
                <w:rtl/>
              </w:rPr>
              <w:t>ارتقای وضعیت اقتصادی و رفاهی زنان</w:t>
            </w:r>
          </w:p>
        </w:tc>
      </w:tr>
      <w:tr w:rsidR="00332D56" w:rsidRPr="00667D02" w:rsidTr="00DC6DF8">
        <w:trPr>
          <w:trHeight w:val="600"/>
        </w:trPr>
        <w:tc>
          <w:tcPr>
            <w:tcW w:w="655" w:type="dxa"/>
            <w:vMerge/>
            <w:shd w:val="clear" w:color="auto" w:fill="FFF2CC"/>
            <w:vAlign w:val="center"/>
          </w:tcPr>
          <w:p w:rsidR="00280865" w:rsidRPr="00667D02" w:rsidRDefault="00280865" w:rsidP="0013027F">
            <w:pPr>
              <w:spacing w:after="0"/>
              <w:jc w:val="center"/>
              <w:rPr>
                <w:rFonts w:cs="B Lotus"/>
                <w:rtl/>
              </w:rPr>
            </w:pPr>
          </w:p>
        </w:tc>
        <w:tc>
          <w:tcPr>
            <w:tcW w:w="1060" w:type="dxa"/>
            <w:vMerge/>
            <w:shd w:val="clear" w:color="auto" w:fill="FFF2CC"/>
            <w:vAlign w:val="center"/>
          </w:tcPr>
          <w:p w:rsidR="00280865" w:rsidRPr="00667D02" w:rsidRDefault="00280865" w:rsidP="0013027F">
            <w:pPr>
              <w:spacing w:after="0"/>
              <w:jc w:val="center"/>
              <w:rPr>
                <w:rFonts w:cs="B Lotus"/>
                <w:rtl/>
              </w:rPr>
            </w:pPr>
          </w:p>
        </w:tc>
        <w:tc>
          <w:tcPr>
            <w:tcW w:w="1001" w:type="dxa"/>
            <w:vMerge/>
            <w:vAlign w:val="center"/>
          </w:tcPr>
          <w:p w:rsidR="00280865" w:rsidRPr="00667D02" w:rsidRDefault="00280865" w:rsidP="0013027F">
            <w:pPr>
              <w:numPr>
                <w:ilvl w:val="0"/>
                <w:numId w:val="6"/>
              </w:numPr>
              <w:spacing w:after="0" w:line="240" w:lineRule="auto"/>
              <w:ind w:left="224" w:hanging="208"/>
              <w:contextualSpacing/>
              <w:jc w:val="center"/>
              <w:rPr>
                <w:rFonts w:cs="B Lotus"/>
                <w:rtl/>
              </w:rPr>
            </w:pPr>
          </w:p>
        </w:tc>
        <w:tc>
          <w:tcPr>
            <w:tcW w:w="1630" w:type="dxa"/>
            <w:shd w:val="clear" w:color="auto" w:fill="auto"/>
            <w:vAlign w:val="center"/>
          </w:tcPr>
          <w:p w:rsidR="00280865" w:rsidRPr="00667D02" w:rsidRDefault="00280865" w:rsidP="0013027F">
            <w:pPr>
              <w:tabs>
                <w:tab w:val="right" w:pos="313"/>
              </w:tabs>
              <w:spacing w:after="0" w:line="240" w:lineRule="auto"/>
              <w:ind w:left="78"/>
              <w:contextualSpacing/>
              <w:rPr>
                <w:rFonts w:cs="B Lotus"/>
                <w:rtl/>
              </w:rPr>
            </w:pPr>
            <w:r w:rsidRPr="00667D02">
              <w:rPr>
                <w:rFonts w:cs="B Lotus" w:hint="cs"/>
                <w:rtl/>
              </w:rPr>
              <w:t>تعیین وکلا و مشاورین خانواده و زنان</w:t>
            </w:r>
          </w:p>
        </w:tc>
        <w:tc>
          <w:tcPr>
            <w:tcW w:w="2024" w:type="dxa"/>
            <w:shd w:val="clear" w:color="auto" w:fill="auto"/>
            <w:vAlign w:val="center"/>
          </w:tcPr>
          <w:p w:rsidR="00280865" w:rsidRPr="00667D02" w:rsidRDefault="00262224" w:rsidP="0013027F">
            <w:pPr>
              <w:tabs>
                <w:tab w:val="right" w:pos="184"/>
              </w:tabs>
              <w:spacing w:after="0" w:line="240" w:lineRule="auto"/>
              <w:ind w:left="198"/>
              <w:contextualSpacing/>
              <w:rPr>
                <w:rFonts w:cs="B Lotus"/>
                <w:rtl/>
              </w:rPr>
            </w:pPr>
            <w:r w:rsidRPr="00667D02">
              <w:rPr>
                <w:rFonts w:cs="B Lotus" w:hint="cs"/>
                <w:rtl/>
              </w:rPr>
              <w:t>تعداد وکلای و مشاورین خانواده و زنان که گمارده شده</w:t>
            </w:r>
            <w:r w:rsidR="008E4CB4" w:rsidRPr="00667D02">
              <w:rPr>
                <w:rFonts w:cs="B Lotus" w:hint="eastAsia"/>
                <w:rtl/>
              </w:rPr>
              <w:t>‌</w:t>
            </w:r>
            <w:r w:rsidRPr="00667D02">
              <w:rPr>
                <w:rFonts w:cs="B Lotus" w:hint="cs"/>
                <w:rtl/>
              </w:rPr>
              <w:t>اند</w:t>
            </w:r>
            <w:r w:rsidR="00280865" w:rsidRPr="00667D02">
              <w:rPr>
                <w:rFonts w:cs="B Lotus" w:hint="cs"/>
                <w:rtl/>
              </w:rPr>
              <w:t xml:space="preserve"> </w:t>
            </w:r>
          </w:p>
        </w:tc>
        <w:tc>
          <w:tcPr>
            <w:tcW w:w="1147" w:type="dxa"/>
            <w:vMerge/>
            <w:shd w:val="clear" w:color="auto" w:fill="auto"/>
            <w:vAlign w:val="center"/>
          </w:tcPr>
          <w:p w:rsidR="00280865" w:rsidRPr="00667D02" w:rsidRDefault="00280865" w:rsidP="0013027F">
            <w:pPr>
              <w:spacing w:after="0"/>
              <w:jc w:val="center"/>
              <w:rPr>
                <w:rFonts w:cs="B Lotus"/>
                <w:rtl/>
              </w:rPr>
            </w:pPr>
          </w:p>
        </w:tc>
        <w:tc>
          <w:tcPr>
            <w:tcW w:w="779" w:type="dxa"/>
            <w:vMerge/>
            <w:shd w:val="clear" w:color="auto" w:fill="auto"/>
            <w:vAlign w:val="center"/>
          </w:tcPr>
          <w:p w:rsidR="00280865" w:rsidRPr="00667D02" w:rsidRDefault="00280865" w:rsidP="0013027F">
            <w:pPr>
              <w:spacing w:after="0"/>
              <w:jc w:val="center"/>
              <w:rPr>
                <w:rFonts w:cs="B Lotus"/>
                <w:rtl/>
              </w:rPr>
            </w:pPr>
          </w:p>
        </w:tc>
      </w:tr>
      <w:tr w:rsidR="00332D56" w:rsidRPr="00667D02" w:rsidTr="00DC6DF8">
        <w:trPr>
          <w:trHeight w:val="310"/>
        </w:trPr>
        <w:tc>
          <w:tcPr>
            <w:tcW w:w="655" w:type="dxa"/>
            <w:vMerge/>
            <w:shd w:val="clear" w:color="auto" w:fill="FFF2CC"/>
            <w:vAlign w:val="center"/>
          </w:tcPr>
          <w:p w:rsidR="00280865" w:rsidRPr="00667D02" w:rsidRDefault="00280865" w:rsidP="0013027F">
            <w:pPr>
              <w:spacing w:after="0"/>
              <w:jc w:val="center"/>
              <w:rPr>
                <w:rFonts w:cs="B Lotus"/>
                <w:rtl/>
              </w:rPr>
            </w:pPr>
          </w:p>
        </w:tc>
        <w:tc>
          <w:tcPr>
            <w:tcW w:w="1060" w:type="dxa"/>
            <w:vMerge/>
            <w:shd w:val="clear" w:color="auto" w:fill="FFF2CC"/>
            <w:vAlign w:val="center"/>
          </w:tcPr>
          <w:p w:rsidR="00280865" w:rsidRPr="00667D02" w:rsidRDefault="00280865" w:rsidP="0013027F">
            <w:pPr>
              <w:spacing w:after="0"/>
              <w:jc w:val="center"/>
              <w:rPr>
                <w:rFonts w:cs="B Lotus"/>
                <w:rtl/>
              </w:rPr>
            </w:pPr>
          </w:p>
        </w:tc>
        <w:tc>
          <w:tcPr>
            <w:tcW w:w="1001" w:type="dxa"/>
            <w:vMerge/>
            <w:vAlign w:val="center"/>
          </w:tcPr>
          <w:p w:rsidR="00280865" w:rsidRPr="00667D02" w:rsidRDefault="00280865" w:rsidP="0013027F">
            <w:pPr>
              <w:numPr>
                <w:ilvl w:val="0"/>
                <w:numId w:val="6"/>
              </w:numPr>
              <w:spacing w:after="0" w:line="240" w:lineRule="auto"/>
              <w:ind w:left="224" w:hanging="208"/>
              <w:contextualSpacing/>
              <w:jc w:val="center"/>
              <w:rPr>
                <w:rFonts w:cs="B Lotus"/>
                <w:rtl/>
              </w:rPr>
            </w:pPr>
          </w:p>
        </w:tc>
        <w:tc>
          <w:tcPr>
            <w:tcW w:w="1630" w:type="dxa"/>
            <w:shd w:val="clear" w:color="auto" w:fill="auto"/>
            <w:vAlign w:val="center"/>
          </w:tcPr>
          <w:p w:rsidR="00280865" w:rsidRPr="00667D02" w:rsidRDefault="00280865" w:rsidP="0013027F">
            <w:pPr>
              <w:tabs>
                <w:tab w:val="right" w:pos="313"/>
              </w:tabs>
              <w:spacing w:after="0" w:line="240" w:lineRule="auto"/>
              <w:ind w:left="78"/>
              <w:contextualSpacing/>
              <w:rPr>
                <w:rFonts w:cs="B Lotus"/>
                <w:rtl/>
              </w:rPr>
            </w:pPr>
            <w:r w:rsidRPr="00667D02">
              <w:rPr>
                <w:rFonts w:cs="B Lotus" w:hint="cs"/>
                <w:rtl/>
              </w:rPr>
              <w:t>بیمه وکالت برای بانوان</w:t>
            </w:r>
          </w:p>
        </w:tc>
        <w:tc>
          <w:tcPr>
            <w:tcW w:w="2024" w:type="dxa"/>
            <w:shd w:val="clear" w:color="auto" w:fill="auto"/>
            <w:vAlign w:val="center"/>
          </w:tcPr>
          <w:p w:rsidR="00280865" w:rsidRPr="00667D02" w:rsidRDefault="00262224" w:rsidP="0013027F">
            <w:pPr>
              <w:numPr>
                <w:ilvl w:val="0"/>
                <w:numId w:val="6"/>
              </w:numPr>
              <w:tabs>
                <w:tab w:val="right" w:pos="184"/>
              </w:tabs>
              <w:spacing w:after="0" w:line="240" w:lineRule="auto"/>
              <w:ind w:left="198" w:hanging="198"/>
              <w:contextualSpacing/>
              <w:jc w:val="center"/>
              <w:rPr>
                <w:rFonts w:cs="B Lotus"/>
                <w:rtl/>
              </w:rPr>
            </w:pPr>
            <w:r w:rsidRPr="00667D02">
              <w:rPr>
                <w:rFonts w:cs="B Lotus" w:hint="cs"/>
                <w:rtl/>
              </w:rPr>
              <w:t>تعداد زنانی که بیمه وکالت شده</w:t>
            </w:r>
            <w:r w:rsidR="008E4CB4" w:rsidRPr="00667D02">
              <w:rPr>
                <w:rFonts w:cs="B Lotus" w:hint="eastAsia"/>
                <w:rtl/>
              </w:rPr>
              <w:t>‌</w:t>
            </w:r>
            <w:r w:rsidRPr="00667D02">
              <w:rPr>
                <w:rFonts w:cs="B Lotus" w:hint="cs"/>
                <w:rtl/>
              </w:rPr>
              <w:t>اند</w:t>
            </w:r>
          </w:p>
        </w:tc>
        <w:tc>
          <w:tcPr>
            <w:tcW w:w="1147" w:type="dxa"/>
            <w:vMerge/>
            <w:shd w:val="clear" w:color="auto" w:fill="auto"/>
            <w:vAlign w:val="center"/>
          </w:tcPr>
          <w:p w:rsidR="00280865" w:rsidRPr="00667D02" w:rsidRDefault="00280865" w:rsidP="0013027F">
            <w:pPr>
              <w:spacing w:after="0"/>
              <w:jc w:val="center"/>
              <w:rPr>
                <w:rFonts w:cs="B Lotus"/>
                <w:rtl/>
              </w:rPr>
            </w:pPr>
          </w:p>
        </w:tc>
        <w:tc>
          <w:tcPr>
            <w:tcW w:w="779" w:type="dxa"/>
            <w:vMerge/>
            <w:shd w:val="clear" w:color="auto" w:fill="auto"/>
            <w:vAlign w:val="center"/>
          </w:tcPr>
          <w:p w:rsidR="00280865" w:rsidRPr="00667D02" w:rsidRDefault="00280865" w:rsidP="0013027F">
            <w:pPr>
              <w:spacing w:after="0"/>
              <w:jc w:val="center"/>
              <w:rPr>
                <w:rFonts w:cs="B Lotus"/>
                <w:rtl/>
              </w:rPr>
            </w:pPr>
          </w:p>
        </w:tc>
      </w:tr>
      <w:tr w:rsidR="00332D56" w:rsidRPr="00667D02" w:rsidTr="00DC6DF8">
        <w:trPr>
          <w:trHeight w:val="450"/>
        </w:trPr>
        <w:tc>
          <w:tcPr>
            <w:tcW w:w="655" w:type="dxa"/>
            <w:vMerge/>
            <w:shd w:val="clear" w:color="auto" w:fill="FFF2CC"/>
            <w:vAlign w:val="center"/>
          </w:tcPr>
          <w:p w:rsidR="00280865" w:rsidRPr="00667D02" w:rsidRDefault="00280865" w:rsidP="0013027F">
            <w:pPr>
              <w:spacing w:after="0"/>
              <w:jc w:val="center"/>
              <w:rPr>
                <w:rFonts w:cs="B Lotus"/>
                <w:rtl/>
              </w:rPr>
            </w:pPr>
          </w:p>
        </w:tc>
        <w:tc>
          <w:tcPr>
            <w:tcW w:w="1060" w:type="dxa"/>
            <w:vMerge/>
            <w:shd w:val="clear" w:color="auto" w:fill="FFF2CC"/>
            <w:vAlign w:val="center"/>
          </w:tcPr>
          <w:p w:rsidR="00280865" w:rsidRPr="00667D02" w:rsidRDefault="00280865" w:rsidP="0013027F">
            <w:pPr>
              <w:spacing w:after="0"/>
              <w:jc w:val="center"/>
              <w:rPr>
                <w:rFonts w:cs="B Lotus"/>
                <w:rtl/>
              </w:rPr>
            </w:pPr>
          </w:p>
        </w:tc>
        <w:tc>
          <w:tcPr>
            <w:tcW w:w="1001" w:type="dxa"/>
            <w:vMerge/>
            <w:vAlign w:val="center"/>
          </w:tcPr>
          <w:p w:rsidR="00280865" w:rsidRPr="00667D02" w:rsidRDefault="00280865" w:rsidP="0013027F">
            <w:pPr>
              <w:numPr>
                <w:ilvl w:val="0"/>
                <w:numId w:val="6"/>
              </w:numPr>
              <w:spacing w:after="0" w:line="240" w:lineRule="auto"/>
              <w:ind w:left="224" w:hanging="208"/>
              <w:contextualSpacing/>
              <w:jc w:val="center"/>
              <w:rPr>
                <w:rFonts w:cs="B Lotus"/>
                <w:rtl/>
              </w:rPr>
            </w:pPr>
          </w:p>
        </w:tc>
        <w:tc>
          <w:tcPr>
            <w:tcW w:w="1630" w:type="dxa"/>
            <w:shd w:val="clear" w:color="auto" w:fill="auto"/>
            <w:vAlign w:val="center"/>
          </w:tcPr>
          <w:p w:rsidR="00280865" w:rsidRPr="00667D02" w:rsidRDefault="00280865" w:rsidP="0013027F">
            <w:pPr>
              <w:tabs>
                <w:tab w:val="right" w:pos="313"/>
              </w:tabs>
              <w:spacing w:after="0" w:line="240" w:lineRule="auto"/>
              <w:ind w:left="78"/>
              <w:contextualSpacing/>
              <w:rPr>
                <w:rFonts w:cs="B Lotus"/>
                <w:rtl/>
              </w:rPr>
            </w:pPr>
            <w:r w:rsidRPr="00667D02">
              <w:rPr>
                <w:rFonts w:cs="B Lotus" w:hint="cs"/>
                <w:rtl/>
              </w:rPr>
              <w:t>شناسایی خل</w:t>
            </w:r>
            <w:r w:rsidR="00FE528B" w:rsidRPr="00667D02">
              <w:rPr>
                <w:rFonts w:cs="B Lotus" w:hint="cs"/>
                <w:rtl/>
              </w:rPr>
              <w:t>أ</w:t>
            </w:r>
            <w:r w:rsidRPr="00667D02">
              <w:rPr>
                <w:rFonts w:cs="B Lotus" w:hint="cs"/>
                <w:rtl/>
              </w:rPr>
              <w:t xml:space="preserve">های </w:t>
            </w:r>
            <w:r w:rsidRPr="00667D02">
              <w:rPr>
                <w:rFonts w:cs="B Lotus" w:hint="cs"/>
                <w:rtl/>
              </w:rPr>
              <w:lastRenderedPageBreak/>
              <w:t>قانونی</w:t>
            </w:r>
          </w:p>
        </w:tc>
        <w:tc>
          <w:tcPr>
            <w:tcW w:w="2024" w:type="dxa"/>
            <w:shd w:val="clear" w:color="auto" w:fill="auto"/>
            <w:vAlign w:val="center"/>
          </w:tcPr>
          <w:p w:rsidR="00280865" w:rsidRPr="00667D02" w:rsidRDefault="00262224" w:rsidP="0013027F">
            <w:pPr>
              <w:tabs>
                <w:tab w:val="right" w:pos="184"/>
              </w:tabs>
              <w:spacing w:after="0" w:line="240" w:lineRule="auto"/>
              <w:ind w:left="198"/>
              <w:contextualSpacing/>
              <w:rPr>
                <w:rFonts w:cs="B Lotus"/>
                <w:rtl/>
              </w:rPr>
            </w:pPr>
            <w:r w:rsidRPr="00667D02">
              <w:rPr>
                <w:rFonts w:cs="B Lotus" w:hint="cs"/>
                <w:rtl/>
              </w:rPr>
              <w:lastRenderedPageBreak/>
              <w:t>تعداد خل</w:t>
            </w:r>
            <w:r w:rsidR="0013254F" w:rsidRPr="00667D02">
              <w:rPr>
                <w:rFonts w:cs="B Lotus" w:hint="cs"/>
                <w:rtl/>
              </w:rPr>
              <w:t>أهای</w:t>
            </w:r>
            <w:r w:rsidRPr="00667D02">
              <w:rPr>
                <w:rFonts w:cs="B Lotus" w:hint="cs"/>
                <w:rtl/>
              </w:rPr>
              <w:t xml:space="preserve"> قانونی </w:t>
            </w:r>
            <w:r w:rsidRPr="00667D02">
              <w:rPr>
                <w:rFonts w:cs="B Lotus" w:hint="cs"/>
                <w:rtl/>
              </w:rPr>
              <w:lastRenderedPageBreak/>
              <w:t>که شناسایی شده است</w:t>
            </w:r>
          </w:p>
        </w:tc>
        <w:tc>
          <w:tcPr>
            <w:tcW w:w="1147" w:type="dxa"/>
            <w:vMerge/>
            <w:shd w:val="clear" w:color="auto" w:fill="auto"/>
            <w:vAlign w:val="center"/>
          </w:tcPr>
          <w:p w:rsidR="00280865" w:rsidRPr="00667D02" w:rsidRDefault="00280865" w:rsidP="0013027F">
            <w:pPr>
              <w:spacing w:after="0"/>
              <w:jc w:val="center"/>
              <w:rPr>
                <w:rFonts w:cs="B Lotus"/>
                <w:rtl/>
              </w:rPr>
            </w:pPr>
          </w:p>
        </w:tc>
        <w:tc>
          <w:tcPr>
            <w:tcW w:w="779" w:type="dxa"/>
            <w:vMerge/>
            <w:shd w:val="clear" w:color="auto" w:fill="auto"/>
            <w:vAlign w:val="center"/>
          </w:tcPr>
          <w:p w:rsidR="00280865" w:rsidRPr="00667D02" w:rsidRDefault="00280865" w:rsidP="0013027F">
            <w:pPr>
              <w:spacing w:after="0"/>
              <w:jc w:val="center"/>
              <w:rPr>
                <w:rFonts w:cs="B Lotus"/>
                <w:rtl/>
              </w:rPr>
            </w:pPr>
          </w:p>
        </w:tc>
      </w:tr>
      <w:tr w:rsidR="00332D56" w:rsidRPr="00667D02" w:rsidTr="00DC6DF8">
        <w:trPr>
          <w:trHeight w:val="615"/>
        </w:trPr>
        <w:tc>
          <w:tcPr>
            <w:tcW w:w="655" w:type="dxa"/>
            <w:vMerge/>
            <w:shd w:val="clear" w:color="auto" w:fill="FFF2CC"/>
            <w:vAlign w:val="center"/>
          </w:tcPr>
          <w:p w:rsidR="00280865" w:rsidRPr="00667D02" w:rsidRDefault="00280865" w:rsidP="0013027F">
            <w:pPr>
              <w:spacing w:after="0"/>
              <w:jc w:val="center"/>
              <w:rPr>
                <w:rFonts w:cs="B Lotus"/>
                <w:rtl/>
              </w:rPr>
            </w:pPr>
          </w:p>
        </w:tc>
        <w:tc>
          <w:tcPr>
            <w:tcW w:w="1060" w:type="dxa"/>
            <w:vMerge/>
            <w:shd w:val="clear" w:color="auto" w:fill="FFF2CC"/>
            <w:vAlign w:val="center"/>
          </w:tcPr>
          <w:p w:rsidR="00280865" w:rsidRPr="00667D02" w:rsidRDefault="00280865" w:rsidP="0013027F">
            <w:pPr>
              <w:spacing w:after="0"/>
              <w:jc w:val="center"/>
              <w:rPr>
                <w:rFonts w:cs="B Lotus"/>
                <w:rtl/>
              </w:rPr>
            </w:pPr>
          </w:p>
        </w:tc>
        <w:tc>
          <w:tcPr>
            <w:tcW w:w="1001" w:type="dxa"/>
            <w:vMerge/>
            <w:vAlign w:val="center"/>
          </w:tcPr>
          <w:p w:rsidR="00280865" w:rsidRPr="00667D02" w:rsidRDefault="00280865" w:rsidP="0013027F">
            <w:pPr>
              <w:numPr>
                <w:ilvl w:val="0"/>
                <w:numId w:val="6"/>
              </w:numPr>
              <w:spacing w:after="0" w:line="240" w:lineRule="auto"/>
              <w:ind w:left="224" w:hanging="208"/>
              <w:contextualSpacing/>
              <w:jc w:val="center"/>
              <w:rPr>
                <w:rFonts w:cs="B Lotus"/>
                <w:rtl/>
              </w:rPr>
            </w:pPr>
          </w:p>
        </w:tc>
        <w:tc>
          <w:tcPr>
            <w:tcW w:w="1630" w:type="dxa"/>
            <w:shd w:val="clear" w:color="auto" w:fill="auto"/>
            <w:vAlign w:val="center"/>
          </w:tcPr>
          <w:p w:rsidR="00280865" w:rsidRPr="00667D02" w:rsidRDefault="00262224" w:rsidP="0013027F">
            <w:pPr>
              <w:tabs>
                <w:tab w:val="right" w:pos="313"/>
              </w:tabs>
              <w:spacing w:after="0" w:line="240" w:lineRule="auto"/>
              <w:ind w:left="78"/>
              <w:contextualSpacing/>
              <w:rPr>
                <w:rFonts w:cs="B Lotus"/>
                <w:rtl/>
              </w:rPr>
            </w:pPr>
            <w:r w:rsidRPr="00667D02">
              <w:rPr>
                <w:rFonts w:cs="B Lotus" w:hint="cs"/>
                <w:rtl/>
              </w:rPr>
              <w:t>شناسایی قوانینی که متناسب با حقوق زنان نیست و پیشنهاد برای اصلاح آنها</w:t>
            </w:r>
          </w:p>
        </w:tc>
        <w:tc>
          <w:tcPr>
            <w:tcW w:w="2024" w:type="dxa"/>
            <w:shd w:val="clear" w:color="auto" w:fill="auto"/>
            <w:vAlign w:val="center"/>
          </w:tcPr>
          <w:p w:rsidR="00280865" w:rsidRPr="00667D02" w:rsidRDefault="00262224" w:rsidP="0013027F">
            <w:pPr>
              <w:spacing w:after="0"/>
              <w:jc w:val="center"/>
              <w:rPr>
                <w:rFonts w:cs="B Lotus"/>
                <w:rtl/>
              </w:rPr>
            </w:pPr>
            <w:r w:rsidRPr="00667D02">
              <w:rPr>
                <w:rFonts w:cs="B Lotus" w:hint="cs"/>
                <w:rtl/>
              </w:rPr>
              <w:t>تعداد قوانینی که برای اصلاح به مراجع زیر ربط پیشنهاد شده است</w:t>
            </w:r>
          </w:p>
        </w:tc>
        <w:tc>
          <w:tcPr>
            <w:tcW w:w="1147" w:type="dxa"/>
            <w:vMerge/>
            <w:shd w:val="clear" w:color="auto" w:fill="auto"/>
            <w:vAlign w:val="center"/>
          </w:tcPr>
          <w:p w:rsidR="00280865" w:rsidRPr="00667D02" w:rsidRDefault="00280865" w:rsidP="0013027F">
            <w:pPr>
              <w:spacing w:after="0"/>
              <w:jc w:val="center"/>
              <w:rPr>
                <w:rFonts w:cs="B Lotus"/>
                <w:rtl/>
              </w:rPr>
            </w:pPr>
          </w:p>
        </w:tc>
        <w:tc>
          <w:tcPr>
            <w:tcW w:w="779" w:type="dxa"/>
            <w:vMerge/>
            <w:shd w:val="clear" w:color="auto" w:fill="auto"/>
            <w:vAlign w:val="center"/>
          </w:tcPr>
          <w:p w:rsidR="00280865" w:rsidRPr="00667D02" w:rsidRDefault="00280865" w:rsidP="0013027F">
            <w:pPr>
              <w:spacing w:after="0"/>
              <w:jc w:val="center"/>
              <w:rPr>
                <w:rFonts w:cs="B Lotus"/>
                <w:rtl/>
              </w:rPr>
            </w:pPr>
          </w:p>
        </w:tc>
      </w:tr>
      <w:tr w:rsidR="00262224" w:rsidRPr="00667D02" w:rsidTr="00B2067D">
        <w:trPr>
          <w:trHeight w:val="2240"/>
        </w:trPr>
        <w:tc>
          <w:tcPr>
            <w:tcW w:w="655" w:type="dxa"/>
            <w:vMerge w:val="restart"/>
            <w:shd w:val="clear" w:color="auto" w:fill="FFF2CC"/>
            <w:vAlign w:val="center"/>
          </w:tcPr>
          <w:p w:rsidR="00262224" w:rsidRPr="00667D02" w:rsidRDefault="00262224" w:rsidP="0013027F">
            <w:pPr>
              <w:spacing w:after="0"/>
              <w:jc w:val="center"/>
              <w:rPr>
                <w:rFonts w:cs="B Lotus"/>
                <w:rtl/>
              </w:rPr>
            </w:pPr>
            <w:r w:rsidRPr="00667D02">
              <w:rPr>
                <w:rFonts w:cs="B Lotus" w:hint="cs"/>
                <w:rtl/>
              </w:rPr>
              <w:t>3</w:t>
            </w:r>
          </w:p>
        </w:tc>
        <w:tc>
          <w:tcPr>
            <w:tcW w:w="1060" w:type="dxa"/>
            <w:vMerge w:val="restart"/>
            <w:shd w:val="clear" w:color="auto" w:fill="FFF2CC"/>
            <w:vAlign w:val="center"/>
          </w:tcPr>
          <w:p w:rsidR="00262224" w:rsidRPr="00667D02" w:rsidRDefault="00262224" w:rsidP="0013027F">
            <w:pPr>
              <w:spacing w:after="0"/>
              <w:jc w:val="center"/>
              <w:rPr>
                <w:rFonts w:cs="B Lotus"/>
                <w:rtl/>
              </w:rPr>
            </w:pPr>
            <w:r w:rsidRPr="00667D02">
              <w:rPr>
                <w:rFonts w:cs="B Lotus" w:hint="cs"/>
                <w:rtl/>
              </w:rPr>
              <w:t>سیاستگذاری و مدیریت مناسب( مطابق با راهکارهای سیاستی و مدیریتی)</w:t>
            </w:r>
          </w:p>
        </w:tc>
        <w:tc>
          <w:tcPr>
            <w:tcW w:w="1001" w:type="dxa"/>
            <w:vMerge w:val="restart"/>
            <w:vAlign w:val="center"/>
          </w:tcPr>
          <w:p w:rsidR="00262224" w:rsidRPr="00667D02" w:rsidRDefault="00262224" w:rsidP="0013027F">
            <w:pPr>
              <w:numPr>
                <w:ilvl w:val="0"/>
                <w:numId w:val="6"/>
              </w:numPr>
              <w:tabs>
                <w:tab w:val="right" w:pos="220"/>
              </w:tabs>
              <w:spacing w:after="0" w:line="240" w:lineRule="auto"/>
              <w:ind w:left="51" w:hanging="17"/>
              <w:contextualSpacing/>
              <w:jc w:val="center"/>
              <w:rPr>
                <w:rFonts w:cs="B Lotus"/>
              </w:rPr>
            </w:pPr>
            <w:r w:rsidRPr="00667D02">
              <w:rPr>
                <w:rFonts w:cs="B Lotus" w:hint="cs"/>
                <w:rtl/>
              </w:rPr>
              <w:t>نیروی انسانی</w:t>
            </w:r>
          </w:p>
          <w:p w:rsidR="00262224" w:rsidRPr="00667D02" w:rsidRDefault="00262224" w:rsidP="0013027F">
            <w:pPr>
              <w:numPr>
                <w:ilvl w:val="0"/>
                <w:numId w:val="6"/>
              </w:numPr>
              <w:tabs>
                <w:tab w:val="right" w:pos="220"/>
              </w:tabs>
              <w:spacing w:after="0" w:line="240" w:lineRule="auto"/>
              <w:ind w:left="51" w:hanging="17"/>
              <w:contextualSpacing/>
              <w:jc w:val="center"/>
              <w:rPr>
                <w:rFonts w:cs="B Lotus"/>
                <w:b/>
                <w:bCs/>
                <w:rtl/>
              </w:rPr>
            </w:pPr>
            <w:r w:rsidRPr="00667D02">
              <w:rPr>
                <w:rFonts w:cs="B Lotus" w:hint="cs"/>
                <w:rtl/>
              </w:rPr>
              <w:t>منابع مالی</w:t>
            </w:r>
          </w:p>
        </w:tc>
        <w:tc>
          <w:tcPr>
            <w:tcW w:w="1630" w:type="dxa"/>
            <w:shd w:val="clear" w:color="auto" w:fill="auto"/>
            <w:vAlign w:val="center"/>
          </w:tcPr>
          <w:p w:rsidR="00262224" w:rsidRPr="00667D02" w:rsidRDefault="00262224" w:rsidP="0013027F">
            <w:pPr>
              <w:tabs>
                <w:tab w:val="right" w:pos="338"/>
              </w:tabs>
              <w:spacing w:after="0" w:line="240" w:lineRule="auto"/>
              <w:ind w:left="100"/>
              <w:contextualSpacing/>
              <w:rPr>
                <w:rFonts w:cs="B Lotus"/>
                <w:b/>
                <w:bCs/>
                <w:rtl/>
              </w:rPr>
            </w:pPr>
            <w:r w:rsidRPr="00667D02">
              <w:rPr>
                <w:rFonts w:cs="B Lotus" w:hint="cs"/>
                <w:rtl/>
              </w:rPr>
              <w:t>آموزش مدیران</w:t>
            </w:r>
          </w:p>
        </w:tc>
        <w:tc>
          <w:tcPr>
            <w:tcW w:w="2024" w:type="dxa"/>
            <w:shd w:val="clear" w:color="auto" w:fill="auto"/>
            <w:vAlign w:val="center"/>
          </w:tcPr>
          <w:p w:rsidR="00262224" w:rsidRPr="00667D02" w:rsidRDefault="00262224" w:rsidP="0013027F">
            <w:pPr>
              <w:tabs>
                <w:tab w:val="right" w:pos="231"/>
              </w:tabs>
              <w:spacing w:after="0" w:line="240" w:lineRule="auto"/>
              <w:ind w:left="15"/>
              <w:contextualSpacing/>
              <w:rPr>
                <w:rFonts w:cs="B Lotus"/>
                <w:rtl/>
              </w:rPr>
            </w:pPr>
            <w:r w:rsidRPr="00667D02">
              <w:rPr>
                <w:rFonts w:cs="B Lotus" w:hint="cs"/>
                <w:rtl/>
              </w:rPr>
              <w:t xml:space="preserve"> مدیران آموزش دیده</w:t>
            </w:r>
          </w:p>
        </w:tc>
        <w:tc>
          <w:tcPr>
            <w:tcW w:w="1147" w:type="dxa"/>
            <w:vMerge w:val="restart"/>
            <w:shd w:val="clear" w:color="auto" w:fill="auto"/>
            <w:vAlign w:val="center"/>
          </w:tcPr>
          <w:p w:rsidR="00262224" w:rsidRPr="00667D02" w:rsidRDefault="00262224" w:rsidP="0013027F">
            <w:pPr>
              <w:spacing w:after="0"/>
              <w:jc w:val="center"/>
              <w:rPr>
                <w:rFonts w:cs="B Lotus"/>
                <w:rtl/>
              </w:rPr>
            </w:pPr>
            <w:r w:rsidRPr="00667D02">
              <w:rPr>
                <w:rFonts w:cs="B Lotus" w:hint="cs"/>
                <w:rtl/>
              </w:rPr>
              <w:t>ارتقا جایگاه زنان در دستگاه</w:t>
            </w:r>
            <w:r w:rsidRPr="00667D02">
              <w:rPr>
                <w:rFonts w:cs="B Lotus"/>
                <w:rtl/>
              </w:rPr>
              <w:softHyphen/>
            </w:r>
            <w:r w:rsidRPr="00667D02">
              <w:rPr>
                <w:rFonts w:cs="B Lotus" w:hint="cs"/>
                <w:rtl/>
              </w:rPr>
              <w:t>های اجرایی و متناسب شدن محیط</w:t>
            </w:r>
            <w:r w:rsidRPr="00667D02">
              <w:rPr>
                <w:rFonts w:cs="B Lotus"/>
                <w:rtl/>
              </w:rPr>
              <w:softHyphen/>
            </w:r>
            <w:r w:rsidRPr="00667D02">
              <w:rPr>
                <w:rFonts w:cs="B Lotus" w:hint="cs"/>
                <w:rtl/>
              </w:rPr>
              <w:t>های کاری برای زنان و ایجاد نگاه مثبت به زنان</w:t>
            </w:r>
          </w:p>
        </w:tc>
        <w:tc>
          <w:tcPr>
            <w:tcW w:w="779" w:type="dxa"/>
            <w:vMerge w:val="restart"/>
            <w:shd w:val="clear" w:color="auto" w:fill="auto"/>
            <w:vAlign w:val="center"/>
          </w:tcPr>
          <w:p w:rsidR="00262224" w:rsidRPr="00667D02" w:rsidRDefault="00262224" w:rsidP="0013027F">
            <w:pPr>
              <w:spacing w:after="0"/>
              <w:jc w:val="center"/>
              <w:rPr>
                <w:rFonts w:cs="B Lotus"/>
                <w:b/>
                <w:bCs/>
                <w:rtl/>
              </w:rPr>
            </w:pPr>
            <w:r w:rsidRPr="00667D02">
              <w:rPr>
                <w:rFonts w:cs="B Lotus" w:hint="cs"/>
                <w:rtl/>
              </w:rPr>
              <w:t>ارتقای وضعیت اقتصادی و رفاهی زنان</w:t>
            </w:r>
          </w:p>
        </w:tc>
      </w:tr>
      <w:tr w:rsidR="00262224" w:rsidRPr="00667D02" w:rsidTr="00DC6DF8">
        <w:trPr>
          <w:trHeight w:val="701"/>
        </w:trPr>
        <w:tc>
          <w:tcPr>
            <w:tcW w:w="655" w:type="dxa"/>
            <w:vMerge/>
            <w:shd w:val="clear" w:color="auto" w:fill="FFF2CC"/>
            <w:vAlign w:val="center"/>
          </w:tcPr>
          <w:p w:rsidR="00262224" w:rsidRPr="00667D02" w:rsidRDefault="00262224" w:rsidP="0013027F">
            <w:pPr>
              <w:spacing w:after="0"/>
              <w:jc w:val="center"/>
              <w:rPr>
                <w:rFonts w:cs="B Lotus"/>
                <w:rtl/>
              </w:rPr>
            </w:pPr>
          </w:p>
        </w:tc>
        <w:tc>
          <w:tcPr>
            <w:tcW w:w="1060" w:type="dxa"/>
            <w:vMerge/>
            <w:shd w:val="clear" w:color="auto" w:fill="FFF2CC"/>
            <w:vAlign w:val="center"/>
          </w:tcPr>
          <w:p w:rsidR="00262224" w:rsidRPr="00667D02" w:rsidRDefault="00262224" w:rsidP="0013027F">
            <w:pPr>
              <w:spacing w:after="0"/>
              <w:jc w:val="center"/>
              <w:rPr>
                <w:rFonts w:cs="B Lotus"/>
                <w:rtl/>
              </w:rPr>
            </w:pPr>
          </w:p>
        </w:tc>
        <w:tc>
          <w:tcPr>
            <w:tcW w:w="1001" w:type="dxa"/>
            <w:vMerge/>
            <w:vAlign w:val="center"/>
          </w:tcPr>
          <w:p w:rsidR="00262224" w:rsidRPr="00667D02" w:rsidRDefault="00262224" w:rsidP="0013027F">
            <w:pPr>
              <w:numPr>
                <w:ilvl w:val="0"/>
                <w:numId w:val="6"/>
              </w:numPr>
              <w:tabs>
                <w:tab w:val="right" w:pos="220"/>
              </w:tabs>
              <w:spacing w:after="0" w:line="240" w:lineRule="auto"/>
              <w:ind w:left="51" w:hanging="17"/>
              <w:contextualSpacing/>
              <w:jc w:val="center"/>
              <w:rPr>
                <w:rFonts w:cs="B Lotus"/>
                <w:rtl/>
              </w:rPr>
            </w:pPr>
          </w:p>
        </w:tc>
        <w:tc>
          <w:tcPr>
            <w:tcW w:w="1630" w:type="dxa"/>
            <w:shd w:val="clear" w:color="auto" w:fill="auto"/>
            <w:vAlign w:val="center"/>
          </w:tcPr>
          <w:p w:rsidR="00262224" w:rsidRPr="00667D02" w:rsidRDefault="00262224" w:rsidP="0013027F">
            <w:pPr>
              <w:tabs>
                <w:tab w:val="right" w:pos="338"/>
              </w:tabs>
              <w:spacing w:after="0" w:line="240" w:lineRule="auto"/>
              <w:contextualSpacing/>
              <w:rPr>
                <w:rFonts w:cs="B Lotus"/>
                <w:rtl/>
              </w:rPr>
            </w:pPr>
            <w:r w:rsidRPr="00667D02">
              <w:rPr>
                <w:rFonts w:cs="B Lotus" w:hint="cs"/>
                <w:rtl/>
              </w:rPr>
              <w:t>انتصاب مدیران شایسته از میان زنان</w:t>
            </w:r>
          </w:p>
        </w:tc>
        <w:tc>
          <w:tcPr>
            <w:tcW w:w="2024" w:type="dxa"/>
            <w:shd w:val="clear" w:color="auto" w:fill="auto"/>
            <w:vAlign w:val="center"/>
          </w:tcPr>
          <w:p w:rsidR="00262224" w:rsidRPr="00667D02" w:rsidRDefault="00F67AAF" w:rsidP="0013027F">
            <w:pPr>
              <w:tabs>
                <w:tab w:val="right" w:pos="231"/>
              </w:tabs>
              <w:spacing w:after="0" w:line="240" w:lineRule="auto"/>
              <w:contextualSpacing/>
              <w:rPr>
                <w:rFonts w:cs="B Lotus"/>
                <w:rtl/>
              </w:rPr>
            </w:pPr>
            <w:r w:rsidRPr="00667D02">
              <w:rPr>
                <w:rFonts w:cs="B Lotus" w:hint="cs"/>
                <w:rtl/>
              </w:rPr>
              <w:t>مدیران زنی که منصوب شده اند</w:t>
            </w:r>
          </w:p>
        </w:tc>
        <w:tc>
          <w:tcPr>
            <w:tcW w:w="1147" w:type="dxa"/>
            <w:vMerge/>
            <w:shd w:val="clear" w:color="auto" w:fill="auto"/>
            <w:vAlign w:val="center"/>
          </w:tcPr>
          <w:p w:rsidR="00262224" w:rsidRPr="00667D02" w:rsidRDefault="00262224" w:rsidP="0013027F">
            <w:pPr>
              <w:spacing w:after="0"/>
              <w:jc w:val="center"/>
              <w:rPr>
                <w:rFonts w:cs="B Lotus"/>
                <w:rtl/>
              </w:rPr>
            </w:pPr>
          </w:p>
        </w:tc>
        <w:tc>
          <w:tcPr>
            <w:tcW w:w="779" w:type="dxa"/>
            <w:vMerge/>
            <w:shd w:val="clear" w:color="auto" w:fill="auto"/>
            <w:vAlign w:val="center"/>
          </w:tcPr>
          <w:p w:rsidR="00262224" w:rsidRPr="00667D02" w:rsidRDefault="00262224" w:rsidP="0013027F">
            <w:pPr>
              <w:spacing w:after="0"/>
              <w:jc w:val="center"/>
              <w:rPr>
                <w:rFonts w:cs="B Lotus"/>
                <w:rtl/>
              </w:rPr>
            </w:pPr>
          </w:p>
        </w:tc>
      </w:tr>
      <w:tr w:rsidR="00262224" w:rsidRPr="00667D02" w:rsidTr="008E4CB4">
        <w:trPr>
          <w:trHeight w:val="2033"/>
        </w:trPr>
        <w:tc>
          <w:tcPr>
            <w:tcW w:w="655" w:type="dxa"/>
            <w:vMerge/>
            <w:shd w:val="clear" w:color="auto" w:fill="FFF2CC"/>
            <w:vAlign w:val="center"/>
          </w:tcPr>
          <w:p w:rsidR="00262224" w:rsidRPr="00667D02" w:rsidRDefault="00262224" w:rsidP="0013027F">
            <w:pPr>
              <w:spacing w:after="0"/>
              <w:jc w:val="center"/>
              <w:rPr>
                <w:rFonts w:cs="B Lotus"/>
                <w:rtl/>
              </w:rPr>
            </w:pPr>
          </w:p>
        </w:tc>
        <w:tc>
          <w:tcPr>
            <w:tcW w:w="1060" w:type="dxa"/>
            <w:vMerge/>
            <w:shd w:val="clear" w:color="auto" w:fill="FFF2CC"/>
            <w:vAlign w:val="center"/>
          </w:tcPr>
          <w:p w:rsidR="00262224" w:rsidRPr="00667D02" w:rsidRDefault="00262224" w:rsidP="0013027F">
            <w:pPr>
              <w:spacing w:after="0"/>
              <w:jc w:val="center"/>
              <w:rPr>
                <w:rFonts w:cs="B Lotus"/>
                <w:rtl/>
              </w:rPr>
            </w:pPr>
          </w:p>
        </w:tc>
        <w:tc>
          <w:tcPr>
            <w:tcW w:w="1001" w:type="dxa"/>
            <w:vMerge/>
            <w:vAlign w:val="center"/>
          </w:tcPr>
          <w:p w:rsidR="00262224" w:rsidRPr="00667D02" w:rsidRDefault="00262224" w:rsidP="0013027F">
            <w:pPr>
              <w:numPr>
                <w:ilvl w:val="0"/>
                <w:numId w:val="6"/>
              </w:numPr>
              <w:tabs>
                <w:tab w:val="right" w:pos="220"/>
              </w:tabs>
              <w:spacing w:after="0" w:line="240" w:lineRule="auto"/>
              <w:ind w:left="51" w:hanging="17"/>
              <w:contextualSpacing/>
              <w:jc w:val="center"/>
              <w:rPr>
                <w:rFonts w:cs="B Lotus"/>
                <w:rtl/>
              </w:rPr>
            </w:pPr>
          </w:p>
        </w:tc>
        <w:tc>
          <w:tcPr>
            <w:tcW w:w="1630" w:type="dxa"/>
            <w:shd w:val="clear" w:color="auto" w:fill="auto"/>
            <w:vAlign w:val="center"/>
          </w:tcPr>
          <w:p w:rsidR="00262224" w:rsidRPr="00667D02" w:rsidRDefault="00262224" w:rsidP="0013027F">
            <w:pPr>
              <w:tabs>
                <w:tab w:val="right" w:pos="338"/>
              </w:tabs>
              <w:spacing w:after="0" w:line="240" w:lineRule="auto"/>
              <w:ind w:left="100"/>
              <w:contextualSpacing/>
              <w:rPr>
                <w:rFonts w:cs="B Lotus"/>
                <w:rtl/>
              </w:rPr>
            </w:pPr>
            <w:r w:rsidRPr="00667D02">
              <w:rPr>
                <w:rFonts w:cs="B Lotus" w:hint="cs"/>
                <w:rtl/>
              </w:rPr>
              <w:t>تدوین آیین نامه</w:t>
            </w:r>
          </w:p>
        </w:tc>
        <w:tc>
          <w:tcPr>
            <w:tcW w:w="2024" w:type="dxa"/>
            <w:shd w:val="clear" w:color="auto" w:fill="auto"/>
            <w:vAlign w:val="center"/>
          </w:tcPr>
          <w:p w:rsidR="00262224" w:rsidRPr="00667D02" w:rsidRDefault="008E4CB4" w:rsidP="0013027F">
            <w:pPr>
              <w:tabs>
                <w:tab w:val="right" w:pos="231"/>
              </w:tabs>
              <w:spacing w:after="0" w:line="240" w:lineRule="auto"/>
              <w:contextualSpacing/>
              <w:rPr>
                <w:rFonts w:cs="B Lotus"/>
                <w:rtl/>
              </w:rPr>
            </w:pPr>
            <w:r w:rsidRPr="00667D02">
              <w:rPr>
                <w:rFonts w:cs="B Lotus" w:hint="cs"/>
                <w:rtl/>
              </w:rPr>
              <w:t>آ</w:t>
            </w:r>
            <w:r w:rsidR="00CC754E" w:rsidRPr="00667D02">
              <w:rPr>
                <w:rFonts w:cs="B Lotus" w:hint="cs"/>
                <w:rtl/>
              </w:rPr>
              <w:t>یین نامه</w:t>
            </w:r>
            <w:r w:rsidR="00CC754E" w:rsidRPr="00667D02">
              <w:rPr>
                <w:rFonts w:cs="B Lotus"/>
                <w:rtl/>
              </w:rPr>
              <w:softHyphen/>
            </w:r>
            <w:r w:rsidR="00F67AAF" w:rsidRPr="00667D02">
              <w:rPr>
                <w:rFonts w:cs="B Lotus" w:hint="cs"/>
                <w:rtl/>
              </w:rPr>
              <w:t xml:space="preserve">هایی </w:t>
            </w:r>
            <w:r w:rsidR="00CC754E" w:rsidRPr="00667D02">
              <w:rPr>
                <w:rFonts w:cs="B Lotus" w:hint="cs"/>
                <w:rtl/>
              </w:rPr>
              <w:t>که جهت ارتقا وضعیت اقتصادی زنان</w:t>
            </w:r>
            <w:r w:rsidR="0013254F" w:rsidRPr="00667D02">
              <w:rPr>
                <w:rFonts w:cs="B Lotus" w:hint="cs"/>
                <w:rtl/>
              </w:rPr>
              <w:t xml:space="preserve"> تدوین و </w:t>
            </w:r>
            <w:r w:rsidR="00F67AAF" w:rsidRPr="00667D02">
              <w:rPr>
                <w:rFonts w:cs="B Lotus" w:hint="cs"/>
                <w:rtl/>
              </w:rPr>
              <w:t>وضع شده</w:t>
            </w:r>
            <w:r w:rsidRPr="00667D02">
              <w:rPr>
                <w:rFonts w:cs="B Lotus" w:hint="eastAsia"/>
                <w:rtl/>
              </w:rPr>
              <w:t>‌</w:t>
            </w:r>
            <w:r w:rsidR="00F67AAF" w:rsidRPr="00667D02">
              <w:rPr>
                <w:rFonts w:cs="B Lotus" w:hint="cs"/>
                <w:rtl/>
              </w:rPr>
              <w:t>اند</w:t>
            </w:r>
          </w:p>
        </w:tc>
        <w:tc>
          <w:tcPr>
            <w:tcW w:w="1147" w:type="dxa"/>
            <w:vMerge/>
            <w:shd w:val="clear" w:color="auto" w:fill="auto"/>
            <w:vAlign w:val="center"/>
          </w:tcPr>
          <w:p w:rsidR="00262224" w:rsidRPr="00667D02" w:rsidRDefault="00262224" w:rsidP="0013027F">
            <w:pPr>
              <w:spacing w:after="0"/>
              <w:jc w:val="center"/>
              <w:rPr>
                <w:rFonts w:cs="B Lotus"/>
                <w:rtl/>
              </w:rPr>
            </w:pPr>
          </w:p>
        </w:tc>
        <w:tc>
          <w:tcPr>
            <w:tcW w:w="779" w:type="dxa"/>
            <w:vMerge/>
            <w:shd w:val="clear" w:color="auto" w:fill="auto"/>
            <w:vAlign w:val="center"/>
          </w:tcPr>
          <w:p w:rsidR="00262224" w:rsidRPr="00667D02" w:rsidRDefault="00262224" w:rsidP="0013027F">
            <w:pPr>
              <w:spacing w:after="0"/>
              <w:jc w:val="center"/>
              <w:rPr>
                <w:rFonts w:cs="B Lotus"/>
                <w:rtl/>
              </w:rPr>
            </w:pPr>
          </w:p>
        </w:tc>
      </w:tr>
    </w:tbl>
    <w:p w:rsidR="00280865" w:rsidRPr="00667D02" w:rsidRDefault="00280865" w:rsidP="00280865">
      <w:pPr>
        <w:rPr>
          <w:rFonts w:cs="B Lotus"/>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3"/>
        <w:gridCol w:w="963"/>
        <w:gridCol w:w="1080"/>
        <w:gridCol w:w="2077"/>
        <w:gridCol w:w="1774"/>
        <w:gridCol w:w="1012"/>
        <w:gridCol w:w="897"/>
      </w:tblGrid>
      <w:tr w:rsidR="00280865" w:rsidRPr="00667D02" w:rsidTr="005A58CA">
        <w:trPr>
          <w:trHeight w:val="285"/>
        </w:trPr>
        <w:tc>
          <w:tcPr>
            <w:tcW w:w="493" w:type="dxa"/>
            <w:vMerge w:val="restart"/>
            <w:shd w:val="clear" w:color="auto" w:fill="FFF2CC"/>
            <w:vAlign w:val="center"/>
          </w:tcPr>
          <w:p w:rsidR="00280865" w:rsidRPr="00667D02" w:rsidRDefault="00280865" w:rsidP="00332D56">
            <w:pPr>
              <w:jc w:val="center"/>
              <w:rPr>
                <w:rFonts w:cs="B Lotus"/>
                <w:rtl/>
              </w:rPr>
            </w:pPr>
            <w:r w:rsidRPr="00667D02">
              <w:rPr>
                <w:rFonts w:cs="B Lotus" w:hint="cs"/>
                <w:rtl/>
              </w:rPr>
              <w:t>4</w:t>
            </w:r>
          </w:p>
        </w:tc>
        <w:tc>
          <w:tcPr>
            <w:tcW w:w="963" w:type="dxa"/>
            <w:vMerge w:val="restart"/>
            <w:shd w:val="clear" w:color="auto" w:fill="FFF2CC"/>
            <w:vAlign w:val="center"/>
          </w:tcPr>
          <w:p w:rsidR="00280865" w:rsidRPr="00667D02" w:rsidRDefault="00280865" w:rsidP="00332D56">
            <w:pPr>
              <w:jc w:val="center"/>
              <w:rPr>
                <w:rFonts w:cs="B Lotus"/>
                <w:rtl/>
              </w:rPr>
            </w:pPr>
            <w:r w:rsidRPr="00667D02">
              <w:rPr>
                <w:rFonts w:cs="B Lotus" w:hint="cs"/>
                <w:rtl/>
              </w:rPr>
              <w:t>خلق فرصت و فراهم آوردن شرایط ساختاری (طبق راهکارها)</w:t>
            </w:r>
          </w:p>
        </w:tc>
        <w:tc>
          <w:tcPr>
            <w:tcW w:w="1080" w:type="dxa"/>
            <w:vMerge w:val="restart"/>
            <w:vAlign w:val="center"/>
          </w:tcPr>
          <w:p w:rsidR="00280865" w:rsidRPr="00667D02" w:rsidRDefault="00280865" w:rsidP="00280865">
            <w:pPr>
              <w:numPr>
                <w:ilvl w:val="0"/>
                <w:numId w:val="6"/>
              </w:numPr>
              <w:tabs>
                <w:tab w:val="right" w:pos="205"/>
              </w:tabs>
              <w:spacing w:after="0" w:line="240" w:lineRule="auto"/>
              <w:ind w:left="38" w:hanging="13"/>
              <w:contextualSpacing/>
              <w:jc w:val="center"/>
              <w:rPr>
                <w:rFonts w:cs="B Lotus"/>
              </w:rPr>
            </w:pPr>
            <w:r w:rsidRPr="00667D02">
              <w:rPr>
                <w:rFonts w:cs="B Lotus" w:hint="cs"/>
                <w:rtl/>
              </w:rPr>
              <w:t>فضا و مکان</w:t>
            </w:r>
          </w:p>
          <w:p w:rsidR="00280865" w:rsidRPr="00667D02" w:rsidRDefault="00280865" w:rsidP="00280865">
            <w:pPr>
              <w:numPr>
                <w:ilvl w:val="0"/>
                <w:numId w:val="6"/>
              </w:numPr>
              <w:tabs>
                <w:tab w:val="right" w:pos="205"/>
              </w:tabs>
              <w:spacing w:after="0" w:line="240" w:lineRule="auto"/>
              <w:ind w:left="38" w:hanging="13"/>
              <w:contextualSpacing/>
              <w:jc w:val="center"/>
              <w:rPr>
                <w:rFonts w:cs="B Lotus"/>
              </w:rPr>
            </w:pPr>
            <w:r w:rsidRPr="00667D02">
              <w:rPr>
                <w:rFonts w:cs="B Lotus" w:hint="cs"/>
                <w:rtl/>
              </w:rPr>
              <w:t>منابع مالی</w:t>
            </w:r>
          </w:p>
          <w:p w:rsidR="00280865" w:rsidRPr="00667D02" w:rsidRDefault="00280865" w:rsidP="00280865">
            <w:pPr>
              <w:numPr>
                <w:ilvl w:val="0"/>
                <w:numId w:val="6"/>
              </w:numPr>
              <w:tabs>
                <w:tab w:val="right" w:pos="246"/>
              </w:tabs>
              <w:spacing w:after="0" w:line="240" w:lineRule="auto"/>
              <w:ind w:left="38" w:hanging="13"/>
              <w:contextualSpacing/>
              <w:jc w:val="center"/>
              <w:rPr>
                <w:rFonts w:cs="B Lotus"/>
              </w:rPr>
            </w:pPr>
            <w:r w:rsidRPr="00667D02">
              <w:rPr>
                <w:rFonts w:cs="B Lotus" w:hint="cs"/>
                <w:rtl/>
              </w:rPr>
              <w:t>سرمایه گذار</w:t>
            </w:r>
          </w:p>
          <w:p w:rsidR="00280865" w:rsidRPr="00667D02" w:rsidRDefault="00280865" w:rsidP="00280865">
            <w:pPr>
              <w:numPr>
                <w:ilvl w:val="0"/>
                <w:numId w:val="6"/>
              </w:numPr>
              <w:tabs>
                <w:tab w:val="right" w:pos="205"/>
              </w:tabs>
              <w:spacing w:after="0" w:line="240" w:lineRule="auto"/>
              <w:ind w:left="38" w:hanging="13"/>
              <w:contextualSpacing/>
              <w:jc w:val="center"/>
              <w:rPr>
                <w:rFonts w:cs="B Lotus"/>
              </w:rPr>
            </w:pPr>
            <w:r w:rsidRPr="00667D02">
              <w:rPr>
                <w:rFonts w:cs="B Lotus" w:hint="cs"/>
                <w:rtl/>
              </w:rPr>
              <w:t>نیروی انسانی</w:t>
            </w:r>
          </w:p>
          <w:p w:rsidR="00280865" w:rsidRPr="00667D02" w:rsidRDefault="00280865" w:rsidP="00280865">
            <w:pPr>
              <w:numPr>
                <w:ilvl w:val="0"/>
                <w:numId w:val="6"/>
              </w:numPr>
              <w:tabs>
                <w:tab w:val="right" w:pos="205"/>
              </w:tabs>
              <w:spacing w:after="0" w:line="240" w:lineRule="auto"/>
              <w:ind w:left="38" w:hanging="13"/>
              <w:contextualSpacing/>
              <w:jc w:val="center"/>
              <w:rPr>
                <w:rFonts w:cs="B Lotus"/>
              </w:rPr>
            </w:pPr>
            <w:r w:rsidRPr="00667D02">
              <w:rPr>
                <w:rFonts w:cs="B Lotus" w:hint="cs"/>
                <w:rtl/>
              </w:rPr>
              <w:t>آب</w:t>
            </w:r>
          </w:p>
          <w:p w:rsidR="00280865" w:rsidRPr="00667D02" w:rsidRDefault="00280865" w:rsidP="00280865">
            <w:pPr>
              <w:numPr>
                <w:ilvl w:val="0"/>
                <w:numId w:val="6"/>
              </w:numPr>
              <w:tabs>
                <w:tab w:val="right" w:pos="205"/>
              </w:tabs>
              <w:spacing w:after="0" w:line="240" w:lineRule="auto"/>
              <w:ind w:left="38" w:hanging="13"/>
              <w:contextualSpacing/>
              <w:jc w:val="center"/>
              <w:rPr>
                <w:rFonts w:cs="B Lotus"/>
                <w:b/>
                <w:bCs/>
                <w:rtl/>
              </w:rPr>
            </w:pPr>
            <w:r w:rsidRPr="00667D02">
              <w:rPr>
                <w:rFonts w:cs="B Lotus" w:hint="cs"/>
                <w:rtl/>
              </w:rPr>
              <w:t>زمین</w:t>
            </w:r>
            <w:r w:rsidR="00554604" w:rsidRPr="00667D02">
              <w:rPr>
                <w:rFonts w:cs="B Lotus" w:hint="cs"/>
                <w:rtl/>
              </w:rPr>
              <w:t xml:space="preserve"> </w:t>
            </w:r>
            <w:r w:rsidRPr="00667D02">
              <w:rPr>
                <w:rFonts w:cs="B Lotus" w:hint="cs"/>
                <w:rtl/>
              </w:rPr>
              <w:t>(متناسب با هر فعالیت</w:t>
            </w:r>
            <w:r w:rsidRPr="00667D02">
              <w:rPr>
                <w:rFonts w:cs="B Lotus" w:hint="cs"/>
                <w:b/>
                <w:bCs/>
                <w:rtl/>
              </w:rPr>
              <w:t>)</w:t>
            </w:r>
          </w:p>
        </w:tc>
        <w:tc>
          <w:tcPr>
            <w:tcW w:w="2077" w:type="dxa"/>
            <w:shd w:val="clear" w:color="auto" w:fill="auto"/>
            <w:vAlign w:val="center"/>
          </w:tcPr>
          <w:p w:rsidR="00280865" w:rsidRPr="00667D02" w:rsidRDefault="00280865" w:rsidP="0013254F">
            <w:pPr>
              <w:tabs>
                <w:tab w:val="right" w:pos="281"/>
              </w:tabs>
              <w:spacing w:after="0" w:line="240" w:lineRule="auto"/>
              <w:ind w:left="81"/>
              <w:contextualSpacing/>
              <w:rPr>
                <w:rFonts w:cs="B Lotus"/>
                <w:rtl/>
              </w:rPr>
            </w:pPr>
            <w:r w:rsidRPr="00667D02">
              <w:rPr>
                <w:rFonts w:cs="B Lotus" w:hint="cs"/>
                <w:rtl/>
              </w:rPr>
              <w:t>تشکیل کارگروه اشتغالزایی زنان</w:t>
            </w:r>
          </w:p>
        </w:tc>
        <w:tc>
          <w:tcPr>
            <w:tcW w:w="1774" w:type="dxa"/>
            <w:shd w:val="clear" w:color="auto" w:fill="auto"/>
            <w:vAlign w:val="center"/>
          </w:tcPr>
          <w:p w:rsidR="00280865" w:rsidRPr="00667D02" w:rsidRDefault="00280865" w:rsidP="00F67AAF">
            <w:pPr>
              <w:tabs>
                <w:tab w:val="right" w:pos="271"/>
              </w:tabs>
              <w:spacing w:after="0" w:line="240" w:lineRule="auto"/>
              <w:contextualSpacing/>
              <w:rPr>
                <w:rFonts w:cs="B Lotus"/>
                <w:b/>
                <w:bCs/>
                <w:rtl/>
              </w:rPr>
            </w:pPr>
            <w:r w:rsidRPr="00667D02">
              <w:rPr>
                <w:rFonts w:cs="B Lotus" w:hint="cs"/>
                <w:rtl/>
              </w:rPr>
              <w:t>کارگروه</w:t>
            </w:r>
            <w:r w:rsidR="00F67AAF" w:rsidRPr="00667D02">
              <w:rPr>
                <w:rFonts w:cs="B Lotus" w:hint="cs"/>
                <w:rtl/>
              </w:rPr>
              <w:t xml:space="preserve"> اشتغال زایی</w:t>
            </w:r>
            <w:r w:rsidR="0013254F" w:rsidRPr="00667D02">
              <w:rPr>
                <w:rFonts w:cs="B Lotus" w:hint="cs"/>
                <w:rtl/>
              </w:rPr>
              <w:t xml:space="preserve"> تشکیل شده</w:t>
            </w:r>
          </w:p>
        </w:tc>
        <w:tc>
          <w:tcPr>
            <w:tcW w:w="1012" w:type="dxa"/>
            <w:vMerge w:val="restart"/>
            <w:shd w:val="clear" w:color="auto" w:fill="auto"/>
            <w:vAlign w:val="center"/>
          </w:tcPr>
          <w:p w:rsidR="00280865" w:rsidRPr="00667D02" w:rsidRDefault="00280865" w:rsidP="00332D56">
            <w:pPr>
              <w:jc w:val="center"/>
              <w:rPr>
                <w:rFonts w:cs="B Lotus"/>
                <w:rtl/>
              </w:rPr>
            </w:pPr>
            <w:r w:rsidRPr="00667D02">
              <w:rPr>
                <w:rFonts w:cs="B Lotus" w:hint="cs"/>
                <w:rtl/>
              </w:rPr>
              <w:t>ایجاد اشتغال و فرصت برای اشتغال و کارافرینی زنان استان</w:t>
            </w:r>
          </w:p>
        </w:tc>
        <w:tc>
          <w:tcPr>
            <w:tcW w:w="897" w:type="dxa"/>
            <w:vMerge w:val="restart"/>
            <w:shd w:val="clear" w:color="auto" w:fill="auto"/>
            <w:vAlign w:val="center"/>
          </w:tcPr>
          <w:p w:rsidR="00280865" w:rsidRPr="00667D02" w:rsidRDefault="00280865" w:rsidP="00332D56">
            <w:pPr>
              <w:jc w:val="center"/>
              <w:rPr>
                <w:rFonts w:cs="B Lotus"/>
                <w:b/>
                <w:bCs/>
                <w:rtl/>
              </w:rPr>
            </w:pPr>
          </w:p>
        </w:tc>
      </w:tr>
      <w:tr w:rsidR="00280865" w:rsidRPr="00667D02" w:rsidTr="005A58CA">
        <w:trPr>
          <w:trHeight w:val="495"/>
        </w:trPr>
        <w:tc>
          <w:tcPr>
            <w:tcW w:w="493" w:type="dxa"/>
            <w:vMerge/>
            <w:shd w:val="clear" w:color="auto" w:fill="FFF2CC"/>
            <w:vAlign w:val="center"/>
          </w:tcPr>
          <w:p w:rsidR="00280865" w:rsidRPr="00667D02" w:rsidRDefault="00280865" w:rsidP="00332D56">
            <w:pPr>
              <w:jc w:val="center"/>
              <w:rPr>
                <w:rFonts w:cs="B Lotus"/>
                <w:rtl/>
              </w:rPr>
            </w:pPr>
          </w:p>
        </w:tc>
        <w:tc>
          <w:tcPr>
            <w:tcW w:w="963" w:type="dxa"/>
            <w:vMerge/>
            <w:shd w:val="clear" w:color="auto" w:fill="FFF2CC"/>
            <w:vAlign w:val="center"/>
          </w:tcPr>
          <w:p w:rsidR="00280865" w:rsidRPr="00667D02" w:rsidRDefault="00280865" w:rsidP="00332D56">
            <w:pPr>
              <w:jc w:val="center"/>
              <w:rPr>
                <w:rFonts w:cs="B Lotus"/>
                <w:rtl/>
              </w:rPr>
            </w:pPr>
          </w:p>
        </w:tc>
        <w:tc>
          <w:tcPr>
            <w:tcW w:w="1080" w:type="dxa"/>
            <w:vMerge/>
            <w:vAlign w:val="center"/>
          </w:tcPr>
          <w:p w:rsidR="00280865" w:rsidRPr="00667D02" w:rsidRDefault="00280865" w:rsidP="00280865">
            <w:pPr>
              <w:numPr>
                <w:ilvl w:val="0"/>
                <w:numId w:val="6"/>
              </w:numPr>
              <w:tabs>
                <w:tab w:val="right" w:pos="205"/>
              </w:tabs>
              <w:spacing w:after="0" w:line="240" w:lineRule="auto"/>
              <w:ind w:left="38" w:hanging="13"/>
              <w:contextualSpacing/>
              <w:jc w:val="center"/>
              <w:rPr>
                <w:rFonts w:cs="B Lotus"/>
                <w:rtl/>
              </w:rPr>
            </w:pPr>
          </w:p>
        </w:tc>
        <w:tc>
          <w:tcPr>
            <w:tcW w:w="2077" w:type="dxa"/>
            <w:shd w:val="clear" w:color="auto" w:fill="auto"/>
            <w:vAlign w:val="center"/>
          </w:tcPr>
          <w:p w:rsidR="00280865" w:rsidRPr="00667D02" w:rsidRDefault="00280865" w:rsidP="00F67AAF">
            <w:pPr>
              <w:tabs>
                <w:tab w:val="right" w:pos="281"/>
              </w:tabs>
              <w:spacing w:after="0" w:line="240" w:lineRule="auto"/>
              <w:contextualSpacing/>
              <w:rPr>
                <w:rFonts w:cs="B Lotus"/>
              </w:rPr>
            </w:pPr>
          </w:p>
          <w:p w:rsidR="00280865" w:rsidRPr="00667D02" w:rsidRDefault="00280865" w:rsidP="0013254F">
            <w:pPr>
              <w:tabs>
                <w:tab w:val="right" w:pos="281"/>
              </w:tabs>
              <w:spacing w:after="0" w:line="240" w:lineRule="auto"/>
              <w:ind w:left="81"/>
              <w:contextualSpacing/>
              <w:rPr>
                <w:rFonts w:cs="B Lotus"/>
                <w:rtl/>
              </w:rPr>
            </w:pPr>
            <w:r w:rsidRPr="00667D02">
              <w:rPr>
                <w:rFonts w:cs="B Lotus" w:hint="cs"/>
                <w:rtl/>
              </w:rPr>
              <w:t>شناسایی سرمایه گذاران</w:t>
            </w:r>
          </w:p>
        </w:tc>
        <w:tc>
          <w:tcPr>
            <w:tcW w:w="1774" w:type="dxa"/>
            <w:shd w:val="clear" w:color="auto" w:fill="auto"/>
            <w:vAlign w:val="center"/>
          </w:tcPr>
          <w:p w:rsidR="00280865" w:rsidRPr="00667D02" w:rsidRDefault="00F67AAF" w:rsidP="00F67AAF">
            <w:pPr>
              <w:tabs>
                <w:tab w:val="right" w:pos="271"/>
              </w:tabs>
              <w:spacing w:after="0" w:line="240" w:lineRule="auto"/>
              <w:contextualSpacing/>
              <w:rPr>
                <w:rFonts w:cs="B Lotus"/>
                <w:rtl/>
              </w:rPr>
            </w:pPr>
            <w:r w:rsidRPr="00667D02">
              <w:rPr>
                <w:rFonts w:cs="B Lotus" w:hint="cs"/>
                <w:rtl/>
              </w:rPr>
              <w:t>تعداد سرمایه گذاران شناسایی شده</w:t>
            </w:r>
          </w:p>
        </w:tc>
        <w:tc>
          <w:tcPr>
            <w:tcW w:w="1012" w:type="dxa"/>
            <w:vMerge/>
            <w:shd w:val="clear" w:color="auto" w:fill="auto"/>
            <w:vAlign w:val="center"/>
          </w:tcPr>
          <w:p w:rsidR="00280865" w:rsidRPr="00667D02" w:rsidRDefault="00280865" w:rsidP="00332D56">
            <w:pPr>
              <w:jc w:val="center"/>
              <w:rPr>
                <w:rFonts w:cs="B Lotus"/>
                <w:rtl/>
              </w:rPr>
            </w:pPr>
          </w:p>
        </w:tc>
        <w:tc>
          <w:tcPr>
            <w:tcW w:w="897" w:type="dxa"/>
            <w:vMerge/>
            <w:shd w:val="clear" w:color="auto" w:fill="auto"/>
            <w:vAlign w:val="center"/>
          </w:tcPr>
          <w:p w:rsidR="00280865" w:rsidRPr="00667D02" w:rsidRDefault="00280865" w:rsidP="00332D56">
            <w:pPr>
              <w:jc w:val="center"/>
              <w:rPr>
                <w:rFonts w:cs="B Lotus"/>
                <w:b/>
                <w:bCs/>
                <w:rtl/>
              </w:rPr>
            </w:pPr>
          </w:p>
        </w:tc>
      </w:tr>
      <w:tr w:rsidR="00280865" w:rsidRPr="00667D02" w:rsidTr="005A58CA">
        <w:trPr>
          <w:trHeight w:val="285"/>
        </w:trPr>
        <w:tc>
          <w:tcPr>
            <w:tcW w:w="493" w:type="dxa"/>
            <w:vMerge/>
            <w:shd w:val="clear" w:color="auto" w:fill="FFF2CC"/>
            <w:vAlign w:val="center"/>
          </w:tcPr>
          <w:p w:rsidR="00280865" w:rsidRPr="00667D02" w:rsidRDefault="00280865" w:rsidP="00332D56">
            <w:pPr>
              <w:jc w:val="center"/>
              <w:rPr>
                <w:rFonts w:cs="B Lotus"/>
                <w:rtl/>
              </w:rPr>
            </w:pPr>
          </w:p>
        </w:tc>
        <w:tc>
          <w:tcPr>
            <w:tcW w:w="963" w:type="dxa"/>
            <w:vMerge/>
            <w:shd w:val="clear" w:color="auto" w:fill="FFF2CC"/>
            <w:vAlign w:val="center"/>
          </w:tcPr>
          <w:p w:rsidR="00280865" w:rsidRPr="00667D02" w:rsidRDefault="00280865" w:rsidP="00332D56">
            <w:pPr>
              <w:jc w:val="center"/>
              <w:rPr>
                <w:rFonts w:cs="B Lotus"/>
                <w:rtl/>
              </w:rPr>
            </w:pPr>
          </w:p>
        </w:tc>
        <w:tc>
          <w:tcPr>
            <w:tcW w:w="1080" w:type="dxa"/>
            <w:vMerge/>
            <w:vAlign w:val="center"/>
          </w:tcPr>
          <w:p w:rsidR="00280865" w:rsidRPr="00667D02" w:rsidRDefault="00280865" w:rsidP="00280865">
            <w:pPr>
              <w:numPr>
                <w:ilvl w:val="0"/>
                <w:numId w:val="6"/>
              </w:numPr>
              <w:tabs>
                <w:tab w:val="right" w:pos="205"/>
              </w:tabs>
              <w:spacing w:after="0" w:line="240" w:lineRule="auto"/>
              <w:ind w:left="38" w:hanging="13"/>
              <w:contextualSpacing/>
              <w:jc w:val="center"/>
              <w:rPr>
                <w:rFonts w:cs="B Lotus"/>
                <w:rtl/>
              </w:rPr>
            </w:pPr>
          </w:p>
        </w:tc>
        <w:tc>
          <w:tcPr>
            <w:tcW w:w="2077" w:type="dxa"/>
            <w:shd w:val="clear" w:color="auto" w:fill="auto"/>
            <w:vAlign w:val="center"/>
          </w:tcPr>
          <w:p w:rsidR="00280865" w:rsidRPr="00667D02" w:rsidRDefault="00280865" w:rsidP="0013254F">
            <w:pPr>
              <w:tabs>
                <w:tab w:val="right" w:pos="281"/>
              </w:tabs>
              <w:spacing w:after="0" w:line="240" w:lineRule="auto"/>
              <w:ind w:left="81"/>
              <w:contextualSpacing/>
              <w:rPr>
                <w:rFonts w:cs="B Lotus"/>
              </w:rPr>
            </w:pPr>
            <w:r w:rsidRPr="00667D02">
              <w:rPr>
                <w:rFonts w:cs="B Lotus" w:hint="cs"/>
                <w:rtl/>
              </w:rPr>
              <w:t>سرمایه گذاری در استان؛</w:t>
            </w:r>
          </w:p>
        </w:tc>
        <w:tc>
          <w:tcPr>
            <w:tcW w:w="1774" w:type="dxa"/>
            <w:shd w:val="clear" w:color="auto" w:fill="auto"/>
            <w:vAlign w:val="center"/>
          </w:tcPr>
          <w:p w:rsidR="00280865" w:rsidRPr="00667D02" w:rsidRDefault="00F67AAF" w:rsidP="00F67AAF">
            <w:pPr>
              <w:tabs>
                <w:tab w:val="right" w:pos="271"/>
              </w:tabs>
              <w:spacing w:after="0" w:line="240" w:lineRule="auto"/>
              <w:contextualSpacing/>
              <w:rPr>
                <w:rFonts w:cs="B Lotus"/>
                <w:rtl/>
              </w:rPr>
            </w:pPr>
            <w:r w:rsidRPr="00667D02">
              <w:rPr>
                <w:rFonts w:cs="B Lotus" w:hint="cs"/>
                <w:rtl/>
              </w:rPr>
              <w:t>سرمایه</w:t>
            </w:r>
            <w:r w:rsidR="008E4CB4" w:rsidRPr="00667D02">
              <w:rPr>
                <w:rFonts w:cs="B Lotus" w:hint="eastAsia"/>
                <w:rtl/>
              </w:rPr>
              <w:t>‌</w:t>
            </w:r>
            <w:r w:rsidRPr="00667D02">
              <w:rPr>
                <w:rFonts w:cs="B Lotus" w:hint="cs"/>
                <w:rtl/>
              </w:rPr>
              <w:t>هایی که در استان جذب شده</w:t>
            </w:r>
            <w:r w:rsidR="008E4CB4" w:rsidRPr="00667D02">
              <w:rPr>
                <w:rFonts w:cs="B Lotus" w:hint="eastAsia"/>
                <w:rtl/>
              </w:rPr>
              <w:t>‌</w:t>
            </w:r>
            <w:r w:rsidRPr="00667D02">
              <w:rPr>
                <w:rFonts w:cs="B Lotus" w:hint="cs"/>
                <w:rtl/>
              </w:rPr>
              <w:t>اند</w:t>
            </w:r>
          </w:p>
        </w:tc>
        <w:tc>
          <w:tcPr>
            <w:tcW w:w="1012" w:type="dxa"/>
            <w:vMerge/>
            <w:shd w:val="clear" w:color="auto" w:fill="auto"/>
            <w:vAlign w:val="center"/>
          </w:tcPr>
          <w:p w:rsidR="00280865" w:rsidRPr="00667D02" w:rsidRDefault="00280865" w:rsidP="00332D56">
            <w:pPr>
              <w:jc w:val="center"/>
              <w:rPr>
                <w:rFonts w:cs="B Lotus"/>
                <w:rtl/>
              </w:rPr>
            </w:pPr>
          </w:p>
        </w:tc>
        <w:tc>
          <w:tcPr>
            <w:tcW w:w="897" w:type="dxa"/>
            <w:vMerge/>
            <w:shd w:val="clear" w:color="auto" w:fill="auto"/>
            <w:vAlign w:val="center"/>
          </w:tcPr>
          <w:p w:rsidR="00280865" w:rsidRPr="00667D02" w:rsidRDefault="00280865" w:rsidP="00332D56">
            <w:pPr>
              <w:jc w:val="center"/>
              <w:rPr>
                <w:rFonts w:cs="B Lotus"/>
                <w:b/>
                <w:bCs/>
                <w:rtl/>
              </w:rPr>
            </w:pPr>
          </w:p>
        </w:tc>
      </w:tr>
      <w:tr w:rsidR="00280865" w:rsidRPr="00667D02" w:rsidTr="005A58CA">
        <w:trPr>
          <w:trHeight w:val="345"/>
        </w:trPr>
        <w:tc>
          <w:tcPr>
            <w:tcW w:w="493" w:type="dxa"/>
            <w:vMerge/>
            <w:shd w:val="clear" w:color="auto" w:fill="FFF2CC"/>
            <w:vAlign w:val="center"/>
          </w:tcPr>
          <w:p w:rsidR="00280865" w:rsidRPr="00667D02" w:rsidRDefault="00280865" w:rsidP="00332D56">
            <w:pPr>
              <w:jc w:val="center"/>
              <w:rPr>
                <w:rFonts w:cs="B Lotus"/>
                <w:rtl/>
              </w:rPr>
            </w:pPr>
          </w:p>
        </w:tc>
        <w:tc>
          <w:tcPr>
            <w:tcW w:w="963" w:type="dxa"/>
            <w:vMerge/>
            <w:shd w:val="clear" w:color="auto" w:fill="FFF2CC"/>
            <w:vAlign w:val="center"/>
          </w:tcPr>
          <w:p w:rsidR="00280865" w:rsidRPr="00667D02" w:rsidRDefault="00280865" w:rsidP="00332D56">
            <w:pPr>
              <w:jc w:val="center"/>
              <w:rPr>
                <w:rFonts w:cs="B Lotus"/>
                <w:rtl/>
              </w:rPr>
            </w:pPr>
          </w:p>
        </w:tc>
        <w:tc>
          <w:tcPr>
            <w:tcW w:w="1080" w:type="dxa"/>
            <w:vMerge/>
            <w:vAlign w:val="center"/>
          </w:tcPr>
          <w:p w:rsidR="00280865" w:rsidRPr="00667D02" w:rsidRDefault="00280865" w:rsidP="00280865">
            <w:pPr>
              <w:numPr>
                <w:ilvl w:val="0"/>
                <w:numId w:val="6"/>
              </w:numPr>
              <w:tabs>
                <w:tab w:val="right" w:pos="205"/>
              </w:tabs>
              <w:spacing w:after="0" w:line="240" w:lineRule="auto"/>
              <w:ind w:left="38" w:hanging="13"/>
              <w:contextualSpacing/>
              <w:jc w:val="center"/>
              <w:rPr>
                <w:rFonts w:cs="B Lotus"/>
                <w:rtl/>
              </w:rPr>
            </w:pPr>
          </w:p>
        </w:tc>
        <w:tc>
          <w:tcPr>
            <w:tcW w:w="2077" w:type="dxa"/>
            <w:shd w:val="clear" w:color="auto" w:fill="auto"/>
            <w:vAlign w:val="center"/>
          </w:tcPr>
          <w:p w:rsidR="00280865" w:rsidRPr="00667D02" w:rsidRDefault="00280865" w:rsidP="0013254F">
            <w:pPr>
              <w:tabs>
                <w:tab w:val="right" w:pos="281"/>
              </w:tabs>
              <w:spacing w:after="0" w:line="240" w:lineRule="auto"/>
              <w:ind w:left="81"/>
              <w:contextualSpacing/>
              <w:rPr>
                <w:rFonts w:cs="B Lotus"/>
                <w:rtl/>
              </w:rPr>
            </w:pPr>
            <w:r w:rsidRPr="00667D02">
              <w:rPr>
                <w:rFonts w:cs="B Lotus" w:hint="cs"/>
                <w:rtl/>
              </w:rPr>
              <w:t>در نظر گرفتن مشوق</w:t>
            </w:r>
            <w:r w:rsidRPr="00667D02">
              <w:rPr>
                <w:rFonts w:cs="B Lotus"/>
                <w:rtl/>
              </w:rPr>
              <w:softHyphen/>
            </w:r>
            <w:r w:rsidRPr="00667D02">
              <w:rPr>
                <w:rFonts w:cs="B Lotus" w:hint="cs"/>
                <w:rtl/>
              </w:rPr>
              <w:t xml:space="preserve">هایی برای </w:t>
            </w:r>
            <w:r w:rsidR="00F67AAF" w:rsidRPr="00667D02">
              <w:rPr>
                <w:rFonts w:cs="B Lotus" w:hint="cs"/>
                <w:rtl/>
              </w:rPr>
              <w:t>سرمایه گذاران (تسهیلات ارزان قیمت، زمین، تخفیف های مالیاتی و ...)</w:t>
            </w:r>
          </w:p>
        </w:tc>
        <w:tc>
          <w:tcPr>
            <w:tcW w:w="1774" w:type="dxa"/>
            <w:shd w:val="clear" w:color="auto" w:fill="auto"/>
            <w:vAlign w:val="center"/>
          </w:tcPr>
          <w:p w:rsidR="00280865" w:rsidRPr="00667D02" w:rsidRDefault="00F67AAF" w:rsidP="00F67AAF">
            <w:pPr>
              <w:tabs>
                <w:tab w:val="right" w:pos="271"/>
              </w:tabs>
              <w:spacing w:after="0" w:line="240" w:lineRule="auto"/>
              <w:ind w:left="59"/>
              <w:contextualSpacing/>
              <w:rPr>
                <w:rFonts w:cs="B Lotus"/>
                <w:rtl/>
              </w:rPr>
            </w:pPr>
            <w:r w:rsidRPr="00667D02">
              <w:rPr>
                <w:rFonts w:cs="B Lotus" w:hint="cs"/>
                <w:rtl/>
              </w:rPr>
              <w:t>تعداد، نوع و میزانی که برای سرمایه گذاران مشوق لحاظ شده است</w:t>
            </w:r>
          </w:p>
        </w:tc>
        <w:tc>
          <w:tcPr>
            <w:tcW w:w="1012" w:type="dxa"/>
            <w:vMerge/>
            <w:shd w:val="clear" w:color="auto" w:fill="auto"/>
            <w:vAlign w:val="center"/>
          </w:tcPr>
          <w:p w:rsidR="00280865" w:rsidRPr="00667D02" w:rsidRDefault="00280865" w:rsidP="00332D56">
            <w:pPr>
              <w:jc w:val="center"/>
              <w:rPr>
                <w:rFonts w:cs="B Lotus"/>
                <w:rtl/>
              </w:rPr>
            </w:pPr>
          </w:p>
        </w:tc>
        <w:tc>
          <w:tcPr>
            <w:tcW w:w="897" w:type="dxa"/>
            <w:vMerge/>
            <w:shd w:val="clear" w:color="auto" w:fill="auto"/>
            <w:vAlign w:val="center"/>
          </w:tcPr>
          <w:p w:rsidR="00280865" w:rsidRPr="00667D02" w:rsidRDefault="00280865" w:rsidP="00332D56">
            <w:pPr>
              <w:jc w:val="center"/>
              <w:rPr>
                <w:rFonts w:cs="B Lotus"/>
                <w:b/>
                <w:bCs/>
                <w:rtl/>
              </w:rPr>
            </w:pPr>
          </w:p>
        </w:tc>
      </w:tr>
      <w:tr w:rsidR="00280865" w:rsidRPr="00667D02" w:rsidTr="005A58CA">
        <w:trPr>
          <w:trHeight w:val="930"/>
        </w:trPr>
        <w:tc>
          <w:tcPr>
            <w:tcW w:w="493" w:type="dxa"/>
            <w:vMerge/>
            <w:shd w:val="clear" w:color="auto" w:fill="FFF2CC"/>
            <w:vAlign w:val="center"/>
          </w:tcPr>
          <w:p w:rsidR="00280865" w:rsidRPr="00667D02" w:rsidRDefault="00280865" w:rsidP="00332D56">
            <w:pPr>
              <w:jc w:val="center"/>
              <w:rPr>
                <w:rFonts w:cs="B Lotus"/>
                <w:rtl/>
              </w:rPr>
            </w:pPr>
          </w:p>
        </w:tc>
        <w:tc>
          <w:tcPr>
            <w:tcW w:w="963" w:type="dxa"/>
            <w:vMerge/>
            <w:shd w:val="clear" w:color="auto" w:fill="FFF2CC"/>
            <w:vAlign w:val="center"/>
          </w:tcPr>
          <w:p w:rsidR="00280865" w:rsidRPr="00667D02" w:rsidRDefault="00280865" w:rsidP="00332D56">
            <w:pPr>
              <w:jc w:val="center"/>
              <w:rPr>
                <w:rFonts w:cs="B Lotus"/>
                <w:rtl/>
              </w:rPr>
            </w:pPr>
          </w:p>
        </w:tc>
        <w:tc>
          <w:tcPr>
            <w:tcW w:w="1080" w:type="dxa"/>
            <w:vMerge/>
            <w:vAlign w:val="center"/>
          </w:tcPr>
          <w:p w:rsidR="00280865" w:rsidRPr="00667D02" w:rsidRDefault="00280865" w:rsidP="00280865">
            <w:pPr>
              <w:numPr>
                <w:ilvl w:val="0"/>
                <w:numId w:val="6"/>
              </w:numPr>
              <w:tabs>
                <w:tab w:val="right" w:pos="205"/>
              </w:tabs>
              <w:spacing w:after="0" w:line="240" w:lineRule="auto"/>
              <w:ind w:left="38" w:hanging="13"/>
              <w:contextualSpacing/>
              <w:jc w:val="center"/>
              <w:rPr>
                <w:rFonts w:cs="B Lotus"/>
                <w:rtl/>
              </w:rPr>
            </w:pPr>
          </w:p>
        </w:tc>
        <w:tc>
          <w:tcPr>
            <w:tcW w:w="2077" w:type="dxa"/>
            <w:shd w:val="clear" w:color="auto" w:fill="auto"/>
            <w:vAlign w:val="center"/>
          </w:tcPr>
          <w:p w:rsidR="00280865" w:rsidRPr="00667D02" w:rsidRDefault="00280865" w:rsidP="0013254F">
            <w:pPr>
              <w:tabs>
                <w:tab w:val="right" w:pos="281"/>
              </w:tabs>
              <w:spacing w:after="0" w:line="240" w:lineRule="auto"/>
              <w:ind w:left="81"/>
              <w:contextualSpacing/>
              <w:rPr>
                <w:rFonts w:cs="B Lotus"/>
                <w:rtl/>
              </w:rPr>
            </w:pPr>
            <w:r w:rsidRPr="00667D02">
              <w:rPr>
                <w:rFonts w:cs="B Lotus" w:hint="cs"/>
                <w:rtl/>
              </w:rPr>
              <w:t>تقویت بخش خصوصی و تشویق این بخش به جذب نیرو از میان زنان</w:t>
            </w:r>
          </w:p>
        </w:tc>
        <w:tc>
          <w:tcPr>
            <w:tcW w:w="1774" w:type="dxa"/>
            <w:shd w:val="clear" w:color="auto" w:fill="auto"/>
            <w:vAlign w:val="center"/>
          </w:tcPr>
          <w:p w:rsidR="00280865" w:rsidRPr="00667D02" w:rsidRDefault="0013254F" w:rsidP="0013254F">
            <w:pPr>
              <w:tabs>
                <w:tab w:val="right" w:pos="271"/>
              </w:tabs>
              <w:spacing w:after="0" w:line="240" w:lineRule="auto"/>
              <w:contextualSpacing/>
              <w:rPr>
                <w:rFonts w:cs="B Lotus"/>
                <w:rtl/>
              </w:rPr>
            </w:pPr>
            <w:r w:rsidRPr="00667D02">
              <w:rPr>
                <w:rFonts w:cs="B Lotus" w:hint="cs"/>
                <w:rtl/>
              </w:rPr>
              <w:t>بخ</w:t>
            </w:r>
            <w:r w:rsidR="00712352" w:rsidRPr="00667D02">
              <w:rPr>
                <w:rFonts w:cs="B Lotus" w:hint="cs"/>
                <w:rtl/>
              </w:rPr>
              <w:t>ش</w:t>
            </w:r>
            <w:r w:rsidRPr="00667D02">
              <w:rPr>
                <w:rFonts w:cs="B Lotus" w:hint="cs"/>
                <w:rtl/>
              </w:rPr>
              <w:t xml:space="preserve"> خصوصی تقویت شده و تعداد زنانی که جذب این بخش شده اند</w:t>
            </w:r>
          </w:p>
        </w:tc>
        <w:tc>
          <w:tcPr>
            <w:tcW w:w="1012" w:type="dxa"/>
            <w:vMerge/>
            <w:shd w:val="clear" w:color="auto" w:fill="auto"/>
            <w:vAlign w:val="center"/>
          </w:tcPr>
          <w:p w:rsidR="00280865" w:rsidRPr="00667D02" w:rsidRDefault="00280865" w:rsidP="00332D56">
            <w:pPr>
              <w:jc w:val="center"/>
              <w:rPr>
                <w:rFonts w:cs="B Lotus"/>
                <w:rtl/>
              </w:rPr>
            </w:pPr>
          </w:p>
        </w:tc>
        <w:tc>
          <w:tcPr>
            <w:tcW w:w="897" w:type="dxa"/>
            <w:vMerge/>
            <w:shd w:val="clear" w:color="auto" w:fill="auto"/>
            <w:vAlign w:val="center"/>
          </w:tcPr>
          <w:p w:rsidR="00280865" w:rsidRPr="00667D02" w:rsidRDefault="00280865" w:rsidP="00332D56">
            <w:pPr>
              <w:jc w:val="center"/>
              <w:rPr>
                <w:rFonts w:cs="B Lotus"/>
                <w:b/>
                <w:bCs/>
                <w:rtl/>
              </w:rPr>
            </w:pPr>
          </w:p>
        </w:tc>
      </w:tr>
      <w:tr w:rsidR="00280865" w:rsidRPr="00667D02" w:rsidTr="005A58CA">
        <w:trPr>
          <w:trHeight w:val="800"/>
        </w:trPr>
        <w:tc>
          <w:tcPr>
            <w:tcW w:w="493" w:type="dxa"/>
            <w:vMerge/>
            <w:shd w:val="clear" w:color="auto" w:fill="FFF2CC"/>
            <w:vAlign w:val="center"/>
          </w:tcPr>
          <w:p w:rsidR="00280865" w:rsidRPr="00667D02" w:rsidRDefault="00280865" w:rsidP="00332D56">
            <w:pPr>
              <w:jc w:val="center"/>
              <w:rPr>
                <w:rFonts w:cs="B Lotus"/>
                <w:rtl/>
              </w:rPr>
            </w:pPr>
          </w:p>
        </w:tc>
        <w:tc>
          <w:tcPr>
            <w:tcW w:w="963" w:type="dxa"/>
            <w:vMerge/>
            <w:shd w:val="clear" w:color="auto" w:fill="FFF2CC"/>
            <w:vAlign w:val="center"/>
          </w:tcPr>
          <w:p w:rsidR="00280865" w:rsidRPr="00667D02" w:rsidRDefault="00280865" w:rsidP="00332D56">
            <w:pPr>
              <w:jc w:val="center"/>
              <w:rPr>
                <w:rFonts w:cs="B Lotus"/>
                <w:rtl/>
              </w:rPr>
            </w:pPr>
          </w:p>
        </w:tc>
        <w:tc>
          <w:tcPr>
            <w:tcW w:w="1080" w:type="dxa"/>
            <w:vMerge/>
            <w:vAlign w:val="center"/>
          </w:tcPr>
          <w:p w:rsidR="00280865" w:rsidRPr="00667D02" w:rsidRDefault="00280865" w:rsidP="00280865">
            <w:pPr>
              <w:numPr>
                <w:ilvl w:val="0"/>
                <w:numId w:val="6"/>
              </w:numPr>
              <w:tabs>
                <w:tab w:val="right" w:pos="205"/>
              </w:tabs>
              <w:spacing w:after="0" w:line="240" w:lineRule="auto"/>
              <w:ind w:left="38" w:hanging="13"/>
              <w:contextualSpacing/>
              <w:jc w:val="center"/>
              <w:rPr>
                <w:rFonts w:cs="B Lotus"/>
                <w:rtl/>
              </w:rPr>
            </w:pPr>
          </w:p>
        </w:tc>
        <w:tc>
          <w:tcPr>
            <w:tcW w:w="2077" w:type="dxa"/>
            <w:shd w:val="clear" w:color="auto" w:fill="auto"/>
            <w:vAlign w:val="center"/>
          </w:tcPr>
          <w:p w:rsidR="00280865" w:rsidRPr="00667D02" w:rsidRDefault="00280865" w:rsidP="00CC754E">
            <w:pPr>
              <w:tabs>
                <w:tab w:val="right" w:pos="281"/>
              </w:tabs>
              <w:spacing w:after="0" w:line="240" w:lineRule="auto"/>
              <w:contextualSpacing/>
              <w:rPr>
                <w:rFonts w:cs="B Lotus"/>
                <w:rtl/>
              </w:rPr>
            </w:pPr>
            <w:r w:rsidRPr="00667D02">
              <w:rPr>
                <w:rFonts w:cs="B Lotus" w:hint="cs"/>
                <w:rtl/>
              </w:rPr>
              <w:t>برپایی بازارچه</w:t>
            </w:r>
            <w:r w:rsidR="00CC754E" w:rsidRPr="00667D02">
              <w:rPr>
                <w:rFonts w:cs="B Lotus"/>
                <w:rtl/>
              </w:rPr>
              <w:softHyphen/>
            </w:r>
            <w:r w:rsidRPr="00667D02">
              <w:rPr>
                <w:rFonts w:cs="B Lotus" w:hint="cs"/>
                <w:rtl/>
              </w:rPr>
              <w:t>های دایمی در شهرهایی بزرگ استان و مراکز استان</w:t>
            </w:r>
            <w:r w:rsidRPr="00667D02">
              <w:rPr>
                <w:rFonts w:cs="B Lotus"/>
                <w:rtl/>
              </w:rPr>
              <w:softHyphen/>
            </w:r>
            <w:r w:rsidRPr="00667D02">
              <w:rPr>
                <w:rFonts w:cs="B Lotus" w:hint="cs"/>
                <w:rtl/>
              </w:rPr>
              <w:t>های بزرگ در دسترس جهت فروش محصولات تولید شده توسط زنان استان</w:t>
            </w:r>
          </w:p>
        </w:tc>
        <w:tc>
          <w:tcPr>
            <w:tcW w:w="1774" w:type="dxa"/>
            <w:shd w:val="clear" w:color="auto" w:fill="auto"/>
            <w:vAlign w:val="center"/>
          </w:tcPr>
          <w:p w:rsidR="00280865" w:rsidRPr="00667D02" w:rsidRDefault="00712352" w:rsidP="00EC21F5">
            <w:pPr>
              <w:tabs>
                <w:tab w:val="right" w:pos="271"/>
              </w:tabs>
              <w:spacing w:after="0" w:line="240" w:lineRule="auto"/>
              <w:ind w:left="59"/>
              <w:contextualSpacing/>
              <w:rPr>
                <w:rFonts w:cs="B Lotus"/>
                <w:rtl/>
              </w:rPr>
            </w:pPr>
            <w:r w:rsidRPr="00667D02">
              <w:rPr>
                <w:rFonts w:cs="B Lotus" w:hint="cs"/>
                <w:rtl/>
              </w:rPr>
              <w:t>بازارچه هایی که تشکیل شده اند</w:t>
            </w:r>
          </w:p>
        </w:tc>
        <w:tc>
          <w:tcPr>
            <w:tcW w:w="1012" w:type="dxa"/>
            <w:vMerge/>
            <w:shd w:val="clear" w:color="auto" w:fill="auto"/>
            <w:vAlign w:val="center"/>
          </w:tcPr>
          <w:p w:rsidR="00280865" w:rsidRPr="00667D02" w:rsidRDefault="00280865" w:rsidP="00332D56">
            <w:pPr>
              <w:jc w:val="center"/>
              <w:rPr>
                <w:rFonts w:cs="B Lotus"/>
                <w:rtl/>
              </w:rPr>
            </w:pPr>
          </w:p>
        </w:tc>
        <w:tc>
          <w:tcPr>
            <w:tcW w:w="897" w:type="dxa"/>
            <w:vMerge/>
            <w:shd w:val="clear" w:color="auto" w:fill="auto"/>
            <w:vAlign w:val="center"/>
          </w:tcPr>
          <w:p w:rsidR="00280865" w:rsidRPr="00667D02" w:rsidRDefault="00280865" w:rsidP="00332D56">
            <w:pPr>
              <w:jc w:val="center"/>
              <w:rPr>
                <w:rFonts w:cs="B Lotus"/>
                <w:b/>
                <w:bCs/>
                <w:rtl/>
              </w:rPr>
            </w:pPr>
          </w:p>
        </w:tc>
      </w:tr>
      <w:tr w:rsidR="00280865" w:rsidRPr="00667D02" w:rsidTr="005A58CA">
        <w:trPr>
          <w:trHeight w:val="1260"/>
        </w:trPr>
        <w:tc>
          <w:tcPr>
            <w:tcW w:w="493" w:type="dxa"/>
            <w:vMerge/>
            <w:shd w:val="clear" w:color="auto" w:fill="FFF2CC"/>
            <w:vAlign w:val="center"/>
          </w:tcPr>
          <w:p w:rsidR="00280865" w:rsidRPr="00667D02" w:rsidRDefault="00280865" w:rsidP="00332D56">
            <w:pPr>
              <w:jc w:val="center"/>
              <w:rPr>
                <w:rFonts w:cs="B Lotus"/>
                <w:rtl/>
              </w:rPr>
            </w:pPr>
          </w:p>
        </w:tc>
        <w:tc>
          <w:tcPr>
            <w:tcW w:w="963" w:type="dxa"/>
            <w:vMerge/>
            <w:shd w:val="clear" w:color="auto" w:fill="FFF2CC"/>
            <w:vAlign w:val="center"/>
          </w:tcPr>
          <w:p w:rsidR="00280865" w:rsidRPr="00667D02" w:rsidRDefault="00280865" w:rsidP="00332D56">
            <w:pPr>
              <w:jc w:val="center"/>
              <w:rPr>
                <w:rFonts w:cs="B Lotus"/>
                <w:rtl/>
              </w:rPr>
            </w:pPr>
          </w:p>
        </w:tc>
        <w:tc>
          <w:tcPr>
            <w:tcW w:w="1080" w:type="dxa"/>
            <w:vMerge/>
            <w:vAlign w:val="center"/>
          </w:tcPr>
          <w:p w:rsidR="00280865" w:rsidRPr="00667D02" w:rsidRDefault="00280865" w:rsidP="00280865">
            <w:pPr>
              <w:numPr>
                <w:ilvl w:val="0"/>
                <w:numId w:val="6"/>
              </w:numPr>
              <w:tabs>
                <w:tab w:val="right" w:pos="205"/>
              </w:tabs>
              <w:spacing w:after="0" w:line="240" w:lineRule="auto"/>
              <w:ind w:left="38" w:hanging="13"/>
              <w:contextualSpacing/>
              <w:jc w:val="center"/>
              <w:rPr>
                <w:rFonts w:cs="B Lotus"/>
                <w:rtl/>
              </w:rPr>
            </w:pPr>
          </w:p>
        </w:tc>
        <w:tc>
          <w:tcPr>
            <w:tcW w:w="2077" w:type="dxa"/>
            <w:shd w:val="clear" w:color="auto" w:fill="auto"/>
            <w:vAlign w:val="center"/>
          </w:tcPr>
          <w:p w:rsidR="00280865" w:rsidRPr="00667D02" w:rsidRDefault="00280865" w:rsidP="00EC0F61">
            <w:pPr>
              <w:tabs>
                <w:tab w:val="right" w:pos="281"/>
              </w:tabs>
              <w:spacing w:after="0" w:line="240" w:lineRule="auto"/>
              <w:contextualSpacing/>
              <w:rPr>
                <w:rFonts w:cs="B Lotus"/>
                <w:rtl/>
              </w:rPr>
            </w:pPr>
            <w:r w:rsidRPr="00667D02">
              <w:rPr>
                <w:rFonts w:cs="B Lotus" w:hint="cs"/>
                <w:rtl/>
              </w:rPr>
              <w:t>برپایی نمایشگاه</w:t>
            </w:r>
            <w:r w:rsidRPr="00667D02">
              <w:rPr>
                <w:rFonts w:cs="B Lotus"/>
                <w:rtl/>
              </w:rPr>
              <w:softHyphen/>
            </w:r>
            <w:r w:rsidRPr="00667D02">
              <w:rPr>
                <w:rFonts w:cs="B Lotus" w:hint="cs"/>
                <w:rtl/>
              </w:rPr>
              <w:t>های فصلی و سالانه از محصولات زنان استان در شهرهای بزرگ استان و مراکز استان</w:t>
            </w:r>
            <w:r w:rsidRPr="00667D02">
              <w:rPr>
                <w:rFonts w:cs="B Lotus"/>
                <w:rtl/>
              </w:rPr>
              <w:softHyphen/>
            </w:r>
            <w:r w:rsidRPr="00667D02">
              <w:rPr>
                <w:rFonts w:cs="B Lotus" w:hint="cs"/>
                <w:rtl/>
              </w:rPr>
              <w:t>های در دسترس</w:t>
            </w:r>
          </w:p>
        </w:tc>
        <w:tc>
          <w:tcPr>
            <w:tcW w:w="1774" w:type="dxa"/>
            <w:shd w:val="clear" w:color="auto" w:fill="auto"/>
            <w:vAlign w:val="center"/>
          </w:tcPr>
          <w:p w:rsidR="00280865" w:rsidRPr="00667D02" w:rsidRDefault="00EC0F61" w:rsidP="00EC21F5">
            <w:pPr>
              <w:tabs>
                <w:tab w:val="right" w:pos="271"/>
              </w:tabs>
              <w:spacing w:after="0" w:line="240" w:lineRule="auto"/>
              <w:ind w:left="59"/>
              <w:contextualSpacing/>
              <w:rPr>
                <w:rFonts w:cs="B Lotus"/>
                <w:rtl/>
              </w:rPr>
            </w:pPr>
            <w:r w:rsidRPr="00667D02">
              <w:rPr>
                <w:rFonts w:cs="B Lotus" w:hint="cs"/>
                <w:rtl/>
              </w:rPr>
              <w:t>نمایشگاه</w:t>
            </w:r>
            <w:r w:rsidR="00554604" w:rsidRPr="00667D02">
              <w:rPr>
                <w:rFonts w:cs="B Lotus"/>
                <w:rtl/>
              </w:rPr>
              <w:softHyphen/>
            </w:r>
            <w:r w:rsidRPr="00667D02">
              <w:rPr>
                <w:rFonts w:cs="B Lotus" w:hint="cs"/>
                <w:rtl/>
              </w:rPr>
              <w:t>هایی که بر پا شده</w:t>
            </w:r>
            <w:r w:rsidR="008E4CB4" w:rsidRPr="00667D02">
              <w:rPr>
                <w:rFonts w:cs="B Lotus" w:hint="eastAsia"/>
                <w:rtl/>
              </w:rPr>
              <w:t>‌</w:t>
            </w:r>
            <w:r w:rsidRPr="00667D02">
              <w:rPr>
                <w:rFonts w:cs="B Lotus" w:hint="cs"/>
                <w:rtl/>
              </w:rPr>
              <w:t>اند</w:t>
            </w:r>
          </w:p>
        </w:tc>
        <w:tc>
          <w:tcPr>
            <w:tcW w:w="1012" w:type="dxa"/>
            <w:vMerge/>
            <w:shd w:val="clear" w:color="auto" w:fill="auto"/>
            <w:vAlign w:val="center"/>
          </w:tcPr>
          <w:p w:rsidR="00280865" w:rsidRPr="00667D02" w:rsidRDefault="00280865" w:rsidP="00332D56">
            <w:pPr>
              <w:jc w:val="center"/>
              <w:rPr>
                <w:rFonts w:cs="B Lotus"/>
                <w:rtl/>
              </w:rPr>
            </w:pPr>
          </w:p>
        </w:tc>
        <w:tc>
          <w:tcPr>
            <w:tcW w:w="897" w:type="dxa"/>
            <w:vMerge/>
            <w:shd w:val="clear" w:color="auto" w:fill="auto"/>
            <w:vAlign w:val="center"/>
          </w:tcPr>
          <w:p w:rsidR="00280865" w:rsidRPr="00667D02" w:rsidRDefault="00280865" w:rsidP="00332D56">
            <w:pPr>
              <w:jc w:val="center"/>
              <w:rPr>
                <w:rFonts w:cs="B Lotus"/>
                <w:b/>
                <w:bCs/>
                <w:rtl/>
              </w:rPr>
            </w:pPr>
          </w:p>
        </w:tc>
      </w:tr>
      <w:tr w:rsidR="00280865" w:rsidRPr="00667D02" w:rsidTr="005A58CA">
        <w:trPr>
          <w:trHeight w:val="615"/>
        </w:trPr>
        <w:tc>
          <w:tcPr>
            <w:tcW w:w="493" w:type="dxa"/>
            <w:vMerge/>
            <w:shd w:val="clear" w:color="auto" w:fill="FFF2CC"/>
            <w:vAlign w:val="center"/>
          </w:tcPr>
          <w:p w:rsidR="00280865" w:rsidRPr="00667D02" w:rsidRDefault="00280865" w:rsidP="00332D56">
            <w:pPr>
              <w:jc w:val="center"/>
              <w:rPr>
                <w:rFonts w:cs="B Lotus"/>
                <w:rtl/>
              </w:rPr>
            </w:pPr>
          </w:p>
        </w:tc>
        <w:tc>
          <w:tcPr>
            <w:tcW w:w="963" w:type="dxa"/>
            <w:vMerge/>
            <w:shd w:val="clear" w:color="auto" w:fill="FFF2CC"/>
            <w:vAlign w:val="center"/>
          </w:tcPr>
          <w:p w:rsidR="00280865" w:rsidRPr="00667D02" w:rsidRDefault="00280865" w:rsidP="00332D56">
            <w:pPr>
              <w:jc w:val="center"/>
              <w:rPr>
                <w:rFonts w:cs="B Lotus"/>
                <w:rtl/>
              </w:rPr>
            </w:pPr>
          </w:p>
        </w:tc>
        <w:tc>
          <w:tcPr>
            <w:tcW w:w="1080" w:type="dxa"/>
            <w:vMerge/>
            <w:vAlign w:val="center"/>
          </w:tcPr>
          <w:p w:rsidR="00280865" w:rsidRPr="00667D02" w:rsidRDefault="00280865" w:rsidP="00280865">
            <w:pPr>
              <w:numPr>
                <w:ilvl w:val="0"/>
                <w:numId w:val="6"/>
              </w:numPr>
              <w:tabs>
                <w:tab w:val="right" w:pos="205"/>
              </w:tabs>
              <w:spacing w:after="0" w:line="240" w:lineRule="auto"/>
              <w:ind w:left="38" w:hanging="13"/>
              <w:contextualSpacing/>
              <w:jc w:val="center"/>
              <w:rPr>
                <w:rFonts w:cs="B Lotus"/>
                <w:rtl/>
              </w:rPr>
            </w:pPr>
          </w:p>
        </w:tc>
        <w:tc>
          <w:tcPr>
            <w:tcW w:w="2077" w:type="dxa"/>
            <w:shd w:val="clear" w:color="auto" w:fill="auto"/>
            <w:vAlign w:val="center"/>
          </w:tcPr>
          <w:p w:rsidR="00280865" w:rsidRPr="00667D02" w:rsidRDefault="00280865" w:rsidP="00EC0F61">
            <w:pPr>
              <w:tabs>
                <w:tab w:val="right" w:pos="281"/>
              </w:tabs>
              <w:spacing w:after="0" w:line="240" w:lineRule="auto"/>
              <w:ind w:left="81"/>
              <w:contextualSpacing/>
              <w:rPr>
                <w:rFonts w:cs="B Lotus"/>
                <w:rtl/>
              </w:rPr>
            </w:pPr>
            <w:r w:rsidRPr="00667D02">
              <w:rPr>
                <w:rFonts w:cs="B Lotus" w:hint="cs"/>
                <w:rtl/>
              </w:rPr>
              <w:t>راه اندازی استارت آپهای مناسب و کارآمد</w:t>
            </w:r>
          </w:p>
        </w:tc>
        <w:tc>
          <w:tcPr>
            <w:tcW w:w="1774" w:type="dxa"/>
            <w:shd w:val="clear" w:color="auto" w:fill="auto"/>
            <w:vAlign w:val="center"/>
          </w:tcPr>
          <w:p w:rsidR="00280865" w:rsidRPr="00667D02" w:rsidRDefault="00EC0F61" w:rsidP="00EC21F5">
            <w:pPr>
              <w:tabs>
                <w:tab w:val="right" w:pos="271"/>
              </w:tabs>
              <w:spacing w:after="0" w:line="240" w:lineRule="auto"/>
              <w:ind w:left="59"/>
              <w:contextualSpacing/>
              <w:rPr>
                <w:rFonts w:cs="B Lotus"/>
                <w:rtl/>
              </w:rPr>
            </w:pPr>
            <w:r w:rsidRPr="00667D02">
              <w:rPr>
                <w:rFonts w:cs="B Lotus" w:hint="cs"/>
                <w:rtl/>
              </w:rPr>
              <w:t>استارت آپهای راه اندازی شده</w:t>
            </w:r>
          </w:p>
        </w:tc>
        <w:tc>
          <w:tcPr>
            <w:tcW w:w="1012" w:type="dxa"/>
            <w:vMerge/>
            <w:shd w:val="clear" w:color="auto" w:fill="auto"/>
            <w:vAlign w:val="center"/>
          </w:tcPr>
          <w:p w:rsidR="00280865" w:rsidRPr="00667D02" w:rsidRDefault="00280865" w:rsidP="00332D56">
            <w:pPr>
              <w:jc w:val="center"/>
              <w:rPr>
                <w:rFonts w:cs="B Lotus"/>
                <w:rtl/>
              </w:rPr>
            </w:pPr>
          </w:p>
        </w:tc>
        <w:tc>
          <w:tcPr>
            <w:tcW w:w="897" w:type="dxa"/>
            <w:vMerge/>
            <w:shd w:val="clear" w:color="auto" w:fill="auto"/>
            <w:vAlign w:val="center"/>
          </w:tcPr>
          <w:p w:rsidR="00280865" w:rsidRPr="00667D02" w:rsidRDefault="00280865" w:rsidP="00332D56">
            <w:pPr>
              <w:jc w:val="center"/>
              <w:rPr>
                <w:rFonts w:cs="B Lotus"/>
                <w:b/>
                <w:bCs/>
                <w:rtl/>
              </w:rPr>
            </w:pPr>
          </w:p>
        </w:tc>
      </w:tr>
      <w:tr w:rsidR="00280865" w:rsidRPr="00667D02" w:rsidTr="005A58CA">
        <w:trPr>
          <w:trHeight w:val="390"/>
        </w:trPr>
        <w:tc>
          <w:tcPr>
            <w:tcW w:w="493" w:type="dxa"/>
            <w:vMerge/>
            <w:shd w:val="clear" w:color="auto" w:fill="FFF2CC"/>
            <w:vAlign w:val="center"/>
          </w:tcPr>
          <w:p w:rsidR="00280865" w:rsidRPr="00667D02" w:rsidRDefault="00280865" w:rsidP="00332D56">
            <w:pPr>
              <w:jc w:val="center"/>
              <w:rPr>
                <w:rFonts w:cs="B Lotus"/>
                <w:rtl/>
              </w:rPr>
            </w:pPr>
          </w:p>
        </w:tc>
        <w:tc>
          <w:tcPr>
            <w:tcW w:w="963" w:type="dxa"/>
            <w:vMerge/>
            <w:shd w:val="clear" w:color="auto" w:fill="FFF2CC"/>
            <w:vAlign w:val="center"/>
          </w:tcPr>
          <w:p w:rsidR="00280865" w:rsidRPr="00667D02" w:rsidRDefault="00280865" w:rsidP="00332D56">
            <w:pPr>
              <w:jc w:val="center"/>
              <w:rPr>
                <w:rFonts w:cs="B Lotus"/>
                <w:rtl/>
              </w:rPr>
            </w:pPr>
          </w:p>
        </w:tc>
        <w:tc>
          <w:tcPr>
            <w:tcW w:w="1080" w:type="dxa"/>
            <w:vMerge/>
            <w:vAlign w:val="center"/>
          </w:tcPr>
          <w:p w:rsidR="00280865" w:rsidRPr="00667D02" w:rsidRDefault="00280865" w:rsidP="00280865">
            <w:pPr>
              <w:numPr>
                <w:ilvl w:val="0"/>
                <w:numId w:val="6"/>
              </w:numPr>
              <w:tabs>
                <w:tab w:val="right" w:pos="205"/>
              </w:tabs>
              <w:spacing w:after="0" w:line="240" w:lineRule="auto"/>
              <w:ind w:left="38" w:hanging="13"/>
              <w:contextualSpacing/>
              <w:jc w:val="center"/>
              <w:rPr>
                <w:rFonts w:cs="B Lotus"/>
                <w:rtl/>
              </w:rPr>
            </w:pPr>
          </w:p>
        </w:tc>
        <w:tc>
          <w:tcPr>
            <w:tcW w:w="2077" w:type="dxa"/>
            <w:shd w:val="clear" w:color="auto" w:fill="auto"/>
            <w:vAlign w:val="center"/>
          </w:tcPr>
          <w:p w:rsidR="00280865" w:rsidRPr="00667D02" w:rsidRDefault="00280865" w:rsidP="00EC0F61">
            <w:pPr>
              <w:tabs>
                <w:tab w:val="right" w:pos="281"/>
              </w:tabs>
              <w:spacing w:after="0" w:line="240" w:lineRule="auto"/>
              <w:contextualSpacing/>
              <w:rPr>
                <w:rFonts w:cs="B Lotus"/>
                <w:rtl/>
              </w:rPr>
            </w:pPr>
            <w:r w:rsidRPr="00667D02">
              <w:rPr>
                <w:rFonts w:cs="B Lotus" w:hint="cs"/>
                <w:rtl/>
              </w:rPr>
              <w:t>حمایت گسترده از محصولات و</w:t>
            </w:r>
            <w:r w:rsidR="00EC0F61" w:rsidRPr="00667D02">
              <w:rPr>
                <w:rFonts w:cs="B Lotus" w:hint="cs"/>
                <w:rtl/>
              </w:rPr>
              <w:t xml:space="preserve"> صنایع دستی تولید شده توسط زنان؛</w:t>
            </w:r>
          </w:p>
        </w:tc>
        <w:tc>
          <w:tcPr>
            <w:tcW w:w="1774" w:type="dxa"/>
            <w:shd w:val="clear" w:color="auto" w:fill="auto"/>
            <w:vAlign w:val="center"/>
          </w:tcPr>
          <w:p w:rsidR="00280865" w:rsidRPr="00667D02" w:rsidRDefault="00EC0F61" w:rsidP="00EC21F5">
            <w:pPr>
              <w:tabs>
                <w:tab w:val="right" w:pos="271"/>
              </w:tabs>
              <w:spacing w:after="0" w:line="240" w:lineRule="auto"/>
              <w:ind w:left="59"/>
              <w:contextualSpacing/>
              <w:rPr>
                <w:rFonts w:cs="B Lotus"/>
                <w:rtl/>
              </w:rPr>
            </w:pPr>
            <w:r w:rsidRPr="00667D02">
              <w:rPr>
                <w:rFonts w:cs="B Lotus" w:hint="cs"/>
                <w:rtl/>
              </w:rPr>
              <w:t>میزان، حجم و نوع حمایتی که از صنایع دستی تولید شده توسط زنان انجام شده است</w:t>
            </w:r>
          </w:p>
        </w:tc>
        <w:tc>
          <w:tcPr>
            <w:tcW w:w="1012" w:type="dxa"/>
            <w:vMerge/>
            <w:shd w:val="clear" w:color="auto" w:fill="auto"/>
            <w:vAlign w:val="center"/>
          </w:tcPr>
          <w:p w:rsidR="00280865" w:rsidRPr="00667D02" w:rsidRDefault="00280865" w:rsidP="00332D56">
            <w:pPr>
              <w:jc w:val="center"/>
              <w:rPr>
                <w:rFonts w:cs="B Lotus"/>
                <w:rtl/>
              </w:rPr>
            </w:pPr>
          </w:p>
        </w:tc>
        <w:tc>
          <w:tcPr>
            <w:tcW w:w="897" w:type="dxa"/>
            <w:vMerge/>
            <w:shd w:val="clear" w:color="auto" w:fill="auto"/>
            <w:vAlign w:val="center"/>
          </w:tcPr>
          <w:p w:rsidR="00280865" w:rsidRPr="00667D02" w:rsidRDefault="00280865" w:rsidP="00332D56">
            <w:pPr>
              <w:jc w:val="center"/>
              <w:rPr>
                <w:rFonts w:cs="B Lotus"/>
                <w:b/>
                <w:bCs/>
                <w:rtl/>
              </w:rPr>
            </w:pPr>
          </w:p>
        </w:tc>
      </w:tr>
      <w:tr w:rsidR="00280865" w:rsidRPr="00667D02" w:rsidTr="005A58CA">
        <w:trPr>
          <w:trHeight w:val="915"/>
        </w:trPr>
        <w:tc>
          <w:tcPr>
            <w:tcW w:w="493" w:type="dxa"/>
            <w:vMerge/>
            <w:shd w:val="clear" w:color="auto" w:fill="FFF2CC"/>
            <w:vAlign w:val="center"/>
          </w:tcPr>
          <w:p w:rsidR="00280865" w:rsidRPr="00667D02" w:rsidRDefault="00280865" w:rsidP="00332D56">
            <w:pPr>
              <w:jc w:val="center"/>
              <w:rPr>
                <w:rFonts w:cs="B Lotus"/>
                <w:rtl/>
              </w:rPr>
            </w:pPr>
          </w:p>
        </w:tc>
        <w:tc>
          <w:tcPr>
            <w:tcW w:w="963" w:type="dxa"/>
            <w:vMerge/>
            <w:shd w:val="clear" w:color="auto" w:fill="FFF2CC"/>
            <w:vAlign w:val="center"/>
          </w:tcPr>
          <w:p w:rsidR="00280865" w:rsidRPr="00667D02" w:rsidRDefault="00280865" w:rsidP="00332D56">
            <w:pPr>
              <w:jc w:val="center"/>
              <w:rPr>
                <w:rFonts w:cs="B Lotus"/>
                <w:rtl/>
              </w:rPr>
            </w:pPr>
          </w:p>
        </w:tc>
        <w:tc>
          <w:tcPr>
            <w:tcW w:w="1080" w:type="dxa"/>
            <w:vMerge/>
            <w:vAlign w:val="center"/>
          </w:tcPr>
          <w:p w:rsidR="00280865" w:rsidRPr="00667D02" w:rsidRDefault="00280865" w:rsidP="00280865">
            <w:pPr>
              <w:numPr>
                <w:ilvl w:val="0"/>
                <w:numId w:val="6"/>
              </w:numPr>
              <w:tabs>
                <w:tab w:val="right" w:pos="205"/>
              </w:tabs>
              <w:spacing w:after="0" w:line="240" w:lineRule="auto"/>
              <w:ind w:left="38" w:hanging="13"/>
              <w:contextualSpacing/>
              <w:jc w:val="center"/>
              <w:rPr>
                <w:rFonts w:cs="B Lotus"/>
                <w:rtl/>
              </w:rPr>
            </w:pPr>
          </w:p>
        </w:tc>
        <w:tc>
          <w:tcPr>
            <w:tcW w:w="2077" w:type="dxa"/>
            <w:shd w:val="clear" w:color="auto" w:fill="auto"/>
            <w:vAlign w:val="center"/>
          </w:tcPr>
          <w:p w:rsidR="00280865" w:rsidRPr="00667D02" w:rsidRDefault="00280865" w:rsidP="00EC0F61">
            <w:pPr>
              <w:tabs>
                <w:tab w:val="right" w:pos="281"/>
              </w:tabs>
              <w:spacing w:after="0" w:line="240" w:lineRule="auto"/>
              <w:ind w:left="81"/>
              <w:contextualSpacing/>
              <w:rPr>
                <w:rFonts w:cs="B Lotus"/>
                <w:rtl/>
              </w:rPr>
            </w:pPr>
            <w:r w:rsidRPr="00667D02">
              <w:rPr>
                <w:rFonts w:cs="B Lotus" w:hint="cs"/>
                <w:rtl/>
              </w:rPr>
              <w:t>گسترش تعاونی</w:t>
            </w:r>
            <w:r w:rsidRPr="00667D02">
              <w:rPr>
                <w:rFonts w:cs="B Lotus"/>
                <w:rtl/>
              </w:rPr>
              <w:softHyphen/>
            </w:r>
            <w:r w:rsidRPr="00667D02">
              <w:rPr>
                <w:rFonts w:cs="B Lotus" w:hint="cs"/>
                <w:rtl/>
              </w:rPr>
              <w:t xml:space="preserve">های زنان و فعال کردن تعاونی های موجود </w:t>
            </w:r>
          </w:p>
        </w:tc>
        <w:tc>
          <w:tcPr>
            <w:tcW w:w="1774" w:type="dxa"/>
            <w:shd w:val="clear" w:color="auto" w:fill="auto"/>
            <w:vAlign w:val="center"/>
          </w:tcPr>
          <w:p w:rsidR="00280865" w:rsidRPr="00667D02" w:rsidRDefault="00EC0F61" w:rsidP="00EC21F5">
            <w:pPr>
              <w:tabs>
                <w:tab w:val="right" w:pos="271"/>
              </w:tabs>
              <w:spacing w:after="0" w:line="240" w:lineRule="auto"/>
              <w:ind w:left="59"/>
              <w:contextualSpacing/>
              <w:rPr>
                <w:rFonts w:cs="B Lotus"/>
                <w:rtl/>
              </w:rPr>
            </w:pPr>
            <w:r w:rsidRPr="00667D02">
              <w:rPr>
                <w:rFonts w:cs="B Lotus" w:hint="cs"/>
                <w:rtl/>
              </w:rPr>
              <w:t>تعاونی های تازه ایجاد شد و فعال شده</w:t>
            </w:r>
          </w:p>
        </w:tc>
        <w:tc>
          <w:tcPr>
            <w:tcW w:w="1012" w:type="dxa"/>
            <w:vMerge/>
            <w:shd w:val="clear" w:color="auto" w:fill="auto"/>
            <w:vAlign w:val="center"/>
          </w:tcPr>
          <w:p w:rsidR="00280865" w:rsidRPr="00667D02" w:rsidRDefault="00280865" w:rsidP="00332D56">
            <w:pPr>
              <w:jc w:val="center"/>
              <w:rPr>
                <w:rFonts w:cs="B Lotus"/>
                <w:rtl/>
              </w:rPr>
            </w:pPr>
          </w:p>
        </w:tc>
        <w:tc>
          <w:tcPr>
            <w:tcW w:w="897" w:type="dxa"/>
            <w:vMerge/>
            <w:shd w:val="clear" w:color="auto" w:fill="auto"/>
            <w:vAlign w:val="center"/>
          </w:tcPr>
          <w:p w:rsidR="00280865" w:rsidRPr="00667D02" w:rsidRDefault="00280865" w:rsidP="00332D56">
            <w:pPr>
              <w:jc w:val="center"/>
              <w:rPr>
                <w:rFonts w:cs="B Lotus"/>
                <w:b/>
                <w:bCs/>
                <w:rtl/>
              </w:rPr>
            </w:pPr>
          </w:p>
        </w:tc>
      </w:tr>
      <w:tr w:rsidR="00280865" w:rsidRPr="00667D02" w:rsidTr="005A58CA">
        <w:trPr>
          <w:trHeight w:val="915"/>
        </w:trPr>
        <w:tc>
          <w:tcPr>
            <w:tcW w:w="493" w:type="dxa"/>
            <w:vMerge/>
            <w:shd w:val="clear" w:color="auto" w:fill="FFF2CC"/>
            <w:vAlign w:val="center"/>
          </w:tcPr>
          <w:p w:rsidR="00280865" w:rsidRPr="00667D02" w:rsidRDefault="00280865" w:rsidP="00332D56">
            <w:pPr>
              <w:jc w:val="center"/>
              <w:rPr>
                <w:rFonts w:cs="B Lotus"/>
                <w:rtl/>
              </w:rPr>
            </w:pPr>
          </w:p>
        </w:tc>
        <w:tc>
          <w:tcPr>
            <w:tcW w:w="963" w:type="dxa"/>
            <w:vMerge/>
            <w:shd w:val="clear" w:color="auto" w:fill="FFF2CC"/>
            <w:vAlign w:val="center"/>
          </w:tcPr>
          <w:p w:rsidR="00280865" w:rsidRPr="00667D02" w:rsidRDefault="00280865" w:rsidP="00332D56">
            <w:pPr>
              <w:jc w:val="center"/>
              <w:rPr>
                <w:rFonts w:cs="B Lotus"/>
                <w:rtl/>
              </w:rPr>
            </w:pPr>
          </w:p>
        </w:tc>
        <w:tc>
          <w:tcPr>
            <w:tcW w:w="1080" w:type="dxa"/>
            <w:vMerge/>
            <w:vAlign w:val="center"/>
          </w:tcPr>
          <w:p w:rsidR="00280865" w:rsidRPr="00667D02" w:rsidRDefault="00280865" w:rsidP="00280865">
            <w:pPr>
              <w:numPr>
                <w:ilvl w:val="0"/>
                <w:numId w:val="6"/>
              </w:numPr>
              <w:tabs>
                <w:tab w:val="right" w:pos="205"/>
              </w:tabs>
              <w:spacing w:after="0" w:line="240" w:lineRule="auto"/>
              <w:ind w:left="38" w:hanging="13"/>
              <w:contextualSpacing/>
              <w:jc w:val="center"/>
              <w:rPr>
                <w:rFonts w:cs="B Lotus"/>
                <w:rtl/>
              </w:rPr>
            </w:pPr>
          </w:p>
        </w:tc>
        <w:tc>
          <w:tcPr>
            <w:tcW w:w="2077" w:type="dxa"/>
            <w:shd w:val="clear" w:color="auto" w:fill="auto"/>
            <w:vAlign w:val="center"/>
          </w:tcPr>
          <w:p w:rsidR="00280865" w:rsidRPr="00667D02" w:rsidRDefault="00280865" w:rsidP="00EC0F61">
            <w:pPr>
              <w:tabs>
                <w:tab w:val="right" w:pos="271"/>
              </w:tabs>
              <w:spacing w:after="0" w:line="240" w:lineRule="auto"/>
              <w:ind w:left="81"/>
              <w:contextualSpacing/>
              <w:rPr>
                <w:rFonts w:cs="B Lotus"/>
                <w:rtl/>
              </w:rPr>
            </w:pPr>
            <w:r w:rsidRPr="00667D02">
              <w:rPr>
                <w:rFonts w:cs="B Lotus" w:hint="cs"/>
                <w:rtl/>
              </w:rPr>
              <w:t>راه اندازی وب سایت و فروشگاه اینترنتی برای فروش محصولات زنان استان؛</w:t>
            </w:r>
          </w:p>
        </w:tc>
        <w:tc>
          <w:tcPr>
            <w:tcW w:w="1774" w:type="dxa"/>
            <w:shd w:val="clear" w:color="auto" w:fill="auto"/>
            <w:vAlign w:val="center"/>
          </w:tcPr>
          <w:p w:rsidR="00280865" w:rsidRPr="00667D02" w:rsidRDefault="00EC0F61" w:rsidP="00EC21F5">
            <w:pPr>
              <w:tabs>
                <w:tab w:val="right" w:pos="271"/>
              </w:tabs>
              <w:spacing w:after="0" w:line="240" w:lineRule="auto"/>
              <w:ind w:left="59"/>
              <w:contextualSpacing/>
              <w:rPr>
                <w:rFonts w:cs="B Lotus"/>
                <w:rtl/>
              </w:rPr>
            </w:pPr>
            <w:r w:rsidRPr="00667D02">
              <w:rPr>
                <w:rFonts w:cs="B Lotus" w:hint="cs"/>
                <w:rtl/>
              </w:rPr>
              <w:t>وب سایت</w:t>
            </w:r>
            <w:r w:rsidR="00CC754E" w:rsidRPr="00667D02">
              <w:rPr>
                <w:rFonts w:cs="B Lotus"/>
                <w:rtl/>
              </w:rPr>
              <w:softHyphen/>
            </w:r>
            <w:r w:rsidRPr="00667D02">
              <w:rPr>
                <w:rFonts w:cs="B Lotus" w:hint="cs"/>
                <w:rtl/>
              </w:rPr>
              <w:t xml:space="preserve">های راه اندازی شده برای فروش محصولات زنان </w:t>
            </w:r>
          </w:p>
        </w:tc>
        <w:tc>
          <w:tcPr>
            <w:tcW w:w="1012" w:type="dxa"/>
            <w:vMerge/>
            <w:shd w:val="clear" w:color="auto" w:fill="auto"/>
            <w:vAlign w:val="center"/>
          </w:tcPr>
          <w:p w:rsidR="00280865" w:rsidRPr="00667D02" w:rsidRDefault="00280865" w:rsidP="00332D56">
            <w:pPr>
              <w:jc w:val="center"/>
              <w:rPr>
                <w:rFonts w:cs="B Lotus"/>
                <w:rtl/>
              </w:rPr>
            </w:pPr>
          </w:p>
        </w:tc>
        <w:tc>
          <w:tcPr>
            <w:tcW w:w="897" w:type="dxa"/>
            <w:vMerge/>
            <w:shd w:val="clear" w:color="auto" w:fill="auto"/>
            <w:vAlign w:val="center"/>
          </w:tcPr>
          <w:p w:rsidR="00280865" w:rsidRPr="00667D02" w:rsidRDefault="00280865" w:rsidP="00332D56">
            <w:pPr>
              <w:jc w:val="center"/>
              <w:rPr>
                <w:rFonts w:cs="B Lotus"/>
                <w:b/>
                <w:bCs/>
                <w:rtl/>
              </w:rPr>
            </w:pPr>
          </w:p>
        </w:tc>
      </w:tr>
      <w:tr w:rsidR="00280865" w:rsidRPr="00667D02" w:rsidTr="005A58CA">
        <w:trPr>
          <w:trHeight w:val="410"/>
        </w:trPr>
        <w:tc>
          <w:tcPr>
            <w:tcW w:w="493" w:type="dxa"/>
            <w:vMerge/>
            <w:shd w:val="clear" w:color="auto" w:fill="FFF2CC"/>
            <w:vAlign w:val="center"/>
          </w:tcPr>
          <w:p w:rsidR="00280865" w:rsidRPr="00667D02" w:rsidRDefault="00280865" w:rsidP="00332D56">
            <w:pPr>
              <w:jc w:val="center"/>
              <w:rPr>
                <w:rFonts w:cs="B Lotus"/>
                <w:rtl/>
              </w:rPr>
            </w:pPr>
          </w:p>
        </w:tc>
        <w:tc>
          <w:tcPr>
            <w:tcW w:w="963" w:type="dxa"/>
            <w:vMerge/>
            <w:shd w:val="clear" w:color="auto" w:fill="FFF2CC"/>
            <w:vAlign w:val="center"/>
          </w:tcPr>
          <w:p w:rsidR="00280865" w:rsidRPr="00667D02" w:rsidRDefault="00280865" w:rsidP="00332D56">
            <w:pPr>
              <w:jc w:val="center"/>
              <w:rPr>
                <w:rFonts w:cs="B Lotus"/>
                <w:rtl/>
              </w:rPr>
            </w:pPr>
          </w:p>
        </w:tc>
        <w:tc>
          <w:tcPr>
            <w:tcW w:w="1080" w:type="dxa"/>
            <w:vMerge/>
            <w:vAlign w:val="center"/>
          </w:tcPr>
          <w:p w:rsidR="00280865" w:rsidRPr="00667D02" w:rsidRDefault="00280865" w:rsidP="00280865">
            <w:pPr>
              <w:numPr>
                <w:ilvl w:val="0"/>
                <w:numId w:val="6"/>
              </w:numPr>
              <w:tabs>
                <w:tab w:val="right" w:pos="205"/>
              </w:tabs>
              <w:spacing w:after="0" w:line="240" w:lineRule="auto"/>
              <w:ind w:left="38" w:hanging="13"/>
              <w:contextualSpacing/>
              <w:jc w:val="center"/>
              <w:rPr>
                <w:rFonts w:cs="B Lotus"/>
                <w:rtl/>
              </w:rPr>
            </w:pPr>
          </w:p>
        </w:tc>
        <w:tc>
          <w:tcPr>
            <w:tcW w:w="2077" w:type="dxa"/>
            <w:shd w:val="clear" w:color="auto" w:fill="auto"/>
            <w:vAlign w:val="center"/>
          </w:tcPr>
          <w:p w:rsidR="00280865" w:rsidRPr="00667D02" w:rsidRDefault="00EC0F61" w:rsidP="00EC0F61">
            <w:pPr>
              <w:tabs>
                <w:tab w:val="right" w:pos="281"/>
              </w:tabs>
              <w:spacing w:after="0" w:line="240" w:lineRule="auto"/>
              <w:contextualSpacing/>
              <w:rPr>
                <w:rFonts w:cs="B Lotus"/>
                <w:rtl/>
              </w:rPr>
            </w:pPr>
            <w:r w:rsidRPr="00667D02">
              <w:rPr>
                <w:rFonts w:cs="B Lotus" w:hint="cs"/>
                <w:rtl/>
              </w:rPr>
              <w:t>آموزش تجارت الکترونیک به زنان</w:t>
            </w:r>
          </w:p>
        </w:tc>
        <w:tc>
          <w:tcPr>
            <w:tcW w:w="1774" w:type="dxa"/>
            <w:shd w:val="clear" w:color="auto" w:fill="auto"/>
            <w:vAlign w:val="center"/>
          </w:tcPr>
          <w:p w:rsidR="00280865" w:rsidRPr="00667D02" w:rsidRDefault="00EC0F61" w:rsidP="00EC21F5">
            <w:pPr>
              <w:tabs>
                <w:tab w:val="right" w:pos="271"/>
              </w:tabs>
              <w:spacing w:after="0" w:line="240" w:lineRule="auto"/>
              <w:ind w:left="59"/>
              <w:contextualSpacing/>
              <w:rPr>
                <w:rFonts w:cs="B Lotus"/>
                <w:rtl/>
              </w:rPr>
            </w:pPr>
            <w:r w:rsidRPr="00667D02">
              <w:rPr>
                <w:rFonts w:cs="B Lotus" w:hint="cs"/>
                <w:rtl/>
              </w:rPr>
              <w:t xml:space="preserve">زنان و دختران </w:t>
            </w:r>
            <w:r w:rsidR="00DC6DF8" w:rsidRPr="00667D02">
              <w:rPr>
                <w:rFonts w:cs="B Lotus" w:hint="cs"/>
                <w:rtl/>
              </w:rPr>
              <w:t>آ</w:t>
            </w:r>
            <w:r w:rsidRPr="00667D02">
              <w:rPr>
                <w:rFonts w:cs="B Lotus" w:hint="cs"/>
                <w:rtl/>
              </w:rPr>
              <w:t xml:space="preserve">موزش تجارت الکترونیک دیده </w:t>
            </w:r>
          </w:p>
        </w:tc>
        <w:tc>
          <w:tcPr>
            <w:tcW w:w="1012" w:type="dxa"/>
            <w:vMerge/>
            <w:shd w:val="clear" w:color="auto" w:fill="auto"/>
            <w:vAlign w:val="center"/>
          </w:tcPr>
          <w:p w:rsidR="00280865" w:rsidRPr="00667D02" w:rsidRDefault="00280865" w:rsidP="00332D56">
            <w:pPr>
              <w:jc w:val="center"/>
              <w:rPr>
                <w:rFonts w:cs="B Lotus"/>
                <w:rtl/>
              </w:rPr>
            </w:pPr>
          </w:p>
        </w:tc>
        <w:tc>
          <w:tcPr>
            <w:tcW w:w="897" w:type="dxa"/>
            <w:vMerge/>
            <w:shd w:val="clear" w:color="auto" w:fill="auto"/>
            <w:vAlign w:val="center"/>
          </w:tcPr>
          <w:p w:rsidR="00280865" w:rsidRPr="00667D02" w:rsidRDefault="00280865" w:rsidP="00332D56">
            <w:pPr>
              <w:jc w:val="center"/>
              <w:rPr>
                <w:rFonts w:cs="B Lotus"/>
                <w:b/>
                <w:bCs/>
                <w:rtl/>
              </w:rPr>
            </w:pPr>
          </w:p>
        </w:tc>
      </w:tr>
      <w:tr w:rsidR="00280865" w:rsidRPr="00667D02" w:rsidTr="005A58CA">
        <w:trPr>
          <w:trHeight w:val="975"/>
        </w:trPr>
        <w:tc>
          <w:tcPr>
            <w:tcW w:w="493" w:type="dxa"/>
            <w:vMerge/>
            <w:shd w:val="clear" w:color="auto" w:fill="FFF2CC"/>
            <w:vAlign w:val="center"/>
          </w:tcPr>
          <w:p w:rsidR="00280865" w:rsidRPr="00667D02" w:rsidRDefault="00280865" w:rsidP="00332D56">
            <w:pPr>
              <w:jc w:val="center"/>
              <w:rPr>
                <w:rFonts w:cs="B Lotus"/>
                <w:rtl/>
              </w:rPr>
            </w:pPr>
          </w:p>
        </w:tc>
        <w:tc>
          <w:tcPr>
            <w:tcW w:w="963" w:type="dxa"/>
            <w:vMerge/>
            <w:shd w:val="clear" w:color="auto" w:fill="FFF2CC"/>
            <w:vAlign w:val="center"/>
          </w:tcPr>
          <w:p w:rsidR="00280865" w:rsidRPr="00667D02" w:rsidRDefault="00280865" w:rsidP="00332D56">
            <w:pPr>
              <w:jc w:val="center"/>
              <w:rPr>
                <w:rFonts w:cs="B Lotus"/>
                <w:rtl/>
              </w:rPr>
            </w:pPr>
          </w:p>
        </w:tc>
        <w:tc>
          <w:tcPr>
            <w:tcW w:w="1080" w:type="dxa"/>
            <w:vMerge/>
            <w:vAlign w:val="center"/>
          </w:tcPr>
          <w:p w:rsidR="00280865" w:rsidRPr="00667D02" w:rsidRDefault="00280865" w:rsidP="00280865">
            <w:pPr>
              <w:numPr>
                <w:ilvl w:val="0"/>
                <w:numId w:val="6"/>
              </w:numPr>
              <w:tabs>
                <w:tab w:val="right" w:pos="205"/>
              </w:tabs>
              <w:spacing w:after="0" w:line="240" w:lineRule="auto"/>
              <w:ind w:left="38" w:hanging="13"/>
              <w:contextualSpacing/>
              <w:jc w:val="center"/>
              <w:rPr>
                <w:rFonts w:cs="B Lotus"/>
                <w:rtl/>
              </w:rPr>
            </w:pPr>
          </w:p>
        </w:tc>
        <w:tc>
          <w:tcPr>
            <w:tcW w:w="2077" w:type="dxa"/>
            <w:shd w:val="clear" w:color="auto" w:fill="auto"/>
            <w:vAlign w:val="center"/>
          </w:tcPr>
          <w:p w:rsidR="00EC0F61" w:rsidRPr="00667D02" w:rsidRDefault="00280865" w:rsidP="00EC0F61">
            <w:pPr>
              <w:tabs>
                <w:tab w:val="right" w:pos="281"/>
              </w:tabs>
              <w:spacing w:after="0" w:line="240" w:lineRule="auto"/>
              <w:ind w:left="81"/>
              <w:contextualSpacing/>
              <w:rPr>
                <w:rFonts w:cs="B Lotus"/>
                <w:rtl/>
              </w:rPr>
            </w:pPr>
            <w:r w:rsidRPr="00667D02">
              <w:rPr>
                <w:rFonts w:cs="B Lotus" w:hint="cs"/>
                <w:rtl/>
              </w:rPr>
              <w:t>بسط و گسترش مشاغل خانگی، آموزش آنها به بانوان و خرید محصولات</w:t>
            </w:r>
          </w:p>
          <w:p w:rsidR="00280865" w:rsidRPr="00667D02" w:rsidRDefault="00EC0F61" w:rsidP="00EC0F61">
            <w:pPr>
              <w:tabs>
                <w:tab w:val="right" w:pos="281"/>
              </w:tabs>
              <w:spacing w:after="0" w:line="240" w:lineRule="auto"/>
              <w:ind w:left="81"/>
              <w:contextualSpacing/>
              <w:rPr>
                <w:rFonts w:cs="B Lotus"/>
                <w:rtl/>
              </w:rPr>
            </w:pPr>
            <w:r w:rsidRPr="00667D02">
              <w:rPr>
                <w:rFonts w:cs="B Lotus" w:hint="cs"/>
                <w:rtl/>
              </w:rPr>
              <w:t>آ</w:t>
            </w:r>
            <w:r w:rsidR="00280865" w:rsidRPr="00667D02">
              <w:rPr>
                <w:rFonts w:cs="B Lotus" w:hint="cs"/>
                <w:rtl/>
              </w:rPr>
              <w:t>نها و بازار یابی</w:t>
            </w:r>
          </w:p>
        </w:tc>
        <w:tc>
          <w:tcPr>
            <w:tcW w:w="1774" w:type="dxa"/>
            <w:shd w:val="clear" w:color="auto" w:fill="auto"/>
            <w:vAlign w:val="center"/>
          </w:tcPr>
          <w:p w:rsidR="00280865" w:rsidRPr="00667D02" w:rsidRDefault="00280865" w:rsidP="00EC0F61">
            <w:pPr>
              <w:tabs>
                <w:tab w:val="right" w:pos="271"/>
              </w:tabs>
              <w:spacing w:after="0" w:line="240" w:lineRule="auto"/>
              <w:ind w:left="59"/>
              <w:contextualSpacing/>
              <w:rPr>
                <w:rFonts w:cs="B Lotus"/>
                <w:rtl/>
              </w:rPr>
            </w:pPr>
            <w:r w:rsidRPr="00667D02">
              <w:rPr>
                <w:rFonts w:cs="B Lotus" w:hint="cs"/>
                <w:rtl/>
              </w:rPr>
              <w:t xml:space="preserve"> </w:t>
            </w:r>
            <w:r w:rsidR="00EC0F61" w:rsidRPr="00667D02">
              <w:rPr>
                <w:rFonts w:cs="B Lotus" w:hint="cs"/>
                <w:rtl/>
              </w:rPr>
              <w:t>مشاغل خانوادگی ایجاد شده، تعداد زنان آموزش دیده و میزان محصولات خریداری شده</w:t>
            </w:r>
          </w:p>
        </w:tc>
        <w:tc>
          <w:tcPr>
            <w:tcW w:w="1012" w:type="dxa"/>
            <w:vMerge/>
            <w:shd w:val="clear" w:color="auto" w:fill="auto"/>
            <w:vAlign w:val="center"/>
          </w:tcPr>
          <w:p w:rsidR="00280865" w:rsidRPr="00667D02" w:rsidRDefault="00280865" w:rsidP="00332D56">
            <w:pPr>
              <w:jc w:val="center"/>
              <w:rPr>
                <w:rFonts w:cs="B Lotus"/>
                <w:rtl/>
              </w:rPr>
            </w:pPr>
          </w:p>
        </w:tc>
        <w:tc>
          <w:tcPr>
            <w:tcW w:w="897" w:type="dxa"/>
            <w:vMerge/>
            <w:shd w:val="clear" w:color="auto" w:fill="auto"/>
            <w:vAlign w:val="center"/>
          </w:tcPr>
          <w:p w:rsidR="00280865" w:rsidRPr="00667D02" w:rsidRDefault="00280865" w:rsidP="00332D56">
            <w:pPr>
              <w:jc w:val="center"/>
              <w:rPr>
                <w:rFonts w:cs="B Lotus"/>
                <w:b/>
                <w:bCs/>
                <w:rtl/>
              </w:rPr>
            </w:pPr>
          </w:p>
        </w:tc>
      </w:tr>
      <w:tr w:rsidR="00280865" w:rsidRPr="00667D02" w:rsidTr="005A58CA">
        <w:trPr>
          <w:trHeight w:val="630"/>
        </w:trPr>
        <w:tc>
          <w:tcPr>
            <w:tcW w:w="493" w:type="dxa"/>
            <w:vMerge/>
            <w:shd w:val="clear" w:color="auto" w:fill="FFF2CC"/>
            <w:vAlign w:val="center"/>
          </w:tcPr>
          <w:p w:rsidR="00280865" w:rsidRPr="00667D02" w:rsidRDefault="00280865" w:rsidP="00332D56">
            <w:pPr>
              <w:jc w:val="center"/>
              <w:rPr>
                <w:rFonts w:cs="B Lotus"/>
                <w:rtl/>
              </w:rPr>
            </w:pPr>
          </w:p>
        </w:tc>
        <w:tc>
          <w:tcPr>
            <w:tcW w:w="963" w:type="dxa"/>
            <w:vMerge/>
            <w:shd w:val="clear" w:color="auto" w:fill="FFF2CC"/>
            <w:vAlign w:val="center"/>
          </w:tcPr>
          <w:p w:rsidR="00280865" w:rsidRPr="00667D02" w:rsidRDefault="00280865" w:rsidP="00332D56">
            <w:pPr>
              <w:jc w:val="center"/>
              <w:rPr>
                <w:rFonts w:cs="B Lotus"/>
                <w:rtl/>
              </w:rPr>
            </w:pPr>
          </w:p>
        </w:tc>
        <w:tc>
          <w:tcPr>
            <w:tcW w:w="1080" w:type="dxa"/>
            <w:vMerge/>
            <w:vAlign w:val="center"/>
          </w:tcPr>
          <w:p w:rsidR="00280865" w:rsidRPr="00667D02" w:rsidRDefault="00280865" w:rsidP="00280865">
            <w:pPr>
              <w:numPr>
                <w:ilvl w:val="0"/>
                <w:numId w:val="6"/>
              </w:numPr>
              <w:tabs>
                <w:tab w:val="right" w:pos="205"/>
              </w:tabs>
              <w:spacing w:after="0" w:line="240" w:lineRule="auto"/>
              <w:ind w:left="38" w:hanging="13"/>
              <w:contextualSpacing/>
              <w:jc w:val="center"/>
              <w:rPr>
                <w:rFonts w:cs="B Lotus"/>
                <w:rtl/>
              </w:rPr>
            </w:pPr>
          </w:p>
        </w:tc>
        <w:tc>
          <w:tcPr>
            <w:tcW w:w="2077" w:type="dxa"/>
            <w:shd w:val="clear" w:color="auto" w:fill="auto"/>
            <w:vAlign w:val="center"/>
          </w:tcPr>
          <w:p w:rsidR="00280865" w:rsidRPr="00667D02" w:rsidRDefault="00280865" w:rsidP="00EC0F61">
            <w:pPr>
              <w:tabs>
                <w:tab w:val="right" w:pos="281"/>
              </w:tabs>
              <w:spacing w:after="0" w:line="240" w:lineRule="auto"/>
              <w:ind w:left="81"/>
              <w:contextualSpacing/>
              <w:rPr>
                <w:rFonts w:cs="B Lotus"/>
                <w:rtl/>
              </w:rPr>
            </w:pPr>
            <w:r w:rsidRPr="00667D02">
              <w:rPr>
                <w:rFonts w:cs="B Lotus" w:hint="cs"/>
                <w:rtl/>
              </w:rPr>
              <w:t>ایجاد مهد کودک در محل کار زنان جهت نگهداری بچه ها</w:t>
            </w:r>
          </w:p>
        </w:tc>
        <w:tc>
          <w:tcPr>
            <w:tcW w:w="1774" w:type="dxa"/>
            <w:shd w:val="clear" w:color="auto" w:fill="auto"/>
            <w:vAlign w:val="center"/>
          </w:tcPr>
          <w:p w:rsidR="00280865" w:rsidRPr="00667D02" w:rsidRDefault="00EC0F61" w:rsidP="00EC0F61">
            <w:pPr>
              <w:tabs>
                <w:tab w:val="right" w:pos="271"/>
              </w:tabs>
              <w:spacing w:after="0" w:line="240" w:lineRule="auto"/>
              <w:ind w:left="59"/>
              <w:contextualSpacing/>
              <w:rPr>
                <w:rFonts w:cs="B Lotus"/>
                <w:rtl/>
              </w:rPr>
            </w:pPr>
            <w:r w:rsidRPr="00667D02">
              <w:rPr>
                <w:rFonts w:cs="B Lotus" w:hint="cs"/>
                <w:rtl/>
              </w:rPr>
              <w:t>مهد</w:t>
            </w:r>
            <w:r w:rsidR="00CC754E" w:rsidRPr="00667D02">
              <w:rPr>
                <w:rFonts w:cs="B Lotus" w:hint="cs"/>
                <w:rtl/>
              </w:rPr>
              <w:t xml:space="preserve"> </w:t>
            </w:r>
            <w:r w:rsidRPr="00667D02">
              <w:rPr>
                <w:rFonts w:cs="B Lotus" w:hint="cs"/>
                <w:rtl/>
              </w:rPr>
              <w:t>کودک</w:t>
            </w:r>
            <w:r w:rsidR="00CC754E" w:rsidRPr="00667D02">
              <w:rPr>
                <w:rFonts w:cs="B Lotus"/>
                <w:rtl/>
              </w:rPr>
              <w:softHyphen/>
            </w:r>
            <w:r w:rsidRPr="00667D02">
              <w:rPr>
                <w:rFonts w:cs="B Lotus" w:hint="cs"/>
                <w:rtl/>
              </w:rPr>
              <w:t>های راه اندازی شده</w:t>
            </w:r>
            <w:r w:rsidR="00280865" w:rsidRPr="00667D02">
              <w:rPr>
                <w:rFonts w:cs="B Lotus" w:hint="cs"/>
                <w:rtl/>
              </w:rPr>
              <w:t xml:space="preserve"> </w:t>
            </w:r>
          </w:p>
        </w:tc>
        <w:tc>
          <w:tcPr>
            <w:tcW w:w="1012" w:type="dxa"/>
            <w:vMerge/>
            <w:shd w:val="clear" w:color="auto" w:fill="auto"/>
            <w:vAlign w:val="center"/>
          </w:tcPr>
          <w:p w:rsidR="00280865" w:rsidRPr="00667D02" w:rsidRDefault="00280865" w:rsidP="00332D56">
            <w:pPr>
              <w:jc w:val="center"/>
              <w:rPr>
                <w:rFonts w:cs="B Lotus"/>
                <w:rtl/>
              </w:rPr>
            </w:pPr>
          </w:p>
        </w:tc>
        <w:tc>
          <w:tcPr>
            <w:tcW w:w="897" w:type="dxa"/>
            <w:vMerge/>
            <w:shd w:val="clear" w:color="auto" w:fill="auto"/>
            <w:vAlign w:val="center"/>
          </w:tcPr>
          <w:p w:rsidR="00280865" w:rsidRPr="00667D02" w:rsidRDefault="00280865" w:rsidP="00332D56">
            <w:pPr>
              <w:jc w:val="center"/>
              <w:rPr>
                <w:rFonts w:cs="B Lotus"/>
                <w:b/>
                <w:bCs/>
                <w:rtl/>
              </w:rPr>
            </w:pPr>
          </w:p>
        </w:tc>
      </w:tr>
      <w:tr w:rsidR="00280865" w:rsidRPr="00667D02" w:rsidTr="005A58CA">
        <w:trPr>
          <w:trHeight w:val="660"/>
        </w:trPr>
        <w:tc>
          <w:tcPr>
            <w:tcW w:w="493" w:type="dxa"/>
            <w:vMerge/>
            <w:shd w:val="clear" w:color="auto" w:fill="FFF2CC"/>
            <w:vAlign w:val="center"/>
          </w:tcPr>
          <w:p w:rsidR="00280865" w:rsidRPr="00667D02" w:rsidRDefault="00280865" w:rsidP="00332D56">
            <w:pPr>
              <w:jc w:val="center"/>
              <w:rPr>
                <w:rFonts w:cs="B Lotus"/>
                <w:rtl/>
              </w:rPr>
            </w:pPr>
          </w:p>
        </w:tc>
        <w:tc>
          <w:tcPr>
            <w:tcW w:w="963" w:type="dxa"/>
            <w:vMerge/>
            <w:shd w:val="clear" w:color="auto" w:fill="FFF2CC"/>
            <w:vAlign w:val="center"/>
          </w:tcPr>
          <w:p w:rsidR="00280865" w:rsidRPr="00667D02" w:rsidRDefault="00280865" w:rsidP="00332D56">
            <w:pPr>
              <w:jc w:val="center"/>
              <w:rPr>
                <w:rFonts w:cs="B Lotus"/>
                <w:rtl/>
              </w:rPr>
            </w:pPr>
          </w:p>
        </w:tc>
        <w:tc>
          <w:tcPr>
            <w:tcW w:w="1080" w:type="dxa"/>
            <w:vMerge/>
            <w:vAlign w:val="center"/>
          </w:tcPr>
          <w:p w:rsidR="00280865" w:rsidRPr="00667D02" w:rsidRDefault="00280865" w:rsidP="00280865">
            <w:pPr>
              <w:numPr>
                <w:ilvl w:val="0"/>
                <w:numId w:val="6"/>
              </w:numPr>
              <w:tabs>
                <w:tab w:val="right" w:pos="205"/>
              </w:tabs>
              <w:spacing w:after="0" w:line="240" w:lineRule="auto"/>
              <w:ind w:left="38" w:hanging="13"/>
              <w:contextualSpacing/>
              <w:jc w:val="center"/>
              <w:rPr>
                <w:rFonts w:cs="B Lotus"/>
                <w:rtl/>
              </w:rPr>
            </w:pPr>
          </w:p>
        </w:tc>
        <w:tc>
          <w:tcPr>
            <w:tcW w:w="2077" w:type="dxa"/>
            <w:shd w:val="clear" w:color="auto" w:fill="auto"/>
            <w:vAlign w:val="center"/>
          </w:tcPr>
          <w:p w:rsidR="00280865" w:rsidRPr="00667D02" w:rsidRDefault="00280865" w:rsidP="00EC0F61">
            <w:pPr>
              <w:tabs>
                <w:tab w:val="right" w:pos="281"/>
              </w:tabs>
              <w:spacing w:after="0" w:line="240" w:lineRule="auto"/>
              <w:contextualSpacing/>
              <w:rPr>
                <w:rFonts w:cs="B Lotus"/>
              </w:rPr>
            </w:pPr>
            <w:r w:rsidRPr="00667D02">
              <w:rPr>
                <w:rFonts w:cs="B Lotus" w:hint="cs"/>
                <w:rtl/>
              </w:rPr>
              <w:t>راه انداز ی کانون هما</w:t>
            </w:r>
            <w:r w:rsidR="00EC0F61" w:rsidRPr="00667D02">
              <w:rPr>
                <w:rFonts w:cs="B Lotus" w:hint="cs"/>
                <w:rtl/>
              </w:rPr>
              <w:t>ه</w:t>
            </w:r>
            <w:r w:rsidRPr="00667D02">
              <w:rPr>
                <w:rFonts w:cs="B Lotus" w:hint="cs"/>
                <w:rtl/>
              </w:rPr>
              <w:t>نگی کار</w:t>
            </w:r>
            <w:r w:rsidR="00EC0F61" w:rsidRPr="00667D02">
              <w:rPr>
                <w:rFonts w:cs="B Lotus" w:hint="cs"/>
                <w:rtl/>
              </w:rPr>
              <w:t>آ</w:t>
            </w:r>
            <w:r w:rsidRPr="00667D02">
              <w:rPr>
                <w:rFonts w:cs="B Lotus" w:hint="cs"/>
                <w:rtl/>
              </w:rPr>
              <w:t>فرینی زنان</w:t>
            </w:r>
          </w:p>
          <w:p w:rsidR="00280865" w:rsidRPr="00667D02" w:rsidRDefault="00280865" w:rsidP="00EF12FF">
            <w:pPr>
              <w:tabs>
                <w:tab w:val="right" w:pos="281"/>
              </w:tabs>
              <w:spacing w:after="0" w:line="240" w:lineRule="auto"/>
              <w:ind w:left="81"/>
              <w:contextualSpacing/>
              <w:rPr>
                <w:rFonts w:cs="B Lotus"/>
                <w:rtl/>
              </w:rPr>
            </w:pPr>
          </w:p>
        </w:tc>
        <w:tc>
          <w:tcPr>
            <w:tcW w:w="1774" w:type="dxa"/>
            <w:shd w:val="clear" w:color="auto" w:fill="auto"/>
            <w:vAlign w:val="center"/>
          </w:tcPr>
          <w:p w:rsidR="00280865" w:rsidRPr="00667D02" w:rsidRDefault="00EC0F61" w:rsidP="00EC0F61">
            <w:pPr>
              <w:tabs>
                <w:tab w:val="right" w:pos="214"/>
              </w:tabs>
              <w:spacing w:after="0" w:line="240" w:lineRule="auto"/>
              <w:ind w:left="59"/>
              <w:contextualSpacing/>
              <w:rPr>
                <w:rFonts w:cs="B Lotus"/>
                <w:rtl/>
              </w:rPr>
            </w:pPr>
            <w:r w:rsidRPr="00667D02">
              <w:rPr>
                <w:rFonts w:cs="B Lotus" w:hint="cs"/>
                <w:rtl/>
              </w:rPr>
              <w:t>کانون هماهنگی کارآفرینی زنان</w:t>
            </w:r>
          </w:p>
        </w:tc>
        <w:tc>
          <w:tcPr>
            <w:tcW w:w="1012" w:type="dxa"/>
            <w:vMerge/>
            <w:shd w:val="clear" w:color="auto" w:fill="auto"/>
            <w:vAlign w:val="center"/>
          </w:tcPr>
          <w:p w:rsidR="00280865" w:rsidRPr="00667D02" w:rsidRDefault="00280865" w:rsidP="00332D56">
            <w:pPr>
              <w:jc w:val="center"/>
              <w:rPr>
                <w:rFonts w:cs="B Lotus"/>
                <w:rtl/>
              </w:rPr>
            </w:pPr>
          </w:p>
        </w:tc>
        <w:tc>
          <w:tcPr>
            <w:tcW w:w="897" w:type="dxa"/>
            <w:vMerge/>
            <w:shd w:val="clear" w:color="auto" w:fill="auto"/>
            <w:vAlign w:val="center"/>
          </w:tcPr>
          <w:p w:rsidR="00280865" w:rsidRPr="00667D02" w:rsidRDefault="00280865" w:rsidP="00332D56">
            <w:pPr>
              <w:jc w:val="center"/>
              <w:rPr>
                <w:rFonts w:cs="B Lotus"/>
                <w:b/>
                <w:bCs/>
                <w:rtl/>
              </w:rPr>
            </w:pPr>
          </w:p>
        </w:tc>
      </w:tr>
      <w:tr w:rsidR="00280865" w:rsidRPr="00667D02" w:rsidTr="005A58CA">
        <w:trPr>
          <w:trHeight w:val="975"/>
        </w:trPr>
        <w:tc>
          <w:tcPr>
            <w:tcW w:w="493" w:type="dxa"/>
            <w:vMerge/>
            <w:shd w:val="clear" w:color="auto" w:fill="FFF2CC"/>
            <w:vAlign w:val="center"/>
          </w:tcPr>
          <w:p w:rsidR="00280865" w:rsidRPr="00667D02" w:rsidRDefault="00280865" w:rsidP="00332D56">
            <w:pPr>
              <w:jc w:val="center"/>
              <w:rPr>
                <w:rFonts w:cs="B Lotus"/>
                <w:rtl/>
              </w:rPr>
            </w:pPr>
          </w:p>
        </w:tc>
        <w:tc>
          <w:tcPr>
            <w:tcW w:w="963" w:type="dxa"/>
            <w:vMerge/>
            <w:shd w:val="clear" w:color="auto" w:fill="FFF2CC"/>
            <w:vAlign w:val="center"/>
          </w:tcPr>
          <w:p w:rsidR="00280865" w:rsidRPr="00667D02" w:rsidRDefault="00280865" w:rsidP="00332D56">
            <w:pPr>
              <w:jc w:val="center"/>
              <w:rPr>
                <w:rFonts w:cs="B Lotus"/>
                <w:rtl/>
              </w:rPr>
            </w:pPr>
          </w:p>
        </w:tc>
        <w:tc>
          <w:tcPr>
            <w:tcW w:w="1080" w:type="dxa"/>
            <w:vMerge/>
            <w:vAlign w:val="center"/>
          </w:tcPr>
          <w:p w:rsidR="00280865" w:rsidRPr="00667D02" w:rsidRDefault="00280865" w:rsidP="00280865">
            <w:pPr>
              <w:numPr>
                <w:ilvl w:val="0"/>
                <w:numId w:val="6"/>
              </w:numPr>
              <w:tabs>
                <w:tab w:val="right" w:pos="205"/>
              </w:tabs>
              <w:spacing w:after="0" w:line="240" w:lineRule="auto"/>
              <w:ind w:left="38" w:hanging="13"/>
              <w:contextualSpacing/>
              <w:jc w:val="center"/>
              <w:rPr>
                <w:rFonts w:cs="B Lotus"/>
                <w:rtl/>
              </w:rPr>
            </w:pPr>
          </w:p>
        </w:tc>
        <w:tc>
          <w:tcPr>
            <w:tcW w:w="2077" w:type="dxa"/>
            <w:shd w:val="clear" w:color="auto" w:fill="auto"/>
            <w:vAlign w:val="center"/>
          </w:tcPr>
          <w:p w:rsidR="00280865" w:rsidRPr="00667D02" w:rsidRDefault="00EC0F61" w:rsidP="00EF12FF">
            <w:pPr>
              <w:tabs>
                <w:tab w:val="right" w:pos="281"/>
              </w:tabs>
              <w:spacing w:after="0" w:line="240" w:lineRule="auto"/>
              <w:ind w:left="81"/>
              <w:contextualSpacing/>
              <w:rPr>
                <w:rFonts w:cs="B Lotus"/>
              </w:rPr>
            </w:pPr>
            <w:r w:rsidRPr="00667D02">
              <w:rPr>
                <w:rFonts w:cs="B Lotus" w:hint="cs"/>
                <w:rtl/>
              </w:rPr>
              <w:t>شناسایی زنان کار</w:t>
            </w:r>
            <w:r w:rsidR="00EF12FF" w:rsidRPr="00667D02">
              <w:rPr>
                <w:rFonts w:cs="B Lotus" w:hint="cs"/>
                <w:rtl/>
              </w:rPr>
              <w:t>آ</w:t>
            </w:r>
            <w:r w:rsidRPr="00667D02">
              <w:rPr>
                <w:rFonts w:cs="B Lotus" w:hint="cs"/>
                <w:rtl/>
              </w:rPr>
              <w:t xml:space="preserve">فرینی </w:t>
            </w:r>
            <w:r w:rsidR="00280865" w:rsidRPr="00667D02">
              <w:rPr>
                <w:rFonts w:cs="B Lotus" w:hint="cs"/>
                <w:rtl/>
              </w:rPr>
              <w:t>حمایت از آنها</w:t>
            </w:r>
          </w:p>
          <w:p w:rsidR="00280865" w:rsidRPr="00667D02" w:rsidRDefault="00280865" w:rsidP="00EF12FF">
            <w:pPr>
              <w:tabs>
                <w:tab w:val="right" w:pos="281"/>
              </w:tabs>
              <w:spacing w:after="0" w:line="240" w:lineRule="auto"/>
              <w:contextualSpacing/>
              <w:rPr>
                <w:rFonts w:cs="B Lotus"/>
                <w:rtl/>
              </w:rPr>
            </w:pPr>
          </w:p>
        </w:tc>
        <w:tc>
          <w:tcPr>
            <w:tcW w:w="1774" w:type="dxa"/>
            <w:shd w:val="clear" w:color="auto" w:fill="auto"/>
            <w:vAlign w:val="center"/>
          </w:tcPr>
          <w:p w:rsidR="00280865" w:rsidRPr="00667D02" w:rsidRDefault="00280865" w:rsidP="00EC0F61">
            <w:pPr>
              <w:tabs>
                <w:tab w:val="right" w:pos="214"/>
              </w:tabs>
              <w:spacing w:after="0" w:line="240" w:lineRule="auto"/>
              <w:ind w:left="59"/>
              <w:contextualSpacing/>
              <w:rPr>
                <w:rFonts w:cs="B Lotus"/>
                <w:rtl/>
              </w:rPr>
            </w:pPr>
            <w:r w:rsidRPr="00667D02">
              <w:rPr>
                <w:rFonts w:cs="B Lotus" w:hint="cs"/>
                <w:rtl/>
              </w:rPr>
              <w:t xml:space="preserve"> </w:t>
            </w:r>
            <w:r w:rsidR="00EF12FF" w:rsidRPr="00667D02">
              <w:rPr>
                <w:rFonts w:cs="B Lotus" w:hint="cs"/>
                <w:rtl/>
              </w:rPr>
              <w:t>زنان کارآفرین شناسایی شده و حمایت شده</w:t>
            </w:r>
          </w:p>
        </w:tc>
        <w:tc>
          <w:tcPr>
            <w:tcW w:w="1012" w:type="dxa"/>
            <w:vMerge/>
            <w:shd w:val="clear" w:color="auto" w:fill="auto"/>
            <w:vAlign w:val="center"/>
          </w:tcPr>
          <w:p w:rsidR="00280865" w:rsidRPr="00667D02" w:rsidRDefault="00280865" w:rsidP="00332D56">
            <w:pPr>
              <w:jc w:val="center"/>
              <w:rPr>
                <w:rFonts w:cs="B Lotus"/>
                <w:rtl/>
              </w:rPr>
            </w:pPr>
          </w:p>
        </w:tc>
        <w:tc>
          <w:tcPr>
            <w:tcW w:w="897" w:type="dxa"/>
            <w:vMerge/>
            <w:shd w:val="clear" w:color="auto" w:fill="auto"/>
            <w:vAlign w:val="center"/>
          </w:tcPr>
          <w:p w:rsidR="00280865" w:rsidRPr="00667D02" w:rsidRDefault="00280865" w:rsidP="00332D56">
            <w:pPr>
              <w:jc w:val="center"/>
              <w:rPr>
                <w:rFonts w:cs="B Lotus"/>
                <w:b/>
                <w:bCs/>
                <w:rtl/>
              </w:rPr>
            </w:pPr>
          </w:p>
        </w:tc>
      </w:tr>
      <w:tr w:rsidR="00280865" w:rsidRPr="00667D02" w:rsidTr="005A58CA">
        <w:trPr>
          <w:trHeight w:val="360"/>
        </w:trPr>
        <w:tc>
          <w:tcPr>
            <w:tcW w:w="493" w:type="dxa"/>
            <w:vMerge/>
            <w:shd w:val="clear" w:color="auto" w:fill="FFF2CC"/>
            <w:vAlign w:val="center"/>
          </w:tcPr>
          <w:p w:rsidR="00280865" w:rsidRPr="00667D02" w:rsidRDefault="00280865" w:rsidP="00332D56">
            <w:pPr>
              <w:jc w:val="center"/>
              <w:rPr>
                <w:rFonts w:cs="B Lotus"/>
                <w:rtl/>
              </w:rPr>
            </w:pPr>
          </w:p>
        </w:tc>
        <w:tc>
          <w:tcPr>
            <w:tcW w:w="963" w:type="dxa"/>
            <w:vMerge/>
            <w:shd w:val="clear" w:color="auto" w:fill="FFF2CC"/>
            <w:vAlign w:val="center"/>
          </w:tcPr>
          <w:p w:rsidR="00280865" w:rsidRPr="00667D02" w:rsidRDefault="00280865" w:rsidP="00332D56">
            <w:pPr>
              <w:jc w:val="center"/>
              <w:rPr>
                <w:rFonts w:cs="B Lotus"/>
                <w:rtl/>
              </w:rPr>
            </w:pPr>
          </w:p>
        </w:tc>
        <w:tc>
          <w:tcPr>
            <w:tcW w:w="1080" w:type="dxa"/>
            <w:vMerge/>
            <w:vAlign w:val="center"/>
          </w:tcPr>
          <w:p w:rsidR="00280865" w:rsidRPr="00667D02" w:rsidRDefault="00280865" w:rsidP="00280865">
            <w:pPr>
              <w:numPr>
                <w:ilvl w:val="0"/>
                <w:numId w:val="6"/>
              </w:numPr>
              <w:tabs>
                <w:tab w:val="right" w:pos="205"/>
              </w:tabs>
              <w:spacing w:after="0" w:line="240" w:lineRule="auto"/>
              <w:ind w:left="38" w:hanging="13"/>
              <w:contextualSpacing/>
              <w:jc w:val="center"/>
              <w:rPr>
                <w:rFonts w:cs="B Lotus"/>
                <w:rtl/>
              </w:rPr>
            </w:pPr>
          </w:p>
        </w:tc>
        <w:tc>
          <w:tcPr>
            <w:tcW w:w="2077" w:type="dxa"/>
            <w:shd w:val="clear" w:color="auto" w:fill="auto"/>
            <w:vAlign w:val="center"/>
          </w:tcPr>
          <w:p w:rsidR="00280865" w:rsidRPr="00667D02" w:rsidRDefault="00280865" w:rsidP="00EF12FF">
            <w:pPr>
              <w:tabs>
                <w:tab w:val="right" w:pos="281"/>
              </w:tabs>
              <w:spacing w:after="0" w:line="240" w:lineRule="auto"/>
              <w:ind w:left="81"/>
              <w:contextualSpacing/>
              <w:rPr>
                <w:rFonts w:cs="B Lotus"/>
                <w:rtl/>
              </w:rPr>
            </w:pPr>
            <w:r w:rsidRPr="00667D02">
              <w:rPr>
                <w:rFonts w:cs="B Lotus" w:hint="cs"/>
                <w:rtl/>
              </w:rPr>
              <w:t>اجرای طرح هدایت شغلی زنان</w:t>
            </w:r>
          </w:p>
        </w:tc>
        <w:tc>
          <w:tcPr>
            <w:tcW w:w="1774" w:type="dxa"/>
            <w:shd w:val="clear" w:color="auto" w:fill="auto"/>
            <w:vAlign w:val="center"/>
          </w:tcPr>
          <w:p w:rsidR="00280865" w:rsidRPr="00667D02" w:rsidRDefault="00EF12FF" w:rsidP="00EC0F61">
            <w:pPr>
              <w:tabs>
                <w:tab w:val="right" w:pos="214"/>
              </w:tabs>
              <w:spacing w:after="0" w:line="240" w:lineRule="auto"/>
              <w:ind w:left="59"/>
              <w:contextualSpacing/>
              <w:rPr>
                <w:rFonts w:cs="B Lotus"/>
                <w:rtl/>
              </w:rPr>
            </w:pPr>
            <w:r w:rsidRPr="00667D02">
              <w:rPr>
                <w:rFonts w:cs="B Lotus" w:hint="cs"/>
                <w:rtl/>
              </w:rPr>
              <w:t>زنان هدایت شده و مشغول به کار شده</w:t>
            </w:r>
          </w:p>
        </w:tc>
        <w:tc>
          <w:tcPr>
            <w:tcW w:w="1012" w:type="dxa"/>
            <w:vMerge/>
            <w:shd w:val="clear" w:color="auto" w:fill="auto"/>
            <w:vAlign w:val="center"/>
          </w:tcPr>
          <w:p w:rsidR="00280865" w:rsidRPr="00667D02" w:rsidRDefault="00280865" w:rsidP="00332D56">
            <w:pPr>
              <w:jc w:val="center"/>
              <w:rPr>
                <w:rFonts w:cs="B Lotus"/>
                <w:rtl/>
              </w:rPr>
            </w:pPr>
          </w:p>
        </w:tc>
        <w:tc>
          <w:tcPr>
            <w:tcW w:w="897" w:type="dxa"/>
            <w:vMerge/>
            <w:shd w:val="clear" w:color="auto" w:fill="auto"/>
            <w:vAlign w:val="center"/>
          </w:tcPr>
          <w:p w:rsidR="00280865" w:rsidRPr="00667D02" w:rsidRDefault="00280865" w:rsidP="00332D56">
            <w:pPr>
              <w:jc w:val="center"/>
              <w:rPr>
                <w:rFonts w:cs="B Lotus"/>
                <w:b/>
                <w:bCs/>
                <w:rtl/>
              </w:rPr>
            </w:pPr>
          </w:p>
        </w:tc>
      </w:tr>
      <w:tr w:rsidR="00280865" w:rsidRPr="00667D02" w:rsidTr="005A58CA">
        <w:trPr>
          <w:trHeight w:val="300"/>
        </w:trPr>
        <w:tc>
          <w:tcPr>
            <w:tcW w:w="493" w:type="dxa"/>
            <w:vMerge/>
            <w:shd w:val="clear" w:color="auto" w:fill="FFF2CC"/>
            <w:vAlign w:val="center"/>
          </w:tcPr>
          <w:p w:rsidR="00280865" w:rsidRPr="00667D02" w:rsidRDefault="00280865" w:rsidP="00332D56">
            <w:pPr>
              <w:jc w:val="center"/>
              <w:rPr>
                <w:rFonts w:cs="B Lotus"/>
                <w:rtl/>
              </w:rPr>
            </w:pPr>
          </w:p>
        </w:tc>
        <w:tc>
          <w:tcPr>
            <w:tcW w:w="963" w:type="dxa"/>
            <w:vMerge/>
            <w:shd w:val="clear" w:color="auto" w:fill="FFF2CC"/>
            <w:vAlign w:val="center"/>
          </w:tcPr>
          <w:p w:rsidR="00280865" w:rsidRPr="00667D02" w:rsidRDefault="00280865" w:rsidP="00332D56">
            <w:pPr>
              <w:jc w:val="center"/>
              <w:rPr>
                <w:rFonts w:cs="B Lotus"/>
                <w:rtl/>
              </w:rPr>
            </w:pPr>
          </w:p>
        </w:tc>
        <w:tc>
          <w:tcPr>
            <w:tcW w:w="1080" w:type="dxa"/>
            <w:vMerge/>
            <w:vAlign w:val="center"/>
          </w:tcPr>
          <w:p w:rsidR="00280865" w:rsidRPr="00667D02" w:rsidRDefault="00280865" w:rsidP="00280865">
            <w:pPr>
              <w:numPr>
                <w:ilvl w:val="0"/>
                <w:numId w:val="6"/>
              </w:numPr>
              <w:tabs>
                <w:tab w:val="right" w:pos="205"/>
              </w:tabs>
              <w:spacing w:after="0" w:line="240" w:lineRule="auto"/>
              <w:ind w:left="38" w:hanging="13"/>
              <w:contextualSpacing/>
              <w:jc w:val="center"/>
              <w:rPr>
                <w:rFonts w:cs="B Lotus"/>
                <w:rtl/>
              </w:rPr>
            </w:pPr>
          </w:p>
        </w:tc>
        <w:tc>
          <w:tcPr>
            <w:tcW w:w="2077" w:type="dxa"/>
            <w:shd w:val="clear" w:color="auto" w:fill="auto"/>
            <w:vAlign w:val="center"/>
          </w:tcPr>
          <w:p w:rsidR="00EF12FF" w:rsidRPr="00667D02" w:rsidRDefault="00EC0F61" w:rsidP="00354036">
            <w:pPr>
              <w:tabs>
                <w:tab w:val="right" w:pos="281"/>
              </w:tabs>
              <w:spacing w:after="0" w:line="240" w:lineRule="auto"/>
              <w:contextualSpacing/>
              <w:rPr>
                <w:rFonts w:cs="B Lotus"/>
              </w:rPr>
            </w:pPr>
            <w:r w:rsidRPr="00667D02">
              <w:rPr>
                <w:rFonts w:cs="B Lotus" w:hint="cs"/>
                <w:rtl/>
              </w:rPr>
              <w:t xml:space="preserve">تشکیل بانک جامع اطلاعاتی زنان کارآفرین </w:t>
            </w:r>
          </w:p>
          <w:p w:rsidR="00280865" w:rsidRPr="00667D02" w:rsidRDefault="00280865" w:rsidP="00EF12FF">
            <w:pPr>
              <w:tabs>
                <w:tab w:val="right" w:pos="281"/>
              </w:tabs>
              <w:spacing w:after="0" w:line="240" w:lineRule="auto"/>
              <w:ind w:left="81"/>
              <w:contextualSpacing/>
              <w:rPr>
                <w:rFonts w:cs="B Lotus"/>
                <w:rtl/>
              </w:rPr>
            </w:pPr>
          </w:p>
        </w:tc>
        <w:tc>
          <w:tcPr>
            <w:tcW w:w="1774" w:type="dxa"/>
            <w:shd w:val="clear" w:color="auto" w:fill="auto"/>
            <w:vAlign w:val="center"/>
          </w:tcPr>
          <w:p w:rsidR="00280865" w:rsidRPr="00667D02" w:rsidRDefault="00EF12FF" w:rsidP="00EC0F61">
            <w:pPr>
              <w:tabs>
                <w:tab w:val="right" w:pos="214"/>
              </w:tabs>
              <w:spacing w:after="0" w:line="240" w:lineRule="auto"/>
              <w:ind w:left="59"/>
              <w:contextualSpacing/>
              <w:rPr>
                <w:rFonts w:cs="B Lotus"/>
                <w:rtl/>
              </w:rPr>
            </w:pPr>
            <w:r w:rsidRPr="00667D02">
              <w:rPr>
                <w:rFonts w:cs="B Lotus" w:hint="cs"/>
                <w:rtl/>
              </w:rPr>
              <w:t>بانک جامع اطلاعات زنان کارآفرین</w:t>
            </w:r>
          </w:p>
        </w:tc>
        <w:tc>
          <w:tcPr>
            <w:tcW w:w="1012" w:type="dxa"/>
            <w:vMerge/>
            <w:shd w:val="clear" w:color="auto" w:fill="auto"/>
            <w:vAlign w:val="center"/>
          </w:tcPr>
          <w:p w:rsidR="00280865" w:rsidRPr="00667D02" w:rsidRDefault="00280865" w:rsidP="00332D56">
            <w:pPr>
              <w:jc w:val="center"/>
              <w:rPr>
                <w:rFonts w:cs="B Lotus"/>
                <w:rtl/>
              </w:rPr>
            </w:pPr>
          </w:p>
        </w:tc>
        <w:tc>
          <w:tcPr>
            <w:tcW w:w="897" w:type="dxa"/>
            <w:vMerge/>
            <w:shd w:val="clear" w:color="auto" w:fill="auto"/>
            <w:vAlign w:val="center"/>
          </w:tcPr>
          <w:p w:rsidR="00280865" w:rsidRPr="00667D02" w:rsidRDefault="00280865" w:rsidP="00332D56">
            <w:pPr>
              <w:jc w:val="center"/>
              <w:rPr>
                <w:rFonts w:cs="B Lotus"/>
                <w:b/>
                <w:bCs/>
                <w:rtl/>
              </w:rPr>
            </w:pPr>
          </w:p>
        </w:tc>
      </w:tr>
      <w:tr w:rsidR="00280865" w:rsidRPr="00667D02" w:rsidTr="005A58CA">
        <w:trPr>
          <w:trHeight w:val="1260"/>
        </w:trPr>
        <w:tc>
          <w:tcPr>
            <w:tcW w:w="493" w:type="dxa"/>
            <w:vMerge/>
            <w:shd w:val="clear" w:color="auto" w:fill="FFF2CC"/>
            <w:vAlign w:val="center"/>
          </w:tcPr>
          <w:p w:rsidR="00280865" w:rsidRPr="00667D02" w:rsidRDefault="00280865" w:rsidP="00332D56">
            <w:pPr>
              <w:jc w:val="center"/>
              <w:rPr>
                <w:rFonts w:cs="B Lotus"/>
                <w:rtl/>
              </w:rPr>
            </w:pPr>
          </w:p>
        </w:tc>
        <w:tc>
          <w:tcPr>
            <w:tcW w:w="963" w:type="dxa"/>
            <w:vMerge/>
            <w:shd w:val="clear" w:color="auto" w:fill="FFF2CC"/>
            <w:vAlign w:val="center"/>
          </w:tcPr>
          <w:p w:rsidR="00280865" w:rsidRPr="00667D02" w:rsidRDefault="00280865" w:rsidP="00332D56">
            <w:pPr>
              <w:jc w:val="center"/>
              <w:rPr>
                <w:rFonts w:cs="B Lotus"/>
                <w:rtl/>
              </w:rPr>
            </w:pPr>
          </w:p>
        </w:tc>
        <w:tc>
          <w:tcPr>
            <w:tcW w:w="1080" w:type="dxa"/>
            <w:vMerge/>
            <w:vAlign w:val="center"/>
          </w:tcPr>
          <w:p w:rsidR="00280865" w:rsidRPr="00667D02" w:rsidRDefault="00280865" w:rsidP="00280865">
            <w:pPr>
              <w:numPr>
                <w:ilvl w:val="0"/>
                <w:numId w:val="6"/>
              </w:numPr>
              <w:tabs>
                <w:tab w:val="right" w:pos="205"/>
              </w:tabs>
              <w:spacing w:after="0" w:line="240" w:lineRule="auto"/>
              <w:ind w:left="38" w:hanging="13"/>
              <w:contextualSpacing/>
              <w:jc w:val="center"/>
              <w:rPr>
                <w:rFonts w:cs="B Lotus"/>
                <w:rtl/>
              </w:rPr>
            </w:pPr>
          </w:p>
        </w:tc>
        <w:tc>
          <w:tcPr>
            <w:tcW w:w="2077" w:type="dxa"/>
            <w:shd w:val="clear" w:color="auto" w:fill="auto"/>
            <w:vAlign w:val="center"/>
          </w:tcPr>
          <w:p w:rsidR="00280865" w:rsidRPr="00667D02" w:rsidRDefault="00280865" w:rsidP="00354036">
            <w:pPr>
              <w:tabs>
                <w:tab w:val="right" w:pos="281"/>
              </w:tabs>
              <w:spacing w:after="0" w:line="240" w:lineRule="auto"/>
              <w:contextualSpacing/>
              <w:rPr>
                <w:rFonts w:cs="B Lotus"/>
                <w:rtl/>
              </w:rPr>
            </w:pPr>
            <w:r w:rsidRPr="00667D02">
              <w:rPr>
                <w:rFonts w:cs="B Lotus" w:hint="cs"/>
                <w:rtl/>
              </w:rPr>
              <w:t>تدوین و اجرای طرح دورکاری زنان و تشویق کارفرمایان به اجرای آن</w:t>
            </w:r>
          </w:p>
        </w:tc>
        <w:tc>
          <w:tcPr>
            <w:tcW w:w="1774" w:type="dxa"/>
            <w:shd w:val="clear" w:color="auto" w:fill="auto"/>
            <w:vAlign w:val="center"/>
          </w:tcPr>
          <w:p w:rsidR="00280865" w:rsidRPr="00667D02" w:rsidRDefault="00EF12FF" w:rsidP="00EF12FF">
            <w:pPr>
              <w:tabs>
                <w:tab w:val="right" w:pos="214"/>
              </w:tabs>
              <w:spacing w:after="0" w:line="240" w:lineRule="auto"/>
              <w:contextualSpacing/>
              <w:rPr>
                <w:rFonts w:cs="B Lotus"/>
                <w:rtl/>
              </w:rPr>
            </w:pPr>
            <w:r w:rsidRPr="00667D02">
              <w:rPr>
                <w:rFonts w:cs="B Lotus" w:hint="cs"/>
                <w:rtl/>
              </w:rPr>
              <w:t>زنانی که مشغول دورکاری هستند و کارفرمایانی که این طرح را اجرا کرده</w:t>
            </w:r>
            <w:r w:rsidR="00DC6DF8" w:rsidRPr="00667D02">
              <w:rPr>
                <w:rFonts w:cs="B Lotus" w:hint="eastAsia"/>
                <w:rtl/>
              </w:rPr>
              <w:t>‌</w:t>
            </w:r>
            <w:r w:rsidRPr="00667D02">
              <w:rPr>
                <w:rFonts w:cs="B Lotus" w:hint="cs"/>
                <w:rtl/>
              </w:rPr>
              <w:t>اند</w:t>
            </w:r>
          </w:p>
        </w:tc>
        <w:tc>
          <w:tcPr>
            <w:tcW w:w="1012" w:type="dxa"/>
            <w:vMerge/>
            <w:shd w:val="clear" w:color="auto" w:fill="auto"/>
            <w:vAlign w:val="center"/>
          </w:tcPr>
          <w:p w:rsidR="00280865" w:rsidRPr="00667D02" w:rsidRDefault="00280865" w:rsidP="00332D56">
            <w:pPr>
              <w:jc w:val="center"/>
              <w:rPr>
                <w:rFonts w:cs="B Lotus"/>
                <w:rtl/>
              </w:rPr>
            </w:pPr>
          </w:p>
        </w:tc>
        <w:tc>
          <w:tcPr>
            <w:tcW w:w="897" w:type="dxa"/>
            <w:vMerge/>
            <w:shd w:val="clear" w:color="auto" w:fill="auto"/>
            <w:vAlign w:val="center"/>
          </w:tcPr>
          <w:p w:rsidR="00280865" w:rsidRPr="00667D02" w:rsidRDefault="00280865" w:rsidP="00332D56">
            <w:pPr>
              <w:jc w:val="center"/>
              <w:rPr>
                <w:rFonts w:cs="B Lotus"/>
                <w:b/>
                <w:bCs/>
                <w:rtl/>
              </w:rPr>
            </w:pPr>
          </w:p>
        </w:tc>
      </w:tr>
      <w:tr w:rsidR="00280865" w:rsidRPr="00667D02" w:rsidTr="005A58CA">
        <w:trPr>
          <w:trHeight w:val="990"/>
        </w:trPr>
        <w:tc>
          <w:tcPr>
            <w:tcW w:w="493" w:type="dxa"/>
            <w:vMerge/>
            <w:shd w:val="clear" w:color="auto" w:fill="FFF2CC"/>
            <w:vAlign w:val="center"/>
          </w:tcPr>
          <w:p w:rsidR="00280865" w:rsidRPr="00667D02" w:rsidRDefault="00280865" w:rsidP="00332D56">
            <w:pPr>
              <w:jc w:val="center"/>
              <w:rPr>
                <w:rFonts w:cs="B Lotus"/>
                <w:rtl/>
              </w:rPr>
            </w:pPr>
          </w:p>
        </w:tc>
        <w:tc>
          <w:tcPr>
            <w:tcW w:w="963" w:type="dxa"/>
            <w:vMerge/>
            <w:shd w:val="clear" w:color="auto" w:fill="FFF2CC"/>
            <w:vAlign w:val="center"/>
          </w:tcPr>
          <w:p w:rsidR="00280865" w:rsidRPr="00667D02" w:rsidRDefault="00280865" w:rsidP="00332D56">
            <w:pPr>
              <w:jc w:val="center"/>
              <w:rPr>
                <w:rFonts w:cs="B Lotus"/>
                <w:rtl/>
              </w:rPr>
            </w:pPr>
          </w:p>
        </w:tc>
        <w:tc>
          <w:tcPr>
            <w:tcW w:w="1080" w:type="dxa"/>
            <w:vMerge/>
            <w:vAlign w:val="center"/>
          </w:tcPr>
          <w:p w:rsidR="00280865" w:rsidRPr="00667D02" w:rsidRDefault="00280865" w:rsidP="00280865">
            <w:pPr>
              <w:numPr>
                <w:ilvl w:val="0"/>
                <w:numId w:val="6"/>
              </w:numPr>
              <w:tabs>
                <w:tab w:val="right" w:pos="205"/>
              </w:tabs>
              <w:spacing w:after="0" w:line="240" w:lineRule="auto"/>
              <w:ind w:left="38" w:hanging="13"/>
              <w:contextualSpacing/>
              <w:jc w:val="center"/>
              <w:rPr>
                <w:rFonts w:cs="B Lotus"/>
                <w:rtl/>
              </w:rPr>
            </w:pPr>
          </w:p>
        </w:tc>
        <w:tc>
          <w:tcPr>
            <w:tcW w:w="2077" w:type="dxa"/>
            <w:shd w:val="clear" w:color="auto" w:fill="auto"/>
            <w:vAlign w:val="center"/>
          </w:tcPr>
          <w:p w:rsidR="00280865" w:rsidRPr="00667D02" w:rsidRDefault="00280865" w:rsidP="00354036">
            <w:pPr>
              <w:tabs>
                <w:tab w:val="right" w:pos="281"/>
              </w:tabs>
              <w:spacing w:after="0" w:line="240" w:lineRule="auto"/>
              <w:contextualSpacing/>
              <w:rPr>
                <w:rFonts w:cs="B Lotus"/>
                <w:rtl/>
              </w:rPr>
            </w:pPr>
            <w:r w:rsidRPr="00667D02">
              <w:rPr>
                <w:rFonts w:cs="B Lotus" w:hint="cs"/>
                <w:rtl/>
              </w:rPr>
              <w:t>توسعه زیر ساخت</w:t>
            </w:r>
            <w:r w:rsidRPr="00667D02">
              <w:rPr>
                <w:rFonts w:cs="B Lotus"/>
                <w:rtl/>
              </w:rPr>
              <w:softHyphen/>
            </w:r>
            <w:r w:rsidRPr="00667D02">
              <w:rPr>
                <w:rFonts w:cs="B Lotus" w:hint="cs"/>
                <w:rtl/>
              </w:rPr>
              <w:t>های گردشگری استان و بکار گرفتن زنان در این بخش</w:t>
            </w:r>
          </w:p>
        </w:tc>
        <w:tc>
          <w:tcPr>
            <w:tcW w:w="1774" w:type="dxa"/>
            <w:shd w:val="clear" w:color="auto" w:fill="auto"/>
            <w:vAlign w:val="center"/>
          </w:tcPr>
          <w:p w:rsidR="00280865" w:rsidRPr="00667D02" w:rsidRDefault="00354036" w:rsidP="00EF12FF">
            <w:pPr>
              <w:tabs>
                <w:tab w:val="right" w:pos="271"/>
              </w:tabs>
              <w:spacing w:after="0" w:line="240" w:lineRule="auto"/>
              <w:contextualSpacing/>
              <w:rPr>
                <w:rFonts w:cs="B Lotus"/>
                <w:rtl/>
              </w:rPr>
            </w:pPr>
            <w:r w:rsidRPr="00667D02">
              <w:rPr>
                <w:rFonts w:cs="B Lotus" w:hint="cs"/>
                <w:rtl/>
              </w:rPr>
              <w:t>مکان</w:t>
            </w:r>
            <w:r w:rsidR="00CC754E" w:rsidRPr="00667D02">
              <w:rPr>
                <w:rFonts w:cs="B Lotus"/>
                <w:rtl/>
              </w:rPr>
              <w:softHyphen/>
            </w:r>
            <w:r w:rsidRPr="00667D02">
              <w:rPr>
                <w:rFonts w:cs="B Lotus" w:hint="cs"/>
                <w:rtl/>
              </w:rPr>
              <w:t>های گردشگری که زیر ساخت آنها مهیا شده و زنانی که در این بخش جذب شده</w:t>
            </w:r>
            <w:r w:rsidR="00DC6DF8" w:rsidRPr="00667D02">
              <w:rPr>
                <w:rFonts w:cs="B Lotus" w:hint="eastAsia"/>
                <w:rtl/>
              </w:rPr>
              <w:t>‌</w:t>
            </w:r>
            <w:r w:rsidRPr="00667D02">
              <w:rPr>
                <w:rFonts w:cs="B Lotus" w:hint="cs"/>
                <w:rtl/>
              </w:rPr>
              <w:t>اند</w:t>
            </w:r>
          </w:p>
        </w:tc>
        <w:tc>
          <w:tcPr>
            <w:tcW w:w="1012" w:type="dxa"/>
            <w:vMerge/>
            <w:shd w:val="clear" w:color="auto" w:fill="auto"/>
            <w:vAlign w:val="center"/>
          </w:tcPr>
          <w:p w:rsidR="00280865" w:rsidRPr="00667D02" w:rsidRDefault="00280865" w:rsidP="00332D56">
            <w:pPr>
              <w:jc w:val="center"/>
              <w:rPr>
                <w:rFonts w:cs="B Lotus"/>
                <w:rtl/>
              </w:rPr>
            </w:pPr>
          </w:p>
        </w:tc>
        <w:tc>
          <w:tcPr>
            <w:tcW w:w="897" w:type="dxa"/>
            <w:vMerge/>
            <w:shd w:val="clear" w:color="auto" w:fill="auto"/>
            <w:vAlign w:val="center"/>
          </w:tcPr>
          <w:p w:rsidR="00280865" w:rsidRPr="00667D02" w:rsidRDefault="00280865" w:rsidP="00332D56">
            <w:pPr>
              <w:jc w:val="center"/>
              <w:rPr>
                <w:rFonts w:cs="B Lotus"/>
                <w:b/>
                <w:bCs/>
                <w:rtl/>
              </w:rPr>
            </w:pPr>
          </w:p>
        </w:tc>
      </w:tr>
      <w:tr w:rsidR="00280865" w:rsidRPr="00667D02" w:rsidTr="005A58CA">
        <w:trPr>
          <w:trHeight w:val="675"/>
        </w:trPr>
        <w:tc>
          <w:tcPr>
            <w:tcW w:w="493" w:type="dxa"/>
            <w:vMerge/>
            <w:shd w:val="clear" w:color="auto" w:fill="FFF2CC"/>
            <w:vAlign w:val="center"/>
          </w:tcPr>
          <w:p w:rsidR="00280865" w:rsidRPr="00667D02" w:rsidRDefault="00280865" w:rsidP="00332D56">
            <w:pPr>
              <w:jc w:val="center"/>
              <w:rPr>
                <w:rFonts w:cs="B Lotus"/>
                <w:rtl/>
              </w:rPr>
            </w:pPr>
          </w:p>
        </w:tc>
        <w:tc>
          <w:tcPr>
            <w:tcW w:w="963" w:type="dxa"/>
            <w:vMerge/>
            <w:shd w:val="clear" w:color="auto" w:fill="FFF2CC"/>
            <w:vAlign w:val="center"/>
          </w:tcPr>
          <w:p w:rsidR="00280865" w:rsidRPr="00667D02" w:rsidRDefault="00280865" w:rsidP="00332D56">
            <w:pPr>
              <w:jc w:val="center"/>
              <w:rPr>
                <w:rFonts w:cs="B Lotus"/>
                <w:rtl/>
              </w:rPr>
            </w:pPr>
          </w:p>
        </w:tc>
        <w:tc>
          <w:tcPr>
            <w:tcW w:w="1080" w:type="dxa"/>
            <w:vMerge/>
            <w:vAlign w:val="center"/>
          </w:tcPr>
          <w:p w:rsidR="00280865" w:rsidRPr="00667D02" w:rsidRDefault="00280865" w:rsidP="00280865">
            <w:pPr>
              <w:numPr>
                <w:ilvl w:val="0"/>
                <w:numId w:val="6"/>
              </w:numPr>
              <w:tabs>
                <w:tab w:val="right" w:pos="205"/>
              </w:tabs>
              <w:spacing w:after="0" w:line="240" w:lineRule="auto"/>
              <w:ind w:left="38" w:hanging="13"/>
              <w:contextualSpacing/>
              <w:jc w:val="center"/>
              <w:rPr>
                <w:rFonts w:cs="B Lotus"/>
                <w:rtl/>
              </w:rPr>
            </w:pPr>
          </w:p>
        </w:tc>
        <w:tc>
          <w:tcPr>
            <w:tcW w:w="2077" w:type="dxa"/>
            <w:shd w:val="clear" w:color="auto" w:fill="auto"/>
            <w:vAlign w:val="center"/>
          </w:tcPr>
          <w:p w:rsidR="00354036" w:rsidRPr="00667D02" w:rsidRDefault="00280865" w:rsidP="00354036">
            <w:pPr>
              <w:tabs>
                <w:tab w:val="right" w:pos="281"/>
              </w:tabs>
              <w:spacing w:after="0" w:line="240" w:lineRule="auto"/>
              <w:ind w:left="64"/>
              <w:contextualSpacing/>
              <w:rPr>
                <w:rFonts w:cs="B Lotus"/>
              </w:rPr>
            </w:pPr>
            <w:r w:rsidRPr="00667D02">
              <w:rPr>
                <w:rFonts w:cs="B Lotus" w:hint="cs"/>
                <w:rtl/>
              </w:rPr>
              <w:t xml:space="preserve">اختصاص اعتبار لازم </w:t>
            </w:r>
            <w:r w:rsidR="00354036" w:rsidRPr="00667D02">
              <w:rPr>
                <w:rFonts w:cs="B Lotus" w:hint="cs"/>
                <w:rtl/>
              </w:rPr>
              <w:t>برای کار</w:t>
            </w:r>
            <w:r w:rsidR="00DC6DF8" w:rsidRPr="00667D02">
              <w:rPr>
                <w:rFonts w:cs="B Lotus" w:hint="cs"/>
                <w:rtl/>
              </w:rPr>
              <w:t>آ</w:t>
            </w:r>
            <w:r w:rsidR="00354036" w:rsidRPr="00667D02">
              <w:rPr>
                <w:rFonts w:cs="B Lotus" w:hint="cs"/>
                <w:rtl/>
              </w:rPr>
              <w:t>فرینی زنان و اشتغال آنها</w:t>
            </w:r>
          </w:p>
          <w:p w:rsidR="00280865" w:rsidRPr="00667D02" w:rsidRDefault="00280865" w:rsidP="00354036">
            <w:pPr>
              <w:tabs>
                <w:tab w:val="right" w:pos="281"/>
              </w:tabs>
              <w:spacing w:after="0" w:line="240" w:lineRule="auto"/>
              <w:ind w:left="38"/>
              <w:contextualSpacing/>
              <w:rPr>
                <w:rFonts w:cs="B Lotus"/>
                <w:rtl/>
              </w:rPr>
            </w:pPr>
          </w:p>
        </w:tc>
        <w:tc>
          <w:tcPr>
            <w:tcW w:w="1774" w:type="dxa"/>
            <w:shd w:val="clear" w:color="auto" w:fill="auto"/>
            <w:vAlign w:val="center"/>
          </w:tcPr>
          <w:p w:rsidR="00280865" w:rsidRPr="00667D02" w:rsidRDefault="00354036" w:rsidP="00354036">
            <w:pPr>
              <w:tabs>
                <w:tab w:val="right" w:pos="271"/>
              </w:tabs>
              <w:spacing w:after="0" w:line="240" w:lineRule="auto"/>
              <w:contextualSpacing/>
              <w:rPr>
                <w:rFonts w:cs="B Lotus"/>
                <w:rtl/>
              </w:rPr>
            </w:pPr>
            <w:r w:rsidRPr="00667D02">
              <w:rPr>
                <w:rFonts w:cs="B Lotus" w:hint="cs"/>
                <w:rtl/>
              </w:rPr>
              <w:t>اعتباری که برای کارآفرینی و اشتغال زنان اختصاص یافته است</w:t>
            </w:r>
          </w:p>
        </w:tc>
        <w:tc>
          <w:tcPr>
            <w:tcW w:w="1012" w:type="dxa"/>
            <w:vMerge/>
            <w:shd w:val="clear" w:color="auto" w:fill="auto"/>
            <w:vAlign w:val="center"/>
          </w:tcPr>
          <w:p w:rsidR="00280865" w:rsidRPr="00667D02" w:rsidRDefault="00280865" w:rsidP="00332D56">
            <w:pPr>
              <w:jc w:val="center"/>
              <w:rPr>
                <w:rFonts w:cs="B Lotus"/>
                <w:rtl/>
              </w:rPr>
            </w:pPr>
          </w:p>
        </w:tc>
        <w:tc>
          <w:tcPr>
            <w:tcW w:w="897" w:type="dxa"/>
            <w:vMerge/>
            <w:shd w:val="clear" w:color="auto" w:fill="auto"/>
            <w:vAlign w:val="center"/>
          </w:tcPr>
          <w:p w:rsidR="00280865" w:rsidRPr="00667D02" w:rsidRDefault="00280865" w:rsidP="00332D56">
            <w:pPr>
              <w:jc w:val="center"/>
              <w:rPr>
                <w:rFonts w:cs="B Lotus"/>
                <w:b/>
                <w:bCs/>
                <w:rtl/>
              </w:rPr>
            </w:pPr>
          </w:p>
        </w:tc>
      </w:tr>
      <w:tr w:rsidR="00280865" w:rsidRPr="00667D02" w:rsidTr="005A58CA">
        <w:trPr>
          <w:trHeight w:val="945"/>
        </w:trPr>
        <w:tc>
          <w:tcPr>
            <w:tcW w:w="493" w:type="dxa"/>
            <w:vMerge/>
            <w:shd w:val="clear" w:color="auto" w:fill="FFF2CC"/>
            <w:vAlign w:val="center"/>
          </w:tcPr>
          <w:p w:rsidR="00280865" w:rsidRPr="00667D02" w:rsidRDefault="00280865" w:rsidP="00332D56">
            <w:pPr>
              <w:jc w:val="center"/>
              <w:rPr>
                <w:rFonts w:cs="B Lotus"/>
                <w:rtl/>
              </w:rPr>
            </w:pPr>
          </w:p>
        </w:tc>
        <w:tc>
          <w:tcPr>
            <w:tcW w:w="963" w:type="dxa"/>
            <w:vMerge/>
            <w:shd w:val="clear" w:color="auto" w:fill="FFF2CC"/>
            <w:vAlign w:val="center"/>
          </w:tcPr>
          <w:p w:rsidR="00280865" w:rsidRPr="00667D02" w:rsidRDefault="00280865" w:rsidP="00332D56">
            <w:pPr>
              <w:jc w:val="center"/>
              <w:rPr>
                <w:rFonts w:cs="B Lotus"/>
                <w:rtl/>
              </w:rPr>
            </w:pPr>
          </w:p>
        </w:tc>
        <w:tc>
          <w:tcPr>
            <w:tcW w:w="1080" w:type="dxa"/>
            <w:vMerge/>
            <w:vAlign w:val="center"/>
          </w:tcPr>
          <w:p w:rsidR="00280865" w:rsidRPr="00667D02" w:rsidRDefault="00280865" w:rsidP="00280865">
            <w:pPr>
              <w:numPr>
                <w:ilvl w:val="0"/>
                <w:numId w:val="6"/>
              </w:numPr>
              <w:tabs>
                <w:tab w:val="right" w:pos="205"/>
              </w:tabs>
              <w:spacing w:after="0" w:line="240" w:lineRule="auto"/>
              <w:ind w:left="38" w:hanging="13"/>
              <w:contextualSpacing/>
              <w:jc w:val="center"/>
              <w:rPr>
                <w:rFonts w:cs="B Lotus"/>
                <w:rtl/>
              </w:rPr>
            </w:pPr>
          </w:p>
        </w:tc>
        <w:tc>
          <w:tcPr>
            <w:tcW w:w="2077" w:type="dxa"/>
            <w:shd w:val="clear" w:color="auto" w:fill="auto"/>
            <w:vAlign w:val="center"/>
          </w:tcPr>
          <w:p w:rsidR="00280865" w:rsidRPr="00667D02" w:rsidRDefault="00354036" w:rsidP="00354036">
            <w:pPr>
              <w:tabs>
                <w:tab w:val="right" w:pos="281"/>
              </w:tabs>
              <w:spacing w:after="0" w:line="240" w:lineRule="auto"/>
              <w:contextualSpacing/>
              <w:rPr>
                <w:rFonts w:cs="B Lotus"/>
                <w:rtl/>
              </w:rPr>
            </w:pPr>
            <w:r w:rsidRPr="00667D02">
              <w:rPr>
                <w:rFonts w:cs="B Lotus" w:hint="cs"/>
                <w:rtl/>
              </w:rPr>
              <w:t xml:space="preserve">در اختیار گذاشتن تسهیلات </w:t>
            </w:r>
            <w:r w:rsidR="00280865" w:rsidRPr="00667D02">
              <w:rPr>
                <w:rFonts w:cs="B Lotus" w:hint="cs"/>
                <w:rtl/>
              </w:rPr>
              <w:t>ارزان قیمت برای خود اشتغالی زنان، زنان کار</w:t>
            </w:r>
            <w:r w:rsidR="00DC6DF8" w:rsidRPr="00667D02">
              <w:rPr>
                <w:rFonts w:cs="B Lotus" w:hint="cs"/>
                <w:rtl/>
              </w:rPr>
              <w:t>آ</w:t>
            </w:r>
            <w:r w:rsidR="00280865" w:rsidRPr="00667D02">
              <w:rPr>
                <w:rFonts w:cs="B Lotus" w:hint="cs"/>
                <w:rtl/>
              </w:rPr>
              <w:t>فرین، مشاغل خانگی و مشاغل اینترنتی</w:t>
            </w:r>
          </w:p>
        </w:tc>
        <w:tc>
          <w:tcPr>
            <w:tcW w:w="1774" w:type="dxa"/>
            <w:shd w:val="clear" w:color="auto" w:fill="auto"/>
            <w:vAlign w:val="center"/>
          </w:tcPr>
          <w:p w:rsidR="00280865" w:rsidRPr="00667D02" w:rsidRDefault="00354036" w:rsidP="00354036">
            <w:pPr>
              <w:tabs>
                <w:tab w:val="right" w:pos="271"/>
              </w:tabs>
              <w:spacing w:after="0" w:line="240" w:lineRule="auto"/>
              <w:contextualSpacing/>
              <w:rPr>
                <w:rFonts w:cs="B Lotus"/>
                <w:rtl/>
              </w:rPr>
            </w:pPr>
            <w:r w:rsidRPr="00667D02">
              <w:rPr>
                <w:rFonts w:cs="B Lotus" w:hint="cs"/>
                <w:rtl/>
              </w:rPr>
              <w:t>تسهیلات در اختیار زنان گذاشته شده برای امور مطروحه</w:t>
            </w:r>
          </w:p>
        </w:tc>
        <w:tc>
          <w:tcPr>
            <w:tcW w:w="1012" w:type="dxa"/>
            <w:vMerge/>
            <w:shd w:val="clear" w:color="auto" w:fill="auto"/>
            <w:vAlign w:val="center"/>
          </w:tcPr>
          <w:p w:rsidR="00280865" w:rsidRPr="00667D02" w:rsidRDefault="00280865" w:rsidP="00332D56">
            <w:pPr>
              <w:jc w:val="center"/>
              <w:rPr>
                <w:rFonts w:cs="B Lotus"/>
                <w:rtl/>
              </w:rPr>
            </w:pPr>
          </w:p>
        </w:tc>
        <w:tc>
          <w:tcPr>
            <w:tcW w:w="897" w:type="dxa"/>
            <w:vMerge/>
            <w:shd w:val="clear" w:color="auto" w:fill="auto"/>
            <w:vAlign w:val="center"/>
          </w:tcPr>
          <w:p w:rsidR="00280865" w:rsidRPr="00667D02" w:rsidRDefault="00280865" w:rsidP="00332D56">
            <w:pPr>
              <w:jc w:val="center"/>
              <w:rPr>
                <w:rFonts w:cs="B Lotus"/>
                <w:b/>
                <w:bCs/>
                <w:rtl/>
              </w:rPr>
            </w:pPr>
          </w:p>
        </w:tc>
      </w:tr>
      <w:tr w:rsidR="00280865" w:rsidRPr="00667D02" w:rsidTr="005A58CA">
        <w:trPr>
          <w:trHeight w:val="915"/>
        </w:trPr>
        <w:tc>
          <w:tcPr>
            <w:tcW w:w="493" w:type="dxa"/>
            <w:vMerge/>
            <w:shd w:val="clear" w:color="auto" w:fill="FFF2CC"/>
            <w:vAlign w:val="center"/>
          </w:tcPr>
          <w:p w:rsidR="00280865" w:rsidRPr="00667D02" w:rsidRDefault="00280865" w:rsidP="00332D56">
            <w:pPr>
              <w:jc w:val="center"/>
              <w:rPr>
                <w:rFonts w:cs="B Lotus"/>
                <w:rtl/>
              </w:rPr>
            </w:pPr>
          </w:p>
        </w:tc>
        <w:tc>
          <w:tcPr>
            <w:tcW w:w="963" w:type="dxa"/>
            <w:vMerge/>
            <w:shd w:val="clear" w:color="auto" w:fill="FFF2CC"/>
            <w:vAlign w:val="center"/>
          </w:tcPr>
          <w:p w:rsidR="00280865" w:rsidRPr="00667D02" w:rsidRDefault="00280865" w:rsidP="00332D56">
            <w:pPr>
              <w:jc w:val="center"/>
              <w:rPr>
                <w:rFonts w:cs="B Lotus"/>
                <w:rtl/>
              </w:rPr>
            </w:pPr>
          </w:p>
        </w:tc>
        <w:tc>
          <w:tcPr>
            <w:tcW w:w="1080" w:type="dxa"/>
            <w:vMerge/>
            <w:vAlign w:val="center"/>
          </w:tcPr>
          <w:p w:rsidR="00280865" w:rsidRPr="00667D02" w:rsidRDefault="00280865" w:rsidP="00280865">
            <w:pPr>
              <w:numPr>
                <w:ilvl w:val="0"/>
                <w:numId w:val="6"/>
              </w:numPr>
              <w:tabs>
                <w:tab w:val="right" w:pos="205"/>
              </w:tabs>
              <w:spacing w:after="0" w:line="240" w:lineRule="auto"/>
              <w:ind w:left="38" w:hanging="13"/>
              <w:contextualSpacing/>
              <w:jc w:val="center"/>
              <w:rPr>
                <w:rFonts w:cs="B Lotus"/>
                <w:rtl/>
              </w:rPr>
            </w:pPr>
          </w:p>
        </w:tc>
        <w:tc>
          <w:tcPr>
            <w:tcW w:w="2077" w:type="dxa"/>
            <w:shd w:val="clear" w:color="auto" w:fill="auto"/>
            <w:vAlign w:val="center"/>
          </w:tcPr>
          <w:p w:rsidR="00280865" w:rsidRPr="00667D02" w:rsidRDefault="00280865" w:rsidP="00354036">
            <w:pPr>
              <w:tabs>
                <w:tab w:val="right" w:pos="281"/>
              </w:tabs>
              <w:spacing w:after="0" w:line="240" w:lineRule="auto"/>
              <w:contextualSpacing/>
              <w:rPr>
                <w:rFonts w:cs="B Lotus"/>
                <w:rtl/>
              </w:rPr>
            </w:pPr>
            <w:r w:rsidRPr="00667D02">
              <w:rPr>
                <w:rFonts w:cs="B Lotus" w:hint="cs"/>
                <w:rtl/>
              </w:rPr>
              <w:t>شناسایی و تحت پوشش قرار دادن دختران نیازمند توسط نهادهای حمایتی</w:t>
            </w:r>
          </w:p>
        </w:tc>
        <w:tc>
          <w:tcPr>
            <w:tcW w:w="1774" w:type="dxa"/>
            <w:shd w:val="clear" w:color="auto" w:fill="auto"/>
            <w:vAlign w:val="center"/>
          </w:tcPr>
          <w:p w:rsidR="00280865" w:rsidRPr="00667D02" w:rsidRDefault="00354036" w:rsidP="00354036">
            <w:pPr>
              <w:tabs>
                <w:tab w:val="right" w:pos="271"/>
              </w:tabs>
              <w:spacing w:after="0" w:line="240" w:lineRule="auto"/>
              <w:contextualSpacing/>
              <w:rPr>
                <w:rFonts w:cs="B Lotus"/>
                <w:rtl/>
              </w:rPr>
            </w:pPr>
            <w:r w:rsidRPr="00667D02">
              <w:rPr>
                <w:rFonts w:cs="B Lotus" w:hint="cs"/>
                <w:rtl/>
              </w:rPr>
              <w:t>دختران نیازمند شناسایی شده و تحت حمایت قرار داده شده</w:t>
            </w:r>
          </w:p>
        </w:tc>
        <w:tc>
          <w:tcPr>
            <w:tcW w:w="1012" w:type="dxa"/>
            <w:vMerge/>
            <w:shd w:val="clear" w:color="auto" w:fill="auto"/>
            <w:vAlign w:val="center"/>
          </w:tcPr>
          <w:p w:rsidR="00280865" w:rsidRPr="00667D02" w:rsidRDefault="00280865" w:rsidP="00332D56">
            <w:pPr>
              <w:jc w:val="center"/>
              <w:rPr>
                <w:rFonts w:cs="B Lotus"/>
                <w:rtl/>
              </w:rPr>
            </w:pPr>
          </w:p>
        </w:tc>
        <w:tc>
          <w:tcPr>
            <w:tcW w:w="897" w:type="dxa"/>
            <w:vMerge/>
            <w:shd w:val="clear" w:color="auto" w:fill="auto"/>
            <w:vAlign w:val="center"/>
          </w:tcPr>
          <w:p w:rsidR="00280865" w:rsidRPr="00667D02" w:rsidRDefault="00280865" w:rsidP="00332D56">
            <w:pPr>
              <w:jc w:val="center"/>
              <w:rPr>
                <w:rFonts w:cs="B Lotus"/>
                <w:b/>
                <w:bCs/>
                <w:rtl/>
              </w:rPr>
            </w:pPr>
          </w:p>
        </w:tc>
      </w:tr>
      <w:tr w:rsidR="00280865" w:rsidRPr="00667D02" w:rsidTr="005A58CA">
        <w:trPr>
          <w:trHeight w:val="1095"/>
        </w:trPr>
        <w:tc>
          <w:tcPr>
            <w:tcW w:w="493" w:type="dxa"/>
            <w:vMerge/>
            <w:shd w:val="clear" w:color="auto" w:fill="FFF2CC"/>
            <w:vAlign w:val="center"/>
          </w:tcPr>
          <w:p w:rsidR="00280865" w:rsidRPr="00667D02" w:rsidRDefault="00280865" w:rsidP="00332D56">
            <w:pPr>
              <w:jc w:val="center"/>
              <w:rPr>
                <w:rFonts w:cs="B Lotus"/>
                <w:rtl/>
              </w:rPr>
            </w:pPr>
          </w:p>
        </w:tc>
        <w:tc>
          <w:tcPr>
            <w:tcW w:w="963" w:type="dxa"/>
            <w:vMerge/>
            <w:shd w:val="clear" w:color="auto" w:fill="FFF2CC"/>
            <w:vAlign w:val="center"/>
          </w:tcPr>
          <w:p w:rsidR="00280865" w:rsidRPr="00667D02" w:rsidRDefault="00280865" w:rsidP="00332D56">
            <w:pPr>
              <w:jc w:val="center"/>
              <w:rPr>
                <w:rFonts w:cs="B Lotus"/>
                <w:rtl/>
              </w:rPr>
            </w:pPr>
          </w:p>
        </w:tc>
        <w:tc>
          <w:tcPr>
            <w:tcW w:w="1080" w:type="dxa"/>
            <w:vMerge/>
            <w:vAlign w:val="center"/>
          </w:tcPr>
          <w:p w:rsidR="00280865" w:rsidRPr="00667D02" w:rsidRDefault="00280865" w:rsidP="00280865">
            <w:pPr>
              <w:numPr>
                <w:ilvl w:val="0"/>
                <w:numId w:val="6"/>
              </w:numPr>
              <w:tabs>
                <w:tab w:val="right" w:pos="205"/>
              </w:tabs>
              <w:spacing w:after="0" w:line="240" w:lineRule="auto"/>
              <w:ind w:left="38" w:hanging="13"/>
              <w:contextualSpacing/>
              <w:jc w:val="center"/>
              <w:rPr>
                <w:rFonts w:cs="B Lotus"/>
                <w:rtl/>
              </w:rPr>
            </w:pPr>
          </w:p>
        </w:tc>
        <w:tc>
          <w:tcPr>
            <w:tcW w:w="2077" w:type="dxa"/>
            <w:shd w:val="clear" w:color="auto" w:fill="auto"/>
            <w:vAlign w:val="center"/>
          </w:tcPr>
          <w:p w:rsidR="00280865" w:rsidRPr="00667D02" w:rsidRDefault="00280865" w:rsidP="00354036">
            <w:pPr>
              <w:tabs>
                <w:tab w:val="right" w:pos="281"/>
              </w:tabs>
              <w:spacing w:after="0" w:line="240" w:lineRule="auto"/>
              <w:contextualSpacing/>
              <w:rPr>
                <w:rFonts w:cs="B Lotus"/>
                <w:rtl/>
              </w:rPr>
            </w:pPr>
            <w:r w:rsidRPr="00667D02">
              <w:rPr>
                <w:rFonts w:cs="B Lotus" w:hint="cs"/>
                <w:rtl/>
              </w:rPr>
              <w:t>توانمندسازی زنان تحت حمایت نهادهای حمایتی و جایگزینی آنها توسط نیازمند تازه شناسایی شده</w:t>
            </w:r>
          </w:p>
        </w:tc>
        <w:tc>
          <w:tcPr>
            <w:tcW w:w="1774" w:type="dxa"/>
            <w:shd w:val="clear" w:color="auto" w:fill="auto"/>
            <w:vAlign w:val="center"/>
          </w:tcPr>
          <w:p w:rsidR="00280865" w:rsidRPr="00667D02" w:rsidRDefault="00354036" w:rsidP="00354036">
            <w:pPr>
              <w:tabs>
                <w:tab w:val="right" w:pos="271"/>
              </w:tabs>
              <w:spacing w:after="0" w:line="240" w:lineRule="auto"/>
              <w:contextualSpacing/>
              <w:rPr>
                <w:rFonts w:cs="B Lotus"/>
                <w:rtl/>
              </w:rPr>
            </w:pPr>
            <w:r w:rsidRPr="00667D02">
              <w:rPr>
                <w:rFonts w:cs="B Lotus" w:hint="cs"/>
                <w:rtl/>
              </w:rPr>
              <w:t>زنان توانمند شده تحت حمایت و زنان نیازمند تازه شناسایی شده</w:t>
            </w:r>
          </w:p>
        </w:tc>
        <w:tc>
          <w:tcPr>
            <w:tcW w:w="1012" w:type="dxa"/>
            <w:vMerge/>
            <w:shd w:val="clear" w:color="auto" w:fill="auto"/>
            <w:vAlign w:val="center"/>
          </w:tcPr>
          <w:p w:rsidR="00280865" w:rsidRPr="00667D02" w:rsidRDefault="00280865" w:rsidP="00332D56">
            <w:pPr>
              <w:jc w:val="center"/>
              <w:rPr>
                <w:rFonts w:cs="B Lotus"/>
                <w:rtl/>
              </w:rPr>
            </w:pPr>
          </w:p>
        </w:tc>
        <w:tc>
          <w:tcPr>
            <w:tcW w:w="897" w:type="dxa"/>
            <w:vMerge/>
            <w:shd w:val="clear" w:color="auto" w:fill="auto"/>
            <w:vAlign w:val="center"/>
          </w:tcPr>
          <w:p w:rsidR="00280865" w:rsidRPr="00667D02" w:rsidRDefault="00280865" w:rsidP="00332D56">
            <w:pPr>
              <w:jc w:val="center"/>
              <w:rPr>
                <w:rFonts w:cs="B Lotus"/>
                <w:b/>
                <w:bCs/>
                <w:rtl/>
              </w:rPr>
            </w:pPr>
          </w:p>
        </w:tc>
      </w:tr>
      <w:tr w:rsidR="00280865" w:rsidRPr="00667D02" w:rsidTr="005A58CA">
        <w:trPr>
          <w:trHeight w:val="589"/>
        </w:trPr>
        <w:tc>
          <w:tcPr>
            <w:tcW w:w="493" w:type="dxa"/>
            <w:vMerge/>
            <w:shd w:val="clear" w:color="auto" w:fill="FFF2CC"/>
            <w:vAlign w:val="center"/>
          </w:tcPr>
          <w:p w:rsidR="00280865" w:rsidRPr="00667D02" w:rsidRDefault="00280865" w:rsidP="00332D56">
            <w:pPr>
              <w:jc w:val="center"/>
              <w:rPr>
                <w:rFonts w:cs="B Lotus"/>
                <w:rtl/>
              </w:rPr>
            </w:pPr>
          </w:p>
        </w:tc>
        <w:tc>
          <w:tcPr>
            <w:tcW w:w="963" w:type="dxa"/>
            <w:vMerge/>
            <w:shd w:val="clear" w:color="auto" w:fill="FFF2CC"/>
            <w:vAlign w:val="center"/>
          </w:tcPr>
          <w:p w:rsidR="00280865" w:rsidRPr="00667D02" w:rsidRDefault="00280865" w:rsidP="00332D56">
            <w:pPr>
              <w:jc w:val="center"/>
              <w:rPr>
                <w:rFonts w:cs="B Lotus"/>
                <w:rtl/>
              </w:rPr>
            </w:pPr>
          </w:p>
        </w:tc>
        <w:tc>
          <w:tcPr>
            <w:tcW w:w="1080" w:type="dxa"/>
            <w:vMerge/>
            <w:vAlign w:val="center"/>
          </w:tcPr>
          <w:p w:rsidR="00280865" w:rsidRPr="00667D02" w:rsidRDefault="00280865" w:rsidP="00280865">
            <w:pPr>
              <w:numPr>
                <w:ilvl w:val="0"/>
                <w:numId w:val="6"/>
              </w:numPr>
              <w:tabs>
                <w:tab w:val="right" w:pos="205"/>
              </w:tabs>
              <w:spacing w:after="0" w:line="240" w:lineRule="auto"/>
              <w:ind w:left="38" w:hanging="13"/>
              <w:contextualSpacing/>
              <w:jc w:val="center"/>
              <w:rPr>
                <w:rFonts w:cs="B Lotus"/>
                <w:rtl/>
              </w:rPr>
            </w:pPr>
          </w:p>
        </w:tc>
        <w:tc>
          <w:tcPr>
            <w:tcW w:w="2077" w:type="dxa"/>
            <w:shd w:val="clear" w:color="auto" w:fill="auto"/>
            <w:vAlign w:val="center"/>
          </w:tcPr>
          <w:p w:rsidR="00280865" w:rsidRPr="00667D02" w:rsidRDefault="00280865" w:rsidP="00354036">
            <w:pPr>
              <w:tabs>
                <w:tab w:val="right" w:pos="281"/>
              </w:tabs>
              <w:spacing w:after="0" w:line="240" w:lineRule="auto"/>
              <w:contextualSpacing/>
              <w:rPr>
                <w:rFonts w:cs="B Lotus"/>
                <w:rtl/>
              </w:rPr>
            </w:pPr>
            <w:r w:rsidRPr="00667D02">
              <w:rPr>
                <w:rFonts w:cs="B Lotus" w:hint="cs"/>
                <w:rtl/>
              </w:rPr>
              <w:t>تأسیس مرکز کارآفرینی زنان در  مراکز شهرستانها</w:t>
            </w:r>
          </w:p>
        </w:tc>
        <w:tc>
          <w:tcPr>
            <w:tcW w:w="1774" w:type="dxa"/>
            <w:shd w:val="clear" w:color="auto" w:fill="auto"/>
            <w:vAlign w:val="center"/>
          </w:tcPr>
          <w:p w:rsidR="00280865" w:rsidRPr="00667D02" w:rsidRDefault="00354036" w:rsidP="00354036">
            <w:pPr>
              <w:tabs>
                <w:tab w:val="right" w:pos="271"/>
              </w:tabs>
              <w:spacing w:after="0" w:line="240" w:lineRule="auto"/>
              <w:contextualSpacing/>
              <w:rPr>
                <w:rFonts w:cs="B Lotus"/>
                <w:rtl/>
              </w:rPr>
            </w:pPr>
            <w:r w:rsidRPr="00667D02">
              <w:rPr>
                <w:rFonts w:cs="B Lotus" w:hint="cs"/>
                <w:rtl/>
              </w:rPr>
              <w:t>مراکز کارآفرینی راه اندازی شده</w:t>
            </w:r>
          </w:p>
        </w:tc>
        <w:tc>
          <w:tcPr>
            <w:tcW w:w="1012" w:type="dxa"/>
            <w:vMerge/>
            <w:shd w:val="clear" w:color="auto" w:fill="auto"/>
            <w:vAlign w:val="center"/>
          </w:tcPr>
          <w:p w:rsidR="00280865" w:rsidRPr="00667D02" w:rsidRDefault="00280865" w:rsidP="00332D56">
            <w:pPr>
              <w:jc w:val="center"/>
              <w:rPr>
                <w:rFonts w:cs="B Lotus"/>
                <w:rtl/>
              </w:rPr>
            </w:pPr>
          </w:p>
        </w:tc>
        <w:tc>
          <w:tcPr>
            <w:tcW w:w="897" w:type="dxa"/>
            <w:vMerge/>
            <w:shd w:val="clear" w:color="auto" w:fill="auto"/>
            <w:vAlign w:val="center"/>
          </w:tcPr>
          <w:p w:rsidR="00280865" w:rsidRPr="00667D02" w:rsidRDefault="00280865" w:rsidP="00332D56">
            <w:pPr>
              <w:jc w:val="center"/>
              <w:rPr>
                <w:rFonts w:cs="B Lotus"/>
                <w:b/>
                <w:bCs/>
                <w:rtl/>
              </w:rPr>
            </w:pPr>
          </w:p>
        </w:tc>
      </w:tr>
      <w:tr w:rsidR="00280865" w:rsidRPr="00667D02" w:rsidTr="005A58CA">
        <w:trPr>
          <w:trHeight w:val="647"/>
        </w:trPr>
        <w:tc>
          <w:tcPr>
            <w:tcW w:w="493" w:type="dxa"/>
            <w:vMerge/>
            <w:shd w:val="clear" w:color="auto" w:fill="FFF2CC"/>
            <w:vAlign w:val="center"/>
          </w:tcPr>
          <w:p w:rsidR="00280865" w:rsidRPr="00667D02" w:rsidRDefault="00280865" w:rsidP="00332D56">
            <w:pPr>
              <w:jc w:val="center"/>
              <w:rPr>
                <w:rFonts w:cs="B Lotus"/>
                <w:rtl/>
              </w:rPr>
            </w:pPr>
          </w:p>
        </w:tc>
        <w:tc>
          <w:tcPr>
            <w:tcW w:w="963" w:type="dxa"/>
            <w:vMerge/>
            <w:shd w:val="clear" w:color="auto" w:fill="FFF2CC"/>
            <w:vAlign w:val="center"/>
          </w:tcPr>
          <w:p w:rsidR="00280865" w:rsidRPr="00667D02" w:rsidRDefault="00280865" w:rsidP="00332D56">
            <w:pPr>
              <w:jc w:val="center"/>
              <w:rPr>
                <w:rFonts w:cs="B Lotus"/>
                <w:rtl/>
              </w:rPr>
            </w:pPr>
          </w:p>
        </w:tc>
        <w:tc>
          <w:tcPr>
            <w:tcW w:w="1080" w:type="dxa"/>
            <w:vMerge/>
            <w:vAlign w:val="center"/>
          </w:tcPr>
          <w:p w:rsidR="00280865" w:rsidRPr="00667D02" w:rsidRDefault="00280865" w:rsidP="00280865">
            <w:pPr>
              <w:numPr>
                <w:ilvl w:val="0"/>
                <w:numId w:val="6"/>
              </w:numPr>
              <w:tabs>
                <w:tab w:val="right" w:pos="205"/>
              </w:tabs>
              <w:spacing w:after="0" w:line="240" w:lineRule="auto"/>
              <w:ind w:left="38" w:hanging="13"/>
              <w:contextualSpacing/>
              <w:jc w:val="center"/>
              <w:rPr>
                <w:rFonts w:cs="B Lotus"/>
                <w:rtl/>
              </w:rPr>
            </w:pPr>
          </w:p>
        </w:tc>
        <w:tc>
          <w:tcPr>
            <w:tcW w:w="2077" w:type="dxa"/>
            <w:shd w:val="clear" w:color="auto" w:fill="auto"/>
            <w:vAlign w:val="center"/>
          </w:tcPr>
          <w:p w:rsidR="00280865" w:rsidRPr="00667D02" w:rsidRDefault="00280865" w:rsidP="00332D56">
            <w:pPr>
              <w:jc w:val="both"/>
              <w:rPr>
                <w:rFonts w:cs="B Lotus"/>
                <w:rtl/>
              </w:rPr>
            </w:pPr>
            <w:r w:rsidRPr="00667D02">
              <w:rPr>
                <w:rFonts w:cs="B Lotus" w:hint="cs"/>
                <w:rtl/>
              </w:rPr>
              <w:t xml:space="preserve">گسترش هتل داری در استان </w:t>
            </w:r>
          </w:p>
        </w:tc>
        <w:tc>
          <w:tcPr>
            <w:tcW w:w="1774" w:type="dxa"/>
            <w:shd w:val="clear" w:color="auto" w:fill="auto"/>
            <w:vAlign w:val="center"/>
          </w:tcPr>
          <w:p w:rsidR="00280865" w:rsidRPr="00667D02" w:rsidRDefault="00522A93" w:rsidP="00522A93">
            <w:pPr>
              <w:tabs>
                <w:tab w:val="right" w:pos="271"/>
              </w:tabs>
              <w:spacing w:after="0" w:line="240" w:lineRule="auto"/>
              <w:contextualSpacing/>
              <w:rPr>
                <w:rFonts w:cs="B Lotus"/>
                <w:rtl/>
              </w:rPr>
            </w:pPr>
            <w:r w:rsidRPr="00667D02">
              <w:rPr>
                <w:rFonts w:cs="B Lotus" w:hint="cs"/>
                <w:rtl/>
              </w:rPr>
              <w:t>هتل های ایجاد شده</w:t>
            </w:r>
          </w:p>
        </w:tc>
        <w:tc>
          <w:tcPr>
            <w:tcW w:w="1012" w:type="dxa"/>
            <w:vMerge/>
            <w:shd w:val="clear" w:color="auto" w:fill="auto"/>
            <w:vAlign w:val="center"/>
          </w:tcPr>
          <w:p w:rsidR="00280865" w:rsidRPr="00667D02" w:rsidRDefault="00280865" w:rsidP="00332D56">
            <w:pPr>
              <w:jc w:val="center"/>
              <w:rPr>
                <w:rFonts w:cs="B Lotus"/>
                <w:rtl/>
              </w:rPr>
            </w:pPr>
          </w:p>
        </w:tc>
        <w:tc>
          <w:tcPr>
            <w:tcW w:w="897" w:type="dxa"/>
            <w:vMerge/>
            <w:shd w:val="clear" w:color="auto" w:fill="auto"/>
            <w:vAlign w:val="center"/>
          </w:tcPr>
          <w:p w:rsidR="00280865" w:rsidRPr="00667D02" w:rsidRDefault="00280865" w:rsidP="00332D56">
            <w:pPr>
              <w:jc w:val="center"/>
              <w:rPr>
                <w:rFonts w:cs="B Lotus"/>
                <w:b/>
                <w:bCs/>
                <w:rtl/>
              </w:rPr>
            </w:pPr>
          </w:p>
        </w:tc>
      </w:tr>
      <w:tr w:rsidR="00332D56" w:rsidRPr="00667D02" w:rsidTr="005A58CA">
        <w:trPr>
          <w:trHeight w:val="1214"/>
        </w:trPr>
        <w:tc>
          <w:tcPr>
            <w:tcW w:w="493" w:type="dxa"/>
            <w:vMerge/>
            <w:shd w:val="clear" w:color="auto" w:fill="FFF2CC"/>
            <w:vAlign w:val="center"/>
          </w:tcPr>
          <w:p w:rsidR="00332D56" w:rsidRPr="00667D02" w:rsidRDefault="00332D56" w:rsidP="00332D56">
            <w:pPr>
              <w:jc w:val="center"/>
              <w:rPr>
                <w:rFonts w:cs="B Lotus"/>
                <w:rtl/>
              </w:rPr>
            </w:pPr>
          </w:p>
        </w:tc>
        <w:tc>
          <w:tcPr>
            <w:tcW w:w="963" w:type="dxa"/>
            <w:vMerge/>
            <w:shd w:val="clear" w:color="auto" w:fill="FFF2CC"/>
            <w:vAlign w:val="center"/>
          </w:tcPr>
          <w:p w:rsidR="00332D56" w:rsidRPr="00667D02" w:rsidRDefault="00332D56" w:rsidP="00332D56">
            <w:pPr>
              <w:jc w:val="center"/>
              <w:rPr>
                <w:rFonts w:cs="B Lotus"/>
                <w:rtl/>
              </w:rPr>
            </w:pPr>
          </w:p>
        </w:tc>
        <w:tc>
          <w:tcPr>
            <w:tcW w:w="1080" w:type="dxa"/>
            <w:vMerge/>
            <w:vAlign w:val="center"/>
          </w:tcPr>
          <w:p w:rsidR="00332D56" w:rsidRPr="00667D02" w:rsidRDefault="00332D56" w:rsidP="00280865">
            <w:pPr>
              <w:numPr>
                <w:ilvl w:val="0"/>
                <w:numId w:val="6"/>
              </w:numPr>
              <w:tabs>
                <w:tab w:val="right" w:pos="205"/>
              </w:tabs>
              <w:spacing w:after="0" w:line="240" w:lineRule="auto"/>
              <w:ind w:left="38" w:hanging="13"/>
              <w:contextualSpacing/>
              <w:jc w:val="center"/>
              <w:rPr>
                <w:rFonts w:cs="B Lotus"/>
                <w:rtl/>
              </w:rPr>
            </w:pPr>
          </w:p>
        </w:tc>
        <w:tc>
          <w:tcPr>
            <w:tcW w:w="2077" w:type="dxa"/>
            <w:shd w:val="clear" w:color="auto" w:fill="auto"/>
            <w:vAlign w:val="center"/>
          </w:tcPr>
          <w:p w:rsidR="00332D56" w:rsidRPr="00667D02" w:rsidRDefault="00522A93" w:rsidP="00522A93">
            <w:pPr>
              <w:jc w:val="both"/>
              <w:rPr>
                <w:rFonts w:cs="B Lotus"/>
                <w:color w:val="000000"/>
                <w:rtl/>
              </w:rPr>
            </w:pPr>
            <w:r w:rsidRPr="00667D02">
              <w:rPr>
                <w:rFonts w:cs="B Lotus" w:hint="cs"/>
                <w:rtl/>
              </w:rPr>
              <w:t xml:space="preserve"> </w:t>
            </w:r>
            <w:r w:rsidRPr="00667D02">
              <w:rPr>
                <w:rFonts w:cs="B Lotus" w:hint="cs"/>
                <w:color w:val="000000"/>
                <w:rtl/>
              </w:rPr>
              <w:t>حمایت</w:t>
            </w:r>
            <w:r w:rsidRPr="00667D02">
              <w:rPr>
                <w:rFonts w:cs="B Lotus"/>
                <w:color w:val="000000"/>
                <w:rtl/>
              </w:rPr>
              <w:t xml:space="preserve"> </w:t>
            </w:r>
            <w:r w:rsidRPr="00667D02">
              <w:rPr>
                <w:rFonts w:cs="B Lotus" w:hint="cs"/>
                <w:color w:val="000000"/>
                <w:rtl/>
              </w:rPr>
              <w:t>از</w:t>
            </w:r>
            <w:r w:rsidRPr="00667D02">
              <w:rPr>
                <w:rFonts w:cs="B Lotus"/>
                <w:color w:val="000000"/>
                <w:rtl/>
              </w:rPr>
              <w:t xml:space="preserve"> </w:t>
            </w:r>
            <w:r w:rsidRPr="00667D02">
              <w:rPr>
                <w:rFonts w:cs="B Lotus" w:hint="cs"/>
                <w:color w:val="000000"/>
                <w:rtl/>
              </w:rPr>
              <w:t>کشت</w:t>
            </w:r>
            <w:r w:rsidRPr="00667D02">
              <w:rPr>
                <w:rFonts w:cs="B Lotus"/>
                <w:color w:val="000000"/>
                <w:rtl/>
              </w:rPr>
              <w:t xml:space="preserve"> </w:t>
            </w:r>
            <w:r w:rsidRPr="00667D02">
              <w:rPr>
                <w:rFonts w:cs="B Lotus" w:hint="cs"/>
                <w:color w:val="000000"/>
                <w:rtl/>
              </w:rPr>
              <w:t>گیاهان</w:t>
            </w:r>
            <w:r w:rsidRPr="00667D02">
              <w:rPr>
                <w:rFonts w:cs="B Lotus"/>
                <w:color w:val="000000"/>
                <w:rtl/>
              </w:rPr>
              <w:t xml:space="preserve"> </w:t>
            </w:r>
            <w:r w:rsidRPr="00667D02">
              <w:rPr>
                <w:rFonts w:cs="B Lotus" w:hint="cs"/>
                <w:color w:val="000000"/>
                <w:rtl/>
              </w:rPr>
              <w:t>دارویی؛</w:t>
            </w:r>
            <w:r w:rsidR="00332D56" w:rsidRPr="00667D02">
              <w:rPr>
                <w:rFonts w:cs="B Lotus"/>
                <w:color w:val="000000"/>
                <w:rtl/>
              </w:rPr>
              <w:tab/>
            </w:r>
          </w:p>
        </w:tc>
        <w:tc>
          <w:tcPr>
            <w:tcW w:w="1774" w:type="dxa"/>
            <w:shd w:val="clear" w:color="auto" w:fill="auto"/>
            <w:vAlign w:val="center"/>
          </w:tcPr>
          <w:p w:rsidR="00332D56" w:rsidRPr="00667D02" w:rsidRDefault="00522A93" w:rsidP="00522A93">
            <w:pPr>
              <w:tabs>
                <w:tab w:val="right" w:pos="271"/>
              </w:tabs>
              <w:spacing w:after="0" w:line="240" w:lineRule="auto"/>
              <w:contextualSpacing/>
              <w:rPr>
                <w:rFonts w:cs="B Lotus"/>
                <w:rtl/>
              </w:rPr>
            </w:pPr>
            <w:r w:rsidRPr="00667D02">
              <w:rPr>
                <w:rFonts w:cs="B Lotus" w:hint="cs"/>
                <w:rtl/>
              </w:rPr>
              <w:t>حمایتهای انجام شده از کشت گیاهان دارویی</w:t>
            </w:r>
          </w:p>
        </w:tc>
        <w:tc>
          <w:tcPr>
            <w:tcW w:w="1012" w:type="dxa"/>
            <w:vMerge/>
            <w:shd w:val="clear" w:color="auto" w:fill="auto"/>
            <w:vAlign w:val="center"/>
          </w:tcPr>
          <w:p w:rsidR="00332D56" w:rsidRPr="00667D02" w:rsidRDefault="00332D56" w:rsidP="00332D56">
            <w:pPr>
              <w:jc w:val="center"/>
              <w:rPr>
                <w:rFonts w:cs="B Lotus"/>
                <w:rtl/>
              </w:rPr>
            </w:pPr>
          </w:p>
        </w:tc>
        <w:tc>
          <w:tcPr>
            <w:tcW w:w="897" w:type="dxa"/>
            <w:vMerge/>
            <w:shd w:val="clear" w:color="auto" w:fill="auto"/>
            <w:vAlign w:val="center"/>
          </w:tcPr>
          <w:p w:rsidR="00332D56" w:rsidRPr="00667D02" w:rsidRDefault="00332D56" w:rsidP="00332D56">
            <w:pPr>
              <w:jc w:val="center"/>
              <w:rPr>
                <w:rFonts w:cs="B Lotus"/>
                <w:b/>
                <w:bCs/>
                <w:rtl/>
              </w:rPr>
            </w:pPr>
          </w:p>
        </w:tc>
      </w:tr>
      <w:tr w:rsidR="00332D56" w:rsidRPr="00667D02" w:rsidTr="005A58CA">
        <w:trPr>
          <w:trHeight w:val="1620"/>
        </w:trPr>
        <w:tc>
          <w:tcPr>
            <w:tcW w:w="493" w:type="dxa"/>
            <w:vMerge/>
            <w:shd w:val="clear" w:color="auto" w:fill="FFF2CC"/>
            <w:vAlign w:val="center"/>
          </w:tcPr>
          <w:p w:rsidR="00332D56" w:rsidRPr="00667D02" w:rsidRDefault="00332D56" w:rsidP="00332D56">
            <w:pPr>
              <w:jc w:val="center"/>
              <w:rPr>
                <w:rFonts w:cs="B Lotus"/>
                <w:rtl/>
              </w:rPr>
            </w:pPr>
          </w:p>
        </w:tc>
        <w:tc>
          <w:tcPr>
            <w:tcW w:w="963" w:type="dxa"/>
            <w:vMerge/>
            <w:shd w:val="clear" w:color="auto" w:fill="FFF2CC"/>
            <w:vAlign w:val="center"/>
          </w:tcPr>
          <w:p w:rsidR="00332D56" w:rsidRPr="00667D02" w:rsidRDefault="00332D56" w:rsidP="00332D56">
            <w:pPr>
              <w:jc w:val="center"/>
              <w:rPr>
                <w:rFonts w:cs="B Lotus"/>
                <w:rtl/>
              </w:rPr>
            </w:pPr>
          </w:p>
        </w:tc>
        <w:tc>
          <w:tcPr>
            <w:tcW w:w="1080" w:type="dxa"/>
            <w:vMerge/>
            <w:vAlign w:val="center"/>
          </w:tcPr>
          <w:p w:rsidR="00332D56" w:rsidRPr="00667D02" w:rsidRDefault="00332D56" w:rsidP="00280865">
            <w:pPr>
              <w:numPr>
                <w:ilvl w:val="0"/>
                <w:numId w:val="6"/>
              </w:numPr>
              <w:tabs>
                <w:tab w:val="right" w:pos="205"/>
              </w:tabs>
              <w:spacing w:after="0" w:line="240" w:lineRule="auto"/>
              <w:ind w:left="38" w:hanging="13"/>
              <w:contextualSpacing/>
              <w:jc w:val="center"/>
              <w:rPr>
                <w:rFonts w:cs="B Lotus"/>
                <w:rtl/>
              </w:rPr>
            </w:pPr>
          </w:p>
        </w:tc>
        <w:tc>
          <w:tcPr>
            <w:tcW w:w="2077" w:type="dxa"/>
            <w:shd w:val="clear" w:color="auto" w:fill="auto"/>
            <w:vAlign w:val="center"/>
          </w:tcPr>
          <w:p w:rsidR="00332D56" w:rsidRPr="00667D02" w:rsidRDefault="00522A93" w:rsidP="00332D56">
            <w:pPr>
              <w:jc w:val="both"/>
              <w:rPr>
                <w:rFonts w:cs="B Lotus"/>
                <w:color w:val="000000"/>
                <w:rtl/>
              </w:rPr>
            </w:pPr>
            <w:r w:rsidRPr="00667D02">
              <w:rPr>
                <w:rFonts w:cs="B Lotus" w:hint="cs"/>
                <w:color w:val="000000"/>
                <w:rtl/>
              </w:rPr>
              <w:t>تخصیص</w:t>
            </w:r>
            <w:r w:rsidRPr="00667D02">
              <w:rPr>
                <w:rFonts w:cs="B Lotus"/>
                <w:color w:val="000000"/>
                <w:rtl/>
              </w:rPr>
              <w:t xml:space="preserve"> </w:t>
            </w:r>
            <w:r w:rsidRPr="00667D02">
              <w:rPr>
                <w:rFonts w:cs="B Lotus" w:hint="cs"/>
                <w:color w:val="000000"/>
                <w:rtl/>
              </w:rPr>
              <w:t>فضا</w:t>
            </w:r>
            <w:r w:rsidRPr="00667D02">
              <w:rPr>
                <w:rFonts w:cs="B Lotus"/>
                <w:color w:val="000000"/>
                <w:rtl/>
              </w:rPr>
              <w:t xml:space="preserve"> </w:t>
            </w:r>
            <w:r w:rsidRPr="00667D02">
              <w:rPr>
                <w:rFonts w:cs="B Lotus" w:hint="cs"/>
                <w:color w:val="000000"/>
                <w:rtl/>
              </w:rPr>
              <w:t>و</w:t>
            </w:r>
            <w:r w:rsidRPr="00667D02">
              <w:rPr>
                <w:rFonts w:cs="B Lotus"/>
                <w:color w:val="000000"/>
                <w:rtl/>
              </w:rPr>
              <w:t xml:space="preserve"> </w:t>
            </w:r>
            <w:r w:rsidRPr="00667D02">
              <w:rPr>
                <w:rFonts w:cs="B Lotus" w:hint="cs"/>
                <w:color w:val="000000"/>
                <w:rtl/>
              </w:rPr>
              <w:t>امکانات</w:t>
            </w:r>
            <w:r w:rsidRPr="00667D02">
              <w:rPr>
                <w:rFonts w:cs="B Lotus"/>
                <w:color w:val="000000"/>
                <w:rtl/>
              </w:rPr>
              <w:t xml:space="preserve"> </w:t>
            </w:r>
            <w:r w:rsidRPr="00667D02">
              <w:rPr>
                <w:rFonts w:cs="B Lotus" w:hint="cs"/>
                <w:color w:val="000000"/>
                <w:rtl/>
              </w:rPr>
              <w:t>برای</w:t>
            </w:r>
            <w:r w:rsidRPr="00667D02">
              <w:rPr>
                <w:rFonts w:cs="B Lotus"/>
                <w:color w:val="000000"/>
                <w:rtl/>
              </w:rPr>
              <w:t xml:space="preserve"> </w:t>
            </w:r>
            <w:r w:rsidRPr="00667D02">
              <w:rPr>
                <w:rFonts w:cs="B Lotus" w:hint="cs"/>
                <w:color w:val="000000"/>
                <w:rtl/>
              </w:rPr>
              <w:t>اشتغال</w:t>
            </w:r>
            <w:r w:rsidRPr="00667D02">
              <w:rPr>
                <w:rFonts w:cs="B Lotus"/>
                <w:color w:val="000000"/>
                <w:rtl/>
              </w:rPr>
              <w:t xml:space="preserve"> </w:t>
            </w:r>
            <w:r w:rsidRPr="00667D02">
              <w:rPr>
                <w:rFonts w:cs="B Lotus" w:hint="cs"/>
                <w:color w:val="000000"/>
                <w:rtl/>
              </w:rPr>
              <w:t>زنان</w:t>
            </w:r>
          </w:p>
        </w:tc>
        <w:tc>
          <w:tcPr>
            <w:tcW w:w="1774" w:type="dxa"/>
            <w:shd w:val="clear" w:color="auto" w:fill="auto"/>
            <w:vAlign w:val="center"/>
          </w:tcPr>
          <w:p w:rsidR="00332D56" w:rsidRPr="00667D02" w:rsidRDefault="00522A93" w:rsidP="00522A93">
            <w:pPr>
              <w:tabs>
                <w:tab w:val="right" w:pos="271"/>
              </w:tabs>
              <w:spacing w:after="0" w:line="240" w:lineRule="auto"/>
              <w:contextualSpacing/>
              <w:rPr>
                <w:rFonts w:cs="B Lotus"/>
                <w:rtl/>
              </w:rPr>
            </w:pPr>
            <w:r w:rsidRPr="00667D02">
              <w:rPr>
                <w:rFonts w:cs="B Lotus" w:hint="cs"/>
                <w:rtl/>
              </w:rPr>
              <w:t>فضاهای اختصاص یافته برای اشتغال زنان</w:t>
            </w:r>
          </w:p>
        </w:tc>
        <w:tc>
          <w:tcPr>
            <w:tcW w:w="1012" w:type="dxa"/>
            <w:vMerge/>
            <w:shd w:val="clear" w:color="auto" w:fill="auto"/>
            <w:vAlign w:val="center"/>
          </w:tcPr>
          <w:p w:rsidR="00332D56" w:rsidRPr="00667D02" w:rsidRDefault="00332D56" w:rsidP="00332D56">
            <w:pPr>
              <w:jc w:val="center"/>
              <w:rPr>
                <w:rFonts w:cs="B Lotus"/>
                <w:rtl/>
              </w:rPr>
            </w:pPr>
          </w:p>
        </w:tc>
        <w:tc>
          <w:tcPr>
            <w:tcW w:w="897" w:type="dxa"/>
            <w:vMerge/>
            <w:shd w:val="clear" w:color="auto" w:fill="auto"/>
            <w:vAlign w:val="center"/>
          </w:tcPr>
          <w:p w:rsidR="00332D56" w:rsidRPr="00667D02" w:rsidRDefault="00332D56" w:rsidP="00332D56">
            <w:pPr>
              <w:jc w:val="center"/>
              <w:rPr>
                <w:rFonts w:cs="B Lotus"/>
                <w:b/>
                <w:bCs/>
                <w:rtl/>
              </w:rPr>
            </w:pPr>
          </w:p>
        </w:tc>
      </w:tr>
      <w:tr w:rsidR="00332D56" w:rsidRPr="00667D02" w:rsidTr="005A58CA">
        <w:trPr>
          <w:trHeight w:val="1916"/>
        </w:trPr>
        <w:tc>
          <w:tcPr>
            <w:tcW w:w="493" w:type="dxa"/>
            <w:vMerge/>
            <w:shd w:val="clear" w:color="auto" w:fill="FFF2CC"/>
            <w:vAlign w:val="center"/>
          </w:tcPr>
          <w:p w:rsidR="00332D56" w:rsidRPr="00667D02" w:rsidRDefault="00332D56" w:rsidP="00332D56">
            <w:pPr>
              <w:jc w:val="center"/>
              <w:rPr>
                <w:rFonts w:cs="B Lotus"/>
                <w:rtl/>
              </w:rPr>
            </w:pPr>
          </w:p>
        </w:tc>
        <w:tc>
          <w:tcPr>
            <w:tcW w:w="963" w:type="dxa"/>
            <w:vMerge/>
            <w:shd w:val="clear" w:color="auto" w:fill="FFF2CC"/>
            <w:vAlign w:val="center"/>
          </w:tcPr>
          <w:p w:rsidR="00332D56" w:rsidRPr="00667D02" w:rsidRDefault="00332D56" w:rsidP="00332D56">
            <w:pPr>
              <w:jc w:val="center"/>
              <w:rPr>
                <w:rFonts w:cs="B Lotus"/>
                <w:rtl/>
              </w:rPr>
            </w:pPr>
          </w:p>
        </w:tc>
        <w:tc>
          <w:tcPr>
            <w:tcW w:w="1080" w:type="dxa"/>
            <w:vMerge/>
            <w:vAlign w:val="center"/>
          </w:tcPr>
          <w:p w:rsidR="00332D56" w:rsidRPr="00667D02" w:rsidRDefault="00332D56" w:rsidP="00280865">
            <w:pPr>
              <w:numPr>
                <w:ilvl w:val="0"/>
                <w:numId w:val="6"/>
              </w:numPr>
              <w:tabs>
                <w:tab w:val="right" w:pos="205"/>
              </w:tabs>
              <w:spacing w:after="0" w:line="240" w:lineRule="auto"/>
              <w:ind w:left="38" w:hanging="13"/>
              <w:contextualSpacing/>
              <w:jc w:val="center"/>
              <w:rPr>
                <w:rFonts w:cs="B Lotus"/>
                <w:rtl/>
              </w:rPr>
            </w:pPr>
          </w:p>
        </w:tc>
        <w:tc>
          <w:tcPr>
            <w:tcW w:w="2077" w:type="dxa"/>
            <w:shd w:val="clear" w:color="auto" w:fill="auto"/>
            <w:vAlign w:val="center"/>
          </w:tcPr>
          <w:p w:rsidR="00332D56" w:rsidRPr="00667D02" w:rsidRDefault="00332D56" w:rsidP="00522A93">
            <w:pPr>
              <w:jc w:val="both"/>
              <w:rPr>
                <w:rFonts w:cs="B Lotus"/>
                <w:color w:val="000000"/>
                <w:rtl/>
              </w:rPr>
            </w:pPr>
            <w:r w:rsidRPr="00667D02">
              <w:rPr>
                <w:rFonts w:cs="B Lotus"/>
                <w:color w:val="000000"/>
                <w:rtl/>
              </w:rPr>
              <w:t xml:space="preserve"> </w:t>
            </w:r>
            <w:r w:rsidR="00522A93" w:rsidRPr="00667D02">
              <w:rPr>
                <w:rFonts w:cs="B Lotus" w:hint="cs"/>
                <w:color w:val="000000"/>
                <w:rtl/>
              </w:rPr>
              <w:t>تأمین</w:t>
            </w:r>
            <w:r w:rsidR="00522A93" w:rsidRPr="00667D02">
              <w:rPr>
                <w:rFonts w:cs="B Lotus"/>
                <w:color w:val="000000"/>
                <w:rtl/>
              </w:rPr>
              <w:t xml:space="preserve"> </w:t>
            </w:r>
            <w:r w:rsidR="00522A93" w:rsidRPr="00667D02">
              <w:rPr>
                <w:rFonts w:cs="B Lotus" w:hint="cs"/>
                <w:color w:val="000000"/>
                <w:rtl/>
              </w:rPr>
              <w:t>حداقل</w:t>
            </w:r>
            <w:r w:rsidR="00522A93" w:rsidRPr="00667D02">
              <w:rPr>
                <w:rFonts w:cs="B Lotus"/>
                <w:color w:val="000000"/>
                <w:rtl/>
              </w:rPr>
              <w:t xml:space="preserve"> </w:t>
            </w:r>
            <w:r w:rsidR="00522A93" w:rsidRPr="00667D02">
              <w:rPr>
                <w:rFonts w:cs="B Lotus" w:hint="cs"/>
                <w:color w:val="000000"/>
                <w:rtl/>
              </w:rPr>
              <w:t>معیشت</w:t>
            </w:r>
            <w:r w:rsidR="00522A93" w:rsidRPr="00667D02">
              <w:rPr>
                <w:rFonts w:cs="B Lotus"/>
                <w:color w:val="000000"/>
                <w:rtl/>
              </w:rPr>
              <w:t xml:space="preserve"> </w:t>
            </w:r>
            <w:r w:rsidR="00522A93" w:rsidRPr="00667D02">
              <w:rPr>
                <w:rFonts w:cs="B Lotus" w:hint="cs"/>
                <w:color w:val="000000"/>
                <w:rtl/>
              </w:rPr>
              <w:t>برای</w:t>
            </w:r>
            <w:r w:rsidR="00522A93" w:rsidRPr="00667D02">
              <w:rPr>
                <w:rFonts w:cs="B Lotus"/>
                <w:color w:val="000000"/>
                <w:rtl/>
              </w:rPr>
              <w:t xml:space="preserve"> </w:t>
            </w:r>
            <w:r w:rsidR="00522A93" w:rsidRPr="00667D02">
              <w:rPr>
                <w:rFonts w:cs="B Lotus" w:hint="cs"/>
                <w:color w:val="000000"/>
                <w:rtl/>
              </w:rPr>
              <w:t>زنان</w:t>
            </w:r>
            <w:r w:rsidR="00522A93" w:rsidRPr="00667D02">
              <w:rPr>
                <w:rFonts w:cs="B Lotus"/>
                <w:color w:val="000000"/>
                <w:rtl/>
              </w:rPr>
              <w:t xml:space="preserve"> </w:t>
            </w:r>
            <w:r w:rsidR="00522A93" w:rsidRPr="00667D02">
              <w:rPr>
                <w:rFonts w:cs="B Lotus" w:hint="cs"/>
                <w:color w:val="000000"/>
                <w:rtl/>
              </w:rPr>
              <w:t>سرپرست</w:t>
            </w:r>
            <w:r w:rsidR="00522A93" w:rsidRPr="00667D02">
              <w:rPr>
                <w:rFonts w:cs="B Lotus"/>
                <w:color w:val="000000"/>
                <w:rtl/>
              </w:rPr>
              <w:t xml:space="preserve"> </w:t>
            </w:r>
            <w:r w:rsidR="00522A93" w:rsidRPr="00667D02">
              <w:rPr>
                <w:rFonts w:cs="B Lotus" w:hint="cs"/>
                <w:color w:val="000000"/>
                <w:rtl/>
              </w:rPr>
              <w:t>خانوار</w:t>
            </w:r>
          </w:p>
        </w:tc>
        <w:tc>
          <w:tcPr>
            <w:tcW w:w="1774" w:type="dxa"/>
            <w:shd w:val="clear" w:color="auto" w:fill="auto"/>
            <w:vAlign w:val="center"/>
          </w:tcPr>
          <w:p w:rsidR="00332D56" w:rsidRPr="00667D02" w:rsidRDefault="00522A93" w:rsidP="00522A93">
            <w:pPr>
              <w:tabs>
                <w:tab w:val="right" w:pos="271"/>
              </w:tabs>
              <w:spacing w:after="0" w:line="240" w:lineRule="auto"/>
              <w:contextualSpacing/>
              <w:rPr>
                <w:rFonts w:cs="B Lotus"/>
                <w:rtl/>
              </w:rPr>
            </w:pPr>
            <w:r w:rsidRPr="00667D02">
              <w:rPr>
                <w:rFonts w:cs="B Lotus" w:hint="cs"/>
                <w:rtl/>
              </w:rPr>
              <w:t>زنان سرپرست خانواری که حداقل معیشت آنها تأمین شده است</w:t>
            </w:r>
          </w:p>
        </w:tc>
        <w:tc>
          <w:tcPr>
            <w:tcW w:w="1012" w:type="dxa"/>
            <w:vMerge/>
            <w:shd w:val="clear" w:color="auto" w:fill="auto"/>
            <w:vAlign w:val="center"/>
          </w:tcPr>
          <w:p w:rsidR="00332D56" w:rsidRPr="00667D02" w:rsidRDefault="00332D56" w:rsidP="00332D56">
            <w:pPr>
              <w:jc w:val="center"/>
              <w:rPr>
                <w:rFonts w:cs="B Lotus"/>
                <w:rtl/>
              </w:rPr>
            </w:pPr>
          </w:p>
        </w:tc>
        <w:tc>
          <w:tcPr>
            <w:tcW w:w="897" w:type="dxa"/>
            <w:vMerge/>
            <w:shd w:val="clear" w:color="auto" w:fill="auto"/>
            <w:vAlign w:val="center"/>
          </w:tcPr>
          <w:p w:rsidR="00332D56" w:rsidRPr="00667D02" w:rsidRDefault="00332D56" w:rsidP="00332D56">
            <w:pPr>
              <w:jc w:val="center"/>
              <w:rPr>
                <w:rFonts w:cs="B Lotus"/>
                <w:b/>
                <w:bCs/>
                <w:rtl/>
              </w:rPr>
            </w:pPr>
          </w:p>
        </w:tc>
      </w:tr>
      <w:tr w:rsidR="00332D56" w:rsidRPr="00667D02" w:rsidTr="005A58CA">
        <w:trPr>
          <w:trHeight w:val="390"/>
        </w:trPr>
        <w:tc>
          <w:tcPr>
            <w:tcW w:w="493" w:type="dxa"/>
            <w:vMerge w:val="restart"/>
            <w:shd w:val="clear" w:color="auto" w:fill="auto"/>
            <w:vAlign w:val="center"/>
          </w:tcPr>
          <w:p w:rsidR="00332D56" w:rsidRPr="00667D02" w:rsidRDefault="00332D56" w:rsidP="00332D56">
            <w:pPr>
              <w:jc w:val="center"/>
              <w:rPr>
                <w:rFonts w:cs="B Lotus"/>
                <w:b/>
                <w:bCs/>
                <w:rtl/>
              </w:rPr>
            </w:pPr>
            <w:r w:rsidRPr="00667D02">
              <w:rPr>
                <w:rFonts w:cs="B Lotus" w:hint="cs"/>
                <w:b/>
                <w:bCs/>
                <w:rtl/>
              </w:rPr>
              <w:t>5</w:t>
            </w:r>
          </w:p>
        </w:tc>
        <w:tc>
          <w:tcPr>
            <w:tcW w:w="963" w:type="dxa"/>
            <w:vMerge w:val="restart"/>
            <w:shd w:val="clear" w:color="auto" w:fill="auto"/>
            <w:vAlign w:val="center"/>
          </w:tcPr>
          <w:p w:rsidR="00332D56" w:rsidRPr="00667D02" w:rsidRDefault="00332D56" w:rsidP="00332D56">
            <w:pPr>
              <w:jc w:val="center"/>
              <w:rPr>
                <w:rFonts w:cs="B Lotus"/>
                <w:rtl/>
              </w:rPr>
            </w:pPr>
            <w:r w:rsidRPr="00667D02">
              <w:rPr>
                <w:rFonts w:cs="B Lotus" w:hint="cs"/>
                <w:rtl/>
              </w:rPr>
              <w:t>توانمندسازی زنان</w:t>
            </w:r>
          </w:p>
        </w:tc>
        <w:tc>
          <w:tcPr>
            <w:tcW w:w="1080" w:type="dxa"/>
            <w:vMerge w:val="restart"/>
            <w:vAlign w:val="center"/>
          </w:tcPr>
          <w:p w:rsidR="00332D56" w:rsidRPr="00667D02" w:rsidRDefault="00332D56" w:rsidP="00280865">
            <w:pPr>
              <w:numPr>
                <w:ilvl w:val="0"/>
                <w:numId w:val="6"/>
              </w:numPr>
              <w:tabs>
                <w:tab w:val="right" w:pos="246"/>
              </w:tabs>
              <w:spacing w:after="0" w:line="240" w:lineRule="auto"/>
              <w:ind w:left="38" w:hanging="13"/>
              <w:contextualSpacing/>
              <w:jc w:val="center"/>
              <w:rPr>
                <w:rFonts w:cs="B Lotus"/>
              </w:rPr>
            </w:pPr>
            <w:r w:rsidRPr="00667D02">
              <w:rPr>
                <w:rFonts w:cs="B Lotus" w:hint="cs"/>
                <w:rtl/>
              </w:rPr>
              <w:t>نیروی انسانی</w:t>
            </w:r>
          </w:p>
          <w:p w:rsidR="00332D56" w:rsidRPr="00667D02" w:rsidRDefault="00332D56" w:rsidP="00280865">
            <w:pPr>
              <w:numPr>
                <w:ilvl w:val="0"/>
                <w:numId w:val="6"/>
              </w:numPr>
              <w:tabs>
                <w:tab w:val="right" w:pos="246"/>
              </w:tabs>
              <w:spacing w:after="0" w:line="240" w:lineRule="auto"/>
              <w:ind w:left="38" w:hanging="13"/>
              <w:contextualSpacing/>
              <w:jc w:val="center"/>
              <w:rPr>
                <w:rFonts w:cs="B Lotus"/>
              </w:rPr>
            </w:pPr>
            <w:r w:rsidRPr="00667D02">
              <w:rPr>
                <w:rFonts w:cs="B Lotus" w:hint="cs"/>
                <w:rtl/>
              </w:rPr>
              <w:t>فضا</w:t>
            </w:r>
          </w:p>
          <w:p w:rsidR="00332D56" w:rsidRPr="00667D02" w:rsidRDefault="00332D56" w:rsidP="00280865">
            <w:pPr>
              <w:numPr>
                <w:ilvl w:val="0"/>
                <w:numId w:val="6"/>
              </w:numPr>
              <w:tabs>
                <w:tab w:val="right" w:pos="246"/>
              </w:tabs>
              <w:spacing w:after="0" w:line="240" w:lineRule="auto"/>
              <w:ind w:left="38" w:hanging="13"/>
              <w:contextualSpacing/>
              <w:jc w:val="center"/>
              <w:rPr>
                <w:rFonts w:cs="B Lotus"/>
              </w:rPr>
            </w:pPr>
            <w:r w:rsidRPr="00667D02">
              <w:rPr>
                <w:rFonts w:cs="B Lotus" w:hint="cs"/>
                <w:rtl/>
              </w:rPr>
              <w:t>منابع مالی</w:t>
            </w:r>
          </w:p>
          <w:p w:rsidR="00332D56" w:rsidRPr="00667D02" w:rsidRDefault="00332D56" w:rsidP="00280865">
            <w:pPr>
              <w:numPr>
                <w:ilvl w:val="0"/>
                <w:numId w:val="6"/>
              </w:numPr>
              <w:tabs>
                <w:tab w:val="right" w:pos="246"/>
              </w:tabs>
              <w:spacing w:after="0" w:line="240" w:lineRule="auto"/>
              <w:ind w:left="38" w:hanging="13"/>
              <w:contextualSpacing/>
              <w:jc w:val="center"/>
              <w:rPr>
                <w:rFonts w:cs="B Lotus"/>
              </w:rPr>
            </w:pPr>
            <w:r w:rsidRPr="00667D02">
              <w:rPr>
                <w:rFonts w:cs="B Lotus" w:hint="cs"/>
                <w:rtl/>
              </w:rPr>
              <w:t>محتوا</w:t>
            </w:r>
          </w:p>
          <w:p w:rsidR="00332D56" w:rsidRPr="00667D02" w:rsidRDefault="00332D56" w:rsidP="00280865">
            <w:pPr>
              <w:numPr>
                <w:ilvl w:val="0"/>
                <w:numId w:val="6"/>
              </w:numPr>
              <w:tabs>
                <w:tab w:val="right" w:pos="246"/>
              </w:tabs>
              <w:spacing w:after="0" w:line="240" w:lineRule="auto"/>
              <w:ind w:left="38" w:hanging="13"/>
              <w:contextualSpacing/>
              <w:jc w:val="center"/>
              <w:rPr>
                <w:rFonts w:cs="B Lotus"/>
              </w:rPr>
            </w:pPr>
            <w:r w:rsidRPr="00667D02">
              <w:rPr>
                <w:rFonts w:cs="B Lotus" w:hint="cs"/>
                <w:rtl/>
              </w:rPr>
              <w:t>تجهیزات آموزشی و ورزشی</w:t>
            </w:r>
          </w:p>
          <w:p w:rsidR="00332D56" w:rsidRPr="00667D02" w:rsidRDefault="00332D56" w:rsidP="00280865">
            <w:pPr>
              <w:numPr>
                <w:ilvl w:val="0"/>
                <w:numId w:val="6"/>
              </w:numPr>
              <w:tabs>
                <w:tab w:val="right" w:pos="246"/>
              </w:tabs>
              <w:spacing w:after="0" w:line="240" w:lineRule="auto"/>
              <w:ind w:left="38" w:hanging="13"/>
              <w:contextualSpacing/>
              <w:jc w:val="center"/>
              <w:rPr>
                <w:rFonts w:cs="B Lotus"/>
                <w:b/>
                <w:bCs/>
                <w:rtl/>
              </w:rPr>
            </w:pPr>
            <w:r w:rsidRPr="00667D02">
              <w:rPr>
                <w:rFonts w:cs="B Lotus" w:hint="cs"/>
                <w:rtl/>
              </w:rPr>
              <w:t>زمین و سالن</w:t>
            </w:r>
          </w:p>
        </w:tc>
        <w:tc>
          <w:tcPr>
            <w:tcW w:w="2077" w:type="dxa"/>
            <w:shd w:val="clear" w:color="auto" w:fill="auto"/>
            <w:vAlign w:val="center"/>
          </w:tcPr>
          <w:p w:rsidR="00332D56" w:rsidRPr="00667D02" w:rsidRDefault="00332D56" w:rsidP="00522A93">
            <w:pPr>
              <w:tabs>
                <w:tab w:val="right" w:pos="300"/>
              </w:tabs>
              <w:spacing w:after="0" w:line="240" w:lineRule="auto"/>
              <w:ind w:left="116"/>
              <w:contextualSpacing/>
              <w:rPr>
                <w:rFonts w:cs="B Lotus"/>
                <w:rtl/>
              </w:rPr>
            </w:pPr>
            <w:r w:rsidRPr="00667D02">
              <w:rPr>
                <w:rFonts w:cs="B Lotus" w:hint="cs"/>
                <w:rtl/>
              </w:rPr>
              <w:t>آموزش زنان</w:t>
            </w:r>
          </w:p>
        </w:tc>
        <w:tc>
          <w:tcPr>
            <w:tcW w:w="1774" w:type="dxa"/>
            <w:shd w:val="clear" w:color="auto" w:fill="auto"/>
            <w:vAlign w:val="center"/>
          </w:tcPr>
          <w:p w:rsidR="00332D56" w:rsidRPr="00667D02" w:rsidRDefault="00522A93" w:rsidP="00522A93">
            <w:pPr>
              <w:tabs>
                <w:tab w:val="right" w:pos="162"/>
              </w:tabs>
              <w:spacing w:after="0" w:line="240" w:lineRule="auto"/>
              <w:contextualSpacing/>
              <w:rPr>
                <w:rFonts w:cs="B Lotus"/>
                <w:b/>
                <w:bCs/>
                <w:rtl/>
              </w:rPr>
            </w:pPr>
            <w:r w:rsidRPr="00667D02">
              <w:rPr>
                <w:rFonts w:cs="B Lotus" w:hint="cs"/>
                <w:rtl/>
              </w:rPr>
              <w:t>زنان آموزش دیده</w:t>
            </w:r>
          </w:p>
        </w:tc>
        <w:tc>
          <w:tcPr>
            <w:tcW w:w="1012" w:type="dxa"/>
            <w:vMerge w:val="restart"/>
            <w:shd w:val="clear" w:color="auto" w:fill="auto"/>
            <w:vAlign w:val="center"/>
          </w:tcPr>
          <w:p w:rsidR="00332D56" w:rsidRPr="00667D02" w:rsidRDefault="00332D56" w:rsidP="00332D56">
            <w:pPr>
              <w:jc w:val="center"/>
              <w:rPr>
                <w:rFonts w:cs="B Lotus"/>
                <w:rtl/>
              </w:rPr>
            </w:pPr>
            <w:r w:rsidRPr="00667D02">
              <w:rPr>
                <w:rFonts w:cs="B Lotus" w:hint="cs"/>
                <w:rtl/>
              </w:rPr>
              <w:t>افزایش دانش و مهارت و اعتماد به نفس و خودباوری زنان</w:t>
            </w:r>
          </w:p>
        </w:tc>
        <w:tc>
          <w:tcPr>
            <w:tcW w:w="897" w:type="dxa"/>
            <w:vMerge w:val="restart"/>
            <w:shd w:val="clear" w:color="auto" w:fill="auto"/>
            <w:vAlign w:val="center"/>
          </w:tcPr>
          <w:p w:rsidR="00332D56" w:rsidRPr="00667D02" w:rsidRDefault="00332D56" w:rsidP="00332D56">
            <w:pPr>
              <w:jc w:val="center"/>
              <w:rPr>
                <w:rFonts w:cs="B Lotus"/>
                <w:b/>
                <w:bCs/>
                <w:rtl/>
              </w:rPr>
            </w:pPr>
            <w:r w:rsidRPr="00667D02">
              <w:rPr>
                <w:rFonts w:cs="B Lotus" w:hint="cs"/>
                <w:rtl/>
              </w:rPr>
              <w:t>ارتقای وضعیت اقتصادی و رفاهی زنان</w:t>
            </w:r>
          </w:p>
        </w:tc>
      </w:tr>
      <w:tr w:rsidR="00332D56" w:rsidRPr="00667D02" w:rsidTr="005A58CA">
        <w:trPr>
          <w:trHeight w:val="1770"/>
        </w:trPr>
        <w:tc>
          <w:tcPr>
            <w:tcW w:w="493" w:type="dxa"/>
            <w:vMerge/>
            <w:shd w:val="clear" w:color="auto" w:fill="auto"/>
            <w:vAlign w:val="center"/>
          </w:tcPr>
          <w:p w:rsidR="00332D56" w:rsidRPr="00667D02" w:rsidRDefault="00332D56" w:rsidP="00332D56">
            <w:pPr>
              <w:jc w:val="center"/>
              <w:rPr>
                <w:rFonts w:cs="B Lotus"/>
                <w:b/>
                <w:bCs/>
                <w:rtl/>
              </w:rPr>
            </w:pPr>
          </w:p>
        </w:tc>
        <w:tc>
          <w:tcPr>
            <w:tcW w:w="963" w:type="dxa"/>
            <w:vMerge/>
            <w:shd w:val="clear" w:color="auto" w:fill="auto"/>
            <w:vAlign w:val="center"/>
          </w:tcPr>
          <w:p w:rsidR="00332D56" w:rsidRPr="00667D02" w:rsidRDefault="00332D56" w:rsidP="00332D56">
            <w:pPr>
              <w:jc w:val="center"/>
              <w:rPr>
                <w:rFonts w:cs="B Lotus"/>
                <w:rtl/>
              </w:rPr>
            </w:pPr>
          </w:p>
        </w:tc>
        <w:tc>
          <w:tcPr>
            <w:tcW w:w="1080" w:type="dxa"/>
            <w:vMerge/>
            <w:vAlign w:val="center"/>
          </w:tcPr>
          <w:p w:rsidR="00332D56" w:rsidRPr="00667D02" w:rsidRDefault="00332D56" w:rsidP="00280865">
            <w:pPr>
              <w:numPr>
                <w:ilvl w:val="0"/>
                <w:numId w:val="6"/>
              </w:numPr>
              <w:tabs>
                <w:tab w:val="right" w:pos="246"/>
              </w:tabs>
              <w:spacing w:after="0" w:line="240" w:lineRule="auto"/>
              <w:ind w:left="38" w:hanging="13"/>
              <w:contextualSpacing/>
              <w:jc w:val="center"/>
              <w:rPr>
                <w:rFonts w:cs="B Lotus"/>
                <w:rtl/>
              </w:rPr>
            </w:pPr>
          </w:p>
        </w:tc>
        <w:tc>
          <w:tcPr>
            <w:tcW w:w="2077" w:type="dxa"/>
            <w:shd w:val="clear" w:color="auto" w:fill="auto"/>
            <w:vAlign w:val="center"/>
          </w:tcPr>
          <w:p w:rsidR="00332D56" w:rsidRPr="00667D02" w:rsidRDefault="00332D56" w:rsidP="00522A93">
            <w:pPr>
              <w:tabs>
                <w:tab w:val="right" w:pos="300"/>
              </w:tabs>
              <w:spacing w:after="0" w:line="240" w:lineRule="auto"/>
              <w:ind w:left="116"/>
              <w:contextualSpacing/>
              <w:rPr>
                <w:rFonts w:cs="B Lotus"/>
                <w:rtl/>
              </w:rPr>
            </w:pPr>
            <w:r w:rsidRPr="00667D02">
              <w:rPr>
                <w:rFonts w:cs="B Lotus" w:hint="cs"/>
                <w:rtl/>
              </w:rPr>
              <w:t>تولید و شناسایی محتواهای لازم جهت توانمندسازی زنان در زمینه مشاغل مطرح شده در بعد ساختاری</w:t>
            </w:r>
          </w:p>
        </w:tc>
        <w:tc>
          <w:tcPr>
            <w:tcW w:w="1774" w:type="dxa"/>
            <w:shd w:val="clear" w:color="auto" w:fill="auto"/>
            <w:vAlign w:val="center"/>
          </w:tcPr>
          <w:p w:rsidR="00332D56" w:rsidRPr="00667D02" w:rsidRDefault="00522A93" w:rsidP="00522A93">
            <w:pPr>
              <w:tabs>
                <w:tab w:val="right" w:pos="162"/>
              </w:tabs>
              <w:spacing w:after="0" w:line="240" w:lineRule="auto"/>
              <w:contextualSpacing/>
              <w:rPr>
                <w:rFonts w:cs="B Lotus"/>
                <w:rtl/>
              </w:rPr>
            </w:pPr>
            <w:r w:rsidRPr="00667D02">
              <w:rPr>
                <w:rFonts w:cs="B Lotus" w:hint="cs"/>
                <w:rtl/>
              </w:rPr>
              <w:t>زنان آموزش دیده و محتواهای فراهم شده</w:t>
            </w:r>
          </w:p>
        </w:tc>
        <w:tc>
          <w:tcPr>
            <w:tcW w:w="1012" w:type="dxa"/>
            <w:vMerge/>
            <w:shd w:val="clear" w:color="auto" w:fill="auto"/>
            <w:vAlign w:val="center"/>
          </w:tcPr>
          <w:p w:rsidR="00332D56" w:rsidRPr="00667D02" w:rsidRDefault="00332D56" w:rsidP="00332D56">
            <w:pPr>
              <w:jc w:val="center"/>
              <w:rPr>
                <w:rFonts w:cs="B Lotus"/>
                <w:rtl/>
              </w:rPr>
            </w:pPr>
          </w:p>
        </w:tc>
        <w:tc>
          <w:tcPr>
            <w:tcW w:w="897" w:type="dxa"/>
            <w:vMerge/>
            <w:shd w:val="clear" w:color="auto" w:fill="auto"/>
            <w:vAlign w:val="center"/>
          </w:tcPr>
          <w:p w:rsidR="00332D56" w:rsidRPr="00667D02" w:rsidRDefault="00332D56" w:rsidP="00332D56">
            <w:pPr>
              <w:jc w:val="center"/>
              <w:rPr>
                <w:rFonts w:cs="B Lotus"/>
                <w:rtl/>
              </w:rPr>
            </w:pPr>
          </w:p>
        </w:tc>
      </w:tr>
      <w:tr w:rsidR="00332D56" w:rsidRPr="00667D02" w:rsidTr="005A58CA">
        <w:trPr>
          <w:trHeight w:val="1048"/>
        </w:trPr>
        <w:tc>
          <w:tcPr>
            <w:tcW w:w="493" w:type="dxa"/>
            <w:vMerge/>
            <w:shd w:val="clear" w:color="auto" w:fill="auto"/>
            <w:vAlign w:val="center"/>
          </w:tcPr>
          <w:p w:rsidR="00332D56" w:rsidRPr="00667D02" w:rsidRDefault="00332D56" w:rsidP="00332D56">
            <w:pPr>
              <w:jc w:val="center"/>
              <w:rPr>
                <w:rFonts w:cs="B Lotus"/>
                <w:b/>
                <w:bCs/>
                <w:rtl/>
              </w:rPr>
            </w:pPr>
          </w:p>
        </w:tc>
        <w:tc>
          <w:tcPr>
            <w:tcW w:w="963" w:type="dxa"/>
            <w:vMerge/>
            <w:shd w:val="clear" w:color="auto" w:fill="auto"/>
            <w:vAlign w:val="center"/>
          </w:tcPr>
          <w:p w:rsidR="00332D56" w:rsidRPr="00667D02" w:rsidRDefault="00332D56" w:rsidP="00332D56">
            <w:pPr>
              <w:jc w:val="center"/>
              <w:rPr>
                <w:rFonts w:cs="B Lotus"/>
                <w:rtl/>
              </w:rPr>
            </w:pPr>
          </w:p>
        </w:tc>
        <w:tc>
          <w:tcPr>
            <w:tcW w:w="1080" w:type="dxa"/>
            <w:vMerge/>
            <w:vAlign w:val="center"/>
          </w:tcPr>
          <w:p w:rsidR="00332D56" w:rsidRPr="00667D02" w:rsidRDefault="00332D56" w:rsidP="00280865">
            <w:pPr>
              <w:numPr>
                <w:ilvl w:val="0"/>
                <w:numId w:val="6"/>
              </w:numPr>
              <w:tabs>
                <w:tab w:val="right" w:pos="246"/>
              </w:tabs>
              <w:spacing w:after="0" w:line="240" w:lineRule="auto"/>
              <w:ind w:left="38" w:hanging="13"/>
              <w:contextualSpacing/>
              <w:jc w:val="center"/>
              <w:rPr>
                <w:rFonts w:cs="B Lotus"/>
                <w:rtl/>
              </w:rPr>
            </w:pPr>
          </w:p>
        </w:tc>
        <w:tc>
          <w:tcPr>
            <w:tcW w:w="2077" w:type="dxa"/>
            <w:shd w:val="clear" w:color="auto" w:fill="auto"/>
            <w:vAlign w:val="center"/>
          </w:tcPr>
          <w:p w:rsidR="00332D56" w:rsidRPr="00667D02" w:rsidRDefault="00332D56" w:rsidP="00CE0837">
            <w:pPr>
              <w:tabs>
                <w:tab w:val="right" w:pos="300"/>
              </w:tabs>
              <w:spacing w:after="0" w:line="240" w:lineRule="auto"/>
              <w:contextualSpacing/>
              <w:rPr>
                <w:rFonts w:cs="B Lotus"/>
                <w:rtl/>
              </w:rPr>
            </w:pPr>
            <w:r w:rsidRPr="00667D02">
              <w:rPr>
                <w:rFonts w:cs="B Lotus" w:hint="cs"/>
                <w:rtl/>
              </w:rPr>
              <w:t>تهیه تجهیزات و وسایل آموزش مورد نیاز</w:t>
            </w:r>
          </w:p>
        </w:tc>
        <w:tc>
          <w:tcPr>
            <w:tcW w:w="1774" w:type="dxa"/>
            <w:shd w:val="clear" w:color="auto" w:fill="auto"/>
            <w:vAlign w:val="center"/>
          </w:tcPr>
          <w:p w:rsidR="00332D56" w:rsidRPr="00667D02" w:rsidRDefault="00CE0837" w:rsidP="00CE0837">
            <w:pPr>
              <w:tabs>
                <w:tab w:val="right" w:pos="162"/>
              </w:tabs>
              <w:spacing w:after="0" w:line="240" w:lineRule="auto"/>
              <w:contextualSpacing/>
              <w:rPr>
                <w:rFonts w:cs="B Lotus"/>
                <w:rtl/>
              </w:rPr>
            </w:pPr>
            <w:r w:rsidRPr="00667D02">
              <w:rPr>
                <w:rFonts w:cs="B Lotus" w:hint="cs"/>
                <w:rtl/>
              </w:rPr>
              <w:t>تجهیزات و وسایل آموزشی فراهم شده</w:t>
            </w:r>
          </w:p>
        </w:tc>
        <w:tc>
          <w:tcPr>
            <w:tcW w:w="1012" w:type="dxa"/>
            <w:vMerge/>
            <w:shd w:val="clear" w:color="auto" w:fill="auto"/>
            <w:vAlign w:val="center"/>
          </w:tcPr>
          <w:p w:rsidR="00332D56" w:rsidRPr="00667D02" w:rsidRDefault="00332D56" w:rsidP="00332D56">
            <w:pPr>
              <w:jc w:val="center"/>
              <w:rPr>
                <w:rFonts w:cs="B Lotus"/>
                <w:rtl/>
              </w:rPr>
            </w:pPr>
          </w:p>
        </w:tc>
        <w:tc>
          <w:tcPr>
            <w:tcW w:w="897" w:type="dxa"/>
            <w:vMerge/>
            <w:shd w:val="clear" w:color="auto" w:fill="auto"/>
            <w:vAlign w:val="center"/>
          </w:tcPr>
          <w:p w:rsidR="00332D56" w:rsidRPr="00667D02" w:rsidRDefault="00332D56" w:rsidP="00332D56">
            <w:pPr>
              <w:jc w:val="center"/>
              <w:rPr>
                <w:rFonts w:cs="B Lotus"/>
                <w:rtl/>
              </w:rPr>
            </w:pPr>
          </w:p>
        </w:tc>
      </w:tr>
      <w:tr w:rsidR="00332D56" w:rsidRPr="00667D02" w:rsidTr="005A58CA">
        <w:trPr>
          <w:trHeight w:val="630"/>
        </w:trPr>
        <w:tc>
          <w:tcPr>
            <w:tcW w:w="493" w:type="dxa"/>
            <w:vMerge/>
            <w:shd w:val="clear" w:color="auto" w:fill="auto"/>
            <w:vAlign w:val="center"/>
          </w:tcPr>
          <w:p w:rsidR="00332D56" w:rsidRPr="00667D02" w:rsidRDefault="00332D56" w:rsidP="00332D56">
            <w:pPr>
              <w:jc w:val="center"/>
              <w:rPr>
                <w:rFonts w:cs="B Lotus"/>
                <w:b/>
                <w:bCs/>
                <w:rtl/>
              </w:rPr>
            </w:pPr>
          </w:p>
        </w:tc>
        <w:tc>
          <w:tcPr>
            <w:tcW w:w="963" w:type="dxa"/>
            <w:vMerge/>
            <w:shd w:val="clear" w:color="auto" w:fill="auto"/>
            <w:vAlign w:val="center"/>
          </w:tcPr>
          <w:p w:rsidR="00332D56" w:rsidRPr="00667D02" w:rsidRDefault="00332D56" w:rsidP="00332D56">
            <w:pPr>
              <w:jc w:val="center"/>
              <w:rPr>
                <w:rFonts w:cs="B Lotus"/>
                <w:rtl/>
              </w:rPr>
            </w:pPr>
          </w:p>
        </w:tc>
        <w:tc>
          <w:tcPr>
            <w:tcW w:w="1080" w:type="dxa"/>
            <w:vMerge/>
            <w:vAlign w:val="center"/>
          </w:tcPr>
          <w:p w:rsidR="00332D56" w:rsidRPr="00667D02" w:rsidRDefault="00332D56" w:rsidP="00280865">
            <w:pPr>
              <w:numPr>
                <w:ilvl w:val="0"/>
                <w:numId w:val="6"/>
              </w:numPr>
              <w:tabs>
                <w:tab w:val="right" w:pos="246"/>
              </w:tabs>
              <w:spacing w:after="0" w:line="240" w:lineRule="auto"/>
              <w:ind w:left="38" w:hanging="13"/>
              <w:contextualSpacing/>
              <w:jc w:val="center"/>
              <w:rPr>
                <w:rFonts w:cs="B Lotus"/>
                <w:rtl/>
              </w:rPr>
            </w:pPr>
          </w:p>
        </w:tc>
        <w:tc>
          <w:tcPr>
            <w:tcW w:w="2077" w:type="dxa"/>
            <w:shd w:val="clear" w:color="auto" w:fill="auto"/>
            <w:vAlign w:val="center"/>
          </w:tcPr>
          <w:p w:rsidR="00332D56" w:rsidRPr="00667D02" w:rsidRDefault="00CE0837" w:rsidP="00CE0837">
            <w:pPr>
              <w:tabs>
                <w:tab w:val="right" w:pos="300"/>
              </w:tabs>
              <w:spacing w:after="0" w:line="240" w:lineRule="auto"/>
              <w:ind w:left="116"/>
              <w:contextualSpacing/>
              <w:rPr>
                <w:rFonts w:cs="B Lotus"/>
                <w:rtl/>
              </w:rPr>
            </w:pPr>
            <w:r w:rsidRPr="00667D02">
              <w:rPr>
                <w:rFonts w:cs="B Lotus" w:hint="cs"/>
                <w:rtl/>
              </w:rPr>
              <w:t xml:space="preserve">تجهیز و گسترش </w:t>
            </w:r>
            <w:r w:rsidR="00332D56" w:rsidRPr="00667D02">
              <w:rPr>
                <w:rFonts w:cs="B Lotus" w:hint="cs"/>
                <w:rtl/>
              </w:rPr>
              <w:t>سالن های ورزشی ویژه بانوان</w:t>
            </w:r>
          </w:p>
        </w:tc>
        <w:tc>
          <w:tcPr>
            <w:tcW w:w="1774" w:type="dxa"/>
            <w:shd w:val="clear" w:color="auto" w:fill="auto"/>
            <w:vAlign w:val="center"/>
          </w:tcPr>
          <w:p w:rsidR="00332D56" w:rsidRPr="00667D02" w:rsidRDefault="00CE0837" w:rsidP="00CE0837">
            <w:pPr>
              <w:tabs>
                <w:tab w:val="right" w:pos="162"/>
              </w:tabs>
              <w:spacing w:after="0" w:line="240" w:lineRule="auto"/>
              <w:contextualSpacing/>
              <w:rPr>
                <w:rFonts w:cs="B Lotus"/>
                <w:rtl/>
              </w:rPr>
            </w:pPr>
            <w:r w:rsidRPr="00667D02">
              <w:rPr>
                <w:rFonts w:cs="B Lotus" w:hint="cs"/>
                <w:rtl/>
              </w:rPr>
              <w:t>سالن</w:t>
            </w:r>
            <w:r w:rsidRPr="00667D02">
              <w:rPr>
                <w:rFonts w:cs="B Lotus" w:hint="eastAsia"/>
                <w:rtl/>
              </w:rPr>
              <w:t>‌</w:t>
            </w:r>
            <w:r w:rsidRPr="00667D02">
              <w:rPr>
                <w:rFonts w:cs="B Lotus" w:hint="cs"/>
                <w:rtl/>
              </w:rPr>
              <w:t>های ورزشی ایجاد شده و تجهیز شده</w:t>
            </w:r>
          </w:p>
        </w:tc>
        <w:tc>
          <w:tcPr>
            <w:tcW w:w="1012" w:type="dxa"/>
            <w:vMerge/>
            <w:shd w:val="clear" w:color="auto" w:fill="auto"/>
            <w:vAlign w:val="center"/>
          </w:tcPr>
          <w:p w:rsidR="00332D56" w:rsidRPr="00667D02" w:rsidRDefault="00332D56" w:rsidP="00332D56">
            <w:pPr>
              <w:jc w:val="center"/>
              <w:rPr>
                <w:rFonts w:cs="B Lotus"/>
                <w:rtl/>
              </w:rPr>
            </w:pPr>
          </w:p>
        </w:tc>
        <w:tc>
          <w:tcPr>
            <w:tcW w:w="897" w:type="dxa"/>
            <w:vMerge/>
            <w:shd w:val="clear" w:color="auto" w:fill="auto"/>
            <w:vAlign w:val="center"/>
          </w:tcPr>
          <w:p w:rsidR="00332D56" w:rsidRPr="00667D02" w:rsidRDefault="00332D56" w:rsidP="00332D56">
            <w:pPr>
              <w:jc w:val="center"/>
              <w:rPr>
                <w:rFonts w:cs="B Lotus"/>
                <w:rtl/>
              </w:rPr>
            </w:pPr>
          </w:p>
        </w:tc>
      </w:tr>
      <w:tr w:rsidR="00332D56" w:rsidRPr="00667D02" w:rsidTr="005A58CA">
        <w:trPr>
          <w:trHeight w:val="461"/>
        </w:trPr>
        <w:tc>
          <w:tcPr>
            <w:tcW w:w="493" w:type="dxa"/>
            <w:vMerge/>
            <w:shd w:val="clear" w:color="auto" w:fill="auto"/>
            <w:vAlign w:val="center"/>
          </w:tcPr>
          <w:p w:rsidR="00332D56" w:rsidRPr="00667D02" w:rsidRDefault="00332D56" w:rsidP="00332D56">
            <w:pPr>
              <w:jc w:val="center"/>
              <w:rPr>
                <w:rFonts w:cs="B Lotus"/>
                <w:b/>
                <w:bCs/>
                <w:rtl/>
              </w:rPr>
            </w:pPr>
          </w:p>
        </w:tc>
        <w:tc>
          <w:tcPr>
            <w:tcW w:w="963" w:type="dxa"/>
            <w:vMerge/>
            <w:shd w:val="clear" w:color="auto" w:fill="auto"/>
            <w:vAlign w:val="center"/>
          </w:tcPr>
          <w:p w:rsidR="00332D56" w:rsidRPr="00667D02" w:rsidRDefault="00332D56" w:rsidP="00332D56">
            <w:pPr>
              <w:jc w:val="center"/>
              <w:rPr>
                <w:rFonts w:cs="B Lotus"/>
                <w:rtl/>
              </w:rPr>
            </w:pPr>
          </w:p>
        </w:tc>
        <w:tc>
          <w:tcPr>
            <w:tcW w:w="1080" w:type="dxa"/>
            <w:vMerge/>
            <w:vAlign w:val="center"/>
          </w:tcPr>
          <w:p w:rsidR="00332D56" w:rsidRPr="00667D02" w:rsidRDefault="00332D56" w:rsidP="00280865">
            <w:pPr>
              <w:numPr>
                <w:ilvl w:val="0"/>
                <w:numId w:val="6"/>
              </w:numPr>
              <w:tabs>
                <w:tab w:val="right" w:pos="246"/>
              </w:tabs>
              <w:spacing w:after="0" w:line="240" w:lineRule="auto"/>
              <w:ind w:left="38" w:hanging="13"/>
              <w:contextualSpacing/>
              <w:jc w:val="center"/>
              <w:rPr>
                <w:rFonts w:cs="B Lotus"/>
                <w:rtl/>
              </w:rPr>
            </w:pPr>
          </w:p>
        </w:tc>
        <w:tc>
          <w:tcPr>
            <w:tcW w:w="2077" w:type="dxa"/>
            <w:shd w:val="clear" w:color="auto" w:fill="auto"/>
            <w:vAlign w:val="center"/>
          </w:tcPr>
          <w:p w:rsidR="00332D56" w:rsidRPr="00667D02" w:rsidRDefault="00332D56" w:rsidP="0002778F">
            <w:pPr>
              <w:tabs>
                <w:tab w:val="right" w:pos="300"/>
              </w:tabs>
              <w:spacing w:after="0" w:line="240" w:lineRule="auto"/>
              <w:contextualSpacing/>
              <w:rPr>
                <w:rFonts w:cs="B Lotus"/>
                <w:rtl/>
              </w:rPr>
            </w:pPr>
            <w:r w:rsidRPr="00667D02">
              <w:rPr>
                <w:rFonts w:cs="B Lotus" w:hint="cs"/>
                <w:rtl/>
              </w:rPr>
              <w:t xml:space="preserve">حمایت از ورزش </w:t>
            </w:r>
          </w:p>
        </w:tc>
        <w:tc>
          <w:tcPr>
            <w:tcW w:w="1774" w:type="dxa"/>
            <w:shd w:val="clear" w:color="auto" w:fill="auto"/>
            <w:vAlign w:val="center"/>
          </w:tcPr>
          <w:p w:rsidR="00332D56" w:rsidRPr="00667D02" w:rsidRDefault="00CE0837" w:rsidP="00CE0837">
            <w:pPr>
              <w:tabs>
                <w:tab w:val="right" w:pos="162"/>
              </w:tabs>
              <w:spacing w:after="0" w:line="240" w:lineRule="auto"/>
              <w:contextualSpacing/>
              <w:rPr>
                <w:rFonts w:cs="B Lotus"/>
                <w:rtl/>
              </w:rPr>
            </w:pPr>
            <w:r w:rsidRPr="00667D02">
              <w:rPr>
                <w:rFonts w:cs="B Lotus" w:hint="cs"/>
                <w:rtl/>
              </w:rPr>
              <w:t>حمایت</w:t>
            </w:r>
            <w:r w:rsidR="00CC754E" w:rsidRPr="00667D02">
              <w:rPr>
                <w:rFonts w:cs="B Lotus"/>
                <w:rtl/>
              </w:rPr>
              <w:softHyphen/>
            </w:r>
            <w:r w:rsidRPr="00667D02">
              <w:rPr>
                <w:rFonts w:cs="B Lotus" w:hint="cs"/>
                <w:rtl/>
              </w:rPr>
              <w:t>های</w:t>
            </w:r>
            <w:r w:rsidR="0002778F" w:rsidRPr="00667D02">
              <w:rPr>
                <w:rFonts w:cs="B Lotus" w:hint="cs"/>
                <w:rtl/>
              </w:rPr>
              <w:t xml:space="preserve"> مختلف</w:t>
            </w:r>
            <w:r w:rsidRPr="00667D02">
              <w:rPr>
                <w:rFonts w:cs="B Lotus" w:hint="cs"/>
                <w:rtl/>
              </w:rPr>
              <w:t xml:space="preserve"> انجام شده از ورزش بانوان</w:t>
            </w:r>
          </w:p>
        </w:tc>
        <w:tc>
          <w:tcPr>
            <w:tcW w:w="1012" w:type="dxa"/>
            <w:vMerge/>
            <w:shd w:val="clear" w:color="auto" w:fill="auto"/>
            <w:vAlign w:val="center"/>
          </w:tcPr>
          <w:p w:rsidR="00332D56" w:rsidRPr="00667D02" w:rsidRDefault="00332D56" w:rsidP="00332D56">
            <w:pPr>
              <w:jc w:val="center"/>
              <w:rPr>
                <w:rFonts w:cs="B Lotus"/>
                <w:rtl/>
              </w:rPr>
            </w:pPr>
          </w:p>
        </w:tc>
        <w:tc>
          <w:tcPr>
            <w:tcW w:w="897" w:type="dxa"/>
            <w:vMerge/>
            <w:shd w:val="clear" w:color="auto" w:fill="auto"/>
            <w:vAlign w:val="center"/>
          </w:tcPr>
          <w:p w:rsidR="00332D56" w:rsidRPr="00667D02" w:rsidRDefault="00332D56" w:rsidP="00332D56">
            <w:pPr>
              <w:jc w:val="center"/>
              <w:rPr>
                <w:rFonts w:cs="B Lotus"/>
                <w:rtl/>
              </w:rPr>
            </w:pPr>
          </w:p>
        </w:tc>
      </w:tr>
      <w:tr w:rsidR="00332D56" w:rsidRPr="00667D02" w:rsidTr="005A58CA">
        <w:trPr>
          <w:trHeight w:val="728"/>
        </w:trPr>
        <w:tc>
          <w:tcPr>
            <w:tcW w:w="493" w:type="dxa"/>
            <w:vMerge/>
            <w:shd w:val="clear" w:color="auto" w:fill="auto"/>
            <w:vAlign w:val="center"/>
          </w:tcPr>
          <w:p w:rsidR="00332D56" w:rsidRPr="00667D02" w:rsidRDefault="00332D56" w:rsidP="00332D56">
            <w:pPr>
              <w:jc w:val="center"/>
              <w:rPr>
                <w:rFonts w:cs="B Lotus"/>
                <w:b/>
                <w:bCs/>
                <w:rtl/>
              </w:rPr>
            </w:pPr>
          </w:p>
        </w:tc>
        <w:tc>
          <w:tcPr>
            <w:tcW w:w="963" w:type="dxa"/>
            <w:vMerge/>
            <w:shd w:val="clear" w:color="auto" w:fill="auto"/>
            <w:vAlign w:val="center"/>
          </w:tcPr>
          <w:p w:rsidR="00332D56" w:rsidRPr="00667D02" w:rsidRDefault="00332D56" w:rsidP="00332D56">
            <w:pPr>
              <w:jc w:val="center"/>
              <w:rPr>
                <w:rFonts w:cs="B Lotus"/>
                <w:rtl/>
              </w:rPr>
            </w:pPr>
          </w:p>
        </w:tc>
        <w:tc>
          <w:tcPr>
            <w:tcW w:w="1080" w:type="dxa"/>
            <w:vMerge/>
            <w:vAlign w:val="center"/>
          </w:tcPr>
          <w:p w:rsidR="00332D56" w:rsidRPr="00667D02" w:rsidRDefault="00332D56" w:rsidP="00280865">
            <w:pPr>
              <w:numPr>
                <w:ilvl w:val="0"/>
                <w:numId w:val="6"/>
              </w:numPr>
              <w:tabs>
                <w:tab w:val="right" w:pos="246"/>
              </w:tabs>
              <w:spacing w:after="0" w:line="240" w:lineRule="auto"/>
              <w:ind w:left="38" w:hanging="13"/>
              <w:contextualSpacing/>
              <w:jc w:val="center"/>
              <w:rPr>
                <w:rFonts w:cs="B Lotus"/>
                <w:rtl/>
              </w:rPr>
            </w:pPr>
          </w:p>
        </w:tc>
        <w:tc>
          <w:tcPr>
            <w:tcW w:w="2077" w:type="dxa"/>
            <w:shd w:val="clear" w:color="auto" w:fill="auto"/>
            <w:vAlign w:val="center"/>
          </w:tcPr>
          <w:p w:rsidR="00332D56" w:rsidRPr="00667D02" w:rsidRDefault="00332D56" w:rsidP="0002778F">
            <w:pPr>
              <w:tabs>
                <w:tab w:val="right" w:pos="235"/>
              </w:tabs>
              <w:spacing w:after="0" w:line="240" w:lineRule="auto"/>
              <w:contextualSpacing/>
              <w:rPr>
                <w:rFonts w:cs="B Lotus"/>
                <w:rtl/>
              </w:rPr>
            </w:pPr>
            <w:r w:rsidRPr="00667D02">
              <w:rPr>
                <w:rFonts w:cs="B Lotus" w:hint="cs"/>
                <w:rtl/>
              </w:rPr>
              <w:t>اختصاص زمین برای ورزش بانوان</w:t>
            </w:r>
          </w:p>
        </w:tc>
        <w:tc>
          <w:tcPr>
            <w:tcW w:w="1774" w:type="dxa"/>
            <w:shd w:val="clear" w:color="auto" w:fill="auto"/>
            <w:vAlign w:val="center"/>
          </w:tcPr>
          <w:p w:rsidR="00332D56" w:rsidRPr="00667D02" w:rsidRDefault="0002778F" w:rsidP="0002778F">
            <w:pPr>
              <w:tabs>
                <w:tab w:val="right" w:pos="162"/>
              </w:tabs>
              <w:spacing w:after="0" w:line="240" w:lineRule="auto"/>
              <w:contextualSpacing/>
              <w:rPr>
                <w:rFonts w:cs="B Lotus"/>
                <w:rtl/>
              </w:rPr>
            </w:pPr>
            <w:r w:rsidRPr="00667D02">
              <w:rPr>
                <w:rFonts w:cs="B Lotus" w:hint="cs"/>
                <w:rtl/>
              </w:rPr>
              <w:t>زمین</w:t>
            </w:r>
            <w:r w:rsidR="00CC754E" w:rsidRPr="00667D02">
              <w:rPr>
                <w:rFonts w:cs="B Lotus"/>
                <w:rtl/>
              </w:rPr>
              <w:softHyphen/>
            </w:r>
            <w:r w:rsidRPr="00667D02">
              <w:rPr>
                <w:rFonts w:cs="B Lotus" w:hint="cs"/>
                <w:rtl/>
              </w:rPr>
              <w:t>های تخصیص یافته برای ورزش بانوان</w:t>
            </w:r>
          </w:p>
        </w:tc>
        <w:tc>
          <w:tcPr>
            <w:tcW w:w="1012" w:type="dxa"/>
            <w:vMerge/>
            <w:shd w:val="clear" w:color="auto" w:fill="auto"/>
            <w:vAlign w:val="center"/>
          </w:tcPr>
          <w:p w:rsidR="00332D56" w:rsidRPr="00667D02" w:rsidRDefault="00332D56" w:rsidP="00332D56">
            <w:pPr>
              <w:jc w:val="center"/>
              <w:rPr>
                <w:rFonts w:cs="B Lotus"/>
                <w:rtl/>
              </w:rPr>
            </w:pPr>
          </w:p>
        </w:tc>
        <w:tc>
          <w:tcPr>
            <w:tcW w:w="897" w:type="dxa"/>
            <w:vMerge/>
            <w:shd w:val="clear" w:color="auto" w:fill="auto"/>
            <w:vAlign w:val="center"/>
          </w:tcPr>
          <w:p w:rsidR="00332D56" w:rsidRPr="00667D02" w:rsidRDefault="00332D56" w:rsidP="00332D56">
            <w:pPr>
              <w:jc w:val="center"/>
              <w:rPr>
                <w:rFonts w:cs="B Lotus"/>
                <w:rtl/>
              </w:rPr>
            </w:pPr>
          </w:p>
        </w:tc>
      </w:tr>
    </w:tbl>
    <w:p w:rsidR="00E85349" w:rsidRPr="00667D02" w:rsidRDefault="00E85349" w:rsidP="002B1E7B">
      <w:pPr>
        <w:rPr>
          <w:rFonts w:cs="B Lotus"/>
          <w:color w:val="000000"/>
          <w:rtl/>
        </w:rPr>
      </w:pPr>
    </w:p>
    <w:p w:rsidR="00E85349" w:rsidRPr="00667D02" w:rsidRDefault="00B262DC" w:rsidP="002C5914">
      <w:pPr>
        <w:pStyle w:val="Heading1"/>
        <w:rPr>
          <w:rtl/>
        </w:rPr>
      </w:pPr>
      <w:bookmarkStart w:id="98" w:name="_Toc41118682"/>
      <w:r w:rsidRPr="00667D02">
        <w:rPr>
          <w:rFonts w:hint="cs"/>
          <w:rtl/>
        </w:rPr>
        <w:lastRenderedPageBreak/>
        <w:t xml:space="preserve">فصل چهارم: </w:t>
      </w:r>
      <w:r w:rsidR="00E85349" w:rsidRPr="00667D02">
        <w:rPr>
          <w:rFonts w:hint="cs"/>
          <w:rtl/>
        </w:rPr>
        <w:t>توصیف،</w:t>
      </w:r>
      <w:r w:rsidR="00E85349" w:rsidRPr="00667D02">
        <w:rPr>
          <w:rtl/>
        </w:rPr>
        <w:t xml:space="preserve"> </w:t>
      </w:r>
      <w:r w:rsidR="00E85349" w:rsidRPr="00667D02">
        <w:rPr>
          <w:rFonts w:hint="cs"/>
          <w:rtl/>
        </w:rPr>
        <w:t>تبیین</w:t>
      </w:r>
      <w:r w:rsidR="00E85349" w:rsidRPr="00667D02">
        <w:rPr>
          <w:rtl/>
        </w:rPr>
        <w:t xml:space="preserve"> </w:t>
      </w:r>
      <w:r w:rsidR="00E85349" w:rsidRPr="00667D02">
        <w:rPr>
          <w:rFonts w:hint="cs"/>
          <w:rtl/>
        </w:rPr>
        <w:t>و</w:t>
      </w:r>
      <w:r w:rsidR="00E85349" w:rsidRPr="00667D02">
        <w:rPr>
          <w:rtl/>
        </w:rPr>
        <w:t xml:space="preserve"> </w:t>
      </w:r>
      <w:r w:rsidR="00E85349" w:rsidRPr="00667D02">
        <w:rPr>
          <w:rFonts w:hint="cs"/>
          <w:rtl/>
        </w:rPr>
        <w:t>تحلیل</w:t>
      </w:r>
      <w:r w:rsidR="00E85349" w:rsidRPr="00667D02">
        <w:rPr>
          <w:rtl/>
        </w:rPr>
        <w:t xml:space="preserve"> </w:t>
      </w:r>
      <w:r w:rsidR="00E85349" w:rsidRPr="00667D02">
        <w:rPr>
          <w:rFonts w:hint="cs"/>
          <w:rtl/>
        </w:rPr>
        <w:t>بعد</w:t>
      </w:r>
      <w:r w:rsidR="00E85349" w:rsidRPr="00667D02">
        <w:rPr>
          <w:rtl/>
        </w:rPr>
        <w:t xml:space="preserve"> </w:t>
      </w:r>
      <w:r w:rsidR="00E85349" w:rsidRPr="00667D02">
        <w:rPr>
          <w:rFonts w:hint="cs"/>
          <w:rtl/>
        </w:rPr>
        <w:t>ازدواج</w:t>
      </w:r>
      <w:r w:rsidR="00E85349" w:rsidRPr="00667D02">
        <w:rPr>
          <w:rtl/>
        </w:rPr>
        <w:t xml:space="preserve"> </w:t>
      </w:r>
      <w:r w:rsidR="00E85349" w:rsidRPr="00667D02">
        <w:rPr>
          <w:rFonts w:hint="cs"/>
          <w:rtl/>
        </w:rPr>
        <w:t>و</w:t>
      </w:r>
      <w:r w:rsidR="00E85349" w:rsidRPr="00667D02">
        <w:rPr>
          <w:rtl/>
        </w:rPr>
        <w:t xml:space="preserve"> </w:t>
      </w:r>
      <w:r w:rsidR="00E85349" w:rsidRPr="00667D02">
        <w:rPr>
          <w:rFonts w:hint="cs"/>
          <w:rtl/>
        </w:rPr>
        <w:t>طلاق</w:t>
      </w:r>
      <w:r w:rsidR="00E85349" w:rsidRPr="00667D02">
        <w:rPr>
          <w:rtl/>
        </w:rPr>
        <w:t xml:space="preserve"> </w:t>
      </w:r>
      <w:r w:rsidR="00E85349" w:rsidRPr="00667D02">
        <w:rPr>
          <w:rFonts w:hint="cs"/>
          <w:rtl/>
        </w:rPr>
        <w:t>و</w:t>
      </w:r>
      <w:r w:rsidR="00E85349" w:rsidRPr="00667D02">
        <w:rPr>
          <w:rtl/>
        </w:rPr>
        <w:t xml:space="preserve"> </w:t>
      </w:r>
      <w:r w:rsidR="00E85349" w:rsidRPr="00667D02">
        <w:rPr>
          <w:rFonts w:hint="cs"/>
          <w:rtl/>
        </w:rPr>
        <w:t>ارایه</w:t>
      </w:r>
      <w:r w:rsidR="00E85349" w:rsidRPr="00667D02">
        <w:rPr>
          <w:rtl/>
        </w:rPr>
        <w:t xml:space="preserve"> </w:t>
      </w:r>
      <w:r w:rsidR="00E85349" w:rsidRPr="00667D02">
        <w:rPr>
          <w:rFonts w:hint="cs"/>
          <w:rtl/>
        </w:rPr>
        <w:t>راهکارها</w:t>
      </w:r>
      <w:r w:rsidR="00E85349" w:rsidRPr="00667D02">
        <w:rPr>
          <w:rtl/>
        </w:rPr>
        <w:t xml:space="preserve"> </w:t>
      </w:r>
      <w:r w:rsidR="00E85349" w:rsidRPr="00667D02">
        <w:rPr>
          <w:rFonts w:hint="cs"/>
          <w:rtl/>
        </w:rPr>
        <w:t>و</w:t>
      </w:r>
      <w:r w:rsidR="00E85349" w:rsidRPr="00667D02">
        <w:rPr>
          <w:rtl/>
        </w:rPr>
        <w:t xml:space="preserve"> </w:t>
      </w:r>
      <w:r w:rsidR="00E85349" w:rsidRPr="00667D02">
        <w:rPr>
          <w:rFonts w:hint="cs"/>
          <w:rtl/>
        </w:rPr>
        <w:t>برنامه‌ها</w:t>
      </w:r>
      <w:bookmarkEnd w:id="98"/>
    </w:p>
    <w:p w:rsidR="00E85349" w:rsidRPr="00667D02" w:rsidRDefault="00E85349" w:rsidP="00CC754E">
      <w:pPr>
        <w:jc w:val="both"/>
        <w:rPr>
          <w:rFonts w:cs="B Lotus"/>
          <w:color w:val="000000"/>
          <w:sz w:val="28"/>
          <w:szCs w:val="28"/>
          <w:rtl/>
        </w:rPr>
      </w:pPr>
      <w:r w:rsidRPr="00667D02">
        <w:rPr>
          <w:rFonts w:cs="B Lotus" w:hint="cs"/>
          <w:color w:val="000000"/>
          <w:sz w:val="28"/>
          <w:szCs w:val="28"/>
          <w:rtl/>
        </w:rPr>
        <w:t>ازدواج</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مهمترین</w:t>
      </w:r>
      <w:r w:rsidRPr="00667D02">
        <w:rPr>
          <w:rFonts w:cs="B Lotus"/>
          <w:color w:val="000000"/>
          <w:sz w:val="28"/>
          <w:szCs w:val="28"/>
          <w:rtl/>
        </w:rPr>
        <w:t xml:space="preserve"> </w:t>
      </w:r>
      <w:r w:rsidRPr="00667D02">
        <w:rPr>
          <w:rFonts w:cs="B Lotus" w:hint="cs"/>
          <w:color w:val="000000"/>
          <w:sz w:val="28"/>
          <w:szCs w:val="28"/>
          <w:rtl/>
        </w:rPr>
        <w:t>وقایع</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زندگی</w:t>
      </w:r>
      <w:r w:rsidRPr="00667D02">
        <w:rPr>
          <w:rFonts w:cs="B Lotus"/>
          <w:color w:val="000000"/>
          <w:sz w:val="28"/>
          <w:szCs w:val="28"/>
          <w:rtl/>
        </w:rPr>
        <w:t xml:space="preserve"> </w:t>
      </w:r>
      <w:r w:rsidRPr="00667D02">
        <w:rPr>
          <w:rFonts w:cs="B Lotus" w:hint="cs"/>
          <w:color w:val="000000"/>
          <w:sz w:val="28"/>
          <w:szCs w:val="28"/>
          <w:rtl/>
        </w:rPr>
        <w:t>فردی</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00A604BF" w:rsidRPr="00667D02">
        <w:rPr>
          <w:rFonts w:cs="B Lotus" w:hint="cs"/>
          <w:color w:val="000000"/>
          <w:sz w:val="28"/>
          <w:szCs w:val="28"/>
          <w:rtl/>
        </w:rPr>
        <w:t xml:space="preserve">حوزه‌ها‌ی </w:t>
      </w:r>
      <w:r w:rsidRPr="00667D02">
        <w:rPr>
          <w:rFonts w:cs="B Lotus" w:hint="cs"/>
          <w:color w:val="000000"/>
          <w:sz w:val="28"/>
          <w:szCs w:val="28"/>
          <w:rtl/>
        </w:rPr>
        <w:t>مهم</w:t>
      </w:r>
      <w:r w:rsidRPr="00667D02">
        <w:rPr>
          <w:rFonts w:cs="B Lotus"/>
          <w:color w:val="000000"/>
          <w:sz w:val="28"/>
          <w:szCs w:val="28"/>
          <w:rtl/>
        </w:rPr>
        <w:t xml:space="preserve"> </w:t>
      </w:r>
      <w:r w:rsidRPr="00667D02">
        <w:rPr>
          <w:rFonts w:cs="B Lotus" w:hint="cs"/>
          <w:color w:val="000000"/>
          <w:sz w:val="28"/>
          <w:szCs w:val="28"/>
          <w:rtl/>
        </w:rPr>
        <w:t>مطالعات</w:t>
      </w:r>
      <w:r w:rsidRPr="00667D02">
        <w:rPr>
          <w:rFonts w:cs="B Lotus"/>
          <w:color w:val="000000"/>
          <w:sz w:val="28"/>
          <w:szCs w:val="28"/>
          <w:rtl/>
        </w:rPr>
        <w:t xml:space="preserve"> </w:t>
      </w:r>
      <w:r w:rsidRPr="00667D02">
        <w:rPr>
          <w:rFonts w:cs="B Lotus" w:hint="cs"/>
          <w:color w:val="000000"/>
          <w:sz w:val="28"/>
          <w:szCs w:val="28"/>
          <w:rtl/>
        </w:rPr>
        <w:t>اجتماعی</w:t>
      </w:r>
      <w:r w:rsidRPr="00667D02">
        <w:rPr>
          <w:rFonts w:cs="B Lotus"/>
          <w:color w:val="000000"/>
          <w:sz w:val="28"/>
          <w:szCs w:val="28"/>
          <w:rtl/>
        </w:rPr>
        <w:t xml:space="preserve"> </w:t>
      </w:r>
      <w:r w:rsidRPr="00667D02">
        <w:rPr>
          <w:rFonts w:cs="B Lotus" w:hint="cs"/>
          <w:color w:val="000000"/>
          <w:sz w:val="28"/>
          <w:szCs w:val="28"/>
          <w:rtl/>
        </w:rPr>
        <w:t>محسوب</w:t>
      </w:r>
      <w:r w:rsidRPr="00667D02">
        <w:rPr>
          <w:rFonts w:cs="B Lotus"/>
          <w:color w:val="000000"/>
          <w:sz w:val="28"/>
          <w:szCs w:val="28"/>
          <w:rtl/>
        </w:rPr>
        <w:t xml:space="preserve"> </w:t>
      </w:r>
      <w:r w:rsidR="00541ABD" w:rsidRPr="00667D02">
        <w:rPr>
          <w:rFonts w:cs="B Lotus" w:hint="cs"/>
          <w:color w:val="000000"/>
          <w:sz w:val="28"/>
          <w:szCs w:val="28"/>
          <w:rtl/>
        </w:rPr>
        <w:t xml:space="preserve">می‌شود </w:t>
      </w:r>
      <w:r w:rsidRPr="00667D02">
        <w:rPr>
          <w:rFonts w:cs="B Lotus" w:hint="cs"/>
          <w:color w:val="000000"/>
          <w:sz w:val="28"/>
          <w:szCs w:val="28"/>
          <w:rtl/>
        </w:rPr>
        <w:t>که</w:t>
      </w:r>
      <w:r w:rsidRPr="00667D02">
        <w:rPr>
          <w:rFonts w:cs="B Lotus"/>
          <w:color w:val="000000"/>
          <w:sz w:val="28"/>
          <w:szCs w:val="28"/>
          <w:rtl/>
        </w:rPr>
        <w:t xml:space="preserve"> </w:t>
      </w:r>
      <w:r w:rsidRPr="00667D02">
        <w:rPr>
          <w:rFonts w:cs="B Lotus" w:hint="cs"/>
          <w:color w:val="000000"/>
          <w:sz w:val="28"/>
          <w:szCs w:val="28"/>
          <w:rtl/>
        </w:rPr>
        <w:t>مبنای</w:t>
      </w:r>
      <w:r w:rsidRPr="00667D02">
        <w:rPr>
          <w:rFonts w:cs="B Lotus"/>
          <w:color w:val="000000"/>
          <w:sz w:val="28"/>
          <w:szCs w:val="28"/>
          <w:rtl/>
        </w:rPr>
        <w:t xml:space="preserve"> </w:t>
      </w:r>
      <w:r w:rsidR="00A604BF" w:rsidRPr="00667D02">
        <w:rPr>
          <w:rFonts w:cs="B Lotus" w:hint="cs"/>
          <w:color w:val="000000"/>
          <w:sz w:val="28"/>
          <w:szCs w:val="28"/>
          <w:rtl/>
        </w:rPr>
        <w:t xml:space="preserve">شکل‌گیری </w:t>
      </w:r>
      <w:r w:rsidRPr="00667D02">
        <w:rPr>
          <w:rFonts w:cs="B Lotus" w:hint="cs"/>
          <w:color w:val="000000"/>
          <w:sz w:val="28"/>
          <w:szCs w:val="28"/>
          <w:rtl/>
        </w:rPr>
        <w:t>نهاد</w:t>
      </w:r>
      <w:r w:rsidRPr="00667D02">
        <w:rPr>
          <w:rFonts w:cs="B Lotus"/>
          <w:color w:val="000000"/>
          <w:sz w:val="28"/>
          <w:szCs w:val="28"/>
          <w:rtl/>
        </w:rPr>
        <w:t xml:space="preserve"> </w:t>
      </w:r>
      <w:r w:rsidRPr="00667D02">
        <w:rPr>
          <w:rFonts w:cs="B Lotus" w:hint="cs"/>
          <w:color w:val="000000"/>
          <w:sz w:val="28"/>
          <w:szCs w:val="28"/>
          <w:rtl/>
        </w:rPr>
        <w:t>خانواده</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کشور</w:t>
      </w:r>
      <w:r w:rsidRPr="00667D02">
        <w:rPr>
          <w:rFonts w:cs="B Lotus"/>
          <w:color w:val="000000"/>
          <w:sz w:val="28"/>
          <w:szCs w:val="28"/>
          <w:rtl/>
        </w:rPr>
        <w:t xml:space="preserve"> </w:t>
      </w:r>
      <w:r w:rsidRPr="00667D02">
        <w:rPr>
          <w:rFonts w:cs="B Lotus" w:hint="cs"/>
          <w:color w:val="000000"/>
          <w:sz w:val="28"/>
          <w:szCs w:val="28"/>
          <w:rtl/>
        </w:rPr>
        <w:t>ما</w:t>
      </w:r>
      <w:r w:rsidRPr="00667D02">
        <w:rPr>
          <w:rFonts w:cs="B Lotus"/>
          <w:color w:val="000000"/>
          <w:sz w:val="28"/>
          <w:szCs w:val="28"/>
          <w:rtl/>
        </w:rPr>
        <w:t xml:space="preserve"> </w:t>
      </w:r>
      <w:r w:rsidRPr="00667D02">
        <w:rPr>
          <w:rFonts w:cs="B Lotus" w:hint="cs"/>
          <w:color w:val="000000"/>
          <w:sz w:val="28"/>
          <w:szCs w:val="28"/>
          <w:rtl/>
        </w:rPr>
        <w:t>است</w:t>
      </w:r>
      <w:r w:rsidRPr="00667D02">
        <w:rPr>
          <w:rFonts w:cs="B Lotus"/>
          <w:color w:val="000000"/>
          <w:sz w:val="28"/>
          <w:szCs w:val="28"/>
          <w:rtl/>
        </w:rPr>
        <w:t xml:space="preserve">. </w:t>
      </w:r>
      <w:r w:rsidRPr="00667D02">
        <w:rPr>
          <w:rFonts w:cs="B Lotus" w:hint="cs"/>
          <w:color w:val="000000"/>
          <w:sz w:val="28"/>
          <w:szCs w:val="28"/>
          <w:rtl/>
        </w:rPr>
        <w:t>الگوی</w:t>
      </w:r>
      <w:r w:rsidRPr="00667D02">
        <w:rPr>
          <w:rFonts w:cs="B Lotus"/>
          <w:color w:val="000000"/>
          <w:sz w:val="28"/>
          <w:szCs w:val="28"/>
          <w:rtl/>
        </w:rPr>
        <w:t xml:space="preserve"> </w:t>
      </w:r>
      <w:r w:rsidRPr="00667D02">
        <w:rPr>
          <w:rFonts w:cs="B Lotus" w:hint="cs"/>
          <w:color w:val="000000"/>
          <w:sz w:val="28"/>
          <w:szCs w:val="28"/>
          <w:rtl/>
        </w:rPr>
        <w:t>ازدواج</w:t>
      </w:r>
      <w:r w:rsidRPr="00667D02">
        <w:rPr>
          <w:rFonts w:cs="B Lotus"/>
          <w:color w:val="000000"/>
          <w:sz w:val="28"/>
          <w:szCs w:val="28"/>
          <w:rtl/>
        </w:rPr>
        <w:t xml:space="preserve"> </w:t>
      </w:r>
      <w:r w:rsidRPr="00667D02">
        <w:rPr>
          <w:rFonts w:cs="B Lotus" w:hint="cs"/>
          <w:color w:val="000000"/>
          <w:sz w:val="28"/>
          <w:szCs w:val="28"/>
          <w:rtl/>
        </w:rPr>
        <w:t>هر</w:t>
      </w:r>
      <w:r w:rsidRPr="00667D02">
        <w:rPr>
          <w:rFonts w:cs="B Lotus"/>
          <w:color w:val="000000"/>
          <w:sz w:val="28"/>
          <w:szCs w:val="28"/>
          <w:rtl/>
        </w:rPr>
        <w:t xml:space="preserve"> </w:t>
      </w:r>
      <w:r w:rsidRPr="00667D02">
        <w:rPr>
          <w:rFonts w:cs="B Lotus" w:hint="cs"/>
          <w:color w:val="000000"/>
          <w:sz w:val="28"/>
          <w:szCs w:val="28"/>
          <w:rtl/>
        </w:rPr>
        <w:t>جامعه</w:t>
      </w:r>
      <w:r w:rsidRPr="00667D02">
        <w:rPr>
          <w:rFonts w:cs="B Lotus"/>
          <w:color w:val="000000"/>
          <w:sz w:val="28"/>
          <w:szCs w:val="28"/>
          <w:rtl/>
        </w:rPr>
        <w:t xml:space="preserve"> </w:t>
      </w:r>
      <w:r w:rsidRPr="00667D02">
        <w:rPr>
          <w:rFonts w:cs="B Lotus" w:hint="cs"/>
          <w:color w:val="000000"/>
          <w:sz w:val="28"/>
          <w:szCs w:val="28"/>
          <w:rtl/>
        </w:rPr>
        <w:t>متأثر</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ساختار</w:t>
      </w:r>
      <w:r w:rsidRPr="00667D02">
        <w:rPr>
          <w:rFonts w:cs="B Lotus"/>
          <w:color w:val="000000"/>
          <w:sz w:val="28"/>
          <w:szCs w:val="28"/>
          <w:rtl/>
        </w:rPr>
        <w:t xml:space="preserve"> </w:t>
      </w:r>
      <w:r w:rsidRPr="00667D02">
        <w:rPr>
          <w:rFonts w:cs="B Lotus" w:hint="cs"/>
          <w:color w:val="000000"/>
          <w:sz w:val="28"/>
          <w:szCs w:val="28"/>
          <w:rtl/>
        </w:rPr>
        <w:t>سنی</w:t>
      </w:r>
      <w:r w:rsidRPr="00667D02">
        <w:rPr>
          <w:rFonts w:cs="B Lotus"/>
          <w:color w:val="000000"/>
          <w:sz w:val="28"/>
          <w:szCs w:val="28"/>
          <w:rtl/>
        </w:rPr>
        <w:t xml:space="preserve"> </w:t>
      </w:r>
      <w:r w:rsidRPr="00667D02">
        <w:rPr>
          <w:rFonts w:cs="B Lotus" w:hint="cs"/>
          <w:color w:val="000000"/>
          <w:sz w:val="28"/>
          <w:szCs w:val="28"/>
          <w:rtl/>
        </w:rPr>
        <w:t>جمعیت،</w:t>
      </w:r>
      <w:r w:rsidRPr="00667D02">
        <w:rPr>
          <w:rFonts w:cs="B Lotus"/>
          <w:color w:val="000000"/>
          <w:sz w:val="28"/>
          <w:szCs w:val="28"/>
          <w:rtl/>
        </w:rPr>
        <w:t xml:space="preserve"> </w:t>
      </w:r>
      <w:r w:rsidRPr="00667D02">
        <w:rPr>
          <w:rFonts w:cs="B Lotus" w:hint="cs"/>
          <w:color w:val="000000"/>
          <w:sz w:val="28"/>
          <w:szCs w:val="28"/>
          <w:rtl/>
        </w:rPr>
        <w:t>عادات</w:t>
      </w:r>
      <w:r w:rsidRPr="00667D02">
        <w:rPr>
          <w:rFonts w:cs="B Lotus"/>
          <w:color w:val="000000"/>
          <w:sz w:val="28"/>
          <w:szCs w:val="28"/>
          <w:rtl/>
        </w:rPr>
        <w:t xml:space="preserve"> </w:t>
      </w:r>
      <w:r w:rsidRPr="00667D02">
        <w:rPr>
          <w:rFonts w:cs="B Lotus" w:hint="cs"/>
          <w:color w:val="000000"/>
          <w:sz w:val="28"/>
          <w:szCs w:val="28"/>
          <w:rtl/>
        </w:rPr>
        <w:t>سنتی،</w:t>
      </w:r>
      <w:r w:rsidRPr="00667D02">
        <w:rPr>
          <w:rFonts w:cs="B Lotus"/>
          <w:color w:val="000000"/>
          <w:sz w:val="28"/>
          <w:szCs w:val="28"/>
          <w:rtl/>
        </w:rPr>
        <w:t xml:space="preserve"> </w:t>
      </w:r>
      <w:r w:rsidRPr="00667D02">
        <w:rPr>
          <w:rFonts w:cs="B Lotus" w:hint="cs"/>
          <w:color w:val="000000"/>
          <w:sz w:val="28"/>
          <w:szCs w:val="28"/>
          <w:rtl/>
        </w:rPr>
        <w:t>اعتقادی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فرهنگی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میزان</w:t>
      </w:r>
      <w:r w:rsidRPr="00667D02">
        <w:rPr>
          <w:rFonts w:cs="B Lotus"/>
          <w:color w:val="000000"/>
          <w:sz w:val="28"/>
          <w:szCs w:val="28"/>
          <w:rtl/>
        </w:rPr>
        <w:t xml:space="preserve"> </w:t>
      </w:r>
      <w:r w:rsidRPr="00667D02">
        <w:rPr>
          <w:rFonts w:cs="B Lotus" w:hint="cs"/>
          <w:color w:val="000000"/>
          <w:sz w:val="28"/>
          <w:szCs w:val="28"/>
          <w:rtl/>
        </w:rPr>
        <w:t>توسعه</w:t>
      </w:r>
      <w:r w:rsidRPr="00667D02">
        <w:rPr>
          <w:rFonts w:cs="B Lotus"/>
          <w:color w:val="000000"/>
          <w:sz w:val="28"/>
          <w:szCs w:val="28"/>
          <w:rtl/>
        </w:rPr>
        <w:t xml:space="preserve"> </w:t>
      </w:r>
      <w:r w:rsidRPr="00667D02">
        <w:rPr>
          <w:rFonts w:cs="B Lotus" w:hint="cs"/>
          <w:color w:val="000000"/>
          <w:sz w:val="28"/>
          <w:szCs w:val="28"/>
          <w:rtl/>
        </w:rPr>
        <w:t>یافتگی</w:t>
      </w:r>
      <w:r w:rsidRPr="00667D02">
        <w:rPr>
          <w:rFonts w:cs="B Lotus"/>
          <w:color w:val="000000"/>
          <w:sz w:val="28"/>
          <w:szCs w:val="28"/>
          <w:rtl/>
        </w:rPr>
        <w:t xml:space="preserve"> </w:t>
      </w:r>
      <w:r w:rsidRPr="00667D02">
        <w:rPr>
          <w:rFonts w:cs="B Lotus" w:hint="cs"/>
          <w:color w:val="000000"/>
          <w:sz w:val="28"/>
          <w:szCs w:val="28"/>
          <w:rtl/>
        </w:rPr>
        <w:t>قوانین</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عرف</w:t>
      </w:r>
      <w:r w:rsidRPr="00667D02">
        <w:rPr>
          <w:rFonts w:cs="B Lotus"/>
          <w:color w:val="000000"/>
          <w:sz w:val="28"/>
          <w:szCs w:val="28"/>
          <w:rtl/>
        </w:rPr>
        <w:t xml:space="preserve"> </w:t>
      </w:r>
      <w:r w:rsidRPr="00667D02">
        <w:rPr>
          <w:rFonts w:cs="B Lotus" w:hint="cs"/>
          <w:color w:val="000000"/>
          <w:sz w:val="28"/>
          <w:szCs w:val="28"/>
          <w:rtl/>
        </w:rPr>
        <w:t>آن</w:t>
      </w:r>
      <w:r w:rsidRPr="00667D02">
        <w:rPr>
          <w:rFonts w:cs="B Lotus"/>
          <w:color w:val="000000"/>
          <w:sz w:val="28"/>
          <w:szCs w:val="28"/>
          <w:rtl/>
        </w:rPr>
        <w:t xml:space="preserve"> </w:t>
      </w:r>
      <w:r w:rsidRPr="00667D02">
        <w:rPr>
          <w:rFonts w:cs="B Lotus" w:hint="cs"/>
          <w:color w:val="000000"/>
          <w:sz w:val="28"/>
          <w:szCs w:val="28"/>
          <w:rtl/>
        </w:rPr>
        <w:t>جامعه</w:t>
      </w:r>
      <w:r w:rsidRPr="00667D02">
        <w:rPr>
          <w:rFonts w:cs="B Lotus"/>
          <w:color w:val="000000"/>
          <w:sz w:val="28"/>
          <w:szCs w:val="28"/>
          <w:rtl/>
        </w:rPr>
        <w:t xml:space="preserve"> </w:t>
      </w:r>
      <w:r w:rsidR="00541ABD" w:rsidRPr="00667D02">
        <w:rPr>
          <w:rFonts w:cs="B Lotus" w:hint="cs"/>
          <w:color w:val="000000"/>
          <w:sz w:val="28"/>
          <w:szCs w:val="28"/>
          <w:rtl/>
        </w:rPr>
        <w:t>می‌باشد</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ایران</w:t>
      </w:r>
      <w:r w:rsidRPr="00667D02">
        <w:rPr>
          <w:rFonts w:cs="B Lotus"/>
          <w:color w:val="000000"/>
          <w:sz w:val="28"/>
          <w:szCs w:val="28"/>
          <w:rtl/>
        </w:rPr>
        <w:t xml:space="preserve"> </w:t>
      </w:r>
      <w:r w:rsidRPr="00667D02">
        <w:rPr>
          <w:rFonts w:cs="B Lotus" w:hint="cs"/>
          <w:color w:val="000000"/>
          <w:sz w:val="28"/>
          <w:szCs w:val="28"/>
          <w:rtl/>
        </w:rPr>
        <w:t>نیز</w:t>
      </w:r>
      <w:r w:rsidRPr="00667D02">
        <w:rPr>
          <w:rFonts w:cs="B Lotus"/>
          <w:color w:val="000000"/>
          <w:sz w:val="28"/>
          <w:szCs w:val="28"/>
          <w:rtl/>
        </w:rPr>
        <w:t xml:space="preserve"> </w:t>
      </w:r>
      <w:r w:rsidRPr="00667D02">
        <w:rPr>
          <w:rFonts w:cs="B Lotus" w:hint="cs"/>
          <w:color w:val="000000"/>
          <w:sz w:val="28"/>
          <w:szCs w:val="28"/>
          <w:rtl/>
        </w:rPr>
        <w:t>همگام</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w:t>
      </w:r>
      <w:r w:rsidRPr="00667D02">
        <w:rPr>
          <w:rFonts w:cs="B Lotus" w:hint="cs"/>
          <w:color w:val="000000"/>
          <w:sz w:val="28"/>
          <w:szCs w:val="28"/>
          <w:rtl/>
        </w:rPr>
        <w:t>تحولات</w:t>
      </w:r>
      <w:r w:rsidRPr="00667D02">
        <w:rPr>
          <w:rFonts w:cs="B Lotus"/>
          <w:color w:val="000000"/>
          <w:sz w:val="28"/>
          <w:szCs w:val="28"/>
          <w:rtl/>
        </w:rPr>
        <w:t xml:space="preserve"> </w:t>
      </w:r>
      <w:r w:rsidRPr="00667D02">
        <w:rPr>
          <w:rFonts w:cs="B Lotus" w:hint="cs"/>
          <w:color w:val="000000"/>
          <w:sz w:val="28"/>
          <w:szCs w:val="28"/>
          <w:rtl/>
        </w:rPr>
        <w:t>اجتماعی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اقتصادی</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ده</w:t>
      </w:r>
      <w:r w:rsidRPr="00667D02">
        <w:rPr>
          <w:rFonts w:cs="Calibri" w:hint="cs"/>
          <w:color w:val="000000"/>
          <w:sz w:val="28"/>
          <w:szCs w:val="28"/>
          <w:rtl/>
        </w:rPr>
        <w:t>¬</w:t>
      </w:r>
      <w:r w:rsidRPr="00667D02">
        <w:rPr>
          <w:rFonts w:cs="B Lotus"/>
          <w:color w:val="000000"/>
          <w:sz w:val="28"/>
          <w:szCs w:val="28"/>
          <w:rtl/>
        </w:rPr>
        <w:t xml:space="preserve"> </w:t>
      </w:r>
      <w:r w:rsidRPr="00667D02">
        <w:rPr>
          <w:rFonts w:cs="B Lotus" w:hint="cs"/>
          <w:color w:val="000000"/>
          <w:sz w:val="28"/>
          <w:szCs w:val="28"/>
          <w:rtl/>
        </w:rPr>
        <w:t>های</w:t>
      </w:r>
      <w:r w:rsidRPr="00667D02">
        <w:rPr>
          <w:rFonts w:cs="B Lotus"/>
          <w:color w:val="000000"/>
          <w:sz w:val="28"/>
          <w:szCs w:val="28"/>
          <w:rtl/>
        </w:rPr>
        <w:t xml:space="preserve"> </w:t>
      </w:r>
      <w:r w:rsidRPr="00667D02">
        <w:rPr>
          <w:rFonts w:cs="B Lotus" w:hint="cs"/>
          <w:color w:val="000000"/>
          <w:sz w:val="28"/>
          <w:szCs w:val="28"/>
          <w:rtl/>
        </w:rPr>
        <w:t>اخیر</w:t>
      </w:r>
      <w:r w:rsidRPr="00667D02">
        <w:rPr>
          <w:rFonts w:cs="B Lotus"/>
          <w:color w:val="000000"/>
          <w:sz w:val="28"/>
          <w:szCs w:val="28"/>
          <w:rtl/>
        </w:rPr>
        <w:t xml:space="preserve"> </w:t>
      </w:r>
      <w:r w:rsidRPr="00667D02">
        <w:rPr>
          <w:rFonts w:cs="B Lotus" w:hint="cs"/>
          <w:color w:val="000000"/>
          <w:sz w:val="28"/>
          <w:szCs w:val="28"/>
          <w:rtl/>
        </w:rPr>
        <w:t>الگوی</w:t>
      </w:r>
      <w:r w:rsidRPr="00667D02">
        <w:rPr>
          <w:rFonts w:cs="B Lotus"/>
          <w:color w:val="000000"/>
          <w:sz w:val="28"/>
          <w:szCs w:val="28"/>
          <w:rtl/>
        </w:rPr>
        <w:t xml:space="preserve"> </w:t>
      </w:r>
      <w:r w:rsidRPr="00667D02">
        <w:rPr>
          <w:rFonts w:cs="B Lotus" w:hint="cs"/>
          <w:color w:val="000000"/>
          <w:sz w:val="28"/>
          <w:szCs w:val="28"/>
          <w:rtl/>
        </w:rPr>
        <w:t>ازدواج</w:t>
      </w:r>
      <w:r w:rsidRPr="00667D02">
        <w:rPr>
          <w:rFonts w:cs="B Lotus"/>
          <w:color w:val="000000"/>
          <w:sz w:val="28"/>
          <w:szCs w:val="28"/>
          <w:rtl/>
        </w:rPr>
        <w:t xml:space="preserve"> </w:t>
      </w:r>
      <w:r w:rsidRPr="00667D02">
        <w:rPr>
          <w:rFonts w:cs="B Lotus" w:hint="cs"/>
          <w:color w:val="000000"/>
          <w:sz w:val="28"/>
          <w:szCs w:val="28"/>
          <w:rtl/>
        </w:rPr>
        <w:t>دستخوش</w:t>
      </w:r>
      <w:r w:rsidRPr="00667D02">
        <w:rPr>
          <w:rFonts w:cs="B Lotus"/>
          <w:color w:val="000000"/>
          <w:sz w:val="28"/>
          <w:szCs w:val="28"/>
          <w:rtl/>
        </w:rPr>
        <w:t xml:space="preserve"> </w:t>
      </w:r>
      <w:r w:rsidRPr="00667D02">
        <w:rPr>
          <w:rFonts w:cs="B Lotus" w:hint="cs"/>
          <w:color w:val="000000"/>
          <w:sz w:val="28"/>
          <w:szCs w:val="28"/>
          <w:rtl/>
        </w:rPr>
        <w:t>تحولاتی</w:t>
      </w:r>
      <w:r w:rsidRPr="00667D02">
        <w:rPr>
          <w:rFonts w:cs="B Lotus"/>
          <w:color w:val="000000"/>
          <w:sz w:val="28"/>
          <w:szCs w:val="28"/>
          <w:rtl/>
        </w:rPr>
        <w:t xml:space="preserve"> </w:t>
      </w:r>
      <w:r w:rsidR="00541ABD" w:rsidRPr="00667D02">
        <w:rPr>
          <w:rFonts w:cs="B Lotus" w:hint="cs"/>
          <w:color w:val="000000"/>
          <w:sz w:val="28"/>
          <w:szCs w:val="28"/>
          <w:rtl/>
        </w:rPr>
        <w:t>شده‌ است</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سال</w:t>
      </w:r>
      <w:r w:rsidR="00CC754E" w:rsidRPr="00667D02">
        <w:rPr>
          <w:rFonts w:cs="B Lotus"/>
          <w:color w:val="000000"/>
          <w:sz w:val="28"/>
          <w:szCs w:val="28"/>
          <w:rtl/>
        </w:rPr>
        <w:t xml:space="preserve">1395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مجموع</w:t>
      </w:r>
      <w:r w:rsidRPr="00667D02">
        <w:rPr>
          <w:rFonts w:cs="B Lotus"/>
          <w:color w:val="000000"/>
          <w:sz w:val="28"/>
          <w:szCs w:val="28"/>
          <w:rtl/>
        </w:rPr>
        <w:t xml:space="preserve"> 704716 </w:t>
      </w:r>
      <w:r w:rsidRPr="00667D02">
        <w:rPr>
          <w:rFonts w:cs="B Lotus" w:hint="cs"/>
          <w:color w:val="000000"/>
          <w:sz w:val="28"/>
          <w:szCs w:val="28"/>
          <w:rtl/>
        </w:rPr>
        <w:t>واقعه</w:t>
      </w:r>
      <w:r w:rsidRPr="00667D02">
        <w:rPr>
          <w:rFonts w:cs="B Lotus"/>
          <w:color w:val="000000"/>
          <w:sz w:val="28"/>
          <w:szCs w:val="28"/>
          <w:rtl/>
        </w:rPr>
        <w:t xml:space="preserve"> </w:t>
      </w:r>
      <w:r w:rsidRPr="00667D02">
        <w:rPr>
          <w:rFonts w:cs="B Lotus" w:hint="cs"/>
          <w:color w:val="000000"/>
          <w:sz w:val="28"/>
          <w:szCs w:val="28"/>
          <w:rtl/>
        </w:rPr>
        <w:t>ازدواج</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کل</w:t>
      </w:r>
      <w:r w:rsidRPr="00667D02">
        <w:rPr>
          <w:rFonts w:cs="B Lotus"/>
          <w:color w:val="000000"/>
          <w:sz w:val="28"/>
          <w:szCs w:val="28"/>
          <w:rtl/>
        </w:rPr>
        <w:t xml:space="preserve"> </w:t>
      </w:r>
      <w:r w:rsidRPr="00667D02">
        <w:rPr>
          <w:rFonts w:cs="B Lotus" w:hint="cs"/>
          <w:color w:val="000000"/>
          <w:sz w:val="28"/>
          <w:szCs w:val="28"/>
          <w:rtl/>
        </w:rPr>
        <w:t>کشور</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ثبت</w:t>
      </w:r>
      <w:r w:rsidRPr="00667D02">
        <w:rPr>
          <w:rFonts w:cs="B Lotus"/>
          <w:color w:val="000000"/>
          <w:sz w:val="28"/>
          <w:szCs w:val="28"/>
          <w:rtl/>
        </w:rPr>
        <w:t xml:space="preserve"> </w:t>
      </w:r>
      <w:r w:rsidRPr="00667D02">
        <w:rPr>
          <w:rFonts w:cs="B Lotus" w:hint="cs"/>
          <w:color w:val="000000"/>
          <w:sz w:val="28"/>
          <w:szCs w:val="28"/>
          <w:rtl/>
        </w:rPr>
        <w:t>رسیده</w:t>
      </w:r>
      <w:r w:rsidRPr="00667D02">
        <w:rPr>
          <w:rFonts w:cs="B Lotus"/>
          <w:color w:val="000000"/>
          <w:sz w:val="28"/>
          <w:szCs w:val="28"/>
          <w:rtl/>
        </w:rPr>
        <w:t xml:space="preserve"> </w:t>
      </w:r>
      <w:r w:rsidRPr="00667D02">
        <w:rPr>
          <w:rFonts w:cs="B Lotus" w:hint="cs"/>
          <w:color w:val="000000"/>
          <w:sz w:val="28"/>
          <w:szCs w:val="28"/>
          <w:rtl/>
        </w:rPr>
        <w:t>که</w:t>
      </w:r>
      <w:r w:rsidRPr="00667D02">
        <w:rPr>
          <w:rFonts w:cs="B Lotus"/>
          <w:color w:val="000000"/>
          <w:sz w:val="28"/>
          <w:szCs w:val="28"/>
          <w:rtl/>
        </w:rPr>
        <w:t xml:space="preserve"> 9886 </w:t>
      </w:r>
      <w:r w:rsidRPr="00667D02">
        <w:rPr>
          <w:rFonts w:cs="B Lotus" w:hint="cs"/>
          <w:color w:val="000000"/>
          <w:sz w:val="28"/>
          <w:szCs w:val="28"/>
          <w:rtl/>
        </w:rPr>
        <w:t>مورد</w:t>
      </w:r>
      <w:r w:rsidRPr="00667D02">
        <w:rPr>
          <w:rFonts w:cs="B Lotus"/>
          <w:color w:val="000000"/>
          <w:sz w:val="28"/>
          <w:szCs w:val="28"/>
          <w:rtl/>
        </w:rPr>
        <w:t xml:space="preserve"> </w:t>
      </w:r>
      <w:r w:rsidRPr="00667D02">
        <w:rPr>
          <w:rFonts w:cs="B Lotus" w:hint="cs"/>
          <w:color w:val="000000"/>
          <w:sz w:val="28"/>
          <w:szCs w:val="28"/>
          <w:rtl/>
        </w:rPr>
        <w:t>آن</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چهارمحال</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بختیاری</w:t>
      </w:r>
      <w:r w:rsidRPr="00667D02">
        <w:rPr>
          <w:rFonts w:cs="B Lotus"/>
          <w:color w:val="000000"/>
          <w:sz w:val="28"/>
          <w:szCs w:val="28"/>
          <w:rtl/>
        </w:rPr>
        <w:t xml:space="preserve"> </w:t>
      </w:r>
      <w:r w:rsidRPr="00667D02">
        <w:rPr>
          <w:rFonts w:cs="B Lotus" w:hint="cs"/>
          <w:color w:val="000000"/>
          <w:sz w:val="28"/>
          <w:szCs w:val="28"/>
          <w:rtl/>
        </w:rPr>
        <w:t>ثبت</w:t>
      </w:r>
      <w:r w:rsidRPr="00667D02">
        <w:rPr>
          <w:rFonts w:cs="B Lotus"/>
          <w:color w:val="000000"/>
          <w:sz w:val="28"/>
          <w:szCs w:val="28"/>
          <w:rtl/>
        </w:rPr>
        <w:t xml:space="preserve"> </w:t>
      </w:r>
      <w:r w:rsidR="00541ABD" w:rsidRPr="00667D02">
        <w:rPr>
          <w:rFonts w:cs="B Lotus" w:hint="cs"/>
          <w:color w:val="000000"/>
          <w:sz w:val="28"/>
          <w:szCs w:val="28"/>
          <w:rtl/>
        </w:rPr>
        <w:t>شده‌ است</w:t>
      </w:r>
      <w:r w:rsidRPr="00667D02">
        <w:rPr>
          <w:rFonts w:cs="B Lotus"/>
          <w:color w:val="000000"/>
          <w:sz w:val="28"/>
          <w:szCs w:val="28"/>
          <w:rtl/>
        </w:rPr>
        <w:t xml:space="preserve">. </w:t>
      </w:r>
      <w:r w:rsidRPr="00667D02">
        <w:rPr>
          <w:rFonts w:cs="B Lotus" w:hint="cs"/>
          <w:color w:val="000000"/>
          <w:sz w:val="28"/>
          <w:szCs w:val="28"/>
          <w:rtl/>
        </w:rPr>
        <w:t>این</w:t>
      </w:r>
      <w:r w:rsidRPr="00667D02">
        <w:rPr>
          <w:rFonts w:cs="B Lotus"/>
          <w:color w:val="000000"/>
          <w:sz w:val="28"/>
          <w:szCs w:val="28"/>
          <w:rtl/>
        </w:rPr>
        <w:t xml:space="preserve"> </w:t>
      </w:r>
      <w:r w:rsidRPr="00667D02">
        <w:rPr>
          <w:rFonts w:cs="B Lotus" w:hint="cs"/>
          <w:color w:val="000000"/>
          <w:sz w:val="28"/>
          <w:szCs w:val="28"/>
          <w:rtl/>
        </w:rPr>
        <w:t>رقم</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w:t>
      </w:r>
      <w:r w:rsidRPr="00667D02">
        <w:rPr>
          <w:rFonts w:cs="B Lotus" w:hint="cs"/>
          <w:color w:val="000000"/>
          <w:sz w:val="28"/>
          <w:szCs w:val="28"/>
          <w:rtl/>
        </w:rPr>
        <w:t>توجه</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ساختار</w:t>
      </w:r>
      <w:r w:rsidRPr="00667D02">
        <w:rPr>
          <w:rFonts w:cs="B Lotus"/>
          <w:color w:val="000000"/>
          <w:sz w:val="28"/>
          <w:szCs w:val="28"/>
          <w:rtl/>
        </w:rPr>
        <w:t xml:space="preserve"> </w:t>
      </w:r>
      <w:r w:rsidRPr="00667D02">
        <w:rPr>
          <w:rFonts w:cs="B Lotus" w:hint="cs"/>
          <w:color w:val="000000"/>
          <w:sz w:val="28"/>
          <w:szCs w:val="28"/>
          <w:rtl/>
        </w:rPr>
        <w:t>سنی</w:t>
      </w:r>
      <w:r w:rsidRPr="00667D02">
        <w:rPr>
          <w:rFonts w:cs="B Lotus"/>
          <w:color w:val="000000"/>
          <w:sz w:val="28"/>
          <w:szCs w:val="28"/>
          <w:rtl/>
        </w:rPr>
        <w:t xml:space="preserve"> </w:t>
      </w:r>
      <w:r w:rsidRPr="00667D02">
        <w:rPr>
          <w:rFonts w:cs="B Lotus" w:hint="cs"/>
          <w:color w:val="000000"/>
          <w:sz w:val="28"/>
          <w:szCs w:val="28"/>
          <w:rtl/>
        </w:rPr>
        <w:t>جمعیت</w:t>
      </w:r>
      <w:r w:rsidRPr="00667D02">
        <w:rPr>
          <w:rFonts w:cs="B Lotus"/>
          <w:color w:val="000000"/>
          <w:sz w:val="28"/>
          <w:szCs w:val="28"/>
          <w:rtl/>
        </w:rPr>
        <w:t xml:space="preserve"> </w:t>
      </w:r>
      <w:r w:rsidRPr="00667D02">
        <w:rPr>
          <w:rFonts w:cs="B Lotus" w:hint="cs"/>
          <w:color w:val="000000"/>
          <w:sz w:val="28"/>
          <w:szCs w:val="28"/>
          <w:rtl/>
        </w:rPr>
        <w:t>کشور</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مقایسه</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w:t>
      </w:r>
      <w:r w:rsidRPr="00667D02">
        <w:rPr>
          <w:rFonts w:cs="B Lotus" w:hint="cs"/>
          <w:color w:val="000000"/>
          <w:sz w:val="28"/>
          <w:szCs w:val="28"/>
          <w:rtl/>
        </w:rPr>
        <w:t>تعداد</w:t>
      </w:r>
      <w:r w:rsidRPr="00667D02">
        <w:rPr>
          <w:rFonts w:cs="B Lotus"/>
          <w:color w:val="000000"/>
          <w:sz w:val="28"/>
          <w:szCs w:val="28"/>
          <w:rtl/>
        </w:rPr>
        <w:t xml:space="preserve"> </w:t>
      </w:r>
      <w:r w:rsidR="00A604BF" w:rsidRPr="00667D02">
        <w:rPr>
          <w:rFonts w:cs="B Lotus" w:hint="cs"/>
          <w:color w:val="000000"/>
          <w:sz w:val="28"/>
          <w:szCs w:val="28"/>
          <w:rtl/>
        </w:rPr>
        <w:t xml:space="preserve">ازدواج‌های </w:t>
      </w:r>
      <w:r w:rsidRPr="00667D02">
        <w:rPr>
          <w:rFonts w:cs="B Lotus" w:hint="cs"/>
          <w:color w:val="000000"/>
          <w:sz w:val="28"/>
          <w:szCs w:val="28"/>
          <w:rtl/>
        </w:rPr>
        <w:t>ثبت</w:t>
      </w:r>
      <w:r w:rsidRPr="00667D02">
        <w:rPr>
          <w:rFonts w:cs="B Lotus"/>
          <w:color w:val="000000"/>
          <w:sz w:val="28"/>
          <w:szCs w:val="28"/>
          <w:rtl/>
        </w:rPr>
        <w:t xml:space="preserve"> </w:t>
      </w:r>
      <w:r w:rsidRPr="00667D02">
        <w:rPr>
          <w:rFonts w:cs="B Lotus" w:hint="cs"/>
          <w:color w:val="000000"/>
          <w:sz w:val="28"/>
          <w:szCs w:val="28"/>
          <w:rtl/>
        </w:rPr>
        <w:t>شده</w:t>
      </w:r>
      <w:r w:rsidRPr="00667D02">
        <w:rPr>
          <w:rFonts w:cs="B Lotus"/>
          <w:color w:val="000000"/>
          <w:sz w:val="28"/>
          <w:szCs w:val="28"/>
          <w:rtl/>
        </w:rPr>
        <w:t xml:space="preserve"> </w:t>
      </w:r>
      <w:r w:rsidRPr="00667D02">
        <w:rPr>
          <w:rFonts w:cs="B Lotus" w:hint="cs"/>
          <w:color w:val="000000"/>
          <w:sz w:val="28"/>
          <w:szCs w:val="28"/>
          <w:rtl/>
        </w:rPr>
        <w:t>سال</w:t>
      </w:r>
      <w:r w:rsidRPr="00667D02">
        <w:rPr>
          <w:rFonts w:cs="B Lotus"/>
          <w:color w:val="000000"/>
          <w:sz w:val="28"/>
          <w:szCs w:val="28"/>
          <w:rtl/>
        </w:rPr>
        <w:t xml:space="preserve"> 1390 </w:t>
      </w:r>
      <w:r w:rsidRPr="00667D02">
        <w:rPr>
          <w:rFonts w:cs="B Lotus" w:hint="cs"/>
          <w:color w:val="000000"/>
          <w:sz w:val="28"/>
          <w:szCs w:val="28"/>
          <w:rtl/>
        </w:rPr>
        <w:t>حکایت</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کاهش</w:t>
      </w:r>
      <w:r w:rsidRPr="00667D02">
        <w:rPr>
          <w:rFonts w:cs="B Lotus"/>
          <w:color w:val="000000"/>
          <w:sz w:val="28"/>
          <w:szCs w:val="28"/>
          <w:rtl/>
        </w:rPr>
        <w:t xml:space="preserve"> </w:t>
      </w:r>
      <w:r w:rsidRPr="00667D02">
        <w:rPr>
          <w:rFonts w:cs="B Lotus" w:hint="cs"/>
          <w:color w:val="000000"/>
          <w:sz w:val="28"/>
          <w:szCs w:val="28"/>
          <w:rtl/>
        </w:rPr>
        <w:t>قابل</w:t>
      </w:r>
      <w:r w:rsidRPr="00667D02">
        <w:rPr>
          <w:rFonts w:cs="B Lotus"/>
          <w:color w:val="000000"/>
          <w:sz w:val="28"/>
          <w:szCs w:val="28"/>
          <w:rtl/>
        </w:rPr>
        <w:t xml:space="preserve"> </w:t>
      </w:r>
      <w:r w:rsidRPr="00667D02">
        <w:rPr>
          <w:rFonts w:cs="B Lotus" w:hint="cs"/>
          <w:color w:val="000000"/>
          <w:sz w:val="28"/>
          <w:szCs w:val="28"/>
          <w:rtl/>
        </w:rPr>
        <w:t>توجه</w:t>
      </w:r>
      <w:r w:rsidRPr="00667D02">
        <w:rPr>
          <w:rFonts w:cs="B Lotus"/>
          <w:color w:val="000000"/>
          <w:sz w:val="28"/>
          <w:szCs w:val="28"/>
          <w:rtl/>
        </w:rPr>
        <w:t xml:space="preserve"> </w:t>
      </w:r>
      <w:r w:rsidRPr="00667D02">
        <w:rPr>
          <w:rFonts w:cs="B Lotus" w:hint="cs"/>
          <w:color w:val="000000"/>
          <w:sz w:val="28"/>
          <w:szCs w:val="28"/>
          <w:rtl/>
        </w:rPr>
        <w:t>آمار</w:t>
      </w:r>
      <w:r w:rsidRPr="00667D02">
        <w:rPr>
          <w:rFonts w:cs="B Lotus"/>
          <w:color w:val="000000"/>
          <w:sz w:val="28"/>
          <w:szCs w:val="28"/>
          <w:rtl/>
        </w:rPr>
        <w:t xml:space="preserve"> </w:t>
      </w:r>
      <w:r w:rsidRPr="00667D02">
        <w:rPr>
          <w:rFonts w:cs="B Lotus" w:hint="cs"/>
          <w:color w:val="000000"/>
          <w:sz w:val="28"/>
          <w:szCs w:val="28"/>
          <w:rtl/>
        </w:rPr>
        <w:t>ازدواج</w:t>
      </w:r>
      <w:r w:rsidRPr="00667D02">
        <w:rPr>
          <w:rFonts w:cs="B Lotus"/>
          <w:color w:val="000000"/>
          <w:sz w:val="28"/>
          <w:szCs w:val="28"/>
          <w:rtl/>
        </w:rPr>
        <w:t xml:space="preserve"> </w:t>
      </w:r>
      <w:r w:rsidRPr="00667D02">
        <w:rPr>
          <w:rFonts w:cs="B Lotus" w:hint="cs"/>
          <w:color w:val="000000"/>
          <w:sz w:val="28"/>
          <w:szCs w:val="28"/>
          <w:rtl/>
        </w:rPr>
        <w:t>دارد</w:t>
      </w:r>
      <w:r w:rsidRPr="00667D02">
        <w:rPr>
          <w:rFonts w:cs="B Lotus"/>
          <w:color w:val="000000"/>
          <w:sz w:val="28"/>
          <w:szCs w:val="28"/>
          <w:rtl/>
        </w:rPr>
        <w:t xml:space="preserve">. </w:t>
      </w:r>
      <w:r w:rsidRPr="00667D02">
        <w:rPr>
          <w:rFonts w:cs="B Lotus" w:hint="cs"/>
          <w:color w:val="000000"/>
          <w:sz w:val="28"/>
          <w:szCs w:val="28"/>
          <w:rtl/>
        </w:rPr>
        <w:t>طلاق</w:t>
      </w:r>
      <w:r w:rsidRPr="00667D02">
        <w:rPr>
          <w:rFonts w:cs="B Lotus"/>
          <w:color w:val="000000"/>
          <w:sz w:val="28"/>
          <w:szCs w:val="28"/>
          <w:rtl/>
        </w:rPr>
        <w:t xml:space="preserve"> </w:t>
      </w:r>
      <w:r w:rsidRPr="00667D02">
        <w:rPr>
          <w:rFonts w:cs="B Lotus" w:hint="cs"/>
          <w:color w:val="000000"/>
          <w:sz w:val="28"/>
          <w:szCs w:val="28"/>
          <w:rtl/>
        </w:rPr>
        <w:t>رویدادی</w:t>
      </w:r>
      <w:r w:rsidRPr="00667D02">
        <w:rPr>
          <w:rFonts w:cs="B Lotus"/>
          <w:color w:val="000000"/>
          <w:sz w:val="28"/>
          <w:szCs w:val="28"/>
          <w:rtl/>
        </w:rPr>
        <w:t xml:space="preserve"> </w:t>
      </w:r>
      <w:r w:rsidRPr="00667D02">
        <w:rPr>
          <w:rFonts w:cs="B Lotus" w:hint="cs"/>
          <w:color w:val="000000"/>
          <w:sz w:val="28"/>
          <w:szCs w:val="28"/>
          <w:rtl/>
        </w:rPr>
        <w:t>است</w:t>
      </w:r>
      <w:r w:rsidRPr="00667D02">
        <w:rPr>
          <w:rFonts w:cs="B Lotus"/>
          <w:color w:val="000000"/>
          <w:sz w:val="28"/>
          <w:szCs w:val="28"/>
          <w:rtl/>
        </w:rPr>
        <w:t xml:space="preserve"> </w:t>
      </w:r>
      <w:r w:rsidRPr="00667D02">
        <w:rPr>
          <w:rFonts w:cs="B Lotus" w:hint="cs"/>
          <w:color w:val="000000"/>
          <w:sz w:val="28"/>
          <w:szCs w:val="28"/>
          <w:rtl/>
        </w:rPr>
        <w:t>که</w:t>
      </w:r>
      <w:r w:rsidRPr="00667D02">
        <w:rPr>
          <w:rFonts w:cs="B Lotus"/>
          <w:color w:val="000000"/>
          <w:sz w:val="28"/>
          <w:szCs w:val="28"/>
          <w:rtl/>
        </w:rPr>
        <w:t xml:space="preserve"> </w:t>
      </w:r>
      <w:r w:rsidRPr="00667D02">
        <w:rPr>
          <w:rFonts w:cs="B Lotus" w:hint="cs"/>
          <w:color w:val="000000"/>
          <w:sz w:val="28"/>
          <w:szCs w:val="28"/>
          <w:rtl/>
        </w:rPr>
        <w:t>همواره</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کنار</w:t>
      </w:r>
      <w:r w:rsidRPr="00667D02">
        <w:rPr>
          <w:rFonts w:cs="B Lotus"/>
          <w:color w:val="000000"/>
          <w:sz w:val="28"/>
          <w:szCs w:val="28"/>
          <w:rtl/>
        </w:rPr>
        <w:t xml:space="preserve"> </w:t>
      </w:r>
      <w:r w:rsidRPr="00667D02">
        <w:rPr>
          <w:rFonts w:cs="B Lotus" w:hint="cs"/>
          <w:color w:val="000000"/>
          <w:sz w:val="28"/>
          <w:szCs w:val="28"/>
          <w:rtl/>
        </w:rPr>
        <w:t>ازدواج</w:t>
      </w:r>
      <w:r w:rsidRPr="00667D02">
        <w:rPr>
          <w:rFonts w:cs="B Lotus"/>
          <w:color w:val="000000"/>
          <w:sz w:val="28"/>
          <w:szCs w:val="28"/>
          <w:rtl/>
        </w:rPr>
        <w:t xml:space="preserve"> </w:t>
      </w:r>
      <w:r w:rsidRPr="00667D02">
        <w:rPr>
          <w:rFonts w:cs="B Lotus" w:hint="cs"/>
          <w:color w:val="000000"/>
          <w:sz w:val="28"/>
          <w:szCs w:val="28"/>
          <w:rtl/>
        </w:rPr>
        <w:t>مطرح</w:t>
      </w:r>
      <w:r w:rsidRPr="00667D02">
        <w:rPr>
          <w:rFonts w:cs="B Lotus"/>
          <w:color w:val="000000"/>
          <w:sz w:val="28"/>
          <w:szCs w:val="28"/>
          <w:rtl/>
        </w:rPr>
        <w:t xml:space="preserve"> </w:t>
      </w:r>
      <w:r w:rsidR="00541ABD" w:rsidRPr="00667D02">
        <w:rPr>
          <w:rFonts w:cs="B Lotus" w:hint="cs"/>
          <w:color w:val="000000"/>
          <w:sz w:val="28"/>
          <w:szCs w:val="28"/>
          <w:rtl/>
        </w:rPr>
        <w:t>شده‌ است</w:t>
      </w:r>
      <w:r w:rsidRPr="00667D02">
        <w:rPr>
          <w:rFonts w:cs="B Lotus"/>
          <w:color w:val="000000"/>
          <w:sz w:val="28"/>
          <w:szCs w:val="28"/>
          <w:rtl/>
        </w:rPr>
        <w:t xml:space="preserve">. </w:t>
      </w:r>
      <w:r w:rsidRPr="00667D02">
        <w:rPr>
          <w:rFonts w:cs="B Lotus" w:hint="cs"/>
          <w:color w:val="000000"/>
          <w:sz w:val="28"/>
          <w:szCs w:val="28"/>
          <w:rtl/>
        </w:rPr>
        <w:t>هر</w:t>
      </w:r>
      <w:r w:rsidRPr="00667D02">
        <w:rPr>
          <w:rFonts w:cs="B Lotus"/>
          <w:color w:val="000000"/>
          <w:sz w:val="28"/>
          <w:szCs w:val="28"/>
          <w:rtl/>
        </w:rPr>
        <w:t xml:space="preserve"> </w:t>
      </w:r>
      <w:r w:rsidRPr="00667D02">
        <w:rPr>
          <w:rFonts w:cs="B Lotus" w:hint="cs"/>
          <w:color w:val="000000"/>
          <w:sz w:val="28"/>
          <w:szCs w:val="28"/>
          <w:rtl/>
        </w:rPr>
        <w:t>چه</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جامعه</w:t>
      </w:r>
      <w:r w:rsidRPr="00667D02">
        <w:rPr>
          <w:rFonts w:cs="B Lotus"/>
          <w:color w:val="000000"/>
          <w:sz w:val="28"/>
          <w:szCs w:val="28"/>
          <w:rtl/>
        </w:rPr>
        <w:t xml:space="preserve"> </w:t>
      </w:r>
      <w:r w:rsidRPr="00667D02">
        <w:rPr>
          <w:rFonts w:cs="B Lotus" w:hint="cs"/>
          <w:color w:val="000000"/>
          <w:sz w:val="28"/>
          <w:szCs w:val="28"/>
          <w:rtl/>
        </w:rPr>
        <w:t>سنتی</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مدرن</w:t>
      </w:r>
      <w:r w:rsidRPr="00667D02">
        <w:rPr>
          <w:rFonts w:cs="B Lotus"/>
          <w:color w:val="000000"/>
          <w:sz w:val="28"/>
          <w:szCs w:val="28"/>
          <w:rtl/>
        </w:rPr>
        <w:t xml:space="preserve"> </w:t>
      </w:r>
      <w:r w:rsidRPr="00667D02">
        <w:rPr>
          <w:rFonts w:cs="B Lotus" w:hint="cs"/>
          <w:color w:val="000000"/>
          <w:sz w:val="28"/>
          <w:szCs w:val="28"/>
          <w:rtl/>
        </w:rPr>
        <w:t>نزدیک</w:t>
      </w:r>
      <w:r w:rsidRPr="00667D02">
        <w:rPr>
          <w:rFonts w:cs="B Lotus"/>
          <w:color w:val="000000"/>
          <w:sz w:val="28"/>
          <w:szCs w:val="28"/>
          <w:rtl/>
        </w:rPr>
        <w:t xml:space="preserve"> </w:t>
      </w:r>
      <w:r w:rsidR="00A604BF" w:rsidRPr="00667D02">
        <w:rPr>
          <w:rFonts w:cs="B Lotus" w:hint="cs"/>
          <w:color w:val="000000"/>
          <w:sz w:val="28"/>
          <w:szCs w:val="28"/>
          <w:rtl/>
        </w:rPr>
        <w:t>می‌شویم</w:t>
      </w:r>
      <w:r w:rsidRPr="00667D02">
        <w:rPr>
          <w:rFonts w:cs="B Lotus" w:hint="cs"/>
          <w:color w:val="000000"/>
          <w:sz w:val="28"/>
          <w:szCs w:val="28"/>
          <w:rtl/>
        </w:rPr>
        <w:t>،</w:t>
      </w:r>
      <w:r w:rsidRPr="00667D02">
        <w:rPr>
          <w:rFonts w:cs="B Lotus"/>
          <w:color w:val="000000"/>
          <w:sz w:val="28"/>
          <w:szCs w:val="28"/>
          <w:rtl/>
        </w:rPr>
        <w:t xml:space="preserve"> </w:t>
      </w:r>
      <w:r w:rsidRPr="00667D02">
        <w:rPr>
          <w:rFonts w:cs="B Lotus" w:hint="cs"/>
          <w:color w:val="000000"/>
          <w:sz w:val="28"/>
          <w:szCs w:val="28"/>
          <w:rtl/>
        </w:rPr>
        <w:t>امکان</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فراوانی</w:t>
      </w:r>
      <w:r w:rsidRPr="00667D02">
        <w:rPr>
          <w:rFonts w:cs="B Lotus"/>
          <w:color w:val="000000"/>
          <w:sz w:val="28"/>
          <w:szCs w:val="28"/>
          <w:rtl/>
        </w:rPr>
        <w:t xml:space="preserve"> </w:t>
      </w:r>
      <w:r w:rsidRPr="00667D02">
        <w:rPr>
          <w:rFonts w:cs="B Lotus" w:hint="cs"/>
          <w:color w:val="000000"/>
          <w:sz w:val="28"/>
          <w:szCs w:val="28"/>
          <w:rtl/>
        </w:rPr>
        <w:t>طلاق</w:t>
      </w:r>
      <w:r w:rsidRPr="00667D02">
        <w:rPr>
          <w:rFonts w:cs="B Lotus"/>
          <w:color w:val="000000"/>
          <w:sz w:val="28"/>
          <w:szCs w:val="28"/>
          <w:rtl/>
        </w:rPr>
        <w:t xml:space="preserve"> </w:t>
      </w:r>
      <w:r w:rsidRPr="00667D02">
        <w:rPr>
          <w:rFonts w:cs="B Lotus" w:hint="cs"/>
          <w:color w:val="000000"/>
          <w:sz w:val="28"/>
          <w:szCs w:val="28"/>
          <w:rtl/>
        </w:rPr>
        <w:t>افزایش</w:t>
      </w:r>
      <w:r w:rsidRPr="00667D02">
        <w:rPr>
          <w:rFonts w:cs="B Lotus"/>
          <w:color w:val="000000"/>
          <w:sz w:val="28"/>
          <w:szCs w:val="28"/>
          <w:rtl/>
        </w:rPr>
        <w:t xml:space="preserve"> </w:t>
      </w:r>
      <w:r w:rsidRPr="00667D02">
        <w:rPr>
          <w:rFonts w:cs="B Lotus" w:hint="cs"/>
          <w:color w:val="000000"/>
          <w:sz w:val="28"/>
          <w:szCs w:val="28"/>
          <w:rtl/>
        </w:rPr>
        <w:t>می</w:t>
      </w:r>
      <w:r w:rsidR="00CC754E" w:rsidRPr="00667D02">
        <w:rPr>
          <w:rFonts w:cs="B Lotus"/>
          <w:color w:val="000000"/>
          <w:sz w:val="28"/>
          <w:szCs w:val="28"/>
          <w:rtl/>
        </w:rPr>
        <w:softHyphen/>
      </w:r>
      <w:r w:rsidRPr="00667D02">
        <w:rPr>
          <w:rFonts w:cs="B Lotus" w:hint="cs"/>
          <w:color w:val="000000"/>
          <w:sz w:val="28"/>
          <w:szCs w:val="28"/>
          <w:rtl/>
        </w:rPr>
        <w:t>یابد</w:t>
      </w:r>
      <w:r w:rsidRPr="00667D02">
        <w:rPr>
          <w:rFonts w:cs="B Lotus"/>
          <w:color w:val="000000"/>
          <w:sz w:val="28"/>
          <w:szCs w:val="28"/>
          <w:rtl/>
        </w:rPr>
        <w:t xml:space="preserve">. </w:t>
      </w:r>
      <w:r w:rsidRPr="00667D02">
        <w:rPr>
          <w:rFonts w:cs="B Lotus" w:hint="cs"/>
          <w:color w:val="000000"/>
          <w:sz w:val="28"/>
          <w:szCs w:val="28"/>
          <w:rtl/>
        </w:rPr>
        <w:t>کشور</w:t>
      </w:r>
      <w:r w:rsidRPr="00667D02">
        <w:rPr>
          <w:rFonts w:cs="B Lotus"/>
          <w:color w:val="000000"/>
          <w:sz w:val="28"/>
          <w:szCs w:val="28"/>
          <w:rtl/>
        </w:rPr>
        <w:t xml:space="preserve"> </w:t>
      </w:r>
      <w:r w:rsidRPr="00667D02">
        <w:rPr>
          <w:rFonts w:cs="B Lotus" w:hint="cs"/>
          <w:color w:val="000000"/>
          <w:sz w:val="28"/>
          <w:szCs w:val="28"/>
          <w:rtl/>
        </w:rPr>
        <w:t>ما</w:t>
      </w:r>
      <w:r w:rsidRPr="00667D02">
        <w:rPr>
          <w:rFonts w:cs="B Lotus"/>
          <w:color w:val="000000"/>
          <w:sz w:val="28"/>
          <w:szCs w:val="28"/>
          <w:rtl/>
        </w:rPr>
        <w:t xml:space="preserve"> </w:t>
      </w:r>
      <w:r w:rsidRPr="00667D02">
        <w:rPr>
          <w:rFonts w:cs="B Lotus" w:hint="cs"/>
          <w:color w:val="000000"/>
          <w:sz w:val="28"/>
          <w:szCs w:val="28"/>
          <w:rtl/>
        </w:rPr>
        <w:t>نیز</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این</w:t>
      </w:r>
      <w:r w:rsidRPr="00667D02">
        <w:rPr>
          <w:rFonts w:cs="B Lotus"/>
          <w:color w:val="000000"/>
          <w:sz w:val="28"/>
          <w:szCs w:val="28"/>
          <w:rtl/>
        </w:rPr>
        <w:t xml:space="preserve"> </w:t>
      </w:r>
      <w:r w:rsidRPr="00667D02">
        <w:rPr>
          <w:rFonts w:cs="B Lotus" w:hint="cs"/>
          <w:color w:val="000000"/>
          <w:sz w:val="28"/>
          <w:szCs w:val="28"/>
          <w:rtl/>
        </w:rPr>
        <w:t>قاعده</w:t>
      </w:r>
      <w:r w:rsidRPr="00667D02">
        <w:rPr>
          <w:rFonts w:cs="B Lotus"/>
          <w:color w:val="000000"/>
          <w:sz w:val="28"/>
          <w:szCs w:val="28"/>
          <w:rtl/>
        </w:rPr>
        <w:t xml:space="preserve"> </w:t>
      </w:r>
      <w:r w:rsidRPr="00667D02">
        <w:rPr>
          <w:rFonts w:cs="B Lotus" w:hint="cs"/>
          <w:color w:val="000000"/>
          <w:sz w:val="28"/>
          <w:szCs w:val="28"/>
          <w:rtl/>
        </w:rPr>
        <w:t>مستثنی</w:t>
      </w:r>
      <w:r w:rsidRPr="00667D02">
        <w:rPr>
          <w:rFonts w:cs="B Lotus"/>
          <w:color w:val="000000"/>
          <w:sz w:val="28"/>
          <w:szCs w:val="28"/>
          <w:rtl/>
        </w:rPr>
        <w:t xml:space="preserve"> </w:t>
      </w:r>
      <w:r w:rsidRPr="00667D02">
        <w:rPr>
          <w:rFonts w:cs="B Lotus" w:hint="cs"/>
          <w:color w:val="000000"/>
          <w:sz w:val="28"/>
          <w:szCs w:val="28"/>
          <w:rtl/>
        </w:rPr>
        <w:t>ن</w:t>
      </w:r>
      <w:r w:rsidR="00541ABD" w:rsidRPr="00667D02">
        <w:rPr>
          <w:rFonts w:cs="B Lotus" w:hint="cs"/>
          <w:color w:val="000000"/>
          <w:sz w:val="28"/>
          <w:szCs w:val="28"/>
          <w:rtl/>
        </w:rPr>
        <w:t>بوده ‌است</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طوریکه</w:t>
      </w:r>
      <w:r w:rsidRPr="00667D02">
        <w:rPr>
          <w:rFonts w:cs="B Lotus"/>
          <w:color w:val="000000"/>
          <w:sz w:val="28"/>
          <w:szCs w:val="28"/>
          <w:rtl/>
        </w:rPr>
        <w:t xml:space="preserve"> </w:t>
      </w:r>
      <w:r w:rsidRPr="00667D02">
        <w:rPr>
          <w:rFonts w:cs="B Lotus" w:hint="cs"/>
          <w:color w:val="000000"/>
          <w:sz w:val="28"/>
          <w:szCs w:val="28"/>
          <w:rtl/>
        </w:rPr>
        <w:t>براساس</w:t>
      </w:r>
      <w:r w:rsidRPr="00667D02">
        <w:rPr>
          <w:rFonts w:cs="B Lotus"/>
          <w:color w:val="000000"/>
          <w:sz w:val="28"/>
          <w:szCs w:val="28"/>
          <w:rtl/>
        </w:rPr>
        <w:t xml:space="preserve"> </w:t>
      </w:r>
      <w:r w:rsidRPr="00667D02">
        <w:rPr>
          <w:rFonts w:cs="B Lotus" w:hint="cs"/>
          <w:color w:val="000000"/>
          <w:sz w:val="28"/>
          <w:szCs w:val="28"/>
          <w:rtl/>
        </w:rPr>
        <w:t>آمار</w:t>
      </w:r>
      <w:r w:rsidRPr="00667D02">
        <w:rPr>
          <w:rFonts w:cs="B Lotus"/>
          <w:color w:val="000000"/>
          <w:sz w:val="28"/>
          <w:szCs w:val="28"/>
          <w:rtl/>
        </w:rPr>
        <w:t xml:space="preserve"> </w:t>
      </w:r>
      <w:r w:rsidRPr="00667D02">
        <w:rPr>
          <w:rFonts w:cs="B Lotus" w:hint="cs"/>
          <w:color w:val="000000"/>
          <w:sz w:val="28"/>
          <w:szCs w:val="28"/>
          <w:rtl/>
        </w:rPr>
        <w:t>رسمی</w:t>
      </w:r>
      <w:r w:rsidRPr="00667D02">
        <w:rPr>
          <w:rFonts w:cs="B Lotus"/>
          <w:color w:val="000000"/>
          <w:sz w:val="28"/>
          <w:szCs w:val="28"/>
          <w:rtl/>
        </w:rPr>
        <w:t xml:space="preserve"> </w:t>
      </w:r>
      <w:r w:rsidR="00C14E94" w:rsidRPr="00667D02">
        <w:rPr>
          <w:rFonts w:cs="B Lotus" w:hint="cs"/>
          <w:color w:val="000000"/>
          <w:sz w:val="28"/>
          <w:szCs w:val="28"/>
          <w:rtl/>
        </w:rPr>
        <w:t>سازمان</w:t>
      </w:r>
      <w:r w:rsidRPr="00667D02">
        <w:rPr>
          <w:rFonts w:cs="B Lotus"/>
          <w:color w:val="000000"/>
          <w:sz w:val="28"/>
          <w:szCs w:val="28"/>
          <w:rtl/>
        </w:rPr>
        <w:t xml:space="preserve"> </w:t>
      </w:r>
      <w:r w:rsidRPr="00667D02">
        <w:rPr>
          <w:rFonts w:cs="B Lotus" w:hint="cs"/>
          <w:color w:val="000000"/>
          <w:sz w:val="28"/>
          <w:szCs w:val="28"/>
          <w:rtl/>
        </w:rPr>
        <w:t>ثبت</w:t>
      </w:r>
      <w:r w:rsidRPr="00667D02">
        <w:rPr>
          <w:rFonts w:cs="B Lotus"/>
          <w:color w:val="000000"/>
          <w:sz w:val="28"/>
          <w:szCs w:val="28"/>
          <w:rtl/>
        </w:rPr>
        <w:t xml:space="preserve"> </w:t>
      </w:r>
      <w:r w:rsidRPr="00667D02">
        <w:rPr>
          <w:rFonts w:cs="B Lotus" w:hint="cs"/>
          <w:color w:val="000000"/>
          <w:sz w:val="28"/>
          <w:szCs w:val="28"/>
          <w:rtl/>
        </w:rPr>
        <w:t>احوال،</w:t>
      </w:r>
      <w:r w:rsidRPr="00667D02">
        <w:rPr>
          <w:rFonts w:cs="B Lotus"/>
          <w:color w:val="000000"/>
          <w:sz w:val="28"/>
          <w:szCs w:val="28"/>
          <w:rtl/>
        </w:rPr>
        <w:t xml:space="preserve"> </w:t>
      </w:r>
      <w:r w:rsidRPr="00667D02">
        <w:rPr>
          <w:rFonts w:cs="B Lotus" w:hint="cs"/>
          <w:color w:val="000000"/>
          <w:sz w:val="28"/>
          <w:szCs w:val="28"/>
          <w:rtl/>
        </w:rPr>
        <w:t>تعداد</w:t>
      </w:r>
      <w:r w:rsidRPr="00667D02">
        <w:rPr>
          <w:rFonts w:cs="B Lotus"/>
          <w:color w:val="000000"/>
          <w:sz w:val="28"/>
          <w:szCs w:val="28"/>
          <w:rtl/>
        </w:rPr>
        <w:t xml:space="preserve"> </w:t>
      </w:r>
      <w:r w:rsidR="00A604BF" w:rsidRPr="00667D02">
        <w:rPr>
          <w:rFonts w:cs="B Lotus" w:hint="cs"/>
          <w:color w:val="000000"/>
          <w:sz w:val="28"/>
          <w:szCs w:val="28"/>
          <w:rtl/>
        </w:rPr>
        <w:t xml:space="preserve">طلاق‌های </w:t>
      </w:r>
      <w:r w:rsidRPr="00667D02">
        <w:rPr>
          <w:rFonts w:cs="B Lotus" w:hint="cs"/>
          <w:color w:val="000000"/>
          <w:sz w:val="28"/>
          <w:szCs w:val="28"/>
          <w:rtl/>
        </w:rPr>
        <w:t>ثبت</w:t>
      </w:r>
      <w:r w:rsidRPr="00667D02">
        <w:rPr>
          <w:rFonts w:cs="B Lotus"/>
          <w:color w:val="000000"/>
          <w:sz w:val="28"/>
          <w:szCs w:val="28"/>
          <w:rtl/>
        </w:rPr>
        <w:t xml:space="preserve"> </w:t>
      </w:r>
      <w:r w:rsidRPr="00667D02">
        <w:rPr>
          <w:rFonts w:cs="B Lotus" w:hint="cs"/>
          <w:color w:val="000000"/>
          <w:sz w:val="28"/>
          <w:szCs w:val="28"/>
          <w:rtl/>
        </w:rPr>
        <w:t>شده</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00ED3621" w:rsidRPr="00667D02">
        <w:rPr>
          <w:rFonts w:cs="B Lotus" w:hint="cs"/>
          <w:color w:val="000000"/>
          <w:sz w:val="28"/>
          <w:szCs w:val="28"/>
          <w:rtl/>
        </w:rPr>
        <w:t>استان‌ها</w:t>
      </w:r>
      <w:r w:rsidRPr="00667D02">
        <w:rPr>
          <w:rFonts w:cs="B Lotus" w:hint="cs"/>
          <w:color w:val="000000"/>
          <w:sz w:val="28"/>
          <w:szCs w:val="28"/>
          <w:rtl/>
        </w:rPr>
        <w:t>ی</w:t>
      </w:r>
      <w:r w:rsidRPr="00667D02">
        <w:rPr>
          <w:rFonts w:cs="B Lotus"/>
          <w:color w:val="000000"/>
          <w:sz w:val="28"/>
          <w:szCs w:val="28"/>
          <w:rtl/>
        </w:rPr>
        <w:t xml:space="preserve"> </w:t>
      </w:r>
      <w:r w:rsidRPr="00667D02">
        <w:rPr>
          <w:rFonts w:cs="B Lotus" w:hint="cs"/>
          <w:color w:val="000000"/>
          <w:sz w:val="28"/>
          <w:szCs w:val="28"/>
          <w:rtl/>
        </w:rPr>
        <w:t>کشور</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00541ABD" w:rsidRPr="00667D02">
        <w:rPr>
          <w:rFonts w:cs="B Lotus" w:hint="cs"/>
          <w:color w:val="000000"/>
          <w:sz w:val="28"/>
          <w:szCs w:val="28"/>
          <w:rtl/>
        </w:rPr>
        <w:t>سال‌ها</w:t>
      </w:r>
      <w:r w:rsidRPr="00667D02">
        <w:rPr>
          <w:rFonts w:cs="B Lotus" w:hint="cs"/>
          <w:color w:val="000000"/>
          <w:sz w:val="28"/>
          <w:szCs w:val="28"/>
          <w:rtl/>
        </w:rPr>
        <w:t>ی</w:t>
      </w:r>
      <w:r w:rsidRPr="00667D02">
        <w:rPr>
          <w:rFonts w:cs="B Lotus"/>
          <w:color w:val="000000"/>
          <w:sz w:val="28"/>
          <w:szCs w:val="28"/>
          <w:rtl/>
        </w:rPr>
        <w:t xml:space="preserve"> </w:t>
      </w:r>
      <w:r w:rsidRPr="00667D02">
        <w:rPr>
          <w:rFonts w:cs="B Lotus" w:hint="cs"/>
          <w:color w:val="000000"/>
          <w:sz w:val="28"/>
          <w:szCs w:val="28"/>
          <w:rtl/>
        </w:rPr>
        <w:t>اخیر</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حال</w:t>
      </w:r>
      <w:r w:rsidRPr="00667D02">
        <w:rPr>
          <w:rFonts w:cs="B Lotus"/>
          <w:color w:val="000000"/>
          <w:sz w:val="28"/>
          <w:szCs w:val="28"/>
          <w:rtl/>
        </w:rPr>
        <w:t xml:space="preserve"> </w:t>
      </w:r>
      <w:r w:rsidRPr="00667D02">
        <w:rPr>
          <w:rFonts w:cs="B Lotus" w:hint="cs"/>
          <w:color w:val="000000"/>
          <w:sz w:val="28"/>
          <w:szCs w:val="28"/>
          <w:rtl/>
        </w:rPr>
        <w:t>افزایش</w:t>
      </w:r>
      <w:r w:rsidRPr="00667D02">
        <w:rPr>
          <w:rFonts w:cs="B Lotus"/>
          <w:color w:val="000000"/>
          <w:sz w:val="28"/>
          <w:szCs w:val="28"/>
          <w:rtl/>
        </w:rPr>
        <w:t xml:space="preserve"> </w:t>
      </w:r>
      <w:r w:rsidRPr="00667D02">
        <w:rPr>
          <w:rFonts w:cs="B Lotus" w:hint="cs"/>
          <w:color w:val="000000"/>
          <w:sz w:val="28"/>
          <w:szCs w:val="28"/>
          <w:rtl/>
        </w:rPr>
        <w:t>بوده</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نرخ</w:t>
      </w:r>
      <w:r w:rsidRPr="00667D02">
        <w:rPr>
          <w:rFonts w:cs="B Lotus"/>
          <w:color w:val="000000"/>
          <w:sz w:val="28"/>
          <w:szCs w:val="28"/>
          <w:rtl/>
        </w:rPr>
        <w:t xml:space="preserve"> </w:t>
      </w:r>
      <w:r w:rsidRPr="00667D02">
        <w:rPr>
          <w:rFonts w:cs="B Lotus" w:hint="cs"/>
          <w:color w:val="000000"/>
          <w:sz w:val="28"/>
          <w:szCs w:val="28"/>
          <w:rtl/>
        </w:rPr>
        <w:t>طلاق</w:t>
      </w:r>
      <w:r w:rsidRPr="00667D02">
        <w:rPr>
          <w:rFonts w:cs="B Lotus"/>
          <w:color w:val="000000"/>
          <w:sz w:val="28"/>
          <w:szCs w:val="28"/>
          <w:rtl/>
        </w:rPr>
        <w:t xml:space="preserve"> </w:t>
      </w:r>
      <w:r w:rsidRPr="00667D02">
        <w:rPr>
          <w:rFonts w:cs="B Lotus" w:hint="cs"/>
          <w:color w:val="000000"/>
          <w:sz w:val="28"/>
          <w:szCs w:val="28"/>
          <w:rtl/>
        </w:rPr>
        <w:t>روند</w:t>
      </w:r>
      <w:r w:rsidRPr="00667D02">
        <w:rPr>
          <w:rFonts w:cs="B Lotus"/>
          <w:color w:val="000000"/>
          <w:sz w:val="28"/>
          <w:szCs w:val="28"/>
          <w:rtl/>
        </w:rPr>
        <w:t xml:space="preserve"> </w:t>
      </w:r>
      <w:r w:rsidRPr="00667D02">
        <w:rPr>
          <w:rFonts w:cs="B Lotus" w:hint="cs"/>
          <w:color w:val="000000"/>
          <w:sz w:val="28"/>
          <w:szCs w:val="28"/>
          <w:rtl/>
        </w:rPr>
        <w:t>صعودی</w:t>
      </w:r>
      <w:r w:rsidRPr="00667D02">
        <w:rPr>
          <w:rFonts w:cs="B Lotus"/>
          <w:color w:val="000000"/>
          <w:sz w:val="28"/>
          <w:szCs w:val="28"/>
          <w:rtl/>
        </w:rPr>
        <w:t xml:space="preserve"> </w:t>
      </w:r>
      <w:r w:rsidRPr="00667D02">
        <w:rPr>
          <w:rFonts w:cs="B Lotus" w:hint="cs"/>
          <w:color w:val="000000"/>
          <w:sz w:val="28"/>
          <w:szCs w:val="28"/>
          <w:rtl/>
        </w:rPr>
        <w:t>را</w:t>
      </w:r>
      <w:r w:rsidRPr="00667D02">
        <w:rPr>
          <w:rFonts w:cs="B Lotus"/>
          <w:color w:val="000000"/>
          <w:sz w:val="28"/>
          <w:szCs w:val="28"/>
          <w:rtl/>
        </w:rPr>
        <w:t xml:space="preserve"> </w:t>
      </w:r>
      <w:r w:rsidRPr="00667D02">
        <w:rPr>
          <w:rFonts w:cs="B Lotus" w:hint="cs"/>
          <w:color w:val="000000"/>
          <w:sz w:val="28"/>
          <w:szCs w:val="28"/>
          <w:rtl/>
        </w:rPr>
        <w:t>طی</w:t>
      </w:r>
      <w:r w:rsidRPr="00667D02">
        <w:rPr>
          <w:rFonts w:cs="B Lotus"/>
          <w:color w:val="000000"/>
          <w:sz w:val="28"/>
          <w:szCs w:val="28"/>
          <w:rtl/>
        </w:rPr>
        <w:t xml:space="preserve"> </w:t>
      </w:r>
      <w:r w:rsidR="00A604BF" w:rsidRPr="00667D02">
        <w:rPr>
          <w:rFonts w:cs="B Lotus" w:hint="cs"/>
          <w:color w:val="000000"/>
          <w:sz w:val="28"/>
          <w:szCs w:val="28"/>
          <w:rtl/>
        </w:rPr>
        <w:t>کرده</w:t>
      </w:r>
      <w:r w:rsidR="00B2067D" w:rsidRPr="00667D02">
        <w:rPr>
          <w:rFonts w:cs="B Lotus" w:hint="eastAsia"/>
          <w:color w:val="000000"/>
          <w:sz w:val="28"/>
          <w:szCs w:val="28"/>
          <w:rtl/>
        </w:rPr>
        <w:t>‌</w:t>
      </w:r>
      <w:r w:rsidR="00A604BF" w:rsidRPr="00667D02">
        <w:rPr>
          <w:rFonts w:cs="B Lotus" w:hint="cs"/>
          <w:color w:val="000000"/>
          <w:sz w:val="28"/>
          <w:szCs w:val="28"/>
          <w:rtl/>
        </w:rPr>
        <w:t>‌است</w:t>
      </w:r>
      <w:r w:rsidRPr="00667D02">
        <w:rPr>
          <w:rFonts w:cs="B Lotus"/>
          <w:color w:val="000000"/>
          <w:sz w:val="28"/>
          <w:szCs w:val="28"/>
          <w:rtl/>
        </w:rPr>
        <w:t>. 1</w:t>
      </w:r>
      <w:r w:rsidR="00F848D4">
        <w:rPr>
          <w:rFonts w:cs="B Lotus" w:hint="cs"/>
          <w:color w:val="000000"/>
          <w:sz w:val="28"/>
          <w:szCs w:val="28"/>
          <w:rtl/>
        </w:rPr>
        <w:t>293</w:t>
      </w:r>
      <w:r w:rsidRPr="00667D02">
        <w:rPr>
          <w:rFonts w:cs="B Lotus"/>
          <w:color w:val="000000"/>
          <w:sz w:val="28"/>
          <w:szCs w:val="28"/>
          <w:rtl/>
        </w:rPr>
        <w:t xml:space="preserve"> </w:t>
      </w:r>
      <w:r w:rsidRPr="00667D02">
        <w:rPr>
          <w:rFonts w:cs="B Lotus" w:hint="cs"/>
          <w:color w:val="000000"/>
          <w:sz w:val="28"/>
          <w:szCs w:val="28"/>
          <w:rtl/>
        </w:rPr>
        <w:t>طلاق</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چهارمحال</w:t>
      </w:r>
      <w:r w:rsidRPr="00667D02">
        <w:rPr>
          <w:rFonts w:cs="B Lotus"/>
          <w:color w:val="000000"/>
          <w:sz w:val="28"/>
          <w:szCs w:val="28"/>
          <w:rtl/>
        </w:rPr>
        <w:t xml:space="preserve"> </w:t>
      </w:r>
      <w:r w:rsidR="00A604BF" w:rsidRPr="00667D02">
        <w:rPr>
          <w:rFonts w:cs="B Lotus" w:hint="cs"/>
          <w:color w:val="000000"/>
          <w:sz w:val="28"/>
          <w:szCs w:val="28"/>
          <w:rtl/>
        </w:rPr>
        <w:t>و بختیاری</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سال</w:t>
      </w:r>
      <w:r w:rsidRPr="00667D02">
        <w:rPr>
          <w:rFonts w:cs="B Lotus"/>
          <w:color w:val="000000"/>
          <w:sz w:val="28"/>
          <w:szCs w:val="28"/>
          <w:rtl/>
        </w:rPr>
        <w:t xml:space="preserve"> 1395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وقوع</w:t>
      </w:r>
      <w:r w:rsidRPr="00667D02">
        <w:rPr>
          <w:rFonts w:cs="B Lotus"/>
          <w:color w:val="000000"/>
          <w:sz w:val="28"/>
          <w:szCs w:val="28"/>
          <w:rtl/>
        </w:rPr>
        <w:t xml:space="preserve"> </w:t>
      </w:r>
      <w:r w:rsidR="00A604BF" w:rsidRPr="00667D02">
        <w:rPr>
          <w:rFonts w:cs="B Lotus" w:hint="cs"/>
          <w:color w:val="000000"/>
          <w:sz w:val="28"/>
          <w:szCs w:val="28"/>
          <w:rtl/>
        </w:rPr>
        <w:t>پیوسته ‌است</w:t>
      </w:r>
      <w:r w:rsidRPr="00667D02">
        <w:rPr>
          <w:rFonts w:cs="B Lotus" w:hint="cs"/>
          <w:color w:val="000000"/>
          <w:sz w:val="28"/>
          <w:szCs w:val="28"/>
          <w:rtl/>
        </w:rPr>
        <w:t>؛</w:t>
      </w:r>
      <w:r w:rsidRPr="00667D02">
        <w:rPr>
          <w:rFonts w:cs="B Lotus"/>
          <w:color w:val="000000"/>
          <w:sz w:val="28"/>
          <w:szCs w:val="28"/>
          <w:rtl/>
        </w:rPr>
        <w:t xml:space="preserve"> </w:t>
      </w:r>
      <w:r w:rsidRPr="00667D02">
        <w:rPr>
          <w:rFonts w:cs="B Lotus" w:hint="cs"/>
          <w:color w:val="000000"/>
          <w:sz w:val="28"/>
          <w:szCs w:val="28"/>
          <w:rtl/>
        </w:rPr>
        <w:t>یعنی</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طور</w:t>
      </w:r>
      <w:r w:rsidRPr="00667D02">
        <w:rPr>
          <w:rFonts w:cs="B Lotus"/>
          <w:color w:val="000000"/>
          <w:sz w:val="28"/>
          <w:szCs w:val="28"/>
          <w:rtl/>
        </w:rPr>
        <w:t xml:space="preserve"> </w:t>
      </w:r>
      <w:r w:rsidRPr="00667D02">
        <w:rPr>
          <w:rFonts w:cs="B Lotus" w:hint="cs"/>
          <w:color w:val="000000"/>
          <w:sz w:val="28"/>
          <w:szCs w:val="28"/>
          <w:rtl/>
        </w:rPr>
        <w:t>متوسط</w:t>
      </w:r>
      <w:r w:rsidRPr="00667D02">
        <w:rPr>
          <w:rFonts w:cs="B Lotus"/>
          <w:color w:val="000000"/>
          <w:sz w:val="28"/>
          <w:szCs w:val="28"/>
          <w:rtl/>
        </w:rPr>
        <w:t xml:space="preserve"> </w:t>
      </w:r>
      <w:r w:rsidRPr="00667D02">
        <w:rPr>
          <w:rFonts w:cs="B Lotus" w:hint="cs"/>
          <w:color w:val="000000"/>
          <w:sz w:val="28"/>
          <w:szCs w:val="28"/>
          <w:rtl/>
        </w:rPr>
        <w:t>روزانه</w:t>
      </w:r>
      <w:r w:rsidRPr="00667D02">
        <w:rPr>
          <w:rFonts w:cs="B Lotus"/>
          <w:color w:val="000000"/>
          <w:sz w:val="28"/>
          <w:szCs w:val="28"/>
          <w:rtl/>
        </w:rPr>
        <w:t xml:space="preserve"> </w:t>
      </w:r>
      <w:r w:rsidRPr="00667D02">
        <w:rPr>
          <w:rFonts w:cs="B Lotus" w:hint="cs"/>
          <w:color w:val="000000"/>
          <w:sz w:val="28"/>
          <w:szCs w:val="28"/>
          <w:rtl/>
        </w:rPr>
        <w:t>حدود</w:t>
      </w:r>
      <w:r w:rsidRPr="00667D02">
        <w:rPr>
          <w:rFonts w:cs="B Lotus"/>
          <w:color w:val="000000"/>
          <w:sz w:val="28"/>
          <w:szCs w:val="28"/>
          <w:rtl/>
        </w:rPr>
        <w:t xml:space="preserve"> </w:t>
      </w:r>
      <w:r w:rsidR="00F848D4">
        <w:rPr>
          <w:rFonts w:cs="B Lotus" w:hint="cs"/>
          <w:color w:val="000000"/>
          <w:sz w:val="28"/>
          <w:szCs w:val="28"/>
          <w:rtl/>
        </w:rPr>
        <w:t>3</w:t>
      </w:r>
      <w:r w:rsidRPr="00667D02">
        <w:rPr>
          <w:rFonts w:cs="B Lotus"/>
          <w:color w:val="000000"/>
          <w:sz w:val="28"/>
          <w:szCs w:val="28"/>
          <w:rtl/>
        </w:rPr>
        <w:t xml:space="preserve"> </w:t>
      </w:r>
      <w:r w:rsidRPr="00667D02">
        <w:rPr>
          <w:rFonts w:cs="B Lotus" w:hint="cs"/>
          <w:color w:val="000000"/>
          <w:sz w:val="28"/>
          <w:szCs w:val="28"/>
          <w:rtl/>
        </w:rPr>
        <w:t>زوج</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یکدیگر</w:t>
      </w:r>
      <w:r w:rsidRPr="00667D02">
        <w:rPr>
          <w:rFonts w:cs="B Lotus"/>
          <w:color w:val="000000"/>
          <w:sz w:val="28"/>
          <w:szCs w:val="28"/>
          <w:rtl/>
        </w:rPr>
        <w:t xml:space="preserve"> </w:t>
      </w:r>
      <w:r w:rsidRPr="00667D02">
        <w:rPr>
          <w:rFonts w:cs="B Lotus" w:hint="cs"/>
          <w:color w:val="000000"/>
          <w:sz w:val="28"/>
          <w:szCs w:val="28"/>
          <w:rtl/>
        </w:rPr>
        <w:t>جدا</w:t>
      </w:r>
      <w:r w:rsidRPr="00667D02">
        <w:rPr>
          <w:rFonts w:cs="B Lotus"/>
          <w:color w:val="000000"/>
          <w:sz w:val="28"/>
          <w:szCs w:val="28"/>
          <w:rtl/>
        </w:rPr>
        <w:t xml:space="preserve"> </w:t>
      </w:r>
      <w:r w:rsidR="00A604BF" w:rsidRPr="00667D02">
        <w:rPr>
          <w:rFonts w:cs="B Lotus" w:hint="cs"/>
          <w:color w:val="000000"/>
          <w:sz w:val="28"/>
          <w:szCs w:val="28"/>
          <w:rtl/>
        </w:rPr>
        <w:t>شده‌اند</w:t>
      </w:r>
      <w:r w:rsidRPr="00667D02">
        <w:rPr>
          <w:rFonts w:cs="B Lotus"/>
          <w:color w:val="000000"/>
          <w:sz w:val="28"/>
          <w:szCs w:val="28"/>
          <w:rtl/>
        </w:rPr>
        <w:t>.</w:t>
      </w:r>
    </w:p>
    <w:p w:rsidR="00E85349" w:rsidRPr="00667D02" w:rsidRDefault="00E85349" w:rsidP="00D77DAB">
      <w:pPr>
        <w:pStyle w:val="Heading2"/>
        <w:rPr>
          <w:rtl/>
        </w:rPr>
      </w:pPr>
      <w:bookmarkStart w:id="99" w:name="_Toc41118683"/>
      <w:r w:rsidRPr="00667D02">
        <w:rPr>
          <w:rFonts w:hint="cs"/>
          <w:rtl/>
        </w:rPr>
        <w:t>توصیف</w:t>
      </w:r>
      <w:r w:rsidRPr="00667D02">
        <w:rPr>
          <w:rtl/>
        </w:rPr>
        <w:t xml:space="preserve"> </w:t>
      </w:r>
      <w:r w:rsidRPr="00667D02">
        <w:rPr>
          <w:rFonts w:hint="cs"/>
          <w:rtl/>
        </w:rPr>
        <w:t>وضعیت</w:t>
      </w:r>
      <w:r w:rsidRPr="00667D02">
        <w:rPr>
          <w:rtl/>
        </w:rPr>
        <w:t xml:space="preserve"> </w:t>
      </w:r>
      <w:r w:rsidRPr="00667D02">
        <w:rPr>
          <w:rFonts w:hint="cs"/>
          <w:rtl/>
        </w:rPr>
        <w:t>موجود</w:t>
      </w:r>
      <w:bookmarkEnd w:id="99"/>
    </w:p>
    <w:p w:rsidR="00A604BF" w:rsidRPr="00667D02" w:rsidRDefault="00E85349" w:rsidP="00B2067D">
      <w:pPr>
        <w:jc w:val="both"/>
        <w:rPr>
          <w:rFonts w:cs="B Lotus"/>
          <w:color w:val="000000"/>
          <w:sz w:val="28"/>
          <w:szCs w:val="28"/>
          <w:rtl/>
        </w:rPr>
      </w:pPr>
      <w:r w:rsidRPr="00667D02">
        <w:rPr>
          <w:rFonts w:cs="B Lotus" w:hint="cs"/>
          <w:color w:val="000000"/>
          <w:sz w:val="28"/>
          <w:szCs w:val="28"/>
          <w:rtl/>
        </w:rPr>
        <w:t>وضعیت</w:t>
      </w:r>
      <w:r w:rsidRPr="00667D02">
        <w:rPr>
          <w:rFonts w:cs="B Lotus"/>
          <w:color w:val="000000"/>
          <w:sz w:val="28"/>
          <w:szCs w:val="28"/>
          <w:rtl/>
        </w:rPr>
        <w:t xml:space="preserve"> </w:t>
      </w:r>
      <w:r w:rsidRPr="00667D02">
        <w:rPr>
          <w:rFonts w:cs="B Lotus" w:hint="cs"/>
          <w:color w:val="000000"/>
          <w:sz w:val="28"/>
          <w:szCs w:val="28"/>
          <w:rtl/>
        </w:rPr>
        <w:t>بعد</w:t>
      </w:r>
      <w:r w:rsidRPr="00667D02">
        <w:rPr>
          <w:rFonts w:cs="B Lotus"/>
          <w:color w:val="000000"/>
          <w:sz w:val="28"/>
          <w:szCs w:val="28"/>
          <w:rtl/>
        </w:rPr>
        <w:t xml:space="preserve"> </w:t>
      </w:r>
      <w:r w:rsidRPr="00667D02">
        <w:rPr>
          <w:rFonts w:cs="B Lotus" w:hint="cs"/>
          <w:color w:val="000000"/>
          <w:sz w:val="28"/>
          <w:szCs w:val="28"/>
          <w:rtl/>
        </w:rPr>
        <w:t>ازدواج</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طلاق</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این</w:t>
      </w:r>
      <w:r w:rsidRPr="00667D02">
        <w:rPr>
          <w:rFonts w:cs="B Lotus"/>
          <w:color w:val="000000"/>
          <w:sz w:val="28"/>
          <w:szCs w:val="28"/>
          <w:rtl/>
        </w:rPr>
        <w:t xml:space="preserve"> </w:t>
      </w:r>
      <w:r w:rsidRPr="00667D02">
        <w:rPr>
          <w:rFonts w:cs="B Lotus" w:hint="cs"/>
          <w:color w:val="000000"/>
          <w:sz w:val="28"/>
          <w:szCs w:val="28"/>
          <w:rtl/>
        </w:rPr>
        <w:t>سند،</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وسیله</w:t>
      </w:r>
      <w:r w:rsidRPr="00667D02">
        <w:rPr>
          <w:rFonts w:cs="B Lotus"/>
          <w:color w:val="000000"/>
          <w:sz w:val="28"/>
          <w:szCs w:val="28"/>
          <w:rtl/>
        </w:rPr>
        <w:t xml:space="preserve"> </w:t>
      </w:r>
      <w:r w:rsidR="00541ABD" w:rsidRPr="00667D02">
        <w:rPr>
          <w:rFonts w:cs="B Lotus" w:hint="cs"/>
          <w:color w:val="000000"/>
          <w:sz w:val="28"/>
          <w:szCs w:val="28"/>
          <w:rtl/>
        </w:rPr>
        <w:t xml:space="preserve">شاخص‌های </w:t>
      </w:r>
      <w:r w:rsidRPr="00667D02">
        <w:rPr>
          <w:rFonts w:cs="B Lotus" w:hint="cs"/>
          <w:color w:val="000000"/>
          <w:sz w:val="28"/>
          <w:szCs w:val="28"/>
          <w:rtl/>
        </w:rPr>
        <w:t>میزان</w:t>
      </w:r>
      <w:r w:rsidRPr="00667D02">
        <w:rPr>
          <w:rFonts w:cs="B Lotus"/>
          <w:color w:val="000000"/>
          <w:sz w:val="28"/>
          <w:szCs w:val="28"/>
          <w:rtl/>
        </w:rPr>
        <w:t xml:space="preserve"> </w:t>
      </w:r>
      <w:r w:rsidRPr="00667D02">
        <w:rPr>
          <w:rFonts w:cs="B Lotus" w:hint="cs"/>
          <w:color w:val="000000"/>
          <w:sz w:val="28"/>
          <w:szCs w:val="28"/>
          <w:rtl/>
        </w:rPr>
        <w:t>خالص</w:t>
      </w:r>
      <w:r w:rsidRPr="00667D02">
        <w:rPr>
          <w:rFonts w:cs="B Lotus"/>
          <w:color w:val="000000"/>
          <w:sz w:val="28"/>
          <w:szCs w:val="28"/>
          <w:rtl/>
        </w:rPr>
        <w:t xml:space="preserve"> </w:t>
      </w:r>
      <w:r w:rsidRPr="00667D02">
        <w:rPr>
          <w:rFonts w:cs="B Lotus" w:hint="cs"/>
          <w:color w:val="000000"/>
          <w:sz w:val="28"/>
          <w:szCs w:val="28"/>
          <w:rtl/>
        </w:rPr>
        <w:t>ازدواج،</w:t>
      </w:r>
      <w:r w:rsidRPr="00667D02">
        <w:rPr>
          <w:rFonts w:cs="B Lotus"/>
          <w:color w:val="000000"/>
          <w:sz w:val="28"/>
          <w:szCs w:val="28"/>
          <w:rtl/>
        </w:rPr>
        <w:t xml:space="preserve"> </w:t>
      </w:r>
      <w:r w:rsidRPr="00667D02">
        <w:rPr>
          <w:rFonts w:cs="B Lotus" w:hint="cs"/>
          <w:color w:val="000000"/>
          <w:sz w:val="28"/>
          <w:szCs w:val="28"/>
          <w:rtl/>
        </w:rPr>
        <w:t>عمومیت</w:t>
      </w:r>
      <w:r w:rsidRPr="00667D02">
        <w:rPr>
          <w:rFonts w:cs="B Lotus"/>
          <w:color w:val="000000"/>
          <w:sz w:val="28"/>
          <w:szCs w:val="28"/>
          <w:rtl/>
        </w:rPr>
        <w:t xml:space="preserve"> </w:t>
      </w:r>
      <w:r w:rsidRPr="00667D02">
        <w:rPr>
          <w:rFonts w:cs="B Lotus" w:hint="cs"/>
          <w:color w:val="000000"/>
          <w:sz w:val="28"/>
          <w:szCs w:val="28"/>
          <w:rtl/>
        </w:rPr>
        <w:t>ازدواج،</w:t>
      </w:r>
      <w:r w:rsidRPr="00667D02">
        <w:rPr>
          <w:rFonts w:cs="B Lotus"/>
          <w:color w:val="000000"/>
          <w:sz w:val="28"/>
          <w:szCs w:val="28"/>
          <w:rtl/>
        </w:rPr>
        <w:t xml:space="preserve"> </w:t>
      </w:r>
      <w:r w:rsidRPr="00667D02">
        <w:rPr>
          <w:rFonts w:cs="B Lotus" w:hint="cs"/>
          <w:color w:val="000000"/>
          <w:sz w:val="28"/>
          <w:szCs w:val="28"/>
          <w:rtl/>
        </w:rPr>
        <w:t>میانگین</w:t>
      </w:r>
      <w:r w:rsidRPr="00667D02">
        <w:rPr>
          <w:rFonts w:cs="B Lotus"/>
          <w:color w:val="000000"/>
          <w:sz w:val="28"/>
          <w:szCs w:val="28"/>
          <w:rtl/>
        </w:rPr>
        <w:t xml:space="preserve"> </w:t>
      </w:r>
      <w:r w:rsidRPr="00667D02">
        <w:rPr>
          <w:rFonts w:cs="B Lotus" w:hint="cs"/>
          <w:color w:val="000000"/>
          <w:sz w:val="28"/>
          <w:szCs w:val="28"/>
          <w:rtl/>
        </w:rPr>
        <w:t>سن</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اولین</w:t>
      </w:r>
      <w:r w:rsidRPr="00667D02">
        <w:rPr>
          <w:rFonts w:cs="B Lotus"/>
          <w:color w:val="000000"/>
          <w:sz w:val="28"/>
          <w:szCs w:val="28"/>
          <w:rtl/>
        </w:rPr>
        <w:t xml:space="preserve"> </w:t>
      </w:r>
      <w:r w:rsidRPr="00667D02">
        <w:rPr>
          <w:rFonts w:cs="B Lotus" w:hint="cs"/>
          <w:color w:val="000000"/>
          <w:sz w:val="28"/>
          <w:szCs w:val="28"/>
          <w:rtl/>
        </w:rPr>
        <w:t>ازدواج،</w:t>
      </w:r>
      <w:r w:rsidRPr="00667D02">
        <w:rPr>
          <w:rFonts w:cs="B Lotus"/>
          <w:color w:val="000000"/>
          <w:sz w:val="28"/>
          <w:szCs w:val="28"/>
          <w:rtl/>
        </w:rPr>
        <w:t xml:space="preserve"> </w:t>
      </w:r>
      <w:r w:rsidRPr="00667D02">
        <w:rPr>
          <w:rFonts w:cs="B Lotus" w:hint="cs"/>
          <w:color w:val="000000"/>
          <w:sz w:val="28"/>
          <w:szCs w:val="28"/>
          <w:rtl/>
        </w:rPr>
        <w:t>میزان</w:t>
      </w:r>
      <w:r w:rsidRPr="00667D02">
        <w:rPr>
          <w:rFonts w:cs="B Lotus"/>
          <w:color w:val="000000"/>
          <w:sz w:val="28"/>
          <w:szCs w:val="28"/>
          <w:rtl/>
        </w:rPr>
        <w:t xml:space="preserve"> </w:t>
      </w:r>
      <w:r w:rsidRPr="00667D02">
        <w:rPr>
          <w:rFonts w:cs="B Lotus" w:hint="cs"/>
          <w:color w:val="000000"/>
          <w:sz w:val="28"/>
          <w:szCs w:val="28"/>
          <w:rtl/>
        </w:rPr>
        <w:t>خالص</w:t>
      </w:r>
      <w:r w:rsidRPr="00667D02">
        <w:rPr>
          <w:rFonts w:cs="B Lotus"/>
          <w:color w:val="000000"/>
          <w:sz w:val="28"/>
          <w:szCs w:val="28"/>
          <w:rtl/>
        </w:rPr>
        <w:t xml:space="preserve"> </w:t>
      </w:r>
      <w:r w:rsidRPr="00667D02">
        <w:rPr>
          <w:rFonts w:cs="B Lotus" w:hint="cs"/>
          <w:color w:val="000000"/>
          <w:sz w:val="28"/>
          <w:szCs w:val="28"/>
          <w:rtl/>
        </w:rPr>
        <w:t>طلاق،</w:t>
      </w:r>
      <w:r w:rsidRPr="00667D02">
        <w:rPr>
          <w:rFonts w:cs="B Lotus"/>
          <w:color w:val="000000"/>
          <w:sz w:val="28"/>
          <w:szCs w:val="28"/>
          <w:rtl/>
        </w:rPr>
        <w:t xml:space="preserve"> </w:t>
      </w:r>
      <w:r w:rsidRPr="00667D02">
        <w:rPr>
          <w:rFonts w:cs="B Lotus" w:hint="cs"/>
          <w:color w:val="000000"/>
          <w:sz w:val="28"/>
          <w:szCs w:val="28"/>
          <w:rtl/>
        </w:rPr>
        <w:t>رشد</w:t>
      </w:r>
      <w:r w:rsidRPr="00667D02">
        <w:rPr>
          <w:rFonts w:cs="B Lotus"/>
          <w:color w:val="000000"/>
          <w:sz w:val="28"/>
          <w:szCs w:val="28"/>
          <w:rtl/>
        </w:rPr>
        <w:t xml:space="preserve"> </w:t>
      </w:r>
      <w:r w:rsidRPr="00667D02">
        <w:rPr>
          <w:rFonts w:cs="B Lotus" w:hint="cs"/>
          <w:color w:val="000000"/>
          <w:sz w:val="28"/>
          <w:szCs w:val="28"/>
          <w:rtl/>
        </w:rPr>
        <w:t>سالانه</w:t>
      </w:r>
      <w:r w:rsidRPr="00667D02">
        <w:rPr>
          <w:rFonts w:cs="B Lotus"/>
          <w:color w:val="000000"/>
          <w:sz w:val="28"/>
          <w:szCs w:val="28"/>
          <w:rtl/>
        </w:rPr>
        <w:t xml:space="preserve"> </w:t>
      </w:r>
      <w:r w:rsidRPr="00667D02">
        <w:rPr>
          <w:rFonts w:cs="B Lotus" w:hint="cs"/>
          <w:color w:val="000000"/>
          <w:sz w:val="28"/>
          <w:szCs w:val="28"/>
          <w:rtl/>
        </w:rPr>
        <w:t>طلاق،</w:t>
      </w:r>
      <w:r w:rsidRPr="00667D02">
        <w:rPr>
          <w:rFonts w:cs="B Lotus"/>
          <w:color w:val="000000"/>
          <w:sz w:val="28"/>
          <w:szCs w:val="28"/>
          <w:rtl/>
        </w:rPr>
        <w:t xml:space="preserve"> </w:t>
      </w:r>
      <w:r w:rsidRPr="00667D02">
        <w:rPr>
          <w:rFonts w:cs="B Lotus" w:hint="cs"/>
          <w:color w:val="000000"/>
          <w:sz w:val="28"/>
          <w:szCs w:val="28"/>
          <w:rtl/>
        </w:rPr>
        <w:t>نسبت</w:t>
      </w:r>
      <w:r w:rsidRPr="00667D02">
        <w:rPr>
          <w:rFonts w:cs="B Lotus"/>
          <w:color w:val="000000"/>
          <w:sz w:val="28"/>
          <w:szCs w:val="28"/>
          <w:rtl/>
        </w:rPr>
        <w:t xml:space="preserve"> </w:t>
      </w:r>
      <w:r w:rsidRPr="00667D02">
        <w:rPr>
          <w:rFonts w:cs="B Lotus" w:hint="cs"/>
          <w:color w:val="000000"/>
          <w:sz w:val="28"/>
          <w:szCs w:val="28"/>
          <w:rtl/>
        </w:rPr>
        <w:t>طلاق</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ازدواج،</w:t>
      </w:r>
      <w:r w:rsidRPr="00667D02">
        <w:rPr>
          <w:rFonts w:cs="B Lotus"/>
          <w:color w:val="000000"/>
          <w:sz w:val="28"/>
          <w:szCs w:val="28"/>
          <w:rtl/>
        </w:rPr>
        <w:t xml:space="preserve"> </w:t>
      </w:r>
      <w:r w:rsidRPr="00667D02">
        <w:rPr>
          <w:rFonts w:cs="B Lotus" w:hint="cs"/>
          <w:color w:val="000000"/>
          <w:sz w:val="28"/>
          <w:szCs w:val="28"/>
          <w:rtl/>
        </w:rPr>
        <w:t>وضع</w:t>
      </w:r>
      <w:r w:rsidRPr="00667D02">
        <w:rPr>
          <w:rFonts w:cs="B Lotus"/>
          <w:color w:val="000000"/>
          <w:sz w:val="28"/>
          <w:szCs w:val="28"/>
          <w:rtl/>
        </w:rPr>
        <w:t xml:space="preserve"> </w:t>
      </w:r>
      <w:r w:rsidRPr="00667D02">
        <w:rPr>
          <w:rFonts w:cs="B Lotus" w:hint="cs"/>
          <w:color w:val="000000"/>
          <w:sz w:val="28"/>
          <w:szCs w:val="28"/>
          <w:rtl/>
        </w:rPr>
        <w:t>زناشویی</w:t>
      </w:r>
      <w:r w:rsidRPr="00667D02">
        <w:rPr>
          <w:rFonts w:cs="B Lotus"/>
          <w:color w:val="000000"/>
          <w:sz w:val="28"/>
          <w:szCs w:val="28"/>
          <w:rtl/>
        </w:rPr>
        <w:t xml:space="preserve"> </w:t>
      </w:r>
      <w:r w:rsidRPr="00667D02">
        <w:rPr>
          <w:rFonts w:cs="B Lotus" w:hint="cs"/>
          <w:color w:val="000000"/>
          <w:sz w:val="28"/>
          <w:szCs w:val="28"/>
          <w:rtl/>
        </w:rPr>
        <w:t>جمعیت</w:t>
      </w:r>
      <w:r w:rsidRPr="00667D02">
        <w:rPr>
          <w:rFonts w:cs="B Lotus"/>
          <w:color w:val="000000"/>
          <w:sz w:val="28"/>
          <w:szCs w:val="28"/>
          <w:rtl/>
        </w:rPr>
        <w:t xml:space="preserve"> </w:t>
      </w:r>
      <w:r w:rsidRPr="00667D02">
        <w:rPr>
          <w:rFonts w:cs="B Lotus" w:hint="cs"/>
          <w:color w:val="000000"/>
          <w:sz w:val="28"/>
          <w:szCs w:val="28"/>
          <w:rtl/>
        </w:rPr>
        <w:t>ده</w:t>
      </w:r>
      <w:r w:rsidRPr="00667D02">
        <w:rPr>
          <w:rFonts w:cs="B Lotus"/>
          <w:color w:val="000000"/>
          <w:sz w:val="28"/>
          <w:szCs w:val="28"/>
          <w:rtl/>
        </w:rPr>
        <w:t xml:space="preserve"> </w:t>
      </w:r>
      <w:r w:rsidRPr="00667D02">
        <w:rPr>
          <w:rFonts w:cs="B Lotus" w:hint="cs"/>
          <w:color w:val="000000"/>
          <w:sz w:val="28"/>
          <w:szCs w:val="28"/>
          <w:rtl/>
        </w:rPr>
        <w:t>ساله</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بالاتر</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نسبت</w:t>
      </w:r>
      <w:r w:rsidRPr="00667D02">
        <w:rPr>
          <w:rFonts w:cs="B Lotus"/>
          <w:color w:val="000000"/>
          <w:sz w:val="28"/>
          <w:szCs w:val="28"/>
          <w:rtl/>
        </w:rPr>
        <w:t xml:space="preserve"> </w:t>
      </w:r>
      <w:r w:rsidRPr="00667D02">
        <w:rPr>
          <w:rFonts w:cs="B Lotus" w:hint="cs"/>
          <w:color w:val="000000"/>
          <w:sz w:val="28"/>
          <w:szCs w:val="28"/>
          <w:rtl/>
        </w:rPr>
        <w:t>جنسی</w:t>
      </w:r>
      <w:r w:rsidRPr="00667D02">
        <w:rPr>
          <w:rFonts w:cs="B Lotus"/>
          <w:color w:val="000000"/>
          <w:sz w:val="28"/>
          <w:szCs w:val="28"/>
          <w:rtl/>
        </w:rPr>
        <w:t xml:space="preserve"> </w:t>
      </w:r>
      <w:r w:rsidRPr="00667D02">
        <w:rPr>
          <w:rFonts w:cs="B Lotus" w:hint="cs"/>
          <w:color w:val="000000"/>
          <w:sz w:val="28"/>
          <w:szCs w:val="28"/>
          <w:rtl/>
        </w:rPr>
        <w:t>جمعیت</w:t>
      </w:r>
      <w:r w:rsidRPr="00667D02">
        <w:rPr>
          <w:rFonts w:cs="B Lotus"/>
          <w:color w:val="000000"/>
          <w:sz w:val="28"/>
          <w:szCs w:val="28"/>
          <w:rtl/>
        </w:rPr>
        <w:t xml:space="preserve"> 10 </w:t>
      </w:r>
      <w:r w:rsidRPr="00667D02">
        <w:rPr>
          <w:rFonts w:cs="B Lotus" w:hint="cs"/>
          <w:color w:val="000000"/>
          <w:sz w:val="28"/>
          <w:szCs w:val="28"/>
          <w:rtl/>
        </w:rPr>
        <w:t>ساله</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بالاتر</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تفکیک</w:t>
      </w:r>
      <w:r w:rsidRPr="00667D02">
        <w:rPr>
          <w:rFonts w:cs="B Lotus"/>
          <w:color w:val="000000"/>
          <w:sz w:val="28"/>
          <w:szCs w:val="28"/>
          <w:rtl/>
        </w:rPr>
        <w:t xml:space="preserve"> </w:t>
      </w:r>
      <w:r w:rsidRPr="00667D02">
        <w:rPr>
          <w:rFonts w:cs="B Lotus" w:hint="cs"/>
          <w:color w:val="000000"/>
          <w:sz w:val="28"/>
          <w:szCs w:val="28"/>
          <w:rtl/>
        </w:rPr>
        <w:t>وضع</w:t>
      </w:r>
      <w:r w:rsidRPr="00667D02">
        <w:rPr>
          <w:rFonts w:cs="B Lotus"/>
          <w:color w:val="000000"/>
          <w:sz w:val="28"/>
          <w:szCs w:val="28"/>
          <w:rtl/>
        </w:rPr>
        <w:t xml:space="preserve"> </w:t>
      </w:r>
      <w:r w:rsidRPr="00667D02">
        <w:rPr>
          <w:rFonts w:cs="B Lotus" w:hint="cs"/>
          <w:color w:val="000000"/>
          <w:sz w:val="28"/>
          <w:szCs w:val="28"/>
          <w:rtl/>
        </w:rPr>
        <w:t>زناشویی</w:t>
      </w:r>
      <w:r w:rsidRPr="00667D02">
        <w:rPr>
          <w:rFonts w:cs="B Lotus"/>
          <w:color w:val="000000"/>
          <w:sz w:val="28"/>
          <w:szCs w:val="28"/>
          <w:rtl/>
        </w:rPr>
        <w:t xml:space="preserve"> </w:t>
      </w:r>
      <w:r w:rsidRPr="00667D02">
        <w:rPr>
          <w:rFonts w:cs="B Lotus" w:hint="cs"/>
          <w:color w:val="000000"/>
          <w:sz w:val="28"/>
          <w:szCs w:val="28"/>
          <w:rtl/>
        </w:rPr>
        <w:t>سنجیده</w:t>
      </w:r>
      <w:r w:rsidRPr="00667D02">
        <w:rPr>
          <w:rFonts w:cs="B Lotus"/>
          <w:color w:val="000000"/>
          <w:sz w:val="28"/>
          <w:szCs w:val="28"/>
          <w:rtl/>
        </w:rPr>
        <w:t xml:space="preserve"> </w:t>
      </w:r>
      <w:r w:rsidR="00541ABD" w:rsidRPr="00667D02">
        <w:rPr>
          <w:rFonts w:cs="B Lotus" w:hint="cs"/>
          <w:color w:val="000000"/>
          <w:sz w:val="28"/>
          <w:szCs w:val="28"/>
          <w:rtl/>
        </w:rPr>
        <w:t xml:space="preserve">می‌شود </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w:t>
      </w:r>
      <w:r w:rsidRPr="00667D02">
        <w:rPr>
          <w:rFonts w:cs="B Lotus" w:hint="cs"/>
          <w:color w:val="000000"/>
          <w:sz w:val="28"/>
          <w:szCs w:val="28"/>
          <w:rtl/>
        </w:rPr>
        <w:t>تکیه</w:t>
      </w:r>
      <w:r w:rsidRPr="00667D02">
        <w:rPr>
          <w:rFonts w:cs="B Lotus"/>
          <w:color w:val="000000"/>
          <w:sz w:val="28"/>
          <w:szCs w:val="28"/>
          <w:rtl/>
        </w:rPr>
        <w:t xml:space="preserve"> </w:t>
      </w:r>
      <w:r w:rsidRPr="00667D02">
        <w:rPr>
          <w:rFonts w:cs="B Lotus" w:hint="cs"/>
          <w:color w:val="000000"/>
          <w:sz w:val="28"/>
          <w:szCs w:val="28"/>
          <w:rtl/>
        </w:rPr>
        <w:t>بر</w:t>
      </w:r>
      <w:r w:rsidRPr="00667D02">
        <w:rPr>
          <w:rFonts w:cs="B Lotus"/>
          <w:color w:val="000000"/>
          <w:sz w:val="28"/>
          <w:szCs w:val="28"/>
          <w:rtl/>
        </w:rPr>
        <w:t xml:space="preserve"> </w:t>
      </w:r>
      <w:r w:rsidRPr="00667D02">
        <w:rPr>
          <w:rFonts w:cs="B Lotus" w:hint="cs"/>
          <w:color w:val="000000"/>
          <w:sz w:val="28"/>
          <w:szCs w:val="28"/>
          <w:rtl/>
        </w:rPr>
        <w:t>آمار</w:t>
      </w:r>
      <w:r w:rsidRPr="00667D02">
        <w:rPr>
          <w:rFonts w:cs="B Lotus"/>
          <w:color w:val="000000"/>
          <w:sz w:val="28"/>
          <w:szCs w:val="28"/>
          <w:rtl/>
        </w:rPr>
        <w:t xml:space="preserve"> </w:t>
      </w:r>
      <w:r w:rsidR="00541ABD" w:rsidRPr="00667D02">
        <w:rPr>
          <w:rFonts w:cs="B Lotus" w:hint="cs"/>
          <w:color w:val="000000"/>
          <w:sz w:val="28"/>
          <w:szCs w:val="28"/>
          <w:rtl/>
        </w:rPr>
        <w:t>سال‌ها</w:t>
      </w:r>
      <w:r w:rsidRPr="00667D02">
        <w:rPr>
          <w:rFonts w:cs="B Lotus" w:hint="cs"/>
          <w:color w:val="000000"/>
          <w:sz w:val="28"/>
          <w:szCs w:val="28"/>
          <w:rtl/>
        </w:rPr>
        <w:t>ی</w:t>
      </w:r>
      <w:r w:rsidRPr="00667D02">
        <w:rPr>
          <w:rFonts w:cs="B Lotus"/>
          <w:color w:val="000000"/>
          <w:sz w:val="28"/>
          <w:szCs w:val="28"/>
          <w:rtl/>
        </w:rPr>
        <w:t xml:space="preserve"> </w:t>
      </w:r>
      <w:r w:rsidRPr="00667D02">
        <w:rPr>
          <w:rFonts w:cs="B Lotus" w:hint="cs"/>
          <w:color w:val="000000"/>
          <w:sz w:val="28"/>
          <w:szCs w:val="28"/>
          <w:rtl/>
        </w:rPr>
        <w:t>بین</w:t>
      </w:r>
      <w:r w:rsidRPr="00667D02">
        <w:rPr>
          <w:rFonts w:cs="B Lotus"/>
          <w:color w:val="000000"/>
          <w:sz w:val="28"/>
          <w:szCs w:val="28"/>
          <w:rtl/>
        </w:rPr>
        <w:t xml:space="preserve"> 1365 </w:t>
      </w:r>
      <w:r w:rsidRPr="00667D02">
        <w:rPr>
          <w:rFonts w:cs="B Lotus" w:hint="cs"/>
          <w:color w:val="000000"/>
          <w:sz w:val="28"/>
          <w:szCs w:val="28"/>
          <w:rtl/>
        </w:rPr>
        <w:t>تا</w:t>
      </w:r>
      <w:r w:rsidRPr="00667D02">
        <w:rPr>
          <w:rFonts w:cs="B Lotus"/>
          <w:color w:val="000000"/>
          <w:sz w:val="28"/>
          <w:szCs w:val="28"/>
          <w:rtl/>
        </w:rPr>
        <w:t xml:space="preserve"> 1395 </w:t>
      </w:r>
      <w:r w:rsidRPr="00667D02">
        <w:rPr>
          <w:rFonts w:cs="B Lotus" w:hint="cs"/>
          <w:color w:val="000000"/>
          <w:sz w:val="28"/>
          <w:szCs w:val="28"/>
          <w:rtl/>
        </w:rPr>
        <w:t>وضعیت</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این</w:t>
      </w:r>
      <w:r w:rsidRPr="00667D02">
        <w:rPr>
          <w:rFonts w:cs="B Lotus"/>
          <w:color w:val="000000"/>
          <w:sz w:val="28"/>
          <w:szCs w:val="28"/>
          <w:rtl/>
        </w:rPr>
        <w:t xml:space="preserve"> </w:t>
      </w:r>
      <w:r w:rsidRPr="00667D02">
        <w:rPr>
          <w:rFonts w:cs="B Lotus" w:hint="cs"/>
          <w:color w:val="000000"/>
          <w:sz w:val="28"/>
          <w:szCs w:val="28"/>
          <w:rtl/>
        </w:rPr>
        <w:t>بعد</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جدول</w:t>
      </w:r>
      <w:r w:rsidRPr="00667D02">
        <w:rPr>
          <w:rFonts w:cs="B Lotus"/>
          <w:color w:val="000000"/>
          <w:sz w:val="28"/>
          <w:szCs w:val="28"/>
          <w:rtl/>
        </w:rPr>
        <w:t xml:space="preserve"> </w:t>
      </w:r>
      <w:r w:rsidRPr="00667D02">
        <w:rPr>
          <w:rFonts w:cs="B Lotus" w:hint="cs"/>
          <w:color w:val="000000"/>
          <w:sz w:val="28"/>
          <w:szCs w:val="28"/>
          <w:rtl/>
        </w:rPr>
        <w:t>شماره</w:t>
      </w:r>
      <w:r w:rsidRPr="00667D02">
        <w:rPr>
          <w:rFonts w:cs="B Lotus"/>
          <w:color w:val="000000"/>
          <w:sz w:val="28"/>
          <w:szCs w:val="28"/>
          <w:rtl/>
        </w:rPr>
        <w:t xml:space="preserve">(15) </w:t>
      </w:r>
      <w:r w:rsidRPr="00667D02">
        <w:rPr>
          <w:rFonts w:cs="B Lotus" w:hint="cs"/>
          <w:color w:val="000000"/>
          <w:sz w:val="28"/>
          <w:szCs w:val="28"/>
          <w:rtl/>
        </w:rPr>
        <w:t>منعکس</w:t>
      </w:r>
      <w:r w:rsidRPr="00667D02">
        <w:rPr>
          <w:rFonts w:cs="B Lotus"/>
          <w:color w:val="000000"/>
          <w:sz w:val="28"/>
          <w:szCs w:val="28"/>
          <w:rtl/>
        </w:rPr>
        <w:t xml:space="preserve"> </w:t>
      </w:r>
      <w:r w:rsidR="00541ABD" w:rsidRPr="00667D02">
        <w:rPr>
          <w:rFonts w:cs="B Lotus" w:hint="cs"/>
          <w:color w:val="000000"/>
          <w:sz w:val="28"/>
          <w:szCs w:val="28"/>
          <w:rtl/>
        </w:rPr>
        <w:t>شده‌ است</w:t>
      </w:r>
      <w:r w:rsidRPr="00667D02">
        <w:rPr>
          <w:rFonts w:cs="B Lotus"/>
          <w:color w:val="000000"/>
          <w:sz w:val="28"/>
          <w:szCs w:val="28"/>
          <w:rtl/>
        </w:rPr>
        <w:t>.</w:t>
      </w:r>
    </w:p>
    <w:p w:rsidR="00E85349" w:rsidRPr="00667D02" w:rsidRDefault="00E85349" w:rsidP="00122BEC">
      <w:pPr>
        <w:pStyle w:val="a"/>
        <w:rPr>
          <w:rtl/>
        </w:rPr>
      </w:pPr>
      <w:bookmarkStart w:id="100" w:name="_Toc3564654"/>
      <w:bookmarkStart w:id="101" w:name="_Toc3564741"/>
      <w:bookmarkStart w:id="102" w:name="_Toc40912705"/>
      <w:bookmarkStart w:id="103" w:name="_Toc41118834"/>
      <w:r w:rsidRPr="00667D02">
        <w:rPr>
          <w:rFonts w:hint="cs"/>
          <w:rtl/>
        </w:rPr>
        <w:t>جدول</w:t>
      </w:r>
      <w:r w:rsidR="00B262DC" w:rsidRPr="00667D02">
        <w:rPr>
          <w:rFonts w:hint="cs"/>
          <w:rtl/>
        </w:rPr>
        <w:t xml:space="preserve"> </w:t>
      </w:r>
      <w:r w:rsidRPr="00667D02">
        <w:rPr>
          <w:rFonts w:hint="cs"/>
          <w:rtl/>
        </w:rPr>
        <w:t>شماره</w:t>
      </w:r>
      <w:r w:rsidRPr="00667D02">
        <w:rPr>
          <w:rtl/>
        </w:rPr>
        <w:t xml:space="preserve"> (15) </w:t>
      </w:r>
      <w:r w:rsidRPr="00667D02">
        <w:rPr>
          <w:rFonts w:hint="cs"/>
          <w:rtl/>
        </w:rPr>
        <w:t>وضعیت</w:t>
      </w:r>
      <w:r w:rsidRPr="00667D02">
        <w:rPr>
          <w:rtl/>
        </w:rPr>
        <w:t xml:space="preserve"> </w:t>
      </w:r>
      <w:r w:rsidRPr="00667D02">
        <w:rPr>
          <w:rFonts w:hint="cs"/>
          <w:rtl/>
        </w:rPr>
        <w:t>زنان</w:t>
      </w:r>
      <w:r w:rsidRPr="00667D02">
        <w:rPr>
          <w:rtl/>
        </w:rPr>
        <w:t xml:space="preserve"> </w:t>
      </w:r>
      <w:r w:rsidRPr="00667D02">
        <w:rPr>
          <w:rFonts w:hint="cs"/>
          <w:rtl/>
        </w:rPr>
        <w:t>استان</w:t>
      </w:r>
      <w:r w:rsidRPr="00667D02">
        <w:rPr>
          <w:rtl/>
        </w:rPr>
        <w:t xml:space="preserve"> </w:t>
      </w:r>
      <w:r w:rsidRPr="00667D02">
        <w:rPr>
          <w:rFonts w:hint="cs"/>
          <w:rtl/>
        </w:rPr>
        <w:t>چهارمحال</w:t>
      </w:r>
      <w:r w:rsidRPr="00667D02">
        <w:rPr>
          <w:rtl/>
        </w:rPr>
        <w:t xml:space="preserve"> </w:t>
      </w:r>
      <w:r w:rsidRPr="00667D02">
        <w:rPr>
          <w:rFonts w:hint="cs"/>
          <w:rtl/>
        </w:rPr>
        <w:t>و</w:t>
      </w:r>
      <w:r w:rsidRPr="00667D02">
        <w:rPr>
          <w:rtl/>
        </w:rPr>
        <w:t xml:space="preserve"> </w:t>
      </w:r>
      <w:r w:rsidRPr="00667D02">
        <w:rPr>
          <w:rFonts w:hint="cs"/>
          <w:rtl/>
        </w:rPr>
        <w:t>بختیاری</w:t>
      </w:r>
      <w:r w:rsidRPr="00667D02">
        <w:rPr>
          <w:rtl/>
        </w:rPr>
        <w:t xml:space="preserve"> </w:t>
      </w:r>
      <w:r w:rsidRPr="00667D02">
        <w:rPr>
          <w:rFonts w:hint="cs"/>
          <w:rtl/>
        </w:rPr>
        <w:t>در</w:t>
      </w:r>
      <w:r w:rsidRPr="00667D02">
        <w:rPr>
          <w:rtl/>
        </w:rPr>
        <w:t xml:space="preserve"> </w:t>
      </w:r>
      <w:r w:rsidRPr="00667D02">
        <w:rPr>
          <w:rFonts w:hint="cs"/>
          <w:rtl/>
        </w:rPr>
        <w:t>مقایسه</w:t>
      </w:r>
      <w:r w:rsidRPr="00667D02">
        <w:rPr>
          <w:rtl/>
        </w:rPr>
        <w:t xml:space="preserve"> </w:t>
      </w:r>
      <w:r w:rsidRPr="00667D02">
        <w:rPr>
          <w:rFonts w:hint="cs"/>
          <w:rtl/>
        </w:rPr>
        <w:t>با</w:t>
      </w:r>
      <w:r w:rsidRPr="00667D02">
        <w:rPr>
          <w:rtl/>
        </w:rPr>
        <w:t xml:space="preserve"> </w:t>
      </w:r>
      <w:r w:rsidRPr="00667D02">
        <w:rPr>
          <w:rFonts w:hint="cs"/>
          <w:rtl/>
        </w:rPr>
        <w:t>مردان</w:t>
      </w:r>
      <w:r w:rsidRPr="00667D02">
        <w:rPr>
          <w:rtl/>
        </w:rPr>
        <w:t xml:space="preserve"> </w:t>
      </w:r>
      <w:r w:rsidRPr="00667D02">
        <w:rPr>
          <w:rFonts w:hint="cs"/>
          <w:rtl/>
        </w:rPr>
        <w:t>و</w:t>
      </w:r>
      <w:r w:rsidRPr="00667D02">
        <w:rPr>
          <w:rtl/>
        </w:rPr>
        <w:t xml:space="preserve"> </w:t>
      </w:r>
      <w:r w:rsidRPr="00667D02">
        <w:rPr>
          <w:rFonts w:hint="cs"/>
          <w:rtl/>
        </w:rPr>
        <w:t>میانگین</w:t>
      </w:r>
      <w:r w:rsidRPr="00667D02">
        <w:rPr>
          <w:rtl/>
        </w:rPr>
        <w:t xml:space="preserve"> </w:t>
      </w:r>
      <w:r w:rsidRPr="00667D02">
        <w:rPr>
          <w:rFonts w:hint="cs"/>
          <w:rtl/>
        </w:rPr>
        <w:t>کشوری</w:t>
      </w:r>
      <w:r w:rsidRPr="00667D02">
        <w:rPr>
          <w:rtl/>
        </w:rPr>
        <w:t xml:space="preserve"> </w:t>
      </w:r>
      <w:r w:rsidRPr="00667D02">
        <w:rPr>
          <w:rFonts w:hint="cs"/>
          <w:rtl/>
        </w:rPr>
        <w:t>در</w:t>
      </w:r>
      <w:r w:rsidRPr="00667D02">
        <w:rPr>
          <w:rtl/>
        </w:rPr>
        <w:t xml:space="preserve"> </w:t>
      </w:r>
      <w:r w:rsidRPr="00667D02">
        <w:rPr>
          <w:rFonts w:hint="cs"/>
          <w:rtl/>
        </w:rPr>
        <w:t>بعد</w:t>
      </w:r>
      <w:r w:rsidRPr="00667D02">
        <w:rPr>
          <w:rtl/>
        </w:rPr>
        <w:t xml:space="preserve"> </w:t>
      </w:r>
      <w:r w:rsidRPr="00667D02">
        <w:rPr>
          <w:rFonts w:hint="cs"/>
          <w:rtl/>
        </w:rPr>
        <w:t>ازدواج</w:t>
      </w:r>
      <w:r w:rsidRPr="00667D02">
        <w:rPr>
          <w:rtl/>
        </w:rPr>
        <w:t xml:space="preserve"> </w:t>
      </w:r>
      <w:r w:rsidRPr="00667D02">
        <w:rPr>
          <w:rFonts w:hint="cs"/>
          <w:rtl/>
        </w:rPr>
        <w:t>و</w:t>
      </w:r>
      <w:r w:rsidRPr="00667D02">
        <w:rPr>
          <w:rtl/>
        </w:rPr>
        <w:t xml:space="preserve"> </w:t>
      </w:r>
      <w:r w:rsidRPr="00667D02">
        <w:rPr>
          <w:rFonts w:hint="cs"/>
          <w:rtl/>
        </w:rPr>
        <w:t>طلاق</w:t>
      </w:r>
      <w:bookmarkEnd w:id="100"/>
      <w:bookmarkEnd w:id="101"/>
      <w:bookmarkEnd w:id="102"/>
      <w:bookmarkEnd w:id="103"/>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95"/>
        <w:gridCol w:w="935"/>
        <w:gridCol w:w="1579"/>
        <w:gridCol w:w="756"/>
        <w:gridCol w:w="1170"/>
        <w:gridCol w:w="900"/>
        <w:gridCol w:w="990"/>
      </w:tblGrid>
      <w:tr w:rsidR="00B262DC" w:rsidRPr="00667D02" w:rsidTr="0013027F">
        <w:trPr>
          <w:trHeight w:val="1160"/>
          <w:jc w:val="center"/>
        </w:trPr>
        <w:tc>
          <w:tcPr>
            <w:tcW w:w="895" w:type="dxa"/>
            <w:vMerge w:val="restart"/>
            <w:shd w:val="clear" w:color="auto" w:fill="FFFF00"/>
            <w:vAlign w:val="center"/>
          </w:tcPr>
          <w:p w:rsidR="00B262DC" w:rsidRPr="00667D02" w:rsidRDefault="00CC754E" w:rsidP="0013027F">
            <w:pPr>
              <w:spacing w:after="0"/>
              <w:jc w:val="center"/>
              <w:rPr>
                <w:rFonts w:cs="B Lotus"/>
                <w:color w:val="000000"/>
                <w:rtl/>
              </w:rPr>
            </w:pPr>
            <w:r w:rsidRPr="00667D02">
              <w:rPr>
                <w:rFonts w:cs="B Lotus" w:hint="cs"/>
                <w:color w:val="000000"/>
                <w:rtl/>
              </w:rPr>
              <w:t>ازدواج و</w:t>
            </w:r>
            <w:r w:rsidR="00B262DC" w:rsidRPr="00667D02">
              <w:rPr>
                <w:rFonts w:cs="B Lotus" w:hint="cs"/>
                <w:color w:val="000000"/>
                <w:rtl/>
              </w:rPr>
              <w:t xml:space="preserve">   طلاق</w:t>
            </w:r>
          </w:p>
        </w:tc>
        <w:tc>
          <w:tcPr>
            <w:tcW w:w="2514" w:type="dxa"/>
            <w:gridSpan w:val="2"/>
            <w:shd w:val="clear" w:color="auto" w:fill="D9E2F3"/>
            <w:vAlign w:val="center"/>
          </w:tcPr>
          <w:p w:rsidR="00B262DC" w:rsidRPr="00667D02" w:rsidRDefault="00B262DC" w:rsidP="0013027F">
            <w:pPr>
              <w:spacing w:after="0"/>
              <w:jc w:val="center"/>
              <w:rPr>
                <w:rFonts w:cs="B Lotus"/>
                <w:color w:val="000000"/>
                <w:rtl/>
              </w:rPr>
            </w:pPr>
            <w:r w:rsidRPr="00667D02">
              <w:rPr>
                <w:rFonts w:cs="B Lotus" w:hint="cs"/>
                <w:color w:val="000000"/>
                <w:rtl/>
              </w:rPr>
              <w:t>شاخص</w:t>
            </w:r>
            <w:r w:rsidRPr="00667D02">
              <w:rPr>
                <w:rFonts w:cs="B Lotus"/>
                <w:color w:val="000000"/>
                <w:rtl/>
              </w:rPr>
              <w:softHyphen/>
            </w:r>
            <w:r w:rsidRPr="00667D02">
              <w:rPr>
                <w:rFonts w:cs="B Lotus" w:hint="cs"/>
                <w:color w:val="000000"/>
                <w:rtl/>
              </w:rPr>
              <w:t>ها و مؤلفه ها</w:t>
            </w:r>
          </w:p>
        </w:tc>
        <w:tc>
          <w:tcPr>
            <w:tcW w:w="609" w:type="dxa"/>
            <w:shd w:val="clear" w:color="auto" w:fill="D9E2F3"/>
            <w:vAlign w:val="center"/>
          </w:tcPr>
          <w:p w:rsidR="00B262DC" w:rsidRPr="00667D02" w:rsidRDefault="00B262DC" w:rsidP="0013027F">
            <w:pPr>
              <w:tabs>
                <w:tab w:val="right" w:pos="123"/>
              </w:tabs>
              <w:spacing w:after="0"/>
              <w:jc w:val="center"/>
              <w:rPr>
                <w:rFonts w:cs="B Lotus"/>
                <w:color w:val="000000"/>
                <w:rtl/>
              </w:rPr>
            </w:pPr>
            <w:r w:rsidRPr="00667D02">
              <w:rPr>
                <w:rFonts w:cs="B Lotus" w:hint="cs"/>
                <w:color w:val="000000"/>
                <w:rtl/>
              </w:rPr>
              <w:t>وضعیت زنان</w:t>
            </w:r>
          </w:p>
        </w:tc>
        <w:tc>
          <w:tcPr>
            <w:tcW w:w="1170" w:type="dxa"/>
            <w:shd w:val="clear" w:color="auto" w:fill="D9E2F3"/>
            <w:vAlign w:val="center"/>
          </w:tcPr>
          <w:p w:rsidR="00B262DC" w:rsidRPr="00667D02" w:rsidRDefault="00B262DC" w:rsidP="0013027F">
            <w:pPr>
              <w:spacing w:after="0"/>
              <w:jc w:val="center"/>
              <w:rPr>
                <w:rFonts w:cs="B Lotus"/>
                <w:color w:val="000000"/>
                <w:rtl/>
              </w:rPr>
            </w:pPr>
            <w:r w:rsidRPr="00667D02">
              <w:rPr>
                <w:rFonts w:cs="B Lotus" w:hint="cs"/>
                <w:color w:val="000000"/>
                <w:rtl/>
              </w:rPr>
              <w:t xml:space="preserve">روند از 1365 تا </w:t>
            </w:r>
            <w:r w:rsidR="00F848D4">
              <w:rPr>
                <w:rFonts w:cs="B Lotus" w:hint="cs"/>
                <w:color w:val="000000"/>
                <w:rtl/>
              </w:rPr>
              <w:t>1396</w:t>
            </w:r>
          </w:p>
        </w:tc>
        <w:tc>
          <w:tcPr>
            <w:tcW w:w="900" w:type="dxa"/>
            <w:shd w:val="clear" w:color="auto" w:fill="D9E2F3"/>
            <w:vAlign w:val="center"/>
          </w:tcPr>
          <w:p w:rsidR="00B262DC" w:rsidRPr="00667D02" w:rsidRDefault="00B262DC" w:rsidP="0013027F">
            <w:pPr>
              <w:tabs>
                <w:tab w:val="right" w:pos="0"/>
                <w:tab w:val="right" w:pos="143"/>
              </w:tabs>
              <w:spacing w:after="0"/>
              <w:jc w:val="center"/>
              <w:rPr>
                <w:rFonts w:cs="B Lotus"/>
                <w:color w:val="000000"/>
                <w:rtl/>
              </w:rPr>
            </w:pPr>
            <w:r w:rsidRPr="00667D02">
              <w:rPr>
                <w:rFonts w:cs="B Lotus" w:hint="cs"/>
                <w:color w:val="000000"/>
                <w:rtl/>
              </w:rPr>
              <w:t>میانگین کشوری</w:t>
            </w:r>
          </w:p>
        </w:tc>
        <w:tc>
          <w:tcPr>
            <w:tcW w:w="990" w:type="dxa"/>
            <w:shd w:val="clear" w:color="auto" w:fill="D9E2F3"/>
            <w:vAlign w:val="center"/>
          </w:tcPr>
          <w:p w:rsidR="00B262DC" w:rsidRPr="00667D02" w:rsidRDefault="00B262DC" w:rsidP="0013027F">
            <w:pPr>
              <w:spacing w:after="0"/>
              <w:jc w:val="center"/>
              <w:rPr>
                <w:rFonts w:cs="B Lotus"/>
                <w:color w:val="000000"/>
                <w:rtl/>
              </w:rPr>
            </w:pPr>
            <w:r w:rsidRPr="00667D02">
              <w:rPr>
                <w:rFonts w:cs="B Lotus" w:hint="cs"/>
                <w:color w:val="000000"/>
                <w:rtl/>
              </w:rPr>
              <w:t>مقایسه با      میانگین   کشوری</w:t>
            </w:r>
          </w:p>
        </w:tc>
      </w:tr>
      <w:tr w:rsidR="00B262DC" w:rsidRPr="00667D02" w:rsidTr="0013027F">
        <w:trPr>
          <w:trHeight w:val="375"/>
          <w:jc w:val="center"/>
        </w:trPr>
        <w:tc>
          <w:tcPr>
            <w:tcW w:w="895" w:type="dxa"/>
            <w:vMerge/>
            <w:shd w:val="clear" w:color="auto" w:fill="FFFF00"/>
            <w:vAlign w:val="center"/>
          </w:tcPr>
          <w:p w:rsidR="00B262DC" w:rsidRPr="00667D02" w:rsidRDefault="00B262DC" w:rsidP="0013027F">
            <w:pPr>
              <w:spacing w:after="0"/>
              <w:ind w:left="360"/>
              <w:jc w:val="center"/>
              <w:rPr>
                <w:rFonts w:cs="B Lotus"/>
                <w:color w:val="000000"/>
                <w:rtl/>
              </w:rPr>
            </w:pPr>
          </w:p>
        </w:tc>
        <w:tc>
          <w:tcPr>
            <w:tcW w:w="935" w:type="dxa"/>
            <w:vMerge w:val="restart"/>
            <w:shd w:val="clear" w:color="auto" w:fill="F7CAAC"/>
            <w:vAlign w:val="center"/>
          </w:tcPr>
          <w:p w:rsidR="00B262DC" w:rsidRPr="0013027F" w:rsidRDefault="00B262DC" w:rsidP="0013027F">
            <w:pPr>
              <w:tabs>
                <w:tab w:val="right" w:pos="192"/>
              </w:tabs>
              <w:autoSpaceDE w:val="0"/>
              <w:autoSpaceDN w:val="0"/>
              <w:adjustRightInd w:val="0"/>
              <w:spacing w:after="0"/>
              <w:jc w:val="center"/>
              <w:rPr>
                <w:rFonts w:ascii="B Lotus,Bold" w:hAnsi="Arial" w:cs="B Lotus"/>
                <w:color w:val="000000"/>
                <w:rtl/>
              </w:rPr>
            </w:pPr>
            <w:r w:rsidRPr="00667D02">
              <w:rPr>
                <w:rFonts w:ascii="B Lotus,Bold" w:hAnsi="Arial" w:cs="B Lotus" w:hint="cs"/>
                <w:color w:val="000000"/>
                <w:rtl/>
              </w:rPr>
              <w:t>وضع</w:t>
            </w:r>
            <w:r w:rsidRPr="00667D02">
              <w:rPr>
                <w:rFonts w:ascii="B Lotus,Bold" w:hAnsi="Arial" w:cs="B Lotus"/>
                <w:color w:val="000000"/>
              </w:rPr>
              <w:t xml:space="preserve"> </w:t>
            </w:r>
            <w:r w:rsidRPr="00667D02">
              <w:rPr>
                <w:rFonts w:ascii="B Lotus,Bold" w:hAnsi="Arial" w:cs="B Lotus" w:hint="cs"/>
                <w:color w:val="000000"/>
                <w:rtl/>
              </w:rPr>
              <w:t>ازدواج</w:t>
            </w:r>
          </w:p>
        </w:tc>
        <w:tc>
          <w:tcPr>
            <w:tcW w:w="1579" w:type="dxa"/>
            <w:shd w:val="clear" w:color="auto" w:fill="auto"/>
            <w:vAlign w:val="center"/>
          </w:tcPr>
          <w:p w:rsidR="00B262DC" w:rsidRPr="00667D02" w:rsidRDefault="00B262DC" w:rsidP="0013027F">
            <w:pPr>
              <w:tabs>
                <w:tab w:val="right" w:pos="155"/>
              </w:tabs>
              <w:spacing w:after="0"/>
              <w:jc w:val="center"/>
              <w:rPr>
                <w:rFonts w:cs="B Lotus"/>
                <w:color w:val="000000"/>
                <w:rtl/>
              </w:rPr>
            </w:pPr>
            <w:r w:rsidRPr="00667D02">
              <w:rPr>
                <w:rFonts w:ascii="B Lotus,Bold" w:hAnsi="Arial" w:cs="B Lotus" w:hint="cs"/>
                <w:color w:val="000000"/>
                <w:rtl/>
              </w:rPr>
              <w:t>میزان</w:t>
            </w:r>
            <w:r w:rsidRPr="00667D02">
              <w:rPr>
                <w:rFonts w:ascii="B Lotus,Bold" w:hAnsi="Arial" w:cs="B Lotus"/>
                <w:color w:val="000000"/>
              </w:rPr>
              <w:t xml:space="preserve"> </w:t>
            </w:r>
            <w:r w:rsidRPr="00667D02">
              <w:rPr>
                <w:rFonts w:ascii="B Lotus,Bold" w:hAnsi="Arial" w:cs="B Lotus" w:hint="cs"/>
                <w:color w:val="000000"/>
                <w:rtl/>
              </w:rPr>
              <w:t>خالص</w:t>
            </w:r>
            <w:r w:rsidRPr="00667D02">
              <w:rPr>
                <w:rFonts w:ascii="B Lotus,Bold" w:hAnsi="Arial" w:cs="B Lotus"/>
                <w:color w:val="000000"/>
              </w:rPr>
              <w:t xml:space="preserve"> </w:t>
            </w:r>
            <w:r w:rsidRPr="00667D02">
              <w:rPr>
                <w:rFonts w:ascii="B Lotus,Bold" w:hAnsi="Arial" w:cs="B Lotus" w:hint="cs"/>
                <w:color w:val="000000"/>
                <w:rtl/>
              </w:rPr>
              <w:t>ازدواج</w:t>
            </w:r>
          </w:p>
        </w:tc>
        <w:tc>
          <w:tcPr>
            <w:tcW w:w="609" w:type="dxa"/>
            <w:shd w:val="clear" w:color="auto" w:fill="auto"/>
            <w:vAlign w:val="center"/>
          </w:tcPr>
          <w:p w:rsidR="00B262DC" w:rsidRPr="00667D02" w:rsidRDefault="00B262DC" w:rsidP="0013027F">
            <w:pPr>
              <w:tabs>
                <w:tab w:val="right" w:pos="123"/>
              </w:tabs>
              <w:spacing w:after="0"/>
              <w:jc w:val="center"/>
              <w:rPr>
                <w:rFonts w:cs="B Lotus"/>
                <w:color w:val="000000"/>
                <w:rtl/>
              </w:rPr>
            </w:pPr>
            <w:r w:rsidRPr="00667D02">
              <w:rPr>
                <w:rFonts w:cs="B Lotus" w:hint="cs"/>
                <w:color w:val="000000"/>
                <w:rtl/>
              </w:rPr>
              <w:t>8/12</w:t>
            </w:r>
          </w:p>
        </w:tc>
        <w:tc>
          <w:tcPr>
            <w:tcW w:w="1170" w:type="dxa"/>
            <w:shd w:val="clear" w:color="auto" w:fill="auto"/>
            <w:vAlign w:val="center"/>
          </w:tcPr>
          <w:p w:rsidR="00B262DC" w:rsidRPr="00667D02" w:rsidRDefault="00B262DC" w:rsidP="0013027F">
            <w:pPr>
              <w:spacing w:after="0"/>
              <w:jc w:val="center"/>
              <w:rPr>
                <w:rFonts w:cs="B Lotus"/>
                <w:color w:val="000000"/>
                <w:rtl/>
              </w:rPr>
            </w:pPr>
            <w:r w:rsidRPr="00667D02">
              <w:rPr>
                <w:rFonts w:cs="B Lotus" w:hint="cs"/>
                <w:color w:val="000000"/>
                <w:rtl/>
              </w:rPr>
              <w:t>افزایشی غیرخطی</w:t>
            </w:r>
          </w:p>
        </w:tc>
        <w:tc>
          <w:tcPr>
            <w:tcW w:w="900" w:type="dxa"/>
            <w:shd w:val="clear" w:color="auto" w:fill="auto"/>
            <w:vAlign w:val="center"/>
          </w:tcPr>
          <w:p w:rsidR="00B262DC" w:rsidRPr="00667D02" w:rsidRDefault="00B262DC" w:rsidP="0013027F">
            <w:pPr>
              <w:tabs>
                <w:tab w:val="right" w:pos="0"/>
                <w:tab w:val="right" w:pos="143"/>
              </w:tabs>
              <w:spacing w:after="0"/>
              <w:jc w:val="center"/>
              <w:rPr>
                <w:rFonts w:cs="B Lotus"/>
                <w:color w:val="000000"/>
                <w:rtl/>
              </w:rPr>
            </w:pPr>
            <w:r w:rsidRPr="00667D02">
              <w:rPr>
                <w:rFonts w:cs="B Lotus" w:hint="cs"/>
                <w:color w:val="000000"/>
                <w:rtl/>
              </w:rPr>
              <w:t>6/10</w:t>
            </w:r>
          </w:p>
        </w:tc>
        <w:tc>
          <w:tcPr>
            <w:tcW w:w="990" w:type="dxa"/>
            <w:shd w:val="clear" w:color="auto" w:fill="auto"/>
            <w:vAlign w:val="center"/>
          </w:tcPr>
          <w:p w:rsidR="00B262DC" w:rsidRPr="00667D02" w:rsidRDefault="00B262DC" w:rsidP="0013027F">
            <w:pPr>
              <w:spacing w:after="0"/>
              <w:jc w:val="center"/>
              <w:rPr>
                <w:rFonts w:cs="B Lotus"/>
                <w:color w:val="000000"/>
                <w:rtl/>
              </w:rPr>
            </w:pPr>
            <w:r w:rsidRPr="00667D02">
              <w:rPr>
                <w:rFonts w:cs="B Lotus" w:hint="cs"/>
                <w:color w:val="000000"/>
                <w:rtl/>
              </w:rPr>
              <w:t>بالاتر</w:t>
            </w:r>
          </w:p>
        </w:tc>
      </w:tr>
      <w:tr w:rsidR="00B262DC" w:rsidRPr="00667D02" w:rsidTr="0013027F">
        <w:trPr>
          <w:trHeight w:val="315"/>
          <w:jc w:val="center"/>
        </w:trPr>
        <w:tc>
          <w:tcPr>
            <w:tcW w:w="895" w:type="dxa"/>
            <w:vMerge/>
            <w:shd w:val="clear" w:color="auto" w:fill="FFFF00"/>
            <w:vAlign w:val="center"/>
          </w:tcPr>
          <w:p w:rsidR="00B262DC" w:rsidRPr="00667D02" w:rsidRDefault="00B262DC" w:rsidP="0013027F">
            <w:pPr>
              <w:spacing w:after="0"/>
              <w:ind w:left="360"/>
              <w:jc w:val="center"/>
              <w:rPr>
                <w:rFonts w:cs="B Lotus"/>
                <w:color w:val="000000"/>
                <w:rtl/>
              </w:rPr>
            </w:pPr>
          </w:p>
        </w:tc>
        <w:tc>
          <w:tcPr>
            <w:tcW w:w="935" w:type="dxa"/>
            <w:vMerge/>
            <w:shd w:val="clear" w:color="auto" w:fill="F7CAAC"/>
            <w:vAlign w:val="center"/>
          </w:tcPr>
          <w:p w:rsidR="00B262DC" w:rsidRPr="00667D02" w:rsidRDefault="00B262DC" w:rsidP="0013027F">
            <w:pPr>
              <w:spacing w:after="0"/>
              <w:ind w:left="360"/>
              <w:jc w:val="center"/>
              <w:rPr>
                <w:rFonts w:cs="B Lotus"/>
                <w:color w:val="000000"/>
                <w:rtl/>
              </w:rPr>
            </w:pPr>
          </w:p>
        </w:tc>
        <w:tc>
          <w:tcPr>
            <w:tcW w:w="1579" w:type="dxa"/>
            <w:shd w:val="clear" w:color="auto" w:fill="auto"/>
            <w:vAlign w:val="center"/>
          </w:tcPr>
          <w:p w:rsidR="00B262DC" w:rsidRPr="00667D02" w:rsidRDefault="00B262DC" w:rsidP="0013027F">
            <w:pPr>
              <w:tabs>
                <w:tab w:val="right" w:pos="155"/>
                <w:tab w:val="right" w:pos="192"/>
              </w:tabs>
              <w:autoSpaceDE w:val="0"/>
              <w:autoSpaceDN w:val="0"/>
              <w:adjustRightInd w:val="0"/>
              <w:spacing w:after="0"/>
              <w:jc w:val="center"/>
              <w:rPr>
                <w:rFonts w:ascii="B Lotus,Bold" w:hAnsi="Arial" w:cs="B Lotus"/>
                <w:color w:val="000000"/>
                <w:rtl/>
              </w:rPr>
            </w:pPr>
            <w:r w:rsidRPr="00667D02">
              <w:rPr>
                <w:rFonts w:ascii="B Lotus,Bold" w:hAnsi="Arial" w:cs="B Lotus" w:hint="cs"/>
                <w:color w:val="000000"/>
                <w:rtl/>
              </w:rPr>
              <w:t>عمومیت ازدواج</w:t>
            </w:r>
          </w:p>
        </w:tc>
        <w:tc>
          <w:tcPr>
            <w:tcW w:w="609" w:type="dxa"/>
            <w:shd w:val="clear" w:color="auto" w:fill="auto"/>
            <w:vAlign w:val="center"/>
          </w:tcPr>
          <w:p w:rsidR="00B262DC" w:rsidRPr="00667D02" w:rsidRDefault="00B262DC" w:rsidP="0013027F">
            <w:pPr>
              <w:tabs>
                <w:tab w:val="right" w:pos="123"/>
              </w:tabs>
              <w:spacing w:after="0"/>
              <w:jc w:val="center"/>
              <w:rPr>
                <w:rFonts w:cs="B Lotus"/>
                <w:color w:val="000000"/>
                <w:rtl/>
              </w:rPr>
            </w:pPr>
            <w:r w:rsidRPr="00667D02">
              <w:rPr>
                <w:rFonts w:cs="B Lotus" w:hint="cs"/>
                <w:color w:val="000000"/>
                <w:rtl/>
              </w:rPr>
              <w:t>4/95</w:t>
            </w:r>
          </w:p>
        </w:tc>
        <w:tc>
          <w:tcPr>
            <w:tcW w:w="1170" w:type="dxa"/>
            <w:shd w:val="clear" w:color="auto" w:fill="auto"/>
            <w:vAlign w:val="center"/>
          </w:tcPr>
          <w:p w:rsidR="00B262DC" w:rsidRPr="00667D02" w:rsidRDefault="00B262DC" w:rsidP="0013027F">
            <w:pPr>
              <w:spacing w:after="0"/>
              <w:jc w:val="center"/>
              <w:rPr>
                <w:rFonts w:cs="B Lotus"/>
                <w:color w:val="000000"/>
                <w:rtl/>
              </w:rPr>
            </w:pPr>
            <w:r w:rsidRPr="00667D02">
              <w:rPr>
                <w:rFonts w:cs="B Lotus" w:hint="cs"/>
                <w:color w:val="000000"/>
                <w:rtl/>
              </w:rPr>
              <w:t>کاهشی غیرخطی</w:t>
            </w:r>
          </w:p>
        </w:tc>
        <w:tc>
          <w:tcPr>
            <w:tcW w:w="900" w:type="dxa"/>
            <w:shd w:val="clear" w:color="auto" w:fill="auto"/>
            <w:vAlign w:val="center"/>
          </w:tcPr>
          <w:p w:rsidR="00B262DC" w:rsidRPr="00667D02" w:rsidRDefault="00B262DC" w:rsidP="0013027F">
            <w:pPr>
              <w:tabs>
                <w:tab w:val="right" w:pos="0"/>
                <w:tab w:val="right" w:pos="143"/>
              </w:tabs>
              <w:spacing w:after="0"/>
              <w:jc w:val="center"/>
              <w:rPr>
                <w:rFonts w:cs="B Lotus"/>
                <w:color w:val="000000"/>
                <w:rtl/>
              </w:rPr>
            </w:pPr>
            <w:r w:rsidRPr="00667D02">
              <w:rPr>
                <w:rFonts w:cs="B Lotus" w:hint="cs"/>
                <w:color w:val="000000"/>
                <w:rtl/>
              </w:rPr>
              <w:t>3/94</w:t>
            </w:r>
          </w:p>
        </w:tc>
        <w:tc>
          <w:tcPr>
            <w:tcW w:w="990" w:type="dxa"/>
            <w:shd w:val="clear" w:color="auto" w:fill="auto"/>
            <w:vAlign w:val="center"/>
          </w:tcPr>
          <w:p w:rsidR="00B262DC" w:rsidRPr="00667D02" w:rsidRDefault="00B262DC" w:rsidP="0013027F">
            <w:pPr>
              <w:spacing w:after="0"/>
              <w:jc w:val="center"/>
              <w:rPr>
                <w:rFonts w:cs="B Lotus"/>
                <w:color w:val="000000"/>
                <w:rtl/>
              </w:rPr>
            </w:pPr>
            <w:r w:rsidRPr="00667D02">
              <w:rPr>
                <w:rFonts w:cs="B Lotus" w:hint="cs"/>
                <w:color w:val="000000"/>
                <w:rtl/>
              </w:rPr>
              <w:t>بالاتر</w:t>
            </w:r>
          </w:p>
        </w:tc>
      </w:tr>
      <w:tr w:rsidR="00B262DC" w:rsidRPr="00667D02" w:rsidTr="0013027F">
        <w:trPr>
          <w:trHeight w:val="315"/>
          <w:jc w:val="center"/>
        </w:trPr>
        <w:tc>
          <w:tcPr>
            <w:tcW w:w="895" w:type="dxa"/>
            <w:vMerge/>
            <w:shd w:val="clear" w:color="auto" w:fill="FFFF00"/>
            <w:vAlign w:val="center"/>
          </w:tcPr>
          <w:p w:rsidR="00B262DC" w:rsidRPr="00667D02" w:rsidRDefault="00B262DC" w:rsidP="0013027F">
            <w:pPr>
              <w:spacing w:after="0"/>
              <w:ind w:left="360"/>
              <w:jc w:val="center"/>
              <w:rPr>
                <w:rFonts w:cs="B Lotus"/>
                <w:color w:val="000000"/>
                <w:rtl/>
              </w:rPr>
            </w:pPr>
          </w:p>
        </w:tc>
        <w:tc>
          <w:tcPr>
            <w:tcW w:w="935" w:type="dxa"/>
            <w:vMerge/>
            <w:shd w:val="clear" w:color="auto" w:fill="F7CAAC"/>
            <w:vAlign w:val="center"/>
          </w:tcPr>
          <w:p w:rsidR="00B262DC" w:rsidRPr="00667D02" w:rsidRDefault="00B262DC" w:rsidP="0013027F">
            <w:pPr>
              <w:spacing w:after="0"/>
              <w:ind w:left="360"/>
              <w:jc w:val="center"/>
              <w:rPr>
                <w:rFonts w:cs="B Lotus"/>
                <w:color w:val="000000"/>
                <w:rtl/>
              </w:rPr>
            </w:pPr>
          </w:p>
        </w:tc>
        <w:tc>
          <w:tcPr>
            <w:tcW w:w="1579" w:type="dxa"/>
            <w:shd w:val="clear" w:color="auto" w:fill="auto"/>
            <w:vAlign w:val="center"/>
          </w:tcPr>
          <w:p w:rsidR="00B262DC" w:rsidRPr="00667D02" w:rsidRDefault="00B262DC" w:rsidP="0013027F">
            <w:pPr>
              <w:tabs>
                <w:tab w:val="right" w:pos="155"/>
                <w:tab w:val="right" w:pos="192"/>
              </w:tabs>
              <w:autoSpaceDE w:val="0"/>
              <w:autoSpaceDN w:val="0"/>
              <w:adjustRightInd w:val="0"/>
              <w:spacing w:after="0"/>
              <w:jc w:val="center"/>
              <w:rPr>
                <w:rFonts w:ascii="B Lotus,Bold" w:hAnsi="Arial" w:cs="B Lotus"/>
                <w:color w:val="000000"/>
                <w:rtl/>
              </w:rPr>
            </w:pPr>
            <w:r w:rsidRPr="00667D02">
              <w:rPr>
                <w:rFonts w:ascii="B Lotus,Bold" w:hAnsi="Arial" w:cs="B Lotus" w:hint="cs"/>
                <w:color w:val="000000"/>
                <w:rtl/>
              </w:rPr>
              <w:t>میانگین سن در اولین ازدواج</w:t>
            </w:r>
          </w:p>
        </w:tc>
        <w:tc>
          <w:tcPr>
            <w:tcW w:w="609" w:type="dxa"/>
            <w:shd w:val="clear" w:color="auto" w:fill="auto"/>
            <w:vAlign w:val="center"/>
          </w:tcPr>
          <w:p w:rsidR="00B262DC" w:rsidRPr="00667D02" w:rsidRDefault="00B262DC" w:rsidP="0013027F">
            <w:pPr>
              <w:tabs>
                <w:tab w:val="right" w:pos="123"/>
              </w:tabs>
              <w:spacing w:after="0"/>
              <w:jc w:val="center"/>
              <w:rPr>
                <w:rFonts w:cs="B Lotus"/>
                <w:color w:val="000000"/>
                <w:rtl/>
              </w:rPr>
            </w:pPr>
            <w:r w:rsidRPr="00667D02">
              <w:rPr>
                <w:rFonts w:cs="B Lotus" w:hint="cs"/>
                <w:color w:val="000000"/>
                <w:rtl/>
              </w:rPr>
              <w:t>7/23</w:t>
            </w:r>
          </w:p>
        </w:tc>
        <w:tc>
          <w:tcPr>
            <w:tcW w:w="1170" w:type="dxa"/>
            <w:shd w:val="clear" w:color="auto" w:fill="auto"/>
            <w:vAlign w:val="center"/>
          </w:tcPr>
          <w:p w:rsidR="00B262DC" w:rsidRPr="00667D02" w:rsidRDefault="00B262DC" w:rsidP="0013027F">
            <w:pPr>
              <w:tabs>
                <w:tab w:val="right" w:pos="146"/>
              </w:tabs>
              <w:spacing w:after="0"/>
              <w:jc w:val="center"/>
              <w:rPr>
                <w:rFonts w:cs="B Lotus"/>
                <w:color w:val="000000"/>
                <w:rtl/>
              </w:rPr>
            </w:pPr>
            <w:r w:rsidRPr="00667D02">
              <w:rPr>
                <w:rFonts w:cs="B Lotus" w:hint="cs"/>
                <w:color w:val="000000"/>
                <w:rtl/>
              </w:rPr>
              <w:t>افزایشی غیر خطی</w:t>
            </w:r>
          </w:p>
        </w:tc>
        <w:tc>
          <w:tcPr>
            <w:tcW w:w="900" w:type="dxa"/>
            <w:shd w:val="clear" w:color="auto" w:fill="auto"/>
            <w:vAlign w:val="center"/>
          </w:tcPr>
          <w:p w:rsidR="00B262DC" w:rsidRPr="00667D02" w:rsidRDefault="00B262DC" w:rsidP="0013027F">
            <w:pPr>
              <w:tabs>
                <w:tab w:val="right" w:pos="0"/>
                <w:tab w:val="right" w:pos="143"/>
              </w:tabs>
              <w:spacing w:after="0"/>
              <w:jc w:val="center"/>
              <w:rPr>
                <w:rFonts w:cs="B Lotus"/>
                <w:color w:val="000000"/>
                <w:rtl/>
              </w:rPr>
            </w:pPr>
            <w:r w:rsidRPr="00667D02">
              <w:rPr>
                <w:rFonts w:cs="B Lotus" w:hint="cs"/>
                <w:color w:val="000000"/>
                <w:rtl/>
              </w:rPr>
              <w:t>23.2</w:t>
            </w:r>
          </w:p>
        </w:tc>
        <w:tc>
          <w:tcPr>
            <w:tcW w:w="990" w:type="dxa"/>
            <w:shd w:val="clear" w:color="auto" w:fill="auto"/>
            <w:vAlign w:val="center"/>
          </w:tcPr>
          <w:p w:rsidR="00B262DC" w:rsidRPr="00667D02" w:rsidRDefault="00B262DC" w:rsidP="0013027F">
            <w:pPr>
              <w:spacing w:after="0"/>
              <w:jc w:val="center"/>
              <w:rPr>
                <w:rFonts w:cs="B Lotus"/>
                <w:color w:val="000000"/>
                <w:rtl/>
              </w:rPr>
            </w:pPr>
            <w:r w:rsidRPr="00667D02">
              <w:rPr>
                <w:rFonts w:cs="B Lotus" w:hint="cs"/>
                <w:color w:val="000000"/>
                <w:rtl/>
              </w:rPr>
              <w:t>بالاتر</w:t>
            </w:r>
          </w:p>
        </w:tc>
      </w:tr>
      <w:tr w:rsidR="00B262DC" w:rsidRPr="00667D02" w:rsidTr="0013027F">
        <w:trPr>
          <w:trHeight w:val="507"/>
          <w:jc w:val="center"/>
        </w:trPr>
        <w:tc>
          <w:tcPr>
            <w:tcW w:w="895" w:type="dxa"/>
            <w:vMerge/>
            <w:shd w:val="clear" w:color="auto" w:fill="FFFF00"/>
            <w:vAlign w:val="center"/>
          </w:tcPr>
          <w:p w:rsidR="00B262DC" w:rsidRPr="00667D02" w:rsidRDefault="00B262DC" w:rsidP="0013027F">
            <w:pPr>
              <w:spacing w:after="0"/>
              <w:ind w:left="360"/>
              <w:jc w:val="center"/>
              <w:rPr>
                <w:rFonts w:cs="B Lotus"/>
                <w:color w:val="000000"/>
                <w:rtl/>
              </w:rPr>
            </w:pPr>
          </w:p>
        </w:tc>
        <w:tc>
          <w:tcPr>
            <w:tcW w:w="935" w:type="dxa"/>
            <w:vMerge w:val="restart"/>
            <w:shd w:val="clear" w:color="auto" w:fill="C5E0B3"/>
            <w:vAlign w:val="center"/>
          </w:tcPr>
          <w:p w:rsidR="00B262DC" w:rsidRPr="00667D02" w:rsidRDefault="00B262DC" w:rsidP="0013027F">
            <w:pPr>
              <w:tabs>
                <w:tab w:val="right" w:pos="192"/>
              </w:tabs>
              <w:autoSpaceDE w:val="0"/>
              <w:autoSpaceDN w:val="0"/>
              <w:adjustRightInd w:val="0"/>
              <w:spacing w:after="0"/>
              <w:jc w:val="center"/>
              <w:rPr>
                <w:rFonts w:cs="B Lotus"/>
                <w:color w:val="000000"/>
                <w:rtl/>
              </w:rPr>
            </w:pPr>
            <w:r w:rsidRPr="00667D02">
              <w:rPr>
                <w:rFonts w:ascii="B Lotus,Bold" w:hAnsi="Arial" w:cs="B Lotus" w:hint="cs"/>
                <w:color w:val="000000"/>
                <w:rtl/>
              </w:rPr>
              <w:t>وضع طلاق</w:t>
            </w:r>
          </w:p>
          <w:p w:rsidR="00B262DC" w:rsidRPr="00667D02" w:rsidRDefault="00B262DC" w:rsidP="0013027F">
            <w:pPr>
              <w:spacing w:after="0"/>
              <w:ind w:left="360"/>
              <w:jc w:val="center"/>
              <w:rPr>
                <w:rFonts w:cs="B Lotus"/>
                <w:color w:val="000000"/>
                <w:rtl/>
              </w:rPr>
            </w:pPr>
          </w:p>
        </w:tc>
        <w:tc>
          <w:tcPr>
            <w:tcW w:w="1579" w:type="dxa"/>
            <w:shd w:val="clear" w:color="auto" w:fill="auto"/>
            <w:vAlign w:val="center"/>
          </w:tcPr>
          <w:p w:rsidR="00B262DC" w:rsidRPr="00667D02" w:rsidRDefault="00B262DC" w:rsidP="0013027F">
            <w:pPr>
              <w:tabs>
                <w:tab w:val="right" w:pos="155"/>
              </w:tabs>
              <w:spacing w:after="0"/>
              <w:jc w:val="center"/>
              <w:rPr>
                <w:rFonts w:cs="B Lotus"/>
                <w:color w:val="000000"/>
                <w:rtl/>
              </w:rPr>
            </w:pPr>
            <w:r w:rsidRPr="00667D02">
              <w:rPr>
                <w:rFonts w:ascii="B Lotus,Bold" w:hAnsi="Arial" w:cs="B Lotus" w:hint="cs"/>
                <w:color w:val="000000"/>
                <w:rtl/>
              </w:rPr>
              <w:t>میزان</w:t>
            </w:r>
            <w:r w:rsidRPr="00667D02">
              <w:rPr>
                <w:rFonts w:ascii="B Lotus,Bold" w:hAnsi="Arial" w:cs="B Lotus"/>
                <w:color w:val="000000"/>
              </w:rPr>
              <w:t xml:space="preserve"> </w:t>
            </w:r>
            <w:r w:rsidRPr="00667D02">
              <w:rPr>
                <w:rFonts w:ascii="B Lotus,Bold" w:hAnsi="Arial" w:cs="B Lotus" w:hint="cs"/>
                <w:color w:val="000000"/>
                <w:rtl/>
              </w:rPr>
              <w:t>خالص</w:t>
            </w:r>
            <w:r w:rsidRPr="00667D02">
              <w:rPr>
                <w:rFonts w:ascii="B Lotus,Bold" w:hAnsi="Arial" w:cs="B Lotus"/>
                <w:color w:val="000000"/>
              </w:rPr>
              <w:t xml:space="preserve"> </w:t>
            </w:r>
            <w:r w:rsidRPr="00667D02">
              <w:rPr>
                <w:rFonts w:ascii="B Lotus,Bold" w:hAnsi="Arial" w:cs="B Lotus" w:hint="cs"/>
                <w:color w:val="000000"/>
                <w:rtl/>
              </w:rPr>
              <w:t>طلاق</w:t>
            </w:r>
          </w:p>
        </w:tc>
        <w:tc>
          <w:tcPr>
            <w:tcW w:w="609" w:type="dxa"/>
            <w:shd w:val="clear" w:color="auto" w:fill="auto"/>
            <w:vAlign w:val="center"/>
          </w:tcPr>
          <w:p w:rsidR="00B262DC" w:rsidRPr="00667D02" w:rsidRDefault="00B262DC" w:rsidP="0013027F">
            <w:pPr>
              <w:tabs>
                <w:tab w:val="right" w:pos="123"/>
              </w:tabs>
              <w:spacing w:after="0"/>
              <w:jc w:val="center"/>
              <w:rPr>
                <w:rFonts w:cs="B Lotus"/>
                <w:color w:val="000000"/>
                <w:rtl/>
              </w:rPr>
            </w:pPr>
            <w:r w:rsidRPr="00667D02">
              <w:rPr>
                <w:rFonts w:cs="B Lotus" w:hint="cs"/>
                <w:color w:val="000000"/>
                <w:rtl/>
              </w:rPr>
              <w:t>2.7</w:t>
            </w:r>
          </w:p>
        </w:tc>
        <w:tc>
          <w:tcPr>
            <w:tcW w:w="1170" w:type="dxa"/>
            <w:shd w:val="clear" w:color="auto" w:fill="auto"/>
            <w:vAlign w:val="center"/>
          </w:tcPr>
          <w:p w:rsidR="00B262DC" w:rsidRPr="00667D02" w:rsidRDefault="00B262DC" w:rsidP="0013027F">
            <w:pPr>
              <w:spacing w:after="0"/>
              <w:jc w:val="center"/>
              <w:rPr>
                <w:rFonts w:cs="B Lotus"/>
                <w:color w:val="000000"/>
                <w:rtl/>
              </w:rPr>
            </w:pPr>
            <w:r w:rsidRPr="00667D02">
              <w:rPr>
                <w:rFonts w:cs="B Lotus" w:hint="cs"/>
                <w:color w:val="000000"/>
                <w:rtl/>
              </w:rPr>
              <w:t>افزایش غیرخطی</w:t>
            </w:r>
          </w:p>
        </w:tc>
        <w:tc>
          <w:tcPr>
            <w:tcW w:w="900" w:type="dxa"/>
            <w:shd w:val="clear" w:color="auto" w:fill="auto"/>
            <w:vAlign w:val="center"/>
          </w:tcPr>
          <w:p w:rsidR="00B262DC" w:rsidRPr="00667D02" w:rsidRDefault="00B262DC" w:rsidP="0013027F">
            <w:pPr>
              <w:tabs>
                <w:tab w:val="right" w:pos="0"/>
                <w:tab w:val="right" w:pos="143"/>
              </w:tabs>
              <w:spacing w:after="0"/>
              <w:jc w:val="center"/>
              <w:rPr>
                <w:rFonts w:cs="B Lotus"/>
                <w:color w:val="000000"/>
                <w:rtl/>
              </w:rPr>
            </w:pPr>
            <w:r w:rsidRPr="00667D02">
              <w:rPr>
                <w:rFonts w:cs="B Lotus" w:hint="cs"/>
                <w:color w:val="000000"/>
                <w:rtl/>
              </w:rPr>
              <w:t>3/4</w:t>
            </w:r>
          </w:p>
        </w:tc>
        <w:tc>
          <w:tcPr>
            <w:tcW w:w="990" w:type="dxa"/>
            <w:shd w:val="clear" w:color="auto" w:fill="auto"/>
            <w:vAlign w:val="center"/>
          </w:tcPr>
          <w:p w:rsidR="00B262DC" w:rsidRPr="00667D02" w:rsidRDefault="00B262DC" w:rsidP="0013027F">
            <w:pPr>
              <w:spacing w:after="0"/>
              <w:jc w:val="center"/>
              <w:rPr>
                <w:rFonts w:cs="B Lotus"/>
                <w:color w:val="000000"/>
                <w:rtl/>
              </w:rPr>
            </w:pPr>
            <w:r w:rsidRPr="00667D02">
              <w:rPr>
                <w:rFonts w:cs="B Lotus" w:hint="cs"/>
                <w:color w:val="000000"/>
                <w:rtl/>
              </w:rPr>
              <w:t>پایین</w:t>
            </w:r>
            <w:r w:rsidRPr="00667D02">
              <w:rPr>
                <w:rFonts w:cs="B Lotus"/>
                <w:color w:val="000000"/>
                <w:rtl/>
              </w:rPr>
              <w:softHyphen/>
            </w:r>
            <w:r w:rsidRPr="00667D02">
              <w:rPr>
                <w:rFonts w:cs="B Lotus" w:hint="cs"/>
                <w:color w:val="000000"/>
                <w:rtl/>
              </w:rPr>
              <w:t>تر</w:t>
            </w:r>
          </w:p>
        </w:tc>
      </w:tr>
      <w:tr w:rsidR="00B262DC" w:rsidRPr="00667D02" w:rsidTr="0013027F">
        <w:trPr>
          <w:trHeight w:val="447"/>
          <w:jc w:val="center"/>
        </w:trPr>
        <w:tc>
          <w:tcPr>
            <w:tcW w:w="895" w:type="dxa"/>
            <w:vMerge/>
            <w:shd w:val="clear" w:color="auto" w:fill="FFFF00"/>
            <w:vAlign w:val="center"/>
          </w:tcPr>
          <w:p w:rsidR="00B262DC" w:rsidRPr="00667D02" w:rsidRDefault="00B262DC" w:rsidP="0013027F">
            <w:pPr>
              <w:spacing w:after="0"/>
              <w:ind w:left="360"/>
              <w:jc w:val="center"/>
              <w:rPr>
                <w:rFonts w:cs="B Lotus"/>
                <w:color w:val="000000"/>
                <w:rtl/>
              </w:rPr>
            </w:pPr>
          </w:p>
        </w:tc>
        <w:tc>
          <w:tcPr>
            <w:tcW w:w="935" w:type="dxa"/>
            <w:vMerge/>
            <w:shd w:val="clear" w:color="auto" w:fill="C5E0B3"/>
            <w:vAlign w:val="center"/>
          </w:tcPr>
          <w:p w:rsidR="00B262DC" w:rsidRPr="00667D02" w:rsidRDefault="00B262DC" w:rsidP="0013027F">
            <w:pPr>
              <w:spacing w:after="0"/>
              <w:ind w:left="360"/>
              <w:jc w:val="center"/>
              <w:rPr>
                <w:rFonts w:cs="B Lotus"/>
                <w:color w:val="000000"/>
                <w:rtl/>
              </w:rPr>
            </w:pPr>
          </w:p>
        </w:tc>
        <w:tc>
          <w:tcPr>
            <w:tcW w:w="1579" w:type="dxa"/>
            <w:shd w:val="clear" w:color="auto" w:fill="auto"/>
            <w:vAlign w:val="center"/>
          </w:tcPr>
          <w:p w:rsidR="00B262DC" w:rsidRPr="00667D02" w:rsidRDefault="00B262DC" w:rsidP="0013027F">
            <w:pPr>
              <w:tabs>
                <w:tab w:val="right" w:pos="155"/>
              </w:tabs>
              <w:spacing w:after="0"/>
              <w:jc w:val="center"/>
              <w:rPr>
                <w:rFonts w:cs="B Lotus"/>
                <w:color w:val="000000"/>
                <w:rtl/>
              </w:rPr>
            </w:pPr>
            <w:r w:rsidRPr="00667D02">
              <w:rPr>
                <w:rFonts w:ascii="B Lotus,Bold" w:hAnsi="Arial" w:cs="B Lotus" w:hint="cs"/>
                <w:color w:val="000000"/>
                <w:rtl/>
              </w:rPr>
              <w:t>رشد</w:t>
            </w:r>
            <w:r w:rsidRPr="00667D02">
              <w:rPr>
                <w:rFonts w:ascii="B Lotus,Bold" w:hAnsi="Arial" w:cs="B Lotus"/>
                <w:color w:val="000000"/>
              </w:rPr>
              <w:t xml:space="preserve"> </w:t>
            </w:r>
            <w:r w:rsidRPr="00667D02">
              <w:rPr>
                <w:rFonts w:ascii="B Lotus,Bold" w:hAnsi="Arial" w:cs="B Lotus" w:hint="cs"/>
                <w:color w:val="000000"/>
                <w:rtl/>
              </w:rPr>
              <w:t>سالانه</w:t>
            </w:r>
            <w:r w:rsidRPr="00667D02">
              <w:rPr>
                <w:rFonts w:ascii="B Lotus,Bold" w:hAnsi="Arial" w:cs="B Lotus"/>
                <w:color w:val="000000"/>
              </w:rPr>
              <w:t xml:space="preserve"> </w:t>
            </w:r>
            <w:r w:rsidRPr="00667D02">
              <w:rPr>
                <w:rFonts w:ascii="B Lotus,Bold" w:hAnsi="Arial" w:cs="B Lotus" w:hint="cs"/>
                <w:color w:val="000000"/>
                <w:rtl/>
              </w:rPr>
              <w:t>طلاق</w:t>
            </w:r>
          </w:p>
        </w:tc>
        <w:tc>
          <w:tcPr>
            <w:tcW w:w="609" w:type="dxa"/>
            <w:shd w:val="clear" w:color="auto" w:fill="auto"/>
            <w:vAlign w:val="center"/>
          </w:tcPr>
          <w:p w:rsidR="00B262DC" w:rsidRPr="00667D02" w:rsidRDefault="00B262DC" w:rsidP="0013027F">
            <w:pPr>
              <w:tabs>
                <w:tab w:val="right" w:pos="123"/>
              </w:tabs>
              <w:spacing w:after="0"/>
              <w:jc w:val="center"/>
              <w:rPr>
                <w:rFonts w:cs="B Lotus"/>
                <w:color w:val="000000"/>
                <w:rtl/>
              </w:rPr>
            </w:pPr>
            <w:r w:rsidRPr="00667D02">
              <w:rPr>
                <w:rFonts w:cs="B Lotus" w:hint="cs"/>
                <w:color w:val="000000"/>
                <w:rtl/>
              </w:rPr>
              <w:t>5</w:t>
            </w:r>
          </w:p>
        </w:tc>
        <w:tc>
          <w:tcPr>
            <w:tcW w:w="1170" w:type="dxa"/>
            <w:shd w:val="clear" w:color="auto" w:fill="auto"/>
            <w:vAlign w:val="center"/>
          </w:tcPr>
          <w:p w:rsidR="00B262DC" w:rsidRPr="00667D02" w:rsidRDefault="00B262DC" w:rsidP="0013027F">
            <w:pPr>
              <w:spacing w:after="0"/>
              <w:jc w:val="center"/>
              <w:rPr>
                <w:rFonts w:cs="B Lotus"/>
                <w:color w:val="000000"/>
                <w:rtl/>
              </w:rPr>
            </w:pPr>
            <w:r w:rsidRPr="00667D02">
              <w:rPr>
                <w:rFonts w:cs="B Lotus" w:hint="cs"/>
                <w:color w:val="000000"/>
                <w:rtl/>
              </w:rPr>
              <w:t>افزایشی غیرخطی</w:t>
            </w:r>
          </w:p>
        </w:tc>
        <w:tc>
          <w:tcPr>
            <w:tcW w:w="900" w:type="dxa"/>
            <w:shd w:val="clear" w:color="auto" w:fill="auto"/>
            <w:vAlign w:val="center"/>
          </w:tcPr>
          <w:p w:rsidR="00B262DC" w:rsidRPr="00667D02" w:rsidRDefault="00B262DC" w:rsidP="0013027F">
            <w:pPr>
              <w:tabs>
                <w:tab w:val="right" w:pos="0"/>
                <w:tab w:val="right" w:pos="143"/>
              </w:tabs>
              <w:spacing w:after="0"/>
              <w:jc w:val="center"/>
              <w:rPr>
                <w:rFonts w:cs="B Lotus"/>
                <w:color w:val="000000"/>
                <w:rtl/>
              </w:rPr>
            </w:pPr>
            <w:r w:rsidRPr="00667D02">
              <w:rPr>
                <w:rFonts w:cs="B Lotus" w:hint="cs"/>
                <w:color w:val="000000"/>
                <w:rtl/>
              </w:rPr>
              <w:t>9/4</w:t>
            </w:r>
          </w:p>
        </w:tc>
        <w:tc>
          <w:tcPr>
            <w:tcW w:w="990" w:type="dxa"/>
            <w:shd w:val="clear" w:color="auto" w:fill="auto"/>
            <w:vAlign w:val="center"/>
          </w:tcPr>
          <w:p w:rsidR="00B262DC" w:rsidRPr="00667D02" w:rsidRDefault="00B262DC" w:rsidP="0013027F">
            <w:pPr>
              <w:spacing w:after="0"/>
              <w:jc w:val="center"/>
              <w:rPr>
                <w:rFonts w:cs="B Lotus"/>
                <w:color w:val="000000"/>
                <w:rtl/>
              </w:rPr>
            </w:pPr>
            <w:r w:rsidRPr="00667D02">
              <w:rPr>
                <w:rFonts w:cs="B Lotus" w:hint="cs"/>
                <w:color w:val="000000"/>
                <w:rtl/>
              </w:rPr>
              <w:t>بالاتر</w:t>
            </w:r>
          </w:p>
        </w:tc>
      </w:tr>
      <w:tr w:rsidR="00B262DC" w:rsidRPr="00667D02" w:rsidTr="0013027F">
        <w:trPr>
          <w:trHeight w:val="1277"/>
          <w:jc w:val="center"/>
        </w:trPr>
        <w:tc>
          <w:tcPr>
            <w:tcW w:w="895" w:type="dxa"/>
            <w:vMerge/>
            <w:shd w:val="clear" w:color="auto" w:fill="FFFF00"/>
            <w:vAlign w:val="center"/>
          </w:tcPr>
          <w:p w:rsidR="00B262DC" w:rsidRPr="00667D02" w:rsidRDefault="00B262DC" w:rsidP="0013027F">
            <w:pPr>
              <w:spacing w:after="0"/>
              <w:ind w:left="360"/>
              <w:jc w:val="center"/>
              <w:rPr>
                <w:rFonts w:cs="B Lotus"/>
                <w:color w:val="000000"/>
                <w:rtl/>
              </w:rPr>
            </w:pPr>
          </w:p>
        </w:tc>
        <w:tc>
          <w:tcPr>
            <w:tcW w:w="935" w:type="dxa"/>
            <w:vMerge/>
            <w:shd w:val="clear" w:color="auto" w:fill="C5E0B3"/>
            <w:vAlign w:val="center"/>
          </w:tcPr>
          <w:p w:rsidR="00B262DC" w:rsidRPr="00667D02" w:rsidRDefault="00B262DC" w:rsidP="0013027F">
            <w:pPr>
              <w:spacing w:after="0"/>
              <w:ind w:left="360"/>
              <w:jc w:val="center"/>
              <w:rPr>
                <w:rFonts w:cs="B Lotus"/>
                <w:color w:val="000000"/>
                <w:rtl/>
              </w:rPr>
            </w:pPr>
          </w:p>
        </w:tc>
        <w:tc>
          <w:tcPr>
            <w:tcW w:w="1579" w:type="dxa"/>
            <w:shd w:val="clear" w:color="auto" w:fill="auto"/>
            <w:vAlign w:val="center"/>
          </w:tcPr>
          <w:p w:rsidR="00B262DC" w:rsidRPr="00667D02" w:rsidRDefault="00B262DC" w:rsidP="0013027F">
            <w:pPr>
              <w:tabs>
                <w:tab w:val="right" w:pos="155"/>
              </w:tabs>
              <w:spacing w:after="0"/>
              <w:jc w:val="center"/>
              <w:rPr>
                <w:rFonts w:cs="B Lotus"/>
                <w:color w:val="000000"/>
                <w:rtl/>
              </w:rPr>
            </w:pPr>
            <w:r w:rsidRPr="00667D02">
              <w:rPr>
                <w:rFonts w:ascii="B Lotus,Bold" w:hAnsi="Arial" w:cs="B Lotus" w:hint="cs"/>
                <w:color w:val="000000"/>
                <w:rtl/>
              </w:rPr>
              <w:t>نسبت</w:t>
            </w:r>
            <w:r w:rsidRPr="00667D02">
              <w:rPr>
                <w:rFonts w:ascii="B Lotus,Bold" w:hAnsi="Arial" w:cs="B Lotus"/>
                <w:color w:val="000000"/>
              </w:rPr>
              <w:t xml:space="preserve"> </w:t>
            </w:r>
            <w:r w:rsidRPr="00667D02">
              <w:rPr>
                <w:rFonts w:ascii="B Lotus,Bold" w:hAnsi="Arial" w:cs="B Lotus" w:hint="cs"/>
                <w:color w:val="000000"/>
                <w:rtl/>
              </w:rPr>
              <w:t>طلاق</w:t>
            </w:r>
            <w:r w:rsidRPr="00667D02">
              <w:rPr>
                <w:rFonts w:ascii="B Lotus,Bold" w:hAnsi="Arial" w:cs="B Lotus"/>
                <w:color w:val="000000"/>
              </w:rPr>
              <w:t xml:space="preserve"> </w:t>
            </w:r>
            <w:r w:rsidRPr="00667D02">
              <w:rPr>
                <w:rFonts w:ascii="B Lotus,Bold" w:hAnsi="Arial" w:cs="B Lotus" w:hint="cs"/>
                <w:color w:val="000000"/>
                <w:rtl/>
              </w:rPr>
              <w:t>به</w:t>
            </w:r>
            <w:r w:rsidRPr="00667D02">
              <w:rPr>
                <w:rFonts w:ascii="B Lotus,Bold" w:hAnsi="Arial" w:cs="B Lotus"/>
                <w:color w:val="000000"/>
              </w:rPr>
              <w:t xml:space="preserve"> </w:t>
            </w:r>
            <w:r w:rsidRPr="00667D02">
              <w:rPr>
                <w:rFonts w:ascii="B Lotus,Bold" w:hAnsi="Arial" w:cs="B Lotus" w:hint="cs"/>
                <w:color w:val="000000"/>
                <w:rtl/>
              </w:rPr>
              <w:t>ازدواج</w:t>
            </w:r>
          </w:p>
        </w:tc>
        <w:tc>
          <w:tcPr>
            <w:tcW w:w="609" w:type="dxa"/>
            <w:shd w:val="clear" w:color="auto" w:fill="auto"/>
            <w:vAlign w:val="center"/>
          </w:tcPr>
          <w:p w:rsidR="00B262DC" w:rsidRPr="00667D02" w:rsidRDefault="00B262DC" w:rsidP="0013027F">
            <w:pPr>
              <w:tabs>
                <w:tab w:val="right" w:pos="123"/>
              </w:tabs>
              <w:spacing w:after="0"/>
              <w:jc w:val="center"/>
              <w:rPr>
                <w:rFonts w:cs="B Lotus"/>
                <w:color w:val="000000"/>
                <w:rtl/>
              </w:rPr>
            </w:pPr>
            <w:r w:rsidRPr="00667D02">
              <w:rPr>
                <w:rFonts w:cs="B Lotus" w:hint="cs"/>
                <w:color w:val="000000"/>
                <w:rtl/>
              </w:rPr>
              <w:t>3/13</w:t>
            </w:r>
          </w:p>
        </w:tc>
        <w:tc>
          <w:tcPr>
            <w:tcW w:w="1170" w:type="dxa"/>
            <w:shd w:val="clear" w:color="auto" w:fill="auto"/>
            <w:vAlign w:val="center"/>
          </w:tcPr>
          <w:p w:rsidR="00B262DC" w:rsidRPr="00667D02" w:rsidRDefault="00B262DC" w:rsidP="0013027F">
            <w:pPr>
              <w:spacing w:after="0"/>
              <w:jc w:val="center"/>
              <w:rPr>
                <w:rFonts w:cs="B Lotus"/>
                <w:color w:val="000000"/>
                <w:rtl/>
              </w:rPr>
            </w:pPr>
            <w:r w:rsidRPr="00667D02">
              <w:rPr>
                <w:rFonts w:cs="B Lotus" w:hint="cs"/>
                <w:color w:val="000000"/>
                <w:rtl/>
              </w:rPr>
              <w:t>افزایشی غیرخطی</w:t>
            </w:r>
          </w:p>
        </w:tc>
        <w:tc>
          <w:tcPr>
            <w:tcW w:w="900" w:type="dxa"/>
            <w:shd w:val="clear" w:color="auto" w:fill="auto"/>
            <w:vAlign w:val="center"/>
          </w:tcPr>
          <w:p w:rsidR="00B262DC" w:rsidRPr="00667D02" w:rsidRDefault="00B262DC" w:rsidP="0013027F">
            <w:pPr>
              <w:tabs>
                <w:tab w:val="right" w:pos="0"/>
                <w:tab w:val="right" w:pos="143"/>
              </w:tabs>
              <w:spacing w:after="0"/>
              <w:jc w:val="center"/>
              <w:rPr>
                <w:rFonts w:cs="B Lotus"/>
                <w:color w:val="000000"/>
                <w:rtl/>
              </w:rPr>
            </w:pPr>
            <w:r w:rsidRPr="00667D02">
              <w:rPr>
                <w:rFonts w:cs="B Lotus" w:hint="cs"/>
                <w:color w:val="000000"/>
                <w:rtl/>
              </w:rPr>
              <w:t>7/25</w:t>
            </w:r>
          </w:p>
        </w:tc>
        <w:tc>
          <w:tcPr>
            <w:tcW w:w="990" w:type="dxa"/>
            <w:shd w:val="clear" w:color="auto" w:fill="auto"/>
            <w:vAlign w:val="center"/>
          </w:tcPr>
          <w:p w:rsidR="00B262DC" w:rsidRPr="00667D02" w:rsidRDefault="00B262DC" w:rsidP="0013027F">
            <w:pPr>
              <w:spacing w:after="0"/>
              <w:jc w:val="center"/>
              <w:rPr>
                <w:rFonts w:cs="B Lotus"/>
                <w:color w:val="000000"/>
                <w:rtl/>
              </w:rPr>
            </w:pPr>
            <w:r w:rsidRPr="00667D02">
              <w:rPr>
                <w:rFonts w:cs="B Lotus" w:hint="cs"/>
                <w:color w:val="000000"/>
                <w:rtl/>
              </w:rPr>
              <w:t>پایین</w:t>
            </w:r>
            <w:r w:rsidRPr="00667D02">
              <w:rPr>
                <w:rFonts w:cs="B Lotus"/>
                <w:color w:val="000000"/>
                <w:rtl/>
              </w:rPr>
              <w:softHyphen/>
            </w:r>
            <w:r w:rsidRPr="00667D02">
              <w:rPr>
                <w:rFonts w:cs="B Lotus" w:hint="cs"/>
                <w:color w:val="000000"/>
                <w:rtl/>
              </w:rPr>
              <w:t>تر</w:t>
            </w:r>
          </w:p>
        </w:tc>
      </w:tr>
      <w:tr w:rsidR="00B262DC" w:rsidRPr="00667D02" w:rsidTr="0013027F">
        <w:trPr>
          <w:trHeight w:val="722"/>
          <w:jc w:val="center"/>
        </w:trPr>
        <w:tc>
          <w:tcPr>
            <w:tcW w:w="895" w:type="dxa"/>
            <w:vMerge/>
            <w:shd w:val="clear" w:color="auto" w:fill="FFFF00"/>
            <w:vAlign w:val="center"/>
          </w:tcPr>
          <w:p w:rsidR="00B262DC" w:rsidRPr="00667D02" w:rsidRDefault="00B262DC" w:rsidP="0013027F">
            <w:pPr>
              <w:spacing w:after="0"/>
              <w:ind w:left="360"/>
              <w:jc w:val="center"/>
              <w:rPr>
                <w:rFonts w:cs="B Lotus"/>
                <w:color w:val="000000"/>
                <w:rtl/>
              </w:rPr>
            </w:pPr>
          </w:p>
        </w:tc>
        <w:tc>
          <w:tcPr>
            <w:tcW w:w="2514" w:type="dxa"/>
            <w:gridSpan w:val="2"/>
            <w:shd w:val="clear" w:color="auto" w:fill="FFF2CC"/>
            <w:vAlign w:val="center"/>
          </w:tcPr>
          <w:p w:rsidR="00B262DC" w:rsidRPr="00667D02" w:rsidRDefault="00B262DC" w:rsidP="0013027F">
            <w:pPr>
              <w:spacing w:after="0"/>
              <w:jc w:val="center"/>
              <w:rPr>
                <w:rFonts w:cs="B Lotus"/>
                <w:color w:val="000000"/>
              </w:rPr>
            </w:pPr>
            <w:r w:rsidRPr="00667D02">
              <w:rPr>
                <w:rFonts w:ascii="B Lotus,Bold" w:hAnsi="Arial" w:cs="B Lotus" w:hint="cs"/>
                <w:color w:val="000000"/>
                <w:rtl/>
              </w:rPr>
              <w:t>نسبت جنسی جمعیت 10 ساله و بیشتر به تفکیک وضع زناشویی</w:t>
            </w:r>
          </w:p>
        </w:tc>
        <w:tc>
          <w:tcPr>
            <w:tcW w:w="609" w:type="dxa"/>
            <w:shd w:val="clear" w:color="auto" w:fill="auto"/>
            <w:vAlign w:val="center"/>
          </w:tcPr>
          <w:p w:rsidR="00B262DC" w:rsidRPr="00667D02" w:rsidRDefault="00B262DC" w:rsidP="0013027F">
            <w:pPr>
              <w:tabs>
                <w:tab w:val="right" w:pos="123"/>
              </w:tabs>
              <w:spacing w:after="0"/>
              <w:jc w:val="center"/>
              <w:rPr>
                <w:rFonts w:cs="B Lotus"/>
                <w:color w:val="000000"/>
              </w:rPr>
            </w:pPr>
            <w:r w:rsidRPr="00667D02">
              <w:rPr>
                <w:rFonts w:cs="B Lotus" w:hint="cs"/>
                <w:color w:val="000000"/>
                <w:rtl/>
              </w:rPr>
              <w:t>4/99</w:t>
            </w:r>
          </w:p>
        </w:tc>
        <w:tc>
          <w:tcPr>
            <w:tcW w:w="1170" w:type="dxa"/>
            <w:shd w:val="clear" w:color="auto" w:fill="auto"/>
            <w:vAlign w:val="center"/>
          </w:tcPr>
          <w:p w:rsidR="00B262DC" w:rsidRPr="00667D02" w:rsidRDefault="00B262DC" w:rsidP="0013027F">
            <w:pPr>
              <w:spacing w:after="0"/>
              <w:ind w:left="360"/>
              <w:jc w:val="center"/>
              <w:rPr>
                <w:rFonts w:cs="B Lotus"/>
                <w:color w:val="000000"/>
              </w:rPr>
            </w:pPr>
            <w:r w:rsidRPr="00667D02">
              <w:rPr>
                <w:rFonts w:cs="B Lotus" w:hint="cs"/>
                <w:color w:val="000000"/>
                <w:rtl/>
              </w:rPr>
              <w:t>افزایشی غیر خطی</w:t>
            </w:r>
          </w:p>
        </w:tc>
        <w:tc>
          <w:tcPr>
            <w:tcW w:w="900" w:type="dxa"/>
            <w:shd w:val="clear" w:color="auto" w:fill="auto"/>
            <w:vAlign w:val="center"/>
          </w:tcPr>
          <w:p w:rsidR="00B262DC" w:rsidRPr="00667D02" w:rsidRDefault="00B262DC" w:rsidP="0013027F">
            <w:pPr>
              <w:tabs>
                <w:tab w:val="right" w:pos="0"/>
                <w:tab w:val="right" w:pos="143"/>
              </w:tabs>
              <w:spacing w:after="0"/>
              <w:jc w:val="center"/>
              <w:rPr>
                <w:rFonts w:cs="B Lotus"/>
                <w:color w:val="000000"/>
              </w:rPr>
            </w:pPr>
            <w:r w:rsidRPr="00667D02">
              <w:rPr>
                <w:rFonts w:cs="B Lotus" w:hint="cs"/>
                <w:color w:val="000000"/>
                <w:rtl/>
              </w:rPr>
              <w:t>6/100</w:t>
            </w:r>
          </w:p>
        </w:tc>
        <w:tc>
          <w:tcPr>
            <w:tcW w:w="990" w:type="dxa"/>
            <w:shd w:val="clear" w:color="auto" w:fill="auto"/>
            <w:vAlign w:val="center"/>
          </w:tcPr>
          <w:p w:rsidR="00B262DC" w:rsidRPr="00667D02" w:rsidRDefault="00B262DC" w:rsidP="0013027F">
            <w:pPr>
              <w:spacing w:after="0"/>
              <w:jc w:val="center"/>
              <w:rPr>
                <w:rFonts w:cs="B Lotus"/>
                <w:color w:val="000000"/>
                <w:rtl/>
              </w:rPr>
            </w:pPr>
            <w:r w:rsidRPr="00667D02">
              <w:rPr>
                <w:rFonts w:cs="B Lotus" w:hint="cs"/>
                <w:color w:val="000000"/>
                <w:rtl/>
              </w:rPr>
              <w:t>پایین</w:t>
            </w:r>
            <w:r w:rsidRPr="00667D02">
              <w:rPr>
                <w:rFonts w:cs="B Lotus"/>
                <w:color w:val="000000"/>
                <w:rtl/>
              </w:rPr>
              <w:softHyphen/>
            </w:r>
            <w:r w:rsidRPr="00667D02">
              <w:rPr>
                <w:rFonts w:cs="B Lotus" w:hint="cs"/>
                <w:color w:val="000000"/>
                <w:rtl/>
              </w:rPr>
              <w:t>تر</w:t>
            </w:r>
          </w:p>
        </w:tc>
      </w:tr>
    </w:tbl>
    <w:p w:rsidR="00E85349" w:rsidRPr="00667D02" w:rsidRDefault="00E85349" w:rsidP="0013027F">
      <w:pPr>
        <w:pStyle w:val="Heading2"/>
        <w:rPr>
          <w:rtl/>
        </w:rPr>
      </w:pPr>
      <w:bookmarkStart w:id="104" w:name="_Toc41118684"/>
      <w:r w:rsidRPr="00667D02">
        <w:rPr>
          <w:rFonts w:hint="cs"/>
          <w:rtl/>
        </w:rPr>
        <w:t>میزان</w:t>
      </w:r>
      <w:r w:rsidRPr="00667D02">
        <w:rPr>
          <w:rtl/>
        </w:rPr>
        <w:t xml:space="preserve"> </w:t>
      </w:r>
      <w:r w:rsidRPr="00667D02">
        <w:rPr>
          <w:rFonts w:hint="cs"/>
          <w:rtl/>
        </w:rPr>
        <w:t>خالص</w:t>
      </w:r>
      <w:r w:rsidRPr="00667D02">
        <w:rPr>
          <w:rtl/>
        </w:rPr>
        <w:t xml:space="preserve"> </w:t>
      </w:r>
      <w:r w:rsidRPr="00667D02">
        <w:rPr>
          <w:rFonts w:hint="cs"/>
          <w:rtl/>
        </w:rPr>
        <w:t>ازدواج</w:t>
      </w:r>
      <w:r w:rsidRPr="00667D02">
        <w:rPr>
          <w:rtl/>
        </w:rPr>
        <w:t xml:space="preserve"> </w:t>
      </w:r>
      <w:r w:rsidR="00041B97" w:rsidRPr="00667D02">
        <w:rPr>
          <w:rStyle w:val="FootnoteReference"/>
          <w:rtl/>
        </w:rPr>
        <w:footnoteReference w:id="8"/>
      </w:r>
      <w:bookmarkEnd w:id="104"/>
    </w:p>
    <w:p w:rsidR="00E85349" w:rsidRPr="00667D02" w:rsidRDefault="00E85349" w:rsidP="00FB7159">
      <w:pPr>
        <w:jc w:val="both"/>
        <w:rPr>
          <w:rFonts w:cs="B Lotus"/>
          <w:color w:val="000000"/>
          <w:sz w:val="28"/>
          <w:szCs w:val="28"/>
          <w:rtl/>
        </w:rPr>
      </w:pP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سال</w:t>
      </w:r>
      <w:r w:rsidRPr="00667D02">
        <w:rPr>
          <w:rFonts w:cs="B Lotus"/>
          <w:color w:val="000000"/>
          <w:sz w:val="28"/>
          <w:szCs w:val="28"/>
          <w:rtl/>
        </w:rPr>
        <w:t xml:space="preserve"> 1365 </w:t>
      </w:r>
      <w:r w:rsidRPr="00667D02">
        <w:rPr>
          <w:rFonts w:cs="B Lotus" w:hint="cs"/>
          <w:color w:val="000000"/>
          <w:sz w:val="28"/>
          <w:szCs w:val="28"/>
          <w:rtl/>
        </w:rPr>
        <w:t>میزان</w:t>
      </w:r>
      <w:r w:rsidRPr="00667D02">
        <w:rPr>
          <w:rFonts w:cs="B Lotus"/>
          <w:color w:val="000000"/>
          <w:sz w:val="28"/>
          <w:szCs w:val="28"/>
          <w:rtl/>
        </w:rPr>
        <w:t xml:space="preserve"> </w:t>
      </w:r>
      <w:r w:rsidRPr="00667D02">
        <w:rPr>
          <w:rFonts w:cs="B Lotus" w:hint="cs"/>
          <w:color w:val="000000"/>
          <w:sz w:val="28"/>
          <w:szCs w:val="28"/>
          <w:rtl/>
        </w:rPr>
        <w:t>ازدواج</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چهار</w:t>
      </w:r>
      <w:r w:rsidRPr="00667D02">
        <w:rPr>
          <w:rFonts w:cs="B Lotus"/>
          <w:color w:val="000000"/>
          <w:sz w:val="28"/>
          <w:szCs w:val="28"/>
          <w:rtl/>
        </w:rPr>
        <w:t xml:space="preserve"> </w:t>
      </w:r>
      <w:r w:rsidRPr="00667D02">
        <w:rPr>
          <w:rFonts w:cs="B Lotus" w:hint="cs"/>
          <w:color w:val="000000"/>
          <w:sz w:val="28"/>
          <w:szCs w:val="28"/>
          <w:rtl/>
        </w:rPr>
        <w:t>محال</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بختیاری</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میان</w:t>
      </w:r>
      <w:r w:rsidRPr="00667D02">
        <w:rPr>
          <w:rFonts w:cs="B Lotus"/>
          <w:color w:val="000000"/>
          <w:sz w:val="28"/>
          <w:szCs w:val="28"/>
          <w:rtl/>
        </w:rPr>
        <w:t xml:space="preserve"> </w:t>
      </w:r>
      <w:r w:rsidRPr="00667D02">
        <w:rPr>
          <w:rFonts w:cs="B Lotus" w:hint="cs"/>
          <w:color w:val="000000"/>
          <w:sz w:val="28"/>
          <w:szCs w:val="28"/>
          <w:rtl/>
        </w:rPr>
        <w:t>هر</w:t>
      </w:r>
      <w:r w:rsidRPr="00667D02">
        <w:rPr>
          <w:rFonts w:cs="B Lotus"/>
          <w:color w:val="000000"/>
          <w:sz w:val="28"/>
          <w:szCs w:val="28"/>
          <w:rtl/>
        </w:rPr>
        <w:t xml:space="preserve"> </w:t>
      </w:r>
      <w:r w:rsidRPr="00667D02">
        <w:rPr>
          <w:rFonts w:cs="B Lotus" w:hint="cs"/>
          <w:color w:val="000000"/>
          <w:sz w:val="28"/>
          <w:szCs w:val="28"/>
          <w:rtl/>
        </w:rPr>
        <w:t>هزار</w:t>
      </w:r>
      <w:r w:rsidRPr="00667D02">
        <w:rPr>
          <w:rFonts w:cs="B Lotus"/>
          <w:color w:val="000000"/>
          <w:sz w:val="28"/>
          <w:szCs w:val="28"/>
          <w:rtl/>
        </w:rPr>
        <w:t xml:space="preserve"> </w:t>
      </w:r>
      <w:r w:rsidRPr="00667D02">
        <w:rPr>
          <w:rFonts w:cs="B Lotus" w:hint="cs"/>
          <w:color w:val="000000"/>
          <w:sz w:val="28"/>
          <w:szCs w:val="28"/>
          <w:rtl/>
        </w:rPr>
        <w:t>نفر</w:t>
      </w:r>
      <w:r w:rsidRPr="00667D02">
        <w:rPr>
          <w:rFonts w:cs="B Lotus"/>
          <w:color w:val="000000"/>
          <w:sz w:val="28"/>
          <w:szCs w:val="28"/>
          <w:rtl/>
        </w:rPr>
        <w:t xml:space="preserve"> </w:t>
      </w:r>
      <w:r w:rsidRPr="00667D02">
        <w:rPr>
          <w:rFonts w:cs="B Lotus" w:hint="cs"/>
          <w:color w:val="000000"/>
          <w:sz w:val="28"/>
          <w:szCs w:val="28"/>
          <w:rtl/>
        </w:rPr>
        <w:t>جمعیت</w:t>
      </w:r>
      <w:r w:rsidRPr="00667D02">
        <w:rPr>
          <w:rFonts w:cs="B Lotus"/>
          <w:color w:val="000000"/>
          <w:sz w:val="28"/>
          <w:szCs w:val="28"/>
          <w:rtl/>
        </w:rPr>
        <w:t xml:space="preserve"> 10 </w:t>
      </w:r>
      <w:r w:rsidRPr="00667D02">
        <w:rPr>
          <w:rFonts w:cs="B Lotus" w:hint="cs"/>
          <w:color w:val="000000"/>
          <w:sz w:val="28"/>
          <w:szCs w:val="28"/>
          <w:rtl/>
        </w:rPr>
        <w:t>ساله</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بالاتر</w:t>
      </w:r>
      <w:r w:rsidRPr="00667D02">
        <w:rPr>
          <w:rFonts w:cs="B Lotus"/>
          <w:color w:val="000000"/>
          <w:sz w:val="28"/>
          <w:szCs w:val="28"/>
          <w:rtl/>
        </w:rPr>
        <w:t xml:space="preserve"> </w:t>
      </w:r>
      <w:r w:rsidRPr="00667D02">
        <w:rPr>
          <w:rFonts w:cs="B Lotus" w:hint="cs"/>
          <w:color w:val="000000"/>
          <w:sz w:val="28"/>
          <w:szCs w:val="28"/>
          <w:rtl/>
        </w:rPr>
        <w:t>برابر</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8/11 </w:t>
      </w:r>
      <w:r w:rsidRPr="00667D02">
        <w:rPr>
          <w:rFonts w:cs="B Lotus" w:hint="cs"/>
          <w:color w:val="000000"/>
          <w:sz w:val="28"/>
          <w:szCs w:val="28"/>
          <w:rtl/>
        </w:rPr>
        <w:t>واقعه</w:t>
      </w:r>
      <w:r w:rsidRPr="00667D02">
        <w:rPr>
          <w:rFonts w:cs="B Lotus"/>
          <w:color w:val="000000"/>
          <w:sz w:val="28"/>
          <w:szCs w:val="28"/>
          <w:rtl/>
        </w:rPr>
        <w:t xml:space="preserve"> </w:t>
      </w:r>
      <w:r w:rsidR="00541ABD" w:rsidRPr="00667D02">
        <w:rPr>
          <w:rFonts w:cs="B Lotus" w:hint="cs"/>
          <w:color w:val="000000"/>
          <w:sz w:val="28"/>
          <w:szCs w:val="28"/>
          <w:rtl/>
        </w:rPr>
        <w:t>بوده ‌است</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سال</w:t>
      </w:r>
      <w:r w:rsidR="00CC754E" w:rsidRPr="00667D02">
        <w:rPr>
          <w:rFonts w:cs="B Lotus"/>
          <w:color w:val="000000"/>
          <w:sz w:val="28"/>
          <w:szCs w:val="28"/>
          <w:rtl/>
        </w:rPr>
        <w:t xml:space="preserve"> 1395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میان</w:t>
      </w:r>
      <w:r w:rsidRPr="00667D02">
        <w:rPr>
          <w:rFonts w:cs="B Lotus"/>
          <w:color w:val="000000"/>
          <w:sz w:val="28"/>
          <w:szCs w:val="28"/>
          <w:rtl/>
        </w:rPr>
        <w:t xml:space="preserve"> </w:t>
      </w:r>
      <w:r w:rsidRPr="00667D02">
        <w:rPr>
          <w:rFonts w:cs="B Lotus" w:hint="cs"/>
          <w:color w:val="000000"/>
          <w:sz w:val="28"/>
          <w:szCs w:val="28"/>
          <w:rtl/>
        </w:rPr>
        <w:t>هر</w:t>
      </w:r>
      <w:r w:rsidRPr="00667D02">
        <w:rPr>
          <w:rFonts w:cs="B Lotus"/>
          <w:color w:val="000000"/>
          <w:sz w:val="28"/>
          <w:szCs w:val="28"/>
          <w:rtl/>
        </w:rPr>
        <w:t xml:space="preserve"> </w:t>
      </w:r>
      <w:r w:rsidRPr="00667D02">
        <w:rPr>
          <w:rFonts w:cs="B Lotus" w:hint="cs"/>
          <w:color w:val="000000"/>
          <w:sz w:val="28"/>
          <w:szCs w:val="28"/>
          <w:rtl/>
        </w:rPr>
        <w:t>هزار</w:t>
      </w:r>
      <w:r w:rsidRPr="00667D02">
        <w:rPr>
          <w:rFonts w:cs="B Lotus"/>
          <w:color w:val="000000"/>
          <w:sz w:val="28"/>
          <w:szCs w:val="28"/>
          <w:rtl/>
        </w:rPr>
        <w:t xml:space="preserve"> </w:t>
      </w:r>
      <w:r w:rsidRPr="00667D02">
        <w:rPr>
          <w:rFonts w:cs="B Lotus" w:hint="cs"/>
          <w:color w:val="000000"/>
          <w:sz w:val="28"/>
          <w:szCs w:val="28"/>
          <w:rtl/>
        </w:rPr>
        <w:t>نفر</w:t>
      </w:r>
      <w:r w:rsidRPr="00667D02">
        <w:rPr>
          <w:rFonts w:cs="B Lotus"/>
          <w:color w:val="000000"/>
          <w:sz w:val="28"/>
          <w:szCs w:val="28"/>
          <w:rtl/>
        </w:rPr>
        <w:t xml:space="preserve"> </w:t>
      </w:r>
      <w:r w:rsidRPr="00667D02">
        <w:rPr>
          <w:rFonts w:cs="B Lotus" w:hint="cs"/>
          <w:color w:val="000000"/>
          <w:sz w:val="28"/>
          <w:szCs w:val="28"/>
          <w:rtl/>
        </w:rPr>
        <w:t>جمعیت</w:t>
      </w:r>
      <w:r w:rsidRPr="00667D02">
        <w:rPr>
          <w:rFonts w:cs="B Lotus"/>
          <w:color w:val="000000"/>
          <w:sz w:val="28"/>
          <w:szCs w:val="28"/>
          <w:rtl/>
        </w:rPr>
        <w:t xml:space="preserve"> 10 </w:t>
      </w:r>
      <w:r w:rsidRPr="00667D02">
        <w:rPr>
          <w:rFonts w:cs="B Lotus" w:hint="cs"/>
          <w:color w:val="000000"/>
          <w:sz w:val="28"/>
          <w:szCs w:val="28"/>
          <w:rtl/>
        </w:rPr>
        <w:t>ساله</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بالاتر</w:t>
      </w:r>
      <w:r w:rsidRPr="00667D02">
        <w:rPr>
          <w:rFonts w:cs="B Lotus"/>
          <w:color w:val="000000"/>
          <w:sz w:val="28"/>
          <w:szCs w:val="28"/>
          <w:rtl/>
        </w:rPr>
        <w:t xml:space="preserve"> 12/8 </w:t>
      </w:r>
      <w:r w:rsidRPr="00667D02">
        <w:rPr>
          <w:rFonts w:cs="B Lotus" w:hint="cs"/>
          <w:color w:val="000000"/>
          <w:sz w:val="28"/>
          <w:szCs w:val="28"/>
          <w:rtl/>
        </w:rPr>
        <w:t>واقعه</w:t>
      </w:r>
      <w:r w:rsidRPr="00667D02">
        <w:rPr>
          <w:rFonts w:cs="B Lotus"/>
          <w:color w:val="000000"/>
          <w:sz w:val="28"/>
          <w:szCs w:val="28"/>
          <w:rtl/>
        </w:rPr>
        <w:t xml:space="preserve"> </w:t>
      </w:r>
      <w:r w:rsidRPr="00667D02">
        <w:rPr>
          <w:rFonts w:cs="B Lotus" w:hint="cs"/>
          <w:color w:val="000000"/>
          <w:sz w:val="28"/>
          <w:szCs w:val="28"/>
          <w:rtl/>
        </w:rPr>
        <w:t>رخ</w:t>
      </w:r>
      <w:r w:rsidRPr="00667D02">
        <w:rPr>
          <w:rFonts w:cs="B Lotus"/>
          <w:color w:val="000000"/>
          <w:sz w:val="28"/>
          <w:szCs w:val="28"/>
          <w:rtl/>
        </w:rPr>
        <w:t xml:space="preserve"> </w:t>
      </w:r>
      <w:r w:rsidR="00A604BF" w:rsidRPr="00667D02">
        <w:rPr>
          <w:rFonts w:cs="B Lotus" w:hint="cs"/>
          <w:color w:val="000000"/>
          <w:sz w:val="28"/>
          <w:szCs w:val="28"/>
          <w:rtl/>
        </w:rPr>
        <w:t>داده‌ است</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w:t>
      </w:r>
      <w:r w:rsidRPr="00667D02">
        <w:rPr>
          <w:rFonts w:cs="B Lotus" w:hint="cs"/>
          <w:color w:val="000000"/>
          <w:sz w:val="28"/>
          <w:szCs w:val="28"/>
          <w:rtl/>
        </w:rPr>
        <w:t>توجه</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ارقام</w:t>
      </w:r>
      <w:r w:rsidRPr="00667D02">
        <w:rPr>
          <w:rFonts w:cs="B Lotus"/>
          <w:color w:val="000000"/>
          <w:sz w:val="28"/>
          <w:szCs w:val="28"/>
          <w:rtl/>
        </w:rPr>
        <w:t xml:space="preserve"> </w:t>
      </w:r>
      <w:r w:rsidRPr="00667D02">
        <w:rPr>
          <w:rFonts w:cs="B Lotus" w:hint="cs"/>
          <w:color w:val="000000"/>
          <w:sz w:val="28"/>
          <w:szCs w:val="28"/>
          <w:rtl/>
        </w:rPr>
        <w:t>جدول</w:t>
      </w:r>
      <w:r w:rsidRPr="00667D02">
        <w:rPr>
          <w:rFonts w:cs="B Lotus"/>
          <w:color w:val="000000"/>
          <w:sz w:val="28"/>
          <w:szCs w:val="28"/>
          <w:rtl/>
        </w:rPr>
        <w:t xml:space="preserve"> </w:t>
      </w:r>
      <w:r w:rsidR="00A16AD0" w:rsidRPr="00667D02">
        <w:rPr>
          <w:rFonts w:cs="B Lotus" w:hint="cs"/>
          <w:color w:val="000000"/>
          <w:sz w:val="28"/>
          <w:szCs w:val="28"/>
          <w:rtl/>
        </w:rPr>
        <w:t xml:space="preserve">می توان </w:t>
      </w:r>
      <w:r w:rsidRPr="00667D02">
        <w:rPr>
          <w:rFonts w:cs="B Lotus" w:hint="cs"/>
          <w:color w:val="000000"/>
          <w:sz w:val="28"/>
          <w:szCs w:val="28"/>
          <w:rtl/>
        </w:rPr>
        <w:t>گفت</w:t>
      </w:r>
      <w:r w:rsidRPr="00667D02">
        <w:rPr>
          <w:rFonts w:cs="B Lotus"/>
          <w:color w:val="000000"/>
          <w:sz w:val="28"/>
          <w:szCs w:val="28"/>
          <w:rtl/>
        </w:rPr>
        <w:t xml:space="preserve"> </w:t>
      </w:r>
      <w:r w:rsidRPr="00667D02">
        <w:rPr>
          <w:rFonts w:cs="B Lotus" w:hint="cs"/>
          <w:color w:val="000000"/>
          <w:sz w:val="28"/>
          <w:szCs w:val="28"/>
          <w:rtl/>
        </w:rPr>
        <w:t>که</w:t>
      </w:r>
      <w:r w:rsidRPr="00667D02">
        <w:rPr>
          <w:rFonts w:cs="B Lotus"/>
          <w:color w:val="000000"/>
          <w:sz w:val="28"/>
          <w:szCs w:val="28"/>
          <w:rtl/>
        </w:rPr>
        <w:t xml:space="preserve"> </w:t>
      </w:r>
      <w:r w:rsidRPr="00667D02">
        <w:rPr>
          <w:rFonts w:cs="B Lotus" w:hint="cs"/>
          <w:color w:val="000000"/>
          <w:sz w:val="28"/>
          <w:szCs w:val="28"/>
          <w:rtl/>
        </w:rPr>
        <w:t>این</w:t>
      </w:r>
      <w:r w:rsidRPr="00667D02">
        <w:rPr>
          <w:rFonts w:cs="B Lotus"/>
          <w:color w:val="000000"/>
          <w:sz w:val="28"/>
          <w:szCs w:val="28"/>
          <w:rtl/>
        </w:rPr>
        <w:t xml:space="preserve"> </w:t>
      </w:r>
      <w:r w:rsidRPr="00667D02">
        <w:rPr>
          <w:rFonts w:cs="B Lotus" w:hint="cs"/>
          <w:color w:val="000000"/>
          <w:sz w:val="28"/>
          <w:szCs w:val="28"/>
          <w:rtl/>
        </w:rPr>
        <w:t>شاخص</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00541ABD" w:rsidRPr="00667D02">
        <w:rPr>
          <w:rFonts w:cs="B Lotus" w:hint="cs"/>
          <w:color w:val="000000"/>
          <w:sz w:val="28"/>
          <w:szCs w:val="28"/>
          <w:rtl/>
        </w:rPr>
        <w:t>سال‌ها</w:t>
      </w:r>
      <w:r w:rsidRPr="00667D02">
        <w:rPr>
          <w:rFonts w:cs="B Lotus" w:hint="cs"/>
          <w:color w:val="000000"/>
          <w:sz w:val="28"/>
          <w:szCs w:val="28"/>
          <w:rtl/>
        </w:rPr>
        <w:t>ی</w:t>
      </w:r>
      <w:r w:rsidRPr="00667D02">
        <w:rPr>
          <w:rFonts w:cs="B Lotus"/>
          <w:color w:val="000000"/>
          <w:sz w:val="28"/>
          <w:szCs w:val="28"/>
          <w:rtl/>
        </w:rPr>
        <w:t xml:space="preserve"> 1395- 1365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صورت</w:t>
      </w:r>
      <w:r w:rsidRPr="00667D02">
        <w:rPr>
          <w:rFonts w:cs="B Lotus"/>
          <w:color w:val="000000"/>
          <w:sz w:val="28"/>
          <w:szCs w:val="28"/>
          <w:rtl/>
        </w:rPr>
        <w:t xml:space="preserve"> </w:t>
      </w:r>
      <w:r w:rsidRPr="00667D02">
        <w:rPr>
          <w:rFonts w:cs="B Lotus" w:hint="cs"/>
          <w:color w:val="000000"/>
          <w:sz w:val="28"/>
          <w:szCs w:val="28"/>
          <w:rtl/>
        </w:rPr>
        <w:t>غیر</w:t>
      </w:r>
      <w:r w:rsidRPr="00667D02">
        <w:rPr>
          <w:rFonts w:cs="B Lotus"/>
          <w:color w:val="000000"/>
          <w:sz w:val="28"/>
          <w:szCs w:val="28"/>
          <w:rtl/>
        </w:rPr>
        <w:t xml:space="preserve"> </w:t>
      </w:r>
      <w:r w:rsidRPr="00667D02">
        <w:rPr>
          <w:rFonts w:cs="B Lotus" w:hint="cs"/>
          <w:color w:val="000000"/>
          <w:sz w:val="28"/>
          <w:szCs w:val="28"/>
          <w:rtl/>
        </w:rPr>
        <w:t>خطی</w:t>
      </w:r>
      <w:r w:rsidRPr="00667D02">
        <w:rPr>
          <w:rFonts w:cs="B Lotus"/>
          <w:color w:val="000000"/>
          <w:sz w:val="28"/>
          <w:szCs w:val="28"/>
          <w:rtl/>
        </w:rPr>
        <w:t xml:space="preserve"> </w:t>
      </w:r>
      <w:r w:rsidRPr="00667D02">
        <w:rPr>
          <w:rFonts w:cs="B Lotus" w:hint="cs"/>
          <w:color w:val="000000"/>
          <w:sz w:val="28"/>
          <w:szCs w:val="28"/>
          <w:rtl/>
        </w:rPr>
        <w:t>روند</w:t>
      </w:r>
      <w:r w:rsidRPr="00667D02">
        <w:rPr>
          <w:rFonts w:cs="B Lotus"/>
          <w:color w:val="000000"/>
          <w:sz w:val="28"/>
          <w:szCs w:val="28"/>
          <w:rtl/>
        </w:rPr>
        <w:t xml:space="preserve"> </w:t>
      </w:r>
      <w:r w:rsidRPr="00667D02">
        <w:rPr>
          <w:rFonts w:cs="B Lotus" w:hint="cs"/>
          <w:color w:val="000000"/>
          <w:sz w:val="28"/>
          <w:szCs w:val="28"/>
          <w:rtl/>
        </w:rPr>
        <w:t>افزایشی</w:t>
      </w:r>
      <w:r w:rsidRPr="00667D02">
        <w:rPr>
          <w:rFonts w:cs="B Lotus"/>
          <w:color w:val="000000"/>
          <w:sz w:val="28"/>
          <w:szCs w:val="28"/>
          <w:rtl/>
        </w:rPr>
        <w:t xml:space="preserve"> </w:t>
      </w:r>
      <w:r w:rsidR="00A16AD0" w:rsidRPr="00667D02">
        <w:rPr>
          <w:rFonts w:cs="B Lotus" w:hint="cs"/>
          <w:color w:val="000000"/>
          <w:sz w:val="28"/>
          <w:szCs w:val="28"/>
          <w:rtl/>
        </w:rPr>
        <w:t>داشته ‌است</w:t>
      </w:r>
      <w:r w:rsidRPr="00667D02">
        <w:rPr>
          <w:rFonts w:cs="B Lotus"/>
          <w:color w:val="000000"/>
          <w:sz w:val="28"/>
          <w:szCs w:val="28"/>
          <w:rtl/>
        </w:rPr>
        <w:t>.</w:t>
      </w:r>
    </w:p>
    <w:p w:rsidR="00E85349" w:rsidRDefault="00E85349" w:rsidP="00FB7159">
      <w:pPr>
        <w:jc w:val="both"/>
        <w:rPr>
          <w:rFonts w:cs="B Lotus"/>
          <w:color w:val="000000"/>
          <w:sz w:val="28"/>
          <w:szCs w:val="28"/>
          <w:rtl/>
        </w:rPr>
      </w:pPr>
      <w:r w:rsidRPr="00667D02">
        <w:rPr>
          <w:rFonts w:cs="B Lotus" w:hint="cs"/>
          <w:color w:val="000000"/>
          <w:sz w:val="28"/>
          <w:szCs w:val="28"/>
          <w:rtl/>
        </w:rPr>
        <w:t>همچنین</w:t>
      </w:r>
      <w:r w:rsidRPr="00667D02">
        <w:rPr>
          <w:rFonts w:cs="B Lotus"/>
          <w:color w:val="000000"/>
          <w:sz w:val="28"/>
          <w:szCs w:val="28"/>
          <w:rtl/>
        </w:rPr>
        <w:t xml:space="preserve"> </w:t>
      </w:r>
      <w:r w:rsidRPr="00667D02">
        <w:rPr>
          <w:rFonts w:cs="B Lotus" w:hint="cs"/>
          <w:color w:val="000000"/>
          <w:sz w:val="28"/>
          <w:szCs w:val="28"/>
          <w:rtl/>
        </w:rPr>
        <w:t>میزان</w:t>
      </w:r>
      <w:r w:rsidRPr="00667D02">
        <w:rPr>
          <w:rFonts w:cs="B Lotus"/>
          <w:color w:val="000000"/>
          <w:sz w:val="28"/>
          <w:szCs w:val="28"/>
          <w:rtl/>
        </w:rPr>
        <w:t xml:space="preserve"> </w:t>
      </w:r>
      <w:r w:rsidRPr="00667D02">
        <w:rPr>
          <w:rFonts w:cs="B Lotus" w:hint="cs"/>
          <w:color w:val="000000"/>
          <w:sz w:val="28"/>
          <w:szCs w:val="28"/>
          <w:rtl/>
        </w:rPr>
        <w:t>محاسبه</w:t>
      </w:r>
      <w:r w:rsidRPr="00667D02">
        <w:rPr>
          <w:rFonts w:cs="B Lotus"/>
          <w:color w:val="000000"/>
          <w:sz w:val="28"/>
          <w:szCs w:val="28"/>
          <w:rtl/>
        </w:rPr>
        <w:t xml:space="preserve"> </w:t>
      </w:r>
      <w:r w:rsidRPr="00667D02">
        <w:rPr>
          <w:rFonts w:cs="B Lotus" w:hint="cs"/>
          <w:color w:val="000000"/>
          <w:sz w:val="28"/>
          <w:szCs w:val="28"/>
          <w:rtl/>
        </w:rPr>
        <w:t>شده</w:t>
      </w:r>
      <w:r w:rsidRPr="00667D02">
        <w:rPr>
          <w:rFonts w:cs="B Lotus"/>
          <w:color w:val="000000"/>
          <w:sz w:val="28"/>
          <w:szCs w:val="28"/>
          <w:rtl/>
        </w:rPr>
        <w:t xml:space="preserve"> </w:t>
      </w:r>
      <w:r w:rsidRPr="00667D02">
        <w:rPr>
          <w:rFonts w:cs="B Lotus" w:hint="cs"/>
          <w:color w:val="000000"/>
          <w:sz w:val="28"/>
          <w:szCs w:val="28"/>
          <w:rtl/>
        </w:rPr>
        <w:t>برای</w:t>
      </w:r>
      <w:r w:rsidRPr="00667D02">
        <w:rPr>
          <w:rFonts w:cs="B Lotus"/>
          <w:color w:val="000000"/>
          <w:sz w:val="28"/>
          <w:szCs w:val="28"/>
          <w:rtl/>
        </w:rPr>
        <w:t xml:space="preserve"> </w:t>
      </w:r>
      <w:r w:rsidRPr="00667D02">
        <w:rPr>
          <w:rFonts w:cs="B Lotus" w:hint="cs"/>
          <w:color w:val="000000"/>
          <w:sz w:val="28"/>
          <w:szCs w:val="28"/>
          <w:rtl/>
        </w:rPr>
        <w:t>وقایع</w:t>
      </w:r>
      <w:r w:rsidRPr="00667D02">
        <w:rPr>
          <w:rFonts w:cs="B Lotus"/>
          <w:color w:val="000000"/>
          <w:sz w:val="28"/>
          <w:szCs w:val="28"/>
          <w:rtl/>
        </w:rPr>
        <w:t xml:space="preserve"> </w:t>
      </w:r>
      <w:r w:rsidRPr="00667D02">
        <w:rPr>
          <w:rFonts w:cs="B Lotus" w:hint="cs"/>
          <w:color w:val="000000"/>
          <w:sz w:val="28"/>
          <w:szCs w:val="28"/>
          <w:rtl/>
        </w:rPr>
        <w:t>مربوط</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ازدواج</w:t>
      </w:r>
      <w:r w:rsidRPr="00667D02">
        <w:rPr>
          <w:rFonts w:cs="B Lotus"/>
          <w:color w:val="000000"/>
          <w:sz w:val="28"/>
          <w:szCs w:val="28"/>
          <w:rtl/>
        </w:rPr>
        <w:t xml:space="preserve"> </w:t>
      </w:r>
      <w:r w:rsidRPr="00667D02">
        <w:rPr>
          <w:rFonts w:cs="B Lotus" w:hint="cs"/>
          <w:color w:val="000000"/>
          <w:sz w:val="28"/>
          <w:szCs w:val="28"/>
          <w:rtl/>
        </w:rPr>
        <w:t>کشور</w:t>
      </w:r>
      <w:r w:rsidRPr="00667D02">
        <w:rPr>
          <w:rFonts w:cs="B Lotus"/>
          <w:color w:val="000000"/>
          <w:sz w:val="28"/>
          <w:szCs w:val="28"/>
          <w:rtl/>
        </w:rPr>
        <w:t xml:space="preserve"> </w:t>
      </w:r>
      <w:r w:rsidRPr="00667D02">
        <w:rPr>
          <w:rFonts w:cs="B Lotus" w:hint="cs"/>
          <w:color w:val="000000"/>
          <w:sz w:val="28"/>
          <w:szCs w:val="28"/>
          <w:rtl/>
        </w:rPr>
        <w:t>نشان</w:t>
      </w:r>
      <w:r w:rsidRPr="00667D02">
        <w:rPr>
          <w:rFonts w:cs="B Lotus"/>
          <w:color w:val="000000"/>
          <w:sz w:val="28"/>
          <w:szCs w:val="28"/>
          <w:rtl/>
        </w:rPr>
        <w:t xml:space="preserve"> </w:t>
      </w:r>
      <w:r w:rsidR="00541ABD" w:rsidRPr="00667D02">
        <w:rPr>
          <w:rFonts w:cs="B Lotus" w:hint="cs"/>
          <w:color w:val="000000"/>
          <w:sz w:val="28"/>
          <w:szCs w:val="28"/>
          <w:rtl/>
        </w:rPr>
        <w:t>می‌دهد</w:t>
      </w:r>
      <w:r w:rsidRPr="00667D02">
        <w:rPr>
          <w:rFonts w:cs="B Lotus"/>
          <w:color w:val="000000"/>
          <w:sz w:val="28"/>
          <w:szCs w:val="28"/>
          <w:rtl/>
        </w:rPr>
        <w:t xml:space="preserve"> </w:t>
      </w:r>
      <w:r w:rsidRPr="00667D02">
        <w:rPr>
          <w:rFonts w:cs="B Lotus" w:hint="cs"/>
          <w:color w:val="000000"/>
          <w:sz w:val="28"/>
          <w:szCs w:val="28"/>
          <w:rtl/>
        </w:rPr>
        <w:t>که</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سال</w:t>
      </w:r>
      <w:r w:rsidRPr="00667D02">
        <w:rPr>
          <w:rFonts w:cs="B Lotus"/>
          <w:color w:val="000000"/>
          <w:sz w:val="28"/>
          <w:szCs w:val="28"/>
          <w:rtl/>
        </w:rPr>
        <w:t xml:space="preserve"> 1395</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میان</w:t>
      </w:r>
      <w:r w:rsidRPr="00667D02">
        <w:rPr>
          <w:rFonts w:cs="B Lotus"/>
          <w:color w:val="000000"/>
          <w:sz w:val="28"/>
          <w:szCs w:val="28"/>
          <w:rtl/>
        </w:rPr>
        <w:t xml:space="preserve"> </w:t>
      </w:r>
      <w:r w:rsidRPr="00667D02">
        <w:rPr>
          <w:rFonts w:cs="B Lotus" w:hint="cs"/>
          <w:color w:val="000000"/>
          <w:sz w:val="28"/>
          <w:szCs w:val="28"/>
          <w:rtl/>
        </w:rPr>
        <w:t>هر</w:t>
      </w:r>
      <w:r w:rsidRPr="00667D02">
        <w:rPr>
          <w:rFonts w:cs="B Lotus"/>
          <w:color w:val="000000"/>
          <w:sz w:val="28"/>
          <w:szCs w:val="28"/>
          <w:rtl/>
        </w:rPr>
        <w:t xml:space="preserve"> </w:t>
      </w:r>
      <w:r w:rsidRPr="00667D02">
        <w:rPr>
          <w:rFonts w:cs="B Lotus" w:hint="cs"/>
          <w:color w:val="000000"/>
          <w:sz w:val="28"/>
          <w:szCs w:val="28"/>
          <w:rtl/>
        </w:rPr>
        <w:t>هزار</w:t>
      </w:r>
      <w:r w:rsidRPr="00667D02">
        <w:rPr>
          <w:rFonts w:cs="B Lotus"/>
          <w:color w:val="000000"/>
          <w:sz w:val="28"/>
          <w:szCs w:val="28"/>
          <w:rtl/>
        </w:rPr>
        <w:t xml:space="preserve"> </w:t>
      </w:r>
      <w:r w:rsidRPr="00667D02">
        <w:rPr>
          <w:rFonts w:cs="B Lotus" w:hint="cs"/>
          <w:color w:val="000000"/>
          <w:sz w:val="28"/>
          <w:szCs w:val="28"/>
          <w:rtl/>
        </w:rPr>
        <w:t>نفر</w:t>
      </w:r>
      <w:r w:rsidRPr="00667D02">
        <w:rPr>
          <w:rFonts w:cs="B Lotus"/>
          <w:color w:val="000000"/>
          <w:sz w:val="28"/>
          <w:szCs w:val="28"/>
          <w:rtl/>
        </w:rPr>
        <w:t xml:space="preserve"> </w:t>
      </w:r>
      <w:r w:rsidRPr="00667D02">
        <w:rPr>
          <w:rFonts w:cs="B Lotus" w:hint="cs"/>
          <w:color w:val="000000"/>
          <w:sz w:val="28"/>
          <w:szCs w:val="28"/>
          <w:rtl/>
        </w:rPr>
        <w:t>جمعیت</w:t>
      </w:r>
      <w:r w:rsidRPr="00667D02">
        <w:rPr>
          <w:rFonts w:cs="B Lotus"/>
          <w:color w:val="000000"/>
          <w:sz w:val="28"/>
          <w:szCs w:val="28"/>
          <w:rtl/>
        </w:rPr>
        <w:t xml:space="preserve"> 10 </w:t>
      </w:r>
      <w:r w:rsidRPr="00667D02">
        <w:rPr>
          <w:rFonts w:cs="B Lotus" w:hint="cs"/>
          <w:color w:val="000000"/>
          <w:sz w:val="28"/>
          <w:szCs w:val="28"/>
          <w:rtl/>
        </w:rPr>
        <w:t>ساله</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بالاتر</w:t>
      </w:r>
      <w:r w:rsidRPr="00667D02">
        <w:rPr>
          <w:rFonts w:cs="B Lotus"/>
          <w:color w:val="000000"/>
          <w:sz w:val="28"/>
          <w:szCs w:val="28"/>
          <w:rtl/>
        </w:rPr>
        <w:t xml:space="preserve"> </w:t>
      </w:r>
      <w:r w:rsidRPr="00667D02">
        <w:rPr>
          <w:rFonts w:cs="B Lotus" w:hint="cs"/>
          <w:color w:val="000000"/>
          <w:sz w:val="28"/>
          <w:szCs w:val="28"/>
          <w:rtl/>
        </w:rPr>
        <w:t>کشور</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حدود</w:t>
      </w:r>
      <w:r w:rsidRPr="00667D02">
        <w:rPr>
          <w:rFonts w:cs="B Lotus"/>
          <w:color w:val="000000"/>
          <w:sz w:val="28"/>
          <w:szCs w:val="28"/>
          <w:rtl/>
        </w:rPr>
        <w:t xml:space="preserve"> 11 </w:t>
      </w:r>
      <w:r w:rsidRPr="00667D02">
        <w:rPr>
          <w:rFonts w:cs="B Lotus" w:hint="cs"/>
          <w:color w:val="000000"/>
          <w:sz w:val="28"/>
          <w:szCs w:val="28"/>
          <w:rtl/>
        </w:rPr>
        <w:t>واقعه</w:t>
      </w:r>
      <w:r w:rsidRPr="00667D02">
        <w:rPr>
          <w:rFonts w:cs="B Lotus"/>
          <w:color w:val="000000"/>
          <w:sz w:val="28"/>
          <w:szCs w:val="28"/>
          <w:rtl/>
        </w:rPr>
        <w:t xml:space="preserve"> </w:t>
      </w:r>
      <w:r w:rsidRPr="00667D02">
        <w:rPr>
          <w:rFonts w:cs="B Lotus" w:hint="cs"/>
          <w:color w:val="000000"/>
          <w:sz w:val="28"/>
          <w:szCs w:val="28"/>
          <w:rtl/>
        </w:rPr>
        <w:t>ازدواج</w:t>
      </w:r>
      <w:r w:rsidRPr="00667D02">
        <w:rPr>
          <w:rFonts w:cs="B Lotus"/>
          <w:color w:val="000000"/>
          <w:sz w:val="28"/>
          <w:szCs w:val="28"/>
          <w:rtl/>
        </w:rPr>
        <w:t xml:space="preserve"> </w:t>
      </w:r>
      <w:r w:rsidRPr="00667D02">
        <w:rPr>
          <w:rFonts w:cs="B Lotus" w:hint="cs"/>
          <w:color w:val="000000"/>
          <w:sz w:val="28"/>
          <w:szCs w:val="28"/>
          <w:rtl/>
        </w:rPr>
        <w:t>رخ</w:t>
      </w:r>
      <w:r w:rsidRPr="00667D02">
        <w:rPr>
          <w:rFonts w:cs="B Lotus"/>
          <w:color w:val="000000"/>
          <w:sz w:val="28"/>
          <w:szCs w:val="28"/>
          <w:rtl/>
        </w:rPr>
        <w:t xml:space="preserve"> </w:t>
      </w:r>
      <w:r w:rsidR="00A604BF" w:rsidRPr="00667D02">
        <w:rPr>
          <w:rFonts w:cs="B Lotus" w:hint="cs"/>
          <w:color w:val="000000"/>
          <w:sz w:val="28"/>
          <w:szCs w:val="28"/>
          <w:rtl/>
        </w:rPr>
        <w:t>داده‌ است</w:t>
      </w:r>
      <w:r w:rsidRPr="00667D02">
        <w:rPr>
          <w:rFonts w:cs="B Lotus"/>
          <w:color w:val="000000"/>
          <w:sz w:val="28"/>
          <w:szCs w:val="28"/>
          <w:rtl/>
        </w:rPr>
        <w:t xml:space="preserve">. </w:t>
      </w:r>
      <w:r w:rsidRPr="00667D02">
        <w:rPr>
          <w:rFonts w:cs="B Lotus" w:hint="cs"/>
          <w:color w:val="000000"/>
          <w:sz w:val="28"/>
          <w:szCs w:val="28"/>
          <w:rtl/>
        </w:rPr>
        <w:t>بنابراین</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00A604BF" w:rsidRPr="00667D02">
        <w:rPr>
          <w:rFonts w:cs="B Lotus" w:hint="cs"/>
          <w:color w:val="000000"/>
          <w:sz w:val="28"/>
          <w:szCs w:val="28"/>
          <w:rtl/>
        </w:rPr>
        <w:t xml:space="preserve">مقایسه‌ی </w:t>
      </w:r>
      <w:r w:rsidRPr="00667D02">
        <w:rPr>
          <w:rFonts w:cs="B Lotus" w:hint="cs"/>
          <w:color w:val="000000"/>
          <w:sz w:val="28"/>
          <w:szCs w:val="28"/>
          <w:rtl/>
        </w:rPr>
        <w:t>وضعیت</w:t>
      </w:r>
      <w:r w:rsidRPr="00667D02">
        <w:rPr>
          <w:rFonts w:cs="B Lotus"/>
          <w:color w:val="000000"/>
          <w:sz w:val="28"/>
          <w:szCs w:val="28"/>
          <w:rtl/>
        </w:rPr>
        <w:t xml:space="preserve"> </w:t>
      </w:r>
      <w:r w:rsidR="00A604BF" w:rsidRPr="00667D02">
        <w:rPr>
          <w:rFonts w:cs="B Lotus" w:hint="cs"/>
          <w:color w:val="000000"/>
          <w:sz w:val="28"/>
          <w:szCs w:val="28"/>
          <w:rtl/>
        </w:rPr>
        <w:t xml:space="preserve">ازدواج‌های </w:t>
      </w:r>
      <w:r w:rsidRPr="00667D02">
        <w:rPr>
          <w:rFonts w:cs="B Lotus" w:hint="cs"/>
          <w:color w:val="000000"/>
          <w:sz w:val="28"/>
          <w:szCs w:val="28"/>
          <w:rtl/>
        </w:rPr>
        <w:t>رخ</w:t>
      </w:r>
      <w:r w:rsidRPr="00667D02">
        <w:rPr>
          <w:rFonts w:cs="B Lotus"/>
          <w:color w:val="000000"/>
          <w:sz w:val="28"/>
          <w:szCs w:val="28"/>
          <w:rtl/>
        </w:rPr>
        <w:t xml:space="preserve"> </w:t>
      </w:r>
      <w:r w:rsidRPr="00667D02">
        <w:rPr>
          <w:rFonts w:cs="B Lotus" w:hint="cs"/>
          <w:color w:val="000000"/>
          <w:sz w:val="28"/>
          <w:szCs w:val="28"/>
          <w:rtl/>
        </w:rPr>
        <w:t>داده</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چهارمحال</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بختیاری</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w:t>
      </w:r>
      <w:r w:rsidRPr="00667D02">
        <w:rPr>
          <w:rFonts w:cs="B Lotus" w:hint="cs"/>
          <w:color w:val="000000"/>
          <w:sz w:val="28"/>
          <w:szCs w:val="28"/>
          <w:rtl/>
        </w:rPr>
        <w:t>کشور</w:t>
      </w:r>
      <w:r w:rsidRPr="00667D02">
        <w:rPr>
          <w:rFonts w:cs="B Lotus"/>
          <w:color w:val="000000"/>
          <w:sz w:val="28"/>
          <w:szCs w:val="28"/>
          <w:rtl/>
        </w:rPr>
        <w:t xml:space="preserve"> </w:t>
      </w:r>
      <w:r w:rsidRPr="00667D02">
        <w:rPr>
          <w:rFonts w:cs="B Lotus" w:hint="cs"/>
          <w:color w:val="000000"/>
          <w:sz w:val="28"/>
          <w:szCs w:val="28"/>
          <w:rtl/>
        </w:rPr>
        <w:t>باید</w:t>
      </w:r>
      <w:r w:rsidRPr="00667D02">
        <w:rPr>
          <w:rFonts w:cs="B Lotus"/>
          <w:color w:val="000000"/>
          <w:sz w:val="28"/>
          <w:szCs w:val="28"/>
          <w:rtl/>
        </w:rPr>
        <w:t xml:space="preserve"> </w:t>
      </w:r>
      <w:r w:rsidRPr="00667D02">
        <w:rPr>
          <w:rFonts w:cs="B Lotus" w:hint="cs"/>
          <w:color w:val="000000"/>
          <w:sz w:val="28"/>
          <w:szCs w:val="28"/>
          <w:rtl/>
        </w:rPr>
        <w:t>اذعان</w:t>
      </w:r>
      <w:r w:rsidRPr="00667D02">
        <w:rPr>
          <w:rFonts w:cs="B Lotus"/>
          <w:color w:val="000000"/>
          <w:sz w:val="28"/>
          <w:szCs w:val="28"/>
          <w:rtl/>
        </w:rPr>
        <w:t xml:space="preserve"> </w:t>
      </w:r>
      <w:r w:rsidRPr="00667D02">
        <w:rPr>
          <w:rFonts w:cs="B Lotus" w:hint="cs"/>
          <w:color w:val="000000"/>
          <w:sz w:val="28"/>
          <w:szCs w:val="28"/>
          <w:rtl/>
        </w:rPr>
        <w:t>داشت</w:t>
      </w:r>
      <w:r w:rsidRPr="00667D02">
        <w:rPr>
          <w:rFonts w:cs="B Lotus"/>
          <w:color w:val="000000"/>
          <w:sz w:val="28"/>
          <w:szCs w:val="28"/>
          <w:rtl/>
        </w:rPr>
        <w:t xml:space="preserve"> </w:t>
      </w:r>
      <w:r w:rsidRPr="00667D02">
        <w:rPr>
          <w:rFonts w:cs="B Lotus" w:hint="cs"/>
          <w:color w:val="000000"/>
          <w:sz w:val="28"/>
          <w:szCs w:val="28"/>
          <w:rtl/>
        </w:rPr>
        <w:t>که</w:t>
      </w:r>
      <w:r w:rsidRPr="00667D02">
        <w:rPr>
          <w:rFonts w:cs="B Lotus"/>
          <w:color w:val="000000"/>
          <w:sz w:val="28"/>
          <w:szCs w:val="28"/>
          <w:rtl/>
        </w:rPr>
        <w:t xml:space="preserve"> </w:t>
      </w:r>
      <w:r w:rsidRPr="00667D02">
        <w:rPr>
          <w:rFonts w:cs="B Lotus" w:hint="cs"/>
          <w:color w:val="000000"/>
          <w:sz w:val="28"/>
          <w:szCs w:val="28"/>
          <w:rtl/>
        </w:rPr>
        <w:t>میزان</w:t>
      </w:r>
      <w:r w:rsidRPr="00667D02">
        <w:rPr>
          <w:rFonts w:cs="B Lotus"/>
          <w:color w:val="000000"/>
          <w:sz w:val="28"/>
          <w:szCs w:val="28"/>
          <w:rtl/>
        </w:rPr>
        <w:t xml:space="preserve"> </w:t>
      </w:r>
      <w:r w:rsidR="00A604BF" w:rsidRPr="00667D02">
        <w:rPr>
          <w:rFonts w:cs="B Lotus" w:hint="cs"/>
          <w:color w:val="000000"/>
          <w:sz w:val="28"/>
          <w:szCs w:val="28"/>
          <w:rtl/>
        </w:rPr>
        <w:t xml:space="preserve">واقعه‌ی </w:t>
      </w:r>
      <w:r w:rsidRPr="00667D02">
        <w:rPr>
          <w:rFonts w:cs="B Lotus" w:hint="cs"/>
          <w:color w:val="000000"/>
          <w:sz w:val="28"/>
          <w:szCs w:val="28"/>
          <w:rtl/>
        </w:rPr>
        <w:t>ازدواج</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میانگین</w:t>
      </w:r>
      <w:r w:rsidRPr="00667D02">
        <w:rPr>
          <w:rFonts w:cs="B Lotus"/>
          <w:color w:val="000000"/>
          <w:sz w:val="28"/>
          <w:szCs w:val="28"/>
          <w:rtl/>
        </w:rPr>
        <w:t xml:space="preserve"> </w:t>
      </w:r>
      <w:r w:rsidRPr="00667D02">
        <w:rPr>
          <w:rFonts w:cs="B Lotus" w:hint="cs"/>
          <w:color w:val="000000"/>
          <w:sz w:val="28"/>
          <w:szCs w:val="28"/>
          <w:rtl/>
        </w:rPr>
        <w:t>کل</w:t>
      </w:r>
      <w:r w:rsidRPr="00667D02">
        <w:rPr>
          <w:rFonts w:cs="B Lotus"/>
          <w:color w:val="000000"/>
          <w:sz w:val="28"/>
          <w:szCs w:val="28"/>
          <w:rtl/>
        </w:rPr>
        <w:t xml:space="preserve"> </w:t>
      </w:r>
      <w:r w:rsidRPr="00667D02">
        <w:rPr>
          <w:rFonts w:cs="B Lotus" w:hint="cs"/>
          <w:color w:val="000000"/>
          <w:sz w:val="28"/>
          <w:szCs w:val="28"/>
          <w:rtl/>
        </w:rPr>
        <w:t>کشور</w:t>
      </w:r>
      <w:r w:rsidRPr="00667D02">
        <w:rPr>
          <w:rFonts w:cs="B Lotus"/>
          <w:color w:val="000000"/>
          <w:sz w:val="28"/>
          <w:szCs w:val="28"/>
          <w:rtl/>
        </w:rPr>
        <w:t xml:space="preserve"> </w:t>
      </w:r>
      <w:r w:rsidRPr="00667D02">
        <w:rPr>
          <w:rFonts w:cs="B Lotus" w:hint="cs"/>
          <w:color w:val="000000"/>
          <w:sz w:val="28"/>
          <w:szCs w:val="28"/>
          <w:rtl/>
        </w:rPr>
        <w:t>بالاتر</w:t>
      </w:r>
      <w:r w:rsidRPr="00667D02">
        <w:rPr>
          <w:rFonts w:cs="B Lotus"/>
          <w:color w:val="000000"/>
          <w:sz w:val="28"/>
          <w:szCs w:val="28"/>
          <w:rtl/>
        </w:rPr>
        <w:t xml:space="preserve"> </w:t>
      </w:r>
      <w:r w:rsidR="00541ABD" w:rsidRPr="00667D02">
        <w:rPr>
          <w:rFonts w:cs="B Lotus" w:hint="cs"/>
          <w:color w:val="000000"/>
          <w:sz w:val="28"/>
          <w:szCs w:val="28"/>
          <w:rtl/>
        </w:rPr>
        <w:t>می‌باشد</w:t>
      </w:r>
      <w:r w:rsidRPr="00667D02">
        <w:rPr>
          <w:rFonts w:cs="B Lotus"/>
          <w:color w:val="000000"/>
          <w:sz w:val="28"/>
          <w:szCs w:val="28"/>
          <w:rtl/>
        </w:rPr>
        <w:t>.</w:t>
      </w:r>
    </w:p>
    <w:p w:rsidR="00E85349" w:rsidRPr="00667D02" w:rsidRDefault="0013027F" w:rsidP="0013027F">
      <w:pPr>
        <w:pStyle w:val="a0"/>
        <w:rPr>
          <w:rtl/>
        </w:rPr>
      </w:pPr>
      <w:r>
        <w:rPr>
          <w:sz w:val="28"/>
          <w:szCs w:val="28"/>
          <w:rtl/>
        </w:rPr>
        <w:br w:type="page"/>
      </w:r>
      <w:bookmarkStart w:id="105" w:name="_Toc41119089"/>
      <w:r w:rsidR="00E85349" w:rsidRPr="00667D02">
        <w:rPr>
          <w:rFonts w:hint="cs"/>
          <w:rtl/>
        </w:rPr>
        <w:lastRenderedPageBreak/>
        <w:t>نمودار</w:t>
      </w:r>
      <w:r w:rsidR="00E85349" w:rsidRPr="00667D02">
        <w:rPr>
          <w:rtl/>
        </w:rPr>
        <w:t xml:space="preserve"> </w:t>
      </w:r>
      <w:r w:rsidR="00E85349" w:rsidRPr="00667D02">
        <w:rPr>
          <w:rFonts w:hint="cs"/>
          <w:rtl/>
        </w:rPr>
        <w:t>شماره</w:t>
      </w:r>
      <w:r w:rsidR="00E85349" w:rsidRPr="00667D02">
        <w:rPr>
          <w:rtl/>
        </w:rPr>
        <w:t xml:space="preserve"> (5) </w:t>
      </w:r>
      <w:r w:rsidR="00E85349" w:rsidRPr="00667D02">
        <w:rPr>
          <w:rFonts w:hint="cs"/>
          <w:rtl/>
        </w:rPr>
        <w:t>میزان</w:t>
      </w:r>
      <w:r w:rsidR="00E85349" w:rsidRPr="00667D02">
        <w:rPr>
          <w:rtl/>
        </w:rPr>
        <w:t xml:space="preserve"> </w:t>
      </w:r>
      <w:r w:rsidR="00E85349" w:rsidRPr="00667D02">
        <w:rPr>
          <w:rFonts w:hint="cs"/>
          <w:rtl/>
        </w:rPr>
        <w:t>خالص</w:t>
      </w:r>
      <w:r w:rsidR="00E85349" w:rsidRPr="00667D02">
        <w:rPr>
          <w:rtl/>
        </w:rPr>
        <w:t xml:space="preserve"> </w:t>
      </w:r>
      <w:r w:rsidR="00E85349" w:rsidRPr="00667D02">
        <w:rPr>
          <w:rFonts w:hint="cs"/>
          <w:rtl/>
        </w:rPr>
        <w:t>ازدواج</w:t>
      </w:r>
      <w:r w:rsidR="00E85349" w:rsidRPr="00667D02">
        <w:rPr>
          <w:rtl/>
        </w:rPr>
        <w:t xml:space="preserve"> </w:t>
      </w:r>
      <w:r w:rsidR="00E85349" w:rsidRPr="00667D02">
        <w:rPr>
          <w:rFonts w:hint="cs"/>
          <w:rtl/>
        </w:rPr>
        <w:t>در</w:t>
      </w:r>
      <w:r w:rsidR="00E85349" w:rsidRPr="00667D02">
        <w:rPr>
          <w:rtl/>
        </w:rPr>
        <w:t xml:space="preserve"> </w:t>
      </w:r>
      <w:r w:rsidR="00E85349" w:rsidRPr="00667D02">
        <w:rPr>
          <w:rFonts w:hint="cs"/>
          <w:rtl/>
        </w:rPr>
        <w:t>استان</w:t>
      </w:r>
      <w:r w:rsidR="00E85349" w:rsidRPr="00667D02">
        <w:rPr>
          <w:rtl/>
        </w:rPr>
        <w:t xml:space="preserve"> </w:t>
      </w:r>
      <w:r w:rsidR="00E85349" w:rsidRPr="00667D02">
        <w:rPr>
          <w:rFonts w:hint="cs"/>
          <w:rtl/>
        </w:rPr>
        <w:t>چهارمحال</w:t>
      </w:r>
      <w:r w:rsidR="00E85349" w:rsidRPr="00667D02">
        <w:rPr>
          <w:rtl/>
        </w:rPr>
        <w:t xml:space="preserve"> </w:t>
      </w:r>
      <w:r w:rsidR="00E85349" w:rsidRPr="00667D02">
        <w:rPr>
          <w:rFonts w:hint="cs"/>
          <w:rtl/>
        </w:rPr>
        <w:t>و</w:t>
      </w:r>
      <w:r w:rsidR="00E85349" w:rsidRPr="00667D02">
        <w:rPr>
          <w:rtl/>
        </w:rPr>
        <w:t xml:space="preserve"> </w:t>
      </w:r>
      <w:r w:rsidR="00E85349" w:rsidRPr="00667D02">
        <w:rPr>
          <w:rFonts w:hint="cs"/>
          <w:rtl/>
        </w:rPr>
        <w:t>بختیاری</w:t>
      </w:r>
      <w:r w:rsidR="00E85349" w:rsidRPr="00667D02">
        <w:rPr>
          <w:rtl/>
        </w:rPr>
        <w:t xml:space="preserve"> </w:t>
      </w:r>
      <w:r w:rsidR="00E85349" w:rsidRPr="00667D02">
        <w:rPr>
          <w:rFonts w:hint="cs"/>
          <w:rtl/>
        </w:rPr>
        <w:t>و</w:t>
      </w:r>
      <w:r w:rsidR="00E85349" w:rsidRPr="00667D02">
        <w:rPr>
          <w:rtl/>
        </w:rPr>
        <w:t xml:space="preserve"> </w:t>
      </w:r>
      <w:r w:rsidR="00E85349" w:rsidRPr="00667D02">
        <w:rPr>
          <w:rFonts w:hint="cs"/>
          <w:rtl/>
        </w:rPr>
        <w:t>کل</w:t>
      </w:r>
      <w:r w:rsidR="00E85349" w:rsidRPr="00667D02">
        <w:rPr>
          <w:rtl/>
        </w:rPr>
        <w:t xml:space="preserve"> </w:t>
      </w:r>
      <w:r w:rsidR="00E85349" w:rsidRPr="00667D02">
        <w:rPr>
          <w:rFonts w:hint="cs"/>
          <w:rtl/>
        </w:rPr>
        <w:t>کشور</w:t>
      </w:r>
      <w:r w:rsidR="00E85349" w:rsidRPr="00667D02">
        <w:rPr>
          <w:rtl/>
        </w:rPr>
        <w:t xml:space="preserve"> </w:t>
      </w:r>
      <w:r w:rsidR="00E85349" w:rsidRPr="00667D02">
        <w:rPr>
          <w:rFonts w:hint="cs"/>
          <w:rtl/>
        </w:rPr>
        <w:t>از</w:t>
      </w:r>
      <w:r w:rsidR="00E85349" w:rsidRPr="00667D02">
        <w:rPr>
          <w:rtl/>
        </w:rPr>
        <w:t xml:space="preserve"> </w:t>
      </w:r>
      <w:r w:rsidR="00E85349" w:rsidRPr="00667D02">
        <w:rPr>
          <w:rFonts w:hint="cs"/>
          <w:rtl/>
        </w:rPr>
        <w:t>سال</w:t>
      </w:r>
      <w:r w:rsidR="00E85349" w:rsidRPr="00667D02">
        <w:rPr>
          <w:rtl/>
        </w:rPr>
        <w:t xml:space="preserve"> 1365 </w:t>
      </w:r>
      <w:r w:rsidR="00E85349" w:rsidRPr="00667D02">
        <w:rPr>
          <w:rFonts w:hint="cs"/>
          <w:rtl/>
        </w:rPr>
        <w:t>تا</w:t>
      </w:r>
      <w:r w:rsidR="00E85349" w:rsidRPr="00667D02">
        <w:rPr>
          <w:rtl/>
        </w:rPr>
        <w:t xml:space="preserve"> 1395</w:t>
      </w:r>
      <w:bookmarkEnd w:id="105"/>
    </w:p>
    <w:p w:rsidR="00B0728B" w:rsidRPr="00667D02" w:rsidRDefault="00B2565E" w:rsidP="00FB7159">
      <w:pPr>
        <w:jc w:val="center"/>
        <w:rPr>
          <w:rFonts w:cs="B Lotus"/>
          <w:color w:val="000000"/>
          <w:rtl/>
        </w:rPr>
      </w:pPr>
      <w:r>
        <w:rPr>
          <w:rFonts w:cs="B Lotus"/>
          <w:noProof/>
          <w:color w:val="000000"/>
          <w:sz w:val="24"/>
          <w:szCs w:val="24"/>
          <w:lang w:bidi="ar-SA"/>
        </w:rPr>
        <w:drawing>
          <wp:inline distT="0" distB="0" distL="0" distR="0">
            <wp:extent cx="4730750" cy="2286000"/>
            <wp:effectExtent l="19050" t="0" r="0" b="0"/>
            <wp:docPr id="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a:srcRect/>
                    <a:stretch>
                      <a:fillRect/>
                    </a:stretch>
                  </pic:blipFill>
                  <pic:spPr bwMode="auto">
                    <a:xfrm>
                      <a:off x="0" y="0"/>
                      <a:ext cx="4730750" cy="2286000"/>
                    </a:xfrm>
                    <a:prstGeom prst="rect">
                      <a:avLst/>
                    </a:prstGeom>
                    <a:noFill/>
                    <a:ln w="9525">
                      <a:noFill/>
                      <a:miter lim="800000"/>
                      <a:headEnd/>
                      <a:tailEnd/>
                    </a:ln>
                  </pic:spPr>
                </pic:pic>
              </a:graphicData>
            </a:graphic>
          </wp:inline>
        </w:drawing>
      </w:r>
    </w:p>
    <w:p w:rsidR="00E85349" w:rsidRPr="00667D02" w:rsidRDefault="00E85349" w:rsidP="0013027F">
      <w:pPr>
        <w:pStyle w:val="Heading2"/>
        <w:rPr>
          <w:rtl/>
        </w:rPr>
      </w:pPr>
      <w:bookmarkStart w:id="106" w:name="_Toc41118685"/>
      <w:r w:rsidRPr="00667D02">
        <w:rPr>
          <w:rFonts w:hint="cs"/>
          <w:rtl/>
        </w:rPr>
        <w:t>عمومیت</w:t>
      </w:r>
      <w:r w:rsidRPr="00667D02">
        <w:rPr>
          <w:rtl/>
        </w:rPr>
        <w:t xml:space="preserve"> </w:t>
      </w:r>
      <w:r w:rsidRPr="00667D02">
        <w:rPr>
          <w:rFonts w:hint="cs"/>
          <w:rtl/>
        </w:rPr>
        <w:t>ازدواج</w:t>
      </w:r>
      <w:r w:rsidRPr="00667D02">
        <w:rPr>
          <w:rtl/>
        </w:rPr>
        <w:t xml:space="preserve"> </w:t>
      </w:r>
      <w:r w:rsidR="00041B97" w:rsidRPr="00667D02">
        <w:rPr>
          <w:rStyle w:val="FootnoteReference"/>
          <w:rtl/>
        </w:rPr>
        <w:footnoteReference w:id="9"/>
      </w:r>
      <w:bookmarkEnd w:id="106"/>
    </w:p>
    <w:p w:rsidR="00E85349" w:rsidRPr="00667D02" w:rsidRDefault="00E85349" w:rsidP="00FB7159">
      <w:pPr>
        <w:jc w:val="both"/>
        <w:rPr>
          <w:rFonts w:cs="B Lotus"/>
          <w:color w:val="000000"/>
          <w:sz w:val="28"/>
          <w:szCs w:val="28"/>
          <w:rtl/>
        </w:rPr>
      </w:pP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سال</w:t>
      </w:r>
      <w:r w:rsidRPr="00667D02">
        <w:rPr>
          <w:rFonts w:cs="B Lotus"/>
          <w:color w:val="000000"/>
          <w:sz w:val="28"/>
          <w:szCs w:val="28"/>
          <w:rtl/>
        </w:rPr>
        <w:t xml:space="preserve"> 1365 </w:t>
      </w:r>
      <w:r w:rsidRPr="00667D02">
        <w:rPr>
          <w:rFonts w:cs="B Lotus" w:hint="cs"/>
          <w:color w:val="000000"/>
          <w:sz w:val="28"/>
          <w:szCs w:val="28"/>
          <w:rtl/>
        </w:rPr>
        <w:t>عمومیت</w:t>
      </w:r>
      <w:r w:rsidRPr="00667D02">
        <w:rPr>
          <w:rFonts w:cs="B Lotus"/>
          <w:color w:val="000000"/>
          <w:sz w:val="28"/>
          <w:szCs w:val="28"/>
          <w:rtl/>
        </w:rPr>
        <w:t xml:space="preserve"> </w:t>
      </w:r>
      <w:r w:rsidRPr="00667D02">
        <w:rPr>
          <w:rFonts w:cs="B Lotus" w:hint="cs"/>
          <w:color w:val="000000"/>
          <w:sz w:val="28"/>
          <w:szCs w:val="28"/>
          <w:rtl/>
        </w:rPr>
        <w:t>ازدواج</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چهار</w:t>
      </w:r>
      <w:r w:rsidRPr="00667D02">
        <w:rPr>
          <w:rFonts w:cs="B Lotus"/>
          <w:color w:val="000000"/>
          <w:sz w:val="28"/>
          <w:szCs w:val="28"/>
          <w:rtl/>
        </w:rPr>
        <w:t xml:space="preserve"> </w:t>
      </w:r>
      <w:r w:rsidRPr="00667D02">
        <w:rPr>
          <w:rFonts w:cs="B Lotus" w:hint="cs"/>
          <w:color w:val="000000"/>
          <w:sz w:val="28"/>
          <w:szCs w:val="28"/>
          <w:rtl/>
        </w:rPr>
        <w:t>محال</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بختیاری،</w:t>
      </w:r>
      <w:r w:rsidRPr="00667D02">
        <w:rPr>
          <w:rFonts w:cs="B Lotus"/>
          <w:color w:val="000000"/>
          <w:sz w:val="28"/>
          <w:szCs w:val="28"/>
          <w:rtl/>
        </w:rPr>
        <w:t xml:space="preserve"> </w:t>
      </w:r>
      <w:r w:rsidRPr="00667D02">
        <w:rPr>
          <w:rFonts w:cs="B Lotus" w:hint="cs"/>
          <w:color w:val="000000"/>
          <w:sz w:val="28"/>
          <w:szCs w:val="28"/>
          <w:rtl/>
        </w:rPr>
        <w:t>برای</w:t>
      </w:r>
      <w:r w:rsidRPr="00667D02">
        <w:rPr>
          <w:rFonts w:cs="B Lotus"/>
          <w:color w:val="000000"/>
          <w:sz w:val="28"/>
          <w:szCs w:val="28"/>
          <w:rtl/>
        </w:rPr>
        <w:t xml:space="preserve"> </w:t>
      </w:r>
      <w:r w:rsidRPr="00667D02">
        <w:rPr>
          <w:rFonts w:cs="B Lotus" w:hint="cs"/>
          <w:color w:val="000000"/>
          <w:sz w:val="28"/>
          <w:szCs w:val="28"/>
          <w:rtl/>
        </w:rPr>
        <w:t>مردان</w:t>
      </w:r>
      <w:r w:rsidRPr="00667D02">
        <w:rPr>
          <w:rFonts w:cs="B Lotus"/>
          <w:color w:val="000000"/>
          <w:sz w:val="28"/>
          <w:szCs w:val="28"/>
          <w:rtl/>
        </w:rPr>
        <w:t xml:space="preserve"> </w:t>
      </w:r>
      <w:r w:rsidRPr="00667D02">
        <w:rPr>
          <w:rFonts w:cs="B Lotus" w:hint="cs"/>
          <w:color w:val="000000"/>
          <w:sz w:val="28"/>
          <w:szCs w:val="28"/>
          <w:rtl/>
        </w:rPr>
        <w:t>برابر</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98/7 </w:t>
      </w:r>
      <w:r w:rsidRPr="00667D02">
        <w:rPr>
          <w:rFonts w:cs="B Lotus" w:hint="cs"/>
          <w:color w:val="000000"/>
          <w:sz w:val="28"/>
          <w:szCs w:val="28"/>
          <w:rtl/>
        </w:rPr>
        <w:t>درصد</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برای</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برابر</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98/3 </w:t>
      </w:r>
      <w:r w:rsidRPr="00667D02">
        <w:rPr>
          <w:rFonts w:cs="B Lotus" w:hint="cs"/>
          <w:color w:val="000000"/>
          <w:sz w:val="28"/>
          <w:szCs w:val="28"/>
          <w:rtl/>
        </w:rPr>
        <w:t>درصد</w:t>
      </w:r>
      <w:r w:rsidRPr="00667D02">
        <w:rPr>
          <w:rFonts w:cs="B Lotus"/>
          <w:color w:val="000000"/>
          <w:sz w:val="28"/>
          <w:szCs w:val="28"/>
          <w:rtl/>
        </w:rPr>
        <w:t xml:space="preserve"> </w:t>
      </w:r>
      <w:r w:rsidR="00541ABD" w:rsidRPr="00667D02">
        <w:rPr>
          <w:rFonts w:cs="B Lotus" w:hint="cs"/>
          <w:color w:val="000000"/>
          <w:sz w:val="28"/>
          <w:szCs w:val="28"/>
          <w:rtl/>
        </w:rPr>
        <w:t>بوده ‌است</w:t>
      </w:r>
      <w:r w:rsidRPr="00667D02">
        <w:rPr>
          <w:rFonts w:cs="B Lotus"/>
          <w:color w:val="000000"/>
          <w:sz w:val="28"/>
          <w:szCs w:val="28"/>
          <w:rtl/>
        </w:rPr>
        <w:t xml:space="preserve">. </w:t>
      </w:r>
      <w:r w:rsidRPr="00667D02">
        <w:rPr>
          <w:rFonts w:cs="B Lotus" w:hint="cs"/>
          <w:color w:val="000000"/>
          <w:sz w:val="28"/>
          <w:szCs w:val="28"/>
          <w:rtl/>
        </w:rPr>
        <w:t>این</w:t>
      </w:r>
      <w:r w:rsidRPr="00667D02">
        <w:rPr>
          <w:rFonts w:cs="B Lotus"/>
          <w:color w:val="000000"/>
          <w:sz w:val="28"/>
          <w:szCs w:val="28"/>
          <w:rtl/>
        </w:rPr>
        <w:t xml:space="preserve"> </w:t>
      </w:r>
      <w:r w:rsidRPr="00667D02">
        <w:rPr>
          <w:rFonts w:cs="B Lotus" w:hint="cs"/>
          <w:color w:val="000000"/>
          <w:sz w:val="28"/>
          <w:szCs w:val="28"/>
          <w:rtl/>
        </w:rPr>
        <w:t>رقم</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سال</w:t>
      </w:r>
      <w:r w:rsidRPr="00667D02">
        <w:rPr>
          <w:rFonts w:cs="B Lotus"/>
          <w:color w:val="000000"/>
          <w:sz w:val="28"/>
          <w:szCs w:val="28"/>
          <w:rtl/>
        </w:rPr>
        <w:t xml:space="preserve"> 1395 </w:t>
      </w:r>
      <w:r w:rsidRPr="00667D02">
        <w:rPr>
          <w:rFonts w:cs="B Lotus" w:hint="cs"/>
          <w:color w:val="000000"/>
          <w:sz w:val="28"/>
          <w:szCs w:val="28"/>
          <w:rtl/>
        </w:rPr>
        <w:t>برای</w:t>
      </w:r>
      <w:r w:rsidRPr="00667D02">
        <w:rPr>
          <w:rFonts w:cs="B Lotus"/>
          <w:color w:val="000000"/>
          <w:sz w:val="28"/>
          <w:szCs w:val="28"/>
          <w:rtl/>
        </w:rPr>
        <w:t xml:space="preserve"> </w:t>
      </w:r>
      <w:r w:rsidRPr="00667D02">
        <w:rPr>
          <w:rFonts w:cs="B Lotus" w:hint="cs"/>
          <w:color w:val="000000"/>
          <w:sz w:val="28"/>
          <w:szCs w:val="28"/>
          <w:rtl/>
        </w:rPr>
        <w:t>مردان</w:t>
      </w:r>
      <w:r w:rsidRPr="00667D02">
        <w:rPr>
          <w:rFonts w:cs="B Lotus"/>
          <w:color w:val="000000"/>
          <w:sz w:val="28"/>
          <w:szCs w:val="28"/>
          <w:rtl/>
        </w:rPr>
        <w:t xml:space="preserve"> 98.7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برای</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95.4 </w:t>
      </w:r>
      <w:r w:rsidRPr="00667D02">
        <w:rPr>
          <w:rFonts w:cs="B Lotus" w:hint="cs"/>
          <w:color w:val="000000"/>
          <w:sz w:val="28"/>
          <w:szCs w:val="28"/>
          <w:rtl/>
        </w:rPr>
        <w:t>است</w:t>
      </w:r>
      <w:r w:rsidRPr="00667D02">
        <w:rPr>
          <w:rFonts w:cs="B Lotus"/>
          <w:color w:val="000000"/>
          <w:sz w:val="28"/>
          <w:szCs w:val="28"/>
          <w:rtl/>
        </w:rPr>
        <w:t xml:space="preserve">. </w:t>
      </w:r>
      <w:r w:rsidRPr="00667D02">
        <w:rPr>
          <w:rFonts w:cs="B Lotus" w:hint="cs"/>
          <w:color w:val="000000"/>
          <w:sz w:val="28"/>
          <w:szCs w:val="28"/>
          <w:rtl/>
        </w:rPr>
        <w:t>این</w:t>
      </w:r>
      <w:r w:rsidRPr="00667D02">
        <w:rPr>
          <w:rFonts w:cs="B Lotus"/>
          <w:color w:val="000000"/>
          <w:sz w:val="28"/>
          <w:szCs w:val="28"/>
          <w:rtl/>
        </w:rPr>
        <w:t xml:space="preserve"> </w:t>
      </w:r>
      <w:r w:rsidRPr="00667D02">
        <w:rPr>
          <w:rFonts w:cs="B Lotus" w:hint="cs"/>
          <w:color w:val="000000"/>
          <w:sz w:val="28"/>
          <w:szCs w:val="28"/>
          <w:rtl/>
        </w:rPr>
        <w:t>شاخص</w:t>
      </w:r>
      <w:r w:rsidRPr="00667D02">
        <w:rPr>
          <w:rFonts w:cs="B Lotus"/>
          <w:color w:val="000000"/>
          <w:sz w:val="28"/>
          <w:szCs w:val="28"/>
          <w:rtl/>
        </w:rPr>
        <w:t xml:space="preserve"> </w:t>
      </w:r>
      <w:r w:rsidRPr="00667D02">
        <w:rPr>
          <w:rFonts w:cs="B Lotus" w:hint="cs"/>
          <w:color w:val="000000"/>
          <w:sz w:val="28"/>
          <w:szCs w:val="28"/>
          <w:rtl/>
        </w:rPr>
        <w:t>برای</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طول</w:t>
      </w:r>
      <w:r w:rsidRPr="00667D02">
        <w:rPr>
          <w:rFonts w:cs="B Lotus"/>
          <w:color w:val="000000"/>
          <w:sz w:val="28"/>
          <w:szCs w:val="28"/>
          <w:rtl/>
        </w:rPr>
        <w:t xml:space="preserve"> </w:t>
      </w:r>
      <w:r w:rsidR="00541ABD" w:rsidRPr="00667D02">
        <w:rPr>
          <w:rFonts w:cs="B Lotus" w:hint="cs"/>
          <w:color w:val="000000"/>
          <w:sz w:val="28"/>
          <w:szCs w:val="28"/>
          <w:rtl/>
        </w:rPr>
        <w:t>سال‌ها</w:t>
      </w:r>
      <w:r w:rsidRPr="00667D02">
        <w:rPr>
          <w:rFonts w:cs="B Lotus" w:hint="cs"/>
          <w:color w:val="000000"/>
          <w:sz w:val="28"/>
          <w:szCs w:val="28"/>
          <w:rtl/>
        </w:rPr>
        <w:t>ی</w:t>
      </w:r>
      <w:r w:rsidRPr="00667D02">
        <w:rPr>
          <w:rFonts w:cs="B Lotus"/>
          <w:color w:val="000000"/>
          <w:sz w:val="28"/>
          <w:szCs w:val="28"/>
          <w:rtl/>
        </w:rPr>
        <w:t xml:space="preserve"> </w:t>
      </w:r>
      <w:r w:rsidRPr="00667D02">
        <w:rPr>
          <w:rFonts w:cs="B Lotus" w:hint="cs"/>
          <w:color w:val="000000"/>
          <w:sz w:val="28"/>
          <w:szCs w:val="28"/>
          <w:rtl/>
        </w:rPr>
        <w:t>مذکور</w:t>
      </w:r>
      <w:r w:rsidRPr="00667D02">
        <w:rPr>
          <w:rFonts w:cs="B Lotus"/>
          <w:color w:val="000000"/>
          <w:sz w:val="28"/>
          <w:szCs w:val="28"/>
          <w:rtl/>
        </w:rPr>
        <w:t xml:space="preserve"> </w:t>
      </w:r>
      <w:r w:rsidRPr="00667D02">
        <w:rPr>
          <w:rFonts w:cs="B Lotus" w:hint="cs"/>
          <w:color w:val="000000"/>
          <w:sz w:val="28"/>
          <w:szCs w:val="28"/>
          <w:rtl/>
        </w:rPr>
        <w:t>روند</w:t>
      </w:r>
      <w:r w:rsidRPr="00667D02">
        <w:rPr>
          <w:rFonts w:cs="B Lotus"/>
          <w:color w:val="000000"/>
          <w:sz w:val="28"/>
          <w:szCs w:val="28"/>
          <w:rtl/>
        </w:rPr>
        <w:t xml:space="preserve"> </w:t>
      </w:r>
      <w:r w:rsidRPr="00667D02">
        <w:rPr>
          <w:rFonts w:cs="B Lotus" w:hint="cs"/>
          <w:color w:val="000000"/>
          <w:sz w:val="28"/>
          <w:szCs w:val="28"/>
          <w:rtl/>
        </w:rPr>
        <w:t>کاهشی</w:t>
      </w:r>
      <w:r w:rsidRPr="00667D02">
        <w:rPr>
          <w:rFonts w:cs="B Lotus"/>
          <w:color w:val="000000"/>
          <w:sz w:val="28"/>
          <w:szCs w:val="28"/>
          <w:rtl/>
        </w:rPr>
        <w:t xml:space="preserve"> </w:t>
      </w:r>
      <w:r w:rsidRPr="00667D02">
        <w:rPr>
          <w:rFonts w:cs="B Lotus" w:hint="cs"/>
          <w:color w:val="000000"/>
          <w:sz w:val="28"/>
          <w:szCs w:val="28"/>
          <w:rtl/>
        </w:rPr>
        <w:t>غیر</w:t>
      </w:r>
      <w:r w:rsidRPr="00667D02">
        <w:rPr>
          <w:rFonts w:cs="B Lotus"/>
          <w:color w:val="000000"/>
          <w:sz w:val="28"/>
          <w:szCs w:val="28"/>
          <w:rtl/>
        </w:rPr>
        <w:t xml:space="preserve"> </w:t>
      </w:r>
      <w:r w:rsidRPr="00667D02">
        <w:rPr>
          <w:rFonts w:cs="B Lotus" w:hint="cs"/>
          <w:color w:val="000000"/>
          <w:sz w:val="28"/>
          <w:szCs w:val="28"/>
          <w:rtl/>
        </w:rPr>
        <w:t>خطی</w:t>
      </w:r>
      <w:r w:rsidRPr="00667D02">
        <w:rPr>
          <w:rFonts w:cs="B Lotus"/>
          <w:color w:val="000000"/>
          <w:sz w:val="28"/>
          <w:szCs w:val="28"/>
          <w:rtl/>
        </w:rPr>
        <w:t xml:space="preserve"> </w:t>
      </w:r>
      <w:r w:rsidR="00A16AD0" w:rsidRPr="00667D02">
        <w:rPr>
          <w:rFonts w:cs="B Lotus" w:hint="cs"/>
          <w:color w:val="000000"/>
          <w:sz w:val="28"/>
          <w:szCs w:val="28"/>
          <w:rtl/>
        </w:rPr>
        <w:t>داشته ‌است</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مقایسه</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w:t>
      </w:r>
      <w:r w:rsidRPr="00667D02">
        <w:rPr>
          <w:rFonts w:cs="B Lotus" w:hint="cs"/>
          <w:color w:val="000000"/>
          <w:sz w:val="28"/>
          <w:szCs w:val="28"/>
          <w:rtl/>
        </w:rPr>
        <w:t>مردان</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سال</w:t>
      </w:r>
      <w:r w:rsidRPr="00667D02">
        <w:rPr>
          <w:rFonts w:cs="B Lotus"/>
          <w:color w:val="000000"/>
          <w:sz w:val="28"/>
          <w:szCs w:val="28"/>
          <w:rtl/>
        </w:rPr>
        <w:t xml:space="preserve"> 1395 </w:t>
      </w:r>
      <w:r w:rsidRPr="00667D02">
        <w:rPr>
          <w:rFonts w:cs="B Lotus" w:hint="cs"/>
          <w:color w:val="000000"/>
          <w:sz w:val="28"/>
          <w:szCs w:val="28"/>
          <w:rtl/>
        </w:rPr>
        <w:t>میزانی</w:t>
      </w:r>
      <w:r w:rsidRPr="00667D02">
        <w:rPr>
          <w:rFonts w:cs="B Lotus"/>
          <w:color w:val="000000"/>
          <w:sz w:val="28"/>
          <w:szCs w:val="28"/>
          <w:rtl/>
        </w:rPr>
        <w:t xml:space="preserve"> (3.3) </w:t>
      </w:r>
      <w:r w:rsidRPr="00667D02">
        <w:rPr>
          <w:rFonts w:cs="B Lotus" w:hint="cs"/>
          <w:color w:val="000000"/>
          <w:sz w:val="28"/>
          <w:szCs w:val="28"/>
          <w:rtl/>
        </w:rPr>
        <w:t>کمتر</w:t>
      </w:r>
      <w:r w:rsidRPr="00667D02">
        <w:rPr>
          <w:rFonts w:cs="B Lotus"/>
          <w:color w:val="000000"/>
          <w:sz w:val="28"/>
          <w:szCs w:val="28"/>
          <w:rtl/>
        </w:rPr>
        <w:t xml:space="preserve"> </w:t>
      </w:r>
      <w:r w:rsidRPr="00667D02">
        <w:rPr>
          <w:rFonts w:cs="B Lotus" w:hint="cs"/>
          <w:color w:val="000000"/>
          <w:sz w:val="28"/>
          <w:szCs w:val="28"/>
          <w:rtl/>
        </w:rPr>
        <w:t>است</w:t>
      </w:r>
      <w:r w:rsidRPr="00667D02">
        <w:rPr>
          <w:rFonts w:cs="B Lotus"/>
          <w:color w:val="000000"/>
          <w:sz w:val="28"/>
          <w:szCs w:val="28"/>
          <w:rtl/>
        </w:rPr>
        <w:t xml:space="preserve">. </w:t>
      </w:r>
      <w:r w:rsidR="00A604BF" w:rsidRPr="00667D02">
        <w:rPr>
          <w:rFonts w:cs="B Lotus" w:hint="cs"/>
          <w:color w:val="000000"/>
          <w:sz w:val="28"/>
          <w:szCs w:val="28"/>
          <w:rtl/>
        </w:rPr>
        <w:t xml:space="preserve">مقایسه‌ی </w:t>
      </w:r>
      <w:r w:rsidRPr="00667D02">
        <w:rPr>
          <w:rFonts w:cs="B Lotus" w:hint="cs"/>
          <w:color w:val="000000"/>
          <w:sz w:val="28"/>
          <w:szCs w:val="28"/>
          <w:rtl/>
        </w:rPr>
        <w:t>عمومیت</w:t>
      </w:r>
      <w:r w:rsidRPr="00667D02">
        <w:rPr>
          <w:rFonts w:cs="B Lotus"/>
          <w:color w:val="000000"/>
          <w:sz w:val="28"/>
          <w:szCs w:val="28"/>
          <w:rtl/>
        </w:rPr>
        <w:t xml:space="preserve"> </w:t>
      </w:r>
      <w:r w:rsidRPr="00667D02">
        <w:rPr>
          <w:rFonts w:cs="B Lotus" w:hint="cs"/>
          <w:color w:val="000000"/>
          <w:sz w:val="28"/>
          <w:szCs w:val="28"/>
          <w:rtl/>
        </w:rPr>
        <w:t>ازدواج</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چهار</w:t>
      </w:r>
      <w:r w:rsidRPr="00667D02">
        <w:rPr>
          <w:rFonts w:cs="B Lotus"/>
          <w:color w:val="000000"/>
          <w:sz w:val="28"/>
          <w:szCs w:val="28"/>
          <w:rtl/>
        </w:rPr>
        <w:t xml:space="preserve"> </w:t>
      </w:r>
      <w:r w:rsidRPr="00667D02">
        <w:rPr>
          <w:rFonts w:cs="B Lotus" w:hint="cs"/>
          <w:color w:val="000000"/>
          <w:sz w:val="28"/>
          <w:szCs w:val="28"/>
          <w:rtl/>
        </w:rPr>
        <w:t>محال</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بختیاری</w:t>
      </w:r>
      <w:r w:rsidRPr="00667D02">
        <w:rPr>
          <w:rFonts w:cs="B Lotus"/>
          <w:color w:val="000000"/>
          <w:sz w:val="28"/>
          <w:szCs w:val="28"/>
          <w:rtl/>
        </w:rPr>
        <w:t xml:space="preserve"> </w:t>
      </w:r>
      <w:r w:rsidRPr="00667D02">
        <w:rPr>
          <w:rFonts w:cs="B Lotus" w:hint="cs"/>
          <w:color w:val="000000"/>
          <w:sz w:val="28"/>
          <w:szCs w:val="28"/>
          <w:rtl/>
        </w:rPr>
        <w:t>طی</w:t>
      </w:r>
      <w:r w:rsidRPr="00667D02">
        <w:rPr>
          <w:rFonts w:cs="B Lotus"/>
          <w:color w:val="000000"/>
          <w:sz w:val="28"/>
          <w:szCs w:val="28"/>
          <w:rtl/>
        </w:rPr>
        <w:t xml:space="preserve"> 30 </w:t>
      </w:r>
      <w:r w:rsidR="00A604BF" w:rsidRPr="00667D02">
        <w:rPr>
          <w:rFonts w:cs="B Lotus" w:hint="cs"/>
          <w:color w:val="000000"/>
          <w:sz w:val="28"/>
          <w:szCs w:val="28"/>
          <w:rtl/>
        </w:rPr>
        <w:t xml:space="preserve">ساله‌ی </w:t>
      </w:r>
      <w:r w:rsidRPr="00667D02">
        <w:rPr>
          <w:rFonts w:cs="B Lotus"/>
          <w:color w:val="000000"/>
          <w:sz w:val="28"/>
          <w:szCs w:val="28"/>
          <w:rtl/>
        </w:rPr>
        <w:t xml:space="preserve">1365- 1395 </w:t>
      </w:r>
      <w:r w:rsidRPr="00667D02">
        <w:rPr>
          <w:rFonts w:cs="B Lotus" w:hint="cs"/>
          <w:color w:val="000000"/>
          <w:sz w:val="28"/>
          <w:szCs w:val="28"/>
          <w:rtl/>
        </w:rPr>
        <w:t>با</w:t>
      </w:r>
      <w:r w:rsidRPr="00667D02">
        <w:rPr>
          <w:rFonts w:cs="B Lotus"/>
          <w:color w:val="000000"/>
          <w:sz w:val="28"/>
          <w:szCs w:val="28"/>
          <w:rtl/>
        </w:rPr>
        <w:t xml:space="preserve"> </w:t>
      </w:r>
      <w:r w:rsidRPr="00667D02">
        <w:rPr>
          <w:rFonts w:cs="B Lotus" w:hint="cs"/>
          <w:color w:val="000000"/>
          <w:sz w:val="28"/>
          <w:szCs w:val="28"/>
          <w:rtl/>
        </w:rPr>
        <w:t>شاخص</w:t>
      </w:r>
      <w:r w:rsidRPr="00667D02">
        <w:rPr>
          <w:rFonts w:cs="B Lotus"/>
          <w:color w:val="000000"/>
          <w:sz w:val="28"/>
          <w:szCs w:val="28"/>
          <w:rtl/>
        </w:rPr>
        <w:t xml:space="preserve"> </w:t>
      </w:r>
      <w:r w:rsidRPr="00667D02">
        <w:rPr>
          <w:rFonts w:cs="B Lotus" w:hint="cs"/>
          <w:color w:val="000000"/>
          <w:sz w:val="28"/>
          <w:szCs w:val="28"/>
          <w:rtl/>
        </w:rPr>
        <w:t>مذکور</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میان</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مردان</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کشور</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سال</w:t>
      </w:r>
      <w:r w:rsidRPr="00667D02">
        <w:rPr>
          <w:rFonts w:cs="B Lotus"/>
          <w:color w:val="000000"/>
          <w:sz w:val="28"/>
          <w:szCs w:val="28"/>
          <w:rtl/>
        </w:rPr>
        <w:t xml:space="preserve"> 1395 </w:t>
      </w:r>
      <w:r w:rsidRPr="00667D02">
        <w:rPr>
          <w:rFonts w:cs="B Lotus" w:hint="cs"/>
          <w:color w:val="000000"/>
          <w:sz w:val="28"/>
          <w:szCs w:val="28"/>
          <w:rtl/>
        </w:rPr>
        <w:t>نشان</w:t>
      </w:r>
      <w:r w:rsidRPr="00667D02">
        <w:rPr>
          <w:rFonts w:cs="B Lotus"/>
          <w:color w:val="000000"/>
          <w:sz w:val="28"/>
          <w:szCs w:val="28"/>
          <w:rtl/>
        </w:rPr>
        <w:t xml:space="preserve"> </w:t>
      </w:r>
      <w:r w:rsidR="00541ABD" w:rsidRPr="00667D02">
        <w:rPr>
          <w:rFonts w:cs="B Lotus" w:hint="cs"/>
          <w:color w:val="000000"/>
          <w:sz w:val="28"/>
          <w:szCs w:val="28"/>
          <w:rtl/>
        </w:rPr>
        <w:t>می‌دهد</w:t>
      </w:r>
      <w:r w:rsidRPr="00667D02">
        <w:rPr>
          <w:rFonts w:cs="B Lotus"/>
          <w:color w:val="000000"/>
          <w:sz w:val="28"/>
          <w:szCs w:val="28"/>
          <w:rtl/>
        </w:rPr>
        <w:t xml:space="preserve"> </w:t>
      </w:r>
      <w:r w:rsidRPr="00667D02">
        <w:rPr>
          <w:rFonts w:cs="B Lotus" w:hint="cs"/>
          <w:color w:val="000000"/>
          <w:sz w:val="28"/>
          <w:szCs w:val="28"/>
          <w:rtl/>
        </w:rPr>
        <w:t>که</w:t>
      </w:r>
      <w:r w:rsidRPr="00667D02">
        <w:rPr>
          <w:rFonts w:cs="B Lotus"/>
          <w:color w:val="000000"/>
          <w:sz w:val="28"/>
          <w:szCs w:val="28"/>
          <w:rtl/>
        </w:rPr>
        <w:t xml:space="preserve"> </w:t>
      </w:r>
      <w:r w:rsidRPr="00667D02">
        <w:rPr>
          <w:rFonts w:cs="B Lotus" w:hint="cs"/>
          <w:color w:val="000000"/>
          <w:sz w:val="28"/>
          <w:szCs w:val="28"/>
          <w:rtl/>
        </w:rPr>
        <w:t>عمومیت</w:t>
      </w:r>
      <w:r w:rsidRPr="00667D02">
        <w:rPr>
          <w:rFonts w:cs="B Lotus"/>
          <w:color w:val="000000"/>
          <w:sz w:val="28"/>
          <w:szCs w:val="28"/>
          <w:rtl/>
        </w:rPr>
        <w:t xml:space="preserve"> </w:t>
      </w:r>
      <w:r w:rsidRPr="00667D02">
        <w:rPr>
          <w:rFonts w:cs="B Lotus" w:hint="cs"/>
          <w:color w:val="000000"/>
          <w:sz w:val="28"/>
          <w:szCs w:val="28"/>
          <w:rtl/>
        </w:rPr>
        <w:t>ازدواج</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میان</w:t>
      </w:r>
      <w:r w:rsidRPr="00667D02">
        <w:rPr>
          <w:rFonts w:cs="B Lotus"/>
          <w:color w:val="000000"/>
          <w:sz w:val="28"/>
          <w:szCs w:val="28"/>
          <w:rtl/>
        </w:rPr>
        <w:t xml:space="preserve"> </w:t>
      </w:r>
      <w:r w:rsidRPr="00667D02">
        <w:rPr>
          <w:rFonts w:cs="B Lotus" w:hint="cs"/>
          <w:color w:val="000000"/>
          <w:sz w:val="28"/>
          <w:szCs w:val="28"/>
          <w:rtl/>
        </w:rPr>
        <w:t>مردان</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میانگین</w:t>
      </w:r>
      <w:r w:rsidRPr="00667D02">
        <w:rPr>
          <w:rFonts w:cs="B Lotus"/>
          <w:color w:val="000000"/>
          <w:sz w:val="28"/>
          <w:szCs w:val="28"/>
          <w:rtl/>
        </w:rPr>
        <w:t xml:space="preserve"> </w:t>
      </w:r>
      <w:r w:rsidRPr="00667D02">
        <w:rPr>
          <w:rFonts w:cs="B Lotus" w:hint="cs"/>
          <w:color w:val="000000"/>
          <w:sz w:val="28"/>
          <w:szCs w:val="28"/>
          <w:rtl/>
        </w:rPr>
        <w:t>عمومیت</w:t>
      </w:r>
      <w:r w:rsidRPr="00667D02">
        <w:rPr>
          <w:rFonts w:cs="B Lotus"/>
          <w:color w:val="000000"/>
          <w:sz w:val="28"/>
          <w:szCs w:val="28"/>
          <w:rtl/>
        </w:rPr>
        <w:t xml:space="preserve"> </w:t>
      </w:r>
      <w:r w:rsidRPr="00667D02">
        <w:rPr>
          <w:rFonts w:cs="B Lotus" w:hint="cs"/>
          <w:color w:val="000000"/>
          <w:sz w:val="28"/>
          <w:szCs w:val="28"/>
          <w:rtl/>
        </w:rPr>
        <w:t>ازدواج</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میان</w:t>
      </w:r>
      <w:r w:rsidRPr="00667D02">
        <w:rPr>
          <w:rFonts w:cs="B Lotus"/>
          <w:color w:val="000000"/>
          <w:sz w:val="28"/>
          <w:szCs w:val="28"/>
          <w:rtl/>
        </w:rPr>
        <w:t xml:space="preserve"> </w:t>
      </w:r>
      <w:r w:rsidRPr="00667D02">
        <w:rPr>
          <w:rFonts w:cs="B Lotus" w:hint="cs"/>
          <w:color w:val="000000"/>
          <w:sz w:val="28"/>
          <w:szCs w:val="28"/>
          <w:rtl/>
        </w:rPr>
        <w:t>مردان</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کشور</w:t>
      </w:r>
      <w:r w:rsidRPr="00667D02">
        <w:rPr>
          <w:rFonts w:cs="B Lotus"/>
          <w:color w:val="000000"/>
          <w:sz w:val="28"/>
          <w:szCs w:val="28"/>
          <w:rtl/>
        </w:rPr>
        <w:t xml:space="preserve"> </w:t>
      </w:r>
      <w:r w:rsidRPr="00667D02">
        <w:rPr>
          <w:rFonts w:cs="B Lotus" w:hint="cs"/>
          <w:color w:val="000000"/>
          <w:sz w:val="28"/>
          <w:szCs w:val="28"/>
          <w:rtl/>
        </w:rPr>
        <w:t>بیشتر</w:t>
      </w:r>
      <w:r w:rsidRPr="00667D02">
        <w:rPr>
          <w:rFonts w:cs="B Lotus"/>
          <w:color w:val="000000"/>
          <w:sz w:val="28"/>
          <w:szCs w:val="28"/>
          <w:rtl/>
        </w:rPr>
        <w:t xml:space="preserve"> </w:t>
      </w:r>
      <w:r w:rsidR="00541ABD" w:rsidRPr="00667D02">
        <w:rPr>
          <w:rFonts w:cs="B Lotus" w:hint="cs"/>
          <w:color w:val="000000"/>
          <w:sz w:val="28"/>
          <w:szCs w:val="28"/>
          <w:rtl/>
        </w:rPr>
        <w:t>می‌باشد</w:t>
      </w:r>
      <w:r w:rsidRPr="00667D02">
        <w:rPr>
          <w:rFonts w:cs="B Lotus"/>
          <w:color w:val="000000"/>
          <w:sz w:val="28"/>
          <w:szCs w:val="28"/>
          <w:rtl/>
        </w:rPr>
        <w:t>.</w:t>
      </w:r>
    </w:p>
    <w:p w:rsidR="00E85349" w:rsidRPr="00667D02" w:rsidRDefault="00E85349" w:rsidP="00122BEC">
      <w:pPr>
        <w:pStyle w:val="a"/>
        <w:rPr>
          <w:rtl/>
        </w:rPr>
      </w:pPr>
      <w:bookmarkStart w:id="107" w:name="_Toc3564655"/>
      <w:bookmarkStart w:id="108" w:name="_Toc3564742"/>
      <w:bookmarkStart w:id="109" w:name="_Toc40912706"/>
      <w:bookmarkStart w:id="110" w:name="_Toc41118835"/>
      <w:r w:rsidRPr="00667D02">
        <w:rPr>
          <w:rFonts w:hint="cs"/>
          <w:rtl/>
        </w:rPr>
        <w:t>جدول</w:t>
      </w:r>
      <w:r w:rsidRPr="00667D02">
        <w:rPr>
          <w:rtl/>
        </w:rPr>
        <w:t xml:space="preserve"> </w:t>
      </w:r>
      <w:r w:rsidRPr="00667D02">
        <w:rPr>
          <w:rFonts w:hint="cs"/>
          <w:rtl/>
        </w:rPr>
        <w:t>شماره</w:t>
      </w:r>
      <w:r w:rsidRPr="00667D02">
        <w:rPr>
          <w:rtl/>
        </w:rPr>
        <w:t xml:space="preserve"> (16) </w:t>
      </w:r>
      <w:r w:rsidRPr="00667D02">
        <w:rPr>
          <w:rFonts w:hint="cs"/>
          <w:rtl/>
        </w:rPr>
        <w:t>میزان</w:t>
      </w:r>
      <w:r w:rsidRPr="00667D02">
        <w:rPr>
          <w:rtl/>
        </w:rPr>
        <w:t xml:space="preserve"> </w:t>
      </w:r>
      <w:r w:rsidRPr="00667D02">
        <w:rPr>
          <w:rFonts w:hint="cs"/>
          <w:rtl/>
        </w:rPr>
        <w:t>عمومیت</w:t>
      </w:r>
      <w:r w:rsidRPr="00667D02">
        <w:rPr>
          <w:rtl/>
        </w:rPr>
        <w:t xml:space="preserve"> </w:t>
      </w:r>
      <w:r w:rsidRPr="00667D02">
        <w:rPr>
          <w:rFonts w:hint="cs"/>
          <w:rtl/>
        </w:rPr>
        <w:t>ازدواج</w:t>
      </w:r>
      <w:r w:rsidRPr="00667D02">
        <w:rPr>
          <w:rtl/>
        </w:rPr>
        <w:t xml:space="preserve"> </w:t>
      </w:r>
      <w:r w:rsidRPr="00667D02">
        <w:rPr>
          <w:rFonts w:hint="cs"/>
          <w:rtl/>
        </w:rPr>
        <w:t>در</w:t>
      </w:r>
      <w:r w:rsidRPr="00667D02">
        <w:rPr>
          <w:rtl/>
        </w:rPr>
        <w:t xml:space="preserve"> </w:t>
      </w:r>
      <w:r w:rsidRPr="00667D02">
        <w:rPr>
          <w:rFonts w:hint="cs"/>
          <w:rtl/>
        </w:rPr>
        <w:t>استان</w:t>
      </w:r>
      <w:r w:rsidRPr="00667D02">
        <w:rPr>
          <w:rtl/>
        </w:rPr>
        <w:t xml:space="preserve"> </w:t>
      </w:r>
      <w:r w:rsidRPr="00667D02">
        <w:rPr>
          <w:rFonts w:hint="cs"/>
          <w:rtl/>
        </w:rPr>
        <w:t>چهارمحال</w:t>
      </w:r>
      <w:r w:rsidRPr="00667D02">
        <w:rPr>
          <w:rtl/>
        </w:rPr>
        <w:t xml:space="preserve"> </w:t>
      </w:r>
      <w:r w:rsidRPr="00667D02">
        <w:rPr>
          <w:rFonts w:hint="cs"/>
          <w:rtl/>
        </w:rPr>
        <w:t>و</w:t>
      </w:r>
      <w:r w:rsidRPr="00667D02">
        <w:rPr>
          <w:rtl/>
        </w:rPr>
        <w:t xml:space="preserve"> </w:t>
      </w:r>
      <w:r w:rsidRPr="00667D02">
        <w:rPr>
          <w:rFonts w:hint="cs"/>
          <w:rtl/>
        </w:rPr>
        <w:t>بختیاری</w:t>
      </w:r>
      <w:r w:rsidRPr="00667D02">
        <w:rPr>
          <w:rtl/>
        </w:rPr>
        <w:t xml:space="preserve"> </w:t>
      </w:r>
      <w:r w:rsidRPr="00667D02">
        <w:rPr>
          <w:rFonts w:hint="cs"/>
          <w:rtl/>
        </w:rPr>
        <w:t>به</w:t>
      </w:r>
      <w:r w:rsidRPr="00667D02">
        <w:rPr>
          <w:rtl/>
        </w:rPr>
        <w:t xml:space="preserve"> </w:t>
      </w:r>
      <w:r w:rsidRPr="00667D02">
        <w:rPr>
          <w:rFonts w:hint="cs"/>
          <w:rtl/>
        </w:rPr>
        <w:t>تفکیک</w:t>
      </w:r>
      <w:r w:rsidRPr="00667D02">
        <w:rPr>
          <w:rtl/>
        </w:rPr>
        <w:t xml:space="preserve"> </w:t>
      </w:r>
      <w:r w:rsidRPr="00667D02">
        <w:rPr>
          <w:rFonts w:hint="cs"/>
          <w:rtl/>
        </w:rPr>
        <w:t>جنسیت</w:t>
      </w:r>
      <w:bookmarkEnd w:id="107"/>
      <w:bookmarkEnd w:id="108"/>
      <w:bookmarkEnd w:id="109"/>
      <w:bookmarkEnd w:id="110"/>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00"/>
        <w:gridCol w:w="600"/>
        <w:gridCol w:w="1290"/>
        <w:gridCol w:w="1260"/>
        <w:gridCol w:w="990"/>
      </w:tblGrid>
      <w:tr w:rsidR="00B262DC" w:rsidRPr="00667D02" w:rsidTr="00826B3A">
        <w:trPr>
          <w:trHeight w:val="265"/>
          <w:jc w:val="center"/>
        </w:trPr>
        <w:tc>
          <w:tcPr>
            <w:tcW w:w="900" w:type="dxa"/>
            <w:vMerge w:val="restart"/>
            <w:shd w:val="clear" w:color="auto" w:fill="FFFF00"/>
            <w:vAlign w:val="center"/>
          </w:tcPr>
          <w:p w:rsidR="00B262DC" w:rsidRPr="00667D02" w:rsidRDefault="00B262DC" w:rsidP="0013027F">
            <w:pPr>
              <w:tabs>
                <w:tab w:val="right" w:pos="123"/>
              </w:tabs>
              <w:spacing w:after="0"/>
              <w:jc w:val="center"/>
              <w:rPr>
                <w:rFonts w:cs="B Lotus"/>
                <w:color w:val="000000"/>
                <w:rtl/>
              </w:rPr>
            </w:pPr>
            <w:r w:rsidRPr="00667D02">
              <w:rPr>
                <w:rFonts w:cs="B Lotus" w:hint="cs"/>
                <w:color w:val="000000"/>
                <w:rtl/>
              </w:rPr>
              <w:t>سال</w:t>
            </w:r>
          </w:p>
        </w:tc>
        <w:tc>
          <w:tcPr>
            <w:tcW w:w="1890" w:type="dxa"/>
            <w:gridSpan w:val="2"/>
            <w:shd w:val="clear" w:color="auto" w:fill="BDD6EE"/>
            <w:vAlign w:val="center"/>
          </w:tcPr>
          <w:p w:rsidR="00B262DC" w:rsidRPr="00667D02" w:rsidRDefault="00B262DC" w:rsidP="0013027F">
            <w:pPr>
              <w:tabs>
                <w:tab w:val="right" w:pos="123"/>
              </w:tabs>
              <w:spacing w:after="0"/>
              <w:jc w:val="center"/>
              <w:rPr>
                <w:rFonts w:cs="B Lotus"/>
                <w:color w:val="000000"/>
                <w:rtl/>
              </w:rPr>
            </w:pPr>
            <w:r w:rsidRPr="00667D02">
              <w:rPr>
                <w:rFonts w:cs="B Lotus" w:hint="cs"/>
                <w:color w:val="000000"/>
                <w:rtl/>
              </w:rPr>
              <w:t>کل کشور</w:t>
            </w:r>
          </w:p>
        </w:tc>
        <w:tc>
          <w:tcPr>
            <w:tcW w:w="2250" w:type="dxa"/>
            <w:gridSpan w:val="2"/>
            <w:shd w:val="clear" w:color="auto" w:fill="BDD6EE"/>
            <w:vAlign w:val="center"/>
          </w:tcPr>
          <w:p w:rsidR="00B262DC" w:rsidRPr="00667D02" w:rsidRDefault="00B262DC" w:rsidP="0013027F">
            <w:pPr>
              <w:tabs>
                <w:tab w:val="right" w:pos="123"/>
              </w:tabs>
              <w:spacing w:after="0"/>
              <w:jc w:val="center"/>
              <w:rPr>
                <w:rFonts w:cs="B Lotus"/>
                <w:color w:val="000000"/>
                <w:rtl/>
              </w:rPr>
            </w:pPr>
            <w:r w:rsidRPr="00667D02">
              <w:rPr>
                <w:rFonts w:cs="B Lotus" w:hint="cs"/>
                <w:color w:val="000000"/>
                <w:rtl/>
              </w:rPr>
              <w:t>استان چهارمحال و بختیاری</w:t>
            </w:r>
          </w:p>
        </w:tc>
      </w:tr>
      <w:tr w:rsidR="00B262DC" w:rsidRPr="00667D02" w:rsidTr="00826B3A">
        <w:trPr>
          <w:trHeight w:val="440"/>
          <w:jc w:val="center"/>
        </w:trPr>
        <w:tc>
          <w:tcPr>
            <w:tcW w:w="900" w:type="dxa"/>
            <w:vMerge/>
            <w:shd w:val="clear" w:color="auto" w:fill="FFFF00"/>
            <w:vAlign w:val="center"/>
          </w:tcPr>
          <w:p w:rsidR="00B262DC" w:rsidRPr="00667D02" w:rsidRDefault="00B262DC" w:rsidP="0013027F">
            <w:pPr>
              <w:tabs>
                <w:tab w:val="right" w:pos="123"/>
              </w:tabs>
              <w:spacing w:after="0"/>
              <w:jc w:val="center"/>
              <w:rPr>
                <w:rFonts w:cs="B Lotus"/>
                <w:color w:val="000000"/>
                <w:rtl/>
              </w:rPr>
            </w:pPr>
          </w:p>
        </w:tc>
        <w:tc>
          <w:tcPr>
            <w:tcW w:w="600" w:type="dxa"/>
            <w:shd w:val="clear" w:color="auto" w:fill="F7CAAC"/>
            <w:vAlign w:val="center"/>
          </w:tcPr>
          <w:p w:rsidR="00B262DC" w:rsidRPr="00667D02" w:rsidRDefault="00B262DC" w:rsidP="0013027F">
            <w:pPr>
              <w:tabs>
                <w:tab w:val="right" w:pos="123"/>
              </w:tabs>
              <w:spacing w:after="0"/>
              <w:jc w:val="center"/>
              <w:rPr>
                <w:rFonts w:cs="B Lotus"/>
                <w:color w:val="000000"/>
                <w:rtl/>
              </w:rPr>
            </w:pPr>
            <w:r w:rsidRPr="00667D02">
              <w:rPr>
                <w:rFonts w:cs="B Lotus" w:hint="cs"/>
                <w:color w:val="000000"/>
                <w:rtl/>
              </w:rPr>
              <w:t>مرد</w:t>
            </w:r>
          </w:p>
        </w:tc>
        <w:tc>
          <w:tcPr>
            <w:tcW w:w="1290" w:type="dxa"/>
            <w:shd w:val="clear" w:color="auto" w:fill="F7CAAC"/>
            <w:vAlign w:val="center"/>
          </w:tcPr>
          <w:p w:rsidR="00B262DC" w:rsidRPr="00667D02" w:rsidRDefault="00B262DC" w:rsidP="0013027F">
            <w:pPr>
              <w:tabs>
                <w:tab w:val="right" w:pos="123"/>
              </w:tabs>
              <w:spacing w:after="0"/>
              <w:jc w:val="center"/>
              <w:rPr>
                <w:rFonts w:cs="B Lotus"/>
                <w:color w:val="000000"/>
                <w:rtl/>
              </w:rPr>
            </w:pPr>
            <w:r w:rsidRPr="00667D02">
              <w:rPr>
                <w:rFonts w:cs="B Lotus" w:hint="cs"/>
                <w:color w:val="000000"/>
                <w:rtl/>
              </w:rPr>
              <w:t>زن</w:t>
            </w:r>
          </w:p>
        </w:tc>
        <w:tc>
          <w:tcPr>
            <w:tcW w:w="1260" w:type="dxa"/>
            <w:shd w:val="clear" w:color="auto" w:fill="F7CAAC"/>
            <w:vAlign w:val="center"/>
          </w:tcPr>
          <w:p w:rsidR="00B262DC" w:rsidRPr="00667D02" w:rsidRDefault="00B262DC" w:rsidP="0013027F">
            <w:pPr>
              <w:tabs>
                <w:tab w:val="right" w:pos="123"/>
              </w:tabs>
              <w:spacing w:after="0"/>
              <w:jc w:val="center"/>
              <w:rPr>
                <w:rFonts w:cs="B Lotus"/>
                <w:color w:val="000000"/>
                <w:rtl/>
              </w:rPr>
            </w:pPr>
            <w:r w:rsidRPr="00667D02">
              <w:rPr>
                <w:rFonts w:cs="B Lotus" w:hint="cs"/>
                <w:color w:val="000000"/>
                <w:rtl/>
              </w:rPr>
              <w:t>مرد</w:t>
            </w:r>
          </w:p>
        </w:tc>
        <w:tc>
          <w:tcPr>
            <w:tcW w:w="990" w:type="dxa"/>
            <w:shd w:val="clear" w:color="auto" w:fill="F7CAAC"/>
            <w:vAlign w:val="center"/>
          </w:tcPr>
          <w:p w:rsidR="00B262DC" w:rsidRPr="00667D02" w:rsidRDefault="00B262DC" w:rsidP="0013027F">
            <w:pPr>
              <w:tabs>
                <w:tab w:val="right" w:pos="123"/>
              </w:tabs>
              <w:spacing w:after="0"/>
              <w:jc w:val="center"/>
              <w:rPr>
                <w:rFonts w:cs="B Lotus"/>
                <w:color w:val="000000"/>
                <w:rtl/>
              </w:rPr>
            </w:pPr>
            <w:r w:rsidRPr="00667D02">
              <w:rPr>
                <w:rFonts w:cs="B Lotus" w:hint="cs"/>
                <w:color w:val="000000"/>
                <w:rtl/>
              </w:rPr>
              <w:t>زن</w:t>
            </w:r>
          </w:p>
        </w:tc>
      </w:tr>
      <w:tr w:rsidR="00B262DC" w:rsidRPr="00667D02" w:rsidTr="00826B3A">
        <w:trPr>
          <w:jc w:val="center"/>
        </w:trPr>
        <w:tc>
          <w:tcPr>
            <w:tcW w:w="900" w:type="dxa"/>
            <w:shd w:val="clear" w:color="auto" w:fill="FFFF00"/>
            <w:vAlign w:val="center"/>
          </w:tcPr>
          <w:p w:rsidR="00B262DC" w:rsidRPr="00667D02" w:rsidRDefault="00B262DC" w:rsidP="0013027F">
            <w:pPr>
              <w:tabs>
                <w:tab w:val="right" w:pos="123"/>
              </w:tabs>
              <w:spacing w:after="0"/>
              <w:jc w:val="center"/>
              <w:rPr>
                <w:rFonts w:cs="B Lotus"/>
                <w:color w:val="000000"/>
                <w:rtl/>
              </w:rPr>
            </w:pPr>
            <w:r w:rsidRPr="00667D02">
              <w:rPr>
                <w:rFonts w:cs="B Lotus" w:hint="cs"/>
                <w:color w:val="000000"/>
                <w:rtl/>
              </w:rPr>
              <w:t>1365</w:t>
            </w:r>
          </w:p>
        </w:tc>
        <w:tc>
          <w:tcPr>
            <w:tcW w:w="600" w:type="dxa"/>
            <w:shd w:val="clear" w:color="auto" w:fill="auto"/>
            <w:vAlign w:val="center"/>
          </w:tcPr>
          <w:p w:rsidR="00B262DC" w:rsidRPr="00667D02" w:rsidRDefault="00B262DC" w:rsidP="0013027F">
            <w:pPr>
              <w:tabs>
                <w:tab w:val="right" w:pos="123"/>
              </w:tabs>
              <w:spacing w:after="0"/>
              <w:jc w:val="center"/>
              <w:rPr>
                <w:rFonts w:cs="B Lotus"/>
                <w:color w:val="000000"/>
                <w:rtl/>
              </w:rPr>
            </w:pPr>
            <w:r w:rsidRPr="00667D02">
              <w:rPr>
                <w:rFonts w:cs="B Lotus" w:hint="cs"/>
                <w:color w:val="000000"/>
                <w:rtl/>
              </w:rPr>
              <w:t>4/98</w:t>
            </w:r>
          </w:p>
        </w:tc>
        <w:tc>
          <w:tcPr>
            <w:tcW w:w="1290" w:type="dxa"/>
            <w:shd w:val="clear" w:color="auto" w:fill="auto"/>
            <w:vAlign w:val="center"/>
          </w:tcPr>
          <w:p w:rsidR="00B262DC" w:rsidRPr="00667D02" w:rsidRDefault="00B262DC" w:rsidP="0013027F">
            <w:pPr>
              <w:tabs>
                <w:tab w:val="right" w:pos="123"/>
              </w:tabs>
              <w:spacing w:after="0"/>
              <w:jc w:val="center"/>
              <w:rPr>
                <w:rFonts w:cs="B Lotus"/>
                <w:color w:val="000000"/>
                <w:rtl/>
              </w:rPr>
            </w:pPr>
            <w:r w:rsidRPr="00667D02">
              <w:rPr>
                <w:rFonts w:cs="B Lotus" w:hint="cs"/>
                <w:color w:val="000000"/>
                <w:rtl/>
              </w:rPr>
              <w:t>3/98</w:t>
            </w:r>
          </w:p>
        </w:tc>
        <w:tc>
          <w:tcPr>
            <w:tcW w:w="1260" w:type="dxa"/>
            <w:shd w:val="clear" w:color="auto" w:fill="auto"/>
            <w:vAlign w:val="center"/>
          </w:tcPr>
          <w:p w:rsidR="00B262DC" w:rsidRPr="00667D02" w:rsidRDefault="00B262DC" w:rsidP="0013027F">
            <w:pPr>
              <w:tabs>
                <w:tab w:val="right" w:pos="123"/>
              </w:tabs>
              <w:spacing w:after="0"/>
              <w:jc w:val="center"/>
              <w:rPr>
                <w:rFonts w:cs="B Lotus"/>
                <w:color w:val="000000"/>
                <w:rtl/>
              </w:rPr>
            </w:pPr>
            <w:r w:rsidRPr="00667D02">
              <w:rPr>
                <w:rFonts w:cs="B Lotus" w:hint="cs"/>
                <w:color w:val="000000"/>
                <w:rtl/>
              </w:rPr>
              <w:t>7/98</w:t>
            </w:r>
          </w:p>
        </w:tc>
        <w:tc>
          <w:tcPr>
            <w:tcW w:w="990" w:type="dxa"/>
            <w:shd w:val="clear" w:color="auto" w:fill="auto"/>
            <w:vAlign w:val="center"/>
          </w:tcPr>
          <w:p w:rsidR="00B262DC" w:rsidRPr="00667D02" w:rsidRDefault="00B262DC" w:rsidP="0013027F">
            <w:pPr>
              <w:tabs>
                <w:tab w:val="right" w:pos="123"/>
              </w:tabs>
              <w:spacing w:after="0"/>
              <w:jc w:val="center"/>
              <w:rPr>
                <w:rFonts w:cs="B Lotus"/>
                <w:color w:val="000000"/>
                <w:rtl/>
              </w:rPr>
            </w:pPr>
            <w:r w:rsidRPr="00667D02">
              <w:rPr>
                <w:rFonts w:cs="B Lotus" w:hint="cs"/>
                <w:color w:val="000000"/>
                <w:rtl/>
              </w:rPr>
              <w:t>3/98</w:t>
            </w:r>
          </w:p>
        </w:tc>
      </w:tr>
      <w:tr w:rsidR="00B262DC" w:rsidRPr="00667D02" w:rsidTr="00826B3A">
        <w:trPr>
          <w:jc w:val="center"/>
        </w:trPr>
        <w:tc>
          <w:tcPr>
            <w:tcW w:w="900" w:type="dxa"/>
            <w:shd w:val="clear" w:color="auto" w:fill="FFFF00"/>
            <w:vAlign w:val="center"/>
          </w:tcPr>
          <w:p w:rsidR="00B262DC" w:rsidRPr="00667D02" w:rsidRDefault="00B262DC" w:rsidP="0013027F">
            <w:pPr>
              <w:tabs>
                <w:tab w:val="right" w:pos="123"/>
              </w:tabs>
              <w:spacing w:after="0"/>
              <w:jc w:val="center"/>
              <w:rPr>
                <w:rFonts w:cs="B Lotus"/>
                <w:color w:val="000000"/>
                <w:rtl/>
              </w:rPr>
            </w:pPr>
            <w:r w:rsidRPr="00667D02">
              <w:rPr>
                <w:rFonts w:cs="B Lotus" w:hint="cs"/>
                <w:color w:val="000000"/>
                <w:rtl/>
              </w:rPr>
              <w:t>1375</w:t>
            </w:r>
          </w:p>
        </w:tc>
        <w:tc>
          <w:tcPr>
            <w:tcW w:w="600" w:type="dxa"/>
            <w:shd w:val="clear" w:color="auto" w:fill="auto"/>
            <w:vAlign w:val="center"/>
          </w:tcPr>
          <w:p w:rsidR="00B262DC" w:rsidRPr="00667D02" w:rsidRDefault="00B262DC" w:rsidP="0013027F">
            <w:pPr>
              <w:tabs>
                <w:tab w:val="right" w:pos="123"/>
              </w:tabs>
              <w:spacing w:after="0"/>
              <w:jc w:val="center"/>
              <w:rPr>
                <w:rFonts w:cs="B Lotus"/>
                <w:color w:val="000000"/>
                <w:rtl/>
              </w:rPr>
            </w:pPr>
            <w:r w:rsidRPr="00667D02">
              <w:rPr>
                <w:rFonts w:cs="B Lotus" w:hint="cs"/>
                <w:color w:val="000000"/>
                <w:rtl/>
              </w:rPr>
              <w:t>9/98</w:t>
            </w:r>
          </w:p>
        </w:tc>
        <w:tc>
          <w:tcPr>
            <w:tcW w:w="1290" w:type="dxa"/>
            <w:shd w:val="clear" w:color="auto" w:fill="auto"/>
            <w:vAlign w:val="center"/>
          </w:tcPr>
          <w:p w:rsidR="00B262DC" w:rsidRPr="00667D02" w:rsidRDefault="00B262DC" w:rsidP="0013027F">
            <w:pPr>
              <w:tabs>
                <w:tab w:val="right" w:pos="123"/>
              </w:tabs>
              <w:spacing w:after="0"/>
              <w:jc w:val="center"/>
              <w:rPr>
                <w:rFonts w:cs="B Lotus"/>
                <w:color w:val="000000"/>
                <w:rtl/>
              </w:rPr>
            </w:pPr>
            <w:r w:rsidRPr="00667D02">
              <w:rPr>
                <w:rFonts w:cs="B Lotus" w:hint="cs"/>
                <w:color w:val="000000"/>
                <w:rtl/>
              </w:rPr>
              <w:t>3/98</w:t>
            </w:r>
          </w:p>
        </w:tc>
        <w:tc>
          <w:tcPr>
            <w:tcW w:w="1260" w:type="dxa"/>
            <w:shd w:val="clear" w:color="auto" w:fill="auto"/>
            <w:vAlign w:val="center"/>
          </w:tcPr>
          <w:p w:rsidR="00B262DC" w:rsidRPr="00667D02" w:rsidRDefault="00B262DC" w:rsidP="0013027F">
            <w:pPr>
              <w:tabs>
                <w:tab w:val="right" w:pos="123"/>
              </w:tabs>
              <w:spacing w:after="0"/>
              <w:jc w:val="center"/>
              <w:rPr>
                <w:rFonts w:cs="B Lotus"/>
                <w:color w:val="000000"/>
                <w:rtl/>
              </w:rPr>
            </w:pPr>
            <w:r w:rsidRPr="00667D02">
              <w:rPr>
                <w:rFonts w:cs="B Lotus" w:hint="cs"/>
                <w:color w:val="000000"/>
                <w:rtl/>
              </w:rPr>
              <w:t>5/99</w:t>
            </w:r>
          </w:p>
        </w:tc>
        <w:tc>
          <w:tcPr>
            <w:tcW w:w="990" w:type="dxa"/>
            <w:shd w:val="clear" w:color="auto" w:fill="auto"/>
            <w:vAlign w:val="center"/>
          </w:tcPr>
          <w:p w:rsidR="00B262DC" w:rsidRPr="00667D02" w:rsidRDefault="00B262DC" w:rsidP="0013027F">
            <w:pPr>
              <w:tabs>
                <w:tab w:val="right" w:pos="123"/>
              </w:tabs>
              <w:spacing w:after="0"/>
              <w:jc w:val="center"/>
              <w:rPr>
                <w:rFonts w:cs="B Lotus"/>
                <w:color w:val="000000"/>
                <w:rtl/>
              </w:rPr>
            </w:pPr>
            <w:r w:rsidRPr="00667D02">
              <w:rPr>
                <w:rFonts w:cs="B Lotus" w:hint="cs"/>
                <w:color w:val="000000"/>
                <w:rtl/>
              </w:rPr>
              <w:t>99</w:t>
            </w:r>
          </w:p>
        </w:tc>
      </w:tr>
      <w:tr w:rsidR="00B262DC" w:rsidRPr="00667D02" w:rsidTr="00826B3A">
        <w:trPr>
          <w:jc w:val="center"/>
        </w:trPr>
        <w:tc>
          <w:tcPr>
            <w:tcW w:w="900" w:type="dxa"/>
            <w:shd w:val="clear" w:color="auto" w:fill="FFFF00"/>
            <w:vAlign w:val="center"/>
          </w:tcPr>
          <w:p w:rsidR="00B262DC" w:rsidRPr="00667D02" w:rsidRDefault="00B262DC" w:rsidP="0013027F">
            <w:pPr>
              <w:tabs>
                <w:tab w:val="right" w:pos="123"/>
              </w:tabs>
              <w:spacing w:after="0"/>
              <w:jc w:val="center"/>
              <w:rPr>
                <w:rFonts w:cs="B Lotus"/>
                <w:color w:val="000000"/>
                <w:rtl/>
              </w:rPr>
            </w:pPr>
            <w:r w:rsidRPr="00667D02">
              <w:rPr>
                <w:rFonts w:cs="B Lotus" w:hint="cs"/>
                <w:color w:val="000000"/>
                <w:rtl/>
              </w:rPr>
              <w:t>1385</w:t>
            </w:r>
          </w:p>
        </w:tc>
        <w:tc>
          <w:tcPr>
            <w:tcW w:w="600" w:type="dxa"/>
            <w:shd w:val="clear" w:color="auto" w:fill="auto"/>
            <w:vAlign w:val="center"/>
          </w:tcPr>
          <w:p w:rsidR="00B262DC" w:rsidRPr="00667D02" w:rsidRDefault="00B262DC" w:rsidP="0013027F">
            <w:pPr>
              <w:tabs>
                <w:tab w:val="right" w:pos="123"/>
              </w:tabs>
              <w:spacing w:after="0"/>
              <w:jc w:val="center"/>
              <w:rPr>
                <w:rFonts w:cs="B Lotus"/>
                <w:color w:val="000000"/>
                <w:rtl/>
              </w:rPr>
            </w:pPr>
            <w:r w:rsidRPr="00667D02">
              <w:rPr>
                <w:rFonts w:cs="B Lotus" w:hint="cs"/>
                <w:color w:val="000000"/>
                <w:rtl/>
              </w:rPr>
              <w:t>6/98</w:t>
            </w:r>
          </w:p>
        </w:tc>
        <w:tc>
          <w:tcPr>
            <w:tcW w:w="1290" w:type="dxa"/>
            <w:shd w:val="clear" w:color="auto" w:fill="auto"/>
            <w:vAlign w:val="center"/>
          </w:tcPr>
          <w:p w:rsidR="00B262DC" w:rsidRPr="00667D02" w:rsidRDefault="00B262DC" w:rsidP="0013027F">
            <w:pPr>
              <w:tabs>
                <w:tab w:val="right" w:pos="123"/>
              </w:tabs>
              <w:spacing w:after="0"/>
              <w:jc w:val="center"/>
              <w:rPr>
                <w:rFonts w:cs="B Lotus"/>
                <w:color w:val="000000"/>
                <w:rtl/>
              </w:rPr>
            </w:pPr>
            <w:r w:rsidRPr="00667D02">
              <w:rPr>
                <w:rFonts w:cs="B Lotus" w:hint="cs"/>
                <w:color w:val="000000"/>
                <w:rtl/>
              </w:rPr>
              <w:t>1/97</w:t>
            </w:r>
          </w:p>
        </w:tc>
        <w:tc>
          <w:tcPr>
            <w:tcW w:w="1260" w:type="dxa"/>
            <w:shd w:val="clear" w:color="auto" w:fill="auto"/>
            <w:vAlign w:val="center"/>
          </w:tcPr>
          <w:p w:rsidR="00B262DC" w:rsidRPr="00667D02" w:rsidRDefault="00B262DC" w:rsidP="0013027F">
            <w:pPr>
              <w:tabs>
                <w:tab w:val="right" w:pos="123"/>
              </w:tabs>
              <w:spacing w:after="0"/>
              <w:jc w:val="center"/>
              <w:rPr>
                <w:rFonts w:cs="B Lotus"/>
                <w:color w:val="000000"/>
                <w:rtl/>
              </w:rPr>
            </w:pPr>
            <w:r w:rsidRPr="00667D02">
              <w:rPr>
                <w:rFonts w:cs="B Lotus" w:hint="cs"/>
                <w:color w:val="000000"/>
                <w:rtl/>
              </w:rPr>
              <w:t>4/99</w:t>
            </w:r>
          </w:p>
        </w:tc>
        <w:tc>
          <w:tcPr>
            <w:tcW w:w="990" w:type="dxa"/>
            <w:shd w:val="clear" w:color="auto" w:fill="auto"/>
            <w:vAlign w:val="center"/>
          </w:tcPr>
          <w:p w:rsidR="00B262DC" w:rsidRPr="00667D02" w:rsidRDefault="00B262DC" w:rsidP="0013027F">
            <w:pPr>
              <w:tabs>
                <w:tab w:val="right" w:pos="123"/>
              </w:tabs>
              <w:spacing w:after="0"/>
              <w:jc w:val="center"/>
              <w:rPr>
                <w:rFonts w:cs="B Lotus"/>
                <w:color w:val="000000"/>
                <w:rtl/>
              </w:rPr>
            </w:pPr>
            <w:r w:rsidRPr="00667D02">
              <w:rPr>
                <w:rFonts w:cs="B Lotus" w:hint="cs"/>
                <w:color w:val="000000"/>
                <w:rtl/>
              </w:rPr>
              <w:t>9/97</w:t>
            </w:r>
          </w:p>
        </w:tc>
      </w:tr>
      <w:tr w:rsidR="00B262DC" w:rsidRPr="00667D02" w:rsidTr="00826B3A">
        <w:trPr>
          <w:jc w:val="center"/>
        </w:trPr>
        <w:tc>
          <w:tcPr>
            <w:tcW w:w="900" w:type="dxa"/>
            <w:shd w:val="clear" w:color="auto" w:fill="FFFF00"/>
            <w:vAlign w:val="center"/>
          </w:tcPr>
          <w:p w:rsidR="00B262DC" w:rsidRPr="00667D02" w:rsidRDefault="00B262DC" w:rsidP="0013027F">
            <w:pPr>
              <w:tabs>
                <w:tab w:val="right" w:pos="123"/>
              </w:tabs>
              <w:spacing w:after="0"/>
              <w:jc w:val="center"/>
              <w:rPr>
                <w:rFonts w:cs="B Lotus"/>
                <w:color w:val="000000"/>
                <w:rtl/>
              </w:rPr>
            </w:pPr>
            <w:r w:rsidRPr="00667D02">
              <w:rPr>
                <w:rFonts w:cs="B Lotus" w:hint="cs"/>
                <w:color w:val="000000"/>
                <w:rtl/>
              </w:rPr>
              <w:t>1390</w:t>
            </w:r>
          </w:p>
        </w:tc>
        <w:tc>
          <w:tcPr>
            <w:tcW w:w="600" w:type="dxa"/>
            <w:shd w:val="clear" w:color="auto" w:fill="auto"/>
            <w:vAlign w:val="center"/>
          </w:tcPr>
          <w:p w:rsidR="00B262DC" w:rsidRPr="00667D02" w:rsidRDefault="00B262DC" w:rsidP="0013027F">
            <w:pPr>
              <w:tabs>
                <w:tab w:val="right" w:pos="123"/>
              </w:tabs>
              <w:spacing w:after="0"/>
              <w:jc w:val="center"/>
              <w:rPr>
                <w:rFonts w:cs="B Lotus"/>
                <w:color w:val="000000"/>
                <w:rtl/>
              </w:rPr>
            </w:pPr>
            <w:r w:rsidRPr="00667D02">
              <w:rPr>
                <w:rFonts w:cs="B Lotus" w:hint="cs"/>
                <w:color w:val="000000"/>
                <w:rtl/>
              </w:rPr>
              <w:t>1/98</w:t>
            </w:r>
          </w:p>
        </w:tc>
        <w:tc>
          <w:tcPr>
            <w:tcW w:w="1290" w:type="dxa"/>
            <w:shd w:val="clear" w:color="auto" w:fill="auto"/>
            <w:vAlign w:val="center"/>
          </w:tcPr>
          <w:p w:rsidR="00B262DC" w:rsidRPr="00667D02" w:rsidRDefault="00B262DC" w:rsidP="0013027F">
            <w:pPr>
              <w:tabs>
                <w:tab w:val="right" w:pos="123"/>
              </w:tabs>
              <w:spacing w:after="0"/>
              <w:jc w:val="center"/>
              <w:rPr>
                <w:rFonts w:cs="B Lotus"/>
                <w:color w:val="000000"/>
                <w:rtl/>
              </w:rPr>
            </w:pPr>
            <w:r w:rsidRPr="00667D02">
              <w:rPr>
                <w:rFonts w:cs="B Lotus" w:hint="cs"/>
                <w:color w:val="000000"/>
                <w:rtl/>
              </w:rPr>
              <w:t>1/95</w:t>
            </w:r>
          </w:p>
        </w:tc>
        <w:tc>
          <w:tcPr>
            <w:tcW w:w="1260" w:type="dxa"/>
            <w:shd w:val="clear" w:color="auto" w:fill="auto"/>
            <w:vAlign w:val="center"/>
          </w:tcPr>
          <w:p w:rsidR="00B262DC" w:rsidRPr="00667D02" w:rsidRDefault="00B262DC" w:rsidP="0013027F">
            <w:pPr>
              <w:tabs>
                <w:tab w:val="right" w:pos="123"/>
              </w:tabs>
              <w:spacing w:after="0"/>
              <w:jc w:val="center"/>
              <w:rPr>
                <w:rFonts w:cs="B Lotus"/>
                <w:color w:val="000000"/>
                <w:rtl/>
              </w:rPr>
            </w:pPr>
            <w:r w:rsidRPr="00667D02">
              <w:rPr>
                <w:rFonts w:cs="B Lotus" w:hint="cs"/>
                <w:color w:val="000000"/>
                <w:rtl/>
              </w:rPr>
              <w:t>1/99</w:t>
            </w:r>
          </w:p>
        </w:tc>
        <w:tc>
          <w:tcPr>
            <w:tcW w:w="990" w:type="dxa"/>
            <w:shd w:val="clear" w:color="auto" w:fill="auto"/>
            <w:vAlign w:val="center"/>
          </w:tcPr>
          <w:p w:rsidR="00B262DC" w:rsidRPr="00667D02" w:rsidRDefault="00B262DC" w:rsidP="0013027F">
            <w:pPr>
              <w:tabs>
                <w:tab w:val="right" w:pos="123"/>
              </w:tabs>
              <w:spacing w:after="0"/>
              <w:jc w:val="center"/>
              <w:rPr>
                <w:rFonts w:cs="B Lotus"/>
                <w:color w:val="000000"/>
                <w:rtl/>
              </w:rPr>
            </w:pPr>
            <w:r w:rsidRPr="00667D02">
              <w:rPr>
                <w:rFonts w:cs="B Lotus" w:hint="cs"/>
                <w:color w:val="000000"/>
                <w:rtl/>
              </w:rPr>
              <w:t>6/96</w:t>
            </w:r>
          </w:p>
        </w:tc>
      </w:tr>
      <w:tr w:rsidR="00B262DC" w:rsidRPr="00667D02" w:rsidTr="00826B3A">
        <w:trPr>
          <w:jc w:val="center"/>
        </w:trPr>
        <w:tc>
          <w:tcPr>
            <w:tcW w:w="900" w:type="dxa"/>
            <w:shd w:val="clear" w:color="auto" w:fill="FFFF00"/>
            <w:vAlign w:val="center"/>
          </w:tcPr>
          <w:p w:rsidR="00B262DC" w:rsidRPr="00667D02" w:rsidRDefault="00B262DC" w:rsidP="0013027F">
            <w:pPr>
              <w:tabs>
                <w:tab w:val="right" w:pos="123"/>
              </w:tabs>
              <w:spacing w:after="0"/>
              <w:jc w:val="center"/>
              <w:rPr>
                <w:rFonts w:cs="B Lotus"/>
                <w:color w:val="000000"/>
                <w:rtl/>
              </w:rPr>
            </w:pPr>
            <w:r w:rsidRPr="00667D02">
              <w:rPr>
                <w:rFonts w:cs="B Lotus" w:hint="cs"/>
                <w:color w:val="000000"/>
                <w:rtl/>
              </w:rPr>
              <w:t>1395</w:t>
            </w:r>
          </w:p>
        </w:tc>
        <w:tc>
          <w:tcPr>
            <w:tcW w:w="600" w:type="dxa"/>
            <w:shd w:val="clear" w:color="auto" w:fill="auto"/>
            <w:vAlign w:val="center"/>
          </w:tcPr>
          <w:p w:rsidR="00B262DC" w:rsidRPr="00667D02" w:rsidRDefault="00B262DC" w:rsidP="0013027F">
            <w:pPr>
              <w:tabs>
                <w:tab w:val="right" w:pos="123"/>
              </w:tabs>
              <w:spacing w:after="0"/>
              <w:jc w:val="center"/>
              <w:rPr>
                <w:rFonts w:cs="B Lotus"/>
                <w:color w:val="000000"/>
                <w:rtl/>
              </w:rPr>
            </w:pPr>
            <w:r w:rsidRPr="00667D02">
              <w:rPr>
                <w:rFonts w:cs="B Lotus" w:hint="cs"/>
                <w:color w:val="000000"/>
                <w:rtl/>
              </w:rPr>
              <w:t>7/97</w:t>
            </w:r>
          </w:p>
        </w:tc>
        <w:tc>
          <w:tcPr>
            <w:tcW w:w="1290" w:type="dxa"/>
            <w:shd w:val="clear" w:color="auto" w:fill="auto"/>
            <w:vAlign w:val="center"/>
          </w:tcPr>
          <w:p w:rsidR="00B262DC" w:rsidRPr="00667D02" w:rsidRDefault="00B262DC" w:rsidP="0013027F">
            <w:pPr>
              <w:tabs>
                <w:tab w:val="right" w:pos="123"/>
              </w:tabs>
              <w:spacing w:after="0"/>
              <w:jc w:val="center"/>
              <w:rPr>
                <w:rFonts w:cs="B Lotus"/>
                <w:color w:val="000000"/>
                <w:rtl/>
              </w:rPr>
            </w:pPr>
            <w:r w:rsidRPr="00667D02">
              <w:rPr>
                <w:rFonts w:cs="B Lotus" w:hint="cs"/>
                <w:color w:val="000000"/>
                <w:rtl/>
              </w:rPr>
              <w:t>3/94</w:t>
            </w:r>
          </w:p>
        </w:tc>
        <w:tc>
          <w:tcPr>
            <w:tcW w:w="1260" w:type="dxa"/>
            <w:shd w:val="clear" w:color="auto" w:fill="auto"/>
            <w:vAlign w:val="center"/>
          </w:tcPr>
          <w:p w:rsidR="00B262DC" w:rsidRPr="00667D02" w:rsidRDefault="00B262DC" w:rsidP="0013027F">
            <w:pPr>
              <w:tabs>
                <w:tab w:val="right" w:pos="123"/>
              </w:tabs>
              <w:spacing w:after="0"/>
              <w:jc w:val="center"/>
              <w:rPr>
                <w:rFonts w:cs="B Lotus"/>
                <w:color w:val="000000"/>
                <w:rtl/>
              </w:rPr>
            </w:pPr>
            <w:r w:rsidRPr="00667D02">
              <w:rPr>
                <w:rFonts w:cs="B Lotus" w:hint="cs"/>
                <w:color w:val="000000"/>
                <w:rtl/>
              </w:rPr>
              <w:t>7/98</w:t>
            </w:r>
          </w:p>
        </w:tc>
        <w:tc>
          <w:tcPr>
            <w:tcW w:w="990" w:type="dxa"/>
            <w:shd w:val="clear" w:color="auto" w:fill="auto"/>
            <w:vAlign w:val="center"/>
          </w:tcPr>
          <w:p w:rsidR="00B262DC" w:rsidRPr="00667D02" w:rsidRDefault="00B262DC" w:rsidP="0013027F">
            <w:pPr>
              <w:tabs>
                <w:tab w:val="right" w:pos="123"/>
              </w:tabs>
              <w:spacing w:after="0"/>
              <w:jc w:val="center"/>
              <w:rPr>
                <w:rFonts w:cs="B Lotus"/>
                <w:color w:val="000000"/>
                <w:rtl/>
              </w:rPr>
            </w:pPr>
            <w:r w:rsidRPr="00667D02">
              <w:rPr>
                <w:rFonts w:cs="B Lotus" w:hint="cs"/>
                <w:color w:val="000000"/>
                <w:rtl/>
              </w:rPr>
              <w:t>4/95</w:t>
            </w:r>
          </w:p>
        </w:tc>
      </w:tr>
    </w:tbl>
    <w:p w:rsidR="00B262DC" w:rsidRPr="00667D02" w:rsidRDefault="00B262DC" w:rsidP="00122BEC">
      <w:pPr>
        <w:pStyle w:val="a"/>
        <w:rPr>
          <w:rtl/>
        </w:rPr>
      </w:pPr>
    </w:p>
    <w:p w:rsidR="00E85349" w:rsidRPr="00667D02" w:rsidRDefault="00E85349" w:rsidP="00D651AB">
      <w:pPr>
        <w:pStyle w:val="Heading2"/>
        <w:rPr>
          <w:rtl/>
        </w:rPr>
      </w:pPr>
      <w:bookmarkStart w:id="111" w:name="_Toc41118686"/>
      <w:r w:rsidRPr="00667D02">
        <w:rPr>
          <w:rFonts w:hint="cs"/>
          <w:rtl/>
        </w:rPr>
        <w:lastRenderedPageBreak/>
        <w:t>میانگین</w:t>
      </w:r>
      <w:r w:rsidRPr="00667D02">
        <w:rPr>
          <w:rtl/>
        </w:rPr>
        <w:t xml:space="preserve"> </w:t>
      </w:r>
      <w:r w:rsidRPr="00667D02">
        <w:rPr>
          <w:rFonts w:hint="cs"/>
          <w:rtl/>
        </w:rPr>
        <w:t>سن</w:t>
      </w:r>
      <w:r w:rsidRPr="00667D02">
        <w:rPr>
          <w:rtl/>
        </w:rPr>
        <w:t xml:space="preserve"> </w:t>
      </w:r>
      <w:r w:rsidRPr="00667D02">
        <w:rPr>
          <w:rFonts w:hint="cs"/>
          <w:rtl/>
        </w:rPr>
        <w:t>در</w:t>
      </w:r>
      <w:r w:rsidRPr="00667D02">
        <w:rPr>
          <w:rtl/>
        </w:rPr>
        <w:t xml:space="preserve"> </w:t>
      </w:r>
      <w:r w:rsidRPr="00667D02">
        <w:rPr>
          <w:rFonts w:hint="cs"/>
          <w:rtl/>
        </w:rPr>
        <w:t>اولین</w:t>
      </w:r>
      <w:r w:rsidRPr="00667D02">
        <w:rPr>
          <w:rtl/>
        </w:rPr>
        <w:t xml:space="preserve"> </w:t>
      </w:r>
      <w:r w:rsidRPr="00667D02">
        <w:rPr>
          <w:rFonts w:hint="cs"/>
          <w:rtl/>
        </w:rPr>
        <w:t>ازدواج</w:t>
      </w:r>
      <w:bookmarkEnd w:id="111"/>
    </w:p>
    <w:p w:rsidR="00FB7159" w:rsidRPr="00667D02" w:rsidRDefault="00E85349" w:rsidP="00B2067D">
      <w:pPr>
        <w:jc w:val="both"/>
        <w:rPr>
          <w:rFonts w:cs="B Lotus"/>
          <w:color w:val="000000"/>
          <w:sz w:val="28"/>
          <w:szCs w:val="28"/>
          <w:rtl/>
        </w:rPr>
      </w:pPr>
      <w:r w:rsidRPr="00667D02">
        <w:rPr>
          <w:rFonts w:cs="B Lotus" w:hint="cs"/>
          <w:color w:val="000000"/>
          <w:sz w:val="28"/>
          <w:szCs w:val="28"/>
          <w:rtl/>
        </w:rPr>
        <w:t>یکی</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مهم‌ترین</w:t>
      </w:r>
      <w:r w:rsidRPr="00667D02">
        <w:rPr>
          <w:rFonts w:cs="B Lotus"/>
          <w:color w:val="000000"/>
          <w:sz w:val="28"/>
          <w:szCs w:val="28"/>
          <w:rtl/>
        </w:rPr>
        <w:t xml:space="preserve"> </w:t>
      </w:r>
      <w:r w:rsidRPr="00667D02">
        <w:rPr>
          <w:rFonts w:cs="B Lotus" w:hint="cs"/>
          <w:color w:val="000000"/>
          <w:sz w:val="28"/>
          <w:szCs w:val="28"/>
          <w:rtl/>
        </w:rPr>
        <w:t>شاخص‌های</w:t>
      </w:r>
      <w:r w:rsidRPr="00667D02">
        <w:rPr>
          <w:rFonts w:cs="B Lotus"/>
          <w:color w:val="000000"/>
          <w:sz w:val="28"/>
          <w:szCs w:val="28"/>
          <w:rtl/>
        </w:rPr>
        <w:t xml:space="preserve"> </w:t>
      </w:r>
      <w:r w:rsidRPr="00667D02">
        <w:rPr>
          <w:rFonts w:cs="B Lotus" w:hint="cs"/>
          <w:color w:val="000000"/>
          <w:sz w:val="28"/>
          <w:szCs w:val="28"/>
          <w:rtl/>
        </w:rPr>
        <w:t>تحلیل</w:t>
      </w:r>
      <w:r w:rsidRPr="00667D02">
        <w:rPr>
          <w:rFonts w:cs="B Lotus"/>
          <w:color w:val="000000"/>
          <w:sz w:val="28"/>
          <w:szCs w:val="28"/>
          <w:rtl/>
        </w:rPr>
        <w:t xml:space="preserve"> </w:t>
      </w:r>
      <w:r w:rsidRPr="00667D02">
        <w:rPr>
          <w:rFonts w:cs="B Lotus" w:hint="cs"/>
          <w:color w:val="000000"/>
          <w:sz w:val="28"/>
          <w:szCs w:val="28"/>
          <w:rtl/>
        </w:rPr>
        <w:t>وضعیت</w:t>
      </w:r>
      <w:r w:rsidRPr="00667D02">
        <w:rPr>
          <w:rFonts w:cs="B Lotus"/>
          <w:color w:val="000000"/>
          <w:sz w:val="28"/>
          <w:szCs w:val="28"/>
          <w:rtl/>
        </w:rPr>
        <w:t xml:space="preserve"> </w:t>
      </w:r>
      <w:r w:rsidRPr="00667D02">
        <w:rPr>
          <w:rFonts w:cs="B Lotus" w:hint="cs"/>
          <w:color w:val="000000"/>
          <w:sz w:val="28"/>
          <w:szCs w:val="28"/>
          <w:rtl/>
        </w:rPr>
        <w:t>ازدواج</w:t>
      </w:r>
      <w:r w:rsidRPr="00667D02">
        <w:rPr>
          <w:rFonts w:cs="B Lotus"/>
          <w:color w:val="000000"/>
          <w:sz w:val="28"/>
          <w:szCs w:val="28"/>
          <w:rtl/>
        </w:rPr>
        <w:t xml:space="preserve"> </w:t>
      </w:r>
      <w:r w:rsidRPr="00667D02">
        <w:rPr>
          <w:rFonts w:cs="B Lotus" w:hint="cs"/>
          <w:color w:val="000000"/>
          <w:sz w:val="28"/>
          <w:szCs w:val="28"/>
          <w:rtl/>
        </w:rPr>
        <w:t>که</w:t>
      </w:r>
      <w:r w:rsidRPr="00667D02">
        <w:rPr>
          <w:rFonts w:cs="B Lotus"/>
          <w:color w:val="000000"/>
          <w:sz w:val="28"/>
          <w:szCs w:val="28"/>
          <w:rtl/>
        </w:rPr>
        <w:t xml:space="preserve"> </w:t>
      </w:r>
      <w:r w:rsidRPr="00667D02">
        <w:rPr>
          <w:rFonts w:cs="B Lotus" w:hint="cs"/>
          <w:color w:val="000000"/>
          <w:sz w:val="28"/>
          <w:szCs w:val="28"/>
          <w:rtl/>
        </w:rPr>
        <w:t>نشان‌دهنده</w:t>
      </w:r>
      <w:r w:rsidRPr="00667D02">
        <w:rPr>
          <w:rFonts w:cs="B Lotus"/>
          <w:color w:val="000000"/>
          <w:sz w:val="28"/>
          <w:szCs w:val="28"/>
          <w:rtl/>
        </w:rPr>
        <w:t xml:space="preserve"> </w:t>
      </w:r>
      <w:r w:rsidRPr="00667D02">
        <w:rPr>
          <w:rFonts w:cs="B Lotus" w:hint="cs"/>
          <w:color w:val="000000"/>
          <w:sz w:val="28"/>
          <w:szCs w:val="28"/>
          <w:rtl/>
        </w:rPr>
        <w:t>سیمای</w:t>
      </w:r>
      <w:r w:rsidRPr="00667D02">
        <w:rPr>
          <w:rFonts w:cs="B Lotus"/>
          <w:color w:val="000000"/>
          <w:sz w:val="28"/>
          <w:szCs w:val="28"/>
          <w:rtl/>
        </w:rPr>
        <w:t xml:space="preserve"> </w:t>
      </w:r>
      <w:r w:rsidRPr="00667D02">
        <w:rPr>
          <w:rFonts w:cs="B Lotus" w:hint="cs"/>
          <w:color w:val="000000"/>
          <w:sz w:val="28"/>
          <w:szCs w:val="28"/>
          <w:rtl/>
        </w:rPr>
        <w:t>کلی</w:t>
      </w:r>
      <w:r w:rsidRPr="00667D02">
        <w:rPr>
          <w:rFonts w:cs="B Lotus"/>
          <w:color w:val="000000"/>
          <w:sz w:val="28"/>
          <w:szCs w:val="28"/>
          <w:rtl/>
        </w:rPr>
        <w:t xml:space="preserve"> </w:t>
      </w:r>
      <w:r w:rsidRPr="00667D02">
        <w:rPr>
          <w:rFonts w:cs="B Lotus" w:hint="cs"/>
          <w:color w:val="000000"/>
          <w:sz w:val="28"/>
          <w:szCs w:val="28"/>
          <w:rtl/>
        </w:rPr>
        <w:t>وضع</w:t>
      </w:r>
      <w:r w:rsidRPr="00667D02">
        <w:rPr>
          <w:rFonts w:cs="B Lotus"/>
          <w:color w:val="000000"/>
          <w:sz w:val="28"/>
          <w:szCs w:val="28"/>
          <w:rtl/>
        </w:rPr>
        <w:t xml:space="preserve"> </w:t>
      </w:r>
      <w:r w:rsidRPr="00667D02">
        <w:rPr>
          <w:rFonts w:cs="B Lotus" w:hint="cs"/>
          <w:color w:val="000000"/>
          <w:sz w:val="28"/>
          <w:szCs w:val="28"/>
          <w:rtl/>
        </w:rPr>
        <w:t>ازدواج</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00A604BF" w:rsidRPr="00667D02">
        <w:rPr>
          <w:rFonts w:cs="B Lotus" w:hint="cs"/>
          <w:color w:val="000000"/>
          <w:sz w:val="28"/>
          <w:szCs w:val="28"/>
          <w:rtl/>
        </w:rPr>
        <w:t>جامعه‌ است</w:t>
      </w:r>
      <w:r w:rsidRPr="00667D02">
        <w:rPr>
          <w:rFonts w:cs="B Lotus" w:hint="cs"/>
          <w:color w:val="000000"/>
          <w:sz w:val="28"/>
          <w:szCs w:val="28"/>
          <w:rtl/>
        </w:rPr>
        <w:t>،</w:t>
      </w:r>
      <w:r w:rsidRPr="00667D02">
        <w:rPr>
          <w:rFonts w:cs="B Lotus"/>
          <w:color w:val="000000"/>
          <w:sz w:val="28"/>
          <w:szCs w:val="28"/>
          <w:rtl/>
        </w:rPr>
        <w:t xml:space="preserve"> </w:t>
      </w:r>
      <w:r w:rsidRPr="00667D02">
        <w:rPr>
          <w:rFonts w:cs="B Lotus" w:hint="cs"/>
          <w:color w:val="000000"/>
          <w:sz w:val="28"/>
          <w:szCs w:val="28"/>
          <w:rtl/>
        </w:rPr>
        <w:t>میانگین</w:t>
      </w:r>
      <w:r w:rsidRPr="00667D02">
        <w:rPr>
          <w:rFonts w:cs="B Lotus"/>
          <w:color w:val="000000"/>
          <w:sz w:val="28"/>
          <w:szCs w:val="28"/>
          <w:rtl/>
        </w:rPr>
        <w:t xml:space="preserve"> </w:t>
      </w:r>
      <w:r w:rsidRPr="00667D02">
        <w:rPr>
          <w:rFonts w:cs="B Lotus" w:hint="cs"/>
          <w:color w:val="000000"/>
          <w:sz w:val="28"/>
          <w:szCs w:val="28"/>
          <w:rtl/>
        </w:rPr>
        <w:t>سن</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نخستین</w:t>
      </w:r>
      <w:r w:rsidRPr="00667D02">
        <w:rPr>
          <w:rFonts w:cs="B Lotus"/>
          <w:color w:val="000000"/>
          <w:sz w:val="28"/>
          <w:szCs w:val="28"/>
          <w:rtl/>
        </w:rPr>
        <w:t xml:space="preserve"> </w:t>
      </w:r>
      <w:r w:rsidRPr="00667D02">
        <w:rPr>
          <w:rFonts w:cs="B Lotus" w:hint="cs"/>
          <w:color w:val="000000"/>
          <w:sz w:val="28"/>
          <w:szCs w:val="28"/>
          <w:rtl/>
        </w:rPr>
        <w:t>ازدواج</w:t>
      </w:r>
      <w:r w:rsidRPr="00667D02">
        <w:rPr>
          <w:rFonts w:cs="B Lotus"/>
          <w:color w:val="000000"/>
          <w:sz w:val="28"/>
          <w:szCs w:val="28"/>
          <w:rtl/>
        </w:rPr>
        <w:t xml:space="preserve"> </w:t>
      </w:r>
      <w:r w:rsidRPr="00667D02">
        <w:rPr>
          <w:rFonts w:cs="B Lotus" w:hint="cs"/>
          <w:color w:val="000000"/>
          <w:sz w:val="28"/>
          <w:szCs w:val="28"/>
          <w:rtl/>
        </w:rPr>
        <w:t>است</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جوامع</w:t>
      </w:r>
      <w:r w:rsidRPr="00667D02">
        <w:rPr>
          <w:rFonts w:cs="B Lotus"/>
          <w:color w:val="000000"/>
          <w:sz w:val="28"/>
          <w:szCs w:val="28"/>
          <w:rtl/>
        </w:rPr>
        <w:t xml:space="preserve"> </w:t>
      </w:r>
      <w:r w:rsidRPr="00667D02">
        <w:rPr>
          <w:rFonts w:cs="B Lotus" w:hint="cs"/>
          <w:color w:val="000000"/>
          <w:sz w:val="28"/>
          <w:szCs w:val="28"/>
          <w:rtl/>
        </w:rPr>
        <w:t>مختلف</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سطح</w:t>
      </w:r>
      <w:r w:rsidRPr="00667D02">
        <w:rPr>
          <w:rFonts w:cs="B Lotus"/>
          <w:color w:val="000000"/>
          <w:sz w:val="28"/>
          <w:szCs w:val="28"/>
          <w:rtl/>
        </w:rPr>
        <w:t xml:space="preserve"> </w:t>
      </w:r>
      <w:r w:rsidRPr="00667D02">
        <w:rPr>
          <w:rFonts w:cs="B Lotus" w:hint="cs"/>
          <w:color w:val="000000"/>
          <w:sz w:val="28"/>
          <w:szCs w:val="28"/>
          <w:rtl/>
        </w:rPr>
        <w:t>بین‌المللی</w:t>
      </w:r>
      <w:r w:rsidRPr="00667D02">
        <w:rPr>
          <w:rFonts w:cs="B Lotus"/>
          <w:color w:val="000000"/>
          <w:sz w:val="28"/>
          <w:szCs w:val="28"/>
          <w:rtl/>
        </w:rPr>
        <w:t xml:space="preserve"> </w:t>
      </w:r>
      <w:r w:rsidRPr="00667D02">
        <w:rPr>
          <w:rFonts w:cs="B Lotus" w:hint="cs"/>
          <w:color w:val="000000"/>
          <w:sz w:val="28"/>
          <w:szCs w:val="28"/>
          <w:rtl/>
        </w:rPr>
        <w:t>هم‌زمان</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w:t>
      </w:r>
      <w:r w:rsidRPr="00667D02">
        <w:rPr>
          <w:rFonts w:cs="B Lotus" w:hint="cs"/>
          <w:color w:val="000000"/>
          <w:sz w:val="28"/>
          <w:szCs w:val="28"/>
          <w:rtl/>
        </w:rPr>
        <w:t>توسعه</w:t>
      </w:r>
      <w:r w:rsidRPr="00667D02">
        <w:rPr>
          <w:rFonts w:cs="B Lotus"/>
          <w:color w:val="000000"/>
          <w:sz w:val="28"/>
          <w:szCs w:val="28"/>
          <w:rtl/>
        </w:rPr>
        <w:t xml:space="preserve"> </w:t>
      </w:r>
      <w:r w:rsidRPr="00667D02">
        <w:rPr>
          <w:rFonts w:cs="B Lotus" w:hint="cs"/>
          <w:color w:val="000000"/>
          <w:sz w:val="28"/>
          <w:szCs w:val="28"/>
          <w:rtl/>
        </w:rPr>
        <w:t>جامعه</w:t>
      </w:r>
      <w:r w:rsidRPr="00667D02">
        <w:rPr>
          <w:rFonts w:cs="B Lotus"/>
          <w:color w:val="000000"/>
          <w:sz w:val="28"/>
          <w:szCs w:val="28"/>
          <w:rtl/>
        </w:rPr>
        <w:t xml:space="preserve"> </w:t>
      </w:r>
      <w:r w:rsidRPr="00667D02">
        <w:rPr>
          <w:rFonts w:cs="B Lotus" w:hint="cs"/>
          <w:color w:val="000000"/>
          <w:sz w:val="28"/>
          <w:szCs w:val="28"/>
          <w:rtl/>
        </w:rPr>
        <w:t>میانگین</w:t>
      </w:r>
      <w:r w:rsidRPr="00667D02">
        <w:rPr>
          <w:rFonts w:cs="B Lotus"/>
          <w:color w:val="000000"/>
          <w:sz w:val="28"/>
          <w:szCs w:val="28"/>
          <w:rtl/>
        </w:rPr>
        <w:t xml:space="preserve"> </w:t>
      </w:r>
      <w:r w:rsidRPr="00667D02">
        <w:rPr>
          <w:rFonts w:cs="B Lotus" w:hint="cs"/>
          <w:color w:val="000000"/>
          <w:sz w:val="28"/>
          <w:szCs w:val="28"/>
          <w:rtl/>
        </w:rPr>
        <w:t>سن</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نخستین</w:t>
      </w:r>
      <w:r w:rsidRPr="00667D02">
        <w:rPr>
          <w:rFonts w:cs="B Lotus"/>
          <w:color w:val="000000"/>
          <w:sz w:val="28"/>
          <w:szCs w:val="28"/>
          <w:rtl/>
        </w:rPr>
        <w:t xml:space="preserve"> </w:t>
      </w:r>
      <w:r w:rsidRPr="00667D02">
        <w:rPr>
          <w:rFonts w:cs="B Lotus" w:hint="cs"/>
          <w:color w:val="000000"/>
          <w:sz w:val="28"/>
          <w:szCs w:val="28"/>
          <w:rtl/>
        </w:rPr>
        <w:t>ازدواج</w:t>
      </w:r>
      <w:r w:rsidRPr="00667D02">
        <w:rPr>
          <w:rFonts w:cs="B Lotus"/>
          <w:color w:val="000000"/>
          <w:sz w:val="28"/>
          <w:szCs w:val="28"/>
          <w:rtl/>
        </w:rPr>
        <w:t xml:space="preserve"> </w:t>
      </w:r>
      <w:r w:rsidRPr="00667D02">
        <w:rPr>
          <w:rFonts w:cs="B Lotus" w:hint="cs"/>
          <w:color w:val="000000"/>
          <w:sz w:val="28"/>
          <w:szCs w:val="28"/>
          <w:rtl/>
        </w:rPr>
        <w:t>نیز</w:t>
      </w:r>
      <w:r w:rsidRPr="00667D02">
        <w:rPr>
          <w:rFonts w:cs="B Lotus"/>
          <w:color w:val="000000"/>
          <w:sz w:val="28"/>
          <w:szCs w:val="28"/>
          <w:rtl/>
        </w:rPr>
        <w:t xml:space="preserve"> </w:t>
      </w:r>
      <w:r w:rsidRPr="00667D02">
        <w:rPr>
          <w:rFonts w:cs="B Lotus" w:hint="cs"/>
          <w:color w:val="000000"/>
          <w:sz w:val="28"/>
          <w:szCs w:val="28"/>
          <w:rtl/>
        </w:rPr>
        <w:t>افزایش</w:t>
      </w:r>
      <w:r w:rsidRPr="00667D02">
        <w:rPr>
          <w:rFonts w:cs="B Lotus"/>
          <w:color w:val="000000"/>
          <w:sz w:val="28"/>
          <w:szCs w:val="28"/>
          <w:rtl/>
        </w:rPr>
        <w:t xml:space="preserve"> </w:t>
      </w:r>
      <w:r w:rsidRPr="00667D02">
        <w:rPr>
          <w:rFonts w:cs="B Lotus" w:hint="cs"/>
          <w:color w:val="000000"/>
          <w:sz w:val="28"/>
          <w:szCs w:val="28"/>
          <w:rtl/>
        </w:rPr>
        <w:t>می‌یابد</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هم‌زمان</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w:t>
      </w:r>
      <w:r w:rsidRPr="00667D02">
        <w:rPr>
          <w:rFonts w:cs="B Lotus" w:hint="cs"/>
          <w:color w:val="000000"/>
          <w:sz w:val="28"/>
          <w:szCs w:val="28"/>
          <w:rtl/>
        </w:rPr>
        <w:t>این</w:t>
      </w:r>
      <w:r w:rsidRPr="00667D02">
        <w:rPr>
          <w:rFonts w:cs="B Lotus"/>
          <w:color w:val="000000"/>
          <w:sz w:val="28"/>
          <w:szCs w:val="28"/>
          <w:rtl/>
        </w:rPr>
        <w:t xml:space="preserve"> </w:t>
      </w:r>
      <w:r w:rsidRPr="00667D02">
        <w:rPr>
          <w:rFonts w:cs="B Lotus" w:hint="cs"/>
          <w:color w:val="000000"/>
          <w:sz w:val="28"/>
          <w:szCs w:val="28"/>
          <w:rtl/>
        </w:rPr>
        <w:t>افزایش</w:t>
      </w:r>
      <w:r w:rsidRPr="00667D02">
        <w:rPr>
          <w:rFonts w:cs="B Lotus"/>
          <w:color w:val="000000"/>
          <w:sz w:val="28"/>
          <w:szCs w:val="28"/>
          <w:rtl/>
        </w:rPr>
        <w:t xml:space="preserve"> </w:t>
      </w:r>
      <w:r w:rsidRPr="00667D02">
        <w:rPr>
          <w:rFonts w:cs="B Lotus" w:hint="cs"/>
          <w:color w:val="000000"/>
          <w:sz w:val="28"/>
          <w:szCs w:val="28"/>
          <w:rtl/>
        </w:rPr>
        <w:t>فاصله</w:t>
      </w:r>
      <w:r w:rsidRPr="00667D02">
        <w:rPr>
          <w:rFonts w:cs="B Lotus"/>
          <w:color w:val="000000"/>
          <w:sz w:val="28"/>
          <w:szCs w:val="28"/>
          <w:rtl/>
        </w:rPr>
        <w:t xml:space="preserve"> </w:t>
      </w:r>
      <w:r w:rsidRPr="00667D02">
        <w:rPr>
          <w:rFonts w:cs="B Lotus" w:hint="cs"/>
          <w:color w:val="000000"/>
          <w:sz w:val="28"/>
          <w:szCs w:val="28"/>
          <w:rtl/>
        </w:rPr>
        <w:t>سنی</w:t>
      </w:r>
      <w:r w:rsidRPr="00667D02">
        <w:rPr>
          <w:rFonts w:cs="B Lotus"/>
          <w:color w:val="000000"/>
          <w:sz w:val="28"/>
          <w:szCs w:val="28"/>
          <w:rtl/>
        </w:rPr>
        <w:t xml:space="preserve"> </w:t>
      </w:r>
      <w:r w:rsidRPr="00667D02">
        <w:rPr>
          <w:rFonts w:cs="B Lotus" w:hint="cs"/>
          <w:color w:val="000000"/>
          <w:sz w:val="28"/>
          <w:szCs w:val="28"/>
          <w:rtl/>
        </w:rPr>
        <w:t>میانگین</w:t>
      </w:r>
      <w:r w:rsidRPr="00667D02">
        <w:rPr>
          <w:rFonts w:cs="B Lotus"/>
          <w:color w:val="000000"/>
          <w:sz w:val="28"/>
          <w:szCs w:val="28"/>
          <w:rtl/>
        </w:rPr>
        <w:t xml:space="preserve"> </w:t>
      </w:r>
      <w:r w:rsidRPr="00667D02">
        <w:rPr>
          <w:rFonts w:cs="B Lotus" w:hint="cs"/>
          <w:color w:val="000000"/>
          <w:sz w:val="28"/>
          <w:szCs w:val="28"/>
          <w:rtl/>
        </w:rPr>
        <w:t>سن</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نخستین</w:t>
      </w:r>
      <w:r w:rsidRPr="00667D02">
        <w:rPr>
          <w:rFonts w:cs="B Lotus"/>
          <w:color w:val="000000"/>
          <w:sz w:val="28"/>
          <w:szCs w:val="28"/>
          <w:rtl/>
        </w:rPr>
        <w:t xml:space="preserve"> </w:t>
      </w:r>
      <w:r w:rsidRPr="00667D02">
        <w:rPr>
          <w:rFonts w:cs="B Lotus" w:hint="cs"/>
          <w:color w:val="000000"/>
          <w:sz w:val="28"/>
          <w:szCs w:val="28"/>
          <w:rtl/>
        </w:rPr>
        <w:t>ازدواج</w:t>
      </w:r>
      <w:r w:rsidRPr="00667D02">
        <w:rPr>
          <w:rFonts w:cs="B Lotus"/>
          <w:color w:val="000000"/>
          <w:sz w:val="28"/>
          <w:szCs w:val="28"/>
          <w:rtl/>
        </w:rPr>
        <w:t xml:space="preserve"> </w:t>
      </w:r>
      <w:r w:rsidRPr="00667D02">
        <w:rPr>
          <w:rFonts w:cs="B Lotus" w:hint="cs"/>
          <w:color w:val="000000"/>
          <w:sz w:val="28"/>
          <w:szCs w:val="28"/>
          <w:rtl/>
        </w:rPr>
        <w:t>بین</w:t>
      </w:r>
      <w:r w:rsidRPr="00667D02">
        <w:rPr>
          <w:rFonts w:cs="B Lotus"/>
          <w:color w:val="000000"/>
          <w:sz w:val="28"/>
          <w:szCs w:val="28"/>
          <w:rtl/>
        </w:rPr>
        <w:t xml:space="preserve"> </w:t>
      </w:r>
      <w:r w:rsidRPr="00667D02">
        <w:rPr>
          <w:rFonts w:cs="B Lotus" w:hint="cs"/>
          <w:color w:val="000000"/>
          <w:sz w:val="28"/>
          <w:szCs w:val="28"/>
          <w:rtl/>
        </w:rPr>
        <w:t>مردان</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نیز</w:t>
      </w:r>
      <w:r w:rsidRPr="00667D02">
        <w:rPr>
          <w:rFonts w:cs="B Lotus"/>
          <w:color w:val="000000"/>
          <w:sz w:val="28"/>
          <w:szCs w:val="28"/>
          <w:rtl/>
        </w:rPr>
        <w:t xml:space="preserve"> </w:t>
      </w:r>
      <w:r w:rsidRPr="00667D02">
        <w:rPr>
          <w:rFonts w:cs="B Lotus" w:hint="cs"/>
          <w:color w:val="000000"/>
          <w:sz w:val="28"/>
          <w:szCs w:val="28"/>
          <w:rtl/>
        </w:rPr>
        <w:t>کاهش</w:t>
      </w:r>
      <w:r w:rsidRPr="00667D02">
        <w:rPr>
          <w:rFonts w:cs="B Lotus"/>
          <w:color w:val="000000"/>
          <w:sz w:val="28"/>
          <w:szCs w:val="28"/>
          <w:rtl/>
        </w:rPr>
        <w:t xml:space="preserve"> </w:t>
      </w:r>
      <w:r w:rsidRPr="00667D02">
        <w:rPr>
          <w:rFonts w:cs="B Lotus" w:hint="cs"/>
          <w:color w:val="000000"/>
          <w:sz w:val="28"/>
          <w:szCs w:val="28"/>
          <w:rtl/>
        </w:rPr>
        <w:t>می‌یابد</w:t>
      </w:r>
      <w:r w:rsidRPr="00667D02">
        <w:rPr>
          <w:rFonts w:cs="B Lotus"/>
          <w:color w:val="000000"/>
          <w:sz w:val="28"/>
          <w:szCs w:val="28"/>
          <w:rtl/>
        </w:rPr>
        <w:t xml:space="preserve"> </w:t>
      </w:r>
      <w:r w:rsidRPr="00667D02">
        <w:rPr>
          <w:rFonts w:cs="B Lotus" w:hint="cs"/>
          <w:color w:val="000000"/>
          <w:sz w:val="28"/>
          <w:szCs w:val="28"/>
          <w:rtl/>
        </w:rPr>
        <w:t>میانگین</w:t>
      </w:r>
      <w:r w:rsidRPr="00667D02">
        <w:rPr>
          <w:rFonts w:cs="B Lotus"/>
          <w:color w:val="000000"/>
          <w:sz w:val="28"/>
          <w:szCs w:val="28"/>
          <w:rtl/>
        </w:rPr>
        <w:t xml:space="preserve"> </w:t>
      </w:r>
      <w:r w:rsidRPr="00667D02">
        <w:rPr>
          <w:rFonts w:cs="B Lotus" w:hint="cs"/>
          <w:color w:val="000000"/>
          <w:sz w:val="28"/>
          <w:szCs w:val="28"/>
          <w:rtl/>
        </w:rPr>
        <w:t>سن</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نخستین</w:t>
      </w:r>
      <w:r w:rsidRPr="00667D02">
        <w:rPr>
          <w:rFonts w:cs="B Lotus"/>
          <w:color w:val="000000"/>
          <w:sz w:val="28"/>
          <w:szCs w:val="28"/>
          <w:rtl/>
        </w:rPr>
        <w:t xml:space="preserve"> </w:t>
      </w:r>
      <w:r w:rsidRPr="00667D02">
        <w:rPr>
          <w:rFonts w:cs="B Lotus" w:hint="cs"/>
          <w:color w:val="000000"/>
          <w:sz w:val="28"/>
          <w:szCs w:val="28"/>
          <w:rtl/>
        </w:rPr>
        <w:t>ازدواج</w:t>
      </w:r>
      <w:r w:rsidRPr="00667D02">
        <w:rPr>
          <w:rFonts w:cs="B Lotus"/>
          <w:color w:val="000000"/>
          <w:sz w:val="28"/>
          <w:szCs w:val="28"/>
          <w:rtl/>
        </w:rPr>
        <w:t xml:space="preserve"> </w:t>
      </w:r>
      <w:r w:rsidRPr="00667D02">
        <w:rPr>
          <w:rFonts w:cs="B Lotus" w:hint="cs"/>
          <w:color w:val="000000"/>
          <w:sz w:val="28"/>
          <w:szCs w:val="28"/>
          <w:rtl/>
        </w:rPr>
        <w:t>متأثر</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سطح</w:t>
      </w:r>
      <w:r w:rsidRPr="00667D02">
        <w:rPr>
          <w:rFonts w:cs="B Lotus"/>
          <w:color w:val="000000"/>
          <w:sz w:val="28"/>
          <w:szCs w:val="28"/>
          <w:rtl/>
        </w:rPr>
        <w:t xml:space="preserve"> </w:t>
      </w:r>
      <w:r w:rsidRPr="00667D02">
        <w:rPr>
          <w:rFonts w:cs="B Lotus" w:hint="cs"/>
          <w:color w:val="000000"/>
          <w:sz w:val="28"/>
          <w:szCs w:val="28"/>
          <w:rtl/>
        </w:rPr>
        <w:t>توسعه</w:t>
      </w:r>
      <w:r w:rsidRPr="00667D02">
        <w:rPr>
          <w:rFonts w:cs="B Lotus"/>
          <w:color w:val="000000"/>
          <w:sz w:val="28"/>
          <w:szCs w:val="28"/>
          <w:rtl/>
        </w:rPr>
        <w:t xml:space="preserve"> </w:t>
      </w:r>
      <w:r w:rsidRPr="00667D02">
        <w:rPr>
          <w:rFonts w:cs="B Lotus" w:hint="cs"/>
          <w:color w:val="000000"/>
          <w:sz w:val="28"/>
          <w:szCs w:val="28"/>
          <w:rtl/>
        </w:rPr>
        <w:t>اجتماعی،</w:t>
      </w:r>
      <w:r w:rsidRPr="00667D02">
        <w:rPr>
          <w:rFonts w:cs="B Lotus"/>
          <w:color w:val="000000"/>
          <w:sz w:val="28"/>
          <w:szCs w:val="28"/>
          <w:rtl/>
        </w:rPr>
        <w:t xml:space="preserve"> </w:t>
      </w:r>
      <w:r w:rsidRPr="00667D02">
        <w:rPr>
          <w:rFonts w:cs="B Lotus" w:hint="cs"/>
          <w:color w:val="000000"/>
          <w:sz w:val="28"/>
          <w:szCs w:val="28"/>
          <w:rtl/>
        </w:rPr>
        <w:t>فرهنگی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اقتصادی</w:t>
      </w:r>
      <w:r w:rsidRPr="00667D02">
        <w:rPr>
          <w:rFonts w:cs="B Lotus"/>
          <w:color w:val="000000"/>
          <w:sz w:val="28"/>
          <w:szCs w:val="28"/>
          <w:rtl/>
        </w:rPr>
        <w:t xml:space="preserve"> </w:t>
      </w:r>
      <w:r w:rsidR="00A604BF" w:rsidRPr="00667D02">
        <w:rPr>
          <w:rFonts w:cs="B Lotus" w:hint="cs"/>
          <w:color w:val="000000"/>
          <w:sz w:val="28"/>
          <w:szCs w:val="28"/>
          <w:rtl/>
        </w:rPr>
        <w:t>جامعه‌ است</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این</w:t>
      </w:r>
      <w:r w:rsidRPr="00667D02">
        <w:rPr>
          <w:rFonts w:cs="B Lotus"/>
          <w:color w:val="000000"/>
          <w:sz w:val="28"/>
          <w:szCs w:val="28"/>
          <w:rtl/>
        </w:rPr>
        <w:t xml:space="preserve"> </w:t>
      </w:r>
      <w:r w:rsidRPr="00667D02">
        <w:rPr>
          <w:rFonts w:cs="B Lotus" w:hint="cs"/>
          <w:color w:val="000000"/>
          <w:sz w:val="28"/>
          <w:szCs w:val="28"/>
          <w:rtl/>
        </w:rPr>
        <w:t>شاخص</w:t>
      </w:r>
      <w:r w:rsidRPr="00667D02">
        <w:rPr>
          <w:rFonts w:cs="B Lotus"/>
          <w:color w:val="000000"/>
          <w:sz w:val="28"/>
          <w:szCs w:val="28"/>
          <w:rtl/>
        </w:rPr>
        <w:t xml:space="preserve"> </w:t>
      </w:r>
      <w:r w:rsidRPr="00667D02">
        <w:rPr>
          <w:rFonts w:cs="B Lotus" w:hint="cs"/>
          <w:color w:val="000000"/>
          <w:sz w:val="28"/>
          <w:szCs w:val="28"/>
          <w:rtl/>
        </w:rPr>
        <w:t>بررسی</w:t>
      </w:r>
      <w:r w:rsidRPr="00667D02">
        <w:rPr>
          <w:rFonts w:cs="B Lotus"/>
          <w:color w:val="000000"/>
          <w:sz w:val="28"/>
          <w:szCs w:val="28"/>
          <w:rtl/>
        </w:rPr>
        <w:t xml:space="preserve"> </w:t>
      </w:r>
      <w:r w:rsidR="00541ABD" w:rsidRPr="00667D02">
        <w:rPr>
          <w:rFonts w:cs="B Lotus" w:hint="cs"/>
          <w:color w:val="000000"/>
          <w:sz w:val="28"/>
          <w:szCs w:val="28"/>
          <w:rtl/>
        </w:rPr>
        <w:t xml:space="preserve">می‌شود </w:t>
      </w:r>
      <w:r w:rsidRPr="00667D02">
        <w:rPr>
          <w:rFonts w:cs="B Lotus"/>
          <w:color w:val="000000"/>
          <w:sz w:val="28"/>
          <w:szCs w:val="28"/>
          <w:rtl/>
        </w:rPr>
        <w:t xml:space="preserve"> </w:t>
      </w:r>
      <w:r w:rsidRPr="00667D02">
        <w:rPr>
          <w:rFonts w:cs="B Lotus" w:hint="cs"/>
          <w:color w:val="000000"/>
          <w:sz w:val="28"/>
          <w:szCs w:val="28"/>
          <w:rtl/>
        </w:rPr>
        <w:t>که</w:t>
      </w:r>
      <w:r w:rsidRPr="00667D02">
        <w:rPr>
          <w:rFonts w:cs="B Lotus"/>
          <w:color w:val="000000"/>
          <w:sz w:val="28"/>
          <w:szCs w:val="28"/>
          <w:rtl/>
        </w:rPr>
        <w:t xml:space="preserve"> </w:t>
      </w:r>
      <w:r w:rsidRPr="00667D02">
        <w:rPr>
          <w:rFonts w:cs="B Lotus" w:hint="cs"/>
          <w:color w:val="000000"/>
          <w:sz w:val="28"/>
          <w:szCs w:val="28"/>
          <w:rtl/>
        </w:rPr>
        <w:t>یک</w:t>
      </w:r>
      <w:r w:rsidRPr="00667D02">
        <w:rPr>
          <w:rFonts w:cs="B Lotus"/>
          <w:color w:val="000000"/>
          <w:sz w:val="28"/>
          <w:szCs w:val="28"/>
          <w:rtl/>
        </w:rPr>
        <w:t xml:space="preserve"> </w:t>
      </w:r>
      <w:r w:rsidRPr="00667D02">
        <w:rPr>
          <w:rFonts w:cs="B Lotus" w:hint="cs"/>
          <w:color w:val="000000"/>
          <w:sz w:val="28"/>
          <w:szCs w:val="28"/>
          <w:rtl/>
        </w:rPr>
        <w:t>فرد</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طور</w:t>
      </w:r>
      <w:r w:rsidRPr="00667D02">
        <w:rPr>
          <w:rFonts w:cs="B Lotus"/>
          <w:color w:val="000000"/>
          <w:sz w:val="28"/>
          <w:szCs w:val="28"/>
          <w:rtl/>
        </w:rPr>
        <w:t xml:space="preserve"> </w:t>
      </w:r>
      <w:r w:rsidRPr="00667D02">
        <w:rPr>
          <w:rFonts w:cs="B Lotus" w:hint="cs"/>
          <w:color w:val="000000"/>
          <w:sz w:val="28"/>
          <w:szCs w:val="28"/>
          <w:rtl/>
        </w:rPr>
        <w:t>متوسط</w:t>
      </w:r>
      <w:r w:rsidRPr="00667D02">
        <w:rPr>
          <w:rFonts w:cs="B Lotus"/>
          <w:color w:val="000000"/>
          <w:sz w:val="28"/>
          <w:szCs w:val="28"/>
          <w:rtl/>
        </w:rPr>
        <w:t xml:space="preserve"> </w:t>
      </w:r>
      <w:r w:rsidRPr="00667D02">
        <w:rPr>
          <w:rFonts w:cs="B Lotus" w:hint="cs"/>
          <w:color w:val="000000"/>
          <w:sz w:val="28"/>
          <w:szCs w:val="28"/>
          <w:rtl/>
        </w:rPr>
        <w:t>تا</w:t>
      </w:r>
      <w:r w:rsidRPr="00667D02">
        <w:rPr>
          <w:rFonts w:cs="B Lotus"/>
          <w:color w:val="000000"/>
          <w:sz w:val="28"/>
          <w:szCs w:val="28"/>
          <w:rtl/>
        </w:rPr>
        <w:t xml:space="preserve"> </w:t>
      </w:r>
      <w:r w:rsidRPr="00667D02">
        <w:rPr>
          <w:rFonts w:cs="B Lotus" w:hint="cs"/>
          <w:color w:val="000000"/>
          <w:sz w:val="28"/>
          <w:szCs w:val="28"/>
          <w:rtl/>
        </w:rPr>
        <w:t>چه</w:t>
      </w:r>
      <w:r w:rsidRPr="00667D02">
        <w:rPr>
          <w:rFonts w:cs="B Lotus"/>
          <w:color w:val="000000"/>
          <w:sz w:val="28"/>
          <w:szCs w:val="28"/>
          <w:rtl/>
        </w:rPr>
        <w:t xml:space="preserve"> </w:t>
      </w:r>
      <w:r w:rsidRPr="00667D02">
        <w:rPr>
          <w:rFonts w:cs="B Lotus" w:hint="cs"/>
          <w:color w:val="000000"/>
          <w:sz w:val="28"/>
          <w:szCs w:val="28"/>
          <w:rtl/>
        </w:rPr>
        <w:t>سنی</w:t>
      </w:r>
      <w:r w:rsidRPr="00667D02">
        <w:rPr>
          <w:rFonts w:cs="B Lotus"/>
          <w:color w:val="000000"/>
          <w:sz w:val="28"/>
          <w:szCs w:val="28"/>
          <w:rtl/>
        </w:rPr>
        <w:t xml:space="preserve"> </w:t>
      </w:r>
      <w:r w:rsidRPr="00667D02">
        <w:rPr>
          <w:rFonts w:cs="B Lotus" w:hint="cs"/>
          <w:color w:val="000000"/>
          <w:sz w:val="28"/>
          <w:szCs w:val="28"/>
          <w:rtl/>
        </w:rPr>
        <w:t>مجرد</w:t>
      </w:r>
      <w:r w:rsidRPr="00667D02">
        <w:rPr>
          <w:rFonts w:cs="B Lotus"/>
          <w:color w:val="000000"/>
          <w:sz w:val="28"/>
          <w:szCs w:val="28"/>
          <w:rtl/>
        </w:rPr>
        <w:t xml:space="preserve"> </w:t>
      </w:r>
      <w:r w:rsidRPr="00667D02">
        <w:rPr>
          <w:rFonts w:cs="B Lotus" w:hint="cs"/>
          <w:color w:val="000000"/>
          <w:sz w:val="28"/>
          <w:szCs w:val="28"/>
          <w:rtl/>
        </w:rPr>
        <w:t>است</w:t>
      </w:r>
      <w:r w:rsidRPr="00667D02">
        <w:rPr>
          <w:rFonts w:cs="B Lotus"/>
          <w:color w:val="000000"/>
          <w:sz w:val="28"/>
          <w:szCs w:val="28"/>
          <w:rtl/>
        </w:rPr>
        <w:t xml:space="preserve"> </w:t>
      </w:r>
      <w:r w:rsidRPr="00667D02">
        <w:rPr>
          <w:rFonts w:cs="B Lotus" w:hint="cs"/>
          <w:color w:val="000000"/>
          <w:sz w:val="28"/>
          <w:szCs w:val="28"/>
          <w:rtl/>
        </w:rPr>
        <w:t>که</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واقع</w:t>
      </w:r>
      <w:r w:rsidRPr="00667D02">
        <w:rPr>
          <w:rFonts w:cs="B Lotus"/>
          <w:color w:val="000000"/>
          <w:sz w:val="28"/>
          <w:szCs w:val="28"/>
          <w:rtl/>
        </w:rPr>
        <w:t xml:space="preserve"> </w:t>
      </w:r>
      <w:r w:rsidRPr="00667D02">
        <w:rPr>
          <w:rFonts w:cs="B Lotus" w:hint="cs"/>
          <w:color w:val="000000"/>
          <w:sz w:val="28"/>
          <w:szCs w:val="28"/>
          <w:rtl/>
        </w:rPr>
        <w:t>این</w:t>
      </w:r>
      <w:r w:rsidRPr="00667D02">
        <w:rPr>
          <w:rFonts w:cs="B Lotus"/>
          <w:color w:val="000000"/>
          <w:sz w:val="28"/>
          <w:szCs w:val="28"/>
          <w:rtl/>
        </w:rPr>
        <w:t xml:space="preserve"> </w:t>
      </w:r>
      <w:r w:rsidRPr="00667D02">
        <w:rPr>
          <w:rFonts w:cs="B Lotus" w:hint="cs"/>
          <w:color w:val="000000"/>
          <w:sz w:val="28"/>
          <w:szCs w:val="28"/>
          <w:rtl/>
        </w:rPr>
        <w:t>سن</w:t>
      </w:r>
      <w:r w:rsidRPr="00667D02">
        <w:rPr>
          <w:rFonts w:cs="B Lotus"/>
          <w:color w:val="000000"/>
          <w:sz w:val="28"/>
          <w:szCs w:val="28"/>
          <w:rtl/>
        </w:rPr>
        <w:t xml:space="preserve"> </w:t>
      </w:r>
      <w:r w:rsidRPr="00667D02">
        <w:rPr>
          <w:rFonts w:cs="B Lotus" w:hint="cs"/>
          <w:color w:val="000000"/>
          <w:sz w:val="28"/>
          <w:szCs w:val="28"/>
          <w:rtl/>
        </w:rPr>
        <w:t>همان</w:t>
      </w:r>
      <w:r w:rsidRPr="00667D02">
        <w:rPr>
          <w:rFonts w:cs="B Lotus"/>
          <w:color w:val="000000"/>
          <w:sz w:val="28"/>
          <w:szCs w:val="28"/>
          <w:rtl/>
        </w:rPr>
        <w:t xml:space="preserve"> </w:t>
      </w:r>
      <w:r w:rsidRPr="00667D02">
        <w:rPr>
          <w:rFonts w:cs="B Lotus" w:hint="cs"/>
          <w:color w:val="000000"/>
          <w:sz w:val="28"/>
          <w:szCs w:val="28"/>
          <w:rtl/>
        </w:rPr>
        <w:t>میانگین</w:t>
      </w:r>
      <w:r w:rsidRPr="00667D02">
        <w:rPr>
          <w:rFonts w:cs="B Lotus"/>
          <w:color w:val="000000"/>
          <w:sz w:val="28"/>
          <w:szCs w:val="28"/>
          <w:rtl/>
        </w:rPr>
        <w:t xml:space="preserve"> </w:t>
      </w:r>
      <w:r w:rsidRPr="00667D02">
        <w:rPr>
          <w:rFonts w:cs="B Lotus" w:hint="cs"/>
          <w:color w:val="000000"/>
          <w:sz w:val="28"/>
          <w:szCs w:val="28"/>
          <w:rtl/>
        </w:rPr>
        <w:t>سن</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اولین</w:t>
      </w:r>
      <w:r w:rsidRPr="00667D02">
        <w:rPr>
          <w:rFonts w:cs="B Lotus"/>
          <w:color w:val="000000"/>
          <w:sz w:val="28"/>
          <w:szCs w:val="28"/>
          <w:rtl/>
        </w:rPr>
        <w:t xml:space="preserve"> </w:t>
      </w:r>
      <w:r w:rsidRPr="00667D02">
        <w:rPr>
          <w:rFonts w:cs="B Lotus" w:hint="cs"/>
          <w:color w:val="000000"/>
          <w:sz w:val="28"/>
          <w:szCs w:val="28"/>
          <w:rtl/>
        </w:rPr>
        <w:t>ازدواج</w:t>
      </w:r>
      <w:r w:rsidRPr="00667D02">
        <w:rPr>
          <w:rFonts w:cs="B Lotus"/>
          <w:color w:val="000000"/>
          <w:sz w:val="28"/>
          <w:szCs w:val="28"/>
          <w:rtl/>
        </w:rPr>
        <w:t xml:space="preserve"> </w:t>
      </w:r>
      <w:r w:rsidRPr="00667D02">
        <w:rPr>
          <w:rFonts w:cs="B Lotus" w:hint="cs"/>
          <w:color w:val="000000"/>
          <w:sz w:val="28"/>
          <w:szCs w:val="28"/>
          <w:rtl/>
        </w:rPr>
        <w:t>است</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نمودار</w:t>
      </w:r>
      <w:r w:rsidRPr="00667D02">
        <w:rPr>
          <w:rFonts w:cs="B Lotus"/>
          <w:color w:val="000000"/>
          <w:sz w:val="28"/>
          <w:szCs w:val="28"/>
          <w:rtl/>
        </w:rPr>
        <w:t xml:space="preserve"> </w:t>
      </w:r>
      <w:r w:rsidRPr="00667D02">
        <w:rPr>
          <w:rFonts w:cs="B Lotus" w:hint="cs"/>
          <w:color w:val="000000"/>
          <w:sz w:val="28"/>
          <w:szCs w:val="28"/>
          <w:rtl/>
        </w:rPr>
        <w:t>شماره</w:t>
      </w:r>
      <w:r w:rsidRPr="00667D02">
        <w:rPr>
          <w:rFonts w:cs="B Lotus"/>
          <w:color w:val="000000"/>
          <w:sz w:val="28"/>
          <w:szCs w:val="28"/>
          <w:rtl/>
        </w:rPr>
        <w:t xml:space="preserve"> (6) </w:t>
      </w:r>
      <w:r w:rsidRPr="00667D02">
        <w:rPr>
          <w:rFonts w:cs="B Lotus" w:hint="cs"/>
          <w:color w:val="000000"/>
          <w:sz w:val="28"/>
          <w:szCs w:val="28"/>
          <w:rtl/>
        </w:rPr>
        <w:t>متوسط</w:t>
      </w:r>
      <w:r w:rsidRPr="00667D02">
        <w:rPr>
          <w:rFonts w:cs="B Lotus"/>
          <w:color w:val="000000"/>
          <w:sz w:val="28"/>
          <w:szCs w:val="28"/>
          <w:rtl/>
        </w:rPr>
        <w:t xml:space="preserve"> </w:t>
      </w:r>
      <w:r w:rsidRPr="00667D02">
        <w:rPr>
          <w:rFonts w:cs="B Lotus" w:hint="cs"/>
          <w:color w:val="000000"/>
          <w:sz w:val="28"/>
          <w:szCs w:val="28"/>
          <w:rtl/>
        </w:rPr>
        <w:t>سن</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اولین</w:t>
      </w:r>
      <w:r w:rsidRPr="00667D02">
        <w:rPr>
          <w:rFonts w:cs="B Lotus"/>
          <w:color w:val="000000"/>
          <w:sz w:val="28"/>
          <w:szCs w:val="28"/>
          <w:rtl/>
        </w:rPr>
        <w:t xml:space="preserve"> </w:t>
      </w:r>
      <w:r w:rsidRPr="00667D02">
        <w:rPr>
          <w:rFonts w:cs="B Lotus" w:hint="cs"/>
          <w:color w:val="000000"/>
          <w:sz w:val="28"/>
          <w:szCs w:val="28"/>
          <w:rtl/>
        </w:rPr>
        <w:t>ازدواج</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مردان</w:t>
      </w:r>
      <w:r w:rsidRPr="00667D02">
        <w:rPr>
          <w:rFonts w:cs="B Lotus"/>
          <w:color w:val="000000"/>
          <w:sz w:val="28"/>
          <w:szCs w:val="28"/>
          <w:rtl/>
        </w:rPr>
        <w:t xml:space="preserve"> </w:t>
      </w:r>
      <w:r w:rsidRPr="00667D02">
        <w:rPr>
          <w:rFonts w:cs="B Lotus" w:hint="cs"/>
          <w:color w:val="000000"/>
          <w:sz w:val="28"/>
          <w:szCs w:val="28"/>
          <w:rtl/>
        </w:rPr>
        <w:t>ساکن</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چهارمحال</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بختیاری</w:t>
      </w:r>
      <w:r w:rsidRPr="00667D02">
        <w:rPr>
          <w:rFonts w:cs="B Lotus"/>
          <w:color w:val="000000"/>
          <w:sz w:val="28"/>
          <w:szCs w:val="28"/>
          <w:rtl/>
        </w:rPr>
        <w:t xml:space="preserve"> </w:t>
      </w:r>
      <w:r w:rsidRPr="00667D02">
        <w:rPr>
          <w:rFonts w:cs="B Lotus" w:hint="cs"/>
          <w:color w:val="000000"/>
          <w:sz w:val="28"/>
          <w:szCs w:val="28"/>
          <w:rtl/>
        </w:rPr>
        <w:t>نمایش</w:t>
      </w:r>
      <w:r w:rsidRPr="00667D02">
        <w:rPr>
          <w:rFonts w:cs="B Lotus"/>
          <w:color w:val="000000"/>
          <w:sz w:val="28"/>
          <w:szCs w:val="28"/>
          <w:rtl/>
        </w:rPr>
        <w:t xml:space="preserve"> </w:t>
      </w:r>
      <w:r w:rsidRPr="00667D02">
        <w:rPr>
          <w:rFonts w:cs="B Lotus" w:hint="cs"/>
          <w:color w:val="000000"/>
          <w:sz w:val="28"/>
          <w:szCs w:val="28"/>
          <w:rtl/>
        </w:rPr>
        <w:t>داده</w:t>
      </w:r>
      <w:r w:rsidRPr="00667D02">
        <w:rPr>
          <w:rFonts w:cs="B Lotus"/>
          <w:color w:val="000000"/>
          <w:sz w:val="28"/>
          <w:szCs w:val="28"/>
          <w:rtl/>
        </w:rPr>
        <w:t xml:space="preserve"> </w:t>
      </w:r>
      <w:r w:rsidR="00541ABD" w:rsidRPr="00667D02">
        <w:rPr>
          <w:rFonts w:cs="B Lotus" w:hint="cs"/>
          <w:color w:val="000000"/>
          <w:sz w:val="28"/>
          <w:szCs w:val="28"/>
          <w:rtl/>
        </w:rPr>
        <w:t>شده‌ است</w:t>
      </w:r>
      <w:r w:rsidRPr="00667D02">
        <w:rPr>
          <w:rFonts w:cs="B Lotus"/>
          <w:color w:val="000000"/>
          <w:sz w:val="28"/>
          <w:szCs w:val="28"/>
          <w:rtl/>
        </w:rPr>
        <w:t xml:space="preserve">. </w:t>
      </w:r>
      <w:r w:rsidRPr="00667D02">
        <w:rPr>
          <w:rFonts w:cs="B Lotus" w:hint="cs"/>
          <w:color w:val="000000"/>
          <w:sz w:val="28"/>
          <w:szCs w:val="28"/>
          <w:rtl/>
        </w:rPr>
        <w:t>ارقام</w:t>
      </w:r>
      <w:r w:rsidRPr="00667D02">
        <w:rPr>
          <w:rFonts w:cs="B Lotus"/>
          <w:color w:val="000000"/>
          <w:sz w:val="28"/>
          <w:szCs w:val="28"/>
          <w:rtl/>
        </w:rPr>
        <w:t xml:space="preserve"> </w:t>
      </w:r>
      <w:r w:rsidRPr="00667D02">
        <w:rPr>
          <w:rFonts w:cs="B Lotus" w:hint="cs"/>
          <w:color w:val="000000"/>
          <w:sz w:val="28"/>
          <w:szCs w:val="28"/>
          <w:rtl/>
        </w:rPr>
        <w:t>بیانگر</w:t>
      </w:r>
      <w:r w:rsidRPr="00667D02">
        <w:rPr>
          <w:rFonts w:cs="B Lotus"/>
          <w:color w:val="000000"/>
          <w:sz w:val="28"/>
          <w:szCs w:val="28"/>
          <w:rtl/>
        </w:rPr>
        <w:t xml:space="preserve"> </w:t>
      </w:r>
      <w:r w:rsidRPr="00667D02">
        <w:rPr>
          <w:rFonts w:cs="B Lotus" w:hint="cs"/>
          <w:color w:val="000000"/>
          <w:sz w:val="28"/>
          <w:szCs w:val="28"/>
          <w:rtl/>
        </w:rPr>
        <w:t>این</w:t>
      </w:r>
      <w:r w:rsidRPr="00667D02">
        <w:rPr>
          <w:rFonts w:cs="B Lotus"/>
          <w:color w:val="000000"/>
          <w:sz w:val="28"/>
          <w:szCs w:val="28"/>
          <w:rtl/>
        </w:rPr>
        <w:t xml:space="preserve"> </w:t>
      </w:r>
      <w:r w:rsidRPr="00667D02">
        <w:rPr>
          <w:rFonts w:cs="B Lotus" w:hint="cs"/>
          <w:color w:val="000000"/>
          <w:sz w:val="28"/>
          <w:szCs w:val="28"/>
          <w:rtl/>
        </w:rPr>
        <w:t>مطلب</w:t>
      </w:r>
      <w:r w:rsidRPr="00667D02">
        <w:rPr>
          <w:rFonts w:cs="B Lotus"/>
          <w:color w:val="000000"/>
          <w:sz w:val="28"/>
          <w:szCs w:val="28"/>
          <w:rtl/>
        </w:rPr>
        <w:t xml:space="preserve"> </w:t>
      </w:r>
      <w:r w:rsidRPr="00667D02">
        <w:rPr>
          <w:rFonts w:cs="B Lotus" w:hint="cs"/>
          <w:color w:val="000000"/>
          <w:sz w:val="28"/>
          <w:szCs w:val="28"/>
          <w:rtl/>
        </w:rPr>
        <w:t>هستند</w:t>
      </w:r>
      <w:r w:rsidRPr="00667D02">
        <w:rPr>
          <w:rFonts w:cs="B Lotus"/>
          <w:color w:val="000000"/>
          <w:sz w:val="28"/>
          <w:szCs w:val="28"/>
          <w:rtl/>
        </w:rPr>
        <w:t xml:space="preserve"> </w:t>
      </w:r>
      <w:r w:rsidRPr="00667D02">
        <w:rPr>
          <w:rFonts w:cs="B Lotus" w:hint="cs"/>
          <w:color w:val="000000"/>
          <w:sz w:val="28"/>
          <w:szCs w:val="28"/>
          <w:rtl/>
        </w:rPr>
        <w:t>که</w:t>
      </w:r>
      <w:r w:rsidRPr="00667D02">
        <w:rPr>
          <w:rFonts w:cs="B Lotus"/>
          <w:color w:val="000000"/>
          <w:sz w:val="28"/>
          <w:szCs w:val="28"/>
          <w:rtl/>
        </w:rPr>
        <w:t xml:space="preserve"> </w:t>
      </w:r>
      <w:r w:rsidRPr="00667D02">
        <w:rPr>
          <w:rFonts w:cs="B Lotus" w:hint="cs"/>
          <w:color w:val="000000"/>
          <w:sz w:val="28"/>
          <w:szCs w:val="28"/>
          <w:rtl/>
        </w:rPr>
        <w:t>متوسط</w:t>
      </w:r>
      <w:r w:rsidRPr="00667D02">
        <w:rPr>
          <w:rFonts w:cs="B Lotus"/>
          <w:color w:val="000000"/>
          <w:sz w:val="28"/>
          <w:szCs w:val="28"/>
          <w:rtl/>
        </w:rPr>
        <w:t xml:space="preserve"> </w:t>
      </w:r>
      <w:r w:rsidRPr="00667D02">
        <w:rPr>
          <w:rFonts w:cs="B Lotus" w:hint="cs"/>
          <w:color w:val="000000"/>
          <w:sz w:val="28"/>
          <w:szCs w:val="28"/>
          <w:rtl/>
        </w:rPr>
        <w:t>سن</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اولین</w:t>
      </w:r>
      <w:r w:rsidRPr="00667D02">
        <w:rPr>
          <w:rFonts w:cs="B Lotus"/>
          <w:color w:val="000000"/>
          <w:sz w:val="28"/>
          <w:szCs w:val="28"/>
          <w:rtl/>
        </w:rPr>
        <w:t xml:space="preserve"> </w:t>
      </w:r>
      <w:r w:rsidRPr="00667D02">
        <w:rPr>
          <w:rFonts w:cs="B Lotus" w:hint="cs"/>
          <w:color w:val="000000"/>
          <w:sz w:val="28"/>
          <w:szCs w:val="28"/>
          <w:rtl/>
        </w:rPr>
        <w:t>ازدواج</w:t>
      </w:r>
      <w:r w:rsidRPr="00667D02">
        <w:rPr>
          <w:rFonts w:cs="B Lotus"/>
          <w:color w:val="000000"/>
          <w:sz w:val="28"/>
          <w:szCs w:val="28"/>
          <w:rtl/>
        </w:rPr>
        <w:t xml:space="preserve"> </w:t>
      </w:r>
      <w:r w:rsidRPr="00667D02">
        <w:rPr>
          <w:rFonts w:cs="B Lotus" w:hint="cs"/>
          <w:color w:val="000000"/>
          <w:sz w:val="28"/>
          <w:szCs w:val="28"/>
          <w:rtl/>
        </w:rPr>
        <w:t>برای</w:t>
      </w:r>
      <w:r w:rsidRPr="00667D02">
        <w:rPr>
          <w:rFonts w:cs="B Lotus"/>
          <w:color w:val="000000"/>
          <w:sz w:val="28"/>
          <w:szCs w:val="28"/>
          <w:rtl/>
        </w:rPr>
        <w:t xml:space="preserve"> </w:t>
      </w:r>
      <w:r w:rsidRPr="00667D02">
        <w:rPr>
          <w:rFonts w:cs="B Lotus" w:hint="cs"/>
          <w:color w:val="000000"/>
          <w:sz w:val="28"/>
          <w:szCs w:val="28"/>
          <w:rtl/>
        </w:rPr>
        <w:t>مردان</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سال</w:t>
      </w:r>
      <w:r w:rsidRPr="00667D02">
        <w:rPr>
          <w:rFonts w:cs="B Lotus"/>
          <w:color w:val="000000"/>
          <w:sz w:val="28"/>
          <w:szCs w:val="28"/>
          <w:rtl/>
        </w:rPr>
        <w:t xml:space="preserve"> 1365 </w:t>
      </w:r>
      <w:r w:rsidRPr="00667D02">
        <w:rPr>
          <w:rFonts w:cs="B Lotus" w:hint="cs"/>
          <w:color w:val="000000"/>
          <w:sz w:val="28"/>
          <w:szCs w:val="28"/>
          <w:rtl/>
        </w:rPr>
        <w:t>برابر</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5/22 </w:t>
      </w:r>
      <w:r w:rsidRPr="00667D02">
        <w:rPr>
          <w:rFonts w:cs="B Lotus" w:hint="cs"/>
          <w:color w:val="000000"/>
          <w:sz w:val="28"/>
          <w:szCs w:val="28"/>
          <w:rtl/>
        </w:rPr>
        <w:t>سال</w:t>
      </w:r>
      <w:r w:rsidRPr="00667D02">
        <w:rPr>
          <w:rFonts w:cs="B Lotus"/>
          <w:color w:val="000000"/>
          <w:sz w:val="28"/>
          <w:szCs w:val="28"/>
          <w:rtl/>
        </w:rPr>
        <w:t xml:space="preserve"> </w:t>
      </w:r>
      <w:r w:rsidR="00541ABD" w:rsidRPr="00667D02">
        <w:rPr>
          <w:rFonts w:cs="B Lotus" w:hint="cs"/>
          <w:color w:val="000000"/>
          <w:sz w:val="28"/>
          <w:szCs w:val="28"/>
          <w:rtl/>
        </w:rPr>
        <w:t>بوده ‌است</w:t>
      </w:r>
      <w:r w:rsidRPr="00667D02">
        <w:rPr>
          <w:rFonts w:cs="B Lotus"/>
          <w:color w:val="000000"/>
          <w:sz w:val="28"/>
          <w:szCs w:val="28"/>
          <w:rtl/>
        </w:rPr>
        <w:t xml:space="preserve"> </w:t>
      </w:r>
      <w:r w:rsidRPr="00667D02">
        <w:rPr>
          <w:rFonts w:cs="B Lotus" w:hint="cs"/>
          <w:color w:val="000000"/>
          <w:sz w:val="28"/>
          <w:szCs w:val="28"/>
          <w:rtl/>
        </w:rPr>
        <w:t>که</w:t>
      </w:r>
      <w:r w:rsidRPr="00667D02">
        <w:rPr>
          <w:rFonts w:cs="B Lotus"/>
          <w:color w:val="000000"/>
          <w:sz w:val="28"/>
          <w:szCs w:val="28"/>
          <w:rtl/>
        </w:rPr>
        <w:t xml:space="preserve"> </w:t>
      </w:r>
      <w:r w:rsidRPr="00667D02">
        <w:rPr>
          <w:rFonts w:cs="B Lotus" w:hint="cs"/>
          <w:color w:val="000000"/>
          <w:sz w:val="28"/>
          <w:szCs w:val="28"/>
          <w:rtl/>
        </w:rPr>
        <w:t>طی</w:t>
      </w:r>
      <w:r w:rsidRPr="00667D02">
        <w:rPr>
          <w:rFonts w:cs="B Lotus"/>
          <w:color w:val="000000"/>
          <w:sz w:val="28"/>
          <w:szCs w:val="28"/>
          <w:rtl/>
        </w:rPr>
        <w:t xml:space="preserve"> 30 </w:t>
      </w:r>
      <w:r w:rsidRPr="00667D02">
        <w:rPr>
          <w:rFonts w:cs="B Lotus" w:hint="cs"/>
          <w:color w:val="000000"/>
          <w:sz w:val="28"/>
          <w:szCs w:val="28"/>
          <w:rtl/>
        </w:rPr>
        <w:t>سال</w:t>
      </w:r>
      <w:r w:rsidRPr="00667D02">
        <w:rPr>
          <w:rFonts w:cs="B Lotus"/>
          <w:color w:val="000000"/>
          <w:sz w:val="28"/>
          <w:szCs w:val="28"/>
          <w:rtl/>
        </w:rPr>
        <w:t xml:space="preserve"> </w:t>
      </w:r>
      <w:r w:rsidRPr="00667D02">
        <w:rPr>
          <w:rFonts w:cs="B Lotus" w:hint="cs"/>
          <w:color w:val="000000"/>
          <w:sz w:val="28"/>
          <w:szCs w:val="28"/>
          <w:rtl/>
        </w:rPr>
        <w:t>بعد</w:t>
      </w:r>
      <w:r w:rsidRPr="00667D02">
        <w:rPr>
          <w:rFonts w:cs="B Lotus"/>
          <w:color w:val="000000"/>
          <w:sz w:val="28"/>
          <w:szCs w:val="28"/>
          <w:rtl/>
        </w:rPr>
        <w:t xml:space="preserve"> </w:t>
      </w:r>
      <w:r w:rsidRPr="00667D02">
        <w:rPr>
          <w:rFonts w:cs="B Lotus" w:hint="cs"/>
          <w:color w:val="000000"/>
          <w:sz w:val="28"/>
          <w:szCs w:val="28"/>
          <w:rtl/>
        </w:rPr>
        <w:t>یعنی</w:t>
      </w:r>
      <w:r w:rsidRPr="00667D02">
        <w:rPr>
          <w:rFonts w:cs="B Lotus"/>
          <w:color w:val="000000"/>
          <w:sz w:val="28"/>
          <w:szCs w:val="28"/>
          <w:rtl/>
        </w:rPr>
        <w:t xml:space="preserve"> </w:t>
      </w:r>
      <w:r w:rsidRPr="00667D02">
        <w:rPr>
          <w:rFonts w:cs="B Lotus" w:hint="cs"/>
          <w:color w:val="000000"/>
          <w:sz w:val="28"/>
          <w:szCs w:val="28"/>
          <w:rtl/>
        </w:rPr>
        <w:t>سال</w:t>
      </w:r>
      <w:r w:rsidRPr="00667D02">
        <w:rPr>
          <w:rFonts w:cs="B Lotus"/>
          <w:color w:val="000000"/>
          <w:sz w:val="28"/>
          <w:szCs w:val="28"/>
          <w:rtl/>
        </w:rPr>
        <w:t xml:space="preserve"> 1395 </w:t>
      </w:r>
      <w:r w:rsidRPr="00667D02">
        <w:rPr>
          <w:rFonts w:cs="B Lotus" w:hint="cs"/>
          <w:color w:val="000000"/>
          <w:sz w:val="28"/>
          <w:szCs w:val="28"/>
          <w:rtl/>
        </w:rPr>
        <w:t>به</w:t>
      </w:r>
      <w:r w:rsidRPr="00667D02">
        <w:rPr>
          <w:rFonts w:cs="B Lotus"/>
          <w:color w:val="000000"/>
          <w:sz w:val="28"/>
          <w:szCs w:val="28"/>
          <w:rtl/>
        </w:rPr>
        <w:t xml:space="preserve"> 1/28 </w:t>
      </w:r>
      <w:r w:rsidRPr="00667D02">
        <w:rPr>
          <w:rFonts w:cs="B Lotus" w:hint="cs"/>
          <w:color w:val="000000"/>
          <w:sz w:val="28"/>
          <w:szCs w:val="28"/>
          <w:rtl/>
        </w:rPr>
        <w:t>سال</w:t>
      </w:r>
      <w:r w:rsidRPr="00667D02">
        <w:rPr>
          <w:rFonts w:cs="B Lotus"/>
          <w:color w:val="000000"/>
          <w:sz w:val="28"/>
          <w:szCs w:val="28"/>
          <w:rtl/>
        </w:rPr>
        <w:t xml:space="preserve"> </w:t>
      </w:r>
      <w:r w:rsidRPr="00667D02">
        <w:rPr>
          <w:rFonts w:cs="B Lotus" w:hint="cs"/>
          <w:color w:val="000000"/>
          <w:sz w:val="28"/>
          <w:szCs w:val="28"/>
          <w:rtl/>
        </w:rPr>
        <w:t>افزایش</w:t>
      </w:r>
      <w:r w:rsidRPr="00667D02">
        <w:rPr>
          <w:rFonts w:cs="B Lotus"/>
          <w:color w:val="000000"/>
          <w:sz w:val="28"/>
          <w:szCs w:val="28"/>
          <w:rtl/>
        </w:rPr>
        <w:t xml:space="preserve"> </w:t>
      </w:r>
      <w:r w:rsidR="00D809F8" w:rsidRPr="00667D02">
        <w:rPr>
          <w:rFonts w:cs="B Lotus" w:hint="cs"/>
          <w:color w:val="000000"/>
          <w:sz w:val="28"/>
          <w:szCs w:val="28"/>
          <w:rtl/>
        </w:rPr>
        <w:t>یافته ‌است</w:t>
      </w:r>
      <w:r w:rsidRPr="00667D02">
        <w:rPr>
          <w:rFonts w:cs="B Lotus"/>
          <w:color w:val="000000"/>
          <w:sz w:val="28"/>
          <w:szCs w:val="28"/>
          <w:rtl/>
        </w:rPr>
        <w:t xml:space="preserve">. </w:t>
      </w:r>
      <w:r w:rsidRPr="00667D02">
        <w:rPr>
          <w:rFonts w:cs="B Lotus" w:hint="cs"/>
          <w:color w:val="000000"/>
          <w:sz w:val="28"/>
          <w:szCs w:val="28"/>
          <w:rtl/>
        </w:rPr>
        <w:t>همچنین</w:t>
      </w:r>
      <w:r w:rsidRPr="00667D02">
        <w:rPr>
          <w:rFonts w:cs="B Lotus"/>
          <w:color w:val="000000"/>
          <w:sz w:val="28"/>
          <w:szCs w:val="28"/>
          <w:rtl/>
        </w:rPr>
        <w:t xml:space="preserve"> </w:t>
      </w:r>
      <w:r w:rsidRPr="00667D02">
        <w:rPr>
          <w:rFonts w:cs="B Lotus" w:hint="cs"/>
          <w:color w:val="000000"/>
          <w:sz w:val="28"/>
          <w:szCs w:val="28"/>
          <w:rtl/>
        </w:rPr>
        <w:t>شاخص</w:t>
      </w:r>
      <w:r w:rsidRPr="00667D02">
        <w:rPr>
          <w:rFonts w:cs="B Lotus"/>
          <w:color w:val="000000"/>
          <w:sz w:val="28"/>
          <w:szCs w:val="28"/>
          <w:rtl/>
        </w:rPr>
        <w:t xml:space="preserve"> </w:t>
      </w:r>
      <w:r w:rsidRPr="00667D02">
        <w:rPr>
          <w:rFonts w:cs="B Lotus" w:hint="cs"/>
          <w:color w:val="000000"/>
          <w:sz w:val="28"/>
          <w:szCs w:val="28"/>
          <w:rtl/>
        </w:rPr>
        <w:t>مذکور</w:t>
      </w:r>
      <w:r w:rsidRPr="00667D02">
        <w:rPr>
          <w:rFonts w:cs="B Lotus"/>
          <w:color w:val="000000"/>
          <w:sz w:val="28"/>
          <w:szCs w:val="28"/>
          <w:rtl/>
        </w:rPr>
        <w:t xml:space="preserve"> </w:t>
      </w:r>
      <w:r w:rsidRPr="00667D02">
        <w:rPr>
          <w:rFonts w:cs="B Lotus" w:hint="cs"/>
          <w:color w:val="000000"/>
          <w:sz w:val="28"/>
          <w:szCs w:val="28"/>
          <w:rtl/>
        </w:rPr>
        <w:t>برای</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19 </w:t>
      </w:r>
      <w:r w:rsidRPr="00667D02">
        <w:rPr>
          <w:rFonts w:cs="B Lotus" w:hint="cs"/>
          <w:color w:val="000000"/>
          <w:sz w:val="28"/>
          <w:szCs w:val="28"/>
          <w:rtl/>
        </w:rPr>
        <w:t>سال</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23/7 </w:t>
      </w:r>
      <w:r w:rsidRPr="00667D02">
        <w:rPr>
          <w:rFonts w:cs="B Lotus" w:hint="cs"/>
          <w:color w:val="000000"/>
          <w:sz w:val="28"/>
          <w:szCs w:val="28"/>
          <w:rtl/>
        </w:rPr>
        <w:t>سال</w:t>
      </w:r>
      <w:r w:rsidRPr="00667D02">
        <w:rPr>
          <w:rFonts w:cs="B Lotus"/>
          <w:color w:val="000000"/>
          <w:sz w:val="28"/>
          <w:szCs w:val="28"/>
          <w:rtl/>
        </w:rPr>
        <w:t xml:space="preserve"> </w:t>
      </w:r>
      <w:r w:rsidRPr="00667D02">
        <w:rPr>
          <w:rFonts w:cs="B Lotus" w:hint="cs"/>
          <w:color w:val="000000"/>
          <w:sz w:val="28"/>
          <w:szCs w:val="28"/>
          <w:rtl/>
        </w:rPr>
        <w:t>افزایش</w:t>
      </w:r>
      <w:r w:rsidRPr="00667D02">
        <w:rPr>
          <w:rFonts w:cs="B Lotus"/>
          <w:color w:val="000000"/>
          <w:sz w:val="28"/>
          <w:szCs w:val="28"/>
          <w:rtl/>
        </w:rPr>
        <w:t xml:space="preserve"> </w:t>
      </w:r>
      <w:r w:rsidR="00D809F8" w:rsidRPr="00667D02">
        <w:rPr>
          <w:rFonts w:cs="B Lotus" w:hint="cs"/>
          <w:color w:val="000000"/>
          <w:sz w:val="28"/>
          <w:szCs w:val="28"/>
          <w:rtl/>
        </w:rPr>
        <w:t>یافته ‌است</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عبارتی</w:t>
      </w:r>
      <w:r w:rsidRPr="00667D02">
        <w:rPr>
          <w:rFonts w:cs="B Lotus"/>
          <w:color w:val="000000"/>
          <w:sz w:val="28"/>
          <w:szCs w:val="28"/>
          <w:rtl/>
        </w:rPr>
        <w:t xml:space="preserve"> </w:t>
      </w:r>
      <w:r w:rsidRPr="00667D02">
        <w:rPr>
          <w:rFonts w:cs="B Lotus" w:hint="cs"/>
          <w:color w:val="000000"/>
          <w:sz w:val="28"/>
          <w:szCs w:val="28"/>
          <w:rtl/>
        </w:rPr>
        <w:t>متوسط</w:t>
      </w:r>
      <w:r w:rsidRPr="00667D02">
        <w:rPr>
          <w:rFonts w:cs="B Lotus"/>
          <w:color w:val="000000"/>
          <w:sz w:val="28"/>
          <w:szCs w:val="28"/>
          <w:rtl/>
        </w:rPr>
        <w:t xml:space="preserve"> </w:t>
      </w:r>
      <w:r w:rsidRPr="00667D02">
        <w:rPr>
          <w:rFonts w:cs="B Lotus" w:hint="cs"/>
          <w:color w:val="000000"/>
          <w:sz w:val="28"/>
          <w:szCs w:val="28"/>
          <w:rtl/>
        </w:rPr>
        <w:t>سن</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اولین</w:t>
      </w:r>
      <w:r w:rsidRPr="00667D02">
        <w:rPr>
          <w:rFonts w:cs="B Lotus"/>
          <w:color w:val="000000"/>
          <w:sz w:val="28"/>
          <w:szCs w:val="28"/>
          <w:rtl/>
        </w:rPr>
        <w:t xml:space="preserve"> </w:t>
      </w:r>
      <w:r w:rsidRPr="00667D02">
        <w:rPr>
          <w:rFonts w:cs="B Lotus" w:hint="cs"/>
          <w:color w:val="000000"/>
          <w:sz w:val="28"/>
          <w:szCs w:val="28"/>
          <w:rtl/>
        </w:rPr>
        <w:t>ازدواج</w:t>
      </w:r>
      <w:r w:rsidRPr="00667D02">
        <w:rPr>
          <w:rFonts w:cs="B Lotus"/>
          <w:color w:val="000000"/>
          <w:sz w:val="28"/>
          <w:szCs w:val="28"/>
          <w:rtl/>
        </w:rPr>
        <w:t xml:space="preserve"> </w:t>
      </w:r>
      <w:r w:rsidRPr="00667D02">
        <w:rPr>
          <w:rFonts w:cs="B Lotus" w:hint="cs"/>
          <w:color w:val="000000"/>
          <w:sz w:val="28"/>
          <w:szCs w:val="28"/>
          <w:rtl/>
        </w:rPr>
        <w:t>هم</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مردان</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هم</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افزایش</w:t>
      </w:r>
      <w:r w:rsidRPr="00667D02">
        <w:rPr>
          <w:rFonts w:cs="B Lotus"/>
          <w:color w:val="000000"/>
          <w:sz w:val="28"/>
          <w:szCs w:val="28"/>
          <w:rtl/>
        </w:rPr>
        <w:t xml:space="preserve"> </w:t>
      </w:r>
      <w:r w:rsidR="00D809F8" w:rsidRPr="00667D02">
        <w:rPr>
          <w:rFonts w:cs="B Lotus" w:hint="cs"/>
          <w:color w:val="000000"/>
          <w:sz w:val="28"/>
          <w:szCs w:val="28"/>
          <w:rtl/>
        </w:rPr>
        <w:t>یافته ‌است</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این</w:t>
      </w:r>
      <w:r w:rsidRPr="00667D02">
        <w:rPr>
          <w:rFonts w:cs="B Lotus"/>
          <w:color w:val="000000"/>
          <w:sz w:val="28"/>
          <w:szCs w:val="28"/>
          <w:rtl/>
        </w:rPr>
        <w:t xml:space="preserve"> </w:t>
      </w:r>
      <w:r w:rsidRPr="00667D02">
        <w:rPr>
          <w:rFonts w:cs="B Lotus" w:hint="cs"/>
          <w:color w:val="000000"/>
          <w:sz w:val="28"/>
          <w:szCs w:val="28"/>
          <w:rtl/>
        </w:rPr>
        <w:t>افزایش</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سن</w:t>
      </w:r>
      <w:r w:rsidRPr="00667D02">
        <w:rPr>
          <w:rFonts w:cs="B Lotus"/>
          <w:color w:val="000000"/>
          <w:sz w:val="28"/>
          <w:szCs w:val="28"/>
          <w:rtl/>
        </w:rPr>
        <w:t xml:space="preserve"> </w:t>
      </w:r>
      <w:r w:rsidRPr="00667D02">
        <w:rPr>
          <w:rFonts w:cs="B Lotus" w:hint="cs"/>
          <w:color w:val="000000"/>
          <w:sz w:val="28"/>
          <w:szCs w:val="28"/>
          <w:rtl/>
        </w:rPr>
        <w:t>ازدواج،</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کمتر</w:t>
      </w:r>
      <w:r w:rsidR="00A604BF" w:rsidRPr="00667D02">
        <w:rPr>
          <w:rFonts w:cs="B Lotus" w:hint="c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مردان</w:t>
      </w:r>
      <w:r w:rsidRPr="00667D02">
        <w:rPr>
          <w:rFonts w:cs="B Lotus"/>
          <w:color w:val="000000"/>
          <w:sz w:val="28"/>
          <w:szCs w:val="28"/>
          <w:rtl/>
        </w:rPr>
        <w:t xml:space="preserve"> </w:t>
      </w:r>
      <w:r w:rsidR="00541ABD" w:rsidRPr="00667D02">
        <w:rPr>
          <w:rFonts w:cs="B Lotus" w:hint="cs"/>
          <w:color w:val="000000"/>
          <w:sz w:val="28"/>
          <w:szCs w:val="28"/>
          <w:rtl/>
        </w:rPr>
        <w:t>بوده ‌است</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مقا</w:t>
      </w:r>
      <w:r w:rsidR="00A604BF" w:rsidRPr="00667D02">
        <w:rPr>
          <w:rFonts w:cs="B Lotus" w:hint="cs"/>
          <w:color w:val="000000"/>
          <w:sz w:val="28"/>
          <w:szCs w:val="28"/>
          <w:rtl/>
        </w:rPr>
        <w:t>ی</w:t>
      </w:r>
      <w:r w:rsidRPr="00667D02">
        <w:rPr>
          <w:rFonts w:cs="B Lotus" w:hint="cs"/>
          <w:color w:val="000000"/>
          <w:sz w:val="28"/>
          <w:szCs w:val="28"/>
          <w:rtl/>
        </w:rPr>
        <w:t>سه</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w:t>
      </w:r>
      <w:r w:rsidRPr="00667D02">
        <w:rPr>
          <w:rFonts w:cs="B Lotus" w:hint="cs"/>
          <w:color w:val="000000"/>
          <w:sz w:val="28"/>
          <w:szCs w:val="28"/>
          <w:rtl/>
        </w:rPr>
        <w:t>میانگین</w:t>
      </w:r>
      <w:r w:rsidRPr="00667D02">
        <w:rPr>
          <w:rFonts w:cs="B Lotus"/>
          <w:color w:val="000000"/>
          <w:sz w:val="28"/>
          <w:szCs w:val="28"/>
          <w:rtl/>
        </w:rPr>
        <w:t xml:space="preserve"> </w:t>
      </w:r>
      <w:r w:rsidRPr="00667D02">
        <w:rPr>
          <w:rFonts w:cs="B Lotus" w:hint="cs"/>
          <w:color w:val="000000"/>
          <w:sz w:val="28"/>
          <w:szCs w:val="28"/>
          <w:rtl/>
        </w:rPr>
        <w:t>کشوری،</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سال</w:t>
      </w:r>
      <w:r w:rsidRPr="00667D02">
        <w:rPr>
          <w:rFonts w:cs="B Lotus"/>
          <w:color w:val="000000"/>
          <w:sz w:val="28"/>
          <w:szCs w:val="28"/>
          <w:rtl/>
        </w:rPr>
        <w:t xml:space="preserve"> 1395 </w:t>
      </w:r>
      <w:r w:rsidRPr="00667D02">
        <w:rPr>
          <w:rFonts w:cs="B Lotus" w:hint="cs"/>
          <w:color w:val="000000"/>
          <w:sz w:val="28"/>
          <w:szCs w:val="28"/>
          <w:rtl/>
        </w:rPr>
        <w:t>میانگین</w:t>
      </w:r>
      <w:r w:rsidRPr="00667D02">
        <w:rPr>
          <w:rFonts w:cs="B Lotus"/>
          <w:color w:val="000000"/>
          <w:sz w:val="28"/>
          <w:szCs w:val="28"/>
          <w:rtl/>
        </w:rPr>
        <w:t xml:space="preserve"> </w:t>
      </w:r>
      <w:r w:rsidRPr="00667D02">
        <w:rPr>
          <w:rFonts w:cs="B Lotus" w:hint="cs"/>
          <w:color w:val="000000"/>
          <w:sz w:val="28"/>
          <w:szCs w:val="28"/>
          <w:rtl/>
        </w:rPr>
        <w:t>سن</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اولین</w:t>
      </w:r>
      <w:r w:rsidRPr="00667D02">
        <w:rPr>
          <w:rFonts w:cs="B Lotus"/>
          <w:color w:val="000000"/>
          <w:sz w:val="28"/>
          <w:szCs w:val="28"/>
          <w:rtl/>
        </w:rPr>
        <w:t xml:space="preserve"> </w:t>
      </w:r>
      <w:r w:rsidRPr="00667D02">
        <w:rPr>
          <w:rFonts w:cs="B Lotus" w:hint="cs"/>
          <w:color w:val="000000"/>
          <w:sz w:val="28"/>
          <w:szCs w:val="28"/>
          <w:rtl/>
        </w:rPr>
        <w:t>ازدواج،</w:t>
      </w:r>
      <w:r w:rsidRPr="00667D02">
        <w:rPr>
          <w:rFonts w:cs="B Lotus"/>
          <w:color w:val="000000"/>
          <w:sz w:val="28"/>
          <w:szCs w:val="28"/>
          <w:rtl/>
        </w:rPr>
        <w:t xml:space="preserve"> </w:t>
      </w:r>
      <w:r w:rsidRPr="00667D02">
        <w:rPr>
          <w:rFonts w:cs="B Lotus" w:hint="cs"/>
          <w:color w:val="000000"/>
          <w:sz w:val="28"/>
          <w:szCs w:val="28"/>
          <w:rtl/>
        </w:rPr>
        <w:t>برای</w:t>
      </w:r>
      <w:r w:rsidRPr="00667D02">
        <w:rPr>
          <w:rFonts w:cs="B Lotus"/>
          <w:color w:val="000000"/>
          <w:sz w:val="28"/>
          <w:szCs w:val="28"/>
          <w:rtl/>
        </w:rPr>
        <w:t xml:space="preserve"> </w:t>
      </w:r>
      <w:r w:rsidRPr="00667D02">
        <w:rPr>
          <w:rFonts w:cs="B Lotus" w:hint="cs"/>
          <w:color w:val="000000"/>
          <w:sz w:val="28"/>
          <w:szCs w:val="28"/>
          <w:rtl/>
        </w:rPr>
        <w:t>مردان</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کشور</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ترتیب</w:t>
      </w:r>
      <w:r w:rsidRPr="00667D02">
        <w:rPr>
          <w:rFonts w:cs="B Lotus"/>
          <w:color w:val="000000"/>
          <w:sz w:val="28"/>
          <w:szCs w:val="28"/>
          <w:rtl/>
        </w:rPr>
        <w:t xml:space="preserve"> </w:t>
      </w:r>
      <w:r w:rsidRPr="00667D02">
        <w:rPr>
          <w:rFonts w:cs="B Lotus" w:hint="cs"/>
          <w:color w:val="000000"/>
          <w:sz w:val="28"/>
          <w:szCs w:val="28"/>
          <w:rtl/>
        </w:rPr>
        <w:t>برابر</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5/27 </w:t>
      </w:r>
      <w:r w:rsidRPr="00667D02">
        <w:rPr>
          <w:rFonts w:cs="B Lotus" w:hint="cs"/>
          <w:color w:val="000000"/>
          <w:sz w:val="28"/>
          <w:szCs w:val="28"/>
          <w:rtl/>
        </w:rPr>
        <w:t>و</w:t>
      </w:r>
      <w:r w:rsidRPr="00667D02">
        <w:rPr>
          <w:rFonts w:cs="B Lotus"/>
          <w:color w:val="000000"/>
          <w:sz w:val="28"/>
          <w:szCs w:val="28"/>
          <w:rtl/>
        </w:rPr>
        <w:t xml:space="preserve"> 2/23 </w:t>
      </w:r>
      <w:r w:rsidRPr="00667D02">
        <w:rPr>
          <w:rFonts w:cs="B Lotus" w:hint="cs"/>
          <w:color w:val="000000"/>
          <w:sz w:val="28"/>
          <w:szCs w:val="28"/>
          <w:rtl/>
        </w:rPr>
        <w:t>سال</w:t>
      </w:r>
      <w:r w:rsidRPr="00667D02">
        <w:rPr>
          <w:rFonts w:cs="B Lotus"/>
          <w:color w:val="000000"/>
          <w:sz w:val="28"/>
          <w:szCs w:val="28"/>
          <w:rtl/>
        </w:rPr>
        <w:t xml:space="preserve"> </w:t>
      </w:r>
      <w:r w:rsidR="00541ABD" w:rsidRPr="00667D02">
        <w:rPr>
          <w:rFonts w:cs="B Lotus" w:hint="cs"/>
          <w:color w:val="000000"/>
          <w:sz w:val="28"/>
          <w:szCs w:val="28"/>
          <w:rtl/>
        </w:rPr>
        <w:t>می‌باشد</w:t>
      </w:r>
      <w:r w:rsidRPr="00667D02">
        <w:rPr>
          <w:rFonts w:cs="B Lotus"/>
          <w:color w:val="000000"/>
          <w:sz w:val="28"/>
          <w:szCs w:val="28"/>
          <w:rtl/>
        </w:rPr>
        <w:t xml:space="preserve"> </w:t>
      </w:r>
      <w:r w:rsidRPr="00667D02">
        <w:rPr>
          <w:rFonts w:cs="B Lotus" w:hint="cs"/>
          <w:color w:val="000000"/>
          <w:sz w:val="28"/>
          <w:szCs w:val="28"/>
          <w:rtl/>
        </w:rPr>
        <w:t>که</w:t>
      </w:r>
      <w:r w:rsidRPr="00667D02">
        <w:rPr>
          <w:rFonts w:cs="B Lotus"/>
          <w:color w:val="000000"/>
          <w:sz w:val="28"/>
          <w:szCs w:val="28"/>
          <w:rtl/>
        </w:rPr>
        <w:t xml:space="preserve"> </w:t>
      </w:r>
      <w:r w:rsidRPr="00667D02">
        <w:rPr>
          <w:rFonts w:cs="B Lotus" w:hint="cs"/>
          <w:color w:val="000000"/>
          <w:sz w:val="28"/>
          <w:szCs w:val="28"/>
          <w:rtl/>
        </w:rPr>
        <w:t>متوسط</w:t>
      </w:r>
      <w:r w:rsidRPr="00667D02">
        <w:rPr>
          <w:rFonts w:cs="B Lotus"/>
          <w:color w:val="000000"/>
          <w:sz w:val="28"/>
          <w:szCs w:val="28"/>
          <w:rtl/>
        </w:rPr>
        <w:t xml:space="preserve"> </w:t>
      </w:r>
      <w:r w:rsidRPr="00667D02">
        <w:rPr>
          <w:rFonts w:cs="B Lotus" w:hint="cs"/>
          <w:color w:val="000000"/>
          <w:sz w:val="28"/>
          <w:szCs w:val="28"/>
          <w:rtl/>
        </w:rPr>
        <w:t>سن</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اولین</w:t>
      </w:r>
      <w:r w:rsidRPr="00667D02">
        <w:rPr>
          <w:rFonts w:cs="B Lotus"/>
          <w:color w:val="000000"/>
          <w:sz w:val="28"/>
          <w:szCs w:val="28"/>
          <w:rtl/>
        </w:rPr>
        <w:t xml:space="preserve"> </w:t>
      </w:r>
      <w:r w:rsidRPr="00667D02">
        <w:rPr>
          <w:rFonts w:cs="B Lotus" w:hint="cs"/>
          <w:color w:val="000000"/>
          <w:sz w:val="28"/>
          <w:szCs w:val="28"/>
          <w:rtl/>
        </w:rPr>
        <w:t>ازدواج</w:t>
      </w:r>
      <w:r w:rsidRPr="00667D02">
        <w:rPr>
          <w:rFonts w:cs="B Lotus"/>
          <w:color w:val="000000"/>
          <w:sz w:val="28"/>
          <w:szCs w:val="28"/>
          <w:rtl/>
        </w:rPr>
        <w:t xml:space="preserve"> </w:t>
      </w:r>
      <w:r w:rsidRPr="00667D02">
        <w:rPr>
          <w:rFonts w:cs="B Lotus" w:hint="cs"/>
          <w:color w:val="000000"/>
          <w:sz w:val="28"/>
          <w:szCs w:val="28"/>
          <w:rtl/>
        </w:rPr>
        <w:t>مردان</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چهار</w:t>
      </w:r>
      <w:r w:rsidRPr="00667D02">
        <w:rPr>
          <w:rFonts w:cs="B Lotus"/>
          <w:color w:val="000000"/>
          <w:sz w:val="28"/>
          <w:szCs w:val="28"/>
          <w:rtl/>
        </w:rPr>
        <w:t xml:space="preserve"> </w:t>
      </w:r>
      <w:r w:rsidRPr="00667D02">
        <w:rPr>
          <w:rFonts w:cs="B Lotus" w:hint="cs"/>
          <w:color w:val="000000"/>
          <w:sz w:val="28"/>
          <w:szCs w:val="28"/>
          <w:rtl/>
        </w:rPr>
        <w:t>محال</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بختیاری</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کشور</w:t>
      </w:r>
      <w:r w:rsidRPr="00667D02">
        <w:rPr>
          <w:rFonts w:cs="B Lotus"/>
          <w:color w:val="000000"/>
          <w:sz w:val="28"/>
          <w:szCs w:val="28"/>
          <w:rtl/>
        </w:rPr>
        <w:t xml:space="preserve"> </w:t>
      </w:r>
      <w:r w:rsidRPr="00667D02">
        <w:rPr>
          <w:rFonts w:cs="B Lotus" w:hint="cs"/>
          <w:color w:val="000000"/>
          <w:sz w:val="28"/>
          <w:szCs w:val="28"/>
          <w:rtl/>
        </w:rPr>
        <w:t>بالاتر</w:t>
      </w:r>
      <w:r w:rsidRPr="00667D02">
        <w:rPr>
          <w:rFonts w:cs="B Lotus"/>
          <w:color w:val="000000"/>
          <w:sz w:val="28"/>
          <w:szCs w:val="28"/>
          <w:rtl/>
        </w:rPr>
        <w:t xml:space="preserve"> </w:t>
      </w:r>
      <w:r w:rsidRPr="00667D02">
        <w:rPr>
          <w:rFonts w:cs="B Lotus" w:hint="cs"/>
          <w:color w:val="000000"/>
          <w:sz w:val="28"/>
          <w:szCs w:val="28"/>
          <w:rtl/>
        </w:rPr>
        <w:t>می</w:t>
      </w:r>
      <w:r w:rsidRPr="00667D02">
        <w:rPr>
          <w:rFonts w:cs="B Lotus"/>
          <w:color w:val="000000"/>
          <w:sz w:val="28"/>
          <w:szCs w:val="28"/>
          <w:rtl/>
        </w:rPr>
        <w:t xml:space="preserve"> </w:t>
      </w:r>
      <w:r w:rsidRPr="00667D02">
        <w:rPr>
          <w:rFonts w:cs="B Lotus" w:hint="cs"/>
          <w:color w:val="000000"/>
          <w:sz w:val="28"/>
          <w:szCs w:val="28"/>
          <w:rtl/>
        </w:rPr>
        <w:t>باشد</w:t>
      </w:r>
      <w:r w:rsidRPr="00667D02">
        <w:rPr>
          <w:rFonts w:cs="B Lotus"/>
          <w:color w:val="000000"/>
          <w:sz w:val="28"/>
          <w:szCs w:val="28"/>
          <w:rtl/>
        </w:rPr>
        <w:t>.</w:t>
      </w:r>
    </w:p>
    <w:p w:rsidR="00E85349" w:rsidRPr="00667D02" w:rsidRDefault="00E85349" w:rsidP="00122BEC">
      <w:pPr>
        <w:pStyle w:val="a0"/>
        <w:rPr>
          <w:rtl/>
        </w:rPr>
      </w:pPr>
      <w:bookmarkStart w:id="112" w:name="_Toc41119090"/>
      <w:r w:rsidRPr="00667D02">
        <w:rPr>
          <w:rFonts w:hint="cs"/>
          <w:rtl/>
        </w:rPr>
        <w:t>نمودار</w:t>
      </w:r>
      <w:r w:rsidRPr="00667D02">
        <w:rPr>
          <w:rtl/>
        </w:rPr>
        <w:t xml:space="preserve"> </w:t>
      </w:r>
      <w:r w:rsidRPr="00667D02">
        <w:rPr>
          <w:rFonts w:hint="cs"/>
          <w:rtl/>
        </w:rPr>
        <w:t>شماره</w:t>
      </w:r>
      <w:r w:rsidRPr="00667D02">
        <w:rPr>
          <w:rtl/>
        </w:rPr>
        <w:t>(6)</w:t>
      </w:r>
      <w:r w:rsidRPr="00667D02">
        <w:rPr>
          <w:rFonts w:hint="cs"/>
          <w:rtl/>
        </w:rPr>
        <w:t>میانگین</w:t>
      </w:r>
      <w:r w:rsidRPr="00667D02">
        <w:rPr>
          <w:rtl/>
        </w:rPr>
        <w:t xml:space="preserve"> </w:t>
      </w:r>
      <w:r w:rsidRPr="00667D02">
        <w:rPr>
          <w:rFonts w:hint="cs"/>
          <w:rtl/>
        </w:rPr>
        <w:t>سن</w:t>
      </w:r>
      <w:r w:rsidRPr="00667D02">
        <w:rPr>
          <w:rtl/>
        </w:rPr>
        <w:t xml:space="preserve"> </w:t>
      </w:r>
      <w:r w:rsidRPr="00667D02">
        <w:rPr>
          <w:rFonts w:hint="cs"/>
          <w:rtl/>
        </w:rPr>
        <w:t>در</w:t>
      </w:r>
      <w:r w:rsidRPr="00667D02">
        <w:rPr>
          <w:rtl/>
        </w:rPr>
        <w:t xml:space="preserve"> </w:t>
      </w:r>
      <w:r w:rsidRPr="00667D02">
        <w:rPr>
          <w:rFonts w:hint="cs"/>
          <w:rtl/>
        </w:rPr>
        <w:t>اولین</w:t>
      </w:r>
      <w:r w:rsidRPr="00667D02">
        <w:rPr>
          <w:rtl/>
        </w:rPr>
        <w:t xml:space="preserve"> </w:t>
      </w:r>
      <w:r w:rsidRPr="00667D02">
        <w:rPr>
          <w:rFonts w:hint="cs"/>
          <w:rtl/>
        </w:rPr>
        <w:t>ازدواج</w:t>
      </w:r>
      <w:r w:rsidRPr="00667D02">
        <w:rPr>
          <w:rtl/>
        </w:rPr>
        <w:t xml:space="preserve"> </w:t>
      </w:r>
      <w:r w:rsidRPr="00667D02">
        <w:rPr>
          <w:rFonts w:hint="cs"/>
          <w:rtl/>
        </w:rPr>
        <w:t>در</w:t>
      </w:r>
      <w:r w:rsidRPr="00667D02">
        <w:rPr>
          <w:rtl/>
        </w:rPr>
        <w:t xml:space="preserve"> </w:t>
      </w:r>
      <w:r w:rsidRPr="00667D02">
        <w:rPr>
          <w:rFonts w:hint="cs"/>
          <w:rtl/>
        </w:rPr>
        <w:t>استان</w:t>
      </w:r>
      <w:r w:rsidRPr="00667D02">
        <w:rPr>
          <w:rtl/>
        </w:rPr>
        <w:t xml:space="preserve"> </w:t>
      </w:r>
      <w:r w:rsidRPr="00667D02">
        <w:rPr>
          <w:rFonts w:hint="cs"/>
          <w:rtl/>
        </w:rPr>
        <w:t>چهارمحال</w:t>
      </w:r>
      <w:r w:rsidRPr="00667D02">
        <w:rPr>
          <w:rtl/>
        </w:rPr>
        <w:t xml:space="preserve"> </w:t>
      </w:r>
      <w:r w:rsidRPr="00667D02">
        <w:rPr>
          <w:rFonts w:hint="cs"/>
          <w:rtl/>
        </w:rPr>
        <w:t>و</w:t>
      </w:r>
      <w:r w:rsidRPr="00667D02">
        <w:rPr>
          <w:rtl/>
        </w:rPr>
        <w:t xml:space="preserve"> </w:t>
      </w:r>
      <w:r w:rsidRPr="00667D02">
        <w:rPr>
          <w:rFonts w:hint="cs"/>
          <w:rtl/>
        </w:rPr>
        <w:t>بختیاری</w:t>
      </w:r>
      <w:r w:rsidRPr="00667D02">
        <w:rPr>
          <w:rtl/>
        </w:rPr>
        <w:t xml:space="preserve"> </w:t>
      </w:r>
      <w:r w:rsidRPr="00667D02">
        <w:rPr>
          <w:rFonts w:hint="cs"/>
          <w:rtl/>
        </w:rPr>
        <w:t>به</w:t>
      </w:r>
      <w:r w:rsidRPr="00667D02">
        <w:rPr>
          <w:rtl/>
        </w:rPr>
        <w:t xml:space="preserve"> </w:t>
      </w:r>
      <w:r w:rsidRPr="00667D02">
        <w:rPr>
          <w:rFonts w:hint="cs"/>
          <w:rtl/>
        </w:rPr>
        <w:t>تفکیک</w:t>
      </w:r>
      <w:r w:rsidRPr="00667D02">
        <w:rPr>
          <w:rtl/>
        </w:rPr>
        <w:t xml:space="preserve"> </w:t>
      </w:r>
      <w:r w:rsidRPr="00667D02">
        <w:rPr>
          <w:rFonts w:hint="cs"/>
          <w:rtl/>
        </w:rPr>
        <w:t>جنسیت</w:t>
      </w:r>
      <w:bookmarkEnd w:id="112"/>
    </w:p>
    <w:p w:rsidR="003F0D18" w:rsidRPr="00667D02" w:rsidRDefault="003F0D18" w:rsidP="00122BEC">
      <w:pPr>
        <w:pStyle w:val="a0"/>
        <w:rPr>
          <w:rtl/>
        </w:rPr>
      </w:pPr>
    </w:p>
    <w:p w:rsidR="00E85349" w:rsidRPr="00667D02" w:rsidRDefault="00B2565E" w:rsidP="001758B5">
      <w:pPr>
        <w:pStyle w:val="TableTopic"/>
        <w:rPr>
          <w:rtl/>
        </w:rPr>
      </w:pPr>
      <w:r>
        <w:rPr>
          <w:noProof/>
          <w:lang w:bidi="ar-SA"/>
        </w:rPr>
        <w:drawing>
          <wp:inline distT="0" distB="0" distL="0" distR="0">
            <wp:extent cx="4273550" cy="2627630"/>
            <wp:effectExtent l="19050" t="0" r="0" b="0"/>
            <wp:docPr id="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srcRect/>
                    <a:stretch>
                      <a:fillRect/>
                    </a:stretch>
                  </pic:blipFill>
                  <pic:spPr bwMode="auto">
                    <a:xfrm>
                      <a:off x="0" y="0"/>
                      <a:ext cx="4273550" cy="2627630"/>
                    </a:xfrm>
                    <a:prstGeom prst="rect">
                      <a:avLst/>
                    </a:prstGeom>
                    <a:noFill/>
                    <a:ln w="9525">
                      <a:noFill/>
                      <a:miter lim="800000"/>
                      <a:headEnd/>
                      <a:tailEnd/>
                    </a:ln>
                  </pic:spPr>
                </pic:pic>
              </a:graphicData>
            </a:graphic>
          </wp:inline>
        </w:drawing>
      </w:r>
    </w:p>
    <w:p w:rsidR="00E85349" w:rsidRPr="00667D02" w:rsidRDefault="00E85349" w:rsidP="00D651AB">
      <w:pPr>
        <w:pStyle w:val="Heading2"/>
        <w:rPr>
          <w:rtl/>
        </w:rPr>
      </w:pPr>
      <w:bookmarkStart w:id="113" w:name="_Toc41118687"/>
      <w:r w:rsidRPr="00667D02">
        <w:rPr>
          <w:rFonts w:hint="cs"/>
          <w:rtl/>
        </w:rPr>
        <w:lastRenderedPageBreak/>
        <w:t>میزان</w:t>
      </w:r>
      <w:r w:rsidRPr="00667D02">
        <w:rPr>
          <w:rtl/>
        </w:rPr>
        <w:t xml:space="preserve"> </w:t>
      </w:r>
      <w:r w:rsidRPr="00667D02">
        <w:rPr>
          <w:rFonts w:hint="cs"/>
          <w:rtl/>
        </w:rPr>
        <w:t>خالص</w:t>
      </w:r>
      <w:r w:rsidRPr="00667D02">
        <w:rPr>
          <w:rtl/>
        </w:rPr>
        <w:t xml:space="preserve"> </w:t>
      </w:r>
      <w:r w:rsidRPr="00667D02">
        <w:rPr>
          <w:rFonts w:hint="cs"/>
          <w:rtl/>
        </w:rPr>
        <w:t>طلاق</w:t>
      </w:r>
      <w:r w:rsidRPr="00667D02">
        <w:rPr>
          <w:rtl/>
        </w:rPr>
        <w:t xml:space="preserve"> </w:t>
      </w:r>
      <w:r w:rsidR="00041B97" w:rsidRPr="00667D02">
        <w:rPr>
          <w:rStyle w:val="FootnoteReference"/>
          <w:rtl/>
        </w:rPr>
        <w:footnoteReference w:id="10"/>
      </w:r>
      <w:bookmarkEnd w:id="113"/>
    </w:p>
    <w:p w:rsidR="00E85349" w:rsidRPr="00667D02" w:rsidRDefault="00E85349" w:rsidP="00B0728B">
      <w:pPr>
        <w:jc w:val="both"/>
        <w:rPr>
          <w:rFonts w:cs="B Lotus"/>
          <w:color w:val="000000"/>
          <w:sz w:val="28"/>
          <w:szCs w:val="28"/>
          <w:rtl/>
        </w:rPr>
      </w:pPr>
      <w:r w:rsidRPr="00667D02">
        <w:rPr>
          <w:rFonts w:cs="B Lotus" w:hint="cs"/>
          <w:color w:val="000000"/>
          <w:sz w:val="28"/>
          <w:szCs w:val="28"/>
          <w:rtl/>
        </w:rPr>
        <w:t>تعداد</w:t>
      </w:r>
      <w:r w:rsidRPr="00667D02">
        <w:rPr>
          <w:rFonts w:cs="B Lotus"/>
          <w:color w:val="000000"/>
          <w:sz w:val="28"/>
          <w:szCs w:val="28"/>
          <w:rtl/>
        </w:rPr>
        <w:t xml:space="preserve"> </w:t>
      </w:r>
      <w:r w:rsidR="00A604BF" w:rsidRPr="00667D02">
        <w:rPr>
          <w:rFonts w:cs="B Lotus" w:hint="cs"/>
          <w:color w:val="000000"/>
          <w:sz w:val="28"/>
          <w:szCs w:val="28"/>
          <w:rtl/>
        </w:rPr>
        <w:t xml:space="preserve">طلاق‌های </w:t>
      </w:r>
      <w:r w:rsidRPr="00667D02">
        <w:rPr>
          <w:rFonts w:cs="B Lotus" w:hint="cs"/>
          <w:color w:val="000000"/>
          <w:sz w:val="28"/>
          <w:szCs w:val="28"/>
          <w:rtl/>
        </w:rPr>
        <w:t>رخ</w:t>
      </w:r>
      <w:r w:rsidRPr="00667D02">
        <w:rPr>
          <w:rFonts w:cs="B Lotus"/>
          <w:color w:val="000000"/>
          <w:sz w:val="28"/>
          <w:szCs w:val="28"/>
          <w:rtl/>
        </w:rPr>
        <w:t xml:space="preserve"> </w:t>
      </w:r>
      <w:r w:rsidRPr="00667D02">
        <w:rPr>
          <w:rFonts w:cs="B Lotus" w:hint="cs"/>
          <w:color w:val="000000"/>
          <w:sz w:val="28"/>
          <w:szCs w:val="28"/>
          <w:rtl/>
        </w:rPr>
        <w:t>داده</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چهارمحال</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بختیاری،</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سال</w:t>
      </w:r>
      <w:r w:rsidRPr="00667D02">
        <w:rPr>
          <w:rFonts w:cs="B Lotus"/>
          <w:color w:val="000000"/>
          <w:sz w:val="28"/>
          <w:szCs w:val="28"/>
          <w:rtl/>
        </w:rPr>
        <w:t xml:space="preserve"> 1365 </w:t>
      </w:r>
      <w:r w:rsidRPr="00667D02">
        <w:rPr>
          <w:rFonts w:cs="B Lotus" w:hint="cs"/>
          <w:color w:val="000000"/>
          <w:sz w:val="28"/>
          <w:szCs w:val="28"/>
          <w:rtl/>
        </w:rPr>
        <w:t>از</w:t>
      </w:r>
      <w:r w:rsidRPr="00667D02">
        <w:rPr>
          <w:rFonts w:cs="B Lotus"/>
          <w:color w:val="000000"/>
          <w:sz w:val="28"/>
          <w:szCs w:val="28"/>
          <w:rtl/>
        </w:rPr>
        <w:t xml:space="preserve"> 244 </w:t>
      </w:r>
      <w:r w:rsidRPr="00667D02">
        <w:rPr>
          <w:rFonts w:cs="B Lotus" w:hint="cs"/>
          <w:color w:val="000000"/>
          <w:sz w:val="28"/>
          <w:szCs w:val="28"/>
          <w:rtl/>
        </w:rPr>
        <w:t>طلاق</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1313 </w:t>
      </w:r>
      <w:r w:rsidRPr="00667D02">
        <w:rPr>
          <w:rFonts w:cs="B Lotus" w:hint="cs"/>
          <w:color w:val="000000"/>
          <w:sz w:val="28"/>
          <w:szCs w:val="28"/>
          <w:rtl/>
        </w:rPr>
        <w:t>طلاق</w:t>
      </w:r>
      <w:r w:rsidRPr="00667D02">
        <w:rPr>
          <w:rFonts w:cs="B Lotus"/>
          <w:color w:val="000000"/>
          <w:sz w:val="28"/>
          <w:szCs w:val="28"/>
          <w:rtl/>
        </w:rPr>
        <w:t xml:space="preserve"> </w:t>
      </w:r>
      <w:r w:rsidRPr="00667D02">
        <w:rPr>
          <w:rFonts w:cs="B Lotus" w:hint="cs"/>
          <w:color w:val="000000"/>
          <w:sz w:val="28"/>
          <w:szCs w:val="28"/>
          <w:rtl/>
        </w:rPr>
        <w:t>طی</w:t>
      </w:r>
      <w:r w:rsidRPr="00667D02">
        <w:rPr>
          <w:rFonts w:cs="B Lotus"/>
          <w:color w:val="000000"/>
          <w:sz w:val="28"/>
          <w:szCs w:val="28"/>
          <w:rtl/>
        </w:rPr>
        <w:t xml:space="preserve"> 30 </w:t>
      </w:r>
      <w:r w:rsidRPr="00667D02">
        <w:rPr>
          <w:rFonts w:cs="B Lotus" w:hint="cs"/>
          <w:color w:val="000000"/>
          <w:sz w:val="28"/>
          <w:szCs w:val="28"/>
          <w:rtl/>
        </w:rPr>
        <w:t>سال</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سال</w:t>
      </w:r>
      <w:r w:rsidRPr="00667D02">
        <w:rPr>
          <w:rFonts w:cs="B Lotus"/>
          <w:color w:val="000000"/>
          <w:sz w:val="28"/>
          <w:szCs w:val="28"/>
          <w:rtl/>
        </w:rPr>
        <w:t xml:space="preserve"> 1395)</w:t>
      </w:r>
      <w:r w:rsidR="00CC754E" w:rsidRPr="00667D02">
        <w:rPr>
          <w:rFonts w:cs="B Lotus" w:hint="cs"/>
          <w:color w:val="000000"/>
          <w:sz w:val="28"/>
          <w:szCs w:val="28"/>
          <w:rtl/>
        </w:rPr>
        <w:t xml:space="preserve"> </w:t>
      </w:r>
      <w:r w:rsidRPr="00667D02">
        <w:rPr>
          <w:rFonts w:cs="B Lotus" w:hint="cs"/>
          <w:color w:val="000000"/>
          <w:sz w:val="28"/>
          <w:szCs w:val="28"/>
          <w:rtl/>
        </w:rPr>
        <w:t>افزایش</w:t>
      </w:r>
      <w:r w:rsidRPr="00667D02">
        <w:rPr>
          <w:rFonts w:cs="B Lotus"/>
          <w:color w:val="000000"/>
          <w:sz w:val="28"/>
          <w:szCs w:val="28"/>
          <w:rtl/>
        </w:rPr>
        <w:t xml:space="preserve"> </w:t>
      </w:r>
      <w:r w:rsidR="00D809F8" w:rsidRPr="00667D02">
        <w:rPr>
          <w:rFonts w:cs="B Lotus" w:hint="cs"/>
          <w:color w:val="000000"/>
          <w:sz w:val="28"/>
          <w:szCs w:val="28"/>
          <w:rtl/>
        </w:rPr>
        <w:t>یافته ‌است</w:t>
      </w:r>
      <w:r w:rsidRPr="00667D02">
        <w:rPr>
          <w:rFonts w:cs="B Lotus"/>
          <w:color w:val="000000"/>
          <w:sz w:val="28"/>
          <w:szCs w:val="28"/>
          <w:rtl/>
        </w:rPr>
        <w:t xml:space="preserve">. </w:t>
      </w:r>
      <w:r w:rsidRPr="00667D02">
        <w:rPr>
          <w:rFonts w:cs="B Lotus" w:hint="cs"/>
          <w:color w:val="000000"/>
          <w:sz w:val="28"/>
          <w:szCs w:val="28"/>
          <w:rtl/>
        </w:rPr>
        <w:t>میزان</w:t>
      </w:r>
      <w:r w:rsidRPr="00667D02">
        <w:rPr>
          <w:rFonts w:cs="B Lotus"/>
          <w:color w:val="000000"/>
          <w:sz w:val="28"/>
          <w:szCs w:val="28"/>
          <w:rtl/>
        </w:rPr>
        <w:t xml:space="preserve"> </w:t>
      </w:r>
      <w:r w:rsidR="00A604BF" w:rsidRPr="00667D02">
        <w:rPr>
          <w:rFonts w:cs="B Lotus" w:hint="cs"/>
          <w:color w:val="000000"/>
          <w:sz w:val="28"/>
          <w:szCs w:val="28"/>
          <w:rtl/>
        </w:rPr>
        <w:t xml:space="preserve">واقعه‌ی </w:t>
      </w:r>
      <w:r w:rsidRPr="00667D02">
        <w:rPr>
          <w:rFonts w:cs="B Lotus" w:hint="cs"/>
          <w:color w:val="000000"/>
          <w:sz w:val="28"/>
          <w:szCs w:val="28"/>
          <w:rtl/>
        </w:rPr>
        <w:t>طلاق</w:t>
      </w:r>
      <w:r w:rsidRPr="00667D02">
        <w:rPr>
          <w:rFonts w:cs="B Lotus"/>
          <w:color w:val="000000"/>
          <w:sz w:val="28"/>
          <w:szCs w:val="28"/>
          <w:rtl/>
        </w:rPr>
        <w:t xml:space="preserve"> </w:t>
      </w:r>
      <w:r w:rsidRPr="00667D02">
        <w:rPr>
          <w:rFonts w:cs="B Lotus" w:hint="cs"/>
          <w:color w:val="000000"/>
          <w:sz w:val="28"/>
          <w:szCs w:val="28"/>
          <w:rtl/>
        </w:rPr>
        <w:t>نیز</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1/1 </w:t>
      </w:r>
      <w:r w:rsidRPr="00667D02">
        <w:rPr>
          <w:rFonts w:cs="B Lotus" w:hint="cs"/>
          <w:color w:val="000000"/>
          <w:sz w:val="28"/>
          <w:szCs w:val="28"/>
          <w:rtl/>
        </w:rPr>
        <w:t>واقعه</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هر</w:t>
      </w:r>
      <w:r w:rsidRPr="00667D02">
        <w:rPr>
          <w:rFonts w:cs="B Lotus"/>
          <w:color w:val="000000"/>
          <w:sz w:val="28"/>
          <w:szCs w:val="28"/>
          <w:rtl/>
        </w:rPr>
        <w:t xml:space="preserve"> </w:t>
      </w:r>
      <w:r w:rsidRPr="00667D02">
        <w:rPr>
          <w:rFonts w:cs="B Lotus" w:hint="cs"/>
          <w:color w:val="000000"/>
          <w:sz w:val="28"/>
          <w:szCs w:val="28"/>
          <w:rtl/>
        </w:rPr>
        <w:t>هزار</w:t>
      </w:r>
      <w:r w:rsidRPr="00667D02">
        <w:rPr>
          <w:rFonts w:cs="B Lotus"/>
          <w:color w:val="000000"/>
          <w:sz w:val="28"/>
          <w:szCs w:val="28"/>
          <w:rtl/>
        </w:rPr>
        <w:t xml:space="preserve"> </w:t>
      </w:r>
      <w:r w:rsidRPr="00667D02">
        <w:rPr>
          <w:rFonts w:cs="B Lotus" w:hint="cs"/>
          <w:color w:val="000000"/>
          <w:sz w:val="28"/>
          <w:szCs w:val="28"/>
          <w:rtl/>
        </w:rPr>
        <w:t>نفر</w:t>
      </w:r>
      <w:r w:rsidRPr="00667D02">
        <w:rPr>
          <w:rFonts w:cs="B Lotus"/>
          <w:color w:val="000000"/>
          <w:sz w:val="28"/>
          <w:szCs w:val="28"/>
          <w:rtl/>
        </w:rPr>
        <w:t xml:space="preserve"> </w:t>
      </w:r>
      <w:r w:rsidRPr="00667D02">
        <w:rPr>
          <w:rFonts w:cs="B Lotus" w:hint="cs"/>
          <w:color w:val="000000"/>
          <w:sz w:val="28"/>
          <w:szCs w:val="28"/>
          <w:rtl/>
        </w:rPr>
        <w:t>جمعیت</w:t>
      </w:r>
      <w:r w:rsidRPr="00667D02">
        <w:rPr>
          <w:rFonts w:cs="B Lotus"/>
          <w:color w:val="000000"/>
          <w:sz w:val="28"/>
          <w:szCs w:val="28"/>
          <w:rtl/>
        </w:rPr>
        <w:t xml:space="preserve"> 10 </w:t>
      </w:r>
      <w:r w:rsidRPr="00667D02">
        <w:rPr>
          <w:rFonts w:cs="B Lotus" w:hint="cs"/>
          <w:color w:val="000000"/>
          <w:sz w:val="28"/>
          <w:szCs w:val="28"/>
          <w:rtl/>
        </w:rPr>
        <w:t>ساله</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بیشتر</w:t>
      </w:r>
      <w:r w:rsidRPr="00667D02">
        <w:rPr>
          <w:rFonts w:cs="B Lotus"/>
          <w:color w:val="000000"/>
          <w:sz w:val="28"/>
          <w:szCs w:val="28"/>
          <w:rtl/>
        </w:rPr>
        <w:t xml:space="preserve"> </w:t>
      </w:r>
      <w:r w:rsidRPr="00667D02">
        <w:rPr>
          <w:rFonts w:cs="B Lotus" w:hint="cs"/>
          <w:color w:val="000000"/>
          <w:sz w:val="28"/>
          <w:szCs w:val="28"/>
          <w:rtl/>
        </w:rPr>
        <w:t>دارای</w:t>
      </w:r>
      <w:r w:rsidRPr="00667D02">
        <w:rPr>
          <w:rFonts w:cs="B Lotus"/>
          <w:color w:val="000000"/>
          <w:sz w:val="28"/>
          <w:szCs w:val="28"/>
          <w:rtl/>
        </w:rPr>
        <w:t xml:space="preserve"> </w:t>
      </w:r>
      <w:r w:rsidRPr="00667D02">
        <w:rPr>
          <w:rFonts w:cs="B Lotus" w:hint="cs"/>
          <w:color w:val="000000"/>
          <w:sz w:val="28"/>
          <w:szCs w:val="28"/>
          <w:rtl/>
        </w:rPr>
        <w:t>همسر</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2/7 </w:t>
      </w:r>
      <w:r w:rsidRPr="00667D02">
        <w:rPr>
          <w:rFonts w:cs="B Lotus" w:hint="cs"/>
          <w:color w:val="000000"/>
          <w:sz w:val="28"/>
          <w:szCs w:val="28"/>
          <w:rtl/>
        </w:rPr>
        <w:t>واقعه</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هر</w:t>
      </w:r>
      <w:r w:rsidRPr="00667D02">
        <w:rPr>
          <w:rFonts w:cs="B Lotus"/>
          <w:color w:val="000000"/>
          <w:sz w:val="28"/>
          <w:szCs w:val="28"/>
          <w:rtl/>
        </w:rPr>
        <w:t xml:space="preserve"> </w:t>
      </w:r>
      <w:r w:rsidRPr="00667D02">
        <w:rPr>
          <w:rFonts w:cs="B Lotus" w:hint="cs"/>
          <w:color w:val="000000"/>
          <w:sz w:val="28"/>
          <w:szCs w:val="28"/>
          <w:rtl/>
        </w:rPr>
        <w:t>هزار</w:t>
      </w:r>
      <w:r w:rsidRPr="00667D02">
        <w:rPr>
          <w:rFonts w:cs="B Lotus"/>
          <w:color w:val="000000"/>
          <w:sz w:val="28"/>
          <w:szCs w:val="28"/>
          <w:rtl/>
        </w:rPr>
        <w:t xml:space="preserve"> </w:t>
      </w:r>
      <w:r w:rsidRPr="00667D02">
        <w:rPr>
          <w:rFonts w:cs="B Lotus" w:hint="cs"/>
          <w:color w:val="000000"/>
          <w:sz w:val="28"/>
          <w:szCs w:val="28"/>
          <w:rtl/>
        </w:rPr>
        <w:t>نفر</w:t>
      </w:r>
      <w:r w:rsidRPr="00667D02">
        <w:rPr>
          <w:rFonts w:cs="B Lotus"/>
          <w:color w:val="000000"/>
          <w:sz w:val="28"/>
          <w:szCs w:val="28"/>
          <w:rtl/>
        </w:rPr>
        <w:t xml:space="preserve"> </w:t>
      </w:r>
      <w:r w:rsidRPr="00667D02">
        <w:rPr>
          <w:rFonts w:cs="B Lotus" w:hint="cs"/>
          <w:color w:val="000000"/>
          <w:sz w:val="28"/>
          <w:szCs w:val="28"/>
          <w:rtl/>
        </w:rPr>
        <w:t>جمعیت</w:t>
      </w:r>
      <w:r w:rsidRPr="00667D02">
        <w:rPr>
          <w:rFonts w:cs="B Lotus"/>
          <w:color w:val="000000"/>
          <w:sz w:val="28"/>
          <w:szCs w:val="28"/>
          <w:rtl/>
        </w:rPr>
        <w:t xml:space="preserve"> 10 </w:t>
      </w:r>
      <w:r w:rsidRPr="00667D02">
        <w:rPr>
          <w:rFonts w:cs="B Lotus" w:hint="cs"/>
          <w:color w:val="000000"/>
          <w:sz w:val="28"/>
          <w:szCs w:val="28"/>
          <w:rtl/>
        </w:rPr>
        <w:t>ساله</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بیشتر</w:t>
      </w:r>
      <w:r w:rsidRPr="00667D02">
        <w:rPr>
          <w:rFonts w:cs="B Lotus"/>
          <w:color w:val="000000"/>
          <w:sz w:val="28"/>
          <w:szCs w:val="28"/>
          <w:rtl/>
        </w:rPr>
        <w:t xml:space="preserve"> </w:t>
      </w:r>
      <w:r w:rsidRPr="00667D02">
        <w:rPr>
          <w:rFonts w:cs="B Lotus" w:hint="cs"/>
          <w:color w:val="000000"/>
          <w:sz w:val="28"/>
          <w:szCs w:val="28"/>
          <w:rtl/>
        </w:rPr>
        <w:t>دارای</w:t>
      </w:r>
      <w:r w:rsidRPr="00667D02">
        <w:rPr>
          <w:rFonts w:cs="B Lotus"/>
          <w:color w:val="000000"/>
          <w:sz w:val="28"/>
          <w:szCs w:val="28"/>
          <w:rtl/>
        </w:rPr>
        <w:t xml:space="preserve"> </w:t>
      </w:r>
      <w:r w:rsidRPr="00667D02">
        <w:rPr>
          <w:rFonts w:cs="B Lotus" w:hint="cs"/>
          <w:color w:val="000000"/>
          <w:sz w:val="28"/>
          <w:szCs w:val="28"/>
          <w:rtl/>
        </w:rPr>
        <w:t>همسر</w:t>
      </w:r>
      <w:r w:rsidRPr="00667D02">
        <w:rPr>
          <w:rFonts w:cs="B Lotus"/>
          <w:color w:val="000000"/>
          <w:sz w:val="28"/>
          <w:szCs w:val="28"/>
          <w:rtl/>
        </w:rPr>
        <w:t xml:space="preserve"> </w:t>
      </w:r>
      <w:r w:rsidRPr="00667D02">
        <w:rPr>
          <w:rFonts w:cs="B Lotus" w:hint="cs"/>
          <w:color w:val="000000"/>
          <w:sz w:val="28"/>
          <w:szCs w:val="28"/>
          <w:rtl/>
        </w:rPr>
        <w:t>افزایش</w:t>
      </w:r>
      <w:r w:rsidRPr="00667D02">
        <w:rPr>
          <w:rFonts w:cs="B Lotus"/>
          <w:color w:val="000000"/>
          <w:sz w:val="28"/>
          <w:szCs w:val="28"/>
          <w:rtl/>
        </w:rPr>
        <w:t xml:space="preserve"> </w:t>
      </w:r>
      <w:r w:rsidR="00D809F8" w:rsidRPr="00667D02">
        <w:rPr>
          <w:rFonts w:cs="B Lotus" w:hint="cs"/>
          <w:color w:val="000000"/>
          <w:sz w:val="28"/>
          <w:szCs w:val="28"/>
          <w:rtl/>
        </w:rPr>
        <w:t>یافته ‌است</w:t>
      </w:r>
      <w:r w:rsidRPr="00667D02">
        <w:rPr>
          <w:rFonts w:cs="B Lotus"/>
          <w:color w:val="000000"/>
          <w:sz w:val="28"/>
          <w:szCs w:val="28"/>
          <w:rtl/>
        </w:rPr>
        <w:t>.</w:t>
      </w:r>
    </w:p>
    <w:p w:rsidR="00E85349" w:rsidRPr="00667D02" w:rsidRDefault="00E85349" w:rsidP="00B0728B">
      <w:pPr>
        <w:jc w:val="both"/>
        <w:rPr>
          <w:rFonts w:cs="B Lotus"/>
          <w:color w:val="000000"/>
          <w:sz w:val="28"/>
          <w:szCs w:val="28"/>
          <w:rtl/>
        </w:rPr>
      </w:pPr>
      <w:r w:rsidRPr="00667D02">
        <w:rPr>
          <w:rFonts w:cs="B Lotus" w:hint="cs"/>
          <w:color w:val="000000"/>
          <w:sz w:val="28"/>
          <w:szCs w:val="28"/>
          <w:rtl/>
        </w:rPr>
        <w:t>بررسی</w:t>
      </w:r>
      <w:r w:rsidRPr="00667D02">
        <w:rPr>
          <w:rFonts w:cs="B Lotus"/>
          <w:color w:val="000000"/>
          <w:sz w:val="28"/>
          <w:szCs w:val="28"/>
          <w:rtl/>
        </w:rPr>
        <w:t xml:space="preserve"> </w:t>
      </w:r>
      <w:r w:rsidR="00541ABD" w:rsidRPr="00667D02">
        <w:rPr>
          <w:rFonts w:cs="B Lotus" w:hint="cs"/>
          <w:color w:val="000000"/>
          <w:sz w:val="28"/>
          <w:szCs w:val="28"/>
          <w:rtl/>
        </w:rPr>
        <w:t xml:space="preserve">مقایسه‌ای </w:t>
      </w:r>
      <w:r w:rsidRPr="00667D02">
        <w:rPr>
          <w:rFonts w:cs="B Lotus"/>
          <w:color w:val="000000"/>
          <w:sz w:val="28"/>
          <w:szCs w:val="28"/>
          <w:rtl/>
        </w:rPr>
        <w:t xml:space="preserve"> </w:t>
      </w:r>
      <w:r w:rsidRPr="00667D02">
        <w:rPr>
          <w:rFonts w:cs="B Lotus" w:hint="cs"/>
          <w:color w:val="000000"/>
          <w:sz w:val="28"/>
          <w:szCs w:val="28"/>
          <w:rtl/>
        </w:rPr>
        <w:t>شاخص</w:t>
      </w:r>
      <w:r w:rsidRPr="00667D02">
        <w:rPr>
          <w:rFonts w:cs="B Lotus"/>
          <w:color w:val="000000"/>
          <w:sz w:val="28"/>
          <w:szCs w:val="28"/>
          <w:rtl/>
        </w:rPr>
        <w:t xml:space="preserve"> </w:t>
      </w:r>
      <w:r w:rsidRPr="00667D02">
        <w:rPr>
          <w:rFonts w:cs="B Lotus" w:hint="cs"/>
          <w:color w:val="000000"/>
          <w:sz w:val="28"/>
          <w:szCs w:val="28"/>
          <w:rtl/>
        </w:rPr>
        <w:t>تعداد</w:t>
      </w:r>
      <w:r w:rsidRPr="00667D02">
        <w:rPr>
          <w:rFonts w:cs="B Lotus"/>
          <w:color w:val="000000"/>
          <w:sz w:val="28"/>
          <w:szCs w:val="28"/>
          <w:rtl/>
        </w:rPr>
        <w:t xml:space="preserve"> </w:t>
      </w:r>
      <w:r w:rsidR="00A604BF" w:rsidRPr="00667D02">
        <w:rPr>
          <w:rFonts w:cs="B Lotus" w:hint="cs"/>
          <w:color w:val="000000"/>
          <w:sz w:val="28"/>
          <w:szCs w:val="28"/>
          <w:rtl/>
        </w:rPr>
        <w:t xml:space="preserve">طلاق‌های </w:t>
      </w:r>
      <w:r w:rsidRPr="00667D02">
        <w:rPr>
          <w:rFonts w:cs="B Lotus" w:hint="cs"/>
          <w:color w:val="000000"/>
          <w:sz w:val="28"/>
          <w:szCs w:val="28"/>
          <w:rtl/>
        </w:rPr>
        <w:t>رخ</w:t>
      </w:r>
      <w:r w:rsidRPr="00667D02">
        <w:rPr>
          <w:rFonts w:cs="B Lotus"/>
          <w:color w:val="000000"/>
          <w:sz w:val="28"/>
          <w:szCs w:val="28"/>
          <w:rtl/>
        </w:rPr>
        <w:t xml:space="preserve"> </w:t>
      </w:r>
      <w:r w:rsidRPr="00667D02">
        <w:rPr>
          <w:rFonts w:cs="B Lotus" w:hint="cs"/>
          <w:color w:val="000000"/>
          <w:sz w:val="28"/>
          <w:szCs w:val="28"/>
          <w:rtl/>
        </w:rPr>
        <w:t>داده</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میان</w:t>
      </w:r>
      <w:r w:rsidRPr="00667D02">
        <w:rPr>
          <w:rFonts w:cs="B Lotus"/>
          <w:color w:val="000000"/>
          <w:sz w:val="28"/>
          <w:szCs w:val="28"/>
          <w:rtl/>
        </w:rPr>
        <w:t xml:space="preserve"> </w:t>
      </w:r>
      <w:r w:rsidRPr="00667D02">
        <w:rPr>
          <w:rFonts w:cs="B Lotus" w:hint="cs"/>
          <w:color w:val="000000"/>
          <w:sz w:val="28"/>
          <w:szCs w:val="28"/>
          <w:rtl/>
        </w:rPr>
        <w:t>هر</w:t>
      </w:r>
      <w:r w:rsidRPr="00667D02">
        <w:rPr>
          <w:rFonts w:cs="B Lotus"/>
          <w:color w:val="000000"/>
          <w:sz w:val="28"/>
          <w:szCs w:val="28"/>
          <w:rtl/>
        </w:rPr>
        <w:t xml:space="preserve"> </w:t>
      </w:r>
      <w:r w:rsidRPr="00667D02">
        <w:rPr>
          <w:rFonts w:cs="B Lotus" w:hint="cs"/>
          <w:color w:val="000000"/>
          <w:sz w:val="28"/>
          <w:szCs w:val="28"/>
          <w:rtl/>
        </w:rPr>
        <w:t>هزار</w:t>
      </w:r>
      <w:r w:rsidRPr="00667D02">
        <w:rPr>
          <w:rFonts w:cs="B Lotus"/>
          <w:color w:val="000000"/>
          <w:sz w:val="28"/>
          <w:szCs w:val="28"/>
          <w:rtl/>
        </w:rPr>
        <w:t xml:space="preserve"> </w:t>
      </w:r>
      <w:r w:rsidRPr="00667D02">
        <w:rPr>
          <w:rFonts w:cs="B Lotus" w:hint="cs"/>
          <w:color w:val="000000"/>
          <w:sz w:val="28"/>
          <w:szCs w:val="28"/>
          <w:rtl/>
        </w:rPr>
        <w:t>نفر</w:t>
      </w:r>
      <w:r w:rsidRPr="00667D02">
        <w:rPr>
          <w:rFonts w:cs="B Lotus"/>
          <w:color w:val="000000"/>
          <w:sz w:val="28"/>
          <w:szCs w:val="28"/>
          <w:rtl/>
        </w:rPr>
        <w:t xml:space="preserve"> </w:t>
      </w:r>
      <w:r w:rsidRPr="00667D02">
        <w:rPr>
          <w:rFonts w:cs="B Lotus" w:hint="cs"/>
          <w:color w:val="000000"/>
          <w:sz w:val="28"/>
          <w:szCs w:val="28"/>
          <w:rtl/>
        </w:rPr>
        <w:t>جمعیت</w:t>
      </w:r>
      <w:r w:rsidRPr="00667D02">
        <w:rPr>
          <w:rFonts w:cs="B Lotus"/>
          <w:color w:val="000000"/>
          <w:sz w:val="28"/>
          <w:szCs w:val="28"/>
          <w:rtl/>
        </w:rPr>
        <w:t xml:space="preserve"> 10 </w:t>
      </w:r>
      <w:r w:rsidRPr="00667D02">
        <w:rPr>
          <w:rFonts w:cs="B Lotus" w:hint="cs"/>
          <w:color w:val="000000"/>
          <w:sz w:val="28"/>
          <w:szCs w:val="28"/>
          <w:rtl/>
        </w:rPr>
        <w:t>ساله</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بیشتر</w:t>
      </w:r>
      <w:r w:rsidRPr="00667D02">
        <w:rPr>
          <w:rFonts w:cs="B Lotus"/>
          <w:color w:val="000000"/>
          <w:sz w:val="28"/>
          <w:szCs w:val="28"/>
          <w:rtl/>
        </w:rPr>
        <w:t xml:space="preserve"> </w:t>
      </w:r>
      <w:r w:rsidRPr="00667D02">
        <w:rPr>
          <w:rFonts w:cs="B Lotus" w:hint="cs"/>
          <w:color w:val="000000"/>
          <w:sz w:val="28"/>
          <w:szCs w:val="28"/>
          <w:rtl/>
        </w:rPr>
        <w:t>دارای</w:t>
      </w:r>
      <w:r w:rsidRPr="00667D02">
        <w:rPr>
          <w:rFonts w:cs="B Lotus"/>
          <w:color w:val="000000"/>
          <w:sz w:val="28"/>
          <w:szCs w:val="28"/>
          <w:rtl/>
        </w:rPr>
        <w:t xml:space="preserve"> </w:t>
      </w:r>
      <w:r w:rsidRPr="00667D02">
        <w:rPr>
          <w:rFonts w:cs="B Lotus" w:hint="cs"/>
          <w:color w:val="000000"/>
          <w:sz w:val="28"/>
          <w:szCs w:val="28"/>
          <w:rtl/>
        </w:rPr>
        <w:t>همسر</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چهارمحال</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بختیاری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کشور</w:t>
      </w:r>
      <w:r w:rsidRPr="00667D02">
        <w:rPr>
          <w:rFonts w:cs="B Lotus"/>
          <w:color w:val="000000"/>
          <w:sz w:val="28"/>
          <w:szCs w:val="28"/>
          <w:rtl/>
        </w:rPr>
        <w:t xml:space="preserve"> </w:t>
      </w:r>
      <w:r w:rsidRPr="00667D02">
        <w:rPr>
          <w:rFonts w:cs="B Lotus" w:hint="cs"/>
          <w:color w:val="000000"/>
          <w:sz w:val="28"/>
          <w:szCs w:val="28"/>
          <w:rtl/>
        </w:rPr>
        <w:t>نشان</w:t>
      </w:r>
      <w:r w:rsidRPr="00667D02">
        <w:rPr>
          <w:rFonts w:cs="B Lotus"/>
          <w:color w:val="000000"/>
          <w:sz w:val="28"/>
          <w:szCs w:val="28"/>
          <w:rtl/>
        </w:rPr>
        <w:t xml:space="preserve"> </w:t>
      </w:r>
      <w:r w:rsidR="00541ABD" w:rsidRPr="00667D02">
        <w:rPr>
          <w:rFonts w:cs="B Lotus" w:hint="cs"/>
          <w:color w:val="000000"/>
          <w:sz w:val="28"/>
          <w:szCs w:val="28"/>
          <w:rtl/>
        </w:rPr>
        <w:t>می‌دهد</w:t>
      </w:r>
      <w:r w:rsidRPr="00667D02">
        <w:rPr>
          <w:rFonts w:cs="B Lotus"/>
          <w:color w:val="000000"/>
          <w:sz w:val="28"/>
          <w:szCs w:val="28"/>
          <w:rtl/>
        </w:rPr>
        <w:t xml:space="preserve"> </w:t>
      </w:r>
      <w:r w:rsidRPr="00667D02">
        <w:rPr>
          <w:rFonts w:cs="B Lotus" w:hint="cs"/>
          <w:color w:val="000000"/>
          <w:sz w:val="28"/>
          <w:szCs w:val="28"/>
          <w:rtl/>
        </w:rPr>
        <w:t>که</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سال</w:t>
      </w:r>
      <w:r w:rsidRPr="00667D02">
        <w:rPr>
          <w:rFonts w:cs="B Lotus"/>
          <w:color w:val="000000"/>
          <w:sz w:val="28"/>
          <w:szCs w:val="28"/>
          <w:rtl/>
        </w:rPr>
        <w:t xml:space="preserve"> 1395 </w:t>
      </w:r>
      <w:r w:rsidRPr="00667D02">
        <w:rPr>
          <w:rFonts w:cs="B Lotus" w:hint="cs"/>
          <w:color w:val="000000"/>
          <w:sz w:val="28"/>
          <w:szCs w:val="28"/>
          <w:rtl/>
        </w:rPr>
        <w:t>میانگین</w:t>
      </w:r>
      <w:r w:rsidRPr="00667D02">
        <w:rPr>
          <w:rFonts w:cs="B Lotus"/>
          <w:color w:val="000000"/>
          <w:sz w:val="28"/>
          <w:szCs w:val="28"/>
          <w:rtl/>
        </w:rPr>
        <w:t xml:space="preserve"> </w:t>
      </w:r>
      <w:r w:rsidRPr="00667D02">
        <w:rPr>
          <w:rFonts w:cs="B Lotus" w:hint="cs"/>
          <w:color w:val="000000"/>
          <w:sz w:val="28"/>
          <w:szCs w:val="28"/>
          <w:rtl/>
        </w:rPr>
        <w:t>میزان</w:t>
      </w:r>
      <w:r w:rsidRPr="00667D02">
        <w:rPr>
          <w:rFonts w:cs="B Lotus"/>
          <w:color w:val="000000"/>
          <w:sz w:val="28"/>
          <w:szCs w:val="28"/>
          <w:rtl/>
        </w:rPr>
        <w:t xml:space="preserve"> </w:t>
      </w:r>
      <w:r w:rsidR="00A604BF" w:rsidRPr="00667D02">
        <w:rPr>
          <w:rFonts w:cs="B Lotus" w:hint="cs"/>
          <w:color w:val="000000"/>
          <w:sz w:val="28"/>
          <w:szCs w:val="28"/>
          <w:rtl/>
        </w:rPr>
        <w:t xml:space="preserve">طلاق‌های </w:t>
      </w:r>
      <w:r w:rsidRPr="00667D02">
        <w:rPr>
          <w:rFonts w:cs="B Lotus" w:hint="cs"/>
          <w:color w:val="000000"/>
          <w:sz w:val="28"/>
          <w:szCs w:val="28"/>
          <w:rtl/>
        </w:rPr>
        <w:t>ثبت</w:t>
      </w:r>
      <w:r w:rsidRPr="00667D02">
        <w:rPr>
          <w:rFonts w:cs="B Lotus"/>
          <w:color w:val="000000"/>
          <w:sz w:val="28"/>
          <w:szCs w:val="28"/>
          <w:rtl/>
        </w:rPr>
        <w:t xml:space="preserve"> </w:t>
      </w:r>
      <w:r w:rsidRPr="00667D02">
        <w:rPr>
          <w:rFonts w:cs="B Lotus" w:hint="cs"/>
          <w:color w:val="000000"/>
          <w:sz w:val="28"/>
          <w:szCs w:val="28"/>
          <w:rtl/>
        </w:rPr>
        <w:t>شده</w:t>
      </w:r>
      <w:r w:rsidRPr="00667D02">
        <w:rPr>
          <w:rFonts w:cs="B Lotus"/>
          <w:color w:val="000000"/>
          <w:sz w:val="28"/>
          <w:szCs w:val="28"/>
          <w:rtl/>
        </w:rPr>
        <w:t xml:space="preserve"> </w:t>
      </w:r>
      <w:r w:rsidRPr="00667D02">
        <w:rPr>
          <w:rFonts w:cs="B Lotus" w:hint="cs"/>
          <w:color w:val="000000"/>
          <w:sz w:val="28"/>
          <w:szCs w:val="28"/>
          <w:rtl/>
        </w:rPr>
        <w:t>برای</w:t>
      </w:r>
      <w:r w:rsidRPr="00667D02">
        <w:rPr>
          <w:rFonts w:cs="B Lotus"/>
          <w:color w:val="000000"/>
          <w:sz w:val="28"/>
          <w:szCs w:val="28"/>
          <w:rtl/>
        </w:rPr>
        <w:t xml:space="preserve"> </w:t>
      </w:r>
      <w:r w:rsidRPr="00667D02">
        <w:rPr>
          <w:rFonts w:cs="B Lotus" w:hint="cs"/>
          <w:color w:val="000000"/>
          <w:sz w:val="28"/>
          <w:szCs w:val="28"/>
          <w:rtl/>
        </w:rPr>
        <w:t>کل</w:t>
      </w:r>
      <w:r w:rsidRPr="00667D02">
        <w:rPr>
          <w:rFonts w:cs="B Lotus"/>
          <w:color w:val="000000"/>
          <w:sz w:val="28"/>
          <w:szCs w:val="28"/>
          <w:rtl/>
        </w:rPr>
        <w:t xml:space="preserve"> </w:t>
      </w:r>
      <w:r w:rsidRPr="00667D02">
        <w:rPr>
          <w:rFonts w:cs="B Lotus" w:hint="cs"/>
          <w:color w:val="000000"/>
          <w:sz w:val="28"/>
          <w:szCs w:val="28"/>
          <w:rtl/>
        </w:rPr>
        <w:t>کشور</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میزان</w:t>
      </w:r>
      <w:r w:rsidRPr="00667D02">
        <w:rPr>
          <w:rFonts w:cs="B Lotus"/>
          <w:color w:val="000000"/>
          <w:sz w:val="28"/>
          <w:szCs w:val="28"/>
          <w:rtl/>
        </w:rPr>
        <w:t xml:space="preserve"> </w:t>
      </w:r>
      <w:r w:rsidR="00A604BF" w:rsidRPr="00667D02">
        <w:rPr>
          <w:rFonts w:cs="B Lotus" w:hint="cs"/>
          <w:color w:val="000000"/>
          <w:sz w:val="28"/>
          <w:szCs w:val="28"/>
          <w:rtl/>
        </w:rPr>
        <w:t xml:space="preserve">طلاق‌های </w:t>
      </w:r>
      <w:r w:rsidRPr="00667D02">
        <w:rPr>
          <w:rFonts w:cs="B Lotus" w:hint="cs"/>
          <w:color w:val="000000"/>
          <w:sz w:val="28"/>
          <w:szCs w:val="28"/>
          <w:rtl/>
        </w:rPr>
        <w:t>ثبت</w:t>
      </w:r>
      <w:r w:rsidRPr="00667D02">
        <w:rPr>
          <w:rFonts w:cs="B Lotus"/>
          <w:color w:val="000000"/>
          <w:sz w:val="28"/>
          <w:szCs w:val="28"/>
          <w:rtl/>
        </w:rPr>
        <w:t xml:space="preserve"> </w:t>
      </w:r>
      <w:r w:rsidRPr="00667D02">
        <w:rPr>
          <w:rFonts w:cs="B Lotus" w:hint="cs"/>
          <w:color w:val="000000"/>
          <w:sz w:val="28"/>
          <w:szCs w:val="28"/>
          <w:rtl/>
        </w:rPr>
        <w:t>شده</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بیشتر</w:t>
      </w:r>
      <w:r w:rsidRPr="00667D02">
        <w:rPr>
          <w:rFonts w:cs="B Lotus"/>
          <w:color w:val="000000"/>
          <w:sz w:val="28"/>
          <w:szCs w:val="28"/>
          <w:rtl/>
        </w:rPr>
        <w:t xml:space="preserve"> </w:t>
      </w:r>
      <w:r w:rsidR="00541ABD" w:rsidRPr="00667D02">
        <w:rPr>
          <w:rFonts w:cs="B Lotus" w:hint="cs"/>
          <w:color w:val="000000"/>
          <w:sz w:val="28"/>
          <w:szCs w:val="28"/>
          <w:rtl/>
        </w:rPr>
        <w:t>می‌باشد</w:t>
      </w:r>
      <w:r w:rsidRPr="00667D02">
        <w:rPr>
          <w:rFonts w:cs="B Lotus"/>
          <w:color w:val="000000"/>
          <w:sz w:val="28"/>
          <w:szCs w:val="28"/>
          <w:rtl/>
        </w:rPr>
        <w:t xml:space="preserve">. </w:t>
      </w:r>
      <w:r w:rsidRPr="00667D02">
        <w:rPr>
          <w:rFonts w:cs="B Lotus" w:hint="cs"/>
          <w:color w:val="000000"/>
          <w:sz w:val="28"/>
          <w:szCs w:val="28"/>
          <w:rtl/>
        </w:rPr>
        <w:t>بنابراین</w:t>
      </w:r>
      <w:r w:rsidRPr="00667D02">
        <w:rPr>
          <w:rFonts w:cs="B Lotus"/>
          <w:color w:val="000000"/>
          <w:sz w:val="28"/>
          <w:szCs w:val="28"/>
          <w:rtl/>
        </w:rPr>
        <w:t xml:space="preserve"> </w:t>
      </w:r>
      <w:r w:rsidRPr="00667D02">
        <w:rPr>
          <w:rFonts w:cs="B Lotus" w:hint="cs"/>
          <w:color w:val="000000"/>
          <w:sz w:val="28"/>
          <w:szCs w:val="28"/>
          <w:rtl/>
        </w:rPr>
        <w:t>کاملاً</w:t>
      </w:r>
      <w:r w:rsidRPr="00667D02">
        <w:rPr>
          <w:rFonts w:cs="B Lotus"/>
          <w:color w:val="000000"/>
          <w:sz w:val="28"/>
          <w:szCs w:val="28"/>
          <w:rtl/>
        </w:rPr>
        <w:t xml:space="preserve"> </w:t>
      </w:r>
      <w:r w:rsidRPr="00667D02">
        <w:rPr>
          <w:rFonts w:cs="B Lotus" w:hint="cs"/>
          <w:color w:val="000000"/>
          <w:sz w:val="28"/>
          <w:szCs w:val="28"/>
          <w:rtl/>
        </w:rPr>
        <w:t>مشهود</w:t>
      </w:r>
      <w:r w:rsidRPr="00667D02">
        <w:rPr>
          <w:rFonts w:cs="B Lotus"/>
          <w:color w:val="000000"/>
          <w:sz w:val="28"/>
          <w:szCs w:val="28"/>
          <w:rtl/>
        </w:rPr>
        <w:t xml:space="preserve"> </w:t>
      </w:r>
      <w:r w:rsidRPr="00667D02">
        <w:rPr>
          <w:rFonts w:cs="B Lotus" w:hint="cs"/>
          <w:color w:val="000000"/>
          <w:sz w:val="28"/>
          <w:szCs w:val="28"/>
          <w:rtl/>
        </w:rPr>
        <w:t>است</w:t>
      </w:r>
      <w:r w:rsidRPr="00667D02">
        <w:rPr>
          <w:rFonts w:cs="B Lotus"/>
          <w:color w:val="000000"/>
          <w:sz w:val="28"/>
          <w:szCs w:val="28"/>
          <w:rtl/>
        </w:rPr>
        <w:t xml:space="preserve"> </w:t>
      </w:r>
      <w:r w:rsidRPr="00667D02">
        <w:rPr>
          <w:rFonts w:cs="B Lotus" w:hint="cs"/>
          <w:color w:val="000000"/>
          <w:sz w:val="28"/>
          <w:szCs w:val="28"/>
          <w:rtl/>
        </w:rPr>
        <w:t>که</w:t>
      </w:r>
      <w:r w:rsidRPr="00667D02">
        <w:rPr>
          <w:rFonts w:cs="B Lotus"/>
          <w:color w:val="000000"/>
          <w:sz w:val="28"/>
          <w:szCs w:val="28"/>
          <w:rtl/>
        </w:rPr>
        <w:t xml:space="preserve"> </w:t>
      </w:r>
      <w:r w:rsidRPr="00667D02">
        <w:rPr>
          <w:rFonts w:cs="B Lotus" w:hint="cs"/>
          <w:color w:val="000000"/>
          <w:sz w:val="28"/>
          <w:szCs w:val="28"/>
          <w:rtl/>
        </w:rPr>
        <w:t>وضعیت</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لحاظ</w:t>
      </w:r>
      <w:r w:rsidRPr="00667D02">
        <w:rPr>
          <w:rFonts w:cs="B Lotus"/>
          <w:color w:val="000000"/>
          <w:sz w:val="28"/>
          <w:szCs w:val="28"/>
          <w:rtl/>
        </w:rPr>
        <w:t xml:space="preserve"> </w:t>
      </w:r>
      <w:r w:rsidRPr="00667D02">
        <w:rPr>
          <w:rFonts w:cs="B Lotus" w:hint="cs"/>
          <w:color w:val="000000"/>
          <w:sz w:val="28"/>
          <w:szCs w:val="28"/>
          <w:rtl/>
        </w:rPr>
        <w:t>این</w:t>
      </w:r>
      <w:r w:rsidRPr="00667D02">
        <w:rPr>
          <w:rFonts w:cs="B Lotus"/>
          <w:color w:val="000000"/>
          <w:sz w:val="28"/>
          <w:szCs w:val="28"/>
          <w:rtl/>
        </w:rPr>
        <w:t xml:space="preserve"> </w:t>
      </w:r>
      <w:r w:rsidRPr="00667D02">
        <w:rPr>
          <w:rFonts w:cs="B Lotus" w:hint="cs"/>
          <w:color w:val="000000"/>
          <w:sz w:val="28"/>
          <w:szCs w:val="28"/>
          <w:rtl/>
        </w:rPr>
        <w:t>شاخص</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کشور</w:t>
      </w:r>
      <w:r w:rsidRPr="00667D02">
        <w:rPr>
          <w:rFonts w:cs="B Lotus"/>
          <w:color w:val="000000"/>
          <w:sz w:val="28"/>
          <w:szCs w:val="28"/>
          <w:rtl/>
        </w:rPr>
        <w:t xml:space="preserve"> </w:t>
      </w:r>
      <w:r w:rsidR="00A604BF" w:rsidRPr="00667D02">
        <w:rPr>
          <w:rFonts w:cs="B Lotus" w:hint="cs"/>
          <w:color w:val="000000"/>
          <w:sz w:val="28"/>
          <w:szCs w:val="28"/>
          <w:rtl/>
        </w:rPr>
        <w:t xml:space="preserve">مطلوب‌تر </w:t>
      </w:r>
      <w:r w:rsidR="00541ABD" w:rsidRPr="00667D02">
        <w:rPr>
          <w:rFonts w:cs="B Lotus" w:hint="cs"/>
          <w:color w:val="000000"/>
          <w:sz w:val="28"/>
          <w:szCs w:val="28"/>
          <w:rtl/>
        </w:rPr>
        <w:t>می‌باشد</w:t>
      </w:r>
      <w:r w:rsidRPr="00667D02">
        <w:rPr>
          <w:rFonts w:cs="B Lotus"/>
          <w:color w:val="000000"/>
          <w:sz w:val="28"/>
          <w:szCs w:val="28"/>
          <w:rtl/>
        </w:rPr>
        <w:t xml:space="preserve">. </w:t>
      </w:r>
    </w:p>
    <w:p w:rsidR="00826B3A" w:rsidRPr="00667D02" w:rsidRDefault="00E85349" w:rsidP="00122BEC">
      <w:pPr>
        <w:pStyle w:val="a0"/>
        <w:rPr>
          <w:rtl/>
        </w:rPr>
      </w:pPr>
      <w:bookmarkStart w:id="114" w:name="_Toc41119091"/>
      <w:r w:rsidRPr="00667D02">
        <w:rPr>
          <w:rFonts w:hint="cs"/>
          <w:rtl/>
        </w:rPr>
        <w:t>نمودار</w:t>
      </w:r>
      <w:r w:rsidRPr="00667D02">
        <w:rPr>
          <w:rtl/>
        </w:rPr>
        <w:t xml:space="preserve"> </w:t>
      </w:r>
      <w:r w:rsidRPr="00667D02">
        <w:rPr>
          <w:rFonts w:hint="cs"/>
          <w:rtl/>
        </w:rPr>
        <w:t>شماره</w:t>
      </w:r>
      <w:r w:rsidRPr="00667D02">
        <w:rPr>
          <w:rtl/>
        </w:rPr>
        <w:t xml:space="preserve"> (7) </w:t>
      </w:r>
      <w:r w:rsidRPr="00667D02">
        <w:rPr>
          <w:rFonts w:hint="cs"/>
          <w:rtl/>
        </w:rPr>
        <w:t>میزان</w:t>
      </w:r>
      <w:r w:rsidRPr="00667D02">
        <w:rPr>
          <w:rtl/>
        </w:rPr>
        <w:t xml:space="preserve"> </w:t>
      </w:r>
      <w:r w:rsidRPr="00667D02">
        <w:rPr>
          <w:rFonts w:hint="cs"/>
          <w:rtl/>
        </w:rPr>
        <w:t>خالص</w:t>
      </w:r>
      <w:r w:rsidRPr="00667D02">
        <w:rPr>
          <w:rtl/>
        </w:rPr>
        <w:t xml:space="preserve"> </w:t>
      </w:r>
      <w:r w:rsidRPr="00667D02">
        <w:rPr>
          <w:rFonts w:hint="cs"/>
          <w:rtl/>
        </w:rPr>
        <w:t>طلاق</w:t>
      </w:r>
      <w:r w:rsidRPr="00667D02">
        <w:rPr>
          <w:rtl/>
        </w:rPr>
        <w:t xml:space="preserve"> </w:t>
      </w:r>
      <w:r w:rsidRPr="00667D02">
        <w:rPr>
          <w:rFonts w:hint="cs"/>
          <w:rtl/>
        </w:rPr>
        <w:t>در</w:t>
      </w:r>
      <w:r w:rsidRPr="00667D02">
        <w:rPr>
          <w:rtl/>
        </w:rPr>
        <w:t xml:space="preserve"> </w:t>
      </w:r>
      <w:r w:rsidRPr="00667D02">
        <w:rPr>
          <w:rFonts w:hint="cs"/>
          <w:rtl/>
        </w:rPr>
        <w:t>سطح</w:t>
      </w:r>
      <w:r w:rsidRPr="00667D02">
        <w:rPr>
          <w:rtl/>
        </w:rPr>
        <w:t xml:space="preserve"> </w:t>
      </w:r>
      <w:r w:rsidRPr="00667D02">
        <w:rPr>
          <w:rFonts w:hint="cs"/>
          <w:rtl/>
        </w:rPr>
        <w:t>کشوری</w:t>
      </w:r>
      <w:r w:rsidRPr="00667D02">
        <w:rPr>
          <w:rtl/>
        </w:rPr>
        <w:t xml:space="preserve"> </w:t>
      </w:r>
      <w:r w:rsidRPr="00667D02">
        <w:rPr>
          <w:rFonts w:hint="cs"/>
          <w:rtl/>
        </w:rPr>
        <w:t>و</w:t>
      </w:r>
      <w:r w:rsidRPr="00667D02">
        <w:rPr>
          <w:rtl/>
        </w:rPr>
        <w:t xml:space="preserve"> </w:t>
      </w:r>
      <w:r w:rsidRPr="00667D02">
        <w:rPr>
          <w:rFonts w:hint="cs"/>
          <w:rtl/>
        </w:rPr>
        <w:t>استانی</w:t>
      </w:r>
      <w:bookmarkEnd w:id="114"/>
    </w:p>
    <w:p w:rsidR="00024E82" w:rsidRPr="00667D02" w:rsidRDefault="00024E82" w:rsidP="00122BEC">
      <w:pPr>
        <w:pStyle w:val="a0"/>
        <w:rPr>
          <w:rtl/>
        </w:rPr>
      </w:pPr>
    </w:p>
    <w:p w:rsidR="00E85349" w:rsidRPr="00667D02" w:rsidRDefault="00E85349" w:rsidP="001F6E5A">
      <w:pPr>
        <w:rPr>
          <w:rFonts w:cs="B Lotus"/>
          <w:rtl/>
        </w:rPr>
      </w:pPr>
      <w:r w:rsidRPr="00667D02">
        <w:rPr>
          <w:rFonts w:cs="B Lotus"/>
          <w:rtl/>
        </w:rPr>
        <w:t xml:space="preserve">  </w:t>
      </w:r>
      <w:r w:rsidR="00B2565E">
        <w:rPr>
          <w:rFonts w:cs="B Lotus"/>
          <w:noProof/>
          <w:lang w:bidi="ar-SA"/>
        </w:rPr>
        <w:drawing>
          <wp:inline distT="0" distB="0" distL="0" distR="0">
            <wp:extent cx="5163185" cy="1706880"/>
            <wp:effectExtent l="19050" t="0" r="0"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srcRect/>
                    <a:stretch>
                      <a:fillRect/>
                    </a:stretch>
                  </pic:blipFill>
                  <pic:spPr bwMode="auto">
                    <a:xfrm>
                      <a:off x="0" y="0"/>
                      <a:ext cx="5163185" cy="1706880"/>
                    </a:xfrm>
                    <a:prstGeom prst="rect">
                      <a:avLst/>
                    </a:prstGeom>
                    <a:noFill/>
                    <a:ln w="9525">
                      <a:noFill/>
                      <a:miter lim="800000"/>
                      <a:headEnd/>
                      <a:tailEnd/>
                    </a:ln>
                  </pic:spPr>
                </pic:pic>
              </a:graphicData>
            </a:graphic>
          </wp:inline>
        </w:drawing>
      </w:r>
    </w:p>
    <w:p w:rsidR="00E85349" w:rsidRPr="00667D02" w:rsidRDefault="00E85349" w:rsidP="00D651AB">
      <w:pPr>
        <w:pStyle w:val="Heading2"/>
        <w:rPr>
          <w:rtl/>
        </w:rPr>
      </w:pPr>
      <w:bookmarkStart w:id="115" w:name="_Toc41118688"/>
      <w:r w:rsidRPr="00667D02">
        <w:rPr>
          <w:rFonts w:hint="cs"/>
          <w:rtl/>
        </w:rPr>
        <w:t>تغییرات</w:t>
      </w:r>
      <w:r w:rsidRPr="00667D02">
        <w:rPr>
          <w:rtl/>
        </w:rPr>
        <w:t xml:space="preserve"> </w:t>
      </w:r>
      <w:r w:rsidRPr="00667D02">
        <w:rPr>
          <w:rFonts w:hint="cs"/>
          <w:rtl/>
        </w:rPr>
        <w:t>سالانه</w:t>
      </w:r>
      <w:r w:rsidRPr="00667D02">
        <w:rPr>
          <w:rtl/>
        </w:rPr>
        <w:t xml:space="preserve"> </w:t>
      </w:r>
      <w:r w:rsidRPr="00667D02">
        <w:rPr>
          <w:rFonts w:hint="cs"/>
          <w:rtl/>
        </w:rPr>
        <w:t>طلاق</w:t>
      </w:r>
      <w:bookmarkEnd w:id="115"/>
    </w:p>
    <w:p w:rsidR="00E85349" w:rsidRPr="00667D02" w:rsidRDefault="00E85349" w:rsidP="00B0728B">
      <w:pPr>
        <w:jc w:val="both"/>
        <w:rPr>
          <w:rFonts w:cs="B Lotus"/>
          <w:color w:val="000000"/>
          <w:sz w:val="28"/>
          <w:szCs w:val="28"/>
          <w:rtl/>
        </w:rPr>
      </w:pPr>
      <w:r w:rsidRPr="00667D02">
        <w:rPr>
          <w:rFonts w:cs="B Lotus" w:hint="cs"/>
          <w:color w:val="000000"/>
          <w:sz w:val="28"/>
          <w:szCs w:val="28"/>
          <w:rtl/>
        </w:rPr>
        <w:t>مقایسه</w:t>
      </w:r>
      <w:r w:rsidRPr="00667D02">
        <w:rPr>
          <w:rFonts w:cs="B Lotus"/>
          <w:color w:val="000000"/>
          <w:sz w:val="28"/>
          <w:szCs w:val="28"/>
          <w:rtl/>
        </w:rPr>
        <w:t xml:space="preserve"> </w:t>
      </w:r>
      <w:r w:rsidRPr="00667D02">
        <w:rPr>
          <w:rFonts w:cs="B Lotus" w:hint="cs"/>
          <w:color w:val="000000"/>
          <w:sz w:val="28"/>
          <w:szCs w:val="28"/>
          <w:rtl/>
        </w:rPr>
        <w:t>درصد</w:t>
      </w:r>
      <w:r w:rsidRPr="00667D02">
        <w:rPr>
          <w:rFonts w:cs="B Lotus"/>
          <w:color w:val="000000"/>
          <w:sz w:val="28"/>
          <w:szCs w:val="28"/>
          <w:rtl/>
        </w:rPr>
        <w:t xml:space="preserve"> </w:t>
      </w:r>
      <w:r w:rsidRPr="00667D02">
        <w:rPr>
          <w:rFonts w:cs="B Lotus" w:hint="cs"/>
          <w:color w:val="000000"/>
          <w:sz w:val="28"/>
          <w:szCs w:val="28"/>
          <w:rtl/>
        </w:rPr>
        <w:t>تغییرات</w:t>
      </w:r>
      <w:r w:rsidRPr="00667D02">
        <w:rPr>
          <w:rFonts w:cs="B Lotus"/>
          <w:color w:val="000000"/>
          <w:sz w:val="28"/>
          <w:szCs w:val="28"/>
          <w:rtl/>
        </w:rPr>
        <w:t xml:space="preserve"> </w:t>
      </w:r>
      <w:r w:rsidRPr="00667D02">
        <w:rPr>
          <w:rFonts w:cs="B Lotus" w:hint="cs"/>
          <w:color w:val="000000"/>
          <w:sz w:val="28"/>
          <w:szCs w:val="28"/>
          <w:rtl/>
        </w:rPr>
        <w:t>سالانه</w:t>
      </w:r>
      <w:r w:rsidRPr="00667D02">
        <w:rPr>
          <w:rFonts w:cs="B Lotus"/>
          <w:color w:val="000000"/>
          <w:sz w:val="28"/>
          <w:szCs w:val="28"/>
          <w:rtl/>
        </w:rPr>
        <w:t xml:space="preserve"> </w:t>
      </w:r>
      <w:r w:rsidRPr="00667D02">
        <w:rPr>
          <w:rFonts w:cs="B Lotus" w:hint="cs"/>
          <w:color w:val="000000"/>
          <w:sz w:val="28"/>
          <w:szCs w:val="28"/>
          <w:rtl/>
        </w:rPr>
        <w:t>تعداد</w:t>
      </w:r>
      <w:r w:rsidRPr="00667D02">
        <w:rPr>
          <w:rFonts w:cs="B Lotus"/>
          <w:color w:val="000000"/>
          <w:sz w:val="28"/>
          <w:szCs w:val="28"/>
          <w:rtl/>
        </w:rPr>
        <w:t xml:space="preserve"> </w:t>
      </w:r>
      <w:r w:rsidRPr="00667D02">
        <w:rPr>
          <w:rFonts w:cs="B Lotus" w:hint="cs"/>
          <w:color w:val="000000"/>
          <w:sz w:val="28"/>
          <w:szCs w:val="28"/>
          <w:rtl/>
        </w:rPr>
        <w:t>طلاق</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چهارمحال</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بختیاری</w:t>
      </w:r>
      <w:r w:rsidRPr="00667D02">
        <w:rPr>
          <w:rFonts w:cs="B Lotus"/>
          <w:color w:val="000000"/>
          <w:sz w:val="28"/>
          <w:szCs w:val="28"/>
          <w:rtl/>
        </w:rPr>
        <w:t xml:space="preserve"> </w:t>
      </w:r>
      <w:r w:rsidRPr="00667D02">
        <w:rPr>
          <w:rFonts w:cs="B Lotus" w:hint="cs"/>
          <w:color w:val="000000"/>
          <w:sz w:val="28"/>
          <w:szCs w:val="28"/>
          <w:rtl/>
        </w:rPr>
        <w:t>طی</w:t>
      </w:r>
      <w:r w:rsidRPr="00667D02">
        <w:rPr>
          <w:rFonts w:cs="B Lotus"/>
          <w:color w:val="000000"/>
          <w:sz w:val="28"/>
          <w:szCs w:val="28"/>
          <w:rtl/>
        </w:rPr>
        <w:t xml:space="preserve"> </w:t>
      </w:r>
      <w:r w:rsidR="00541ABD" w:rsidRPr="00667D02">
        <w:rPr>
          <w:rFonts w:cs="B Lotus" w:hint="cs"/>
          <w:color w:val="000000"/>
          <w:sz w:val="28"/>
          <w:szCs w:val="28"/>
          <w:rtl/>
        </w:rPr>
        <w:t>سال‌ها</w:t>
      </w:r>
      <w:r w:rsidRPr="00667D02">
        <w:rPr>
          <w:rFonts w:cs="B Lotus" w:hint="cs"/>
          <w:color w:val="000000"/>
          <w:sz w:val="28"/>
          <w:szCs w:val="28"/>
          <w:rtl/>
        </w:rPr>
        <w:t>ی</w:t>
      </w:r>
      <w:r w:rsidRPr="00667D02">
        <w:rPr>
          <w:rFonts w:cs="B Lotus"/>
          <w:color w:val="000000"/>
          <w:sz w:val="28"/>
          <w:szCs w:val="28"/>
          <w:rtl/>
        </w:rPr>
        <w:t xml:space="preserve"> 95-1365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نمودار</w:t>
      </w:r>
      <w:r w:rsidRPr="00667D02">
        <w:rPr>
          <w:rFonts w:cs="B Lotus"/>
          <w:color w:val="000000"/>
          <w:sz w:val="28"/>
          <w:szCs w:val="28"/>
          <w:rtl/>
        </w:rPr>
        <w:t xml:space="preserve"> </w:t>
      </w:r>
      <w:r w:rsidRPr="00667D02">
        <w:rPr>
          <w:rFonts w:cs="B Lotus" w:hint="cs"/>
          <w:color w:val="000000"/>
          <w:sz w:val="28"/>
          <w:szCs w:val="28"/>
          <w:rtl/>
        </w:rPr>
        <w:t>شماره</w:t>
      </w:r>
      <w:r w:rsidRPr="00667D02">
        <w:rPr>
          <w:rFonts w:cs="B Lotus"/>
          <w:color w:val="000000"/>
          <w:sz w:val="28"/>
          <w:szCs w:val="28"/>
          <w:rtl/>
        </w:rPr>
        <w:t xml:space="preserve"> (8) </w:t>
      </w:r>
      <w:r w:rsidRPr="00667D02">
        <w:rPr>
          <w:rFonts w:cs="B Lotus" w:hint="cs"/>
          <w:color w:val="000000"/>
          <w:sz w:val="28"/>
          <w:szCs w:val="28"/>
          <w:rtl/>
        </w:rPr>
        <w:t>نمایش</w:t>
      </w:r>
      <w:r w:rsidRPr="00667D02">
        <w:rPr>
          <w:rFonts w:cs="B Lotus"/>
          <w:color w:val="000000"/>
          <w:sz w:val="28"/>
          <w:szCs w:val="28"/>
          <w:rtl/>
        </w:rPr>
        <w:t xml:space="preserve"> </w:t>
      </w:r>
      <w:r w:rsidRPr="00667D02">
        <w:rPr>
          <w:rFonts w:cs="B Lotus" w:hint="cs"/>
          <w:color w:val="000000"/>
          <w:sz w:val="28"/>
          <w:szCs w:val="28"/>
          <w:rtl/>
        </w:rPr>
        <w:t>داده</w:t>
      </w:r>
      <w:r w:rsidRPr="00667D02">
        <w:rPr>
          <w:rFonts w:cs="B Lotus"/>
          <w:color w:val="000000"/>
          <w:sz w:val="28"/>
          <w:szCs w:val="28"/>
          <w:rtl/>
        </w:rPr>
        <w:t xml:space="preserve"> </w:t>
      </w:r>
      <w:r w:rsidR="00541ABD" w:rsidRPr="00667D02">
        <w:rPr>
          <w:rFonts w:cs="B Lotus" w:hint="cs"/>
          <w:color w:val="000000"/>
          <w:sz w:val="28"/>
          <w:szCs w:val="28"/>
          <w:rtl/>
        </w:rPr>
        <w:t>شده‌ است</w:t>
      </w:r>
      <w:r w:rsidRPr="00667D02">
        <w:rPr>
          <w:rFonts w:cs="B Lotus"/>
          <w:color w:val="000000"/>
          <w:sz w:val="28"/>
          <w:szCs w:val="28"/>
          <w:rtl/>
        </w:rPr>
        <w:t xml:space="preserve">. </w:t>
      </w:r>
      <w:r w:rsidRPr="00667D02">
        <w:rPr>
          <w:rFonts w:cs="B Lotus" w:hint="cs"/>
          <w:color w:val="000000"/>
          <w:sz w:val="28"/>
          <w:szCs w:val="28"/>
          <w:rtl/>
        </w:rPr>
        <w:t>ارقام</w:t>
      </w:r>
      <w:r w:rsidRPr="00667D02">
        <w:rPr>
          <w:rFonts w:cs="B Lotus"/>
          <w:color w:val="000000"/>
          <w:sz w:val="28"/>
          <w:szCs w:val="28"/>
          <w:rtl/>
        </w:rPr>
        <w:t xml:space="preserve"> </w:t>
      </w:r>
      <w:r w:rsidRPr="00667D02">
        <w:rPr>
          <w:rFonts w:cs="B Lotus" w:hint="cs"/>
          <w:color w:val="000000"/>
          <w:sz w:val="28"/>
          <w:szCs w:val="28"/>
          <w:rtl/>
        </w:rPr>
        <w:t>نمودار</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خوبی</w:t>
      </w:r>
      <w:r w:rsidRPr="00667D02">
        <w:rPr>
          <w:rFonts w:cs="B Lotus"/>
          <w:color w:val="000000"/>
          <w:sz w:val="28"/>
          <w:szCs w:val="28"/>
          <w:rtl/>
        </w:rPr>
        <w:t xml:space="preserve"> </w:t>
      </w:r>
      <w:r w:rsidRPr="00667D02">
        <w:rPr>
          <w:rFonts w:cs="B Lotus" w:hint="cs"/>
          <w:color w:val="000000"/>
          <w:sz w:val="28"/>
          <w:szCs w:val="28"/>
          <w:rtl/>
        </w:rPr>
        <w:t>بیانگر</w:t>
      </w:r>
      <w:r w:rsidRPr="00667D02">
        <w:rPr>
          <w:rFonts w:cs="B Lotus"/>
          <w:color w:val="000000"/>
          <w:sz w:val="28"/>
          <w:szCs w:val="28"/>
          <w:rtl/>
        </w:rPr>
        <w:t xml:space="preserve"> </w:t>
      </w:r>
      <w:r w:rsidRPr="00667D02">
        <w:rPr>
          <w:rFonts w:cs="B Lotus" w:hint="cs"/>
          <w:color w:val="000000"/>
          <w:sz w:val="28"/>
          <w:szCs w:val="28"/>
          <w:rtl/>
        </w:rPr>
        <w:t>این</w:t>
      </w:r>
      <w:r w:rsidRPr="00667D02">
        <w:rPr>
          <w:rFonts w:cs="B Lotus"/>
          <w:color w:val="000000"/>
          <w:sz w:val="28"/>
          <w:szCs w:val="28"/>
          <w:rtl/>
        </w:rPr>
        <w:t xml:space="preserve"> </w:t>
      </w:r>
      <w:r w:rsidRPr="00667D02">
        <w:rPr>
          <w:rFonts w:cs="B Lotus" w:hint="cs"/>
          <w:color w:val="000000"/>
          <w:sz w:val="28"/>
          <w:szCs w:val="28"/>
          <w:rtl/>
        </w:rPr>
        <w:t>است</w:t>
      </w:r>
      <w:r w:rsidRPr="00667D02">
        <w:rPr>
          <w:rFonts w:cs="B Lotus"/>
          <w:color w:val="000000"/>
          <w:sz w:val="28"/>
          <w:szCs w:val="28"/>
          <w:rtl/>
        </w:rPr>
        <w:t xml:space="preserve"> </w:t>
      </w:r>
      <w:r w:rsidRPr="00667D02">
        <w:rPr>
          <w:rFonts w:cs="B Lotus" w:hint="cs"/>
          <w:color w:val="000000"/>
          <w:sz w:val="28"/>
          <w:szCs w:val="28"/>
          <w:rtl/>
        </w:rPr>
        <w:t>که</w:t>
      </w:r>
      <w:r w:rsidRPr="00667D02">
        <w:rPr>
          <w:rFonts w:cs="B Lotus"/>
          <w:color w:val="000000"/>
          <w:sz w:val="28"/>
          <w:szCs w:val="28"/>
          <w:rtl/>
        </w:rPr>
        <w:t xml:space="preserve"> </w:t>
      </w:r>
      <w:r w:rsidRPr="00667D02">
        <w:rPr>
          <w:rFonts w:cs="B Lotus" w:hint="cs"/>
          <w:color w:val="000000"/>
          <w:sz w:val="28"/>
          <w:szCs w:val="28"/>
          <w:rtl/>
        </w:rPr>
        <w:t>درصد</w:t>
      </w:r>
      <w:r w:rsidRPr="00667D02">
        <w:rPr>
          <w:rFonts w:cs="B Lotus"/>
          <w:color w:val="000000"/>
          <w:sz w:val="28"/>
          <w:szCs w:val="28"/>
          <w:rtl/>
        </w:rPr>
        <w:t xml:space="preserve"> </w:t>
      </w:r>
      <w:r w:rsidRPr="00667D02">
        <w:rPr>
          <w:rFonts w:cs="B Lotus" w:hint="cs"/>
          <w:color w:val="000000"/>
          <w:sz w:val="28"/>
          <w:szCs w:val="28"/>
          <w:rtl/>
        </w:rPr>
        <w:t>رشد</w:t>
      </w:r>
      <w:r w:rsidRPr="00667D02">
        <w:rPr>
          <w:rFonts w:cs="B Lotus"/>
          <w:color w:val="000000"/>
          <w:sz w:val="28"/>
          <w:szCs w:val="28"/>
          <w:rtl/>
        </w:rPr>
        <w:t xml:space="preserve"> </w:t>
      </w:r>
      <w:r w:rsidRPr="00667D02">
        <w:rPr>
          <w:rFonts w:cs="B Lotus" w:hint="cs"/>
          <w:color w:val="000000"/>
          <w:sz w:val="28"/>
          <w:szCs w:val="28"/>
          <w:rtl/>
        </w:rPr>
        <w:t>سالانه</w:t>
      </w:r>
      <w:r w:rsidRPr="00667D02">
        <w:rPr>
          <w:rFonts w:cs="B Lotus"/>
          <w:color w:val="000000"/>
          <w:sz w:val="28"/>
          <w:szCs w:val="28"/>
          <w:rtl/>
        </w:rPr>
        <w:t xml:space="preserve"> </w:t>
      </w:r>
      <w:r w:rsidRPr="00667D02">
        <w:rPr>
          <w:rFonts w:cs="B Lotus" w:hint="cs"/>
          <w:color w:val="000000"/>
          <w:sz w:val="28"/>
          <w:szCs w:val="28"/>
          <w:rtl/>
        </w:rPr>
        <w:t>تعداد</w:t>
      </w:r>
      <w:r w:rsidRPr="00667D02">
        <w:rPr>
          <w:rFonts w:cs="B Lotus"/>
          <w:color w:val="000000"/>
          <w:sz w:val="28"/>
          <w:szCs w:val="28"/>
          <w:rtl/>
        </w:rPr>
        <w:t xml:space="preserve"> </w:t>
      </w:r>
      <w:r w:rsidR="00A604BF" w:rsidRPr="00667D02">
        <w:rPr>
          <w:rFonts w:cs="B Lotus" w:hint="cs"/>
          <w:color w:val="000000"/>
          <w:sz w:val="28"/>
          <w:szCs w:val="28"/>
          <w:rtl/>
        </w:rPr>
        <w:t xml:space="preserve">طلاق‌های </w:t>
      </w:r>
      <w:r w:rsidRPr="00667D02">
        <w:rPr>
          <w:rFonts w:cs="B Lotus" w:hint="cs"/>
          <w:color w:val="000000"/>
          <w:sz w:val="28"/>
          <w:szCs w:val="28"/>
          <w:rtl/>
        </w:rPr>
        <w:t>ثبت</w:t>
      </w:r>
      <w:r w:rsidRPr="00667D02">
        <w:rPr>
          <w:rFonts w:cs="B Lotus"/>
          <w:color w:val="000000"/>
          <w:sz w:val="28"/>
          <w:szCs w:val="28"/>
          <w:rtl/>
        </w:rPr>
        <w:t xml:space="preserve"> </w:t>
      </w:r>
      <w:r w:rsidRPr="00667D02">
        <w:rPr>
          <w:rFonts w:cs="B Lotus" w:hint="cs"/>
          <w:color w:val="000000"/>
          <w:sz w:val="28"/>
          <w:szCs w:val="28"/>
          <w:rtl/>
        </w:rPr>
        <w:t>شده</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همه</w:t>
      </w:r>
      <w:r w:rsidRPr="00667D02">
        <w:rPr>
          <w:rFonts w:cs="B Lotus"/>
          <w:color w:val="000000"/>
          <w:sz w:val="28"/>
          <w:szCs w:val="28"/>
          <w:rtl/>
        </w:rPr>
        <w:t xml:space="preserve"> </w:t>
      </w:r>
      <w:r w:rsidR="00A604BF" w:rsidRPr="00667D02">
        <w:rPr>
          <w:rFonts w:cs="B Lotus" w:hint="cs"/>
          <w:color w:val="000000"/>
          <w:sz w:val="28"/>
          <w:szCs w:val="28"/>
          <w:rtl/>
        </w:rPr>
        <w:t xml:space="preserve">دوره‌های </w:t>
      </w:r>
      <w:r w:rsidRPr="00667D02">
        <w:rPr>
          <w:rFonts w:cs="B Lotus" w:hint="cs"/>
          <w:color w:val="000000"/>
          <w:sz w:val="28"/>
          <w:szCs w:val="28"/>
          <w:rtl/>
        </w:rPr>
        <w:t>ذکر</w:t>
      </w:r>
      <w:r w:rsidR="00A604BF" w:rsidRPr="00667D02">
        <w:rPr>
          <w:rFonts w:cs="B Lotus" w:hint="cs"/>
          <w:color w:val="000000"/>
          <w:sz w:val="28"/>
          <w:szCs w:val="28"/>
          <w:rtl/>
        </w:rPr>
        <w:t xml:space="preserve"> </w:t>
      </w:r>
      <w:r w:rsidRPr="00667D02">
        <w:rPr>
          <w:rFonts w:cs="B Lotus" w:hint="cs"/>
          <w:color w:val="000000"/>
          <w:sz w:val="28"/>
          <w:szCs w:val="28"/>
          <w:rtl/>
        </w:rPr>
        <w:t>شده</w:t>
      </w:r>
      <w:r w:rsidRPr="00667D02">
        <w:rPr>
          <w:rFonts w:cs="B Lotus"/>
          <w:color w:val="000000"/>
          <w:sz w:val="28"/>
          <w:szCs w:val="28"/>
          <w:rtl/>
        </w:rPr>
        <w:t xml:space="preserve"> </w:t>
      </w:r>
      <w:r w:rsidRPr="00667D02">
        <w:rPr>
          <w:rFonts w:cs="B Lotus" w:hint="cs"/>
          <w:color w:val="000000"/>
          <w:sz w:val="28"/>
          <w:szCs w:val="28"/>
          <w:rtl/>
        </w:rPr>
        <w:t>روند</w:t>
      </w:r>
      <w:r w:rsidRPr="00667D02">
        <w:rPr>
          <w:rFonts w:cs="B Lotus"/>
          <w:color w:val="000000"/>
          <w:sz w:val="28"/>
          <w:szCs w:val="28"/>
          <w:rtl/>
        </w:rPr>
        <w:t xml:space="preserve"> </w:t>
      </w:r>
      <w:r w:rsidRPr="00667D02">
        <w:rPr>
          <w:rFonts w:cs="B Lotus" w:hint="cs"/>
          <w:color w:val="000000"/>
          <w:sz w:val="28"/>
          <w:szCs w:val="28"/>
          <w:rtl/>
        </w:rPr>
        <w:t>یکسانی</w:t>
      </w:r>
      <w:r w:rsidRPr="00667D02">
        <w:rPr>
          <w:rFonts w:cs="B Lotus"/>
          <w:color w:val="000000"/>
          <w:sz w:val="28"/>
          <w:szCs w:val="28"/>
          <w:rtl/>
        </w:rPr>
        <w:t xml:space="preserve"> </w:t>
      </w:r>
      <w:r w:rsidRPr="00667D02">
        <w:rPr>
          <w:rFonts w:cs="B Lotus" w:hint="cs"/>
          <w:color w:val="000000"/>
          <w:sz w:val="28"/>
          <w:szCs w:val="28"/>
          <w:rtl/>
        </w:rPr>
        <w:t>ن</w:t>
      </w:r>
      <w:r w:rsidR="00A16AD0" w:rsidRPr="00667D02">
        <w:rPr>
          <w:rFonts w:cs="B Lotus" w:hint="cs"/>
          <w:color w:val="000000"/>
          <w:sz w:val="28"/>
          <w:szCs w:val="28"/>
          <w:rtl/>
        </w:rPr>
        <w:t>داشته ‌است</w:t>
      </w:r>
      <w:r w:rsidRPr="00667D02">
        <w:rPr>
          <w:rFonts w:cs="B Lotus"/>
          <w:color w:val="000000"/>
          <w:sz w:val="28"/>
          <w:szCs w:val="28"/>
          <w:rtl/>
        </w:rPr>
        <w:t xml:space="preserve">. </w:t>
      </w:r>
      <w:r w:rsidRPr="00667D02">
        <w:rPr>
          <w:rFonts w:cs="B Lotus" w:hint="cs"/>
          <w:color w:val="000000"/>
          <w:sz w:val="28"/>
          <w:szCs w:val="28"/>
          <w:rtl/>
        </w:rPr>
        <w:t>درصد</w:t>
      </w:r>
      <w:r w:rsidRPr="00667D02">
        <w:rPr>
          <w:rFonts w:cs="B Lotus"/>
          <w:color w:val="000000"/>
          <w:sz w:val="28"/>
          <w:szCs w:val="28"/>
          <w:rtl/>
        </w:rPr>
        <w:t xml:space="preserve"> </w:t>
      </w:r>
      <w:r w:rsidRPr="00667D02">
        <w:rPr>
          <w:rFonts w:cs="B Lotus" w:hint="cs"/>
          <w:color w:val="000000"/>
          <w:sz w:val="28"/>
          <w:szCs w:val="28"/>
          <w:rtl/>
        </w:rPr>
        <w:lastRenderedPageBreak/>
        <w:t>تغییرات</w:t>
      </w:r>
      <w:r w:rsidRPr="00667D02">
        <w:rPr>
          <w:rFonts w:cs="B Lotus"/>
          <w:color w:val="000000"/>
          <w:sz w:val="28"/>
          <w:szCs w:val="28"/>
          <w:rtl/>
        </w:rPr>
        <w:t xml:space="preserve"> </w:t>
      </w:r>
      <w:r w:rsidRPr="00667D02">
        <w:rPr>
          <w:rFonts w:cs="B Lotus" w:hint="cs"/>
          <w:color w:val="000000"/>
          <w:sz w:val="28"/>
          <w:szCs w:val="28"/>
          <w:rtl/>
        </w:rPr>
        <w:t>سالانه</w:t>
      </w:r>
      <w:r w:rsidRPr="00667D02">
        <w:rPr>
          <w:rFonts w:cs="B Lotus"/>
          <w:color w:val="000000"/>
          <w:sz w:val="28"/>
          <w:szCs w:val="28"/>
          <w:rtl/>
        </w:rPr>
        <w:t xml:space="preserve"> </w:t>
      </w:r>
      <w:r w:rsidRPr="00667D02">
        <w:rPr>
          <w:rFonts w:cs="B Lotus" w:hint="cs"/>
          <w:color w:val="000000"/>
          <w:sz w:val="28"/>
          <w:szCs w:val="28"/>
          <w:rtl/>
        </w:rPr>
        <w:t>تعداد</w:t>
      </w:r>
      <w:r w:rsidRPr="00667D02">
        <w:rPr>
          <w:rFonts w:cs="B Lotus"/>
          <w:color w:val="000000"/>
          <w:sz w:val="28"/>
          <w:szCs w:val="28"/>
          <w:rtl/>
        </w:rPr>
        <w:t xml:space="preserve"> </w:t>
      </w:r>
      <w:r w:rsidRPr="00667D02">
        <w:rPr>
          <w:rFonts w:cs="B Lotus" w:hint="cs"/>
          <w:color w:val="000000"/>
          <w:sz w:val="28"/>
          <w:szCs w:val="28"/>
          <w:rtl/>
        </w:rPr>
        <w:t>طلاق</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چهارمحال</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بختیاری</w:t>
      </w:r>
      <w:r w:rsidRPr="00667D02">
        <w:rPr>
          <w:rFonts w:cs="B Lotus"/>
          <w:color w:val="000000"/>
          <w:sz w:val="28"/>
          <w:szCs w:val="28"/>
          <w:rtl/>
        </w:rPr>
        <w:t xml:space="preserve"> </w:t>
      </w:r>
      <w:r w:rsidRPr="00667D02">
        <w:rPr>
          <w:rFonts w:cs="B Lotus" w:hint="cs"/>
          <w:color w:val="000000"/>
          <w:sz w:val="28"/>
          <w:szCs w:val="28"/>
          <w:rtl/>
        </w:rPr>
        <w:t>طی</w:t>
      </w:r>
      <w:r w:rsidRPr="00667D02">
        <w:rPr>
          <w:rFonts w:cs="B Lotus"/>
          <w:color w:val="000000"/>
          <w:sz w:val="28"/>
          <w:szCs w:val="28"/>
          <w:rtl/>
        </w:rPr>
        <w:t xml:space="preserve"> </w:t>
      </w:r>
      <w:r w:rsidR="00541ABD" w:rsidRPr="00667D02">
        <w:rPr>
          <w:rFonts w:cs="B Lotus" w:hint="cs"/>
          <w:color w:val="000000"/>
          <w:sz w:val="28"/>
          <w:szCs w:val="28"/>
          <w:rtl/>
        </w:rPr>
        <w:t>سال‌ها</w:t>
      </w:r>
      <w:r w:rsidRPr="00667D02">
        <w:rPr>
          <w:rFonts w:cs="B Lotus" w:hint="cs"/>
          <w:color w:val="000000"/>
          <w:sz w:val="28"/>
          <w:szCs w:val="28"/>
          <w:rtl/>
        </w:rPr>
        <w:t>ی</w:t>
      </w:r>
      <w:r w:rsidRPr="00667D02">
        <w:rPr>
          <w:rFonts w:cs="B Lotus"/>
          <w:color w:val="000000"/>
          <w:sz w:val="28"/>
          <w:szCs w:val="28"/>
          <w:rtl/>
        </w:rPr>
        <w:t xml:space="preserve"> 1365 </w:t>
      </w:r>
      <w:r w:rsidRPr="00667D02">
        <w:rPr>
          <w:rFonts w:cs="B Lotus" w:hint="cs"/>
          <w:color w:val="000000"/>
          <w:sz w:val="28"/>
          <w:szCs w:val="28"/>
          <w:rtl/>
        </w:rPr>
        <w:t>تا</w:t>
      </w:r>
      <w:r w:rsidRPr="00667D02">
        <w:rPr>
          <w:rFonts w:cs="B Lotus"/>
          <w:color w:val="000000"/>
          <w:sz w:val="28"/>
          <w:szCs w:val="28"/>
          <w:rtl/>
        </w:rPr>
        <w:t xml:space="preserve"> 95 </w:t>
      </w:r>
      <w:r w:rsidRPr="00667D02">
        <w:rPr>
          <w:rFonts w:cs="B Lotus" w:hint="cs"/>
          <w:color w:val="000000"/>
          <w:sz w:val="28"/>
          <w:szCs w:val="28"/>
          <w:rtl/>
        </w:rPr>
        <w:t>بصورت</w:t>
      </w:r>
      <w:r w:rsidRPr="00667D02">
        <w:rPr>
          <w:rFonts w:cs="B Lotus"/>
          <w:color w:val="000000"/>
          <w:sz w:val="28"/>
          <w:szCs w:val="28"/>
          <w:rtl/>
        </w:rPr>
        <w:t xml:space="preserve"> </w:t>
      </w:r>
      <w:r w:rsidRPr="00667D02">
        <w:rPr>
          <w:rFonts w:cs="B Lotus" w:hint="cs"/>
          <w:color w:val="000000"/>
          <w:sz w:val="28"/>
          <w:szCs w:val="28"/>
          <w:rtl/>
        </w:rPr>
        <w:t>غیر</w:t>
      </w:r>
      <w:r w:rsidRPr="00667D02">
        <w:rPr>
          <w:rFonts w:cs="B Lotus"/>
          <w:color w:val="000000"/>
          <w:sz w:val="28"/>
          <w:szCs w:val="28"/>
          <w:rtl/>
        </w:rPr>
        <w:t xml:space="preserve"> </w:t>
      </w:r>
      <w:r w:rsidRPr="00667D02">
        <w:rPr>
          <w:rFonts w:cs="B Lotus" w:hint="cs"/>
          <w:color w:val="000000"/>
          <w:sz w:val="28"/>
          <w:szCs w:val="28"/>
          <w:rtl/>
        </w:rPr>
        <w:t>خطی</w:t>
      </w:r>
      <w:r w:rsidRPr="00667D02">
        <w:rPr>
          <w:rFonts w:cs="B Lotus"/>
          <w:color w:val="000000"/>
          <w:sz w:val="28"/>
          <w:szCs w:val="28"/>
          <w:rtl/>
        </w:rPr>
        <w:t xml:space="preserve"> </w:t>
      </w:r>
      <w:r w:rsidRPr="00667D02">
        <w:rPr>
          <w:rFonts w:cs="B Lotus" w:hint="cs"/>
          <w:color w:val="000000"/>
          <w:sz w:val="28"/>
          <w:szCs w:val="28"/>
          <w:rtl/>
        </w:rPr>
        <w:t>روند</w:t>
      </w:r>
      <w:r w:rsidRPr="00667D02">
        <w:rPr>
          <w:rFonts w:cs="B Lotus"/>
          <w:color w:val="000000"/>
          <w:sz w:val="28"/>
          <w:szCs w:val="28"/>
          <w:rtl/>
        </w:rPr>
        <w:t xml:space="preserve"> </w:t>
      </w:r>
      <w:r w:rsidRPr="00667D02">
        <w:rPr>
          <w:rFonts w:cs="B Lotus" w:hint="cs"/>
          <w:color w:val="000000"/>
          <w:sz w:val="28"/>
          <w:szCs w:val="28"/>
          <w:rtl/>
        </w:rPr>
        <w:t>افزایشی</w:t>
      </w:r>
      <w:r w:rsidRPr="00667D02">
        <w:rPr>
          <w:rFonts w:cs="B Lotus"/>
          <w:color w:val="000000"/>
          <w:sz w:val="28"/>
          <w:szCs w:val="28"/>
          <w:rtl/>
        </w:rPr>
        <w:t xml:space="preserve"> </w:t>
      </w:r>
      <w:r w:rsidR="00A16AD0" w:rsidRPr="00667D02">
        <w:rPr>
          <w:rFonts w:cs="B Lotus" w:hint="cs"/>
          <w:color w:val="000000"/>
          <w:sz w:val="28"/>
          <w:szCs w:val="28"/>
          <w:rtl/>
        </w:rPr>
        <w:t>داشته ‌است</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سال</w:t>
      </w:r>
      <w:r w:rsidRPr="00667D02">
        <w:rPr>
          <w:rFonts w:cs="B Lotus"/>
          <w:color w:val="000000"/>
          <w:sz w:val="28"/>
          <w:szCs w:val="28"/>
          <w:rtl/>
        </w:rPr>
        <w:t xml:space="preserve"> 1395 </w:t>
      </w:r>
      <w:r w:rsidRPr="00667D02">
        <w:rPr>
          <w:rFonts w:cs="B Lotus" w:hint="cs"/>
          <w:color w:val="000000"/>
          <w:sz w:val="28"/>
          <w:szCs w:val="28"/>
          <w:rtl/>
        </w:rPr>
        <w:t>به</w:t>
      </w:r>
      <w:r w:rsidRPr="00667D02">
        <w:rPr>
          <w:rFonts w:cs="B Lotus"/>
          <w:color w:val="000000"/>
          <w:sz w:val="28"/>
          <w:szCs w:val="28"/>
          <w:rtl/>
        </w:rPr>
        <w:t xml:space="preserve"> 5 </w:t>
      </w:r>
      <w:r w:rsidR="00A16AD0" w:rsidRPr="00667D02">
        <w:rPr>
          <w:rFonts w:cs="B Lotus" w:hint="cs"/>
          <w:color w:val="000000"/>
          <w:sz w:val="28"/>
          <w:szCs w:val="28"/>
          <w:rtl/>
        </w:rPr>
        <w:t>رسیده ‌است</w:t>
      </w:r>
      <w:r w:rsidRPr="00667D02">
        <w:rPr>
          <w:rFonts w:cs="B Lotus"/>
          <w:color w:val="000000"/>
          <w:sz w:val="28"/>
          <w:szCs w:val="28"/>
          <w:rtl/>
        </w:rPr>
        <w:t>.</w:t>
      </w:r>
    </w:p>
    <w:p w:rsidR="00E85349" w:rsidRPr="00667D02" w:rsidRDefault="00E85349" w:rsidP="00B0728B">
      <w:pPr>
        <w:jc w:val="both"/>
        <w:rPr>
          <w:rFonts w:cs="B Lotus"/>
          <w:color w:val="000000"/>
          <w:sz w:val="28"/>
          <w:szCs w:val="28"/>
          <w:rtl/>
        </w:rPr>
      </w:pPr>
      <w:r w:rsidRPr="00667D02">
        <w:rPr>
          <w:rFonts w:cs="B Lotus" w:hint="cs"/>
          <w:color w:val="000000"/>
          <w:sz w:val="28"/>
          <w:szCs w:val="28"/>
          <w:rtl/>
        </w:rPr>
        <w:t>بررسی</w:t>
      </w:r>
      <w:r w:rsidRPr="00667D02">
        <w:rPr>
          <w:rFonts w:cs="B Lotus"/>
          <w:color w:val="000000"/>
          <w:sz w:val="28"/>
          <w:szCs w:val="28"/>
          <w:rtl/>
        </w:rPr>
        <w:t xml:space="preserve"> </w:t>
      </w:r>
      <w:r w:rsidR="00541ABD" w:rsidRPr="00667D02">
        <w:rPr>
          <w:rFonts w:cs="B Lotus" w:hint="cs"/>
          <w:color w:val="000000"/>
          <w:sz w:val="28"/>
          <w:szCs w:val="28"/>
          <w:rtl/>
        </w:rPr>
        <w:t xml:space="preserve">مقایسه‌ای </w:t>
      </w:r>
      <w:r w:rsidRPr="00667D02">
        <w:rPr>
          <w:rFonts w:cs="B Lotus"/>
          <w:color w:val="000000"/>
          <w:sz w:val="28"/>
          <w:szCs w:val="28"/>
          <w:rtl/>
        </w:rPr>
        <w:t xml:space="preserve"> </w:t>
      </w:r>
      <w:r w:rsidRPr="00667D02">
        <w:rPr>
          <w:rFonts w:cs="B Lotus" w:hint="cs"/>
          <w:color w:val="000000"/>
          <w:sz w:val="28"/>
          <w:szCs w:val="28"/>
          <w:rtl/>
        </w:rPr>
        <w:t>وضعیت</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چهارمحال</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بختیاری</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w:t>
      </w:r>
      <w:r w:rsidRPr="00667D02">
        <w:rPr>
          <w:rFonts w:cs="B Lotus" w:hint="cs"/>
          <w:color w:val="000000"/>
          <w:sz w:val="28"/>
          <w:szCs w:val="28"/>
          <w:rtl/>
        </w:rPr>
        <w:t>کل</w:t>
      </w:r>
      <w:r w:rsidRPr="00667D02">
        <w:rPr>
          <w:rFonts w:cs="B Lotus"/>
          <w:color w:val="000000"/>
          <w:sz w:val="28"/>
          <w:szCs w:val="28"/>
          <w:rtl/>
        </w:rPr>
        <w:t xml:space="preserve"> </w:t>
      </w:r>
      <w:r w:rsidRPr="00667D02">
        <w:rPr>
          <w:rFonts w:cs="B Lotus" w:hint="cs"/>
          <w:color w:val="000000"/>
          <w:sz w:val="28"/>
          <w:szCs w:val="28"/>
          <w:rtl/>
        </w:rPr>
        <w:t>کشور</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لحاظ</w:t>
      </w:r>
      <w:r w:rsidRPr="00667D02">
        <w:rPr>
          <w:rFonts w:cs="B Lotus"/>
          <w:color w:val="000000"/>
          <w:sz w:val="28"/>
          <w:szCs w:val="28"/>
          <w:rtl/>
        </w:rPr>
        <w:t xml:space="preserve"> </w:t>
      </w:r>
      <w:r w:rsidRPr="00667D02">
        <w:rPr>
          <w:rFonts w:cs="B Lotus" w:hint="cs"/>
          <w:color w:val="000000"/>
          <w:sz w:val="28"/>
          <w:szCs w:val="28"/>
          <w:rtl/>
        </w:rPr>
        <w:t>درصد</w:t>
      </w:r>
      <w:r w:rsidRPr="00667D02">
        <w:rPr>
          <w:rFonts w:cs="B Lotus"/>
          <w:color w:val="000000"/>
          <w:sz w:val="28"/>
          <w:szCs w:val="28"/>
          <w:rtl/>
        </w:rPr>
        <w:t xml:space="preserve"> </w:t>
      </w:r>
      <w:r w:rsidRPr="00667D02">
        <w:rPr>
          <w:rFonts w:cs="B Lotus" w:hint="cs"/>
          <w:color w:val="000000"/>
          <w:sz w:val="28"/>
          <w:szCs w:val="28"/>
          <w:rtl/>
        </w:rPr>
        <w:t>رشد</w:t>
      </w:r>
      <w:r w:rsidRPr="00667D02">
        <w:rPr>
          <w:rFonts w:cs="B Lotus"/>
          <w:color w:val="000000"/>
          <w:sz w:val="28"/>
          <w:szCs w:val="28"/>
          <w:rtl/>
        </w:rPr>
        <w:t xml:space="preserve"> </w:t>
      </w:r>
      <w:r w:rsidRPr="00667D02">
        <w:rPr>
          <w:rFonts w:cs="B Lotus" w:hint="cs"/>
          <w:color w:val="000000"/>
          <w:sz w:val="28"/>
          <w:szCs w:val="28"/>
          <w:rtl/>
        </w:rPr>
        <w:t>سالانه</w:t>
      </w:r>
      <w:r w:rsidRPr="00667D02">
        <w:rPr>
          <w:rFonts w:cs="B Lotus"/>
          <w:color w:val="000000"/>
          <w:sz w:val="28"/>
          <w:szCs w:val="28"/>
          <w:rtl/>
        </w:rPr>
        <w:t xml:space="preserve"> </w:t>
      </w:r>
      <w:r w:rsidRPr="00667D02">
        <w:rPr>
          <w:rFonts w:cs="B Lotus" w:hint="cs"/>
          <w:color w:val="000000"/>
          <w:sz w:val="28"/>
          <w:szCs w:val="28"/>
          <w:rtl/>
        </w:rPr>
        <w:t>تعداد</w:t>
      </w:r>
      <w:r w:rsidRPr="00667D02">
        <w:rPr>
          <w:rFonts w:cs="B Lotus"/>
          <w:color w:val="000000"/>
          <w:sz w:val="28"/>
          <w:szCs w:val="28"/>
          <w:rtl/>
        </w:rPr>
        <w:t xml:space="preserve"> </w:t>
      </w:r>
      <w:r w:rsidR="00A604BF" w:rsidRPr="00667D02">
        <w:rPr>
          <w:rFonts w:cs="B Lotus" w:hint="cs"/>
          <w:color w:val="000000"/>
          <w:sz w:val="28"/>
          <w:szCs w:val="28"/>
          <w:rtl/>
        </w:rPr>
        <w:t>طلاق‌ها</w:t>
      </w:r>
      <w:r w:rsidRPr="00667D02">
        <w:rPr>
          <w:rFonts w:cs="B Lotus"/>
          <w:color w:val="000000"/>
          <w:sz w:val="28"/>
          <w:szCs w:val="28"/>
          <w:rtl/>
        </w:rPr>
        <w:t xml:space="preserve"> </w:t>
      </w:r>
      <w:r w:rsidRPr="00667D02">
        <w:rPr>
          <w:rFonts w:cs="B Lotus" w:hint="cs"/>
          <w:color w:val="000000"/>
          <w:sz w:val="28"/>
          <w:szCs w:val="28"/>
          <w:rtl/>
        </w:rPr>
        <w:t>نشان</w:t>
      </w:r>
      <w:r w:rsidRPr="00667D02">
        <w:rPr>
          <w:rFonts w:cs="B Lotus"/>
          <w:color w:val="000000"/>
          <w:sz w:val="28"/>
          <w:szCs w:val="28"/>
          <w:rtl/>
        </w:rPr>
        <w:t xml:space="preserve"> </w:t>
      </w:r>
      <w:r w:rsidR="00541ABD" w:rsidRPr="00667D02">
        <w:rPr>
          <w:rFonts w:cs="B Lotus" w:hint="cs"/>
          <w:color w:val="000000"/>
          <w:sz w:val="28"/>
          <w:szCs w:val="28"/>
          <w:rtl/>
        </w:rPr>
        <w:t>می‌دهد</w:t>
      </w:r>
      <w:r w:rsidRPr="00667D02">
        <w:rPr>
          <w:rFonts w:cs="B Lotus"/>
          <w:color w:val="000000"/>
          <w:sz w:val="28"/>
          <w:szCs w:val="28"/>
          <w:rtl/>
        </w:rPr>
        <w:t xml:space="preserve"> </w:t>
      </w:r>
      <w:r w:rsidRPr="00667D02">
        <w:rPr>
          <w:rFonts w:cs="B Lotus" w:hint="cs"/>
          <w:color w:val="000000"/>
          <w:sz w:val="28"/>
          <w:szCs w:val="28"/>
          <w:rtl/>
        </w:rPr>
        <w:t>که</w:t>
      </w:r>
      <w:r w:rsidRPr="00667D02">
        <w:rPr>
          <w:rFonts w:cs="B Lotus"/>
          <w:color w:val="000000"/>
          <w:sz w:val="28"/>
          <w:szCs w:val="28"/>
          <w:rtl/>
        </w:rPr>
        <w:t xml:space="preserve"> </w:t>
      </w:r>
      <w:r w:rsidRPr="00667D02">
        <w:rPr>
          <w:rFonts w:cs="B Lotus" w:hint="cs"/>
          <w:color w:val="000000"/>
          <w:sz w:val="28"/>
          <w:szCs w:val="28"/>
          <w:rtl/>
        </w:rPr>
        <w:t>طی</w:t>
      </w:r>
      <w:r w:rsidRPr="00667D02">
        <w:rPr>
          <w:rFonts w:cs="B Lotus"/>
          <w:color w:val="000000"/>
          <w:sz w:val="28"/>
          <w:szCs w:val="28"/>
          <w:rtl/>
        </w:rPr>
        <w:t xml:space="preserve"> </w:t>
      </w:r>
      <w:r w:rsidRPr="00667D02">
        <w:rPr>
          <w:rFonts w:cs="B Lotus" w:hint="cs"/>
          <w:color w:val="000000"/>
          <w:sz w:val="28"/>
          <w:szCs w:val="28"/>
          <w:rtl/>
        </w:rPr>
        <w:t>دهه</w:t>
      </w:r>
      <w:r w:rsidRPr="00667D02">
        <w:rPr>
          <w:rFonts w:cs="B Lotus"/>
          <w:color w:val="000000"/>
          <w:sz w:val="28"/>
          <w:szCs w:val="28"/>
          <w:rtl/>
        </w:rPr>
        <w:t xml:space="preserve"> 75-1365 </w:t>
      </w:r>
      <w:r w:rsidRPr="00667D02">
        <w:rPr>
          <w:rFonts w:cs="B Lotus" w:hint="cs"/>
          <w:color w:val="000000"/>
          <w:sz w:val="28"/>
          <w:szCs w:val="28"/>
          <w:rtl/>
        </w:rPr>
        <w:t>درصد</w:t>
      </w:r>
      <w:r w:rsidRPr="00667D02">
        <w:rPr>
          <w:rFonts w:cs="B Lotus"/>
          <w:color w:val="000000"/>
          <w:sz w:val="28"/>
          <w:szCs w:val="28"/>
          <w:rtl/>
        </w:rPr>
        <w:t xml:space="preserve"> </w:t>
      </w:r>
      <w:r w:rsidRPr="00667D02">
        <w:rPr>
          <w:rFonts w:cs="B Lotus" w:hint="cs"/>
          <w:color w:val="000000"/>
          <w:sz w:val="28"/>
          <w:szCs w:val="28"/>
          <w:rtl/>
        </w:rPr>
        <w:t>رشد</w:t>
      </w:r>
      <w:r w:rsidRPr="00667D02">
        <w:rPr>
          <w:rFonts w:cs="B Lotus"/>
          <w:color w:val="000000"/>
          <w:sz w:val="28"/>
          <w:szCs w:val="28"/>
          <w:rtl/>
        </w:rPr>
        <w:t xml:space="preserve"> </w:t>
      </w:r>
      <w:r w:rsidRPr="00667D02">
        <w:rPr>
          <w:rFonts w:cs="B Lotus" w:hint="cs"/>
          <w:color w:val="000000"/>
          <w:sz w:val="28"/>
          <w:szCs w:val="28"/>
          <w:rtl/>
        </w:rPr>
        <w:t>سالانه</w:t>
      </w:r>
      <w:r w:rsidRPr="00667D02">
        <w:rPr>
          <w:rFonts w:cs="B Lotus"/>
          <w:color w:val="000000"/>
          <w:sz w:val="28"/>
          <w:szCs w:val="28"/>
          <w:rtl/>
        </w:rPr>
        <w:t xml:space="preserve"> </w:t>
      </w:r>
      <w:r w:rsidRPr="00667D02">
        <w:rPr>
          <w:rFonts w:cs="B Lotus" w:hint="cs"/>
          <w:color w:val="000000"/>
          <w:sz w:val="28"/>
          <w:szCs w:val="28"/>
          <w:rtl/>
        </w:rPr>
        <w:t>تعداد</w:t>
      </w:r>
      <w:r w:rsidRPr="00667D02">
        <w:rPr>
          <w:rFonts w:cs="B Lotus"/>
          <w:color w:val="000000"/>
          <w:sz w:val="28"/>
          <w:szCs w:val="28"/>
          <w:rtl/>
        </w:rPr>
        <w:t xml:space="preserve"> </w:t>
      </w:r>
      <w:r w:rsidR="00A604BF" w:rsidRPr="00667D02">
        <w:rPr>
          <w:rFonts w:cs="B Lotus" w:hint="cs"/>
          <w:color w:val="000000"/>
          <w:sz w:val="28"/>
          <w:szCs w:val="28"/>
          <w:rtl/>
        </w:rPr>
        <w:t xml:space="preserve">طلاق‌های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میانگین</w:t>
      </w:r>
      <w:r w:rsidRPr="00667D02">
        <w:rPr>
          <w:rFonts w:cs="B Lotus"/>
          <w:color w:val="000000"/>
          <w:sz w:val="28"/>
          <w:szCs w:val="28"/>
          <w:rtl/>
        </w:rPr>
        <w:t xml:space="preserve"> </w:t>
      </w:r>
      <w:r w:rsidRPr="00667D02">
        <w:rPr>
          <w:rFonts w:cs="B Lotus" w:hint="cs"/>
          <w:color w:val="000000"/>
          <w:sz w:val="28"/>
          <w:szCs w:val="28"/>
          <w:rtl/>
        </w:rPr>
        <w:t>کل</w:t>
      </w:r>
      <w:r w:rsidRPr="00667D02">
        <w:rPr>
          <w:rFonts w:cs="B Lotus"/>
          <w:color w:val="000000"/>
          <w:sz w:val="28"/>
          <w:szCs w:val="28"/>
          <w:rtl/>
        </w:rPr>
        <w:t xml:space="preserve"> </w:t>
      </w:r>
      <w:r w:rsidRPr="00667D02">
        <w:rPr>
          <w:rFonts w:cs="B Lotus" w:hint="cs"/>
          <w:color w:val="000000"/>
          <w:sz w:val="28"/>
          <w:szCs w:val="28"/>
          <w:rtl/>
        </w:rPr>
        <w:t>کشور</w:t>
      </w:r>
      <w:r w:rsidRPr="00667D02">
        <w:rPr>
          <w:rFonts w:cs="B Lotus"/>
          <w:color w:val="000000"/>
          <w:sz w:val="28"/>
          <w:szCs w:val="28"/>
          <w:rtl/>
        </w:rPr>
        <w:t xml:space="preserve"> </w:t>
      </w:r>
      <w:r w:rsidR="00541ABD" w:rsidRPr="00667D02">
        <w:rPr>
          <w:rFonts w:cs="B Lotus" w:hint="cs"/>
          <w:color w:val="000000"/>
          <w:sz w:val="28"/>
          <w:szCs w:val="28"/>
          <w:rtl/>
        </w:rPr>
        <w:t>پایین‌تر</w:t>
      </w:r>
      <w:r w:rsidRPr="00667D02">
        <w:rPr>
          <w:rFonts w:cs="B Lotus"/>
          <w:color w:val="000000"/>
          <w:sz w:val="28"/>
          <w:szCs w:val="28"/>
          <w:rtl/>
        </w:rPr>
        <w:t xml:space="preserve"> </w:t>
      </w:r>
      <w:r w:rsidR="00541ABD" w:rsidRPr="00667D02">
        <w:rPr>
          <w:rFonts w:cs="B Lotus" w:hint="cs"/>
          <w:color w:val="000000"/>
          <w:sz w:val="28"/>
          <w:szCs w:val="28"/>
          <w:rtl/>
        </w:rPr>
        <w:t>می‌باشد</w:t>
      </w:r>
      <w:r w:rsidRPr="00667D02">
        <w:rPr>
          <w:rFonts w:cs="B Lotus"/>
          <w:color w:val="000000"/>
          <w:sz w:val="28"/>
          <w:szCs w:val="28"/>
          <w:rtl/>
        </w:rPr>
        <w:t xml:space="preserve">. </w:t>
      </w:r>
      <w:r w:rsidRPr="00667D02">
        <w:rPr>
          <w:rFonts w:cs="B Lotus" w:hint="cs"/>
          <w:color w:val="000000"/>
          <w:sz w:val="28"/>
          <w:szCs w:val="28"/>
          <w:rtl/>
        </w:rPr>
        <w:t>اما</w:t>
      </w:r>
      <w:r w:rsidRPr="00667D02">
        <w:rPr>
          <w:rFonts w:cs="B Lotus"/>
          <w:color w:val="000000"/>
          <w:sz w:val="28"/>
          <w:szCs w:val="28"/>
          <w:rtl/>
        </w:rPr>
        <w:t xml:space="preserve"> </w:t>
      </w:r>
      <w:r w:rsidRPr="00667D02">
        <w:rPr>
          <w:rFonts w:cs="B Lotus" w:hint="cs"/>
          <w:color w:val="000000"/>
          <w:sz w:val="28"/>
          <w:szCs w:val="28"/>
          <w:rtl/>
        </w:rPr>
        <w:t>طی</w:t>
      </w:r>
      <w:r w:rsidRPr="00667D02">
        <w:rPr>
          <w:rFonts w:cs="B Lotus"/>
          <w:color w:val="000000"/>
          <w:sz w:val="28"/>
          <w:szCs w:val="28"/>
          <w:rtl/>
        </w:rPr>
        <w:t xml:space="preserve"> </w:t>
      </w:r>
      <w:r w:rsidR="00541ABD" w:rsidRPr="00667D02">
        <w:rPr>
          <w:rFonts w:cs="B Lotus" w:hint="cs"/>
          <w:color w:val="000000"/>
          <w:sz w:val="28"/>
          <w:szCs w:val="28"/>
          <w:rtl/>
        </w:rPr>
        <w:t>سال‌ها</w:t>
      </w:r>
      <w:r w:rsidRPr="00667D02">
        <w:rPr>
          <w:rFonts w:cs="B Lotus" w:hint="cs"/>
          <w:color w:val="000000"/>
          <w:sz w:val="28"/>
          <w:szCs w:val="28"/>
          <w:rtl/>
        </w:rPr>
        <w:t>ی</w:t>
      </w:r>
      <w:r w:rsidRPr="00667D02">
        <w:rPr>
          <w:rFonts w:cs="B Lotus"/>
          <w:color w:val="000000"/>
          <w:sz w:val="28"/>
          <w:szCs w:val="28"/>
          <w:rtl/>
        </w:rPr>
        <w:t xml:space="preserve"> 85-1375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همچنین</w:t>
      </w:r>
      <w:r w:rsidRPr="00667D02">
        <w:rPr>
          <w:rFonts w:cs="B Lotus"/>
          <w:color w:val="000000"/>
          <w:sz w:val="28"/>
          <w:szCs w:val="28"/>
          <w:rtl/>
        </w:rPr>
        <w:t xml:space="preserve"> 90-1385 </w:t>
      </w:r>
      <w:r w:rsidRPr="00667D02">
        <w:rPr>
          <w:rFonts w:cs="B Lotus" w:hint="cs"/>
          <w:color w:val="000000"/>
          <w:sz w:val="28"/>
          <w:szCs w:val="28"/>
          <w:rtl/>
        </w:rPr>
        <w:t>درصد</w:t>
      </w:r>
      <w:r w:rsidRPr="00667D02">
        <w:rPr>
          <w:rFonts w:cs="B Lotus"/>
          <w:color w:val="000000"/>
          <w:sz w:val="28"/>
          <w:szCs w:val="28"/>
          <w:rtl/>
        </w:rPr>
        <w:t xml:space="preserve"> </w:t>
      </w:r>
      <w:r w:rsidRPr="00667D02">
        <w:rPr>
          <w:rFonts w:cs="B Lotus" w:hint="cs"/>
          <w:color w:val="000000"/>
          <w:sz w:val="28"/>
          <w:szCs w:val="28"/>
          <w:rtl/>
        </w:rPr>
        <w:t>رشد</w:t>
      </w:r>
      <w:r w:rsidRPr="00667D02">
        <w:rPr>
          <w:rFonts w:cs="B Lotus"/>
          <w:color w:val="000000"/>
          <w:sz w:val="28"/>
          <w:szCs w:val="28"/>
          <w:rtl/>
        </w:rPr>
        <w:t xml:space="preserve"> </w:t>
      </w:r>
      <w:r w:rsidRPr="00667D02">
        <w:rPr>
          <w:rFonts w:cs="B Lotus" w:hint="cs"/>
          <w:color w:val="000000"/>
          <w:sz w:val="28"/>
          <w:szCs w:val="28"/>
          <w:rtl/>
        </w:rPr>
        <w:t>سالانه</w:t>
      </w:r>
      <w:r w:rsidRPr="00667D02">
        <w:rPr>
          <w:rFonts w:cs="B Lotus"/>
          <w:color w:val="000000"/>
          <w:sz w:val="28"/>
          <w:szCs w:val="28"/>
          <w:rtl/>
        </w:rPr>
        <w:t xml:space="preserve"> </w:t>
      </w:r>
      <w:r w:rsidRPr="00667D02">
        <w:rPr>
          <w:rFonts w:cs="B Lotus" w:hint="cs"/>
          <w:color w:val="000000"/>
          <w:sz w:val="28"/>
          <w:szCs w:val="28"/>
          <w:rtl/>
        </w:rPr>
        <w:t>تعداد</w:t>
      </w:r>
      <w:r w:rsidRPr="00667D02">
        <w:rPr>
          <w:rFonts w:cs="B Lotus"/>
          <w:color w:val="000000"/>
          <w:sz w:val="28"/>
          <w:szCs w:val="28"/>
          <w:rtl/>
        </w:rPr>
        <w:t xml:space="preserve"> </w:t>
      </w:r>
      <w:r w:rsidR="00A604BF" w:rsidRPr="00667D02">
        <w:rPr>
          <w:rFonts w:cs="B Lotus" w:hint="cs"/>
          <w:color w:val="000000"/>
          <w:sz w:val="28"/>
          <w:szCs w:val="28"/>
          <w:rtl/>
        </w:rPr>
        <w:t xml:space="preserve">طلاق‌های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کشور</w:t>
      </w:r>
      <w:r w:rsidRPr="00667D02">
        <w:rPr>
          <w:rFonts w:cs="B Lotus"/>
          <w:color w:val="000000"/>
          <w:sz w:val="28"/>
          <w:szCs w:val="28"/>
          <w:rtl/>
        </w:rPr>
        <w:t xml:space="preserve"> </w:t>
      </w:r>
      <w:r w:rsidRPr="00667D02">
        <w:rPr>
          <w:rFonts w:cs="B Lotus" w:hint="cs"/>
          <w:color w:val="000000"/>
          <w:sz w:val="28"/>
          <w:szCs w:val="28"/>
          <w:rtl/>
        </w:rPr>
        <w:t>بالاتر</w:t>
      </w:r>
      <w:r w:rsidRPr="00667D02">
        <w:rPr>
          <w:rFonts w:cs="B Lotus"/>
          <w:color w:val="000000"/>
          <w:sz w:val="28"/>
          <w:szCs w:val="28"/>
          <w:rtl/>
        </w:rPr>
        <w:t xml:space="preserve"> </w:t>
      </w:r>
      <w:r w:rsidR="00541ABD" w:rsidRPr="00667D02">
        <w:rPr>
          <w:rFonts w:cs="B Lotus" w:hint="cs"/>
          <w:color w:val="000000"/>
          <w:sz w:val="28"/>
          <w:szCs w:val="28"/>
          <w:rtl/>
        </w:rPr>
        <w:t>می‌باشد</w:t>
      </w:r>
      <w:r w:rsidRPr="00667D02">
        <w:rPr>
          <w:rFonts w:cs="B Lotus"/>
          <w:color w:val="000000"/>
          <w:sz w:val="28"/>
          <w:szCs w:val="28"/>
          <w:rtl/>
        </w:rPr>
        <w:t xml:space="preserve">. </w:t>
      </w:r>
      <w:r w:rsidRPr="00667D02">
        <w:rPr>
          <w:rFonts w:cs="B Lotus" w:hint="cs"/>
          <w:color w:val="000000"/>
          <w:sz w:val="28"/>
          <w:szCs w:val="28"/>
          <w:rtl/>
        </w:rPr>
        <w:t>طی</w:t>
      </w:r>
      <w:r w:rsidRPr="00667D02">
        <w:rPr>
          <w:rFonts w:cs="B Lotus"/>
          <w:color w:val="000000"/>
          <w:sz w:val="28"/>
          <w:szCs w:val="28"/>
          <w:rtl/>
        </w:rPr>
        <w:t xml:space="preserve"> </w:t>
      </w:r>
      <w:r w:rsidR="00541ABD" w:rsidRPr="00667D02">
        <w:rPr>
          <w:rFonts w:cs="B Lotus" w:hint="cs"/>
          <w:color w:val="000000"/>
          <w:sz w:val="28"/>
          <w:szCs w:val="28"/>
          <w:rtl/>
        </w:rPr>
        <w:t>سال‌ها</w:t>
      </w:r>
      <w:r w:rsidRPr="00667D02">
        <w:rPr>
          <w:rFonts w:cs="B Lotus" w:hint="cs"/>
          <w:color w:val="000000"/>
          <w:sz w:val="28"/>
          <w:szCs w:val="28"/>
          <w:rtl/>
        </w:rPr>
        <w:t>ی</w:t>
      </w:r>
      <w:r w:rsidRPr="00667D02">
        <w:rPr>
          <w:rFonts w:cs="B Lotus"/>
          <w:color w:val="000000"/>
          <w:sz w:val="28"/>
          <w:szCs w:val="28"/>
          <w:rtl/>
        </w:rPr>
        <w:t xml:space="preserve"> 95-1390 </w:t>
      </w:r>
      <w:r w:rsidRPr="00667D02">
        <w:rPr>
          <w:rFonts w:cs="B Lotus" w:hint="cs"/>
          <w:color w:val="000000"/>
          <w:sz w:val="28"/>
          <w:szCs w:val="28"/>
          <w:rtl/>
        </w:rPr>
        <w:t>درصد</w:t>
      </w:r>
      <w:r w:rsidRPr="00667D02">
        <w:rPr>
          <w:rFonts w:cs="B Lotus"/>
          <w:color w:val="000000"/>
          <w:sz w:val="28"/>
          <w:szCs w:val="28"/>
          <w:rtl/>
        </w:rPr>
        <w:t xml:space="preserve"> </w:t>
      </w:r>
      <w:r w:rsidRPr="00667D02">
        <w:rPr>
          <w:rFonts w:cs="B Lotus" w:hint="cs"/>
          <w:color w:val="000000"/>
          <w:sz w:val="28"/>
          <w:szCs w:val="28"/>
          <w:rtl/>
        </w:rPr>
        <w:t>رشد</w:t>
      </w:r>
      <w:r w:rsidRPr="00667D02">
        <w:rPr>
          <w:rFonts w:cs="B Lotus"/>
          <w:color w:val="000000"/>
          <w:sz w:val="28"/>
          <w:szCs w:val="28"/>
          <w:rtl/>
        </w:rPr>
        <w:t xml:space="preserve"> </w:t>
      </w:r>
      <w:r w:rsidRPr="00667D02">
        <w:rPr>
          <w:rFonts w:cs="B Lotus" w:hint="cs"/>
          <w:color w:val="000000"/>
          <w:sz w:val="28"/>
          <w:szCs w:val="28"/>
          <w:rtl/>
        </w:rPr>
        <w:t>سالانه</w:t>
      </w:r>
      <w:r w:rsidRPr="00667D02">
        <w:rPr>
          <w:rFonts w:cs="B Lotus"/>
          <w:color w:val="000000"/>
          <w:sz w:val="28"/>
          <w:szCs w:val="28"/>
          <w:rtl/>
        </w:rPr>
        <w:t xml:space="preserve"> </w:t>
      </w:r>
      <w:r w:rsidRPr="00667D02">
        <w:rPr>
          <w:rFonts w:cs="B Lotus" w:hint="cs"/>
          <w:color w:val="000000"/>
          <w:sz w:val="28"/>
          <w:szCs w:val="28"/>
          <w:rtl/>
        </w:rPr>
        <w:t>تعداد</w:t>
      </w:r>
      <w:r w:rsidRPr="00667D02">
        <w:rPr>
          <w:rFonts w:cs="B Lotus"/>
          <w:color w:val="000000"/>
          <w:sz w:val="28"/>
          <w:szCs w:val="28"/>
          <w:rtl/>
        </w:rPr>
        <w:t xml:space="preserve"> </w:t>
      </w:r>
      <w:r w:rsidR="00A604BF" w:rsidRPr="00667D02">
        <w:rPr>
          <w:rFonts w:cs="B Lotus" w:hint="cs"/>
          <w:color w:val="000000"/>
          <w:sz w:val="28"/>
          <w:szCs w:val="28"/>
          <w:rtl/>
        </w:rPr>
        <w:t xml:space="preserve">طلاق‌های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w:t>
      </w:r>
      <w:r w:rsidRPr="00667D02">
        <w:rPr>
          <w:rFonts w:cs="B Lotus" w:hint="cs"/>
          <w:color w:val="000000"/>
          <w:sz w:val="28"/>
          <w:szCs w:val="28"/>
          <w:rtl/>
        </w:rPr>
        <w:t>کشور</w:t>
      </w:r>
      <w:r w:rsidRPr="00667D02">
        <w:rPr>
          <w:rFonts w:cs="B Lotus"/>
          <w:color w:val="000000"/>
          <w:sz w:val="28"/>
          <w:szCs w:val="28"/>
          <w:rtl/>
        </w:rPr>
        <w:t xml:space="preserve"> </w:t>
      </w:r>
      <w:r w:rsidRPr="00667D02">
        <w:rPr>
          <w:rFonts w:cs="B Lotus" w:hint="cs"/>
          <w:color w:val="000000"/>
          <w:sz w:val="28"/>
          <w:szCs w:val="28"/>
          <w:rtl/>
        </w:rPr>
        <w:t>نسبتا</w:t>
      </w:r>
      <w:r w:rsidRPr="00667D02">
        <w:rPr>
          <w:rFonts w:cs="B Lotus"/>
          <w:color w:val="000000"/>
          <w:sz w:val="28"/>
          <w:szCs w:val="28"/>
          <w:rtl/>
        </w:rPr>
        <w:t xml:space="preserve"> </w:t>
      </w:r>
      <w:r w:rsidRPr="00667D02">
        <w:rPr>
          <w:rFonts w:cs="B Lotus" w:hint="cs"/>
          <w:color w:val="000000"/>
          <w:sz w:val="28"/>
          <w:szCs w:val="28"/>
          <w:rtl/>
        </w:rPr>
        <w:t>یکسان</w:t>
      </w:r>
      <w:r w:rsidRPr="00667D02">
        <w:rPr>
          <w:rFonts w:cs="B Lotus"/>
          <w:color w:val="000000"/>
          <w:sz w:val="28"/>
          <w:szCs w:val="28"/>
          <w:rtl/>
        </w:rPr>
        <w:t xml:space="preserve"> </w:t>
      </w:r>
      <w:r w:rsidR="00541ABD" w:rsidRPr="00667D02">
        <w:rPr>
          <w:rFonts w:cs="B Lotus" w:hint="cs"/>
          <w:color w:val="000000"/>
          <w:sz w:val="28"/>
          <w:szCs w:val="28"/>
          <w:rtl/>
        </w:rPr>
        <w:t>می‌باشد</w:t>
      </w:r>
      <w:r w:rsidRPr="00667D02">
        <w:rPr>
          <w:rFonts w:cs="B Lotus"/>
          <w:color w:val="000000"/>
          <w:sz w:val="28"/>
          <w:szCs w:val="28"/>
          <w:rtl/>
        </w:rPr>
        <w:t>.</w:t>
      </w:r>
    </w:p>
    <w:p w:rsidR="00E85349" w:rsidRPr="00667D02" w:rsidRDefault="00E85349" w:rsidP="00122BEC">
      <w:pPr>
        <w:pStyle w:val="a0"/>
        <w:rPr>
          <w:rtl/>
        </w:rPr>
      </w:pPr>
      <w:bookmarkStart w:id="116" w:name="_Toc41119092"/>
      <w:r w:rsidRPr="00667D02">
        <w:rPr>
          <w:rFonts w:hint="cs"/>
          <w:rtl/>
        </w:rPr>
        <w:t>نمودار</w:t>
      </w:r>
      <w:r w:rsidRPr="00667D02">
        <w:rPr>
          <w:rtl/>
        </w:rPr>
        <w:t xml:space="preserve"> </w:t>
      </w:r>
      <w:r w:rsidRPr="00667D02">
        <w:rPr>
          <w:rFonts w:hint="cs"/>
          <w:rtl/>
        </w:rPr>
        <w:t>شماره</w:t>
      </w:r>
      <w:r w:rsidRPr="00667D02">
        <w:rPr>
          <w:rtl/>
        </w:rPr>
        <w:t xml:space="preserve">(8) </w:t>
      </w:r>
      <w:r w:rsidRPr="00667D02">
        <w:rPr>
          <w:rFonts w:hint="cs"/>
          <w:rtl/>
        </w:rPr>
        <w:t>رشد</w:t>
      </w:r>
      <w:r w:rsidRPr="00667D02">
        <w:rPr>
          <w:rtl/>
        </w:rPr>
        <w:t xml:space="preserve"> </w:t>
      </w:r>
      <w:r w:rsidRPr="00667D02">
        <w:rPr>
          <w:rFonts w:hint="cs"/>
          <w:rtl/>
        </w:rPr>
        <w:t>سالانه</w:t>
      </w:r>
      <w:r w:rsidRPr="00667D02">
        <w:rPr>
          <w:rtl/>
        </w:rPr>
        <w:t xml:space="preserve"> </w:t>
      </w:r>
      <w:r w:rsidRPr="00667D02">
        <w:rPr>
          <w:rFonts w:hint="cs"/>
          <w:rtl/>
        </w:rPr>
        <w:t>طلاق</w:t>
      </w:r>
      <w:r w:rsidRPr="00667D02">
        <w:rPr>
          <w:rtl/>
        </w:rPr>
        <w:t xml:space="preserve"> </w:t>
      </w:r>
      <w:r w:rsidRPr="00667D02">
        <w:rPr>
          <w:rFonts w:hint="cs"/>
          <w:rtl/>
        </w:rPr>
        <w:t>در</w:t>
      </w:r>
      <w:r w:rsidRPr="00667D02">
        <w:rPr>
          <w:rtl/>
        </w:rPr>
        <w:t xml:space="preserve"> </w:t>
      </w:r>
      <w:r w:rsidRPr="00667D02">
        <w:rPr>
          <w:rFonts w:hint="cs"/>
          <w:rtl/>
        </w:rPr>
        <w:t>سطح</w:t>
      </w:r>
      <w:r w:rsidRPr="00667D02">
        <w:rPr>
          <w:rtl/>
        </w:rPr>
        <w:t xml:space="preserve"> </w:t>
      </w:r>
      <w:r w:rsidRPr="00667D02">
        <w:rPr>
          <w:rFonts w:hint="cs"/>
          <w:rtl/>
        </w:rPr>
        <w:t>کشوری</w:t>
      </w:r>
      <w:r w:rsidRPr="00667D02">
        <w:rPr>
          <w:rtl/>
        </w:rPr>
        <w:t xml:space="preserve"> </w:t>
      </w:r>
      <w:r w:rsidRPr="00667D02">
        <w:rPr>
          <w:rFonts w:hint="cs"/>
          <w:rtl/>
        </w:rPr>
        <w:t>و</w:t>
      </w:r>
      <w:r w:rsidRPr="00667D02">
        <w:rPr>
          <w:rtl/>
        </w:rPr>
        <w:t xml:space="preserve"> </w:t>
      </w:r>
      <w:r w:rsidRPr="00667D02">
        <w:rPr>
          <w:rFonts w:hint="cs"/>
          <w:rtl/>
        </w:rPr>
        <w:t>استانی</w:t>
      </w:r>
      <w:bookmarkEnd w:id="116"/>
    </w:p>
    <w:p w:rsidR="00E85349" w:rsidRPr="00667D02" w:rsidRDefault="00E85349" w:rsidP="002B1E7B">
      <w:pPr>
        <w:rPr>
          <w:rFonts w:cs="B Lotus"/>
          <w:color w:val="000000"/>
          <w:rtl/>
        </w:rPr>
      </w:pPr>
      <w:r w:rsidRPr="00667D02">
        <w:rPr>
          <w:rFonts w:cs="B Lotus"/>
          <w:color w:val="000000"/>
          <w:rtl/>
        </w:rPr>
        <w:t xml:space="preserve"> </w:t>
      </w:r>
      <w:r w:rsidR="00B2565E">
        <w:rPr>
          <w:rFonts w:cs="B Lotus"/>
          <w:noProof/>
          <w:color w:val="000000"/>
          <w:sz w:val="24"/>
          <w:szCs w:val="24"/>
          <w:lang w:bidi="ar-SA"/>
        </w:rPr>
        <w:drawing>
          <wp:inline distT="0" distB="0" distL="0" distR="0">
            <wp:extent cx="4547870" cy="2078990"/>
            <wp:effectExtent l="19050" t="0" r="5080" b="0"/>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srcRect/>
                    <a:stretch>
                      <a:fillRect/>
                    </a:stretch>
                  </pic:blipFill>
                  <pic:spPr bwMode="auto">
                    <a:xfrm>
                      <a:off x="0" y="0"/>
                      <a:ext cx="4547870" cy="2078990"/>
                    </a:xfrm>
                    <a:prstGeom prst="rect">
                      <a:avLst/>
                    </a:prstGeom>
                    <a:noFill/>
                    <a:ln w="9525">
                      <a:noFill/>
                      <a:miter lim="800000"/>
                      <a:headEnd/>
                      <a:tailEnd/>
                    </a:ln>
                  </pic:spPr>
                </pic:pic>
              </a:graphicData>
            </a:graphic>
          </wp:inline>
        </w:drawing>
      </w:r>
    </w:p>
    <w:p w:rsidR="00E85349" w:rsidRPr="00667D02" w:rsidRDefault="00E85349" w:rsidP="00D651AB">
      <w:pPr>
        <w:pStyle w:val="Heading2"/>
        <w:rPr>
          <w:rtl/>
        </w:rPr>
      </w:pPr>
      <w:bookmarkStart w:id="117" w:name="_Toc41118689"/>
      <w:r w:rsidRPr="00667D02">
        <w:rPr>
          <w:rFonts w:hint="cs"/>
          <w:rtl/>
        </w:rPr>
        <w:t>نسبت</w:t>
      </w:r>
      <w:r w:rsidRPr="00667D02">
        <w:rPr>
          <w:rtl/>
        </w:rPr>
        <w:t xml:space="preserve"> </w:t>
      </w:r>
      <w:r w:rsidRPr="00667D02">
        <w:rPr>
          <w:rFonts w:hint="cs"/>
          <w:rtl/>
        </w:rPr>
        <w:t>طلاق</w:t>
      </w:r>
      <w:r w:rsidRPr="00667D02">
        <w:rPr>
          <w:rtl/>
        </w:rPr>
        <w:t xml:space="preserve"> </w:t>
      </w:r>
      <w:r w:rsidRPr="00667D02">
        <w:rPr>
          <w:rFonts w:hint="cs"/>
          <w:rtl/>
        </w:rPr>
        <w:t>به</w:t>
      </w:r>
      <w:r w:rsidRPr="00667D02">
        <w:rPr>
          <w:rtl/>
        </w:rPr>
        <w:t xml:space="preserve"> </w:t>
      </w:r>
      <w:r w:rsidRPr="00667D02">
        <w:rPr>
          <w:rFonts w:hint="cs"/>
          <w:rtl/>
        </w:rPr>
        <w:t>ازدواج</w:t>
      </w:r>
      <w:r w:rsidRPr="00667D02">
        <w:rPr>
          <w:rtl/>
        </w:rPr>
        <w:t xml:space="preserve"> </w:t>
      </w:r>
      <w:r w:rsidR="00041B97" w:rsidRPr="00667D02">
        <w:rPr>
          <w:rStyle w:val="FootnoteReference"/>
          <w:rtl/>
        </w:rPr>
        <w:footnoteReference w:id="11"/>
      </w:r>
      <w:bookmarkEnd w:id="117"/>
    </w:p>
    <w:p w:rsidR="00E85349" w:rsidRPr="00667D02" w:rsidRDefault="00E85349" w:rsidP="00B0728B">
      <w:pPr>
        <w:jc w:val="both"/>
        <w:rPr>
          <w:rFonts w:cs="B Lotus"/>
          <w:color w:val="000000"/>
          <w:sz w:val="28"/>
          <w:szCs w:val="28"/>
          <w:rtl/>
        </w:rPr>
      </w:pP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سال</w:t>
      </w:r>
      <w:r w:rsidRPr="00667D02">
        <w:rPr>
          <w:rFonts w:cs="B Lotus"/>
          <w:color w:val="000000"/>
          <w:sz w:val="28"/>
          <w:szCs w:val="28"/>
          <w:rtl/>
        </w:rPr>
        <w:t xml:space="preserve"> 1365 </w:t>
      </w:r>
      <w:r w:rsidRPr="00667D02">
        <w:rPr>
          <w:rFonts w:cs="B Lotus" w:hint="cs"/>
          <w:color w:val="000000"/>
          <w:sz w:val="28"/>
          <w:szCs w:val="28"/>
          <w:rtl/>
        </w:rPr>
        <w:t>نسبت</w:t>
      </w:r>
      <w:r w:rsidRPr="00667D02">
        <w:rPr>
          <w:rFonts w:cs="B Lotus"/>
          <w:color w:val="000000"/>
          <w:sz w:val="28"/>
          <w:szCs w:val="28"/>
          <w:rtl/>
        </w:rPr>
        <w:t xml:space="preserve"> </w:t>
      </w:r>
      <w:r w:rsidRPr="00667D02">
        <w:rPr>
          <w:rFonts w:cs="B Lotus" w:hint="cs"/>
          <w:color w:val="000000"/>
          <w:sz w:val="28"/>
          <w:szCs w:val="28"/>
          <w:rtl/>
        </w:rPr>
        <w:t>طلاق</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ازدواج</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چهارمحال</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بختیاری</w:t>
      </w:r>
      <w:r w:rsidRPr="00667D02">
        <w:rPr>
          <w:rFonts w:cs="B Lotus"/>
          <w:color w:val="000000"/>
          <w:sz w:val="28"/>
          <w:szCs w:val="28"/>
          <w:rtl/>
        </w:rPr>
        <w:t xml:space="preserve"> </w:t>
      </w:r>
      <w:r w:rsidRPr="00667D02">
        <w:rPr>
          <w:rFonts w:cs="B Lotus" w:hint="cs"/>
          <w:color w:val="000000"/>
          <w:sz w:val="28"/>
          <w:szCs w:val="28"/>
          <w:rtl/>
        </w:rPr>
        <w:t>برابر</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2/5 </w:t>
      </w:r>
      <w:r w:rsidRPr="00667D02">
        <w:rPr>
          <w:rFonts w:cs="B Lotus" w:hint="cs"/>
          <w:color w:val="000000"/>
          <w:sz w:val="28"/>
          <w:szCs w:val="28"/>
          <w:rtl/>
        </w:rPr>
        <w:t>درصد</w:t>
      </w:r>
      <w:r w:rsidRPr="00667D02">
        <w:rPr>
          <w:rFonts w:cs="B Lotus"/>
          <w:color w:val="000000"/>
          <w:sz w:val="28"/>
          <w:szCs w:val="28"/>
          <w:rtl/>
        </w:rPr>
        <w:t xml:space="preserve"> </w:t>
      </w:r>
      <w:r w:rsidR="00541ABD" w:rsidRPr="00667D02">
        <w:rPr>
          <w:rFonts w:cs="B Lotus" w:hint="cs"/>
          <w:color w:val="000000"/>
          <w:sz w:val="28"/>
          <w:szCs w:val="28"/>
          <w:rtl/>
        </w:rPr>
        <w:t>بوده ‌است</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عبارت</w:t>
      </w:r>
      <w:r w:rsidRPr="00667D02">
        <w:rPr>
          <w:rFonts w:cs="B Lotus"/>
          <w:color w:val="000000"/>
          <w:sz w:val="28"/>
          <w:szCs w:val="28"/>
          <w:rtl/>
        </w:rPr>
        <w:t xml:space="preserve"> </w:t>
      </w:r>
      <w:r w:rsidRPr="00667D02">
        <w:rPr>
          <w:rFonts w:cs="B Lotus" w:hint="cs"/>
          <w:color w:val="000000"/>
          <w:sz w:val="28"/>
          <w:szCs w:val="28"/>
          <w:rtl/>
        </w:rPr>
        <w:t>دیگر</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این</w:t>
      </w:r>
      <w:r w:rsidRPr="00667D02">
        <w:rPr>
          <w:rFonts w:cs="B Lotus"/>
          <w:color w:val="000000"/>
          <w:sz w:val="28"/>
          <w:szCs w:val="28"/>
          <w:rtl/>
        </w:rPr>
        <w:t xml:space="preserve"> </w:t>
      </w:r>
      <w:r w:rsidRPr="00667D02">
        <w:rPr>
          <w:rFonts w:cs="B Lotus" w:hint="cs"/>
          <w:color w:val="000000"/>
          <w:sz w:val="28"/>
          <w:szCs w:val="28"/>
          <w:rtl/>
        </w:rPr>
        <w:t>سال</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ازای</w:t>
      </w:r>
      <w:r w:rsidRPr="00667D02">
        <w:rPr>
          <w:rFonts w:cs="B Lotus"/>
          <w:color w:val="000000"/>
          <w:sz w:val="28"/>
          <w:szCs w:val="28"/>
          <w:rtl/>
        </w:rPr>
        <w:t xml:space="preserve"> </w:t>
      </w:r>
      <w:r w:rsidRPr="00667D02">
        <w:rPr>
          <w:rFonts w:cs="B Lotus" w:hint="cs"/>
          <w:color w:val="000000"/>
          <w:sz w:val="28"/>
          <w:szCs w:val="28"/>
          <w:rtl/>
        </w:rPr>
        <w:t>هر</w:t>
      </w:r>
      <w:r w:rsidRPr="00667D02">
        <w:rPr>
          <w:rFonts w:cs="B Lotus"/>
          <w:color w:val="000000"/>
          <w:sz w:val="28"/>
          <w:szCs w:val="28"/>
          <w:rtl/>
        </w:rPr>
        <w:t xml:space="preserve"> </w:t>
      </w:r>
      <w:r w:rsidRPr="00667D02">
        <w:rPr>
          <w:rFonts w:cs="B Lotus" w:hint="cs"/>
          <w:color w:val="000000"/>
          <w:sz w:val="28"/>
          <w:szCs w:val="28"/>
          <w:rtl/>
        </w:rPr>
        <w:t>صد</w:t>
      </w:r>
      <w:r w:rsidRPr="00667D02">
        <w:rPr>
          <w:rFonts w:cs="B Lotus"/>
          <w:color w:val="000000"/>
          <w:sz w:val="28"/>
          <w:szCs w:val="28"/>
          <w:rtl/>
        </w:rPr>
        <w:t xml:space="preserve"> </w:t>
      </w:r>
      <w:r w:rsidRPr="00667D02">
        <w:rPr>
          <w:rFonts w:cs="B Lotus" w:hint="cs"/>
          <w:color w:val="000000"/>
          <w:sz w:val="28"/>
          <w:szCs w:val="28"/>
          <w:rtl/>
        </w:rPr>
        <w:t>ازدواج،</w:t>
      </w:r>
      <w:r w:rsidRPr="00667D02">
        <w:rPr>
          <w:rFonts w:cs="B Lotus"/>
          <w:color w:val="000000"/>
          <w:sz w:val="28"/>
          <w:szCs w:val="28"/>
          <w:rtl/>
        </w:rPr>
        <w:t xml:space="preserve"> </w:t>
      </w:r>
      <w:r w:rsidRPr="00667D02">
        <w:rPr>
          <w:rFonts w:cs="B Lotus" w:hint="cs"/>
          <w:color w:val="000000"/>
          <w:sz w:val="28"/>
          <w:szCs w:val="28"/>
          <w:rtl/>
        </w:rPr>
        <w:t>حدود</w:t>
      </w:r>
      <w:r w:rsidRPr="00667D02">
        <w:rPr>
          <w:rFonts w:cs="B Lotus"/>
          <w:color w:val="000000"/>
          <w:sz w:val="28"/>
          <w:szCs w:val="28"/>
          <w:rtl/>
        </w:rPr>
        <w:t xml:space="preserve"> 5 </w:t>
      </w:r>
      <w:r w:rsidRPr="00667D02">
        <w:rPr>
          <w:rFonts w:cs="B Lotus" w:hint="cs"/>
          <w:color w:val="000000"/>
          <w:sz w:val="28"/>
          <w:szCs w:val="28"/>
          <w:rtl/>
        </w:rPr>
        <w:t>طلاق</w:t>
      </w:r>
      <w:r w:rsidRPr="00667D02">
        <w:rPr>
          <w:rFonts w:cs="B Lotus"/>
          <w:color w:val="000000"/>
          <w:sz w:val="28"/>
          <w:szCs w:val="28"/>
          <w:rtl/>
        </w:rPr>
        <w:t xml:space="preserve"> </w:t>
      </w:r>
      <w:r w:rsidRPr="00667D02">
        <w:rPr>
          <w:rFonts w:cs="B Lotus" w:hint="cs"/>
          <w:color w:val="000000"/>
          <w:sz w:val="28"/>
          <w:szCs w:val="28"/>
          <w:rtl/>
        </w:rPr>
        <w:t>رخ</w:t>
      </w:r>
      <w:r w:rsidRPr="00667D02">
        <w:rPr>
          <w:rFonts w:cs="B Lotus"/>
          <w:color w:val="000000"/>
          <w:sz w:val="28"/>
          <w:szCs w:val="28"/>
          <w:rtl/>
        </w:rPr>
        <w:t xml:space="preserve"> </w:t>
      </w:r>
      <w:r w:rsidR="00A604BF" w:rsidRPr="00667D02">
        <w:rPr>
          <w:rFonts w:cs="B Lotus" w:hint="cs"/>
          <w:color w:val="000000"/>
          <w:sz w:val="28"/>
          <w:szCs w:val="28"/>
          <w:rtl/>
        </w:rPr>
        <w:t>داده‌ است</w:t>
      </w:r>
      <w:r w:rsidRPr="00667D02">
        <w:rPr>
          <w:rFonts w:cs="B Lotus" w:hint="cs"/>
          <w:color w:val="000000"/>
          <w:sz w:val="28"/>
          <w:szCs w:val="28"/>
          <w:rtl/>
        </w:rPr>
        <w:t>،</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همین</w:t>
      </w:r>
      <w:r w:rsidRPr="00667D02">
        <w:rPr>
          <w:rFonts w:cs="B Lotus"/>
          <w:color w:val="000000"/>
          <w:sz w:val="28"/>
          <w:szCs w:val="28"/>
          <w:rtl/>
        </w:rPr>
        <w:t xml:space="preserve"> </w:t>
      </w:r>
      <w:r w:rsidRPr="00667D02">
        <w:rPr>
          <w:rFonts w:cs="B Lotus" w:hint="cs"/>
          <w:color w:val="000000"/>
          <w:sz w:val="28"/>
          <w:szCs w:val="28"/>
          <w:rtl/>
        </w:rPr>
        <w:t>سال</w:t>
      </w:r>
      <w:r w:rsidRPr="00667D02">
        <w:rPr>
          <w:rFonts w:cs="B Lotus"/>
          <w:color w:val="000000"/>
          <w:sz w:val="28"/>
          <w:szCs w:val="28"/>
          <w:rtl/>
        </w:rPr>
        <w:t xml:space="preserve"> </w:t>
      </w:r>
      <w:r w:rsidRPr="00667D02">
        <w:rPr>
          <w:rFonts w:cs="B Lotus" w:hint="cs"/>
          <w:color w:val="000000"/>
          <w:sz w:val="28"/>
          <w:szCs w:val="28"/>
          <w:rtl/>
        </w:rPr>
        <w:t>نسبت</w:t>
      </w:r>
      <w:r w:rsidRPr="00667D02">
        <w:rPr>
          <w:rFonts w:cs="B Lotus"/>
          <w:color w:val="000000"/>
          <w:sz w:val="28"/>
          <w:szCs w:val="28"/>
          <w:rtl/>
        </w:rPr>
        <w:t xml:space="preserve"> </w:t>
      </w:r>
      <w:r w:rsidRPr="00667D02">
        <w:rPr>
          <w:rFonts w:cs="B Lotus" w:hint="cs"/>
          <w:color w:val="000000"/>
          <w:sz w:val="28"/>
          <w:szCs w:val="28"/>
          <w:rtl/>
        </w:rPr>
        <w:t>طلاق</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ازدواج</w:t>
      </w:r>
      <w:r w:rsidRPr="00667D02">
        <w:rPr>
          <w:rFonts w:cs="B Lotus"/>
          <w:color w:val="000000"/>
          <w:sz w:val="28"/>
          <w:szCs w:val="28"/>
          <w:rtl/>
        </w:rPr>
        <w:t xml:space="preserve"> </w:t>
      </w:r>
      <w:r w:rsidRPr="00667D02">
        <w:rPr>
          <w:rFonts w:cs="B Lotus" w:hint="cs"/>
          <w:color w:val="000000"/>
          <w:sz w:val="28"/>
          <w:szCs w:val="28"/>
          <w:rtl/>
        </w:rPr>
        <w:t>کشور</w:t>
      </w:r>
      <w:r w:rsidRPr="00667D02">
        <w:rPr>
          <w:rFonts w:cs="B Lotus"/>
          <w:color w:val="000000"/>
          <w:sz w:val="28"/>
          <w:szCs w:val="28"/>
          <w:rtl/>
        </w:rPr>
        <w:t xml:space="preserve"> 3/10 </w:t>
      </w:r>
      <w:r w:rsidRPr="00667D02">
        <w:rPr>
          <w:rFonts w:cs="B Lotus" w:hint="cs"/>
          <w:color w:val="000000"/>
          <w:sz w:val="28"/>
          <w:szCs w:val="28"/>
          <w:rtl/>
        </w:rPr>
        <w:t>درصد</w:t>
      </w:r>
      <w:r w:rsidRPr="00667D02">
        <w:rPr>
          <w:rFonts w:cs="B Lotus"/>
          <w:color w:val="000000"/>
          <w:sz w:val="28"/>
          <w:szCs w:val="28"/>
          <w:rtl/>
        </w:rPr>
        <w:t xml:space="preserve"> </w:t>
      </w:r>
      <w:r w:rsidR="00541ABD" w:rsidRPr="00667D02">
        <w:rPr>
          <w:rFonts w:cs="B Lotus" w:hint="cs"/>
          <w:color w:val="000000"/>
          <w:sz w:val="28"/>
          <w:szCs w:val="28"/>
          <w:rtl/>
        </w:rPr>
        <w:t>بوده ‌است</w:t>
      </w:r>
      <w:r w:rsidRPr="00667D02">
        <w:rPr>
          <w:rFonts w:cs="B Lotus"/>
          <w:color w:val="000000"/>
          <w:sz w:val="28"/>
          <w:szCs w:val="28"/>
          <w:rtl/>
        </w:rPr>
        <w:t xml:space="preserve"> </w:t>
      </w:r>
      <w:r w:rsidRPr="00667D02">
        <w:rPr>
          <w:rFonts w:cs="B Lotus" w:hint="cs"/>
          <w:color w:val="000000"/>
          <w:sz w:val="28"/>
          <w:szCs w:val="28"/>
          <w:rtl/>
        </w:rPr>
        <w:t>که</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مقایسه</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w:t>
      </w:r>
      <w:r w:rsidRPr="00667D02">
        <w:rPr>
          <w:rFonts w:cs="B Lotus" w:hint="cs"/>
          <w:color w:val="000000"/>
          <w:sz w:val="28"/>
          <w:szCs w:val="28"/>
          <w:rtl/>
        </w:rPr>
        <w:t>کل</w:t>
      </w:r>
      <w:r w:rsidRPr="00667D02">
        <w:rPr>
          <w:rFonts w:cs="B Lotus"/>
          <w:color w:val="000000"/>
          <w:sz w:val="28"/>
          <w:szCs w:val="28"/>
          <w:rtl/>
        </w:rPr>
        <w:t xml:space="preserve"> </w:t>
      </w:r>
      <w:r w:rsidRPr="00667D02">
        <w:rPr>
          <w:rFonts w:cs="B Lotus" w:hint="cs"/>
          <w:color w:val="000000"/>
          <w:sz w:val="28"/>
          <w:szCs w:val="28"/>
          <w:rtl/>
        </w:rPr>
        <w:t>کشور</w:t>
      </w:r>
      <w:r w:rsidRPr="00667D02">
        <w:rPr>
          <w:rFonts w:cs="B Lotus"/>
          <w:color w:val="000000"/>
          <w:sz w:val="28"/>
          <w:szCs w:val="28"/>
          <w:rtl/>
        </w:rPr>
        <w:t xml:space="preserve"> </w:t>
      </w:r>
      <w:r w:rsidRPr="00667D02">
        <w:rPr>
          <w:rFonts w:cs="B Lotus" w:hint="cs"/>
          <w:color w:val="000000"/>
          <w:sz w:val="28"/>
          <w:szCs w:val="28"/>
          <w:rtl/>
        </w:rPr>
        <w:t>وضعیت</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چهارمحال</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بختیاری</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لحاظ</w:t>
      </w:r>
      <w:r w:rsidRPr="00667D02">
        <w:rPr>
          <w:rFonts w:cs="B Lotus"/>
          <w:color w:val="000000"/>
          <w:sz w:val="28"/>
          <w:szCs w:val="28"/>
          <w:rtl/>
        </w:rPr>
        <w:t xml:space="preserve"> </w:t>
      </w:r>
      <w:r w:rsidRPr="00667D02">
        <w:rPr>
          <w:rFonts w:cs="B Lotus" w:hint="cs"/>
          <w:color w:val="000000"/>
          <w:sz w:val="28"/>
          <w:szCs w:val="28"/>
          <w:rtl/>
        </w:rPr>
        <w:t>این</w:t>
      </w:r>
      <w:r w:rsidRPr="00667D02">
        <w:rPr>
          <w:rFonts w:cs="B Lotus"/>
          <w:color w:val="000000"/>
          <w:sz w:val="28"/>
          <w:szCs w:val="28"/>
          <w:rtl/>
        </w:rPr>
        <w:t xml:space="preserve"> </w:t>
      </w:r>
      <w:r w:rsidRPr="00667D02">
        <w:rPr>
          <w:rFonts w:cs="B Lotus" w:hint="cs"/>
          <w:color w:val="000000"/>
          <w:sz w:val="28"/>
          <w:szCs w:val="28"/>
          <w:rtl/>
        </w:rPr>
        <w:t>شاخص</w:t>
      </w:r>
      <w:r w:rsidRPr="00667D02">
        <w:rPr>
          <w:rFonts w:cs="B Lotus"/>
          <w:color w:val="000000"/>
          <w:sz w:val="28"/>
          <w:szCs w:val="28"/>
          <w:rtl/>
        </w:rPr>
        <w:t xml:space="preserve"> </w:t>
      </w:r>
      <w:r w:rsidR="00A604BF" w:rsidRPr="00667D02">
        <w:rPr>
          <w:rFonts w:cs="B Lotus" w:hint="cs"/>
          <w:color w:val="000000"/>
          <w:sz w:val="28"/>
          <w:szCs w:val="28"/>
          <w:rtl/>
        </w:rPr>
        <w:t xml:space="preserve">مطلوب‌تر </w:t>
      </w:r>
      <w:r w:rsidR="00541ABD" w:rsidRPr="00667D02">
        <w:rPr>
          <w:rFonts w:cs="B Lotus" w:hint="cs"/>
          <w:color w:val="000000"/>
          <w:sz w:val="28"/>
          <w:szCs w:val="28"/>
          <w:rtl/>
        </w:rPr>
        <w:t>بوده ‌است</w:t>
      </w:r>
      <w:r w:rsidRPr="00667D02">
        <w:rPr>
          <w:rFonts w:cs="B Lotus"/>
          <w:color w:val="000000"/>
          <w:sz w:val="28"/>
          <w:szCs w:val="28"/>
          <w:rtl/>
        </w:rPr>
        <w:t>.</w:t>
      </w:r>
    </w:p>
    <w:p w:rsidR="00E85349" w:rsidRPr="00667D02" w:rsidRDefault="00E85349" w:rsidP="00B0728B">
      <w:pPr>
        <w:jc w:val="both"/>
        <w:rPr>
          <w:rFonts w:cs="B Lotus"/>
          <w:color w:val="000000"/>
          <w:sz w:val="28"/>
          <w:szCs w:val="28"/>
          <w:rtl/>
        </w:rPr>
      </w:pPr>
      <w:r w:rsidRPr="00667D02">
        <w:rPr>
          <w:rFonts w:cs="B Lotus" w:hint="cs"/>
          <w:color w:val="000000"/>
          <w:sz w:val="28"/>
          <w:szCs w:val="28"/>
          <w:rtl/>
        </w:rPr>
        <w:t>نسبت</w:t>
      </w:r>
      <w:r w:rsidRPr="00667D02">
        <w:rPr>
          <w:rFonts w:cs="B Lotus"/>
          <w:color w:val="000000"/>
          <w:sz w:val="28"/>
          <w:szCs w:val="28"/>
          <w:rtl/>
        </w:rPr>
        <w:t xml:space="preserve"> </w:t>
      </w:r>
      <w:r w:rsidRPr="00667D02">
        <w:rPr>
          <w:rFonts w:cs="B Lotus" w:hint="cs"/>
          <w:color w:val="000000"/>
          <w:sz w:val="28"/>
          <w:szCs w:val="28"/>
          <w:rtl/>
        </w:rPr>
        <w:t>طلاق</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ازدواج</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چهارمحال</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بختیاری</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00541ABD" w:rsidRPr="00667D02">
        <w:rPr>
          <w:rFonts w:cs="B Lotus" w:hint="cs"/>
          <w:color w:val="000000"/>
          <w:sz w:val="28"/>
          <w:szCs w:val="28"/>
          <w:rtl/>
        </w:rPr>
        <w:t>سال‌ها</w:t>
      </w:r>
      <w:r w:rsidRPr="00667D02">
        <w:rPr>
          <w:rFonts w:cs="B Lotus" w:hint="cs"/>
          <w:color w:val="000000"/>
          <w:sz w:val="28"/>
          <w:szCs w:val="28"/>
          <w:rtl/>
        </w:rPr>
        <w:t>ی</w:t>
      </w:r>
      <w:r w:rsidRPr="00667D02">
        <w:rPr>
          <w:rFonts w:cs="B Lotus"/>
          <w:color w:val="000000"/>
          <w:sz w:val="28"/>
          <w:szCs w:val="28"/>
          <w:rtl/>
        </w:rPr>
        <w:t xml:space="preserve"> </w:t>
      </w:r>
      <w:r w:rsidRPr="00667D02">
        <w:rPr>
          <w:rFonts w:cs="B Lotus" w:hint="cs"/>
          <w:color w:val="000000"/>
          <w:sz w:val="28"/>
          <w:szCs w:val="28"/>
          <w:rtl/>
        </w:rPr>
        <w:t>بعد</w:t>
      </w:r>
      <w:r w:rsidRPr="00667D02">
        <w:rPr>
          <w:rFonts w:cs="B Lotus"/>
          <w:color w:val="000000"/>
          <w:sz w:val="28"/>
          <w:szCs w:val="28"/>
          <w:rtl/>
        </w:rPr>
        <w:t xml:space="preserve"> </w:t>
      </w:r>
      <w:r w:rsidRPr="00667D02">
        <w:rPr>
          <w:rFonts w:cs="B Lotus" w:hint="cs"/>
          <w:color w:val="000000"/>
          <w:sz w:val="28"/>
          <w:szCs w:val="28"/>
          <w:rtl/>
        </w:rPr>
        <w:t>یعنی</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سال</w:t>
      </w:r>
      <w:r w:rsidRPr="00667D02">
        <w:rPr>
          <w:rFonts w:cs="B Lotus"/>
          <w:color w:val="000000"/>
          <w:sz w:val="28"/>
          <w:szCs w:val="28"/>
          <w:rtl/>
        </w:rPr>
        <w:t xml:space="preserve"> 1375 </w:t>
      </w:r>
      <w:r w:rsidRPr="00667D02">
        <w:rPr>
          <w:rFonts w:cs="B Lotus" w:hint="cs"/>
          <w:color w:val="000000"/>
          <w:sz w:val="28"/>
          <w:szCs w:val="28"/>
          <w:rtl/>
        </w:rPr>
        <w:t>و</w:t>
      </w:r>
      <w:r w:rsidRPr="00667D02">
        <w:rPr>
          <w:rFonts w:cs="B Lotus"/>
          <w:color w:val="000000"/>
          <w:sz w:val="28"/>
          <w:szCs w:val="28"/>
          <w:rtl/>
        </w:rPr>
        <w:t xml:space="preserve"> 1385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مقایسه</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w:t>
      </w:r>
      <w:r w:rsidRPr="00667D02">
        <w:rPr>
          <w:rFonts w:cs="B Lotus" w:hint="cs"/>
          <w:color w:val="000000"/>
          <w:sz w:val="28"/>
          <w:szCs w:val="28"/>
          <w:rtl/>
        </w:rPr>
        <w:t>سال</w:t>
      </w:r>
      <w:r w:rsidRPr="00667D02">
        <w:rPr>
          <w:rFonts w:cs="B Lotus"/>
          <w:color w:val="000000"/>
          <w:sz w:val="28"/>
          <w:szCs w:val="28"/>
          <w:rtl/>
        </w:rPr>
        <w:t xml:space="preserve">1365  </w:t>
      </w:r>
      <w:r w:rsidRPr="00667D02">
        <w:rPr>
          <w:rFonts w:cs="B Lotus" w:hint="cs"/>
          <w:color w:val="000000"/>
          <w:sz w:val="28"/>
          <w:szCs w:val="28"/>
          <w:rtl/>
        </w:rPr>
        <w:t>نسبتاً</w:t>
      </w:r>
      <w:r w:rsidRPr="00667D02">
        <w:rPr>
          <w:rFonts w:cs="B Lotus"/>
          <w:color w:val="000000"/>
          <w:sz w:val="28"/>
          <w:szCs w:val="28"/>
          <w:rtl/>
        </w:rPr>
        <w:t xml:space="preserve"> </w:t>
      </w:r>
      <w:r w:rsidRPr="00667D02">
        <w:rPr>
          <w:rFonts w:cs="B Lotus" w:hint="cs"/>
          <w:color w:val="000000"/>
          <w:sz w:val="28"/>
          <w:szCs w:val="28"/>
          <w:rtl/>
        </w:rPr>
        <w:t>کاهش</w:t>
      </w:r>
      <w:r w:rsidRPr="00667D02">
        <w:rPr>
          <w:rFonts w:cs="B Lotus"/>
          <w:color w:val="000000"/>
          <w:sz w:val="28"/>
          <w:szCs w:val="28"/>
          <w:rtl/>
        </w:rPr>
        <w:t xml:space="preserve"> </w:t>
      </w:r>
      <w:r w:rsidRPr="00667D02">
        <w:rPr>
          <w:rFonts w:cs="B Lotus" w:hint="cs"/>
          <w:color w:val="000000"/>
          <w:sz w:val="28"/>
          <w:szCs w:val="28"/>
          <w:rtl/>
        </w:rPr>
        <w:t>داشته</w:t>
      </w:r>
      <w:r w:rsidRPr="00667D02">
        <w:rPr>
          <w:rFonts w:cs="B Lotus"/>
          <w:color w:val="000000"/>
          <w:sz w:val="28"/>
          <w:szCs w:val="28"/>
          <w:rtl/>
        </w:rPr>
        <w:t xml:space="preserve"> </w:t>
      </w:r>
      <w:r w:rsidRPr="00667D02">
        <w:rPr>
          <w:rFonts w:cs="B Lotus" w:hint="cs"/>
          <w:color w:val="000000"/>
          <w:sz w:val="28"/>
          <w:szCs w:val="28"/>
          <w:rtl/>
        </w:rPr>
        <w:t>اما</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سال</w:t>
      </w:r>
      <w:r w:rsidRPr="00667D02">
        <w:rPr>
          <w:rFonts w:cs="B Lotus"/>
          <w:color w:val="000000"/>
          <w:sz w:val="28"/>
          <w:szCs w:val="28"/>
          <w:rtl/>
        </w:rPr>
        <w:t xml:space="preserve"> 1390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مقایسه</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w:t>
      </w:r>
      <w:r w:rsidRPr="00667D02">
        <w:rPr>
          <w:rFonts w:cs="B Lotus" w:hint="cs"/>
          <w:color w:val="000000"/>
          <w:sz w:val="28"/>
          <w:szCs w:val="28"/>
          <w:rtl/>
        </w:rPr>
        <w:t>ده</w:t>
      </w:r>
      <w:r w:rsidRPr="00667D02">
        <w:rPr>
          <w:rFonts w:cs="B Lotus"/>
          <w:color w:val="000000"/>
          <w:sz w:val="28"/>
          <w:szCs w:val="28"/>
          <w:rtl/>
        </w:rPr>
        <w:t xml:space="preserve"> </w:t>
      </w:r>
      <w:r w:rsidR="00A604BF" w:rsidRPr="00667D02">
        <w:rPr>
          <w:rFonts w:cs="B Lotus" w:hint="cs"/>
          <w:color w:val="000000"/>
          <w:sz w:val="28"/>
          <w:szCs w:val="28"/>
          <w:rtl/>
        </w:rPr>
        <w:t xml:space="preserve">ساله‌ی </w:t>
      </w:r>
      <w:r w:rsidRPr="00667D02">
        <w:rPr>
          <w:rFonts w:cs="B Lotus" w:hint="cs"/>
          <w:color w:val="000000"/>
          <w:sz w:val="28"/>
          <w:szCs w:val="28"/>
          <w:rtl/>
        </w:rPr>
        <w:t>قبل</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خود</w:t>
      </w:r>
      <w:r w:rsidRPr="00667D02">
        <w:rPr>
          <w:rFonts w:cs="B Lotus"/>
          <w:color w:val="000000"/>
          <w:sz w:val="28"/>
          <w:szCs w:val="28"/>
          <w:rtl/>
        </w:rPr>
        <w:t xml:space="preserve"> </w:t>
      </w:r>
      <w:r w:rsidRPr="00667D02">
        <w:rPr>
          <w:rFonts w:cs="B Lotus" w:hint="cs"/>
          <w:color w:val="000000"/>
          <w:sz w:val="28"/>
          <w:szCs w:val="28"/>
          <w:rtl/>
        </w:rPr>
        <w:t>افزایش</w:t>
      </w:r>
      <w:r w:rsidRPr="00667D02">
        <w:rPr>
          <w:rFonts w:cs="B Lotus"/>
          <w:color w:val="000000"/>
          <w:sz w:val="28"/>
          <w:szCs w:val="28"/>
          <w:rtl/>
        </w:rPr>
        <w:t xml:space="preserve"> </w:t>
      </w:r>
      <w:r w:rsidRPr="00667D02">
        <w:rPr>
          <w:rFonts w:cs="B Lotus" w:hint="cs"/>
          <w:color w:val="000000"/>
          <w:sz w:val="28"/>
          <w:szCs w:val="28"/>
          <w:rtl/>
        </w:rPr>
        <w:t>چشمگیری</w:t>
      </w:r>
      <w:r w:rsidRPr="00667D02">
        <w:rPr>
          <w:rFonts w:cs="B Lotus"/>
          <w:color w:val="000000"/>
          <w:sz w:val="28"/>
          <w:szCs w:val="28"/>
          <w:rtl/>
        </w:rPr>
        <w:t xml:space="preserve"> </w:t>
      </w:r>
      <w:r w:rsidRPr="00667D02">
        <w:rPr>
          <w:rFonts w:cs="B Lotus" w:hint="cs"/>
          <w:color w:val="000000"/>
          <w:sz w:val="28"/>
          <w:szCs w:val="28"/>
          <w:rtl/>
        </w:rPr>
        <w:t>داشته</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این</w:t>
      </w:r>
      <w:r w:rsidRPr="00667D02">
        <w:rPr>
          <w:rFonts w:cs="B Lotus"/>
          <w:color w:val="000000"/>
          <w:sz w:val="28"/>
          <w:szCs w:val="28"/>
          <w:rtl/>
        </w:rPr>
        <w:t xml:space="preserve"> </w:t>
      </w:r>
      <w:r w:rsidRPr="00667D02">
        <w:rPr>
          <w:rFonts w:cs="B Lotus" w:hint="cs"/>
          <w:color w:val="000000"/>
          <w:sz w:val="28"/>
          <w:szCs w:val="28"/>
          <w:rtl/>
        </w:rPr>
        <w:t>روند</w:t>
      </w:r>
      <w:r w:rsidRPr="00667D02">
        <w:rPr>
          <w:rFonts w:cs="B Lotus"/>
          <w:color w:val="000000"/>
          <w:sz w:val="28"/>
          <w:szCs w:val="28"/>
          <w:rtl/>
        </w:rPr>
        <w:t xml:space="preserve"> </w:t>
      </w:r>
      <w:r w:rsidRPr="00667D02">
        <w:rPr>
          <w:rFonts w:cs="B Lotus" w:hint="cs"/>
          <w:color w:val="000000"/>
          <w:sz w:val="28"/>
          <w:szCs w:val="28"/>
          <w:rtl/>
        </w:rPr>
        <w:t>افزایشی</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w:t>
      </w:r>
      <w:r w:rsidRPr="00667D02">
        <w:rPr>
          <w:rFonts w:cs="B Lotus" w:hint="cs"/>
          <w:color w:val="000000"/>
          <w:sz w:val="28"/>
          <w:szCs w:val="28"/>
          <w:rtl/>
        </w:rPr>
        <w:t>سرعتی</w:t>
      </w:r>
      <w:r w:rsidRPr="00667D02">
        <w:rPr>
          <w:rFonts w:cs="B Lotus"/>
          <w:color w:val="000000"/>
          <w:sz w:val="28"/>
          <w:szCs w:val="28"/>
          <w:rtl/>
        </w:rPr>
        <w:t xml:space="preserve"> </w:t>
      </w:r>
      <w:r w:rsidRPr="00667D02">
        <w:rPr>
          <w:rFonts w:cs="B Lotus" w:hint="cs"/>
          <w:color w:val="000000"/>
          <w:sz w:val="28"/>
          <w:szCs w:val="28"/>
          <w:rtl/>
        </w:rPr>
        <w:t>شتابان</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سال</w:t>
      </w:r>
      <w:r w:rsidRPr="00667D02">
        <w:rPr>
          <w:rFonts w:cs="B Lotus"/>
          <w:color w:val="000000"/>
          <w:sz w:val="28"/>
          <w:szCs w:val="28"/>
          <w:rtl/>
        </w:rPr>
        <w:t xml:space="preserve"> 1395 </w:t>
      </w:r>
      <w:r w:rsidRPr="00667D02">
        <w:rPr>
          <w:rFonts w:cs="B Lotus" w:hint="cs"/>
          <w:color w:val="000000"/>
          <w:sz w:val="28"/>
          <w:szCs w:val="28"/>
          <w:rtl/>
        </w:rPr>
        <w:t>همچنان</w:t>
      </w:r>
      <w:r w:rsidRPr="00667D02">
        <w:rPr>
          <w:rFonts w:cs="B Lotus"/>
          <w:color w:val="000000"/>
          <w:sz w:val="28"/>
          <w:szCs w:val="28"/>
          <w:rtl/>
        </w:rPr>
        <w:t xml:space="preserve"> </w:t>
      </w:r>
      <w:r w:rsidRPr="00667D02">
        <w:rPr>
          <w:rFonts w:cs="B Lotus" w:hint="cs"/>
          <w:color w:val="000000"/>
          <w:sz w:val="28"/>
          <w:szCs w:val="28"/>
          <w:rtl/>
        </w:rPr>
        <w:t>ادامه</w:t>
      </w:r>
      <w:r w:rsidRPr="00667D02">
        <w:rPr>
          <w:rFonts w:cs="B Lotus"/>
          <w:color w:val="000000"/>
          <w:sz w:val="28"/>
          <w:szCs w:val="28"/>
          <w:rtl/>
        </w:rPr>
        <w:t xml:space="preserve"> </w:t>
      </w:r>
      <w:r w:rsidR="00A16AD0" w:rsidRPr="00667D02">
        <w:rPr>
          <w:rFonts w:cs="B Lotus" w:hint="cs"/>
          <w:color w:val="000000"/>
          <w:sz w:val="28"/>
          <w:szCs w:val="28"/>
          <w:rtl/>
        </w:rPr>
        <w:t>داشته ‌است</w:t>
      </w:r>
      <w:r w:rsidRPr="00667D02">
        <w:rPr>
          <w:rFonts w:cs="B Lotus"/>
          <w:color w:val="000000"/>
          <w:sz w:val="28"/>
          <w:szCs w:val="28"/>
          <w:rtl/>
        </w:rPr>
        <w:t>.</w:t>
      </w:r>
    </w:p>
    <w:p w:rsidR="00E85349" w:rsidRPr="00667D02" w:rsidRDefault="00E85349" w:rsidP="00B0728B">
      <w:pPr>
        <w:jc w:val="both"/>
        <w:rPr>
          <w:rFonts w:cs="B Lotus"/>
          <w:color w:val="000000"/>
          <w:sz w:val="28"/>
          <w:szCs w:val="28"/>
          <w:rtl/>
        </w:rPr>
      </w:pPr>
      <w:r w:rsidRPr="00667D02">
        <w:rPr>
          <w:rFonts w:cs="B Lotus" w:hint="cs"/>
          <w:color w:val="000000"/>
          <w:sz w:val="28"/>
          <w:szCs w:val="28"/>
          <w:rtl/>
        </w:rPr>
        <w:lastRenderedPageBreak/>
        <w:t>در</w:t>
      </w:r>
      <w:r w:rsidRPr="00667D02">
        <w:rPr>
          <w:rFonts w:cs="B Lotus"/>
          <w:color w:val="000000"/>
          <w:sz w:val="28"/>
          <w:szCs w:val="28"/>
          <w:rtl/>
        </w:rPr>
        <w:t xml:space="preserve"> </w:t>
      </w:r>
      <w:r w:rsidRPr="00667D02">
        <w:rPr>
          <w:rFonts w:cs="B Lotus" w:hint="cs"/>
          <w:color w:val="000000"/>
          <w:sz w:val="28"/>
          <w:szCs w:val="28"/>
          <w:rtl/>
        </w:rPr>
        <w:t>ارتباط</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w:t>
      </w:r>
      <w:r w:rsidRPr="00667D02">
        <w:rPr>
          <w:rFonts w:cs="B Lotus" w:hint="cs"/>
          <w:color w:val="000000"/>
          <w:sz w:val="28"/>
          <w:szCs w:val="28"/>
          <w:rtl/>
        </w:rPr>
        <w:t>کل</w:t>
      </w:r>
      <w:r w:rsidRPr="00667D02">
        <w:rPr>
          <w:rFonts w:cs="B Lotus"/>
          <w:color w:val="000000"/>
          <w:sz w:val="28"/>
          <w:szCs w:val="28"/>
          <w:rtl/>
        </w:rPr>
        <w:t xml:space="preserve"> </w:t>
      </w:r>
      <w:r w:rsidRPr="00667D02">
        <w:rPr>
          <w:rFonts w:cs="B Lotus" w:hint="cs"/>
          <w:color w:val="000000"/>
          <w:sz w:val="28"/>
          <w:szCs w:val="28"/>
          <w:rtl/>
        </w:rPr>
        <w:t>کشور</w:t>
      </w:r>
      <w:r w:rsidRPr="00667D02">
        <w:rPr>
          <w:rFonts w:cs="B Lotus"/>
          <w:color w:val="000000"/>
          <w:sz w:val="28"/>
          <w:szCs w:val="28"/>
          <w:rtl/>
        </w:rPr>
        <w:t xml:space="preserve"> </w:t>
      </w:r>
      <w:r w:rsidR="00A16AD0" w:rsidRPr="00667D02">
        <w:rPr>
          <w:rFonts w:cs="B Lotus" w:hint="cs"/>
          <w:color w:val="000000"/>
          <w:sz w:val="28"/>
          <w:szCs w:val="28"/>
          <w:rtl/>
        </w:rPr>
        <w:t xml:space="preserve">می توان </w:t>
      </w:r>
      <w:r w:rsidRPr="00667D02">
        <w:rPr>
          <w:rFonts w:cs="B Lotus" w:hint="cs"/>
          <w:color w:val="000000"/>
          <w:sz w:val="28"/>
          <w:szCs w:val="28"/>
          <w:rtl/>
        </w:rPr>
        <w:t>اینگونه</w:t>
      </w:r>
      <w:r w:rsidRPr="00667D02">
        <w:rPr>
          <w:rFonts w:cs="B Lotus"/>
          <w:color w:val="000000"/>
          <w:sz w:val="28"/>
          <w:szCs w:val="28"/>
          <w:rtl/>
        </w:rPr>
        <w:t xml:space="preserve"> </w:t>
      </w:r>
      <w:r w:rsidRPr="00667D02">
        <w:rPr>
          <w:rFonts w:cs="B Lotus" w:hint="cs"/>
          <w:color w:val="000000"/>
          <w:sz w:val="28"/>
          <w:szCs w:val="28"/>
          <w:rtl/>
        </w:rPr>
        <w:t>بیان</w:t>
      </w:r>
      <w:r w:rsidRPr="00667D02">
        <w:rPr>
          <w:rFonts w:cs="B Lotus"/>
          <w:color w:val="000000"/>
          <w:sz w:val="28"/>
          <w:szCs w:val="28"/>
          <w:rtl/>
        </w:rPr>
        <w:t xml:space="preserve"> </w:t>
      </w:r>
      <w:r w:rsidRPr="00667D02">
        <w:rPr>
          <w:rFonts w:cs="B Lotus" w:hint="cs"/>
          <w:color w:val="000000"/>
          <w:sz w:val="28"/>
          <w:szCs w:val="28"/>
          <w:rtl/>
        </w:rPr>
        <w:t>کرد</w:t>
      </w:r>
      <w:r w:rsidRPr="00667D02">
        <w:rPr>
          <w:rFonts w:cs="B Lotus"/>
          <w:color w:val="000000"/>
          <w:sz w:val="28"/>
          <w:szCs w:val="28"/>
          <w:rtl/>
        </w:rPr>
        <w:t xml:space="preserve"> </w:t>
      </w:r>
      <w:r w:rsidRPr="00667D02">
        <w:rPr>
          <w:rFonts w:cs="B Lotus" w:hint="cs"/>
          <w:color w:val="000000"/>
          <w:sz w:val="28"/>
          <w:szCs w:val="28"/>
          <w:rtl/>
        </w:rPr>
        <w:t>که</w:t>
      </w:r>
      <w:r w:rsidRPr="00667D02">
        <w:rPr>
          <w:rFonts w:cs="B Lotus"/>
          <w:color w:val="000000"/>
          <w:sz w:val="28"/>
          <w:szCs w:val="28"/>
          <w:rtl/>
        </w:rPr>
        <w:t xml:space="preserve"> </w:t>
      </w:r>
      <w:r w:rsidRPr="00667D02">
        <w:rPr>
          <w:rFonts w:cs="B Lotus" w:hint="cs"/>
          <w:color w:val="000000"/>
          <w:sz w:val="28"/>
          <w:szCs w:val="28"/>
          <w:rtl/>
        </w:rPr>
        <w:t>نسبت</w:t>
      </w:r>
      <w:r w:rsidRPr="00667D02">
        <w:rPr>
          <w:rFonts w:cs="B Lotus"/>
          <w:color w:val="000000"/>
          <w:sz w:val="28"/>
          <w:szCs w:val="28"/>
          <w:rtl/>
        </w:rPr>
        <w:t xml:space="preserve"> </w:t>
      </w:r>
      <w:r w:rsidRPr="00667D02">
        <w:rPr>
          <w:rFonts w:cs="B Lotus" w:hint="cs"/>
          <w:color w:val="000000"/>
          <w:sz w:val="28"/>
          <w:szCs w:val="28"/>
          <w:rtl/>
        </w:rPr>
        <w:t>طلاق</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ازدواج</w:t>
      </w:r>
      <w:r w:rsidRPr="00667D02">
        <w:rPr>
          <w:rFonts w:cs="B Lotus"/>
          <w:color w:val="000000"/>
          <w:sz w:val="28"/>
          <w:szCs w:val="28"/>
          <w:rtl/>
        </w:rPr>
        <w:t xml:space="preserve"> </w:t>
      </w:r>
      <w:r w:rsidRPr="00667D02">
        <w:rPr>
          <w:rFonts w:cs="B Lotus" w:hint="cs"/>
          <w:color w:val="000000"/>
          <w:sz w:val="28"/>
          <w:szCs w:val="28"/>
          <w:rtl/>
        </w:rPr>
        <w:t>کشور</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سال</w:t>
      </w:r>
      <w:r w:rsidRPr="00667D02">
        <w:rPr>
          <w:rFonts w:cs="B Lotus"/>
          <w:color w:val="000000"/>
          <w:sz w:val="28"/>
          <w:szCs w:val="28"/>
          <w:rtl/>
        </w:rPr>
        <w:t xml:space="preserve"> 1375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مقایسه</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w:t>
      </w:r>
      <w:r w:rsidRPr="00667D02">
        <w:rPr>
          <w:rFonts w:cs="B Lotus" w:hint="cs"/>
          <w:color w:val="000000"/>
          <w:sz w:val="28"/>
          <w:szCs w:val="28"/>
          <w:rtl/>
        </w:rPr>
        <w:t>سال</w:t>
      </w:r>
      <w:r w:rsidRPr="00667D02">
        <w:rPr>
          <w:rFonts w:cs="B Lotus"/>
          <w:color w:val="000000"/>
          <w:sz w:val="28"/>
          <w:szCs w:val="28"/>
          <w:rtl/>
        </w:rPr>
        <w:t xml:space="preserve"> 1365 </w:t>
      </w:r>
      <w:r w:rsidRPr="00667D02">
        <w:rPr>
          <w:rFonts w:cs="B Lotus" w:hint="cs"/>
          <w:color w:val="000000"/>
          <w:sz w:val="28"/>
          <w:szCs w:val="28"/>
          <w:rtl/>
        </w:rPr>
        <w:t>کاهش</w:t>
      </w:r>
      <w:r w:rsidRPr="00667D02">
        <w:rPr>
          <w:rFonts w:cs="B Lotus"/>
          <w:color w:val="000000"/>
          <w:sz w:val="28"/>
          <w:szCs w:val="28"/>
          <w:rtl/>
        </w:rPr>
        <w:t xml:space="preserve"> </w:t>
      </w:r>
      <w:r w:rsidRPr="00667D02">
        <w:rPr>
          <w:rFonts w:cs="B Lotus" w:hint="cs"/>
          <w:color w:val="000000"/>
          <w:sz w:val="28"/>
          <w:szCs w:val="28"/>
          <w:rtl/>
        </w:rPr>
        <w:t>داشته،</w:t>
      </w:r>
      <w:r w:rsidRPr="00667D02">
        <w:rPr>
          <w:rFonts w:cs="B Lotus"/>
          <w:color w:val="000000"/>
          <w:sz w:val="28"/>
          <w:szCs w:val="28"/>
          <w:rtl/>
        </w:rPr>
        <w:t xml:space="preserve"> </w:t>
      </w:r>
      <w:r w:rsidRPr="00667D02">
        <w:rPr>
          <w:rFonts w:cs="B Lotus" w:hint="cs"/>
          <w:color w:val="000000"/>
          <w:sz w:val="28"/>
          <w:szCs w:val="28"/>
          <w:rtl/>
        </w:rPr>
        <w:t>اما</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00541ABD" w:rsidRPr="00667D02">
        <w:rPr>
          <w:rFonts w:cs="B Lotus" w:hint="cs"/>
          <w:color w:val="000000"/>
          <w:sz w:val="28"/>
          <w:szCs w:val="28"/>
          <w:rtl/>
        </w:rPr>
        <w:t>سال‌ها</w:t>
      </w:r>
      <w:r w:rsidRPr="00667D02">
        <w:rPr>
          <w:rFonts w:cs="B Lotus" w:hint="cs"/>
          <w:color w:val="000000"/>
          <w:sz w:val="28"/>
          <w:szCs w:val="28"/>
          <w:rtl/>
        </w:rPr>
        <w:t>ی</w:t>
      </w:r>
      <w:r w:rsidRPr="00667D02">
        <w:rPr>
          <w:rFonts w:cs="B Lotus"/>
          <w:color w:val="000000"/>
          <w:sz w:val="28"/>
          <w:szCs w:val="28"/>
          <w:rtl/>
        </w:rPr>
        <w:t xml:space="preserve"> </w:t>
      </w:r>
      <w:r w:rsidRPr="00667D02">
        <w:rPr>
          <w:rFonts w:cs="B Lotus" w:hint="cs"/>
          <w:color w:val="000000"/>
          <w:sz w:val="28"/>
          <w:szCs w:val="28"/>
          <w:rtl/>
        </w:rPr>
        <w:t>بعد</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خصوص</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سال</w:t>
      </w:r>
      <w:r w:rsidRPr="00667D02">
        <w:rPr>
          <w:rFonts w:cs="B Lotus"/>
          <w:color w:val="000000"/>
          <w:sz w:val="28"/>
          <w:szCs w:val="28"/>
          <w:rtl/>
        </w:rPr>
        <w:t xml:space="preserve"> 1395 </w:t>
      </w:r>
      <w:r w:rsidRPr="00667D02">
        <w:rPr>
          <w:rFonts w:cs="B Lotus" w:hint="cs"/>
          <w:color w:val="000000"/>
          <w:sz w:val="28"/>
          <w:szCs w:val="28"/>
          <w:rtl/>
        </w:rPr>
        <w:t>با</w:t>
      </w:r>
      <w:r w:rsidRPr="00667D02">
        <w:rPr>
          <w:rFonts w:cs="B Lotus"/>
          <w:color w:val="000000"/>
          <w:sz w:val="28"/>
          <w:szCs w:val="28"/>
          <w:rtl/>
        </w:rPr>
        <w:t xml:space="preserve"> </w:t>
      </w:r>
      <w:r w:rsidRPr="00667D02">
        <w:rPr>
          <w:rFonts w:cs="B Lotus" w:hint="cs"/>
          <w:color w:val="000000"/>
          <w:sz w:val="28"/>
          <w:szCs w:val="28"/>
          <w:rtl/>
        </w:rPr>
        <w:t>افزایشی</w:t>
      </w:r>
      <w:r w:rsidRPr="00667D02">
        <w:rPr>
          <w:rFonts w:cs="B Lotus"/>
          <w:color w:val="000000"/>
          <w:sz w:val="28"/>
          <w:szCs w:val="28"/>
          <w:rtl/>
        </w:rPr>
        <w:t xml:space="preserve"> </w:t>
      </w:r>
      <w:r w:rsidRPr="00667D02">
        <w:rPr>
          <w:rFonts w:cs="B Lotus" w:hint="cs"/>
          <w:color w:val="000000"/>
          <w:sz w:val="28"/>
          <w:szCs w:val="28"/>
          <w:rtl/>
        </w:rPr>
        <w:t>شدید</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25/7 </w:t>
      </w:r>
      <w:r w:rsidRPr="00667D02">
        <w:rPr>
          <w:rFonts w:cs="B Lotus" w:hint="cs"/>
          <w:color w:val="000000"/>
          <w:sz w:val="28"/>
          <w:szCs w:val="28"/>
          <w:rtl/>
        </w:rPr>
        <w:t>درصد</w:t>
      </w:r>
      <w:r w:rsidRPr="00667D02">
        <w:rPr>
          <w:rFonts w:cs="B Lotus"/>
          <w:color w:val="000000"/>
          <w:sz w:val="28"/>
          <w:szCs w:val="28"/>
          <w:rtl/>
        </w:rPr>
        <w:t xml:space="preserve"> </w:t>
      </w:r>
      <w:r w:rsidR="00A16AD0" w:rsidRPr="00667D02">
        <w:rPr>
          <w:rFonts w:cs="B Lotus" w:hint="cs"/>
          <w:color w:val="000000"/>
          <w:sz w:val="28"/>
          <w:szCs w:val="28"/>
          <w:rtl/>
        </w:rPr>
        <w:t>رسیده ‌است</w:t>
      </w:r>
      <w:r w:rsidRPr="00667D02">
        <w:rPr>
          <w:rFonts w:cs="B Lotus" w:hint="cs"/>
          <w:color w:val="000000"/>
          <w:sz w:val="28"/>
          <w:szCs w:val="28"/>
          <w:rtl/>
        </w:rPr>
        <w:t>،</w:t>
      </w:r>
      <w:r w:rsidRPr="00667D02">
        <w:rPr>
          <w:rFonts w:cs="B Lotus"/>
          <w:color w:val="000000"/>
          <w:sz w:val="28"/>
          <w:szCs w:val="28"/>
          <w:rtl/>
        </w:rPr>
        <w:t xml:space="preserve"> </w:t>
      </w:r>
      <w:r w:rsidRPr="00667D02">
        <w:rPr>
          <w:rFonts w:cs="B Lotus" w:hint="cs"/>
          <w:color w:val="000000"/>
          <w:sz w:val="28"/>
          <w:szCs w:val="28"/>
          <w:rtl/>
        </w:rPr>
        <w:t>چنانکه</w:t>
      </w:r>
      <w:r w:rsidRPr="00667D02">
        <w:rPr>
          <w:rFonts w:cs="B Lotus"/>
          <w:color w:val="000000"/>
          <w:sz w:val="28"/>
          <w:szCs w:val="28"/>
          <w:rtl/>
        </w:rPr>
        <w:t xml:space="preserve"> </w:t>
      </w:r>
      <w:r w:rsidRPr="00667D02">
        <w:rPr>
          <w:rFonts w:cs="B Lotus" w:hint="cs"/>
          <w:color w:val="000000"/>
          <w:sz w:val="28"/>
          <w:szCs w:val="28"/>
          <w:rtl/>
        </w:rPr>
        <w:t>ملاحظه</w:t>
      </w:r>
      <w:r w:rsidRPr="00667D02">
        <w:rPr>
          <w:rFonts w:cs="B Lotus"/>
          <w:color w:val="000000"/>
          <w:sz w:val="28"/>
          <w:szCs w:val="28"/>
          <w:rtl/>
        </w:rPr>
        <w:t xml:space="preserve"> </w:t>
      </w:r>
      <w:r w:rsidR="00CC754E" w:rsidRPr="00667D02">
        <w:rPr>
          <w:rFonts w:cs="B Lotus" w:hint="cs"/>
          <w:color w:val="000000"/>
          <w:sz w:val="28"/>
          <w:szCs w:val="28"/>
          <w:rtl/>
        </w:rPr>
        <w:t>می‌شود</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چهار</w:t>
      </w:r>
      <w:r w:rsidRPr="00667D02">
        <w:rPr>
          <w:rFonts w:cs="B Lotus"/>
          <w:color w:val="000000"/>
          <w:sz w:val="28"/>
          <w:szCs w:val="28"/>
          <w:rtl/>
        </w:rPr>
        <w:t xml:space="preserve"> </w:t>
      </w:r>
      <w:r w:rsidRPr="00667D02">
        <w:rPr>
          <w:rFonts w:cs="B Lotus" w:hint="cs"/>
          <w:color w:val="000000"/>
          <w:sz w:val="28"/>
          <w:szCs w:val="28"/>
          <w:rtl/>
        </w:rPr>
        <w:t>محال</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بختیاری</w:t>
      </w:r>
      <w:r w:rsidRPr="00667D02">
        <w:rPr>
          <w:rFonts w:cs="B Lotus"/>
          <w:color w:val="000000"/>
          <w:sz w:val="28"/>
          <w:szCs w:val="28"/>
          <w:rtl/>
        </w:rPr>
        <w:t xml:space="preserve"> </w:t>
      </w:r>
      <w:r w:rsidRPr="00667D02">
        <w:rPr>
          <w:rFonts w:cs="B Lotus" w:hint="cs"/>
          <w:color w:val="000000"/>
          <w:sz w:val="28"/>
          <w:szCs w:val="28"/>
          <w:rtl/>
        </w:rPr>
        <w:t>نیز</w:t>
      </w:r>
      <w:r w:rsidRPr="00667D02">
        <w:rPr>
          <w:rFonts w:cs="B Lotus"/>
          <w:color w:val="000000"/>
          <w:sz w:val="28"/>
          <w:szCs w:val="28"/>
          <w:rtl/>
        </w:rPr>
        <w:t xml:space="preserve"> </w:t>
      </w:r>
      <w:r w:rsidRPr="00667D02">
        <w:rPr>
          <w:rFonts w:cs="B Lotus" w:hint="cs"/>
          <w:color w:val="000000"/>
          <w:sz w:val="28"/>
          <w:szCs w:val="28"/>
          <w:rtl/>
        </w:rPr>
        <w:t>روندی</w:t>
      </w:r>
      <w:r w:rsidRPr="00667D02">
        <w:rPr>
          <w:rFonts w:cs="B Lotus"/>
          <w:color w:val="000000"/>
          <w:sz w:val="28"/>
          <w:szCs w:val="28"/>
          <w:rtl/>
        </w:rPr>
        <w:t xml:space="preserve"> </w:t>
      </w:r>
      <w:r w:rsidRPr="00667D02">
        <w:rPr>
          <w:rFonts w:cs="B Lotus" w:hint="cs"/>
          <w:color w:val="000000"/>
          <w:sz w:val="28"/>
          <w:szCs w:val="28"/>
          <w:rtl/>
        </w:rPr>
        <w:t>مشابه</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w:t>
      </w:r>
      <w:r w:rsidRPr="00667D02">
        <w:rPr>
          <w:rFonts w:cs="B Lotus" w:hint="cs"/>
          <w:color w:val="000000"/>
          <w:sz w:val="28"/>
          <w:szCs w:val="28"/>
          <w:rtl/>
        </w:rPr>
        <w:t>روند</w:t>
      </w:r>
      <w:r w:rsidRPr="00667D02">
        <w:rPr>
          <w:rFonts w:cs="B Lotus"/>
          <w:color w:val="000000"/>
          <w:sz w:val="28"/>
          <w:szCs w:val="28"/>
          <w:rtl/>
        </w:rPr>
        <w:t xml:space="preserve"> </w:t>
      </w:r>
      <w:r w:rsidRPr="00667D02">
        <w:rPr>
          <w:rFonts w:cs="B Lotus" w:hint="cs"/>
          <w:color w:val="000000"/>
          <w:sz w:val="28"/>
          <w:szCs w:val="28"/>
          <w:rtl/>
        </w:rPr>
        <w:t>کشور</w:t>
      </w:r>
      <w:r w:rsidRPr="00667D02">
        <w:rPr>
          <w:rFonts w:cs="B Lotus"/>
          <w:color w:val="000000"/>
          <w:sz w:val="28"/>
          <w:szCs w:val="28"/>
          <w:rtl/>
        </w:rPr>
        <w:t xml:space="preserve"> </w:t>
      </w:r>
      <w:r w:rsidR="00A16AD0" w:rsidRPr="00667D02">
        <w:rPr>
          <w:rFonts w:cs="B Lotus" w:hint="cs"/>
          <w:color w:val="000000"/>
          <w:sz w:val="28"/>
          <w:szCs w:val="28"/>
          <w:rtl/>
        </w:rPr>
        <w:t>داشته ‌است</w:t>
      </w:r>
      <w:r w:rsidRPr="00667D02">
        <w:rPr>
          <w:rFonts w:cs="B Lotus"/>
          <w:color w:val="000000"/>
          <w:sz w:val="28"/>
          <w:szCs w:val="28"/>
          <w:rtl/>
        </w:rPr>
        <w:t>.</w:t>
      </w:r>
    </w:p>
    <w:p w:rsidR="00E85349" w:rsidRPr="00667D02" w:rsidRDefault="00E85349" w:rsidP="00122BEC">
      <w:pPr>
        <w:pStyle w:val="a0"/>
        <w:rPr>
          <w:rtl/>
        </w:rPr>
      </w:pPr>
      <w:bookmarkStart w:id="118" w:name="_Toc41119093"/>
      <w:r w:rsidRPr="00667D02">
        <w:rPr>
          <w:rFonts w:hint="cs"/>
          <w:rtl/>
        </w:rPr>
        <w:t>نمودار</w:t>
      </w:r>
      <w:r w:rsidRPr="00667D02">
        <w:rPr>
          <w:rtl/>
        </w:rPr>
        <w:t xml:space="preserve"> </w:t>
      </w:r>
      <w:r w:rsidRPr="00667D02">
        <w:rPr>
          <w:rFonts w:hint="cs"/>
          <w:rtl/>
        </w:rPr>
        <w:t>شماره</w:t>
      </w:r>
      <w:r w:rsidRPr="00667D02">
        <w:rPr>
          <w:rtl/>
        </w:rPr>
        <w:t xml:space="preserve"> (9) </w:t>
      </w:r>
      <w:r w:rsidRPr="00667D02">
        <w:rPr>
          <w:rFonts w:hint="cs"/>
          <w:rtl/>
        </w:rPr>
        <w:t>نسبت</w:t>
      </w:r>
      <w:r w:rsidRPr="00667D02">
        <w:rPr>
          <w:rtl/>
        </w:rPr>
        <w:t xml:space="preserve"> </w:t>
      </w:r>
      <w:r w:rsidRPr="00667D02">
        <w:rPr>
          <w:rFonts w:hint="cs"/>
          <w:rtl/>
        </w:rPr>
        <w:t>طلاق</w:t>
      </w:r>
      <w:r w:rsidRPr="00667D02">
        <w:rPr>
          <w:rtl/>
        </w:rPr>
        <w:t xml:space="preserve"> </w:t>
      </w:r>
      <w:r w:rsidRPr="00667D02">
        <w:rPr>
          <w:rFonts w:hint="cs"/>
          <w:rtl/>
        </w:rPr>
        <w:t>به</w:t>
      </w:r>
      <w:r w:rsidRPr="00667D02">
        <w:rPr>
          <w:rtl/>
        </w:rPr>
        <w:t xml:space="preserve"> </w:t>
      </w:r>
      <w:r w:rsidRPr="00667D02">
        <w:rPr>
          <w:rFonts w:hint="cs"/>
          <w:rtl/>
        </w:rPr>
        <w:t>ازدواج</w:t>
      </w:r>
      <w:r w:rsidRPr="00667D02">
        <w:rPr>
          <w:rtl/>
        </w:rPr>
        <w:t xml:space="preserve"> </w:t>
      </w:r>
      <w:r w:rsidRPr="00667D02">
        <w:rPr>
          <w:rFonts w:hint="cs"/>
          <w:rtl/>
        </w:rPr>
        <w:t>در</w:t>
      </w:r>
      <w:r w:rsidRPr="00667D02">
        <w:rPr>
          <w:rtl/>
        </w:rPr>
        <w:t xml:space="preserve"> </w:t>
      </w:r>
      <w:r w:rsidRPr="00667D02">
        <w:rPr>
          <w:rFonts w:hint="cs"/>
          <w:rtl/>
        </w:rPr>
        <w:t>سطح</w:t>
      </w:r>
      <w:r w:rsidRPr="00667D02">
        <w:rPr>
          <w:rtl/>
        </w:rPr>
        <w:t xml:space="preserve"> </w:t>
      </w:r>
      <w:r w:rsidRPr="00667D02">
        <w:rPr>
          <w:rFonts w:hint="cs"/>
          <w:rtl/>
        </w:rPr>
        <w:t>استان</w:t>
      </w:r>
      <w:r w:rsidRPr="00667D02">
        <w:rPr>
          <w:rtl/>
        </w:rPr>
        <w:t xml:space="preserve"> </w:t>
      </w:r>
      <w:r w:rsidRPr="00667D02">
        <w:rPr>
          <w:rFonts w:hint="cs"/>
          <w:rtl/>
        </w:rPr>
        <w:t>چهارمحال</w:t>
      </w:r>
      <w:r w:rsidRPr="00667D02">
        <w:rPr>
          <w:rtl/>
        </w:rPr>
        <w:t xml:space="preserve"> </w:t>
      </w:r>
      <w:r w:rsidRPr="00667D02">
        <w:rPr>
          <w:rFonts w:hint="cs"/>
          <w:rtl/>
        </w:rPr>
        <w:t>و</w:t>
      </w:r>
      <w:r w:rsidRPr="00667D02">
        <w:rPr>
          <w:rtl/>
        </w:rPr>
        <w:t xml:space="preserve"> </w:t>
      </w:r>
      <w:r w:rsidRPr="00667D02">
        <w:rPr>
          <w:rFonts w:hint="cs"/>
          <w:rtl/>
        </w:rPr>
        <w:t>بختیاری</w:t>
      </w:r>
      <w:r w:rsidRPr="00667D02">
        <w:rPr>
          <w:rtl/>
        </w:rPr>
        <w:t xml:space="preserve"> </w:t>
      </w:r>
      <w:r w:rsidRPr="00667D02">
        <w:rPr>
          <w:rFonts w:hint="cs"/>
          <w:rtl/>
        </w:rPr>
        <w:t>و</w:t>
      </w:r>
      <w:r w:rsidRPr="00667D02">
        <w:rPr>
          <w:rtl/>
        </w:rPr>
        <w:t xml:space="preserve"> </w:t>
      </w:r>
      <w:r w:rsidRPr="00667D02">
        <w:rPr>
          <w:rFonts w:hint="cs"/>
          <w:rtl/>
        </w:rPr>
        <w:t>کل</w:t>
      </w:r>
      <w:r w:rsidRPr="00667D02">
        <w:rPr>
          <w:rtl/>
        </w:rPr>
        <w:t xml:space="preserve"> </w:t>
      </w:r>
      <w:r w:rsidRPr="00667D02">
        <w:rPr>
          <w:rFonts w:hint="cs"/>
          <w:rtl/>
        </w:rPr>
        <w:t>کشور</w:t>
      </w:r>
      <w:bookmarkEnd w:id="118"/>
    </w:p>
    <w:p w:rsidR="00B0728B" w:rsidRPr="00667D02" w:rsidRDefault="00B0728B" w:rsidP="00B0728B">
      <w:pPr>
        <w:jc w:val="center"/>
        <w:rPr>
          <w:rFonts w:cs="B Lotus"/>
          <w:color w:val="000000"/>
          <w:rtl/>
        </w:rPr>
      </w:pPr>
    </w:p>
    <w:p w:rsidR="00B0728B" w:rsidRPr="00667D02" w:rsidRDefault="00B2565E" w:rsidP="00B0728B">
      <w:pPr>
        <w:jc w:val="center"/>
        <w:rPr>
          <w:rFonts w:cs="B Lotus"/>
          <w:color w:val="000000"/>
          <w:rtl/>
        </w:rPr>
      </w:pPr>
      <w:r>
        <w:rPr>
          <w:rFonts w:cs="B Lotus"/>
          <w:noProof/>
          <w:color w:val="000000"/>
          <w:sz w:val="24"/>
          <w:szCs w:val="24"/>
          <w:lang w:bidi="ar-SA"/>
        </w:rPr>
        <w:drawing>
          <wp:inline distT="0" distB="0" distL="0" distR="0">
            <wp:extent cx="4517390" cy="2371090"/>
            <wp:effectExtent l="19050" t="0" r="0" b="0"/>
            <wp:docPr id="1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a:srcRect/>
                    <a:stretch>
                      <a:fillRect/>
                    </a:stretch>
                  </pic:blipFill>
                  <pic:spPr bwMode="auto">
                    <a:xfrm>
                      <a:off x="0" y="0"/>
                      <a:ext cx="4517390" cy="2371090"/>
                    </a:xfrm>
                    <a:prstGeom prst="rect">
                      <a:avLst/>
                    </a:prstGeom>
                    <a:noFill/>
                    <a:ln w="9525">
                      <a:noFill/>
                      <a:miter lim="800000"/>
                      <a:headEnd/>
                      <a:tailEnd/>
                    </a:ln>
                  </pic:spPr>
                </pic:pic>
              </a:graphicData>
            </a:graphic>
          </wp:inline>
        </w:drawing>
      </w:r>
    </w:p>
    <w:p w:rsidR="00E85349" w:rsidRPr="00667D02" w:rsidRDefault="00E85349" w:rsidP="00B0728B">
      <w:pPr>
        <w:jc w:val="center"/>
        <w:rPr>
          <w:rFonts w:cs="B Lotus"/>
          <w:color w:val="000000"/>
          <w:rtl/>
        </w:rPr>
      </w:pPr>
    </w:p>
    <w:p w:rsidR="00E85349" w:rsidRPr="00667D02" w:rsidRDefault="00E85349" w:rsidP="00D651AB">
      <w:pPr>
        <w:pStyle w:val="Heading2"/>
        <w:rPr>
          <w:rtl/>
        </w:rPr>
      </w:pPr>
      <w:bookmarkStart w:id="119" w:name="_Toc41118690"/>
      <w:r w:rsidRPr="00667D02">
        <w:rPr>
          <w:rFonts w:hint="cs"/>
          <w:rtl/>
        </w:rPr>
        <w:t>نسبت</w:t>
      </w:r>
      <w:r w:rsidRPr="00667D02">
        <w:rPr>
          <w:rtl/>
        </w:rPr>
        <w:t xml:space="preserve"> </w:t>
      </w:r>
      <w:r w:rsidRPr="00667D02">
        <w:rPr>
          <w:rFonts w:hint="cs"/>
          <w:rtl/>
        </w:rPr>
        <w:t>جنسی</w:t>
      </w:r>
      <w:r w:rsidRPr="00667D02">
        <w:rPr>
          <w:rtl/>
        </w:rPr>
        <w:t xml:space="preserve"> </w:t>
      </w:r>
      <w:r w:rsidRPr="00667D02">
        <w:rPr>
          <w:rFonts w:hint="cs"/>
          <w:rtl/>
        </w:rPr>
        <w:t>جمعیت</w:t>
      </w:r>
      <w:r w:rsidRPr="00667D02">
        <w:rPr>
          <w:rtl/>
        </w:rPr>
        <w:t xml:space="preserve"> 10 </w:t>
      </w:r>
      <w:r w:rsidRPr="00667D02">
        <w:rPr>
          <w:rFonts w:hint="cs"/>
          <w:rtl/>
        </w:rPr>
        <w:t>ساله</w:t>
      </w:r>
      <w:r w:rsidRPr="00667D02">
        <w:rPr>
          <w:rtl/>
        </w:rPr>
        <w:t xml:space="preserve"> </w:t>
      </w:r>
      <w:r w:rsidRPr="00667D02">
        <w:rPr>
          <w:rFonts w:hint="cs"/>
          <w:rtl/>
        </w:rPr>
        <w:t>و</w:t>
      </w:r>
      <w:r w:rsidRPr="00667D02">
        <w:rPr>
          <w:rtl/>
        </w:rPr>
        <w:t xml:space="preserve"> </w:t>
      </w:r>
      <w:r w:rsidRPr="00667D02">
        <w:rPr>
          <w:rFonts w:hint="cs"/>
          <w:rtl/>
        </w:rPr>
        <w:t>بیشتر</w:t>
      </w:r>
      <w:r w:rsidRPr="00667D02">
        <w:rPr>
          <w:rtl/>
        </w:rPr>
        <w:t xml:space="preserve"> </w:t>
      </w:r>
      <w:r w:rsidRPr="00667D02">
        <w:rPr>
          <w:rFonts w:hint="cs"/>
          <w:rtl/>
        </w:rPr>
        <w:t>به</w:t>
      </w:r>
      <w:r w:rsidRPr="00667D02">
        <w:rPr>
          <w:rtl/>
        </w:rPr>
        <w:t xml:space="preserve"> </w:t>
      </w:r>
      <w:r w:rsidRPr="00667D02">
        <w:rPr>
          <w:rFonts w:hint="cs"/>
          <w:rtl/>
        </w:rPr>
        <w:t>تفکیک</w:t>
      </w:r>
      <w:r w:rsidRPr="00667D02">
        <w:rPr>
          <w:rtl/>
        </w:rPr>
        <w:t xml:space="preserve"> </w:t>
      </w:r>
      <w:r w:rsidRPr="00667D02">
        <w:rPr>
          <w:rFonts w:hint="cs"/>
          <w:rtl/>
        </w:rPr>
        <w:t>وضع</w:t>
      </w:r>
      <w:r w:rsidRPr="00667D02">
        <w:rPr>
          <w:rtl/>
        </w:rPr>
        <w:t xml:space="preserve"> </w:t>
      </w:r>
      <w:r w:rsidRPr="00667D02">
        <w:rPr>
          <w:rFonts w:hint="cs"/>
          <w:rtl/>
        </w:rPr>
        <w:t>زناشویی</w:t>
      </w:r>
      <w:r w:rsidRPr="00667D02">
        <w:rPr>
          <w:rtl/>
        </w:rPr>
        <w:t xml:space="preserve"> </w:t>
      </w:r>
      <w:r w:rsidR="00041B97" w:rsidRPr="00667D02">
        <w:rPr>
          <w:rStyle w:val="FootnoteReference"/>
          <w:rtl/>
        </w:rPr>
        <w:footnoteReference w:id="12"/>
      </w:r>
      <w:bookmarkEnd w:id="119"/>
    </w:p>
    <w:p w:rsidR="00E85349" w:rsidRPr="00667D02" w:rsidRDefault="00E85349" w:rsidP="00B0728B">
      <w:pPr>
        <w:jc w:val="both"/>
        <w:rPr>
          <w:rFonts w:cs="B Lotus"/>
          <w:color w:val="000000"/>
          <w:sz w:val="28"/>
          <w:szCs w:val="28"/>
          <w:rtl/>
        </w:rPr>
      </w:pPr>
      <w:r w:rsidRPr="00667D02">
        <w:rPr>
          <w:rFonts w:cs="B Lotus" w:hint="cs"/>
          <w:color w:val="000000"/>
          <w:sz w:val="28"/>
          <w:szCs w:val="28"/>
          <w:rtl/>
        </w:rPr>
        <w:t>نسبت</w:t>
      </w:r>
      <w:r w:rsidRPr="00667D02">
        <w:rPr>
          <w:rFonts w:cs="B Lotus"/>
          <w:color w:val="000000"/>
          <w:sz w:val="28"/>
          <w:szCs w:val="28"/>
          <w:rtl/>
        </w:rPr>
        <w:t xml:space="preserve"> </w:t>
      </w:r>
      <w:r w:rsidRPr="00667D02">
        <w:rPr>
          <w:rFonts w:cs="B Lotus" w:hint="cs"/>
          <w:color w:val="000000"/>
          <w:sz w:val="28"/>
          <w:szCs w:val="28"/>
          <w:rtl/>
        </w:rPr>
        <w:t>جنسی</w:t>
      </w:r>
      <w:r w:rsidRPr="00667D02">
        <w:rPr>
          <w:rFonts w:cs="B Lotus"/>
          <w:color w:val="000000"/>
          <w:sz w:val="28"/>
          <w:szCs w:val="28"/>
          <w:rtl/>
        </w:rPr>
        <w:t xml:space="preserve"> </w:t>
      </w:r>
      <w:r w:rsidRPr="00667D02">
        <w:rPr>
          <w:rFonts w:cs="B Lotus" w:hint="cs"/>
          <w:color w:val="000000"/>
          <w:sz w:val="28"/>
          <w:szCs w:val="28"/>
          <w:rtl/>
        </w:rPr>
        <w:t>جمعیت</w:t>
      </w:r>
      <w:r w:rsidRPr="00667D02">
        <w:rPr>
          <w:rFonts w:cs="B Lotus"/>
          <w:color w:val="000000"/>
          <w:sz w:val="28"/>
          <w:szCs w:val="28"/>
          <w:rtl/>
        </w:rPr>
        <w:t xml:space="preserve"> </w:t>
      </w:r>
      <w:r w:rsidRPr="00667D02">
        <w:rPr>
          <w:rFonts w:cs="B Lotus" w:hint="cs"/>
          <w:color w:val="000000"/>
          <w:sz w:val="28"/>
          <w:szCs w:val="28"/>
          <w:rtl/>
        </w:rPr>
        <w:t>دارای</w:t>
      </w:r>
      <w:r w:rsidRPr="00667D02">
        <w:rPr>
          <w:rFonts w:cs="B Lotus"/>
          <w:color w:val="000000"/>
          <w:sz w:val="28"/>
          <w:szCs w:val="28"/>
          <w:rtl/>
        </w:rPr>
        <w:t xml:space="preserve"> </w:t>
      </w:r>
      <w:r w:rsidRPr="00667D02">
        <w:rPr>
          <w:rFonts w:cs="B Lotus" w:hint="cs"/>
          <w:color w:val="000000"/>
          <w:sz w:val="28"/>
          <w:szCs w:val="28"/>
          <w:rtl/>
        </w:rPr>
        <w:t>همسر</w:t>
      </w:r>
      <w:r w:rsidRPr="00667D02">
        <w:rPr>
          <w:rFonts w:cs="B Lotus"/>
          <w:color w:val="000000"/>
          <w:sz w:val="28"/>
          <w:szCs w:val="28"/>
          <w:rtl/>
        </w:rPr>
        <w:t xml:space="preserve"> </w:t>
      </w:r>
      <w:r w:rsidRPr="00667D02">
        <w:rPr>
          <w:rFonts w:cs="B Lotus" w:hint="cs"/>
          <w:color w:val="000000"/>
          <w:sz w:val="28"/>
          <w:szCs w:val="28"/>
          <w:rtl/>
        </w:rPr>
        <w:t>ده</w:t>
      </w:r>
      <w:r w:rsidRPr="00667D02">
        <w:rPr>
          <w:rFonts w:cs="B Lotus"/>
          <w:color w:val="000000"/>
          <w:sz w:val="28"/>
          <w:szCs w:val="28"/>
          <w:rtl/>
        </w:rPr>
        <w:t xml:space="preserve"> </w:t>
      </w:r>
      <w:r w:rsidRPr="00667D02">
        <w:rPr>
          <w:rFonts w:cs="B Lotus" w:hint="cs"/>
          <w:color w:val="000000"/>
          <w:sz w:val="28"/>
          <w:szCs w:val="28"/>
          <w:rtl/>
        </w:rPr>
        <w:t>ساله</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بالاتر</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چهارمحال</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بختیاری</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سال</w:t>
      </w:r>
      <w:r w:rsidRPr="00667D02">
        <w:rPr>
          <w:rFonts w:cs="B Lotus"/>
          <w:color w:val="000000"/>
          <w:sz w:val="28"/>
          <w:szCs w:val="28"/>
          <w:rtl/>
        </w:rPr>
        <w:t xml:space="preserve"> 1365 </w:t>
      </w:r>
      <w:r w:rsidRPr="00667D02">
        <w:rPr>
          <w:rFonts w:cs="B Lotus" w:hint="cs"/>
          <w:color w:val="000000"/>
          <w:sz w:val="28"/>
          <w:szCs w:val="28"/>
          <w:rtl/>
        </w:rPr>
        <w:t>برابر</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98.7</w:t>
      </w:r>
      <w:r w:rsidRPr="00667D02">
        <w:rPr>
          <w:rFonts w:cs="B Lotus" w:hint="cs"/>
          <w:color w:val="000000"/>
          <w:sz w:val="28"/>
          <w:szCs w:val="28"/>
          <w:rtl/>
        </w:rPr>
        <w:t>درصد</w:t>
      </w:r>
      <w:r w:rsidRPr="00667D02">
        <w:rPr>
          <w:rFonts w:cs="B Lotus"/>
          <w:color w:val="000000"/>
          <w:sz w:val="28"/>
          <w:szCs w:val="28"/>
          <w:rtl/>
        </w:rPr>
        <w:t xml:space="preserve"> </w:t>
      </w:r>
      <w:r w:rsidR="00541ABD" w:rsidRPr="00667D02">
        <w:rPr>
          <w:rFonts w:cs="B Lotus" w:hint="cs"/>
          <w:color w:val="000000"/>
          <w:sz w:val="28"/>
          <w:szCs w:val="28"/>
          <w:rtl/>
        </w:rPr>
        <w:t>بوده ‌است</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عبارتی</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برابر</w:t>
      </w:r>
      <w:r w:rsidRPr="00667D02">
        <w:rPr>
          <w:rFonts w:cs="B Lotus"/>
          <w:color w:val="000000"/>
          <w:sz w:val="28"/>
          <w:szCs w:val="28"/>
          <w:rtl/>
        </w:rPr>
        <w:t xml:space="preserve"> </w:t>
      </w:r>
      <w:r w:rsidRPr="00667D02">
        <w:rPr>
          <w:rFonts w:cs="B Lotus" w:hint="cs"/>
          <w:color w:val="000000"/>
          <w:sz w:val="28"/>
          <w:szCs w:val="28"/>
          <w:rtl/>
        </w:rPr>
        <w:t>هر</w:t>
      </w:r>
      <w:r w:rsidRPr="00667D02">
        <w:rPr>
          <w:rFonts w:cs="B Lotus"/>
          <w:color w:val="000000"/>
          <w:sz w:val="28"/>
          <w:szCs w:val="28"/>
          <w:rtl/>
        </w:rPr>
        <w:t xml:space="preserve"> 100 </w:t>
      </w:r>
      <w:r w:rsidRPr="00667D02">
        <w:rPr>
          <w:rFonts w:cs="B Lotus" w:hint="cs"/>
          <w:color w:val="000000"/>
          <w:sz w:val="28"/>
          <w:szCs w:val="28"/>
          <w:rtl/>
        </w:rPr>
        <w:t>نفر</w:t>
      </w:r>
      <w:r w:rsidRPr="00667D02">
        <w:rPr>
          <w:rFonts w:cs="B Lotus"/>
          <w:color w:val="000000"/>
          <w:sz w:val="28"/>
          <w:szCs w:val="28"/>
          <w:rtl/>
        </w:rPr>
        <w:t xml:space="preserve"> </w:t>
      </w:r>
      <w:r w:rsidRPr="00667D02">
        <w:rPr>
          <w:rFonts w:cs="B Lotus" w:hint="cs"/>
          <w:color w:val="000000"/>
          <w:sz w:val="28"/>
          <w:szCs w:val="28"/>
          <w:rtl/>
        </w:rPr>
        <w:t>زن</w:t>
      </w:r>
      <w:r w:rsidRPr="00667D02">
        <w:rPr>
          <w:rFonts w:cs="B Lotus"/>
          <w:color w:val="000000"/>
          <w:sz w:val="28"/>
          <w:szCs w:val="28"/>
          <w:rtl/>
        </w:rPr>
        <w:t xml:space="preserve"> </w:t>
      </w:r>
      <w:r w:rsidRPr="00667D02">
        <w:rPr>
          <w:rFonts w:cs="B Lotus" w:hint="cs"/>
          <w:color w:val="000000"/>
          <w:sz w:val="28"/>
          <w:szCs w:val="28"/>
          <w:rtl/>
        </w:rPr>
        <w:t>دارای</w:t>
      </w:r>
      <w:r w:rsidRPr="00667D02">
        <w:rPr>
          <w:rFonts w:cs="B Lotus"/>
          <w:color w:val="000000"/>
          <w:sz w:val="28"/>
          <w:szCs w:val="28"/>
          <w:rtl/>
        </w:rPr>
        <w:t xml:space="preserve"> </w:t>
      </w:r>
      <w:r w:rsidRPr="00667D02">
        <w:rPr>
          <w:rFonts w:cs="B Lotus" w:hint="cs"/>
          <w:color w:val="000000"/>
          <w:sz w:val="28"/>
          <w:szCs w:val="28"/>
          <w:rtl/>
        </w:rPr>
        <w:t>همسر،</w:t>
      </w:r>
      <w:r w:rsidRPr="00667D02">
        <w:rPr>
          <w:rFonts w:cs="B Lotus"/>
          <w:color w:val="000000"/>
          <w:sz w:val="28"/>
          <w:szCs w:val="28"/>
          <w:rtl/>
        </w:rPr>
        <w:t xml:space="preserve"> </w:t>
      </w:r>
      <w:r w:rsidRPr="00667D02">
        <w:rPr>
          <w:rFonts w:cs="B Lotus" w:hint="cs"/>
          <w:color w:val="000000"/>
          <w:sz w:val="28"/>
          <w:szCs w:val="28"/>
          <w:rtl/>
        </w:rPr>
        <w:t>حدود</w:t>
      </w:r>
      <w:r w:rsidRPr="00667D02">
        <w:rPr>
          <w:rFonts w:cs="B Lotus"/>
          <w:color w:val="000000"/>
          <w:sz w:val="28"/>
          <w:szCs w:val="28"/>
          <w:rtl/>
        </w:rPr>
        <w:t xml:space="preserve"> 99 </w:t>
      </w:r>
      <w:r w:rsidRPr="00667D02">
        <w:rPr>
          <w:rFonts w:cs="B Lotus" w:hint="cs"/>
          <w:color w:val="000000"/>
          <w:sz w:val="28"/>
          <w:szCs w:val="28"/>
          <w:rtl/>
        </w:rPr>
        <w:t>نفر</w:t>
      </w:r>
      <w:r w:rsidRPr="00667D02">
        <w:rPr>
          <w:rFonts w:cs="B Lotus"/>
          <w:color w:val="000000"/>
          <w:sz w:val="28"/>
          <w:szCs w:val="28"/>
          <w:rtl/>
        </w:rPr>
        <w:t xml:space="preserve"> </w:t>
      </w:r>
      <w:r w:rsidRPr="00667D02">
        <w:rPr>
          <w:rFonts w:cs="B Lotus" w:hint="cs"/>
          <w:color w:val="000000"/>
          <w:sz w:val="28"/>
          <w:szCs w:val="28"/>
          <w:rtl/>
        </w:rPr>
        <w:t>مرد</w:t>
      </w:r>
      <w:r w:rsidRPr="00667D02">
        <w:rPr>
          <w:rFonts w:cs="B Lotus"/>
          <w:color w:val="000000"/>
          <w:sz w:val="28"/>
          <w:szCs w:val="28"/>
          <w:rtl/>
        </w:rPr>
        <w:t xml:space="preserve"> </w:t>
      </w:r>
      <w:r w:rsidRPr="00667D02">
        <w:rPr>
          <w:rFonts w:cs="B Lotus" w:hint="cs"/>
          <w:color w:val="000000"/>
          <w:sz w:val="28"/>
          <w:szCs w:val="28"/>
          <w:rtl/>
        </w:rPr>
        <w:t>دارای</w:t>
      </w:r>
      <w:r w:rsidRPr="00667D02">
        <w:rPr>
          <w:rFonts w:cs="B Lotus"/>
          <w:color w:val="000000"/>
          <w:sz w:val="28"/>
          <w:szCs w:val="28"/>
          <w:rtl/>
        </w:rPr>
        <w:t xml:space="preserve"> </w:t>
      </w:r>
      <w:r w:rsidRPr="00667D02">
        <w:rPr>
          <w:rFonts w:cs="B Lotus" w:hint="cs"/>
          <w:color w:val="000000"/>
          <w:sz w:val="28"/>
          <w:szCs w:val="28"/>
          <w:rtl/>
        </w:rPr>
        <w:t>همسر</w:t>
      </w:r>
      <w:r w:rsidRPr="00667D02">
        <w:rPr>
          <w:rFonts w:cs="B Lotus"/>
          <w:color w:val="000000"/>
          <w:sz w:val="28"/>
          <w:szCs w:val="28"/>
          <w:rtl/>
        </w:rPr>
        <w:t xml:space="preserve"> </w:t>
      </w:r>
      <w:r w:rsidRPr="00667D02">
        <w:rPr>
          <w:rFonts w:cs="B Lotus" w:hint="cs"/>
          <w:color w:val="000000"/>
          <w:sz w:val="28"/>
          <w:szCs w:val="28"/>
          <w:rtl/>
        </w:rPr>
        <w:t>وجود</w:t>
      </w:r>
      <w:r w:rsidRPr="00667D02">
        <w:rPr>
          <w:rFonts w:cs="B Lotus"/>
          <w:color w:val="000000"/>
          <w:sz w:val="28"/>
          <w:szCs w:val="28"/>
          <w:rtl/>
        </w:rPr>
        <w:t xml:space="preserve"> </w:t>
      </w:r>
      <w:r w:rsidR="00A16AD0" w:rsidRPr="00667D02">
        <w:rPr>
          <w:rFonts w:cs="B Lotus" w:hint="cs"/>
          <w:color w:val="000000"/>
          <w:sz w:val="28"/>
          <w:szCs w:val="28"/>
          <w:rtl/>
        </w:rPr>
        <w:t>داشته ‌است</w:t>
      </w:r>
      <w:r w:rsidRPr="00667D02">
        <w:rPr>
          <w:rFonts w:cs="B Lotus"/>
          <w:color w:val="000000"/>
          <w:sz w:val="28"/>
          <w:szCs w:val="28"/>
          <w:rtl/>
        </w:rPr>
        <w:t xml:space="preserve">. </w:t>
      </w:r>
      <w:r w:rsidRPr="00667D02">
        <w:rPr>
          <w:rFonts w:cs="B Lotus" w:hint="cs"/>
          <w:color w:val="000000"/>
          <w:sz w:val="28"/>
          <w:szCs w:val="28"/>
          <w:rtl/>
        </w:rPr>
        <w:t>نسبت</w:t>
      </w:r>
      <w:r w:rsidRPr="00667D02">
        <w:rPr>
          <w:rFonts w:cs="B Lotus"/>
          <w:color w:val="000000"/>
          <w:sz w:val="28"/>
          <w:szCs w:val="28"/>
          <w:rtl/>
        </w:rPr>
        <w:t xml:space="preserve"> </w:t>
      </w:r>
      <w:r w:rsidRPr="00667D02">
        <w:rPr>
          <w:rFonts w:cs="B Lotus" w:hint="cs"/>
          <w:color w:val="000000"/>
          <w:sz w:val="28"/>
          <w:szCs w:val="28"/>
          <w:rtl/>
        </w:rPr>
        <w:t>جنسی</w:t>
      </w:r>
      <w:r w:rsidRPr="00667D02">
        <w:rPr>
          <w:rFonts w:cs="B Lotus"/>
          <w:color w:val="000000"/>
          <w:sz w:val="28"/>
          <w:szCs w:val="28"/>
          <w:rtl/>
        </w:rPr>
        <w:t xml:space="preserve"> </w:t>
      </w:r>
      <w:r w:rsidRPr="00667D02">
        <w:rPr>
          <w:rFonts w:cs="B Lotus" w:hint="cs"/>
          <w:color w:val="000000"/>
          <w:sz w:val="28"/>
          <w:szCs w:val="28"/>
          <w:rtl/>
        </w:rPr>
        <w:t>افراد</w:t>
      </w:r>
      <w:r w:rsidRPr="00667D02">
        <w:rPr>
          <w:rFonts w:cs="B Lotus"/>
          <w:color w:val="000000"/>
          <w:sz w:val="28"/>
          <w:szCs w:val="28"/>
          <w:rtl/>
        </w:rPr>
        <w:t xml:space="preserve"> </w:t>
      </w:r>
      <w:r w:rsidRPr="00667D02">
        <w:rPr>
          <w:rFonts w:cs="B Lotus" w:hint="cs"/>
          <w:color w:val="000000"/>
          <w:sz w:val="28"/>
          <w:szCs w:val="28"/>
          <w:rtl/>
        </w:rPr>
        <w:t>دارای</w:t>
      </w:r>
      <w:r w:rsidRPr="00667D02">
        <w:rPr>
          <w:rFonts w:cs="B Lotus"/>
          <w:color w:val="000000"/>
          <w:sz w:val="28"/>
          <w:szCs w:val="28"/>
          <w:rtl/>
        </w:rPr>
        <w:t xml:space="preserve"> </w:t>
      </w:r>
      <w:r w:rsidRPr="00667D02">
        <w:rPr>
          <w:rFonts w:cs="B Lotus" w:hint="cs"/>
          <w:color w:val="000000"/>
          <w:sz w:val="28"/>
          <w:szCs w:val="28"/>
          <w:rtl/>
        </w:rPr>
        <w:t>همسر</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00541ABD" w:rsidRPr="00667D02">
        <w:rPr>
          <w:rFonts w:cs="B Lotus" w:hint="cs"/>
          <w:color w:val="000000"/>
          <w:sz w:val="28"/>
          <w:szCs w:val="28"/>
          <w:rtl/>
        </w:rPr>
        <w:t>سال‌ها</w:t>
      </w:r>
      <w:r w:rsidRPr="00667D02">
        <w:rPr>
          <w:rFonts w:cs="B Lotus" w:hint="cs"/>
          <w:color w:val="000000"/>
          <w:sz w:val="28"/>
          <w:szCs w:val="28"/>
          <w:rtl/>
        </w:rPr>
        <w:t>ی</w:t>
      </w:r>
      <w:r w:rsidRPr="00667D02">
        <w:rPr>
          <w:rFonts w:cs="B Lotus"/>
          <w:color w:val="000000"/>
          <w:sz w:val="28"/>
          <w:szCs w:val="28"/>
          <w:rtl/>
        </w:rPr>
        <w:t xml:space="preserve"> </w:t>
      </w:r>
      <w:r w:rsidRPr="00667D02">
        <w:rPr>
          <w:rFonts w:cs="B Lotus" w:hint="cs"/>
          <w:color w:val="000000"/>
          <w:sz w:val="28"/>
          <w:szCs w:val="28"/>
          <w:rtl/>
        </w:rPr>
        <w:t>بعد</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w:t>
      </w:r>
      <w:r w:rsidRPr="00667D02">
        <w:rPr>
          <w:rFonts w:cs="B Lotus" w:hint="cs"/>
          <w:color w:val="000000"/>
          <w:sz w:val="28"/>
          <w:szCs w:val="28"/>
          <w:rtl/>
        </w:rPr>
        <w:t>نوسان</w:t>
      </w:r>
      <w:r w:rsidRPr="00667D02">
        <w:rPr>
          <w:rFonts w:cs="B Lotus"/>
          <w:color w:val="000000"/>
          <w:sz w:val="28"/>
          <w:szCs w:val="28"/>
          <w:rtl/>
        </w:rPr>
        <w:t xml:space="preserve"> </w:t>
      </w:r>
      <w:r w:rsidRPr="00667D02">
        <w:rPr>
          <w:rFonts w:cs="B Lotus" w:hint="cs"/>
          <w:color w:val="000000"/>
          <w:sz w:val="28"/>
          <w:szCs w:val="28"/>
          <w:rtl/>
        </w:rPr>
        <w:t>همراه</w:t>
      </w:r>
      <w:r w:rsidRPr="00667D02">
        <w:rPr>
          <w:rFonts w:cs="B Lotus"/>
          <w:color w:val="000000"/>
          <w:sz w:val="28"/>
          <w:szCs w:val="28"/>
          <w:rtl/>
        </w:rPr>
        <w:t xml:space="preserve"> </w:t>
      </w:r>
      <w:r w:rsidR="00541ABD" w:rsidRPr="00667D02">
        <w:rPr>
          <w:rFonts w:cs="B Lotus" w:hint="cs"/>
          <w:color w:val="000000"/>
          <w:sz w:val="28"/>
          <w:szCs w:val="28"/>
          <w:rtl/>
        </w:rPr>
        <w:t>بوده ‌است</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سرشماری</w:t>
      </w:r>
      <w:r w:rsidRPr="00667D02">
        <w:rPr>
          <w:rFonts w:cs="B Lotus"/>
          <w:color w:val="000000"/>
          <w:sz w:val="28"/>
          <w:szCs w:val="28"/>
          <w:rtl/>
        </w:rPr>
        <w:t xml:space="preserve"> </w:t>
      </w:r>
      <w:r w:rsidRPr="00667D02">
        <w:rPr>
          <w:rFonts w:cs="B Lotus" w:hint="cs"/>
          <w:color w:val="000000"/>
          <w:sz w:val="28"/>
          <w:szCs w:val="28"/>
          <w:rtl/>
        </w:rPr>
        <w:t>سال</w:t>
      </w:r>
      <w:r w:rsidRPr="00667D02">
        <w:rPr>
          <w:rFonts w:cs="B Lotus"/>
          <w:color w:val="000000"/>
          <w:sz w:val="28"/>
          <w:szCs w:val="28"/>
          <w:rtl/>
        </w:rPr>
        <w:t xml:space="preserve"> 1395 </w:t>
      </w:r>
      <w:r w:rsidRPr="00667D02">
        <w:rPr>
          <w:rFonts w:cs="B Lotus" w:hint="cs"/>
          <w:color w:val="000000"/>
          <w:sz w:val="28"/>
          <w:szCs w:val="28"/>
          <w:rtl/>
        </w:rPr>
        <w:t>نسبت</w:t>
      </w:r>
      <w:r w:rsidRPr="00667D02">
        <w:rPr>
          <w:rFonts w:cs="B Lotus"/>
          <w:color w:val="000000"/>
          <w:sz w:val="28"/>
          <w:szCs w:val="28"/>
          <w:rtl/>
        </w:rPr>
        <w:t xml:space="preserve"> </w:t>
      </w:r>
      <w:r w:rsidRPr="00667D02">
        <w:rPr>
          <w:rFonts w:cs="B Lotus" w:hint="cs"/>
          <w:color w:val="000000"/>
          <w:sz w:val="28"/>
          <w:szCs w:val="28"/>
          <w:rtl/>
        </w:rPr>
        <w:t>جنسی</w:t>
      </w:r>
      <w:r w:rsidRPr="00667D02">
        <w:rPr>
          <w:rFonts w:cs="B Lotus"/>
          <w:color w:val="000000"/>
          <w:sz w:val="28"/>
          <w:szCs w:val="28"/>
          <w:rtl/>
        </w:rPr>
        <w:t xml:space="preserve"> </w:t>
      </w:r>
      <w:r w:rsidRPr="00667D02">
        <w:rPr>
          <w:rFonts w:cs="B Lotus" w:hint="cs"/>
          <w:color w:val="000000"/>
          <w:sz w:val="28"/>
          <w:szCs w:val="28"/>
          <w:rtl/>
        </w:rPr>
        <w:t>جمعیت</w:t>
      </w:r>
      <w:r w:rsidRPr="00667D02">
        <w:rPr>
          <w:rFonts w:cs="B Lotus"/>
          <w:color w:val="000000"/>
          <w:sz w:val="28"/>
          <w:szCs w:val="28"/>
          <w:rtl/>
        </w:rPr>
        <w:t xml:space="preserve"> </w:t>
      </w:r>
      <w:r w:rsidRPr="00667D02">
        <w:rPr>
          <w:rFonts w:cs="B Lotus" w:hint="cs"/>
          <w:color w:val="000000"/>
          <w:sz w:val="28"/>
          <w:szCs w:val="28"/>
          <w:rtl/>
        </w:rPr>
        <w:t>ده</w:t>
      </w:r>
      <w:r w:rsidRPr="00667D02">
        <w:rPr>
          <w:rFonts w:cs="B Lotus"/>
          <w:color w:val="000000"/>
          <w:sz w:val="28"/>
          <w:szCs w:val="28"/>
          <w:rtl/>
        </w:rPr>
        <w:t xml:space="preserve"> </w:t>
      </w:r>
      <w:r w:rsidRPr="00667D02">
        <w:rPr>
          <w:rFonts w:cs="B Lotus" w:hint="cs"/>
          <w:color w:val="000000"/>
          <w:sz w:val="28"/>
          <w:szCs w:val="28"/>
          <w:rtl/>
        </w:rPr>
        <w:t>ساله</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بالاتر</w:t>
      </w:r>
      <w:r w:rsidRPr="00667D02">
        <w:rPr>
          <w:rFonts w:cs="B Lotus"/>
          <w:color w:val="000000"/>
          <w:sz w:val="28"/>
          <w:szCs w:val="28"/>
          <w:rtl/>
        </w:rPr>
        <w:t xml:space="preserve"> </w:t>
      </w:r>
      <w:r w:rsidRPr="00667D02">
        <w:rPr>
          <w:rFonts w:cs="B Lotus" w:hint="cs"/>
          <w:color w:val="000000"/>
          <w:sz w:val="28"/>
          <w:szCs w:val="28"/>
          <w:rtl/>
        </w:rPr>
        <w:t>دارای</w:t>
      </w:r>
      <w:r w:rsidRPr="00667D02">
        <w:rPr>
          <w:rFonts w:cs="B Lotus"/>
          <w:color w:val="000000"/>
          <w:sz w:val="28"/>
          <w:szCs w:val="28"/>
          <w:rtl/>
        </w:rPr>
        <w:t xml:space="preserve"> </w:t>
      </w:r>
      <w:r w:rsidRPr="00667D02">
        <w:rPr>
          <w:rFonts w:cs="B Lotus" w:hint="cs"/>
          <w:color w:val="000000"/>
          <w:sz w:val="28"/>
          <w:szCs w:val="28"/>
          <w:rtl/>
        </w:rPr>
        <w:t>همسر</w:t>
      </w:r>
      <w:r w:rsidRPr="00667D02">
        <w:rPr>
          <w:rFonts w:cs="B Lotus"/>
          <w:color w:val="000000"/>
          <w:sz w:val="28"/>
          <w:szCs w:val="28"/>
          <w:rtl/>
        </w:rPr>
        <w:t xml:space="preserve"> </w:t>
      </w:r>
      <w:r w:rsidRPr="00667D02">
        <w:rPr>
          <w:rFonts w:cs="B Lotus" w:hint="cs"/>
          <w:color w:val="000000"/>
          <w:sz w:val="28"/>
          <w:szCs w:val="28"/>
          <w:rtl/>
        </w:rPr>
        <w:t>برابر</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4/99 </w:t>
      </w:r>
      <w:r w:rsidRPr="00667D02">
        <w:rPr>
          <w:rFonts w:cs="B Lotus" w:hint="cs"/>
          <w:color w:val="000000"/>
          <w:sz w:val="28"/>
          <w:szCs w:val="28"/>
          <w:rtl/>
        </w:rPr>
        <w:t>درصد</w:t>
      </w:r>
      <w:r w:rsidRPr="00667D02">
        <w:rPr>
          <w:rFonts w:cs="B Lotus"/>
          <w:color w:val="000000"/>
          <w:sz w:val="28"/>
          <w:szCs w:val="28"/>
          <w:rtl/>
        </w:rPr>
        <w:t xml:space="preserve"> </w:t>
      </w:r>
      <w:r w:rsidR="00541ABD" w:rsidRPr="00667D02">
        <w:rPr>
          <w:rFonts w:cs="B Lotus" w:hint="cs"/>
          <w:color w:val="000000"/>
          <w:sz w:val="28"/>
          <w:szCs w:val="28"/>
          <w:rtl/>
        </w:rPr>
        <w:t>می‌باشد</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عبارتی</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برابر</w:t>
      </w:r>
      <w:r w:rsidRPr="00667D02">
        <w:rPr>
          <w:rFonts w:cs="B Lotus"/>
          <w:color w:val="000000"/>
          <w:sz w:val="28"/>
          <w:szCs w:val="28"/>
          <w:rtl/>
        </w:rPr>
        <w:t xml:space="preserve"> </w:t>
      </w:r>
      <w:r w:rsidRPr="00667D02">
        <w:rPr>
          <w:rFonts w:cs="B Lotus" w:hint="cs"/>
          <w:color w:val="000000"/>
          <w:sz w:val="28"/>
          <w:szCs w:val="28"/>
          <w:rtl/>
        </w:rPr>
        <w:t>هر</w:t>
      </w:r>
      <w:r w:rsidRPr="00667D02">
        <w:rPr>
          <w:rFonts w:cs="B Lotus"/>
          <w:color w:val="000000"/>
          <w:sz w:val="28"/>
          <w:szCs w:val="28"/>
          <w:rtl/>
        </w:rPr>
        <w:t xml:space="preserve"> 100 </w:t>
      </w:r>
      <w:r w:rsidRPr="00667D02">
        <w:rPr>
          <w:rFonts w:cs="B Lotus" w:hint="cs"/>
          <w:color w:val="000000"/>
          <w:sz w:val="28"/>
          <w:szCs w:val="28"/>
          <w:rtl/>
        </w:rPr>
        <w:t>نفر</w:t>
      </w:r>
      <w:r w:rsidRPr="00667D02">
        <w:rPr>
          <w:rFonts w:cs="B Lotus"/>
          <w:color w:val="000000"/>
          <w:sz w:val="28"/>
          <w:szCs w:val="28"/>
          <w:rtl/>
        </w:rPr>
        <w:t xml:space="preserve"> </w:t>
      </w:r>
      <w:r w:rsidRPr="00667D02">
        <w:rPr>
          <w:rFonts w:cs="B Lotus" w:hint="cs"/>
          <w:color w:val="000000"/>
          <w:sz w:val="28"/>
          <w:szCs w:val="28"/>
          <w:rtl/>
        </w:rPr>
        <w:t>زن</w:t>
      </w:r>
      <w:r w:rsidRPr="00667D02">
        <w:rPr>
          <w:rFonts w:cs="B Lotus"/>
          <w:color w:val="000000"/>
          <w:sz w:val="28"/>
          <w:szCs w:val="28"/>
          <w:rtl/>
        </w:rPr>
        <w:t xml:space="preserve"> </w:t>
      </w:r>
      <w:r w:rsidRPr="00667D02">
        <w:rPr>
          <w:rFonts w:cs="B Lotus" w:hint="cs"/>
          <w:color w:val="000000"/>
          <w:sz w:val="28"/>
          <w:szCs w:val="28"/>
          <w:rtl/>
        </w:rPr>
        <w:t>دارای</w:t>
      </w:r>
      <w:r w:rsidRPr="00667D02">
        <w:rPr>
          <w:rFonts w:cs="B Lotus"/>
          <w:color w:val="000000"/>
          <w:sz w:val="28"/>
          <w:szCs w:val="28"/>
          <w:rtl/>
        </w:rPr>
        <w:t xml:space="preserve"> </w:t>
      </w:r>
      <w:r w:rsidRPr="00667D02">
        <w:rPr>
          <w:rFonts w:cs="B Lotus" w:hint="cs"/>
          <w:color w:val="000000"/>
          <w:sz w:val="28"/>
          <w:szCs w:val="28"/>
          <w:rtl/>
        </w:rPr>
        <w:t>همسر</w:t>
      </w:r>
      <w:r w:rsidRPr="00667D02">
        <w:rPr>
          <w:rFonts w:cs="B Lotus"/>
          <w:color w:val="000000"/>
          <w:sz w:val="28"/>
          <w:szCs w:val="28"/>
          <w:rtl/>
        </w:rPr>
        <w:t xml:space="preserve"> 4/99 </w:t>
      </w:r>
      <w:r w:rsidRPr="00667D02">
        <w:rPr>
          <w:rFonts w:cs="B Lotus" w:hint="cs"/>
          <w:color w:val="000000"/>
          <w:sz w:val="28"/>
          <w:szCs w:val="28"/>
          <w:rtl/>
        </w:rPr>
        <w:t>مرد</w:t>
      </w:r>
      <w:r w:rsidRPr="00667D02">
        <w:rPr>
          <w:rFonts w:cs="B Lotus"/>
          <w:color w:val="000000"/>
          <w:sz w:val="28"/>
          <w:szCs w:val="28"/>
          <w:rtl/>
        </w:rPr>
        <w:t xml:space="preserve"> </w:t>
      </w:r>
      <w:r w:rsidRPr="00667D02">
        <w:rPr>
          <w:rFonts w:cs="B Lotus" w:hint="cs"/>
          <w:color w:val="000000"/>
          <w:sz w:val="28"/>
          <w:szCs w:val="28"/>
          <w:rtl/>
        </w:rPr>
        <w:t>دارای</w:t>
      </w:r>
      <w:r w:rsidRPr="00667D02">
        <w:rPr>
          <w:rFonts w:cs="B Lotus"/>
          <w:color w:val="000000"/>
          <w:sz w:val="28"/>
          <w:szCs w:val="28"/>
          <w:rtl/>
        </w:rPr>
        <w:t xml:space="preserve"> </w:t>
      </w:r>
      <w:r w:rsidRPr="00667D02">
        <w:rPr>
          <w:rFonts w:cs="B Lotus" w:hint="cs"/>
          <w:color w:val="000000"/>
          <w:sz w:val="28"/>
          <w:szCs w:val="28"/>
          <w:rtl/>
        </w:rPr>
        <w:t>همسر</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زندگی</w:t>
      </w:r>
      <w:r w:rsidRPr="00667D02">
        <w:rPr>
          <w:rFonts w:cs="B Lotus"/>
          <w:color w:val="000000"/>
          <w:sz w:val="28"/>
          <w:szCs w:val="28"/>
          <w:rtl/>
        </w:rPr>
        <w:t xml:space="preserve"> </w:t>
      </w:r>
      <w:r w:rsidR="00541ABD" w:rsidRPr="00667D02">
        <w:rPr>
          <w:rFonts w:cs="B Lotus" w:hint="cs"/>
          <w:color w:val="000000"/>
          <w:sz w:val="28"/>
          <w:szCs w:val="28"/>
          <w:rtl/>
        </w:rPr>
        <w:t>می‌کنند</w:t>
      </w:r>
      <w:r w:rsidRPr="00667D02">
        <w:rPr>
          <w:rFonts w:cs="B Lotus"/>
          <w:color w:val="000000"/>
          <w:sz w:val="28"/>
          <w:szCs w:val="28"/>
          <w:rtl/>
        </w:rPr>
        <w:t xml:space="preserve">. </w:t>
      </w:r>
      <w:r w:rsidRPr="00667D02">
        <w:rPr>
          <w:rFonts w:cs="B Lotus" w:hint="cs"/>
          <w:color w:val="000000"/>
          <w:sz w:val="28"/>
          <w:szCs w:val="28"/>
          <w:rtl/>
        </w:rPr>
        <w:t>ملاحظه</w:t>
      </w:r>
      <w:r w:rsidRPr="00667D02">
        <w:rPr>
          <w:rFonts w:cs="B Lotus"/>
          <w:color w:val="000000"/>
          <w:sz w:val="28"/>
          <w:szCs w:val="28"/>
          <w:rtl/>
        </w:rPr>
        <w:t xml:space="preserve"> </w:t>
      </w:r>
      <w:r w:rsidR="00541ABD" w:rsidRPr="00667D02">
        <w:rPr>
          <w:rFonts w:cs="B Lotus" w:hint="cs"/>
          <w:color w:val="000000"/>
          <w:sz w:val="28"/>
          <w:szCs w:val="28"/>
          <w:rtl/>
        </w:rPr>
        <w:t xml:space="preserve">می‌شود </w:t>
      </w:r>
      <w:r w:rsidRPr="00667D02">
        <w:rPr>
          <w:rFonts w:cs="B Lotus"/>
          <w:color w:val="000000"/>
          <w:sz w:val="28"/>
          <w:szCs w:val="28"/>
          <w:rtl/>
        </w:rPr>
        <w:t xml:space="preserve"> </w:t>
      </w:r>
      <w:r w:rsidRPr="00667D02">
        <w:rPr>
          <w:rFonts w:cs="B Lotus" w:hint="cs"/>
          <w:color w:val="000000"/>
          <w:sz w:val="28"/>
          <w:szCs w:val="28"/>
          <w:rtl/>
        </w:rPr>
        <w:t>که</w:t>
      </w:r>
      <w:r w:rsidRPr="00667D02">
        <w:rPr>
          <w:rFonts w:cs="B Lotus"/>
          <w:color w:val="000000"/>
          <w:sz w:val="28"/>
          <w:szCs w:val="28"/>
          <w:rtl/>
        </w:rPr>
        <w:t xml:space="preserve"> </w:t>
      </w:r>
      <w:r w:rsidRPr="00667D02">
        <w:rPr>
          <w:rFonts w:cs="B Lotus" w:hint="cs"/>
          <w:color w:val="000000"/>
          <w:sz w:val="28"/>
          <w:szCs w:val="28"/>
          <w:rtl/>
        </w:rPr>
        <w:t>همواره</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نتایج</w:t>
      </w:r>
      <w:r w:rsidRPr="00667D02">
        <w:rPr>
          <w:rFonts w:cs="B Lotus"/>
          <w:color w:val="000000"/>
          <w:sz w:val="28"/>
          <w:szCs w:val="28"/>
          <w:rtl/>
        </w:rPr>
        <w:t xml:space="preserve"> </w:t>
      </w:r>
      <w:r w:rsidR="00A604BF" w:rsidRPr="00667D02">
        <w:rPr>
          <w:rFonts w:cs="B Lotus" w:hint="cs"/>
          <w:color w:val="000000"/>
          <w:sz w:val="28"/>
          <w:szCs w:val="28"/>
          <w:rtl/>
        </w:rPr>
        <w:t>سرشماری‌ها</w:t>
      </w:r>
      <w:r w:rsidRPr="00667D02">
        <w:rPr>
          <w:rFonts w:cs="B Lotus" w:hint="cs"/>
          <w:color w:val="000000"/>
          <w:sz w:val="28"/>
          <w:szCs w:val="28"/>
          <w:rtl/>
        </w:rPr>
        <w:t>،</w:t>
      </w:r>
      <w:r w:rsidRPr="00667D02">
        <w:rPr>
          <w:rFonts w:cs="B Lotus"/>
          <w:color w:val="000000"/>
          <w:sz w:val="28"/>
          <w:szCs w:val="28"/>
          <w:rtl/>
        </w:rPr>
        <w:t xml:space="preserve"> </w:t>
      </w:r>
      <w:r w:rsidRPr="00667D02">
        <w:rPr>
          <w:rFonts w:cs="B Lotus" w:hint="cs"/>
          <w:color w:val="000000"/>
          <w:sz w:val="28"/>
          <w:szCs w:val="28"/>
          <w:rtl/>
        </w:rPr>
        <w:t>تعداد</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دارای</w:t>
      </w:r>
      <w:r w:rsidRPr="00667D02">
        <w:rPr>
          <w:rFonts w:cs="B Lotus"/>
          <w:color w:val="000000"/>
          <w:sz w:val="28"/>
          <w:szCs w:val="28"/>
          <w:rtl/>
        </w:rPr>
        <w:t xml:space="preserve"> </w:t>
      </w:r>
      <w:r w:rsidRPr="00667D02">
        <w:rPr>
          <w:rFonts w:cs="B Lotus" w:hint="cs"/>
          <w:color w:val="000000"/>
          <w:sz w:val="28"/>
          <w:szCs w:val="28"/>
          <w:rtl/>
        </w:rPr>
        <w:t>همسر</w:t>
      </w:r>
      <w:r w:rsidRPr="00667D02">
        <w:rPr>
          <w:rFonts w:cs="B Lotus"/>
          <w:color w:val="000000"/>
          <w:sz w:val="28"/>
          <w:szCs w:val="28"/>
          <w:rtl/>
        </w:rPr>
        <w:t xml:space="preserve"> </w:t>
      </w:r>
      <w:r w:rsidRPr="00667D02">
        <w:rPr>
          <w:rFonts w:cs="B Lotus" w:hint="cs"/>
          <w:color w:val="000000"/>
          <w:sz w:val="28"/>
          <w:szCs w:val="28"/>
          <w:rtl/>
        </w:rPr>
        <w:t>اندکی</w:t>
      </w:r>
      <w:r w:rsidRPr="00667D02">
        <w:rPr>
          <w:rFonts w:cs="B Lotus"/>
          <w:color w:val="000000"/>
          <w:sz w:val="28"/>
          <w:szCs w:val="28"/>
          <w:rtl/>
        </w:rPr>
        <w:t xml:space="preserve"> </w:t>
      </w:r>
      <w:r w:rsidRPr="00667D02">
        <w:rPr>
          <w:rFonts w:cs="B Lotus" w:hint="cs"/>
          <w:color w:val="000000"/>
          <w:sz w:val="28"/>
          <w:szCs w:val="28"/>
          <w:rtl/>
        </w:rPr>
        <w:t>بیش</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تعداد</w:t>
      </w:r>
      <w:r w:rsidRPr="00667D02">
        <w:rPr>
          <w:rFonts w:cs="B Lotus"/>
          <w:color w:val="000000"/>
          <w:sz w:val="28"/>
          <w:szCs w:val="28"/>
          <w:rtl/>
        </w:rPr>
        <w:t xml:space="preserve"> </w:t>
      </w:r>
      <w:r w:rsidRPr="00667D02">
        <w:rPr>
          <w:rFonts w:cs="B Lotus" w:hint="cs"/>
          <w:color w:val="000000"/>
          <w:sz w:val="28"/>
          <w:szCs w:val="28"/>
          <w:rtl/>
        </w:rPr>
        <w:t>مردان</w:t>
      </w:r>
      <w:r w:rsidRPr="00667D02">
        <w:rPr>
          <w:rFonts w:cs="B Lotus"/>
          <w:color w:val="000000"/>
          <w:sz w:val="28"/>
          <w:szCs w:val="28"/>
          <w:rtl/>
        </w:rPr>
        <w:t xml:space="preserve"> </w:t>
      </w:r>
      <w:r w:rsidRPr="00667D02">
        <w:rPr>
          <w:rFonts w:cs="B Lotus" w:hint="cs"/>
          <w:color w:val="000000"/>
          <w:sz w:val="28"/>
          <w:szCs w:val="28"/>
          <w:rtl/>
        </w:rPr>
        <w:t>دارای</w:t>
      </w:r>
      <w:r w:rsidRPr="00667D02">
        <w:rPr>
          <w:rFonts w:cs="B Lotus"/>
          <w:color w:val="000000"/>
          <w:sz w:val="28"/>
          <w:szCs w:val="28"/>
          <w:rtl/>
        </w:rPr>
        <w:t xml:space="preserve"> </w:t>
      </w:r>
      <w:r w:rsidRPr="00667D02">
        <w:rPr>
          <w:rFonts w:cs="B Lotus" w:hint="cs"/>
          <w:color w:val="000000"/>
          <w:sz w:val="28"/>
          <w:szCs w:val="28"/>
          <w:rtl/>
        </w:rPr>
        <w:t>همسر</w:t>
      </w:r>
      <w:r w:rsidRPr="00667D02">
        <w:rPr>
          <w:rFonts w:cs="B Lotus"/>
          <w:color w:val="000000"/>
          <w:sz w:val="28"/>
          <w:szCs w:val="28"/>
          <w:rtl/>
        </w:rPr>
        <w:t xml:space="preserve"> </w:t>
      </w:r>
      <w:r w:rsidRPr="00667D02">
        <w:rPr>
          <w:rFonts w:cs="B Lotus" w:hint="cs"/>
          <w:color w:val="000000"/>
          <w:sz w:val="28"/>
          <w:szCs w:val="28"/>
          <w:rtl/>
        </w:rPr>
        <w:t>بوده</w:t>
      </w:r>
      <w:r w:rsidRPr="00667D02">
        <w:rPr>
          <w:rFonts w:cs="B Lotus"/>
          <w:color w:val="000000"/>
          <w:sz w:val="28"/>
          <w:szCs w:val="28"/>
          <w:rtl/>
        </w:rPr>
        <w:t xml:space="preserve"> </w:t>
      </w:r>
      <w:r w:rsidRPr="00667D02">
        <w:rPr>
          <w:rFonts w:cs="B Lotus" w:hint="cs"/>
          <w:color w:val="000000"/>
          <w:sz w:val="28"/>
          <w:szCs w:val="28"/>
          <w:rtl/>
        </w:rPr>
        <w:t>که</w:t>
      </w:r>
      <w:r w:rsidRPr="00667D02">
        <w:rPr>
          <w:rFonts w:cs="B Lotus"/>
          <w:color w:val="000000"/>
          <w:sz w:val="28"/>
          <w:szCs w:val="28"/>
          <w:rtl/>
        </w:rPr>
        <w:t xml:space="preserve"> </w:t>
      </w:r>
      <w:r w:rsidRPr="00667D02">
        <w:rPr>
          <w:rFonts w:cs="B Lotus" w:hint="cs"/>
          <w:color w:val="000000"/>
          <w:sz w:val="28"/>
          <w:szCs w:val="28"/>
          <w:rtl/>
        </w:rPr>
        <w:t>این</w:t>
      </w:r>
      <w:r w:rsidRPr="00667D02">
        <w:rPr>
          <w:rFonts w:cs="B Lotus"/>
          <w:color w:val="000000"/>
          <w:sz w:val="28"/>
          <w:szCs w:val="28"/>
          <w:rtl/>
        </w:rPr>
        <w:t xml:space="preserve"> </w:t>
      </w:r>
      <w:r w:rsidRPr="00667D02">
        <w:rPr>
          <w:rFonts w:cs="B Lotus" w:hint="cs"/>
          <w:color w:val="000000"/>
          <w:sz w:val="28"/>
          <w:szCs w:val="28"/>
          <w:rtl/>
        </w:rPr>
        <w:t>اختلاف</w:t>
      </w:r>
      <w:r w:rsidRPr="00667D02">
        <w:rPr>
          <w:rFonts w:cs="B Lotus"/>
          <w:color w:val="000000"/>
          <w:sz w:val="28"/>
          <w:szCs w:val="28"/>
          <w:rtl/>
        </w:rPr>
        <w:t xml:space="preserve"> </w:t>
      </w:r>
      <w:r w:rsidRPr="00667D02">
        <w:rPr>
          <w:rFonts w:cs="B Lotus" w:hint="cs"/>
          <w:color w:val="000000"/>
          <w:sz w:val="28"/>
          <w:szCs w:val="28"/>
          <w:rtl/>
        </w:rPr>
        <w:t>عمدتا</w:t>
      </w:r>
      <w:r w:rsidRPr="00667D02">
        <w:rPr>
          <w:rFonts w:cs="B Lotus"/>
          <w:color w:val="000000"/>
          <w:sz w:val="28"/>
          <w:szCs w:val="28"/>
          <w:rtl/>
        </w:rPr>
        <w:t xml:space="preserve"> </w:t>
      </w:r>
      <w:r w:rsidRPr="00667D02">
        <w:rPr>
          <w:rFonts w:cs="B Lotus" w:hint="cs"/>
          <w:color w:val="000000"/>
          <w:sz w:val="28"/>
          <w:szCs w:val="28"/>
          <w:rtl/>
        </w:rPr>
        <w:t>ناشی</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وجود</w:t>
      </w:r>
      <w:r w:rsidRPr="00667D02">
        <w:rPr>
          <w:rFonts w:cs="B Lotus"/>
          <w:color w:val="000000"/>
          <w:sz w:val="28"/>
          <w:szCs w:val="28"/>
          <w:rtl/>
        </w:rPr>
        <w:t xml:space="preserve"> </w:t>
      </w:r>
      <w:r w:rsidRPr="00667D02">
        <w:rPr>
          <w:rFonts w:cs="B Lotus" w:hint="cs"/>
          <w:color w:val="000000"/>
          <w:sz w:val="28"/>
          <w:szCs w:val="28"/>
          <w:rtl/>
        </w:rPr>
        <w:t>مواردی</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چند</w:t>
      </w:r>
      <w:r w:rsidRPr="00667D02">
        <w:rPr>
          <w:rFonts w:cs="B Lotus"/>
          <w:color w:val="000000"/>
          <w:sz w:val="28"/>
          <w:szCs w:val="28"/>
          <w:rtl/>
        </w:rPr>
        <w:t xml:space="preserve"> </w:t>
      </w:r>
      <w:r w:rsidRPr="00667D02">
        <w:rPr>
          <w:rFonts w:cs="B Lotus" w:hint="cs"/>
          <w:color w:val="000000"/>
          <w:sz w:val="28"/>
          <w:szCs w:val="28"/>
          <w:rtl/>
        </w:rPr>
        <w:t>همسری</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میان</w:t>
      </w:r>
      <w:r w:rsidRPr="00667D02">
        <w:rPr>
          <w:rFonts w:cs="B Lotus"/>
          <w:color w:val="000000"/>
          <w:sz w:val="28"/>
          <w:szCs w:val="28"/>
          <w:rtl/>
        </w:rPr>
        <w:t xml:space="preserve"> </w:t>
      </w:r>
      <w:r w:rsidRPr="00667D02">
        <w:rPr>
          <w:rFonts w:cs="B Lotus" w:hint="cs"/>
          <w:color w:val="000000"/>
          <w:sz w:val="28"/>
          <w:szCs w:val="28"/>
          <w:rtl/>
        </w:rPr>
        <w:t>مردان</w:t>
      </w:r>
      <w:r w:rsidRPr="00667D02">
        <w:rPr>
          <w:rFonts w:cs="B Lotus"/>
          <w:color w:val="000000"/>
          <w:sz w:val="28"/>
          <w:szCs w:val="28"/>
          <w:rtl/>
        </w:rPr>
        <w:t xml:space="preserve"> </w:t>
      </w:r>
      <w:r w:rsidRPr="00667D02">
        <w:rPr>
          <w:rFonts w:cs="B Lotus" w:hint="cs"/>
          <w:color w:val="000000"/>
          <w:sz w:val="28"/>
          <w:szCs w:val="28"/>
          <w:rtl/>
        </w:rPr>
        <w:t>ایرانی</w:t>
      </w:r>
      <w:r w:rsidRPr="00667D02">
        <w:rPr>
          <w:rFonts w:cs="B Lotus"/>
          <w:color w:val="000000"/>
          <w:sz w:val="28"/>
          <w:szCs w:val="28"/>
          <w:rtl/>
        </w:rPr>
        <w:t xml:space="preserve"> </w:t>
      </w:r>
      <w:r w:rsidRPr="00667D02">
        <w:rPr>
          <w:rFonts w:cs="B Lotus" w:hint="cs"/>
          <w:color w:val="000000"/>
          <w:sz w:val="28"/>
          <w:szCs w:val="28"/>
          <w:rtl/>
        </w:rPr>
        <w:t>است</w:t>
      </w:r>
      <w:r w:rsidRPr="00667D02">
        <w:rPr>
          <w:rFonts w:cs="B Lotus"/>
          <w:color w:val="000000"/>
          <w:sz w:val="28"/>
          <w:szCs w:val="28"/>
          <w:rtl/>
        </w:rPr>
        <w:t>.</w:t>
      </w:r>
      <w:r w:rsidR="00A604BF" w:rsidRPr="00667D02">
        <w:rPr>
          <w:rFonts w:cs="B Lotus" w:hint="cs"/>
          <w:color w:val="000000"/>
          <w:sz w:val="28"/>
          <w:szCs w:val="28"/>
          <w:rtl/>
        </w:rPr>
        <w:t xml:space="preserve"> </w:t>
      </w:r>
      <w:r w:rsidRPr="00667D02">
        <w:rPr>
          <w:rFonts w:cs="B Lotus" w:hint="cs"/>
          <w:color w:val="000000"/>
          <w:sz w:val="28"/>
          <w:szCs w:val="28"/>
          <w:rtl/>
        </w:rPr>
        <w:t>نسبت</w:t>
      </w:r>
      <w:r w:rsidRPr="00667D02">
        <w:rPr>
          <w:rFonts w:cs="B Lotus"/>
          <w:color w:val="000000"/>
          <w:sz w:val="28"/>
          <w:szCs w:val="28"/>
          <w:rtl/>
        </w:rPr>
        <w:t xml:space="preserve"> </w:t>
      </w:r>
      <w:r w:rsidRPr="00667D02">
        <w:rPr>
          <w:rFonts w:cs="B Lotus" w:hint="cs"/>
          <w:color w:val="000000"/>
          <w:sz w:val="28"/>
          <w:szCs w:val="28"/>
          <w:rtl/>
        </w:rPr>
        <w:t>جنسی</w:t>
      </w:r>
      <w:r w:rsidRPr="00667D02">
        <w:rPr>
          <w:rFonts w:cs="B Lotus"/>
          <w:color w:val="000000"/>
          <w:sz w:val="28"/>
          <w:szCs w:val="28"/>
          <w:rtl/>
        </w:rPr>
        <w:t xml:space="preserve"> </w:t>
      </w:r>
      <w:r w:rsidRPr="00667D02">
        <w:rPr>
          <w:rFonts w:cs="B Lotus" w:hint="cs"/>
          <w:color w:val="000000"/>
          <w:sz w:val="28"/>
          <w:szCs w:val="28"/>
          <w:rtl/>
        </w:rPr>
        <w:t>افراد</w:t>
      </w:r>
      <w:r w:rsidRPr="00667D02">
        <w:rPr>
          <w:rFonts w:cs="B Lotus"/>
          <w:color w:val="000000"/>
          <w:sz w:val="28"/>
          <w:szCs w:val="28"/>
          <w:rtl/>
        </w:rPr>
        <w:t xml:space="preserve"> </w:t>
      </w:r>
      <w:r w:rsidR="00A604BF" w:rsidRPr="00667D02">
        <w:rPr>
          <w:rFonts w:cs="B Lotus" w:hint="cs"/>
          <w:color w:val="000000"/>
          <w:sz w:val="28"/>
          <w:szCs w:val="28"/>
          <w:rtl/>
        </w:rPr>
        <w:t xml:space="preserve">بی‌همسر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اثر</w:t>
      </w:r>
      <w:r w:rsidRPr="00667D02">
        <w:rPr>
          <w:rFonts w:cs="B Lotus"/>
          <w:color w:val="000000"/>
          <w:sz w:val="28"/>
          <w:szCs w:val="28"/>
          <w:rtl/>
        </w:rPr>
        <w:t xml:space="preserve"> </w:t>
      </w:r>
      <w:r w:rsidRPr="00667D02">
        <w:rPr>
          <w:rFonts w:cs="B Lotus" w:hint="cs"/>
          <w:color w:val="000000"/>
          <w:sz w:val="28"/>
          <w:szCs w:val="28"/>
          <w:rtl/>
        </w:rPr>
        <w:t>فوت</w:t>
      </w:r>
      <w:r w:rsidRPr="00667D02">
        <w:rPr>
          <w:rFonts w:cs="B Lotus"/>
          <w:color w:val="000000"/>
          <w:sz w:val="28"/>
          <w:szCs w:val="28"/>
          <w:rtl/>
        </w:rPr>
        <w:t xml:space="preserve"> </w:t>
      </w:r>
      <w:r w:rsidRPr="00667D02">
        <w:rPr>
          <w:rFonts w:cs="B Lotus" w:hint="cs"/>
          <w:color w:val="000000"/>
          <w:sz w:val="28"/>
          <w:szCs w:val="28"/>
          <w:rtl/>
        </w:rPr>
        <w:t>همسر</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جمعیت</w:t>
      </w:r>
      <w:r w:rsidRPr="00667D02">
        <w:rPr>
          <w:rFonts w:cs="B Lotus"/>
          <w:color w:val="000000"/>
          <w:sz w:val="28"/>
          <w:szCs w:val="28"/>
          <w:rtl/>
        </w:rPr>
        <w:t xml:space="preserve"> 10 </w:t>
      </w:r>
      <w:r w:rsidRPr="00667D02">
        <w:rPr>
          <w:rFonts w:cs="B Lotus" w:hint="cs"/>
          <w:color w:val="000000"/>
          <w:sz w:val="28"/>
          <w:szCs w:val="28"/>
          <w:rtl/>
        </w:rPr>
        <w:t>ساله</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بالاتر</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چهارمحال</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بختیاری</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00541ABD" w:rsidRPr="00667D02">
        <w:rPr>
          <w:rFonts w:cs="B Lotus" w:hint="cs"/>
          <w:color w:val="000000"/>
          <w:sz w:val="28"/>
          <w:szCs w:val="28"/>
          <w:rtl/>
        </w:rPr>
        <w:t>سال‌ها</w:t>
      </w:r>
      <w:r w:rsidRPr="00667D02">
        <w:rPr>
          <w:rFonts w:cs="B Lotus" w:hint="cs"/>
          <w:color w:val="000000"/>
          <w:sz w:val="28"/>
          <w:szCs w:val="28"/>
          <w:rtl/>
        </w:rPr>
        <w:t>ی</w:t>
      </w:r>
      <w:r w:rsidRPr="00667D02">
        <w:rPr>
          <w:rFonts w:cs="B Lotus"/>
          <w:color w:val="000000"/>
          <w:sz w:val="28"/>
          <w:szCs w:val="28"/>
          <w:rtl/>
        </w:rPr>
        <w:t xml:space="preserve"> 1365 </w:t>
      </w:r>
      <w:r w:rsidRPr="00667D02">
        <w:rPr>
          <w:rFonts w:cs="B Lotus" w:hint="cs"/>
          <w:color w:val="000000"/>
          <w:sz w:val="28"/>
          <w:szCs w:val="28"/>
          <w:rtl/>
        </w:rPr>
        <w:t>و</w:t>
      </w:r>
      <w:r w:rsidRPr="00667D02">
        <w:rPr>
          <w:rFonts w:cs="B Lotus"/>
          <w:color w:val="000000"/>
          <w:sz w:val="28"/>
          <w:szCs w:val="28"/>
          <w:rtl/>
        </w:rPr>
        <w:t xml:space="preserve"> 1395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ترتیب</w:t>
      </w:r>
      <w:r w:rsidRPr="00667D02">
        <w:rPr>
          <w:rFonts w:cs="B Lotus"/>
          <w:color w:val="000000"/>
          <w:sz w:val="28"/>
          <w:szCs w:val="28"/>
          <w:rtl/>
        </w:rPr>
        <w:t xml:space="preserve"> </w:t>
      </w:r>
      <w:r w:rsidRPr="00667D02">
        <w:rPr>
          <w:rFonts w:cs="B Lotus" w:hint="cs"/>
          <w:color w:val="000000"/>
          <w:sz w:val="28"/>
          <w:szCs w:val="28"/>
          <w:rtl/>
        </w:rPr>
        <w:t>برابر</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9/</w:t>
      </w:r>
      <w:r w:rsidRPr="00667D02">
        <w:rPr>
          <w:rFonts w:cs="B Lotus" w:hint="cs"/>
          <w:color w:val="000000"/>
          <w:sz w:val="28"/>
          <w:szCs w:val="28"/>
          <w:rtl/>
        </w:rPr>
        <w:t>و</w:t>
      </w:r>
      <w:r w:rsidRPr="00667D02">
        <w:rPr>
          <w:rFonts w:cs="B Lotus"/>
          <w:color w:val="000000"/>
          <w:sz w:val="28"/>
          <w:szCs w:val="28"/>
          <w:rtl/>
        </w:rPr>
        <w:t xml:space="preserve"> 10 </w:t>
      </w:r>
      <w:r w:rsidR="00541ABD" w:rsidRPr="00667D02">
        <w:rPr>
          <w:rFonts w:cs="B Lotus" w:hint="cs"/>
          <w:color w:val="000000"/>
          <w:sz w:val="28"/>
          <w:szCs w:val="28"/>
          <w:rtl/>
        </w:rPr>
        <w:lastRenderedPageBreak/>
        <w:t>بوده ‌است</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طول</w:t>
      </w:r>
      <w:r w:rsidRPr="00667D02">
        <w:rPr>
          <w:rFonts w:cs="B Lotus"/>
          <w:color w:val="000000"/>
          <w:sz w:val="28"/>
          <w:szCs w:val="28"/>
          <w:rtl/>
        </w:rPr>
        <w:t xml:space="preserve"> </w:t>
      </w:r>
      <w:r w:rsidRPr="00667D02">
        <w:rPr>
          <w:rFonts w:cs="B Lotus" w:hint="cs"/>
          <w:color w:val="000000"/>
          <w:sz w:val="28"/>
          <w:szCs w:val="28"/>
          <w:rtl/>
        </w:rPr>
        <w:t>زمان</w:t>
      </w:r>
      <w:r w:rsidRPr="00667D02">
        <w:rPr>
          <w:rFonts w:cs="B Lotus"/>
          <w:color w:val="000000"/>
          <w:sz w:val="28"/>
          <w:szCs w:val="28"/>
          <w:rtl/>
        </w:rPr>
        <w:t xml:space="preserve"> </w:t>
      </w:r>
      <w:r w:rsidR="00A604BF" w:rsidRPr="00667D02">
        <w:rPr>
          <w:rFonts w:cs="B Lotus" w:hint="cs"/>
          <w:color w:val="000000"/>
          <w:sz w:val="28"/>
          <w:szCs w:val="28"/>
          <w:rtl/>
        </w:rPr>
        <w:t xml:space="preserve">فاصله‌ی </w:t>
      </w:r>
      <w:r w:rsidRPr="00667D02">
        <w:rPr>
          <w:rFonts w:cs="B Lotus" w:hint="cs"/>
          <w:color w:val="000000"/>
          <w:sz w:val="28"/>
          <w:szCs w:val="28"/>
          <w:rtl/>
        </w:rPr>
        <w:t>میان</w:t>
      </w:r>
      <w:r w:rsidRPr="00667D02">
        <w:rPr>
          <w:rFonts w:cs="B Lotus"/>
          <w:color w:val="000000"/>
          <w:sz w:val="28"/>
          <w:szCs w:val="28"/>
          <w:rtl/>
        </w:rPr>
        <w:t xml:space="preserve"> </w:t>
      </w:r>
      <w:r w:rsidRPr="00667D02">
        <w:rPr>
          <w:rFonts w:cs="B Lotus" w:hint="cs"/>
          <w:color w:val="000000"/>
          <w:sz w:val="28"/>
          <w:szCs w:val="28"/>
          <w:rtl/>
        </w:rPr>
        <w:t>مردان</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00A604BF" w:rsidRPr="00667D02">
        <w:rPr>
          <w:rFonts w:cs="B Lotus" w:hint="cs"/>
          <w:color w:val="000000"/>
          <w:sz w:val="28"/>
          <w:szCs w:val="28"/>
          <w:rtl/>
        </w:rPr>
        <w:t xml:space="preserve">بی‌همسر </w:t>
      </w:r>
      <w:r w:rsidRPr="00667D02">
        <w:rPr>
          <w:rFonts w:cs="B Lotus" w:hint="cs"/>
          <w:color w:val="000000"/>
          <w:sz w:val="28"/>
          <w:szCs w:val="28"/>
          <w:rtl/>
        </w:rPr>
        <w:t>بیشتر</w:t>
      </w:r>
      <w:r w:rsidRPr="00667D02">
        <w:rPr>
          <w:rFonts w:cs="B Lotus"/>
          <w:color w:val="000000"/>
          <w:sz w:val="28"/>
          <w:szCs w:val="28"/>
          <w:rtl/>
        </w:rPr>
        <w:t xml:space="preserve"> </w:t>
      </w:r>
      <w:r w:rsidR="00541ABD" w:rsidRPr="00667D02">
        <w:rPr>
          <w:rFonts w:cs="B Lotus" w:hint="cs"/>
          <w:color w:val="000000"/>
          <w:sz w:val="28"/>
          <w:szCs w:val="28"/>
          <w:rtl/>
        </w:rPr>
        <w:t>شده‌ است</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بر</w:t>
      </w:r>
      <w:r w:rsidRPr="00667D02">
        <w:rPr>
          <w:rFonts w:cs="B Lotus"/>
          <w:color w:val="000000"/>
          <w:sz w:val="28"/>
          <w:szCs w:val="28"/>
          <w:rtl/>
        </w:rPr>
        <w:t xml:space="preserve"> </w:t>
      </w:r>
      <w:r w:rsidRPr="00667D02">
        <w:rPr>
          <w:rFonts w:cs="B Lotus" w:hint="cs"/>
          <w:color w:val="000000"/>
          <w:sz w:val="28"/>
          <w:szCs w:val="28"/>
          <w:rtl/>
        </w:rPr>
        <w:t>تعداد</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00A604BF" w:rsidRPr="00667D02">
        <w:rPr>
          <w:rFonts w:cs="B Lotus" w:hint="cs"/>
          <w:color w:val="000000"/>
          <w:sz w:val="28"/>
          <w:szCs w:val="28"/>
          <w:rtl/>
        </w:rPr>
        <w:t xml:space="preserve">بی‌همسر </w:t>
      </w:r>
      <w:r w:rsidRPr="00667D02">
        <w:rPr>
          <w:rFonts w:cs="B Lotus" w:hint="cs"/>
          <w:color w:val="000000"/>
          <w:sz w:val="28"/>
          <w:szCs w:val="28"/>
          <w:rtl/>
        </w:rPr>
        <w:t>بر</w:t>
      </w:r>
      <w:r w:rsidRPr="00667D02">
        <w:rPr>
          <w:rFonts w:cs="B Lotus"/>
          <w:color w:val="000000"/>
          <w:sz w:val="28"/>
          <w:szCs w:val="28"/>
          <w:rtl/>
        </w:rPr>
        <w:t xml:space="preserve"> </w:t>
      </w:r>
      <w:r w:rsidRPr="00667D02">
        <w:rPr>
          <w:rFonts w:cs="B Lotus" w:hint="cs"/>
          <w:color w:val="000000"/>
          <w:sz w:val="28"/>
          <w:szCs w:val="28"/>
          <w:rtl/>
        </w:rPr>
        <w:t>اثر</w:t>
      </w:r>
      <w:r w:rsidRPr="00667D02">
        <w:rPr>
          <w:rFonts w:cs="B Lotus"/>
          <w:color w:val="000000"/>
          <w:sz w:val="28"/>
          <w:szCs w:val="28"/>
          <w:rtl/>
        </w:rPr>
        <w:t xml:space="preserve"> </w:t>
      </w:r>
      <w:r w:rsidRPr="00667D02">
        <w:rPr>
          <w:rFonts w:cs="B Lotus" w:hint="cs"/>
          <w:color w:val="000000"/>
          <w:sz w:val="28"/>
          <w:szCs w:val="28"/>
          <w:rtl/>
        </w:rPr>
        <w:t>فوت</w:t>
      </w:r>
      <w:r w:rsidRPr="00667D02">
        <w:rPr>
          <w:rFonts w:cs="B Lotus"/>
          <w:color w:val="000000"/>
          <w:sz w:val="28"/>
          <w:szCs w:val="28"/>
          <w:rtl/>
        </w:rPr>
        <w:t xml:space="preserve"> </w:t>
      </w:r>
      <w:r w:rsidRPr="00667D02">
        <w:rPr>
          <w:rFonts w:cs="B Lotus" w:hint="cs"/>
          <w:color w:val="000000"/>
          <w:sz w:val="28"/>
          <w:szCs w:val="28"/>
          <w:rtl/>
        </w:rPr>
        <w:t>همسر</w:t>
      </w:r>
      <w:r w:rsidRPr="00667D02">
        <w:rPr>
          <w:rFonts w:cs="B Lotus"/>
          <w:color w:val="000000"/>
          <w:sz w:val="28"/>
          <w:szCs w:val="28"/>
          <w:rtl/>
        </w:rPr>
        <w:t xml:space="preserve"> </w:t>
      </w:r>
      <w:r w:rsidRPr="00667D02">
        <w:rPr>
          <w:rFonts w:cs="B Lotus" w:hint="cs"/>
          <w:color w:val="000000"/>
          <w:sz w:val="28"/>
          <w:szCs w:val="28"/>
          <w:rtl/>
        </w:rPr>
        <w:t>افزوده</w:t>
      </w:r>
      <w:r w:rsidRPr="00667D02">
        <w:rPr>
          <w:rFonts w:cs="B Lotus"/>
          <w:color w:val="000000"/>
          <w:sz w:val="28"/>
          <w:szCs w:val="28"/>
          <w:rtl/>
        </w:rPr>
        <w:t xml:space="preserve"> </w:t>
      </w:r>
      <w:r w:rsidR="00541ABD" w:rsidRPr="00667D02">
        <w:rPr>
          <w:rFonts w:cs="B Lotus" w:hint="cs"/>
          <w:color w:val="000000"/>
          <w:sz w:val="28"/>
          <w:szCs w:val="28"/>
          <w:rtl/>
        </w:rPr>
        <w:t>شده‌ است</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عبارتی</w:t>
      </w:r>
      <w:r w:rsidRPr="00667D02">
        <w:rPr>
          <w:rFonts w:cs="B Lotus"/>
          <w:color w:val="000000"/>
          <w:sz w:val="28"/>
          <w:szCs w:val="28"/>
          <w:rtl/>
        </w:rPr>
        <w:t xml:space="preserve"> </w:t>
      </w:r>
      <w:r w:rsidR="00A16AD0" w:rsidRPr="00667D02">
        <w:rPr>
          <w:rFonts w:cs="B Lotus" w:hint="cs"/>
          <w:color w:val="000000"/>
          <w:sz w:val="28"/>
          <w:szCs w:val="28"/>
          <w:rtl/>
        </w:rPr>
        <w:t xml:space="preserve">می توان </w:t>
      </w:r>
      <w:r w:rsidRPr="00667D02">
        <w:rPr>
          <w:rFonts w:cs="B Lotus" w:hint="cs"/>
          <w:color w:val="000000"/>
          <w:sz w:val="28"/>
          <w:szCs w:val="28"/>
          <w:rtl/>
        </w:rPr>
        <w:t>گفت</w:t>
      </w:r>
      <w:r w:rsidRPr="00667D02">
        <w:rPr>
          <w:rFonts w:cs="B Lotus"/>
          <w:color w:val="000000"/>
          <w:sz w:val="28"/>
          <w:szCs w:val="28"/>
          <w:rtl/>
        </w:rPr>
        <w:t xml:space="preserve"> </w:t>
      </w:r>
      <w:r w:rsidRPr="00667D02">
        <w:rPr>
          <w:rFonts w:cs="B Lotus" w:hint="cs"/>
          <w:color w:val="000000"/>
          <w:sz w:val="28"/>
          <w:szCs w:val="28"/>
          <w:rtl/>
        </w:rPr>
        <w:t>که</w:t>
      </w:r>
      <w:r w:rsidRPr="00667D02">
        <w:rPr>
          <w:rFonts w:cs="B Lotus"/>
          <w:color w:val="000000"/>
          <w:sz w:val="28"/>
          <w:szCs w:val="28"/>
          <w:rtl/>
        </w:rPr>
        <w:t xml:space="preserve"> </w:t>
      </w:r>
      <w:r w:rsidRPr="00667D02">
        <w:rPr>
          <w:rFonts w:cs="B Lotus" w:hint="cs"/>
          <w:color w:val="000000"/>
          <w:sz w:val="28"/>
          <w:szCs w:val="28"/>
          <w:rtl/>
        </w:rPr>
        <w:t>عمده</w:t>
      </w:r>
      <w:r w:rsidRPr="00667D02">
        <w:rPr>
          <w:rFonts w:cs="B Lotus"/>
          <w:color w:val="000000"/>
          <w:sz w:val="28"/>
          <w:szCs w:val="28"/>
          <w:rtl/>
        </w:rPr>
        <w:t xml:space="preserve"> </w:t>
      </w:r>
      <w:r w:rsidRPr="00667D02">
        <w:rPr>
          <w:rFonts w:cs="B Lotus" w:hint="cs"/>
          <w:color w:val="000000"/>
          <w:sz w:val="28"/>
          <w:szCs w:val="28"/>
          <w:rtl/>
        </w:rPr>
        <w:t>افراد</w:t>
      </w:r>
      <w:r w:rsidRPr="00667D02">
        <w:rPr>
          <w:rFonts w:cs="B Lotus"/>
          <w:color w:val="000000"/>
          <w:sz w:val="28"/>
          <w:szCs w:val="28"/>
          <w:rtl/>
        </w:rPr>
        <w:t xml:space="preserve"> </w:t>
      </w:r>
      <w:r w:rsidR="00A604BF" w:rsidRPr="00667D02">
        <w:rPr>
          <w:rFonts w:cs="B Lotus" w:hint="cs"/>
          <w:color w:val="000000"/>
          <w:sz w:val="28"/>
          <w:szCs w:val="28"/>
          <w:rtl/>
        </w:rPr>
        <w:t xml:space="preserve">بی‌همسر </w:t>
      </w:r>
      <w:r w:rsidRPr="00667D02">
        <w:rPr>
          <w:rFonts w:cs="B Lotus" w:hint="cs"/>
          <w:color w:val="000000"/>
          <w:sz w:val="28"/>
          <w:szCs w:val="28"/>
          <w:rtl/>
        </w:rPr>
        <w:t>بر</w:t>
      </w:r>
      <w:r w:rsidRPr="00667D02">
        <w:rPr>
          <w:rFonts w:cs="B Lotus"/>
          <w:color w:val="000000"/>
          <w:sz w:val="28"/>
          <w:szCs w:val="28"/>
          <w:rtl/>
        </w:rPr>
        <w:t xml:space="preserve"> </w:t>
      </w:r>
      <w:r w:rsidRPr="00667D02">
        <w:rPr>
          <w:rFonts w:cs="B Lotus" w:hint="cs"/>
          <w:color w:val="000000"/>
          <w:sz w:val="28"/>
          <w:szCs w:val="28"/>
          <w:rtl/>
        </w:rPr>
        <w:t>اثر</w:t>
      </w:r>
      <w:r w:rsidRPr="00667D02">
        <w:rPr>
          <w:rFonts w:cs="B Lotus"/>
          <w:color w:val="000000"/>
          <w:sz w:val="28"/>
          <w:szCs w:val="28"/>
          <w:rtl/>
        </w:rPr>
        <w:t xml:space="preserve"> </w:t>
      </w:r>
      <w:r w:rsidRPr="00667D02">
        <w:rPr>
          <w:rFonts w:cs="B Lotus" w:hint="cs"/>
          <w:color w:val="000000"/>
          <w:sz w:val="28"/>
          <w:szCs w:val="28"/>
          <w:rtl/>
        </w:rPr>
        <w:t>فوت</w:t>
      </w:r>
      <w:r w:rsidRPr="00667D02">
        <w:rPr>
          <w:rFonts w:cs="B Lotus"/>
          <w:color w:val="000000"/>
          <w:sz w:val="28"/>
          <w:szCs w:val="28"/>
          <w:rtl/>
        </w:rPr>
        <w:t xml:space="preserve"> </w:t>
      </w:r>
      <w:r w:rsidRPr="00667D02">
        <w:rPr>
          <w:rFonts w:cs="B Lotus" w:hint="cs"/>
          <w:color w:val="000000"/>
          <w:sz w:val="28"/>
          <w:szCs w:val="28"/>
          <w:rtl/>
        </w:rPr>
        <w:t>همسر</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را</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تشکیل</w:t>
      </w:r>
      <w:r w:rsidRPr="00667D02">
        <w:rPr>
          <w:rFonts w:cs="B Lotus"/>
          <w:color w:val="000000"/>
          <w:sz w:val="28"/>
          <w:szCs w:val="28"/>
          <w:rtl/>
        </w:rPr>
        <w:t xml:space="preserve"> </w:t>
      </w:r>
      <w:r w:rsidR="00A604BF" w:rsidRPr="00667D02">
        <w:rPr>
          <w:rFonts w:cs="B Lotus" w:hint="cs"/>
          <w:color w:val="000000"/>
          <w:sz w:val="28"/>
          <w:szCs w:val="28"/>
          <w:rtl/>
        </w:rPr>
        <w:t>داده‌اند</w:t>
      </w:r>
      <w:r w:rsidRPr="00667D02">
        <w:rPr>
          <w:rFonts w:cs="B Lotus"/>
          <w:color w:val="000000"/>
          <w:sz w:val="28"/>
          <w:szCs w:val="28"/>
          <w:rtl/>
        </w:rPr>
        <w:t xml:space="preserve">. </w:t>
      </w:r>
      <w:r w:rsidRPr="00667D02">
        <w:rPr>
          <w:rFonts w:cs="B Lotus" w:hint="cs"/>
          <w:color w:val="000000"/>
          <w:sz w:val="28"/>
          <w:szCs w:val="28"/>
          <w:rtl/>
        </w:rPr>
        <w:t>همچنین</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مورد</w:t>
      </w:r>
      <w:r w:rsidRPr="00667D02">
        <w:rPr>
          <w:rFonts w:cs="B Lotus"/>
          <w:color w:val="000000"/>
          <w:sz w:val="28"/>
          <w:szCs w:val="28"/>
          <w:rtl/>
        </w:rPr>
        <w:t xml:space="preserve"> </w:t>
      </w:r>
      <w:r w:rsidRPr="00667D02">
        <w:rPr>
          <w:rFonts w:cs="B Lotus" w:hint="cs"/>
          <w:color w:val="000000"/>
          <w:sz w:val="28"/>
          <w:szCs w:val="28"/>
          <w:rtl/>
        </w:rPr>
        <w:t>افراد</w:t>
      </w:r>
      <w:r w:rsidRPr="00667D02">
        <w:rPr>
          <w:rFonts w:cs="B Lotus"/>
          <w:color w:val="000000"/>
          <w:sz w:val="28"/>
          <w:szCs w:val="28"/>
          <w:rtl/>
        </w:rPr>
        <w:t xml:space="preserve"> </w:t>
      </w:r>
      <w:r w:rsidRPr="00667D02">
        <w:rPr>
          <w:rFonts w:cs="B Lotus" w:hint="cs"/>
          <w:color w:val="000000"/>
          <w:sz w:val="28"/>
          <w:szCs w:val="28"/>
          <w:rtl/>
        </w:rPr>
        <w:t>بی</w:t>
      </w:r>
      <w:r w:rsidRPr="00667D02">
        <w:rPr>
          <w:rFonts w:cs="B Lotus"/>
          <w:color w:val="000000"/>
          <w:sz w:val="28"/>
          <w:szCs w:val="28"/>
          <w:rtl/>
        </w:rPr>
        <w:t xml:space="preserve"> </w:t>
      </w:r>
      <w:r w:rsidRPr="00667D02">
        <w:rPr>
          <w:rFonts w:cs="B Lotus" w:hint="cs"/>
          <w:color w:val="000000"/>
          <w:sz w:val="28"/>
          <w:szCs w:val="28"/>
          <w:rtl/>
        </w:rPr>
        <w:t>همسر</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علت</w:t>
      </w:r>
      <w:r w:rsidRPr="00667D02">
        <w:rPr>
          <w:rFonts w:cs="B Lotus"/>
          <w:color w:val="000000"/>
          <w:sz w:val="28"/>
          <w:szCs w:val="28"/>
          <w:rtl/>
        </w:rPr>
        <w:t xml:space="preserve"> </w:t>
      </w:r>
      <w:r w:rsidRPr="00667D02">
        <w:rPr>
          <w:rFonts w:cs="B Lotus" w:hint="cs"/>
          <w:color w:val="000000"/>
          <w:sz w:val="28"/>
          <w:szCs w:val="28"/>
          <w:rtl/>
        </w:rPr>
        <w:t>طلاق</w:t>
      </w:r>
      <w:r w:rsidRPr="00667D02">
        <w:rPr>
          <w:rFonts w:cs="B Lotus"/>
          <w:color w:val="000000"/>
          <w:sz w:val="28"/>
          <w:szCs w:val="28"/>
          <w:rtl/>
        </w:rPr>
        <w:t xml:space="preserve"> </w:t>
      </w:r>
      <w:r w:rsidRPr="00667D02">
        <w:rPr>
          <w:rFonts w:cs="B Lotus" w:hint="cs"/>
          <w:color w:val="000000"/>
          <w:sz w:val="28"/>
          <w:szCs w:val="28"/>
          <w:rtl/>
        </w:rPr>
        <w:t>وضعیت</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نفع</w:t>
      </w:r>
      <w:r w:rsidRPr="00667D02">
        <w:rPr>
          <w:rFonts w:cs="B Lotus"/>
          <w:color w:val="000000"/>
          <w:sz w:val="28"/>
          <w:szCs w:val="28"/>
          <w:rtl/>
        </w:rPr>
        <w:t xml:space="preserve"> </w:t>
      </w:r>
      <w:r w:rsidRPr="00667D02">
        <w:rPr>
          <w:rFonts w:cs="B Lotus" w:hint="cs"/>
          <w:color w:val="000000"/>
          <w:sz w:val="28"/>
          <w:szCs w:val="28"/>
          <w:rtl/>
        </w:rPr>
        <w:t>مردان</w:t>
      </w:r>
      <w:r w:rsidRPr="00667D02">
        <w:rPr>
          <w:rFonts w:cs="B Lotus"/>
          <w:color w:val="000000"/>
          <w:sz w:val="28"/>
          <w:szCs w:val="28"/>
          <w:rtl/>
        </w:rPr>
        <w:t xml:space="preserve"> </w:t>
      </w:r>
      <w:r w:rsidR="00541ABD" w:rsidRPr="00667D02">
        <w:rPr>
          <w:rFonts w:cs="B Lotus" w:hint="cs"/>
          <w:color w:val="000000"/>
          <w:sz w:val="28"/>
          <w:szCs w:val="28"/>
          <w:rtl/>
        </w:rPr>
        <w:t>می‌باشد</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همه</w:t>
      </w:r>
      <w:r w:rsidRPr="00667D02">
        <w:rPr>
          <w:rFonts w:cs="B Lotus"/>
          <w:color w:val="000000"/>
          <w:sz w:val="28"/>
          <w:szCs w:val="28"/>
          <w:rtl/>
        </w:rPr>
        <w:t xml:space="preserve"> </w:t>
      </w:r>
      <w:r w:rsidR="00541ABD" w:rsidRPr="00667D02">
        <w:rPr>
          <w:rFonts w:cs="B Lotus" w:hint="cs"/>
          <w:color w:val="000000"/>
          <w:sz w:val="28"/>
          <w:szCs w:val="28"/>
          <w:rtl/>
        </w:rPr>
        <w:t>سال‌ها</w:t>
      </w:r>
      <w:r w:rsidRPr="00667D02">
        <w:rPr>
          <w:rFonts w:cs="B Lotus" w:hint="cs"/>
          <w:color w:val="000000"/>
          <w:sz w:val="28"/>
          <w:szCs w:val="28"/>
          <w:rtl/>
        </w:rPr>
        <w:t>ی</w:t>
      </w:r>
      <w:r w:rsidRPr="00667D02">
        <w:rPr>
          <w:rFonts w:cs="B Lotus"/>
          <w:color w:val="000000"/>
          <w:sz w:val="28"/>
          <w:szCs w:val="28"/>
          <w:rtl/>
        </w:rPr>
        <w:t xml:space="preserve"> </w:t>
      </w:r>
      <w:r w:rsidRPr="00667D02">
        <w:rPr>
          <w:rFonts w:cs="B Lotus" w:hint="cs"/>
          <w:color w:val="000000"/>
          <w:sz w:val="28"/>
          <w:szCs w:val="28"/>
          <w:rtl/>
        </w:rPr>
        <w:t>مورد</w:t>
      </w:r>
      <w:r w:rsidRPr="00667D02">
        <w:rPr>
          <w:rFonts w:cs="B Lotus"/>
          <w:color w:val="000000"/>
          <w:sz w:val="28"/>
          <w:szCs w:val="28"/>
          <w:rtl/>
        </w:rPr>
        <w:t xml:space="preserve"> </w:t>
      </w:r>
      <w:r w:rsidRPr="00667D02">
        <w:rPr>
          <w:rFonts w:cs="B Lotus" w:hint="cs"/>
          <w:color w:val="000000"/>
          <w:sz w:val="28"/>
          <w:szCs w:val="28"/>
          <w:rtl/>
        </w:rPr>
        <w:t>بررسی،</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00A604BF" w:rsidRPr="00667D02">
        <w:rPr>
          <w:rFonts w:cs="B Lotus" w:hint="cs"/>
          <w:color w:val="000000"/>
          <w:sz w:val="28"/>
          <w:szCs w:val="28"/>
          <w:rtl/>
        </w:rPr>
        <w:t xml:space="preserve">بی‌همسر </w:t>
      </w:r>
      <w:r w:rsidRPr="00667D02">
        <w:rPr>
          <w:rFonts w:cs="B Lotus" w:hint="cs"/>
          <w:color w:val="000000"/>
          <w:sz w:val="28"/>
          <w:szCs w:val="28"/>
          <w:rtl/>
        </w:rPr>
        <w:t>بر</w:t>
      </w:r>
      <w:r w:rsidRPr="00667D02">
        <w:rPr>
          <w:rFonts w:cs="B Lotus"/>
          <w:color w:val="000000"/>
          <w:sz w:val="28"/>
          <w:szCs w:val="28"/>
          <w:rtl/>
        </w:rPr>
        <w:t xml:space="preserve"> </w:t>
      </w:r>
      <w:r w:rsidRPr="00667D02">
        <w:rPr>
          <w:rFonts w:cs="B Lotus" w:hint="cs"/>
          <w:color w:val="000000"/>
          <w:sz w:val="28"/>
          <w:szCs w:val="28"/>
          <w:rtl/>
        </w:rPr>
        <w:t>اثر</w:t>
      </w:r>
      <w:r w:rsidRPr="00667D02">
        <w:rPr>
          <w:rFonts w:cs="B Lotus"/>
          <w:color w:val="000000"/>
          <w:sz w:val="28"/>
          <w:szCs w:val="28"/>
          <w:rtl/>
        </w:rPr>
        <w:t xml:space="preserve"> </w:t>
      </w:r>
      <w:r w:rsidRPr="00667D02">
        <w:rPr>
          <w:rFonts w:cs="B Lotus" w:hint="cs"/>
          <w:color w:val="000000"/>
          <w:sz w:val="28"/>
          <w:szCs w:val="28"/>
          <w:rtl/>
        </w:rPr>
        <w:t>طلاق</w:t>
      </w:r>
      <w:r w:rsidRPr="00667D02">
        <w:rPr>
          <w:rFonts w:cs="B Lotus"/>
          <w:color w:val="000000"/>
          <w:sz w:val="28"/>
          <w:szCs w:val="28"/>
          <w:rtl/>
        </w:rPr>
        <w:t xml:space="preserve"> </w:t>
      </w:r>
      <w:r w:rsidRPr="00667D02">
        <w:rPr>
          <w:rFonts w:cs="B Lotus" w:hint="cs"/>
          <w:color w:val="000000"/>
          <w:sz w:val="28"/>
          <w:szCs w:val="28"/>
          <w:rtl/>
        </w:rPr>
        <w:t>بیش</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مردان</w:t>
      </w:r>
      <w:r w:rsidRPr="00667D02">
        <w:rPr>
          <w:rFonts w:cs="B Lotus"/>
          <w:color w:val="000000"/>
          <w:sz w:val="28"/>
          <w:szCs w:val="28"/>
          <w:rtl/>
        </w:rPr>
        <w:t xml:space="preserve"> </w:t>
      </w:r>
      <w:r w:rsidRPr="00667D02">
        <w:rPr>
          <w:rFonts w:cs="B Lotus" w:hint="cs"/>
          <w:color w:val="000000"/>
          <w:sz w:val="28"/>
          <w:szCs w:val="28"/>
          <w:rtl/>
        </w:rPr>
        <w:t>بی</w:t>
      </w:r>
      <w:r w:rsidRPr="00667D02">
        <w:rPr>
          <w:rFonts w:cs="B Lotus"/>
          <w:color w:val="000000"/>
          <w:sz w:val="28"/>
          <w:szCs w:val="28"/>
          <w:rtl/>
        </w:rPr>
        <w:t>-</w:t>
      </w:r>
      <w:r w:rsidRPr="00667D02">
        <w:rPr>
          <w:rFonts w:cs="B Lotus" w:hint="cs"/>
          <w:color w:val="000000"/>
          <w:sz w:val="28"/>
          <w:szCs w:val="28"/>
          <w:rtl/>
        </w:rPr>
        <w:t>همسر</w:t>
      </w:r>
      <w:r w:rsidRPr="00667D02">
        <w:rPr>
          <w:rFonts w:cs="B Lotus"/>
          <w:color w:val="000000"/>
          <w:sz w:val="28"/>
          <w:szCs w:val="28"/>
          <w:rtl/>
        </w:rPr>
        <w:t xml:space="preserve"> </w:t>
      </w:r>
      <w:r w:rsidRPr="00667D02">
        <w:rPr>
          <w:rFonts w:cs="B Lotus" w:hint="cs"/>
          <w:color w:val="000000"/>
          <w:sz w:val="28"/>
          <w:szCs w:val="28"/>
          <w:rtl/>
        </w:rPr>
        <w:t>بر</w:t>
      </w:r>
      <w:r w:rsidRPr="00667D02">
        <w:rPr>
          <w:rFonts w:cs="B Lotus"/>
          <w:color w:val="000000"/>
          <w:sz w:val="28"/>
          <w:szCs w:val="28"/>
          <w:rtl/>
        </w:rPr>
        <w:t xml:space="preserve"> </w:t>
      </w:r>
      <w:r w:rsidRPr="00667D02">
        <w:rPr>
          <w:rFonts w:cs="B Lotus" w:hint="cs"/>
          <w:color w:val="000000"/>
          <w:sz w:val="28"/>
          <w:szCs w:val="28"/>
          <w:rtl/>
        </w:rPr>
        <w:t>اثر</w:t>
      </w:r>
      <w:r w:rsidRPr="00667D02">
        <w:rPr>
          <w:rFonts w:cs="B Lotus"/>
          <w:color w:val="000000"/>
          <w:sz w:val="28"/>
          <w:szCs w:val="28"/>
          <w:rtl/>
        </w:rPr>
        <w:t xml:space="preserve"> </w:t>
      </w:r>
      <w:r w:rsidRPr="00667D02">
        <w:rPr>
          <w:rFonts w:cs="B Lotus" w:hint="cs"/>
          <w:color w:val="000000"/>
          <w:sz w:val="28"/>
          <w:szCs w:val="28"/>
          <w:rtl/>
        </w:rPr>
        <w:t>طلاق</w:t>
      </w:r>
      <w:r w:rsidRPr="00667D02">
        <w:rPr>
          <w:rFonts w:cs="B Lotus"/>
          <w:color w:val="000000"/>
          <w:sz w:val="28"/>
          <w:szCs w:val="28"/>
          <w:rtl/>
        </w:rPr>
        <w:t xml:space="preserve"> </w:t>
      </w:r>
      <w:r w:rsidR="00541ABD" w:rsidRPr="00667D02">
        <w:rPr>
          <w:rFonts w:cs="B Lotus" w:hint="cs"/>
          <w:color w:val="000000"/>
          <w:sz w:val="28"/>
          <w:szCs w:val="28"/>
          <w:rtl/>
        </w:rPr>
        <w:t>می‌باشند</w:t>
      </w:r>
      <w:r w:rsidRPr="00667D02">
        <w:rPr>
          <w:rFonts w:cs="B Lotus"/>
          <w:color w:val="000000"/>
          <w:sz w:val="28"/>
          <w:szCs w:val="28"/>
          <w:rtl/>
        </w:rPr>
        <w:t xml:space="preserve">. </w:t>
      </w:r>
      <w:r w:rsidRPr="00667D02">
        <w:rPr>
          <w:rFonts w:cs="B Lotus" w:hint="cs"/>
          <w:color w:val="000000"/>
          <w:sz w:val="28"/>
          <w:szCs w:val="28"/>
          <w:rtl/>
        </w:rPr>
        <w:t>براساس</w:t>
      </w:r>
      <w:r w:rsidRPr="00667D02">
        <w:rPr>
          <w:rFonts w:cs="B Lotus"/>
          <w:color w:val="000000"/>
          <w:sz w:val="28"/>
          <w:szCs w:val="28"/>
          <w:rtl/>
        </w:rPr>
        <w:t xml:space="preserve"> </w:t>
      </w:r>
      <w:r w:rsidRPr="00667D02">
        <w:rPr>
          <w:rFonts w:cs="B Lotus" w:hint="cs"/>
          <w:color w:val="000000"/>
          <w:sz w:val="28"/>
          <w:szCs w:val="28"/>
          <w:rtl/>
        </w:rPr>
        <w:t>سرشماری</w:t>
      </w:r>
      <w:r w:rsidRPr="00667D02">
        <w:rPr>
          <w:rFonts w:cs="B Lotus"/>
          <w:color w:val="000000"/>
          <w:sz w:val="28"/>
          <w:szCs w:val="28"/>
          <w:rtl/>
        </w:rPr>
        <w:t xml:space="preserve"> </w:t>
      </w:r>
      <w:r w:rsidRPr="00667D02">
        <w:rPr>
          <w:rFonts w:cs="B Lotus" w:hint="cs"/>
          <w:color w:val="000000"/>
          <w:sz w:val="28"/>
          <w:szCs w:val="28"/>
          <w:rtl/>
        </w:rPr>
        <w:t>سال</w:t>
      </w:r>
      <w:r w:rsidRPr="00667D02">
        <w:rPr>
          <w:rFonts w:cs="B Lotus"/>
          <w:color w:val="000000"/>
          <w:sz w:val="28"/>
          <w:szCs w:val="28"/>
          <w:rtl/>
        </w:rPr>
        <w:t xml:space="preserve"> 1395</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برابر</w:t>
      </w:r>
      <w:r w:rsidRPr="00667D02">
        <w:rPr>
          <w:rFonts w:cs="B Lotus"/>
          <w:color w:val="000000"/>
          <w:sz w:val="28"/>
          <w:szCs w:val="28"/>
          <w:rtl/>
        </w:rPr>
        <w:t xml:space="preserve"> </w:t>
      </w:r>
      <w:r w:rsidRPr="00667D02">
        <w:rPr>
          <w:rFonts w:cs="B Lotus" w:hint="cs"/>
          <w:color w:val="000000"/>
          <w:sz w:val="28"/>
          <w:szCs w:val="28"/>
          <w:rtl/>
        </w:rPr>
        <w:t>هر</w:t>
      </w:r>
      <w:r w:rsidRPr="00667D02">
        <w:rPr>
          <w:rFonts w:cs="B Lotus"/>
          <w:color w:val="000000"/>
          <w:sz w:val="28"/>
          <w:szCs w:val="28"/>
          <w:rtl/>
        </w:rPr>
        <w:t xml:space="preserve"> 100 </w:t>
      </w:r>
      <w:r w:rsidRPr="00667D02">
        <w:rPr>
          <w:rFonts w:cs="B Lotus" w:hint="cs"/>
          <w:color w:val="000000"/>
          <w:sz w:val="28"/>
          <w:szCs w:val="28"/>
          <w:rtl/>
        </w:rPr>
        <w:t>نفر</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00A604BF" w:rsidRPr="00667D02">
        <w:rPr>
          <w:rFonts w:cs="B Lotus" w:hint="cs"/>
          <w:color w:val="000000"/>
          <w:sz w:val="28"/>
          <w:szCs w:val="28"/>
          <w:rtl/>
        </w:rPr>
        <w:t xml:space="preserve">بی‌همسر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علت</w:t>
      </w:r>
      <w:r w:rsidRPr="00667D02">
        <w:rPr>
          <w:rFonts w:cs="B Lotus"/>
          <w:color w:val="000000"/>
          <w:sz w:val="28"/>
          <w:szCs w:val="28"/>
          <w:rtl/>
        </w:rPr>
        <w:t xml:space="preserve"> </w:t>
      </w:r>
      <w:r w:rsidRPr="00667D02">
        <w:rPr>
          <w:rFonts w:cs="B Lotus" w:hint="cs"/>
          <w:color w:val="000000"/>
          <w:sz w:val="28"/>
          <w:szCs w:val="28"/>
          <w:rtl/>
        </w:rPr>
        <w:t>طلاق</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چهارمحال</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بختیاری،</w:t>
      </w:r>
      <w:r w:rsidRPr="00667D02">
        <w:rPr>
          <w:rFonts w:cs="B Lotus"/>
          <w:color w:val="000000"/>
          <w:sz w:val="28"/>
          <w:szCs w:val="28"/>
          <w:rtl/>
        </w:rPr>
        <w:t xml:space="preserve"> </w:t>
      </w:r>
      <w:r w:rsidRPr="00667D02">
        <w:rPr>
          <w:rFonts w:cs="B Lotus" w:hint="cs"/>
          <w:color w:val="000000"/>
          <w:sz w:val="28"/>
          <w:szCs w:val="28"/>
          <w:rtl/>
        </w:rPr>
        <w:t>حدود</w:t>
      </w:r>
      <w:r w:rsidRPr="00667D02">
        <w:rPr>
          <w:rFonts w:cs="B Lotus"/>
          <w:color w:val="000000"/>
          <w:sz w:val="28"/>
          <w:szCs w:val="28"/>
          <w:rtl/>
        </w:rPr>
        <w:t xml:space="preserve"> 54 </w:t>
      </w:r>
      <w:r w:rsidRPr="00667D02">
        <w:rPr>
          <w:rFonts w:cs="B Lotus" w:hint="cs"/>
          <w:color w:val="000000"/>
          <w:sz w:val="28"/>
          <w:szCs w:val="28"/>
          <w:rtl/>
        </w:rPr>
        <w:t>مرد</w:t>
      </w:r>
      <w:r w:rsidRPr="00667D02">
        <w:rPr>
          <w:rFonts w:cs="B Lotus"/>
          <w:color w:val="000000"/>
          <w:sz w:val="28"/>
          <w:szCs w:val="28"/>
          <w:rtl/>
        </w:rPr>
        <w:t xml:space="preserve"> </w:t>
      </w:r>
      <w:r w:rsidR="00A604BF" w:rsidRPr="00667D02">
        <w:rPr>
          <w:rFonts w:cs="B Lotus" w:hint="cs"/>
          <w:color w:val="000000"/>
          <w:sz w:val="28"/>
          <w:szCs w:val="28"/>
          <w:rtl/>
        </w:rPr>
        <w:t xml:space="preserve">بی‌همسر </w:t>
      </w:r>
      <w:r w:rsidRPr="00667D02">
        <w:rPr>
          <w:rFonts w:cs="B Lotus" w:hint="cs"/>
          <w:color w:val="000000"/>
          <w:sz w:val="28"/>
          <w:szCs w:val="28"/>
          <w:rtl/>
        </w:rPr>
        <w:t>بر</w:t>
      </w:r>
      <w:r w:rsidRPr="00667D02">
        <w:rPr>
          <w:rFonts w:cs="B Lotus"/>
          <w:color w:val="000000"/>
          <w:sz w:val="28"/>
          <w:szCs w:val="28"/>
          <w:rtl/>
        </w:rPr>
        <w:t xml:space="preserve"> </w:t>
      </w:r>
      <w:r w:rsidRPr="00667D02">
        <w:rPr>
          <w:rFonts w:cs="B Lotus" w:hint="cs"/>
          <w:color w:val="000000"/>
          <w:sz w:val="28"/>
          <w:szCs w:val="28"/>
          <w:rtl/>
        </w:rPr>
        <w:t>اثر</w:t>
      </w:r>
      <w:r w:rsidRPr="00667D02">
        <w:rPr>
          <w:rFonts w:cs="B Lotus"/>
          <w:color w:val="000000"/>
          <w:sz w:val="28"/>
          <w:szCs w:val="28"/>
          <w:rtl/>
        </w:rPr>
        <w:t xml:space="preserve"> </w:t>
      </w:r>
      <w:r w:rsidRPr="00667D02">
        <w:rPr>
          <w:rFonts w:cs="B Lotus" w:hint="cs"/>
          <w:color w:val="000000"/>
          <w:sz w:val="28"/>
          <w:szCs w:val="28"/>
          <w:rtl/>
        </w:rPr>
        <w:t>طلاق</w:t>
      </w:r>
      <w:r w:rsidRPr="00667D02">
        <w:rPr>
          <w:rFonts w:cs="B Lotus"/>
          <w:color w:val="000000"/>
          <w:sz w:val="28"/>
          <w:szCs w:val="28"/>
          <w:rtl/>
        </w:rPr>
        <w:t xml:space="preserve"> </w:t>
      </w:r>
      <w:r w:rsidRPr="00667D02">
        <w:rPr>
          <w:rFonts w:cs="B Lotus" w:hint="cs"/>
          <w:color w:val="000000"/>
          <w:sz w:val="28"/>
          <w:szCs w:val="28"/>
          <w:rtl/>
        </w:rPr>
        <w:t>وجود</w:t>
      </w:r>
      <w:r w:rsidRPr="00667D02">
        <w:rPr>
          <w:rFonts w:cs="B Lotus"/>
          <w:color w:val="000000"/>
          <w:sz w:val="28"/>
          <w:szCs w:val="28"/>
          <w:rtl/>
        </w:rPr>
        <w:t xml:space="preserve"> </w:t>
      </w:r>
      <w:r w:rsidRPr="00667D02">
        <w:rPr>
          <w:rFonts w:cs="B Lotus" w:hint="cs"/>
          <w:color w:val="000000"/>
          <w:sz w:val="28"/>
          <w:szCs w:val="28"/>
          <w:rtl/>
        </w:rPr>
        <w:t>دارد</w:t>
      </w:r>
      <w:r w:rsidRPr="00667D02">
        <w:rPr>
          <w:rFonts w:cs="B Lotus"/>
          <w:color w:val="000000"/>
          <w:sz w:val="28"/>
          <w:szCs w:val="28"/>
          <w:rtl/>
        </w:rPr>
        <w:t xml:space="preserve">. </w:t>
      </w:r>
    </w:p>
    <w:p w:rsidR="00E85349" w:rsidRPr="00667D02" w:rsidRDefault="00E85349" w:rsidP="00B0728B">
      <w:pPr>
        <w:jc w:val="both"/>
        <w:rPr>
          <w:rFonts w:cs="B Lotus"/>
          <w:color w:val="000000"/>
          <w:sz w:val="28"/>
          <w:szCs w:val="28"/>
          <w:rtl/>
        </w:rPr>
      </w:pPr>
      <w:r w:rsidRPr="00667D02">
        <w:rPr>
          <w:rFonts w:cs="B Lotus" w:hint="cs"/>
          <w:color w:val="000000"/>
          <w:sz w:val="28"/>
          <w:szCs w:val="28"/>
          <w:rtl/>
        </w:rPr>
        <w:t>نسبت</w:t>
      </w:r>
      <w:r w:rsidRPr="00667D02">
        <w:rPr>
          <w:rFonts w:cs="B Lotus"/>
          <w:color w:val="000000"/>
          <w:sz w:val="28"/>
          <w:szCs w:val="28"/>
          <w:rtl/>
        </w:rPr>
        <w:t xml:space="preserve"> </w:t>
      </w:r>
      <w:r w:rsidRPr="00667D02">
        <w:rPr>
          <w:rFonts w:cs="B Lotus" w:hint="cs"/>
          <w:color w:val="000000"/>
          <w:sz w:val="28"/>
          <w:szCs w:val="28"/>
          <w:rtl/>
        </w:rPr>
        <w:t>جنسی</w:t>
      </w:r>
      <w:r w:rsidRPr="00667D02">
        <w:rPr>
          <w:rFonts w:cs="B Lotus"/>
          <w:color w:val="000000"/>
          <w:sz w:val="28"/>
          <w:szCs w:val="28"/>
          <w:rtl/>
        </w:rPr>
        <w:t xml:space="preserve"> </w:t>
      </w:r>
      <w:r w:rsidRPr="00667D02">
        <w:rPr>
          <w:rFonts w:cs="B Lotus" w:hint="cs"/>
          <w:color w:val="000000"/>
          <w:sz w:val="28"/>
          <w:szCs w:val="28"/>
          <w:rtl/>
        </w:rPr>
        <w:t>افراد</w:t>
      </w:r>
      <w:r w:rsidRPr="00667D02">
        <w:rPr>
          <w:rFonts w:cs="B Lotus"/>
          <w:color w:val="000000"/>
          <w:sz w:val="28"/>
          <w:szCs w:val="28"/>
          <w:rtl/>
        </w:rPr>
        <w:t xml:space="preserve"> </w:t>
      </w:r>
      <w:r w:rsidRPr="00667D02">
        <w:rPr>
          <w:rFonts w:cs="B Lotus" w:hint="cs"/>
          <w:color w:val="000000"/>
          <w:sz w:val="28"/>
          <w:szCs w:val="28"/>
          <w:rtl/>
        </w:rPr>
        <w:t>هرگز</w:t>
      </w:r>
      <w:r w:rsidRPr="00667D02">
        <w:rPr>
          <w:rFonts w:cs="B Lotus"/>
          <w:color w:val="000000"/>
          <w:sz w:val="28"/>
          <w:szCs w:val="28"/>
          <w:rtl/>
        </w:rPr>
        <w:t xml:space="preserve"> </w:t>
      </w:r>
      <w:r w:rsidRPr="00667D02">
        <w:rPr>
          <w:rFonts w:cs="B Lotus" w:hint="cs"/>
          <w:color w:val="000000"/>
          <w:sz w:val="28"/>
          <w:szCs w:val="28"/>
          <w:rtl/>
        </w:rPr>
        <w:t>ازدواج</w:t>
      </w:r>
      <w:r w:rsidRPr="00667D02">
        <w:rPr>
          <w:rFonts w:cs="B Lotus"/>
          <w:color w:val="000000"/>
          <w:sz w:val="28"/>
          <w:szCs w:val="28"/>
          <w:rtl/>
        </w:rPr>
        <w:t xml:space="preserve"> </w:t>
      </w:r>
      <w:r w:rsidRPr="00667D02">
        <w:rPr>
          <w:rFonts w:cs="B Lotus" w:hint="cs"/>
          <w:color w:val="000000"/>
          <w:sz w:val="28"/>
          <w:szCs w:val="28"/>
          <w:rtl/>
        </w:rPr>
        <w:t>نکرده</w:t>
      </w:r>
      <w:r w:rsidRPr="00667D02">
        <w:rPr>
          <w:rFonts w:cs="B Lotus"/>
          <w:color w:val="000000"/>
          <w:sz w:val="28"/>
          <w:szCs w:val="28"/>
          <w:rtl/>
        </w:rPr>
        <w:t xml:space="preserve"> </w:t>
      </w:r>
      <w:r w:rsidRPr="00667D02">
        <w:rPr>
          <w:rFonts w:cs="B Lotus" w:hint="cs"/>
          <w:color w:val="000000"/>
          <w:sz w:val="28"/>
          <w:szCs w:val="28"/>
          <w:rtl/>
        </w:rPr>
        <w:t>بیانگر</w:t>
      </w:r>
      <w:r w:rsidRPr="00667D02">
        <w:rPr>
          <w:rFonts w:cs="B Lotus"/>
          <w:color w:val="000000"/>
          <w:sz w:val="28"/>
          <w:szCs w:val="28"/>
          <w:rtl/>
        </w:rPr>
        <w:t xml:space="preserve"> </w:t>
      </w:r>
      <w:r w:rsidRPr="00667D02">
        <w:rPr>
          <w:rFonts w:cs="B Lotus" w:hint="cs"/>
          <w:color w:val="000000"/>
          <w:sz w:val="28"/>
          <w:szCs w:val="28"/>
          <w:rtl/>
        </w:rPr>
        <w:t>این</w:t>
      </w:r>
      <w:r w:rsidRPr="00667D02">
        <w:rPr>
          <w:rFonts w:cs="B Lotus"/>
          <w:color w:val="000000"/>
          <w:sz w:val="28"/>
          <w:szCs w:val="28"/>
          <w:rtl/>
        </w:rPr>
        <w:t xml:space="preserve"> </w:t>
      </w:r>
      <w:r w:rsidRPr="00667D02">
        <w:rPr>
          <w:rFonts w:cs="B Lotus" w:hint="cs"/>
          <w:color w:val="000000"/>
          <w:sz w:val="28"/>
          <w:szCs w:val="28"/>
          <w:rtl/>
        </w:rPr>
        <w:t>امر</w:t>
      </w:r>
      <w:r w:rsidRPr="00667D02">
        <w:rPr>
          <w:rFonts w:cs="B Lotus"/>
          <w:color w:val="000000"/>
          <w:sz w:val="28"/>
          <w:szCs w:val="28"/>
          <w:rtl/>
        </w:rPr>
        <w:t xml:space="preserve"> </w:t>
      </w:r>
      <w:r w:rsidR="00541ABD" w:rsidRPr="00667D02">
        <w:rPr>
          <w:rFonts w:cs="B Lotus" w:hint="cs"/>
          <w:color w:val="000000"/>
          <w:sz w:val="28"/>
          <w:szCs w:val="28"/>
          <w:rtl/>
        </w:rPr>
        <w:t>می‌باشد</w:t>
      </w:r>
      <w:r w:rsidRPr="00667D02">
        <w:rPr>
          <w:rFonts w:cs="B Lotus"/>
          <w:color w:val="000000"/>
          <w:sz w:val="28"/>
          <w:szCs w:val="28"/>
          <w:rtl/>
        </w:rPr>
        <w:t xml:space="preserve"> </w:t>
      </w:r>
      <w:r w:rsidRPr="00667D02">
        <w:rPr>
          <w:rFonts w:cs="B Lotus" w:hint="cs"/>
          <w:color w:val="000000"/>
          <w:sz w:val="28"/>
          <w:szCs w:val="28"/>
          <w:rtl/>
        </w:rPr>
        <w:t>که</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تمام</w:t>
      </w:r>
      <w:r w:rsidRPr="00667D02">
        <w:rPr>
          <w:rFonts w:cs="B Lotus"/>
          <w:color w:val="000000"/>
          <w:sz w:val="28"/>
          <w:szCs w:val="28"/>
          <w:rtl/>
        </w:rPr>
        <w:t xml:space="preserve"> </w:t>
      </w:r>
      <w:r w:rsidR="00A604BF" w:rsidRPr="00667D02">
        <w:rPr>
          <w:rFonts w:cs="B Lotus" w:hint="cs"/>
          <w:color w:val="000000"/>
          <w:sz w:val="28"/>
          <w:szCs w:val="28"/>
          <w:rtl/>
        </w:rPr>
        <w:t xml:space="preserve">دوره‌های </w:t>
      </w:r>
      <w:r w:rsidRPr="00667D02">
        <w:rPr>
          <w:rFonts w:cs="B Lotus" w:hint="cs"/>
          <w:color w:val="000000"/>
          <w:sz w:val="28"/>
          <w:szCs w:val="28"/>
          <w:rtl/>
        </w:rPr>
        <w:t>ذکر</w:t>
      </w:r>
      <w:r w:rsidRPr="00667D02">
        <w:rPr>
          <w:rFonts w:cs="B Lotus"/>
          <w:color w:val="000000"/>
          <w:sz w:val="28"/>
          <w:szCs w:val="28"/>
          <w:rtl/>
        </w:rPr>
        <w:t xml:space="preserve"> </w:t>
      </w:r>
      <w:r w:rsidRPr="00667D02">
        <w:rPr>
          <w:rFonts w:cs="B Lotus" w:hint="cs"/>
          <w:color w:val="000000"/>
          <w:sz w:val="28"/>
          <w:szCs w:val="28"/>
          <w:rtl/>
        </w:rPr>
        <w:t>شده</w:t>
      </w:r>
      <w:r w:rsidRPr="00667D02">
        <w:rPr>
          <w:rFonts w:cs="B Lotus"/>
          <w:color w:val="000000"/>
          <w:sz w:val="28"/>
          <w:szCs w:val="28"/>
          <w:rtl/>
        </w:rPr>
        <w:t xml:space="preserve"> </w:t>
      </w:r>
      <w:r w:rsidRPr="00667D02">
        <w:rPr>
          <w:rFonts w:cs="B Lotus" w:hint="cs"/>
          <w:color w:val="000000"/>
          <w:sz w:val="28"/>
          <w:szCs w:val="28"/>
          <w:rtl/>
        </w:rPr>
        <w:t>تعداد</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هرگز</w:t>
      </w:r>
      <w:r w:rsidRPr="00667D02">
        <w:rPr>
          <w:rFonts w:cs="B Lotus"/>
          <w:color w:val="000000"/>
          <w:sz w:val="28"/>
          <w:szCs w:val="28"/>
          <w:rtl/>
        </w:rPr>
        <w:t xml:space="preserve"> </w:t>
      </w:r>
      <w:r w:rsidRPr="00667D02">
        <w:rPr>
          <w:rFonts w:cs="B Lotus" w:hint="cs"/>
          <w:color w:val="000000"/>
          <w:sz w:val="28"/>
          <w:szCs w:val="28"/>
          <w:rtl/>
        </w:rPr>
        <w:t>ازدواج</w:t>
      </w:r>
      <w:r w:rsidRPr="00667D02">
        <w:rPr>
          <w:rFonts w:cs="B Lotus"/>
          <w:color w:val="000000"/>
          <w:sz w:val="28"/>
          <w:szCs w:val="28"/>
          <w:rtl/>
        </w:rPr>
        <w:t xml:space="preserve"> </w:t>
      </w:r>
      <w:r w:rsidRPr="00667D02">
        <w:rPr>
          <w:rFonts w:cs="B Lotus" w:hint="cs"/>
          <w:color w:val="000000"/>
          <w:sz w:val="28"/>
          <w:szCs w:val="28"/>
          <w:rtl/>
        </w:rPr>
        <w:t>نکرده</w:t>
      </w:r>
      <w:r w:rsidRPr="00667D02">
        <w:rPr>
          <w:rFonts w:cs="B Lotus"/>
          <w:color w:val="000000"/>
          <w:sz w:val="28"/>
          <w:szCs w:val="28"/>
          <w:rtl/>
        </w:rPr>
        <w:t xml:space="preserve"> </w:t>
      </w:r>
      <w:r w:rsidRPr="00667D02">
        <w:rPr>
          <w:rFonts w:cs="B Lotus" w:hint="cs"/>
          <w:color w:val="000000"/>
          <w:sz w:val="28"/>
          <w:szCs w:val="28"/>
          <w:rtl/>
        </w:rPr>
        <w:t>کمتر</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تعداد</w:t>
      </w:r>
      <w:r w:rsidRPr="00667D02">
        <w:rPr>
          <w:rFonts w:cs="B Lotus"/>
          <w:color w:val="000000"/>
          <w:sz w:val="28"/>
          <w:szCs w:val="28"/>
          <w:rtl/>
        </w:rPr>
        <w:t xml:space="preserve"> </w:t>
      </w:r>
      <w:r w:rsidRPr="00667D02">
        <w:rPr>
          <w:rFonts w:cs="B Lotus" w:hint="cs"/>
          <w:color w:val="000000"/>
          <w:sz w:val="28"/>
          <w:szCs w:val="28"/>
          <w:rtl/>
        </w:rPr>
        <w:t>مردان</w:t>
      </w:r>
      <w:r w:rsidRPr="00667D02">
        <w:rPr>
          <w:rFonts w:cs="B Lotus"/>
          <w:color w:val="000000"/>
          <w:sz w:val="28"/>
          <w:szCs w:val="28"/>
          <w:rtl/>
        </w:rPr>
        <w:t xml:space="preserve"> </w:t>
      </w:r>
      <w:r w:rsidRPr="00667D02">
        <w:rPr>
          <w:rFonts w:cs="B Lotus" w:hint="cs"/>
          <w:color w:val="000000"/>
          <w:sz w:val="28"/>
          <w:szCs w:val="28"/>
          <w:rtl/>
        </w:rPr>
        <w:t>هرگز</w:t>
      </w:r>
      <w:r w:rsidRPr="00667D02">
        <w:rPr>
          <w:rFonts w:cs="B Lotus"/>
          <w:color w:val="000000"/>
          <w:sz w:val="28"/>
          <w:szCs w:val="28"/>
          <w:rtl/>
        </w:rPr>
        <w:t xml:space="preserve"> </w:t>
      </w:r>
      <w:r w:rsidRPr="00667D02">
        <w:rPr>
          <w:rFonts w:cs="B Lotus" w:hint="cs"/>
          <w:color w:val="000000"/>
          <w:sz w:val="28"/>
          <w:szCs w:val="28"/>
          <w:rtl/>
        </w:rPr>
        <w:t>ازدواج</w:t>
      </w:r>
      <w:r w:rsidRPr="00667D02">
        <w:rPr>
          <w:rFonts w:cs="B Lotus"/>
          <w:color w:val="000000"/>
          <w:sz w:val="28"/>
          <w:szCs w:val="28"/>
          <w:rtl/>
        </w:rPr>
        <w:t xml:space="preserve"> </w:t>
      </w:r>
      <w:r w:rsidRPr="00667D02">
        <w:rPr>
          <w:rFonts w:cs="B Lotus" w:hint="cs"/>
          <w:color w:val="000000"/>
          <w:sz w:val="28"/>
          <w:szCs w:val="28"/>
          <w:rtl/>
        </w:rPr>
        <w:t>نکرده</w:t>
      </w:r>
      <w:r w:rsidRPr="00667D02">
        <w:rPr>
          <w:rFonts w:cs="B Lotus"/>
          <w:color w:val="000000"/>
          <w:sz w:val="28"/>
          <w:szCs w:val="28"/>
          <w:rtl/>
        </w:rPr>
        <w:t xml:space="preserve"> </w:t>
      </w:r>
      <w:r w:rsidR="00541ABD" w:rsidRPr="00667D02">
        <w:rPr>
          <w:rFonts w:cs="B Lotus" w:hint="cs"/>
          <w:color w:val="000000"/>
          <w:sz w:val="28"/>
          <w:szCs w:val="28"/>
          <w:rtl/>
        </w:rPr>
        <w:t>بوده ‌است</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براساس</w:t>
      </w:r>
      <w:r w:rsidRPr="00667D02">
        <w:rPr>
          <w:rFonts w:cs="B Lotus"/>
          <w:color w:val="000000"/>
          <w:sz w:val="28"/>
          <w:szCs w:val="28"/>
          <w:rtl/>
        </w:rPr>
        <w:t xml:space="preserve"> </w:t>
      </w:r>
      <w:r w:rsidRPr="00667D02">
        <w:rPr>
          <w:rFonts w:cs="B Lotus" w:hint="cs"/>
          <w:color w:val="000000"/>
          <w:sz w:val="28"/>
          <w:szCs w:val="28"/>
          <w:rtl/>
        </w:rPr>
        <w:t>نتایج</w:t>
      </w:r>
      <w:r w:rsidRPr="00667D02">
        <w:rPr>
          <w:rFonts w:cs="B Lotus"/>
          <w:color w:val="000000"/>
          <w:sz w:val="28"/>
          <w:szCs w:val="28"/>
          <w:rtl/>
        </w:rPr>
        <w:t xml:space="preserve"> </w:t>
      </w:r>
      <w:r w:rsidRPr="00667D02">
        <w:rPr>
          <w:rFonts w:cs="B Lotus" w:hint="cs"/>
          <w:color w:val="000000"/>
          <w:sz w:val="28"/>
          <w:szCs w:val="28"/>
          <w:rtl/>
        </w:rPr>
        <w:t>آخرین</w:t>
      </w:r>
      <w:r w:rsidRPr="00667D02">
        <w:rPr>
          <w:rFonts w:cs="B Lotus"/>
          <w:color w:val="000000"/>
          <w:sz w:val="28"/>
          <w:szCs w:val="28"/>
          <w:rtl/>
        </w:rPr>
        <w:t xml:space="preserve"> </w:t>
      </w:r>
      <w:r w:rsidRPr="00667D02">
        <w:rPr>
          <w:rFonts w:cs="B Lotus" w:hint="cs"/>
          <w:color w:val="000000"/>
          <w:sz w:val="28"/>
          <w:szCs w:val="28"/>
          <w:rtl/>
        </w:rPr>
        <w:t>سرشماری</w:t>
      </w:r>
      <w:r w:rsidRPr="00667D02">
        <w:rPr>
          <w:rFonts w:cs="B Lotus"/>
          <w:color w:val="000000"/>
          <w:sz w:val="28"/>
          <w:szCs w:val="28"/>
          <w:rtl/>
        </w:rPr>
        <w:t xml:space="preserve"> </w:t>
      </w:r>
      <w:r w:rsidRPr="00667D02">
        <w:rPr>
          <w:rFonts w:cs="B Lotus" w:hint="cs"/>
          <w:color w:val="000000"/>
          <w:sz w:val="28"/>
          <w:szCs w:val="28"/>
          <w:rtl/>
        </w:rPr>
        <w:t>مرکز</w:t>
      </w:r>
      <w:r w:rsidRPr="00667D02">
        <w:rPr>
          <w:rFonts w:cs="B Lotus"/>
          <w:color w:val="000000"/>
          <w:sz w:val="28"/>
          <w:szCs w:val="28"/>
          <w:rtl/>
        </w:rPr>
        <w:t xml:space="preserve"> </w:t>
      </w:r>
      <w:r w:rsidRPr="00667D02">
        <w:rPr>
          <w:rFonts w:cs="B Lotus" w:hint="cs"/>
          <w:color w:val="000000"/>
          <w:sz w:val="28"/>
          <w:szCs w:val="28"/>
          <w:rtl/>
        </w:rPr>
        <w:t>آمار</w:t>
      </w:r>
      <w:r w:rsidRPr="00667D02">
        <w:rPr>
          <w:rFonts w:cs="B Lotus"/>
          <w:color w:val="000000"/>
          <w:sz w:val="28"/>
          <w:szCs w:val="28"/>
          <w:rtl/>
        </w:rPr>
        <w:t xml:space="preserve"> </w:t>
      </w:r>
      <w:r w:rsidRPr="00667D02">
        <w:rPr>
          <w:rFonts w:cs="B Lotus" w:hint="cs"/>
          <w:color w:val="000000"/>
          <w:sz w:val="28"/>
          <w:szCs w:val="28"/>
          <w:rtl/>
        </w:rPr>
        <w:t>ایران،</w:t>
      </w:r>
      <w:r w:rsidRPr="00667D02">
        <w:rPr>
          <w:rFonts w:cs="B Lotus"/>
          <w:color w:val="000000"/>
          <w:sz w:val="28"/>
          <w:szCs w:val="28"/>
          <w:rtl/>
        </w:rPr>
        <w:t xml:space="preserve"> </w:t>
      </w:r>
      <w:r w:rsidRPr="00667D02">
        <w:rPr>
          <w:rFonts w:cs="B Lotus" w:hint="cs"/>
          <w:color w:val="000000"/>
          <w:sz w:val="28"/>
          <w:szCs w:val="28"/>
          <w:rtl/>
        </w:rPr>
        <w:t>تعداد</w:t>
      </w:r>
      <w:r w:rsidRPr="00667D02">
        <w:rPr>
          <w:rFonts w:cs="B Lotus"/>
          <w:color w:val="000000"/>
          <w:sz w:val="28"/>
          <w:szCs w:val="28"/>
          <w:rtl/>
        </w:rPr>
        <w:t xml:space="preserve"> </w:t>
      </w:r>
      <w:r w:rsidRPr="00667D02">
        <w:rPr>
          <w:rFonts w:cs="B Lotus" w:hint="cs"/>
          <w:color w:val="000000"/>
          <w:sz w:val="28"/>
          <w:szCs w:val="28"/>
          <w:rtl/>
        </w:rPr>
        <w:t>مردان</w:t>
      </w:r>
      <w:r w:rsidRPr="00667D02">
        <w:rPr>
          <w:rFonts w:cs="B Lotus"/>
          <w:color w:val="000000"/>
          <w:sz w:val="28"/>
          <w:szCs w:val="28"/>
          <w:rtl/>
        </w:rPr>
        <w:t xml:space="preserve"> </w:t>
      </w:r>
      <w:r w:rsidRPr="00667D02">
        <w:rPr>
          <w:rFonts w:cs="B Lotus" w:hint="cs"/>
          <w:color w:val="000000"/>
          <w:sz w:val="28"/>
          <w:szCs w:val="28"/>
          <w:rtl/>
        </w:rPr>
        <w:t>هرگز</w:t>
      </w:r>
      <w:r w:rsidRPr="00667D02">
        <w:rPr>
          <w:rFonts w:cs="B Lotus"/>
          <w:color w:val="000000"/>
          <w:sz w:val="28"/>
          <w:szCs w:val="28"/>
          <w:rtl/>
        </w:rPr>
        <w:t xml:space="preserve"> </w:t>
      </w:r>
      <w:r w:rsidRPr="00667D02">
        <w:rPr>
          <w:rFonts w:cs="B Lotus" w:hint="cs"/>
          <w:color w:val="000000"/>
          <w:sz w:val="28"/>
          <w:szCs w:val="28"/>
          <w:rtl/>
        </w:rPr>
        <w:t>ازدواج</w:t>
      </w:r>
      <w:r w:rsidRPr="00667D02">
        <w:rPr>
          <w:rFonts w:cs="B Lotus"/>
          <w:color w:val="000000"/>
          <w:sz w:val="28"/>
          <w:szCs w:val="28"/>
          <w:rtl/>
        </w:rPr>
        <w:t xml:space="preserve"> </w:t>
      </w:r>
      <w:r w:rsidRPr="00667D02">
        <w:rPr>
          <w:rFonts w:cs="B Lotus" w:hint="cs"/>
          <w:color w:val="000000"/>
          <w:sz w:val="28"/>
          <w:szCs w:val="28"/>
          <w:rtl/>
        </w:rPr>
        <w:t>نکرده</w:t>
      </w:r>
      <w:r w:rsidRPr="00667D02">
        <w:rPr>
          <w:rFonts w:cs="B Lotus"/>
          <w:color w:val="000000"/>
          <w:sz w:val="28"/>
          <w:szCs w:val="28"/>
          <w:rtl/>
        </w:rPr>
        <w:t xml:space="preserve"> </w:t>
      </w:r>
      <w:r w:rsidRPr="00667D02">
        <w:rPr>
          <w:rFonts w:cs="B Lotus" w:hint="cs"/>
          <w:color w:val="000000"/>
          <w:sz w:val="28"/>
          <w:szCs w:val="28"/>
          <w:rtl/>
        </w:rPr>
        <w:t>افزایش</w:t>
      </w:r>
      <w:r w:rsidRPr="00667D02">
        <w:rPr>
          <w:rFonts w:cs="B Lotus"/>
          <w:color w:val="000000"/>
          <w:sz w:val="28"/>
          <w:szCs w:val="28"/>
          <w:rtl/>
        </w:rPr>
        <w:t xml:space="preserve"> </w:t>
      </w:r>
      <w:r w:rsidR="00D809F8" w:rsidRPr="00667D02">
        <w:rPr>
          <w:rFonts w:cs="B Lotus" w:hint="cs"/>
          <w:color w:val="000000"/>
          <w:sz w:val="28"/>
          <w:szCs w:val="28"/>
          <w:rtl/>
        </w:rPr>
        <w:t>یافته ‌است</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برابر</w:t>
      </w:r>
      <w:r w:rsidRPr="00667D02">
        <w:rPr>
          <w:rFonts w:cs="B Lotus"/>
          <w:color w:val="000000"/>
          <w:sz w:val="28"/>
          <w:szCs w:val="28"/>
          <w:rtl/>
        </w:rPr>
        <w:t xml:space="preserve"> </w:t>
      </w:r>
      <w:r w:rsidRPr="00667D02">
        <w:rPr>
          <w:rFonts w:cs="B Lotus" w:hint="cs"/>
          <w:color w:val="000000"/>
          <w:sz w:val="28"/>
          <w:szCs w:val="28"/>
          <w:rtl/>
        </w:rPr>
        <w:t>هر</w:t>
      </w:r>
      <w:r w:rsidRPr="00667D02">
        <w:rPr>
          <w:rFonts w:cs="B Lotus"/>
          <w:color w:val="000000"/>
          <w:sz w:val="28"/>
          <w:szCs w:val="28"/>
          <w:rtl/>
        </w:rPr>
        <w:t xml:space="preserve"> </w:t>
      </w:r>
      <w:r w:rsidRPr="00667D02">
        <w:rPr>
          <w:rFonts w:cs="B Lotus" w:hint="cs"/>
          <w:color w:val="000000"/>
          <w:sz w:val="28"/>
          <w:szCs w:val="28"/>
          <w:rtl/>
        </w:rPr>
        <w:t>صد</w:t>
      </w:r>
      <w:r w:rsidRPr="00667D02">
        <w:rPr>
          <w:rFonts w:cs="B Lotus"/>
          <w:color w:val="000000"/>
          <w:sz w:val="28"/>
          <w:szCs w:val="28"/>
          <w:rtl/>
        </w:rPr>
        <w:t xml:space="preserve"> </w:t>
      </w:r>
      <w:r w:rsidRPr="00667D02">
        <w:rPr>
          <w:rFonts w:cs="B Lotus" w:hint="cs"/>
          <w:color w:val="000000"/>
          <w:sz w:val="28"/>
          <w:szCs w:val="28"/>
          <w:rtl/>
        </w:rPr>
        <w:t>زن</w:t>
      </w:r>
      <w:r w:rsidRPr="00667D02">
        <w:rPr>
          <w:rFonts w:cs="B Lotus"/>
          <w:color w:val="000000"/>
          <w:sz w:val="28"/>
          <w:szCs w:val="28"/>
          <w:rtl/>
        </w:rPr>
        <w:t xml:space="preserve"> </w:t>
      </w:r>
      <w:r w:rsidRPr="00667D02">
        <w:rPr>
          <w:rFonts w:cs="B Lotus" w:hint="cs"/>
          <w:color w:val="000000"/>
          <w:sz w:val="28"/>
          <w:szCs w:val="28"/>
          <w:rtl/>
        </w:rPr>
        <w:t>هرگز</w:t>
      </w:r>
      <w:r w:rsidRPr="00667D02">
        <w:rPr>
          <w:rFonts w:cs="B Lotus"/>
          <w:color w:val="000000"/>
          <w:sz w:val="28"/>
          <w:szCs w:val="28"/>
          <w:rtl/>
        </w:rPr>
        <w:t xml:space="preserve"> </w:t>
      </w:r>
      <w:r w:rsidRPr="00667D02">
        <w:rPr>
          <w:rFonts w:cs="B Lotus" w:hint="cs"/>
          <w:color w:val="000000"/>
          <w:sz w:val="28"/>
          <w:szCs w:val="28"/>
          <w:rtl/>
        </w:rPr>
        <w:t>ازدواج</w:t>
      </w:r>
      <w:r w:rsidRPr="00667D02">
        <w:rPr>
          <w:rFonts w:cs="B Lotus"/>
          <w:color w:val="000000"/>
          <w:sz w:val="28"/>
          <w:szCs w:val="28"/>
          <w:rtl/>
        </w:rPr>
        <w:t xml:space="preserve"> </w:t>
      </w:r>
      <w:r w:rsidRPr="00667D02">
        <w:rPr>
          <w:rFonts w:cs="B Lotus" w:hint="cs"/>
          <w:color w:val="000000"/>
          <w:sz w:val="28"/>
          <w:szCs w:val="28"/>
          <w:rtl/>
        </w:rPr>
        <w:t>نکرده،</w:t>
      </w:r>
      <w:r w:rsidRPr="00667D02">
        <w:rPr>
          <w:rFonts w:cs="B Lotus"/>
          <w:color w:val="000000"/>
          <w:sz w:val="28"/>
          <w:szCs w:val="28"/>
          <w:rtl/>
        </w:rPr>
        <w:t xml:space="preserve"> </w:t>
      </w:r>
      <w:r w:rsidRPr="00667D02">
        <w:rPr>
          <w:rFonts w:cs="B Lotus" w:hint="cs"/>
          <w:color w:val="000000"/>
          <w:sz w:val="28"/>
          <w:szCs w:val="28"/>
          <w:rtl/>
        </w:rPr>
        <w:t>حدود</w:t>
      </w:r>
      <w:r w:rsidRPr="00667D02">
        <w:rPr>
          <w:rFonts w:cs="B Lotus"/>
          <w:color w:val="000000"/>
          <w:sz w:val="28"/>
          <w:szCs w:val="28"/>
          <w:rtl/>
        </w:rPr>
        <w:t xml:space="preserve"> 136 </w:t>
      </w:r>
      <w:r w:rsidRPr="00667D02">
        <w:rPr>
          <w:rFonts w:cs="B Lotus" w:hint="cs"/>
          <w:color w:val="000000"/>
          <w:sz w:val="28"/>
          <w:szCs w:val="28"/>
          <w:rtl/>
        </w:rPr>
        <w:t>مرد</w:t>
      </w:r>
      <w:r w:rsidRPr="00667D02">
        <w:rPr>
          <w:rFonts w:cs="B Lotus"/>
          <w:color w:val="000000"/>
          <w:sz w:val="28"/>
          <w:szCs w:val="28"/>
          <w:rtl/>
        </w:rPr>
        <w:t xml:space="preserve"> </w:t>
      </w:r>
      <w:r w:rsidRPr="00667D02">
        <w:rPr>
          <w:rFonts w:cs="B Lotus" w:hint="cs"/>
          <w:color w:val="000000"/>
          <w:sz w:val="28"/>
          <w:szCs w:val="28"/>
          <w:rtl/>
        </w:rPr>
        <w:t>هرگز</w:t>
      </w:r>
      <w:r w:rsidRPr="00667D02">
        <w:rPr>
          <w:rFonts w:cs="B Lotus"/>
          <w:color w:val="000000"/>
          <w:sz w:val="28"/>
          <w:szCs w:val="28"/>
          <w:rtl/>
        </w:rPr>
        <w:t xml:space="preserve"> </w:t>
      </w:r>
      <w:r w:rsidRPr="00667D02">
        <w:rPr>
          <w:rFonts w:cs="B Lotus" w:hint="cs"/>
          <w:color w:val="000000"/>
          <w:sz w:val="28"/>
          <w:szCs w:val="28"/>
          <w:rtl/>
        </w:rPr>
        <w:t>ازدواج</w:t>
      </w:r>
      <w:r w:rsidRPr="00667D02">
        <w:rPr>
          <w:rFonts w:cs="B Lotus"/>
          <w:color w:val="000000"/>
          <w:sz w:val="28"/>
          <w:szCs w:val="28"/>
          <w:rtl/>
        </w:rPr>
        <w:t xml:space="preserve"> </w:t>
      </w:r>
      <w:r w:rsidRPr="00667D02">
        <w:rPr>
          <w:rFonts w:cs="B Lotus" w:hint="cs"/>
          <w:color w:val="000000"/>
          <w:sz w:val="28"/>
          <w:szCs w:val="28"/>
          <w:rtl/>
        </w:rPr>
        <w:t>نکرده</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چهار</w:t>
      </w:r>
      <w:r w:rsidRPr="00667D02">
        <w:rPr>
          <w:rFonts w:cs="B Lotus"/>
          <w:color w:val="000000"/>
          <w:sz w:val="28"/>
          <w:szCs w:val="28"/>
          <w:rtl/>
        </w:rPr>
        <w:t xml:space="preserve"> </w:t>
      </w:r>
      <w:r w:rsidRPr="00667D02">
        <w:rPr>
          <w:rFonts w:cs="B Lotus" w:hint="cs"/>
          <w:color w:val="000000"/>
          <w:sz w:val="28"/>
          <w:szCs w:val="28"/>
          <w:rtl/>
        </w:rPr>
        <w:t>محال</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بختیاری</w:t>
      </w:r>
      <w:r w:rsidRPr="00667D02">
        <w:rPr>
          <w:rFonts w:cs="B Lotus"/>
          <w:color w:val="000000"/>
          <w:sz w:val="28"/>
          <w:szCs w:val="28"/>
          <w:rtl/>
        </w:rPr>
        <w:t xml:space="preserve"> </w:t>
      </w:r>
      <w:r w:rsidRPr="00667D02">
        <w:rPr>
          <w:rFonts w:cs="B Lotus" w:hint="cs"/>
          <w:color w:val="000000"/>
          <w:sz w:val="28"/>
          <w:szCs w:val="28"/>
          <w:rtl/>
        </w:rPr>
        <w:t>وجود</w:t>
      </w:r>
      <w:r w:rsidRPr="00667D02">
        <w:rPr>
          <w:rFonts w:cs="B Lotus"/>
          <w:color w:val="000000"/>
          <w:sz w:val="28"/>
          <w:szCs w:val="28"/>
          <w:rtl/>
        </w:rPr>
        <w:t xml:space="preserve"> </w:t>
      </w:r>
      <w:r w:rsidRPr="00667D02">
        <w:rPr>
          <w:rFonts w:cs="B Lotus" w:hint="cs"/>
          <w:color w:val="000000"/>
          <w:sz w:val="28"/>
          <w:szCs w:val="28"/>
          <w:rtl/>
        </w:rPr>
        <w:t>دارد</w:t>
      </w:r>
      <w:r w:rsidRPr="00667D02">
        <w:rPr>
          <w:rFonts w:cs="B Lotus"/>
          <w:color w:val="000000"/>
          <w:sz w:val="28"/>
          <w:szCs w:val="28"/>
          <w:rtl/>
        </w:rPr>
        <w:t>.</w:t>
      </w:r>
    </w:p>
    <w:p w:rsidR="00E85349" w:rsidRPr="00667D02" w:rsidRDefault="00E85349" w:rsidP="00122BEC">
      <w:pPr>
        <w:pStyle w:val="a"/>
        <w:rPr>
          <w:rtl/>
        </w:rPr>
      </w:pPr>
      <w:bookmarkStart w:id="120" w:name="_Toc3564656"/>
      <w:bookmarkStart w:id="121" w:name="_Toc3564743"/>
      <w:bookmarkStart w:id="122" w:name="_Toc40912707"/>
      <w:bookmarkStart w:id="123" w:name="_Toc41118836"/>
      <w:r w:rsidRPr="00667D02">
        <w:rPr>
          <w:rFonts w:hint="cs"/>
          <w:rtl/>
        </w:rPr>
        <w:t>جدول</w:t>
      </w:r>
      <w:r w:rsidRPr="00667D02">
        <w:rPr>
          <w:rtl/>
        </w:rPr>
        <w:t xml:space="preserve"> </w:t>
      </w:r>
      <w:r w:rsidRPr="00667D02">
        <w:rPr>
          <w:rFonts w:hint="cs"/>
          <w:rtl/>
        </w:rPr>
        <w:t>شماره</w:t>
      </w:r>
      <w:r w:rsidRPr="00667D02">
        <w:rPr>
          <w:rtl/>
        </w:rPr>
        <w:t xml:space="preserve"> (17) </w:t>
      </w:r>
      <w:r w:rsidRPr="00667D02">
        <w:rPr>
          <w:rFonts w:hint="cs"/>
          <w:rtl/>
        </w:rPr>
        <w:t>نسبت</w:t>
      </w:r>
      <w:r w:rsidRPr="00667D02">
        <w:rPr>
          <w:rtl/>
        </w:rPr>
        <w:t xml:space="preserve"> </w:t>
      </w:r>
      <w:r w:rsidRPr="00667D02">
        <w:rPr>
          <w:rFonts w:hint="cs"/>
          <w:rtl/>
        </w:rPr>
        <w:t>جنسی</w:t>
      </w:r>
      <w:r w:rsidRPr="00667D02">
        <w:rPr>
          <w:rtl/>
        </w:rPr>
        <w:t xml:space="preserve"> </w:t>
      </w:r>
      <w:r w:rsidRPr="00667D02">
        <w:rPr>
          <w:rFonts w:hint="cs"/>
          <w:rtl/>
        </w:rPr>
        <w:t>جمعیت</w:t>
      </w:r>
      <w:r w:rsidRPr="00667D02">
        <w:rPr>
          <w:rtl/>
        </w:rPr>
        <w:t xml:space="preserve"> 10 </w:t>
      </w:r>
      <w:r w:rsidRPr="00667D02">
        <w:rPr>
          <w:rFonts w:hint="cs"/>
          <w:rtl/>
        </w:rPr>
        <w:t>ساله</w:t>
      </w:r>
      <w:r w:rsidRPr="00667D02">
        <w:rPr>
          <w:rtl/>
        </w:rPr>
        <w:t xml:space="preserve"> </w:t>
      </w:r>
      <w:r w:rsidRPr="00667D02">
        <w:rPr>
          <w:rFonts w:hint="cs"/>
          <w:rtl/>
        </w:rPr>
        <w:t>و</w:t>
      </w:r>
      <w:r w:rsidRPr="00667D02">
        <w:rPr>
          <w:rtl/>
        </w:rPr>
        <w:t xml:space="preserve"> </w:t>
      </w:r>
      <w:r w:rsidRPr="00667D02">
        <w:rPr>
          <w:rFonts w:hint="cs"/>
          <w:rtl/>
        </w:rPr>
        <w:t>بالاتر</w:t>
      </w:r>
      <w:r w:rsidRPr="00667D02">
        <w:rPr>
          <w:rtl/>
        </w:rPr>
        <w:t xml:space="preserve"> </w:t>
      </w:r>
      <w:r w:rsidRPr="00667D02">
        <w:rPr>
          <w:rFonts w:hint="cs"/>
          <w:rtl/>
        </w:rPr>
        <w:t>استان</w:t>
      </w:r>
      <w:r w:rsidRPr="00667D02">
        <w:rPr>
          <w:rtl/>
        </w:rPr>
        <w:t xml:space="preserve"> </w:t>
      </w:r>
      <w:r w:rsidRPr="00667D02">
        <w:rPr>
          <w:rFonts w:hint="cs"/>
          <w:rtl/>
        </w:rPr>
        <w:t>چهارمحال</w:t>
      </w:r>
      <w:r w:rsidRPr="00667D02">
        <w:rPr>
          <w:rtl/>
        </w:rPr>
        <w:t xml:space="preserve"> </w:t>
      </w:r>
      <w:r w:rsidRPr="00667D02">
        <w:rPr>
          <w:rFonts w:hint="cs"/>
          <w:rtl/>
        </w:rPr>
        <w:t>و</w:t>
      </w:r>
      <w:r w:rsidRPr="00667D02">
        <w:rPr>
          <w:rtl/>
        </w:rPr>
        <w:t xml:space="preserve"> </w:t>
      </w:r>
      <w:r w:rsidRPr="00667D02">
        <w:rPr>
          <w:rFonts w:hint="cs"/>
          <w:rtl/>
        </w:rPr>
        <w:t>بختیاری</w:t>
      </w:r>
      <w:r w:rsidRPr="00667D02">
        <w:rPr>
          <w:rtl/>
        </w:rPr>
        <w:t xml:space="preserve"> </w:t>
      </w:r>
      <w:r w:rsidRPr="00667D02">
        <w:rPr>
          <w:rFonts w:hint="cs"/>
          <w:rtl/>
        </w:rPr>
        <w:t>و</w:t>
      </w:r>
      <w:r w:rsidRPr="00667D02">
        <w:rPr>
          <w:rtl/>
        </w:rPr>
        <w:t xml:space="preserve"> </w:t>
      </w:r>
      <w:r w:rsidRPr="00667D02">
        <w:rPr>
          <w:rFonts w:hint="cs"/>
          <w:rtl/>
        </w:rPr>
        <w:t>کشور</w:t>
      </w:r>
      <w:r w:rsidRPr="00667D02">
        <w:rPr>
          <w:rtl/>
        </w:rPr>
        <w:t xml:space="preserve"> </w:t>
      </w:r>
      <w:r w:rsidRPr="00667D02">
        <w:rPr>
          <w:rFonts w:hint="cs"/>
          <w:rtl/>
        </w:rPr>
        <w:t>به</w:t>
      </w:r>
      <w:r w:rsidRPr="00667D02">
        <w:rPr>
          <w:rtl/>
        </w:rPr>
        <w:t xml:space="preserve"> </w:t>
      </w:r>
      <w:r w:rsidRPr="00667D02">
        <w:rPr>
          <w:rFonts w:hint="cs"/>
          <w:rtl/>
        </w:rPr>
        <w:t>تفکیک</w:t>
      </w:r>
      <w:r w:rsidRPr="00667D02">
        <w:rPr>
          <w:rtl/>
        </w:rPr>
        <w:t xml:space="preserve"> </w:t>
      </w:r>
      <w:r w:rsidRPr="00667D02">
        <w:rPr>
          <w:rFonts w:hint="cs"/>
          <w:rtl/>
        </w:rPr>
        <w:t>وضع</w:t>
      </w:r>
      <w:r w:rsidRPr="00667D02">
        <w:rPr>
          <w:rtl/>
        </w:rPr>
        <w:t xml:space="preserve"> </w:t>
      </w:r>
      <w:r w:rsidRPr="00667D02">
        <w:rPr>
          <w:rFonts w:hint="cs"/>
          <w:rtl/>
        </w:rPr>
        <w:t>زناشویی</w:t>
      </w:r>
      <w:r w:rsidRPr="00667D02">
        <w:rPr>
          <w:rtl/>
        </w:rPr>
        <w:t xml:space="preserve"> </w:t>
      </w:r>
      <w:r w:rsidRPr="00667D02">
        <w:rPr>
          <w:rFonts w:hint="cs"/>
          <w:rtl/>
        </w:rPr>
        <w:t>در</w:t>
      </w:r>
      <w:r w:rsidRPr="00667D02">
        <w:rPr>
          <w:rtl/>
        </w:rPr>
        <w:t xml:space="preserve"> </w:t>
      </w:r>
      <w:r w:rsidRPr="00667D02">
        <w:rPr>
          <w:rFonts w:hint="cs"/>
          <w:rtl/>
        </w:rPr>
        <w:t>سال‌های</w:t>
      </w:r>
      <w:r w:rsidRPr="00667D02">
        <w:rPr>
          <w:rtl/>
        </w:rPr>
        <w:t xml:space="preserve"> 95 </w:t>
      </w:r>
      <w:r w:rsidR="00826B3A" w:rsidRPr="00667D02">
        <w:rPr>
          <w:rFonts w:ascii="Arial" w:hAnsi="Arial" w:cs="Arial" w:hint="cs"/>
          <w:rtl/>
        </w:rPr>
        <w:t>–</w:t>
      </w:r>
      <w:r w:rsidRPr="00667D02">
        <w:rPr>
          <w:rtl/>
        </w:rPr>
        <w:t xml:space="preserve"> 1365</w:t>
      </w:r>
      <w:bookmarkEnd w:id="120"/>
      <w:bookmarkEnd w:id="121"/>
      <w:bookmarkEnd w:id="122"/>
      <w:bookmarkEnd w:id="123"/>
    </w:p>
    <w:tbl>
      <w:tblPr>
        <w:bidiVisual/>
        <w:tblW w:w="6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39"/>
        <w:gridCol w:w="595"/>
        <w:gridCol w:w="1157"/>
        <w:gridCol w:w="1960"/>
      </w:tblGrid>
      <w:tr w:rsidR="00826B3A" w:rsidRPr="00667D02" w:rsidTr="00826B3A">
        <w:trPr>
          <w:trHeight w:val="666"/>
          <w:jc w:val="center"/>
        </w:trPr>
        <w:tc>
          <w:tcPr>
            <w:tcW w:w="2451" w:type="dxa"/>
            <w:vMerge w:val="restart"/>
            <w:shd w:val="clear" w:color="auto" w:fill="FFFF00"/>
            <w:vAlign w:val="center"/>
          </w:tcPr>
          <w:p w:rsidR="00826B3A" w:rsidRPr="00667D02" w:rsidRDefault="00826B3A" w:rsidP="00D651AB">
            <w:pPr>
              <w:spacing w:after="0"/>
              <w:jc w:val="center"/>
              <w:rPr>
                <w:rFonts w:cs="B Lotus"/>
                <w:color w:val="000000"/>
                <w:rtl/>
              </w:rPr>
            </w:pPr>
            <w:r w:rsidRPr="00667D02">
              <w:rPr>
                <w:rFonts w:cs="B Lotus" w:hint="cs"/>
                <w:color w:val="000000"/>
                <w:rtl/>
              </w:rPr>
              <w:t>شرح</w:t>
            </w:r>
          </w:p>
        </w:tc>
        <w:tc>
          <w:tcPr>
            <w:tcW w:w="573" w:type="dxa"/>
            <w:vMerge w:val="restart"/>
            <w:shd w:val="clear" w:color="auto" w:fill="FFFF00"/>
            <w:vAlign w:val="center"/>
          </w:tcPr>
          <w:p w:rsidR="00826B3A" w:rsidRPr="00667D02" w:rsidRDefault="00826B3A" w:rsidP="00D651AB">
            <w:pPr>
              <w:spacing w:after="0"/>
              <w:jc w:val="center"/>
              <w:rPr>
                <w:rFonts w:cs="B Lotus"/>
                <w:color w:val="000000"/>
                <w:rtl/>
              </w:rPr>
            </w:pPr>
            <w:r w:rsidRPr="00667D02">
              <w:rPr>
                <w:rFonts w:cs="B Lotus" w:hint="cs"/>
                <w:color w:val="000000"/>
                <w:rtl/>
              </w:rPr>
              <w:t>سال</w:t>
            </w:r>
          </w:p>
        </w:tc>
        <w:tc>
          <w:tcPr>
            <w:tcW w:w="3127" w:type="dxa"/>
            <w:gridSpan w:val="2"/>
            <w:shd w:val="clear" w:color="auto" w:fill="FFFF00"/>
            <w:vAlign w:val="center"/>
          </w:tcPr>
          <w:p w:rsidR="00826B3A" w:rsidRPr="00667D02" w:rsidRDefault="00826B3A" w:rsidP="00D651AB">
            <w:pPr>
              <w:spacing w:after="0"/>
              <w:jc w:val="center"/>
              <w:rPr>
                <w:rFonts w:cs="B Lotus"/>
                <w:color w:val="000000"/>
                <w:rtl/>
              </w:rPr>
            </w:pPr>
            <w:r w:rsidRPr="00667D02">
              <w:rPr>
                <w:rFonts w:cs="B Lotus" w:hint="cs"/>
                <w:color w:val="000000"/>
                <w:rtl/>
              </w:rPr>
              <w:t>نسبت جنسی</w:t>
            </w:r>
          </w:p>
        </w:tc>
      </w:tr>
      <w:tr w:rsidR="00826B3A" w:rsidRPr="00667D02" w:rsidTr="00826B3A">
        <w:trPr>
          <w:trHeight w:val="368"/>
          <w:jc w:val="center"/>
        </w:trPr>
        <w:tc>
          <w:tcPr>
            <w:tcW w:w="2451" w:type="dxa"/>
            <w:vMerge/>
            <w:shd w:val="clear" w:color="auto" w:fill="auto"/>
            <w:vAlign w:val="center"/>
          </w:tcPr>
          <w:p w:rsidR="00826B3A" w:rsidRPr="00667D02" w:rsidRDefault="00826B3A" w:rsidP="00D651AB">
            <w:pPr>
              <w:spacing w:after="0"/>
              <w:jc w:val="center"/>
              <w:rPr>
                <w:rFonts w:cs="B Lotus"/>
                <w:color w:val="000000"/>
                <w:rtl/>
              </w:rPr>
            </w:pPr>
          </w:p>
        </w:tc>
        <w:tc>
          <w:tcPr>
            <w:tcW w:w="573" w:type="dxa"/>
            <w:vMerge/>
            <w:shd w:val="clear" w:color="auto" w:fill="auto"/>
            <w:vAlign w:val="center"/>
          </w:tcPr>
          <w:p w:rsidR="00826B3A" w:rsidRPr="00667D02" w:rsidRDefault="00826B3A" w:rsidP="00D651AB">
            <w:pPr>
              <w:spacing w:after="0"/>
              <w:jc w:val="center"/>
              <w:rPr>
                <w:rFonts w:cs="B Lotus"/>
                <w:color w:val="000000"/>
                <w:rtl/>
              </w:rPr>
            </w:pPr>
          </w:p>
        </w:tc>
        <w:tc>
          <w:tcPr>
            <w:tcW w:w="1160" w:type="dxa"/>
            <w:shd w:val="clear" w:color="auto" w:fill="FF0000"/>
            <w:vAlign w:val="center"/>
          </w:tcPr>
          <w:p w:rsidR="00826B3A" w:rsidRPr="00667D02" w:rsidRDefault="00826B3A" w:rsidP="00D651AB">
            <w:pPr>
              <w:spacing w:after="0"/>
              <w:jc w:val="center"/>
              <w:rPr>
                <w:rFonts w:cs="B Lotus"/>
                <w:color w:val="000000"/>
                <w:rtl/>
              </w:rPr>
            </w:pPr>
            <w:r w:rsidRPr="00667D02">
              <w:rPr>
                <w:rFonts w:cs="B Lotus" w:hint="cs"/>
                <w:color w:val="000000"/>
                <w:rtl/>
              </w:rPr>
              <w:t>کل کشور</w:t>
            </w:r>
          </w:p>
        </w:tc>
        <w:tc>
          <w:tcPr>
            <w:tcW w:w="1967" w:type="dxa"/>
            <w:shd w:val="clear" w:color="auto" w:fill="FF0000"/>
            <w:vAlign w:val="center"/>
          </w:tcPr>
          <w:p w:rsidR="00826B3A" w:rsidRPr="00667D02" w:rsidRDefault="00826B3A" w:rsidP="00D651AB">
            <w:pPr>
              <w:spacing w:after="0"/>
              <w:jc w:val="center"/>
              <w:rPr>
                <w:rFonts w:cs="B Lotus"/>
                <w:color w:val="000000"/>
                <w:rtl/>
              </w:rPr>
            </w:pPr>
            <w:r w:rsidRPr="00667D02">
              <w:rPr>
                <w:rFonts w:cs="B Lotus" w:hint="cs"/>
                <w:color w:val="000000"/>
                <w:rtl/>
              </w:rPr>
              <w:t>استان چهارمحال و بختیاری</w:t>
            </w:r>
          </w:p>
        </w:tc>
      </w:tr>
      <w:tr w:rsidR="00826B3A" w:rsidRPr="00667D02" w:rsidTr="00826B3A">
        <w:trPr>
          <w:jc w:val="center"/>
        </w:trPr>
        <w:tc>
          <w:tcPr>
            <w:tcW w:w="2451" w:type="dxa"/>
            <w:vMerge w:val="restart"/>
            <w:shd w:val="clear" w:color="auto" w:fill="BDD6EE"/>
            <w:vAlign w:val="center"/>
          </w:tcPr>
          <w:p w:rsidR="00826B3A" w:rsidRPr="00667D02" w:rsidRDefault="00826B3A" w:rsidP="00D651AB">
            <w:pPr>
              <w:spacing w:after="0"/>
              <w:jc w:val="center"/>
              <w:rPr>
                <w:rFonts w:cs="B Lotus"/>
                <w:color w:val="000000"/>
                <w:rtl/>
              </w:rPr>
            </w:pPr>
            <w:r w:rsidRPr="00667D02">
              <w:rPr>
                <w:rFonts w:cs="B Lotus" w:hint="cs"/>
                <w:color w:val="000000"/>
                <w:rtl/>
              </w:rPr>
              <w:t>افراد دارای همسر</w:t>
            </w:r>
          </w:p>
        </w:tc>
        <w:tc>
          <w:tcPr>
            <w:tcW w:w="573" w:type="dxa"/>
            <w:shd w:val="clear" w:color="auto" w:fill="auto"/>
            <w:vAlign w:val="center"/>
          </w:tcPr>
          <w:p w:rsidR="00826B3A" w:rsidRPr="00667D02" w:rsidRDefault="00826B3A" w:rsidP="00D651AB">
            <w:pPr>
              <w:spacing w:after="0"/>
              <w:jc w:val="center"/>
              <w:rPr>
                <w:rFonts w:cs="B Lotus"/>
                <w:color w:val="000000"/>
                <w:rtl/>
              </w:rPr>
            </w:pPr>
            <w:r w:rsidRPr="00667D02">
              <w:rPr>
                <w:rFonts w:cs="B Lotus" w:hint="cs"/>
                <w:color w:val="000000"/>
                <w:rtl/>
              </w:rPr>
              <w:t>1365</w:t>
            </w:r>
          </w:p>
        </w:tc>
        <w:tc>
          <w:tcPr>
            <w:tcW w:w="1160" w:type="dxa"/>
            <w:shd w:val="clear" w:color="auto" w:fill="auto"/>
            <w:vAlign w:val="center"/>
          </w:tcPr>
          <w:p w:rsidR="00826B3A" w:rsidRPr="00667D02" w:rsidRDefault="00826B3A" w:rsidP="00D651AB">
            <w:pPr>
              <w:spacing w:after="0"/>
              <w:jc w:val="center"/>
              <w:rPr>
                <w:rFonts w:cs="B Lotus"/>
                <w:color w:val="000000"/>
                <w:rtl/>
              </w:rPr>
            </w:pPr>
            <w:r w:rsidRPr="00667D02">
              <w:rPr>
                <w:rFonts w:cs="B Lotus" w:hint="cs"/>
                <w:color w:val="000000"/>
                <w:rtl/>
              </w:rPr>
              <w:t>98</w:t>
            </w:r>
          </w:p>
        </w:tc>
        <w:tc>
          <w:tcPr>
            <w:tcW w:w="1967" w:type="dxa"/>
            <w:shd w:val="clear" w:color="auto" w:fill="auto"/>
            <w:vAlign w:val="center"/>
          </w:tcPr>
          <w:p w:rsidR="00826B3A" w:rsidRPr="00667D02" w:rsidRDefault="00826B3A" w:rsidP="00D651AB">
            <w:pPr>
              <w:spacing w:after="0"/>
              <w:jc w:val="center"/>
              <w:rPr>
                <w:rFonts w:cs="B Lotus"/>
                <w:color w:val="000000"/>
                <w:rtl/>
              </w:rPr>
            </w:pPr>
            <w:r w:rsidRPr="00667D02">
              <w:rPr>
                <w:rFonts w:cs="B Lotus" w:hint="cs"/>
                <w:color w:val="000000"/>
                <w:rtl/>
              </w:rPr>
              <w:t>7/98</w:t>
            </w:r>
          </w:p>
        </w:tc>
      </w:tr>
      <w:tr w:rsidR="00826B3A" w:rsidRPr="00667D02" w:rsidTr="00826B3A">
        <w:trPr>
          <w:jc w:val="center"/>
        </w:trPr>
        <w:tc>
          <w:tcPr>
            <w:tcW w:w="2451" w:type="dxa"/>
            <w:vMerge/>
            <w:shd w:val="clear" w:color="auto" w:fill="BDD6EE"/>
            <w:vAlign w:val="center"/>
          </w:tcPr>
          <w:p w:rsidR="00826B3A" w:rsidRPr="00667D02" w:rsidRDefault="00826B3A" w:rsidP="00D651AB">
            <w:pPr>
              <w:spacing w:after="0"/>
              <w:jc w:val="center"/>
              <w:rPr>
                <w:rFonts w:cs="B Lotus"/>
                <w:color w:val="000000"/>
                <w:rtl/>
              </w:rPr>
            </w:pPr>
          </w:p>
        </w:tc>
        <w:tc>
          <w:tcPr>
            <w:tcW w:w="573" w:type="dxa"/>
            <w:shd w:val="clear" w:color="auto" w:fill="auto"/>
            <w:vAlign w:val="center"/>
          </w:tcPr>
          <w:p w:rsidR="00826B3A" w:rsidRPr="00667D02" w:rsidRDefault="00826B3A" w:rsidP="00D651AB">
            <w:pPr>
              <w:spacing w:after="0"/>
              <w:jc w:val="center"/>
              <w:rPr>
                <w:rFonts w:cs="B Lotus"/>
                <w:color w:val="000000"/>
                <w:rtl/>
              </w:rPr>
            </w:pPr>
            <w:r w:rsidRPr="00667D02">
              <w:rPr>
                <w:rFonts w:cs="B Lotus" w:hint="cs"/>
                <w:color w:val="000000"/>
                <w:rtl/>
              </w:rPr>
              <w:t>1395</w:t>
            </w:r>
          </w:p>
        </w:tc>
        <w:tc>
          <w:tcPr>
            <w:tcW w:w="1160" w:type="dxa"/>
            <w:shd w:val="clear" w:color="auto" w:fill="auto"/>
            <w:vAlign w:val="center"/>
          </w:tcPr>
          <w:p w:rsidR="00826B3A" w:rsidRPr="00667D02" w:rsidRDefault="00826B3A" w:rsidP="00D651AB">
            <w:pPr>
              <w:spacing w:after="0"/>
              <w:jc w:val="center"/>
              <w:rPr>
                <w:rFonts w:cs="B Lotus"/>
                <w:color w:val="000000"/>
                <w:rtl/>
              </w:rPr>
            </w:pPr>
            <w:r w:rsidRPr="00667D02">
              <w:rPr>
                <w:rFonts w:cs="B Lotus" w:hint="cs"/>
                <w:color w:val="000000"/>
                <w:rtl/>
              </w:rPr>
              <w:t>6/100</w:t>
            </w:r>
          </w:p>
        </w:tc>
        <w:tc>
          <w:tcPr>
            <w:tcW w:w="1967" w:type="dxa"/>
            <w:shd w:val="clear" w:color="auto" w:fill="auto"/>
            <w:vAlign w:val="center"/>
          </w:tcPr>
          <w:p w:rsidR="00826B3A" w:rsidRPr="00667D02" w:rsidRDefault="00826B3A" w:rsidP="00D651AB">
            <w:pPr>
              <w:spacing w:after="0"/>
              <w:jc w:val="center"/>
              <w:rPr>
                <w:rFonts w:cs="B Lotus"/>
                <w:color w:val="000000"/>
                <w:rtl/>
              </w:rPr>
            </w:pPr>
            <w:r w:rsidRPr="00667D02">
              <w:rPr>
                <w:rFonts w:cs="B Lotus" w:hint="cs"/>
                <w:color w:val="000000"/>
                <w:rtl/>
              </w:rPr>
              <w:t>4/99</w:t>
            </w:r>
          </w:p>
        </w:tc>
      </w:tr>
      <w:tr w:rsidR="00826B3A" w:rsidRPr="00667D02" w:rsidTr="00826B3A">
        <w:trPr>
          <w:jc w:val="center"/>
        </w:trPr>
        <w:tc>
          <w:tcPr>
            <w:tcW w:w="2451" w:type="dxa"/>
            <w:vMerge w:val="restart"/>
            <w:shd w:val="clear" w:color="auto" w:fill="BDD6EE"/>
            <w:vAlign w:val="center"/>
          </w:tcPr>
          <w:p w:rsidR="00826B3A" w:rsidRPr="00667D02" w:rsidRDefault="00826B3A" w:rsidP="00D651AB">
            <w:pPr>
              <w:spacing w:after="0"/>
              <w:jc w:val="center"/>
              <w:rPr>
                <w:rFonts w:cs="B Lotus"/>
                <w:color w:val="000000"/>
                <w:rtl/>
              </w:rPr>
            </w:pPr>
            <w:r w:rsidRPr="00667D02">
              <w:rPr>
                <w:rFonts w:cs="B Lotus" w:hint="cs"/>
                <w:color w:val="000000"/>
                <w:rtl/>
              </w:rPr>
              <w:t>افراد بی همسر بر اثر فوت همسر</w:t>
            </w:r>
          </w:p>
        </w:tc>
        <w:tc>
          <w:tcPr>
            <w:tcW w:w="573" w:type="dxa"/>
            <w:shd w:val="clear" w:color="auto" w:fill="auto"/>
            <w:vAlign w:val="center"/>
          </w:tcPr>
          <w:p w:rsidR="00826B3A" w:rsidRPr="00667D02" w:rsidRDefault="00826B3A" w:rsidP="00D651AB">
            <w:pPr>
              <w:spacing w:after="0"/>
              <w:jc w:val="center"/>
              <w:rPr>
                <w:rFonts w:cs="B Lotus"/>
                <w:color w:val="000000"/>
                <w:rtl/>
              </w:rPr>
            </w:pPr>
            <w:r w:rsidRPr="00667D02">
              <w:rPr>
                <w:rFonts w:cs="B Lotus" w:hint="cs"/>
                <w:color w:val="000000"/>
                <w:rtl/>
              </w:rPr>
              <w:t>1365</w:t>
            </w:r>
          </w:p>
        </w:tc>
        <w:tc>
          <w:tcPr>
            <w:tcW w:w="1160" w:type="dxa"/>
            <w:shd w:val="clear" w:color="auto" w:fill="auto"/>
            <w:vAlign w:val="center"/>
          </w:tcPr>
          <w:p w:rsidR="00826B3A" w:rsidRPr="00667D02" w:rsidRDefault="00826B3A" w:rsidP="00D651AB">
            <w:pPr>
              <w:spacing w:after="0"/>
              <w:jc w:val="center"/>
              <w:rPr>
                <w:rFonts w:cs="B Lotus"/>
                <w:color w:val="000000"/>
                <w:rtl/>
              </w:rPr>
            </w:pPr>
            <w:r w:rsidRPr="00667D02">
              <w:rPr>
                <w:rFonts w:cs="B Lotus" w:hint="cs"/>
                <w:color w:val="000000"/>
                <w:rtl/>
              </w:rPr>
              <w:t>4/19</w:t>
            </w:r>
          </w:p>
        </w:tc>
        <w:tc>
          <w:tcPr>
            <w:tcW w:w="1967" w:type="dxa"/>
            <w:shd w:val="clear" w:color="auto" w:fill="auto"/>
            <w:vAlign w:val="center"/>
          </w:tcPr>
          <w:p w:rsidR="00826B3A" w:rsidRPr="00667D02" w:rsidRDefault="00826B3A" w:rsidP="00D651AB">
            <w:pPr>
              <w:spacing w:after="0"/>
              <w:jc w:val="center"/>
              <w:rPr>
                <w:rFonts w:cs="B Lotus"/>
                <w:color w:val="000000"/>
                <w:rtl/>
              </w:rPr>
            </w:pPr>
            <w:r w:rsidRPr="00667D02">
              <w:rPr>
                <w:rFonts w:cs="B Lotus" w:hint="cs"/>
                <w:color w:val="000000"/>
                <w:rtl/>
              </w:rPr>
              <w:t>9/13</w:t>
            </w:r>
          </w:p>
        </w:tc>
      </w:tr>
      <w:tr w:rsidR="00826B3A" w:rsidRPr="00667D02" w:rsidTr="00826B3A">
        <w:trPr>
          <w:jc w:val="center"/>
        </w:trPr>
        <w:tc>
          <w:tcPr>
            <w:tcW w:w="2451" w:type="dxa"/>
            <w:vMerge/>
            <w:shd w:val="clear" w:color="auto" w:fill="BDD6EE"/>
            <w:vAlign w:val="center"/>
          </w:tcPr>
          <w:p w:rsidR="00826B3A" w:rsidRPr="00667D02" w:rsidRDefault="00826B3A" w:rsidP="00D651AB">
            <w:pPr>
              <w:spacing w:after="0"/>
              <w:jc w:val="center"/>
              <w:rPr>
                <w:rFonts w:cs="B Lotus"/>
                <w:color w:val="000000"/>
                <w:rtl/>
              </w:rPr>
            </w:pPr>
          </w:p>
        </w:tc>
        <w:tc>
          <w:tcPr>
            <w:tcW w:w="573" w:type="dxa"/>
            <w:shd w:val="clear" w:color="auto" w:fill="auto"/>
            <w:vAlign w:val="center"/>
          </w:tcPr>
          <w:p w:rsidR="00826B3A" w:rsidRPr="00667D02" w:rsidRDefault="00826B3A" w:rsidP="00D651AB">
            <w:pPr>
              <w:spacing w:after="0"/>
              <w:jc w:val="center"/>
              <w:rPr>
                <w:rFonts w:cs="B Lotus"/>
                <w:color w:val="000000"/>
                <w:rtl/>
              </w:rPr>
            </w:pPr>
            <w:r w:rsidRPr="00667D02">
              <w:rPr>
                <w:rFonts w:cs="B Lotus" w:hint="cs"/>
                <w:color w:val="000000"/>
                <w:rtl/>
              </w:rPr>
              <w:t>1395</w:t>
            </w:r>
          </w:p>
        </w:tc>
        <w:tc>
          <w:tcPr>
            <w:tcW w:w="1160" w:type="dxa"/>
            <w:shd w:val="clear" w:color="auto" w:fill="auto"/>
            <w:vAlign w:val="center"/>
          </w:tcPr>
          <w:p w:rsidR="00826B3A" w:rsidRPr="00667D02" w:rsidRDefault="00826B3A" w:rsidP="00D651AB">
            <w:pPr>
              <w:spacing w:after="0"/>
              <w:jc w:val="center"/>
              <w:rPr>
                <w:rFonts w:cs="B Lotus"/>
                <w:color w:val="000000"/>
                <w:rtl/>
              </w:rPr>
            </w:pPr>
            <w:r w:rsidRPr="00667D02">
              <w:rPr>
                <w:rFonts w:cs="B Lotus" w:hint="cs"/>
                <w:color w:val="000000"/>
                <w:rtl/>
              </w:rPr>
              <w:t>7/13</w:t>
            </w:r>
          </w:p>
        </w:tc>
        <w:tc>
          <w:tcPr>
            <w:tcW w:w="1967" w:type="dxa"/>
            <w:shd w:val="clear" w:color="auto" w:fill="auto"/>
            <w:vAlign w:val="center"/>
          </w:tcPr>
          <w:p w:rsidR="00826B3A" w:rsidRPr="00667D02" w:rsidRDefault="00826B3A" w:rsidP="00D651AB">
            <w:pPr>
              <w:spacing w:after="0"/>
              <w:jc w:val="center"/>
              <w:rPr>
                <w:rFonts w:cs="B Lotus"/>
                <w:color w:val="000000"/>
                <w:rtl/>
              </w:rPr>
            </w:pPr>
            <w:r w:rsidRPr="00667D02">
              <w:rPr>
                <w:rFonts w:cs="B Lotus" w:hint="cs"/>
                <w:color w:val="000000"/>
                <w:rtl/>
              </w:rPr>
              <w:t>10</w:t>
            </w:r>
          </w:p>
        </w:tc>
      </w:tr>
      <w:tr w:rsidR="00826B3A" w:rsidRPr="00667D02" w:rsidTr="00826B3A">
        <w:trPr>
          <w:jc w:val="center"/>
        </w:trPr>
        <w:tc>
          <w:tcPr>
            <w:tcW w:w="2451" w:type="dxa"/>
            <w:vMerge w:val="restart"/>
            <w:shd w:val="clear" w:color="auto" w:fill="BDD6EE"/>
            <w:vAlign w:val="center"/>
          </w:tcPr>
          <w:p w:rsidR="00826B3A" w:rsidRPr="00667D02" w:rsidRDefault="00826B3A" w:rsidP="00D651AB">
            <w:pPr>
              <w:spacing w:after="0"/>
              <w:jc w:val="center"/>
              <w:rPr>
                <w:rFonts w:cs="B Lotus"/>
                <w:color w:val="000000"/>
                <w:rtl/>
              </w:rPr>
            </w:pPr>
            <w:r w:rsidRPr="00667D02">
              <w:rPr>
                <w:rFonts w:cs="B Lotus" w:hint="cs"/>
                <w:color w:val="000000"/>
                <w:rtl/>
              </w:rPr>
              <w:t>افراد بی همسر بر اثر طلاق</w:t>
            </w:r>
          </w:p>
        </w:tc>
        <w:tc>
          <w:tcPr>
            <w:tcW w:w="573" w:type="dxa"/>
            <w:shd w:val="clear" w:color="auto" w:fill="auto"/>
            <w:vAlign w:val="center"/>
          </w:tcPr>
          <w:p w:rsidR="00826B3A" w:rsidRPr="00667D02" w:rsidRDefault="00826B3A" w:rsidP="00D651AB">
            <w:pPr>
              <w:spacing w:after="0"/>
              <w:jc w:val="center"/>
              <w:rPr>
                <w:rFonts w:cs="B Lotus"/>
                <w:color w:val="000000"/>
                <w:rtl/>
              </w:rPr>
            </w:pPr>
            <w:r w:rsidRPr="00667D02">
              <w:rPr>
                <w:rFonts w:cs="B Lotus" w:hint="cs"/>
                <w:color w:val="000000"/>
                <w:rtl/>
              </w:rPr>
              <w:t>1365</w:t>
            </w:r>
          </w:p>
        </w:tc>
        <w:tc>
          <w:tcPr>
            <w:tcW w:w="1160" w:type="dxa"/>
            <w:shd w:val="clear" w:color="auto" w:fill="auto"/>
            <w:vAlign w:val="center"/>
          </w:tcPr>
          <w:p w:rsidR="00826B3A" w:rsidRPr="00667D02" w:rsidRDefault="00826B3A" w:rsidP="00D651AB">
            <w:pPr>
              <w:spacing w:after="0"/>
              <w:jc w:val="center"/>
              <w:rPr>
                <w:rFonts w:cs="B Lotus"/>
                <w:color w:val="000000"/>
                <w:rtl/>
              </w:rPr>
            </w:pPr>
            <w:r w:rsidRPr="00667D02">
              <w:rPr>
                <w:rFonts w:cs="B Lotus" w:hint="cs"/>
                <w:color w:val="000000"/>
                <w:rtl/>
              </w:rPr>
              <w:t>8/59</w:t>
            </w:r>
          </w:p>
        </w:tc>
        <w:tc>
          <w:tcPr>
            <w:tcW w:w="1967" w:type="dxa"/>
            <w:shd w:val="clear" w:color="auto" w:fill="auto"/>
            <w:vAlign w:val="center"/>
          </w:tcPr>
          <w:p w:rsidR="00826B3A" w:rsidRPr="00667D02" w:rsidRDefault="00826B3A" w:rsidP="00D651AB">
            <w:pPr>
              <w:spacing w:after="0"/>
              <w:jc w:val="center"/>
              <w:rPr>
                <w:rFonts w:cs="B Lotus"/>
                <w:color w:val="000000"/>
                <w:rtl/>
              </w:rPr>
            </w:pPr>
            <w:r w:rsidRPr="00667D02">
              <w:rPr>
                <w:rFonts w:cs="B Lotus" w:hint="cs"/>
                <w:color w:val="000000"/>
                <w:rtl/>
              </w:rPr>
              <w:t>4/44</w:t>
            </w:r>
          </w:p>
        </w:tc>
      </w:tr>
      <w:tr w:rsidR="00826B3A" w:rsidRPr="00667D02" w:rsidTr="00826B3A">
        <w:trPr>
          <w:jc w:val="center"/>
        </w:trPr>
        <w:tc>
          <w:tcPr>
            <w:tcW w:w="2451" w:type="dxa"/>
            <w:vMerge/>
            <w:shd w:val="clear" w:color="auto" w:fill="BDD6EE"/>
            <w:vAlign w:val="center"/>
          </w:tcPr>
          <w:p w:rsidR="00826B3A" w:rsidRPr="00667D02" w:rsidRDefault="00826B3A" w:rsidP="00D651AB">
            <w:pPr>
              <w:spacing w:after="0"/>
              <w:jc w:val="center"/>
              <w:rPr>
                <w:rFonts w:cs="B Lotus"/>
                <w:color w:val="000000"/>
                <w:rtl/>
              </w:rPr>
            </w:pPr>
          </w:p>
        </w:tc>
        <w:tc>
          <w:tcPr>
            <w:tcW w:w="573" w:type="dxa"/>
            <w:shd w:val="clear" w:color="auto" w:fill="auto"/>
            <w:vAlign w:val="center"/>
          </w:tcPr>
          <w:p w:rsidR="00826B3A" w:rsidRPr="00667D02" w:rsidRDefault="00826B3A" w:rsidP="00D651AB">
            <w:pPr>
              <w:spacing w:after="0"/>
              <w:jc w:val="center"/>
              <w:rPr>
                <w:rFonts w:cs="B Lotus"/>
                <w:color w:val="000000"/>
                <w:rtl/>
              </w:rPr>
            </w:pPr>
            <w:r w:rsidRPr="00667D02">
              <w:rPr>
                <w:rFonts w:cs="B Lotus" w:hint="cs"/>
                <w:color w:val="000000"/>
                <w:rtl/>
              </w:rPr>
              <w:t>1395</w:t>
            </w:r>
          </w:p>
        </w:tc>
        <w:tc>
          <w:tcPr>
            <w:tcW w:w="1160" w:type="dxa"/>
            <w:shd w:val="clear" w:color="auto" w:fill="auto"/>
            <w:vAlign w:val="center"/>
          </w:tcPr>
          <w:p w:rsidR="00826B3A" w:rsidRPr="00667D02" w:rsidRDefault="00826B3A" w:rsidP="00D651AB">
            <w:pPr>
              <w:spacing w:after="0"/>
              <w:jc w:val="center"/>
              <w:rPr>
                <w:rFonts w:cs="B Lotus"/>
                <w:color w:val="000000"/>
                <w:rtl/>
              </w:rPr>
            </w:pPr>
            <w:r w:rsidRPr="00667D02">
              <w:rPr>
                <w:rFonts w:cs="B Lotus" w:hint="cs"/>
                <w:color w:val="000000"/>
                <w:rtl/>
              </w:rPr>
              <w:t>56</w:t>
            </w:r>
          </w:p>
        </w:tc>
        <w:tc>
          <w:tcPr>
            <w:tcW w:w="1967" w:type="dxa"/>
            <w:shd w:val="clear" w:color="auto" w:fill="auto"/>
            <w:vAlign w:val="center"/>
          </w:tcPr>
          <w:p w:rsidR="00826B3A" w:rsidRPr="00667D02" w:rsidRDefault="00826B3A" w:rsidP="00D651AB">
            <w:pPr>
              <w:spacing w:after="0"/>
              <w:jc w:val="center"/>
              <w:rPr>
                <w:rFonts w:cs="B Lotus"/>
                <w:color w:val="000000"/>
                <w:rtl/>
              </w:rPr>
            </w:pPr>
            <w:r w:rsidRPr="00667D02">
              <w:rPr>
                <w:rFonts w:cs="B Lotus" w:hint="cs"/>
                <w:color w:val="000000"/>
                <w:rtl/>
              </w:rPr>
              <w:t>54</w:t>
            </w:r>
          </w:p>
        </w:tc>
      </w:tr>
      <w:tr w:rsidR="00826B3A" w:rsidRPr="00667D02" w:rsidTr="00826B3A">
        <w:trPr>
          <w:jc w:val="center"/>
        </w:trPr>
        <w:tc>
          <w:tcPr>
            <w:tcW w:w="2451" w:type="dxa"/>
            <w:vMerge w:val="restart"/>
            <w:shd w:val="clear" w:color="auto" w:fill="BDD6EE"/>
            <w:vAlign w:val="center"/>
          </w:tcPr>
          <w:p w:rsidR="00826B3A" w:rsidRPr="00667D02" w:rsidRDefault="00826B3A" w:rsidP="00D651AB">
            <w:pPr>
              <w:spacing w:after="0"/>
              <w:jc w:val="center"/>
              <w:rPr>
                <w:rFonts w:cs="B Lotus"/>
                <w:color w:val="000000"/>
                <w:rtl/>
              </w:rPr>
            </w:pPr>
            <w:r w:rsidRPr="00667D02">
              <w:rPr>
                <w:rFonts w:cs="B Lotus" w:hint="cs"/>
                <w:color w:val="000000"/>
                <w:rtl/>
              </w:rPr>
              <w:t>افراد هرگز ازدواج نکرده</w:t>
            </w:r>
          </w:p>
        </w:tc>
        <w:tc>
          <w:tcPr>
            <w:tcW w:w="573" w:type="dxa"/>
            <w:shd w:val="clear" w:color="auto" w:fill="auto"/>
            <w:vAlign w:val="center"/>
          </w:tcPr>
          <w:p w:rsidR="00826B3A" w:rsidRPr="00667D02" w:rsidRDefault="00826B3A" w:rsidP="00D651AB">
            <w:pPr>
              <w:spacing w:after="0"/>
              <w:jc w:val="center"/>
              <w:rPr>
                <w:rFonts w:cs="B Lotus"/>
                <w:color w:val="000000"/>
                <w:rtl/>
              </w:rPr>
            </w:pPr>
            <w:r w:rsidRPr="00667D02">
              <w:rPr>
                <w:rFonts w:cs="B Lotus" w:hint="cs"/>
                <w:color w:val="000000"/>
                <w:rtl/>
              </w:rPr>
              <w:t>1365</w:t>
            </w:r>
          </w:p>
        </w:tc>
        <w:tc>
          <w:tcPr>
            <w:tcW w:w="1160" w:type="dxa"/>
            <w:shd w:val="clear" w:color="auto" w:fill="auto"/>
            <w:vAlign w:val="center"/>
          </w:tcPr>
          <w:p w:rsidR="00826B3A" w:rsidRPr="00667D02" w:rsidRDefault="00826B3A" w:rsidP="00D651AB">
            <w:pPr>
              <w:spacing w:after="0"/>
              <w:jc w:val="center"/>
              <w:rPr>
                <w:rFonts w:cs="B Lotus"/>
                <w:color w:val="000000"/>
                <w:rtl/>
              </w:rPr>
            </w:pPr>
            <w:r w:rsidRPr="00667D02">
              <w:rPr>
                <w:rFonts w:cs="B Lotus" w:hint="cs"/>
                <w:color w:val="000000"/>
                <w:rtl/>
              </w:rPr>
              <w:t>7/136</w:t>
            </w:r>
          </w:p>
        </w:tc>
        <w:tc>
          <w:tcPr>
            <w:tcW w:w="1967" w:type="dxa"/>
            <w:shd w:val="clear" w:color="auto" w:fill="auto"/>
            <w:vAlign w:val="center"/>
          </w:tcPr>
          <w:p w:rsidR="00826B3A" w:rsidRPr="00667D02" w:rsidRDefault="00826B3A" w:rsidP="00D651AB">
            <w:pPr>
              <w:spacing w:after="0"/>
              <w:jc w:val="center"/>
              <w:rPr>
                <w:rFonts w:cs="B Lotus"/>
                <w:color w:val="000000"/>
                <w:rtl/>
              </w:rPr>
            </w:pPr>
            <w:r w:rsidRPr="00667D02">
              <w:rPr>
                <w:rFonts w:cs="B Lotus" w:hint="cs"/>
                <w:color w:val="000000"/>
                <w:rtl/>
              </w:rPr>
              <w:t>6/138</w:t>
            </w:r>
          </w:p>
        </w:tc>
      </w:tr>
      <w:tr w:rsidR="00826B3A" w:rsidRPr="00667D02" w:rsidTr="00826B3A">
        <w:trPr>
          <w:jc w:val="center"/>
        </w:trPr>
        <w:tc>
          <w:tcPr>
            <w:tcW w:w="2451" w:type="dxa"/>
            <w:vMerge/>
            <w:shd w:val="clear" w:color="auto" w:fill="BDD6EE"/>
            <w:vAlign w:val="center"/>
          </w:tcPr>
          <w:p w:rsidR="00826B3A" w:rsidRPr="00667D02" w:rsidRDefault="00826B3A" w:rsidP="00D651AB">
            <w:pPr>
              <w:spacing w:after="0"/>
              <w:jc w:val="center"/>
              <w:rPr>
                <w:rFonts w:cs="B Lotus"/>
                <w:color w:val="000000"/>
                <w:rtl/>
              </w:rPr>
            </w:pPr>
          </w:p>
        </w:tc>
        <w:tc>
          <w:tcPr>
            <w:tcW w:w="573" w:type="dxa"/>
            <w:shd w:val="clear" w:color="auto" w:fill="auto"/>
            <w:vAlign w:val="center"/>
          </w:tcPr>
          <w:p w:rsidR="00826B3A" w:rsidRPr="00667D02" w:rsidRDefault="00826B3A" w:rsidP="00D651AB">
            <w:pPr>
              <w:spacing w:after="0"/>
              <w:jc w:val="center"/>
              <w:rPr>
                <w:rFonts w:cs="B Lotus"/>
                <w:color w:val="000000"/>
                <w:rtl/>
              </w:rPr>
            </w:pPr>
            <w:r w:rsidRPr="00667D02">
              <w:rPr>
                <w:rFonts w:cs="B Lotus" w:hint="cs"/>
                <w:color w:val="000000"/>
                <w:rtl/>
              </w:rPr>
              <w:t>1395</w:t>
            </w:r>
          </w:p>
        </w:tc>
        <w:tc>
          <w:tcPr>
            <w:tcW w:w="1160" w:type="dxa"/>
            <w:shd w:val="clear" w:color="auto" w:fill="auto"/>
            <w:vAlign w:val="center"/>
          </w:tcPr>
          <w:p w:rsidR="00826B3A" w:rsidRPr="00667D02" w:rsidRDefault="00826B3A" w:rsidP="00D651AB">
            <w:pPr>
              <w:spacing w:after="0"/>
              <w:jc w:val="center"/>
              <w:rPr>
                <w:rFonts w:cs="B Lotus"/>
                <w:color w:val="000000"/>
                <w:rtl/>
              </w:rPr>
            </w:pPr>
            <w:r w:rsidRPr="00667D02">
              <w:rPr>
                <w:rFonts w:cs="B Lotus" w:hint="cs"/>
                <w:color w:val="000000"/>
                <w:rtl/>
              </w:rPr>
              <w:t>4/134</w:t>
            </w:r>
          </w:p>
        </w:tc>
        <w:tc>
          <w:tcPr>
            <w:tcW w:w="1967" w:type="dxa"/>
            <w:shd w:val="clear" w:color="auto" w:fill="auto"/>
            <w:vAlign w:val="center"/>
          </w:tcPr>
          <w:p w:rsidR="00826B3A" w:rsidRPr="00667D02" w:rsidRDefault="00826B3A" w:rsidP="00D651AB">
            <w:pPr>
              <w:spacing w:after="0"/>
              <w:jc w:val="center"/>
              <w:rPr>
                <w:rFonts w:cs="B Lotus"/>
                <w:color w:val="000000"/>
                <w:rtl/>
              </w:rPr>
            </w:pPr>
            <w:r w:rsidRPr="00667D02">
              <w:rPr>
                <w:rFonts w:cs="B Lotus" w:hint="cs"/>
                <w:color w:val="000000"/>
                <w:rtl/>
              </w:rPr>
              <w:t>3/136</w:t>
            </w:r>
          </w:p>
        </w:tc>
      </w:tr>
    </w:tbl>
    <w:p w:rsidR="00826B3A" w:rsidRPr="00667D02" w:rsidRDefault="00826B3A" w:rsidP="002B1E7B">
      <w:pPr>
        <w:rPr>
          <w:rFonts w:cs="B Lotus"/>
          <w:color w:val="000000"/>
          <w:rtl/>
        </w:rPr>
      </w:pPr>
    </w:p>
    <w:p w:rsidR="00E85349" w:rsidRPr="00667D02" w:rsidRDefault="00E85349" w:rsidP="00D77DAB">
      <w:pPr>
        <w:pStyle w:val="Heading2"/>
        <w:rPr>
          <w:rtl/>
        </w:rPr>
      </w:pPr>
      <w:bookmarkStart w:id="124" w:name="_Toc41118691"/>
      <w:r w:rsidRPr="00667D02">
        <w:rPr>
          <w:rFonts w:hint="cs"/>
          <w:rtl/>
        </w:rPr>
        <w:lastRenderedPageBreak/>
        <w:t>مقایسه</w:t>
      </w:r>
      <w:r w:rsidRPr="00667D02">
        <w:rPr>
          <w:rtl/>
        </w:rPr>
        <w:t xml:space="preserve"> </w:t>
      </w:r>
      <w:r w:rsidRPr="00667D02">
        <w:rPr>
          <w:rFonts w:hint="cs"/>
          <w:rtl/>
        </w:rPr>
        <w:t>شهرستانی</w:t>
      </w:r>
      <w:bookmarkEnd w:id="124"/>
    </w:p>
    <w:p w:rsidR="002800C4" w:rsidRPr="00667D02" w:rsidRDefault="00E85349" w:rsidP="002800C4">
      <w:pPr>
        <w:jc w:val="both"/>
        <w:rPr>
          <w:rFonts w:cs="B Lotus"/>
          <w:color w:val="000000"/>
          <w:sz w:val="28"/>
          <w:szCs w:val="28"/>
          <w:rtl/>
        </w:rPr>
      </w:pPr>
      <w:r w:rsidRPr="00667D02">
        <w:rPr>
          <w:rFonts w:cs="B Lotus" w:hint="cs"/>
          <w:color w:val="000000"/>
          <w:sz w:val="28"/>
          <w:szCs w:val="28"/>
          <w:rtl/>
        </w:rPr>
        <w:t>با</w:t>
      </w:r>
      <w:r w:rsidRPr="00667D02">
        <w:rPr>
          <w:rFonts w:cs="B Lotus"/>
          <w:color w:val="000000"/>
          <w:sz w:val="28"/>
          <w:szCs w:val="28"/>
          <w:rtl/>
        </w:rPr>
        <w:t xml:space="preserve"> </w:t>
      </w:r>
      <w:r w:rsidRPr="00667D02">
        <w:rPr>
          <w:rFonts w:cs="B Lotus" w:hint="cs"/>
          <w:color w:val="000000"/>
          <w:sz w:val="28"/>
          <w:szCs w:val="28"/>
          <w:rtl/>
        </w:rPr>
        <w:t>توجه</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تفاوت</w:t>
      </w:r>
      <w:r w:rsidRPr="00667D02">
        <w:rPr>
          <w:rFonts w:cs="B Lotus"/>
          <w:color w:val="000000"/>
          <w:sz w:val="28"/>
          <w:szCs w:val="28"/>
          <w:rtl/>
        </w:rPr>
        <w:t xml:space="preserve"> </w:t>
      </w:r>
      <w:r w:rsidRPr="00667D02">
        <w:rPr>
          <w:rFonts w:cs="B Lotus" w:hint="cs"/>
          <w:color w:val="000000"/>
          <w:sz w:val="28"/>
          <w:szCs w:val="28"/>
          <w:rtl/>
        </w:rPr>
        <w:t>شرایط</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وضعیت</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00B405A1" w:rsidRPr="00667D02">
        <w:rPr>
          <w:rFonts w:cs="B Lotus" w:hint="cs"/>
          <w:color w:val="000000"/>
          <w:sz w:val="28"/>
          <w:szCs w:val="28"/>
          <w:rtl/>
        </w:rPr>
        <w:t>شهرستان‌ها</w:t>
      </w:r>
      <w:r w:rsidR="00CC754E" w:rsidRPr="00667D02">
        <w:rPr>
          <w:rFonts w:cs="B Lotus" w:hint="cs"/>
          <w:color w:val="000000"/>
          <w:sz w:val="28"/>
          <w:szCs w:val="28"/>
          <w:rtl/>
        </w:rPr>
        <w:t>ی</w:t>
      </w:r>
      <w:r w:rsidRPr="00667D02">
        <w:rPr>
          <w:rFonts w:cs="B Lotus"/>
          <w:color w:val="000000"/>
          <w:sz w:val="28"/>
          <w:szCs w:val="28"/>
          <w:rtl/>
        </w:rPr>
        <w:t xml:space="preserve"> 9 </w:t>
      </w:r>
      <w:r w:rsidRPr="00667D02">
        <w:rPr>
          <w:rFonts w:cs="B Lotus" w:hint="cs"/>
          <w:color w:val="000000"/>
          <w:sz w:val="28"/>
          <w:szCs w:val="28"/>
          <w:rtl/>
        </w:rPr>
        <w:t>گانه</w:t>
      </w:r>
      <w:r w:rsidR="00A604BF" w:rsidRPr="00667D02">
        <w:rPr>
          <w:rFonts w:cs="B Lotus" w:hint="c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برای</w:t>
      </w:r>
      <w:r w:rsidRPr="00667D02">
        <w:rPr>
          <w:rFonts w:cs="B Lotus"/>
          <w:color w:val="000000"/>
          <w:sz w:val="28"/>
          <w:szCs w:val="28"/>
          <w:rtl/>
        </w:rPr>
        <w:t xml:space="preserve"> </w:t>
      </w:r>
      <w:r w:rsidRPr="00667D02">
        <w:rPr>
          <w:rFonts w:cs="B Lotus" w:hint="cs"/>
          <w:color w:val="000000"/>
          <w:sz w:val="28"/>
          <w:szCs w:val="28"/>
          <w:rtl/>
        </w:rPr>
        <w:t>شناخت</w:t>
      </w:r>
      <w:r w:rsidRPr="00667D02">
        <w:rPr>
          <w:rFonts w:cs="B Lotus"/>
          <w:color w:val="000000"/>
          <w:sz w:val="28"/>
          <w:szCs w:val="28"/>
          <w:rtl/>
        </w:rPr>
        <w:t xml:space="preserve"> </w:t>
      </w:r>
      <w:r w:rsidRPr="00667D02">
        <w:rPr>
          <w:rFonts w:cs="B Lotus" w:hint="cs"/>
          <w:color w:val="000000"/>
          <w:sz w:val="28"/>
          <w:szCs w:val="28"/>
          <w:rtl/>
        </w:rPr>
        <w:t>این</w:t>
      </w:r>
      <w:r w:rsidRPr="00667D02">
        <w:rPr>
          <w:rFonts w:cs="B Lotus"/>
          <w:color w:val="000000"/>
          <w:sz w:val="28"/>
          <w:szCs w:val="28"/>
          <w:rtl/>
        </w:rPr>
        <w:t xml:space="preserve"> </w:t>
      </w:r>
      <w:r w:rsidRPr="00667D02">
        <w:rPr>
          <w:rFonts w:cs="B Lotus" w:hint="cs"/>
          <w:color w:val="000000"/>
          <w:sz w:val="28"/>
          <w:szCs w:val="28"/>
          <w:rtl/>
        </w:rPr>
        <w:t>تفاوت</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راستای</w:t>
      </w:r>
      <w:r w:rsidRPr="00667D02">
        <w:rPr>
          <w:rFonts w:cs="B Lotus"/>
          <w:color w:val="000000"/>
          <w:sz w:val="28"/>
          <w:szCs w:val="28"/>
          <w:rtl/>
        </w:rPr>
        <w:t xml:space="preserve"> </w:t>
      </w:r>
      <w:r w:rsidR="00A604BF" w:rsidRPr="00667D02">
        <w:rPr>
          <w:rFonts w:cs="B Lotus" w:hint="cs"/>
          <w:color w:val="000000"/>
          <w:sz w:val="28"/>
          <w:szCs w:val="28"/>
          <w:rtl/>
        </w:rPr>
        <w:t xml:space="preserve">تصمیم‌گیری </w:t>
      </w:r>
      <w:r w:rsidRPr="00667D02">
        <w:rPr>
          <w:rFonts w:cs="B Lotus" w:hint="cs"/>
          <w:color w:val="000000"/>
          <w:sz w:val="28"/>
          <w:szCs w:val="28"/>
          <w:rtl/>
        </w:rPr>
        <w:t>بهتر،</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دنباله</w:t>
      </w:r>
      <w:r w:rsidRPr="00667D02">
        <w:rPr>
          <w:rFonts w:cs="B Lotus"/>
          <w:color w:val="000000"/>
          <w:sz w:val="28"/>
          <w:szCs w:val="28"/>
          <w:rtl/>
        </w:rPr>
        <w:t xml:space="preserve"> </w:t>
      </w:r>
      <w:r w:rsidRPr="00667D02">
        <w:rPr>
          <w:rFonts w:cs="B Lotus" w:hint="cs"/>
          <w:color w:val="000000"/>
          <w:sz w:val="28"/>
          <w:szCs w:val="28"/>
          <w:rtl/>
        </w:rPr>
        <w:t>این</w:t>
      </w:r>
      <w:r w:rsidRPr="00667D02">
        <w:rPr>
          <w:rFonts w:cs="B Lotus"/>
          <w:color w:val="000000"/>
          <w:sz w:val="28"/>
          <w:szCs w:val="28"/>
          <w:rtl/>
        </w:rPr>
        <w:t xml:space="preserve"> </w:t>
      </w:r>
      <w:r w:rsidRPr="00667D02">
        <w:rPr>
          <w:rFonts w:cs="B Lotus" w:hint="cs"/>
          <w:color w:val="000000"/>
          <w:sz w:val="28"/>
          <w:szCs w:val="28"/>
          <w:rtl/>
        </w:rPr>
        <w:t>بخش</w:t>
      </w:r>
      <w:r w:rsidRPr="00667D02">
        <w:rPr>
          <w:rFonts w:cs="B Lotus"/>
          <w:color w:val="000000"/>
          <w:sz w:val="28"/>
          <w:szCs w:val="28"/>
          <w:rtl/>
        </w:rPr>
        <w:t xml:space="preserve"> </w:t>
      </w:r>
      <w:r w:rsidRPr="00667D02">
        <w:rPr>
          <w:rFonts w:cs="B Lotus" w:hint="cs"/>
          <w:color w:val="000000"/>
          <w:sz w:val="28"/>
          <w:szCs w:val="28"/>
          <w:rtl/>
        </w:rPr>
        <w:t>سند،</w:t>
      </w:r>
      <w:r w:rsidRPr="00667D02">
        <w:rPr>
          <w:rFonts w:cs="B Lotus"/>
          <w:color w:val="000000"/>
          <w:sz w:val="28"/>
          <w:szCs w:val="28"/>
          <w:rtl/>
        </w:rPr>
        <w:t xml:space="preserve"> </w:t>
      </w:r>
      <w:r w:rsidRPr="00667D02">
        <w:rPr>
          <w:rFonts w:cs="B Lotus" w:hint="cs"/>
          <w:color w:val="000000"/>
          <w:sz w:val="28"/>
          <w:szCs w:val="28"/>
          <w:rtl/>
        </w:rPr>
        <w:t>وضعیت</w:t>
      </w:r>
      <w:r w:rsidRPr="00667D02">
        <w:rPr>
          <w:rFonts w:cs="B Lotus"/>
          <w:color w:val="000000"/>
          <w:sz w:val="28"/>
          <w:szCs w:val="28"/>
          <w:rtl/>
        </w:rPr>
        <w:t xml:space="preserve"> </w:t>
      </w:r>
      <w:r w:rsidR="00B405A1" w:rsidRPr="00667D02">
        <w:rPr>
          <w:rFonts w:cs="B Lotus" w:hint="cs"/>
          <w:color w:val="000000"/>
          <w:sz w:val="28"/>
          <w:szCs w:val="28"/>
          <w:rtl/>
        </w:rPr>
        <w:t>شهرستان‌ها</w:t>
      </w:r>
      <w:r w:rsidR="00CC754E" w:rsidRPr="00667D02">
        <w:rPr>
          <w:rFonts w:cs="B Lotus" w:hint="cs"/>
          <w:color w:val="000000"/>
          <w:sz w:val="28"/>
          <w:szCs w:val="28"/>
          <w:rtl/>
        </w:rPr>
        <w:t>ی</w:t>
      </w:r>
      <w:r w:rsidRPr="00667D02">
        <w:rPr>
          <w:rFonts w:cs="B Lotus"/>
          <w:color w:val="000000"/>
          <w:sz w:val="28"/>
          <w:szCs w:val="28"/>
          <w:rtl/>
        </w:rPr>
        <w:t xml:space="preserve"> </w:t>
      </w:r>
      <w:r w:rsidRPr="00667D02">
        <w:rPr>
          <w:rFonts w:cs="B Lotus" w:hint="cs"/>
          <w:color w:val="000000"/>
          <w:sz w:val="28"/>
          <w:szCs w:val="28"/>
          <w:rtl/>
        </w:rPr>
        <w:t>نه</w:t>
      </w:r>
      <w:r w:rsidRPr="00667D02">
        <w:rPr>
          <w:rFonts w:cs="B Lotus"/>
          <w:color w:val="000000"/>
          <w:sz w:val="28"/>
          <w:szCs w:val="28"/>
          <w:rtl/>
        </w:rPr>
        <w:t xml:space="preserve"> </w:t>
      </w:r>
      <w:r w:rsidRPr="00667D02">
        <w:rPr>
          <w:rFonts w:cs="B Lotus" w:hint="cs"/>
          <w:color w:val="000000"/>
          <w:sz w:val="28"/>
          <w:szCs w:val="28"/>
          <w:rtl/>
        </w:rPr>
        <w:t>گانه</w:t>
      </w:r>
      <w:r w:rsidR="00A604BF" w:rsidRPr="00667D02">
        <w:rPr>
          <w:rFonts w:cs="B Lotus" w:hint="c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00541ABD" w:rsidRPr="00667D02">
        <w:rPr>
          <w:rFonts w:cs="B Lotus" w:hint="cs"/>
          <w:color w:val="000000"/>
          <w:sz w:val="28"/>
          <w:szCs w:val="28"/>
          <w:rtl/>
        </w:rPr>
        <w:t xml:space="preserve">شاخص‌های </w:t>
      </w:r>
      <w:r w:rsidRPr="00667D02">
        <w:rPr>
          <w:rFonts w:cs="B Lotus" w:hint="cs"/>
          <w:color w:val="000000"/>
          <w:sz w:val="28"/>
          <w:szCs w:val="28"/>
          <w:rtl/>
        </w:rPr>
        <w:t>ازدواج</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طلاق،</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مقایسه</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w:t>
      </w:r>
      <w:r w:rsidRPr="00667D02">
        <w:rPr>
          <w:rFonts w:cs="B Lotus" w:hint="cs"/>
          <w:color w:val="000000"/>
          <w:sz w:val="28"/>
          <w:szCs w:val="28"/>
          <w:rtl/>
        </w:rPr>
        <w:t>یکدیگر</w:t>
      </w:r>
      <w:r w:rsidRPr="00667D02">
        <w:rPr>
          <w:rFonts w:cs="B Lotus"/>
          <w:color w:val="000000"/>
          <w:sz w:val="28"/>
          <w:szCs w:val="28"/>
          <w:rtl/>
        </w:rPr>
        <w:t xml:space="preserve"> </w:t>
      </w:r>
      <w:r w:rsidRPr="00667D02">
        <w:rPr>
          <w:rFonts w:cs="B Lotus" w:hint="cs"/>
          <w:color w:val="000000"/>
          <w:sz w:val="28"/>
          <w:szCs w:val="28"/>
          <w:rtl/>
        </w:rPr>
        <w:t>مورد</w:t>
      </w:r>
      <w:r w:rsidRPr="00667D02">
        <w:rPr>
          <w:rFonts w:cs="B Lotus"/>
          <w:color w:val="000000"/>
          <w:sz w:val="28"/>
          <w:szCs w:val="28"/>
          <w:rtl/>
        </w:rPr>
        <w:t xml:space="preserve"> </w:t>
      </w:r>
      <w:r w:rsidRPr="00667D02">
        <w:rPr>
          <w:rFonts w:cs="B Lotus" w:hint="cs"/>
          <w:color w:val="000000"/>
          <w:sz w:val="28"/>
          <w:szCs w:val="28"/>
          <w:rtl/>
        </w:rPr>
        <w:t>بررسی</w:t>
      </w:r>
      <w:r w:rsidRPr="00667D02">
        <w:rPr>
          <w:rFonts w:cs="B Lotus"/>
          <w:color w:val="000000"/>
          <w:sz w:val="28"/>
          <w:szCs w:val="28"/>
          <w:rtl/>
        </w:rPr>
        <w:t xml:space="preserve"> </w:t>
      </w:r>
      <w:r w:rsidRPr="00667D02">
        <w:rPr>
          <w:rFonts w:cs="B Lotus" w:hint="cs"/>
          <w:color w:val="000000"/>
          <w:sz w:val="28"/>
          <w:szCs w:val="28"/>
          <w:rtl/>
        </w:rPr>
        <w:t>قرار</w:t>
      </w:r>
      <w:r w:rsidRPr="00667D02">
        <w:rPr>
          <w:rFonts w:cs="B Lotus"/>
          <w:color w:val="000000"/>
          <w:sz w:val="28"/>
          <w:szCs w:val="28"/>
          <w:rtl/>
        </w:rPr>
        <w:t xml:space="preserve"> </w:t>
      </w:r>
      <w:r w:rsidR="00A604BF" w:rsidRPr="00667D02">
        <w:rPr>
          <w:rFonts w:cs="B Lotus" w:hint="cs"/>
          <w:color w:val="000000"/>
          <w:sz w:val="28"/>
          <w:szCs w:val="28"/>
          <w:rtl/>
        </w:rPr>
        <w:t>می‌گیرد</w:t>
      </w:r>
      <w:r w:rsidRPr="00667D02">
        <w:rPr>
          <w:rFonts w:cs="B Lotus"/>
          <w:color w:val="000000"/>
          <w:sz w:val="28"/>
          <w:szCs w:val="28"/>
          <w:rtl/>
        </w:rPr>
        <w:t xml:space="preserve">. </w:t>
      </w:r>
      <w:bookmarkStart w:id="125" w:name="_Hlk3611286"/>
      <w:r w:rsidRPr="00667D02">
        <w:rPr>
          <w:rFonts w:cs="B Lotus" w:hint="cs"/>
          <w:color w:val="000000"/>
          <w:sz w:val="28"/>
          <w:szCs w:val="28"/>
          <w:rtl/>
        </w:rPr>
        <w:t>نمای</w:t>
      </w:r>
      <w:r w:rsidRPr="00667D02">
        <w:rPr>
          <w:rFonts w:cs="B Lotus"/>
          <w:color w:val="000000"/>
          <w:sz w:val="28"/>
          <w:szCs w:val="28"/>
          <w:rtl/>
        </w:rPr>
        <w:t xml:space="preserve"> </w:t>
      </w:r>
      <w:r w:rsidRPr="00667D02">
        <w:rPr>
          <w:rFonts w:cs="B Lotus" w:hint="cs"/>
          <w:color w:val="000000"/>
          <w:sz w:val="28"/>
          <w:szCs w:val="28"/>
          <w:rtl/>
        </w:rPr>
        <w:t>کلی</w:t>
      </w:r>
      <w:r w:rsidRPr="00667D02">
        <w:rPr>
          <w:rFonts w:cs="B Lotus"/>
          <w:color w:val="000000"/>
          <w:sz w:val="28"/>
          <w:szCs w:val="28"/>
          <w:rtl/>
        </w:rPr>
        <w:t xml:space="preserve"> </w:t>
      </w:r>
      <w:r w:rsidRPr="00667D02">
        <w:rPr>
          <w:rFonts w:cs="B Lotus" w:hint="cs"/>
          <w:color w:val="000000"/>
          <w:sz w:val="28"/>
          <w:szCs w:val="28"/>
          <w:rtl/>
        </w:rPr>
        <w:t>وضعیت</w:t>
      </w:r>
      <w:r w:rsidRPr="00667D02">
        <w:rPr>
          <w:rFonts w:cs="B Lotus"/>
          <w:color w:val="000000"/>
          <w:sz w:val="28"/>
          <w:szCs w:val="28"/>
          <w:rtl/>
        </w:rPr>
        <w:t xml:space="preserve"> </w:t>
      </w:r>
      <w:r w:rsidRPr="00667D02">
        <w:rPr>
          <w:rFonts w:cs="B Lotus" w:hint="cs"/>
          <w:color w:val="000000"/>
          <w:sz w:val="28"/>
          <w:szCs w:val="28"/>
          <w:rtl/>
        </w:rPr>
        <w:t>شهرستان</w:t>
      </w:r>
      <w:r w:rsidRPr="00667D02">
        <w:rPr>
          <w:rFonts w:cs="B Lotus"/>
          <w:color w:val="000000"/>
          <w:sz w:val="28"/>
          <w:szCs w:val="28"/>
          <w:rtl/>
        </w:rPr>
        <w:t xml:space="preserve"> </w:t>
      </w:r>
      <w:r w:rsidRPr="00667D02">
        <w:rPr>
          <w:rFonts w:cs="B Lotus" w:hint="cs"/>
          <w:color w:val="000000"/>
          <w:sz w:val="28"/>
          <w:szCs w:val="28"/>
          <w:rtl/>
        </w:rPr>
        <w:t>نه</w:t>
      </w:r>
      <w:r w:rsidRPr="00667D02">
        <w:rPr>
          <w:rFonts w:cs="B Lotus"/>
          <w:color w:val="000000"/>
          <w:sz w:val="28"/>
          <w:szCs w:val="28"/>
          <w:rtl/>
        </w:rPr>
        <w:t xml:space="preserve"> </w:t>
      </w:r>
      <w:r w:rsidRPr="00667D02">
        <w:rPr>
          <w:rFonts w:cs="B Lotus" w:hint="cs"/>
          <w:color w:val="000000"/>
          <w:sz w:val="28"/>
          <w:szCs w:val="28"/>
          <w:rtl/>
        </w:rPr>
        <w:t>گانه</w:t>
      </w:r>
      <w:r w:rsidR="00A604BF" w:rsidRPr="00667D02">
        <w:rPr>
          <w:rFonts w:cs="B Lotus" w:hint="c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00541ABD" w:rsidRPr="00667D02">
        <w:rPr>
          <w:rFonts w:cs="B Lotus" w:hint="cs"/>
          <w:color w:val="000000"/>
          <w:sz w:val="28"/>
          <w:szCs w:val="28"/>
          <w:rtl/>
        </w:rPr>
        <w:t xml:space="preserve">شاخص‌های </w:t>
      </w:r>
      <w:r w:rsidRPr="00667D02">
        <w:rPr>
          <w:rFonts w:cs="B Lotus" w:hint="cs"/>
          <w:color w:val="000000"/>
          <w:sz w:val="28"/>
          <w:szCs w:val="28"/>
          <w:rtl/>
        </w:rPr>
        <w:t>ازدواج</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طلاق</w:t>
      </w:r>
      <w:r w:rsidRPr="00667D02">
        <w:rPr>
          <w:rFonts w:cs="B Lotus"/>
          <w:color w:val="000000"/>
          <w:sz w:val="28"/>
          <w:szCs w:val="28"/>
          <w:rtl/>
        </w:rPr>
        <w:t xml:space="preserve"> </w:t>
      </w:r>
      <w:bookmarkEnd w:id="125"/>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جدول</w:t>
      </w:r>
      <w:r w:rsidRPr="00667D02">
        <w:rPr>
          <w:rFonts w:cs="B Lotus"/>
          <w:color w:val="000000"/>
          <w:sz w:val="28"/>
          <w:szCs w:val="28"/>
          <w:rtl/>
        </w:rPr>
        <w:t xml:space="preserve"> </w:t>
      </w:r>
      <w:r w:rsidRPr="00667D02">
        <w:rPr>
          <w:rFonts w:cs="B Lotus" w:hint="cs"/>
          <w:color w:val="000000"/>
          <w:sz w:val="28"/>
          <w:szCs w:val="28"/>
          <w:rtl/>
        </w:rPr>
        <w:t>شماره</w:t>
      </w:r>
      <w:r w:rsidRPr="00667D02">
        <w:rPr>
          <w:rFonts w:cs="B Lotus"/>
          <w:color w:val="000000"/>
          <w:sz w:val="28"/>
          <w:szCs w:val="28"/>
          <w:rtl/>
        </w:rPr>
        <w:t xml:space="preserve"> (18) </w:t>
      </w:r>
      <w:r w:rsidRPr="00667D02">
        <w:rPr>
          <w:rFonts w:cs="B Lotus" w:hint="cs"/>
          <w:color w:val="000000"/>
          <w:sz w:val="28"/>
          <w:szCs w:val="28"/>
          <w:rtl/>
        </w:rPr>
        <w:t>بازتاب</w:t>
      </w:r>
      <w:r w:rsidRPr="00667D02">
        <w:rPr>
          <w:rFonts w:cs="B Lotus"/>
          <w:color w:val="000000"/>
          <w:sz w:val="28"/>
          <w:szCs w:val="28"/>
          <w:rtl/>
        </w:rPr>
        <w:t xml:space="preserve"> </w:t>
      </w:r>
      <w:r w:rsidR="00D809F8" w:rsidRPr="00667D02">
        <w:rPr>
          <w:rFonts w:cs="B Lotus" w:hint="cs"/>
          <w:color w:val="000000"/>
          <w:sz w:val="28"/>
          <w:szCs w:val="28"/>
          <w:rtl/>
        </w:rPr>
        <w:t>یافته ‌است</w:t>
      </w:r>
      <w:r w:rsidRPr="00667D02">
        <w:rPr>
          <w:rFonts w:cs="B Lotus"/>
          <w:color w:val="000000"/>
          <w:sz w:val="28"/>
          <w:szCs w:val="28"/>
          <w:rtl/>
        </w:rPr>
        <w:t>.</w:t>
      </w:r>
    </w:p>
    <w:p w:rsidR="00033928" w:rsidRPr="00667D02" w:rsidRDefault="00033928" w:rsidP="00122BEC">
      <w:pPr>
        <w:pStyle w:val="a"/>
        <w:rPr>
          <w:rtl/>
        </w:rPr>
      </w:pPr>
      <w:bookmarkStart w:id="126" w:name="_Toc40912708"/>
      <w:bookmarkStart w:id="127" w:name="_Toc41118837"/>
      <w:r w:rsidRPr="00667D02">
        <w:rPr>
          <w:rFonts w:hint="cs"/>
          <w:rtl/>
        </w:rPr>
        <w:t>جدول شماره(18) نمای</w:t>
      </w:r>
      <w:r w:rsidRPr="00667D02">
        <w:rPr>
          <w:rtl/>
        </w:rPr>
        <w:t xml:space="preserve"> </w:t>
      </w:r>
      <w:r w:rsidRPr="00667D02">
        <w:rPr>
          <w:rFonts w:hint="cs"/>
          <w:rtl/>
        </w:rPr>
        <w:t>کلی</w:t>
      </w:r>
      <w:r w:rsidRPr="00667D02">
        <w:rPr>
          <w:rtl/>
        </w:rPr>
        <w:t xml:space="preserve"> </w:t>
      </w:r>
      <w:r w:rsidRPr="00667D02">
        <w:rPr>
          <w:rFonts w:hint="cs"/>
          <w:rtl/>
        </w:rPr>
        <w:t>وضعیت</w:t>
      </w:r>
      <w:r w:rsidRPr="00667D02">
        <w:rPr>
          <w:rtl/>
        </w:rPr>
        <w:t xml:space="preserve"> </w:t>
      </w:r>
      <w:r w:rsidRPr="00667D02">
        <w:rPr>
          <w:rFonts w:hint="cs"/>
          <w:rtl/>
        </w:rPr>
        <w:t>شهرستان</w:t>
      </w:r>
      <w:r w:rsidRPr="00667D02">
        <w:rPr>
          <w:rtl/>
        </w:rPr>
        <w:t xml:space="preserve"> </w:t>
      </w:r>
      <w:r w:rsidRPr="00667D02">
        <w:rPr>
          <w:rFonts w:hint="cs"/>
          <w:rtl/>
        </w:rPr>
        <w:t>نه</w:t>
      </w:r>
      <w:r w:rsidRPr="00667D02">
        <w:rPr>
          <w:rtl/>
        </w:rPr>
        <w:t xml:space="preserve"> </w:t>
      </w:r>
      <w:r w:rsidRPr="00667D02">
        <w:rPr>
          <w:rFonts w:hint="cs"/>
          <w:rtl/>
        </w:rPr>
        <w:t>گانه ‌استان</w:t>
      </w:r>
      <w:r w:rsidRPr="00667D02">
        <w:rPr>
          <w:rtl/>
        </w:rPr>
        <w:t xml:space="preserve"> </w:t>
      </w:r>
      <w:r w:rsidRPr="00667D02">
        <w:rPr>
          <w:rFonts w:hint="cs"/>
          <w:rtl/>
        </w:rPr>
        <w:t>در</w:t>
      </w:r>
      <w:r w:rsidRPr="00667D02">
        <w:rPr>
          <w:rtl/>
        </w:rPr>
        <w:t xml:space="preserve"> </w:t>
      </w:r>
      <w:r w:rsidRPr="00667D02">
        <w:rPr>
          <w:rFonts w:hint="cs"/>
          <w:rtl/>
        </w:rPr>
        <w:t>شاخص‌های ازدواج</w:t>
      </w:r>
      <w:r w:rsidRPr="00667D02">
        <w:rPr>
          <w:rtl/>
        </w:rPr>
        <w:t xml:space="preserve"> </w:t>
      </w:r>
      <w:r w:rsidRPr="00667D02">
        <w:rPr>
          <w:rFonts w:hint="cs"/>
          <w:rtl/>
        </w:rPr>
        <w:t>و</w:t>
      </w:r>
      <w:r w:rsidRPr="00667D02">
        <w:rPr>
          <w:rtl/>
        </w:rPr>
        <w:t xml:space="preserve"> </w:t>
      </w:r>
      <w:r w:rsidRPr="00667D02">
        <w:rPr>
          <w:rFonts w:hint="cs"/>
          <w:rtl/>
        </w:rPr>
        <w:t>طلاق</w:t>
      </w:r>
      <w:bookmarkEnd w:id="126"/>
      <w:bookmarkEnd w:id="127"/>
    </w:p>
    <w:tbl>
      <w:tblPr>
        <w:bidiVisual/>
        <w:tblW w:w="79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1"/>
        <w:gridCol w:w="1178"/>
        <w:gridCol w:w="736"/>
        <w:gridCol w:w="683"/>
        <w:gridCol w:w="693"/>
        <w:gridCol w:w="637"/>
        <w:gridCol w:w="637"/>
        <w:gridCol w:w="666"/>
        <w:gridCol w:w="655"/>
        <w:gridCol w:w="793"/>
        <w:gridCol w:w="637"/>
      </w:tblGrid>
      <w:tr w:rsidR="00826B3A" w:rsidRPr="00667D02" w:rsidTr="00F848D4">
        <w:trPr>
          <w:trHeight w:val="2402"/>
          <w:jc w:val="center"/>
        </w:trPr>
        <w:tc>
          <w:tcPr>
            <w:tcW w:w="661" w:type="dxa"/>
            <w:vMerge w:val="restart"/>
            <w:shd w:val="clear" w:color="auto" w:fill="D9E2F3"/>
            <w:vAlign w:val="center"/>
          </w:tcPr>
          <w:p w:rsidR="00826B3A" w:rsidRPr="00667D02" w:rsidRDefault="00826B3A" w:rsidP="00D651AB">
            <w:pPr>
              <w:tabs>
                <w:tab w:val="right" w:pos="284"/>
              </w:tabs>
              <w:autoSpaceDE w:val="0"/>
              <w:autoSpaceDN w:val="0"/>
              <w:adjustRightInd w:val="0"/>
              <w:spacing w:after="0"/>
              <w:ind w:left="360"/>
              <w:jc w:val="center"/>
              <w:rPr>
                <w:rFonts w:ascii="B Lotus,Bold" w:hAnsi="Arial" w:cs="B Lotus"/>
                <w:color w:val="000000"/>
                <w:rtl/>
              </w:rPr>
            </w:pPr>
          </w:p>
          <w:p w:rsidR="00826B3A" w:rsidRPr="00667D02" w:rsidRDefault="00826B3A" w:rsidP="00D651AB">
            <w:pPr>
              <w:spacing w:after="0"/>
              <w:jc w:val="center"/>
              <w:rPr>
                <w:rFonts w:ascii="B Lotus,Bold" w:hAnsi="Arial" w:cs="B Lotus"/>
                <w:color w:val="000000"/>
                <w:rtl/>
              </w:rPr>
            </w:pPr>
          </w:p>
          <w:p w:rsidR="00826B3A" w:rsidRPr="00667D02" w:rsidRDefault="00826B3A" w:rsidP="00D651AB">
            <w:pPr>
              <w:spacing w:after="0"/>
              <w:jc w:val="center"/>
              <w:rPr>
                <w:rFonts w:ascii="B Lotus,Bold" w:hAnsi="Arial" w:cs="B Lotus"/>
                <w:color w:val="000000"/>
                <w:rtl/>
              </w:rPr>
            </w:pPr>
          </w:p>
          <w:p w:rsidR="00826B3A" w:rsidRPr="00667D02" w:rsidRDefault="00826B3A" w:rsidP="00D651AB">
            <w:pPr>
              <w:spacing w:after="0"/>
              <w:jc w:val="center"/>
              <w:rPr>
                <w:rFonts w:ascii="B Lotus,Bold" w:hAnsi="Arial" w:cs="B Lotus"/>
                <w:color w:val="000000"/>
                <w:rtl/>
              </w:rPr>
            </w:pPr>
            <w:r w:rsidRPr="00667D02">
              <w:rPr>
                <w:rFonts w:ascii="B Lotus,Bold" w:hAnsi="Arial" w:cs="B Lotus" w:hint="cs"/>
                <w:color w:val="000000"/>
                <w:rtl/>
              </w:rPr>
              <w:t>بعد ازدواج و طلاق</w:t>
            </w:r>
          </w:p>
        </w:tc>
        <w:tc>
          <w:tcPr>
            <w:tcW w:w="1178" w:type="dxa"/>
            <w:shd w:val="clear" w:color="auto" w:fill="E2EFD9"/>
          </w:tcPr>
          <w:p w:rsidR="00826B3A" w:rsidRPr="00667D02" w:rsidRDefault="00E263F0" w:rsidP="00D651AB">
            <w:pPr>
              <w:shd w:val="clear" w:color="auto" w:fill="E2EFD9"/>
              <w:tabs>
                <w:tab w:val="right" w:pos="284"/>
              </w:tabs>
              <w:autoSpaceDE w:val="0"/>
              <w:autoSpaceDN w:val="0"/>
              <w:adjustRightInd w:val="0"/>
              <w:spacing w:after="0"/>
              <w:ind w:left="10"/>
              <w:jc w:val="center"/>
              <w:rPr>
                <w:rFonts w:ascii="B Lotus,Bold" w:hAnsi="Arial" w:cs="B Lotus"/>
                <w:b/>
                <w:bCs/>
                <w:color w:val="000000"/>
                <w:rtl/>
              </w:rPr>
            </w:pPr>
            <w:r w:rsidRPr="00667D02">
              <w:rPr>
                <w:rFonts w:cs="B Lotus"/>
                <w:noProof/>
              </w:rPr>
              <w:pict>
                <v:line id="Straight Connector 19" o:spid="_x0000_s1027" style="position:absolute;left:0;text-align:left;flip:x;z-index:251656704;visibility:visible;mso-position-horizontal-relative:text;mso-position-vertical-relative:text;mso-width-relative:margin;mso-height-relative:margin" from="-3.05pt,1.3pt" to="41.85pt,1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" strokecolor="#5b9bd5" strokeweight=".5pt">
                  <v:stroke joinstyle="miter"/>
                  <o:lock v:ext="edit" shapetype="f"/>
                </v:line>
              </w:pict>
            </w:r>
            <w:r w:rsidR="00826B3A" w:rsidRPr="00667D02">
              <w:rPr>
                <w:rFonts w:ascii="B Lotus,Bold" w:hAnsi="Arial" w:cs="B Lotus" w:hint="cs"/>
                <w:b/>
                <w:bCs/>
                <w:color w:val="000000"/>
                <w:rtl/>
              </w:rPr>
              <w:t>شهرستان</w:t>
            </w:r>
          </w:p>
          <w:p w:rsidR="00826B3A" w:rsidRPr="00667D02" w:rsidRDefault="00826B3A" w:rsidP="00D651AB">
            <w:pPr>
              <w:shd w:val="clear" w:color="auto" w:fill="E2EFD9"/>
              <w:tabs>
                <w:tab w:val="right" w:pos="284"/>
              </w:tabs>
              <w:autoSpaceDE w:val="0"/>
              <w:autoSpaceDN w:val="0"/>
              <w:adjustRightInd w:val="0"/>
              <w:spacing w:after="0"/>
              <w:ind w:left="10"/>
              <w:jc w:val="center"/>
              <w:rPr>
                <w:rFonts w:ascii="B Lotus,Bold" w:hAnsi="Arial" w:cs="B Lotus"/>
                <w:b/>
                <w:bCs/>
                <w:color w:val="000000"/>
                <w:rtl/>
              </w:rPr>
            </w:pPr>
          </w:p>
          <w:p w:rsidR="00826B3A" w:rsidRPr="00667D02" w:rsidRDefault="00826B3A" w:rsidP="00D651AB">
            <w:pPr>
              <w:shd w:val="clear" w:color="auto" w:fill="E2EFD9"/>
              <w:tabs>
                <w:tab w:val="right" w:pos="284"/>
              </w:tabs>
              <w:autoSpaceDE w:val="0"/>
              <w:autoSpaceDN w:val="0"/>
              <w:adjustRightInd w:val="0"/>
              <w:spacing w:after="0"/>
              <w:ind w:left="10"/>
              <w:jc w:val="center"/>
              <w:rPr>
                <w:rFonts w:ascii="B Lotus,Bold" w:hAnsi="Arial" w:cs="B Lotus"/>
                <w:b/>
                <w:bCs/>
                <w:color w:val="000000"/>
                <w:rtl/>
              </w:rPr>
            </w:pPr>
          </w:p>
          <w:p w:rsidR="00826B3A" w:rsidRPr="00667D02" w:rsidRDefault="00826B3A" w:rsidP="00D651AB">
            <w:pPr>
              <w:autoSpaceDE w:val="0"/>
              <w:autoSpaceDN w:val="0"/>
              <w:adjustRightInd w:val="0"/>
              <w:spacing w:after="0"/>
              <w:ind w:left="10"/>
              <w:jc w:val="center"/>
              <w:rPr>
                <w:rFonts w:ascii="B Lotus,Bold" w:hAnsi="Arial" w:cs="B Lotus"/>
                <w:b/>
                <w:bCs/>
                <w:color w:val="000000"/>
                <w:rtl/>
              </w:rPr>
            </w:pPr>
            <w:r w:rsidRPr="00667D02">
              <w:rPr>
                <w:rFonts w:ascii="B Lotus,Bold" w:hAnsi="Arial" w:cs="B Lotus" w:hint="cs"/>
                <w:b/>
                <w:bCs/>
                <w:color w:val="000000"/>
                <w:rtl/>
              </w:rPr>
              <w:t>شاخص</w:t>
            </w:r>
            <w:r w:rsidRPr="00667D02">
              <w:rPr>
                <w:rFonts w:ascii="B Lotus,Bold" w:hAnsi="Arial" w:cs="B Lotus"/>
                <w:b/>
                <w:bCs/>
                <w:color w:val="000000"/>
                <w:rtl/>
              </w:rPr>
              <w:softHyphen/>
            </w:r>
            <w:r w:rsidRPr="00667D02">
              <w:rPr>
                <w:rFonts w:ascii="B Lotus,Bold" w:hAnsi="Arial" w:cs="B Lotus" w:hint="cs"/>
                <w:b/>
                <w:bCs/>
                <w:color w:val="000000"/>
                <w:rtl/>
              </w:rPr>
              <w:t>ها</w:t>
            </w:r>
          </w:p>
          <w:p w:rsidR="00826B3A" w:rsidRPr="00667D02" w:rsidRDefault="00826B3A" w:rsidP="00D651AB">
            <w:pPr>
              <w:autoSpaceDE w:val="0"/>
              <w:autoSpaceDN w:val="0"/>
              <w:adjustRightInd w:val="0"/>
              <w:spacing w:after="0"/>
              <w:ind w:left="10"/>
              <w:jc w:val="center"/>
              <w:rPr>
                <w:rFonts w:ascii="B Lotus,Bold" w:hAnsi="Arial" w:cs="B Lotus"/>
                <w:b/>
                <w:bCs/>
                <w:color w:val="000000"/>
                <w:rtl/>
              </w:rPr>
            </w:pPr>
            <w:r w:rsidRPr="00667D02">
              <w:rPr>
                <w:rFonts w:ascii="B Lotus,Bold" w:hAnsi="Arial" w:cs="B Lotus" w:hint="cs"/>
                <w:b/>
                <w:bCs/>
                <w:color w:val="000000"/>
                <w:rtl/>
              </w:rPr>
              <w:t>و مؤلفه ها</w:t>
            </w:r>
          </w:p>
        </w:tc>
        <w:tc>
          <w:tcPr>
            <w:tcW w:w="736" w:type="dxa"/>
            <w:shd w:val="clear" w:color="auto" w:fill="FFFF00"/>
            <w:vAlign w:val="center"/>
          </w:tcPr>
          <w:p w:rsidR="00826B3A" w:rsidRPr="00667D02" w:rsidRDefault="00826B3A" w:rsidP="00D651AB">
            <w:pPr>
              <w:spacing w:after="0"/>
              <w:jc w:val="center"/>
              <w:rPr>
                <w:rFonts w:cs="B Lotus"/>
                <w:color w:val="000000"/>
              </w:rPr>
            </w:pPr>
            <w:r w:rsidRPr="00667D02">
              <w:rPr>
                <w:rFonts w:cs="B Lotus" w:hint="cs"/>
                <w:color w:val="000000"/>
                <w:rtl/>
              </w:rPr>
              <w:t>شهرکرد</w:t>
            </w:r>
          </w:p>
          <w:p w:rsidR="00826B3A" w:rsidRPr="00667D02" w:rsidRDefault="00826B3A" w:rsidP="00D651AB">
            <w:pPr>
              <w:spacing w:after="0"/>
              <w:ind w:left="360"/>
              <w:jc w:val="center"/>
              <w:rPr>
                <w:rFonts w:cs="B Lotus"/>
                <w:b/>
                <w:bCs/>
                <w:color w:val="000000"/>
                <w:rtl/>
              </w:rPr>
            </w:pPr>
          </w:p>
        </w:tc>
        <w:tc>
          <w:tcPr>
            <w:tcW w:w="683" w:type="dxa"/>
            <w:shd w:val="clear" w:color="auto" w:fill="FFFF00"/>
            <w:vAlign w:val="center"/>
          </w:tcPr>
          <w:p w:rsidR="00826B3A" w:rsidRPr="00667D02" w:rsidRDefault="00826B3A" w:rsidP="00D651AB">
            <w:pPr>
              <w:spacing w:after="0"/>
              <w:jc w:val="center"/>
              <w:rPr>
                <w:rFonts w:cs="B Lotus"/>
                <w:color w:val="000000"/>
              </w:rPr>
            </w:pPr>
            <w:r w:rsidRPr="00667D02">
              <w:rPr>
                <w:rFonts w:cs="B Lotus" w:hint="cs"/>
                <w:color w:val="000000"/>
                <w:rtl/>
              </w:rPr>
              <w:t>بروجن</w:t>
            </w:r>
          </w:p>
          <w:p w:rsidR="00826B3A" w:rsidRPr="00667D02" w:rsidRDefault="00826B3A" w:rsidP="00D651AB">
            <w:pPr>
              <w:spacing w:after="0"/>
              <w:ind w:left="360"/>
              <w:jc w:val="center"/>
              <w:rPr>
                <w:rFonts w:cs="B Lotus"/>
                <w:b/>
                <w:bCs/>
                <w:color w:val="000000"/>
                <w:rtl/>
              </w:rPr>
            </w:pPr>
          </w:p>
        </w:tc>
        <w:tc>
          <w:tcPr>
            <w:tcW w:w="693" w:type="dxa"/>
            <w:shd w:val="clear" w:color="auto" w:fill="FFFF00"/>
            <w:vAlign w:val="center"/>
          </w:tcPr>
          <w:p w:rsidR="00826B3A" w:rsidRPr="00667D02" w:rsidRDefault="00826B3A" w:rsidP="00D651AB">
            <w:pPr>
              <w:spacing w:after="0"/>
              <w:jc w:val="center"/>
              <w:rPr>
                <w:rFonts w:cs="B Lotus"/>
                <w:color w:val="000000"/>
              </w:rPr>
            </w:pPr>
            <w:r w:rsidRPr="00667D02">
              <w:rPr>
                <w:rFonts w:cs="B Lotus" w:hint="cs"/>
                <w:color w:val="000000"/>
                <w:rtl/>
              </w:rPr>
              <w:t>فارسان</w:t>
            </w:r>
          </w:p>
          <w:p w:rsidR="00826B3A" w:rsidRPr="00667D02" w:rsidRDefault="00826B3A" w:rsidP="00D651AB">
            <w:pPr>
              <w:spacing w:after="0"/>
              <w:jc w:val="center"/>
              <w:rPr>
                <w:rFonts w:cs="B Lotus"/>
                <w:b/>
                <w:bCs/>
                <w:color w:val="000000"/>
                <w:rtl/>
              </w:rPr>
            </w:pPr>
          </w:p>
        </w:tc>
        <w:tc>
          <w:tcPr>
            <w:tcW w:w="637" w:type="dxa"/>
            <w:shd w:val="clear" w:color="auto" w:fill="FFFF00"/>
            <w:vAlign w:val="center"/>
          </w:tcPr>
          <w:p w:rsidR="00826B3A" w:rsidRPr="00667D02" w:rsidRDefault="00826B3A" w:rsidP="00D651AB">
            <w:pPr>
              <w:spacing w:after="0"/>
              <w:jc w:val="center"/>
              <w:rPr>
                <w:rFonts w:cs="B Lotus"/>
                <w:color w:val="000000"/>
              </w:rPr>
            </w:pPr>
            <w:r w:rsidRPr="00667D02">
              <w:rPr>
                <w:rFonts w:cs="B Lotus" w:hint="cs"/>
                <w:color w:val="000000"/>
                <w:rtl/>
              </w:rPr>
              <w:t>سامان</w:t>
            </w:r>
          </w:p>
          <w:p w:rsidR="00826B3A" w:rsidRPr="00667D02" w:rsidRDefault="00826B3A" w:rsidP="00D651AB">
            <w:pPr>
              <w:spacing w:after="0"/>
              <w:ind w:left="360"/>
              <w:jc w:val="center"/>
              <w:rPr>
                <w:rFonts w:cs="B Lotus"/>
                <w:b/>
                <w:bCs/>
                <w:color w:val="000000"/>
                <w:rtl/>
              </w:rPr>
            </w:pPr>
          </w:p>
        </w:tc>
        <w:tc>
          <w:tcPr>
            <w:tcW w:w="637" w:type="dxa"/>
            <w:shd w:val="clear" w:color="auto" w:fill="FFFF00"/>
            <w:vAlign w:val="center"/>
          </w:tcPr>
          <w:p w:rsidR="00826B3A" w:rsidRPr="00667D02" w:rsidRDefault="00826B3A" w:rsidP="00D651AB">
            <w:pPr>
              <w:spacing w:after="0"/>
              <w:jc w:val="center"/>
              <w:rPr>
                <w:rFonts w:cs="B Lotus"/>
                <w:color w:val="000000"/>
              </w:rPr>
            </w:pPr>
            <w:r w:rsidRPr="00667D02">
              <w:rPr>
                <w:rFonts w:cs="B Lotus" w:hint="cs"/>
                <w:color w:val="000000"/>
                <w:rtl/>
              </w:rPr>
              <w:t>اردل</w:t>
            </w:r>
          </w:p>
          <w:p w:rsidR="00826B3A" w:rsidRPr="00667D02" w:rsidRDefault="00826B3A" w:rsidP="00D651AB">
            <w:pPr>
              <w:spacing w:after="0"/>
              <w:ind w:left="360"/>
              <w:jc w:val="center"/>
              <w:rPr>
                <w:rFonts w:cs="B Lotus"/>
                <w:b/>
                <w:bCs/>
                <w:color w:val="000000"/>
                <w:rtl/>
              </w:rPr>
            </w:pPr>
          </w:p>
        </w:tc>
        <w:tc>
          <w:tcPr>
            <w:tcW w:w="666" w:type="dxa"/>
            <w:shd w:val="clear" w:color="auto" w:fill="FFFF00"/>
            <w:vAlign w:val="center"/>
          </w:tcPr>
          <w:p w:rsidR="00826B3A" w:rsidRPr="00667D02" w:rsidRDefault="00826B3A" w:rsidP="00D651AB">
            <w:pPr>
              <w:spacing w:after="0"/>
              <w:jc w:val="center"/>
              <w:rPr>
                <w:rFonts w:cs="B Lotus"/>
                <w:color w:val="000000"/>
              </w:rPr>
            </w:pPr>
            <w:r w:rsidRPr="00667D02">
              <w:rPr>
                <w:rFonts w:cs="B Lotus" w:hint="cs"/>
                <w:color w:val="000000"/>
                <w:rtl/>
              </w:rPr>
              <w:t>لردگان</w:t>
            </w:r>
          </w:p>
          <w:p w:rsidR="00826B3A" w:rsidRPr="00667D02" w:rsidRDefault="00826B3A" w:rsidP="00D651AB">
            <w:pPr>
              <w:spacing w:after="0"/>
              <w:ind w:left="360"/>
              <w:jc w:val="center"/>
              <w:rPr>
                <w:rFonts w:cs="B Lotus"/>
                <w:b/>
                <w:bCs/>
                <w:color w:val="000000"/>
                <w:rtl/>
              </w:rPr>
            </w:pPr>
          </w:p>
        </w:tc>
        <w:tc>
          <w:tcPr>
            <w:tcW w:w="655" w:type="dxa"/>
            <w:shd w:val="clear" w:color="auto" w:fill="FFFF00"/>
            <w:vAlign w:val="center"/>
          </w:tcPr>
          <w:p w:rsidR="00826B3A" w:rsidRPr="00667D02" w:rsidRDefault="00826B3A" w:rsidP="00D651AB">
            <w:pPr>
              <w:spacing w:after="0"/>
              <w:jc w:val="center"/>
              <w:rPr>
                <w:rFonts w:cs="B Lotus"/>
                <w:color w:val="000000"/>
              </w:rPr>
            </w:pPr>
            <w:r w:rsidRPr="00667D02">
              <w:rPr>
                <w:rFonts w:cs="B Lotus" w:hint="cs"/>
                <w:color w:val="000000"/>
                <w:rtl/>
              </w:rPr>
              <w:t>کیار</w:t>
            </w:r>
          </w:p>
          <w:p w:rsidR="00826B3A" w:rsidRPr="00667D02" w:rsidRDefault="00826B3A" w:rsidP="00D651AB">
            <w:pPr>
              <w:spacing w:after="0"/>
              <w:jc w:val="center"/>
              <w:rPr>
                <w:rFonts w:cs="B Lotus"/>
                <w:color w:val="000000"/>
                <w:rtl/>
              </w:rPr>
            </w:pPr>
          </w:p>
        </w:tc>
        <w:tc>
          <w:tcPr>
            <w:tcW w:w="793" w:type="dxa"/>
            <w:shd w:val="clear" w:color="auto" w:fill="FFFF00"/>
            <w:vAlign w:val="center"/>
          </w:tcPr>
          <w:p w:rsidR="00826B3A" w:rsidRPr="00667D02" w:rsidRDefault="00826B3A" w:rsidP="00D651AB">
            <w:pPr>
              <w:spacing w:after="0"/>
              <w:jc w:val="center"/>
              <w:rPr>
                <w:rFonts w:cs="B Lotus"/>
                <w:color w:val="000000"/>
              </w:rPr>
            </w:pPr>
            <w:r w:rsidRPr="00667D02">
              <w:rPr>
                <w:rFonts w:cs="B Lotus" w:hint="cs"/>
                <w:color w:val="000000"/>
                <w:rtl/>
              </w:rPr>
              <w:t>کوهرنگ</w:t>
            </w:r>
          </w:p>
          <w:p w:rsidR="00826B3A" w:rsidRPr="00667D02" w:rsidRDefault="00826B3A" w:rsidP="00D651AB">
            <w:pPr>
              <w:spacing w:after="0"/>
              <w:jc w:val="center"/>
              <w:rPr>
                <w:rFonts w:cs="B Lotus"/>
                <w:color w:val="000000"/>
                <w:rtl/>
              </w:rPr>
            </w:pPr>
          </w:p>
        </w:tc>
        <w:tc>
          <w:tcPr>
            <w:tcW w:w="637" w:type="dxa"/>
            <w:shd w:val="clear" w:color="auto" w:fill="FFFF00"/>
            <w:vAlign w:val="center"/>
          </w:tcPr>
          <w:p w:rsidR="00826B3A" w:rsidRPr="00667D02" w:rsidRDefault="00826B3A" w:rsidP="00D651AB">
            <w:pPr>
              <w:tabs>
                <w:tab w:val="right" w:pos="118"/>
              </w:tabs>
              <w:spacing w:after="0"/>
              <w:jc w:val="center"/>
              <w:rPr>
                <w:rFonts w:cs="B Lotus"/>
                <w:color w:val="000000"/>
                <w:rtl/>
              </w:rPr>
            </w:pPr>
            <w:r w:rsidRPr="00667D02">
              <w:rPr>
                <w:rFonts w:cs="B Lotus" w:hint="cs"/>
                <w:color w:val="000000"/>
                <w:rtl/>
              </w:rPr>
              <w:t>بن</w:t>
            </w:r>
          </w:p>
        </w:tc>
      </w:tr>
      <w:tr w:rsidR="00826B3A" w:rsidRPr="00667D02" w:rsidTr="00B2067D">
        <w:trPr>
          <w:trHeight w:val="359"/>
          <w:jc w:val="center"/>
        </w:trPr>
        <w:tc>
          <w:tcPr>
            <w:tcW w:w="661" w:type="dxa"/>
            <w:vMerge/>
            <w:shd w:val="clear" w:color="auto" w:fill="D9E2F3"/>
          </w:tcPr>
          <w:p w:rsidR="00826B3A" w:rsidRPr="00667D02" w:rsidRDefault="00826B3A" w:rsidP="00D651AB">
            <w:pPr>
              <w:tabs>
                <w:tab w:val="right" w:pos="284"/>
              </w:tabs>
              <w:autoSpaceDE w:val="0"/>
              <w:autoSpaceDN w:val="0"/>
              <w:adjustRightInd w:val="0"/>
              <w:spacing w:after="0"/>
              <w:ind w:left="360"/>
              <w:jc w:val="center"/>
              <w:rPr>
                <w:rFonts w:ascii="B Lotus,Bold" w:hAnsi="Arial" w:cs="B Lotus"/>
                <w:color w:val="000000"/>
                <w:rtl/>
              </w:rPr>
            </w:pPr>
          </w:p>
        </w:tc>
        <w:tc>
          <w:tcPr>
            <w:tcW w:w="1178" w:type="dxa"/>
            <w:shd w:val="clear" w:color="auto" w:fill="FBE4D5"/>
            <w:vAlign w:val="center"/>
          </w:tcPr>
          <w:p w:rsidR="00826B3A" w:rsidRPr="00667D02" w:rsidRDefault="00826B3A" w:rsidP="00D651AB">
            <w:pPr>
              <w:tabs>
                <w:tab w:val="right" w:pos="284"/>
              </w:tabs>
              <w:autoSpaceDE w:val="0"/>
              <w:autoSpaceDN w:val="0"/>
              <w:adjustRightInd w:val="0"/>
              <w:spacing w:after="0"/>
              <w:ind w:left="10"/>
              <w:jc w:val="center"/>
              <w:rPr>
                <w:rFonts w:ascii="B Lotus,Bold" w:hAnsi="Arial" w:cs="B Lotus"/>
                <w:color w:val="000000"/>
                <w:rtl/>
              </w:rPr>
            </w:pPr>
            <w:r w:rsidRPr="00667D02">
              <w:rPr>
                <w:rFonts w:ascii="B Lotus,Bold" w:hAnsi="Arial" w:cs="B Lotus" w:hint="cs"/>
                <w:color w:val="000000"/>
                <w:rtl/>
              </w:rPr>
              <w:t>میزان خالص ازدواج</w:t>
            </w:r>
          </w:p>
        </w:tc>
        <w:tc>
          <w:tcPr>
            <w:tcW w:w="736" w:type="dxa"/>
            <w:shd w:val="clear" w:color="auto" w:fill="auto"/>
            <w:vAlign w:val="center"/>
          </w:tcPr>
          <w:p w:rsidR="00826B3A" w:rsidRPr="00667D02" w:rsidRDefault="00826B3A" w:rsidP="00D651AB">
            <w:pPr>
              <w:spacing w:after="0"/>
              <w:jc w:val="center"/>
              <w:rPr>
                <w:rFonts w:cs="B Lotus"/>
                <w:color w:val="000000"/>
                <w:rtl/>
              </w:rPr>
            </w:pPr>
            <w:r w:rsidRPr="00667D02">
              <w:rPr>
                <w:rFonts w:cs="B Lotus" w:hint="cs"/>
                <w:color w:val="000000"/>
                <w:rtl/>
              </w:rPr>
              <w:t>2466</w:t>
            </w:r>
          </w:p>
          <w:p w:rsidR="00826B3A" w:rsidRPr="00667D02" w:rsidRDefault="00826B3A" w:rsidP="00D651AB">
            <w:pPr>
              <w:spacing w:after="0"/>
              <w:jc w:val="center"/>
              <w:rPr>
                <w:rFonts w:cs="B Lotus"/>
                <w:color w:val="000000"/>
                <w:rtl/>
              </w:rPr>
            </w:pPr>
          </w:p>
        </w:tc>
        <w:tc>
          <w:tcPr>
            <w:tcW w:w="683" w:type="dxa"/>
            <w:shd w:val="clear" w:color="auto" w:fill="auto"/>
            <w:vAlign w:val="center"/>
          </w:tcPr>
          <w:p w:rsidR="00826B3A" w:rsidRPr="00667D02" w:rsidRDefault="00826B3A" w:rsidP="00D651AB">
            <w:pPr>
              <w:spacing w:after="0"/>
              <w:jc w:val="center"/>
              <w:rPr>
                <w:rFonts w:cs="B Lotus"/>
                <w:color w:val="000000"/>
                <w:rtl/>
              </w:rPr>
            </w:pPr>
            <w:r w:rsidRPr="00667D02">
              <w:rPr>
                <w:rFonts w:cs="B Lotus" w:hint="cs"/>
                <w:color w:val="000000"/>
                <w:rtl/>
              </w:rPr>
              <w:t>928</w:t>
            </w:r>
          </w:p>
        </w:tc>
        <w:tc>
          <w:tcPr>
            <w:tcW w:w="693" w:type="dxa"/>
            <w:shd w:val="clear" w:color="auto" w:fill="auto"/>
            <w:vAlign w:val="center"/>
          </w:tcPr>
          <w:p w:rsidR="00826B3A" w:rsidRPr="00667D02" w:rsidRDefault="00826B3A" w:rsidP="00D651AB">
            <w:pPr>
              <w:spacing w:after="0"/>
              <w:jc w:val="center"/>
              <w:rPr>
                <w:rFonts w:cs="B Lotus"/>
                <w:color w:val="000000"/>
                <w:rtl/>
              </w:rPr>
            </w:pPr>
            <w:r w:rsidRPr="00667D02">
              <w:rPr>
                <w:rFonts w:cs="B Lotus" w:hint="cs"/>
                <w:color w:val="000000"/>
                <w:rtl/>
              </w:rPr>
              <w:t>1051</w:t>
            </w:r>
          </w:p>
        </w:tc>
        <w:tc>
          <w:tcPr>
            <w:tcW w:w="637" w:type="dxa"/>
            <w:shd w:val="clear" w:color="auto" w:fill="auto"/>
            <w:vAlign w:val="center"/>
          </w:tcPr>
          <w:p w:rsidR="00826B3A" w:rsidRPr="00667D02" w:rsidRDefault="00826B3A" w:rsidP="00D651AB">
            <w:pPr>
              <w:spacing w:after="0"/>
              <w:jc w:val="center"/>
              <w:rPr>
                <w:rFonts w:cs="B Lotus"/>
                <w:color w:val="000000"/>
                <w:rtl/>
              </w:rPr>
            </w:pPr>
            <w:r w:rsidRPr="00667D02">
              <w:rPr>
                <w:rFonts w:cs="B Lotus" w:hint="cs"/>
                <w:color w:val="000000"/>
                <w:rtl/>
              </w:rPr>
              <w:t>239</w:t>
            </w:r>
          </w:p>
        </w:tc>
        <w:tc>
          <w:tcPr>
            <w:tcW w:w="637" w:type="dxa"/>
            <w:shd w:val="clear" w:color="auto" w:fill="auto"/>
            <w:vAlign w:val="center"/>
          </w:tcPr>
          <w:p w:rsidR="00826B3A" w:rsidRPr="00667D02" w:rsidRDefault="00826B3A" w:rsidP="00D651AB">
            <w:pPr>
              <w:spacing w:after="0"/>
              <w:jc w:val="center"/>
              <w:rPr>
                <w:rFonts w:cs="B Lotus"/>
                <w:color w:val="000000"/>
              </w:rPr>
            </w:pPr>
            <w:r w:rsidRPr="00667D02">
              <w:rPr>
                <w:rFonts w:cs="B Lotus" w:hint="cs"/>
                <w:color w:val="000000"/>
                <w:rtl/>
              </w:rPr>
              <w:t>572</w:t>
            </w:r>
          </w:p>
        </w:tc>
        <w:tc>
          <w:tcPr>
            <w:tcW w:w="666" w:type="dxa"/>
            <w:shd w:val="clear" w:color="auto" w:fill="auto"/>
            <w:vAlign w:val="center"/>
          </w:tcPr>
          <w:p w:rsidR="00826B3A" w:rsidRPr="00667D02" w:rsidRDefault="00826B3A" w:rsidP="00D651AB">
            <w:pPr>
              <w:spacing w:after="0"/>
              <w:jc w:val="center"/>
              <w:rPr>
                <w:rFonts w:cs="B Lotus"/>
                <w:color w:val="000000"/>
                <w:rtl/>
              </w:rPr>
            </w:pPr>
            <w:r w:rsidRPr="00667D02">
              <w:rPr>
                <w:rFonts w:cs="B Lotus" w:hint="cs"/>
                <w:color w:val="000000"/>
                <w:rtl/>
              </w:rPr>
              <w:t>2545</w:t>
            </w:r>
          </w:p>
        </w:tc>
        <w:tc>
          <w:tcPr>
            <w:tcW w:w="655" w:type="dxa"/>
            <w:shd w:val="clear" w:color="auto" w:fill="auto"/>
            <w:vAlign w:val="center"/>
          </w:tcPr>
          <w:p w:rsidR="00826B3A" w:rsidRPr="00667D02" w:rsidRDefault="00826B3A" w:rsidP="00D651AB">
            <w:pPr>
              <w:spacing w:after="0"/>
              <w:jc w:val="center"/>
              <w:rPr>
                <w:rFonts w:cs="B Lotus"/>
                <w:color w:val="000000"/>
                <w:rtl/>
              </w:rPr>
            </w:pPr>
            <w:r w:rsidRPr="00667D02">
              <w:rPr>
                <w:rFonts w:cs="B Lotus" w:hint="cs"/>
                <w:color w:val="000000"/>
                <w:rtl/>
              </w:rPr>
              <w:t>373</w:t>
            </w:r>
          </w:p>
        </w:tc>
        <w:tc>
          <w:tcPr>
            <w:tcW w:w="793" w:type="dxa"/>
            <w:shd w:val="clear" w:color="auto" w:fill="auto"/>
            <w:vAlign w:val="center"/>
          </w:tcPr>
          <w:p w:rsidR="00826B3A" w:rsidRPr="00667D02" w:rsidRDefault="00826B3A" w:rsidP="00D651AB">
            <w:pPr>
              <w:spacing w:after="0"/>
              <w:jc w:val="center"/>
              <w:rPr>
                <w:rFonts w:cs="B Lotus"/>
                <w:color w:val="000000"/>
                <w:rtl/>
              </w:rPr>
            </w:pPr>
            <w:r w:rsidRPr="00667D02">
              <w:rPr>
                <w:rFonts w:cs="B Lotus" w:hint="cs"/>
                <w:color w:val="000000"/>
                <w:rtl/>
              </w:rPr>
              <w:t>155</w:t>
            </w:r>
          </w:p>
        </w:tc>
        <w:tc>
          <w:tcPr>
            <w:tcW w:w="637" w:type="dxa"/>
            <w:shd w:val="clear" w:color="auto" w:fill="auto"/>
            <w:vAlign w:val="center"/>
          </w:tcPr>
          <w:p w:rsidR="00826B3A" w:rsidRPr="00667D02" w:rsidRDefault="00826B3A" w:rsidP="00D651AB">
            <w:pPr>
              <w:spacing w:after="0"/>
              <w:jc w:val="center"/>
              <w:rPr>
                <w:rFonts w:cs="B Lotus"/>
                <w:color w:val="000000"/>
                <w:rtl/>
              </w:rPr>
            </w:pPr>
            <w:r w:rsidRPr="00667D02">
              <w:rPr>
                <w:rFonts w:cs="B Lotus" w:hint="cs"/>
                <w:color w:val="000000"/>
                <w:rtl/>
              </w:rPr>
              <w:t>151</w:t>
            </w:r>
          </w:p>
        </w:tc>
      </w:tr>
      <w:tr w:rsidR="00826B3A" w:rsidRPr="00667D02" w:rsidTr="00B2067D">
        <w:trPr>
          <w:trHeight w:val="327"/>
          <w:jc w:val="center"/>
        </w:trPr>
        <w:tc>
          <w:tcPr>
            <w:tcW w:w="661" w:type="dxa"/>
            <w:vMerge/>
            <w:shd w:val="clear" w:color="auto" w:fill="D9E2F3"/>
          </w:tcPr>
          <w:p w:rsidR="00826B3A" w:rsidRPr="00667D02" w:rsidRDefault="00826B3A" w:rsidP="00D651AB">
            <w:pPr>
              <w:tabs>
                <w:tab w:val="right" w:pos="204"/>
              </w:tabs>
              <w:autoSpaceDE w:val="0"/>
              <w:autoSpaceDN w:val="0"/>
              <w:adjustRightInd w:val="0"/>
              <w:spacing w:after="0"/>
              <w:ind w:left="360"/>
              <w:jc w:val="center"/>
              <w:rPr>
                <w:rFonts w:ascii="B Lotus,Bold" w:hAnsi="Arial" w:cs="B Lotus"/>
                <w:color w:val="000000"/>
                <w:rtl/>
              </w:rPr>
            </w:pPr>
          </w:p>
        </w:tc>
        <w:tc>
          <w:tcPr>
            <w:tcW w:w="1178" w:type="dxa"/>
            <w:shd w:val="clear" w:color="auto" w:fill="FBE4D5"/>
            <w:vAlign w:val="center"/>
          </w:tcPr>
          <w:p w:rsidR="00826B3A" w:rsidRPr="00667D02" w:rsidRDefault="00826B3A" w:rsidP="00D651AB">
            <w:pPr>
              <w:tabs>
                <w:tab w:val="right" w:pos="204"/>
              </w:tabs>
              <w:autoSpaceDE w:val="0"/>
              <w:autoSpaceDN w:val="0"/>
              <w:adjustRightInd w:val="0"/>
              <w:spacing w:after="0"/>
              <w:ind w:left="10"/>
              <w:jc w:val="center"/>
              <w:rPr>
                <w:rFonts w:ascii="B Lotus,Bold" w:hAnsi="Arial" w:cs="B Lotus"/>
                <w:color w:val="000000"/>
                <w:rtl/>
              </w:rPr>
            </w:pPr>
            <w:r w:rsidRPr="00667D02">
              <w:rPr>
                <w:rFonts w:ascii="B Lotus,Bold" w:hAnsi="Arial" w:cs="B Lotus" w:hint="cs"/>
                <w:color w:val="000000"/>
                <w:rtl/>
              </w:rPr>
              <w:t>عمومیت ازدواج(در هر هزار نفر جمعیت)</w:t>
            </w:r>
          </w:p>
        </w:tc>
        <w:tc>
          <w:tcPr>
            <w:tcW w:w="736" w:type="dxa"/>
            <w:shd w:val="clear" w:color="auto" w:fill="auto"/>
            <w:vAlign w:val="center"/>
          </w:tcPr>
          <w:p w:rsidR="00826B3A" w:rsidRPr="00667D02" w:rsidRDefault="00826B3A" w:rsidP="00D651AB">
            <w:pPr>
              <w:spacing w:after="0"/>
              <w:jc w:val="center"/>
              <w:rPr>
                <w:rFonts w:cs="B Lotus"/>
                <w:color w:val="000000"/>
                <w:rtl/>
              </w:rPr>
            </w:pPr>
            <w:r w:rsidRPr="00667D02">
              <w:rPr>
                <w:rFonts w:cs="B Lotus" w:hint="cs"/>
                <w:color w:val="000000"/>
                <w:rtl/>
              </w:rPr>
              <w:t>7.6</w:t>
            </w:r>
          </w:p>
        </w:tc>
        <w:tc>
          <w:tcPr>
            <w:tcW w:w="683" w:type="dxa"/>
            <w:shd w:val="clear" w:color="auto" w:fill="auto"/>
            <w:vAlign w:val="center"/>
          </w:tcPr>
          <w:p w:rsidR="00826B3A" w:rsidRPr="00667D02" w:rsidRDefault="00826B3A" w:rsidP="00D651AB">
            <w:pPr>
              <w:spacing w:after="0"/>
              <w:jc w:val="center"/>
              <w:rPr>
                <w:rFonts w:cs="B Lotus"/>
                <w:color w:val="000000"/>
                <w:rtl/>
              </w:rPr>
            </w:pPr>
            <w:r w:rsidRPr="00667D02">
              <w:rPr>
                <w:rFonts w:cs="B Lotus" w:hint="cs"/>
                <w:color w:val="000000"/>
                <w:rtl/>
              </w:rPr>
              <w:t>7.5</w:t>
            </w:r>
          </w:p>
        </w:tc>
        <w:tc>
          <w:tcPr>
            <w:tcW w:w="693" w:type="dxa"/>
            <w:shd w:val="clear" w:color="auto" w:fill="auto"/>
            <w:vAlign w:val="center"/>
          </w:tcPr>
          <w:p w:rsidR="00826B3A" w:rsidRPr="00667D02" w:rsidRDefault="00826B3A" w:rsidP="00D651AB">
            <w:pPr>
              <w:spacing w:after="0"/>
              <w:ind w:left="100"/>
              <w:jc w:val="center"/>
              <w:rPr>
                <w:rFonts w:cs="B Lotus"/>
                <w:color w:val="000000"/>
                <w:rtl/>
              </w:rPr>
            </w:pPr>
            <w:r w:rsidRPr="00667D02">
              <w:rPr>
                <w:rFonts w:cs="B Lotus" w:hint="cs"/>
                <w:color w:val="000000"/>
                <w:rtl/>
              </w:rPr>
              <w:t>11.0</w:t>
            </w:r>
          </w:p>
        </w:tc>
        <w:tc>
          <w:tcPr>
            <w:tcW w:w="637" w:type="dxa"/>
            <w:shd w:val="clear" w:color="auto" w:fill="auto"/>
            <w:vAlign w:val="center"/>
          </w:tcPr>
          <w:p w:rsidR="00826B3A" w:rsidRPr="00667D02" w:rsidRDefault="00826B3A" w:rsidP="00D651AB">
            <w:pPr>
              <w:spacing w:after="0"/>
              <w:ind w:left="32"/>
              <w:jc w:val="center"/>
              <w:rPr>
                <w:rFonts w:cs="B Lotus"/>
                <w:color w:val="000000"/>
                <w:rtl/>
              </w:rPr>
            </w:pPr>
            <w:r w:rsidRPr="00667D02">
              <w:rPr>
                <w:rFonts w:cs="B Lotus" w:hint="cs"/>
                <w:color w:val="000000"/>
                <w:rtl/>
              </w:rPr>
              <w:t>7.0</w:t>
            </w:r>
          </w:p>
        </w:tc>
        <w:tc>
          <w:tcPr>
            <w:tcW w:w="637" w:type="dxa"/>
            <w:shd w:val="clear" w:color="auto" w:fill="auto"/>
            <w:vAlign w:val="center"/>
          </w:tcPr>
          <w:p w:rsidR="00826B3A" w:rsidRPr="00667D02" w:rsidRDefault="00826B3A" w:rsidP="00D651AB">
            <w:pPr>
              <w:spacing w:after="0"/>
              <w:jc w:val="center"/>
              <w:rPr>
                <w:rFonts w:cs="B Lotus"/>
                <w:color w:val="000000"/>
                <w:rtl/>
              </w:rPr>
            </w:pPr>
            <w:r w:rsidRPr="00667D02">
              <w:rPr>
                <w:rFonts w:cs="B Lotus" w:hint="cs"/>
                <w:color w:val="000000"/>
                <w:rtl/>
              </w:rPr>
              <w:t>11.9</w:t>
            </w:r>
          </w:p>
        </w:tc>
        <w:tc>
          <w:tcPr>
            <w:tcW w:w="666" w:type="dxa"/>
            <w:shd w:val="clear" w:color="auto" w:fill="auto"/>
            <w:vAlign w:val="center"/>
          </w:tcPr>
          <w:p w:rsidR="00826B3A" w:rsidRPr="00667D02" w:rsidRDefault="00826B3A" w:rsidP="00D651AB">
            <w:pPr>
              <w:spacing w:after="0"/>
              <w:ind w:left="83"/>
              <w:jc w:val="center"/>
              <w:rPr>
                <w:rFonts w:cs="B Lotus"/>
                <w:color w:val="000000"/>
                <w:rtl/>
              </w:rPr>
            </w:pPr>
            <w:r w:rsidRPr="00667D02">
              <w:rPr>
                <w:rFonts w:cs="B Lotus" w:hint="cs"/>
                <w:color w:val="000000"/>
                <w:rtl/>
              </w:rPr>
              <w:t>12.0</w:t>
            </w:r>
          </w:p>
        </w:tc>
        <w:tc>
          <w:tcPr>
            <w:tcW w:w="655" w:type="dxa"/>
            <w:shd w:val="clear" w:color="auto" w:fill="auto"/>
            <w:vAlign w:val="center"/>
          </w:tcPr>
          <w:p w:rsidR="00826B3A" w:rsidRPr="00667D02" w:rsidRDefault="00826B3A" w:rsidP="00D651AB">
            <w:pPr>
              <w:spacing w:after="0"/>
              <w:ind w:left="4"/>
              <w:jc w:val="center"/>
              <w:rPr>
                <w:rFonts w:cs="B Lotus"/>
                <w:color w:val="000000"/>
                <w:rtl/>
              </w:rPr>
            </w:pPr>
            <w:r w:rsidRPr="00667D02">
              <w:rPr>
                <w:rFonts w:cs="B Lotus" w:hint="cs"/>
                <w:color w:val="000000"/>
                <w:rtl/>
              </w:rPr>
              <w:t>7.3</w:t>
            </w:r>
          </w:p>
        </w:tc>
        <w:tc>
          <w:tcPr>
            <w:tcW w:w="793" w:type="dxa"/>
            <w:shd w:val="clear" w:color="auto" w:fill="auto"/>
            <w:vAlign w:val="center"/>
          </w:tcPr>
          <w:p w:rsidR="00826B3A" w:rsidRPr="00667D02" w:rsidRDefault="00111EE0" w:rsidP="00D651AB">
            <w:pPr>
              <w:spacing w:after="0"/>
              <w:jc w:val="center"/>
              <w:rPr>
                <w:rFonts w:cs="B Lotus"/>
                <w:color w:val="000000"/>
                <w:rtl/>
              </w:rPr>
            </w:pPr>
            <w:r>
              <w:rPr>
                <w:rFonts w:cs="B Lotus" w:hint="cs"/>
                <w:color w:val="000000"/>
                <w:rtl/>
              </w:rPr>
              <w:t>3.6</w:t>
            </w:r>
          </w:p>
        </w:tc>
        <w:tc>
          <w:tcPr>
            <w:tcW w:w="637" w:type="dxa"/>
            <w:shd w:val="clear" w:color="auto" w:fill="auto"/>
            <w:vAlign w:val="center"/>
          </w:tcPr>
          <w:p w:rsidR="00826B3A" w:rsidRPr="00667D02" w:rsidRDefault="00826B3A" w:rsidP="00D651AB">
            <w:pPr>
              <w:spacing w:after="0"/>
              <w:ind w:left="11"/>
              <w:jc w:val="center"/>
              <w:rPr>
                <w:rFonts w:cs="B Lotus"/>
                <w:color w:val="000000"/>
                <w:rtl/>
              </w:rPr>
            </w:pPr>
            <w:r w:rsidRPr="00667D02">
              <w:rPr>
                <w:rFonts w:cs="B Lotus" w:hint="cs"/>
                <w:color w:val="000000"/>
                <w:rtl/>
              </w:rPr>
              <w:t>5.2</w:t>
            </w:r>
          </w:p>
        </w:tc>
      </w:tr>
      <w:tr w:rsidR="00826B3A" w:rsidRPr="00667D02" w:rsidTr="00B2067D">
        <w:trPr>
          <w:trHeight w:val="639"/>
          <w:jc w:val="center"/>
        </w:trPr>
        <w:tc>
          <w:tcPr>
            <w:tcW w:w="661" w:type="dxa"/>
            <w:vMerge/>
            <w:shd w:val="clear" w:color="auto" w:fill="D9E2F3"/>
          </w:tcPr>
          <w:p w:rsidR="00826B3A" w:rsidRPr="00667D02" w:rsidRDefault="00826B3A" w:rsidP="00D651AB">
            <w:pPr>
              <w:tabs>
                <w:tab w:val="right" w:pos="204"/>
              </w:tabs>
              <w:autoSpaceDE w:val="0"/>
              <w:autoSpaceDN w:val="0"/>
              <w:adjustRightInd w:val="0"/>
              <w:spacing w:after="0"/>
              <w:ind w:left="360"/>
              <w:jc w:val="center"/>
              <w:rPr>
                <w:rFonts w:ascii="B Lotus,Bold" w:hAnsi="Arial" w:cs="B Lotus"/>
                <w:color w:val="000000"/>
                <w:rtl/>
              </w:rPr>
            </w:pPr>
          </w:p>
        </w:tc>
        <w:tc>
          <w:tcPr>
            <w:tcW w:w="1178" w:type="dxa"/>
            <w:shd w:val="clear" w:color="auto" w:fill="FBE4D5"/>
            <w:vAlign w:val="center"/>
          </w:tcPr>
          <w:p w:rsidR="00826B3A" w:rsidRPr="00667D02" w:rsidRDefault="00826B3A" w:rsidP="00D651AB">
            <w:pPr>
              <w:tabs>
                <w:tab w:val="right" w:pos="204"/>
              </w:tabs>
              <w:autoSpaceDE w:val="0"/>
              <w:autoSpaceDN w:val="0"/>
              <w:adjustRightInd w:val="0"/>
              <w:spacing w:after="0"/>
              <w:ind w:left="10"/>
              <w:jc w:val="center"/>
              <w:rPr>
                <w:rFonts w:ascii="B Lotus,Bold" w:hAnsi="Arial" w:cs="B Lotus"/>
                <w:color w:val="000000"/>
                <w:rtl/>
              </w:rPr>
            </w:pPr>
            <w:r w:rsidRPr="00667D02">
              <w:rPr>
                <w:rFonts w:ascii="B Lotus,Bold" w:hAnsi="Arial" w:cs="B Lotus" w:hint="cs"/>
                <w:color w:val="000000"/>
                <w:rtl/>
              </w:rPr>
              <w:t>میانگین سن در اولین ازدواج(ز</w:t>
            </w:r>
            <w:r w:rsidR="00CC754E" w:rsidRPr="00667D02">
              <w:rPr>
                <w:rFonts w:ascii="B Lotus,Bold" w:hAnsi="Arial" w:cs="B Lotus" w:hint="cs"/>
                <w:color w:val="000000"/>
                <w:rtl/>
              </w:rPr>
              <w:t>وجه)</w:t>
            </w:r>
          </w:p>
        </w:tc>
        <w:tc>
          <w:tcPr>
            <w:tcW w:w="736" w:type="dxa"/>
            <w:shd w:val="clear" w:color="auto" w:fill="auto"/>
            <w:vAlign w:val="center"/>
          </w:tcPr>
          <w:p w:rsidR="00826B3A" w:rsidRPr="00667D02" w:rsidRDefault="00826B3A" w:rsidP="00D651AB">
            <w:pPr>
              <w:tabs>
                <w:tab w:val="right" w:pos="167"/>
              </w:tabs>
              <w:spacing w:after="0"/>
              <w:jc w:val="center"/>
              <w:rPr>
                <w:rFonts w:cs="B Lotus"/>
                <w:color w:val="000000"/>
                <w:rtl/>
              </w:rPr>
            </w:pPr>
            <w:r w:rsidRPr="00667D02">
              <w:rPr>
                <w:rFonts w:cs="B Lotus" w:hint="cs"/>
                <w:color w:val="000000"/>
                <w:rtl/>
              </w:rPr>
              <w:t>24.69</w:t>
            </w:r>
          </w:p>
        </w:tc>
        <w:tc>
          <w:tcPr>
            <w:tcW w:w="683" w:type="dxa"/>
            <w:shd w:val="clear" w:color="auto" w:fill="auto"/>
            <w:vAlign w:val="center"/>
          </w:tcPr>
          <w:p w:rsidR="00826B3A" w:rsidRPr="00667D02" w:rsidRDefault="00826B3A" w:rsidP="00D651AB">
            <w:pPr>
              <w:spacing w:after="0"/>
              <w:jc w:val="center"/>
              <w:rPr>
                <w:rFonts w:cs="B Lotus"/>
                <w:color w:val="000000"/>
                <w:rtl/>
              </w:rPr>
            </w:pPr>
            <w:r w:rsidRPr="00667D02">
              <w:rPr>
                <w:rFonts w:cs="B Lotus" w:hint="cs"/>
                <w:color w:val="000000"/>
                <w:rtl/>
              </w:rPr>
              <w:t>25.08</w:t>
            </w:r>
          </w:p>
        </w:tc>
        <w:tc>
          <w:tcPr>
            <w:tcW w:w="693" w:type="dxa"/>
            <w:shd w:val="clear" w:color="auto" w:fill="auto"/>
            <w:vAlign w:val="center"/>
          </w:tcPr>
          <w:p w:rsidR="00826B3A" w:rsidRPr="00667D02" w:rsidRDefault="00826B3A" w:rsidP="00D651AB">
            <w:pPr>
              <w:spacing w:after="0"/>
              <w:ind w:left="56"/>
              <w:jc w:val="center"/>
              <w:rPr>
                <w:rFonts w:cs="B Lotus"/>
                <w:color w:val="000000"/>
                <w:rtl/>
              </w:rPr>
            </w:pPr>
            <w:r w:rsidRPr="00667D02">
              <w:rPr>
                <w:rFonts w:cs="B Lotus" w:hint="cs"/>
                <w:color w:val="000000"/>
                <w:rtl/>
              </w:rPr>
              <w:t>22.82</w:t>
            </w:r>
          </w:p>
        </w:tc>
        <w:tc>
          <w:tcPr>
            <w:tcW w:w="637" w:type="dxa"/>
            <w:shd w:val="clear" w:color="auto" w:fill="auto"/>
            <w:vAlign w:val="center"/>
          </w:tcPr>
          <w:p w:rsidR="00826B3A" w:rsidRPr="00667D02" w:rsidRDefault="00826B3A" w:rsidP="00D651AB">
            <w:pPr>
              <w:spacing w:after="0"/>
              <w:jc w:val="center"/>
              <w:rPr>
                <w:rFonts w:cs="B Lotus"/>
                <w:color w:val="000000"/>
                <w:rtl/>
              </w:rPr>
            </w:pPr>
            <w:r w:rsidRPr="00667D02">
              <w:rPr>
                <w:rFonts w:cs="B Lotus" w:hint="cs"/>
                <w:color w:val="000000"/>
                <w:rtl/>
              </w:rPr>
              <w:t>22.46</w:t>
            </w:r>
          </w:p>
        </w:tc>
        <w:tc>
          <w:tcPr>
            <w:tcW w:w="637" w:type="dxa"/>
            <w:shd w:val="clear" w:color="auto" w:fill="auto"/>
            <w:vAlign w:val="center"/>
          </w:tcPr>
          <w:p w:rsidR="00826B3A" w:rsidRPr="00667D02" w:rsidRDefault="00826B3A" w:rsidP="00D651AB">
            <w:pPr>
              <w:spacing w:after="0"/>
              <w:jc w:val="center"/>
              <w:rPr>
                <w:rFonts w:cs="B Lotus"/>
                <w:color w:val="000000"/>
                <w:rtl/>
              </w:rPr>
            </w:pPr>
            <w:r w:rsidRPr="00667D02">
              <w:rPr>
                <w:rFonts w:cs="B Lotus" w:hint="cs"/>
                <w:color w:val="000000"/>
                <w:rtl/>
              </w:rPr>
              <w:t>23.59</w:t>
            </w:r>
          </w:p>
        </w:tc>
        <w:tc>
          <w:tcPr>
            <w:tcW w:w="666" w:type="dxa"/>
            <w:shd w:val="clear" w:color="auto" w:fill="auto"/>
            <w:vAlign w:val="center"/>
          </w:tcPr>
          <w:p w:rsidR="00826B3A" w:rsidRPr="00667D02" w:rsidRDefault="00826B3A" w:rsidP="00D651AB">
            <w:pPr>
              <w:spacing w:after="0"/>
              <w:ind w:left="29"/>
              <w:jc w:val="center"/>
              <w:rPr>
                <w:rFonts w:cs="B Lotus"/>
                <w:color w:val="000000"/>
                <w:rtl/>
              </w:rPr>
            </w:pPr>
            <w:r w:rsidRPr="00667D02">
              <w:rPr>
                <w:rFonts w:cs="B Lotus" w:hint="cs"/>
                <w:color w:val="000000"/>
                <w:rtl/>
              </w:rPr>
              <w:t>22.07</w:t>
            </w:r>
          </w:p>
        </w:tc>
        <w:tc>
          <w:tcPr>
            <w:tcW w:w="655" w:type="dxa"/>
            <w:shd w:val="clear" w:color="auto" w:fill="auto"/>
            <w:vAlign w:val="center"/>
          </w:tcPr>
          <w:p w:rsidR="00826B3A" w:rsidRPr="00667D02" w:rsidRDefault="00826B3A" w:rsidP="00D651AB">
            <w:pPr>
              <w:spacing w:after="0"/>
              <w:ind w:left="18"/>
              <w:jc w:val="center"/>
              <w:rPr>
                <w:rFonts w:cs="B Lotus"/>
                <w:color w:val="000000"/>
                <w:rtl/>
              </w:rPr>
            </w:pPr>
            <w:r w:rsidRPr="00667D02">
              <w:rPr>
                <w:rFonts w:cs="B Lotus" w:hint="cs"/>
                <w:color w:val="000000"/>
                <w:rtl/>
              </w:rPr>
              <w:t>24.12</w:t>
            </w:r>
          </w:p>
        </w:tc>
        <w:tc>
          <w:tcPr>
            <w:tcW w:w="793" w:type="dxa"/>
            <w:shd w:val="clear" w:color="auto" w:fill="auto"/>
            <w:vAlign w:val="center"/>
          </w:tcPr>
          <w:p w:rsidR="00826B3A" w:rsidRPr="00667D02" w:rsidRDefault="00826B3A" w:rsidP="00D651AB">
            <w:pPr>
              <w:spacing w:after="0"/>
              <w:jc w:val="center"/>
              <w:rPr>
                <w:rFonts w:cs="B Lotus"/>
                <w:color w:val="000000"/>
                <w:rtl/>
              </w:rPr>
            </w:pPr>
            <w:r w:rsidRPr="00667D02">
              <w:rPr>
                <w:rFonts w:cs="B Lotus" w:hint="cs"/>
                <w:color w:val="000000"/>
                <w:rtl/>
              </w:rPr>
              <w:t>22.13</w:t>
            </w:r>
          </w:p>
        </w:tc>
        <w:tc>
          <w:tcPr>
            <w:tcW w:w="637" w:type="dxa"/>
            <w:shd w:val="clear" w:color="auto" w:fill="auto"/>
            <w:vAlign w:val="center"/>
          </w:tcPr>
          <w:p w:rsidR="00826B3A" w:rsidRPr="00667D02" w:rsidRDefault="00826B3A" w:rsidP="00D651AB">
            <w:pPr>
              <w:spacing w:after="0"/>
              <w:jc w:val="center"/>
              <w:rPr>
                <w:rFonts w:cs="B Lotus"/>
                <w:color w:val="000000"/>
                <w:rtl/>
              </w:rPr>
            </w:pPr>
            <w:r w:rsidRPr="00667D02">
              <w:rPr>
                <w:rFonts w:cs="B Lotus" w:hint="cs"/>
                <w:color w:val="000000"/>
                <w:rtl/>
              </w:rPr>
              <w:t>23.02</w:t>
            </w:r>
          </w:p>
        </w:tc>
      </w:tr>
      <w:tr w:rsidR="00826B3A" w:rsidRPr="00667D02" w:rsidTr="00B2067D">
        <w:trPr>
          <w:trHeight w:val="481"/>
          <w:jc w:val="center"/>
        </w:trPr>
        <w:tc>
          <w:tcPr>
            <w:tcW w:w="661" w:type="dxa"/>
            <w:vMerge/>
            <w:shd w:val="clear" w:color="auto" w:fill="D9E2F3"/>
          </w:tcPr>
          <w:p w:rsidR="00826B3A" w:rsidRPr="00667D02" w:rsidRDefault="00826B3A" w:rsidP="00D651AB">
            <w:pPr>
              <w:tabs>
                <w:tab w:val="right" w:pos="204"/>
              </w:tabs>
              <w:autoSpaceDE w:val="0"/>
              <w:autoSpaceDN w:val="0"/>
              <w:adjustRightInd w:val="0"/>
              <w:spacing w:after="0"/>
              <w:ind w:left="360"/>
              <w:jc w:val="center"/>
              <w:rPr>
                <w:rFonts w:ascii="B Lotus,Bold" w:hAnsi="Arial" w:cs="B Lotus"/>
                <w:color w:val="000000"/>
                <w:rtl/>
              </w:rPr>
            </w:pPr>
          </w:p>
        </w:tc>
        <w:tc>
          <w:tcPr>
            <w:tcW w:w="1178" w:type="dxa"/>
            <w:tcBorders>
              <w:top w:val="nil"/>
            </w:tcBorders>
            <w:shd w:val="clear" w:color="auto" w:fill="FBE4D5"/>
            <w:vAlign w:val="center"/>
          </w:tcPr>
          <w:p w:rsidR="00826B3A" w:rsidRPr="00667D02" w:rsidRDefault="00826B3A" w:rsidP="00D651AB">
            <w:pPr>
              <w:tabs>
                <w:tab w:val="right" w:pos="204"/>
              </w:tabs>
              <w:autoSpaceDE w:val="0"/>
              <w:autoSpaceDN w:val="0"/>
              <w:adjustRightInd w:val="0"/>
              <w:spacing w:after="0"/>
              <w:ind w:left="10"/>
              <w:jc w:val="center"/>
              <w:rPr>
                <w:rFonts w:ascii="B Lotus,Bold" w:hAnsi="Arial" w:cs="B Lotus"/>
                <w:color w:val="000000"/>
                <w:rtl/>
              </w:rPr>
            </w:pPr>
            <w:r w:rsidRPr="00667D02">
              <w:rPr>
                <w:rFonts w:ascii="B Lotus,Bold" w:hAnsi="Arial" w:cs="B Lotus" w:hint="cs"/>
                <w:color w:val="000000"/>
                <w:rtl/>
              </w:rPr>
              <w:t>میزان خالص طلاق</w:t>
            </w:r>
          </w:p>
        </w:tc>
        <w:tc>
          <w:tcPr>
            <w:tcW w:w="736" w:type="dxa"/>
            <w:tcBorders>
              <w:top w:val="nil"/>
            </w:tcBorders>
            <w:shd w:val="clear" w:color="auto" w:fill="auto"/>
            <w:vAlign w:val="center"/>
          </w:tcPr>
          <w:p w:rsidR="00826B3A" w:rsidRPr="00667D02" w:rsidRDefault="00826B3A" w:rsidP="00D651AB">
            <w:pPr>
              <w:spacing w:after="0"/>
              <w:jc w:val="center"/>
              <w:rPr>
                <w:rFonts w:cs="B Lotus"/>
                <w:color w:val="000000"/>
                <w:rtl/>
              </w:rPr>
            </w:pPr>
            <w:r w:rsidRPr="00667D02">
              <w:rPr>
                <w:rFonts w:cs="B Lotus" w:hint="cs"/>
                <w:color w:val="000000"/>
                <w:rtl/>
              </w:rPr>
              <w:t>620</w:t>
            </w:r>
          </w:p>
        </w:tc>
        <w:tc>
          <w:tcPr>
            <w:tcW w:w="683" w:type="dxa"/>
            <w:tcBorders>
              <w:top w:val="nil"/>
            </w:tcBorders>
            <w:shd w:val="clear" w:color="auto" w:fill="auto"/>
            <w:vAlign w:val="center"/>
          </w:tcPr>
          <w:p w:rsidR="00826B3A" w:rsidRPr="00667D02" w:rsidRDefault="00826B3A" w:rsidP="00D651AB">
            <w:pPr>
              <w:spacing w:after="0"/>
              <w:jc w:val="center"/>
              <w:rPr>
                <w:rFonts w:cs="B Lotus"/>
                <w:color w:val="000000"/>
                <w:rtl/>
              </w:rPr>
            </w:pPr>
            <w:r w:rsidRPr="00667D02">
              <w:rPr>
                <w:rFonts w:cs="B Lotus" w:hint="cs"/>
                <w:color w:val="000000"/>
                <w:rtl/>
              </w:rPr>
              <w:t>140</w:t>
            </w:r>
          </w:p>
        </w:tc>
        <w:tc>
          <w:tcPr>
            <w:tcW w:w="693" w:type="dxa"/>
            <w:tcBorders>
              <w:top w:val="nil"/>
            </w:tcBorders>
            <w:shd w:val="clear" w:color="auto" w:fill="auto"/>
            <w:vAlign w:val="center"/>
          </w:tcPr>
          <w:p w:rsidR="00826B3A" w:rsidRPr="00667D02" w:rsidRDefault="00826B3A" w:rsidP="00D651AB">
            <w:pPr>
              <w:spacing w:after="0"/>
              <w:jc w:val="center"/>
              <w:rPr>
                <w:rFonts w:cs="B Lotus"/>
                <w:color w:val="000000"/>
                <w:rtl/>
              </w:rPr>
            </w:pPr>
            <w:r w:rsidRPr="00667D02">
              <w:rPr>
                <w:rFonts w:cs="B Lotus" w:hint="cs"/>
                <w:color w:val="000000"/>
                <w:rtl/>
              </w:rPr>
              <w:t>110</w:t>
            </w:r>
          </w:p>
        </w:tc>
        <w:tc>
          <w:tcPr>
            <w:tcW w:w="637" w:type="dxa"/>
            <w:tcBorders>
              <w:top w:val="nil"/>
            </w:tcBorders>
            <w:shd w:val="clear" w:color="auto" w:fill="auto"/>
            <w:vAlign w:val="center"/>
          </w:tcPr>
          <w:p w:rsidR="00826B3A" w:rsidRPr="00667D02" w:rsidRDefault="00826B3A" w:rsidP="00D651AB">
            <w:pPr>
              <w:spacing w:after="0"/>
              <w:jc w:val="center"/>
              <w:rPr>
                <w:rFonts w:cs="B Lotus"/>
                <w:color w:val="000000"/>
                <w:rtl/>
              </w:rPr>
            </w:pPr>
            <w:r w:rsidRPr="00667D02">
              <w:rPr>
                <w:rFonts w:cs="B Lotus" w:hint="cs"/>
                <w:color w:val="000000"/>
                <w:rtl/>
              </w:rPr>
              <w:t>65</w:t>
            </w:r>
          </w:p>
        </w:tc>
        <w:tc>
          <w:tcPr>
            <w:tcW w:w="637" w:type="dxa"/>
            <w:tcBorders>
              <w:top w:val="nil"/>
            </w:tcBorders>
            <w:shd w:val="clear" w:color="auto" w:fill="auto"/>
            <w:vAlign w:val="center"/>
          </w:tcPr>
          <w:p w:rsidR="00826B3A" w:rsidRPr="00667D02" w:rsidRDefault="00826B3A" w:rsidP="00D651AB">
            <w:pPr>
              <w:spacing w:after="0"/>
              <w:jc w:val="center"/>
              <w:rPr>
                <w:rFonts w:cs="B Lotus"/>
                <w:color w:val="000000"/>
                <w:rtl/>
              </w:rPr>
            </w:pPr>
            <w:r w:rsidRPr="00667D02">
              <w:rPr>
                <w:rFonts w:cs="B Lotus" w:hint="cs"/>
                <w:color w:val="000000"/>
                <w:rtl/>
              </w:rPr>
              <w:t>51</w:t>
            </w:r>
          </w:p>
        </w:tc>
        <w:tc>
          <w:tcPr>
            <w:tcW w:w="666" w:type="dxa"/>
            <w:tcBorders>
              <w:top w:val="nil"/>
            </w:tcBorders>
            <w:shd w:val="clear" w:color="auto" w:fill="auto"/>
            <w:vAlign w:val="center"/>
          </w:tcPr>
          <w:p w:rsidR="00826B3A" w:rsidRPr="00667D02" w:rsidRDefault="00F848D4" w:rsidP="00D651AB">
            <w:pPr>
              <w:spacing w:after="0"/>
              <w:jc w:val="center"/>
              <w:rPr>
                <w:rFonts w:cs="B Lotus"/>
                <w:color w:val="000000"/>
                <w:rtl/>
              </w:rPr>
            </w:pPr>
            <w:r>
              <w:rPr>
                <w:rFonts w:cs="B Lotus" w:hint="cs"/>
                <w:color w:val="000000"/>
                <w:rtl/>
              </w:rPr>
              <w:t>268</w:t>
            </w:r>
          </w:p>
        </w:tc>
        <w:tc>
          <w:tcPr>
            <w:tcW w:w="655" w:type="dxa"/>
            <w:tcBorders>
              <w:top w:val="nil"/>
            </w:tcBorders>
            <w:shd w:val="clear" w:color="auto" w:fill="auto"/>
            <w:vAlign w:val="center"/>
          </w:tcPr>
          <w:p w:rsidR="00826B3A" w:rsidRPr="00667D02" w:rsidRDefault="00826B3A" w:rsidP="00D651AB">
            <w:pPr>
              <w:spacing w:after="0"/>
              <w:jc w:val="center"/>
              <w:rPr>
                <w:rFonts w:cs="B Lotus"/>
                <w:color w:val="000000"/>
                <w:rtl/>
              </w:rPr>
            </w:pPr>
            <w:r w:rsidRPr="00667D02">
              <w:rPr>
                <w:rFonts w:cs="B Lotus" w:hint="cs"/>
                <w:color w:val="000000"/>
                <w:rtl/>
              </w:rPr>
              <w:t>114</w:t>
            </w:r>
          </w:p>
        </w:tc>
        <w:tc>
          <w:tcPr>
            <w:tcW w:w="793" w:type="dxa"/>
            <w:tcBorders>
              <w:top w:val="nil"/>
            </w:tcBorders>
            <w:shd w:val="clear" w:color="auto" w:fill="auto"/>
            <w:vAlign w:val="center"/>
          </w:tcPr>
          <w:p w:rsidR="00826B3A" w:rsidRPr="00667D02" w:rsidRDefault="00826B3A" w:rsidP="00D651AB">
            <w:pPr>
              <w:spacing w:after="0"/>
              <w:ind w:left="58"/>
              <w:jc w:val="center"/>
              <w:rPr>
                <w:rFonts w:cs="B Lotus"/>
                <w:color w:val="000000"/>
                <w:rtl/>
              </w:rPr>
            </w:pPr>
            <w:r w:rsidRPr="00667D02">
              <w:rPr>
                <w:rFonts w:cs="B Lotus" w:hint="cs"/>
                <w:color w:val="000000"/>
                <w:rtl/>
              </w:rPr>
              <w:t>1</w:t>
            </w:r>
          </w:p>
        </w:tc>
        <w:tc>
          <w:tcPr>
            <w:tcW w:w="637" w:type="dxa"/>
            <w:tcBorders>
              <w:top w:val="nil"/>
            </w:tcBorders>
            <w:shd w:val="clear" w:color="auto" w:fill="auto"/>
            <w:vAlign w:val="center"/>
          </w:tcPr>
          <w:p w:rsidR="00826B3A" w:rsidRPr="00667D02" w:rsidRDefault="00826B3A" w:rsidP="00D651AB">
            <w:pPr>
              <w:spacing w:after="0"/>
              <w:jc w:val="center"/>
              <w:rPr>
                <w:rFonts w:cs="B Lotus"/>
                <w:color w:val="000000"/>
                <w:rtl/>
              </w:rPr>
            </w:pPr>
            <w:r w:rsidRPr="00667D02">
              <w:rPr>
                <w:rFonts w:cs="B Lotus" w:hint="cs"/>
                <w:color w:val="000000"/>
                <w:rtl/>
              </w:rPr>
              <w:t>35</w:t>
            </w:r>
          </w:p>
        </w:tc>
      </w:tr>
      <w:tr w:rsidR="00826B3A" w:rsidRPr="00667D02" w:rsidTr="00B2067D">
        <w:trPr>
          <w:trHeight w:val="366"/>
          <w:jc w:val="center"/>
        </w:trPr>
        <w:tc>
          <w:tcPr>
            <w:tcW w:w="661" w:type="dxa"/>
            <w:vMerge/>
            <w:shd w:val="clear" w:color="auto" w:fill="D9E2F3"/>
          </w:tcPr>
          <w:p w:rsidR="00826B3A" w:rsidRPr="00667D02" w:rsidRDefault="00826B3A" w:rsidP="00D651AB">
            <w:pPr>
              <w:tabs>
                <w:tab w:val="right" w:pos="227"/>
              </w:tabs>
              <w:spacing w:after="0"/>
              <w:ind w:left="360"/>
              <w:jc w:val="center"/>
              <w:rPr>
                <w:rFonts w:cs="B Lotus"/>
                <w:color w:val="000000"/>
                <w:rtl/>
              </w:rPr>
            </w:pPr>
          </w:p>
        </w:tc>
        <w:tc>
          <w:tcPr>
            <w:tcW w:w="1178" w:type="dxa"/>
            <w:shd w:val="clear" w:color="auto" w:fill="FBE4D5"/>
            <w:vAlign w:val="center"/>
          </w:tcPr>
          <w:p w:rsidR="00826B3A" w:rsidRPr="00667D02" w:rsidRDefault="00826B3A" w:rsidP="00D651AB">
            <w:pPr>
              <w:tabs>
                <w:tab w:val="right" w:pos="227"/>
              </w:tabs>
              <w:spacing w:after="0"/>
              <w:ind w:left="10"/>
              <w:jc w:val="center"/>
              <w:rPr>
                <w:rFonts w:cs="B Lotus"/>
                <w:color w:val="000000"/>
                <w:rtl/>
              </w:rPr>
            </w:pPr>
            <w:r w:rsidRPr="00667D02">
              <w:rPr>
                <w:rFonts w:cs="B Lotus" w:hint="cs"/>
                <w:color w:val="000000"/>
                <w:rtl/>
              </w:rPr>
              <w:t>میزان تغییرات طلاق نسبت به سال قبل</w:t>
            </w:r>
          </w:p>
        </w:tc>
        <w:tc>
          <w:tcPr>
            <w:tcW w:w="736" w:type="dxa"/>
            <w:shd w:val="clear" w:color="auto" w:fill="auto"/>
            <w:vAlign w:val="center"/>
          </w:tcPr>
          <w:p w:rsidR="00826B3A" w:rsidRPr="00667D02" w:rsidRDefault="00826B3A" w:rsidP="00D651AB">
            <w:pPr>
              <w:spacing w:after="0"/>
              <w:jc w:val="center"/>
              <w:rPr>
                <w:rFonts w:cs="B Lotus"/>
                <w:color w:val="000000"/>
                <w:rtl/>
              </w:rPr>
            </w:pPr>
            <w:r w:rsidRPr="00667D02">
              <w:rPr>
                <w:rFonts w:cs="B Lotus" w:hint="cs"/>
                <w:color w:val="000000"/>
                <w:rtl/>
              </w:rPr>
              <w:t>7/2-</w:t>
            </w:r>
          </w:p>
        </w:tc>
        <w:tc>
          <w:tcPr>
            <w:tcW w:w="683" w:type="dxa"/>
            <w:shd w:val="clear" w:color="auto" w:fill="auto"/>
            <w:vAlign w:val="center"/>
          </w:tcPr>
          <w:p w:rsidR="00826B3A" w:rsidRPr="00667D02" w:rsidRDefault="00826B3A" w:rsidP="00D651AB">
            <w:pPr>
              <w:spacing w:after="0"/>
              <w:jc w:val="center"/>
              <w:rPr>
                <w:rFonts w:cs="B Lotus"/>
                <w:color w:val="000000"/>
                <w:rtl/>
              </w:rPr>
            </w:pPr>
            <w:r w:rsidRPr="00667D02">
              <w:rPr>
                <w:rFonts w:cs="B Lotus" w:hint="cs"/>
                <w:color w:val="000000"/>
                <w:rtl/>
              </w:rPr>
              <w:t>---</w:t>
            </w:r>
          </w:p>
        </w:tc>
        <w:tc>
          <w:tcPr>
            <w:tcW w:w="693" w:type="dxa"/>
            <w:shd w:val="clear" w:color="auto" w:fill="auto"/>
            <w:vAlign w:val="center"/>
          </w:tcPr>
          <w:p w:rsidR="00826B3A" w:rsidRPr="00667D02" w:rsidRDefault="00826B3A" w:rsidP="00D651AB">
            <w:pPr>
              <w:spacing w:after="0"/>
              <w:jc w:val="center"/>
              <w:rPr>
                <w:rFonts w:cs="B Lotus"/>
                <w:color w:val="000000"/>
                <w:rtl/>
              </w:rPr>
            </w:pPr>
            <w:r w:rsidRPr="00667D02">
              <w:rPr>
                <w:rFonts w:cs="B Lotus" w:hint="cs"/>
                <w:color w:val="000000"/>
                <w:rtl/>
              </w:rPr>
              <w:t>8/3+</w:t>
            </w:r>
          </w:p>
        </w:tc>
        <w:tc>
          <w:tcPr>
            <w:tcW w:w="637" w:type="dxa"/>
            <w:shd w:val="clear" w:color="auto" w:fill="auto"/>
            <w:vAlign w:val="center"/>
          </w:tcPr>
          <w:p w:rsidR="00826B3A" w:rsidRPr="00667D02" w:rsidRDefault="00826B3A" w:rsidP="00D651AB">
            <w:pPr>
              <w:spacing w:after="0"/>
              <w:jc w:val="center"/>
              <w:rPr>
                <w:rFonts w:cs="B Lotus"/>
                <w:color w:val="000000"/>
                <w:rtl/>
              </w:rPr>
            </w:pPr>
            <w:r w:rsidRPr="00667D02">
              <w:rPr>
                <w:rFonts w:cs="B Lotus" w:hint="cs"/>
                <w:color w:val="000000"/>
                <w:rtl/>
              </w:rPr>
              <w:t>---</w:t>
            </w:r>
          </w:p>
        </w:tc>
        <w:tc>
          <w:tcPr>
            <w:tcW w:w="637" w:type="dxa"/>
            <w:shd w:val="clear" w:color="auto" w:fill="auto"/>
            <w:vAlign w:val="center"/>
          </w:tcPr>
          <w:p w:rsidR="00826B3A" w:rsidRPr="00667D02" w:rsidRDefault="00826B3A" w:rsidP="00D651AB">
            <w:pPr>
              <w:spacing w:after="0"/>
              <w:jc w:val="center"/>
              <w:rPr>
                <w:rFonts w:cs="B Lotus"/>
                <w:color w:val="000000"/>
                <w:rtl/>
              </w:rPr>
            </w:pPr>
            <w:r w:rsidRPr="00667D02">
              <w:rPr>
                <w:rFonts w:cs="B Lotus" w:hint="cs"/>
                <w:color w:val="000000"/>
                <w:rtl/>
              </w:rPr>
              <w:t>---</w:t>
            </w:r>
          </w:p>
        </w:tc>
        <w:tc>
          <w:tcPr>
            <w:tcW w:w="666" w:type="dxa"/>
            <w:shd w:val="clear" w:color="auto" w:fill="auto"/>
            <w:vAlign w:val="center"/>
          </w:tcPr>
          <w:p w:rsidR="00826B3A" w:rsidRPr="00667D02" w:rsidRDefault="00826B3A" w:rsidP="00D651AB">
            <w:pPr>
              <w:spacing w:after="0"/>
              <w:jc w:val="center"/>
              <w:rPr>
                <w:rFonts w:cs="B Lotus"/>
                <w:color w:val="000000"/>
                <w:rtl/>
              </w:rPr>
            </w:pPr>
            <w:r w:rsidRPr="00667D02">
              <w:rPr>
                <w:rFonts w:cs="B Lotus" w:hint="cs"/>
                <w:color w:val="000000"/>
                <w:rtl/>
              </w:rPr>
              <w:t>20.5-</w:t>
            </w:r>
          </w:p>
        </w:tc>
        <w:tc>
          <w:tcPr>
            <w:tcW w:w="655" w:type="dxa"/>
            <w:shd w:val="clear" w:color="auto" w:fill="auto"/>
            <w:vAlign w:val="center"/>
          </w:tcPr>
          <w:p w:rsidR="00826B3A" w:rsidRPr="00667D02" w:rsidRDefault="00826B3A" w:rsidP="00D651AB">
            <w:pPr>
              <w:spacing w:after="0"/>
              <w:jc w:val="center"/>
              <w:rPr>
                <w:rFonts w:cs="B Lotus"/>
                <w:color w:val="000000"/>
                <w:rtl/>
              </w:rPr>
            </w:pPr>
            <w:r w:rsidRPr="00667D02">
              <w:rPr>
                <w:rFonts w:cs="B Lotus" w:hint="cs"/>
                <w:color w:val="000000"/>
                <w:rtl/>
              </w:rPr>
              <w:t>2/46-</w:t>
            </w:r>
          </w:p>
        </w:tc>
        <w:tc>
          <w:tcPr>
            <w:tcW w:w="793" w:type="dxa"/>
            <w:shd w:val="clear" w:color="auto" w:fill="auto"/>
            <w:vAlign w:val="center"/>
          </w:tcPr>
          <w:p w:rsidR="00826B3A" w:rsidRPr="00667D02" w:rsidRDefault="00826B3A" w:rsidP="00D651AB">
            <w:pPr>
              <w:spacing w:after="0"/>
              <w:ind w:left="58"/>
              <w:jc w:val="center"/>
              <w:rPr>
                <w:rFonts w:cs="B Lotus"/>
                <w:color w:val="000000"/>
                <w:rtl/>
              </w:rPr>
            </w:pPr>
            <w:r w:rsidRPr="00667D02">
              <w:rPr>
                <w:rFonts w:cs="B Lotus" w:hint="cs"/>
                <w:color w:val="000000"/>
                <w:rtl/>
              </w:rPr>
              <w:t>---</w:t>
            </w:r>
          </w:p>
        </w:tc>
        <w:tc>
          <w:tcPr>
            <w:tcW w:w="637" w:type="dxa"/>
            <w:shd w:val="clear" w:color="auto" w:fill="auto"/>
            <w:vAlign w:val="center"/>
          </w:tcPr>
          <w:p w:rsidR="00826B3A" w:rsidRPr="00667D02" w:rsidRDefault="00826B3A" w:rsidP="00D651AB">
            <w:pPr>
              <w:spacing w:after="0"/>
              <w:jc w:val="center"/>
              <w:rPr>
                <w:rFonts w:cs="B Lotus"/>
                <w:color w:val="000000"/>
                <w:rtl/>
              </w:rPr>
            </w:pPr>
            <w:r w:rsidRPr="00667D02">
              <w:rPr>
                <w:rFonts w:cs="B Lotus" w:hint="cs"/>
                <w:color w:val="000000"/>
                <w:rtl/>
              </w:rPr>
              <w:t>---</w:t>
            </w:r>
          </w:p>
        </w:tc>
      </w:tr>
      <w:tr w:rsidR="00826B3A" w:rsidRPr="00667D02" w:rsidTr="00B2067D">
        <w:trPr>
          <w:trHeight w:val="628"/>
          <w:jc w:val="center"/>
        </w:trPr>
        <w:tc>
          <w:tcPr>
            <w:tcW w:w="661" w:type="dxa"/>
            <w:vMerge/>
            <w:shd w:val="clear" w:color="auto" w:fill="D9E2F3"/>
          </w:tcPr>
          <w:p w:rsidR="00826B3A" w:rsidRPr="00667D02" w:rsidRDefault="00826B3A" w:rsidP="00D651AB">
            <w:pPr>
              <w:tabs>
                <w:tab w:val="right" w:pos="227"/>
              </w:tabs>
              <w:spacing w:after="0"/>
              <w:ind w:left="360"/>
              <w:jc w:val="center"/>
              <w:rPr>
                <w:rFonts w:cs="B Lotus"/>
                <w:color w:val="000000"/>
                <w:rtl/>
              </w:rPr>
            </w:pPr>
          </w:p>
        </w:tc>
        <w:tc>
          <w:tcPr>
            <w:tcW w:w="1178" w:type="dxa"/>
            <w:shd w:val="clear" w:color="auto" w:fill="FBE4D5"/>
            <w:vAlign w:val="center"/>
          </w:tcPr>
          <w:p w:rsidR="00826B3A" w:rsidRPr="00667D02" w:rsidRDefault="00826B3A" w:rsidP="00D651AB">
            <w:pPr>
              <w:tabs>
                <w:tab w:val="right" w:pos="227"/>
              </w:tabs>
              <w:spacing w:after="0"/>
              <w:ind w:left="10"/>
              <w:jc w:val="center"/>
              <w:rPr>
                <w:rFonts w:cs="B Lotus"/>
                <w:color w:val="000000"/>
                <w:rtl/>
              </w:rPr>
            </w:pPr>
            <w:r w:rsidRPr="00667D02">
              <w:rPr>
                <w:rFonts w:cs="B Lotus" w:hint="cs"/>
                <w:color w:val="000000"/>
                <w:rtl/>
              </w:rPr>
              <w:t>نسبت طلاق به ازدواج</w:t>
            </w:r>
          </w:p>
        </w:tc>
        <w:tc>
          <w:tcPr>
            <w:tcW w:w="736" w:type="dxa"/>
            <w:shd w:val="clear" w:color="auto" w:fill="auto"/>
            <w:vAlign w:val="center"/>
          </w:tcPr>
          <w:p w:rsidR="00826B3A" w:rsidRPr="00667D02" w:rsidRDefault="00826B3A" w:rsidP="00D651AB">
            <w:pPr>
              <w:spacing w:after="0"/>
              <w:jc w:val="center"/>
              <w:rPr>
                <w:rFonts w:cs="B Lotus"/>
                <w:color w:val="000000"/>
                <w:rtl/>
              </w:rPr>
            </w:pPr>
            <w:r w:rsidRPr="00667D02">
              <w:rPr>
                <w:rFonts w:cs="B Lotus" w:hint="cs"/>
                <w:color w:val="000000"/>
                <w:rtl/>
              </w:rPr>
              <w:t>1/25</w:t>
            </w:r>
          </w:p>
        </w:tc>
        <w:tc>
          <w:tcPr>
            <w:tcW w:w="683" w:type="dxa"/>
            <w:shd w:val="clear" w:color="auto" w:fill="auto"/>
            <w:vAlign w:val="center"/>
          </w:tcPr>
          <w:p w:rsidR="00826B3A" w:rsidRPr="00667D02" w:rsidRDefault="00826B3A" w:rsidP="00D651AB">
            <w:pPr>
              <w:spacing w:after="0"/>
              <w:jc w:val="center"/>
              <w:rPr>
                <w:rFonts w:cs="B Lotus"/>
                <w:color w:val="000000"/>
                <w:rtl/>
              </w:rPr>
            </w:pPr>
            <w:r w:rsidRPr="00667D02">
              <w:rPr>
                <w:rFonts w:cs="B Lotus" w:hint="cs"/>
                <w:color w:val="000000"/>
                <w:rtl/>
              </w:rPr>
              <w:t>1/15</w:t>
            </w:r>
          </w:p>
        </w:tc>
        <w:tc>
          <w:tcPr>
            <w:tcW w:w="693" w:type="dxa"/>
            <w:shd w:val="clear" w:color="auto" w:fill="auto"/>
            <w:vAlign w:val="center"/>
          </w:tcPr>
          <w:p w:rsidR="00826B3A" w:rsidRPr="00667D02" w:rsidRDefault="00826B3A" w:rsidP="00D651AB">
            <w:pPr>
              <w:spacing w:after="0"/>
              <w:jc w:val="center"/>
              <w:rPr>
                <w:rFonts w:cs="B Lotus"/>
                <w:color w:val="000000"/>
                <w:rtl/>
              </w:rPr>
            </w:pPr>
            <w:r w:rsidRPr="00667D02">
              <w:rPr>
                <w:rFonts w:cs="B Lotus" w:hint="cs"/>
                <w:color w:val="000000"/>
                <w:rtl/>
              </w:rPr>
              <w:t>5/10</w:t>
            </w:r>
          </w:p>
        </w:tc>
        <w:tc>
          <w:tcPr>
            <w:tcW w:w="637" w:type="dxa"/>
            <w:shd w:val="clear" w:color="auto" w:fill="auto"/>
            <w:vAlign w:val="center"/>
          </w:tcPr>
          <w:p w:rsidR="00826B3A" w:rsidRPr="00667D02" w:rsidRDefault="00826B3A" w:rsidP="00D651AB">
            <w:pPr>
              <w:spacing w:after="0"/>
              <w:jc w:val="center"/>
              <w:rPr>
                <w:rFonts w:cs="B Lotus"/>
                <w:color w:val="000000"/>
                <w:rtl/>
              </w:rPr>
            </w:pPr>
            <w:r w:rsidRPr="00667D02">
              <w:rPr>
                <w:rFonts w:cs="B Lotus" w:hint="cs"/>
                <w:color w:val="000000"/>
                <w:rtl/>
              </w:rPr>
              <w:t>2/27</w:t>
            </w:r>
          </w:p>
        </w:tc>
        <w:tc>
          <w:tcPr>
            <w:tcW w:w="637" w:type="dxa"/>
            <w:shd w:val="clear" w:color="auto" w:fill="auto"/>
            <w:vAlign w:val="center"/>
          </w:tcPr>
          <w:p w:rsidR="00826B3A" w:rsidRPr="00667D02" w:rsidRDefault="00826B3A" w:rsidP="00D651AB">
            <w:pPr>
              <w:spacing w:after="0"/>
              <w:jc w:val="center"/>
              <w:rPr>
                <w:rFonts w:cs="B Lotus"/>
                <w:color w:val="000000"/>
                <w:rtl/>
              </w:rPr>
            </w:pPr>
            <w:r w:rsidRPr="00667D02">
              <w:rPr>
                <w:rFonts w:cs="B Lotus" w:hint="cs"/>
                <w:color w:val="000000"/>
                <w:rtl/>
              </w:rPr>
              <w:t>9/8</w:t>
            </w:r>
          </w:p>
        </w:tc>
        <w:tc>
          <w:tcPr>
            <w:tcW w:w="666" w:type="dxa"/>
            <w:shd w:val="clear" w:color="auto" w:fill="auto"/>
            <w:vAlign w:val="center"/>
          </w:tcPr>
          <w:p w:rsidR="00826B3A" w:rsidRPr="00667D02" w:rsidRDefault="00826B3A" w:rsidP="00D651AB">
            <w:pPr>
              <w:spacing w:after="0"/>
              <w:jc w:val="center"/>
              <w:rPr>
                <w:rFonts w:cs="B Lotus"/>
                <w:color w:val="000000"/>
                <w:rtl/>
              </w:rPr>
            </w:pPr>
            <w:r w:rsidRPr="00667D02">
              <w:rPr>
                <w:rFonts w:cs="B Lotus" w:hint="cs"/>
                <w:color w:val="000000"/>
                <w:rtl/>
              </w:rPr>
              <w:t>6/10</w:t>
            </w:r>
          </w:p>
        </w:tc>
        <w:tc>
          <w:tcPr>
            <w:tcW w:w="655" w:type="dxa"/>
            <w:shd w:val="clear" w:color="auto" w:fill="auto"/>
            <w:vAlign w:val="center"/>
          </w:tcPr>
          <w:p w:rsidR="00826B3A" w:rsidRPr="00667D02" w:rsidRDefault="00826B3A" w:rsidP="00D651AB">
            <w:pPr>
              <w:spacing w:after="0"/>
              <w:jc w:val="center"/>
              <w:rPr>
                <w:rFonts w:cs="B Lotus"/>
                <w:color w:val="000000"/>
                <w:rtl/>
              </w:rPr>
            </w:pPr>
            <w:r w:rsidRPr="00667D02">
              <w:rPr>
                <w:rFonts w:cs="B Lotus" w:hint="cs"/>
                <w:color w:val="000000"/>
                <w:rtl/>
              </w:rPr>
              <w:t>6/30</w:t>
            </w:r>
          </w:p>
        </w:tc>
        <w:tc>
          <w:tcPr>
            <w:tcW w:w="793" w:type="dxa"/>
            <w:shd w:val="clear" w:color="auto" w:fill="auto"/>
            <w:vAlign w:val="center"/>
          </w:tcPr>
          <w:p w:rsidR="00826B3A" w:rsidRPr="00667D02" w:rsidRDefault="00826B3A" w:rsidP="00D651AB">
            <w:pPr>
              <w:spacing w:after="0"/>
              <w:ind w:left="58"/>
              <w:jc w:val="center"/>
              <w:rPr>
                <w:rFonts w:cs="B Lotus"/>
                <w:color w:val="000000"/>
                <w:rtl/>
              </w:rPr>
            </w:pPr>
            <w:r w:rsidRPr="00667D02">
              <w:rPr>
                <w:rFonts w:cs="B Lotus" w:hint="cs"/>
                <w:color w:val="000000"/>
                <w:rtl/>
              </w:rPr>
              <w:t>6/0</w:t>
            </w:r>
          </w:p>
        </w:tc>
        <w:tc>
          <w:tcPr>
            <w:tcW w:w="637" w:type="dxa"/>
            <w:shd w:val="clear" w:color="auto" w:fill="auto"/>
            <w:vAlign w:val="center"/>
          </w:tcPr>
          <w:p w:rsidR="00826B3A" w:rsidRPr="00667D02" w:rsidRDefault="00826B3A" w:rsidP="00D651AB">
            <w:pPr>
              <w:spacing w:after="0"/>
              <w:jc w:val="center"/>
              <w:rPr>
                <w:rFonts w:cs="B Lotus"/>
                <w:color w:val="000000"/>
                <w:rtl/>
              </w:rPr>
            </w:pPr>
            <w:r w:rsidRPr="00667D02">
              <w:rPr>
                <w:rFonts w:cs="B Lotus" w:hint="cs"/>
                <w:color w:val="000000"/>
                <w:rtl/>
              </w:rPr>
              <w:t>2/23</w:t>
            </w:r>
          </w:p>
        </w:tc>
      </w:tr>
    </w:tbl>
    <w:p w:rsidR="00E85349" w:rsidRPr="00667D02" w:rsidRDefault="00E85349" w:rsidP="00B2067D">
      <w:pPr>
        <w:jc w:val="center"/>
        <w:rPr>
          <w:rFonts w:cs="B Lotus"/>
          <w:color w:val="000000"/>
          <w:rtl/>
        </w:rPr>
      </w:pPr>
      <w:r w:rsidRPr="00667D02">
        <w:rPr>
          <w:rFonts w:cs="B Lotus" w:hint="cs"/>
          <w:color w:val="000000"/>
          <w:rtl/>
        </w:rPr>
        <w:t>منبع</w:t>
      </w:r>
      <w:r w:rsidRPr="00667D02">
        <w:rPr>
          <w:rFonts w:cs="B Lotus"/>
          <w:color w:val="000000"/>
          <w:rtl/>
        </w:rPr>
        <w:t xml:space="preserve">: </w:t>
      </w:r>
      <w:r w:rsidRPr="00667D02">
        <w:rPr>
          <w:rFonts w:cs="B Lotus" w:hint="cs"/>
          <w:color w:val="000000"/>
          <w:rtl/>
        </w:rPr>
        <w:t>اداره</w:t>
      </w:r>
      <w:r w:rsidRPr="00667D02">
        <w:rPr>
          <w:rFonts w:cs="B Lotus"/>
          <w:color w:val="000000"/>
          <w:rtl/>
        </w:rPr>
        <w:t xml:space="preserve"> </w:t>
      </w:r>
      <w:r w:rsidRPr="00667D02">
        <w:rPr>
          <w:rFonts w:cs="B Lotus" w:hint="cs"/>
          <w:color w:val="000000"/>
          <w:rtl/>
        </w:rPr>
        <w:t>کل</w:t>
      </w:r>
      <w:r w:rsidRPr="00667D02">
        <w:rPr>
          <w:rFonts w:cs="B Lotus"/>
          <w:color w:val="000000"/>
          <w:rtl/>
        </w:rPr>
        <w:t xml:space="preserve"> </w:t>
      </w:r>
      <w:r w:rsidRPr="00667D02">
        <w:rPr>
          <w:rFonts w:cs="B Lotus" w:hint="cs"/>
          <w:color w:val="000000"/>
          <w:rtl/>
        </w:rPr>
        <w:t>ثبت</w:t>
      </w:r>
      <w:r w:rsidRPr="00667D02">
        <w:rPr>
          <w:rFonts w:cs="B Lotus"/>
          <w:color w:val="000000"/>
          <w:rtl/>
        </w:rPr>
        <w:t xml:space="preserve"> </w:t>
      </w:r>
      <w:r w:rsidRPr="00667D02">
        <w:rPr>
          <w:rFonts w:cs="B Lotus" w:hint="cs"/>
          <w:color w:val="000000"/>
          <w:rtl/>
        </w:rPr>
        <w:t>احوال</w:t>
      </w:r>
      <w:r w:rsidRPr="00667D02">
        <w:rPr>
          <w:rFonts w:cs="B Lotus"/>
          <w:color w:val="000000"/>
          <w:rtl/>
        </w:rPr>
        <w:t xml:space="preserve"> </w:t>
      </w:r>
      <w:r w:rsidRPr="00667D02">
        <w:rPr>
          <w:rFonts w:cs="B Lotus" w:hint="cs"/>
          <w:color w:val="000000"/>
          <w:rtl/>
        </w:rPr>
        <w:t>استان</w:t>
      </w:r>
      <w:r w:rsidRPr="00667D02">
        <w:rPr>
          <w:rFonts w:cs="B Lotus"/>
          <w:color w:val="000000"/>
          <w:rtl/>
        </w:rPr>
        <w:t xml:space="preserve"> </w:t>
      </w:r>
      <w:r w:rsidRPr="00667D02">
        <w:rPr>
          <w:rFonts w:cs="B Lotus" w:hint="cs"/>
          <w:color w:val="000000"/>
          <w:rtl/>
        </w:rPr>
        <w:t>چهارمحال</w:t>
      </w:r>
      <w:r w:rsidRPr="00667D02">
        <w:rPr>
          <w:rFonts w:cs="B Lotus"/>
          <w:color w:val="000000"/>
          <w:rtl/>
        </w:rPr>
        <w:t xml:space="preserve"> </w:t>
      </w:r>
      <w:r w:rsidRPr="00667D02">
        <w:rPr>
          <w:rFonts w:cs="B Lotus" w:hint="cs"/>
          <w:color w:val="000000"/>
          <w:rtl/>
        </w:rPr>
        <w:t>و</w:t>
      </w:r>
      <w:r w:rsidRPr="00667D02">
        <w:rPr>
          <w:rFonts w:cs="B Lotus"/>
          <w:color w:val="000000"/>
          <w:rtl/>
        </w:rPr>
        <w:t xml:space="preserve"> </w:t>
      </w:r>
      <w:r w:rsidRPr="00667D02">
        <w:rPr>
          <w:rFonts w:cs="B Lotus" w:hint="cs"/>
          <w:color w:val="000000"/>
          <w:rtl/>
        </w:rPr>
        <w:t>بختیاری</w:t>
      </w:r>
      <w:r w:rsidRPr="00667D02">
        <w:rPr>
          <w:rFonts w:cs="B Lotus"/>
          <w:color w:val="000000"/>
          <w:rtl/>
        </w:rPr>
        <w:t>(1396)</w:t>
      </w:r>
    </w:p>
    <w:p w:rsidR="00E85349" w:rsidRPr="00667D02" w:rsidRDefault="00E85349" w:rsidP="002B1E7B">
      <w:pPr>
        <w:rPr>
          <w:rFonts w:cs="B Lotus"/>
          <w:color w:val="000000"/>
          <w:rtl/>
        </w:rPr>
      </w:pPr>
    </w:p>
    <w:p w:rsidR="00E85349" w:rsidRPr="00667D02" w:rsidRDefault="00E85349" w:rsidP="00D651AB">
      <w:pPr>
        <w:pStyle w:val="Heading2"/>
        <w:rPr>
          <w:rtl/>
        </w:rPr>
      </w:pPr>
      <w:bookmarkStart w:id="128" w:name="_Toc41118692"/>
      <w:r w:rsidRPr="00667D02">
        <w:rPr>
          <w:rFonts w:hint="cs"/>
          <w:rtl/>
        </w:rPr>
        <w:lastRenderedPageBreak/>
        <w:t>میزان</w:t>
      </w:r>
      <w:r w:rsidRPr="00667D02">
        <w:rPr>
          <w:rtl/>
        </w:rPr>
        <w:t xml:space="preserve"> </w:t>
      </w:r>
      <w:r w:rsidRPr="00667D02">
        <w:rPr>
          <w:rFonts w:hint="cs"/>
          <w:rtl/>
        </w:rPr>
        <w:t>خالص</w:t>
      </w:r>
      <w:r w:rsidRPr="00667D02">
        <w:rPr>
          <w:rtl/>
        </w:rPr>
        <w:t xml:space="preserve"> </w:t>
      </w:r>
      <w:r w:rsidRPr="00667D02">
        <w:rPr>
          <w:rFonts w:hint="cs"/>
          <w:rtl/>
        </w:rPr>
        <w:t>ازدواج</w:t>
      </w:r>
      <w:bookmarkEnd w:id="128"/>
      <w:r w:rsidRPr="00667D02">
        <w:rPr>
          <w:rtl/>
        </w:rPr>
        <w:t xml:space="preserve"> </w:t>
      </w:r>
    </w:p>
    <w:p w:rsidR="00E85349" w:rsidRPr="00667D02" w:rsidRDefault="00E85349" w:rsidP="0045183B">
      <w:pPr>
        <w:jc w:val="both"/>
        <w:rPr>
          <w:rFonts w:cs="B Lotus"/>
          <w:color w:val="000000"/>
          <w:sz w:val="28"/>
          <w:szCs w:val="28"/>
          <w:rtl/>
        </w:rPr>
      </w:pPr>
      <w:r w:rsidRPr="00667D02">
        <w:rPr>
          <w:rFonts w:cs="B Lotus" w:hint="cs"/>
          <w:color w:val="000000"/>
          <w:sz w:val="28"/>
          <w:szCs w:val="28"/>
          <w:rtl/>
        </w:rPr>
        <w:t>همانگونه</w:t>
      </w:r>
      <w:r w:rsidRPr="00667D02">
        <w:rPr>
          <w:rFonts w:cs="B Lotus"/>
          <w:color w:val="000000"/>
          <w:sz w:val="28"/>
          <w:szCs w:val="28"/>
          <w:rtl/>
        </w:rPr>
        <w:t xml:space="preserve"> </w:t>
      </w:r>
      <w:r w:rsidRPr="00667D02">
        <w:rPr>
          <w:rFonts w:cs="B Lotus" w:hint="cs"/>
          <w:color w:val="000000"/>
          <w:sz w:val="28"/>
          <w:szCs w:val="28"/>
          <w:rtl/>
        </w:rPr>
        <w:t>اطلاعات</w:t>
      </w:r>
      <w:r w:rsidRPr="00667D02">
        <w:rPr>
          <w:rFonts w:cs="B Lotus"/>
          <w:color w:val="000000"/>
          <w:sz w:val="28"/>
          <w:szCs w:val="28"/>
          <w:rtl/>
        </w:rPr>
        <w:t xml:space="preserve"> </w:t>
      </w:r>
      <w:r w:rsidRPr="00667D02">
        <w:rPr>
          <w:rFonts w:cs="B Lotus" w:hint="cs"/>
          <w:color w:val="000000"/>
          <w:sz w:val="28"/>
          <w:szCs w:val="28"/>
          <w:rtl/>
        </w:rPr>
        <w:t>موجود</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جدول</w:t>
      </w:r>
      <w:r w:rsidRPr="00667D02">
        <w:rPr>
          <w:rFonts w:cs="B Lotus"/>
          <w:color w:val="000000"/>
          <w:sz w:val="28"/>
          <w:szCs w:val="28"/>
          <w:rtl/>
        </w:rPr>
        <w:t xml:space="preserve"> </w:t>
      </w:r>
      <w:r w:rsidRPr="00667D02">
        <w:rPr>
          <w:rFonts w:cs="B Lotus" w:hint="cs"/>
          <w:color w:val="000000"/>
          <w:sz w:val="28"/>
          <w:szCs w:val="28"/>
          <w:rtl/>
        </w:rPr>
        <w:t>شماره</w:t>
      </w:r>
      <w:r w:rsidRPr="00667D02">
        <w:rPr>
          <w:rFonts w:cs="B Lotus"/>
          <w:color w:val="000000"/>
          <w:sz w:val="28"/>
          <w:szCs w:val="28"/>
          <w:rtl/>
        </w:rPr>
        <w:t xml:space="preserve">(19) </w:t>
      </w:r>
      <w:r w:rsidRPr="00667D02">
        <w:rPr>
          <w:rFonts w:cs="B Lotus" w:hint="cs"/>
          <w:color w:val="000000"/>
          <w:sz w:val="28"/>
          <w:szCs w:val="28"/>
          <w:rtl/>
        </w:rPr>
        <w:t>نشان</w:t>
      </w:r>
      <w:r w:rsidRPr="00667D02">
        <w:rPr>
          <w:rFonts w:cs="B Lotus"/>
          <w:color w:val="000000"/>
          <w:sz w:val="28"/>
          <w:szCs w:val="28"/>
          <w:rtl/>
        </w:rPr>
        <w:t xml:space="preserve"> </w:t>
      </w:r>
      <w:r w:rsidR="00541ABD" w:rsidRPr="00667D02">
        <w:rPr>
          <w:rFonts w:cs="B Lotus" w:hint="cs"/>
          <w:color w:val="000000"/>
          <w:sz w:val="28"/>
          <w:szCs w:val="28"/>
          <w:rtl/>
        </w:rPr>
        <w:t>می‌دهد</w:t>
      </w:r>
      <w:r w:rsidRPr="00667D02">
        <w:rPr>
          <w:rFonts w:cs="B Lotus"/>
          <w:color w:val="000000"/>
          <w:sz w:val="28"/>
          <w:szCs w:val="28"/>
          <w:rtl/>
        </w:rPr>
        <w:t xml:space="preserve"> </w:t>
      </w:r>
      <w:r w:rsidRPr="00667D02">
        <w:rPr>
          <w:rFonts w:cs="B Lotus" w:hint="cs"/>
          <w:color w:val="000000"/>
          <w:sz w:val="28"/>
          <w:szCs w:val="28"/>
          <w:rtl/>
        </w:rPr>
        <w:t>که</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لحاظ</w:t>
      </w:r>
      <w:r w:rsidRPr="00667D02">
        <w:rPr>
          <w:rFonts w:cs="B Lotus"/>
          <w:color w:val="000000"/>
          <w:sz w:val="28"/>
          <w:szCs w:val="28"/>
          <w:rtl/>
        </w:rPr>
        <w:t xml:space="preserve"> </w:t>
      </w:r>
      <w:r w:rsidRPr="00667D02">
        <w:rPr>
          <w:rFonts w:cs="B Lotus" w:hint="cs"/>
          <w:color w:val="000000"/>
          <w:sz w:val="28"/>
          <w:szCs w:val="28"/>
          <w:rtl/>
        </w:rPr>
        <w:t>میزان</w:t>
      </w:r>
      <w:r w:rsidRPr="00667D02">
        <w:rPr>
          <w:rFonts w:cs="B Lotus"/>
          <w:color w:val="000000"/>
          <w:sz w:val="28"/>
          <w:szCs w:val="28"/>
          <w:rtl/>
        </w:rPr>
        <w:t xml:space="preserve"> </w:t>
      </w:r>
      <w:r w:rsidRPr="00667D02">
        <w:rPr>
          <w:rFonts w:cs="B Lotus" w:hint="cs"/>
          <w:color w:val="000000"/>
          <w:sz w:val="28"/>
          <w:szCs w:val="28"/>
          <w:rtl/>
        </w:rPr>
        <w:t>خالص</w:t>
      </w:r>
      <w:r w:rsidRPr="00667D02">
        <w:rPr>
          <w:rFonts w:cs="B Lotus"/>
          <w:color w:val="000000"/>
          <w:sz w:val="28"/>
          <w:szCs w:val="28"/>
          <w:rtl/>
        </w:rPr>
        <w:t xml:space="preserve"> </w:t>
      </w:r>
      <w:r w:rsidRPr="00667D02">
        <w:rPr>
          <w:rFonts w:cs="B Lotus" w:hint="cs"/>
          <w:color w:val="000000"/>
          <w:sz w:val="28"/>
          <w:szCs w:val="28"/>
          <w:rtl/>
        </w:rPr>
        <w:t>ازدواج،</w:t>
      </w:r>
      <w:r w:rsidRPr="00667D02">
        <w:rPr>
          <w:rFonts w:cs="B Lotus"/>
          <w:color w:val="000000"/>
          <w:sz w:val="28"/>
          <w:szCs w:val="28"/>
          <w:rtl/>
        </w:rPr>
        <w:t xml:space="preserve"> </w:t>
      </w:r>
      <w:r w:rsidRPr="00667D02">
        <w:rPr>
          <w:rFonts w:cs="B Lotus" w:hint="cs"/>
          <w:color w:val="000000"/>
          <w:sz w:val="28"/>
          <w:szCs w:val="28"/>
          <w:rtl/>
        </w:rPr>
        <w:t>بیشترین</w:t>
      </w:r>
      <w:r w:rsidRPr="00667D02">
        <w:rPr>
          <w:rFonts w:cs="B Lotus"/>
          <w:color w:val="000000"/>
          <w:sz w:val="28"/>
          <w:szCs w:val="28"/>
          <w:rtl/>
        </w:rPr>
        <w:t xml:space="preserve"> </w:t>
      </w:r>
      <w:r w:rsidRPr="00667D02">
        <w:rPr>
          <w:rFonts w:cs="B Lotus" w:hint="cs"/>
          <w:color w:val="000000"/>
          <w:sz w:val="28"/>
          <w:szCs w:val="28"/>
          <w:rtl/>
        </w:rPr>
        <w:t>این</w:t>
      </w:r>
      <w:r w:rsidRPr="00667D02">
        <w:rPr>
          <w:rFonts w:cs="B Lotus"/>
          <w:color w:val="000000"/>
          <w:sz w:val="28"/>
          <w:szCs w:val="28"/>
          <w:rtl/>
        </w:rPr>
        <w:t xml:space="preserve"> </w:t>
      </w:r>
      <w:r w:rsidRPr="00667D02">
        <w:rPr>
          <w:rFonts w:cs="B Lotus" w:hint="cs"/>
          <w:color w:val="000000"/>
          <w:sz w:val="28"/>
          <w:szCs w:val="28"/>
          <w:rtl/>
        </w:rPr>
        <w:t>میزان</w:t>
      </w:r>
      <w:r w:rsidRPr="00667D02">
        <w:rPr>
          <w:rFonts w:cs="B Lotus"/>
          <w:color w:val="000000"/>
          <w:sz w:val="28"/>
          <w:szCs w:val="28"/>
          <w:rtl/>
        </w:rPr>
        <w:t xml:space="preserve"> </w:t>
      </w:r>
      <w:r w:rsidRPr="00667D02">
        <w:rPr>
          <w:rFonts w:cs="B Lotus" w:hint="cs"/>
          <w:color w:val="000000"/>
          <w:sz w:val="28"/>
          <w:szCs w:val="28"/>
          <w:rtl/>
        </w:rPr>
        <w:t>مربوط</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شهرستان</w:t>
      </w:r>
      <w:r w:rsidRPr="00667D02">
        <w:rPr>
          <w:rFonts w:cs="B Lotus"/>
          <w:color w:val="000000"/>
          <w:sz w:val="28"/>
          <w:szCs w:val="28"/>
          <w:rtl/>
        </w:rPr>
        <w:t xml:space="preserve"> </w:t>
      </w:r>
      <w:r w:rsidRPr="00667D02">
        <w:rPr>
          <w:rFonts w:cs="B Lotus" w:hint="cs"/>
          <w:color w:val="000000"/>
          <w:sz w:val="28"/>
          <w:szCs w:val="28"/>
          <w:rtl/>
        </w:rPr>
        <w:t>لردگان</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2550 </w:t>
      </w:r>
      <w:r w:rsidRPr="00667D02">
        <w:rPr>
          <w:rFonts w:cs="B Lotus" w:hint="cs"/>
          <w:color w:val="000000"/>
          <w:sz w:val="28"/>
          <w:szCs w:val="28"/>
          <w:rtl/>
        </w:rPr>
        <w:t>مورد</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همچنین</w:t>
      </w:r>
      <w:r w:rsidRPr="00667D02">
        <w:rPr>
          <w:rFonts w:cs="B Lotus"/>
          <w:color w:val="000000"/>
          <w:sz w:val="28"/>
          <w:szCs w:val="28"/>
          <w:rtl/>
        </w:rPr>
        <w:t xml:space="preserve"> </w:t>
      </w:r>
      <w:r w:rsidRPr="00667D02">
        <w:rPr>
          <w:rFonts w:cs="B Lotus" w:hint="cs"/>
          <w:color w:val="000000"/>
          <w:sz w:val="28"/>
          <w:szCs w:val="28"/>
          <w:rtl/>
        </w:rPr>
        <w:t>کمترین</w:t>
      </w:r>
      <w:r w:rsidRPr="00667D02">
        <w:rPr>
          <w:rFonts w:cs="B Lotus"/>
          <w:color w:val="000000"/>
          <w:sz w:val="28"/>
          <w:szCs w:val="28"/>
          <w:rtl/>
        </w:rPr>
        <w:t xml:space="preserve"> </w:t>
      </w:r>
      <w:r w:rsidRPr="00667D02">
        <w:rPr>
          <w:rFonts w:cs="B Lotus" w:hint="cs"/>
          <w:color w:val="000000"/>
          <w:sz w:val="28"/>
          <w:szCs w:val="28"/>
          <w:rtl/>
        </w:rPr>
        <w:t>میزان</w:t>
      </w:r>
      <w:r w:rsidRPr="00667D02">
        <w:rPr>
          <w:rFonts w:cs="B Lotus"/>
          <w:color w:val="000000"/>
          <w:sz w:val="28"/>
          <w:szCs w:val="28"/>
          <w:rtl/>
        </w:rPr>
        <w:t xml:space="preserve"> </w:t>
      </w:r>
      <w:r w:rsidRPr="00667D02">
        <w:rPr>
          <w:rFonts w:cs="B Lotus" w:hint="cs"/>
          <w:color w:val="000000"/>
          <w:sz w:val="28"/>
          <w:szCs w:val="28"/>
          <w:rtl/>
        </w:rPr>
        <w:t>مربوط</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شهرستان</w:t>
      </w:r>
      <w:r w:rsidRPr="00667D02">
        <w:rPr>
          <w:rFonts w:cs="B Lotus"/>
          <w:color w:val="000000"/>
          <w:sz w:val="28"/>
          <w:szCs w:val="28"/>
          <w:rtl/>
        </w:rPr>
        <w:t xml:space="preserve"> </w:t>
      </w:r>
      <w:r w:rsidRPr="00667D02">
        <w:rPr>
          <w:rFonts w:cs="B Lotus" w:hint="cs"/>
          <w:color w:val="000000"/>
          <w:sz w:val="28"/>
          <w:szCs w:val="28"/>
          <w:rtl/>
        </w:rPr>
        <w:t>بن</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151 </w:t>
      </w:r>
      <w:r w:rsidRPr="00667D02">
        <w:rPr>
          <w:rFonts w:cs="B Lotus" w:hint="cs"/>
          <w:color w:val="000000"/>
          <w:sz w:val="28"/>
          <w:szCs w:val="28"/>
          <w:rtl/>
        </w:rPr>
        <w:t>مورد</w:t>
      </w:r>
      <w:r w:rsidRPr="00667D02">
        <w:rPr>
          <w:rFonts w:cs="B Lotus"/>
          <w:color w:val="000000"/>
          <w:sz w:val="28"/>
          <w:szCs w:val="28"/>
          <w:rtl/>
        </w:rPr>
        <w:t xml:space="preserve"> </w:t>
      </w:r>
      <w:r w:rsidR="00541ABD" w:rsidRPr="00667D02">
        <w:rPr>
          <w:rFonts w:cs="B Lotus" w:hint="cs"/>
          <w:color w:val="000000"/>
          <w:sz w:val="28"/>
          <w:szCs w:val="28"/>
          <w:rtl/>
        </w:rPr>
        <w:t>می‌باشد</w:t>
      </w:r>
      <w:r w:rsidRPr="00667D02">
        <w:rPr>
          <w:rFonts w:cs="B Lotus"/>
          <w:color w:val="000000"/>
          <w:sz w:val="28"/>
          <w:szCs w:val="28"/>
          <w:rtl/>
        </w:rPr>
        <w:t xml:space="preserve">. </w:t>
      </w:r>
      <w:r w:rsidRPr="00667D02">
        <w:rPr>
          <w:rFonts w:cs="B Lotus" w:hint="cs"/>
          <w:color w:val="000000"/>
          <w:sz w:val="28"/>
          <w:szCs w:val="28"/>
          <w:rtl/>
        </w:rPr>
        <w:t>همانگونه</w:t>
      </w:r>
      <w:r w:rsidRPr="00667D02">
        <w:rPr>
          <w:rFonts w:cs="B Lotus"/>
          <w:color w:val="000000"/>
          <w:sz w:val="28"/>
          <w:szCs w:val="28"/>
          <w:rtl/>
        </w:rPr>
        <w:t xml:space="preserve"> </w:t>
      </w:r>
      <w:r w:rsidRPr="00667D02">
        <w:rPr>
          <w:rFonts w:cs="B Lotus" w:hint="cs"/>
          <w:color w:val="000000"/>
          <w:sz w:val="28"/>
          <w:szCs w:val="28"/>
          <w:rtl/>
        </w:rPr>
        <w:t>که</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جدول</w:t>
      </w:r>
      <w:r w:rsidRPr="00667D02">
        <w:rPr>
          <w:rFonts w:cs="B Lotus"/>
          <w:color w:val="000000"/>
          <w:sz w:val="28"/>
          <w:szCs w:val="28"/>
          <w:rtl/>
        </w:rPr>
        <w:t xml:space="preserve"> </w:t>
      </w:r>
      <w:r w:rsidRPr="00667D02">
        <w:rPr>
          <w:rFonts w:cs="B Lotus" w:hint="cs"/>
          <w:color w:val="000000"/>
          <w:sz w:val="28"/>
          <w:szCs w:val="28"/>
          <w:rtl/>
        </w:rPr>
        <w:t>شماره</w:t>
      </w:r>
      <w:r w:rsidR="00294721" w:rsidRPr="00667D02">
        <w:rPr>
          <w:rFonts w:cs="B Lotus" w:hint="cs"/>
          <w:color w:val="000000"/>
          <w:sz w:val="28"/>
          <w:szCs w:val="28"/>
          <w:rtl/>
        </w:rPr>
        <w:t xml:space="preserve"> </w:t>
      </w:r>
      <w:r w:rsidRPr="00667D02">
        <w:rPr>
          <w:rFonts w:cs="B Lotus"/>
          <w:color w:val="000000"/>
          <w:sz w:val="28"/>
          <w:szCs w:val="28"/>
          <w:rtl/>
        </w:rPr>
        <w:t xml:space="preserve">(19) </w:t>
      </w:r>
      <w:r w:rsidRPr="00667D02">
        <w:rPr>
          <w:rFonts w:cs="B Lotus" w:hint="cs"/>
          <w:color w:val="000000"/>
          <w:sz w:val="28"/>
          <w:szCs w:val="28"/>
          <w:rtl/>
        </w:rPr>
        <w:t>ملاحظه</w:t>
      </w:r>
      <w:r w:rsidRPr="00667D02">
        <w:rPr>
          <w:rFonts w:cs="B Lotus"/>
          <w:color w:val="000000"/>
          <w:sz w:val="28"/>
          <w:szCs w:val="28"/>
          <w:rtl/>
        </w:rPr>
        <w:t xml:space="preserve"> </w:t>
      </w:r>
      <w:r w:rsidR="00541ABD" w:rsidRPr="00667D02">
        <w:rPr>
          <w:rFonts w:cs="B Lotus" w:hint="cs"/>
          <w:color w:val="000000"/>
          <w:sz w:val="28"/>
          <w:szCs w:val="28"/>
          <w:rtl/>
        </w:rPr>
        <w:t xml:space="preserve">می‌شود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ترتیب</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بیشترین</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کمترین</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لحاظ</w:t>
      </w:r>
      <w:r w:rsidRPr="00667D02">
        <w:rPr>
          <w:rFonts w:cs="B Lotus"/>
          <w:color w:val="000000"/>
          <w:sz w:val="28"/>
          <w:szCs w:val="28"/>
          <w:rtl/>
        </w:rPr>
        <w:t xml:space="preserve"> </w:t>
      </w:r>
      <w:r w:rsidRPr="00667D02">
        <w:rPr>
          <w:rFonts w:cs="B Lotus" w:hint="cs"/>
          <w:color w:val="000000"/>
          <w:sz w:val="28"/>
          <w:szCs w:val="28"/>
          <w:rtl/>
        </w:rPr>
        <w:t>میزان</w:t>
      </w:r>
      <w:r w:rsidRPr="00667D02">
        <w:rPr>
          <w:rFonts w:cs="B Lotus"/>
          <w:color w:val="000000"/>
          <w:sz w:val="28"/>
          <w:szCs w:val="28"/>
          <w:rtl/>
        </w:rPr>
        <w:t xml:space="preserve"> </w:t>
      </w:r>
      <w:r w:rsidRPr="00667D02">
        <w:rPr>
          <w:rFonts w:cs="B Lotus" w:hint="cs"/>
          <w:color w:val="000000"/>
          <w:sz w:val="28"/>
          <w:szCs w:val="28"/>
          <w:rtl/>
        </w:rPr>
        <w:t>خالص</w:t>
      </w:r>
      <w:r w:rsidRPr="00667D02">
        <w:rPr>
          <w:rFonts w:cs="B Lotus"/>
          <w:color w:val="000000"/>
          <w:sz w:val="28"/>
          <w:szCs w:val="28"/>
          <w:rtl/>
        </w:rPr>
        <w:t xml:space="preserve"> </w:t>
      </w:r>
      <w:r w:rsidRPr="00667D02">
        <w:rPr>
          <w:rFonts w:cs="B Lotus" w:hint="cs"/>
          <w:color w:val="000000"/>
          <w:sz w:val="28"/>
          <w:szCs w:val="28"/>
          <w:rtl/>
        </w:rPr>
        <w:t>ازدواج</w:t>
      </w:r>
      <w:r w:rsidRPr="00667D02">
        <w:rPr>
          <w:rFonts w:cs="B Lotus"/>
          <w:color w:val="000000"/>
          <w:sz w:val="28"/>
          <w:szCs w:val="28"/>
          <w:rtl/>
        </w:rPr>
        <w:t xml:space="preserve"> </w:t>
      </w:r>
      <w:r w:rsidR="00B405A1" w:rsidRPr="00667D02">
        <w:rPr>
          <w:rFonts w:cs="B Lotus" w:hint="cs"/>
          <w:color w:val="000000"/>
          <w:sz w:val="28"/>
          <w:szCs w:val="28"/>
          <w:rtl/>
        </w:rPr>
        <w:t>شهرستان‌ها</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عبارتند</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لردگان،</w:t>
      </w:r>
      <w:r w:rsidRPr="00667D02">
        <w:rPr>
          <w:rFonts w:cs="B Lotus"/>
          <w:color w:val="000000"/>
          <w:sz w:val="28"/>
          <w:szCs w:val="28"/>
          <w:rtl/>
        </w:rPr>
        <w:t xml:space="preserve"> </w:t>
      </w:r>
      <w:r w:rsidRPr="00667D02">
        <w:rPr>
          <w:rFonts w:cs="B Lotus" w:hint="cs"/>
          <w:color w:val="000000"/>
          <w:sz w:val="28"/>
          <w:szCs w:val="28"/>
          <w:rtl/>
        </w:rPr>
        <w:t>شهرکرد،</w:t>
      </w:r>
      <w:r w:rsidRPr="00667D02">
        <w:rPr>
          <w:rFonts w:cs="B Lotus"/>
          <w:color w:val="000000"/>
          <w:sz w:val="28"/>
          <w:szCs w:val="28"/>
          <w:rtl/>
        </w:rPr>
        <w:t xml:space="preserve"> </w:t>
      </w:r>
      <w:r w:rsidRPr="00667D02">
        <w:rPr>
          <w:rFonts w:cs="B Lotus" w:hint="cs"/>
          <w:color w:val="000000"/>
          <w:sz w:val="28"/>
          <w:szCs w:val="28"/>
          <w:rtl/>
        </w:rPr>
        <w:t>فارسان،</w:t>
      </w:r>
      <w:r w:rsidRPr="00667D02">
        <w:rPr>
          <w:rFonts w:cs="B Lotus"/>
          <w:color w:val="000000"/>
          <w:sz w:val="28"/>
          <w:szCs w:val="28"/>
          <w:rtl/>
        </w:rPr>
        <w:t xml:space="preserve"> </w:t>
      </w:r>
      <w:r w:rsidRPr="00667D02">
        <w:rPr>
          <w:rFonts w:cs="B Lotus" w:hint="cs"/>
          <w:color w:val="000000"/>
          <w:sz w:val="28"/>
          <w:szCs w:val="28"/>
          <w:rtl/>
        </w:rPr>
        <w:t>بروجن،</w:t>
      </w:r>
      <w:r w:rsidRPr="00667D02">
        <w:rPr>
          <w:rFonts w:cs="B Lotus"/>
          <w:color w:val="000000"/>
          <w:sz w:val="28"/>
          <w:szCs w:val="28"/>
          <w:rtl/>
        </w:rPr>
        <w:t xml:space="preserve"> </w:t>
      </w:r>
      <w:r w:rsidRPr="00667D02">
        <w:rPr>
          <w:rFonts w:cs="B Lotus" w:hint="cs"/>
          <w:color w:val="000000"/>
          <w:sz w:val="28"/>
          <w:szCs w:val="28"/>
          <w:rtl/>
        </w:rPr>
        <w:t>اردل،</w:t>
      </w:r>
      <w:r w:rsidRPr="00667D02">
        <w:rPr>
          <w:rFonts w:cs="B Lotus"/>
          <w:color w:val="000000"/>
          <w:sz w:val="28"/>
          <w:szCs w:val="28"/>
          <w:rtl/>
        </w:rPr>
        <w:t xml:space="preserve"> </w:t>
      </w:r>
      <w:r w:rsidRPr="00667D02">
        <w:rPr>
          <w:rFonts w:cs="B Lotus" w:hint="cs"/>
          <w:color w:val="000000"/>
          <w:sz w:val="28"/>
          <w:szCs w:val="28"/>
          <w:rtl/>
        </w:rPr>
        <w:t>سامان،</w:t>
      </w:r>
      <w:r w:rsidRPr="00667D02">
        <w:rPr>
          <w:rFonts w:cs="B Lotus"/>
          <w:color w:val="000000"/>
          <w:sz w:val="28"/>
          <w:szCs w:val="28"/>
          <w:rtl/>
        </w:rPr>
        <w:t xml:space="preserve"> </w:t>
      </w:r>
      <w:r w:rsidRPr="00667D02">
        <w:rPr>
          <w:rFonts w:cs="B Lotus" w:hint="cs"/>
          <w:color w:val="000000"/>
          <w:sz w:val="28"/>
          <w:szCs w:val="28"/>
          <w:rtl/>
        </w:rPr>
        <w:t>کیار،</w:t>
      </w:r>
      <w:r w:rsidRPr="00667D02">
        <w:rPr>
          <w:rFonts w:cs="B Lotus"/>
          <w:color w:val="000000"/>
          <w:sz w:val="28"/>
          <w:szCs w:val="28"/>
          <w:rtl/>
        </w:rPr>
        <w:t xml:space="preserve"> </w:t>
      </w:r>
      <w:r w:rsidRPr="00667D02">
        <w:rPr>
          <w:rFonts w:cs="B Lotus" w:hint="cs"/>
          <w:color w:val="000000"/>
          <w:sz w:val="28"/>
          <w:szCs w:val="28"/>
          <w:rtl/>
        </w:rPr>
        <w:t>کوهرنگ،</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بن</w:t>
      </w:r>
      <w:r w:rsidRPr="00667D02">
        <w:rPr>
          <w:rFonts w:cs="B Lotus"/>
          <w:color w:val="000000"/>
          <w:sz w:val="28"/>
          <w:szCs w:val="28"/>
          <w:rtl/>
        </w:rPr>
        <w:t>.</w:t>
      </w:r>
    </w:p>
    <w:p w:rsidR="00E85349" w:rsidRPr="00667D02" w:rsidRDefault="00E85349" w:rsidP="00122BEC">
      <w:pPr>
        <w:pStyle w:val="a"/>
        <w:rPr>
          <w:rtl/>
        </w:rPr>
      </w:pPr>
      <w:bookmarkStart w:id="129" w:name="_Toc3564657"/>
      <w:bookmarkStart w:id="130" w:name="_Toc3564744"/>
      <w:bookmarkStart w:id="131" w:name="_Toc40912709"/>
      <w:bookmarkStart w:id="132" w:name="_Toc41118838"/>
      <w:r w:rsidRPr="00667D02">
        <w:rPr>
          <w:rFonts w:hint="cs"/>
          <w:rtl/>
        </w:rPr>
        <w:t>جدول</w:t>
      </w:r>
      <w:r w:rsidRPr="00667D02">
        <w:rPr>
          <w:rtl/>
        </w:rPr>
        <w:t xml:space="preserve"> </w:t>
      </w:r>
      <w:r w:rsidRPr="00667D02">
        <w:rPr>
          <w:rFonts w:hint="cs"/>
          <w:rtl/>
        </w:rPr>
        <w:t>شماره</w:t>
      </w:r>
      <w:r w:rsidRPr="00667D02">
        <w:rPr>
          <w:rtl/>
        </w:rPr>
        <w:t xml:space="preserve"> (19) </w:t>
      </w:r>
      <w:r w:rsidRPr="00667D02">
        <w:rPr>
          <w:rFonts w:hint="cs"/>
          <w:rtl/>
        </w:rPr>
        <w:t>تعداد</w:t>
      </w:r>
      <w:r w:rsidRPr="00667D02">
        <w:rPr>
          <w:rtl/>
        </w:rPr>
        <w:t xml:space="preserve"> </w:t>
      </w:r>
      <w:r w:rsidR="00A604BF" w:rsidRPr="00667D02">
        <w:rPr>
          <w:rFonts w:hint="cs"/>
          <w:rtl/>
        </w:rPr>
        <w:t xml:space="preserve">ازدواج‌های </w:t>
      </w:r>
      <w:r w:rsidRPr="00667D02">
        <w:rPr>
          <w:rFonts w:hint="cs"/>
          <w:rtl/>
        </w:rPr>
        <w:t>واقع</w:t>
      </w:r>
      <w:r w:rsidRPr="00667D02">
        <w:rPr>
          <w:rtl/>
        </w:rPr>
        <w:t xml:space="preserve"> </w:t>
      </w:r>
      <w:r w:rsidRPr="00667D02">
        <w:rPr>
          <w:rFonts w:hint="cs"/>
          <w:rtl/>
        </w:rPr>
        <w:t>شده</w:t>
      </w:r>
      <w:r w:rsidRPr="00667D02">
        <w:rPr>
          <w:rtl/>
        </w:rPr>
        <w:t xml:space="preserve"> </w:t>
      </w:r>
      <w:r w:rsidRPr="00667D02">
        <w:rPr>
          <w:rFonts w:hint="cs"/>
          <w:rtl/>
        </w:rPr>
        <w:t>به</w:t>
      </w:r>
      <w:r w:rsidRPr="00667D02">
        <w:rPr>
          <w:rtl/>
        </w:rPr>
        <w:t xml:space="preserve"> </w:t>
      </w:r>
      <w:r w:rsidRPr="00667D02">
        <w:rPr>
          <w:rFonts w:hint="cs"/>
          <w:rtl/>
        </w:rPr>
        <w:t>تفکیک</w:t>
      </w:r>
      <w:r w:rsidRPr="00667D02">
        <w:rPr>
          <w:rtl/>
        </w:rPr>
        <w:t xml:space="preserve"> </w:t>
      </w:r>
      <w:r w:rsidRPr="00667D02">
        <w:rPr>
          <w:rFonts w:hint="cs"/>
          <w:rtl/>
        </w:rPr>
        <w:t>شهرستان</w:t>
      </w:r>
      <w:r w:rsidRPr="00667D02">
        <w:rPr>
          <w:rtl/>
        </w:rPr>
        <w:t xml:space="preserve"> </w:t>
      </w:r>
      <w:r w:rsidRPr="00667D02">
        <w:rPr>
          <w:rFonts w:hint="cs"/>
          <w:rtl/>
        </w:rPr>
        <w:t>از</w:t>
      </w:r>
      <w:r w:rsidR="00A604BF" w:rsidRPr="00667D02">
        <w:rPr>
          <w:rFonts w:hint="cs"/>
          <w:rtl/>
        </w:rPr>
        <w:t xml:space="preserve"> </w:t>
      </w:r>
      <w:r w:rsidRPr="00667D02">
        <w:rPr>
          <w:rFonts w:hint="cs"/>
          <w:rtl/>
        </w:rPr>
        <w:t>سال</w:t>
      </w:r>
      <w:r w:rsidRPr="00667D02">
        <w:rPr>
          <w:rtl/>
        </w:rPr>
        <w:t xml:space="preserve"> 1396 </w:t>
      </w:r>
      <w:r w:rsidRPr="00667D02">
        <w:rPr>
          <w:rFonts w:hint="cs"/>
          <w:rtl/>
        </w:rPr>
        <w:t>از</w:t>
      </w:r>
      <w:r w:rsidRPr="00667D02">
        <w:rPr>
          <w:rtl/>
        </w:rPr>
        <w:t xml:space="preserve"> </w:t>
      </w:r>
      <w:r w:rsidRPr="00667D02">
        <w:rPr>
          <w:rFonts w:hint="cs"/>
          <w:rtl/>
        </w:rPr>
        <w:t>بیشترین</w:t>
      </w:r>
      <w:r w:rsidRPr="00667D02">
        <w:rPr>
          <w:rtl/>
        </w:rPr>
        <w:t xml:space="preserve"> </w:t>
      </w:r>
      <w:r w:rsidRPr="00667D02">
        <w:rPr>
          <w:rFonts w:hint="cs"/>
          <w:rtl/>
        </w:rPr>
        <w:t>به</w:t>
      </w:r>
      <w:r w:rsidRPr="00667D02">
        <w:rPr>
          <w:rtl/>
        </w:rPr>
        <w:t xml:space="preserve"> </w:t>
      </w:r>
      <w:r w:rsidRPr="00667D02">
        <w:rPr>
          <w:rFonts w:hint="cs"/>
          <w:rtl/>
        </w:rPr>
        <w:t>کمترین</w:t>
      </w:r>
      <w:bookmarkEnd w:id="129"/>
      <w:bookmarkEnd w:id="130"/>
      <w:bookmarkEnd w:id="131"/>
      <w:bookmarkEnd w:id="132"/>
    </w:p>
    <w:tbl>
      <w:tblPr>
        <w:bidiVisual/>
        <w:tblW w:w="164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38"/>
        <w:gridCol w:w="1366"/>
      </w:tblGrid>
      <w:tr w:rsidR="00826B3A" w:rsidRPr="00667D02" w:rsidTr="00826B3A">
        <w:trPr>
          <w:trHeight w:val="558"/>
          <w:jc w:val="center"/>
        </w:trPr>
        <w:tc>
          <w:tcPr>
            <w:tcW w:w="1560" w:type="dxa"/>
            <w:tcBorders>
              <w:tr2bl w:val="single" w:sz="4" w:space="0" w:color="auto"/>
            </w:tcBorders>
            <w:shd w:val="clear" w:color="auto" w:fill="D9E2F3"/>
            <w:vAlign w:val="center"/>
          </w:tcPr>
          <w:p w:rsidR="00826B3A" w:rsidRPr="00667D02" w:rsidRDefault="00826B3A" w:rsidP="00D651AB">
            <w:pPr>
              <w:spacing w:after="0"/>
              <w:jc w:val="center"/>
              <w:rPr>
                <w:rFonts w:cs="B Lotus"/>
                <w:color w:val="000000"/>
                <w:rtl/>
              </w:rPr>
            </w:pPr>
            <w:r w:rsidRPr="00667D02">
              <w:rPr>
                <w:rFonts w:cs="B Lotus" w:hint="cs"/>
                <w:color w:val="000000"/>
                <w:rtl/>
              </w:rPr>
              <w:t>سال وقوع ازدواج</w:t>
            </w:r>
          </w:p>
          <w:p w:rsidR="00826B3A" w:rsidRPr="00667D02" w:rsidRDefault="00826B3A" w:rsidP="00D651AB">
            <w:pPr>
              <w:spacing w:after="0"/>
              <w:jc w:val="center"/>
              <w:rPr>
                <w:rFonts w:cs="B Lotus"/>
                <w:color w:val="000000"/>
                <w:rtl/>
              </w:rPr>
            </w:pPr>
            <w:r w:rsidRPr="00667D02">
              <w:rPr>
                <w:rFonts w:cs="B Lotus" w:hint="cs"/>
                <w:color w:val="000000"/>
                <w:rtl/>
              </w:rPr>
              <w:t>شهرستان</w:t>
            </w:r>
          </w:p>
        </w:tc>
        <w:tc>
          <w:tcPr>
            <w:tcW w:w="1516" w:type="dxa"/>
            <w:shd w:val="clear" w:color="auto" w:fill="E7E6E6"/>
            <w:vAlign w:val="center"/>
          </w:tcPr>
          <w:p w:rsidR="00826B3A" w:rsidRPr="00667D02" w:rsidRDefault="00826B3A" w:rsidP="00D651AB">
            <w:pPr>
              <w:spacing w:after="0"/>
              <w:jc w:val="center"/>
              <w:rPr>
                <w:rFonts w:cs="B Lotus"/>
                <w:color w:val="000000"/>
                <w:rtl/>
              </w:rPr>
            </w:pPr>
            <w:r w:rsidRPr="00667D02">
              <w:rPr>
                <w:rFonts w:cs="B Lotus" w:hint="cs"/>
                <w:color w:val="000000"/>
                <w:rtl/>
              </w:rPr>
              <w:t>1396</w:t>
            </w:r>
          </w:p>
        </w:tc>
      </w:tr>
      <w:tr w:rsidR="00826B3A" w:rsidRPr="00667D02" w:rsidTr="00826B3A">
        <w:trPr>
          <w:trHeight w:val="306"/>
          <w:jc w:val="center"/>
        </w:trPr>
        <w:tc>
          <w:tcPr>
            <w:tcW w:w="1560" w:type="dxa"/>
            <w:shd w:val="clear" w:color="auto" w:fill="F7CAAC"/>
            <w:vAlign w:val="center"/>
          </w:tcPr>
          <w:p w:rsidR="00826B3A" w:rsidRPr="00667D02" w:rsidRDefault="00826B3A" w:rsidP="00D651AB">
            <w:pPr>
              <w:spacing w:after="0"/>
              <w:jc w:val="center"/>
              <w:rPr>
                <w:rFonts w:cs="B Lotus"/>
                <w:color w:val="000000"/>
                <w:rtl/>
              </w:rPr>
            </w:pPr>
            <w:r w:rsidRPr="00667D02">
              <w:rPr>
                <w:rFonts w:cs="B Lotus" w:hint="cs"/>
                <w:color w:val="000000"/>
                <w:rtl/>
              </w:rPr>
              <w:t>لردگان</w:t>
            </w:r>
          </w:p>
        </w:tc>
        <w:tc>
          <w:tcPr>
            <w:tcW w:w="1516" w:type="dxa"/>
            <w:shd w:val="clear" w:color="auto" w:fill="auto"/>
            <w:vAlign w:val="center"/>
          </w:tcPr>
          <w:p w:rsidR="00826B3A" w:rsidRPr="00667D02" w:rsidRDefault="00826B3A" w:rsidP="00D651AB">
            <w:pPr>
              <w:spacing w:after="0"/>
              <w:jc w:val="center"/>
              <w:rPr>
                <w:rFonts w:cs="B Lotus"/>
                <w:color w:val="000000"/>
              </w:rPr>
            </w:pPr>
            <w:r w:rsidRPr="00667D02">
              <w:rPr>
                <w:rFonts w:cs="B Lotus" w:hint="cs"/>
                <w:color w:val="000000"/>
                <w:rtl/>
              </w:rPr>
              <w:t>2545</w:t>
            </w:r>
          </w:p>
        </w:tc>
      </w:tr>
      <w:tr w:rsidR="00826B3A" w:rsidRPr="00667D02" w:rsidTr="00826B3A">
        <w:trPr>
          <w:trHeight w:val="315"/>
          <w:jc w:val="center"/>
        </w:trPr>
        <w:tc>
          <w:tcPr>
            <w:tcW w:w="1560" w:type="dxa"/>
            <w:shd w:val="clear" w:color="auto" w:fill="F7CAAC"/>
            <w:vAlign w:val="center"/>
          </w:tcPr>
          <w:p w:rsidR="00826B3A" w:rsidRPr="00667D02" w:rsidRDefault="00826B3A" w:rsidP="00D651AB">
            <w:pPr>
              <w:spacing w:after="0"/>
              <w:jc w:val="center"/>
              <w:rPr>
                <w:rFonts w:cs="B Lotus"/>
                <w:color w:val="000000"/>
                <w:rtl/>
              </w:rPr>
            </w:pPr>
            <w:r w:rsidRPr="00667D02">
              <w:rPr>
                <w:rFonts w:cs="B Lotus" w:hint="cs"/>
                <w:color w:val="000000"/>
                <w:rtl/>
              </w:rPr>
              <w:t>شهرکرد</w:t>
            </w:r>
          </w:p>
        </w:tc>
        <w:tc>
          <w:tcPr>
            <w:tcW w:w="1516" w:type="dxa"/>
            <w:shd w:val="clear" w:color="auto" w:fill="auto"/>
            <w:vAlign w:val="center"/>
          </w:tcPr>
          <w:p w:rsidR="00826B3A" w:rsidRPr="00667D02" w:rsidRDefault="00826B3A" w:rsidP="00D651AB">
            <w:pPr>
              <w:spacing w:after="0"/>
              <w:jc w:val="center"/>
              <w:rPr>
                <w:rFonts w:cs="B Lotus"/>
                <w:color w:val="000000"/>
              </w:rPr>
            </w:pPr>
            <w:r w:rsidRPr="00667D02">
              <w:rPr>
                <w:rFonts w:cs="B Lotus" w:hint="cs"/>
                <w:color w:val="000000"/>
                <w:rtl/>
              </w:rPr>
              <w:t>2466</w:t>
            </w:r>
          </w:p>
        </w:tc>
      </w:tr>
      <w:tr w:rsidR="00826B3A" w:rsidRPr="00667D02" w:rsidTr="00826B3A">
        <w:trPr>
          <w:trHeight w:val="306"/>
          <w:jc w:val="center"/>
        </w:trPr>
        <w:tc>
          <w:tcPr>
            <w:tcW w:w="1560" w:type="dxa"/>
            <w:shd w:val="clear" w:color="auto" w:fill="F7CAAC"/>
            <w:vAlign w:val="center"/>
          </w:tcPr>
          <w:p w:rsidR="00826B3A" w:rsidRPr="00667D02" w:rsidRDefault="00826B3A" w:rsidP="00D651AB">
            <w:pPr>
              <w:spacing w:after="0"/>
              <w:jc w:val="center"/>
              <w:rPr>
                <w:rFonts w:cs="B Lotus"/>
                <w:color w:val="000000"/>
                <w:rtl/>
              </w:rPr>
            </w:pPr>
            <w:r w:rsidRPr="00667D02">
              <w:rPr>
                <w:rFonts w:cs="B Lotus" w:hint="cs"/>
                <w:color w:val="000000"/>
                <w:rtl/>
              </w:rPr>
              <w:t>فارسان</w:t>
            </w:r>
          </w:p>
        </w:tc>
        <w:tc>
          <w:tcPr>
            <w:tcW w:w="1516" w:type="dxa"/>
            <w:shd w:val="clear" w:color="auto" w:fill="auto"/>
            <w:vAlign w:val="center"/>
          </w:tcPr>
          <w:p w:rsidR="00826B3A" w:rsidRPr="00667D02" w:rsidRDefault="00826B3A" w:rsidP="00D651AB">
            <w:pPr>
              <w:spacing w:after="0"/>
              <w:jc w:val="center"/>
              <w:rPr>
                <w:rFonts w:cs="B Lotus"/>
                <w:color w:val="000000"/>
              </w:rPr>
            </w:pPr>
            <w:r w:rsidRPr="00667D02">
              <w:rPr>
                <w:rFonts w:cs="B Lotus" w:hint="cs"/>
                <w:color w:val="000000"/>
                <w:rtl/>
              </w:rPr>
              <w:t>1051</w:t>
            </w:r>
          </w:p>
        </w:tc>
      </w:tr>
      <w:tr w:rsidR="00826B3A" w:rsidRPr="00667D02" w:rsidTr="00826B3A">
        <w:trPr>
          <w:trHeight w:val="315"/>
          <w:jc w:val="center"/>
        </w:trPr>
        <w:tc>
          <w:tcPr>
            <w:tcW w:w="1560" w:type="dxa"/>
            <w:shd w:val="clear" w:color="auto" w:fill="F7CAAC"/>
            <w:vAlign w:val="center"/>
          </w:tcPr>
          <w:p w:rsidR="00826B3A" w:rsidRPr="00667D02" w:rsidRDefault="00826B3A" w:rsidP="00D651AB">
            <w:pPr>
              <w:spacing w:after="0"/>
              <w:jc w:val="center"/>
              <w:rPr>
                <w:rFonts w:cs="B Lotus"/>
                <w:color w:val="000000"/>
                <w:rtl/>
              </w:rPr>
            </w:pPr>
            <w:r w:rsidRPr="00667D02">
              <w:rPr>
                <w:rFonts w:cs="B Lotus" w:hint="cs"/>
                <w:color w:val="000000"/>
                <w:rtl/>
              </w:rPr>
              <w:t>بروجن</w:t>
            </w:r>
          </w:p>
        </w:tc>
        <w:tc>
          <w:tcPr>
            <w:tcW w:w="1516" w:type="dxa"/>
            <w:shd w:val="clear" w:color="auto" w:fill="auto"/>
            <w:vAlign w:val="center"/>
          </w:tcPr>
          <w:p w:rsidR="00826B3A" w:rsidRPr="00667D02" w:rsidRDefault="00826B3A" w:rsidP="00D651AB">
            <w:pPr>
              <w:spacing w:after="0"/>
              <w:jc w:val="center"/>
              <w:rPr>
                <w:rFonts w:cs="B Lotus"/>
                <w:color w:val="000000"/>
              </w:rPr>
            </w:pPr>
            <w:r w:rsidRPr="00667D02">
              <w:rPr>
                <w:rFonts w:cs="B Lotus" w:hint="cs"/>
                <w:color w:val="000000"/>
                <w:rtl/>
              </w:rPr>
              <w:t>928</w:t>
            </w:r>
          </w:p>
        </w:tc>
      </w:tr>
      <w:tr w:rsidR="00826B3A" w:rsidRPr="00667D02" w:rsidTr="00826B3A">
        <w:trPr>
          <w:trHeight w:val="306"/>
          <w:jc w:val="center"/>
        </w:trPr>
        <w:tc>
          <w:tcPr>
            <w:tcW w:w="1560" w:type="dxa"/>
            <w:shd w:val="clear" w:color="auto" w:fill="F7CAAC"/>
            <w:vAlign w:val="center"/>
          </w:tcPr>
          <w:p w:rsidR="00826B3A" w:rsidRPr="00667D02" w:rsidRDefault="00826B3A" w:rsidP="00D651AB">
            <w:pPr>
              <w:spacing w:after="0"/>
              <w:jc w:val="center"/>
              <w:rPr>
                <w:rFonts w:cs="B Lotus"/>
                <w:color w:val="000000"/>
                <w:rtl/>
              </w:rPr>
            </w:pPr>
            <w:r w:rsidRPr="00667D02">
              <w:rPr>
                <w:rFonts w:cs="B Lotus" w:hint="cs"/>
                <w:color w:val="000000"/>
                <w:rtl/>
              </w:rPr>
              <w:t>اردل</w:t>
            </w:r>
          </w:p>
        </w:tc>
        <w:tc>
          <w:tcPr>
            <w:tcW w:w="1516" w:type="dxa"/>
            <w:shd w:val="clear" w:color="auto" w:fill="auto"/>
            <w:vAlign w:val="center"/>
          </w:tcPr>
          <w:p w:rsidR="00826B3A" w:rsidRPr="00667D02" w:rsidRDefault="00826B3A" w:rsidP="00D651AB">
            <w:pPr>
              <w:spacing w:after="0"/>
              <w:jc w:val="center"/>
              <w:rPr>
                <w:rFonts w:cs="B Lotus"/>
                <w:color w:val="000000"/>
              </w:rPr>
            </w:pPr>
            <w:r w:rsidRPr="00667D02">
              <w:rPr>
                <w:rFonts w:cs="B Lotus" w:hint="cs"/>
                <w:color w:val="000000"/>
                <w:rtl/>
              </w:rPr>
              <w:t>572</w:t>
            </w:r>
          </w:p>
        </w:tc>
      </w:tr>
      <w:tr w:rsidR="00826B3A" w:rsidRPr="00667D02" w:rsidTr="00826B3A">
        <w:trPr>
          <w:trHeight w:val="315"/>
          <w:jc w:val="center"/>
        </w:trPr>
        <w:tc>
          <w:tcPr>
            <w:tcW w:w="1560" w:type="dxa"/>
            <w:shd w:val="clear" w:color="auto" w:fill="F7CAAC"/>
            <w:vAlign w:val="center"/>
          </w:tcPr>
          <w:p w:rsidR="00826B3A" w:rsidRPr="00667D02" w:rsidRDefault="00826B3A" w:rsidP="00D651AB">
            <w:pPr>
              <w:spacing w:after="0"/>
              <w:jc w:val="center"/>
              <w:rPr>
                <w:rFonts w:cs="B Lotus"/>
                <w:color w:val="000000"/>
                <w:rtl/>
              </w:rPr>
            </w:pPr>
            <w:r w:rsidRPr="00667D02">
              <w:rPr>
                <w:rFonts w:cs="B Lotus" w:hint="cs"/>
                <w:color w:val="000000"/>
                <w:rtl/>
              </w:rPr>
              <w:t>سامان</w:t>
            </w:r>
          </w:p>
        </w:tc>
        <w:tc>
          <w:tcPr>
            <w:tcW w:w="1516" w:type="dxa"/>
            <w:shd w:val="clear" w:color="auto" w:fill="auto"/>
            <w:vAlign w:val="center"/>
          </w:tcPr>
          <w:p w:rsidR="00826B3A" w:rsidRPr="00667D02" w:rsidRDefault="00826B3A" w:rsidP="00D651AB">
            <w:pPr>
              <w:spacing w:after="0"/>
              <w:jc w:val="center"/>
              <w:rPr>
                <w:rFonts w:cs="B Lotus"/>
                <w:color w:val="000000"/>
              </w:rPr>
            </w:pPr>
            <w:r w:rsidRPr="00667D02">
              <w:rPr>
                <w:rFonts w:cs="B Lotus" w:hint="cs"/>
                <w:color w:val="000000"/>
                <w:rtl/>
              </w:rPr>
              <w:t>239</w:t>
            </w:r>
          </w:p>
        </w:tc>
      </w:tr>
      <w:tr w:rsidR="00826B3A" w:rsidRPr="00667D02" w:rsidTr="00826B3A">
        <w:trPr>
          <w:trHeight w:val="306"/>
          <w:jc w:val="center"/>
        </w:trPr>
        <w:tc>
          <w:tcPr>
            <w:tcW w:w="1560" w:type="dxa"/>
            <w:shd w:val="clear" w:color="auto" w:fill="F7CAAC"/>
            <w:vAlign w:val="center"/>
          </w:tcPr>
          <w:p w:rsidR="00826B3A" w:rsidRPr="00667D02" w:rsidRDefault="00826B3A" w:rsidP="00D651AB">
            <w:pPr>
              <w:spacing w:after="0"/>
              <w:jc w:val="center"/>
              <w:rPr>
                <w:rFonts w:cs="B Lotus"/>
                <w:color w:val="000000"/>
                <w:rtl/>
              </w:rPr>
            </w:pPr>
            <w:r w:rsidRPr="00667D02">
              <w:rPr>
                <w:rFonts w:cs="B Lotus" w:hint="cs"/>
                <w:color w:val="000000"/>
                <w:rtl/>
              </w:rPr>
              <w:t>کیار</w:t>
            </w:r>
          </w:p>
        </w:tc>
        <w:tc>
          <w:tcPr>
            <w:tcW w:w="1516" w:type="dxa"/>
            <w:shd w:val="clear" w:color="auto" w:fill="auto"/>
            <w:vAlign w:val="center"/>
          </w:tcPr>
          <w:p w:rsidR="00826B3A" w:rsidRPr="00667D02" w:rsidRDefault="00826B3A" w:rsidP="00D651AB">
            <w:pPr>
              <w:spacing w:after="0"/>
              <w:jc w:val="center"/>
              <w:rPr>
                <w:rFonts w:cs="B Lotus"/>
                <w:color w:val="000000"/>
              </w:rPr>
            </w:pPr>
            <w:r w:rsidRPr="00667D02">
              <w:rPr>
                <w:rFonts w:cs="B Lotus" w:hint="cs"/>
                <w:color w:val="000000"/>
                <w:rtl/>
              </w:rPr>
              <w:t>373</w:t>
            </w:r>
          </w:p>
        </w:tc>
      </w:tr>
      <w:tr w:rsidR="00826B3A" w:rsidRPr="00667D02" w:rsidTr="00826B3A">
        <w:trPr>
          <w:trHeight w:val="198"/>
          <w:jc w:val="center"/>
        </w:trPr>
        <w:tc>
          <w:tcPr>
            <w:tcW w:w="1560" w:type="dxa"/>
            <w:shd w:val="clear" w:color="auto" w:fill="F7CAAC"/>
            <w:vAlign w:val="center"/>
          </w:tcPr>
          <w:p w:rsidR="00826B3A" w:rsidRPr="00667D02" w:rsidRDefault="00826B3A" w:rsidP="00D651AB">
            <w:pPr>
              <w:spacing w:after="0"/>
              <w:jc w:val="center"/>
              <w:rPr>
                <w:rFonts w:cs="B Lotus"/>
                <w:color w:val="000000"/>
                <w:rtl/>
              </w:rPr>
            </w:pPr>
            <w:r w:rsidRPr="00667D02">
              <w:rPr>
                <w:rFonts w:cs="B Lotus" w:hint="cs"/>
                <w:color w:val="000000"/>
                <w:rtl/>
              </w:rPr>
              <w:t>کوهرنگ</w:t>
            </w:r>
          </w:p>
        </w:tc>
        <w:tc>
          <w:tcPr>
            <w:tcW w:w="1516" w:type="dxa"/>
            <w:shd w:val="clear" w:color="auto" w:fill="auto"/>
            <w:vAlign w:val="center"/>
          </w:tcPr>
          <w:p w:rsidR="00826B3A" w:rsidRPr="00667D02" w:rsidRDefault="00826B3A" w:rsidP="00D651AB">
            <w:pPr>
              <w:spacing w:after="0"/>
              <w:jc w:val="center"/>
              <w:rPr>
                <w:rFonts w:cs="B Lotus"/>
                <w:color w:val="000000"/>
              </w:rPr>
            </w:pPr>
            <w:r w:rsidRPr="00667D02">
              <w:rPr>
                <w:rFonts w:cs="B Lotus" w:hint="cs"/>
                <w:color w:val="000000"/>
                <w:rtl/>
              </w:rPr>
              <w:t>155</w:t>
            </w:r>
          </w:p>
        </w:tc>
      </w:tr>
      <w:tr w:rsidR="00826B3A" w:rsidRPr="00667D02" w:rsidTr="00826B3A">
        <w:trPr>
          <w:trHeight w:val="404"/>
          <w:jc w:val="center"/>
        </w:trPr>
        <w:tc>
          <w:tcPr>
            <w:tcW w:w="1560" w:type="dxa"/>
            <w:shd w:val="clear" w:color="auto" w:fill="F7CAAC"/>
            <w:vAlign w:val="center"/>
          </w:tcPr>
          <w:p w:rsidR="00826B3A" w:rsidRPr="00667D02" w:rsidRDefault="00826B3A" w:rsidP="00D651AB">
            <w:pPr>
              <w:spacing w:after="0"/>
              <w:jc w:val="center"/>
              <w:rPr>
                <w:rFonts w:cs="B Lotus"/>
                <w:color w:val="000000"/>
                <w:rtl/>
              </w:rPr>
            </w:pPr>
            <w:r w:rsidRPr="00667D02">
              <w:rPr>
                <w:rFonts w:cs="B Lotus" w:hint="cs"/>
                <w:color w:val="000000"/>
                <w:rtl/>
              </w:rPr>
              <w:t>بن</w:t>
            </w:r>
          </w:p>
        </w:tc>
        <w:tc>
          <w:tcPr>
            <w:tcW w:w="1516" w:type="dxa"/>
            <w:shd w:val="clear" w:color="auto" w:fill="auto"/>
            <w:vAlign w:val="center"/>
          </w:tcPr>
          <w:p w:rsidR="00826B3A" w:rsidRPr="00667D02" w:rsidRDefault="00826B3A" w:rsidP="00D651AB">
            <w:pPr>
              <w:spacing w:after="0"/>
              <w:jc w:val="center"/>
              <w:rPr>
                <w:rFonts w:cs="B Lotus"/>
                <w:color w:val="000000"/>
              </w:rPr>
            </w:pPr>
            <w:r w:rsidRPr="00667D02">
              <w:rPr>
                <w:rFonts w:cs="B Lotus" w:hint="cs"/>
                <w:color w:val="000000"/>
                <w:rtl/>
              </w:rPr>
              <w:t>151</w:t>
            </w:r>
          </w:p>
        </w:tc>
      </w:tr>
    </w:tbl>
    <w:p w:rsidR="00826B3A" w:rsidRPr="00667D02" w:rsidRDefault="00826B3A" w:rsidP="00122BEC">
      <w:pPr>
        <w:pStyle w:val="a"/>
        <w:rPr>
          <w:rtl/>
        </w:rPr>
      </w:pPr>
    </w:p>
    <w:p w:rsidR="00E85349" w:rsidRPr="00D651AB" w:rsidRDefault="00E85349" w:rsidP="00D651AB">
      <w:pPr>
        <w:pStyle w:val="Heading2"/>
        <w:rPr>
          <w:rStyle w:val="Emphasis"/>
          <w:i w:val="0"/>
          <w:iCs w:val="0"/>
          <w:rtl/>
        </w:rPr>
      </w:pPr>
      <w:bookmarkStart w:id="133" w:name="_Toc41118693"/>
      <w:r w:rsidRPr="00D651AB">
        <w:rPr>
          <w:rStyle w:val="Emphasis"/>
          <w:rFonts w:hint="cs"/>
          <w:i w:val="0"/>
          <w:iCs w:val="0"/>
          <w:rtl/>
        </w:rPr>
        <w:t>عمومیت</w:t>
      </w:r>
      <w:r w:rsidRPr="00D651AB">
        <w:rPr>
          <w:rStyle w:val="Emphasis"/>
          <w:i w:val="0"/>
          <w:iCs w:val="0"/>
          <w:rtl/>
        </w:rPr>
        <w:t xml:space="preserve"> </w:t>
      </w:r>
      <w:r w:rsidRPr="00D651AB">
        <w:rPr>
          <w:rStyle w:val="Emphasis"/>
          <w:rFonts w:hint="cs"/>
          <w:i w:val="0"/>
          <w:iCs w:val="0"/>
          <w:rtl/>
        </w:rPr>
        <w:t>ازدواج</w:t>
      </w:r>
      <w:r w:rsidRPr="00D651AB">
        <w:rPr>
          <w:rStyle w:val="Emphasis"/>
          <w:i w:val="0"/>
          <w:iCs w:val="0"/>
          <w:rtl/>
        </w:rPr>
        <w:t xml:space="preserve"> (</w:t>
      </w:r>
      <w:r w:rsidRPr="00D651AB">
        <w:rPr>
          <w:rStyle w:val="Emphasis"/>
          <w:rFonts w:hint="cs"/>
          <w:i w:val="0"/>
          <w:iCs w:val="0"/>
          <w:rtl/>
        </w:rPr>
        <w:t>در</w:t>
      </w:r>
      <w:r w:rsidRPr="00D651AB">
        <w:rPr>
          <w:rStyle w:val="Emphasis"/>
          <w:i w:val="0"/>
          <w:iCs w:val="0"/>
          <w:rtl/>
        </w:rPr>
        <w:t xml:space="preserve"> </w:t>
      </w:r>
      <w:r w:rsidRPr="00D651AB">
        <w:rPr>
          <w:rStyle w:val="Emphasis"/>
          <w:rFonts w:hint="cs"/>
          <w:i w:val="0"/>
          <w:iCs w:val="0"/>
          <w:rtl/>
        </w:rPr>
        <w:t>هر</w:t>
      </w:r>
      <w:r w:rsidRPr="00D651AB">
        <w:rPr>
          <w:rStyle w:val="Emphasis"/>
          <w:i w:val="0"/>
          <w:iCs w:val="0"/>
          <w:rtl/>
        </w:rPr>
        <w:t xml:space="preserve"> </w:t>
      </w:r>
      <w:r w:rsidRPr="00D651AB">
        <w:rPr>
          <w:rStyle w:val="Emphasis"/>
          <w:rFonts w:hint="cs"/>
          <w:i w:val="0"/>
          <w:iCs w:val="0"/>
          <w:rtl/>
        </w:rPr>
        <w:t>هزار</w:t>
      </w:r>
      <w:r w:rsidRPr="00D651AB">
        <w:rPr>
          <w:rStyle w:val="Emphasis"/>
          <w:i w:val="0"/>
          <w:iCs w:val="0"/>
          <w:rtl/>
        </w:rPr>
        <w:t xml:space="preserve"> </w:t>
      </w:r>
      <w:r w:rsidRPr="00D651AB">
        <w:rPr>
          <w:rStyle w:val="Emphasis"/>
          <w:rFonts w:hint="cs"/>
          <w:i w:val="0"/>
          <w:iCs w:val="0"/>
          <w:rtl/>
        </w:rPr>
        <w:t>نفر</w:t>
      </w:r>
      <w:r w:rsidRPr="00D651AB">
        <w:rPr>
          <w:rStyle w:val="Emphasis"/>
          <w:i w:val="0"/>
          <w:iCs w:val="0"/>
          <w:rtl/>
        </w:rPr>
        <w:t>)</w:t>
      </w:r>
      <w:bookmarkEnd w:id="133"/>
    </w:p>
    <w:p w:rsidR="00E85349" w:rsidRPr="00667D02" w:rsidRDefault="00E85349" w:rsidP="00B91958">
      <w:pPr>
        <w:jc w:val="both"/>
        <w:rPr>
          <w:rFonts w:cs="B Lotus"/>
          <w:color w:val="000000"/>
          <w:sz w:val="28"/>
          <w:szCs w:val="28"/>
          <w:rtl/>
        </w:rPr>
      </w:pPr>
      <w:r w:rsidRPr="00667D02">
        <w:rPr>
          <w:rFonts w:cs="B Lotus" w:hint="cs"/>
          <w:color w:val="000000"/>
          <w:sz w:val="28"/>
          <w:szCs w:val="28"/>
          <w:rtl/>
        </w:rPr>
        <w:t>اطلاعات</w:t>
      </w:r>
      <w:r w:rsidRPr="00667D02">
        <w:rPr>
          <w:rFonts w:cs="B Lotus"/>
          <w:color w:val="000000"/>
          <w:sz w:val="28"/>
          <w:szCs w:val="28"/>
          <w:rtl/>
        </w:rPr>
        <w:t xml:space="preserve"> </w:t>
      </w:r>
      <w:r w:rsidRPr="00667D02">
        <w:rPr>
          <w:rFonts w:cs="B Lotus" w:hint="cs"/>
          <w:color w:val="000000"/>
          <w:sz w:val="28"/>
          <w:szCs w:val="28"/>
          <w:rtl/>
        </w:rPr>
        <w:t>موجود</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جدول</w:t>
      </w:r>
      <w:r w:rsidRPr="00667D02">
        <w:rPr>
          <w:rFonts w:cs="B Lotus"/>
          <w:color w:val="000000"/>
          <w:sz w:val="28"/>
          <w:szCs w:val="28"/>
          <w:rtl/>
        </w:rPr>
        <w:t xml:space="preserve"> </w:t>
      </w:r>
      <w:r w:rsidRPr="00667D02">
        <w:rPr>
          <w:rFonts w:cs="B Lotus" w:hint="cs"/>
          <w:color w:val="000000"/>
          <w:sz w:val="28"/>
          <w:szCs w:val="28"/>
          <w:rtl/>
        </w:rPr>
        <w:t>شماره</w:t>
      </w:r>
      <w:r w:rsidRPr="00667D02">
        <w:rPr>
          <w:rFonts w:cs="B Lotus"/>
          <w:color w:val="000000"/>
          <w:sz w:val="28"/>
          <w:szCs w:val="28"/>
          <w:rtl/>
        </w:rPr>
        <w:t xml:space="preserve"> (20) </w:t>
      </w:r>
      <w:r w:rsidRPr="00667D02">
        <w:rPr>
          <w:rFonts w:cs="B Lotus" w:hint="cs"/>
          <w:color w:val="000000"/>
          <w:sz w:val="28"/>
          <w:szCs w:val="28"/>
          <w:rtl/>
        </w:rPr>
        <w:t>نشان</w:t>
      </w:r>
      <w:r w:rsidRPr="00667D02">
        <w:rPr>
          <w:rFonts w:cs="B Lotus"/>
          <w:color w:val="000000"/>
          <w:sz w:val="28"/>
          <w:szCs w:val="28"/>
          <w:rtl/>
        </w:rPr>
        <w:t xml:space="preserve"> </w:t>
      </w:r>
      <w:r w:rsidR="00541ABD" w:rsidRPr="00667D02">
        <w:rPr>
          <w:rFonts w:cs="B Lotus" w:hint="cs"/>
          <w:color w:val="000000"/>
          <w:sz w:val="28"/>
          <w:szCs w:val="28"/>
          <w:rtl/>
        </w:rPr>
        <w:t>می‌دهد</w:t>
      </w:r>
      <w:r w:rsidRPr="00667D02">
        <w:rPr>
          <w:rFonts w:cs="B Lotus"/>
          <w:color w:val="000000"/>
          <w:sz w:val="28"/>
          <w:szCs w:val="28"/>
          <w:rtl/>
        </w:rPr>
        <w:t xml:space="preserve"> </w:t>
      </w:r>
      <w:r w:rsidRPr="00667D02">
        <w:rPr>
          <w:rFonts w:cs="B Lotus" w:hint="cs"/>
          <w:color w:val="000000"/>
          <w:sz w:val="28"/>
          <w:szCs w:val="28"/>
          <w:rtl/>
        </w:rPr>
        <w:t>که</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لحاظ</w:t>
      </w:r>
      <w:r w:rsidRPr="00667D02">
        <w:rPr>
          <w:rFonts w:cs="B Lotus"/>
          <w:color w:val="000000"/>
          <w:sz w:val="28"/>
          <w:szCs w:val="28"/>
          <w:rtl/>
        </w:rPr>
        <w:t xml:space="preserve"> </w:t>
      </w:r>
      <w:r w:rsidRPr="00667D02">
        <w:rPr>
          <w:rFonts w:cs="B Lotus" w:hint="cs"/>
          <w:color w:val="000000"/>
          <w:sz w:val="28"/>
          <w:szCs w:val="28"/>
          <w:rtl/>
        </w:rPr>
        <w:t>میزان</w:t>
      </w:r>
      <w:r w:rsidRPr="00667D02">
        <w:rPr>
          <w:rFonts w:cs="B Lotus"/>
          <w:color w:val="000000"/>
          <w:sz w:val="28"/>
          <w:szCs w:val="28"/>
          <w:rtl/>
        </w:rPr>
        <w:t xml:space="preserve"> </w:t>
      </w:r>
      <w:r w:rsidRPr="00667D02">
        <w:rPr>
          <w:rFonts w:cs="B Lotus" w:hint="cs"/>
          <w:color w:val="000000"/>
          <w:sz w:val="28"/>
          <w:szCs w:val="28"/>
          <w:rtl/>
        </w:rPr>
        <w:t>عمومیت</w:t>
      </w:r>
      <w:r w:rsidRPr="00667D02">
        <w:rPr>
          <w:rFonts w:cs="B Lotus"/>
          <w:color w:val="000000"/>
          <w:sz w:val="28"/>
          <w:szCs w:val="28"/>
          <w:rtl/>
        </w:rPr>
        <w:t xml:space="preserve"> </w:t>
      </w:r>
      <w:r w:rsidRPr="00667D02">
        <w:rPr>
          <w:rFonts w:cs="B Lotus" w:hint="cs"/>
          <w:color w:val="000000"/>
          <w:sz w:val="28"/>
          <w:szCs w:val="28"/>
          <w:rtl/>
        </w:rPr>
        <w:t>ازدواج،</w:t>
      </w:r>
      <w:r w:rsidRPr="00667D02">
        <w:rPr>
          <w:rFonts w:cs="B Lotus"/>
          <w:color w:val="000000"/>
          <w:sz w:val="28"/>
          <w:szCs w:val="28"/>
          <w:rtl/>
        </w:rPr>
        <w:t xml:space="preserve"> </w:t>
      </w:r>
      <w:r w:rsidRPr="00667D02">
        <w:rPr>
          <w:rFonts w:cs="B Lotus" w:hint="cs"/>
          <w:color w:val="000000"/>
          <w:sz w:val="28"/>
          <w:szCs w:val="28"/>
          <w:rtl/>
        </w:rPr>
        <w:t>بیشترین</w:t>
      </w:r>
      <w:r w:rsidRPr="00667D02">
        <w:rPr>
          <w:rFonts w:cs="B Lotus"/>
          <w:color w:val="000000"/>
          <w:sz w:val="28"/>
          <w:szCs w:val="28"/>
          <w:rtl/>
        </w:rPr>
        <w:t xml:space="preserve"> </w:t>
      </w:r>
      <w:r w:rsidRPr="00667D02">
        <w:rPr>
          <w:rFonts w:cs="B Lotus" w:hint="cs"/>
          <w:color w:val="000000"/>
          <w:sz w:val="28"/>
          <w:szCs w:val="28"/>
          <w:rtl/>
        </w:rPr>
        <w:t>این</w:t>
      </w:r>
      <w:r w:rsidRPr="00667D02">
        <w:rPr>
          <w:rFonts w:cs="B Lotus"/>
          <w:color w:val="000000"/>
          <w:sz w:val="28"/>
          <w:szCs w:val="28"/>
          <w:rtl/>
        </w:rPr>
        <w:t xml:space="preserve"> </w:t>
      </w:r>
      <w:r w:rsidRPr="00667D02">
        <w:rPr>
          <w:rFonts w:cs="B Lotus" w:hint="cs"/>
          <w:color w:val="000000"/>
          <w:sz w:val="28"/>
          <w:szCs w:val="28"/>
          <w:rtl/>
        </w:rPr>
        <w:t>میزان</w:t>
      </w:r>
      <w:r w:rsidRPr="00667D02">
        <w:rPr>
          <w:rFonts w:cs="B Lotus"/>
          <w:color w:val="000000"/>
          <w:sz w:val="28"/>
          <w:szCs w:val="28"/>
          <w:rtl/>
        </w:rPr>
        <w:t xml:space="preserve"> </w:t>
      </w:r>
      <w:r w:rsidRPr="00667D02">
        <w:rPr>
          <w:rFonts w:cs="B Lotus" w:hint="cs"/>
          <w:color w:val="000000"/>
          <w:sz w:val="28"/>
          <w:szCs w:val="28"/>
          <w:rtl/>
        </w:rPr>
        <w:t>مربوط</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شهرستان</w:t>
      </w:r>
      <w:r w:rsidRPr="00667D02">
        <w:rPr>
          <w:rFonts w:cs="B Lotus"/>
          <w:color w:val="000000"/>
          <w:sz w:val="28"/>
          <w:szCs w:val="28"/>
          <w:rtl/>
        </w:rPr>
        <w:t xml:space="preserve"> </w:t>
      </w:r>
      <w:r w:rsidRPr="00667D02">
        <w:rPr>
          <w:rFonts w:cs="B Lotus" w:hint="cs"/>
          <w:color w:val="000000"/>
          <w:sz w:val="28"/>
          <w:szCs w:val="28"/>
          <w:rtl/>
        </w:rPr>
        <w:t>لردگان</w:t>
      </w:r>
      <w:r w:rsidRPr="00667D02">
        <w:rPr>
          <w:rFonts w:cs="B Lotus"/>
          <w:color w:val="000000"/>
          <w:sz w:val="28"/>
          <w:szCs w:val="28"/>
          <w:rtl/>
        </w:rPr>
        <w:t xml:space="preserve"> (12)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همچنین</w:t>
      </w:r>
      <w:r w:rsidRPr="00667D02">
        <w:rPr>
          <w:rFonts w:cs="B Lotus"/>
          <w:color w:val="000000"/>
          <w:sz w:val="28"/>
          <w:szCs w:val="28"/>
          <w:rtl/>
        </w:rPr>
        <w:t xml:space="preserve"> </w:t>
      </w:r>
      <w:r w:rsidRPr="00667D02">
        <w:rPr>
          <w:rFonts w:cs="B Lotus" w:hint="cs"/>
          <w:color w:val="000000"/>
          <w:sz w:val="28"/>
          <w:szCs w:val="28"/>
          <w:rtl/>
        </w:rPr>
        <w:t>کمترین</w:t>
      </w:r>
      <w:r w:rsidRPr="00667D02">
        <w:rPr>
          <w:rFonts w:cs="B Lotus"/>
          <w:color w:val="000000"/>
          <w:sz w:val="28"/>
          <w:szCs w:val="28"/>
          <w:rtl/>
        </w:rPr>
        <w:t xml:space="preserve"> </w:t>
      </w:r>
      <w:r w:rsidRPr="00667D02">
        <w:rPr>
          <w:rFonts w:cs="B Lotus" w:hint="cs"/>
          <w:color w:val="000000"/>
          <w:sz w:val="28"/>
          <w:szCs w:val="28"/>
          <w:rtl/>
        </w:rPr>
        <w:t>میزان</w:t>
      </w:r>
      <w:r w:rsidRPr="00667D02">
        <w:rPr>
          <w:rFonts w:cs="B Lotus"/>
          <w:color w:val="000000"/>
          <w:sz w:val="28"/>
          <w:szCs w:val="28"/>
          <w:rtl/>
        </w:rPr>
        <w:t xml:space="preserve"> </w:t>
      </w:r>
      <w:r w:rsidRPr="00667D02">
        <w:rPr>
          <w:rFonts w:cs="B Lotus" w:hint="cs"/>
          <w:color w:val="000000"/>
          <w:sz w:val="28"/>
          <w:szCs w:val="28"/>
          <w:rtl/>
        </w:rPr>
        <w:t>مربوط</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شهرستان</w:t>
      </w:r>
      <w:r w:rsidRPr="00667D02">
        <w:rPr>
          <w:rFonts w:cs="B Lotus"/>
          <w:color w:val="000000"/>
          <w:sz w:val="28"/>
          <w:szCs w:val="28"/>
          <w:rtl/>
        </w:rPr>
        <w:t xml:space="preserve"> </w:t>
      </w:r>
      <w:r w:rsidRPr="00667D02">
        <w:rPr>
          <w:rFonts w:cs="B Lotus" w:hint="cs"/>
          <w:color w:val="000000"/>
          <w:sz w:val="28"/>
          <w:szCs w:val="28"/>
          <w:rtl/>
        </w:rPr>
        <w:t>کوهرنگ</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w:t>
      </w:r>
      <w:r w:rsidRPr="00667D02">
        <w:rPr>
          <w:rFonts w:cs="B Lotus" w:hint="cs"/>
          <w:color w:val="000000"/>
          <w:sz w:val="28"/>
          <w:szCs w:val="28"/>
          <w:rtl/>
        </w:rPr>
        <w:t>میزان</w:t>
      </w:r>
      <w:r w:rsidRPr="00667D02">
        <w:rPr>
          <w:rFonts w:cs="B Lotus"/>
          <w:color w:val="000000"/>
          <w:sz w:val="28"/>
          <w:szCs w:val="28"/>
          <w:rtl/>
        </w:rPr>
        <w:t xml:space="preserve"> </w:t>
      </w:r>
      <w:r w:rsidR="00F848D4">
        <w:rPr>
          <w:rFonts w:cs="B Lotus" w:hint="cs"/>
          <w:color w:val="000000"/>
          <w:sz w:val="28"/>
          <w:szCs w:val="28"/>
          <w:rtl/>
        </w:rPr>
        <w:t>3</w:t>
      </w:r>
      <w:r w:rsidRPr="00667D02">
        <w:rPr>
          <w:rFonts w:cs="B Lotus"/>
          <w:color w:val="000000"/>
          <w:sz w:val="28"/>
          <w:szCs w:val="28"/>
          <w:rtl/>
        </w:rPr>
        <w:t xml:space="preserve">.6 </w:t>
      </w:r>
      <w:r w:rsidR="00541ABD" w:rsidRPr="00667D02">
        <w:rPr>
          <w:rFonts w:cs="B Lotus" w:hint="cs"/>
          <w:color w:val="000000"/>
          <w:sz w:val="28"/>
          <w:szCs w:val="28"/>
          <w:rtl/>
        </w:rPr>
        <w:t>می‌باشد</w:t>
      </w:r>
      <w:r w:rsidRPr="00667D02">
        <w:rPr>
          <w:rFonts w:cs="B Lotus"/>
          <w:color w:val="000000"/>
          <w:sz w:val="28"/>
          <w:szCs w:val="28"/>
          <w:rtl/>
        </w:rPr>
        <w:t xml:space="preserve">. </w:t>
      </w:r>
      <w:r w:rsidRPr="00667D02">
        <w:rPr>
          <w:rFonts w:cs="B Lotus" w:hint="cs"/>
          <w:color w:val="000000"/>
          <w:sz w:val="28"/>
          <w:szCs w:val="28"/>
          <w:rtl/>
        </w:rPr>
        <w:t>بر</w:t>
      </w:r>
      <w:r w:rsidRPr="00667D02">
        <w:rPr>
          <w:rFonts w:cs="B Lotus"/>
          <w:color w:val="000000"/>
          <w:sz w:val="28"/>
          <w:szCs w:val="28"/>
          <w:rtl/>
        </w:rPr>
        <w:t xml:space="preserve"> </w:t>
      </w:r>
      <w:r w:rsidRPr="00667D02">
        <w:rPr>
          <w:rFonts w:cs="B Lotus" w:hint="cs"/>
          <w:color w:val="000000"/>
          <w:sz w:val="28"/>
          <w:szCs w:val="28"/>
          <w:rtl/>
        </w:rPr>
        <w:t>اساس</w:t>
      </w:r>
      <w:r w:rsidRPr="00667D02">
        <w:rPr>
          <w:rFonts w:cs="B Lotus"/>
          <w:color w:val="000000"/>
          <w:sz w:val="28"/>
          <w:szCs w:val="28"/>
          <w:rtl/>
        </w:rPr>
        <w:t xml:space="preserve"> </w:t>
      </w:r>
      <w:r w:rsidRPr="00667D02">
        <w:rPr>
          <w:rFonts w:cs="B Lotus" w:hint="cs"/>
          <w:color w:val="000000"/>
          <w:sz w:val="28"/>
          <w:szCs w:val="28"/>
          <w:rtl/>
        </w:rPr>
        <w:t>جدول</w:t>
      </w:r>
      <w:r w:rsidRPr="00667D02">
        <w:rPr>
          <w:rFonts w:cs="B Lotus"/>
          <w:color w:val="000000"/>
          <w:sz w:val="28"/>
          <w:szCs w:val="28"/>
          <w:rtl/>
        </w:rPr>
        <w:t xml:space="preserve"> </w:t>
      </w:r>
      <w:r w:rsidRPr="00667D02">
        <w:rPr>
          <w:rFonts w:cs="B Lotus" w:hint="cs"/>
          <w:color w:val="000000"/>
          <w:sz w:val="28"/>
          <w:szCs w:val="28"/>
          <w:rtl/>
        </w:rPr>
        <w:t>شماره</w:t>
      </w:r>
      <w:r w:rsidRPr="00667D02">
        <w:rPr>
          <w:rFonts w:cs="B Lotus"/>
          <w:color w:val="000000"/>
          <w:sz w:val="28"/>
          <w:szCs w:val="28"/>
          <w:rtl/>
        </w:rPr>
        <w:t xml:space="preserve"> (20)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ترتیب</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بیشترین</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کمترین</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لحاظ</w:t>
      </w:r>
      <w:r w:rsidRPr="00667D02">
        <w:rPr>
          <w:rFonts w:cs="B Lotus"/>
          <w:color w:val="000000"/>
          <w:sz w:val="28"/>
          <w:szCs w:val="28"/>
          <w:rtl/>
        </w:rPr>
        <w:t xml:space="preserve"> </w:t>
      </w:r>
      <w:r w:rsidRPr="00667D02">
        <w:rPr>
          <w:rFonts w:cs="B Lotus" w:hint="cs"/>
          <w:color w:val="000000"/>
          <w:sz w:val="28"/>
          <w:szCs w:val="28"/>
          <w:rtl/>
        </w:rPr>
        <w:t>میزان</w:t>
      </w:r>
      <w:r w:rsidRPr="00667D02">
        <w:rPr>
          <w:rFonts w:cs="B Lotus"/>
          <w:color w:val="000000"/>
          <w:sz w:val="28"/>
          <w:szCs w:val="28"/>
          <w:rtl/>
        </w:rPr>
        <w:t xml:space="preserve"> </w:t>
      </w:r>
      <w:r w:rsidRPr="00667D02">
        <w:rPr>
          <w:rFonts w:cs="B Lotus" w:hint="cs"/>
          <w:color w:val="000000"/>
          <w:sz w:val="28"/>
          <w:szCs w:val="28"/>
          <w:rtl/>
        </w:rPr>
        <w:t>عمومیت</w:t>
      </w:r>
      <w:r w:rsidRPr="00667D02">
        <w:rPr>
          <w:rFonts w:cs="B Lotus"/>
          <w:color w:val="000000"/>
          <w:sz w:val="28"/>
          <w:szCs w:val="28"/>
          <w:rtl/>
        </w:rPr>
        <w:t xml:space="preserve"> </w:t>
      </w:r>
      <w:r w:rsidRPr="00667D02">
        <w:rPr>
          <w:rFonts w:cs="B Lotus" w:hint="cs"/>
          <w:color w:val="000000"/>
          <w:sz w:val="28"/>
          <w:szCs w:val="28"/>
          <w:rtl/>
        </w:rPr>
        <w:t>ازدواج،</w:t>
      </w:r>
      <w:r w:rsidRPr="00667D02">
        <w:rPr>
          <w:rFonts w:cs="B Lotus"/>
          <w:color w:val="000000"/>
          <w:sz w:val="28"/>
          <w:szCs w:val="28"/>
          <w:rtl/>
        </w:rPr>
        <w:t xml:space="preserve"> </w:t>
      </w:r>
      <w:r w:rsidR="00B405A1" w:rsidRPr="00667D02">
        <w:rPr>
          <w:rFonts w:cs="B Lotus" w:hint="cs"/>
          <w:color w:val="000000"/>
          <w:sz w:val="28"/>
          <w:szCs w:val="28"/>
          <w:rtl/>
        </w:rPr>
        <w:t>شهرستان‌ها</w:t>
      </w:r>
      <w:r w:rsidR="00294721" w:rsidRPr="00667D02">
        <w:rPr>
          <w:rFonts w:cs="B Lotus" w:hint="cs"/>
          <w:color w:val="000000"/>
          <w:sz w:val="28"/>
          <w:szCs w:val="28"/>
          <w:rtl/>
        </w:rPr>
        <w:t>ی</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عبارتند</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لردگان،</w:t>
      </w:r>
      <w:r w:rsidRPr="00667D02">
        <w:rPr>
          <w:rFonts w:cs="B Lotus"/>
          <w:color w:val="000000"/>
          <w:sz w:val="28"/>
          <w:szCs w:val="28"/>
          <w:rtl/>
        </w:rPr>
        <w:t xml:space="preserve"> </w:t>
      </w:r>
      <w:r w:rsidRPr="00667D02">
        <w:rPr>
          <w:rFonts w:cs="B Lotus" w:hint="cs"/>
          <w:color w:val="000000"/>
          <w:sz w:val="28"/>
          <w:szCs w:val="28"/>
          <w:rtl/>
        </w:rPr>
        <w:t>اردل،</w:t>
      </w:r>
      <w:r w:rsidRPr="00667D02">
        <w:rPr>
          <w:rFonts w:cs="B Lotus"/>
          <w:color w:val="000000"/>
          <w:sz w:val="28"/>
          <w:szCs w:val="28"/>
          <w:rtl/>
        </w:rPr>
        <w:t xml:space="preserve"> </w:t>
      </w:r>
      <w:r w:rsidRPr="00667D02">
        <w:rPr>
          <w:rFonts w:cs="B Lotus" w:hint="cs"/>
          <w:color w:val="000000"/>
          <w:sz w:val="28"/>
          <w:szCs w:val="28"/>
          <w:rtl/>
        </w:rPr>
        <w:t>فارسان،</w:t>
      </w:r>
      <w:r w:rsidRPr="00667D02">
        <w:rPr>
          <w:rFonts w:cs="B Lotus"/>
          <w:color w:val="000000"/>
          <w:sz w:val="28"/>
          <w:szCs w:val="28"/>
          <w:rtl/>
        </w:rPr>
        <w:t xml:space="preserve"> </w:t>
      </w:r>
      <w:r w:rsidRPr="00667D02">
        <w:rPr>
          <w:rFonts w:cs="B Lotus" w:hint="cs"/>
          <w:color w:val="000000"/>
          <w:sz w:val="28"/>
          <w:szCs w:val="28"/>
          <w:rtl/>
        </w:rPr>
        <w:t>شهرکرد،</w:t>
      </w:r>
      <w:r w:rsidRPr="00667D02">
        <w:rPr>
          <w:rFonts w:cs="B Lotus"/>
          <w:color w:val="000000"/>
          <w:sz w:val="28"/>
          <w:szCs w:val="28"/>
          <w:rtl/>
        </w:rPr>
        <w:t xml:space="preserve"> </w:t>
      </w:r>
      <w:r w:rsidRPr="00667D02">
        <w:rPr>
          <w:rFonts w:cs="B Lotus" w:hint="cs"/>
          <w:color w:val="000000"/>
          <w:sz w:val="28"/>
          <w:szCs w:val="28"/>
          <w:rtl/>
        </w:rPr>
        <w:t>بروجن،</w:t>
      </w:r>
      <w:r w:rsidRPr="00667D02">
        <w:rPr>
          <w:rFonts w:cs="B Lotus"/>
          <w:color w:val="000000"/>
          <w:sz w:val="28"/>
          <w:szCs w:val="28"/>
          <w:rtl/>
        </w:rPr>
        <w:t xml:space="preserve"> </w:t>
      </w:r>
      <w:r w:rsidRPr="00667D02">
        <w:rPr>
          <w:rFonts w:cs="B Lotus" w:hint="cs"/>
          <w:color w:val="000000"/>
          <w:sz w:val="28"/>
          <w:szCs w:val="28"/>
          <w:rtl/>
        </w:rPr>
        <w:t>کیار،</w:t>
      </w:r>
      <w:r w:rsidRPr="00667D02">
        <w:rPr>
          <w:rFonts w:cs="B Lotus"/>
          <w:color w:val="000000"/>
          <w:sz w:val="28"/>
          <w:szCs w:val="28"/>
          <w:rtl/>
        </w:rPr>
        <w:t xml:space="preserve"> </w:t>
      </w:r>
      <w:r w:rsidRPr="00667D02">
        <w:rPr>
          <w:rFonts w:cs="B Lotus" w:hint="cs"/>
          <w:color w:val="000000"/>
          <w:sz w:val="28"/>
          <w:szCs w:val="28"/>
          <w:rtl/>
        </w:rPr>
        <w:t>سامان،</w:t>
      </w:r>
      <w:r w:rsidRPr="00667D02">
        <w:rPr>
          <w:rFonts w:cs="B Lotus"/>
          <w:color w:val="000000"/>
          <w:sz w:val="28"/>
          <w:szCs w:val="28"/>
          <w:rtl/>
        </w:rPr>
        <w:t xml:space="preserve"> </w:t>
      </w:r>
      <w:r w:rsidRPr="00667D02">
        <w:rPr>
          <w:rFonts w:cs="B Lotus" w:hint="cs"/>
          <w:color w:val="000000"/>
          <w:sz w:val="28"/>
          <w:szCs w:val="28"/>
          <w:rtl/>
        </w:rPr>
        <w:t>کوهرنگ</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بن</w:t>
      </w:r>
      <w:r w:rsidRPr="00667D02">
        <w:rPr>
          <w:rFonts w:cs="B Lotus"/>
          <w:color w:val="000000"/>
          <w:sz w:val="28"/>
          <w:szCs w:val="28"/>
          <w:rtl/>
        </w:rPr>
        <w:t>.</w:t>
      </w:r>
    </w:p>
    <w:p w:rsidR="00E85349" w:rsidRPr="00667D02" w:rsidRDefault="00D651AB" w:rsidP="00D651AB">
      <w:pPr>
        <w:pStyle w:val="a"/>
        <w:rPr>
          <w:rtl/>
        </w:rPr>
      </w:pPr>
      <w:r>
        <w:rPr>
          <w:sz w:val="28"/>
          <w:szCs w:val="28"/>
          <w:rtl/>
        </w:rPr>
        <w:br w:type="page"/>
      </w:r>
      <w:bookmarkStart w:id="134" w:name="_Toc3564658"/>
      <w:bookmarkStart w:id="135" w:name="_Toc3564745"/>
      <w:bookmarkStart w:id="136" w:name="_Toc40912710"/>
      <w:bookmarkStart w:id="137" w:name="_Toc41118839"/>
      <w:r w:rsidR="00E85349" w:rsidRPr="00667D02">
        <w:rPr>
          <w:rFonts w:hint="cs"/>
          <w:rtl/>
        </w:rPr>
        <w:lastRenderedPageBreak/>
        <w:t>جدول</w:t>
      </w:r>
      <w:r w:rsidR="00E85349" w:rsidRPr="00667D02">
        <w:rPr>
          <w:rtl/>
        </w:rPr>
        <w:t xml:space="preserve"> </w:t>
      </w:r>
      <w:r w:rsidR="00E85349" w:rsidRPr="00667D02">
        <w:rPr>
          <w:rFonts w:hint="cs"/>
          <w:rtl/>
        </w:rPr>
        <w:t>شماره</w:t>
      </w:r>
      <w:r w:rsidR="00E85349" w:rsidRPr="00667D02">
        <w:rPr>
          <w:rtl/>
        </w:rPr>
        <w:t>(20)</w:t>
      </w:r>
      <w:r w:rsidR="00E85349" w:rsidRPr="00667D02">
        <w:rPr>
          <w:rFonts w:hint="cs"/>
          <w:rtl/>
        </w:rPr>
        <w:t>میزان</w:t>
      </w:r>
      <w:r w:rsidR="00E85349" w:rsidRPr="00667D02">
        <w:rPr>
          <w:rtl/>
        </w:rPr>
        <w:t xml:space="preserve"> </w:t>
      </w:r>
      <w:r w:rsidR="00E85349" w:rsidRPr="00667D02">
        <w:rPr>
          <w:rFonts w:hint="cs"/>
          <w:rtl/>
        </w:rPr>
        <w:t>عمومیت</w:t>
      </w:r>
      <w:r w:rsidR="00E85349" w:rsidRPr="00667D02">
        <w:rPr>
          <w:rtl/>
        </w:rPr>
        <w:t xml:space="preserve"> </w:t>
      </w:r>
      <w:r w:rsidR="00E85349" w:rsidRPr="00667D02">
        <w:rPr>
          <w:rFonts w:hint="cs"/>
          <w:rtl/>
        </w:rPr>
        <w:t>ازدواج</w:t>
      </w:r>
      <w:r w:rsidR="00E85349" w:rsidRPr="00667D02">
        <w:rPr>
          <w:rtl/>
        </w:rPr>
        <w:t xml:space="preserve"> </w:t>
      </w:r>
      <w:r w:rsidR="00B405A1" w:rsidRPr="00667D02">
        <w:rPr>
          <w:rFonts w:hint="cs"/>
          <w:rtl/>
        </w:rPr>
        <w:t>شهرستان‌ها</w:t>
      </w:r>
      <w:r w:rsidR="00E85349" w:rsidRPr="00667D02">
        <w:rPr>
          <w:rtl/>
        </w:rPr>
        <w:t xml:space="preserve"> </w:t>
      </w:r>
      <w:r w:rsidR="00E85349" w:rsidRPr="00667D02">
        <w:rPr>
          <w:rFonts w:hint="cs"/>
          <w:rtl/>
        </w:rPr>
        <w:t>از</w:t>
      </w:r>
      <w:r w:rsidR="00E85349" w:rsidRPr="00667D02">
        <w:rPr>
          <w:rtl/>
        </w:rPr>
        <w:t xml:space="preserve"> </w:t>
      </w:r>
      <w:r w:rsidR="00E85349" w:rsidRPr="00667D02">
        <w:rPr>
          <w:rFonts w:hint="cs"/>
          <w:rtl/>
        </w:rPr>
        <w:t>بیشترین</w:t>
      </w:r>
      <w:r w:rsidR="00E85349" w:rsidRPr="00667D02">
        <w:rPr>
          <w:rtl/>
        </w:rPr>
        <w:t xml:space="preserve"> </w:t>
      </w:r>
      <w:r w:rsidR="00E85349" w:rsidRPr="00667D02">
        <w:rPr>
          <w:rFonts w:hint="cs"/>
          <w:rtl/>
        </w:rPr>
        <w:t>به</w:t>
      </w:r>
      <w:r w:rsidR="00E85349" w:rsidRPr="00667D02">
        <w:rPr>
          <w:rtl/>
        </w:rPr>
        <w:t xml:space="preserve"> </w:t>
      </w:r>
      <w:r w:rsidR="00E85349" w:rsidRPr="00667D02">
        <w:rPr>
          <w:rFonts w:hint="cs"/>
          <w:rtl/>
        </w:rPr>
        <w:t>کمترین</w:t>
      </w:r>
      <w:bookmarkEnd w:id="134"/>
      <w:bookmarkEnd w:id="135"/>
      <w:bookmarkEnd w:id="136"/>
      <w:bookmarkEnd w:id="137"/>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38"/>
        <w:gridCol w:w="1337"/>
      </w:tblGrid>
      <w:tr w:rsidR="00826B3A" w:rsidRPr="00667D02" w:rsidTr="00826B3A">
        <w:trPr>
          <w:trHeight w:val="294"/>
          <w:jc w:val="center"/>
        </w:trPr>
        <w:tc>
          <w:tcPr>
            <w:tcW w:w="1338" w:type="dxa"/>
            <w:shd w:val="clear" w:color="auto" w:fill="E7E6E6"/>
          </w:tcPr>
          <w:p w:rsidR="00826B3A" w:rsidRPr="00667D02" w:rsidRDefault="00826B3A" w:rsidP="00D651AB">
            <w:pPr>
              <w:spacing w:after="0"/>
              <w:jc w:val="center"/>
              <w:rPr>
                <w:rFonts w:cs="B Lotus"/>
                <w:color w:val="000000"/>
                <w:rtl/>
              </w:rPr>
            </w:pPr>
            <w:r w:rsidRPr="00667D02">
              <w:rPr>
                <w:rFonts w:cs="B Lotus" w:hint="cs"/>
                <w:color w:val="000000"/>
                <w:rtl/>
              </w:rPr>
              <w:t>شهرستان</w:t>
            </w:r>
          </w:p>
        </w:tc>
        <w:tc>
          <w:tcPr>
            <w:tcW w:w="1337" w:type="dxa"/>
            <w:shd w:val="clear" w:color="auto" w:fill="E7E6E6"/>
          </w:tcPr>
          <w:p w:rsidR="00826B3A" w:rsidRPr="00667D02" w:rsidRDefault="00826B3A" w:rsidP="00D651AB">
            <w:pPr>
              <w:spacing w:after="0"/>
              <w:jc w:val="center"/>
              <w:rPr>
                <w:rFonts w:cs="B Lotus"/>
                <w:color w:val="000000"/>
                <w:rtl/>
              </w:rPr>
            </w:pPr>
            <w:r w:rsidRPr="00667D02">
              <w:rPr>
                <w:rFonts w:cs="B Lotus" w:hint="cs"/>
                <w:color w:val="000000"/>
                <w:rtl/>
              </w:rPr>
              <w:t>وقوع ازدواج در هر هزار نفر سال 1396</w:t>
            </w:r>
          </w:p>
        </w:tc>
      </w:tr>
      <w:tr w:rsidR="00826B3A" w:rsidRPr="00667D02" w:rsidTr="00826B3A">
        <w:trPr>
          <w:trHeight w:val="303"/>
          <w:jc w:val="center"/>
        </w:trPr>
        <w:tc>
          <w:tcPr>
            <w:tcW w:w="1338" w:type="dxa"/>
            <w:shd w:val="clear" w:color="auto" w:fill="E7E6E6"/>
          </w:tcPr>
          <w:p w:rsidR="00826B3A" w:rsidRPr="00667D02" w:rsidRDefault="00826B3A" w:rsidP="00D651AB">
            <w:pPr>
              <w:spacing w:after="0"/>
              <w:jc w:val="center"/>
              <w:rPr>
                <w:rFonts w:cs="B Lotus"/>
                <w:color w:val="000000"/>
                <w:rtl/>
              </w:rPr>
            </w:pPr>
            <w:r w:rsidRPr="00667D02">
              <w:rPr>
                <w:rFonts w:cs="B Lotus" w:hint="cs"/>
                <w:color w:val="000000"/>
                <w:rtl/>
              </w:rPr>
              <w:t>لردگان</w:t>
            </w:r>
          </w:p>
        </w:tc>
        <w:tc>
          <w:tcPr>
            <w:tcW w:w="1337" w:type="dxa"/>
            <w:shd w:val="clear" w:color="auto" w:fill="auto"/>
          </w:tcPr>
          <w:p w:rsidR="00826B3A" w:rsidRPr="00667D02" w:rsidRDefault="00826B3A" w:rsidP="00D651AB">
            <w:pPr>
              <w:spacing w:after="0"/>
              <w:jc w:val="center"/>
              <w:rPr>
                <w:rFonts w:cs="B Lotus"/>
                <w:color w:val="000000"/>
                <w:rtl/>
              </w:rPr>
            </w:pPr>
            <w:r w:rsidRPr="00667D02">
              <w:rPr>
                <w:rFonts w:cs="B Lotus" w:hint="cs"/>
                <w:color w:val="000000"/>
                <w:rtl/>
              </w:rPr>
              <w:t>12.0</w:t>
            </w:r>
          </w:p>
        </w:tc>
      </w:tr>
      <w:tr w:rsidR="00826B3A" w:rsidRPr="00667D02" w:rsidTr="00826B3A">
        <w:trPr>
          <w:trHeight w:val="303"/>
          <w:jc w:val="center"/>
        </w:trPr>
        <w:tc>
          <w:tcPr>
            <w:tcW w:w="1338" w:type="dxa"/>
            <w:shd w:val="clear" w:color="auto" w:fill="E7E6E6"/>
          </w:tcPr>
          <w:p w:rsidR="00826B3A" w:rsidRPr="00667D02" w:rsidRDefault="00826B3A" w:rsidP="00D651AB">
            <w:pPr>
              <w:spacing w:after="0"/>
              <w:jc w:val="center"/>
              <w:rPr>
                <w:rFonts w:cs="B Lotus"/>
                <w:color w:val="000000"/>
                <w:rtl/>
              </w:rPr>
            </w:pPr>
            <w:r w:rsidRPr="00667D02">
              <w:rPr>
                <w:rFonts w:cs="B Lotus" w:hint="cs"/>
                <w:color w:val="000000"/>
                <w:rtl/>
              </w:rPr>
              <w:t>اردل</w:t>
            </w:r>
          </w:p>
        </w:tc>
        <w:tc>
          <w:tcPr>
            <w:tcW w:w="1337" w:type="dxa"/>
            <w:shd w:val="clear" w:color="auto" w:fill="auto"/>
          </w:tcPr>
          <w:p w:rsidR="00826B3A" w:rsidRPr="00667D02" w:rsidRDefault="00826B3A" w:rsidP="00D651AB">
            <w:pPr>
              <w:tabs>
                <w:tab w:val="right" w:pos="360"/>
              </w:tabs>
              <w:spacing w:after="0"/>
              <w:jc w:val="center"/>
              <w:rPr>
                <w:rFonts w:cs="B Lotus"/>
                <w:color w:val="000000"/>
                <w:rtl/>
              </w:rPr>
            </w:pPr>
            <w:r w:rsidRPr="00667D02">
              <w:rPr>
                <w:rFonts w:cs="B Lotus" w:hint="cs"/>
                <w:color w:val="000000"/>
                <w:rtl/>
              </w:rPr>
              <w:t>11.9</w:t>
            </w:r>
          </w:p>
        </w:tc>
      </w:tr>
      <w:tr w:rsidR="00826B3A" w:rsidRPr="00667D02" w:rsidTr="00826B3A">
        <w:trPr>
          <w:trHeight w:val="294"/>
          <w:jc w:val="center"/>
        </w:trPr>
        <w:tc>
          <w:tcPr>
            <w:tcW w:w="1338" w:type="dxa"/>
            <w:shd w:val="clear" w:color="auto" w:fill="E7E6E6"/>
          </w:tcPr>
          <w:p w:rsidR="00826B3A" w:rsidRPr="00667D02" w:rsidRDefault="00826B3A" w:rsidP="00D651AB">
            <w:pPr>
              <w:spacing w:after="0"/>
              <w:jc w:val="center"/>
              <w:rPr>
                <w:rFonts w:cs="B Lotus"/>
                <w:color w:val="000000"/>
                <w:rtl/>
              </w:rPr>
            </w:pPr>
            <w:r w:rsidRPr="00667D02">
              <w:rPr>
                <w:rFonts w:cs="B Lotus" w:hint="cs"/>
                <w:color w:val="000000"/>
                <w:rtl/>
              </w:rPr>
              <w:t>فارسان</w:t>
            </w:r>
          </w:p>
        </w:tc>
        <w:tc>
          <w:tcPr>
            <w:tcW w:w="1337" w:type="dxa"/>
            <w:shd w:val="clear" w:color="auto" w:fill="auto"/>
          </w:tcPr>
          <w:p w:rsidR="00826B3A" w:rsidRPr="00667D02" w:rsidRDefault="00826B3A" w:rsidP="00D651AB">
            <w:pPr>
              <w:tabs>
                <w:tab w:val="right" w:pos="360"/>
              </w:tabs>
              <w:spacing w:after="0"/>
              <w:jc w:val="center"/>
              <w:rPr>
                <w:rFonts w:cs="B Lotus"/>
                <w:color w:val="000000"/>
                <w:rtl/>
              </w:rPr>
            </w:pPr>
            <w:r w:rsidRPr="00667D02">
              <w:rPr>
                <w:rFonts w:cs="B Lotus" w:hint="cs"/>
                <w:color w:val="000000"/>
                <w:rtl/>
              </w:rPr>
              <w:t>11.0</w:t>
            </w:r>
          </w:p>
        </w:tc>
      </w:tr>
      <w:tr w:rsidR="00826B3A" w:rsidRPr="00667D02" w:rsidTr="00826B3A">
        <w:trPr>
          <w:trHeight w:val="303"/>
          <w:jc w:val="center"/>
        </w:trPr>
        <w:tc>
          <w:tcPr>
            <w:tcW w:w="1338" w:type="dxa"/>
            <w:shd w:val="clear" w:color="auto" w:fill="E7E6E6"/>
          </w:tcPr>
          <w:p w:rsidR="00826B3A" w:rsidRPr="00667D02" w:rsidRDefault="00826B3A" w:rsidP="00D651AB">
            <w:pPr>
              <w:spacing w:after="0"/>
              <w:jc w:val="center"/>
              <w:rPr>
                <w:rFonts w:cs="B Lotus"/>
                <w:color w:val="000000"/>
                <w:rtl/>
              </w:rPr>
            </w:pPr>
            <w:r w:rsidRPr="00667D02">
              <w:rPr>
                <w:rFonts w:cs="B Lotus" w:hint="cs"/>
                <w:color w:val="000000"/>
                <w:rtl/>
              </w:rPr>
              <w:t>شهرکرد</w:t>
            </w:r>
          </w:p>
        </w:tc>
        <w:tc>
          <w:tcPr>
            <w:tcW w:w="1337" w:type="dxa"/>
            <w:shd w:val="clear" w:color="auto" w:fill="auto"/>
          </w:tcPr>
          <w:p w:rsidR="00826B3A" w:rsidRPr="00667D02" w:rsidRDefault="00826B3A" w:rsidP="00D651AB">
            <w:pPr>
              <w:tabs>
                <w:tab w:val="right" w:pos="360"/>
              </w:tabs>
              <w:spacing w:after="0"/>
              <w:jc w:val="center"/>
              <w:rPr>
                <w:rFonts w:cs="B Lotus"/>
                <w:color w:val="000000"/>
                <w:rtl/>
              </w:rPr>
            </w:pPr>
            <w:r w:rsidRPr="00667D02">
              <w:rPr>
                <w:rFonts w:cs="B Lotus" w:hint="cs"/>
                <w:color w:val="000000"/>
                <w:rtl/>
              </w:rPr>
              <w:t>7.6</w:t>
            </w:r>
          </w:p>
        </w:tc>
      </w:tr>
      <w:tr w:rsidR="00826B3A" w:rsidRPr="00667D02" w:rsidTr="00826B3A">
        <w:trPr>
          <w:trHeight w:val="294"/>
          <w:jc w:val="center"/>
        </w:trPr>
        <w:tc>
          <w:tcPr>
            <w:tcW w:w="1338" w:type="dxa"/>
            <w:shd w:val="clear" w:color="auto" w:fill="E7E6E6"/>
          </w:tcPr>
          <w:p w:rsidR="00826B3A" w:rsidRPr="00667D02" w:rsidRDefault="00826B3A" w:rsidP="00D651AB">
            <w:pPr>
              <w:spacing w:after="0"/>
              <w:jc w:val="center"/>
              <w:rPr>
                <w:rFonts w:cs="B Lotus"/>
                <w:color w:val="000000"/>
                <w:rtl/>
              </w:rPr>
            </w:pPr>
            <w:r w:rsidRPr="00667D02">
              <w:rPr>
                <w:rFonts w:cs="B Lotus" w:hint="cs"/>
                <w:color w:val="000000"/>
                <w:rtl/>
              </w:rPr>
              <w:t>بروجن</w:t>
            </w:r>
          </w:p>
        </w:tc>
        <w:tc>
          <w:tcPr>
            <w:tcW w:w="1337" w:type="dxa"/>
            <w:shd w:val="clear" w:color="auto" w:fill="auto"/>
          </w:tcPr>
          <w:p w:rsidR="00826B3A" w:rsidRPr="00667D02" w:rsidRDefault="00826B3A" w:rsidP="00D651AB">
            <w:pPr>
              <w:tabs>
                <w:tab w:val="right" w:pos="360"/>
              </w:tabs>
              <w:spacing w:after="0"/>
              <w:jc w:val="center"/>
              <w:rPr>
                <w:rFonts w:cs="B Lotus"/>
                <w:color w:val="000000"/>
                <w:rtl/>
              </w:rPr>
            </w:pPr>
            <w:r w:rsidRPr="00667D02">
              <w:rPr>
                <w:rFonts w:cs="B Lotus" w:hint="cs"/>
                <w:color w:val="000000"/>
                <w:rtl/>
              </w:rPr>
              <w:t>7.5</w:t>
            </w:r>
          </w:p>
        </w:tc>
      </w:tr>
      <w:tr w:rsidR="00826B3A" w:rsidRPr="00667D02" w:rsidTr="00826B3A">
        <w:trPr>
          <w:trHeight w:val="303"/>
          <w:jc w:val="center"/>
        </w:trPr>
        <w:tc>
          <w:tcPr>
            <w:tcW w:w="1338" w:type="dxa"/>
            <w:shd w:val="clear" w:color="auto" w:fill="E7E6E6"/>
          </w:tcPr>
          <w:p w:rsidR="00826B3A" w:rsidRPr="00667D02" w:rsidRDefault="00826B3A" w:rsidP="00D651AB">
            <w:pPr>
              <w:spacing w:after="0"/>
              <w:jc w:val="center"/>
              <w:rPr>
                <w:rFonts w:cs="B Lotus"/>
                <w:color w:val="000000"/>
                <w:rtl/>
              </w:rPr>
            </w:pPr>
            <w:r w:rsidRPr="00667D02">
              <w:rPr>
                <w:rFonts w:cs="B Lotus" w:hint="cs"/>
                <w:color w:val="000000"/>
                <w:rtl/>
              </w:rPr>
              <w:t>کیار</w:t>
            </w:r>
          </w:p>
        </w:tc>
        <w:tc>
          <w:tcPr>
            <w:tcW w:w="1337" w:type="dxa"/>
            <w:shd w:val="clear" w:color="auto" w:fill="auto"/>
          </w:tcPr>
          <w:p w:rsidR="00826B3A" w:rsidRPr="00667D02" w:rsidRDefault="00826B3A" w:rsidP="00D651AB">
            <w:pPr>
              <w:tabs>
                <w:tab w:val="right" w:pos="360"/>
              </w:tabs>
              <w:spacing w:after="0"/>
              <w:jc w:val="center"/>
              <w:rPr>
                <w:rFonts w:cs="B Lotus"/>
                <w:color w:val="000000"/>
                <w:rtl/>
              </w:rPr>
            </w:pPr>
            <w:r w:rsidRPr="00667D02">
              <w:rPr>
                <w:rFonts w:cs="B Lotus" w:hint="cs"/>
                <w:color w:val="000000"/>
                <w:rtl/>
              </w:rPr>
              <w:t>7.3</w:t>
            </w:r>
          </w:p>
        </w:tc>
      </w:tr>
      <w:tr w:rsidR="00826B3A" w:rsidRPr="00667D02" w:rsidTr="00826B3A">
        <w:trPr>
          <w:trHeight w:val="294"/>
          <w:jc w:val="center"/>
        </w:trPr>
        <w:tc>
          <w:tcPr>
            <w:tcW w:w="1338" w:type="dxa"/>
            <w:shd w:val="clear" w:color="auto" w:fill="E7E6E6"/>
          </w:tcPr>
          <w:p w:rsidR="00826B3A" w:rsidRPr="00667D02" w:rsidRDefault="00826B3A" w:rsidP="00D651AB">
            <w:pPr>
              <w:spacing w:after="0"/>
              <w:jc w:val="center"/>
              <w:rPr>
                <w:rFonts w:cs="B Lotus"/>
                <w:color w:val="000000"/>
                <w:rtl/>
              </w:rPr>
            </w:pPr>
            <w:r w:rsidRPr="00667D02">
              <w:rPr>
                <w:rFonts w:cs="B Lotus" w:hint="cs"/>
                <w:color w:val="000000"/>
                <w:rtl/>
              </w:rPr>
              <w:t>سامان</w:t>
            </w:r>
          </w:p>
        </w:tc>
        <w:tc>
          <w:tcPr>
            <w:tcW w:w="1337" w:type="dxa"/>
            <w:shd w:val="clear" w:color="auto" w:fill="auto"/>
          </w:tcPr>
          <w:p w:rsidR="00826B3A" w:rsidRPr="00667D02" w:rsidRDefault="00826B3A" w:rsidP="00D651AB">
            <w:pPr>
              <w:tabs>
                <w:tab w:val="right" w:pos="360"/>
              </w:tabs>
              <w:spacing w:after="0"/>
              <w:jc w:val="center"/>
              <w:rPr>
                <w:rFonts w:cs="B Lotus"/>
                <w:color w:val="000000"/>
                <w:rtl/>
              </w:rPr>
            </w:pPr>
            <w:r w:rsidRPr="00667D02">
              <w:rPr>
                <w:rFonts w:cs="B Lotus" w:hint="cs"/>
                <w:color w:val="000000"/>
                <w:rtl/>
              </w:rPr>
              <w:t>7.0</w:t>
            </w:r>
          </w:p>
        </w:tc>
      </w:tr>
      <w:tr w:rsidR="00826B3A" w:rsidRPr="00667D02" w:rsidTr="00826B3A">
        <w:trPr>
          <w:trHeight w:val="303"/>
          <w:jc w:val="center"/>
        </w:trPr>
        <w:tc>
          <w:tcPr>
            <w:tcW w:w="1338" w:type="dxa"/>
            <w:shd w:val="clear" w:color="auto" w:fill="E7E6E6"/>
          </w:tcPr>
          <w:p w:rsidR="00826B3A" w:rsidRPr="00667D02" w:rsidRDefault="00826B3A" w:rsidP="00D651AB">
            <w:pPr>
              <w:spacing w:after="0"/>
              <w:jc w:val="center"/>
              <w:rPr>
                <w:rFonts w:cs="B Lotus"/>
                <w:color w:val="000000"/>
                <w:rtl/>
              </w:rPr>
            </w:pPr>
            <w:r w:rsidRPr="00667D02">
              <w:rPr>
                <w:rFonts w:cs="B Lotus" w:hint="cs"/>
                <w:color w:val="000000"/>
                <w:rtl/>
              </w:rPr>
              <w:t>کوهرنگ</w:t>
            </w:r>
          </w:p>
        </w:tc>
        <w:tc>
          <w:tcPr>
            <w:tcW w:w="1337" w:type="dxa"/>
            <w:shd w:val="clear" w:color="auto" w:fill="auto"/>
          </w:tcPr>
          <w:p w:rsidR="00826B3A" w:rsidRPr="00667D02" w:rsidRDefault="00F848D4" w:rsidP="00D651AB">
            <w:pPr>
              <w:tabs>
                <w:tab w:val="right" w:pos="360"/>
              </w:tabs>
              <w:spacing w:after="0"/>
              <w:jc w:val="center"/>
              <w:rPr>
                <w:rFonts w:cs="B Lotus"/>
                <w:color w:val="000000"/>
                <w:rtl/>
              </w:rPr>
            </w:pPr>
            <w:r>
              <w:rPr>
                <w:rFonts w:cs="B Lotus" w:hint="cs"/>
                <w:color w:val="000000"/>
                <w:rtl/>
              </w:rPr>
              <w:t>3</w:t>
            </w:r>
            <w:r w:rsidR="00826B3A" w:rsidRPr="00667D02">
              <w:rPr>
                <w:rFonts w:cs="B Lotus" w:hint="cs"/>
                <w:color w:val="000000"/>
                <w:rtl/>
              </w:rPr>
              <w:t>.6</w:t>
            </w:r>
          </w:p>
        </w:tc>
      </w:tr>
      <w:tr w:rsidR="00826B3A" w:rsidRPr="00667D02" w:rsidTr="00826B3A">
        <w:trPr>
          <w:trHeight w:val="294"/>
          <w:jc w:val="center"/>
        </w:trPr>
        <w:tc>
          <w:tcPr>
            <w:tcW w:w="1338" w:type="dxa"/>
            <w:shd w:val="clear" w:color="auto" w:fill="E7E6E6"/>
          </w:tcPr>
          <w:p w:rsidR="00826B3A" w:rsidRPr="00667D02" w:rsidRDefault="00826B3A" w:rsidP="00D651AB">
            <w:pPr>
              <w:tabs>
                <w:tab w:val="right" w:pos="360"/>
              </w:tabs>
              <w:spacing w:after="0"/>
              <w:jc w:val="center"/>
              <w:rPr>
                <w:rFonts w:cs="B Lotus"/>
                <w:color w:val="000000"/>
                <w:rtl/>
              </w:rPr>
            </w:pPr>
            <w:r w:rsidRPr="00667D02">
              <w:rPr>
                <w:rFonts w:cs="B Lotus" w:hint="cs"/>
                <w:color w:val="000000"/>
                <w:rtl/>
              </w:rPr>
              <w:t>بن</w:t>
            </w:r>
          </w:p>
        </w:tc>
        <w:tc>
          <w:tcPr>
            <w:tcW w:w="1337" w:type="dxa"/>
            <w:shd w:val="clear" w:color="auto" w:fill="auto"/>
          </w:tcPr>
          <w:p w:rsidR="00826B3A" w:rsidRPr="00667D02" w:rsidRDefault="00826B3A" w:rsidP="00D651AB">
            <w:pPr>
              <w:tabs>
                <w:tab w:val="right" w:pos="360"/>
              </w:tabs>
              <w:spacing w:after="0"/>
              <w:jc w:val="center"/>
              <w:rPr>
                <w:rFonts w:cs="B Lotus"/>
                <w:color w:val="000000"/>
                <w:rtl/>
              </w:rPr>
            </w:pPr>
            <w:r w:rsidRPr="00667D02">
              <w:rPr>
                <w:rFonts w:cs="B Lotus" w:hint="cs"/>
                <w:color w:val="000000"/>
                <w:rtl/>
              </w:rPr>
              <w:t>5.2</w:t>
            </w:r>
          </w:p>
        </w:tc>
      </w:tr>
    </w:tbl>
    <w:p w:rsidR="00E85349" w:rsidRPr="00667D02" w:rsidRDefault="00E85349" w:rsidP="00D651AB">
      <w:pPr>
        <w:pStyle w:val="Heading2"/>
        <w:rPr>
          <w:rtl/>
        </w:rPr>
      </w:pPr>
      <w:bookmarkStart w:id="138" w:name="_Toc41118694"/>
      <w:r w:rsidRPr="00667D02">
        <w:rPr>
          <w:rFonts w:hint="cs"/>
          <w:rtl/>
        </w:rPr>
        <w:t>میانگین</w:t>
      </w:r>
      <w:r w:rsidRPr="00667D02">
        <w:rPr>
          <w:rtl/>
        </w:rPr>
        <w:t xml:space="preserve"> </w:t>
      </w:r>
      <w:r w:rsidRPr="00667D02">
        <w:rPr>
          <w:rFonts w:hint="cs"/>
          <w:rtl/>
        </w:rPr>
        <w:t>سن</w:t>
      </w:r>
      <w:r w:rsidRPr="00667D02">
        <w:rPr>
          <w:rtl/>
        </w:rPr>
        <w:t xml:space="preserve"> </w:t>
      </w:r>
      <w:r w:rsidRPr="00667D02">
        <w:rPr>
          <w:rFonts w:hint="cs"/>
          <w:rtl/>
        </w:rPr>
        <w:t>در</w:t>
      </w:r>
      <w:r w:rsidRPr="00667D02">
        <w:rPr>
          <w:rtl/>
        </w:rPr>
        <w:t xml:space="preserve"> </w:t>
      </w:r>
      <w:r w:rsidRPr="00667D02">
        <w:rPr>
          <w:rFonts w:hint="cs"/>
          <w:rtl/>
        </w:rPr>
        <w:t>اولین</w:t>
      </w:r>
      <w:r w:rsidRPr="00667D02">
        <w:rPr>
          <w:rtl/>
        </w:rPr>
        <w:t xml:space="preserve"> </w:t>
      </w:r>
      <w:r w:rsidRPr="00667D02">
        <w:rPr>
          <w:rFonts w:hint="cs"/>
          <w:rtl/>
        </w:rPr>
        <w:t>ازدواج</w:t>
      </w:r>
      <w:bookmarkEnd w:id="138"/>
      <w:r w:rsidRPr="00667D02">
        <w:rPr>
          <w:rtl/>
        </w:rPr>
        <w:t xml:space="preserve"> </w:t>
      </w:r>
    </w:p>
    <w:p w:rsidR="00B2067D" w:rsidRPr="00667D02" w:rsidRDefault="00E85349" w:rsidP="00B2067D">
      <w:pPr>
        <w:jc w:val="both"/>
        <w:rPr>
          <w:rFonts w:cs="B Lotus"/>
          <w:color w:val="000000"/>
          <w:sz w:val="28"/>
          <w:szCs w:val="28"/>
          <w:rtl/>
        </w:rPr>
      </w:pPr>
      <w:r w:rsidRPr="00667D02">
        <w:rPr>
          <w:rFonts w:cs="B Lotus" w:hint="cs"/>
          <w:color w:val="000000"/>
          <w:sz w:val="28"/>
          <w:szCs w:val="28"/>
          <w:rtl/>
        </w:rPr>
        <w:t>اطلاعات</w:t>
      </w:r>
      <w:r w:rsidRPr="00667D02">
        <w:rPr>
          <w:rFonts w:cs="B Lotus"/>
          <w:color w:val="000000"/>
          <w:sz w:val="28"/>
          <w:szCs w:val="28"/>
          <w:rtl/>
        </w:rPr>
        <w:t xml:space="preserve"> </w:t>
      </w:r>
      <w:r w:rsidRPr="00667D02">
        <w:rPr>
          <w:rFonts w:cs="B Lotus" w:hint="cs"/>
          <w:color w:val="000000"/>
          <w:sz w:val="28"/>
          <w:szCs w:val="28"/>
          <w:rtl/>
        </w:rPr>
        <w:t>موجود</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جدول</w:t>
      </w:r>
      <w:r w:rsidRPr="00667D02">
        <w:rPr>
          <w:rFonts w:cs="B Lotus"/>
          <w:color w:val="000000"/>
          <w:sz w:val="28"/>
          <w:szCs w:val="28"/>
          <w:rtl/>
        </w:rPr>
        <w:t xml:space="preserve"> </w:t>
      </w:r>
      <w:r w:rsidRPr="00667D02">
        <w:rPr>
          <w:rFonts w:cs="B Lotus" w:hint="cs"/>
          <w:color w:val="000000"/>
          <w:sz w:val="28"/>
          <w:szCs w:val="28"/>
          <w:rtl/>
        </w:rPr>
        <w:t>شماره</w:t>
      </w:r>
      <w:r w:rsidRPr="00667D02">
        <w:rPr>
          <w:rFonts w:cs="B Lotus"/>
          <w:color w:val="000000"/>
          <w:sz w:val="28"/>
          <w:szCs w:val="28"/>
          <w:rtl/>
        </w:rPr>
        <w:t xml:space="preserve"> (21) </w:t>
      </w:r>
      <w:r w:rsidRPr="00667D02">
        <w:rPr>
          <w:rFonts w:cs="B Lotus" w:hint="cs"/>
          <w:color w:val="000000"/>
          <w:sz w:val="28"/>
          <w:szCs w:val="28"/>
          <w:rtl/>
        </w:rPr>
        <w:t>نشان</w:t>
      </w:r>
      <w:r w:rsidRPr="00667D02">
        <w:rPr>
          <w:rFonts w:cs="B Lotus"/>
          <w:color w:val="000000"/>
          <w:sz w:val="28"/>
          <w:szCs w:val="28"/>
          <w:rtl/>
        </w:rPr>
        <w:t xml:space="preserve"> </w:t>
      </w:r>
      <w:r w:rsidR="00541ABD" w:rsidRPr="00667D02">
        <w:rPr>
          <w:rFonts w:cs="B Lotus" w:hint="cs"/>
          <w:color w:val="000000"/>
          <w:sz w:val="28"/>
          <w:szCs w:val="28"/>
          <w:rtl/>
        </w:rPr>
        <w:t>می‌دهد</w:t>
      </w:r>
      <w:r w:rsidRPr="00667D02">
        <w:rPr>
          <w:rFonts w:cs="B Lotus"/>
          <w:color w:val="000000"/>
          <w:sz w:val="28"/>
          <w:szCs w:val="28"/>
          <w:rtl/>
        </w:rPr>
        <w:t xml:space="preserve"> </w:t>
      </w:r>
      <w:r w:rsidRPr="00667D02">
        <w:rPr>
          <w:rFonts w:cs="B Lotus" w:hint="cs"/>
          <w:color w:val="000000"/>
          <w:sz w:val="28"/>
          <w:szCs w:val="28"/>
          <w:rtl/>
        </w:rPr>
        <w:t>که</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لحاظ</w:t>
      </w:r>
      <w:r w:rsidRPr="00667D02">
        <w:rPr>
          <w:rFonts w:cs="B Lotus"/>
          <w:color w:val="000000"/>
          <w:sz w:val="28"/>
          <w:szCs w:val="28"/>
          <w:rtl/>
        </w:rPr>
        <w:t xml:space="preserve"> </w:t>
      </w:r>
      <w:r w:rsidRPr="00667D02">
        <w:rPr>
          <w:rFonts w:cs="B Lotus" w:hint="cs"/>
          <w:color w:val="000000"/>
          <w:sz w:val="28"/>
          <w:szCs w:val="28"/>
          <w:rtl/>
        </w:rPr>
        <w:t>میانگین</w:t>
      </w:r>
      <w:r w:rsidRPr="00667D02">
        <w:rPr>
          <w:rFonts w:cs="B Lotus"/>
          <w:color w:val="000000"/>
          <w:sz w:val="28"/>
          <w:szCs w:val="28"/>
          <w:rtl/>
        </w:rPr>
        <w:t xml:space="preserve"> </w:t>
      </w:r>
      <w:r w:rsidRPr="00667D02">
        <w:rPr>
          <w:rFonts w:cs="B Lotus" w:hint="cs"/>
          <w:color w:val="000000"/>
          <w:sz w:val="28"/>
          <w:szCs w:val="28"/>
          <w:rtl/>
        </w:rPr>
        <w:t>سن</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اولین</w:t>
      </w:r>
      <w:r w:rsidRPr="00667D02">
        <w:rPr>
          <w:rFonts w:cs="B Lotus"/>
          <w:color w:val="000000"/>
          <w:sz w:val="28"/>
          <w:szCs w:val="28"/>
          <w:rtl/>
        </w:rPr>
        <w:t xml:space="preserve"> </w:t>
      </w:r>
      <w:r w:rsidRPr="00667D02">
        <w:rPr>
          <w:rFonts w:cs="B Lotus" w:hint="cs"/>
          <w:color w:val="000000"/>
          <w:sz w:val="28"/>
          <w:szCs w:val="28"/>
          <w:rtl/>
        </w:rPr>
        <w:t>ازدواج،</w:t>
      </w:r>
      <w:r w:rsidRPr="00667D02">
        <w:rPr>
          <w:rFonts w:cs="B Lotus"/>
          <w:color w:val="000000"/>
          <w:sz w:val="28"/>
          <w:szCs w:val="28"/>
          <w:rtl/>
        </w:rPr>
        <w:t xml:space="preserve"> </w:t>
      </w:r>
      <w:r w:rsidRPr="00667D02">
        <w:rPr>
          <w:rFonts w:cs="B Lotus" w:hint="cs"/>
          <w:color w:val="000000"/>
          <w:sz w:val="28"/>
          <w:szCs w:val="28"/>
          <w:rtl/>
        </w:rPr>
        <w:t>بالاترین</w:t>
      </w:r>
      <w:r w:rsidRPr="00667D02">
        <w:rPr>
          <w:rFonts w:cs="B Lotus"/>
          <w:color w:val="000000"/>
          <w:sz w:val="28"/>
          <w:szCs w:val="28"/>
          <w:rtl/>
        </w:rPr>
        <w:t xml:space="preserve"> </w:t>
      </w:r>
      <w:r w:rsidRPr="00667D02">
        <w:rPr>
          <w:rFonts w:cs="B Lotus" w:hint="cs"/>
          <w:color w:val="000000"/>
          <w:sz w:val="28"/>
          <w:szCs w:val="28"/>
          <w:rtl/>
        </w:rPr>
        <w:t>این</w:t>
      </w:r>
      <w:r w:rsidRPr="00667D02">
        <w:rPr>
          <w:rFonts w:cs="B Lotus"/>
          <w:color w:val="000000"/>
          <w:sz w:val="28"/>
          <w:szCs w:val="28"/>
          <w:rtl/>
        </w:rPr>
        <w:t xml:space="preserve"> </w:t>
      </w:r>
      <w:r w:rsidRPr="00667D02">
        <w:rPr>
          <w:rFonts w:cs="B Lotus" w:hint="cs"/>
          <w:color w:val="000000"/>
          <w:sz w:val="28"/>
          <w:szCs w:val="28"/>
          <w:rtl/>
        </w:rPr>
        <w:t>میزان</w:t>
      </w:r>
      <w:r w:rsidRPr="00667D02">
        <w:rPr>
          <w:rFonts w:cs="B Lotus"/>
          <w:color w:val="000000"/>
          <w:sz w:val="28"/>
          <w:szCs w:val="28"/>
          <w:rtl/>
        </w:rPr>
        <w:t xml:space="preserve"> </w:t>
      </w:r>
      <w:r w:rsidRPr="00667D02">
        <w:rPr>
          <w:rFonts w:cs="B Lotus" w:hint="cs"/>
          <w:color w:val="000000"/>
          <w:sz w:val="28"/>
          <w:szCs w:val="28"/>
          <w:rtl/>
        </w:rPr>
        <w:t>مربوط</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شهرستان</w:t>
      </w:r>
      <w:r w:rsidRPr="00667D02">
        <w:rPr>
          <w:rFonts w:cs="B Lotus"/>
          <w:color w:val="000000"/>
          <w:sz w:val="28"/>
          <w:szCs w:val="28"/>
          <w:rtl/>
        </w:rPr>
        <w:t xml:space="preserve"> </w:t>
      </w:r>
      <w:r w:rsidRPr="00667D02">
        <w:rPr>
          <w:rFonts w:cs="B Lotus" w:hint="cs"/>
          <w:color w:val="000000"/>
          <w:sz w:val="28"/>
          <w:szCs w:val="28"/>
          <w:rtl/>
        </w:rPr>
        <w:t>بروجن</w:t>
      </w:r>
      <w:r w:rsidRPr="00667D02">
        <w:rPr>
          <w:rFonts w:cs="B Lotus"/>
          <w:color w:val="000000"/>
          <w:sz w:val="28"/>
          <w:szCs w:val="28"/>
          <w:rtl/>
        </w:rPr>
        <w:t xml:space="preserve"> (25.08)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همچنین</w:t>
      </w:r>
      <w:r w:rsidRPr="00667D02">
        <w:rPr>
          <w:rFonts w:cs="B Lotus"/>
          <w:color w:val="000000"/>
          <w:sz w:val="28"/>
          <w:szCs w:val="28"/>
          <w:rtl/>
        </w:rPr>
        <w:t xml:space="preserve"> </w:t>
      </w:r>
      <w:r w:rsidR="00541ABD" w:rsidRPr="00667D02">
        <w:rPr>
          <w:rFonts w:cs="B Lotus" w:hint="cs"/>
          <w:color w:val="000000"/>
          <w:sz w:val="28"/>
          <w:szCs w:val="28"/>
          <w:rtl/>
        </w:rPr>
        <w:t>پایین‌تری</w:t>
      </w:r>
      <w:r w:rsidRPr="00667D02">
        <w:rPr>
          <w:rFonts w:cs="B Lotus" w:hint="cs"/>
          <w:color w:val="000000"/>
          <w:sz w:val="28"/>
          <w:szCs w:val="28"/>
          <w:rtl/>
        </w:rPr>
        <w:t>ن</w:t>
      </w:r>
      <w:r w:rsidRPr="00667D02">
        <w:rPr>
          <w:rFonts w:cs="B Lotus"/>
          <w:color w:val="000000"/>
          <w:sz w:val="28"/>
          <w:szCs w:val="28"/>
          <w:rtl/>
        </w:rPr>
        <w:t xml:space="preserve"> </w:t>
      </w:r>
      <w:r w:rsidRPr="00667D02">
        <w:rPr>
          <w:rFonts w:cs="B Lotus" w:hint="cs"/>
          <w:color w:val="000000"/>
          <w:sz w:val="28"/>
          <w:szCs w:val="28"/>
          <w:rtl/>
        </w:rPr>
        <w:t>میزان</w:t>
      </w:r>
      <w:r w:rsidRPr="00667D02">
        <w:rPr>
          <w:rFonts w:cs="B Lotus"/>
          <w:color w:val="000000"/>
          <w:sz w:val="28"/>
          <w:szCs w:val="28"/>
          <w:rtl/>
        </w:rPr>
        <w:t xml:space="preserve"> </w:t>
      </w:r>
      <w:r w:rsidRPr="00667D02">
        <w:rPr>
          <w:rFonts w:cs="B Lotus" w:hint="cs"/>
          <w:color w:val="000000"/>
          <w:sz w:val="28"/>
          <w:szCs w:val="28"/>
          <w:rtl/>
        </w:rPr>
        <w:t>مربوط</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شهرستان</w:t>
      </w:r>
      <w:r w:rsidRPr="00667D02">
        <w:rPr>
          <w:rFonts w:cs="B Lotus"/>
          <w:color w:val="000000"/>
          <w:sz w:val="28"/>
          <w:szCs w:val="28"/>
          <w:rtl/>
        </w:rPr>
        <w:t xml:space="preserve"> </w:t>
      </w:r>
      <w:r w:rsidRPr="00667D02">
        <w:rPr>
          <w:rFonts w:cs="B Lotus" w:hint="cs"/>
          <w:color w:val="000000"/>
          <w:sz w:val="28"/>
          <w:szCs w:val="28"/>
          <w:rtl/>
        </w:rPr>
        <w:t>لردگان</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22.07 </w:t>
      </w:r>
      <w:r w:rsidR="00541ABD" w:rsidRPr="00667D02">
        <w:rPr>
          <w:rFonts w:cs="B Lotus" w:hint="cs"/>
          <w:color w:val="000000"/>
          <w:sz w:val="28"/>
          <w:szCs w:val="28"/>
          <w:rtl/>
        </w:rPr>
        <w:t>می‌باشد</w:t>
      </w:r>
      <w:r w:rsidRPr="00667D02">
        <w:rPr>
          <w:rFonts w:cs="B Lotus"/>
          <w:color w:val="000000"/>
          <w:sz w:val="28"/>
          <w:szCs w:val="28"/>
          <w:rtl/>
        </w:rPr>
        <w:t xml:space="preserve">. </w:t>
      </w:r>
      <w:r w:rsidRPr="00667D02">
        <w:rPr>
          <w:rFonts w:cs="B Lotus" w:hint="cs"/>
          <w:color w:val="000000"/>
          <w:sz w:val="28"/>
          <w:szCs w:val="28"/>
          <w:rtl/>
        </w:rPr>
        <w:t>بر</w:t>
      </w:r>
      <w:r w:rsidRPr="00667D02">
        <w:rPr>
          <w:rFonts w:cs="B Lotus"/>
          <w:color w:val="000000"/>
          <w:sz w:val="28"/>
          <w:szCs w:val="28"/>
          <w:rtl/>
        </w:rPr>
        <w:t xml:space="preserve"> </w:t>
      </w:r>
      <w:r w:rsidRPr="00667D02">
        <w:rPr>
          <w:rFonts w:cs="B Lotus" w:hint="cs"/>
          <w:color w:val="000000"/>
          <w:sz w:val="28"/>
          <w:szCs w:val="28"/>
          <w:rtl/>
        </w:rPr>
        <w:t>اساس</w:t>
      </w:r>
      <w:r w:rsidRPr="00667D02">
        <w:rPr>
          <w:rFonts w:cs="B Lotus"/>
          <w:color w:val="000000"/>
          <w:sz w:val="28"/>
          <w:szCs w:val="28"/>
          <w:rtl/>
        </w:rPr>
        <w:t xml:space="preserve"> </w:t>
      </w:r>
      <w:r w:rsidRPr="00667D02">
        <w:rPr>
          <w:rFonts w:cs="B Lotus" w:hint="cs"/>
          <w:color w:val="000000"/>
          <w:sz w:val="28"/>
          <w:szCs w:val="28"/>
          <w:rtl/>
        </w:rPr>
        <w:t>جدول</w:t>
      </w:r>
      <w:r w:rsidRPr="00667D02">
        <w:rPr>
          <w:rFonts w:cs="B Lotus"/>
          <w:color w:val="000000"/>
          <w:sz w:val="28"/>
          <w:szCs w:val="28"/>
          <w:rtl/>
        </w:rPr>
        <w:t xml:space="preserve"> </w:t>
      </w:r>
      <w:r w:rsidRPr="00667D02">
        <w:rPr>
          <w:rFonts w:cs="B Lotus" w:hint="cs"/>
          <w:color w:val="000000"/>
          <w:sz w:val="28"/>
          <w:szCs w:val="28"/>
          <w:rtl/>
        </w:rPr>
        <w:t>شماره</w:t>
      </w:r>
      <w:r w:rsidRPr="00667D02">
        <w:rPr>
          <w:rFonts w:cs="B Lotus"/>
          <w:color w:val="000000"/>
          <w:sz w:val="28"/>
          <w:szCs w:val="28"/>
          <w:rtl/>
        </w:rPr>
        <w:t xml:space="preserve"> (21)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ترتیب</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بیشترین</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کمترین</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لحاظ</w:t>
      </w:r>
      <w:r w:rsidRPr="00667D02">
        <w:rPr>
          <w:rFonts w:cs="B Lotus"/>
          <w:color w:val="000000"/>
          <w:sz w:val="28"/>
          <w:szCs w:val="28"/>
          <w:rtl/>
        </w:rPr>
        <w:t xml:space="preserve"> </w:t>
      </w:r>
      <w:r w:rsidRPr="00667D02">
        <w:rPr>
          <w:rFonts w:cs="B Lotus" w:hint="cs"/>
          <w:color w:val="000000"/>
          <w:sz w:val="28"/>
          <w:szCs w:val="28"/>
          <w:rtl/>
        </w:rPr>
        <w:t>میانگین</w:t>
      </w:r>
      <w:r w:rsidRPr="00667D02">
        <w:rPr>
          <w:rFonts w:cs="B Lotus"/>
          <w:color w:val="000000"/>
          <w:sz w:val="28"/>
          <w:szCs w:val="28"/>
          <w:rtl/>
        </w:rPr>
        <w:t xml:space="preserve"> </w:t>
      </w:r>
      <w:r w:rsidRPr="00667D02">
        <w:rPr>
          <w:rFonts w:cs="B Lotus" w:hint="cs"/>
          <w:color w:val="000000"/>
          <w:sz w:val="28"/>
          <w:szCs w:val="28"/>
          <w:rtl/>
        </w:rPr>
        <w:t>سن</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اولین</w:t>
      </w:r>
      <w:r w:rsidRPr="00667D02">
        <w:rPr>
          <w:rFonts w:cs="B Lotus"/>
          <w:color w:val="000000"/>
          <w:sz w:val="28"/>
          <w:szCs w:val="28"/>
          <w:rtl/>
        </w:rPr>
        <w:t xml:space="preserve"> </w:t>
      </w:r>
      <w:r w:rsidRPr="00667D02">
        <w:rPr>
          <w:rFonts w:cs="B Lotus" w:hint="cs"/>
          <w:color w:val="000000"/>
          <w:sz w:val="28"/>
          <w:szCs w:val="28"/>
          <w:rtl/>
        </w:rPr>
        <w:t>ازدواج</w:t>
      </w:r>
      <w:r w:rsidRPr="00667D02">
        <w:rPr>
          <w:rFonts w:cs="B Lotus"/>
          <w:color w:val="000000"/>
          <w:sz w:val="28"/>
          <w:szCs w:val="28"/>
          <w:rtl/>
        </w:rPr>
        <w:t xml:space="preserve"> </w:t>
      </w:r>
      <w:r w:rsidR="00B405A1" w:rsidRPr="00667D02">
        <w:rPr>
          <w:rFonts w:cs="B Lotus" w:hint="cs"/>
          <w:color w:val="000000"/>
          <w:sz w:val="28"/>
          <w:szCs w:val="28"/>
          <w:rtl/>
        </w:rPr>
        <w:t>شهرستان‌ها</w:t>
      </w:r>
      <w:r w:rsidR="00294721" w:rsidRPr="00667D02">
        <w:rPr>
          <w:rFonts w:cs="B Lotus" w:hint="cs"/>
          <w:color w:val="000000"/>
          <w:sz w:val="28"/>
          <w:szCs w:val="28"/>
          <w:rtl/>
        </w:rPr>
        <w:t>ی</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عبارتند</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بروجن،</w:t>
      </w:r>
      <w:r w:rsidRPr="00667D02">
        <w:rPr>
          <w:rFonts w:cs="B Lotus"/>
          <w:color w:val="000000"/>
          <w:sz w:val="28"/>
          <w:szCs w:val="28"/>
          <w:rtl/>
        </w:rPr>
        <w:t xml:space="preserve"> </w:t>
      </w:r>
      <w:r w:rsidRPr="00667D02">
        <w:rPr>
          <w:rFonts w:cs="B Lotus" w:hint="cs"/>
          <w:color w:val="000000"/>
          <w:sz w:val="28"/>
          <w:szCs w:val="28"/>
          <w:rtl/>
        </w:rPr>
        <w:t>شهرکرد،</w:t>
      </w:r>
      <w:r w:rsidRPr="00667D02">
        <w:rPr>
          <w:rFonts w:cs="B Lotus"/>
          <w:color w:val="000000"/>
          <w:sz w:val="28"/>
          <w:szCs w:val="28"/>
          <w:rtl/>
        </w:rPr>
        <w:t xml:space="preserve"> </w:t>
      </w:r>
      <w:r w:rsidRPr="00667D02">
        <w:rPr>
          <w:rFonts w:cs="B Lotus" w:hint="cs"/>
          <w:color w:val="000000"/>
          <w:sz w:val="28"/>
          <w:szCs w:val="28"/>
          <w:rtl/>
        </w:rPr>
        <w:t>کیار،</w:t>
      </w:r>
      <w:r w:rsidRPr="00667D02">
        <w:rPr>
          <w:rFonts w:cs="B Lotus"/>
          <w:color w:val="000000"/>
          <w:sz w:val="28"/>
          <w:szCs w:val="28"/>
          <w:rtl/>
        </w:rPr>
        <w:t xml:space="preserve"> </w:t>
      </w:r>
      <w:r w:rsidRPr="00667D02">
        <w:rPr>
          <w:rFonts w:cs="B Lotus" w:hint="cs"/>
          <w:color w:val="000000"/>
          <w:sz w:val="28"/>
          <w:szCs w:val="28"/>
          <w:rtl/>
        </w:rPr>
        <w:t>اردل،</w:t>
      </w:r>
      <w:r w:rsidRPr="00667D02">
        <w:rPr>
          <w:rFonts w:cs="B Lotus"/>
          <w:color w:val="000000"/>
          <w:sz w:val="28"/>
          <w:szCs w:val="28"/>
          <w:rtl/>
        </w:rPr>
        <w:t xml:space="preserve"> </w:t>
      </w:r>
      <w:r w:rsidRPr="00667D02">
        <w:rPr>
          <w:rFonts w:cs="B Lotus" w:hint="cs"/>
          <w:color w:val="000000"/>
          <w:sz w:val="28"/>
          <w:szCs w:val="28"/>
          <w:rtl/>
        </w:rPr>
        <w:t>بن،</w:t>
      </w:r>
      <w:r w:rsidRPr="00667D02">
        <w:rPr>
          <w:rFonts w:cs="B Lotus"/>
          <w:color w:val="000000"/>
          <w:sz w:val="28"/>
          <w:szCs w:val="28"/>
          <w:rtl/>
        </w:rPr>
        <w:t xml:space="preserve"> </w:t>
      </w:r>
      <w:r w:rsidRPr="00667D02">
        <w:rPr>
          <w:rFonts w:cs="B Lotus" w:hint="cs"/>
          <w:color w:val="000000"/>
          <w:sz w:val="28"/>
          <w:szCs w:val="28"/>
          <w:rtl/>
        </w:rPr>
        <w:t>فارسان،</w:t>
      </w:r>
      <w:r w:rsidRPr="00667D02">
        <w:rPr>
          <w:rFonts w:cs="B Lotus"/>
          <w:color w:val="000000"/>
          <w:sz w:val="28"/>
          <w:szCs w:val="28"/>
          <w:rtl/>
        </w:rPr>
        <w:t xml:space="preserve"> </w:t>
      </w:r>
      <w:r w:rsidRPr="00667D02">
        <w:rPr>
          <w:rFonts w:cs="B Lotus" w:hint="cs"/>
          <w:color w:val="000000"/>
          <w:sz w:val="28"/>
          <w:szCs w:val="28"/>
          <w:rtl/>
        </w:rPr>
        <w:t>سامان،</w:t>
      </w:r>
      <w:r w:rsidRPr="00667D02">
        <w:rPr>
          <w:rFonts w:cs="B Lotus"/>
          <w:color w:val="000000"/>
          <w:sz w:val="28"/>
          <w:szCs w:val="28"/>
          <w:rtl/>
        </w:rPr>
        <w:t xml:space="preserve"> </w:t>
      </w:r>
      <w:r w:rsidRPr="00667D02">
        <w:rPr>
          <w:rFonts w:cs="B Lotus" w:hint="cs"/>
          <w:color w:val="000000"/>
          <w:sz w:val="28"/>
          <w:szCs w:val="28"/>
          <w:rtl/>
        </w:rPr>
        <w:t>کوهرنگ</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لردگان</w:t>
      </w:r>
      <w:r w:rsidRPr="00667D02">
        <w:rPr>
          <w:rFonts w:cs="B Lotus"/>
          <w:color w:val="000000"/>
          <w:sz w:val="28"/>
          <w:szCs w:val="28"/>
          <w:rtl/>
        </w:rPr>
        <w:t>.</w:t>
      </w:r>
    </w:p>
    <w:p w:rsidR="00E85349" w:rsidRPr="00667D02" w:rsidRDefault="00E85349" w:rsidP="00122BEC">
      <w:pPr>
        <w:pStyle w:val="a"/>
        <w:rPr>
          <w:rtl/>
        </w:rPr>
      </w:pPr>
      <w:bookmarkStart w:id="139" w:name="_Toc3564659"/>
      <w:bookmarkStart w:id="140" w:name="_Toc3564746"/>
      <w:bookmarkStart w:id="141" w:name="_Toc40912711"/>
      <w:bookmarkStart w:id="142" w:name="_Toc41118840"/>
      <w:r w:rsidRPr="00667D02">
        <w:rPr>
          <w:rFonts w:hint="cs"/>
          <w:rtl/>
        </w:rPr>
        <w:t>جدول</w:t>
      </w:r>
      <w:r w:rsidRPr="00667D02">
        <w:rPr>
          <w:rtl/>
        </w:rPr>
        <w:t xml:space="preserve"> </w:t>
      </w:r>
      <w:r w:rsidRPr="00667D02">
        <w:rPr>
          <w:rFonts w:hint="cs"/>
          <w:rtl/>
        </w:rPr>
        <w:t>شماره</w:t>
      </w:r>
      <w:r w:rsidRPr="00667D02">
        <w:rPr>
          <w:rtl/>
        </w:rPr>
        <w:t>(21)</w:t>
      </w:r>
      <w:r w:rsidRPr="00667D02">
        <w:rPr>
          <w:rFonts w:hint="cs"/>
          <w:rtl/>
        </w:rPr>
        <w:t>میانگین</w:t>
      </w:r>
      <w:r w:rsidRPr="00667D02">
        <w:rPr>
          <w:rtl/>
        </w:rPr>
        <w:t xml:space="preserve"> </w:t>
      </w:r>
      <w:r w:rsidRPr="00667D02">
        <w:rPr>
          <w:rFonts w:hint="cs"/>
          <w:rtl/>
        </w:rPr>
        <w:t>سن</w:t>
      </w:r>
      <w:r w:rsidRPr="00667D02">
        <w:rPr>
          <w:rtl/>
        </w:rPr>
        <w:t xml:space="preserve"> </w:t>
      </w:r>
      <w:r w:rsidRPr="00667D02">
        <w:rPr>
          <w:rFonts w:hint="cs"/>
          <w:rtl/>
        </w:rPr>
        <w:t>ازدواج</w:t>
      </w:r>
      <w:r w:rsidRPr="00667D02">
        <w:rPr>
          <w:rtl/>
        </w:rPr>
        <w:t xml:space="preserve"> </w:t>
      </w:r>
      <w:r w:rsidRPr="00667D02">
        <w:rPr>
          <w:rFonts w:hint="cs"/>
          <w:rtl/>
        </w:rPr>
        <w:t>اولین</w:t>
      </w:r>
      <w:r w:rsidRPr="00667D02">
        <w:rPr>
          <w:rtl/>
        </w:rPr>
        <w:t xml:space="preserve"> </w:t>
      </w:r>
      <w:r w:rsidRPr="00667D02">
        <w:rPr>
          <w:rFonts w:hint="cs"/>
          <w:rtl/>
        </w:rPr>
        <w:t>ازدواج</w:t>
      </w:r>
      <w:r w:rsidRPr="00667D02">
        <w:rPr>
          <w:rtl/>
        </w:rPr>
        <w:t xml:space="preserve"> </w:t>
      </w:r>
      <w:r w:rsidRPr="00667D02">
        <w:rPr>
          <w:rFonts w:hint="cs"/>
          <w:rtl/>
        </w:rPr>
        <w:t>زنان</w:t>
      </w:r>
      <w:r w:rsidRPr="00667D02">
        <w:rPr>
          <w:rtl/>
        </w:rPr>
        <w:t xml:space="preserve"> </w:t>
      </w:r>
      <w:r w:rsidR="00B405A1" w:rsidRPr="00667D02">
        <w:rPr>
          <w:rFonts w:hint="cs"/>
          <w:rtl/>
        </w:rPr>
        <w:t>شهرستان‌ها</w:t>
      </w:r>
      <w:r w:rsidRPr="00667D02">
        <w:rPr>
          <w:rtl/>
        </w:rPr>
        <w:t xml:space="preserve"> </w:t>
      </w:r>
      <w:r w:rsidRPr="00667D02">
        <w:rPr>
          <w:rFonts w:hint="cs"/>
          <w:rtl/>
        </w:rPr>
        <w:t>به</w:t>
      </w:r>
      <w:r w:rsidRPr="00667D02">
        <w:rPr>
          <w:rtl/>
        </w:rPr>
        <w:t xml:space="preserve"> </w:t>
      </w:r>
      <w:r w:rsidRPr="00667D02">
        <w:rPr>
          <w:rFonts w:hint="cs"/>
          <w:rtl/>
        </w:rPr>
        <w:t>ترتیب</w:t>
      </w:r>
      <w:r w:rsidRPr="00667D02">
        <w:rPr>
          <w:rtl/>
        </w:rPr>
        <w:t xml:space="preserve"> </w:t>
      </w:r>
      <w:r w:rsidRPr="00667D02">
        <w:rPr>
          <w:rFonts w:hint="cs"/>
          <w:rtl/>
        </w:rPr>
        <w:t>از</w:t>
      </w:r>
      <w:r w:rsidRPr="00667D02">
        <w:rPr>
          <w:rtl/>
        </w:rPr>
        <w:t xml:space="preserve"> </w:t>
      </w:r>
      <w:r w:rsidRPr="00667D02">
        <w:rPr>
          <w:rFonts w:hint="cs"/>
          <w:rtl/>
        </w:rPr>
        <w:t>بیشترین</w:t>
      </w:r>
      <w:r w:rsidRPr="00667D02">
        <w:rPr>
          <w:rtl/>
        </w:rPr>
        <w:t xml:space="preserve"> </w:t>
      </w:r>
      <w:r w:rsidRPr="00667D02">
        <w:rPr>
          <w:rFonts w:hint="cs"/>
          <w:rtl/>
        </w:rPr>
        <w:t>به</w:t>
      </w:r>
      <w:r w:rsidRPr="00667D02">
        <w:rPr>
          <w:rtl/>
        </w:rPr>
        <w:t xml:space="preserve"> </w:t>
      </w:r>
      <w:r w:rsidRPr="00667D02">
        <w:rPr>
          <w:rFonts w:hint="cs"/>
          <w:rtl/>
        </w:rPr>
        <w:t>کمترین</w:t>
      </w:r>
      <w:bookmarkEnd w:id="139"/>
      <w:bookmarkEnd w:id="140"/>
      <w:bookmarkEnd w:id="141"/>
      <w:bookmarkEnd w:id="142"/>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36"/>
        <w:gridCol w:w="1436"/>
      </w:tblGrid>
      <w:tr w:rsidR="00826B3A" w:rsidRPr="00667D02" w:rsidTr="00826B3A">
        <w:trPr>
          <w:trHeight w:val="295"/>
          <w:jc w:val="center"/>
        </w:trPr>
        <w:tc>
          <w:tcPr>
            <w:tcW w:w="1436" w:type="dxa"/>
            <w:shd w:val="clear" w:color="auto" w:fill="E7E6E6"/>
          </w:tcPr>
          <w:p w:rsidR="00826B3A" w:rsidRPr="00667D02" w:rsidRDefault="00826B3A" w:rsidP="00D651AB">
            <w:pPr>
              <w:spacing w:after="0"/>
              <w:jc w:val="center"/>
              <w:rPr>
                <w:rFonts w:cs="B Lotus"/>
                <w:color w:val="000000"/>
                <w:rtl/>
              </w:rPr>
            </w:pPr>
            <w:r w:rsidRPr="00667D02">
              <w:rPr>
                <w:rFonts w:cs="B Lotus" w:hint="cs"/>
                <w:color w:val="000000"/>
                <w:rtl/>
              </w:rPr>
              <w:t>شهرستان</w:t>
            </w:r>
          </w:p>
        </w:tc>
        <w:tc>
          <w:tcPr>
            <w:tcW w:w="1436" w:type="dxa"/>
            <w:shd w:val="clear" w:color="auto" w:fill="E7E6E6"/>
          </w:tcPr>
          <w:p w:rsidR="00826B3A" w:rsidRPr="00667D02" w:rsidRDefault="00826B3A" w:rsidP="00D651AB">
            <w:pPr>
              <w:spacing w:after="0"/>
              <w:jc w:val="center"/>
              <w:rPr>
                <w:rFonts w:cs="B Lotus"/>
                <w:color w:val="000000"/>
                <w:rtl/>
              </w:rPr>
            </w:pPr>
            <w:r w:rsidRPr="00667D02">
              <w:rPr>
                <w:rFonts w:cs="B Lotus" w:hint="cs"/>
                <w:color w:val="000000"/>
                <w:rtl/>
              </w:rPr>
              <w:t>میانگین سن ازدواج سال 1396</w:t>
            </w:r>
          </w:p>
        </w:tc>
      </w:tr>
      <w:tr w:rsidR="00826B3A" w:rsidRPr="00667D02" w:rsidTr="00826B3A">
        <w:trPr>
          <w:trHeight w:val="302"/>
          <w:jc w:val="center"/>
        </w:trPr>
        <w:tc>
          <w:tcPr>
            <w:tcW w:w="1436" w:type="dxa"/>
            <w:shd w:val="clear" w:color="auto" w:fill="E7E6E6"/>
          </w:tcPr>
          <w:p w:rsidR="00826B3A" w:rsidRPr="00667D02" w:rsidRDefault="00826B3A" w:rsidP="00D651AB">
            <w:pPr>
              <w:spacing w:after="0"/>
              <w:jc w:val="center"/>
              <w:rPr>
                <w:rFonts w:cs="B Lotus"/>
                <w:color w:val="000000"/>
                <w:rtl/>
              </w:rPr>
            </w:pPr>
            <w:r w:rsidRPr="00667D02">
              <w:rPr>
                <w:rFonts w:cs="B Lotus" w:hint="cs"/>
                <w:color w:val="000000"/>
                <w:rtl/>
              </w:rPr>
              <w:t>بروجن</w:t>
            </w:r>
          </w:p>
        </w:tc>
        <w:tc>
          <w:tcPr>
            <w:tcW w:w="1436" w:type="dxa"/>
            <w:shd w:val="clear" w:color="auto" w:fill="auto"/>
          </w:tcPr>
          <w:p w:rsidR="00826B3A" w:rsidRPr="00667D02" w:rsidRDefault="00826B3A" w:rsidP="00D651AB">
            <w:pPr>
              <w:tabs>
                <w:tab w:val="right" w:pos="450"/>
              </w:tabs>
              <w:spacing w:after="0"/>
              <w:jc w:val="center"/>
              <w:rPr>
                <w:rFonts w:cs="B Lotus"/>
                <w:color w:val="000000"/>
                <w:rtl/>
              </w:rPr>
            </w:pPr>
            <w:r w:rsidRPr="00667D02">
              <w:rPr>
                <w:rFonts w:cs="B Lotus" w:hint="cs"/>
                <w:color w:val="000000"/>
                <w:rtl/>
              </w:rPr>
              <w:t>25.08</w:t>
            </w:r>
          </w:p>
        </w:tc>
      </w:tr>
      <w:tr w:rsidR="00826B3A" w:rsidRPr="00667D02" w:rsidTr="00826B3A">
        <w:trPr>
          <w:trHeight w:val="295"/>
          <w:jc w:val="center"/>
        </w:trPr>
        <w:tc>
          <w:tcPr>
            <w:tcW w:w="1436" w:type="dxa"/>
            <w:shd w:val="clear" w:color="auto" w:fill="E7E6E6"/>
          </w:tcPr>
          <w:p w:rsidR="00826B3A" w:rsidRPr="00667D02" w:rsidRDefault="00826B3A" w:rsidP="00D651AB">
            <w:pPr>
              <w:spacing w:after="0"/>
              <w:jc w:val="center"/>
              <w:rPr>
                <w:rFonts w:cs="B Lotus"/>
                <w:color w:val="000000"/>
                <w:rtl/>
              </w:rPr>
            </w:pPr>
            <w:r w:rsidRPr="00667D02">
              <w:rPr>
                <w:rFonts w:cs="B Lotus" w:hint="cs"/>
                <w:color w:val="000000"/>
                <w:rtl/>
              </w:rPr>
              <w:t>شهرکرد</w:t>
            </w:r>
          </w:p>
        </w:tc>
        <w:tc>
          <w:tcPr>
            <w:tcW w:w="1436" w:type="dxa"/>
            <w:shd w:val="clear" w:color="auto" w:fill="auto"/>
          </w:tcPr>
          <w:p w:rsidR="00826B3A" w:rsidRPr="00667D02" w:rsidRDefault="00826B3A" w:rsidP="00D651AB">
            <w:pPr>
              <w:tabs>
                <w:tab w:val="right" w:pos="450"/>
              </w:tabs>
              <w:spacing w:after="0"/>
              <w:jc w:val="center"/>
              <w:rPr>
                <w:rFonts w:cs="B Lotus"/>
                <w:color w:val="000000"/>
                <w:rtl/>
              </w:rPr>
            </w:pPr>
            <w:r w:rsidRPr="00667D02">
              <w:rPr>
                <w:rFonts w:cs="B Lotus" w:hint="cs"/>
                <w:color w:val="000000"/>
                <w:rtl/>
              </w:rPr>
              <w:t>24.69</w:t>
            </w:r>
          </w:p>
        </w:tc>
      </w:tr>
      <w:tr w:rsidR="00826B3A" w:rsidRPr="00667D02" w:rsidTr="00826B3A">
        <w:trPr>
          <w:trHeight w:val="302"/>
          <w:jc w:val="center"/>
        </w:trPr>
        <w:tc>
          <w:tcPr>
            <w:tcW w:w="1436" w:type="dxa"/>
            <w:shd w:val="clear" w:color="auto" w:fill="E7E6E6"/>
          </w:tcPr>
          <w:p w:rsidR="00826B3A" w:rsidRPr="00667D02" w:rsidRDefault="00826B3A" w:rsidP="00D651AB">
            <w:pPr>
              <w:spacing w:after="0"/>
              <w:jc w:val="center"/>
              <w:rPr>
                <w:rFonts w:cs="B Lotus"/>
                <w:color w:val="000000"/>
                <w:rtl/>
              </w:rPr>
            </w:pPr>
            <w:r w:rsidRPr="00667D02">
              <w:rPr>
                <w:rFonts w:cs="B Lotus" w:hint="cs"/>
                <w:color w:val="000000"/>
                <w:rtl/>
              </w:rPr>
              <w:t>کیار</w:t>
            </w:r>
          </w:p>
        </w:tc>
        <w:tc>
          <w:tcPr>
            <w:tcW w:w="1436" w:type="dxa"/>
            <w:shd w:val="clear" w:color="auto" w:fill="auto"/>
          </w:tcPr>
          <w:p w:rsidR="00826B3A" w:rsidRPr="00667D02" w:rsidRDefault="00826B3A" w:rsidP="00D651AB">
            <w:pPr>
              <w:tabs>
                <w:tab w:val="right" w:pos="450"/>
              </w:tabs>
              <w:spacing w:after="0"/>
              <w:jc w:val="center"/>
              <w:rPr>
                <w:rFonts w:cs="B Lotus"/>
                <w:color w:val="000000"/>
                <w:rtl/>
              </w:rPr>
            </w:pPr>
            <w:r w:rsidRPr="00667D02">
              <w:rPr>
                <w:rFonts w:cs="B Lotus" w:hint="cs"/>
                <w:color w:val="000000"/>
                <w:rtl/>
              </w:rPr>
              <w:t>24.12</w:t>
            </w:r>
          </w:p>
        </w:tc>
      </w:tr>
      <w:tr w:rsidR="00826B3A" w:rsidRPr="00667D02" w:rsidTr="00826B3A">
        <w:trPr>
          <w:trHeight w:val="295"/>
          <w:jc w:val="center"/>
        </w:trPr>
        <w:tc>
          <w:tcPr>
            <w:tcW w:w="1436" w:type="dxa"/>
            <w:shd w:val="clear" w:color="auto" w:fill="E7E6E6"/>
          </w:tcPr>
          <w:p w:rsidR="00826B3A" w:rsidRPr="00667D02" w:rsidRDefault="00826B3A" w:rsidP="00D651AB">
            <w:pPr>
              <w:spacing w:after="0"/>
              <w:jc w:val="center"/>
              <w:rPr>
                <w:rFonts w:cs="B Lotus"/>
                <w:color w:val="000000"/>
                <w:rtl/>
              </w:rPr>
            </w:pPr>
            <w:r w:rsidRPr="00667D02">
              <w:rPr>
                <w:rFonts w:cs="B Lotus" w:hint="cs"/>
                <w:color w:val="000000"/>
                <w:rtl/>
              </w:rPr>
              <w:t>اردل</w:t>
            </w:r>
          </w:p>
        </w:tc>
        <w:tc>
          <w:tcPr>
            <w:tcW w:w="1436" w:type="dxa"/>
            <w:shd w:val="clear" w:color="auto" w:fill="auto"/>
          </w:tcPr>
          <w:p w:rsidR="00826B3A" w:rsidRPr="00667D02" w:rsidRDefault="00826B3A" w:rsidP="00D651AB">
            <w:pPr>
              <w:tabs>
                <w:tab w:val="right" w:pos="450"/>
              </w:tabs>
              <w:spacing w:after="0"/>
              <w:jc w:val="center"/>
              <w:rPr>
                <w:rFonts w:cs="B Lotus"/>
                <w:color w:val="000000"/>
                <w:rtl/>
              </w:rPr>
            </w:pPr>
            <w:r w:rsidRPr="00667D02">
              <w:rPr>
                <w:rFonts w:cs="B Lotus" w:hint="cs"/>
                <w:color w:val="000000"/>
                <w:rtl/>
              </w:rPr>
              <w:t>23.59</w:t>
            </w:r>
          </w:p>
        </w:tc>
      </w:tr>
      <w:tr w:rsidR="00826B3A" w:rsidRPr="00667D02" w:rsidTr="00826B3A">
        <w:trPr>
          <w:trHeight w:val="295"/>
          <w:jc w:val="center"/>
        </w:trPr>
        <w:tc>
          <w:tcPr>
            <w:tcW w:w="1436" w:type="dxa"/>
            <w:shd w:val="clear" w:color="auto" w:fill="E7E6E6"/>
          </w:tcPr>
          <w:p w:rsidR="00826B3A" w:rsidRPr="00667D02" w:rsidRDefault="00826B3A" w:rsidP="00D651AB">
            <w:pPr>
              <w:spacing w:after="0"/>
              <w:jc w:val="center"/>
              <w:rPr>
                <w:rFonts w:cs="B Lotus"/>
                <w:color w:val="000000"/>
                <w:rtl/>
              </w:rPr>
            </w:pPr>
            <w:r w:rsidRPr="00667D02">
              <w:rPr>
                <w:rFonts w:cs="B Lotus" w:hint="cs"/>
                <w:color w:val="000000"/>
                <w:rtl/>
              </w:rPr>
              <w:t>بن</w:t>
            </w:r>
          </w:p>
        </w:tc>
        <w:tc>
          <w:tcPr>
            <w:tcW w:w="1436" w:type="dxa"/>
            <w:shd w:val="clear" w:color="auto" w:fill="auto"/>
          </w:tcPr>
          <w:p w:rsidR="00826B3A" w:rsidRPr="00667D02" w:rsidRDefault="00826B3A" w:rsidP="00D651AB">
            <w:pPr>
              <w:spacing w:after="0"/>
              <w:jc w:val="center"/>
              <w:rPr>
                <w:rFonts w:cs="B Lotus"/>
                <w:color w:val="000000"/>
                <w:rtl/>
              </w:rPr>
            </w:pPr>
            <w:r w:rsidRPr="00667D02">
              <w:rPr>
                <w:rFonts w:cs="B Lotus" w:hint="cs"/>
                <w:color w:val="000000"/>
                <w:rtl/>
              </w:rPr>
              <w:t>23.02</w:t>
            </w:r>
          </w:p>
        </w:tc>
      </w:tr>
      <w:tr w:rsidR="00826B3A" w:rsidRPr="00667D02" w:rsidTr="00826B3A">
        <w:trPr>
          <w:trHeight w:val="302"/>
          <w:jc w:val="center"/>
        </w:trPr>
        <w:tc>
          <w:tcPr>
            <w:tcW w:w="1436" w:type="dxa"/>
            <w:shd w:val="clear" w:color="auto" w:fill="E7E6E6"/>
          </w:tcPr>
          <w:p w:rsidR="00826B3A" w:rsidRPr="00667D02" w:rsidRDefault="00826B3A" w:rsidP="00D651AB">
            <w:pPr>
              <w:spacing w:after="0"/>
              <w:jc w:val="center"/>
              <w:rPr>
                <w:rFonts w:cs="B Lotus"/>
                <w:color w:val="000000"/>
                <w:rtl/>
              </w:rPr>
            </w:pPr>
            <w:r w:rsidRPr="00667D02">
              <w:rPr>
                <w:rFonts w:cs="B Lotus" w:hint="cs"/>
                <w:color w:val="000000"/>
                <w:rtl/>
              </w:rPr>
              <w:t>فارسان</w:t>
            </w:r>
          </w:p>
        </w:tc>
        <w:tc>
          <w:tcPr>
            <w:tcW w:w="1436" w:type="dxa"/>
            <w:shd w:val="clear" w:color="auto" w:fill="auto"/>
          </w:tcPr>
          <w:p w:rsidR="00826B3A" w:rsidRPr="00667D02" w:rsidRDefault="00826B3A" w:rsidP="00D651AB">
            <w:pPr>
              <w:tabs>
                <w:tab w:val="right" w:pos="450"/>
              </w:tabs>
              <w:spacing w:after="0"/>
              <w:jc w:val="center"/>
              <w:rPr>
                <w:rFonts w:cs="B Lotus"/>
                <w:color w:val="000000"/>
                <w:rtl/>
              </w:rPr>
            </w:pPr>
            <w:r w:rsidRPr="00667D02">
              <w:rPr>
                <w:rFonts w:cs="B Lotus" w:hint="cs"/>
                <w:color w:val="000000"/>
                <w:rtl/>
              </w:rPr>
              <w:t>22.82</w:t>
            </w:r>
          </w:p>
        </w:tc>
      </w:tr>
      <w:tr w:rsidR="00826B3A" w:rsidRPr="00667D02" w:rsidTr="00826B3A">
        <w:trPr>
          <w:trHeight w:val="295"/>
          <w:jc w:val="center"/>
        </w:trPr>
        <w:tc>
          <w:tcPr>
            <w:tcW w:w="1436" w:type="dxa"/>
            <w:shd w:val="clear" w:color="auto" w:fill="E7E6E6"/>
          </w:tcPr>
          <w:p w:rsidR="00826B3A" w:rsidRPr="00667D02" w:rsidRDefault="00826B3A" w:rsidP="00D651AB">
            <w:pPr>
              <w:spacing w:after="0"/>
              <w:jc w:val="center"/>
              <w:rPr>
                <w:rFonts w:cs="B Lotus"/>
                <w:color w:val="000000"/>
                <w:rtl/>
              </w:rPr>
            </w:pPr>
            <w:r w:rsidRPr="00667D02">
              <w:rPr>
                <w:rFonts w:cs="B Lotus" w:hint="cs"/>
                <w:color w:val="000000"/>
                <w:rtl/>
              </w:rPr>
              <w:t>سامان</w:t>
            </w:r>
          </w:p>
        </w:tc>
        <w:tc>
          <w:tcPr>
            <w:tcW w:w="1436" w:type="dxa"/>
            <w:shd w:val="clear" w:color="auto" w:fill="auto"/>
          </w:tcPr>
          <w:p w:rsidR="00826B3A" w:rsidRPr="00667D02" w:rsidRDefault="00826B3A" w:rsidP="00D651AB">
            <w:pPr>
              <w:tabs>
                <w:tab w:val="right" w:pos="450"/>
              </w:tabs>
              <w:spacing w:after="0"/>
              <w:jc w:val="center"/>
              <w:rPr>
                <w:rFonts w:cs="B Lotus"/>
                <w:color w:val="000000"/>
                <w:rtl/>
              </w:rPr>
            </w:pPr>
            <w:r w:rsidRPr="00667D02">
              <w:rPr>
                <w:rFonts w:cs="B Lotus" w:hint="cs"/>
                <w:color w:val="000000"/>
                <w:rtl/>
              </w:rPr>
              <w:t>22.46</w:t>
            </w:r>
          </w:p>
        </w:tc>
      </w:tr>
      <w:tr w:rsidR="00826B3A" w:rsidRPr="00667D02" w:rsidTr="00826B3A">
        <w:trPr>
          <w:trHeight w:val="302"/>
          <w:jc w:val="center"/>
        </w:trPr>
        <w:tc>
          <w:tcPr>
            <w:tcW w:w="1436" w:type="dxa"/>
            <w:shd w:val="clear" w:color="auto" w:fill="E7E6E6"/>
          </w:tcPr>
          <w:p w:rsidR="00826B3A" w:rsidRPr="00667D02" w:rsidRDefault="00826B3A" w:rsidP="00D651AB">
            <w:pPr>
              <w:spacing w:after="0"/>
              <w:jc w:val="center"/>
              <w:rPr>
                <w:rFonts w:cs="B Lotus"/>
                <w:color w:val="000000"/>
                <w:rtl/>
              </w:rPr>
            </w:pPr>
            <w:r w:rsidRPr="00667D02">
              <w:rPr>
                <w:rFonts w:cs="B Lotus" w:hint="cs"/>
                <w:color w:val="000000"/>
                <w:rtl/>
              </w:rPr>
              <w:t>کوهرنگ</w:t>
            </w:r>
          </w:p>
        </w:tc>
        <w:tc>
          <w:tcPr>
            <w:tcW w:w="1436" w:type="dxa"/>
            <w:shd w:val="clear" w:color="auto" w:fill="auto"/>
          </w:tcPr>
          <w:p w:rsidR="00826B3A" w:rsidRPr="00667D02" w:rsidRDefault="00826B3A" w:rsidP="00D651AB">
            <w:pPr>
              <w:tabs>
                <w:tab w:val="right" w:pos="450"/>
              </w:tabs>
              <w:spacing w:after="0"/>
              <w:jc w:val="center"/>
              <w:rPr>
                <w:rFonts w:cs="B Lotus"/>
                <w:color w:val="000000"/>
                <w:rtl/>
              </w:rPr>
            </w:pPr>
            <w:r w:rsidRPr="00667D02">
              <w:rPr>
                <w:rFonts w:cs="B Lotus" w:hint="cs"/>
                <w:color w:val="000000"/>
                <w:rtl/>
              </w:rPr>
              <w:t>22.13</w:t>
            </w:r>
          </w:p>
        </w:tc>
      </w:tr>
      <w:tr w:rsidR="00826B3A" w:rsidRPr="00667D02" w:rsidTr="00826B3A">
        <w:trPr>
          <w:trHeight w:val="295"/>
          <w:jc w:val="center"/>
        </w:trPr>
        <w:tc>
          <w:tcPr>
            <w:tcW w:w="1436" w:type="dxa"/>
            <w:shd w:val="clear" w:color="auto" w:fill="E7E6E6"/>
          </w:tcPr>
          <w:p w:rsidR="00826B3A" w:rsidRPr="00667D02" w:rsidRDefault="00826B3A" w:rsidP="00D651AB">
            <w:pPr>
              <w:spacing w:after="0"/>
              <w:jc w:val="center"/>
              <w:rPr>
                <w:rFonts w:cs="B Lotus"/>
                <w:color w:val="000000"/>
                <w:rtl/>
              </w:rPr>
            </w:pPr>
            <w:r w:rsidRPr="00667D02">
              <w:rPr>
                <w:rFonts w:cs="B Lotus" w:hint="cs"/>
                <w:color w:val="000000"/>
                <w:rtl/>
              </w:rPr>
              <w:t>لردگان</w:t>
            </w:r>
          </w:p>
        </w:tc>
        <w:tc>
          <w:tcPr>
            <w:tcW w:w="1436" w:type="dxa"/>
            <w:shd w:val="clear" w:color="auto" w:fill="auto"/>
          </w:tcPr>
          <w:p w:rsidR="00826B3A" w:rsidRPr="00667D02" w:rsidRDefault="00826B3A" w:rsidP="00D651AB">
            <w:pPr>
              <w:tabs>
                <w:tab w:val="right" w:pos="450"/>
              </w:tabs>
              <w:spacing w:after="0"/>
              <w:jc w:val="center"/>
              <w:rPr>
                <w:rFonts w:cs="B Lotus"/>
                <w:color w:val="000000"/>
                <w:rtl/>
              </w:rPr>
            </w:pPr>
            <w:r w:rsidRPr="00667D02">
              <w:rPr>
                <w:rFonts w:cs="B Lotus" w:hint="cs"/>
                <w:color w:val="000000"/>
                <w:rtl/>
              </w:rPr>
              <w:t>22.07</w:t>
            </w:r>
          </w:p>
        </w:tc>
      </w:tr>
    </w:tbl>
    <w:p w:rsidR="00E85349" w:rsidRPr="00667D02" w:rsidRDefault="00E85349" w:rsidP="00D651AB">
      <w:pPr>
        <w:pStyle w:val="Heading2"/>
        <w:rPr>
          <w:rtl/>
        </w:rPr>
      </w:pPr>
      <w:bookmarkStart w:id="143" w:name="_Toc41118695"/>
      <w:r w:rsidRPr="00667D02">
        <w:rPr>
          <w:rFonts w:hint="cs"/>
          <w:rtl/>
        </w:rPr>
        <w:lastRenderedPageBreak/>
        <w:t>میزان</w:t>
      </w:r>
      <w:r w:rsidRPr="00667D02">
        <w:rPr>
          <w:rtl/>
        </w:rPr>
        <w:t xml:space="preserve"> </w:t>
      </w:r>
      <w:r w:rsidRPr="00667D02">
        <w:rPr>
          <w:rFonts w:hint="cs"/>
          <w:rtl/>
        </w:rPr>
        <w:t>خالص</w:t>
      </w:r>
      <w:r w:rsidRPr="00667D02">
        <w:rPr>
          <w:rtl/>
        </w:rPr>
        <w:t xml:space="preserve"> </w:t>
      </w:r>
      <w:r w:rsidRPr="00667D02">
        <w:rPr>
          <w:rFonts w:hint="cs"/>
          <w:rtl/>
        </w:rPr>
        <w:t>طلاق</w:t>
      </w:r>
      <w:bookmarkEnd w:id="143"/>
      <w:r w:rsidRPr="00667D02">
        <w:rPr>
          <w:rtl/>
        </w:rPr>
        <w:t xml:space="preserve"> </w:t>
      </w:r>
    </w:p>
    <w:p w:rsidR="00E85349" w:rsidRPr="00667D02" w:rsidRDefault="00E85349" w:rsidP="00B91958">
      <w:pPr>
        <w:jc w:val="both"/>
        <w:rPr>
          <w:rFonts w:cs="B Lotus"/>
          <w:color w:val="000000"/>
          <w:sz w:val="28"/>
          <w:szCs w:val="28"/>
          <w:rtl/>
        </w:rPr>
      </w:pPr>
      <w:r w:rsidRPr="00667D02">
        <w:rPr>
          <w:rFonts w:cs="B Lotus" w:hint="cs"/>
          <w:color w:val="000000"/>
          <w:sz w:val="28"/>
          <w:szCs w:val="28"/>
          <w:rtl/>
        </w:rPr>
        <w:t>اطلاعات</w:t>
      </w:r>
      <w:r w:rsidRPr="00667D02">
        <w:rPr>
          <w:rFonts w:cs="B Lotus"/>
          <w:color w:val="000000"/>
          <w:sz w:val="28"/>
          <w:szCs w:val="28"/>
          <w:rtl/>
        </w:rPr>
        <w:t xml:space="preserve"> </w:t>
      </w:r>
      <w:r w:rsidRPr="00667D02">
        <w:rPr>
          <w:rFonts w:cs="B Lotus" w:hint="cs"/>
          <w:color w:val="000000"/>
          <w:sz w:val="28"/>
          <w:szCs w:val="28"/>
          <w:rtl/>
        </w:rPr>
        <w:t>موجود</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جدول</w:t>
      </w:r>
      <w:r w:rsidRPr="00667D02">
        <w:rPr>
          <w:rFonts w:cs="B Lotus"/>
          <w:color w:val="000000"/>
          <w:sz w:val="28"/>
          <w:szCs w:val="28"/>
          <w:rtl/>
        </w:rPr>
        <w:t xml:space="preserve"> </w:t>
      </w:r>
      <w:r w:rsidRPr="00667D02">
        <w:rPr>
          <w:rFonts w:cs="B Lotus" w:hint="cs"/>
          <w:color w:val="000000"/>
          <w:sz w:val="28"/>
          <w:szCs w:val="28"/>
          <w:rtl/>
        </w:rPr>
        <w:t>شماره</w:t>
      </w:r>
      <w:r w:rsidRPr="00667D02">
        <w:rPr>
          <w:rFonts w:cs="B Lotus"/>
          <w:color w:val="000000"/>
          <w:sz w:val="28"/>
          <w:szCs w:val="28"/>
          <w:rtl/>
        </w:rPr>
        <w:t xml:space="preserve"> (22) </w:t>
      </w:r>
      <w:r w:rsidRPr="00667D02">
        <w:rPr>
          <w:rFonts w:cs="B Lotus" w:hint="cs"/>
          <w:color w:val="000000"/>
          <w:sz w:val="28"/>
          <w:szCs w:val="28"/>
          <w:rtl/>
        </w:rPr>
        <w:t>نشان</w:t>
      </w:r>
      <w:r w:rsidRPr="00667D02">
        <w:rPr>
          <w:rFonts w:cs="B Lotus"/>
          <w:color w:val="000000"/>
          <w:sz w:val="28"/>
          <w:szCs w:val="28"/>
          <w:rtl/>
        </w:rPr>
        <w:t xml:space="preserve"> </w:t>
      </w:r>
      <w:r w:rsidR="00541ABD" w:rsidRPr="00667D02">
        <w:rPr>
          <w:rFonts w:cs="B Lotus" w:hint="cs"/>
          <w:color w:val="000000"/>
          <w:sz w:val="28"/>
          <w:szCs w:val="28"/>
          <w:rtl/>
        </w:rPr>
        <w:t>می‌دهد</w:t>
      </w:r>
      <w:r w:rsidRPr="00667D02">
        <w:rPr>
          <w:rFonts w:cs="B Lotus"/>
          <w:color w:val="000000"/>
          <w:sz w:val="28"/>
          <w:szCs w:val="28"/>
          <w:rtl/>
        </w:rPr>
        <w:t xml:space="preserve"> </w:t>
      </w:r>
      <w:r w:rsidRPr="00667D02">
        <w:rPr>
          <w:rFonts w:cs="B Lotus" w:hint="cs"/>
          <w:color w:val="000000"/>
          <w:sz w:val="28"/>
          <w:szCs w:val="28"/>
          <w:rtl/>
        </w:rPr>
        <w:t>که</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لحاظ</w:t>
      </w:r>
      <w:r w:rsidRPr="00667D02">
        <w:rPr>
          <w:rFonts w:cs="B Lotus"/>
          <w:color w:val="000000"/>
          <w:sz w:val="28"/>
          <w:szCs w:val="28"/>
          <w:rtl/>
        </w:rPr>
        <w:t xml:space="preserve"> </w:t>
      </w:r>
      <w:r w:rsidRPr="00667D02">
        <w:rPr>
          <w:rFonts w:cs="B Lotus" w:hint="cs"/>
          <w:color w:val="000000"/>
          <w:sz w:val="28"/>
          <w:szCs w:val="28"/>
          <w:rtl/>
        </w:rPr>
        <w:t>میزان</w:t>
      </w:r>
      <w:r w:rsidRPr="00667D02">
        <w:rPr>
          <w:rFonts w:cs="B Lotus"/>
          <w:color w:val="000000"/>
          <w:sz w:val="28"/>
          <w:szCs w:val="28"/>
          <w:rtl/>
        </w:rPr>
        <w:t xml:space="preserve"> </w:t>
      </w:r>
      <w:r w:rsidRPr="00667D02">
        <w:rPr>
          <w:rFonts w:cs="B Lotus" w:hint="cs"/>
          <w:color w:val="000000"/>
          <w:sz w:val="28"/>
          <w:szCs w:val="28"/>
          <w:rtl/>
        </w:rPr>
        <w:t>خالص</w:t>
      </w:r>
      <w:r w:rsidRPr="00667D02">
        <w:rPr>
          <w:rFonts w:cs="B Lotus"/>
          <w:color w:val="000000"/>
          <w:sz w:val="28"/>
          <w:szCs w:val="28"/>
          <w:rtl/>
        </w:rPr>
        <w:t xml:space="preserve"> </w:t>
      </w:r>
      <w:r w:rsidRPr="00667D02">
        <w:rPr>
          <w:rFonts w:cs="B Lotus" w:hint="cs"/>
          <w:color w:val="000000"/>
          <w:sz w:val="28"/>
          <w:szCs w:val="28"/>
          <w:rtl/>
        </w:rPr>
        <w:t>طلاق،</w:t>
      </w:r>
      <w:r w:rsidRPr="00667D02">
        <w:rPr>
          <w:rFonts w:cs="B Lotus"/>
          <w:color w:val="000000"/>
          <w:sz w:val="28"/>
          <w:szCs w:val="28"/>
          <w:rtl/>
        </w:rPr>
        <w:t xml:space="preserve"> </w:t>
      </w:r>
      <w:r w:rsidRPr="00667D02">
        <w:rPr>
          <w:rFonts w:cs="B Lotus" w:hint="cs"/>
          <w:color w:val="000000"/>
          <w:sz w:val="28"/>
          <w:szCs w:val="28"/>
          <w:rtl/>
        </w:rPr>
        <w:t>بیشترین</w:t>
      </w:r>
      <w:r w:rsidRPr="00667D02">
        <w:rPr>
          <w:rFonts w:cs="B Lotus"/>
          <w:color w:val="000000"/>
          <w:sz w:val="28"/>
          <w:szCs w:val="28"/>
          <w:rtl/>
        </w:rPr>
        <w:t xml:space="preserve"> </w:t>
      </w:r>
      <w:r w:rsidRPr="00667D02">
        <w:rPr>
          <w:rFonts w:cs="B Lotus" w:hint="cs"/>
          <w:color w:val="000000"/>
          <w:sz w:val="28"/>
          <w:szCs w:val="28"/>
          <w:rtl/>
        </w:rPr>
        <w:t>این</w:t>
      </w:r>
      <w:r w:rsidRPr="00667D02">
        <w:rPr>
          <w:rFonts w:cs="B Lotus"/>
          <w:color w:val="000000"/>
          <w:sz w:val="28"/>
          <w:szCs w:val="28"/>
          <w:rtl/>
        </w:rPr>
        <w:t xml:space="preserve"> </w:t>
      </w:r>
      <w:r w:rsidRPr="00667D02">
        <w:rPr>
          <w:rFonts w:cs="B Lotus" w:hint="cs"/>
          <w:color w:val="000000"/>
          <w:sz w:val="28"/>
          <w:szCs w:val="28"/>
          <w:rtl/>
        </w:rPr>
        <w:t>میزان</w:t>
      </w:r>
      <w:r w:rsidRPr="00667D02">
        <w:rPr>
          <w:rFonts w:cs="B Lotus"/>
          <w:color w:val="000000"/>
          <w:sz w:val="28"/>
          <w:szCs w:val="28"/>
          <w:rtl/>
        </w:rPr>
        <w:t xml:space="preserve"> </w:t>
      </w:r>
      <w:r w:rsidRPr="00667D02">
        <w:rPr>
          <w:rFonts w:cs="B Lotus" w:hint="cs"/>
          <w:color w:val="000000"/>
          <w:sz w:val="28"/>
          <w:szCs w:val="28"/>
          <w:rtl/>
        </w:rPr>
        <w:t>مربوط</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شهرستان</w:t>
      </w:r>
      <w:r w:rsidRPr="00667D02">
        <w:rPr>
          <w:rFonts w:cs="B Lotus"/>
          <w:color w:val="000000"/>
          <w:sz w:val="28"/>
          <w:szCs w:val="28"/>
          <w:rtl/>
        </w:rPr>
        <w:t xml:space="preserve"> </w:t>
      </w:r>
      <w:r w:rsidRPr="00667D02">
        <w:rPr>
          <w:rFonts w:cs="B Lotus" w:hint="cs"/>
          <w:color w:val="000000"/>
          <w:sz w:val="28"/>
          <w:szCs w:val="28"/>
          <w:rtl/>
        </w:rPr>
        <w:t>شهرکرد</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620 </w:t>
      </w:r>
      <w:r w:rsidRPr="00667D02">
        <w:rPr>
          <w:rFonts w:cs="B Lotus" w:hint="cs"/>
          <w:color w:val="000000"/>
          <w:sz w:val="28"/>
          <w:szCs w:val="28"/>
          <w:rtl/>
        </w:rPr>
        <w:t>مورد</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همچنین</w:t>
      </w:r>
      <w:r w:rsidRPr="00667D02">
        <w:rPr>
          <w:rFonts w:cs="B Lotus"/>
          <w:color w:val="000000"/>
          <w:sz w:val="28"/>
          <w:szCs w:val="28"/>
          <w:rtl/>
        </w:rPr>
        <w:t xml:space="preserve"> </w:t>
      </w:r>
      <w:r w:rsidRPr="00667D02">
        <w:rPr>
          <w:rFonts w:cs="B Lotus" w:hint="cs"/>
          <w:color w:val="000000"/>
          <w:sz w:val="28"/>
          <w:szCs w:val="28"/>
          <w:rtl/>
        </w:rPr>
        <w:t>کمترین</w:t>
      </w:r>
      <w:r w:rsidRPr="00667D02">
        <w:rPr>
          <w:rFonts w:cs="B Lotus"/>
          <w:color w:val="000000"/>
          <w:sz w:val="28"/>
          <w:szCs w:val="28"/>
          <w:rtl/>
        </w:rPr>
        <w:t xml:space="preserve"> </w:t>
      </w:r>
      <w:r w:rsidRPr="00667D02">
        <w:rPr>
          <w:rFonts w:cs="B Lotus" w:hint="cs"/>
          <w:color w:val="000000"/>
          <w:sz w:val="28"/>
          <w:szCs w:val="28"/>
          <w:rtl/>
        </w:rPr>
        <w:t>میزان</w:t>
      </w:r>
      <w:r w:rsidRPr="00667D02">
        <w:rPr>
          <w:rFonts w:cs="B Lotus"/>
          <w:color w:val="000000"/>
          <w:sz w:val="28"/>
          <w:szCs w:val="28"/>
          <w:rtl/>
        </w:rPr>
        <w:t xml:space="preserve"> </w:t>
      </w:r>
      <w:r w:rsidRPr="00667D02">
        <w:rPr>
          <w:rFonts w:cs="B Lotus" w:hint="cs"/>
          <w:color w:val="000000"/>
          <w:sz w:val="28"/>
          <w:szCs w:val="28"/>
          <w:rtl/>
        </w:rPr>
        <w:t>مربوط</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شهرستان</w:t>
      </w:r>
      <w:r w:rsidRPr="00667D02">
        <w:rPr>
          <w:rFonts w:cs="B Lotus"/>
          <w:color w:val="000000"/>
          <w:sz w:val="28"/>
          <w:szCs w:val="28"/>
          <w:rtl/>
        </w:rPr>
        <w:t xml:space="preserve"> </w:t>
      </w:r>
      <w:r w:rsidRPr="00667D02">
        <w:rPr>
          <w:rFonts w:cs="B Lotus" w:hint="cs"/>
          <w:color w:val="000000"/>
          <w:sz w:val="28"/>
          <w:szCs w:val="28"/>
          <w:rtl/>
        </w:rPr>
        <w:t>کوهرنگ</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w:t>
      </w:r>
      <w:r w:rsidRPr="00667D02">
        <w:rPr>
          <w:rFonts w:cs="B Lotus" w:hint="cs"/>
          <w:color w:val="000000"/>
          <w:sz w:val="28"/>
          <w:szCs w:val="28"/>
          <w:rtl/>
        </w:rPr>
        <w:t>فقط</w:t>
      </w:r>
      <w:r w:rsidRPr="00667D02">
        <w:rPr>
          <w:rFonts w:cs="B Lotus"/>
          <w:color w:val="000000"/>
          <w:sz w:val="28"/>
          <w:szCs w:val="28"/>
          <w:rtl/>
        </w:rPr>
        <w:t xml:space="preserve"> 1 </w:t>
      </w:r>
      <w:r w:rsidRPr="00667D02">
        <w:rPr>
          <w:rFonts w:cs="B Lotus" w:hint="cs"/>
          <w:color w:val="000000"/>
          <w:sz w:val="28"/>
          <w:szCs w:val="28"/>
          <w:rtl/>
        </w:rPr>
        <w:t>مورد</w:t>
      </w:r>
      <w:r w:rsidRPr="00667D02">
        <w:rPr>
          <w:rFonts w:cs="B Lotus"/>
          <w:color w:val="000000"/>
          <w:sz w:val="28"/>
          <w:szCs w:val="28"/>
          <w:rtl/>
        </w:rPr>
        <w:t xml:space="preserve"> </w:t>
      </w:r>
      <w:r w:rsidR="00541ABD" w:rsidRPr="00667D02">
        <w:rPr>
          <w:rFonts w:cs="B Lotus" w:hint="cs"/>
          <w:color w:val="000000"/>
          <w:sz w:val="28"/>
          <w:szCs w:val="28"/>
          <w:rtl/>
        </w:rPr>
        <w:t>می‌باشد</w:t>
      </w:r>
      <w:r w:rsidRPr="00667D02">
        <w:rPr>
          <w:rFonts w:cs="B Lotus"/>
          <w:color w:val="000000"/>
          <w:sz w:val="28"/>
          <w:szCs w:val="28"/>
          <w:rtl/>
        </w:rPr>
        <w:t xml:space="preserve">. </w:t>
      </w:r>
      <w:r w:rsidRPr="00667D02">
        <w:rPr>
          <w:rFonts w:cs="B Lotus" w:hint="cs"/>
          <w:color w:val="000000"/>
          <w:sz w:val="28"/>
          <w:szCs w:val="28"/>
          <w:rtl/>
        </w:rPr>
        <w:t>مطابق</w:t>
      </w:r>
      <w:r w:rsidRPr="00667D02">
        <w:rPr>
          <w:rFonts w:cs="B Lotus"/>
          <w:color w:val="000000"/>
          <w:sz w:val="28"/>
          <w:szCs w:val="28"/>
          <w:rtl/>
        </w:rPr>
        <w:t xml:space="preserve"> </w:t>
      </w:r>
      <w:r w:rsidRPr="00667D02">
        <w:rPr>
          <w:rFonts w:cs="B Lotus" w:hint="cs"/>
          <w:color w:val="000000"/>
          <w:sz w:val="28"/>
          <w:szCs w:val="28"/>
          <w:rtl/>
        </w:rPr>
        <w:t>جدول</w:t>
      </w:r>
      <w:r w:rsidRPr="00667D02">
        <w:rPr>
          <w:rFonts w:cs="B Lotus"/>
          <w:color w:val="000000"/>
          <w:sz w:val="28"/>
          <w:szCs w:val="28"/>
          <w:rtl/>
        </w:rPr>
        <w:t xml:space="preserve"> </w:t>
      </w:r>
      <w:r w:rsidRPr="00667D02">
        <w:rPr>
          <w:rFonts w:cs="B Lotus" w:hint="cs"/>
          <w:color w:val="000000"/>
          <w:sz w:val="28"/>
          <w:szCs w:val="28"/>
          <w:rtl/>
        </w:rPr>
        <w:t>شماره</w:t>
      </w:r>
      <w:r w:rsidRPr="00667D02">
        <w:rPr>
          <w:rFonts w:cs="B Lotus"/>
          <w:color w:val="000000"/>
          <w:sz w:val="28"/>
          <w:szCs w:val="28"/>
          <w:rtl/>
        </w:rPr>
        <w:t xml:space="preserve"> (22) </w:t>
      </w:r>
      <w:r w:rsidR="00B405A1" w:rsidRPr="00667D02">
        <w:rPr>
          <w:rFonts w:cs="B Lotus" w:hint="cs"/>
          <w:color w:val="000000"/>
          <w:sz w:val="28"/>
          <w:szCs w:val="28"/>
          <w:rtl/>
        </w:rPr>
        <w:t>شهرستان‌ها</w:t>
      </w:r>
      <w:r w:rsidR="00294721" w:rsidRPr="00667D02">
        <w:rPr>
          <w:rFonts w:cs="B Lotus" w:hint="cs"/>
          <w:color w:val="000000"/>
          <w:sz w:val="28"/>
          <w:szCs w:val="28"/>
          <w:rtl/>
        </w:rPr>
        <w:t>ی</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بر</w:t>
      </w:r>
      <w:r w:rsidRPr="00667D02">
        <w:rPr>
          <w:rFonts w:cs="B Lotus"/>
          <w:color w:val="000000"/>
          <w:sz w:val="28"/>
          <w:szCs w:val="28"/>
          <w:rtl/>
        </w:rPr>
        <w:t xml:space="preserve"> </w:t>
      </w:r>
      <w:r w:rsidRPr="00667D02">
        <w:rPr>
          <w:rFonts w:cs="B Lotus" w:hint="cs"/>
          <w:color w:val="000000"/>
          <w:sz w:val="28"/>
          <w:szCs w:val="28"/>
          <w:rtl/>
        </w:rPr>
        <w:t>اساس</w:t>
      </w:r>
      <w:r w:rsidRPr="00667D02">
        <w:rPr>
          <w:rFonts w:cs="B Lotus"/>
          <w:color w:val="000000"/>
          <w:sz w:val="28"/>
          <w:szCs w:val="28"/>
          <w:rtl/>
        </w:rPr>
        <w:t xml:space="preserve"> </w:t>
      </w:r>
      <w:r w:rsidRPr="00667D02">
        <w:rPr>
          <w:rFonts w:cs="B Lotus" w:hint="cs"/>
          <w:color w:val="000000"/>
          <w:sz w:val="28"/>
          <w:szCs w:val="28"/>
          <w:rtl/>
        </w:rPr>
        <w:t>تعداد</w:t>
      </w:r>
      <w:r w:rsidRPr="00667D02">
        <w:rPr>
          <w:rFonts w:cs="B Lotus"/>
          <w:color w:val="000000"/>
          <w:sz w:val="28"/>
          <w:szCs w:val="28"/>
          <w:rtl/>
        </w:rPr>
        <w:t xml:space="preserve"> </w:t>
      </w:r>
      <w:r w:rsidR="00A604BF" w:rsidRPr="00667D02">
        <w:rPr>
          <w:rFonts w:cs="B Lotus" w:hint="cs"/>
          <w:color w:val="000000"/>
          <w:sz w:val="28"/>
          <w:szCs w:val="28"/>
          <w:rtl/>
        </w:rPr>
        <w:t xml:space="preserve">طلاق‌های </w:t>
      </w:r>
      <w:r w:rsidRPr="00667D02">
        <w:rPr>
          <w:rFonts w:cs="B Lotus" w:hint="cs"/>
          <w:color w:val="000000"/>
          <w:sz w:val="28"/>
          <w:szCs w:val="28"/>
          <w:rtl/>
        </w:rPr>
        <w:t>واقع</w:t>
      </w:r>
      <w:r w:rsidRPr="00667D02">
        <w:rPr>
          <w:rFonts w:cs="B Lotus"/>
          <w:color w:val="000000"/>
          <w:sz w:val="28"/>
          <w:szCs w:val="28"/>
          <w:rtl/>
        </w:rPr>
        <w:t xml:space="preserve"> </w:t>
      </w:r>
      <w:r w:rsidRPr="00667D02">
        <w:rPr>
          <w:rFonts w:cs="B Lotus" w:hint="cs"/>
          <w:color w:val="000000"/>
          <w:sz w:val="28"/>
          <w:szCs w:val="28"/>
          <w:rtl/>
        </w:rPr>
        <w:t>شده</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ترتیب</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بیشترین</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کمترین</w:t>
      </w:r>
      <w:r w:rsidRPr="00667D02">
        <w:rPr>
          <w:rFonts w:cs="B Lotus"/>
          <w:color w:val="000000"/>
          <w:sz w:val="28"/>
          <w:szCs w:val="28"/>
          <w:rtl/>
        </w:rPr>
        <w:t xml:space="preserve"> </w:t>
      </w:r>
      <w:r w:rsidRPr="00667D02">
        <w:rPr>
          <w:rFonts w:cs="B Lotus" w:hint="cs"/>
          <w:color w:val="000000"/>
          <w:sz w:val="28"/>
          <w:szCs w:val="28"/>
          <w:rtl/>
        </w:rPr>
        <w:t>عبارتند</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شهرکرد،</w:t>
      </w:r>
      <w:r w:rsidRPr="00667D02">
        <w:rPr>
          <w:rFonts w:cs="B Lotus"/>
          <w:color w:val="000000"/>
          <w:sz w:val="28"/>
          <w:szCs w:val="28"/>
          <w:rtl/>
        </w:rPr>
        <w:t xml:space="preserve"> </w:t>
      </w:r>
      <w:r w:rsidRPr="00667D02">
        <w:rPr>
          <w:rFonts w:cs="B Lotus" w:hint="cs"/>
          <w:color w:val="000000"/>
          <w:sz w:val="28"/>
          <w:szCs w:val="28"/>
          <w:rtl/>
        </w:rPr>
        <w:t>لردگان،</w:t>
      </w:r>
      <w:r w:rsidRPr="00667D02">
        <w:rPr>
          <w:rFonts w:cs="B Lotus"/>
          <w:color w:val="000000"/>
          <w:sz w:val="28"/>
          <w:szCs w:val="28"/>
          <w:rtl/>
        </w:rPr>
        <w:t xml:space="preserve"> </w:t>
      </w:r>
      <w:r w:rsidRPr="00667D02">
        <w:rPr>
          <w:rFonts w:cs="B Lotus" w:hint="cs"/>
          <w:color w:val="000000"/>
          <w:sz w:val="28"/>
          <w:szCs w:val="28"/>
          <w:rtl/>
        </w:rPr>
        <w:t>بروجن،</w:t>
      </w:r>
      <w:r w:rsidRPr="00667D02">
        <w:rPr>
          <w:rFonts w:cs="B Lotus"/>
          <w:color w:val="000000"/>
          <w:sz w:val="28"/>
          <w:szCs w:val="28"/>
          <w:rtl/>
        </w:rPr>
        <w:t xml:space="preserve"> </w:t>
      </w:r>
      <w:r w:rsidRPr="00667D02">
        <w:rPr>
          <w:rFonts w:cs="B Lotus" w:hint="cs"/>
          <w:color w:val="000000"/>
          <w:sz w:val="28"/>
          <w:szCs w:val="28"/>
          <w:rtl/>
        </w:rPr>
        <w:t>کیار،</w:t>
      </w:r>
      <w:r w:rsidRPr="00667D02">
        <w:rPr>
          <w:rFonts w:cs="B Lotus"/>
          <w:color w:val="000000"/>
          <w:sz w:val="28"/>
          <w:szCs w:val="28"/>
          <w:rtl/>
        </w:rPr>
        <w:t xml:space="preserve"> </w:t>
      </w:r>
      <w:r w:rsidRPr="00667D02">
        <w:rPr>
          <w:rFonts w:cs="B Lotus" w:hint="cs"/>
          <w:color w:val="000000"/>
          <w:sz w:val="28"/>
          <w:szCs w:val="28"/>
          <w:rtl/>
        </w:rPr>
        <w:t>فارسان،</w:t>
      </w:r>
      <w:r w:rsidRPr="00667D02">
        <w:rPr>
          <w:rFonts w:cs="B Lotus"/>
          <w:color w:val="000000"/>
          <w:sz w:val="28"/>
          <w:szCs w:val="28"/>
          <w:rtl/>
        </w:rPr>
        <w:t xml:space="preserve"> </w:t>
      </w:r>
      <w:r w:rsidRPr="00667D02">
        <w:rPr>
          <w:rFonts w:cs="B Lotus" w:hint="cs"/>
          <w:color w:val="000000"/>
          <w:sz w:val="28"/>
          <w:szCs w:val="28"/>
          <w:rtl/>
        </w:rPr>
        <w:t>اردل،</w:t>
      </w:r>
      <w:r w:rsidRPr="00667D02">
        <w:rPr>
          <w:rFonts w:cs="B Lotus"/>
          <w:color w:val="000000"/>
          <w:sz w:val="28"/>
          <w:szCs w:val="28"/>
          <w:rtl/>
        </w:rPr>
        <w:t xml:space="preserve"> </w:t>
      </w:r>
      <w:r w:rsidRPr="00667D02">
        <w:rPr>
          <w:rFonts w:cs="B Lotus" w:hint="cs"/>
          <w:color w:val="000000"/>
          <w:sz w:val="28"/>
          <w:szCs w:val="28"/>
          <w:rtl/>
        </w:rPr>
        <w:t>سامان،</w:t>
      </w:r>
      <w:r w:rsidRPr="00667D02">
        <w:rPr>
          <w:rFonts w:cs="B Lotus"/>
          <w:color w:val="000000"/>
          <w:sz w:val="28"/>
          <w:szCs w:val="28"/>
          <w:rtl/>
        </w:rPr>
        <w:t xml:space="preserve"> </w:t>
      </w:r>
      <w:r w:rsidRPr="00667D02">
        <w:rPr>
          <w:rFonts w:cs="B Lotus" w:hint="cs"/>
          <w:color w:val="000000"/>
          <w:sz w:val="28"/>
          <w:szCs w:val="28"/>
          <w:rtl/>
        </w:rPr>
        <w:t>بن</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کوهرنگ</w:t>
      </w:r>
      <w:r w:rsidRPr="00667D02">
        <w:rPr>
          <w:rFonts w:cs="B Lotus"/>
          <w:color w:val="000000"/>
          <w:sz w:val="28"/>
          <w:szCs w:val="28"/>
          <w:rtl/>
        </w:rPr>
        <w:t>.</w:t>
      </w:r>
    </w:p>
    <w:p w:rsidR="00E85349" w:rsidRPr="00667D02" w:rsidRDefault="00E85349" w:rsidP="00122BEC">
      <w:pPr>
        <w:pStyle w:val="a"/>
        <w:rPr>
          <w:rtl/>
        </w:rPr>
      </w:pPr>
      <w:bookmarkStart w:id="144" w:name="_Toc3564660"/>
      <w:bookmarkStart w:id="145" w:name="_Toc3564747"/>
      <w:bookmarkStart w:id="146" w:name="_Toc40912712"/>
      <w:bookmarkStart w:id="147" w:name="_Toc41118841"/>
      <w:r w:rsidRPr="00667D02">
        <w:rPr>
          <w:rFonts w:hint="cs"/>
          <w:rtl/>
        </w:rPr>
        <w:t>جدول</w:t>
      </w:r>
      <w:r w:rsidRPr="00667D02">
        <w:rPr>
          <w:rtl/>
        </w:rPr>
        <w:t xml:space="preserve"> </w:t>
      </w:r>
      <w:r w:rsidRPr="00667D02">
        <w:rPr>
          <w:rFonts w:hint="cs"/>
          <w:rtl/>
        </w:rPr>
        <w:t>شماره</w:t>
      </w:r>
      <w:r w:rsidRPr="00667D02">
        <w:rPr>
          <w:rtl/>
        </w:rPr>
        <w:t xml:space="preserve"> (22) </w:t>
      </w:r>
      <w:r w:rsidRPr="00667D02">
        <w:rPr>
          <w:rFonts w:hint="cs"/>
          <w:rtl/>
        </w:rPr>
        <w:t>تعداد</w:t>
      </w:r>
      <w:r w:rsidRPr="00667D02">
        <w:rPr>
          <w:rtl/>
        </w:rPr>
        <w:t xml:space="preserve"> </w:t>
      </w:r>
      <w:r w:rsidR="00A604BF" w:rsidRPr="00667D02">
        <w:rPr>
          <w:rFonts w:hint="cs"/>
          <w:rtl/>
        </w:rPr>
        <w:t xml:space="preserve">طلاق‌های </w:t>
      </w:r>
      <w:r w:rsidRPr="00667D02">
        <w:rPr>
          <w:rFonts w:hint="cs"/>
          <w:rtl/>
        </w:rPr>
        <w:t>واقع</w:t>
      </w:r>
      <w:r w:rsidRPr="00667D02">
        <w:rPr>
          <w:rtl/>
        </w:rPr>
        <w:t xml:space="preserve"> </w:t>
      </w:r>
      <w:r w:rsidRPr="00667D02">
        <w:rPr>
          <w:rFonts w:hint="cs"/>
          <w:rtl/>
        </w:rPr>
        <w:t>شده</w:t>
      </w:r>
      <w:r w:rsidRPr="00667D02">
        <w:rPr>
          <w:rtl/>
        </w:rPr>
        <w:t xml:space="preserve"> </w:t>
      </w:r>
      <w:r w:rsidRPr="00667D02">
        <w:rPr>
          <w:rFonts w:hint="cs"/>
          <w:rtl/>
        </w:rPr>
        <w:t>به</w:t>
      </w:r>
      <w:r w:rsidRPr="00667D02">
        <w:rPr>
          <w:rtl/>
        </w:rPr>
        <w:t xml:space="preserve"> </w:t>
      </w:r>
      <w:r w:rsidRPr="00667D02">
        <w:rPr>
          <w:rFonts w:hint="cs"/>
          <w:rtl/>
        </w:rPr>
        <w:t>تفکیک</w:t>
      </w:r>
      <w:r w:rsidRPr="00667D02">
        <w:rPr>
          <w:rtl/>
        </w:rPr>
        <w:t xml:space="preserve"> </w:t>
      </w:r>
      <w:r w:rsidRPr="00667D02">
        <w:rPr>
          <w:rFonts w:hint="cs"/>
          <w:rtl/>
        </w:rPr>
        <w:t>شهرستان</w:t>
      </w:r>
      <w:r w:rsidRPr="00667D02">
        <w:rPr>
          <w:rtl/>
        </w:rPr>
        <w:t xml:space="preserve"> </w:t>
      </w:r>
      <w:r w:rsidRPr="00667D02">
        <w:rPr>
          <w:rFonts w:hint="cs"/>
          <w:rtl/>
        </w:rPr>
        <w:t>از</w:t>
      </w:r>
      <w:r w:rsidRPr="00667D02">
        <w:rPr>
          <w:rtl/>
        </w:rPr>
        <w:t xml:space="preserve"> </w:t>
      </w:r>
      <w:r w:rsidRPr="00667D02">
        <w:rPr>
          <w:rFonts w:hint="cs"/>
          <w:rtl/>
        </w:rPr>
        <w:t>بیشترین</w:t>
      </w:r>
      <w:r w:rsidRPr="00667D02">
        <w:rPr>
          <w:rtl/>
        </w:rPr>
        <w:t xml:space="preserve"> </w:t>
      </w:r>
      <w:r w:rsidRPr="00667D02">
        <w:rPr>
          <w:rFonts w:hint="cs"/>
          <w:rtl/>
        </w:rPr>
        <w:t>به</w:t>
      </w:r>
      <w:r w:rsidRPr="00667D02">
        <w:rPr>
          <w:rtl/>
        </w:rPr>
        <w:t xml:space="preserve"> </w:t>
      </w:r>
      <w:r w:rsidRPr="00667D02">
        <w:rPr>
          <w:rFonts w:hint="cs"/>
          <w:rtl/>
        </w:rPr>
        <w:t>کمترین</w:t>
      </w:r>
      <w:bookmarkEnd w:id="144"/>
      <w:bookmarkEnd w:id="145"/>
      <w:bookmarkEnd w:id="146"/>
      <w:bookmarkEnd w:id="147"/>
    </w:p>
    <w:tbl>
      <w:tblPr>
        <w:bidiVisual/>
        <w:tblW w:w="1682"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70"/>
        <w:gridCol w:w="1397"/>
      </w:tblGrid>
      <w:tr w:rsidR="00826B3A" w:rsidRPr="00667D02" w:rsidTr="00826B3A">
        <w:trPr>
          <w:jc w:val="center"/>
        </w:trPr>
        <w:tc>
          <w:tcPr>
            <w:tcW w:w="1595" w:type="dxa"/>
            <w:tcBorders>
              <w:tr2bl w:val="single" w:sz="4" w:space="0" w:color="auto"/>
            </w:tcBorders>
            <w:shd w:val="clear" w:color="auto" w:fill="F7CAAC"/>
            <w:vAlign w:val="center"/>
          </w:tcPr>
          <w:p w:rsidR="00826B3A" w:rsidRPr="00667D02" w:rsidRDefault="00826B3A" w:rsidP="00D651AB">
            <w:pPr>
              <w:spacing w:after="0"/>
              <w:jc w:val="center"/>
              <w:rPr>
                <w:rFonts w:cs="B Lotus"/>
                <w:color w:val="000000"/>
                <w:rtl/>
              </w:rPr>
            </w:pPr>
            <w:r w:rsidRPr="00667D02">
              <w:rPr>
                <w:rFonts w:cs="B Lotus" w:hint="cs"/>
                <w:color w:val="000000"/>
                <w:rtl/>
              </w:rPr>
              <w:t>سال وقوع</w:t>
            </w:r>
          </w:p>
          <w:p w:rsidR="00826B3A" w:rsidRPr="00667D02" w:rsidRDefault="00826B3A" w:rsidP="00D651AB">
            <w:pPr>
              <w:spacing w:after="0"/>
              <w:jc w:val="center"/>
              <w:rPr>
                <w:rFonts w:cs="B Lotus"/>
                <w:color w:val="000000"/>
                <w:rtl/>
              </w:rPr>
            </w:pPr>
            <w:r w:rsidRPr="00667D02">
              <w:rPr>
                <w:rFonts w:cs="B Lotus" w:hint="cs"/>
                <w:color w:val="000000"/>
                <w:rtl/>
              </w:rPr>
              <w:t>شهرستان</w:t>
            </w:r>
          </w:p>
        </w:tc>
        <w:tc>
          <w:tcPr>
            <w:tcW w:w="1551" w:type="dxa"/>
            <w:shd w:val="clear" w:color="auto" w:fill="C5E0B3"/>
            <w:vAlign w:val="center"/>
          </w:tcPr>
          <w:p w:rsidR="00826B3A" w:rsidRPr="00667D02" w:rsidRDefault="00826B3A" w:rsidP="00D651AB">
            <w:pPr>
              <w:spacing w:after="0"/>
              <w:jc w:val="center"/>
              <w:rPr>
                <w:rFonts w:cs="B Lotus"/>
                <w:color w:val="000000"/>
                <w:rtl/>
              </w:rPr>
            </w:pPr>
            <w:r w:rsidRPr="00667D02">
              <w:rPr>
                <w:rFonts w:cs="B Lotus" w:hint="cs"/>
                <w:color w:val="000000"/>
                <w:rtl/>
              </w:rPr>
              <w:t>1396</w:t>
            </w:r>
          </w:p>
        </w:tc>
      </w:tr>
      <w:tr w:rsidR="00826B3A" w:rsidRPr="00667D02" w:rsidTr="00826B3A">
        <w:trPr>
          <w:jc w:val="center"/>
        </w:trPr>
        <w:tc>
          <w:tcPr>
            <w:tcW w:w="1595" w:type="dxa"/>
            <w:shd w:val="clear" w:color="auto" w:fill="C5E0B3"/>
            <w:vAlign w:val="center"/>
          </w:tcPr>
          <w:p w:rsidR="00826B3A" w:rsidRPr="00667D02" w:rsidRDefault="00826B3A" w:rsidP="00D651AB">
            <w:pPr>
              <w:spacing w:after="0"/>
              <w:jc w:val="center"/>
              <w:rPr>
                <w:rFonts w:cs="B Lotus"/>
                <w:color w:val="000000"/>
                <w:rtl/>
              </w:rPr>
            </w:pPr>
            <w:r w:rsidRPr="00667D02">
              <w:rPr>
                <w:rFonts w:cs="B Lotus" w:hint="cs"/>
                <w:color w:val="000000"/>
                <w:rtl/>
              </w:rPr>
              <w:t>شهرکرد</w:t>
            </w:r>
          </w:p>
        </w:tc>
        <w:tc>
          <w:tcPr>
            <w:tcW w:w="1551" w:type="dxa"/>
            <w:shd w:val="clear" w:color="auto" w:fill="auto"/>
            <w:vAlign w:val="center"/>
          </w:tcPr>
          <w:p w:rsidR="00826B3A" w:rsidRPr="00667D02" w:rsidRDefault="00826B3A" w:rsidP="00D651AB">
            <w:pPr>
              <w:spacing w:after="0"/>
              <w:jc w:val="center"/>
              <w:rPr>
                <w:rFonts w:cs="B Lotus"/>
                <w:color w:val="000000"/>
              </w:rPr>
            </w:pPr>
            <w:r w:rsidRPr="00667D02">
              <w:rPr>
                <w:rFonts w:cs="B Lotus" w:hint="cs"/>
                <w:color w:val="000000"/>
                <w:rtl/>
              </w:rPr>
              <w:t>620</w:t>
            </w:r>
          </w:p>
        </w:tc>
      </w:tr>
      <w:tr w:rsidR="00826B3A" w:rsidRPr="00667D02" w:rsidTr="00826B3A">
        <w:trPr>
          <w:jc w:val="center"/>
        </w:trPr>
        <w:tc>
          <w:tcPr>
            <w:tcW w:w="1595" w:type="dxa"/>
            <w:shd w:val="clear" w:color="auto" w:fill="C5E0B3"/>
            <w:vAlign w:val="center"/>
          </w:tcPr>
          <w:p w:rsidR="00826B3A" w:rsidRPr="00667D02" w:rsidRDefault="00826B3A" w:rsidP="00D651AB">
            <w:pPr>
              <w:spacing w:after="0"/>
              <w:jc w:val="center"/>
              <w:rPr>
                <w:rFonts w:cs="B Lotus"/>
                <w:color w:val="000000"/>
                <w:rtl/>
              </w:rPr>
            </w:pPr>
            <w:r w:rsidRPr="00667D02">
              <w:rPr>
                <w:rFonts w:cs="B Lotus" w:hint="cs"/>
                <w:color w:val="000000"/>
                <w:rtl/>
              </w:rPr>
              <w:t>لردگان</w:t>
            </w:r>
          </w:p>
        </w:tc>
        <w:tc>
          <w:tcPr>
            <w:tcW w:w="1551" w:type="dxa"/>
            <w:shd w:val="clear" w:color="auto" w:fill="auto"/>
            <w:vAlign w:val="center"/>
          </w:tcPr>
          <w:p w:rsidR="00826B3A" w:rsidRPr="00667D02" w:rsidRDefault="00826B3A" w:rsidP="00D651AB">
            <w:pPr>
              <w:spacing w:after="0"/>
              <w:jc w:val="center"/>
              <w:rPr>
                <w:rFonts w:cs="B Lotus"/>
                <w:color w:val="000000"/>
              </w:rPr>
            </w:pPr>
            <w:r w:rsidRPr="00667D02">
              <w:rPr>
                <w:rFonts w:cs="B Lotus" w:hint="cs"/>
                <w:color w:val="000000"/>
                <w:rtl/>
              </w:rPr>
              <w:t>2</w:t>
            </w:r>
            <w:r w:rsidR="00F848D4">
              <w:rPr>
                <w:rFonts w:cs="B Lotus" w:hint="cs"/>
                <w:color w:val="000000"/>
                <w:rtl/>
              </w:rPr>
              <w:t>68</w:t>
            </w:r>
          </w:p>
        </w:tc>
      </w:tr>
      <w:tr w:rsidR="00826B3A" w:rsidRPr="00667D02" w:rsidTr="00826B3A">
        <w:trPr>
          <w:jc w:val="center"/>
        </w:trPr>
        <w:tc>
          <w:tcPr>
            <w:tcW w:w="1595" w:type="dxa"/>
            <w:shd w:val="clear" w:color="auto" w:fill="C5E0B3"/>
            <w:vAlign w:val="center"/>
          </w:tcPr>
          <w:p w:rsidR="00826B3A" w:rsidRPr="00667D02" w:rsidRDefault="00826B3A" w:rsidP="00D651AB">
            <w:pPr>
              <w:spacing w:after="0"/>
              <w:jc w:val="center"/>
              <w:rPr>
                <w:rFonts w:cs="B Lotus"/>
                <w:color w:val="000000"/>
                <w:rtl/>
              </w:rPr>
            </w:pPr>
            <w:r w:rsidRPr="00667D02">
              <w:rPr>
                <w:rFonts w:cs="B Lotus" w:hint="cs"/>
                <w:color w:val="000000"/>
                <w:rtl/>
              </w:rPr>
              <w:t>بروجن</w:t>
            </w:r>
          </w:p>
        </w:tc>
        <w:tc>
          <w:tcPr>
            <w:tcW w:w="1551" w:type="dxa"/>
            <w:shd w:val="clear" w:color="auto" w:fill="auto"/>
            <w:vAlign w:val="center"/>
          </w:tcPr>
          <w:p w:rsidR="00826B3A" w:rsidRPr="00667D02" w:rsidRDefault="00826B3A" w:rsidP="00D651AB">
            <w:pPr>
              <w:spacing w:after="0"/>
              <w:jc w:val="center"/>
              <w:rPr>
                <w:rFonts w:cs="B Lotus"/>
                <w:color w:val="000000"/>
              </w:rPr>
            </w:pPr>
            <w:r w:rsidRPr="00667D02">
              <w:rPr>
                <w:rFonts w:cs="B Lotus" w:hint="cs"/>
                <w:color w:val="000000"/>
                <w:rtl/>
              </w:rPr>
              <w:t>140</w:t>
            </w:r>
          </w:p>
        </w:tc>
      </w:tr>
      <w:tr w:rsidR="00826B3A" w:rsidRPr="00667D02" w:rsidTr="00826B3A">
        <w:trPr>
          <w:jc w:val="center"/>
        </w:trPr>
        <w:tc>
          <w:tcPr>
            <w:tcW w:w="1595" w:type="dxa"/>
            <w:shd w:val="clear" w:color="auto" w:fill="C5E0B3"/>
            <w:vAlign w:val="center"/>
          </w:tcPr>
          <w:p w:rsidR="00826B3A" w:rsidRPr="00667D02" w:rsidRDefault="00826B3A" w:rsidP="00D651AB">
            <w:pPr>
              <w:spacing w:after="0"/>
              <w:jc w:val="center"/>
              <w:rPr>
                <w:rFonts w:cs="B Lotus"/>
                <w:color w:val="000000"/>
                <w:rtl/>
              </w:rPr>
            </w:pPr>
            <w:r w:rsidRPr="00667D02">
              <w:rPr>
                <w:rFonts w:cs="B Lotus" w:hint="cs"/>
                <w:color w:val="000000"/>
                <w:rtl/>
              </w:rPr>
              <w:t>کیار</w:t>
            </w:r>
          </w:p>
        </w:tc>
        <w:tc>
          <w:tcPr>
            <w:tcW w:w="1551" w:type="dxa"/>
            <w:shd w:val="clear" w:color="auto" w:fill="auto"/>
            <w:vAlign w:val="center"/>
          </w:tcPr>
          <w:p w:rsidR="00826B3A" w:rsidRPr="00667D02" w:rsidRDefault="00826B3A" w:rsidP="00D651AB">
            <w:pPr>
              <w:spacing w:after="0"/>
              <w:jc w:val="center"/>
              <w:rPr>
                <w:rFonts w:cs="B Lotus"/>
                <w:color w:val="000000"/>
              </w:rPr>
            </w:pPr>
            <w:r w:rsidRPr="00667D02">
              <w:rPr>
                <w:rFonts w:cs="B Lotus" w:hint="cs"/>
                <w:color w:val="000000"/>
                <w:rtl/>
              </w:rPr>
              <w:t>114</w:t>
            </w:r>
          </w:p>
        </w:tc>
      </w:tr>
      <w:tr w:rsidR="00826B3A" w:rsidRPr="00667D02" w:rsidTr="00826B3A">
        <w:trPr>
          <w:jc w:val="center"/>
        </w:trPr>
        <w:tc>
          <w:tcPr>
            <w:tcW w:w="1595" w:type="dxa"/>
            <w:shd w:val="clear" w:color="auto" w:fill="C5E0B3"/>
            <w:vAlign w:val="center"/>
          </w:tcPr>
          <w:p w:rsidR="00826B3A" w:rsidRPr="00667D02" w:rsidRDefault="00826B3A" w:rsidP="00D651AB">
            <w:pPr>
              <w:spacing w:after="0"/>
              <w:jc w:val="center"/>
              <w:rPr>
                <w:rFonts w:cs="B Lotus"/>
                <w:color w:val="000000"/>
                <w:rtl/>
              </w:rPr>
            </w:pPr>
            <w:r w:rsidRPr="00667D02">
              <w:rPr>
                <w:rFonts w:cs="B Lotus" w:hint="cs"/>
                <w:color w:val="000000"/>
                <w:rtl/>
              </w:rPr>
              <w:t>فارسان</w:t>
            </w:r>
          </w:p>
        </w:tc>
        <w:tc>
          <w:tcPr>
            <w:tcW w:w="1551" w:type="dxa"/>
            <w:shd w:val="clear" w:color="auto" w:fill="auto"/>
            <w:vAlign w:val="center"/>
          </w:tcPr>
          <w:p w:rsidR="00826B3A" w:rsidRPr="00667D02" w:rsidRDefault="00826B3A" w:rsidP="00D651AB">
            <w:pPr>
              <w:spacing w:after="0"/>
              <w:jc w:val="center"/>
              <w:rPr>
                <w:rFonts w:cs="B Lotus"/>
                <w:color w:val="000000"/>
              </w:rPr>
            </w:pPr>
            <w:r w:rsidRPr="00667D02">
              <w:rPr>
                <w:rFonts w:cs="B Lotus" w:hint="cs"/>
                <w:color w:val="000000"/>
                <w:rtl/>
              </w:rPr>
              <w:t>110</w:t>
            </w:r>
          </w:p>
        </w:tc>
      </w:tr>
      <w:tr w:rsidR="00826B3A" w:rsidRPr="00667D02" w:rsidTr="00826B3A">
        <w:trPr>
          <w:jc w:val="center"/>
        </w:trPr>
        <w:tc>
          <w:tcPr>
            <w:tcW w:w="1595" w:type="dxa"/>
            <w:shd w:val="clear" w:color="auto" w:fill="C5E0B3"/>
            <w:vAlign w:val="center"/>
          </w:tcPr>
          <w:p w:rsidR="00826B3A" w:rsidRPr="00667D02" w:rsidRDefault="00826B3A" w:rsidP="00D651AB">
            <w:pPr>
              <w:spacing w:after="0"/>
              <w:jc w:val="center"/>
              <w:rPr>
                <w:rFonts w:cs="B Lotus"/>
                <w:color w:val="000000"/>
                <w:rtl/>
              </w:rPr>
            </w:pPr>
            <w:r w:rsidRPr="00667D02">
              <w:rPr>
                <w:rFonts w:cs="B Lotus" w:hint="cs"/>
                <w:color w:val="000000"/>
                <w:rtl/>
              </w:rPr>
              <w:t>سامان</w:t>
            </w:r>
          </w:p>
        </w:tc>
        <w:tc>
          <w:tcPr>
            <w:tcW w:w="1551" w:type="dxa"/>
            <w:shd w:val="clear" w:color="auto" w:fill="auto"/>
            <w:vAlign w:val="center"/>
          </w:tcPr>
          <w:p w:rsidR="00826B3A" w:rsidRPr="00667D02" w:rsidRDefault="00826B3A" w:rsidP="00D651AB">
            <w:pPr>
              <w:spacing w:after="0"/>
              <w:jc w:val="center"/>
              <w:rPr>
                <w:rFonts w:cs="B Lotus"/>
                <w:color w:val="000000"/>
              </w:rPr>
            </w:pPr>
            <w:r w:rsidRPr="00667D02">
              <w:rPr>
                <w:rFonts w:cs="B Lotus" w:hint="cs"/>
                <w:color w:val="000000"/>
                <w:rtl/>
              </w:rPr>
              <w:t>65</w:t>
            </w:r>
          </w:p>
        </w:tc>
      </w:tr>
      <w:tr w:rsidR="00826B3A" w:rsidRPr="00667D02" w:rsidTr="00826B3A">
        <w:trPr>
          <w:jc w:val="center"/>
        </w:trPr>
        <w:tc>
          <w:tcPr>
            <w:tcW w:w="1595" w:type="dxa"/>
            <w:shd w:val="clear" w:color="auto" w:fill="C5E0B3"/>
            <w:vAlign w:val="center"/>
          </w:tcPr>
          <w:p w:rsidR="00826B3A" w:rsidRPr="00667D02" w:rsidRDefault="00826B3A" w:rsidP="00D651AB">
            <w:pPr>
              <w:spacing w:after="0"/>
              <w:jc w:val="center"/>
              <w:rPr>
                <w:rFonts w:cs="B Lotus"/>
                <w:color w:val="000000"/>
                <w:rtl/>
              </w:rPr>
            </w:pPr>
            <w:r w:rsidRPr="00667D02">
              <w:rPr>
                <w:rFonts w:cs="B Lotus" w:hint="cs"/>
                <w:color w:val="000000"/>
                <w:rtl/>
              </w:rPr>
              <w:t>اردل</w:t>
            </w:r>
          </w:p>
        </w:tc>
        <w:tc>
          <w:tcPr>
            <w:tcW w:w="1551" w:type="dxa"/>
            <w:shd w:val="clear" w:color="auto" w:fill="auto"/>
            <w:vAlign w:val="center"/>
          </w:tcPr>
          <w:p w:rsidR="00826B3A" w:rsidRPr="00667D02" w:rsidRDefault="00826B3A" w:rsidP="00D651AB">
            <w:pPr>
              <w:spacing w:after="0"/>
              <w:jc w:val="center"/>
              <w:rPr>
                <w:rFonts w:cs="B Lotus"/>
                <w:color w:val="000000"/>
              </w:rPr>
            </w:pPr>
            <w:r w:rsidRPr="00667D02">
              <w:rPr>
                <w:rFonts w:cs="B Lotus" w:hint="cs"/>
                <w:color w:val="000000"/>
                <w:rtl/>
              </w:rPr>
              <w:t>51</w:t>
            </w:r>
          </w:p>
        </w:tc>
      </w:tr>
      <w:tr w:rsidR="00826B3A" w:rsidRPr="00667D02" w:rsidTr="00826B3A">
        <w:trPr>
          <w:jc w:val="center"/>
        </w:trPr>
        <w:tc>
          <w:tcPr>
            <w:tcW w:w="1595" w:type="dxa"/>
            <w:shd w:val="clear" w:color="auto" w:fill="C5E0B3"/>
            <w:vAlign w:val="center"/>
          </w:tcPr>
          <w:p w:rsidR="00826B3A" w:rsidRPr="00667D02" w:rsidRDefault="00826B3A" w:rsidP="00D651AB">
            <w:pPr>
              <w:spacing w:after="0"/>
              <w:jc w:val="center"/>
              <w:rPr>
                <w:rFonts w:cs="B Lotus"/>
                <w:color w:val="000000"/>
                <w:rtl/>
              </w:rPr>
            </w:pPr>
            <w:r w:rsidRPr="00667D02">
              <w:rPr>
                <w:rFonts w:cs="B Lotus" w:hint="cs"/>
                <w:color w:val="000000"/>
                <w:rtl/>
              </w:rPr>
              <w:t>بن</w:t>
            </w:r>
          </w:p>
        </w:tc>
        <w:tc>
          <w:tcPr>
            <w:tcW w:w="1551" w:type="dxa"/>
            <w:shd w:val="clear" w:color="auto" w:fill="auto"/>
            <w:vAlign w:val="center"/>
          </w:tcPr>
          <w:p w:rsidR="00826B3A" w:rsidRPr="00667D02" w:rsidRDefault="00826B3A" w:rsidP="00D651AB">
            <w:pPr>
              <w:spacing w:after="0"/>
              <w:jc w:val="center"/>
              <w:rPr>
                <w:rFonts w:cs="B Lotus"/>
                <w:color w:val="000000"/>
              </w:rPr>
            </w:pPr>
            <w:r w:rsidRPr="00667D02">
              <w:rPr>
                <w:rFonts w:cs="B Lotus" w:hint="cs"/>
                <w:color w:val="000000"/>
                <w:rtl/>
              </w:rPr>
              <w:t>35</w:t>
            </w:r>
          </w:p>
        </w:tc>
      </w:tr>
      <w:tr w:rsidR="00826B3A" w:rsidRPr="00667D02" w:rsidTr="00826B3A">
        <w:trPr>
          <w:jc w:val="center"/>
        </w:trPr>
        <w:tc>
          <w:tcPr>
            <w:tcW w:w="1595" w:type="dxa"/>
            <w:shd w:val="clear" w:color="auto" w:fill="C5E0B3"/>
            <w:vAlign w:val="center"/>
          </w:tcPr>
          <w:p w:rsidR="00826B3A" w:rsidRPr="00667D02" w:rsidRDefault="00826B3A" w:rsidP="00D651AB">
            <w:pPr>
              <w:spacing w:after="0"/>
              <w:jc w:val="center"/>
              <w:rPr>
                <w:rFonts w:cs="B Lotus"/>
                <w:color w:val="000000"/>
                <w:rtl/>
              </w:rPr>
            </w:pPr>
            <w:r w:rsidRPr="00667D02">
              <w:rPr>
                <w:rFonts w:cs="B Lotus" w:hint="cs"/>
                <w:color w:val="000000"/>
                <w:rtl/>
              </w:rPr>
              <w:t>کوهرنگ</w:t>
            </w:r>
          </w:p>
        </w:tc>
        <w:tc>
          <w:tcPr>
            <w:tcW w:w="1551" w:type="dxa"/>
            <w:shd w:val="clear" w:color="auto" w:fill="auto"/>
            <w:vAlign w:val="center"/>
          </w:tcPr>
          <w:p w:rsidR="00826B3A" w:rsidRPr="00667D02" w:rsidRDefault="00826B3A" w:rsidP="00D651AB">
            <w:pPr>
              <w:spacing w:after="0"/>
              <w:jc w:val="center"/>
              <w:rPr>
                <w:rFonts w:cs="B Lotus"/>
                <w:color w:val="000000"/>
              </w:rPr>
            </w:pPr>
            <w:r w:rsidRPr="00667D02">
              <w:rPr>
                <w:rFonts w:cs="B Lotus" w:hint="cs"/>
                <w:color w:val="000000"/>
                <w:rtl/>
              </w:rPr>
              <w:t>1</w:t>
            </w:r>
          </w:p>
        </w:tc>
      </w:tr>
    </w:tbl>
    <w:p w:rsidR="00826B3A" w:rsidRPr="00667D02" w:rsidRDefault="00826B3A" w:rsidP="00122BEC">
      <w:pPr>
        <w:pStyle w:val="a"/>
        <w:rPr>
          <w:rtl/>
        </w:rPr>
      </w:pPr>
    </w:p>
    <w:p w:rsidR="00E85349" w:rsidRPr="00667D02" w:rsidRDefault="00E85349" w:rsidP="00D651AB">
      <w:pPr>
        <w:pStyle w:val="Heading2"/>
        <w:rPr>
          <w:rtl/>
        </w:rPr>
      </w:pPr>
      <w:bookmarkStart w:id="148" w:name="_Toc41118696"/>
      <w:r w:rsidRPr="00667D02">
        <w:rPr>
          <w:rFonts w:hint="cs"/>
          <w:rtl/>
        </w:rPr>
        <w:t>میزان</w:t>
      </w:r>
      <w:r w:rsidRPr="00667D02">
        <w:rPr>
          <w:rtl/>
        </w:rPr>
        <w:t xml:space="preserve"> </w:t>
      </w:r>
      <w:r w:rsidRPr="00667D02">
        <w:rPr>
          <w:rFonts w:hint="cs"/>
          <w:rtl/>
        </w:rPr>
        <w:t>تغییرات</w:t>
      </w:r>
      <w:r w:rsidRPr="00667D02">
        <w:rPr>
          <w:rtl/>
        </w:rPr>
        <w:t xml:space="preserve"> </w:t>
      </w:r>
      <w:r w:rsidRPr="00667D02">
        <w:rPr>
          <w:rFonts w:hint="cs"/>
          <w:rtl/>
        </w:rPr>
        <w:t>سالانه</w:t>
      </w:r>
      <w:r w:rsidRPr="00667D02">
        <w:rPr>
          <w:rtl/>
        </w:rPr>
        <w:t xml:space="preserve"> </w:t>
      </w:r>
      <w:r w:rsidRPr="00667D02">
        <w:rPr>
          <w:rFonts w:hint="cs"/>
          <w:rtl/>
        </w:rPr>
        <w:t>طلاق</w:t>
      </w:r>
      <w:bookmarkEnd w:id="148"/>
      <w:r w:rsidRPr="00667D02">
        <w:rPr>
          <w:rtl/>
        </w:rPr>
        <w:t xml:space="preserve"> </w:t>
      </w:r>
    </w:p>
    <w:p w:rsidR="00E85349" w:rsidRDefault="00E85349" w:rsidP="00B91958">
      <w:pPr>
        <w:jc w:val="both"/>
        <w:rPr>
          <w:rFonts w:cs="B Lotus"/>
          <w:color w:val="000000"/>
          <w:sz w:val="28"/>
          <w:szCs w:val="28"/>
          <w:rtl/>
        </w:rPr>
      </w:pPr>
      <w:r w:rsidRPr="00667D02">
        <w:rPr>
          <w:rFonts w:cs="B Lotus" w:hint="cs"/>
          <w:color w:val="000000"/>
          <w:sz w:val="28"/>
          <w:szCs w:val="28"/>
          <w:rtl/>
        </w:rPr>
        <w:t>اطلاعات</w:t>
      </w:r>
      <w:r w:rsidRPr="00667D02">
        <w:rPr>
          <w:rFonts w:cs="B Lotus"/>
          <w:color w:val="000000"/>
          <w:sz w:val="28"/>
          <w:szCs w:val="28"/>
          <w:rtl/>
        </w:rPr>
        <w:t xml:space="preserve"> </w:t>
      </w:r>
      <w:r w:rsidRPr="00667D02">
        <w:rPr>
          <w:rFonts w:cs="B Lotus" w:hint="cs"/>
          <w:color w:val="000000"/>
          <w:sz w:val="28"/>
          <w:szCs w:val="28"/>
          <w:rtl/>
        </w:rPr>
        <w:t>موجود</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جدول</w:t>
      </w:r>
      <w:r w:rsidRPr="00667D02">
        <w:rPr>
          <w:rFonts w:cs="B Lotus"/>
          <w:color w:val="000000"/>
          <w:sz w:val="28"/>
          <w:szCs w:val="28"/>
          <w:rtl/>
        </w:rPr>
        <w:t xml:space="preserve"> </w:t>
      </w:r>
      <w:r w:rsidRPr="00667D02">
        <w:rPr>
          <w:rFonts w:cs="B Lotus" w:hint="cs"/>
          <w:color w:val="000000"/>
          <w:sz w:val="28"/>
          <w:szCs w:val="28"/>
          <w:rtl/>
        </w:rPr>
        <w:t>شماره</w:t>
      </w:r>
      <w:r w:rsidRPr="00667D02">
        <w:rPr>
          <w:rFonts w:cs="B Lotus"/>
          <w:color w:val="000000"/>
          <w:sz w:val="28"/>
          <w:szCs w:val="28"/>
          <w:rtl/>
        </w:rPr>
        <w:t xml:space="preserve"> (23) </w:t>
      </w:r>
      <w:r w:rsidRPr="00667D02">
        <w:rPr>
          <w:rFonts w:cs="B Lotus" w:hint="cs"/>
          <w:color w:val="000000"/>
          <w:sz w:val="28"/>
          <w:szCs w:val="28"/>
          <w:rtl/>
        </w:rPr>
        <w:t>نشان</w:t>
      </w:r>
      <w:r w:rsidRPr="00667D02">
        <w:rPr>
          <w:rFonts w:cs="B Lotus"/>
          <w:color w:val="000000"/>
          <w:sz w:val="28"/>
          <w:szCs w:val="28"/>
          <w:rtl/>
        </w:rPr>
        <w:t xml:space="preserve"> </w:t>
      </w:r>
      <w:r w:rsidR="00541ABD" w:rsidRPr="00667D02">
        <w:rPr>
          <w:rFonts w:cs="B Lotus" w:hint="cs"/>
          <w:color w:val="000000"/>
          <w:sz w:val="28"/>
          <w:szCs w:val="28"/>
          <w:rtl/>
        </w:rPr>
        <w:t>می‌دهد</w:t>
      </w:r>
      <w:r w:rsidRPr="00667D02">
        <w:rPr>
          <w:rFonts w:cs="B Lotus"/>
          <w:color w:val="000000"/>
          <w:sz w:val="28"/>
          <w:szCs w:val="28"/>
          <w:rtl/>
        </w:rPr>
        <w:t xml:space="preserve"> </w:t>
      </w:r>
      <w:r w:rsidRPr="00667D02">
        <w:rPr>
          <w:rFonts w:cs="B Lotus" w:hint="cs"/>
          <w:color w:val="000000"/>
          <w:sz w:val="28"/>
          <w:szCs w:val="28"/>
          <w:rtl/>
        </w:rPr>
        <w:t>که</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لحاظ</w:t>
      </w:r>
      <w:r w:rsidRPr="00667D02">
        <w:rPr>
          <w:rFonts w:cs="B Lotus"/>
          <w:color w:val="000000"/>
          <w:sz w:val="28"/>
          <w:szCs w:val="28"/>
          <w:rtl/>
        </w:rPr>
        <w:t xml:space="preserve"> </w:t>
      </w:r>
      <w:r w:rsidRPr="00667D02">
        <w:rPr>
          <w:rFonts w:cs="B Lotus" w:hint="cs"/>
          <w:color w:val="000000"/>
          <w:sz w:val="28"/>
          <w:szCs w:val="28"/>
          <w:rtl/>
        </w:rPr>
        <w:t>میزان</w:t>
      </w:r>
      <w:r w:rsidRPr="00667D02">
        <w:rPr>
          <w:rFonts w:cs="B Lotus"/>
          <w:color w:val="000000"/>
          <w:sz w:val="28"/>
          <w:szCs w:val="28"/>
          <w:rtl/>
        </w:rPr>
        <w:t xml:space="preserve"> </w:t>
      </w:r>
      <w:r w:rsidRPr="00667D02">
        <w:rPr>
          <w:rFonts w:cs="B Lotus" w:hint="cs"/>
          <w:color w:val="000000"/>
          <w:sz w:val="28"/>
          <w:szCs w:val="28"/>
          <w:rtl/>
        </w:rPr>
        <w:t>تغییرات</w:t>
      </w:r>
      <w:r w:rsidRPr="00667D02">
        <w:rPr>
          <w:rFonts w:cs="B Lotus"/>
          <w:color w:val="000000"/>
          <w:sz w:val="28"/>
          <w:szCs w:val="28"/>
          <w:rtl/>
        </w:rPr>
        <w:t xml:space="preserve"> </w:t>
      </w:r>
      <w:r w:rsidRPr="00667D02">
        <w:rPr>
          <w:rFonts w:cs="B Lotus" w:hint="cs"/>
          <w:color w:val="000000"/>
          <w:sz w:val="28"/>
          <w:szCs w:val="28"/>
          <w:rtl/>
        </w:rPr>
        <w:t>سالانه</w:t>
      </w:r>
      <w:r w:rsidRPr="00667D02">
        <w:rPr>
          <w:rFonts w:cs="B Lotus"/>
          <w:color w:val="000000"/>
          <w:sz w:val="28"/>
          <w:szCs w:val="28"/>
          <w:rtl/>
        </w:rPr>
        <w:t xml:space="preserve"> </w:t>
      </w:r>
      <w:r w:rsidRPr="00667D02">
        <w:rPr>
          <w:rFonts w:cs="B Lotus" w:hint="cs"/>
          <w:color w:val="000000"/>
          <w:sz w:val="28"/>
          <w:szCs w:val="28"/>
          <w:rtl/>
        </w:rPr>
        <w:t>طلاق،</w:t>
      </w:r>
      <w:r w:rsidRPr="00667D02">
        <w:rPr>
          <w:rFonts w:cs="B Lotus"/>
          <w:color w:val="000000"/>
          <w:sz w:val="28"/>
          <w:szCs w:val="28"/>
          <w:rtl/>
        </w:rPr>
        <w:t xml:space="preserve"> </w:t>
      </w:r>
      <w:r w:rsidRPr="00667D02">
        <w:rPr>
          <w:rFonts w:cs="B Lotus" w:hint="cs"/>
          <w:color w:val="000000"/>
          <w:sz w:val="28"/>
          <w:szCs w:val="28"/>
          <w:rtl/>
        </w:rPr>
        <w:t>بیشترین</w:t>
      </w:r>
      <w:r w:rsidRPr="00667D02">
        <w:rPr>
          <w:rFonts w:cs="B Lotus"/>
          <w:color w:val="000000"/>
          <w:sz w:val="28"/>
          <w:szCs w:val="28"/>
          <w:rtl/>
        </w:rPr>
        <w:t xml:space="preserve"> </w:t>
      </w:r>
      <w:r w:rsidRPr="00667D02">
        <w:rPr>
          <w:rFonts w:cs="B Lotus" w:hint="cs"/>
          <w:color w:val="000000"/>
          <w:sz w:val="28"/>
          <w:szCs w:val="28"/>
          <w:rtl/>
        </w:rPr>
        <w:t>این</w:t>
      </w:r>
      <w:r w:rsidRPr="00667D02">
        <w:rPr>
          <w:rFonts w:cs="B Lotus"/>
          <w:color w:val="000000"/>
          <w:sz w:val="28"/>
          <w:szCs w:val="28"/>
          <w:rtl/>
        </w:rPr>
        <w:t xml:space="preserve"> </w:t>
      </w:r>
      <w:r w:rsidRPr="00667D02">
        <w:rPr>
          <w:rFonts w:cs="B Lotus" w:hint="cs"/>
          <w:color w:val="000000"/>
          <w:sz w:val="28"/>
          <w:szCs w:val="28"/>
          <w:rtl/>
        </w:rPr>
        <w:t>میزان</w:t>
      </w:r>
      <w:r w:rsidRPr="00667D02">
        <w:rPr>
          <w:rFonts w:cs="B Lotus"/>
          <w:color w:val="000000"/>
          <w:sz w:val="28"/>
          <w:szCs w:val="28"/>
          <w:rtl/>
        </w:rPr>
        <w:t xml:space="preserve"> </w:t>
      </w:r>
      <w:r w:rsidRPr="00667D02">
        <w:rPr>
          <w:rFonts w:cs="B Lotus" w:hint="cs"/>
          <w:color w:val="000000"/>
          <w:sz w:val="28"/>
          <w:szCs w:val="28"/>
          <w:rtl/>
        </w:rPr>
        <w:t>مربوط</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شهرستان</w:t>
      </w:r>
      <w:r w:rsidRPr="00667D02">
        <w:rPr>
          <w:rFonts w:cs="B Lotus"/>
          <w:color w:val="000000"/>
          <w:sz w:val="28"/>
          <w:szCs w:val="28"/>
          <w:rtl/>
        </w:rPr>
        <w:t xml:space="preserve"> </w:t>
      </w:r>
      <w:r w:rsidRPr="00667D02">
        <w:rPr>
          <w:rFonts w:cs="B Lotus" w:hint="cs"/>
          <w:color w:val="000000"/>
          <w:sz w:val="28"/>
          <w:szCs w:val="28"/>
          <w:rtl/>
        </w:rPr>
        <w:t>کیار</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2/46- </w:t>
      </w:r>
      <w:r w:rsidRPr="00667D02">
        <w:rPr>
          <w:rFonts w:cs="B Lotus" w:hint="cs"/>
          <w:color w:val="000000"/>
          <w:sz w:val="28"/>
          <w:szCs w:val="28"/>
          <w:rtl/>
        </w:rPr>
        <w:t>درصد</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همچنین</w:t>
      </w:r>
      <w:r w:rsidRPr="00667D02">
        <w:rPr>
          <w:rFonts w:cs="B Lotus"/>
          <w:color w:val="000000"/>
          <w:sz w:val="28"/>
          <w:szCs w:val="28"/>
          <w:rtl/>
        </w:rPr>
        <w:t xml:space="preserve"> </w:t>
      </w:r>
      <w:r w:rsidRPr="00667D02">
        <w:rPr>
          <w:rFonts w:cs="B Lotus" w:hint="cs"/>
          <w:color w:val="000000"/>
          <w:sz w:val="28"/>
          <w:szCs w:val="28"/>
          <w:rtl/>
        </w:rPr>
        <w:t>کمترین</w:t>
      </w:r>
      <w:r w:rsidRPr="00667D02">
        <w:rPr>
          <w:rFonts w:cs="B Lotus"/>
          <w:color w:val="000000"/>
          <w:sz w:val="28"/>
          <w:szCs w:val="28"/>
          <w:rtl/>
        </w:rPr>
        <w:t xml:space="preserve"> </w:t>
      </w:r>
      <w:r w:rsidRPr="00667D02">
        <w:rPr>
          <w:rFonts w:cs="B Lotus" w:hint="cs"/>
          <w:color w:val="000000"/>
          <w:sz w:val="28"/>
          <w:szCs w:val="28"/>
          <w:rtl/>
        </w:rPr>
        <w:t>میزان</w:t>
      </w:r>
      <w:r w:rsidRPr="00667D02">
        <w:rPr>
          <w:rFonts w:cs="B Lotus"/>
          <w:color w:val="000000"/>
          <w:sz w:val="28"/>
          <w:szCs w:val="28"/>
          <w:rtl/>
        </w:rPr>
        <w:t xml:space="preserve"> </w:t>
      </w:r>
      <w:r w:rsidRPr="00667D02">
        <w:rPr>
          <w:rFonts w:cs="B Lotus" w:hint="cs"/>
          <w:color w:val="000000"/>
          <w:sz w:val="28"/>
          <w:szCs w:val="28"/>
          <w:rtl/>
        </w:rPr>
        <w:t>مربوط</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شهرستان</w:t>
      </w:r>
      <w:r w:rsidRPr="00667D02">
        <w:rPr>
          <w:rFonts w:cs="B Lotus"/>
          <w:color w:val="000000"/>
          <w:sz w:val="28"/>
          <w:szCs w:val="28"/>
          <w:rtl/>
        </w:rPr>
        <w:t xml:space="preserve"> </w:t>
      </w:r>
      <w:r w:rsidRPr="00667D02">
        <w:rPr>
          <w:rFonts w:cs="B Lotus" w:hint="cs"/>
          <w:color w:val="000000"/>
          <w:sz w:val="28"/>
          <w:szCs w:val="28"/>
          <w:rtl/>
        </w:rPr>
        <w:t>شهرکرد</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5/2- </w:t>
      </w:r>
      <w:r w:rsidR="00541ABD" w:rsidRPr="00667D02">
        <w:rPr>
          <w:rFonts w:cs="B Lotus" w:hint="cs"/>
          <w:color w:val="000000"/>
          <w:sz w:val="28"/>
          <w:szCs w:val="28"/>
          <w:rtl/>
        </w:rPr>
        <w:t>می‌باشد</w:t>
      </w:r>
      <w:r w:rsidRPr="00667D02">
        <w:rPr>
          <w:rFonts w:cs="B Lotus"/>
          <w:color w:val="000000"/>
          <w:sz w:val="28"/>
          <w:szCs w:val="28"/>
          <w:rtl/>
        </w:rPr>
        <w:t xml:space="preserve">. </w:t>
      </w:r>
    </w:p>
    <w:p w:rsidR="00E85349" w:rsidRPr="00667D02" w:rsidRDefault="00D651AB" w:rsidP="00D651AB">
      <w:pPr>
        <w:pStyle w:val="a"/>
        <w:rPr>
          <w:rtl/>
        </w:rPr>
      </w:pPr>
      <w:r>
        <w:rPr>
          <w:sz w:val="28"/>
          <w:szCs w:val="28"/>
          <w:rtl/>
        </w:rPr>
        <w:br w:type="page"/>
      </w:r>
      <w:bookmarkStart w:id="149" w:name="_Toc3564661"/>
      <w:bookmarkStart w:id="150" w:name="_Toc3564748"/>
      <w:bookmarkStart w:id="151" w:name="_Toc40912713"/>
      <w:bookmarkStart w:id="152" w:name="_Toc41118842"/>
      <w:r w:rsidR="00E85349" w:rsidRPr="00667D02">
        <w:rPr>
          <w:rFonts w:hint="cs"/>
          <w:rtl/>
        </w:rPr>
        <w:lastRenderedPageBreak/>
        <w:t>جدول</w:t>
      </w:r>
      <w:r w:rsidR="00E85349" w:rsidRPr="00667D02">
        <w:rPr>
          <w:rtl/>
        </w:rPr>
        <w:t xml:space="preserve"> </w:t>
      </w:r>
      <w:r w:rsidR="00E85349" w:rsidRPr="00667D02">
        <w:rPr>
          <w:rFonts w:hint="cs"/>
          <w:rtl/>
        </w:rPr>
        <w:t>شماره</w:t>
      </w:r>
      <w:r w:rsidR="00E85349" w:rsidRPr="00667D02">
        <w:rPr>
          <w:rtl/>
        </w:rPr>
        <w:t>(23)</w:t>
      </w:r>
      <w:r w:rsidR="00E85349" w:rsidRPr="00667D02">
        <w:rPr>
          <w:rFonts w:hint="cs"/>
          <w:rtl/>
        </w:rPr>
        <w:t>تغییرات</w:t>
      </w:r>
      <w:r w:rsidR="00E85349" w:rsidRPr="00667D02">
        <w:rPr>
          <w:rtl/>
        </w:rPr>
        <w:t xml:space="preserve"> </w:t>
      </w:r>
      <w:r w:rsidR="00E85349" w:rsidRPr="00667D02">
        <w:rPr>
          <w:rFonts w:hint="cs"/>
          <w:rtl/>
        </w:rPr>
        <w:t>سال</w:t>
      </w:r>
      <w:r w:rsidR="00E85349" w:rsidRPr="00667D02">
        <w:rPr>
          <w:rtl/>
        </w:rPr>
        <w:t xml:space="preserve"> 1396 </w:t>
      </w:r>
      <w:r w:rsidR="00E85349" w:rsidRPr="00667D02">
        <w:rPr>
          <w:rFonts w:hint="cs"/>
          <w:rtl/>
        </w:rPr>
        <w:t>طلاق</w:t>
      </w:r>
      <w:r w:rsidR="00E85349" w:rsidRPr="00667D02">
        <w:rPr>
          <w:rtl/>
        </w:rPr>
        <w:t xml:space="preserve"> </w:t>
      </w:r>
      <w:r w:rsidR="00E85349" w:rsidRPr="00667D02">
        <w:rPr>
          <w:rFonts w:hint="cs"/>
          <w:rtl/>
        </w:rPr>
        <w:t>شهرستانی</w:t>
      </w:r>
      <w:r w:rsidR="00E85349" w:rsidRPr="00667D02">
        <w:rPr>
          <w:rtl/>
        </w:rPr>
        <w:t xml:space="preserve"> </w:t>
      </w:r>
      <w:r w:rsidR="00E85349" w:rsidRPr="00667D02">
        <w:rPr>
          <w:rFonts w:hint="cs"/>
          <w:rtl/>
        </w:rPr>
        <w:t>نسبت</w:t>
      </w:r>
      <w:r w:rsidR="00E85349" w:rsidRPr="00667D02">
        <w:rPr>
          <w:rtl/>
        </w:rPr>
        <w:t xml:space="preserve"> </w:t>
      </w:r>
      <w:r w:rsidR="00E85349" w:rsidRPr="00667D02">
        <w:rPr>
          <w:rFonts w:hint="cs"/>
          <w:rtl/>
        </w:rPr>
        <w:t>به</w:t>
      </w:r>
      <w:r w:rsidR="00E85349" w:rsidRPr="00667D02">
        <w:rPr>
          <w:rtl/>
        </w:rPr>
        <w:t xml:space="preserve"> </w:t>
      </w:r>
      <w:r w:rsidR="00E85349" w:rsidRPr="00667D02">
        <w:rPr>
          <w:rFonts w:hint="cs"/>
          <w:rtl/>
        </w:rPr>
        <w:t>سال</w:t>
      </w:r>
      <w:r w:rsidR="00E85349" w:rsidRPr="00667D02">
        <w:rPr>
          <w:rtl/>
        </w:rPr>
        <w:t xml:space="preserve"> 1395</w:t>
      </w:r>
      <w:bookmarkEnd w:id="149"/>
      <w:bookmarkEnd w:id="150"/>
      <w:bookmarkEnd w:id="151"/>
      <w:bookmarkEnd w:id="152"/>
    </w:p>
    <w:tbl>
      <w:tblPr>
        <w:bidiVisual/>
        <w:tblW w:w="167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25"/>
        <w:gridCol w:w="1430"/>
      </w:tblGrid>
      <w:tr w:rsidR="00826B3A" w:rsidRPr="00667D02" w:rsidTr="00826B3A">
        <w:trPr>
          <w:jc w:val="center"/>
        </w:trPr>
        <w:tc>
          <w:tcPr>
            <w:tcW w:w="1580" w:type="dxa"/>
            <w:tcBorders>
              <w:tr2bl w:val="single" w:sz="4" w:space="0" w:color="auto"/>
            </w:tcBorders>
            <w:shd w:val="clear" w:color="auto" w:fill="E7E6E6"/>
            <w:vAlign w:val="center"/>
          </w:tcPr>
          <w:p w:rsidR="00826B3A" w:rsidRPr="00667D02" w:rsidRDefault="00826B3A" w:rsidP="00D651AB">
            <w:pPr>
              <w:spacing w:after="0"/>
              <w:jc w:val="center"/>
              <w:rPr>
                <w:rFonts w:cs="B Lotus"/>
                <w:color w:val="000000"/>
                <w:rtl/>
              </w:rPr>
            </w:pPr>
            <w:r w:rsidRPr="00667D02">
              <w:rPr>
                <w:rFonts w:cs="B Lotus" w:hint="cs"/>
                <w:color w:val="000000"/>
                <w:rtl/>
              </w:rPr>
              <w:t>سال وقوع طلاق</w:t>
            </w:r>
          </w:p>
          <w:p w:rsidR="00826B3A" w:rsidRPr="00667D02" w:rsidRDefault="00826B3A" w:rsidP="00D651AB">
            <w:pPr>
              <w:spacing w:after="0"/>
              <w:jc w:val="center"/>
              <w:rPr>
                <w:rFonts w:cs="B Lotus"/>
                <w:color w:val="000000"/>
                <w:rtl/>
              </w:rPr>
            </w:pPr>
            <w:r w:rsidRPr="00667D02">
              <w:rPr>
                <w:rFonts w:cs="B Lotus" w:hint="cs"/>
                <w:color w:val="000000"/>
                <w:rtl/>
              </w:rPr>
              <w:t>شهرستان</w:t>
            </w:r>
          </w:p>
        </w:tc>
        <w:tc>
          <w:tcPr>
            <w:tcW w:w="1553" w:type="dxa"/>
            <w:shd w:val="clear" w:color="auto" w:fill="FFE599"/>
            <w:vAlign w:val="center"/>
          </w:tcPr>
          <w:p w:rsidR="00826B3A" w:rsidRPr="00667D02" w:rsidRDefault="00826B3A" w:rsidP="00D651AB">
            <w:pPr>
              <w:spacing w:after="0"/>
              <w:jc w:val="center"/>
              <w:rPr>
                <w:rFonts w:cs="B Lotus"/>
                <w:color w:val="000000"/>
                <w:rtl/>
              </w:rPr>
            </w:pPr>
            <w:r w:rsidRPr="00667D02">
              <w:rPr>
                <w:rFonts w:cs="B Lotus" w:hint="cs"/>
                <w:color w:val="000000"/>
                <w:rtl/>
              </w:rPr>
              <w:t>1396</w:t>
            </w:r>
          </w:p>
        </w:tc>
      </w:tr>
      <w:tr w:rsidR="00826B3A" w:rsidRPr="00667D02" w:rsidTr="00826B3A">
        <w:trPr>
          <w:jc w:val="center"/>
        </w:trPr>
        <w:tc>
          <w:tcPr>
            <w:tcW w:w="1580" w:type="dxa"/>
            <w:shd w:val="clear" w:color="auto" w:fill="FFE599"/>
            <w:vAlign w:val="center"/>
          </w:tcPr>
          <w:p w:rsidR="00826B3A" w:rsidRPr="00667D02" w:rsidRDefault="00826B3A" w:rsidP="00D651AB">
            <w:pPr>
              <w:spacing w:after="0"/>
              <w:jc w:val="center"/>
              <w:rPr>
                <w:rFonts w:cs="B Lotus"/>
                <w:color w:val="000000"/>
                <w:rtl/>
              </w:rPr>
            </w:pPr>
            <w:r w:rsidRPr="00667D02">
              <w:rPr>
                <w:rFonts w:cs="B Lotus" w:hint="cs"/>
                <w:color w:val="000000"/>
                <w:rtl/>
              </w:rPr>
              <w:t>اردل</w:t>
            </w:r>
          </w:p>
        </w:tc>
        <w:tc>
          <w:tcPr>
            <w:tcW w:w="1553" w:type="dxa"/>
            <w:shd w:val="clear" w:color="auto" w:fill="auto"/>
            <w:vAlign w:val="center"/>
          </w:tcPr>
          <w:p w:rsidR="00826B3A" w:rsidRPr="00667D02" w:rsidRDefault="00826B3A" w:rsidP="00D651AB">
            <w:pPr>
              <w:spacing w:after="0"/>
              <w:jc w:val="center"/>
              <w:rPr>
                <w:rFonts w:cs="B Lotus"/>
                <w:color w:val="000000"/>
              </w:rPr>
            </w:pPr>
            <w:r w:rsidRPr="00667D02">
              <w:rPr>
                <w:rFonts w:cs="B Lotus" w:hint="cs"/>
                <w:color w:val="000000"/>
                <w:rtl/>
              </w:rPr>
              <w:t>ـ</w:t>
            </w:r>
          </w:p>
        </w:tc>
      </w:tr>
      <w:tr w:rsidR="00826B3A" w:rsidRPr="00667D02" w:rsidTr="00826B3A">
        <w:trPr>
          <w:jc w:val="center"/>
        </w:trPr>
        <w:tc>
          <w:tcPr>
            <w:tcW w:w="1580" w:type="dxa"/>
            <w:shd w:val="clear" w:color="auto" w:fill="FFE599"/>
            <w:vAlign w:val="center"/>
          </w:tcPr>
          <w:p w:rsidR="00826B3A" w:rsidRPr="00667D02" w:rsidRDefault="00826B3A" w:rsidP="00D651AB">
            <w:pPr>
              <w:spacing w:after="0"/>
              <w:jc w:val="center"/>
              <w:rPr>
                <w:rFonts w:cs="B Lotus"/>
                <w:color w:val="000000"/>
                <w:rtl/>
              </w:rPr>
            </w:pPr>
            <w:r w:rsidRPr="00667D02">
              <w:rPr>
                <w:rFonts w:cs="B Lotus" w:hint="cs"/>
                <w:color w:val="000000"/>
                <w:rtl/>
              </w:rPr>
              <w:t>بروجن</w:t>
            </w:r>
          </w:p>
        </w:tc>
        <w:tc>
          <w:tcPr>
            <w:tcW w:w="1553" w:type="dxa"/>
            <w:shd w:val="clear" w:color="auto" w:fill="auto"/>
            <w:vAlign w:val="center"/>
          </w:tcPr>
          <w:p w:rsidR="00826B3A" w:rsidRPr="00667D02" w:rsidRDefault="00826B3A" w:rsidP="00D651AB">
            <w:pPr>
              <w:spacing w:after="0"/>
              <w:jc w:val="center"/>
              <w:rPr>
                <w:rFonts w:cs="B Lotus"/>
                <w:color w:val="000000"/>
              </w:rPr>
            </w:pPr>
            <w:r w:rsidRPr="00667D02">
              <w:rPr>
                <w:rFonts w:cs="B Lotus" w:hint="cs"/>
                <w:color w:val="000000"/>
                <w:rtl/>
              </w:rPr>
              <w:t>ـ</w:t>
            </w:r>
          </w:p>
        </w:tc>
      </w:tr>
      <w:tr w:rsidR="00826B3A" w:rsidRPr="00667D02" w:rsidTr="00826B3A">
        <w:trPr>
          <w:jc w:val="center"/>
        </w:trPr>
        <w:tc>
          <w:tcPr>
            <w:tcW w:w="1580" w:type="dxa"/>
            <w:shd w:val="clear" w:color="auto" w:fill="FFE599"/>
            <w:vAlign w:val="center"/>
          </w:tcPr>
          <w:p w:rsidR="00826B3A" w:rsidRPr="00667D02" w:rsidRDefault="00826B3A" w:rsidP="00D651AB">
            <w:pPr>
              <w:spacing w:after="0"/>
              <w:jc w:val="center"/>
              <w:rPr>
                <w:rFonts w:cs="B Lotus"/>
                <w:color w:val="000000"/>
                <w:rtl/>
              </w:rPr>
            </w:pPr>
            <w:r w:rsidRPr="00667D02">
              <w:rPr>
                <w:rFonts w:cs="B Lotus" w:hint="cs"/>
                <w:color w:val="000000"/>
                <w:rtl/>
              </w:rPr>
              <w:t>بن</w:t>
            </w:r>
          </w:p>
        </w:tc>
        <w:tc>
          <w:tcPr>
            <w:tcW w:w="1553" w:type="dxa"/>
            <w:shd w:val="clear" w:color="auto" w:fill="auto"/>
            <w:vAlign w:val="center"/>
          </w:tcPr>
          <w:p w:rsidR="00826B3A" w:rsidRPr="00667D02" w:rsidRDefault="00826B3A" w:rsidP="00D651AB">
            <w:pPr>
              <w:spacing w:after="0"/>
              <w:jc w:val="center"/>
              <w:rPr>
                <w:rFonts w:cs="B Lotus"/>
                <w:color w:val="000000"/>
              </w:rPr>
            </w:pPr>
            <w:r w:rsidRPr="00667D02">
              <w:rPr>
                <w:rFonts w:cs="B Lotus" w:hint="cs"/>
                <w:color w:val="000000"/>
                <w:rtl/>
              </w:rPr>
              <w:t>ـ</w:t>
            </w:r>
          </w:p>
        </w:tc>
      </w:tr>
      <w:tr w:rsidR="00826B3A" w:rsidRPr="00667D02" w:rsidTr="00826B3A">
        <w:trPr>
          <w:jc w:val="center"/>
        </w:trPr>
        <w:tc>
          <w:tcPr>
            <w:tcW w:w="1580" w:type="dxa"/>
            <w:shd w:val="clear" w:color="auto" w:fill="FFE599"/>
            <w:vAlign w:val="center"/>
          </w:tcPr>
          <w:p w:rsidR="00826B3A" w:rsidRPr="00667D02" w:rsidRDefault="00826B3A" w:rsidP="00D651AB">
            <w:pPr>
              <w:spacing w:after="0"/>
              <w:jc w:val="center"/>
              <w:rPr>
                <w:rFonts w:cs="B Lotus"/>
                <w:color w:val="000000"/>
                <w:rtl/>
              </w:rPr>
            </w:pPr>
            <w:r w:rsidRPr="00667D02">
              <w:rPr>
                <w:rFonts w:cs="B Lotus" w:hint="cs"/>
                <w:color w:val="000000"/>
                <w:rtl/>
              </w:rPr>
              <w:t>سامان</w:t>
            </w:r>
          </w:p>
        </w:tc>
        <w:tc>
          <w:tcPr>
            <w:tcW w:w="1553" w:type="dxa"/>
            <w:shd w:val="clear" w:color="auto" w:fill="auto"/>
            <w:vAlign w:val="center"/>
          </w:tcPr>
          <w:p w:rsidR="00826B3A" w:rsidRPr="00667D02" w:rsidRDefault="00826B3A" w:rsidP="00D651AB">
            <w:pPr>
              <w:spacing w:after="0"/>
              <w:jc w:val="center"/>
              <w:rPr>
                <w:rFonts w:cs="B Lotus"/>
                <w:color w:val="000000"/>
              </w:rPr>
            </w:pPr>
            <w:r w:rsidRPr="00667D02">
              <w:rPr>
                <w:rFonts w:cs="B Lotus" w:hint="cs"/>
                <w:color w:val="000000"/>
                <w:rtl/>
              </w:rPr>
              <w:t>ـ</w:t>
            </w:r>
          </w:p>
        </w:tc>
      </w:tr>
      <w:tr w:rsidR="00826B3A" w:rsidRPr="00667D02" w:rsidTr="00826B3A">
        <w:trPr>
          <w:jc w:val="center"/>
        </w:trPr>
        <w:tc>
          <w:tcPr>
            <w:tcW w:w="1580" w:type="dxa"/>
            <w:shd w:val="clear" w:color="auto" w:fill="FFE599"/>
            <w:vAlign w:val="center"/>
          </w:tcPr>
          <w:p w:rsidR="00826B3A" w:rsidRPr="00667D02" w:rsidRDefault="00826B3A" w:rsidP="00D651AB">
            <w:pPr>
              <w:spacing w:after="0"/>
              <w:jc w:val="center"/>
              <w:rPr>
                <w:rFonts w:cs="B Lotus"/>
                <w:color w:val="000000"/>
                <w:rtl/>
              </w:rPr>
            </w:pPr>
            <w:r w:rsidRPr="00667D02">
              <w:rPr>
                <w:rFonts w:cs="B Lotus" w:hint="cs"/>
                <w:color w:val="000000"/>
                <w:rtl/>
              </w:rPr>
              <w:t>شهرکرد</w:t>
            </w:r>
          </w:p>
        </w:tc>
        <w:tc>
          <w:tcPr>
            <w:tcW w:w="1553" w:type="dxa"/>
            <w:shd w:val="clear" w:color="auto" w:fill="auto"/>
            <w:vAlign w:val="center"/>
          </w:tcPr>
          <w:p w:rsidR="00826B3A" w:rsidRPr="00667D02" w:rsidRDefault="00826B3A" w:rsidP="00D651AB">
            <w:pPr>
              <w:spacing w:after="0"/>
              <w:jc w:val="center"/>
              <w:rPr>
                <w:rFonts w:cs="B Lotus"/>
                <w:color w:val="000000"/>
              </w:rPr>
            </w:pPr>
            <w:r w:rsidRPr="00667D02">
              <w:rPr>
                <w:rFonts w:cs="B Lotus" w:hint="cs"/>
                <w:color w:val="000000"/>
                <w:rtl/>
              </w:rPr>
              <w:t>7/2 درصد کاهش</w:t>
            </w:r>
          </w:p>
        </w:tc>
      </w:tr>
      <w:tr w:rsidR="00826B3A" w:rsidRPr="00667D02" w:rsidTr="00826B3A">
        <w:trPr>
          <w:jc w:val="center"/>
        </w:trPr>
        <w:tc>
          <w:tcPr>
            <w:tcW w:w="1580" w:type="dxa"/>
            <w:shd w:val="clear" w:color="auto" w:fill="FFE599"/>
            <w:vAlign w:val="center"/>
          </w:tcPr>
          <w:p w:rsidR="00826B3A" w:rsidRPr="00667D02" w:rsidRDefault="00826B3A" w:rsidP="00D651AB">
            <w:pPr>
              <w:spacing w:after="0"/>
              <w:jc w:val="center"/>
              <w:rPr>
                <w:rFonts w:cs="B Lotus"/>
                <w:color w:val="000000"/>
                <w:rtl/>
              </w:rPr>
            </w:pPr>
            <w:r w:rsidRPr="00667D02">
              <w:rPr>
                <w:rFonts w:cs="B Lotus" w:hint="cs"/>
                <w:color w:val="000000"/>
                <w:rtl/>
              </w:rPr>
              <w:t>فارسان</w:t>
            </w:r>
          </w:p>
        </w:tc>
        <w:tc>
          <w:tcPr>
            <w:tcW w:w="1553" w:type="dxa"/>
            <w:shd w:val="clear" w:color="auto" w:fill="auto"/>
            <w:vAlign w:val="center"/>
          </w:tcPr>
          <w:p w:rsidR="00826B3A" w:rsidRPr="00667D02" w:rsidRDefault="00826B3A" w:rsidP="00D651AB">
            <w:pPr>
              <w:spacing w:after="0"/>
              <w:jc w:val="center"/>
              <w:rPr>
                <w:rFonts w:cs="B Lotus"/>
                <w:color w:val="000000"/>
              </w:rPr>
            </w:pPr>
            <w:r w:rsidRPr="00667D02">
              <w:rPr>
                <w:rFonts w:cs="B Lotus" w:hint="cs"/>
                <w:color w:val="000000"/>
                <w:rtl/>
              </w:rPr>
              <w:t>8/3 درصد افزایش</w:t>
            </w:r>
          </w:p>
        </w:tc>
      </w:tr>
      <w:tr w:rsidR="00826B3A" w:rsidRPr="00667D02" w:rsidTr="00826B3A">
        <w:trPr>
          <w:jc w:val="center"/>
        </w:trPr>
        <w:tc>
          <w:tcPr>
            <w:tcW w:w="1580" w:type="dxa"/>
            <w:shd w:val="clear" w:color="auto" w:fill="FFE599"/>
            <w:vAlign w:val="center"/>
          </w:tcPr>
          <w:p w:rsidR="00826B3A" w:rsidRPr="00667D02" w:rsidRDefault="00826B3A" w:rsidP="00D651AB">
            <w:pPr>
              <w:spacing w:after="0"/>
              <w:jc w:val="center"/>
              <w:rPr>
                <w:rFonts w:cs="B Lotus"/>
                <w:color w:val="000000"/>
                <w:rtl/>
              </w:rPr>
            </w:pPr>
            <w:r w:rsidRPr="00667D02">
              <w:rPr>
                <w:rFonts w:cs="B Lotus" w:hint="cs"/>
                <w:color w:val="000000"/>
                <w:rtl/>
              </w:rPr>
              <w:t>کوهرنگ</w:t>
            </w:r>
          </w:p>
        </w:tc>
        <w:tc>
          <w:tcPr>
            <w:tcW w:w="1553" w:type="dxa"/>
            <w:shd w:val="clear" w:color="auto" w:fill="auto"/>
            <w:vAlign w:val="center"/>
          </w:tcPr>
          <w:p w:rsidR="00826B3A" w:rsidRPr="00667D02" w:rsidRDefault="00826B3A" w:rsidP="00D651AB">
            <w:pPr>
              <w:spacing w:after="0"/>
              <w:jc w:val="center"/>
              <w:rPr>
                <w:rFonts w:cs="B Lotus"/>
                <w:color w:val="000000"/>
              </w:rPr>
            </w:pPr>
            <w:r w:rsidRPr="00667D02">
              <w:rPr>
                <w:rFonts w:cs="B Lotus" w:hint="cs"/>
                <w:color w:val="000000"/>
                <w:rtl/>
              </w:rPr>
              <w:t>ـ</w:t>
            </w:r>
          </w:p>
        </w:tc>
      </w:tr>
      <w:tr w:rsidR="00826B3A" w:rsidRPr="00667D02" w:rsidTr="00826B3A">
        <w:trPr>
          <w:jc w:val="center"/>
        </w:trPr>
        <w:tc>
          <w:tcPr>
            <w:tcW w:w="1580" w:type="dxa"/>
            <w:shd w:val="clear" w:color="auto" w:fill="FFE599"/>
            <w:vAlign w:val="center"/>
          </w:tcPr>
          <w:p w:rsidR="00826B3A" w:rsidRPr="00667D02" w:rsidRDefault="00826B3A" w:rsidP="00D651AB">
            <w:pPr>
              <w:spacing w:after="0"/>
              <w:jc w:val="center"/>
              <w:rPr>
                <w:rFonts w:cs="B Lotus"/>
                <w:color w:val="000000"/>
                <w:rtl/>
              </w:rPr>
            </w:pPr>
            <w:r w:rsidRPr="00667D02">
              <w:rPr>
                <w:rFonts w:cs="B Lotus" w:hint="cs"/>
                <w:color w:val="000000"/>
                <w:rtl/>
              </w:rPr>
              <w:t>کیار</w:t>
            </w:r>
          </w:p>
        </w:tc>
        <w:tc>
          <w:tcPr>
            <w:tcW w:w="1553" w:type="dxa"/>
            <w:shd w:val="clear" w:color="auto" w:fill="auto"/>
            <w:vAlign w:val="center"/>
          </w:tcPr>
          <w:p w:rsidR="00826B3A" w:rsidRPr="00667D02" w:rsidRDefault="00826B3A" w:rsidP="00D651AB">
            <w:pPr>
              <w:spacing w:after="0"/>
              <w:jc w:val="center"/>
              <w:rPr>
                <w:rFonts w:cs="B Lotus"/>
                <w:color w:val="000000"/>
              </w:rPr>
            </w:pPr>
            <w:r w:rsidRPr="00667D02">
              <w:rPr>
                <w:rFonts w:cs="B Lotus" w:hint="cs"/>
                <w:color w:val="000000"/>
                <w:rtl/>
              </w:rPr>
              <w:t>2/46 درصد کاهش</w:t>
            </w:r>
          </w:p>
        </w:tc>
      </w:tr>
      <w:tr w:rsidR="00826B3A" w:rsidRPr="00667D02" w:rsidTr="00826B3A">
        <w:trPr>
          <w:jc w:val="center"/>
        </w:trPr>
        <w:tc>
          <w:tcPr>
            <w:tcW w:w="1580" w:type="dxa"/>
            <w:shd w:val="clear" w:color="auto" w:fill="FFE599"/>
            <w:vAlign w:val="center"/>
          </w:tcPr>
          <w:p w:rsidR="00826B3A" w:rsidRPr="00667D02" w:rsidRDefault="00826B3A" w:rsidP="00D651AB">
            <w:pPr>
              <w:spacing w:after="0"/>
              <w:jc w:val="center"/>
              <w:rPr>
                <w:rFonts w:cs="B Lotus"/>
                <w:color w:val="000000"/>
                <w:rtl/>
              </w:rPr>
            </w:pPr>
            <w:r w:rsidRPr="00667D02">
              <w:rPr>
                <w:rFonts w:cs="B Lotus" w:hint="cs"/>
                <w:color w:val="000000"/>
                <w:rtl/>
              </w:rPr>
              <w:t>لردگان</w:t>
            </w:r>
          </w:p>
        </w:tc>
        <w:tc>
          <w:tcPr>
            <w:tcW w:w="1553" w:type="dxa"/>
            <w:shd w:val="clear" w:color="auto" w:fill="auto"/>
            <w:vAlign w:val="center"/>
          </w:tcPr>
          <w:p w:rsidR="00826B3A" w:rsidRPr="00667D02" w:rsidRDefault="00826B3A" w:rsidP="00D651AB">
            <w:pPr>
              <w:spacing w:after="0"/>
              <w:jc w:val="center"/>
              <w:rPr>
                <w:rFonts w:cs="B Lotus"/>
                <w:color w:val="000000"/>
              </w:rPr>
            </w:pPr>
            <w:r w:rsidRPr="00667D02">
              <w:rPr>
                <w:rFonts w:cs="B Lotus" w:hint="cs"/>
                <w:color w:val="000000"/>
                <w:rtl/>
              </w:rPr>
              <w:t>20.5درصد کاهش</w:t>
            </w:r>
          </w:p>
        </w:tc>
      </w:tr>
    </w:tbl>
    <w:p w:rsidR="00E85349" w:rsidRPr="00667D02" w:rsidRDefault="00E85349" w:rsidP="00D651AB">
      <w:pPr>
        <w:pStyle w:val="Heading2"/>
        <w:rPr>
          <w:rtl/>
        </w:rPr>
      </w:pPr>
      <w:bookmarkStart w:id="153" w:name="_Toc41118697"/>
      <w:r w:rsidRPr="00667D02">
        <w:rPr>
          <w:rFonts w:hint="cs"/>
          <w:rtl/>
        </w:rPr>
        <w:t>نسبت</w:t>
      </w:r>
      <w:r w:rsidRPr="00667D02">
        <w:rPr>
          <w:rtl/>
        </w:rPr>
        <w:t xml:space="preserve"> </w:t>
      </w:r>
      <w:r w:rsidRPr="00667D02">
        <w:rPr>
          <w:rFonts w:hint="cs"/>
          <w:rtl/>
        </w:rPr>
        <w:t>طلاق</w:t>
      </w:r>
      <w:r w:rsidRPr="00667D02">
        <w:rPr>
          <w:rtl/>
        </w:rPr>
        <w:t xml:space="preserve"> </w:t>
      </w:r>
      <w:r w:rsidRPr="00667D02">
        <w:rPr>
          <w:rFonts w:hint="cs"/>
          <w:rtl/>
        </w:rPr>
        <w:t>به</w:t>
      </w:r>
      <w:r w:rsidRPr="00667D02">
        <w:rPr>
          <w:rtl/>
        </w:rPr>
        <w:t xml:space="preserve"> </w:t>
      </w:r>
      <w:r w:rsidRPr="00667D02">
        <w:rPr>
          <w:rFonts w:hint="cs"/>
          <w:rtl/>
        </w:rPr>
        <w:t>ازدواج</w:t>
      </w:r>
      <w:bookmarkEnd w:id="153"/>
      <w:r w:rsidRPr="00667D02">
        <w:rPr>
          <w:rtl/>
        </w:rPr>
        <w:t xml:space="preserve"> </w:t>
      </w:r>
    </w:p>
    <w:p w:rsidR="00826B3A" w:rsidRPr="00667D02" w:rsidRDefault="00E85349" w:rsidP="00B2067D">
      <w:pPr>
        <w:jc w:val="both"/>
        <w:rPr>
          <w:rFonts w:cs="B Lotus"/>
          <w:color w:val="000000"/>
          <w:sz w:val="28"/>
          <w:szCs w:val="28"/>
          <w:rtl/>
        </w:rPr>
      </w:pPr>
      <w:r w:rsidRPr="00667D02">
        <w:rPr>
          <w:rFonts w:cs="B Lotus" w:hint="cs"/>
          <w:color w:val="000000"/>
          <w:sz w:val="28"/>
          <w:szCs w:val="28"/>
          <w:rtl/>
        </w:rPr>
        <w:t>اطلاعات</w:t>
      </w:r>
      <w:r w:rsidRPr="00667D02">
        <w:rPr>
          <w:rFonts w:cs="B Lotus"/>
          <w:color w:val="000000"/>
          <w:sz w:val="28"/>
          <w:szCs w:val="28"/>
          <w:rtl/>
        </w:rPr>
        <w:t xml:space="preserve"> </w:t>
      </w:r>
      <w:r w:rsidRPr="00667D02">
        <w:rPr>
          <w:rFonts w:cs="B Lotus" w:hint="cs"/>
          <w:color w:val="000000"/>
          <w:sz w:val="28"/>
          <w:szCs w:val="28"/>
          <w:rtl/>
        </w:rPr>
        <w:t>موجود</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جدول</w:t>
      </w:r>
      <w:r w:rsidRPr="00667D02">
        <w:rPr>
          <w:rFonts w:cs="B Lotus"/>
          <w:color w:val="000000"/>
          <w:sz w:val="28"/>
          <w:szCs w:val="28"/>
          <w:rtl/>
        </w:rPr>
        <w:t xml:space="preserve"> </w:t>
      </w:r>
      <w:r w:rsidRPr="00667D02">
        <w:rPr>
          <w:rFonts w:cs="B Lotus" w:hint="cs"/>
          <w:color w:val="000000"/>
          <w:sz w:val="28"/>
          <w:szCs w:val="28"/>
          <w:rtl/>
        </w:rPr>
        <w:t>شماره</w:t>
      </w:r>
      <w:r w:rsidRPr="00667D02">
        <w:rPr>
          <w:rFonts w:cs="B Lotus"/>
          <w:color w:val="000000"/>
          <w:sz w:val="28"/>
          <w:szCs w:val="28"/>
          <w:rtl/>
        </w:rPr>
        <w:t xml:space="preserve"> (24) </w:t>
      </w:r>
      <w:r w:rsidRPr="00667D02">
        <w:rPr>
          <w:rFonts w:cs="B Lotus" w:hint="cs"/>
          <w:color w:val="000000"/>
          <w:sz w:val="28"/>
          <w:szCs w:val="28"/>
          <w:rtl/>
        </w:rPr>
        <w:t>نشان</w:t>
      </w:r>
      <w:r w:rsidRPr="00667D02">
        <w:rPr>
          <w:rFonts w:cs="B Lotus"/>
          <w:color w:val="000000"/>
          <w:sz w:val="28"/>
          <w:szCs w:val="28"/>
          <w:rtl/>
        </w:rPr>
        <w:t xml:space="preserve"> </w:t>
      </w:r>
      <w:r w:rsidR="00541ABD" w:rsidRPr="00667D02">
        <w:rPr>
          <w:rFonts w:cs="B Lotus" w:hint="cs"/>
          <w:color w:val="000000"/>
          <w:sz w:val="28"/>
          <w:szCs w:val="28"/>
          <w:rtl/>
        </w:rPr>
        <w:t>می‌دهد</w:t>
      </w:r>
      <w:r w:rsidRPr="00667D02">
        <w:rPr>
          <w:rFonts w:cs="B Lotus"/>
          <w:color w:val="000000"/>
          <w:sz w:val="28"/>
          <w:szCs w:val="28"/>
          <w:rtl/>
        </w:rPr>
        <w:t xml:space="preserve"> </w:t>
      </w:r>
      <w:r w:rsidRPr="00667D02">
        <w:rPr>
          <w:rFonts w:cs="B Lotus" w:hint="cs"/>
          <w:color w:val="000000"/>
          <w:sz w:val="28"/>
          <w:szCs w:val="28"/>
          <w:rtl/>
        </w:rPr>
        <w:t>که</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لحاظ</w:t>
      </w:r>
      <w:r w:rsidRPr="00667D02">
        <w:rPr>
          <w:rFonts w:cs="B Lotus"/>
          <w:color w:val="000000"/>
          <w:sz w:val="28"/>
          <w:szCs w:val="28"/>
          <w:rtl/>
        </w:rPr>
        <w:t xml:space="preserve"> </w:t>
      </w:r>
      <w:r w:rsidRPr="00667D02">
        <w:rPr>
          <w:rFonts w:cs="B Lotus" w:hint="cs"/>
          <w:color w:val="000000"/>
          <w:sz w:val="28"/>
          <w:szCs w:val="28"/>
          <w:rtl/>
        </w:rPr>
        <w:t>میزان</w:t>
      </w:r>
      <w:r w:rsidRPr="00667D02">
        <w:rPr>
          <w:rFonts w:cs="B Lotus"/>
          <w:color w:val="000000"/>
          <w:sz w:val="28"/>
          <w:szCs w:val="28"/>
          <w:rtl/>
        </w:rPr>
        <w:t xml:space="preserve"> </w:t>
      </w:r>
      <w:r w:rsidRPr="00667D02">
        <w:rPr>
          <w:rFonts w:cs="B Lotus" w:hint="cs"/>
          <w:color w:val="000000"/>
          <w:sz w:val="28"/>
          <w:szCs w:val="28"/>
          <w:rtl/>
        </w:rPr>
        <w:t>نسبت</w:t>
      </w:r>
      <w:r w:rsidRPr="00667D02">
        <w:rPr>
          <w:rFonts w:cs="B Lotus"/>
          <w:color w:val="000000"/>
          <w:sz w:val="28"/>
          <w:szCs w:val="28"/>
          <w:rtl/>
        </w:rPr>
        <w:t xml:space="preserve"> </w:t>
      </w:r>
      <w:r w:rsidRPr="00667D02">
        <w:rPr>
          <w:rFonts w:cs="B Lotus" w:hint="cs"/>
          <w:color w:val="000000"/>
          <w:sz w:val="28"/>
          <w:szCs w:val="28"/>
          <w:rtl/>
        </w:rPr>
        <w:t>طلاق</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ازدواج،</w:t>
      </w:r>
      <w:r w:rsidRPr="00667D02">
        <w:rPr>
          <w:rFonts w:cs="B Lotus"/>
          <w:color w:val="000000"/>
          <w:sz w:val="28"/>
          <w:szCs w:val="28"/>
          <w:rtl/>
        </w:rPr>
        <w:t xml:space="preserve"> </w:t>
      </w:r>
      <w:r w:rsidRPr="00667D02">
        <w:rPr>
          <w:rFonts w:cs="B Lotus" w:hint="cs"/>
          <w:color w:val="000000"/>
          <w:sz w:val="28"/>
          <w:szCs w:val="28"/>
          <w:rtl/>
        </w:rPr>
        <w:t>بیشترین</w:t>
      </w:r>
      <w:r w:rsidRPr="00667D02">
        <w:rPr>
          <w:rFonts w:cs="B Lotus"/>
          <w:color w:val="000000"/>
          <w:sz w:val="28"/>
          <w:szCs w:val="28"/>
          <w:rtl/>
        </w:rPr>
        <w:t xml:space="preserve"> </w:t>
      </w:r>
      <w:r w:rsidRPr="00667D02">
        <w:rPr>
          <w:rFonts w:cs="B Lotus" w:hint="cs"/>
          <w:color w:val="000000"/>
          <w:sz w:val="28"/>
          <w:szCs w:val="28"/>
          <w:rtl/>
        </w:rPr>
        <w:t>این</w:t>
      </w:r>
      <w:r w:rsidRPr="00667D02">
        <w:rPr>
          <w:rFonts w:cs="B Lotus"/>
          <w:color w:val="000000"/>
          <w:sz w:val="28"/>
          <w:szCs w:val="28"/>
          <w:rtl/>
        </w:rPr>
        <w:t xml:space="preserve"> </w:t>
      </w:r>
      <w:r w:rsidRPr="00667D02">
        <w:rPr>
          <w:rFonts w:cs="B Lotus" w:hint="cs"/>
          <w:color w:val="000000"/>
          <w:sz w:val="28"/>
          <w:szCs w:val="28"/>
          <w:rtl/>
        </w:rPr>
        <w:t>میزان</w:t>
      </w:r>
      <w:r w:rsidRPr="00667D02">
        <w:rPr>
          <w:rFonts w:cs="B Lotus"/>
          <w:color w:val="000000"/>
          <w:sz w:val="28"/>
          <w:szCs w:val="28"/>
          <w:rtl/>
        </w:rPr>
        <w:t xml:space="preserve"> </w:t>
      </w:r>
      <w:r w:rsidRPr="00667D02">
        <w:rPr>
          <w:rFonts w:cs="B Lotus" w:hint="cs"/>
          <w:color w:val="000000"/>
          <w:sz w:val="28"/>
          <w:szCs w:val="28"/>
          <w:rtl/>
        </w:rPr>
        <w:t>مربوط</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شهرستان</w:t>
      </w:r>
      <w:r w:rsidRPr="00667D02">
        <w:rPr>
          <w:rFonts w:cs="B Lotus"/>
          <w:color w:val="000000"/>
          <w:sz w:val="28"/>
          <w:szCs w:val="28"/>
          <w:rtl/>
        </w:rPr>
        <w:t xml:space="preserve"> </w:t>
      </w:r>
      <w:r w:rsidRPr="00667D02">
        <w:rPr>
          <w:rFonts w:cs="B Lotus" w:hint="cs"/>
          <w:color w:val="000000"/>
          <w:sz w:val="28"/>
          <w:szCs w:val="28"/>
          <w:rtl/>
        </w:rPr>
        <w:t>کیار</w:t>
      </w:r>
      <w:r w:rsidRPr="00667D02">
        <w:rPr>
          <w:rFonts w:cs="B Lotus"/>
          <w:color w:val="000000"/>
          <w:sz w:val="28"/>
          <w:szCs w:val="28"/>
          <w:rtl/>
        </w:rPr>
        <w:t xml:space="preserve"> (30.6)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کمترین</w:t>
      </w:r>
      <w:r w:rsidRPr="00667D02">
        <w:rPr>
          <w:rFonts w:cs="B Lotus"/>
          <w:color w:val="000000"/>
          <w:sz w:val="28"/>
          <w:szCs w:val="28"/>
          <w:rtl/>
        </w:rPr>
        <w:t xml:space="preserve"> </w:t>
      </w:r>
      <w:r w:rsidRPr="00667D02">
        <w:rPr>
          <w:rFonts w:cs="B Lotus" w:hint="cs"/>
          <w:color w:val="000000"/>
          <w:sz w:val="28"/>
          <w:szCs w:val="28"/>
          <w:rtl/>
        </w:rPr>
        <w:t>میزان</w:t>
      </w:r>
      <w:r w:rsidRPr="00667D02">
        <w:rPr>
          <w:rFonts w:cs="B Lotus"/>
          <w:color w:val="000000"/>
          <w:sz w:val="28"/>
          <w:szCs w:val="28"/>
          <w:rtl/>
        </w:rPr>
        <w:t xml:space="preserve"> </w:t>
      </w:r>
      <w:r w:rsidRPr="00667D02">
        <w:rPr>
          <w:rFonts w:cs="B Lotus" w:hint="cs"/>
          <w:color w:val="000000"/>
          <w:sz w:val="28"/>
          <w:szCs w:val="28"/>
          <w:rtl/>
        </w:rPr>
        <w:t>مربوط</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شهرستان</w:t>
      </w:r>
      <w:r w:rsidRPr="00667D02">
        <w:rPr>
          <w:rFonts w:cs="B Lotus"/>
          <w:color w:val="000000"/>
          <w:sz w:val="28"/>
          <w:szCs w:val="28"/>
          <w:rtl/>
        </w:rPr>
        <w:t xml:space="preserve"> </w:t>
      </w:r>
      <w:r w:rsidRPr="00667D02">
        <w:rPr>
          <w:rFonts w:cs="B Lotus" w:hint="cs"/>
          <w:color w:val="000000"/>
          <w:sz w:val="28"/>
          <w:szCs w:val="28"/>
          <w:rtl/>
        </w:rPr>
        <w:t>کوهرنگ</w:t>
      </w:r>
      <w:r w:rsidRPr="00667D02">
        <w:rPr>
          <w:rFonts w:cs="B Lotus"/>
          <w:color w:val="000000"/>
          <w:sz w:val="28"/>
          <w:szCs w:val="28"/>
          <w:rtl/>
        </w:rPr>
        <w:t xml:space="preserve"> (0.6) </w:t>
      </w:r>
      <w:r w:rsidR="00541ABD" w:rsidRPr="00667D02">
        <w:rPr>
          <w:rFonts w:cs="B Lotus" w:hint="cs"/>
          <w:color w:val="000000"/>
          <w:sz w:val="28"/>
          <w:szCs w:val="28"/>
          <w:rtl/>
        </w:rPr>
        <w:t>می‌باشد</w:t>
      </w:r>
      <w:r w:rsidRPr="00667D02">
        <w:rPr>
          <w:rFonts w:cs="B Lotus"/>
          <w:color w:val="000000"/>
          <w:sz w:val="28"/>
          <w:szCs w:val="28"/>
          <w:rtl/>
        </w:rPr>
        <w:t xml:space="preserve">. </w:t>
      </w:r>
      <w:r w:rsidRPr="00667D02">
        <w:rPr>
          <w:rFonts w:cs="B Lotus" w:hint="cs"/>
          <w:color w:val="000000"/>
          <w:sz w:val="28"/>
          <w:szCs w:val="28"/>
          <w:rtl/>
        </w:rPr>
        <w:t>بر</w:t>
      </w:r>
      <w:r w:rsidRPr="00667D02">
        <w:rPr>
          <w:rFonts w:cs="B Lotus"/>
          <w:color w:val="000000"/>
          <w:sz w:val="28"/>
          <w:szCs w:val="28"/>
          <w:rtl/>
        </w:rPr>
        <w:t xml:space="preserve"> </w:t>
      </w:r>
      <w:r w:rsidRPr="00667D02">
        <w:rPr>
          <w:rFonts w:cs="B Lotus" w:hint="cs"/>
          <w:color w:val="000000"/>
          <w:sz w:val="28"/>
          <w:szCs w:val="28"/>
          <w:rtl/>
        </w:rPr>
        <w:t>اساس</w:t>
      </w:r>
      <w:r w:rsidRPr="00667D02">
        <w:rPr>
          <w:rFonts w:cs="B Lotus"/>
          <w:color w:val="000000"/>
          <w:sz w:val="28"/>
          <w:szCs w:val="28"/>
          <w:rtl/>
        </w:rPr>
        <w:t xml:space="preserve"> </w:t>
      </w:r>
      <w:r w:rsidRPr="00667D02">
        <w:rPr>
          <w:rFonts w:cs="B Lotus" w:hint="cs"/>
          <w:color w:val="000000"/>
          <w:sz w:val="28"/>
          <w:szCs w:val="28"/>
          <w:rtl/>
        </w:rPr>
        <w:t>نسبت</w:t>
      </w:r>
      <w:r w:rsidRPr="00667D02">
        <w:rPr>
          <w:rFonts w:cs="B Lotus"/>
          <w:color w:val="000000"/>
          <w:sz w:val="28"/>
          <w:szCs w:val="28"/>
          <w:rtl/>
        </w:rPr>
        <w:t xml:space="preserve"> </w:t>
      </w:r>
      <w:r w:rsidRPr="00667D02">
        <w:rPr>
          <w:rFonts w:cs="B Lotus" w:hint="cs"/>
          <w:color w:val="000000"/>
          <w:sz w:val="28"/>
          <w:szCs w:val="28"/>
          <w:rtl/>
        </w:rPr>
        <w:t>طلاق</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ازدواج</w:t>
      </w:r>
      <w:r w:rsidRPr="00667D02">
        <w:rPr>
          <w:rFonts w:cs="B Lotus"/>
          <w:color w:val="000000"/>
          <w:sz w:val="28"/>
          <w:szCs w:val="28"/>
          <w:rtl/>
        </w:rPr>
        <w:t xml:space="preserve"> </w:t>
      </w:r>
      <w:r w:rsidR="00B405A1" w:rsidRPr="00667D02">
        <w:rPr>
          <w:rFonts w:cs="B Lotus" w:hint="cs"/>
          <w:color w:val="000000"/>
          <w:sz w:val="28"/>
          <w:szCs w:val="28"/>
          <w:rtl/>
        </w:rPr>
        <w:t>شهرستان‌ها</w:t>
      </w:r>
      <w:r w:rsidR="00A16AD0" w:rsidRPr="00667D02">
        <w:rPr>
          <w:rFonts w:cs="B Lotus" w:hint="cs"/>
          <w:color w:val="000000"/>
          <w:sz w:val="28"/>
          <w:szCs w:val="28"/>
          <w:rtl/>
        </w:rPr>
        <w:t xml:space="preserve">ی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ترتیب</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بیشترین</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کمترین</w:t>
      </w:r>
      <w:r w:rsidRPr="00667D02">
        <w:rPr>
          <w:rFonts w:cs="B Lotus"/>
          <w:color w:val="000000"/>
          <w:sz w:val="28"/>
          <w:szCs w:val="28"/>
          <w:rtl/>
        </w:rPr>
        <w:t xml:space="preserve"> </w:t>
      </w:r>
      <w:r w:rsidRPr="00667D02">
        <w:rPr>
          <w:rFonts w:cs="B Lotus" w:hint="cs"/>
          <w:color w:val="000000"/>
          <w:sz w:val="28"/>
          <w:szCs w:val="28"/>
          <w:rtl/>
        </w:rPr>
        <w:t>عبارتند</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کیار،</w:t>
      </w:r>
      <w:r w:rsidRPr="00667D02">
        <w:rPr>
          <w:rFonts w:cs="B Lotus"/>
          <w:color w:val="000000"/>
          <w:sz w:val="28"/>
          <w:szCs w:val="28"/>
          <w:rtl/>
        </w:rPr>
        <w:t xml:space="preserve"> </w:t>
      </w:r>
      <w:r w:rsidRPr="00667D02">
        <w:rPr>
          <w:rFonts w:cs="B Lotus" w:hint="cs"/>
          <w:color w:val="000000"/>
          <w:sz w:val="28"/>
          <w:szCs w:val="28"/>
          <w:rtl/>
        </w:rPr>
        <w:t>سامان،</w:t>
      </w:r>
      <w:r w:rsidRPr="00667D02">
        <w:rPr>
          <w:rFonts w:cs="B Lotus"/>
          <w:color w:val="000000"/>
          <w:sz w:val="28"/>
          <w:szCs w:val="28"/>
          <w:rtl/>
        </w:rPr>
        <w:t xml:space="preserve"> </w:t>
      </w:r>
      <w:r w:rsidRPr="00667D02">
        <w:rPr>
          <w:rFonts w:cs="B Lotus" w:hint="cs"/>
          <w:color w:val="000000"/>
          <w:sz w:val="28"/>
          <w:szCs w:val="28"/>
          <w:rtl/>
        </w:rPr>
        <w:t>شهرکرد،</w:t>
      </w:r>
      <w:r w:rsidRPr="00667D02">
        <w:rPr>
          <w:rFonts w:cs="B Lotus"/>
          <w:color w:val="000000"/>
          <w:sz w:val="28"/>
          <w:szCs w:val="28"/>
          <w:rtl/>
        </w:rPr>
        <w:t xml:space="preserve"> </w:t>
      </w:r>
      <w:r w:rsidRPr="00667D02">
        <w:rPr>
          <w:rFonts w:cs="B Lotus" w:hint="cs"/>
          <w:color w:val="000000"/>
          <w:sz w:val="28"/>
          <w:szCs w:val="28"/>
          <w:rtl/>
        </w:rPr>
        <w:t>بن،</w:t>
      </w:r>
      <w:r w:rsidRPr="00667D02">
        <w:rPr>
          <w:rFonts w:cs="B Lotus"/>
          <w:color w:val="000000"/>
          <w:sz w:val="28"/>
          <w:szCs w:val="28"/>
          <w:rtl/>
        </w:rPr>
        <w:t xml:space="preserve"> </w:t>
      </w:r>
      <w:r w:rsidRPr="00667D02">
        <w:rPr>
          <w:rFonts w:cs="B Lotus" w:hint="cs"/>
          <w:color w:val="000000"/>
          <w:sz w:val="28"/>
          <w:szCs w:val="28"/>
          <w:rtl/>
        </w:rPr>
        <w:t>بروجن،</w:t>
      </w:r>
      <w:r w:rsidRPr="00667D02">
        <w:rPr>
          <w:rFonts w:cs="B Lotus"/>
          <w:color w:val="000000"/>
          <w:sz w:val="28"/>
          <w:szCs w:val="28"/>
          <w:rtl/>
        </w:rPr>
        <w:t xml:space="preserve"> </w:t>
      </w:r>
      <w:r w:rsidRPr="00667D02">
        <w:rPr>
          <w:rFonts w:cs="B Lotus" w:hint="cs"/>
          <w:color w:val="000000"/>
          <w:sz w:val="28"/>
          <w:szCs w:val="28"/>
          <w:rtl/>
        </w:rPr>
        <w:t>لردگان،</w:t>
      </w:r>
      <w:r w:rsidRPr="00667D02">
        <w:rPr>
          <w:rFonts w:cs="B Lotus"/>
          <w:color w:val="000000"/>
          <w:sz w:val="28"/>
          <w:szCs w:val="28"/>
          <w:rtl/>
        </w:rPr>
        <w:t xml:space="preserve"> </w:t>
      </w:r>
      <w:r w:rsidRPr="00667D02">
        <w:rPr>
          <w:rFonts w:cs="B Lotus" w:hint="cs"/>
          <w:color w:val="000000"/>
          <w:sz w:val="28"/>
          <w:szCs w:val="28"/>
          <w:rtl/>
        </w:rPr>
        <w:t>فارسان،</w:t>
      </w:r>
      <w:r w:rsidRPr="00667D02">
        <w:rPr>
          <w:rFonts w:cs="B Lotus"/>
          <w:color w:val="000000"/>
          <w:sz w:val="28"/>
          <w:szCs w:val="28"/>
          <w:rtl/>
        </w:rPr>
        <w:t xml:space="preserve"> </w:t>
      </w:r>
      <w:r w:rsidRPr="00667D02">
        <w:rPr>
          <w:rFonts w:cs="B Lotus" w:hint="cs"/>
          <w:color w:val="000000"/>
          <w:sz w:val="28"/>
          <w:szCs w:val="28"/>
          <w:rtl/>
        </w:rPr>
        <w:t>اردل</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کوهرنگ</w:t>
      </w:r>
      <w:r w:rsidRPr="00667D02">
        <w:rPr>
          <w:rFonts w:cs="B Lotus"/>
          <w:color w:val="000000"/>
          <w:sz w:val="28"/>
          <w:szCs w:val="28"/>
          <w:rtl/>
        </w:rPr>
        <w:t>.</w:t>
      </w:r>
    </w:p>
    <w:p w:rsidR="00826B3A" w:rsidRPr="00667D02" w:rsidRDefault="00E85349" w:rsidP="00122BEC">
      <w:pPr>
        <w:pStyle w:val="a"/>
        <w:rPr>
          <w:rtl/>
        </w:rPr>
      </w:pPr>
      <w:bookmarkStart w:id="154" w:name="_Toc3564662"/>
      <w:bookmarkStart w:id="155" w:name="_Toc3564749"/>
      <w:bookmarkStart w:id="156" w:name="_Toc40912714"/>
      <w:bookmarkStart w:id="157" w:name="_Toc41118843"/>
      <w:r w:rsidRPr="00667D02">
        <w:rPr>
          <w:rFonts w:hint="cs"/>
          <w:rtl/>
        </w:rPr>
        <w:t>جدول</w:t>
      </w:r>
      <w:r w:rsidRPr="00667D02">
        <w:rPr>
          <w:rtl/>
        </w:rPr>
        <w:t xml:space="preserve"> </w:t>
      </w:r>
      <w:r w:rsidRPr="00667D02">
        <w:rPr>
          <w:rFonts w:hint="cs"/>
          <w:rtl/>
        </w:rPr>
        <w:t>شماره</w:t>
      </w:r>
      <w:r w:rsidRPr="00667D02">
        <w:rPr>
          <w:rtl/>
        </w:rPr>
        <w:t xml:space="preserve"> (24) </w:t>
      </w:r>
      <w:r w:rsidRPr="00667D02">
        <w:rPr>
          <w:rFonts w:hint="cs"/>
          <w:rtl/>
        </w:rPr>
        <w:t>نسبت</w:t>
      </w:r>
      <w:r w:rsidRPr="00667D02">
        <w:rPr>
          <w:rtl/>
        </w:rPr>
        <w:t xml:space="preserve"> </w:t>
      </w:r>
      <w:r w:rsidRPr="00667D02">
        <w:rPr>
          <w:rFonts w:hint="cs"/>
          <w:rtl/>
        </w:rPr>
        <w:t>طلاق</w:t>
      </w:r>
      <w:r w:rsidRPr="00667D02">
        <w:rPr>
          <w:rtl/>
        </w:rPr>
        <w:t xml:space="preserve"> </w:t>
      </w:r>
      <w:r w:rsidRPr="00667D02">
        <w:rPr>
          <w:rFonts w:hint="cs"/>
          <w:rtl/>
        </w:rPr>
        <w:t>به</w:t>
      </w:r>
      <w:r w:rsidRPr="00667D02">
        <w:rPr>
          <w:rtl/>
        </w:rPr>
        <w:t xml:space="preserve"> </w:t>
      </w:r>
      <w:r w:rsidRPr="00667D02">
        <w:rPr>
          <w:rFonts w:hint="cs"/>
          <w:rtl/>
        </w:rPr>
        <w:t>ازدواج</w:t>
      </w:r>
      <w:r w:rsidRPr="00667D02">
        <w:rPr>
          <w:rtl/>
        </w:rPr>
        <w:t xml:space="preserve"> </w:t>
      </w:r>
      <w:r w:rsidRPr="00667D02">
        <w:rPr>
          <w:rFonts w:hint="cs"/>
          <w:rtl/>
        </w:rPr>
        <w:t>شهرستانی</w:t>
      </w:r>
      <w:r w:rsidRPr="00667D02">
        <w:rPr>
          <w:rtl/>
        </w:rPr>
        <w:t xml:space="preserve"> </w:t>
      </w:r>
      <w:r w:rsidRPr="00667D02">
        <w:rPr>
          <w:rFonts w:hint="cs"/>
          <w:rtl/>
        </w:rPr>
        <w:t>به</w:t>
      </w:r>
      <w:r w:rsidRPr="00667D02">
        <w:rPr>
          <w:rtl/>
        </w:rPr>
        <w:t xml:space="preserve"> </w:t>
      </w:r>
      <w:r w:rsidRPr="00667D02">
        <w:rPr>
          <w:rFonts w:hint="cs"/>
          <w:rtl/>
        </w:rPr>
        <w:t>ترتیب</w:t>
      </w:r>
      <w:r w:rsidRPr="00667D02">
        <w:rPr>
          <w:rtl/>
        </w:rPr>
        <w:t xml:space="preserve"> </w:t>
      </w:r>
      <w:r w:rsidRPr="00667D02">
        <w:rPr>
          <w:rFonts w:hint="cs"/>
          <w:rtl/>
        </w:rPr>
        <w:t>از</w:t>
      </w:r>
      <w:r w:rsidRPr="00667D02">
        <w:rPr>
          <w:rtl/>
        </w:rPr>
        <w:t xml:space="preserve"> </w:t>
      </w:r>
      <w:r w:rsidRPr="00667D02">
        <w:rPr>
          <w:rFonts w:hint="cs"/>
          <w:rtl/>
        </w:rPr>
        <w:t>بیشترین</w:t>
      </w:r>
      <w:r w:rsidRPr="00667D02">
        <w:rPr>
          <w:rtl/>
        </w:rPr>
        <w:t xml:space="preserve"> </w:t>
      </w:r>
      <w:r w:rsidRPr="00667D02">
        <w:rPr>
          <w:rFonts w:hint="cs"/>
          <w:rtl/>
        </w:rPr>
        <w:t>به</w:t>
      </w:r>
      <w:r w:rsidRPr="00667D02">
        <w:rPr>
          <w:rtl/>
        </w:rPr>
        <w:t xml:space="preserve"> </w:t>
      </w:r>
      <w:r w:rsidRPr="00667D02">
        <w:rPr>
          <w:rFonts w:hint="cs"/>
          <w:rtl/>
        </w:rPr>
        <w:t>کمترین</w:t>
      </w:r>
      <w:bookmarkEnd w:id="154"/>
      <w:bookmarkEnd w:id="155"/>
      <w:bookmarkEnd w:id="156"/>
      <w:bookmarkEnd w:id="157"/>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29"/>
        <w:gridCol w:w="2991"/>
      </w:tblGrid>
      <w:tr w:rsidR="00826B3A" w:rsidRPr="00667D02" w:rsidTr="00826B3A">
        <w:trPr>
          <w:jc w:val="center"/>
        </w:trPr>
        <w:tc>
          <w:tcPr>
            <w:tcW w:w="1329" w:type="dxa"/>
            <w:tcBorders>
              <w:tr2bl w:val="single" w:sz="4" w:space="0" w:color="auto"/>
            </w:tcBorders>
            <w:shd w:val="clear" w:color="auto" w:fill="F7CAAC"/>
            <w:vAlign w:val="center"/>
          </w:tcPr>
          <w:p w:rsidR="00826B3A" w:rsidRPr="00667D02" w:rsidRDefault="00826B3A" w:rsidP="00D651AB">
            <w:pPr>
              <w:spacing w:after="0"/>
              <w:jc w:val="center"/>
              <w:rPr>
                <w:rFonts w:cs="B Lotus"/>
                <w:color w:val="000000"/>
                <w:rtl/>
              </w:rPr>
            </w:pPr>
            <w:r w:rsidRPr="00667D02">
              <w:rPr>
                <w:rFonts w:cs="B Lotus" w:hint="cs"/>
                <w:color w:val="000000"/>
                <w:rtl/>
              </w:rPr>
              <w:t>شهرستان</w:t>
            </w:r>
          </w:p>
        </w:tc>
        <w:tc>
          <w:tcPr>
            <w:tcW w:w="2991" w:type="dxa"/>
            <w:shd w:val="clear" w:color="auto" w:fill="BDD6EE"/>
            <w:vAlign w:val="center"/>
          </w:tcPr>
          <w:p w:rsidR="00826B3A" w:rsidRPr="00667D02" w:rsidRDefault="00826B3A" w:rsidP="00D651AB">
            <w:pPr>
              <w:spacing w:after="0"/>
              <w:jc w:val="center"/>
              <w:rPr>
                <w:rFonts w:cs="B Lotus"/>
                <w:color w:val="000000"/>
                <w:rtl/>
              </w:rPr>
            </w:pPr>
            <w:r w:rsidRPr="00667D02">
              <w:rPr>
                <w:rFonts w:cs="B Lotus" w:hint="cs"/>
                <w:color w:val="000000"/>
                <w:rtl/>
              </w:rPr>
              <w:t>نسبت طلاق به ازدواج سال 1396 به ترتیب از بیشترین به کمترین</w:t>
            </w:r>
          </w:p>
        </w:tc>
      </w:tr>
      <w:tr w:rsidR="00826B3A" w:rsidRPr="00667D02" w:rsidTr="00826B3A">
        <w:trPr>
          <w:jc w:val="center"/>
        </w:trPr>
        <w:tc>
          <w:tcPr>
            <w:tcW w:w="1329" w:type="dxa"/>
            <w:shd w:val="clear" w:color="auto" w:fill="BDD6EE"/>
            <w:vAlign w:val="center"/>
          </w:tcPr>
          <w:p w:rsidR="00826B3A" w:rsidRPr="00667D02" w:rsidRDefault="00826B3A" w:rsidP="00D651AB">
            <w:pPr>
              <w:spacing w:after="0"/>
              <w:jc w:val="center"/>
              <w:rPr>
                <w:rFonts w:cs="B Lotus"/>
                <w:color w:val="000000"/>
                <w:rtl/>
              </w:rPr>
            </w:pPr>
            <w:r w:rsidRPr="00667D02">
              <w:rPr>
                <w:rFonts w:cs="B Lotus" w:hint="cs"/>
                <w:color w:val="000000"/>
                <w:rtl/>
              </w:rPr>
              <w:t>کیار</w:t>
            </w:r>
          </w:p>
        </w:tc>
        <w:tc>
          <w:tcPr>
            <w:tcW w:w="2991" w:type="dxa"/>
            <w:shd w:val="clear" w:color="auto" w:fill="auto"/>
            <w:vAlign w:val="center"/>
          </w:tcPr>
          <w:p w:rsidR="00826B3A" w:rsidRPr="00667D02" w:rsidRDefault="00826B3A" w:rsidP="00D651AB">
            <w:pPr>
              <w:spacing w:after="0"/>
              <w:jc w:val="center"/>
              <w:rPr>
                <w:rFonts w:cs="B Lotus"/>
                <w:color w:val="000000"/>
                <w:rtl/>
              </w:rPr>
            </w:pPr>
            <w:r w:rsidRPr="00667D02">
              <w:rPr>
                <w:rFonts w:cs="B Lotus" w:hint="cs"/>
                <w:color w:val="000000"/>
                <w:rtl/>
              </w:rPr>
              <w:t>6/30</w:t>
            </w:r>
          </w:p>
        </w:tc>
      </w:tr>
      <w:tr w:rsidR="00826B3A" w:rsidRPr="00667D02" w:rsidTr="00826B3A">
        <w:trPr>
          <w:jc w:val="center"/>
        </w:trPr>
        <w:tc>
          <w:tcPr>
            <w:tcW w:w="1329" w:type="dxa"/>
            <w:shd w:val="clear" w:color="auto" w:fill="BDD6EE"/>
            <w:vAlign w:val="center"/>
          </w:tcPr>
          <w:p w:rsidR="00826B3A" w:rsidRPr="00667D02" w:rsidRDefault="00826B3A" w:rsidP="00D651AB">
            <w:pPr>
              <w:spacing w:after="0"/>
              <w:jc w:val="center"/>
              <w:rPr>
                <w:rFonts w:cs="B Lotus"/>
                <w:color w:val="000000"/>
                <w:rtl/>
              </w:rPr>
            </w:pPr>
            <w:r w:rsidRPr="00667D02">
              <w:rPr>
                <w:rFonts w:cs="B Lotus" w:hint="cs"/>
                <w:color w:val="000000"/>
                <w:rtl/>
              </w:rPr>
              <w:t>سامان</w:t>
            </w:r>
          </w:p>
        </w:tc>
        <w:tc>
          <w:tcPr>
            <w:tcW w:w="2991" w:type="dxa"/>
            <w:shd w:val="clear" w:color="auto" w:fill="auto"/>
            <w:vAlign w:val="center"/>
          </w:tcPr>
          <w:p w:rsidR="00826B3A" w:rsidRPr="00667D02" w:rsidRDefault="00826B3A" w:rsidP="00D651AB">
            <w:pPr>
              <w:spacing w:after="0"/>
              <w:jc w:val="center"/>
              <w:rPr>
                <w:rFonts w:cs="B Lotus"/>
                <w:color w:val="000000"/>
                <w:rtl/>
              </w:rPr>
            </w:pPr>
            <w:r w:rsidRPr="00667D02">
              <w:rPr>
                <w:rFonts w:cs="B Lotus" w:hint="cs"/>
                <w:color w:val="000000"/>
                <w:rtl/>
              </w:rPr>
              <w:t>27.2</w:t>
            </w:r>
          </w:p>
        </w:tc>
      </w:tr>
      <w:tr w:rsidR="00826B3A" w:rsidRPr="00667D02" w:rsidTr="00826B3A">
        <w:trPr>
          <w:jc w:val="center"/>
        </w:trPr>
        <w:tc>
          <w:tcPr>
            <w:tcW w:w="1329" w:type="dxa"/>
            <w:shd w:val="clear" w:color="auto" w:fill="BDD6EE"/>
            <w:vAlign w:val="center"/>
          </w:tcPr>
          <w:p w:rsidR="00826B3A" w:rsidRPr="00667D02" w:rsidRDefault="00826B3A" w:rsidP="00D651AB">
            <w:pPr>
              <w:spacing w:after="0"/>
              <w:jc w:val="center"/>
              <w:rPr>
                <w:rFonts w:cs="B Lotus"/>
                <w:color w:val="000000"/>
                <w:rtl/>
              </w:rPr>
            </w:pPr>
            <w:r w:rsidRPr="00667D02">
              <w:rPr>
                <w:rFonts w:cs="B Lotus" w:hint="cs"/>
                <w:color w:val="000000"/>
                <w:rtl/>
              </w:rPr>
              <w:t>شهرکرد</w:t>
            </w:r>
          </w:p>
        </w:tc>
        <w:tc>
          <w:tcPr>
            <w:tcW w:w="2991" w:type="dxa"/>
            <w:shd w:val="clear" w:color="auto" w:fill="auto"/>
            <w:vAlign w:val="center"/>
          </w:tcPr>
          <w:p w:rsidR="00826B3A" w:rsidRPr="00667D02" w:rsidRDefault="00826B3A" w:rsidP="00D651AB">
            <w:pPr>
              <w:spacing w:after="0"/>
              <w:jc w:val="center"/>
              <w:rPr>
                <w:rFonts w:cs="B Lotus"/>
                <w:color w:val="000000"/>
                <w:rtl/>
              </w:rPr>
            </w:pPr>
            <w:r w:rsidRPr="00667D02">
              <w:rPr>
                <w:rFonts w:cs="B Lotus" w:hint="cs"/>
                <w:color w:val="000000"/>
                <w:rtl/>
              </w:rPr>
              <w:t>25.1</w:t>
            </w:r>
          </w:p>
        </w:tc>
      </w:tr>
      <w:tr w:rsidR="00826B3A" w:rsidRPr="00667D02" w:rsidTr="00826B3A">
        <w:trPr>
          <w:jc w:val="center"/>
        </w:trPr>
        <w:tc>
          <w:tcPr>
            <w:tcW w:w="1329" w:type="dxa"/>
            <w:shd w:val="clear" w:color="auto" w:fill="BDD6EE"/>
            <w:vAlign w:val="center"/>
          </w:tcPr>
          <w:p w:rsidR="00826B3A" w:rsidRPr="00667D02" w:rsidRDefault="00826B3A" w:rsidP="00D651AB">
            <w:pPr>
              <w:spacing w:after="0"/>
              <w:jc w:val="center"/>
              <w:rPr>
                <w:rFonts w:cs="B Lotus"/>
                <w:color w:val="000000"/>
                <w:rtl/>
              </w:rPr>
            </w:pPr>
            <w:r w:rsidRPr="00667D02">
              <w:rPr>
                <w:rFonts w:cs="B Lotus" w:hint="cs"/>
                <w:color w:val="000000"/>
                <w:rtl/>
              </w:rPr>
              <w:t>بن</w:t>
            </w:r>
          </w:p>
        </w:tc>
        <w:tc>
          <w:tcPr>
            <w:tcW w:w="2991" w:type="dxa"/>
            <w:shd w:val="clear" w:color="auto" w:fill="auto"/>
            <w:vAlign w:val="center"/>
          </w:tcPr>
          <w:p w:rsidR="00826B3A" w:rsidRPr="00667D02" w:rsidRDefault="00826B3A" w:rsidP="00D651AB">
            <w:pPr>
              <w:spacing w:after="0"/>
              <w:jc w:val="center"/>
              <w:rPr>
                <w:rFonts w:cs="B Lotus"/>
                <w:color w:val="000000"/>
                <w:rtl/>
              </w:rPr>
            </w:pPr>
            <w:r w:rsidRPr="00667D02">
              <w:rPr>
                <w:rFonts w:cs="B Lotus" w:hint="cs"/>
                <w:color w:val="000000"/>
                <w:rtl/>
              </w:rPr>
              <w:t>2/23</w:t>
            </w:r>
          </w:p>
        </w:tc>
      </w:tr>
      <w:tr w:rsidR="00826B3A" w:rsidRPr="00667D02" w:rsidTr="00826B3A">
        <w:trPr>
          <w:jc w:val="center"/>
        </w:trPr>
        <w:tc>
          <w:tcPr>
            <w:tcW w:w="1329" w:type="dxa"/>
            <w:shd w:val="clear" w:color="auto" w:fill="BDD6EE"/>
            <w:vAlign w:val="center"/>
          </w:tcPr>
          <w:p w:rsidR="00826B3A" w:rsidRPr="00667D02" w:rsidRDefault="00826B3A" w:rsidP="00D651AB">
            <w:pPr>
              <w:spacing w:after="0"/>
              <w:jc w:val="center"/>
              <w:rPr>
                <w:rFonts w:cs="B Lotus"/>
                <w:color w:val="000000"/>
                <w:rtl/>
              </w:rPr>
            </w:pPr>
            <w:r w:rsidRPr="00667D02">
              <w:rPr>
                <w:rFonts w:cs="B Lotus" w:hint="cs"/>
                <w:color w:val="000000"/>
                <w:rtl/>
              </w:rPr>
              <w:t>بروجن</w:t>
            </w:r>
          </w:p>
        </w:tc>
        <w:tc>
          <w:tcPr>
            <w:tcW w:w="2991" w:type="dxa"/>
            <w:shd w:val="clear" w:color="auto" w:fill="auto"/>
            <w:vAlign w:val="center"/>
          </w:tcPr>
          <w:p w:rsidR="00826B3A" w:rsidRPr="00667D02" w:rsidRDefault="00826B3A" w:rsidP="00D651AB">
            <w:pPr>
              <w:spacing w:after="0"/>
              <w:jc w:val="center"/>
              <w:rPr>
                <w:rFonts w:cs="B Lotus"/>
                <w:color w:val="000000"/>
                <w:rtl/>
              </w:rPr>
            </w:pPr>
            <w:r w:rsidRPr="00667D02">
              <w:rPr>
                <w:rFonts w:cs="B Lotus" w:hint="cs"/>
                <w:color w:val="000000"/>
                <w:rtl/>
              </w:rPr>
              <w:t>1/15</w:t>
            </w:r>
          </w:p>
        </w:tc>
      </w:tr>
      <w:tr w:rsidR="00826B3A" w:rsidRPr="00667D02" w:rsidTr="00826B3A">
        <w:trPr>
          <w:jc w:val="center"/>
        </w:trPr>
        <w:tc>
          <w:tcPr>
            <w:tcW w:w="1329" w:type="dxa"/>
            <w:shd w:val="clear" w:color="auto" w:fill="BDD6EE"/>
            <w:vAlign w:val="center"/>
          </w:tcPr>
          <w:p w:rsidR="00826B3A" w:rsidRPr="00667D02" w:rsidRDefault="00826B3A" w:rsidP="00D651AB">
            <w:pPr>
              <w:spacing w:after="0"/>
              <w:jc w:val="center"/>
              <w:rPr>
                <w:rFonts w:cs="B Lotus"/>
                <w:color w:val="000000"/>
                <w:rtl/>
              </w:rPr>
            </w:pPr>
            <w:r w:rsidRPr="00667D02">
              <w:rPr>
                <w:rFonts w:cs="B Lotus" w:hint="cs"/>
                <w:color w:val="000000"/>
                <w:rtl/>
              </w:rPr>
              <w:t>لردگان</w:t>
            </w:r>
          </w:p>
        </w:tc>
        <w:tc>
          <w:tcPr>
            <w:tcW w:w="2991" w:type="dxa"/>
            <w:shd w:val="clear" w:color="auto" w:fill="auto"/>
            <w:vAlign w:val="center"/>
          </w:tcPr>
          <w:p w:rsidR="00826B3A" w:rsidRPr="00667D02" w:rsidRDefault="00826B3A" w:rsidP="00D651AB">
            <w:pPr>
              <w:spacing w:after="0"/>
              <w:jc w:val="center"/>
              <w:rPr>
                <w:rFonts w:cs="B Lotus"/>
                <w:color w:val="000000"/>
                <w:rtl/>
              </w:rPr>
            </w:pPr>
            <w:r w:rsidRPr="00667D02">
              <w:rPr>
                <w:rFonts w:cs="B Lotus" w:hint="cs"/>
                <w:color w:val="000000"/>
                <w:rtl/>
              </w:rPr>
              <w:t>6/10</w:t>
            </w:r>
          </w:p>
        </w:tc>
      </w:tr>
      <w:tr w:rsidR="00826B3A" w:rsidRPr="00667D02" w:rsidTr="00826B3A">
        <w:trPr>
          <w:jc w:val="center"/>
        </w:trPr>
        <w:tc>
          <w:tcPr>
            <w:tcW w:w="1329" w:type="dxa"/>
            <w:shd w:val="clear" w:color="auto" w:fill="BDD6EE"/>
            <w:vAlign w:val="center"/>
          </w:tcPr>
          <w:p w:rsidR="00826B3A" w:rsidRPr="00667D02" w:rsidRDefault="00826B3A" w:rsidP="00D651AB">
            <w:pPr>
              <w:spacing w:after="0"/>
              <w:jc w:val="center"/>
              <w:rPr>
                <w:rFonts w:cs="B Lotus"/>
                <w:color w:val="000000"/>
                <w:rtl/>
              </w:rPr>
            </w:pPr>
            <w:r w:rsidRPr="00667D02">
              <w:rPr>
                <w:rFonts w:cs="B Lotus" w:hint="cs"/>
                <w:color w:val="000000"/>
                <w:rtl/>
              </w:rPr>
              <w:t>فارسان</w:t>
            </w:r>
          </w:p>
        </w:tc>
        <w:tc>
          <w:tcPr>
            <w:tcW w:w="2991" w:type="dxa"/>
            <w:shd w:val="clear" w:color="auto" w:fill="auto"/>
            <w:vAlign w:val="center"/>
          </w:tcPr>
          <w:p w:rsidR="00826B3A" w:rsidRPr="00667D02" w:rsidRDefault="00826B3A" w:rsidP="00D651AB">
            <w:pPr>
              <w:spacing w:after="0"/>
              <w:jc w:val="center"/>
              <w:rPr>
                <w:rFonts w:cs="B Lotus"/>
                <w:color w:val="000000"/>
                <w:rtl/>
              </w:rPr>
            </w:pPr>
            <w:r w:rsidRPr="00667D02">
              <w:rPr>
                <w:rFonts w:cs="B Lotus" w:hint="cs"/>
                <w:color w:val="000000"/>
                <w:rtl/>
              </w:rPr>
              <w:t>10.5</w:t>
            </w:r>
          </w:p>
        </w:tc>
      </w:tr>
      <w:tr w:rsidR="00826B3A" w:rsidRPr="00667D02" w:rsidTr="00826B3A">
        <w:trPr>
          <w:jc w:val="center"/>
        </w:trPr>
        <w:tc>
          <w:tcPr>
            <w:tcW w:w="1329" w:type="dxa"/>
            <w:shd w:val="clear" w:color="auto" w:fill="BDD6EE"/>
            <w:vAlign w:val="center"/>
          </w:tcPr>
          <w:p w:rsidR="00826B3A" w:rsidRPr="00667D02" w:rsidRDefault="00826B3A" w:rsidP="00D651AB">
            <w:pPr>
              <w:spacing w:after="0"/>
              <w:jc w:val="center"/>
              <w:rPr>
                <w:rFonts w:cs="B Lotus"/>
                <w:color w:val="000000"/>
                <w:rtl/>
              </w:rPr>
            </w:pPr>
            <w:r w:rsidRPr="00667D02">
              <w:rPr>
                <w:rFonts w:cs="B Lotus" w:hint="cs"/>
                <w:color w:val="000000"/>
                <w:rtl/>
              </w:rPr>
              <w:t>اردل</w:t>
            </w:r>
          </w:p>
        </w:tc>
        <w:tc>
          <w:tcPr>
            <w:tcW w:w="2991" w:type="dxa"/>
            <w:shd w:val="clear" w:color="auto" w:fill="auto"/>
            <w:vAlign w:val="center"/>
          </w:tcPr>
          <w:p w:rsidR="00826B3A" w:rsidRPr="00667D02" w:rsidRDefault="00826B3A" w:rsidP="00D651AB">
            <w:pPr>
              <w:spacing w:after="0"/>
              <w:jc w:val="center"/>
              <w:rPr>
                <w:rFonts w:cs="B Lotus"/>
                <w:color w:val="000000"/>
                <w:rtl/>
              </w:rPr>
            </w:pPr>
            <w:r w:rsidRPr="00667D02">
              <w:rPr>
                <w:rFonts w:cs="B Lotus" w:hint="cs"/>
                <w:color w:val="000000"/>
                <w:rtl/>
              </w:rPr>
              <w:t>8.9</w:t>
            </w:r>
          </w:p>
        </w:tc>
      </w:tr>
      <w:tr w:rsidR="00826B3A" w:rsidRPr="00667D02" w:rsidTr="00826B3A">
        <w:trPr>
          <w:jc w:val="center"/>
        </w:trPr>
        <w:tc>
          <w:tcPr>
            <w:tcW w:w="1329" w:type="dxa"/>
            <w:shd w:val="clear" w:color="auto" w:fill="BDD6EE"/>
            <w:vAlign w:val="center"/>
          </w:tcPr>
          <w:p w:rsidR="00826B3A" w:rsidRPr="00667D02" w:rsidRDefault="00826B3A" w:rsidP="00D651AB">
            <w:pPr>
              <w:spacing w:after="0"/>
              <w:jc w:val="center"/>
              <w:rPr>
                <w:rFonts w:cs="B Lotus"/>
                <w:color w:val="000000"/>
                <w:rtl/>
              </w:rPr>
            </w:pPr>
            <w:r w:rsidRPr="00667D02">
              <w:rPr>
                <w:rFonts w:cs="B Lotus" w:hint="cs"/>
                <w:color w:val="000000"/>
                <w:rtl/>
              </w:rPr>
              <w:t>کوهرنگ</w:t>
            </w:r>
          </w:p>
        </w:tc>
        <w:tc>
          <w:tcPr>
            <w:tcW w:w="2991" w:type="dxa"/>
            <w:shd w:val="clear" w:color="auto" w:fill="auto"/>
            <w:vAlign w:val="center"/>
          </w:tcPr>
          <w:p w:rsidR="00826B3A" w:rsidRPr="00667D02" w:rsidRDefault="00826B3A" w:rsidP="00D651AB">
            <w:pPr>
              <w:spacing w:after="0"/>
              <w:jc w:val="center"/>
              <w:rPr>
                <w:rFonts w:cs="B Lotus"/>
                <w:color w:val="000000"/>
                <w:rtl/>
              </w:rPr>
            </w:pPr>
            <w:r w:rsidRPr="00667D02">
              <w:rPr>
                <w:rFonts w:cs="B Lotus" w:hint="cs"/>
                <w:color w:val="000000"/>
                <w:rtl/>
              </w:rPr>
              <w:t>0.6</w:t>
            </w:r>
          </w:p>
        </w:tc>
      </w:tr>
    </w:tbl>
    <w:p w:rsidR="00826B3A" w:rsidRPr="00667D02" w:rsidRDefault="00826B3A" w:rsidP="00122BEC">
      <w:pPr>
        <w:pStyle w:val="a"/>
        <w:rPr>
          <w:rtl/>
        </w:rPr>
      </w:pPr>
    </w:p>
    <w:p w:rsidR="00E85349" w:rsidRPr="00667D02" w:rsidRDefault="00E85349" w:rsidP="00D651AB">
      <w:pPr>
        <w:pStyle w:val="Heading2"/>
        <w:rPr>
          <w:rtl/>
        </w:rPr>
      </w:pPr>
      <w:bookmarkStart w:id="158" w:name="_Toc41118698"/>
      <w:r w:rsidRPr="00667D02">
        <w:rPr>
          <w:rFonts w:hint="cs"/>
          <w:rtl/>
        </w:rPr>
        <w:lastRenderedPageBreak/>
        <w:t>جمع</w:t>
      </w:r>
      <w:r w:rsidR="00826B3A" w:rsidRPr="00667D02">
        <w:rPr>
          <w:rFonts w:hint="cs"/>
          <w:rtl/>
        </w:rPr>
        <w:t xml:space="preserve"> </w:t>
      </w:r>
      <w:r w:rsidRPr="00667D02">
        <w:rPr>
          <w:rFonts w:hint="cs"/>
          <w:rtl/>
        </w:rPr>
        <w:t>بندی</w:t>
      </w:r>
      <w:r w:rsidRPr="00667D02">
        <w:rPr>
          <w:rtl/>
        </w:rPr>
        <w:t xml:space="preserve"> </w:t>
      </w:r>
      <w:r w:rsidRPr="00667D02">
        <w:rPr>
          <w:rFonts w:hint="cs"/>
          <w:rtl/>
        </w:rPr>
        <w:t>وضعیت</w:t>
      </w:r>
      <w:r w:rsidRPr="00667D02">
        <w:rPr>
          <w:rtl/>
        </w:rPr>
        <w:t xml:space="preserve"> </w:t>
      </w:r>
      <w:r w:rsidRPr="00667D02">
        <w:rPr>
          <w:rFonts w:hint="cs"/>
          <w:rtl/>
        </w:rPr>
        <w:t>ازدواج</w:t>
      </w:r>
      <w:r w:rsidRPr="00667D02">
        <w:rPr>
          <w:rtl/>
        </w:rPr>
        <w:t xml:space="preserve"> </w:t>
      </w:r>
      <w:r w:rsidRPr="00667D02">
        <w:rPr>
          <w:rFonts w:hint="cs"/>
          <w:rtl/>
        </w:rPr>
        <w:t>و</w:t>
      </w:r>
      <w:r w:rsidRPr="00667D02">
        <w:rPr>
          <w:rtl/>
        </w:rPr>
        <w:t xml:space="preserve"> </w:t>
      </w:r>
      <w:r w:rsidRPr="00667D02">
        <w:rPr>
          <w:rFonts w:hint="cs"/>
          <w:rtl/>
        </w:rPr>
        <w:t>طلاق</w:t>
      </w:r>
      <w:r w:rsidRPr="00667D02">
        <w:rPr>
          <w:rtl/>
        </w:rPr>
        <w:t xml:space="preserve"> </w:t>
      </w:r>
      <w:r w:rsidRPr="00667D02">
        <w:rPr>
          <w:rFonts w:hint="cs"/>
          <w:rtl/>
        </w:rPr>
        <w:t>در</w:t>
      </w:r>
      <w:r w:rsidRPr="00667D02">
        <w:rPr>
          <w:rtl/>
        </w:rPr>
        <w:t xml:space="preserve"> </w:t>
      </w:r>
      <w:r w:rsidRPr="00667D02">
        <w:rPr>
          <w:rFonts w:hint="cs"/>
          <w:rtl/>
        </w:rPr>
        <w:t>استان</w:t>
      </w:r>
      <w:bookmarkEnd w:id="158"/>
    </w:p>
    <w:p w:rsidR="00E85349" w:rsidRPr="00667D02" w:rsidRDefault="00E85349" w:rsidP="00294721">
      <w:pPr>
        <w:jc w:val="both"/>
        <w:rPr>
          <w:rFonts w:cs="B Lotus"/>
          <w:color w:val="000000"/>
          <w:sz w:val="28"/>
          <w:szCs w:val="28"/>
          <w:rtl/>
        </w:rPr>
      </w:pPr>
      <w:r w:rsidRPr="00667D02">
        <w:rPr>
          <w:rFonts w:cs="B Lotus"/>
          <w:color w:val="000000"/>
          <w:rtl/>
        </w:rPr>
        <w:t>-</w:t>
      </w:r>
      <w:r w:rsidRPr="00667D02">
        <w:rPr>
          <w:rFonts w:cs="B Lotus"/>
          <w:color w:val="000000"/>
          <w:rtl/>
        </w:rPr>
        <w:tab/>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چهارمحال</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بختیاری</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سال</w:t>
      </w:r>
      <w:r w:rsidRPr="00667D02">
        <w:rPr>
          <w:rFonts w:cs="B Lotus"/>
          <w:color w:val="000000"/>
          <w:sz w:val="28"/>
          <w:szCs w:val="28"/>
          <w:rtl/>
        </w:rPr>
        <w:t xml:space="preserve"> 1395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میان</w:t>
      </w:r>
      <w:r w:rsidRPr="00667D02">
        <w:rPr>
          <w:rFonts w:cs="B Lotus"/>
          <w:color w:val="000000"/>
          <w:sz w:val="28"/>
          <w:szCs w:val="28"/>
          <w:rtl/>
        </w:rPr>
        <w:t xml:space="preserve"> </w:t>
      </w:r>
      <w:r w:rsidRPr="00667D02">
        <w:rPr>
          <w:rFonts w:cs="B Lotus" w:hint="cs"/>
          <w:color w:val="000000"/>
          <w:sz w:val="28"/>
          <w:szCs w:val="28"/>
          <w:rtl/>
        </w:rPr>
        <w:t>هر</w:t>
      </w:r>
      <w:r w:rsidRPr="00667D02">
        <w:rPr>
          <w:rFonts w:cs="B Lotus"/>
          <w:color w:val="000000"/>
          <w:sz w:val="28"/>
          <w:szCs w:val="28"/>
          <w:rtl/>
        </w:rPr>
        <w:t xml:space="preserve"> </w:t>
      </w:r>
      <w:r w:rsidRPr="00667D02">
        <w:rPr>
          <w:rFonts w:cs="B Lotus" w:hint="cs"/>
          <w:color w:val="000000"/>
          <w:sz w:val="28"/>
          <w:szCs w:val="28"/>
          <w:rtl/>
        </w:rPr>
        <w:t>هزار</w:t>
      </w:r>
      <w:r w:rsidRPr="00667D02">
        <w:rPr>
          <w:rFonts w:cs="B Lotus"/>
          <w:color w:val="000000"/>
          <w:sz w:val="28"/>
          <w:szCs w:val="28"/>
          <w:rtl/>
        </w:rPr>
        <w:t xml:space="preserve"> </w:t>
      </w:r>
      <w:r w:rsidRPr="00667D02">
        <w:rPr>
          <w:rFonts w:cs="B Lotus" w:hint="cs"/>
          <w:color w:val="000000"/>
          <w:sz w:val="28"/>
          <w:szCs w:val="28"/>
          <w:rtl/>
        </w:rPr>
        <w:t>نفر</w:t>
      </w:r>
      <w:r w:rsidRPr="00667D02">
        <w:rPr>
          <w:rFonts w:cs="B Lotus"/>
          <w:color w:val="000000"/>
          <w:sz w:val="28"/>
          <w:szCs w:val="28"/>
          <w:rtl/>
        </w:rPr>
        <w:t xml:space="preserve"> </w:t>
      </w:r>
      <w:r w:rsidRPr="00667D02">
        <w:rPr>
          <w:rFonts w:cs="B Lotus" w:hint="cs"/>
          <w:color w:val="000000"/>
          <w:sz w:val="28"/>
          <w:szCs w:val="28"/>
          <w:rtl/>
        </w:rPr>
        <w:t>جمعیت</w:t>
      </w:r>
      <w:r w:rsidRPr="00667D02">
        <w:rPr>
          <w:rFonts w:cs="B Lotus"/>
          <w:color w:val="000000"/>
          <w:sz w:val="28"/>
          <w:szCs w:val="28"/>
          <w:rtl/>
        </w:rPr>
        <w:t xml:space="preserve"> 10 </w:t>
      </w:r>
      <w:r w:rsidRPr="00667D02">
        <w:rPr>
          <w:rFonts w:cs="B Lotus" w:hint="cs"/>
          <w:color w:val="000000"/>
          <w:sz w:val="28"/>
          <w:szCs w:val="28"/>
          <w:rtl/>
        </w:rPr>
        <w:t>ساله</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بالاتر</w:t>
      </w:r>
      <w:r w:rsidRPr="00667D02">
        <w:rPr>
          <w:rFonts w:cs="B Lotus"/>
          <w:color w:val="000000"/>
          <w:sz w:val="28"/>
          <w:szCs w:val="28"/>
          <w:rtl/>
        </w:rPr>
        <w:t xml:space="preserve"> 12/8 </w:t>
      </w:r>
      <w:r w:rsidRPr="00667D02">
        <w:rPr>
          <w:rFonts w:cs="B Lotus" w:hint="cs"/>
          <w:color w:val="000000"/>
          <w:sz w:val="28"/>
          <w:szCs w:val="28"/>
          <w:rtl/>
        </w:rPr>
        <w:t>واقعه</w:t>
      </w:r>
      <w:r w:rsidRPr="00667D02">
        <w:rPr>
          <w:rFonts w:cs="B Lotus"/>
          <w:color w:val="000000"/>
          <w:sz w:val="28"/>
          <w:szCs w:val="28"/>
          <w:rtl/>
        </w:rPr>
        <w:t xml:space="preserve"> </w:t>
      </w:r>
      <w:r w:rsidRPr="00667D02">
        <w:rPr>
          <w:rFonts w:cs="B Lotus" w:hint="cs"/>
          <w:color w:val="000000"/>
          <w:sz w:val="28"/>
          <w:szCs w:val="28"/>
          <w:rtl/>
        </w:rPr>
        <w:t>رخ</w:t>
      </w:r>
      <w:r w:rsidRPr="00667D02">
        <w:rPr>
          <w:rFonts w:cs="B Lotus"/>
          <w:color w:val="000000"/>
          <w:sz w:val="28"/>
          <w:szCs w:val="28"/>
          <w:rtl/>
        </w:rPr>
        <w:t xml:space="preserve"> </w:t>
      </w:r>
      <w:r w:rsidR="00A604BF" w:rsidRPr="00667D02">
        <w:rPr>
          <w:rFonts w:cs="B Lotus" w:hint="cs"/>
          <w:color w:val="000000"/>
          <w:sz w:val="28"/>
          <w:szCs w:val="28"/>
          <w:rtl/>
        </w:rPr>
        <w:t>داده‌ است</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w:t>
      </w:r>
      <w:r w:rsidRPr="00667D02">
        <w:rPr>
          <w:rFonts w:cs="B Lotus" w:hint="cs"/>
          <w:color w:val="000000"/>
          <w:sz w:val="28"/>
          <w:szCs w:val="28"/>
          <w:rtl/>
        </w:rPr>
        <w:t>توجه</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ارقام</w:t>
      </w:r>
      <w:r w:rsidRPr="00667D02">
        <w:rPr>
          <w:rFonts w:cs="B Lotus"/>
          <w:color w:val="000000"/>
          <w:sz w:val="28"/>
          <w:szCs w:val="28"/>
          <w:rtl/>
        </w:rPr>
        <w:t xml:space="preserve"> </w:t>
      </w:r>
      <w:r w:rsidRPr="00667D02">
        <w:rPr>
          <w:rFonts w:cs="B Lotus" w:hint="cs"/>
          <w:color w:val="000000"/>
          <w:sz w:val="28"/>
          <w:szCs w:val="28"/>
          <w:rtl/>
        </w:rPr>
        <w:t>جدول</w:t>
      </w:r>
      <w:r w:rsidRPr="00667D02">
        <w:rPr>
          <w:rFonts w:cs="B Lotus"/>
          <w:color w:val="000000"/>
          <w:sz w:val="28"/>
          <w:szCs w:val="28"/>
          <w:rtl/>
        </w:rPr>
        <w:t xml:space="preserve"> </w:t>
      </w:r>
      <w:r w:rsidR="00A16AD0" w:rsidRPr="00667D02">
        <w:rPr>
          <w:rFonts w:cs="B Lotus" w:hint="cs"/>
          <w:color w:val="000000"/>
          <w:sz w:val="28"/>
          <w:szCs w:val="28"/>
          <w:rtl/>
        </w:rPr>
        <w:t>می</w:t>
      </w:r>
      <w:r w:rsidR="00294721" w:rsidRPr="00667D02">
        <w:rPr>
          <w:rFonts w:cs="B Lotus"/>
          <w:color w:val="000000"/>
          <w:sz w:val="28"/>
          <w:szCs w:val="28"/>
          <w:rtl/>
        </w:rPr>
        <w:softHyphen/>
      </w:r>
      <w:r w:rsidR="00A16AD0" w:rsidRPr="00667D02">
        <w:rPr>
          <w:rFonts w:cs="B Lotus" w:hint="cs"/>
          <w:color w:val="000000"/>
          <w:sz w:val="28"/>
          <w:szCs w:val="28"/>
          <w:rtl/>
        </w:rPr>
        <w:t xml:space="preserve">توان </w:t>
      </w:r>
      <w:r w:rsidRPr="00667D02">
        <w:rPr>
          <w:rFonts w:cs="B Lotus" w:hint="cs"/>
          <w:color w:val="000000"/>
          <w:sz w:val="28"/>
          <w:szCs w:val="28"/>
          <w:rtl/>
        </w:rPr>
        <w:t>گفت</w:t>
      </w:r>
      <w:r w:rsidRPr="00667D02">
        <w:rPr>
          <w:rFonts w:cs="B Lotus"/>
          <w:color w:val="000000"/>
          <w:sz w:val="28"/>
          <w:szCs w:val="28"/>
          <w:rtl/>
        </w:rPr>
        <w:t xml:space="preserve"> </w:t>
      </w:r>
      <w:r w:rsidRPr="00667D02">
        <w:rPr>
          <w:rFonts w:cs="B Lotus" w:hint="cs"/>
          <w:color w:val="000000"/>
          <w:sz w:val="28"/>
          <w:szCs w:val="28"/>
          <w:rtl/>
        </w:rPr>
        <w:t>که</w:t>
      </w:r>
      <w:r w:rsidRPr="00667D02">
        <w:rPr>
          <w:rFonts w:cs="B Lotus"/>
          <w:color w:val="000000"/>
          <w:sz w:val="28"/>
          <w:szCs w:val="28"/>
          <w:rtl/>
        </w:rPr>
        <w:t xml:space="preserve"> </w:t>
      </w:r>
      <w:r w:rsidRPr="00667D02">
        <w:rPr>
          <w:rFonts w:cs="B Lotus" w:hint="cs"/>
          <w:color w:val="000000"/>
          <w:sz w:val="28"/>
          <w:szCs w:val="28"/>
          <w:rtl/>
        </w:rPr>
        <w:t>این</w:t>
      </w:r>
      <w:r w:rsidRPr="00667D02">
        <w:rPr>
          <w:rFonts w:cs="B Lotus"/>
          <w:color w:val="000000"/>
          <w:sz w:val="28"/>
          <w:szCs w:val="28"/>
          <w:rtl/>
        </w:rPr>
        <w:t xml:space="preserve"> </w:t>
      </w:r>
      <w:r w:rsidRPr="00667D02">
        <w:rPr>
          <w:rFonts w:cs="B Lotus" w:hint="cs"/>
          <w:color w:val="000000"/>
          <w:sz w:val="28"/>
          <w:szCs w:val="28"/>
          <w:rtl/>
        </w:rPr>
        <w:t>شاخص</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00541ABD" w:rsidRPr="00667D02">
        <w:rPr>
          <w:rFonts w:cs="B Lotus" w:hint="cs"/>
          <w:color w:val="000000"/>
          <w:sz w:val="28"/>
          <w:szCs w:val="28"/>
          <w:rtl/>
        </w:rPr>
        <w:t>سال‌ها</w:t>
      </w:r>
      <w:r w:rsidRPr="00667D02">
        <w:rPr>
          <w:rFonts w:cs="B Lotus" w:hint="cs"/>
          <w:color w:val="000000"/>
          <w:sz w:val="28"/>
          <w:szCs w:val="28"/>
          <w:rtl/>
        </w:rPr>
        <w:t>ی</w:t>
      </w:r>
      <w:r w:rsidRPr="00667D02">
        <w:rPr>
          <w:rFonts w:cs="B Lotus"/>
          <w:color w:val="000000"/>
          <w:sz w:val="28"/>
          <w:szCs w:val="28"/>
          <w:rtl/>
        </w:rPr>
        <w:t xml:space="preserve"> 1395- 1365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صورت</w:t>
      </w:r>
      <w:r w:rsidRPr="00667D02">
        <w:rPr>
          <w:rFonts w:cs="B Lotus"/>
          <w:color w:val="000000"/>
          <w:sz w:val="28"/>
          <w:szCs w:val="28"/>
          <w:rtl/>
        </w:rPr>
        <w:t xml:space="preserve"> </w:t>
      </w:r>
      <w:r w:rsidRPr="00667D02">
        <w:rPr>
          <w:rFonts w:cs="B Lotus" w:hint="cs"/>
          <w:color w:val="000000"/>
          <w:sz w:val="28"/>
          <w:szCs w:val="28"/>
          <w:rtl/>
        </w:rPr>
        <w:t>غیر</w:t>
      </w:r>
      <w:r w:rsidRPr="00667D02">
        <w:rPr>
          <w:rFonts w:cs="B Lotus"/>
          <w:color w:val="000000"/>
          <w:sz w:val="28"/>
          <w:szCs w:val="28"/>
          <w:rtl/>
        </w:rPr>
        <w:t xml:space="preserve"> </w:t>
      </w:r>
      <w:r w:rsidRPr="00667D02">
        <w:rPr>
          <w:rFonts w:cs="B Lotus" w:hint="cs"/>
          <w:color w:val="000000"/>
          <w:sz w:val="28"/>
          <w:szCs w:val="28"/>
          <w:rtl/>
        </w:rPr>
        <w:t>خطی</w:t>
      </w:r>
      <w:r w:rsidRPr="00667D02">
        <w:rPr>
          <w:rFonts w:cs="B Lotus"/>
          <w:color w:val="000000"/>
          <w:sz w:val="28"/>
          <w:szCs w:val="28"/>
          <w:rtl/>
        </w:rPr>
        <w:t xml:space="preserve"> </w:t>
      </w:r>
      <w:r w:rsidRPr="00667D02">
        <w:rPr>
          <w:rFonts w:cs="B Lotus" w:hint="cs"/>
          <w:color w:val="000000"/>
          <w:sz w:val="28"/>
          <w:szCs w:val="28"/>
          <w:rtl/>
        </w:rPr>
        <w:t>روند</w:t>
      </w:r>
      <w:r w:rsidRPr="00667D02">
        <w:rPr>
          <w:rFonts w:cs="B Lotus"/>
          <w:color w:val="000000"/>
          <w:sz w:val="28"/>
          <w:szCs w:val="28"/>
          <w:rtl/>
        </w:rPr>
        <w:t xml:space="preserve"> </w:t>
      </w:r>
      <w:r w:rsidRPr="00667D02">
        <w:rPr>
          <w:rFonts w:cs="B Lotus" w:hint="cs"/>
          <w:color w:val="000000"/>
          <w:sz w:val="28"/>
          <w:szCs w:val="28"/>
          <w:rtl/>
        </w:rPr>
        <w:t>افزایشی</w:t>
      </w:r>
      <w:r w:rsidRPr="00667D02">
        <w:rPr>
          <w:rFonts w:cs="B Lotus"/>
          <w:color w:val="000000"/>
          <w:sz w:val="28"/>
          <w:szCs w:val="28"/>
          <w:rtl/>
        </w:rPr>
        <w:t xml:space="preserve"> </w:t>
      </w:r>
      <w:r w:rsidR="00A16AD0" w:rsidRPr="00667D02">
        <w:rPr>
          <w:rFonts w:cs="B Lotus" w:hint="cs"/>
          <w:color w:val="000000"/>
          <w:sz w:val="28"/>
          <w:szCs w:val="28"/>
          <w:rtl/>
        </w:rPr>
        <w:t>داشته ‌است</w:t>
      </w:r>
      <w:r w:rsidRPr="00667D02">
        <w:rPr>
          <w:rFonts w:cs="B Lotus"/>
          <w:color w:val="000000"/>
          <w:sz w:val="28"/>
          <w:szCs w:val="28"/>
          <w:rtl/>
        </w:rPr>
        <w:t>.</w:t>
      </w:r>
    </w:p>
    <w:p w:rsidR="00E85349" w:rsidRPr="00667D02" w:rsidRDefault="00E85349" w:rsidP="00B91958">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در</w:t>
      </w:r>
      <w:r w:rsidRPr="00667D02">
        <w:rPr>
          <w:rFonts w:cs="B Lotus"/>
          <w:color w:val="000000"/>
          <w:sz w:val="28"/>
          <w:szCs w:val="28"/>
          <w:rtl/>
        </w:rPr>
        <w:t xml:space="preserve"> </w:t>
      </w:r>
      <w:r w:rsidR="00A604BF" w:rsidRPr="00667D02">
        <w:rPr>
          <w:rFonts w:cs="B Lotus" w:hint="cs"/>
          <w:color w:val="000000"/>
          <w:sz w:val="28"/>
          <w:szCs w:val="28"/>
          <w:rtl/>
        </w:rPr>
        <w:t xml:space="preserve">مقایسه‌ی </w:t>
      </w:r>
      <w:r w:rsidRPr="00667D02">
        <w:rPr>
          <w:rFonts w:cs="B Lotus" w:hint="cs"/>
          <w:color w:val="000000"/>
          <w:sz w:val="28"/>
          <w:szCs w:val="28"/>
          <w:rtl/>
        </w:rPr>
        <w:t>وضعیت</w:t>
      </w:r>
      <w:r w:rsidRPr="00667D02">
        <w:rPr>
          <w:rFonts w:cs="B Lotus"/>
          <w:color w:val="000000"/>
          <w:sz w:val="28"/>
          <w:szCs w:val="28"/>
          <w:rtl/>
        </w:rPr>
        <w:t xml:space="preserve"> </w:t>
      </w:r>
      <w:r w:rsidR="00A604BF" w:rsidRPr="00667D02">
        <w:rPr>
          <w:rFonts w:cs="B Lotus" w:hint="cs"/>
          <w:color w:val="000000"/>
          <w:sz w:val="28"/>
          <w:szCs w:val="28"/>
          <w:rtl/>
        </w:rPr>
        <w:t xml:space="preserve">ازدواج‌های </w:t>
      </w:r>
      <w:r w:rsidRPr="00667D02">
        <w:rPr>
          <w:rFonts w:cs="B Lotus" w:hint="cs"/>
          <w:color w:val="000000"/>
          <w:sz w:val="28"/>
          <w:szCs w:val="28"/>
          <w:rtl/>
        </w:rPr>
        <w:t>رخ</w:t>
      </w:r>
      <w:r w:rsidRPr="00667D02">
        <w:rPr>
          <w:rFonts w:cs="B Lotus"/>
          <w:color w:val="000000"/>
          <w:sz w:val="28"/>
          <w:szCs w:val="28"/>
          <w:rtl/>
        </w:rPr>
        <w:t xml:space="preserve"> </w:t>
      </w:r>
      <w:r w:rsidRPr="00667D02">
        <w:rPr>
          <w:rFonts w:cs="B Lotus" w:hint="cs"/>
          <w:color w:val="000000"/>
          <w:sz w:val="28"/>
          <w:szCs w:val="28"/>
          <w:rtl/>
        </w:rPr>
        <w:t>داده</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چهارمحال</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بختیاری</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w:t>
      </w:r>
      <w:r w:rsidRPr="00667D02">
        <w:rPr>
          <w:rFonts w:cs="B Lotus" w:hint="cs"/>
          <w:color w:val="000000"/>
          <w:sz w:val="28"/>
          <w:szCs w:val="28"/>
          <w:rtl/>
        </w:rPr>
        <w:t>کشور</w:t>
      </w:r>
      <w:r w:rsidRPr="00667D02">
        <w:rPr>
          <w:rFonts w:cs="B Lotus"/>
          <w:color w:val="000000"/>
          <w:sz w:val="28"/>
          <w:szCs w:val="28"/>
          <w:rtl/>
        </w:rPr>
        <w:t xml:space="preserve"> </w:t>
      </w:r>
      <w:r w:rsidRPr="00667D02">
        <w:rPr>
          <w:rFonts w:cs="B Lotus" w:hint="cs"/>
          <w:color w:val="000000"/>
          <w:sz w:val="28"/>
          <w:szCs w:val="28"/>
          <w:rtl/>
        </w:rPr>
        <w:t>باید</w:t>
      </w:r>
      <w:r w:rsidRPr="00667D02">
        <w:rPr>
          <w:rFonts w:cs="B Lotus"/>
          <w:color w:val="000000"/>
          <w:sz w:val="28"/>
          <w:szCs w:val="28"/>
          <w:rtl/>
        </w:rPr>
        <w:t xml:space="preserve"> </w:t>
      </w:r>
      <w:r w:rsidRPr="00667D02">
        <w:rPr>
          <w:rFonts w:cs="B Lotus" w:hint="cs"/>
          <w:color w:val="000000"/>
          <w:sz w:val="28"/>
          <w:szCs w:val="28"/>
          <w:rtl/>
        </w:rPr>
        <w:t>اذعان</w:t>
      </w:r>
      <w:r w:rsidRPr="00667D02">
        <w:rPr>
          <w:rFonts w:cs="B Lotus"/>
          <w:color w:val="000000"/>
          <w:sz w:val="28"/>
          <w:szCs w:val="28"/>
          <w:rtl/>
        </w:rPr>
        <w:t xml:space="preserve"> </w:t>
      </w:r>
      <w:r w:rsidRPr="00667D02">
        <w:rPr>
          <w:rFonts w:cs="B Lotus" w:hint="cs"/>
          <w:color w:val="000000"/>
          <w:sz w:val="28"/>
          <w:szCs w:val="28"/>
          <w:rtl/>
        </w:rPr>
        <w:t>داشت</w:t>
      </w:r>
      <w:r w:rsidRPr="00667D02">
        <w:rPr>
          <w:rFonts w:cs="B Lotus"/>
          <w:color w:val="000000"/>
          <w:sz w:val="28"/>
          <w:szCs w:val="28"/>
          <w:rtl/>
        </w:rPr>
        <w:t xml:space="preserve"> </w:t>
      </w:r>
      <w:r w:rsidRPr="00667D02">
        <w:rPr>
          <w:rFonts w:cs="B Lotus" w:hint="cs"/>
          <w:color w:val="000000"/>
          <w:sz w:val="28"/>
          <w:szCs w:val="28"/>
          <w:rtl/>
        </w:rPr>
        <w:t>که</w:t>
      </w:r>
      <w:r w:rsidRPr="00667D02">
        <w:rPr>
          <w:rFonts w:cs="B Lotus"/>
          <w:color w:val="000000"/>
          <w:sz w:val="28"/>
          <w:szCs w:val="28"/>
          <w:rtl/>
        </w:rPr>
        <w:t xml:space="preserve"> </w:t>
      </w:r>
      <w:r w:rsidRPr="00667D02">
        <w:rPr>
          <w:rFonts w:cs="B Lotus" w:hint="cs"/>
          <w:color w:val="000000"/>
          <w:sz w:val="28"/>
          <w:szCs w:val="28"/>
          <w:rtl/>
        </w:rPr>
        <w:t>میزان</w:t>
      </w:r>
      <w:r w:rsidRPr="00667D02">
        <w:rPr>
          <w:rFonts w:cs="B Lotus"/>
          <w:color w:val="000000"/>
          <w:sz w:val="28"/>
          <w:szCs w:val="28"/>
          <w:rtl/>
        </w:rPr>
        <w:t xml:space="preserve"> </w:t>
      </w:r>
      <w:r w:rsidR="00A604BF" w:rsidRPr="00667D02">
        <w:rPr>
          <w:rFonts w:cs="B Lotus" w:hint="cs"/>
          <w:color w:val="000000"/>
          <w:sz w:val="28"/>
          <w:szCs w:val="28"/>
          <w:rtl/>
        </w:rPr>
        <w:t xml:space="preserve">واقعه‌ی </w:t>
      </w:r>
      <w:r w:rsidRPr="00667D02">
        <w:rPr>
          <w:rFonts w:cs="B Lotus" w:hint="cs"/>
          <w:color w:val="000000"/>
          <w:sz w:val="28"/>
          <w:szCs w:val="28"/>
          <w:rtl/>
        </w:rPr>
        <w:t>ازدواج</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چهارمحال</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بختیاری</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میانگین</w:t>
      </w:r>
      <w:r w:rsidRPr="00667D02">
        <w:rPr>
          <w:rFonts w:cs="B Lotus"/>
          <w:color w:val="000000"/>
          <w:sz w:val="28"/>
          <w:szCs w:val="28"/>
          <w:rtl/>
        </w:rPr>
        <w:t xml:space="preserve"> </w:t>
      </w:r>
      <w:r w:rsidRPr="00667D02">
        <w:rPr>
          <w:rFonts w:cs="B Lotus" w:hint="cs"/>
          <w:color w:val="000000"/>
          <w:sz w:val="28"/>
          <w:szCs w:val="28"/>
          <w:rtl/>
        </w:rPr>
        <w:t>کل</w:t>
      </w:r>
      <w:r w:rsidRPr="00667D02">
        <w:rPr>
          <w:rFonts w:cs="B Lotus"/>
          <w:color w:val="000000"/>
          <w:sz w:val="28"/>
          <w:szCs w:val="28"/>
          <w:rtl/>
        </w:rPr>
        <w:t xml:space="preserve"> </w:t>
      </w:r>
      <w:r w:rsidRPr="00667D02">
        <w:rPr>
          <w:rFonts w:cs="B Lotus" w:hint="cs"/>
          <w:color w:val="000000"/>
          <w:sz w:val="28"/>
          <w:szCs w:val="28"/>
          <w:rtl/>
        </w:rPr>
        <w:t>کشور</w:t>
      </w:r>
      <w:r w:rsidRPr="00667D02">
        <w:rPr>
          <w:rFonts w:cs="B Lotus"/>
          <w:color w:val="000000"/>
          <w:sz w:val="28"/>
          <w:szCs w:val="28"/>
          <w:rtl/>
        </w:rPr>
        <w:t xml:space="preserve"> </w:t>
      </w:r>
      <w:r w:rsidRPr="00667D02">
        <w:rPr>
          <w:rFonts w:cs="B Lotus" w:hint="cs"/>
          <w:color w:val="000000"/>
          <w:sz w:val="28"/>
          <w:szCs w:val="28"/>
          <w:rtl/>
        </w:rPr>
        <w:t>بالاتر</w:t>
      </w:r>
      <w:r w:rsidRPr="00667D02">
        <w:rPr>
          <w:rFonts w:cs="B Lotus"/>
          <w:color w:val="000000"/>
          <w:sz w:val="28"/>
          <w:szCs w:val="28"/>
          <w:rtl/>
        </w:rPr>
        <w:t xml:space="preserve"> </w:t>
      </w:r>
      <w:r w:rsidR="00541ABD" w:rsidRPr="00667D02">
        <w:rPr>
          <w:rFonts w:cs="B Lotus" w:hint="cs"/>
          <w:color w:val="000000"/>
          <w:sz w:val="28"/>
          <w:szCs w:val="28"/>
          <w:rtl/>
        </w:rPr>
        <w:t>می‌باشد</w:t>
      </w:r>
      <w:r w:rsidRPr="00667D02">
        <w:rPr>
          <w:rFonts w:cs="B Lotus"/>
          <w:color w:val="000000"/>
          <w:sz w:val="28"/>
          <w:szCs w:val="28"/>
          <w:rtl/>
        </w:rPr>
        <w:t>.</w:t>
      </w:r>
    </w:p>
    <w:p w:rsidR="00E85349" w:rsidRPr="00667D02" w:rsidRDefault="00E85349" w:rsidP="00B91958">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عمومیت</w:t>
      </w:r>
      <w:r w:rsidRPr="00667D02">
        <w:rPr>
          <w:rFonts w:cs="B Lotus"/>
          <w:color w:val="000000"/>
          <w:sz w:val="28"/>
          <w:szCs w:val="28"/>
          <w:rtl/>
        </w:rPr>
        <w:t xml:space="preserve"> </w:t>
      </w:r>
      <w:r w:rsidRPr="00667D02">
        <w:rPr>
          <w:rFonts w:cs="B Lotus" w:hint="cs"/>
          <w:color w:val="000000"/>
          <w:sz w:val="28"/>
          <w:szCs w:val="28"/>
          <w:rtl/>
        </w:rPr>
        <w:t>ازدواج</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سال</w:t>
      </w:r>
      <w:r w:rsidRPr="00667D02">
        <w:rPr>
          <w:rFonts w:cs="B Lotus"/>
          <w:color w:val="000000"/>
          <w:sz w:val="28"/>
          <w:szCs w:val="28"/>
          <w:rtl/>
        </w:rPr>
        <w:t xml:space="preserve"> 1395 </w:t>
      </w:r>
      <w:r w:rsidRPr="00667D02">
        <w:rPr>
          <w:rFonts w:cs="B Lotus" w:hint="cs"/>
          <w:color w:val="000000"/>
          <w:sz w:val="28"/>
          <w:szCs w:val="28"/>
          <w:rtl/>
        </w:rPr>
        <w:t>برای</w:t>
      </w:r>
      <w:r w:rsidRPr="00667D02">
        <w:rPr>
          <w:rFonts w:cs="B Lotus"/>
          <w:color w:val="000000"/>
          <w:sz w:val="28"/>
          <w:szCs w:val="28"/>
          <w:rtl/>
        </w:rPr>
        <w:t xml:space="preserve"> </w:t>
      </w:r>
      <w:r w:rsidRPr="00667D02">
        <w:rPr>
          <w:rFonts w:cs="B Lotus" w:hint="cs"/>
          <w:color w:val="000000"/>
          <w:sz w:val="28"/>
          <w:szCs w:val="28"/>
          <w:rtl/>
        </w:rPr>
        <w:t>مردان</w:t>
      </w:r>
      <w:r w:rsidRPr="00667D02">
        <w:rPr>
          <w:rFonts w:cs="B Lotus"/>
          <w:color w:val="000000"/>
          <w:sz w:val="28"/>
          <w:szCs w:val="28"/>
          <w:rtl/>
        </w:rPr>
        <w:t xml:space="preserve"> 98.7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برای</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95.4 </w:t>
      </w:r>
      <w:r w:rsidRPr="00667D02">
        <w:rPr>
          <w:rFonts w:cs="B Lotus" w:hint="cs"/>
          <w:color w:val="000000"/>
          <w:sz w:val="28"/>
          <w:szCs w:val="28"/>
          <w:rtl/>
        </w:rPr>
        <w:t>است</w:t>
      </w:r>
      <w:r w:rsidRPr="00667D02">
        <w:rPr>
          <w:rFonts w:cs="B Lotus"/>
          <w:color w:val="000000"/>
          <w:sz w:val="28"/>
          <w:szCs w:val="28"/>
          <w:rtl/>
        </w:rPr>
        <w:t xml:space="preserve">. </w:t>
      </w:r>
      <w:r w:rsidRPr="00667D02">
        <w:rPr>
          <w:rFonts w:cs="B Lotus" w:hint="cs"/>
          <w:color w:val="000000"/>
          <w:sz w:val="28"/>
          <w:szCs w:val="28"/>
          <w:rtl/>
        </w:rPr>
        <w:t>این</w:t>
      </w:r>
      <w:r w:rsidRPr="00667D02">
        <w:rPr>
          <w:rFonts w:cs="B Lotus"/>
          <w:color w:val="000000"/>
          <w:sz w:val="28"/>
          <w:szCs w:val="28"/>
          <w:rtl/>
        </w:rPr>
        <w:t xml:space="preserve"> </w:t>
      </w:r>
      <w:r w:rsidRPr="00667D02">
        <w:rPr>
          <w:rFonts w:cs="B Lotus" w:hint="cs"/>
          <w:color w:val="000000"/>
          <w:sz w:val="28"/>
          <w:szCs w:val="28"/>
          <w:rtl/>
        </w:rPr>
        <w:t>شاخص</w:t>
      </w:r>
      <w:r w:rsidRPr="00667D02">
        <w:rPr>
          <w:rFonts w:cs="B Lotus"/>
          <w:color w:val="000000"/>
          <w:sz w:val="28"/>
          <w:szCs w:val="28"/>
          <w:rtl/>
        </w:rPr>
        <w:t xml:space="preserve"> </w:t>
      </w:r>
      <w:r w:rsidRPr="00667D02">
        <w:rPr>
          <w:rFonts w:cs="B Lotus" w:hint="cs"/>
          <w:color w:val="000000"/>
          <w:sz w:val="28"/>
          <w:szCs w:val="28"/>
          <w:rtl/>
        </w:rPr>
        <w:t>برای</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طول</w:t>
      </w:r>
      <w:r w:rsidRPr="00667D02">
        <w:rPr>
          <w:rFonts w:cs="B Lotus"/>
          <w:color w:val="000000"/>
          <w:sz w:val="28"/>
          <w:szCs w:val="28"/>
          <w:rtl/>
        </w:rPr>
        <w:t xml:space="preserve"> </w:t>
      </w:r>
      <w:r w:rsidR="00541ABD" w:rsidRPr="00667D02">
        <w:rPr>
          <w:rFonts w:cs="B Lotus" w:hint="cs"/>
          <w:color w:val="000000"/>
          <w:sz w:val="28"/>
          <w:szCs w:val="28"/>
          <w:rtl/>
        </w:rPr>
        <w:t>سال‌ها</w:t>
      </w:r>
      <w:r w:rsidRPr="00667D02">
        <w:rPr>
          <w:rFonts w:cs="B Lotus" w:hint="cs"/>
          <w:color w:val="000000"/>
          <w:sz w:val="28"/>
          <w:szCs w:val="28"/>
          <w:rtl/>
        </w:rPr>
        <w:t>ی</w:t>
      </w:r>
      <w:r w:rsidRPr="00667D02">
        <w:rPr>
          <w:rFonts w:cs="B Lotus"/>
          <w:color w:val="000000"/>
          <w:sz w:val="28"/>
          <w:szCs w:val="28"/>
          <w:rtl/>
        </w:rPr>
        <w:t xml:space="preserve"> </w:t>
      </w:r>
      <w:r w:rsidRPr="00667D02">
        <w:rPr>
          <w:rFonts w:cs="B Lotus" w:hint="cs"/>
          <w:color w:val="000000"/>
          <w:sz w:val="28"/>
          <w:szCs w:val="28"/>
          <w:rtl/>
        </w:rPr>
        <w:t>مذکور</w:t>
      </w:r>
      <w:r w:rsidRPr="00667D02">
        <w:rPr>
          <w:rFonts w:cs="B Lotus"/>
          <w:color w:val="000000"/>
          <w:sz w:val="28"/>
          <w:szCs w:val="28"/>
          <w:rtl/>
        </w:rPr>
        <w:t xml:space="preserve"> </w:t>
      </w:r>
      <w:r w:rsidRPr="00667D02">
        <w:rPr>
          <w:rFonts w:cs="B Lotus" w:hint="cs"/>
          <w:color w:val="000000"/>
          <w:sz w:val="28"/>
          <w:szCs w:val="28"/>
          <w:rtl/>
        </w:rPr>
        <w:t>روند</w:t>
      </w:r>
      <w:r w:rsidRPr="00667D02">
        <w:rPr>
          <w:rFonts w:cs="B Lotus"/>
          <w:color w:val="000000"/>
          <w:sz w:val="28"/>
          <w:szCs w:val="28"/>
          <w:rtl/>
        </w:rPr>
        <w:t xml:space="preserve"> </w:t>
      </w:r>
      <w:r w:rsidRPr="00667D02">
        <w:rPr>
          <w:rFonts w:cs="B Lotus" w:hint="cs"/>
          <w:color w:val="000000"/>
          <w:sz w:val="28"/>
          <w:szCs w:val="28"/>
          <w:rtl/>
        </w:rPr>
        <w:t>کاهشی</w:t>
      </w:r>
      <w:r w:rsidRPr="00667D02">
        <w:rPr>
          <w:rFonts w:cs="B Lotus"/>
          <w:color w:val="000000"/>
          <w:sz w:val="28"/>
          <w:szCs w:val="28"/>
          <w:rtl/>
        </w:rPr>
        <w:t xml:space="preserve"> </w:t>
      </w:r>
      <w:r w:rsidRPr="00667D02">
        <w:rPr>
          <w:rFonts w:cs="B Lotus" w:hint="cs"/>
          <w:color w:val="000000"/>
          <w:sz w:val="28"/>
          <w:szCs w:val="28"/>
          <w:rtl/>
        </w:rPr>
        <w:t>غیر</w:t>
      </w:r>
      <w:r w:rsidRPr="00667D02">
        <w:rPr>
          <w:rFonts w:cs="B Lotus"/>
          <w:color w:val="000000"/>
          <w:sz w:val="28"/>
          <w:szCs w:val="28"/>
          <w:rtl/>
        </w:rPr>
        <w:t xml:space="preserve"> </w:t>
      </w:r>
      <w:r w:rsidRPr="00667D02">
        <w:rPr>
          <w:rFonts w:cs="B Lotus" w:hint="cs"/>
          <w:color w:val="000000"/>
          <w:sz w:val="28"/>
          <w:szCs w:val="28"/>
          <w:rtl/>
        </w:rPr>
        <w:t>خطی</w:t>
      </w:r>
      <w:r w:rsidRPr="00667D02">
        <w:rPr>
          <w:rFonts w:cs="B Lotus"/>
          <w:color w:val="000000"/>
          <w:sz w:val="28"/>
          <w:szCs w:val="28"/>
          <w:rtl/>
        </w:rPr>
        <w:t xml:space="preserve"> </w:t>
      </w:r>
      <w:r w:rsidR="00A16AD0" w:rsidRPr="00667D02">
        <w:rPr>
          <w:rFonts w:cs="B Lotus" w:hint="cs"/>
          <w:color w:val="000000"/>
          <w:sz w:val="28"/>
          <w:szCs w:val="28"/>
          <w:rtl/>
        </w:rPr>
        <w:t>داشته ‌است</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مقایسه</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w:t>
      </w:r>
      <w:r w:rsidRPr="00667D02">
        <w:rPr>
          <w:rFonts w:cs="B Lotus" w:hint="cs"/>
          <w:color w:val="000000"/>
          <w:sz w:val="28"/>
          <w:szCs w:val="28"/>
          <w:rtl/>
        </w:rPr>
        <w:t>مردان</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سال</w:t>
      </w:r>
      <w:r w:rsidRPr="00667D02">
        <w:rPr>
          <w:rFonts w:cs="B Lotus"/>
          <w:color w:val="000000"/>
          <w:sz w:val="28"/>
          <w:szCs w:val="28"/>
          <w:rtl/>
        </w:rPr>
        <w:t xml:space="preserve"> 1395 </w:t>
      </w:r>
      <w:r w:rsidRPr="00667D02">
        <w:rPr>
          <w:rFonts w:cs="B Lotus" w:hint="cs"/>
          <w:color w:val="000000"/>
          <w:sz w:val="28"/>
          <w:szCs w:val="28"/>
          <w:rtl/>
        </w:rPr>
        <w:t>میزانی</w:t>
      </w:r>
      <w:r w:rsidRPr="00667D02">
        <w:rPr>
          <w:rFonts w:cs="B Lotus"/>
          <w:color w:val="000000"/>
          <w:sz w:val="28"/>
          <w:szCs w:val="28"/>
          <w:rtl/>
        </w:rPr>
        <w:t xml:space="preserve"> (3.3) </w:t>
      </w:r>
      <w:r w:rsidRPr="00667D02">
        <w:rPr>
          <w:rFonts w:cs="B Lotus" w:hint="cs"/>
          <w:color w:val="000000"/>
          <w:sz w:val="28"/>
          <w:szCs w:val="28"/>
          <w:rtl/>
        </w:rPr>
        <w:t>کمتر</w:t>
      </w:r>
      <w:r w:rsidRPr="00667D02">
        <w:rPr>
          <w:rFonts w:cs="B Lotus"/>
          <w:color w:val="000000"/>
          <w:sz w:val="28"/>
          <w:szCs w:val="28"/>
          <w:rtl/>
        </w:rPr>
        <w:t xml:space="preserve"> </w:t>
      </w:r>
      <w:r w:rsidRPr="00667D02">
        <w:rPr>
          <w:rFonts w:cs="B Lotus" w:hint="cs"/>
          <w:color w:val="000000"/>
          <w:sz w:val="28"/>
          <w:szCs w:val="28"/>
          <w:rtl/>
        </w:rPr>
        <w:t>است</w:t>
      </w:r>
      <w:r w:rsidRPr="00667D02">
        <w:rPr>
          <w:rFonts w:cs="B Lotus"/>
          <w:color w:val="000000"/>
          <w:sz w:val="28"/>
          <w:szCs w:val="28"/>
          <w:rtl/>
        </w:rPr>
        <w:t xml:space="preserve">. </w:t>
      </w:r>
    </w:p>
    <w:p w:rsidR="00E85349" w:rsidRPr="00667D02" w:rsidRDefault="00E85349" w:rsidP="00B91958">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t xml:space="preserve"> </w:t>
      </w:r>
      <w:r w:rsidRPr="00667D02">
        <w:rPr>
          <w:rFonts w:cs="B Lotus" w:hint="cs"/>
          <w:color w:val="000000"/>
          <w:sz w:val="28"/>
          <w:szCs w:val="28"/>
          <w:rtl/>
        </w:rPr>
        <w:t>عمومیت</w:t>
      </w:r>
      <w:r w:rsidRPr="00667D02">
        <w:rPr>
          <w:rFonts w:cs="B Lotus"/>
          <w:color w:val="000000"/>
          <w:sz w:val="28"/>
          <w:szCs w:val="28"/>
          <w:rtl/>
        </w:rPr>
        <w:t xml:space="preserve"> </w:t>
      </w:r>
      <w:r w:rsidRPr="00667D02">
        <w:rPr>
          <w:rFonts w:cs="B Lotus" w:hint="cs"/>
          <w:color w:val="000000"/>
          <w:sz w:val="28"/>
          <w:szCs w:val="28"/>
          <w:rtl/>
        </w:rPr>
        <w:t>ازدواج</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میان</w:t>
      </w:r>
      <w:r w:rsidRPr="00667D02">
        <w:rPr>
          <w:rFonts w:cs="B Lotus"/>
          <w:color w:val="000000"/>
          <w:sz w:val="28"/>
          <w:szCs w:val="28"/>
          <w:rtl/>
        </w:rPr>
        <w:t xml:space="preserve"> </w:t>
      </w:r>
      <w:r w:rsidRPr="00667D02">
        <w:rPr>
          <w:rFonts w:cs="B Lotus" w:hint="cs"/>
          <w:color w:val="000000"/>
          <w:sz w:val="28"/>
          <w:szCs w:val="28"/>
          <w:rtl/>
        </w:rPr>
        <w:t>مردان</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میانگین</w:t>
      </w:r>
      <w:r w:rsidRPr="00667D02">
        <w:rPr>
          <w:rFonts w:cs="B Lotus"/>
          <w:color w:val="000000"/>
          <w:sz w:val="28"/>
          <w:szCs w:val="28"/>
          <w:rtl/>
        </w:rPr>
        <w:t xml:space="preserve"> </w:t>
      </w:r>
      <w:r w:rsidRPr="00667D02">
        <w:rPr>
          <w:rFonts w:cs="B Lotus" w:hint="cs"/>
          <w:color w:val="000000"/>
          <w:sz w:val="28"/>
          <w:szCs w:val="28"/>
          <w:rtl/>
        </w:rPr>
        <w:t>عمومیت</w:t>
      </w:r>
      <w:r w:rsidRPr="00667D02">
        <w:rPr>
          <w:rFonts w:cs="B Lotus"/>
          <w:color w:val="000000"/>
          <w:sz w:val="28"/>
          <w:szCs w:val="28"/>
          <w:rtl/>
        </w:rPr>
        <w:t xml:space="preserve"> </w:t>
      </w:r>
      <w:r w:rsidRPr="00667D02">
        <w:rPr>
          <w:rFonts w:cs="B Lotus" w:hint="cs"/>
          <w:color w:val="000000"/>
          <w:sz w:val="28"/>
          <w:szCs w:val="28"/>
          <w:rtl/>
        </w:rPr>
        <w:t>ازدواج</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میان</w:t>
      </w:r>
      <w:r w:rsidRPr="00667D02">
        <w:rPr>
          <w:rFonts w:cs="B Lotus"/>
          <w:color w:val="000000"/>
          <w:sz w:val="28"/>
          <w:szCs w:val="28"/>
          <w:rtl/>
        </w:rPr>
        <w:t xml:space="preserve"> </w:t>
      </w:r>
      <w:r w:rsidRPr="00667D02">
        <w:rPr>
          <w:rFonts w:cs="B Lotus" w:hint="cs"/>
          <w:color w:val="000000"/>
          <w:sz w:val="28"/>
          <w:szCs w:val="28"/>
          <w:rtl/>
        </w:rPr>
        <w:t>مردان</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کشور</w:t>
      </w:r>
      <w:r w:rsidRPr="00667D02">
        <w:rPr>
          <w:rFonts w:cs="B Lotus"/>
          <w:color w:val="000000"/>
          <w:sz w:val="28"/>
          <w:szCs w:val="28"/>
          <w:rtl/>
        </w:rPr>
        <w:t xml:space="preserve"> </w:t>
      </w:r>
      <w:r w:rsidRPr="00667D02">
        <w:rPr>
          <w:rFonts w:cs="B Lotus" w:hint="cs"/>
          <w:color w:val="000000"/>
          <w:sz w:val="28"/>
          <w:szCs w:val="28"/>
          <w:rtl/>
        </w:rPr>
        <w:t>بیشتر</w:t>
      </w:r>
      <w:r w:rsidRPr="00667D02">
        <w:rPr>
          <w:rFonts w:cs="B Lotus"/>
          <w:color w:val="000000"/>
          <w:sz w:val="28"/>
          <w:szCs w:val="28"/>
          <w:rtl/>
        </w:rPr>
        <w:t xml:space="preserve"> </w:t>
      </w:r>
      <w:r w:rsidR="00541ABD" w:rsidRPr="00667D02">
        <w:rPr>
          <w:rFonts w:cs="B Lotus" w:hint="cs"/>
          <w:color w:val="000000"/>
          <w:sz w:val="28"/>
          <w:szCs w:val="28"/>
          <w:rtl/>
        </w:rPr>
        <w:t>می‌باشد</w:t>
      </w:r>
      <w:r w:rsidRPr="00667D02">
        <w:rPr>
          <w:rFonts w:cs="B Lotus"/>
          <w:color w:val="000000"/>
          <w:sz w:val="28"/>
          <w:szCs w:val="28"/>
          <w:rtl/>
        </w:rPr>
        <w:t>.</w:t>
      </w:r>
    </w:p>
    <w:p w:rsidR="00E85349" w:rsidRPr="00667D02" w:rsidRDefault="00E85349" w:rsidP="00B91958">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متوسط</w:t>
      </w:r>
      <w:r w:rsidRPr="00667D02">
        <w:rPr>
          <w:rFonts w:cs="B Lotus"/>
          <w:color w:val="000000"/>
          <w:sz w:val="28"/>
          <w:szCs w:val="28"/>
          <w:rtl/>
        </w:rPr>
        <w:t xml:space="preserve"> </w:t>
      </w:r>
      <w:r w:rsidRPr="00667D02">
        <w:rPr>
          <w:rFonts w:cs="B Lotus" w:hint="cs"/>
          <w:color w:val="000000"/>
          <w:sz w:val="28"/>
          <w:szCs w:val="28"/>
          <w:rtl/>
        </w:rPr>
        <w:t>سن</w:t>
      </w:r>
      <w:r w:rsidRPr="00667D02">
        <w:rPr>
          <w:rFonts w:cs="B Lotus"/>
          <w:color w:val="000000"/>
          <w:sz w:val="28"/>
          <w:szCs w:val="28"/>
          <w:rtl/>
        </w:rPr>
        <w:t xml:space="preserve"> </w:t>
      </w:r>
      <w:r w:rsidRPr="00667D02">
        <w:rPr>
          <w:rFonts w:cs="B Lotus" w:hint="cs"/>
          <w:color w:val="000000"/>
          <w:sz w:val="28"/>
          <w:szCs w:val="28"/>
          <w:rtl/>
        </w:rPr>
        <w:t>ازدواج</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سال</w:t>
      </w:r>
      <w:r w:rsidRPr="00667D02">
        <w:rPr>
          <w:rFonts w:cs="B Lotus"/>
          <w:color w:val="000000"/>
          <w:sz w:val="28"/>
          <w:szCs w:val="28"/>
          <w:rtl/>
        </w:rPr>
        <w:t xml:space="preserve"> 1395 </w:t>
      </w:r>
      <w:r w:rsidRPr="00667D02">
        <w:rPr>
          <w:rFonts w:cs="B Lotus" w:hint="cs"/>
          <w:color w:val="000000"/>
          <w:sz w:val="28"/>
          <w:szCs w:val="28"/>
          <w:rtl/>
        </w:rPr>
        <w:t>برابر</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23/7 </w:t>
      </w:r>
      <w:r w:rsidRPr="00667D02">
        <w:rPr>
          <w:rFonts w:cs="B Lotus" w:hint="cs"/>
          <w:color w:val="000000"/>
          <w:sz w:val="28"/>
          <w:szCs w:val="28"/>
          <w:rtl/>
        </w:rPr>
        <w:t>است</w:t>
      </w:r>
      <w:r w:rsidRPr="00667D02">
        <w:rPr>
          <w:rFonts w:cs="B Lotus"/>
          <w:color w:val="000000"/>
          <w:sz w:val="28"/>
          <w:szCs w:val="28"/>
          <w:rtl/>
        </w:rPr>
        <w:t xml:space="preserve">. </w:t>
      </w:r>
    </w:p>
    <w:p w:rsidR="00E85349" w:rsidRPr="00667D02" w:rsidRDefault="00E85349" w:rsidP="00B91958">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متوسط</w:t>
      </w:r>
      <w:r w:rsidRPr="00667D02">
        <w:rPr>
          <w:rFonts w:cs="B Lotus"/>
          <w:color w:val="000000"/>
          <w:sz w:val="28"/>
          <w:szCs w:val="28"/>
          <w:rtl/>
        </w:rPr>
        <w:t xml:space="preserve"> </w:t>
      </w:r>
      <w:r w:rsidRPr="00667D02">
        <w:rPr>
          <w:rFonts w:cs="B Lotus" w:hint="cs"/>
          <w:color w:val="000000"/>
          <w:sz w:val="28"/>
          <w:szCs w:val="28"/>
          <w:rtl/>
        </w:rPr>
        <w:t>سن</w:t>
      </w:r>
      <w:r w:rsidRPr="00667D02">
        <w:rPr>
          <w:rFonts w:cs="B Lotus"/>
          <w:color w:val="000000"/>
          <w:sz w:val="28"/>
          <w:szCs w:val="28"/>
          <w:rtl/>
        </w:rPr>
        <w:t xml:space="preserve"> </w:t>
      </w:r>
      <w:r w:rsidRPr="00667D02">
        <w:rPr>
          <w:rFonts w:cs="B Lotus" w:hint="cs"/>
          <w:color w:val="000000"/>
          <w:sz w:val="28"/>
          <w:szCs w:val="28"/>
          <w:rtl/>
        </w:rPr>
        <w:t>ازدواج</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سال</w:t>
      </w:r>
      <w:r w:rsidRPr="00667D02">
        <w:rPr>
          <w:rFonts w:cs="B Lotus"/>
          <w:color w:val="000000"/>
          <w:sz w:val="28"/>
          <w:szCs w:val="28"/>
          <w:rtl/>
        </w:rPr>
        <w:t xml:space="preserve"> 1365 </w:t>
      </w:r>
      <w:r w:rsidRPr="00667D02">
        <w:rPr>
          <w:rFonts w:cs="B Lotus" w:hint="cs"/>
          <w:color w:val="000000"/>
          <w:sz w:val="28"/>
          <w:szCs w:val="28"/>
          <w:rtl/>
        </w:rPr>
        <w:t>تا</w:t>
      </w:r>
      <w:r w:rsidRPr="00667D02">
        <w:rPr>
          <w:rFonts w:cs="B Lotus"/>
          <w:color w:val="000000"/>
          <w:sz w:val="28"/>
          <w:szCs w:val="28"/>
          <w:rtl/>
        </w:rPr>
        <w:t xml:space="preserve"> </w:t>
      </w:r>
      <w:r w:rsidRPr="00667D02">
        <w:rPr>
          <w:rFonts w:cs="B Lotus" w:hint="cs"/>
          <w:color w:val="000000"/>
          <w:sz w:val="28"/>
          <w:szCs w:val="28"/>
          <w:rtl/>
        </w:rPr>
        <w:t>سال</w:t>
      </w:r>
      <w:r w:rsidRPr="00667D02">
        <w:rPr>
          <w:rFonts w:cs="B Lotus"/>
          <w:color w:val="000000"/>
          <w:sz w:val="28"/>
          <w:szCs w:val="28"/>
          <w:rtl/>
        </w:rPr>
        <w:t xml:space="preserve"> 1395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صورت</w:t>
      </w:r>
      <w:r w:rsidRPr="00667D02">
        <w:rPr>
          <w:rFonts w:cs="B Lotus"/>
          <w:color w:val="000000"/>
          <w:sz w:val="28"/>
          <w:szCs w:val="28"/>
          <w:rtl/>
        </w:rPr>
        <w:t xml:space="preserve"> </w:t>
      </w:r>
      <w:r w:rsidRPr="00667D02">
        <w:rPr>
          <w:rFonts w:cs="B Lotus" w:hint="cs"/>
          <w:color w:val="000000"/>
          <w:sz w:val="28"/>
          <w:szCs w:val="28"/>
          <w:rtl/>
        </w:rPr>
        <w:t>خطی</w:t>
      </w:r>
      <w:r w:rsidRPr="00667D02">
        <w:rPr>
          <w:rFonts w:cs="B Lotus"/>
          <w:color w:val="000000"/>
          <w:sz w:val="28"/>
          <w:szCs w:val="28"/>
          <w:rtl/>
        </w:rPr>
        <w:t xml:space="preserve"> </w:t>
      </w:r>
      <w:r w:rsidRPr="00667D02">
        <w:rPr>
          <w:rFonts w:cs="B Lotus" w:hint="cs"/>
          <w:color w:val="000000"/>
          <w:sz w:val="28"/>
          <w:szCs w:val="28"/>
          <w:rtl/>
        </w:rPr>
        <w:t>روند</w:t>
      </w:r>
      <w:r w:rsidRPr="00667D02">
        <w:rPr>
          <w:rFonts w:cs="B Lotus"/>
          <w:color w:val="000000"/>
          <w:sz w:val="28"/>
          <w:szCs w:val="28"/>
          <w:rtl/>
        </w:rPr>
        <w:t xml:space="preserve"> </w:t>
      </w:r>
      <w:r w:rsidRPr="00667D02">
        <w:rPr>
          <w:rFonts w:cs="B Lotus" w:hint="cs"/>
          <w:color w:val="000000"/>
          <w:sz w:val="28"/>
          <w:szCs w:val="28"/>
          <w:rtl/>
        </w:rPr>
        <w:t>افزایش</w:t>
      </w:r>
      <w:r w:rsidRPr="00667D02">
        <w:rPr>
          <w:rFonts w:cs="B Lotus"/>
          <w:color w:val="000000"/>
          <w:sz w:val="28"/>
          <w:szCs w:val="28"/>
          <w:rtl/>
        </w:rPr>
        <w:t xml:space="preserve"> </w:t>
      </w:r>
      <w:r w:rsidR="00A16AD0" w:rsidRPr="00667D02">
        <w:rPr>
          <w:rFonts w:cs="B Lotus" w:hint="cs"/>
          <w:color w:val="000000"/>
          <w:sz w:val="28"/>
          <w:szCs w:val="28"/>
          <w:rtl/>
        </w:rPr>
        <w:t>داشته ‌است</w:t>
      </w:r>
      <w:r w:rsidRPr="00667D02">
        <w:rPr>
          <w:rFonts w:cs="B Lotus"/>
          <w:color w:val="000000"/>
          <w:sz w:val="28"/>
          <w:szCs w:val="28"/>
          <w:rtl/>
        </w:rPr>
        <w:t>.</w:t>
      </w:r>
    </w:p>
    <w:p w:rsidR="00E85349" w:rsidRPr="00667D02" w:rsidRDefault="00E85349" w:rsidP="00B91958">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مقا</w:t>
      </w:r>
      <w:r w:rsidR="00A604BF" w:rsidRPr="00667D02">
        <w:rPr>
          <w:rFonts w:cs="B Lotus" w:hint="cs"/>
          <w:color w:val="000000"/>
          <w:sz w:val="28"/>
          <w:szCs w:val="28"/>
          <w:rtl/>
        </w:rPr>
        <w:t>ی</w:t>
      </w:r>
      <w:r w:rsidRPr="00667D02">
        <w:rPr>
          <w:rFonts w:cs="B Lotus" w:hint="cs"/>
          <w:color w:val="000000"/>
          <w:sz w:val="28"/>
          <w:szCs w:val="28"/>
          <w:rtl/>
        </w:rPr>
        <w:t>سه</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w:t>
      </w:r>
      <w:r w:rsidRPr="00667D02">
        <w:rPr>
          <w:rFonts w:cs="B Lotus" w:hint="cs"/>
          <w:color w:val="000000"/>
          <w:sz w:val="28"/>
          <w:szCs w:val="28"/>
          <w:rtl/>
        </w:rPr>
        <w:t>میانگین</w:t>
      </w:r>
      <w:r w:rsidRPr="00667D02">
        <w:rPr>
          <w:rFonts w:cs="B Lotus"/>
          <w:color w:val="000000"/>
          <w:sz w:val="28"/>
          <w:szCs w:val="28"/>
          <w:rtl/>
        </w:rPr>
        <w:t xml:space="preserve"> </w:t>
      </w:r>
      <w:r w:rsidRPr="00667D02">
        <w:rPr>
          <w:rFonts w:cs="B Lotus" w:hint="cs"/>
          <w:color w:val="000000"/>
          <w:sz w:val="28"/>
          <w:szCs w:val="28"/>
          <w:rtl/>
        </w:rPr>
        <w:t>کشوری،</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سال</w:t>
      </w:r>
      <w:r w:rsidRPr="00667D02">
        <w:rPr>
          <w:rFonts w:cs="B Lotus"/>
          <w:color w:val="000000"/>
          <w:sz w:val="28"/>
          <w:szCs w:val="28"/>
          <w:rtl/>
        </w:rPr>
        <w:t xml:space="preserve"> 1395 </w:t>
      </w:r>
      <w:r w:rsidRPr="00667D02">
        <w:rPr>
          <w:rFonts w:cs="B Lotus" w:hint="cs"/>
          <w:color w:val="000000"/>
          <w:sz w:val="28"/>
          <w:szCs w:val="28"/>
          <w:rtl/>
        </w:rPr>
        <w:t>میانگین</w:t>
      </w:r>
      <w:r w:rsidRPr="00667D02">
        <w:rPr>
          <w:rFonts w:cs="B Lotus"/>
          <w:color w:val="000000"/>
          <w:sz w:val="28"/>
          <w:szCs w:val="28"/>
          <w:rtl/>
        </w:rPr>
        <w:t xml:space="preserve"> </w:t>
      </w:r>
      <w:r w:rsidRPr="00667D02">
        <w:rPr>
          <w:rFonts w:cs="B Lotus" w:hint="cs"/>
          <w:color w:val="000000"/>
          <w:sz w:val="28"/>
          <w:szCs w:val="28"/>
          <w:rtl/>
        </w:rPr>
        <w:t>سن</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اولین</w:t>
      </w:r>
      <w:r w:rsidRPr="00667D02">
        <w:rPr>
          <w:rFonts w:cs="B Lotus"/>
          <w:color w:val="000000"/>
          <w:sz w:val="28"/>
          <w:szCs w:val="28"/>
          <w:rtl/>
        </w:rPr>
        <w:t xml:space="preserve"> </w:t>
      </w:r>
      <w:r w:rsidRPr="00667D02">
        <w:rPr>
          <w:rFonts w:cs="B Lotus" w:hint="cs"/>
          <w:color w:val="000000"/>
          <w:sz w:val="28"/>
          <w:szCs w:val="28"/>
          <w:rtl/>
        </w:rPr>
        <w:t>ازدواج،</w:t>
      </w:r>
      <w:r w:rsidRPr="00667D02">
        <w:rPr>
          <w:rFonts w:cs="B Lotus"/>
          <w:color w:val="000000"/>
          <w:sz w:val="28"/>
          <w:szCs w:val="28"/>
          <w:rtl/>
        </w:rPr>
        <w:t xml:space="preserve"> </w:t>
      </w:r>
      <w:r w:rsidRPr="00667D02">
        <w:rPr>
          <w:rFonts w:cs="B Lotus" w:hint="cs"/>
          <w:color w:val="000000"/>
          <w:sz w:val="28"/>
          <w:szCs w:val="28"/>
          <w:rtl/>
        </w:rPr>
        <w:t>برای</w:t>
      </w:r>
      <w:r w:rsidRPr="00667D02">
        <w:rPr>
          <w:rFonts w:cs="B Lotus"/>
          <w:color w:val="000000"/>
          <w:sz w:val="28"/>
          <w:szCs w:val="28"/>
          <w:rtl/>
        </w:rPr>
        <w:t xml:space="preserve"> </w:t>
      </w:r>
      <w:r w:rsidRPr="00667D02">
        <w:rPr>
          <w:rFonts w:cs="B Lotus" w:hint="cs"/>
          <w:color w:val="000000"/>
          <w:sz w:val="28"/>
          <w:szCs w:val="28"/>
          <w:rtl/>
        </w:rPr>
        <w:t>مردان</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کشور</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ترتیب</w:t>
      </w:r>
      <w:r w:rsidRPr="00667D02">
        <w:rPr>
          <w:rFonts w:cs="B Lotus"/>
          <w:color w:val="000000"/>
          <w:sz w:val="28"/>
          <w:szCs w:val="28"/>
          <w:rtl/>
        </w:rPr>
        <w:t xml:space="preserve"> </w:t>
      </w:r>
      <w:r w:rsidRPr="00667D02">
        <w:rPr>
          <w:rFonts w:cs="B Lotus" w:hint="cs"/>
          <w:color w:val="000000"/>
          <w:sz w:val="28"/>
          <w:szCs w:val="28"/>
          <w:rtl/>
        </w:rPr>
        <w:t>برابر</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5/27 </w:t>
      </w:r>
      <w:r w:rsidRPr="00667D02">
        <w:rPr>
          <w:rFonts w:cs="B Lotus" w:hint="cs"/>
          <w:color w:val="000000"/>
          <w:sz w:val="28"/>
          <w:szCs w:val="28"/>
          <w:rtl/>
        </w:rPr>
        <w:t>و</w:t>
      </w:r>
      <w:r w:rsidRPr="00667D02">
        <w:rPr>
          <w:rFonts w:cs="B Lotus"/>
          <w:color w:val="000000"/>
          <w:sz w:val="28"/>
          <w:szCs w:val="28"/>
          <w:rtl/>
        </w:rPr>
        <w:t xml:space="preserve"> 2/23 </w:t>
      </w:r>
      <w:r w:rsidRPr="00667D02">
        <w:rPr>
          <w:rFonts w:cs="B Lotus" w:hint="cs"/>
          <w:color w:val="000000"/>
          <w:sz w:val="28"/>
          <w:szCs w:val="28"/>
          <w:rtl/>
        </w:rPr>
        <w:t>سال</w:t>
      </w:r>
      <w:r w:rsidRPr="00667D02">
        <w:rPr>
          <w:rFonts w:cs="B Lotus"/>
          <w:color w:val="000000"/>
          <w:sz w:val="28"/>
          <w:szCs w:val="28"/>
          <w:rtl/>
        </w:rPr>
        <w:t xml:space="preserve"> </w:t>
      </w:r>
      <w:r w:rsidR="00541ABD" w:rsidRPr="00667D02">
        <w:rPr>
          <w:rFonts w:cs="B Lotus" w:hint="cs"/>
          <w:color w:val="000000"/>
          <w:sz w:val="28"/>
          <w:szCs w:val="28"/>
          <w:rtl/>
        </w:rPr>
        <w:t>می‌باشد</w:t>
      </w:r>
      <w:r w:rsidRPr="00667D02">
        <w:rPr>
          <w:rFonts w:cs="B Lotus"/>
          <w:color w:val="000000"/>
          <w:sz w:val="28"/>
          <w:szCs w:val="28"/>
          <w:rtl/>
        </w:rPr>
        <w:t xml:space="preserve"> </w:t>
      </w:r>
      <w:r w:rsidRPr="00667D02">
        <w:rPr>
          <w:rFonts w:cs="B Lotus" w:hint="cs"/>
          <w:color w:val="000000"/>
          <w:sz w:val="28"/>
          <w:szCs w:val="28"/>
          <w:rtl/>
        </w:rPr>
        <w:t>که</w:t>
      </w:r>
      <w:r w:rsidRPr="00667D02">
        <w:rPr>
          <w:rFonts w:cs="B Lotus"/>
          <w:color w:val="000000"/>
          <w:sz w:val="28"/>
          <w:szCs w:val="28"/>
          <w:rtl/>
        </w:rPr>
        <w:t xml:space="preserve"> </w:t>
      </w:r>
      <w:r w:rsidRPr="00667D02">
        <w:rPr>
          <w:rFonts w:cs="B Lotus" w:hint="cs"/>
          <w:color w:val="000000"/>
          <w:sz w:val="28"/>
          <w:szCs w:val="28"/>
          <w:rtl/>
        </w:rPr>
        <w:t>متوسط</w:t>
      </w:r>
      <w:r w:rsidRPr="00667D02">
        <w:rPr>
          <w:rFonts w:cs="B Lotus"/>
          <w:color w:val="000000"/>
          <w:sz w:val="28"/>
          <w:szCs w:val="28"/>
          <w:rtl/>
        </w:rPr>
        <w:t xml:space="preserve"> </w:t>
      </w:r>
      <w:r w:rsidRPr="00667D02">
        <w:rPr>
          <w:rFonts w:cs="B Lotus" w:hint="cs"/>
          <w:color w:val="000000"/>
          <w:sz w:val="28"/>
          <w:szCs w:val="28"/>
          <w:rtl/>
        </w:rPr>
        <w:t>سن</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اولین</w:t>
      </w:r>
      <w:r w:rsidRPr="00667D02">
        <w:rPr>
          <w:rFonts w:cs="B Lotus"/>
          <w:color w:val="000000"/>
          <w:sz w:val="28"/>
          <w:szCs w:val="28"/>
          <w:rtl/>
        </w:rPr>
        <w:t xml:space="preserve"> </w:t>
      </w:r>
      <w:r w:rsidRPr="00667D02">
        <w:rPr>
          <w:rFonts w:cs="B Lotus" w:hint="cs"/>
          <w:color w:val="000000"/>
          <w:sz w:val="28"/>
          <w:szCs w:val="28"/>
          <w:rtl/>
        </w:rPr>
        <w:t>ازدواج</w:t>
      </w:r>
      <w:r w:rsidRPr="00667D02">
        <w:rPr>
          <w:rFonts w:cs="B Lotus"/>
          <w:color w:val="000000"/>
          <w:sz w:val="28"/>
          <w:szCs w:val="28"/>
          <w:rtl/>
        </w:rPr>
        <w:t xml:space="preserve"> </w:t>
      </w:r>
      <w:r w:rsidRPr="00667D02">
        <w:rPr>
          <w:rFonts w:cs="B Lotus" w:hint="cs"/>
          <w:color w:val="000000"/>
          <w:sz w:val="28"/>
          <w:szCs w:val="28"/>
          <w:rtl/>
        </w:rPr>
        <w:t>مردان</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چهارمحال</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بختیاری</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کشور</w:t>
      </w:r>
      <w:r w:rsidRPr="00667D02">
        <w:rPr>
          <w:rFonts w:cs="B Lotus"/>
          <w:color w:val="000000"/>
          <w:sz w:val="28"/>
          <w:szCs w:val="28"/>
          <w:rtl/>
        </w:rPr>
        <w:t xml:space="preserve"> </w:t>
      </w:r>
      <w:r w:rsidRPr="00667D02">
        <w:rPr>
          <w:rFonts w:cs="B Lotus" w:hint="cs"/>
          <w:color w:val="000000"/>
          <w:sz w:val="28"/>
          <w:szCs w:val="28"/>
          <w:rtl/>
        </w:rPr>
        <w:t>بالاتر</w:t>
      </w:r>
      <w:r w:rsidRPr="00667D02">
        <w:rPr>
          <w:rFonts w:cs="B Lotus"/>
          <w:color w:val="000000"/>
          <w:sz w:val="28"/>
          <w:szCs w:val="28"/>
          <w:rtl/>
        </w:rPr>
        <w:t xml:space="preserve"> </w:t>
      </w:r>
      <w:r w:rsidR="00541ABD" w:rsidRPr="00667D02">
        <w:rPr>
          <w:rFonts w:cs="B Lotus" w:hint="cs"/>
          <w:color w:val="000000"/>
          <w:sz w:val="28"/>
          <w:szCs w:val="28"/>
          <w:rtl/>
        </w:rPr>
        <w:t>می‌باشد</w:t>
      </w:r>
      <w:r w:rsidRPr="00667D02">
        <w:rPr>
          <w:rFonts w:cs="B Lotus"/>
          <w:color w:val="000000"/>
          <w:sz w:val="28"/>
          <w:szCs w:val="28"/>
          <w:rtl/>
        </w:rPr>
        <w:t>.</w:t>
      </w:r>
    </w:p>
    <w:p w:rsidR="00E85349" w:rsidRPr="00667D02" w:rsidRDefault="00E85349" w:rsidP="00B91958">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تعداد</w:t>
      </w:r>
      <w:r w:rsidRPr="00667D02">
        <w:rPr>
          <w:rFonts w:cs="B Lotus"/>
          <w:color w:val="000000"/>
          <w:sz w:val="28"/>
          <w:szCs w:val="28"/>
          <w:rtl/>
        </w:rPr>
        <w:t xml:space="preserve"> </w:t>
      </w:r>
      <w:r w:rsidR="00A604BF" w:rsidRPr="00667D02">
        <w:rPr>
          <w:rFonts w:cs="B Lotus" w:hint="cs"/>
          <w:color w:val="000000"/>
          <w:sz w:val="28"/>
          <w:szCs w:val="28"/>
          <w:rtl/>
        </w:rPr>
        <w:t xml:space="preserve">طلاق‌های </w:t>
      </w:r>
      <w:r w:rsidRPr="00667D02">
        <w:rPr>
          <w:rFonts w:cs="B Lotus" w:hint="cs"/>
          <w:color w:val="000000"/>
          <w:sz w:val="28"/>
          <w:szCs w:val="28"/>
          <w:rtl/>
        </w:rPr>
        <w:t>رخ</w:t>
      </w:r>
      <w:r w:rsidRPr="00667D02">
        <w:rPr>
          <w:rFonts w:cs="B Lotus"/>
          <w:color w:val="000000"/>
          <w:sz w:val="28"/>
          <w:szCs w:val="28"/>
          <w:rtl/>
        </w:rPr>
        <w:t xml:space="preserve"> </w:t>
      </w:r>
      <w:r w:rsidRPr="00667D02">
        <w:rPr>
          <w:rFonts w:cs="B Lotus" w:hint="cs"/>
          <w:color w:val="000000"/>
          <w:sz w:val="28"/>
          <w:szCs w:val="28"/>
          <w:rtl/>
        </w:rPr>
        <w:t>داده</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چهارمحال</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بختیاری،</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سال</w:t>
      </w:r>
      <w:r w:rsidR="00294721" w:rsidRPr="00667D02">
        <w:rPr>
          <w:rFonts w:cs="B Lotus"/>
          <w:color w:val="000000"/>
          <w:sz w:val="28"/>
          <w:szCs w:val="28"/>
          <w:rtl/>
        </w:rPr>
        <w:t xml:space="preserve"> 1365 </w:t>
      </w:r>
      <w:r w:rsidRPr="00667D02">
        <w:rPr>
          <w:rFonts w:cs="B Lotus" w:hint="cs"/>
          <w:color w:val="000000"/>
          <w:sz w:val="28"/>
          <w:szCs w:val="28"/>
          <w:rtl/>
        </w:rPr>
        <w:t>از</w:t>
      </w:r>
      <w:r w:rsidRPr="00667D02">
        <w:rPr>
          <w:rFonts w:cs="B Lotus"/>
          <w:color w:val="000000"/>
          <w:sz w:val="28"/>
          <w:szCs w:val="28"/>
          <w:rtl/>
        </w:rPr>
        <w:t xml:space="preserve"> 244 </w:t>
      </w:r>
      <w:r w:rsidRPr="00667D02">
        <w:rPr>
          <w:rFonts w:cs="B Lotus" w:hint="cs"/>
          <w:color w:val="000000"/>
          <w:sz w:val="28"/>
          <w:szCs w:val="28"/>
          <w:rtl/>
        </w:rPr>
        <w:t>طلاق</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1313 </w:t>
      </w:r>
      <w:r w:rsidRPr="00667D02">
        <w:rPr>
          <w:rFonts w:cs="B Lotus" w:hint="cs"/>
          <w:color w:val="000000"/>
          <w:sz w:val="28"/>
          <w:szCs w:val="28"/>
          <w:rtl/>
        </w:rPr>
        <w:t>طلاق</w:t>
      </w:r>
      <w:r w:rsidRPr="00667D02">
        <w:rPr>
          <w:rFonts w:cs="B Lotus"/>
          <w:color w:val="000000"/>
          <w:sz w:val="28"/>
          <w:szCs w:val="28"/>
          <w:rtl/>
        </w:rPr>
        <w:t xml:space="preserve"> </w:t>
      </w:r>
      <w:r w:rsidRPr="00667D02">
        <w:rPr>
          <w:rFonts w:cs="B Lotus" w:hint="cs"/>
          <w:color w:val="000000"/>
          <w:sz w:val="28"/>
          <w:szCs w:val="28"/>
          <w:rtl/>
        </w:rPr>
        <w:t>طی</w:t>
      </w:r>
      <w:r w:rsidRPr="00667D02">
        <w:rPr>
          <w:rFonts w:cs="B Lotus"/>
          <w:color w:val="000000"/>
          <w:sz w:val="28"/>
          <w:szCs w:val="28"/>
          <w:rtl/>
        </w:rPr>
        <w:t xml:space="preserve"> 30 </w:t>
      </w:r>
      <w:r w:rsidRPr="00667D02">
        <w:rPr>
          <w:rFonts w:cs="B Lotus" w:hint="cs"/>
          <w:color w:val="000000"/>
          <w:sz w:val="28"/>
          <w:szCs w:val="28"/>
          <w:rtl/>
        </w:rPr>
        <w:t>سال</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سال</w:t>
      </w:r>
      <w:r w:rsidRPr="00667D02">
        <w:rPr>
          <w:rFonts w:cs="B Lotus"/>
          <w:color w:val="000000"/>
          <w:sz w:val="28"/>
          <w:szCs w:val="28"/>
          <w:rtl/>
        </w:rPr>
        <w:t xml:space="preserve"> 1395)</w:t>
      </w:r>
      <w:r w:rsidR="00294721" w:rsidRPr="00667D02">
        <w:rPr>
          <w:rFonts w:cs="B Lotus" w:hint="cs"/>
          <w:color w:val="000000"/>
          <w:sz w:val="28"/>
          <w:szCs w:val="28"/>
          <w:rtl/>
        </w:rPr>
        <w:t xml:space="preserve"> </w:t>
      </w:r>
      <w:r w:rsidRPr="00667D02">
        <w:rPr>
          <w:rFonts w:cs="B Lotus" w:hint="cs"/>
          <w:color w:val="000000"/>
          <w:sz w:val="28"/>
          <w:szCs w:val="28"/>
          <w:rtl/>
        </w:rPr>
        <w:t>افزایش</w:t>
      </w:r>
      <w:r w:rsidRPr="00667D02">
        <w:rPr>
          <w:rFonts w:cs="B Lotus"/>
          <w:color w:val="000000"/>
          <w:sz w:val="28"/>
          <w:szCs w:val="28"/>
          <w:rtl/>
        </w:rPr>
        <w:t xml:space="preserve"> </w:t>
      </w:r>
      <w:r w:rsidR="00D809F8" w:rsidRPr="00667D02">
        <w:rPr>
          <w:rFonts w:cs="B Lotus" w:hint="cs"/>
          <w:color w:val="000000"/>
          <w:sz w:val="28"/>
          <w:szCs w:val="28"/>
          <w:rtl/>
        </w:rPr>
        <w:t>یافته ‌است</w:t>
      </w:r>
      <w:r w:rsidRPr="00667D02">
        <w:rPr>
          <w:rFonts w:cs="B Lotus"/>
          <w:color w:val="000000"/>
          <w:sz w:val="28"/>
          <w:szCs w:val="28"/>
          <w:rtl/>
        </w:rPr>
        <w:t xml:space="preserve">. </w:t>
      </w:r>
    </w:p>
    <w:p w:rsidR="00E85349" w:rsidRPr="00667D02" w:rsidRDefault="00E85349" w:rsidP="00B91958">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t xml:space="preserve"> </w:t>
      </w:r>
      <w:r w:rsidRPr="00667D02">
        <w:rPr>
          <w:rFonts w:cs="B Lotus" w:hint="cs"/>
          <w:color w:val="000000"/>
          <w:sz w:val="28"/>
          <w:szCs w:val="28"/>
          <w:rtl/>
        </w:rPr>
        <w:t>میزان</w:t>
      </w:r>
      <w:r w:rsidRPr="00667D02">
        <w:rPr>
          <w:rFonts w:cs="B Lotus"/>
          <w:color w:val="000000"/>
          <w:sz w:val="28"/>
          <w:szCs w:val="28"/>
          <w:rtl/>
        </w:rPr>
        <w:t xml:space="preserve"> </w:t>
      </w:r>
      <w:r w:rsidR="00A604BF" w:rsidRPr="00667D02">
        <w:rPr>
          <w:rFonts w:cs="B Lotus" w:hint="cs"/>
          <w:color w:val="000000"/>
          <w:sz w:val="28"/>
          <w:szCs w:val="28"/>
          <w:rtl/>
        </w:rPr>
        <w:t xml:space="preserve">واقعه‌ی </w:t>
      </w:r>
      <w:r w:rsidRPr="00667D02">
        <w:rPr>
          <w:rFonts w:cs="B Lotus" w:hint="cs"/>
          <w:color w:val="000000"/>
          <w:sz w:val="28"/>
          <w:szCs w:val="28"/>
          <w:rtl/>
        </w:rPr>
        <w:t>طلاق</w:t>
      </w:r>
      <w:r w:rsidRPr="00667D02">
        <w:rPr>
          <w:rFonts w:cs="B Lotus"/>
          <w:color w:val="000000"/>
          <w:sz w:val="28"/>
          <w:szCs w:val="28"/>
          <w:rtl/>
        </w:rPr>
        <w:t xml:space="preserve"> </w:t>
      </w:r>
      <w:r w:rsidRPr="00667D02">
        <w:rPr>
          <w:rFonts w:cs="B Lotus" w:hint="cs"/>
          <w:color w:val="000000"/>
          <w:sz w:val="28"/>
          <w:szCs w:val="28"/>
          <w:rtl/>
        </w:rPr>
        <w:t>نیز</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1/1 </w:t>
      </w:r>
      <w:r w:rsidRPr="00667D02">
        <w:rPr>
          <w:rFonts w:cs="B Lotus" w:hint="cs"/>
          <w:color w:val="000000"/>
          <w:sz w:val="28"/>
          <w:szCs w:val="28"/>
          <w:rtl/>
        </w:rPr>
        <w:t>واقعه</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هر</w:t>
      </w:r>
      <w:r w:rsidRPr="00667D02">
        <w:rPr>
          <w:rFonts w:cs="B Lotus"/>
          <w:color w:val="000000"/>
          <w:sz w:val="28"/>
          <w:szCs w:val="28"/>
          <w:rtl/>
        </w:rPr>
        <w:t xml:space="preserve"> </w:t>
      </w:r>
      <w:r w:rsidRPr="00667D02">
        <w:rPr>
          <w:rFonts w:cs="B Lotus" w:hint="cs"/>
          <w:color w:val="000000"/>
          <w:sz w:val="28"/>
          <w:szCs w:val="28"/>
          <w:rtl/>
        </w:rPr>
        <w:t>هزار</w:t>
      </w:r>
      <w:r w:rsidRPr="00667D02">
        <w:rPr>
          <w:rFonts w:cs="B Lotus"/>
          <w:color w:val="000000"/>
          <w:sz w:val="28"/>
          <w:szCs w:val="28"/>
          <w:rtl/>
        </w:rPr>
        <w:t xml:space="preserve"> </w:t>
      </w:r>
      <w:r w:rsidRPr="00667D02">
        <w:rPr>
          <w:rFonts w:cs="B Lotus" w:hint="cs"/>
          <w:color w:val="000000"/>
          <w:sz w:val="28"/>
          <w:szCs w:val="28"/>
          <w:rtl/>
        </w:rPr>
        <w:t>نفر</w:t>
      </w:r>
      <w:r w:rsidRPr="00667D02">
        <w:rPr>
          <w:rFonts w:cs="B Lotus"/>
          <w:color w:val="000000"/>
          <w:sz w:val="28"/>
          <w:szCs w:val="28"/>
          <w:rtl/>
        </w:rPr>
        <w:t xml:space="preserve"> </w:t>
      </w:r>
      <w:r w:rsidRPr="00667D02">
        <w:rPr>
          <w:rFonts w:cs="B Lotus" w:hint="cs"/>
          <w:color w:val="000000"/>
          <w:sz w:val="28"/>
          <w:szCs w:val="28"/>
          <w:rtl/>
        </w:rPr>
        <w:t>جمعیت</w:t>
      </w:r>
      <w:r w:rsidRPr="00667D02">
        <w:rPr>
          <w:rFonts w:cs="B Lotus"/>
          <w:color w:val="000000"/>
          <w:sz w:val="28"/>
          <w:szCs w:val="28"/>
          <w:rtl/>
        </w:rPr>
        <w:t xml:space="preserve"> 10 </w:t>
      </w:r>
      <w:r w:rsidRPr="00667D02">
        <w:rPr>
          <w:rFonts w:cs="B Lotus" w:hint="cs"/>
          <w:color w:val="000000"/>
          <w:sz w:val="28"/>
          <w:szCs w:val="28"/>
          <w:rtl/>
        </w:rPr>
        <w:t>ساله</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بیشتر</w:t>
      </w:r>
      <w:r w:rsidRPr="00667D02">
        <w:rPr>
          <w:rFonts w:cs="B Lotus"/>
          <w:color w:val="000000"/>
          <w:sz w:val="28"/>
          <w:szCs w:val="28"/>
          <w:rtl/>
        </w:rPr>
        <w:t xml:space="preserve"> </w:t>
      </w:r>
      <w:r w:rsidRPr="00667D02">
        <w:rPr>
          <w:rFonts w:cs="B Lotus" w:hint="cs"/>
          <w:color w:val="000000"/>
          <w:sz w:val="28"/>
          <w:szCs w:val="28"/>
          <w:rtl/>
        </w:rPr>
        <w:t>دارای</w:t>
      </w:r>
      <w:r w:rsidRPr="00667D02">
        <w:rPr>
          <w:rFonts w:cs="B Lotus"/>
          <w:color w:val="000000"/>
          <w:sz w:val="28"/>
          <w:szCs w:val="28"/>
          <w:rtl/>
        </w:rPr>
        <w:t xml:space="preserve"> </w:t>
      </w:r>
      <w:r w:rsidRPr="00667D02">
        <w:rPr>
          <w:rFonts w:cs="B Lotus" w:hint="cs"/>
          <w:color w:val="000000"/>
          <w:sz w:val="28"/>
          <w:szCs w:val="28"/>
          <w:rtl/>
        </w:rPr>
        <w:t>همسر</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2/7 </w:t>
      </w:r>
      <w:r w:rsidRPr="00667D02">
        <w:rPr>
          <w:rFonts w:cs="B Lotus" w:hint="cs"/>
          <w:color w:val="000000"/>
          <w:sz w:val="28"/>
          <w:szCs w:val="28"/>
          <w:rtl/>
        </w:rPr>
        <w:t>واقعه</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هر</w:t>
      </w:r>
      <w:r w:rsidRPr="00667D02">
        <w:rPr>
          <w:rFonts w:cs="B Lotus"/>
          <w:color w:val="000000"/>
          <w:sz w:val="28"/>
          <w:szCs w:val="28"/>
          <w:rtl/>
        </w:rPr>
        <w:t xml:space="preserve"> </w:t>
      </w:r>
      <w:r w:rsidRPr="00667D02">
        <w:rPr>
          <w:rFonts w:cs="B Lotus" w:hint="cs"/>
          <w:color w:val="000000"/>
          <w:sz w:val="28"/>
          <w:szCs w:val="28"/>
          <w:rtl/>
        </w:rPr>
        <w:t>هزار</w:t>
      </w:r>
      <w:r w:rsidRPr="00667D02">
        <w:rPr>
          <w:rFonts w:cs="B Lotus"/>
          <w:color w:val="000000"/>
          <w:sz w:val="28"/>
          <w:szCs w:val="28"/>
          <w:rtl/>
        </w:rPr>
        <w:t xml:space="preserve"> </w:t>
      </w:r>
      <w:r w:rsidRPr="00667D02">
        <w:rPr>
          <w:rFonts w:cs="B Lotus" w:hint="cs"/>
          <w:color w:val="000000"/>
          <w:sz w:val="28"/>
          <w:szCs w:val="28"/>
          <w:rtl/>
        </w:rPr>
        <w:t>نفر</w:t>
      </w:r>
      <w:r w:rsidRPr="00667D02">
        <w:rPr>
          <w:rFonts w:cs="B Lotus"/>
          <w:color w:val="000000"/>
          <w:sz w:val="28"/>
          <w:szCs w:val="28"/>
          <w:rtl/>
        </w:rPr>
        <w:t xml:space="preserve"> </w:t>
      </w:r>
      <w:r w:rsidRPr="00667D02">
        <w:rPr>
          <w:rFonts w:cs="B Lotus" w:hint="cs"/>
          <w:color w:val="000000"/>
          <w:sz w:val="28"/>
          <w:szCs w:val="28"/>
          <w:rtl/>
        </w:rPr>
        <w:t>جمعیت</w:t>
      </w:r>
      <w:r w:rsidRPr="00667D02">
        <w:rPr>
          <w:rFonts w:cs="B Lotus"/>
          <w:color w:val="000000"/>
          <w:sz w:val="28"/>
          <w:szCs w:val="28"/>
          <w:rtl/>
        </w:rPr>
        <w:t xml:space="preserve"> 10 </w:t>
      </w:r>
      <w:r w:rsidRPr="00667D02">
        <w:rPr>
          <w:rFonts w:cs="B Lotus" w:hint="cs"/>
          <w:color w:val="000000"/>
          <w:sz w:val="28"/>
          <w:szCs w:val="28"/>
          <w:rtl/>
        </w:rPr>
        <w:t>ساله</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بیشتر</w:t>
      </w:r>
      <w:r w:rsidRPr="00667D02">
        <w:rPr>
          <w:rFonts w:cs="B Lotus"/>
          <w:color w:val="000000"/>
          <w:sz w:val="28"/>
          <w:szCs w:val="28"/>
          <w:rtl/>
        </w:rPr>
        <w:t xml:space="preserve"> </w:t>
      </w:r>
      <w:r w:rsidRPr="00667D02">
        <w:rPr>
          <w:rFonts w:cs="B Lotus" w:hint="cs"/>
          <w:color w:val="000000"/>
          <w:sz w:val="28"/>
          <w:szCs w:val="28"/>
          <w:rtl/>
        </w:rPr>
        <w:t>دارای</w:t>
      </w:r>
      <w:r w:rsidRPr="00667D02">
        <w:rPr>
          <w:rFonts w:cs="B Lotus"/>
          <w:color w:val="000000"/>
          <w:sz w:val="28"/>
          <w:szCs w:val="28"/>
          <w:rtl/>
        </w:rPr>
        <w:t xml:space="preserve"> </w:t>
      </w:r>
      <w:r w:rsidRPr="00667D02">
        <w:rPr>
          <w:rFonts w:cs="B Lotus" w:hint="cs"/>
          <w:color w:val="000000"/>
          <w:sz w:val="28"/>
          <w:szCs w:val="28"/>
          <w:rtl/>
        </w:rPr>
        <w:t>همسر</w:t>
      </w:r>
      <w:r w:rsidRPr="00667D02">
        <w:rPr>
          <w:rFonts w:cs="B Lotus"/>
          <w:color w:val="000000"/>
          <w:sz w:val="28"/>
          <w:szCs w:val="28"/>
          <w:rtl/>
        </w:rPr>
        <w:t xml:space="preserve"> </w:t>
      </w:r>
      <w:r w:rsidRPr="00667D02">
        <w:rPr>
          <w:rFonts w:cs="B Lotus" w:hint="cs"/>
          <w:color w:val="000000"/>
          <w:sz w:val="28"/>
          <w:szCs w:val="28"/>
          <w:rtl/>
        </w:rPr>
        <w:t>افزایش</w:t>
      </w:r>
      <w:r w:rsidRPr="00667D02">
        <w:rPr>
          <w:rFonts w:cs="B Lotus"/>
          <w:color w:val="000000"/>
          <w:sz w:val="28"/>
          <w:szCs w:val="28"/>
          <w:rtl/>
        </w:rPr>
        <w:t xml:space="preserve"> </w:t>
      </w:r>
      <w:r w:rsidR="00D809F8" w:rsidRPr="00667D02">
        <w:rPr>
          <w:rFonts w:cs="B Lotus" w:hint="cs"/>
          <w:color w:val="000000"/>
          <w:sz w:val="28"/>
          <w:szCs w:val="28"/>
          <w:rtl/>
        </w:rPr>
        <w:t>یافته ‌است</w:t>
      </w:r>
      <w:r w:rsidRPr="00667D02">
        <w:rPr>
          <w:rFonts w:cs="B Lotus"/>
          <w:color w:val="000000"/>
          <w:sz w:val="28"/>
          <w:szCs w:val="28"/>
          <w:rtl/>
        </w:rPr>
        <w:t>.</w:t>
      </w:r>
    </w:p>
    <w:p w:rsidR="00E85349" w:rsidRPr="00667D02" w:rsidRDefault="00E85349" w:rsidP="00B91958">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درصد</w:t>
      </w:r>
      <w:r w:rsidRPr="00667D02">
        <w:rPr>
          <w:rFonts w:cs="B Lotus"/>
          <w:color w:val="000000"/>
          <w:sz w:val="28"/>
          <w:szCs w:val="28"/>
          <w:rtl/>
        </w:rPr>
        <w:t xml:space="preserve"> </w:t>
      </w:r>
      <w:r w:rsidRPr="00667D02">
        <w:rPr>
          <w:rFonts w:cs="B Lotus" w:hint="cs"/>
          <w:color w:val="000000"/>
          <w:sz w:val="28"/>
          <w:szCs w:val="28"/>
          <w:rtl/>
        </w:rPr>
        <w:t>رشد</w:t>
      </w:r>
      <w:r w:rsidRPr="00667D02">
        <w:rPr>
          <w:rFonts w:cs="B Lotus"/>
          <w:color w:val="000000"/>
          <w:sz w:val="28"/>
          <w:szCs w:val="28"/>
          <w:rtl/>
        </w:rPr>
        <w:t xml:space="preserve"> </w:t>
      </w:r>
      <w:r w:rsidRPr="00667D02">
        <w:rPr>
          <w:rFonts w:cs="B Lotus" w:hint="cs"/>
          <w:color w:val="000000"/>
          <w:sz w:val="28"/>
          <w:szCs w:val="28"/>
          <w:rtl/>
        </w:rPr>
        <w:t>سالانه</w:t>
      </w:r>
      <w:r w:rsidRPr="00667D02">
        <w:rPr>
          <w:rFonts w:cs="B Lotus"/>
          <w:color w:val="000000"/>
          <w:sz w:val="28"/>
          <w:szCs w:val="28"/>
          <w:rtl/>
        </w:rPr>
        <w:t xml:space="preserve"> </w:t>
      </w:r>
      <w:r w:rsidRPr="00667D02">
        <w:rPr>
          <w:rFonts w:cs="B Lotus" w:hint="cs"/>
          <w:color w:val="000000"/>
          <w:sz w:val="28"/>
          <w:szCs w:val="28"/>
          <w:rtl/>
        </w:rPr>
        <w:t>تعداد</w:t>
      </w:r>
      <w:r w:rsidRPr="00667D02">
        <w:rPr>
          <w:rFonts w:cs="B Lotus"/>
          <w:color w:val="000000"/>
          <w:sz w:val="28"/>
          <w:szCs w:val="28"/>
          <w:rtl/>
        </w:rPr>
        <w:t xml:space="preserve"> </w:t>
      </w:r>
      <w:r w:rsidRPr="00667D02">
        <w:rPr>
          <w:rFonts w:cs="B Lotus" w:hint="cs"/>
          <w:color w:val="000000"/>
          <w:sz w:val="28"/>
          <w:szCs w:val="28"/>
          <w:rtl/>
        </w:rPr>
        <w:t>طلاق</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چهارمحال</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بختیاری</w:t>
      </w:r>
      <w:r w:rsidRPr="00667D02">
        <w:rPr>
          <w:rFonts w:cs="B Lotus"/>
          <w:color w:val="000000"/>
          <w:sz w:val="28"/>
          <w:szCs w:val="28"/>
          <w:rtl/>
        </w:rPr>
        <w:t xml:space="preserve"> </w:t>
      </w:r>
      <w:r w:rsidRPr="00667D02">
        <w:rPr>
          <w:rFonts w:cs="B Lotus" w:hint="cs"/>
          <w:color w:val="000000"/>
          <w:sz w:val="28"/>
          <w:szCs w:val="28"/>
          <w:rtl/>
        </w:rPr>
        <w:t>طی</w:t>
      </w:r>
      <w:r w:rsidRPr="00667D02">
        <w:rPr>
          <w:rFonts w:cs="B Lotus"/>
          <w:color w:val="000000"/>
          <w:sz w:val="28"/>
          <w:szCs w:val="28"/>
          <w:rtl/>
        </w:rPr>
        <w:t xml:space="preserve"> </w:t>
      </w:r>
      <w:r w:rsidR="00541ABD" w:rsidRPr="00667D02">
        <w:rPr>
          <w:rFonts w:cs="B Lotus" w:hint="cs"/>
          <w:color w:val="000000"/>
          <w:sz w:val="28"/>
          <w:szCs w:val="28"/>
          <w:rtl/>
        </w:rPr>
        <w:t>سال‌ها</w:t>
      </w:r>
      <w:r w:rsidRPr="00667D02">
        <w:rPr>
          <w:rFonts w:cs="B Lotus" w:hint="cs"/>
          <w:color w:val="000000"/>
          <w:sz w:val="28"/>
          <w:szCs w:val="28"/>
          <w:rtl/>
        </w:rPr>
        <w:t>ی</w:t>
      </w:r>
      <w:r w:rsidRPr="00667D02">
        <w:rPr>
          <w:rFonts w:cs="B Lotus"/>
          <w:color w:val="000000"/>
          <w:sz w:val="28"/>
          <w:szCs w:val="28"/>
          <w:rtl/>
        </w:rPr>
        <w:t xml:space="preserve"> 1365 </w:t>
      </w:r>
      <w:r w:rsidRPr="00667D02">
        <w:rPr>
          <w:rFonts w:cs="B Lotus" w:hint="cs"/>
          <w:color w:val="000000"/>
          <w:sz w:val="28"/>
          <w:szCs w:val="28"/>
          <w:rtl/>
        </w:rPr>
        <w:t>تا</w:t>
      </w:r>
      <w:r w:rsidRPr="00667D02">
        <w:rPr>
          <w:rFonts w:cs="B Lotus"/>
          <w:color w:val="000000"/>
          <w:sz w:val="28"/>
          <w:szCs w:val="28"/>
          <w:rtl/>
        </w:rPr>
        <w:t xml:space="preserve"> 95 </w:t>
      </w:r>
      <w:r w:rsidRPr="00667D02">
        <w:rPr>
          <w:rFonts w:cs="B Lotus" w:hint="cs"/>
          <w:color w:val="000000"/>
          <w:sz w:val="28"/>
          <w:szCs w:val="28"/>
          <w:rtl/>
        </w:rPr>
        <w:t>بصورت</w:t>
      </w:r>
      <w:r w:rsidRPr="00667D02">
        <w:rPr>
          <w:rFonts w:cs="B Lotus"/>
          <w:color w:val="000000"/>
          <w:sz w:val="28"/>
          <w:szCs w:val="28"/>
          <w:rtl/>
        </w:rPr>
        <w:t xml:space="preserve"> </w:t>
      </w:r>
      <w:r w:rsidRPr="00667D02">
        <w:rPr>
          <w:rFonts w:cs="B Lotus" w:hint="cs"/>
          <w:color w:val="000000"/>
          <w:sz w:val="28"/>
          <w:szCs w:val="28"/>
          <w:rtl/>
        </w:rPr>
        <w:t>غیر</w:t>
      </w:r>
      <w:r w:rsidRPr="00667D02">
        <w:rPr>
          <w:rFonts w:cs="B Lotus"/>
          <w:color w:val="000000"/>
          <w:sz w:val="28"/>
          <w:szCs w:val="28"/>
          <w:rtl/>
        </w:rPr>
        <w:t xml:space="preserve"> </w:t>
      </w:r>
      <w:r w:rsidRPr="00667D02">
        <w:rPr>
          <w:rFonts w:cs="B Lotus" w:hint="cs"/>
          <w:color w:val="000000"/>
          <w:sz w:val="28"/>
          <w:szCs w:val="28"/>
          <w:rtl/>
        </w:rPr>
        <w:t>خطی</w:t>
      </w:r>
      <w:r w:rsidRPr="00667D02">
        <w:rPr>
          <w:rFonts w:cs="B Lotus"/>
          <w:color w:val="000000"/>
          <w:sz w:val="28"/>
          <w:szCs w:val="28"/>
          <w:rtl/>
        </w:rPr>
        <w:t xml:space="preserve"> </w:t>
      </w:r>
      <w:r w:rsidRPr="00667D02">
        <w:rPr>
          <w:rFonts w:cs="B Lotus" w:hint="cs"/>
          <w:color w:val="000000"/>
          <w:sz w:val="28"/>
          <w:szCs w:val="28"/>
          <w:rtl/>
        </w:rPr>
        <w:t>روند</w:t>
      </w:r>
      <w:r w:rsidRPr="00667D02">
        <w:rPr>
          <w:rFonts w:cs="B Lotus"/>
          <w:color w:val="000000"/>
          <w:sz w:val="28"/>
          <w:szCs w:val="28"/>
          <w:rtl/>
        </w:rPr>
        <w:t xml:space="preserve"> </w:t>
      </w:r>
      <w:r w:rsidRPr="00667D02">
        <w:rPr>
          <w:rFonts w:cs="B Lotus" w:hint="cs"/>
          <w:color w:val="000000"/>
          <w:sz w:val="28"/>
          <w:szCs w:val="28"/>
          <w:rtl/>
        </w:rPr>
        <w:t>افزایشی</w:t>
      </w:r>
      <w:r w:rsidRPr="00667D02">
        <w:rPr>
          <w:rFonts w:cs="B Lotus"/>
          <w:color w:val="000000"/>
          <w:sz w:val="28"/>
          <w:szCs w:val="28"/>
          <w:rtl/>
        </w:rPr>
        <w:t xml:space="preserve"> </w:t>
      </w:r>
      <w:r w:rsidR="00A16AD0" w:rsidRPr="00667D02">
        <w:rPr>
          <w:rFonts w:cs="B Lotus" w:hint="cs"/>
          <w:color w:val="000000"/>
          <w:sz w:val="28"/>
          <w:szCs w:val="28"/>
          <w:rtl/>
        </w:rPr>
        <w:t>داشته ‌است</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سال</w:t>
      </w:r>
      <w:r w:rsidRPr="00667D02">
        <w:rPr>
          <w:rFonts w:cs="B Lotus"/>
          <w:color w:val="000000"/>
          <w:sz w:val="28"/>
          <w:szCs w:val="28"/>
          <w:rtl/>
        </w:rPr>
        <w:t xml:space="preserve"> 1395 </w:t>
      </w:r>
      <w:r w:rsidRPr="00667D02">
        <w:rPr>
          <w:rFonts w:cs="B Lotus" w:hint="cs"/>
          <w:color w:val="000000"/>
          <w:sz w:val="28"/>
          <w:szCs w:val="28"/>
          <w:rtl/>
        </w:rPr>
        <w:t>به</w:t>
      </w:r>
      <w:r w:rsidRPr="00667D02">
        <w:rPr>
          <w:rFonts w:cs="B Lotus"/>
          <w:color w:val="000000"/>
          <w:sz w:val="28"/>
          <w:szCs w:val="28"/>
          <w:rtl/>
        </w:rPr>
        <w:t xml:space="preserve"> 5 </w:t>
      </w:r>
      <w:r w:rsidR="00A16AD0" w:rsidRPr="00667D02">
        <w:rPr>
          <w:rFonts w:cs="B Lotus" w:hint="cs"/>
          <w:color w:val="000000"/>
          <w:sz w:val="28"/>
          <w:szCs w:val="28"/>
          <w:rtl/>
        </w:rPr>
        <w:t>رسیده ‌است</w:t>
      </w:r>
      <w:r w:rsidRPr="00667D02">
        <w:rPr>
          <w:rFonts w:cs="B Lotus"/>
          <w:color w:val="000000"/>
          <w:sz w:val="28"/>
          <w:szCs w:val="28"/>
          <w:rtl/>
        </w:rPr>
        <w:t>.</w:t>
      </w:r>
    </w:p>
    <w:p w:rsidR="00E85349" w:rsidRPr="00667D02" w:rsidRDefault="00E85349" w:rsidP="00294721">
      <w:pPr>
        <w:jc w:val="both"/>
        <w:rPr>
          <w:rFonts w:cs="B Lotus"/>
          <w:color w:val="000000"/>
          <w:sz w:val="28"/>
          <w:szCs w:val="28"/>
          <w:rtl/>
        </w:rPr>
      </w:pPr>
      <w:r w:rsidRPr="00667D02">
        <w:rPr>
          <w:rFonts w:cs="B Lotus"/>
          <w:color w:val="000000"/>
          <w:sz w:val="28"/>
          <w:szCs w:val="28"/>
          <w:rtl/>
        </w:rPr>
        <w:lastRenderedPageBreak/>
        <w:t>-</w:t>
      </w:r>
      <w:r w:rsidRPr="00667D02">
        <w:rPr>
          <w:rFonts w:cs="B Lotus"/>
          <w:color w:val="000000"/>
          <w:sz w:val="28"/>
          <w:szCs w:val="28"/>
          <w:rtl/>
        </w:rPr>
        <w:tab/>
      </w:r>
      <w:r w:rsidRPr="00667D02">
        <w:rPr>
          <w:rFonts w:cs="B Lotus" w:hint="cs"/>
          <w:color w:val="000000"/>
          <w:sz w:val="28"/>
          <w:szCs w:val="28"/>
          <w:rtl/>
        </w:rPr>
        <w:t>بررسی</w:t>
      </w:r>
      <w:r w:rsidRPr="00667D02">
        <w:rPr>
          <w:rFonts w:cs="B Lotus"/>
          <w:color w:val="000000"/>
          <w:sz w:val="28"/>
          <w:szCs w:val="28"/>
          <w:rtl/>
        </w:rPr>
        <w:t xml:space="preserve"> </w:t>
      </w:r>
      <w:r w:rsidR="00294721" w:rsidRPr="00667D02">
        <w:rPr>
          <w:rFonts w:cs="B Lotus" w:hint="cs"/>
          <w:color w:val="000000"/>
          <w:sz w:val="28"/>
          <w:szCs w:val="28"/>
          <w:rtl/>
        </w:rPr>
        <w:t>مقایسه‌ای</w:t>
      </w:r>
      <w:r w:rsidRPr="00667D02">
        <w:rPr>
          <w:rFonts w:cs="B Lotus"/>
          <w:color w:val="000000"/>
          <w:sz w:val="28"/>
          <w:szCs w:val="28"/>
          <w:rtl/>
        </w:rPr>
        <w:t xml:space="preserve"> </w:t>
      </w:r>
      <w:r w:rsidRPr="00667D02">
        <w:rPr>
          <w:rFonts w:cs="B Lotus" w:hint="cs"/>
          <w:color w:val="000000"/>
          <w:sz w:val="28"/>
          <w:szCs w:val="28"/>
          <w:rtl/>
        </w:rPr>
        <w:t>وضعیت</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چهارمحال</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بختیاری</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w:t>
      </w:r>
      <w:r w:rsidRPr="00667D02">
        <w:rPr>
          <w:rFonts w:cs="B Lotus" w:hint="cs"/>
          <w:color w:val="000000"/>
          <w:sz w:val="28"/>
          <w:szCs w:val="28"/>
          <w:rtl/>
        </w:rPr>
        <w:t>کل</w:t>
      </w:r>
      <w:r w:rsidRPr="00667D02">
        <w:rPr>
          <w:rFonts w:cs="B Lotus"/>
          <w:color w:val="000000"/>
          <w:sz w:val="28"/>
          <w:szCs w:val="28"/>
          <w:rtl/>
        </w:rPr>
        <w:t xml:space="preserve"> </w:t>
      </w:r>
      <w:r w:rsidRPr="00667D02">
        <w:rPr>
          <w:rFonts w:cs="B Lotus" w:hint="cs"/>
          <w:color w:val="000000"/>
          <w:sz w:val="28"/>
          <w:szCs w:val="28"/>
          <w:rtl/>
        </w:rPr>
        <w:t>کشور</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لحاظ</w:t>
      </w:r>
      <w:r w:rsidRPr="00667D02">
        <w:rPr>
          <w:rFonts w:cs="B Lotus"/>
          <w:color w:val="000000"/>
          <w:sz w:val="28"/>
          <w:szCs w:val="28"/>
          <w:rtl/>
        </w:rPr>
        <w:t xml:space="preserve"> </w:t>
      </w:r>
      <w:r w:rsidRPr="00667D02">
        <w:rPr>
          <w:rFonts w:cs="B Lotus" w:hint="cs"/>
          <w:color w:val="000000"/>
          <w:sz w:val="28"/>
          <w:szCs w:val="28"/>
          <w:rtl/>
        </w:rPr>
        <w:t>درصد</w:t>
      </w:r>
      <w:r w:rsidRPr="00667D02">
        <w:rPr>
          <w:rFonts w:cs="B Lotus"/>
          <w:color w:val="000000"/>
          <w:sz w:val="28"/>
          <w:szCs w:val="28"/>
          <w:rtl/>
        </w:rPr>
        <w:t xml:space="preserve"> </w:t>
      </w:r>
      <w:r w:rsidRPr="00667D02">
        <w:rPr>
          <w:rFonts w:cs="B Lotus" w:hint="cs"/>
          <w:color w:val="000000"/>
          <w:sz w:val="28"/>
          <w:szCs w:val="28"/>
          <w:rtl/>
        </w:rPr>
        <w:t>رشد</w:t>
      </w:r>
      <w:r w:rsidRPr="00667D02">
        <w:rPr>
          <w:rFonts w:cs="B Lotus"/>
          <w:color w:val="000000"/>
          <w:sz w:val="28"/>
          <w:szCs w:val="28"/>
          <w:rtl/>
        </w:rPr>
        <w:t xml:space="preserve"> </w:t>
      </w:r>
      <w:r w:rsidRPr="00667D02">
        <w:rPr>
          <w:rFonts w:cs="B Lotus" w:hint="cs"/>
          <w:color w:val="000000"/>
          <w:sz w:val="28"/>
          <w:szCs w:val="28"/>
          <w:rtl/>
        </w:rPr>
        <w:t>سالانه</w:t>
      </w:r>
      <w:r w:rsidRPr="00667D02">
        <w:rPr>
          <w:rFonts w:cs="B Lotus"/>
          <w:color w:val="000000"/>
          <w:sz w:val="28"/>
          <w:szCs w:val="28"/>
          <w:rtl/>
        </w:rPr>
        <w:t xml:space="preserve"> </w:t>
      </w:r>
      <w:r w:rsidRPr="00667D02">
        <w:rPr>
          <w:rFonts w:cs="B Lotus" w:hint="cs"/>
          <w:color w:val="000000"/>
          <w:sz w:val="28"/>
          <w:szCs w:val="28"/>
          <w:rtl/>
        </w:rPr>
        <w:t>تعداد</w:t>
      </w:r>
      <w:r w:rsidRPr="00667D02">
        <w:rPr>
          <w:rFonts w:cs="B Lotus"/>
          <w:color w:val="000000"/>
          <w:sz w:val="28"/>
          <w:szCs w:val="28"/>
          <w:rtl/>
        </w:rPr>
        <w:t xml:space="preserve"> </w:t>
      </w:r>
      <w:r w:rsidR="00A604BF" w:rsidRPr="00667D02">
        <w:rPr>
          <w:rFonts w:cs="B Lotus" w:hint="cs"/>
          <w:color w:val="000000"/>
          <w:sz w:val="28"/>
          <w:szCs w:val="28"/>
          <w:rtl/>
        </w:rPr>
        <w:t>طلاق‌ها</w:t>
      </w:r>
      <w:r w:rsidRPr="00667D02">
        <w:rPr>
          <w:rFonts w:cs="B Lotus"/>
          <w:color w:val="000000"/>
          <w:sz w:val="28"/>
          <w:szCs w:val="28"/>
          <w:rtl/>
        </w:rPr>
        <w:t xml:space="preserve"> </w:t>
      </w:r>
      <w:r w:rsidRPr="00667D02">
        <w:rPr>
          <w:rFonts w:cs="B Lotus" w:hint="cs"/>
          <w:color w:val="000000"/>
          <w:sz w:val="28"/>
          <w:szCs w:val="28"/>
          <w:rtl/>
        </w:rPr>
        <w:t>نشان</w:t>
      </w:r>
      <w:r w:rsidRPr="00667D02">
        <w:rPr>
          <w:rFonts w:cs="B Lotus"/>
          <w:color w:val="000000"/>
          <w:sz w:val="28"/>
          <w:szCs w:val="28"/>
          <w:rtl/>
        </w:rPr>
        <w:t xml:space="preserve"> </w:t>
      </w:r>
      <w:r w:rsidR="00541ABD" w:rsidRPr="00667D02">
        <w:rPr>
          <w:rFonts w:cs="B Lotus" w:hint="cs"/>
          <w:color w:val="000000"/>
          <w:sz w:val="28"/>
          <w:szCs w:val="28"/>
          <w:rtl/>
        </w:rPr>
        <w:t>می‌دهد</w:t>
      </w:r>
      <w:r w:rsidRPr="00667D02">
        <w:rPr>
          <w:rFonts w:cs="B Lotus"/>
          <w:color w:val="000000"/>
          <w:sz w:val="28"/>
          <w:szCs w:val="28"/>
          <w:rtl/>
        </w:rPr>
        <w:t xml:space="preserve"> </w:t>
      </w:r>
      <w:r w:rsidRPr="00667D02">
        <w:rPr>
          <w:rFonts w:cs="B Lotus" w:hint="cs"/>
          <w:color w:val="000000"/>
          <w:sz w:val="28"/>
          <w:szCs w:val="28"/>
          <w:rtl/>
        </w:rPr>
        <w:t>که</w:t>
      </w:r>
      <w:r w:rsidRPr="00667D02">
        <w:rPr>
          <w:rFonts w:cs="B Lotus"/>
          <w:color w:val="000000"/>
          <w:sz w:val="28"/>
          <w:szCs w:val="28"/>
          <w:rtl/>
        </w:rPr>
        <w:t xml:space="preserve"> </w:t>
      </w:r>
      <w:r w:rsidRPr="00667D02">
        <w:rPr>
          <w:rFonts w:cs="B Lotus" w:hint="cs"/>
          <w:color w:val="000000"/>
          <w:sz w:val="28"/>
          <w:szCs w:val="28"/>
          <w:rtl/>
        </w:rPr>
        <w:t>طی</w:t>
      </w:r>
      <w:r w:rsidRPr="00667D02">
        <w:rPr>
          <w:rFonts w:cs="B Lotus"/>
          <w:color w:val="000000"/>
          <w:sz w:val="28"/>
          <w:szCs w:val="28"/>
          <w:rtl/>
        </w:rPr>
        <w:t xml:space="preserve"> </w:t>
      </w:r>
      <w:r w:rsidRPr="00667D02">
        <w:rPr>
          <w:rFonts w:cs="B Lotus" w:hint="cs"/>
          <w:color w:val="000000"/>
          <w:sz w:val="28"/>
          <w:szCs w:val="28"/>
          <w:rtl/>
        </w:rPr>
        <w:t>دهه</w:t>
      </w:r>
      <w:r w:rsidRPr="00667D02">
        <w:rPr>
          <w:rFonts w:cs="B Lotus"/>
          <w:color w:val="000000"/>
          <w:sz w:val="28"/>
          <w:szCs w:val="28"/>
          <w:rtl/>
        </w:rPr>
        <w:t xml:space="preserve"> 75-1365 </w:t>
      </w:r>
      <w:r w:rsidRPr="00667D02">
        <w:rPr>
          <w:rFonts w:cs="B Lotus" w:hint="cs"/>
          <w:color w:val="000000"/>
          <w:sz w:val="28"/>
          <w:szCs w:val="28"/>
          <w:rtl/>
        </w:rPr>
        <w:t>درصد</w:t>
      </w:r>
      <w:r w:rsidRPr="00667D02">
        <w:rPr>
          <w:rFonts w:cs="B Lotus"/>
          <w:color w:val="000000"/>
          <w:sz w:val="28"/>
          <w:szCs w:val="28"/>
          <w:rtl/>
        </w:rPr>
        <w:t xml:space="preserve"> </w:t>
      </w:r>
      <w:r w:rsidRPr="00667D02">
        <w:rPr>
          <w:rFonts w:cs="B Lotus" w:hint="cs"/>
          <w:color w:val="000000"/>
          <w:sz w:val="28"/>
          <w:szCs w:val="28"/>
          <w:rtl/>
        </w:rPr>
        <w:t>رشد</w:t>
      </w:r>
      <w:r w:rsidRPr="00667D02">
        <w:rPr>
          <w:rFonts w:cs="B Lotus"/>
          <w:color w:val="000000"/>
          <w:sz w:val="28"/>
          <w:szCs w:val="28"/>
          <w:rtl/>
        </w:rPr>
        <w:t xml:space="preserve"> </w:t>
      </w:r>
      <w:r w:rsidRPr="00667D02">
        <w:rPr>
          <w:rFonts w:cs="B Lotus" w:hint="cs"/>
          <w:color w:val="000000"/>
          <w:sz w:val="28"/>
          <w:szCs w:val="28"/>
          <w:rtl/>
        </w:rPr>
        <w:t>سالانه</w:t>
      </w:r>
      <w:r w:rsidRPr="00667D02">
        <w:rPr>
          <w:rFonts w:cs="B Lotus"/>
          <w:color w:val="000000"/>
          <w:sz w:val="28"/>
          <w:szCs w:val="28"/>
          <w:rtl/>
        </w:rPr>
        <w:t xml:space="preserve"> </w:t>
      </w:r>
      <w:r w:rsidRPr="00667D02">
        <w:rPr>
          <w:rFonts w:cs="B Lotus" w:hint="cs"/>
          <w:color w:val="000000"/>
          <w:sz w:val="28"/>
          <w:szCs w:val="28"/>
          <w:rtl/>
        </w:rPr>
        <w:t>تعداد</w:t>
      </w:r>
      <w:r w:rsidRPr="00667D02">
        <w:rPr>
          <w:rFonts w:cs="B Lotus"/>
          <w:color w:val="000000"/>
          <w:sz w:val="28"/>
          <w:szCs w:val="28"/>
          <w:rtl/>
        </w:rPr>
        <w:t xml:space="preserve"> </w:t>
      </w:r>
      <w:r w:rsidR="00A604BF" w:rsidRPr="00667D02">
        <w:rPr>
          <w:rFonts w:cs="B Lotus" w:hint="cs"/>
          <w:color w:val="000000"/>
          <w:sz w:val="28"/>
          <w:szCs w:val="28"/>
          <w:rtl/>
        </w:rPr>
        <w:t xml:space="preserve">طلاق‌های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میانگین</w:t>
      </w:r>
      <w:r w:rsidRPr="00667D02">
        <w:rPr>
          <w:rFonts w:cs="B Lotus"/>
          <w:color w:val="000000"/>
          <w:sz w:val="28"/>
          <w:szCs w:val="28"/>
          <w:rtl/>
        </w:rPr>
        <w:t xml:space="preserve"> </w:t>
      </w:r>
      <w:r w:rsidRPr="00667D02">
        <w:rPr>
          <w:rFonts w:cs="B Lotus" w:hint="cs"/>
          <w:color w:val="000000"/>
          <w:sz w:val="28"/>
          <w:szCs w:val="28"/>
          <w:rtl/>
        </w:rPr>
        <w:t>کل</w:t>
      </w:r>
      <w:r w:rsidRPr="00667D02">
        <w:rPr>
          <w:rFonts w:cs="B Lotus"/>
          <w:color w:val="000000"/>
          <w:sz w:val="28"/>
          <w:szCs w:val="28"/>
          <w:rtl/>
        </w:rPr>
        <w:t xml:space="preserve"> </w:t>
      </w:r>
      <w:r w:rsidRPr="00667D02">
        <w:rPr>
          <w:rFonts w:cs="B Lotus" w:hint="cs"/>
          <w:color w:val="000000"/>
          <w:sz w:val="28"/>
          <w:szCs w:val="28"/>
          <w:rtl/>
        </w:rPr>
        <w:t>کشور</w:t>
      </w:r>
      <w:r w:rsidRPr="00667D02">
        <w:rPr>
          <w:rFonts w:cs="B Lotus"/>
          <w:color w:val="000000"/>
          <w:sz w:val="28"/>
          <w:szCs w:val="28"/>
          <w:rtl/>
        </w:rPr>
        <w:t xml:space="preserve"> </w:t>
      </w:r>
      <w:r w:rsidR="00541ABD" w:rsidRPr="00667D02">
        <w:rPr>
          <w:rFonts w:cs="B Lotus" w:hint="cs"/>
          <w:color w:val="000000"/>
          <w:sz w:val="28"/>
          <w:szCs w:val="28"/>
          <w:rtl/>
        </w:rPr>
        <w:t>پایین‌تر</w:t>
      </w:r>
      <w:r w:rsidRPr="00667D02">
        <w:rPr>
          <w:rFonts w:cs="B Lotus"/>
          <w:color w:val="000000"/>
          <w:sz w:val="28"/>
          <w:szCs w:val="28"/>
          <w:rtl/>
        </w:rPr>
        <w:t xml:space="preserve"> </w:t>
      </w:r>
      <w:r w:rsidR="00541ABD" w:rsidRPr="00667D02">
        <w:rPr>
          <w:rFonts w:cs="B Lotus" w:hint="cs"/>
          <w:color w:val="000000"/>
          <w:sz w:val="28"/>
          <w:szCs w:val="28"/>
          <w:rtl/>
        </w:rPr>
        <w:t>می‌باشد</w:t>
      </w:r>
      <w:r w:rsidRPr="00667D02">
        <w:rPr>
          <w:rFonts w:cs="B Lotus"/>
          <w:color w:val="000000"/>
          <w:sz w:val="28"/>
          <w:szCs w:val="28"/>
          <w:rtl/>
        </w:rPr>
        <w:t xml:space="preserve">. </w:t>
      </w:r>
      <w:r w:rsidRPr="00667D02">
        <w:rPr>
          <w:rFonts w:cs="B Lotus" w:hint="cs"/>
          <w:color w:val="000000"/>
          <w:sz w:val="28"/>
          <w:szCs w:val="28"/>
          <w:rtl/>
        </w:rPr>
        <w:t>اما</w:t>
      </w:r>
      <w:r w:rsidRPr="00667D02">
        <w:rPr>
          <w:rFonts w:cs="B Lotus"/>
          <w:color w:val="000000"/>
          <w:sz w:val="28"/>
          <w:szCs w:val="28"/>
          <w:rtl/>
        </w:rPr>
        <w:t xml:space="preserve"> </w:t>
      </w:r>
      <w:r w:rsidRPr="00667D02">
        <w:rPr>
          <w:rFonts w:cs="B Lotus" w:hint="cs"/>
          <w:color w:val="000000"/>
          <w:sz w:val="28"/>
          <w:szCs w:val="28"/>
          <w:rtl/>
        </w:rPr>
        <w:t>طی</w:t>
      </w:r>
      <w:r w:rsidRPr="00667D02">
        <w:rPr>
          <w:rFonts w:cs="B Lotus"/>
          <w:color w:val="000000"/>
          <w:sz w:val="28"/>
          <w:szCs w:val="28"/>
          <w:rtl/>
        </w:rPr>
        <w:t xml:space="preserve"> </w:t>
      </w:r>
      <w:r w:rsidR="00541ABD" w:rsidRPr="00667D02">
        <w:rPr>
          <w:rFonts w:cs="B Lotus" w:hint="cs"/>
          <w:color w:val="000000"/>
          <w:sz w:val="28"/>
          <w:szCs w:val="28"/>
          <w:rtl/>
        </w:rPr>
        <w:t>سال‌ها</w:t>
      </w:r>
      <w:r w:rsidRPr="00667D02">
        <w:rPr>
          <w:rFonts w:cs="B Lotus" w:hint="cs"/>
          <w:color w:val="000000"/>
          <w:sz w:val="28"/>
          <w:szCs w:val="28"/>
          <w:rtl/>
        </w:rPr>
        <w:t>ی</w:t>
      </w:r>
      <w:r w:rsidRPr="00667D02">
        <w:rPr>
          <w:rFonts w:cs="B Lotus"/>
          <w:color w:val="000000"/>
          <w:sz w:val="28"/>
          <w:szCs w:val="28"/>
          <w:rtl/>
        </w:rPr>
        <w:t xml:space="preserve"> 85-1375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همچنین</w:t>
      </w:r>
      <w:r w:rsidRPr="00667D02">
        <w:rPr>
          <w:rFonts w:cs="B Lotus"/>
          <w:color w:val="000000"/>
          <w:sz w:val="28"/>
          <w:szCs w:val="28"/>
          <w:rtl/>
        </w:rPr>
        <w:t xml:space="preserve"> 90-1385 </w:t>
      </w:r>
      <w:r w:rsidRPr="00667D02">
        <w:rPr>
          <w:rFonts w:cs="B Lotus" w:hint="cs"/>
          <w:color w:val="000000"/>
          <w:sz w:val="28"/>
          <w:szCs w:val="28"/>
          <w:rtl/>
        </w:rPr>
        <w:t>درصد</w:t>
      </w:r>
      <w:r w:rsidRPr="00667D02">
        <w:rPr>
          <w:rFonts w:cs="B Lotus"/>
          <w:color w:val="000000"/>
          <w:sz w:val="28"/>
          <w:szCs w:val="28"/>
          <w:rtl/>
        </w:rPr>
        <w:t xml:space="preserve"> </w:t>
      </w:r>
      <w:r w:rsidRPr="00667D02">
        <w:rPr>
          <w:rFonts w:cs="B Lotus" w:hint="cs"/>
          <w:color w:val="000000"/>
          <w:sz w:val="28"/>
          <w:szCs w:val="28"/>
          <w:rtl/>
        </w:rPr>
        <w:t>رشد</w:t>
      </w:r>
      <w:r w:rsidRPr="00667D02">
        <w:rPr>
          <w:rFonts w:cs="B Lotus"/>
          <w:color w:val="000000"/>
          <w:sz w:val="28"/>
          <w:szCs w:val="28"/>
          <w:rtl/>
        </w:rPr>
        <w:t xml:space="preserve"> </w:t>
      </w:r>
      <w:r w:rsidRPr="00667D02">
        <w:rPr>
          <w:rFonts w:cs="B Lotus" w:hint="cs"/>
          <w:color w:val="000000"/>
          <w:sz w:val="28"/>
          <w:szCs w:val="28"/>
          <w:rtl/>
        </w:rPr>
        <w:t>سالانه</w:t>
      </w:r>
      <w:r w:rsidRPr="00667D02">
        <w:rPr>
          <w:rFonts w:cs="B Lotus"/>
          <w:color w:val="000000"/>
          <w:sz w:val="28"/>
          <w:szCs w:val="28"/>
          <w:rtl/>
        </w:rPr>
        <w:t xml:space="preserve"> </w:t>
      </w:r>
      <w:r w:rsidRPr="00667D02">
        <w:rPr>
          <w:rFonts w:cs="B Lotus" w:hint="cs"/>
          <w:color w:val="000000"/>
          <w:sz w:val="28"/>
          <w:szCs w:val="28"/>
          <w:rtl/>
        </w:rPr>
        <w:t>تعداد</w:t>
      </w:r>
      <w:r w:rsidRPr="00667D02">
        <w:rPr>
          <w:rFonts w:cs="B Lotus"/>
          <w:color w:val="000000"/>
          <w:sz w:val="28"/>
          <w:szCs w:val="28"/>
          <w:rtl/>
        </w:rPr>
        <w:t xml:space="preserve"> </w:t>
      </w:r>
      <w:r w:rsidR="00A604BF" w:rsidRPr="00667D02">
        <w:rPr>
          <w:rFonts w:cs="B Lotus" w:hint="cs"/>
          <w:color w:val="000000"/>
          <w:sz w:val="28"/>
          <w:szCs w:val="28"/>
          <w:rtl/>
        </w:rPr>
        <w:t xml:space="preserve">طلاق‌های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کشور</w:t>
      </w:r>
      <w:r w:rsidRPr="00667D02">
        <w:rPr>
          <w:rFonts w:cs="B Lotus"/>
          <w:color w:val="000000"/>
          <w:sz w:val="28"/>
          <w:szCs w:val="28"/>
          <w:rtl/>
        </w:rPr>
        <w:t xml:space="preserve"> </w:t>
      </w:r>
      <w:r w:rsidRPr="00667D02">
        <w:rPr>
          <w:rFonts w:cs="B Lotus" w:hint="cs"/>
          <w:color w:val="000000"/>
          <w:sz w:val="28"/>
          <w:szCs w:val="28"/>
          <w:rtl/>
        </w:rPr>
        <w:t>بالاتر</w:t>
      </w:r>
      <w:r w:rsidRPr="00667D02">
        <w:rPr>
          <w:rFonts w:cs="B Lotus"/>
          <w:color w:val="000000"/>
          <w:sz w:val="28"/>
          <w:szCs w:val="28"/>
          <w:rtl/>
        </w:rPr>
        <w:t xml:space="preserve"> </w:t>
      </w:r>
      <w:r w:rsidR="00541ABD" w:rsidRPr="00667D02">
        <w:rPr>
          <w:rFonts w:cs="B Lotus" w:hint="cs"/>
          <w:color w:val="000000"/>
          <w:sz w:val="28"/>
          <w:szCs w:val="28"/>
          <w:rtl/>
        </w:rPr>
        <w:t>می‌باشد</w:t>
      </w:r>
      <w:r w:rsidRPr="00667D02">
        <w:rPr>
          <w:rFonts w:cs="B Lotus"/>
          <w:color w:val="000000"/>
          <w:sz w:val="28"/>
          <w:szCs w:val="28"/>
          <w:rtl/>
        </w:rPr>
        <w:t xml:space="preserve">. </w:t>
      </w:r>
      <w:r w:rsidRPr="00667D02">
        <w:rPr>
          <w:rFonts w:cs="B Lotus" w:hint="cs"/>
          <w:color w:val="000000"/>
          <w:sz w:val="28"/>
          <w:szCs w:val="28"/>
          <w:rtl/>
        </w:rPr>
        <w:t>طی</w:t>
      </w:r>
      <w:r w:rsidRPr="00667D02">
        <w:rPr>
          <w:rFonts w:cs="B Lotus"/>
          <w:color w:val="000000"/>
          <w:sz w:val="28"/>
          <w:szCs w:val="28"/>
          <w:rtl/>
        </w:rPr>
        <w:t xml:space="preserve"> </w:t>
      </w:r>
      <w:r w:rsidR="00541ABD" w:rsidRPr="00667D02">
        <w:rPr>
          <w:rFonts w:cs="B Lotus" w:hint="cs"/>
          <w:color w:val="000000"/>
          <w:sz w:val="28"/>
          <w:szCs w:val="28"/>
          <w:rtl/>
        </w:rPr>
        <w:t>سال‌ها</w:t>
      </w:r>
      <w:r w:rsidRPr="00667D02">
        <w:rPr>
          <w:rFonts w:cs="B Lotus" w:hint="cs"/>
          <w:color w:val="000000"/>
          <w:sz w:val="28"/>
          <w:szCs w:val="28"/>
          <w:rtl/>
        </w:rPr>
        <w:t>ی</w:t>
      </w:r>
      <w:r w:rsidRPr="00667D02">
        <w:rPr>
          <w:rFonts w:cs="B Lotus"/>
          <w:color w:val="000000"/>
          <w:sz w:val="28"/>
          <w:szCs w:val="28"/>
          <w:rtl/>
        </w:rPr>
        <w:t xml:space="preserve"> 95-1390 </w:t>
      </w:r>
      <w:r w:rsidRPr="00667D02">
        <w:rPr>
          <w:rFonts w:cs="B Lotus" w:hint="cs"/>
          <w:color w:val="000000"/>
          <w:sz w:val="28"/>
          <w:szCs w:val="28"/>
          <w:rtl/>
        </w:rPr>
        <w:t>درصد</w:t>
      </w:r>
      <w:r w:rsidRPr="00667D02">
        <w:rPr>
          <w:rFonts w:cs="B Lotus"/>
          <w:color w:val="000000"/>
          <w:sz w:val="28"/>
          <w:szCs w:val="28"/>
          <w:rtl/>
        </w:rPr>
        <w:t xml:space="preserve"> </w:t>
      </w:r>
      <w:r w:rsidRPr="00667D02">
        <w:rPr>
          <w:rFonts w:cs="B Lotus" w:hint="cs"/>
          <w:color w:val="000000"/>
          <w:sz w:val="28"/>
          <w:szCs w:val="28"/>
          <w:rtl/>
        </w:rPr>
        <w:t>رشد</w:t>
      </w:r>
      <w:r w:rsidRPr="00667D02">
        <w:rPr>
          <w:rFonts w:cs="B Lotus"/>
          <w:color w:val="000000"/>
          <w:sz w:val="28"/>
          <w:szCs w:val="28"/>
          <w:rtl/>
        </w:rPr>
        <w:t xml:space="preserve"> </w:t>
      </w:r>
      <w:r w:rsidRPr="00667D02">
        <w:rPr>
          <w:rFonts w:cs="B Lotus" w:hint="cs"/>
          <w:color w:val="000000"/>
          <w:sz w:val="28"/>
          <w:szCs w:val="28"/>
          <w:rtl/>
        </w:rPr>
        <w:t>سالانه</w:t>
      </w:r>
      <w:r w:rsidRPr="00667D02">
        <w:rPr>
          <w:rFonts w:cs="B Lotus"/>
          <w:color w:val="000000"/>
          <w:sz w:val="28"/>
          <w:szCs w:val="28"/>
          <w:rtl/>
        </w:rPr>
        <w:t xml:space="preserve"> </w:t>
      </w:r>
      <w:r w:rsidRPr="00667D02">
        <w:rPr>
          <w:rFonts w:cs="B Lotus" w:hint="cs"/>
          <w:color w:val="000000"/>
          <w:sz w:val="28"/>
          <w:szCs w:val="28"/>
          <w:rtl/>
        </w:rPr>
        <w:t>تعداد</w:t>
      </w:r>
      <w:r w:rsidRPr="00667D02">
        <w:rPr>
          <w:rFonts w:cs="B Lotus"/>
          <w:color w:val="000000"/>
          <w:sz w:val="28"/>
          <w:szCs w:val="28"/>
          <w:rtl/>
        </w:rPr>
        <w:t xml:space="preserve"> </w:t>
      </w:r>
      <w:r w:rsidR="00A604BF" w:rsidRPr="00667D02">
        <w:rPr>
          <w:rFonts w:cs="B Lotus" w:hint="cs"/>
          <w:color w:val="000000"/>
          <w:sz w:val="28"/>
          <w:szCs w:val="28"/>
          <w:rtl/>
        </w:rPr>
        <w:t xml:space="preserve">طلاق‌های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w:t>
      </w:r>
      <w:r w:rsidRPr="00667D02">
        <w:rPr>
          <w:rFonts w:cs="B Lotus" w:hint="cs"/>
          <w:color w:val="000000"/>
          <w:sz w:val="28"/>
          <w:szCs w:val="28"/>
          <w:rtl/>
        </w:rPr>
        <w:t>کشور</w:t>
      </w:r>
      <w:r w:rsidRPr="00667D02">
        <w:rPr>
          <w:rFonts w:cs="B Lotus"/>
          <w:color w:val="000000"/>
          <w:sz w:val="28"/>
          <w:szCs w:val="28"/>
          <w:rtl/>
        </w:rPr>
        <w:t xml:space="preserve"> </w:t>
      </w:r>
      <w:r w:rsidRPr="00667D02">
        <w:rPr>
          <w:rFonts w:cs="B Lotus" w:hint="cs"/>
          <w:color w:val="000000"/>
          <w:sz w:val="28"/>
          <w:szCs w:val="28"/>
          <w:rtl/>
        </w:rPr>
        <w:t>نسبتا</w:t>
      </w:r>
      <w:r w:rsidRPr="00667D02">
        <w:rPr>
          <w:rFonts w:cs="B Lotus"/>
          <w:color w:val="000000"/>
          <w:sz w:val="28"/>
          <w:szCs w:val="28"/>
          <w:rtl/>
        </w:rPr>
        <w:t xml:space="preserve"> </w:t>
      </w:r>
      <w:r w:rsidRPr="00667D02">
        <w:rPr>
          <w:rFonts w:cs="B Lotus" w:hint="cs"/>
          <w:color w:val="000000"/>
          <w:sz w:val="28"/>
          <w:szCs w:val="28"/>
          <w:rtl/>
        </w:rPr>
        <w:t>یکسان</w:t>
      </w:r>
      <w:r w:rsidRPr="00667D02">
        <w:rPr>
          <w:rFonts w:cs="B Lotus"/>
          <w:color w:val="000000"/>
          <w:sz w:val="28"/>
          <w:szCs w:val="28"/>
          <w:rtl/>
        </w:rPr>
        <w:t xml:space="preserve"> </w:t>
      </w:r>
      <w:r w:rsidR="00541ABD" w:rsidRPr="00667D02">
        <w:rPr>
          <w:rFonts w:cs="B Lotus" w:hint="cs"/>
          <w:color w:val="000000"/>
          <w:sz w:val="28"/>
          <w:szCs w:val="28"/>
          <w:rtl/>
        </w:rPr>
        <w:t>می‌باشد</w:t>
      </w:r>
      <w:r w:rsidRPr="00667D02">
        <w:rPr>
          <w:rFonts w:cs="B Lotus"/>
          <w:color w:val="000000"/>
          <w:sz w:val="28"/>
          <w:szCs w:val="28"/>
          <w:rtl/>
        </w:rPr>
        <w:t>.</w:t>
      </w:r>
    </w:p>
    <w:p w:rsidR="00E85349" w:rsidRPr="00667D02" w:rsidRDefault="00E85349" w:rsidP="00B91958">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نسبت</w:t>
      </w:r>
      <w:r w:rsidRPr="00667D02">
        <w:rPr>
          <w:rFonts w:cs="B Lotus"/>
          <w:color w:val="000000"/>
          <w:sz w:val="28"/>
          <w:szCs w:val="28"/>
          <w:rtl/>
        </w:rPr>
        <w:t xml:space="preserve"> </w:t>
      </w:r>
      <w:r w:rsidRPr="00667D02">
        <w:rPr>
          <w:rFonts w:cs="B Lotus" w:hint="cs"/>
          <w:color w:val="000000"/>
          <w:sz w:val="28"/>
          <w:szCs w:val="28"/>
          <w:rtl/>
        </w:rPr>
        <w:t>طلاق</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ازدواج</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طی</w:t>
      </w:r>
      <w:r w:rsidRPr="00667D02">
        <w:rPr>
          <w:rFonts w:cs="B Lotus"/>
          <w:color w:val="000000"/>
          <w:sz w:val="28"/>
          <w:szCs w:val="28"/>
          <w:rtl/>
        </w:rPr>
        <w:t xml:space="preserve"> </w:t>
      </w:r>
      <w:r w:rsidR="00541ABD" w:rsidRPr="00667D02">
        <w:rPr>
          <w:rFonts w:cs="B Lotus" w:hint="cs"/>
          <w:color w:val="000000"/>
          <w:sz w:val="28"/>
          <w:szCs w:val="28"/>
          <w:rtl/>
        </w:rPr>
        <w:t>سال‌ها</w:t>
      </w:r>
      <w:r w:rsidRPr="00667D02">
        <w:rPr>
          <w:rFonts w:cs="B Lotus" w:hint="cs"/>
          <w:color w:val="000000"/>
          <w:sz w:val="28"/>
          <w:szCs w:val="28"/>
          <w:rtl/>
        </w:rPr>
        <w:t>ی</w:t>
      </w:r>
      <w:r w:rsidRPr="00667D02">
        <w:rPr>
          <w:rFonts w:cs="B Lotus"/>
          <w:color w:val="000000"/>
          <w:sz w:val="28"/>
          <w:szCs w:val="28"/>
          <w:rtl/>
        </w:rPr>
        <w:t xml:space="preserve"> </w:t>
      </w:r>
      <w:r w:rsidRPr="00667D02">
        <w:rPr>
          <w:rFonts w:cs="B Lotus" w:hint="cs"/>
          <w:color w:val="000000"/>
          <w:sz w:val="28"/>
          <w:szCs w:val="28"/>
          <w:rtl/>
        </w:rPr>
        <w:t>بین</w:t>
      </w:r>
      <w:r w:rsidRPr="00667D02">
        <w:rPr>
          <w:rFonts w:cs="B Lotus"/>
          <w:color w:val="000000"/>
          <w:sz w:val="28"/>
          <w:szCs w:val="28"/>
          <w:rtl/>
        </w:rPr>
        <w:t xml:space="preserve"> 1365 </w:t>
      </w:r>
      <w:r w:rsidRPr="00667D02">
        <w:rPr>
          <w:rFonts w:cs="B Lotus" w:hint="cs"/>
          <w:color w:val="000000"/>
          <w:sz w:val="28"/>
          <w:szCs w:val="28"/>
          <w:rtl/>
        </w:rPr>
        <w:t>تا</w:t>
      </w:r>
      <w:r w:rsidRPr="00667D02">
        <w:rPr>
          <w:rFonts w:cs="B Lotus"/>
          <w:color w:val="000000"/>
          <w:sz w:val="28"/>
          <w:szCs w:val="28"/>
          <w:rtl/>
        </w:rPr>
        <w:t xml:space="preserve"> 95 </w:t>
      </w:r>
      <w:r w:rsidRPr="00667D02">
        <w:rPr>
          <w:rFonts w:cs="B Lotus" w:hint="cs"/>
          <w:color w:val="000000"/>
          <w:sz w:val="28"/>
          <w:szCs w:val="28"/>
          <w:rtl/>
        </w:rPr>
        <w:t>افزایش</w:t>
      </w:r>
      <w:r w:rsidRPr="00667D02">
        <w:rPr>
          <w:rFonts w:cs="B Lotus"/>
          <w:color w:val="000000"/>
          <w:sz w:val="28"/>
          <w:szCs w:val="28"/>
          <w:rtl/>
        </w:rPr>
        <w:t xml:space="preserve"> </w:t>
      </w:r>
      <w:r w:rsidR="00D809F8" w:rsidRPr="00667D02">
        <w:rPr>
          <w:rFonts w:cs="B Lotus" w:hint="cs"/>
          <w:color w:val="000000"/>
          <w:sz w:val="28"/>
          <w:szCs w:val="28"/>
          <w:rtl/>
        </w:rPr>
        <w:t>یافته ‌است</w:t>
      </w:r>
      <w:r w:rsidRPr="00667D02">
        <w:rPr>
          <w:rFonts w:cs="B Lotus"/>
          <w:color w:val="000000"/>
          <w:sz w:val="28"/>
          <w:szCs w:val="28"/>
          <w:rtl/>
        </w:rPr>
        <w:t>.</w:t>
      </w:r>
    </w:p>
    <w:p w:rsidR="00E85349" w:rsidRPr="00667D02" w:rsidRDefault="00E85349" w:rsidP="00B91958">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نسبت</w:t>
      </w:r>
      <w:r w:rsidRPr="00667D02">
        <w:rPr>
          <w:rFonts w:cs="B Lotus"/>
          <w:color w:val="000000"/>
          <w:sz w:val="28"/>
          <w:szCs w:val="28"/>
          <w:rtl/>
        </w:rPr>
        <w:t xml:space="preserve"> </w:t>
      </w:r>
      <w:r w:rsidRPr="00667D02">
        <w:rPr>
          <w:rFonts w:cs="B Lotus" w:hint="cs"/>
          <w:color w:val="000000"/>
          <w:sz w:val="28"/>
          <w:szCs w:val="28"/>
          <w:rtl/>
        </w:rPr>
        <w:t>طلاق</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ازدواج</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چهارمحال</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بختیاری</w:t>
      </w:r>
      <w:r w:rsidRPr="00667D02">
        <w:rPr>
          <w:rFonts w:cs="B Lotus"/>
          <w:color w:val="000000"/>
          <w:sz w:val="28"/>
          <w:szCs w:val="28"/>
          <w:rtl/>
        </w:rPr>
        <w:t xml:space="preserve"> </w:t>
      </w:r>
      <w:r w:rsidRPr="00667D02">
        <w:rPr>
          <w:rFonts w:cs="B Lotus" w:hint="cs"/>
          <w:color w:val="000000"/>
          <w:sz w:val="28"/>
          <w:szCs w:val="28"/>
          <w:rtl/>
        </w:rPr>
        <w:t>روندی</w:t>
      </w:r>
      <w:r w:rsidRPr="00667D02">
        <w:rPr>
          <w:rFonts w:cs="B Lotus"/>
          <w:color w:val="000000"/>
          <w:sz w:val="28"/>
          <w:szCs w:val="28"/>
          <w:rtl/>
        </w:rPr>
        <w:t xml:space="preserve"> </w:t>
      </w:r>
      <w:r w:rsidRPr="00667D02">
        <w:rPr>
          <w:rFonts w:cs="B Lotus" w:hint="cs"/>
          <w:color w:val="000000"/>
          <w:sz w:val="28"/>
          <w:szCs w:val="28"/>
          <w:rtl/>
        </w:rPr>
        <w:t>مشابه</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w:t>
      </w:r>
      <w:r w:rsidRPr="00667D02">
        <w:rPr>
          <w:rFonts w:cs="B Lotus" w:hint="cs"/>
          <w:color w:val="000000"/>
          <w:sz w:val="28"/>
          <w:szCs w:val="28"/>
          <w:rtl/>
        </w:rPr>
        <w:t>روند</w:t>
      </w:r>
      <w:r w:rsidRPr="00667D02">
        <w:rPr>
          <w:rFonts w:cs="B Lotus"/>
          <w:color w:val="000000"/>
          <w:sz w:val="28"/>
          <w:szCs w:val="28"/>
          <w:rtl/>
        </w:rPr>
        <w:t xml:space="preserve"> </w:t>
      </w:r>
      <w:r w:rsidRPr="00667D02">
        <w:rPr>
          <w:rFonts w:cs="B Lotus" w:hint="cs"/>
          <w:color w:val="000000"/>
          <w:sz w:val="28"/>
          <w:szCs w:val="28"/>
          <w:rtl/>
        </w:rPr>
        <w:t>کشور</w:t>
      </w:r>
      <w:r w:rsidRPr="00667D02">
        <w:rPr>
          <w:rFonts w:cs="B Lotus"/>
          <w:color w:val="000000"/>
          <w:sz w:val="28"/>
          <w:szCs w:val="28"/>
          <w:rtl/>
        </w:rPr>
        <w:t xml:space="preserve"> </w:t>
      </w:r>
      <w:r w:rsidR="00A16AD0" w:rsidRPr="00667D02">
        <w:rPr>
          <w:rFonts w:cs="B Lotus" w:hint="cs"/>
          <w:color w:val="000000"/>
          <w:sz w:val="28"/>
          <w:szCs w:val="28"/>
          <w:rtl/>
        </w:rPr>
        <w:t>داشته ‌است</w:t>
      </w:r>
      <w:r w:rsidRPr="00667D02">
        <w:rPr>
          <w:rFonts w:cs="B Lotus"/>
          <w:color w:val="000000"/>
          <w:sz w:val="28"/>
          <w:szCs w:val="28"/>
          <w:rtl/>
        </w:rPr>
        <w:t>.</w:t>
      </w:r>
    </w:p>
    <w:p w:rsidR="00E85349" w:rsidRPr="00667D02" w:rsidRDefault="00E85349" w:rsidP="00B91958">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سرشماری</w:t>
      </w:r>
      <w:r w:rsidRPr="00667D02">
        <w:rPr>
          <w:rFonts w:cs="B Lotus"/>
          <w:color w:val="000000"/>
          <w:sz w:val="28"/>
          <w:szCs w:val="28"/>
          <w:rtl/>
        </w:rPr>
        <w:t xml:space="preserve"> </w:t>
      </w:r>
      <w:r w:rsidRPr="00667D02">
        <w:rPr>
          <w:rFonts w:cs="B Lotus" w:hint="cs"/>
          <w:color w:val="000000"/>
          <w:sz w:val="28"/>
          <w:szCs w:val="28"/>
          <w:rtl/>
        </w:rPr>
        <w:t>سال</w:t>
      </w:r>
      <w:r w:rsidRPr="00667D02">
        <w:rPr>
          <w:rFonts w:cs="B Lotus"/>
          <w:color w:val="000000"/>
          <w:sz w:val="28"/>
          <w:szCs w:val="28"/>
          <w:rtl/>
        </w:rPr>
        <w:t xml:space="preserve"> 1395 </w:t>
      </w:r>
      <w:r w:rsidRPr="00667D02">
        <w:rPr>
          <w:rFonts w:cs="B Lotus" w:hint="cs"/>
          <w:color w:val="000000"/>
          <w:sz w:val="28"/>
          <w:szCs w:val="28"/>
          <w:rtl/>
        </w:rPr>
        <w:t>نسبت</w:t>
      </w:r>
      <w:r w:rsidRPr="00667D02">
        <w:rPr>
          <w:rFonts w:cs="B Lotus"/>
          <w:color w:val="000000"/>
          <w:sz w:val="28"/>
          <w:szCs w:val="28"/>
          <w:rtl/>
        </w:rPr>
        <w:t xml:space="preserve"> </w:t>
      </w:r>
      <w:r w:rsidRPr="00667D02">
        <w:rPr>
          <w:rFonts w:cs="B Lotus" w:hint="cs"/>
          <w:color w:val="000000"/>
          <w:sz w:val="28"/>
          <w:szCs w:val="28"/>
          <w:rtl/>
        </w:rPr>
        <w:t>جنسی</w:t>
      </w:r>
      <w:r w:rsidRPr="00667D02">
        <w:rPr>
          <w:rFonts w:cs="B Lotus"/>
          <w:color w:val="000000"/>
          <w:sz w:val="28"/>
          <w:szCs w:val="28"/>
          <w:rtl/>
        </w:rPr>
        <w:t xml:space="preserve"> </w:t>
      </w:r>
      <w:r w:rsidRPr="00667D02">
        <w:rPr>
          <w:rFonts w:cs="B Lotus" w:hint="cs"/>
          <w:color w:val="000000"/>
          <w:sz w:val="28"/>
          <w:szCs w:val="28"/>
          <w:rtl/>
        </w:rPr>
        <w:t>جمعیت</w:t>
      </w:r>
      <w:r w:rsidRPr="00667D02">
        <w:rPr>
          <w:rFonts w:cs="B Lotus"/>
          <w:color w:val="000000"/>
          <w:sz w:val="28"/>
          <w:szCs w:val="28"/>
          <w:rtl/>
        </w:rPr>
        <w:t xml:space="preserve"> </w:t>
      </w:r>
      <w:r w:rsidRPr="00667D02">
        <w:rPr>
          <w:rFonts w:cs="B Lotus" w:hint="cs"/>
          <w:color w:val="000000"/>
          <w:sz w:val="28"/>
          <w:szCs w:val="28"/>
          <w:rtl/>
        </w:rPr>
        <w:t>ده</w:t>
      </w:r>
      <w:r w:rsidRPr="00667D02">
        <w:rPr>
          <w:rFonts w:cs="B Lotus"/>
          <w:color w:val="000000"/>
          <w:sz w:val="28"/>
          <w:szCs w:val="28"/>
          <w:rtl/>
        </w:rPr>
        <w:t xml:space="preserve"> </w:t>
      </w:r>
      <w:r w:rsidRPr="00667D02">
        <w:rPr>
          <w:rFonts w:cs="B Lotus" w:hint="cs"/>
          <w:color w:val="000000"/>
          <w:sz w:val="28"/>
          <w:szCs w:val="28"/>
          <w:rtl/>
        </w:rPr>
        <w:t>ساله</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بالاتر</w:t>
      </w:r>
      <w:r w:rsidRPr="00667D02">
        <w:rPr>
          <w:rFonts w:cs="B Lotus"/>
          <w:color w:val="000000"/>
          <w:sz w:val="28"/>
          <w:szCs w:val="28"/>
          <w:rtl/>
        </w:rPr>
        <w:t xml:space="preserve"> </w:t>
      </w:r>
      <w:r w:rsidRPr="00667D02">
        <w:rPr>
          <w:rFonts w:cs="B Lotus" w:hint="cs"/>
          <w:color w:val="000000"/>
          <w:sz w:val="28"/>
          <w:szCs w:val="28"/>
          <w:rtl/>
        </w:rPr>
        <w:t>دارای</w:t>
      </w:r>
      <w:r w:rsidRPr="00667D02">
        <w:rPr>
          <w:rFonts w:cs="B Lotus"/>
          <w:color w:val="000000"/>
          <w:sz w:val="28"/>
          <w:szCs w:val="28"/>
          <w:rtl/>
        </w:rPr>
        <w:t xml:space="preserve"> </w:t>
      </w:r>
      <w:r w:rsidRPr="00667D02">
        <w:rPr>
          <w:rFonts w:cs="B Lotus" w:hint="cs"/>
          <w:color w:val="000000"/>
          <w:sz w:val="28"/>
          <w:szCs w:val="28"/>
          <w:rtl/>
        </w:rPr>
        <w:t>همسر</w:t>
      </w:r>
      <w:r w:rsidRPr="00667D02">
        <w:rPr>
          <w:rFonts w:cs="B Lotus"/>
          <w:color w:val="000000"/>
          <w:sz w:val="28"/>
          <w:szCs w:val="28"/>
          <w:rtl/>
        </w:rPr>
        <w:t xml:space="preserve"> </w:t>
      </w:r>
      <w:r w:rsidRPr="00667D02">
        <w:rPr>
          <w:rFonts w:cs="B Lotus" w:hint="cs"/>
          <w:color w:val="000000"/>
          <w:sz w:val="28"/>
          <w:szCs w:val="28"/>
          <w:rtl/>
        </w:rPr>
        <w:t>برابر</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4/99 </w:t>
      </w:r>
      <w:r w:rsidRPr="00667D02">
        <w:rPr>
          <w:rFonts w:cs="B Lotus" w:hint="cs"/>
          <w:color w:val="000000"/>
          <w:sz w:val="28"/>
          <w:szCs w:val="28"/>
          <w:rtl/>
        </w:rPr>
        <w:t>درصد</w:t>
      </w:r>
      <w:r w:rsidRPr="00667D02">
        <w:rPr>
          <w:rFonts w:cs="B Lotus"/>
          <w:color w:val="000000"/>
          <w:sz w:val="28"/>
          <w:szCs w:val="28"/>
          <w:rtl/>
        </w:rPr>
        <w:t xml:space="preserve"> </w:t>
      </w:r>
      <w:r w:rsidR="00541ABD" w:rsidRPr="00667D02">
        <w:rPr>
          <w:rFonts w:cs="B Lotus" w:hint="cs"/>
          <w:color w:val="000000"/>
          <w:sz w:val="28"/>
          <w:szCs w:val="28"/>
          <w:rtl/>
        </w:rPr>
        <w:t>می‌باشد</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عبارتی</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برابر</w:t>
      </w:r>
      <w:r w:rsidRPr="00667D02">
        <w:rPr>
          <w:rFonts w:cs="B Lotus"/>
          <w:color w:val="000000"/>
          <w:sz w:val="28"/>
          <w:szCs w:val="28"/>
          <w:rtl/>
        </w:rPr>
        <w:t xml:space="preserve"> </w:t>
      </w:r>
      <w:r w:rsidRPr="00667D02">
        <w:rPr>
          <w:rFonts w:cs="B Lotus" w:hint="cs"/>
          <w:color w:val="000000"/>
          <w:sz w:val="28"/>
          <w:szCs w:val="28"/>
          <w:rtl/>
        </w:rPr>
        <w:t>هر</w:t>
      </w:r>
      <w:r w:rsidRPr="00667D02">
        <w:rPr>
          <w:rFonts w:cs="B Lotus"/>
          <w:color w:val="000000"/>
          <w:sz w:val="28"/>
          <w:szCs w:val="28"/>
          <w:rtl/>
        </w:rPr>
        <w:t xml:space="preserve"> 100 </w:t>
      </w:r>
      <w:r w:rsidRPr="00667D02">
        <w:rPr>
          <w:rFonts w:cs="B Lotus" w:hint="cs"/>
          <w:color w:val="000000"/>
          <w:sz w:val="28"/>
          <w:szCs w:val="28"/>
          <w:rtl/>
        </w:rPr>
        <w:t>نفر</w:t>
      </w:r>
      <w:r w:rsidRPr="00667D02">
        <w:rPr>
          <w:rFonts w:cs="B Lotus"/>
          <w:color w:val="000000"/>
          <w:sz w:val="28"/>
          <w:szCs w:val="28"/>
          <w:rtl/>
        </w:rPr>
        <w:t xml:space="preserve"> </w:t>
      </w:r>
      <w:r w:rsidRPr="00667D02">
        <w:rPr>
          <w:rFonts w:cs="B Lotus" w:hint="cs"/>
          <w:color w:val="000000"/>
          <w:sz w:val="28"/>
          <w:szCs w:val="28"/>
          <w:rtl/>
        </w:rPr>
        <w:t>زن</w:t>
      </w:r>
      <w:r w:rsidRPr="00667D02">
        <w:rPr>
          <w:rFonts w:cs="B Lotus"/>
          <w:color w:val="000000"/>
          <w:sz w:val="28"/>
          <w:szCs w:val="28"/>
          <w:rtl/>
        </w:rPr>
        <w:t xml:space="preserve"> </w:t>
      </w:r>
      <w:r w:rsidRPr="00667D02">
        <w:rPr>
          <w:rFonts w:cs="B Lotus" w:hint="cs"/>
          <w:color w:val="000000"/>
          <w:sz w:val="28"/>
          <w:szCs w:val="28"/>
          <w:rtl/>
        </w:rPr>
        <w:t>دارای</w:t>
      </w:r>
      <w:r w:rsidRPr="00667D02">
        <w:rPr>
          <w:rFonts w:cs="B Lotus"/>
          <w:color w:val="000000"/>
          <w:sz w:val="28"/>
          <w:szCs w:val="28"/>
          <w:rtl/>
        </w:rPr>
        <w:t xml:space="preserve"> </w:t>
      </w:r>
      <w:r w:rsidRPr="00667D02">
        <w:rPr>
          <w:rFonts w:cs="B Lotus" w:hint="cs"/>
          <w:color w:val="000000"/>
          <w:sz w:val="28"/>
          <w:szCs w:val="28"/>
          <w:rtl/>
        </w:rPr>
        <w:t>همسر</w:t>
      </w:r>
      <w:r w:rsidRPr="00667D02">
        <w:rPr>
          <w:rFonts w:cs="B Lotus"/>
          <w:color w:val="000000"/>
          <w:sz w:val="28"/>
          <w:szCs w:val="28"/>
          <w:rtl/>
        </w:rPr>
        <w:t xml:space="preserve"> 4/99 </w:t>
      </w:r>
      <w:r w:rsidRPr="00667D02">
        <w:rPr>
          <w:rFonts w:cs="B Lotus" w:hint="cs"/>
          <w:color w:val="000000"/>
          <w:sz w:val="28"/>
          <w:szCs w:val="28"/>
          <w:rtl/>
        </w:rPr>
        <w:t>مرد</w:t>
      </w:r>
      <w:r w:rsidRPr="00667D02">
        <w:rPr>
          <w:rFonts w:cs="B Lotus"/>
          <w:color w:val="000000"/>
          <w:sz w:val="28"/>
          <w:szCs w:val="28"/>
          <w:rtl/>
        </w:rPr>
        <w:t xml:space="preserve"> </w:t>
      </w:r>
      <w:r w:rsidRPr="00667D02">
        <w:rPr>
          <w:rFonts w:cs="B Lotus" w:hint="cs"/>
          <w:color w:val="000000"/>
          <w:sz w:val="28"/>
          <w:szCs w:val="28"/>
          <w:rtl/>
        </w:rPr>
        <w:t>دارای</w:t>
      </w:r>
      <w:r w:rsidRPr="00667D02">
        <w:rPr>
          <w:rFonts w:cs="B Lotus"/>
          <w:color w:val="000000"/>
          <w:sz w:val="28"/>
          <w:szCs w:val="28"/>
          <w:rtl/>
        </w:rPr>
        <w:t xml:space="preserve"> </w:t>
      </w:r>
      <w:r w:rsidRPr="00667D02">
        <w:rPr>
          <w:rFonts w:cs="B Lotus" w:hint="cs"/>
          <w:color w:val="000000"/>
          <w:sz w:val="28"/>
          <w:szCs w:val="28"/>
          <w:rtl/>
        </w:rPr>
        <w:t>همسر</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زندگی</w:t>
      </w:r>
      <w:r w:rsidRPr="00667D02">
        <w:rPr>
          <w:rFonts w:cs="B Lotus"/>
          <w:color w:val="000000"/>
          <w:sz w:val="28"/>
          <w:szCs w:val="28"/>
          <w:rtl/>
        </w:rPr>
        <w:t xml:space="preserve"> </w:t>
      </w:r>
      <w:r w:rsidR="00541ABD" w:rsidRPr="00667D02">
        <w:rPr>
          <w:rFonts w:cs="B Lotus" w:hint="cs"/>
          <w:color w:val="000000"/>
          <w:sz w:val="28"/>
          <w:szCs w:val="28"/>
          <w:rtl/>
        </w:rPr>
        <w:t>می‌کنند</w:t>
      </w:r>
      <w:r w:rsidRPr="00667D02">
        <w:rPr>
          <w:rFonts w:cs="B Lotus"/>
          <w:color w:val="000000"/>
          <w:sz w:val="28"/>
          <w:szCs w:val="28"/>
          <w:rtl/>
        </w:rPr>
        <w:t>.</w:t>
      </w:r>
    </w:p>
    <w:p w:rsidR="00E85349" w:rsidRPr="00667D02" w:rsidRDefault="00E85349" w:rsidP="00B91958">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همواره</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نتایج</w:t>
      </w:r>
      <w:r w:rsidRPr="00667D02">
        <w:rPr>
          <w:rFonts w:cs="B Lotus"/>
          <w:color w:val="000000"/>
          <w:sz w:val="28"/>
          <w:szCs w:val="28"/>
          <w:rtl/>
        </w:rPr>
        <w:t xml:space="preserve"> </w:t>
      </w:r>
      <w:r w:rsidR="00A604BF" w:rsidRPr="00667D02">
        <w:rPr>
          <w:rFonts w:cs="B Lotus" w:hint="cs"/>
          <w:color w:val="000000"/>
          <w:sz w:val="28"/>
          <w:szCs w:val="28"/>
          <w:rtl/>
        </w:rPr>
        <w:t>سرشماری‌ها</w:t>
      </w:r>
      <w:r w:rsidRPr="00667D02">
        <w:rPr>
          <w:rFonts w:cs="B Lotus" w:hint="cs"/>
          <w:color w:val="000000"/>
          <w:sz w:val="28"/>
          <w:szCs w:val="28"/>
          <w:rtl/>
        </w:rPr>
        <w:t>،</w:t>
      </w:r>
      <w:r w:rsidRPr="00667D02">
        <w:rPr>
          <w:rFonts w:cs="B Lotus"/>
          <w:color w:val="000000"/>
          <w:sz w:val="28"/>
          <w:szCs w:val="28"/>
          <w:rtl/>
        </w:rPr>
        <w:t xml:space="preserve"> </w:t>
      </w:r>
      <w:r w:rsidRPr="00667D02">
        <w:rPr>
          <w:rFonts w:cs="B Lotus" w:hint="cs"/>
          <w:color w:val="000000"/>
          <w:sz w:val="28"/>
          <w:szCs w:val="28"/>
          <w:rtl/>
        </w:rPr>
        <w:t>تعداد</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دارای</w:t>
      </w:r>
      <w:r w:rsidRPr="00667D02">
        <w:rPr>
          <w:rFonts w:cs="B Lotus"/>
          <w:color w:val="000000"/>
          <w:sz w:val="28"/>
          <w:szCs w:val="28"/>
          <w:rtl/>
        </w:rPr>
        <w:t xml:space="preserve"> </w:t>
      </w:r>
      <w:r w:rsidRPr="00667D02">
        <w:rPr>
          <w:rFonts w:cs="B Lotus" w:hint="cs"/>
          <w:color w:val="000000"/>
          <w:sz w:val="28"/>
          <w:szCs w:val="28"/>
          <w:rtl/>
        </w:rPr>
        <w:t>همسر</w:t>
      </w:r>
      <w:r w:rsidRPr="00667D02">
        <w:rPr>
          <w:rFonts w:cs="B Lotus"/>
          <w:color w:val="000000"/>
          <w:sz w:val="28"/>
          <w:szCs w:val="28"/>
          <w:rtl/>
        </w:rPr>
        <w:t xml:space="preserve"> </w:t>
      </w:r>
      <w:r w:rsidRPr="00667D02">
        <w:rPr>
          <w:rFonts w:cs="B Lotus" w:hint="cs"/>
          <w:color w:val="000000"/>
          <w:sz w:val="28"/>
          <w:szCs w:val="28"/>
          <w:rtl/>
        </w:rPr>
        <w:t>اندکی</w:t>
      </w:r>
      <w:r w:rsidRPr="00667D02">
        <w:rPr>
          <w:rFonts w:cs="B Lotus"/>
          <w:color w:val="000000"/>
          <w:sz w:val="28"/>
          <w:szCs w:val="28"/>
          <w:rtl/>
        </w:rPr>
        <w:t xml:space="preserve"> </w:t>
      </w:r>
      <w:r w:rsidRPr="00667D02">
        <w:rPr>
          <w:rFonts w:cs="B Lotus" w:hint="cs"/>
          <w:color w:val="000000"/>
          <w:sz w:val="28"/>
          <w:szCs w:val="28"/>
          <w:rtl/>
        </w:rPr>
        <w:t>بیش</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تعداد</w:t>
      </w:r>
      <w:r w:rsidRPr="00667D02">
        <w:rPr>
          <w:rFonts w:cs="B Lotus"/>
          <w:color w:val="000000"/>
          <w:sz w:val="28"/>
          <w:szCs w:val="28"/>
          <w:rtl/>
        </w:rPr>
        <w:t xml:space="preserve"> </w:t>
      </w:r>
      <w:r w:rsidRPr="00667D02">
        <w:rPr>
          <w:rFonts w:cs="B Lotus" w:hint="cs"/>
          <w:color w:val="000000"/>
          <w:sz w:val="28"/>
          <w:szCs w:val="28"/>
          <w:rtl/>
        </w:rPr>
        <w:t>مردان</w:t>
      </w:r>
      <w:r w:rsidRPr="00667D02">
        <w:rPr>
          <w:rFonts w:cs="B Lotus"/>
          <w:color w:val="000000"/>
          <w:sz w:val="28"/>
          <w:szCs w:val="28"/>
          <w:rtl/>
        </w:rPr>
        <w:t xml:space="preserve"> </w:t>
      </w:r>
      <w:r w:rsidRPr="00667D02">
        <w:rPr>
          <w:rFonts w:cs="B Lotus" w:hint="cs"/>
          <w:color w:val="000000"/>
          <w:sz w:val="28"/>
          <w:szCs w:val="28"/>
          <w:rtl/>
        </w:rPr>
        <w:t>دارای</w:t>
      </w:r>
      <w:r w:rsidRPr="00667D02">
        <w:rPr>
          <w:rFonts w:cs="B Lotus"/>
          <w:color w:val="000000"/>
          <w:sz w:val="28"/>
          <w:szCs w:val="28"/>
          <w:rtl/>
        </w:rPr>
        <w:t xml:space="preserve"> </w:t>
      </w:r>
      <w:r w:rsidRPr="00667D02">
        <w:rPr>
          <w:rFonts w:cs="B Lotus" w:hint="cs"/>
          <w:color w:val="000000"/>
          <w:sz w:val="28"/>
          <w:szCs w:val="28"/>
          <w:rtl/>
        </w:rPr>
        <w:t>همسر</w:t>
      </w:r>
      <w:r w:rsidRPr="00667D02">
        <w:rPr>
          <w:rFonts w:cs="B Lotus"/>
          <w:color w:val="000000"/>
          <w:sz w:val="28"/>
          <w:szCs w:val="28"/>
          <w:rtl/>
        </w:rPr>
        <w:t xml:space="preserve"> </w:t>
      </w:r>
      <w:r w:rsidRPr="00667D02">
        <w:rPr>
          <w:rFonts w:cs="B Lotus" w:hint="cs"/>
          <w:color w:val="000000"/>
          <w:sz w:val="28"/>
          <w:szCs w:val="28"/>
          <w:rtl/>
        </w:rPr>
        <w:t>بوده</w:t>
      </w:r>
      <w:r w:rsidRPr="00667D02">
        <w:rPr>
          <w:rFonts w:cs="B Lotus"/>
          <w:color w:val="000000"/>
          <w:sz w:val="28"/>
          <w:szCs w:val="28"/>
          <w:rtl/>
        </w:rPr>
        <w:t xml:space="preserve"> </w:t>
      </w:r>
      <w:r w:rsidRPr="00667D02">
        <w:rPr>
          <w:rFonts w:cs="B Lotus" w:hint="cs"/>
          <w:color w:val="000000"/>
          <w:sz w:val="28"/>
          <w:szCs w:val="28"/>
          <w:rtl/>
        </w:rPr>
        <w:t>که</w:t>
      </w:r>
      <w:r w:rsidRPr="00667D02">
        <w:rPr>
          <w:rFonts w:cs="B Lotus"/>
          <w:color w:val="000000"/>
          <w:sz w:val="28"/>
          <w:szCs w:val="28"/>
          <w:rtl/>
        </w:rPr>
        <w:t xml:space="preserve"> </w:t>
      </w:r>
      <w:r w:rsidRPr="00667D02">
        <w:rPr>
          <w:rFonts w:cs="B Lotus" w:hint="cs"/>
          <w:color w:val="000000"/>
          <w:sz w:val="28"/>
          <w:szCs w:val="28"/>
          <w:rtl/>
        </w:rPr>
        <w:t>این</w:t>
      </w:r>
      <w:r w:rsidRPr="00667D02">
        <w:rPr>
          <w:rFonts w:cs="B Lotus"/>
          <w:color w:val="000000"/>
          <w:sz w:val="28"/>
          <w:szCs w:val="28"/>
          <w:rtl/>
        </w:rPr>
        <w:t xml:space="preserve"> </w:t>
      </w:r>
      <w:r w:rsidRPr="00667D02">
        <w:rPr>
          <w:rFonts w:cs="B Lotus" w:hint="cs"/>
          <w:color w:val="000000"/>
          <w:sz w:val="28"/>
          <w:szCs w:val="28"/>
          <w:rtl/>
        </w:rPr>
        <w:t>اختلاف</w:t>
      </w:r>
      <w:r w:rsidRPr="00667D02">
        <w:rPr>
          <w:rFonts w:cs="B Lotus"/>
          <w:color w:val="000000"/>
          <w:sz w:val="28"/>
          <w:szCs w:val="28"/>
          <w:rtl/>
        </w:rPr>
        <w:t xml:space="preserve"> </w:t>
      </w:r>
      <w:r w:rsidRPr="00667D02">
        <w:rPr>
          <w:rFonts w:cs="B Lotus" w:hint="cs"/>
          <w:color w:val="000000"/>
          <w:sz w:val="28"/>
          <w:szCs w:val="28"/>
          <w:rtl/>
        </w:rPr>
        <w:t>عمدتا</w:t>
      </w:r>
      <w:r w:rsidRPr="00667D02">
        <w:rPr>
          <w:rFonts w:cs="B Lotus"/>
          <w:color w:val="000000"/>
          <w:sz w:val="28"/>
          <w:szCs w:val="28"/>
          <w:rtl/>
        </w:rPr>
        <w:t xml:space="preserve"> </w:t>
      </w:r>
      <w:r w:rsidRPr="00667D02">
        <w:rPr>
          <w:rFonts w:cs="B Lotus" w:hint="cs"/>
          <w:color w:val="000000"/>
          <w:sz w:val="28"/>
          <w:szCs w:val="28"/>
          <w:rtl/>
        </w:rPr>
        <w:t>ناشی</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وجود</w:t>
      </w:r>
      <w:r w:rsidRPr="00667D02">
        <w:rPr>
          <w:rFonts w:cs="B Lotus"/>
          <w:color w:val="000000"/>
          <w:sz w:val="28"/>
          <w:szCs w:val="28"/>
          <w:rtl/>
        </w:rPr>
        <w:t xml:space="preserve"> </w:t>
      </w:r>
      <w:r w:rsidRPr="00667D02">
        <w:rPr>
          <w:rFonts w:cs="B Lotus" w:hint="cs"/>
          <w:color w:val="000000"/>
          <w:sz w:val="28"/>
          <w:szCs w:val="28"/>
          <w:rtl/>
        </w:rPr>
        <w:t>مواردی</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چند</w:t>
      </w:r>
      <w:r w:rsidRPr="00667D02">
        <w:rPr>
          <w:rFonts w:cs="B Lotus"/>
          <w:color w:val="000000"/>
          <w:sz w:val="28"/>
          <w:szCs w:val="28"/>
          <w:rtl/>
        </w:rPr>
        <w:t xml:space="preserve"> </w:t>
      </w:r>
      <w:r w:rsidRPr="00667D02">
        <w:rPr>
          <w:rFonts w:cs="B Lotus" w:hint="cs"/>
          <w:color w:val="000000"/>
          <w:sz w:val="28"/>
          <w:szCs w:val="28"/>
          <w:rtl/>
        </w:rPr>
        <w:t>همسری</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میان</w:t>
      </w:r>
      <w:r w:rsidRPr="00667D02">
        <w:rPr>
          <w:rFonts w:cs="B Lotus"/>
          <w:color w:val="000000"/>
          <w:sz w:val="28"/>
          <w:szCs w:val="28"/>
          <w:rtl/>
        </w:rPr>
        <w:t xml:space="preserve"> </w:t>
      </w:r>
      <w:r w:rsidRPr="00667D02">
        <w:rPr>
          <w:rFonts w:cs="B Lotus" w:hint="cs"/>
          <w:color w:val="000000"/>
          <w:sz w:val="28"/>
          <w:szCs w:val="28"/>
          <w:rtl/>
        </w:rPr>
        <w:t>مردان</w:t>
      </w:r>
      <w:r w:rsidRPr="00667D02">
        <w:rPr>
          <w:rFonts w:cs="B Lotus"/>
          <w:color w:val="000000"/>
          <w:sz w:val="28"/>
          <w:szCs w:val="28"/>
          <w:rtl/>
        </w:rPr>
        <w:t xml:space="preserve"> </w:t>
      </w:r>
      <w:r w:rsidRPr="00667D02">
        <w:rPr>
          <w:rFonts w:cs="B Lotus" w:hint="cs"/>
          <w:color w:val="000000"/>
          <w:sz w:val="28"/>
          <w:szCs w:val="28"/>
          <w:rtl/>
        </w:rPr>
        <w:t>ایرانی</w:t>
      </w:r>
      <w:r w:rsidRPr="00667D02">
        <w:rPr>
          <w:rFonts w:cs="B Lotus"/>
          <w:color w:val="000000"/>
          <w:sz w:val="28"/>
          <w:szCs w:val="28"/>
          <w:rtl/>
        </w:rPr>
        <w:t xml:space="preserve"> </w:t>
      </w:r>
      <w:r w:rsidRPr="00667D02">
        <w:rPr>
          <w:rFonts w:cs="B Lotus" w:hint="cs"/>
          <w:color w:val="000000"/>
          <w:sz w:val="28"/>
          <w:szCs w:val="28"/>
          <w:rtl/>
        </w:rPr>
        <w:t>است</w:t>
      </w:r>
      <w:r w:rsidRPr="00667D02">
        <w:rPr>
          <w:rFonts w:cs="B Lotus"/>
          <w:color w:val="000000"/>
          <w:sz w:val="28"/>
          <w:szCs w:val="28"/>
          <w:rtl/>
        </w:rPr>
        <w:t>.</w:t>
      </w:r>
    </w:p>
    <w:p w:rsidR="00E85349" w:rsidRPr="00667D02" w:rsidRDefault="00E85349" w:rsidP="00B91958">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نسبت</w:t>
      </w:r>
      <w:r w:rsidRPr="00667D02">
        <w:rPr>
          <w:rFonts w:cs="B Lotus"/>
          <w:color w:val="000000"/>
          <w:sz w:val="28"/>
          <w:szCs w:val="28"/>
          <w:rtl/>
        </w:rPr>
        <w:t xml:space="preserve"> </w:t>
      </w:r>
      <w:r w:rsidRPr="00667D02">
        <w:rPr>
          <w:rFonts w:cs="B Lotus" w:hint="cs"/>
          <w:color w:val="000000"/>
          <w:sz w:val="28"/>
          <w:szCs w:val="28"/>
          <w:rtl/>
        </w:rPr>
        <w:t>جنسی</w:t>
      </w:r>
      <w:r w:rsidRPr="00667D02">
        <w:rPr>
          <w:rFonts w:cs="B Lotus"/>
          <w:color w:val="000000"/>
          <w:sz w:val="28"/>
          <w:szCs w:val="28"/>
          <w:rtl/>
        </w:rPr>
        <w:t xml:space="preserve"> </w:t>
      </w:r>
      <w:r w:rsidRPr="00667D02">
        <w:rPr>
          <w:rFonts w:cs="B Lotus" w:hint="cs"/>
          <w:color w:val="000000"/>
          <w:sz w:val="28"/>
          <w:szCs w:val="28"/>
          <w:rtl/>
        </w:rPr>
        <w:t>افراد</w:t>
      </w:r>
      <w:r w:rsidRPr="00667D02">
        <w:rPr>
          <w:rFonts w:cs="B Lotus"/>
          <w:color w:val="000000"/>
          <w:sz w:val="28"/>
          <w:szCs w:val="28"/>
          <w:rtl/>
        </w:rPr>
        <w:t xml:space="preserve"> </w:t>
      </w:r>
      <w:r w:rsidR="00A604BF" w:rsidRPr="00667D02">
        <w:rPr>
          <w:rFonts w:cs="B Lotus" w:hint="cs"/>
          <w:color w:val="000000"/>
          <w:sz w:val="28"/>
          <w:szCs w:val="28"/>
          <w:rtl/>
        </w:rPr>
        <w:t xml:space="preserve">بی‌همسر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اثر</w:t>
      </w:r>
      <w:r w:rsidRPr="00667D02">
        <w:rPr>
          <w:rFonts w:cs="B Lotus"/>
          <w:color w:val="000000"/>
          <w:sz w:val="28"/>
          <w:szCs w:val="28"/>
          <w:rtl/>
        </w:rPr>
        <w:t xml:space="preserve"> </w:t>
      </w:r>
      <w:r w:rsidRPr="00667D02">
        <w:rPr>
          <w:rFonts w:cs="B Lotus" w:hint="cs"/>
          <w:color w:val="000000"/>
          <w:sz w:val="28"/>
          <w:szCs w:val="28"/>
          <w:rtl/>
        </w:rPr>
        <w:t>فوت</w:t>
      </w:r>
      <w:r w:rsidRPr="00667D02">
        <w:rPr>
          <w:rFonts w:cs="B Lotus"/>
          <w:color w:val="000000"/>
          <w:sz w:val="28"/>
          <w:szCs w:val="28"/>
          <w:rtl/>
        </w:rPr>
        <w:t xml:space="preserve"> </w:t>
      </w:r>
      <w:r w:rsidRPr="00667D02">
        <w:rPr>
          <w:rFonts w:cs="B Lotus" w:hint="cs"/>
          <w:color w:val="000000"/>
          <w:sz w:val="28"/>
          <w:szCs w:val="28"/>
          <w:rtl/>
        </w:rPr>
        <w:t>همسر</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جمعیت</w:t>
      </w:r>
      <w:r w:rsidRPr="00667D02">
        <w:rPr>
          <w:rFonts w:cs="B Lotus"/>
          <w:color w:val="000000"/>
          <w:sz w:val="28"/>
          <w:szCs w:val="28"/>
          <w:rtl/>
        </w:rPr>
        <w:t xml:space="preserve"> 10 </w:t>
      </w:r>
      <w:r w:rsidRPr="00667D02">
        <w:rPr>
          <w:rFonts w:cs="B Lotus" w:hint="cs"/>
          <w:color w:val="000000"/>
          <w:sz w:val="28"/>
          <w:szCs w:val="28"/>
          <w:rtl/>
        </w:rPr>
        <w:t>ساله</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بالاتر</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چهارمحال</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بختیاری</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00541ABD" w:rsidRPr="00667D02">
        <w:rPr>
          <w:rFonts w:cs="B Lotus" w:hint="cs"/>
          <w:color w:val="000000"/>
          <w:sz w:val="28"/>
          <w:szCs w:val="28"/>
          <w:rtl/>
        </w:rPr>
        <w:t>سال‌ها</w:t>
      </w:r>
      <w:r w:rsidRPr="00667D02">
        <w:rPr>
          <w:rFonts w:cs="B Lotus" w:hint="cs"/>
          <w:color w:val="000000"/>
          <w:sz w:val="28"/>
          <w:szCs w:val="28"/>
          <w:rtl/>
        </w:rPr>
        <w:t>ی</w:t>
      </w:r>
      <w:r w:rsidRPr="00667D02">
        <w:rPr>
          <w:rFonts w:cs="B Lotus"/>
          <w:color w:val="000000"/>
          <w:sz w:val="28"/>
          <w:szCs w:val="28"/>
          <w:rtl/>
        </w:rPr>
        <w:t xml:space="preserve"> 1365 </w:t>
      </w:r>
      <w:r w:rsidRPr="00667D02">
        <w:rPr>
          <w:rFonts w:cs="B Lotus" w:hint="cs"/>
          <w:color w:val="000000"/>
          <w:sz w:val="28"/>
          <w:szCs w:val="28"/>
          <w:rtl/>
        </w:rPr>
        <w:t>و</w:t>
      </w:r>
      <w:r w:rsidRPr="00667D02">
        <w:rPr>
          <w:rFonts w:cs="B Lotus"/>
          <w:color w:val="000000"/>
          <w:sz w:val="28"/>
          <w:szCs w:val="28"/>
          <w:rtl/>
        </w:rPr>
        <w:t xml:space="preserve"> 1395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ترتیب</w:t>
      </w:r>
      <w:r w:rsidRPr="00667D02">
        <w:rPr>
          <w:rFonts w:cs="B Lotus"/>
          <w:color w:val="000000"/>
          <w:sz w:val="28"/>
          <w:szCs w:val="28"/>
          <w:rtl/>
        </w:rPr>
        <w:t xml:space="preserve"> </w:t>
      </w:r>
      <w:r w:rsidRPr="00667D02">
        <w:rPr>
          <w:rFonts w:cs="B Lotus" w:hint="cs"/>
          <w:color w:val="000000"/>
          <w:sz w:val="28"/>
          <w:szCs w:val="28"/>
          <w:rtl/>
        </w:rPr>
        <w:t>برابر</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9/ </w:t>
      </w:r>
      <w:r w:rsidRPr="00667D02">
        <w:rPr>
          <w:rFonts w:cs="B Lotus" w:hint="cs"/>
          <w:color w:val="000000"/>
          <w:sz w:val="28"/>
          <w:szCs w:val="28"/>
          <w:rtl/>
        </w:rPr>
        <w:t>و</w:t>
      </w:r>
      <w:r w:rsidRPr="00667D02">
        <w:rPr>
          <w:rFonts w:cs="B Lotus"/>
          <w:color w:val="000000"/>
          <w:sz w:val="28"/>
          <w:szCs w:val="28"/>
          <w:rtl/>
        </w:rPr>
        <w:t xml:space="preserve"> 10 </w:t>
      </w:r>
      <w:r w:rsidR="00541ABD" w:rsidRPr="00667D02">
        <w:rPr>
          <w:rFonts w:cs="B Lotus" w:hint="cs"/>
          <w:color w:val="000000"/>
          <w:sz w:val="28"/>
          <w:szCs w:val="28"/>
          <w:rtl/>
        </w:rPr>
        <w:t>بوده ‌است</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طول</w:t>
      </w:r>
      <w:r w:rsidRPr="00667D02">
        <w:rPr>
          <w:rFonts w:cs="B Lotus"/>
          <w:color w:val="000000"/>
          <w:sz w:val="28"/>
          <w:szCs w:val="28"/>
          <w:rtl/>
        </w:rPr>
        <w:t xml:space="preserve"> </w:t>
      </w:r>
      <w:r w:rsidRPr="00667D02">
        <w:rPr>
          <w:rFonts w:cs="B Lotus" w:hint="cs"/>
          <w:color w:val="000000"/>
          <w:sz w:val="28"/>
          <w:szCs w:val="28"/>
          <w:rtl/>
        </w:rPr>
        <w:t>زمان</w:t>
      </w:r>
      <w:r w:rsidRPr="00667D02">
        <w:rPr>
          <w:rFonts w:cs="B Lotus"/>
          <w:color w:val="000000"/>
          <w:sz w:val="28"/>
          <w:szCs w:val="28"/>
          <w:rtl/>
        </w:rPr>
        <w:t xml:space="preserve"> </w:t>
      </w:r>
      <w:r w:rsidR="00A604BF" w:rsidRPr="00667D02">
        <w:rPr>
          <w:rFonts w:cs="B Lotus" w:hint="cs"/>
          <w:color w:val="000000"/>
          <w:sz w:val="28"/>
          <w:szCs w:val="28"/>
          <w:rtl/>
        </w:rPr>
        <w:t xml:space="preserve">فاصله‌ی </w:t>
      </w:r>
      <w:r w:rsidRPr="00667D02">
        <w:rPr>
          <w:rFonts w:cs="B Lotus" w:hint="cs"/>
          <w:color w:val="000000"/>
          <w:sz w:val="28"/>
          <w:szCs w:val="28"/>
          <w:rtl/>
        </w:rPr>
        <w:t>میان</w:t>
      </w:r>
      <w:r w:rsidRPr="00667D02">
        <w:rPr>
          <w:rFonts w:cs="B Lotus"/>
          <w:color w:val="000000"/>
          <w:sz w:val="28"/>
          <w:szCs w:val="28"/>
          <w:rtl/>
        </w:rPr>
        <w:t xml:space="preserve"> </w:t>
      </w:r>
      <w:r w:rsidRPr="00667D02">
        <w:rPr>
          <w:rFonts w:cs="B Lotus" w:hint="cs"/>
          <w:color w:val="000000"/>
          <w:sz w:val="28"/>
          <w:szCs w:val="28"/>
          <w:rtl/>
        </w:rPr>
        <w:t>مردان</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00A604BF" w:rsidRPr="00667D02">
        <w:rPr>
          <w:rFonts w:cs="B Lotus" w:hint="cs"/>
          <w:color w:val="000000"/>
          <w:sz w:val="28"/>
          <w:szCs w:val="28"/>
          <w:rtl/>
        </w:rPr>
        <w:t xml:space="preserve">بی‌همسر </w:t>
      </w:r>
      <w:r w:rsidRPr="00667D02">
        <w:rPr>
          <w:rFonts w:cs="B Lotus" w:hint="cs"/>
          <w:color w:val="000000"/>
          <w:sz w:val="28"/>
          <w:szCs w:val="28"/>
          <w:rtl/>
        </w:rPr>
        <w:t>بیشتر</w:t>
      </w:r>
      <w:r w:rsidRPr="00667D02">
        <w:rPr>
          <w:rFonts w:cs="B Lotus"/>
          <w:color w:val="000000"/>
          <w:sz w:val="28"/>
          <w:szCs w:val="28"/>
          <w:rtl/>
        </w:rPr>
        <w:t xml:space="preserve"> </w:t>
      </w:r>
      <w:r w:rsidR="00541ABD" w:rsidRPr="00667D02">
        <w:rPr>
          <w:rFonts w:cs="B Lotus" w:hint="cs"/>
          <w:color w:val="000000"/>
          <w:sz w:val="28"/>
          <w:szCs w:val="28"/>
          <w:rtl/>
        </w:rPr>
        <w:t>شده‌ است</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بر</w:t>
      </w:r>
      <w:r w:rsidRPr="00667D02">
        <w:rPr>
          <w:rFonts w:cs="B Lotus"/>
          <w:color w:val="000000"/>
          <w:sz w:val="28"/>
          <w:szCs w:val="28"/>
          <w:rtl/>
        </w:rPr>
        <w:t xml:space="preserve"> </w:t>
      </w:r>
      <w:r w:rsidRPr="00667D02">
        <w:rPr>
          <w:rFonts w:cs="B Lotus" w:hint="cs"/>
          <w:color w:val="000000"/>
          <w:sz w:val="28"/>
          <w:szCs w:val="28"/>
          <w:rtl/>
        </w:rPr>
        <w:t>تعداد</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00A604BF" w:rsidRPr="00667D02">
        <w:rPr>
          <w:rFonts w:cs="B Lotus" w:hint="cs"/>
          <w:color w:val="000000"/>
          <w:sz w:val="28"/>
          <w:szCs w:val="28"/>
          <w:rtl/>
        </w:rPr>
        <w:t xml:space="preserve">بی‌همسر </w:t>
      </w:r>
      <w:r w:rsidRPr="00667D02">
        <w:rPr>
          <w:rFonts w:cs="B Lotus" w:hint="cs"/>
          <w:color w:val="000000"/>
          <w:sz w:val="28"/>
          <w:szCs w:val="28"/>
          <w:rtl/>
        </w:rPr>
        <w:t>بر</w:t>
      </w:r>
      <w:r w:rsidRPr="00667D02">
        <w:rPr>
          <w:rFonts w:cs="B Lotus"/>
          <w:color w:val="000000"/>
          <w:sz w:val="28"/>
          <w:szCs w:val="28"/>
          <w:rtl/>
        </w:rPr>
        <w:t xml:space="preserve"> </w:t>
      </w:r>
      <w:r w:rsidRPr="00667D02">
        <w:rPr>
          <w:rFonts w:cs="B Lotus" w:hint="cs"/>
          <w:color w:val="000000"/>
          <w:sz w:val="28"/>
          <w:szCs w:val="28"/>
          <w:rtl/>
        </w:rPr>
        <w:t>اثر</w:t>
      </w:r>
      <w:r w:rsidRPr="00667D02">
        <w:rPr>
          <w:rFonts w:cs="B Lotus"/>
          <w:color w:val="000000"/>
          <w:sz w:val="28"/>
          <w:szCs w:val="28"/>
          <w:rtl/>
        </w:rPr>
        <w:t xml:space="preserve"> </w:t>
      </w:r>
      <w:r w:rsidRPr="00667D02">
        <w:rPr>
          <w:rFonts w:cs="B Lotus" w:hint="cs"/>
          <w:color w:val="000000"/>
          <w:sz w:val="28"/>
          <w:szCs w:val="28"/>
          <w:rtl/>
        </w:rPr>
        <w:t>فوت</w:t>
      </w:r>
      <w:r w:rsidRPr="00667D02">
        <w:rPr>
          <w:rFonts w:cs="B Lotus"/>
          <w:color w:val="000000"/>
          <w:sz w:val="28"/>
          <w:szCs w:val="28"/>
          <w:rtl/>
        </w:rPr>
        <w:t xml:space="preserve"> </w:t>
      </w:r>
      <w:r w:rsidRPr="00667D02">
        <w:rPr>
          <w:rFonts w:cs="B Lotus" w:hint="cs"/>
          <w:color w:val="000000"/>
          <w:sz w:val="28"/>
          <w:szCs w:val="28"/>
          <w:rtl/>
        </w:rPr>
        <w:t>همسر</w:t>
      </w:r>
      <w:r w:rsidRPr="00667D02">
        <w:rPr>
          <w:rFonts w:cs="B Lotus"/>
          <w:color w:val="000000"/>
          <w:sz w:val="28"/>
          <w:szCs w:val="28"/>
          <w:rtl/>
        </w:rPr>
        <w:t xml:space="preserve"> </w:t>
      </w:r>
      <w:r w:rsidRPr="00667D02">
        <w:rPr>
          <w:rFonts w:cs="B Lotus" w:hint="cs"/>
          <w:color w:val="000000"/>
          <w:sz w:val="28"/>
          <w:szCs w:val="28"/>
          <w:rtl/>
        </w:rPr>
        <w:t>افزوده</w:t>
      </w:r>
      <w:r w:rsidRPr="00667D02">
        <w:rPr>
          <w:rFonts w:cs="B Lotus"/>
          <w:color w:val="000000"/>
          <w:sz w:val="28"/>
          <w:szCs w:val="28"/>
          <w:rtl/>
        </w:rPr>
        <w:t xml:space="preserve"> </w:t>
      </w:r>
      <w:r w:rsidR="00541ABD" w:rsidRPr="00667D02">
        <w:rPr>
          <w:rFonts w:cs="B Lotus" w:hint="cs"/>
          <w:color w:val="000000"/>
          <w:sz w:val="28"/>
          <w:szCs w:val="28"/>
          <w:rtl/>
        </w:rPr>
        <w:t>شده‌ است</w:t>
      </w:r>
      <w:r w:rsidRPr="00667D02">
        <w:rPr>
          <w:rFonts w:cs="B Lotus"/>
          <w:color w:val="000000"/>
          <w:sz w:val="28"/>
          <w:szCs w:val="28"/>
          <w:rtl/>
        </w:rPr>
        <w:t xml:space="preserve">. </w:t>
      </w:r>
    </w:p>
    <w:p w:rsidR="00E85349" w:rsidRPr="00667D02" w:rsidRDefault="00E85349" w:rsidP="00B91958">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بر</w:t>
      </w:r>
      <w:r w:rsidRPr="00667D02">
        <w:rPr>
          <w:rFonts w:cs="B Lotus"/>
          <w:color w:val="000000"/>
          <w:sz w:val="28"/>
          <w:szCs w:val="28"/>
          <w:rtl/>
        </w:rPr>
        <w:t xml:space="preserve"> </w:t>
      </w:r>
      <w:r w:rsidRPr="00667D02">
        <w:rPr>
          <w:rFonts w:cs="B Lotus" w:hint="cs"/>
          <w:color w:val="000000"/>
          <w:sz w:val="28"/>
          <w:szCs w:val="28"/>
          <w:rtl/>
        </w:rPr>
        <w:t>اساس</w:t>
      </w:r>
      <w:r w:rsidRPr="00667D02">
        <w:rPr>
          <w:rFonts w:cs="B Lotus"/>
          <w:color w:val="000000"/>
          <w:sz w:val="28"/>
          <w:szCs w:val="28"/>
          <w:rtl/>
        </w:rPr>
        <w:t xml:space="preserve"> </w:t>
      </w:r>
      <w:r w:rsidRPr="00667D02">
        <w:rPr>
          <w:rFonts w:cs="B Lotus" w:hint="cs"/>
          <w:color w:val="000000"/>
          <w:sz w:val="28"/>
          <w:szCs w:val="28"/>
          <w:rtl/>
        </w:rPr>
        <w:t>سرشماری</w:t>
      </w:r>
      <w:r w:rsidRPr="00667D02">
        <w:rPr>
          <w:rFonts w:cs="B Lotus"/>
          <w:color w:val="000000"/>
          <w:sz w:val="28"/>
          <w:szCs w:val="28"/>
          <w:rtl/>
        </w:rPr>
        <w:t xml:space="preserve"> </w:t>
      </w:r>
      <w:r w:rsidRPr="00667D02">
        <w:rPr>
          <w:rFonts w:cs="B Lotus" w:hint="cs"/>
          <w:color w:val="000000"/>
          <w:sz w:val="28"/>
          <w:szCs w:val="28"/>
          <w:rtl/>
        </w:rPr>
        <w:t>سال</w:t>
      </w:r>
      <w:r w:rsidRPr="00667D02">
        <w:rPr>
          <w:rFonts w:cs="B Lotus"/>
          <w:color w:val="000000"/>
          <w:sz w:val="28"/>
          <w:szCs w:val="28"/>
          <w:rtl/>
        </w:rPr>
        <w:t xml:space="preserve">  1395</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برابر</w:t>
      </w:r>
      <w:r w:rsidRPr="00667D02">
        <w:rPr>
          <w:rFonts w:cs="B Lotus"/>
          <w:color w:val="000000"/>
          <w:sz w:val="28"/>
          <w:szCs w:val="28"/>
          <w:rtl/>
        </w:rPr>
        <w:t xml:space="preserve"> </w:t>
      </w:r>
      <w:r w:rsidRPr="00667D02">
        <w:rPr>
          <w:rFonts w:cs="B Lotus" w:hint="cs"/>
          <w:color w:val="000000"/>
          <w:sz w:val="28"/>
          <w:szCs w:val="28"/>
          <w:rtl/>
        </w:rPr>
        <w:t>هر</w:t>
      </w:r>
      <w:r w:rsidRPr="00667D02">
        <w:rPr>
          <w:rFonts w:cs="B Lotus"/>
          <w:color w:val="000000"/>
          <w:sz w:val="28"/>
          <w:szCs w:val="28"/>
          <w:rtl/>
        </w:rPr>
        <w:t xml:space="preserve"> 100 </w:t>
      </w:r>
      <w:r w:rsidRPr="00667D02">
        <w:rPr>
          <w:rFonts w:cs="B Lotus" w:hint="cs"/>
          <w:color w:val="000000"/>
          <w:sz w:val="28"/>
          <w:szCs w:val="28"/>
          <w:rtl/>
        </w:rPr>
        <w:t>نفر</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00A604BF" w:rsidRPr="00667D02">
        <w:rPr>
          <w:rFonts w:cs="B Lotus" w:hint="cs"/>
          <w:color w:val="000000"/>
          <w:sz w:val="28"/>
          <w:szCs w:val="28"/>
          <w:rtl/>
        </w:rPr>
        <w:t xml:space="preserve">بی‌همسر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علت</w:t>
      </w:r>
      <w:r w:rsidRPr="00667D02">
        <w:rPr>
          <w:rFonts w:cs="B Lotus"/>
          <w:color w:val="000000"/>
          <w:sz w:val="28"/>
          <w:szCs w:val="28"/>
          <w:rtl/>
        </w:rPr>
        <w:t xml:space="preserve"> </w:t>
      </w:r>
      <w:r w:rsidRPr="00667D02">
        <w:rPr>
          <w:rFonts w:cs="B Lotus" w:hint="cs"/>
          <w:color w:val="000000"/>
          <w:sz w:val="28"/>
          <w:szCs w:val="28"/>
          <w:rtl/>
        </w:rPr>
        <w:t>طلاق</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چهارمحال</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بختیاری،</w:t>
      </w:r>
      <w:r w:rsidRPr="00667D02">
        <w:rPr>
          <w:rFonts w:cs="B Lotus"/>
          <w:color w:val="000000"/>
          <w:sz w:val="28"/>
          <w:szCs w:val="28"/>
          <w:rtl/>
        </w:rPr>
        <w:t xml:space="preserve"> </w:t>
      </w:r>
      <w:r w:rsidRPr="00667D02">
        <w:rPr>
          <w:rFonts w:cs="B Lotus" w:hint="cs"/>
          <w:color w:val="000000"/>
          <w:sz w:val="28"/>
          <w:szCs w:val="28"/>
          <w:rtl/>
        </w:rPr>
        <w:t>حدود</w:t>
      </w:r>
      <w:r w:rsidRPr="00667D02">
        <w:rPr>
          <w:rFonts w:cs="B Lotus"/>
          <w:color w:val="000000"/>
          <w:sz w:val="28"/>
          <w:szCs w:val="28"/>
          <w:rtl/>
        </w:rPr>
        <w:t xml:space="preserve"> 54 </w:t>
      </w:r>
      <w:r w:rsidRPr="00667D02">
        <w:rPr>
          <w:rFonts w:cs="B Lotus" w:hint="cs"/>
          <w:color w:val="000000"/>
          <w:sz w:val="28"/>
          <w:szCs w:val="28"/>
          <w:rtl/>
        </w:rPr>
        <w:t>مرد</w:t>
      </w:r>
      <w:r w:rsidRPr="00667D02">
        <w:rPr>
          <w:rFonts w:cs="B Lotus"/>
          <w:color w:val="000000"/>
          <w:sz w:val="28"/>
          <w:szCs w:val="28"/>
          <w:rtl/>
        </w:rPr>
        <w:t xml:space="preserve"> </w:t>
      </w:r>
      <w:r w:rsidR="00A604BF" w:rsidRPr="00667D02">
        <w:rPr>
          <w:rFonts w:cs="B Lotus" w:hint="cs"/>
          <w:color w:val="000000"/>
          <w:sz w:val="28"/>
          <w:szCs w:val="28"/>
          <w:rtl/>
        </w:rPr>
        <w:t xml:space="preserve">بی‌همسر </w:t>
      </w:r>
      <w:r w:rsidRPr="00667D02">
        <w:rPr>
          <w:rFonts w:cs="B Lotus" w:hint="cs"/>
          <w:color w:val="000000"/>
          <w:sz w:val="28"/>
          <w:szCs w:val="28"/>
          <w:rtl/>
        </w:rPr>
        <w:t>بر</w:t>
      </w:r>
      <w:r w:rsidRPr="00667D02">
        <w:rPr>
          <w:rFonts w:cs="B Lotus"/>
          <w:color w:val="000000"/>
          <w:sz w:val="28"/>
          <w:szCs w:val="28"/>
          <w:rtl/>
        </w:rPr>
        <w:t xml:space="preserve"> </w:t>
      </w:r>
      <w:r w:rsidRPr="00667D02">
        <w:rPr>
          <w:rFonts w:cs="B Lotus" w:hint="cs"/>
          <w:color w:val="000000"/>
          <w:sz w:val="28"/>
          <w:szCs w:val="28"/>
          <w:rtl/>
        </w:rPr>
        <w:t>اثر</w:t>
      </w:r>
      <w:r w:rsidRPr="00667D02">
        <w:rPr>
          <w:rFonts w:cs="B Lotus"/>
          <w:color w:val="000000"/>
          <w:sz w:val="28"/>
          <w:szCs w:val="28"/>
          <w:rtl/>
        </w:rPr>
        <w:t xml:space="preserve"> </w:t>
      </w:r>
      <w:r w:rsidRPr="00667D02">
        <w:rPr>
          <w:rFonts w:cs="B Lotus" w:hint="cs"/>
          <w:color w:val="000000"/>
          <w:sz w:val="28"/>
          <w:szCs w:val="28"/>
          <w:rtl/>
        </w:rPr>
        <w:t>طلاق</w:t>
      </w:r>
      <w:r w:rsidRPr="00667D02">
        <w:rPr>
          <w:rFonts w:cs="B Lotus"/>
          <w:color w:val="000000"/>
          <w:sz w:val="28"/>
          <w:szCs w:val="28"/>
          <w:rtl/>
        </w:rPr>
        <w:t xml:space="preserve"> </w:t>
      </w:r>
      <w:r w:rsidRPr="00667D02">
        <w:rPr>
          <w:rFonts w:cs="B Lotus" w:hint="cs"/>
          <w:color w:val="000000"/>
          <w:sz w:val="28"/>
          <w:szCs w:val="28"/>
          <w:rtl/>
        </w:rPr>
        <w:t>وجود</w:t>
      </w:r>
      <w:r w:rsidRPr="00667D02">
        <w:rPr>
          <w:rFonts w:cs="B Lotus"/>
          <w:color w:val="000000"/>
          <w:sz w:val="28"/>
          <w:szCs w:val="28"/>
          <w:rtl/>
        </w:rPr>
        <w:t xml:space="preserve"> </w:t>
      </w:r>
      <w:r w:rsidRPr="00667D02">
        <w:rPr>
          <w:rFonts w:cs="B Lotus" w:hint="cs"/>
          <w:color w:val="000000"/>
          <w:sz w:val="28"/>
          <w:szCs w:val="28"/>
          <w:rtl/>
        </w:rPr>
        <w:t>دارد</w:t>
      </w:r>
      <w:r w:rsidRPr="00667D02">
        <w:rPr>
          <w:rFonts w:cs="B Lotus"/>
          <w:color w:val="000000"/>
          <w:sz w:val="28"/>
          <w:szCs w:val="28"/>
          <w:rtl/>
        </w:rPr>
        <w:t xml:space="preserve">. </w:t>
      </w:r>
    </w:p>
    <w:p w:rsidR="00E85349" w:rsidRPr="00667D02" w:rsidRDefault="00E85349" w:rsidP="00B91958">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براساس</w:t>
      </w:r>
      <w:r w:rsidRPr="00667D02">
        <w:rPr>
          <w:rFonts w:cs="B Lotus"/>
          <w:color w:val="000000"/>
          <w:sz w:val="28"/>
          <w:szCs w:val="28"/>
          <w:rtl/>
        </w:rPr>
        <w:t xml:space="preserve"> </w:t>
      </w:r>
      <w:r w:rsidRPr="00667D02">
        <w:rPr>
          <w:rFonts w:cs="B Lotus" w:hint="cs"/>
          <w:color w:val="000000"/>
          <w:sz w:val="28"/>
          <w:szCs w:val="28"/>
          <w:rtl/>
        </w:rPr>
        <w:t>نتایج</w:t>
      </w:r>
      <w:r w:rsidRPr="00667D02">
        <w:rPr>
          <w:rFonts w:cs="B Lotus"/>
          <w:color w:val="000000"/>
          <w:sz w:val="28"/>
          <w:szCs w:val="28"/>
          <w:rtl/>
        </w:rPr>
        <w:t xml:space="preserve"> </w:t>
      </w:r>
      <w:r w:rsidRPr="00667D02">
        <w:rPr>
          <w:rFonts w:cs="B Lotus" w:hint="cs"/>
          <w:color w:val="000000"/>
          <w:sz w:val="28"/>
          <w:szCs w:val="28"/>
          <w:rtl/>
        </w:rPr>
        <w:t>آخرین</w:t>
      </w:r>
      <w:r w:rsidRPr="00667D02">
        <w:rPr>
          <w:rFonts w:cs="B Lotus"/>
          <w:color w:val="000000"/>
          <w:sz w:val="28"/>
          <w:szCs w:val="28"/>
          <w:rtl/>
        </w:rPr>
        <w:t xml:space="preserve"> </w:t>
      </w:r>
      <w:r w:rsidRPr="00667D02">
        <w:rPr>
          <w:rFonts w:cs="B Lotus" w:hint="cs"/>
          <w:color w:val="000000"/>
          <w:sz w:val="28"/>
          <w:szCs w:val="28"/>
          <w:rtl/>
        </w:rPr>
        <w:t>سرشماری</w:t>
      </w:r>
      <w:r w:rsidRPr="00667D02">
        <w:rPr>
          <w:rFonts w:cs="B Lotus"/>
          <w:color w:val="000000"/>
          <w:sz w:val="28"/>
          <w:szCs w:val="28"/>
          <w:rtl/>
        </w:rPr>
        <w:t xml:space="preserve"> </w:t>
      </w:r>
      <w:r w:rsidRPr="00667D02">
        <w:rPr>
          <w:rFonts w:cs="B Lotus" w:hint="cs"/>
          <w:color w:val="000000"/>
          <w:sz w:val="28"/>
          <w:szCs w:val="28"/>
          <w:rtl/>
        </w:rPr>
        <w:t>مرکز</w:t>
      </w:r>
      <w:r w:rsidRPr="00667D02">
        <w:rPr>
          <w:rFonts w:cs="B Lotus"/>
          <w:color w:val="000000"/>
          <w:sz w:val="28"/>
          <w:szCs w:val="28"/>
          <w:rtl/>
        </w:rPr>
        <w:t xml:space="preserve"> </w:t>
      </w:r>
      <w:r w:rsidRPr="00667D02">
        <w:rPr>
          <w:rFonts w:cs="B Lotus" w:hint="cs"/>
          <w:color w:val="000000"/>
          <w:sz w:val="28"/>
          <w:szCs w:val="28"/>
          <w:rtl/>
        </w:rPr>
        <w:t>آمار</w:t>
      </w:r>
      <w:r w:rsidRPr="00667D02">
        <w:rPr>
          <w:rFonts w:cs="B Lotus"/>
          <w:color w:val="000000"/>
          <w:sz w:val="28"/>
          <w:szCs w:val="28"/>
          <w:rtl/>
        </w:rPr>
        <w:t xml:space="preserve"> </w:t>
      </w:r>
      <w:r w:rsidRPr="00667D02">
        <w:rPr>
          <w:rFonts w:cs="B Lotus" w:hint="cs"/>
          <w:color w:val="000000"/>
          <w:sz w:val="28"/>
          <w:szCs w:val="28"/>
          <w:rtl/>
        </w:rPr>
        <w:t>ایران،</w:t>
      </w:r>
      <w:r w:rsidRPr="00667D02">
        <w:rPr>
          <w:rFonts w:cs="B Lotus"/>
          <w:color w:val="000000"/>
          <w:sz w:val="28"/>
          <w:szCs w:val="28"/>
          <w:rtl/>
        </w:rPr>
        <w:t xml:space="preserve"> </w:t>
      </w:r>
      <w:r w:rsidRPr="00667D02">
        <w:rPr>
          <w:rFonts w:cs="B Lotus" w:hint="cs"/>
          <w:color w:val="000000"/>
          <w:sz w:val="28"/>
          <w:szCs w:val="28"/>
          <w:rtl/>
        </w:rPr>
        <w:t>تعداد</w:t>
      </w:r>
      <w:r w:rsidRPr="00667D02">
        <w:rPr>
          <w:rFonts w:cs="B Lotus"/>
          <w:color w:val="000000"/>
          <w:sz w:val="28"/>
          <w:szCs w:val="28"/>
          <w:rtl/>
        </w:rPr>
        <w:t xml:space="preserve"> </w:t>
      </w:r>
      <w:r w:rsidRPr="00667D02">
        <w:rPr>
          <w:rFonts w:cs="B Lotus" w:hint="cs"/>
          <w:color w:val="000000"/>
          <w:sz w:val="28"/>
          <w:szCs w:val="28"/>
          <w:rtl/>
        </w:rPr>
        <w:t>مردان</w:t>
      </w:r>
      <w:r w:rsidRPr="00667D02">
        <w:rPr>
          <w:rFonts w:cs="B Lotus"/>
          <w:color w:val="000000"/>
          <w:sz w:val="28"/>
          <w:szCs w:val="28"/>
          <w:rtl/>
        </w:rPr>
        <w:t xml:space="preserve"> </w:t>
      </w:r>
      <w:r w:rsidRPr="00667D02">
        <w:rPr>
          <w:rFonts w:cs="B Lotus" w:hint="cs"/>
          <w:color w:val="000000"/>
          <w:sz w:val="28"/>
          <w:szCs w:val="28"/>
          <w:rtl/>
        </w:rPr>
        <w:t>هرگز</w:t>
      </w:r>
      <w:r w:rsidRPr="00667D02">
        <w:rPr>
          <w:rFonts w:cs="B Lotus"/>
          <w:color w:val="000000"/>
          <w:sz w:val="28"/>
          <w:szCs w:val="28"/>
          <w:rtl/>
        </w:rPr>
        <w:t xml:space="preserve"> </w:t>
      </w:r>
      <w:r w:rsidRPr="00667D02">
        <w:rPr>
          <w:rFonts w:cs="B Lotus" w:hint="cs"/>
          <w:color w:val="000000"/>
          <w:sz w:val="28"/>
          <w:szCs w:val="28"/>
          <w:rtl/>
        </w:rPr>
        <w:t>ازدواج</w:t>
      </w:r>
      <w:r w:rsidRPr="00667D02">
        <w:rPr>
          <w:rFonts w:cs="B Lotus"/>
          <w:color w:val="000000"/>
          <w:sz w:val="28"/>
          <w:szCs w:val="28"/>
          <w:rtl/>
        </w:rPr>
        <w:t xml:space="preserve"> </w:t>
      </w:r>
      <w:r w:rsidRPr="00667D02">
        <w:rPr>
          <w:rFonts w:cs="B Lotus" w:hint="cs"/>
          <w:color w:val="000000"/>
          <w:sz w:val="28"/>
          <w:szCs w:val="28"/>
          <w:rtl/>
        </w:rPr>
        <w:t>نکرده</w:t>
      </w:r>
      <w:r w:rsidRPr="00667D02">
        <w:rPr>
          <w:rFonts w:cs="B Lotus"/>
          <w:color w:val="000000"/>
          <w:sz w:val="28"/>
          <w:szCs w:val="28"/>
          <w:rtl/>
        </w:rPr>
        <w:t xml:space="preserve"> </w:t>
      </w:r>
      <w:r w:rsidRPr="00667D02">
        <w:rPr>
          <w:rFonts w:cs="B Lotus" w:hint="cs"/>
          <w:color w:val="000000"/>
          <w:sz w:val="28"/>
          <w:szCs w:val="28"/>
          <w:rtl/>
        </w:rPr>
        <w:t>افزایش</w:t>
      </w:r>
      <w:r w:rsidRPr="00667D02">
        <w:rPr>
          <w:rFonts w:cs="B Lotus"/>
          <w:color w:val="000000"/>
          <w:sz w:val="28"/>
          <w:szCs w:val="28"/>
          <w:rtl/>
        </w:rPr>
        <w:t xml:space="preserve"> </w:t>
      </w:r>
      <w:r w:rsidR="00D809F8" w:rsidRPr="00667D02">
        <w:rPr>
          <w:rFonts w:cs="B Lotus" w:hint="cs"/>
          <w:color w:val="000000"/>
          <w:sz w:val="28"/>
          <w:szCs w:val="28"/>
          <w:rtl/>
        </w:rPr>
        <w:t>یافته ‌است</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برابر</w:t>
      </w:r>
      <w:r w:rsidRPr="00667D02">
        <w:rPr>
          <w:rFonts w:cs="B Lotus"/>
          <w:color w:val="000000"/>
          <w:sz w:val="28"/>
          <w:szCs w:val="28"/>
          <w:rtl/>
        </w:rPr>
        <w:t xml:space="preserve"> </w:t>
      </w:r>
      <w:r w:rsidRPr="00667D02">
        <w:rPr>
          <w:rFonts w:cs="B Lotus" w:hint="cs"/>
          <w:color w:val="000000"/>
          <w:sz w:val="28"/>
          <w:szCs w:val="28"/>
          <w:rtl/>
        </w:rPr>
        <w:t>هر</w:t>
      </w:r>
      <w:r w:rsidRPr="00667D02">
        <w:rPr>
          <w:rFonts w:cs="B Lotus"/>
          <w:color w:val="000000"/>
          <w:sz w:val="28"/>
          <w:szCs w:val="28"/>
          <w:rtl/>
        </w:rPr>
        <w:t xml:space="preserve"> </w:t>
      </w:r>
      <w:r w:rsidRPr="00667D02">
        <w:rPr>
          <w:rFonts w:cs="B Lotus" w:hint="cs"/>
          <w:color w:val="000000"/>
          <w:sz w:val="28"/>
          <w:szCs w:val="28"/>
          <w:rtl/>
        </w:rPr>
        <w:t>صد</w:t>
      </w:r>
      <w:r w:rsidRPr="00667D02">
        <w:rPr>
          <w:rFonts w:cs="B Lotus"/>
          <w:color w:val="000000"/>
          <w:sz w:val="28"/>
          <w:szCs w:val="28"/>
          <w:rtl/>
        </w:rPr>
        <w:t xml:space="preserve"> </w:t>
      </w:r>
      <w:r w:rsidRPr="00667D02">
        <w:rPr>
          <w:rFonts w:cs="B Lotus" w:hint="cs"/>
          <w:color w:val="000000"/>
          <w:sz w:val="28"/>
          <w:szCs w:val="28"/>
          <w:rtl/>
        </w:rPr>
        <w:t>زن</w:t>
      </w:r>
      <w:r w:rsidRPr="00667D02">
        <w:rPr>
          <w:rFonts w:cs="B Lotus"/>
          <w:color w:val="000000"/>
          <w:sz w:val="28"/>
          <w:szCs w:val="28"/>
          <w:rtl/>
        </w:rPr>
        <w:t xml:space="preserve"> </w:t>
      </w:r>
      <w:r w:rsidRPr="00667D02">
        <w:rPr>
          <w:rFonts w:cs="B Lotus" w:hint="cs"/>
          <w:color w:val="000000"/>
          <w:sz w:val="28"/>
          <w:szCs w:val="28"/>
          <w:rtl/>
        </w:rPr>
        <w:t>هرگز</w:t>
      </w:r>
      <w:r w:rsidRPr="00667D02">
        <w:rPr>
          <w:rFonts w:cs="B Lotus"/>
          <w:color w:val="000000"/>
          <w:sz w:val="28"/>
          <w:szCs w:val="28"/>
          <w:rtl/>
        </w:rPr>
        <w:t xml:space="preserve"> </w:t>
      </w:r>
      <w:r w:rsidRPr="00667D02">
        <w:rPr>
          <w:rFonts w:cs="B Lotus" w:hint="cs"/>
          <w:color w:val="000000"/>
          <w:sz w:val="28"/>
          <w:szCs w:val="28"/>
          <w:rtl/>
        </w:rPr>
        <w:t>ازدواج</w:t>
      </w:r>
      <w:r w:rsidRPr="00667D02">
        <w:rPr>
          <w:rFonts w:cs="B Lotus"/>
          <w:color w:val="000000"/>
          <w:sz w:val="28"/>
          <w:szCs w:val="28"/>
          <w:rtl/>
        </w:rPr>
        <w:t xml:space="preserve"> </w:t>
      </w:r>
      <w:r w:rsidRPr="00667D02">
        <w:rPr>
          <w:rFonts w:cs="B Lotus" w:hint="cs"/>
          <w:color w:val="000000"/>
          <w:sz w:val="28"/>
          <w:szCs w:val="28"/>
          <w:rtl/>
        </w:rPr>
        <w:t>نکرده،</w:t>
      </w:r>
      <w:r w:rsidRPr="00667D02">
        <w:rPr>
          <w:rFonts w:cs="B Lotus"/>
          <w:color w:val="000000"/>
          <w:sz w:val="28"/>
          <w:szCs w:val="28"/>
          <w:rtl/>
        </w:rPr>
        <w:t xml:space="preserve"> </w:t>
      </w:r>
      <w:r w:rsidRPr="00667D02">
        <w:rPr>
          <w:rFonts w:cs="B Lotus" w:hint="cs"/>
          <w:color w:val="000000"/>
          <w:sz w:val="28"/>
          <w:szCs w:val="28"/>
          <w:rtl/>
        </w:rPr>
        <w:t>حدود</w:t>
      </w:r>
      <w:r w:rsidRPr="00667D02">
        <w:rPr>
          <w:rFonts w:cs="B Lotus"/>
          <w:color w:val="000000"/>
          <w:sz w:val="28"/>
          <w:szCs w:val="28"/>
          <w:rtl/>
        </w:rPr>
        <w:t xml:space="preserve"> 136 </w:t>
      </w:r>
      <w:r w:rsidRPr="00667D02">
        <w:rPr>
          <w:rFonts w:cs="B Lotus" w:hint="cs"/>
          <w:color w:val="000000"/>
          <w:sz w:val="28"/>
          <w:szCs w:val="28"/>
          <w:rtl/>
        </w:rPr>
        <w:t>مرد</w:t>
      </w:r>
      <w:r w:rsidRPr="00667D02">
        <w:rPr>
          <w:rFonts w:cs="B Lotus"/>
          <w:color w:val="000000"/>
          <w:sz w:val="28"/>
          <w:szCs w:val="28"/>
          <w:rtl/>
        </w:rPr>
        <w:t xml:space="preserve"> </w:t>
      </w:r>
      <w:r w:rsidRPr="00667D02">
        <w:rPr>
          <w:rFonts w:cs="B Lotus" w:hint="cs"/>
          <w:color w:val="000000"/>
          <w:sz w:val="28"/>
          <w:szCs w:val="28"/>
          <w:rtl/>
        </w:rPr>
        <w:t>هرگز</w:t>
      </w:r>
      <w:r w:rsidRPr="00667D02">
        <w:rPr>
          <w:rFonts w:cs="B Lotus"/>
          <w:color w:val="000000"/>
          <w:sz w:val="28"/>
          <w:szCs w:val="28"/>
          <w:rtl/>
        </w:rPr>
        <w:t xml:space="preserve"> </w:t>
      </w:r>
      <w:r w:rsidRPr="00667D02">
        <w:rPr>
          <w:rFonts w:cs="B Lotus" w:hint="cs"/>
          <w:color w:val="000000"/>
          <w:sz w:val="28"/>
          <w:szCs w:val="28"/>
          <w:rtl/>
        </w:rPr>
        <w:t>ازدواج</w:t>
      </w:r>
      <w:r w:rsidRPr="00667D02">
        <w:rPr>
          <w:rFonts w:cs="B Lotus"/>
          <w:color w:val="000000"/>
          <w:sz w:val="28"/>
          <w:szCs w:val="28"/>
          <w:rtl/>
        </w:rPr>
        <w:t xml:space="preserve"> </w:t>
      </w:r>
      <w:r w:rsidRPr="00667D02">
        <w:rPr>
          <w:rFonts w:cs="B Lotus" w:hint="cs"/>
          <w:color w:val="000000"/>
          <w:sz w:val="28"/>
          <w:szCs w:val="28"/>
          <w:rtl/>
        </w:rPr>
        <w:t>نکرده</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چهارمحال</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بختیاری</w:t>
      </w:r>
      <w:r w:rsidRPr="00667D02">
        <w:rPr>
          <w:rFonts w:cs="B Lotus"/>
          <w:color w:val="000000"/>
          <w:sz w:val="28"/>
          <w:szCs w:val="28"/>
          <w:rtl/>
        </w:rPr>
        <w:t xml:space="preserve"> </w:t>
      </w:r>
      <w:r w:rsidRPr="00667D02">
        <w:rPr>
          <w:rFonts w:cs="B Lotus" w:hint="cs"/>
          <w:color w:val="000000"/>
          <w:sz w:val="28"/>
          <w:szCs w:val="28"/>
          <w:rtl/>
        </w:rPr>
        <w:t>وجود</w:t>
      </w:r>
      <w:r w:rsidRPr="00667D02">
        <w:rPr>
          <w:rFonts w:cs="B Lotus"/>
          <w:color w:val="000000"/>
          <w:sz w:val="28"/>
          <w:szCs w:val="28"/>
          <w:rtl/>
        </w:rPr>
        <w:t xml:space="preserve"> </w:t>
      </w:r>
      <w:r w:rsidRPr="00667D02">
        <w:rPr>
          <w:rFonts w:cs="B Lotus" w:hint="cs"/>
          <w:color w:val="000000"/>
          <w:sz w:val="28"/>
          <w:szCs w:val="28"/>
          <w:rtl/>
        </w:rPr>
        <w:t>دارد</w:t>
      </w:r>
      <w:r w:rsidRPr="00667D02">
        <w:rPr>
          <w:rFonts w:cs="B Lotus"/>
          <w:color w:val="000000"/>
          <w:sz w:val="28"/>
          <w:szCs w:val="28"/>
          <w:rtl/>
        </w:rPr>
        <w:t>.</w:t>
      </w:r>
    </w:p>
    <w:p w:rsidR="00E85349" w:rsidRPr="00667D02" w:rsidRDefault="00E85349" w:rsidP="00B91958">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لحاظ</w:t>
      </w:r>
      <w:r w:rsidRPr="00667D02">
        <w:rPr>
          <w:rFonts w:cs="B Lotus"/>
          <w:color w:val="000000"/>
          <w:sz w:val="28"/>
          <w:szCs w:val="28"/>
          <w:rtl/>
        </w:rPr>
        <w:t xml:space="preserve"> </w:t>
      </w:r>
      <w:r w:rsidRPr="00667D02">
        <w:rPr>
          <w:rFonts w:cs="B Lotus" w:hint="cs"/>
          <w:color w:val="000000"/>
          <w:sz w:val="28"/>
          <w:szCs w:val="28"/>
          <w:rtl/>
        </w:rPr>
        <w:t>میزان</w:t>
      </w:r>
      <w:r w:rsidRPr="00667D02">
        <w:rPr>
          <w:rFonts w:cs="B Lotus"/>
          <w:color w:val="000000"/>
          <w:sz w:val="28"/>
          <w:szCs w:val="28"/>
          <w:rtl/>
        </w:rPr>
        <w:t xml:space="preserve"> </w:t>
      </w:r>
      <w:r w:rsidRPr="00667D02">
        <w:rPr>
          <w:rFonts w:cs="B Lotus" w:hint="cs"/>
          <w:color w:val="000000"/>
          <w:sz w:val="28"/>
          <w:szCs w:val="28"/>
          <w:rtl/>
        </w:rPr>
        <w:t>خالص</w:t>
      </w:r>
      <w:r w:rsidRPr="00667D02">
        <w:rPr>
          <w:rFonts w:cs="B Lotus"/>
          <w:color w:val="000000"/>
          <w:sz w:val="28"/>
          <w:szCs w:val="28"/>
          <w:rtl/>
        </w:rPr>
        <w:t xml:space="preserve"> </w:t>
      </w:r>
      <w:r w:rsidRPr="00667D02">
        <w:rPr>
          <w:rFonts w:cs="B Lotus" w:hint="cs"/>
          <w:color w:val="000000"/>
          <w:sz w:val="28"/>
          <w:szCs w:val="28"/>
          <w:rtl/>
        </w:rPr>
        <w:t>ازدواج،</w:t>
      </w:r>
      <w:r w:rsidRPr="00667D02">
        <w:rPr>
          <w:rFonts w:cs="B Lotus"/>
          <w:color w:val="000000"/>
          <w:sz w:val="28"/>
          <w:szCs w:val="28"/>
          <w:rtl/>
        </w:rPr>
        <w:t xml:space="preserve"> </w:t>
      </w:r>
      <w:r w:rsidRPr="00667D02">
        <w:rPr>
          <w:rFonts w:cs="B Lotus" w:hint="cs"/>
          <w:color w:val="000000"/>
          <w:sz w:val="28"/>
          <w:szCs w:val="28"/>
          <w:rtl/>
        </w:rPr>
        <w:t>بیشترین</w:t>
      </w:r>
      <w:r w:rsidRPr="00667D02">
        <w:rPr>
          <w:rFonts w:cs="B Lotus"/>
          <w:color w:val="000000"/>
          <w:sz w:val="28"/>
          <w:szCs w:val="28"/>
          <w:rtl/>
        </w:rPr>
        <w:t xml:space="preserve"> </w:t>
      </w:r>
      <w:r w:rsidRPr="00667D02">
        <w:rPr>
          <w:rFonts w:cs="B Lotus" w:hint="cs"/>
          <w:color w:val="000000"/>
          <w:sz w:val="28"/>
          <w:szCs w:val="28"/>
          <w:rtl/>
        </w:rPr>
        <w:t>میزان</w:t>
      </w:r>
      <w:r w:rsidRPr="00667D02">
        <w:rPr>
          <w:rFonts w:cs="B Lotus"/>
          <w:color w:val="000000"/>
          <w:sz w:val="28"/>
          <w:szCs w:val="28"/>
          <w:rtl/>
        </w:rPr>
        <w:t xml:space="preserve"> </w:t>
      </w:r>
      <w:r w:rsidRPr="00667D02">
        <w:rPr>
          <w:rFonts w:cs="B Lotus" w:hint="cs"/>
          <w:color w:val="000000"/>
          <w:sz w:val="28"/>
          <w:szCs w:val="28"/>
          <w:rtl/>
        </w:rPr>
        <w:t>مربوط</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شهرستان</w:t>
      </w:r>
      <w:r w:rsidRPr="00667D02">
        <w:rPr>
          <w:rFonts w:cs="B Lotus"/>
          <w:color w:val="000000"/>
          <w:sz w:val="28"/>
          <w:szCs w:val="28"/>
          <w:rtl/>
        </w:rPr>
        <w:t xml:space="preserve"> </w:t>
      </w:r>
      <w:r w:rsidRPr="00667D02">
        <w:rPr>
          <w:rFonts w:cs="B Lotus" w:hint="cs"/>
          <w:color w:val="000000"/>
          <w:sz w:val="28"/>
          <w:szCs w:val="28"/>
          <w:rtl/>
        </w:rPr>
        <w:t>لردگان</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2550 </w:t>
      </w:r>
      <w:r w:rsidRPr="00667D02">
        <w:rPr>
          <w:rFonts w:cs="B Lotus" w:hint="cs"/>
          <w:color w:val="000000"/>
          <w:sz w:val="28"/>
          <w:szCs w:val="28"/>
          <w:rtl/>
        </w:rPr>
        <w:t>مورد</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همچنین</w:t>
      </w:r>
      <w:r w:rsidRPr="00667D02">
        <w:rPr>
          <w:rFonts w:cs="B Lotus"/>
          <w:color w:val="000000"/>
          <w:sz w:val="28"/>
          <w:szCs w:val="28"/>
          <w:rtl/>
        </w:rPr>
        <w:t xml:space="preserve"> </w:t>
      </w:r>
      <w:r w:rsidRPr="00667D02">
        <w:rPr>
          <w:rFonts w:cs="B Lotus" w:hint="cs"/>
          <w:color w:val="000000"/>
          <w:sz w:val="28"/>
          <w:szCs w:val="28"/>
          <w:rtl/>
        </w:rPr>
        <w:t>کمترین</w:t>
      </w:r>
      <w:r w:rsidRPr="00667D02">
        <w:rPr>
          <w:rFonts w:cs="B Lotus"/>
          <w:color w:val="000000"/>
          <w:sz w:val="28"/>
          <w:szCs w:val="28"/>
          <w:rtl/>
        </w:rPr>
        <w:t xml:space="preserve"> </w:t>
      </w:r>
      <w:r w:rsidRPr="00667D02">
        <w:rPr>
          <w:rFonts w:cs="B Lotus" w:hint="cs"/>
          <w:color w:val="000000"/>
          <w:sz w:val="28"/>
          <w:szCs w:val="28"/>
          <w:rtl/>
        </w:rPr>
        <w:t>میزان</w:t>
      </w:r>
      <w:r w:rsidRPr="00667D02">
        <w:rPr>
          <w:rFonts w:cs="B Lotus"/>
          <w:color w:val="000000"/>
          <w:sz w:val="28"/>
          <w:szCs w:val="28"/>
          <w:rtl/>
        </w:rPr>
        <w:t xml:space="preserve"> </w:t>
      </w:r>
      <w:r w:rsidRPr="00667D02">
        <w:rPr>
          <w:rFonts w:cs="B Lotus" w:hint="cs"/>
          <w:color w:val="000000"/>
          <w:sz w:val="28"/>
          <w:szCs w:val="28"/>
          <w:rtl/>
        </w:rPr>
        <w:t>مربوط</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شهرستان</w:t>
      </w:r>
      <w:r w:rsidRPr="00667D02">
        <w:rPr>
          <w:rFonts w:cs="B Lotus"/>
          <w:color w:val="000000"/>
          <w:sz w:val="28"/>
          <w:szCs w:val="28"/>
          <w:rtl/>
        </w:rPr>
        <w:t xml:space="preserve"> </w:t>
      </w:r>
      <w:r w:rsidRPr="00667D02">
        <w:rPr>
          <w:rFonts w:cs="B Lotus" w:hint="cs"/>
          <w:color w:val="000000"/>
          <w:sz w:val="28"/>
          <w:szCs w:val="28"/>
          <w:rtl/>
        </w:rPr>
        <w:t>بن</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151 </w:t>
      </w:r>
      <w:r w:rsidRPr="00667D02">
        <w:rPr>
          <w:rFonts w:cs="B Lotus" w:hint="cs"/>
          <w:color w:val="000000"/>
          <w:sz w:val="28"/>
          <w:szCs w:val="28"/>
          <w:rtl/>
        </w:rPr>
        <w:t>مورد</w:t>
      </w:r>
      <w:r w:rsidRPr="00667D02">
        <w:rPr>
          <w:rFonts w:cs="B Lotus"/>
          <w:color w:val="000000"/>
          <w:sz w:val="28"/>
          <w:szCs w:val="28"/>
          <w:rtl/>
        </w:rPr>
        <w:t xml:space="preserve"> </w:t>
      </w:r>
      <w:r w:rsidRPr="00667D02">
        <w:rPr>
          <w:rFonts w:cs="B Lotus" w:hint="cs"/>
          <w:color w:val="000000"/>
          <w:sz w:val="28"/>
          <w:szCs w:val="28"/>
          <w:rtl/>
        </w:rPr>
        <w:t>می</w:t>
      </w:r>
      <w:r w:rsidRPr="00667D02">
        <w:rPr>
          <w:rFonts w:cs="B Lotus"/>
          <w:color w:val="000000"/>
          <w:sz w:val="28"/>
          <w:szCs w:val="28"/>
          <w:rtl/>
        </w:rPr>
        <w:t>-</w:t>
      </w:r>
      <w:r w:rsidRPr="00667D02">
        <w:rPr>
          <w:rFonts w:cs="B Lotus" w:hint="cs"/>
          <w:color w:val="000000"/>
          <w:sz w:val="28"/>
          <w:szCs w:val="28"/>
          <w:rtl/>
        </w:rPr>
        <w:t>باشد</w:t>
      </w:r>
      <w:r w:rsidRPr="00667D02">
        <w:rPr>
          <w:rFonts w:cs="B Lotus"/>
          <w:color w:val="000000"/>
          <w:sz w:val="28"/>
          <w:szCs w:val="28"/>
          <w:rtl/>
        </w:rPr>
        <w:t xml:space="preserve">. </w:t>
      </w:r>
    </w:p>
    <w:p w:rsidR="00E85349" w:rsidRPr="00667D02" w:rsidRDefault="00E85349" w:rsidP="00B91958">
      <w:pPr>
        <w:jc w:val="both"/>
        <w:rPr>
          <w:rFonts w:cs="B Lotus"/>
          <w:color w:val="000000"/>
          <w:sz w:val="28"/>
          <w:szCs w:val="28"/>
          <w:rtl/>
        </w:rPr>
      </w:pPr>
      <w:r w:rsidRPr="00667D02">
        <w:rPr>
          <w:rFonts w:cs="B Lotus"/>
          <w:color w:val="000000"/>
          <w:sz w:val="28"/>
          <w:szCs w:val="28"/>
          <w:rtl/>
        </w:rPr>
        <w:lastRenderedPageBreak/>
        <w:t>-</w:t>
      </w:r>
      <w:r w:rsidRPr="00667D02">
        <w:rPr>
          <w:rFonts w:cs="B Lotus"/>
          <w:color w:val="000000"/>
          <w:sz w:val="28"/>
          <w:szCs w:val="28"/>
          <w:rtl/>
        </w:rPr>
        <w:tab/>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ترتیب</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بیشترین</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کمترین</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لحاظ</w:t>
      </w:r>
      <w:r w:rsidRPr="00667D02">
        <w:rPr>
          <w:rFonts w:cs="B Lotus"/>
          <w:color w:val="000000"/>
          <w:sz w:val="28"/>
          <w:szCs w:val="28"/>
          <w:rtl/>
        </w:rPr>
        <w:t xml:space="preserve"> </w:t>
      </w:r>
      <w:r w:rsidRPr="00667D02">
        <w:rPr>
          <w:rFonts w:cs="B Lotus" w:hint="cs"/>
          <w:color w:val="000000"/>
          <w:sz w:val="28"/>
          <w:szCs w:val="28"/>
          <w:rtl/>
        </w:rPr>
        <w:t>میزان</w:t>
      </w:r>
      <w:r w:rsidRPr="00667D02">
        <w:rPr>
          <w:rFonts w:cs="B Lotus"/>
          <w:color w:val="000000"/>
          <w:sz w:val="28"/>
          <w:szCs w:val="28"/>
          <w:rtl/>
        </w:rPr>
        <w:t xml:space="preserve"> </w:t>
      </w:r>
      <w:r w:rsidRPr="00667D02">
        <w:rPr>
          <w:rFonts w:cs="B Lotus" w:hint="cs"/>
          <w:color w:val="000000"/>
          <w:sz w:val="28"/>
          <w:szCs w:val="28"/>
          <w:rtl/>
        </w:rPr>
        <w:t>خالص</w:t>
      </w:r>
      <w:r w:rsidRPr="00667D02">
        <w:rPr>
          <w:rFonts w:cs="B Lotus"/>
          <w:color w:val="000000"/>
          <w:sz w:val="28"/>
          <w:szCs w:val="28"/>
          <w:rtl/>
        </w:rPr>
        <w:t xml:space="preserve"> </w:t>
      </w:r>
      <w:r w:rsidRPr="00667D02">
        <w:rPr>
          <w:rFonts w:cs="B Lotus" w:hint="cs"/>
          <w:color w:val="000000"/>
          <w:sz w:val="28"/>
          <w:szCs w:val="28"/>
          <w:rtl/>
        </w:rPr>
        <w:t>ازدواج</w:t>
      </w:r>
      <w:r w:rsidRPr="00667D02">
        <w:rPr>
          <w:rFonts w:cs="B Lotus"/>
          <w:color w:val="000000"/>
          <w:sz w:val="28"/>
          <w:szCs w:val="28"/>
          <w:rtl/>
        </w:rPr>
        <w:t xml:space="preserve"> </w:t>
      </w:r>
      <w:r w:rsidR="00B405A1" w:rsidRPr="00667D02">
        <w:rPr>
          <w:rFonts w:cs="B Lotus" w:hint="cs"/>
          <w:color w:val="000000"/>
          <w:sz w:val="28"/>
          <w:szCs w:val="28"/>
          <w:rtl/>
        </w:rPr>
        <w:t>شهرستان‌ها</w:t>
      </w:r>
      <w:r w:rsidR="00A16AD0" w:rsidRPr="00667D02">
        <w:rPr>
          <w:rFonts w:cs="B Lotus" w:hint="cs"/>
          <w:color w:val="000000"/>
          <w:sz w:val="28"/>
          <w:szCs w:val="28"/>
          <w:rtl/>
        </w:rPr>
        <w:t xml:space="preserve">ی </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عبارتند</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لردگان،</w:t>
      </w:r>
      <w:r w:rsidRPr="00667D02">
        <w:rPr>
          <w:rFonts w:cs="B Lotus"/>
          <w:color w:val="000000"/>
          <w:sz w:val="28"/>
          <w:szCs w:val="28"/>
          <w:rtl/>
        </w:rPr>
        <w:t xml:space="preserve"> </w:t>
      </w:r>
      <w:r w:rsidRPr="00667D02">
        <w:rPr>
          <w:rFonts w:cs="B Lotus" w:hint="cs"/>
          <w:color w:val="000000"/>
          <w:sz w:val="28"/>
          <w:szCs w:val="28"/>
          <w:rtl/>
        </w:rPr>
        <w:t>شهرکرد،</w:t>
      </w:r>
      <w:r w:rsidRPr="00667D02">
        <w:rPr>
          <w:rFonts w:cs="B Lotus"/>
          <w:color w:val="000000"/>
          <w:sz w:val="28"/>
          <w:szCs w:val="28"/>
          <w:rtl/>
        </w:rPr>
        <w:t xml:space="preserve"> </w:t>
      </w:r>
      <w:r w:rsidRPr="00667D02">
        <w:rPr>
          <w:rFonts w:cs="B Lotus" w:hint="cs"/>
          <w:color w:val="000000"/>
          <w:sz w:val="28"/>
          <w:szCs w:val="28"/>
          <w:rtl/>
        </w:rPr>
        <w:t>فارسان،</w:t>
      </w:r>
      <w:r w:rsidRPr="00667D02">
        <w:rPr>
          <w:rFonts w:cs="B Lotus"/>
          <w:color w:val="000000"/>
          <w:sz w:val="28"/>
          <w:szCs w:val="28"/>
          <w:rtl/>
        </w:rPr>
        <w:t xml:space="preserve"> </w:t>
      </w:r>
      <w:r w:rsidRPr="00667D02">
        <w:rPr>
          <w:rFonts w:cs="B Lotus" w:hint="cs"/>
          <w:color w:val="000000"/>
          <w:sz w:val="28"/>
          <w:szCs w:val="28"/>
          <w:rtl/>
        </w:rPr>
        <w:t>بروجن،</w:t>
      </w:r>
      <w:r w:rsidRPr="00667D02">
        <w:rPr>
          <w:rFonts w:cs="B Lotus"/>
          <w:color w:val="000000"/>
          <w:sz w:val="28"/>
          <w:szCs w:val="28"/>
          <w:rtl/>
        </w:rPr>
        <w:t xml:space="preserve"> </w:t>
      </w:r>
      <w:r w:rsidRPr="00667D02">
        <w:rPr>
          <w:rFonts w:cs="B Lotus" w:hint="cs"/>
          <w:color w:val="000000"/>
          <w:sz w:val="28"/>
          <w:szCs w:val="28"/>
          <w:rtl/>
        </w:rPr>
        <w:t>اردل،</w:t>
      </w:r>
      <w:r w:rsidRPr="00667D02">
        <w:rPr>
          <w:rFonts w:cs="B Lotus"/>
          <w:color w:val="000000"/>
          <w:sz w:val="28"/>
          <w:szCs w:val="28"/>
          <w:rtl/>
        </w:rPr>
        <w:t xml:space="preserve"> </w:t>
      </w:r>
      <w:r w:rsidRPr="00667D02">
        <w:rPr>
          <w:rFonts w:cs="B Lotus" w:hint="cs"/>
          <w:color w:val="000000"/>
          <w:sz w:val="28"/>
          <w:szCs w:val="28"/>
          <w:rtl/>
        </w:rPr>
        <w:t>سامان،</w:t>
      </w:r>
      <w:r w:rsidRPr="00667D02">
        <w:rPr>
          <w:rFonts w:cs="B Lotus"/>
          <w:color w:val="000000"/>
          <w:sz w:val="28"/>
          <w:szCs w:val="28"/>
          <w:rtl/>
        </w:rPr>
        <w:t xml:space="preserve"> </w:t>
      </w:r>
      <w:r w:rsidRPr="00667D02">
        <w:rPr>
          <w:rFonts w:cs="B Lotus" w:hint="cs"/>
          <w:color w:val="000000"/>
          <w:sz w:val="28"/>
          <w:szCs w:val="28"/>
          <w:rtl/>
        </w:rPr>
        <w:t>کیار،</w:t>
      </w:r>
      <w:r w:rsidRPr="00667D02">
        <w:rPr>
          <w:rFonts w:cs="B Lotus"/>
          <w:color w:val="000000"/>
          <w:sz w:val="28"/>
          <w:szCs w:val="28"/>
          <w:rtl/>
        </w:rPr>
        <w:t xml:space="preserve"> </w:t>
      </w:r>
      <w:r w:rsidRPr="00667D02">
        <w:rPr>
          <w:rFonts w:cs="B Lotus" w:hint="cs"/>
          <w:color w:val="000000"/>
          <w:sz w:val="28"/>
          <w:szCs w:val="28"/>
          <w:rtl/>
        </w:rPr>
        <w:t>کوهرنگ،</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بن</w:t>
      </w:r>
    </w:p>
    <w:p w:rsidR="00E85349" w:rsidRPr="00667D02" w:rsidRDefault="00E85349" w:rsidP="00B91958">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لحاظ</w:t>
      </w:r>
      <w:r w:rsidRPr="00667D02">
        <w:rPr>
          <w:rFonts w:cs="B Lotus"/>
          <w:color w:val="000000"/>
          <w:sz w:val="28"/>
          <w:szCs w:val="28"/>
          <w:rtl/>
        </w:rPr>
        <w:t xml:space="preserve"> </w:t>
      </w:r>
      <w:r w:rsidRPr="00667D02">
        <w:rPr>
          <w:rFonts w:cs="B Lotus" w:hint="cs"/>
          <w:color w:val="000000"/>
          <w:sz w:val="28"/>
          <w:szCs w:val="28"/>
          <w:rtl/>
        </w:rPr>
        <w:t>میزان</w:t>
      </w:r>
      <w:r w:rsidRPr="00667D02">
        <w:rPr>
          <w:rFonts w:cs="B Lotus"/>
          <w:color w:val="000000"/>
          <w:sz w:val="28"/>
          <w:szCs w:val="28"/>
          <w:rtl/>
        </w:rPr>
        <w:t xml:space="preserve"> </w:t>
      </w:r>
      <w:r w:rsidRPr="00667D02">
        <w:rPr>
          <w:rFonts w:cs="B Lotus" w:hint="cs"/>
          <w:color w:val="000000"/>
          <w:sz w:val="28"/>
          <w:szCs w:val="28"/>
          <w:rtl/>
        </w:rPr>
        <w:t>عمومیت</w:t>
      </w:r>
      <w:r w:rsidRPr="00667D02">
        <w:rPr>
          <w:rFonts w:cs="B Lotus"/>
          <w:color w:val="000000"/>
          <w:sz w:val="28"/>
          <w:szCs w:val="28"/>
          <w:rtl/>
        </w:rPr>
        <w:t xml:space="preserve"> </w:t>
      </w:r>
      <w:r w:rsidRPr="00667D02">
        <w:rPr>
          <w:rFonts w:cs="B Lotus" w:hint="cs"/>
          <w:color w:val="000000"/>
          <w:sz w:val="28"/>
          <w:szCs w:val="28"/>
          <w:rtl/>
        </w:rPr>
        <w:t>ازدواج،</w:t>
      </w:r>
      <w:r w:rsidRPr="00667D02">
        <w:rPr>
          <w:rFonts w:cs="B Lotus"/>
          <w:color w:val="000000"/>
          <w:sz w:val="28"/>
          <w:szCs w:val="28"/>
          <w:rtl/>
        </w:rPr>
        <w:t xml:space="preserve"> </w:t>
      </w:r>
      <w:r w:rsidRPr="00667D02">
        <w:rPr>
          <w:rFonts w:cs="B Lotus" w:hint="cs"/>
          <w:color w:val="000000"/>
          <w:sz w:val="28"/>
          <w:szCs w:val="28"/>
          <w:rtl/>
        </w:rPr>
        <w:t>بیشترین</w:t>
      </w:r>
      <w:r w:rsidRPr="00667D02">
        <w:rPr>
          <w:rFonts w:cs="B Lotus"/>
          <w:color w:val="000000"/>
          <w:sz w:val="28"/>
          <w:szCs w:val="28"/>
          <w:rtl/>
        </w:rPr>
        <w:t xml:space="preserve"> </w:t>
      </w:r>
      <w:r w:rsidRPr="00667D02">
        <w:rPr>
          <w:rFonts w:cs="B Lotus" w:hint="cs"/>
          <w:color w:val="000000"/>
          <w:sz w:val="28"/>
          <w:szCs w:val="28"/>
          <w:rtl/>
        </w:rPr>
        <w:t>این</w:t>
      </w:r>
      <w:r w:rsidRPr="00667D02">
        <w:rPr>
          <w:rFonts w:cs="B Lotus"/>
          <w:color w:val="000000"/>
          <w:sz w:val="28"/>
          <w:szCs w:val="28"/>
          <w:rtl/>
        </w:rPr>
        <w:t xml:space="preserve"> </w:t>
      </w:r>
      <w:r w:rsidRPr="00667D02">
        <w:rPr>
          <w:rFonts w:cs="B Lotus" w:hint="cs"/>
          <w:color w:val="000000"/>
          <w:sz w:val="28"/>
          <w:szCs w:val="28"/>
          <w:rtl/>
        </w:rPr>
        <w:t>میزان</w:t>
      </w:r>
      <w:r w:rsidRPr="00667D02">
        <w:rPr>
          <w:rFonts w:cs="B Lotus"/>
          <w:color w:val="000000"/>
          <w:sz w:val="28"/>
          <w:szCs w:val="28"/>
          <w:rtl/>
        </w:rPr>
        <w:t xml:space="preserve"> </w:t>
      </w:r>
      <w:r w:rsidRPr="00667D02">
        <w:rPr>
          <w:rFonts w:cs="B Lotus" w:hint="cs"/>
          <w:color w:val="000000"/>
          <w:sz w:val="28"/>
          <w:szCs w:val="28"/>
          <w:rtl/>
        </w:rPr>
        <w:t>مربوط</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شهرستان</w:t>
      </w:r>
      <w:r w:rsidRPr="00667D02">
        <w:rPr>
          <w:rFonts w:cs="B Lotus"/>
          <w:color w:val="000000"/>
          <w:sz w:val="28"/>
          <w:szCs w:val="28"/>
          <w:rtl/>
        </w:rPr>
        <w:t xml:space="preserve"> </w:t>
      </w:r>
      <w:r w:rsidRPr="00667D02">
        <w:rPr>
          <w:rFonts w:cs="B Lotus" w:hint="cs"/>
          <w:color w:val="000000"/>
          <w:sz w:val="28"/>
          <w:szCs w:val="28"/>
          <w:rtl/>
        </w:rPr>
        <w:t>لردگان</w:t>
      </w:r>
      <w:r w:rsidRPr="00667D02">
        <w:rPr>
          <w:rFonts w:cs="B Lotus"/>
          <w:color w:val="000000"/>
          <w:sz w:val="28"/>
          <w:szCs w:val="28"/>
          <w:rtl/>
        </w:rPr>
        <w:t xml:space="preserve"> (12)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همچنین</w:t>
      </w:r>
      <w:r w:rsidRPr="00667D02">
        <w:rPr>
          <w:rFonts w:cs="B Lotus"/>
          <w:color w:val="000000"/>
          <w:sz w:val="28"/>
          <w:szCs w:val="28"/>
          <w:rtl/>
        </w:rPr>
        <w:t xml:space="preserve"> </w:t>
      </w:r>
      <w:r w:rsidRPr="00667D02">
        <w:rPr>
          <w:rFonts w:cs="B Lotus" w:hint="cs"/>
          <w:color w:val="000000"/>
          <w:sz w:val="28"/>
          <w:szCs w:val="28"/>
          <w:rtl/>
        </w:rPr>
        <w:t>کمترین</w:t>
      </w:r>
      <w:r w:rsidRPr="00667D02">
        <w:rPr>
          <w:rFonts w:cs="B Lotus"/>
          <w:color w:val="000000"/>
          <w:sz w:val="28"/>
          <w:szCs w:val="28"/>
          <w:rtl/>
        </w:rPr>
        <w:t xml:space="preserve"> </w:t>
      </w:r>
      <w:r w:rsidRPr="00667D02">
        <w:rPr>
          <w:rFonts w:cs="B Lotus" w:hint="cs"/>
          <w:color w:val="000000"/>
          <w:sz w:val="28"/>
          <w:szCs w:val="28"/>
          <w:rtl/>
        </w:rPr>
        <w:t>میزان</w:t>
      </w:r>
      <w:r w:rsidRPr="00667D02">
        <w:rPr>
          <w:rFonts w:cs="B Lotus"/>
          <w:color w:val="000000"/>
          <w:sz w:val="28"/>
          <w:szCs w:val="28"/>
          <w:rtl/>
        </w:rPr>
        <w:t xml:space="preserve"> </w:t>
      </w:r>
      <w:r w:rsidRPr="00667D02">
        <w:rPr>
          <w:rFonts w:cs="B Lotus" w:hint="cs"/>
          <w:color w:val="000000"/>
          <w:sz w:val="28"/>
          <w:szCs w:val="28"/>
          <w:rtl/>
        </w:rPr>
        <w:t>مربوط</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شهرستان</w:t>
      </w:r>
      <w:r w:rsidRPr="00667D02">
        <w:rPr>
          <w:rFonts w:cs="B Lotus"/>
          <w:color w:val="000000"/>
          <w:sz w:val="28"/>
          <w:szCs w:val="28"/>
          <w:rtl/>
        </w:rPr>
        <w:t xml:space="preserve"> </w:t>
      </w:r>
      <w:r w:rsidRPr="00667D02">
        <w:rPr>
          <w:rFonts w:cs="B Lotus" w:hint="cs"/>
          <w:color w:val="000000"/>
          <w:sz w:val="28"/>
          <w:szCs w:val="28"/>
          <w:rtl/>
        </w:rPr>
        <w:t>کوهرنگ</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w:t>
      </w:r>
      <w:r w:rsidRPr="00667D02">
        <w:rPr>
          <w:rFonts w:cs="B Lotus" w:hint="cs"/>
          <w:color w:val="000000"/>
          <w:sz w:val="28"/>
          <w:szCs w:val="28"/>
          <w:rtl/>
        </w:rPr>
        <w:t>میزان</w:t>
      </w:r>
      <w:r w:rsidRPr="00667D02">
        <w:rPr>
          <w:rFonts w:cs="B Lotus"/>
          <w:color w:val="000000"/>
          <w:sz w:val="28"/>
          <w:szCs w:val="28"/>
          <w:rtl/>
        </w:rPr>
        <w:t xml:space="preserve"> 2.6 </w:t>
      </w:r>
      <w:r w:rsidRPr="00667D02">
        <w:rPr>
          <w:rFonts w:cs="B Lotus" w:hint="cs"/>
          <w:color w:val="000000"/>
          <w:sz w:val="28"/>
          <w:szCs w:val="28"/>
          <w:rtl/>
        </w:rPr>
        <w:t>می</w:t>
      </w:r>
      <w:r w:rsidRPr="00667D02">
        <w:rPr>
          <w:rFonts w:cs="B Lotus"/>
          <w:color w:val="000000"/>
          <w:sz w:val="28"/>
          <w:szCs w:val="28"/>
          <w:rtl/>
        </w:rPr>
        <w:t>-</w:t>
      </w:r>
      <w:r w:rsidRPr="00667D02">
        <w:rPr>
          <w:rFonts w:cs="B Lotus" w:hint="cs"/>
          <w:color w:val="000000"/>
          <w:sz w:val="28"/>
          <w:szCs w:val="28"/>
          <w:rtl/>
        </w:rPr>
        <w:t>باشد</w:t>
      </w:r>
      <w:r w:rsidRPr="00667D02">
        <w:rPr>
          <w:rFonts w:cs="B Lotus"/>
          <w:color w:val="000000"/>
          <w:sz w:val="28"/>
          <w:szCs w:val="28"/>
          <w:rtl/>
        </w:rPr>
        <w:t xml:space="preserve">. </w:t>
      </w:r>
    </w:p>
    <w:p w:rsidR="00E85349" w:rsidRPr="00667D02" w:rsidRDefault="00E85349" w:rsidP="00B91958">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ترتیب</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بیشترین</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کمترین</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لحاظ</w:t>
      </w:r>
      <w:r w:rsidRPr="00667D02">
        <w:rPr>
          <w:rFonts w:cs="B Lotus"/>
          <w:color w:val="000000"/>
          <w:sz w:val="28"/>
          <w:szCs w:val="28"/>
          <w:rtl/>
        </w:rPr>
        <w:t xml:space="preserve"> </w:t>
      </w:r>
      <w:r w:rsidRPr="00667D02">
        <w:rPr>
          <w:rFonts w:cs="B Lotus" w:hint="cs"/>
          <w:color w:val="000000"/>
          <w:sz w:val="28"/>
          <w:szCs w:val="28"/>
          <w:rtl/>
        </w:rPr>
        <w:t>میزان</w:t>
      </w:r>
      <w:r w:rsidRPr="00667D02">
        <w:rPr>
          <w:rFonts w:cs="B Lotus"/>
          <w:color w:val="000000"/>
          <w:sz w:val="28"/>
          <w:szCs w:val="28"/>
          <w:rtl/>
        </w:rPr>
        <w:t xml:space="preserve"> </w:t>
      </w:r>
      <w:r w:rsidRPr="00667D02">
        <w:rPr>
          <w:rFonts w:cs="B Lotus" w:hint="cs"/>
          <w:color w:val="000000"/>
          <w:sz w:val="28"/>
          <w:szCs w:val="28"/>
          <w:rtl/>
        </w:rPr>
        <w:t>عمومیت</w:t>
      </w:r>
      <w:r w:rsidRPr="00667D02">
        <w:rPr>
          <w:rFonts w:cs="B Lotus"/>
          <w:color w:val="000000"/>
          <w:sz w:val="28"/>
          <w:szCs w:val="28"/>
          <w:rtl/>
        </w:rPr>
        <w:t xml:space="preserve"> </w:t>
      </w:r>
      <w:r w:rsidRPr="00667D02">
        <w:rPr>
          <w:rFonts w:cs="B Lotus" w:hint="cs"/>
          <w:color w:val="000000"/>
          <w:sz w:val="28"/>
          <w:szCs w:val="28"/>
          <w:rtl/>
        </w:rPr>
        <w:t>ازدواج</w:t>
      </w:r>
      <w:r w:rsidRPr="00667D02">
        <w:rPr>
          <w:rFonts w:cs="B Lotus"/>
          <w:color w:val="000000"/>
          <w:sz w:val="28"/>
          <w:szCs w:val="28"/>
          <w:rtl/>
        </w:rPr>
        <w:t xml:space="preserve"> </w:t>
      </w:r>
      <w:r w:rsidR="00B405A1" w:rsidRPr="00667D02">
        <w:rPr>
          <w:rFonts w:cs="B Lotus" w:hint="cs"/>
          <w:color w:val="000000"/>
          <w:sz w:val="28"/>
          <w:szCs w:val="28"/>
          <w:rtl/>
        </w:rPr>
        <w:t>شهرستان‌ها</w:t>
      </w:r>
      <w:r w:rsidR="00A16AD0" w:rsidRPr="00667D02">
        <w:rPr>
          <w:rFonts w:cs="B Lotus" w:hint="cs"/>
          <w:color w:val="000000"/>
          <w:sz w:val="28"/>
          <w:szCs w:val="28"/>
          <w:rtl/>
        </w:rPr>
        <w:t xml:space="preserve">ی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عبارتند</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لردگان،</w:t>
      </w:r>
      <w:r w:rsidRPr="00667D02">
        <w:rPr>
          <w:rFonts w:cs="B Lotus"/>
          <w:color w:val="000000"/>
          <w:sz w:val="28"/>
          <w:szCs w:val="28"/>
          <w:rtl/>
        </w:rPr>
        <w:t xml:space="preserve"> </w:t>
      </w:r>
      <w:r w:rsidRPr="00667D02">
        <w:rPr>
          <w:rFonts w:cs="B Lotus" w:hint="cs"/>
          <w:color w:val="000000"/>
          <w:sz w:val="28"/>
          <w:szCs w:val="28"/>
          <w:rtl/>
        </w:rPr>
        <w:t>اردل،</w:t>
      </w:r>
      <w:r w:rsidRPr="00667D02">
        <w:rPr>
          <w:rFonts w:cs="B Lotus"/>
          <w:color w:val="000000"/>
          <w:sz w:val="28"/>
          <w:szCs w:val="28"/>
          <w:rtl/>
        </w:rPr>
        <w:t xml:space="preserve"> </w:t>
      </w:r>
      <w:r w:rsidRPr="00667D02">
        <w:rPr>
          <w:rFonts w:cs="B Lotus" w:hint="cs"/>
          <w:color w:val="000000"/>
          <w:sz w:val="28"/>
          <w:szCs w:val="28"/>
          <w:rtl/>
        </w:rPr>
        <w:t>فارسان،</w:t>
      </w:r>
      <w:r w:rsidRPr="00667D02">
        <w:rPr>
          <w:rFonts w:cs="B Lotus"/>
          <w:color w:val="000000"/>
          <w:sz w:val="28"/>
          <w:szCs w:val="28"/>
          <w:rtl/>
        </w:rPr>
        <w:t xml:space="preserve"> </w:t>
      </w:r>
      <w:r w:rsidRPr="00667D02">
        <w:rPr>
          <w:rFonts w:cs="B Lotus" w:hint="cs"/>
          <w:color w:val="000000"/>
          <w:sz w:val="28"/>
          <w:szCs w:val="28"/>
          <w:rtl/>
        </w:rPr>
        <w:t>شهرکرد،</w:t>
      </w:r>
      <w:r w:rsidRPr="00667D02">
        <w:rPr>
          <w:rFonts w:cs="B Lotus"/>
          <w:color w:val="000000"/>
          <w:sz w:val="28"/>
          <w:szCs w:val="28"/>
          <w:rtl/>
        </w:rPr>
        <w:t xml:space="preserve"> </w:t>
      </w:r>
      <w:r w:rsidRPr="00667D02">
        <w:rPr>
          <w:rFonts w:cs="B Lotus" w:hint="cs"/>
          <w:color w:val="000000"/>
          <w:sz w:val="28"/>
          <w:szCs w:val="28"/>
          <w:rtl/>
        </w:rPr>
        <w:t>بروجن،</w:t>
      </w:r>
      <w:r w:rsidRPr="00667D02">
        <w:rPr>
          <w:rFonts w:cs="B Lotus"/>
          <w:color w:val="000000"/>
          <w:sz w:val="28"/>
          <w:szCs w:val="28"/>
          <w:rtl/>
        </w:rPr>
        <w:t xml:space="preserve"> </w:t>
      </w:r>
      <w:r w:rsidRPr="00667D02">
        <w:rPr>
          <w:rFonts w:cs="B Lotus" w:hint="cs"/>
          <w:color w:val="000000"/>
          <w:sz w:val="28"/>
          <w:szCs w:val="28"/>
          <w:rtl/>
        </w:rPr>
        <w:t>کیار،</w:t>
      </w:r>
      <w:r w:rsidRPr="00667D02">
        <w:rPr>
          <w:rFonts w:cs="B Lotus"/>
          <w:color w:val="000000"/>
          <w:sz w:val="28"/>
          <w:szCs w:val="28"/>
          <w:rtl/>
        </w:rPr>
        <w:t xml:space="preserve"> </w:t>
      </w:r>
      <w:r w:rsidRPr="00667D02">
        <w:rPr>
          <w:rFonts w:cs="B Lotus" w:hint="cs"/>
          <w:color w:val="000000"/>
          <w:sz w:val="28"/>
          <w:szCs w:val="28"/>
          <w:rtl/>
        </w:rPr>
        <w:t>سامان،</w:t>
      </w:r>
      <w:r w:rsidRPr="00667D02">
        <w:rPr>
          <w:rFonts w:cs="B Lotus"/>
          <w:color w:val="000000"/>
          <w:sz w:val="28"/>
          <w:szCs w:val="28"/>
          <w:rtl/>
        </w:rPr>
        <w:t xml:space="preserve"> </w:t>
      </w:r>
      <w:r w:rsidRPr="00667D02">
        <w:rPr>
          <w:rFonts w:cs="B Lotus" w:hint="cs"/>
          <w:color w:val="000000"/>
          <w:sz w:val="28"/>
          <w:szCs w:val="28"/>
          <w:rtl/>
        </w:rPr>
        <w:t>کوهرنگ</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بن</w:t>
      </w:r>
      <w:r w:rsidRPr="00667D02">
        <w:rPr>
          <w:rFonts w:cs="B Lotus"/>
          <w:color w:val="000000"/>
          <w:sz w:val="28"/>
          <w:szCs w:val="28"/>
          <w:rtl/>
        </w:rPr>
        <w:t>.</w:t>
      </w:r>
    </w:p>
    <w:p w:rsidR="00E85349" w:rsidRPr="00667D02" w:rsidRDefault="00E85349" w:rsidP="00B91958">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لحاظ</w:t>
      </w:r>
      <w:r w:rsidRPr="00667D02">
        <w:rPr>
          <w:rFonts w:cs="B Lotus"/>
          <w:color w:val="000000"/>
          <w:sz w:val="28"/>
          <w:szCs w:val="28"/>
          <w:rtl/>
        </w:rPr>
        <w:t xml:space="preserve"> </w:t>
      </w:r>
      <w:r w:rsidRPr="00667D02">
        <w:rPr>
          <w:rFonts w:cs="B Lotus" w:hint="cs"/>
          <w:color w:val="000000"/>
          <w:sz w:val="28"/>
          <w:szCs w:val="28"/>
          <w:rtl/>
        </w:rPr>
        <w:t>میانگین</w:t>
      </w:r>
      <w:r w:rsidRPr="00667D02">
        <w:rPr>
          <w:rFonts w:cs="B Lotus"/>
          <w:color w:val="000000"/>
          <w:sz w:val="28"/>
          <w:szCs w:val="28"/>
          <w:rtl/>
        </w:rPr>
        <w:t xml:space="preserve"> </w:t>
      </w:r>
      <w:r w:rsidRPr="00667D02">
        <w:rPr>
          <w:rFonts w:cs="B Lotus" w:hint="cs"/>
          <w:color w:val="000000"/>
          <w:sz w:val="28"/>
          <w:szCs w:val="28"/>
          <w:rtl/>
        </w:rPr>
        <w:t>سن</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اولین</w:t>
      </w:r>
      <w:r w:rsidRPr="00667D02">
        <w:rPr>
          <w:rFonts w:cs="B Lotus"/>
          <w:color w:val="000000"/>
          <w:sz w:val="28"/>
          <w:szCs w:val="28"/>
          <w:rtl/>
        </w:rPr>
        <w:t xml:space="preserve"> </w:t>
      </w:r>
      <w:r w:rsidRPr="00667D02">
        <w:rPr>
          <w:rFonts w:cs="B Lotus" w:hint="cs"/>
          <w:color w:val="000000"/>
          <w:sz w:val="28"/>
          <w:szCs w:val="28"/>
          <w:rtl/>
        </w:rPr>
        <w:t>ازدواج،</w:t>
      </w:r>
      <w:r w:rsidRPr="00667D02">
        <w:rPr>
          <w:rFonts w:cs="B Lotus"/>
          <w:color w:val="000000"/>
          <w:sz w:val="28"/>
          <w:szCs w:val="28"/>
          <w:rtl/>
        </w:rPr>
        <w:t xml:space="preserve"> </w:t>
      </w:r>
      <w:r w:rsidRPr="00667D02">
        <w:rPr>
          <w:rFonts w:cs="B Lotus" w:hint="cs"/>
          <w:color w:val="000000"/>
          <w:sz w:val="28"/>
          <w:szCs w:val="28"/>
          <w:rtl/>
        </w:rPr>
        <w:t>بالاترین</w:t>
      </w:r>
      <w:r w:rsidRPr="00667D02">
        <w:rPr>
          <w:rFonts w:cs="B Lotus"/>
          <w:color w:val="000000"/>
          <w:sz w:val="28"/>
          <w:szCs w:val="28"/>
          <w:rtl/>
        </w:rPr>
        <w:t xml:space="preserve"> </w:t>
      </w:r>
      <w:r w:rsidRPr="00667D02">
        <w:rPr>
          <w:rFonts w:cs="B Lotus" w:hint="cs"/>
          <w:color w:val="000000"/>
          <w:sz w:val="28"/>
          <w:szCs w:val="28"/>
          <w:rtl/>
        </w:rPr>
        <w:t>این</w:t>
      </w:r>
      <w:r w:rsidRPr="00667D02">
        <w:rPr>
          <w:rFonts w:cs="B Lotus"/>
          <w:color w:val="000000"/>
          <w:sz w:val="28"/>
          <w:szCs w:val="28"/>
          <w:rtl/>
        </w:rPr>
        <w:t xml:space="preserve"> </w:t>
      </w:r>
      <w:r w:rsidRPr="00667D02">
        <w:rPr>
          <w:rFonts w:cs="B Lotus" w:hint="cs"/>
          <w:color w:val="000000"/>
          <w:sz w:val="28"/>
          <w:szCs w:val="28"/>
          <w:rtl/>
        </w:rPr>
        <w:t>میزان</w:t>
      </w:r>
      <w:r w:rsidRPr="00667D02">
        <w:rPr>
          <w:rFonts w:cs="B Lotus"/>
          <w:color w:val="000000"/>
          <w:sz w:val="28"/>
          <w:szCs w:val="28"/>
          <w:rtl/>
        </w:rPr>
        <w:t xml:space="preserve"> </w:t>
      </w:r>
      <w:r w:rsidRPr="00667D02">
        <w:rPr>
          <w:rFonts w:cs="B Lotus" w:hint="cs"/>
          <w:color w:val="000000"/>
          <w:sz w:val="28"/>
          <w:szCs w:val="28"/>
          <w:rtl/>
        </w:rPr>
        <w:t>مربوط</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شهرستان</w:t>
      </w:r>
      <w:r w:rsidRPr="00667D02">
        <w:rPr>
          <w:rFonts w:cs="B Lotus"/>
          <w:color w:val="000000"/>
          <w:sz w:val="28"/>
          <w:szCs w:val="28"/>
          <w:rtl/>
        </w:rPr>
        <w:t xml:space="preserve"> </w:t>
      </w:r>
      <w:r w:rsidRPr="00667D02">
        <w:rPr>
          <w:rFonts w:cs="B Lotus" w:hint="cs"/>
          <w:color w:val="000000"/>
          <w:sz w:val="28"/>
          <w:szCs w:val="28"/>
          <w:rtl/>
        </w:rPr>
        <w:t>بروجن</w:t>
      </w:r>
      <w:r w:rsidRPr="00667D02">
        <w:rPr>
          <w:rFonts w:cs="B Lotus"/>
          <w:color w:val="000000"/>
          <w:sz w:val="28"/>
          <w:szCs w:val="28"/>
          <w:rtl/>
        </w:rPr>
        <w:t xml:space="preserve"> (25.08)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همچنین</w:t>
      </w:r>
      <w:r w:rsidRPr="00667D02">
        <w:rPr>
          <w:rFonts w:cs="B Lotus"/>
          <w:color w:val="000000"/>
          <w:sz w:val="28"/>
          <w:szCs w:val="28"/>
          <w:rtl/>
        </w:rPr>
        <w:t xml:space="preserve"> </w:t>
      </w:r>
      <w:r w:rsidR="00541ABD" w:rsidRPr="00667D02">
        <w:rPr>
          <w:rFonts w:cs="B Lotus" w:hint="cs"/>
          <w:color w:val="000000"/>
          <w:sz w:val="28"/>
          <w:szCs w:val="28"/>
          <w:rtl/>
        </w:rPr>
        <w:t>پایین‌تری</w:t>
      </w:r>
      <w:r w:rsidRPr="00667D02">
        <w:rPr>
          <w:rFonts w:cs="B Lotus" w:hint="cs"/>
          <w:color w:val="000000"/>
          <w:sz w:val="28"/>
          <w:szCs w:val="28"/>
          <w:rtl/>
        </w:rPr>
        <w:t>ن</w:t>
      </w:r>
      <w:r w:rsidRPr="00667D02">
        <w:rPr>
          <w:rFonts w:cs="B Lotus"/>
          <w:color w:val="000000"/>
          <w:sz w:val="28"/>
          <w:szCs w:val="28"/>
          <w:rtl/>
        </w:rPr>
        <w:t xml:space="preserve"> </w:t>
      </w:r>
      <w:r w:rsidRPr="00667D02">
        <w:rPr>
          <w:rFonts w:cs="B Lotus" w:hint="cs"/>
          <w:color w:val="000000"/>
          <w:sz w:val="28"/>
          <w:szCs w:val="28"/>
          <w:rtl/>
        </w:rPr>
        <w:t>میزان</w:t>
      </w:r>
      <w:r w:rsidRPr="00667D02">
        <w:rPr>
          <w:rFonts w:cs="B Lotus"/>
          <w:color w:val="000000"/>
          <w:sz w:val="28"/>
          <w:szCs w:val="28"/>
          <w:rtl/>
        </w:rPr>
        <w:t xml:space="preserve"> </w:t>
      </w:r>
      <w:r w:rsidRPr="00667D02">
        <w:rPr>
          <w:rFonts w:cs="B Lotus" w:hint="cs"/>
          <w:color w:val="000000"/>
          <w:sz w:val="28"/>
          <w:szCs w:val="28"/>
          <w:rtl/>
        </w:rPr>
        <w:t>مربوط</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شهرستان</w:t>
      </w:r>
      <w:r w:rsidRPr="00667D02">
        <w:rPr>
          <w:rFonts w:cs="B Lotus"/>
          <w:color w:val="000000"/>
          <w:sz w:val="28"/>
          <w:szCs w:val="28"/>
          <w:rtl/>
        </w:rPr>
        <w:t xml:space="preserve"> </w:t>
      </w:r>
      <w:r w:rsidRPr="00667D02">
        <w:rPr>
          <w:rFonts w:cs="B Lotus" w:hint="cs"/>
          <w:color w:val="000000"/>
          <w:sz w:val="28"/>
          <w:szCs w:val="28"/>
          <w:rtl/>
        </w:rPr>
        <w:t>لردگان</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22.07 </w:t>
      </w:r>
      <w:r w:rsidR="00541ABD" w:rsidRPr="00667D02">
        <w:rPr>
          <w:rFonts w:cs="B Lotus" w:hint="cs"/>
          <w:color w:val="000000"/>
          <w:sz w:val="28"/>
          <w:szCs w:val="28"/>
          <w:rtl/>
        </w:rPr>
        <w:t>می‌باشد</w:t>
      </w:r>
      <w:r w:rsidRPr="00667D02">
        <w:rPr>
          <w:rFonts w:cs="B Lotus"/>
          <w:color w:val="000000"/>
          <w:sz w:val="28"/>
          <w:szCs w:val="28"/>
          <w:rtl/>
        </w:rPr>
        <w:t>.</w:t>
      </w:r>
    </w:p>
    <w:p w:rsidR="00E85349" w:rsidRPr="00667D02" w:rsidRDefault="00E85349" w:rsidP="00B91958">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ترتیب</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بیشترین</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کمترین</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لحاظ</w:t>
      </w:r>
      <w:r w:rsidRPr="00667D02">
        <w:rPr>
          <w:rFonts w:cs="B Lotus"/>
          <w:color w:val="000000"/>
          <w:sz w:val="28"/>
          <w:szCs w:val="28"/>
          <w:rtl/>
        </w:rPr>
        <w:t xml:space="preserve"> </w:t>
      </w:r>
      <w:r w:rsidRPr="00667D02">
        <w:rPr>
          <w:rFonts w:cs="B Lotus" w:hint="cs"/>
          <w:color w:val="000000"/>
          <w:sz w:val="28"/>
          <w:szCs w:val="28"/>
          <w:rtl/>
        </w:rPr>
        <w:t>میانگین</w:t>
      </w:r>
      <w:r w:rsidRPr="00667D02">
        <w:rPr>
          <w:rFonts w:cs="B Lotus"/>
          <w:color w:val="000000"/>
          <w:sz w:val="28"/>
          <w:szCs w:val="28"/>
          <w:rtl/>
        </w:rPr>
        <w:t xml:space="preserve"> </w:t>
      </w:r>
      <w:r w:rsidRPr="00667D02">
        <w:rPr>
          <w:rFonts w:cs="B Lotus" w:hint="cs"/>
          <w:color w:val="000000"/>
          <w:sz w:val="28"/>
          <w:szCs w:val="28"/>
          <w:rtl/>
        </w:rPr>
        <w:t>سن</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اولین</w:t>
      </w:r>
      <w:r w:rsidRPr="00667D02">
        <w:rPr>
          <w:rFonts w:cs="B Lotus"/>
          <w:color w:val="000000"/>
          <w:sz w:val="28"/>
          <w:szCs w:val="28"/>
          <w:rtl/>
        </w:rPr>
        <w:t xml:space="preserve"> </w:t>
      </w:r>
      <w:r w:rsidRPr="00667D02">
        <w:rPr>
          <w:rFonts w:cs="B Lotus" w:hint="cs"/>
          <w:color w:val="000000"/>
          <w:sz w:val="28"/>
          <w:szCs w:val="28"/>
          <w:rtl/>
        </w:rPr>
        <w:t>ازدواج</w:t>
      </w:r>
      <w:r w:rsidRPr="00667D02">
        <w:rPr>
          <w:rFonts w:cs="B Lotus"/>
          <w:color w:val="000000"/>
          <w:sz w:val="28"/>
          <w:szCs w:val="28"/>
          <w:rtl/>
        </w:rPr>
        <w:t xml:space="preserve"> </w:t>
      </w:r>
      <w:r w:rsidR="00B405A1" w:rsidRPr="00667D02">
        <w:rPr>
          <w:rFonts w:cs="B Lotus" w:hint="cs"/>
          <w:color w:val="000000"/>
          <w:sz w:val="28"/>
          <w:szCs w:val="28"/>
          <w:rtl/>
        </w:rPr>
        <w:t>شهرستان‌ها</w:t>
      </w:r>
      <w:r w:rsidR="00294721" w:rsidRPr="00667D02">
        <w:rPr>
          <w:rFonts w:cs="B Lotus" w:hint="cs"/>
          <w:color w:val="000000"/>
          <w:sz w:val="28"/>
          <w:szCs w:val="28"/>
          <w:rtl/>
        </w:rPr>
        <w:t>ی</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عبارتند</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بروجن،</w:t>
      </w:r>
      <w:r w:rsidRPr="00667D02">
        <w:rPr>
          <w:rFonts w:cs="B Lotus"/>
          <w:color w:val="000000"/>
          <w:sz w:val="28"/>
          <w:szCs w:val="28"/>
          <w:rtl/>
        </w:rPr>
        <w:t xml:space="preserve"> </w:t>
      </w:r>
      <w:r w:rsidRPr="00667D02">
        <w:rPr>
          <w:rFonts w:cs="B Lotus" w:hint="cs"/>
          <w:color w:val="000000"/>
          <w:sz w:val="28"/>
          <w:szCs w:val="28"/>
          <w:rtl/>
        </w:rPr>
        <w:t>شهرکرد،</w:t>
      </w:r>
      <w:r w:rsidRPr="00667D02">
        <w:rPr>
          <w:rFonts w:cs="B Lotus"/>
          <w:color w:val="000000"/>
          <w:sz w:val="28"/>
          <w:szCs w:val="28"/>
          <w:rtl/>
        </w:rPr>
        <w:t xml:space="preserve"> </w:t>
      </w:r>
      <w:r w:rsidRPr="00667D02">
        <w:rPr>
          <w:rFonts w:cs="B Lotus" w:hint="cs"/>
          <w:color w:val="000000"/>
          <w:sz w:val="28"/>
          <w:szCs w:val="28"/>
          <w:rtl/>
        </w:rPr>
        <w:t>کیار،</w:t>
      </w:r>
      <w:r w:rsidRPr="00667D02">
        <w:rPr>
          <w:rFonts w:cs="B Lotus"/>
          <w:color w:val="000000"/>
          <w:sz w:val="28"/>
          <w:szCs w:val="28"/>
          <w:rtl/>
        </w:rPr>
        <w:t xml:space="preserve"> </w:t>
      </w:r>
      <w:r w:rsidRPr="00667D02">
        <w:rPr>
          <w:rFonts w:cs="B Lotus" w:hint="cs"/>
          <w:color w:val="000000"/>
          <w:sz w:val="28"/>
          <w:szCs w:val="28"/>
          <w:rtl/>
        </w:rPr>
        <w:t>اردل،</w:t>
      </w:r>
      <w:r w:rsidRPr="00667D02">
        <w:rPr>
          <w:rFonts w:cs="B Lotus"/>
          <w:color w:val="000000"/>
          <w:sz w:val="28"/>
          <w:szCs w:val="28"/>
          <w:rtl/>
        </w:rPr>
        <w:t xml:space="preserve"> </w:t>
      </w:r>
      <w:r w:rsidRPr="00667D02">
        <w:rPr>
          <w:rFonts w:cs="B Lotus" w:hint="cs"/>
          <w:color w:val="000000"/>
          <w:sz w:val="28"/>
          <w:szCs w:val="28"/>
          <w:rtl/>
        </w:rPr>
        <w:t>بن،</w:t>
      </w:r>
      <w:r w:rsidRPr="00667D02">
        <w:rPr>
          <w:rFonts w:cs="B Lotus"/>
          <w:color w:val="000000"/>
          <w:sz w:val="28"/>
          <w:szCs w:val="28"/>
          <w:rtl/>
        </w:rPr>
        <w:t xml:space="preserve"> </w:t>
      </w:r>
      <w:r w:rsidRPr="00667D02">
        <w:rPr>
          <w:rFonts w:cs="B Lotus" w:hint="cs"/>
          <w:color w:val="000000"/>
          <w:sz w:val="28"/>
          <w:szCs w:val="28"/>
          <w:rtl/>
        </w:rPr>
        <w:t>فارسان،</w:t>
      </w:r>
      <w:r w:rsidRPr="00667D02">
        <w:rPr>
          <w:rFonts w:cs="B Lotus"/>
          <w:color w:val="000000"/>
          <w:sz w:val="28"/>
          <w:szCs w:val="28"/>
          <w:rtl/>
        </w:rPr>
        <w:t xml:space="preserve"> </w:t>
      </w:r>
      <w:r w:rsidRPr="00667D02">
        <w:rPr>
          <w:rFonts w:cs="B Lotus" w:hint="cs"/>
          <w:color w:val="000000"/>
          <w:sz w:val="28"/>
          <w:szCs w:val="28"/>
          <w:rtl/>
        </w:rPr>
        <w:t>سامان،</w:t>
      </w:r>
      <w:r w:rsidRPr="00667D02">
        <w:rPr>
          <w:rFonts w:cs="B Lotus"/>
          <w:color w:val="000000"/>
          <w:sz w:val="28"/>
          <w:szCs w:val="28"/>
          <w:rtl/>
        </w:rPr>
        <w:t xml:space="preserve"> </w:t>
      </w:r>
      <w:r w:rsidRPr="00667D02">
        <w:rPr>
          <w:rFonts w:cs="B Lotus" w:hint="cs"/>
          <w:color w:val="000000"/>
          <w:sz w:val="28"/>
          <w:szCs w:val="28"/>
          <w:rtl/>
        </w:rPr>
        <w:t>کوهرنگ</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لردگان</w:t>
      </w:r>
      <w:r w:rsidRPr="00667D02">
        <w:rPr>
          <w:rFonts w:cs="B Lotus"/>
          <w:color w:val="000000"/>
          <w:sz w:val="28"/>
          <w:szCs w:val="28"/>
          <w:rtl/>
        </w:rPr>
        <w:t>.</w:t>
      </w:r>
    </w:p>
    <w:p w:rsidR="00E85349" w:rsidRPr="00667D02" w:rsidRDefault="00E85349" w:rsidP="00B91958">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لحاظ</w:t>
      </w:r>
      <w:r w:rsidRPr="00667D02">
        <w:rPr>
          <w:rFonts w:cs="B Lotus"/>
          <w:color w:val="000000"/>
          <w:sz w:val="28"/>
          <w:szCs w:val="28"/>
          <w:rtl/>
        </w:rPr>
        <w:t xml:space="preserve"> </w:t>
      </w:r>
      <w:r w:rsidRPr="00667D02">
        <w:rPr>
          <w:rFonts w:cs="B Lotus" w:hint="cs"/>
          <w:color w:val="000000"/>
          <w:sz w:val="28"/>
          <w:szCs w:val="28"/>
          <w:rtl/>
        </w:rPr>
        <w:t>میزان</w:t>
      </w:r>
      <w:r w:rsidRPr="00667D02">
        <w:rPr>
          <w:rFonts w:cs="B Lotus"/>
          <w:color w:val="000000"/>
          <w:sz w:val="28"/>
          <w:szCs w:val="28"/>
          <w:rtl/>
        </w:rPr>
        <w:t xml:space="preserve"> </w:t>
      </w:r>
      <w:r w:rsidRPr="00667D02">
        <w:rPr>
          <w:rFonts w:cs="B Lotus" w:hint="cs"/>
          <w:color w:val="000000"/>
          <w:sz w:val="28"/>
          <w:szCs w:val="28"/>
          <w:rtl/>
        </w:rPr>
        <w:t>خالص</w:t>
      </w:r>
      <w:r w:rsidRPr="00667D02">
        <w:rPr>
          <w:rFonts w:cs="B Lotus"/>
          <w:color w:val="000000"/>
          <w:sz w:val="28"/>
          <w:szCs w:val="28"/>
          <w:rtl/>
        </w:rPr>
        <w:t xml:space="preserve"> </w:t>
      </w:r>
      <w:r w:rsidRPr="00667D02">
        <w:rPr>
          <w:rFonts w:cs="B Lotus" w:hint="cs"/>
          <w:color w:val="000000"/>
          <w:sz w:val="28"/>
          <w:szCs w:val="28"/>
          <w:rtl/>
        </w:rPr>
        <w:t>طلاق،</w:t>
      </w:r>
      <w:r w:rsidRPr="00667D02">
        <w:rPr>
          <w:rFonts w:cs="B Lotus"/>
          <w:color w:val="000000"/>
          <w:sz w:val="28"/>
          <w:szCs w:val="28"/>
          <w:rtl/>
        </w:rPr>
        <w:t xml:space="preserve"> </w:t>
      </w:r>
      <w:r w:rsidRPr="00667D02">
        <w:rPr>
          <w:rFonts w:cs="B Lotus" w:hint="cs"/>
          <w:color w:val="000000"/>
          <w:sz w:val="28"/>
          <w:szCs w:val="28"/>
          <w:rtl/>
        </w:rPr>
        <w:t>بیشترین</w:t>
      </w:r>
      <w:r w:rsidRPr="00667D02">
        <w:rPr>
          <w:rFonts w:cs="B Lotus"/>
          <w:color w:val="000000"/>
          <w:sz w:val="28"/>
          <w:szCs w:val="28"/>
          <w:rtl/>
        </w:rPr>
        <w:t xml:space="preserve"> </w:t>
      </w:r>
      <w:r w:rsidRPr="00667D02">
        <w:rPr>
          <w:rFonts w:cs="B Lotus" w:hint="cs"/>
          <w:color w:val="000000"/>
          <w:sz w:val="28"/>
          <w:szCs w:val="28"/>
          <w:rtl/>
        </w:rPr>
        <w:t>این</w:t>
      </w:r>
      <w:r w:rsidRPr="00667D02">
        <w:rPr>
          <w:rFonts w:cs="B Lotus"/>
          <w:color w:val="000000"/>
          <w:sz w:val="28"/>
          <w:szCs w:val="28"/>
          <w:rtl/>
        </w:rPr>
        <w:t xml:space="preserve"> </w:t>
      </w:r>
      <w:r w:rsidRPr="00667D02">
        <w:rPr>
          <w:rFonts w:cs="B Lotus" w:hint="cs"/>
          <w:color w:val="000000"/>
          <w:sz w:val="28"/>
          <w:szCs w:val="28"/>
          <w:rtl/>
        </w:rPr>
        <w:t>میزان</w:t>
      </w:r>
      <w:r w:rsidRPr="00667D02">
        <w:rPr>
          <w:rFonts w:cs="B Lotus"/>
          <w:color w:val="000000"/>
          <w:sz w:val="28"/>
          <w:szCs w:val="28"/>
          <w:rtl/>
        </w:rPr>
        <w:t xml:space="preserve"> </w:t>
      </w:r>
      <w:r w:rsidRPr="00667D02">
        <w:rPr>
          <w:rFonts w:cs="B Lotus" w:hint="cs"/>
          <w:color w:val="000000"/>
          <w:sz w:val="28"/>
          <w:szCs w:val="28"/>
          <w:rtl/>
        </w:rPr>
        <w:t>مربوط</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شهرستان</w:t>
      </w:r>
      <w:r w:rsidRPr="00667D02">
        <w:rPr>
          <w:rFonts w:cs="B Lotus"/>
          <w:color w:val="000000"/>
          <w:sz w:val="28"/>
          <w:szCs w:val="28"/>
          <w:rtl/>
        </w:rPr>
        <w:t xml:space="preserve"> </w:t>
      </w:r>
      <w:r w:rsidRPr="00667D02">
        <w:rPr>
          <w:rFonts w:cs="B Lotus" w:hint="cs"/>
          <w:color w:val="000000"/>
          <w:sz w:val="28"/>
          <w:szCs w:val="28"/>
          <w:rtl/>
        </w:rPr>
        <w:t>شهرکرد</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620 </w:t>
      </w:r>
      <w:r w:rsidRPr="00667D02">
        <w:rPr>
          <w:rFonts w:cs="B Lotus" w:hint="cs"/>
          <w:color w:val="000000"/>
          <w:sz w:val="28"/>
          <w:szCs w:val="28"/>
          <w:rtl/>
        </w:rPr>
        <w:t>مورد</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همچنین</w:t>
      </w:r>
      <w:r w:rsidRPr="00667D02">
        <w:rPr>
          <w:rFonts w:cs="B Lotus"/>
          <w:color w:val="000000"/>
          <w:sz w:val="28"/>
          <w:szCs w:val="28"/>
          <w:rtl/>
        </w:rPr>
        <w:t xml:space="preserve"> </w:t>
      </w:r>
      <w:r w:rsidRPr="00667D02">
        <w:rPr>
          <w:rFonts w:cs="B Lotus" w:hint="cs"/>
          <w:color w:val="000000"/>
          <w:sz w:val="28"/>
          <w:szCs w:val="28"/>
          <w:rtl/>
        </w:rPr>
        <w:t>کمترین</w:t>
      </w:r>
      <w:r w:rsidRPr="00667D02">
        <w:rPr>
          <w:rFonts w:cs="B Lotus"/>
          <w:color w:val="000000"/>
          <w:sz w:val="28"/>
          <w:szCs w:val="28"/>
          <w:rtl/>
        </w:rPr>
        <w:t xml:space="preserve"> </w:t>
      </w:r>
      <w:r w:rsidRPr="00667D02">
        <w:rPr>
          <w:rFonts w:cs="B Lotus" w:hint="cs"/>
          <w:color w:val="000000"/>
          <w:sz w:val="28"/>
          <w:szCs w:val="28"/>
          <w:rtl/>
        </w:rPr>
        <w:t>میزان</w:t>
      </w:r>
      <w:r w:rsidRPr="00667D02">
        <w:rPr>
          <w:rFonts w:cs="B Lotus"/>
          <w:color w:val="000000"/>
          <w:sz w:val="28"/>
          <w:szCs w:val="28"/>
          <w:rtl/>
        </w:rPr>
        <w:t xml:space="preserve"> </w:t>
      </w:r>
      <w:r w:rsidRPr="00667D02">
        <w:rPr>
          <w:rFonts w:cs="B Lotus" w:hint="cs"/>
          <w:color w:val="000000"/>
          <w:sz w:val="28"/>
          <w:szCs w:val="28"/>
          <w:rtl/>
        </w:rPr>
        <w:t>مربوط</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شهرستان</w:t>
      </w:r>
      <w:r w:rsidRPr="00667D02">
        <w:rPr>
          <w:rFonts w:cs="B Lotus"/>
          <w:color w:val="000000"/>
          <w:sz w:val="28"/>
          <w:szCs w:val="28"/>
          <w:rtl/>
        </w:rPr>
        <w:t xml:space="preserve"> </w:t>
      </w:r>
      <w:r w:rsidRPr="00667D02">
        <w:rPr>
          <w:rFonts w:cs="B Lotus" w:hint="cs"/>
          <w:color w:val="000000"/>
          <w:sz w:val="28"/>
          <w:szCs w:val="28"/>
          <w:rtl/>
        </w:rPr>
        <w:t>کوهرنگ</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w:t>
      </w:r>
      <w:r w:rsidRPr="00667D02">
        <w:rPr>
          <w:rFonts w:cs="B Lotus" w:hint="cs"/>
          <w:color w:val="000000"/>
          <w:sz w:val="28"/>
          <w:szCs w:val="28"/>
          <w:rtl/>
        </w:rPr>
        <w:t>فقط</w:t>
      </w:r>
      <w:r w:rsidRPr="00667D02">
        <w:rPr>
          <w:rFonts w:cs="B Lotus"/>
          <w:color w:val="000000"/>
          <w:sz w:val="28"/>
          <w:szCs w:val="28"/>
          <w:rtl/>
        </w:rPr>
        <w:t xml:space="preserve"> 1 </w:t>
      </w:r>
      <w:r w:rsidRPr="00667D02">
        <w:rPr>
          <w:rFonts w:cs="B Lotus" w:hint="cs"/>
          <w:color w:val="000000"/>
          <w:sz w:val="28"/>
          <w:szCs w:val="28"/>
          <w:rtl/>
        </w:rPr>
        <w:t>مورد</w:t>
      </w:r>
      <w:r w:rsidRPr="00667D02">
        <w:rPr>
          <w:rFonts w:cs="B Lotus"/>
          <w:color w:val="000000"/>
          <w:sz w:val="28"/>
          <w:szCs w:val="28"/>
          <w:rtl/>
        </w:rPr>
        <w:t xml:space="preserve"> </w:t>
      </w:r>
      <w:r w:rsidR="00541ABD" w:rsidRPr="00667D02">
        <w:rPr>
          <w:rFonts w:cs="B Lotus" w:hint="cs"/>
          <w:color w:val="000000"/>
          <w:sz w:val="28"/>
          <w:szCs w:val="28"/>
          <w:rtl/>
        </w:rPr>
        <w:t>می‌باشد</w:t>
      </w:r>
      <w:r w:rsidR="00294721" w:rsidRPr="00667D02">
        <w:rPr>
          <w:rFonts w:cs="B Lotus"/>
          <w:color w:val="000000"/>
          <w:sz w:val="28"/>
          <w:szCs w:val="28"/>
          <w:rtl/>
        </w:rPr>
        <w:t xml:space="preserve">. </w:t>
      </w:r>
    </w:p>
    <w:p w:rsidR="00E85349" w:rsidRPr="00667D02" w:rsidRDefault="00E85349" w:rsidP="00B91958">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بر</w:t>
      </w:r>
      <w:r w:rsidRPr="00667D02">
        <w:rPr>
          <w:rFonts w:cs="B Lotus"/>
          <w:color w:val="000000"/>
          <w:sz w:val="28"/>
          <w:szCs w:val="28"/>
          <w:rtl/>
        </w:rPr>
        <w:t xml:space="preserve"> </w:t>
      </w:r>
      <w:r w:rsidRPr="00667D02">
        <w:rPr>
          <w:rFonts w:cs="B Lotus" w:hint="cs"/>
          <w:color w:val="000000"/>
          <w:sz w:val="28"/>
          <w:szCs w:val="28"/>
          <w:rtl/>
        </w:rPr>
        <w:t>اساس</w:t>
      </w:r>
      <w:r w:rsidRPr="00667D02">
        <w:rPr>
          <w:rFonts w:cs="B Lotus"/>
          <w:color w:val="000000"/>
          <w:sz w:val="28"/>
          <w:szCs w:val="28"/>
          <w:rtl/>
        </w:rPr>
        <w:t xml:space="preserve"> </w:t>
      </w:r>
      <w:r w:rsidRPr="00667D02">
        <w:rPr>
          <w:rFonts w:cs="B Lotus" w:hint="cs"/>
          <w:color w:val="000000"/>
          <w:sz w:val="28"/>
          <w:szCs w:val="28"/>
          <w:rtl/>
        </w:rPr>
        <w:t>تعداد</w:t>
      </w:r>
      <w:r w:rsidRPr="00667D02">
        <w:rPr>
          <w:rFonts w:cs="B Lotus"/>
          <w:color w:val="000000"/>
          <w:sz w:val="28"/>
          <w:szCs w:val="28"/>
          <w:rtl/>
        </w:rPr>
        <w:t xml:space="preserve"> </w:t>
      </w:r>
      <w:r w:rsidR="00A604BF" w:rsidRPr="00667D02">
        <w:rPr>
          <w:rFonts w:cs="B Lotus" w:hint="cs"/>
          <w:color w:val="000000"/>
          <w:sz w:val="28"/>
          <w:szCs w:val="28"/>
          <w:rtl/>
        </w:rPr>
        <w:t xml:space="preserve">طلاق‌های </w:t>
      </w:r>
      <w:r w:rsidRPr="00667D02">
        <w:rPr>
          <w:rFonts w:cs="B Lotus" w:hint="cs"/>
          <w:color w:val="000000"/>
          <w:sz w:val="28"/>
          <w:szCs w:val="28"/>
          <w:rtl/>
        </w:rPr>
        <w:t>واقع</w:t>
      </w:r>
      <w:r w:rsidRPr="00667D02">
        <w:rPr>
          <w:rFonts w:cs="B Lotus"/>
          <w:color w:val="000000"/>
          <w:sz w:val="28"/>
          <w:szCs w:val="28"/>
          <w:rtl/>
        </w:rPr>
        <w:t xml:space="preserve"> </w:t>
      </w:r>
      <w:r w:rsidRPr="00667D02">
        <w:rPr>
          <w:rFonts w:cs="B Lotus" w:hint="cs"/>
          <w:color w:val="000000"/>
          <w:sz w:val="28"/>
          <w:szCs w:val="28"/>
          <w:rtl/>
        </w:rPr>
        <w:t>شده</w:t>
      </w:r>
      <w:r w:rsidRPr="00667D02">
        <w:rPr>
          <w:rFonts w:cs="B Lotus"/>
          <w:color w:val="000000"/>
          <w:sz w:val="28"/>
          <w:szCs w:val="28"/>
          <w:rtl/>
        </w:rPr>
        <w:t xml:space="preserve"> </w:t>
      </w:r>
      <w:r w:rsidR="00B405A1" w:rsidRPr="00667D02">
        <w:rPr>
          <w:rFonts w:cs="B Lotus" w:hint="cs"/>
          <w:color w:val="000000"/>
          <w:sz w:val="28"/>
          <w:szCs w:val="28"/>
          <w:rtl/>
        </w:rPr>
        <w:t>شهرستان‌ها</w:t>
      </w:r>
      <w:r w:rsidR="00A16AD0" w:rsidRPr="00667D02">
        <w:rPr>
          <w:rFonts w:cs="B Lotus" w:hint="cs"/>
          <w:color w:val="000000"/>
          <w:sz w:val="28"/>
          <w:szCs w:val="28"/>
          <w:rtl/>
        </w:rPr>
        <w:t xml:space="preserve">ی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ترتیب</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بیشترین</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کمترین</w:t>
      </w:r>
      <w:r w:rsidRPr="00667D02">
        <w:rPr>
          <w:rFonts w:cs="B Lotus"/>
          <w:color w:val="000000"/>
          <w:sz w:val="28"/>
          <w:szCs w:val="28"/>
          <w:rtl/>
        </w:rPr>
        <w:t xml:space="preserve"> </w:t>
      </w:r>
      <w:r w:rsidRPr="00667D02">
        <w:rPr>
          <w:rFonts w:cs="B Lotus" w:hint="cs"/>
          <w:color w:val="000000"/>
          <w:sz w:val="28"/>
          <w:szCs w:val="28"/>
          <w:rtl/>
        </w:rPr>
        <w:t>عبارتند</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شهرکرد،</w:t>
      </w:r>
      <w:r w:rsidRPr="00667D02">
        <w:rPr>
          <w:rFonts w:cs="B Lotus"/>
          <w:color w:val="000000"/>
          <w:sz w:val="28"/>
          <w:szCs w:val="28"/>
          <w:rtl/>
        </w:rPr>
        <w:t xml:space="preserve"> </w:t>
      </w:r>
      <w:r w:rsidRPr="00667D02">
        <w:rPr>
          <w:rFonts w:cs="B Lotus" w:hint="cs"/>
          <w:color w:val="000000"/>
          <w:sz w:val="28"/>
          <w:szCs w:val="28"/>
          <w:rtl/>
        </w:rPr>
        <w:t>لردگان،</w:t>
      </w:r>
      <w:r w:rsidRPr="00667D02">
        <w:rPr>
          <w:rFonts w:cs="B Lotus"/>
          <w:color w:val="000000"/>
          <w:sz w:val="28"/>
          <w:szCs w:val="28"/>
          <w:rtl/>
        </w:rPr>
        <w:t xml:space="preserve"> </w:t>
      </w:r>
      <w:r w:rsidRPr="00667D02">
        <w:rPr>
          <w:rFonts w:cs="B Lotus" w:hint="cs"/>
          <w:color w:val="000000"/>
          <w:sz w:val="28"/>
          <w:szCs w:val="28"/>
          <w:rtl/>
        </w:rPr>
        <w:t>بروجن،</w:t>
      </w:r>
      <w:r w:rsidRPr="00667D02">
        <w:rPr>
          <w:rFonts w:cs="B Lotus"/>
          <w:color w:val="000000"/>
          <w:sz w:val="28"/>
          <w:szCs w:val="28"/>
          <w:rtl/>
        </w:rPr>
        <w:t xml:space="preserve"> </w:t>
      </w:r>
      <w:r w:rsidRPr="00667D02">
        <w:rPr>
          <w:rFonts w:cs="B Lotus" w:hint="cs"/>
          <w:color w:val="000000"/>
          <w:sz w:val="28"/>
          <w:szCs w:val="28"/>
          <w:rtl/>
        </w:rPr>
        <w:t>کیار،</w:t>
      </w:r>
      <w:r w:rsidRPr="00667D02">
        <w:rPr>
          <w:rFonts w:cs="B Lotus"/>
          <w:color w:val="000000"/>
          <w:sz w:val="28"/>
          <w:szCs w:val="28"/>
          <w:rtl/>
        </w:rPr>
        <w:t xml:space="preserve"> </w:t>
      </w:r>
      <w:r w:rsidRPr="00667D02">
        <w:rPr>
          <w:rFonts w:cs="B Lotus" w:hint="cs"/>
          <w:color w:val="000000"/>
          <w:sz w:val="28"/>
          <w:szCs w:val="28"/>
          <w:rtl/>
        </w:rPr>
        <w:t>فارسان،</w:t>
      </w:r>
      <w:r w:rsidRPr="00667D02">
        <w:rPr>
          <w:rFonts w:cs="B Lotus"/>
          <w:color w:val="000000"/>
          <w:sz w:val="28"/>
          <w:szCs w:val="28"/>
          <w:rtl/>
        </w:rPr>
        <w:t xml:space="preserve"> </w:t>
      </w:r>
      <w:r w:rsidRPr="00667D02">
        <w:rPr>
          <w:rFonts w:cs="B Lotus" w:hint="cs"/>
          <w:color w:val="000000"/>
          <w:sz w:val="28"/>
          <w:szCs w:val="28"/>
          <w:rtl/>
        </w:rPr>
        <w:t>اردل،</w:t>
      </w:r>
      <w:r w:rsidRPr="00667D02">
        <w:rPr>
          <w:rFonts w:cs="B Lotus"/>
          <w:color w:val="000000"/>
          <w:sz w:val="28"/>
          <w:szCs w:val="28"/>
          <w:rtl/>
        </w:rPr>
        <w:t xml:space="preserve"> </w:t>
      </w:r>
      <w:r w:rsidRPr="00667D02">
        <w:rPr>
          <w:rFonts w:cs="B Lotus" w:hint="cs"/>
          <w:color w:val="000000"/>
          <w:sz w:val="28"/>
          <w:szCs w:val="28"/>
          <w:rtl/>
        </w:rPr>
        <w:t>سامان،</w:t>
      </w:r>
      <w:r w:rsidRPr="00667D02">
        <w:rPr>
          <w:rFonts w:cs="B Lotus"/>
          <w:color w:val="000000"/>
          <w:sz w:val="28"/>
          <w:szCs w:val="28"/>
          <w:rtl/>
        </w:rPr>
        <w:t xml:space="preserve"> </w:t>
      </w:r>
      <w:r w:rsidRPr="00667D02">
        <w:rPr>
          <w:rFonts w:cs="B Lotus" w:hint="cs"/>
          <w:color w:val="000000"/>
          <w:sz w:val="28"/>
          <w:szCs w:val="28"/>
          <w:rtl/>
        </w:rPr>
        <w:t>بن</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کوهرنگ</w:t>
      </w:r>
      <w:r w:rsidRPr="00667D02">
        <w:rPr>
          <w:rFonts w:cs="B Lotus"/>
          <w:color w:val="000000"/>
          <w:sz w:val="28"/>
          <w:szCs w:val="28"/>
          <w:rtl/>
        </w:rPr>
        <w:t>.</w:t>
      </w:r>
    </w:p>
    <w:p w:rsidR="00E85349" w:rsidRPr="00667D02" w:rsidRDefault="00E85349" w:rsidP="00B91958">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لحاظ</w:t>
      </w:r>
      <w:r w:rsidRPr="00667D02">
        <w:rPr>
          <w:rFonts w:cs="B Lotus"/>
          <w:color w:val="000000"/>
          <w:sz w:val="28"/>
          <w:szCs w:val="28"/>
          <w:rtl/>
        </w:rPr>
        <w:t xml:space="preserve"> </w:t>
      </w:r>
      <w:r w:rsidRPr="00667D02">
        <w:rPr>
          <w:rFonts w:cs="B Lotus" w:hint="cs"/>
          <w:color w:val="000000"/>
          <w:sz w:val="28"/>
          <w:szCs w:val="28"/>
          <w:rtl/>
        </w:rPr>
        <w:t>میزان</w:t>
      </w:r>
      <w:r w:rsidRPr="00667D02">
        <w:rPr>
          <w:rFonts w:cs="B Lotus"/>
          <w:color w:val="000000"/>
          <w:sz w:val="28"/>
          <w:szCs w:val="28"/>
          <w:rtl/>
        </w:rPr>
        <w:t xml:space="preserve"> </w:t>
      </w:r>
      <w:r w:rsidRPr="00667D02">
        <w:rPr>
          <w:rFonts w:cs="B Lotus" w:hint="cs"/>
          <w:color w:val="000000"/>
          <w:sz w:val="28"/>
          <w:szCs w:val="28"/>
          <w:rtl/>
        </w:rPr>
        <w:t>تغییرات</w:t>
      </w:r>
      <w:r w:rsidRPr="00667D02">
        <w:rPr>
          <w:rFonts w:cs="B Lotus"/>
          <w:color w:val="000000"/>
          <w:sz w:val="28"/>
          <w:szCs w:val="28"/>
          <w:rtl/>
        </w:rPr>
        <w:t xml:space="preserve"> </w:t>
      </w:r>
      <w:r w:rsidRPr="00667D02">
        <w:rPr>
          <w:rFonts w:cs="B Lotus" w:hint="cs"/>
          <w:color w:val="000000"/>
          <w:sz w:val="28"/>
          <w:szCs w:val="28"/>
          <w:rtl/>
        </w:rPr>
        <w:t>سالانه</w:t>
      </w:r>
      <w:r w:rsidRPr="00667D02">
        <w:rPr>
          <w:rFonts w:cs="B Lotus"/>
          <w:color w:val="000000"/>
          <w:sz w:val="28"/>
          <w:szCs w:val="28"/>
          <w:rtl/>
        </w:rPr>
        <w:t xml:space="preserve"> </w:t>
      </w:r>
      <w:r w:rsidRPr="00667D02">
        <w:rPr>
          <w:rFonts w:cs="B Lotus" w:hint="cs"/>
          <w:color w:val="000000"/>
          <w:sz w:val="28"/>
          <w:szCs w:val="28"/>
          <w:rtl/>
        </w:rPr>
        <w:t>طلاق،</w:t>
      </w:r>
      <w:r w:rsidRPr="00667D02">
        <w:rPr>
          <w:rFonts w:cs="B Lotus"/>
          <w:color w:val="000000"/>
          <w:sz w:val="28"/>
          <w:szCs w:val="28"/>
          <w:rtl/>
        </w:rPr>
        <w:t xml:space="preserve"> </w:t>
      </w:r>
      <w:r w:rsidRPr="00667D02">
        <w:rPr>
          <w:rFonts w:cs="B Lotus" w:hint="cs"/>
          <w:color w:val="000000"/>
          <w:sz w:val="28"/>
          <w:szCs w:val="28"/>
          <w:rtl/>
        </w:rPr>
        <w:t>بیشترین</w:t>
      </w:r>
      <w:r w:rsidRPr="00667D02">
        <w:rPr>
          <w:rFonts w:cs="B Lotus"/>
          <w:color w:val="000000"/>
          <w:sz w:val="28"/>
          <w:szCs w:val="28"/>
          <w:rtl/>
        </w:rPr>
        <w:t xml:space="preserve"> </w:t>
      </w:r>
      <w:r w:rsidRPr="00667D02">
        <w:rPr>
          <w:rFonts w:cs="B Lotus" w:hint="cs"/>
          <w:color w:val="000000"/>
          <w:sz w:val="28"/>
          <w:szCs w:val="28"/>
          <w:rtl/>
        </w:rPr>
        <w:t>این</w:t>
      </w:r>
      <w:r w:rsidRPr="00667D02">
        <w:rPr>
          <w:rFonts w:cs="B Lotus"/>
          <w:color w:val="000000"/>
          <w:sz w:val="28"/>
          <w:szCs w:val="28"/>
          <w:rtl/>
        </w:rPr>
        <w:t xml:space="preserve"> </w:t>
      </w:r>
      <w:r w:rsidRPr="00667D02">
        <w:rPr>
          <w:rFonts w:cs="B Lotus" w:hint="cs"/>
          <w:color w:val="000000"/>
          <w:sz w:val="28"/>
          <w:szCs w:val="28"/>
          <w:rtl/>
        </w:rPr>
        <w:t>میزان</w:t>
      </w:r>
      <w:r w:rsidRPr="00667D02">
        <w:rPr>
          <w:rFonts w:cs="B Lotus"/>
          <w:color w:val="000000"/>
          <w:sz w:val="28"/>
          <w:szCs w:val="28"/>
          <w:rtl/>
        </w:rPr>
        <w:t xml:space="preserve"> </w:t>
      </w:r>
      <w:r w:rsidRPr="00667D02">
        <w:rPr>
          <w:rFonts w:cs="B Lotus" w:hint="cs"/>
          <w:color w:val="000000"/>
          <w:sz w:val="28"/>
          <w:szCs w:val="28"/>
          <w:rtl/>
        </w:rPr>
        <w:t>مربوط</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شهرستان</w:t>
      </w:r>
      <w:r w:rsidRPr="00667D02">
        <w:rPr>
          <w:rFonts w:cs="B Lotus"/>
          <w:color w:val="000000"/>
          <w:sz w:val="28"/>
          <w:szCs w:val="28"/>
          <w:rtl/>
        </w:rPr>
        <w:t xml:space="preserve"> </w:t>
      </w:r>
      <w:r w:rsidRPr="00667D02">
        <w:rPr>
          <w:rFonts w:cs="B Lotus" w:hint="cs"/>
          <w:color w:val="000000"/>
          <w:sz w:val="28"/>
          <w:szCs w:val="28"/>
          <w:rtl/>
        </w:rPr>
        <w:t>کیار</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2/46- </w:t>
      </w:r>
      <w:r w:rsidRPr="00667D02">
        <w:rPr>
          <w:rFonts w:cs="B Lotus" w:hint="cs"/>
          <w:color w:val="000000"/>
          <w:sz w:val="28"/>
          <w:szCs w:val="28"/>
          <w:rtl/>
        </w:rPr>
        <w:t>درصد</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همچنین</w:t>
      </w:r>
      <w:r w:rsidRPr="00667D02">
        <w:rPr>
          <w:rFonts w:cs="B Lotus"/>
          <w:color w:val="000000"/>
          <w:sz w:val="28"/>
          <w:szCs w:val="28"/>
          <w:rtl/>
        </w:rPr>
        <w:t xml:space="preserve"> </w:t>
      </w:r>
      <w:r w:rsidRPr="00667D02">
        <w:rPr>
          <w:rFonts w:cs="B Lotus" w:hint="cs"/>
          <w:color w:val="000000"/>
          <w:sz w:val="28"/>
          <w:szCs w:val="28"/>
          <w:rtl/>
        </w:rPr>
        <w:t>کمترین</w:t>
      </w:r>
      <w:r w:rsidRPr="00667D02">
        <w:rPr>
          <w:rFonts w:cs="B Lotus"/>
          <w:color w:val="000000"/>
          <w:sz w:val="28"/>
          <w:szCs w:val="28"/>
          <w:rtl/>
        </w:rPr>
        <w:t xml:space="preserve"> </w:t>
      </w:r>
      <w:r w:rsidRPr="00667D02">
        <w:rPr>
          <w:rFonts w:cs="B Lotus" w:hint="cs"/>
          <w:color w:val="000000"/>
          <w:sz w:val="28"/>
          <w:szCs w:val="28"/>
          <w:rtl/>
        </w:rPr>
        <w:t>میزان</w:t>
      </w:r>
      <w:r w:rsidRPr="00667D02">
        <w:rPr>
          <w:rFonts w:cs="B Lotus"/>
          <w:color w:val="000000"/>
          <w:sz w:val="28"/>
          <w:szCs w:val="28"/>
          <w:rtl/>
        </w:rPr>
        <w:t xml:space="preserve"> </w:t>
      </w:r>
      <w:r w:rsidRPr="00667D02">
        <w:rPr>
          <w:rFonts w:cs="B Lotus" w:hint="cs"/>
          <w:color w:val="000000"/>
          <w:sz w:val="28"/>
          <w:szCs w:val="28"/>
          <w:rtl/>
        </w:rPr>
        <w:t>مربوط</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شهرستان</w:t>
      </w:r>
      <w:r w:rsidRPr="00667D02">
        <w:rPr>
          <w:rFonts w:cs="B Lotus"/>
          <w:color w:val="000000"/>
          <w:sz w:val="28"/>
          <w:szCs w:val="28"/>
          <w:rtl/>
        </w:rPr>
        <w:t xml:space="preserve"> </w:t>
      </w:r>
      <w:r w:rsidRPr="00667D02">
        <w:rPr>
          <w:rFonts w:cs="B Lotus" w:hint="cs"/>
          <w:color w:val="000000"/>
          <w:sz w:val="28"/>
          <w:szCs w:val="28"/>
          <w:rtl/>
        </w:rPr>
        <w:t>شهرکرد</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5/2- </w:t>
      </w:r>
      <w:r w:rsidR="00541ABD" w:rsidRPr="00667D02">
        <w:rPr>
          <w:rFonts w:cs="B Lotus" w:hint="cs"/>
          <w:color w:val="000000"/>
          <w:sz w:val="28"/>
          <w:szCs w:val="28"/>
          <w:rtl/>
        </w:rPr>
        <w:t>می‌باشد</w:t>
      </w:r>
      <w:r w:rsidRPr="00667D02">
        <w:rPr>
          <w:rFonts w:cs="B Lotus"/>
          <w:color w:val="000000"/>
          <w:sz w:val="28"/>
          <w:szCs w:val="28"/>
          <w:rtl/>
        </w:rPr>
        <w:t xml:space="preserve">. </w:t>
      </w:r>
    </w:p>
    <w:p w:rsidR="00E85349" w:rsidRPr="00667D02" w:rsidRDefault="00E85349" w:rsidP="00B91958">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لحاظ</w:t>
      </w:r>
      <w:r w:rsidRPr="00667D02">
        <w:rPr>
          <w:rFonts w:cs="B Lotus"/>
          <w:color w:val="000000"/>
          <w:sz w:val="28"/>
          <w:szCs w:val="28"/>
          <w:rtl/>
        </w:rPr>
        <w:t xml:space="preserve"> </w:t>
      </w:r>
      <w:r w:rsidRPr="00667D02">
        <w:rPr>
          <w:rFonts w:cs="B Lotus" w:hint="cs"/>
          <w:color w:val="000000"/>
          <w:sz w:val="28"/>
          <w:szCs w:val="28"/>
          <w:rtl/>
        </w:rPr>
        <w:t>میزان</w:t>
      </w:r>
      <w:r w:rsidRPr="00667D02">
        <w:rPr>
          <w:rFonts w:cs="B Lotus"/>
          <w:color w:val="000000"/>
          <w:sz w:val="28"/>
          <w:szCs w:val="28"/>
          <w:rtl/>
        </w:rPr>
        <w:t xml:space="preserve"> </w:t>
      </w:r>
      <w:r w:rsidRPr="00667D02">
        <w:rPr>
          <w:rFonts w:cs="B Lotus" w:hint="cs"/>
          <w:color w:val="000000"/>
          <w:sz w:val="28"/>
          <w:szCs w:val="28"/>
          <w:rtl/>
        </w:rPr>
        <w:t>نسبت</w:t>
      </w:r>
      <w:r w:rsidRPr="00667D02">
        <w:rPr>
          <w:rFonts w:cs="B Lotus"/>
          <w:color w:val="000000"/>
          <w:sz w:val="28"/>
          <w:szCs w:val="28"/>
          <w:rtl/>
        </w:rPr>
        <w:t xml:space="preserve"> </w:t>
      </w:r>
      <w:r w:rsidRPr="00667D02">
        <w:rPr>
          <w:rFonts w:cs="B Lotus" w:hint="cs"/>
          <w:color w:val="000000"/>
          <w:sz w:val="28"/>
          <w:szCs w:val="28"/>
          <w:rtl/>
        </w:rPr>
        <w:t>طلاق</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ازدواج،</w:t>
      </w:r>
      <w:r w:rsidRPr="00667D02">
        <w:rPr>
          <w:rFonts w:cs="B Lotus"/>
          <w:color w:val="000000"/>
          <w:sz w:val="28"/>
          <w:szCs w:val="28"/>
          <w:rtl/>
        </w:rPr>
        <w:t xml:space="preserve"> </w:t>
      </w:r>
      <w:r w:rsidRPr="00667D02">
        <w:rPr>
          <w:rFonts w:cs="B Lotus" w:hint="cs"/>
          <w:color w:val="000000"/>
          <w:sz w:val="28"/>
          <w:szCs w:val="28"/>
          <w:rtl/>
        </w:rPr>
        <w:t>بیشترین</w:t>
      </w:r>
      <w:r w:rsidRPr="00667D02">
        <w:rPr>
          <w:rFonts w:cs="B Lotus"/>
          <w:color w:val="000000"/>
          <w:sz w:val="28"/>
          <w:szCs w:val="28"/>
          <w:rtl/>
        </w:rPr>
        <w:t xml:space="preserve"> </w:t>
      </w:r>
      <w:r w:rsidRPr="00667D02">
        <w:rPr>
          <w:rFonts w:cs="B Lotus" w:hint="cs"/>
          <w:color w:val="000000"/>
          <w:sz w:val="28"/>
          <w:szCs w:val="28"/>
          <w:rtl/>
        </w:rPr>
        <w:t>این</w:t>
      </w:r>
      <w:r w:rsidRPr="00667D02">
        <w:rPr>
          <w:rFonts w:cs="B Lotus"/>
          <w:color w:val="000000"/>
          <w:sz w:val="28"/>
          <w:szCs w:val="28"/>
          <w:rtl/>
        </w:rPr>
        <w:t xml:space="preserve"> </w:t>
      </w:r>
      <w:r w:rsidRPr="00667D02">
        <w:rPr>
          <w:rFonts w:cs="B Lotus" w:hint="cs"/>
          <w:color w:val="000000"/>
          <w:sz w:val="28"/>
          <w:szCs w:val="28"/>
          <w:rtl/>
        </w:rPr>
        <w:t>میزان</w:t>
      </w:r>
      <w:r w:rsidRPr="00667D02">
        <w:rPr>
          <w:rFonts w:cs="B Lotus"/>
          <w:color w:val="000000"/>
          <w:sz w:val="28"/>
          <w:szCs w:val="28"/>
          <w:rtl/>
        </w:rPr>
        <w:t xml:space="preserve"> </w:t>
      </w:r>
      <w:r w:rsidRPr="00667D02">
        <w:rPr>
          <w:rFonts w:cs="B Lotus" w:hint="cs"/>
          <w:color w:val="000000"/>
          <w:sz w:val="28"/>
          <w:szCs w:val="28"/>
          <w:rtl/>
        </w:rPr>
        <w:t>مربوط</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شهرستان</w:t>
      </w:r>
      <w:r w:rsidRPr="00667D02">
        <w:rPr>
          <w:rFonts w:cs="B Lotus"/>
          <w:color w:val="000000"/>
          <w:sz w:val="28"/>
          <w:szCs w:val="28"/>
          <w:rtl/>
        </w:rPr>
        <w:t xml:space="preserve"> </w:t>
      </w:r>
      <w:r w:rsidRPr="00667D02">
        <w:rPr>
          <w:rFonts w:cs="B Lotus" w:hint="cs"/>
          <w:color w:val="000000"/>
          <w:sz w:val="28"/>
          <w:szCs w:val="28"/>
          <w:rtl/>
        </w:rPr>
        <w:t>کیار</w:t>
      </w:r>
      <w:r w:rsidRPr="00667D02">
        <w:rPr>
          <w:rFonts w:cs="B Lotus"/>
          <w:color w:val="000000"/>
          <w:sz w:val="28"/>
          <w:szCs w:val="28"/>
          <w:rtl/>
        </w:rPr>
        <w:t xml:space="preserve"> (30.6)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کمترین</w:t>
      </w:r>
      <w:r w:rsidRPr="00667D02">
        <w:rPr>
          <w:rFonts w:cs="B Lotus"/>
          <w:color w:val="000000"/>
          <w:sz w:val="28"/>
          <w:szCs w:val="28"/>
          <w:rtl/>
        </w:rPr>
        <w:t xml:space="preserve"> </w:t>
      </w:r>
      <w:r w:rsidRPr="00667D02">
        <w:rPr>
          <w:rFonts w:cs="B Lotus" w:hint="cs"/>
          <w:color w:val="000000"/>
          <w:sz w:val="28"/>
          <w:szCs w:val="28"/>
          <w:rtl/>
        </w:rPr>
        <w:t>میزان</w:t>
      </w:r>
      <w:r w:rsidRPr="00667D02">
        <w:rPr>
          <w:rFonts w:cs="B Lotus"/>
          <w:color w:val="000000"/>
          <w:sz w:val="28"/>
          <w:szCs w:val="28"/>
          <w:rtl/>
        </w:rPr>
        <w:t xml:space="preserve"> </w:t>
      </w:r>
      <w:r w:rsidRPr="00667D02">
        <w:rPr>
          <w:rFonts w:cs="B Lotus" w:hint="cs"/>
          <w:color w:val="000000"/>
          <w:sz w:val="28"/>
          <w:szCs w:val="28"/>
          <w:rtl/>
        </w:rPr>
        <w:t>مربوط</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شهرستان</w:t>
      </w:r>
      <w:r w:rsidRPr="00667D02">
        <w:rPr>
          <w:rFonts w:cs="B Lotus"/>
          <w:color w:val="000000"/>
          <w:sz w:val="28"/>
          <w:szCs w:val="28"/>
          <w:rtl/>
        </w:rPr>
        <w:t xml:space="preserve"> </w:t>
      </w:r>
      <w:r w:rsidRPr="00667D02">
        <w:rPr>
          <w:rFonts w:cs="B Lotus" w:hint="cs"/>
          <w:color w:val="000000"/>
          <w:sz w:val="28"/>
          <w:szCs w:val="28"/>
          <w:rtl/>
        </w:rPr>
        <w:t>کوهرنگ</w:t>
      </w:r>
      <w:r w:rsidRPr="00667D02">
        <w:rPr>
          <w:rFonts w:cs="B Lotus"/>
          <w:color w:val="000000"/>
          <w:sz w:val="28"/>
          <w:szCs w:val="28"/>
          <w:rtl/>
        </w:rPr>
        <w:t xml:space="preserve"> (0.6) </w:t>
      </w:r>
      <w:r w:rsidR="00541ABD" w:rsidRPr="00667D02">
        <w:rPr>
          <w:rFonts w:cs="B Lotus" w:hint="cs"/>
          <w:color w:val="000000"/>
          <w:sz w:val="28"/>
          <w:szCs w:val="28"/>
          <w:rtl/>
        </w:rPr>
        <w:t>می‌باشد</w:t>
      </w:r>
      <w:r w:rsidRPr="00667D02">
        <w:rPr>
          <w:rFonts w:cs="B Lotus"/>
          <w:color w:val="000000"/>
          <w:sz w:val="28"/>
          <w:szCs w:val="28"/>
          <w:rtl/>
        </w:rPr>
        <w:t>.</w:t>
      </w:r>
    </w:p>
    <w:p w:rsidR="00E85349" w:rsidRPr="00667D02" w:rsidRDefault="00E85349" w:rsidP="00B91958">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t xml:space="preserve"> </w:t>
      </w:r>
      <w:r w:rsidRPr="00667D02">
        <w:rPr>
          <w:rFonts w:cs="B Lotus" w:hint="cs"/>
          <w:color w:val="000000"/>
          <w:sz w:val="28"/>
          <w:szCs w:val="28"/>
          <w:rtl/>
        </w:rPr>
        <w:t>بر</w:t>
      </w:r>
      <w:r w:rsidRPr="00667D02">
        <w:rPr>
          <w:rFonts w:cs="B Lotus"/>
          <w:color w:val="000000"/>
          <w:sz w:val="28"/>
          <w:szCs w:val="28"/>
          <w:rtl/>
        </w:rPr>
        <w:t xml:space="preserve"> </w:t>
      </w:r>
      <w:r w:rsidRPr="00667D02">
        <w:rPr>
          <w:rFonts w:cs="B Lotus" w:hint="cs"/>
          <w:color w:val="000000"/>
          <w:sz w:val="28"/>
          <w:szCs w:val="28"/>
          <w:rtl/>
        </w:rPr>
        <w:t>اساس</w:t>
      </w:r>
      <w:r w:rsidRPr="00667D02">
        <w:rPr>
          <w:rFonts w:cs="B Lotus"/>
          <w:color w:val="000000"/>
          <w:sz w:val="28"/>
          <w:szCs w:val="28"/>
          <w:rtl/>
        </w:rPr>
        <w:t xml:space="preserve"> </w:t>
      </w:r>
      <w:r w:rsidRPr="00667D02">
        <w:rPr>
          <w:rFonts w:cs="B Lotus" w:hint="cs"/>
          <w:color w:val="000000"/>
          <w:sz w:val="28"/>
          <w:szCs w:val="28"/>
          <w:rtl/>
        </w:rPr>
        <w:t>نسبت</w:t>
      </w:r>
      <w:r w:rsidRPr="00667D02">
        <w:rPr>
          <w:rFonts w:cs="B Lotus"/>
          <w:color w:val="000000"/>
          <w:sz w:val="28"/>
          <w:szCs w:val="28"/>
          <w:rtl/>
        </w:rPr>
        <w:t xml:space="preserve"> </w:t>
      </w:r>
      <w:r w:rsidRPr="00667D02">
        <w:rPr>
          <w:rFonts w:cs="B Lotus" w:hint="cs"/>
          <w:color w:val="000000"/>
          <w:sz w:val="28"/>
          <w:szCs w:val="28"/>
          <w:rtl/>
        </w:rPr>
        <w:t>طلاق</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ازدواج</w:t>
      </w:r>
      <w:r w:rsidRPr="00667D02">
        <w:rPr>
          <w:rFonts w:cs="B Lotus"/>
          <w:color w:val="000000"/>
          <w:sz w:val="28"/>
          <w:szCs w:val="28"/>
          <w:rtl/>
        </w:rPr>
        <w:t xml:space="preserve"> </w:t>
      </w:r>
      <w:r w:rsidR="00B405A1" w:rsidRPr="00667D02">
        <w:rPr>
          <w:rFonts w:cs="B Lotus" w:hint="cs"/>
          <w:color w:val="000000"/>
          <w:sz w:val="28"/>
          <w:szCs w:val="28"/>
          <w:rtl/>
        </w:rPr>
        <w:t>شهرستان‌ها</w:t>
      </w:r>
      <w:r w:rsidR="00A16AD0" w:rsidRPr="00667D02">
        <w:rPr>
          <w:rFonts w:cs="B Lotus" w:hint="cs"/>
          <w:color w:val="000000"/>
          <w:sz w:val="28"/>
          <w:szCs w:val="28"/>
          <w:rtl/>
        </w:rPr>
        <w:t xml:space="preserve">ی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ترتیب</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بیشترین</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کمترین</w:t>
      </w:r>
      <w:r w:rsidRPr="00667D02">
        <w:rPr>
          <w:rFonts w:cs="B Lotus"/>
          <w:color w:val="000000"/>
          <w:sz w:val="28"/>
          <w:szCs w:val="28"/>
          <w:rtl/>
        </w:rPr>
        <w:t xml:space="preserve"> </w:t>
      </w:r>
      <w:r w:rsidRPr="00667D02">
        <w:rPr>
          <w:rFonts w:cs="B Lotus" w:hint="cs"/>
          <w:color w:val="000000"/>
          <w:sz w:val="28"/>
          <w:szCs w:val="28"/>
          <w:rtl/>
        </w:rPr>
        <w:t>عبارتند</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کیار،</w:t>
      </w:r>
      <w:r w:rsidRPr="00667D02">
        <w:rPr>
          <w:rFonts w:cs="B Lotus"/>
          <w:color w:val="000000"/>
          <w:sz w:val="28"/>
          <w:szCs w:val="28"/>
          <w:rtl/>
        </w:rPr>
        <w:t xml:space="preserve"> </w:t>
      </w:r>
      <w:r w:rsidRPr="00667D02">
        <w:rPr>
          <w:rFonts w:cs="B Lotus" w:hint="cs"/>
          <w:color w:val="000000"/>
          <w:sz w:val="28"/>
          <w:szCs w:val="28"/>
          <w:rtl/>
        </w:rPr>
        <w:t>سامان،</w:t>
      </w:r>
      <w:r w:rsidRPr="00667D02">
        <w:rPr>
          <w:rFonts w:cs="B Lotus"/>
          <w:color w:val="000000"/>
          <w:sz w:val="28"/>
          <w:szCs w:val="28"/>
          <w:rtl/>
        </w:rPr>
        <w:t xml:space="preserve"> </w:t>
      </w:r>
      <w:r w:rsidRPr="00667D02">
        <w:rPr>
          <w:rFonts w:cs="B Lotus" w:hint="cs"/>
          <w:color w:val="000000"/>
          <w:sz w:val="28"/>
          <w:szCs w:val="28"/>
          <w:rtl/>
        </w:rPr>
        <w:t>شهرکرد،</w:t>
      </w:r>
      <w:r w:rsidRPr="00667D02">
        <w:rPr>
          <w:rFonts w:cs="B Lotus"/>
          <w:color w:val="000000"/>
          <w:sz w:val="28"/>
          <w:szCs w:val="28"/>
          <w:rtl/>
        </w:rPr>
        <w:t xml:space="preserve"> </w:t>
      </w:r>
      <w:r w:rsidRPr="00667D02">
        <w:rPr>
          <w:rFonts w:cs="B Lotus" w:hint="cs"/>
          <w:color w:val="000000"/>
          <w:sz w:val="28"/>
          <w:szCs w:val="28"/>
          <w:rtl/>
        </w:rPr>
        <w:t>بن،</w:t>
      </w:r>
      <w:r w:rsidRPr="00667D02">
        <w:rPr>
          <w:rFonts w:cs="B Lotus"/>
          <w:color w:val="000000"/>
          <w:sz w:val="28"/>
          <w:szCs w:val="28"/>
          <w:rtl/>
        </w:rPr>
        <w:t xml:space="preserve"> </w:t>
      </w:r>
      <w:r w:rsidRPr="00667D02">
        <w:rPr>
          <w:rFonts w:cs="B Lotus" w:hint="cs"/>
          <w:color w:val="000000"/>
          <w:sz w:val="28"/>
          <w:szCs w:val="28"/>
          <w:rtl/>
        </w:rPr>
        <w:t>بروجن،</w:t>
      </w:r>
      <w:r w:rsidRPr="00667D02">
        <w:rPr>
          <w:rFonts w:cs="B Lotus"/>
          <w:color w:val="000000"/>
          <w:sz w:val="28"/>
          <w:szCs w:val="28"/>
          <w:rtl/>
        </w:rPr>
        <w:t xml:space="preserve"> </w:t>
      </w:r>
      <w:r w:rsidRPr="00667D02">
        <w:rPr>
          <w:rFonts w:cs="B Lotus" w:hint="cs"/>
          <w:color w:val="000000"/>
          <w:sz w:val="28"/>
          <w:szCs w:val="28"/>
          <w:rtl/>
        </w:rPr>
        <w:t>لردگان،</w:t>
      </w:r>
      <w:r w:rsidRPr="00667D02">
        <w:rPr>
          <w:rFonts w:cs="B Lotus"/>
          <w:color w:val="000000"/>
          <w:sz w:val="28"/>
          <w:szCs w:val="28"/>
          <w:rtl/>
        </w:rPr>
        <w:t xml:space="preserve"> </w:t>
      </w:r>
      <w:r w:rsidRPr="00667D02">
        <w:rPr>
          <w:rFonts w:cs="B Lotus" w:hint="cs"/>
          <w:color w:val="000000"/>
          <w:sz w:val="28"/>
          <w:szCs w:val="28"/>
          <w:rtl/>
        </w:rPr>
        <w:t>فارسان،</w:t>
      </w:r>
      <w:r w:rsidRPr="00667D02">
        <w:rPr>
          <w:rFonts w:cs="B Lotus"/>
          <w:color w:val="000000"/>
          <w:sz w:val="28"/>
          <w:szCs w:val="28"/>
          <w:rtl/>
        </w:rPr>
        <w:t xml:space="preserve"> </w:t>
      </w:r>
      <w:r w:rsidRPr="00667D02">
        <w:rPr>
          <w:rFonts w:cs="B Lotus" w:hint="cs"/>
          <w:color w:val="000000"/>
          <w:sz w:val="28"/>
          <w:szCs w:val="28"/>
          <w:rtl/>
        </w:rPr>
        <w:t>اردل</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کوهرنگ</w:t>
      </w:r>
      <w:r w:rsidRPr="00667D02">
        <w:rPr>
          <w:rFonts w:cs="B Lotus"/>
          <w:color w:val="000000"/>
          <w:sz w:val="28"/>
          <w:szCs w:val="28"/>
          <w:rtl/>
        </w:rPr>
        <w:t>.</w:t>
      </w:r>
    </w:p>
    <w:p w:rsidR="00E85349" w:rsidRPr="00667D02" w:rsidRDefault="00E85349" w:rsidP="00D651AB">
      <w:pPr>
        <w:pStyle w:val="Heading2"/>
        <w:rPr>
          <w:rtl/>
        </w:rPr>
      </w:pPr>
      <w:bookmarkStart w:id="159" w:name="_Toc41118699"/>
      <w:r w:rsidRPr="00667D02">
        <w:rPr>
          <w:rFonts w:hint="cs"/>
          <w:rtl/>
        </w:rPr>
        <w:t>اهم</w:t>
      </w:r>
      <w:r w:rsidRPr="00667D02">
        <w:rPr>
          <w:rtl/>
        </w:rPr>
        <w:t xml:space="preserve"> </w:t>
      </w:r>
      <w:r w:rsidRPr="00667D02">
        <w:rPr>
          <w:rFonts w:hint="cs"/>
          <w:rtl/>
        </w:rPr>
        <w:t>مسایل</w:t>
      </w:r>
      <w:r w:rsidRPr="00667D02">
        <w:rPr>
          <w:rtl/>
        </w:rPr>
        <w:t xml:space="preserve"> </w:t>
      </w:r>
      <w:r w:rsidRPr="00667D02">
        <w:rPr>
          <w:rFonts w:hint="cs"/>
          <w:rtl/>
        </w:rPr>
        <w:t>و</w:t>
      </w:r>
      <w:r w:rsidRPr="00667D02">
        <w:rPr>
          <w:rtl/>
        </w:rPr>
        <w:t xml:space="preserve"> </w:t>
      </w:r>
      <w:r w:rsidRPr="00667D02">
        <w:rPr>
          <w:rFonts w:hint="cs"/>
          <w:rtl/>
        </w:rPr>
        <w:t>مشکلات</w:t>
      </w:r>
      <w:r w:rsidRPr="00667D02">
        <w:rPr>
          <w:rtl/>
        </w:rPr>
        <w:t xml:space="preserve"> </w:t>
      </w:r>
      <w:r w:rsidRPr="00667D02">
        <w:rPr>
          <w:rFonts w:hint="cs"/>
          <w:rtl/>
        </w:rPr>
        <w:t>ازدواج</w:t>
      </w:r>
      <w:r w:rsidRPr="00667D02">
        <w:rPr>
          <w:rtl/>
        </w:rPr>
        <w:t xml:space="preserve"> </w:t>
      </w:r>
      <w:r w:rsidRPr="00667D02">
        <w:rPr>
          <w:rFonts w:hint="cs"/>
          <w:rtl/>
        </w:rPr>
        <w:t>و</w:t>
      </w:r>
      <w:r w:rsidRPr="00667D02">
        <w:rPr>
          <w:rtl/>
        </w:rPr>
        <w:t xml:space="preserve"> </w:t>
      </w:r>
      <w:r w:rsidRPr="00667D02">
        <w:rPr>
          <w:rFonts w:hint="cs"/>
          <w:rtl/>
        </w:rPr>
        <w:t>طلاق</w:t>
      </w:r>
      <w:bookmarkEnd w:id="159"/>
    </w:p>
    <w:p w:rsidR="00E85349" w:rsidRPr="00667D02" w:rsidRDefault="00E85349" w:rsidP="00294721">
      <w:pPr>
        <w:jc w:val="both"/>
        <w:rPr>
          <w:rFonts w:cs="B Lotus"/>
          <w:color w:val="000000"/>
          <w:sz w:val="28"/>
          <w:szCs w:val="28"/>
          <w:rtl/>
        </w:rPr>
      </w:pPr>
      <w:r w:rsidRPr="00667D02">
        <w:rPr>
          <w:rFonts w:cs="B Lotus" w:hint="cs"/>
          <w:color w:val="000000"/>
          <w:sz w:val="28"/>
          <w:szCs w:val="28"/>
          <w:rtl/>
        </w:rPr>
        <w:t>با</w:t>
      </w:r>
      <w:r w:rsidRPr="00667D02">
        <w:rPr>
          <w:rFonts w:cs="B Lotus"/>
          <w:color w:val="000000"/>
          <w:sz w:val="28"/>
          <w:szCs w:val="28"/>
          <w:rtl/>
        </w:rPr>
        <w:t xml:space="preserve"> </w:t>
      </w:r>
      <w:r w:rsidRPr="00667D02">
        <w:rPr>
          <w:rFonts w:cs="B Lotus" w:hint="cs"/>
          <w:color w:val="000000"/>
          <w:sz w:val="28"/>
          <w:szCs w:val="28"/>
          <w:rtl/>
        </w:rPr>
        <w:t>توجه</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آمار</w:t>
      </w:r>
      <w:r w:rsidRPr="00667D02">
        <w:rPr>
          <w:rFonts w:cs="B Lotus"/>
          <w:color w:val="000000"/>
          <w:sz w:val="28"/>
          <w:szCs w:val="28"/>
          <w:rtl/>
        </w:rPr>
        <w:t xml:space="preserve"> </w:t>
      </w:r>
      <w:r w:rsidRPr="00667D02">
        <w:rPr>
          <w:rFonts w:cs="B Lotus" w:hint="cs"/>
          <w:color w:val="000000"/>
          <w:sz w:val="28"/>
          <w:szCs w:val="28"/>
          <w:rtl/>
        </w:rPr>
        <w:t>مستند</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پایه،</w:t>
      </w:r>
      <w:r w:rsidRPr="00667D02">
        <w:rPr>
          <w:rFonts w:cs="B Lotus"/>
          <w:color w:val="000000"/>
          <w:sz w:val="28"/>
          <w:szCs w:val="28"/>
          <w:rtl/>
        </w:rPr>
        <w:t xml:space="preserve"> </w:t>
      </w:r>
      <w:r w:rsidRPr="00667D02">
        <w:rPr>
          <w:rFonts w:cs="B Lotus" w:hint="cs"/>
          <w:color w:val="000000"/>
          <w:sz w:val="28"/>
          <w:szCs w:val="28"/>
          <w:rtl/>
        </w:rPr>
        <w:t>مصاحبه</w:t>
      </w:r>
      <w:r w:rsidRPr="00667D02">
        <w:rPr>
          <w:rFonts w:cs="B Lotus"/>
          <w:color w:val="000000"/>
          <w:sz w:val="28"/>
          <w:szCs w:val="28"/>
          <w:rtl/>
        </w:rPr>
        <w:t xml:space="preserve"> </w:t>
      </w:r>
      <w:r w:rsidRPr="00667D02">
        <w:rPr>
          <w:rFonts w:cs="B Lotus" w:hint="cs"/>
          <w:color w:val="000000"/>
          <w:sz w:val="28"/>
          <w:szCs w:val="28"/>
          <w:rtl/>
        </w:rPr>
        <w:t>ها،</w:t>
      </w:r>
      <w:r w:rsidRPr="00667D02">
        <w:rPr>
          <w:rFonts w:cs="B Lotus"/>
          <w:color w:val="000000"/>
          <w:sz w:val="28"/>
          <w:szCs w:val="28"/>
          <w:rtl/>
        </w:rPr>
        <w:t xml:space="preserve"> </w:t>
      </w:r>
      <w:r w:rsidRPr="00667D02">
        <w:rPr>
          <w:rFonts w:cs="B Lotus" w:hint="cs"/>
          <w:color w:val="000000"/>
          <w:sz w:val="28"/>
          <w:szCs w:val="28"/>
          <w:rtl/>
        </w:rPr>
        <w:t>نشست</w:t>
      </w:r>
      <w:r w:rsidRPr="00667D02">
        <w:rPr>
          <w:rFonts w:cs="B Lotus"/>
          <w:color w:val="000000"/>
          <w:sz w:val="28"/>
          <w:szCs w:val="28"/>
          <w:rtl/>
        </w:rPr>
        <w:t xml:space="preserve"> </w:t>
      </w:r>
      <w:r w:rsidRPr="00667D02">
        <w:rPr>
          <w:rFonts w:cs="B Lotus" w:hint="cs"/>
          <w:color w:val="000000"/>
          <w:sz w:val="28"/>
          <w:szCs w:val="28"/>
          <w:rtl/>
        </w:rPr>
        <w:t>های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بحث</w:t>
      </w:r>
      <w:r w:rsidR="00294721" w:rsidRPr="00667D02">
        <w:rPr>
          <w:rFonts w:cs="B Lotus"/>
          <w:color w:val="000000"/>
          <w:sz w:val="28"/>
          <w:szCs w:val="28"/>
          <w:rtl/>
        </w:rPr>
        <w:softHyphen/>
      </w:r>
      <w:r w:rsidRPr="00667D02">
        <w:rPr>
          <w:rFonts w:cs="B Lotus" w:hint="cs"/>
          <w:color w:val="000000"/>
          <w:sz w:val="28"/>
          <w:szCs w:val="28"/>
          <w:rtl/>
        </w:rPr>
        <w:t>های</w:t>
      </w:r>
      <w:r w:rsidRPr="00667D02">
        <w:rPr>
          <w:rFonts w:cs="B Lotus"/>
          <w:color w:val="000000"/>
          <w:sz w:val="28"/>
          <w:szCs w:val="28"/>
          <w:rtl/>
        </w:rPr>
        <w:t xml:space="preserve"> </w:t>
      </w:r>
      <w:r w:rsidRPr="00667D02">
        <w:rPr>
          <w:rFonts w:cs="B Lotus" w:hint="cs"/>
          <w:color w:val="000000"/>
          <w:sz w:val="28"/>
          <w:szCs w:val="28"/>
          <w:rtl/>
        </w:rPr>
        <w:t>گروهی</w:t>
      </w:r>
      <w:r w:rsidRPr="00667D02">
        <w:rPr>
          <w:rFonts w:cs="B Lotus"/>
          <w:color w:val="000000"/>
          <w:sz w:val="28"/>
          <w:szCs w:val="28"/>
          <w:rtl/>
        </w:rPr>
        <w:t xml:space="preserve"> </w:t>
      </w:r>
      <w:r w:rsidRPr="00667D02">
        <w:rPr>
          <w:rFonts w:cs="B Lotus" w:hint="cs"/>
          <w:color w:val="000000"/>
          <w:sz w:val="28"/>
          <w:szCs w:val="28"/>
          <w:rtl/>
        </w:rPr>
        <w:t>اهم</w:t>
      </w:r>
      <w:r w:rsidRPr="00667D02">
        <w:rPr>
          <w:rFonts w:cs="B Lotus"/>
          <w:color w:val="000000"/>
          <w:sz w:val="28"/>
          <w:szCs w:val="28"/>
          <w:rtl/>
        </w:rPr>
        <w:t xml:space="preserve"> </w:t>
      </w:r>
      <w:r w:rsidRPr="00667D02">
        <w:rPr>
          <w:rFonts w:cs="B Lotus" w:hint="cs"/>
          <w:color w:val="000000"/>
          <w:sz w:val="28"/>
          <w:szCs w:val="28"/>
          <w:rtl/>
        </w:rPr>
        <w:t>مسایل</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مشکلات</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بعد</w:t>
      </w:r>
      <w:r w:rsidRPr="00667D02">
        <w:rPr>
          <w:rFonts w:cs="B Lotus"/>
          <w:color w:val="000000"/>
          <w:sz w:val="28"/>
          <w:szCs w:val="28"/>
          <w:rtl/>
        </w:rPr>
        <w:t xml:space="preserve"> </w:t>
      </w:r>
      <w:r w:rsidRPr="00667D02">
        <w:rPr>
          <w:rFonts w:cs="B Lotus" w:hint="cs"/>
          <w:color w:val="000000"/>
          <w:sz w:val="28"/>
          <w:szCs w:val="28"/>
          <w:rtl/>
        </w:rPr>
        <w:t>ازدواج</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طلاق</w:t>
      </w:r>
      <w:r w:rsidRPr="00667D02">
        <w:rPr>
          <w:rFonts w:cs="B Lotus"/>
          <w:color w:val="000000"/>
          <w:sz w:val="28"/>
          <w:szCs w:val="28"/>
          <w:rtl/>
        </w:rPr>
        <w:t xml:space="preserve"> </w:t>
      </w:r>
      <w:r w:rsidRPr="00667D02">
        <w:rPr>
          <w:rFonts w:cs="B Lotus" w:hint="cs"/>
          <w:color w:val="000000"/>
          <w:sz w:val="28"/>
          <w:szCs w:val="28"/>
          <w:rtl/>
        </w:rPr>
        <w:t>بر</w:t>
      </w:r>
      <w:r w:rsidRPr="00667D02">
        <w:rPr>
          <w:rFonts w:cs="B Lotus"/>
          <w:color w:val="000000"/>
          <w:sz w:val="28"/>
          <w:szCs w:val="28"/>
          <w:rtl/>
        </w:rPr>
        <w:t xml:space="preserve"> </w:t>
      </w:r>
      <w:r w:rsidRPr="00667D02">
        <w:rPr>
          <w:rFonts w:cs="B Lotus" w:hint="cs"/>
          <w:color w:val="000000"/>
          <w:sz w:val="28"/>
          <w:szCs w:val="28"/>
          <w:rtl/>
        </w:rPr>
        <w:t>اساس</w:t>
      </w:r>
      <w:r w:rsidRPr="00667D02">
        <w:rPr>
          <w:rFonts w:cs="B Lotus"/>
          <w:color w:val="000000"/>
          <w:sz w:val="28"/>
          <w:szCs w:val="28"/>
          <w:rtl/>
        </w:rPr>
        <w:t xml:space="preserve"> </w:t>
      </w:r>
      <w:r w:rsidRPr="00667D02">
        <w:rPr>
          <w:rFonts w:cs="B Lotus" w:hint="cs"/>
          <w:color w:val="000000"/>
          <w:sz w:val="28"/>
          <w:szCs w:val="28"/>
          <w:rtl/>
        </w:rPr>
        <w:t>اولویت</w:t>
      </w:r>
      <w:r w:rsidRPr="00667D02">
        <w:rPr>
          <w:rFonts w:cs="B Lotus"/>
          <w:color w:val="000000"/>
          <w:sz w:val="28"/>
          <w:szCs w:val="28"/>
          <w:rtl/>
        </w:rPr>
        <w:t xml:space="preserve"> </w:t>
      </w:r>
      <w:r w:rsidRPr="00667D02">
        <w:rPr>
          <w:rFonts w:cs="B Lotus" w:hint="cs"/>
          <w:color w:val="000000"/>
          <w:sz w:val="28"/>
          <w:szCs w:val="28"/>
          <w:rtl/>
        </w:rPr>
        <w:t>بشرح</w:t>
      </w:r>
      <w:r w:rsidRPr="00667D02">
        <w:rPr>
          <w:rFonts w:cs="B Lotus"/>
          <w:color w:val="000000"/>
          <w:sz w:val="28"/>
          <w:szCs w:val="28"/>
          <w:rtl/>
        </w:rPr>
        <w:t xml:space="preserve"> </w:t>
      </w:r>
      <w:r w:rsidRPr="00667D02">
        <w:rPr>
          <w:rFonts w:cs="B Lotus" w:hint="cs"/>
          <w:color w:val="000000"/>
          <w:sz w:val="28"/>
          <w:szCs w:val="28"/>
          <w:rtl/>
        </w:rPr>
        <w:t>زیر</w:t>
      </w:r>
      <w:r w:rsidRPr="00667D02">
        <w:rPr>
          <w:rFonts w:cs="B Lotus"/>
          <w:color w:val="000000"/>
          <w:sz w:val="28"/>
          <w:szCs w:val="28"/>
          <w:rtl/>
        </w:rPr>
        <w:t xml:space="preserve"> </w:t>
      </w:r>
      <w:r w:rsidRPr="00667D02">
        <w:rPr>
          <w:rFonts w:cs="B Lotus" w:hint="cs"/>
          <w:color w:val="000000"/>
          <w:sz w:val="28"/>
          <w:szCs w:val="28"/>
          <w:rtl/>
        </w:rPr>
        <w:t>می</w:t>
      </w:r>
      <w:r w:rsidR="00294721" w:rsidRPr="00667D02">
        <w:rPr>
          <w:rFonts w:cs="B Lotus"/>
          <w:color w:val="000000"/>
          <w:sz w:val="28"/>
          <w:szCs w:val="28"/>
          <w:rtl/>
        </w:rPr>
        <w:softHyphen/>
      </w:r>
      <w:r w:rsidRPr="00667D02">
        <w:rPr>
          <w:rFonts w:cs="B Lotus" w:hint="cs"/>
          <w:color w:val="000000"/>
          <w:sz w:val="28"/>
          <w:szCs w:val="28"/>
          <w:rtl/>
        </w:rPr>
        <w:t>باشد</w:t>
      </w:r>
      <w:r w:rsidR="00294721" w:rsidRPr="00667D02">
        <w:rPr>
          <w:rFonts w:cs="B Lotus" w:hint="cs"/>
          <w:color w:val="000000"/>
          <w:sz w:val="28"/>
          <w:szCs w:val="28"/>
          <w:rtl/>
        </w:rPr>
        <w:t xml:space="preserve"> </w:t>
      </w:r>
      <w:r w:rsidR="00294721" w:rsidRPr="00667D02">
        <w:rPr>
          <w:rFonts w:cs="B Lotus"/>
          <w:color w:val="000000"/>
          <w:sz w:val="28"/>
          <w:szCs w:val="28"/>
          <w:rtl/>
        </w:rPr>
        <w:t>(</w:t>
      </w:r>
      <w:r w:rsidRPr="00667D02">
        <w:rPr>
          <w:rFonts w:cs="B Lotus" w:hint="cs"/>
          <w:color w:val="000000"/>
          <w:sz w:val="28"/>
          <w:szCs w:val="28"/>
          <w:rtl/>
        </w:rPr>
        <w:t>لازم</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ذکر</w:t>
      </w:r>
      <w:r w:rsidRPr="00667D02">
        <w:rPr>
          <w:rFonts w:cs="B Lotus"/>
          <w:color w:val="000000"/>
          <w:sz w:val="28"/>
          <w:szCs w:val="28"/>
          <w:rtl/>
        </w:rPr>
        <w:t xml:space="preserve"> </w:t>
      </w:r>
      <w:r w:rsidRPr="00667D02">
        <w:rPr>
          <w:rFonts w:cs="B Lotus" w:hint="cs"/>
          <w:color w:val="000000"/>
          <w:sz w:val="28"/>
          <w:szCs w:val="28"/>
          <w:rtl/>
        </w:rPr>
        <w:t>است</w:t>
      </w:r>
      <w:r w:rsidRPr="00667D02">
        <w:rPr>
          <w:rFonts w:cs="B Lotus"/>
          <w:color w:val="000000"/>
          <w:sz w:val="28"/>
          <w:szCs w:val="28"/>
          <w:rtl/>
        </w:rPr>
        <w:t xml:space="preserve"> </w:t>
      </w:r>
      <w:r w:rsidRPr="00667D02">
        <w:rPr>
          <w:rFonts w:cs="B Lotus" w:hint="cs"/>
          <w:color w:val="000000"/>
          <w:sz w:val="28"/>
          <w:szCs w:val="28"/>
          <w:rtl/>
        </w:rPr>
        <w:t>این</w:t>
      </w:r>
      <w:r w:rsidRPr="00667D02">
        <w:rPr>
          <w:rFonts w:cs="B Lotus"/>
          <w:color w:val="000000"/>
          <w:sz w:val="28"/>
          <w:szCs w:val="28"/>
          <w:rtl/>
        </w:rPr>
        <w:t xml:space="preserve"> </w:t>
      </w:r>
      <w:r w:rsidRPr="00667D02">
        <w:rPr>
          <w:rFonts w:cs="B Lotus" w:hint="cs"/>
          <w:color w:val="000000"/>
          <w:sz w:val="28"/>
          <w:szCs w:val="28"/>
          <w:rtl/>
        </w:rPr>
        <w:t>اولویت</w:t>
      </w:r>
      <w:r w:rsidRPr="00667D02">
        <w:rPr>
          <w:rFonts w:cs="B Lotus"/>
          <w:color w:val="000000"/>
          <w:sz w:val="28"/>
          <w:szCs w:val="28"/>
          <w:rtl/>
        </w:rPr>
        <w:t xml:space="preserve"> </w:t>
      </w:r>
      <w:r w:rsidRPr="00667D02">
        <w:rPr>
          <w:rFonts w:cs="B Lotus" w:hint="cs"/>
          <w:color w:val="000000"/>
          <w:sz w:val="28"/>
          <w:szCs w:val="28"/>
          <w:rtl/>
        </w:rPr>
        <w:t>بندی</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خصوص</w:t>
      </w:r>
      <w:r w:rsidRPr="00667D02">
        <w:rPr>
          <w:rFonts w:cs="B Lotus"/>
          <w:color w:val="000000"/>
          <w:sz w:val="28"/>
          <w:szCs w:val="28"/>
          <w:rtl/>
        </w:rPr>
        <w:t xml:space="preserve"> </w:t>
      </w:r>
      <w:r w:rsidRPr="00667D02">
        <w:rPr>
          <w:rFonts w:cs="B Lotus" w:hint="cs"/>
          <w:color w:val="000000"/>
          <w:sz w:val="28"/>
          <w:szCs w:val="28"/>
          <w:rtl/>
        </w:rPr>
        <w:t>تمام</w:t>
      </w:r>
      <w:r w:rsidRPr="00667D02">
        <w:rPr>
          <w:rFonts w:cs="B Lotus"/>
          <w:color w:val="000000"/>
          <w:sz w:val="28"/>
          <w:szCs w:val="28"/>
          <w:rtl/>
        </w:rPr>
        <w:t xml:space="preserve"> </w:t>
      </w:r>
      <w:r w:rsidR="00B405A1" w:rsidRPr="00667D02">
        <w:rPr>
          <w:rFonts w:cs="B Lotus" w:hint="cs"/>
          <w:color w:val="000000"/>
          <w:sz w:val="28"/>
          <w:szCs w:val="28"/>
          <w:rtl/>
        </w:rPr>
        <w:t>شهرستان‌ها</w:t>
      </w:r>
      <w:r w:rsidRPr="00667D02">
        <w:rPr>
          <w:rFonts w:cs="B Lotus" w:hint="cs"/>
          <w:color w:val="000000"/>
          <w:sz w:val="28"/>
          <w:szCs w:val="28"/>
          <w:rtl/>
        </w:rPr>
        <w:t>ی</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صدق</w:t>
      </w:r>
      <w:r w:rsidRPr="00667D02">
        <w:rPr>
          <w:rFonts w:cs="B Lotus"/>
          <w:color w:val="000000"/>
          <w:sz w:val="28"/>
          <w:szCs w:val="28"/>
          <w:rtl/>
        </w:rPr>
        <w:t xml:space="preserve"> </w:t>
      </w:r>
      <w:r w:rsidRPr="00667D02">
        <w:rPr>
          <w:rFonts w:cs="B Lotus" w:hint="cs"/>
          <w:color w:val="000000"/>
          <w:sz w:val="28"/>
          <w:szCs w:val="28"/>
          <w:rtl/>
        </w:rPr>
        <w:t>می‌کند</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رتبه‌بندی</w:t>
      </w:r>
      <w:r w:rsidRPr="00667D02">
        <w:rPr>
          <w:rFonts w:cs="B Lotus"/>
          <w:color w:val="000000"/>
          <w:sz w:val="28"/>
          <w:szCs w:val="28"/>
          <w:rtl/>
        </w:rPr>
        <w:t xml:space="preserve"> </w:t>
      </w:r>
      <w:r w:rsidR="00B405A1" w:rsidRPr="00667D02">
        <w:rPr>
          <w:rFonts w:cs="B Lotus" w:hint="cs"/>
          <w:color w:val="000000"/>
          <w:sz w:val="28"/>
          <w:szCs w:val="28"/>
          <w:rtl/>
        </w:rPr>
        <w:t>شهرستان‌ها</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خصوص</w:t>
      </w:r>
      <w:r w:rsidRPr="00667D02">
        <w:rPr>
          <w:rFonts w:cs="B Lotus"/>
          <w:color w:val="000000"/>
          <w:sz w:val="28"/>
          <w:szCs w:val="28"/>
          <w:rtl/>
        </w:rPr>
        <w:t xml:space="preserve"> </w:t>
      </w:r>
      <w:r w:rsidRPr="00667D02">
        <w:rPr>
          <w:rFonts w:cs="B Lotus" w:hint="cs"/>
          <w:color w:val="000000"/>
          <w:sz w:val="28"/>
          <w:szCs w:val="28"/>
          <w:rtl/>
        </w:rPr>
        <w:t>هر</w:t>
      </w:r>
      <w:r w:rsidRPr="00667D02">
        <w:rPr>
          <w:rFonts w:cs="B Lotus"/>
          <w:color w:val="000000"/>
          <w:sz w:val="28"/>
          <w:szCs w:val="28"/>
          <w:rtl/>
        </w:rPr>
        <w:t xml:space="preserve"> </w:t>
      </w:r>
      <w:r w:rsidRPr="00667D02">
        <w:rPr>
          <w:rFonts w:cs="B Lotus" w:hint="cs"/>
          <w:color w:val="000000"/>
          <w:sz w:val="28"/>
          <w:szCs w:val="28"/>
          <w:rtl/>
        </w:rPr>
        <w:lastRenderedPageBreak/>
        <w:t>مشکل</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مقایسه</w:t>
      </w:r>
      <w:r w:rsidRPr="00667D02">
        <w:rPr>
          <w:rFonts w:cs="B Lotus"/>
          <w:color w:val="000000"/>
          <w:sz w:val="28"/>
          <w:szCs w:val="28"/>
          <w:rtl/>
        </w:rPr>
        <w:t xml:space="preserve"> </w:t>
      </w:r>
      <w:r w:rsidRPr="00667D02">
        <w:rPr>
          <w:rFonts w:cs="B Lotus" w:hint="cs"/>
          <w:color w:val="000000"/>
          <w:sz w:val="28"/>
          <w:szCs w:val="28"/>
          <w:rtl/>
        </w:rPr>
        <w:t>شهرستانی</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توصیف</w:t>
      </w:r>
      <w:r w:rsidRPr="00667D02">
        <w:rPr>
          <w:rFonts w:cs="B Lotus"/>
          <w:color w:val="000000"/>
          <w:sz w:val="28"/>
          <w:szCs w:val="28"/>
          <w:rtl/>
        </w:rPr>
        <w:t xml:space="preserve"> </w:t>
      </w:r>
      <w:r w:rsidRPr="00667D02">
        <w:rPr>
          <w:rFonts w:cs="B Lotus" w:hint="cs"/>
          <w:color w:val="000000"/>
          <w:sz w:val="28"/>
          <w:szCs w:val="28"/>
          <w:rtl/>
        </w:rPr>
        <w:t>وضعیت</w:t>
      </w:r>
      <w:r w:rsidRPr="00667D02">
        <w:rPr>
          <w:rFonts w:cs="B Lotus"/>
          <w:color w:val="000000"/>
          <w:sz w:val="28"/>
          <w:szCs w:val="28"/>
          <w:rtl/>
        </w:rPr>
        <w:t xml:space="preserve"> </w:t>
      </w:r>
      <w:r w:rsidRPr="00667D02">
        <w:rPr>
          <w:rFonts w:cs="B Lotus" w:hint="cs"/>
          <w:color w:val="000000"/>
          <w:sz w:val="28"/>
          <w:szCs w:val="28"/>
          <w:rtl/>
        </w:rPr>
        <w:t>موجود</w:t>
      </w:r>
      <w:r w:rsidRPr="00667D02">
        <w:rPr>
          <w:rFonts w:cs="B Lotus"/>
          <w:color w:val="000000"/>
          <w:sz w:val="28"/>
          <w:szCs w:val="28"/>
          <w:rtl/>
        </w:rPr>
        <w:t xml:space="preserve"> </w:t>
      </w:r>
      <w:r w:rsidR="00A16AD0" w:rsidRPr="00667D02">
        <w:rPr>
          <w:rFonts w:cs="B Lotus" w:hint="cs"/>
          <w:color w:val="000000"/>
          <w:sz w:val="28"/>
          <w:szCs w:val="28"/>
          <w:rtl/>
        </w:rPr>
        <w:t>آمده ‌است</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بخاطر</w:t>
      </w:r>
      <w:r w:rsidRPr="00667D02">
        <w:rPr>
          <w:rFonts w:cs="B Lotus"/>
          <w:color w:val="000000"/>
          <w:sz w:val="28"/>
          <w:szCs w:val="28"/>
          <w:rtl/>
        </w:rPr>
        <w:t xml:space="preserve"> </w:t>
      </w:r>
      <w:r w:rsidRPr="00667D02">
        <w:rPr>
          <w:rFonts w:cs="B Lotus" w:hint="cs"/>
          <w:color w:val="000000"/>
          <w:sz w:val="28"/>
          <w:szCs w:val="28"/>
          <w:rtl/>
        </w:rPr>
        <w:t>جلوگیری</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نگارش</w:t>
      </w:r>
      <w:r w:rsidRPr="00667D02">
        <w:rPr>
          <w:rFonts w:cs="B Lotus"/>
          <w:color w:val="000000"/>
          <w:sz w:val="28"/>
          <w:szCs w:val="28"/>
          <w:rtl/>
        </w:rPr>
        <w:t xml:space="preserve"> </w:t>
      </w:r>
      <w:r w:rsidRPr="00667D02">
        <w:rPr>
          <w:rFonts w:cs="B Lotus" w:hint="cs"/>
          <w:color w:val="000000"/>
          <w:sz w:val="28"/>
          <w:szCs w:val="28"/>
          <w:rtl/>
        </w:rPr>
        <w:t>مباحث</w:t>
      </w:r>
      <w:r w:rsidRPr="00667D02">
        <w:rPr>
          <w:rFonts w:cs="B Lotus"/>
          <w:color w:val="000000"/>
          <w:sz w:val="28"/>
          <w:szCs w:val="28"/>
          <w:rtl/>
        </w:rPr>
        <w:t xml:space="preserve"> </w:t>
      </w:r>
      <w:r w:rsidRPr="00667D02">
        <w:rPr>
          <w:rFonts w:cs="B Lotus" w:hint="cs"/>
          <w:color w:val="000000"/>
          <w:sz w:val="28"/>
          <w:szCs w:val="28"/>
          <w:rtl/>
        </w:rPr>
        <w:t>تکراری</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ذکر</w:t>
      </w:r>
      <w:r w:rsidRPr="00667D02">
        <w:rPr>
          <w:rFonts w:cs="B Lotus"/>
          <w:color w:val="000000"/>
          <w:sz w:val="28"/>
          <w:szCs w:val="28"/>
          <w:rtl/>
        </w:rPr>
        <w:t xml:space="preserve"> </w:t>
      </w:r>
      <w:r w:rsidR="00FA0342" w:rsidRPr="00667D02">
        <w:rPr>
          <w:rFonts w:cs="B Lotus" w:hint="cs"/>
          <w:color w:val="000000"/>
          <w:sz w:val="28"/>
          <w:szCs w:val="28"/>
          <w:rtl/>
        </w:rPr>
        <w:t>آن‌ها</w:t>
      </w:r>
      <w:r w:rsidRPr="00667D02">
        <w:rPr>
          <w:rFonts w:cs="B Lotus"/>
          <w:color w:val="000000"/>
          <w:sz w:val="28"/>
          <w:szCs w:val="28"/>
          <w:rtl/>
        </w:rPr>
        <w:t xml:space="preserve"> </w:t>
      </w:r>
      <w:r w:rsidRPr="00667D02">
        <w:rPr>
          <w:rFonts w:cs="B Lotus" w:hint="cs"/>
          <w:color w:val="000000"/>
          <w:sz w:val="28"/>
          <w:szCs w:val="28"/>
          <w:rtl/>
        </w:rPr>
        <w:t>خودداری</w:t>
      </w:r>
      <w:r w:rsidRPr="00667D02">
        <w:rPr>
          <w:rFonts w:cs="B Lotus"/>
          <w:color w:val="000000"/>
          <w:sz w:val="28"/>
          <w:szCs w:val="28"/>
          <w:rtl/>
        </w:rPr>
        <w:t xml:space="preserve"> </w:t>
      </w:r>
      <w:r w:rsidRPr="00667D02">
        <w:rPr>
          <w:rFonts w:cs="B Lotus" w:hint="cs"/>
          <w:color w:val="000000"/>
          <w:sz w:val="28"/>
          <w:szCs w:val="28"/>
          <w:rtl/>
        </w:rPr>
        <w:t>می‌شود</w:t>
      </w:r>
      <w:r w:rsidRPr="00667D02">
        <w:rPr>
          <w:rFonts w:cs="B Lotus"/>
          <w:color w:val="000000"/>
          <w:sz w:val="28"/>
          <w:szCs w:val="28"/>
          <w:rtl/>
        </w:rPr>
        <w:t xml:space="preserve"> </w:t>
      </w:r>
      <w:r w:rsidRPr="00667D02">
        <w:rPr>
          <w:rFonts w:cs="B Lotus" w:hint="cs"/>
          <w:color w:val="000000"/>
          <w:sz w:val="28"/>
          <w:szCs w:val="28"/>
          <w:rtl/>
        </w:rPr>
        <w:t>لذا</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بحث</w:t>
      </w:r>
      <w:r w:rsidRPr="00667D02">
        <w:rPr>
          <w:rFonts w:cs="B Lotus"/>
          <w:color w:val="000000"/>
          <w:sz w:val="28"/>
          <w:szCs w:val="28"/>
          <w:rtl/>
        </w:rPr>
        <w:t xml:space="preserve"> </w:t>
      </w:r>
      <w:r w:rsidRPr="00667D02">
        <w:rPr>
          <w:rFonts w:cs="B Lotus" w:hint="cs"/>
          <w:color w:val="000000"/>
          <w:sz w:val="28"/>
          <w:szCs w:val="28"/>
          <w:rtl/>
        </w:rPr>
        <w:t>مقایسه</w:t>
      </w:r>
      <w:r w:rsidRPr="00667D02">
        <w:rPr>
          <w:rFonts w:cs="B Lotus"/>
          <w:color w:val="000000"/>
          <w:sz w:val="28"/>
          <w:szCs w:val="28"/>
          <w:rtl/>
        </w:rPr>
        <w:t xml:space="preserve"> </w:t>
      </w:r>
      <w:r w:rsidRPr="00667D02">
        <w:rPr>
          <w:rFonts w:cs="B Lotus" w:hint="cs"/>
          <w:color w:val="000000"/>
          <w:sz w:val="28"/>
          <w:szCs w:val="28"/>
          <w:rtl/>
        </w:rPr>
        <w:t>شهرستانی</w:t>
      </w:r>
      <w:r w:rsidRPr="00667D02">
        <w:rPr>
          <w:rFonts w:cs="B Lotus"/>
          <w:color w:val="000000"/>
          <w:sz w:val="28"/>
          <w:szCs w:val="28"/>
          <w:rtl/>
        </w:rPr>
        <w:t xml:space="preserve"> </w:t>
      </w:r>
      <w:r w:rsidRPr="00667D02">
        <w:rPr>
          <w:rFonts w:cs="B Lotus" w:hint="cs"/>
          <w:color w:val="000000"/>
          <w:sz w:val="28"/>
          <w:szCs w:val="28"/>
          <w:rtl/>
        </w:rPr>
        <w:t>رجوع</w:t>
      </w:r>
      <w:r w:rsidRPr="00667D02">
        <w:rPr>
          <w:rFonts w:cs="B Lotus"/>
          <w:color w:val="000000"/>
          <w:sz w:val="28"/>
          <w:szCs w:val="28"/>
          <w:rtl/>
        </w:rPr>
        <w:t xml:space="preserve"> </w:t>
      </w:r>
      <w:r w:rsidRPr="00667D02">
        <w:rPr>
          <w:rFonts w:cs="B Lotus" w:hint="cs"/>
          <w:color w:val="000000"/>
          <w:sz w:val="28"/>
          <w:szCs w:val="28"/>
          <w:rtl/>
        </w:rPr>
        <w:t>گردد</w:t>
      </w:r>
      <w:r w:rsidRPr="00667D02">
        <w:rPr>
          <w:rFonts w:cs="B Lotus"/>
          <w:color w:val="000000"/>
          <w:sz w:val="28"/>
          <w:szCs w:val="28"/>
          <w:rtl/>
        </w:rPr>
        <w:t>):</w:t>
      </w:r>
    </w:p>
    <w:p w:rsidR="00E85349" w:rsidRPr="00667D02" w:rsidRDefault="00E85349" w:rsidP="00B91958">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بالا</w:t>
      </w:r>
      <w:r w:rsidRPr="00667D02">
        <w:rPr>
          <w:rFonts w:cs="B Lotus"/>
          <w:color w:val="000000"/>
          <w:sz w:val="28"/>
          <w:szCs w:val="28"/>
          <w:rtl/>
        </w:rPr>
        <w:t xml:space="preserve"> </w:t>
      </w:r>
      <w:r w:rsidRPr="00667D02">
        <w:rPr>
          <w:rFonts w:cs="B Lotus" w:hint="cs"/>
          <w:color w:val="000000"/>
          <w:sz w:val="28"/>
          <w:szCs w:val="28"/>
          <w:rtl/>
        </w:rPr>
        <w:t>رفتن</w:t>
      </w:r>
      <w:r w:rsidRPr="00667D02">
        <w:rPr>
          <w:rFonts w:cs="B Lotus"/>
          <w:color w:val="000000"/>
          <w:sz w:val="28"/>
          <w:szCs w:val="28"/>
          <w:rtl/>
        </w:rPr>
        <w:t xml:space="preserve"> </w:t>
      </w:r>
      <w:r w:rsidRPr="00667D02">
        <w:rPr>
          <w:rFonts w:cs="B Lotus" w:hint="cs"/>
          <w:color w:val="000000"/>
          <w:sz w:val="28"/>
          <w:szCs w:val="28"/>
          <w:rtl/>
        </w:rPr>
        <w:t>میانگین</w:t>
      </w:r>
      <w:r w:rsidRPr="00667D02">
        <w:rPr>
          <w:rFonts w:cs="B Lotus"/>
          <w:color w:val="000000"/>
          <w:sz w:val="28"/>
          <w:szCs w:val="28"/>
          <w:rtl/>
        </w:rPr>
        <w:t xml:space="preserve"> </w:t>
      </w:r>
      <w:r w:rsidRPr="00667D02">
        <w:rPr>
          <w:rFonts w:cs="B Lotus" w:hint="cs"/>
          <w:color w:val="000000"/>
          <w:sz w:val="28"/>
          <w:szCs w:val="28"/>
          <w:rtl/>
        </w:rPr>
        <w:t>سن</w:t>
      </w:r>
      <w:r w:rsidRPr="00667D02">
        <w:rPr>
          <w:rFonts w:cs="B Lotus"/>
          <w:color w:val="000000"/>
          <w:sz w:val="28"/>
          <w:szCs w:val="28"/>
          <w:rtl/>
        </w:rPr>
        <w:t xml:space="preserve"> </w:t>
      </w:r>
      <w:r w:rsidRPr="00667D02">
        <w:rPr>
          <w:rFonts w:cs="B Lotus" w:hint="cs"/>
          <w:color w:val="000000"/>
          <w:sz w:val="28"/>
          <w:szCs w:val="28"/>
          <w:rtl/>
        </w:rPr>
        <w:t>ازدواج؛</w:t>
      </w:r>
    </w:p>
    <w:p w:rsidR="00E85349" w:rsidRPr="00667D02" w:rsidRDefault="00E85349" w:rsidP="00B91958">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کاهش</w:t>
      </w:r>
      <w:r w:rsidRPr="00667D02">
        <w:rPr>
          <w:rFonts w:cs="B Lotus"/>
          <w:color w:val="000000"/>
          <w:sz w:val="28"/>
          <w:szCs w:val="28"/>
          <w:rtl/>
        </w:rPr>
        <w:t xml:space="preserve"> </w:t>
      </w:r>
      <w:r w:rsidRPr="00667D02">
        <w:rPr>
          <w:rFonts w:cs="B Lotus" w:hint="cs"/>
          <w:color w:val="000000"/>
          <w:sz w:val="28"/>
          <w:szCs w:val="28"/>
          <w:rtl/>
        </w:rPr>
        <w:t>ازدواج؛</w:t>
      </w:r>
    </w:p>
    <w:p w:rsidR="00E85349" w:rsidRPr="00667D02" w:rsidRDefault="00E85349" w:rsidP="00B91958">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افزایش</w:t>
      </w:r>
      <w:r w:rsidRPr="00667D02">
        <w:rPr>
          <w:rFonts w:cs="B Lotus"/>
          <w:color w:val="000000"/>
          <w:sz w:val="28"/>
          <w:szCs w:val="28"/>
          <w:rtl/>
        </w:rPr>
        <w:t xml:space="preserve"> </w:t>
      </w:r>
      <w:r w:rsidRPr="00667D02">
        <w:rPr>
          <w:rFonts w:cs="B Lotus" w:hint="cs"/>
          <w:color w:val="000000"/>
          <w:sz w:val="28"/>
          <w:szCs w:val="28"/>
          <w:rtl/>
        </w:rPr>
        <w:t>طلاق؛</w:t>
      </w:r>
    </w:p>
    <w:p w:rsidR="00E85349" w:rsidRPr="00667D02" w:rsidRDefault="00E85349" w:rsidP="00B91958">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افزایش</w:t>
      </w:r>
      <w:r w:rsidRPr="00667D02">
        <w:rPr>
          <w:rFonts w:cs="B Lotus"/>
          <w:color w:val="000000"/>
          <w:sz w:val="28"/>
          <w:szCs w:val="28"/>
          <w:rtl/>
        </w:rPr>
        <w:t xml:space="preserve"> </w:t>
      </w:r>
      <w:r w:rsidRPr="00667D02">
        <w:rPr>
          <w:rFonts w:cs="B Lotus" w:hint="cs"/>
          <w:color w:val="000000"/>
          <w:sz w:val="28"/>
          <w:szCs w:val="28"/>
          <w:rtl/>
        </w:rPr>
        <w:t>مسائل</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مشکلات</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اختلافات</w:t>
      </w:r>
      <w:r w:rsidRPr="00667D02">
        <w:rPr>
          <w:rFonts w:cs="B Lotus"/>
          <w:color w:val="000000"/>
          <w:sz w:val="28"/>
          <w:szCs w:val="28"/>
          <w:rtl/>
        </w:rPr>
        <w:t xml:space="preserve"> </w:t>
      </w:r>
      <w:r w:rsidRPr="00667D02">
        <w:rPr>
          <w:rFonts w:cs="B Lotus" w:hint="cs"/>
          <w:color w:val="000000"/>
          <w:sz w:val="28"/>
          <w:szCs w:val="28"/>
          <w:rtl/>
        </w:rPr>
        <w:t>خانوادگی؛</w:t>
      </w:r>
    </w:p>
    <w:p w:rsidR="00E85349" w:rsidRPr="00667D02" w:rsidRDefault="00E85349" w:rsidP="00D77DAB">
      <w:pPr>
        <w:pStyle w:val="Heading2"/>
        <w:rPr>
          <w:rtl/>
        </w:rPr>
      </w:pPr>
      <w:bookmarkStart w:id="160" w:name="_Toc41118700"/>
      <w:r w:rsidRPr="00667D02">
        <w:rPr>
          <w:rFonts w:hint="cs"/>
          <w:rtl/>
        </w:rPr>
        <w:t>علت</w:t>
      </w:r>
      <w:r w:rsidRPr="00667D02">
        <w:rPr>
          <w:rtl/>
        </w:rPr>
        <w:t xml:space="preserve"> </w:t>
      </w:r>
      <w:r w:rsidRPr="00667D02">
        <w:rPr>
          <w:rFonts w:hint="cs"/>
          <w:rtl/>
        </w:rPr>
        <w:t>کاوی</w:t>
      </w:r>
      <w:bookmarkEnd w:id="160"/>
      <w:r w:rsidRPr="00667D02">
        <w:rPr>
          <w:rtl/>
        </w:rPr>
        <w:t xml:space="preserve"> </w:t>
      </w:r>
    </w:p>
    <w:p w:rsidR="00E85349" w:rsidRPr="00667D02" w:rsidRDefault="00E85349" w:rsidP="00B91958">
      <w:pPr>
        <w:jc w:val="both"/>
        <w:rPr>
          <w:rFonts w:cs="B Lotus"/>
          <w:color w:val="000000"/>
          <w:sz w:val="28"/>
          <w:szCs w:val="28"/>
          <w:rtl/>
        </w:rPr>
      </w:pPr>
      <w:r w:rsidRPr="00667D02">
        <w:rPr>
          <w:rFonts w:cs="B Lotus" w:hint="cs"/>
          <w:color w:val="000000"/>
          <w:sz w:val="28"/>
          <w:szCs w:val="28"/>
          <w:rtl/>
        </w:rPr>
        <w:t>با</w:t>
      </w:r>
      <w:r w:rsidRPr="00667D02">
        <w:rPr>
          <w:rFonts w:cs="B Lotus"/>
          <w:color w:val="000000"/>
          <w:sz w:val="28"/>
          <w:szCs w:val="28"/>
          <w:rtl/>
        </w:rPr>
        <w:t xml:space="preserve"> </w:t>
      </w:r>
      <w:r w:rsidRPr="00667D02">
        <w:rPr>
          <w:rFonts w:cs="B Lotus" w:hint="cs"/>
          <w:color w:val="000000"/>
          <w:sz w:val="28"/>
          <w:szCs w:val="28"/>
          <w:rtl/>
        </w:rPr>
        <w:t>استناد</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تحقیقات</w:t>
      </w:r>
      <w:r w:rsidRPr="00667D02">
        <w:rPr>
          <w:rFonts w:cs="B Lotus"/>
          <w:color w:val="000000"/>
          <w:sz w:val="28"/>
          <w:szCs w:val="28"/>
          <w:rtl/>
        </w:rPr>
        <w:t xml:space="preserve"> </w:t>
      </w:r>
      <w:r w:rsidRPr="00667D02">
        <w:rPr>
          <w:rFonts w:cs="B Lotus" w:hint="cs"/>
          <w:color w:val="000000"/>
          <w:sz w:val="28"/>
          <w:szCs w:val="28"/>
          <w:rtl/>
        </w:rPr>
        <w:t>انجام</w:t>
      </w:r>
      <w:r w:rsidRPr="00667D02">
        <w:rPr>
          <w:rFonts w:cs="B Lotus"/>
          <w:color w:val="000000"/>
          <w:sz w:val="28"/>
          <w:szCs w:val="28"/>
          <w:rtl/>
        </w:rPr>
        <w:t xml:space="preserve"> </w:t>
      </w:r>
      <w:r w:rsidRPr="00667D02">
        <w:rPr>
          <w:rFonts w:cs="B Lotus" w:hint="cs"/>
          <w:color w:val="000000"/>
          <w:sz w:val="28"/>
          <w:szCs w:val="28"/>
          <w:rtl/>
        </w:rPr>
        <w:t>شده،</w:t>
      </w:r>
      <w:r w:rsidRPr="00667D02">
        <w:rPr>
          <w:rFonts w:cs="B Lotus"/>
          <w:color w:val="000000"/>
          <w:sz w:val="28"/>
          <w:szCs w:val="28"/>
          <w:rtl/>
        </w:rPr>
        <w:t xml:space="preserve"> </w:t>
      </w:r>
      <w:r w:rsidR="00A604BF" w:rsidRPr="00667D02">
        <w:rPr>
          <w:rFonts w:cs="B Lotus" w:hint="cs"/>
          <w:color w:val="000000"/>
          <w:sz w:val="28"/>
          <w:szCs w:val="28"/>
          <w:rtl/>
        </w:rPr>
        <w:t>تئوری‌ها</w:t>
      </w:r>
      <w:r w:rsidRPr="00667D02">
        <w:rPr>
          <w:rFonts w:cs="B Lotus" w:hint="cs"/>
          <w:color w:val="000000"/>
          <w:sz w:val="28"/>
          <w:szCs w:val="28"/>
          <w:rtl/>
        </w:rPr>
        <w:t>،</w:t>
      </w:r>
      <w:r w:rsidRPr="00667D02">
        <w:rPr>
          <w:rFonts w:cs="B Lotus"/>
          <w:color w:val="000000"/>
          <w:sz w:val="28"/>
          <w:szCs w:val="28"/>
          <w:rtl/>
        </w:rPr>
        <w:t xml:space="preserve"> </w:t>
      </w:r>
      <w:r w:rsidR="00E820E2" w:rsidRPr="00667D02">
        <w:rPr>
          <w:rFonts w:cs="B Lotus" w:hint="cs"/>
          <w:color w:val="000000"/>
          <w:sz w:val="28"/>
          <w:szCs w:val="28"/>
          <w:rtl/>
        </w:rPr>
        <w:t>نشست‌ها</w:t>
      </w:r>
      <w:r w:rsidRPr="00667D02">
        <w:rPr>
          <w:rFonts w:cs="B Lotus" w:hint="cs"/>
          <w:color w:val="000000"/>
          <w:sz w:val="28"/>
          <w:szCs w:val="28"/>
          <w:rtl/>
        </w:rPr>
        <w:t>،</w:t>
      </w:r>
      <w:r w:rsidRPr="00667D02">
        <w:rPr>
          <w:rFonts w:cs="B Lotus"/>
          <w:color w:val="000000"/>
          <w:sz w:val="28"/>
          <w:szCs w:val="28"/>
          <w:rtl/>
        </w:rPr>
        <w:t xml:space="preserve"> </w:t>
      </w:r>
      <w:r w:rsidR="00294721" w:rsidRPr="00667D02">
        <w:rPr>
          <w:rFonts w:cs="B Lotus" w:hint="cs"/>
          <w:color w:val="000000"/>
          <w:sz w:val="28"/>
          <w:szCs w:val="28"/>
          <w:rtl/>
        </w:rPr>
        <w:t>مصاحبه‌ها</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 </w:t>
      </w:r>
      <w:r w:rsidRPr="00667D02">
        <w:rPr>
          <w:rFonts w:cs="B Lotus" w:hint="cs"/>
          <w:color w:val="000000"/>
          <w:sz w:val="28"/>
          <w:szCs w:val="28"/>
          <w:rtl/>
        </w:rPr>
        <w:t>دلایل</w:t>
      </w:r>
      <w:r w:rsidRPr="00667D02">
        <w:rPr>
          <w:rFonts w:cs="B Lotus"/>
          <w:color w:val="000000"/>
          <w:sz w:val="28"/>
          <w:szCs w:val="28"/>
          <w:rtl/>
        </w:rPr>
        <w:t xml:space="preserve"> </w:t>
      </w:r>
      <w:r w:rsidRPr="00667D02">
        <w:rPr>
          <w:rFonts w:cs="B Lotus" w:hint="cs"/>
          <w:color w:val="000000"/>
          <w:sz w:val="28"/>
          <w:szCs w:val="28"/>
          <w:rtl/>
        </w:rPr>
        <w:t>متعددی</w:t>
      </w:r>
      <w:r w:rsidRPr="00667D02">
        <w:rPr>
          <w:rFonts w:cs="B Lotus"/>
          <w:color w:val="000000"/>
          <w:sz w:val="28"/>
          <w:szCs w:val="28"/>
          <w:rtl/>
        </w:rPr>
        <w:t xml:space="preserve"> </w:t>
      </w:r>
      <w:r w:rsidRPr="00667D02">
        <w:rPr>
          <w:rFonts w:cs="B Lotus" w:hint="cs"/>
          <w:color w:val="000000"/>
          <w:sz w:val="28"/>
          <w:szCs w:val="28"/>
          <w:rtl/>
        </w:rPr>
        <w:t>برای</w:t>
      </w:r>
      <w:r w:rsidRPr="00667D02">
        <w:rPr>
          <w:rFonts w:cs="B Lotus"/>
          <w:color w:val="000000"/>
          <w:sz w:val="28"/>
          <w:szCs w:val="28"/>
          <w:rtl/>
        </w:rPr>
        <w:t xml:space="preserve"> </w:t>
      </w:r>
      <w:r w:rsidRPr="00667D02">
        <w:rPr>
          <w:rFonts w:cs="B Lotus" w:hint="cs"/>
          <w:color w:val="000000"/>
          <w:sz w:val="28"/>
          <w:szCs w:val="28"/>
          <w:rtl/>
        </w:rPr>
        <w:t>رغبت</w:t>
      </w:r>
      <w:r w:rsidRPr="00667D02">
        <w:rPr>
          <w:rFonts w:cs="B Lotus"/>
          <w:color w:val="000000"/>
          <w:sz w:val="28"/>
          <w:szCs w:val="28"/>
          <w:rtl/>
        </w:rPr>
        <w:t xml:space="preserve"> </w:t>
      </w:r>
      <w:r w:rsidRPr="00667D02">
        <w:rPr>
          <w:rFonts w:cs="B Lotus" w:hint="cs"/>
          <w:color w:val="000000"/>
          <w:sz w:val="28"/>
          <w:szCs w:val="28"/>
          <w:rtl/>
        </w:rPr>
        <w:t>کمتر</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ازدواج،</w:t>
      </w:r>
      <w:r w:rsidRPr="00667D02">
        <w:rPr>
          <w:rFonts w:cs="B Lotus"/>
          <w:color w:val="000000"/>
          <w:sz w:val="28"/>
          <w:szCs w:val="28"/>
          <w:rtl/>
        </w:rPr>
        <w:t xml:space="preserve"> </w:t>
      </w:r>
      <w:r w:rsidRPr="00667D02">
        <w:rPr>
          <w:rFonts w:cs="B Lotus" w:hint="cs"/>
          <w:color w:val="000000"/>
          <w:sz w:val="28"/>
          <w:szCs w:val="28"/>
          <w:rtl/>
        </w:rPr>
        <w:t>بالارفتن</w:t>
      </w:r>
      <w:r w:rsidRPr="00667D02">
        <w:rPr>
          <w:rFonts w:cs="B Lotus"/>
          <w:color w:val="000000"/>
          <w:sz w:val="28"/>
          <w:szCs w:val="28"/>
          <w:rtl/>
        </w:rPr>
        <w:t xml:space="preserve"> </w:t>
      </w:r>
      <w:r w:rsidRPr="00667D02">
        <w:rPr>
          <w:rFonts w:cs="B Lotus" w:hint="cs"/>
          <w:color w:val="000000"/>
          <w:sz w:val="28"/>
          <w:szCs w:val="28"/>
          <w:rtl/>
        </w:rPr>
        <w:t>سن</w:t>
      </w:r>
      <w:r w:rsidRPr="00667D02">
        <w:rPr>
          <w:rFonts w:cs="B Lotus"/>
          <w:color w:val="000000"/>
          <w:sz w:val="28"/>
          <w:szCs w:val="28"/>
          <w:rtl/>
        </w:rPr>
        <w:t xml:space="preserve"> </w:t>
      </w:r>
      <w:r w:rsidRPr="00667D02">
        <w:rPr>
          <w:rFonts w:cs="B Lotus" w:hint="cs"/>
          <w:color w:val="000000"/>
          <w:sz w:val="28"/>
          <w:szCs w:val="28"/>
          <w:rtl/>
        </w:rPr>
        <w:t>ازدواج</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افزایش</w:t>
      </w:r>
      <w:r w:rsidRPr="00667D02">
        <w:rPr>
          <w:rFonts w:cs="B Lotus"/>
          <w:color w:val="000000"/>
          <w:sz w:val="28"/>
          <w:szCs w:val="28"/>
          <w:rtl/>
        </w:rPr>
        <w:t xml:space="preserve"> </w:t>
      </w:r>
      <w:r w:rsidRPr="00667D02">
        <w:rPr>
          <w:rFonts w:cs="B Lotus" w:hint="cs"/>
          <w:color w:val="000000"/>
          <w:sz w:val="28"/>
          <w:szCs w:val="28"/>
          <w:rtl/>
        </w:rPr>
        <w:t>نرخ</w:t>
      </w:r>
      <w:r w:rsidRPr="00667D02">
        <w:rPr>
          <w:rFonts w:cs="B Lotus"/>
          <w:color w:val="000000"/>
          <w:sz w:val="28"/>
          <w:szCs w:val="28"/>
          <w:rtl/>
        </w:rPr>
        <w:t xml:space="preserve"> </w:t>
      </w:r>
      <w:r w:rsidRPr="00667D02">
        <w:rPr>
          <w:rFonts w:cs="B Lotus" w:hint="cs"/>
          <w:color w:val="000000"/>
          <w:sz w:val="28"/>
          <w:szCs w:val="28"/>
          <w:rtl/>
        </w:rPr>
        <w:t>طلاق</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وجود</w:t>
      </w:r>
      <w:r w:rsidRPr="00667D02">
        <w:rPr>
          <w:rFonts w:cs="B Lotus"/>
          <w:color w:val="000000"/>
          <w:sz w:val="28"/>
          <w:szCs w:val="28"/>
          <w:rtl/>
        </w:rPr>
        <w:t xml:space="preserve"> </w:t>
      </w:r>
      <w:r w:rsidRPr="00667D02">
        <w:rPr>
          <w:rFonts w:cs="B Lotus" w:hint="cs"/>
          <w:color w:val="000000"/>
          <w:sz w:val="28"/>
          <w:szCs w:val="28"/>
          <w:rtl/>
        </w:rPr>
        <w:t>دارد</w:t>
      </w:r>
      <w:r w:rsidRPr="00667D02">
        <w:rPr>
          <w:rFonts w:cs="B Lotus"/>
          <w:color w:val="000000"/>
          <w:sz w:val="28"/>
          <w:szCs w:val="28"/>
          <w:rtl/>
        </w:rPr>
        <w:t xml:space="preserve"> </w:t>
      </w:r>
      <w:r w:rsidRPr="00667D02">
        <w:rPr>
          <w:rFonts w:cs="B Lotus" w:hint="cs"/>
          <w:color w:val="000000"/>
          <w:sz w:val="28"/>
          <w:szCs w:val="28"/>
          <w:rtl/>
        </w:rPr>
        <w:t>که</w:t>
      </w:r>
      <w:r w:rsidRPr="00667D02">
        <w:rPr>
          <w:rFonts w:cs="B Lotus"/>
          <w:color w:val="000000"/>
          <w:sz w:val="28"/>
          <w:szCs w:val="28"/>
          <w:rtl/>
        </w:rPr>
        <w:t xml:space="preserve"> </w:t>
      </w:r>
      <w:r w:rsidRPr="00667D02">
        <w:rPr>
          <w:rFonts w:cs="B Lotus" w:hint="cs"/>
          <w:color w:val="000000"/>
          <w:sz w:val="28"/>
          <w:szCs w:val="28"/>
          <w:rtl/>
        </w:rPr>
        <w:t>این</w:t>
      </w:r>
      <w:r w:rsidRPr="00667D02">
        <w:rPr>
          <w:rFonts w:cs="B Lotus"/>
          <w:color w:val="000000"/>
          <w:sz w:val="28"/>
          <w:szCs w:val="28"/>
          <w:rtl/>
        </w:rPr>
        <w:t xml:space="preserve"> </w:t>
      </w:r>
      <w:r w:rsidRPr="00667D02">
        <w:rPr>
          <w:rFonts w:cs="B Lotus" w:hint="cs"/>
          <w:color w:val="000000"/>
          <w:sz w:val="28"/>
          <w:szCs w:val="28"/>
          <w:rtl/>
        </w:rPr>
        <w:t>دلایل</w:t>
      </w:r>
      <w:r w:rsidRPr="00667D02">
        <w:rPr>
          <w:rFonts w:cs="B Lotus"/>
          <w:color w:val="000000"/>
          <w:sz w:val="28"/>
          <w:szCs w:val="28"/>
          <w:rtl/>
        </w:rPr>
        <w:t xml:space="preserve"> </w:t>
      </w:r>
      <w:r w:rsidRPr="00667D02">
        <w:rPr>
          <w:rFonts w:cs="B Lotus" w:hint="cs"/>
          <w:color w:val="000000"/>
          <w:sz w:val="28"/>
          <w:szCs w:val="28"/>
          <w:rtl/>
        </w:rPr>
        <w:t>بدون</w:t>
      </w:r>
      <w:r w:rsidRPr="00667D02">
        <w:rPr>
          <w:rFonts w:cs="B Lotus"/>
          <w:color w:val="000000"/>
          <w:sz w:val="28"/>
          <w:szCs w:val="28"/>
          <w:rtl/>
        </w:rPr>
        <w:t xml:space="preserve"> </w:t>
      </w:r>
      <w:r w:rsidRPr="00667D02">
        <w:rPr>
          <w:rFonts w:cs="B Lotus" w:hint="cs"/>
          <w:color w:val="000000"/>
          <w:sz w:val="28"/>
          <w:szCs w:val="28"/>
          <w:rtl/>
        </w:rPr>
        <w:t>شک</w:t>
      </w:r>
      <w:r w:rsidRPr="00667D02">
        <w:rPr>
          <w:rFonts w:cs="B Lotus"/>
          <w:color w:val="000000"/>
          <w:sz w:val="28"/>
          <w:szCs w:val="28"/>
          <w:rtl/>
        </w:rPr>
        <w:t xml:space="preserve"> </w:t>
      </w:r>
      <w:r w:rsidRPr="00667D02">
        <w:rPr>
          <w:rFonts w:cs="B Lotus" w:hint="cs"/>
          <w:color w:val="000000"/>
          <w:sz w:val="28"/>
          <w:szCs w:val="28"/>
          <w:rtl/>
        </w:rPr>
        <w:t>فاصله</w:t>
      </w:r>
      <w:r w:rsidRPr="00667D02">
        <w:rPr>
          <w:rFonts w:cs="B Lotus"/>
          <w:color w:val="000000"/>
          <w:sz w:val="28"/>
          <w:szCs w:val="28"/>
          <w:rtl/>
        </w:rPr>
        <w:t xml:space="preserve"> </w:t>
      </w:r>
      <w:r w:rsidRPr="00667D02">
        <w:rPr>
          <w:rFonts w:cs="B Lotus" w:hint="cs"/>
          <w:color w:val="000000"/>
          <w:sz w:val="28"/>
          <w:szCs w:val="28"/>
          <w:rtl/>
        </w:rPr>
        <w:t>چندانی</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w:t>
      </w:r>
      <w:r w:rsidRPr="00667D02">
        <w:rPr>
          <w:rFonts w:cs="B Lotus" w:hint="cs"/>
          <w:color w:val="000000"/>
          <w:sz w:val="28"/>
          <w:szCs w:val="28"/>
          <w:rtl/>
        </w:rPr>
        <w:t>علل</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دلایل</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مقیاس</w:t>
      </w:r>
      <w:r w:rsidRPr="00667D02">
        <w:rPr>
          <w:rFonts w:cs="B Lotus"/>
          <w:color w:val="000000"/>
          <w:sz w:val="28"/>
          <w:szCs w:val="28"/>
          <w:rtl/>
        </w:rPr>
        <w:t xml:space="preserve"> </w:t>
      </w:r>
      <w:r w:rsidRPr="00667D02">
        <w:rPr>
          <w:rFonts w:cs="B Lotus" w:hint="cs"/>
          <w:color w:val="000000"/>
          <w:sz w:val="28"/>
          <w:szCs w:val="28"/>
          <w:rtl/>
        </w:rPr>
        <w:t>کشوری</w:t>
      </w:r>
      <w:r w:rsidRPr="00667D02">
        <w:rPr>
          <w:rFonts w:cs="B Lotus"/>
          <w:color w:val="000000"/>
          <w:sz w:val="28"/>
          <w:szCs w:val="28"/>
          <w:rtl/>
        </w:rPr>
        <w:t xml:space="preserve"> </w:t>
      </w:r>
      <w:r w:rsidRPr="00667D02">
        <w:rPr>
          <w:rFonts w:cs="B Lotus" w:hint="cs"/>
          <w:color w:val="000000"/>
          <w:sz w:val="28"/>
          <w:szCs w:val="28"/>
          <w:rtl/>
        </w:rPr>
        <w:t>ندارد</w:t>
      </w:r>
      <w:r w:rsidRPr="00667D02">
        <w:rPr>
          <w:rFonts w:cs="B Lotus"/>
          <w:color w:val="000000"/>
          <w:sz w:val="28"/>
          <w:szCs w:val="28"/>
          <w:rtl/>
        </w:rPr>
        <w:t xml:space="preserve">. </w:t>
      </w:r>
      <w:r w:rsidRPr="00667D02">
        <w:rPr>
          <w:rFonts w:cs="B Lotus" w:hint="cs"/>
          <w:color w:val="000000"/>
          <w:sz w:val="28"/>
          <w:szCs w:val="28"/>
          <w:rtl/>
        </w:rPr>
        <w:t>اهم</w:t>
      </w:r>
      <w:r w:rsidRPr="00667D02">
        <w:rPr>
          <w:rFonts w:cs="B Lotus"/>
          <w:color w:val="000000"/>
          <w:sz w:val="28"/>
          <w:szCs w:val="28"/>
          <w:rtl/>
        </w:rPr>
        <w:t xml:space="preserve"> </w:t>
      </w:r>
      <w:r w:rsidRPr="00667D02">
        <w:rPr>
          <w:rFonts w:cs="B Lotus" w:hint="cs"/>
          <w:color w:val="000000"/>
          <w:sz w:val="28"/>
          <w:szCs w:val="28"/>
          <w:rtl/>
        </w:rPr>
        <w:t>دلایل</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علل</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خصوص</w:t>
      </w:r>
      <w:r w:rsidRPr="00667D02">
        <w:rPr>
          <w:rFonts w:cs="B Lotus"/>
          <w:color w:val="000000"/>
          <w:sz w:val="28"/>
          <w:szCs w:val="28"/>
          <w:rtl/>
        </w:rPr>
        <w:t xml:space="preserve"> </w:t>
      </w:r>
      <w:r w:rsidRPr="00667D02">
        <w:rPr>
          <w:rFonts w:cs="B Lotus" w:hint="cs"/>
          <w:color w:val="000000"/>
          <w:sz w:val="28"/>
          <w:szCs w:val="28"/>
          <w:rtl/>
        </w:rPr>
        <w:t>رغبت</w:t>
      </w:r>
      <w:r w:rsidRPr="00667D02">
        <w:rPr>
          <w:rFonts w:cs="B Lotus"/>
          <w:color w:val="000000"/>
          <w:sz w:val="28"/>
          <w:szCs w:val="28"/>
          <w:rtl/>
        </w:rPr>
        <w:t xml:space="preserve"> </w:t>
      </w:r>
      <w:r w:rsidRPr="00667D02">
        <w:rPr>
          <w:rFonts w:cs="B Lotus" w:hint="cs"/>
          <w:color w:val="000000"/>
          <w:sz w:val="28"/>
          <w:szCs w:val="28"/>
          <w:rtl/>
        </w:rPr>
        <w:t>کمتر</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ازدواج</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بالا</w:t>
      </w:r>
      <w:r w:rsidRPr="00667D02">
        <w:rPr>
          <w:rFonts w:cs="B Lotus"/>
          <w:color w:val="000000"/>
          <w:sz w:val="28"/>
          <w:szCs w:val="28"/>
          <w:rtl/>
        </w:rPr>
        <w:t xml:space="preserve"> </w:t>
      </w:r>
      <w:r w:rsidRPr="00667D02">
        <w:rPr>
          <w:rFonts w:cs="B Lotus" w:hint="cs"/>
          <w:color w:val="000000"/>
          <w:sz w:val="28"/>
          <w:szCs w:val="28"/>
          <w:rtl/>
        </w:rPr>
        <w:t>رفتن</w:t>
      </w:r>
      <w:r w:rsidRPr="00667D02">
        <w:rPr>
          <w:rFonts w:cs="B Lotus"/>
          <w:color w:val="000000"/>
          <w:sz w:val="28"/>
          <w:szCs w:val="28"/>
          <w:rtl/>
        </w:rPr>
        <w:t xml:space="preserve"> </w:t>
      </w:r>
      <w:r w:rsidRPr="00667D02">
        <w:rPr>
          <w:rFonts w:cs="B Lotus" w:hint="cs"/>
          <w:color w:val="000000"/>
          <w:sz w:val="28"/>
          <w:szCs w:val="28"/>
          <w:rtl/>
        </w:rPr>
        <w:t>نرخ</w:t>
      </w:r>
      <w:r w:rsidRPr="00667D02">
        <w:rPr>
          <w:rFonts w:cs="B Lotus"/>
          <w:color w:val="000000"/>
          <w:sz w:val="28"/>
          <w:szCs w:val="28"/>
          <w:rtl/>
        </w:rPr>
        <w:t xml:space="preserve"> </w:t>
      </w:r>
      <w:r w:rsidRPr="00667D02">
        <w:rPr>
          <w:rFonts w:cs="B Lotus" w:hint="cs"/>
          <w:color w:val="000000"/>
          <w:sz w:val="28"/>
          <w:szCs w:val="28"/>
          <w:rtl/>
        </w:rPr>
        <w:t>طلاق</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عبارتند</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w:t>
      </w:r>
    </w:p>
    <w:p w:rsidR="00E85349" w:rsidRPr="00667D02" w:rsidRDefault="00E85349" w:rsidP="00B91958">
      <w:pPr>
        <w:jc w:val="both"/>
        <w:rPr>
          <w:rFonts w:cs="B Lotus"/>
          <w:color w:val="000000"/>
          <w:sz w:val="28"/>
          <w:szCs w:val="28"/>
          <w:rtl/>
        </w:rPr>
      </w:pPr>
      <w:r w:rsidRPr="00667D02">
        <w:rPr>
          <w:rFonts w:cs="B Lotus" w:hint="cs"/>
          <w:color w:val="000000"/>
          <w:sz w:val="28"/>
          <w:szCs w:val="28"/>
          <w:rtl/>
        </w:rPr>
        <w:t>الف</w:t>
      </w:r>
      <w:r w:rsidRPr="00667D02">
        <w:rPr>
          <w:rFonts w:cs="B Lotus"/>
          <w:color w:val="000000"/>
          <w:sz w:val="28"/>
          <w:szCs w:val="28"/>
          <w:rtl/>
        </w:rPr>
        <w:t xml:space="preserve"> - </w:t>
      </w:r>
      <w:r w:rsidRPr="00667D02">
        <w:rPr>
          <w:rFonts w:cs="B Lotus" w:hint="cs"/>
          <w:color w:val="000000"/>
          <w:sz w:val="28"/>
          <w:szCs w:val="28"/>
          <w:rtl/>
        </w:rPr>
        <w:t>دلایل</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علل</w:t>
      </w:r>
      <w:r w:rsidRPr="00667D02">
        <w:rPr>
          <w:rFonts w:cs="B Lotus"/>
          <w:color w:val="000000"/>
          <w:sz w:val="28"/>
          <w:szCs w:val="28"/>
          <w:rtl/>
        </w:rPr>
        <w:t xml:space="preserve"> </w:t>
      </w:r>
      <w:r w:rsidRPr="00667D02">
        <w:rPr>
          <w:rFonts w:cs="B Lotus" w:hint="cs"/>
          <w:color w:val="000000"/>
          <w:sz w:val="28"/>
          <w:szCs w:val="28"/>
          <w:rtl/>
        </w:rPr>
        <w:t>کاهش</w:t>
      </w:r>
      <w:r w:rsidRPr="00667D02">
        <w:rPr>
          <w:rFonts w:cs="B Lotus"/>
          <w:color w:val="000000"/>
          <w:sz w:val="28"/>
          <w:szCs w:val="28"/>
          <w:rtl/>
        </w:rPr>
        <w:t xml:space="preserve"> </w:t>
      </w:r>
      <w:r w:rsidRPr="00667D02">
        <w:rPr>
          <w:rFonts w:cs="B Lotus" w:hint="cs"/>
          <w:color w:val="000000"/>
          <w:sz w:val="28"/>
          <w:szCs w:val="28"/>
          <w:rtl/>
        </w:rPr>
        <w:t>ازدواج</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بالا</w:t>
      </w:r>
      <w:r w:rsidRPr="00667D02">
        <w:rPr>
          <w:rFonts w:cs="B Lotus"/>
          <w:color w:val="000000"/>
          <w:sz w:val="28"/>
          <w:szCs w:val="28"/>
          <w:rtl/>
        </w:rPr>
        <w:t xml:space="preserve"> </w:t>
      </w:r>
      <w:r w:rsidRPr="00667D02">
        <w:rPr>
          <w:rFonts w:cs="B Lotus" w:hint="cs"/>
          <w:color w:val="000000"/>
          <w:sz w:val="28"/>
          <w:szCs w:val="28"/>
          <w:rtl/>
        </w:rPr>
        <w:t>رفتن</w:t>
      </w:r>
      <w:r w:rsidRPr="00667D02">
        <w:rPr>
          <w:rFonts w:cs="B Lotus"/>
          <w:color w:val="000000"/>
          <w:sz w:val="28"/>
          <w:szCs w:val="28"/>
          <w:rtl/>
        </w:rPr>
        <w:t xml:space="preserve"> </w:t>
      </w:r>
      <w:r w:rsidRPr="00667D02">
        <w:rPr>
          <w:rFonts w:cs="B Lotus" w:hint="cs"/>
          <w:color w:val="000000"/>
          <w:sz w:val="28"/>
          <w:szCs w:val="28"/>
          <w:rtl/>
        </w:rPr>
        <w:t>سن</w:t>
      </w:r>
      <w:r w:rsidRPr="00667D02">
        <w:rPr>
          <w:rFonts w:cs="B Lotus"/>
          <w:color w:val="000000"/>
          <w:sz w:val="28"/>
          <w:szCs w:val="28"/>
          <w:rtl/>
        </w:rPr>
        <w:t xml:space="preserve"> </w:t>
      </w:r>
      <w:r w:rsidRPr="00667D02">
        <w:rPr>
          <w:rFonts w:cs="B Lotus" w:hint="cs"/>
          <w:color w:val="000000"/>
          <w:sz w:val="28"/>
          <w:szCs w:val="28"/>
          <w:rtl/>
        </w:rPr>
        <w:t>ازدواج</w:t>
      </w:r>
    </w:p>
    <w:p w:rsidR="00E85349" w:rsidRPr="00667D02" w:rsidRDefault="00E85349" w:rsidP="00B91958">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تغییر</w:t>
      </w:r>
      <w:r w:rsidRPr="00667D02">
        <w:rPr>
          <w:rFonts w:cs="B Lotus"/>
          <w:color w:val="000000"/>
          <w:sz w:val="28"/>
          <w:szCs w:val="28"/>
          <w:rtl/>
        </w:rPr>
        <w:t xml:space="preserve"> </w:t>
      </w:r>
      <w:r w:rsidRPr="00667D02">
        <w:rPr>
          <w:rFonts w:cs="B Lotus" w:hint="cs"/>
          <w:color w:val="000000"/>
          <w:sz w:val="28"/>
          <w:szCs w:val="28"/>
          <w:rtl/>
        </w:rPr>
        <w:t>سبک</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زندگی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تعریف</w:t>
      </w:r>
      <w:r w:rsidRPr="00667D02">
        <w:rPr>
          <w:rFonts w:cs="B Lotus"/>
          <w:color w:val="000000"/>
          <w:sz w:val="28"/>
          <w:szCs w:val="28"/>
          <w:rtl/>
        </w:rPr>
        <w:t xml:space="preserve"> </w:t>
      </w:r>
      <w:r w:rsidRPr="00667D02">
        <w:rPr>
          <w:rFonts w:cs="B Lotus" w:hint="cs"/>
          <w:color w:val="000000"/>
          <w:sz w:val="28"/>
          <w:szCs w:val="28"/>
          <w:rtl/>
        </w:rPr>
        <w:t>جوانان</w:t>
      </w:r>
      <w:r w:rsidRPr="00667D02">
        <w:rPr>
          <w:rFonts w:cs="B Lotus"/>
          <w:color w:val="000000"/>
          <w:sz w:val="28"/>
          <w:szCs w:val="28"/>
          <w:rtl/>
        </w:rPr>
        <w:t xml:space="preserve"> (</w:t>
      </w:r>
      <w:r w:rsidRPr="00667D02">
        <w:rPr>
          <w:rFonts w:cs="B Lotus" w:hint="cs"/>
          <w:color w:val="000000"/>
          <w:sz w:val="28"/>
          <w:szCs w:val="28"/>
          <w:rtl/>
        </w:rPr>
        <w:t>دختر</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پسر</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زندگی</w:t>
      </w:r>
      <w:r w:rsidRPr="00667D02">
        <w:rPr>
          <w:rFonts w:cs="B Lotus"/>
          <w:color w:val="000000"/>
          <w:sz w:val="28"/>
          <w:szCs w:val="28"/>
          <w:rtl/>
        </w:rPr>
        <w:t xml:space="preserve"> </w:t>
      </w:r>
      <w:r w:rsidRPr="00667D02">
        <w:rPr>
          <w:rFonts w:cs="B Lotus" w:hint="cs"/>
          <w:color w:val="000000"/>
          <w:sz w:val="28"/>
          <w:szCs w:val="28"/>
          <w:rtl/>
        </w:rPr>
        <w:t>مشترک</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افزایش</w:t>
      </w:r>
      <w:r w:rsidRPr="00667D02">
        <w:rPr>
          <w:rFonts w:cs="B Lotus"/>
          <w:color w:val="000000"/>
          <w:sz w:val="28"/>
          <w:szCs w:val="28"/>
          <w:rtl/>
        </w:rPr>
        <w:t xml:space="preserve"> </w:t>
      </w:r>
      <w:r w:rsidRPr="00667D02">
        <w:rPr>
          <w:rFonts w:cs="B Lotus" w:hint="cs"/>
          <w:color w:val="000000"/>
          <w:sz w:val="28"/>
          <w:szCs w:val="28"/>
          <w:rtl/>
        </w:rPr>
        <w:t>توقع</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انتظارات</w:t>
      </w:r>
      <w:r w:rsidRPr="00667D02">
        <w:rPr>
          <w:rFonts w:cs="B Lotus"/>
          <w:color w:val="000000"/>
          <w:sz w:val="28"/>
          <w:szCs w:val="28"/>
          <w:rtl/>
        </w:rPr>
        <w:t xml:space="preserve"> </w:t>
      </w:r>
      <w:r w:rsidR="00FA0342" w:rsidRPr="00667D02">
        <w:rPr>
          <w:rFonts w:cs="B Lotus" w:hint="cs"/>
          <w:color w:val="000000"/>
          <w:sz w:val="28"/>
          <w:szCs w:val="28"/>
          <w:rtl/>
        </w:rPr>
        <w:t>آن‌ها</w:t>
      </w:r>
      <w:r w:rsidRPr="00667D02">
        <w:rPr>
          <w:rFonts w:cs="B Lotus" w:hint="cs"/>
          <w:color w:val="000000"/>
          <w:sz w:val="28"/>
          <w:szCs w:val="28"/>
          <w:rtl/>
        </w:rPr>
        <w:t>؛</w:t>
      </w:r>
    </w:p>
    <w:p w:rsidR="00E85349" w:rsidRPr="00667D02" w:rsidRDefault="00E85349" w:rsidP="00B91958">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وجود</w:t>
      </w:r>
      <w:r w:rsidRPr="00667D02">
        <w:rPr>
          <w:rFonts w:cs="B Lotus"/>
          <w:color w:val="000000"/>
          <w:sz w:val="28"/>
          <w:szCs w:val="28"/>
          <w:rtl/>
        </w:rPr>
        <w:t xml:space="preserve"> </w:t>
      </w:r>
      <w:r w:rsidRPr="00667D02">
        <w:rPr>
          <w:rFonts w:cs="B Lotus" w:hint="cs"/>
          <w:color w:val="000000"/>
          <w:sz w:val="28"/>
          <w:szCs w:val="28"/>
          <w:rtl/>
        </w:rPr>
        <w:t>پیش</w:t>
      </w:r>
      <w:r w:rsidRPr="00667D02">
        <w:rPr>
          <w:rFonts w:cs="B Lotus"/>
          <w:color w:val="000000"/>
          <w:sz w:val="28"/>
          <w:szCs w:val="28"/>
          <w:rtl/>
        </w:rPr>
        <w:t xml:space="preserve"> </w:t>
      </w:r>
      <w:r w:rsidR="00A604BF" w:rsidRPr="00667D02">
        <w:rPr>
          <w:rFonts w:cs="B Lotus" w:hint="cs"/>
          <w:color w:val="000000"/>
          <w:sz w:val="28"/>
          <w:szCs w:val="28"/>
          <w:rtl/>
        </w:rPr>
        <w:t xml:space="preserve">شرط‌های </w:t>
      </w:r>
      <w:r w:rsidRPr="00667D02">
        <w:rPr>
          <w:rFonts w:cs="B Lotus" w:hint="cs"/>
          <w:color w:val="000000"/>
          <w:sz w:val="28"/>
          <w:szCs w:val="28"/>
          <w:rtl/>
        </w:rPr>
        <w:t>نسبتاً</w:t>
      </w:r>
      <w:r w:rsidRPr="00667D02">
        <w:rPr>
          <w:rFonts w:cs="B Lotus"/>
          <w:color w:val="000000"/>
          <w:sz w:val="28"/>
          <w:szCs w:val="28"/>
          <w:rtl/>
        </w:rPr>
        <w:t xml:space="preserve"> </w:t>
      </w:r>
      <w:r w:rsidRPr="00667D02">
        <w:rPr>
          <w:rFonts w:cs="B Lotus" w:hint="cs"/>
          <w:color w:val="000000"/>
          <w:sz w:val="28"/>
          <w:szCs w:val="28"/>
          <w:rtl/>
        </w:rPr>
        <w:t>سنگین</w:t>
      </w:r>
      <w:r w:rsidRPr="00667D02">
        <w:rPr>
          <w:rFonts w:cs="B Lotus"/>
          <w:color w:val="000000"/>
          <w:sz w:val="28"/>
          <w:szCs w:val="28"/>
          <w:rtl/>
        </w:rPr>
        <w:t xml:space="preserve"> </w:t>
      </w:r>
      <w:r w:rsidRPr="00667D02">
        <w:rPr>
          <w:rFonts w:cs="B Lotus" w:hint="cs"/>
          <w:color w:val="000000"/>
          <w:sz w:val="28"/>
          <w:szCs w:val="28"/>
          <w:rtl/>
        </w:rPr>
        <w:t>برای</w:t>
      </w:r>
      <w:r w:rsidRPr="00667D02">
        <w:rPr>
          <w:rFonts w:cs="B Lotus"/>
          <w:color w:val="000000"/>
          <w:sz w:val="28"/>
          <w:szCs w:val="28"/>
          <w:rtl/>
        </w:rPr>
        <w:t xml:space="preserve"> </w:t>
      </w:r>
      <w:r w:rsidRPr="00667D02">
        <w:rPr>
          <w:rFonts w:cs="B Lotus" w:hint="cs"/>
          <w:color w:val="000000"/>
          <w:sz w:val="28"/>
          <w:szCs w:val="28"/>
          <w:rtl/>
        </w:rPr>
        <w:t>ازدواج</w:t>
      </w:r>
      <w:r w:rsidRPr="00667D02">
        <w:rPr>
          <w:rFonts w:cs="B Lotus"/>
          <w:color w:val="000000"/>
          <w:sz w:val="28"/>
          <w:szCs w:val="28"/>
          <w:rtl/>
        </w:rPr>
        <w:t xml:space="preserve"> </w:t>
      </w:r>
      <w:r w:rsidRPr="00667D02">
        <w:rPr>
          <w:rFonts w:cs="B Lotus" w:hint="cs"/>
          <w:color w:val="000000"/>
          <w:sz w:val="28"/>
          <w:szCs w:val="28"/>
          <w:rtl/>
        </w:rPr>
        <w:t>مثل</w:t>
      </w:r>
      <w:r w:rsidRPr="00667D02">
        <w:rPr>
          <w:rFonts w:cs="B Lotus"/>
          <w:color w:val="000000"/>
          <w:sz w:val="28"/>
          <w:szCs w:val="28"/>
          <w:rtl/>
        </w:rPr>
        <w:t xml:space="preserve"> </w:t>
      </w:r>
      <w:r w:rsidRPr="00667D02">
        <w:rPr>
          <w:rFonts w:cs="B Lotus" w:hint="cs"/>
          <w:color w:val="000000"/>
          <w:sz w:val="28"/>
          <w:szCs w:val="28"/>
          <w:rtl/>
        </w:rPr>
        <w:t>شغل</w:t>
      </w:r>
      <w:r w:rsidRPr="00667D02">
        <w:rPr>
          <w:rFonts w:cs="B Lotus"/>
          <w:color w:val="000000"/>
          <w:sz w:val="28"/>
          <w:szCs w:val="28"/>
          <w:rtl/>
        </w:rPr>
        <w:t xml:space="preserve"> </w:t>
      </w:r>
      <w:r w:rsidRPr="00667D02">
        <w:rPr>
          <w:rFonts w:cs="B Lotus" w:hint="cs"/>
          <w:color w:val="000000"/>
          <w:sz w:val="28"/>
          <w:szCs w:val="28"/>
          <w:rtl/>
        </w:rPr>
        <w:t>دایم،</w:t>
      </w:r>
      <w:r w:rsidRPr="00667D02">
        <w:rPr>
          <w:rFonts w:cs="B Lotus"/>
          <w:color w:val="000000"/>
          <w:sz w:val="28"/>
          <w:szCs w:val="28"/>
          <w:rtl/>
        </w:rPr>
        <w:t xml:space="preserve"> </w:t>
      </w:r>
      <w:r w:rsidRPr="00667D02">
        <w:rPr>
          <w:rFonts w:cs="B Lotus" w:hint="cs"/>
          <w:color w:val="000000"/>
          <w:sz w:val="28"/>
          <w:szCs w:val="28"/>
          <w:rtl/>
        </w:rPr>
        <w:t>اتمام</w:t>
      </w:r>
      <w:r w:rsidRPr="00667D02">
        <w:rPr>
          <w:rFonts w:cs="B Lotus"/>
          <w:color w:val="000000"/>
          <w:sz w:val="28"/>
          <w:szCs w:val="28"/>
          <w:rtl/>
        </w:rPr>
        <w:t xml:space="preserve"> </w:t>
      </w:r>
      <w:r w:rsidRPr="00667D02">
        <w:rPr>
          <w:rFonts w:cs="B Lotus" w:hint="cs"/>
          <w:color w:val="000000"/>
          <w:sz w:val="28"/>
          <w:szCs w:val="28"/>
          <w:rtl/>
        </w:rPr>
        <w:t>تحصیلات،</w:t>
      </w:r>
      <w:r w:rsidRPr="00667D02">
        <w:rPr>
          <w:rFonts w:cs="B Lotus"/>
          <w:color w:val="000000"/>
          <w:sz w:val="28"/>
          <w:szCs w:val="28"/>
          <w:rtl/>
        </w:rPr>
        <w:t xml:space="preserve"> </w:t>
      </w:r>
      <w:r w:rsidRPr="00667D02">
        <w:rPr>
          <w:rFonts w:cs="B Lotus" w:hint="cs"/>
          <w:color w:val="000000"/>
          <w:sz w:val="28"/>
          <w:szCs w:val="28"/>
          <w:rtl/>
        </w:rPr>
        <w:t>مسکن،</w:t>
      </w:r>
      <w:r w:rsidRPr="00667D02">
        <w:rPr>
          <w:rFonts w:cs="B Lotus"/>
          <w:color w:val="000000"/>
          <w:sz w:val="28"/>
          <w:szCs w:val="28"/>
          <w:rtl/>
        </w:rPr>
        <w:t xml:space="preserve"> </w:t>
      </w:r>
      <w:r w:rsidRPr="00667D02">
        <w:rPr>
          <w:rFonts w:cs="B Lotus" w:hint="cs"/>
          <w:color w:val="000000"/>
          <w:sz w:val="28"/>
          <w:szCs w:val="28"/>
          <w:rtl/>
        </w:rPr>
        <w:t>جهیزیه</w:t>
      </w:r>
      <w:r w:rsidRPr="00667D02">
        <w:rPr>
          <w:rFonts w:cs="B Lotus"/>
          <w:color w:val="000000"/>
          <w:sz w:val="28"/>
          <w:szCs w:val="28"/>
          <w:rtl/>
        </w:rPr>
        <w:t xml:space="preserve"> </w:t>
      </w:r>
      <w:r w:rsidRPr="00667D02">
        <w:rPr>
          <w:rFonts w:cs="B Lotus" w:hint="cs"/>
          <w:color w:val="000000"/>
          <w:sz w:val="28"/>
          <w:szCs w:val="28"/>
          <w:rtl/>
        </w:rPr>
        <w:t>سنگین</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بعضاً</w:t>
      </w:r>
      <w:r w:rsidRPr="00667D02">
        <w:rPr>
          <w:rFonts w:cs="B Lotus"/>
          <w:color w:val="000000"/>
          <w:sz w:val="28"/>
          <w:szCs w:val="28"/>
          <w:rtl/>
        </w:rPr>
        <w:t xml:space="preserve"> </w:t>
      </w:r>
      <w:r w:rsidRPr="00667D02">
        <w:rPr>
          <w:rFonts w:cs="B Lotus" w:hint="cs"/>
          <w:color w:val="000000"/>
          <w:sz w:val="28"/>
          <w:szCs w:val="28"/>
          <w:rtl/>
        </w:rPr>
        <w:t>خودرو</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p>
    <w:p w:rsidR="00E85349" w:rsidRPr="00667D02" w:rsidRDefault="00E85349" w:rsidP="00B91958">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هزینه</w:t>
      </w:r>
      <w:r w:rsidRPr="00667D02">
        <w:rPr>
          <w:rFonts w:cs="B Lotus"/>
          <w:color w:val="000000"/>
          <w:sz w:val="28"/>
          <w:szCs w:val="28"/>
          <w:rtl/>
        </w:rPr>
        <w:t xml:space="preserve"> </w:t>
      </w:r>
      <w:r w:rsidRPr="00667D02">
        <w:rPr>
          <w:rFonts w:cs="B Lotus" w:hint="cs"/>
          <w:color w:val="000000"/>
          <w:sz w:val="28"/>
          <w:szCs w:val="28"/>
          <w:rtl/>
        </w:rPr>
        <w:t>بالای</w:t>
      </w:r>
      <w:r w:rsidRPr="00667D02">
        <w:rPr>
          <w:rFonts w:cs="B Lotus"/>
          <w:color w:val="000000"/>
          <w:sz w:val="28"/>
          <w:szCs w:val="28"/>
          <w:rtl/>
        </w:rPr>
        <w:t xml:space="preserve"> </w:t>
      </w:r>
      <w:r w:rsidRPr="00667D02">
        <w:rPr>
          <w:rFonts w:cs="B Lotus" w:hint="cs"/>
          <w:color w:val="000000"/>
          <w:sz w:val="28"/>
          <w:szCs w:val="28"/>
          <w:rtl/>
        </w:rPr>
        <w:t>ازدواج</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رسوم</w:t>
      </w:r>
      <w:r w:rsidRPr="00667D02">
        <w:rPr>
          <w:rFonts w:cs="B Lotus"/>
          <w:color w:val="000000"/>
          <w:sz w:val="28"/>
          <w:szCs w:val="28"/>
          <w:rtl/>
        </w:rPr>
        <w:t xml:space="preserve"> </w:t>
      </w:r>
      <w:r w:rsidRPr="00667D02">
        <w:rPr>
          <w:rFonts w:cs="B Lotus" w:hint="cs"/>
          <w:color w:val="000000"/>
          <w:sz w:val="28"/>
          <w:szCs w:val="28"/>
          <w:rtl/>
        </w:rPr>
        <w:t>پرهزینه</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ازدواج؛</w:t>
      </w:r>
    </w:p>
    <w:p w:rsidR="00E85349" w:rsidRPr="00667D02" w:rsidRDefault="00E85349" w:rsidP="00B91958">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تأثیرپذیری</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00C14E94" w:rsidRPr="00667D02">
        <w:rPr>
          <w:rFonts w:cs="B Lotus" w:hint="cs"/>
          <w:color w:val="000000"/>
          <w:sz w:val="28"/>
          <w:szCs w:val="28"/>
          <w:rtl/>
        </w:rPr>
        <w:t>رسانه</w:t>
      </w:r>
      <w:r w:rsidR="00A604BF" w:rsidRPr="00667D02">
        <w:rPr>
          <w:rFonts w:cs="B Lotus" w:hint="cs"/>
          <w:color w:val="000000"/>
          <w:sz w:val="28"/>
          <w:szCs w:val="28"/>
          <w:rtl/>
        </w:rPr>
        <w:t>‌ها</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تغییر</w:t>
      </w:r>
      <w:r w:rsidRPr="00667D02">
        <w:rPr>
          <w:rFonts w:cs="B Lotus"/>
          <w:color w:val="000000"/>
          <w:sz w:val="28"/>
          <w:szCs w:val="28"/>
          <w:rtl/>
        </w:rPr>
        <w:t xml:space="preserve"> </w:t>
      </w:r>
      <w:r w:rsidRPr="00667D02">
        <w:rPr>
          <w:rFonts w:cs="B Lotus" w:hint="cs"/>
          <w:color w:val="000000"/>
          <w:sz w:val="28"/>
          <w:szCs w:val="28"/>
          <w:rtl/>
        </w:rPr>
        <w:t>سبک</w:t>
      </w:r>
      <w:r w:rsidRPr="00667D02">
        <w:rPr>
          <w:rFonts w:cs="B Lotus"/>
          <w:color w:val="000000"/>
          <w:sz w:val="28"/>
          <w:szCs w:val="28"/>
          <w:rtl/>
        </w:rPr>
        <w:t xml:space="preserve"> </w:t>
      </w:r>
      <w:r w:rsidRPr="00667D02">
        <w:rPr>
          <w:rFonts w:cs="B Lotus" w:hint="cs"/>
          <w:color w:val="000000"/>
          <w:sz w:val="28"/>
          <w:szCs w:val="28"/>
          <w:rtl/>
        </w:rPr>
        <w:t>زندگی؛</w:t>
      </w:r>
    </w:p>
    <w:p w:rsidR="00E85349" w:rsidRPr="00667D02" w:rsidRDefault="00E85349" w:rsidP="00B91958">
      <w:pPr>
        <w:jc w:val="both"/>
        <w:rPr>
          <w:rFonts w:cs="B Lotus"/>
          <w:color w:val="000000"/>
          <w:sz w:val="28"/>
          <w:szCs w:val="28"/>
          <w:rtl/>
        </w:rPr>
      </w:pPr>
      <w:r w:rsidRPr="00667D02">
        <w:rPr>
          <w:rFonts w:cs="B Lotus"/>
          <w:color w:val="000000"/>
          <w:sz w:val="28"/>
          <w:szCs w:val="28"/>
          <w:rtl/>
        </w:rPr>
        <w:t xml:space="preserve">- </w:t>
      </w:r>
      <w:r w:rsidRPr="00667D02">
        <w:rPr>
          <w:rFonts w:cs="B Lotus" w:hint="cs"/>
          <w:color w:val="000000"/>
          <w:sz w:val="28"/>
          <w:szCs w:val="28"/>
          <w:rtl/>
        </w:rPr>
        <w:t>فاصله</w:t>
      </w:r>
      <w:r w:rsidRPr="00667D02">
        <w:rPr>
          <w:rFonts w:cs="B Lotus"/>
          <w:color w:val="000000"/>
          <w:sz w:val="28"/>
          <w:szCs w:val="28"/>
          <w:rtl/>
        </w:rPr>
        <w:t xml:space="preserve"> </w:t>
      </w:r>
      <w:r w:rsidRPr="00667D02">
        <w:rPr>
          <w:rFonts w:cs="B Lotus" w:hint="cs"/>
          <w:color w:val="000000"/>
          <w:sz w:val="28"/>
          <w:szCs w:val="28"/>
          <w:rtl/>
        </w:rPr>
        <w:t>بین</w:t>
      </w:r>
      <w:r w:rsidRPr="00667D02">
        <w:rPr>
          <w:rFonts w:cs="B Lotus"/>
          <w:color w:val="000000"/>
          <w:sz w:val="28"/>
          <w:szCs w:val="28"/>
          <w:rtl/>
        </w:rPr>
        <w:t xml:space="preserve"> </w:t>
      </w:r>
      <w:r w:rsidRPr="00667D02">
        <w:rPr>
          <w:rFonts w:cs="B Lotus" w:hint="cs"/>
          <w:color w:val="000000"/>
          <w:sz w:val="28"/>
          <w:szCs w:val="28"/>
          <w:rtl/>
        </w:rPr>
        <w:t>نسلی</w:t>
      </w:r>
      <w:r w:rsidRPr="00667D02">
        <w:rPr>
          <w:rFonts w:cs="B Lotus"/>
          <w:color w:val="000000"/>
          <w:sz w:val="28"/>
          <w:szCs w:val="28"/>
          <w:rtl/>
        </w:rPr>
        <w:t xml:space="preserve"> </w:t>
      </w:r>
      <w:r w:rsidRPr="00667D02">
        <w:rPr>
          <w:rFonts w:cs="B Lotus" w:hint="cs"/>
          <w:color w:val="000000"/>
          <w:sz w:val="28"/>
          <w:szCs w:val="28"/>
          <w:rtl/>
        </w:rPr>
        <w:t>عدم</w:t>
      </w:r>
      <w:r w:rsidRPr="00667D02">
        <w:rPr>
          <w:rFonts w:cs="B Lotus"/>
          <w:color w:val="000000"/>
          <w:sz w:val="28"/>
          <w:szCs w:val="28"/>
          <w:rtl/>
        </w:rPr>
        <w:t xml:space="preserve"> </w:t>
      </w:r>
      <w:r w:rsidRPr="00667D02">
        <w:rPr>
          <w:rFonts w:cs="B Lotus" w:hint="cs"/>
          <w:color w:val="000000"/>
          <w:sz w:val="28"/>
          <w:szCs w:val="28"/>
          <w:rtl/>
        </w:rPr>
        <w:t>توافق</w:t>
      </w:r>
      <w:r w:rsidRPr="00667D02">
        <w:rPr>
          <w:rFonts w:cs="B Lotus"/>
          <w:color w:val="000000"/>
          <w:sz w:val="28"/>
          <w:szCs w:val="28"/>
          <w:rtl/>
        </w:rPr>
        <w:t xml:space="preserve"> </w:t>
      </w:r>
      <w:r w:rsidRPr="00667D02">
        <w:rPr>
          <w:rFonts w:cs="B Lotus" w:hint="cs"/>
          <w:color w:val="000000"/>
          <w:sz w:val="28"/>
          <w:szCs w:val="28"/>
          <w:rtl/>
        </w:rPr>
        <w:t>بین</w:t>
      </w:r>
      <w:r w:rsidRPr="00667D02">
        <w:rPr>
          <w:rFonts w:cs="B Lotus"/>
          <w:color w:val="000000"/>
          <w:sz w:val="28"/>
          <w:szCs w:val="28"/>
          <w:rtl/>
        </w:rPr>
        <w:t xml:space="preserve"> </w:t>
      </w:r>
      <w:r w:rsidRPr="00667D02">
        <w:rPr>
          <w:rFonts w:cs="B Lotus" w:hint="cs"/>
          <w:color w:val="000000"/>
          <w:sz w:val="28"/>
          <w:szCs w:val="28"/>
          <w:rtl/>
        </w:rPr>
        <w:t>پدر</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مادر</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فرزندان</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خصوص</w:t>
      </w:r>
      <w:r w:rsidRPr="00667D02">
        <w:rPr>
          <w:rFonts w:cs="B Lotus"/>
          <w:color w:val="000000"/>
          <w:sz w:val="28"/>
          <w:szCs w:val="28"/>
          <w:rtl/>
        </w:rPr>
        <w:t xml:space="preserve"> </w:t>
      </w:r>
      <w:r w:rsidRPr="00667D02">
        <w:rPr>
          <w:rFonts w:cs="B Lotus" w:hint="cs"/>
          <w:color w:val="000000"/>
          <w:sz w:val="28"/>
          <w:szCs w:val="28"/>
          <w:rtl/>
        </w:rPr>
        <w:t>ازدواج؛</w:t>
      </w:r>
    </w:p>
    <w:p w:rsidR="00E85349" w:rsidRPr="00667D02" w:rsidRDefault="00E85349" w:rsidP="00B91958">
      <w:pPr>
        <w:jc w:val="both"/>
        <w:rPr>
          <w:rFonts w:cs="B Lotus"/>
          <w:color w:val="000000"/>
          <w:sz w:val="28"/>
          <w:szCs w:val="28"/>
          <w:rtl/>
        </w:rPr>
      </w:pPr>
      <w:r w:rsidRPr="00667D02">
        <w:rPr>
          <w:rFonts w:cs="B Lotus"/>
          <w:color w:val="000000"/>
          <w:sz w:val="28"/>
          <w:szCs w:val="28"/>
          <w:rtl/>
        </w:rPr>
        <w:t xml:space="preserve">- </w:t>
      </w:r>
      <w:r w:rsidRPr="00667D02">
        <w:rPr>
          <w:rFonts w:cs="B Lotus" w:hint="cs"/>
          <w:color w:val="000000"/>
          <w:sz w:val="28"/>
          <w:szCs w:val="28"/>
          <w:rtl/>
        </w:rPr>
        <w:t>وجود</w:t>
      </w:r>
      <w:r w:rsidRPr="00667D02">
        <w:rPr>
          <w:rFonts w:cs="B Lotus"/>
          <w:color w:val="000000"/>
          <w:sz w:val="28"/>
          <w:szCs w:val="28"/>
          <w:rtl/>
        </w:rPr>
        <w:t xml:space="preserve"> </w:t>
      </w:r>
      <w:r w:rsidRPr="00667D02">
        <w:rPr>
          <w:rFonts w:cs="B Lotus" w:hint="cs"/>
          <w:color w:val="000000"/>
          <w:sz w:val="28"/>
          <w:szCs w:val="28"/>
          <w:rtl/>
        </w:rPr>
        <w:t>ترس</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نگرانی</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جوانان</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خاطر</w:t>
      </w:r>
      <w:r w:rsidRPr="00667D02">
        <w:rPr>
          <w:rFonts w:cs="B Lotus"/>
          <w:color w:val="000000"/>
          <w:sz w:val="28"/>
          <w:szCs w:val="28"/>
          <w:rtl/>
        </w:rPr>
        <w:t xml:space="preserve"> </w:t>
      </w:r>
      <w:r w:rsidRPr="00667D02">
        <w:rPr>
          <w:rFonts w:cs="B Lotus" w:hint="cs"/>
          <w:color w:val="000000"/>
          <w:sz w:val="28"/>
          <w:szCs w:val="28"/>
          <w:rtl/>
        </w:rPr>
        <w:t>هزینه</w:t>
      </w:r>
      <w:r w:rsidRPr="00667D02">
        <w:rPr>
          <w:rFonts w:cs="B Lotus"/>
          <w:color w:val="000000"/>
          <w:sz w:val="28"/>
          <w:szCs w:val="28"/>
          <w:rtl/>
        </w:rPr>
        <w:t xml:space="preserve"> </w:t>
      </w:r>
      <w:r w:rsidRPr="00667D02">
        <w:rPr>
          <w:rFonts w:cs="B Lotus" w:hint="cs"/>
          <w:color w:val="000000"/>
          <w:sz w:val="28"/>
          <w:szCs w:val="28"/>
          <w:rtl/>
        </w:rPr>
        <w:t>بالای</w:t>
      </w:r>
      <w:r w:rsidRPr="00667D02">
        <w:rPr>
          <w:rFonts w:cs="B Lotus"/>
          <w:color w:val="000000"/>
          <w:sz w:val="28"/>
          <w:szCs w:val="28"/>
          <w:rtl/>
        </w:rPr>
        <w:t xml:space="preserve"> </w:t>
      </w:r>
      <w:r w:rsidRPr="00667D02">
        <w:rPr>
          <w:rFonts w:cs="B Lotus" w:hint="cs"/>
          <w:color w:val="000000"/>
          <w:sz w:val="28"/>
          <w:szCs w:val="28"/>
          <w:rtl/>
        </w:rPr>
        <w:t>ازدواج</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مشکلات</w:t>
      </w:r>
      <w:r w:rsidRPr="00667D02">
        <w:rPr>
          <w:rFonts w:cs="B Lotus"/>
          <w:color w:val="000000"/>
          <w:sz w:val="28"/>
          <w:szCs w:val="28"/>
          <w:rtl/>
        </w:rPr>
        <w:t xml:space="preserve"> </w:t>
      </w:r>
      <w:r w:rsidRPr="00667D02">
        <w:rPr>
          <w:rFonts w:cs="B Lotus" w:hint="cs"/>
          <w:color w:val="000000"/>
          <w:sz w:val="28"/>
          <w:szCs w:val="28"/>
          <w:rtl/>
        </w:rPr>
        <w:t>خانوادگی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p>
    <w:p w:rsidR="00E85349" w:rsidRPr="00667D02" w:rsidRDefault="00E85349" w:rsidP="00B91958">
      <w:pPr>
        <w:jc w:val="both"/>
        <w:rPr>
          <w:rFonts w:cs="B Lotus"/>
          <w:color w:val="000000"/>
          <w:sz w:val="28"/>
          <w:szCs w:val="28"/>
          <w:rtl/>
        </w:rPr>
      </w:pPr>
      <w:r w:rsidRPr="00667D02">
        <w:rPr>
          <w:rFonts w:cs="B Lotus"/>
          <w:color w:val="000000"/>
          <w:sz w:val="28"/>
          <w:szCs w:val="28"/>
          <w:rtl/>
        </w:rPr>
        <w:t xml:space="preserve">- </w:t>
      </w:r>
      <w:r w:rsidRPr="00667D02">
        <w:rPr>
          <w:rFonts w:cs="B Lotus" w:hint="cs"/>
          <w:color w:val="000000"/>
          <w:sz w:val="28"/>
          <w:szCs w:val="28"/>
          <w:rtl/>
        </w:rPr>
        <w:t>تغییر</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روابط</w:t>
      </w:r>
      <w:r w:rsidRPr="00667D02">
        <w:rPr>
          <w:rFonts w:cs="B Lotus"/>
          <w:color w:val="000000"/>
          <w:sz w:val="28"/>
          <w:szCs w:val="28"/>
          <w:rtl/>
        </w:rPr>
        <w:t xml:space="preserve"> </w:t>
      </w:r>
      <w:r w:rsidRPr="00667D02">
        <w:rPr>
          <w:rFonts w:cs="B Lotus" w:hint="cs"/>
          <w:color w:val="000000"/>
          <w:sz w:val="28"/>
          <w:szCs w:val="28"/>
          <w:rtl/>
        </w:rPr>
        <w:t>بین</w:t>
      </w:r>
      <w:r w:rsidRPr="00667D02">
        <w:rPr>
          <w:rFonts w:cs="B Lotus"/>
          <w:color w:val="000000"/>
          <w:sz w:val="28"/>
          <w:szCs w:val="28"/>
          <w:rtl/>
        </w:rPr>
        <w:t xml:space="preserve"> </w:t>
      </w:r>
      <w:r w:rsidRPr="00667D02">
        <w:rPr>
          <w:rFonts w:cs="B Lotus" w:hint="cs"/>
          <w:color w:val="000000"/>
          <w:sz w:val="28"/>
          <w:szCs w:val="28"/>
          <w:rtl/>
        </w:rPr>
        <w:t>دختر</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پسر؛</w:t>
      </w:r>
    </w:p>
    <w:p w:rsidR="00E85349" w:rsidRPr="00667D02" w:rsidRDefault="00E85349" w:rsidP="00B91958">
      <w:pPr>
        <w:jc w:val="both"/>
        <w:rPr>
          <w:rFonts w:cs="B Lotus"/>
          <w:color w:val="000000"/>
          <w:sz w:val="28"/>
          <w:szCs w:val="28"/>
          <w:rtl/>
        </w:rPr>
      </w:pPr>
      <w:r w:rsidRPr="00667D02">
        <w:rPr>
          <w:rFonts w:cs="B Lotus"/>
          <w:color w:val="000000"/>
          <w:sz w:val="28"/>
          <w:szCs w:val="28"/>
          <w:rtl/>
        </w:rPr>
        <w:t xml:space="preserve">- </w:t>
      </w:r>
      <w:r w:rsidRPr="00667D02">
        <w:rPr>
          <w:rFonts w:cs="B Lotus" w:hint="cs"/>
          <w:color w:val="000000"/>
          <w:sz w:val="28"/>
          <w:szCs w:val="28"/>
          <w:rtl/>
        </w:rPr>
        <w:t>مشکلات</w:t>
      </w:r>
      <w:r w:rsidRPr="00667D02">
        <w:rPr>
          <w:rFonts w:cs="B Lotus"/>
          <w:color w:val="000000"/>
          <w:sz w:val="28"/>
          <w:szCs w:val="28"/>
          <w:rtl/>
        </w:rPr>
        <w:t xml:space="preserve"> </w:t>
      </w:r>
      <w:r w:rsidRPr="00667D02">
        <w:rPr>
          <w:rFonts w:cs="B Lotus" w:hint="cs"/>
          <w:color w:val="000000"/>
          <w:sz w:val="28"/>
          <w:szCs w:val="28"/>
          <w:rtl/>
        </w:rPr>
        <w:t>اقتصادی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فقر؛</w:t>
      </w:r>
      <w:r w:rsidRPr="00667D02">
        <w:rPr>
          <w:rFonts w:cs="B Lotus"/>
          <w:color w:val="000000"/>
          <w:sz w:val="28"/>
          <w:szCs w:val="28"/>
          <w:rtl/>
        </w:rPr>
        <w:t xml:space="preserve"> </w:t>
      </w:r>
    </w:p>
    <w:p w:rsidR="00E85349" w:rsidRPr="00667D02" w:rsidRDefault="00E85349" w:rsidP="00B91958">
      <w:pPr>
        <w:jc w:val="both"/>
        <w:rPr>
          <w:rFonts w:cs="B Lotus"/>
          <w:color w:val="000000"/>
          <w:sz w:val="28"/>
          <w:szCs w:val="28"/>
          <w:rtl/>
        </w:rPr>
      </w:pPr>
      <w:r w:rsidRPr="00667D02">
        <w:rPr>
          <w:rFonts w:cs="B Lotus"/>
          <w:color w:val="000000"/>
          <w:sz w:val="28"/>
          <w:szCs w:val="28"/>
          <w:rtl/>
        </w:rPr>
        <w:lastRenderedPageBreak/>
        <w:t xml:space="preserve">- </w:t>
      </w:r>
      <w:r w:rsidRPr="00667D02">
        <w:rPr>
          <w:rFonts w:cs="B Lotus" w:hint="cs"/>
          <w:color w:val="000000"/>
          <w:sz w:val="28"/>
          <w:szCs w:val="28"/>
          <w:rtl/>
        </w:rPr>
        <w:t>بیکاری؛</w:t>
      </w:r>
    </w:p>
    <w:p w:rsidR="00E85349" w:rsidRPr="00667D02" w:rsidRDefault="00E85349" w:rsidP="00B91958">
      <w:pPr>
        <w:jc w:val="both"/>
        <w:rPr>
          <w:rFonts w:cs="B Lotus"/>
          <w:color w:val="000000"/>
          <w:sz w:val="28"/>
          <w:szCs w:val="28"/>
          <w:rtl/>
        </w:rPr>
      </w:pPr>
      <w:r w:rsidRPr="00667D02">
        <w:rPr>
          <w:rFonts w:cs="B Lotus"/>
          <w:color w:val="000000"/>
          <w:sz w:val="28"/>
          <w:szCs w:val="28"/>
          <w:rtl/>
        </w:rPr>
        <w:t xml:space="preserve">- </w:t>
      </w:r>
      <w:r w:rsidRPr="00667D02">
        <w:rPr>
          <w:rFonts w:cs="B Lotus" w:hint="cs"/>
          <w:color w:val="000000"/>
          <w:sz w:val="28"/>
          <w:szCs w:val="28"/>
          <w:rtl/>
        </w:rPr>
        <w:t>گرانی</w:t>
      </w:r>
      <w:r w:rsidRPr="00667D02">
        <w:rPr>
          <w:rFonts w:cs="B Lotus"/>
          <w:color w:val="000000"/>
          <w:sz w:val="28"/>
          <w:szCs w:val="28"/>
          <w:rtl/>
        </w:rPr>
        <w:t xml:space="preserve"> </w:t>
      </w:r>
      <w:r w:rsidRPr="00667D02">
        <w:rPr>
          <w:rFonts w:cs="B Lotus" w:hint="cs"/>
          <w:color w:val="000000"/>
          <w:sz w:val="28"/>
          <w:szCs w:val="28"/>
          <w:rtl/>
        </w:rPr>
        <w:t>مسکن</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00A604BF" w:rsidRPr="00667D02">
        <w:rPr>
          <w:rFonts w:cs="B Lotus" w:hint="cs"/>
          <w:color w:val="000000"/>
          <w:sz w:val="28"/>
          <w:szCs w:val="28"/>
          <w:rtl/>
        </w:rPr>
        <w:t xml:space="preserve">اجاره‌بها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میزان</w:t>
      </w:r>
      <w:r w:rsidRPr="00667D02">
        <w:rPr>
          <w:rFonts w:cs="B Lotus"/>
          <w:color w:val="000000"/>
          <w:sz w:val="28"/>
          <w:szCs w:val="28"/>
          <w:rtl/>
        </w:rPr>
        <w:t xml:space="preserve"> </w:t>
      </w:r>
      <w:r w:rsidRPr="00667D02">
        <w:rPr>
          <w:rFonts w:cs="B Lotus" w:hint="cs"/>
          <w:color w:val="000000"/>
          <w:sz w:val="28"/>
          <w:szCs w:val="28"/>
          <w:rtl/>
        </w:rPr>
        <w:t>زیاد</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چند</w:t>
      </w:r>
      <w:r w:rsidRPr="00667D02">
        <w:rPr>
          <w:rFonts w:cs="B Lotus"/>
          <w:color w:val="000000"/>
          <w:sz w:val="28"/>
          <w:szCs w:val="28"/>
          <w:rtl/>
        </w:rPr>
        <w:t xml:space="preserve"> </w:t>
      </w:r>
      <w:r w:rsidRPr="00667D02">
        <w:rPr>
          <w:rFonts w:cs="B Lotus" w:hint="cs"/>
          <w:color w:val="000000"/>
          <w:sz w:val="28"/>
          <w:szCs w:val="28"/>
          <w:rtl/>
        </w:rPr>
        <w:t>سال</w:t>
      </w:r>
      <w:r w:rsidRPr="00667D02">
        <w:rPr>
          <w:rFonts w:cs="B Lotus"/>
          <w:color w:val="000000"/>
          <w:sz w:val="28"/>
          <w:szCs w:val="28"/>
          <w:rtl/>
        </w:rPr>
        <w:t xml:space="preserve"> </w:t>
      </w:r>
      <w:r w:rsidRPr="00667D02">
        <w:rPr>
          <w:rFonts w:cs="B Lotus" w:hint="cs"/>
          <w:color w:val="000000"/>
          <w:sz w:val="28"/>
          <w:szCs w:val="28"/>
          <w:rtl/>
        </w:rPr>
        <w:t>گذشته؛</w:t>
      </w:r>
    </w:p>
    <w:p w:rsidR="00E85349" w:rsidRPr="00667D02" w:rsidRDefault="00E85349" w:rsidP="00B91958">
      <w:pPr>
        <w:jc w:val="both"/>
        <w:rPr>
          <w:rFonts w:cs="B Lotus"/>
          <w:color w:val="000000"/>
          <w:sz w:val="28"/>
          <w:szCs w:val="28"/>
          <w:rtl/>
        </w:rPr>
      </w:pPr>
      <w:r w:rsidRPr="00667D02">
        <w:rPr>
          <w:rFonts w:cs="B Lotus"/>
          <w:color w:val="000000"/>
          <w:sz w:val="28"/>
          <w:szCs w:val="28"/>
          <w:rtl/>
        </w:rPr>
        <w:t xml:space="preserve">- </w:t>
      </w:r>
      <w:r w:rsidRPr="00667D02">
        <w:rPr>
          <w:rFonts w:cs="B Lotus" w:hint="cs"/>
          <w:color w:val="000000"/>
          <w:sz w:val="28"/>
          <w:szCs w:val="28"/>
          <w:rtl/>
        </w:rPr>
        <w:t>پاسخگو</w:t>
      </w:r>
      <w:r w:rsidRPr="00667D02">
        <w:rPr>
          <w:rFonts w:cs="B Lotus"/>
          <w:color w:val="000000"/>
          <w:sz w:val="28"/>
          <w:szCs w:val="28"/>
          <w:rtl/>
        </w:rPr>
        <w:t xml:space="preserve"> </w:t>
      </w:r>
      <w:r w:rsidRPr="00667D02">
        <w:rPr>
          <w:rFonts w:cs="B Lotus" w:hint="cs"/>
          <w:color w:val="000000"/>
          <w:sz w:val="28"/>
          <w:szCs w:val="28"/>
          <w:rtl/>
        </w:rPr>
        <w:t>نبودن</w:t>
      </w:r>
      <w:r w:rsidRPr="00667D02">
        <w:rPr>
          <w:rFonts w:cs="B Lotus"/>
          <w:color w:val="000000"/>
          <w:sz w:val="28"/>
          <w:szCs w:val="28"/>
          <w:rtl/>
        </w:rPr>
        <w:t xml:space="preserve"> </w:t>
      </w:r>
      <w:r w:rsidRPr="00667D02">
        <w:rPr>
          <w:rFonts w:cs="B Lotus" w:hint="cs"/>
          <w:color w:val="000000"/>
          <w:sz w:val="28"/>
          <w:szCs w:val="28"/>
          <w:rtl/>
        </w:rPr>
        <w:t>همسریابی</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شیوه</w:t>
      </w:r>
      <w:r w:rsidRPr="00667D02">
        <w:rPr>
          <w:rFonts w:cs="B Lotus"/>
          <w:color w:val="000000"/>
          <w:sz w:val="28"/>
          <w:szCs w:val="28"/>
          <w:rtl/>
        </w:rPr>
        <w:t xml:space="preserve"> </w:t>
      </w:r>
      <w:r w:rsidRPr="00667D02">
        <w:rPr>
          <w:rFonts w:cs="B Lotus" w:hint="cs"/>
          <w:color w:val="000000"/>
          <w:sz w:val="28"/>
          <w:szCs w:val="28"/>
          <w:rtl/>
        </w:rPr>
        <w:t>سنتی؛</w:t>
      </w:r>
    </w:p>
    <w:p w:rsidR="00E85349" w:rsidRPr="00667D02" w:rsidRDefault="00E85349" w:rsidP="00B91958">
      <w:pPr>
        <w:jc w:val="both"/>
        <w:rPr>
          <w:rFonts w:cs="B Lotus"/>
          <w:color w:val="000000"/>
          <w:sz w:val="28"/>
          <w:szCs w:val="28"/>
          <w:rtl/>
        </w:rPr>
      </w:pPr>
      <w:r w:rsidRPr="00667D02">
        <w:rPr>
          <w:rFonts w:cs="B Lotus"/>
          <w:color w:val="000000"/>
          <w:sz w:val="28"/>
          <w:szCs w:val="28"/>
          <w:rtl/>
        </w:rPr>
        <w:t xml:space="preserve">- </w:t>
      </w:r>
      <w:r w:rsidRPr="00667D02">
        <w:rPr>
          <w:rFonts w:cs="B Lotus" w:hint="cs"/>
          <w:color w:val="000000"/>
          <w:sz w:val="28"/>
          <w:szCs w:val="28"/>
          <w:rtl/>
        </w:rPr>
        <w:t>اعتیاد؛</w:t>
      </w:r>
    </w:p>
    <w:p w:rsidR="00E85349" w:rsidRPr="00667D02" w:rsidRDefault="00E85349" w:rsidP="00B91958">
      <w:pPr>
        <w:jc w:val="both"/>
        <w:rPr>
          <w:rFonts w:cs="B Lotus"/>
          <w:color w:val="000000"/>
          <w:sz w:val="28"/>
          <w:szCs w:val="28"/>
          <w:rtl/>
        </w:rPr>
      </w:pPr>
      <w:r w:rsidRPr="00667D02">
        <w:rPr>
          <w:rFonts w:cs="B Lotus" w:hint="cs"/>
          <w:color w:val="000000"/>
          <w:sz w:val="28"/>
          <w:szCs w:val="28"/>
          <w:rtl/>
        </w:rPr>
        <w:t>ب‌</w:t>
      </w:r>
      <w:r w:rsidRPr="00667D02">
        <w:rPr>
          <w:rFonts w:cs="B Lotus"/>
          <w:color w:val="000000"/>
          <w:sz w:val="28"/>
          <w:szCs w:val="28"/>
          <w:rtl/>
        </w:rPr>
        <w:t>-</w:t>
      </w:r>
      <w:r w:rsidRPr="00667D02">
        <w:rPr>
          <w:rFonts w:cs="B Lotus"/>
          <w:color w:val="000000"/>
          <w:sz w:val="28"/>
          <w:szCs w:val="28"/>
          <w:rtl/>
        </w:rPr>
        <w:tab/>
        <w:t xml:space="preserve"> </w:t>
      </w:r>
      <w:r w:rsidRPr="00667D02">
        <w:rPr>
          <w:rFonts w:cs="B Lotus" w:hint="cs"/>
          <w:color w:val="000000"/>
          <w:sz w:val="28"/>
          <w:szCs w:val="28"/>
          <w:rtl/>
        </w:rPr>
        <w:t>دلایل</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علل</w:t>
      </w:r>
      <w:r w:rsidRPr="00667D02">
        <w:rPr>
          <w:rFonts w:cs="B Lotus"/>
          <w:color w:val="000000"/>
          <w:sz w:val="28"/>
          <w:szCs w:val="28"/>
          <w:rtl/>
        </w:rPr>
        <w:t xml:space="preserve"> </w:t>
      </w:r>
      <w:r w:rsidRPr="00667D02">
        <w:rPr>
          <w:rFonts w:cs="B Lotus" w:hint="cs"/>
          <w:color w:val="000000"/>
          <w:sz w:val="28"/>
          <w:szCs w:val="28"/>
          <w:rtl/>
        </w:rPr>
        <w:t>افزایش</w:t>
      </w:r>
      <w:r w:rsidRPr="00667D02">
        <w:rPr>
          <w:rFonts w:cs="B Lotus"/>
          <w:color w:val="000000"/>
          <w:sz w:val="28"/>
          <w:szCs w:val="28"/>
          <w:rtl/>
        </w:rPr>
        <w:t xml:space="preserve"> </w:t>
      </w:r>
      <w:r w:rsidRPr="00667D02">
        <w:rPr>
          <w:rFonts w:cs="B Lotus" w:hint="cs"/>
          <w:color w:val="000000"/>
          <w:sz w:val="28"/>
          <w:szCs w:val="28"/>
          <w:rtl/>
        </w:rPr>
        <w:t>طلاق</w:t>
      </w:r>
    </w:p>
    <w:p w:rsidR="00E85349" w:rsidRPr="00667D02" w:rsidRDefault="00E85349" w:rsidP="00B91958">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عدم</w:t>
      </w:r>
      <w:r w:rsidRPr="00667D02">
        <w:rPr>
          <w:rFonts w:cs="B Lotus"/>
          <w:color w:val="000000"/>
          <w:sz w:val="28"/>
          <w:szCs w:val="28"/>
          <w:rtl/>
        </w:rPr>
        <w:t xml:space="preserve"> </w:t>
      </w:r>
      <w:r w:rsidR="00A604BF" w:rsidRPr="00667D02">
        <w:rPr>
          <w:rFonts w:cs="B Lotus" w:hint="cs"/>
          <w:color w:val="000000"/>
          <w:sz w:val="28"/>
          <w:szCs w:val="28"/>
          <w:rtl/>
        </w:rPr>
        <w:t>آموزش</w:t>
      </w:r>
      <w:r w:rsidRPr="00667D02">
        <w:rPr>
          <w:rFonts w:cs="B Lotus"/>
          <w:color w:val="000000"/>
          <w:sz w:val="28"/>
          <w:szCs w:val="28"/>
          <w:rtl/>
        </w:rPr>
        <w:t xml:space="preserve"> </w:t>
      </w:r>
      <w:r w:rsidRPr="00667D02">
        <w:rPr>
          <w:rFonts w:cs="B Lotus" w:hint="cs"/>
          <w:color w:val="000000"/>
          <w:sz w:val="28"/>
          <w:szCs w:val="28"/>
          <w:rtl/>
        </w:rPr>
        <w:t>کافی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درست</w:t>
      </w:r>
      <w:r w:rsidRPr="00667D02">
        <w:rPr>
          <w:rFonts w:cs="B Lotus"/>
          <w:color w:val="000000"/>
          <w:sz w:val="28"/>
          <w:szCs w:val="28"/>
          <w:rtl/>
        </w:rPr>
        <w:t xml:space="preserve"> </w:t>
      </w:r>
      <w:r w:rsidRPr="00667D02">
        <w:rPr>
          <w:rFonts w:cs="B Lotus" w:hint="cs"/>
          <w:color w:val="000000"/>
          <w:sz w:val="28"/>
          <w:szCs w:val="28"/>
          <w:rtl/>
        </w:rPr>
        <w:t>برای</w:t>
      </w:r>
      <w:r w:rsidRPr="00667D02">
        <w:rPr>
          <w:rFonts w:cs="B Lotus"/>
          <w:color w:val="000000"/>
          <w:sz w:val="28"/>
          <w:szCs w:val="28"/>
          <w:rtl/>
        </w:rPr>
        <w:t xml:space="preserve"> </w:t>
      </w:r>
      <w:r w:rsidRPr="00667D02">
        <w:rPr>
          <w:rFonts w:cs="B Lotus" w:hint="cs"/>
          <w:color w:val="000000"/>
          <w:sz w:val="28"/>
          <w:szCs w:val="28"/>
          <w:rtl/>
        </w:rPr>
        <w:t>زندگی</w:t>
      </w:r>
      <w:r w:rsidRPr="00667D02">
        <w:rPr>
          <w:rFonts w:cs="B Lotus"/>
          <w:color w:val="000000"/>
          <w:sz w:val="28"/>
          <w:szCs w:val="28"/>
          <w:rtl/>
        </w:rPr>
        <w:t xml:space="preserve"> </w:t>
      </w:r>
      <w:r w:rsidRPr="00667D02">
        <w:rPr>
          <w:rFonts w:cs="B Lotus" w:hint="cs"/>
          <w:color w:val="000000"/>
          <w:sz w:val="28"/>
          <w:szCs w:val="28"/>
          <w:rtl/>
        </w:rPr>
        <w:t>زناشویی؛</w:t>
      </w:r>
    </w:p>
    <w:p w:rsidR="00E85349" w:rsidRPr="00667D02" w:rsidRDefault="00E85349" w:rsidP="00B91958">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مشکلات</w:t>
      </w:r>
      <w:r w:rsidRPr="00667D02">
        <w:rPr>
          <w:rFonts w:cs="B Lotus"/>
          <w:color w:val="000000"/>
          <w:sz w:val="28"/>
          <w:szCs w:val="28"/>
          <w:rtl/>
        </w:rPr>
        <w:t xml:space="preserve"> </w:t>
      </w:r>
      <w:r w:rsidRPr="00667D02">
        <w:rPr>
          <w:rFonts w:cs="B Lotus" w:hint="cs"/>
          <w:color w:val="000000"/>
          <w:sz w:val="28"/>
          <w:szCs w:val="28"/>
          <w:rtl/>
        </w:rPr>
        <w:t>مالی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فقر</w:t>
      </w:r>
    </w:p>
    <w:p w:rsidR="00E85349" w:rsidRPr="00667D02" w:rsidRDefault="00E85349" w:rsidP="00B91958">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بیکاری؛</w:t>
      </w:r>
    </w:p>
    <w:p w:rsidR="00E85349" w:rsidRPr="00667D02" w:rsidRDefault="00E85349" w:rsidP="00B91958">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نداشتن</w:t>
      </w:r>
      <w:r w:rsidRPr="00667D02">
        <w:rPr>
          <w:rFonts w:cs="B Lotus"/>
          <w:color w:val="000000"/>
          <w:sz w:val="28"/>
          <w:szCs w:val="28"/>
          <w:rtl/>
        </w:rPr>
        <w:t xml:space="preserve"> </w:t>
      </w:r>
      <w:r w:rsidRPr="00667D02">
        <w:rPr>
          <w:rFonts w:cs="B Lotus" w:hint="cs"/>
          <w:color w:val="000000"/>
          <w:sz w:val="28"/>
          <w:szCs w:val="28"/>
          <w:rtl/>
        </w:rPr>
        <w:t>شناخت</w:t>
      </w:r>
      <w:r w:rsidRPr="00667D02">
        <w:rPr>
          <w:rFonts w:cs="B Lotus"/>
          <w:color w:val="000000"/>
          <w:sz w:val="28"/>
          <w:szCs w:val="28"/>
          <w:rtl/>
        </w:rPr>
        <w:t xml:space="preserve"> </w:t>
      </w:r>
      <w:r w:rsidRPr="00667D02">
        <w:rPr>
          <w:rFonts w:cs="B Lotus" w:hint="cs"/>
          <w:color w:val="000000"/>
          <w:sz w:val="28"/>
          <w:szCs w:val="28"/>
          <w:rtl/>
        </w:rPr>
        <w:t>کامل</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همدیگر</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عدم</w:t>
      </w:r>
      <w:r w:rsidRPr="00667D02">
        <w:rPr>
          <w:rFonts w:cs="B Lotus"/>
          <w:color w:val="000000"/>
          <w:sz w:val="28"/>
          <w:szCs w:val="28"/>
          <w:rtl/>
        </w:rPr>
        <w:t xml:space="preserve"> </w:t>
      </w:r>
      <w:r w:rsidRPr="00667D02">
        <w:rPr>
          <w:rFonts w:cs="B Lotus" w:hint="cs"/>
          <w:color w:val="000000"/>
          <w:sz w:val="28"/>
          <w:szCs w:val="28"/>
          <w:rtl/>
        </w:rPr>
        <w:t>تفاهم؛</w:t>
      </w:r>
    </w:p>
    <w:p w:rsidR="00E85349" w:rsidRPr="00667D02" w:rsidRDefault="00E85349" w:rsidP="00B91958">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دخالت</w:t>
      </w:r>
      <w:r w:rsidRPr="00667D02">
        <w:rPr>
          <w:rFonts w:cs="B Lotus"/>
          <w:color w:val="000000"/>
          <w:sz w:val="28"/>
          <w:szCs w:val="28"/>
          <w:rtl/>
        </w:rPr>
        <w:t xml:space="preserve"> </w:t>
      </w:r>
      <w:r w:rsidRPr="00667D02">
        <w:rPr>
          <w:rFonts w:cs="B Lotus" w:hint="cs"/>
          <w:color w:val="000000"/>
          <w:sz w:val="28"/>
          <w:szCs w:val="28"/>
          <w:rtl/>
        </w:rPr>
        <w:t>خانواده‌ها؛</w:t>
      </w:r>
    </w:p>
    <w:p w:rsidR="00E85349" w:rsidRPr="00667D02" w:rsidRDefault="00E85349" w:rsidP="00B91958">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اعتیاد؛</w:t>
      </w:r>
    </w:p>
    <w:p w:rsidR="00E85349" w:rsidRPr="00667D02" w:rsidRDefault="00E85349" w:rsidP="00B91958">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انتظارات</w:t>
      </w:r>
      <w:r w:rsidRPr="00667D02">
        <w:rPr>
          <w:rFonts w:cs="B Lotus"/>
          <w:color w:val="000000"/>
          <w:sz w:val="28"/>
          <w:szCs w:val="28"/>
          <w:rtl/>
        </w:rPr>
        <w:t xml:space="preserve"> </w:t>
      </w:r>
      <w:r w:rsidRPr="00667D02">
        <w:rPr>
          <w:rFonts w:cs="B Lotus" w:hint="cs"/>
          <w:color w:val="000000"/>
          <w:sz w:val="28"/>
          <w:szCs w:val="28"/>
          <w:rtl/>
        </w:rPr>
        <w:t>بیش</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حد</w:t>
      </w:r>
      <w:r w:rsidRPr="00667D02">
        <w:rPr>
          <w:rFonts w:cs="B Lotus"/>
          <w:color w:val="000000"/>
          <w:sz w:val="28"/>
          <w:szCs w:val="28"/>
          <w:rtl/>
        </w:rPr>
        <w:t xml:space="preserve"> </w:t>
      </w:r>
      <w:r w:rsidRPr="00667D02">
        <w:rPr>
          <w:rFonts w:cs="B Lotus" w:hint="cs"/>
          <w:color w:val="000000"/>
          <w:sz w:val="28"/>
          <w:szCs w:val="28"/>
          <w:rtl/>
        </w:rPr>
        <w:t>طرفین</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تأثیرپذیری</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00C14E94" w:rsidRPr="00667D02">
        <w:rPr>
          <w:rFonts w:cs="B Lotus" w:hint="cs"/>
          <w:color w:val="000000"/>
          <w:sz w:val="28"/>
          <w:szCs w:val="28"/>
          <w:rtl/>
        </w:rPr>
        <w:t>رسانه</w:t>
      </w:r>
      <w:r w:rsidR="00A604BF" w:rsidRPr="00667D02">
        <w:rPr>
          <w:rFonts w:cs="B Lotus" w:hint="cs"/>
          <w:color w:val="000000"/>
          <w:sz w:val="28"/>
          <w:szCs w:val="28"/>
          <w:rtl/>
        </w:rPr>
        <w:t>‌ها</w:t>
      </w:r>
      <w:r w:rsidRPr="00667D02">
        <w:rPr>
          <w:rFonts w:cs="B Lotus" w:hint="cs"/>
          <w:color w:val="000000"/>
          <w:sz w:val="28"/>
          <w:szCs w:val="28"/>
          <w:rtl/>
        </w:rPr>
        <w:t>ی</w:t>
      </w:r>
      <w:r w:rsidRPr="00667D02">
        <w:rPr>
          <w:rFonts w:cs="B Lotus"/>
          <w:color w:val="000000"/>
          <w:sz w:val="28"/>
          <w:szCs w:val="28"/>
          <w:rtl/>
        </w:rPr>
        <w:t xml:space="preserve"> </w:t>
      </w:r>
      <w:r w:rsidRPr="00667D02">
        <w:rPr>
          <w:rFonts w:cs="B Lotus" w:hint="cs"/>
          <w:color w:val="000000"/>
          <w:sz w:val="28"/>
          <w:szCs w:val="28"/>
          <w:rtl/>
        </w:rPr>
        <w:t>مختلف؛</w:t>
      </w:r>
    </w:p>
    <w:p w:rsidR="00E85349" w:rsidRPr="00667D02" w:rsidRDefault="00E85349" w:rsidP="00B91958">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تفکر</w:t>
      </w:r>
      <w:r w:rsidRPr="00667D02">
        <w:rPr>
          <w:rFonts w:cs="B Lotus"/>
          <w:color w:val="000000"/>
          <w:sz w:val="28"/>
          <w:szCs w:val="28"/>
          <w:rtl/>
        </w:rPr>
        <w:t xml:space="preserve"> </w:t>
      </w:r>
      <w:r w:rsidRPr="00667D02">
        <w:rPr>
          <w:rFonts w:cs="B Lotus" w:hint="cs"/>
          <w:color w:val="000000"/>
          <w:sz w:val="28"/>
          <w:szCs w:val="28"/>
          <w:rtl/>
        </w:rPr>
        <w:t>مردسالارانه</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سنتی؛</w:t>
      </w:r>
      <w:r w:rsidRPr="00667D02">
        <w:rPr>
          <w:rFonts w:cs="B Lotus"/>
          <w:color w:val="000000"/>
          <w:sz w:val="28"/>
          <w:szCs w:val="28"/>
          <w:rtl/>
        </w:rPr>
        <w:t xml:space="preserve"> </w:t>
      </w:r>
    </w:p>
    <w:p w:rsidR="00E85349" w:rsidRPr="00667D02" w:rsidRDefault="00E85349" w:rsidP="00B91958">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t xml:space="preserve"> </w:t>
      </w:r>
      <w:r w:rsidRPr="00667D02">
        <w:rPr>
          <w:rFonts w:cs="B Lotus" w:hint="cs"/>
          <w:color w:val="000000"/>
          <w:sz w:val="28"/>
          <w:szCs w:val="28"/>
          <w:rtl/>
        </w:rPr>
        <w:t>نداشتن</w:t>
      </w:r>
      <w:r w:rsidRPr="00667D02">
        <w:rPr>
          <w:rFonts w:cs="B Lotus"/>
          <w:color w:val="000000"/>
          <w:sz w:val="28"/>
          <w:szCs w:val="28"/>
          <w:rtl/>
        </w:rPr>
        <w:t xml:space="preserve"> </w:t>
      </w:r>
      <w:r w:rsidRPr="00667D02">
        <w:rPr>
          <w:rFonts w:cs="B Lotus" w:hint="cs"/>
          <w:color w:val="000000"/>
          <w:sz w:val="28"/>
          <w:szCs w:val="28"/>
          <w:rtl/>
        </w:rPr>
        <w:t>تجانس</w:t>
      </w:r>
      <w:r w:rsidRPr="00667D02">
        <w:rPr>
          <w:rFonts w:cs="B Lotus"/>
          <w:color w:val="000000"/>
          <w:sz w:val="28"/>
          <w:szCs w:val="28"/>
          <w:rtl/>
        </w:rPr>
        <w:t xml:space="preserve"> </w:t>
      </w:r>
      <w:r w:rsidRPr="00667D02">
        <w:rPr>
          <w:rFonts w:cs="B Lotus" w:hint="cs"/>
          <w:color w:val="000000"/>
          <w:sz w:val="28"/>
          <w:szCs w:val="28"/>
          <w:rtl/>
        </w:rPr>
        <w:t>فرهنگی،</w:t>
      </w:r>
      <w:r w:rsidRPr="00667D02">
        <w:rPr>
          <w:rFonts w:cs="B Lotus"/>
          <w:color w:val="000000"/>
          <w:sz w:val="28"/>
          <w:szCs w:val="28"/>
          <w:rtl/>
        </w:rPr>
        <w:t xml:space="preserve"> </w:t>
      </w:r>
      <w:r w:rsidRPr="00667D02">
        <w:rPr>
          <w:rFonts w:cs="B Lotus" w:hint="cs"/>
          <w:color w:val="000000"/>
          <w:sz w:val="28"/>
          <w:szCs w:val="28"/>
          <w:rtl/>
        </w:rPr>
        <w:t>اجتماعی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اقتصادی؛</w:t>
      </w:r>
    </w:p>
    <w:p w:rsidR="00E85349" w:rsidRPr="00667D02" w:rsidRDefault="00E85349" w:rsidP="00B91958">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t xml:space="preserve"> </w:t>
      </w:r>
      <w:r w:rsidRPr="00667D02">
        <w:rPr>
          <w:rFonts w:cs="B Lotus" w:hint="cs"/>
          <w:color w:val="000000"/>
          <w:sz w:val="28"/>
          <w:szCs w:val="28"/>
          <w:rtl/>
        </w:rPr>
        <w:t>خشم</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پرخاشگري</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كتك</w:t>
      </w:r>
      <w:r w:rsidRPr="00667D02">
        <w:rPr>
          <w:rFonts w:cs="B Lotus"/>
          <w:color w:val="000000"/>
          <w:sz w:val="28"/>
          <w:szCs w:val="28"/>
          <w:rtl/>
        </w:rPr>
        <w:t xml:space="preserve"> </w:t>
      </w:r>
      <w:r w:rsidRPr="00667D02">
        <w:rPr>
          <w:rFonts w:cs="B Lotus" w:hint="cs"/>
          <w:color w:val="000000"/>
          <w:sz w:val="28"/>
          <w:szCs w:val="28"/>
          <w:rtl/>
        </w:rPr>
        <w:t>زدن؛</w:t>
      </w:r>
    </w:p>
    <w:p w:rsidR="00E85349" w:rsidRPr="00667D02" w:rsidRDefault="00E85349" w:rsidP="00B91958">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t xml:space="preserve"> </w:t>
      </w:r>
      <w:r w:rsidRPr="00667D02">
        <w:rPr>
          <w:rFonts w:cs="B Lotus" w:hint="cs"/>
          <w:color w:val="000000"/>
          <w:sz w:val="28"/>
          <w:szCs w:val="28"/>
          <w:rtl/>
        </w:rPr>
        <w:t>اختلالات</w:t>
      </w:r>
      <w:r w:rsidRPr="00667D02">
        <w:rPr>
          <w:rFonts w:cs="B Lotus"/>
          <w:color w:val="000000"/>
          <w:sz w:val="28"/>
          <w:szCs w:val="28"/>
          <w:rtl/>
        </w:rPr>
        <w:t xml:space="preserve"> </w:t>
      </w:r>
      <w:r w:rsidRPr="00667D02">
        <w:rPr>
          <w:rFonts w:cs="B Lotus" w:hint="cs"/>
          <w:color w:val="000000"/>
          <w:sz w:val="28"/>
          <w:szCs w:val="28"/>
          <w:rtl/>
        </w:rPr>
        <w:t>جنسي</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سردمزاجي؛</w:t>
      </w:r>
    </w:p>
    <w:p w:rsidR="00E85349" w:rsidRPr="00667D02" w:rsidRDefault="00E85349" w:rsidP="00B91958">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00A604BF" w:rsidRPr="00667D02">
        <w:rPr>
          <w:rFonts w:cs="B Lotus" w:hint="cs"/>
          <w:color w:val="000000"/>
          <w:sz w:val="28"/>
          <w:szCs w:val="28"/>
          <w:rtl/>
        </w:rPr>
        <w:t>مهريه‌هاي سنگین</w:t>
      </w:r>
      <w:r w:rsidRPr="00667D02">
        <w:rPr>
          <w:rFonts w:cs="B Lotus" w:hint="cs"/>
          <w:color w:val="000000"/>
          <w:sz w:val="28"/>
          <w:szCs w:val="28"/>
          <w:rtl/>
        </w:rPr>
        <w:t>؛</w:t>
      </w:r>
    </w:p>
    <w:p w:rsidR="00E85349" w:rsidRPr="00667D02" w:rsidRDefault="00E85349" w:rsidP="00B91958">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روابط</w:t>
      </w:r>
      <w:r w:rsidRPr="00667D02">
        <w:rPr>
          <w:rFonts w:cs="B Lotus"/>
          <w:color w:val="000000"/>
          <w:sz w:val="28"/>
          <w:szCs w:val="28"/>
          <w:rtl/>
        </w:rPr>
        <w:t xml:space="preserve"> </w:t>
      </w:r>
      <w:r w:rsidR="00A604BF" w:rsidRPr="00667D02">
        <w:rPr>
          <w:rFonts w:cs="B Lotus" w:hint="cs"/>
          <w:color w:val="000000"/>
          <w:sz w:val="28"/>
          <w:szCs w:val="28"/>
          <w:rtl/>
        </w:rPr>
        <w:t>اجتماعی</w:t>
      </w:r>
      <w:r w:rsidRPr="00667D02">
        <w:rPr>
          <w:rFonts w:cs="B Lotus"/>
          <w:color w:val="000000"/>
          <w:sz w:val="28"/>
          <w:szCs w:val="28"/>
          <w:rtl/>
        </w:rPr>
        <w:t xml:space="preserve"> </w:t>
      </w:r>
      <w:r w:rsidRPr="00667D02">
        <w:rPr>
          <w:rFonts w:cs="B Lotus" w:hint="cs"/>
          <w:color w:val="000000"/>
          <w:sz w:val="28"/>
          <w:szCs w:val="28"/>
          <w:rtl/>
        </w:rPr>
        <w:t>ناسالم</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مشکلات</w:t>
      </w:r>
      <w:r w:rsidRPr="00667D02">
        <w:rPr>
          <w:rFonts w:cs="B Lotus"/>
          <w:color w:val="000000"/>
          <w:sz w:val="28"/>
          <w:szCs w:val="28"/>
          <w:rtl/>
        </w:rPr>
        <w:t xml:space="preserve"> </w:t>
      </w:r>
      <w:r w:rsidRPr="00667D02">
        <w:rPr>
          <w:rFonts w:cs="B Lotus" w:hint="cs"/>
          <w:color w:val="000000"/>
          <w:sz w:val="28"/>
          <w:szCs w:val="28"/>
          <w:rtl/>
        </w:rPr>
        <w:t>اخلاقی؛</w:t>
      </w:r>
    </w:p>
    <w:p w:rsidR="00E85349" w:rsidRPr="00667D02" w:rsidRDefault="00E85349" w:rsidP="00B91958">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t xml:space="preserve"> </w:t>
      </w:r>
      <w:r w:rsidRPr="00667D02">
        <w:rPr>
          <w:rFonts w:cs="B Lotus" w:hint="cs"/>
          <w:color w:val="000000"/>
          <w:sz w:val="28"/>
          <w:szCs w:val="28"/>
          <w:rtl/>
        </w:rPr>
        <w:t>مشكلات</w:t>
      </w:r>
      <w:r w:rsidRPr="00667D02">
        <w:rPr>
          <w:rFonts w:cs="B Lotus"/>
          <w:color w:val="000000"/>
          <w:sz w:val="28"/>
          <w:szCs w:val="28"/>
          <w:rtl/>
        </w:rPr>
        <w:t xml:space="preserve"> </w:t>
      </w:r>
      <w:r w:rsidRPr="00667D02">
        <w:rPr>
          <w:rFonts w:cs="B Lotus" w:hint="cs"/>
          <w:color w:val="000000"/>
          <w:sz w:val="28"/>
          <w:szCs w:val="28"/>
          <w:rtl/>
        </w:rPr>
        <w:t>جسمي</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فيزيكي</w:t>
      </w:r>
      <w:r w:rsidRPr="00667D02">
        <w:rPr>
          <w:rFonts w:cs="B Lotus"/>
          <w:color w:val="000000"/>
          <w:sz w:val="28"/>
          <w:szCs w:val="28"/>
          <w:rtl/>
        </w:rPr>
        <w:t xml:space="preserve"> </w:t>
      </w:r>
      <w:r w:rsidRPr="00667D02">
        <w:rPr>
          <w:rFonts w:cs="B Lotus" w:hint="cs"/>
          <w:color w:val="000000"/>
          <w:sz w:val="28"/>
          <w:szCs w:val="28"/>
          <w:rtl/>
        </w:rPr>
        <w:t>مانند</w:t>
      </w:r>
      <w:r w:rsidRPr="00667D02">
        <w:rPr>
          <w:rFonts w:cs="B Lotus"/>
          <w:color w:val="000000"/>
          <w:sz w:val="28"/>
          <w:szCs w:val="28"/>
          <w:rtl/>
        </w:rPr>
        <w:t xml:space="preserve"> </w:t>
      </w:r>
      <w:r w:rsidRPr="00667D02">
        <w:rPr>
          <w:rFonts w:cs="B Lotus" w:hint="cs"/>
          <w:color w:val="000000"/>
          <w:sz w:val="28"/>
          <w:szCs w:val="28"/>
          <w:rtl/>
        </w:rPr>
        <w:t>نازا</w:t>
      </w:r>
      <w:r w:rsidRPr="00667D02">
        <w:rPr>
          <w:rFonts w:cs="B Lotus"/>
          <w:color w:val="000000"/>
          <w:sz w:val="28"/>
          <w:szCs w:val="28"/>
          <w:rtl/>
        </w:rPr>
        <w:t xml:space="preserve"> </w:t>
      </w:r>
      <w:r w:rsidRPr="00667D02">
        <w:rPr>
          <w:rFonts w:cs="B Lotus" w:hint="cs"/>
          <w:color w:val="000000"/>
          <w:sz w:val="28"/>
          <w:szCs w:val="28"/>
          <w:rtl/>
        </w:rPr>
        <w:t>بودن،</w:t>
      </w:r>
      <w:r w:rsidRPr="00667D02">
        <w:rPr>
          <w:rFonts w:cs="B Lotus"/>
          <w:color w:val="000000"/>
          <w:sz w:val="28"/>
          <w:szCs w:val="28"/>
          <w:rtl/>
        </w:rPr>
        <w:t xml:space="preserve"> </w:t>
      </w:r>
      <w:r w:rsidR="00A604BF" w:rsidRPr="00667D02">
        <w:rPr>
          <w:rFonts w:cs="B Lotus" w:hint="cs"/>
          <w:color w:val="000000"/>
          <w:sz w:val="28"/>
          <w:szCs w:val="28"/>
          <w:rtl/>
        </w:rPr>
        <w:t>مریض</w:t>
      </w:r>
      <w:r w:rsidRPr="00667D02">
        <w:rPr>
          <w:rFonts w:cs="B Lotus"/>
          <w:color w:val="000000"/>
          <w:sz w:val="28"/>
          <w:szCs w:val="28"/>
          <w:rtl/>
        </w:rPr>
        <w:t xml:space="preserve"> </w:t>
      </w:r>
      <w:r w:rsidRPr="00667D02">
        <w:rPr>
          <w:rFonts w:cs="B Lotus" w:hint="cs"/>
          <w:color w:val="000000"/>
          <w:sz w:val="28"/>
          <w:szCs w:val="28"/>
          <w:rtl/>
        </w:rPr>
        <w:t>بودن؛</w:t>
      </w:r>
    </w:p>
    <w:p w:rsidR="00E85349" w:rsidRPr="00667D02" w:rsidRDefault="00E85349" w:rsidP="00B91958">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t xml:space="preserve"> </w:t>
      </w:r>
      <w:r w:rsidRPr="00667D02">
        <w:rPr>
          <w:rFonts w:cs="B Lotus" w:hint="cs"/>
          <w:color w:val="000000"/>
          <w:sz w:val="28"/>
          <w:szCs w:val="28"/>
          <w:rtl/>
        </w:rPr>
        <w:t>تشريفات</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چشم</w:t>
      </w:r>
      <w:r w:rsidRPr="00667D02">
        <w:rPr>
          <w:rFonts w:cs="B Lotus"/>
          <w:color w:val="000000"/>
          <w:sz w:val="28"/>
          <w:szCs w:val="28"/>
          <w:rtl/>
        </w:rPr>
        <w:t xml:space="preserve"> </w:t>
      </w:r>
      <w:r w:rsidRPr="00667D02">
        <w:rPr>
          <w:rFonts w:cs="B Lotus" w:hint="cs"/>
          <w:color w:val="000000"/>
          <w:sz w:val="28"/>
          <w:szCs w:val="28"/>
          <w:rtl/>
        </w:rPr>
        <w:t>وهم</w:t>
      </w:r>
      <w:r w:rsidRPr="00667D02">
        <w:rPr>
          <w:rFonts w:cs="B Lotus"/>
          <w:color w:val="000000"/>
          <w:sz w:val="28"/>
          <w:szCs w:val="28"/>
          <w:rtl/>
        </w:rPr>
        <w:t xml:space="preserve"> </w:t>
      </w:r>
      <w:r w:rsidRPr="00667D02">
        <w:rPr>
          <w:rFonts w:cs="B Lotus" w:hint="cs"/>
          <w:color w:val="000000"/>
          <w:sz w:val="28"/>
          <w:szCs w:val="28"/>
          <w:rtl/>
        </w:rPr>
        <w:t>چشمي</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رفاه</w:t>
      </w:r>
      <w:r w:rsidR="00A604BF" w:rsidRPr="00667D02">
        <w:rPr>
          <w:rFonts w:cs="B Lotus" w:hint="cs"/>
          <w:color w:val="000000"/>
          <w:sz w:val="28"/>
          <w:szCs w:val="28"/>
          <w:rtl/>
        </w:rPr>
        <w:t>‌</w:t>
      </w:r>
      <w:r w:rsidRPr="00667D02">
        <w:rPr>
          <w:rFonts w:cs="B Lotus" w:hint="cs"/>
          <w:color w:val="000000"/>
          <w:sz w:val="28"/>
          <w:szCs w:val="28"/>
          <w:rtl/>
        </w:rPr>
        <w:t>زدگي؛</w:t>
      </w:r>
    </w:p>
    <w:p w:rsidR="00E85349" w:rsidRPr="00667D02" w:rsidRDefault="00E85349" w:rsidP="00B91958">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t xml:space="preserve"> </w:t>
      </w:r>
      <w:r w:rsidRPr="00667D02">
        <w:rPr>
          <w:rFonts w:cs="B Lotus" w:hint="cs"/>
          <w:color w:val="000000"/>
          <w:sz w:val="28"/>
          <w:szCs w:val="28"/>
          <w:rtl/>
        </w:rPr>
        <w:t>عدم</w:t>
      </w:r>
      <w:r w:rsidRPr="00667D02">
        <w:rPr>
          <w:rFonts w:cs="B Lotus"/>
          <w:color w:val="000000"/>
          <w:sz w:val="28"/>
          <w:szCs w:val="28"/>
          <w:rtl/>
        </w:rPr>
        <w:t xml:space="preserve"> </w:t>
      </w:r>
      <w:r w:rsidRPr="00667D02">
        <w:rPr>
          <w:rFonts w:cs="B Lotus" w:hint="cs"/>
          <w:color w:val="000000"/>
          <w:sz w:val="28"/>
          <w:szCs w:val="28"/>
          <w:rtl/>
        </w:rPr>
        <w:t>رضايت</w:t>
      </w:r>
      <w:r w:rsidRPr="00667D02">
        <w:rPr>
          <w:rFonts w:cs="B Lotus"/>
          <w:color w:val="000000"/>
          <w:sz w:val="28"/>
          <w:szCs w:val="28"/>
          <w:rtl/>
        </w:rPr>
        <w:t xml:space="preserve"> </w:t>
      </w:r>
      <w:r w:rsidRPr="00667D02">
        <w:rPr>
          <w:rFonts w:cs="B Lotus" w:hint="cs"/>
          <w:color w:val="000000"/>
          <w:sz w:val="28"/>
          <w:szCs w:val="28"/>
          <w:rtl/>
        </w:rPr>
        <w:t>والدين</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ازدواج</w:t>
      </w:r>
      <w:r w:rsidRPr="00667D02">
        <w:rPr>
          <w:rFonts w:cs="B Lotus"/>
          <w:color w:val="000000"/>
          <w:sz w:val="28"/>
          <w:szCs w:val="28"/>
          <w:rtl/>
        </w:rPr>
        <w:t xml:space="preserve"> </w:t>
      </w:r>
      <w:r w:rsidRPr="00667D02">
        <w:rPr>
          <w:rFonts w:cs="B Lotus" w:hint="cs"/>
          <w:color w:val="000000"/>
          <w:sz w:val="28"/>
          <w:szCs w:val="28"/>
          <w:rtl/>
        </w:rPr>
        <w:t>فرزندان؛</w:t>
      </w:r>
    </w:p>
    <w:p w:rsidR="00E85349" w:rsidRPr="00667D02" w:rsidRDefault="00E85349" w:rsidP="00B91958">
      <w:pPr>
        <w:jc w:val="both"/>
        <w:rPr>
          <w:rFonts w:cs="B Lotus"/>
          <w:color w:val="000000"/>
          <w:sz w:val="28"/>
          <w:szCs w:val="28"/>
          <w:rtl/>
        </w:rPr>
      </w:pPr>
      <w:r w:rsidRPr="00667D02">
        <w:rPr>
          <w:rFonts w:cs="B Lotus"/>
          <w:color w:val="000000"/>
          <w:sz w:val="28"/>
          <w:szCs w:val="28"/>
          <w:rtl/>
        </w:rPr>
        <w:lastRenderedPageBreak/>
        <w:t>-</w:t>
      </w:r>
      <w:r w:rsidRPr="00667D02">
        <w:rPr>
          <w:rFonts w:cs="B Lotus"/>
          <w:color w:val="000000"/>
          <w:sz w:val="28"/>
          <w:szCs w:val="28"/>
          <w:rtl/>
        </w:rPr>
        <w:tab/>
        <w:t xml:space="preserve"> </w:t>
      </w:r>
      <w:r w:rsidRPr="00667D02">
        <w:rPr>
          <w:rFonts w:cs="B Lotus" w:hint="cs"/>
          <w:color w:val="000000"/>
          <w:sz w:val="28"/>
          <w:szCs w:val="28"/>
          <w:rtl/>
        </w:rPr>
        <w:t>بزهكاري</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زنداني</w:t>
      </w:r>
      <w:r w:rsidRPr="00667D02">
        <w:rPr>
          <w:rFonts w:cs="B Lotus"/>
          <w:color w:val="000000"/>
          <w:sz w:val="28"/>
          <w:szCs w:val="28"/>
          <w:rtl/>
        </w:rPr>
        <w:t xml:space="preserve"> </w:t>
      </w:r>
      <w:r w:rsidRPr="00667D02">
        <w:rPr>
          <w:rFonts w:cs="B Lotus" w:hint="cs"/>
          <w:color w:val="000000"/>
          <w:sz w:val="28"/>
          <w:szCs w:val="28"/>
          <w:rtl/>
        </w:rPr>
        <w:t>شدن؛</w:t>
      </w:r>
    </w:p>
    <w:p w:rsidR="00E85349" w:rsidRPr="00667D02" w:rsidRDefault="00E85349" w:rsidP="00B91958">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t xml:space="preserve"> </w:t>
      </w:r>
      <w:r w:rsidRPr="00667D02">
        <w:rPr>
          <w:rFonts w:cs="B Lotus" w:hint="cs"/>
          <w:color w:val="000000"/>
          <w:sz w:val="28"/>
          <w:szCs w:val="28"/>
          <w:rtl/>
        </w:rPr>
        <w:t>مشكلات</w:t>
      </w:r>
      <w:r w:rsidRPr="00667D02">
        <w:rPr>
          <w:rFonts w:cs="B Lotus"/>
          <w:color w:val="000000"/>
          <w:sz w:val="28"/>
          <w:szCs w:val="28"/>
          <w:rtl/>
        </w:rPr>
        <w:t xml:space="preserve"> </w:t>
      </w:r>
      <w:r w:rsidRPr="00667D02">
        <w:rPr>
          <w:rFonts w:cs="B Lotus" w:hint="cs"/>
          <w:color w:val="000000"/>
          <w:sz w:val="28"/>
          <w:szCs w:val="28"/>
          <w:rtl/>
        </w:rPr>
        <w:t>شخصيتي</w:t>
      </w:r>
      <w:r w:rsidRPr="00667D02">
        <w:rPr>
          <w:rFonts w:cs="B Lotus"/>
          <w:color w:val="000000"/>
          <w:sz w:val="28"/>
          <w:szCs w:val="28"/>
          <w:rtl/>
        </w:rPr>
        <w:t xml:space="preserve"> </w:t>
      </w:r>
      <w:r w:rsidRPr="00667D02">
        <w:rPr>
          <w:rFonts w:cs="B Lotus" w:hint="cs"/>
          <w:color w:val="000000"/>
          <w:sz w:val="28"/>
          <w:szCs w:val="28"/>
          <w:rtl/>
        </w:rPr>
        <w:t>و</w:t>
      </w:r>
      <w:r w:rsidR="006D4871" w:rsidRPr="00667D02">
        <w:rPr>
          <w:rFonts w:cs="B Lotus" w:hint="cs"/>
          <w:color w:val="000000"/>
          <w:sz w:val="28"/>
          <w:szCs w:val="28"/>
          <w:rtl/>
        </w:rPr>
        <w:t xml:space="preserve"> </w:t>
      </w:r>
      <w:r w:rsidRPr="00667D02">
        <w:rPr>
          <w:rFonts w:cs="B Lotus" w:hint="cs"/>
          <w:color w:val="000000"/>
          <w:sz w:val="28"/>
          <w:szCs w:val="28"/>
          <w:rtl/>
        </w:rPr>
        <w:t>عدم</w:t>
      </w:r>
      <w:r w:rsidRPr="00667D02">
        <w:rPr>
          <w:rFonts w:cs="B Lotus"/>
          <w:color w:val="000000"/>
          <w:sz w:val="28"/>
          <w:szCs w:val="28"/>
          <w:rtl/>
        </w:rPr>
        <w:t xml:space="preserve"> </w:t>
      </w:r>
      <w:r w:rsidRPr="00667D02">
        <w:rPr>
          <w:rFonts w:cs="B Lotus" w:hint="cs"/>
          <w:color w:val="000000"/>
          <w:sz w:val="28"/>
          <w:szCs w:val="28"/>
          <w:rtl/>
        </w:rPr>
        <w:t>تعادل</w:t>
      </w:r>
      <w:r w:rsidRPr="00667D02">
        <w:rPr>
          <w:rFonts w:cs="B Lotus"/>
          <w:color w:val="000000"/>
          <w:sz w:val="28"/>
          <w:szCs w:val="28"/>
          <w:rtl/>
        </w:rPr>
        <w:t xml:space="preserve"> </w:t>
      </w:r>
      <w:r w:rsidRPr="00667D02">
        <w:rPr>
          <w:rFonts w:cs="B Lotus" w:hint="cs"/>
          <w:color w:val="000000"/>
          <w:sz w:val="28"/>
          <w:szCs w:val="28"/>
          <w:rtl/>
        </w:rPr>
        <w:t>رواني؛</w:t>
      </w:r>
      <w:r w:rsidRPr="00667D02">
        <w:rPr>
          <w:rFonts w:cs="B Lotus"/>
          <w:color w:val="000000"/>
          <w:sz w:val="28"/>
          <w:szCs w:val="28"/>
          <w:rtl/>
        </w:rPr>
        <w:t xml:space="preserve">  </w:t>
      </w:r>
    </w:p>
    <w:p w:rsidR="00E85349" w:rsidRPr="00667D02" w:rsidRDefault="00E85349" w:rsidP="00B91958">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t xml:space="preserve"> </w:t>
      </w:r>
      <w:r w:rsidR="00A604BF" w:rsidRPr="00667D02">
        <w:rPr>
          <w:rFonts w:cs="B Lotus" w:hint="cs"/>
          <w:color w:val="000000"/>
          <w:sz w:val="28"/>
          <w:szCs w:val="28"/>
          <w:rtl/>
        </w:rPr>
        <w:t>ازدواج‌هاي تحمیلی</w:t>
      </w:r>
      <w:r w:rsidRPr="00667D02">
        <w:rPr>
          <w:rFonts w:cs="B Lotus" w:hint="cs"/>
          <w:color w:val="000000"/>
          <w:sz w:val="28"/>
          <w:szCs w:val="28"/>
          <w:rtl/>
        </w:rPr>
        <w:t>؛</w:t>
      </w:r>
    </w:p>
    <w:p w:rsidR="00E85349" w:rsidRPr="00667D02" w:rsidRDefault="00E85349" w:rsidP="00B91958">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t xml:space="preserve"> </w:t>
      </w:r>
      <w:r w:rsidRPr="00667D02">
        <w:rPr>
          <w:rFonts w:cs="B Lotus" w:hint="cs"/>
          <w:color w:val="000000"/>
          <w:sz w:val="28"/>
          <w:szCs w:val="28"/>
          <w:rtl/>
        </w:rPr>
        <w:t>سلب</w:t>
      </w:r>
      <w:r w:rsidRPr="00667D02">
        <w:rPr>
          <w:rFonts w:cs="B Lotus"/>
          <w:color w:val="000000"/>
          <w:sz w:val="28"/>
          <w:szCs w:val="28"/>
          <w:rtl/>
        </w:rPr>
        <w:t xml:space="preserve"> </w:t>
      </w:r>
      <w:r w:rsidRPr="00667D02">
        <w:rPr>
          <w:rFonts w:cs="B Lotus" w:hint="cs"/>
          <w:color w:val="000000"/>
          <w:sz w:val="28"/>
          <w:szCs w:val="28"/>
          <w:rtl/>
        </w:rPr>
        <w:t>اعتماد</w:t>
      </w:r>
      <w:r w:rsidRPr="00667D02">
        <w:rPr>
          <w:rFonts w:cs="B Lotus"/>
          <w:color w:val="000000"/>
          <w:sz w:val="28"/>
          <w:szCs w:val="28"/>
          <w:rtl/>
        </w:rPr>
        <w:t xml:space="preserve"> </w:t>
      </w:r>
      <w:r w:rsidRPr="00667D02">
        <w:rPr>
          <w:rFonts w:cs="B Lotus" w:hint="cs"/>
          <w:color w:val="000000"/>
          <w:sz w:val="28"/>
          <w:szCs w:val="28"/>
          <w:rtl/>
        </w:rPr>
        <w:t>نسبت</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يكديگر</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سوءظن</w:t>
      </w:r>
      <w:r w:rsidRPr="00667D02">
        <w:rPr>
          <w:rFonts w:cs="B Lotus"/>
          <w:color w:val="000000"/>
          <w:sz w:val="28"/>
          <w:szCs w:val="28"/>
          <w:rtl/>
        </w:rPr>
        <w:t xml:space="preserve"> (</w:t>
      </w:r>
      <w:r w:rsidRPr="00667D02">
        <w:rPr>
          <w:rFonts w:cs="B Lotus" w:hint="cs"/>
          <w:color w:val="000000"/>
          <w:sz w:val="28"/>
          <w:szCs w:val="28"/>
          <w:rtl/>
        </w:rPr>
        <w:t>عدم</w:t>
      </w:r>
      <w:r w:rsidRPr="00667D02">
        <w:rPr>
          <w:rFonts w:cs="B Lotus"/>
          <w:color w:val="000000"/>
          <w:sz w:val="28"/>
          <w:szCs w:val="28"/>
          <w:rtl/>
        </w:rPr>
        <w:t xml:space="preserve"> </w:t>
      </w:r>
      <w:r w:rsidRPr="00667D02">
        <w:rPr>
          <w:rFonts w:cs="B Lotus" w:hint="cs"/>
          <w:color w:val="000000"/>
          <w:sz w:val="28"/>
          <w:szCs w:val="28"/>
          <w:rtl/>
        </w:rPr>
        <w:t>امنيت</w:t>
      </w:r>
      <w:r w:rsidRPr="00667D02">
        <w:rPr>
          <w:rFonts w:cs="B Lotus"/>
          <w:color w:val="000000"/>
          <w:sz w:val="28"/>
          <w:szCs w:val="28"/>
          <w:rtl/>
        </w:rPr>
        <w:t xml:space="preserve"> </w:t>
      </w:r>
      <w:r w:rsidRPr="00667D02">
        <w:rPr>
          <w:rFonts w:cs="B Lotus" w:hint="cs"/>
          <w:color w:val="000000"/>
          <w:sz w:val="28"/>
          <w:szCs w:val="28"/>
          <w:rtl/>
        </w:rPr>
        <w:t>خانوادگي</w:t>
      </w:r>
      <w:r w:rsidRPr="00667D02">
        <w:rPr>
          <w:rFonts w:cs="B Lotus"/>
          <w:color w:val="000000"/>
          <w:sz w:val="28"/>
          <w:szCs w:val="28"/>
          <w:rtl/>
        </w:rPr>
        <w:t>)</w:t>
      </w:r>
      <w:r w:rsidRPr="00667D02">
        <w:rPr>
          <w:rFonts w:cs="B Lotus" w:hint="cs"/>
          <w:color w:val="000000"/>
          <w:sz w:val="28"/>
          <w:szCs w:val="28"/>
          <w:rtl/>
        </w:rPr>
        <w:t>؛</w:t>
      </w:r>
    </w:p>
    <w:p w:rsidR="00E85349" w:rsidRPr="00667D02" w:rsidRDefault="00E85349" w:rsidP="00B91958">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t xml:space="preserve"> </w:t>
      </w:r>
      <w:r w:rsidRPr="00667D02">
        <w:rPr>
          <w:rFonts w:cs="B Lotus" w:hint="cs"/>
          <w:color w:val="000000"/>
          <w:sz w:val="28"/>
          <w:szCs w:val="28"/>
          <w:rtl/>
        </w:rPr>
        <w:t>تعصب</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غيرت</w:t>
      </w:r>
      <w:r w:rsidRPr="00667D02">
        <w:rPr>
          <w:rFonts w:cs="B Lotus"/>
          <w:color w:val="000000"/>
          <w:sz w:val="28"/>
          <w:szCs w:val="28"/>
          <w:rtl/>
        </w:rPr>
        <w:t xml:space="preserve"> </w:t>
      </w:r>
      <w:r w:rsidRPr="00667D02">
        <w:rPr>
          <w:rFonts w:cs="B Lotus" w:hint="cs"/>
          <w:color w:val="000000"/>
          <w:sz w:val="28"/>
          <w:szCs w:val="28"/>
          <w:rtl/>
        </w:rPr>
        <w:t>بي</w:t>
      </w:r>
      <w:r w:rsidR="00A604BF" w:rsidRPr="00667D02">
        <w:rPr>
          <w:rFonts w:cs="B Lotus" w:hint="cs"/>
          <w:color w:val="000000"/>
          <w:sz w:val="28"/>
          <w:szCs w:val="28"/>
          <w:rtl/>
        </w:rPr>
        <w:t>‌</w:t>
      </w:r>
      <w:r w:rsidRPr="00667D02">
        <w:rPr>
          <w:rFonts w:cs="B Lotus" w:hint="cs"/>
          <w:color w:val="000000"/>
          <w:sz w:val="28"/>
          <w:szCs w:val="28"/>
          <w:rtl/>
        </w:rPr>
        <w:t>جا؛</w:t>
      </w:r>
    </w:p>
    <w:p w:rsidR="00E85349" w:rsidRPr="00667D02" w:rsidRDefault="00E85349" w:rsidP="00B91958">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t xml:space="preserve"> </w:t>
      </w:r>
      <w:r w:rsidRPr="00667D02">
        <w:rPr>
          <w:rFonts w:cs="B Lotus" w:hint="cs"/>
          <w:color w:val="000000"/>
          <w:sz w:val="28"/>
          <w:szCs w:val="28"/>
          <w:rtl/>
        </w:rPr>
        <w:t>شكسته</w:t>
      </w:r>
      <w:r w:rsidR="006D4871" w:rsidRPr="00667D02">
        <w:rPr>
          <w:rFonts w:cs="B Lotus" w:hint="cs"/>
          <w:color w:val="000000"/>
          <w:sz w:val="28"/>
          <w:szCs w:val="28"/>
          <w:rtl/>
        </w:rPr>
        <w:t>‌</w:t>
      </w:r>
      <w:r w:rsidRPr="00667D02">
        <w:rPr>
          <w:rFonts w:cs="B Lotus" w:hint="cs"/>
          <w:color w:val="000000"/>
          <w:sz w:val="28"/>
          <w:szCs w:val="28"/>
          <w:rtl/>
        </w:rPr>
        <w:t>شدن</w:t>
      </w:r>
      <w:r w:rsidRPr="00667D02">
        <w:rPr>
          <w:rFonts w:cs="B Lotus"/>
          <w:color w:val="000000"/>
          <w:sz w:val="28"/>
          <w:szCs w:val="28"/>
          <w:rtl/>
        </w:rPr>
        <w:t xml:space="preserve"> </w:t>
      </w:r>
      <w:r w:rsidRPr="00667D02">
        <w:rPr>
          <w:rFonts w:cs="B Lotus" w:hint="cs"/>
          <w:color w:val="000000"/>
          <w:sz w:val="28"/>
          <w:szCs w:val="28"/>
          <w:rtl/>
        </w:rPr>
        <w:t>قبح</w:t>
      </w:r>
      <w:r w:rsidRPr="00667D02">
        <w:rPr>
          <w:rFonts w:cs="B Lotus"/>
          <w:color w:val="000000"/>
          <w:sz w:val="28"/>
          <w:szCs w:val="28"/>
          <w:rtl/>
        </w:rPr>
        <w:t xml:space="preserve"> </w:t>
      </w:r>
      <w:r w:rsidRPr="00667D02">
        <w:rPr>
          <w:rFonts w:cs="B Lotus" w:hint="cs"/>
          <w:color w:val="000000"/>
          <w:sz w:val="28"/>
          <w:szCs w:val="28"/>
          <w:rtl/>
        </w:rPr>
        <w:t>طلاق</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جامعه؛</w:t>
      </w:r>
    </w:p>
    <w:p w:rsidR="00E85349" w:rsidRPr="00667D02" w:rsidRDefault="00541ABD" w:rsidP="00D77DAB">
      <w:pPr>
        <w:pStyle w:val="Heading2"/>
        <w:rPr>
          <w:rtl/>
        </w:rPr>
      </w:pPr>
      <w:bookmarkStart w:id="161" w:name="_Toc41118701"/>
      <w:r w:rsidRPr="00667D02">
        <w:rPr>
          <w:rFonts w:hint="cs"/>
          <w:rtl/>
        </w:rPr>
        <w:t>فرصت‌ها</w:t>
      </w:r>
      <w:r w:rsidR="006D4871" w:rsidRPr="00667D02">
        <w:rPr>
          <w:rFonts w:hint="cs"/>
          <w:rtl/>
        </w:rPr>
        <w:t xml:space="preserve"> </w:t>
      </w:r>
      <w:r w:rsidR="00E85349" w:rsidRPr="00667D02">
        <w:rPr>
          <w:rFonts w:hint="cs"/>
          <w:rtl/>
        </w:rPr>
        <w:t>و</w:t>
      </w:r>
      <w:r w:rsidR="00E85349" w:rsidRPr="00667D02">
        <w:rPr>
          <w:rtl/>
        </w:rPr>
        <w:t xml:space="preserve"> </w:t>
      </w:r>
      <w:r w:rsidRPr="00667D02">
        <w:rPr>
          <w:rFonts w:hint="cs"/>
          <w:rtl/>
        </w:rPr>
        <w:t>چالش‌ها</w:t>
      </w:r>
      <w:bookmarkEnd w:id="161"/>
    </w:p>
    <w:p w:rsidR="00E85349" w:rsidRPr="00667D02" w:rsidRDefault="00E85349" w:rsidP="00B91958">
      <w:pPr>
        <w:jc w:val="both"/>
        <w:rPr>
          <w:rFonts w:cs="B Lotus"/>
          <w:color w:val="000000"/>
          <w:sz w:val="28"/>
          <w:szCs w:val="28"/>
          <w:rtl/>
        </w:rPr>
      </w:pPr>
      <w:r w:rsidRPr="00667D02">
        <w:rPr>
          <w:rFonts w:cs="B Lotus" w:hint="cs"/>
          <w:color w:val="000000"/>
          <w:sz w:val="28"/>
          <w:szCs w:val="28"/>
          <w:rtl/>
        </w:rPr>
        <w:t>الف</w:t>
      </w:r>
      <w:r w:rsidRPr="00667D02">
        <w:rPr>
          <w:rFonts w:cs="B Lotus"/>
          <w:color w:val="000000"/>
          <w:sz w:val="28"/>
          <w:szCs w:val="28"/>
          <w:rtl/>
        </w:rPr>
        <w:t xml:space="preserve">- </w:t>
      </w:r>
      <w:r w:rsidR="00541ABD" w:rsidRPr="00667D02">
        <w:rPr>
          <w:rFonts w:cs="B Lotus" w:hint="cs"/>
          <w:color w:val="000000"/>
          <w:sz w:val="28"/>
          <w:szCs w:val="28"/>
          <w:rtl/>
        </w:rPr>
        <w:t>فرصت‌ها</w:t>
      </w:r>
    </w:p>
    <w:p w:rsidR="00E85349" w:rsidRPr="00667D02" w:rsidRDefault="00E85349" w:rsidP="00B91958">
      <w:pPr>
        <w:jc w:val="both"/>
        <w:rPr>
          <w:rFonts w:cs="B Lotus"/>
          <w:color w:val="000000"/>
          <w:sz w:val="28"/>
          <w:szCs w:val="28"/>
          <w:rtl/>
        </w:rPr>
      </w:pPr>
      <w:r w:rsidRPr="00667D02">
        <w:rPr>
          <w:rFonts w:cs="B Lotus" w:hint="cs"/>
          <w:color w:val="000000"/>
          <w:sz w:val="28"/>
          <w:szCs w:val="28"/>
          <w:rtl/>
        </w:rPr>
        <w:t>مهمترین</w:t>
      </w:r>
      <w:r w:rsidRPr="00667D02">
        <w:rPr>
          <w:rFonts w:cs="B Lotus"/>
          <w:color w:val="000000"/>
          <w:sz w:val="28"/>
          <w:szCs w:val="28"/>
          <w:rtl/>
        </w:rPr>
        <w:t xml:space="preserve"> </w:t>
      </w:r>
      <w:r w:rsidR="00541ABD" w:rsidRPr="00667D02">
        <w:rPr>
          <w:rFonts w:cs="B Lotus" w:hint="cs"/>
          <w:color w:val="000000"/>
          <w:sz w:val="28"/>
          <w:szCs w:val="28"/>
          <w:rtl/>
        </w:rPr>
        <w:t>فرصت‌های</w:t>
      </w:r>
      <w:r w:rsidRPr="00667D02">
        <w:rPr>
          <w:rFonts w:cs="B Lotus" w:hint="cs"/>
          <w:color w:val="000000"/>
          <w:sz w:val="28"/>
          <w:szCs w:val="28"/>
          <w:rtl/>
        </w:rPr>
        <w:t>ی</w:t>
      </w:r>
      <w:r w:rsidRPr="00667D02">
        <w:rPr>
          <w:rFonts w:cs="B Lotus"/>
          <w:color w:val="000000"/>
          <w:sz w:val="28"/>
          <w:szCs w:val="28"/>
          <w:rtl/>
        </w:rPr>
        <w:t xml:space="preserve"> </w:t>
      </w:r>
      <w:r w:rsidRPr="00667D02">
        <w:rPr>
          <w:rFonts w:cs="B Lotus" w:hint="cs"/>
          <w:color w:val="000000"/>
          <w:sz w:val="28"/>
          <w:szCs w:val="28"/>
          <w:rtl/>
        </w:rPr>
        <w:t>که</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می‌‌توان</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راستای</w:t>
      </w:r>
      <w:r w:rsidRPr="00667D02">
        <w:rPr>
          <w:rFonts w:cs="B Lotus"/>
          <w:color w:val="000000"/>
          <w:sz w:val="28"/>
          <w:szCs w:val="28"/>
          <w:rtl/>
        </w:rPr>
        <w:t xml:space="preserve"> </w:t>
      </w:r>
      <w:r w:rsidRPr="00667D02">
        <w:rPr>
          <w:rFonts w:cs="B Lotus" w:hint="cs"/>
          <w:color w:val="000000"/>
          <w:sz w:val="28"/>
          <w:szCs w:val="28"/>
          <w:rtl/>
        </w:rPr>
        <w:t>تقویت</w:t>
      </w:r>
      <w:r w:rsidRPr="00667D02">
        <w:rPr>
          <w:rFonts w:cs="B Lotus"/>
          <w:color w:val="000000"/>
          <w:sz w:val="28"/>
          <w:szCs w:val="28"/>
          <w:rtl/>
        </w:rPr>
        <w:t xml:space="preserve"> </w:t>
      </w:r>
      <w:r w:rsidRPr="00667D02">
        <w:rPr>
          <w:rFonts w:cs="B Lotus" w:hint="cs"/>
          <w:color w:val="000000"/>
          <w:sz w:val="28"/>
          <w:szCs w:val="28"/>
          <w:rtl/>
        </w:rPr>
        <w:t>ازدواج</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کاهش</w:t>
      </w:r>
      <w:r w:rsidRPr="00667D02">
        <w:rPr>
          <w:rFonts w:cs="B Lotus"/>
          <w:color w:val="000000"/>
          <w:sz w:val="28"/>
          <w:szCs w:val="28"/>
          <w:rtl/>
        </w:rPr>
        <w:t xml:space="preserve"> </w:t>
      </w:r>
      <w:r w:rsidRPr="00667D02">
        <w:rPr>
          <w:rFonts w:cs="B Lotus" w:hint="cs"/>
          <w:color w:val="000000"/>
          <w:sz w:val="28"/>
          <w:szCs w:val="28"/>
          <w:rtl/>
        </w:rPr>
        <w:t>طلاق</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00FA0342" w:rsidRPr="00667D02">
        <w:rPr>
          <w:rFonts w:cs="B Lotus" w:hint="cs"/>
          <w:color w:val="000000"/>
          <w:sz w:val="28"/>
          <w:szCs w:val="28"/>
          <w:rtl/>
        </w:rPr>
        <w:t>آن‌ها</w:t>
      </w:r>
      <w:r w:rsidRPr="00667D02">
        <w:rPr>
          <w:rFonts w:cs="B Lotus"/>
          <w:color w:val="000000"/>
          <w:sz w:val="28"/>
          <w:szCs w:val="28"/>
          <w:rtl/>
        </w:rPr>
        <w:t xml:space="preserve"> </w:t>
      </w:r>
      <w:r w:rsidRPr="00667D02">
        <w:rPr>
          <w:rFonts w:cs="B Lotus" w:hint="cs"/>
          <w:color w:val="000000"/>
          <w:sz w:val="28"/>
          <w:szCs w:val="28"/>
          <w:rtl/>
        </w:rPr>
        <w:t>بهره</w:t>
      </w:r>
      <w:r w:rsidRPr="00667D02">
        <w:rPr>
          <w:rFonts w:cs="B Lotus"/>
          <w:color w:val="000000"/>
          <w:sz w:val="28"/>
          <w:szCs w:val="28"/>
          <w:rtl/>
        </w:rPr>
        <w:t xml:space="preserve"> </w:t>
      </w:r>
      <w:r w:rsidRPr="00667D02">
        <w:rPr>
          <w:rFonts w:cs="B Lotus" w:hint="cs"/>
          <w:color w:val="000000"/>
          <w:sz w:val="28"/>
          <w:szCs w:val="28"/>
          <w:rtl/>
        </w:rPr>
        <w:t>جست</w:t>
      </w:r>
      <w:r w:rsidRPr="00667D02">
        <w:rPr>
          <w:rFonts w:cs="B Lotus"/>
          <w:color w:val="000000"/>
          <w:sz w:val="28"/>
          <w:szCs w:val="28"/>
          <w:rtl/>
        </w:rPr>
        <w:t xml:space="preserve"> </w:t>
      </w:r>
      <w:r w:rsidRPr="00667D02">
        <w:rPr>
          <w:rFonts w:cs="B Lotus" w:hint="cs"/>
          <w:color w:val="000000"/>
          <w:sz w:val="28"/>
          <w:szCs w:val="28"/>
          <w:rtl/>
        </w:rPr>
        <w:t>عبارتند</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w:t>
      </w:r>
    </w:p>
    <w:p w:rsidR="00E85349" w:rsidRPr="00667D02" w:rsidRDefault="00E85349" w:rsidP="00B91958">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روابط</w:t>
      </w:r>
      <w:r w:rsidRPr="00667D02">
        <w:rPr>
          <w:rFonts w:cs="B Lotus"/>
          <w:color w:val="000000"/>
          <w:sz w:val="28"/>
          <w:szCs w:val="28"/>
          <w:rtl/>
        </w:rPr>
        <w:t xml:space="preserve"> </w:t>
      </w:r>
      <w:r w:rsidRPr="00667D02">
        <w:rPr>
          <w:rFonts w:cs="B Lotus" w:hint="cs"/>
          <w:color w:val="000000"/>
          <w:sz w:val="28"/>
          <w:szCs w:val="28"/>
          <w:rtl/>
        </w:rPr>
        <w:t>اجتماعی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سرمایه</w:t>
      </w:r>
      <w:r w:rsidRPr="00667D02">
        <w:rPr>
          <w:rFonts w:cs="B Lotus"/>
          <w:color w:val="000000"/>
          <w:sz w:val="28"/>
          <w:szCs w:val="28"/>
          <w:rtl/>
        </w:rPr>
        <w:t xml:space="preserve"> </w:t>
      </w:r>
      <w:r w:rsidRPr="00667D02">
        <w:rPr>
          <w:rFonts w:cs="B Lotus" w:hint="cs"/>
          <w:color w:val="000000"/>
          <w:sz w:val="28"/>
          <w:szCs w:val="28"/>
          <w:rtl/>
        </w:rPr>
        <w:t>اجتماعی</w:t>
      </w:r>
      <w:r w:rsidRPr="00667D02">
        <w:rPr>
          <w:rFonts w:cs="B Lotus"/>
          <w:color w:val="000000"/>
          <w:sz w:val="28"/>
          <w:szCs w:val="28"/>
          <w:rtl/>
        </w:rPr>
        <w:t xml:space="preserve"> </w:t>
      </w:r>
      <w:r w:rsidRPr="00667D02">
        <w:rPr>
          <w:rFonts w:cs="B Lotus" w:hint="cs"/>
          <w:color w:val="000000"/>
          <w:sz w:val="28"/>
          <w:szCs w:val="28"/>
          <w:rtl/>
        </w:rPr>
        <w:t>غیر</w:t>
      </w:r>
      <w:r w:rsidRPr="00667D02">
        <w:rPr>
          <w:rFonts w:cs="B Lotus"/>
          <w:color w:val="000000"/>
          <w:sz w:val="28"/>
          <w:szCs w:val="28"/>
          <w:rtl/>
        </w:rPr>
        <w:t xml:space="preserve"> </w:t>
      </w:r>
      <w:r w:rsidRPr="00667D02">
        <w:rPr>
          <w:rFonts w:cs="B Lotus" w:hint="cs"/>
          <w:color w:val="000000"/>
          <w:sz w:val="28"/>
          <w:szCs w:val="28"/>
          <w:rtl/>
        </w:rPr>
        <w:t>رسمی</w:t>
      </w:r>
      <w:r w:rsidRPr="00667D02">
        <w:rPr>
          <w:rFonts w:cs="B Lotus"/>
          <w:color w:val="000000"/>
          <w:sz w:val="28"/>
          <w:szCs w:val="28"/>
          <w:rtl/>
        </w:rPr>
        <w:t xml:space="preserve"> </w:t>
      </w:r>
      <w:r w:rsidRPr="00667D02">
        <w:rPr>
          <w:rFonts w:cs="B Lotus" w:hint="cs"/>
          <w:color w:val="000000"/>
          <w:sz w:val="28"/>
          <w:szCs w:val="28"/>
          <w:rtl/>
        </w:rPr>
        <w:t>بالا؛</w:t>
      </w:r>
    </w:p>
    <w:p w:rsidR="00E85349" w:rsidRPr="00667D02" w:rsidRDefault="00E85349" w:rsidP="00B91958">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سطح</w:t>
      </w:r>
      <w:r w:rsidRPr="00667D02">
        <w:rPr>
          <w:rFonts w:cs="B Lotus"/>
          <w:color w:val="000000"/>
          <w:sz w:val="28"/>
          <w:szCs w:val="28"/>
          <w:rtl/>
        </w:rPr>
        <w:t xml:space="preserve"> </w:t>
      </w:r>
      <w:r w:rsidRPr="00667D02">
        <w:rPr>
          <w:rFonts w:cs="B Lotus" w:hint="cs"/>
          <w:color w:val="000000"/>
          <w:sz w:val="28"/>
          <w:szCs w:val="28"/>
          <w:rtl/>
        </w:rPr>
        <w:t>بالای</w:t>
      </w:r>
      <w:r w:rsidRPr="00667D02">
        <w:rPr>
          <w:rFonts w:cs="B Lotus"/>
          <w:color w:val="000000"/>
          <w:sz w:val="28"/>
          <w:szCs w:val="28"/>
          <w:rtl/>
        </w:rPr>
        <w:t xml:space="preserve"> </w:t>
      </w:r>
      <w:r w:rsidRPr="00667D02">
        <w:rPr>
          <w:rFonts w:cs="B Lotus" w:hint="cs"/>
          <w:color w:val="000000"/>
          <w:sz w:val="28"/>
          <w:szCs w:val="28"/>
          <w:rtl/>
        </w:rPr>
        <w:t>تحصیلات</w:t>
      </w:r>
      <w:r w:rsidRPr="00667D02">
        <w:rPr>
          <w:rFonts w:cs="B Lotus"/>
          <w:color w:val="000000"/>
          <w:sz w:val="28"/>
          <w:szCs w:val="28"/>
          <w:rtl/>
        </w:rPr>
        <w:t xml:space="preserve"> </w:t>
      </w:r>
      <w:r w:rsidRPr="00667D02">
        <w:rPr>
          <w:rFonts w:cs="B Lotus" w:hint="cs"/>
          <w:color w:val="000000"/>
          <w:sz w:val="28"/>
          <w:szCs w:val="28"/>
          <w:rtl/>
        </w:rPr>
        <w:t>دانشگاهی</w:t>
      </w:r>
      <w:r w:rsidRPr="00667D02">
        <w:rPr>
          <w:rFonts w:cs="B Lotus"/>
          <w:color w:val="000000"/>
          <w:sz w:val="28"/>
          <w:szCs w:val="28"/>
          <w:rtl/>
        </w:rPr>
        <w:t xml:space="preserve"> </w:t>
      </w:r>
      <w:r w:rsidRPr="00667D02">
        <w:rPr>
          <w:rFonts w:cs="B Lotus" w:hint="cs"/>
          <w:color w:val="000000"/>
          <w:sz w:val="28"/>
          <w:szCs w:val="28"/>
          <w:rtl/>
        </w:rPr>
        <w:t>دختران</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زنان؛</w:t>
      </w:r>
    </w:p>
    <w:p w:rsidR="00E85349" w:rsidRPr="00667D02" w:rsidRDefault="00E85349" w:rsidP="00B91958">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00C14E94" w:rsidRPr="00667D02">
        <w:rPr>
          <w:rFonts w:cs="B Lotus" w:hint="cs"/>
          <w:color w:val="000000"/>
          <w:sz w:val="28"/>
          <w:szCs w:val="28"/>
          <w:rtl/>
        </w:rPr>
        <w:t>رسانه</w:t>
      </w:r>
      <w:r w:rsidR="00A604BF" w:rsidRPr="00667D02">
        <w:rPr>
          <w:rFonts w:cs="B Lotus" w:hint="cs"/>
          <w:color w:val="000000"/>
          <w:sz w:val="28"/>
          <w:szCs w:val="28"/>
          <w:rtl/>
        </w:rPr>
        <w:t>‌ها</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00A604BF" w:rsidRPr="00667D02">
        <w:rPr>
          <w:rFonts w:cs="B Lotus" w:hint="cs"/>
          <w:color w:val="000000"/>
          <w:sz w:val="28"/>
          <w:szCs w:val="28"/>
          <w:rtl/>
        </w:rPr>
        <w:t xml:space="preserve">شبکه‌های </w:t>
      </w:r>
      <w:r w:rsidRPr="00667D02">
        <w:rPr>
          <w:rFonts w:cs="B Lotus" w:hint="cs"/>
          <w:color w:val="000000"/>
          <w:sz w:val="28"/>
          <w:szCs w:val="28"/>
          <w:rtl/>
        </w:rPr>
        <w:t>محلی؛</w:t>
      </w:r>
    </w:p>
    <w:p w:rsidR="00E85349" w:rsidRPr="00667D02" w:rsidRDefault="00E85349" w:rsidP="00B91958">
      <w:pPr>
        <w:jc w:val="both"/>
        <w:rPr>
          <w:rFonts w:cs="B Lotus"/>
          <w:color w:val="000000"/>
          <w:sz w:val="28"/>
          <w:szCs w:val="28"/>
          <w:rtl/>
        </w:rPr>
      </w:pPr>
      <w:r w:rsidRPr="00667D02">
        <w:rPr>
          <w:rFonts w:cs="B Lotus" w:hint="cs"/>
          <w:color w:val="000000"/>
          <w:sz w:val="28"/>
          <w:szCs w:val="28"/>
          <w:rtl/>
        </w:rPr>
        <w:t>ب</w:t>
      </w:r>
      <w:r w:rsidRPr="00667D02">
        <w:rPr>
          <w:rFonts w:cs="B Lotus"/>
          <w:color w:val="000000"/>
          <w:sz w:val="28"/>
          <w:szCs w:val="28"/>
          <w:rtl/>
        </w:rPr>
        <w:t xml:space="preserve">- </w:t>
      </w:r>
      <w:r w:rsidR="00541ABD" w:rsidRPr="00667D02">
        <w:rPr>
          <w:rFonts w:cs="B Lotus" w:hint="cs"/>
          <w:color w:val="000000"/>
          <w:sz w:val="28"/>
          <w:szCs w:val="28"/>
          <w:rtl/>
        </w:rPr>
        <w:t>چالش‌ها</w:t>
      </w:r>
    </w:p>
    <w:p w:rsidR="00E85349" w:rsidRDefault="00E85349" w:rsidP="00B91958">
      <w:pPr>
        <w:jc w:val="both"/>
        <w:rPr>
          <w:rFonts w:cs="B Lotus"/>
          <w:color w:val="000000"/>
          <w:sz w:val="28"/>
          <w:szCs w:val="28"/>
          <w:rtl/>
        </w:rPr>
      </w:pP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کنار</w:t>
      </w:r>
      <w:r w:rsidRPr="00667D02">
        <w:rPr>
          <w:rFonts w:cs="B Lotus"/>
          <w:color w:val="000000"/>
          <w:sz w:val="28"/>
          <w:szCs w:val="28"/>
          <w:rtl/>
        </w:rPr>
        <w:t xml:space="preserve"> </w:t>
      </w:r>
      <w:r w:rsidR="00294721" w:rsidRPr="00667D02">
        <w:rPr>
          <w:rFonts w:cs="B Lotus" w:hint="cs"/>
          <w:color w:val="000000"/>
          <w:sz w:val="28"/>
          <w:szCs w:val="28"/>
          <w:rtl/>
        </w:rPr>
        <w:t>فرصت‌ها</w:t>
      </w:r>
      <w:r w:rsidRPr="00667D02">
        <w:rPr>
          <w:rFonts w:cs="B Lotus" w:hint="cs"/>
          <w:color w:val="000000"/>
          <w:sz w:val="28"/>
          <w:szCs w:val="28"/>
          <w:rtl/>
        </w:rPr>
        <w:t>،</w:t>
      </w:r>
      <w:r w:rsidRPr="00667D02">
        <w:rPr>
          <w:rFonts w:cs="B Lotus"/>
          <w:color w:val="000000"/>
          <w:sz w:val="28"/>
          <w:szCs w:val="28"/>
          <w:rtl/>
        </w:rPr>
        <w:t xml:space="preserve"> </w:t>
      </w:r>
      <w:r w:rsidRPr="00667D02">
        <w:rPr>
          <w:rFonts w:cs="B Lotus" w:hint="cs"/>
          <w:color w:val="000000"/>
          <w:sz w:val="28"/>
          <w:szCs w:val="28"/>
          <w:rtl/>
        </w:rPr>
        <w:t>مهمترین</w:t>
      </w:r>
      <w:r w:rsidRPr="00667D02">
        <w:rPr>
          <w:rFonts w:cs="B Lotus"/>
          <w:color w:val="000000"/>
          <w:sz w:val="28"/>
          <w:szCs w:val="28"/>
          <w:rtl/>
        </w:rPr>
        <w:t xml:space="preserve"> </w:t>
      </w:r>
      <w:r w:rsidR="00541ABD" w:rsidRPr="00667D02">
        <w:rPr>
          <w:rFonts w:cs="B Lotus" w:hint="cs"/>
          <w:color w:val="000000"/>
          <w:sz w:val="28"/>
          <w:szCs w:val="28"/>
          <w:rtl/>
        </w:rPr>
        <w:t>چالش‌ها</w:t>
      </w:r>
      <w:r w:rsidRPr="00667D02">
        <w:rPr>
          <w:rFonts w:cs="B Lotus" w:hint="cs"/>
          <w:color w:val="000000"/>
          <w:sz w:val="28"/>
          <w:szCs w:val="28"/>
          <w:rtl/>
        </w:rPr>
        <w:t>ی</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زمینه</w:t>
      </w:r>
      <w:r w:rsidRPr="00667D02">
        <w:rPr>
          <w:rFonts w:cs="B Lotus"/>
          <w:color w:val="000000"/>
          <w:sz w:val="28"/>
          <w:szCs w:val="28"/>
          <w:rtl/>
        </w:rPr>
        <w:t xml:space="preserve"> </w:t>
      </w:r>
      <w:r w:rsidRPr="00667D02">
        <w:rPr>
          <w:rFonts w:cs="B Lotus" w:hint="cs"/>
          <w:color w:val="000000"/>
          <w:sz w:val="28"/>
          <w:szCs w:val="28"/>
          <w:rtl/>
        </w:rPr>
        <w:t>ازدواج</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طلاق</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سه</w:t>
      </w:r>
      <w:r w:rsidRPr="00667D02">
        <w:rPr>
          <w:rFonts w:cs="B Lotus"/>
          <w:color w:val="000000"/>
          <w:sz w:val="28"/>
          <w:szCs w:val="28"/>
          <w:rtl/>
        </w:rPr>
        <w:t xml:space="preserve"> </w:t>
      </w:r>
      <w:r w:rsidRPr="00667D02">
        <w:rPr>
          <w:rFonts w:cs="B Lotus" w:hint="cs"/>
          <w:color w:val="000000"/>
          <w:sz w:val="28"/>
          <w:szCs w:val="28"/>
          <w:rtl/>
        </w:rPr>
        <w:t>سطح</w:t>
      </w:r>
      <w:r w:rsidRPr="00667D02">
        <w:rPr>
          <w:rFonts w:cs="B Lotus"/>
          <w:color w:val="000000"/>
          <w:sz w:val="28"/>
          <w:szCs w:val="28"/>
          <w:rtl/>
        </w:rPr>
        <w:t xml:space="preserve"> </w:t>
      </w:r>
      <w:r w:rsidRPr="00667D02">
        <w:rPr>
          <w:rFonts w:cs="B Lotus" w:hint="cs"/>
          <w:color w:val="000000"/>
          <w:sz w:val="28"/>
          <w:szCs w:val="28"/>
          <w:rtl/>
        </w:rPr>
        <w:t>سیستمی،</w:t>
      </w:r>
      <w:r w:rsidRPr="00667D02">
        <w:rPr>
          <w:rFonts w:cs="B Lotus"/>
          <w:color w:val="000000"/>
          <w:sz w:val="28"/>
          <w:szCs w:val="28"/>
          <w:rtl/>
        </w:rPr>
        <w:t xml:space="preserve"> </w:t>
      </w:r>
      <w:r w:rsidRPr="00667D02">
        <w:rPr>
          <w:rFonts w:cs="B Lotus" w:hint="cs"/>
          <w:color w:val="000000"/>
          <w:sz w:val="28"/>
          <w:szCs w:val="28"/>
          <w:rtl/>
        </w:rPr>
        <w:t>نهادی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فردی</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جدول</w:t>
      </w:r>
      <w:r w:rsidRPr="00667D02">
        <w:rPr>
          <w:rFonts w:cs="B Lotus"/>
          <w:color w:val="000000"/>
          <w:sz w:val="28"/>
          <w:szCs w:val="28"/>
          <w:rtl/>
        </w:rPr>
        <w:t xml:space="preserve"> </w:t>
      </w:r>
      <w:r w:rsidRPr="00667D02">
        <w:rPr>
          <w:rFonts w:cs="B Lotus" w:hint="cs"/>
          <w:color w:val="000000"/>
          <w:sz w:val="28"/>
          <w:szCs w:val="28"/>
          <w:rtl/>
        </w:rPr>
        <w:t>شماره</w:t>
      </w:r>
      <w:r w:rsidRPr="00667D02">
        <w:rPr>
          <w:rFonts w:cs="B Lotus"/>
          <w:color w:val="000000"/>
          <w:sz w:val="28"/>
          <w:szCs w:val="28"/>
          <w:rtl/>
        </w:rPr>
        <w:t xml:space="preserve">(25) </w:t>
      </w:r>
      <w:r w:rsidR="00A604BF" w:rsidRPr="00667D02">
        <w:rPr>
          <w:rFonts w:cs="B Lotus" w:hint="cs"/>
          <w:color w:val="000000"/>
          <w:sz w:val="28"/>
          <w:szCs w:val="28"/>
          <w:rtl/>
        </w:rPr>
        <w:t>بازتاب</w:t>
      </w:r>
      <w:r w:rsidRPr="00667D02">
        <w:rPr>
          <w:rFonts w:cs="B Lotus"/>
          <w:color w:val="000000"/>
          <w:sz w:val="28"/>
          <w:szCs w:val="28"/>
          <w:rtl/>
        </w:rPr>
        <w:t xml:space="preserve"> </w:t>
      </w:r>
      <w:r w:rsidR="00A604BF" w:rsidRPr="00667D02">
        <w:rPr>
          <w:rFonts w:cs="B Lotus" w:hint="cs"/>
          <w:color w:val="000000"/>
          <w:sz w:val="28"/>
          <w:szCs w:val="28"/>
          <w:rtl/>
        </w:rPr>
        <w:t>یافته‌اند</w:t>
      </w:r>
      <w:r w:rsidRPr="00667D02">
        <w:rPr>
          <w:rFonts w:cs="B Lotus"/>
          <w:color w:val="000000"/>
          <w:sz w:val="28"/>
          <w:szCs w:val="28"/>
          <w:rtl/>
        </w:rPr>
        <w:t>.</w:t>
      </w:r>
    </w:p>
    <w:p w:rsidR="00E85349" w:rsidRPr="00667D02" w:rsidRDefault="00D651AB" w:rsidP="00D651AB">
      <w:pPr>
        <w:pStyle w:val="a"/>
        <w:rPr>
          <w:rtl/>
        </w:rPr>
      </w:pPr>
      <w:r>
        <w:rPr>
          <w:sz w:val="28"/>
          <w:szCs w:val="28"/>
          <w:rtl/>
        </w:rPr>
        <w:br w:type="page"/>
      </w:r>
      <w:bookmarkStart w:id="162" w:name="_Toc3564663"/>
      <w:bookmarkStart w:id="163" w:name="_Toc3564750"/>
      <w:bookmarkStart w:id="164" w:name="_Toc40912715"/>
      <w:bookmarkStart w:id="165" w:name="_Toc41118844"/>
      <w:r w:rsidR="00E85349" w:rsidRPr="00667D02">
        <w:rPr>
          <w:rFonts w:hint="cs"/>
          <w:rtl/>
        </w:rPr>
        <w:lastRenderedPageBreak/>
        <w:t>جدول</w:t>
      </w:r>
      <w:r w:rsidR="00E85349" w:rsidRPr="00667D02">
        <w:rPr>
          <w:rtl/>
        </w:rPr>
        <w:t xml:space="preserve"> </w:t>
      </w:r>
      <w:r w:rsidR="00E85349" w:rsidRPr="00667D02">
        <w:rPr>
          <w:rFonts w:hint="cs"/>
          <w:rtl/>
        </w:rPr>
        <w:t>شماره</w:t>
      </w:r>
      <w:r w:rsidR="00E85349" w:rsidRPr="00667D02">
        <w:rPr>
          <w:rtl/>
        </w:rPr>
        <w:t xml:space="preserve"> (25) </w:t>
      </w:r>
      <w:r w:rsidR="00541ABD" w:rsidRPr="00667D02">
        <w:rPr>
          <w:rFonts w:hint="cs"/>
          <w:rtl/>
        </w:rPr>
        <w:t>چالش‌ها</w:t>
      </w:r>
      <w:r w:rsidR="00E85349" w:rsidRPr="00667D02">
        <w:rPr>
          <w:rFonts w:hint="cs"/>
          <w:rtl/>
        </w:rPr>
        <w:t>ی</w:t>
      </w:r>
      <w:r w:rsidR="00E85349" w:rsidRPr="00667D02">
        <w:rPr>
          <w:rtl/>
        </w:rPr>
        <w:t xml:space="preserve"> </w:t>
      </w:r>
      <w:r w:rsidR="00E85349" w:rsidRPr="00667D02">
        <w:rPr>
          <w:rFonts w:hint="cs"/>
          <w:rtl/>
        </w:rPr>
        <w:t>دستیابی</w:t>
      </w:r>
      <w:r w:rsidR="00E85349" w:rsidRPr="00667D02">
        <w:rPr>
          <w:rtl/>
        </w:rPr>
        <w:t xml:space="preserve"> </w:t>
      </w:r>
      <w:r w:rsidR="00E85349" w:rsidRPr="00667D02">
        <w:rPr>
          <w:rFonts w:hint="cs"/>
          <w:rtl/>
        </w:rPr>
        <w:t>به</w:t>
      </w:r>
      <w:r w:rsidR="00E85349" w:rsidRPr="00667D02">
        <w:rPr>
          <w:rtl/>
        </w:rPr>
        <w:t xml:space="preserve"> </w:t>
      </w:r>
      <w:r w:rsidR="00E85349" w:rsidRPr="00667D02">
        <w:rPr>
          <w:rFonts w:hint="cs"/>
          <w:rtl/>
        </w:rPr>
        <w:t>اهداف</w:t>
      </w:r>
      <w:r w:rsidR="00E85349" w:rsidRPr="00667D02">
        <w:rPr>
          <w:rtl/>
        </w:rPr>
        <w:t xml:space="preserve"> </w:t>
      </w:r>
      <w:r w:rsidR="00E85349" w:rsidRPr="00667D02">
        <w:rPr>
          <w:rFonts w:hint="cs"/>
          <w:rtl/>
        </w:rPr>
        <w:t>بعد</w:t>
      </w:r>
      <w:r w:rsidR="00E85349" w:rsidRPr="00667D02">
        <w:rPr>
          <w:rtl/>
        </w:rPr>
        <w:t xml:space="preserve"> </w:t>
      </w:r>
      <w:r w:rsidR="00E85349" w:rsidRPr="00667D02">
        <w:rPr>
          <w:rFonts w:hint="cs"/>
          <w:rtl/>
        </w:rPr>
        <w:t>ازدواج</w:t>
      </w:r>
      <w:r w:rsidR="00E85349" w:rsidRPr="00667D02">
        <w:rPr>
          <w:rtl/>
        </w:rPr>
        <w:t xml:space="preserve"> </w:t>
      </w:r>
      <w:r w:rsidR="00E85349" w:rsidRPr="00667D02">
        <w:rPr>
          <w:rFonts w:hint="cs"/>
          <w:rtl/>
        </w:rPr>
        <w:t>و</w:t>
      </w:r>
      <w:r w:rsidR="00E85349" w:rsidRPr="00667D02">
        <w:rPr>
          <w:rtl/>
        </w:rPr>
        <w:t xml:space="preserve"> </w:t>
      </w:r>
      <w:r w:rsidR="00E85349" w:rsidRPr="00667D02">
        <w:rPr>
          <w:rFonts w:hint="cs"/>
          <w:rtl/>
        </w:rPr>
        <w:t>طلاق</w:t>
      </w:r>
      <w:bookmarkEnd w:id="162"/>
      <w:bookmarkEnd w:id="163"/>
      <w:bookmarkEnd w:id="164"/>
      <w:bookmarkEnd w:id="165"/>
    </w:p>
    <w:tbl>
      <w:tblPr>
        <w:tblpPr w:leftFromText="180" w:rightFromText="180" w:vertAnchor="text" w:horzAnchor="margin" w:tblpXSpec="center" w:tblpY="150"/>
        <w:bidiVisual/>
        <w:tblW w:w="10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60"/>
        <w:gridCol w:w="4962"/>
        <w:gridCol w:w="3828"/>
      </w:tblGrid>
      <w:tr w:rsidR="00826B3A" w:rsidRPr="00667D02" w:rsidTr="00826B3A">
        <w:trPr>
          <w:trHeight w:val="550"/>
        </w:trPr>
        <w:tc>
          <w:tcPr>
            <w:tcW w:w="1360" w:type="dxa"/>
            <w:shd w:val="clear" w:color="auto" w:fill="FF0000"/>
            <w:vAlign w:val="center"/>
          </w:tcPr>
          <w:p w:rsidR="00826B3A" w:rsidRPr="00667D02" w:rsidRDefault="00826B3A" w:rsidP="00D651AB">
            <w:pPr>
              <w:spacing w:after="0"/>
              <w:jc w:val="center"/>
              <w:rPr>
                <w:rFonts w:cs="B Lotus"/>
                <w:color w:val="000000"/>
                <w:rtl/>
              </w:rPr>
            </w:pPr>
            <w:r w:rsidRPr="00667D02">
              <w:rPr>
                <w:rFonts w:cs="B Lotus" w:hint="cs"/>
                <w:color w:val="000000"/>
                <w:rtl/>
              </w:rPr>
              <w:t>سطح</w:t>
            </w:r>
          </w:p>
        </w:tc>
        <w:tc>
          <w:tcPr>
            <w:tcW w:w="4962" w:type="dxa"/>
            <w:shd w:val="clear" w:color="auto" w:fill="FF0000"/>
            <w:vAlign w:val="center"/>
          </w:tcPr>
          <w:p w:rsidR="00826B3A" w:rsidRPr="00667D02" w:rsidRDefault="00826B3A" w:rsidP="00D651AB">
            <w:pPr>
              <w:spacing w:after="0"/>
              <w:jc w:val="center"/>
              <w:rPr>
                <w:rFonts w:cs="B Lotus"/>
                <w:color w:val="000000"/>
                <w:rtl/>
              </w:rPr>
            </w:pPr>
            <w:r w:rsidRPr="00667D02">
              <w:rPr>
                <w:rFonts w:cs="B Lotus" w:hint="cs"/>
                <w:color w:val="000000"/>
                <w:rtl/>
              </w:rPr>
              <w:t>موانع</w:t>
            </w:r>
          </w:p>
        </w:tc>
        <w:tc>
          <w:tcPr>
            <w:tcW w:w="3828" w:type="dxa"/>
            <w:shd w:val="clear" w:color="auto" w:fill="FF0000"/>
            <w:vAlign w:val="center"/>
          </w:tcPr>
          <w:p w:rsidR="00826B3A" w:rsidRPr="00667D02" w:rsidRDefault="00826B3A" w:rsidP="00D651AB">
            <w:pPr>
              <w:spacing w:after="0"/>
              <w:jc w:val="center"/>
              <w:rPr>
                <w:rFonts w:cs="B Lotus"/>
                <w:color w:val="000000"/>
                <w:rtl/>
              </w:rPr>
            </w:pPr>
            <w:r w:rsidRPr="00667D02">
              <w:rPr>
                <w:rFonts w:cs="B Lotus" w:hint="cs"/>
                <w:color w:val="000000"/>
                <w:rtl/>
              </w:rPr>
              <w:t>راهکارهای عملی</w:t>
            </w:r>
          </w:p>
        </w:tc>
      </w:tr>
      <w:tr w:rsidR="00826B3A" w:rsidRPr="00667D02" w:rsidTr="00826B3A">
        <w:trPr>
          <w:trHeight w:val="538"/>
        </w:trPr>
        <w:tc>
          <w:tcPr>
            <w:tcW w:w="1360" w:type="dxa"/>
            <w:shd w:val="clear" w:color="auto" w:fill="00B0F0"/>
            <w:vAlign w:val="center"/>
          </w:tcPr>
          <w:p w:rsidR="00826B3A" w:rsidRPr="00667D02" w:rsidRDefault="00826B3A" w:rsidP="00D651AB">
            <w:pPr>
              <w:spacing w:after="0"/>
              <w:jc w:val="center"/>
              <w:rPr>
                <w:rFonts w:cs="B Lotus"/>
                <w:color w:val="000000"/>
                <w:rtl/>
              </w:rPr>
            </w:pPr>
            <w:r w:rsidRPr="00667D02">
              <w:rPr>
                <w:rFonts w:cs="B Lotus" w:hint="cs"/>
                <w:color w:val="000000"/>
                <w:rtl/>
              </w:rPr>
              <w:t>سیستمی</w:t>
            </w:r>
          </w:p>
        </w:tc>
        <w:tc>
          <w:tcPr>
            <w:tcW w:w="4962" w:type="dxa"/>
            <w:shd w:val="clear" w:color="auto" w:fill="auto"/>
            <w:vAlign w:val="center"/>
          </w:tcPr>
          <w:p w:rsidR="00826B3A" w:rsidRPr="00667D02" w:rsidRDefault="00826B3A" w:rsidP="00D651AB">
            <w:pPr>
              <w:spacing w:after="0"/>
              <w:jc w:val="center"/>
              <w:rPr>
                <w:rFonts w:cs="B Lotus"/>
                <w:color w:val="000000"/>
              </w:rPr>
            </w:pPr>
            <w:r w:rsidRPr="00667D02">
              <w:rPr>
                <w:rFonts w:cs="B Lotus" w:hint="cs"/>
                <w:color w:val="000000"/>
                <w:rtl/>
              </w:rPr>
              <w:t>تضاد بین ارزش</w:t>
            </w:r>
            <w:r w:rsidRPr="00667D02">
              <w:rPr>
                <w:rFonts w:cs="B Lotus"/>
                <w:color w:val="000000"/>
                <w:rtl/>
              </w:rPr>
              <w:softHyphen/>
            </w:r>
            <w:r w:rsidRPr="00667D02">
              <w:rPr>
                <w:rFonts w:cs="B Lotus" w:hint="cs"/>
                <w:color w:val="000000"/>
                <w:rtl/>
              </w:rPr>
              <w:t>های سنتی و مدرن</w:t>
            </w:r>
          </w:p>
          <w:p w:rsidR="00826B3A" w:rsidRPr="00667D02" w:rsidRDefault="00826B3A" w:rsidP="00D651AB">
            <w:pPr>
              <w:spacing w:after="0"/>
              <w:jc w:val="center"/>
              <w:rPr>
                <w:rFonts w:cs="B Lotus"/>
                <w:color w:val="000000"/>
              </w:rPr>
            </w:pPr>
            <w:r w:rsidRPr="00667D02">
              <w:rPr>
                <w:rFonts w:cs="B Lotus" w:hint="cs"/>
                <w:color w:val="000000"/>
                <w:rtl/>
              </w:rPr>
              <w:t>تضاد بین نسلی</w:t>
            </w:r>
          </w:p>
          <w:p w:rsidR="00826B3A" w:rsidRPr="00667D02" w:rsidRDefault="00826B3A" w:rsidP="00D651AB">
            <w:pPr>
              <w:spacing w:after="0"/>
              <w:jc w:val="center"/>
              <w:rPr>
                <w:rFonts w:cs="B Lotus"/>
                <w:color w:val="000000"/>
                <w:rtl/>
              </w:rPr>
            </w:pPr>
            <w:r w:rsidRPr="00667D02">
              <w:rPr>
                <w:rFonts w:cs="B Lotus" w:hint="cs"/>
                <w:color w:val="000000"/>
                <w:rtl/>
              </w:rPr>
              <w:t>ضعف سیستم اقتصادی</w:t>
            </w:r>
          </w:p>
        </w:tc>
        <w:tc>
          <w:tcPr>
            <w:tcW w:w="3828" w:type="dxa"/>
            <w:shd w:val="clear" w:color="auto" w:fill="auto"/>
            <w:vAlign w:val="center"/>
          </w:tcPr>
          <w:p w:rsidR="00826B3A" w:rsidRPr="00667D02" w:rsidRDefault="00826B3A" w:rsidP="00D651AB">
            <w:pPr>
              <w:spacing w:after="0"/>
              <w:jc w:val="center"/>
              <w:rPr>
                <w:rFonts w:cs="B Lotus"/>
                <w:color w:val="000000"/>
              </w:rPr>
            </w:pPr>
            <w:r w:rsidRPr="00667D02">
              <w:rPr>
                <w:rFonts w:cs="B Lotus" w:hint="cs"/>
                <w:color w:val="000000"/>
                <w:rtl/>
              </w:rPr>
              <w:t xml:space="preserve">فرهنگسازی از طریق عوامل فرهنگ سازی و </w:t>
            </w:r>
            <w:r w:rsidR="00C14E94" w:rsidRPr="00667D02">
              <w:rPr>
                <w:rFonts w:cs="B Lotus" w:hint="cs"/>
                <w:color w:val="000000"/>
                <w:rtl/>
              </w:rPr>
              <w:t>رسانه</w:t>
            </w:r>
            <w:r w:rsidR="00FA0342" w:rsidRPr="00667D02">
              <w:rPr>
                <w:rFonts w:cs="B Lotus" w:hint="cs"/>
                <w:color w:val="000000"/>
                <w:rtl/>
              </w:rPr>
              <w:t>ا</w:t>
            </w:r>
            <w:r w:rsidRPr="00667D02">
              <w:rPr>
                <w:rFonts w:cs="B Lotus" w:hint="cs"/>
                <w:color w:val="000000"/>
                <w:rtl/>
              </w:rPr>
              <w:t>ی</w:t>
            </w:r>
          </w:p>
          <w:p w:rsidR="00826B3A" w:rsidRPr="00667D02" w:rsidRDefault="00826B3A" w:rsidP="00D651AB">
            <w:pPr>
              <w:spacing w:after="0"/>
              <w:jc w:val="center"/>
              <w:rPr>
                <w:rFonts w:cs="B Lotus"/>
                <w:color w:val="000000"/>
                <w:rtl/>
              </w:rPr>
            </w:pPr>
            <w:r w:rsidRPr="00667D02">
              <w:rPr>
                <w:rFonts w:cs="B Lotus" w:hint="cs"/>
                <w:color w:val="000000"/>
                <w:rtl/>
              </w:rPr>
              <w:t>توسعه اقتصادی</w:t>
            </w:r>
          </w:p>
        </w:tc>
      </w:tr>
      <w:tr w:rsidR="00826B3A" w:rsidRPr="00667D02" w:rsidTr="00826B3A">
        <w:trPr>
          <w:trHeight w:val="550"/>
        </w:trPr>
        <w:tc>
          <w:tcPr>
            <w:tcW w:w="1360" w:type="dxa"/>
            <w:shd w:val="clear" w:color="auto" w:fill="00B0F0"/>
            <w:vAlign w:val="center"/>
          </w:tcPr>
          <w:p w:rsidR="00826B3A" w:rsidRPr="00667D02" w:rsidRDefault="00826B3A" w:rsidP="00D651AB">
            <w:pPr>
              <w:spacing w:after="0"/>
              <w:jc w:val="center"/>
              <w:rPr>
                <w:rFonts w:cs="B Lotus"/>
                <w:color w:val="000000"/>
                <w:rtl/>
              </w:rPr>
            </w:pPr>
            <w:r w:rsidRPr="00667D02">
              <w:rPr>
                <w:rFonts w:cs="B Lotus" w:hint="cs"/>
                <w:color w:val="000000"/>
                <w:rtl/>
              </w:rPr>
              <w:t>نهادی</w:t>
            </w:r>
          </w:p>
        </w:tc>
        <w:tc>
          <w:tcPr>
            <w:tcW w:w="4962" w:type="dxa"/>
            <w:shd w:val="clear" w:color="auto" w:fill="auto"/>
            <w:vAlign w:val="center"/>
          </w:tcPr>
          <w:p w:rsidR="00826B3A" w:rsidRPr="00667D02" w:rsidRDefault="00826B3A" w:rsidP="00D651AB">
            <w:pPr>
              <w:spacing w:after="0"/>
              <w:jc w:val="center"/>
              <w:rPr>
                <w:rFonts w:cs="B Lotus"/>
                <w:color w:val="000000"/>
              </w:rPr>
            </w:pPr>
            <w:r w:rsidRPr="00667D02">
              <w:rPr>
                <w:rFonts w:cs="B Lotus" w:hint="cs"/>
                <w:color w:val="000000"/>
                <w:rtl/>
              </w:rPr>
              <w:t>موازی کاری نهادها</w:t>
            </w:r>
          </w:p>
          <w:p w:rsidR="00826B3A" w:rsidRPr="00667D02" w:rsidRDefault="00826B3A" w:rsidP="00D651AB">
            <w:pPr>
              <w:spacing w:after="0"/>
              <w:jc w:val="center"/>
              <w:rPr>
                <w:rFonts w:cs="B Lotus"/>
                <w:color w:val="000000"/>
              </w:rPr>
            </w:pPr>
            <w:r w:rsidRPr="00667D02">
              <w:rPr>
                <w:rFonts w:cs="B Lotus" w:hint="cs"/>
                <w:color w:val="000000"/>
                <w:rtl/>
              </w:rPr>
              <w:t>محدودیت</w:t>
            </w:r>
            <w:r w:rsidR="00294721" w:rsidRPr="00667D02">
              <w:rPr>
                <w:rFonts w:cs="B Lotus"/>
                <w:color w:val="000000"/>
                <w:rtl/>
              </w:rPr>
              <w:softHyphen/>
            </w:r>
            <w:r w:rsidRPr="00667D02">
              <w:rPr>
                <w:rFonts w:cs="B Lotus" w:hint="cs"/>
                <w:color w:val="000000"/>
                <w:rtl/>
              </w:rPr>
              <w:t>های قانونی</w:t>
            </w:r>
          </w:p>
          <w:p w:rsidR="00826B3A" w:rsidRPr="00667D02" w:rsidRDefault="00826B3A" w:rsidP="00D651AB">
            <w:pPr>
              <w:spacing w:after="0"/>
              <w:jc w:val="center"/>
              <w:rPr>
                <w:rFonts w:cs="B Lotus"/>
                <w:color w:val="000000"/>
                <w:rtl/>
              </w:rPr>
            </w:pPr>
            <w:r w:rsidRPr="00667D02">
              <w:rPr>
                <w:rFonts w:cs="B Lotus" w:hint="cs"/>
                <w:color w:val="000000"/>
                <w:rtl/>
              </w:rPr>
              <w:t>ناتوانی نهادها</w:t>
            </w:r>
          </w:p>
        </w:tc>
        <w:tc>
          <w:tcPr>
            <w:tcW w:w="3828" w:type="dxa"/>
            <w:shd w:val="clear" w:color="auto" w:fill="auto"/>
            <w:vAlign w:val="center"/>
          </w:tcPr>
          <w:p w:rsidR="00826B3A" w:rsidRPr="00667D02" w:rsidRDefault="00826B3A" w:rsidP="00D651AB">
            <w:pPr>
              <w:spacing w:after="0"/>
              <w:jc w:val="center"/>
              <w:rPr>
                <w:rFonts w:cs="B Lotus"/>
                <w:color w:val="000000"/>
              </w:rPr>
            </w:pPr>
            <w:r w:rsidRPr="00667D02">
              <w:rPr>
                <w:rFonts w:cs="B Lotus" w:hint="cs"/>
                <w:color w:val="000000"/>
                <w:rtl/>
              </w:rPr>
              <w:t>شفاف سازی مسئولیت نهادها؛</w:t>
            </w:r>
          </w:p>
          <w:p w:rsidR="00826B3A" w:rsidRPr="00667D02" w:rsidRDefault="00826B3A" w:rsidP="00D651AB">
            <w:pPr>
              <w:spacing w:after="0"/>
              <w:jc w:val="center"/>
              <w:rPr>
                <w:rFonts w:cs="B Lotus"/>
                <w:color w:val="000000"/>
              </w:rPr>
            </w:pPr>
            <w:r w:rsidRPr="00667D02">
              <w:rPr>
                <w:rFonts w:cs="B Lotus" w:hint="cs"/>
                <w:color w:val="000000"/>
                <w:rtl/>
              </w:rPr>
              <w:t>حذف موازی کاری؛</w:t>
            </w:r>
          </w:p>
          <w:p w:rsidR="00826B3A" w:rsidRPr="00667D02" w:rsidRDefault="00A604BF" w:rsidP="00D651AB">
            <w:pPr>
              <w:spacing w:after="0"/>
              <w:jc w:val="center"/>
              <w:rPr>
                <w:rFonts w:cs="B Lotus"/>
                <w:color w:val="000000"/>
                <w:rtl/>
              </w:rPr>
            </w:pPr>
            <w:r w:rsidRPr="00667D02">
              <w:rPr>
                <w:rFonts w:cs="B Lotus" w:hint="cs"/>
                <w:color w:val="000000"/>
                <w:rtl/>
              </w:rPr>
              <w:t>آموزش</w:t>
            </w:r>
            <w:r w:rsidR="00826B3A" w:rsidRPr="00667D02">
              <w:rPr>
                <w:rFonts w:cs="B Lotus" w:hint="cs"/>
                <w:color w:val="000000"/>
                <w:rtl/>
              </w:rPr>
              <w:t xml:space="preserve"> وتقویت نهادهای متولی؛</w:t>
            </w:r>
          </w:p>
        </w:tc>
      </w:tr>
      <w:tr w:rsidR="00826B3A" w:rsidRPr="00667D02" w:rsidTr="00826B3A">
        <w:trPr>
          <w:trHeight w:val="538"/>
        </w:trPr>
        <w:tc>
          <w:tcPr>
            <w:tcW w:w="1360" w:type="dxa"/>
            <w:shd w:val="clear" w:color="auto" w:fill="00B0F0"/>
            <w:vAlign w:val="center"/>
          </w:tcPr>
          <w:p w:rsidR="00826B3A" w:rsidRPr="00667D02" w:rsidRDefault="00826B3A" w:rsidP="00D651AB">
            <w:pPr>
              <w:spacing w:after="0"/>
              <w:jc w:val="center"/>
              <w:rPr>
                <w:rFonts w:cs="B Lotus"/>
                <w:color w:val="000000"/>
                <w:rtl/>
              </w:rPr>
            </w:pPr>
            <w:r w:rsidRPr="00667D02">
              <w:rPr>
                <w:rFonts w:cs="B Lotus" w:hint="cs"/>
                <w:color w:val="000000"/>
                <w:rtl/>
              </w:rPr>
              <w:t>فردی</w:t>
            </w:r>
          </w:p>
        </w:tc>
        <w:tc>
          <w:tcPr>
            <w:tcW w:w="4962" w:type="dxa"/>
            <w:shd w:val="clear" w:color="auto" w:fill="auto"/>
            <w:vAlign w:val="center"/>
          </w:tcPr>
          <w:p w:rsidR="00826B3A" w:rsidRPr="00667D02" w:rsidRDefault="00826B3A" w:rsidP="00D651AB">
            <w:pPr>
              <w:spacing w:after="0"/>
              <w:jc w:val="center"/>
              <w:rPr>
                <w:rFonts w:cs="B Lotus"/>
                <w:color w:val="000000"/>
              </w:rPr>
            </w:pPr>
            <w:r w:rsidRPr="00667D02">
              <w:rPr>
                <w:rFonts w:cs="B Lotus" w:hint="cs"/>
                <w:color w:val="000000"/>
                <w:rtl/>
              </w:rPr>
              <w:t>مشکلات روحی و روانی</w:t>
            </w:r>
          </w:p>
          <w:p w:rsidR="00826B3A" w:rsidRPr="00667D02" w:rsidRDefault="00826B3A" w:rsidP="00D651AB">
            <w:pPr>
              <w:spacing w:after="0"/>
              <w:jc w:val="center"/>
              <w:rPr>
                <w:rFonts w:cs="B Lotus"/>
                <w:color w:val="000000"/>
                <w:rtl/>
              </w:rPr>
            </w:pPr>
            <w:r w:rsidRPr="00667D02">
              <w:rPr>
                <w:rFonts w:cs="B Lotus" w:hint="cs"/>
                <w:color w:val="000000"/>
                <w:rtl/>
              </w:rPr>
              <w:t>ضعف شناخت و</w:t>
            </w:r>
            <w:r w:rsidR="00A604BF" w:rsidRPr="00667D02">
              <w:rPr>
                <w:rFonts w:cs="B Lotus" w:hint="cs"/>
                <w:color w:val="000000"/>
                <w:rtl/>
              </w:rPr>
              <w:t xml:space="preserve"> </w:t>
            </w:r>
            <w:r w:rsidRPr="00667D02">
              <w:rPr>
                <w:rFonts w:cs="B Lotus" w:hint="cs"/>
                <w:color w:val="000000"/>
                <w:rtl/>
              </w:rPr>
              <w:t>دانش کافی زوجین</w:t>
            </w:r>
          </w:p>
        </w:tc>
        <w:tc>
          <w:tcPr>
            <w:tcW w:w="3828" w:type="dxa"/>
            <w:shd w:val="clear" w:color="auto" w:fill="auto"/>
            <w:vAlign w:val="center"/>
          </w:tcPr>
          <w:p w:rsidR="00826B3A" w:rsidRPr="00667D02" w:rsidRDefault="00826B3A" w:rsidP="00D651AB">
            <w:pPr>
              <w:spacing w:after="0"/>
              <w:jc w:val="center"/>
              <w:rPr>
                <w:rFonts w:cs="B Lotus"/>
                <w:color w:val="000000"/>
              </w:rPr>
            </w:pPr>
            <w:r w:rsidRPr="00667D02">
              <w:rPr>
                <w:rFonts w:cs="B Lotus" w:hint="cs"/>
                <w:color w:val="000000"/>
                <w:rtl/>
              </w:rPr>
              <w:t xml:space="preserve">مشاوره قبل، حین و </w:t>
            </w:r>
            <w:r w:rsidR="00A604BF" w:rsidRPr="00667D02">
              <w:rPr>
                <w:rFonts w:cs="B Lotus" w:hint="cs"/>
                <w:color w:val="000000"/>
                <w:rtl/>
              </w:rPr>
              <w:t>بعد</w:t>
            </w:r>
            <w:r w:rsidRPr="00667D02">
              <w:rPr>
                <w:rFonts w:cs="B Lotus" w:hint="cs"/>
                <w:color w:val="000000"/>
                <w:rtl/>
              </w:rPr>
              <w:t xml:space="preserve"> از ازدواج</w:t>
            </w:r>
          </w:p>
          <w:p w:rsidR="00826B3A" w:rsidRPr="00667D02" w:rsidRDefault="00A604BF" w:rsidP="00D651AB">
            <w:pPr>
              <w:spacing w:after="0"/>
              <w:jc w:val="center"/>
              <w:rPr>
                <w:rFonts w:cs="B Lotus"/>
                <w:color w:val="000000"/>
                <w:rtl/>
              </w:rPr>
            </w:pPr>
            <w:r w:rsidRPr="00667D02">
              <w:rPr>
                <w:rFonts w:cs="B Lotus" w:hint="cs"/>
                <w:color w:val="000000"/>
                <w:rtl/>
              </w:rPr>
              <w:t>آموزش</w:t>
            </w:r>
            <w:r w:rsidR="00826B3A" w:rsidRPr="00667D02">
              <w:rPr>
                <w:rFonts w:cs="B Lotus" w:hint="cs"/>
                <w:color w:val="000000"/>
                <w:rtl/>
              </w:rPr>
              <w:t xml:space="preserve"> مهارت</w:t>
            </w:r>
            <w:r w:rsidR="00826B3A" w:rsidRPr="00667D02">
              <w:rPr>
                <w:rFonts w:cs="B Lotus"/>
                <w:color w:val="000000"/>
                <w:rtl/>
              </w:rPr>
              <w:softHyphen/>
            </w:r>
            <w:r w:rsidR="00826B3A" w:rsidRPr="00667D02">
              <w:rPr>
                <w:rFonts w:cs="B Lotus" w:hint="cs"/>
                <w:color w:val="000000"/>
                <w:rtl/>
              </w:rPr>
              <w:t>های زندگی؛</w:t>
            </w:r>
          </w:p>
        </w:tc>
      </w:tr>
    </w:tbl>
    <w:p w:rsidR="00826B3A" w:rsidRPr="00667D02" w:rsidRDefault="00826B3A" w:rsidP="00122BEC">
      <w:pPr>
        <w:pStyle w:val="a"/>
        <w:rPr>
          <w:rtl/>
        </w:rPr>
      </w:pPr>
    </w:p>
    <w:p w:rsidR="00E85349" w:rsidRPr="00667D02" w:rsidRDefault="00E85349" w:rsidP="00D77DAB">
      <w:pPr>
        <w:pStyle w:val="Heading2"/>
        <w:rPr>
          <w:rtl/>
        </w:rPr>
      </w:pPr>
      <w:bookmarkStart w:id="166" w:name="_Toc41118702"/>
      <w:r w:rsidRPr="00667D02">
        <w:rPr>
          <w:rFonts w:hint="cs"/>
          <w:rtl/>
        </w:rPr>
        <w:t>راهکارها</w:t>
      </w:r>
      <w:r w:rsidRPr="00667D02">
        <w:rPr>
          <w:rtl/>
        </w:rPr>
        <w:t xml:space="preserve"> </w:t>
      </w:r>
      <w:r w:rsidRPr="00667D02">
        <w:rPr>
          <w:rFonts w:hint="cs"/>
          <w:rtl/>
        </w:rPr>
        <w:t>و</w:t>
      </w:r>
      <w:r w:rsidRPr="00667D02">
        <w:rPr>
          <w:rtl/>
        </w:rPr>
        <w:t xml:space="preserve"> </w:t>
      </w:r>
      <w:r w:rsidR="00541ABD" w:rsidRPr="00667D02">
        <w:rPr>
          <w:rFonts w:hint="cs"/>
          <w:rtl/>
        </w:rPr>
        <w:t xml:space="preserve">برنامه‌های </w:t>
      </w:r>
      <w:r w:rsidRPr="00667D02">
        <w:rPr>
          <w:rtl/>
        </w:rPr>
        <w:t xml:space="preserve"> </w:t>
      </w:r>
      <w:r w:rsidRPr="00667D02">
        <w:rPr>
          <w:rFonts w:hint="cs"/>
          <w:rtl/>
        </w:rPr>
        <w:t>عملی</w:t>
      </w:r>
      <w:r w:rsidR="00826B3A" w:rsidRPr="00667D02">
        <w:rPr>
          <w:rFonts w:hint="cs"/>
          <w:rtl/>
        </w:rPr>
        <w:t xml:space="preserve"> تغییر</w:t>
      </w:r>
      <w:bookmarkEnd w:id="166"/>
      <w:r w:rsidRPr="00667D02">
        <w:rPr>
          <w:rtl/>
        </w:rPr>
        <w:t xml:space="preserve"> </w:t>
      </w:r>
    </w:p>
    <w:p w:rsidR="00E85349" w:rsidRPr="00667D02" w:rsidRDefault="00E85349" w:rsidP="00B91958">
      <w:pPr>
        <w:jc w:val="both"/>
        <w:rPr>
          <w:rFonts w:cs="B Lotus"/>
          <w:color w:val="000000"/>
          <w:sz w:val="28"/>
          <w:szCs w:val="28"/>
          <w:rtl/>
        </w:rPr>
      </w:pPr>
      <w:r w:rsidRPr="00667D02">
        <w:rPr>
          <w:rFonts w:cs="B Lotus" w:hint="cs"/>
          <w:color w:val="000000"/>
          <w:sz w:val="28"/>
          <w:szCs w:val="28"/>
          <w:rtl/>
        </w:rPr>
        <w:t>با</w:t>
      </w:r>
      <w:r w:rsidRPr="00667D02">
        <w:rPr>
          <w:rFonts w:cs="B Lotus"/>
          <w:color w:val="000000"/>
          <w:sz w:val="28"/>
          <w:szCs w:val="28"/>
          <w:rtl/>
        </w:rPr>
        <w:t xml:space="preserve"> </w:t>
      </w:r>
      <w:r w:rsidRPr="00667D02">
        <w:rPr>
          <w:rFonts w:cs="B Lotus" w:hint="cs"/>
          <w:color w:val="000000"/>
          <w:sz w:val="28"/>
          <w:szCs w:val="28"/>
          <w:rtl/>
        </w:rPr>
        <w:t>توجه</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وضعیت</w:t>
      </w:r>
      <w:r w:rsidRPr="00667D02">
        <w:rPr>
          <w:rFonts w:cs="B Lotus"/>
          <w:color w:val="000000"/>
          <w:sz w:val="28"/>
          <w:szCs w:val="28"/>
          <w:rtl/>
        </w:rPr>
        <w:t xml:space="preserve"> </w:t>
      </w:r>
      <w:r w:rsidRPr="00667D02">
        <w:rPr>
          <w:rFonts w:cs="B Lotus" w:hint="cs"/>
          <w:color w:val="000000"/>
          <w:sz w:val="28"/>
          <w:szCs w:val="28"/>
          <w:rtl/>
        </w:rPr>
        <w:t>موجود،</w:t>
      </w:r>
      <w:r w:rsidRPr="00667D02">
        <w:rPr>
          <w:rFonts w:cs="B Lotus"/>
          <w:color w:val="000000"/>
          <w:sz w:val="28"/>
          <w:szCs w:val="28"/>
          <w:rtl/>
        </w:rPr>
        <w:t xml:space="preserve"> </w:t>
      </w:r>
      <w:r w:rsidRPr="00667D02">
        <w:rPr>
          <w:rFonts w:cs="B Lotus" w:hint="cs"/>
          <w:color w:val="000000"/>
          <w:sz w:val="28"/>
          <w:szCs w:val="28"/>
          <w:rtl/>
        </w:rPr>
        <w:t>علل</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دلایل،</w:t>
      </w:r>
      <w:r w:rsidRPr="00667D02">
        <w:rPr>
          <w:rFonts w:cs="B Lotus"/>
          <w:color w:val="000000"/>
          <w:sz w:val="28"/>
          <w:szCs w:val="28"/>
          <w:rtl/>
        </w:rPr>
        <w:t xml:space="preserve"> </w:t>
      </w:r>
      <w:r w:rsidR="00541ABD" w:rsidRPr="00667D02">
        <w:rPr>
          <w:rFonts w:cs="B Lotus" w:hint="cs"/>
          <w:color w:val="000000"/>
          <w:sz w:val="28"/>
          <w:szCs w:val="28"/>
          <w:rtl/>
        </w:rPr>
        <w:t>فرصت‌ها</w:t>
      </w:r>
      <w:r w:rsidR="006D4871" w:rsidRPr="00667D02">
        <w:rPr>
          <w:rFonts w:cs="B Lotus" w:hint="c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00541ABD" w:rsidRPr="00667D02">
        <w:rPr>
          <w:rFonts w:cs="B Lotus" w:hint="cs"/>
          <w:color w:val="000000"/>
          <w:sz w:val="28"/>
          <w:szCs w:val="28"/>
          <w:rtl/>
        </w:rPr>
        <w:t>چالش‌ها</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w:t>
      </w:r>
      <w:r w:rsidRPr="00667D02">
        <w:rPr>
          <w:rFonts w:cs="B Lotus" w:hint="cs"/>
          <w:color w:val="000000"/>
          <w:sz w:val="28"/>
          <w:szCs w:val="28"/>
          <w:rtl/>
        </w:rPr>
        <w:t>تکیه</w:t>
      </w:r>
      <w:r w:rsidRPr="00667D02">
        <w:rPr>
          <w:rFonts w:cs="B Lotus"/>
          <w:color w:val="000000"/>
          <w:sz w:val="28"/>
          <w:szCs w:val="28"/>
          <w:rtl/>
        </w:rPr>
        <w:t xml:space="preserve"> </w:t>
      </w:r>
      <w:r w:rsidRPr="00667D02">
        <w:rPr>
          <w:rFonts w:cs="B Lotus" w:hint="cs"/>
          <w:color w:val="000000"/>
          <w:sz w:val="28"/>
          <w:szCs w:val="28"/>
          <w:rtl/>
        </w:rPr>
        <w:t>بر</w:t>
      </w:r>
      <w:r w:rsidRPr="00667D02">
        <w:rPr>
          <w:rFonts w:cs="B Lotus"/>
          <w:color w:val="000000"/>
          <w:sz w:val="28"/>
          <w:szCs w:val="28"/>
          <w:rtl/>
        </w:rPr>
        <w:t xml:space="preserve"> </w:t>
      </w:r>
      <w:r w:rsidR="00A604BF" w:rsidRPr="00667D02">
        <w:rPr>
          <w:rFonts w:cs="B Lotus" w:hint="cs"/>
          <w:color w:val="000000"/>
          <w:sz w:val="28"/>
          <w:szCs w:val="28"/>
          <w:rtl/>
        </w:rPr>
        <w:t xml:space="preserve">یافته‌های </w:t>
      </w:r>
      <w:r w:rsidRPr="00667D02">
        <w:rPr>
          <w:rFonts w:cs="B Lotus" w:hint="cs"/>
          <w:color w:val="000000"/>
          <w:sz w:val="28"/>
          <w:szCs w:val="28"/>
          <w:rtl/>
        </w:rPr>
        <w:t>علمی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پژوهشی</w:t>
      </w:r>
      <w:r w:rsidRPr="00667D02">
        <w:rPr>
          <w:rFonts w:cs="B Lotus"/>
          <w:color w:val="000000"/>
          <w:sz w:val="28"/>
          <w:szCs w:val="28"/>
          <w:rtl/>
        </w:rPr>
        <w:t xml:space="preserve"> </w:t>
      </w:r>
      <w:r w:rsidRPr="00667D02">
        <w:rPr>
          <w:rFonts w:cs="B Lotus" w:hint="cs"/>
          <w:color w:val="000000"/>
          <w:sz w:val="28"/>
          <w:szCs w:val="28"/>
          <w:rtl/>
        </w:rPr>
        <w:t>راهکارها</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برنامه</w:t>
      </w:r>
      <w:r w:rsidRPr="00667D02">
        <w:rPr>
          <w:rFonts w:cs="B Lotus"/>
          <w:color w:val="000000"/>
          <w:sz w:val="28"/>
          <w:szCs w:val="28"/>
          <w:rtl/>
        </w:rPr>
        <w:t xml:space="preserve"> </w:t>
      </w:r>
      <w:r w:rsidRPr="00667D02">
        <w:rPr>
          <w:rFonts w:cs="B Lotus" w:hint="cs"/>
          <w:color w:val="000000"/>
          <w:sz w:val="28"/>
          <w:szCs w:val="28"/>
          <w:rtl/>
        </w:rPr>
        <w:t>های</w:t>
      </w:r>
      <w:r w:rsidRPr="00667D02">
        <w:rPr>
          <w:rFonts w:cs="B Lotus"/>
          <w:color w:val="000000"/>
          <w:sz w:val="28"/>
          <w:szCs w:val="28"/>
          <w:rtl/>
        </w:rPr>
        <w:t xml:space="preserve"> </w:t>
      </w:r>
      <w:r w:rsidRPr="00667D02">
        <w:rPr>
          <w:rFonts w:cs="B Lotus" w:hint="cs"/>
          <w:color w:val="000000"/>
          <w:sz w:val="28"/>
          <w:szCs w:val="28"/>
          <w:rtl/>
        </w:rPr>
        <w:t>عملی</w:t>
      </w:r>
      <w:r w:rsidRPr="00667D02">
        <w:rPr>
          <w:rFonts w:cs="B Lotus"/>
          <w:color w:val="000000"/>
          <w:sz w:val="28"/>
          <w:szCs w:val="28"/>
          <w:rtl/>
        </w:rPr>
        <w:t xml:space="preserve"> </w:t>
      </w:r>
      <w:r w:rsidRPr="00667D02">
        <w:rPr>
          <w:rFonts w:cs="B Lotus" w:hint="cs"/>
          <w:color w:val="000000"/>
          <w:sz w:val="28"/>
          <w:szCs w:val="28"/>
          <w:rtl/>
        </w:rPr>
        <w:t>سند</w:t>
      </w:r>
      <w:r w:rsidRPr="00667D02">
        <w:rPr>
          <w:rFonts w:cs="B Lotus"/>
          <w:color w:val="000000"/>
          <w:sz w:val="28"/>
          <w:szCs w:val="28"/>
          <w:rtl/>
        </w:rPr>
        <w:t xml:space="preserve"> </w:t>
      </w:r>
      <w:r w:rsidRPr="00667D02">
        <w:rPr>
          <w:rFonts w:cs="B Lotus" w:hint="cs"/>
          <w:color w:val="000000"/>
          <w:sz w:val="28"/>
          <w:szCs w:val="28"/>
          <w:rtl/>
        </w:rPr>
        <w:t>جهت</w:t>
      </w:r>
      <w:r w:rsidRPr="00667D02">
        <w:rPr>
          <w:rFonts w:cs="B Lotus"/>
          <w:color w:val="000000"/>
          <w:sz w:val="28"/>
          <w:szCs w:val="28"/>
          <w:rtl/>
        </w:rPr>
        <w:t xml:space="preserve"> </w:t>
      </w:r>
      <w:r w:rsidRPr="00667D02">
        <w:rPr>
          <w:rFonts w:cs="B Lotus" w:hint="cs"/>
          <w:color w:val="000000"/>
          <w:sz w:val="28"/>
          <w:szCs w:val="28"/>
          <w:rtl/>
        </w:rPr>
        <w:t>ارتقا</w:t>
      </w:r>
      <w:r w:rsidRPr="00667D02">
        <w:rPr>
          <w:rFonts w:cs="B Lotus"/>
          <w:color w:val="000000"/>
          <w:sz w:val="28"/>
          <w:szCs w:val="28"/>
          <w:rtl/>
        </w:rPr>
        <w:t xml:space="preserve"> </w:t>
      </w:r>
      <w:r w:rsidRPr="00667D02">
        <w:rPr>
          <w:rFonts w:cs="B Lotus" w:hint="cs"/>
          <w:color w:val="000000"/>
          <w:sz w:val="28"/>
          <w:szCs w:val="28"/>
          <w:rtl/>
        </w:rPr>
        <w:t>ازدواج</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مقابله</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w:t>
      </w:r>
      <w:r w:rsidRPr="00667D02">
        <w:rPr>
          <w:rFonts w:cs="B Lotus" w:hint="cs"/>
          <w:color w:val="000000"/>
          <w:sz w:val="28"/>
          <w:szCs w:val="28"/>
          <w:rtl/>
        </w:rPr>
        <w:t>طلاق</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چهارمحال</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بختیاری</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پنج</w:t>
      </w:r>
      <w:r w:rsidRPr="00667D02">
        <w:rPr>
          <w:rFonts w:cs="B Lotus"/>
          <w:color w:val="000000"/>
          <w:sz w:val="28"/>
          <w:szCs w:val="28"/>
          <w:rtl/>
        </w:rPr>
        <w:t xml:space="preserve"> </w:t>
      </w:r>
      <w:r w:rsidRPr="00667D02">
        <w:rPr>
          <w:rFonts w:cs="B Lotus" w:hint="cs"/>
          <w:color w:val="000000"/>
          <w:sz w:val="28"/>
          <w:szCs w:val="28"/>
          <w:rtl/>
        </w:rPr>
        <w:t>بعد</w:t>
      </w:r>
      <w:r w:rsidRPr="00667D02">
        <w:rPr>
          <w:rFonts w:cs="B Lotus"/>
          <w:color w:val="000000"/>
          <w:sz w:val="28"/>
          <w:szCs w:val="28"/>
          <w:rtl/>
        </w:rPr>
        <w:t xml:space="preserve"> </w:t>
      </w:r>
      <w:r w:rsidRPr="00667D02">
        <w:rPr>
          <w:rFonts w:cs="B Lotus" w:hint="cs"/>
          <w:color w:val="000000"/>
          <w:sz w:val="28"/>
          <w:szCs w:val="28"/>
          <w:rtl/>
        </w:rPr>
        <w:t>فرهنگی،</w:t>
      </w:r>
      <w:r w:rsidRPr="00667D02">
        <w:rPr>
          <w:rFonts w:cs="B Lotus"/>
          <w:color w:val="000000"/>
          <w:sz w:val="28"/>
          <w:szCs w:val="28"/>
          <w:rtl/>
        </w:rPr>
        <w:t xml:space="preserve"> </w:t>
      </w:r>
      <w:r w:rsidRPr="00667D02">
        <w:rPr>
          <w:rFonts w:cs="B Lotus" w:hint="cs"/>
          <w:color w:val="000000"/>
          <w:sz w:val="28"/>
          <w:szCs w:val="28"/>
          <w:rtl/>
        </w:rPr>
        <w:t>مدیریتی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سیاستگذاری،</w:t>
      </w:r>
      <w:r w:rsidRPr="00667D02">
        <w:rPr>
          <w:rFonts w:cs="B Lotus"/>
          <w:color w:val="000000"/>
          <w:sz w:val="28"/>
          <w:szCs w:val="28"/>
          <w:rtl/>
        </w:rPr>
        <w:t xml:space="preserve"> </w:t>
      </w:r>
      <w:r w:rsidRPr="00667D02">
        <w:rPr>
          <w:rFonts w:cs="B Lotus" w:hint="cs"/>
          <w:color w:val="000000"/>
          <w:sz w:val="28"/>
          <w:szCs w:val="28"/>
          <w:rtl/>
        </w:rPr>
        <w:t>حقوقی،</w:t>
      </w:r>
      <w:r w:rsidRPr="00667D02">
        <w:rPr>
          <w:rFonts w:cs="B Lotus"/>
          <w:color w:val="000000"/>
          <w:sz w:val="28"/>
          <w:szCs w:val="28"/>
          <w:rtl/>
        </w:rPr>
        <w:t xml:space="preserve"> </w:t>
      </w:r>
      <w:r w:rsidRPr="00667D02">
        <w:rPr>
          <w:rFonts w:cs="B Lotus" w:hint="cs"/>
          <w:color w:val="000000"/>
          <w:sz w:val="28"/>
          <w:szCs w:val="28"/>
          <w:rtl/>
        </w:rPr>
        <w:t>فرصتی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موقعیتی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فردی</w:t>
      </w:r>
      <w:r w:rsidRPr="00667D02">
        <w:rPr>
          <w:rFonts w:cs="B Lotus"/>
          <w:color w:val="000000"/>
          <w:sz w:val="28"/>
          <w:szCs w:val="28"/>
          <w:rtl/>
        </w:rPr>
        <w:t xml:space="preserve">- </w:t>
      </w:r>
      <w:r w:rsidR="00A604BF" w:rsidRPr="00667D02">
        <w:rPr>
          <w:rFonts w:cs="B Lotus" w:hint="cs"/>
          <w:color w:val="000000"/>
          <w:sz w:val="28"/>
          <w:szCs w:val="28"/>
          <w:rtl/>
        </w:rPr>
        <w:t>آموزش</w:t>
      </w:r>
      <w:r w:rsidRPr="00667D02">
        <w:rPr>
          <w:rFonts w:cs="B Lotus" w:hint="cs"/>
          <w:color w:val="000000"/>
          <w:sz w:val="28"/>
          <w:szCs w:val="28"/>
          <w:rtl/>
        </w:rPr>
        <w:t>ی</w:t>
      </w:r>
      <w:r w:rsidRPr="00667D02">
        <w:rPr>
          <w:rFonts w:cs="B Lotus"/>
          <w:color w:val="000000"/>
          <w:sz w:val="28"/>
          <w:szCs w:val="28"/>
          <w:rtl/>
        </w:rPr>
        <w:t xml:space="preserve"> </w:t>
      </w:r>
      <w:r w:rsidR="00A604BF" w:rsidRPr="00667D02">
        <w:rPr>
          <w:rFonts w:cs="B Lotus" w:hint="cs"/>
          <w:color w:val="000000"/>
          <w:sz w:val="28"/>
          <w:szCs w:val="28"/>
          <w:rtl/>
        </w:rPr>
        <w:t>ب</w:t>
      </w:r>
      <w:r w:rsidRPr="00667D02">
        <w:rPr>
          <w:rFonts w:cs="B Lotus" w:hint="cs"/>
          <w:color w:val="000000"/>
          <w:sz w:val="28"/>
          <w:szCs w:val="28"/>
          <w:rtl/>
        </w:rPr>
        <w:t>ه</w:t>
      </w:r>
      <w:r w:rsidRPr="00667D02">
        <w:rPr>
          <w:rFonts w:cs="B Lotus"/>
          <w:color w:val="000000"/>
          <w:sz w:val="28"/>
          <w:szCs w:val="28"/>
          <w:rtl/>
        </w:rPr>
        <w:t xml:space="preserve"> </w:t>
      </w:r>
      <w:r w:rsidRPr="00667D02">
        <w:rPr>
          <w:rFonts w:cs="B Lotus" w:hint="cs"/>
          <w:color w:val="000000"/>
          <w:sz w:val="28"/>
          <w:szCs w:val="28"/>
          <w:rtl/>
        </w:rPr>
        <w:t>شرح</w:t>
      </w:r>
      <w:r w:rsidRPr="00667D02">
        <w:rPr>
          <w:rFonts w:cs="B Lotus"/>
          <w:color w:val="000000"/>
          <w:sz w:val="28"/>
          <w:szCs w:val="28"/>
          <w:rtl/>
        </w:rPr>
        <w:t xml:space="preserve"> </w:t>
      </w:r>
      <w:r w:rsidRPr="00667D02">
        <w:rPr>
          <w:rFonts w:cs="B Lotus" w:hint="cs"/>
          <w:color w:val="000000"/>
          <w:sz w:val="28"/>
          <w:szCs w:val="28"/>
          <w:rtl/>
        </w:rPr>
        <w:t>ذیل</w:t>
      </w:r>
      <w:r w:rsidRPr="00667D02">
        <w:rPr>
          <w:rFonts w:cs="B Lotus"/>
          <w:color w:val="000000"/>
          <w:sz w:val="28"/>
          <w:szCs w:val="28"/>
          <w:rtl/>
        </w:rPr>
        <w:t xml:space="preserve"> </w:t>
      </w:r>
      <w:r w:rsidRPr="00667D02">
        <w:rPr>
          <w:rFonts w:cs="B Lotus" w:hint="cs"/>
          <w:color w:val="000000"/>
          <w:sz w:val="28"/>
          <w:szCs w:val="28"/>
          <w:rtl/>
        </w:rPr>
        <w:t>است</w:t>
      </w:r>
      <w:r w:rsidRPr="00667D02">
        <w:rPr>
          <w:rFonts w:cs="B Lotus"/>
          <w:color w:val="000000"/>
          <w:sz w:val="28"/>
          <w:szCs w:val="28"/>
          <w:rtl/>
        </w:rPr>
        <w:t>:</w:t>
      </w:r>
    </w:p>
    <w:p w:rsidR="00E85349" w:rsidRPr="00667D02" w:rsidRDefault="00E85349" w:rsidP="00B91958">
      <w:pPr>
        <w:jc w:val="both"/>
        <w:rPr>
          <w:rFonts w:cs="B Lotus"/>
          <w:color w:val="000000"/>
          <w:sz w:val="28"/>
          <w:szCs w:val="28"/>
          <w:rtl/>
        </w:rPr>
      </w:pPr>
      <w:r w:rsidRPr="00667D02">
        <w:rPr>
          <w:rFonts w:ascii="Arial" w:hAnsi="Arial" w:hint="cs"/>
          <w:color w:val="000000"/>
          <w:sz w:val="28"/>
          <w:szCs w:val="28"/>
          <w:rtl/>
        </w:rPr>
        <w:t>•</w:t>
      </w:r>
      <w:r w:rsidRPr="00667D02">
        <w:rPr>
          <w:rFonts w:cs="B Lotus"/>
          <w:color w:val="000000"/>
          <w:sz w:val="28"/>
          <w:szCs w:val="28"/>
          <w:rtl/>
        </w:rPr>
        <w:tab/>
      </w:r>
      <w:r w:rsidRPr="00667D02">
        <w:rPr>
          <w:rFonts w:cs="B Lotus" w:hint="cs"/>
          <w:color w:val="000000"/>
          <w:sz w:val="28"/>
          <w:szCs w:val="28"/>
          <w:rtl/>
        </w:rPr>
        <w:t>فرهنگی</w:t>
      </w:r>
    </w:p>
    <w:p w:rsidR="00E85349" w:rsidRPr="00667D02" w:rsidRDefault="00E85349" w:rsidP="00B91958">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استفاده</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ظرفیت</w:t>
      </w:r>
      <w:r w:rsidRPr="00667D02">
        <w:rPr>
          <w:rFonts w:cs="B Lotus"/>
          <w:color w:val="000000"/>
          <w:sz w:val="28"/>
          <w:szCs w:val="28"/>
          <w:rtl/>
        </w:rPr>
        <w:t xml:space="preserve"> </w:t>
      </w:r>
      <w:r w:rsidRPr="00667D02">
        <w:rPr>
          <w:rFonts w:cs="B Lotus" w:hint="cs"/>
          <w:color w:val="000000"/>
          <w:sz w:val="28"/>
          <w:szCs w:val="28"/>
          <w:rtl/>
        </w:rPr>
        <w:t>نهادهای</w:t>
      </w:r>
      <w:r w:rsidRPr="00667D02">
        <w:rPr>
          <w:rFonts w:cs="B Lotus"/>
          <w:color w:val="000000"/>
          <w:sz w:val="28"/>
          <w:szCs w:val="28"/>
          <w:rtl/>
        </w:rPr>
        <w:t xml:space="preserve"> </w:t>
      </w:r>
      <w:r w:rsidRPr="00667D02">
        <w:rPr>
          <w:rFonts w:cs="B Lotus" w:hint="cs"/>
          <w:color w:val="000000"/>
          <w:sz w:val="28"/>
          <w:szCs w:val="28"/>
          <w:rtl/>
        </w:rPr>
        <w:t>فرهنگی،</w:t>
      </w:r>
      <w:r w:rsidRPr="00667D02">
        <w:rPr>
          <w:rFonts w:cs="B Lotus"/>
          <w:color w:val="000000"/>
          <w:sz w:val="28"/>
          <w:szCs w:val="28"/>
          <w:rtl/>
        </w:rPr>
        <w:t xml:space="preserve"> </w:t>
      </w:r>
      <w:r w:rsidR="00C14E94" w:rsidRPr="00667D02">
        <w:rPr>
          <w:rFonts w:cs="B Lotus" w:hint="cs"/>
          <w:color w:val="000000"/>
          <w:sz w:val="28"/>
          <w:szCs w:val="28"/>
          <w:rtl/>
        </w:rPr>
        <w:t>رسانه</w:t>
      </w:r>
      <w:r w:rsidR="00FA0342" w:rsidRPr="00667D02">
        <w:rPr>
          <w:rFonts w:cs="B Lotus" w:hint="cs"/>
          <w:color w:val="000000"/>
          <w:sz w:val="28"/>
          <w:szCs w:val="28"/>
          <w:rtl/>
        </w:rPr>
        <w:t>ا</w:t>
      </w:r>
      <w:r w:rsidR="00A604BF" w:rsidRPr="00667D02">
        <w:rPr>
          <w:rFonts w:cs="B Lotus" w:hint="cs"/>
          <w:color w:val="000000"/>
          <w:sz w:val="28"/>
          <w:szCs w:val="28"/>
          <w:rtl/>
        </w:rPr>
        <w:t xml:space="preserve">ی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تبلیغاتی</w:t>
      </w:r>
      <w:r w:rsidRPr="00667D02">
        <w:rPr>
          <w:rFonts w:cs="B Lotus"/>
          <w:color w:val="000000"/>
          <w:sz w:val="28"/>
          <w:szCs w:val="28"/>
          <w:rtl/>
        </w:rPr>
        <w:t xml:space="preserve"> </w:t>
      </w:r>
      <w:r w:rsidRPr="00667D02">
        <w:rPr>
          <w:rFonts w:cs="B Lotus" w:hint="cs"/>
          <w:color w:val="000000"/>
          <w:sz w:val="28"/>
          <w:szCs w:val="28"/>
          <w:rtl/>
        </w:rPr>
        <w:t>برای</w:t>
      </w:r>
      <w:r w:rsidRPr="00667D02">
        <w:rPr>
          <w:rFonts w:cs="B Lotus"/>
          <w:color w:val="000000"/>
          <w:sz w:val="28"/>
          <w:szCs w:val="28"/>
          <w:rtl/>
        </w:rPr>
        <w:t xml:space="preserve"> </w:t>
      </w:r>
      <w:r w:rsidRPr="00667D02">
        <w:rPr>
          <w:rFonts w:cs="B Lotus" w:hint="cs"/>
          <w:color w:val="000000"/>
          <w:sz w:val="28"/>
          <w:szCs w:val="28"/>
          <w:rtl/>
        </w:rPr>
        <w:t>فرهنگ</w:t>
      </w:r>
      <w:r w:rsidRPr="00667D02">
        <w:rPr>
          <w:rFonts w:cs="B Lotus"/>
          <w:color w:val="000000"/>
          <w:sz w:val="28"/>
          <w:szCs w:val="28"/>
          <w:rtl/>
        </w:rPr>
        <w:t xml:space="preserve"> </w:t>
      </w:r>
      <w:r w:rsidRPr="00667D02">
        <w:rPr>
          <w:rFonts w:cs="B Lotus" w:hint="cs"/>
          <w:color w:val="000000"/>
          <w:sz w:val="28"/>
          <w:szCs w:val="28"/>
          <w:rtl/>
        </w:rPr>
        <w:t>سازی</w:t>
      </w:r>
      <w:r w:rsidRPr="00667D02">
        <w:rPr>
          <w:rFonts w:cs="B Lotus"/>
          <w:color w:val="000000"/>
          <w:sz w:val="28"/>
          <w:szCs w:val="28"/>
          <w:rtl/>
        </w:rPr>
        <w:t xml:space="preserve"> </w:t>
      </w:r>
      <w:r w:rsidRPr="00667D02">
        <w:rPr>
          <w:rFonts w:cs="B Lotus" w:hint="cs"/>
          <w:color w:val="000000"/>
          <w:sz w:val="28"/>
          <w:szCs w:val="28"/>
          <w:rtl/>
        </w:rPr>
        <w:t>جهت</w:t>
      </w:r>
      <w:r w:rsidRPr="00667D02">
        <w:rPr>
          <w:rFonts w:cs="B Lotus"/>
          <w:color w:val="000000"/>
          <w:sz w:val="28"/>
          <w:szCs w:val="28"/>
          <w:rtl/>
        </w:rPr>
        <w:t>:</w:t>
      </w:r>
    </w:p>
    <w:p w:rsidR="00E85349" w:rsidRPr="00667D02" w:rsidRDefault="00E85349" w:rsidP="00B91958">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ترویج</w:t>
      </w:r>
      <w:r w:rsidRPr="00667D02">
        <w:rPr>
          <w:rFonts w:cs="B Lotus"/>
          <w:color w:val="000000"/>
          <w:sz w:val="28"/>
          <w:szCs w:val="28"/>
          <w:rtl/>
        </w:rPr>
        <w:t xml:space="preserve"> </w:t>
      </w:r>
      <w:r w:rsidRPr="00667D02">
        <w:rPr>
          <w:rFonts w:cs="B Lotus" w:hint="cs"/>
          <w:color w:val="000000"/>
          <w:sz w:val="28"/>
          <w:szCs w:val="28"/>
          <w:rtl/>
        </w:rPr>
        <w:t>سبک</w:t>
      </w:r>
      <w:r w:rsidRPr="00667D02">
        <w:rPr>
          <w:rFonts w:cs="B Lotus"/>
          <w:color w:val="000000"/>
          <w:sz w:val="28"/>
          <w:szCs w:val="28"/>
          <w:rtl/>
        </w:rPr>
        <w:t xml:space="preserve"> </w:t>
      </w:r>
      <w:r w:rsidRPr="00667D02">
        <w:rPr>
          <w:rFonts w:cs="B Lotus" w:hint="cs"/>
          <w:color w:val="000000"/>
          <w:sz w:val="28"/>
          <w:szCs w:val="28"/>
          <w:rtl/>
        </w:rPr>
        <w:t>زندگی</w:t>
      </w:r>
      <w:r w:rsidRPr="00667D02">
        <w:rPr>
          <w:rFonts w:cs="B Lotus"/>
          <w:color w:val="000000"/>
          <w:sz w:val="28"/>
          <w:szCs w:val="28"/>
          <w:rtl/>
        </w:rPr>
        <w:t xml:space="preserve"> </w:t>
      </w:r>
      <w:r w:rsidRPr="00667D02">
        <w:rPr>
          <w:rFonts w:cs="B Lotus" w:hint="cs"/>
          <w:color w:val="000000"/>
          <w:sz w:val="28"/>
          <w:szCs w:val="28"/>
          <w:rtl/>
        </w:rPr>
        <w:t>اصیل</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مناسب</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راستای</w:t>
      </w:r>
      <w:r w:rsidRPr="00667D02">
        <w:rPr>
          <w:rFonts w:cs="B Lotus"/>
          <w:color w:val="000000"/>
          <w:sz w:val="28"/>
          <w:szCs w:val="28"/>
          <w:rtl/>
        </w:rPr>
        <w:t xml:space="preserve"> </w:t>
      </w:r>
      <w:r w:rsidRPr="00667D02">
        <w:rPr>
          <w:rFonts w:cs="B Lotus" w:hint="cs"/>
          <w:color w:val="000000"/>
          <w:sz w:val="28"/>
          <w:szCs w:val="28"/>
          <w:rtl/>
        </w:rPr>
        <w:t>افزایش</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تسهیل</w:t>
      </w:r>
      <w:r w:rsidRPr="00667D02">
        <w:rPr>
          <w:rFonts w:cs="B Lotus"/>
          <w:color w:val="000000"/>
          <w:sz w:val="28"/>
          <w:szCs w:val="28"/>
          <w:rtl/>
        </w:rPr>
        <w:t xml:space="preserve"> </w:t>
      </w:r>
      <w:r w:rsidRPr="00667D02">
        <w:rPr>
          <w:rFonts w:cs="B Lotus" w:hint="cs"/>
          <w:color w:val="000000"/>
          <w:sz w:val="28"/>
          <w:szCs w:val="28"/>
          <w:rtl/>
        </w:rPr>
        <w:t>ازدواج</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00A604BF" w:rsidRPr="00667D02">
        <w:rPr>
          <w:rFonts w:cs="B Lotus" w:hint="cs"/>
          <w:color w:val="000000"/>
          <w:sz w:val="28"/>
          <w:szCs w:val="28"/>
          <w:rtl/>
        </w:rPr>
        <w:t>استحکام</w:t>
      </w:r>
      <w:r w:rsidRPr="00667D02">
        <w:rPr>
          <w:rFonts w:cs="B Lotus"/>
          <w:color w:val="000000"/>
          <w:sz w:val="28"/>
          <w:szCs w:val="28"/>
          <w:rtl/>
        </w:rPr>
        <w:t xml:space="preserve"> </w:t>
      </w:r>
      <w:r w:rsidRPr="00667D02">
        <w:rPr>
          <w:rFonts w:cs="B Lotus" w:hint="cs"/>
          <w:color w:val="000000"/>
          <w:sz w:val="28"/>
          <w:szCs w:val="28"/>
          <w:rtl/>
        </w:rPr>
        <w:t>خانواده</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جلوگیری</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طلاق؛</w:t>
      </w:r>
    </w:p>
    <w:p w:rsidR="00E85349" w:rsidRPr="00667D02" w:rsidRDefault="00E85349" w:rsidP="00B91958">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تشویق</w:t>
      </w:r>
      <w:r w:rsidRPr="00667D02">
        <w:rPr>
          <w:rFonts w:cs="B Lotus"/>
          <w:color w:val="000000"/>
          <w:sz w:val="28"/>
          <w:szCs w:val="28"/>
          <w:rtl/>
        </w:rPr>
        <w:t xml:space="preserve"> </w:t>
      </w:r>
      <w:r w:rsidRPr="00667D02">
        <w:rPr>
          <w:rFonts w:cs="B Lotus" w:hint="cs"/>
          <w:color w:val="000000"/>
          <w:sz w:val="28"/>
          <w:szCs w:val="28"/>
          <w:rtl/>
        </w:rPr>
        <w:t>جوانان</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ازدواج؛</w:t>
      </w:r>
    </w:p>
    <w:p w:rsidR="00E85349" w:rsidRPr="00667D02" w:rsidRDefault="00E85349" w:rsidP="00B91958">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منطقی</w:t>
      </w:r>
      <w:r w:rsidRPr="00667D02">
        <w:rPr>
          <w:rFonts w:cs="B Lotus"/>
          <w:color w:val="000000"/>
          <w:sz w:val="28"/>
          <w:szCs w:val="28"/>
          <w:rtl/>
        </w:rPr>
        <w:t xml:space="preserve"> </w:t>
      </w:r>
      <w:r w:rsidRPr="00667D02">
        <w:rPr>
          <w:rFonts w:cs="B Lotus" w:hint="cs"/>
          <w:color w:val="000000"/>
          <w:sz w:val="28"/>
          <w:szCs w:val="28"/>
          <w:rtl/>
        </w:rPr>
        <w:t>سازی</w:t>
      </w:r>
      <w:r w:rsidRPr="00667D02">
        <w:rPr>
          <w:rFonts w:cs="B Lotus"/>
          <w:color w:val="000000"/>
          <w:sz w:val="28"/>
          <w:szCs w:val="28"/>
          <w:rtl/>
        </w:rPr>
        <w:t xml:space="preserve"> </w:t>
      </w:r>
      <w:r w:rsidR="00541ABD" w:rsidRPr="00667D02">
        <w:rPr>
          <w:rFonts w:cs="B Lotus" w:hint="cs"/>
          <w:color w:val="000000"/>
          <w:sz w:val="28"/>
          <w:szCs w:val="28"/>
          <w:rtl/>
        </w:rPr>
        <w:t xml:space="preserve">هزینه‌های </w:t>
      </w:r>
      <w:r w:rsidRPr="00667D02">
        <w:rPr>
          <w:rFonts w:cs="B Lotus"/>
          <w:color w:val="000000"/>
          <w:sz w:val="28"/>
          <w:szCs w:val="28"/>
          <w:rtl/>
        </w:rPr>
        <w:t xml:space="preserve"> </w:t>
      </w:r>
      <w:r w:rsidRPr="00667D02">
        <w:rPr>
          <w:rFonts w:cs="B Lotus" w:hint="cs"/>
          <w:color w:val="000000"/>
          <w:sz w:val="28"/>
          <w:szCs w:val="28"/>
          <w:rtl/>
        </w:rPr>
        <w:t>ازدواج؛</w:t>
      </w:r>
    </w:p>
    <w:p w:rsidR="00E85349" w:rsidRPr="00667D02" w:rsidRDefault="00E85349" w:rsidP="00B91958">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حمایت</w:t>
      </w:r>
      <w:r w:rsidRPr="00667D02">
        <w:rPr>
          <w:rFonts w:cs="B Lotus"/>
          <w:color w:val="000000"/>
          <w:sz w:val="28"/>
          <w:szCs w:val="28"/>
          <w:rtl/>
        </w:rPr>
        <w:t xml:space="preserve"> </w:t>
      </w:r>
      <w:r w:rsidR="00541ABD" w:rsidRPr="00667D02">
        <w:rPr>
          <w:rFonts w:cs="B Lotus" w:hint="cs"/>
          <w:color w:val="000000"/>
          <w:sz w:val="28"/>
          <w:szCs w:val="28"/>
          <w:rtl/>
        </w:rPr>
        <w:t xml:space="preserve">خانواده‌ها </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جامعه</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ازدواج</w:t>
      </w:r>
      <w:r w:rsidRPr="00667D02">
        <w:rPr>
          <w:rFonts w:cs="B Lotus"/>
          <w:color w:val="000000"/>
          <w:sz w:val="28"/>
          <w:szCs w:val="28"/>
          <w:rtl/>
        </w:rPr>
        <w:t xml:space="preserve"> </w:t>
      </w:r>
      <w:r w:rsidRPr="00667D02">
        <w:rPr>
          <w:rFonts w:cs="B Lotus" w:hint="cs"/>
          <w:color w:val="000000"/>
          <w:sz w:val="28"/>
          <w:szCs w:val="28"/>
          <w:rtl/>
        </w:rPr>
        <w:t>جوانان؛</w:t>
      </w:r>
    </w:p>
    <w:p w:rsidR="00E85349" w:rsidRPr="00667D02" w:rsidRDefault="00E85349" w:rsidP="00B91958">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گسترش</w:t>
      </w:r>
      <w:r w:rsidRPr="00667D02">
        <w:rPr>
          <w:rFonts w:cs="B Lotus"/>
          <w:color w:val="000000"/>
          <w:sz w:val="28"/>
          <w:szCs w:val="28"/>
          <w:rtl/>
        </w:rPr>
        <w:t xml:space="preserve"> </w:t>
      </w:r>
      <w:r w:rsidRPr="00667D02">
        <w:rPr>
          <w:rFonts w:cs="B Lotus" w:hint="cs"/>
          <w:color w:val="000000"/>
          <w:sz w:val="28"/>
          <w:szCs w:val="28"/>
          <w:rtl/>
        </w:rPr>
        <w:t>فرهنگ</w:t>
      </w:r>
      <w:r w:rsidRPr="00667D02">
        <w:rPr>
          <w:rFonts w:cs="B Lotus"/>
          <w:color w:val="000000"/>
          <w:sz w:val="28"/>
          <w:szCs w:val="28"/>
          <w:rtl/>
        </w:rPr>
        <w:t xml:space="preserve"> </w:t>
      </w:r>
      <w:r w:rsidRPr="00667D02">
        <w:rPr>
          <w:rFonts w:cs="B Lotus" w:hint="cs"/>
          <w:color w:val="000000"/>
          <w:sz w:val="28"/>
          <w:szCs w:val="28"/>
          <w:rtl/>
        </w:rPr>
        <w:t>قناعت</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ساده</w:t>
      </w:r>
      <w:r w:rsidRPr="00667D02">
        <w:rPr>
          <w:rFonts w:cs="B Lotus"/>
          <w:color w:val="000000"/>
          <w:sz w:val="28"/>
          <w:szCs w:val="28"/>
          <w:rtl/>
        </w:rPr>
        <w:t xml:space="preserve"> </w:t>
      </w:r>
      <w:r w:rsidRPr="00667D02">
        <w:rPr>
          <w:rFonts w:cs="B Lotus" w:hint="cs"/>
          <w:color w:val="000000"/>
          <w:sz w:val="28"/>
          <w:szCs w:val="28"/>
          <w:rtl/>
        </w:rPr>
        <w:t>زیستی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دوری</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00A604BF" w:rsidRPr="00667D02">
        <w:rPr>
          <w:rFonts w:cs="B Lotus" w:hint="cs"/>
          <w:color w:val="000000"/>
          <w:sz w:val="28"/>
          <w:szCs w:val="28"/>
          <w:rtl/>
        </w:rPr>
        <w:t>تجمّلات</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ولخرجی؛</w:t>
      </w:r>
    </w:p>
    <w:p w:rsidR="00E85349" w:rsidRPr="00667D02" w:rsidRDefault="00E85349" w:rsidP="00B91958">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گسترش</w:t>
      </w:r>
      <w:r w:rsidRPr="00667D02">
        <w:rPr>
          <w:rFonts w:cs="B Lotus"/>
          <w:color w:val="000000"/>
          <w:sz w:val="28"/>
          <w:szCs w:val="28"/>
          <w:rtl/>
        </w:rPr>
        <w:t xml:space="preserve"> </w:t>
      </w:r>
      <w:r w:rsidRPr="00667D02">
        <w:rPr>
          <w:rFonts w:cs="B Lotus" w:hint="cs"/>
          <w:color w:val="000000"/>
          <w:sz w:val="28"/>
          <w:szCs w:val="28"/>
          <w:rtl/>
        </w:rPr>
        <w:t>فرهنگ</w:t>
      </w:r>
      <w:r w:rsidRPr="00667D02">
        <w:rPr>
          <w:rFonts w:cs="B Lotus"/>
          <w:color w:val="000000"/>
          <w:sz w:val="28"/>
          <w:szCs w:val="28"/>
          <w:rtl/>
        </w:rPr>
        <w:t xml:space="preserve"> </w:t>
      </w:r>
      <w:r w:rsidRPr="00667D02">
        <w:rPr>
          <w:rFonts w:cs="B Lotus" w:hint="cs"/>
          <w:color w:val="000000"/>
          <w:sz w:val="28"/>
          <w:szCs w:val="28"/>
          <w:rtl/>
        </w:rPr>
        <w:t>اشتغال</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تلاش</w:t>
      </w:r>
      <w:r w:rsidRPr="00667D02">
        <w:rPr>
          <w:rFonts w:cs="B Lotus"/>
          <w:color w:val="000000"/>
          <w:sz w:val="28"/>
          <w:szCs w:val="28"/>
          <w:rtl/>
        </w:rPr>
        <w:t xml:space="preserve"> </w:t>
      </w:r>
      <w:r w:rsidRPr="00667D02">
        <w:rPr>
          <w:rFonts w:cs="B Lotus" w:hint="cs"/>
          <w:color w:val="000000"/>
          <w:sz w:val="28"/>
          <w:szCs w:val="28"/>
          <w:rtl/>
        </w:rPr>
        <w:t>جهت</w:t>
      </w:r>
      <w:r w:rsidRPr="00667D02">
        <w:rPr>
          <w:rFonts w:cs="B Lotus"/>
          <w:color w:val="000000"/>
          <w:sz w:val="28"/>
          <w:szCs w:val="28"/>
          <w:rtl/>
        </w:rPr>
        <w:t xml:space="preserve"> </w:t>
      </w:r>
      <w:r w:rsidRPr="00667D02">
        <w:rPr>
          <w:rFonts w:cs="B Lotus" w:hint="cs"/>
          <w:color w:val="000000"/>
          <w:sz w:val="28"/>
          <w:szCs w:val="28"/>
          <w:rtl/>
        </w:rPr>
        <w:t>کسب</w:t>
      </w:r>
      <w:r w:rsidRPr="00667D02">
        <w:rPr>
          <w:rFonts w:cs="B Lotus"/>
          <w:color w:val="000000"/>
          <w:sz w:val="28"/>
          <w:szCs w:val="28"/>
          <w:rtl/>
        </w:rPr>
        <w:t xml:space="preserve"> </w:t>
      </w:r>
      <w:r w:rsidRPr="00667D02">
        <w:rPr>
          <w:rFonts w:cs="B Lotus" w:hint="cs"/>
          <w:color w:val="000000"/>
          <w:sz w:val="28"/>
          <w:szCs w:val="28"/>
          <w:rtl/>
        </w:rPr>
        <w:t>روزی</w:t>
      </w:r>
      <w:r w:rsidRPr="00667D02">
        <w:rPr>
          <w:rFonts w:cs="B Lotus"/>
          <w:color w:val="000000"/>
          <w:sz w:val="28"/>
          <w:szCs w:val="28"/>
          <w:rtl/>
        </w:rPr>
        <w:t xml:space="preserve"> </w:t>
      </w:r>
      <w:r w:rsidRPr="00667D02">
        <w:rPr>
          <w:rFonts w:cs="B Lotus" w:hint="cs"/>
          <w:color w:val="000000"/>
          <w:sz w:val="28"/>
          <w:szCs w:val="28"/>
          <w:rtl/>
        </w:rPr>
        <w:t>حلال؛</w:t>
      </w:r>
    </w:p>
    <w:p w:rsidR="00E85349" w:rsidRPr="00667D02" w:rsidRDefault="00E85349" w:rsidP="00B91958">
      <w:pPr>
        <w:jc w:val="both"/>
        <w:rPr>
          <w:rFonts w:cs="B Lotus"/>
          <w:color w:val="000000"/>
          <w:sz w:val="28"/>
          <w:szCs w:val="28"/>
          <w:rtl/>
        </w:rPr>
      </w:pPr>
      <w:r w:rsidRPr="00667D02">
        <w:rPr>
          <w:rFonts w:cs="B Lotus"/>
          <w:color w:val="000000"/>
          <w:sz w:val="28"/>
          <w:szCs w:val="28"/>
          <w:rtl/>
        </w:rPr>
        <w:lastRenderedPageBreak/>
        <w:t>-</w:t>
      </w:r>
      <w:r w:rsidRPr="00667D02">
        <w:rPr>
          <w:rFonts w:cs="B Lotus"/>
          <w:color w:val="000000"/>
          <w:sz w:val="28"/>
          <w:szCs w:val="28"/>
          <w:rtl/>
        </w:rPr>
        <w:tab/>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بین</w:t>
      </w:r>
      <w:r w:rsidRPr="00667D02">
        <w:rPr>
          <w:rFonts w:cs="B Lotus"/>
          <w:color w:val="000000"/>
          <w:sz w:val="28"/>
          <w:szCs w:val="28"/>
          <w:rtl/>
        </w:rPr>
        <w:t xml:space="preserve"> </w:t>
      </w:r>
      <w:r w:rsidRPr="00667D02">
        <w:rPr>
          <w:rFonts w:cs="B Lotus" w:hint="cs"/>
          <w:color w:val="000000"/>
          <w:sz w:val="28"/>
          <w:szCs w:val="28"/>
          <w:rtl/>
        </w:rPr>
        <w:t>بردن</w:t>
      </w:r>
      <w:r w:rsidRPr="00667D02">
        <w:rPr>
          <w:rFonts w:cs="B Lotus"/>
          <w:color w:val="000000"/>
          <w:sz w:val="28"/>
          <w:szCs w:val="28"/>
          <w:rtl/>
        </w:rPr>
        <w:t xml:space="preserve"> </w:t>
      </w:r>
      <w:r w:rsidRPr="00667D02">
        <w:rPr>
          <w:rFonts w:cs="B Lotus" w:hint="cs"/>
          <w:color w:val="000000"/>
          <w:sz w:val="28"/>
          <w:szCs w:val="28"/>
          <w:rtl/>
        </w:rPr>
        <w:t>تفکر</w:t>
      </w:r>
      <w:r w:rsidRPr="00667D02">
        <w:rPr>
          <w:rFonts w:cs="B Lotus"/>
          <w:color w:val="000000"/>
          <w:sz w:val="28"/>
          <w:szCs w:val="28"/>
          <w:rtl/>
        </w:rPr>
        <w:t xml:space="preserve"> </w:t>
      </w:r>
      <w:r w:rsidRPr="00667D02">
        <w:rPr>
          <w:rFonts w:cs="B Lotus" w:hint="cs"/>
          <w:color w:val="000000"/>
          <w:sz w:val="28"/>
          <w:szCs w:val="28"/>
          <w:rtl/>
        </w:rPr>
        <w:t>عدم</w:t>
      </w:r>
      <w:r w:rsidRPr="00667D02">
        <w:rPr>
          <w:rFonts w:cs="B Lotus"/>
          <w:color w:val="000000"/>
          <w:sz w:val="28"/>
          <w:szCs w:val="28"/>
          <w:rtl/>
        </w:rPr>
        <w:t xml:space="preserve"> </w:t>
      </w:r>
      <w:r w:rsidRPr="00667D02">
        <w:rPr>
          <w:rFonts w:cs="B Lotus" w:hint="cs"/>
          <w:color w:val="000000"/>
          <w:sz w:val="28"/>
          <w:szCs w:val="28"/>
          <w:rtl/>
        </w:rPr>
        <w:t>همخوانی</w:t>
      </w:r>
      <w:r w:rsidRPr="00667D02">
        <w:rPr>
          <w:rFonts w:cs="B Lotus"/>
          <w:color w:val="000000"/>
          <w:sz w:val="28"/>
          <w:szCs w:val="28"/>
          <w:rtl/>
        </w:rPr>
        <w:t xml:space="preserve"> </w:t>
      </w:r>
      <w:r w:rsidRPr="00667D02">
        <w:rPr>
          <w:rFonts w:cs="B Lotus" w:hint="cs"/>
          <w:color w:val="000000"/>
          <w:sz w:val="28"/>
          <w:szCs w:val="28"/>
          <w:rtl/>
        </w:rPr>
        <w:t>تحصیلات</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w:t>
      </w:r>
      <w:r w:rsidRPr="00667D02">
        <w:rPr>
          <w:rFonts w:cs="B Lotus" w:hint="cs"/>
          <w:color w:val="000000"/>
          <w:sz w:val="28"/>
          <w:szCs w:val="28"/>
          <w:rtl/>
        </w:rPr>
        <w:t>ازدواج؛</w:t>
      </w:r>
    </w:p>
    <w:p w:rsidR="00E85349" w:rsidRPr="00667D02" w:rsidRDefault="00E85349" w:rsidP="00B91958">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تشویق</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تعیین</w:t>
      </w:r>
      <w:r w:rsidRPr="00667D02">
        <w:rPr>
          <w:rFonts w:cs="B Lotus"/>
          <w:color w:val="000000"/>
          <w:sz w:val="28"/>
          <w:szCs w:val="28"/>
          <w:rtl/>
        </w:rPr>
        <w:t xml:space="preserve"> </w:t>
      </w:r>
      <w:r w:rsidR="00A604BF" w:rsidRPr="00667D02">
        <w:rPr>
          <w:rFonts w:cs="B Lotus" w:hint="cs"/>
          <w:color w:val="000000"/>
          <w:sz w:val="28"/>
          <w:szCs w:val="28"/>
          <w:rtl/>
        </w:rPr>
        <w:t xml:space="preserve">مهریه‌های </w:t>
      </w:r>
      <w:r w:rsidRPr="00667D02">
        <w:rPr>
          <w:rFonts w:cs="B Lotus" w:hint="cs"/>
          <w:color w:val="000000"/>
          <w:sz w:val="28"/>
          <w:szCs w:val="28"/>
          <w:rtl/>
        </w:rPr>
        <w:t>سبک</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منطقی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تبیین</w:t>
      </w:r>
      <w:r w:rsidRPr="00667D02">
        <w:rPr>
          <w:rFonts w:cs="B Lotus"/>
          <w:color w:val="000000"/>
          <w:sz w:val="28"/>
          <w:szCs w:val="28"/>
          <w:rtl/>
        </w:rPr>
        <w:t xml:space="preserve"> </w:t>
      </w:r>
      <w:r w:rsidRPr="00667D02">
        <w:rPr>
          <w:rFonts w:cs="B Lotus" w:hint="cs"/>
          <w:color w:val="000000"/>
          <w:sz w:val="28"/>
          <w:szCs w:val="28"/>
          <w:rtl/>
        </w:rPr>
        <w:t>پیامدهای</w:t>
      </w:r>
      <w:r w:rsidRPr="00667D02">
        <w:rPr>
          <w:rFonts w:cs="B Lotus"/>
          <w:color w:val="000000"/>
          <w:sz w:val="28"/>
          <w:szCs w:val="28"/>
          <w:rtl/>
        </w:rPr>
        <w:t xml:space="preserve"> </w:t>
      </w:r>
      <w:r w:rsidRPr="00667D02">
        <w:rPr>
          <w:rFonts w:cs="B Lotus" w:hint="cs"/>
          <w:color w:val="000000"/>
          <w:sz w:val="28"/>
          <w:szCs w:val="28"/>
          <w:rtl/>
        </w:rPr>
        <w:t>منفی</w:t>
      </w:r>
      <w:r w:rsidRPr="00667D02">
        <w:rPr>
          <w:rFonts w:cs="B Lotus"/>
          <w:color w:val="000000"/>
          <w:sz w:val="28"/>
          <w:szCs w:val="28"/>
          <w:rtl/>
        </w:rPr>
        <w:t xml:space="preserve"> </w:t>
      </w:r>
      <w:r w:rsidR="00A604BF" w:rsidRPr="00667D02">
        <w:rPr>
          <w:rFonts w:cs="B Lotus" w:hint="cs"/>
          <w:color w:val="000000"/>
          <w:sz w:val="28"/>
          <w:szCs w:val="28"/>
          <w:rtl/>
        </w:rPr>
        <w:t xml:space="preserve">مهریه‌های </w:t>
      </w:r>
      <w:r w:rsidRPr="00667D02">
        <w:rPr>
          <w:rFonts w:cs="B Lotus" w:hint="cs"/>
          <w:color w:val="000000"/>
          <w:sz w:val="28"/>
          <w:szCs w:val="28"/>
          <w:rtl/>
        </w:rPr>
        <w:t>سنگین؛</w:t>
      </w:r>
    </w:p>
    <w:p w:rsidR="00E85349" w:rsidRPr="00667D02" w:rsidRDefault="00E85349" w:rsidP="00B91958">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تبیین</w:t>
      </w:r>
      <w:r w:rsidRPr="00667D02">
        <w:rPr>
          <w:rFonts w:cs="B Lotus"/>
          <w:color w:val="000000"/>
          <w:sz w:val="28"/>
          <w:szCs w:val="28"/>
          <w:rtl/>
        </w:rPr>
        <w:t xml:space="preserve"> </w:t>
      </w:r>
      <w:r w:rsidRPr="00667D02">
        <w:rPr>
          <w:rFonts w:cs="B Lotus" w:hint="cs"/>
          <w:color w:val="000000"/>
          <w:sz w:val="28"/>
          <w:szCs w:val="28"/>
          <w:rtl/>
        </w:rPr>
        <w:t>ضرورت</w:t>
      </w:r>
      <w:r w:rsidRPr="00667D02">
        <w:rPr>
          <w:rFonts w:cs="B Lotus"/>
          <w:color w:val="000000"/>
          <w:sz w:val="28"/>
          <w:szCs w:val="28"/>
          <w:rtl/>
        </w:rPr>
        <w:t xml:space="preserve"> </w:t>
      </w:r>
      <w:r w:rsidRPr="00667D02">
        <w:rPr>
          <w:rFonts w:cs="B Lotus" w:hint="cs"/>
          <w:color w:val="000000"/>
          <w:sz w:val="28"/>
          <w:szCs w:val="28"/>
          <w:rtl/>
        </w:rPr>
        <w:t>ازدواج</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پیامدهای</w:t>
      </w:r>
      <w:r w:rsidRPr="00667D02">
        <w:rPr>
          <w:rFonts w:cs="B Lotus"/>
          <w:color w:val="000000"/>
          <w:sz w:val="28"/>
          <w:szCs w:val="28"/>
          <w:rtl/>
        </w:rPr>
        <w:t xml:space="preserve"> </w:t>
      </w:r>
      <w:r w:rsidRPr="00667D02">
        <w:rPr>
          <w:rFonts w:cs="B Lotus" w:hint="cs"/>
          <w:color w:val="000000"/>
          <w:sz w:val="28"/>
          <w:szCs w:val="28"/>
          <w:rtl/>
        </w:rPr>
        <w:t>مثبت</w:t>
      </w:r>
      <w:r w:rsidRPr="00667D02">
        <w:rPr>
          <w:rFonts w:cs="B Lotus"/>
          <w:color w:val="000000"/>
          <w:sz w:val="28"/>
          <w:szCs w:val="28"/>
          <w:rtl/>
        </w:rPr>
        <w:t xml:space="preserve"> </w:t>
      </w:r>
      <w:r w:rsidRPr="00667D02">
        <w:rPr>
          <w:rFonts w:cs="B Lotus" w:hint="cs"/>
          <w:color w:val="000000"/>
          <w:sz w:val="28"/>
          <w:szCs w:val="28"/>
          <w:rtl/>
        </w:rPr>
        <w:t>آن؛</w:t>
      </w:r>
    </w:p>
    <w:p w:rsidR="00E85349" w:rsidRPr="00667D02" w:rsidRDefault="00E85349" w:rsidP="00B91958">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تبیین</w:t>
      </w:r>
      <w:r w:rsidRPr="00667D02">
        <w:rPr>
          <w:rFonts w:cs="B Lotus"/>
          <w:color w:val="000000"/>
          <w:sz w:val="28"/>
          <w:szCs w:val="28"/>
          <w:rtl/>
        </w:rPr>
        <w:t xml:space="preserve"> </w:t>
      </w:r>
      <w:r w:rsidR="00A604BF" w:rsidRPr="00667D02">
        <w:rPr>
          <w:rFonts w:cs="B Lotus" w:hint="cs"/>
          <w:color w:val="000000"/>
          <w:sz w:val="28"/>
          <w:szCs w:val="28"/>
          <w:rtl/>
        </w:rPr>
        <w:t>زی</w:t>
      </w:r>
      <w:r w:rsidR="00ED685C" w:rsidRPr="00667D02">
        <w:rPr>
          <w:rFonts w:cs="B Lotus" w:hint="cs"/>
          <w:color w:val="000000"/>
          <w:sz w:val="28"/>
          <w:szCs w:val="28"/>
          <w:rtl/>
        </w:rPr>
        <w:t>ا</w:t>
      </w:r>
      <w:r w:rsidR="00FA0342" w:rsidRPr="00667D02">
        <w:rPr>
          <w:rFonts w:cs="B Lotus" w:hint="cs"/>
          <w:color w:val="000000"/>
          <w:sz w:val="28"/>
          <w:szCs w:val="28"/>
          <w:rtl/>
        </w:rPr>
        <w:t>ن‌ها</w:t>
      </w:r>
      <w:r w:rsidR="00A604BF" w:rsidRPr="00667D02">
        <w:rPr>
          <w:rFonts w:cs="B Lotus" w:hint="cs"/>
          <w:color w:val="000000"/>
          <w:sz w:val="28"/>
          <w:szCs w:val="28"/>
          <w:rtl/>
        </w:rPr>
        <w:t xml:space="preserve">ی </w:t>
      </w:r>
      <w:r w:rsidRPr="00667D02">
        <w:rPr>
          <w:rFonts w:cs="B Lotus" w:hint="cs"/>
          <w:color w:val="000000"/>
          <w:sz w:val="28"/>
          <w:szCs w:val="28"/>
          <w:rtl/>
        </w:rPr>
        <w:t>تجرد</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پیامدهای</w:t>
      </w:r>
      <w:r w:rsidRPr="00667D02">
        <w:rPr>
          <w:rFonts w:cs="B Lotus"/>
          <w:color w:val="000000"/>
          <w:sz w:val="28"/>
          <w:szCs w:val="28"/>
          <w:rtl/>
        </w:rPr>
        <w:t xml:space="preserve"> </w:t>
      </w:r>
      <w:r w:rsidRPr="00667D02">
        <w:rPr>
          <w:rFonts w:cs="B Lotus" w:hint="cs"/>
          <w:color w:val="000000"/>
          <w:sz w:val="28"/>
          <w:szCs w:val="28"/>
          <w:rtl/>
        </w:rPr>
        <w:t>منفی</w:t>
      </w:r>
      <w:r w:rsidRPr="00667D02">
        <w:rPr>
          <w:rFonts w:cs="B Lotus"/>
          <w:color w:val="000000"/>
          <w:sz w:val="28"/>
          <w:szCs w:val="28"/>
          <w:rtl/>
        </w:rPr>
        <w:t xml:space="preserve"> </w:t>
      </w:r>
      <w:r w:rsidRPr="00667D02">
        <w:rPr>
          <w:rFonts w:cs="B Lotus" w:hint="cs"/>
          <w:color w:val="000000"/>
          <w:sz w:val="28"/>
          <w:szCs w:val="28"/>
          <w:rtl/>
        </w:rPr>
        <w:t>اجتماعی،</w:t>
      </w:r>
      <w:r w:rsidRPr="00667D02">
        <w:rPr>
          <w:rFonts w:cs="B Lotus"/>
          <w:color w:val="000000"/>
          <w:sz w:val="28"/>
          <w:szCs w:val="28"/>
          <w:rtl/>
        </w:rPr>
        <w:t xml:space="preserve"> </w:t>
      </w:r>
      <w:r w:rsidRPr="00667D02">
        <w:rPr>
          <w:rFonts w:cs="B Lotus" w:hint="cs"/>
          <w:color w:val="000000"/>
          <w:sz w:val="28"/>
          <w:szCs w:val="28"/>
          <w:rtl/>
        </w:rPr>
        <w:t>فرهنگی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فردی</w:t>
      </w:r>
      <w:r w:rsidRPr="00667D02">
        <w:rPr>
          <w:rFonts w:cs="B Lotus"/>
          <w:color w:val="000000"/>
          <w:sz w:val="28"/>
          <w:szCs w:val="28"/>
          <w:rtl/>
        </w:rPr>
        <w:t xml:space="preserve"> </w:t>
      </w:r>
      <w:r w:rsidRPr="00667D02">
        <w:rPr>
          <w:rFonts w:cs="B Lotus" w:hint="cs"/>
          <w:color w:val="000000"/>
          <w:sz w:val="28"/>
          <w:szCs w:val="28"/>
          <w:rtl/>
        </w:rPr>
        <w:t>طلاق؛</w:t>
      </w:r>
    </w:p>
    <w:p w:rsidR="00E85349" w:rsidRPr="00667D02" w:rsidRDefault="00E85349" w:rsidP="00B91958">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تبیین</w:t>
      </w:r>
      <w:r w:rsidRPr="00667D02">
        <w:rPr>
          <w:rFonts w:cs="B Lotus"/>
          <w:color w:val="000000"/>
          <w:sz w:val="28"/>
          <w:szCs w:val="28"/>
          <w:rtl/>
        </w:rPr>
        <w:t xml:space="preserve"> </w:t>
      </w:r>
      <w:r w:rsidRPr="00667D02">
        <w:rPr>
          <w:rFonts w:cs="B Lotus" w:hint="cs"/>
          <w:color w:val="000000"/>
          <w:sz w:val="28"/>
          <w:szCs w:val="28"/>
          <w:rtl/>
        </w:rPr>
        <w:t>حقوق</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برابری</w:t>
      </w:r>
      <w:r w:rsidRPr="00667D02">
        <w:rPr>
          <w:rFonts w:cs="B Lotus"/>
          <w:color w:val="000000"/>
          <w:sz w:val="28"/>
          <w:szCs w:val="28"/>
          <w:rtl/>
        </w:rPr>
        <w:t xml:space="preserve"> </w:t>
      </w:r>
      <w:r w:rsidRPr="00667D02">
        <w:rPr>
          <w:rFonts w:cs="B Lotus" w:hint="cs"/>
          <w:color w:val="000000"/>
          <w:sz w:val="28"/>
          <w:szCs w:val="28"/>
          <w:rtl/>
        </w:rPr>
        <w:t>مرد</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زن؛</w:t>
      </w:r>
    </w:p>
    <w:p w:rsidR="00E85349" w:rsidRPr="00667D02" w:rsidRDefault="00E85349" w:rsidP="00B91958">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تبیین</w:t>
      </w:r>
      <w:r w:rsidRPr="00667D02">
        <w:rPr>
          <w:rFonts w:cs="B Lotus"/>
          <w:color w:val="000000"/>
          <w:sz w:val="28"/>
          <w:szCs w:val="28"/>
          <w:rtl/>
        </w:rPr>
        <w:t xml:space="preserve"> </w:t>
      </w:r>
      <w:r w:rsidRPr="00667D02">
        <w:rPr>
          <w:rFonts w:cs="B Lotus" w:hint="cs"/>
          <w:color w:val="000000"/>
          <w:sz w:val="28"/>
          <w:szCs w:val="28"/>
          <w:rtl/>
        </w:rPr>
        <w:t>اصول</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هنجارهای</w:t>
      </w:r>
      <w:r w:rsidRPr="00667D02">
        <w:rPr>
          <w:rFonts w:cs="B Lotus"/>
          <w:color w:val="000000"/>
          <w:sz w:val="28"/>
          <w:szCs w:val="28"/>
          <w:rtl/>
        </w:rPr>
        <w:t xml:space="preserve"> </w:t>
      </w:r>
      <w:r w:rsidRPr="00667D02">
        <w:rPr>
          <w:rFonts w:cs="B Lotus" w:hint="cs"/>
          <w:color w:val="000000"/>
          <w:sz w:val="28"/>
          <w:szCs w:val="28"/>
          <w:rtl/>
        </w:rPr>
        <w:t>تعاملات</w:t>
      </w:r>
      <w:r w:rsidRPr="00667D02">
        <w:rPr>
          <w:rFonts w:cs="B Lotus"/>
          <w:color w:val="000000"/>
          <w:sz w:val="28"/>
          <w:szCs w:val="28"/>
          <w:rtl/>
        </w:rPr>
        <w:t xml:space="preserve"> </w:t>
      </w:r>
      <w:r w:rsidRPr="00667D02">
        <w:rPr>
          <w:rFonts w:cs="B Lotus" w:hint="cs"/>
          <w:color w:val="000000"/>
          <w:sz w:val="28"/>
          <w:szCs w:val="28"/>
          <w:rtl/>
        </w:rPr>
        <w:t>اجتماعی</w:t>
      </w:r>
      <w:r w:rsidRPr="00667D02">
        <w:rPr>
          <w:rFonts w:cs="B Lotus"/>
          <w:color w:val="000000"/>
          <w:sz w:val="28"/>
          <w:szCs w:val="28"/>
          <w:rtl/>
        </w:rPr>
        <w:t xml:space="preserve"> </w:t>
      </w:r>
      <w:r w:rsidRPr="00667D02">
        <w:rPr>
          <w:rFonts w:cs="B Lotus" w:hint="cs"/>
          <w:color w:val="000000"/>
          <w:sz w:val="28"/>
          <w:szCs w:val="28"/>
          <w:rtl/>
        </w:rPr>
        <w:t>سالم؛</w:t>
      </w:r>
    </w:p>
    <w:p w:rsidR="00E85349" w:rsidRPr="00667D02" w:rsidRDefault="00E85349" w:rsidP="00B91958">
      <w:pPr>
        <w:jc w:val="both"/>
        <w:rPr>
          <w:rFonts w:cs="B Lotus"/>
          <w:color w:val="000000"/>
          <w:sz w:val="28"/>
          <w:szCs w:val="28"/>
          <w:rtl/>
        </w:rPr>
      </w:pPr>
      <w:r w:rsidRPr="00667D02">
        <w:rPr>
          <w:rFonts w:ascii="Arial" w:hAnsi="Arial" w:hint="cs"/>
          <w:color w:val="000000"/>
          <w:sz w:val="28"/>
          <w:szCs w:val="28"/>
          <w:rtl/>
        </w:rPr>
        <w:t>•</w:t>
      </w:r>
      <w:r w:rsidRPr="00667D02">
        <w:rPr>
          <w:rFonts w:cs="B Lotus"/>
          <w:color w:val="000000"/>
          <w:sz w:val="28"/>
          <w:szCs w:val="28"/>
          <w:rtl/>
        </w:rPr>
        <w:tab/>
      </w:r>
      <w:r w:rsidRPr="00667D02">
        <w:rPr>
          <w:rFonts w:cs="B Lotus" w:hint="cs"/>
          <w:color w:val="000000"/>
          <w:sz w:val="28"/>
          <w:szCs w:val="28"/>
          <w:rtl/>
        </w:rPr>
        <w:t>مدیریتی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سیاستگذاری</w:t>
      </w:r>
    </w:p>
    <w:p w:rsidR="00E85349" w:rsidRPr="00667D02" w:rsidRDefault="00E85349" w:rsidP="00B91958">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t xml:space="preserve"> </w:t>
      </w:r>
      <w:r w:rsidRPr="00667D02">
        <w:rPr>
          <w:rFonts w:cs="B Lotus" w:hint="cs"/>
          <w:color w:val="000000"/>
          <w:sz w:val="28"/>
          <w:szCs w:val="28"/>
          <w:rtl/>
        </w:rPr>
        <w:t>موظف</w:t>
      </w:r>
      <w:r w:rsidRPr="00667D02">
        <w:rPr>
          <w:rFonts w:cs="B Lotus"/>
          <w:color w:val="000000"/>
          <w:sz w:val="28"/>
          <w:szCs w:val="28"/>
          <w:rtl/>
        </w:rPr>
        <w:t xml:space="preserve"> </w:t>
      </w:r>
      <w:r w:rsidRPr="00667D02">
        <w:rPr>
          <w:rFonts w:cs="B Lotus" w:hint="cs"/>
          <w:color w:val="000000"/>
          <w:sz w:val="28"/>
          <w:szCs w:val="28"/>
          <w:rtl/>
        </w:rPr>
        <w:t>نمودن</w:t>
      </w:r>
      <w:r w:rsidRPr="00667D02">
        <w:rPr>
          <w:rFonts w:cs="B Lotus"/>
          <w:color w:val="000000"/>
          <w:sz w:val="28"/>
          <w:szCs w:val="28"/>
          <w:rtl/>
        </w:rPr>
        <w:t xml:space="preserve"> </w:t>
      </w:r>
      <w:r w:rsidR="00C14E94" w:rsidRPr="00667D02">
        <w:rPr>
          <w:rFonts w:cs="B Lotus" w:hint="cs"/>
          <w:color w:val="000000"/>
          <w:sz w:val="28"/>
          <w:szCs w:val="28"/>
          <w:rtl/>
        </w:rPr>
        <w:t>سازمان</w:t>
      </w:r>
      <w:r w:rsidR="00FA0342" w:rsidRPr="00667D02">
        <w:rPr>
          <w:rFonts w:cs="B Lotus" w:hint="cs"/>
          <w:color w:val="000000"/>
          <w:sz w:val="28"/>
          <w:szCs w:val="28"/>
          <w:rtl/>
        </w:rPr>
        <w:t>‌ها</w:t>
      </w:r>
      <w:r w:rsidR="00A604BF" w:rsidRPr="00667D02">
        <w:rPr>
          <w:rFonts w:cs="B Lotus" w:hint="c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نهادها</w:t>
      </w:r>
      <w:r w:rsidRPr="00667D02">
        <w:rPr>
          <w:rFonts w:cs="B Lotus"/>
          <w:color w:val="000000"/>
          <w:sz w:val="28"/>
          <w:szCs w:val="28"/>
          <w:rtl/>
        </w:rPr>
        <w:t xml:space="preserve"> </w:t>
      </w:r>
      <w:r w:rsidRPr="00667D02">
        <w:rPr>
          <w:rFonts w:cs="B Lotus" w:hint="cs"/>
          <w:color w:val="000000"/>
          <w:sz w:val="28"/>
          <w:szCs w:val="28"/>
          <w:rtl/>
        </w:rPr>
        <w:t>که</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00E820E2" w:rsidRPr="00667D02">
        <w:rPr>
          <w:rFonts w:cs="B Lotus" w:hint="cs"/>
          <w:color w:val="000000"/>
          <w:sz w:val="28"/>
          <w:szCs w:val="28"/>
          <w:rtl/>
        </w:rPr>
        <w:t>برنامه‌ریزی‌ها</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سیاستگذاری</w:t>
      </w:r>
      <w:r w:rsidRPr="00667D02">
        <w:rPr>
          <w:rFonts w:cs="B Lotus"/>
          <w:color w:val="000000"/>
          <w:sz w:val="28"/>
          <w:szCs w:val="28"/>
          <w:rtl/>
        </w:rPr>
        <w:t xml:space="preserve"> </w:t>
      </w:r>
      <w:r w:rsidRPr="00667D02">
        <w:rPr>
          <w:rFonts w:cs="B Lotus" w:hint="cs"/>
          <w:color w:val="000000"/>
          <w:sz w:val="28"/>
          <w:szCs w:val="28"/>
          <w:rtl/>
        </w:rPr>
        <w:t>ها</w:t>
      </w:r>
      <w:r w:rsidRPr="00667D02">
        <w:rPr>
          <w:rFonts w:cs="B Lotus"/>
          <w:color w:val="000000"/>
          <w:sz w:val="28"/>
          <w:szCs w:val="28"/>
          <w:rtl/>
        </w:rPr>
        <w:t xml:space="preserve"> </w:t>
      </w:r>
      <w:r w:rsidRPr="00667D02">
        <w:rPr>
          <w:rFonts w:cs="B Lotus" w:hint="cs"/>
          <w:color w:val="000000"/>
          <w:sz w:val="28"/>
          <w:szCs w:val="28"/>
          <w:rtl/>
        </w:rPr>
        <w:t>بر</w:t>
      </w:r>
      <w:r w:rsidRPr="00667D02">
        <w:rPr>
          <w:rFonts w:cs="B Lotus"/>
          <w:color w:val="000000"/>
          <w:sz w:val="28"/>
          <w:szCs w:val="28"/>
          <w:rtl/>
        </w:rPr>
        <w:t xml:space="preserve"> </w:t>
      </w:r>
      <w:r w:rsidRPr="00667D02">
        <w:rPr>
          <w:rFonts w:cs="B Lotus" w:hint="cs"/>
          <w:color w:val="000000"/>
          <w:sz w:val="28"/>
          <w:szCs w:val="28"/>
          <w:rtl/>
        </w:rPr>
        <w:t>حسب</w:t>
      </w:r>
      <w:r w:rsidRPr="00667D02">
        <w:rPr>
          <w:rFonts w:cs="B Lotus"/>
          <w:color w:val="000000"/>
          <w:sz w:val="28"/>
          <w:szCs w:val="28"/>
          <w:rtl/>
        </w:rPr>
        <w:t xml:space="preserve"> </w:t>
      </w:r>
      <w:r w:rsidRPr="00667D02">
        <w:rPr>
          <w:rFonts w:cs="B Lotus" w:hint="cs"/>
          <w:color w:val="000000"/>
          <w:sz w:val="28"/>
          <w:szCs w:val="28"/>
          <w:rtl/>
        </w:rPr>
        <w:t>ضرورت؛</w:t>
      </w:r>
      <w:r w:rsidRPr="00667D02">
        <w:rPr>
          <w:rFonts w:cs="B Lotus"/>
          <w:color w:val="000000"/>
          <w:sz w:val="28"/>
          <w:szCs w:val="28"/>
          <w:rtl/>
        </w:rPr>
        <w:t xml:space="preserve"> </w:t>
      </w:r>
      <w:r w:rsidRPr="00667D02">
        <w:rPr>
          <w:rFonts w:cs="B Lotus" w:hint="cs"/>
          <w:color w:val="000000"/>
          <w:sz w:val="28"/>
          <w:szCs w:val="28"/>
          <w:rtl/>
        </w:rPr>
        <w:t>موضوع</w:t>
      </w:r>
      <w:r w:rsidRPr="00667D02">
        <w:rPr>
          <w:rFonts w:cs="B Lotus"/>
          <w:color w:val="000000"/>
          <w:sz w:val="28"/>
          <w:szCs w:val="28"/>
          <w:rtl/>
        </w:rPr>
        <w:t xml:space="preserve"> </w:t>
      </w:r>
      <w:r w:rsidRPr="00667D02">
        <w:rPr>
          <w:rFonts w:cs="B Lotus" w:hint="cs"/>
          <w:color w:val="000000"/>
          <w:sz w:val="28"/>
          <w:szCs w:val="28"/>
          <w:rtl/>
        </w:rPr>
        <w:t>گسترش</w:t>
      </w:r>
      <w:r w:rsidRPr="00667D02">
        <w:rPr>
          <w:rFonts w:cs="B Lotus"/>
          <w:color w:val="000000"/>
          <w:sz w:val="28"/>
          <w:szCs w:val="28"/>
          <w:rtl/>
        </w:rPr>
        <w:t xml:space="preserve"> </w:t>
      </w:r>
      <w:r w:rsidRPr="00667D02">
        <w:rPr>
          <w:rFonts w:cs="B Lotus" w:hint="cs"/>
          <w:color w:val="000000"/>
          <w:sz w:val="28"/>
          <w:szCs w:val="28"/>
          <w:rtl/>
        </w:rPr>
        <w:t>ازدواج</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تحکیم</w:t>
      </w:r>
      <w:r w:rsidRPr="00667D02">
        <w:rPr>
          <w:rFonts w:cs="B Lotus"/>
          <w:color w:val="000000"/>
          <w:sz w:val="28"/>
          <w:szCs w:val="28"/>
          <w:rtl/>
        </w:rPr>
        <w:t xml:space="preserve"> </w:t>
      </w:r>
      <w:r w:rsidRPr="00667D02">
        <w:rPr>
          <w:rFonts w:cs="B Lotus" w:hint="cs"/>
          <w:color w:val="000000"/>
          <w:sz w:val="28"/>
          <w:szCs w:val="28"/>
          <w:rtl/>
        </w:rPr>
        <w:t>خانواده</w:t>
      </w:r>
      <w:r w:rsidRPr="00667D02">
        <w:rPr>
          <w:rFonts w:cs="B Lotus"/>
          <w:color w:val="000000"/>
          <w:sz w:val="28"/>
          <w:szCs w:val="28"/>
          <w:rtl/>
        </w:rPr>
        <w:t xml:space="preserve"> </w:t>
      </w:r>
      <w:r w:rsidRPr="00667D02">
        <w:rPr>
          <w:rFonts w:cs="B Lotus" w:hint="cs"/>
          <w:color w:val="000000"/>
          <w:sz w:val="28"/>
          <w:szCs w:val="28"/>
          <w:rtl/>
        </w:rPr>
        <w:t>را</w:t>
      </w:r>
      <w:r w:rsidRPr="00667D02">
        <w:rPr>
          <w:rFonts w:cs="B Lotus"/>
          <w:color w:val="000000"/>
          <w:sz w:val="28"/>
          <w:szCs w:val="28"/>
          <w:rtl/>
        </w:rPr>
        <w:t xml:space="preserve"> </w:t>
      </w:r>
      <w:r w:rsidRPr="00667D02">
        <w:rPr>
          <w:rFonts w:cs="B Lotus" w:hint="cs"/>
          <w:color w:val="000000"/>
          <w:sz w:val="28"/>
          <w:szCs w:val="28"/>
          <w:rtl/>
        </w:rPr>
        <w:t>لحاظ</w:t>
      </w:r>
      <w:r w:rsidRPr="00667D02">
        <w:rPr>
          <w:rFonts w:cs="B Lotus"/>
          <w:color w:val="000000"/>
          <w:sz w:val="28"/>
          <w:szCs w:val="28"/>
          <w:rtl/>
        </w:rPr>
        <w:t xml:space="preserve"> </w:t>
      </w:r>
      <w:r w:rsidRPr="00667D02">
        <w:rPr>
          <w:rFonts w:cs="B Lotus" w:hint="cs"/>
          <w:color w:val="000000"/>
          <w:sz w:val="28"/>
          <w:szCs w:val="28"/>
          <w:rtl/>
        </w:rPr>
        <w:t>نمایند؛</w:t>
      </w:r>
    </w:p>
    <w:p w:rsidR="00E85349" w:rsidRPr="00667D02" w:rsidRDefault="00E85349" w:rsidP="00B91958">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واگذاری</w:t>
      </w:r>
      <w:r w:rsidRPr="00667D02">
        <w:rPr>
          <w:rFonts w:cs="B Lotus"/>
          <w:color w:val="000000"/>
          <w:sz w:val="28"/>
          <w:szCs w:val="28"/>
          <w:rtl/>
        </w:rPr>
        <w:t xml:space="preserve"> </w:t>
      </w:r>
      <w:r w:rsidRPr="00667D02">
        <w:rPr>
          <w:rFonts w:cs="B Lotus" w:hint="cs"/>
          <w:color w:val="000000"/>
          <w:sz w:val="28"/>
          <w:szCs w:val="28"/>
          <w:rtl/>
        </w:rPr>
        <w:t>مشاغل</w:t>
      </w:r>
      <w:r w:rsidRPr="00667D02">
        <w:rPr>
          <w:rFonts w:cs="B Lotus"/>
          <w:color w:val="000000"/>
          <w:sz w:val="28"/>
          <w:szCs w:val="28"/>
          <w:rtl/>
        </w:rPr>
        <w:t xml:space="preserve"> </w:t>
      </w:r>
      <w:r w:rsidRPr="00667D02">
        <w:rPr>
          <w:rFonts w:cs="B Lotus" w:hint="cs"/>
          <w:color w:val="000000"/>
          <w:sz w:val="28"/>
          <w:szCs w:val="28"/>
          <w:rtl/>
        </w:rPr>
        <w:t>مدیریتی</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افراد</w:t>
      </w:r>
      <w:r w:rsidRPr="00667D02">
        <w:rPr>
          <w:rFonts w:cs="B Lotus"/>
          <w:color w:val="000000"/>
          <w:sz w:val="28"/>
          <w:szCs w:val="28"/>
          <w:rtl/>
        </w:rPr>
        <w:t xml:space="preserve"> </w:t>
      </w:r>
      <w:r w:rsidRPr="00667D02">
        <w:rPr>
          <w:rFonts w:cs="B Lotus" w:hint="cs"/>
          <w:color w:val="000000"/>
          <w:sz w:val="28"/>
          <w:szCs w:val="28"/>
          <w:rtl/>
        </w:rPr>
        <w:t>متأهل؛</w:t>
      </w:r>
    </w:p>
    <w:p w:rsidR="00E85349" w:rsidRPr="00667D02" w:rsidRDefault="00E85349" w:rsidP="00B91958">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00A604BF" w:rsidRPr="00667D02">
        <w:rPr>
          <w:rFonts w:cs="B Lotus" w:hint="cs"/>
          <w:color w:val="000000"/>
          <w:sz w:val="28"/>
          <w:szCs w:val="28"/>
          <w:rtl/>
        </w:rPr>
        <w:t xml:space="preserve">حمایت‌های </w:t>
      </w:r>
      <w:r w:rsidRPr="00667D02">
        <w:rPr>
          <w:rFonts w:cs="B Lotus" w:hint="cs"/>
          <w:color w:val="000000"/>
          <w:sz w:val="28"/>
          <w:szCs w:val="28"/>
          <w:rtl/>
        </w:rPr>
        <w:t>اداری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قانونی</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ازدواج؛</w:t>
      </w:r>
    </w:p>
    <w:p w:rsidR="00E85349" w:rsidRPr="00667D02" w:rsidRDefault="00E85349" w:rsidP="00B91958">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انجام</w:t>
      </w:r>
      <w:r w:rsidRPr="00667D02">
        <w:rPr>
          <w:rFonts w:cs="B Lotus"/>
          <w:color w:val="000000"/>
          <w:sz w:val="28"/>
          <w:szCs w:val="28"/>
          <w:rtl/>
        </w:rPr>
        <w:t xml:space="preserve"> </w:t>
      </w:r>
      <w:r w:rsidRPr="00667D02">
        <w:rPr>
          <w:rFonts w:cs="B Lotus" w:hint="cs"/>
          <w:color w:val="000000"/>
          <w:sz w:val="28"/>
          <w:szCs w:val="28"/>
          <w:rtl/>
        </w:rPr>
        <w:t>کامل</w:t>
      </w:r>
      <w:r w:rsidRPr="00667D02">
        <w:rPr>
          <w:rFonts w:cs="B Lotus"/>
          <w:color w:val="000000"/>
          <w:sz w:val="28"/>
          <w:szCs w:val="28"/>
          <w:rtl/>
        </w:rPr>
        <w:t xml:space="preserve"> </w:t>
      </w:r>
      <w:r w:rsidRPr="00667D02">
        <w:rPr>
          <w:rFonts w:cs="B Lotus" w:hint="cs"/>
          <w:color w:val="000000"/>
          <w:sz w:val="28"/>
          <w:szCs w:val="28"/>
          <w:rtl/>
        </w:rPr>
        <w:t>مسئولیت</w:t>
      </w:r>
      <w:r w:rsidRPr="00667D02">
        <w:rPr>
          <w:rFonts w:cs="B Lotus"/>
          <w:color w:val="000000"/>
          <w:sz w:val="28"/>
          <w:szCs w:val="28"/>
          <w:rtl/>
        </w:rPr>
        <w:t xml:space="preserve"> </w:t>
      </w:r>
      <w:r w:rsidRPr="00667D02">
        <w:rPr>
          <w:rFonts w:cs="B Lotus" w:hint="cs"/>
          <w:color w:val="000000"/>
          <w:sz w:val="28"/>
          <w:szCs w:val="28"/>
          <w:rtl/>
        </w:rPr>
        <w:t>نهادهای</w:t>
      </w:r>
      <w:r w:rsidRPr="00667D02">
        <w:rPr>
          <w:rFonts w:cs="B Lotus"/>
          <w:color w:val="000000"/>
          <w:sz w:val="28"/>
          <w:szCs w:val="28"/>
          <w:rtl/>
        </w:rPr>
        <w:t xml:space="preserve"> </w:t>
      </w:r>
      <w:r w:rsidRPr="00667D02">
        <w:rPr>
          <w:rFonts w:cs="B Lotus" w:hint="cs"/>
          <w:color w:val="000000"/>
          <w:sz w:val="28"/>
          <w:szCs w:val="28"/>
          <w:rtl/>
        </w:rPr>
        <w:t>متولی</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خصوص</w:t>
      </w:r>
      <w:r w:rsidRPr="00667D02">
        <w:rPr>
          <w:rFonts w:cs="B Lotus"/>
          <w:color w:val="000000"/>
          <w:sz w:val="28"/>
          <w:szCs w:val="28"/>
          <w:rtl/>
        </w:rPr>
        <w:t xml:space="preserve"> </w:t>
      </w:r>
      <w:r w:rsidRPr="00667D02">
        <w:rPr>
          <w:rFonts w:cs="B Lotus" w:hint="cs"/>
          <w:color w:val="000000"/>
          <w:sz w:val="28"/>
          <w:szCs w:val="28"/>
          <w:rtl/>
        </w:rPr>
        <w:t>امر</w:t>
      </w:r>
      <w:r w:rsidRPr="00667D02">
        <w:rPr>
          <w:rFonts w:cs="B Lotus"/>
          <w:color w:val="000000"/>
          <w:sz w:val="28"/>
          <w:szCs w:val="28"/>
          <w:rtl/>
        </w:rPr>
        <w:t xml:space="preserve"> </w:t>
      </w:r>
      <w:r w:rsidRPr="00667D02">
        <w:rPr>
          <w:rFonts w:cs="B Lotus" w:hint="cs"/>
          <w:color w:val="000000"/>
          <w:sz w:val="28"/>
          <w:szCs w:val="28"/>
          <w:rtl/>
        </w:rPr>
        <w:t>ازدواج</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خانواده؛</w:t>
      </w:r>
    </w:p>
    <w:p w:rsidR="00E85349" w:rsidRPr="00667D02" w:rsidRDefault="00E85349" w:rsidP="00B91958">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نظارت</w:t>
      </w:r>
      <w:r w:rsidRPr="00667D02">
        <w:rPr>
          <w:rFonts w:cs="B Lotus"/>
          <w:color w:val="000000"/>
          <w:sz w:val="28"/>
          <w:szCs w:val="28"/>
          <w:rtl/>
        </w:rPr>
        <w:t xml:space="preserve"> </w:t>
      </w:r>
      <w:r w:rsidRPr="00667D02">
        <w:rPr>
          <w:rFonts w:cs="B Lotus" w:hint="cs"/>
          <w:color w:val="000000"/>
          <w:sz w:val="28"/>
          <w:szCs w:val="28"/>
          <w:rtl/>
        </w:rPr>
        <w:t>بر</w:t>
      </w:r>
      <w:r w:rsidRPr="00667D02">
        <w:rPr>
          <w:rFonts w:cs="B Lotus"/>
          <w:color w:val="000000"/>
          <w:sz w:val="28"/>
          <w:szCs w:val="28"/>
          <w:rtl/>
        </w:rPr>
        <w:t xml:space="preserve"> </w:t>
      </w:r>
      <w:r w:rsidRPr="00667D02">
        <w:rPr>
          <w:rFonts w:cs="B Lotus" w:hint="cs"/>
          <w:color w:val="000000"/>
          <w:sz w:val="28"/>
          <w:szCs w:val="28"/>
          <w:rtl/>
        </w:rPr>
        <w:t>اجرای</w:t>
      </w:r>
      <w:r w:rsidRPr="00667D02">
        <w:rPr>
          <w:rFonts w:cs="B Lotus"/>
          <w:color w:val="000000"/>
          <w:sz w:val="28"/>
          <w:szCs w:val="28"/>
          <w:rtl/>
        </w:rPr>
        <w:t xml:space="preserve"> </w:t>
      </w:r>
      <w:r w:rsidRPr="00667D02">
        <w:rPr>
          <w:rFonts w:cs="B Lotus" w:hint="cs"/>
          <w:color w:val="000000"/>
          <w:sz w:val="28"/>
          <w:szCs w:val="28"/>
          <w:rtl/>
        </w:rPr>
        <w:t>وظایف</w:t>
      </w:r>
      <w:r w:rsidRPr="00667D02">
        <w:rPr>
          <w:rFonts w:cs="B Lotus"/>
          <w:color w:val="000000"/>
          <w:sz w:val="28"/>
          <w:szCs w:val="28"/>
          <w:rtl/>
        </w:rPr>
        <w:t xml:space="preserve"> </w:t>
      </w:r>
      <w:r w:rsidRPr="00667D02">
        <w:rPr>
          <w:rFonts w:cs="B Lotus" w:hint="cs"/>
          <w:color w:val="000000"/>
          <w:sz w:val="28"/>
          <w:szCs w:val="28"/>
          <w:rtl/>
        </w:rPr>
        <w:t>نهادهای</w:t>
      </w:r>
      <w:r w:rsidRPr="00667D02">
        <w:rPr>
          <w:rFonts w:cs="B Lotus"/>
          <w:color w:val="000000"/>
          <w:sz w:val="28"/>
          <w:szCs w:val="28"/>
          <w:rtl/>
        </w:rPr>
        <w:t xml:space="preserve"> </w:t>
      </w:r>
      <w:r w:rsidRPr="00667D02">
        <w:rPr>
          <w:rFonts w:cs="B Lotus" w:hint="cs"/>
          <w:color w:val="000000"/>
          <w:sz w:val="28"/>
          <w:szCs w:val="28"/>
          <w:rtl/>
        </w:rPr>
        <w:t>متولی</w:t>
      </w:r>
      <w:r w:rsidRPr="00667D02">
        <w:rPr>
          <w:rFonts w:cs="B Lotus"/>
          <w:color w:val="000000"/>
          <w:sz w:val="28"/>
          <w:szCs w:val="28"/>
          <w:rtl/>
        </w:rPr>
        <w:t xml:space="preserve"> </w:t>
      </w:r>
      <w:r w:rsidRPr="00667D02">
        <w:rPr>
          <w:rFonts w:cs="B Lotus" w:hint="cs"/>
          <w:color w:val="000000"/>
          <w:sz w:val="28"/>
          <w:szCs w:val="28"/>
          <w:rtl/>
        </w:rPr>
        <w:t>امر</w:t>
      </w:r>
      <w:r w:rsidRPr="00667D02">
        <w:rPr>
          <w:rFonts w:cs="B Lotus"/>
          <w:color w:val="000000"/>
          <w:sz w:val="28"/>
          <w:szCs w:val="28"/>
          <w:rtl/>
        </w:rPr>
        <w:t xml:space="preserve"> </w:t>
      </w:r>
      <w:r w:rsidRPr="00667D02">
        <w:rPr>
          <w:rFonts w:cs="B Lotus" w:hint="cs"/>
          <w:color w:val="000000"/>
          <w:sz w:val="28"/>
          <w:szCs w:val="28"/>
          <w:rtl/>
        </w:rPr>
        <w:t>ازدواج</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خانواده؛</w:t>
      </w:r>
    </w:p>
    <w:p w:rsidR="00E85349" w:rsidRPr="00667D02" w:rsidRDefault="00E85349" w:rsidP="00B91958">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انتصاب</w:t>
      </w:r>
      <w:r w:rsidRPr="00667D02">
        <w:rPr>
          <w:rFonts w:cs="B Lotus"/>
          <w:color w:val="000000"/>
          <w:sz w:val="28"/>
          <w:szCs w:val="28"/>
          <w:rtl/>
        </w:rPr>
        <w:t xml:space="preserve"> </w:t>
      </w:r>
      <w:r w:rsidRPr="00667D02">
        <w:rPr>
          <w:rFonts w:cs="B Lotus" w:hint="cs"/>
          <w:color w:val="000000"/>
          <w:sz w:val="28"/>
          <w:szCs w:val="28"/>
          <w:rtl/>
        </w:rPr>
        <w:t>مدیران</w:t>
      </w:r>
      <w:r w:rsidRPr="00667D02">
        <w:rPr>
          <w:rFonts w:cs="B Lotus"/>
          <w:color w:val="000000"/>
          <w:sz w:val="28"/>
          <w:szCs w:val="28"/>
          <w:rtl/>
        </w:rPr>
        <w:t xml:space="preserve"> </w:t>
      </w:r>
      <w:r w:rsidRPr="00667D02">
        <w:rPr>
          <w:rFonts w:cs="B Lotus" w:hint="cs"/>
          <w:color w:val="000000"/>
          <w:sz w:val="28"/>
          <w:szCs w:val="28"/>
          <w:rtl/>
        </w:rPr>
        <w:t>مرتبط،</w:t>
      </w:r>
      <w:r w:rsidRPr="00667D02">
        <w:rPr>
          <w:rFonts w:cs="B Lotus"/>
          <w:color w:val="000000"/>
          <w:sz w:val="28"/>
          <w:szCs w:val="28"/>
          <w:rtl/>
        </w:rPr>
        <w:t xml:space="preserve"> </w:t>
      </w:r>
      <w:r w:rsidRPr="00667D02">
        <w:rPr>
          <w:rFonts w:cs="B Lotus" w:hint="cs"/>
          <w:color w:val="000000"/>
          <w:sz w:val="28"/>
          <w:szCs w:val="28"/>
          <w:rtl/>
        </w:rPr>
        <w:t>شایسته</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توانمند</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نهادهایی</w:t>
      </w:r>
      <w:r w:rsidRPr="00667D02">
        <w:rPr>
          <w:rFonts w:cs="B Lotus"/>
          <w:color w:val="000000"/>
          <w:sz w:val="28"/>
          <w:szCs w:val="28"/>
          <w:rtl/>
        </w:rPr>
        <w:t xml:space="preserve"> </w:t>
      </w:r>
      <w:r w:rsidRPr="00667D02">
        <w:rPr>
          <w:rFonts w:cs="B Lotus" w:hint="cs"/>
          <w:color w:val="000000"/>
          <w:sz w:val="28"/>
          <w:szCs w:val="28"/>
          <w:rtl/>
        </w:rPr>
        <w:t>که</w:t>
      </w:r>
      <w:r w:rsidRPr="00667D02">
        <w:rPr>
          <w:rFonts w:cs="B Lotus"/>
          <w:color w:val="000000"/>
          <w:sz w:val="28"/>
          <w:szCs w:val="28"/>
          <w:rtl/>
        </w:rPr>
        <w:t xml:space="preserve"> </w:t>
      </w:r>
      <w:r w:rsidRPr="00667D02">
        <w:rPr>
          <w:rFonts w:cs="B Lotus" w:hint="cs"/>
          <w:color w:val="000000"/>
          <w:sz w:val="28"/>
          <w:szCs w:val="28"/>
          <w:rtl/>
        </w:rPr>
        <w:t>مسئولیت</w:t>
      </w:r>
      <w:r w:rsidRPr="00667D02">
        <w:rPr>
          <w:rFonts w:cs="B Lotus"/>
          <w:color w:val="000000"/>
          <w:sz w:val="28"/>
          <w:szCs w:val="28"/>
          <w:rtl/>
        </w:rPr>
        <w:t xml:space="preserve"> </w:t>
      </w:r>
      <w:r w:rsidR="00FA0342" w:rsidRPr="00667D02">
        <w:rPr>
          <w:rFonts w:cs="B Lotus" w:hint="cs"/>
          <w:color w:val="000000"/>
          <w:sz w:val="28"/>
          <w:szCs w:val="28"/>
          <w:rtl/>
        </w:rPr>
        <w:t>آن‌ها</w:t>
      </w:r>
      <w:r w:rsidRPr="00667D02">
        <w:rPr>
          <w:rFonts w:cs="B Lotus"/>
          <w:color w:val="000000"/>
          <w:sz w:val="28"/>
          <w:szCs w:val="28"/>
          <w:rtl/>
        </w:rPr>
        <w:t xml:space="preserve"> </w:t>
      </w:r>
      <w:r w:rsidRPr="00667D02">
        <w:rPr>
          <w:rFonts w:cs="B Lotus" w:hint="cs"/>
          <w:color w:val="000000"/>
          <w:sz w:val="28"/>
          <w:szCs w:val="28"/>
          <w:rtl/>
        </w:rPr>
        <w:t>مرتبط</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w:t>
      </w:r>
      <w:r w:rsidRPr="00667D02">
        <w:rPr>
          <w:rFonts w:cs="B Lotus" w:hint="cs"/>
          <w:color w:val="000000"/>
          <w:sz w:val="28"/>
          <w:szCs w:val="28"/>
          <w:rtl/>
        </w:rPr>
        <w:t>خانواده</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است؛</w:t>
      </w:r>
    </w:p>
    <w:p w:rsidR="00E85349" w:rsidRPr="00667D02" w:rsidRDefault="00E85349" w:rsidP="00B91958">
      <w:pPr>
        <w:jc w:val="both"/>
        <w:rPr>
          <w:rFonts w:cs="B Lotus"/>
          <w:color w:val="000000"/>
          <w:sz w:val="28"/>
          <w:szCs w:val="28"/>
          <w:rtl/>
        </w:rPr>
      </w:pPr>
      <w:r w:rsidRPr="00667D02">
        <w:rPr>
          <w:rFonts w:ascii="Arial" w:hAnsi="Arial" w:hint="cs"/>
          <w:color w:val="000000"/>
          <w:sz w:val="28"/>
          <w:szCs w:val="28"/>
          <w:rtl/>
        </w:rPr>
        <w:t>•</w:t>
      </w:r>
      <w:r w:rsidRPr="00667D02">
        <w:rPr>
          <w:rFonts w:cs="B Lotus"/>
          <w:color w:val="000000"/>
          <w:sz w:val="28"/>
          <w:szCs w:val="28"/>
          <w:rtl/>
        </w:rPr>
        <w:tab/>
      </w:r>
      <w:r w:rsidRPr="00667D02">
        <w:rPr>
          <w:rFonts w:cs="B Lotus" w:hint="cs"/>
          <w:color w:val="000000"/>
          <w:sz w:val="28"/>
          <w:szCs w:val="28"/>
          <w:rtl/>
        </w:rPr>
        <w:t>حقوقی</w:t>
      </w:r>
    </w:p>
    <w:p w:rsidR="00E85349" w:rsidRPr="00667D02" w:rsidRDefault="00E85349" w:rsidP="00B91958">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اجرای</w:t>
      </w:r>
      <w:r w:rsidRPr="00667D02">
        <w:rPr>
          <w:rFonts w:cs="B Lotus"/>
          <w:color w:val="000000"/>
          <w:sz w:val="28"/>
          <w:szCs w:val="28"/>
          <w:rtl/>
        </w:rPr>
        <w:t xml:space="preserve"> </w:t>
      </w:r>
      <w:r w:rsidRPr="00667D02">
        <w:rPr>
          <w:rFonts w:cs="B Lotus" w:hint="cs"/>
          <w:color w:val="000000"/>
          <w:sz w:val="28"/>
          <w:szCs w:val="28"/>
          <w:rtl/>
        </w:rPr>
        <w:t>کامل</w:t>
      </w:r>
      <w:r w:rsidRPr="00667D02">
        <w:rPr>
          <w:rFonts w:cs="B Lotus"/>
          <w:color w:val="000000"/>
          <w:sz w:val="28"/>
          <w:szCs w:val="28"/>
          <w:rtl/>
        </w:rPr>
        <w:t xml:space="preserve"> </w:t>
      </w:r>
      <w:r w:rsidRPr="00667D02">
        <w:rPr>
          <w:rFonts w:cs="B Lotus" w:hint="cs"/>
          <w:color w:val="000000"/>
          <w:sz w:val="28"/>
          <w:szCs w:val="28"/>
          <w:rtl/>
        </w:rPr>
        <w:t>قوانین</w:t>
      </w:r>
      <w:r w:rsidRPr="00667D02">
        <w:rPr>
          <w:rFonts w:cs="B Lotus"/>
          <w:color w:val="000000"/>
          <w:sz w:val="28"/>
          <w:szCs w:val="28"/>
          <w:rtl/>
        </w:rPr>
        <w:t xml:space="preserve"> </w:t>
      </w:r>
      <w:r w:rsidRPr="00667D02">
        <w:rPr>
          <w:rFonts w:cs="B Lotus" w:hint="cs"/>
          <w:color w:val="000000"/>
          <w:sz w:val="28"/>
          <w:szCs w:val="28"/>
          <w:rtl/>
        </w:rPr>
        <w:t>موجود</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راستای</w:t>
      </w:r>
      <w:r w:rsidRPr="00667D02">
        <w:rPr>
          <w:rFonts w:cs="B Lotus"/>
          <w:color w:val="000000"/>
          <w:sz w:val="28"/>
          <w:szCs w:val="28"/>
          <w:rtl/>
        </w:rPr>
        <w:t xml:space="preserve"> </w:t>
      </w:r>
      <w:r w:rsidRPr="00667D02">
        <w:rPr>
          <w:rFonts w:cs="B Lotus" w:hint="cs"/>
          <w:color w:val="000000"/>
          <w:sz w:val="28"/>
          <w:szCs w:val="28"/>
          <w:rtl/>
        </w:rPr>
        <w:t>افزایش</w:t>
      </w:r>
      <w:r w:rsidRPr="00667D02">
        <w:rPr>
          <w:rFonts w:cs="B Lotus"/>
          <w:color w:val="000000"/>
          <w:sz w:val="28"/>
          <w:szCs w:val="28"/>
          <w:rtl/>
        </w:rPr>
        <w:t xml:space="preserve"> </w:t>
      </w:r>
      <w:r w:rsidRPr="00667D02">
        <w:rPr>
          <w:rFonts w:cs="B Lotus" w:hint="cs"/>
          <w:color w:val="000000"/>
          <w:sz w:val="28"/>
          <w:szCs w:val="28"/>
          <w:rtl/>
        </w:rPr>
        <w:t>ازدواج</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کاهش</w:t>
      </w:r>
      <w:r w:rsidRPr="00667D02">
        <w:rPr>
          <w:rFonts w:cs="B Lotus"/>
          <w:color w:val="000000"/>
          <w:sz w:val="28"/>
          <w:szCs w:val="28"/>
          <w:rtl/>
        </w:rPr>
        <w:t xml:space="preserve"> </w:t>
      </w:r>
      <w:r w:rsidRPr="00667D02">
        <w:rPr>
          <w:rFonts w:cs="B Lotus" w:hint="cs"/>
          <w:color w:val="000000"/>
          <w:sz w:val="28"/>
          <w:szCs w:val="28"/>
          <w:rtl/>
        </w:rPr>
        <w:t>طلاق</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حفظ</w:t>
      </w:r>
      <w:r w:rsidRPr="00667D02">
        <w:rPr>
          <w:rFonts w:cs="B Lotus"/>
          <w:color w:val="000000"/>
          <w:sz w:val="28"/>
          <w:szCs w:val="28"/>
          <w:rtl/>
        </w:rPr>
        <w:t xml:space="preserve"> </w:t>
      </w:r>
      <w:r w:rsidRPr="00667D02">
        <w:rPr>
          <w:rFonts w:cs="B Lotus" w:hint="cs"/>
          <w:color w:val="000000"/>
          <w:sz w:val="28"/>
          <w:szCs w:val="28"/>
          <w:rtl/>
        </w:rPr>
        <w:t>حرم</w:t>
      </w:r>
      <w:r w:rsidR="00294721" w:rsidRPr="00667D02">
        <w:rPr>
          <w:rFonts w:cs="B Lotus" w:hint="cs"/>
          <w:color w:val="000000"/>
          <w:sz w:val="28"/>
          <w:szCs w:val="28"/>
          <w:rtl/>
        </w:rPr>
        <w:t>ت</w:t>
      </w:r>
      <w:r w:rsidRPr="00667D02">
        <w:rPr>
          <w:rFonts w:cs="B Lotus"/>
          <w:color w:val="000000"/>
          <w:sz w:val="28"/>
          <w:szCs w:val="28"/>
          <w:rtl/>
        </w:rPr>
        <w:t xml:space="preserve"> </w:t>
      </w:r>
      <w:r w:rsidRPr="00667D02">
        <w:rPr>
          <w:rFonts w:cs="B Lotus" w:hint="cs"/>
          <w:color w:val="000000"/>
          <w:sz w:val="28"/>
          <w:szCs w:val="28"/>
          <w:rtl/>
        </w:rPr>
        <w:t>خانواده؛</w:t>
      </w:r>
    </w:p>
    <w:p w:rsidR="00E85349" w:rsidRPr="00667D02" w:rsidRDefault="00E85349" w:rsidP="00B91958">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شناسایی</w:t>
      </w:r>
      <w:r w:rsidRPr="00667D02">
        <w:rPr>
          <w:rFonts w:cs="B Lotus"/>
          <w:color w:val="000000"/>
          <w:sz w:val="28"/>
          <w:szCs w:val="28"/>
          <w:rtl/>
        </w:rPr>
        <w:t xml:space="preserve"> </w:t>
      </w:r>
      <w:r w:rsidR="00A604BF" w:rsidRPr="00667D02">
        <w:rPr>
          <w:rFonts w:cs="B Lotus" w:hint="cs"/>
          <w:color w:val="000000"/>
          <w:sz w:val="28"/>
          <w:szCs w:val="28"/>
          <w:rtl/>
        </w:rPr>
        <w:t>خلأهای</w:t>
      </w:r>
      <w:r w:rsidRPr="00667D02">
        <w:rPr>
          <w:rFonts w:cs="B Lotus"/>
          <w:color w:val="000000"/>
          <w:sz w:val="28"/>
          <w:szCs w:val="28"/>
          <w:rtl/>
        </w:rPr>
        <w:t xml:space="preserve"> </w:t>
      </w:r>
      <w:r w:rsidRPr="00667D02">
        <w:rPr>
          <w:rFonts w:cs="B Lotus" w:hint="cs"/>
          <w:color w:val="000000"/>
          <w:sz w:val="28"/>
          <w:szCs w:val="28"/>
          <w:rtl/>
        </w:rPr>
        <w:t>قانونی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وضع</w:t>
      </w:r>
      <w:r w:rsidRPr="00667D02">
        <w:rPr>
          <w:rFonts w:cs="B Lotus"/>
          <w:color w:val="000000"/>
          <w:sz w:val="28"/>
          <w:szCs w:val="28"/>
          <w:rtl/>
        </w:rPr>
        <w:t xml:space="preserve"> </w:t>
      </w:r>
      <w:r w:rsidRPr="00667D02">
        <w:rPr>
          <w:rFonts w:cs="B Lotus" w:hint="cs"/>
          <w:color w:val="000000"/>
          <w:sz w:val="28"/>
          <w:szCs w:val="28"/>
          <w:rtl/>
        </w:rPr>
        <w:t>قوانین</w:t>
      </w:r>
      <w:r w:rsidRPr="00667D02">
        <w:rPr>
          <w:rFonts w:cs="B Lotus"/>
          <w:color w:val="000000"/>
          <w:sz w:val="28"/>
          <w:szCs w:val="28"/>
          <w:rtl/>
        </w:rPr>
        <w:t xml:space="preserve"> </w:t>
      </w:r>
      <w:r w:rsidRPr="00667D02">
        <w:rPr>
          <w:rFonts w:cs="B Lotus" w:hint="cs"/>
          <w:color w:val="000000"/>
          <w:sz w:val="28"/>
          <w:szCs w:val="28"/>
          <w:rtl/>
        </w:rPr>
        <w:t>مناسب</w:t>
      </w:r>
      <w:r w:rsidRPr="00667D02">
        <w:rPr>
          <w:rFonts w:cs="B Lotus"/>
          <w:color w:val="000000"/>
          <w:sz w:val="28"/>
          <w:szCs w:val="28"/>
          <w:rtl/>
        </w:rPr>
        <w:t xml:space="preserve"> </w:t>
      </w:r>
      <w:r w:rsidRPr="00667D02">
        <w:rPr>
          <w:rFonts w:cs="B Lotus" w:hint="cs"/>
          <w:color w:val="000000"/>
          <w:sz w:val="28"/>
          <w:szCs w:val="28"/>
          <w:rtl/>
        </w:rPr>
        <w:t>جهت</w:t>
      </w:r>
      <w:r w:rsidRPr="00667D02">
        <w:rPr>
          <w:rFonts w:cs="B Lotus"/>
          <w:color w:val="000000"/>
          <w:sz w:val="28"/>
          <w:szCs w:val="28"/>
          <w:rtl/>
        </w:rPr>
        <w:t xml:space="preserve"> </w:t>
      </w:r>
      <w:r w:rsidRPr="00667D02">
        <w:rPr>
          <w:rFonts w:cs="B Lotus" w:hint="cs"/>
          <w:color w:val="000000"/>
          <w:sz w:val="28"/>
          <w:szCs w:val="28"/>
          <w:rtl/>
        </w:rPr>
        <w:t>تحکیم</w:t>
      </w:r>
      <w:r w:rsidRPr="00667D02">
        <w:rPr>
          <w:rFonts w:cs="B Lotus"/>
          <w:color w:val="000000"/>
          <w:sz w:val="28"/>
          <w:szCs w:val="28"/>
          <w:rtl/>
        </w:rPr>
        <w:t xml:space="preserve"> </w:t>
      </w:r>
      <w:r w:rsidRPr="00667D02">
        <w:rPr>
          <w:rFonts w:cs="B Lotus" w:hint="cs"/>
          <w:color w:val="000000"/>
          <w:sz w:val="28"/>
          <w:szCs w:val="28"/>
          <w:rtl/>
        </w:rPr>
        <w:t>خانواده</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افزایش</w:t>
      </w:r>
      <w:r w:rsidRPr="00667D02">
        <w:rPr>
          <w:rFonts w:cs="B Lotus"/>
          <w:color w:val="000000"/>
          <w:sz w:val="28"/>
          <w:szCs w:val="28"/>
          <w:rtl/>
        </w:rPr>
        <w:t xml:space="preserve"> </w:t>
      </w:r>
      <w:r w:rsidRPr="00667D02">
        <w:rPr>
          <w:rFonts w:cs="B Lotus" w:hint="cs"/>
          <w:color w:val="000000"/>
          <w:sz w:val="28"/>
          <w:szCs w:val="28"/>
          <w:rtl/>
        </w:rPr>
        <w:t>ازدواج</w:t>
      </w:r>
      <w:r w:rsidRPr="00667D02">
        <w:rPr>
          <w:rFonts w:cs="B Lotus"/>
          <w:color w:val="000000"/>
          <w:sz w:val="28"/>
          <w:szCs w:val="28"/>
          <w:rtl/>
        </w:rPr>
        <w:t xml:space="preserve"> </w:t>
      </w:r>
      <w:r w:rsidRPr="00667D02">
        <w:rPr>
          <w:rFonts w:cs="B Lotus" w:hint="cs"/>
          <w:color w:val="000000"/>
          <w:sz w:val="28"/>
          <w:szCs w:val="28"/>
          <w:rtl/>
        </w:rPr>
        <w:t>متناسب</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w:t>
      </w:r>
      <w:r w:rsidRPr="00667D02">
        <w:rPr>
          <w:rFonts w:cs="B Lotus" w:hint="cs"/>
          <w:color w:val="000000"/>
          <w:sz w:val="28"/>
          <w:szCs w:val="28"/>
          <w:rtl/>
        </w:rPr>
        <w:t>شرایط</w:t>
      </w:r>
      <w:r w:rsidRPr="00667D02">
        <w:rPr>
          <w:rFonts w:cs="B Lotus"/>
          <w:color w:val="000000"/>
          <w:sz w:val="28"/>
          <w:szCs w:val="28"/>
          <w:rtl/>
        </w:rPr>
        <w:t xml:space="preserve"> </w:t>
      </w:r>
      <w:r w:rsidRPr="00667D02">
        <w:rPr>
          <w:rFonts w:cs="B Lotus" w:hint="cs"/>
          <w:color w:val="000000"/>
          <w:sz w:val="28"/>
          <w:szCs w:val="28"/>
          <w:rtl/>
        </w:rPr>
        <w:t>روز؛</w:t>
      </w:r>
    </w:p>
    <w:p w:rsidR="00E85349" w:rsidRPr="00667D02" w:rsidRDefault="00E85349" w:rsidP="00B91958">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نظارت</w:t>
      </w:r>
      <w:r w:rsidRPr="00667D02">
        <w:rPr>
          <w:rFonts w:cs="B Lotus"/>
          <w:color w:val="000000"/>
          <w:sz w:val="28"/>
          <w:szCs w:val="28"/>
          <w:rtl/>
        </w:rPr>
        <w:t xml:space="preserve"> </w:t>
      </w:r>
      <w:r w:rsidRPr="00667D02">
        <w:rPr>
          <w:rFonts w:cs="B Lotus" w:hint="cs"/>
          <w:color w:val="000000"/>
          <w:sz w:val="28"/>
          <w:szCs w:val="28"/>
          <w:rtl/>
        </w:rPr>
        <w:t>بر</w:t>
      </w:r>
      <w:r w:rsidRPr="00667D02">
        <w:rPr>
          <w:rFonts w:cs="B Lotus"/>
          <w:color w:val="000000"/>
          <w:sz w:val="28"/>
          <w:szCs w:val="28"/>
          <w:rtl/>
        </w:rPr>
        <w:t xml:space="preserve"> </w:t>
      </w:r>
      <w:r w:rsidRPr="00667D02">
        <w:rPr>
          <w:rFonts w:cs="B Lotus" w:hint="cs"/>
          <w:color w:val="000000"/>
          <w:sz w:val="28"/>
          <w:szCs w:val="28"/>
          <w:rtl/>
        </w:rPr>
        <w:t>حسن</w:t>
      </w:r>
      <w:r w:rsidRPr="00667D02">
        <w:rPr>
          <w:rFonts w:cs="B Lotus"/>
          <w:color w:val="000000"/>
          <w:sz w:val="28"/>
          <w:szCs w:val="28"/>
          <w:rtl/>
        </w:rPr>
        <w:t xml:space="preserve"> </w:t>
      </w:r>
      <w:r w:rsidRPr="00667D02">
        <w:rPr>
          <w:rFonts w:cs="B Lotus" w:hint="cs"/>
          <w:color w:val="000000"/>
          <w:sz w:val="28"/>
          <w:szCs w:val="28"/>
          <w:rtl/>
        </w:rPr>
        <w:t>اجرای</w:t>
      </w:r>
      <w:r w:rsidRPr="00667D02">
        <w:rPr>
          <w:rFonts w:cs="B Lotus"/>
          <w:color w:val="000000"/>
          <w:sz w:val="28"/>
          <w:szCs w:val="28"/>
          <w:rtl/>
        </w:rPr>
        <w:t xml:space="preserve"> </w:t>
      </w:r>
      <w:r w:rsidRPr="00667D02">
        <w:rPr>
          <w:rFonts w:cs="B Lotus" w:hint="cs"/>
          <w:color w:val="000000"/>
          <w:sz w:val="28"/>
          <w:szCs w:val="28"/>
          <w:rtl/>
        </w:rPr>
        <w:t>قوانین؛</w:t>
      </w:r>
    </w:p>
    <w:p w:rsidR="00E85349" w:rsidRPr="00667D02" w:rsidRDefault="00E85349" w:rsidP="00B91958">
      <w:pPr>
        <w:jc w:val="both"/>
        <w:rPr>
          <w:rFonts w:cs="B Lotus"/>
          <w:color w:val="000000"/>
          <w:sz w:val="28"/>
          <w:szCs w:val="28"/>
          <w:rtl/>
        </w:rPr>
      </w:pPr>
      <w:r w:rsidRPr="00667D02">
        <w:rPr>
          <w:rFonts w:ascii="Arial" w:hAnsi="Arial" w:hint="cs"/>
          <w:color w:val="000000"/>
          <w:sz w:val="28"/>
          <w:szCs w:val="28"/>
          <w:rtl/>
        </w:rPr>
        <w:t>•</w:t>
      </w:r>
      <w:r w:rsidRPr="00667D02">
        <w:rPr>
          <w:rFonts w:cs="B Lotus"/>
          <w:color w:val="000000"/>
          <w:sz w:val="28"/>
          <w:szCs w:val="28"/>
          <w:rtl/>
        </w:rPr>
        <w:tab/>
      </w:r>
      <w:r w:rsidRPr="00667D02">
        <w:rPr>
          <w:rFonts w:cs="B Lotus" w:hint="cs"/>
          <w:color w:val="000000"/>
          <w:sz w:val="28"/>
          <w:szCs w:val="28"/>
          <w:rtl/>
        </w:rPr>
        <w:t>ساختاری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موقعیتی</w:t>
      </w:r>
      <w:r w:rsidR="00294721" w:rsidRPr="00667D02">
        <w:rPr>
          <w:rFonts w:cs="B Lotus"/>
          <w:color w:val="000000"/>
          <w:sz w:val="28"/>
          <w:szCs w:val="28"/>
          <w:rtl/>
        </w:rPr>
        <w:t xml:space="preserve"> </w:t>
      </w:r>
    </w:p>
    <w:p w:rsidR="00E85349" w:rsidRPr="00667D02" w:rsidRDefault="00E85349" w:rsidP="00B91958">
      <w:pPr>
        <w:jc w:val="both"/>
        <w:rPr>
          <w:rFonts w:cs="B Lotus"/>
          <w:color w:val="000000"/>
          <w:sz w:val="28"/>
          <w:szCs w:val="28"/>
          <w:rtl/>
        </w:rPr>
      </w:pPr>
      <w:r w:rsidRPr="00667D02">
        <w:rPr>
          <w:rFonts w:cs="B Lotus"/>
          <w:color w:val="000000"/>
          <w:sz w:val="28"/>
          <w:szCs w:val="28"/>
          <w:rtl/>
        </w:rPr>
        <w:lastRenderedPageBreak/>
        <w:t>-</w:t>
      </w:r>
      <w:r w:rsidRPr="00667D02">
        <w:rPr>
          <w:rFonts w:cs="B Lotus"/>
          <w:color w:val="000000"/>
          <w:sz w:val="28"/>
          <w:szCs w:val="28"/>
          <w:rtl/>
        </w:rPr>
        <w:tab/>
      </w:r>
      <w:r w:rsidRPr="00667D02">
        <w:rPr>
          <w:rFonts w:cs="B Lotus" w:hint="cs"/>
          <w:color w:val="000000"/>
          <w:sz w:val="28"/>
          <w:szCs w:val="28"/>
          <w:rtl/>
        </w:rPr>
        <w:t>تلاش</w:t>
      </w:r>
      <w:r w:rsidRPr="00667D02">
        <w:rPr>
          <w:rFonts w:cs="B Lotus"/>
          <w:color w:val="000000"/>
          <w:sz w:val="28"/>
          <w:szCs w:val="28"/>
          <w:rtl/>
        </w:rPr>
        <w:t xml:space="preserve"> </w:t>
      </w:r>
      <w:r w:rsidRPr="00667D02">
        <w:rPr>
          <w:rFonts w:cs="B Lotus" w:hint="cs"/>
          <w:color w:val="000000"/>
          <w:sz w:val="28"/>
          <w:szCs w:val="28"/>
          <w:rtl/>
        </w:rPr>
        <w:t>برای</w:t>
      </w:r>
      <w:r w:rsidRPr="00667D02">
        <w:rPr>
          <w:rFonts w:cs="B Lotus"/>
          <w:color w:val="000000"/>
          <w:sz w:val="28"/>
          <w:szCs w:val="28"/>
          <w:rtl/>
        </w:rPr>
        <w:t xml:space="preserve"> </w:t>
      </w:r>
      <w:r w:rsidRPr="00667D02">
        <w:rPr>
          <w:rFonts w:cs="B Lotus" w:hint="cs"/>
          <w:color w:val="000000"/>
          <w:sz w:val="28"/>
          <w:szCs w:val="28"/>
          <w:rtl/>
        </w:rPr>
        <w:t>توسعه</w:t>
      </w:r>
      <w:r w:rsidRPr="00667D02">
        <w:rPr>
          <w:rFonts w:cs="B Lotus"/>
          <w:color w:val="000000"/>
          <w:sz w:val="28"/>
          <w:szCs w:val="28"/>
          <w:rtl/>
        </w:rPr>
        <w:t xml:space="preserve"> </w:t>
      </w:r>
      <w:r w:rsidRPr="00667D02">
        <w:rPr>
          <w:rFonts w:cs="B Lotus" w:hint="cs"/>
          <w:color w:val="000000"/>
          <w:sz w:val="28"/>
          <w:szCs w:val="28"/>
          <w:rtl/>
        </w:rPr>
        <w:t>اقتصادی</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رفع</w:t>
      </w:r>
      <w:r w:rsidRPr="00667D02">
        <w:rPr>
          <w:rFonts w:cs="B Lotus"/>
          <w:color w:val="000000"/>
          <w:sz w:val="28"/>
          <w:szCs w:val="28"/>
          <w:rtl/>
        </w:rPr>
        <w:t xml:space="preserve"> </w:t>
      </w:r>
      <w:r w:rsidRPr="00667D02">
        <w:rPr>
          <w:rFonts w:cs="B Lotus" w:hint="cs"/>
          <w:color w:val="000000"/>
          <w:sz w:val="28"/>
          <w:szCs w:val="28"/>
          <w:rtl/>
        </w:rPr>
        <w:t>مشکلات</w:t>
      </w:r>
      <w:r w:rsidRPr="00667D02">
        <w:rPr>
          <w:rFonts w:cs="B Lotus"/>
          <w:color w:val="000000"/>
          <w:sz w:val="28"/>
          <w:szCs w:val="28"/>
          <w:rtl/>
        </w:rPr>
        <w:t xml:space="preserve"> </w:t>
      </w:r>
      <w:r w:rsidRPr="00667D02">
        <w:rPr>
          <w:rFonts w:cs="B Lotus" w:hint="cs"/>
          <w:color w:val="000000"/>
          <w:sz w:val="28"/>
          <w:szCs w:val="28"/>
          <w:rtl/>
        </w:rPr>
        <w:t>اقتصادی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فقر</w:t>
      </w:r>
      <w:r w:rsidR="00294721" w:rsidRPr="00667D02">
        <w:rPr>
          <w:rFonts w:cs="B Lotus" w:hint="cs"/>
          <w:color w:val="000000"/>
          <w:sz w:val="28"/>
          <w:szCs w:val="28"/>
          <w:rtl/>
        </w:rPr>
        <w:t xml:space="preserve"> </w:t>
      </w:r>
      <w:r w:rsidRPr="00667D02">
        <w:rPr>
          <w:rFonts w:cs="B Lotus"/>
          <w:color w:val="000000"/>
          <w:sz w:val="28"/>
          <w:szCs w:val="28"/>
          <w:rtl/>
        </w:rPr>
        <w:t>(</w:t>
      </w:r>
      <w:r w:rsidRPr="00667D02">
        <w:rPr>
          <w:rFonts w:cs="B Lotus" w:hint="cs"/>
          <w:color w:val="000000"/>
          <w:sz w:val="28"/>
          <w:szCs w:val="28"/>
          <w:rtl/>
        </w:rPr>
        <w:t>مطابق</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w:t>
      </w:r>
      <w:r w:rsidRPr="00667D02">
        <w:rPr>
          <w:rFonts w:cs="B Lotus" w:hint="cs"/>
          <w:color w:val="000000"/>
          <w:sz w:val="28"/>
          <w:szCs w:val="28"/>
          <w:rtl/>
        </w:rPr>
        <w:t>راهکارهای</w:t>
      </w:r>
      <w:r w:rsidRPr="00667D02">
        <w:rPr>
          <w:rFonts w:cs="B Lotus"/>
          <w:color w:val="000000"/>
          <w:sz w:val="28"/>
          <w:szCs w:val="28"/>
          <w:rtl/>
        </w:rPr>
        <w:t xml:space="preserve"> </w:t>
      </w:r>
      <w:r w:rsidRPr="00667D02">
        <w:rPr>
          <w:rFonts w:cs="B Lotus" w:hint="cs"/>
          <w:color w:val="000000"/>
          <w:sz w:val="28"/>
          <w:szCs w:val="28"/>
          <w:rtl/>
        </w:rPr>
        <w:t>ارائه</w:t>
      </w:r>
      <w:r w:rsidRPr="00667D02">
        <w:rPr>
          <w:rFonts w:cs="B Lotus"/>
          <w:color w:val="000000"/>
          <w:sz w:val="28"/>
          <w:szCs w:val="28"/>
          <w:rtl/>
        </w:rPr>
        <w:t xml:space="preserve"> </w:t>
      </w:r>
      <w:r w:rsidRPr="00667D02">
        <w:rPr>
          <w:rFonts w:cs="B Lotus" w:hint="cs"/>
          <w:color w:val="000000"/>
          <w:sz w:val="28"/>
          <w:szCs w:val="28"/>
          <w:rtl/>
        </w:rPr>
        <w:t>شده</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بعد</w:t>
      </w:r>
      <w:r w:rsidRPr="00667D02">
        <w:rPr>
          <w:rFonts w:cs="B Lotus"/>
          <w:color w:val="000000"/>
          <w:sz w:val="28"/>
          <w:szCs w:val="28"/>
          <w:rtl/>
        </w:rPr>
        <w:t xml:space="preserve"> </w:t>
      </w:r>
      <w:r w:rsidRPr="00667D02">
        <w:rPr>
          <w:rFonts w:cs="B Lotus" w:hint="cs"/>
          <w:color w:val="000000"/>
          <w:sz w:val="28"/>
          <w:szCs w:val="28"/>
          <w:rtl/>
        </w:rPr>
        <w:t>اقتصادی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رفاهی</w:t>
      </w:r>
      <w:r w:rsidRPr="00667D02">
        <w:rPr>
          <w:rFonts w:cs="B Lotus"/>
          <w:color w:val="000000"/>
          <w:sz w:val="28"/>
          <w:szCs w:val="28"/>
          <w:rtl/>
        </w:rPr>
        <w:t>)</w:t>
      </w:r>
      <w:r w:rsidRPr="00667D02">
        <w:rPr>
          <w:rFonts w:cs="B Lotus" w:hint="cs"/>
          <w:color w:val="000000"/>
          <w:sz w:val="28"/>
          <w:szCs w:val="28"/>
          <w:rtl/>
        </w:rPr>
        <w:t>؛</w:t>
      </w:r>
      <w:r w:rsidRPr="00667D02">
        <w:rPr>
          <w:rFonts w:cs="B Lotus"/>
          <w:color w:val="000000"/>
          <w:sz w:val="28"/>
          <w:szCs w:val="28"/>
          <w:rtl/>
        </w:rPr>
        <w:t xml:space="preserve"> </w:t>
      </w:r>
    </w:p>
    <w:p w:rsidR="00E85349" w:rsidRPr="00667D02" w:rsidRDefault="00E85349" w:rsidP="00B91958">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افزایش</w:t>
      </w:r>
      <w:r w:rsidRPr="00667D02">
        <w:rPr>
          <w:rFonts w:cs="B Lotus"/>
          <w:color w:val="000000"/>
          <w:sz w:val="28"/>
          <w:szCs w:val="28"/>
          <w:rtl/>
        </w:rPr>
        <w:t xml:space="preserve"> </w:t>
      </w:r>
      <w:r w:rsidRPr="00667D02">
        <w:rPr>
          <w:rFonts w:cs="B Lotus" w:hint="cs"/>
          <w:color w:val="000000"/>
          <w:sz w:val="28"/>
          <w:szCs w:val="28"/>
          <w:rtl/>
        </w:rPr>
        <w:t>اشتغال</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ایجاد</w:t>
      </w:r>
      <w:r w:rsidRPr="00667D02">
        <w:rPr>
          <w:rFonts w:cs="B Lotus"/>
          <w:color w:val="000000"/>
          <w:sz w:val="28"/>
          <w:szCs w:val="28"/>
          <w:rtl/>
        </w:rPr>
        <w:t xml:space="preserve"> </w:t>
      </w:r>
      <w:r w:rsidR="00541ABD" w:rsidRPr="00667D02">
        <w:rPr>
          <w:rFonts w:cs="B Lotus" w:hint="cs"/>
          <w:color w:val="000000"/>
          <w:sz w:val="28"/>
          <w:szCs w:val="28"/>
          <w:rtl/>
        </w:rPr>
        <w:t>فرصت‌های</w:t>
      </w:r>
      <w:r w:rsidRPr="00667D02">
        <w:rPr>
          <w:rFonts w:cs="B Lotus"/>
          <w:color w:val="000000"/>
          <w:sz w:val="28"/>
          <w:szCs w:val="28"/>
          <w:rtl/>
        </w:rPr>
        <w:t xml:space="preserve"> </w:t>
      </w:r>
      <w:r w:rsidRPr="00667D02">
        <w:rPr>
          <w:rFonts w:cs="B Lotus" w:hint="cs"/>
          <w:color w:val="000000"/>
          <w:sz w:val="28"/>
          <w:szCs w:val="28"/>
          <w:rtl/>
        </w:rPr>
        <w:t>شغلی</w:t>
      </w:r>
      <w:r w:rsidRPr="00667D02">
        <w:rPr>
          <w:rFonts w:cs="B Lotus"/>
          <w:color w:val="000000"/>
          <w:sz w:val="28"/>
          <w:szCs w:val="28"/>
          <w:rtl/>
        </w:rPr>
        <w:t xml:space="preserve"> </w:t>
      </w:r>
      <w:r w:rsidRPr="00667D02">
        <w:rPr>
          <w:rFonts w:cs="B Lotus" w:hint="cs"/>
          <w:color w:val="000000"/>
          <w:sz w:val="28"/>
          <w:szCs w:val="28"/>
          <w:rtl/>
        </w:rPr>
        <w:t>برای</w:t>
      </w:r>
      <w:r w:rsidRPr="00667D02">
        <w:rPr>
          <w:rFonts w:cs="B Lotus"/>
          <w:color w:val="000000"/>
          <w:sz w:val="28"/>
          <w:szCs w:val="28"/>
          <w:rtl/>
        </w:rPr>
        <w:t xml:space="preserve"> </w:t>
      </w:r>
      <w:r w:rsidRPr="00667D02">
        <w:rPr>
          <w:rFonts w:cs="B Lotus" w:hint="cs"/>
          <w:color w:val="000000"/>
          <w:sz w:val="28"/>
          <w:szCs w:val="28"/>
          <w:rtl/>
        </w:rPr>
        <w:t>جوانان</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تناسب</w:t>
      </w:r>
      <w:r w:rsidRPr="00667D02">
        <w:rPr>
          <w:rFonts w:cs="B Lotus"/>
          <w:color w:val="000000"/>
          <w:sz w:val="28"/>
          <w:szCs w:val="28"/>
          <w:rtl/>
        </w:rPr>
        <w:t xml:space="preserve"> </w:t>
      </w:r>
      <w:r w:rsidRPr="00667D02">
        <w:rPr>
          <w:rFonts w:cs="B Lotus" w:hint="cs"/>
          <w:color w:val="000000"/>
          <w:sz w:val="28"/>
          <w:szCs w:val="28"/>
          <w:rtl/>
        </w:rPr>
        <w:t>جنسی</w:t>
      </w:r>
      <w:r w:rsidRPr="00667D02">
        <w:rPr>
          <w:rFonts w:cs="B Lotus"/>
          <w:color w:val="000000"/>
          <w:sz w:val="28"/>
          <w:szCs w:val="28"/>
          <w:rtl/>
        </w:rPr>
        <w:t xml:space="preserve"> (</w:t>
      </w:r>
      <w:r w:rsidRPr="00667D02">
        <w:rPr>
          <w:rFonts w:cs="B Lotus" w:hint="cs"/>
          <w:color w:val="000000"/>
          <w:sz w:val="28"/>
          <w:szCs w:val="28"/>
          <w:rtl/>
        </w:rPr>
        <w:t>مطابق</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w:t>
      </w:r>
      <w:r w:rsidRPr="00667D02">
        <w:rPr>
          <w:rFonts w:cs="B Lotus" w:hint="cs"/>
          <w:color w:val="000000"/>
          <w:sz w:val="28"/>
          <w:szCs w:val="28"/>
          <w:rtl/>
        </w:rPr>
        <w:t>راهکارهای</w:t>
      </w:r>
      <w:r w:rsidRPr="00667D02">
        <w:rPr>
          <w:rFonts w:cs="B Lotus"/>
          <w:color w:val="000000"/>
          <w:sz w:val="28"/>
          <w:szCs w:val="28"/>
          <w:rtl/>
        </w:rPr>
        <w:t xml:space="preserve"> </w:t>
      </w:r>
      <w:r w:rsidRPr="00667D02">
        <w:rPr>
          <w:rFonts w:cs="B Lotus" w:hint="cs"/>
          <w:color w:val="000000"/>
          <w:sz w:val="28"/>
          <w:szCs w:val="28"/>
          <w:rtl/>
        </w:rPr>
        <w:t>ارائه</w:t>
      </w:r>
      <w:r w:rsidRPr="00667D02">
        <w:rPr>
          <w:rFonts w:cs="B Lotus"/>
          <w:color w:val="000000"/>
          <w:sz w:val="28"/>
          <w:szCs w:val="28"/>
          <w:rtl/>
        </w:rPr>
        <w:t xml:space="preserve"> </w:t>
      </w:r>
      <w:r w:rsidRPr="00667D02">
        <w:rPr>
          <w:rFonts w:cs="B Lotus" w:hint="cs"/>
          <w:color w:val="000000"/>
          <w:sz w:val="28"/>
          <w:szCs w:val="28"/>
          <w:rtl/>
        </w:rPr>
        <w:t>شده</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بعد</w:t>
      </w:r>
      <w:r w:rsidRPr="00667D02">
        <w:rPr>
          <w:rFonts w:cs="B Lotus"/>
          <w:color w:val="000000"/>
          <w:sz w:val="28"/>
          <w:szCs w:val="28"/>
          <w:rtl/>
        </w:rPr>
        <w:t xml:space="preserve"> </w:t>
      </w:r>
      <w:r w:rsidRPr="00667D02">
        <w:rPr>
          <w:rFonts w:cs="B Lotus" w:hint="cs"/>
          <w:color w:val="000000"/>
          <w:sz w:val="28"/>
          <w:szCs w:val="28"/>
          <w:rtl/>
        </w:rPr>
        <w:t>اقتصادی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رفاهی</w:t>
      </w:r>
      <w:r w:rsidRPr="00667D02">
        <w:rPr>
          <w:rFonts w:cs="B Lotus"/>
          <w:color w:val="000000"/>
          <w:sz w:val="28"/>
          <w:szCs w:val="28"/>
          <w:rtl/>
        </w:rPr>
        <w:t>)</w:t>
      </w:r>
      <w:r w:rsidRPr="00667D02">
        <w:rPr>
          <w:rFonts w:cs="B Lotus" w:hint="cs"/>
          <w:color w:val="000000"/>
          <w:sz w:val="28"/>
          <w:szCs w:val="28"/>
          <w:rtl/>
        </w:rPr>
        <w:t>؛</w:t>
      </w:r>
    </w:p>
    <w:p w:rsidR="00E85349" w:rsidRPr="00667D02" w:rsidRDefault="00E85349" w:rsidP="00B91958">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کمک</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ساخت</w:t>
      </w:r>
      <w:r w:rsidRPr="00667D02">
        <w:rPr>
          <w:rFonts w:cs="B Lotus"/>
          <w:color w:val="000000"/>
          <w:sz w:val="28"/>
          <w:szCs w:val="28"/>
          <w:rtl/>
        </w:rPr>
        <w:t xml:space="preserve"> </w:t>
      </w:r>
      <w:r w:rsidRPr="00667D02">
        <w:rPr>
          <w:rFonts w:cs="B Lotus" w:hint="cs"/>
          <w:color w:val="000000"/>
          <w:sz w:val="28"/>
          <w:szCs w:val="28"/>
          <w:rtl/>
        </w:rPr>
        <w:t>مسکن</w:t>
      </w:r>
      <w:r w:rsidRPr="00667D02">
        <w:rPr>
          <w:rFonts w:cs="B Lotus"/>
          <w:color w:val="000000"/>
          <w:sz w:val="28"/>
          <w:szCs w:val="28"/>
          <w:rtl/>
        </w:rPr>
        <w:t xml:space="preserve"> </w:t>
      </w:r>
      <w:r w:rsidRPr="00667D02">
        <w:rPr>
          <w:rFonts w:cs="B Lotus" w:hint="cs"/>
          <w:color w:val="000000"/>
          <w:sz w:val="28"/>
          <w:szCs w:val="28"/>
          <w:rtl/>
        </w:rPr>
        <w:t>برای</w:t>
      </w:r>
      <w:r w:rsidRPr="00667D02">
        <w:rPr>
          <w:rFonts w:cs="B Lotus"/>
          <w:color w:val="000000"/>
          <w:sz w:val="28"/>
          <w:szCs w:val="28"/>
          <w:rtl/>
        </w:rPr>
        <w:t xml:space="preserve"> </w:t>
      </w:r>
      <w:r w:rsidRPr="00667D02">
        <w:rPr>
          <w:rFonts w:cs="B Lotus" w:hint="cs"/>
          <w:color w:val="000000"/>
          <w:sz w:val="28"/>
          <w:szCs w:val="28"/>
          <w:rtl/>
        </w:rPr>
        <w:t>جوانان</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w:t>
      </w:r>
      <w:r w:rsidRPr="00667D02">
        <w:rPr>
          <w:rFonts w:cs="B Lotus" w:hint="cs"/>
          <w:color w:val="000000"/>
          <w:sz w:val="28"/>
          <w:szCs w:val="28"/>
          <w:rtl/>
        </w:rPr>
        <w:t>دادن</w:t>
      </w:r>
      <w:r w:rsidRPr="00667D02">
        <w:rPr>
          <w:rFonts w:cs="B Lotus"/>
          <w:color w:val="000000"/>
          <w:sz w:val="28"/>
          <w:szCs w:val="28"/>
          <w:rtl/>
        </w:rPr>
        <w:t xml:space="preserve"> </w:t>
      </w:r>
      <w:r w:rsidRPr="00667D02">
        <w:rPr>
          <w:rFonts w:cs="B Lotus" w:hint="cs"/>
          <w:color w:val="000000"/>
          <w:sz w:val="28"/>
          <w:szCs w:val="28"/>
          <w:rtl/>
        </w:rPr>
        <w:t>تسهیلات،</w:t>
      </w:r>
      <w:r w:rsidRPr="00667D02">
        <w:rPr>
          <w:rFonts w:cs="B Lotus"/>
          <w:color w:val="000000"/>
          <w:sz w:val="28"/>
          <w:szCs w:val="28"/>
          <w:rtl/>
        </w:rPr>
        <w:t xml:space="preserve"> </w:t>
      </w:r>
      <w:r w:rsidRPr="00667D02">
        <w:rPr>
          <w:rFonts w:cs="B Lotus" w:hint="cs"/>
          <w:color w:val="000000"/>
          <w:sz w:val="28"/>
          <w:szCs w:val="28"/>
          <w:rtl/>
        </w:rPr>
        <w:t>اقساط</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w:t>
      </w:r>
    </w:p>
    <w:p w:rsidR="00E85349" w:rsidRPr="00667D02" w:rsidRDefault="00E85349" w:rsidP="00B91958">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پرداخت</w:t>
      </w:r>
      <w:r w:rsidRPr="00667D02">
        <w:rPr>
          <w:rFonts w:cs="B Lotus"/>
          <w:color w:val="000000"/>
          <w:sz w:val="28"/>
          <w:szCs w:val="28"/>
          <w:rtl/>
        </w:rPr>
        <w:t xml:space="preserve"> </w:t>
      </w:r>
      <w:r w:rsidRPr="00667D02">
        <w:rPr>
          <w:rFonts w:cs="B Lotus" w:hint="cs"/>
          <w:color w:val="000000"/>
          <w:sz w:val="28"/>
          <w:szCs w:val="28"/>
          <w:rtl/>
        </w:rPr>
        <w:t>کمک</w:t>
      </w:r>
      <w:r w:rsidRPr="00667D02">
        <w:rPr>
          <w:rFonts w:cs="B Lotus"/>
          <w:color w:val="000000"/>
          <w:sz w:val="28"/>
          <w:szCs w:val="28"/>
          <w:rtl/>
        </w:rPr>
        <w:t xml:space="preserve"> </w:t>
      </w:r>
      <w:r w:rsidRPr="00667D02">
        <w:rPr>
          <w:rFonts w:cs="B Lotus" w:hint="cs"/>
          <w:color w:val="000000"/>
          <w:sz w:val="28"/>
          <w:szCs w:val="28"/>
          <w:rtl/>
        </w:rPr>
        <w:t>هزینه</w:t>
      </w:r>
      <w:r w:rsidRPr="00667D02">
        <w:rPr>
          <w:rFonts w:cs="B Lotus"/>
          <w:color w:val="000000"/>
          <w:sz w:val="28"/>
          <w:szCs w:val="28"/>
          <w:rtl/>
        </w:rPr>
        <w:t xml:space="preserve"> </w:t>
      </w:r>
      <w:r w:rsidRPr="00667D02">
        <w:rPr>
          <w:rFonts w:cs="B Lotus" w:hint="cs"/>
          <w:color w:val="000000"/>
          <w:sz w:val="28"/>
          <w:szCs w:val="28"/>
          <w:rtl/>
        </w:rPr>
        <w:t>اجاره</w:t>
      </w:r>
      <w:r w:rsidRPr="00667D02">
        <w:rPr>
          <w:rFonts w:cs="B Lotus"/>
          <w:color w:val="000000"/>
          <w:sz w:val="28"/>
          <w:szCs w:val="28"/>
          <w:rtl/>
        </w:rPr>
        <w:t xml:space="preserve"> </w:t>
      </w:r>
      <w:r w:rsidRPr="00667D02">
        <w:rPr>
          <w:rFonts w:cs="B Lotus" w:hint="cs"/>
          <w:color w:val="000000"/>
          <w:sz w:val="28"/>
          <w:szCs w:val="28"/>
          <w:rtl/>
        </w:rPr>
        <w:t>مسکن</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کسانی</w:t>
      </w:r>
      <w:r w:rsidRPr="00667D02">
        <w:rPr>
          <w:rFonts w:cs="B Lotus"/>
          <w:color w:val="000000"/>
          <w:sz w:val="28"/>
          <w:szCs w:val="28"/>
          <w:rtl/>
        </w:rPr>
        <w:t xml:space="preserve"> </w:t>
      </w:r>
      <w:r w:rsidRPr="00667D02">
        <w:rPr>
          <w:rFonts w:cs="B Lotus" w:hint="cs"/>
          <w:color w:val="000000"/>
          <w:sz w:val="28"/>
          <w:szCs w:val="28"/>
          <w:rtl/>
        </w:rPr>
        <w:t>که</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جوانان</w:t>
      </w:r>
      <w:r w:rsidRPr="00667D02">
        <w:rPr>
          <w:rFonts w:cs="B Lotus"/>
          <w:color w:val="000000"/>
          <w:sz w:val="28"/>
          <w:szCs w:val="28"/>
          <w:rtl/>
        </w:rPr>
        <w:t xml:space="preserve"> </w:t>
      </w:r>
      <w:r w:rsidRPr="00667D02">
        <w:rPr>
          <w:rFonts w:cs="B Lotus" w:hint="cs"/>
          <w:color w:val="000000"/>
          <w:sz w:val="28"/>
          <w:szCs w:val="28"/>
          <w:rtl/>
        </w:rPr>
        <w:t>متأهل</w:t>
      </w:r>
      <w:r w:rsidRPr="00667D02">
        <w:rPr>
          <w:rFonts w:cs="B Lotus"/>
          <w:color w:val="000000"/>
          <w:sz w:val="28"/>
          <w:szCs w:val="28"/>
          <w:rtl/>
        </w:rPr>
        <w:t xml:space="preserve"> </w:t>
      </w:r>
      <w:r w:rsidRPr="00667D02">
        <w:rPr>
          <w:rFonts w:cs="B Lotus" w:hint="cs"/>
          <w:color w:val="000000"/>
          <w:sz w:val="28"/>
          <w:szCs w:val="28"/>
          <w:rtl/>
        </w:rPr>
        <w:t>نیازمند؛</w:t>
      </w:r>
    </w:p>
    <w:p w:rsidR="00E85349" w:rsidRPr="00667D02" w:rsidRDefault="00E85349" w:rsidP="00B91958">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پرداخت</w:t>
      </w:r>
      <w:r w:rsidRPr="00667D02">
        <w:rPr>
          <w:rFonts w:cs="B Lotus"/>
          <w:color w:val="000000"/>
          <w:sz w:val="28"/>
          <w:szCs w:val="28"/>
          <w:rtl/>
        </w:rPr>
        <w:t xml:space="preserve"> </w:t>
      </w:r>
      <w:r w:rsidRPr="00667D02">
        <w:rPr>
          <w:rFonts w:cs="B Lotus" w:hint="cs"/>
          <w:color w:val="000000"/>
          <w:sz w:val="28"/>
          <w:szCs w:val="28"/>
          <w:rtl/>
        </w:rPr>
        <w:t>کمک</w:t>
      </w:r>
      <w:r w:rsidRPr="00667D02">
        <w:rPr>
          <w:rFonts w:cs="B Lotus"/>
          <w:color w:val="000000"/>
          <w:sz w:val="28"/>
          <w:szCs w:val="28"/>
          <w:rtl/>
        </w:rPr>
        <w:t xml:space="preserve"> </w:t>
      </w:r>
      <w:r w:rsidRPr="00667D02">
        <w:rPr>
          <w:rFonts w:cs="B Lotus" w:hint="cs"/>
          <w:color w:val="000000"/>
          <w:sz w:val="28"/>
          <w:szCs w:val="28"/>
          <w:rtl/>
        </w:rPr>
        <w:t>هزینه</w:t>
      </w:r>
      <w:r w:rsidRPr="00667D02">
        <w:rPr>
          <w:rFonts w:cs="B Lotus"/>
          <w:color w:val="000000"/>
          <w:sz w:val="28"/>
          <w:szCs w:val="28"/>
          <w:rtl/>
        </w:rPr>
        <w:t xml:space="preserve"> </w:t>
      </w:r>
      <w:r w:rsidRPr="00667D02">
        <w:rPr>
          <w:rFonts w:cs="B Lotus" w:hint="cs"/>
          <w:color w:val="000000"/>
          <w:sz w:val="28"/>
          <w:szCs w:val="28"/>
          <w:rtl/>
        </w:rPr>
        <w:t>ازدواج</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جهیزیه</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جوانان</w:t>
      </w:r>
      <w:r w:rsidRPr="00667D02">
        <w:rPr>
          <w:rFonts w:cs="B Lotus"/>
          <w:color w:val="000000"/>
          <w:sz w:val="28"/>
          <w:szCs w:val="28"/>
          <w:rtl/>
        </w:rPr>
        <w:t xml:space="preserve"> </w:t>
      </w:r>
      <w:r w:rsidRPr="00667D02">
        <w:rPr>
          <w:rFonts w:cs="B Lotus" w:hint="cs"/>
          <w:color w:val="000000"/>
          <w:sz w:val="28"/>
          <w:szCs w:val="28"/>
          <w:rtl/>
        </w:rPr>
        <w:t>نیازمند؛</w:t>
      </w:r>
    </w:p>
    <w:p w:rsidR="00E85349" w:rsidRPr="00667D02" w:rsidRDefault="00E85349" w:rsidP="00B91958">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اختیار</w:t>
      </w:r>
      <w:r w:rsidRPr="00667D02">
        <w:rPr>
          <w:rFonts w:cs="B Lotus"/>
          <w:color w:val="000000"/>
          <w:sz w:val="28"/>
          <w:szCs w:val="28"/>
          <w:rtl/>
        </w:rPr>
        <w:t xml:space="preserve"> </w:t>
      </w:r>
      <w:r w:rsidRPr="00667D02">
        <w:rPr>
          <w:rFonts w:cs="B Lotus" w:hint="cs"/>
          <w:color w:val="000000"/>
          <w:sz w:val="28"/>
          <w:szCs w:val="28"/>
          <w:rtl/>
        </w:rPr>
        <w:t>گذاشتن</w:t>
      </w:r>
      <w:r w:rsidRPr="00667D02">
        <w:rPr>
          <w:rFonts w:cs="B Lotus"/>
          <w:color w:val="000000"/>
          <w:sz w:val="28"/>
          <w:szCs w:val="28"/>
          <w:rtl/>
        </w:rPr>
        <w:t xml:space="preserve"> </w:t>
      </w:r>
      <w:r w:rsidR="00A604BF" w:rsidRPr="00667D02">
        <w:rPr>
          <w:rFonts w:cs="B Lotus" w:hint="cs"/>
          <w:color w:val="000000"/>
          <w:sz w:val="28"/>
          <w:szCs w:val="28"/>
          <w:rtl/>
        </w:rPr>
        <w:t xml:space="preserve">سالن‌های </w:t>
      </w:r>
      <w:r w:rsidRPr="00667D02">
        <w:rPr>
          <w:rFonts w:cs="B Lotus" w:hint="cs"/>
          <w:color w:val="000000"/>
          <w:sz w:val="28"/>
          <w:szCs w:val="28"/>
          <w:rtl/>
        </w:rPr>
        <w:t>دولتی</w:t>
      </w:r>
      <w:r w:rsidRPr="00667D02">
        <w:rPr>
          <w:rFonts w:cs="B Lotus"/>
          <w:color w:val="000000"/>
          <w:sz w:val="28"/>
          <w:szCs w:val="28"/>
          <w:rtl/>
        </w:rPr>
        <w:t xml:space="preserve"> </w:t>
      </w:r>
      <w:r w:rsidRPr="00667D02">
        <w:rPr>
          <w:rFonts w:cs="B Lotus" w:hint="cs"/>
          <w:color w:val="000000"/>
          <w:sz w:val="28"/>
          <w:szCs w:val="28"/>
          <w:rtl/>
        </w:rPr>
        <w:t>برای</w:t>
      </w:r>
      <w:r w:rsidRPr="00667D02">
        <w:rPr>
          <w:rFonts w:cs="B Lotus"/>
          <w:color w:val="000000"/>
          <w:sz w:val="28"/>
          <w:szCs w:val="28"/>
          <w:rtl/>
        </w:rPr>
        <w:t xml:space="preserve"> </w:t>
      </w:r>
      <w:r w:rsidRPr="00667D02">
        <w:rPr>
          <w:rFonts w:cs="B Lotus" w:hint="cs"/>
          <w:color w:val="000000"/>
          <w:sz w:val="28"/>
          <w:szCs w:val="28"/>
          <w:rtl/>
        </w:rPr>
        <w:t>ازدواج</w:t>
      </w:r>
      <w:r w:rsidRPr="00667D02">
        <w:rPr>
          <w:rFonts w:cs="B Lotus"/>
          <w:color w:val="000000"/>
          <w:sz w:val="28"/>
          <w:szCs w:val="28"/>
          <w:rtl/>
        </w:rPr>
        <w:t xml:space="preserve"> </w:t>
      </w:r>
      <w:r w:rsidRPr="00667D02">
        <w:rPr>
          <w:rFonts w:cs="B Lotus" w:hint="cs"/>
          <w:color w:val="000000"/>
          <w:sz w:val="28"/>
          <w:szCs w:val="28"/>
          <w:rtl/>
        </w:rPr>
        <w:t>جوانان</w:t>
      </w:r>
      <w:r w:rsidRPr="00667D02">
        <w:rPr>
          <w:rFonts w:cs="B Lotus"/>
          <w:color w:val="000000"/>
          <w:sz w:val="28"/>
          <w:szCs w:val="28"/>
          <w:rtl/>
        </w:rPr>
        <w:t xml:space="preserve"> </w:t>
      </w:r>
      <w:r w:rsidRPr="00667D02">
        <w:rPr>
          <w:rFonts w:cs="B Lotus" w:hint="cs"/>
          <w:color w:val="000000"/>
          <w:sz w:val="28"/>
          <w:szCs w:val="28"/>
          <w:rtl/>
        </w:rPr>
        <w:t>نیازمند؛</w:t>
      </w:r>
    </w:p>
    <w:p w:rsidR="00E85349" w:rsidRPr="00667D02" w:rsidRDefault="00E85349" w:rsidP="00B91958">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بسترسازی،</w:t>
      </w:r>
      <w:r w:rsidRPr="00667D02">
        <w:rPr>
          <w:rFonts w:cs="B Lotus"/>
          <w:color w:val="000000"/>
          <w:sz w:val="28"/>
          <w:szCs w:val="28"/>
          <w:rtl/>
        </w:rPr>
        <w:t xml:space="preserve"> </w:t>
      </w:r>
      <w:r w:rsidRPr="00667D02">
        <w:rPr>
          <w:rFonts w:cs="B Lotus" w:hint="cs"/>
          <w:color w:val="000000"/>
          <w:sz w:val="28"/>
          <w:szCs w:val="28"/>
          <w:rtl/>
        </w:rPr>
        <w:t>شناسایی،</w:t>
      </w:r>
      <w:r w:rsidRPr="00667D02">
        <w:rPr>
          <w:rFonts w:cs="B Lotus"/>
          <w:color w:val="000000"/>
          <w:sz w:val="28"/>
          <w:szCs w:val="28"/>
          <w:rtl/>
        </w:rPr>
        <w:t xml:space="preserve"> </w:t>
      </w:r>
      <w:r w:rsidR="00C14E94" w:rsidRPr="00667D02">
        <w:rPr>
          <w:rFonts w:cs="B Lotus" w:hint="cs"/>
          <w:color w:val="000000"/>
          <w:sz w:val="28"/>
          <w:szCs w:val="28"/>
          <w:rtl/>
        </w:rPr>
        <w:t>سازمان</w:t>
      </w:r>
      <w:r w:rsidRPr="00667D02">
        <w:rPr>
          <w:rFonts w:cs="B Lotus" w:hint="cs"/>
          <w:color w:val="000000"/>
          <w:sz w:val="28"/>
          <w:szCs w:val="28"/>
          <w:rtl/>
        </w:rPr>
        <w:t>دهی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ترغیب</w:t>
      </w:r>
      <w:r w:rsidRPr="00667D02">
        <w:rPr>
          <w:rFonts w:cs="B Lotus"/>
          <w:color w:val="000000"/>
          <w:sz w:val="28"/>
          <w:szCs w:val="28"/>
          <w:rtl/>
        </w:rPr>
        <w:t xml:space="preserve"> </w:t>
      </w:r>
      <w:r w:rsidRPr="00667D02">
        <w:rPr>
          <w:rFonts w:cs="B Lotus" w:hint="cs"/>
          <w:color w:val="000000"/>
          <w:sz w:val="28"/>
          <w:szCs w:val="28"/>
          <w:rtl/>
        </w:rPr>
        <w:t>خیرین</w:t>
      </w:r>
      <w:r w:rsidRPr="00667D02">
        <w:rPr>
          <w:rFonts w:cs="B Lotus"/>
          <w:color w:val="000000"/>
          <w:sz w:val="28"/>
          <w:szCs w:val="28"/>
          <w:rtl/>
        </w:rPr>
        <w:t xml:space="preserve"> </w:t>
      </w:r>
      <w:r w:rsidRPr="00667D02">
        <w:rPr>
          <w:rFonts w:cs="B Lotus" w:hint="cs"/>
          <w:color w:val="000000"/>
          <w:sz w:val="28"/>
          <w:szCs w:val="28"/>
          <w:rtl/>
        </w:rPr>
        <w:t>برای</w:t>
      </w:r>
      <w:r w:rsidRPr="00667D02">
        <w:rPr>
          <w:rFonts w:cs="B Lotus"/>
          <w:color w:val="000000"/>
          <w:sz w:val="28"/>
          <w:szCs w:val="28"/>
          <w:rtl/>
        </w:rPr>
        <w:t xml:space="preserve"> </w:t>
      </w:r>
      <w:r w:rsidRPr="00667D02">
        <w:rPr>
          <w:rFonts w:cs="B Lotus" w:hint="cs"/>
          <w:color w:val="000000"/>
          <w:sz w:val="28"/>
          <w:szCs w:val="28"/>
          <w:rtl/>
        </w:rPr>
        <w:t>کمک</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ازدواج</w:t>
      </w:r>
      <w:r w:rsidRPr="00667D02">
        <w:rPr>
          <w:rFonts w:cs="B Lotus"/>
          <w:color w:val="000000"/>
          <w:sz w:val="28"/>
          <w:szCs w:val="28"/>
          <w:rtl/>
        </w:rPr>
        <w:t xml:space="preserve"> </w:t>
      </w:r>
      <w:r w:rsidRPr="00667D02">
        <w:rPr>
          <w:rFonts w:cs="B Lotus" w:hint="cs"/>
          <w:color w:val="000000"/>
          <w:sz w:val="28"/>
          <w:szCs w:val="28"/>
          <w:rtl/>
        </w:rPr>
        <w:t>جوانان؛</w:t>
      </w:r>
    </w:p>
    <w:p w:rsidR="00E85349" w:rsidRPr="00667D02" w:rsidRDefault="00E85349" w:rsidP="00B91958">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گسترش</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افزایش</w:t>
      </w:r>
      <w:r w:rsidRPr="00667D02">
        <w:rPr>
          <w:rFonts w:cs="B Lotus"/>
          <w:color w:val="000000"/>
          <w:sz w:val="28"/>
          <w:szCs w:val="28"/>
          <w:rtl/>
        </w:rPr>
        <w:t xml:space="preserve"> </w:t>
      </w:r>
      <w:r w:rsidRPr="00667D02">
        <w:rPr>
          <w:rFonts w:cs="B Lotus" w:hint="cs"/>
          <w:color w:val="000000"/>
          <w:sz w:val="28"/>
          <w:szCs w:val="28"/>
          <w:rtl/>
        </w:rPr>
        <w:t>تسهیلات</w:t>
      </w:r>
      <w:r w:rsidRPr="00667D02">
        <w:rPr>
          <w:rFonts w:cs="B Lotus"/>
          <w:color w:val="000000"/>
          <w:sz w:val="28"/>
          <w:szCs w:val="28"/>
          <w:rtl/>
        </w:rPr>
        <w:t xml:space="preserve"> </w:t>
      </w:r>
      <w:r w:rsidRPr="00667D02">
        <w:rPr>
          <w:rFonts w:cs="B Lotus" w:hint="cs"/>
          <w:color w:val="000000"/>
          <w:sz w:val="28"/>
          <w:szCs w:val="28"/>
          <w:rtl/>
        </w:rPr>
        <w:t>قرض</w:t>
      </w:r>
      <w:r w:rsidRPr="00667D02">
        <w:rPr>
          <w:rFonts w:cs="B Lotus"/>
          <w:color w:val="000000"/>
          <w:sz w:val="28"/>
          <w:szCs w:val="28"/>
          <w:rtl/>
        </w:rPr>
        <w:t xml:space="preserve"> </w:t>
      </w:r>
      <w:r w:rsidRPr="00667D02">
        <w:rPr>
          <w:rFonts w:cs="B Lotus" w:hint="cs"/>
          <w:color w:val="000000"/>
          <w:sz w:val="28"/>
          <w:szCs w:val="28"/>
          <w:rtl/>
        </w:rPr>
        <w:t>الحسنه</w:t>
      </w:r>
      <w:r w:rsidRPr="00667D02">
        <w:rPr>
          <w:rFonts w:cs="B Lotus"/>
          <w:color w:val="000000"/>
          <w:sz w:val="28"/>
          <w:szCs w:val="28"/>
          <w:rtl/>
        </w:rPr>
        <w:t xml:space="preserve"> </w:t>
      </w:r>
      <w:r w:rsidRPr="00667D02">
        <w:rPr>
          <w:rFonts w:cs="B Lotus" w:hint="cs"/>
          <w:color w:val="000000"/>
          <w:sz w:val="28"/>
          <w:szCs w:val="28"/>
          <w:rtl/>
        </w:rPr>
        <w:t>متناسب</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w:t>
      </w:r>
      <w:r w:rsidRPr="00667D02">
        <w:rPr>
          <w:rFonts w:cs="B Lotus" w:hint="cs"/>
          <w:color w:val="000000"/>
          <w:sz w:val="28"/>
          <w:szCs w:val="28"/>
          <w:rtl/>
        </w:rPr>
        <w:t>هزینه</w:t>
      </w:r>
      <w:r w:rsidRPr="00667D02">
        <w:rPr>
          <w:rFonts w:cs="B Lotus"/>
          <w:color w:val="000000"/>
          <w:sz w:val="28"/>
          <w:szCs w:val="28"/>
          <w:rtl/>
        </w:rPr>
        <w:t xml:space="preserve"> </w:t>
      </w:r>
      <w:r w:rsidRPr="00667D02">
        <w:rPr>
          <w:rFonts w:cs="B Lotus" w:hint="cs"/>
          <w:color w:val="000000"/>
          <w:sz w:val="28"/>
          <w:szCs w:val="28"/>
          <w:rtl/>
        </w:rPr>
        <w:t>برای</w:t>
      </w:r>
      <w:r w:rsidRPr="00667D02">
        <w:rPr>
          <w:rFonts w:cs="B Lotus"/>
          <w:color w:val="000000"/>
          <w:sz w:val="28"/>
          <w:szCs w:val="28"/>
          <w:rtl/>
        </w:rPr>
        <w:t xml:space="preserve"> </w:t>
      </w:r>
      <w:r w:rsidRPr="00667D02">
        <w:rPr>
          <w:rFonts w:cs="B Lotus" w:hint="cs"/>
          <w:color w:val="000000"/>
          <w:sz w:val="28"/>
          <w:szCs w:val="28"/>
          <w:rtl/>
        </w:rPr>
        <w:t>جوانان؛</w:t>
      </w:r>
    </w:p>
    <w:p w:rsidR="00E85349" w:rsidRPr="00667D02" w:rsidRDefault="00E85349" w:rsidP="00B91958">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t xml:space="preserve"> </w:t>
      </w:r>
      <w:r w:rsidRPr="00667D02">
        <w:rPr>
          <w:rFonts w:cs="B Lotus" w:hint="cs"/>
          <w:color w:val="000000"/>
          <w:sz w:val="28"/>
          <w:szCs w:val="28"/>
          <w:rtl/>
        </w:rPr>
        <w:t>دادن</w:t>
      </w:r>
      <w:r w:rsidRPr="00667D02">
        <w:rPr>
          <w:rFonts w:cs="B Lotus"/>
          <w:color w:val="000000"/>
          <w:sz w:val="28"/>
          <w:szCs w:val="28"/>
          <w:rtl/>
        </w:rPr>
        <w:t xml:space="preserve"> </w:t>
      </w:r>
      <w:r w:rsidRPr="00667D02">
        <w:rPr>
          <w:rFonts w:cs="B Lotus" w:hint="cs"/>
          <w:color w:val="000000"/>
          <w:sz w:val="28"/>
          <w:szCs w:val="28"/>
          <w:rtl/>
        </w:rPr>
        <w:t>امتیازات</w:t>
      </w:r>
      <w:r w:rsidRPr="00667D02">
        <w:rPr>
          <w:rFonts w:cs="B Lotus"/>
          <w:color w:val="000000"/>
          <w:sz w:val="28"/>
          <w:szCs w:val="28"/>
          <w:rtl/>
        </w:rPr>
        <w:t xml:space="preserve"> </w:t>
      </w:r>
      <w:r w:rsidRPr="00667D02">
        <w:rPr>
          <w:rFonts w:cs="B Lotus" w:hint="cs"/>
          <w:color w:val="000000"/>
          <w:sz w:val="28"/>
          <w:szCs w:val="28"/>
          <w:rtl/>
        </w:rPr>
        <w:t>ویژه</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جوانان</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شرف</w:t>
      </w:r>
      <w:r w:rsidRPr="00667D02">
        <w:rPr>
          <w:rFonts w:cs="B Lotus"/>
          <w:color w:val="000000"/>
          <w:sz w:val="28"/>
          <w:szCs w:val="28"/>
          <w:rtl/>
        </w:rPr>
        <w:t xml:space="preserve"> </w:t>
      </w:r>
      <w:r w:rsidRPr="00667D02">
        <w:rPr>
          <w:rFonts w:cs="B Lotus" w:hint="cs"/>
          <w:color w:val="000000"/>
          <w:sz w:val="28"/>
          <w:szCs w:val="28"/>
          <w:rtl/>
        </w:rPr>
        <w:t>ازدواج</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متأهل</w:t>
      </w:r>
      <w:r w:rsidRPr="00667D02">
        <w:rPr>
          <w:rFonts w:cs="B Lotus"/>
          <w:color w:val="000000"/>
          <w:sz w:val="28"/>
          <w:szCs w:val="28"/>
          <w:rtl/>
        </w:rPr>
        <w:t xml:space="preserve"> </w:t>
      </w:r>
      <w:r w:rsidRPr="00667D02">
        <w:rPr>
          <w:rFonts w:cs="B Lotus" w:hint="cs"/>
          <w:color w:val="000000"/>
          <w:sz w:val="28"/>
          <w:szCs w:val="28"/>
          <w:rtl/>
        </w:rPr>
        <w:t>جهت</w:t>
      </w:r>
      <w:r w:rsidRPr="00667D02">
        <w:rPr>
          <w:rFonts w:cs="B Lotus"/>
          <w:color w:val="000000"/>
          <w:sz w:val="28"/>
          <w:szCs w:val="28"/>
          <w:rtl/>
        </w:rPr>
        <w:t xml:space="preserve"> </w:t>
      </w:r>
      <w:r w:rsidRPr="00667D02">
        <w:rPr>
          <w:rFonts w:cs="B Lotus" w:hint="cs"/>
          <w:color w:val="000000"/>
          <w:sz w:val="28"/>
          <w:szCs w:val="28"/>
          <w:rtl/>
        </w:rPr>
        <w:t>اشتغال؛</w:t>
      </w:r>
    </w:p>
    <w:p w:rsidR="00E85349" w:rsidRPr="00667D02" w:rsidRDefault="00E85349" w:rsidP="00B91958">
      <w:pPr>
        <w:jc w:val="both"/>
        <w:rPr>
          <w:rFonts w:cs="B Lotus"/>
          <w:color w:val="000000"/>
          <w:sz w:val="28"/>
          <w:szCs w:val="28"/>
          <w:rtl/>
        </w:rPr>
      </w:pPr>
      <w:r w:rsidRPr="00667D02">
        <w:rPr>
          <w:rFonts w:cs="B Lotus"/>
          <w:color w:val="000000"/>
          <w:sz w:val="28"/>
          <w:szCs w:val="28"/>
          <w:rtl/>
        </w:rPr>
        <w:t xml:space="preserve">- </w:t>
      </w:r>
      <w:r w:rsidRPr="00667D02">
        <w:rPr>
          <w:rFonts w:cs="B Lotus" w:hint="cs"/>
          <w:color w:val="000000"/>
          <w:sz w:val="28"/>
          <w:szCs w:val="28"/>
          <w:rtl/>
        </w:rPr>
        <w:t>بسیج</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بکارگیری</w:t>
      </w:r>
      <w:r w:rsidRPr="00667D02">
        <w:rPr>
          <w:rFonts w:cs="B Lotus"/>
          <w:color w:val="000000"/>
          <w:sz w:val="28"/>
          <w:szCs w:val="28"/>
          <w:rtl/>
        </w:rPr>
        <w:t xml:space="preserve"> </w:t>
      </w:r>
      <w:r w:rsidRPr="00667D02">
        <w:rPr>
          <w:rFonts w:cs="B Lotus" w:hint="cs"/>
          <w:color w:val="000000"/>
          <w:sz w:val="28"/>
          <w:szCs w:val="28"/>
          <w:rtl/>
        </w:rPr>
        <w:t>منابع</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امکانات</w:t>
      </w:r>
      <w:r w:rsidRPr="00667D02">
        <w:rPr>
          <w:rFonts w:cs="B Lotus"/>
          <w:color w:val="000000"/>
          <w:sz w:val="28"/>
          <w:szCs w:val="28"/>
          <w:rtl/>
        </w:rPr>
        <w:t xml:space="preserve"> </w:t>
      </w:r>
      <w:r w:rsidRPr="00667D02">
        <w:rPr>
          <w:rFonts w:cs="B Lotus" w:hint="cs"/>
          <w:color w:val="000000"/>
          <w:sz w:val="28"/>
          <w:szCs w:val="28"/>
          <w:rtl/>
        </w:rPr>
        <w:t>تمامی</w:t>
      </w:r>
      <w:r w:rsidRPr="00667D02">
        <w:rPr>
          <w:rFonts w:cs="B Lotus"/>
          <w:color w:val="000000"/>
          <w:sz w:val="28"/>
          <w:szCs w:val="28"/>
          <w:rtl/>
        </w:rPr>
        <w:t xml:space="preserve"> </w:t>
      </w:r>
      <w:r w:rsidR="00541ABD" w:rsidRPr="00667D02">
        <w:rPr>
          <w:rFonts w:cs="B Lotus" w:hint="cs"/>
          <w:color w:val="000000"/>
          <w:sz w:val="28"/>
          <w:szCs w:val="28"/>
          <w:rtl/>
        </w:rPr>
        <w:t xml:space="preserve">دستگاه‌های </w:t>
      </w:r>
      <w:r w:rsidR="00A604BF" w:rsidRPr="00667D02">
        <w:rPr>
          <w:rFonts w:cs="B Lotus" w:hint="cs"/>
          <w:color w:val="000000"/>
          <w:sz w:val="28"/>
          <w:szCs w:val="28"/>
          <w:rtl/>
        </w:rPr>
        <w:t xml:space="preserve">ذیربط </w:t>
      </w:r>
      <w:r w:rsidRPr="00667D02">
        <w:rPr>
          <w:rFonts w:cs="B Lotus" w:hint="cs"/>
          <w:color w:val="000000"/>
          <w:sz w:val="28"/>
          <w:szCs w:val="28"/>
          <w:rtl/>
        </w:rPr>
        <w:t>فرهنگی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اقتصادی</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جهت</w:t>
      </w:r>
      <w:r w:rsidRPr="00667D02">
        <w:rPr>
          <w:rFonts w:cs="B Lotus"/>
          <w:color w:val="000000"/>
          <w:sz w:val="28"/>
          <w:szCs w:val="28"/>
          <w:rtl/>
        </w:rPr>
        <w:t xml:space="preserve"> </w:t>
      </w:r>
      <w:r w:rsidRPr="00667D02">
        <w:rPr>
          <w:rFonts w:cs="B Lotus" w:hint="cs"/>
          <w:color w:val="000000"/>
          <w:sz w:val="28"/>
          <w:szCs w:val="28"/>
          <w:rtl/>
        </w:rPr>
        <w:t>فراهم</w:t>
      </w:r>
      <w:r w:rsidRPr="00667D02">
        <w:rPr>
          <w:rFonts w:cs="B Lotus"/>
          <w:color w:val="000000"/>
          <w:sz w:val="28"/>
          <w:szCs w:val="28"/>
          <w:rtl/>
        </w:rPr>
        <w:t xml:space="preserve"> </w:t>
      </w:r>
      <w:r w:rsidRPr="00667D02">
        <w:rPr>
          <w:rFonts w:cs="B Lotus" w:hint="cs"/>
          <w:color w:val="000000"/>
          <w:sz w:val="28"/>
          <w:szCs w:val="28"/>
          <w:rtl/>
        </w:rPr>
        <w:t>نمودن؛</w:t>
      </w:r>
      <w:r w:rsidRPr="00667D02">
        <w:rPr>
          <w:rFonts w:cs="B Lotus"/>
          <w:color w:val="000000"/>
          <w:sz w:val="28"/>
          <w:szCs w:val="28"/>
          <w:rtl/>
        </w:rPr>
        <w:t xml:space="preserve"> </w:t>
      </w:r>
      <w:r w:rsidR="00E02EED" w:rsidRPr="00667D02">
        <w:rPr>
          <w:rFonts w:cs="B Lotus" w:hint="cs"/>
          <w:color w:val="000000"/>
          <w:sz w:val="28"/>
          <w:szCs w:val="28"/>
          <w:rtl/>
        </w:rPr>
        <w:t>زمینه‌های</w:t>
      </w:r>
      <w:r w:rsidRPr="00667D02">
        <w:rPr>
          <w:rFonts w:cs="B Lotus"/>
          <w:color w:val="000000"/>
          <w:sz w:val="28"/>
          <w:szCs w:val="28"/>
          <w:rtl/>
        </w:rPr>
        <w:t xml:space="preserve"> </w:t>
      </w:r>
      <w:r w:rsidRPr="00667D02">
        <w:rPr>
          <w:rFonts w:cs="B Lotus" w:hint="cs"/>
          <w:color w:val="000000"/>
          <w:sz w:val="28"/>
          <w:szCs w:val="28"/>
          <w:rtl/>
        </w:rPr>
        <w:t>مساعد</w:t>
      </w:r>
      <w:r w:rsidRPr="00667D02">
        <w:rPr>
          <w:rFonts w:cs="B Lotus"/>
          <w:color w:val="000000"/>
          <w:sz w:val="28"/>
          <w:szCs w:val="28"/>
          <w:rtl/>
        </w:rPr>
        <w:t xml:space="preserve"> </w:t>
      </w:r>
      <w:r w:rsidRPr="00667D02">
        <w:rPr>
          <w:rFonts w:cs="B Lotus" w:hint="cs"/>
          <w:color w:val="000000"/>
          <w:sz w:val="28"/>
          <w:szCs w:val="28"/>
          <w:rtl/>
        </w:rPr>
        <w:t>برای</w:t>
      </w:r>
      <w:r w:rsidRPr="00667D02">
        <w:rPr>
          <w:rFonts w:cs="B Lotus"/>
          <w:color w:val="000000"/>
          <w:sz w:val="28"/>
          <w:szCs w:val="28"/>
          <w:rtl/>
        </w:rPr>
        <w:t xml:space="preserve"> </w:t>
      </w:r>
      <w:r w:rsidRPr="00667D02">
        <w:rPr>
          <w:rFonts w:cs="B Lotus" w:hint="cs"/>
          <w:color w:val="000000"/>
          <w:sz w:val="28"/>
          <w:szCs w:val="28"/>
          <w:rtl/>
        </w:rPr>
        <w:t>تشویق</w:t>
      </w:r>
      <w:r w:rsidRPr="00667D02">
        <w:rPr>
          <w:rFonts w:cs="B Lotus"/>
          <w:color w:val="000000"/>
          <w:sz w:val="28"/>
          <w:szCs w:val="28"/>
          <w:rtl/>
        </w:rPr>
        <w:t xml:space="preserve"> </w:t>
      </w:r>
      <w:r w:rsidRPr="00667D02">
        <w:rPr>
          <w:rFonts w:cs="B Lotus" w:hint="cs"/>
          <w:color w:val="000000"/>
          <w:sz w:val="28"/>
          <w:szCs w:val="28"/>
          <w:rtl/>
        </w:rPr>
        <w:t>جوانان</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ازدواج؛</w:t>
      </w:r>
    </w:p>
    <w:p w:rsidR="00E85349" w:rsidRPr="00667D02" w:rsidRDefault="00E85349" w:rsidP="00B91958">
      <w:pPr>
        <w:jc w:val="both"/>
        <w:rPr>
          <w:rFonts w:cs="B Lotus"/>
          <w:color w:val="000000"/>
          <w:sz w:val="28"/>
          <w:szCs w:val="28"/>
          <w:rtl/>
        </w:rPr>
      </w:pPr>
      <w:r w:rsidRPr="00667D02">
        <w:rPr>
          <w:rFonts w:ascii="Arial" w:hAnsi="Arial" w:hint="cs"/>
          <w:color w:val="000000"/>
          <w:sz w:val="28"/>
          <w:szCs w:val="28"/>
          <w:rtl/>
        </w:rPr>
        <w:t>•</w:t>
      </w:r>
      <w:r w:rsidRPr="00667D02">
        <w:rPr>
          <w:rFonts w:cs="B Lotus"/>
          <w:color w:val="000000"/>
          <w:sz w:val="28"/>
          <w:szCs w:val="28"/>
          <w:rtl/>
        </w:rPr>
        <w:tab/>
      </w:r>
      <w:r w:rsidRPr="00667D02">
        <w:rPr>
          <w:rFonts w:cs="B Lotus" w:hint="cs"/>
          <w:color w:val="000000"/>
          <w:sz w:val="28"/>
          <w:szCs w:val="28"/>
          <w:rtl/>
        </w:rPr>
        <w:t>فردی</w:t>
      </w:r>
      <w:r w:rsidRPr="00667D02">
        <w:rPr>
          <w:rFonts w:cs="B Lotus"/>
          <w:color w:val="000000"/>
          <w:sz w:val="28"/>
          <w:szCs w:val="28"/>
          <w:rtl/>
        </w:rPr>
        <w:t xml:space="preserve">- </w:t>
      </w:r>
      <w:r w:rsidR="00A604BF" w:rsidRPr="00667D02">
        <w:rPr>
          <w:rFonts w:cs="B Lotus" w:hint="cs"/>
          <w:color w:val="000000"/>
          <w:sz w:val="28"/>
          <w:szCs w:val="28"/>
          <w:rtl/>
        </w:rPr>
        <w:t>آموزش</w:t>
      </w:r>
      <w:r w:rsidRPr="00667D02">
        <w:rPr>
          <w:rFonts w:cs="B Lotus" w:hint="cs"/>
          <w:color w:val="000000"/>
          <w:sz w:val="28"/>
          <w:szCs w:val="28"/>
          <w:rtl/>
        </w:rPr>
        <w:t>ی</w:t>
      </w:r>
    </w:p>
    <w:p w:rsidR="00E85349" w:rsidRPr="00667D02" w:rsidRDefault="00A604BF" w:rsidP="00B91958">
      <w:pPr>
        <w:jc w:val="both"/>
        <w:rPr>
          <w:rFonts w:cs="B Lotus"/>
          <w:color w:val="000000"/>
          <w:sz w:val="28"/>
          <w:szCs w:val="28"/>
          <w:rtl/>
        </w:rPr>
      </w:pPr>
      <w:r w:rsidRPr="00667D02">
        <w:rPr>
          <w:rFonts w:cs="B Lotus" w:hint="cs"/>
          <w:color w:val="000000"/>
          <w:sz w:val="28"/>
          <w:szCs w:val="28"/>
          <w:rtl/>
        </w:rPr>
        <w:t>آموزش</w:t>
      </w:r>
      <w:r w:rsidR="00E85349" w:rsidRPr="00667D02">
        <w:rPr>
          <w:rFonts w:cs="B Lotus"/>
          <w:color w:val="000000"/>
          <w:sz w:val="28"/>
          <w:szCs w:val="28"/>
          <w:rtl/>
        </w:rPr>
        <w:t xml:space="preserve"> </w:t>
      </w:r>
      <w:r w:rsidR="00E02EED" w:rsidRPr="00667D02">
        <w:rPr>
          <w:rFonts w:cs="B Lotus" w:hint="cs"/>
          <w:color w:val="000000"/>
          <w:sz w:val="28"/>
          <w:szCs w:val="28"/>
          <w:rtl/>
        </w:rPr>
        <w:t>مهارت‌های</w:t>
      </w:r>
      <w:r w:rsidR="00E85349" w:rsidRPr="00667D02">
        <w:rPr>
          <w:rFonts w:cs="B Lotus"/>
          <w:color w:val="000000"/>
          <w:sz w:val="28"/>
          <w:szCs w:val="28"/>
          <w:rtl/>
        </w:rPr>
        <w:t xml:space="preserve"> </w:t>
      </w:r>
      <w:r w:rsidR="00E85349" w:rsidRPr="00667D02">
        <w:rPr>
          <w:rFonts w:cs="B Lotus" w:hint="cs"/>
          <w:color w:val="000000"/>
          <w:sz w:val="28"/>
          <w:szCs w:val="28"/>
          <w:rtl/>
        </w:rPr>
        <w:t>اجتماعی</w:t>
      </w:r>
      <w:r w:rsidR="00E85349" w:rsidRPr="00667D02">
        <w:rPr>
          <w:rFonts w:cs="B Lotus"/>
          <w:color w:val="000000"/>
          <w:sz w:val="28"/>
          <w:szCs w:val="28"/>
          <w:rtl/>
        </w:rPr>
        <w:t xml:space="preserve"> </w:t>
      </w:r>
      <w:r w:rsidR="00E85349" w:rsidRPr="00667D02">
        <w:rPr>
          <w:rFonts w:cs="B Lotus" w:hint="cs"/>
          <w:color w:val="000000"/>
          <w:sz w:val="28"/>
          <w:szCs w:val="28"/>
          <w:rtl/>
        </w:rPr>
        <w:t>و</w:t>
      </w:r>
      <w:r w:rsidR="00E85349" w:rsidRPr="00667D02">
        <w:rPr>
          <w:rFonts w:cs="B Lotus"/>
          <w:color w:val="000000"/>
          <w:sz w:val="28"/>
          <w:szCs w:val="28"/>
          <w:rtl/>
        </w:rPr>
        <w:t xml:space="preserve"> </w:t>
      </w:r>
      <w:r w:rsidR="00E85349" w:rsidRPr="00667D02">
        <w:rPr>
          <w:rFonts w:cs="B Lotus" w:hint="cs"/>
          <w:color w:val="000000"/>
          <w:sz w:val="28"/>
          <w:szCs w:val="28"/>
          <w:rtl/>
        </w:rPr>
        <w:t>زندگی</w:t>
      </w:r>
      <w:r w:rsidR="00E85349" w:rsidRPr="00667D02">
        <w:rPr>
          <w:rFonts w:cs="B Lotus"/>
          <w:color w:val="000000"/>
          <w:sz w:val="28"/>
          <w:szCs w:val="28"/>
          <w:rtl/>
        </w:rPr>
        <w:t xml:space="preserve"> </w:t>
      </w:r>
      <w:r w:rsidR="00E85349" w:rsidRPr="00667D02">
        <w:rPr>
          <w:rFonts w:cs="B Lotus" w:hint="cs"/>
          <w:color w:val="000000"/>
          <w:sz w:val="28"/>
          <w:szCs w:val="28"/>
          <w:rtl/>
        </w:rPr>
        <w:t>زناشویی</w:t>
      </w:r>
      <w:r w:rsidR="00E85349" w:rsidRPr="00667D02">
        <w:rPr>
          <w:rFonts w:cs="B Lotus"/>
          <w:color w:val="000000"/>
          <w:sz w:val="28"/>
          <w:szCs w:val="28"/>
          <w:rtl/>
        </w:rPr>
        <w:t xml:space="preserve"> </w:t>
      </w:r>
      <w:r w:rsidR="00E85349" w:rsidRPr="00667D02">
        <w:rPr>
          <w:rFonts w:cs="B Lotus" w:hint="cs"/>
          <w:color w:val="000000"/>
          <w:sz w:val="28"/>
          <w:szCs w:val="28"/>
          <w:rtl/>
        </w:rPr>
        <w:t>و</w:t>
      </w:r>
      <w:r w:rsidR="00E85349" w:rsidRPr="00667D02">
        <w:rPr>
          <w:rFonts w:cs="B Lotus"/>
          <w:color w:val="000000"/>
          <w:sz w:val="28"/>
          <w:szCs w:val="28"/>
          <w:rtl/>
        </w:rPr>
        <w:t xml:space="preserve"> </w:t>
      </w:r>
      <w:r w:rsidR="00E85349" w:rsidRPr="00667D02">
        <w:rPr>
          <w:rFonts w:cs="B Lotus" w:hint="cs"/>
          <w:color w:val="000000"/>
          <w:sz w:val="28"/>
          <w:szCs w:val="28"/>
          <w:rtl/>
        </w:rPr>
        <w:t>شیوه</w:t>
      </w:r>
      <w:r w:rsidR="00E85349" w:rsidRPr="00667D02">
        <w:rPr>
          <w:rFonts w:cs="B Lotus"/>
          <w:color w:val="000000"/>
          <w:sz w:val="28"/>
          <w:szCs w:val="28"/>
          <w:rtl/>
        </w:rPr>
        <w:t xml:space="preserve"> </w:t>
      </w:r>
      <w:r w:rsidR="00E85349" w:rsidRPr="00667D02">
        <w:rPr>
          <w:rFonts w:cs="B Lotus" w:hint="cs"/>
          <w:color w:val="000000"/>
          <w:sz w:val="28"/>
          <w:szCs w:val="28"/>
          <w:rtl/>
        </w:rPr>
        <w:t>تعامل</w:t>
      </w:r>
      <w:r w:rsidR="00E85349" w:rsidRPr="00667D02">
        <w:rPr>
          <w:rFonts w:cs="B Lotus"/>
          <w:color w:val="000000"/>
          <w:sz w:val="28"/>
          <w:szCs w:val="28"/>
          <w:rtl/>
        </w:rPr>
        <w:t xml:space="preserve"> </w:t>
      </w:r>
      <w:r w:rsidR="00E85349" w:rsidRPr="00667D02">
        <w:rPr>
          <w:rFonts w:cs="B Lotus" w:hint="cs"/>
          <w:color w:val="000000"/>
          <w:sz w:val="28"/>
          <w:szCs w:val="28"/>
          <w:rtl/>
        </w:rPr>
        <w:t>از</w:t>
      </w:r>
      <w:r w:rsidR="00E85349" w:rsidRPr="00667D02">
        <w:rPr>
          <w:rFonts w:cs="B Lotus"/>
          <w:color w:val="000000"/>
          <w:sz w:val="28"/>
          <w:szCs w:val="28"/>
          <w:rtl/>
        </w:rPr>
        <w:t xml:space="preserve"> </w:t>
      </w:r>
      <w:r w:rsidR="00E85349" w:rsidRPr="00667D02">
        <w:rPr>
          <w:rFonts w:cs="B Lotus" w:hint="cs"/>
          <w:color w:val="000000"/>
          <w:sz w:val="28"/>
          <w:szCs w:val="28"/>
          <w:rtl/>
        </w:rPr>
        <w:t>طریق</w:t>
      </w:r>
      <w:r w:rsidR="00E85349" w:rsidRPr="00667D02">
        <w:rPr>
          <w:rFonts w:cs="B Lotus"/>
          <w:color w:val="000000"/>
          <w:sz w:val="28"/>
          <w:szCs w:val="28"/>
          <w:rtl/>
        </w:rPr>
        <w:t xml:space="preserve"> </w:t>
      </w:r>
      <w:r w:rsidR="00E85349" w:rsidRPr="00667D02">
        <w:rPr>
          <w:rFonts w:cs="B Lotus" w:hint="cs"/>
          <w:color w:val="000000"/>
          <w:sz w:val="28"/>
          <w:szCs w:val="28"/>
          <w:rtl/>
        </w:rPr>
        <w:t>نهادهای</w:t>
      </w:r>
      <w:r w:rsidR="00E85349" w:rsidRPr="00667D02">
        <w:rPr>
          <w:rFonts w:cs="B Lotus"/>
          <w:color w:val="000000"/>
          <w:sz w:val="28"/>
          <w:szCs w:val="28"/>
          <w:rtl/>
        </w:rPr>
        <w:t xml:space="preserve"> </w:t>
      </w:r>
      <w:r w:rsidRPr="00667D02">
        <w:rPr>
          <w:rFonts w:cs="B Lotus" w:hint="cs"/>
          <w:color w:val="000000"/>
          <w:sz w:val="28"/>
          <w:szCs w:val="28"/>
          <w:rtl/>
        </w:rPr>
        <w:t>آموزش</w:t>
      </w:r>
      <w:r w:rsidR="00E85349" w:rsidRPr="00667D02">
        <w:rPr>
          <w:rFonts w:cs="B Lotus" w:hint="cs"/>
          <w:color w:val="000000"/>
          <w:sz w:val="28"/>
          <w:szCs w:val="28"/>
          <w:rtl/>
        </w:rPr>
        <w:t>،</w:t>
      </w:r>
      <w:r w:rsidR="00E85349" w:rsidRPr="00667D02">
        <w:rPr>
          <w:rFonts w:cs="B Lotus"/>
          <w:color w:val="000000"/>
          <w:sz w:val="28"/>
          <w:szCs w:val="28"/>
          <w:rtl/>
        </w:rPr>
        <w:t xml:space="preserve"> </w:t>
      </w:r>
      <w:r w:rsidR="00E85349" w:rsidRPr="00667D02">
        <w:rPr>
          <w:rFonts w:cs="B Lotus" w:hint="cs"/>
          <w:color w:val="000000"/>
          <w:sz w:val="28"/>
          <w:szCs w:val="28"/>
          <w:rtl/>
        </w:rPr>
        <w:t>تبلیغاتی</w:t>
      </w:r>
      <w:r w:rsidR="00E85349" w:rsidRPr="00667D02">
        <w:rPr>
          <w:rFonts w:cs="B Lotus"/>
          <w:color w:val="000000"/>
          <w:sz w:val="28"/>
          <w:szCs w:val="28"/>
          <w:rtl/>
        </w:rPr>
        <w:t xml:space="preserve"> </w:t>
      </w:r>
      <w:r w:rsidR="00E85349" w:rsidRPr="00667D02">
        <w:rPr>
          <w:rFonts w:cs="B Lotus" w:hint="cs"/>
          <w:color w:val="000000"/>
          <w:sz w:val="28"/>
          <w:szCs w:val="28"/>
          <w:rtl/>
        </w:rPr>
        <w:t>و</w:t>
      </w:r>
      <w:r w:rsidR="00E85349" w:rsidRPr="00667D02">
        <w:rPr>
          <w:rFonts w:cs="B Lotus"/>
          <w:color w:val="000000"/>
          <w:sz w:val="28"/>
          <w:szCs w:val="28"/>
          <w:rtl/>
        </w:rPr>
        <w:t xml:space="preserve"> </w:t>
      </w:r>
      <w:r w:rsidR="00C14E94" w:rsidRPr="00667D02">
        <w:rPr>
          <w:rFonts w:cs="B Lotus" w:hint="cs"/>
          <w:color w:val="000000"/>
          <w:sz w:val="28"/>
          <w:szCs w:val="28"/>
          <w:rtl/>
        </w:rPr>
        <w:t>رسانه</w:t>
      </w:r>
      <w:r w:rsidR="00FA0342" w:rsidRPr="00667D02">
        <w:rPr>
          <w:rFonts w:cs="B Lotus" w:hint="cs"/>
          <w:color w:val="000000"/>
          <w:sz w:val="28"/>
          <w:szCs w:val="28"/>
          <w:rtl/>
        </w:rPr>
        <w:t>ا</w:t>
      </w:r>
      <w:r w:rsidRPr="00667D02">
        <w:rPr>
          <w:rFonts w:cs="B Lotus" w:hint="cs"/>
          <w:color w:val="000000"/>
          <w:sz w:val="28"/>
          <w:szCs w:val="28"/>
          <w:rtl/>
        </w:rPr>
        <w:t xml:space="preserve">ی </w:t>
      </w:r>
      <w:r w:rsidR="00E85349" w:rsidRPr="00667D02">
        <w:rPr>
          <w:rFonts w:cs="B Lotus" w:hint="cs"/>
          <w:color w:val="000000"/>
          <w:sz w:val="28"/>
          <w:szCs w:val="28"/>
          <w:rtl/>
        </w:rPr>
        <w:t>جهت</w:t>
      </w:r>
      <w:r w:rsidR="00E85349" w:rsidRPr="00667D02">
        <w:rPr>
          <w:rFonts w:cs="B Lotus"/>
          <w:color w:val="000000"/>
          <w:sz w:val="28"/>
          <w:szCs w:val="28"/>
          <w:rtl/>
        </w:rPr>
        <w:t>:</w:t>
      </w:r>
    </w:p>
    <w:p w:rsidR="00E85349" w:rsidRPr="00667D02" w:rsidRDefault="00E85349" w:rsidP="00B91958">
      <w:pPr>
        <w:jc w:val="both"/>
        <w:rPr>
          <w:rFonts w:cs="B Lotus"/>
          <w:color w:val="000000"/>
          <w:sz w:val="28"/>
          <w:szCs w:val="28"/>
          <w:rtl/>
        </w:rPr>
      </w:pPr>
      <w:r w:rsidRPr="00667D02">
        <w:rPr>
          <w:rFonts w:cs="B Lotus"/>
          <w:color w:val="000000"/>
          <w:sz w:val="28"/>
          <w:szCs w:val="28"/>
          <w:rtl/>
        </w:rPr>
        <w:t xml:space="preserve">- </w:t>
      </w:r>
      <w:r w:rsidRPr="00667D02">
        <w:rPr>
          <w:rFonts w:cs="B Lotus" w:hint="cs"/>
          <w:color w:val="000000"/>
          <w:sz w:val="28"/>
          <w:szCs w:val="28"/>
          <w:rtl/>
        </w:rPr>
        <w:t>شناخت</w:t>
      </w:r>
      <w:r w:rsidRPr="00667D02">
        <w:rPr>
          <w:rFonts w:cs="B Lotus"/>
          <w:color w:val="000000"/>
          <w:sz w:val="28"/>
          <w:szCs w:val="28"/>
          <w:rtl/>
        </w:rPr>
        <w:t xml:space="preserve"> </w:t>
      </w:r>
      <w:r w:rsidRPr="00667D02">
        <w:rPr>
          <w:rFonts w:cs="B Lotus" w:hint="cs"/>
          <w:color w:val="000000"/>
          <w:sz w:val="28"/>
          <w:szCs w:val="28"/>
          <w:rtl/>
        </w:rPr>
        <w:t>اهمیت</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ضرورت</w:t>
      </w:r>
      <w:r w:rsidRPr="00667D02">
        <w:rPr>
          <w:rFonts w:cs="B Lotus"/>
          <w:color w:val="000000"/>
          <w:sz w:val="28"/>
          <w:szCs w:val="28"/>
          <w:rtl/>
        </w:rPr>
        <w:t xml:space="preserve"> </w:t>
      </w:r>
      <w:r w:rsidRPr="00667D02">
        <w:rPr>
          <w:rFonts w:cs="B Lotus" w:hint="cs"/>
          <w:color w:val="000000"/>
          <w:sz w:val="28"/>
          <w:szCs w:val="28"/>
          <w:rtl/>
        </w:rPr>
        <w:t>ازدواج؛</w:t>
      </w:r>
    </w:p>
    <w:p w:rsidR="00E85349" w:rsidRPr="00667D02" w:rsidRDefault="00E85349" w:rsidP="00B91958">
      <w:pPr>
        <w:jc w:val="both"/>
        <w:rPr>
          <w:rFonts w:cs="B Lotus"/>
          <w:color w:val="000000"/>
          <w:sz w:val="28"/>
          <w:szCs w:val="28"/>
          <w:rtl/>
        </w:rPr>
      </w:pPr>
      <w:r w:rsidRPr="00667D02">
        <w:rPr>
          <w:rFonts w:cs="B Lotus"/>
          <w:color w:val="000000"/>
          <w:sz w:val="28"/>
          <w:szCs w:val="28"/>
          <w:rtl/>
        </w:rPr>
        <w:t xml:space="preserve">- </w:t>
      </w:r>
      <w:r w:rsidRPr="00667D02">
        <w:rPr>
          <w:rFonts w:cs="B Lotus" w:hint="cs"/>
          <w:color w:val="000000"/>
          <w:sz w:val="28"/>
          <w:szCs w:val="28"/>
          <w:rtl/>
        </w:rPr>
        <w:t>شیوه</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شرایط</w:t>
      </w:r>
      <w:r w:rsidRPr="00667D02">
        <w:rPr>
          <w:rFonts w:cs="B Lotus"/>
          <w:color w:val="000000"/>
          <w:sz w:val="28"/>
          <w:szCs w:val="28"/>
          <w:rtl/>
        </w:rPr>
        <w:t xml:space="preserve"> </w:t>
      </w:r>
      <w:r w:rsidRPr="00667D02">
        <w:rPr>
          <w:rFonts w:cs="B Lotus" w:hint="cs"/>
          <w:color w:val="000000"/>
          <w:sz w:val="28"/>
          <w:szCs w:val="28"/>
          <w:rtl/>
        </w:rPr>
        <w:t>همسرگزینی؛</w:t>
      </w:r>
    </w:p>
    <w:p w:rsidR="00E85349" w:rsidRPr="00667D02" w:rsidRDefault="00E85349" w:rsidP="00B91958">
      <w:pPr>
        <w:jc w:val="both"/>
        <w:rPr>
          <w:rFonts w:cs="B Lotus"/>
          <w:color w:val="000000"/>
          <w:sz w:val="28"/>
          <w:szCs w:val="28"/>
          <w:rtl/>
        </w:rPr>
      </w:pPr>
      <w:r w:rsidRPr="00667D02">
        <w:rPr>
          <w:rFonts w:cs="B Lotus"/>
          <w:color w:val="000000"/>
          <w:sz w:val="28"/>
          <w:szCs w:val="28"/>
          <w:rtl/>
        </w:rPr>
        <w:t xml:space="preserve">- </w:t>
      </w:r>
      <w:r w:rsidRPr="00667D02">
        <w:rPr>
          <w:rFonts w:cs="B Lotus" w:hint="cs"/>
          <w:color w:val="000000"/>
          <w:sz w:val="28"/>
          <w:szCs w:val="28"/>
          <w:rtl/>
        </w:rPr>
        <w:t>تعامل</w:t>
      </w:r>
      <w:r w:rsidRPr="00667D02">
        <w:rPr>
          <w:rFonts w:cs="B Lotus"/>
          <w:color w:val="000000"/>
          <w:sz w:val="28"/>
          <w:szCs w:val="28"/>
          <w:rtl/>
        </w:rPr>
        <w:t xml:space="preserve"> </w:t>
      </w:r>
      <w:r w:rsidRPr="00667D02">
        <w:rPr>
          <w:rFonts w:cs="B Lotus" w:hint="cs"/>
          <w:color w:val="000000"/>
          <w:sz w:val="28"/>
          <w:szCs w:val="28"/>
          <w:rtl/>
        </w:rPr>
        <w:t>اجتماعی</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w:t>
      </w:r>
      <w:r w:rsidRPr="00667D02">
        <w:rPr>
          <w:rFonts w:cs="B Lotus" w:hint="cs"/>
          <w:color w:val="000000"/>
          <w:sz w:val="28"/>
          <w:szCs w:val="28"/>
          <w:rtl/>
        </w:rPr>
        <w:t>همسر،</w:t>
      </w:r>
      <w:r w:rsidRPr="00667D02">
        <w:rPr>
          <w:rFonts w:cs="B Lotus"/>
          <w:color w:val="000000"/>
          <w:sz w:val="28"/>
          <w:szCs w:val="28"/>
          <w:rtl/>
        </w:rPr>
        <w:t xml:space="preserve"> </w:t>
      </w:r>
      <w:r w:rsidRPr="00667D02">
        <w:rPr>
          <w:rFonts w:cs="B Lotus" w:hint="cs"/>
          <w:color w:val="000000"/>
          <w:sz w:val="28"/>
          <w:szCs w:val="28"/>
          <w:rtl/>
        </w:rPr>
        <w:t>خانواده</w:t>
      </w:r>
      <w:r w:rsidRPr="00667D02">
        <w:rPr>
          <w:rFonts w:cs="B Lotus"/>
          <w:color w:val="000000"/>
          <w:sz w:val="28"/>
          <w:szCs w:val="28"/>
          <w:rtl/>
        </w:rPr>
        <w:t xml:space="preserve"> </w:t>
      </w:r>
      <w:r w:rsidRPr="00667D02">
        <w:rPr>
          <w:rFonts w:cs="B Lotus" w:hint="cs"/>
          <w:color w:val="000000"/>
          <w:sz w:val="28"/>
          <w:szCs w:val="28"/>
          <w:rtl/>
        </w:rPr>
        <w:t>همسر</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w:t>
      </w:r>
    </w:p>
    <w:p w:rsidR="00E85349" w:rsidRPr="00667D02" w:rsidRDefault="00E85349" w:rsidP="00B91958">
      <w:pPr>
        <w:jc w:val="both"/>
        <w:rPr>
          <w:rFonts w:cs="B Lotus"/>
          <w:color w:val="000000"/>
          <w:sz w:val="28"/>
          <w:szCs w:val="28"/>
          <w:rtl/>
        </w:rPr>
      </w:pPr>
      <w:r w:rsidRPr="00667D02">
        <w:rPr>
          <w:rFonts w:cs="B Lotus"/>
          <w:color w:val="000000"/>
          <w:sz w:val="28"/>
          <w:szCs w:val="28"/>
          <w:rtl/>
        </w:rPr>
        <w:t xml:space="preserve">- </w:t>
      </w:r>
      <w:r w:rsidRPr="00667D02">
        <w:rPr>
          <w:rFonts w:cs="B Lotus" w:hint="cs"/>
          <w:color w:val="000000"/>
          <w:sz w:val="28"/>
          <w:szCs w:val="28"/>
          <w:rtl/>
        </w:rPr>
        <w:t>لزوم</w:t>
      </w:r>
      <w:r w:rsidRPr="00667D02">
        <w:rPr>
          <w:rFonts w:cs="B Lotus"/>
          <w:color w:val="000000"/>
          <w:sz w:val="28"/>
          <w:szCs w:val="28"/>
          <w:rtl/>
        </w:rPr>
        <w:t xml:space="preserve"> </w:t>
      </w:r>
      <w:r w:rsidRPr="00667D02">
        <w:rPr>
          <w:rFonts w:cs="B Lotus" w:hint="cs"/>
          <w:color w:val="000000"/>
          <w:sz w:val="28"/>
          <w:szCs w:val="28"/>
          <w:rtl/>
        </w:rPr>
        <w:t>مشورت</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اصول</w:t>
      </w:r>
      <w:r w:rsidRPr="00667D02">
        <w:rPr>
          <w:rFonts w:cs="B Lotus"/>
          <w:color w:val="000000"/>
          <w:sz w:val="28"/>
          <w:szCs w:val="28"/>
          <w:rtl/>
        </w:rPr>
        <w:t xml:space="preserve">  </w:t>
      </w:r>
      <w:r w:rsidRPr="00667D02">
        <w:rPr>
          <w:rFonts w:cs="B Lotus" w:hint="cs"/>
          <w:color w:val="000000"/>
          <w:sz w:val="28"/>
          <w:szCs w:val="28"/>
          <w:rtl/>
        </w:rPr>
        <w:t>مشورت</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w:t>
      </w:r>
      <w:r w:rsidRPr="00667D02">
        <w:rPr>
          <w:rFonts w:cs="B Lotus" w:hint="cs"/>
          <w:color w:val="000000"/>
          <w:sz w:val="28"/>
          <w:szCs w:val="28"/>
          <w:rtl/>
        </w:rPr>
        <w:t>خانواده</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متخصصین</w:t>
      </w:r>
      <w:r w:rsidRPr="00667D02">
        <w:rPr>
          <w:rFonts w:cs="B Lotus"/>
          <w:color w:val="000000"/>
          <w:sz w:val="28"/>
          <w:szCs w:val="28"/>
          <w:rtl/>
        </w:rPr>
        <w:t xml:space="preserve"> </w:t>
      </w:r>
      <w:r w:rsidRPr="00667D02">
        <w:rPr>
          <w:rFonts w:cs="B Lotus" w:hint="cs"/>
          <w:color w:val="000000"/>
          <w:sz w:val="28"/>
          <w:szCs w:val="28"/>
          <w:rtl/>
        </w:rPr>
        <w:t>جهت</w:t>
      </w:r>
      <w:r w:rsidRPr="00667D02">
        <w:rPr>
          <w:rFonts w:cs="B Lotus"/>
          <w:color w:val="000000"/>
          <w:sz w:val="28"/>
          <w:szCs w:val="28"/>
          <w:rtl/>
        </w:rPr>
        <w:t xml:space="preserve"> </w:t>
      </w:r>
      <w:r w:rsidRPr="00667D02">
        <w:rPr>
          <w:rFonts w:cs="B Lotus" w:hint="cs"/>
          <w:color w:val="000000"/>
          <w:sz w:val="28"/>
          <w:szCs w:val="28"/>
          <w:rtl/>
        </w:rPr>
        <w:t>گزینش</w:t>
      </w:r>
      <w:r w:rsidRPr="00667D02">
        <w:rPr>
          <w:rFonts w:cs="B Lotus"/>
          <w:color w:val="000000"/>
          <w:sz w:val="28"/>
          <w:szCs w:val="28"/>
          <w:rtl/>
        </w:rPr>
        <w:t xml:space="preserve"> </w:t>
      </w:r>
      <w:r w:rsidRPr="00667D02">
        <w:rPr>
          <w:rFonts w:cs="B Lotus" w:hint="cs"/>
          <w:color w:val="000000"/>
          <w:sz w:val="28"/>
          <w:szCs w:val="28"/>
          <w:rtl/>
        </w:rPr>
        <w:t>همسر؛</w:t>
      </w:r>
    </w:p>
    <w:p w:rsidR="00E85349" w:rsidRPr="00667D02" w:rsidRDefault="00E85349" w:rsidP="00B91958">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اداره</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مدیریت</w:t>
      </w:r>
      <w:r w:rsidRPr="00667D02">
        <w:rPr>
          <w:rFonts w:cs="B Lotus"/>
          <w:color w:val="000000"/>
          <w:sz w:val="28"/>
          <w:szCs w:val="28"/>
          <w:rtl/>
        </w:rPr>
        <w:t xml:space="preserve"> </w:t>
      </w:r>
      <w:r w:rsidRPr="00667D02">
        <w:rPr>
          <w:rFonts w:cs="B Lotus" w:hint="cs"/>
          <w:color w:val="000000"/>
          <w:sz w:val="28"/>
          <w:szCs w:val="28"/>
          <w:rtl/>
        </w:rPr>
        <w:t>خانواده؛</w:t>
      </w:r>
    </w:p>
    <w:p w:rsidR="00E85349" w:rsidRPr="00667D02" w:rsidRDefault="00E85349" w:rsidP="00B91958">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انتظارات</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همسر</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دیگران؛</w:t>
      </w:r>
    </w:p>
    <w:p w:rsidR="00E85349" w:rsidRPr="00667D02" w:rsidRDefault="00E85349" w:rsidP="00B91958">
      <w:pPr>
        <w:jc w:val="both"/>
        <w:rPr>
          <w:rFonts w:cs="B Lotus"/>
          <w:color w:val="000000"/>
          <w:sz w:val="28"/>
          <w:szCs w:val="28"/>
          <w:rtl/>
        </w:rPr>
      </w:pPr>
      <w:r w:rsidRPr="00667D02">
        <w:rPr>
          <w:rFonts w:cs="B Lotus"/>
          <w:color w:val="000000"/>
          <w:sz w:val="28"/>
          <w:szCs w:val="28"/>
        </w:rPr>
        <w:lastRenderedPageBreak/>
        <w:t></w:t>
      </w:r>
      <w:r w:rsidRPr="00667D02">
        <w:rPr>
          <w:rFonts w:cs="B Lotus"/>
          <w:color w:val="000000"/>
          <w:sz w:val="28"/>
          <w:szCs w:val="28"/>
          <w:rtl/>
        </w:rPr>
        <w:tab/>
      </w:r>
      <w:r w:rsidRPr="00667D02">
        <w:rPr>
          <w:rFonts w:cs="B Lotus" w:hint="cs"/>
          <w:color w:val="000000"/>
          <w:sz w:val="28"/>
          <w:szCs w:val="28"/>
          <w:rtl/>
        </w:rPr>
        <w:t>کمک</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سلامت</w:t>
      </w:r>
      <w:r w:rsidRPr="00667D02">
        <w:rPr>
          <w:rFonts w:cs="B Lotus"/>
          <w:color w:val="000000"/>
          <w:sz w:val="28"/>
          <w:szCs w:val="28"/>
          <w:rtl/>
        </w:rPr>
        <w:t xml:space="preserve"> </w:t>
      </w:r>
      <w:r w:rsidRPr="00667D02">
        <w:rPr>
          <w:rFonts w:cs="B Lotus" w:hint="cs"/>
          <w:color w:val="000000"/>
          <w:sz w:val="28"/>
          <w:szCs w:val="28"/>
          <w:rtl/>
        </w:rPr>
        <w:t>روحی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روانی</w:t>
      </w:r>
      <w:r w:rsidRPr="00667D02">
        <w:rPr>
          <w:rFonts w:cs="B Lotus"/>
          <w:color w:val="000000"/>
          <w:sz w:val="28"/>
          <w:szCs w:val="28"/>
          <w:rtl/>
        </w:rPr>
        <w:t xml:space="preserve"> </w:t>
      </w:r>
      <w:r w:rsidRPr="00667D02">
        <w:rPr>
          <w:rFonts w:cs="B Lotus" w:hint="cs"/>
          <w:color w:val="000000"/>
          <w:sz w:val="28"/>
          <w:szCs w:val="28"/>
          <w:rtl/>
        </w:rPr>
        <w:t>زوجین</w:t>
      </w:r>
      <w:r w:rsidRPr="00667D02">
        <w:rPr>
          <w:rFonts w:cs="B Lotus"/>
          <w:color w:val="000000"/>
          <w:sz w:val="28"/>
          <w:szCs w:val="28"/>
          <w:rtl/>
        </w:rPr>
        <w:t xml:space="preserve"> </w:t>
      </w:r>
      <w:r w:rsidRPr="00667D02">
        <w:rPr>
          <w:rFonts w:cs="B Lotus" w:hint="cs"/>
          <w:color w:val="000000"/>
          <w:sz w:val="28"/>
          <w:szCs w:val="28"/>
          <w:rtl/>
        </w:rPr>
        <w:t>با</w:t>
      </w:r>
    </w:p>
    <w:p w:rsidR="00E85349" w:rsidRPr="00667D02" w:rsidRDefault="00E85349" w:rsidP="00B91958">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ایجاد</w:t>
      </w:r>
      <w:r w:rsidRPr="00667D02">
        <w:rPr>
          <w:rFonts w:cs="B Lotus"/>
          <w:color w:val="000000"/>
          <w:sz w:val="28"/>
          <w:szCs w:val="28"/>
          <w:rtl/>
        </w:rPr>
        <w:t xml:space="preserve"> </w:t>
      </w:r>
      <w:r w:rsidRPr="00667D02">
        <w:rPr>
          <w:rFonts w:cs="B Lotus" w:hint="cs"/>
          <w:color w:val="000000"/>
          <w:sz w:val="28"/>
          <w:szCs w:val="28"/>
          <w:rtl/>
        </w:rPr>
        <w:t>تسهیلات</w:t>
      </w:r>
      <w:r w:rsidRPr="00667D02">
        <w:rPr>
          <w:rFonts w:cs="B Lotus"/>
          <w:color w:val="000000"/>
          <w:sz w:val="28"/>
          <w:szCs w:val="28"/>
          <w:rtl/>
        </w:rPr>
        <w:t xml:space="preserve"> </w:t>
      </w:r>
      <w:r w:rsidRPr="00667D02">
        <w:rPr>
          <w:rFonts w:cs="B Lotus" w:hint="cs"/>
          <w:color w:val="000000"/>
          <w:sz w:val="28"/>
          <w:szCs w:val="28"/>
          <w:rtl/>
        </w:rPr>
        <w:t>ویژه</w:t>
      </w:r>
      <w:r w:rsidRPr="00667D02">
        <w:rPr>
          <w:rFonts w:cs="B Lotus"/>
          <w:color w:val="000000"/>
          <w:sz w:val="28"/>
          <w:szCs w:val="28"/>
          <w:rtl/>
        </w:rPr>
        <w:t xml:space="preserve"> </w:t>
      </w:r>
      <w:r w:rsidRPr="00667D02">
        <w:rPr>
          <w:rFonts w:cs="B Lotus" w:hint="cs"/>
          <w:color w:val="000000"/>
          <w:sz w:val="28"/>
          <w:szCs w:val="28"/>
          <w:rtl/>
        </w:rPr>
        <w:t>برای</w:t>
      </w:r>
      <w:r w:rsidRPr="00667D02">
        <w:rPr>
          <w:rFonts w:cs="B Lotus"/>
          <w:color w:val="000000"/>
          <w:sz w:val="28"/>
          <w:szCs w:val="28"/>
          <w:rtl/>
        </w:rPr>
        <w:t xml:space="preserve"> </w:t>
      </w:r>
      <w:r w:rsidR="00A604BF" w:rsidRPr="00667D02">
        <w:rPr>
          <w:rFonts w:cs="B Lotus" w:hint="cs"/>
          <w:color w:val="000000"/>
          <w:sz w:val="28"/>
          <w:szCs w:val="28"/>
          <w:rtl/>
        </w:rPr>
        <w:t xml:space="preserve">مشاوره‌های </w:t>
      </w:r>
      <w:r w:rsidRPr="00667D02">
        <w:rPr>
          <w:rFonts w:cs="B Lotus" w:hint="cs"/>
          <w:color w:val="000000"/>
          <w:sz w:val="28"/>
          <w:szCs w:val="28"/>
          <w:rtl/>
        </w:rPr>
        <w:t>روانشناختی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اجتماعی</w:t>
      </w:r>
      <w:r w:rsidRPr="00667D02">
        <w:rPr>
          <w:rFonts w:cs="B Lotus"/>
          <w:color w:val="000000"/>
          <w:sz w:val="28"/>
          <w:szCs w:val="28"/>
          <w:rtl/>
        </w:rPr>
        <w:t xml:space="preserve"> </w:t>
      </w:r>
      <w:r w:rsidRPr="00667D02">
        <w:rPr>
          <w:rFonts w:cs="B Lotus" w:hint="cs"/>
          <w:color w:val="000000"/>
          <w:sz w:val="28"/>
          <w:szCs w:val="28"/>
          <w:rtl/>
        </w:rPr>
        <w:t>خانواده</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زوجین؛</w:t>
      </w:r>
    </w:p>
    <w:p w:rsidR="00E85349" w:rsidRPr="00667D02" w:rsidRDefault="00E85349" w:rsidP="00B91958">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گسترش</w:t>
      </w:r>
      <w:r w:rsidRPr="00667D02">
        <w:rPr>
          <w:rFonts w:cs="B Lotus"/>
          <w:color w:val="000000"/>
          <w:sz w:val="28"/>
          <w:szCs w:val="28"/>
          <w:rtl/>
        </w:rPr>
        <w:t xml:space="preserve"> </w:t>
      </w:r>
      <w:r w:rsidR="00A604BF" w:rsidRPr="00667D02">
        <w:rPr>
          <w:rFonts w:cs="B Lotus" w:hint="cs"/>
          <w:color w:val="000000"/>
          <w:sz w:val="28"/>
          <w:szCs w:val="28"/>
          <w:rtl/>
        </w:rPr>
        <w:t>مراکز</w:t>
      </w:r>
      <w:r w:rsidRPr="00667D02">
        <w:rPr>
          <w:rFonts w:cs="B Lotus"/>
          <w:color w:val="000000"/>
          <w:sz w:val="28"/>
          <w:szCs w:val="28"/>
          <w:rtl/>
        </w:rPr>
        <w:t xml:space="preserve"> </w:t>
      </w:r>
      <w:r w:rsidR="00A604BF" w:rsidRPr="00667D02">
        <w:rPr>
          <w:rFonts w:cs="B Lotus" w:hint="cs"/>
          <w:color w:val="000000"/>
          <w:sz w:val="28"/>
          <w:szCs w:val="28"/>
          <w:rtl/>
        </w:rPr>
        <w:t xml:space="preserve">مشاوره‌ای </w:t>
      </w:r>
      <w:r w:rsidRPr="00667D02">
        <w:rPr>
          <w:rFonts w:cs="B Lotus" w:hint="cs"/>
          <w:color w:val="000000"/>
          <w:sz w:val="28"/>
          <w:szCs w:val="28"/>
          <w:rtl/>
        </w:rPr>
        <w:t>و</w:t>
      </w:r>
      <w:r w:rsidRPr="00667D02">
        <w:rPr>
          <w:rFonts w:cs="B Lotus"/>
          <w:color w:val="000000"/>
          <w:sz w:val="28"/>
          <w:szCs w:val="28"/>
          <w:rtl/>
        </w:rPr>
        <w:t xml:space="preserve"> </w:t>
      </w:r>
      <w:r w:rsidR="00A604BF" w:rsidRPr="00667D02">
        <w:rPr>
          <w:rFonts w:cs="B Lotus" w:hint="cs"/>
          <w:color w:val="000000"/>
          <w:sz w:val="28"/>
          <w:szCs w:val="28"/>
          <w:rtl/>
        </w:rPr>
        <w:t xml:space="preserve">حمایت‌های </w:t>
      </w:r>
      <w:r w:rsidR="00D809F8" w:rsidRPr="00667D02">
        <w:rPr>
          <w:rFonts w:cs="B Lotus" w:hint="cs"/>
          <w:color w:val="000000"/>
          <w:sz w:val="28"/>
          <w:szCs w:val="28"/>
          <w:rtl/>
        </w:rPr>
        <w:t xml:space="preserve">بیمه‌ای </w:t>
      </w:r>
      <w:r w:rsidRPr="00667D02">
        <w:rPr>
          <w:rFonts w:cs="B Lotus" w:hint="cs"/>
          <w:color w:val="000000"/>
          <w:sz w:val="28"/>
          <w:szCs w:val="28"/>
          <w:rtl/>
        </w:rPr>
        <w:t>؛</w:t>
      </w:r>
    </w:p>
    <w:p w:rsidR="00E85349" w:rsidRPr="00667D02" w:rsidRDefault="00E85349" w:rsidP="00916C6F">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بالابردن</w:t>
      </w:r>
      <w:r w:rsidRPr="00667D02">
        <w:rPr>
          <w:rFonts w:cs="B Lotus"/>
          <w:color w:val="000000"/>
          <w:sz w:val="28"/>
          <w:szCs w:val="28"/>
          <w:rtl/>
        </w:rPr>
        <w:t xml:space="preserve"> </w:t>
      </w:r>
      <w:r w:rsidRPr="00667D02">
        <w:rPr>
          <w:rFonts w:cs="B Lotus" w:hint="cs"/>
          <w:color w:val="000000"/>
          <w:sz w:val="28"/>
          <w:szCs w:val="28"/>
          <w:rtl/>
        </w:rPr>
        <w:t>سلامت</w:t>
      </w:r>
      <w:r w:rsidRPr="00667D02">
        <w:rPr>
          <w:rFonts w:cs="B Lotus"/>
          <w:color w:val="000000"/>
          <w:sz w:val="28"/>
          <w:szCs w:val="28"/>
          <w:rtl/>
        </w:rPr>
        <w:t xml:space="preserve"> </w:t>
      </w:r>
      <w:r w:rsidRPr="00667D02">
        <w:rPr>
          <w:rFonts w:cs="B Lotus" w:hint="cs"/>
          <w:color w:val="000000"/>
          <w:sz w:val="28"/>
          <w:szCs w:val="28"/>
          <w:rtl/>
        </w:rPr>
        <w:t>جسمی</w:t>
      </w:r>
      <w:r w:rsidRPr="00667D02">
        <w:rPr>
          <w:rFonts w:cs="B Lotus"/>
          <w:color w:val="000000"/>
          <w:sz w:val="28"/>
          <w:szCs w:val="28"/>
          <w:rtl/>
        </w:rPr>
        <w:t xml:space="preserve"> </w:t>
      </w:r>
      <w:r w:rsidRPr="00667D02">
        <w:rPr>
          <w:rFonts w:cs="B Lotus" w:hint="cs"/>
          <w:color w:val="000000"/>
          <w:sz w:val="28"/>
          <w:szCs w:val="28"/>
          <w:rtl/>
        </w:rPr>
        <w:t>خانواده</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w:t>
      </w:r>
      <w:r w:rsidRPr="00667D02">
        <w:rPr>
          <w:rFonts w:cs="B Lotus" w:hint="cs"/>
          <w:color w:val="000000"/>
          <w:sz w:val="28"/>
          <w:szCs w:val="28"/>
          <w:rtl/>
        </w:rPr>
        <w:t>ایجاد</w:t>
      </w:r>
      <w:r w:rsidRPr="00667D02">
        <w:rPr>
          <w:rFonts w:cs="B Lotus"/>
          <w:color w:val="000000"/>
          <w:sz w:val="28"/>
          <w:szCs w:val="28"/>
          <w:rtl/>
        </w:rPr>
        <w:t xml:space="preserve"> </w:t>
      </w:r>
      <w:r w:rsidRPr="00667D02">
        <w:rPr>
          <w:rFonts w:cs="B Lotus" w:hint="cs"/>
          <w:color w:val="000000"/>
          <w:sz w:val="28"/>
          <w:szCs w:val="28"/>
          <w:rtl/>
        </w:rPr>
        <w:t>زیر</w:t>
      </w:r>
      <w:r w:rsidRPr="00667D02">
        <w:rPr>
          <w:rFonts w:cs="B Lotus"/>
          <w:color w:val="000000"/>
          <w:sz w:val="28"/>
          <w:szCs w:val="28"/>
          <w:rtl/>
        </w:rPr>
        <w:t xml:space="preserve"> </w:t>
      </w:r>
      <w:r w:rsidRPr="00667D02">
        <w:rPr>
          <w:rFonts w:cs="B Lotus" w:hint="cs"/>
          <w:color w:val="000000"/>
          <w:sz w:val="28"/>
          <w:szCs w:val="28"/>
          <w:rtl/>
        </w:rPr>
        <w:t>ساختهای</w:t>
      </w:r>
      <w:r w:rsidRPr="00667D02">
        <w:rPr>
          <w:rFonts w:cs="B Lotus"/>
          <w:color w:val="000000"/>
          <w:sz w:val="28"/>
          <w:szCs w:val="28"/>
          <w:rtl/>
        </w:rPr>
        <w:t xml:space="preserve"> </w:t>
      </w:r>
      <w:r w:rsidRPr="00667D02">
        <w:rPr>
          <w:rFonts w:cs="B Lotus" w:hint="cs"/>
          <w:color w:val="000000"/>
          <w:sz w:val="28"/>
          <w:szCs w:val="28"/>
          <w:rtl/>
        </w:rPr>
        <w:t>سلامت</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00A604BF" w:rsidRPr="00667D02">
        <w:rPr>
          <w:rFonts w:cs="B Lotus" w:hint="cs"/>
          <w:color w:val="000000"/>
          <w:sz w:val="28"/>
          <w:szCs w:val="28"/>
          <w:rtl/>
        </w:rPr>
        <w:t>آموزش</w:t>
      </w:r>
      <w:r w:rsidRPr="00667D02">
        <w:rPr>
          <w:rFonts w:cs="B Lotus"/>
          <w:color w:val="000000"/>
          <w:sz w:val="28"/>
          <w:szCs w:val="28"/>
          <w:rtl/>
        </w:rPr>
        <w:t xml:space="preserve"> </w:t>
      </w:r>
      <w:r w:rsidRPr="00667D02">
        <w:rPr>
          <w:rFonts w:cs="B Lotus" w:hint="cs"/>
          <w:color w:val="000000"/>
          <w:sz w:val="28"/>
          <w:szCs w:val="28"/>
          <w:rtl/>
        </w:rPr>
        <w:t>بهداشت</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سلامت</w:t>
      </w:r>
      <w:r w:rsidRPr="00667D02">
        <w:rPr>
          <w:rFonts w:cs="B Lotus"/>
          <w:color w:val="000000"/>
          <w:sz w:val="28"/>
          <w:szCs w:val="28"/>
          <w:rtl/>
        </w:rPr>
        <w:t xml:space="preserve"> (</w:t>
      </w:r>
      <w:r w:rsidRPr="00667D02">
        <w:rPr>
          <w:rFonts w:cs="B Lotus" w:hint="cs"/>
          <w:color w:val="000000"/>
          <w:sz w:val="28"/>
          <w:szCs w:val="28"/>
          <w:rtl/>
        </w:rPr>
        <w:t>مطابق</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w:t>
      </w:r>
      <w:r w:rsidRPr="00667D02">
        <w:rPr>
          <w:rFonts w:cs="B Lotus" w:hint="cs"/>
          <w:color w:val="000000"/>
          <w:sz w:val="28"/>
          <w:szCs w:val="28"/>
          <w:rtl/>
        </w:rPr>
        <w:t>راهکارهای</w:t>
      </w:r>
      <w:r w:rsidRPr="00667D02">
        <w:rPr>
          <w:rFonts w:cs="B Lotus"/>
          <w:color w:val="000000"/>
          <w:sz w:val="28"/>
          <w:szCs w:val="28"/>
          <w:rtl/>
        </w:rPr>
        <w:t xml:space="preserve"> </w:t>
      </w:r>
      <w:r w:rsidRPr="00667D02">
        <w:rPr>
          <w:rFonts w:cs="B Lotus" w:hint="cs"/>
          <w:color w:val="000000"/>
          <w:sz w:val="28"/>
          <w:szCs w:val="28"/>
          <w:rtl/>
        </w:rPr>
        <w:t>ارائه</w:t>
      </w:r>
      <w:r w:rsidRPr="00667D02">
        <w:rPr>
          <w:rFonts w:cs="B Lotus"/>
          <w:color w:val="000000"/>
          <w:sz w:val="28"/>
          <w:szCs w:val="28"/>
          <w:rtl/>
        </w:rPr>
        <w:t xml:space="preserve"> </w:t>
      </w:r>
      <w:r w:rsidRPr="00667D02">
        <w:rPr>
          <w:rFonts w:cs="B Lotus" w:hint="cs"/>
          <w:color w:val="000000"/>
          <w:sz w:val="28"/>
          <w:szCs w:val="28"/>
          <w:rtl/>
        </w:rPr>
        <w:t>شده</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مبحث</w:t>
      </w:r>
      <w:r w:rsidRPr="00667D02">
        <w:rPr>
          <w:rFonts w:cs="B Lotus"/>
          <w:color w:val="000000"/>
          <w:sz w:val="28"/>
          <w:szCs w:val="28"/>
          <w:rtl/>
        </w:rPr>
        <w:t xml:space="preserve"> </w:t>
      </w:r>
      <w:r w:rsidRPr="00667D02">
        <w:rPr>
          <w:rFonts w:cs="B Lotus" w:hint="cs"/>
          <w:color w:val="000000"/>
          <w:sz w:val="28"/>
          <w:szCs w:val="28"/>
          <w:rtl/>
        </w:rPr>
        <w:t>سلامت</w:t>
      </w:r>
      <w:r w:rsidRPr="00667D02">
        <w:rPr>
          <w:rFonts w:cs="B Lotus"/>
          <w:color w:val="000000"/>
          <w:sz w:val="28"/>
          <w:szCs w:val="28"/>
          <w:rtl/>
        </w:rPr>
        <w:t xml:space="preserve"> </w:t>
      </w:r>
      <w:r w:rsidRPr="00667D02">
        <w:rPr>
          <w:rFonts w:cs="B Lotus" w:hint="cs"/>
          <w:color w:val="000000"/>
          <w:sz w:val="28"/>
          <w:szCs w:val="28"/>
          <w:rtl/>
        </w:rPr>
        <w:t>همین</w:t>
      </w:r>
      <w:r w:rsidRPr="00667D02">
        <w:rPr>
          <w:rFonts w:cs="B Lotus"/>
          <w:color w:val="000000"/>
          <w:sz w:val="28"/>
          <w:szCs w:val="28"/>
          <w:rtl/>
        </w:rPr>
        <w:t xml:space="preserve"> </w:t>
      </w:r>
      <w:r w:rsidRPr="00667D02">
        <w:rPr>
          <w:rFonts w:cs="B Lotus" w:hint="cs"/>
          <w:color w:val="000000"/>
          <w:sz w:val="28"/>
          <w:szCs w:val="28"/>
          <w:rtl/>
        </w:rPr>
        <w:t>سند</w:t>
      </w:r>
      <w:r w:rsidRPr="00667D02">
        <w:rPr>
          <w:rFonts w:cs="B Lotus"/>
          <w:color w:val="000000"/>
          <w:sz w:val="28"/>
          <w:szCs w:val="28"/>
          <w:rtl/>
        </w:rPr>
        <w:t>)</w:t>
      </w:r>
      <w:r w:rsidRPr="00667D02">
        <w:rPr>
          <w:rFonts w:cs="B Lotus" w:hint="cs"/>
          <w:color w:val="000000"/>
          <w:sz w:val="28"/>
          <w:szCs w:val="28"/>
          <w:rtl/>
        </w:rPr>
        <w:t>؛</w:t>
      </w:r>
    </w:p>
    <w:p w:rsidR="00E85349" w:rsidRPr="00667D02" w:rsidRDefault="00E85349" w:rsidP="002B1E7B">
      <w:pPr>
        <w:rPr>
          <w:rFonts w:cs="B Lotus"/>
          <w:color w:val="000000"/>
          <w:rtl/>
        </w:rPr>
      </w:pPr>
      <w:r w:rsidRPr="00667D02">
        <w:rPr>
          <w:rFonts w:cs="B Lotus" w:hint="cs"/>
          <w:color w:val="000000"/>
          <w:rtl/>
        </w:rPr>
        <w:t>برنامه</w:t>
      </w:r>
      <w:r w:rsidRPr="00667D02">
        <w:rPr>
          <w:rFonts w:cs="B Lotus"/>
          <w:color w:val="000000"/>
          <w:rtl/>
        </w:rPr>
        <w:t xml:space="preserve"> </w:t>
      </w:r>
      <w:r w:rsidRPr="00667D02">
        <w:rPr>
          <w:rFonts w:cs="B Lotus" w:hint="cs"/>
          <w:color w:val="000000"/>
          <w:rtl/>
        </w:rPr>
        <w:t>های</w:t>
      </w:r>
      <w:r w:rsidRPr="00667D02">
        <w:rPr>
          <w:rFonts w:cs="B Lotus"/>
          <w:color w:val="000000"/>
          <w:rtl/>
        </w:rPr>
        <w:t xml:space="preserve"> </w:t>
      </w:r>
      <w:r w:rsidRPr="00667D02">
        <w:rPr>
          <w:rFonts w:cs="B Lotus" w:hint="cs"/>
          <w:color w:val="000000"/>
          <w:rtl/>
        </w:rPr>
        <w:t>عملی</w:t>
      </w:r>
      <w:r w:rsidRPr="00667D02">
        <w:rPr>
          <w:rFonts w:cs="B Lotus"/>
          <w:color w:val="000000"/>
          <w:rtl/>
        </w:rPr>
        <w:t xml:space="preserve"> </w:t>
      </w:r>
    </w:p>
    <w:p w:rsidR="00E85349" w:rsidRDefault="00E85349" w:rsidP="00E02EED">
      <w:pPr>
        <w:jc w:val="both"/>
        <w:rPr>
          <w:rFonts w:cs="B Lotus"/>
          <w:color w:val="000000"/>
          <w:sz w:val="28"/>
          <w:szCs w:val="28"/>
          <w:rtl/>
        </w:rPr>
      </w:pPr>
      <w:r w:rsidRPr="00667D02">
        <w:rPr>
          <w:rFonts w:cs="B Lotus" w:hint="cs"/>
          <w:color w:val="000000"/>
          <w:sz w:val="28"/>
          <w:szCs w:val="28"/>
          <w:rtl/>
        </w:rPr>
        <w:t>با</w:t>
      </w:r>
      <w:r w:rsidRPr="00667D02">
        <w:rPr>
          <w:rFonts w:cs="B Lotus"/>
          <w:color w:val="000000"/>
          <w:sz w:val="28"/>
          <w:szCs w:val="28"/>
          <w:rtl/>
        </w:rPr>
        <w:t xml:space="preserve"> </w:t>
      </w:r>
      <w:r w:rsidRPr="00667D02">
        <w:rPr>
          <w:rFonts w:cs="B Lotus" w:hint="cs"/>
          <w:color w:val="000000"/>
          <w:sz w:val="28"/>
          <w:szCs w:val="28"/>
          <w:rtl/>
        </w:rPr>
        <w:t>توجه</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آنچه</w:t>
      </w:r>
      <w:r w:rsidRPr="00667D02">
        <w:rPr>
          <w:rFonts w:cs="B Lotus"/>
          <w:color w:val="000000"/>
          <w:sz w:val="28"/>
          <w:szCs w:val="28"/>
          <w:rtl/>
        </w:rPr>
        <w:t xml:space="preserve"> </w:t>
      </w:r>
      <w:r w:rsidRPr="00667D02">
        <w:rPr>
          <w:rFonts w:cs="B Lotus" w:hint="cs"/>
          <w:color w:val="000000"/>
          <w:sz w:val="28"/>
          <w:szCs w:val="28"/>
          <w:rtl/>
        </w:rPr>
        <w:t>مطرح</w:t>
      </w:r>
      <w:r w:rsidRPr="00667D02">
        <w:rPr>
          <w:rFonts w:cs="B Lotus"/>
          <w:color w:val="000000"/>
          <w:sz w:val="28"/>
          <w:szCs w:val="28"/>
          <w:rtl/>
        </w:rPr>
        <w:t xml:space="preserve"> </w:t>
      </w:r>
      <w:r w:rsidRPr="00667D02">
        <w:rPr>
          <w:rFonts w:cs="B Lotus" w:hint="cs"/>
          <w:color w:val="000000"/>
          <w:sz w:val="28"/>
          <w:szCs w:val="28"/>
          <w:rtl/>
        </w:rPr>
        <w:t>شده</w:t>
      </w:r>
      <w:r w:rsidRPr="00667D02">
        <w:rPr>
          <w:rFonts w:cs="B Lotus"/>
          <w:color w:val="000000"/>
          <w:sz w:val="28"/>
          <w:szCs w:val="28"/>
          <w:rtl/>
        </w:rPr>
        <w:t xml:space="preserve"> </w:t>
      </w:r>
      <w:r w:rsidR="00E02EED" w:rsidRPr="00667D02">
        <w:rPr>
          <w:rFonts w:cs="B Lotus" w:hint="cs"/>
          <w:color w:val="000000"/>
          <w:sz w:val="28"/>
          <w:szCs w:val="28"/>
          <w:rtl/>
        </w:rPr>
        <w:t>برنامه‌های</w:t>
      </w:r>
      <w:r w:rsidRPr="00667D02">
        <w:rPr>
          <w:rFonts w:cs="B Lotus"/>
          <w:color w:val="000000"/>
          <w:sz w:val="28"/>
          <w:szCs w:val="28"/>
          <w:rtl/>
        </w:rPr>
        <w:t xml:space="preserve"> </w:t>
      </w:r>
      <w:r w:rsidRPr="00667D02">
        <w:rPr>
          <w:rFonts w:cs="B Lotus" w:hint="cs"/>
          <w:color w:val="000000"/>
          <w:sz w:val="28"/>
          <w:szCs w:val="28"/>
          <w:rtl/>
        </w:rPr>
        <w:t>عملی</w:t>
      </w:r>
      <w:r w:rsidRPr="00667D02">
        <w:rPr>
          <w:rFonts w:cs="B Lotus"/>
          <w:color w:val="000000"/>
          <w:sz w:val="28"/>
          <w:szCs w:val="28"/>
          <w:rtl/>
        </w:rPr>
        <w:t xml:space="preserve"> </w:t>
      </w:r>
      <w:r w:rsidRPr="00667D02">
        <w:rPr>
          <w:rFonts w:cs="B Lotus" w:hint="cs"/>
          <w:color w:val="000000"/>
          <w:sz w:val="28"/>
          <w:szCs w:val="28"/>
          <w:rtl/>
        </w:rPr>
        <w:t>این</w:t>
      </w:r>
      <w:r w:rsidRPr="00667D02">
        <w:rPr>
          <w:rFonts w:cs="B Lotus"/>
          <w:color w:val="000000"/>
          <w:sz w:val="28"/>
          <w:szCs w:val="28"/>
          <w:rtl/>
        </w:rPr>
        <w:t xml:space="preserve"> </w:t>
      </w:r>
      <w:r w:rsidRPr="00667D02">
        <w:rPr>
          <w:rFonts w:cs="B Lotus" w:hint="cs"/>
          <w:color w:val="000000"/>
          <w:sz w:val="28"/>
          <w:szCs w:val="28"/>
          <w:rtl/>
        </w:rPr>
        <w:t>سند</w:t>
      </w:r>
      <w:r w:rsidRPr="00667D02">
        <w:rPr>
          <w:rFonts w:cs="B Lotus"/>
          <w:color w:val="000000"/>
          <w:sz w:val="28"/>
          <w:szCs w:val="28"/>
          <w:rtl/>
        </w:rPr>
        <w:t xml:space="preserve"> </w:t>
      </w:r>
      <w:r w:rsidRPr="00667D02">
        <w:rPr>
          <w:rFonts w:cs="B Lotus" w:hint="cs"/>
          <w:color w:val="000000"/>
          <w:sz w:val="28"/>
          <w:szCs w:val="28"/>
          <w:rtl/>
        </w:rPr>
        <w:t>متناسب</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w:t>
      </w:r>
      <w:r w:rsidRPr="00667D02">
        <w:rPr>
          <w:rFonts w:cs="B Lotus" w:hint="cs"/>
          <w:color w:val="000000"/>
          <w:sz w:val="28"/>
          <w:szCs w:val="28"/>
          <w:rtl/>
        </w:rPr>
        <w:t>راهکارهای</w:t>
      </w:r>
      <w:r w:rsidRPr="00667D02">
        <w:rPr>
          <w:rFonts w:cs="B Lotus"/>
          <w:color w:val="000000"/>
          <w:sz w:val="28"/>
          <w:szCs w:val="28"/>
          <w:rtl/>
        </w:rPr>
        <w:t xml:space="preserve"> </w:t>
      </w:r>
      <w:r w:rsidRPr="00667D02">
        <w:rPr>
          <w:rFonts w:cs="B Lotus" w:hint="cs"/>
          <w:color w:val="000000"/>
          <w:sz w:val="28"/>
          <w:szCs w:val="28"/>
          <w:rtl/>
        </w:rPr>
        <w:t>ارائه</w:t>
      </w:r>
      <w:r w:rsidRPr="00667D02">
        <w:rPr>
          <w:rFonts w:cs="B Lotus"/>
          <w:color w:val="000000"/>
          <w:sz w:val="28"/>
          <w:szCs w:val="28"/>
          <w:rtl/>
        </w:rPr>
        <w:t xml:space="preserve"> </w:t>
      </w:r>
      <w:r w:rsidRPr="00667D02">
        <w:rPr>
          <w:rFonts w:cs="B Lotus" w:hint="cs"/>
          <w:color w:val="000000"/>
          <w:sz w:val="28"/>
          <w:szCs w:val="28"/>
          <w:rtl/>
        </w:rPr>
        <w:t>شده</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جدول</w:t>
      </w:r>
      <w:r w:rsidRPr="00667D02">
        <w:rPr>
          <w:rFonts w:cs="B Lotus"/>
          <w:color w:val="000000"/>
          <w:sz w:val="28"/>
          <w:szCs w:val="28"/>
          <w:rtl/>
        </w:rPr>
        <w:t xml:space="preserve"> </w:t>
      </w:r>
      <w:r w:rsidRPr="00667D02">
        <w:rPr>
          <w:rFonts w:cs="B Lotus" w:hint="cs"/>
          <w:color w:val="000000"/>
          <w:sz w:val="28"/>
          <w:szCs w:val="28"/>
          <w:rtl/>
        </w:rPr>
        <w:t>شماره</w:t>
      </w:r>
      <w:r w:rsidRPr="00667D02">
        <w:rPr>
          <w:rFonts w:cs="B Lotus"/>
          <w:color w:val="000000"/>
          <w:sz w:val="28"/>
          <w:szCs w:val="28"/>
          <w:rtl/>
        </w:rPr>
        <w:t xml:space="preserve"> (26) </w:t>
      </w:r>
      <w:r w:rsidRPr="00667D02">
        <w:rPr>
          <w:rFonts w:cs="B Lotus" w:hint="cs"/>
          <w:color w:val="000000"/>
          <w:sz w:val="28"/>
          <w:szCs w:val="28"/>
          <w:rtl/>
        </w:rPr>
        <w:t>تنظیم</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00E02EED" w:rsidRPr="00667D02">
        <w:rPr>
          <w:rFonts w:cs="B Lotus" w:hint="cs"/>
          <w:color w:val="000000"/>
          <w:sz w:val="28"/>
          <w:szCs w:val="28"/>
          <w:rtl/>
        </w:rPr>
        <w:t>آورده شده</w:t>
      </w:r>
      <w:r w:rsidR="00D809F8" w:rsidRPr="00667D02">
        <w:rPr>
          <w:rFonts w:cs="B Lotus" w:hint="cs"/>
          <w:color w:val="000000"/>
          <w:sz w:val="28"/>
          <w:szCs w:val="28"/>
          <w:rtl/>
        </w:rPr>
        <w:t xml:space="preserve"> ‌است</w:t>
      </w:r>
      <w:r w:rsidRPr="00667D02">
        <w:rPr>
          <w:rFonts w:cs="B Lotus"/>
          <w:color w:val="000000"/>
          <w:sz w:val="28"/>
          <w:szCs w:val="28"/>
          <w:rtl/>
        </w:rPr>
        <w:t>.</w:t>
      </w:r>
    </w:p>
    <w:p w:rsidR="00CF33A8" w:rsidRPr="00667D02" w:rsidRDefault="00E85349" w:rsidP="00CF33A8">
      <w:pPr>
        <w:pStyle w:val="a"/>
        <w:rPr>
          <w:rtl/>
        </w:rPr>
      </w:pPr>
      <w:bookmarkStart w:id="167" w:name="_Toc3564664"/>
      <w:bookmarkStart w:id="168" w:name="_Toc3564751"/>
      <w:bookmarkStart w:id="169" w:name="_Toc40912716"/>
      <w:bookmarkStart w:id="170" w:name="_Toc41118845"/>
      <w:r w:rsidRPr="00667D02">
        <w:rPr>
          <w:rFonts w:hint="cs"/>
          <w:rtl/>
        </w:rPr>
        <w:t>جدول</w:t>
      </w:r>
      <w:r w:rsidRPr="00667D02">
        <w:rPr>
          <w:rtl/>
        </w:rPr>
        <w:t xml:space="preserve"> </w:t>
      </w:r>
      <w:r w:rsidRPr="00667D02">
        <w:rPr>
          <w:rFonts w:hint="cs"/>
          <w:rtl/>
        </w:rPr>
        <w:t>شماره</w:t>
      </w:r>
      <w:r w:rsidRPr="00667D02">
        <w:rPr>
          <w:rtl/>
        </w:rPr>
        <w:t xml:space="preserve">(26) </w:t>
      </w:r>
      <w:r w:rsidRPr="00667D02">
        <w:rPr>
          <w:rFonts w:hint="cs"/>
          <w:rtl/>
        </w:rPr>
        <w:t>برنامه</w:t>
      </w:r>
      <w:r w:rsidRPr="00667D02">
        <w:rPr>
          <w:rtl/>
        </w:rPr>
        <w:t xml:space="preserve"> </w:t>
      </w:r>
      <w:r w:rsidRPr="00667D02">
        <w:rPr>
          <w:rFonts w:hint="cs"/>
          <w:rtl/>
        </w:rPr>
        <w:t>عملی</w:t>
      </w:r>
      <w:r w:rsidRPr="00667D02">
        <w:rPr>
          <w:rtl/>
        </w:rPr>
        <w:t xml:space="preserve"> </w:t>
      </w:r>
      <w:r w:rsidRPr="00667D02">
        <w:rPr>
          <w:rFonts w:hint="cs"/>
          <w:rtl/>
        </w:rPr>
        <w:t>ارتقا</w:t>
      </w:r>
      <w:r w:rsidRPr="00667D02">
        <w:rPr>
          <w:rtl/>
        </w:rPr>
        <w:t xml:space="preserve"> </w:t>
      </w:r>
      <w:r w:rsidRPr="00667D02">
        <w:rPr>
          <w:rFonts w:hint="cs"/>
          <w:rtl/>
        </w:rPr>
        <w:t>ازدواج</w:t>
      </w:r>
      <w:r w:rsidRPr="00667D02">
        <w:rPr>
          <w:rtl/>
        </w:rPr>
        <w:t xml:space="preserve"> </w:t>
      </w:r>
      <w:r w:rsidRPr="00667D02">
        <w:rPr>
          <w:rFonts w:hint="cs"/>
          <w:rtl/>
        </w:rPr>
        <w:t>و</w:t>
      </w:r>
      <w:r w:rsidRPr="00667D02">
        <w:rPr>
          <w:rtl/>
        </w:rPr>
        <w:t xml:space="preserve"> </w:t>
      </w:r>
      <w:r w:rsidRPr="00667D02">
        <w:rPr>
          <w:rFonts w:hint="cs"/>
          <w:rtl/>
        </w:rPr>
        <w:t>کاهش</w:t>
      </w:r>
      <w:r w:rsidRPr="00667D02">
        <w:rPr>
          <w:rtl/>
        </w:rPr>
        <w:t xml:space="preserve"> </w:t>
      </w:r>
      <w:r w:rsidRPr="00667D02">
        <w:rPr>
          <w:rFonts w:hint="cs"/>
          <w:rtl/>
        </w:rPr>
        <w:t>طلاق</w:t>
      </w:r>
      <w:bookmarkEnd w:id="167"/>
      <w:bookmarkEnd w:id="168"/>
      <w:bookmarkEnd w:id="169"/>
      <w:bookmarkEnd w:id="170"/>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17"/>
        <w:gridCol w:w="1060"/>
        <w:gridCol w:w="989"/>
        <w:gridCol w:w="1760"/>
        <w:gridCol w:w="1572"/>
        <w:gridCol w:w="1191"/>
        <w:gridCol w:w="1107"/>
      </w:tblGrid>
      <w:tr w:rsidR="00A01D13" w:rsidRPr="00667D02" w:rsidTr="00A01D13">
        <w:trPr>
          <w:trHeight w:val="611"/>
          <w:jc w:val="center"/>
        </w:trPr>
        <w:tc>
          <w:tcPr>
            <w:tcW w:w="617" w:type="dxa"/>
            <w:shd w:val="clear" w:color="auto" w:fill="FBE4D5"/>
            <w:vAlign w:val="center"/>
          </w:tcPr>
          <w:p w:rsidR="00CF33A8" w:rsidRPr="00667D02" w:rsidRDefault="00CF33A8" w:rsidP="00D651AB">
            <w:pPr>
              <w:spacing w:after="0"/>
              <w:rPr>
                <w:rFonts w:cs="B Lotus"/>
                <w:color w:val="000000"/>
                <w:rtl/>
              </w:rPr>
            </w:pPr>
            <w:bookmarkStart w:id="171" w:name="_Hlk3557147"/>
            <w:r w:rsidRPr="00667D02">
              <w:rPr>
                <w:rFonts w:cs="B Lotus" w:hint="cs"/>
                <w:color w:val="000000"/>
                <w:rtl/>
              </w:rPr>
              <w:t>ردیف</w:t>
            </w:r>
          </w:p>
        </w:tc>
        <w:tc>
          <w:tcPr>
            <w:tcW w:w="1060" w:type="dxa"/>
            <w:shd w:val="clear" w:color="auto" w:fill="FBE4D5"/>
            <w:vAlign w:val="center"/>
          </w:tcPr>
          <w:p w:rsidR="00CF33A8" w:rsidRPr="00667D02" w:rsidRDefault="00CF33A8" w:rsidP="00D651AB">
            <w:pPr>
              <w:spacing w:after="0"/>
              <w:rPr>
                <w:rFonts w:cs="B Lotus"/>
                <w:color w:val="000000"/>
                <w:rtl/>
              </w:rPr>
            </w:pPr>
            <w:r w:rsidRPr="00667D02">
              <w:rPr>
                <w:rFonts w:cs="B Lotus" w:hint="cs"/>
                <w:color w:val="000000"/>
                <w:rtl/>
              </w:rPr>
              <w:t>نتیجه یا هدف</w:t>
            </w:r>
          </w:p>
        </w:tc>
        <w:tc>
          <w:tcPr>
            <w:tcW w:w="989" w:type="dxa"/>
            <w:shd w:val="clear" w:color="auto" w:fill="E7E6E6"/>
            <w:vAlign w:val="center"/>
          </w:tcPr>
          <w:p w:rsidR="00CF33A8" w:rsidRPr="00667D02" w:rsidRDefault="00CF33A8" w:rsidP="00D651AB">
            <w:pPr>
              <w:spacing w:after="0"/>
              <w:rPr>
                <w:rFonts w:cs="B Lotus"/>
                <w:color w:val="000000"/>
                <w:rtl/>
              </w:rPr>
            </w:pPr>
            <w:r w:rsidRPr="00667D02">
              <w:rPr>
                <w:rFonts w:cs="B Lotus" w:hint="cs"/>
                <w:color w:val="000000"/>
                <w:rtl/>
              </w:rPr>
              <w:t>درون داد</w:t>
            </w:r>
          </w:p>
        </w:tc>
        <w:tc>
          <w:tcPr>
            <w:tcW w:w="1760" w:type="dxa"/>
            <w:shd w:val="clear" w:color="auto" w:fill="E7E6E6"/>
            <w:vAlign w:val="center"/>
          </w:tcPr>
          <w:p w:rsidR="00CF33A8" w:rsidRPr="00667D02" w:rsidRDefault="00CF33A8" w:rsidP="00D651AB">
            <w:pPr>
              <w:spacing w:after="0"/>
              <w:rPr>
                <w:rFonts w:cs="B Lotus"/>
                <w:color w:val="000000"/>
                <w:rtl/>
              </w:rPr>
            </w:pPr>
            <w:r w:rsidRPr="00667D02">
              <w:rPr>
                <w:rFonts w:cs="B Lotus" w:hint="cs"/>
                <w:color w:val="000000"/>
                <w:rtl/>
              </w:rPr>
              <w:t>فعالیت</w:t>
            </w:r>
          </w:p>
        </w:tc>
        <w:tc>
          <w:tcPr>
            <w:tcW w:w="1572" w:type="dxa"/>
            <w:shd w:val="clear" w:color="auto" w:fill="E7E6E6"/>
            <w:vAlign w:val="center"/>
          </w:tcPr>
          <w:p w:rsidR="00CF33A8" w:rsidRPr="00667D02" w:rsidRDefault="00CF33A8" w:rsidP="00D651AB">
            <w:pPr>
              <w:spacing w:after="0"/>
              <w:rPr>
                <w:rFonts w:cs="B Lotus"/>
                <w:color w:val="000000"/>
                <w:rtl/>
              </w:rPr>
            </w:pPr>
            <w:r w:rsidRPr="00667D02">
              <w:rPr>
                <w:rFonts w:cs="B Lotus" w:hint="cs"/>
                <w:color w:val="000000"/>
                <w:rtl/>
              </w:rPr>
              <w:t>خروجی</w:t>
            </w:r>
          </w:p>
        </w:tc>
        <w:tc>
          <w:tcPr>
            <w:tcW w:w="1191" w:type="dxa"/>
            <w:shd w:val="clear" w:color="auto" w:fill="E7E6E6"/>
            <w:vAlign w:val="center"/>
          </w:tcPr>
          <w:p w:rsidR="00CF33A8" w:rsidRPr="00667D02" w:rsidRDefault="00CF33A8" w:rsidP="00D651AB">
            <w:pPr>
              <w:spacing w:after="0"/>
              <w:rPr>
                <w:rFonts w:cs="B Lotus"/>
                <w:color w:val="000000"/>
                <w:rtl/>
              </w:rPr>
            </w:pPr>
            <w:r w:rsidRPr="00667D02">
              <w:rPr>
                <w:rFonts w:cs="B Lotus" w:hint="cs"/>
                <w:color w:val="000000"/>
                <w:rtl/>
              </w:rPr>
              <w:t>دستاورد</w:t>
            </w:r>
          </w:p>
        </w:tc>
        <w:tc>
          <w:tcPr>
            <w:tcW w:w="1107" w:type="dxa"/>
            <w:shd w:val="clear" w:color="auto" w:fill="E7E6E6"/>
            <w:vAlign w:val="center"/>
          </w:tcPr>
          <w:p w:rsidR="00CF33A8" w:rsidRPr="00667D02" w:rsidRDefault="00CF33A8" w:rsidP="00D651AB">
            <w:pPr>
              <w:spacing w:after="0"/>
              <w:rPr>
                <w:rFonts w:cs="B Lotus"/>
                <w:color w:val="000000"/>
                <w:rtl/>
              </w:rPr>
            </w:pPr>
            <w:r w:rsidRPr="00667D02">
              <w:rPr>
                <w:rFonts w:cs="B Lotus" w:hint="cs"/>
                <w:color w:val="000000"/>
                <w:rtl/>
              </w:rPr>
              <w:t>تأثیر</w:t>
            </w:r>
          </w:p>
        </w:tc>
      </w:tr>
      <w:tr w:rsidR="00020BDE" w:rsidRPr="00667D02" w:rsidTr="00A01D13">
        <w:trPr>
          <w:trHeight w:val="679"/>
          <w:jc w:val="center"/>
        </w:trPr>
        <w:tc>
          <w:tcPr>
            <w:tcW w:w="617" w:type="dxa"/>
            <w:vMerge w:val="restart"/>
            <w:shd w:val="clear" w:color="auto" w:fill="FBE4D5"/>
            <w:vAlign w:val="center"/>
          </w:tcPr>
          <w:p w:rsidR="00020BDE" w:rsidRPr="00667D02" w:rsidRDefault="00020BDE" w:rsidP="00D651AB">
            <w:pPr>
              <w:spacing w:after="0"/>
              <w:rPr>
                <w:rFonts w:cs="B Lotus"/>
                <w:color w:val="000000"/>
                <w:rtl/>
              </w:rPr>
            </w:pPr>
            <w:r w:rsidRPr="00667D02">
              <w:rPr>
                <w:rFonts w:cs="B Lotus" w:hint="cs"/>
                <w:color w:val="000000"/>
                <w:rtl/>
              </w:rPr>
              <w:t>1</w:t>
            </w:r>
          </w:p>
        </w:tc>
        <w:tc>
          <w:tcPr>
            <w:tcW w:w="1060" w:type="dxa"/>
            <w:vMerge w:val="restart"/>
            <w:shd w:val="clear" w:color="auto" w:fill="FBE4D5"/>
            <w:vAlign w:val="center"/>
          </w:tcPr>
          <w:p w:rsidR="00020BDE" w:rsidRPr="00667D02" w:rsidRDefault="00020BDE" w:rsidP="00D651AB">
            <w:pPr>
              <w:spacing w:after="0"/>
              <w:rPr>
                <w:rFonts w:cs="B Lotus"/>
                <w:color w:val="000000"/>
                <w:rtl/>
              </w:rPr>
            </w:pPr>
            <w:r w:rsidRPr="00667D02">
              <w:rPr>
                <w:rFonts w:cs="B Lotus" w:hint="cs"/>
                <w:color w:val="000000"/>
                <w:rtl/>
              </w:rPr>
              <w:t>فرهنگ سازی جهت افزایش ازدواج و کاهش طلاق (مطابق با راهکارهای ارائه شده در بعد فرهنگی)</w:t>
            </w:r>
          </w:p>
        </w:tc>
        <w:tc>
          <w:tcPr>
            <w:tcW w:w="989" w:type="dxa"/>
            <w:vMerge w:val="restart"/>
            <w:vAlign w:val="center"/>
          </w:tcPr>
          <w:p w:rsidR="00020BDE" w:rsidRPr="00667D02" w:rsidRDefault="00020BDE" w:rsidP="00D651AB">
            <w:pPr>
              <w:numPr>
                <w:ilvl w:val="0"/>
                <w:numId w:val="5"/>
              </w:numPr>
              <w:tabs>
                <w:tab w:val="right" w:pos="135"/>
              </w:tabs>
              <w:spacing w:after="0" w:line="240" w:lineRule="auto"/>
              <w:ind w:left="0" w:firstLine="0"/>
              <w:contextualSpacing/>
              <w:rPr>
                <w:rFonts w:cs="B Lotus"/>
                <w:color w:val="000000"/>
              </w:rPr>
            </w:pPr>
            <w:r w:rsidRPr="00667D02">
              <w:rPr>
                <w:rFonts w:cs="B Lotus" w:hint="cs"/>
                <w:color w:val="000000"/>
                <w:rtl/>
              </w:rPr>
              <w:t>نیروی انسانی متخصص</w:t>
            </w:r>
          </w:p>
          <w:p w:rsidR="00020BDE" w:rsidRPr="00667D02" w:rsidRDefault="00020BDE" w:rsidP="00D651AB">
            <w:pPr>
              <w:numPr>
                <w:ilvl w:val="0"/>
                <w:numId w:val="5"/>
              </w:numPr>
              <w:tabs>
                <w:tab w:val="right" w:pos="135"/>
              </w:tabs>
              <w:spacing w:after="0" w:line="240" w:lineRule="auto"/>
              <w:ind w:left="0" w:firstLine="0"/>
              <w:contextualSpacing/>
              <w:rPr>
                <w:rFonts w:cs="B Lotus"/>
                <w:color w:val="000000"/>
              </w:rPr>
            </w:pPr>
            <w:r w:rsidRPr="00667D02">
              <w:rPr>
                <w:rFonts w:cs="B Lotus" w:hint="cs"/>
                <w:color w:val="000000"/>
                <w:rtl/>
              </w:rPr>
              <w:t>وسایل ارتباطی</w:t>
            </w:r>
          </w:p>
          <w:p w:rsidR="00020BDE" w:rsidRPr="00667D02" w:rsidRDefault="00020BDE" w:rsidP="00D651AB">
            <w:pPr>
              <w:numPr>
                <w:ilvl w:val="0"/>
                <w:numId w:val="5"/>
              </w:numPr>
              <w:tabs>
                <w:tab w:val="right" w:pos="135"/>
              </w:tabs>
              <w:spacing w:after="0" w:line="240" w:lineRule="auto"/>
              <w:ind w:left="0" w:firstLine="0"/>
              <w:contextualSpacing/>
              <w:rPr>
                <w:rFonts w:cs="B Lotus"/>
                <w:color w:val="000000"/>
              </w:rPr>
            </w:pPr>
            <w:r w:rsidRPr="00667D02">
              <w:rPr>
                <w:rFonts w:cs="B Lotus" w:hint="cs"/>
                <w:color w:val="000000"/>
                <w:rtl/>
              </w:rPr>
              <w:t>مکان</w:t>
            </w:r>
          </w:p>
          <w:p w:rsidR="00020BDE" w:rsidRPr="00667D02" w:rsidRDefault="00020BDE" w:rsidP="00D651AB">
            <w:pPr>
              <w:numPr>
                <w:ilvl w:val="0"/>
                <w:numId w:val="5"/>
              </w:numPr>
              <w:tabs>
                <w:tab w:val="right" w:pos="135"/>
              </w:tabs>
              <w:spacing w:after="0" w:line="240" w:lineRule="auto"/>
              <w:ind w:left="0" w:firstLine="0"/>
              <w:contextualSpacing/>
              <w:rPr>
                <w:rFonts w:cs="B Lotus"/>
                <w:color w:val="000000"/>
                <w:rtl/>
              </w:rPr>
            </w:pPr>
            <w:r w:rsidRPr="00667D02">
              <w:rPr>
                <w:rFonts w:cs="B Lotus" w:hint="cs"/>
                <w:color w:val="000000"/>
                <w:rtl/>
              </w:rPr>
              <w:t>منابع مالی</w:t>
            </w:r>
          </w:p>
        </w:tc>
        <w:tc>
          <w:tcPr>
            <w:tcW w:w="1760" w:type="dxa"/>
            <w:vAlign w:val="center"/>
          </w:tcPr>
          <w:p w:rsidR="00020BDE" w:rsidRPr="00667D02" w:rsidRDefault="00020BDE" w:rsidP="00D651AB">
            <w:pPr>
              <w:tabs>
                <w:tab w:val="right" w:pos="179"/>
              </w:tabs>
              <w:spacing w:after="0" w:line="240" w:lineRule="auto"/>
              <w:ind w:left="77"/>
              <w:contextualSpacing/>
              <w:rPr>
                <w:rFonts w:cs="B Lotus"/>
                <w:color w:val="000000"/>
                <w:rtl/>
              </w:rPr>
            </w:pPr>
            <w:r w:rsidRPr="00667D02">
              <w:rPr>
                <w:rFonts w:cs="B Lotus" w:hint="cs"/>
                <w:color w:val="000000"/>
                <w:rtl/>
              </w:rPr>
              <w:t>تشکیل کارگروه ازدواج و طلاق</w:t>
            </w:r>
          </w:p>
        </w:tc>
        <w:tc>
          <w:tcPr>
            <w:tcW w:w="1572" w:type="dxa"/>
            <w:vAlign w:val="center"/>
          </w:tcPr>
          <w:p w:rsidR="00020BDE" w:rsidRPr="00667D02" w:rsidRDefault="00A01D13" w:rsidP="00D651AB">
            <w:pPr>
              <w:tabs>
                <w:tab w:val="right" w:pos="195"/>
              </w:tabs>
              <w:spacing w:after="0" w:line="240" w:lineRule="auto"/>
              <w:contextualSpacing/>
              <w:rPr>
                <w:rFonts w:cs="B Lotus"/>
                <w:color w:val="000000"/>
                <w:rtl/>
              </w:rPr>
            </w:pPr>
            <w:r w:rsidRPr="00667D02">
              <w:rPr>
                <w:rFonts w:cs="B Lotus" w:hint="cs"/>
                <w:color w:val="000000"/>
                <w:rtl/>
              </w:rPr>
              <w:t>کارگروه تشکیل شده</w:t>
            </w:r>
          </w:p>
        </w:tc>
        <w:tc>
          <w:tcPr>
            <w:tcW w:w="1191" w:type="dxa"/>
            <w:vMerge w:val="restart"/>
            <w:vAlign w:val="center"/>
          </w:tcPr>
          <w:p w:rsidR="00020BDE" w:rsidRPr="00667D02" w:rsidRDefault="00020BDE" w:rsidP="00D651AB">
            <w:pPr>
              <w:numPr>
                <w:ilvl w:val="0"/>
                <w:numId w:val="5"/>
              </w:numPr>
              <w:tabs>
                <w:tab w:val="right" w:pos="198"/>
              </w:tabs>
              <w:spacing w:after="0" w:line="240" w:lineRule="auto"/>
              <w:ind w:left="78" w:hanging="43"/>
              <w:contextualSpacing/>
              <w:rPr>
                <w:rFonts w:cs="B Lotus"/>
                <w:color w:val="000000"/>
              </w:rPr>
            </w:pPr>
            <w:r w:rsidRPr="00667D02">
              <w:rPr>
                <w:rFonts w:cs="B Lotus" w:hint="cs"/>
                <w:color w:val="000000"/>
                <w:rtl/>
              </w:rPr>
              <w:t>بسترسازی فرهنگی برای ازدواج آسان؛</w:t>
            </w:r>
          </w:p>
          <w:p w:rsidR="00020BDE" w:rsidRPr="00667D02" w:rsidRDefault="00020BDE" w:rsidP="00D651AB">
            <w:pPr>
              <w:numPr>
                <w:ilvl w:val="0"/>
                <w:numId w:val="5"/>
              </w:numPr>
              <w:tabs>
                <w:tab w:val="right" w:pos="198"/>
              </w:tabs>
              <w:spacing w:after="0" w:line="240" w:lineRule="auto"/>
              <w:ind w:left="78" w:hanging="43"/>
              <w:contextualSpacing/>
              <w:rPr>
                <w:rFonts w:cs="B Lotus"/>
                <w:color w:val="000000"/>
              </w:rPr>
            </w:pPr>
            <w:r w:rsidRPr="00667D02">
              <w:rPr>
                <w:rFonts w:cs="B Lotus" w:hint="cs"/>
                <w:color w:val="000000"/>
                <w:rtl/>
              </w:rPr>
              <w:t>حمایت فرهنگی از ازدواج؛</w:t>
            </w:r>
          </w:p>
          <w:p w:rsidR="00020BDE" w:rsidRPr="00667D02" w:rsidRDefault="00020BDE" w:rsidP="00D651AB">
            <w:pPr>
              <w:numPr>
                <w:ilvl w:val="0"/>
                <w:numId w:val="5"/>
              </w:numPr>
              <w:tabs>
                <w:tab w:val="right" w:pos="198"/>
              </w:tabs>
              <w:spacing w:after="0" w:line="240" w:lineRule="auto"/>
              <w:ind w:left="78" w:hanging="43"/>
              <w:contextualSpacing/>
              <w:rPr>
                <w:rFonts w:cs="B Lotus"/>
                <w:color w:val="000000"/>
              </w:rPr>
            </w:pPr>
            <w:r w:rsidRPr="00667D02">
              <w:rPr>
                <w:rFonts w:cs="B Lotus" w:hint="cs"/>
                <w:color w:val="000000"/>
                <w:rtl/>
              </w:rPr>
              <w:t>تسهیل ازدواج؛</w:t>
            </w:r>
          </w:p>
          <w:p w:rsidR="00020BDE" w:rsidRPr="00667D02" w:rsidRDefault="00020BDE" w:rsidP="00D651AB">
            <w:pPr>
              <w:numPr>
                <w:ilvl w:val="0"/>
                <w:numId w:val="5"/>
              </w:numPr>
              <w:tabs>
                <w:tab w:val="right" w:pos="198"/>
              </w:tabs>
              <w:spacing w:after="0" w:line="240" w:lineRule="auto"/>
              <w:ind w:left="78" w:hanging="43"/>
              <w:contextualSpacing/>
              <w:rPr>
                <w:rFonts w:cs="B Lotus"/>
                <w:color w:val="000000"/>
              </w:rPr>
            </w:pPr>
            <w:r w:rsidRPr="00667D02">
              <w:rPr>
                <w:rFonts w:cs="B Lotus" w:hint="cs"/>
                <w:color w:val="000000"/>
                <w:rtl/>
              </w:rPr>
              <w:t>کاهش هزینه های ازدواج؛</w:t>
            </w:r>
          </w:p>
          <w:p w:rsidR="00020BDE" w:rsidRPr="00667D02" w:rsidRDefault="00020BDE" w:rsidP="00D651AB">
            <w:pPr>
              <w:numPr>
                <w:ilvl w:val="0"/>
                <w:numId w:val="5"/>
              </w:numPr>
              <w:tabs>
                <w:tab w:val="right" w:pos="198"/>
              </w:tabs>
              <w:spacing w:after="0" w:line="240" w:lineRule="auto"/>
              <w:ind w:left="78" w:hanging="43"/>
              <w:contextualSpacing/>
              <w:rPr>
                <w:rFonts w:cs="B Lotus"/>
                <w:color w:val="000000"/>
                <w:rtl/>
              </w:rPr>
            </w:pPr>
            <w:r w:rsidRPr="00667D02">
              <w:rPr>
                <w:rFonts w:cs="B Lotus" w:hint="cs"/>
                <w:color w:val="000000"/>
                <w:rtl/>
              </w:rPr>
              <w:t>مقابله فرهنگی با طلاق؛</w:t>
            </w:r>
          </w:p>
        </w:tc>
        <w:tc>
          <w:tcPr>
            <w:tcW w:w="1107" w:type="dxa"/>
            <w:vMerge w:val="restart"/>
            <w:vAlign w:val="center"/>
          </w:tcPr>
          <w:p w:rsidR="00020BDE" w:rsidRPr="00667D02" w:rsidRDefault="00020BDE" w:rsidP="00D651AB">
            <w:pPr>
              <w:numPr>
                <w:ilvl w:val="0"/>
                <w:numId w:val="5"/>
              </w:numPr>
              <w:tabs>
                <w:tab w:val="right" w:pos="224"/>
              </w:tabs>
              <w:spacing w:after="0" w:line="240" w:lineRule="auto"/>
              <w:ind w:left="84" w:hanging="43"/>
              <w:contextualSpacing/>
              <w:rPr>
                <w:rFonts w:cs="B Lotus"/>
                <w:color w:val="000000"/>
              </w:rPr>
            </w:pPr>
            <w:r w:rsidRPr="00667D02">
              <w:rPr>
                <w:rFonts w:cs="B Lotus" w:hint="cs"/>
                <w:color w:val="000000"/>
                <w:rtl/>
              </w:rPr>
              <w:t>افزایش ازدواج</w:t>
            </w:r>
          </w:p>
          <w:p w:rsidR="00020BDE" w:rsidRPr="00667D02" w:rsidRDefault="00020BDE" w:rsidP="00D651AB">
            <w:pPr>
              <w:numPr>
                <w:ilvl w:val="0"/>
                <w:numId w:val="5"/>
              </w:numPr>
              <w:tabs>
                <w:tab w:val="right" w:pos="224"/>
              </w:tabs>
              <w:spacing w:after="0" w:line="240" w:lineRule="auto"/>
              <w:ind w:left="84" w:hanging="43"/>
              <w:contextualSpacing/>
              <w:rPr>
                <w:rFonts w:cs="B Lotus"/>
                <w:color w:val="000000"/>
                <w:rtl/>
              </w:rPr>
            </w:pPr>
            <w:r w:rsidRPr="00667D02">
              <w:rPr>
                <w:rFonts w:cs="B Lotus" w:hint="cs"/>
                <w:color w:val="000000"/>
                <w:rtl/>
              </w:rPr>
              <w:t>تحکیم خانواده</w:t>
            </w:r>
          </w:p>
        </w:tc>
      </w:tr>
      <w:tr w:rsidR="00020BDE" w:rsidRPr="00667D02" w:rsidTr="00A01D13">
        <w:trPr>
          <w:trHeight w:val="701"/>
          <w:jc w:val="center"/>
        </w:trPr>
        <w:tc>
          <w:tcPr>
            <w:tcW w:w="617" w:type="dxa"/>
            <w:vMerge/>
            <w:shd w:val="clear" w:color="auto" w:fill="FBE4D5"/>
            <w:vAlign w:val="center"/>
          </w:tcPr>
          <w:p w:rsidR="00020BDE" w:rsidRPr="00667D02" w:rsidRDefault="00020BDE" w:rsidP="00D651AB">
            <w:pPr>
              <w:spacing w:after="0"/>
              <w:rPr>
                <w:rFonts w:cs="B Lotus"/>
                <w:color w:val="000000"/>
                <w:rtl/>
              </w:rPr>
            </w:pPr>
          </w:p>
        </w:tc>
        <w:tc>
          <w:tcPr>
            <w:tcW w:w="1060" w:type="dxa"/>
            <w:vMerge/>
            <w:shd w:val="clear" w:color="auto" w:fill="FBE4D5"/>
            <w:vAlign w:val="center"/>
          </w:tcPr>
          <w:p w:rsidR="00020BDE" w:rsidRPr="00667D02" w:rsidRDefault="00020BDE" w:rsidP="00D651AB">
            <w:pPr>
              <w:spacing w:after="0"/>
              <w:rPr>
                <w:rFonts w:cs="B Lotus"/>
                <w:color w:val="000000"/>
                <w:rtl/>
              </w:rPr>
            </w:pPr>
          </w:p>
        </w:tc>
        <w:tc>
          <w:tcPr>
            <w:tcW w:w="989" w:type="dxa"/>
            <w:vMerge/>
            <w:vAlign w:val="center"/>
          </w:tcPr>
          <w:p w:rsidR="00020BDE" w:rsidRPr="00667D02" w:rsidRDefault="00020BDE" w:rsidP="00D651AB">
            <w:pPr>
              <w:numPr>
                <w:ilvl w:val="0"/>
                <w:numId w:val="5"/>
              </w:numPr>
              <w:tabs>
                <w:tab w:val="right" w:pos="135"/>
              </w:tabs>
              <w:spacing w:after="0" w:line="240" w:lineRule="auto"/>
              <w:ind w:left="0" w:firstLine="0"/>
              <w:contextualSpacing/>
              <w:rPr>
                <w:rFonts w:cs="B Lotus"/>
                <w:color w:val="000000"/>
                <w:rtl/>
              </w:rPr>
            </w:pPr>
          </w:p>
        </w:tc>
        <w:tc>
          <w:tcPr>
            <w:tcW w:w="1760" w:type="dxa"/>
            <w:vAlign w:val="center"/>
          </w:tcPr>
          <w:p w:rsidR="00020BDE" w:rsidRPr="00667D02" w:rsidRDefault="00020BDE" w:rsidP="00D651AB">
            <w:pPr>
              <w:tabs>
                <w:tab w:val="right" w:pos="179"/>
              </w:tabs>
              <w:spacing w:after="0"/>
              <w:rPr>
                <w:rFonts w:cs="B Lotus"/>
                <w:color w:val="000000"/>
                <w:rtl/>
              </w:rPr>
            </w:pPr>
            <w:r w:rsidRPr="00667D02">
              <w:rPr>
                <w:rFonts w:cs="B Lotus" w:hint="cs"/>
                <w:color w:val="000000"/>
                <w:rtl/>
              </w:rPr>
              <w:t xml:space="preserve"> شناسایی و تولید برنامه رادیویی</w:t>
            </w:r>
          </w:p>
        </w:tc>
        <w:tc>
          <w:tcPr>
            <w:tcW w:w="1572" w:type="dxa"/>
            <w:vAlign w:val="center"/>
          </w:tcPr>
          <w:p w:rsidR="00020BDE" w:rsidRPr="00667D02" w:rsidRDefault="00A01D13" w:rsidP="00D651AB">
            <w:pPr>
              <w:tabs>
                <w:tab w:val="right" w:pos="195"/>
              </w:tabs>
              <w:spacing w:after="0" w:line="240" w:lineRule="auto"/>
              <w:contextualSpacing/>
              <w:rPr>
                <w:rFonts w:cs="B Lotus"/>
                <w:color w:val="000000"/>
                <w:rtl/>
              </w:rPr>
            </w:pPr>
            <w:r w:rsidRPr="00667D02">
              <w:rPr>
                <w:rFonts w:cs="B Lotus" w:hint="cs"/>
                <w:color w:val="000000"/>
                <w:rtl/>
              </w:rPr>
              <w:t>برنامه</w:t>
            </w:r>
            <w:r w:rsidRPr="00667D02">
              <w:rPr>
                <w:rFonts w:cs="B Lotus" w:hint="eastAsia"/>
                <w:color w:val="000000"/>
                <w:rtl/>
              </w:rPr>
              <w:t>‌</w:t>
            </w:r>
            <w:r w:rsidRPr="00667D02">
              <w:rPr>
                <w:rFonts w:cs="B Lotus" w:hint="cs"/>
                <w:color w:val="000000"/>
                <w:rtl/>
              </w:rPr>
              <w:t>های رادیویی شناسایی شده و تولید شده</w:t>
            </w:r>
          </w:p>
        </w:tc>
        <w:tc>
          <w:tcPr>
            <w:tcW w:w="1191" w:type="dxa"/>
            <w:vMerge/>
            <w:vAlign w:val="center"/>
          </w:tcPr>
          <w:p w:rsidR="00020BDE" w:rsidRPr="00667D02" w:rsidRDefault="00020BDE" w:rsidP="00D651AB">
            <w:pPr>
              <w:numPr>
                <w:ilvl w:val="0"/>
                <w:numId w:val="5"/>
              </w:numPr>
              <w:tabs>
                <w:tab w:val="right" w:pos="198"/>
              </w:tabs>
              <w:spacing w:after="0" w:line="240" w:lineRule="auto"/>
              <w:ind w:left="78" w:hanging="43"/>
              <w:contextualSpacing/>
              <w:rPr>
                <w:rFonts w:cs="B Lotus"/>
                <w:color w:val="000000"/>
                <w:rtl/>
              </w:rPr>
            </w:pPr>
          </w:p>
        </w:tc>
        <w:tc>
          <w:tcPr>
            <w:tcW w:w="1107" w:type="dxa"/>
            <w:vMerge/>
            <w:vAlign w:val="center"/>
          </w:tcPr>
          <w:p w:rsidR="00020BDE" w:rsidRPr="00667D02" w:rsidRDefault="00020BDE" w:rsidP="00D651AB">
            <w:pPr>
              <w:numPr>
                <w:ilvl w:val="0"/>
                <w:numId w:val="5"/>
              </w:numPr>
              <w:tabs>
                <w:tab w:val="right" w:pos="224"/>
              </w:tabs>
              <w:spacing w:after="0" w:line="240" w:lineRule="auto"/>
              <w:ind w:left="84" w:hanging="43"/>
              <w:contextualSpacing/>
              <w:rPr>
                <w:rFonts w:cs="B Lotus"/>
                <w:color w:val="000000"/>
                <w:rtl/>
              </w:rPr>
            </w:pPr>
          </w:p>
        </w:tc>
      </w:tr>
      <w:tr w:rsidR="00020BDE" w:rsidRPr="00667D02" w:rsidTr="00A01D13">
        <w:trPr>
          <w:trHeight w:val="862"/>
          <w:jc w:val="center"/>
        </w:trPr>
        <w:tc>
          <w:tcPr>
            <w:tcW w:w="617" w:type="dxa"/>
            <w:vMerge/>
            <w:shd w:val="clear" w:color="auto" w:fill="FBE4D5"/>
            <w:vAlign w:val="center"/>
          </w:tcPr>
          <w:p w:rsidR="00020BDE" w:rsidRPr="00667D02" w:rsidRDefault="00020BDE" w:rsidP="00D651AB">
            <w:pPr>
              <w:spacing w:after="0"/>
              <w:rPr>
                <w:rFonts w:cs="B Lotus"/>
                <w:color w:val="000000"/>
                <w:rtl/>
              </w:rPr>
            </w:pPr>
          </w:p>
        </w:tc>
        <w:tc>
          <w:tcPr>
            <w:tcW w:w="1060" w:type="dxa"/>
            <w:vMerge/>
            <w:shd w:val="clear" w:color="auto" w:fill="FBE4D5"/>
            <w:vAlign w:val="center"/>
          </w:tcPr>
          <w:p w:rsidR="00020BDE" w:rsidRPr="00667D02" w:rsidRDefault="00020BDE" w:rsidP="00D651AB">
            <w:pPr>
              <w:spacing w:after="0"/>
              <w:rPr>
                <w:rFonts w:cs="B Lotus"/>
                <w:color w:val="000000"/>
                <w:rtl/>
              </w:rPr>
            </w:pPr>
          </w:p>
        </w:tc>
        <w:tc>
          <w:tcPr>
            <w:tcW w:w="989" w:type="dxa"/>
            <w:vMerge/>
            <w:vAlign w:val="center"/>
          </w:tcPr>
          <w:p w:rsidR="00020BDE" w:rsidRPr="00667D02" w:rsidRDefault="00020BDE" w:rsidP="00D651AB">
            <w:pPr>
              <w:numPr>
                <w:ilvl w:val="0"/>
                <w:numId w:val="5"/>
              </w:numPr>
              <w:tabs>
                <w:tab w:val="right" w:pos="135"/>
              </w:tabs>
              <w:spacing w:after="0" w:line="240" w:lineRule="auto"/>
              <w:ind w:left="0" w:firstLine="0"/>
              <w:contextualSpacing/>
              <w:rPr>
                <w:rFonts w:cs="B Lotus"/>
                <w:color w:val="000000"/>
                <w:rtl/>
              </w:rPr>
            </w:pPr>
          </w:p>
        </w:tc>
        <w:tc>
          <w:tcPr>
            <w:tcW w:w="1760" w:type="dxa"/>
            <w:vAlign w:val="center"/>
          </w:tcPr>
          <w:p w:rsidR="00020BDE" w:rsidRPr="00667D02" w:rsidRDefault="00020BDE" w:rsidP="00D651AB">
            <w:pPr>
              <w:tabs>
                <w:tab w:val="right" w:pos="179"/>
              </w:tabs>
              <w:spacing w:after="0"/>
              <w:rPr>
                <w:rFonts w:cs="B Lotus"/>
                <w:color w:val="000000"/>
                <w:rtl/>
              </w:rPr>
            </w:pPr>
            <w:r w:rsidRPr="00667D02">
              <w:rPr>
                <w:rFonts w:cs="B Lotus" w:hint="cs"/>
                <w:color w:val="000000"/>
                <w:rtl/>
              </w:rPr>
              <w:t xml:space="preserve"> شناسایی و تولید برنامه تلویزیونی</w:t>
            </w:r>
          </w:p>
        </w:tc>
        <w:tc>
          <w:tcPr>
            <w:tcW w:w="1572" w:type="dxa"/>
            <w:vAlign w:val="center"/>
          </w:tcPr>
          <w:p w:rsidR="00020BDE" w:rsidRPr="00667D02" w:rsidRDefault="00A01D13" w:rsidP="00D651AB">
            <w:pPr>
              <w:tabs>
                <w:tab w:val="right" w:pos="195"/>
              </w:tabs>
              <w:spacing w:after="0" w:line="240" w:lineRule="auto"/>
              <w:contextualSpacing/>
              <w:rPr>
                <w:rFonts w:cs="B Lotus"/>
                <w:color w:val="000000"/>
                <w:rtl/>
              </w:rPr>
            </w:pPr>
            <w:r w:rsidRPr="00667D02">
              <w:rPr>
                <w:rFonts w:cs="B Lotus" w:hint="cs"/>
                <w:color w:val="000000"/>
                <w:rtl/>
              </w:rPr>
              <w:t>برنامه‌های تلویزیونی شناسایی و تولید شده</w:t>
            </w:r>
          </w:p>
        </w:tc>
        <w:tc>
          <w:tcPr>
            <w:tcW w:w="1191" w:type="dxa"/>
            <w:vMerge/>
            <w:vAlign w:val="center"/>
          </w:tcPr>
          <w:p w:rsidR="00020BDE" w:rsidRPr="00667D02" w:rsidRDefault="00020BDE" w:rsidP="00D651AB">
            <w:pPr>
              <w:numPr>
                <w:ilvl w:val="0"/>
                <w:numId w:val="5"/>
              </w:numPr>
              <w:tabs>
                <w:tab w:val="right" w:pos="198"/>
              </w:tabs>
              <w:spacing w:after="0" w:line="240" w:lineRule="auto"/>
              <w:ind w:left="78" w:hanging="43"/>
              <w:contextualSpacing/>
              <w:rPr>
                <w:rFonts w:cs="B Lotus"/>
                <w:color w:val="000000"/>
                <w:rtl/>
              </w:rPr>
            </w:pPr>
          </w:p>
        </w:tc>
        <w:tc>
          <w:tcPr>
            <w:tcW w:w="1107" w:type="dxa"/>
            <w:vMerge/>
            <w:vAlign w:val="center"/>
          </w:tcPr>
          <w:p w:rsidR="00020BDE" w:rsidRPr="00667D02" w:rsidRDefault="00020BDE" w:rsidP="00D651AB">
            <w:pPr>
              <w:numPr>
                <w:ilvl w:val="0"/>
                <w:numId w:val="5"/>
              </w:numPr>
              <w:tabs>
                <w:tab w:val="right" w:pos="224"/>
              </w:tabs>
              <w:spacing w:after="0" w:line="240" w:lineRule="auto"/>
              <w:ind w:left="84" w:hanging="43"/>
              <w:contextualSpacing/>
              <w:rPr>
                <w:rFonts w:cs="B Lotus"/>
                <w:color w:val="000000"/>
                <w:rtl/>
              </w:rPr>
            </w:pPr>
          </w:p>
        </w:tc>
      </w:tr>
      <w:tr w:rsidR="00020BDE" w:rsidRPr="00667D02" w:rsidTr="00A01D13">
        <w:trPr>
          <w:trHeight w:val="413"/>
          <w:jc w:val="center"/>
        </w:trPr>
        <w:tc>
          <w:tcPr>
            <w:tcW w:w="617" w:type="dxa"/>
            <w:vMerge/>
            <w:shd w:val="clear" w:color="auto" w:fill="FBE4D5"/>
            <w:vAlign w:val="center"/>
          </w:tcPr>
          <w:p w:rsidR="00020BDE" w:rsidRPr="00667D02" w:rsidRDefault="00020BDE" w:rsidP="00D651AB">
            <w:pPr>
              <w:spacing w:after="0"/>
              <w:rPr>
                <w:rFonts w:cs="B Lotus"/>
                <w:color w:val="000000"/>
                <w:rtl/>
              </w:rPr>
            </w:pPr>
          </w:p>
        </w:tc>
        <w:tc>
          <w:tcPr>
            <w:tcW w:w="1060" w:type="dxa"/>
            <w:vMerge/>
            <w:shd w:val="clear" w:color="auto" w:fill="FBE4D5"/>
            <w:vAlign w:val="center"/>
          </w:tcPr>
          <w:p w:rsidR="00020BDE" w:rsidRPr="00667D02" w:rsidRDefault="00020BDE" w:rsidP="00D651AB">
            <w:pPr>
              <w:spacing w:after="0"/>
              <w:rPr>
                <w:rFonts w:cs="B Lotus"/>
                <w:color w:val="000000"/>
                <w:rtl/>
              </w:rPr>
            </w:pPr>
          </w:p>
        </w:tc>
        <w:tc>
          <w:tcPr>
            <w:tcW w:w="989" w:type="dxa"/>
            <w:vMerge/>
            <w:vAlign w:val="center"/>
          </w:tcPr>
          <w:p w:rsidR="00020BDE" w:rsidRPr="00667D02" w:rsidRDefault="00020BDE" w:rsidP="00D651AB">
            <w:pPr>
              <w:numPr>
                <w:ilvl w:val="0"/>
                <w:numId w:val="5"/>
              </w:numPr>
              <w:tabs>
                <w:tab w:val="right" w:pos="135"/>
              </w:tabs>
              <w:spacing w:after="0" w:line="240" w:lineRule="auto"/>
              <w:ind w:left="0" w:firstLine="0"/>
              <w:contextualSpacing/>
              <w:rPr>
                <w:rFonts w:cs="B Lotus"/>
                <w:color w:val="000000"/>
                <w:rtl/>
              </w:rPr>
            </w:pPr>
          </w:p>
        </w:tc>
        <w:tc>
          <w:tcPr>
            <w:tcW w:w="1760" w:type="dxa"/>
            <w:vAlign w:val="center"/>
          </w:tcPr>
          <w:p w:rsidR="00020BDE" w:rsidRPr="00667D02" w:rsidRDefault="00020BDE" w:rsidP="00D651AB">
            <w:pPr>
              <w:tabs>
                <w:tab w:val="right" w:pos="146"/>
                <w:tab w:val="right" w:pos="179"/>
                <w:tab w:val="right" w:pos="291"/>
              </w:tabs>
              <w:spacing w:after="0"/>
              <w:rPr>
                <w:rFonts w:cs="B Lotus"/>
                <w:color w:val="000000"/>
                <w:rtl/>
              </w:rPr>
            </w:pPr>
            <w:r w:rsidRPr="00667D02">
              <w:rPr>
                <w:rFonts w:cs="B Lotus" w:hint="cs"/>
                <w:color w:val="000000"/>
                <w:rtl/>
              </w:rPr>
              <w:t>شناسایی و تألیف کتاب</w:t>
            </w:r>
          </w:p>
        </w:tc>
        <w:tc>
          <w:tcPr>
            <w:tcW w:w="1572" w:type="dxa"/>
            <w:vAlign w:val="center"/>
          </w:tcPr>
          <w:p w:rsidR="00020BDE" w:rsidRPr="00667D02" w:rsidRDefault="00A01D13" w:rsidP="00D651AB">
            <w:pPr>
              <w:tabs>
                <w:tab w:val="right" w:pos="195"/>
              </w:tabs>
              <w:spacing w:after="0" w:line="240" w:lineRule="auto"/>
              <w:ind w:left="45"/>
              <w:contextualSpacing/>
              <w:rPr>
                <w:rFonts w:cs="B Lotus"/>
                <w:color w:val="000000"/>
                <w:rtl/>
              </w:rPr>
            </w:pPr>
            <w:r w:rsidRPr="00667D02">
              <w:rPr>
                <w:rFonts w:cs="B Lotus" w:hint="cs"/>
                <w:color w:val="000000"/>
                <w:rtl/>
              </w:rPr>
              <w:t>کتابهای شناسایی شده و تألیف شده</w:t>
            </w:r>
          </w:p>
        </w:tc>
        <w:tc>
          <w:tcPr>
            <w:tcW w:w="1191" w:type="dxa"/>
            <w:vMerge/>
            <w:vAlign w:val="center"/>
          </w:tcPr>
          <w:p w:rsidR="00020BDE" w:rsidRPr="00667D02" w:rsidRDefault="00020BDE" w:rsidP="00D651AB">
            <w:pPr>
              <w:numPr>
                <w:ilvl w:val="0"/>
                <w:numId w:val="5"/>
              </w:numPr>
              <w:tabs>
                <w:tab w:val="right" w:pos="198"/>
              </w:tabs>
              <w:spacing w:after="0" w:line="240" w:lineRule="auto"/>
              <w:ind w:left="78" w:hanging="43"/>
              <w:contextualSpacing/>
              <w:rPr>
                <w:rFonts w:cs="B Lotus"/>
                <w:color w:val="000000"/>
                <w:rtl/>
              </w:rPr>
            </w:pPr>
          </w:p>
        </w:tc>
        <w:tc>
          <w:tcPr>
            <w:tcW w:w="1107" w:type="dxa"/>
            <w:vMerge/>
            <w:vAlign w:val="center"/>
          </w:tcPr>
          <w:p w:rsidR="00020BDE" w:rsidRPr="00667D02" w:rsidRDefault="00020BDE" w:rsidP="00D651AB">
            <w:pPr>
              <w:numPr>
                <w:ilvl w:val="0"/>
                <w:numId w:val="5"/>
              </w:numPr>
              <w:tabs>
                <w:tab w:val="right" w:pos="224"/>
              </w:tabs>
              <w:spacing w:after="0" w:line="240" w:lineRule="auto"/>
              <w:ind w:left="84" w:hanging="43"/>
              <w:contextualSpacing/>
              <w:rPr>
                <w:rFonts w:cs="B Lotus"/>
                <w:color w:val="000000"/>
                <w:rtl/>
              </w:rPr>
            </w:pPr>
          </w:p>
        </w:tc>
      </w:tr>
      <w:tr w:rsidR="00020BDE" w:rsidRPr="00667D02" w:rsidTr="00A01D13">
        <w:trPr>
          <w:trHeight w:val="706"/>
          <w:jc w:val="center"/>
        </w:trPr>
        <w:tc>
          <w:tcPr>
            <w:tcW w:w="617" w:type="dxa"/>
            <w:vMerge/>
            <w:shd w:val="clear" w:color="auto" w:fill="FBE4D5"/>
            <w:vAlign w:val="center"/>
          </w:tcPr>
          <w:p w:rsidR="00020BDE" w:rsidRPr="00667D02" w:rsidRDefault="00020BDE" w:rsidP="00D651AB">
            <w:pPr>
              <w:spacing w:after="0"/>
              <w:rPr>
                <w:rFonts w:cs="B Lotus"/>
                <w:color w:val="000000"/>
                <w:rtl/>
              </w:rPr>
            </w:pPr>
          </w:p>
        </w:tc>
        <w:tc>
          <w:tcPr>
            <w:tcW w:w="1060" w:type="dxa"/>
            <w:vMerge/>
            <w:shd w:val="clear" w:color="auto" w:fill="FBE4D5"/>
            <w:vAlign w:val="center"/>
          </w:tcPr>
          <w:p w:rsidR="00020BDE" w:rsidRPr="00667D02" w:rsidRDefault="00020BDE" w:rsidP="00D651AB">
            <w:pPr>
              <w:spacing w:after="0"/>
              <w:rPr>
                <w:rFonts w:cs="B Lotus"/>
                <w:color w:val="000000"/>
                <w:rtl/>
              </w:rPr>
            </w:pPr>
          </w:p>
        </w:tc>
        <w:tc>
          <w:tcPr>
            <w:tcW w:w="989" w:type="dxa"/>
            <w:vMerge/>
            <w:vAlign w:val="center"/>
          </w:tcPr>
          <w:p w:rsidR="00020BDE" w:rsidRPr="00667D02" w:rsidRDefault="00020BDE" w:rsidP="00D651AB">
            <w:pPr>
              <w:numPr>
                <w:ilvl w:val="0"/>
                <w:numId w:val="5"/>
              </w:numPr>
              <w:tabs>
                <w:tab w:val="right" w:pos="135"/>
              </w:tabs>
              <w:spacing w:after="0" w:line="240" w:lineRule="auto"/>
              <w:ind w:left="0" w:firstLine="0"/>
              <w:contextualSpacing/>
              <w:rPr>
                <w:rFonts w:cs="B Lotus"/>
                <w:color w:val="000000"/>
                <w:rtl/>
              </w:rPr>
            </w:pPr>
          </w:p>
        </w:tc>
        <w:tc>
          <w:tcPr>
            <w:tcW w:w="1760" w:type="dxa"/>
            <w:vAlign w:val="center"/>
          </w:tcPr>
          <w:p w:rsidR="00020BDE" w:rsidRPr="00667D02" w:rsidRDefault="00020BDE" w:rsidP="00D651AB">
            <w:pPr>
              <w:tabs>
                <w:tab w:val="right" w:pos="146"/>
                <w:tab w:val="right" w:pos="179"/>
                <w:tab w:val="right" w:pos="291"/>
              </w:tabs>
              <w:spacing w:after="0"/>
              <w:rPr>
                <w:rFonts w:cs="B Lotus"/>
                <w:color w:val="000000"/>
                <w:rtl/>
              </w:rPr>
            </w:pPr>
            <w:r w:rsidRPr="00667D02">
              <w:rPr>
                <w:rFonts w:cs="B Lotus" w:hint="cs"/>
                <w:color w:val="000000"/>
                <w:rtl/>
              </w:rPr>
              <w:t>انجام کار تحقیقی</w:t>
            </w:r>
          </w:p>
        </w:tc>
        <w:tc>
          <w:tcPr>
            <w:tcW w:w="1572" w:type="dxa"/>
            <w:vAlign w:val="center"/>
          </w:tcPr>
          <w:p w:rsidR="00020BDE" w:rsidRPr="00667D02" w:rsidRDefault="00A01D13" w:rsidP="00D651AB">
            <w:pPr>
              <w:tabs>
                <w:tab w:val="right" w:pos="195"/>
              </w:tabs>
              <w:spacing w:after="0" w:line="240" w:lineRule="auto"/>
              <w:ind w:left="45"/>
              <w:contextualSpacing/>
              <w:rPr>
                <w:rFonts w:cs="B Lotus"/>
                <w:color w:val="000000"/>
                <w:rtl/>
              </w:rPr>
            </w:pPr>
            <w:r w:rsidRPr="00667D02">
              <w:rPr>
                <w:rFonts w:cs="B Lotus" w:hint="cs"/>
                <w:color w:val="000000"/>
                <w:rtl/>
              </w:rPr>
              <w:t>کارهای تحقیقی انجام شده</w:t>
            </w:r>
          </w:p>
        </w:tc>
        <w:tc>
          <w:tcPr>
            <w:tcW w:w="1191" w:type="dxa"/>
            <w:vMerge/>
            <w:vAlign w:val="center"/>
          </w:tcPr>
          <w:p w:rsidR="00020BDE" w:rsidRPr="00667D02" w:rsidRDefault="00020BDE" w:rsidP="00D651AB">
            <w:pPr>
              <w:numPr>
                <w:ilvl w:val="0"/>
                <w:numId w:val="5"/>
              </w:numPr>
              <w:tabs>
                <w:tab w:val="right" w:pos="198"/>
              </w:tabs>
              <w:spacing w:after="0" w:line="240" w:lineRule="auto"/>
              <w:ind w:left="78" w:hanging="43"/>
              <w:contextualSpacing/>
              <w:rPr>
                <w:rFonts w:cs="B Lotus"/>
                <w:color w:val="000000"/>
                <w:rtl/>
              </w:rPr>
            </w:pPr>
          </w:p>
        </w:tc>
        <w:tc>
          <w:tcPr>
            <w:tcW w:w="1107" w:type="dxa"/>
            <w:vMerge/>
            <w:vAlign w:val="center"/>
          </w:tcPr>
          <w:p w:rsidR="00020BDE" w:rsidRPr="00667D02" w:rsidRDefault="00020BDE" w:rsidP="00D651AB">
            <w:pPr>
              <w:numPr>
                <w:ilvl w:val="0"/>
                <w:numId w:val="5"/>
              </w:numPr>
              <w:tabs>
                <w:tab w:val="right" w:pos="224"/>
              </w:tabs>
              <w:spacing w:after="0" w:line="240" w:lineRule="auto"/>
              <w:ind w:left="84" w:hanging="43"/>
              <w:contextualSpacing/>
              <w:rPr>
                <w:rFonts w:cs="B Lotus"/>
                <w:color w:val="000000"/>
                <w:rtl/>
              </w:rPr>
            </w:pPr>
          </w:p>
        </w:tc>
      </w:tr>
      <w:tr w:rsidR="00020BDE" w:rsidRPr="00667D02" w:rsidTr="00A01D13">
        <w:trPr>
          <w:trHeight w:val="468"/>
          <w:jc w:val="center"/>
        </w:trPr>
        <w:tc>
          <w:tcPr>
            <w:tcW w:w="617" w:type="dxa"/>
            <w:vMerge/>
            <w:shd w:val="clear" w:color="auto" w:fill="FBE4D5"/>
            <w:vAlign w:val="center"/>
          </w:tcPr>
          <w:p w:rsidR="00020BDE" w:rsidRPr="00667D02" w:rsidRDefault="00020BDE" w:rsidP="00D651AB">
            <w:pPr>
              <w:spacing w:after="0"/>
              <w:rPr>
                <w:rFonts w:cs="B Lotus"/>
                <w:color w:val="000000"/>
                <w:rtl/>
              </w:rPr>
            </w:pPr>
          </w:p>
        </w:tc>
        <w:tc>
          <w:tcPr>
            <w:tcW w:w="1060" w:type="dxa"/>
            <w:vMerge/>
            <w:shd w:val="clear" w:color="auto" w:fill="FBE4D5"/>
            <w:vAlign w:val="center"/>
          </w:tcPr>
          <w:p w:rsidR="00020BDE" w:rsidRPr="00667D02" w:rsidRDefault="00020BDE" w:rsidP="00D651AB">
            <w:pPr>
              <w:spacing w:after="0"/>
              <w:rPr>
                <w:rFonts w:cs="B Lotus"/>
                <w:color w:val="000000"/>
                <w:rtl/>
              </w:rPr>
            </w:pPr>
          </w:p>
        </w:tc>
        <w:tc>
          <w:tcPr>
            <w:tcW w:w="989" w:type="dxa"/>
            <w:vMerge/>
            <w:vAlign w:val="center"/>
          </w:tcPr>
          <w:p w:rsidR="00020BDE" w:rsidRPr="00667D02" w:rsidRDefault="00020BDE" w:rsidP="00D651AB">
            <w:pPr>
              <w:numPr>
                <w:ilvl w:val="0"/>
                <w:numId w:val="5"/>
              </w:numPr>
              <w:tabs>
                <w:tab w:val="right" w:pos="135"/>
              </w:tabs>
              <w:spacing w:after="0" w:line="240" w:lineRule="auto"/>
              <w:ind w:left="0" w:firstLine="0"/>
              <w:contextualSpacing/>
              <w:rPr>
                <w:rFonts w:cs="B Lotus"/>
                <w:color w:val="000000"/>
                <w:rtl/>
              </w:rPr>
            </w:pPr>
          </w:p>
        </w:tc>
        <w:tc>
          <w:tcPr>
            <w:tcW w:w="1760" w:type="dxa"/>
            <w:vAlign w:val="center"/>
          </w:tcPr>
          <w:p w:rsidR="00020BDE" w:rsidRPr="00667D02" w:rsidRDefault="00020BDE" w:rsidP="00D651AB">
            <w:pPr>
              <w:tabs>
                <w:tab w:val="right" w:pos="146"/>
                <w:tab w:val="right" w:pos="179"/>
                <w:tab w:val="right" w:pos="291"/>
              </w:tabs>
              <w:spacing w:after="0"/>
              <w:rPr>
                <w:rFonts w:cs="B Lotus"/>
                <w:color w:val="000000"/>
                <w:rtl/>
              </w:rPr>
            </w:pPr>
            <w:r w:rsidRPr="00667D02">
              <w:rPr>
                <w:rFonts w:cs="B Lotus" w:hint="cs"/>
                <w:color w:val="000000"/>
                <w:rtl/>
              </w:rPr>
              <w:t>برگزاری کارگاههای آموزشی</w:t>
            </w:r>
          </w:p>
        </w:tc>
        <w:tc>
          <w:tcPr>
            <w:tcW w:w="1572" w:type="dxa"/>
            <w:vAlign w:val="center"/>
          </w:tcPr>
          <w:p w:rsidR="00020BDE" w:rsidRPr="00667D02" w:rsidRDefault="00A01D13" w:rsidP="00D651AB">
            <w:pPr>
              <w:tabs>
                <w:tab w:val="right" w:pos="195"/>
              </w:tabs>
              <w:spacing w:after="0" w:line="240" w:lineRule="auto"/>
              <w:ind w:left="45"/>
              <w:contextualSpacing/>
              <w:rPr>
                <w:rFonts w:cs="B Lotus"/>
                <w:color w:val="000000"/>
                <w:rtl/>
              </w:rPr>
            </w:pPr>
            <w:r w:rsidRPr="00667D02">
              <w:rPr>
                <w:rFonts w:cs="B Lotus" w:hint="cs"/>
                <w:color w:val="000000"/>
                <w:rtl/>
              </w:rPr>
              <w:t>افراد آموزش دیده و محتواهای ارایه شده در کارگاهها</w:t>
            </w:r>
          </w:p>
        </w:tc>
        <w:tc>
          <w:tcPr>
            <w:tcW w:w="1191" w:type="dxa"/>
            <w:vMerge/>
            <w:vAlign w:val="center"/>
          </w:tcPr>
          <w:p w:rsidR="00020BDE" w:rsidRPr="00667D02" w:rsidRDefault="00020BDE" w:rsidP="00D651AB">
            <w:pPr>
              <w:numPr>
                <w:ilvl w:val="0"/>
                <w:numId w:val="5"/>
              </w:numPr>
              <w:tabs>
                <w:tab w:val="right" w:pos="198"/>
              </w:tabs>
              <w:spacing w:after="0" w:line="240" w:lineRule="auto"/>
              <w:ind w:left="78" w:hanging="43"/>
              <w:contextualSpacing/>
              <w:rPr>
                <w:rFonts w:cs="B Lotus"/>
                <w:color w:val="000000"/>
                <w:rtl/>
              </w:rPr>
            </w:pPr>
          </w:p>
        </w:tc>
        <w:tc>
          <w:tcPr>
            <w:tcW w:w="1107" w:type="dxa"/>
            <w:vMerge/>
            <w:vAlign w:val="center"/>
          </w:tcPr>
          <w:p w:rsidR="00020BDE" w:rsidRPr="00667D02" w:rsidRDefault="00020BDE" w:rsidP="00D651AB">
            <w:pPr>
              <w:numPr>
                <w:ilvl w:val="0"/>
                <w:numId w:val="5"/>
              </w:numPr>
              <w:tabs>
                <w:tab w:val="right" w:pos="224"/>
              </w:tabs>
              <w:spacing w:after="0" w:line="240" w:lineRule="auto"/>
              <w:ind w:left="84" w:hanging="43"/>
              <w:contextualSpacing/>
              <w:rPr>
                <w:rFonts w:cs="B Lotus"/>
                <w:color w:val="000000"/>
                <w:rtl/>
              </w:rPr>
            </w:pPr>
          </w:p>
        </w:tc>
      </w:tr>
      <w:tr w:rsidR="00020BDE" w:rsidRPr="00667D02" w:rsidTr="00A01D13">
        <w:trPr>
          <w:trHeight w:val="611"/>
          <w:jc w:val="center"/>
        </w:trPr>
        <w:tc>
          <w:tcPr>
            <w:tcW w:w="617" w:type="dxa"/>
            <w:vMerge/>
            <w:shd w:val="clear" w:color="auto" w:fill="FBE4D5"/>
            <w:vAlign w:val="center"/>
          </w:tcPr>
          <w:p w:rsidR="00020BDE" w:rsidRPr="00667D02" w:rsidRDefault="00020BDE" w:rsidP="00D651AB">
            <w:pPr>
              <w:spacing w:after="0"/>
              <w:rPr>
                <w:rFonts w:cs="B Lotus"/>
                <w:color w:val="000000"/>
                <w:rtl/>
              </w:rPr>
            </w:pPr>
          </w:p>
        </w:tc>
        <w:tc>
          <w:tcPr>
            <w:tcW w:w="1060" w:type="dxa"/>
            <w:vMerge/>
            <w:shd w:val="clear" w:color="auto" w:fill="FBE4D5"/>
            <w:vAlign w:val="center"/>
          </w:tcPr>
          <w:p w:rsidR="00020BDE" w:rsidRPr="00667D02" w:rsidRDefault="00020BDE" w:rsidP="00D651AB">
            <w:pPr>
              <w:spacing w:after="0"/>
              <w:rPr>
                <w:rFonts w:cs="B Lotus"/>
                <w:color w:val="000000"/>
                <w:rtl/>
              </w:rPr>
            </w:pPr>
          </w:p>
        </w:tc>
        <w:tc>
          <w:tcPr>
            <w:tcW w:w="989" w:type="dxa"/>
            <w:vMerge/>
            <w:vAlign w:val="center"/>
          </w:tcPr>
          <w:p w:rsidR="00020BDE" w:rsidRPr="00667D02" w:rsidRDefault="00020BDE" w:rsidP="00D651AB">
            <w:pPr>
              <w:numPr>
                <w:ilvl w:val="0"/>
                <w:numId w:val="5"/>
              </w:numPr>
              <w:tabs>
                <w:tab w:val="right" w:pos="135"/>
              </w:tabs>
              <w:spacing w:after="0" w:line="240" w:lineRule="auto"/>
              <w:ind w:left="0" w:firstLine="0"/>
              <w:contextualSpacing/>
              <w:rPr>
                <w:rFonts w:cs="B Lotus"/>
                <w:color w:val="000000"/>
                <w:rtl/>
              </w:rPr>
            </w:pPr>
          </w:p>
        </w:tc>
        <w:tc>
          <w:tcPr>
            <w:tcW w:w="1760" w:type="dxa"/>
            <w:vAlign w:val="center"/>
          </w:tcPr>
          <w:p w:rsidR="00020BDE" w:rsidRPr="00667D02" w:rsidRDefault="00020BDE" w:rsidP="00D651AB">
            <w:pPr>
              <w:tabs>
                <w:tab w:val="right" w:pos="146"/>
                <w:tab w:val="right" w:pos="179"/>
                <w:tab w:val="right" w:pos="291"/>
              </w:tabs>
              <w:spacing w:after="0"/>
              <w:rPr>
                <w:rFonts w:cs="B Lotus"/>
                <w:color w:val="000000"/>
                <w:rtl/>
              </w:rPr>
            </w:pPr>
            <w:r w:rsidRPr="00667D02">
              <w:rPr>
                <w:rFonts w:cs="B Lotus" w:hint="cs"/>
                <w:color w:val="000000"/>
                <w:rtl/>
              </w:rPr>
              <w:t xml:space="preserve"> برگزاری همایش</w:t>
            </w:r>
          </w:p>
        </w:tc>
        <w:tc>
          <w:tcPr>
            <w:tcW w:w="1572" w:type="dxa"/>
            <w:vAlign w:val="center"/>
          </w:tcPr>
          <w:p w:rsidR="00020BDE" w:rsidRPr="00667D02" w:rsidRDefault="00A01D13" w:rsidP="00D651AB">
            <w:pPr>
              <w:tabs>
                <w:tab w:val="right" w:pos="195"/>
              </w:tabs>
              <w:spacing w:after="0" w:line="240" w:lineRule="auto"/>
              <w:contextualSpacing/>
              <w:rPr>
                <w:rFonts w:cs="B Lotus"/>
                <w:color w:val="000000"/>
                <w:rtl/>
              </w:rPr>
            </w:pPr>
            <w:r w:rsidRPr="00667D02">
              <w:rPr>
                <w:rFonts w:cs="B Lotus" w:hint="cs"/>
                <w:color w:val="000000"/>
                <w:rtl/>
              </w:rPr>
              <w:t>مقاله‌ها و محتوای همایش‌ها</w:t>
            </w:r>
          </w:p>
        </w:tc>
        <w:tc>
          <w:tcPr>
            <w:tcW w:w="1191" w:type="dxa"/>
            <w:vMerge/>
            <w:vAlign w:val="center"/>
          </w:tcPr>
          <w:p w:rsidR="00020BDE" w:rsidRPr="00667D02" w:rsidRDefault="00020BDE" w:rsidP="00D651AB">
            <w:pPr>
              <w:numPr>
                <w:ilvl w:val="0"/>
                <w:numId w:val="5"/>
              </w:numPr>
              <w:tabs>
                <w:tab w:val="right" w:pos="198"/>
              </w:tabs>
              <w:spacing w:after="0" w:line="240" w:lineRule="auto"/>
              <w:ind w:left="78" w:hanging="43"/>
              <w:contextualSpacing/>
              <w:rPr>
                <w:rFonts w:cs="B Lotus"/>
                <w:color w:val="000000"/>
                <w:rtl/>
              </w:rPr>
            </w:pPr>
          </w:p>
        </w:tc>
        <w:tc>
          <w:tcPr>
            <w:tcW w:w="1107" w:type="dxa"/>
            <w:vMerge/>
            <w:vAlign w:val="center"/>
          </w:tcPr>
          <w:p w:rsidR="00020BDE" w:rsidRPr="00667D02" w:rsidRDefault="00020BDE" w:rsidP="00D651AB">
            <w:pPr>
              <w:numPr>
                <w:ilvl w:val="0"/>
                <w:numId w:val="5"/>
              </w:numPr>
              <w:tabs>
                <w:tab w:val="right" w:pos="224"/>
              </w:tabs>
              <w:spacing w:after="0" w:line="240" w:lineRule="auto"/>
              <w:ind w:left="84" w:hanging="43"/>
              <w:contextualSpacing/>
              <w:rPr>
                <w:rFonts w:cs="B Lotus"/>
                <w:color w:val="000000"/>
                <w:rtl/>
              </w:rPr>
            </w:pPr>
          </w:p>
        </w:tc>
      </w:tr>
      <w:tr w:rsidR="00020BDE" w:rsidRPr="00667D02" w:rsidTr="00A01D13">
        <w:trPr>
          <w:trHeight w:val="450"/>
          <w:jc w:val="center"/>
        </w:trPr>
        <w:tc>
          <w:tcPr>
            <w:tcW w:w="617" w:type="dxa"/>
            <w:vMerge/>
            <w:shd w:val="clear" w:color="auto" w:fill="FBE4D5"/>
            <w:vAlign w:val="center"/>
          </w:tcPr>
          <w:p w:rsidR="00020BDE" w:rsidRPr="00667D02" w:rsidRDefault="00020BDE" w:rsidP="00D651AB">
            <w:pPr>
              <w:spacing w:after="0"/>
              <w:rPr>
                <w:rFonts w:cs="B Lotus"/>
                <w:color w:val="000000"/>
                <w:rtl/>
              </w:rPr>
            </w:pPr>
          </w:p>
        </w:tc>
        <w:tc>
          <w:tcPr>
            <w:tcW w:w="1060" w:type="dxa"/>
            <w:vMerge/>
            <w:shd w:val="clear" w:color="auto" w:fill="FBE4D5"/>
            <w:vAlign w:val="center"/>
          </w:tcPr>
          <w:p w:rsidR="00020BDE" w:rsidRPr="00667D02" w:rsidRDefault="00020BDE" w:rsidP="00D651AB">
            <w:pPr>
              <w:spacing w:after="0"/>
              <w:rPr>
                <w:rFonts w:cs="B Lotus"/>
                <w:color w:val="000000"/>
                <w:rtl/>
              </w:rPr>
            </w:pPr>
          </w:p>
        </w:tc>
        <w:tc>
          <w:tcPr>
            <w:tcW w:w="989" w:type="dxa"/>
            <w:vMerge/>
            <w:vAlign w:val="center"/>
          </w:tcPr>
          <w:p w:rsidR="00020BDE" w:rsidRPr="00667D02" w:rsidRDefault="00020BDE" w:rsidP="00D651AB">
            <w:pPr>
              <w:numPr>
                <w:ilvl w:val="0"/>
                <w:numId w:val="5"/>
              </w:numPr>
              <w:tabs>
                <w:tab w:val="right" w:pos="135"/>
              </w:tabs>
              <w:spacing w:after="0" w:line="240" w:lineRule="auto"/>
              <w:ind w:left="0" w:firstLine="0"/>
              <w:contextualSpacing/>
              <w:rPr>
                <w:rFonts w:cs="B Lotus"/>
                <w:color w:val="000000"/>
                <w:rtl/>
              </w:rPr>
            </w:pPr>
          </w:p>
        </w:tc>
        <w:tc>
          <w:tcPr>
            <w:tcW w:w="1760" w:type="dxa"/>
            <w:vAlign w:val="center"/>
          </w:tcPr>
          <w:p w:rsidR="00020BDE" w:rsidRPr="00667D02" w:rsidRDefault="00020BDE" w:rsidP="00D651AB">
            <w:pPr>
              <w:tabs>
                <w:tab w:val="right" w:pos="146"/>
                <w:tab w:val="right" w:pos="179"/>
                <w:tab w:val="right" w:pos="291"/>
              </w:tabs>
              <w:spacing w:after="0"/>
              <w:rPr>
                <w:rFonts w:cs="B Lotus"/>
                <w:color w:val="000000"/>
                <w:rtl/>
              </w:rPr>
            </w:pPr>
            <w:r w:rsidRPr="00667D02">
              <w:rPr>
                <w:rFonts w:cs="B Lotus" w:hint="cs"/>
                <w:color w:val="000000"/>
                <w:rtl/>
              </w:rPr>
              <w:t xml:space="preserve"> نشست های علمی</w:t>
            </w:r>
          </w:p>
        </w:tc>
        <w:tc>
          <w:tcPr>
            <w:tcW w:w="1572" w:type="dxa"/>
            <w:vAlign w:val="center"/>
          </w:tcPr>
          <w:p w:rsidR="00020BDE" w:rsidRPr="00667D02" w:rsidRDefault="00A01D13" w:rsidP="00D651AB">
            <w:pPr>
              <w:tabs>
                <w:tab w:val="right" w:pos="195"/>
              </w:tabs>
              <w:spacing w:after="0" w:line="240" w:lineRule="auto"/>
              <w:ind w:left="45"/>
              <w:contextualSpacing/>
              <w:rPr>
                <w:rFonts w:cs="B Lotus"/>
                <w:color w:val="000000"/>
                <w:rtl/>
              </w:rPr>
            </w:pPr>
            <w:r w:rsidRPr="00667D02">
              <w:rPr>
                <w:rFonts w:cs="B Lotus" w:hint="cs"/>
                <w:color w:val="000000"/>
                <w:rtl/>
              </w:rPr>
              <w:t>محتواهای ارایه شده در نشست‌ها</w:t>
            </w:r>
          </w:p>
        </w:tc>
        <w:tc>
          <w:tcPr>
            <w:tcW w:w="1191" w:type="dxa"/>
            <w:vMerge/>
            <w:vAlign w:val="center"/>
          </w:tcPr>
          <w:p w:rsidR="00020BDE" w:rsidRPr="00667D02" w:rsidRDefault="00020BDE" w:rsidP="00D651AB">
            <w:pPr>
              <w:numPr>
                <w:ilvl w:val="0"/>
                <w:numId w:val="5"/>
              </w:numPr>
              <w:tabs>
                <w:tab w:val="right" w:pos="198"/>
              </w:tabs>
              <w:spacing w:after="0" w:line="240" w:lineRule="auto"/>
              <w:ind w:left="78" w:hanging="43"/>
              <w:contextualSpacing/>
              <w:rPr>
                <w:rFonts w:cs="B Lotus"/>
                <w:color w:val="000000"/>
                <w:rtl/>
              </w:rPr>
            </w:pPr>
          </w:p>
        </w:tc>
        <w:tc>
          <w:tcPr>
            <w:tcW w:w="1107" w:type="dxa"/>
            <w:vMerge/>
            <w:vAlign w:val="center"/>
          </w:tcPr>
          <w:p w:rsidR="00020BDE" w:rsidRPr="00667D02" w:rsidRDefault="00020BDE" w:rsidP="00D651AB">
            <w:pPr>
              <w:numPr>
                <w:ilvl w:val="0"/>
                <w:numId w:val="5"/>
              </w:numPr>
              <w:tabs>
                <w:tab w:val="right" w:pos="224"/>
              </w:tabs>
              <w:spacing w:after="0" w:line="240" w:lineRule="auto"/>
              <w:ind w:left="84" w:hanging="43"/>
              <w:contextualSpacing/>
              <w:rPr>
                <w:rFonts w:cs="B Lotus"/>
                <w:color w:val="000000"/>
                <w:rtl/>
              </w:rPr>
            </w:pPr>
          </w:p>
        </w:tc>
      </w:tr>
      <w:tr w:rsidR="00020BDE" w:rsidRPr="00667D02" w:rsidTr="00A01D13">
        <w:trPr>
          <w:trHeight w:val="468"/>
          <w:jc w:val="center"/>
        </w:trPr>
        <w:tc>
          <w:tcPr>
            <w:tcW w:w="617" w:type="dxa"/>
            <w:vMerge/>
            <w:shd w:val="clear" w:color="auto" w:fill="FBE4D5"/>
            <w:vAlign w:val="center"/>
          </w:tcPr>
          <w:p w:rsidR="00020BDE" w:rsidRPr="00667D02" w:rsidRDefault="00020BDE" w:rsidP="00D651AB">
            <w:pPr>
              <w:spacing w:after="0"/>
              <w:rPr>
                <w:rFonts w:cs="B Lotus"/>
                <w:color w:val="000000"/>
                <w:rtl/>
              </w:rPr>
            </w:pPr>
          </w:p>
        </w:tc>
        <w:tc>
          <w:tcPr>
            <w:tcW w:w="1060" w:type="dxa"/>
            <w:vMerge/>
            <w:shd w:val="clear" w:color="auto" w:fill="FBE4D5"/>
            <w:vAlign w:val="center"/>
          </w:tcPr>
          <w:p w:rsidR="00020BDE" w:rsidRPr="00667D02" w:rsidRDefault="00020BDE" w:rsidP="00D651AB">
            <w:pPr>
              <w:spacing w:after="0"/>
              <w:rPr>
                <w:rFonts w:cs="B Lotus"/>
                <w:color w:val="000000"/>
                <w:rtl/>
              </w:rPr>
            </w:pPr>
          </w:p>
        </w:tc>
        <w:tc>
          <w:tcPr>
            <w:tcW w:w="989" w:type="dxa"/>
            <w:vMerge/>
            <w:vAlign w:val="center"/>
          </w:tcPr>
          <w:p w:rsidR="00020BDE" w:rsidRPr="00667D02" w:rsidRDefault="00020BDE" w:rsidP="00D651AB">
            <w:pPr>
              <w:numPr>
                <w:ilvl w:val="0"/>
                <w:numId w:val="5"/>
              </w:numPr>
              <w:tabs>
                <w:tab w:val="right" w:pos="135"/>
              </w:tabs>
              <w:spacing w:after="0" w:line="240" w:lineRule="auto"/>
              <w:ind w:left="0" w:firstLine="0"/>
              <w:contextualSpacing/>
              <w:rPr>
                <w:rFonts w:cs="B Lotus"/>
                <w:color w:val="000000"/>
                <w:rtl/>
              </w:rPr>
            </w:pPr>
          </w:p>
        </w:tc>
        <w:tc>
          <w:tcPr>
            <w:tcW w:w="1760" w:type="dxa"/>
            <w:vAlign w:val="center"/>
          </w:tcPr>
          <w:p w:rsidR="00020BDE" w:rsidRPr="00667D02" w:rsidRDefault="00020BDE" w:rsidP="00D651AB">
            <w:pPr>
              <w:tabs>
                <w:tab w:val="right" w:pos="146"/>
                <w:tab w:val="right" w:pos="179"/>
                <w:tab w:val="right" w:pos="291"/>
              </w:tabs>
              <w:spacing w:after="0"/>
              <w:rPr>
                <w:rFonts w:cs="B Lotus"/>
                <w:color w:val="000000"/>
                <w:rtl/>
              </w:rPr>
            </w:pPr>
            <w:r w:rsidRPr="00667D02">
              <w:rPr>
                <w:rFonts w:cs="B Lotus" w:hint="cs"/>
                <w:color w:val="000000"/>
                <w:rtl/>
              </w:rPr>
              <w:t xml:space="preserve"> برگزاری سخنرانی</w:t>
            </w:r>
          </w:p>
        </w:tc>
        <w:tc>
          <w:tcPr>
            <w:tcW w:w="1572" w:type="dxa"/>
            <w:vAlign w:val="center"/>
          </w:tcPr>
          <w:p w:rsidR="00020BDE" w:rsidRPr="00667D02" w:rsidRDefault="00A01D13" w:rsidP="00D651AB">
            <w:pPr>
              <w:tabs>
                <w:tab w:val="right" w:pos="195"/>
              </w:tabs>
              <w:spacing w:after="0" w:line="240" w:lineRule="auto"/>
              <w:ind w:left="45"/>
              <w:contextualSpacing/>
              <w:rPr>
                <w:rFonts w:cs="B Lotus"/>
                <w:color w:val="000000"/>
                <w:rtl/>
              </w:rPr>
            </w:pPr>
            <w:r w:rsidRPr="00667D02">
              <w:rPr>
                <w:rFonts w:cs="B Lotus" w:hint="cs"/>
                <w:color w:val="000000"/>
                <w:rtl/>
              </w:rPr>
              <w:t>متون سخنرانی</w:t>
            </w:r>
            <w:r w:rsidRPr="00667D02">
              <w:rPr>
                <w:rFonts w:cs="B Lotus" w:hint="eastAsia"/>
                <w:color w:val="000000"/>
                <w:rtl/>
              </w:rPr>
              <w:t>‌</w:t>
            </w:r>
            <w:r w:rsidRPr="00667D02">
              <w:rPr>
                <w:rFonts w:cs="B Lotus" w:hint="cs"/>
                <w:color w:val="000000"/>
                <w:rtl/>
              </w:rPr>
              <w:t>ها</w:t>
            </w:r>
          </w:p>
        </w:tc>
        <w:tc>
          <w:tcPr>
            <w:tcW w:w="1191" w:type="dxa"/>
            <w:vMerge/>
            <w:vAlign w:val="center"/>
          </w:tcPr>
          <w:p w:rsidR="00020BDE" w:rsidRPr="00667D02" w:rsidRDefault="00020BDE" w:rsidP="00D651AB">
            <w:pPr>
              <w:numPr>
                <w:ilvl w:val="0"/>
                <w:numId w:val="5"/>
              </w:numPr>
              <w:tabs>
                <w:tab w:val="right" w:pos="198"/>
              </w:tabs>
              <w:spacing w:after="0" w:line="240" w:lineRule="auto"/>
              <w:ind w:left="78" w:hanging="43"/>
              <w:contextualSpacing/>
              <w:rPr>
                <w:rFonts w:cs="B Lotus"/>
                <w:color w:val="000000"/>
                <w:rtl/>
              </w:rPr>
            </w:pPr>
          </w:p>
        </w:tc>
        <w:tc>
          <w:tcPr>
            <w:tcW w:w="1107" w:type="dxa"/>
            <w:vMerge/>
            <w:vAlign w:val="center"/>
          </w:tcPr>
          <w:p w:rsidR="00020BDE" w:rsidRPr="00667D02" w:rsidRDefault="00020BDE" w:rsidP="00D651AB">
            <w:pPr>
              <w:numPr>
                <w:ilvl w:val="0"/>
                <w:numId w:val="5"/>
              </w:numPr>
              <w:tabs>
                <w:tab w:val="right" w:pos="224"/>
              </w:tabs>
              <w:spacing w:after="0" w:line="240" w:lineRule="auto"/>
              <w:ind w:left="84" w:hanging="43"/>
              <w:contextualSpacing/>
              <w:rPr>
                <w:rFonts w:cs="B Lotus"/>
                <w:color w:val="000000"/>
                <w:rtl/>
              </w:rPr>
            </w:pPr>
          </w:p>
        </w:tc>
      </w:tr>
      <w:tr w:rsidR="00020BDE" w:rsidRPr="00667D02" w:rsidTr="00A01D13">
        <w:trPr>
          <w:trHeight w:val="514"/>
          <w:jc w:val="center"/>
        </w:trPr>
        <w:tc>
          <w:tcPr>
            <w:tcW w:w="617" w:type="dxa"/>
            <w:vMerge/>
            <w:shd w:val="clear" w:color="auto" w:fill="FBE4D5"/>
            <w:vAlign w:val="center"/>
          </w:tcPr>
          <w:p w:rsidR="00020BDE" w:rsidRPr="00667D02" w:rsidRDefault="00020BDE" w:rsidP="00D651AB">
            <w:pPr>
              <w:spacing w:after="0"/>
              <w:rPr>
                <w:rFonts w:cs="B Lotus"/>
                <w:color w:val="000000"/>
                <w:rtl/>
              </w:rPr>
            </w:pPr>
          </w:p>
        </w:tc>
        <w:tc>
          <w:tcPr>
            <w:tcW w:w="1060" w:type="dxa"/>
            <w:vMerge/>
            <w:shd w:val="clear" w:color="auto" w:fill="FBE4D5"/>
            <w:vAlign w:val="center"/>
          </w:tcPr>
          <w:p w:rsidR="00020BDE" w:rsidRPr="00667D02" w:rsidRDefault="00020BDE" w:rsidP="00D651AB">
            <w:pPr>
              <w:spacing w:after="0"/>
              <w:rPr>
                <w:rFonts w:cs="B Lotus"/>
                <w:color w:val="000000"/>
                <w:rtl/>
              </w:rPr>
            </w:pPr>
          </w:p>
        </w:tc>
        <w:tc>
          <w:tcPr>
            <w:tcW w:w="989" w:type="dxa"/>
            <w:vMerge/>
            <w:vAlign w:val="center"/>
          </w:tcPr>
          <w:p w:rsidR="00020BDE" w:rsidRPr="00667D02" w:rsidRDefault="00020BDE" w:rsidP="00D651AB">
            <w:pPr>
              <w:numPr>
                <w:ilvl w:val="0"/>
                <w:numId w:val="5"/>
              </w:numPr>
              <w:tabs>
                <w:tab w:val="right" w:pos="135"/>
              </w:tabs>
              <w:spacing w:after="0" w:line="240" w:lineRule="auto"/>
              <w:ind w:left="0" w:firstLine="0"/>
              <w:contextualSpacing/>
              <w:rPr>
                <w:rFonts w:cs="B Lotus"/>
                <w:color w:val="000000"/>
                <w:rtl/>
              </w:rPr>
            </w:pPr>
          </w:p>
        </w:tc>
        <w:tc>
          <w:tcPr>
            <w:tcW w:w="1760" w:type="dxa"/>
            <w:vAlign w:val="center"/>
          </w:tcPr>
          <w:p w:rsidR="00020BDE" w:rsidRPr="00667D02" w:rsidRDefault="00020BDE" w:rsidP="00D651AB">
            <w:pPr>
              <w:tabs>
                <w:tab w:val="right" w:pos="146"/>
                <w:tab w:val="right" w:pos="179"/>
                <w:tab w:val="right" w:pos="291"/>
              </w:tabs>
              <w:spacing w:after="0"/>
              <w:rPr>
                <w:rFonts w:cs="B Lotus"/>
                <w:color w:val="000000"/>
                <w:rtl/>
              </w:rPr>
            </w:pPr>
            <w:r w:rsidRPr="00667D02">
              <w:rPr>
                <w:rFonts w:cs="B Lotus" w:hint="cs"/>
                <w:color w:val="000000"/>
                <w:rtl/>
              </w:rPr>
              <w:t xml:space="preserve"> تولید فیلم و سریال</w:t>
            </w:r>
          </w:p>
        </w:tc>
        <w:tc>
          <w:tcPr>
            <w:tcW w:w="1572" w:type="dxa"/>
            <w:vAlign w:val="center"/>
          </w:tcPr>
          <w:p w:rsidR="00020BDE" w:rsidRPr="00667D02" w:rsidRDefault="00A01D13" w:rsidP="00D651AB">
            <w:pPr>
              <w:tabs>
                <w:tab w:val="right" w:pos="195"/>
              </w:tabs>
              <w:spacing w:after="0" w:line="240" w:lineRule="auto"/>
              <w:ind w:left="45"/>
              <w:contextualSpacing/>
              <w:rPr>
                <w:rFonts w:cs="B Lotus"/>
                <w:color w:val="000000"/>
                <w:rtl/>
              </w:rPr>
            </w:pPr>
            <w:r w:rsidRPr="00667D02">
              <w:rPr>
                <w:rFonts w:cs="B Lotus" w:hint="cs"/>
                <w:color w:val="000000"/>
                <w:rtl/>
              </w:rPr>
              <w:t>فیلم و سریالهای ساخته شده</w:t>
            </w:r>
          </w:p>
        </w:tc>
        <w:tc>
          <w:tcPr>
            <w:tcW w:w="1191" w:type="dxa"/>
            <w:vMerge/>
            <w:vAlign w:val="center"/>
          </w:tcPr>
          <w:p w:rsidR="00020BDE" w:rsidRPr="00667D02" w:rsidRDefault="00020BDE" w:rsidP="00D651AB">
            <w:pPr>
              <w:numPr>
                <w:ilvl w:val="0"/>
                <w:numId w:val="5"/>
              </w:numPr>
              <w:tabs>
                <w:tab w:val="right" w:pos="198"/>
              </w:tabs>
              <w:spacing w:after="0" w:line="240" w:lineRule="auto"/>
              <w:ind w:left="78" w:hanging="43"/>
              <w:contextualSpacing/>
              <w:rPr>
                <w:rFonts w:cs="B Lotus"/>
                <w:color w:val="000000"/>
                <w:rtl/>
              </w:rPr>
            </w:pPr>
          </w:p>
        </w:tc>
        <w:tc>
          <w:tcPr>
            <w:tcW w:w="1107" w:type="dxa"/>
            <w:vMerge/>
            <w:vAlign w:val="center"/>
          </w:tcPr>
          <w:p w:rsidR="00020BDE" w:rsidRPr="00667D02" w:rsidRDefault="00020BDE" w:rsidP="00D651AB">
            <w:pPr>
              <w:numPr>
                <w:ilvl w:val="0"/>
                <w:numId w:val="5"/>
              </w:numPr>
              <w:tabs>
                <w:tab w:val="right" w:pos="224"/>
              </w:tabs>
              <w:spacing w:after="0" w:line="240" w:lineRule="auto"/>
              <w:ind w:left="84" w:hanging="43"/>
              <w:contextualSpacing/>
              <w:rPr>
                <w:rFonts w:cs="B Lotus"/>
                <w:color w:val="000000"/>
                <w:rtl/>
              </w:rPr>
            </w:pPr>
          </w:p>
        </w:tc>
      </w:tr>
      <w:tr w:rsidR="00020BDE" w:rsidRPr="00667D02" w:rsidTr="00DE59EE">
        <w:trPr>
          <w:trHeight w:val="1250"/>
          <w:jc w:val="center"/>
        </w:trPr>
        <w:tc>
          <w:tcPr>
            <w:tcW w:w="617" w:type="dxa"/>
            <w:vMerge/>
            <w:shd w:val="clear" w:color="auto" w:fill="FBE4D5"/>
            <w:vAlign w:val="center"/>
          </w:tcPr>
          <w:p w:rsidR="00020BDE" w:rsidRPr="00667D02" w:rsidRDefault="00020BDE" w:rsidP="00D651AB">
            <w:pPr>
              <w:spacing w:after="0"/>
              <w:rPr>
                <w:rFonts w:cs="B Lotus"/>
                <w:color w:val="000000"/>
                <w:rtl/>
              </w:rPr>
            </w:pPr>
          </w:p>
        </w:tc>
        <w:tc>
          <w:tcPr>
            <w:tcW w:w="1060" w:type="dxa"/>
            <w:vMerge/>
            <w:shd w:val="clear" w:color="auto" w:fill="FBE4D5"/>
            <w:vAlign w:val="center"/>
          </w:tcPr>
          <w:p w:rsidR="00020BDE" w:rsidRPr="00667D02" w:rsidRDefault="00020BDE" w:rsidP="00D651AB">
            <w:pPr>
              <w:spacing w:after="0"/>
              <w:rPr>
                <w:rFonts w:cs="B Lotus"/>
                <w:color w:val="000000"/>
                <w:rtl/>
              </w:rPr>
            </w:pPr>
          </w:p>
        </w:tc>
        <w:tc>
          <w:tcPr>
            <w:tcW w:w="989" w:type="dxa"/>
            <w:vMerge/>
            <w:vAlign w:val="center"/>
          </w:tcPr>
          <w:p w:rsidR="00020BDE" w:rsidRPr="00667D02" w:rsidRDefault="00020BDE" w:rsidP="00D651AB">
            <w:pPr>
              <w:numPr>
                <w:ilvl w:val="0"/>
                <w:numId w:val="5"/>
              </w:numPr>
              <w:tabs>
                <w:tab w:val="right" w:pos="135"/>
              </w:tabs>
              <w:spacing w:after="0" w:line="240" w:lineRule="auto"/>
              <w:ind w:left="0" w:firstLine="0"/>
              <w:contextualSpacing/>
              <w:rPr>
                <w:rFonts w:cs="B Lotus"/>
                <w:color w:val="000000"/>
                <w:rtl/>
              </w:rPr>
            </w:pPr>
          </w:p>
        </w:tc>
        <w:tc>
          <w:tcPr>
            <w:tcW w:w="1760" w:type="dxa"/>
            <w:vAlign w:val="center"/>
          </w:tcPr>
          <w:p w:rsidR="00020BDE" w:rsidRPr="00667D02" w:rsidRDefault="00020BDE" w:rsidP="00D651AB">
            <w:pPr>
              <w:tabs>
                <w:tab w:val="right" w:pos="-118"/>
                <w:tab w:val="right" w:pos="291"/>
              </w:tabs>
              <w:spacing w:after="0" w:line="240" w:lineRule="auto"/>
              <w:contextualSpacing/>
              <w:rPr>
                <w:rFonts w:cs="B Lotus"/>
                <w:color w:val="000000"/>
                <w:rtl/>
              </w:rPr>
            </w:pPr>
            <w:r w:rsidRPr="00667D02">
              <w:rPr>
                <w:rFonts w:cs="B Lotus" w:hint="cs"/>
                <w:color w:val="000000"/>
                <w:rtl/>
              </w:rPr>
              <w:t>شناسایی و بکارگیری نیروی انسانی متخصص</w:t>
            </w:r>
          </w:p>
        </w:tc>
        <w:tc>
          <w:tcPr>
            <w:tcW w:w="1572" w:type="dxa"/>
            <w:vAlign w:val="center"/>
          </w:tcPr>
          <w:p w:rsidR="00020BDE" w:rsidRPr="00667D02" w:rsidRDefault="00A01D13" w:rsidP="00D651AB">
            <w:pPr>
              <w:tabs>
                <w:tab w:val="right" w:pos="195"/>
              </w:tabs>
              <w:spacing w:after="0" w:line="240" w:lineRule="auto"/>
              <w:ind w:left="45"/>
              <w:contextualSpacing/>
              <w:rPr>
                <w:rFonts w:cs="B Lotus"/>
                <w:color w:val="000000"/>
                <w:rtl/>
              </w:rPr>
            </w:pPr>
            <w:r w:rsidRPr="00667D02">
              <w:rPr>
                <w:rFonts w:cs="B Lotus" w:hint="cs"/>
                <w:color w:val="000000"/>
                <w:rtl/>
              </w:rPr>
              <w:t>افراد متخصص بکارگرفته شده در این حوزه</w:t>
            </w:r>
          </w:p>
        </w:tc>
        <w:tc>
          <w:tcPr>
            <w:tcW w:w="1191" w:type="dxa"/>
            <w:vMerge/>
            <w:vAlign w:val="center"/>
          </w:tcPr>
          <w:p w:rsidR="00020BDE" w:rsidRPr="00667D02" w:rsidRDefault="00020BDE" w:rsidP="00D651AB">
            <w:pPr>
              <w:numPr>
                <w:ilvl w:val="0"/>
                <w:numId w:val="5"/>
              </w:numPr>
              <w:tabs>
                <w:tab w:val="right" w:pos="198"/>
              </w:tabs>
              <w:spacing w:after="0" w:line="240" w:lineRule="auto"/>
              <w:ind w:left="78" w:hanging="43"/>
              <w:contextualSpacing/>
              <w:rPr>
                <w:rFonts w:cs="B Lotus"/>
                <w:color w:val="000000"/>
                <w:rtl/>
              </w:rPr>
            </w:pPr>
          </w:p>
        </w:tc>
        <w:tc>
          <w:tcPr>
            <w:tcW w:w="1107" w:type="dxa"/>
            <w:vMerge/>
            <w:vAlign w:val="center"/>
          </w:tcPr>
          <w:p w:rsidR="00020BDE" w:rsidRPr="00667D02" w:rsidRDefault="00020BDE" w:rsidP="00D651AB">
            <w:pPr>
              <w:numPr>
                <w:ilvl w:val="0"/>
                <w:numId w:val="5"/>
              </w:numPr>
              <w:tabs>
                <w:tab w:val="right" w:pos="224"/>
              </w:tabs>
              <w:spacing w:after="0" w:line="240" w:lineRule="auto"/>
              <w:ind w:left="84" w:hanging="43"/>
              <w:contextualSpacing/>
              <w:rPr>
                <w:rFonts w:cs="B Lotus"/>
                <w:color w:val="000000"/>
                <w:rtl/>
              </w:rPr>
            </w:pPr>
          </w:p>
        </w:tc>
      </w:tr>
      <w:tr w:rsidR="00876516" w:rsidRPr="00667D02" w:rsidTr="00876516">
        <w:trPr>
          <w:trHeight w:val="661"/>
          <w:jc w:val="center"/>
        </w:trPr>
        <w:tc>
          <w:tcPr>
            <w:tcW w:w="617" w:type="dxa"/>
            <w:vMerge/>
            <w:shd w:val="clear" w:color="auto" w:fill="FBE4D5"/>
            <w:vAlign w:val="center"/>
          </w:tcPr>
          <w:p w:rsidR="00876516" w:rsidRPr="00667D02" w:rsidRDefault="00876516" w:rsidP="00D651AB">
            <w:pPr>
              <w:spacing w:after="0"/>
              <w:rPr>
                <w:rFonts w:cs="B Lotus"/>
                <w:color w:val="000000"/>
                <w:rtl/>
              </w:rPr>
            </w:pPr>
          </w:p>
        </w:tc>
        <w:tc>
          <w:tcPr>
            <w:tcW w:w="1060" w:type="dxa"/>
            <w:vMerge/>
            <w:shd w:val="clear" w:color="auto" w:fill="FBE4D5"/>
            <w:vAlign w:val="center"/>
          </w:tcPr>
          <w:p w:rsidR="00876516" w:rsidRPr="00667D02" w:rsidRDefault="00876516" w:rsidP="00D651AB">
            <w:pPr>
              <w:spacing w:after="0"/>
              <w:rPr>
                <w:rFonts w:cs="B Lotus"/>
                <w:color w:val="000000"/>
                <w:rtl/>
              </w:rPr>
            </w:pPr>
          </w:p>
        </w:tc>
        <w:tc>
          <w:tcPr>
            <w:tcW w:w="989" w:type="dxa"/>
            <w:vMerge/>
            <w:vAlign w:val="center"/>
          </w:tcPr>
          <w:p w:rsidR="00876516" w:rsidRPr="00667D02" w:rsidRDefault="00876516" w:rsidP="00D651AB">
            <w:pPr>
              <w:numPr>
                <w:ilvl w:val="0"/>
                <w:numId w:val="5"/>
              </w:numPr>
              <w:tabs>
                <w:tab w:val="right" w:pos="220"/>
              </w:tabs>
              <w:spacing w:after="0" w:line="240" w:lineRule="auto"/>
              <w:ind w:left="10" w:hanging="10"/>
              <w:contextualSpacing/>
              <w:rPr>
                <w:rFonts w:cs="B Lotus"/>
                <w:color w:val="000000"/>
                <w:rtl/>
              </w:rPr>
            </w:pPr>
          </w:p>
        </w:tc>
        <w:tc>
          <w:tcPr>
            <w:tcW w:w="1760" w:type="dxa"/>
            <w:vAlign w:val="center"/>
          </w:tcPr>
          <w:p w:rsidR="00876516" w:rsidRPr="00667D02" w:rsidRDefault="00876516" w:rsidP="00D651AB">
            <w:pPr>
              <w:tabs>
                <w:tab w:val="right" w:pos="143"/>
              </w:tabs>
              <w:spacing w:after="0" w:line="240" w:lineRule="auto"/>
              <w:ind w:left="24"/>
              <w:contextualSpacing/>
              <w:rPr>
                <w:rFonts w:cs="B Lotus"/>
                <w:color w:val="000000"/>
                <w:rtl/>
              </w:rPr>
            </w:pPr>
            <w:r w:rsidRPr="00667D02">
              <w:rPr>
                <w:rFonts w:cs="B Lotus" w:hint="cs"/>
                <w:color w:val="000000"/>
                <w:rtl/>
              </w:rPr>
              <w:t>حمایت اداری و کاری از افراد متأهل</w:t>
            </w:r>
          </w:p>
        </w:tc>
        <w:tc>
          <w:tcPr>
            <w:tcW w:w="1572" w:type="dxa"/>
            <w:vAlign w:val="center"/>
          </w:tcPr>
          <w:p w:rsidR="00876516" w:rsidRPr="00667D02" w:rsidRDefault="00876516" w:rsidP="00D651AB">
            <w:pPr>
              <w:tabs>
                <w:tab w:val="right" w:pos="211"/>
              </w:tabs>
              <w:spacing w:after="0" w:line="240" w:lineRule="auto"/>
              <w:contextualSpacing/>
              <w:rPr>
                <w:rFonts w:cs="B Lotus"/>
                <w:color w:val="000000"/>
                <w:rtl/>
              </w:rPr>
            </w:pPr>
            <w:r w:rsidRPr="00667D02">
              <w:rPr>
                <w:rFonts w:cs="B Lotus" w:hint="cs"/>
                <w:color w:val="000000"/>
                <w:rtl/>
              </w:rPr>
              <w:t>حمایتهای انجام شده از افراد متأهل</w:t>
            </w:r>
          </w:p>
        </w:tc>
        <w:tc>
          <w:tcPr>
            <w:tcW w:w="1191" w:type="dxa"/>
            <w:vMerge/>
            <w:vAlign w:val="center"/>
          </w:tcPr>
          <w:p w:rsidR="00876516" w:rsidRPr="00667D02" w:rsidRDefault="00876516" w:rsidP="00D651AB">
            <w:pPr>
              <w:spacing w:after="0"/>
              <w:rPr>
                <w:rFonts w:cs="B Lotus"/>
                <w:color w:val="000000"/>
                <w:rtl/>
              </w:rPr>
            </w:pPr>
          </w:p>
        </w:tc>
        <w:tc>
          <w:tcPr>
            <w:tcW w:w="1107" w:type="dxa"/>
            <w:vMerge/>
            <w:vAlign w:val="center"/>
          </w:tcPr>
          <w:p w:rsidR="00876516" w:rsidRPr="00667D02" w:rsidRDefault="00876516" w:rsidP="00D651AB">
            <w:pPr>
              <w:numPr>
                <w:ilvl w:val="0"/>
                <w:numId w:val="5"/>
              </w:numPr>
              <w:tabs>
                <w:tab w:val="right" w:pos="194"/>
              </w:tabs>
              <w:spacing w:after="0" w:line="240" w:lineRule="auto"/>
              <w:ind w:left="0" w:firstLine="0"/>
              <w:contextualSpacing/>
              <w:rPr>
                <w:rFonts w:cs="B Lotus"/>
                <w:color w:val="000000"/>
                <w:rtl/>
              </w:rPr>
            </w:pPr>
          </w:p>
        </w:tc>
      </w:tr>
      <w:tr w:rsidR="00876516" w:rsidRPr="00667D02" w:rsidTr="00876516">
        <w:trPr>
          <w:trHeight w:val="743"/>
          <w:jc w:val="center"/>
        </w:trPr>
        <w:tc>
          <w:tcPr>
            <w:tcW w:w="617" w:type="dxa"/>
            <w:vMerge/>
            <w:shd w:val="clear" w:color="auto" w:fill="FBE4D5"/>
            <w:vAlign w:val="center"/>
          </w:tcPr>
          <w:p w:rsidR="00876516" w:rsidRPr="00667D02" w:rsidRDefault="00876516" w:rsidP="00D651AB">
            <w:pPr>
              <w:spacing w:after="0"/>
              <w:rPr>
                <w:rFonts w:cs="B Lotus"/>
                <w:color w:val="000000"/>
                <w:rtl/>
              </w:rPr>
            </w:pPr>
          </w:p>
        </w:tc>
        <w:tc>
          <w:tcPr>
            <w:tcW w:w="1060" w:type="dxa"/>
            <w:vMerge/>
            <w:shd w:val="clear" w:color="auto" w:fill="FBE4D5"/>
            <w:vAlign w:val="center"/>
          </w:tcPr>
          <w:p w:rsidR="00876516" w:rsidRPr="00667D02" w:rsidRDefault="00876516" w:rsidP="00D651AB">
            <w:pPr>
              <w:spacing w:after="0"/>
              <w:rPr>
                <w:rFonts w:cs="B Lotus"/>
                <w:color w:val="000000"/>
                <w:rtl/>
              </w:rPr>
            </w:pPr>
          </w:p>
        </w:tc>
        <w:tc>
          <w:tcPr>
            <w:tcW w:w="989" w:type="dxa"/>
            <w:vMerge/>
            <w:vAlign w:val="center"/>
          </w:tcPr>
          <w:p w:rsidR="00876516" w:rsidRPr="00667D02" w:rsidRDefault="00876516" w:rsidP="00D651AB">
            <w:pPr>
              <w:numPr>
                <w:ilvl w:val="0"/>
                <w:numId w:val="5"/>
              </w:numPr>
              <w:tabs>
                <w:tab w:val="right" w:pos="220"/>
              </w:tabs>
              <w:spacing w:after="0" w:line="240" w:lineRule="auto"/>
              <w:ind w:left="10" w:hanging="10"/>
              <w:contextualSpacing/>
              <w:rPr>
                <w:rFonts w:cs="B Lotus"/>
                <w:color w:val="000000"/>
                <w:rtl/>
              </w:rPr>
            </w:pPr>
          </w:p>
        </w:tc>
        <w:tc>
          <w:tcPr>
            <w:tcW w:w="1760" w:type="dxa"/>
            <w:vAlign w:val="center"/>
          </w:tcPr>
          <w:p w:rsidR="00876516" w:rsidRPr="00667D02" w:rsidRDefault="00876516" w:rsidP="00D651AB">
            <w:pPr>
              <w:tabs>
                <w:tab w:val="right" w:pos="143"/>
              </w:tabs>
              <w:spacing w:after="0" w:line="240" w:lineRule="auto"/>
              <w:contextualSpacing/>
              <w:rPr>
                <w:rFonts w:cs="B Lotus"/>
                <w:color w:val="000000"/>
                <w:rtl/>
              </w:rPr>
            </w:pPr>
            <w:r w:rsidRPr="00667D02">
              <w:rPr>
                <w:rFonts w:cs="B Lotus" w:hint="cs"/>
                <w:color w:val="000000"/>
                <w:rtl/>
              </w:rPr>
              <w:t>انتصاب افراد  متأهل  پستهای مدیریتی</w:t>
            </w:r>
          </w:p>
        </w:tc>
        <w:tc>
          <w:tcPr>
            <w:tcW w:w="1572" w:type="dxa"/>
            <w:vAlign w:val="center"/>
          </w:tcPr>
          <w:p w:rsidR="00876516" w:rsidRPr="00667D02" w:rsidRDefault="00876516" w:rsidP="00D651AB">
            <w:pPr>
              <w:tabs>
                <w:tab w:val="right" w:pos="211"/>
              </w:tabs>
              <w:spacing w:after="0" w:line="240" w:lineRule="auto"/>
              <w:contextualSpacing/>
              <w:rPr>
                <w:rFonts w:cs="B Lotus"/>
                <w:color w:val="000000"/>
                <w:rtl/>
              </w:rPr>
            </w:pPr>
            <w:r w:rsidRPr="00667D02">
              <w:rPr>
                <w:rFonts w:cs="B Lotus" w:hint="cs"/>
                <w:color w:val="000000"/>
                <w:rtl/>
              </w:rPr>
              <w:t>مدیران متأهل منصوب شده</w:t>
            </w:r>
          </w:p>
        </w:tc>
        <w:tc>
          <w:tcPr>
            <w:tcW w:w="1191" w:type="dxa"/>
            <w:vMerge/>
            <w:vAlign w:val="center"/>
          </w:tcPr>
          <w:p w:rsidR="00876516" w:rsidRPr="00667D02" w:rsidRDefault="00876516" w:rsidP="00D651AB">
            <w:pPr>
              <w:spacing w:after="0"/>
              <w:rPr>
                <w:rFonts w:cs="B Lotus"/>
                <w:color w:val="000000"/>
                <w:rtl/>
              </w:rPr>
            </w:pPr>
          </w:p>
        </w:tc>
        <w:tc>
          <w:tcPr>
            <w:tcW w:w="1107" w:type="dxa"/>
            <w:vMerge/>
            <w:vAlign w:val="center"/>
          </w:tcPr>
          <w:p w:rsidR="00876516" w:rsidRPr="00667D02" w:rsidRDefault="00876516" w:rsidP="00D651AB">
            <w:pPr>
              <w:numPr>
                <w:ilvl w:val="0"/>
                <w:numId w:val="5"/>
              </w:numPr>
              <w:tabs>
                <w:tab w:val="right" w:pos="194"/>
              </w:tabs>
              <w:spacing w:after="0" w:line="240" w:lineRule="auto"/>
              <w:ind w:left="0" w:firstLine="0"/>
              <w:contextualSpacing/>
              <w:rPr>
                <w:rFonts w:cs="B Lotus"/>
                <w:color w:val="000000"/>
                <w:rtl/>
              </w:rPr>
            </w:pPr>
          </w:p>
        </w:tc>
      </w:tr>
      <w:tr w:rsidR="00876516" w:rsidRPr="00667D02" w:rsidTr="00A01D13">
        <w:trPr>
          <w:trHeight w:val="321"/>
          <w:jc w:val="center"/>
        </w:trPr>
        <w:tc>
          <w:tcPr>
            <w:tcW w:w="617" w:type="dxa"/>
            <w:vMerge/>
            <w:shd w:val="clear" w:color="auto" w:fill="FBE4D5"/>
            <w:vAlign w:val="center"/>
          </w:tcPr>
          <w:p w:rsidR="00876516" w:rsidRPr="00667D02" w:rsidRDefault="00876516" w:rsidP="00D651AB">
            <w:pPr>
              <w:spacing w:after="0"/>
              <w:rPr>
                <w:rFonts w:cs="B Lotus"/>
                <w:color w:val="000000"/>
                <w:rtl/>
              </w:rPr>
            </w:pPr>
          </w:p>
        </w:tc>
        <w:tc>
          <w:tcPr>
            <w:tcW w:w="1060" w:type="dxa"/>
            <w:vMerge/>
            <w:shd w:val="clear" w:color="auto" w:fill="FBE4D5"/>
            <w:vAlign w:val="center"/>
          </w:tcPr>
          <w:p w:rsidR="00876516" w:rsidRPr="00667D02" w:rsidRDefault="00876516" w:rsidP="00D651AB">
            <w:pPr>
              <w:spacing w:after="0"/>
              <w:rPr>
                <w:rFonts w:cs="B Lotus"/>
                <w:color w:val="000000"/>
                <w:rtl/>
              </w:rPr>
            </w:pPr>
          </w:p>
        </w:tc>
        <w:tc>
          <w:tcPr>
            <w:tcW w:w="989" w:type="dxa"/>
            <w:vMerge/>
            <w:vAlign w:val="center"/>
          </w:tcPr>
          <w:p w:rsidR="00876516" w:rsidRPr="00667D02" w:rsidRDefault="00876516" w:rsidP="00D651AB">
            <w:pPr>
              <w:numPr>
                <w:ilvl w:val="0"/>
                <w:numId w:val="5"/>
              </w:numPr>
              <w:tabs>
                <w:tab w:val="right" w:pos="220"/>
              </w:tabs>
              <w:spacing w:after="0" w:line="240" w:lineRule="auto"/>
              <w:ind w:left="10" w:hanging="10"/>
              <w:contextualSpacing/>
              <w:rPr>
                <w:rFonts w:cs="B Lotus"/>
                <w:color w:val="000000"/>
                <w:rtl/>
              </w:rPr>
            </w:pPr>
          </w:p>
        </w:tc>
        <w:tc>
          <w:tcPr>
            <w:tcW w:w="1760" w:type="dxa"/>
            <w:vAlign w:val="center"/>
          </w:tcPr>
          <w:p w:rsidR="00876516" w:rsidRPr="00667D02" w:rsidRDefault="00876516" w:rsidP="00D651AB">
            <w:pPr>
              <w:tabs>
                <w:tab w:val="right" w:pos="143"/>
              </w:tabs>
              <w:spacing w:after="0" w:line="240" w:lineRule="auto"/>
              <w:contextualSpacing/>
              <w:rPr>
                <w:rFonts w:cs="B Lotus"/>
                <w:color w:val="000000"/>
                <w:rtl/>
              </w:rPr>
            </w:pPr>
            <w:r w:rsidRPr="00667D02">
              <w:rPr>
                <w:rFonts w:cs="B Lotus" w:hint="cs"/>
                <w:color w:val="000000"/>
                <w:rtl/>
              </w:rPr>
              <w:t>آموزش مدیران و کارمندان در خصوص موضوع</w:t>
            </w:r>
          </w:p>
        </w:tc>
        <w:tc>
          <w:tcPr>
            <w:tcW w:w="1572" w:type="dxa"/>
            <w:vAlign w:val="center"/>
          </w:tcPr>
          <w:p w:rsidR="00876516" w:rsidRPr="00667D02" w:rsidRDefault="00876516" w:rsidP="00D651AB">
            <w:pPr>
              <w:tabs>
                <w:tab w:val="right" w:pos="211"/>
              </w:tabs>
              <w:spacing w:after="0" w:line="240" w:lineRule="auto"/>
              <w:contextualSpacing/>
              <w:rPr>
                <w:rFonts w:cs="B Lotus"/>
                <w:color w:val="000000"/>
                <w:rtl/>
              </w:rPr>
            </w:pPr>
            <w:r w:rsidRPr="00667D02">
              <w:rPr>
                <w:rFonts w:cs="B Lotus" w:hint="cs"/>
                <w:color w:val="000000"/>
                <w:rtl/>
              </w:rPr>
              <w:t>مدیران و کارمندان آموزش دیده</w:t>
            </w:r>
          </w:p>
        </w:tc>
        <w:tc>
          <w:tcPr>
            <w:tcW w:w="1191" w:type="dxa"/>
            <w:vMerge/>
            <w:vAlign w:val="center"/>
          </w:tcPr>
          <w:p w:rsidR="00876516" w:rsidRPr="00667D02" w:rsidRDefault="00876516" w:rsidP="00D651AB">
            <w:pPr>
              <w:spacing w:after="0"/>
              <w:rPr>
                <w:rFonts w:cs="B Lotus"/>
                <w:color w:val="000000"/>
                <w:rtl/>
              </w:rPr>
            </w:pPr>
          </w:p>
        </w:tc>
        <w:tc>
          <w:tcPr>
            <w:tcW w:w="1107" w:type="dxa"/>
            <w:vMerge/>
            <w:vAlign w:val="center"/>
          </w:tcPr>
          <w:p w:rsidR="00876516" w:rsidRPr="00667D02" w:rsidRDefault="00876516" w:rsidP="00D651AB">
            <w:pPr>
              <w:numPr>
                <w:ilvl w:val="0"/>
                <w:numId w:val="5"/>
              </w:numPr>
              <w:tabs>
                <w:tab w:val="right" w:pos="194"/>
              </w:tabs>
              <w:spacing w:after="0" w:line="240" w:lineRule="auto"/>
              <w:ind w:left="0" w:firstLine="0"/>
              <w:contextualSpacing/>
              <w:rPr>
                <w:rFonts w:cs="B Lotus"/>
                <w:color w:val="000000"/>
                <w:rtl/>
              </w:rPr>
            </w:pPr>
          </w:p>
        </w:tc>
      </w:tr>
      <w:bookmarkEnd w:id="171"/>
    </w:tbl>
    <w:p w:rsidR="00CF33A8" w:rsidRPr="00667D02" w:rsidRDefault="00CF33A8" w:rsidP="00CF33A8">
      <w:pPr>
        <w:rPr>
          <w:rFonts w:cs="B Lotus"/>
          <w:color w:val="000000"/>
          <w:rtl/>
        </w:rPr>
      </w:pPr>
    </w:p>
    <w:p w:rsidR="00CF33A8" w:rsidRPr="00667D02" w:rsidRDefault="00CF33A8" w:rsidP="00CF33A8">
      <w:pPr>
        <w:rPr>
          <w:rFonts w:cs="B Lotus"/>
          <w:color w:val="000000"/>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2"/>
        <w:gridCol w:w="1069"/>
        <w:gridCol w:w="1074"/>
        <w:gridCol w:w="1801"/>
        <w:gridCol w:w="1670"/>
        <w:gridCol w:w="1091"/>
        <w:gridCol w:w="1109"/>
      </w:tblGrid>
      <w:tr w:rsidR="0082279E" w:rsidRPr="00667D02" w:rsidTr="00DE59EE">
        <w:trPr>
          <w:trHeight w:val="1916"/>
          <w:jc w:val="center"/>
        </w:trPr>
        <w:tc>
          <w:tcPr>
            <w:tcW w:w="482" w:type="dxa"/>
            <w:vMerge w:val="restart"/>
            <w:shd w:val="clear" w:color="auto" w:fill="FBE4D5"/>
            <w:vAlign w:val="center"/>
          </w:tcPr>
          <w:p w:rsidR="0082279E" w:rsidRPr="00667D02" w:rsidRDefault="0082279E" w:rsidP="00D651AB">
            <w:pPr>
              <w:spacing w:after="0"/>
              <w:rPr>
                <w:rFonts w:cs="B Lotus"/>
                <w:color w:val="000000"/>
                <w:rtl/>
              </w:rPr>
            </w:pPr>
            <w:r w:rsidRPr="00667D02">
              <w:rPr>
                <w:rFonts w:cs="B Lotus" w:hint="cs"/>
                <w:color w:val="000000"/>
                <w:rtl/>
              </w:rPr>
              <w:t>3</w:t>
            </w:r>
          </w:p>
        </w:tc>
        <w:tc>
          <w:tcPr>
            <w:tcW w:w="1069" w:type="dxa"/>
            <w:vMerge w:val="restart"/>
            <w:shd w:val="clear" w:color="auto" w:fill="FBE4D5"/>
            <w:vAlign w:val="center"/>
          </w:tcPr>
          <w:p w:rsidR="0082279E" w:rsidRPr="00667D02" w:rsidRDefault="0082279E" w:rsidP="00D651AB">
            <w:pPr>
              <w:spacing w:after="0"/>
              <w:rPr>
                <w:rFonts w:cs="B Lotus"/>
                <w:color w:val="000000"/>
                <w:rtl/>
              </w:rPr>
            </w:pPr>
            <w:r w:rsidRPr="00667D02">
              <w:rPr>
                <w:rFonts w:cs="B Lotus" w:hint="cs"/>
                <w:color w:val="000000"/>
                <w:rtl/>
              </w:rPr>
              <w:t>ایجاد بستر حقوقی و حمایت حقوقی (مطابق با راهکارهای حقوقی)</w:t>
            </w:r>
          </w:p>
        </w:tc>
        <w:tc>
          <w:tcPr>
            <w:tcW w:w="1074" w:type="dxa"/>
            <w:vMerge w:val="restart"/>
            <w:vAlign w:val="center"/>
          </w:tcPr>
          <w:p w:rsidR="0082279E" w:rsidRPr="00667D02" w:rsidRDefault="0082279E" w:rsidP="00D651AB">
            <w:pPr>
              <w:numPr>
                <w:ilvl w:val="0"/>
                <w:numId w:val="7"/>
              </w:numPr>
              <w:tabs>
                <w:tab w:val="right" w:pos="176"/>
              </w:tabs>
              <w:spacing w:after="0" w:line="240" w:lineRule="auto"/>
              <w:ind w:left="22" w:hanging="22"/>
              <w:contextualSpacing/>
              <w:rPr>
                <w:rFonts w:cs="B Lotus"/>
                <w:color w:val="000000"/>
              </w:rPr>
            </w:pPr>
            <w:r w:rsidRPr="00667D02">
              <w:rPr>
                <w:rFonts w:cs="B Lotus" w:hint="cs"/>
                <w:color w:val="000000"/>
                <w:rtl/>
              </w:rPr>
              <w:t>نیروی انسانی متخصص</w:t>
            </w:r>
          </w:p>
          <w:p w:rsidR="0082279E" w:rsidRPr="00667D02" w:rsidRDefault="0082279E" w:rsidP="00D651AB">
            <w:pPr>
              <w:numPr>
                <w:ilvl w:val="0"/>
                <w:numId w:val="7"/>
              </w:numPr>
              <w:tabs>
                <w:tab w:val="right" w:pos="176"/>
              </w:tabs>
              <w:spacing w:after="0" w:line="240" w:lineRule="auto"/>
              <w:ind w:left="22" w:hanging="22"/>
              <w:contextualSpacing/>
              <w:rPr>
                <w:rFonts w:cs="B Lotus"/>
                <w:color w:val="000000"/>
                <w:rtl/>
              </w:rPr>
            </w:pPr>
            <w:r w:rsidRPr="00667D02">
              <w:rPr>
                <w:rFonts w:cs="B Lotus" w:hint="cs"/>
                <w:color w:val="000000"/>
                <w:rtl/>
              </w:rPr>
              <w:t>منابع مالی</w:t>
            </w:r>
          </w:p>
        </w:tc>
        <w:tc>
          <w:tcPr>
            <w:tcW w:w="1801" w:type="dxa"/>
            <w:vAlign w:val="center"/>
          </w:tcPr>
          <w:p w:rsidR="0082279E" w:rsidRPr="00667D02" w:rsidRDefault="0082279E" w:rsidP="00D651AB">
            <w:pPr>
              <w:tabs>
                <w:tab w:val="right" w:pos="360"/>
              </w:tabs>
              <w:spacing w:after="0" w:line="240" w:lineRule="auto"/>
              <w:contextualSpacing/>
              <w:rPr>
                <w:rFonts w:cs="B Lotus"/>
                <w:color w:val="000000"/>
                <w:rtl/>
              </w:rPr>
            </w:pPr>
            <w:r w:rsidRPr="00667D02">
              <w:rPr>
                <w:rFonts w:cs="B Lotus" w:hint="cs"/>
                <w:color w:val="000000"/>
                <w:rtl/>
              </w:rPr>
              <w:t>شناسایی و اجرای کامل قوانین موجود در راستای افزایش ازدواج و کاهش طلاق و حفظ حریم خانواده؛</w:t>
            </w:r>
          </w:p>
        </w:tc>
        <w:tc>
          <w:tcPr>
            <w:tcW w:w="1670" w:type="dxa"/>
            <w:vAlign w:val="center"/>
          </w:tcPr>
          <w:p w:rsidR="0082279E" w:rsidRPr="00667D02" w:rsidRDefault="00DE59EE" w:rsidP="00D651AB">
            <w:pPr>
              <w:tabs>
                <w:tab w:val="right" w:pos="148"/>
              </w:tabs>
              <w:spacing w:after="0" w:line="240" w:lineRule="auto"/>
              <w:contextualSpacing/>
              <w:rPr>
                <w:rFonts w:cs="B Lotus"/>
                <w:color w:val="000000"/>
                <w:rtl/>
              </w:rPr>
            </w:pPr>
            <w:r w:rsidRPr="00667D02">
              <w:rPr>
                <w:rFonts w:cs="B Lotus" w:hint="cs"/>
                <w:color w:val="000000"/>
                <w:rtl/>
              </w:rPr>
              <w:t>قوانین شناسایی شده و دسته</w:t>
            </w:r>
            <w:r w:rsidRPr="00667D02">
              <w:rPr>
                <w:rFonts w:cs="B Lotus" w:hint="eastAsia"/>
                <w:color w:val="000000"/>
                <w:rtl/>
              </w:rPr>
              <w:t>‌</w:t>
            </w:r>
            <w:r w:rsidRPr="00667D02">
              <w:rPr>
                <w:rFonts w:cs="B Lotus" w:hint="cs"/>
                <w:color w:val="000000"/>
                <w:rtl/>
              </w:rPr>
              <w:t>بندی شده</w:t>
            </w:r>
            <w:r w:rsidR="0082279E" w:rsidRPr="00667D02">
              <w:rPr>
                <w:rFonts w:cs="B Lotus" w:hint="cs"/>
                <w:color w:val="000000"/>
                <w:rtl/>
              </w:rPr>
              <w:t xml:space="preserve"> </w:t>
            </w:r>
            <w:r w:rsidRPr="00667D02">
              <w:rPr>
                <w:rFonts w:cs="B Lotus" w:hint="cs"/>
                <w:color w:val="000000"/>
                <w:rtl/>
              </w:rPr>
              <w:t>در خصوص موضوع</w:t>
            </w:r>
          </w:p>
        </w:tc>
        <w:tc>
          <w:tcPr>
            <w:tcW w:w="1091" w:type="dxa"/>
            <w:vMerge w:val="restart"/>
            <w:vAlign w:val="center"/>
          </w:tcPr>
          <w:p w:rsidR="0082279E" w:rsidRPr="00667D02" w:rsidRDefault="0082279E" w:rsidP="00D651AB">
            <w:pPr>
              <w:spacing w:after="0"/>
              <w:rPr>
                <w:rFonts w:cs="B Lotus"/>
                <w:color w:val="000000"/>
                <w:rtl/>
              </w:rPr>
            </w:pPr>
            <w:r w:rsidRPr="00667D02">
              <w:rPr>
                <w:rFonts w:cs="B Lotus" w:hint="cs"/>
                <w:color w:val="000000"/>
                <w:rtl/>
              </w:rPr>
              <w:t>حمایت حقوق از ازدواج و کاهش طلاق</w:t>
            </w:r>
          </w:p>
        </w:tc>
        <w:tc>
          <w:tcPr>
            <w:tcW w:w="1109" w:type="dxa"/>
            <w:vMerge w:val="restart"/>
            <w:vAlign w:val="center"/>
          </w:tcPr>
          <w:p w:rsidR="0082279E" w:rsidRPr="00667D02" w:rsidRDefault="0082279E" w:rsidP="00D651AB">
            <w:pPr>
              <w:numPr>
                <w:ilvl w:val="0"/>
                <w:numId w:val="7"/>
              </w:numPr>
              <w:spacing w:after="0" w:line="240" w:lineRule="auto"/>
              <w:ind w:left="159" w:hanging="139"/>
              <w:contextualSpacing/>
              <w:rPr>
                <w:rFonts w:cs="B Lotus"/>
                <w:color w:val="000000"/>
              </w:rPr>
            </w:pPr>
            <w:r w:rsidRPr="00667D02">
              <w:rPr>
                <w:rFonts w:cs="B Lotus" w:hint="cs"/>
                <w:color w:val="000000"/>
                <w:rtl/>
              </w:rPr>
              <w:t>افزایش ازدواج</w:t>
            </w:r>
          </w:p>
          <w:p w:rsidR="0082279E" w:rsidRPr="00667D02" w:rsidRDefault="0082279E" w:rsidP="00D651AB">
            <w:pPr>
              <w:numPr>
                <w:ilvl w:val="0"/>
                <w:numId w:val="7"/>
              </w:numPr>
              <w:spacing w:after="0" w:line="240" w:lineRule="auto"/>
              <w:ind w:left="159" w:hanging="139"/>
              <w:contextualSpacing/>
              <w:rPr>
                <w:rFonts w:cs="B Lotus"/>
                <w:color w:val="000000"/>
                <w:rtl/>
              </w:rPr>
            </w:pPr>
            <w:r w:rsidRPr="00667D02">
              <w:rPr>
                <w:rFonts w:cs="B Lotus" w:hint="cs"/>
                <w:color w:val="000000"/>
                <w:rtl/>
              </w:rPr>
              <w:t>تحکیم خانواده</w:t>
            </w:r>
          </w:p>
        </w:tc>
      </w:tr>
      <w:tr w:rsidR="0082279E" w:rsidRPr="00667D02" w:rsidTr="00DE59EE">
        <w:trPr>
          <w:trHeight w:val="917"/>
          <w:jc w:val="center"/>
        </w:trPr>
        <w:tc>
          <w:tcPr>
            <w:tcW w:w="482" w:type="dxa"/>
            <w:vMerge/>
            <w:shd w:val="clear" w:color="auto" w:fill="FBE4D5"/>
            <w:vAlign w:val="center"/>
          </w:tcPr>
          <w:p w:rsidR="0082279E" w:rsidRPr="00667D02" w:rsidRDefault="0082279E" w:rsidP="00D651AB">
            <w:pPr>
              <w:spacing w:after="0"/>
              <w:rPr>
                <w:rFonts w:cs="B Lotus"/>
                <w:color w:val="000000"/>
                <w:rtl/>
              </w:rPr>
            </w:pPr>
          </w:p>
        </w:tc>
        <w:tc>
          <w:tcPr>
            <w:tcW w:w="1069" w:type="dxa"/>
            <w:vMerge/>
            <w:shd w:val="clear" w:color="auto" w:fill="FBE4D5"/>
            <w:vAlign w:val="center"/>
          </w:tcPr>
          <w:p w:rsidR="0082279E" w:rsidRPr="00667D02" w:rsidRDefault="0082279E" w:rsidP="00D651AB">
            <w:pPr>
              <w:spacing w:after="0"/>
              <w:rPr>
                <w:rFonts w:cs="B Lotus"/>
                <w:color w:val="000000"/>
                <w:rtl/>
              </w:rPr>
            </w:pPr>
          </w:p>
        </w:tc>
        <w:tc>
          <w:tcPr>
            <w:tcW w:w="1074" w:type="dxa"/>
            <w:vMerge/>
            <w:vAlign w:val="center"/>
          </w:tcPr>
          <w:p w:rsidR="0082279E" w:rsidRPr="00667D02" w:rsidRDefault="0082279E" w:rsidP="00D651AB">
            <w:pPr>
              <w:numPr>
                <w:ilvl w:val="0"/>
                <w:numId w:val="7"/>
              </w:numPr>
              <w:tabs>
                <w:tab w:val="right" w:pos="176"/>
              </w:tabs>
              <w:spacing w:after="0" w:line="240" w:lineRule="auto"/>
              <w:ind w:left="22" w:hanging="22"/>
              <w:contextualSpacing/>
              <w:rPr>
                <w:rFonts w:cs="B Lotus"/>
                <w:color w:val="000000"/>
                <w:rtl/>
              </w:rPr>
            </w:pPr>
          </w:p>
        </w:tc>
        <w:tc>
          <w:tcPr>
            <w:tcW w:w="1801" w:type="dxa"/>
            <w:vAlign w:val="center"/>
          </w:tcPr>
          <w:p w:rsidR="0082279E" w:rsidRPr="00667D02" w:rsidRDefault="0082279E" w:rsidP="00D651AB">
            <w:pPr>
              <w:tabs>
                <w:tab w:val="right" w:pos="360"/>
              </w:tabs>
              <w:spacing w:after="0" w:line="240" w:lineRule="auto"/>
              <w:contextualSpacing/>
              <w:rPr>
                <w:rFonts w:cs="B Lotus"/>
                <w:color w:val="000000"/>
                <w:rtl/>
              </w:rPr>
            </w:pPr>
            <w:r w:rsidRPr="00667D02">
              <w:rPr>
                <w:rFonts w:cs="B Lotus" w:hint="cs"/>
                <w:color w:val="000000"/>
                <w:rtl/>
              </w:rPr>
              <w:t xml:space="preserve"> </w:t>
            </w:r>
            <w:r w:rsidR="00DE59EE" w:rsidRPr="00667D02">
              <w:rPr>
                <w:rFonts w:cs="B Lotus" w:hint="cs"/>
                <w:color w:val="000000"/>
                <w:rtl/>
              </w:rPr>
              <w:t xml:space="preserve">شناسایی خلأهایی قانونی و </w:t>
            </w:r>
            <w:r w:rsidRPr="00667D02">
              <w:rPr>
                <w:rFonts w:cs="B Lotus" w:hint="cs"/>
                <w:color w:val="000000"/>
                <w:rtl/>
              </w:rPr>
              <w:t>وضع قوانین مناسب جهت تحکیم خانواده و افزایش ازدواج متناسب با شرایط؛روز؛</w:t>
            </w:r>
          </w:p>
        </w:tc>
        <w:tc>
          <w:tcPr>
            <w:tcW w:w="1670" w:type="dxa"/>
            <w:vAlign w:val="center"/>
          </w:tcPr>
          <w:p w:rsidR="0082279E" w:rsidRPr="00667D02" w:rsidRDefault="00DE59EE" w:rsidP="00D651AB">
            <w:pPr>
              <w:tabs>
                <w:tab w:val="right" w:pos="148"/>
              </w:tabs>
              <w:spacing w:after="0" w:line="240" w:lineRule="auto"/>
              <w:contextualSpacing/>
              <w:rPr>
                <w:rFonts w:cs="B Lotus"/>
                <w:color w:val="000000"/>
                <w:rtl/>
              </w:rPr>
            </w:pPr>
            <w:r w:rsidRPr="00667D02">
              <w:rPr>
                <w:rFonts w:cs="B Lotus" w:hint="cs"/>
                <w:color w:val="000000"/>
                <w:rtl/>
              </w:rPr>
              <w:t>خلأهایی قانونی شناسایی شده و قوانین جدید وضع شده</w:t>
            </w:r>
          </w:p>
        </w:tc>
        <w:tc>
          <w:tcPr>
            <w:tcW w:w="1091" w:type="dxa"/>
            <w:vMerge/>
            <w:vAlign w:val="center"/>
          </w:tcPr>
          <w:p w:rsidR="0082279E" w:rsidRPr="00667D02" w:rsidRDefault="0082279E" w:rsidP="00D651AB">
            <w:pPr>
              <w:spacing w:after="0"/>
              <w:rPr>
                <w:rFonts w:cs="B Lotus"/>
                <w:color w:val="000000"/>
                <w:rtl/>
              </w:rPr>
            </w:pPr>
          </w:p>
        </w:tc>
        <w:tc>
          <w:tcPr>
            <w:tcW w:w="1109" w:type="dxa"/>
            <w:vMerge/>
            <w:vAlign w:val="center"/>
          </w:tcPr>
          <w:p w:rsidR="0082279E" w:rsidRPr="00667D02" w:rsidRDefault="0082279E" w:rsidP="00D651AB">
            <w:pPr>
              <w:numPr>
                <w:ilvl w:val="0"/>
                <w:numId w:val="7"/>
              </w:numPr>
              <w:spacing w:after="0" w:line="240" w:lineRule="auto"/>
              <w:ind w:left="159" w:hanging="139"/>
              <w:contextualSpacing/>
              <w:rPr>
                <w:rFonts w:cs="B Lotus"/>
                <w:color w:val="000000"/>
                <w:rtl/>
              </w:rPr>
            </w:pPr>
          </w:p>
        </w:tc>
      </w:tr>
      <w:tr w:rsidR="0082279E" w:rsidRPr="00667D02" w:rsidTr="00DE59EE">
        <w:trPr>
          <w:trHeight w:val="1220"/>
          <w:jc w:val="center"/>
        </w:trPr>
        <w:tc>
          <w:tcPr>
            <w:tcW w:w="482" w:type="dxa"/>
            <w:vMerge/>
            <w:shd w:val="clear" w:color="auto" w:fill="FBE4D5"/>
            <w:vAlign w:val="center"/>
          </w:tcPr>
          <w:p w:rsidR="0082279E" w:rsidRPr="00667D02" w:rsidRDefault="0082279E" w:rsidP="00D651AB">
            <w:pPr>
              <w:spacing w:after="0"/>
              <w:rPr>
                <w:rFonts w:cs="B Lotus"/>
                <w:color w:val="000000"/>
                <w:rtl/>
              </w:rPr>
            </w:pPr>
          </w:p>
        </w:tc>
        <w:tc>
          <w:tcPr>
            <w:tcW w:w="1069" w:type="dxa"/>
            <w:vMerge/>
            <w:shd w:val="clear" w:color="auto" w:fill="FBE4D5"/>
            <w:vAlign w:val="center"/>
          </w:tcPr>
          <w:p w:rsidR="0082279E" w:rsidRPr="00667D02" w:rsidRDefault="0082279E" w:rsidP="00D651AB">
            <w:pPr>
              <w:spacing w:after="0"/>
              <w:rPr>
                <w:rFonts w:cs="B Lotus"/>
                <w:color w:val="000000"/>
                <w:rtl/>
              </w:rPr>
            </w:pPr>
          </w:p>
        </w:tc>
        <w:tc>
          <w:tcPr>
            <w:tcW w:w="1074" w:type="dxa"/>
            <w:vMerge/>
            <w:vAlign w:val="center"/>
          </w:tcPr>
          <w:p w:rsidR="0082279E" w:rsidRPr="00667D02" w:rsidRDefault="0082279E" w:rsidP="00D651AB">
            <w:pPr>
              <w:numPr>
                <w:ilvl w:val="0"/>
                <w:numId w:val="7"/>
              </w:numPr>
              <w:tabs>
                <w:tab w:val="right" w:pos="176"/>
              </w:tabs>
              <w:spacing w:after="0" w:line="240" w:lineRule="auto"/>
              <w:ind w:left="22" w:hanging="22"/>
              <w:contextualSpacing/>
              <w:rPr>
                <w:rFonts w:cs="B Lotus"/>
                <w:color w:val="000000"/>
                <w:rtl/>
              </w:rPr>
            </w:pPr>
          </w:p>
        </w:tc>
        <w:tc>
          <w:tcPr>
            <w:tcW w:w="1801" w:type="dxa"/>
            <w:vAlign w:val="center"/>
          </w:tcPr>
          <w:p w:rsidR="0082279E" w:rsidRPr="00667D02" w:rsidRDefault="0082279E" w:rsidP="00D651AB">
            <w:pPr>
              <w:tabs>
                <w:tab w:val="right" w:pos="360"/>
              </w:tabs>
              <w:spacing w:after="0" w:line="240" w:lineRule="auto"/>
              <w:contextualSpacing/>
              <w:rPr>
                <w:rFonts w:cs="B Lotus"/>
                <w:color w:val="000000"/>
                <w:rtl/>
              </w:rPr>
            </w:pPr>
            <w:r w:rsidRPr="00667D02">
              <w:rPr>
                <w:rFonts w:cs="B Lotus" w:hint="cs"/>
                <w:color w:val="000000"/>
                <w:rtl/>
              </w:rPr>
              <w:t>شناسایی و بکارگیری نیروی انسانی متخصص</w:t>
            </w:r>
          </w:p>
          <w:p w:rsidR="0082279E" w:rsidRPr="00667D02" w:rsidRDefault="0082279E" w:rsidP="00D651AB">
            <w:pPr>
              <w:spacing w:after="0"/>
              <w:rPr>
                <w:rFonts w:cs="B Lotus"/>
                <w:color w:val="000000"/>
              </w:rPr>
            </w:pPr>
          </w:p>
        </w:tc>
        <w:tc>
          <w:tcPr>
            <w:tcW w:w="1670" w:type="dxa"/>
            <w:vAlign w:val="center"/>
          </w:tcPr>
          <w:p w:rsidR="0082279E" w:rsidRPr="00667D02" w:rsidRDefault="00DE59EE" w:rsidP="00D651AB">
            <w:pPr>
              <w:tabs>
                <w:tab w:val="right" w:pos="148"/>
              </w:tabs>
              <w:spacing w:after="0" w:line="240" w:lineRule="auto"/>
              <w:contextualSpacing/>
              <w:rPr>
                <w:rFonts w:cs="B Lotus"/>
                <w:color w:val="000000"/>
                <w:rtl/>
              </w:rPr>
            </w:pPr>
            <w:r w:rsidRPr="00667D02">
              <w:rPr>
                <w:rFonts w:cs="B Lotus" w:hint="cs"/>
                <w:color w:val="000000"/>
                <w:rtl/>
              </w:rPr>
              <w:t>نیروهای متخصص حقوق خانواده که بکارگرفته شده</w:t>
            </w:r>
            <w:r w:rsidRPr="00667D02">
              <w:rPr>
                <w:rFonts w:cs="B Lotus" w:hint="eastAsia"/>
                <w:color w:val="000000"/>
                <w:rtl/>
              </w:rPr>
              <w:t>‌</w:t>
            </w:r>
            <w:r w:rsidRPr="00667D02">
              <w:rPr>
                <w:rFonts w:cs="B Lotus" w:hint="cs"/>
                <w:color w:val="000000"/>
                <w:rtl/>
              </w:rPr>
              <w:t>اند</w:t>
            </w:r>
          </w:p>
        </w:tc>
        <w:tc>
          <w:tcPr>
            <w:tcW w:w="1091" w:type="dxa"/>
            <w:vMerge/>
            <w:vAlign w:val="center"/>
          </w:tcPr>
          <w:p w:rsidR="0082279E" w:rsidRPr="00667D02" w:rsidRDefault="0082279E" w:rsidP="00D651AB">
            <w:pPr>
              <w:spacing w:after="0"/>
              <w:rPr>
                <w:rFonts w:cs="B Lotus"/>
                <w:color w:val="000000"/>
                <w:rtl/>
              </w:rPr>
            </w:pPr>
          </w:p>
        </w:tc>
        <w:tc>
          <w:tcPr>
            <w:tcW w:w="1109" w:type="dxa"/>
            <w:vMerge/>
            <w:vAlign w:val="center"/>
          </w:tcPr>
          <w:p w:rsidR="0082279E" w:rsidRPr="00667D02" w:rsidRDefault="0082279E" w:rsidP="00D651AB">
            <w:pPr>
              <w:numPr>
                <w:ilvl w:val="0"/>
                <w:numId w:val="7"/>
              </w:numPr>
              <w:spacing w:after="0" w:line="240" w:lineRule="auto"/>
              <w:ind w:left="159" w:hanging="139"/>
              <w:contextualSpacing/>
              <w:rPr>
                <w:rFonts w:cs="B Lotus"/>
                <w:color w:val="000000"/>
                <w:rtl/>
              </w:rPr>
            </w:pPr>
          </w:p>
        </w:tc>
      </w:tr>
      <w:tr w:rsidR="0082279E" w:rsidRPr="00667D02" w:rsidTr="00DE59EE">
        <w:trPr>
          <w:trHeight w:val="1142"/>
          <w:jc w:val="center"/>
        </w:trPr>
        <w:tc>
          <w:tcPr>
            <w:tcW w:w="482" w:type="dxa"/>
            <w:vMerge w:val="restart"/>
            <w:shd w:val="clear" w:color="auto" w:fill="FBE4D5"/>
            <w:vAlign w:val="center"/>
          </w:tcPr>
          <w:p w:rsidR="0082279E" w:rsidRPr="00667D02" w:rsidRDefault="0082279E" w:rsidP="00D651AB">
            <w:pPr>
              <w:spacing w:after="0"/>
              <w:rPr>
                <w:rFonts w:cs="B Lotus"/>
                <w:color w:val="000000"/>
                <w:rtl/>
              </w:rPr>
            </w:pPr>
            <w:r w:rsidRPr="00667D02">
              <w:rPr>
                <w:rFonts w:cs="B Lotus" w:hint="cs"/>
                <w:color w:val="000000"/>
                <w:rtl/>
              </w:rPr>
              <w:t>4</w:t>
            </w:r>
          </w:p>
        </w:tc>
        <w:tc>
          <w:tcPr>
            <w:tcW w:w="1069" w:type="dxa"/>
            <w:vMerge w:val="restart"/>
            <w:shd w:val="clear" w:color="auto" w:fill="FBE4D5"/>
            <w:vAlign w:val="center"/>
          </w:tcPr>
          <w:p w:rsidR="0082279E" w:rsidRPr="00667D02" w:rsidRDefault="0082279E" w:rsidP="00D651AB">
            <w:pPr>
              <w:spacing w:after="0"/>
              <w:rPr>
                <w:rFonts w:cs="B Lotus"/>
                <w:color w:val="000000"/>
                <w:rtl/>
              </w:rPr>
            </w:pPr>
            <w:r w:rsidRPr="00667D02">
              <w:rPr>
                <w:rFonts w:cs="B Lotus" w:hint="cs"/>
                <w:color w:val="000000"/>
                <w:rtl/>
              </w:rPr>
              <w:t>بسترسازی و فراهم آوردن شرایط ساختاری( طبق راهکارها)</w:t>
            </w:r>
          </w:p>
        </w:tc>
        <w:tc>
          <w:tcPr>
            <w:tcW w:w="1074" w:type="dxa"/>
            <w:vMerge w:val="restart"/>
            <w:vAlign w:val="center"/>
          </w:tcPr>
          <w:p w:rsidR="0082279E" w:rsidRPr="00667D02" w:rsidRDefault="0082279E" w:rsidP="00D651AB">
            <w:pPr>
              <w:numPr>
                <w:ilvl w:val="0"/>
                <w:numId w:val="7"/>
              </w:numPr>
              <w:spacing w:after="0" w:line="240" w:lineRule="auto"/>
              <w:ind w:left="145" w:hanging="125"/>
              <w:contextualSpacing/>
              <w:rPr>
                <w:rFonts w:cs="B Lotus"/>
                <w:color w:val="000000"/>
              </w:rPr>
            </w:pPr>
            <w:r w:rsidRPr="00667D02">
              <w:rPr>
                <w:rFonts w:cs="B Lotus" w:hint="cs"/>
                <w:color w:val="000000"/>
                <w:rtl/>
              </w:rPr>
              <w:t>نیروی انسانی</w:t>
            </w:r>
          </w:p>
          <w:p w:rsidR="0082279E" w:rsidRPr="00667D02" w:rsidRDefault="0082279E" w:rsidP="00D651AB">
            <w:pPr>
              <w:numPr>
                <w:ilvl w:val="0"/>
                <w:numId w:val="7"/>
              </w:numPr>
              <w:spacing w:after="0" w:line="240" w:lineRule="auto"/>
              <w:ind w:left="145" w:hanging="125"/>
              <w:contextualSpacing/>
              <w:rPr>
                <w:rFonts w:cs="B Lotus"/>
                <w:color w:val="000000"/>
              </w:rPr>
            </w:pPr>
            <w:r w:rsidRPr="00667D02">
              <w:rPr>
                <w:rFonts w:cs="B Lotus" w:hint="cs"/>
                <w:color w:val="000000"/>
                <w:rtl/>
              </w:rPr>
              <w:t>منابع مالی</w:t>
            </w:r>
          </w:p>
          <w:p w:rsidR="0082279E" w:rsidRPr="00667D02" w:rsidRDefault="0082279E" w:rsidP="00D651AB">
            <w:pPr>
              <w:numPr>
                <w:ilvl w:val="0"/>
                <w:numId w:val="7"/>
              </w:numPr>
              <w:spacing w:after="0" w:line="240" w:lineRule="auto"/>
              <w:ind w:left="145" w:hanging="125"/>
              <w:contextualSpacing/>
              <w:rPr>
                <w:rFonts w:cs="B Lotus"/>
                <w:color w:val="000000"/>
              </w:rPr>
            </w:pPr>
            <w:r w:rsidRPr="00667D02">
              <w:rPr>
                <w:rFonts w:cs="B Lotus" w:hint="cs"/>
                <w:color w:val="000000"/>
                <w:rtl/>
              </w:rPr>
              <w:t>امکانات و تجهیزات</w:t>
            </w:r>
          </w:p>
          <w:p w:rsidR="0082279E" w:rsidRPr="00667D02" w:rsidRDefault="0082279E" w:rsidP="00D651AB">
            <w:pPr>
              <w:numPr>
                <w:ilvl w:val="0"/>
                <w:numId w:val="7"/>
              </w:numPr>
              <w:spacing w:after="0" w:line="240" w:lineRule="auto"/>
              <w:ind w:left="145" w:hanging="125"/>
              <w:contextualSpacing/>
              <w:rPr>
                <w:rFonts w:cs="B Lotus"/>
                <w:color w:val="000000"/>
                <w:rtl/>
              </w:rPr>
            </w:pPr>
            <w:r w:rsidRPr="00667D02">
              <w:rPr>
                <w:rFonts w:cs="B Lotus" w:hint="cs"/>
                <w:color w:val="000000"/>
                <w:rtl/>
              </w:rPr>
              <w:t>فضا و مکان</w:t>
            </w:r>
          </w:p>
        </w:tc>
        <w:tc>
          <w:tcPr>
            <w:tcW w:w="1801" w:type="dxa"/>
            <w:vAlign w:val="center"/>
          </w:tcPr>
          <w:p w:rsidR="0082279E" w:rsidRPr="00667D02" w:rsidRDefault="00DE59EE" w:rsidP="00D651AB">
            <w:pPr>
              <w:tabs>
                <w:tab w:val="right" w:pos="270"/>
                <w:tab w:val="right" w:pos="360"/>
              </w:tabs>
              <w:spacing w:after="0" w:line="240" w:lineRule="auto"/>
              <w:contextualSpacing/>
              <w:rPr>
                <w:rFonts w:cs="B Lotus"/>
                <w:color w:val="000000"/>
                <w:rtl/>
              </w:rPr>
            </w:pPr>
            <w:r w:rsidRPr="00667D02">
              <w:rPr>
                <w:rFonts w:cs="B Lotus" w:hint="cs"/>
                <w:color w:val="000000"/>
                <w:rtl/>
              </w:rPr>
              <w:t>کمک به ساخت مسکن برای جوانان با دادن تسهیلات، اقساط و ...؛</w:t>
            </w:r>
          </w:p>
        </w:tc>
        <w:tc>
          <w:tcPr>
            <w:tcW w:w="1670" w:type="dxa"/>
            <w:vAlign w:val="center"/>
          </w:tcPr>
          <w:p w:rsidR="0082279E" w:rsidRPr="00667D02" w:rsidRDefault="00170BAA" w:rsidP="00D651AB">
            <w:pPr>
              <w:tabs>
                <w:tab w:val="right" w:pos="249"/>
              </w:tabs>
              <w:spacing w:after="0" w:line="240" w:lineRule="auto"/>
              <w:ind w:left="83"/>
              <w:contextualSpacing/>
              <w:rPr>
                <w:rFonts w:cs="B Lotus"/>
                <w:color w:val="000000"/>
                <w:rtl/>
              </w:rPr>
            </w:pPr>
            <w:r w:rsidRPr="00667D02">
              <w:rPr>
                <w:rFonts w:cs="B Lotus" w:hint="cs"/>
                <w:color w:val="000000"/>
                <w:rtl/>
              </w:rPr>
              <w:t>مسکن</w:t>
            </w:r>
            <w:r w:rsidRPr="00667D02">
              <w:rPr>
                <w:rFonts w:cs="B Lotus" w:hint="eastAsia"/>
                <w:color w:val="000000"/>
                <w:rtl/>
              </w:rPr>
              <w:t>‌</w:t>
            </w:r>
            <w:r w:rsidRPr="00667D02">
              <w:rPr>
                <w:rFonts w:cs="B Lotus" w:hint="cs"/>
                <w:color w:val="000000"/>
                <w:rtl/>
              </w:rPr>
              <w:t>های ساخته شده</w:t>
            </w:r>
          </w:p>
        </w:tc>
        <w:tc>
          <w:tcPr>
            <w:tcW w:w="1091" w:type="dxa"/>
            <w:vMerge w:val="restart"/>
            <w:vAlign w:val="center"/>
          </w:tcPr>
          <w:p w:rsidR="0082279E" w:rsidRPr="00667D02" w:rsidRDefault="0082279E" w:rsidP="00D651AB">
            <w:pPr>
              <w:spacing w:after="0"/>
              <w:rPr>
                <w:rFonts w:cs="B Lotus"/>
                <w:color w:val="000000"/>
                <w:rtl/>
              </w:rPr>
            </w:pPr>
            <w:r w:rsidRPr="00667D02">
              <w:rPr>
                <w:rFonts w:cs="B Lotus" w:hint="cs"/>
                <w:color w:val="000000"/>
                <w:rtl/>
              </w:rPr>
              <w:t xml:space="preserve">آماده شدن شرایط اقتصادی و اجتماعی برای ازدواج و کاهش </w:t>
            </w:r>
            <w:r w:rsidRPr="00667D02">
              <w:rPr>
                <w:rFonts w:cs="B Lotus" w:hint="cs"/>
                <w:color w:val="000000"/>
                <w:rtl/>
              </w:rPr>
              <w:lastRenderedPageBreak/>
              <w:t>طلاق</w:t>
            </w:r>
          </w:p>
        </w:tc>
        <w:tc>
          <w:tcPr>
            <w:tcW w:w="1109" w:type="dxa"/>
            <w:vMerge w:val="restart"/>
            <w:vAlign w:val="center"/>
          </w:tcPr>
          <w:p w:rsidR="0082279E" w:rsidRPr="00667D02" w:rsidRDefault="0082279E" w:rsidP="00D651AB">
            <w:pPr>
              <w:numPr>
                <w:ilvl w:val="0"/>
                <w:numId w:val="7"/>
              </w:numPr>
              <w:spacing w:after="0" w:line="240" w:lineRule="auto"/>
              <w:ind w:left="159" w:hanging="139"/>
              <w:contextualSpacing/>
              <w:rPr>
                <w:rFonts w:cs="B Lotus"/>
                <w:color w:val="000000"/>
              </w:rPr>
            </w:pPr>
            <w:r w:rsidRPr="00667D02">
              <w:rPr>
                <w:rFonts w:cs="B Lotus" w:hint="cs"/>
                <w:color w:val="000000"/>
                <w:rtl/>
              </w:rPr>
              <w:lastRenderedPageBreak/>
              <w:t>افزایش ازدواج</w:t>
            </w:r>
          </w:p>
          <w:p w:rsidR="0082279E" w:rsidRPr="00667D02" w:rsidRDefault="00DE59EE" w:rsidP="00D651AB">
            <w:pPr>
              <w:spacing w:after="0"/>
              <w:rPr>
                <w:rFonts w:cs="B Lotus"/>
                <w:color w:val="000000"/>
                <w:rtl/>
              </w:rPr>
            </w:pPr>
            <w:r w:rsidRPr="00667D02">
              <w:rPr>
                <w:rFonts w:cs="B Lotus" w:hint="cs"/>
                <w:color w:val="000000"/>
                <w:rtl/>
              </w:rPr>
              <w:t xml:space="preserve">- </w:t>
            </w:r>
            <w:r w:rsidR="0082279E" w:rsidRPr="00667D02">
              <w:rPr>
                <w:rFonts w:cs="B Lotus" w:hint="cs"/>
                <w:color w:val="000000"/>
                <w:rtl/>
              </w:rPr>
              <w:t>تحکیم خانواده</w:t>
            </w:r>
          </w:p>
        </w:tc>
      </w:tr>
      <w:tr w:rsidR="0082279E" w:rsidRPr="00667D02" w:rsidTr="00DE59EE">
        <w:trPr>
          <w:trHeight w:val="1101"/>
          <w:jc w:val="center"/>
        </w:trPr>
        <w:tc>
          <w:tcPr>
            <w:tcW w:w="482" w:type="dxa"/>
            <w:vMerge/>
            <w:shd w:val="clear" w:color="auto" w:fill="FBE4D5"/>
            <w:vAlign w:val="center"/>
          </w:tcPr>
          <w:p w:rsidR="0082279E" w:rsidRPr="00667D02" w:rsidRDefault="0082279E" w:rsidP="00D651AB">
            <w:pPr>
              <w:spacing w:after="0"/>
              <w:rPr>
                <w:rFonts w:cs="B Lotus"/>
                <w:color w:val="000000"/>
                <w:rtl/>
              </w:rPr>
            </w:pPr>
          </w:p>
        </w:tc>
        <w:tc>
          <w:tcPr>
            <w:tcW w:w="1069" w:type="dxa"/>
            <w:vMerge/>
            <w:shd w:val="clear" w:color="auto" w:fill="FBE4D5"/>
            <w:vAlign w:val="center"/>
          </w:tcPr>
          <w:p w:rsidR="0082279E" w:rsidRPr="00667D02" w:rsidRDefault="0082279E" w:rsidP="00D651AB">
            <w:pPr>
              <w:spacing w:after="0"/>
              <w:rPr>
                <w:rFonts w:cs="B Lotus"/>
                <w:color w:val="000000"/>
                <w:rtl/>
              </w:rPr>
            </w:pPr>
          </w:p>
        </w:tc>
        <w:tc>
          <w:tcPr>
            <w:tcW w:w="1074" w:type="dxa"/>
            <w:vMerge/>
            <w:vAlign w:val="center"/>
          </w:tcPr>
          <w:p w:rsidR="0082279E" w:rsidRPr="00667D02" w:rsidRDefault="0082279E" w:rsidP="00D651AB">
            <w:pPr>
              <w:numPr>
                <w:ilvl w:val="0"/>
                <w:numId w:val="7"/>
              </w:numPr>
              <w:spacing w:after="0" w:line="240" w:lineRule="auto"/>
              <w:ind w:left="145" w:hanging="125"/>
              <w:contextualSpacing/>
              <w:rPr>
                <w:rFonts w:cs="B Lotus"/>
                <w:color w:val="000000"/>
                <w:rtl/>
              </w:rPr>
            </w:pPr>
          </w:p>
        </w:tc>
        <w:tc>
          <w:tcPr>
            <w:tcW w:w="1801" w:type="dxa"/>
            <w:vAlign w:val="center"/>
          </w:tcPr>
          <w:p w:rsidR="0082279E" w:rsidRPr="00667D02" w:rsidRDefault="0082279E" w:rsidP="00D651AB">
            <w:pPr>
              <w:tabs>
                <w:tab w:val="right" w:pos="270"/>
                <w:tab w:val="right" w:pos="360"/>
              </w:tabs>
              <w:spacing w:after="0" w:line="240" w:lineRule="auto"/>
              <w:contextualSpacing/>
              <w:rPr>
                <w:rFonts w:cs="B Lotus"/>
                <w:color w:val="000000"/>
                <w:rtl/>
              </w:rPr>
            </w:pPr>
            <w:r w:rsidRPr="00667D02">
              <w:rPr>
                <w:rFonts w:cs="B Lotus" w:hint="cs"/>
                <w:color w:val="000000"/>
                <w:rtl/>
              </w:rPr>
              <w:t xml:space="preserve">پرداخت کمک هزینه اجاره </w:t>
            </w:r>
            <w:r w:rsidR="00DE59EE" w:rsidRPr="00667D02">
              <w:rPr>
                <w:rFonts w:cs="B Lotus" w:hint="cs"/>
                <w:color w:val="000000"/>
                <w:rtl/>
              </w:rPr>
              <w:t>مسکن به کسانی که به جوانان متأهل نیازمند؛</w:t>
            </w:r>
          </w:p>
        </w:tc>
        <w:tc>
          <w:tcPr>
            <w:tcW w:w="1670" w:type="dxa"/>
            <w:vAlign w:val="center"/>
          </w:tcPr>
          <w:p w:rsidR="0082279E" w:rsidRPr="00667D02" w:rsidRDefault="00170BAA" w:rsidP="00D651AB">
            <w:pPr>
              <w:tabs>
                <w:tab w:val="right" w:pos="249"/>
              </w:tabs>
              <w:spacing w:after="0" w:line="240" w:lineRule="auto"/>
              <w:ind w:left="83"/>
              <w:contextualSpacing/>
              <w:rPr>
                <w:rFonts w:cs="B Lotus"/>
                <w:color w:val="000000"/>
              </w:rPr>
            </w:pPr>
            <w:r w:rsidRPr="00667D02">
              <w:rPr>
                <w:rFonts w:cs="B Lotus" w:hint="cs"/>
                <w:color w:val="000000"/>
                <w:rtl/>
              </w:rPr>
              <w:t>مسکن</w:t>
            </w:r>
            <w:r w:rsidRPr="00667D02">
              <w:rPr>
                <w:rFonts w:cs="B Lotus" w:hint="eastAsia"/>
                <w:color w:val="000000"/>
                <w:rtl/>
              </w:rPr>
              <w:t>‌</w:t>
            </w:r>
            <w:r w:rsidRPr="00667D02">
              <w:rPr>
                <w:rFonts w:cs="B Lotus" w:hint="cs"/>
                <w:color w:val="000000"/>
                <w:rtl/>
              </w:rPr>
              <w:t>های اجاره شده</w:t>
            </w:r>
          </w:p>
        </w:tc>
        <w:tc>
          <w:tcPr>
            <w:tcW w:w="1091" w:type="dxa"/>
            <w:vMerge/>
            <w:vAlign w:val="center"/>
          </w:tcPr>
          <w:p w:rsidR="0082279E" w:rsidRPr="00667D02" w:rsidRDefault="0082279E" w:rsidP="00D651AB">
            <w:pPr>
              <w:spacing w:after="0"/>
              <w:rPr>
                <w:rFonts w:cs="B Lotus"/>
                <w:color w:val="000000"/>
                <w:rtl/>
              </w:rPr>
            </w:pPr>
          </w:p>
        </w:tc>
        <w:tc>
          <w:tcPr>
            <w:tcW w:w="1109" w:type="dxa"/>
            <w:vMerge/>
            <w:vAlign w:val="center"/>
          </w:tcPr>
          <w:p w:rsidR="0082279E" w:rsidRPr="00667D02" w:rsidRDefault="0082279E" w:rsidP="00D651AB">
            <w:pPr>
              <w:numPr>
                <w:ilvl w:val="0"/>
                <w:numId w:val="7"/>
              </w:numPr>
              <w:spacing w:after="0" w:line="240" w:lineRule="auto"/>
              <w:ind w:left="159" w:hanging="139"/>
              <w:contextualSpacing/>
              <w:rPr>
                <w:rFonts w:cs="B Lotus"/>
                <w:color w:val="000000"/>
                <w:rtl/>
              </w:rPr>
            </w:pPr>
          </w:p>
        </w:tc>
      </w:tr>
      <w:tr w:rsidR="0082279E" w:rsidRPr="00667D02" w:rsidTr="00DE59EE">
        <w:trPr>
          <w:trHeight w:val="349"/>
          <w:jc w:val="center"/>
        </w:trPr>
        <w:tc>
          <w:tcPr>
            <w:tcW w:w="482" w:type="dxa"/>
            <w:vMerge/>
            <w:shd w:val="clear" w:color="auto" w:fill="FBE4D5"/>
            <w:vAlign w:val="center"/>
          </w:tcPr>
          <w:p w:rsidR="0082279E" w:rsidRPr="00667D02" w:rsidRDefault="0082279E" w:rsidP="00D651AB">
            <w:pPr>
              <w:spacing w:after="0"/>
              <w:rPr>
                <w:rFonts w:cs="B Lotus"/>
                <w:color w:val="000000"/>
                <w:rtl/>
              </w:rPr>
            </w:pPr>
          </w:p>
        </w:tc>
        <w:tc>
          <w:tcPr>
            <w:tcW w:w="1069" w:type="dxa"/>
            <w:vMerge/>
            <w:shd w:val="clear" w:color="auto" w:fill="FBE4D5"/>
            <w:vAlign w:val="center"/>
          </w:tcPr>
          <w:p w:rsidR="0082279E" w:rsidRPr="00667D02" w:rsidRDefault="0082279E" w:rsidP="00D651AB">
            <w:pPr>
              <w:spacing w:after="0"/>
              <w:rPr>
                <w:rFonts w:cs="B Lotus"/>
                <w:color w:val="000000"/>
                <w:rtl/>
              </w:rPr>
            </w:pPr>
          </w:p>
        </w:tc>
        <w:tc>
          <w:tcPr>
            <w:tcW w:w="1074" w:type="dxa"/>
            <w:vMerge/>
            <w:vAlign w:val="center"/>
          </w:tcPr>
          <w:p w:rsidR="0082279E" w:rsidRPr="00667D02" w:rsidRDefault="0082279E" w:rsidP="00D651AB">
            <w:pPr>
              <w:numPr>
                <w:ilvl w:val="0"/>
                <w:numId w:val="7"/>
              </w:numPr>
              <w:spacing w:after="0" w:line="240" w:lineRule="auto"/>
              <w:ind w:left="145" w:hanging="125"/>
              <w:contextualSpacing/>
              <w:rPr>
                <w:rFonts w:cs="B Lotus"/>
                <w:color w:val="000000"/>
                <w:rtl/>
              </w:rPr>
            </w:pPr>
          </w:p>
        </w:tc>
        <w:tc>
          <w:tcPr>
            <w:tcW w:w="1801" w:type="dxa"/>
            <w:vAlign w:val="center"/>
          </w:tcPr>
          <w:p w:rsidR="0082279E" w:rsidRPr="00667D02" w:rsidRDefault="00DE59EE" w:rsidP="00D651AB">
            <w:pPr>
              <w:tabs>
                <w:tab w:val="right" w:pos="270"/>
                <w:tab w:val="right" w:pos="360"/>
              </w:tabs>
              <w:spacing w:after="0" w:line="240" w:lineRule="auto"/>
              <w:contextualSpacing/>
              <w:rPr>
                <w:rFonts w:cs="B Lotus"/>
                <w:color w:val="000000"/>
                <w:rtl/>
              </w:rPr>
            </w:pPr>
            <w:r w:rsidRPr="00667D02">
              <w:rPr>
                <w:rFonts w:cs="B Lotus" w:hint="cs"/>
                <w:color w:val="000000"/>
                <w:rtl/>
              </w:rPr>
              <w:t xml:space="preserve">پرداخت کمک هزینه ازدواج </w:t>
            </w:r>
            <w:r w:rsidR="0082279E" w:rsidRPr="00667D02">
              <w:rPr>
                <w:rFonts w:cs="B Lotus" w:hint="cs"/>
                <w:color w:val="000000"/>
                <w:rtl/>
              </w:rPr>
              <w:t>و جهیزیه به جوانان نیازمند؛</w:t>
            </w:r>
          </w:p>
        </w:tc>
        <w:tc>
          <w:tcPr>
            <w:tcW w:w="1670" w:type="dxa"/>
            <w:vAlign w:val="center"/>
          </w:tcPr>
          <w:p w:rsidR="0082279E" w:rsidRPr="00667D02" w:rsidRDefault="00170BAA" w:rsidP="00D651AB">
            <w:pPr>
              <w:tabs>
                <w:tab w:val="right" w:pos="249"/>
              </w:tabs>
              <w:spacing w:after="0" w:line="240" w:lineRule="auto"/>
              <w:ind w:left="83"/>
              <w:contextualSpacing/>
              <w:rPr>
                <w:rFonts w:cs="B Lotus"/>
                <w:color w:val="000000"/>
                <w:rtl/>
              </w:rPr>
            </w:pPr>
            <w:r w:rsidRPr="00667D02">
              <w:rPr>
                <w:rFonts w:cs="B Lotus" w:hint="cs"/>
                <w:color w:val="000000"/>
                <w:rtl/>
              </w:rPr>
              <w:t>کمک هزینه</w:t>
            </w:r>
            <w:r w:rsidRPr="00667D02">
              <w:rPr>
                <w:rFonts w:cs="B Lotus" w:hint="eastAsia"/>
                <w:color w:val="000000"/>
                <w:rtl/>
              </w:rPr>
              <w:t>‌</w:t>
            </w:r>
            <w:r w:rsidRPr="00667D02">
              <w:rPr>
                <w:rFonts w:cs="B Lotus" w:hint="cs"/>
                <w:color w:val="000000"/>
                <w:rtl/>
              </w:rPr>
              <w:t>ها و جهیزیه</w:t>
            </w:r>
            <w:r w:rsidRPr="00667D02">
              <w:rPr>
                <w:rFonts w:cs="B Lotus" w:hint="eastAsia"/>
                <w:color w:val="000000"/>
                <w:rtl/>
              </w:rPr>
              <w:t>‌</w:t>
            </w:r>
            <w:r w:rsidRPr="00667D02">
              <w:rPr>
                <w:rFonts w:cs="B Lotus" w:hint="cs"/>
                <w:color w:val="000000"/>
                <w:rtl/>
              </w:rPr>
              <w:t>های داده‌شده</w:t>
            </w:r>
          </w:p>
        </w:tc>
        <w:tc>
          <w:tcPr>
            <w:tcW w:w="1091" w:type="dxa"/>
            <w:vMerge/>
            <w:vAlign w:val="center"/>
          </w:tcPr>
          <w:p w:rsidR="0082279E" w:rsidRPr="00667D02" w:rsidRDefault="0082279E" w:rsidP="00D651AB">
            <w:pPr>
              <w:spacing w:after="0"/>
              <w:rPr>
                <w:rFonts w:cs="B Lotus"/>
                <w:color w:val="000000"/>
                <w:rtl/>
              </w:rPr>
            </w:pPr>
          </w:p>
        </w:tc>
        <w:tc>
          <w:tcPr>
            <w:tcW w:w="1109" w:type="dxa"/>
            <w:vMerge/>
            <w:vAlign w:val="center"/>
          </w:tcPr>
          <w:p w:rsidR="0082279E" w:rsidRPr="00667D02" w:rsidRDefault="0082279E" w:rsidP="00D651AB">
            <w:pPr>
              <w:numPr>
                <w:ilvl w:val="0"/>
                <w:numId w:val="7"/>
              </w:numPr>
              <w:spacing w:after="0" w:line="240" w:lineRule="auto"/>
              <w:ind w:left="159" w:hanging="139"/>
              <w:contextualSpacing/>
              <w:rPr>
                <w:rFonts w:cs="B Lotus"/>
                <w:color w:val="000000"/>
                <w:rtl/>
              </w:rPr>
            </w:pPr>
          </w:p>
        </w:tc>
      </w:tr>
      <w:tr w:rsidR="0082279E" w:rsidRPr="00667D02" w:rsidTr="00DE59EE">
        <w:trPr>
          <w:trHeight w:val="1137"/>
          <w:jc w:val="center"/>
        </w:trPr>
        <w:tc>
          <w:tcPr>
            <w:tcW w:w="482" w:type="dxa"/>
            <w:vMerge/>
            <w:shd w:val="clear" w:color="auto" w:fill="FBE4D5"/>
            <w:vAlign w:val="center"/>
          </w:tcPr>
          <w:p w:rsidR="0082279E" w:rsidRPr="00667D02" w:rsidRDefault="0082279E" w:rsidP="00D651AB">
            <w:pPr>
              <w:spacing w:after="0"/>
              <w:rPr>
                <w:rFonts w:cs="B Lotus"/>
                <w:color w:val="000000"/>
                <w:rtl/>
              </w:rPr>
            </w:pPr>
          </w:p>
        </w:tc>
        <w:tc>
          <w:tcPr>
            <w:tcW w:w="1069" w:type="dxa"/>
            <w:vMerge/>
            <w:shd w:val="clear" w:color="auto" w:fill="FBE4D5"/>
            <w:vAlign w:val="center"/>
          </w:tcPr>
          <w:p w:rsidR="0082279E" w:rsidRPr="00667D02" w:rsidRDefault="0082279E" w:rsidP="00D651AB">
            <w:pPr>
              <w:spacing w:after="0"/>
              <w:rPr>
                <w:rFonts w:cs="B Lotus"/>
                <w:color w:val="000000"/>
                <w:rtl/>
              </w:rPr>
            </w:pPr>
          </w:p>
        </w:tc>
        <w:tc>
          <w:tcPr>
            <w:tcW w:w="1074" w:type="dxa"/>
            <w:vMerge/>
            <w:vAlign w:val="center"/>
          </w:tcPr>
          <w:p w:rsidR="0082279E" w:rsidRPr="00667D02" w:rsidRDefault="0082279E" w:rsidP="00D651AB">
            <w:pPr>
              <w:numPr>
                <w:ilvl w:val="0"/>
                <w:numId w:val="7"/>
              </w:numPr>
              <w:spacing w:after="0" w:line="240" w:lineRule="auto"/>
              <w:ind w:left="145" w:hanging="125"/>
              <w:contextualSpacing/>
              <w:rPr>
                <w:rFonts w:cs="B Lotus"/>
                <w:color w:val="000000"/>
                <w:rtl/>
              </w:rPr>
            </w:pPr>
          </w:p>
        </w:tc>
        <w:tc>
          <w:tcPr>
            <w:tcW w:w="1801" w:type="dxa"/>
            <w:vAlign w:val="center"/>
          </w:tcPr>
          <w:p w:rsidR="0082279E" w:rsidRPr="00667D02" w:rsidRDefault="0082279E" w:rsidP="00D651AB">
            <w:pPr>
              <w:tabs>
                <w:tab w:val="right" w:pos="270"/>
                <w:tab w:val="right" w:pos="360"/>
              </w:tabs>
              <w:spacing w:after="0" w:line="240" w:lineRule="auto"/>
              <w:contextualSpacing/>
              <w:rPr>
                <w:rFonts w:cs="B Lotus"/>
                <w:color w:val="000000"/>
                <w:rtl/>
              </w:rPr>
            </w:pPr>
            <w:r w:rsidRPr="00667D02">
              <w:rPr>
                <w:rFonts w:cs="B Lotus" w:hint="cs"/>
                <w:color w:val="000000"/>
                <w:rtl/>
              </w:rPr>
              <w:t>در اختیار گذاشتن سالن های دولتی برای</w:t>
            </w:r>
            <w:r w:rsidR="00DE59EE" w:rsidRPr="00667D02">
              <w:rPr>
                <w:rFonts w:cs="B Lotus" w:hint="cs"/>
                <w:color w:val="000000"/>
                <w:rtl/>
              </w:rPr>
              <w:t xml:space="preserve"> برگزاری مراسم </w:t>
            </w:r>
            <w:r w:rsidRPr="00667D02">
              <w:rPr>
                <w:rFonts w:cs="B Lotus" w:hint="cs"/>
                <w:color w:val="000000"/>
                <w:rtl/>
              </w:rPr>
              <w:t xml:space="preserve"> ازدواج جوانان نیازمند</w:t>
            </w:r>
          </w:p>
        </w:tc>
        <w:tc>
          <w:tcPr>
            <w:tcW w:w="1670" w:type="dxa"/>
            <w:vAlign w:val="center"/>
          </w:tcPr>
          <w:p w:rsidR="0082279E" w:rsidRPr="00667D02" w:rsidRDefault="00170BAA" w:rsidP="00D651AB">
            <w:pPr>
              <w:tabs>
                <w:tab w:val="right" w:pos="249"/>
              </w:tabs>
              <w:spacing w:after="0" w:line="240" w:lineRule="auto"/>
              <w:ind w:left="83"/>
              <w:contextualSpacing/>
              <w:rPr>
                <w:rFonts w:cs="B Lotus"/>
                <w:color w:val="000000"/>
                <w:rtl/>
              </w:rPr>
            </w:pPr>
            <w:r w:rsidRPr="00667D02">
              <w:rPr>
                <w:rFonts w:cs="B Lotus" w:hint="cs"/>
                <w:color w:val="000000"/>
                <w:rtl/>
              </w:rPr>
              <w:t>سالن‌های که در اختیار گذاشته ‌شده‌است</w:t>
            </w:r>
          </w:p>
        </w:tc>
        <w:tc>
          <w:tcPr>
            <w:tcW w:w="1091" w:type="dxa"/>
            <w:vMerge/>
            <w:vAlign w:val="center"/>
          </w:tcPr>
          <w:p w:rsidR="0082279E" w:rsidRPr="00667D02" w:rsidRDefault="0082279E" w:rsidP="00D651AB">
            <w:pPr>
              <w:spacing w:after="0"/>
              <w:rPr>
                <w:rFonts w:cs="B Lotus"/>
                <w:color w:val="000000"/>
                <w:rtl/>
              </w:rPr>
            </w:pPr>
          </w:p>
        </w:tc>
        <w:tc>
          <w:tcPr>
            <w:tcW w:w="1109" w:type="dxa"/>
            <w:vMerge/>
            <w:vAlign w:val="center"/>
          </w:tcPr>
          <w:p w:rsidR="0082279E" w:rsidRPr="00667D02" w:rsidRDefault="0082279E" w:rsidP="00D651AB">
            <w:pPr>
              <w:numPr>
                <w:ilvl w:val="0"/>
                <w:numId w:val="7"/>
              </w:numPr>
              <w:spacing w:after="0" w:line="240" w:lineRule="auto"/>
              <w:ind w:left="159" w:hanging="139"/>
              <w:contextualSpacing/>
              <w:rPr>
                <w:rFonts w:cs="B Lotus"/>
                <w:color w:val="000000"/>
                <w:rtl/>
              </w:rPr>
            </w:pPr>
          </w:p>
        </w:tc>
      </w:tr>
      <w:tr w:rsidR="0082279E" w:rsidRPr="00667D02" w:rsidTr="00DE59EE">
        <w:trPr>
          <w:trHeight w:val="1214"/>
          <w:jc w:val="center"/>
        </w:trPr>
        <w:tc>
          <w:tcPr>
            <w:tcW w:w="482" w:type="dxa"/>
            <w:vMerge/>
            <w:shd w:val="clear" w:color="auto" w:fill="FBE4D5"/>
            <w:vAlign w:val="center"/>
          </w:tcPr>
          <w:p w:rsidR="0082279E" w:rsidRPr="00667D02" w:rsidRDefault="0082279E" w:rsidP="00D651AB">
            <w:pPr>
              <w:spacing w:after="0"/>
              <w:rPr>
                <w:rFonts w:cs="B Lotus"/>
                <w:color w:val="000000"/>
                <w:rtl/>
              </w:rPr>
            </w:pPr>
          </w:p>
        </w:tc>
        <w:tc>
          <w:tcPr>
            <w:tcW w:w="1069" w:type="dxa"/>
            <w:vMerge/>
            <w:shd w:val="clear" w:color="auto" w:fill="FBE4D5"/>
            <w:vAlign w:val="center"/>
          </w:tcPr>
          <w:p w:rsidR="0082279E" w:rsidRPr="00667D02" w:rsidRDefault="0082279E" w:rsidP="00D651AB">
            <w:pPr>
              <w:spacing w:after="0"/>
              <w:rPr>
                <w:rFonts w:cs="B Lotus"/>
                <w:color w:val="000000"/>
                <w:rtl/>
              </w:rPr>
            </w:pPr>
          </w:p>
        </w:tc>
        <w:tc>
          <w:tcPr>
            <w:tcW w:w="1074" w:type="dxa"/>
            <w:vMerge/>
            <w:vAlign w:val="center"/>
          </w:tcPr>
          <w:p w:rsidR="0082279E" w:rsidRPr="00667D02" w:rsidRDefault="0082279E" w:rsidP="00D651AB">
            <w:pPr>
              <w:numPr>
                <w:ilvl w:val="0"/>
                <w:numId w:val="7"/>
              </w:numPr>
              <w:spacing w:after="0" w:line="240" w:lineRule="auto"/>
              <w:ind w:left="145" w:hanging="125"/>
              <w:contextualSpacing/>
              <w:rPr>
                <w:rFonts w:cs="B Lotus"/>
                <w:color w:val="000000"/>
                <w:rtl/>
              </w:rPr>
            </w:pPr>
          </w:p>
        </w:tc>
        <w:tc>
          <w:tcPr>
            <w:tcW w:w="1801" w:type="dxa"/>
            <w:vAlign w:val="center"/>
          </w:tcPr>
          <w:p w:rsidR="0082279E" w:rsidRPr="00667D02" w:rsidRDefault="00DE59EE" w:rsidP="00D651AB">
            <w:pPr>
              <w:tabs>
                <w:tab w:val="right" w:pos="270"/>
                <w:tab w:val="right" w:pos="360"/>
              </w:tabs>
              <w:spacing w:after="0" w:line="240" w:lineRule="auto"/>
              <w:contextualSpacing/>
              <w:rPr>
                <w:rFonts w:cs="B Lotus"/>
                <w:color w:val="000000"/>
                <w:rtl/>
              </w:rPr>
            </w:pPr>
            <w:r w:rsidRPr="00667D02">
              <w:rPr>
                <w:rFonts w:cs="B Lotus" w:hint="cs"/>
                <w:color w:val="000000"/>
                <w:rtl/>
              </w:rPr>
              <w:t xml:space="preserve">بسترسازی، شناسایی، </w:t>
            </w:r>
            <w:r w:rsidR="0082279E" w:rsidRPr="00667D02">
              <w:rPr>
                <w:rFonts w:cs="B Lotus" w:hint="cs"/>
                <w:color w:val="000000"/>
                <w:rtl/>
              </w:rPr>
              <w:t xml:space="preserve">سازماندهی و </w:t>
            </w:r>
            <w:r w:rsidR="0082279E" w:rsidRPr="00667D02">
              <w:rPr>
                <w:rFonts w:cs="B Lotus"/>
                <w:color w:val="000000"/>
              </w:rPr>
              <w:t xml:space="preserve"> </w:t>
            </w:r>
            <w:r w:rsidR="0082279E" w:rsidRPr="00667D02">
              <w:rPr>
                <w:rFonts w:cs="B Lotus" w:hint="cs"/>
                <w:color w:val="000000"/>
                <w:rtl/>
              </w:rPr>
              <w:t>ترغیب</w:t>
            </w:r>
            <w:r w:rsidR="0082279E" w:rsidRPr="00667D02">
              <w:rPr>
                <w:rFonts w:cs="B Lotus"/>
                <w:color w:val="000000"/>
                <w:rtl/>
              </w:rPr>
              <w:t xml:space="preserve"> </w:t>
            </w:r>
            <w:r w:rsidR="0082279E" w:rsidRPr="00667D02">
              <w:rPr>
                <w:rFonts w:cs="B Lotus" w:hint="cs"/>
                <w:color w:val="000000"/>
                <w:rtl/>
              </w:rPr>
              <w:t>خیرین</w:t>
            </w:r>
            <w:r w:rsidR="0082279E" w:rsidRPr="00667D02">
              <w:rPr>
                <w:rFonts w:cs="B Lotus"/>
                <w:color w:val="000000"/>
                <w:rtl/>
              </w:rPr>
              <w:t xml:space="preserve"> </w:t>
            </w:r>
            <w:r w:rsidR="0082279E" w:rsidRPr="00667D02">
              <w:rPr>
                <w:rFonts w:cs="B Lotus" w:hint="cs"/>
                <w:color w:val="000000"/>
                <w:rtl/>
              </w:rPr>
              <w:t>برای</w:t>
            </w:r>
            <w:r w:rsidR="0082279E" w:rsidRPr="00667D02">
              <w:rPr>
                <w:rFonts w:cs="B Lotus"/>
                <w:color w:val="000000"/>
                <w:rtl/>
              </w:rPr>
              <w:t xml:space="preserve"> </w:t>
            </w:r>
            <w:r w:rsidR="0082279E" w:rsidRPr="00667D02">
              <w:rPr>
                <w:rFonts w:cs="B Lotus" w:hint="cs"/>
                <w:color w:val="000000"/>
                <w:rtl/>
              </w:rPr>
              <w:t>کمک</w:t>
            </w:r>
            <w:r w:rsidR="0082279E" w:rsidRPr="00667D02">
              <w:rPr>
                <w:rFonts w:cs="B Lotus"/>
                <w:color w:val="000000"/>
                <w:rtl/>
              </w:rPr>
              <w:t xml:space="preserve"> </w:t>
            </w:r>
            <w:r w:rsidR="0082279E" w:rsidRPr="00667D02">
              <w:rPr>
                <w:rFonts w:cs="B Lotus" w:hint="cs"/>
                <w:color w:val="000000"/>
                <w:rtl/>
              </w:rPr>
              <w:t>به</w:t>
            </w:r>
            <w:r w:rsidR="0082279E" w:rsidRPr="00667D02">
              <w:rPr>
                <w:rFonts w:cs="B Lotus"/>
                <w:color w:val="000000"/>
                <w:rtl/>
              </w:rPr>
              <w:t xml:space="preserve"> </w:t>
            </w:r>
            <w:r w:rsidR="0082279E" w:rsidRPr="00667D02">
              <w:rPr>
                <w:rFonts w:cs="B Lotus" w:hint="cs"/>
                <w:color w:val="000000"/>
                <w:rtl/>
              </w:rPr>
              <w:t>ازدواج</w:t>
            </w:r>
            <w:r w:rsidR="0082279E" w:rsidRPr="00667D02">
              <w:rPr>
                <w:rFonts w:cs="B Lotus"/>
                <w:color w:val="000000"/>
                <w:rtl/>
              </w:rPr>
              <w:t xml:space="preserve"> </w:t>
            </w:r>
            <w:r w:rsidR="0082279E" w:rsidRPr="00667D02">
              <w:rPr>
                <w:rFonts w:cs="B Lotus" w:hint="cs"/>
                <w:color w:val="000000"/>
                <w:rtl/>
              </w:rPr>
              <w:t>جوانان</w:t>
            </w:r>
          </w:p>
        </w:tc>
        <w:tc>
          <w:tcPr>
            <w:tcW w:w="1670" w:type="dxa"/>
            <w:vAlign w:val="center"/>
          </w:tcPr>
          <w:p w:rsidR="0082279E" w:rsidRPr="00667D02" w:rsidRDefault="00170BAA" w:rsidP="00D651AB">
            <w:pPr>
              <w:tabs>
                <w:tab w:val="right" w:pos="249"/>
              </w:tabs>
              <w:spacing w:after="0" w:line="240" w:lineRule="auto"/>
              <w:ind w:left="83"/>
              <w:contextualSpacing/>
              <w:rPr>
                <w:rFonts w:cs="B Lotus"/>
                <w:color w:val="000000"/>
                <w:rtl/>
              </w:rPr>
            </w:pPr>
            <w:r w:rsidRPr="00667D02">
              <w:rPr>
                <w:rFonts w:cs="B Lotus" w:hint="cs"/>
                <w:color w:val="000000"/>
                <w:rtl/>
              </w:rPr>
              <w:t>خیرینی که کمک نموده‌اند</w:t>
            </w:r>
          </w:p>
        </w:tc>
        <w:tc>
          <w:tcPr>
            <w:tcW w:w="1091" w:type="dxa"/>
            <w:vMerge/>
            <w:vAlign w:val="center"/>
          </w:tcPr>
          <w:p w:rsidR="0082279E" w:rsidRPr="00667D02" w:rsidRDefault="0082279E" w:rsidP="00D651AB">
            <w:pPr>
              <w:spacing w:after="0"/>
              <w:rPr>
                <w:rFonts w:cs="B Lotus"/>
                <w:color w:val="000000"/>
                <w:rtl/>
              </w:rPr>
            </w:pPr>
          </w:p>
        </w:tc>
        <w:tc>
          <w:tcPr>
            <w:tcW w:w="1109" w:type="dxa"/>
            <w:vMerge/>
            <w:vAlign w:val="center"/>
          </w:tcPr>
          <w:p w:rsidR="0082279E" w:rsidRPr="00667D02" w:rsidRDefault="0082279E" w:rsidP="00D651AB">
            <w:pPr>
              <w:numPr>
                <w:ilvl w:val="0"/>
                <w:numId w:val="7"/>
              </w:numPr>
              <w:spacing w:after="0" w:line="240" w:lineRule="auto"/>
              <w:ind w:left="159" w:hanging="139"/>
              <w:contextualSpacing/>
              <w:rPr>
                <w:rFonts w:cs="B Lotus"/>
                <w:color w:val="000000"/>
                <w:rtl/>
              </w:rPr>
            </w:pPr>
          </w:p>
        </w:tc>
      </w:tr>
      <w:tr w:rsidR="0082279E" w:rsidRPr="00667D02" w:rsidTr="00E02EED">
        <w:trPr>
          <w:trHeight w:val="710"/>
          <w:jc w:val="center"/>
        </w:trPr>
        <w:tc>
          <w:tcPr>
            <w:tcW w:w="482" w:type="dxa"/>
            <w:vMerge/>
            <w:shd w:val="clear" w:color="auto" w:fill="FBE4D5"/>
            <w:vAlign w:val="center"/>
          </w:tcPr>
          <w:p w:rsidR="0082279E" w:rsidRPr="00667D02" w:rsidRDefault="0082279E" w:rsidP="00D651AB">
            <w:pPr>
              <w:spacing w:after="0"/>
              <w:rPr>
                <w:rFonts w:cs="B Lotus"/>
                <w:color w:val="000000"/>
                <w:rtl/>
              </w:rPr>
            </w:pPr>
          </w:p>
        </w:tc>
        <w:tc>
          <w:tcPr>
            <w:tcW w:w="1069" w:type="dxa"/>
            <w:vMerge/>
            <w:shd w:val="clear" w:color="auto" w:fill="FBE4D5"/>
            <w:vAlign w:val="center"/>
          </w:tcPr>
          <w:p w:rsidR="0082279E" w:rsidRPr="00667D02" w:rsidRDefault="0082279E" w:rsidP="00D651AB">
            <w:pPr>
              <w:spacing w:after="0"/>
              <w:rPr>
                <w:rFonts w:cs="B Lotus"/>
                <w:color w:val="000000"/>
                <w:rtl/>
              </w:rPr>
            </w:pPr>
          </w:p>
        </w:tc>
        <w:tc>
          <w:tcPr>
            <w:tcW w:w="1074" w:type="dxa"/>
            <w:vMerge/>
            <w:vAlign w:val="center"/>
          </w:tcPr>
          <w:p w:rsidR="0082279E" w:rsidRPr="00667D02" w:rsidRDefault="0082279E" w:rsidP="00D651AB">
            <w:pPr>
              <w:numPr>
                <w:ilvl w:val="0"/>
                <w:numId w:val="7"/>
              </w:numPr>
              <w:spacing w:after="0" w:line="240" w:lineRule="auto"/>
              <w:ind w:left="145" w:hanging="125"/>
              <w:contextualSpacing/>
              <w:rPr>
                <w:rFonts w:cs="B Lotus"/>
                <w:color w:val="000000"/>
                <w:rtl/>
              </w:rPr>
            </w:pPr>
          </w:p>
        </w:tc>
        <w:tc>
          <w:tcPr>
            <w:tcW w:w="1801" w:type="dxa"/>
            <w:vAlign w:val="center"/>
          </w:tcPr>
          <w:p w:rsidR="0082279E" w:rsidRPr="00667D02" w:rsidRDefault="00DE59EE" w:rsidP="00D651AB">
            <w:pPr>
              <w:tabs>
                <w:tab w:val="right" w:pos="270"/>
                <w:tab w:val="right" w:pos="360"/>
              </w:tabs>
              <w:spacing w:after="0" w:line="240" w:lineRule="auto"/>
              <w:contextualSpacing/>
              <w:textAlignment w:val="baseline"/>
              <w:rPr>
                <w:rFonts w:cs="B Lotus"/>
                <w:color w:val="000000"/>
                <w:rtl/>
              </w:rPr>
            </w:pPr>
            <w:r w:rsidRPr="00667D02">
              <w:rPr>
                <w:rFonts w:cs="B Lotus" w:hint="cs"/>
                <w:color w:val="000000"/>
                <w:rtl/>
              </w:rPr>
              <w:t>گسترش و افزایش تسهیلات قرض الحسنه متناسب با هزینه ازدواج برای جوانان؛</w:t>
            </w:r>
          </w:p>
        </w:tc>
        <w:tc>
          <w:tcPr>
            <w:tcW w:w="1670" w:type="dxa"/>
            <w:vAlign w:val="center"/>
          </w:tcPr>
          <w:p w:rsidR="0082279E" w:rsidRPr="00667D02" w:rsidRDefault="00170BAA" w:rsidP="00D651AB">
            <w:pPr>
              <w:tabs>
                <w:tab w:val="right" w:pos="249"/>
              </w:tabs>
              <w:spacing w:after="0" w:line="240" w:lineRule="auto"/>
              <w:ind w:left="83"/>
              <w:contextualSpacing/>
              <w:rPr>
                <w:rFonts w:cs="B Lotus"/>
                <w:color w:val="000000"/>
                <w:rtl/>
              </w:rPr>
            </w:pPr>
            <w:r w:rsidRPr="00667D02">
              <w:rPr>
                <w:rFonts w:cs="B Lotus" w:hint="cs"/>
                <w:color w:val="000000"/>
                <w:rtl/>
              </w:rPr>
              <w:t>تسهیلات قرض‌الحسنه داده‌شده</w:t>
            </w:r>
          </w:p>
        </w:tc>
        <w:tc>
          <w:tcPr>
            <w:tcW w:w="1091" w:type="dxa"/>
            <w:vMerge/>
            <w:vAlign w:val="center"/>
          </w:tcPr>
          <w:p w:rsidR="0082279E" w:rsidRPr="00667D02" w:rsidRDefault="0082279E" w:rsidP="00D651AB">
            <w:pPr>
              <w:spacing w:after="0"/>
              <w:rPr>
                <w:rFonts w:cs="B Lotus"/>
                <w:color w:val="000000"/>
                <w:rtl/>
              </w:rPr>
            </w:pPr>
          </w:p>
        </w:tc>
        <w:tc>
          <w:tcPr>
            <w:tcW w:w="1109" w:type="dxa"/>
            <w:vMerge/>
            <w:vAlign w:val="center"/>
          </w:tcPr>
          <w:p w:rsidR="0082279E" w:rsidRPr="00667D02" w:rsidRDefault="0082279E" w:rsidP="00D651AB">
            <w:pPr>
              <w:numPr>
                <w:ilvl w:val="0"/>
                <w:numId w:val="7"/>
              </w:numPr>
              <w:spacing w:after="0" w:line="240" w:lineRule="auto"/>
              <w:ind w:left="159" w:hanging="139"/>
              <w:contextualSpacing/>
              <w:rPr>
                <w:rFonts w:cs="B Lotus"/>
                <w:color w:val="000000"/>
                <w:rtl/>
              </w:rPr>
            </w:pPr>
          </w:p>
        </w:tc>
      </w:tr>
      <w:tr w:rsidR="0082279E" w:rsidRPr="00667D02" w:rsidTr="00DE59EE">
        <w:trPr>
          <w:trHeight w:val="47"/>
          <w:jc w:val="center"/>
        </w:trPr>
        <w:tc>
          <w:tcPr>
            <w:tcW w:w="482" w:type="dxa"/>
            <w:vMerge/>
            <w:shd w:val="clear" w:color="auto" w:fill="FBE4D5"/>
            <w:vAlign w:val="center"/>
          </w:tcPr>
          <w:p w:rsidR="0082279E" w:rsidRPr="00667D02" w:rsidRDefault="0082279E" w:rsidP="00D651AB">
            <w:pPr>
              <w:spacing w:after="0"/>
              <w:rPr>
                <w:rFonts w:cs="B Lotus"/>
                <w:color w:val="000000"/>
                <w:rtl/>
              </w:rPr>
            </w:pPr>
          </w:p>
        </w:tc>
        <w:tc>
          <w:tcPr>
            <w:tcW w:w="1069" w:type="dxa"/>
            <w:vMerge/>
            <w:shd w:val="clear" w:color="auto" w:fill="FBE4D5"/>
            <w:vAlign w:val="center"/>
          </w:tcPr>
          <w:p w:rsidR="0082279E" w:rsidRPr="00667D02" w:rsidRDefault="0082279E" w:rsidP="00D651AB">
            <w:pPr>
              <w:spacing w:after="0"/>
              <w:rPr>
                <w:rFonts w:cs="B Lotus"/>
                <w:color w:val="000000"/>
                <w:rtl/>
              </w:rPr>
            </w:pPr>
          </w:p>
        </w:tc>
        <w:tc>
          <w:tcPr>
            <w:tcW w:w="1074" w:type="dxa"/>
            <w:vMerge/>
            <w:vAlign w:val="center"/>
          </w:tcPr>
          <w:p w:rsidR="0082279E" w:rsidRPr="00667D02" w:rsidRDefault="0082279E" w:rsidP="00D651AB">
            <w:pPr>
              <w:numPr>
                <w:ilvl w:val="0"/>
                <w:numId w:val="7"/>
              </w:numPr>
              <w:spacing w:after="0" w:line="240" w:lineRule="auto"/>
              <w:ind w:left="145" w:hanging="125"/>
              <w:contextualSpacing/>
              <w:rPr>
                <w:rFonts w:cs="B Lotus"/>
                <w:color w:val="000000"/>
                <w:rtl/>
              </w:rPr>
            </w:pPr>
          </w:p>
        </w:tc>
        <w:tc>
          <w:tcPr>
            <w:tcW w:w="1801" w:type="dxa"/>
            <w:vAlign w:val="center"/>
          </w:tcPr>
          <w:p w:rsidR="0082279E" w:rsidRPr="00667D02" w:rsidRDefault="00DE59EE" w:rsidP="00D651AB">
            <w:pPr>
              <w:tabs>
                <w:tab w:val="right" w:pos="270"/>
                <w:tab w:val="right" w:pos="360"/>
              </w:tabs>
              <w:spacing w:after="0"/>
              <w:textAlignment w:val="baseline"/>
              <w:rPr>
                <w:rFonts w:cs="B Lotus"/>
                <w:color w:val="000000"/>
                <w:rtl/>
              </w:rPr>
            </w:pPr>
            <w:r w:rsidRPr="00667D02">
              <w:rPr>
                <w:rFonts w:cs="B Lotus" w:hint="cs"/>
                <w:color w:val="000000"/>
                <w:rtl/>
              </w:rPr>
              <w:t>دادن</w:t>
            </w:r>
            <w:r w:rsidRPr="00667D02">
              <w:rPr>
                <w:rFonts w:cs="B Lotus"/>
                <w:color w:val="000000"/>
                <w:rtl/>
              </w:rPr>
              <w:t xml:space="preserve"> امتیازات ویژه به جوانان در شرف ازدواج </w:t>
            </w:r>
            <w:r w:rsidRPr="00667D02">
              <w:rPr>
                <w:rFonts w:cs="B Lotus" w:hint="cs"/>
                <w:color w:val="000000"/>
                <w:rtl/>
              </w:rPr>
              <w:t>و متأهل جهت اشتغال؛</w:t>
            </w:r>
          </w:p>
        </w:tc>
        <w:tc>
          <w:tcPr>
            <w:tcW w:w="1670" w:type="dxa"/>
            <w:vAlign w:val="center"/>
          </w:tcPr>
          <w:p w:rsidR="0082279E" w:rsidRPr="00667D02" w:rsidRDefault="00170BAA" w:rsidP="00D651AB">
            <w:pPr>
              <w:tabs>
                <w:tab w:val="right" w:pos="249"/>
              </w:tabs>
              <w:spacing w:after="0" w:line="240" w:lineRule="auto"/>
              <w:ind w:left="83"/>
              <w:contextualSpacing/>
              <w:rPr>
                <w:rFonts w:cs="B Lotus"/>
                <w:color w:val="000000"/>
                <w:rtl/>
              </w:rPr>
            </w:pPr>
            <w:r w:rsidRPr="00667D02">
              <w:rPr>
                <w:rFonts w:cs="B Lotus" w:hint="cs"/>
                <w:color w:val="000000"/>
                <w:rtl/>
              </w:rPr>
              <w:t>جوانان تازه ازدواج نموده‌ای که شاغل شده‌اند</w:t>
            </w:r>
          </w:p>
        </w:tc>
        <w:tc>
          <w:tcPr>
            <w:tcW w:w="1091" w:type="dxa"/>
            <w:vMerge/>
            <w:vAlign w:val="center"/>
          </w:tcPr>
          <w:p w:rsidR="0082279E" w:rsidRPr="00667D02" w:rsidRDefault="0082279E" w:rsidP="00D651AB">
            <w:pPr>
              <w:spacing w:after="0"/>
              <w:rPr>
                <w:rFonts w:cs="B Lotus"/>
                <w:color w:val="000000"/>
                <w:rtl/>
              </w:rPr>
            </w:pPr>
          </w:p>
        </w:tc>
        <w:tc>
          <w:tcPr>
            <w:tcW w:w="1109" w:type="dxa"/>
            <w:vMerge/>
            <w:vAlign w:val="center"/>
          </w:tcPr>
          <w:p w:rsidR="0082279E" w:rsidRPr="00667D02" w:rsidRDefault="0082279E" w:rsidP="00D651AB">
            <w:pPr>
              <w:numPr>
                <w:ilvl w:val="0"/>
                <w:numId w:val="7"/>
              </w:numPr>
              <w:spacing w:after="0" w:line="240" w:lineRule="auto"/>
              <w:ind w:left="159" w:hanging="139"/>
              <w:contextualSpacing/>
              <w:rPr>
                <w:rFonts w:cs="B Lotus"/>
                <w:color w:val="000000"/>
                <w:rtl/>
              </w:rPr>
            </w:pPr>
          </w:p>
        </w:tc>
      </w:tr>
      <w:tr w:rsidR="00DE59EE" w:rsidRPr="00667D02" w:rsidTr="00170BAA">
        <w:trPr>
          <w:trHeight w:val="1250"/>
          <w:jc w:val="center"/>
        </w:trPr>
        <w:tc>
          <w:tcPr>
            <w:tcW w:w="482" w:type="dxa"/>
            <w:vMerge w:val="restart"/>
            <w:shd w:val="clear" w:color="auto" w:fill="FBE4D5"/>
            <w:vAlign w:val="center"/>
          </w:tcPr>
          <w:p w:rsidR="00DE59EE" w:rsidRPr="00667D02" w:rsidRDefault="00DE59EE" w:rsidP="00D651AB">
            <w:pPr>
              <w:spacing w:after="0"/>
              <w:rPr>
                <w:rFonts w:cs="B Lotus"/>
                <w:b/>
                <w:bCs/>
                <w:color w:val="000000"/>
                <w:rtl/>
              </w:rPr>
            </w:pPr>
            <w:r w:rsidRPr="00667D02">
              <w:rPr>
                <w:rFonts w:cs="B Lotus" w:hint="cs"/>
                <w:b/>
                <w:bCs/>
                <w:color w:val="000000"/>
                <w:rtl/>
              </w:rPr>
              <w:t>5</w:t>
            </w:r>
          </w:p>
        </w:tc>
        <w:tc>
          <w:tcPr>
            <w:tcW w:w="1069" w:type="dxa"/>
            <w:vMerge w:val="restart"/>
            <w:shd w:val="clear" w:color="auto" w:fill="FBE4D5"/>
            <w:vAlign w:val="center"/>
          </w:tcPr>
          <w:p w:rsidR="00DE59EE" w:rsidRPr="00667D02" w:rsidRDefault="00DE59EE" w:rsidP="00D651AB">
            <w:pPr>
              <w:spacing w:after="0"/>
              <w:rPr>
                <w:rFonts w:cs="B Lotus"/>
                <w:color w:val="000000"/>
                <w:rtl/>
              </w:rPr>
            </w:pPr>
            <w:r w:rsidRPr="00667D02">
              <w:rPr>
                <w:rFonts w:cs="B Lotus" w:hint="cs"/>
                <w:color w:val="000000"/>
                <w:rtl/>
              </w:rPr>
              <w:t>توانمندسازی و ترغیب جوانان جهت ازدواج، مدیریت منزل و حفظ خانوادگی و جلوگیری از طلاق</w:t>
            </w:r>
          </w:p>
        </w:tc>
        <w:tc>
          <w:tcPr>
            <w:tcW w:w="1074" w:type="dxa"/>
            <w:vMerge w:val="restart"/>
            <w:vAlign w:val="center"/>
          </w:tcPr>
          <w:p w:rsidR="00DE59EE" w:rsidRPr="00667D02" w:rsidRDefault="00DE59EE" w:rsidP="00D651AB">
            <w:pPr>
              <w:numPr>
                <w:ilvl w:val="0"/>
                <w:numId w:val="7"/>
              </w:numPr>
              <w:tabs>
                <w:tab w:val="right" w:pos="225"/>
              </w:tabs>
              <w:spacing w:after="0" w:line="240" w:lineRule="auto"/>
              <w:ind w:left="65" w:hanging="65"/>
              <w:contextualSpacing/>
              <w:rPr>
                <w:rFonts w:cs="B Lotus"/>
                <w:color w:val="000000"/>
              </w:rPr>
            </w:pPr>
            <w:r w:rsidRPr="00667D02">
              <w:rPr>
                <w:rFonts w:cs="B Lotus" w:hint="cs"/>
                <w:color w:val="000000"/>
                <w:rtl/>
              </w:rPr>
              <w:t>نیروی انسانی</w:t>
            </w:r>
          </w:p>
          <w:p w:rsidR="00DE59EE" w:rsidRPr="00667D02" w:rsidRDefault="00DE59EE" w:rsidP="00D651AB">
            <w:pPr>
              <w:numPr>
                <w:ilvl w:val="0"/>
                <w:numId w:val="7"/>
              </w:numPr>
              <w:tabs>
                <w:tab w:val="right" w:pos="225"/>
              </w:tabs>
              <w:spacing w:after="0" w:line="240" w:lineRule="auto"/>
              <w:ind w:left="65" w:hanging="65"/>
              <w:contextualSpacing/>
              <w:rPr>
                <w:rFonts w:cs="B Lotus"/>
                <w:color w:val="000000"/>
              </w:rPr>
            </w:pPr>
            <w:r w:rsidRPr="00667D02">
              <w:rPr>
                <w:rFonts w:cs="B Lotus" w:hint="cs"/>
                <w:color w:val="000000"/>
                <w:rtl/>
              </w:rPr>
              <w:t>منابع مالی</w:t>
            </w:r>
          </w:p>
          <w:p w:rsidR="00DE59EE" w:rsidRPr="00667D02" w:rsidRDefault="00DE59EE" w:rsidP="00D651AB">
            <w:pPr>
              <w:numPr>
                <w:ilvl w:val="0"/>
                <w:numId w:val="7"/>
              </w:numPr>
              <w:tabs>
                <w:tab w:val="right" w:pos="225"/>
              </w:tabs>
              <w:spacing w:after="0" w:line="240" w:lineRule="auto"/>
              <w:ind w:left="65" w:hanging="65"/>
              <w:contextualSpacing/>
              <w:rPr>
                <w:rFonts w:cs="B Lotus"/>
                <w:color w:val="000000"/>
              </w:rPr>
            </w:pPr>
            <w:r w:rsidRPr="00667D02">
              <w:rPr>
                <w:rFonts w:cs="B Lotus" w:hint="cs"/>
                <w:color w:val="000000"/>
                <w:rtl/>
              </w:rPr>
              <w:t>رسانه های ارتباطی</w:t>
            </w:r>
          </w:p>
          <w:p w:rsidR="00DE59EE" w:rsidRPr="00667D02" w:rsidRDefault="00DE59EE" w:rsidP="00D651AB">
            <w:pPr>
              <w:numPr>
                <w:ilvl w:val="0"/>
                <w:numId w:val="7"/>
              </w:numPr>
              <w:tabs>
                <w:tab w:val="right" w:pos="225"/>
              </w:tabs>
              <w:spacing w:after="0" w:line="240" w:lineRule="auto"/>
              <w:ind w:left="65" w:hanging="65"/>
              <w:contextualSpacing/>
              <w:rPr>
                <w:rFonts w:cs="B Lotus"/>
                <w:color w:val="000000"/>
              </w:rPr>
            </w:pPr>
            <w:r w:rsidRPr="00667D02">
              <w:rPr>
                <w:rFonts w:cs="B Lotus" w:hint="cs"/>
                <w:color w:val="000000"/>
                <w:rtl/>
              </w:rPr>
              <w:t>تجهیزات آموزشی</w:t>
            </w:r>
          </w:p>
          <w:p w:rsidR="00DE59EE" w:rsidRPr="00667D02" w:rsidRDefault="00DE59EE" w:rsidP="00D651AB">
            <w:pPr>
              <w:numPr>
                <w:ilvl w:val="0"/>
                <w:numId w:val="7"/>
              </w:numPr>
              <w:tabs>
                <w:tab w:val="right" w:pos="225"/>
              </w:tabs>
              <w:spacing w:after="0" w:line="240" w:lineRule="auto"/>
              <w:ind w:left="65" w:hanging="65"/>
              <w:contextualSpacing/>
              <w:rPr>
                <w:rFonts w:cs="B Lotus"/>
                <w:color w:val="000000"/>
                <w:rtl/>
              </w:rPr>
            </w:pPr>
            <w:r w:rsidRPr="00667D02">
              <w:rPr>
                <w:rFonts w:cs="B Lotus" w:hint="cs"/>
                <w:color w:val="000000"/>
                <w:rtl/>
              </w:rPr>
              <w:t>مکان آموزشی</w:t>
            </w:r>
          </w:p>
        </w:tc>
        <w:tc>
          <w:tcPr>
            <w:tcW w:w="1801" w:type="dxa"/>
            <w:vAlign w:val="center"/>
          </w:tcPr>
          <w:p w:rsidR="00DE59EE" w:rsidRPr="00667D02" w:rsidRDefault="00E02EED" w:rsidP="00D651AB">
            <w:pPr>
              <w:tabs>
                <w:tab w:val="right" w:pos="249"/>
              </w:tabs>
              <w:spacing w:after="0" w:line="240" w:lineRule="auto"/>
              <w:contextualSpacing/>
              <w:rPr>
                <w:rFonts w:cs="B Lotus"/>
                <w:color w:val="000000"/>
                <w:rtl/>
              </w:rPr>
            </w:pPr>
            <w:r w:rsidRPr="00667D02">
              <w:rPr>
                <w:rFonts w:cs="B Lotus" w:hint="cs"/>
                <w:color w:val="000000"/>
                <w:rtl/>
              </w:rPr>
              <w:t xml:space="preserve">شناسایی و ارائه </w:t>
            </w:r>
            <w:r w:rsidR="00DE59EE" w:rsidRPr="00667D02">
              <w:rPr>
                <w:rFonts w:cs="B Lotus" w:hint="cs"/>
                <w:color w:val="000000"/>
                <w:rtl/>
              </w:rPr>
              <w:t>آموزش</w:t>
            </w:r>
            <w:r w:rsidRPr="00667D02">
              <w:rPr>
                <w:rFonts w:cs="B Lotus"/>
                <w:color w:val="000000"/>
                <w:rtl/>
              </w:rPr>
              <w:softHyphen/>
            </w:r>
            <w:r w:rsidR="00DE59EE" w:rsidRPr="00667D02">
              <w:rPr>
                <w:rFonts w:cs="B Lotus" w:hint="cs"/>
                <w:color w:val="000000"/>
                <w:rtl/>
              </w:rPr>
              <w:t>های ضروری</w:t>
            </w:r>
          </w:p>
        </w:tc>
        <w:tc>
          <w:tcPr>
            <w:tcW w:w="1670" w:type="dxa"/>
            <w:vAlign w:val="center"/>
          </w:tcPr>
          <w:p w:rsidR="00DE59EE" w:rsidRPr="00667D02" w:rsidRDefault="00170BAA" w:rsidP="00D651AB">
            <w:pPr>
              <w:tabs>
                <w:tab w:val="right" w:pos="174"/>
              </w:tabs>
              <w:spacing w:after="0" w:line="240" w:lineRule="auto"/>
              <w:ind w:left="1"/>
              <w:contextualSpacing/>
              <w:rPr>
                <w:rFonts w:cs="B Lotus"/>
                <w:color w:val="000000"/>
                <w:rtl/>
              </w:rPr>
            </w:pPr>
            <w:r w:rsidRPr="00667D02">
              <w:rPr>
                <w:rFonts w:cs="B Lotus" w:hint="cs"/>
                <w:color w:val="000000"/>
                <w:rtl/>
              </w:rPr>
              <w:t>افراد آموزش دیده در خصوص موضوع</w:t>
            </w:r>
          </w:p>
        </w:tc>
        <w:tc>
          <w:tcPr>
            <w:tcW w:w="1091" w:type="dxa"/>
            <w:vMerge w:val="restart"/>
            <w:vAlign w:val="center"/>
          </w:tcPr>
          <w:p w:rsidR="00DE59EE" w:rsidRPr="00667D02" w:rsidRDefault="00DE59EE" w:rsidP="00D651AB">
            <w:pPr>
              <w:numPr>
                <w:ilvl w:val="0"/>
                <w:numId w:val="7"/>
              </w:numPr>
              <w:tabs>
                <w:tab w:val="right" w:pos="164"/>
              </w:tabs>
              <w:spacing w:after="0" w:line="240" w:lineRule="auto"/>
              <w:ind w:left="62" w:hanging="9"/>
              <w:contextualSpacing/>
              <w:rPr>
                <w:rFonts w:cs="B Lotus"/>
                <w:color w:val="000000"/>
              </w:rPr>
            </w:pPr>
            <w:r w:rsidRPr="00667D02">
              <w:rPr>
                <w:rFonts w:cs="B Lotus" w:hint="cs"/>
                <w:color w:val="000000"/>
                <w:rtl/>
              </w:rPr>
              <w:t>توانمند شدن جوانان در زمینه مهارت های زندگی</w:t>
            </w:r>
          </w:p>
          <w:p w:rsidR="00DE59EE" w:rsidRPr="00667D02" w:rsidRDefault="00DE59EE" w:rsidP="00D651AB">
            <w:pPr>
              <w:numPr>
                <w:ilvl w:val="0"/>
                <w:numId w:val="7"/>
              </w:numPr>
              <w:tabs>
                <w:tab w:val="right" w:pos="-28"/>
                <w:tab w:val="right" w:pos="202"/>
              </w:tabs>
              <w:spacing w:after="0" w:line="240" w:lineRule="auto"/>
              <w:ind w:left="62" w:hanging="9"/>
              <w:contextualSpacing/>
              <w:rPr>
                <w:rFonts w:cs="B Lotus"/>
                <w:color w:val="000000"/>
              </w:rPr>
            </w:pPr>
            <w:r w:rsidRPr="00667D02">
              <w:rPr>
                <w:rFonts w:cs="B Lotus" w:hint="cs"/>
                <w:color w:val="000000"/>
                <w:rtl/>
              </w:rPr>
              <w:t>همسر گزینی مناسب</w:t>
            </w:r>
          </w:p>
          <w:p w:rsidR="00DE59EE" w:rsidRPr="00667D02" w:rsidRDefault="00DE59EE" w:rsidP="00D651AB">
            <w:pPr>
              <w:numPr>
                <w:ilvl w:val="0"/>
                <w:numId w:val="7"/>
              </w:numPr>
              <w:tabs>
                <w:tab w:val="right" w:pos="164"/>
              </w:tabs>
              <w:spacing w:after="0" w:line="240" w:lineRule="auto"/>
              <w:ind w:left="62" w:hanging="9"/>
              <w:contextualSpacing/>
              <w:rPr>
                <w:rFonts w:cs="B Lotus"/>
                <w:color w:val="000000"/>
                <w:rtl/>
              </w:rPr>
            </w:pPr>
            <w:r w:rsidRPr="00667D02">
              <w:rPr>
                <w:rFonts w:cs="B Lotus" w:hint="cs"/>
                <w:color w:val="000000"/>
                <w:rtl/>
              </w:rPr>
              <w:t>فراهم شدن بستر سلامت روحی و جسمی جوانان</w:t>
            </w:r>
          </w:p>
        </w:tc>
        <w:tc>
          <w:tcPr>
            <w:tcW w:w="1109" w:type="dxa"/>
            <w:vMerge w:val="restart"/>
            <w:vAlign w:val="center"/>
          </w:tcPr>
          <w:p w:rsidR="00DE59EE" w:rsidRPr="00667D02" w:rsidRDefault="00DE59EE" w:rsidP="00D651AB">
            <w:pPr>
              <w:numPr>
                <w:ilvl w:val="0"/>
                <w:numId w:val="7"/>
              </w:numPr>
              <w:spacing w:after="0" w:line="240" w:lineRule="auto"/>
              <w:ind w:left="159" w:hanging="139"/>
              <w:contextualSpacing/>
              <w:rPr>
                <w:rFonts w:cs="B Lotus"/>
                <w:color w:val="000000"/>
              </w:rPr>
            </w:pPr>
            <w:r w:rsidRPr="00667D02">
              <w:rPr>
                <w:rFonts w:cs="B Lotus" w:hint="cs"/>
                <w:color w:val="000000"/>
                <w:rtl/>
              </w:rPr>
              <w:t>افزایش ازدواج</w:t>
            </w:r>
          </w:p>
          <w:p w:rsidR="00DE59EE" w:rsidRPr="00667D02" w:rsidRDefault="00DE59EE" w:rsidP="00D651AB">
            <w:pPr>
              <w:numPr>
                <w:ilvl w:val="0"/>
                <w:numId w:val="7"/>
              </w:numPr>
              <w:tabs>
                <w:tab w:val="right" w:pos="237"/>
              </w:tabs>
              <w:spacing w:after="0" w:line="240" w:lineRule="auto"/>
              <w:ind w:left="0" w:firstLine="7"/>
              <w:contextualSpacing/>
              <w:rPr>
                <w:rFonts w:cs="B Lotus"/>
                <w:color w:val="000000"/>
                <w:rtl/>
              </w:rPr>
            </w:pPr>
            <w:r w:rsidRPr="00667D02">
              <w:rPr>
                <w:rFonts w:cs="B Lotus" w:hint="cs"/>
                <w:color w:val="000000"/>
                <w:rtl/>
              </w:rPr>
              <w:t>تحکیم خانواده</w:t>
            </w:r>
          </w:p>
        </w:tc>
      </w:tr>
      <w:tr w:rsidR="00DE59EE" w:rsidRPr="00667D02" w:rsidTr="00170BAA">
        <w:trPr>
          <w:trHeight w:val="716"/>
          <w:jc w:val="center"/>
        </w:trPr>
        <w:tc>
          <w:tcPr>
            <w:tcW w:w="482" w:type="dxa"/>
            <w:vMerge/>
            <w:shd w:val="clear" w:color="auto" w:fill="FBE4D5"/>
            <w:vAlign w:val="center"/>
          </w:tcPr>
          <w:p w:rsidR="00DE59EE" w:rsidRPr="00667D02" w:rsidRDefault="00DE59EE" w:rsidP="00D651AB">
            <w:pPr>
              <w:spacing w:after="0"/>
              <w:rPr>
                <w:rFonts w:cs="B Lotus"/>
                <w:b/>
                <w:bCs/>
                <w:color w:val="000000"/>
                <w:rtl/>
              </w:rPr>
            </w:pPr>
          </w:p>
        </w:tc>
        <w:tc>
          <w:tcPr>
            <w:tcW w:w="1069" w:type="dxa"/>
            <w:vMerge/>
            <w:shd w:val="clear" w:color="auto" w:fill="FBE4D5"/>
            <w:vAlign w:val="center"/>
          </w:tcPr>
          <w:p w:rsidR="00DE59EE" w:rsidRPr="00667D02" w:rsidRDefault="00DE59EE" w:rsidP="00D651AB">
            <w:pPr>
              <w:spacing w:after="0"/>
              <w:rPr>
                <w:rFonts w:cs="B Lotus"/>
                <w:color w:val="000000"/>
                <w:rtl/>
              </w:rPr>
            </w:pPr>
          </w:p>
        </w:tc>
        <w:tc>
          <w:tcPr>
            <w:tcW w:w="1074" w:type="dxa"/>
            <w:vMerge/>
            <w:vAlign w:val="center"/>
          </w:tcPr>
          <w:p w:rsidR="00DE59EE" w:rsidRPr="00667D02" w:rsidRDefault="00DE59EE" w:rsidP="00D651AB">
            <w:pPr>
              <w:numPr>
                <w:ilvl w:val="0"/>
                <w:numId w:val="7"/>
              </w:numPr>
              <w:tabs>
                <w:tab w:val="right" w:pos="225"/>
              </w:tabs>
              <w:spacing w:after="0" w:line="240" w:lineRule="auto"/>
              <w:ind w:left="65" w:hanging="65"/>
              <w:contextualSpacing/>
              <w:rPr>
                <w:rFonts w:cs="B Lotus"/>
                <w:color w:val="000000"/>
                <w:rtl/>
              </w:rPr>
            </w:pPr>
          </w:p>
        </w:tc>
        <w:tc>
          <w:tcPr>
            <w:tcW w:w="1801" w:type="dxa"/>
            <w:vAlign w:val="center"/>
          </w:tcPr>
          <w:p w:rsidR="00DE59EE" w:rsidRPr="00667D02" w:rsidRDefault="00170BAA" w:rsidP="00D651AB">
            <w:pPr>
              <w:tabs>
                <w:tab w:val="right" w:pos="249"/>
              </w:tabs>
              <w:spacing w:after="0" w:line="240" w:lineRule="auto"/>
              <w:contextualSpacing/>
              <w:rPr>
                <w:rFonts w:cs="B Lotus"/>
                <w:color w:val="000000"/>
                <w:rtl/>
              </w:rPr>
            </w:pPr>
            <w:r w:rsidRPr="00667D02">
              <w:rPr>
                <w:rFonts w:cs="B Lotus" w:hint="cs"/>
                <w:color w:val="000000"/>
                <w:rtl/>
              </w:rPr>
              <w:t xml:space="preserve">برگزاری کارگاه </w:t>
            </w:r>
            <w:r w:rsidR="00DE59EE" w:rsidRPr="00667D02">
              <w:rPr>
                <w:rFonts w:cs="B Lotus" w:hint="cs"/>
                <w:color w:val="000000"/>
                <w:rtl/>
              </w:rPr>
              <w:t>وهمایش</w:t>
            </w:r>
          </w:p>
        </w:tc>
        <w:tc>
          <w:tcPr>
            <w:tcW w:w="1670" w:type="dxa"/>
            <w:vAlign w:val="center"/>
          </w:tcPr>
          <w:p w:rsidR="00DE59EE" w:rsidRPr="00667D02" w:rsidRDefault="00170BAA" w:rsidP="00D651AB">
            <w:pPr>
              <w:tabs>
                <w:tab w:val="right" w:pos="174"/>
              </w:tabs>
              <w:spacing w:after="0" w:line="240" w:lineRule="auto"/>
              <w:contextualSpacing/>
              <w:rPr>
                <w:rFonts w:cs="B Lotus"/>
                <w:color w:val="000000"/>
                <w:rtl/>
              </w:rPr>
            </w:pPr>
            <w:r w:rsidRPr="00667D02">
              <w:rPr>
                <w:rFonts w:cs="B Lotus" w:hint="cs"/>
                <w:color w:val="000000"/>
                <w:rtl/>
              </w:rPr>
              <w:t>افراد آموزش  دیده و مقاله‌ها و متون ارایه شده</w:t>
            </w:r>
          </w:p>
        </w:tc>
        <w:tc>
          <w:tcPr>
            <w:tcW w:w="1091" w:type="dxa"/>
            <w:vMerge/>
            <w:vAlign w:val="center"/>
          </w:tcPr>
          <w:p w:rsidR="00DE59EE" w:rsidRPr="00667D02" w:rsidRDefault="00DE59EE" w:rsidP="00D651AB">
            <w:pPr>
              <w:numPr>
                <w:ilvl w:val="0"/>
                <w:numId w:val="7"/>
              </w:numPr>
              <w:tabs>
                <w:tab w:val="right" w:pos="164"/>
              </w:tabs>
              <w:spacing w:after="0" w:line="240" w:lineRule="auto"/>
              <w:ind w:left="62" w:hanging="9"/>
              <w:contextualSpacing/>
              <w:rPr>
                <w:rFonts w:cs="B Lotus"/>
                <w:color w:val="000000"/>
                <w:rtl/>
              </w:rPr>
            </w:pPr>
          </w:p>
        </w:tc>
        <w:tc>
          <w:tcPr>
            <w:tcW w:w="1109" w:type="dxa"/>
            <w:vMerge/>
            <w:vAlign w:val="center"/>
          </w:tcPr>
          <w:p w:rsidR="00DE59EE" w:rsidRPr="00667D02" w:rsidRDefault="00DE59EE" w:rsidP="00D651AB">
            <w:pPr>
              <w:numPr>
                <w:ilvl w:val="0"/>
                <w:numId w:val="7"/>
              </w:numPr>
              <w:spacing w:after="0" w:line="240" w:lineRule="auto"/>
              <w:ind w:left="159" w:hanging="139"/>
              <w:contextualSpacing/>
              <w:rPr>
                <w:rFonts w:cs="B Lotus"/>
                <w:color w:val="000000"/>
                <w:rtl/>
              </w:rPr>
            </w:pPr>
          </w:p>
        </w:tc>
      </w:tr>
      <w:tr w:rsidR="00170BAA" w:rsidRPr="00667D02" w:rsidTr="00170BAA">
        <w:trPr>
          <w:trHeight w:val="1628"/>
          <w:jc w:val="center"/>
        </w:trPr>
        <w:tc>
          <w:tcPr>
            <w:tcW w:w="482" w:type="dxa"/>
            <w:vMerge/>
            <w:shd w:val="clear" w:color="auto" w:fill="FBE4D5"/>
            <w:vAlign w:val="center"/>
          </w:tcPr>
          <w:p w:rsidR="00170BAA" w:rsidRPr="00667D02" w:rsidRDefault="00170BAA" w:rsidP="00D651AB">
            <w:pPr>
              <w:spacing w:after="0"/>
              <w:rPr>
                <w:rFonts w:cs="B Lotus"/>
                <w:b/>
                <w:bCs/>
                <w:color w:val="000000"/>
                <w:rtl/>
              </w:rPr>
            </w:pPr>
          </w:p>
        </w:tc>
        <w:tc>
          <w:tcPr>
            <w:tcW w:w="1069" w:type="dxa"/>
            <w:vMerge/>
            <w:shd w:val="clear" w:color="auto" w:fill="FBE4D5"/>
            <w:vAlign w:val="center"/>
          </w:tcPr>
          <w:p w:rsidR="00170BAA" w:rsidRPr="00667D02" w:rsidRDefault="00170BAA" w:rsidP="00D651AB">
            <w:pPr>
              <w:spacing w:after="0"/>
              <w:rPr>
                <w:rFonts w:cs="B Lotus"/>
                <w:color w:val="000000"/>
                <w:rtl/>
              </w:rPr>
            </w:pPr>
          </w:p>
        </w:tc>
        <w:tc>
          <w:tcPr>
            <w:tcW w:w="1074" w:type="dxa"/>
            <w:vMerge/>
            <w:vAlign w:val="center"/>
          </w:tcPr>
          <w:p w:rsidR="00170BAA" w:rsidRPr="00667D02" w:rsidRDefault="00170BAA" w:rsidP="00D651AB">
            <w:pPr>
              <w:numPr>
                <w:ilvl w:val="0"/>
                <w:numId w:val="7"/>
              </w:numPr>
              <w:tabs>
                <w:tab w:val="right" w:pos="225"/>
              </w:tabs>
              <w:spacing w:after="0" w:line="240" w:lineRule="auto"/>
              <w:ind w:left="65" w:hanging="65"/>
              <w:contextualSpacing/>
              <w:rPr>
                <w:rFonts w:cs="B Lotus"/>
                <w:color w:val="000000"/>
                <w:rtl/>
              </w:rPr>
            </w:pPr>
          </w:p>
        </w:tc>
        <w:tc>
          <w:tcPr>
            <w:tcW w:w="1801" w:type="dxa"/>
            <w:vAlign w:val="center"/>
          </w:tcPr>
          <w:p w:rsidR="00170BAA" w:rsidRPr="00667D02" w:rsidRDefault="00170BAA" w:rsidP="00D651AB">
            <w:pPr>
              <w:tabs>
                <w:tab w:val="right" w:pos="249"/>
              </w:tabs>
              <w:spacing w:after="0" w:line="240" w:lineRule="auto"/>
              <w:contextualSpacing/>
              <w:rPr>
                <w:rFonts w:cs="B Lotus"/>
                <w:color w:val="000000"/>
                <w:rtl/>
              </w:rPr>
            </w:pPr>
            <w:r w:rsidRPr="00667D02">
              <w:rPr>
                <w:rFonts w:cs="B Lotus" w:hint="cs"/>
                <w:color w:val="000000"/>
                <w:rtl/>
              </w:rPr>
              <w:t>تأسیس مرکز مشاوره ای و ارائه خدمات رایگان و ارزان</w:t>
            </w:r>
          </w:p>
        </w:tc>
        <w:tc>
          <w:tcPr>
            <w:tcW w:w="1670" w:type="dxa"/>
            <w:vAlign w:val="center"/>
          </w:tcPr>
          <w:p w:rsidR="00170BAA" w:rsidRPr="00667D02" w:rsidRDefault="00170BAA" w:rsidP="00D651AB">
            <w:pPr>
              <w:tabs>
                <w:tab w:val="right" w:pos="174"/>
              </w:tabs>
              <w:spacing w:after="0" w:line="240" w:lineRule="auto"/>
              <w:contextualSpacing/>
              <w:rPr>
                <w:rFonts w:cs="B Lotus"/>
                <w:color w:val="000000"/>
                <w:rtl/>
              </w:rPr>
            </w:pPr>
            <w:r w:rsidRPr="00667D02">
              <w:rPr>
                <w:rFonts w:cs="B Lotus" w:hint="cs"/>
                <w:color w:val="000000"/>
                <w:rtl/>
              </w:rPr>
              <w:t>مراکز مشاوره تأسیس شده و خدمات ارایه شده</w:t>
            </w:r>
          </w:p>
        </w:tc>
        <w:tc>
          <w:tcPr>
            <w:tcW w:w="1091" w:type="dxa"/>
            <w:vMerge/>
            <w:vAlign w:val="center"/>
          </w:tcPr>
          <w:p w:rsidR="00170BAA" w:rsidRPr="00667D02" w:rsidRDefault="00170BAA" w:rsidP="00D651AB">
            <w:pPr>
              <w:numPr>
                <w:ilvl w:val="0"/>
                <w:numId w:val="7"/>
              </w:numPr>
              <w:tabs>
                <w:tab w:val="right" w:pos="164"/>
              </w:tabs>
              <w:spacing w:after="0" w:line="240" w:lineRule="auto"/>
              <w:ind w:left="62" w:hanging="9"/>
              <w:contextualSpacing/>
              <w:rPr>
                <w:rFonts w:cs="B Lotus"/>
                <w:color w:val="000000"/>
                <w:rtl/>
              </w:rPr>
            </w:pPr>
          </w:p>
        </w:tc>
        <w:tc>
          <w:tcPr>
            <w:tcW w:w="1109" w:type="dxa"/>
            <w:vMerge/>
            <w:vAlign w:val="center"/>
          </w:tcPr>
          <w:p w:rsidR="00170BAA" w:rsidRPr="00667D02" w:rsidRDefault="00170BAA" w:rsidP="00D651AB">
            <w:pPr>
              <w:numPr>
                <w:ilvl w:val="0"/>
                <w:numId w:val="7"/>
              </w:numPr>
              <w:spacing w:after="0" w:line="240" w:lineRule="auto"/>
              <w:ind w:left="159" w:hanging="139"/>
              <w:contextualSpacing/>
              <w:rPr>
                <w:rFonts w:cs="B Lotus"/>
                <w:color w:val="000000"/>
                <w:rtl/>
              </w:rPr>
            </w:pPr>
          </w:p>
        </w:tc>
      </w:tr>
      <w:tr w:rsidR="00DE59EE" w:rsidRPr="00667D02" w:rsidTr="00DE59EE">
        <w:trPr>
          <w:trHeight w:val="1110"/>
          <w:jc w:val="center"/>
        </w:trPr>
        <w:tc>
          <w:tcPr>
            <w:tcW w:w="482" w:type="dxa"/>
            <w:vMerge/>
            <w:shd w:val="clear" w:color="auto" w:fill="FBE4D5"/>
            <w:vAlign w:val="center"/>
          </w:tcPr>
          <w:p w:rsidR="00DE59EE" w:rsidRPr="00667D02" w:rsidRDefault="00DE59EE" w:rsidP="00D651AB">
            <w:pPr>
              <w:spacing w:after="0"/>
              <w:rPr>
                <w:rFonts w:cs="B Lotus"/>
                <w:b/>
                <w:bCs/>
                <w:color w:val="000000"/>
                <w:rtl/>
              </w:rPr>
            </w:pPr>
          </w:p>
        </w:tc>
        <w:tc>
          <w:tcPr>
            <w:tcW w:w="1069" w:type="dxa"/>
            <w:vMerge/>
            <w:shd w:val="clear" w:color="auto" w:fill="FBE4D5"/>
            <w:vAlign w:val="center"/>
          </w:tcPr>
          <w:p w:rsidR="00DE59EE" w:rsidRPr="00667D02" w:rsidRDefault="00DE59EE" w:rsidP="00D651AB">
            <w:pPr>
              <w:spacing w:after="0"/>
              <w:rPr>
                <w:rFonts w:cs="B Lotus"/>
                <w:color w:val="000000"/>
                <w:rtl/>
              </w:rPr>
            </w:pPr>
          </w:p>
        </w:tc>
        <w:tc>
          <w:tcPr>
            <w:tcW w:w="1074" w:type="dxa"/>
            <w:vMerge/>
            <w:vAlign w:val="center"/>
          </w:tcPr>
          <w:p w:rsidR="00DE59EE" w:rsidRPr="00667D02" w:rsidRDefault="00DE59EE" w:rsidP="00D651AB">
            <w:pPr>
              <w:numPr>
                <w:ilvl w:val="0"/>
                <w:numId w:val="7"/>
              </w:numPr>
              <w:tabs>
                <w:tab w:val="right" w:pos="225"/>
              </w:tabs>
              <w:spacing w:after="0" w:line="240" w:lineRule="auto"/>
              <w:ind w:left="65" w:hanging="65"/>
              <w:contextualSpacing/>
              <w:rPr>
                <w:rFonts w:cs="B Lotus"/>
                <w:color w:val="000000"/>
                <w:rtl/>
              </w:rPr>
            </w:pPr>
          </w:p>
        </w:tc>
        <w:tc>
          <w:tcPr>
            <w:tcW w:w="1801" w:type="dxa"/>
            <w:vAlign w:val="center"/>
          </w:tcPr>
          <w:p w:rsidR="00DE59EE" w:rsidRPr="00667D02" w:rsidRDefault="00DE59EE" w:rsidP="00D651AB">
            <w:pPr>
              <w:tabs>
                <w:tab w:val="right" w:pos="249"/>
              </w:tabs>
              <w:spacing w:after="0" w:line="240" w:lineRule="auto"/>
              <w:ind w:left="62"/>
              <w:contextualSpacing/>
              <w:rPr>
                <w:rFonts w:cs="B Lotus"/>
                <w:color w:val="000000"/>
                <w:rtl/>
              </w:rPr>
            </w:pPr>
            <w:r w:rsidRPr="00667D02">
              <w:rPr>
                <w:rFonts w:cs="B Lotus" w:hint="cs"/>
                <w:color w:val="000000"/>
                <w:rtl/>
              </w:rPr>
              <w:t xml:space="preserve">ارائه و بسط خدمات بهداشتی و </w:t>
            </w:r>
          </w:p>
        </w:tc>
        <w:tc>
          <w:tcPr>
            <w:tcW w:w="1670" w:type="dxa"/>
            <w:vAlign w:val="center"/>
          </w:tcPr>
          <w:p w:rsidR="00DE59EE" w:rsidRPr="00667D02" w:rsidRDefault="00170BAA" w:rsidP="00D651AB">
            <w:pPr>
              <w:tabs>
                <w:tab w:val="right" w:pos="174"/>
              </w:tabs>
              <w:spacing w:after="0" w:line="240" w:lineRule="auto"/>
              <w:ind w:left="1"/>
              <w:contextualSpacing/>
              <w:rPr>
                <w:rFonts w:cs="B Lotus"/>
                <w:color w:val="000000"/>
                <w:rtl/>
              </w:rPr>
            </w:pPr>
            <w:r w:rsidRPr="00667D02">
              <w:rPr>
                <w:rFonts w:cs="B Lotus" w:hint="cs"/>
                <w:color w:val="000000"/>
                <w:rtl/>
              </w:rPr>
              <w:t>خدمات بهداشت ارایه شده به زوجین</w:t>
            </w:r>
          </w:p>
        </w:tc>
        <w:tc>
          <w:tcPr>
            <w:tcW w:w="1091" w:type="dxa"/>
            <w:vMerge/>
            <w:vAlign w:val="center"/>
          </w:tcPr>
          <w:p w:rsidR="00DE59EE" w:rsidRPr="00667D02" w:rsidRDefault="00DE59EE" w:rsidP="00D651AB">
            <w:pPr>
              <w:numPr>
                <w:ilvl w:val="0"/>
                <w:numId w:val="7"/>
              </w:numPr>
              <w:tabs>
                <w:tab w:val="right" w:pos="164"/>
              </w:tabs>
              <w:spacing w:after="0" w:line="240" w:lineRule="auto"/>
              <w:ind w:left="62" w:hanging="9"/>
              <w:contextualSpacing/>
              <w:rPr>
                <w:rFonts w:cs="B Lotus"/>
                <w:color w:val="000000"/>
                <w:rtl/>
              </w:rPr>
            </w:pPr>
          </w:p>
        </w:tc>
        <w:tc>
          <w:tcPr>
            <w:tcW w:w="1109" w:type="dxa"/>
            <w:vMerge/>
            <w:vAlign w:val="center"/>
          </w:tcPr>
          <w:p w:rsidR="00DE59EE" w:rsidRPr="00667D02" w:rsidRDefault="00DE59EE" w:rsidP="00D651AB">
            <w:pPr>
              <w:numPr>
                <w:ilvl w:val="0"/>
                <w:numId w:val="7"/>
              </w:numPr>
              <w:spacing w:after="0" w:line="240" w:lineRule="auto"/>
              <w:ind w:left="159" w:hanging="139"/>
              <w:contextualSpacing/>
              <w:rPr>
                <w:rFonts w:cs="B Lotus"/>
                <w:color w:val="000000"/>
                <w:rtl/>
              </w:rPr>
            </w:pPr>
          </w:p>
        </w:tc>
      </w:tr>
      <w:tr w:rsidR="00DE59EE" w:rsidRPr="00667D02" w:rsidTr="00E02EED">
        <w:trPr>
          <w:trHeight w:val="1088"/>
          <w:jc w:val="center"/>
        </w:trPr>
        <w:tc>
          <w:tcPr>
            <w:tcW w:w="482" w:type="dxa"/>
            <w:vMerge/>
            <w:shd w:val="clear" w:color="auto" w:fill="FBE4D5"/>
            <w:vAlign w:val="center"/>
          </w:tcPr>
          <w:p w:rsidR="00DE59EE" w:rsidRPr="00667D02" w:rsidRDefault="00DE59EE" w:rsidP="00D651AB">
            <w:pPr>
              <w:spacing w:after="0"/>
              <w:rPr>
                <w:rFonts w:cs="B Lotus"/>
                <w:b/>
                <w:bCs/>
                <w:color w:val="000000"/>
                <w:rtl/>
              </w:rPr>
            </w:pPr>
          </w:p>
        </w:tc>
        <w:tc>
          <w:tcPr>
            <w:tcW w:w="1069" w:type="dxa"/>
            <w:vMerge/>
            <w:shd w:val="clear" w:color="auto" w:fill="FBE4D5"/>
            <w:vAlign w:val="center"/>
          </w:tcPr>
          <w:p w:rsidR="00DE59EE" w:rsidRPr="00667D02" w:rsidRDefault="00DE59EE" w:rsidP="00D651AB">
            <w:pPr>
              <w:spacing w:after="0"/>
              <w:rPr>
                <w:rFonts w:cs="B Lotus"/>
                <w:color w:val="000000"/>
                <w:rtl/>
              </w:rPr>
            </w:pPr>
          </w:p>
        </w:tc>
        <w:tc>
          <w:tcPr>
            <w:tcW w:w="1074" w:type="dxa"/>
            <w:vMerge/>
            <w:vAlign w:val="center"/>
          </w:tcPr>
          <w:p w:rsidR="00DE59EE" w:rsidRPr="00667D02" w:rsidRDefault="00DE59EE" w:rsidP="00D651AB">
            <w:pPr>
              <w:numPr>
                <w:ilvl w:val="0"/>
                <w:numId w:val="7"/>
              </w:numPr>
              <w:tabs>
                <w:tab w:val="right" w:pos="225"/>
              </w:tabs>
              <w:spacing w:after="0" w:line="240" w:lineRule="auto"/>
              <w:ind w:left="65" w:hanging="65"/>
              <w:contextualSpacing/>
              <w:rPr>
                <w:rFonts w:cs="B Lotus"/>
                <w:color w:val="000000"/>
                <w:rtl/>
              </w:rPr>
            </w:pPr>
          </w:p>
        </w:tc>
        <w:tc>
          <w:tcPr>
            <w:tcW w:w="1801" w:type="dxa"/>
            <w:vAlign w:val="center"/>
          </w:tcPr>
          <w:p w:rsidR="00DE59EE" w:rsidRPr="00667D02" w:rsidRDefault="00DE59EE" w:rsidP="00D651AB">
            <w:pPr>
              <w:tabs>
                <w:tab w:val="right" w:pos="249"/>
              </w:tabs>
              <w:spacing w:after="0" w:line="240" w:lineRule="auto"/>
              <w:ind w:left="62"/>
              <w:contextualSpacing/>
              <w:rPr>
                <w:rFonts w:cs="B Lotus"/>
                <w:color w:val="000000"/>
                <w:rtl/>
              </w:rPr>
            </w:pPr>
            <w:r w:rsidRPr="00667D02">
              <w:rPr>
                <w:rFonts w:cs="B Lotus" w:hint="cs"/>
                <w:color w:val="000000"/>
                <w:rtl/>
              </w:rPr>
              <w:t xml:space="preserve">سلامت رایگان و ارزان (مطابق با بعد سلامت) </w:t>
            </w:r>
          </w:p>
        </w:tc>
        <w:tc>
          <w:tcPr>
            <w:tcW w:w="1670" w:type="dxa"/>
            <w:vAlign w:val="center"/>
          </w:tcPr>
          <w:p w:rsidR="00DE59EE" w:rsidRPr="00667D02" w:rsidRDefault="00DE59EE" w:rsidP="00D651AB">
            <w:pPr>
              <w:tabs>
                <w:tab w:val="right" w:pos="174"/>
              </w:tabs>
              <w:spacing w:after="0" w:line="240" w:lineRule="auto"/>
              <w:contextualSpacing/>
              <w:rPr>
                <w:rFonts w:cs="B Lotus"/>
                <w:color w:val="000000"/>
                <w:rtl/>
              </w:rPr>
            </w:pPr>
          </w:p>
        </w:tc>
        <w:tc>
          <w:tcPr>
            <w:tcW w:w="1091" w:type="dxa"/>
            <w:vMerge/>
            <w:vAlign w:val="center"/>
          </w:tcPr>
          <w:p w:rsidR="00DE59EE" w:rsidRPr="00667D02" w:rsidRDefault="00DE59EE" w:rsidP="00D651AB">
            <w:pPr>
              <w:numPr>
                <w:ilvl w:val="0"/>
                <w:numId w:val="7"/>
              </w:numPr>
              <w:tabs>
                <w:tab w:val="right" w:pos="164"/>
              </w:tabs>
              <w:spacing w:after="0" w:line="240" w:lineRule="auto"/>
              <w:ind w:left="62" w:hanging="9"/>
              <w:contextualSpacing/>
              <w:rPr>
                <w:rFonts w:cs="B Lotus"/>
                <w:color w:val="000000"/>
                <w:rtl/>
              </w:rPr>
            </w:pPr>
          </w:p>
        </w:tc>
        <w:tc>
          <w:tcPr>
            <w:tcW w:w="1109" w:type="dxa"/>
            <w:vMerge/>
            <w:vAlign w:val="center"/>
          </w:tcPr>
          <w:p w:rsidR="00DE59EE" w:rsidRPr="00667D02" w:rsidRDefault="00DE59EE" w:rsidP="00D651AB">
            <w:pPr>
              <w:numPr>
                <w:ilvl w:val="0"/>
                <w:numId w:val="7"/>
              </w:numPr>
              <w:spacing w:after="0" w:line="240" w:lineRule="auto"/>
              <w:ind w:left="159" w:hanging="139"/>
              <w:contextualSpacing/>
              <w:rPr>
                <w:rFonts w:cs="B Lotus"/>
                <w:color w:val="000000"/>
                <w:rtl/>
              </w:rPr>
            </w:pPr>
          </w:p>
        </w:tc>
      </w:tr>
    </w:tbl>
    <w:p w:rsidR="00AA10E1" w:rsidRPr="00667D02" w:rsidRDefault="00AA10E1" w:rsidP="002B1E7B">
      <w:pPr>
        <w:rPr>
          <w:rFonts w:cs="B Lotus"/>
          <w:color w:val="000000"/>
          <w:rtl/>
        </w:rPr>
      </w:pPr>
    </w:p>
    <w:p w:rsidR="00E85349" w:rsidRPr="00667D02" w:rsidRDefault="00D23C75" w:rsidP="002C5914">
      <w:pPr>
        <w:pStyle w:val="Heading1"/>
        <w:rPr>
          <w:rtl/>
        </w:rPr>
      </w:pPr>
      <w:bookmarkStart w:id="172" w:name="_Toc41118703"/>
      <w:r w:rsidRPr="00667D02">
        <w:rPr>
          <w:rFonts w:hint="cs"/>
          <w:rtl/>
        </w:rPr>
        <w:lastRenderedPageBreak/>
        <w:t xml:space="preserve">فصل پنجم: </w:t>
      </w:r>
      <w:r w:rsidR="00E85349" w:rsidRPr="00667D02">
        <w:rPr>
          <w:rFonts w:hint="cs"/>
          <w:rtl/>
        </w:rPr>
        <w:t>توصیف،</w:t>
      </w:r>
      <w:r w:rsidR="00E85349" w:rsidRPr="00667D02">
        <w:rPr>
          <w:rtl/>
        </w:rPr>
        <w:t xml:space="preserve"> </w:t>
      </w:r>
      <w:r w:rsidR="00E85349" w:rsidRPr="00667D02">
        <w:rPr>
          <w:rFonts w:hint="cs"/>
          <w:rtl/>
        </w:rPr>
        <w:t>تبیین</w:t>
      </w:r>
      <w:r w:rsidR="00E85349" w:rsidRPr="00667D02">
        <w:rPr>
          <w:rtl/>
        </w:rPr>
        <w:t xml:space="preserve"> </w:t>
      </w:r>
      <w:r w:rsidR="00E85349" w:rsidRPr="00667D02">
        <w:rPr>
          <w:rFonts w:hint="cs"/>
          <w:rtl/>
        </w:rPr>
        <w:t>و</w:t>
      </w:r>
      <w:r w:rsidR="00E85349" w:rsidRPr="00667D02">
        <w:rPr>
          <w:rtl/>
        </w:rPr>
        <w:t xml:space="preserve"> </w:t>
      </w:r>
      <w:r w:rsidR="00E85349" w:rsidRPr="00667D02">
        <w:rPr>
          <w:rFonts w:hint="cs"/>
          <w:rtl/>
        </w:rPr>
        <w:t>تحلیل</w:t>
      </w:r>
      <w:r w:rsidR="00E85349" w:rsidRPr="00667D02">
        <w:rPr>
          <w:rtl/>
        </w:rPr>
        <w:t xml:space="preserve">  </w:t>
      </w:r>
      <w:r w:rsidR="00E85349" w:rsidRPr="00667D02">
        <w:rPr>
          <w:rFonts w:hint="cs"/>
          <w:rtl/>
        </w:rPr>
        <w:t>بعد</w:t>
      </w:r>
      <w:r w:rsidR="00E85349" w:rsidRPr="00667D02">
        <w:rPr>
          <w:rtl/>
        </w:rPr>
        <w:t xml:space="preserve"> </w:t>
      </w:r>
      <w:r w:rsidR="00A604BF" w:rsidRPr="00667D02">
        <w:rPr>
          <w:rFonts w:hint="cs"/>
          <w:rtl/>
        </w:rPr>
        <w:t>آموزش</w:t>
      </w:r>
      <w:r w:rsidR="00E85349" w:rsidRPr="00667D02">
        <w:rPr>
          <w:rtl/>
        </w:rPr>
        <w:t xml:space="preserve"> </w:t>
      </w:r>
      <w:r w:rsidR="00E85349" w:rsidRPr="00667D02">
        <w:rPr>
          <w:rFonts w:hint="cs"/>
          <w:rtl/>
        </w:rPr>
        <w:t>و</w:t>
      </w:r>
      <w:r w:rsidR="00E85349" w:rsidRPr="00667D02">
        <w:rPr>
          <w:rtl/>
        </w:rPr>
        <w:t xml:space="preserve"> </w:t>
      </w:r>
      <w:r w:rsidR="00E85349" w:rsidRPr="00667D02">
        <w:rPr>
          <w:rFonts w:hint="cs"/>
          <w:rtl/>
        </w:rPr>
        <w:t>ارایه</w:t>
      </w:r>
      <w:r w:rsidR="00E85349" w:rsidRPr="00667D02">
        <w:rPr>
          <w:rtl/>
        </w:rPr>
        <w:t xml:space="preserve"> </w:t>
      </w:r>
      <w:r w:rsidR="00E85349" w:rsidRPr="00667D02">
        <w:rPr>
          <w:rFonts w:hint="cs"/>
          <w:rtl/>
        </w:rPr>
        <w:t>راهکارها</w:t>
      </w:r>
      <w:r w:rsidR="00E85349" w:rsidRPr="00667D02">
        <w:rPr>
          <w:rtl/>
        </w:rPr>
        <w:t xml:space="preserve"> </w:t>
      </w:r>
      <w:r w:rsidR="00E85349" w:rsidRPr="00667D02">
        <w:rPr>
          <w:rFonts w:hint="cs"/>
          <w:rtl/>
        </w:rPr>
        <w:t>و</w:t>
      </w:r>
      <w:r w:rsidR="00E85349" w:rsidRPr="00667D02">
        <w:rPr>
          <w:rtl/>
        </w:rPr>
        <w:t xml:space="preserve"> </w:t>
      </w:r>
      <w:r w:rsidR="00E85349" w:rsidRPr="00667D02">
        <w:rPr>
          <w:rFonts w:hint="cs"/>
          <w:rtl/>
        </w:rPr>
        <w:t>برنامه</w:t>
      </w:r>
      <w:r w:rsidRPr="00667D02">
        <w:rPr>
          <w:rFonts w:hint="cs"/>
          <w:rtl/>
        </w:rPr>
        <w:t xml:space="preserve"> </w:t>
      </w:r>
      <w:r w:rsidR="00E85349" w:rsidRPr="00667D02">
        <w:rPr>
          <w:rFonts w:hint="cs"/>
          <w:rtl/>
        </w:rPr>
        <w:t>‌ها</w:t>
      </w:r>
      <w:bookmarkEnd w:id="172"/>
    </w:p>
    <w:p w:rsidR="00E85349" w:rsidRDefault="00E85349" w:rsidP="00B91958">
      <w:pPr>
        <w:jc w:val="both"/>
        <w:rPr>
          <w:rFonts w:cs="B Lotus"/>
          <w:color w:val="000000"/>
          <w:sz w:val="28"/>
          <w:szCs w:val="28"/>
          <w:rtl/>
        </w:rPr>
      </w:pPr>
      <w:r w:rsidRPr="00667D02">
        <w:rPr>
          <w:rFonts w:cs="B Lotus" w:hint="cs"/>
          <w:color w:val="000000"/>
          <w:sz w:val="28"/>
          <w:szCs w:val="28"/>
          <w:rtl/>
        </w:rPr>
        <w:t>چهارمین</w:t>
      </w:r>
      <w:r w:rsidRPr="00667D02">
        <w:rPr>
          <w:rFonts w:cs="B Lotus"/>
          <w:color w:val="000000"/>
          <w:sz w:val="28"/>
          <w:szCs w:val="28"/>
          <w:rtl/>
        </w:rPr>
        <w:t xml:space="preserve"> </w:t>
      </w:r>
      <w:r w:rsidRPr="00667D02">
        <w:rPr>
          <w:rFonts w:cs="B Lotus" w:hint="cs"/>
          <w:color w:val="000000"/>
          <w:sz w:val="28"/>
          <w:szCs w:val="28"/>
          <w:rtl/>
        </w:rPr>
        <w:t>بعد</w:t>
      </w:r>
      <w:r w:rsidRPr="00667D02">
        <w:rPr>
          <w:rFonts w:cs="B Lotus"/>
          <w:color w:val="000000"/>
          <w:sz w:val="28"/>
          <w:szCs w:val="28"/>
          <w:rtl/>
        </w:rPr>
        <w:t xml:space="preserve"> </w:t>
      </w:r>
      <w:r w:rsidRPr="00667D02">
        <w:rPr>
          <w:rFonts w:cs="B Lotus" w:hint="cs"/>
          <w:color w:val="000000"/>
          <w:sz w:val="28"/>
          <w:szCs w:val="28"/>
          <w:rtl/>
        </w:rPr>
        <w:t>جهت</w:t>
      </w:r>
      <w:r w:rsidRPr="00667D02">
        <w:rPr>
          <w:rFonts w:cs="B Lotus"/>
          <w:color w:val="000000"/>
          <w:sz w:val="28"/>
          <w:szCs w:val="28"/>
          <w:rtl/>
        </w:rPr>
        <w:t xml:space="preserve"> </w:t>
      </w:r>
      <w:r w:rsidRPr="00667D02">
        <w:rPr>
          <w:rFonts w:cs="B Lotus" w:hint="cs"/>
          <w:color w:val="000000"/>
          <w:sz w:val="28"/>
          <w:szCs w:val="28"/>
          <w:rtl/>
        </w:rPr>
        <w:t>شناخت</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ارتقای</w:t>
      </w:r>
      <w:r w:rsidRPr="00667D02">
        <w:rPr>
          <w:rFonts w:cs="B Lotus"/>
          <w:color w:val="000000"/>
          <w:sz w:val="28"/>
          <w:szCs w:val="28"/>
          <w:rtl/>
        </w:rPr>
        <w:t xml:space="preserve"> </w:t>
      </w:r>
      <w:r w:rsidRPr="00667D02">
        <w:rPr>
          <w:rFonts w:cs="B Lotus" w:hint="cs"/>
          <w:color w:val="000000"/>
          <w:sz w:val="28"/>
          <w:szCs w:val="28"/>
          <w:rtl/>
        </w:rPr>
        <w:t>وضعیت</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بعد</w:t>
      </w:r>
      <w:r w:rsidRPr="00667D02">
        <w:rPr>
          <w:rFonts w:cs="B Lotus"/>
          <w:color w:val="000000"/>
          <w:sz w:val="28"/>
          <w:szCs w:val="28"/>
          <w:rtl/>
        </w:rPr>
        <w:t xml:space="preserve"> </w:t>
      </w:r>
      <w:r w:rsidR="00A604BF" w:rsidRPr="00667D02">
        <w:rPr>
          <w:rFonts w:cs="B Lotus" w:hint="cs"/>
          <w:color w:val="000000"/>
          <w:sz w:val="28"/>
          <w:szCs w:val="28"/>
          <w:rtl/>
        </w:rPr>
        <w:t>آموزش</w:t>
      </w:r>
      <w:r w:rsidRPr="00667D02">
        <w:rPr>
          <w:rFonts w:cs="B Lotus"/>
          <w:color w:val="000000"/>
          <w:sz w:val="28"/>
          <w:szCs w:val="28"/>
          <w:rtl/>
        </w:rPr>
        <w:t xml:space="preserve"> </w:t>
      </w:r>
      <w:r w:rsidRPr="00667D02">
        <w:rPr>
          <w:rFonts w:cs="B Lotus" w:hint="cs"/>
          <w:color w:val="000000"/>
          <w:sz w:val="28"/>
          <w:szCs w:val="28"/>
          <w:rtl/>
        </w:rPr>
        <w:t>است</w:t>
      </w:r>
      <w:r w:rsidRPr="00667D02">
        <w:rPr>
          <w:rFonts w:cs="B Lotus"/>
          <w:color w:val="000000"/>
          <w:sz w:val="28"/>
          <w:szCs w:val="28"/>
          <w:rtl/>
        </w:rPr>
        <w:t xml:space="preserve">. </w:t>
      </w:r>
      <w:r w:rsidR="00A604BF" w:rsidRPr="00667D02">
        <w:rPr>
          <w:rFonts w:cs="B Lotus" w:hint="cs"/>
          <w:color w:val="000000"/>
          <w:sz w:val="28"/>
          <w:szCs w:val="28"/>
          <w:rtl/>
        </w:rPr>
        <w:t>آموزش</w:t>
      </w:r>
      <w:r w:rsidRPr="00667D02">
        <w:rPr>
          <w:rFonts w:cs="B Lotus"/>
          <w:color w:val="000000"/>
          <w:sz w:val="28"/>
          <w:szCs w:val="28"/>
          <w:rtl/>
        </w:rPr>
        <w:t xml:space="preserve"> </w:t>
      </w:r>
      <w:r w:rsidRPr="00667D02">
        <w:rPr>
          <w:rFonts w:cs="B Lotus" w:hint="cs"/>
          <w:color w:val="000000"/>
          <w:sz w:val="28"/>
          <w:szCs w:val="28"/>
          <w:rtl/>
        </w:rPr>
        <w:t>یکی</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متغیرهای</w:t>
      </w:r>
      <w:r w:rsidRPr="00667D02">
        <w:rPr>
          <w:rFonts w:cs="B Lotus"/>
          <w:color w:val="000000"/>
          <w:sz w:val="28"/>
          <w:szCs w:val="28"/>
          <w:rtl/>
        </w:rPr>
        <w:t xml:space="preserve"> </w:t>
      </w:r>
      <w:r w:rsidRPr="00667D02">
        <w:rPr>
          <w:rFonts w:cs="B Lotus" w:hint="cs"/>
          <w:color w:val="000000"/>
          <w:sz w:val="28"/>
          <w:szCs w:val="28"/>
          <w:rtl/>
        </w:rPr>
        <w:t>بسیار</w:t>
      </w:r>
      <w:r w:rsidRPr="00667D02">
        <w:rPr>
          <w:rFonts w:cs="B Lotus"/>
          <w:color w:val="000000"/>
          <w:sz w:val="28"/>
          <w:szCs w:val="28"/>
          <w:rtl/>
        </w:rPr>
        <w:t xml:space="preserve"> </w:t>
      </w:r>
      <w:r w:rsidRPr="00667D02">
        <w:rPr>
          <w:rFonts w:cs="B Lotus" w:hint="cs"/>
          <w:color w:val="000000"/>
          <w:sz w:val="28"/>
          <w:szCs w:val="28"/>
          <w:rtl/>
        </w:rPr>
        <w:t>مهم</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تأثیرگذار</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وضعیت</w:t>
      </w:r>
      <w:r w:rsidRPr="00667D02">
        <w:rPr>
          <w:rFonts w:cs="B Lotus"/>
          <w:color w:val="000000"/>
          <w:sz w:val="28"/>
          <w:szCs w:val="28"/>
          <w:rtl/>
        </w:rPr>
        <w:t xml:space="preserve"> </w:t>
      </w:r>
      <w:r w:rsidRPr="00667D02">
        <w:rPr>
          <w:rFonts w:cs="B Lotus" w:hint="cs"/>
          <w:color w:val="000000"/>
          <w:sz w:val="28"/>
          <w:szCs w:val="28"/>
          <w:rtl/>
        </w:rPr>
        <w:t>افراد</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جامعه</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عاملی</w:t>
      </w:r>
      <w:r w:rsidRPr="00667D02">
        <w:rPr>
          <w:rFonts w:cs="B Lotus"/>
          <w:color w:val="000000"/>
          <w:sz w:val="28"/>
          <w:szCs w:val="28"/>
          <w:rtl/>
        </w:rPr>
        <w:t xml:space="preserve"> </w:t>
      </w:r>
      <w:r w:rsidRPr="00667D02">
        <w:rPr>
          <w:rFonts w:cs="B Lotus" w:hint="cs"/>
          <w:color w:val="000000"/>
          <w:sz w:val="28"/>
          <w:szCs w:val="28"/>
          <w:rtl/>
        </w:rPr>
        <w:t>اساسی</w:t>
      </w:r>
      <w:r w:rsidRPr="00667D02">
        <w:rPr>
          <w:rFonts w:cs="B Lotus"/>
          <w:color w:val="000000"/>
          <w:sz w:val="28"/>
          <w:szCs w:val="28"/>
          <w:rtl/>
        </w:rPr>
        <w:t xml:space="preserve"> </w:t>
      </w:r>
      <w:r w:rsidRPr="00667D02">
        <w:rPr>
          <w:rFonts w:cs="B Lotus" w:hint="cs"/>
          <w:color w:val="000000"/>
          <w:sz w:val="28"/>
          <w:szCs w:val="28"/>
          <w:rtl/>
        </w:rPr>
        <w:t>جهت</w:t>
      </w:r>
      <w:r w:rsidRPr="00667D02">
        <w:rPr>
          <w:rFonts w:cs="B Lotus"/>
          <w:color w:val="000000"/>
          <w:sz w:val="28"/>
          <w:szCs w:val="28"/>
          <w:rtl/>
        </w:rPr>
        <w:t xml:space="preserve"> </w:t>
      </w:r>
      <w:r w:rsidRPr="00667D02">
        <w:rPr>
          <w:rFonts w:cs="B Lotus" w:hint="cs"/>
          <w:color w:val="000000"/>
          <w:sz w:val="28"/>
          <w:szCs w:val="28"/>
          <w:rtl/>
        </w:rPr>
        <w:t>توانمندسازی</w:t>
      </w:r>
      <w:r w:rsidRPr="00667D02">
        <w:rPr>
          <w:rFonts w:cs="B Lotus"/>
          <w:color w:val="000000"/>
          <w:sz w:val="28"/>
          <w:szCs w:val="28"/>
          <w:rtl/>
        </w:rPr>
        <w:t xml:space="preserve"> </w:t>
      </w:r>
      <w:r w:rsidRPr="00667D02">
        <w:rPr>
          <w:rFonts w:cs="B Lotus" w:hint="cs"/>
          <w:color w:val="000000"/>
          <w:sz w:val="28"/>
          <w:szCs w:val="28"/>
          <w:rtl/>
        </w:rPr>
        <w:t>اقشار</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00A604BF" w:rsidRPr="00667D02">
        <w:rPr>
          <w:rFonts w:cs="B Lotus" w:hint="cs"/>
          <w:color w:val="000000"/>
          <w:sz w:val="28"/>
          <w:szCs w:val="28"/>
          <w:rtl/>
        </w:rPr>
        <w:t xml:space="preserve">گروه‌های </w:t>
      </w:r>
      <w:r w:rsidRPr="00667D02">
        <w:rPr>
          <w:rFonts w:cs="B Lotus" w:hint="cs"/>
          <w:color w:val="000000"/>
          <w:sz w:val="28"/>
          <w:szCs w:val="28"/>
          <w:rtl/>
        </w:rPr>
        <w:t>اجتماعی</w:t>
      </w:r>
      <w:r w:rsidRPr="00667D02">
        <w:rPr>
          <w:rFonts w:cs="B Lotus"/>
          <w:color w:val="000000"/>
          <w:sz w:val="28"/>
          <w:szCs w:val="28"/>
          <w:rtl/>
        </w:rPr>
        <w:t xml:space="preserve"> </w:t>
      </w:r>
      <w:r w:rsidRPr="00667D02">
        <w:rPr>
          <w:rFonts w:cs="B Lotus" w:hint="cs"/>
          <w:color w:val="000000"/>
          <w:sz w:val="28"/>
          <w:szCs w:val="28"/>
          <w:rtl/>
        </w:rPr>
        <w:t>مختلف</w:t>
      </w:r>
      <w:r w:rsidRPr="00667D02">
        <w:rPr>
          <w:rFonts w:cs="B Lotus"/>
          <w:color w:val="000000"/>
          <w:sz w:val="28"/>
          <w:szCs w:val="28"/>
          <w:rtl/>
        </w:rPr>
        <w:t xml:space="preserve"> </w:t>
      </w:r>
      <w:r w:rsidRPr="00667D02">
        <w:rPr>
          <w:rFonts w:cs="B Lotus" w:hint="cs"/>
          <w:color w:val="000000"/>
          <w:sz w:val="28"/>
          <w:szCs w:val="28"/>
          <w:rtl/>
        </w:rPr>
        <w:t>است</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w:t>
      </w:r>
      <w:r w:rsidRPr="00667D02">
        <w:rPr>
          <w:rFonts w:cs="B Lotus" w:hint="cs"/>
          <w:color w:val="000000"/>
          <w:sz w:val="28"/>
          <w:szCs w:val="28"/>
          <w:rtl/>
        </w:rPr>
        <w:t>کمک</w:t>
      </w:r>
      <w:r w:rsidRPr="00667D02">
        <w:rPr>
          <w:rFonts w:cs="B Lotus"/>
          <w:color w:val="000000"/>
          <w:sz w:val="28"/>
          <w:szCs w:val="28"/>
          <w:rtl/>
        </w:rPr>
        <w:t xml:space="preserve"> </w:t>
      </w:r>
      <w:r w:rsidR="00A604BF" w:rsidRPr="00667D02">
        <w:rPr>
          <w:rFonts w:cs="B Lotus" w:hint="cs"/>
          <w:color w:val="000000"/>
          <w:sz w:val="28"/>
          <w:szCs w:val="28"/>
          <w:rtl/>
        </w:rPr>
        <w:t xml:space="preserve">آموزش‌های </w:t>
      </w:r>
      <w:r w:rsidRPr="00667D02">
        <w:rPr>
          <w:rFonts w:cs="B Lotus" w:hint="cs"/>
          <w:color w:val="000000"/>
          <w:sz w:val="28"/>
          <w:szCs w:val="28"/>
          <w:rtl/>
        </w:rPr>
        <w:t>لازم</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ضروری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روز</w:t>
      </w:r>
      <w:r w:rsidRPr="00667D02">
        <w:rPr>
          <w:rFonts w:cs="B Lotus"/>
          <w:color w:val="000000"/>
          <w:sz w:val="28"/>
          <w:szCs w:val="28"/>
          <w:rtl/>
        </w:rPr>
        <w:t xml:space="preserve"> </w:t>
      </w:r>
      <w:r w:rsidR="00A16AD0" w:rsidRPr="00667D02">
        <w:rPr>
          <w:rFonts w:cs="B Lotus" w:hint="cs"/>
          <w:color w:val="000000"/>
          <w:sz w:val="28"/>
          <w:szCs w:val="28"/>
          <w:rtl/>
        </w:rPr>
        <w:t xml:space="preserve">می توان </w:t>
      </w:r>
      <w:r w:rsidRPr="00667D02">
        <w:rPr>
          <w:rFonts w:cs="B Lotus" w:hint="cs"/>
          <w:color w:val="000000"/>
          <w:sz w:val="28"/>
          <w:szCs w:val="28"/>
          <w:rtl/>
        </w:rPr>
        <w:t>افراد</w:t>
      </w:r>
      <w:r w:rsidRPr="00667D02">
        <w:rPr>
          <w:rFonts w:cs="B Lotus"/>
          <w:color w:val="000000"/>
          <w:sz w:val="28"/>
          <w:szCs w:val="28"/>
          <w:rtl/>
        </w:rPr>
        <w:t xml:space="preserve"> </w:t>
      </w:r>
      <w:r w:rsidRPr="00667D02">
        <w:rPr>
          <w:rFonts w:cs="B Lotus" w:hint="cs"/>
          <w:color w:val="000000"/>
          <w:sz w:val="28"/>
          <w:szCs w:val="28"/>
          <w:rtl/>
        </w:rPr>
        <w:t>را</w:t>
      </w:r>
      <w:r w:rsidRPr="00667D02">
        <w:rPr>
          <w:rFonts w:cs="B Lotus"/>
          <w:color w:val="000000"/>
          <w:sz w:val="28"/>
          <w:szCs w:val="28"/>
          <w:rtl/>
        </w:rPr>
        <w:t xml:space="preserve"> </w:t>
      </w:r>
      <w:r w:rsidRPr="00667D02">
        <w:rPr>
          <w:rFonts w:cs="B Lotus" w:hint="cs"/>
          <w:color w:val="000000"/>
          <w:sz w:val="28"/>
          <w:szCs w:val="28"/>
          <w:rtl/>
        </w:rPr>
        <w:t>برای</w:t>
      </w:r>
      <w:r w:rsidRPr="00667D02">
        <w:rPr>
          <w:rFonts w:cs="B Lotus"/>
          <w:color w:val="000000"/>
          <w:sz w:val="28"/>
          <w:szCs w:val="28"/>
          <w:rtl/>
        </w:rPr>
        <w:t xml:space="preserve"> </w:t>
      </w:r>
      <w:r w:rsidRPr="00667D02">
        <w:rPr>
          <w:rFonts w:cs="B Lotus" w:hint="cs"/>
          <w:color w:val="000000"/>
          <w:sz w:val="28"/>
          <w:szCs w:val="28"/>
          <w:rtl/>
        </w:rPr>
        <w:t>تصدی</w:t>
      </w:r>
      <w:r w:rsidRPr="00667D02">
        <w:rPr>
          <w:rFonts w:cs="B Lotus"/>
          <w:color w:val="000000"/>
          <w:sz w:val="28"/>
          <w:szCs w:val="28"/>
          <w:rtl/>
        </w:rPr>
        <w:t xml:space="preserve"> </w:t>
      </w:r>
      <w:r w:rsidRPr="00667D02">
        <w:rPr>
          <w:rFonts w:cs="B Lotus" w:hint="cs"/>
          <w:color w:val="000000"/>
          <w:sz w:val="28"/>
          <w:szCs w:val="28"/>
          <w:rtl/>
        </w:rPr>
        <w:t>مشاغل</w:t>
      </w:r>
      <w:r w:rsidRPr="00667D02">
        <w:rPr>
          <w:rFonts w:cs="B Lotus"/>
          <w:color w:val="000000"/>
          <w:sz w:val="28"/>
          <w:szCs w:val="28"/>
          <w:rtl/>
        </w:rPr>
        <w:t xml:space="preserve"> </w:t>
      </w:r>
      <w:r w:rsidRPr="00667D02">
        <w:rPr>
          <w:rFonts w:cs="B Lotus" w:hint="cs"/>
          <w:color w:val="000000"/>
          <w:sz w:val="28"/>
          <w:szCs w:val="28"/>
          <w:rtl/>
        </w:rPr>
        <w:t>متعدد</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ورود</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بازار</w:t>
      </w:r>
      <w:r w:rsidRPr="00667D02">
        <w:rPr>
          <w:rFonts w:cs="B Lotus"/>
          <w:color w:val="000000"/>
          <w:sz w:val="28"/>
          <w:szCs w:val="28"/>
          <w:rtl/>
        </w:rPr>
        <w:t xml:space="preserve"> </w:t>
      </w:r>
      <w:r w:rsidRPr="00667D02">
        <w:rPr>
          <w:rFonts w:cs="B Lotus" w:hint="cs"/>
          <w:color w:val="000000"/>
          <w:sz w:val="28"/>
          <w:szCs w:val="28"/>
          <w:rtl/>
        </w:rPr>
        <w:t>کار</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کسب</w:t>
      </w:r>
      <w:r w:rsidRPr="00667D02">
        <w:rPr>
          <w:rFonts w:cs="B Lotus"/>
          <w:color w:val="000000"/>
          <w:sz w:val="28"/>
          <w:szCs w:val="28"/>
          <w:rtl/>
        </w:rPr>
        <w:t xml:space="preserve"> </w:t>
      </w:r>
      <w:r w:rsidR="00A16AD0" w:rsidRPr="00667D02">
        <w:rPr>
          <w:rFonts w:cs="B Lotus" w:hint="cs"/>
          <w:color w:val="000000"/>
          <w:sz w:val="28"/>
          <w:szCs w:val="28"/>
          <w:rtl/>
        </w:rPr>
        <w:t xml:space="preserve">جایگاه‌های </w:t>
      </w:r>
      <w:r w:rsidRPr="00667D02">
        <w:rPr>
          <w:rFonts w:cs="B Lotus" w:hint="cs"/>
          <w:color w:val="000000"/>
          <w:sz w:val="28"/>
          <w:szCs w:val="28"/>
          <w:rtl/>
        </w:rPr>
        <w:t>مناسب</w:t>
      </w:r>
      <w:r w:rsidRPr="00667D02">
        <w:rPr>
          <w:rFonts w:cs="B Lotus"/>
          <w:color w:val="000000"/>
          <w:sz w:val="28"/>
          <w:szCs w:val="28"/>
          <w:rtl/>
        </w:rPr>
        <w:t xml:space="preserve"> </w:t>
      </w:r>
      <w:r w:rsidRPr="00667D02">
        <w:rPr>
          <w:rFonts w:cs="B Lotus" w:hint="cs"/>
          <w:color w:val="000000"/>
          <w:sz w:val="28"/>
          <w:szCs w:val="28"/>
          <w:rtl/>
        </w:rPr>
        <w:t>آماده</w:t>
      </w:r>
      <w:r w:rsidRPr="00667D02">
        <w:rPr>
          <w:rFonts w:cs="B Lotus"/>
          <w:color w:val="000000"/>
          <w:sz w:val="28"/>
          <w:szCs w:val="28"/>
          <w:rtl/>
        </w:rPr>
        <w:t xml:space="preserve"> </w:t>
      </w:r>
      <w:r w:rsidRPr="00667D02">
        <w:rPr>
          <w:rFonts w:cs="B Lotus" w:hint="cs"/>
          <w:color w:val="000000"/>
          <w:sz w:val="28"/>
          <w:szCs w:val="28"/>
          <w:rtl/>
        </w:rPr>
        <w:t>نمود</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w:t>
      </w:r>
      <w:r w:rsidR="00A604BF" w:rsidRPr="00667D02">
        <w:rPr>
          <w:rFonts w:cs="B Lotus" w:hint="cs"/>
          <w:color w:val="000000"/>
          <w:sz w:val="28"/>
          <w:szCs w:val="28"/>
          <w:rtl/>
        </w:rPr>
        <w:t>آموزش</w:t>
      </w:r>
      <w:r w:rsidRPr="00667D02">
        <w:rPr>
          <w:rFonts w:cs="B Lotus"/>
          <w:color w:val="000000"/>
          <w:sz w:val="28"/>
          <w:szCs w:val="28"/>
          <w:rtl/>
        </w:rPr>
        <w:t xml:space="preserve"> </w:t>
      </w:r>
      <w:r w:rsidRPr="00667D02">
        <w:rPr>
          <w:rFonts w:cs="B Lotus" w:hint="cs"/>
          <w:color w:val="000000"/>
          <w:sz w:val="28"/>
          <w:szCs w:val="28"/>
          <w:rtl/>
        </w:rPr>
        <w:t>مناسب</w:t>
      </w:r>
      <w:r w:rsidRPr="00667D02">
        <w:rPr>
          <w:rFonts w:cs="B Lotus"/>
          <w:color w:val="000000"/>
          <w:sz w:val="28"/>
          <w:szCs w:val="28"/>
          <w:rtl/>
        </w:rPr>
        <w:t xml:space="preserve"> </w:t>
      </w:r>
      <w:r w:rsidR="00A16AD0" w:rsidRPr="00667D02">
        <w:rPr>
          <w:rFonts w:cs="B Lotus" w:hint="cs"/>
          <w:color w:val="000000"/>
          <w:sz w:val="28"/>
          <w:szCs w:val="28"/>
          <w:rtl/>
        </w:rPr>
        <w:t xml:space="preserve">می توان </w:t>
      </w:r>
      <w:r w:rsidRPr="00667D02">
        <w:rPr>
          <w:rFonts w:cs="B Lotus" w:hint="cs"/>
          <w:color w:val="000000"/>
          <w:sz w:val="28"/>
          <w:szCs w:val="28"/>
          <w:rtl/>
        </w:rPr>
        <w:t>نسبت</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زمینه‌سازی</w:t>
      </w:r>
      <w:r w:rsidRPr="00667D02">
        <w:rPr>
          <w:rFonts w:cs="B Lotus"/>
          <w:color w:val="000000"/>
          <w:sz w:val="28"/>
          <w:szCs w:val="28"/>
          <w:rtl/>
        </w:rPr>
        <w:t xml:space="preserve"> </w:t>
      </w:r>
      <w:r w:rsidRPr="00667D02">
        <w:rPr>
          <w:rFonts w:cs="B Lotus" w:hint="cs"/>
          <w:color w:val="000000"/>
          <w:sz w:val="28"/>
          <w:szCs w:val="28"/>
          <w:rtl/>
        </w:rPr>
        <w:t>برای</w:t>
      </w:r>
      <w:r w:rsidRPr="00667D02">
        <w:rPr>
          <w:rFonts w:cs="B Lotus"/>
          <w:color w:val="000000"/>
          <w:sz w:val="28"/>
          <w:szCs w:val="28"/>
          <w:rtl/>
        </w:rPr>
        <w:t xml:space="preserve"> </w:t>
      </w:r>
      <w:r w:rsidRPr="00667D02">
        <w:rPr>
          <w:rFonts w:cs="B Lotus" w:hint="cs"/>
          <w:color w:val="000000"/>
          <w:sz w:val="28"/>
          <w:szCs w:val="28"/>
          <w:rtl/>
        </w:rPr>
        <w:t>ارتقا</w:t>
      </w:r>
      <w:r w:rsidRPr="00667D02">
        <w:rPr>
          <w:rFonts w:cs="B Lotus"/>
          <w:color w:val="000000"/>
          <w:sz w:val="28"/>
          <w:szCs w:val="28"/>
          <w:rtl/>
        </w:rPr>
        <w:t xml:space="preserve"> </w:t>
      </w:r>
      <w:r w:rsidRPr="00667D02">
        <w:rPr>
          <w:rFonts w:cs="B Lotus" w:hint="cs"/>
          <w:color w:val="000000"/>
          <w:sz w:val="28"/>
          <w:szCs w:val="28"/>
          <w:rtl/>
        </w:rPr>
        <w:t>وضعیت</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بهبود</w:t>
      </w:r>
      <w:r w:rsidRPr="00667D02">
        <w:rPr>
          <w:rFonts w:cs="B Lotus"/>
          <w:color w:val="000000"/>
          <w:sz w:val="28"/>
          <w:szCs w:val="28"/>
          <w:rtl/>
        </w:rPr>
        <w:t xml:space="preserve"> </w:t>
      </w:r>
      <w:r w:rsidRPr="00667D02">
        <w:rPr>
          <w:rFonts w:cs="B Lotus" w:hint="cs"/>
          <w:color w:val="000000"/>
          <w:sz w:val="28"/>
          <w:szCs w:val="28"/>
          <w:rtl/>
        </w:rPr>
        <w:t>وضعیتی</w:t>
      </w:r>
      <w:r w:rsidRPr="00667D02">
        <w:rPr>
          <w:rFonts w:cs="B Lotus"/>
          <w:color w:val="000000"/>
          <w:sz w:val="28"/>
          <w:szCs w:val="28"/>
          <w:rtl/>
        </w:rPr>
        <w:t xml:space="preserve"> </w:t>
      </w:r>
      <w:r w:rsidRPr="00667D02">
        <w:rPr>
          <w:rFonts w:cs="B Lotus" w:hint="cs"/>
          <w:color w:val="000000"/>
          <w:sz w:val="28"/>
          <w:szCs w:val="28"/>
          <w:rtl/>
        </w:rPr>
        <w:t>معیشتی،</w:t>
      </w:r>
      <w:r w:rsidRPr="00667D02">
        <w:rPr>
          <w:rFonts w:cs="B Lotus"/>
          <w:color w:val="000000"/>
          <w:sz w:val="28"/>
          <w:szCs w:val="28"/>
          <w:rtl/>
        </w:rPr>
        <w:t xml:space="preserve"> </w:t>
      </w:r>
      <w:r w:rsidRPr="00667D02">
        <w:rPr>
          <w:rFonts w:cs="B Lotus" w:hint="cs"/>
          <w:color w:val="000000"/>
          <w:sz w:val="28"/>
          <w:szCs w:val="28"/>
          <w:rtl/>
        </w:rPr>
        <w:t>اقتصادی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 </w:t>
      </w:r>
      <w:r w:rsidRPr="00667D02">
        <w:rPr>
          <w:rFonts w:cs="B Lotus" w:hint="cs"/>
          <w:color w:val="000000"/>
          <w:sz w:val="28"/>
          <w:szCs w:val="28"/>
          <w:rtl/>
        </w:rPr>
        <w:t>اقدام</w:t>
      </w:r>
      <w:r w:rsidRPr="00667D02">
        <w:rPr>
          <w:rFonts w:cs="B Lotus"/>
          <w:color w:val="000000"/>
          <w:sz w:val="28"/>
          <w:szCs w:val="28"/>
          <w:rtl/>
        </w:rPr>
        <w:t xml:space="preserve"> </w:t>
      </w:r>
      <w:r w:rsidRPr="00667D02">
        <w:rPr>
          <w:rFonts w:cs="B Lotus" w:hint="cs"/>
          <w:color w:val="000000"/>
          <w:sz w:val="28"/>
          <w:szCs w:val="28"/>
          <w:rtl/>
        </w:rPr>
        <w:t>نمود</w:t>
      </w:r>
      <w:r w:rsidRPr="00667D02">
        <w:rPr>
          <w:rFonts w:cs="B Lotus"/>
          <w:color w:val="000000"/>
          <w:sz w:val="28"/>
          <w:szCs w:val="28"/>
          <w:rtl/>
        </w:rPr>
        <w:t xml:space="preserve">. </w:t>
      </w:r>
    </w:p>
    <w:p w:rsidR="00E85349" w:rsidRPr="00667D02" w:rsidRDefault="00E85349" w:rsidP="00D651AB">
      <w:pPr>
        <w:pStyle w:val="Heading2"/>
        <w:rPr>
          <w:rtl/>
        </w:rPr>
      </w:pPr>
      <w:bookmarkStart w:id="173" w:name="_Toc41118704"/>
      <w:r w:rsidRPr="00667D02">
        <w:rPr>
          <w:rFonts w:hint="cs"/>
          <w:rtl/>
        </w:rPr>
        <w:t>توصیف</w:t>
      </w:r>
      <w:r w:rsidRPr="00667D02">
        <w:rPr>
          <w:rtl/>
        </w:rPr>
        <w:t xml:space="preserve"> </w:t>
      </w:r>
      <w:r w:rsidRPr="00667D02">
        <w:rPr>
          <w:rFonts w:hint="cs"/>
          <w:rtl/>
        </w:rPr>
        <w:t>وضع</w:t>
      </w:r>
      <w:r w:rsidRPr="00667D02">
        <w:rPr>
          <w:rtl/>
        </w:rPr>
        <w:t xml:space="preserve"> </w:t>
      </w:r>
      <w:r w:rsidRPr="00667D02">
        <w:rPr>
          <w:rFonts w:hint="cs"/>
          <w:rtl/>
        </w:rPr>
        <w:t>موجود</w:t>
      </w:r>
      <w:bookmarkEnd w:id="173"/>
    </w:p>
    <w:p w:rsidR="00D651AB" w:rsidRDefault="00E85349" w:rsidP="00D651AB">
      <w:pPr>
        <w:jc w:val="both"/>
        <w:rPr>
          <w:rFonts w:cs="B Lotus"/>
          <w:color w:val="000000"/>
          <w:sz w:val="28"/>
          <w:szCs w:val="28"/>
          <w:rtl/>
        </w:rPr>
      </w:pPr>
      <w:r w:rsidRPr="00667D02">
        <w:rPr>
          <w:rFonts w:cs="B Lotus" w:hint="cs"/>
          <w:color w:val="000000"/>
          <w:sz w:val="28"/>
          <w:szCs w:val="28"/>
          <w:rtl/>
        </w:rPr>
        <w:t>مهمترین</w:t>
      </w:r>
      <w:r w:rsidRPr="00667D02">
        <w:rPr>
          <w:rFonts w:cs="B Lotus"/>
          <w:color w:val="000000"/>
          <w:sz w:val="28"/>
          <w:szCs w:val="28"/>
          <w:rtl/>
        </w:rPr>
        <w:t xml:space="preserve"> </w:t>
      </w:r>
      <w:r w:rsidR="00541ABD" w:rsidRPr="00667D02">
        <w:rPr>
          <w:rFonts w:cs="B Lotus" w:hint="cs"/>
          <w:color w:val="000000"/>
          <w:sz w:val="28"/>
          <w:szCs w:val="28"/>
          <w:rtl/>
        </w:rPr>
        <w:t xml:space="preserve">شاخص‌های </w:t>
      </w:r>
      <w:r w:rsidRPr="00667D02">
        <w:rPr>
          <w:rFonts w:cs="B Lotus" w:hint="cs"/>
          <w:color w:val="000000"/>
          <w:sz w:val="28"/>
          <w:szCs w:val="28"/>
          <w:rtl/>
        </w:rPr>
        <w:t>بعد</w:t>
      </w:r>
      <w:r w:rsidRPr="00667D02">
        <w:rPr>
          <w:rFonts w:cs="B Lotus"/>
          <w:color w:val="000000"/>
          <w:sz w:val="28"/>
          <w:szCs w:val="28"/>
          <w:rtl/>
        </w:rPr>
        <w:t xml:space="preserve"> </w:t>
      </w:r>
      <w:r w:rsidR="00A604BF" w:rsidRPr="00667D02">
        <w:rPr>
          <w:rFonts w:cs="B Lotus" w:hint="cs"/>
          <w:color w:val="000000"/>
          <w:sz w:val="28"/>
          <w:szCs w:val="28"/>
          <w:rtl/>
        </w:rPr>
        <w:t>آموزش</w:t>
      </w:r>
      <w:r w:rsidRPr="00667D02">
        <w:rPr>
          <w:rFonts w:cs="B Lotus" w:hint="cs"/>
          <w:color w:val="000000"/>
          <w:sz w:val="28"/>
          <w:szCs w:val="28"/>
          <w:rtl/>
        </w:rPr>
        <w:t>ی</w:t>
      </w:r>
      <w:r w:rsidRPr="00667D02">
        <w:rPr>
          <w:rFonts w:cs="B Lotus"/>
          <w:color w:val="000000"/>
          <w:sz w:val="28"/>
          <w:szCs w:val="28"/>
          <w:rtl/>
        </w:rPr>
        <w:t xml:space="preserve"> </w:t>
      </w:r>
      <w:r w:rsidRPr="00667D02">
        <w:rPr>
          <w:rFonts w:cs="B Lotus" w:hint="cs"/>
          <w:color w:val="000000"/>
          <w:sz w:val="28"/>
          <w:szCs w:val="28"/>
          <w:rtl/>
        </w:rPr>
        <w:t>مورد</w:t>
      </w:r>
      <w:r w:rsidRPr="00667D02">
        <w:rPr>
          <w:rFonts w:cs="B Lotus"/>
          <w:color w:val="000000"/>
          <w:sz w:val="28"/>
          <w:szCs w:val="28"/>
          <w:rtl/>
        </w:rPr>
        <w:t xml:space="preserve"> </w:t>
      </w:r>
      <w:r w:rsidRPr="00667D02">
        <w:rPr>
          <w:rFonts w:cs="B Lotus" w:hint="cs"/>
          <w:color w:val="000000"/>
          <w:sz w:val="28"/>
          <w:szCs w:val="28"/>
          <w:rtl/>
        </w:rPr>
        <w:t>استفاده</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این</w:t>
      </w:r>
      <w:r w:rsidRPr="00667D02">
        <w:rPr>
          <w:rFonts w:cs="B Lotus"/>
          <w:color w:val="000000"/>
          <w:sz w:val="28"/>
          <w:szCs w:val="28"/>
          <w:rtl/>
        </w:rPr>
        <w:t xml:space="preserve"> </w:t>
      </w:r>
      <w:r w:rsidRPr="00667D02">
        <w:rPr>
          <w:rFonts w:cs="B Lotus" w:hint="cs"/>
          <w:color w:val="000000"/>
          <w:sz w:val="28"/>
          <w:szCs w:val="28"/>
          <w:rtl/>
        </w:rPr>
        <w:t>سند</w:t>
      </w:r>
      <w:r w:rsidRPr="00667D02">
        <w:rPr>
          <w:rFonts w:cs="B Lotus"/>
          <w:color w:val="000000"/>
          <w:sz w:val="28"/>
          <w:szCs w:val="28"/>
          <w:rtl/>
        </w:rPr>
        <w:t xml:space="preserve"> </w:t>
      </w:r>
      <w:r w:rsidRPr="00667D02">
        <w:rPr>
          <w:rFonts w:cs="B Lotus" w:hint="cs"/>
          <w:color w:val="000000"/>
          <w:sz w:val="28"/>
          <w:szCs w:val="28"/>
          <w:rtl/>
        </w:rPr>
        <w:t>بر</w:t>
      </w:r>
      <w:r w:rsidRPr="00667D02">
        <w:rPr>
          <w:rFonts w:cs="B Lotus"/>
          <w:color w:val="000000"/>
          <w:sz w:val="28"/>
          <w:szCs w:val="28"/>
          <w:rtl/>
        </w:rPr>
        <w:t xml:space="preserve"> </w:t>
      </w:r>
      <w:r w:rsidRPr="00667D02">
        <w:rPr>
          <w:rFonts w:cs="B Lotus" w:hint="cs"/>
          <w:color w:val="000000"/>
          <w:sz w:val="28"/>
          <w:szCs w:val="28"/>
          <w:rtl/>
        </w:rPr>
        <w:t>اساس</w:t>
      </w:r>
      <w:r w:rsidRPr="00667D02">
        <w:rPr>
          <w:rFonts w:cs="B Lotus"/>
          <w:color w:val="000000"/>
          <w:sz w:val="28"/>
          <w:szCs w:val="28"/>
          <w:rtl/>
        </w:rPr>
        <w:t xml:space="preserve"> </w:t>
      </w:r>
      <w:r w:rsidRPr="00667D02">
        <w:rPr>
          <w:rFonts w:cs="B Lotus" w:hint="cs"/>
          <w:color w:val="000000"/>
          <w:sz w:val="28"/>
          <w:szCs w:val="28"/>
          <w:rtl/>
        </w:rPr>
        <w:t>شاخص</w:t>
      </w:r>
      <w:r w:rsidRPr="00667D02">
        <w:rPr>
          <w:rFonts w:cs="B Lotus"/>
          <w:color w:val="000000"/>
          <w:sz w:val="28"/>
          <w:szCs w:val="28"/>
          <w:rtl/>
        </w:rPr>
        <w:t xml:space="preserve"> </w:t>
      </w:r>
      <w:r w:rsidRPr="00667D02">
        <w:rPr>
          <w:rFonts w:cs="B Lotus" w:hint="cs"/>
          <w:color w:val="000000"/>
          <w:sz w:val="28"/>
          <w:szCs w:val="28"/>
          <w:rtl/>
        </w:rPr>
        <w:t>شکاف</w:t>
      </w:r>
      <w:r w:rsidRPr="00667D02">
        <w:rPr>
          <w:rFonts w:cs="B Lotus"/>
          <w:color w:val="000000"/>
          <w:sz w:val="28"/>
          <w:szCs w:val="28"/>
          <w:rtl/>
        </w:rPr>
        <w:t xml:space="preserve"> </w:t>
      </w:r>
      <w:r w:rsidRPr="00667D02">
        <w:rPr>
          <w:rFonts w:cs="B Lotus" w:hint="cs"/>
          <w:color w:val="000000"/>
          <w:sz w:val="28"/>
          <w:szCs w:val="28"/>
          <w:rtl/>
        </w:rPr>
        <w:t>جنسیتی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مورد</w:t>
      </w:r>
      <w:r w:rsidRPr="00667D02">
        <w:rPr>
          <w:rFonts w:cs="B Lotus"/>
          <w:color w:val="000000"/>
          <w:sz w:val="28"/>
          <w:szCs w:val="28"/>
          <w:rtl/>
        </w:rPr>
        <w:t xml:space="preserve"> </w:t>
      </w:r>
      <w:r w:rsidRPr="00667D02">
        <w:rPr>
          <w:rFonts w:cs="B Lotus" w:hint="cs"/>
          <w:color w:val="000000"/>
          <w:sz w:val="28"/>
          <w:szCs w:val="28"/>
          <w:rtl/>
        </w:rPr>
        <w:t>استفاده</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سطح</w:t>
      </w:r>
      <w:r w:rsidRPr="00667D02">
        <w:rPr>
          <w:rFonts w:cs="B Lotus"/>
          <w:color w:val="000000"/>
          <w:sz w:val="28"/>
          <w:szCs w:val="28"/>
          <w:rtl/>
        </w:rPr>
        <w:t xml:space="preserve"> </w:t>
      </w:r>
      <w:r w:rsidR="00A604BF" w:rsidRPr="00667D02">
        <w:rPr>
          <w:rFonts w:cs="B Lotus" w:hint="cs"/>
          <w:color w:val="000000"/>
          <w:sz w:val="28"/>
          <w:szCs w:val="28"/>
          <w:rtl/>
        </w:rPr>
        <w:t xml:space="preserve">بین المللی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جهانی</w:t>
      </w:r>
      <w:r w:rsidRPr="00667D02">
        <w:rPr>
          <w:rFonts w:cs="B Lotus"/>
          <w:color w:val="000000"/>
          <w:sz w:val="28"/>
          <w:szCs w:val="28"/>
          <w:rtl/>
        </w:rPr>
        <w:t xml:space="preserve"> </w:t>
      </w:r>
      <w:r w:rsidRPr="00667D02">
        <w:rPr>
          <w:rFonts w:cs="B Lotus" w:hint="cs"/>
          <w:color w:val="000000"/>
          <w:sz w:val="28"/>
          <w:szCs w:val="28"/>
          <w:rtl/>
        </w:rPr>
        <w:t>عبارتند</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نرخ</w:t>
      </w:r>
      <w:r w:rsidRPr="00667D02">
        <w:rPr>
          <w:rFonts w:cs="B Lotus"/>
          <w:color w:val="000000"/>
          <w:sz w:val="28"/>
          <w:szCs w:val="28"/>
          <w:rtl/>
        </w:rPr>
        <w:t xml:space="preserve"> </w:t>
      </w:r>
      <w:r w:rsidRPr="00667D02">
        <w:rPr>
          <w:rFonts w:cs="B Lotus" w:hint="cs"/>
          <w:color w:val="000000"/>
          <w:sz w:val="28"/>
          <w:szCs w:val="28"/>
          <w:rtl/>
        </w:rPr>
        <w:t>باسوادی،</w:t>
      </w:r>
      <w:r w:rsidRPr="00667D02">
        <w:rPr>
          <w:rFonts w:cs="B Lotus"/>
          <w:color w:val="000000"/>
          <w:sz w:val="28"/>
          <w:szCs w:val="28"/>
          <w:rtl/>
        </w:rPr>
        <w:t xml:space="preserve"> </w:t>
      </w:r>
      <w:r w:rsidRPr="00667D02">
        <w:rPr>
          <w:rFonts w:cs="B Lotus" w:hint="cs"/>
          <w:color w:val="000000"/>
          <w:sz w:val="28"/>
          <w:szCs w:val="28"/>
          <w:rtl/>
        </w:rPr>
        <w:t>تحصیلات</w:t>
      </w:r>
      <w:r w:rsidRPr="00667D02">
        <w:rPr>
          <w:rFonts w:cs="B Lotus"/>
          <w:color w:val="000000"/>
          <w:sz w:val="28"/>
          <w:szCs w:val="28"/>
          <w:rtl/>
        </w:rPr>
        <w:t xml:space="preserve"> </w:t>
      </w:r>
      <w:r w:rsidRPr="00667D02">
        <w:rPr>
          <w:rFonts w:cs="B Lotus" w:hint="cs"/>
          <w:color w:val="000000"/>
          <w:sz w:val="28"/>
          <w:szCs w:val="28"/>
          <w:rtl/>
        </w:rPr>
        <w:t>ابتدایی،</w:t>
      </w:r>
      <w:r w:rsidRPr="00667D02">
        <w:rPr>
          <w:rFonts w:cs="B Lotus"/>
          <w:color w:val="000000"/>
          <w:sz w:val="28"/>
          <w:szCs w:val="28"/>
          <w:rtl/>
        </w:rPr>
        <w:t xml:space="preserve"> </w:t>
      </w:r>
      <w:r w:rsidRPr="00667D02">
        <w:rPr>
          <w:rFonts w:cs="B Lotus" w:hint="cs"/>
          <w:color w:val="000000"/>
          <w:sz w:val="28"/>
          <w:szCs w:val="28"/>
          <w:rtl/>
        </w:rPr>
        <w:t>تحصیلات</w:t>
      </w:r>
      <w:r w:rsidRPr="00667D02">
        <w:rPr>
          <w:rFonts w:cs="B Lotus"/>
          <w:color w:val="000000"/>
          <w:sz w:val="28"/>
          <w:szCs w:val="28"/>
          <w:rtl/>
        </w:rPr>
        <w:t xml:space="preserve"> </w:t>
      </w:r>
      <w:r w:rsidRPr="00667D02">
        <w:rPr>
          <w:rFonts w:cs="B Lotus" w:hint="cs"/>
          <w:color w:val="000000"/>
          <w:sz w:val="28"/>
          <w:szCs w:val="28"/>
          <w:rtl/>
        </w:rPr>
        <w:t>راهنمایی،</w:t>
      </w:r>
      <w:r w:rsidRPr="00667D02">
        <w:rPr>
          <w:rFonts w:cs="B Lotus"/>
          <w:color w:val="000000"/>
          <w:sz w:val="28"/>
          <w:szCs w:val="28"/>
          <w:rtl/>
        </w:rPr>
        <w:t xml:space="preserve"> </w:t>
      </w:r>
      <w:r w:rsidRPr="00667D02">
        <w:rPr>
          <w:rFonts w:cs="B Lotus" w:hint="cs"/>
          <w:color w:val="000000"/>
          <w:sz w:val="28"/>
          <w:szCs w:val="28"/>
          <w:rtl/>
        </w:rPr>
        <w:t>متوسطه</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تحصیلات</w:t>
      </w:r>
      <w:r w:rsidRPr="00667D02">
        <w:rPr>
          <w:rFonts w:cs="B Lotus"/>
          <w:color w:val="000000"/>
          <w:sz w:val="28"/>
          <w:szCs w:val="28"/>
          <w:rtl/>
        </w:rPr>
        <w:t xml:space="preserve"> </w:t>
      </w:r>
      <w:r w:rsidRPr="00667D02">
        <w:rPr>
          <w:rFonts w:cs="B Lotus" w:hint="cs"/>
          <w:color w:val="000000"/>
          <w:sz w:val="28"/>
          <w:szCs w:val="28"/>
          <w:rtl/>
        </w:rPr>
        <w:t>دانشگاهی</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w:t>
      </w:r>
      <w:r w:rsidRPr="00667D02">
        <w:rPr>
          <w:rFonts w:cs="B Lotus" w:hint="cs"/>
          <w:color w:val="000000"/>
          <w:sz w:val="28"/>
          <w:szCs w:val="28"/>
          <w:rtl/>
        </w:rPr>
        <w:t>توجه</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این</w:t>
      </w:r>
      <w:r w:rsidRPr="00667D02">
        <w:rPr>
          <w:rFonts w:cs="B Lotus"/>
          <w:color w:val="000000"/>
          <w:sz w:val="28"/>
          <w:szCs w:val="28"/>
          <w:rtl/>
        </w:rPr>
        <w:t xml:space="preserve"> </w:t>
      </w:r>
      <w:r w:rsidR="00541ABD" w:rsidRPr="00667D02">
        <w:rPr>
          <w:rFonts w:cs="B Lotus" w:hint="cs"/>
          <w:color w:val="000000"/>
          <w:sz w:val="28"/>
          <w:szCs w:val="28"/>
          <w:rtl/>
        </w:rPr>
        <w:t xml:space="preserve">شاخص‌ها </w:t>
      </w:r>
      <w:r w:rsidRPr="00667D02">
        <w:rPr>
          <w:rFonts w:cs="B Lotus" w:hint="cs"/>
          <w:color w:val="000000"/>
          <w:sz w:val="28"/>
          <w:szCs w:val="28"/>
          <w:rtl/>
        </w:rPr>
        <w:t>وضعیت</w:t>
      </w:r>
      <w:r w:rsidRPr="00667D02">
        <w:rPr>
          <w:rFonts w:cs="B Lotus"/>
          <w:color w:val="000000"/>
          <w:sz w:val="28"/>
          <w:szCs w:val="28"/>
          <w:rtl/>
        </w:rPr>
        <w:t xml:space="preserve"> </w:t>
      </w:r>
      <w:r w:rsidRPr="00667D02">
        <w:rPr>
          <w:rFonts w:cs="B Lotus" w:hint="cs"/>
          <w:color w:val="000000"/>
          <w:sz w:val="28"/>
          <w:szCs w:val="28"/>
          <w:rtl/>
        </w:rPr>
        <w:t>کلی</w:t>
      </w:r>
      <w:r w:rsidRPr="00667D02">
        <w:rPr>
          <w:rFonts w:cs="B Lotus"/>
          <w:color w:val="000000"/>
          <w:sz w:val="28"/>
          <w:szCs w:val="28"/>
          <w:rtl/>
        </w:rPr>
        <w:t xml:space="preserve"> </w:t>
      </w:r>
      <w:r w:rsidR="00A604BF" w:rsidRPr="00667D02">
        <w:rPr>
          <w:rFonts w:cs="B Lotus" w:hint="cs"/>
          <w:color w:val="000000"/>
          <w:sz w:val="28"/>
          <w:szCs w:val="28"/>
          <w:rtl/>
        </w:rPr>
        <w:t>آموزش</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چهارمحال</w:t>
      </w:r>
      <w:r w:rsidRPr="00667D02">
        <w:rPr>
          <w:rFonts w:cs="B Lotus"/>
          <w:color w:val="000000"/>
          <w:sz w:val="28"/>
          <w:szCs w:val="28"/>
          <w:rtl/>
        </w:rPr>
        <w:t xml:space="preserve"> </w:t>
      </w:r>
      <w:r w:rsidR="00554604" w:rsidRPr="00667D02">
        <w:rPr>
          <w:rFonts w:cs="B Lotus" w:hint="cs"/>
          <w:color w:val="000000"/>
          <w:sz w:val="28"/>
          <w:szCs w:val="28"/>
          <w:rtl/>
        </w:rPr>
        <w:t xml:space="preserve">و </w:t>
      </w:r>
      <w:r w:rsidRPr="00667D02">
        <w:rPr>
          <w:rFonts w:cs="B Lotus" w:hint="cs"/>
          <w:color w:val="000000"/>
          <w:sz w:val="28"/>
          <w:szCs w:val="28"/>
          <w:rtl/>
        </w:rPr>
        <w:t>بختیاری</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مقایسه</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w:t>
      </w:r>
      <w:r w:rsidRPr="00667D02">
        <w:rPr>
          <w:rFonts w:cs="B Lotus" w:hint="cs"/>
          <w:color w:val="000000"/>
          <w:sz w:val="28"/>
          <w:szCs w:val="28"/>
          <w:rtl/>
        </w:rPr>
        <w:t>مردان،</w:t>
      </w:r>
      <w:r w:rsidRPr="00667D02">
        <w:rPr>
          <w:rFonts w:cs="B Lotus"/>
          <w:color w:val="000000"/>
          <w:sz w:val="28"/>
          <w:szCs w:val="28"/>
          <w:rtl/>
        </w:rPr>
        <w:t xml:space="preserve"> </w:t>
      </w:r>
      <w:r w:rsidRPr="00667D02">
        <w:rPr>
          <w:rFonts w:cs="B Lotus" w:hint="cs"/>
          <w:color w:val="000000"/>
          <w:sz w:val="28"/>
          <w:szCs w:val="28"/>
          <w:rtl/>
        </w:rPr>
        <w:t>میانگین</w:t>
      </w:r>
      <w:r w:rsidRPr="00667D02">
        <w:rPr>
          <w:rFonts w:cs="B Lotus"/>
          <w:color w:val="000000"/>
          <w:sz w:val="28"/>
          <w:szCs w:val="28"/>
          <w:rtl/>
        </w:rPr>
        <w:t xml:space="preserve"> </w:t>
      </w:r>
      <w:r w:rsidRPr="00667D02">
        <w:rPr>
          <w:rFonts w:cs="B Lotus" w:hint="cs"/>
          <w:color w:val="000000"/>
          <w:sz w:val="28"/>
          <w:szCs w:val="28"/>
          <w:rtl/>
        </w:rPr>
        <w:t>کشوری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روند</w:t>
      </w:r>
      <w:r w:rsidRPr="00667D02">
        <w:rPr>
          <w:rFonts w:cs="B Lotus"/>
          <w:color w:val="000000"/>
          <w:sz w:val="28"/>
          <w:szCs w:val="28"/>
          <w:rtl/>
        </w:rPr>
        <w:t xml:space="preserve"> 30 </w:t>
      </w:r>
      <w:r w:rsidRPr="00667D02">
        <w:rPr>
          <w:rFonts w:cs="B Lotus" w:hint="cs"/>
          <w:color w:val="000000"/>
          <w:sz w:val="28"/>
          <w:szCs w:val="28"/>
          <w:rtl/>
        </w:rPr>
        <w:t>ساله</w:t>
      </w:r>
      <w:r w:rsidRPr="00667D02">
        <w:rPr>
          <w:rFonts w:cs="B Lotus"/>
          <w:color w:val="000000"/>
          <w:sz w:val="28"/>
          <w:szCs w:val="28"/>
          <w:rtl/>
        </w:rPr>
        <w:t xml:space="preserve"> (1395-1365)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جدول</w:t>
      </w:r>
      <w:r w:rsidRPr="00667D02">
        <w:rPr>
          <w:rFonts w:cs="B Lotus"/>
          <w:color w:val="000000"/>
          <w:sz w:val="28"/>
          <w:szCs w:val="28"/>
          <w:rtl/>
        </w:rPr>
        <w:t xml:space="preserve"> </w:t>
      </w:r>
      <w:r w:rsidRPr="00667D02">
        <w:rPr>
          <w:rFonts w:cs="B Lotus" w:hint="cs"/>
          <w:color w:val="000000"/>
          <w:sz w:val="28"/>
          <w:szCs w:val="28"/>
          <w:rtl/>
        </w:rPr>
        <w:t>شماره</w:t>
      </w:r>
      <w:r w:rsidRPr="00667D02">
        <w:rPr>
          <w:rFonts w:cs="B Lotus"/>
          <w:color w:val="000000"/>
          <w:sz w:val="28"/>
          <w:szCs w:val="28"/>
          <w:rtl/>
        </w:rPr>
        <w:t xml:space="preserve"> (27) </w:t>
      </w:r>
      <w:r w:rsidRPr="00667D02">
        <w:rPr>
          <w:rFonts w:cs="B Lotus" w:hint="cs"/>
          <w:color w:val="000000"/>
          <w:sz w:val="28"/>
          <w:szCs w:val="28"/>
          <w:rtl/>
        </w:rPr>
        <w:t>منعکس</w:t>
      </w:r>
      <w:r w:rsidRPr="00667D02">
        <w:rPr>
          <w:rFonts w:cs="B Lotus"/>
          <w:color w:val="000000"/>
          <w:sz w:val="28"/>
          <w:szCs w:val="28"/>
          <w:rtl/>
        </w:rPr>
        <w:t xml:space="preserve"> </w:t>
      </w:r>
      <w:r w:rsidR="00541ABD" w:rsidRPr="00667D02">
        <w:rPr>
          <w:rFonts w:cs="B Lotus" w:hint="cs"/>
          <w:color w:val="000000"/>
          <w:sz w:val="28"/>
          <w:szCs w:val="28"/>
          <w:rtl/>
        </w:rPr>
        <w:t>شده‌ است</w:t>
      </w:r>
      <w:r w:rsidRPr="00667D02">
        <w:rPr>
          <w:rFonts w:cs="B Lotus"/>
          <w:color w:val="000000"/>
          <w:sz w:val="28"/>
          <w:szCs w:val="28"/>
          <w:rtl/>
        </w:rPr>
        <w:t xml:space="preserve">. </w:t>
      </w:r>
    </w:p>
    <w:p w:rsidR="00E85349" w:rsidRPr="00667D02" w:rsidRDefault="00E85349" w:rsidP="00D651AB">
      <w:pPr>
        <w:pStyle w:val="a"/>
        <w:rPr>
          <w:rtl/>
        </w:rPr>
      </w:pPr>
      <w:bookmarkStart w:id="174" w:name="_Toc3564665"/>
      <w:bookmarkStart w:id="175" w:name="_Toc3564752"/>
      <w:bookmarkStart w:id="176" w:name="_Toc40912717"/>
      <w:bookmarkStart w:id="177" w:name="_Toc41118846"/>
      <w:r w:rsidRPr="00667D02">
        <w:rPr>
          <w:rFonts w:hint="cs"/>
          <w:rtl/>
        </w:rPr>
        <w:t>جدول</w:t>
      </w:r>
      <w:r w:rsidRPr="00667D02">
        <w:rPr>
          <w:rtl/>
        </w:rPr>
        <w:t xml:space="preserve"> (27)</w:t>
      </w:r>
      <w:r w:rsidRPr="00667D02">
        <w:rPr>
          <w:rFonts w:hint="cs"/>
          <w:rtl/>
        </w:rPr>
        <w:t>وضعیت</w:t>
      </w:r>
      <w:r w:rsidRPr="00667D02">
        <w:rPr>
          <w:rtl/>
        </w:rPr>
        <w:t xml:space="preserve"> </w:t>
      </w:r>
      <w:r w:rsidRPr="00667D02">
        <w:rPr>
          <w:rFonts w:hint="cs"/>
          <w:rtl/>
        </w:rPr>
        <w:t>زنان</w:t>
      </w:r>
      <w:r w:rsidRPr="00667D02">
        <w:rPr>
          <w:rtl/>
        </w:rPr>
        <w:t xml:space="preserve"> </w:t>
      </w:r>
      <w:r w:rsidRPr="00667D02">
        <w:rPr>
          <w:rFonts w:hint="cs"/>
          <w:rtl/>
        </w:rPr>
        <w:t>استان</w:t>
      </w:r>
      <w:r w:rsidRPr="00667D02">
        <w:rPr>
          <w:rtl/>
        </w:rPr>
        <w:t xml:space="preserve"> </w:t>
      </w:r>
      <w:r w:rsidRPr="00667D02">
        <w:rPr>
          <w:rFonts w:hint="cs"/>
          <w:rtl/>
        </w:rPr>
        <w:t>چهارمحال</w:t>
      </w:r>
      <w:r w:rsidRPr="00667D02">
        <w:rPr>
          <w:rtl/>
        </w:rPr>
        <w:t xml:space="preserve"> </w:t>
      </w:r>
      <w:r w:rsidRPr="00667D02">
        <w:rPr>
          <w:rFonts w:hint="cs"/>
          <w:rtl/>
        </w:rPr>
        <w:t>و</w:t>
      </w:r>
      <w:r w:rsidRPr="00667D02">
        <w:rPr>
          <w:rtl/>
        </w:rPr>
        <w:t xml:space="preserve"> </w:t>
      </w:r>
      <w:r w:rsidRPr="00667D02">
        <w:rPr>
          <w:rFonts w:hint="cs"/>
          <w:rtl/>
        </w:rPr>
        <w:t>بختیاری</w:t>
      </w:r>
      <w:r w:rsidRPr="00667D02">
        <w:rPr>
          <w:rtl/>
        </w:rPr>
        <w:t xml:space="preserve"> </w:t>
      </w:r>
      <w:r w:rsidRPr="00667D02">
        <w:rPr>
          <w:rFonts w:hint="cs"/>
          <w:rtl/>
        </w:rPr>
        <w:t>در</w:t>
      </w:r>
      <w:r w:rsidRPr="00667D02">
        <w:rPr>
          <w:rtl/>
        </w:rPr>
        <w:t xml:space="preserve"> </w:t>
      </w:r>
      <w:r w:rsidRPr="00667D02">
        <w:rPr>
          <w:rFonts w:hint="cs"/>
          <w:rtl/>
        </w:rPr>
        <w:t>مقایسه</w:t>
      </w:r>
      <w:r w:rsidRPr="00667D02">
        <w:rPr>
          <w:rtl/>
        </w:rPr>
        <w:t xml:space="preserve"> </w:t>
      </w:r>
      <w:r w:rsidRPr="00667D02">
        <w:rPr>
          <w:rFonts w:hint="cs"/>
          <w:rtl/>
        </w:rPr>
        <w:t>با</w:t>
      </w:r>
      <w:r w:rsidRPr="00667D02">
        <w:rPr>
          <w:rtl/>
        </w:rPr>
        <w:t xml:space="preserve"> </w:t>
      </w:r>
      <w:r w:rsidRPr="00667D02">
        <w:rPr>
          <w:rFonts w:hint="cs"/>
          <w:rtl/>
        </w:rPr>
        <w:t>مردان</w:t>
      </w:r>
      <w:r w:rsidRPr="00667D02">
        <w:rPr>
          <w:rtl/>
        </w:rPr>
        <w:t xml:space="preserve"> </w:t>
      </w:r>
      <w:r w:rsidRPr="00667D02">
        <w:rPr>
          <w:rFonts w:hint="cs"/>
          <w:rtl/>
        </w:rPr>
        <w:t>و</w:t>
      </w:r>
      <w:r w:rsidRPr="00667D02">
        <w:rPr>
          <w:rtl/>
        </w:rPr>
        <w:t xml:space="preserve"> </w:t>
      </w:r>
      <w:r w:rsidRPr="00667D02">
        <w:rPr>
          <w:rFonts w:hint="cs"/>
          <w:rtl/>
        </w:rPr>
        <w:t>میانگین</w:t>
      </w:r>
      <w:r w:rsidRPr="00667D02">
        <w:rPr>
          <w:rtl/>
        </w:rPr>
        <w:t xml:space="preserve"> </w:t>
      </w:r>
      <w:r w:rsidRPr="00667D02">
        <w:rPr>
          <w:rFonts w:hint="cs"/>
          <w:rtl/>
        </w:rPr>
        <w:t>کشوری</w:t>
      </w:r>
      <w:r w:rsidRPr="00667D02">
        <w:rPr>
          <w:rtl/>
        </w:rPr>
        <w:t xml:space="preserve"> </w:t>
      </w:r>
      <w:r w:rsidRPr="00667D02">
        <w:rPr>
          <w:rFonts w:hint="cs"/>
          <w:rtl/>
        </w:rPr>
        <w:t>در</w:t>
      </w:r>
      <w:r w:rsidRPr="00667D02">
        <w:rPr>
          <w:rtl/>
        </w:rPr>
        <w:t xml:space="preserve"> </w:t>
      </w:r>
      <w:r w:rsidRPr="00667D02">
        <w:rPr>
          <w:rFonts w:hint="cs"/>
          <w:rtl/>
        </w:rPr>
        <w:t>بعد</w:t>
      </w:r>
      <w:r w:rsidRPr="00667D02">
        <w:rPr>
          <w:rtl/>
        </w:rPr>
        <w:t xml:space="preserve"> </w:t>
      </w:r>
      <w:bookmarkEnd w:id="174"/>
      <w:bookmarkEnd w:id="175"/>
      <w:r w:rsidR="00E43C9E" w:rsidRPr="00667D02">
        <w:rPr>
          <w:rFonts w:hint="cs"/>
          <w:rtl/>
        </w:rPr>
        <w:t>آموزشی</w:t>
      </w:r>
      <w:bookmarkEnd w:id="176"/>
      <w:bookmarkEnd w:id="177"/>
    </w:p>
    <w:tbl>
      <w:tblPr>
        <w:bidiVisual/>
        <w:tblW w:w="82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10"/>
        <w:gridCol w:w="2113"/>
        <w:gridCol w:w="756"/>
        <w:gridCol w:w="803"/>
        <w:gridCol w:w="866"/>
        <w:gridCol w:w="1102"/>
        <w:gridCol w:w="967"/>
        <w:gridCol w:w="963"/>
      </w:tblGrid>
      <w:tr w:rsidR="00D23C75" w:rsidRPr="00667D02" w:rsidTr="00D651AB">
        <w:trPr>
          <w:trHeight w:val="1304"/>
          <w:jc w:val="center"/>
        </w:trPr>
        <w:tc>
          <w:tcPr>
            <w:tcW w:w="709" w:type="dxa"/>
            <w:vMerge w:val="restart"/>
            <w:shd w:val="clear" w:color="auto" w:fill="9CC2E5"/>
            <w:vAlign w:val="center"/>
          </w:tcPr>
          <w:p w:rsidR="00D23C75" w:rsidRPr="00667D02" w:rsidRDefault="00A604BF" w:rsidP="00D651AB">
            <w:pPr>
              <w:spacing w:after="0"/>
              <w:jc w:val="center"/>
              <w:rPr>
                <w:rFonts w:cs="B Lotus"/>
                <w:color w:val="000000"/>
                <w:rtl/>
              </w:rPr>
            </w:pPr>
            <w:r w:rsidRPr="00667D02">
              <w:rPr>
                <w:rFonts w:cs="B Lotus" w:hint="cs"/>
                <w:color w:val="000000"/>
                <w:rtl/>
              </w:rPr>
              <w:t>آموزش</w:t>
            </w:r>
          </w:p>
        </w:tc>
        <w:tc>
          <w:tcPr>
            <w:tcW w:w="2197" w:type="dxa"/>
            <w:shd w:val="clear" w:color="auto" w:fill="9CC2E5"/>
            <w:vAlign w:val="center"/>
          </w:tcPr>
          <w:p w:rsidR="00D23C75" w:rsidRPr="00667D02" w:rsidRDefault="00D23C75" w:rsidP="00D651AB">
            <w:pPr>
              <w:spacing w:after="0"/>
              <w:jc w:val="center"/>
              <w:rPr>
                <w:rFonts w:cs="B Lotus"/>
                <w:color w:val="000000"/>
                <w:rtl/>
              </w:rPr>
            </w:pPr>
            <w:r w:rsidRPr="00667D02">
              <w:rPr>
                <w:rFonts w:cs="B Lotus" w:hint="cs"/>
                <w:color w:val="000000"/>
                <w:rtl/>
              </w:rPr>
              <w:t>شاخص</w:t>
            </w:r>
            <w:r w:rsidRPr="00667D02">
              <w:rPr>
                <w:rFonts w:cs="B Lotus"/>
                <w:color w:val="000000"/>
                <w:rtl/>
              </w:rPr>
              <w:softHyphen/>
            </w:r>
            <w:r w:rsidRPr="00667D02">
              <w:rPr>
                <w:rFonts w:cs="B Lotus" w:hint="cs"/>
                <w:color w:val="000000"/>
                <w:rtl/>
              </w:rPr>
              <w:t>ها و مؤلفه ها</w:t>
            </w:r>
          </w:p>
        </w:tc>
        <w:tc>
          <w:tcPr>
            <w:tcW w:w="603" w:type="dxa"/>
            <w:shd w:val="clear" w:color="auto" w:fill="FBE4D5"/>
            <w:vAlign w:val="center"/>
          </w:tcPr>
          <w:p w:rsidR="00D23C75" w:rsidRPr="00667D02" w:rsidRDefault="00D23C75" w:rsidP="00D651AB">
            <w:pPr>
              <w:spacing w:after="0"/>
              <w:jc w:val="center"/>
              <w:rPr>
                <w:rFonts w:cs="B Lotus"/>
                <w:color w:val="000000"/>
                <w:rtl/>
              </w:rPr>
            </w:pPr>
            <w:r w:rsidRPr="00667D02">
              <w:rPr>
                <w:rFonts w:cs="B Lotus" w:hint="cs"/>
                <w:color w:val="000000"/>
                <w:rtl/>
              </w:rPr>
              <w:t>وضعیت زنان</w:t>
            </w:r>
          </w:p>
        </w:tc>
        <w:tc>
          <w:tcPr>
            <w:tcW w:w="803" w:type="dxa"/>
            <w:shd w:val="clear" w:color="auto" w:fill="FBE4D5"/>
            <w:vAlign w:val="center"/>
          </w:tcPr>
          <w:p w:rsidR="00D23C75" w:rsidRPr="00667D02" w:rsidRDefault="00D23C75" w:rsidP="00D651AB">
            <w:pPr>
              <w:spacing w:after="0"/>
              <w:ind w:right="47"/>
              <w:jc w:val="center"/>
              <w:rPr>
                <w:rFonts w:cs="B Lotus"/>
                <w:color w:val="000000"/>
                <w:rtl/>
              </w:rPr>
            </w:pPr>
            <w:r w:rsidRPr="00667D02">
              <w:rPr>
                <w:rFonts w:cs="B Lotus" w:hint="cs"/>
                <w:color w:val="000000"/>
                <w:rtl/>
              </w:rPr>
              <w:t>وضعیت مردان</w:t>
            </w:r>
          </w:p>
        </w:tc>
        <w:tc>
          <w:tcPr>
            <w:tcW w:w="875" w:type="dxa"/>
            <w:shd w:val="clear" w:color="auto" w:fill="FBE4D5"/>
            <w:vAlign w:val="center"/>
          </w:tcPr>
          <w:p w:rsidR="00D23C75" w:rsidRPr="00667D02" w:rsidRDefault="00D23C75" w:rsidP="00D651AB">
            <w:pPr>
              <w:spacing w:after="0"/>
              <w:jc w:val="center"/>
              <w:rPr>
                <w:rFonts w:cs="B Lotus"/>
                <w:color w:val="000000"/>
                <w:rtl/>
              </w:rPr>
            </w:pPr>
            <w:r w:rsidRPr="00667D02">
              <w:rPr>
                <w:rFonts w:cs="B Lotus" w:hint="cs"/>
                <w:color w:val="000000"/>
                <w:rtl/>
              </w:rPr>
              <w:t>شاخص شکاف جنسیتی</w:t>
            </w:r>
          </w:p>
        </w:tc>
        <w:tc>
          <w:tcPr>
            <w:tcW w:w="1131" w:type="dxa"/>
            <w:shd w:val="clear" w:color="auto" w:fill="FBE4D5"/>
            <w:vAlign w:val="center"/>
          </w:tcPr>
          <w:p w:rsidR="00D23C75" w:rsidRPr="00667D02" w:rsidRDefault="00D23C75" w:rsidP="00D651AB">
            <w:pPr>
              <w:spacing w:after="0"/>
              <w:jc w:val="center"/>
              <w:rPr>
                <w:rFonts w:cs="B Lotus"/>
                <w:color w:val="000000"/>
                <w:rtl/>
              </w:rPr>
            </w:pPr>
            <w:r w:rsidRPr="00667D02">
              <w:rPr>
                <w:rFonts w:cs="B Lotus" w:hint="cs"/>
                <w:color w:val="000000"/>
                <w:rtl/>
              </w:rPr>
              <w:t>روند تاکنون</w:t>
            </w:r>
          </w:p>
        </w:tc>
        <w:tc>
          <w:tcPr>
            <w:tcW w:w="983" w:type="dxa"/>
            <w:shd w:val="clear" w:color="auto" w:fill="FBE4D5"/>
            <w:vAlign w:val="center"/>
          </w:tcPr>
          <w:p w:rsidR="00D23C75" w:rsidRPr="00667D02" w:rsidRDefault="00D23C75" w:rsidP="00D651AB">
            <w:pPr>
              <w:spacing w:after="0"/>
              <w:jc w:val="center"/>
              <w:rPr>
                <w:rFonts w:cs="B Lotus"/>
                <w:color w:val="000000"/>
                <w:rtl/>
              </w:rPr>
            </w:pPr>
            <w:r w:rsidRPr="00667D02">
              <w:rPr>
                <w:rFonts w:cs="B Lotus" w:hint="cs"/>
                <w:color w:val="000000"/>
                <w:rtl/>
              </w:rPr>
              <w:t>درصد میانگین کشوری</w:t>
            </w:r>
          </w:p>
        </w:tc>
        <w:tc>
          <w:tcPr>
            <w:tcW w:w="979" w:type="dxa"/>
            <w:shd w:val="clear" w:color="auto" w:fill="FBE4D5"/>
            <w:vAlign w:val="center"/>
          </w:tcPr>
          <w:p w:rsidR="00D23C75" w:rsidRPr="00667D02" w:rsidRDefault="00D23C75" w:rsidP="00D651AB">
            <w:pPr>
              <w:spacing w:after="0"/>
              <w:jc w:val="center"/>
              <w:rPr>
                <w:rFonts w:cs="B Lotus"/>
                <w:color w:val="000000"/>
                <w:rtl/>
              </w:rPr>
            </w:pPr>
            <w:r w:rsidRPr="00667D02">
              <w:rPr>
                <w:rFonts w:cs="B Lotus" w:hint="cs"/>
                <w:color w:val="000000"/>
                <w:rtl/>
              </w:rPr>
              <w:t>مقایسه با میانگین کشوری</w:t>
            </w:r>
          </w:p>
        </w:tc>
      </w:tr>
      <w:tr w:rsidR="00D23C75" w:rsidRPr="00667D02" w:rsidTr="00D651AB">
        <w:trPr>
          <w:jc w:val="center"/>
        </w:trPr>
        <w:tc>
          <w:tcPr>
            <w:tcW w:w="709" w:type="dxa"/>
            <w:vMerge/>
            <w:shd w:val="clear" w:color="auto" w:fill="9CC2E5"/>
            <w:vAlign w:val="center"/>
          </w:tcPr>
          <w:p w:rsidR="00D23C75" w:rsidRPr="00667D02" w:rsidRDefault="00D23C75" w:rsidP="00D651AB">
            <w:pPr>
              <w:spacing w:after="0"/>
              <w:jc w:val="center"/>
              <w:rPr>
                <w:rFonts w:cs="B Lotus"/>
                <w:color w:val="000000"/>
                <w:rtl/>
              </w:rPr>
            </w:pPr>
          </w:p>
        </w:tc>
        <w:tc>
          <w:tcPr>
            <w:tcW w:w="2197" w:type="dxa"/>
            <w:shd w:val="clear" w:color="auto" w:fill="9CC2E5"/>
            <w:vAlign w:val="center"/>
          </w:tcPr>
          <w:p w:rsidR="00D23C75" w:rsidRPr="00667D02" w:rsidRDefault="00D23C75" w:rsidP="00D651AB">
            <w:pPr>
              <w:tabs>
                <w:tab w:val="right" w:pos="192"/>
              </w:tabs>
              <w:autoSpaceDE w:val="0"/>
              <w:autoSpaceDN w:val="0"/>
              <w:adjustRightInd w:val="0"/>
              <w:spacing w:after="0"/>
              <w:jc w:val="center"/>
              <w:rPr>
                <w:rFonts w:cs="B Lotus"/>
                <w:color w:val="000000"/>
                <w:rtl/>
              </w:rPr>
            </w:pPr>
            <w:r w:rsidRPr="00667D02">
              <w:rPr>
                <w:rFonts w:cs="B Lotus" w:hint="cs"/>
                <w:color w:val="000000"/>
                <w:rtl/>
              </w:rPr>
              <w:t>نرخ</w:t>
            </w:r>
            <w:r w:rsidRPr="00667D02">
              <w:rPr>
                <w:rFonts w:cs="B Lotus"/>
                <w:color w:val="000000"/>
              </w:rPr>
              <w:t xml:space="preserve"> </w:t>
            </w:r>
            <w:r w:rsidRPr="00667D02">
              <w:rPr>
                <w:rFonts w:cs="B Lotus" w:hint="cs"/>
                <w:color w:val="000000"/>
                <w:rtl/>
              </w:rPr>
              <w:t>باسوادی</w:t>
            </w:r>
          </w:p>
          <w:p w:rsidR="00D23C75" w:rsidRPr="00667D02" w:rsidRDefault="00D23C75" w:rsidP="00D651AB">
            <w:pPr>
              <w:tabs>
                <w:tab w:val="right" w:pos="192"/>
              </w:tabs>
              <w:autoSpaceDE w:val="0"/>
              <w:autoSpaceDN w:val="0"/>
              <w:adjustRightInd w:val="0"/>
              <w:spacing w:after="0"/>
              <w:jc w:val="center"/>
              <w:rPr>
                <w:rFonts w:cs="B Lotus"/>
                <w:color w:val="000000"/>
                <w:rtl/>
              </w:rPr>
            </w:pPr>
            <w:r w:rsidRPr="00667D02">
              <w:rPr>
                <w:rFonts w:cs="B Lotus" w:hint="cs"/>
                <w:color w:val="000000"/>
                <w:rtl/>
              </w:rPr>
              <w:t>جمعیت</w:t>
            </w:r>
            <w:r w:rsidRPr="00667D02">
              <w:rPr>
                <w:rFonts w:cs="B Lotus"/>
                <w:color w:val="000000"/>
              </w:rPr>
              <w:t xml:space="preserve"> </w:t>
            </w:r>
            <w:r w:rsidRPr="00667D02">
              <w:rPr>
                <w:rFonts w:cs="B Lotus" w:hint="cs"/>
                <w:color w:val="000000"/>
                <w:rtl/>
              </w:rPr>
              <w:t>6</w:t>
            </w:r>
            <w:r w:rsidRPr="00667D02">
              <w:rPr>
                <w:rFonts w:cs="B Lotus"/>
                <w:color w:val="000000"/>
              </w:rPr>
              <w:t xml:space="preserve"> </w:t>
            </w:r>
            <w:r w:rsidRPr="00667D02">
              <w:rPr>
                <w:rFonts w:cs="B Lotus" w:hint="cs"/>
                <w:color w:val="000000"/>
                <w:rtl/>
              </w:rPr>
              <w:t>ساله</w:t>
            </w:r>
            <w:r w:rsidRPr="00667D02">
              <w:rPr>
                <w:rFonts w:cs="B Lotus"/>
                <w:color w:val="000000"/>
              </w:rPr>
              <w:t xml:space="preserve"> </w:t>
            </w:r>
            <w:r w:rsidRPr="00667D02">
              <w:rPr>
                <w:rFonts w:cs="B Lotus" w:hint="cs"/>
                <w:color w:val="000000"/>
                <w:rtl/>
              </w:rPr>
              <w:t>و</w:t>
            </w:r>
            <w:r w:rsidRPr="00667D02">
              <w:rPr>
                <w:rFonts w:cs="B Lotus"/>
                <w:color w:val="000000"/>
              </w:rPr>
              <w:t xml:space="preserve"> </w:t>
            </w:r>
            <w:r w:rsidRPr="00667D02">
              <w:rPr>
                <w:rFonts w:cs="B Lotus" w:hint="cs"/>
                <w:color w:val="000000"/>
                <w:rtl/>
              </w:rPr>
              <w:t>بیشتر</w:t>
            </w:r>
            <w:r w:rsidRPr="00667D02">
              <w:rPr>
                <w:rFonts w:cs="B Lotus"/>
                <w:color w:val="000000"/>
              </w:rPr>
              <w:t xml:space="preserve"> </w:t>
            </w:r>
            <w:r w:rsidRPr="00667D02">
              <w:rPr>
                <w:rFonts w:cs="B Lotus" w:hint="cs"/>
                <w:color w:val="000000"/>
                <w:rtl/>
              </w:rPr>
              <w:t>برحسب</w:t>
            </w:r>
            <w:r w:rsidRPr="00667D02">
              <w:rPr>
                <w:rFonts w:cs="B Lotus"/>
                <w:color w:val="000000"/>
              </w:rPr>
              <w:t xml:space="preserve"> </w:t>
            </w:r>
            <w:r w:rsidRPr="00667D02">
              <w:rPr>
                <w:rFonts w:cs="B Lotus" w:hint="cs"/>
                <w:color w:val="000000"/>
                <w:rtl/>
              </w:rPr>
              <w:t>سطح</w:t>
            </w:r>
            <w:r w:rsidRPr="00667D02">
              <w:rPr>
                <w:rFonts w:cs="B Lotus"/>
                <w:color w:val="000000"/>
              </w:rPr>
              <w:t xml:space="preserve"> </w:t>
            </w:r>
            <w:r w:rsidRPr="00667D02">
              <w:rPr>
                <w:rFonts w:cs="B Lotus" w:hint="cs"/>
                <w:color w:val="000000"/>
                <w:rtl/>
              </w:rPr>
              <w:t>سواد</w:t>
            </w:r>
          </w:p>
        </w:tc>
        <w:tc>
          <w:tcPr>
            <w:tcW w:w="603" w:type="dxa"/>
            <w:shd w:val="clear" w:color="auto" w:fill="auto"/>
            <w:vAlign w:val="center"/>
          </w:tcPr>
          <w:p w:rsidR="00D23C75" w:rsidRPr="00667D02" w:rsidRDefault="00D23C75" w:rsidP="00D651AB">
            <w:pPr>
              <w:spacing w:after="0"/>
              <w:jc w:val="center"/>
              <w:rPr>
                <w:rFonts w:cs="B Lotus"/>
                <w:color w:val="000000"/>
                <w:rtl/>
              </w:rPr>
            </w:pPr>
            <w:r w:rsidRPr="00667D02">
              <w:rPr>
                <w:rFonts w:cs="B Lotus" w:hint="cs"/>
                <w:color w:val="000000"/>
                <w:rtl/>
              </w:rPr>
              <w:t>79.7</w:t>
            </w:r>
          </w:p>
        </w:tc>
        <w:tc>
          <w:tcPr>
            <w:tcW w:w="803" w:type="dxa"/>
            <w:shd w:val="clear" w:color="auto" w:fill="auto"/>
            <w:vAlign w:val="center"/>
          </w:tcPr>
          <w:p w:rsidR="00D23C75" w:rsidRPr="00667D02" w:rsidRDefault="00D23C75" w:rsidP="00D651AB">
            <w:pPr>
              <w:spacing w:after="0"/>
              <w:ind w:right="47"/>
              <w:jc w:val="center"/>
              <w:rPr>
                <w:rFonts w:cs="B Lotus"/>
                <w:color w:val="000000"/>
                <w:rtl/>
              </w:rPr>
            </w:pPr>
            <w:r w:rsidRPr="00667D02">
              <w:rPr>
                <w:rFonts w:cs="B Lotus" w:hint="cs"/>
                <w:color w:val="000000"/>
                <w:rtl/>
              </w:rPr>
              <w:t>89.8</w:t>
            </w:r>
          </w:p>
        </w:tc>
        <w:tc>
          <w:tcPr>
            <w:tcW w:w="875" w:type="dxa"/>
            <w:shd w:val="clear" w:color="auto" w:fill="auto"/>
            <w:vAlign w:val="center"/>
          </w:tcPr>
          <w:p w:rsidR="00D23C75" w:rsidRPr="00667D02" w:rsidRDefault="00D23C75" w:rsidP="00D651AB">
            <w:pPr>
              <w:spacing w:after="0"/>
              <w:jc w:val="center"/>
              <w:rPr>
                <w:rFonts w:cs="B Lotus"/>
                <w:color w:val="000000"/>
                <w:rtl/>
              </w:rPr>
            </w:pPr>
            <w:r w:rsidRPr="00667D02">
              <w:rPr>
                <w:rFonts w:cs="B Lotus" w:hint="cs"/>
                <w:color w:val="000000"/>
                <w:rtl/>
              </w:rPr>
              <w:t>0.89</w:t>
            </w:r>
          </w:p>
        </w:tc>
        <w:tc>
          <w:tcPr>
            <w:tcW w:w="1131" w:type="dxa"/>
            <w:shd w:val="clear" w:color="auto" w:fill="auto"/>
            <w:vAlign w:val="center"/>
          </w:tcPr>
          <w:p w:rsidR="00D23C75" w:rsidRPr="00D651AB" w:rsidRDefault="00D23C75" w:rsidP="00D651AB">
            <w:pPr>
              <w:spacing w:after="0"/>
              <w:jc w:val="center"/>
              <w:rPr>
                <w:rFonts w:cs="B Lotus"/>
                <w:color w:val="000000"/>
                <w:sz w:val="20"/>
                <w:szCs w:val="20"/>
                <w:rtl/>
              </w:rPr>
            </w:pPr>
            <w:r w:rsidRPr="00D651AB">
              <w:rPr>
                <w:rFonts w:cs="B Lotus" w:hint="cs"/>
                <w:color w:val="000000"/>
                <w:sz w:val="20"/>
                <w:szCs w:val="20"/>
                <w:rtl/>
              </w:rPr>
              <w:t>افزایشی خطی</w:t>
            </w:r>
          </w:p>
        </w:tc>
        <w:tc>
          <w:tcPr>
            <w:tcW w:w="983" w:type="dxa"/>
            <w:shd w:val="clear" w:color="auto" w:fill="auto"/>
            <w:vAlign w:val="center"/>
          </w:tcPr>
          <w:p w:rsidR="00D23C75" w:rsidRPr="00667D02" w:rsidRDefault="00D23C75" w:rsidP="00D651AB">
            <w:pPr>
              <w:spacing w:after="0"/>
              <w:jc w:val="center"/>
              <w:rPr>
                <w:rFonts w:cs="B Lotus"/>
                <w:color w:val="000000"/>
                <w:rtl/>
              </w:rPr>
            </w:pPr>
            <w:r w:rsidRPr="00667D02">
              <w:rPr>
                <w:rFonts w:cs="B Lotus" w:hint="cs"/>
                <w:color w:val="000000"/>
                <w:rtl/>
              </w:rPr>
              <w:t>84.2</w:t>
            </w:r>
          </w:p>
        </w:tc>
        <w:tc>
          <w:tcPr>
            <w:tcW w:w="979" w:type="dxa"/>
            <w:shd w:val="clear" w:color="auto" w:fill="auto"/>
            <w:vAlign w:val="center"/>
          </w:tcPr>
          <w:p w:rsidR="00D23C75" w:rsidRPr="00667D02" w:rsidRDefault="00D23C75" w:rsidP="00D651AB">
            <w:pPr>
              <w:spacing w:after="0"/>
              <w:jc w:val="center"/>
              <w:rPr>
                <w:rFonts w:cs="B Lotus"/>
                <w:color w:val="000000"/>
                <w:rtl/>
              </w:rPr>
            </w:pPr>
            <w:r w:rsidRPr="00667D02">
              <w:rPr>
                <w:rFonts w:cs="B Lotus" w:hint="cs"/>
                <w:color w:val="000000"/>
                <w:rtl/>
              </w:rPr>
              <w:t>بالاتر</w:t>
            </w:r>
          </w:p>
        </w:tc>
      </w:tr>
      <w:tr w:rsidR="00D23C75" w:rsidRPr="00667D02" w:rsidTr="00D651AB">
        <w:trPr>
          <w:jc w:val="center"/>
        </w:trPr>
        <w:tc>
          <w:tcPr>
            <w:tcW w:w="709" w:type="dxa"/>
            <w:vMerge/>
            <w:shd w:val="clear" w:color="auto" w:fill="9CC2E5"/>
            <w:vAlign w:val="center"/>
          </w:tcPr>
          <w:p w:rsidR="00D23C75" w:rsidRPr="00667D02" w:rsidRDefault="00D23C75" w:rsidP="00D651AB">
            <w:pPr>
              <w:spacing w:after="0"/>
              <w:jc w:val="center"/>
              <w:rPr>
                <w:rFonts w:cs="B Lotus"/>
                <w:color w:val="000000"/>
                <w:rtl/>
              </w:rPr>
            </w:pPr>
          </w:p>
        </w:tc>
        <w:tc>
          <w:tcPr>
            <w:tcW w:w="2197" w:type="dxa"/>
            <w:shd w:val="clear" w:color="auto" w:fill="9CC2E5"/>
            <w:vAlign w:val="center"/>
          </w:tcPr>
          <w:p w:rsidR="00D23C75" w:rsidRPr="00667D02" w:rsidRDefault="00D23C75" w:rsidP="00D651AB">
            <w:pPr>
              <w:tabs>
                <w:tab w:val="right" w:pos="192"/>
              </w:tabs>
              <w:autoSpaceDE w:val="0"/>
              <w:autoSpaceDN w:val="0"/>
              <w:adjustRightInd w:val="0"/>
              <w:spacing w:after="0"/>
              <w:jc w:val="center"/>
              <w:rPr>
                <w:rFonts w:cs="B Lotus"/>
                <w:color w:val="000000"/>
                <w:rtl/>
              </w:rPr>
            </w:pPr>
            <w:r w:rsidRPr="00667D02">
              <w:rPr>
                <w:rFonts w:cs="B Lotus" w:hint="cs"/>
                <w:color w:val="000000"/>
                <w:rtl/>
              </w:rPr>
              <w:t>تحصیلات ابتدایی و سواد بزرگسالان</w:t>
            </w:r>
          </w:p>
        </w:tc>
        <w:tc>
          <w:tcPr>
            <w:tcW w:w="603" w:type="dxa"/>
            <w:shd w:val="clear" w:color="auto" w:fill="auto"/>
            <w:vAlign w:val="center"/>
          </w:tcPr>
          <w:p w:rsidR="00D23C75" w:rsidRPr="00667D02" w:rsidRDefault="00D23C75" w:rsidP="00D651AB">
            <w:pPr>
              <w:tabs>
                <w:tab w:val="right" w:pos="-29"/>
                <w:tab w:val="right" w:pos="360"/>
              </w:tabs>
              <w:autoSpaceDE w:val="0"/>
              <w:autoSpaceDN w:val="0"/>
              <w:adjustRightInd w:val="0"/>
              <w:spacing w:after="0"/>
              <w:ind w:hanging="180"/>
              <w:contextualSpacing/>
              <w:jc w:val="center"/>
              <w:rPr>
                <w:rFonts w:cs="B Lotus"/>
                <w:color w:val="000000"/>
              </w:rPr>
            </w:pPr>
            <w:r w:rsidRPr="00667D02">
              <w:rPr>
                <w:rFonts w:cs="B Lotus" w:hint="cs"/>
                <w:color w:val="000000"/>
                <w:rtl/>
              </w:rPr>
              <w:t>33.1</w:t>
            </w:r>
          </w:p>
          <w:p w:rsidR="00D23C75" w:rsidRPr="00667D02" w:rsidRDefault="00D23C75" w:rsidP="00D651AB">
            <w:pPr>
              <w:spacing w:after="0"/>
              <w:jc w:val="center"/>
              <w:rPr>
                <w:rFonts w:cs="B Lotus"/>
                <w:color w:val="000000"/>
                <w:rtl/>
              </w:rPr>
            </w:pPr>
          </w:p>
        </w:tc>
        <w:tc>
          <w:tcPr>
            <w:tcW w:w="803" w:type="dxa"/>
            <w:shd w:val="clear" w:color="auto" w:fill="auto"/>
            <w:vAlign w:val="center"/>
          </w:tcPr>
          <w:p w:rsidR="00D23C75" w:rsidRPr="00667D02" w:rsidRDefault="00D23C75" w:rsidP="00D651AB">
            <w:pPr>
              <w:spacing w:after="0"/>
              <w:ind w:right="47"/>
              <w:jc w:val="center"/>
              <w:rPr>
                <w:rFonts w:cs="B Lotus"/>
                <w:color w:val="000000"/>
                <w:rtl/>
              </w:rPr>
            </w:pPr>
            <w:r w:rsidRPr="00667D02">
              <w:rPr>
                <w:rFonts w:cs="B Lotus" w:hint="cs"/>
                <w:color w:val="000000"/>
                <w:rtl/>
              </w:rPr>
              <w:t>29.1</w:t>
            </w:r>
          </w:p>
        </w:tc>
        <w:tc>
          <w:tcPr>
            <w:tcW w:w="875" w:type="dxa"/>
            <w:shd w:val="clear" w:color="auto" w:fill="auto"/>
            <w:vAlign w:val="center"/>
          </w:tcPr>
          <w:p w:rsidR="00D23C75" w:rsidRPr="00667D02" w:rsidRDefault="00D23C75" w:rsidP="00D651AB">
            <w:pPr>
              <w:spacing w:after="0"/>
              <w:jc w:val="center"/>
              <w:rPr>
                <w:rFonts w:cs="B Lotus"/>
                <w:color w:val="000000"/>
                <w:rtl/>
              </w:rPr>
            </w:pPr>
            <w:r w:rsidRPr="00667D02">
              <w:rPr>
                <w:rFonts w:cs="B Lotus" w:hint="cs"/>
                <w:color w:val="000000"/>
                <w:rtl/>
              </w:rPr>
              <w:t>0.98</w:t>
            </w:r>
          </w:p>
        </w:tc>
        <w:tc>
          <w:tcPr>
            <w:tcW w:w="1131" w:type="dxa"/>
            <w:shd w:val="clear" w:color="auto" w:fill="auto"/>
            <w:vAlign w:val="center"/>
          </w:tcPr>
          <w:p w:rsidR="00D23C75" w:rsidRPr="00D651AB" w:rsidRDefault="00D23C75" w:rsidP="00D651AB">
            <w:pPr>
              <w:spacing w:after="0"/>
              <w:jc w:val="center"/>
              <w:rPr>
                <w:rFonts w:cs="B Lotus"/>
                <w:color w:val="000000"/>
                <w:sz w:val="20"/>
                <w:szCs w:val="20"/>
                <w:rtl/>
              </w:rPr>
            </w:pPr>
            <w:r w:rsidRPr="00D651AB">
              <w:rPr>
                <w:rFonts w:cs="B Lotus" w:hint="cs"/>
                <w:color w:val="000000"/>
                <w:sz w:val="20"/>
                <w:szCs w:val="20"/>
                <w:rtl/>
              </w:rPr>
              <w:t>افزایشی خطی</w:t>
            </w:r>
          </w:p>
        </w:tc>
        <w:tc>
          <w:tcPr>
            <w:tcW w:w="983" w:type="dxa"/>
            <w:shd w:val="clear" w:color="auto" w:fill="auto"/>
            <w:vAlign w:val="center"/>
          </w:tcPr>
          <w:p w:rsidR="00D23C75" w:rsidRPr="00667D02" w:rsidRDefault="00D23C75" w:rsidP="00D651AB">
            <w:pPr>
              <w:spacing w:after="0"/>
              <w:jc w:val="center"/>
              <w:rPr>
                <w:rFonts w:cs="B Lotus"/>
                <w:color w:val="000000"/>
                <w:rtl/>
              </w:rPr>
            </w:pPr>
            <w:r w:rsidRPr="00667D02">
              <w:rPr>
                <w:rFonts w:cs="B Lotus" w:hint="cs"/>
                <w:color w:val="000000"/>
                <w:rtl/>
              </w:rPr>
              <w:t>31</w:t>
            </w:r>
          </w:p>
        </w:tc>
        <w:tc>
          <w:tcPr>
            <w:tcW w:w="979" w:type="dxa"/>
            <w:shd w:val="clear" w:color="auto" w:fill="auto"/>
            <w:vAlign w:val="center"/>
          </w:tcPr>
          <w:p w:rsidR="00D23C75" w:rsidRPr="00667D02" w:rsidRDefault="00D23C75" w:rsidP="00D651AB">
            <w:pPr>
              <w:spacing w:after="0"/>
              <w:jc w:val="center"/>
              <w:rPr>
                <w:rFonts w:cs="B Lotus"/>
                <w:color w:val="000000"/>
                <w:rtl/>
              </w:rPr>
            </w:pPr>
            <w:r w:rsidRPr="00667D02">
              <w:rPr>
                <w:rFonts w:cs="B Lotus" w:hint="cs"/>
                <w:color w:val="000000"/>
                <w:rtl/>
              </w:rPr>
              <w:t>بالاتر</w:t>
            </w:r>
          </w:p>
        </w:tc>
      </w:tr>
      <w:tr w:rsidR="00D23C75" w:rsidRPr="00667D02" w:rsidTr="00D651AB">
        <w:trPr>
          <w:jc w:val="center"/>
        </w:trPr>
        <w:tc>
          <w:tcPr>
            <w:tcW w:w="709" w:type="dxa"/>
            <w:vMerge/>
            <w:shd w:val="clear" w:color="auto" w:fill="9CC2E5"/>
            <w:vAlign w:val="center"/>
          </w:tcPr>
          <w:p w:rsidR="00D23C75" w:rsidRPr="00667D02" w:rsidRDefault="00D23C75" w:rsidP="00D651AB">
            <w:pPr>
              <w:spacing w:after="0"/>
              <w:jc w:val="center"/>
              <w:rPr>
                <w:rFonts w:cs="B Lotus"/>
                <w:color w:val="000000"/>
                <w:rtl/>
              </w:rPr>
            </w:pPr>
          </w:p>
        </w:tc>
        <w:tc>
          <w:tcPr>
            <w:tcW w:w="2197" w:type="dxa"/>
            <w:shd w:val="clear" w:color="auto" w:fill="9CC2E5"/>
            <w:vAlign w:val="center"/>
          </w:tcPr>
          <w:p w:rsidR="00D23C75" w:rsidRPr="00667D02" w:rsidRDefault="00D23C75" w:rsidP="00D651AB">
            <w:pPr>
              <w:tabs>
                <w:tab w:val="right" w:pos="192"/>
              </w:tabs>
              <w:autoSpaceDE w:val="0"/>
              <w:autoSpaceDN w:val="0"/>
              <w:adjustRightInd w:val="0"/>
              <w:spacing w:after="0"/>
              <w:jc w:val="center"/>
              <w:rPr>
                <w:rFonts w:cs="B Lotus"/>
                <w:color w:val="000000"/>
                <w:rtl/>
              </w:rPr>
            </w:pPr>
            <w:r w:rsidRPr="00667D02">
              <w:rPr>
                <w:rFonts w:cs="B Lotus" w:hint="cs"/>
                <w:color w:val="000000"/>
                <w:rtl/>
              </w:rPr>
              <w:t>تحصیلات راهنمایی و متوسطه اول</w:t>
            </w:r>
          </w:p>
        </w:tc>
        <w:tc>
          <w:tcPr>
            <w:tcW w:w="603" w:type="dxa"/>
            <w:shd w:val="clear" w:color="auto" w:fill="auto"/>
            <w:vAlign w:val="center"/>
          </w:tcPr>
          <w:p w:rsidR="00D23C75" w:rsidRPr="00667D02" w:rsidRDefault="00D23C75" w:rsidP="00D651AB">
            <w:pPr>
              <w:spacing w:after="0"/>
              <w:jc w:val="center"/>
              <w:rPr>
                <w:rFonts w:cs="B Lotus"/>
                <w:color w:val="000000"/>
                <w:rtl/>
              </w:rPr>
            </w:pPr>
            <w:r w:rsidRPr="00667D02">
              <w:rPr>
                <w:rFonts w:cs="B Lotus" w:hint="cs"/>
                <w:color w:val="000000"/>
                <w:rtl/>
              </w:rPr>
              <w:t>16.5</w:t>
            </w:r>
          </w:p>
        </w:tc>
        <w:tc>
          <w:tcPr>
            <w:tcW w:w="803" w:type="dxa"/>
            <w:shd w:val="clear" w:color="auto" w:fill="auto"/>
            <w:vAlign w:val="center"/>
          </w:tcPr>
          <w:p w:rsidR="00D23C75" w:rsidRPr="00667D02" w:rsidRDefault="00D23C75" w:rsidP="00D651AB">
            <w:pPr>
              <w:spacing w:after="0"/>
              <w:ind w:right="47"/>
              <w:jc w:val="center"/>
              <w:rPr>
                <w:rFonts w:cs="B Lotus"/>
                <w:color w:val="000000"/>
                <w:rtl/>
              </w:rPr>
            </w:pPr>
            <w:r w:rsidRPr="00667D02">
              <w:rPr>
                <w:rFonts w:cs="B Lotus" w:hint="cs"/>
                <w:color w:val="000000"/>
                <w:rtl/>
              </w:rPr>
              <w:t>20.5</w:t>
            </w:r>
          </w:p>
        </w:tc>
        <w:tc>
          <w:tcPr>
            <w:tcW w:w="875" w:type="dxa"/>
            <w:shd w:val="clear" w:color="auto" w:fill="auto"/>
            <w:vAlign w:val="center"/>
          </w:tcPr>
          <w:p w:rsidR="00D23C75" w:rsidRPr="00667D02" w:rsidRDefault="00D23C75" w:rsidP="00D651AB">
            <w:pPr>
              <w:spacing w:after="0"/>
              <w:jc w:val="center"/>
              <w:rPr>
                <w:rFonts w:cs="B Lotus"/>
                <w:color w:val="000000"/>
                <w:rtl/>
              </w:rPr>
            </w:pPr>
            <w:r w:rsidRPr="00667D02">
              <w:rPr>
                <w:rFonts w:cs="B Lotus" w:hint="cs"/>
                <w:color w:val="000000"/>
                <w:rtl/>
              </w:rPr>
              <w:t>0.69</w:t>
            </w:r>
          </w:p>
        </w:tc>
        <w:tc>
          <w:tcPr>
            <w:tcW w:w="1131" w:type="dxa"/>
            <w:shd w:val="clear" w:color="auto" w:fill="auto"/>
            <w:vAlign w:val="center"/>
          </w:tcPr>
          <w:p w:rsidR="00D23C75" w:rsidRPr="00D651AB" w:rsidRDefault="00D23C75" w:rsidP="00D651AB">
            <w:pPr>
              <w:spacing w:after="0"/>
              <w:jc w:val="center"/>
              <w:rPr>
                <w:rFonts w:cs="B Lotus"/>
                <w:color w:val="000000"/>
                <w:sz w:val="20"/>
                <w:szCs w:val="20"/>
                <w:rtl/>
              </w:rPr>
            </w:pPr>
            <w:r w:rsidRPr="00D651AB">
              <w:rPr>
                <w:rFonts w:cs="B Lotus" w:hint="cs"/>
                <w:color w:val="000000"/>
                <w:sz w:val="20"/>
                <w:szCs w:val="20"/>
                <w:rtl/>
              </w:rPr>
              <w:t>افزایشی خطی</w:t>
            </w:r>
          </w:p>
        </w:tc>
        <w:tc>
          <w:tcPr>
            <w:tcW w:w="983" w:type="dxa"/>
            <w:shd w:val="clear" w:color="auto" w:fill="auto"/>
            <w:vAlign w:val="center"/>
          </w:tcPr>
          <w:p w:rsidR="00D23C75" w:rsidRPr="00667D02" w:rsidRDefault="00D23C75" w:rsidP="00D651AB">
            <w:pPr>
              <w:spacing w:after="0"/>
              <w:jc w:val="center"/>
              <w:rPr>
                <w:rFonts w:cs="B Lotus"/>
                <w:color w:val="000000"/>
                <w:rtl/>
              </w:rPr>
            </w:pPr>
            <w:r w:rsidRPr="00667D02">
              <w:rPr>
                <w:rFonts w:cs="B Lotus" w:hint="cs"/>
                <w:color w:val="000000"/>
                <w:rtl/>
              </w:rPr>
              <w:t>16.6</w:t>
            </w:r>
          </w:p>
        </w:tc>
        <w:tc>
          <w:tcPr>
            <w:tcW w:w="979" w:type="dxa"/>
            <w:shd w:val="clear" w:color="auto" w:fill="auto"/>
            <w:vAlign w:val="center"/>
          </w:tcPr>
          <w:p w:rsidR="00D23C75" w:rsidRPr="00667D02" w:rsidRDefault="00D23C75" w:rsidP="00D651AB">
            <w:pPr>
              <w:spacing w:after="0"/>
              <w:jc w:val="center"/>
              <w:rPr>
                <w:rFonts w:cs="B Lotus"/>
                <w:color w:val="000000"/>
                <w:rtl/>
              </w:rPr>
            </w:pPr>
            <w:r w:rsidRPr="00667D02">
              <w:rPr>
                <w:rFonts w:cs="B Lotus" w:hint="cs"/>
                <w:color w:val="000000"/>
                <w:rtl/>
              </w:rPr>
              <w:t>تقریباً برابر</w:t>
            </w:r>
          </w:p>
        </w:tc>
      </w:tr>
      <w:tr w:rsidR="00D23C75" w:rsidRPr="00667D02" w:rsidTr="00D651AB">
        <w:trPr>
          <w:jc w:val="center"/>
        </w:trPr>
        <w:tc>
          <w:tcPr>
            <w:tcW w:w="709" w:type="dxa"/>
            <w:vMerge/>
            <w:shd w:val="clear" w:color="auto" w:fill="9CC2E5"/>
            <w:vAlign w:val="center"/>
          </w:tcPr>
          <w:p w:rsidR="00D23C75" w:rsidRPr="00667D02" w:rsidRDefault="00D23C75" w:rsidP="00D651AB">
            <w:pPr>
              <w:spacing w:after="0"/>
              <w:jc w:val="center"/>
              <w:rPr>
                <w:rFonts w:cs="B Lotus"/>
                <w:color w:val="000000"/>
                <w:rtl/>
              </w:rPr>
            </w:pPr>
          </w:p>
        </w:tc>
        <w:tc>
          <w:tcPr>
            <w:tcW w:w="2197" w:type="dxa"/>
            <w:shd w:val="clear" w:color="auto" w:fill="9CC2E5"/>
            <w:vAlign w:val="center"/>
          </w:tcPr>
          <w:p w:rsidR="00D23C75" w:rsidRPr="00667D02" w:rsidRDefault="00D23C75" w:rsidP="00D651AB">
            <w:pPr>
              <w:tabs>
                <w:tab w:val="right" w:pos="192"/>
              </w:tabs>
              <w:autoSpaceDE w:val="0"/>
              <w:autoSpaceDN w:val="0"/>
              <w:adjustRightInd w:val="0"/>
              <w:spacing w:after="0"/>
              <w:jc w:val="center"/>
              <w:rPr>
                <w:rFonts w:cs="B Lotus"/>
                <w:color w:val="000000"/>
                <w:rtl/>
              </w:rPr>
            </w:pPr>
            <w:r w:rsidRPr="00667D02">
              <w:rPr>
                <w:rFonts w:cs="B Lotus" w:hint="cs"/>
                <w:color w:val="000000"/>
                <w:rtl/>
              </w:rPr>
              <w:t>متوسطه دوره دوم و فاقد دیپلم</w:t>
            </w:r>
          </w:p>
        </w:tc>
        <w:tc>
          <w:tcPr>
            <w:tcW w:w="603" w:type="dxa"/>
            <w:shd w:val="clear" w:color="auto" w:fill="auto"/>
            <w:vAlign w:val="center"/>
          </w:tcPr>
          <w:p w:rsidR="00D23C75" w:rsidRPr="00667D02" w:rsidRDefault="00D23C75" w:rsidP="00D651AB">
            <w:pPr>
              <w:tabs>
                <w:tab w:val="right" w:pos="164"/>
              </w:tabs>
              <w:autoSpaceDE w:val="0"/>
              <w:autoSpaceDN w:val="0"/>
              <w:adjustRightInd w:val="0"/>
              <w:spacing w:after="0"/>
              <w:ind w:hanging="90"/>
              <w:jc w:val="center"/>
              <w:rPr>
                <w:rFonts w:cs="B Lotus"/>
                <w:color w:val="000000"/>
                <w:rtl/>
              </w:rPr>
            </w:pPr>
            <w:r w:rsidRPr="00667D02">
              <w:rPr>
                <w:rFonts w:cs="B Lotus" w:hint="cs"/>
                <w:color w:val="000000"/>
                <w:rtl/>
              </w:rPr>
              <w:t>7.7</w:t>
            </w:r>
          </w:p>
          <w:p w:rsidR="00D23C75" w:rsidRPr="00667D02" w:rsidRDefault="00D23C75" w:rsidP="00D651AB">
            <w:pPr>
              <w:spacing w:after="0"/>
              <w:jc w:val="center"/>
              <w:rPr>
                <w:rFonts w:cs="B Lotus"/>
                <w:color w:val="000000"/>
                <w:rtl/>
              </w:rPr>
            </w:pPr>
          </w:p>
        </w:tc>
        <w:tc>
          <w:tcPr>
            <w:tcW w:w="803" w:type="dxa"/>
            <w:shd w:val="clear" w:color="auto" w:fill="auto"/>
            <w:vAlign w:val="center"/>
          </w:tcPr>
          <w:p w:rsidR="00D23C75" w:rsidRPr="00667D02" w:rsidRDefault="00D23C75" w:rsidP="00D651AB">
            <w:pPr>
              <w:spacing w:after="0"/>
              <w:ind w:right="47"/>
              <w:jc w:val="center"/>
              <w:rPr>
                <w:rFonts w:cs="B Lotus"/>
                <w:color w:val="000000"/>
                <w:rtl/>
              </w:rPr>
            </w:pPr>
            <w:r w:rsidRPr="00667D02">
              <w:rPr>
                <w:rFonts w:cs="B Lotus" w:hint="cs"/>
                <w:color w:val="000000"/>
                <w:rtl/>
              </w:rPr>
              <w:t>10</w:t>
            </w:r>
          </w:p>
        </w:tc>
        <w:tc>
          <w:tcPr>
            <w:tcW w:w="875" w:type="dxa"/>
            <w:shd w:val="clear" w:color="auto" w:fill="auto"/>
            <w:vAlign w:val="center"/>
          </w:tcPr>
          <w:p w:rsidR="00D23C75" w:rsidRPr="00667D02" w:rsidRDefault="00D23C75" w:rsidP="00D651AB">
            <w:pPr>
              <w:spacing w:after="0"/>
              <w:jc w:val="center"/>
              <w:rPr>
                <w:rFonts w:cs="B Lotus"/>
                <w:color w:val="000000"/>
                <w:rtl/>
              </w:rPr>
            </w:pPr>
            <w:r w:rsidRPr="00667D02">
              <w:rPr>
                <w:rFonts w:cs="B Lotus" w:hint="cs"/>
                <w:color w:val="000000"/>
                <w:rtl/>
              </w:rPr>
              <w:t>0.66</w:t>
            </w:r>
          </w:p>
        </w:tc>
        <w:tc>
          <w:tcPr>
            <w:tcW w:w="1131" w:type="dxa"/>
            <w:shd w:val="clear" w:color="auto" w:fill="auto"/>
            <w:vAlign w:val="center"/>
          </w:tcPr>
          <w:p w:rsidR="00D23C75" w:rsidRPr="00D651AB" w:rsidRDefault="00D23C75" w:rsidP="00D651AB">
            <w:pPr>
              <w:spacing w:after="0"/>
              <w:jc w:val="center"/>
              <w:rPr>
                <w:rFonts w:cs="B Lotus"/>
                <w:color w:val="000000"/>
                <w:sz w:val="20"/>
                <w:szCs w:val="20"/>
                <w:rtl/>
              </w:rPr>
            </w:pPr>
            <w:r w:rsidRPr="00D651AB">
              <w:rPr>
                <w:rFonts w:cs="B Lotus" w:hint="cs"/>
                <w:color w:val="000000"/>
                <w:sz w:val="20"/>
                <w:szCs w:val="20"/>
                <w:rtl/>
              </w:rPr>
              <w:t>افزایشی خطی</w:t>
            </w:r>
          </w:p>
        </w:tc>
        <w:tc>
          <w:tcPr>
            <w:tcW w:w="983" w:type="dxa"/>
            <w:shd w:val="clear" w:color="auto" w:fill="auto"/>
            <w:vAlign w:val="center"/>
          </w:tcPr>
          <w:p w:rsidR="00D23C75" w:rsidRPr="00667D02" w:rsidRDefault="00D23C75" w:rsidP="00D651AB">
            <w:pPr>
              <w:spacing w:after="0"/>
              <w:jc w:val="center"/>
              <w:rPr>
                <w:rFonts w:cs="B Lotus"/>
                <w:color w:val="000000"/>
                <w:rtl/>
              </w:rPr>
            </w:pPr>
            <w:r w:rsidRPr="00667D02">
              <w:rPr>
                <w:rFonts w:cs="B Lotus" w:hint="cs"/>
                <w:color w:val="000000"/>
                <w:rtl/>
              </w:rPr>
              <w:t>7.9</w:t>
            </w:r>
          </w:p>
        </w:tc>
        <w:tc>
          <w:tcPr>
            <w:tcW w:w="979" w:type="dxa"/>
            <w:shd w:val="clear" w:color="auto" w:fill="auto"/>
            <w:vAlign w:val="center"/>
          </w:tcPr>
          <w:p w:rsidR="00D23C75" w:rsidRPr="00667D02" w:rsidRDefault="00D23C75" w:rsidP="00D651AB">
            <w:pPr>
              <w:spacing w:after="0"/>
              <w:jc w:val="center"/>
              <w:rPr>
                <w:rFonts w:cs="B Lotus"/>
                <w:color w:val="000000"/>
                <w:rtl/>
              </w:rPr>
            </w:pPr>
            <w:r w:rsidRPr="00667D02">
              <w:rPr>
                <w:rFonts w:cs="B Lotus" w:hint="cs"/>
                <w:color w:val="000000"/>
                <w:rtl/>
              </w:rPr>
              <w:t>اندکی پایین</w:t>
            </w:r>
            <w:r w:rsidRPr="00667D02">
              <w:rPr>
                <w:rFonts w:cs="B Lotus"/>
                <w:color w:val="000000"/>
                <w:rtl/>
              </w:rPr>
              <w:softHyphen/>
            </w:r>
            <w:r w:rsidRPr="00667D02">
              <w:rPr>
                <w:rFonts w:cs="B Lotus" w:hint="cs"/>
                <w:color w:val="000000"/>
                <w:rtl/>
              </w:rPr>
              <w:t>تر</w:t>
            </w:r>
          </w:p>
        </w:tc>
      </w:tr>
      <w:tr w:rsidR="00D23C75" w:rsidRPr="00667D02" w:rsidTr="00D651AB">
        <w:trPr>
          <w:jc w:val="center"/>
        </w:trPr>
        <w:tc>
          <w:tcPr>
            <w:tcW w:w="709" w:type="dxa"/>
            <w:vMerge/>
            <w:shd w:val="clear" w:color="auto" w:fill="9CC2E5"/>
            <w:vAlign w:val="center"/>
          </w:tcPr>
          <w:p w:rsidR="00D23C75" w:rsidRPr="00667D02" w:rsidRDefault="00D23C75" w:rsidP="00D651AB">
            <w:pPr>
              <w:spacing w:after="0"/>
              <w:jc w:val="center"/>
              <w:rPr>
                <w:rFonts w:cs="B Lotus"/>
                <w:color w:val="000000"/>
                <w:rtl/>
              </w:rPr>
            </w:pPr>
          </w:p>
        </w:tc>
        <w:tc>
          <w:tcPr>
            <w:tcW w:w="2197" w:type="dxa"/>
            <w:shd w:val="clear" w:color="auto" w:fill="9CC2E5"/>
            <w:vAlign w:val="center"/>
          </w:tcPr>
          <w:p w:rsidR="00D23C75" w:rsidRPr="00667D02" w:rsidRDefault="00D23C75" w:rsidP="00D651AB">
            <w:pPr>
              <w:tabs>
                <w:tab w:val="right" w:pos="192"/>
              </w:tabs>
              <w:autoSpaceDE w:val="0"/>
              <w:autoSpaceDN w:val="0"/>
              <w:adjustRightInd w:val="0"/>
              <w:spacing w:after="0"/>
              <w:jc w:val="center"/>
              <w:rPr>
                <w:rFonts w:cs="B Lotus"/>
                <w:color w:val="000000"/>
                <w:rtl/>
              </w:rPr>
            </w:pPr>
            <w:r w:rsidRPr="00667D02">
              <w:rPr>
                <w:rFonts w:cs="B Lotus" w:hint="cs"/>
                <w:color w:val="000000"/>
                <w:rtl/>
              </w:rPr>
              <w:t>دیپلم و پیش دانشگاهی</w:t>
            </w:r>
          </w:p>
        </w:tc>
        <w:tc>
          <w:tcPr>
            <w:tcW w:w="603" w:type="dxa"/>
            <w:shd w:val="clear" w:color="auto" w:fill="auto"/>
            <w:vAlign w:val="center"/>
          </w:tcPr>
          <w:p w:rsidR="00D23C75" w:rsidRPr="00667D02" w:rsidRDefault="00D23C75" w:rsidP="00D651AB">
            <w:pPr>
              <w:tabs>
                <w:tab w:val="right" w:pos="164"/>
              </w:tabs>
              <w:autoSpaceDE w:val="0"/>
              <w:autoSpaceDN w:val="0"/>
              <w:adjustRightInd w:val="0"/>
              <w:spacing w:after="0"/>
              <w:ind w:hanging="90"/>
              <w:jc w:val="center"/>
              <w:rPr>
                <w:rFonts w:cs="B Lotus"/>
                <w:color w:val="000000"/>
                <w:rtl/>
              </w:rPr>
            </w:pPr>
            <w:r w:rsidRPr="00667D02">
              <w:rPr>
                <w:rFonts w:cs="B Lotus" w:hint="cs"/>
                <w:color w:val="000000"/>
                <w:rtl/>
              </w:rPr>
              <w:t>20.3</w:t>
            </w:r>
          </w:p>
          <w:p w:rsidR="00D23C75" w:rsidRPr="00667D02" w:rsidRDefault="00D23C75" w:rsidP="00D651AB">
            <w:pPr>
              <w:spacing w:after="0"/>
              <w:jc w:val="center"/>
              <w:rPr>
                <w:rFonts w:cs="B Lotus"/>
                <w:color w:val="000000"/>
                <w:rtl/>
              </w:rPr>
            </w:pPr>
          </w:p>
        </w:tc>
        <w:tc>
          <w:tcPr>
            <w:tcW w:w="803" w:type="dxa"/>
            <w:shd w:val="clear" w:color="auto" w:fill="auto"/>
            <w:vAlign w:val="center"/>
          </w:tcPr>
          <w:p w:rsidR="00D23C75" w:rsidRPr="00667D02" w:rsidRDefault="00D23C75" w:rsidP="00D651AB">
            <w:pPr>
              <w:spacing w:after="0"/>
              <w:ind w:right="47"/>
              <w:jc w:val="center"/>
              <w:rPr>
                <w:rFonts w:cs="B Lotus"/>
                <w:color w:val="000000"/>
                <w:rtl/>
              </w:rPr>
            </w:pPr>
            <w:r w:rsidRPr="00667D02">
              <w:rPr>
                <w:rFonts w:cs="B Lotus" w:hint="cs"/>
                <w:color w:val="000000"/>
                <w:rtl/>
              </w:rPr>
              <w:t>20.2</w:t>
            </w:r>
          </w:p>
        </w:tc>
        <w:tc>
          <w:tcPr>
            <w:tcW w:w="875" w:type="dxa"/>
            <w:shd w:val="clear" w:color="auto" w:fill="auto"/>
            <w:vAlign w:val="center"/>
          </w:tcPr>
          <w:p w:rsidR="00D23C75" w:rsidRPr="00667D02" w:rsidRDefault="00D23C75" w:rsidP="00D651AB">
            <w:pPr>
              <w:spacing w:after="0"/>
              <w:jc w:val="center"/>
              <w:rPr>
                <w:rFonts w:cs="B Lotus"/>
                <w:color w:val="000000"/>
                <w:rtl/>
              </w:rPr>
            </w:pPr>
            <w:r w:rsidRPr="00667D02">
              <w:rPr>
                <w:rFonts w:cs="B Lotus" w:hint="cs"/>
                <w:color w:val="000000"/>
                <w:rtl/>
              </w:rPr>
              <w:t>0.87</w:t>
            </w:r>
          </w:p>
        </w:tc>
        <w:tc>
          <w:tcPr>
            <w:tcW w:w="1131" w:type="dxa"/>
            <w:shd w:val="clear" w:color="auto" w:fill="auto"/>
            <w:vAlign w:val="center"/>
          </w:tcPr>
          <w:p w:rsidR="00D23C75" w:rsidRPr="00D651AB" w:rsidRDefault="00D23C75" w:rsidP="00D651AB">
            <w:pPr>
              <w:spacing w:after="0"/>
              <w:jc w:val="center"/>
              <w:rPr>
                <w:rFonts w:cs="B Lotus"/>
                <w:color w:val="000000"/>
                <w:sz w:val="20"/>
                <w:szCs w:val="20"/>
                <w:rtl/>
              </w:rPr>
            </w:pPr>
            <w:r w:rsidRPr="00D651AB">
              <w:rPr>
                <w:rFonts w:cs="B Lotus" w:hint="cs"/>
                <w:color w:val="000000"/>
                <w:sz w:val="20"/>
                <w:szCs w:val="20"/>
                <w:rtl/>
              </w:rPr>
              <w:t>افزایشی خطی</w:t>
            </w:r>
          </w:p>
        </w:tc>
        <w:tc>
          <w:tcPr>
            <w:tcW w:w="983" w:type="dxa"/>
            <w:shd w:val="clear" w:color="auto" w:fill="auto"/>
            <w:vAlign w:val="center"/>
          </w:tcPr>
          <w:p w:rsidR="00D23C75" w:rsidRPr="00667D02" w:rsidRDefault="00D23C75" w:rsidP="00D651AB">
            <w:pPr>
              <w:spacing w:after="0"/>
              <w:jc w:val="center"/>
              <w:rPr>
                <w:rFonts w:cs="B Lotus"/>
                <w:color w:val="000000"/>
                <w:rtl/>
              </w:rPr>
            </w:pPr>
            <w:r w:rsidRPr="00667D02">
              <w:rPr>
                <w:rFonts w:cs="B Lotus" w:hint="cs"/>
                <w:color w:val="000000"/>
                <w:rtl/>
              </w:rPr>
              <w:t>22.4</w:t>
            </w:r>
          </w:p>
        </w:tc>
        <w:tc>
          <w:tcPr>
            <w:tcW w:w="979" w:type="dxa"/>
            <w:shd w:val="clear" w:color="auto" w:fill="auto"/>
            <w:vAlign w:val="center"/>
          </w:tcPr>
          <w:p w:rsidR="00D23C75" w:rsidRPr="00667D02" w:rsidRDefault="00D23C75" w:rsidP="00D651AB">
            <w:pPr>
              <w:spacing w:after="0"/>
              <w:jc w:val="center"/>
              <w:rPr>
                <w:rFonts w:cs="B Lotus"/>
                <w:color w:val="000000"/>
                <w:rtl/>
              </w:rPr>
            </w:pPr>
            <w:r w:rsidRPr="00667D02">
              <w:rPr>
                <w:rFonts w:cs="B Lotus" w:hint="cs"/>
                <w:color w:val="000000"/>
                <w:rtl/>
              </w:rPr>
              <w:t>پایین</w:t>
            </w:r>
            <w:r w:rsidRPr="00667D02">
              <w:rPr>
                <w:rFonts w:cs="B Lotus"/>
                <w:color w:val="000000"/>
                <w:rtl/>
              </w:rPr>
              <w:softHyphen/>
            </w:r>
            <w:r w:rsidRPr="00667D02">
              <w:rPr>
                <w:rFonts w:cs="B Lotus" w:hint="cs"/>
                <w:color w:val="000000"/>
                <w:rtl/>
              </w:rPr>
              <w:t>تر</w:t>
            </w:r>
          </w:p>
        </w:tc>
      </w:tr>
      <w:tr w:rsidR="00D23C75" w:rsidRPr="00667D02" w:rsidTr="00D651AB">
        <w:trPr>
          <w:trHeight w:val="440"/>
          <w:jc w:val="center"/>
        </w:trPr>
        <w:tc>
          <w:tcPr>
            <w:tcW w:w="709" w:type="dxa"/>
            <w:vMerge/>
            <w:shd w:val="clear" w:color="auto" w:fill="9CC2E5"/>
            <w:vAlign w:val="center"/>
          </w:tcPr>
          <w:p w:rsidR="00D23C75" w:rsidRPr="00667D02" w:rsidRDefault="00D23C75" w:rsidP="00D651AB">
            <w:pPr>
              <w:spacing w:after="0"/>
              <w:jc w:val="center"/>
              <w:rPr>
                <w:rFonts w:cs="B Lotus"/>
                <w:color w:val="000000"/>
                <w:rtl/>
              </w:rPr>
            </w:pPr>
          </w:p>
        </w:tc>
        <w:tc>
          <w:tcPr>
            <w:tcW w:w="2197" w:type="dxa"/>
            <w:shd w:val="clear" w:color="auto" w:fill="9CC2E5"/>
            <w:vAlign w:val="center"/>
          </w:tcPr>
          <w:p w:rsidR="00D23C75" w:rsidRPr="00667D02" w:rsidRDefault="00D23C75" w:rsidP="00D651AB">
            <w:pPr>
              <w:spacing w:after="0"/>
              <w:jc w:val="center"/>
              <w:rPr>
                <w:rFonts w:cs="B Lotus"/>
                <w:color w:val="000000"/>
                <w:rtl/>
              </w:rPr>
            </w:pPr>
            <w:r w:rsidRPr="00667D02">
              <w:rPr>
                <w:rFonts w:cs="B Lotus" w:hint="cs"/>
                <w:color w:val="000000"/>
                <w:rtl/>
              </w:rPr>
              <w:t>دارای مدرک دانشگاهی</w:t>
            </w:r>
          </w:p>
        </w:tc>
        <w:tc>
          <w:tcPr>
            <w:tcW w:w="603" w:type="dxa"/>
            <w:shd w:val="clear" w:color="auto" w:fill="auto"/>
            <w:vAlign w:val="center"/>
          </w:tcPr>
          <w:p w:rsidR="00D23C75" w:rsidRPr="00667D02" w:rsidRDefault="00D23C75" w:rsidP="00D651AB">
            <w:pPr>
              <w:tabs>
                <w:tab w:val="right" w:pos="164"/>
                <w:tab w:val="right" w:pos="360"/>
              </w:tabs>
              <w:autoSpaceDE w:val="0"/>
              <w:autoSpaceDN w:val="0"/>
              <w:adjustRightInd w:val="0"/>
              <w:spacing w:after="0"/>
              <w:ind w:hanging="90"/>
              <w:contextualSpacing/>
              <w:jc w:val="center"/>
              <w:rPr>
                <w:rFonts w:cs="B Lotus"/>
                <w:color w:val="000000"/>
                <w:rtl/>
              </w:rPr>
            </w:pPr>
            <w:r w:rsidRPr="00667D02">
              <w:rPr>
                <w:rFonts w:cs="B Lotus" w:hint="cs"/>
                <w:color w:val="000000"/>
                <w:rtl/>
              </w:rPr>
              <w:t>22.1</w:t>
            </w:r>
          </w:p>
        </w:tc>
        <w:tc>
          <w:tcPr>
            <w:tcW w:w="803" w:type="dxa"/>
            <w:shd w:val="clear" w:color="auto" w:fill="auto"/>
            <w:vAlign w:val="center"/>
          </w:tcPr>
          <w:p w:rsidR="00D23C75" w:rsidRPr="00667D02" w:rsidRDefault="00D23C75" w:rsidP="00D651AB">
            <w:pPr>
              <w:spacing w:after="0"/>
              <w:ind w:right="47"/>
              <w:jc w:val="center"/>
              <w:rPr>
                <w:rFonts w:cs="B Lotus"/>
                <w:color w:val="000000"/>
                <w:rtl/>
              </w:rPr>
            </w:pPr>
            <w:r w:rsidRPr="00667D02">
              <w:rPr>
                <w:rFonts w:cs="B Lotus" w:hint="cs"/>
                <w:color w:val="000000"/>
                <w:rtl/>
              </w:rPr>
              <w:t>19.9</w:t>
            </w:r>
          </w:p>
        </w:tc>
        <w:tc>
          <w:tcPr>
            <w:tcW w:w="875" w:type="dxa"/>
            <w:shd w:val="clear" w:color="auto" w:fill="auto"/>
            <w:vAlign w:val="center"/>
          </w:tcPr>
          <w:p w:rsidR="00D23C75" w:rsidRPr="00667D02" w:rsidRDefault="00D23C75" w:rsidP="00D651AB">
            <w:pPr>
              <w:spacing w:after="0"/>
              <w:jc w:val="center"/>
              <w:rPr>
                <w:rFonts w:cs="B Lotus"/>
                <w:color w:val="000000"/>
                <w:rtl/>
              </w:rPr>
            </w:pPr>
            <w:r w:rsidRPr="00667D02">
              <w:rPr>
                <w:rFonts w:cs="B Lotus" w:hint="cs"/>
                <w:color w:val="000000"/>
                <w:rtl/>
              </w:rPr>
              <w:t>0.992</w:t>
            </w:r>
          </w:p>
        </w:tc>
        <w:tc>
          <w:tcPr>
            <w:tcW w:w="1131" w:type="dxa"/>
            <w:shd w:val="clear" w:color="auto" w:fill="auto"/>
            <w:vAlign w:val="center"/>
          </w:tcPr>
          <w:p w:rsidR="00D23C75" w:rsidRPr="00D651AB" w:rsidRDefault="00D23C75" w:rsidP="00D651AB">
            <w:pPr>
              <w:spacing w:after="0"/>
              <w:jc w:val="center"/>
              <w:rPr>
                <w:rFonts w:cs="B Lotus"/>
                <w:color w:val="000000"/>
                <w:sz w:val="20"/>
                <w:szCs w:val="20"/>
                <w:rtl/>
              </w:rPr>
            </w:pPr>
            <w:r w:rsidRPr="00D651AB">
              <w:rPr>
                <w:rFonts w:cs="B Lotus" w:hint="cs"/>
                <w:color w:val="000000"/>
                <w:sz w:val="20"/>
                <w:szCs w:val="20"/>
                <w:rtl/>
              </w:rPr>
              <w:t>افزایشی خطی</w:t>
            </w:r>
          </w:p>
        </w:tc>
        <w:tc>
          <w:tcPr>
            <w:tcW w:w="983" w:type="dxa"/>
            <w:shd w:val="clear" w:color="auto" w:fill="auto"/>
            <w:vAlign w:val="center"/>
          </w:tcPr>
          <w:p w:rsidR="00D23C75" w:rsidRPr="00667D02" w:rsidRDefault="00D23C75" w:rsidP="00D651AB">
            <w:pPr>
              <w:spacing w:after="0"/>
              <w:jc w:val="center"/>
              <w:rPr>
                <w:rFonts w:cs="B Lotus"/>
                <w:color w:val="000000"/>
                <w:rtl/>
              </w:rPr>
            </w:pPr>
            <w:r w:rsidRPr="00667D02">
              <w:rPr>
                <w:rFonts w:cs="B Lotus" w:hint="cs"/>
                <w:color w:val="000000"/>
                <w:rtl/>
              </w:rPr>
              <w:t>21.7</w:t>
            </w:r>
          </w:p>
        </w:tc>
        <w:tc>
          <w:tcPr>
            <w:tcW w:w="979" w:type="dxa"/>
            <w:shd w:val="clear" w:color="auto" w:fill="auto"/>
            <w:vAlign w:val="center"/>
          </w:tcPr>
          <w:p w:rsidR="00D23C75" w:rsidRPr="00667D02" w:rsidRDefault="00D23C75" w:rsidP="00D651AB">
            <w:pPr>
              <w:spacing w:after="0"/>
              <w:jc w:val="center"/>
              <w:rPr>
                <w:rFonts w:cs="B Lotus"/>
                <w:color w:val="000000"/>
                <w:rtl/>
              </w:rPr>
            </w:pPr>
            <w:r w:rsidRPr="00667D02">
              <w:rPr>
                <w:rFonts w:cs="B Lotus" w:hint="cs"/>
                <w:color w:val="000000"/>
                <w:rtl/>
              </w:rPr>
              <w:t>بالاتر</w:t>
            </w:r>
          </w:p>
        </w:tc>
      </w:tr>
    </w:tbl>
    <w:p w:rsidR="00E85349" w:rsidRPr="00667D02" w:rsidRDefault="00E85349" w:rsidP="00D651AB">
      <w:pPr>
        <w:pStyle w:val="Heading2"/>
      </w:pPr>
      <w:bookmarkStart w:id="178" w:name="_Toc41118705"/>
      <w:r w:rsidRPr="00667D02">
        <w:rPr>
          <w:rFonts w:hint="cs"/>
          <w:rtl/>
        </w:rPr>
        <w:lastRenderedPageBreak/>
        <w:t>نرخ</w:t>
      </w:r>
      <w:r w:rsidRPr="00667D02">
        <w:rPr>
          <w:rtl/>
        </w:rPr>
        <w:t xml:space="preserve"> </w:t>
      </w:r>
      <w:r w:rsidRPr="00667D02">
        <w:rPr>
          <w:rFonts w:hint="cs"/>
          <w:rtl/>
        </w:rPr>
        <w:t>باسوادی</w:t>
      </w:r>
      <w:r w:rsidRPr="00667D02">
        <w:rPr>
          <w:rtl/>
        </w:rPr>
        <w:t xml:space="preserve"> </w:t>
      </w:r>
      <w:r w:rsidR="00041B97" w:rsidRPr="00667D02">
        <w:rPr>
          <w:rStyle w:val="FootnoteReference"/>
          <w:rtl/>
        </w:rPr>
        <w:footnoteReference w:id="13"/>
      </w:r>
      <w:bookmarkEnd w:id="178"/>
    </w:p>
    <w:p w:rsidR="00E85349" w:rsidRPr="00667D02" w:rsidRDefault="00E85349" w:rsidP="00B91958">
      <w:pPr>
        <w:jc w:val="both"/>
        <w:rPr>
          <w:rFonts w:cs="B Lotus"/>
          <w:color w:val="000000"/>
          <w:sz w:val="28"/>
          <w:szCs w:val="28"/>
          <w:rtl/>
        </w:rPr>
      </w:pPr>
      <w:r w:rsidRPr="00667D02">
        <w:rPr>
          <w:rFonts w:cs="B Lotus" w:hint="cs"/>
          <w:color w:val="000000"/>
          <w:sz w:val="28"/>
          <w:szCs w:val="28"/>
          <w:rtl/>
        </w:rPr>
        <w:t>همانگونه</w:t>
      </w:r>
      <w:r w:rsidRPr="00667D02">
        <w:rPr>
          <w:rFonts w:cs="B Lotus"/>
          <w:color w:val="000000"/>
          <w:sz w:val="28"/>
          <w:szCs w:val="28"/>
          <w:rtl/>
        </w:rPr>
        <w:t xml:space="preserve"> </w:t>
      </w:r>
      <w:r w:rsidRPr="00667D02">
        <w:rPr>
          <w:rFonts w:cs="B Lotus" w:hint="cs"/>
          <w:color w:val="000000"/>
          <w:sz w:val="28"/>
          <w:szCs w:val="28"/>
          <w:rtl/>
        </w:rPr>
        <w:t>که</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جدول</w:t>
      </w:r>
      <w:r w:rsidRPr="00667D02">
        <w:rPr>
          <w:rFonts w:cs="B Lotus"/>
          <w:color w:val="000000"/>
          <w:sz w:val="28"/>
          <w:szCs w:val="28"/>
          <w:rtl/>
        </w:rPr>
        <w:t xml:space="preserve"> </w:t>
      </w:r>
      <w:r w:rsidRPr="00667D02">
        <w:rPr>
          <w:rFonts w:cs="B Lotus" w:hint="cs"/>
          <w:color w:val="000000"/>
          <w:sz w:val="28"/>
          <w:szCs w:val="28"/>
          <w:rtl/>
        </w:rPr>
        <w:t>شماره</w:t>
      </w:r>
      <w:r w:rsidRPr="00667D02">
        <w:rPr>
          <w:rFonts w:cs="B Lotus"/>
          <w:color w:val="000000"/>
          <w:sz w:val="28"/>
          <w:szCs w:val="28"/>
          <w:rtl/>
        </w:rPr>
        <w:t xml:space="preserve"> (27) </w:t>
      </w:r>
      <w:r w:rsidRPr="00667D02">
        <w:rPr>
          <w:rFonts w:cs="B Lotus" w:hint="cs"/>
          <w:color w:val="000000"/>
          <w:sz w:val="28"/>
          <w:szCs w:val="28"/>
          <w:rtl/>
        </w:rPr>
        <w:t>ملاحظه</w:t>
      </w:r>
      <w:r w:rsidRPr="00667D02">
        <w:rPr>
          <w:rFonts w:cs="B Lotus"/>
          <w:color w:val="000000"/>
          <w:sz w:val="28"/>
          <w:szCs w:val="28"/>
          <w:rtl/>
        </w:rPr>
        <w:t xml:space="preserve"> </w:t>
      </w:r>
      <w:r w:rsidR="00E02EED" w:rsidRPr="00667D02">
        <w:rPr>
          <w:rFonts w:cs="B Lotus" w:hint="cs"/>
          <w:color w:val="000000"/>
          <w:sz w:val="28"/>
          <w:szCs w:val="28"/>
          <w:rtl/>
        </w:rPr>
        <w:t>می‌شود</w:t>
      </w:r>
      <w:r w:rsidRPr="00667D02">
        <w:rPr>
          <w:rFonts w:cs="B Lotus"/>
          <w:color w:val="000000"/>
          <w:sz w:val="28"/>
          <w:szCs w:val="28"/>
          <w:rtl/>
        </w:rPr>
        <w:t xml:space="preserve"> </w:t>
      </w:r>
      <w:r w:rsidRPr="00667D02">
        <w:rPr>
          <w:rFonts w:cs="B Lotus" w:hint="cs"/>
          <w:color w:val="000000"/>
          <w:sz w:val="28"/>
          <w:szCs w:val="28"/>
          <w:rtl/>
        </w:rPr>
        <w:t>نرخ</w:t>
      </w:r>
      <w:r w:rsidRPr="00667D02">
        <w:rPr>
          <w:rFonts w:cs="B Lotus"/>
          <w:color w:val="000000"/>
          <w:sz w:val="28"/>
          <w:szCs w:val="28"/>
          <w:rtl/>
        </w:rPr>
        <w:t xml:space="preserve"> </w:t>
      </w:r>
      <w:r w:rsidRPr="00667D02">
        <w:rPr>
          <w:rFonts w:cs="B Lotus" w:hint="cs"/>
          <w:color w:val="000000"/>
          <w:sz w:val="28"/>
          <w:szCs w:val="28"/>
          <w:rtl/>
        </w:rPr>
        <w:t>باسوادی</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سال</w:t>
      </w:r>
      <w:r w:rsidRPr="00667D02">
        <w:rPr>
          <w:rFonts w:cs="B Lotus"/>
          <w:color w:val="000000"/>
          <w:sz w:val="28"/>
          <w:szCs w:val="28"/>
          <w:rtl/>
        </w:rPr>
        <w:t xml:space="preserve"> 1395 </w:t>
      </w:r>
      <w:r w:rsidRPr="00667D02">
        <w:rPr>
          <w:rFonts w:cs="B Lotus" w:hint="cs"/>
          <w:color w:val="000000"/>
          <w:sz w:val="28"/>
          <w:szCs w:val="28"/>
          <w:rtl/>
        </w:rPr>
        <w:t>برابر</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79.9 </w:t>
      </w:r>
      <w:r w:rsidRPr="00667D02">
        <w:rPr>
          <w:rFonts w:cs="B Lotus" w:hint="cs"/>
          <w:color w:val="000000"/>
          <w:sz w:val="28"/>
          <w:szCs w:val="28"/>
          <w:rtl/>
        </w:rPr>
        <w:t>نرخ</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w:t>
      </w:r>
      <w:r w:rsidRPr="00667D02">
        <w:rPr>
          <w:rFonts w:cs="B Lotus" w:hint="cs"/>
          <w:color w:val="000000"/>
          <w:sz w:val="28"/>
          <w:szCs w:val="28"/>
          <w:rtl/>
        </w:rPr>
        <w:t>سوادی</w:t>
      </w:r>
      <w:r w:rsidRPr="00667D02">
        <w:rPr>
          <w:rFonts w:cs="B Lotus"/>
          <w:color w:val="000000"/>
          <w:sz w:val="28"/>
          <w:szCs w:val="28"/>
          <w:rtl/>
        </w:rPr>
        <w:t xml:space="preserve"> </w:t>
      </w:r>
      <w:r w:rsidRPr="00667D02">
        <w:rPr>
          <w:rFonts w:cs="B Lotus" w:hint="cs"/>
          <w:color w:val="000000"/>
          <w:sz w:val="28"/>
          <w:szCs w:val="28"/>
          <w:rtl/>
        </w:rPr>
        <w:t>مردان</w:t>
      </w:r>
      <w:r w:rsidRPr="00667D02">
        <w:rPr>
          <w:rFonts w:cs="B Lotus"/>
          <w:color w:val="000000"/>
          <w:sz w:val="28"/>
          <w:szCs w:val="28"/>
          <w:rtl/>
        </w:rPr>
        <w:t xml:space="preserve"> </w:t>
      </w:r>
      <w:r w:rsidRPr="00667D02">
        <w:rPr>
          <w:rFonts w:cs="B Lotus" w:hint="cs"/>
          <w:color w:val="000000"/>
          <w:sz w:val="28"/>
          <w:szCs w:val="28"/>
          <w:rtl/>
        </w:rPr>
        <w:t>برابر</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89.5 </w:t>
      </w:r>
      <w:r w:rsidR="00541ABD" w:rsidRPr="00667D02">
        <w:rPr>
          <w:rFonts w:cs="B Lotus" w:hint="cs"/>
          <w:color w:val="000000"/>
          <w:sz w:val="28"/>
          <w:szCs w:val="28"/>
          <w:rtl/>
        </w:rPr>
        <w:t>بوده ‌است</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براساس</w:t>
      </w:r>
      <w:r w:rsidRPr="00667D02">
        <w:rPr>
          <w:rFonts w:cs="B Lotus"/>
          <w:color w:val="000000"/>
          <w:sz w:val="28"/>
          <w:szCs w:val="28"/>
          <w:rtl/>
        </w:rPr>
        <w:t xml:space="preserve"> </w:t>
      </w:r>
      <w:r w:rsidRPr="00667D02">
        <w:rPr>
          <w:rFonts w:cs="B Lotus" w:hint="cs"/>
          <w:color w:val="000000"/>
          <w:sz w:val="28"/>
          <w:szCs w:val="28"/>
          <w:rtl/>
        </w:rPr>
        <w:t>درصد</w:t>
      </w:r>
      <w:r w:rsidRPr="00667D02">
        <w:rPr>
          <w:rFonts w:cs="B Lotus"/>
          <w:color w:val="000000"/>
          <w:sz w:val="28"/>
          <w:szCs w:val="28"/>
          <w:rtl/>
        </w:rPr>
        <w:t xml:space="preserve"> </w:t>
      </w:r>
      <w:r w:rsidRPr="00667D02">
        <w:rPr>
          <w:rFonts w:cs="B Lotus" w:hint="cs"/>
          <w:color w:val="000000"/>
          <w:sz w:val="28"/>
          <w:szCs w:val="28"/>
          <w:rtl/>
        </w:rPr>
        <w:t>نرخ</w:t>
      </w:r>
      <w:r w:rsidRPr="00667D02">
        <w:rPr>
          <w:rFonts w:cs="B Lotus"/>
          <w:color w:val="000000"/>
          <w:sz w:val="28"/>
          <w:szCs w:val="28"/>
          <w:rtl/>
        </w:rPr>
        <w:t xml:space="preserve"> </w:t>
      </w:r>
      <w:r w:rsidRPr="00667D02">
        <w:rPr>
          <w:rFonts w:cs="B Lotus" w:hint="cs"/>
          <w:color w:val="000000"/>
          <w:sz w:val="28"/>
          <w:szCs w:val="28"/>
          <w:rtl/>
        </w:rPr>
        <w:t>باسوادی</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مردان</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شاخص</w:t>
      </w:r>
      <w:r w:rsidRPr="00667D02">
        <w:rPr>
          <w:rFonts w:cs="B Lotus"/>
          <w:color w:val="000000"/>
          <w:sz w:val="28"/>
          <w:szCs w:val="28"/>
          <w:rtl/>
        </w:rPr>
        <w:t xml:space="preserve"> </w:t>
      </w:r>
      <w:r w:rsidRPr="00667D02">
        <w:rPr>
          <w:rFonts w:cs="B Lotus" w:hint="cs"/>
          <w:color w:val="000000"/>
          <w:sz w:val="28"/>
          <w:szCs w:val="28"/>
          <w:rtl/>
        </w:rPr>
        <w:t>شکاف</w:t>
      </w:r>
      <w:r w:rsidRPr="00667D02">
        <w:rPr>
          <w:rFonts w:cs="B Lotus"/>
          <w:color w:val="000000"/>
          <w:sz w:val="28"/>
          <w:szCs w:val="28"/>
          <w:rtl/>
        </w:rPr>
        <w:t xml:space="preserve"> </w:t>
      </w:r>
      <w:r w:rsidRPr="00667D02">
        <w:rPr>
          <w:rFonts w:cs="B Lotus" w:hint="cs"/>
          <w:color w:val="000000"/>
          <w:sz w:val="28"/>
          <w:szCs w:val="28"/>
          <w:rtl/>
        </w:rPr>
        <w:t>جنسیتی</w:t>
      </w:r>
      <w:r w:rsidRPr="00667D02">
        <w:rPr>
          <w:rFonts w:cs="B Lotus"/>
          <w:color w:val="000000"/>
          <w:sz w:val="28"/>
          <w:szCs w:val="28"/>
          <w:rtl/>
        </w:rPr>
        <w:t xml:space="preserve"> (0.89) </w:t>
      </w:r>
      <w:r w:rsidRPr="00667D02">
        <w:rPr>
          <w:rFonts w:cs="B Lotus" w:hint="cs"/>
          <w:color w:val="000000"/>
          <w:sz w:val="28"/>
          <w:szCs w:val="28"/>
          <w:rtl/>
        </w:rPr>
        <w:t>نرخ</w:t>
      </w:r>
      <w:r w:rsidRPr="00667D02">
        <w:rPr>
          <w:rFonts w:cs="B Lotus"/>
          <w:color w:val="000000"/>
          <w:sz w:val="28"/>
          <w:szCs w:val="28"/>
          <w:rtl/>
        </w:rPr>
        <w:t xml:space="preserve"> </w:t>
      </w:r>
      <w:r w:rsidRPr="00667D02">
        <w:rPr>
          <w:rFonts w:cs="B Lotus" w:hint="cs"/>
          <w:color w:val="000000"/>
          <w:sz w:val="28"/>
          <w:szCs w:val="28"/>
          <w:rtl/>
        </w:rPr>
        <w:t>باسوادی</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00541ABD" w:rsidRPr="00667D02">
        <w:rPr>
          <w:rFonts w:cs="B Lotus" w:hint="cs"/>
          <w:color w:val="000000"/>
          <w:sz w:val="28"/>
          <w:szCs w:val="28"/>
          <w:rtl/>
        </w:rPr>
        <w:t>پایین‌تر</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مردان</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است</w:t>
      </w:r>
      <w:r w:rsidRPr="00667D02">
        <w:rPr>
          <w:rFonts w:cs="B Lotus"/>
          <w:color w:val="000000"/>
          <w:sz w:val="28"/>
          <w:szCs w:val="28"/>
          <w:rtl/>
        </w:rPr>
        <w:t xml:space="preserve">. </w:t>
      </w:r>
      <w:r w:rsidRPr="00667D02">
        <w:rPr>
          <w:rFonts w:cs="B Lotus" w:hint="cs"/>
          <w:color w:val="000000"/>
          <w:sz w:val="28"/>
          <w:szCs w:val="28"/>
          <w:rtl/>
        </w:rPr>
        <w:t>اما</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مقایسه</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w:t>
      </w:r>
      <w:r w:rsidRPr="00667D02">
        <w:rPr>
          <w:rFonts w:cs="B Lotus" w:hint="cs"/>
          <w:color w:val="000000"/>
          <w:sz w:val="28"/>
          <w:szCs w:val="28"/>
          <w:rtl/>
        </w:rPr>
        <w:t>میانگین</w:t>
      </w:r>
      <w:r w:rsidRPr="00667D02">
        <w:rPr>
          <w:rFonts w:cs="B Lotus"/>
          <w:color w:val="000000"/>
          <w:sz w:val="28"/>
          <w:szCs w:val="28"/>
          <w:rtl/>
        </w:rPr>
        <w:t xml:space="preserve"> </w:t>
      </w:r>
      <w:r w:rsidRPr="00667D02">
        <w:rPr>
          <w:rFonts w:cs="B Lotus" w:hint="cs"/>
          <w:color w:val="000000"/>
          <w:sz w:val="28"/>
          <w:szCs w:val="28"/>
          <w:rtl/>
        </w:rPr>
        <w:t>نرخ</w:t>
      </w:r>
      <w:r w:rsidRPr="00667D02">
        <w:rPr>
          <w:rFonts w:cs="B Lotus"/>
          <w:color w:val="000000"/>
          <w:sz w:val="28"/>
          <w:szCs w:val="28"/>
          <w:rtl/>
        </w:rPr>
        <w:t xml:space="preserve"> </w:t>
      </w:r>
      <w:r w:rsidRPr="00667D02">
        <w:rPr>
          <w:rFonts w:cs="B Lotus" w:hint="cs"/>
          <w:color w:val="000000"/>
          <w:sz w:val="28"/>
          <w:szCs w:val="28"/>
          <w:rtl/>
        </w:rPr>
        <w:t>باسوادی</w:t>
      </w:r>
      <w:r w:rsidRPr="00667D02">
        <w:rPr>
          <w:rFonts w:cs="B Lotus"/>
          <w:color w:val="000000"/>
          <w:sz w:val="28"/>
          <w:szCs w:val="28"/>
          <w:rtl/>
        </w:rPr>
        <w:t xml:space="preserve"> </w:t>
      </w:r>
      <w:r w:rsidRPr="00667D02">
        <w:rPr>
          <w:rFonts w:cs="B Lotus" w:hint="cs"/>
          <w:color w:val="000000"/>
          <w:sz w:val="28"/>
          <w:szCs w:val="28"/>
          <w:rtl/>
        </w:rPr>
        <w:t>کشور</w:t>
      </w:r>
      <w:r w:rsidR="00E02EED" w:rsidRPr="00667D02">
        <w:rPr>
          <w:rFonts w:cs="B Lotus" w:hint="cs"/>
          <w:color w:val="000000"/>
          <w:sz w:val="28"/>
          <w:szCs w:val="28"/>
          <w:rtl/>
        </w:rPr>
        <w:t xml:space="preserve"> </w:t>
      </w:r>
      <w:r w:rsidRPr="00667D02">
        <w:rPr>
          <w:rFonts w:cs="B Lotus"/>
          <w:color w:val="000000"/>
          <w:sz w:val="28"/>
          <w:szCs w:val="28"/>
          <w:rtl/>
        </w:rPr>
        <w:t xml:space="preserve">(84.2) </w:t>
      </w:r>
      <w:r w:rsidRPr="00667D02">
        <w:rPr>
          <w:rFonts w:cs="B Lotus" w:hint="cs"/>
          <w:color w:val="000000"/>
          <w:sz w:val="28"/>
          <w:szCs w:val="28"/>
          <w:rtl/>
        </w:rPr>
        <w:t>بالاتر</w:t>
      </w:r>
      <w:r w:rsidRPr="00667D02">
        <w:rPr>
          <w:rFonts w:cs="B Lotus"/>
          <w:color w:val="000000"/>
          <w:sz w:val="28"/>
          <w:szCs w:val="28"/>
          <w:rtl/>
        </w:rPr>
        <w:t xml:space="preserve"> </w:t>
      </w:r>
      <w:r w:rsidRPr="00667D02">
        <w:rPr>
          <w:rFonts w:cs="B Lotus" w:hint="cs"/>
          <w:color w:val="000000"/>
          <w:sz w:val="28"/>
          <w:szCs w:val="28"/>
          <w:rtl/>
        </w:rPr>
        <w:t>است</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عبارت</w:t>
      </w:r>
      <w:r w:rsidRPr="00667D02">
        <w:rPr>
          <w:rFonts w:cs="B Lotus"/>
          <w:color w:val="000000"/>
          <w:sz w:val="28"/>
          <w:szCs w:val="28"/>
          <w:rtl/>
        </w:rPr>
        <w:t xml:space="preserve"> </w:t>
      </w:r>
      <w:r w:rsidRPr="00667D02">
        <w:rPr>
          <w:rFonts w:cs="B Lotus" w:hint="cs"/>
          <w:color w:val="000000"/>
          <w:sz w:val="28"/>
          <w:szCs w:val="28"/>
          <w:rtl/>
        </w:rPr>
        <w:t>دیگر</w:t>
      </w:r>
      <w:r w:rsidRPr="00667D02">
        <w:rPr>
          <w:rFonts w:cs="B Lotus"/>
          <w:color w:val="000000"/>
          <w:sz w:val="28"/>
          <w:szCs w:val="28"/>
          <w:rtl/>
        </w:rPr>
        <w:t xml:space="preserve"> </w:t>
      </w:r>
      <w:r w:rsidRPr="00667D02">
        <w:rPr>
          <w:rFonts w:cs="B Lotus" w:hint="cs"/>
          <w:color w:val="000000"/>
          <w:sz w:val="28"/>
          <w:szCs w:val="28"/>
          <w:rtl/>
        </w:rPr>
        <w:t>وضعیت</w:t>
      </w:r>
      <w:r w:rsidRPr="00667D02">
        <w:rPr>
          <w:rFonts w:cs="B Lotus"/>
          <w:color w:val="000000"/>
          <w:sz w:val="28"/>
          <w:szCs w:val="28"/>
          <w:rtl/>
        </w:rPr>
        <w:t xml:space="preserve"> </w:t>
      </w:r>
      <w:r w:rsidRPr="00667D02">
        <w:rPr>
          <w:rFonts w:cs="B Lotus" w:hint="cs"/>
          <w:color w:val="000000"/>
          <w:sz w:val="28"/>
          <w:szCs w:val="28"/>
          <w:rtl/>
        </w:rPr>
        <w:t>باسوادی</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چهارمحال</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بختیاری</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میانگین</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کشور</w:t>
      </w:r>
      <w:r w:rsidRPr="00667D02">
        <w:rPr>
          <w:rFonts w:cs="B Lotus"/>
          <w:color w:val="000000"/>
          <w:sz w:val="28"/>
          <w:szCs w:val="28"/>
          <w:rtl/>
        </w:rPr>
        <w:t xml:space="preserve"> </w:t>
      </w:r>
      <w:r w:rsidRPr="00667D02">
        <w:rPr>
          <w:rFonts w:cs="B Lotus" w:hint="cs"/>
          <w:color w:val="000000"/>
          <w:sz w:val="28"/>
          <w:szCs w:val="28"/>
          <w:rtl/>
        </w:rPr>
        <w:t>بهتر</w:t>
      </w:r>
      <w:r w:rsidRPr="00667D02">
        <w:rPr>
          <w:rFonts w:cs="B Lotus"/>
          <w:color w:val="000000"/>
          <w:sz w:val="28"/>
          <w:szCs w:val="28"/>
          <w:rtl/>
        </w:rPr>
        <w:t xml:space="preserve"> </w:t>
      </w:r>
      <w:r w:rsidRPr="00667D02">
        <w:rPr>
          <w:rFonts w:cs="B Lotus" w:hint="cs"/>
          <w:color w:val="000000"/>
          <w:sz w:val="28"/>
          <w:szCs w:val="28"/>
          <w:rtl/>
        </w:rPr>
        <w:t>است</w:t>
      </w:r>
      <w:r w:rsidRPr="00667D02">
        <w:rPr>
          <w:rFonts w:cs="B Lotus"/>
          <w:color w:val="000000"/>
          <w:sz w:val="28"/>
          <w:szCs w:val="28"/>
          <w:rtl/>
        </w:rPr>
        <w:t xml:space="preserve">. </w:t>
      </w:r>
      <w:r w:rsidRPr="00667D02">
        <w:rPr>
          <w:rFonts w:cs="B Lotus" w:hint="cs"/>
          <w:color w:val="000000"/>
          <w:sz w:val="28"/>
          <w:szCs w:val="28"/>
          <w:rtl/>
        </w:rPr>
        <w:t>همچنین</w:t>
      </w:r>
      <w:r w:rsidRPr="00667D02">
        <w:rPr>
          <w:rFonts w:cs="B Lotus"/>
          <w:color w:val="000000"/>
          <w:sz w:val="28"/>
          <w:szCs w:val="28"/>
          <w:rtl/>
        </w:rPr>
        <w:t xml:space="preserve"> </w:t>
      </w:r>
      <w:r w:rsidRPr="00667D02">
        <w:rPr>
          <w:rFonts w:cs="B Lotus" w:hint="cs"/>
          <w:color w:val="000000"/>
          <w:sz w:val="28"/>
          <w:szCs w:val="28"/>
          <w:rtl/>
        </w:rPr>
        <w:t>بر</w:t>
      </w:r>
      <w:r w:rsidRPr="00667D02">
        <w:rPr>
          <w:rFonts w:cs="B Lotus"/>
          <w:color w:val="000000"/>
          <w:sz w:val="28"/>
          <w:szCs w:val="28"/>
          <w:rtl/>
        </w:rPr>
        <w:t xml:space="preserve"> </w:t>
      </w:r>
      <w:r w:rsidRPr="00667D02">
        <w:rPr>
          <w:rFonts w:cs="B Lotus" w:hint="cs"/>
          <w:color w:val="000000"/>
          <w:sz w:val="28"/>
          <w:szCs w:val="28"/>
          <w:rtl/>
        </w:rPr>
        <w:t>اساس</w:t>
      </w:r>
      <w:r w:rsidRPr="00667D02">
        <w:rPr>
          <w:rFonts w:cs="B Lotus"/>
          <w:color w:val="000000"/>
          <w:sz w:val="28"/>
          <w:szCs w:val="28"/>
          <w:rtl/>
        </w:rPr>
        <w:t xml:space="preserve"> </w:t>
      </w:r>
      <w:r w:rsidRPr="00667D02">
        <w:rPr>
          <w:rFonts w:cs="B Lotus" w:hint="cs"/>
          <w:color w:val="000000"/>
          <w:sz w:val="28"/>
          <w:szCs w:val="28"/>
          <w:rtl/>
        </w:rPr>
        <w:t>آمار</w:t>
      </w:r>
      <w:r w:rsidRPr="00667D02">
        <w:rPr>
          <w:rFonts w:cs="B Lotus"/>
          <w:color w:val="000000"/>
          <w:sz w:val="28"/>
          <w:szCs w:val="28"/>
          <w:rtl/>
        </w:rPr>
        <w:t xml:space="preserve"> </w:t>
      </w:r>
      <w:r w:rsidRPr="00667D02">
        <w:rPr>
          <w:rFonts w:cs="B Lotus" w:hint="cs"/>
          <w:color w:val="000000"/>
          <w:sz w:val="28"/>
          <w:szCs w:val="28"/>
          <w:rtl/>
        </w:rPr>
        <w:t>نرخ</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w:t>
      </w:r>
      <w:r w:rsidRPr="00667D02">
        <w:rPr>
          <w:rFonts w:cs="B Lotus" w:hint="cs"/>
          <w:color w:val="000000"/>
          <w:sz w:val="28"/>
          <w:szCs w:val="28"/>
          <w:rtl/>
        </w:rPr>
        <w:t>سوادی</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این</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1365 </w:t>
      </w:r>
      <w:r w:rsidRPr="00667D02">
        <w:rPr>
          <w:rFonts w:cs="B Lotus" w:hint="cs"/>
          <w:color w:val="000000"/>
          <w:sz w:val="28"/>
          <w:szCs w:val="28"/>
          <w:rtl/>
        </w:rPr>
        <w:t>تا</w:t>
      </w:r>
      <w:r w:rsidRPr="00667D02">
        <w:rPr>
          <w:rFonts w:cs="B Lotus"/>
          <w:color w:val="000000"/>
          <w:sz w:val="28"/>
          <w:szCs w:val="28"/>
          <w:rtl/>
        </w:rPr>
        <w:t xml:space="preserve"> 1395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صورت</w:t>
      </w:r>
      <w:r w:rsidRPr="00667D02">
        <w:rPr>
          <w:rFonts w:cs="B Lotus"/>
          <w:color w:val="000000"/>
          <w:sz w:val="28"/>
          <w:szCs w:val="28"/>
          <w:rtl/>
        </w:rPr>
        <w:t xml:space="preserve"> </w:t>
      </w:r>
      <w:r w:rsidRPr="00667D02">
        <w:rPr>
          <w:rFonts w:cs="B Lotus" w:hint="cs"/>
          <w:color w:val="000000"/>
          <w:sz w:val="28"/>
          <w:szCs w:val="28"/>
          <w:rtl/>
        </w:rPr>
        <w:t>خطی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مستمر</w:t>
      </w:r>
      <w:r w:rsidRPr="00667D02">
        <w:rPr>
          <w:rFonts w:cs="B Lotus"/>
          <w:color w:val="000000"/>
          <w:sz w:val="28"/>
          <w:szCs w:val="28"/>
          <w:rtl/>
        </w:rPr>
        <w:t xml:space="preserve"> </w:t>
      </w:r>
      <w:r w:rsidRPr="00667D02">
        <w:rPr>
          <w:rFonts w:cs="B Lotus" w:hint="cs"/>
          <w:color w:val="000000"/>
          <w:sz w:val="28"/>
          <w:szCs w:val="28"/>
          <w:rtl/>
        </w:rPr>
        <w:t>رو</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افزایش</w:t>
      </w:r>
      <w:r w:rsidRPr="00667D02">
        <w:rPr>
          <w:rFonts w:cs="B Lotus"/>
          <w:color w:val="000000"/>
          <w:sz w:val="28"/>
          <w:szCs w:val="28"/>
          <w:rtl/>
        </w:rPr>
        <w:t xml:space="preserve"> </w:t>
      </w:r>
      <w:r w:rsidR="00541ABD" w:rsidRPr="00667D02">
        <w:rPr>
          <w:rFonts w:cs="B Lotus" w:hint="cs"/>
          <w:color w:val="000000"/>
          <w:sz w:val="28"/>
          <w:szCs w:val="28"/>
          <w:rtl/>
        </w:rPr>
        <w:t>بوده ‌است</w:t>
      </w:r>
      <w:r w:rsidRPr="00667D02">
        <w:rPr>
          <w:rFonts w:cs="B Lotus"/>
          <w:color w:val="000000"/>
          <w:sz w:val="28"/>
          <w:szCs w:val="28"/>
          <w:rtl/>
        </w:rPr>
        <w:t>.</w:t>
      </w:r>
    </w:p>
    <w:p w:rsidR="00E85349" w:rsidRPr="00667D02" w:rsidRDefault="00E85349" w:rsidP="00B91958">
      <w:pPr>
        <w:jc w:val="both"/>
        <w:rPr>
          <w:rFonts w:cs="B Lotus"/>
          <w:color w:val="000000"/>
          <w:sz w:val="28"/>
          <w:szCs w:val="28"/>
          <w:rtl/>
        </w:rPr>
      </w:pP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این</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وضعیت</w:t>
      </w:r>
      <w:r w:rsidRPr="00667D02">
        <w:rPr>
          <w:rFonts w:cs="B Lotus"/>
          <w:color w:val="000000"/>
          <w:sz w:val="28"/>
          <w:szCs w:val="28"/>
          <w:rtl/>
        </w:rPr>
        <w:t xml:space="preserve"> </w:t>
      </w:r>
      <w:r w:rsidRPr="00667D02">
        <w:rPr>
          <w:rFonts w:cs="B Lotus" w:hint="cs"/>
          <w:color w:val="000000"/>
          <w:sz w:val="28"/>
          <w:szCs w:val="28"/>
          <w:rtl/>
        </w:rPr>
        <w:t>باسوادی</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شهری</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طول</w:t>
      </w:r>
      <w:r w:rsidRPr="00667D02">
        <w:rPr>
          <w:rFonts w:cs="B Lotus"/>
          <w:color w:val="000000"/>
          <w:sz w:val="28"/>
          <w:szCs w:val="28"/>
          <w:rtl/>
        </w:rPr>
        <w:t xml:space="preserve"> </w:t>
      </w:r>
      <w:r w:rsidRPr="00667D02">
        <w:rPr>
          <w:rFonts w:cs="B Lotus" w:hint="cs"/>
          <w:color w:val="000000"/>
          <w:sz w:val="28"/>
          <w:szCs w:val="28"/>
          <w:rtl/>
        </w:rPr>
        <w:t>دوره</w:t>
      </w:r>
      <w:r w:rsidRPr="00667D02">
        <w:rPr>
          <w:rFonts w:cs="B Lotus"/>
          <w:color w:val="000000"/>
          <w:sz w:val="28"/>
          <w:szCs w:val="28"/>
          <w:rtl/>
        </w:rPr>
        <w:t xml:space="preserve"> </w:t>
      </w:r>
      <w:r w:rsidRPr="00667D02">
        <w:rPr>
          <w:rFonts w:cs="B Lotus" w:hint="cs"/>
          <w:color w:val="000000"/>
          <w:sz w:val="28"/>
          <w:szCs w:val="28"/>
          <w:rtl/>
        </w:rPr>
        <w:t>مورد</w:t>
      </w:r>
      <w:r w:rsidRPr="00667D02">
        <w:rPr>
          <w:rFonts w:cs="B Lotus"/>
          <w:color w:val="000000"/>
          <w:sz w:val="28"/>
          <w:szCs w:val="28"/>
          <w:rtl/>
        </w:rPr>
        <w:t xml:space="preserve"> </w:t>
      </w:r>
      <w:r w:rsidRPr="00667D02">
        <w:rPr>
          <w:rFonts w:cs="B Lotus" w:hint="cs"/>
          <w:color w:val="000000"/>
          <w:sz w:val="28"/>
          <w:szCs w:val="28"/>
          <w:rtl/>
        </w:rPr>
        <w:t>نظر</w:t>
      </w:r>
      <w:r w:rsidRPr="00667D02">
        <w:rPr>
          <w:rFonts w:cs="B Lotus"/>
          <w:color w:val="000000"/>
          <w:sz w:val="28"/>
          <w:szCs w:val="28"/>
          <w:rtl/>
        </w:rPr>
        <w:t xml:space="preserve"> </w:t>
      </w:r>
      <w:r w:rsidRPr="00667D02">
        <w:rPr>
          <w:rFonts w:cs="B Lotus" w:hint="cs"/>
          <w:color w:val="000000"/>
          <w:sz w:val="28"/>
          <w:szCs w:val="28"/>
          <w:rtl/>
        </w:rPr>
        <w:t>همیشه</w:t>
      </w:r>
      <w:r w:rsidRPr="00667D02">
        <w:rPr>
          <w:rFonts w:cs="B Lotus"/>
          <w:color w:val="000000"/>
          <w:sz w:val="28"/>
          <w:szCs w:val="28"/>
          <w:rtl/>
        </w:rPr>
        <w:t xml:space="preserve"> </w:t>
      </w:r>
      <w:r w:rsidRPr="00667D02">
        <w:rPr>
          <w:rFonts w:cs="B Lotus" w:hint="cs"/>
          <w:color w:val="000000"/>
          <w:sz w:val="28"/>
          <w:szCs w:val="28"/>
          <w:rtl/>
        </w:rPr>
        <w:t>بهتر</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روستایی</w:t>
      </w:r>
      <w:r w:rsidRPr="00667D02">
        <w:rPr>
          <w:rFonts w:cs="B Lotus"/>
          <w:color w:val="000000"/>
          <w:sz w:val="28"/>
          <w:szCs w:val="28"/>
          <w:rtl/>
        </w:rPr>
        <w:t xml:space="preserve"> </w:t>
      </w:r>
      <w:r w:rsidR="00541ABD" w:rsidRPr="00667D02">
        <w:rPr>
          <w:rFonts w:cs="B Lotus" w:hint="cs"/>
          <w:color w:val="000000"/>
          <w:sz w:val="28"/>
          <w:szCs w:val="28"/>
          <w:rtl/>
        </w:rPr>
        <w:t>بوده ‌است</w:t>
      </w:r>
      <w:r w:rsidRPr="00667D02">
        <w:rPr>
          <w:rFonts w:cs="B Lotus"/>
          <w:color w:val="000000"/>
          <w:sz w:val="28"/>
          <w:szCs w:val="28"/>
          <w:rtl/>
        </w:rPr>
        <w:t xml:space="preserve"> </w:t>
      </w:r>
    </w:p>
    <w:p w:rsidR="00E85349" w:rsidRPr="00667D02" w:rsidRDefault="00E85349" w:rsidP="00B91958">
      <w:pPr>
        <w:jc w:val="both"/>
        <w:rPr>
          <w:rFonts w:cs="B Lotus"/>
          <w:color w:val="000000"/>
          <w:sz w:val="28"/>
          <w:szCs w:val="28"/>
          <w:rtl/>
        </w:rPr>
      </w:pP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لحاظ</w:t>
      </w:r>
      <w:r w:rsidRPr="00667D02">
        <w:rPr>
          <w:rFonts w:cs="B Lotus"/>
          <w:color w:val="000000"/>
          <w:sz w:val="28"/>
          <w:szCs w:val="28"/>
          <w:rtl/>
        </w:rPr>
        <w:t xml:space="preserve"> </w:t>
      </w:r>
      <w:r w:rsidR="00A604BF" w:rsidRPr="00667D02">
        <w:rPr>
          <w:rFonts w:cs="B Lotus" w:hint="cs"/>
          <w:color w:val="000000"/>
          <w:sz w:val="28"/>
          <w:szCs w:val="28"/>
          <w:rtl/>
        </w:rPr>
        <w:t>فراوانی</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سال</w:t>
      </w:r>
      <w:r w:rsidRPr="00667D02">
        <w:rPr>
          <w:rFonts w:cs="B Lotus"/>
          <w:color w:val="000000"/>
          <w:sz w:val="28"/>
          <w:szCs w:val="28"/>
          <w:rtl/>
        </w:rPr>
        <w:t xml:space="preserve"> 1395 </w:t>
      </w:r>
      <w:r w:rsidRPr="00667D02">
        <w:rPr>
          <w:rFonts w:cs="B Lotus" w:hint="cs"/>
          <w:color w:val="000000"/>
          <w:sz w:val="28"/>
          <w:szCs w:val="28"/>
          <w:rtl/>
        </w:rPr>
        <w:t>جمعیت</w:t>
      </w:r>
      <w:r w:rsidRPr="00667D02">
        <w:rPr>
          <w:rFonts w:cs="B Lotus"/>
          <w:color w:val="000000"/>
          <w:sz w:val="28"/>
          <w:szCs w:val="28"/>
          <w:rtl/>
        </w:rPr>
        <w:t xml:space="preserve"> </w:t>
      </w:r>
      <w:r w:rsidRPr="00667D02">
        <w:rPr>
          <w:rFonts w:cs="B Lotus" w:hint="cs"/>
          <w:color w:val="000000"/>
          <w:sz w:val="28"/>
          <w:szCs w:val="28"/>
          <w:rtl/>
        </w:rPr>
        <w:t>باسواد</w:t>
      </w:r>
      <w:r w:rsidRPr="00667D02">
        <w:rPr>
          <w:rFonts w:cs="B Lotus"/>
          <w:color w:val="000000"/>
          <w:sz w:val="28"/>
          <w:szCs w:val="28"/>
          <w:rtl/>
        </w:rPr>
        <w:t xml:space="preserve"> 6 </w:t>
      </w:r>
      <w:r w:rsidRPr="00667D02">
        <w:rPr>
          <w:rFonts w:cs="B Lotus" w:hint="cs"/>
          <w:color w:val="000000"/>
          <w:sz w:val="28"/>
          <w:szCs w:val="28"/>
          <w:rtl/>
        </w:rPr>
        <w:t>ساله</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بالاتر</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چهارمحال</w:t>
      </w:r>
      <w:r w:rsidRPr="00667D02">
        <w:rPr>
          <w:rFonts w:cs="B Lotus"/>
          <w:color w:val="000000"/>
          <w:sz w:val="28"/>
          <w:szCs w:val="28"/>
          <w:rtl/>
        </w:rPr>
        <w:t xml:space="preserve"> </w:t>
      </w:r>
      <w:r w:rsidRPr="00667D02">
        <w:rPr>
          <w:rFonts w:cs="B Lotus" w:hint="cs"/>
          <w:color w:val="000000"/>
          <w:sz w:val="28"/>
          <w:szCs w:val="28"/>
          <w:rtl/>
        </w:rPr>
        <w:t>و</w:t>
      </w:r>
      <w:r w:rsidR="00A604BF" w:rsidRPr="00667D02">
        <w:rPr>
          <w:rFonts w:cs="B Lotus" w:hint="cs"/>
          <w:color w:val="000000"/>
          <w:sz w:val="28"/>
          <w:szCs w:val="28"/>
          <w:rtl/>
        </w:rPr>
        <w:t xml:space="preserve"> </w:t>
      </w:r>
      <w:r w:rsidRPr="00667D02">
        <w:rPr>
          <w:rFonts w:cs="B Lotus" w:hint="cs"/>
          <w:color w:val="000000"/>
          <w:sz w:val="28"/>
          <w:szCs w:val="28"/>
          <w:rtl/>
        </w:rPr>
        <w:t>بختیاری</w:t>
      </w:r>
      <w:r w:rsidRPr="00667D02">
        <w:rPr>
          <w:rFonts w:cs="B Lotus"/>
          <w:color w:val="000000"/>
          <w:sz w:val="28"/>
          <w:szCs w:val="28"/>
          <w:rtl/>
        </w:rPr>
        <w:t xml:space="preserve"> </w:t>
      </w:r>
      <w:r w:rsidRPr="00667D02">
        <w:rPr>
          <w:rFonts w:cs="B Lotus" w:hint="cs"/>
          <w:color w:val="000000"/>
          <w:sz w:val="28"/>
          <w:szCs w:val="28"/>
          <w:rtl/>
        </w:rPr>
        <w:t>برابر</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709075 </w:t>
      </w:r>
      <w:r w:rsidRPr="00667D02">
        <w:rPr>
          <w:rFonts w:cs="B Lotus" w:hint="cs"/>
          <w:color w:val="000000"/>
          <w:sz w:val="28"/>
          <w:szCs w:val="28"/>
          <w:rtl/>
        </w:rPr>
        <w:t>نفر</w:t>
      </w:r>
      <w:r w:rsidRPr="00667D02">
        <w:rPr>
          <w:rFonts w:cs="B Lotus"/>
          <w:color w:val="000000"/>
          <w:sz w:val="28"/>
          <w:szCs w:val="28"/>
          <w:rtl/>
        </w:rPr>
        <w:t xml:space="preserve"> </w:t>
      </w:r>
      <w:r w:rsidRPr="00667D02">
        <w:rPr>
          <w:rFonts w:cs="B Lotus" w:hint="cs"/>
          <w:color w:val="000000"/>
          <w:sz w:val="28"/>
          <w:szCs w:val="28"/>
          <w:rtl/>
        </w:rPr>
        <w:t>است</w:t>
      </w:r>
      <w:r w:rsidRPr="00667D02">
        <w:rPr>
          <w:rFonts w:cs="B Lotus"/>
          <w:color w:val="000000"/>
          <w:sz w:val="28"/>
          <w:szCs w:val="28"/>
          <w:rtl/>
        </w:rPr>
        <w:t xml:space="preserve"> </w:t>
      </w:r>
      <w:r w:rsidRPr="00667D02">
        <w:rPr>
          <w:rFonts w:cs="B Lotus" w:hint="cs"/>
          <w:color w:val="000000"/>
          <w:sz w:val="28"/>
          <w:szCs w:val="28"/>
          <w:rtl/>
        </w:rPr>
        <w:t>که</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این</w:t>
      </w:r>
      <w:r w:rsidRPr="00667D02">
        <w:rPr>
          <w:rFonts w:cs="B Lotus"/>
          <w:color w:val="000000"/>
          <w:sz w:val="28"/>
          <w:szCs w:val="28"/>
          <w:rtl/>
        </w:rPr>
        <w:t xml:space="preserve"> </w:t>
      </w:r>
      <w:r w:rsidRPr="00667D02">
        <w:rPr>
          <w:rFonts w:cs="B Lotus" w:hint="cs"/>
          <w:color w:val="000000"/>
          <w:sz w:val="28"/>
          <w:szCs w:val="28"/>
          <w:rtl/>
        </w:rPr>
        <w:t>تعداد</w:t>
      </w:r>
      <w:r w:rsidRPr="00667D02">
        <w:rPr>
          <w:rFonts w:cs="B Lotus"/>
          <w:color w:val="000000"/>
          <w:sz w:val="28"/>
          <w:szCs w:val="28"/>
          <w:rtl/>
        </w:rPr>
        <w:t xml:space="preserve"> 380623 </w:t>
      </w:r>
      <w:r w:rsidRPr="00667D02">
        <w:rPr>
          <w:rFonts w:cs="B Lotus" w:hint="cs"/>
          <w:color w:val="000000"/>
          <w:sz w:val="28"/>
          <w:szCs w:val="28"/>
          <w:rtl/>
        </w:rPr>
        <w:t>نفر</w:t>
      </w:r>
      <w:r w:rsidRPr="00667D02">
        <w:rPr>
          <w:rFonts w:cs="B Lotus"/>
          <w:color w:val="000000"/>
          <w:sz w:val="28"/>
          <w:szCs w:val="28"/>
          <w:rtl/>
        </w:rPr>
        <w:t xml:space="preserve"> </w:t>
      </w:r>
      <w:r w:rsidRPr="00667D02">
        <w:rPr>
          <w:rFonts w:cs="B Lotus" w:hint="cs"/>
          <w:color w:val="000000"/>
          <w:sz w:val="28"/>
          <w:szCs w:val="28"/>
          <w:rtl/>
        </w:rPr>
        <w:t>مرد</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328452 </w:t>
      </w:r>
      <w:r w:rsidRPr="00667D02">
        <w:rPr>
          <w:rFonts w:cs="B Lotus" w:hint="cs"/>
          <w:color w:val="000000"/>
          <w:sz w:val="28"/>
          <w:szCs w:val="28"/>
          <w:rtl/>
        </w:rPr>
        <w:t>نفر</w:t>
      </w:r>
      <w:r w:rsidRPr="00667D02">
        <w:rPr>
          <w:rFonts w:cs="B Lotus"/>
          <w:color w:val="000000"/>
          <w:sz w:val="28"/>
          <w:szCs w:val="28"/>
          <w:rtl/>
        </w:rPr>
        <w:t xml:space="preserve"> </w:t>
      </w:r>
      <w:r w:rsidRPr="00667D02">
        <w:rPr>
          <w:rFonts w:cs="B Lotus" w:hint="cs"/>
          <w:color w:val="000000"/>
          <w:sz w:val="28"/>
          <w:szCs w:val="28"/>
          <w:rtl/>
        </w:rPr>
        <w:t>زن</w:t>
      </w:r>
      <w:r w:rsidRPr="00667D02">
        <w:rPr>
          <w:rFonts w:cs="B Lotus"/>
          <w:color w:val="000000"/>
          <w:sz w:val="28"/>
          <w:szCs w:val="28"/>
          <w:rtl/>
        </w:rPr>
        <w:t xml:space="preserve"> </w:t>
      </w:r>
      <w:r w:rsidRPr="00667D02">
        <w:rPr>
          <w:rFonts w:cs="B Lotus" w:hint="cs"/>
          <w:color w:val="000000"/>
          <w:sz w:val="28"/>
          <w:szCs w:val="28"/>
          <w:rtl/>
        </w:rPr>
        <w:t>هستند</w:t>
      </w:r>
      <w:r w:rsidRPr="00667D02">
        <w:rPr>
          <w:rFonts w:cs="B Lotus"/>
          <w:color w:val="000000"/>
          <w:sz w:val="28"/>
          <w:szCs w:val="28"/>
          <w:rtl/>
        </w:rPr>
        <w:t xml:space="preserve">. </w:t>
      </w:r>
    </w:p>
    <w:p w:rsidR="00E85349" w:rsidRPr="00667D02" w:rsidRDefault="00E85349" w:rsidP="00D651AB">
      <w:pPr>
        <w:pStyle w:val="Heading2"/>
        <w:rPr>
          <w:rtl/>
        </w:rPr>
      </w:pPr>
      <w:r w:rsidRPr="00667D02">
        <w:rPr>
          <w:rtl/>
        </w:rPr>
        <w:t xml:space="preserve"> </w:t>
      </w:r>
      <w:bookmarkStart w:id="179" w:name="_Toc41118706"/>
      <w:r w:rsidRPr="00667D02">
        <w:rPr>
          <w:rFonts w:hint="cs"/>
          <w:rtl/>
        </w:rPr>
        <w:t>تحصیلات</w:t>
      </w:r>
      <w:r w:rsidRPr="00667D02">
        <w:rPr>
          <w:rtl/>
        </w:rPr>
        <w:t xml:space="preserve"> </w:t>
      </w:r>
      <w:r w:rsidRPr="00667D02">
        <w:rPr>
          <w:rFonts w:hint="cs"/>
          <w:rtl/>
        </w:rPr>
        <w:t>ابتدایی</w:t>
      </w:r>
      <w:bookmarkEnd w:id="179"/>
      <w:r w:rsidRPr="00667D02">
        <w:rPr>
          <w:rtl/>
        </w:rPr>
        <w:t xml:space="preserve"> </w:t>
      </w:r>
    </w:p>
    <w:p w:rsidR="00E85349" w:rsidRPr="00667D02" w:rsidRDefault="00E85349" w:rsidP="00B91958">
      <w:pPr>
        <w:jc w:val="both"/>
        <w:rPr>
          <w:rFonts w:cs="B Lotus"/>
          <w:color w:val="000000"/>
          <w:sz w:val="28"/>
          <w:szCs w:val="28"/>
          <w:rtl/>
        </w:rPr>
      </w:pPr>
      <w:r w:rsidRPr="00667D02">
        <w:rPr>
          <w:rFonts w:cs="B Lotus" w:hint="cs"/>
          <w:color w:val="000000"/>
          <w:sz w:val="28"/>
          <w:szCs w:val="28"/>
          <w:rtl/>
        </w:rPr>
        <w:t>بر</w:t>
      </w:r>
      <w:r w:rsidRPr="00667D02">
        <w:rPr>
          <w:rFonts w:cs="B Lotus"/>
          <w:color w:val="000000"/>
          <w:sz w:val="28"/>
          <w:szCs w:val="28"/>
          <w:rtl/>
        </w:rPr>
        <w:t xml:space="preserve"> </w:t>
      </w:r>
      <w:r w:rsidRPr="00667D02">
        <w:rPr>
          <w:rFonts w:cs="B Lotus" w:hint="cs"/>
          <w:color w:val="000000"/>
          <w:sz w:val="28"/>
          <w:szCs w:val="28"/>
          <w:rtl/>
        </w:rPr>
        <w:t>اساس</w:t>
      </w:r>
      <w:r w:rsidRPr="00667D02">
        <w:rPr>
          <w:rFonts w:cs="B Lotus"/>
          <w:color w:val="000000"/>
          <w:sz w:val="28"/>
          <w:szCs w:val="28"/>
          <w:rtl/>
        </w:rPr>
        <w:t xml:space="preserve"> </w:t>
      </w:r>
      <w:r w:rsidRPr="00667D02">
        <w:rPr>
          <w:rFonts w:cs="B Lotus" w:hint="cs"/>
          <w:color w:val="000000"/>
          <w:sz w:val="28"/>
          <w:szCs w:val="28"/>
          <w:rtl/>
        </w:rPr>
        <w:t>آمار</w:t>
      </w:r>
      <w:r w:rsidRPr="00667D02">
        <w:rPr>
          <w:rFonts w:cs="B Lotus"/>
          <w:color w:val="000000"/>
          <w:sz w:val="28"/>
          <w:szCs w:val="28"/>
          <w:rtl/>
        </w:rPr>
        <w:t xml:space="preserve"> </w:t>
      </w:r>
      <w:r w:rsidRPr="00667D02">
        <w:rPr>
          <w:rFonts w:cs="B Lotus" w:hint="cs"/>
          <w:color w:val="000000"/>
          <w:sz w:val="28"/>
          <w:szCs w:val="28"/>
          <w:rtl/>
        </w:rPr>
        <w:t>سرشماری</w:t>
      </w:r>
      <w:r w:rsidRPr="00667D02">
        <w:rPr>
          <w:rFonts w:cs="B Lotus"/>
          <w:color w:val="000000"/>
          <w:sz w:val="28"/>
          <w:szCs w:val="28"/>
          <w:rtl/>
        </w:rPr>
        <w:t xml:space="preserve"> </w:t>
      </w:r>
      <w:r w:rsidRPr="00667D02">
        <w:rPr>
          <w:rFonts w:cs="B Lotus" w:hint="cs"/>
          <w:color w:val="000000"/>
          <w:sz w:val="28"/>
          <w:szCs w:val="28"/>
          <w:rtl/>
        </w:rPr>
        <w:t>سال</w:t>
      </w:r>
      <w:r w:rsidRPr="00667D02">
        <w:rPr>
          <w:rFonts w:cs="B Lotus"/>
          <w:color w:val="000000"/>
          <w:sz w:val="28"/>
          <w:szCs w:val="28"/>
          <w:rtl/>
        </w:rPr>
        <w:t xml:space="preserve"> 1395 </w:t>
      </w:r>
      <w:r w:rsidRPr="00667D02">
        <w:rPr>
          <w:rFonts w:cs="B Lotus" w:hint="cs"/>
          <w:color w:val="000000"/>
          <w:sz w:val="28"/>
          <w:szCs w:val="28"/>
          <w:rtl/>
        </w:rPr>
        <w:t>تعداد</w:t>
      </w:r>
      <w:r w:rsidRPr="00667D02">
        <w:rPr>
          <w:rFonts w:cs="B Lotus"/>
          <w:color w:val="000000"/>
          <w:sz w:val="28"/>
          <w:szCs w:val="28"/>
          <w:rtl/>
        </w:rPr>
        <w:t xml:space="preserve"> 219415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دارای</w:t>
      </w:r>
      <w:r w:rsidRPr="00667D02">
        <w:rPr>
          <w:rFonts w:cs="B Lotus"/>
          <w:color w:val="000000"/>
          <w:sz w:val="28"/>
          <w:szCs w:val="28"/>
          <w:rtl/>
        </w:rPr>
        <w:t xml:space="preserve"> </w:t>
      </w:r>
      <w:r w:rsidRPr="00667D02">
        <w:rPr>
          <w:rFonts w:cs="B Lotus" w:hint="cs"/>
          <w:color w:val="000000"/>
          <w:sz w:val="28"/>
          <w:szCs w:val="28"/>
          <w:rtl/>
        </w:rPr>
        <w:t>سواد</w:t>
      </w:r>
      <w:r w:rsidRPr="00667D02">
        <w:rPr>
          <w:rFonts w:cs="B Lotus"/>
          <w:color w:val="000000"/>
          <w:sz w:val="28"/>
          <w:szCs w:val="28"/>
          <w:rtl/>
        </w:rPr>
        <w:t xml:space="preserve"> </w:t>
      </w:r>
      <w:r w:rsidRPr="00667D02">
        <w:rPr>
          <w:rFonts w:cs="B Lotus" w:hint="cs"/>
          <w:color w:val="000000"/>
          <w:sz w:val="28"/>
          <w:szCs w:val="28"/>
          <w:rtl/>
        </w:rPr>
        <w:t>ابتدایی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سواد</w:t>
      </w:r>
      <w:r w:rsidRPr="00667D02">
        <w:rPr>
          <w:rFonts w:cs="B Lotus"/>
          <w:color w:val="000000"/>
          <w:sz w:val="28"/>
          <w:szCs w:val="28"/>
          <w:rtl/>
        </w:rPr>
        <w:t xml:space="preserve"> </w:t>
      </w:r>
      <w:r w:rsidRPr="00667D02">
        <w:rPr>
          <w:rFonts w:cs="B Lotus" w:hint="cs"/>
          <w:color w:val="000000"/>
          <w:sz w:val="28"/>
          <w:szCs w:val="28"/>
          <w:rtl/>
        </w:rPr>
        <w:t>بزرگسالان</w:t>
      </w:r>
      <w:r w:rsidRPr="00667D02">
        <w:rPr>
          <w:rFonts w:cs="B Lotus"/>
          <w:color w:val="000000"/>
          <w:sz w:val="28"/>
          <w:szCs w:val="28"/>
          <w:rtl/>
        </w:rPr>
        <w:t xml:space="preserve"> </w:t>
      </w:r>
      <w:r w:rsidRPr="00667D02">
        <w:rPr>
          <w:rFonts w:cs="B Lotus" w:hint="cs"/>
          <w:color w:val="000000"/>
          <w:sz w:val="28"/>
          <w:szCs w:val="28"/>
          <w:rtl/>
        </w:rPr>
        <w:t>هستند</w:t>
      </w:r>
      <w:r w:rsidRPr="00667D02">
        <w:rPr>
          <w:rFonts w:cs="B Lotus"/>
          <w:color w:val="000000"/>
          <w:sz w:val="28"/>
          <w:szCs w:val="28"/>
          <w:rtl/>
        </w:rPr>
        <w:t xml:space="preserve"> </w:t>
      </w:r>
      <w:r w:rsidRPr="00667D02">
        <w:rPr>
          <w:rFonts w:cs="B Lotus" w:hint="cs"/>
          <w:color w:val="000000"/>
          <w:sz w:val="28"/>
          <w:szCs w:val="28"/>
          <w:rtl/>
        </w:rPr>
        <w:t>که</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این</w:t>
      </w:r>
      <w:r w:rsidRPr="00667D02">
        <w:rPr>
          <w:rFonts w:cs="B Lotus"/>
          <w:color w:val="000000"/>
          <w:sz w:val="28"/>
          <w:szCs w:val="28"/>
          <w:rtl/>
        </w:rPr>
        <w:t xml:space="preserve"> </w:t>
      </w:r>
      <w:r w:rsidRPr="00667D02">
        <w:rPr>
          <w:rFonts w:cs="B Lotus" w:hint="cs"/>
          <w:color w:val="000000"/>
          <w:sz w:val="28"/>
          <w:szCs w:val="28"/>
          <w:rtl/>
        </w:rPr>
        <w:t>تعداد</w:t>
      </w:r>
      <w:r w:rsidRPr="00667D02">
        <w:rPr>
          <w:rFonts w:cs="B Lotus"/>
          <w:color w:val="000000"/>
          <w:sz w:val="28"/>
          <w:szCs w:val="28"/>
          <w:rtl/>
        </w:rPr>
        <w:t xml:space="preserve"> 110804 </w:t>
      </w:r>
      <w:r w:rsidRPr="00667D02">
        <w:rPr>
          <w:rFonts w:cs="B Lotus" w:hint="cs"/>
          <w:color w:val="000000"/>
          <w:sz w:val="28"/>
          <w:szCs w:val="28"/>
          <w:rtl/>
        </w:rPr>
        <w:t>نفر</w:t>
      </w:r>
      <w:r w:rsidRPr="00667D02">
        <w:rPr>
          <w:rFonts w:cs="B Lotus"/>
          <w:color w:val="000000"/>
          <w:sz w:val="28"/>
          <w:szCs w:val="28"/>
          <w:rtl/>
        </w:rPr>
        <w:t xml:space="preserve"> </w:t>
      </w:r>
      <w:r w:rsidRPr="00667D02">
        <w:rPr>
          <w:rFonts w:cs="B Lotus" w:hint="cs"/>
          <w:color w:val="000000"/>
          <w:sz w:val="28"/>
          <w:szCs w:val="28"/>
          <w:rtl/>
        </w:rPr>
        <w:t>مرد</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108611 </w:t>
      </w:r>
      <w:r w:rsidRPr="00667D02">
        <w:rPr>
          <w:rFonts w:cs="B Lotus" w:hint="cs"/>
          <w:color w:val="000000"/>
          <w:sz w:val="28"/>
          <w:szCs w:val="28"/>
          <w:rtl/>
        </w:rPr>
        <w:t>نفر</w:t>
      </w:r>
      <w:r w:rsidRPr="00667D02">
        <w:rPr>
          <w:rFonts w:cs="B Lotus"/>
          <w:color w:val="000000"/>
          <w:sz w:val="28"/>
          <w:szCs w:val="28"/>
          <w:rtl/>
        </w:rPr>
        <w:t xml:space="preserve"> </w:t>
      </w:r>
      <w:r w:rsidRPr="00667D02">
        <w:rPr>
          <w:rFonts w:cs="B Lotus" w:hint="cs"/>
          <w:color w:val="000000"/>
          <w:sz w:val="28"/>
          <w:szCs w:val="28"/>
          <w:rtl/>
        </w:rPr>
        <w:t>زن</w:t>
      </w:r>
      <w:r w:rsidRPr="00667D02">
        <w:rPr>
          <w:rFonts w:cs="B Lotus"/>
          <w:color w:val="000000"/>
          <w:sz w:val="28"/>
          <w:szCs w:val="28"/>
          <w:rtl/>
        </w:rPr>
        <w:t xml:space="preserve"> </w:t>
      </w:r>
      <w:r w:rsidRPr="00667D02">
        <w:rPr>
          <w:rFonts w:cs="B Lotus" w:hint="cs"/>
          <w:color w:val="000000"/>
          <w:sz w:val="28"/>
          <w:szCs w:val="28"/>
          <w:rtl/>
        </w:rPr>
        <w:t>هستند</w:t>
      </w:r>
      <w:r w:rsidRPr="00667D02">
        <w:rPr>
          <w:rFonts w:cs="B Lotus"/>
          <w:color w:val="000000"/>
          <w:sz w:val="28"/>
          <w:szCs w:val="28"/>
          <w:rtl/>
        </w:rPr>
        <w:t xml:space="preserve">. </w:t>
      </w:r>
      <w:r w:rsidRPr="00667D02">
        <w:rPr>
          <w:rFonts w:cs="B Lotus" w:hint="cs"/>
          <w:color w:val="000000"/>
          <w:sz w:val="28"/>
          <w:szCs w:val="28"/>
          <w:rtl/>
        </w:rPr>
        <w:t>این</w:t>
      </w:r>
      <w:r w:rsidRPr="00667D02">
        <w:rPr>
          <w:rFonts w:cs="B Lotus"/>
          <w:color w:val="000000"/>
          <w:sz w:val="28"/>
          <w:szCs w:val="28"/>
          <w:rtl/>
        </w:rPr>
        <w:t xml:space="preserve"> </w:t>
      </w:r>
      <w:r w:rsidRPr="00667D02">
        <w:rPr>
          <w:rFonts w:cs="B Lotus" w:hint="cs"/>
          <w:color w:val="000000"/>
          <w:sz w:val="28"/>
          <w:szCs w:val="28"/>
          <w:rtl/>
        </w:rPr>
        <w:t>تعداد</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کل</w:t>
      </w:r>
      <w:r w:rsidRPr="00667D02">
        <w:rPr>
          <w:rFonts w:cs="B Lotus"/>
          <w:color w:val="000000"/>
          <w:sz w:val="28"/>
          <w:szCs w:val="28"/>
          <w:rtl/>
        </w:rPr>
        <w:t xml:space="preserve"> 30.9 </w:t>
      </w:r>
      <w:r w:rsidRPr="00667D02">
        <w:rPr>
          <w:rFonts w:cs="B Lotus" w:hint="cs"/>
          <w:color w:val="000000"/>
          <w:sz w:val="28"/>
          <w:szCs w:val="28"/>
          <w:rtl/>
        </w:rPr>
        <w:t>درصد</w:t>
      </w:r>
      <w:r w:rsidRPr="00667D02">
        <w:rPr>
          <w:rFonts w:cs="B Lotus"/>
          <w:color w:val="000000"/>
          <w:sz w:val="28"/>
          <w:szCs w:val="28"/>
          <w:rtl/>
        </w:rPr>
        <w:t xml:space="preserve"> </w:t>
      </w:r>
      <w:r w:rsidRPr="00667D02">
        <w:rPr>
          <w:rFonts w:cs="B Lotus" w:hint="cs"/>
          <w:color w:val="000000"/>
          <w:sz w:val="28"/>
          <w:szCs w:val="28"/>
          <w:rtl/>
        </w:rPr>
        <w:t>باسوادان</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هستند</w:t>
      </w:r>
      <w:r w:rsidRPr="00667D02">
        <w:rPr>
          <w:rFonts w:cs="B Lotus"/>
          <w:color w:val="000000"/>
          <w:sz w:val="28"/>
          <w:szCs w:val="28"/>
          <w:rtl/>
        </w:rPr>
        <w:t xml:space="preserve"> </w:t>
      </w:r>
      <w:r w:rsidRPr="00667D02">
        <w:rPr>
          <w:rFonts w:cs="B Lotus" w:hint="cs"/>
          <w:color w:val="000000"/>
          <w:sz w:val="28"/>
          <w:szCs w:val="28"/>
          <w:rtl/>
        </w:rPr>
        <w:t>که</w:t>
      </w:r>
      <w:r w:rsidRPr="00667D02">
        <w:rPr>
          <w:rFonts w:cs="B Lotus"/>
          <w:color w:val="000000"/>
          <w:sz w:val="28"/>
          <w:szCs w:val="28"/>
          <w:rtl/>
        </w:rPr>
        <w:t xml:space="preserve"> </w:t>
      </w:r>
      <w:r w:rsidRPr="00667D02">
        <w:rPr>
          <w:rFonts w:cs="B Lotus" w:hint="cs"/>
          <w:color w:val="000000"/>
          <w:sz w:val="28"/>
          <w:szCs w:val="28"/>
          <w:rtl/>
        </w:rPr>
        <w:t>درصد</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دارای</w:t>
      </w:r>
      <w:r w:rsidRPr="00667D02">
        <w:rPr>
          <w:rFonts w:cs="B Lotus"/>
          <w:color w:val="000000"/>
          <w:sz w:val="28"/>
          <w:szCs w:val="28"/>
          <w:rtl/>
        </w:rPr>
        <w:t xml:space="preserve"> </w:t>
      </w:r>
      <w:r w:rsidRPr="00667D02">
        <w:rPr>
          <w:rFonts w:cs="B Lotus" w:hint="cs"/>
          <w:color w:val="000000"/>
          <w:sz w:val="28"/>
          <w:szCs w:val="28"/>
          <w:rtl/>
        </w:rPr>
        <w:t>سواد</w:t>
      </w:r>
      <w:r w:rsidRPr="00667D02">
        <w:rPr>
          <w:rFonts w:cs="B Lotus"/>
          <w:color w:val="000000"/>
          <w:sz w:val="28"/>
          <w:szCs w:val="28"/>
          <w:rtl/>
        </w:rPr>
        <w:t xml:space="preserve"> </w:t>
      </w:r>
      <w:r w:rsidRPr="00667D02">
        <w:rPr>
          <w:rFonts w:cs="B Lotus" w:hint="cs"/>
          <w:color w:val="000000"/>
          <w:sz w:val="28"/>
          <w:szCs w:val="28"/>
          <w:rtl/>
        </w:rPr>
        <w:t>ابتدایی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سواد</w:t>
      </w:r>
      <w:r w:rsidRPr="00667D02">
        <w:rPr>
          <w:rFonts w:cs="B Lotus"/>
          <w:color w:val="000000"/>
          <w:sz w:val="28"/>
          <w:szCs w:val="28"/>
          <w:rtl/>
        </w:rPr>
        <w:t xml:space="preserve"> </w:t>
      </w:r>
      <w:r w:rsidRPr="00667D02">
        <w:rPr>
          <w:rFonts w:cs="B Lotus" w:hint="cs"/>
          <w:color w:val="000000"/>
          <w:sz w:val="28"/>
          <w:szCs w:val="28"/>
          <w:rtl/>
        </w:rPr>
        <w:t>بزرگسالان</w:t>
      </w:r>
      <w:r w:rsidRPr="00667D02">
        <w:rPr>
          <w:rFonts w:cs="B Lotus"/>
          <w:color w:val="000000"/>
          <w:sz w:val="28"/>
          <w:szCs w:val="28"/>
          <w:rtl/>
        </w:rPr>
        <w:t xml:space="preserve"> </w:t>
      </w:r>
      <w:r w:rsidRPr="00667D02">
        <w:rPr>
          <w:rFonts w:cs="B Lotus" w:hint="cs"/>
          <w:color w:val="000000"/>
          <w:sz w:val="28"/>
          <w:szCs w:val="28"/>
          <w:rtl/>
        </w:rPr>
        <w:t>برابر</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33.1 </w:t>
      </w:r>
      <w:r w:rsidRPr="00667D02">
        <w:rPr>
          <w:rFonts w:cs="B Lotus" w:hint="cs"/>
          <w:color w:val="000000"/>
          <w:sz w:val="28"/>
          <w:szCs w:val="28"/>
          <w:rtl/>
        </w:rPr>
        <w:t>درصد</w:t>
      </w:r>
      <w:r w:rsidRPr="00667D02">
        <w:rPr>
          <w:rFonts w:cs="B Lotus"/>
          <w:color w:val="000000"/>
          <w:sz w:val="28"/>
          <w:szCs w:val="28"/>
          <w:rtl/>
        </w:rPr>
        <w:t xml:space="preserve"> </w:t>
      </w:r>
      <w:r w:rsidRPr="00667D02">
        <w:rPr>
          <w:rFonts w:cs="B Lotus" w:hint="cs"/>
          <w:color w:val="000000"/>
          <w:sz w:val="28"/>
          <w:szCs w:val="28"/>
          <w:rtl/>
        </w:rPr>
        <w:t>مردان</w:t>
      </w:r>
      <w:r w:rsidRPr="00667D02">
        <w:rPr>
          <w:rFonts w:cs="B Lotus"/>
          <w:color w:val="000000"/>
          <w:sz w:val="28"/>
          <w:szCs w:val="28"/>
          <w:rtl/>
        </w:rPr>
        <w:t xml:space="preserve"> </w:t>
      </w:r>
      <w:r w:rsidRPr="00667D02">
        <w:rPr>
          <w:rFonts w:cs="B Lotus" w:hint="cs"/>
          <w:color w:val="000000"/>
          <w:sz w:val="28"/>
          <w:szCs w:val="28"/>
          <w:rtl/>
        </w:rPr>
        <w:t>برابر</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29.1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میانگین</w:t>
      </w:r>
      <w:r w:rsidRPr="00667D02">
        <w:rPr>
          <w:rFonts w:cs="B Lotus"/>
          <w:color w:val="000000"/>
          <w:sz w:val="28"/>
          <w:szCs w:val="28"/>
          <w:rtl/>
        </w:rPr>
        <w:t xml:space="preserve"> </w:t>
      </w:r>
      <w:r w:rsidRPr="00667D02">
        <w:rPr>
          <w:rFonts w:cs="B Lotus" w:hint="cs"/>
          <w:color w:val="000000"/>
          <w:sz w:val="28"/>
          <w:szCs w:val="28"/>
          <w:rtl/>
        </w:rPr>
        <w:t>کشوری</w:t>
      </w:r>
      <w:r w:rsidRPr="00667D02">
        <w:rPr>
          <w:rFonts w:cs="B Lotus"/>
          <w:color w:val="000000"/>
          <w:sz w:val="28"/>
          <w:szCs w:val="28"/>
          <w:rtl/>
        </w:rPr>
        <w:t xml:space="preserve"> </w:t>
      </w:r>
      <w:r w:rsidRPr="00667D02">
        <w:rPr>
          <w:rFonts w:cs="B Lotus" w:hint="cs"/>
          <w:color w:val="000000"/>
          <w:sz w:val="28"/>
          <w:szCs w:val="28"/>
          <w:rtl/>
        </w:rPr>
        <w:t>برابر</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31 </w:t>
      </w:r>
      <w:r w:rsidRPr="00667D02">
        <w:rPr>
          <w:rFonts w:cs="B Lotus" w:hint="cs"/>
          <w:color w:val="000000"/>
          <w:sz w:val="28"/>
          <w:szCs w:val="28"/>
          <w:rtl/>
        </w:rPr>
        <w:t>درصد</w:t>
      </w:r>
      <w:r w:rsidRPr="00667D02">
        <w:rPr>
          <w:rFonts w:cs="B Lotus"/>
          <w:color w:val="000000"/>
          <w:sz w:val="28"/>
          <w:szCs w:val="28"/>
          <w:rtl/>
        </w:rPr>
        <w:t xml:space="preserve"> </w:t>
      </w:r>
      <w:r w:rsidRPr="00667D02">
        <w:rPr>
          <w:rFonts w:cs="B Lotus" w:hint="cs"/>
          <w:color w:val="000000"/>
          <w:sz w:val="28"/>
          <w:szCs w:val="28"/>
          <w:rtl/>
        </w:rPr>
        <w:t>است</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تحصیلات</w:t>
      </w:r>
      <w:r w:rsidRPr="00667D02">
        <w:rPr>
          <w:rFonts w:cs="B Lotus"/>
          <w:color w:val="000000"/>
          <w:sz w:val="28"/>
          <w:szCs w:val="28"/>
          <w:rtl/>
        </w:rPr>
        <w:t xml:space="preserve"> </w:t>
      </w:r>
      <w:r w:rsidRPr="00667D02">
        <w:rPr>
          <w:rFonts w:cs="B Lotus" w:hint="cs"/>
          <w:color w:val="000000"/>
          <w:sz w:val="28"/>
          <w:szCs w:val="28"/>
          <w:rtl/>
        </w:rPr>
        <w:t>ابتدایی</w:t>
      </w:r>
      <w:r w:rsidRPr="00667D02">
        <w:rPr>
          <w:rFonts w:cs="B Lotus"/>
          <w:color w:val="000000"/>
          <w:sz w:val="28"/>
          <w:szCs w:val="28"/>
          <w:rtl/>
        </w:rPr>
        <w:t xml:space="preserve"> </w:t>
      </w:r>
      <w:r w:rsidRPr="00667D02">
        <w:rPr>
          <w:rFonts w:cs="B Lotus" w:hint="cs"/>
          <w:color w:val="000000"/>
          <w:sz w:val="28"/>
          <w:szCs w:val="28"/>
          <w:rtl/>
        </w:rPr>
        <w:t>شکاف</w:t>
      </w:r>
      <w:r w:rsidRPr="00667D02">
        <w:rPr>
          <w:rFonts w:cs="B Lotus"/>
          <w:color w:val="000000"/>
          <w:sz w:val="28"/>
          <w:szCs w:val="28"/>
          <w:rtl/>
        </w:rPr>
        <w:t xml:space="preserve"> </w:t>
      </w:r>
      <w:r w:rsidRPr="00667D02">
        <w:rPr>
          <w:rFonts w:cs="B Lotus" w:hint="cs"/>
          <w:color w:val="000000"/>
          <w:sz w:val="28"/>
          <w:szCs w:val="28"/>
          <w:rtl/>
        </w:rPr>
        <w:t>جنسیتی</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چهارمحال</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بختیاری</w:t>
      </w:r>
      <w:r w:rsidRPr="00667D02">
        <w:rPr>
          <w:rFonts w:cs="B Lotus"/>
          <w:color w:val="000000"/>
          <w:sz w:val="28"/>
          <w:szCs w:val="28"/>
          <w:rtl/>
        </w:rPr>
        <w:t xml:space="preserve"> </w:t>
      </w:r>
      <w:r w:rsidRPr="00667D02">
        <w:rPr>
          <w:rFonts w:cs="B Lotus" w:hint="cs"/>
          <w:color w:val="000000"/>
          <w:sz w:val="28"/>
          <w:szCs w:val="28"/>
          <w:rtl/>
        </w:rPr>
        <w:t>برابر</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0.98 </w:t>
      </w:r>
      <w:r w:rsidRPr="00667D02">
        <w:rPr>
          <w:rFonts w:cs="B Lotus" w:hint="cs"/>
          <w:color w:val="000000"/>
          <w:sz w:val="28"/>
          <w:szCs w:val="28"/>
          <w:rtl/>
        </w:rPr>
        <w:t>است</w:t>
      </w:r>
      <w:r w:rsidRPr="00667D02">
        <w:rPr>
          <w:rFonts w:cs="B Lotus"/>
          <w:color w:val="000000"/>
          <w:sz w:val="28"/>
          <w:szCs w:val="28"/>
          <w:rtl/>
        </w:rPr>
        <w:t>.</w:t>
      </w:r>
    </w:p>
    <w:p w:rsidR="00E85349" w:rsidRPr="00667D02" w:rsidRDefault="00E85349" w:rsidP="00D651AB">
      <w:pPr>
        <w:pStyle w:val="Heading2"/>
        <w:rPr>
          <w:rtl/>
        </w:rPr>
      </w:pPr>
      <w:bookmarkStart w:id="180" w:name="_Toc41118707"/>
      <w:r w:rsidRPr="00667D02">
        <w:rPr>
          <w:rFonts w:hint="cs"/>
          <w:rtl/>
        </w:rPr>
        <w:t>تحصیلات</w:t>
      </w:r>
      <w:r w:rsidRPr="00667D02">
        <w:rPr>
          <w:rtl/>
        </w:rPr>
        <w:t xml:space="preserve"> </w:t>
      </w:r>
      <w:r w:rsidRPr="00667D02">
        <w:rPr>
          <w:rFonts w:hint="cs"/>
          <w:rtl/>
        </w:rPr>
        <w:t>راهنمایی</w:t>
      </w:r>
      <w:r w:rsidRPr="00667D02">
        <w:rPr>
          <w:rtl/>
        </w:rPr>
        <w:t xml:space="preserve"> </w:t>
      </w:r>
      <w:r w:rsidRPr="00667D02">
        <w:rPr>
          <w:rFonts w:hint="cs"/>
          <w:rtl/>
        </w:rPr>
        <w:t>و</w:t>
      </w:r>
      <w:r w:rsidRPr="00667D02">
        <w:rPr>
          <w:rtl/>
        </w:rPr>
        <w:t xml:space="preserve"> </w:t>
      </w:r>
      <w:r w:rsidRPr="00667D02">
        <w:rPr>
          <w:rFonts w:hint="cs"/>
          <w:rtl/>
        </w:rPr>
        <w:t>متوسطه</w:t>
      </w:r>
      <w:r w:rsidRPr="00667D02">
        <w:rPr>
          <w:rtl/>
        </w:rPr>
        <w:t xml:space="preserve"> </w:t>
      </w:r>
      <w:r w:rsidRPr="00667D02">
        <w:rPr>
          <w:rFonts w:hint="cs"/>
          <w:rtl/>
        </w:rPr>
        <w:t>و</w:t>
      </w:r>
      <w:r w:rsidRPr="00667D02">
        <w:rPr>
          <w:rtl/>
        </w:rPr>
        <w:t xml:space="preserve"> </w:t>
      </w:r>
      <w:r w:rsidRPr="00667D02">
        <w:rPr>
          <w:rFonts w:hint="cs"/>
          <w:rtl/>
        </w:rPr>
        <w:t>پیش</w:t>
      </w:r>
      <w:r w:rsidRPr="00667D02">
        <w:rPr>
          <w:rtl/>
        </w:rPr>
        <w:t xml:space="preserve"> </w:t>
      </w:r>
      <w:r w:rsidRPr="00667D02">
        <w:rPr>
          <w:rFonts w:hint="cs"/>
          <w:rtl/>
        </w:rPr>
        <w:t>دانشگاهی</w:t>
      </w:r>
      <w:r w:rsidRPr="00667D02">
        <w:rPr>
          <w:rtl/>
        </w:rPr>
        <w:t xml:space="preserve"> </w:t>
      </w:r>
      <w:r w:rsidRPr="00667D02">
        <w:rPr>
          <w:rFonts w:hint="cs"/>
          <w:rtl/>
        </w:rPr>
        <w:t>و</w:t>
      </w:r>
      <w:r w:rsidRPr="00667D02">
        <w:rPr>
          <w:rtl/>
        </w:rPr>
        <w:t xml:space="preserve"> </w:t>
      </w:r>
      <w:r w:rsidRPr="00667D02">
        <w:rPr>
          <w:rFonts w:hint="cs"/>
          <w:rtl/>
        </w:rPr>
        <w:t>دیپلم</w:t>
      </w:r>
      <w:bookmarkEnd w:id="180"/>
    </w:p>
    <w:p w:rsidR="00E85349" w:rsidRPr="00667D02" w:rsidRDefault="00E85349" w:rsidP="00B91958">
      <w:pPr>
        <w:jc w:val="both"/>
        <w:rPr>
          <w:rFonts w:cs="B Lotus"/>
          <w:color w:val="000000"/>
          <w:sz w:val="28"/>
          <w:szCs w:val="28"/>
          <w:rtl/>
        </w:rPr>
      </w:pPr>
      <w:r w:rsidRPr="00667D02">
        <w:rPr>
          <w:rFonts w:cs="B Lotus" w:hint="cs"/>
          <w:color w:val="000000"/>
          <w:sz w:val="28"/>
          <w:szCs w:val="28"/>
          <w:rtl/>
        </w:rPr>
        <w:t>کل</w:t>
      </w:r>
      <w:r w:rsidRPr="00667D02">
        <w:rPr>
          <w:rFonts w:cs="B Lotus"/>
          <w:color w:val="000000"/>
          <w:sz w:val="28"/>
          <w:szCs w:val="28"/>
          <w:rtl/>
        </w:rPr>
        <w:t xml:space="preserve"> </w:t>
      </w:r>
      <w:r w:rsidRPr="00667D02">
        <w:rPr>
          <w:rFonts w:cs="B Lotus" w:hint="cs"/>
          <w:color w:val="000000"/>
          <w:sz w:val="28"/>
          <w:szCs w:val="28"/>
          <w:rtl/>
        </w:rPr>
        <w:t>افراد</w:t>
      </w:r>
      <w:r w:rsidRPr="00667D02">
        <w:rPr>
          <w:rFonts w:cs="B Lotus"/>
          <w:color w:val="000000"/>
          <w:sz w:val="28"/>
          <w:szCs w:val="28"/>
          <w:rtl/>
        </w:rPr>
        <w:t xml:space="preserve"> </w:t>
      </w:r>
      <w:r w:rsidRPr="00667D02">
        <w:rPr>
          <w:rFonts w:cs="B Lotus" w:hint="cs"/>
          <w:color w:val="000000"/>
          <w:sz w:val="28"/>
          <w:szCs w:val="28"/>
          <w:rtl/>
        </w:rPr>
        <w:t>دارای</w:t>
      </w:r>
      <w:r w:rsidRPr="00667D02">
        <w:rPr>
          <w:rFonts w:cs="B Lotus"/>
          <w:color w:val="000000"/>
          <w:sz w:val="28"/>
          <w:szCs w:val="28"/>
          <w:rtl/>
        </w:rPr>
        <w:t xml:space="preserve"> </w:t>
      </w:r>
      <w:r w:rsidRPr="00667D02">
        <w:rPr>
          <w:rFonts w:cs="B Lotus" w:hint="cs"/>
          <w:color w:val="000000"/>
          <w:sz w:val="28"/>
          <w:szCs w:val="28"/>
          <w:rtl/>
        </w:rPr>
        <w:t>تحصیلات</w:t>
      </w:r>
      <w:r w:rsidRPr="00667D02">
        <w:rPr>
          <w:rFonts w:cs="B Lotus"/>
          <w:color w:val="000000"/>
          <w:sz w:val="28"/>
          <w:szCs w:val="28"/>
          <w:rtl/>
        </w:rPr>
        <w:t xml:space="preserve"> </w:t>
      </w:r>
      <w:r w:rsidRPr="00667D02">
        <w:rPr>
          <w:rFonts w:cs="B Lotus" w:hint="cs"/>
          <w:color w:val="000000"/>
          <w:sz w:val="28"/>
          <w:szCs w:val="28"/>
          <w:rtl/>
        </w:rPr>
        <w:t>راهنمایی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متوسطه</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پیش</w:t>
      </w:r>
      <w:r w:rsidRPr="00667D02">
        <w:rPr>
          <w:rFonts w:cs="B Lotus"/>
          <w:color w:val="000000"/>
          <w:sz w:val="28"/>
          <w:szCs w:val="28"/>
          <w:rtl/>
        </w:rPr>
        <w:t xml:space="preserve"> </w:t>
      </w:r>
      <w:r w:rsidRPr="00667D02">
        <w:rPr>
          <w:rFonts w:cs="B Lotus" w:hint="cs"/>
          <w:color w:val="000000"/>
          <w:sz w:val="28"/>
          <w:szCs w:val="28"/>
          <w:rtl/>
        </w:rPr>
        <w:t>دانشگاهی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دیپلم</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338855 </w:t>
      </w:r>
      <w:r w:rsidRPr="00667D02">
        <w:rPr>
          <w:rFonts w:cs="B Lotus" w:hint="cs"/>
          <w:color w:val="000000"/>
          <w:sz w:val="28"/>
          <w:szCs w:val="28"/>
          <w:rtl/>
        </w:rPr>
        <w:t>نفر</w:t>
      </w:r>
      <w:r w:rsidRPr="00667D02">
        <w:rPr>
          <w:rFonts w:cs="B Lotus"/>
          <w:color w:val="000000"/>
          <w:sz w:val="28"/>
          <w:szCs w:val="28"/>
          <w:rtl/>
        </w:rPr>
        <w:t xml:space="preserve"> </w:t>
      </w:r>
      <w:r w:rsidRPr="00667D02">
        <w:rPr>
          <w:rFonts w:cs="B Lotus" w:hint="cs"/>
          <w:color w:val="000000"/>
          <w:sz w:val="28"/>
          <w:szCs w:val="28"/>
          <w:rtl/>
        </w:rPr>
        <w:t>است</w:t>
      </w:r>
      <w:r w:rsidRPr="00667D02">
        <w:rPr>
          <w:rFonts w:cs="B Lotus"/>
          <w:color w:val="000000"/>
          <w:sz w:val="28"/>
          <w:szCs w:val="28"/>
          <w:rtl/>
        </w:rPr>
        <w:t xml:space="preserve"> </w:t>
      </w:r>
      <w:r w:rsidRPr="00667D02">
        <w:rPr>
          <w:rFonts w:cs="B Lotus" w:hint="cs"/>
          <w:color w:val="000000"/>
          <w:sz w:val="28"/>
          <w:szCs w:val="28"/>
          <w:rtl/>
        </w:rPr>
        <w:t>که</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این</w:t>
      </w:r>
      <w:r w:rsidRPr="00667D02">
        <w:rPr>
          <w:rFonts w:cs="B Lotus"/>
          <w:color w:val="000000"/>
          <w:sz w:val="28"/>
          <w:szCs w:val="28"/>
          <w:rtl/>
        </w:rPr>
        <w:t xml:space="preserve"> </w:t>
      </w:r>
      <w:r w:rsidRPr="00667D02">
        <w:rPr>
          <w:rFonts w:cs="B Lotus" w:hint="cs"/>
          <w:color w:val="000000"/>
          <w:sz w:val="28"/>
          <w:szCs w:val="28"/>
          <w:rtl/>
        </w:rPr>
        <w:t>تعداد</w:t>
      </w:r>
      <w:r w:rsidRPr="00667D02">
        <w:rPr>
          <w:rFonts w:cs="B Lotus"/>
          <w:color w:val="000000"/>
          <w:sz w:val="28"/>
          <w:szCs w:val="28"/>
          <w:rtl/>
        </w:rPr>
        <w:t xml:space="preserve"> 192716 </w:t>
      </w:r>
      <w:r w:rsidRPr="00667D02">
        <w:rPr>
          <w:rFonts w:cs="B Lotus" w:hint="cs"/>
          <w:color w:val="000000"/>
          <w:sz w:val="28"/>
          <w:szCs w:val="28"/>
          <w:rtl/>
        </w:rPr>
        <w:t>نفر</w:t>
      </w:r>
      <w:r w:rsidRPr="00667D02">
        <w:rPr>
          <w:rFonts w:cs="B Lotus"/>
          <w:color w:val="000000"/>
          <w:sz w:val="28"/>
          <w:szCs w:val="28"/>
          <w:rtl/>
        </w:rPr>
        <w:t xml:space="preserve"> </w:t>
      </w:r>
      <w:r w:rsidRPr="00667D02">
        <w:rPr>
          <w:rFonts w:cs="B Lotus" w:hint="cs"/>
          <w:color w:val="000000"/>
          <w:sz w:val="28"/>
          <w:szCs w:val="28"/>
          <w:rtl/>
        </w:rPr>
        <w:t>مرد</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146139 </w:t>
      </w:r>
      <w:r w:rsidRPr="00667D02">
        <w:rPr>
          <w:rFonts w:cs="B Lotus" w:hint="cs"/>
          <w:color w:val="000000"/>
          <w:sz w:val="28"/>
          <w:szCs w:val="28"/>
          <w:rtl/>
        </w:rPr>
        <w:t>زن</w:t>
      </w:r>
      <w:r w:rsidRPr="00667D02">
        <w:rPr>
          <w:rFonts w:cs="B Lotus"/>
          <w:color w:val="000000"/>
          <w:sz w:val="28"/>
          <w:szCs w:val="28"/>
          <w:rtl/>
        </w:rPr>
        <w:t xml:space="preserve"> </w:t>
      </w:r>
      <w:r w:rsidRPr="00667D02">
        <w:rPr>
          <w:rFonts w:cs="B Lotus" w:hint="cs"/>
          <w:color w:val="000000"/>
          <w:sz w:val="28"/>
          <w:szCs w:val="28"/>
          <w:rtl/>
        </w:rPr>
        <w:t>هستند</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00A604BF" w:rsidRPr="00667D02">
        <w:rPr>
          <w:rFonts w:cs="B Lotus" w:hint="cs"/>
          <w:color w:val="000000"/>
          <w:sz w:val="28"/>
          <w:szCs w:val="28"/>
          <w:rtl/>
        </w:rPr>
        <w:t>مجموع</w:t>
      </w:r>
      <w:r w:rsidRPr="00667D02">
        <w:rPr>
          <w:rFonts w:cs="B Lotus"/>
          <w:color w:val="000000"/>
          <w:sz w:val="28"/>
          <w:szCs w:val="28"/>
          <w:rtl/>
        </w:rPr>
        <w:t xml:space="preserve"> </w:t>
      </w:r>
      <w:r w:rsidRPr="00667D02">
        <w:rPr>
          <w:rFonts w:cs="B Lotus" w:hint="cs"/>
          <w:color w:val="000000"/>
          <w:sz w:val="28"/>
          <w:szCs w:val="28"/>
          <w:rtl/>
        </w:rPr>
        <w:t>این</w:t>
      </w:r>
      <w:r w:rsidRPr="00667D02">
        <w:rPr>
          <w:rFonts w:cs="B Lotus"/>
          <w:color w:val="000000"/>
          <w:sz w:val="28"/>
          <w:szCs w:val="28"/>
          <w:rtl/>
        </w:rPr>
        <w:t xml:space="preserve"> </w:t>
      </w:r>
      <w:r w:rsidRPr="00667D02">
        <w:rPr>
          <w:rFonts w:cs="B Lotus" w:hint="cs"/>
          <w:color w:val="000000"/>
          <w:sz w:val="28"/>
          <w:szCs w:val="28"/>
          <w:rtl/>
        </w:rPr>
        <w:t>تعداد</w:t>
      </w:r>
      <w:r w:rsidRPr="00667D02">
        <w:rPr>
          <w:rFonts w:cs="B Lotus"/>
          <w:color w:val="000000"/>
          <w:sz w:val="28"/>
          <w:szCs w:val="28"/>
          <w:rtl/>
        </w:rPr>
        <w:t xml:space="preserve"> 132039 </w:t>
      </w:r>
      <w:r w:rsidRPr="00667D02">
        <w:rPr>
          <w:rFonts w:cs="B Lotus" w:hint="cs"/>
          <w:color w:val="000000"/>
          <w:sz w:val="28"/>
          <w:szCs w:val="28"/>
          <w:rtl/>
        </w:rPr>
        <w:t>نفر</w:t>
      </w:r>
      <w:r w:rsidRPr="00667D02">
        <w:rPr>
          <w:rFonts w:cs="B Lotus"/>
          <w:color w:val="000000"/>
          <w:sz w:val="28"/>
          <w:szCs w:val="28"/>
          <w:rtl/>
        </w:rPr>
        <w:t xml:space="preserve"> </w:t>
      </w:r>
      <w:r w:rsidRPr="00667D02">
        <w:rPr>
          <w:rFonts w:cs="B Lotus" w:hint="cs"/>
          <w:color w:val="000000"/>
          <w:sz w:val="28"/>
          <w:szCs w:val="28"/>
          <w:rtl/>
        </w:rPr>
        <w:t>دارای</w:t>
      </w:r>
      <w:r w:rsidRPr="00667D02">
        <w:rPr>
          <w:rFonts w:cs="B Lotus"/>
          <w:color w:val="000000"/>
          <w:sz w:val="28"/>
          <w:szCs w:val="28"/>
          <w:rtl/>
        </w:rPr>
        <w:t xml:space="preserve"> </w:t>
      </w:r>
      <w:r w:rsidRPr="00667D02">
        <w:rPr>
          <w:rFonts w:cs="B Lotus" w:hint="cs"/>
          <w:color w:val="000000"/>
          <w:sz w:val="28"/>
          <w:szCs w:val="28"/>
          <w:rtl/>
        </w:rPr>
        <w:t>مدرک</w:t>
      </w:r>
      <w:r w:rsidRPr="00667D02">
        <w:rPr>
          <w:rFonts w:cs="B Lotus"/>
          <w:color w:val="000000"/>
          <w:sz w:val="28"/>
          <w:szCs w:val="28"/>
          <w:rtl/>
        </w:rPr>
        <w:t xml:space="preserve"> </w:t>
      </w:r>
      <w:r w:rsidRPr="00667D02">
        <w:rPr>
          <w:rFonts w:cs="B Lotus" w:hint="cs"/>
          <w:color w:val="000000"/>
          <w:sz w:val="28"/>
          <w:szCs w:val="28"/>
          <w:rtl/>
        </w:rPr>
        <w:t>راهنمایی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متوسط</w:t>
      </w:r>
      <w:r w:rsidRPr="00667D02">
        <w:rPr>
          <w:rFonts w:cs="B Lotus"/>
          <w:color w:val="000000"/>
          <w:sz w:val="28"/>
          <w:szCs w:val="28"/>
          <w:rtl/>
        </w:rPr>
        <w:t xml:space="preserve"> </w:t>
      </w:r>
      <w:r w:rsidRPr="00667D02">
        <w:rPr>
          <w:rFonts w:cs="B Lotus" w:hint="cs"/>
          <w:color w:val="000000"/>
          <w:sz w:val="28"/>
          <w:szCs w:val="28"/>
          <w:rtl/>
        </w:rPr>
        <w:t>اول</w:t>
      </w:r>
      <w:r w:rsidRPr="00667D02">
        <w:rPr>
          <w:rFonts w:cs="B Lotus"/>
          <w:color w:val="000000"/>
          <w:sz w:val="28"/>
          <w:szCs w:val="28"/>
          <w:rtl/>
        </w:rPr>
        <w:t xml:space="preserve"> </w:t>
      </w:r>
      <w:r w:rsidRPr="00667D02">
        <w:rPr>
          <w:rFonts w:cs="B Lotus" w:hint="cs"/>
          <w:color w:val="000000"/>
          <w:sz w:val="28"/>
          <w:szCs w:val="28"/>
          <w:rtl/>
        </w:rPr>
        <w:t>هستند</w:t>
      </w:r>
      <w:r w:rsidRPr="00667D02">
        <w:rPr>
          <w:rFonts w:cs="B Lotus"/>
          <w:color w:val="000000"/>
          <w:sz w:val="28"/>
          <w:szCs w:val="28"/>
          <w:rtl/>
        </w:rPr>
        <w:t xml:space="preserve"> </w:t>
      </w:r>
      <w:r w:rsidRPr="00667D02">
        <w:rPr>
          <w:rFonts w:cs="B Lotus" w:hint="cs"/>
          <w:color w:val="000000"/>
          <w:sz w:val="28"/>
          <w:szCs w:val="28"/>
          <w:rtl/>
        </w:rPr>
        <w:t>که</w:t>
      </w:r>
      <w:r w:rsidRPr="00667D02">
        <w:rPr>
          <w:rFonts w:cs="B Lotus"/>
          <w:color w:val="000000"/>
          <w:sz w:val="28"/>
          <w:szCs w:val="28"/>
          <w:rtl/>
        </w:rPr>
        <w:t xml:space="preserve"> 77876 </w:t>
      </w:r>
      <w:r w:rsidR="00A604BF" w:rsidRPr="00667D02">
        <w:rPr>
          <w:rFonts w:cs="B Lotus" w:hint="cs"/>
          <w:color w:val="000000"/>
          <w:sz w:val="28"/>
          <w:szCs w:val="28"/>
          <w:rtl/>
        </w:rPr>
        <w:t xml:space="preserve"> </w:t>
      </w:r>
      <w:r w:rsidRPr="00667D02">
        <w:rPr>
          <w:rFonts w:cs="B Lotus" w:hint="cs"/>
          <w:color w:val="000000"/>
          <w:sz w:val="28"/>
          <w:szCs w:val="28"/>
          <w:rtl/>
        </w:rPr>
        <w:t>نفرشان</w:t>
      </w:r>
      <w:r w:rsidRPr="00667D02">
        <w:rPr>
          <w:rFonts w:cs="B Lotus"/>
          <w:color w:val="000000"/>
          <w:sz w:val="28"/>
          <w:szCs w:val="28"/>
          <w:rtl/>
        </w:rPr>
        <w:t xml:space="preserve"> </w:t>
      </w:r>
      <w:r w:rsidRPr="00667D02">
        <w:rPr>
          <w:rFonts w:cs="B Lotus" w:hint="cs"/>
          <w:color w:val="000000"/>
          <w:sz w:val="28"/>
          <w:szCs w:val="28"/>
          <w:rtl/>
        </w:rPr>
        <w:t>مرد</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54163 </w:t>
      </w:r>
      <w:r w:rsidRPr="00667D02">
        <w:rPr>
          <w:rFonts w:cs="B Lotus" w:hint="cs"/>
          <w:color w:val="000000"/>
          <w:sz w:val="28"/>
          <w:szCs w:val="28"/>
          <w:rtl/>
        </w:rPr>
        <w:t>نفرشان</w:t>
      </w:r>
      <w:r w:rsidRPr="00667D02">
        <w:rPr>
          <w:rFonts w:cs="B Lotus"/>
          <w:color w:val="000000"/>
          <w:sz w:val="28"/>
          <w:szCs w:val="28"/>
          <w:rtl/>
        </w:rPr>
        <w:t xml:space="preserve"> </w:t>
      </w:r>
      <w:r w:rsidRPr="00667D02">
        <w:rPr>
          <w:rFonts w:cs="B Lotus" w:hint="cs"/>
          <w:color w:val="000000"/>
          <w:sz w:val="28"/>
          <w:szCs w:val="28"/>
          <w:rtl/>
        </w:rPr>
        <w:t>زن</w:t>
      </w:r>
      <w:r w:rsidRPr="00667D02">
        <w:rPr>
          <w:rFonts w:cs="B Lotus"/>
          <w:color w:val="000000"/>
          <w:sz w:val="28"/>
          <w:szCs w:val="28"/>
          <w:rtl/>
        </w:rPr>
        <w:t xml:space="preserve"> </w:t>
      </w:r>
      <w:r w:rsidRPr="00667D02">
        <w:rPr>
          <w:rFonts w:cs="B Lotus" w:hint="cs"/>
          <w:color w:val="000000"/>
          <w:sz w:val="28"/>
          <w:szCs w:val="28"/>
          <w:rtl/>
        </w:rPr>
        <w:t>هستند</w:t>
      </w:r>
      <w:r w:rsidRPr="00667D02">
        <w:rPr>
          <w:rFonts w:cs="B Lotus"/>
          <w:color w:val="000000"/>
          <w:sz w:val="28"/>
          <w:szCs w:val="28"/>
          <w:rtl/>
        </w:rPr>
        <w:t xml:space="preserve">. 63257 </w:t>
      </w:r>
      <w:r w:rsidRPr="00667D02">
        <w:rPr>
          <w:rFonts w:cs="B Lotus" w:hint="cs"/>
          <w:color w:val="000000"/>
          <w:sz w:val="28"/>
          <w:szCs w:val="28"/>
          <w:rtl/>
        </w:rPr>
        <w:t>نفر</w:t>
      </w:r>
      <w:r w:rsidRPr="00667D02">
        <w:rPr>
          <w:rFonts w:cs="B Lotus"/>
          <w:color w:val="000000"/>
          <w:sz w:val="28"/>
          <w:szCs w:val="28"/>
          <w:rtl/>
        </w:rPr>
        <w:t xml:space="preserve"> </w:t>
      </w:r>
      <w:r w:rsidRPr="00667D02">
        <w:rPr>
          <w:rFonts w:cs="B Lotus" w:hint="cs"/>
          <w:color w:val="000000"/>
          <w:sz w:val="28"/>
          <w:szCs w:val="28"/>
          <w:rtl/>
        </w:rPr>
        <w:t>جمعاً</w:t>
      </w:r>
      <w:r w:rsidRPr="00667D02">
        <w:rPr>
          <w:rFonts w:cs="B Lotus"/>
          <w:color w:val="000000"/>
          <w:sz w:val="28"/>
          <w:szCs w:val="28"/>
          <w:rtl/>
        </w:rPr>
        <w:t xml:space="preserve"> </w:t>
      </w:r>
      <w:r w:rsidRPr="00667D02">
        <w:rPr>
          <w:rFonts w:cs="B Lotus" w:hint="cs"/>
          <w:color w:val="000000"/>
          <w:sz w:val="28"/>
          <w:szCs w:val="28"/>
          <w:rtl/>
        </w:rPr>
        <w:t>دارای</w:t>
      </w:r>
      <w:r w:rsidRPr="00667D02">
        <w:rPr>
          <w:rFonts w:cs="B Lotus"/>
          <w:color w:val="000000"/>
          <w:sz w:val="28"/>
          <w:szCs w:val="28"/>
          <w:rtl/>
        </w:rPr>
        <w:t xml:space="preserve"> </w:t>
      </w:r>
      <w:r w:rsidRPr="00667D02">
        <w:rPr>
          <w:rFonts w:cs="B Lotus" w:hint="cs"/>
          <w:color w:val="000000"/>
          <w:sz w:val="28"/>
          <w:szCs w:val="28"/>
          <w:rtl/>
        </w:rPr>
        <w:t>متوسطه</w:t>
      </w:r>
      <w:r w:rsidRPr="00667D02">
        <w:rPr>
          <w:rFonts w:cs="B Lotus"/>
          <w:color w:val="000000"/>
          <w:sz w:val="28"/>
          <w:szCs w:val="28"/>
          <w:rtl/>
        </w:rPr>
        <w:t xml:space="preserve"> </w:t>
      </w:r>
      <w:r w:rsidRPr="00667D02">
        <w:rPr>
          <w:rFonts w:cs="B Lotus" w:hint="cs"/>
          <w:color w:val="000000"/>
          <w:sz w:val="28"/>
          <w:szCs w:val="28"/>
          <w:rtl/>
        </w:rPr>
        <w:t>دوره</w:t>
      </w:r>
      <w:r w:rsidRPr="00667D02">
        <w:rPr>
          <w:rFonts w:cs="B Lotus"/>
          <w:color w:val="000000"/>
          <w:sz w:val="28"/>
          <w:szCs w:val="28"/>
          <w:rtl/>
        </w:rPr>
        <w:t xml:space="preserve"> </w:t>
      </w:r>
      <w:r w:rsidRPr="00667D02">
        <w:rPr>
          <w:rFonts w:cs="B Lotus" w:hint="cs"/>
          <w:color w:val="000000"/>
          <w:sz w:val="28"/>
          <w:szCs w:val="28"/>
          <w:rtl/>
        </w:rPr>
        <w:t>دوم</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فاقد</w:t>
      </w:r>
      <w:r w:rsidRPr="00667D02">
        <w:rPr>
          <w:rFonts w:cs="B Lotus"/>
          <w:color w:val="000000"/>
          <w:sz w:val="28"/>
          <w:szCs w:val="28"/>
          <w:rtl/>
        </w:rPr>
        <w:t xml:space="preserve"> </w:t>
      </w:r>
      <w:r w:rsidRPr="00667D02">
        <w:rPr>
          <w:rFonts w:cs="B Lotus" w:hint="cs"/>
          <w:color w:val="000000"/>
          <w:sz w:val="28"/>
          <w:szCs w:val="28"/>
          <w:rtl/>
        </w:rPr>
        <w:t>دیپلم</w:t>
      </w:r>
      <w:r w:rsidRPr="00667D02">
        <w:rPr>
          <w:rFonts w:cs="B Lotus"/>
          <w:color w:val="000000"/>
          <w:sz w:val="28"/>
          <w:szCs w:val="28"/>
          <w:rtl/>
        </w:rPr>
        <w:t xml:space="preserve"> </w:t>
      </w:r>
      <w:r w:rsidRPr="00667D02">
        <w:rPr>
          <w:rFonts w:cs="B Lotus" w:hint="cs"/>
          <w:color w:val="000000"/>
          <w:sz w:val="28"/>
          <w:szCs w:val="28"/>
          <w:rtl/>
        </w:rPr>
        <w:t>هستند</w:t>
      </w:r>
      <w:r w:rsidRPr="00667D02">
        <w:rPr>
          <w:rFonts w:cs="B Lotus"/>
          <w:color w:val="000000"/>
          <w:sz w:val="28"/>
          <w:szCs w:val="28"/>
          <w:rtl/>
        </w:rPr>
        <w:t xml:space="preserve"> </w:t>
      </w:r>
      <w:r w:rsidRPr="00667D02">
        <w:rPr>
          <w:rFonts w:cs="B Lotus" w:hint="cs"/>
          <w:color w:val="000000"/>
          <w:sz w:val="28"/>
          <w:szCs w:val="28"/>
          <w:rtl/>
        </w:rPr>
        <w:t>که</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این</w:t>
      </w:r>
      <w:r w:rsidRPr="00667D02">
        <w:rPr>
          <w:rFonts w:cs="B Lotus"/>
          <w:color w:val="000000"/>
          <w:sz w:val="28"/>
          <w:szCs w:val="28"/>
          <w:rtl/>
        </w:rPr>
        <w:t xml:space="preserve"> </w:t>
      </w:r>
      <w:r w:rsidRPr="00667D02">
        <w:rPr>
          <w:rFonts w:cs="B Lotus" w:hint="cs"/>
          <w:color w:val="000000"/>
          <w:sz w:val="28"/>
          <w:szCs w:val="28"/>
          <w:rtl/>
        </w:rPr>
        <w:t>تعداد</w:t>
      </w:r>
      <w:r w:rsidRPr="00667D02">
        <w:rPr>
          <w:rFonts w:cs="B Lotus"/>
          <w:color w:val="000000"/>
          <w:sz w:val="28"/>
          <w:szCs w:val="28"/>
          <w:rtl/>
        </w:rPr>
        <w:t xml:space="preserve"> 38109 </w:t>
      </w:r>
      <w:r w:rsidRPr="00667D02">
        <w:rPr>
          <w:rFonts w:cs="B Lotus" w:hint="cs"/>
          <w:color w:val="000000"/>
          <w:sz w:val="28"/>
          <w:szCs w:val="28"/>
          <w:rtl/>
        </w:rPr>
        <w:t>مرد</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تعداد</w:t>
      </w:r>
      <w:r w:rsidRPr="00667D02">
        <w:rPr>
          <w:rFonts w:cs="B Lotus"/>
          <w:color w:val="000000"/>
          <w:sz w:val="28"/>
          <w:szCs w:val="28"/>
          <w:rtl/>
        </w:rPr>
        <w:t xml:space="preserve"> 25148 </w:t>
      </w:r>
      <w:r w:rsidRPr="00667D02">
        <w:rPr>
          <w:rFonts w:cs="B Lotus" w:hint="cs"/>
          <w:color w:val="000000"/>
          <w:sz w:val="28"/>
          <w:szCs w:val="28"/>
          <w:rtl/>
        </w:rPr>
        <w:t>نفر</w:t>
      </w:r>
      <w:r w:rsidRPr="00667D02">
        <w:rPr>
          <w:rFonts w:cs="B Lotus"/>
          <w:color w:val="000000"/>
          <w:sz w:val="28"/>
          <w:szCs w:val="28"/>
          <w:rtl/>
        </w:rPr>
        <w:t xml:space="preserve"> </w:t>
      </w:r>
      <w:r w:rsidRPr="00667D02">
        <w:rPr>
          <w:rFonts w:cs="B Lotus" w:hint="cs"/>
          <w:color w:val="000000"/>
          <w:sz w:val="28"/>
          <w:szCs w:val="28"/>
          <w:rtl/>
        </w:rPr>
        <w:t>زن</w:t>
      </w:r>
      <w:r w:rsidRPr="00667D02">
        <w:rPr>
          <w:rFonts w:cs="B Lotus"/>
          <w:color w:val="000000"/>
          <w:sz w:val="28"/>
          <w:szCs w:val="28"/>
          <w:rtl/>
        </w:rPr>
        <w:t xml:space="preserve"> </w:t>
      </w:r>
      <w:r w:rsidR="00541ABD" w:rsidRPr="00667D02">
        <w:rPr>
          <w:rFonts w:cs="B Lotus" w:hint="cs"/>
          <w:color w:val="000000"/>
          <w:sz w:val="28"/>
          <w:szCs w:val="28"/>
          <w:rtl/>
        </w:rPr>
        <w:t xml:space="preserve">می‌باشند </w:t>
      </w:r>
      <w:r w:rsidRPr="00667D02">
        <w:rPr>
          <w:rFonts w:cs="B Lotus"/>
          <w:color w:val="000000"/>
          <w:sz w:val="28"/>
          <w:szCs w:val="28"/>
          <w:rtl/>
        </w:rPr>
        <w:t xml:space="preserve">. </w:t>
      </w:r>
      <w:r w:rsidR="00A604BF" w:rsidRPr="00667D02">
        <w:rPr>
          <w:rFonts w:cs="B Lotus" w:hint="cs"/>
          <w:color w:val="000000"/>
          <w:sz w:val="28"/>
          <w:szCs w:val="28"/>
          <w:rtl/>
        </w:rPr>
        <w:t>افراد</w:t>
      </w:r>
      <w:r w:rsidRPr="00667D02">
        <w:rPr>
          <w:rFonts w:cs="B Lotus"/>
          <w:color w:val="000000"/>
          <w:sz w:val="28"/>
          <w:szCs w:val="28"/>
          <w:rtl/>
        </w:rPr>
        <w:t xml:space="preserve"> </w:t>
      </w:r>
      <w:r w:rsidRPr="00667D02">
        <w:rPr>
          <w:rFonts w:cs="B Lotus" w:hint="cs"/>
          <w:color w:val="000000"/>
          <w:sz w:val="28"/>
          <w:szCs w:val="28"/>
          <w:rtl/>
        </w:rPr>
        <w:t>دارای</w:t>
      </w:r>
      <w:r w:rsidRPr="00667D02">
        <w:rPr>
          <w:rFonts w:cs="B Lotus"/>
          <w:color w:val="000000"/>
          <w:sz w:val="28"/>
          <w:szCs w:val="28"/>
          <w:rtl/>
        </w:rPr>
        <w:t xml:space="preserve"> </w:t>
      </w:r>
      <w:r w:rsidRPr="00667D02">
        <w:rPr>
          <w:rFonts w:cs="B Lotus" w:hint="cs"/>
          <w:color w:val="000000"/>
          <w:sz w:val="28"/>
          <w:szCs w:val="28"/>
          <w:rtl/>
        </w:rPr>
        <w:t>مدرک</w:t>
      </w:r>
      <w:r w:rsidRPr="00667D02">
        <w:rPr>
          <w:rFonts w:cs="B Lotus"/>
          <w:color w:val="000000"/>
          <w:sz w:val="28"/>
          <w:szCs w:val="28"/>
          <w:rtl/>
        </w:rPr>
        <w:t xml:space="preserve"> </w:t>
      </w:r>
      <w:r w:rsidRPr="00667D02">
        <w:rPr>
          <w:rFonts w:cs="B Lotus" w:hint="cs"/>
          <w:color w:val="000000"/>
          <w:sz w:val="28"/>
          <w:szCs w:val="28"/>
          <w:rtl/>
        </w:rPr>
        <w:t>دیپلم</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پیش</w:t>
      </w:r>
      <w:r w:rsidRPr="00667D02">
        <w:rPr>
          <w:rFonts w:cs="B Lotus"/>
          <w:color w:val="000000"/>
          <w:sz w:val="28"/>
          <w:szCs w:val="28"/>
          <w:rtl/>
        </w:rPr>
        <w:t xml:space="preserve"> </w:t>
      </w:r>
      <w:r w:rsidRPr="00667D02">
        <w:rPr>
          <w:rFonts w:cs="B Lotus" w:hint="cs"/>
          <w:color w:val="000000"/>
          <w:sz w:val="28"/>
          <w:szCs w:val="28"/>
          <w:rtl/>
        </w:rPr>
        <w:t>دانشگاهی</w:t>
      </w:r>
      <w:r w:rsidRPr="00667D02">
        <w:rPr>
          <w:rFonts w:cs="B Lotus"/>
          <w:color w:val="000000"/>
          <w:sz w:val="28"/>
          <w:szCs w:val="28"/>
          <w:rtl/>
        </w:rPr>
        <w:t xml:space="preserve"> 143559 </w:t>
      </w:r>
      <w:r w:rsidRPr="00667D02">
        <w:rPr>
          <w:rFonts w:cs="B Lotus" w:hint="cs"/>
          <w:color w:val="000000"/>
          <w:sz w:val="28"/>
          <w:szCs w:val="28"/>
          <w:rtl/>
        </w:rPr>
        <w:t>نفر</w:t>
      </w:r>
      <w:r w:rsidRPr="00667D02">
        <w:rPr>
          <w:rFonts w:cs="B Lotus"/>
          <w:color w:val="000000"/>
          <w:sz w:val="28"/>
          <w:szCs w:val="28"/>
          <w:rtl/>
        </w:rPr>
        <w:t xml:space="preserve"> </w:t>
      </w:r>
      <w:r w:rsidRPr="00667D02">
        <w:rPr>
          <w:rFonts w:cs="B Lotus" w:hint="cs"/>
          <w:color w:val="000000"/>
          <w:sz w:val="28"/>
          <w:szCs w:val="28"/>
          <w:rtl/>
        </w:rPr>
        <w:t>هستند</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این</w:t>
      </w:r>
      <w:r w:rsidRPr="00667D02">
        <w:rPr>
          <w:rFonts w:cs="B Lotus"/>
          <w:color w:val="000000"/>
          <w:sz w:val="28"/>
          <w:szCs w:val="28"/>
          <w:rtl/>
        </w:rPr>
        <w:t xml:space="preserve"> </w:t>
      </w:r>
      <w:r w:rsidRPr="00667D02">
        <w:rPr>
          <w:rFonts w:cs="B Lotus" w:hint="cs"/>
          <w:color w:val="000000"/>
          <w:sz w:val="28"/>
          <w:szCs w:val="28"/>
          <w:rtl/>
        </w:rPr>
        <w:t>گروه</w:t>
      </w:r>
      <w:r w:rsidRPr="00667D02">
        <w:rPr>
          <w:rFonts w:cs="B Lotus"/>
          <w:color w:val="000000"/>
          <w:sz w:val="28"/>
          <w:szCs w:val="28"/>
          <w:rtl/>
        </w:rPr>
        <w:t xml:space="preserve"> 76731 </w:t>
      </w:r>
      <w:r w:rsidRPr="00667D02">
        <w:rPr>
          <w:rFonts w:cs="B Lotus" w:hint="cs"/>
          <w:color w:val="000000"/>
          <w:sz w:val="28"/>
          <w:szCs w:val="28"/>
          <w:rtl/>
        </w:rPr>
        <w:t>نفر</w:t>
      </w:r>
      <w:r w:rsidRPr="00667D02">
        <w:rPr>
          <w:rFonts w:cs="B Lotus"/>
          <w:color w:val="000000"/>
          <w:sz w:val="28"/>
          <w:szCs w:val="28"/>
          <w:rtl/>
        </w:rPr>
        <w:t xml:space="preserve"> </w:t>
      </w:r>
      <w:r w:rsidRPr="00667D02">
        <w:rPr>
          <w:rFonts w:cs="B Lotus" w:hint="cs"/>
          <w:color w:val="000000"/>
          <w:sz w:val="28"/>
          <w:szCs w:val="28"/>
          <w:rtl/>
        </w:rPr>
        <w:t>مرد</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66828 </w:t>
      </w:r>
      <w:r w:rsidRPr="00667D02">
        <w:rPr>
          <w:rFonts w:cs="B Lotus" w:hint="cs"/>
          <w:color w:val="000000"/>
          <w:sz w:val="28"/>
          <w:szCs w:val="28"/>
          <w:rtl/>
        </w:rPr>
        <w:t>نفر</w:t>
      </w:r>
      <w:r w:rsidRPr="00667D02">
        <w:rPr>
          <w:rFonts w:cs="B Lotus"/>
          <w:color w:val="000000"/>
          <w:sz w:val="28"/>
          <w:szCs w:val="28"/>
          <w:rtl/>
        </w:rPr>
        <w:t xml:space="preserve"> </w:t>
      </w:r>
      <w:r w:rsidRPr="00667D02">
        <w:rPr>
          <w:rFonts w:cs="B Lotus" w:hint="cs"/>
          <w:color w:val="000000"/>
          <w:sz w:val="28"/>
          <w:szCs w:val="28"/>
          <w:rtl/>
        </w:rPr>
        <w:t>زن</w:t>
      </w:r>
      <w:r w:rsidRPr="00667D02">
        <w:rPr>
          <w:rFonts w:cs="B Lotus"/>
          <w:color w:val="000000"/>
          <w:sz w:val="28"/>
          <w:szCs w:val="28"/>
          <w:rtl/>
        </w:rPr>
        <w:t xml:space="preserve"> </w:t>
      </w:r>
      <w:r w:rsidR="00541ABD" w:rsidRPr="00667D02">
        <w:rPr>
          <w:rFonts w:cs="B Lotus" w:hint="cs"/>
          <w:color w:val="000000"/>
          <w:sz w:val="28"/>
          <w:szCs w:val="28"/>
          <w:rtl/>
        </w:rPr>
        <w:t xml:space="preserve">می‌باشند </w:t>
      </w:r>
      <w:r w:rsidRPr="00667D02">
        <w:rPr>
          <w:rFonts w:cs="B Lotus"/>
          <w:color w:val="000000"/>
          <w:sz w:val="28"/>
          <w:szCs w:val="28"/>
          <w:rtl/>
        </w:rPr>
        <w:t>.</w:t>
      </w:r>
    </w:p>
    <w:p w:rsidR="00E85349" w:rsidRPr="00667D02" w:rsidRDefault="00E85349" w:rsidP="00B91958">
      <w:pPr>
        <w:jc w:val="both"/>
        <w:rPr>
          <w:rFonts w:cs="B Lotus"/>
          <w:color w:val="000000"/>
          <w:sz w:val="28"/>
          <w:szCs w:val="28"/>
          <w:rtl/>
        </w:rPr>
      </w:pPr>
      <w:r w:rsidRPr="00667D02">
        <w:rPr>
          <w:rFonts w:cs="B Lotus" w:hint="cs"/>
          <w:color w:val="000000"/>
          <w:sz w:val="28"/>
          <w:szCs w:val="28"/>
          <w:rtl/>
        </w:rPr>
        <w:lastRenderedPageBreak/>
        <w:t>بر</w:t>
      </w:r>
      <w:r w:rsidRPr="00667D02">
        <w:rPr>
          <w:rFonts w:cs="B Lotus"/>
          <w:color w:val="000000"/>
          <w:sz w:val="28"/>
          <w:szCs w:val="28"/>
          <w:rtl/>
        </w:rPr>
        <w:t xml:space="preserve"> </w:t>
      </w:r>
      <w:r w:rsidRPr="00667D02">
        <w:rPr>
          <w:rFonts w:cs="B Lotus" w:hint="cs"/>
          <w:color w:val="000000"/>
          <w:sz w:val="28"/>
          <w:szCs w:val="28"/>
          <w:rtl/>
        </w:rPr>
        <w:t>اساس</w:t>
      </w:r>
      <w:r w:rsidRPr="00667D02">
        <w:rPr>
          <w:rFonts w:cs="B Lotus"/>
          <w:color w:val="000000"/>
          <w:sz w:val="28"/>
          <w:szCs w:val="28"/>
          <w:rtl/>
        </w:rPr>
        <w:t xml:space="preserve"> </w:t>
      </w:r>
      <w:r w:rsidRPr="00667D02">
        <w:rPr>
          <w:rFonts w:cs="B Lotus" w:hint="cs"/>
          <w:color w:val="000000"/>
          <w:sz w:val="28"/>
          <w:szCs w:val="28"/>
          <w:rtl/>
        </w:rPr>
        <w:t>درصد،</w:t>
      </w:r>
      <w:r w:rsidRPr="00667D02">
        <w:rPr>
          <w:rFonts w:cs="B Lotus"/>
          <w:color w:val="000000"/>
          <w:sz w:val="28"/>
          <w:szCs w:val="28"/>
          <w:rtl/>
        </w:rPr>
        <w:t xml:space="preserve"> 18.6 </w:t>
      </w:r>
      <w:r w:rsidRPr="00667D02">
        <w:rPr>
          <w:rFonts w:cs="B Lotus" w:hint="cs"/>
          <w:color w:val="000000"/>
          <w:sz w:val="28"/>
          <w:szCs w:val="28"/>
          <w:rtl/>
        </w:rPr>
        <w:t>درصد</w:t>
      </w:r>
      <w:r w:rsidRPr="00667D02">
        <w:rPr>
          <w:rFonts w:cs="B Lotus"/>
          <w:color w:val="000000"/>
          <w:sz w:val="28"/>
          <w:szCs w:val="28"/>
          <w:rtl/>
        </w:rPr>
        <w:t xml:space="preserve"> </w:t>
      </w:r>
      <w:r w:rsidRPr="00667D02">
        <w:rPr>
          <w:rFonts w:cs="B Lotus" w:hint="cs"/>
          <w:color w:val="000000"/>
          <w:sz w:val="28"/>
          <w:szCs w:val="28"/>
          <w:rtl/>
        </w:rPr>
        <w:t>راهنمایی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متوسطه</w:t>
      </w:r>
      <w:r w:rsidRPr="00667D02">
        <w:rPr>
          <w:rFonts w:cs="B Lotus"/>
          <w:color w:val="000000"/>
          <w:sz w:val="28"/>
          <w:szCs w:val="28"/>
          <w:rtl/>
        </w:rPr>
        <w:t xml:space="preserve"> </w:t>
      </w:r>
      <w:r w:rsidRPr="00667D02">
        <w:rPr>
          <w:rFonts w:cs="B Lotus" w:hint="cs"/>
          <w:color w:val="000000"/>
          <w:sz w:val="28"/>
          <w:szCs w:val="28"/>
          <w:rtl/>
        </w:rPr>
        <w:t>اول</w:t>
      </w:r>
      <w:r w:rsidRPr="00667D02">
        <w:rPr>
          <w:rFonts w:cs="B Lotus"/>
          <w:color w:val="000000"/>
          <w:sz w:val="28"/>
          <w:szCs w:val="28"/>
          <w:rtl/>
        </w:rPr>
        <w:t xml:space="preserve"> </w:t>
      </w:r>
      <w:r w:rsidR="00541ABD" w:rsidRPr="00667D02">
        <w:rPr>
          <w:rFonts w:cs="B Lotus" w:hint="cs"/>
          <w:color w:val="000000"/>
          <w:sz w:val="28"/>
          <w:szCs w:val="28"/>
          <w:rtl/>
        </w:rPr>
        <w:t xml:space="preserve">می‌باشند </w:t>
      </w:r>
      <w:r w:rsidRPr="00667D02">
        <w:rPr>
          <w:rFonts w:cs="B Lotus" w:hint="cs"/>
          <w:color w:val="000000"/>
          <w:sz w:val="28"/>
          <w:szCs w:val="28"/>
          <w:rtl/>
        </w:rPr>
        <w:t>که</w:t>
      </w:r>
      <w:r w:rsidRPr="00667D02">
        <w:rPr>
          <w:rFonts w:cs="B Lotus"/>
          <w:color w:val="000000"/>
          <w:sz w:val="28"/>
          <w:szCs w:val="28"/>
          <w:rtl/>
        </w:rPr>
        <w:t xml:space="preserve"> 20.5 </w:t>
      </w:r>
      <w:r w:rsidRPr="00667D02">
        <w:rPr>
          <w:rFonts w:cs="B Lotus" w:hint="cs"/>
          <w:color w:val="000000"/>
          <w:sz w:val="28"/>
          <w:szCs w:val="28"/>
          <w:rtl/>
        </w:rPr>
        <w:t>درصد</w:t>
      </w:r>
      <w:r w:rsidRPr="00667D02">
        <w:rPr>
          <w:rFonts w:cs="B Lotus"/>
          <w:color w:val="000000"/>
          <w:sz w:val="28"/>
          <w:szCs w:val="28"/>
          <w:rtl/>
        </w:rPr>
        <w:t xml:space="preserve"> </w:t>
      </w:r>
      <w:r w:rsidR="00FA0342" w:rsidRPr="00667D02">
        <w:rPr>
          <w:rFonts w:cs="B Lotus" w:hint="cs"/>
          <w:color w:val="000000"/>
          <w:sz w:val="28"/>
          <w:szCs w:val="28"/>
          <w:rtl/>
        </w:rPr>
        <w:t>آن‌ها</w:t>
      </w:r>
      <w:r w:rsidRPr="00667D02">
        <w:rPr>
          <w:rFonts w:cs="B Lotus"/>
          <w:color w:val="000000"/>
          <w:sz w:val="28"/>
          <w:szCs w:val="28"/>
          <w:rtl/>
        </w:rPr>
        <w:t xml:space="preserve"> </w:t>
      </w:r>
      <w:r w:rsidRPr="00667D02">
        <w:rPr>
          <w:rFonts w:cs="B Lotus" w:hint="cs"/>
          <w:color w:val="000000"/>
          <w:sz w:val="28"/>
          <w:szCs w:val="28"/>
          <w:rtl/>
        </w:rPr>
        <w:t>مرد</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16.5 </w:t>
      </w:r>
      <w:r w:rsidRPr="00667D02">
        <w:rPr>
          <w:rFonts w:cs="B Lotus" w:hint="cs"/>
          <w:color w:val="000000"/>
          <w:sz w:val="28"/>
          <w:szCs w:val="28"/>
          <w:rtl/>
        </w:rPr>
        <w:t>درصد</w:t>
      </w:r>
      <w:r w:rsidRPr="00667D02">
        <w:rPr>
          <w:rFonts w:cs="B Lotus"/>
          <w:color w:val="000000"/>
          <w:sz w:val="28"/>
          <w:szCs w:val="28"/>
          <w:rtl/>
        </w:rPr>
        <w:t xml:space="preserve"> </w:t>
      </w:r>
      <w:r w:rsidRPr="00667D02">
        <w:rPr>
          <w:rFonts w:cs="B Lotus" w:hint="cs"/>
          <w:color w:val="000000"/>
          <w:sz w:val="28"/>
          <w:szCs w:val="28"/>
          <w:rtl/>
        </w:rPr>
        <w:t>زن</w:t>
      </w:r>
      <w:r w:rsidRPr="00667D02">
        <w:rPr>
          <w:rFonts w:cs="B Lotus"/>
          <w:color w:val="000000"/>
          <w:sz w:val="28"/>
          <w:szCs w:val="28"/>
          <w:rtl/>
        </w:rPr>
        <w:t xml:space="preserve"> </w:t>
      </w:r>
      <w:r w:rsidR="00541ABD" w:rsidRPr="00667D02">
        <w:rPr>
          <w:rFonts w:cs="B Lotus" w:hint="cs"/>
          <w:color w:val="000000"/>
          <w:sz w:val="28"/>
          <w:szCs w:val="28"/>
          <w:rtl/>
        </w:rPr>
        <w:t xml:space="preserve">می‌باشند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میانگین</w:t>
      </w:r>
      <w:r w:rsidRPr="00667D02">
        <w:rPr>
          <w:rFonts w:cs="B Lotus"/>
          <w:color w:val="000000"/>
          <w:sz w:val="28"/>
          <w:szCs w:val="28"/>
          <w:rtl/>
        </w:rPr>
        <w:t xml:space="preserve"> </w:t>
      </w:r>
      <w:r w:rsidRPr="00667D02">
        <w:rPr>
          <w:rFonts w:cs="B Lotus" w:hint="cs"/>
          <w:color w:val="000000"/>
          <w:sz w:val="28"/>
          <w:szCs w:val="28"/>
          <w:rtl/>
        </w:rPr>
        <w:t>درصد</w:t>
      </w:r>
      <w:r w:rsidRPr="00667D02">
        <w:rPr>
          <w:rFonts w:cs="B Lotus"/>
          <w:color w:val="000000"/>
          <w:sz w:val="28"/>
          <w:szCs w:val="28"/>
          <w:rtl/>
        </w:rPr>
        <w:t xml:space="preserve"> </w:t>
      </w:r>
      <w:r w:rsidRPr="00667D02">
        <w:rPr>
          <w:rFonts w:cs="B Lotus" w:hint="cs"/>
          <w:color w:val="000000"/>
          <w:sz w:val="28"/>
          <w:szCs w:val="28"/>
          <w:rtl/>
        </w:rPr>
        <w:t>کشوری</w:t>
      </w:r>
      <w:r w:rsidRPr="00667D02">
        <w:rPr>
          <w:rFonts w:cs="B Lotus"/>
          <w:color w:val="000000"/>
          <w:sz w:val="28"/>
          <w:szCs w:val="28"/>
          <w:rtl/>
        </w:rPr>
        <w:t xml:space="preserve"> </w:t>
      </w:r>
      <w:r w:rsidRPr="00667D02">
        <w:rPr>
          <w:rFonts w:cs="B Lotus" w:hint="cs"/>
          <w:color w:val="000000"/>
          <w:sz w:val="28"/>
          <w:szCs w:val="28"/>
          <w:rtl/>
        </w:rPr>
        <w:t>برابر</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16.6 </w:t>
      </w:r>
      <w:r w:rsidRPr="00667D02">
        <w:rPr>
          <w:rFonts w:cs="B Lotus" w:hint="cs"/>
          <w:color w:val="000000"/>
          <w:sz w:val="28"/>
          <w:szCs w:val="28"/>
          <w:rtl/>
        </w:rPr>
        <w:t>درصد</w:t>
      </w:r>
      <w:r w:rsidRPr="00667D02">
        <w:rPr>
          <w:rFonts w:cs="B Lotus"/>
          <w:color w:val="000000"/>
          <w:sz w:val="28"/>
          <w:szCs w:val="28"/>
          <w:rtl/>
        </w:rPr>
        <w:t xml:space="preserve"> </w:t>
      </w:r>
      <w:r w:rsidRPr="00667D02">
        <w:rPr>
          <w:rFonts w:cs="B Lotus" w:hint="cs"/>
          <w:color w:val="000000"/>
          <w:sz w:val="28"/>
          <w:szCs w:val="28"/>
          <w:rtl/>
        </w:rPr>
        <w:t>است</w:t>
      </w:r>
      <w:r w:rsidRPr="00667D02">
        <w:rPr>
          <w:rFonts w:cs="B Lotus"/>
          <w:color w:val="000000"/>
          <w:sz w:val="28"/>
          <w:szCs w:val="28"/>
          <w:rtl/>
        </w:rPr>
        <w:t xml:space="preserve">. </w:t>
      </w:r>
      <w:r w:rsidRPr="00667D02">
        <w:rPr>
          <w:rFonts w:cs="B Lotus" w:hint="cs"/>
          <w:color w:val="000000"/>
          <w:sz w:val="28"/>
          <w:szCs w:val="28"/>
          <w:rtl/>
        </w:rPr>
        <w:t>درصد</w:t>
      </w:r>
      <w:r w:rsidRPr="00667D02">
        <w:rPr>
          <w:rFonts w:cs="B Lotus"/>
          <w:color w:val="000000"/>
          <w:sz w:val="28"/>
          <w:szCs w:val="28"/>
          <w:rtl/>
        </w:rPr>
        <w:t xml:space="preserve"> </w:t>
      </w:r>
      <w:r w:rsidRPr="00667D02">
        <w:rPr>
          <w:rFonts w:cs="B Lotus" w:hint="cs"/>
          <w:color w:val="000000"/>
          <w:sz w:val="28"/>
          <w:szCs w:val="28"/>
          <w:rtl/>
        </w:rPr>
        <w:t>استانی</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w:t>
      </w:r>
      <w:r w:rsidRPr="00667D02">
        <w:rPr>
          <w:rFonts w:cs="B Lotus" w:hint="cs"/>
          <w:color w:val="000000"/>
          <w:sz w:val="28"/>
          <w:szCs w:val="28"/>
          <w:rtl/>
        </w:rPr>
        <w:t>میانگین</w:t>
      </w:r>
      <w:r w:rsidRPr="00667D02">
        <w:rPr>
          <w:rFonts w:cs="B Lotus"/>
          <w:color w:val="000000"/>
          <w:sz w:val="28"/>
          <w:szCs w:val="28"/>
          <w:rtl/>
        </w:rPr>
        <w:t xml:space="preserve"> </w:t>
      </w:r>
      <w:r w:rsidRPr="00667D02">
        <w:rPr>
          <w:rFonts w:cs="B Lotus" w:hint="cs"/>
          <w:color w:val="000000"/>
          <w:sz w:val="28"/>
          <w:szCs w:val="28"/>
          <w:rtl/>
        </w:rPr>
        <w:t>درصدی</w:t>
      </w:r>
      <w:r w:rsidRPr="00667D02">
        <w:rPr>
          <w:rFonts w:cs="B Lotus"/>
          <w:color w:val="000000"/>
          <w:sz w:val="28"/>
          <w:szCs w:val="28"/>
          <w:rtl/>
        </w:rPr>
        <w:t xml:space="preserve"> </w:t>
      </w:r>
      <w:r w:rsidRPr="00667D02">
        <w:rPr>
          <w:rFonts w:cs="B Lotus" w:hint="cs"/>
          <w:color w:val="000000"/>
          <w:sz w:val="28"/>
          <w:szCs w:val="28"/>
          <w:rtl/>
        </w:rPr>
        <w:t>کشور</w:t>
      </w:r>
      <w:r w:rsidRPr="00667D02">
        <w:rPr>
          <w:rFonts w:cs="B Lotus"/>
          <w:color w:val="000000"/>
          <w:sz w:val="28"/>
          <w:szCs w:val="28"/>
          <w:rtl/>
        </w:rPr>
        <w:t xml:space="preserve"> </w:t>
      </w:r>
      <w:r w:rsidRPr="00667D02">
        <w:rPr>
          <w:rFonts w:cs="B Lotus" w:hint="cs"/>
          <w:color w:val="000000"/>
          <w:sz w:val="28"/>
          <w:szCs w:val="28"/>
          <w:rtl/>
        </w:rPr>
        <w:t>تقریباً</w:t>
      </w:r>
      <w:r w:rsidRPr="00667D02">
        <w:rPr>
          <w:rFonts w:cs="B Lotus"/>
          <w:color w:val="000000"/>
          <w:sz w:val="28"/>
          <w:szCs w:val="28"/>
          <w:rtl/>
        </w:rPr>
        <w:t xml:space="preserve"> </w:t>
      </w:r>
      <w:r w:rsidRPr="00667D02">
        <w:rPr>
          <w:rFonts w:cs="B Lotus" w:hint="cs"/>
          <w:color w:val="000000"/>
          <w:sz w:val="28"/>
          <w:szCs w:val="28"/>
          <w:rtl/>
        </w:rPr>
        <w:t>برابر</w:t>
      </w:r>
      <w:r w:rsidRPr="00667D02">
        <w:rPr>
          <w:rFonts w:cs="B Lotus"/>
          <w:color w:val="000000"/>
          <w:sz w:val="28"/>
          <w:szCs w:val="28"/>
          <w:rtl/>
        </w:rPr>
        <w:t xml:space="preserve"> </w:t>
      </w:r>
      <w:r w:rsidRPr="00667D02">
        <w:rPr>
          <w:rFonts w:cs="B Lotus" w:hint="cs"/>
          <w:color w:val="000000"/>
          <w:sz w:val="28"/>
          <w:szCs w:val="28"/>
          <w:rtl/>
        </w:rPr>
        <w:t>است</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شکاف</w:t>
      </w:r>
      <w:r w:rsidRPr="00667D02">
        <w:rPr>
          <w:rFonts w:cs="B Lotus"/>
          <w:color w:val="000000"/>
          <w:sz w:val="28"/>
          <w:szCs w:val="28"/>
          <w:rtl/>
        </w:rPr>
        <w:t xml:space="preserve"> </w:t>
      </w:r>
      <w:r w:rsidRPr="00667D02">
        <w:rPr>
          <w:rFonts w:cs="B Lotus" w:hint="cs"/>
          <w:color w:val="000000"/>
          <w:sz w:val="28"/>
          <w:szCs w:val="28"/>
          <w:rtl/>
        </w:rPr>
        <w:t>جنسیتی</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برابر</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0.69 </w:t>
      </w:r>
      <w:r w:rsidRPr="00667D02">
        <w:rPr>
          <w:rFonts w:cs="B Lotus" w:hint="cs"/>
          <w:color w:val="000000"/>
          <w:sz w:val="28"/>
          <w:szCs w:val="28"/>
          <w:rtl/>
        </w:rPr>
        <w:t>است</w:t>
      </w:r>
      <w:r w:rsidRPr="00667D02">
        <w:rPr>
          <w:rFonts w:cs="B Lotus"/>
          <w:color w:val="000000"/>
          <w:sz w:val="28"/>
          <w:szCs w:val="28"/>
          <w:rtl/>
        </w:rPr>
        <w:t xml:space="preserve"> </w:t>
      </w:r>
      <w:r w:rsidRPr="00667D02">
        <w:rPr>
          <w:rFonts w:cs="B Lotus" w:hint="cs"/>
          <w:color w:val="000000"/>
          <w:sz w:val="28"/>
          <w:szCs w:val="28"/>
          <w:rtl/>
        </w:rPr>
        <w:t>که</w:t>
      </w:r>
      <w:r w:rsidRPr="00667D02">
        <w:rPr>
          <w:rFonts w:cs="B Lotus"/>
          <w:color w:val="000000"/>
          <w:sz w:val="28"/>
          <w:szCs w:val="28"/>
          <w:rtl/>
        </w:rPr>
        <w:t xml:space="preserve"> </w:t>
      </w:r>
      <w:r w:rsidRPr="00667D02">
        <w:rPr>
          <w:rFonts w:cs="B Lotus" w:hint="cs"/>
          <w:color w:val="000000"/>
          <w:sz w:val="28"/>
          <w:szCs w:val="28"/>
          <w:rtl/>
        </w:rPr>
        <w:t>بیانگر</w:t>
      </w:r>
      <w:r w:rsidRPr="00667D02">
        <w:rPr>
          <w:rFonts w:cs="B Lotus"/>
          <w:color w:val="000000"/>
          <w:sz w:val="28"/>
          <w:szCs w:val="28"/>
          <w:rtl/>
        </w:rPr>
        <w:t xml:space="preserve"> </w:t>
      </w:r>
      <w:r w:rsidRPr="00667D02">
        <w:rPr>
          <w:rFonts w:cs="B Lotus" w:hint="cs"/>
          <w:color w:val="000000"/>
          <w:sz w:val="28"/>
          <w:szCs w:val="28"/>
          <w:rtl/>
        </w:rPr>
        <w:t>بهتر</w:t>
      </w:r>
      <w:r w:rsidRPr="00667D02">
        <w:rPr>
          <w:rFonts w:cs="B Lotus"/>
          <w:color w:val="000000"/>
          <w:sz w:val="28"/>
          <w:szCs w:val="28"/>
          <w:rtl/>
        </w:rPr>
        <w:t xml:space="preserve"> </w:t>
      </w:r>
      <w:r w:rsidRPr="00667D02">
        <w:rPr>
          <w:rFonts w:cs="B Lotus" w:hint="cs"/>
          <w:color w:val="000000"/>
          <w:sz w:val="28"/>
          <w:szCs w:val="28"/>
          <w:rtl/>
        </w:rPr>
        <w:t>بودن</w:t>
      </w:r>
      <w:r w:rsidRPr="00667D02">
        <w:rPr>
          <w:rFonts w:cs="B Lotus"/>
          <w:color w:val="000000"/>
          <w:sz w:val="28"/>
          <w:szCs w:val="28"/>
          <w:rtl/>
        </w:rPr>
        <w:t xml:space="preserve"> </w:t>
      </w:r>
      <w:r w:rsidRPr="00667D02">
        <w:rPr>
          <w:rFonts w:cs="B Lotus" w:hint="cs"/>
          <w:color w:val="000000"/>
          <w:sz w:val="28"/>
          <w:szCs w:val="28"/>
          <w:rtl/>
        </w:rPr>
        <w:t>وضعیت</w:t>
      </w:r>
      <w:r w:rsidRPr="00667D02">
        <w:rPr>
          <w:rFonts w:cs="B Lotus"/>
          <w:color w:val="000000"/>
          <w:sz w:val="28"/>
          <w:szCs w:val="28"/>
          <w:rtl/>
        </w:rPr>
        <w:t xml:space="preserve"> </w:t>
      </w:r>
      <w:r w:rsidRPr="00667D02">
        <w:rPr>
          <w:rFonts w:cs="B Lotus" w:hint="cs"/>
          <w:color w:val="000000"/>
          <w:sz w:val="28"/>
          <w:szCs w:val="28"/>
          <w:rtl/>
        </w:rPr>
        <w:t>مردان</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00541ABD" w:rsidRPr="00667D02">
        <w:rPr>
          <w:rFonts w:cs="B Lotus" w:hint="cs"/>
          <w:color w:val="000000"/>
          <w:sz w:val="28"/>
          <w:szCs w:val="28"/>
          <w:rtl/>
        </w:rPr>
        <w:t>می‌باشد</w:t>
      </w:r>
      <w:r w:rsidRPr="00667D02">
        <w:rPr>
          <w:rFonts w:cs="B Lotus"/>
          <w:color w:val="000000"/>
          <w:sz w:val="28"/>
          <w:szCs w:val="28"/>
          <w:rtl/>
        </w:rPr>
        <w:t>.</w:t>
      </w:r>
    </w:p>
    <w:p w:rsidR="00E85349" w:rsidRPr="00667D02" w:rsidRDefault="00E85349" w:rsidP="00B91958">
      <w:pPr>
        <w:jc w:val="both"/>
        <w:rPr>
          <w:rFonts w:cs="B Lotus"/>
          <w:color w:val="000000"/>
          <w:sz w:val="28"/>
          <w:szCs w:val="28"/>
          <w:rtl/>
        </w:rPr>
      </w:pPr>
      <w:r w:rsidRPr="00667D02">
        <w:rPr>
          <w:rFonts w:cs="B Lotus" w:hint="cs"/>
          <w:color w:val="000000"/>
          <w:sz w:val="28"/>
          <w:szCs w:val="28"/>
          <w:rtl/>
        </w:rPr>
        <w:t>درصد</w:t>
      </w:r>
      <w:r w:rsidRPr="00667D02">
        <w:rPr>
          <w:rFonts w:cs="B Lotus"/>
          <w:color w:val="000000"/>
          <w:sz w:val="28"/>
          <w:szCs w:val="28"/>
          <w:rtl/>
        </w:rPr>
        <w:t xml:space="preserve"> </w:t>
      </w:r>
      <w:r w:rsidRPr="00667D02">
        <w:rPr>
          <w:rFonts w:cs="B Lotus" w:hint="cs"/>
          <w:color w:val="000000"/>
          <w:sz w:val="28"/>
          <w:szCs w:val="28"/>
          <w:rtl/>
        </w:rPr>
        <w:t>کل</w:t>
      </w:r>
      <w:r w:rsidRPr="00667D02">
        <w:rPr>
          <w:rFonts w:cs="B Lotus"/>
          <w:color w:val="000000"/>
          <w:sz w:val="28"/>
          <w:szCs w:val="28"/>
          <w:rtl/>
        </w:rPr>
        <w:t xml:space="preserve"> </w:t>
      </w:r>
      <w:r w:rsidRPr="00667D02">
        <w:rPr>
          <w:rFonts w:cs="B Lotus" w:hint="cs"/>
          <w:color w:val="000000"/>
          <w:sz w:val="28"/>
          <w:szCs w:val="28"/>
          <w:rtl/>
        </w:rPr>
        <w:t>افرادی</w:t>
      </w:r>
      <w:r w:rsidRPr="00667D02">
        <w:rPr>
          <w:rFonts w:cs="B Lotus"/>
          <w:color w:val="000000"/>
          <w:sz w:val="28"/>
          <w:szCs w:val="28"/>
          <w:rtl/>
        </w:rPr>
        <w:t xml:space="preserve"> </w:t>
      </w:r>
      <w:r w:rsidRPr="00667D02">
        <w:rPr>
          <w:rFonts w:cs="B Lotus" w:hint="cs"/>
          <w:color w:val="000000"/>
          <w:sz w:val="28"/>
          <w:szCs w:val="28"/>
          <w:rtl/>
        </w:rPr>
        <w:t>که</w:t>
      </w:r>
      <w:r w:rsidRPr="00667D02">
        <w:rPr>
          <w:rFonts w:cs="B Lotus"/>
          <w:color w:val="000000"/>
          <w:sz w:val="28"/>
          <w:szCs w:val="28"/>
          <w:rtl/>
        </w:rPr>
        <w:t xml:space="preserve"> </w:t>
      </w:r>
      <w:r w:rsidRPr="00667D02">
        <w:rPr>
          <w:rFonts w:cs="B Lotus" w:hint="cs"/>
          <w:color w:val="000000"/>
          <w:sz w:val="28"/>
          <w:szCs w:val="28"/>
          <w:rtl/>
        </w:rPr>
        <w:t>دارای</w:t>
      </w:r>
      <w:r w:rsidRPr="00667D02">
        <w:rPr>
          <w:rFonts w:cs="B Lotus"/>
          <w:color w:val="000000"/>
          <w:sz w:val="28"/>
          <w:szCs w:val="28"/>
          <w:rtl/>
        </w:rPr>
        <w:t xml:space="preserve"> </w:t>
      </w:r>
      <w:r w:rsidRPr="00667D02">
        <w:rPr>
          <w:rFonts w:cs="B Lotus" w:hint="cs"/>
          <w:color w:val="000000"/>
          <w:sz w:val="28"/>
          <w:szCs w:val="28"/>
          <w:rtl/>
        </w:rPr>
        <w:t>تحصیلات</w:t>
      </w:r>
      <w:r w:rsidRPr="00667D02">
        <w:rPr>
          <w:rFonts w:cs="B Lotus"/>
          <w:color w:val="000000"/>
          <w:sz w:val="28"/>
          <w:szCs w:val="28"/>
          <w:rtl/>
        </w:rPr>
        <w:t xml:space="preserve">  </w:t>
      </w:r>
      <w:r w:rsidRPr="00667D02">
        <w:rPr>
          <w:rFonts w:cs="B Lotus" w:hint="cs"/>
          <w:color w:val="000000"/>
          <w:sz w:val="28"/>
          <w:szCs w:val="28"/>
          <w:rtl/>
        </w:rPr>
        <w:t>متوسطه</w:t>
      </w:r>
      <w:r w:rsidRPr="00667D02">
        <w:rPr>
          <w:rFonts w:cs="B Lotus"/>
          <w:color w:val="000000"/>
          <w:sz w:val="28"/>
          <w:szCs w:val="28"/>
          <w:rtl/>
        </w:rPr>
        <w:t xml:space="preserve"> </w:t>
      </w:r>
      <w:r w:rsidRPr="00667D02">
        <w:rPr>
          <w:rFonts w:cs="B Lotus" w:hint="cs"/>
          <w:color w:val="000000"/>
          <w:sz w:val="28"/>
          <w:szCs w:val="28"/>
          <w:rtl/>
        </w:rPr>
        <w:t>دوم</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فاقد</w:t>
      </w:r>
      <w:r w:rsidRPr="00667D02">
        <w:rPr>
          <w:rFonts w:cs="B Lotus"/>
          <w:color w:val="000000"/>
          <w:sz w:val="28"/>
          <w:szCs w:val="28"/>
          <w:rtl/>
        </w:rPr>
        <w:t xml:space="preserve"> </w:t>
      </w:r>
      <w:r w:rsidRPr="00667D02">
        <w:rPr>
          <w:rFonts w:cs="B Lotus" w:hint="cs"/>
          <w:color w:val="000000"/>
          <w:sz w:val="28"/>
          <w:szCs w:val="28"/>
          <w:rtl/>
        </w:rPr>
        <w:t>دیپلم</w:t>
      </w:r>
      <w:r w:rsidRPr="00667D02">
        <w:rPr>
          <w:rFonts w:cs="B Lotus"/>
          <w:color w:val="000000"/>
          <w:sz w:val="28"/>
          <w:szCs w:val="28"/>
          <w:rtl/>
        </w:rPr>
        <w:t xml:space="preserve"> </w:t>
      </w:r>
      <w:r w:rsidR="00541ABD" w:rsidRPr="00667D02">
        <w:rPr>
          <w:rFonts w:cs="B Lotus" w:hint="cs"/>
          <w:color w:val="000000"/>
          <w:sz w:val="28"/>
          <w:szCs w:val="28"/>
          <w:rtl/>
        </w:rPr>
        <w:t xml:space="preserve">می‌باشند </w:t>
      </w:r>
      <w:r w:rsidRPr="00667D02">
        <w:rPr>
          <w:rFonts w:cs="B Lotus" w:hint="cs"/>
          <w:color w:val="000000"/>
          <w:sz w:val="28"/>
          <w:szCs w:val="28"/>
          <w:rtl/>
        </w:rPr>
        <w:t>برابر</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8.9 </w:t>
      </w:r>
      <w:r w:rsidRPr="00667D02">
        <w:rPr>
          <w:rFonts w:cs="B Lotus" w:hint="cs"/>
          <w:color w:val="000000"/>
          <w:sz w:val="28"/>
          <w:szCs w:val="28"/>
          <w:rtl/>
        </w:rPr>
        <w:t>است</w:t>
      </w:r>
      <w:r w:rsidRPr="00667D02">
        <w:rPr>
          <w:rFonts w:cs="B Lotus"/>
          <w:color w:val="000000"/>
          <w:sz w:val="28"/>
          <w:szCs w:val="28"/>
          <w:rtl/>
        </w:rPr>
        <w:t xml:space="preserve"> </w:t>
      </w:r>
      <w:r w:rsidRPr="00667D02">
        <w:rPr>
          <w:rFonts w:cs="B Lotus" w:hint="cs"/>
          <w:color w:val="000000"/>
          <w:sz w:val="28"/>
          <w:szCs w:val="28"/>
          <w:rtl/>
        </w:rPr>
        <w:t>که</w:t>
      </w:r>
      <w:r w:rsidRPr="00667D02">
        <w:rPr>
          <w:rFonts w:cs="B Lotus"/>
          <w:color w:val="000000"/>
          <w:sz w:val="28"/>
          <w:szCs w:val="28"/>
          <w:rtl/>
        </w:rPr>
        <w:t xml:space="preserve"> 10 </w:t>
      </w:r>
      <w:r w:rsidRPr="00667D02">
        <w:rPr>
          <w:rFonts w:cs="B Lotus" w:hint="cs"/>
          <w:color w:val="000000"/>
          <w:sz w:val="28"/>
          <w:szCs w:val="28"/>
          <w:rtl/>
        </w:rPr>
        <w:t>درصد</w:t>
      </w:r>
      <w:r w:rsidRPr="00667D02">
        <w:rPr>
          <w:rFonts w:cs="B Lotus"/>
          <w:color w:val="000000"/>
          <w:sz w:val="28"/>
          <w:szCs w:val="28"/>
          <w:rtl/>
        </w:rPr>
        <w:t xml:space="preserve"> </w:t>
      </w:r>
      <w:r w:rsidRPr="00667D02">
        <w:rPr>
          <w:rFonts w:cs="B Lotus" w:hint="cs"/>
          <w:color w:val="000000"/>
          <w:sz w:val="28"/>
          <w:szCs w:val="28"/>
          <w:rtl/>
        </w:rPr>
        <w:t>مرد</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7.7 </w:t>
      </w:r>
      <w:r w:rsidRPr="00667D02">
        <w:rPr>
          <w:rFonts w:cs="B Lotus" w:hint="cs"/>
          <w:color w:val="000000"/>
          <w:sz w:val="28"/>
          <w:szCs w:val="28"/>
          <w:rtl/>
        </w:rPr>
        <w:t>زن</w:t>
      </w:r>
      <w:r w:rsidRPr="00667D02">
        <w:rPr>
          <w:rFonts w:cs="B Lotus"/>
          <w:color w:val="000000"/>
          <w:sz w:val="28"/>
          <w:szCs w:val="28"/>
          <w:rtl/>
        </w:rPr>
        <w:t xml:space="preserve"> </w:t>
      </w:r>
      <w:r w:rsidR="00541ABD" w:rsidRPr="00667D02">
        <w:rPr>
          <w:rFonts w:cs="B Lotus" w:hint="cs"/>
          <w:color w:val="000000"/>
          <w:sz w:val="28"/>
          <w:szCs w:val="28"/>
          <w:rtl/>
        </w:rPr>
        <w:t xml:space="preserve">می‌باشند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میانگین</w:t>
      </w:r>
      <w:r w:rsidRPr="00667D02">
        <w:rPr>
          <w:rFonts w:cs="B Lotus"/>
          <w:color w:val="000000"/>
          <w:sz w:val="28"/>
          <w:szCs w:val="28"/>
          <w:rtl/>
        </w:rPr>
        <w:t xml:space="preserve"> </w:t>
      </w:r>
      <w:r w:rsidRPr="00667D02">
        <w:rPr>
          <w:rFonts w:cs="B Lotus" w:hint="cs"/>
          <w:color w:val="000000"/>
          <w:sz w:val="28"/>
          <w:szCs w:val="28"/>
          <w:rtl/>
        </w:rPr>
        <w:t>درصد</w:t>
      </w:r>
      <w:r w:rsidRPr="00667D02">
        <w:rPr>
          <w:rFonts w:cs="B Lotus"/>
          <w:color w:val="000000"/>
          <w:sz w:val="28"/>
          <w:szCs w:val="28"/>
          <w:rtl/>
        </w:rPr>
        <w:t xml:space="preserve"> </w:t>
      </w:r>
      <w:r w:rsidRPr="00667D02">
        <w:rPr>
          <w:rFonts w:cs="B Lotus" w:hint="cs"/>
          <w:color w:val="000000"/>
          <w:sz w:val="28"/>
          <w:szCs w:val="28"/>
          <w:rtl/>
        </w:rPr>
        <w:t>کشوری</w:t>
      </w:r>
      <w:r w:rsidRPr="00667D02">
        <w:rPr>
          <w:rFonts w:cs="B Lotus"/>
          <w:color w:val="000000"/>
          <w:sz w:val="28"/>
          <w:szCs w:val="28"/>
          <w:rtl/>
        </w:rPr>
        <w:t xml:space="preserve"> </w:t>
      </w:r>
      <w:r w:rsidRPr="00667D02">
        <w:rPr>
          <w:rFonts w:cs="B Lotus" w:hint="cs"/>
          <w:color w:val="000000"/>
          <w:sz w:val="28"/>
          <w:szCs w:val="28"/>
          <w:rtl/>
        </w:rPr>
        <w:t>برابر</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7.9 </w:t>
      </w:r>
      <w:r w:rsidRPr="00667D02">
        <w:rPr>
          <w:rFonts w:cs="B Lotus" w:hint="cs"/>
          <w:color w:val="000000"/>
          <w:sz w:val="28"/>
          <w:szCs w:val="28"/>
          <w:rtl/>
        </w:rPr>
        <w:t>است</w:t>
      </w:r>
      <w:r w:rsidRPr="00667D02">
        <w:rPr>
          <w:rFonts w:cs="B Lotus"/>
          <w:color w:val="000000"/>
          <w:sz w:val="28"/>
          <w:szCs w:val="28"/>
          <w:rtl/>
        </w:rPr>
        <w:t xml:space="preserve">. </w:t>
      </w:r>
      <w:r w:rsidRPr="00667D02">
        <w:rPr>
          <w:rFonts w:cs="B Lotus" w:hint="cs"/>
          <w:color w:val="000000"/>
          <w:sz w:val="28"/>
          <w:szCs w:val="28"/>
          <w:rtl/>
        </w:rPr>
        <w:t>میانگین</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تقریباً</w:t>
      </w:r>
      <w:r w:rsidRPr="00667D02">
        <w:rPr>
          <w:rFonts w:cs="B Lotus"/>
          <w:color w:val="000000"/>
          <w:sz w:val="28"/>
          <w:szCs w:val="28"/>
          <w:rtl/>
        </w:rPr>
        <w:t xml:space="preserve"> </w:t>
      </w:r>
      <w:r w:rsidRPr="00667D02">
        <w:rPr>
          <w:rFonts w:cs="B Lotus" w:hint="cs"/>
          <w:color w:val="000000"/>
          <w:sz w:val="28"/>
          <w:szCs w:val="28"/>
          <w:rtl/>
        </w:rPr>
        <w:t>برابر</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w:t>
      </w:r>
      <w:r w:rsidRPr="00667D02">
        <w:rPr>
          <w:rFonts w:cs="B Lotus" w:hint="cs"/>
          <w:color w:val="000000"/>
          <w:sz w:val="28"/>
          <w:szCs w:val="28"/>
          <w:rtl/>
        </w:rPr>
        <w:t>میانگین</w:t>
      </w:r>
      <w:r w:rsidRPr="00667D02">
        <w:rPr>
          <w:rFonts w:cs="B Lotus"/>
          <w:color w:val="000000"/>
          <w:sz w:val="28"/>
          <w:szCs w:val="28"/>
          <w:rtl/>
        </w:rPr>
        <w:t xml:space="preserve"> </w:t>
      </w:r>
      <w:r w:rsidRPr="00667D02">
        <w:rPr>
          <w:rFonts w:cs="B Lotus" w:hint="cs"/>
          <w:color w:val="000000"/>
          <w:sz w:val="28"/>
          <w:szCs w:val="28"/>
          <w:rtl/>
        </w:rPr>
        <w:t>درصد</w:t>
      </w:r>
      <w:r w:rsidRPr="00667D02">
        <w:rPr>
          <w:rFonts w:cs="B Lotus"/>
          <w:color w:val="000000"/>
          <w:sz w:val="28"/>
          <w:szCs w:val="28"/>
          <w:rtl/>
        </w:rPr>
        <w:t xml:space="preserve"> </w:t>
      </w:r>
      <w:r w:rsidRPr="00667D02">
        <w:rPr>
          <w:rFonts w:cs="B Lotus" w:hint="cs"/>
          <w:color w:val="000000"/>
          <w:sz w:val="28"/>
          <w:szCs w:val="28"/>
          <w:rtl/>
        </w:rPr>
        <w:t>کشوری</w:t>
      </w:r>
      <w:r w:rsidRPr="00667D02">
        <w:rPr>
          <w:rFonts w:cs="B Lotus"/>
          <w:color w:val="000000"/>
          <w:sz w:val="28"/>
          <w:szCs w:val="28"/>
          <w:rtl/>
        </w:rPr>
        <w:t xml:space="preserve"> </w:t>
      </w:r>
      <w:r w:rsidRPr="00667D02">
        <w:rPr>
          <w:rFonts w:cs="B Lotus" w:hint="cs"/>
          <w:color w:val="000000"/>
          <w:sz w:val="28"/>
          <w:szCs w:val="28"/>
          <w:rtl/>
        </w:rPr>
        <w:t>است</w:t>
      </w:r>
      <w:r w:rsidRPr="00667D02">
        <w:rPr>
          <w:rFonts w:cs="B Lotus"/>
          <w:color w:val="000000"/>
          <w:sz w:val="28"/>
          <w:szCs w:val="28"/>
          <w:rtl/>
        </w:rPr>
        <w:t xml:space="preserve">. </w:t>
      </w:r>
      <w:r w:rsidRPr="00667D02">
        <w:rPr>
          <w:rFonts w:cs="B Lotus" w:hint="cs"/>
          <w:color w:val="000000"/>
          <w:sz w:val="28"/>
          <w:szCs w:val="28"/>
          <w:rtl/>
        </w:rPr>
        <w:t>شکاف</w:t>
      </w:r>
      <w:r w:rsidRPr="00667D02">
        <w:rPr>
          <w:rFonts w:cs="B Lotus"/>
          <w:color w:val="000000"/>
          <w:sz w:val="28"/>
          <w:szCs w:val="28"/>
          <w:rtl/>
        </w:rPr>
        <w:t xml:space="preserve"> </w:t>
      </w:r>
      <w:r w:rsidRPr="00667D02">
        <w:rPr>
          <w:rFonts w:cs="B Lotus" w:hint="cs"/>
          <w:color w:val="000000"/>
          <w:sz w:val="28"/>
          <w:szCs w:val="28"/>
          <w:rtl/>
        </w:rPr>
        <w:t>جنسیتی</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این</w:t>
      </w:r>
      <w:r w:rsidRPr="00667D02">
        <w:rPr>
          <w:rFonts w:cs="B Lotus"/>
          <w:color w:val="000000"/>
          <w:sz w:val="28"/>
          <w:szCs w:val="28"/>
          <w:rtl/>
        </w:rPr>
        <w:t xml:space="preserve"> </w:t>
      </w:r>
      <w:r w:rsidRPr="00667D02">
        <w:rPr>
          <w:rFonts w:cs="B Lotus" w:hint="cs"/>
          <w:color w:val="000000"/>
          <w:sz w:val="28"/>
          <w:szCs w:val="28"/>
          <w:rtl/>
        </w:rPr>
        <w:t>شاخص</w:t>
      </w:r>
      <w:r w:rsidRPr="00667D02">
        <w:rPr>
          <w:rFonts w:cs="B Lotus"/>
          <w:color w:val="000000"/>
          <w:sz w:val="28"/>
          <w:szCs w:val="28"/>
          <w:rtl/>
        </w:rPr>
        <w:t xml:space="preserve"> </w:t>
      </w:r>
      <w:r w:rsidRPr="00667D02">
        <w:rPr>
          <w:rFonts w:cs="B Lotus" w:hint="cs"/>
          <w:color w:val="000000"/>
          <w:sz w:val="28"/>
          <w:szCs w:val="28"/>
          <w:rtl/>
        </w:rPr>
        <w:t>برابر</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0.66 </w:t>
      </w:r>
      <w:r w:rsidRPr="00667D02">
        <w:rPr>
          <w:rFonts w:cs="B Lotus" w:hint="cs"/>
          <w:color w:val="000000"/>
          <w:sz w:val="28"/>
          <w:szCs w:val="28"/>
          <w:rtl/>
        </w:rPr>
        <w:t>است</w:t>
      </w:r>
      <w:r w:rsidRPr="00667D02">
        <w:rPr>
          <w:rFonts w:cs="B Lotus"/>
          <w:color w:val="000000"/>
          <w:sz w:val="28"/>
          <w:szCs w:val="28"/>
          <w:rtl/>
        </w:rPr>
        <w:t xml:space="preserve"> </w:t>
      </w:r>
      <w:r w:rsidRPr="00667D02">
        <w:rPr>
          <w:rFonts w:cs="B Lotus" w:hint="cs"/>
          <w:color w:val="000000"/>
          <w:sz w:val="28"/>
          <w:szCs w:val="28"/>
          <w:rtl/>
        </w:rPr>
        <w:t>که</w:t>
      </w:r>
      <w:r w:rsidRPr="00667D02">
        <w:rPr>
          <w:rFonts w:cs="B Lotus"/>
          <w:color w:val="000000"/>
          <w:sz w:val="28"/>
          <w:szCs w:val="28"/>
          <w:rtl/>
        </w:rPr>
        <w:t xml:space="preserve"> </w:t>
      </w:r>
      <w:r w:rsidRPr="00667D02">
        <w:rPr>
          <w:rFonts w:cs="B Lotus" w:hint="cs"/>
          <w:color w:val="000000"/>
          <w:sz w:val="28"/>
          <w:szCs w:val="28"/>
          <w:rtl/>
        </w:rPr>
        <w:t>نشانگر</w:t>
      </w:r>
      <w:r w:rsidRPr="00667D02">
        <w:rPr>
          <w:rFonts w:cs="B Lotus"/>
          <w:color w:val="000000"/>
          <w:sz w:val="28"/>
          <w:szCs w:val="28"/>
          <w:rtl/>
        </w:rPr>
        <w:t xml:space="preserve"> </w:t>
      </w:r>
      <w:r w:rsidRPr="00667D02">
        <w:rPr>
          <w:rFonts w:cs="B Lotus" w:hint="cs"/>
          <w:color w:val="000000"/>
          <w:sz w:val="28"/>
          <w:szCs w:val="28"/>
          <w:rtl/>
        </w:rPr>
        <w:t>وضعیت</w:t>
      </w:r>
      <w:r w:rsidRPr="00667D02">
        <w:rPr>
          <w:rFonts w:cs="B Lotus"/>
          <w:color w:val="000000"/>
          <w:sz w:val="28"/>
          <w:szCs w:val="28"/>
          <w:rtl/>
        </w:rPr>
        <w:t xml:space="preserve"> </w:t>
      </w:r>
      <w:r w:rsidRPr="00667D02">
        <w:rPr>
          <w:rFonts w:cs="B Lotus" w:hint="cs"/>
          <w:color w:val="000000"/>
          <w:sz w:val="28"/>
          <w:szCs w:val="28"/>
          <w:rtl/>
        </w:rPr>
        <w:t>بهتر</w:t>
      </w:r>
      <w:r w:rsidRPr="00667D02">
        <w:rPr>
          <w:rFonts w:cs="B Lotus"/>
          <w:color w:val="000000"/>
          <w:sz w:val="28"/>
          <w:szCs w:val="28"/>
          <w:rtl/>
        </w:rPr>
        <w:t xml:space="preserve"> </w:t>
      </w:r>
      <w:r w:rsidRPr="00667D02">
        <w:rPr>
          <w:rFonts w:cs="B Lotus" w:hint="cs"/>
          <w:color w:val="000000"/>
          <w:sz w:val="28"/>
          <w:szCs w:val="28"/>
          <w:rtl/>
        </w:rPr>
        <w:t>مردان</w:t>
      </w:r>
      <w:r w:rsidRPr="00667D02">
        <w:rPr>
          <w:rFonts w:cs="B Lotus"/>
          <w:color w:val="000000"/>
          <w:sz w:val="28"/>
          <w:szCs w:val="28"/>
          <w:rtl/>
        </w:rPr>
        <w:t xml:space="preserve"> </w:t>
      </w:r>
      <w:r w:rsidRPr="00667D02">
        <w:rPr>
          <w:rFonts w:cs="B Lotus" w:hint="cs"/>
          <w:color w:val="000000"/>
          <w:sz w:val="28"/>
          <w:szCs w:val="28"/>
          <w:rtl/>
        </w:rPr>
        <w:t>است</w:t>
      </w:r>
      <w:r w:rsidRPr="00667D02">
        <w:rPr>
          <w:rFonts w:cs="B Lotus"/>
          <w:color w:val="000000"/>
          <w:sz w:val="28"/>
          <w:szCs w:val="28"/>
          <w:rtl/>
        </w:rPr>
        <w:t>.</w:t>
      </w:r>
    </w:p>
    <w:p w:rsidR="00E85349" w:rsidRPr="00667D02" w:rsidRDefault="00E85349" w:rsidP="00B91958">
      <w:pPr>
        <w:jc w:val="both"/>
        <w:rPr>
          <w:rFonts w:cs="B Lotus"/>
          <w:color w:val="000000"/>
          <w:sz w:val="28"/>
          <w:szCs w:val="28"/>
          <w:rtl/>
        </w:rPr>
      </w:pPr>
      <w:r w:rsidRPr="00667D02">
        <w:rPr>
          <w:rFonts w:cs="B Lotus" w:hint="cs"/>
          <w:color w:val="000000"/>
          <w:sz w:val="28"/>
          <w:szCs w:val="28"/>
          <w:rtl/>
        </w:rPr>
        <w:t>درصد</w:t>
      </w:r>
      <w:r w:rsidRPr="00667D02">
        <w:rPr>
          <w:rFonts w:cs="B Lotus"/>
          <w:color w:val="000000"/>
          <w:sz w:val="28"/>
          <w:szCs w:val="28"/>
          <w:rtl/>
        </w:rPr>
        <w:t xml:space="preserve"> </w:t>
      </w:r>
      <w:r w:rsidRPr="00667D02">
        <w:rPr>
          <w:rFonts w:cs="B Lotus" w:hint="cs"/>
          <w:color w:val="000000"/>
          <w:sz w:val="28"/>
          <w:szCs w:val="28"/>
          <w:rtl/>
        </w:rPr>
        <w:t>کل</w:t>
      </w:r>
      <w:r w:rsidRPr="00667D02">
        <w:rPr>
          <w:rFonts w:cs="B Lotus"/>
          <w:color w:val="000000"/>
          <w:sz w:val="28"/>
          <w:szCs w:val="28"/>
          <w:rtl/>
        </w:rPr>
        <w:t xml:space="preserve"> </w:t>
      </w:r>
      <w:r w:rsidRPr="00667D02">
        <w:rPr>
          <w:rFonts w:cs="B Lotus" w:hint="cs"/>
          <w:color w:val="000000"/>
          <w:sz w:val="28"/>
          <w:szCs w:val="28"/>
          <w:rtl/>
        </w:rPr>
        <w:t>افرادی</w:t>
      </w:r>
      <w:r w:rsidRPr="00667D02">
        <w:rPr>
          <w:rFonts w:cs="B Lotus"/>
          <w:color w:val="000000"/>
          <w:sz w:val="28"/>
          <w:szCs w:val="28"/>
          <w:rtl/>
        </w:rPr>
        <w:t xml:space="preserve"> </w:t>
      </w:r>
      <w:r w:rsidRPr="00667D02">
        <w:rPr>
          <w:rFonts w:cs="B Lotus" w:hint="cs"/>
          <w:color w:val="000000"/>
          <w:sz w:val="28"/>
          <w:szCs w:val="28"/>
          <w:rtl/>
        </w:rPr>
        <w:t>که</w:t>
      </w:r>
      <w:r w:rsidRPr="00667D02">
        <w:rPr>
          <w:rFonts w:cs="B Lotus"/>
          <w:color w:val="000000"/>
          <w:sz w:val="28"/>
          <w:szCs w:val="28"/>
          <w:rtl/>
        </w:rPr>
        <w:t xml:space="preserve"> </w:t>
      </w:r>
      <w:r w:rsidRPr="00667D02">
        <w:rPr>
          <w:rFonts w:cs="B Lotus" w:hint="cs"/>
          <w:color w:val="000000"/>
          <w:sz w:val="28"/>
          <w:szCs w:val="28"/>
          <w:rtl/>
        </w:rPr>
        <w:t>دارای</w:t>
      </w:r>
      <w:r w:rsidRPr="00667D02">
        <w:rPr>
          <w:rFonts w:cs="B Lotus"/>
          <w:color w:val="000000"/>
          <w:sz w:val="28"/>
          <w:szCs w:val="28"/>
          <w:rtl/>
        </w:rPr>
        <w:t xml:space="preserve"> </w:t>
      </w:r>
      <w:r w:rsidRPr="00667D02">
        <w:rPr>
          <w:rFonts w:cs="B Lotus" w:hint="cs"/>
          <w:color w:val="000000"/>
          <w:sz w:val="28"/>
          <w:szCs w:val="28"/>
          <w:rtl/>
        </w:rPr>
        <w:t>مدرک</w:t>
      </w:r>
      <w:r w:rsidRPr="00667D02">
        <w:rPr>
          <w:rFonts w:cs="B Lotus"/>
          <w:color w:val="000000"/>
          <w:sz w:val="28"/>
          <w:szCs w:val="28"/>
          <w:rtl/>
        </w:rPr>
        <w:t xml:space="preserve">  </w:t>
      </w:r>
      <w:r w:rsidRPr="00667D02">
        <w:rPr>
          <w:rFonts w:cs="B Lotus" w:hint="cs"/>
          <w:color w:val="000000"/>
          <w:sz w:val="28"/>
          <w:szCs w:val="28"/>
          <w:rtl/>
        </w:rPr>
        <w:t>دیپلم</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پیش</w:t>
      </w:r>
      <w:r w:rsidRPr="00667D02">
        <w:rPr>
          <w:rFonts w:cs="B Lotus"/>
          <w:color w:val="000000"/>
          <w:sz w:val="28"/>
          <w:szCs w:val="28"/>
          <w:rtl/>
        </w:rPr>
        <w:t xml:space="preserve"> </w:t>
      </w:r>
      <w:r w:rsidRPr="00667D02">
        <w:rPr>
          <w:rFonts w:cs="B Lotus" w:hint="cs"/>
          <w:color w:val="000000"/>
          <w:sz w:val="28"/>
          <w:szCs w:val="28"/>
          <w:rtl/>
        </w:rPr>
        <w:t>دانشگاهی</w:t>
      </w:r>
      <w:r w:rsidRPr="00667D02">
        <w:rPr>
          <w:rFonts w:cs="B Lotus"/>
          <w:color w:val="000000"/>
          <w:sz w:val="28"/>
          <w:szCs w:val="28"/>
          <w:rtl/>
        </w:rPr>
        <w:t xml:space="preserve"> </w:t>
      </w:r>
      <w:r w:rsidRPr="00667D02">
        <w:rPr>
          <w:rFonts w:cs="B Lotus" w:hint="cs"/>
          <w:color w:val="000000"/>
          <w:sz w:val="28"/>
          <w:szCs w:val="28"/>
          <w:rtl/>
        </w:rPr>
        <w:t>هستند</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برابر</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20.2 </w:t>
      </w:r>
      <w:r w:rsidRPr="00667D02">
        <w:rPr>
          <w:rFonts w:cs="B Lotus" w:hint="cs"/>
          <w:color w:val="000000"/>
          <w:sz w:val="28"/>
          <w:szCs w:val="28"/>
          <w:rtl/>
        </w:rPr>
        <w:t>است</w:t>
      </w:r>
      <w:r w:rsidRPr="00667D02">
        <w:rPr>
          <w:rFonts w:cs="B Lotus"/>
          <w:color w:val="000000"/>
          <w:sz w:val="28"/>
          <w:szCs w:val="28"/>
          <w:rtl/>
        </w:rPr>
        <w:t xml:space="preserve"> </w:t>
      </w:r>
      <w:r w:rsidRPr="00667D02">
        <w:rPr>
          <w:rFonts w:cs="B Lotus" w:hint="cs"/>
          <w:color w:val="000000"/>
          <w:sz w:val="28"/>
          <w:szCs w:val="28"/>
          <w:rtl/>
        </w:rPr>
        <w:t>که</w:t>
      </w:r>
      <w:r w:rsidRPr="00667D02">
        <w:rPr>
          <w:rFonts w:cs="B Lotus"/>
          <w:color w:val="000000"/>
          <w:sz w:val="28"/>
          <w:szCs w:val="28"/>
          <w:rtl/>
        </w:rPr>
        <w:t xml:space="preserve"> 20.2 </w:t>
      </w:r>
      <w:r w:rsidRPr="00667D02">
        <w:rPr>
          <w:rFonts w:cs="B Lotus" w:hint="cs"/>
          <w:color w:val="000000"/>
          <w:sz w:val="28"/>
          <w:szCs w:val="28"/>
          <w:rtl/>
        </w:rPr>
        <w:t>درصد</w:t>
      </w:r>
      <w:r w:rsidRPr="00667D02">
        <w:rPr>
          <w:rFonts w:cs="B Lotus"/>
          <w:color w:val="000000"/>
          <w:sz w:val="28"/>
          <w:szCs w:val="28"/>
          <w:rtl/>
        </w:rPr>
        <w:t xml:space="preserve"> </w:t>
      </w:r>
      <w:r w:rsidRPr="00667D02">
        <w:rPr>
          <w:rFonts w:cs="B Lotus" w:hint="cs"/>
          <w:color w:val="000000"/>
          <w:sz w:val="28"/>
          <w:szCs w:val="28"/>
          <w:rtl/>
        </w:rPr>
        <w:t>مرد</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20.3 </w:t>
      </w:r>
      <w:r w:rsidRPr="00667D02">
        <w:rPr>
          <w:rFonts w:cs="B Lotus" w:hint="cs"/>
          <w:color w:val="000000"/>
          <w:sz w:val="28"/>
          <w:szCs w:val="28"/>
          <w:rtl/>
        </w:rPr>
        <w:t>درصد</w:t>
      </w:r>
      <w:r w:rsidRPr="00667D02">
        <w:rPr>
          <w:rFonts w:cs="B Lotus"/>
          <w:color w:val="000000"/>
          <w:sz w:val="28"/>
          <w:szCs w:val="28"/>
          <w:rtl/>
        </w:rPr>
        <w:t xml:space="preserve"> </w:t>
      </w:r>
      <w:r w:rsidRPr="00667D02">
        <w:rPr>
          <w:rFonts w:cs="B Lotus" w:hint="cs"/>
          <w:color w:val="000000"/>
          <w:sz w:val="28"/>
          <w:szCs w:val="28"/>
          <w:rtl/>
        </w:rPr>
        <w:t>زن</w:t>
      </w:r>
      <w:r w:rsidRPr="00667D02">
        <w:rPr>
          <w:rFonts w:cs="B Lotus"/>
          <w:color w:val="000000"/>
          <w:sz w:val="28"/>
          <w:szCs w:val="28"/>
          <w:rtl/>
        </w:rPr>
        <w:t xml:space="preserve"> </w:t>
      </w:r>
      <w:r w:rsidR="00541ABD" w:rsidRPr="00667D02">
        <w:rPr>
          <w:rFonts w:cs="B Lotus" w:hint="cs"/>
          <w:color w:val="000000"/>
          <w:sz w:val="28"/>
          <w:szCs w:val="28"/>
          <w:rtl/>
        </w:rPr>
        <w:t xml:space="preserve">می‌باشند </w:t>
      </w:r>
      <w:r w:rsidRPr="00667D02">
        <w:rPr>
          <w:rFonts w:cs="B Lotus"/>
          <w:color w:val="000000"/>
          <w:sz w:val="28"/>
          <w:szCs w:val="28"/>
          <w:rtl/>
        </w:rPr>
        <w:t xml:space="preserve">. </w:t>
      </w:r>
      <w:r w:rsidRPr="00667D02">
        <w:rPr>
          <w:rFonts w:cs="B Lotus" w:hint="cs"/>
          <w:color w:val="000000"/>
          <w:sz w:val="28"/>
          <w:szCs w:val="28"/>
          <w:rtl/>
        </w:rPr>
        <w:t>میانگین</w:t>
      </w:r>
      <w:r w:rsidRPr="00667D02">
        <w:rPr>
          <w:rFonts w:cs="B Lotus"/>
          <w:color w:val="000000"/>
          <w:sz w:val="28"/>
          <w:szCs w:val="28"/>
          <w:rtl/>
        </w:rPr>
        <w:t xml:space="preserve"> </w:t>
      </w:r>
      <w:r w:rsidRPr="00667D02">
        <w:rPr>
          <w:rFonts w:cs="B Lotus" w:hint="cs"/>
          <w:color w:val="000000"/>
          <w:sz w:val="28"/>
          <w:szCs w:val="28"/>
          <w:rtl/>
        </w:rPr>
        <w:t>درصد</w:t>
      </w:r>
      <w:r w:rsidRPr="00667D02">
        <w:rPr>
          <w:rFonts w:cs="B Lotus"/>
          <w:color w:val="000000"/>
          <w:sz w:val="28"/>
          <w:szCs w:val="28"/>
          <w:rtl/>
        </w:rPr>
        <w:t xml:space="preserve"> </w:t>
      </w:r>
      <w:r w:rsidRPr="00667D02">
        <w:rPr>
          <w:rFonts w:cs="B Lotus" w:hint="cs"/>
          <w:color w:val="000000"/>
          <w:sz w:val="28"/>
          <w:szCs w:val="28"/>
          <w:rtl/>
        </w:rPr>
        <w:t>کشوری</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این</w:t>
      </w:r>
      <w:r w:rsidRPr="00667D02">
        <w:rPr>
          <w:rFonts w:cs="B Lotus"/>
          <w:color w:val="000000"/>
          <w:sz w:val="28"/>
          <w:szCs w:val="28"/>
          <w:rtl/>
        </w:rPr>
        <w:t xml:space="preserve"> </w:t>
      </w:r>
      <w:r w:rsidRPr="00667D02">
        <w:rPr>
          <w:rFonts w:cs="B Lotus" w:hint="cs"/>
          <w:color w:val="000000"/>
          <w:sz w:val="28"/>
          <w:szCs w:val="28"/>
          <w:rtl/>
        </w:rPr>
        <w:t>شاخص</w:t>
      </w:r>
      <w:r w:rsidRPr="00667D02">
        <w:rPr>
          <w:rFonts w:cs="B Lotus"/>
          <w:color w:val="000000"/>
          <w:sz w:val="28"/>
          <w:szCs w:val="28"/>
          <w:rtl/>
        </w:rPr>
        <w:t xml:space="preserve"> </w:t>
      </w:r>
      <w:r w:rsidRPr="00667D02">
        <w:rPr>
          <w:rFonts w:cs="B Lotus" w:hint="cs"/>
          <w:color w:val="000000"/>
          <w:sz w:val="28"/>
          <w:szCs w:val="28"/>
          <w:rtl/>
        </w:rPr>
        <w:t>برابر</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22.4 </w:t>
      </w:r>
      <w:r w:rsidRPr="00667D02">
        <w:rPr>
          <w:rFonts w:cs="B Lotus" w:hint="cs"/>
          <w:color w:val="000000"/>
          <w:sz w:val="28"/>
          <w:szCs w:val="28"/>
          <w:rtl/>
        </w:rPr>
        <w:t>است</w:t>
      </w:r>
      <w:r w:rsidRPr="00667D02">
        <w:rPr>
          <w:rFonts w:cs="B Lotus"/>
          <w:color w:val="000000"/>
          <w:sz w:val="28"/>
          <w:szCs w:val="28"/>
          <w:rtl/>
        </w:rPr>
        <w:t xml:space="preserve"> </w:t>
      </w:r>
      <w:r w:rsidRPr="00667D02">
        <w:rPr>
          <w:rFonts w:cs="B Lotus" w:hint="cs"/>
          <w:color w:val="000000"/>
          <w:sz w:val="28"/>
          <w:szCs w:val="28"/>
          <w:rtl/>
        </w:rPr>
        <w:t>که</w:t>
      </w:r>
      <w:r w:rsidRPr="00667D02">
        <w:rPr>
          <w:rFonts w:cs="B Lotus"/>
          <w:color w:val="000000"/>
          <w:sz w:val="28"/>
          <w:szCs w:val="28"/>
          <w:rtl/>
        </w:rPr>
        <w:t xml:space="preserve"> </w:t>
      </w:r>
      <w:r w:rsidRPr="00667D02">
        <w:rPr>
          <w:rFonts w:cs="B Lotus" w:hint="cs"/>
          <w:color w:val="000000"/>
          <w:sz w:val="28"/>
          <w:szCs w:val="28"/>
          <w:rtl/>
        </w:rPr>
        <w:t>اندکی</w:t>
      </w:r>
      <w:r w:rsidRPr="00667D02">
        <w:rPr>
          <w:rFonts w:cs="B Lotus"/>
          <w:color w:val="000000"/>
          <w:sz w:val="28"/>
          <w:szCs w:val="28"/>
          <w:rtl/>
        </w:rPr>
        <w:t xml:space="preserve"> </w:t>
      </w:r>
      <w:r w:rsidRPr="00667D02">
        <w:rPr>
          <w:rFonts w:cs="B Lotus" w:hint="cs"/>
          <w:color w:val="000000"/>
          <w:sz w:val="28"/>
          <w:szCs w:val="28"/>
          <w:rtl/>
        </w:rPr>
        <w:t>بالاتر</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درصد</w:t>
      </w:r>
      <w:r w:rsidRPr="00667D02">
        <w:rPr>
          <w:rFonts w:cs="B Lotus"/>
          <w:color w:val="000000"/>
          <w:sz w:val="28"/>
          <w:szCs w:val="28"/>
          <w:rtl/>
        </w:rPr>
        <w:t xml:space="preserve"> </w:t>
      </w:r>
      <w:r w:rsidRPr="00667D02">
        <w:rPr>
          <w:rFonts w:cs="B Lotus" w:hint="cs"/>
          <w:color w:val="000000"/>
          <w:sz w:val="28"/>
          <w:szCs w:val="28"/>
          <w:rtl/>
        </w:rPr>
        <w:t>استانی</w:t>
      </w:r>
      <w:r w:rsidRPr="00667D02">
        <w:rPr>
          <w:rFonts w:cs="B Lotus"/>
          <w:color w:val="000000"/>
          <w:sz w:val="28"/>
          <w:szCs w:val="28"/>
          <w:rtl/>
        </w:rPr>
        <w:t xml:space="preserve"> </w:t>
      </w:r>
      <w:r w:rsidR="00541ABD" w:rsidRPr="00667D02">
        <w:rPr>
          <w:rFonts w:cs="B Lotus" w:hint="cs"/>
          <w:color w:val="000000"/>
          <w:sz w:val="28"/>
          <w:szCs w:val="28"/>
          <w:rtl/>
        </w:rPr>
        <w:t>می‌باشد</w:t>
      </w:r>
      <w:r w:rsidRPr="00667D02">
        <w:rPr>
          <w:rFonts w:cs="B Lotus"/>
          <w:color w:val="000000"/>
          <w:sz w:val="28"/>
          <w:szCs w:val="28"/>
          <w:rtl/>
        </w:rPr>
        <w:t xml:space="preserve">. </w:t>
      </w:r>
      <w:r w:rsidRPr="00667D02">
        <w:rPr>
          <w:rFonts w:cs="B Lotus" w:hint="cs"/>
          <w:color w:val="000000"/>
          <w:sz w:val="28"/>
          <w:szCs w:val="28"/>
          <w:rtl/>
        </w:rPr>
        <w:t>شکاف</w:t>
      </w:r>
      <w:r w:rsidRPr="00667D02">
        <w:rPr>
          <w:rFonts w:cs="B Lotus"/>
          <w:color w:val="000000"/>
          <w:sz w:val="28"/>
          <w:szCs w:val="28"/>
          <w:rtl/>
        </w:rPr>
        <w:t xml:space="preserve"> </w:t>
      </w:r>
      <w:r w:rsidRPr="00667D02">
        <w:rPr>
          <w:rFonts w:cs="B Lotus" w:hint="cs"/>
          <w:color w:val="000000"/>
          <w:sz w:val="28"/>
          <w:szCs w:val="28"/>
          <w:rtl/>
        </w:rPr>
        <w:t>جنسیتی</w:t>
      </w:r>
      <w:r w:rsidRPr="00667D02">
        <w:rPr>
          <w:rFonts w:cs="B Lotus"/>
          <w:color w:val="000000"/>
          <w:sz w:val="28"/>
          <w:szCs w:val="28"/>
          <w:rtl/>
        </w:rPr>
        <w:t xml:space="preserve"> </w:t>
      </w:r>
      <w:r w:rsidRPr="00667D02">
        <w:rPr>
          <w:rFonts w:cs="B Lotus" w:hint="cs"/>
          <w:color w:val="000000"/>
          <w:sz w:val="28"/>
          <w:szCs w:val="28"/>
          <w:rtl/>
        </w:rPr>
        <w:t>برابر</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0.87 </w:t>
      </w:r>
      <w:r w:rsidRPr="00667D02">
        <w:rPr>
          <w:rFonts w:cs="B Lotus" w:hint="cs"/>
          <w:color w:val="000000"/>
          <w:sz w:val="28"/>
          <w:szCs w:val="28"/>
          <w:rtl/>
        </w:rPr>
        <w:t>است</w:t>
      </w:r>
      <w:r w:rsidRPr="00667D02">
        <w:rPr>
          <w:rFonts w:cs="B Lotus"/>
          <w:color w:val="000000"/>
          <w:sz w:val="28"/>
          <w:szCs w:val="28"/>
          <w:rtl/>
        </w:rPr>
        <w:t xml:space="preserve"> </w:t>
      </w:r>
      <w:r w:rsidRPr="00667D02">
        <w:rPr>
          <w:rFonts w:cs="B Lotus" w:hint="cs"/>
          <w:color w:val="000000"/>
          <w:sz w:val="28"/>
          <w:szCs w:val="28"/>
          <w:rtl/>
        </w:rPr>
        <w:t>که</w:t>
      </w:r>
      <w:r w:rsidRPr="00667D02">
        <w:rPr>
          <w:rFonts w:cs="B Lotus"/>
          <w:color w:val="000000"/>
          <w:sz w:val="28"/>
          <w:szCs w:val="28"/>
          <w:rtl/>
        </w:rPr>
        <w:t xml:space="preserve"> </w:t>
      </w:r>
      <w:r w:rsidRPr="00667D02">
        <w:rPr>
          <w:rFonts w:cs="B Lotus" w:hint="cs"/>
          <w:color w:val="000000"/>
          <w:sz w:val="28"/>
          <w:szCs w:val="28"/>
          <w:rtl/>
        </w:rPr>
        <w:t>بیانگر</w:t>
      </w:r>
      <w:r w:rsidRPr="00667D02">
        <w:rPr>
          <w:rFonts w:cs="B Lotus"/>
          <w:color w:val="000000"/>
          <w:sz w:val="28"/>
          <w:szCs w:val="28"/>
          <w:rtl/>
        </w:rPr>
        <w:t xml:space="preserve"> </w:t>
      </w:r>
      <w:r w:rsidRPr="00667D02">
        <w:rPr>
          <w:rFonts w:cs="B Lotus" w:hint="cs"/>
          <w:color w:val="000000"/>
          <w:sz w:val="28"/>
          <w:szCs w:val="28"/>
          <w:rtl/>
        </w:rPr>
        <w:t>بیشتری</w:t>
      </w:r>
      <w:r w:rsidRPr="00667D02">
        <w:rPr>
          <w:rFonts w:cs="B Lotus"/>
          <w:color w:val="000000"/>
          <w:sz w:val="28"/>
          <w:szCs w:val="28"/>
          <w:rtl/>
        </w:rPr>
        <w:t xml:space="preserve"> </w:t>
      </w:r>
      <w:r w:rsidRPr="00667D02">
        <w:rPr>
          <w:rFonts w:cs="B Lotus" w:hint="cs"/>
          <w:color w:val="000000"/>
          <w:sz w:val="28"/>
          <w:szCs w:val="28"/>
          <w:rtl/>
        </w:rPr>
        <w:t>مردان</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این</w:t>
      </w:r>
      <w:r w:rsidRPr="00667D02">
        <w:rPr>
          <w:rFonts w:cs="B Lotus"/>
          <w:color w:val="000000"/>
          <w:sz w:val="28"/>
          <w:szCs w:val="28"/>
          <w:rtl/>
        </w:rPr>
        <w:t xml:space="preserve"> </w:t>
      </w:r>
      <w:r w:rsidRPr="00667D02">
        <w:rPr>
          <w:rFonts w:cs="B Lotus" w:hint="cs"/>
          <w:color w:val="000000"/>
          <w:sz w:val="28"/>
          <w:szCs w:val="28"/>
          <w:rtl/>
        </w:rPr>
        <w:t>شاخص</w:t>
      </w:r>
      <w:r w:rsidRPr="00667D02">
        <w:rPr>
          <w:rFonts w:cs="B Lotus"/>
          <w:color w:val="000000"/>
          <w:sz w:val="28"/>
          <w:szCs w:val="28"/>
          <w:rtl/>
        </w:rPr>
        <w:t xml:space="preserve"> </w:t>
      </w:r>
      <w:r w:rsidRPr="00667D02">
        <w:rPr>
          <w:rFonts w:cs="B Lotus" w:hint="cs"/>
          <w:color w:val="000000"/>
          <w:sz w:val="28"/>
          <w:szCs w:val="28"/>
          <w:rtl/>
        </w:rPr>
        <w:t>است</w:t>
      </w:r>
      <w:r w:rsidRPr="00667D02">
        <w:rPr>
          <w:rFonts w:cs="B Lotus"/>
          <w:color w:val="000000"/>
          <w:sz w:val="28"/>
          <w:szCs w:val="28"/>
          <w:rtl/>
        </w:rPr>
        <w:t>.</w:t>
      </w:r>
    </w:p>
    <w:p w:rsidR="00E85349" w:rsidRPr="00667D02" w:rsidRDefault="00A604BF" w:rsidP="00D651AB">
      <w:pPr>
        <w:pStyle w:val="Heading2"/>
        <w:rPr>
          <w:rtl/>
        </w:rPr>
      </w:pPr>
      <w:bookmarkStart w:id="181" w:name="_Toc41118708"/>
      <w:r w:rsidRPr="00667D02">
        <w:rPr>
          <w:rFonts w:hint="cs"/>
          <w:rtl/>
        </w:rPr>
        <w:t xml:space="preserve">دانش‌آموختگان </w:t>
      </w:r>
      <w:r w:rsidR="00E85349" w:rsidRPr="00667D02">
        <w:rPr>
          <w:rFonts w:hint="cs"/>
          <w:rtl/>
        </w:rPr>
        <w:t>دانشگاهی</w:t>
      </w:r>
      <w:r w:rsidR="00E85349" w:rsidRPr="00667D02">
        <w:rPr>
          <w:rtl/>
        </w:rPr>
        <w:t xml:space="preserve"> </w:t>
      </w:r>
      <w:r w:rsidR="00E85349" w:rsidRPr="00667D02">
        <w:rPr>
          <w:rFonts w:hint="cs"/>
          <w:rtl/>
        </w:rPr>
        <w:t>و</w:t>
      </w:r>
      <w:r w:rsidR="00E85349" w:rsidRPr="00667D02">
        <w:rPr>
          <w:rtl/>
        </w:rPr>
        <w:t xml:space="preserve"> </w:t>
      </w:r>
      <w:r w:rsidRPr="00667D02">
        <w:rPr>
          <w:rFonts w:hint="cs"/>
          <w:rtl/>
        </w:rPr>
        <w:t>آموزش</w:t>
      </w:r>
      <w:r w:rsidR="00E85349" w:rsidRPr="00667D02">
        <w:rPr>
          <w:rtl/>
        </w:rPr>
        <w:t xml:space="preserve"> </w:t>
      </w:r>
      <w:r w:rsidR="00E85349" w:rsidRPr="00667D02">
        <w:rPr>
          <w:rFonts w:hint="cs"/>
          <w:rtl/>
        </w:rPr>
        <w:t>عالی</w:t>
      </w:r>
      <w:bookmarkEnd w:id="181"/>
    </w:p>
    <w:p w:rsidR="00E85349" w:rsidRPr="00667D02" w:rsidRDefault="00E85349" w:rsidP="00B91958">
      <w:pPr>
        <w:jc w:val="both"/>
        <w:rPr>
          <w:rFonts w:cs="B Lotus"/>
          <w:color w:val="000000"/>
          <w:sz w:val="28"/>
          <w:szCs w:val="28"/>
          <w:rtl/>
        </w:rPr>
      </w:pPr>
      <w:r w:rsidRPr="00667D02">
        <w:rPr>
          <w:rFonts w:cs="B Lotus" w:hint="cs"/>
          <w:color w:val="000000"/>
          <w:sz w:val="28"/>
          <w:szCs w:val="28"/>
          <w:rtl/>
        </w:rPr>
        <w:t>بر</w:t>
      </w:r>
      <w:r w:rsidRPr="00667D02">
        <w:rPr>
          <w:rFonts w:cs="B Lotus"/>
          <w:color w:val="000000"/>
          <w:sz w:val="28"/>
          <w:szCs w:val="28"/>
          <w:rtl/>
        </w:rPr>
        <w:t xml:space="preserve"> </w:t>
      </w:r>
      <w:r w:rsidRPr="00667D02">
        <w:rPr>
          <w:rFonts w:cs="B Lotus" w:hint="cs"/>
          <w:color w:val="000000"/>
          <w:sz w:val="28"/>
          <w:szCs w:val="28"/>
          <w:rtl/>
        </w:rPr>
        <w:t>اساس</w:t>
      </w:r>
      <w:r w:rsidRPr="00667D02">
        <w:rPr>
          <w:rFonts w:cs="B Lotus"/>
          <w:color w:val="000000"/>
          <w:sz w:val="28"/>
          <w:szCs w:val="28"/>
          <w:rtl/>
        </w:rPr>
        <w:t xml:space="preserve"> </w:t>
      </w:r>
      <w:r w:rsidRPr="00667D02">
        <w:rPr>
          <w:rFonts w:cs="B Lotus" w:hint="cs"/>
          <w:color w:val="000000"/>
          <w:sz w:val="28"/>
          <w:szCs w:val="28"/>
          <w:rtl/>
        </w:rPr>
        <w:t>آمار</w:t>
      </w:r>
      <w:r w:rsidRPr="00667D02">
        <w:rPr>
          <w:rFonts w:cs="B Lotus"/>
          <w:color w:val="000000"/>
          <w:sz w:val="28"/>
          <w:szCs w:val="28"/>
          <w:rtl/>
        </w:rPr>
        <w:t xml:space="preserve"> </w:t>
      </w:r>
      <w:r w:rsidRPr="00667D02">
        <w:rPr>
          <w:rFonts w:cs="B Lotus" w:hint="cs"/>
          <w:color w:val="000000"/>
          <w:sz w:val="28"/>
          <w:szCs w:val="28"/>
          <w:rtl/>
        </w:rPr>
        <w:t>سرشماری</w:t>
      </w:r>
      <w:r w:rsidRPr="00667D02">
        <w:rPr>
          <w:rFonts w:cs="B Lotus"/>
          <w:color w:val="000000"/>
          <w:sz w:val="28"/>
          <w:szCs w:val="28"/>
          <w:rtl/>
        </w:rPr>
        <w:t xml:space="preserve"> </w:t>
      </w:r>
      <w:r w:rsidRPr="00667D02">
        <w:rPr>
          <w:rFonts w:cs="B Lotus" w:hint="cs"/>
          <w:color w:val="000000"/>
          <w:sz w:val="28"/>
          <w:szCs w:val="28"/>
          <w:rtl/>
        </w:rPr>
        <w:t>نفوس</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مسکن</w:t>
      </w:r>
      <w:r w:rsidRPr="00667D02">
        <w:rPr>
          <w:rFonts w:cs="B Lotus"/>
          <w:color w:val="000000"/>
          <w:sz w:val="28"/>
          <w:szCs w:val="28"/>
          <w:rtl/>
        </w:rPr>
        <w:t xml:space="preserve"> 1395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کل</w:t>
      </w:r>
      <w:r w:rsidRPr="00667D02">
        <w:rPr>
          <w:rFonts w:cs="B Lotus"/>
          <w:color w:val="000000"/>
          <w:sz w:val="28"/>
          <w:szCs w:val="28"/>
          <w:rtl/>
        </w:rPr>
        <w:t xml:space="preserve"> </w:t>
      </w:r>
      <w:r w:rsidR="00A604BF" w:rsidRPr="00667D02">
        <w:rPr>
          <w:rFonts w:cs="B Lotus" w:hint="cs"/>
          <w:color w:val="000000"/>
          <w:sz w:val="28"/>
          <w:szCs w:val="28"/>
          <w:rtl/>
        </w:rPr>
        <w:t>جمعیت</w:t>
      </w:r>
      <w:r w:rsidRPr="00667D02">
        <w:rPr>
          <w:rFonts w:cs="B Lotus"/>
          <w:color w:val="000000"/>
          <w:sz w:val="28"/>
          <w:szCs w:val="28"/>
          <w:rtl/>
        </w:rPr>
        <w:t xml:space="preserve"> </w:t>
      </w:r>
      <w:r w:rsidRPr="00667D02">
        <w:rPr>
          <w:rFonts w:cs="B Lotus" w:hint="cs"/>
          <w:color w:val="000000"/>
          <w:sz w:val="28"/>
          <w:szCs w:val="28"/>
          <w:rtl/>
        </w:rPr>
        <w:t>باسوادان</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20.9 </w:t>
      </w:r>
      <w:r w:rsidRPr="00667D02">
        <w:rPr>
          <w:rFonts w:cs="B Lotus" w:hint="cs"/>
          <w:color w:val="000000"/>
          <w:sz w:val="28"/>
          <w:szCs w:val="28"/>
          <w:rtl/>
        </w:rPr>
        <w:t>دارای</w:t>
      </w:r>
      <w:r w:rsidRPr="00667D02">
        <w:rPr>
          <w:rFonts w:cs="B Lotus"/>
          <w:color w:val="000000"/>
          <w:sz w:val="28"/>
          <w:szCs w:val="28"/>
          <w:rtl/>
        </w:rPr>
        <w:t xml:space="preserve"> </w:t>
      </w:r>
      <w:r w:rsidRPr="00667D02">
        <w:rPr>
          <w:rFonts w:cs="B Lotus" w:hint="cs"/>
          <w:color w:val="000000"/>
          <w:sz w:val="28"/>
          <w:szCs w:val="28"/>
          <w:rtl/>
        </w:rPr>
        <w:t>مدرک</w:t>
      </w:r>
      <w:r w:rsidRPr="00667D02">
        <w:rPr>
          <w:rFonts w:cs="B Lotus"/>
          <w:color w:val="000000"/>
          <w:sz w:val="28"/>
          <w:szCs w:val="28"/>
          <w:rtl/>
        </w:rPr>
        <w:t xml:space="preserve"> </w:t>
      </w:r>
      <w:r w:rsidRPr="00667D02">
        <w:rPr>
          <w:rFonts w:cs="B Lotus" w:hint="cs"/>
          <w:color w:val="000000"/>
          <w:sz w:val="28"/>
          <w:szCs w:val="28"/>
          <w:rtl/>
        </w:rPr>
        <w:t>دانشگاهی</w:t>
      </w:r>
      <w:r w:rsidRPr="00667D02">
        <w:rPr>
          <w:rFonts w:cs="B Lotus"/>
          <w:color w:val="000000"/>
          <w:sz w:val="28"/>
          <w:szCs w:val="28"/>
          <w:rtl/>
        </w:rPr>
        <w:t xml:space="preserve"> </w:t>
      </w:r>
      <w:r w:rsidRPr="00667D02">
        <w:rPr>
          <w:rFonts w:cs="B Lotus" w:hint="cs"/>
          <w:color w:val="000000"/>
          <w:sz w:val="28"/>
          <w:szCs w:val="28"/>
          <w:rtl/>
        </w:rPr>
        <w:t>هستند</w:t>
      </w:r>
      <w:r w:rsidRPr="00667D02">
        <w:rPr>
          <w:rFonts w:cs="B Lotus"/>
          <w:color w:val="000000"/>
          <w:sz w:val="28"/>
          <w:szCs w:val="28"/>
          <w:rtl/>
        </w:rPr>
        <w:t xml:space="preserve"> </w:t>
      </w:r>
      <w:r w:rsidRPr="00667D02">
        <w:rPr>
          <w:rFonts w:cs="B Lotus" w:hint="cs"/>
          <w:color w:val="000000"/>
          <w:sz w:val="28"/>
          <w:szCs w:val="28"/>
          <w:rtl/>
        </w:rPr>
        <w:t>که</w:t>
      </w:r>
      <w:r w:rsidRPr="00667D02">
        <w:rPr>
          <w:rFonts w:cs="B Lotus"/>
          <w:color w:val="000000"/>
          <w:sz w:val="28"/>
          <w:szCs w:val="28"/>
          <w:rtl/>
        </w:rPr>
        <w:t xml:space="preserve"> 19.9 </w:t>
      </w:r>
      <w:r w:rsidRPr="00667D02">
        <w:rPr>
          <w:rFonts w:cs="B Lotus" w:hint="cs"/>
          <w:color w:val="000000"/>
          <w:sz w:val="28"/>
          <w:szCs w:val="28"/>
          <w:rtl/>
        </w:rPr>
        <w:t>درصد</w:t>
      </w:r>
      <w:r w:rsidRPr="00667D02">
        <w:rPr>
          <w:rFonts w:cs="B Lotus"/>
          <w:color w:val="000000"/>
          <w:sz w:val="28"/>
          <w:szCs w:val="28"/>
          <w:rtl/>
        </w:rPr>
        <w:t xml:space="preserve"> </w:t>
      </w:r>
      <w:r w:rsidRPr="00667D02">
        <w:rPr>
          <w:rFonts w:cs="B Lotus" w:hint="cs"/>
          <w:color w:val="000000"/>
          <w:sz w:val="28"/>
          <w:szCs w:val="28"/>
          <w:rtl/>
        </w:rPr>
        <w:t>مرد</w:t>
      </w:r>
      <w:r w:rsidRPr="00667D02">
        <w:rPr>
          <w:rFonts w:cs="B Lotus"/>
          <w:color w:val="000000"/>
          <w:sz w:val="28"/>
          <w:szCs w:val="28"/>
          <w:rtl/>
        </w:rPr>
        <w:t xml:space="preserve"> 22.1 </w:t>
      </w:r>
      <w:r w:rsidRPr="00667D02">
        <w:rPr>
          <w:rFonts w:cs="B Lotus" w:hint="cs"/>
          <w:color w:val="000000"/>
          <w:sz w:val="28"/>
          <w:szCs w:val="28"/>
          <w:rtl/>
        </w:rPr>
        <w:t>درصد</w:t>
      </w:r>
      <w:r w:rsidRPr="00667D02">
        <w:rPr>
          <w:rFonts w:cs="B Lotus"/>
          <w:color w:val="000000"/>
          <w:sz w:val="28"/>
          <w:szCs w:val="28"/>
          <w:rtl/>
        </w:rPr>
        <w:t xml:space="preserve"> </w:t>
      </w:r>
      <w:r w:rsidRPr="00667D02">
        <w:rPr>
          <w:rFonts w:cs="B Lotus" w:hint="cs"/>
          <w:color w:val="000000"/>
          <w:sz w:val="28"/>
          <w:szCs w:val="28"/>
          <w:rtl/>
        </w:rPr>
        <w:t>زن</w:t>
      </w:r>
      <w:r w:rsidRPr="00667D02">
        <w:rPr>
          <w:rFonts w:cs="B Lotus"/>
          <w:color w:val="000000"/>
          <w:sz w:val="28"/>
          <w:szCs w:val="28"/>
          <w:rtl/>
        </w:rPr>
        <w:t xml:space="preserve"> </w:t>
      </w:r>
      <w:r w:rsidRPr="00667D02">
        <w:rPr>
          <w:rFonts w:cs="B Lotus" w:hint="cs"/>
          <w:color w:val="000000"/>
          <w:sz w:val="28"/>
          <w:szCs w:val="28"/>
          <w:rtl/>
        </w:rPr>
        <w:t>می</w:t>
      </w:r>
      <w:r w:rsidRPr="00667D02">
        <w:rPr>
          <w:rFonts w:cs="B Lotus"/>
          <w:color w:val="000000"/>
          <w:sz w:val="28"/>
          <w:szCs w:val="28"/>
          <w:rtl/>
        </w:rPr>
        <w:t>-</w:t>
      </w:r>
      <w:r w:rsidRPr="00667D02">
        <w:rPr>
          <w:rFonts w:cs="B Lotus" w:hint="cs"/>
          <w:color w:val="000000"/>
          <w:sz w:val="28"/>
          <w:szCs w:val="28"/>
          <w:rtl/>
        </w:rPr>
        <w:t>باشند</w:t>
      </w:r>
      <w:r w:rsidRPr="00667D02">
        <w:rPr>
          <w:rFonts w:cs="B Lotus"/>
          <w:color w:val="000000"/>
          <w:sz w:val="28"/>
          <w:szCs w:val="28"/>
          <w:rtl/>
        </w:rPr>
        <w:t xml:space="preserve">. </w:t>
      </w:r>
      <w:r w:rsidRPr="00667D02">
        <w:rPr>
          <w:rFonts w:cs="B Lotus" w:hint="cs"/>
          <w:color w:val="000000"/>
          <w:sz w:val="28"/>
          <w:szCs w:val="28"/>
          <w:rtl/>
        </w:rPr>
        <w:t>میانگین</w:t>
      </w:r>
      <w:r w:rsidRPr="00667D02">
        <w:rPr>
          <w:rFonts w:cs="B Lotus"/>
          <w:color w:val="000000"/>
          <w:sz w:val="28"/>
          <w:szCs w:val="28"/>
          <w:rtl/>
        </w:rPr>
        <w:t xml:space="preserve"> </w:t>
      </w:r>
      <w:r w:rsidRPr="00667D02">
        <w:rPr>
          <w:rFonts w:cs="B Lotus" w:hint="cs"/>
          <w:color w:val="000000"/>
          <w:sz w:val="28"/>
          <w:szCs w:val="28"/>
          <w:rtl/>
        </w:rPr>
        <w:t>درصدی</w:t>
      </w:r>
      <w:r w:rsidRPr="00667D02">
        <w:rPr>
          <w:rFonts w:cs="B Lotus"/>
          <w:color w:val="000000"/>
          <w:sz w:val="28"/>
          <w:szCs w:val="28"/>
          <w:rtl/>
        </w:rPr>
        <w:t xml:space="preserve"> </w:t>
      </w:r>
      <w:r w:rsidRPr="00667D02">
        <w:rPr>
          <w:rFonts w:cs="B Lotus" w:hint="cs"/>
          <w:color w:val="000000"/>
          <w:sz w:val="28"/>
          <w:szCs w:val="28"/>
          <w:rtl/>
        </w:rPr>
        <w:t>کشور</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این</w:t>
      </w:r>
      <w:r w:rsidRPr="00667D02">
        <w:rPr>
          <w:rFonts w:cs="B Lotus"/>
          <w:color w:val="000000"/>
          <w:sz w:val="28"/>
          <w:szCs w:val="28"/>
          <w:rtl/>
        </w:rPr>
        <w:t xml:space="preserve"> </w:t>
      </w:r>
      <w:r w:rsidRPr="00667D02">
        <w:rPr>
          <w:rFonts w:cs="B Lotus" w:hint="cs"/>
          <w:color w:val="000000"/>
          <w:sz w:val="28"/>
          <w:szCs w:val="28"/>
          <w:rtl/>
        </w:rPr>
        <w:t>شاخص</w:t>
      </w:r>
      <w:r w:rsidRPr="00667D02">
        <w:rPr>
          <w:rFonts w:cs="B Lotus"/>
          <w:color w:val="000000"/>
          <w:sz w:val="28"/>
          <w:szCs w:val="28"/>
          <w:rtl/>
        </w:rPr>
        <w:t xml:space="preserve"> </w:t>
      </w:r>
      <w:r w:rsidRPr="00667D02">
        <w:rPr>
          <w:rFonts w:cs="B Lotus" w:hint="cs"/>
          <w:color w:val="000000"/>
          <w:sz w:val="28"/>
          <w:szCs w:val="28"/>
          <w:rtl/>
        </w:rPr>
        <w:t>برابر</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21.7 </w:t>
      </w:r>
      <w:r w:rsidRPr="00667D02">
        <w:rPr>
          <w:rFonts w:cs="B Lotus" w:hint="cs"/>
          <w:color w:val="000000"/>
          <w:sz w:val="28"/>
          <w:szCs w:val="28"/>
          <w:rtl/>
        </w:rPr>
        <w:t>درصد</w:t>
      </w:r>
      <w:r w:rsidRPr="00667D02">
        <w:rPr>
          <w:rFonts w:cs="B Lotus"/>
          <w:color w:val="000000"/>
          <w:sz w:val="28"/>
          <w:szCs w:val="28"/>
          <w:rtl/>
        </w:rPr>
        <w:t xml:space="preserve"> </w:t>
      </w:r>
      <w:r w:rsidRPr="00667D02">
        <w:rPr>
          <w:rFonts w:cs="B Lotus" w:hint="cs"/>
          <w:color w:val="000000"/>
          <w:sz w:val="28"/>
          <w:szCs w:val="28"/>
          <w:rtl/>
        </w:rPr>
        <w:t>است</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بیانگر</w:t>
      </w:r>
      <w:r w:rsidRPr="00667D02">
        <w:rPr>
          <w:rFonts w:cs="B Lotus"/>
          <w:color w:val="000000"/>
          <w:sz w:val="28"/>
          <w:szCs w:val="28"/>
          <w:rtl/>
        </w:rPr>
        <w:t xml:space="preserve"> </w:t>
      </w:r>
      <w:r w:rsidRPr="00667D02">
        <w:rPr>
          <w:rFonts w:cs="B Lotus" w:hint="cs"/>
          <w:color w:val="000000"/>
          <w:sz w:val="28"/>
          <w:szCs w:val="28"/>
          <w:rtl/>
        </w:rPr>
        <w:t>این</w:t>
      </w:r>
      <w:r w:rsidRPr="00667D02">
        <w:rPr>
          <w:rFonts w:cs="B Lotus"/>
          <w:color w:val="000000"/>
          <w:sz w:val="28"/>
          <w:szCs w:val="28"/>
          <w:rtl/>
        </w:rPr>
        <w:t xml:space="preserve"> </w:t>
      </w:r>
      <w:r w:rsidRPr="00667D02">
        <w:rPr>
          <w:rFonts w:cs="B Lotus" w:hint="cs"/>
          <w:color w:val="000000"/>
          <w:sz w:val="28"/>
          <w:szCs w:val="28"/>
          <w:rtl/>
        </w:rPr>
        <w:t>است</w:t>
      </w:r>
      <w:r w:rsidRPr="00667D02">
        <w:rPr>
          <w:rFonts w:cs="B Lotus"/>
          <w:color w:val="000000"/>
          <w:sz w:val="28"/>
          <w:szCs w:val="28"/>
          <w:rtl/>
        </w:rPr>
        <w:t xml:space="preserve"> </w:t>
      </w:r>
      <w:r w:rsidRPr="00667D02">
        <w:rPr>
          <w:rFonts w:cs="B Lotus" w:hint="cs"/>
          <w:color w:val="000000"/>
          <w:sz w:val="28"/>
          <w:szCs w:val="28"/>
          <w:rtl/>
        </w:rPr>
        <w:t>که</w:t>
      </w:r>
      <w:r w:rsidRPr="00667D02">
        <w:rPr>
          <w:rFonts w:cs="B Lotus"/>
          <w:color w:val="000000"/>
          <w:sz w:val="28"/>
          <w:szCs w:val="28"/>
          <w:rtl/>
        </w:rPr>
        <w:t xml:space="preserve"> </w:t>
      </w:r>
      <w:r w:rsidRPr="00667D02">
        <w:rPr>
          <w:rFonts w:cs="B Lotus" w:hint="cs"/>
          <w:color w:val="000000"/>
          <w:sz w:val="28"/>
          <w:szCs w:val="28"/>
          <w:rtl/>
        </w:rPr>
        <w:t>وضعیت</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چهارمحال</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بختیاری</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این</w:t>
      </w:r>
      <w:r w:rsidRPr="00667D02">
        <w:rPr>
          <w:rFonts w:cs="B Lotus"/>
          <w:color w:val="000000"/>
          <w:sz w:val="28"/>
          <w:szCs w:val="28"/>
          <w:rtl/>
        </w:rPr>
        <w:t xml:space="preserve"> </w:t>
      </w:r>
      <w:r w:rsidRPr="00667D02">
        <w:rPr>
          <w:rFonts w:cs="B Lotus" w:hint="cs"/>
          <w:color w:val="000000"/>
          <w:sz w:val="28"/>
          <w:szCs w:val="28"/>
          <w:rtl/>
        </w:rPr>
        <w:t>شاخص</w:t>
      </w:r>
      <w:r w:rsidRPr="00667D02">
        <w:rPr>
          <w:rFonts w:cs="B Lotus"/>
          <w:color w:val="000000"/>
          <w:sz w:val="28"/>
          <w:szCs w:val="28"/>
          <w:rtl/>
        </w:rPr>
        <w:t xml:space="preserve"> </w:t>
      </w:r>
      <w:r w:rsidRPr="00667D02">
        <w:rPr>
          <w:rFonts w:cs="B Lotus" w:hint="cs"/>
          <w:color w:val="000000"/>
          <w:sz w:val="28"/>
          <w:szCs w:val="28"/>
          <w:rtl/>
        </w:rPr>
        <w:t>نسبت</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میانگین</w:t>
      </w:r>
      <w:r w:rsidRPr="00667D02">
        <w:rPr>
          <w:rFonts w:cs="B Lotus"/>
          <w:color w:val="000000"/>
          <w:sz w:val="28"/>
          <w:szCs w:val="28"/>
          <w:rtl/>
        </w:rPr>
        <w:t xml:space="preserve"> </w:t>
      </w:r>
      <w:r w:rsidRPr="00667D02">
        <w:rPr>
          <w:rFonts w:cs="B Lotus" w:hint="cs"/>
          <w:color w:val="000000"/>
          <w:sz w:val="28"/>
          <w:szCs w:val="28"/>
          <w:rtl/>
        </w:rPr>
        <w:t>کشوری</w:t>
      </w:r>
      <w:r w:rsidRPr="00667D02">
        <w:rPr>
          <w:rFonts w:cs="B Lotus"/>
          <w:color w:val="000000"/>
          <w:sz w:val="28"/>
          <w:szCs w:val="28"/>
          <w:rtl/>
        </w:rPr>
        <w:t xml:space="preserve"> </w:t>
      </w:r>
      <w:r w:rsidRPr="00667D02">
        <w:rPr>
          <w:rFonts w:cs="B Lotus" w:hint="cs"/>
          <w:color w:val="000000"/>
          <w:sz w:val="28"/>
          <w:szCs w:val="28"/>
          <w:rtl/>
        </w:rPr>
        <w:t>نسبتاً</w:t>
      </w:r>
      <w:r w:rsidRPr="00667D02">
        <w:rPr>
          <w:rFonts w:cs="B Lotus"/>
          <w:color w:val="000000"/>
          <w:sz w:val="28"/>
          <w:szCs w:val="28"/>
          <w:rtl/>
        </w:rPr>
        <w:t xml:space="preserve"> </w:t>
      </w:r>
      <w:r w:rsidRPr="00667D02">
        <w:rPr>
          <w:rFonts w:cs="B Lotus" w:hint="cs"/>
          <w:color w:val="000000"/>
          <w:sz w:val="28"/>
          <w:szCs w:val="28"/>
          <w:rtl/>
        </w:rPr>
        <w:t>بهتر</w:t>
      </w:r>
      <w:r w:rsidRPr="00667D02">
        <w:rPr>
          <w:rFonts w:cs="B Lotus"/>
          <w:color w:val="000000"/>
          <w:sz w:val="28"/>
          <w:szCs w:val="28"/>
          <w:rtl/>
        </w:rPr>
        <w:t xml:space="preserve"> </w:t>
      </w:r>
      <w:r w:rsidRPr="00667D02">
        <w:rPr>
          <w:rFonts w:cs="B Lotus" w:hint="cs"/>
          <w:color w:val="000000"/>
          <w:sz w:val="28"/>
          <w:szCs w:val="28"/>
          <w:rtl/>
        </w:rPr>
        <w:t>است</w:t>
      </w:r>
      <w:r w:rsidRPr="00667D02">
        <w:rPr>
          <w:rFonts w:cs="B Lotus"/>
          <w:color w:val="000000"/>
          <w:sz w:val="28"/>
          <w:szCs w:val="28"/>
          <w:rtl/>
        </w:rPr>
        <w:t xml:space="preserve">. </w:t>
      </w:r>
      <w:r w:rsidRPr="00667D02">
        <w:rPr>
          <w:rFonts w:cs="B Lotus" w:hint="cs"/>
          <w:color w:val="000000"/>
          <w:sz w:val="28"/>
          <w:szCs w:val="28"/>
          <w:rtl/>
        </w:rPr>
        <w:t>شاخص</w:t>
      </w:r>
      <w:r w:rsidRPr="00667D02">
        <w:rPr>
          <w:rFonts w:cs="B Lotus"/>
          <w:color w:val="000000"/>
          <w:sz w:val="28"/>
          <w:szCs w:val="28"/>
          <w:rtl/>
        </w:rPr>
        <w:t xml:space="preserve"> </w:t>
      </w:r>
      <w:r w:rsidRPr="00667D02">
        <w:rPr>
          <w:rFonts w:cs="B Lotus" w:hint="cs"/>
          <w:color w:val="000000"/>
          <w:sz w:val="28"/>
          <w:szCs w:val="28"/>
          <w:rtl/>
        </w:rPr>
        <w:t>شکاف</w:t>
      </w:r>
      <w:r w:rsidRPr="00667D02">
        <w:rPr>
          <w:rFonts w:cs="B Lotus"/>
          <w:color w:val="000000"/>
          <w:sz w:val="28"/>
          <w:szCs w:val="28"/>
          <w:rtl/>
        </w:rPr>
        <w:t xml:space="preserve"> </w:t>
      </w:r>
      <w:r w:rsidRPr="00667D02">
        <w:rPr>
          <w:rFonts w:cs="B Lotus" w:hint="cs"/>
          <w:color w:val="000000"/>
          <w:sz w:val="28"/>
          <w:szCs w:val="28"/>
          <w:rtl/>
        </w:rPr>
        <w:t>جنسیتی</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این</w:t>
      </w:r>
      <w:r w:rsidRPr="00667D02">
        <w:rPr>
          <w:rFonts w:cs="B Lotus"/>
          <w:color w:val="000000"/>
          <w:sz w:val="28"/>
          <w:szCs w:val="28"/>
          <w:rtl/>
        </w:rPr>
        <w:t xml:space="preserve"> </w:t>
      </w:r>
      <w:r w:rsidRPr="00667D02">
        <w:rPr>
          <w:rFonts w:cs="B Lotus" w:hint="cs"/>
          <w:color w:val="000000"/>
          <w:sz w:val="28"/>
          <w:szCs w:val="28"/>
          <w:rtl/>
        </w:rPr>
        <w:t>شاخص</w:t>
      </w:r>
      <w:r w:rsidRPr="00667D02">
        <w:rPr>
          <w:rFonts w:cs="B Lotus"/>
          <w:color w:val="000000"/>
          <w:sz w:val="28"/>
          <w:szCs w:val="28"/>
          <w:rtl/>
        </w:rPr>
        <w:t xml:space="preserve"> </w:t>
      </w:r>
      <w:r w:rsidRPr="00667D02">
        <w:rPr>
          <w:rFonts w:cs="B Lotus" w:hint="cs"/>
          <w:color w:val="000000"/>
          <w:sz w:val="28"/>
          <w:szCs w:val="28"/>
          <w:rtl/>
        </w:rPr>
        <w:t>تقریباً</w:t>
      </w:r>
      <w:r w:rsidRPr="00667D02">
        <w:rPr>
          <w:rFonts w:cs="B Lotus"/>
          <w:color w:val="000000"/>
          <w:sz w:val="28"/>
          <w:szCs w:val="28"/>
          <w:rtl/>
        </w:rPr>
        <w:t xml:space="preserve"> </w:t>
      </w:r>
      <w:r w:rsidRPr="00667D02">
        <w:rPr>
          <w:rFonts w:cs="B Lotus" w:hint="cs"/>
          <w:color w:val="000000"/>
          <w:sz w:val="28"/>
          <w:szCs w:val="28"/>
          <w:rtl/>
        </w:rPr>
        <w:t>برابر</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1 </w:t>
      </w:r>
      <w:r w:rsidRPr="00667D02">
        <w:rPr>
          <w:rFonts w:cs="B Lotus" w:hint="cs"/>
          <w:color w:val="000000"/>
          <w:sz w:val="28"/>
          <w:szCs w:val="28"/>
          <w:rtl/>
        </w:rPr>
        <w:t>است</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دلالت</w:t>
      </w:r>
      <w:r w:rsidRPr="00667D02">
        <w:rPr>
          <w:rFonts w:cs="B Lotus"/>
          <w:color w:val="000000"/>
          <w:sz w:val="28"/>
          <w:szCs w:val="28"/>
          <w:rtl/>
        </w:rPr>
        <w:t xml:space="preserve"> </w:t>
      </w:r>
      <w:r w:rsidRPr="00667D02">
        <w:rPr>
          <w:rFonts w:cs="B Lotus" w:hint="cs"/>
          <w:color w:val="000000"/>
          <w:sz w:val="28"/>
          <w:szCs w:val="28"/>
          <w:rtl/>
        </w:rPr>
        <w:t>بر</w:t>
      </w:r>
      <w:r w:rsidRPr="00667D02">
        <w:rPr>
          <w:rFonts w:cs="B Lotus"/>
          <w:color w:val="000000"/>
          <w:sz w:val="28"/>
          <w:szCs w:val="28"/>
          <w:rtl/>
        </w:rPr>
        <w:t xml:space="preserve"> </w:t>
      </w:r>
      <w:r w:rsidRPr="00667D02">
        <w:rPr>
          <w:rFonts w:cs="B Lotus" w:hint="cs"/>
          <w:color w:val="000000"/>
          <w:sz w:val="28"/>
          <w:szCs w:val="28"/>
          <w:rtl/>
        </w:rPr>
        <w:t>برابری</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مردان</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این</w:t>
      </w:r>
      <w:r w:rsidRPr="00667D02">
        <w:rPr>
          <w:rFonts w:cs="B Lotus"/>
          <w:color w:val="000000"/>
          <w:sz w:val="28"/>
          <w:szCs w:val="28"/>
          <w:rtl/>
        </w:rPr>
        <w:t xml:space="preserve"> </w:t>
      </w:r>
      <w:r w:rsidRPr="00667D02">
        <w:rPr>
          <w:rFonts w:cs="B Lotus" w:hint="cs"/>
          <w:color w:val="000000"/>
          <w:sz w:val="28"/>
          <w:szCs w:val="28"/>
          <w:rtl/>
        </w:rPr>
        <w:t>شاخص</w:t>
      </w:r>
      <w:r w:rsidRPr="00667D02">
        <w:rPr>
          <w:rFonts w:cs="B Lotus"/>
          <w:color w:val="000000"/>
          <w:sz w:val="28"/>
          <w:szCs w:val="28"/>
          <w:rtl/>
        </w:rPr>
        <w:t xml:space="preserve"> </w:t>
      </w:r>
      <w:r w:rsidRPr="00667D02">
        <w:rPr>
          <w:rFonts w:cs="B Lotus" w:hint="cs"/>
          <w:color w:val="000000"/>
          <w:sz w:val="28"/>
          <w:szCs w:val="28"/>
          <w:rtl/>
        </w:rPr>
        <w:t>دارد</w:t>
      </w:r>
      <w:r w:rsidRPr="00667D02">
        <w:rPr>
          <w:rFonts w:cs="B Lotus"/>
          <w:color w:val="000000"/>
          <w:sz w:val="28"/>
          <w:szCs w:val="28"/>
          <w:rtl/>
        </w:rPr>
        <w:t>.</w:t>
      </w:r>
    </w:p>
    <w:p w:rsidR="00E85349" w:rsidRPr="00667D02" w:rsidRDefault="00E85349" w:rsidP="00B91958">
      <w:pPr>
        <w:jc w:val="both"/>
        <w:rPr>
          <w:rFonts w:cs="B Lotus"/>
          <w:color w:val="000000"/>
          <w:sz w:val="28"/>
          <w:szCs w:val="28"/>
          <w:rtl/>
        </w:rPr>
      </w:pPr>
      <w:r w:rsidRPr="00667D02">
        <w:rPr>
          <w:rFonts w:cs="B Lotus" w:hint="cs"/>
          <w:color w:val="000000"/>
          <w:sz w:val="28"/>
          <w:szCs w:val="28"/>
          <w:rtl/>
        </w:rPr>
        <w:t>آمار</w:t>
      </w:r>
      <w:r w:rsidRPr="00667D02">
        <w:rPr>
          <w:rFonts w:cs="B Lotus"/>
          <w:color w:val="000000"/>
          <w:sz w:val="28"/>
          <w:szCs w:val="28"/>
          <w:rtl/>
        </w:rPr>
        <w:t xml:space="preserve"> </w:t>
      </w:r>
      <w:r w:rsidRPr="00667D02">
        <w:rPr>
          <w:rFonts w:cs="B Lotus" w:hint="cs"/>
          <w:color w:val="000000"/>
          <w:sz w:val="28"/>
          <w:szCs w:val="28"/>
          <w:rtl/>
        </w:rPr>
        <w:t>بیانگر</w:t>
      </w:r>
      <w:r w:rsidRPr="00667D02">
        <w:rPr>
          <w:rFonts w:cs="B Lotus"/>
          <w:color w:val="000000"/>
          <w:sz w:val="28"/>
          <w:szCs w:val="28"/>
          <w:rtl/>
        </w:rPr>
        <w:t xml:space="preserve"> </w:t>
      </w:r>
      <w:r w:rsidRPr="00667D02">
        <w:rPr>
          <w:rFonts w:cs="B Lotus" w:hint="cs"/>
          <w:color w:val="000000"/>
          <w:sz w:val="28"/>
          <w:szCs w:val="28"/>
          <w:rtl/>
        </w:rPr>
        <w:t>این</w:t>
      </w:r>
      <w:r w:rsidRPr="00667D02">
        <w:rPr>
          <w:rFonts w:cs="B Lotus"/>
          <w:color w:val="000000"/>
          <w:sz w:val="28"/>
          <w:szCs w:val="28"/>
          <w:rtl/>
        </w:rPr>
        <w:t xml:space="preserve"> </w:t>
      </w:r>
      <w:r w:rsidRPr="00667D02">
        <w:rPr>
          <w:rFonts w:cs="B Lotus" w:hint="cs"/>
          <w:color w:val="000000"/>
          <w:sz w:val="28"/>
          <w:szCs w:val="28"/>
          <w:rtl/>
        </w:rPr>
        <w:t>است</w:t>
      </w:r>
      <w:r w:rsidRPr="00667D02">
        <w:rPr>
          <w:rFonts w:cs="B Lotus"/>
          <w:color w:val="000000"/>
          <w:sz w:val="28"/>
          <w:szCs w:val="28"/>
          <w:rtl/>
        </w:rPr>
        <w:t xml:space="preserve"> </w:t>
      </w:r>
      <w:r w:rsidRPr="00667D02">
        <w:rPr>
          <w:rFonts w:cs="B Lotus" w:hint="cs"/>
          <w:color w:val="000000"/>
          <w:sz w:val="28"/>
          <w:szCs w:val="28"/>
          <w:rtl/>
        </w:rPr>
        <w:t>که</w:t>
      </w:r>
      <w:r w:rsidRPr="00667D02">
        <w:rPr>
          <w:rFonts w:cs="B Lotus"/>
          <w:color w:val="000000"/>
          <w:sz w:val="28"/>
          <w:szCs w:val="28"/>
          <w:rtl/>
        </w:rPr>
        <w:t xml:space="preserve"> </w:t>
      </w:r>
      <w:r w:rsidRPr="00667D02">
        <w:rPr>
          <w:rFonts w:cs="B Lotus" w:hint="cs"/>
          <w:color w:val="000000"/>
          <w:sz w:val="28"/>
          <w:szCs w:val="28"/>
          <w:rtl/>
        </w:rPr>
        <w:t>طی</w:t>
      </w:r>
      <w:r w:rsidRPr="00667D02">
        <w:rPr>
          <w:rFonts w:cs="B Lotus"/>
          <w:color w:val="000000"/>
          <w:sz w:val="28"/>
          <w:szCs w:val="28"/>
          <w:rtl/>
        </w:rPr>
        <w:t xml:space="preserve"> 30 </w:t>
      </w:r>
      <w:r w:rsidRPr="00667D02">
        <w:rPr>
          <w:rFonts w:cs="B Lotus" w:hint="cs"/>
          <w:color w:val="000000"/>
          <w:sz w:val="28"/>
          <w:szCs w:val="28"/>
          <w:rtl/>
        </w:rPr>
        <w:t>سال</w:t>
      </w:r>
      <w:r w:rsidRPr="00667D02">
        <w:rPr>
          <w:rFonts w:cs="B Lotus"/>
          <w:color w:val="000000"/>
          <w:sz w:val="28"/>
          <w:szCs w:val="28"/>
          <w:rtl/>
        </w:rPr>
        <w:t xml:space="preserve"> </w:t>
      </w:r>
      <w:r w:rsidRPr="00667D02">
        <w:rPr>
          <w:rFonts w:cs="B Lotus" w:hint="cs"/>
          <w:color w:val="000000"/>
          <w:sz w:val="28"/>
          <w:szCs w:val="28"/>
          <w:rtl/>
        </w:rPr>
        <w:t>گذشته</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صورت</w:t>
      </w:r>
      <w:r w:rsidRPr="00667D02">
        <w:rPr>
          <w:rFonts w:cs="B Lotus"/>
          <w:color w:val="000000"/>
          <w:sz w:val="28"/>
          <w:szCs w:val="28"/>
          <w:rtl/>
        </w:rPr>
        <w:t xml:space="preserve"> </w:t>
      </w:r>
      <w:r w:rsidRPr="00667D02">
        <w:rPr>
          <w:rFonts w:cs="B Lotus" w:hint="cs"/>
          <w:color w:val="000000"/>
          <w:sz w:val="28"/>
          <w:szCs w:val="28"/>
          <w:rtl/>
        </w:rPr>
        <w:t>خطی</w:t>
      </w:r>
      <w:r w:rsidRPr="00667D02">
        <w:rPr>
          <w:rFonts w:cs="B Lotus"/>
          <w:color w:val="000000"/>
          <w:sz w:val="28"/>
          <w:szCs w:val="28"/>
          <w:rtl/>
        </w:rPr>
        <w:t xml:space="preserve"> </w:t>
      </w:r>
      <w:r w:rsidRPr="00667D02">
        <w:rPr>
          <w:rFonts w:cs="B Lotus" w:hint="cs"/>
          <w:color w:val="000000"/>
          <w:sz w:val="28"/>
          <w:szCs w:val="28"/>
          <w:rtl/>
        </w:rPr>
        <w:t>تعداد</w:t>
      </w:r>
      <w:r w:rsidRPr="00667D02">
        <w:rPr>
          <w:rFonts w:cs="B Lotus"/>
          <w:color w:val="000000"/>
          <w:sz w:val="28"/>
          <w:szCs w:val="28"/>
          <w:rtl/>
        </w:rPr>
        <w:t xml:space="preserve"> </w:t>
      </w:r>
      <w:r w:rsidR="00A604BF" w:rsidRPr="00667D02">
        <w:rPr>
          <w:rFonts w:cs="B Lotus" w:hint="cs"/>
          <w:color w:val="000000"/>
          <w:sz w:val="28"/>
          <w:szCs w:val="28"/>
          <w:rtl/>
        </w:rPr>
        <w:t xml:space="preserve">دانش‌آموختگان </w:t>
      </w:r>
      <w:r w:rsidRPr="00667D02">
        <w:rPr>
          <w:rFonts w:cs="B Lotus" w:hint="cs"/>
          <w:color w:val="000000"/>
          <w:sz w:val="28"/>
          <w:szCs w:val="28"/>
          <w:rtl/>
        </w:rPr>
        <w:t>دانشگاهی</w:t>
      </w:r>
      <w:r w:rsidRPr="00667D02">
        <w:rPr>
          <w:rFonts w:cs="B Lotus"/>
          <w:color w:val="000000"/>
          <w:sz w:val="28"/>
          <w:szCs w:val="28"/>
          <w:rtl/>
        </w:rPr>
        <w:t xml:space="preserve"> </w:t>
      </w:r>
      <w:r w:rsidRPr="00667D02">
        <w:rPr>
          <w:rFonts w:cs="B Lotus" w:hint="cs"/>
          <w:color w:val="000000"/>
          <w:sz w:val="28"/>
          <w:szCs w:val="28"/>
          <w:rtl/>
        </w:rPr>
        <w:t>افزایش</w:t>
      </w:r>
      <w:r w:rsidRPr="00667D02">
        <w:rPr>
          <w:rFonts w:cs="B Lotus"/>
          <w:color w:val="000000"/>
          <w:sz w:val="28"/>
          <w:szCs w:val="28"/>
          <w:rtl/>
        </w:rPr>
        <w:t xml:space="preserve"> </w:t>
      </w:r>
      <w:r w:rsidR="00D809F8" w:rsidRPr="00667D02">
        <w:rPr>
          <w:rFonts w:cs="B Lotus" w:hint="cs"/>
          <w:color w:val="000000"/>
          <w:sz w:val="28"/>
          <w:szCs w:val="28"/>
          <w:rtl/>
        </w:rPr>
        <w:t>یافته ‌است</w:t>
      </w:r>
      <w:r w:rsidRPr="00667D02">
        <w:rPr>
          <w:rFonts w:cs="B Lotus"/>
          <w:color w:val="000000"/>
          <w:sz w:val="28"/>
          <w:szCs w:val="28"/>
          <w:rtl/>
        </w:rPr>
        <w:t xml:space="preserve"> </w:t>
      </w:r>
      <w:r w:rsidRPr="00667D02">
        <w:rPr>
          <w:rFonts w:cs="B Lotus" w:hint="cs"/>
          <w:color w:val="000000"/>
          <w:sz w:val="28"/>
          <w:szCs w:val="28"/>
          <w:rtl/>
        </w:rPr>
        <w:t>اما</w:t>
      </w:r>
      <w:r w:rsidRPr="00667D02">
        <w:rPr>
          <w:rFonts w:cs="B Lotus"/>
          <w:color w:val="000000"/>
          <w:sz w:val="28"/>
          <w:szCs w:val="28"/>
          <w:rtl/>
        </w:rPr>
        <w:t xml:space="preserve"> </w:t>
      </w:r>
      <w:r w:rsidRPr="00667D02">
        <w:rPr>
          <w:rFonts w:cs="B Lotus" w:hint="cs"/>
          <w:color w:val="000000"/>
          <w:sz w:val="28"/>
          <w:szCs w:val="28"/>
          <w:rtl/>
        </w:rPr>
        <w:t>این</w:t>
      </w:r>
      <w:r w:rsidRPr="00667D02">
        <w:rPr>
          <w:rFonts w:cs="B Lotus"/>
          <w:color w:val="000000"/>
          <w:sz w:val="28"/>
          <w:szCs w:val="28"/>
          <w:rtl/>
        </w:rPr>
        <w:t xml:space="preserve"> </w:t>
      </w:r>
      <w:r w:rsidRPr="00667D02">
        <w:rPr>
          <w:rFonts w:cs="B Lotus" w:hint="cs"/>
          <w:color w:val="000000"/>
          <w:sz w:val="28"/>
          <w:szCs w:val="28"/>
          <w:rtl/>
        </w:rPr>
        <w:t>روند</w:t>
      </w:r>
      <w:r w:rsidRPr="00667D02">
        <w:rPr>
          <w:rFonts w:cs="B Lotus"/>
          <w:color w:val="000000"/>
          <w:sz w:val="28"/>
          <w:szCs w:val="28"/>
          <w:rtl/>
        </w:rPr>
        <w:t xml:space="preserve"> </w:t>
      </w:r>
      <w:r w:rsidRPr="00667D02">
        <w:rPr>
          <w:rFonts w:cs="B Lotus" w:hint="cs"/>
          <w:color w:val="000000"/>
          <w:sz w:val="28"/>
          <w:szCs w:val="28"/>
          <w:rtl/>
        </w:rPr>
        <w:t>صعودی</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یکسان</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میان</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مردان</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نقاط</w:t>
      </w:r>
      <w:r w:rsidRPr="00667D02">
        <w:rPr>
          <w:rFonts w:cs="B Lotus"/>
          <w:color w:val="000000"/>
          <w:sz w:val="28"/>
          <w:szCs w:val="28"/>
          <w:rtl/>
        </w:rPr>
        <w:t xml:space="preserve"> </w:t>
      </w:r>
      <w:r w:rsidRPr="00667D02">
        <w:rPr>
          <w:rFonts w:cs="B Lotus" w:hint="cs"/>
          <w:color w:val="000000"/>
          <w:sz w:val="28"/>
          <w:szCs w:val="28"/>
          <w:rtl/>
        </w:rPr>
        <w:t>شهری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روستایی</w:t>
      </w:r>
      <w:r w:rsidRPr="00667D02">
        <w:rPr>
          <w:rFonts w:cs="B Lotus"/>
          <w:color w:val="000000"/>
          <w:sz w:val="28"/>
          <w:szCs w:val="28"/>
          <w:rtl/>
        </w:rPr>
        <w:t xml:space="preserve"> </w:t>
      </w:r>
      <w:r w:rsidRPr="00667D02">
        <w:rPr>
          <w:rFonts w:cs="B Lotus" w:hint="cs"/>
          <w:color w:val="000000"/>
          <w:sz w:val="28"/>
          <w:szCs w:val="28"/>
          <w:rtl/>
        </w:rPr>
        <w:t>رخ</w:t>
      </w:r>
      <w:r w:rsidRPr="00667D02">
        <w:rPr>
          <w:rFonts w:cs="B Lotus"/>
          <w:color w:val="000000"/>
          <w:sz w:val="28"/>
          <w:szCs w:val="28"/>
          <w:rtl/>
        </w:rPr>
        <w:t xml:space="preserve"> </w:t>
      </w:r>
      <w:r w:rsidRPr="00667D02">
        <w:rPr>
          <w:rFonts w:cs="B Lotus" w:hint="cs"/>
          <w:color w:val="000000"/>
          <w:sz w:val="28"/>
          <w:szCs w:val="28"/>
          <w:rtl/>
        </w:rPr>
        <w:t>ن</w:t>
      </w:r>
      <w:r w:rsidR="00A604BF" w:rsidRPr="00667D02">
        <w:rPr>
          <w:rFonts w:cs="B Lotus" w:hint="cs"/>
          <w:color w:val="000000"/>
          <w:sz w:val="28"/>
          <w:szCs w:val="28"/>
          <w:rtl/>
        </w:rPr>
        <w:t>داده‌ است</w:t>
      </w:r>
      <w:r w:rsidRPr="00667D02">
        <w:rPr>
          <w:rFonts w:cs="B Lotus" w:hint="cs"/>
          <w:color w:val="000000"/>
          <w:sz w:val="28"/>
          <w:szCs w:val="28"/>
          <w:rtl/>
        </w:rPr>
        <w:t>،</w:t>
      </w:r>
      <w:r w:rsidRPr="00667D02">
        <w:rPr>
          <w:rFonts w:cs="B Lotus"/>
          <w:color w:val="000000"/>
          <w:sz w:val="28"/>
          <w:szCs w:val="28"/>
          <w:rtl/>
        </w:rPr>
        <w:t xml:space="preserve"> </w:t>
      </w:r>
      <w:r w:rsidRPr="00667D02">
        <w:rPr>
          <w:rFonts w:cs="B Lotus" w:hint="cs"/>
          <w:color w:val="000000"/>
          <w:sz w:val="28"/>
          <w:szCs w:val="28"/>
          <w:rtl/>
        </w:rPr>
        <w:t>میزان</w:t>
      </w:r>
      <w:r w:rsidRPr="00667D02">
        <w:rPr>
          <w:rFonts w:cs="B Lotus"/>
          <w:color w:val="000000"/>
          <w:sz w:val="28"/>
          <w:szCs w:val="28"/>
          <w:rtl/>
        </w:rPr>
        <w:t xml:space="preserve"> </w:t>
      </w:r>
      <w:r w:rsidRPr="00667D02">
        <w:rPr>
          <w:rFonts w:cs="B Lotus" w:hint="cs"/>
          <w:color w:val="000000"/>
          <w:sz w:val="28"/>
          <w:szCs w:val="28"/>
          <w:rtl/>
        </w:rPr>
        <w:t>دان</w:t>
      </w:r>
      <w:r w:rsidRPr="00667D02">
        <w:rPr>
          <w:rFonts w:cs="Calibri" w:hint="cs"/>
          <w:color w:val="000000"/>
          <w:sz w:val="28"/>
          <w:szCs w:val="28"/>
          <w:rtl/>
        </w:rPr>
        <w:t>¬</w:t>
      </w:r>
      <w:r w:rsidRPr="00667D02">
        <w:rPr>
          <w:rFonts w:cs="B Lotus"/>
          <w:color w:val="000000"/>
          <w:sz w:val="28"/>
          <w:szCs w:val="28"/>
          <w:rtl/>
        </w:rPr>
        <w:t xml:space="preserve"> </w:t>
      </w:r>
      <w:r w:rsidRPr="00667D02">
        <w:rPr>
          <w:rFonts w:cs="B Lotus" w:hint="cs"/>
          <w:color w:val="000000"/>
          <w:sz w:val="28"/>
          <w:szCs w:val="28"/>
          <w:rtl/>
        </w:rPr>
        <w:t>آموختگان</w:t>
      </w:r>
      <w:r w:rsidRPr="00667D02">
        <w:rPr>
          <w:rFonts w:cs="B Lotus"/>
          <w:color w:val="000000"/>
          <w:sz w:val="28"/>
          <w:szCs w:val="28"/>
          <w:rtl/>
        </w:rPr>
        <w:t xml:space="preserve"> </w:t>
      </w:r>
      <w:r w:rsidRPr="00667D02">
        <w:rPr>
          <w:rFonts w:cs="B Lotus" w:hint="cs"/>
          <w:color w:val="000000"/>
          <w:sz w:val="28"/>
          <w:szCs w:val="28"/>
          <w:rtl/>
        </w:rPr>
        <w:t>زن</w:t>
      </w:r>
      <w:r w:rsidRPr="00667D02">
        <w:rPr>
          <w:rFonts w:cs="B Lotus"/>
          <w:color w:val="000000"/>
          <w:sz w:val="28"/>
          <w:szCs w:val="28"/>
          <w:rtl/>
        </w:rPr>
        <w:t xml:space="preserve"> </w:t>
      </w:r>
      <w:r w:rsidRPr="00667D02">
        <w:rPr>
          <w:rFonts w:cs="B Lotus" w:hint="cs"/>
          <w:color w:val="000000"/>
          <w:sz w:val="28"/>
          <w:szCs w:val="28"/>
          <w:rtl/>
        </w:rPr>
        <w:t>ساکن</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نقاط</w:t>
      </w:r>
      <w:r w:rsidRPr="00667D02">
        <w:rPr>
          <w:rFonts w:cs="B Lotus"/>
          <w:color w:val="000000"/>
          <w:sz w:val="28"/>
          <w:szCs w:val="28"/>
          <w:rtl/>
        </w:rPr>
        <w:t xml:space="preserve"> </w:t>
      </w:r>
      <w:r w:rsidRPr="00667D02">
        <w:rPr>
          <w:rFonts w:cs="B Lotus" w:hint="cs"/>
          <w:color w:val="000000"/>
          <w:sz w:val="28"/>
          <w:szCs w:val="28"/>
          <w:rtl/>
        </w:rPr>
        <w:t>شهری</w:t>
      </w:r>
      <w:r w:rsidRPr="00667D02">
        <w:rPr>
          <w:rFonts w:cs="B Lotus"/>
          <w:color w:val="000000"/>
          <w:sz w:val="28"/>
          <w:szCs w:val="28"/>
          <w:rtl/>
        </w:rPr>
        <w:t xml:space="preserve"> </w:t>
      </w:r>
      <w:r w:rsidRPr="00667D02">
        <w:rPr>
          <w:rFonts w:cs="B Lotus" w:hint="cs"/>
          <w:color w:val="000000"/>
          <w:sz w:val="28"/>
          <w:szCs w:val="28"/>
          <w:rtl/>
        </w:rPr>
        <w:t>بسیار</w:t>
      </w:r>
      <w:r w:rsidRPr="00667D02">
        <w:rPr>
          <w:rFonts w:cs="B Lotus"/>
          <w:color w:val="000000"/>
          <w:sz w:val="28"/>
          <w:szCs w:val="28"/>
          <w:rtl/>
        </w:rPr>
        <w:t xml:space="preserve"> </w:t>
      </w:r>
      <w:r w:rsidRPr="00667D02">
        <w:rPr>
          <w:rFonts w:cs="B Lotus" w:hint="cs"/>
          <w:color w:val="000000"/>
          <w:sz w:val="28"/>
          <w:szCs w:val="28"/>
          <w:rtl/>
        </w:rPr>
        <w:t>بالاتر</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میزان</w:t>
      </w:r>
      <w:r w:rsidRPr="00667D02">
        <w:rPr>
          <w:rFonts w:cs="B Lotus"/>
          <w:color w:val="000000"/>
          <w:sz w:val="28"/>
          <w:szCs w:val="28"/>
          <w:rtl/>
        </w:rPr>
        <w:t xml:space="preserve"> </w:t>
      </w:r>
      <w:r w:rsidR="00A604BF" w:rsidRPr="00667D02">
        <w:rPr>
          <w:rFonts w:cs="B Lotus" w:hint="cs"/>
          <w:color w:val="000000"/>
          <w:sz w:val="28"/>
          <w:szCs w:val="28"/>
          <w:rtl/>
        </w:rPr>
        <w:t xml:space="preserve">دانش‌آموختگان </w:t>
      </w:r>
      <w:r w:rsidRPr="00667D02">
        <w:rPr>
          <w:rFonts w:cs="B Lotus" w:hint="cs"/>
          <w:color w:val="000000"/>
          <w:sz w:val="28"/>
          <w:szCs w:val="28"/>
          <w:rtl/>
        </w:rPr>
        <w:t>زن</w:t>
      </w:r>
      <w:r w:rsidRPr="00667D02">
        <w:rPr>
          <w:rFonts w:cs="B Lotus"/>
          <w:color w:val="000000"/>
          <w:sz w:val="28"/>
          <w:szCs w:val="28"/>
          <w:rtl/>
        </w:rPr>
        <w:t xml:space="preserve"> </w:t>
      </w:r>
      <w:r w:rsidRPr="00667D02">
        <w:rPr>
          <w:rFonts w:cs="B Lotus" w:hint="cs"/>
          <w:color w:val="000000"/>
          <w:sz w:val="28"/>
          <w:szCs w:val="28"/>
          <w:rtl/>
        </w:rPr>
        <w:t>ساکن</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نقاط</w:t>
      </w:r>
      <w:r w:rsidRPr="00667D02">
        <w:rPr>
          <w:rFonts w:cs="B Lotus"/>
          <w:color w:val="000000"/>
          <w:sz w:val="28"/>
          <w:szCs w:val="28"/>
          <w:rtl/>
        </w:rPr>
        <w:t xml:space="preserve"> </w:t>
      </w:r>
      <w:r w:rsidRPr="00667D02">
        <w:rPr>
          <w:rFonts w:cs="B Lotus" w:hint="cs"/>
          <w:color w:val="000000"/>
          <w:sz w:val="28"/>
          <w:szCs w:val="28"/>
          <w:rtl/>
        </w:rPr>
        <w:t>روستایی</w:t>
      </w:r>
      <w:r w:rsidRPr="00667D02">
        <w:rPr>
          <w:rFonts w:cs="B Lotus"/>
          <w:color w:val="000000"/>
          <w:sz w:val="28"/>
          <w:szCs w:val="28"/>
          <w:rtl/>
        </w:rPr>
        <w:t xml:space="preserve"> </w:t>
      </w:r>
      <w:r w:rsidR="00541ABD" w:rsidRPr="00667D02">
        <w:rPr>
          <w:rFonts w:cs="B Lotus" w:hint="cs"/>
          <w:color w:val="000000"/>
          <w:sz w:val="28"/>
          <w:szCs w:val="28"/>
          <w:rtl/>
        </w:rPr>
        <w:t>بوده ‌است</w:t>
      </w:r>
      <w:r w:rsidRPr="00667D02">
        <w:rPr>
          <w:rFonts w:cs="B Lotus"/>
          <w:color w:val="000000"/>
          <w:sz w:val="28"/>
          <w:szCs w:val="28"/>
          <w:rtl/>
        </w:rPr>
        <w:t>.</w:t>
      </w:r>
    </w:p>
    <w:p w:rsidR="00E85349" w:rsidRPr="00667D02" w:rsidRDefault="00E85349" w:rsidP="00B91958">
      <w:pPr>
        <w:jc w:val="both"/>
        <w:rPr>
          <w:rFonts w:cs="B Lotus"/>
          <w:color w:val="000000"/>
          <w:sz w:val="28"/>
          <w:szCs w:val="28"/>
          <w:rtl/>
        </w:rPr>
      </w:pPr>
      <w:r w:rsidRPr="00667D02">
        <w:rPr>
          <w:rFonts w:cs="B Lotus" w:hint="cs"/>
          <w:color w:val="000000"/>
          <w:sz w:val="28"/>
          <w:szCs w:val="28"/>
          <w:rtl/>
        </w:rPr>
        <w:t>وضعیت</w:t>
      </w:r>
      <w:r w:rsidRPr="00667D02">
        <w:rPr>
          <w:rFonts w:cs="B Lotus"/>
          <w:color w:val="000000"/>
          <w:sz w:val="28"/>
          <w:szCs w:val="28"/>
          <w:rtl/>
        </w:rPr>
        <w:t xml:space="preserve"> </w:t>
      </w:r>
      <w:r w:rsidRPr="00667D02">
        <w:rPr>
          <w:rFonts w:cs="B Lotus" w:hint="cs"/>
          <w:color w:val="000000"/>
          <w:sz w:val="28"/>
          <w:szCs w:val="28"/>
          <w:rtl/>
        </w:rPr>
        <w:t>تحصیلات</w:t>
      </w:r>
      <w:r w:rsidRPr="00667D02">
        <w:rPr>
          <w:rFonts w:cs="B Lotus"/>
          <w:color w:val="000000"/>
          <w:sz w:val="28"/>
          <w:szCs w:val="28"/>
          <w:rtl/>
        </w:rPr>
        <w:t xml:space="preserve"> </w:t>
      </w:r>
      <w:r w:rsidRPr="00667D02">
        <w:rPr>
          <w:rFonts w:cs="B Lotus" w:hint="cs"/>
          <w:color w:val="000000"/>
          <w:sz w:val="28"/>
          <w:szCs w:val="28"/>
          <w:rtl/>
        </w:rPr>
        <w:t>عالی</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تفکیک</w:t>
      </w:r>
      <w:r w:rsidRPr="00667D02">
        <w:rPr>
          <w:rFonts w:cs="B Lotus"/>
          <w:color w:val="000000"/>
          <w:sz w:val="28"/>
          <w:szCs w:val="28"/>
          <w:rtl/>
        </w:rPr>
        <w:t xml:space="preserve"> </w:t>
      </w:r>
      <w:r w:rsidRPr="00667D02">
        <w:rPr>
          <w:rFonts w:cs="B Lotus" w:hint="cs"/>
          <w:color w:val="000000"/>
          <w:sz w:val="28"/>
          <w:szCs w:val="28"/>
          <w:rtl/>
        </w:rPr>
        <w:t>مقطع</w:t>
      </w:r>
      <w:r w:rsidRPr="00667D02">
        <w:rPr>
          <w:rFonts w:cs="B Lotus"/>
          <w:color w:val="000000"/>
          <w:sz w:val="28"/>
          <w:szCs w:val="28"/>
          <w:rtl/>
        </w:rPr>
        <w:t xml:space="preserve"> </w:t>
      </w:r>
      <w:r w:rsidRPr="00667D02">
        <w:rPr>
          <w:rFonts w:cs="B Lotus" w:hint="cs"/>
          <w:color w:val="000000"/>
          <w:sz w:val="28"/>
          <w:szCs w:val="28"/>
          <w:rtl/>
        </w:rPr>
        <w:t>تحصیلی</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قالب</w:t>
      </w:r>
      <w:r w:rsidRPr="00667D02">
        <w:rPr>
          <w:rFonts w:cs="B Lotus"/>
          <w:color w:val="000000"/>
          <w:sz w:val="28"/>
          <w:szCs w:val="28"/>
          <w:rtl/>
        </w:rPr>
        <w:t xml:space="preserve"> </w:t>
      </w:r>
      <w:r w:rsidRPr="00667D02">
        <w:rPr>
          <w:rFonts w:cs="B Lotus" w:hint="cs"/>
          <w:color w:val="000000"/>
          <w:sz w:val="28"/>
          <w:szCs w:val="28"/>
          <w:rtl/>
        </w:rPr>
        <w:t>فراوانی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درصد</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مقایسه</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w:t>
      </w:r>
      <w:r w:rsidRPr="00667D02">
        <w:rPr>
          <w:rFonts w:cs="B Lotus" w:hint="cs"/>
          <w:color w:val="000000"/>
          <w:sz w:val="28"/>
          <w:szCs w:val="28"/>
          <w:rtl/>
        </w:rPr>
        <w:t>مردان</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جدول</w:t>
      </w:r>
      <w:r w:rsidRPr="00667D02">
        <w:rPr>
          <w:rFonts w:cs="B Lotus"/>
          <w:color w:val="000000"/>
          <w:sz w:val="28"/>
          <w:szCs w:val="28"/>
          <w:rtl/>
        </w:rPr>
        <w:t xml:space="preserve"> </w:t>
      </w:r>
      <w:r w:rsidRPr="00667D02">
        <w:rPr>
          <w:rFonts w:cs="B Lotus" w:hint="cs"/>
          <w:color w:val="000000"/>
          <w:sz w:val="28"/>
          <w:szCs w:val="28"/>
          <w:rtl/>
        </w:rPr>
        <w:t>شماره</w:t>
      </w:r>
      <w:r w:rsidRPr="00667D02">
        <w:rPr>
          <w:rFonts w:cs="B Lotus"/>
          <w:color w:val="000000"/>
          <w:sz w:val="28"/>
          <w:szCs w:val="28"/>
          <w:rtl/>
        </w:rPr>
        <w:t xml:space="preserve"> (28)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نمایش</w:t>
      </w:r>
      <w:r w:rsidRPr="00667D02">
        <w:rPr>
          <w:rFonts w:cs="B Lotus"/>
          <w:color w:val="000000"/>
          <w:sz w:val="28"/>
          <w:szCs w:val="28"/>
          <w:rtl/>
        </w:rPr>
        <w:t xml:space="preserve"> </w:t>
      </w:r>
      <w:r w:rsidRPr="00667D02">
        <w:rPr>
          <w:rFonts w:cs="B Lotus" w:hint="cs"/>
          <w:color w:val="000000"/>
          <w:sz w:val="28"/>
          <w:szCs w:val="28"/>
          <w:rtl/>
        </w:rPr>
        <w:t>گذاشته</w:t>
      </w:r>
      <w:r w:rsidRPr="00667D02">
        <w:rPr>
          <w:rFonts w:cs="B Lotus"/>
          <w:color w:val="000000"/>
          <w:sz w:val="28"/>
          <w:szCs w:val="28"/>
          <w:rtl/>
        </w:rPr>
        <w:t xml:space="preserve"> </w:t>
      </w:r>
      <w:r w:rsidR="00541ABD" w:rsidRPr="00667D02">
        <w:rPr>
          <w:rFonts w:cs="B Lotus" w:hint="cs"/>
          <w:color w:val="000000"/>
          <w:sz w:val="28"/>
          <w:szCs w:val="28"/>
          <w:rtl/>
        </w:rPr>
        <w:t>شده‌</w:t>
      </w:r>
      <w:r w:rsidR="007A3145" w:rsidRPr="00667D02">
        <w:rPr>
          <w:rFonts w:cs="B Lotus" w:hint="eastAsia"/>
          <w:color w:val="000000"/>
          <w:sz w:val="28"/>
          <w:szCs w:val="28"/>
          <w:rtl/>
        </w:rPr>
        <w:t>‌</w:t>
      </w:r>
      <w:r w:rsidR="00541ABD" w:rsidRPr="00667D02">
        <w:rPr>
          <w:rFonts w:cs="B Lotus" w:hint="cs"/>
          <w:color w:val="000000"/>
          <w:sz w:val="28"/>
          <w:szCs w:val="28"/>
          <w:rtl/>
        </w:rPr>
        <w:t>است</w:t>
      </w:r>
      <w:r w:rsidRPr="00667D02">
        <w:rPr>
          <w:rFonts w:cs="B Lotus"/>
          <w:color w:val="000000"/>
          <w:sz w:val="28"/>
          <w:szCs w:val="28"/>
          <w:rtl/>
        </w:rPr>
        <w:t>.</w:t>
      </w:r>
    </w:p>
    <w:p w:rsidR="007A3145" w:rsidRPr="00667D02" w:rsidRDefault="007A3145" w:rsidP="00B91958">
      <w:pPr>
        <w:jc w:val="both"/>
        <w:rPr>
          <w:rFonts w:cs="B Lotus"/>
          <w:color w:val="000000"/>
          <w:sz w:val="28"/>
          <w:szCs w:val="28"/>
          <w:rtl/>
        </w:rPr>
      </w:pPr>
    </w:p>
    <w:p w:rsidR="00E85349" w:rsidRPr="00667D02" w:rsidRDefault="00E85349" w:rsidP="00122BEC">
      <w:pPr>
        <w:pStyle w:val="a"/>
        <w:rPr>
          <w:rtl/>
        </w:rPr>
      </w:pPr>
      <w:bookmarkStart w:id="182" w:name="_Toc3564666"/>
      <w:bookmarkStart w:id="183" w:name="_Toc3564753"/>
      <w:bookmarkStart w:id="184" w:name="_Toc40912718"/>
      <w:bookmarkStart w:id="185" w:name="_Toc41118847"/>
      <w:r w:rsidRPr="00667D02">
        <w:rPr>
          <w:rFonts w:hint="cs"/>
          <w:rtl/>
        </w:rPr>
        <w:lastRenderedPageBreak/>
        <w:t>جدول</w:t>
      </w:r>
      <w:r w:rsidRPr="00667D02">
        <w:rPr>
          <w:rtl/>
        </w:rPr>
        <w:t xml:space="preserve"> </w:t>
      </w:r>
      <w:r w:rsidRPr="00667D02">
        <w:rPr>
          <w:rFonts w:hint="cs"/>
          <w:rtl/>
        </w:rPr>
        <w:t>شماره</w:t>
      </w:r>
      <w:r w:rsidRPr="00667D02">
        <w:rPr>
          <w:rtl/>
        </w:rPr>
        <w:t xml:space="preserve">(28) </w:t>
      </w:r>
      <w:r w:rsidRPr="00667D02">
        <w:rPr>
          <w:rFonts w:hint="cs"/>
          <w:rtl/>
        </w:rPr>
        <w:t>وضعیت</w:t>
      </w:r>
      <w:r w:rsidRPr="00667D02">
        <w:rPr>
          <w:rtl/>
        </w:rPr>
        <w:t xml:space="preserve"> </w:t>
      </w:r>
      <w:r w:rsidRPr="00667D02">
        <w:rPr>
          <w:rFonts w:hint="cs"/>
          <w:rtl/>
        </w:rPr>
        <w:t>تحصیلات</w:t>
      </w:r>
      <w:r w:rsidRPr="00667D02">
        <w:rPr>
          <w:rtl/>
        </w:rPr>
        <w:t xml:space="preserve"> </w:t>
      </w:r>
      <w:r w:rsidRPr="00667D02">
        <w:rPr>
          <w:rFonts w:hint="cs"/>
          <w:rtl/>
        </w:rPr>
        <w:t>عالی</w:t>
      </w:r>
      <w:r w:rsidRPr="00667D02">
        <w:rPr>
          <w:rtl/>
        </w:rPr>
        <w:t xml:space="preserve"> </w:t>
      </w:r>
      <w:r w:rsidRPr="00667D02">
        <w:rPr>
          <w:rFonts w:hint="cs"/>
          <w:rtl/>
        </w:rPr>
        <w:t>زنان</w:t>
      </w:r>
      <w:r w:rsidRPr="00667D02">
        <w:rPr>
          <w:rtl/>
        </w:rPr>
        <w:t xml:space="preserve"> </w:t>
      </w:r>
      <w:r w:rsidRPr="00667D02">
        <w:rPr>
          <w:rFonts w:hint="cs"/>
          <w:rtl/>
        </w:rPr>
        <w:t>استان</w:t>
      </w:r>
      <w:r w:rsidRPr="00667D02">
        <w:rPr>
          <w:rtl/>
        </w:rPr>
        <w:t xml:space="preserve"> </w:t>
      </w:r>
      <w:r w:rsidRPr="00667D02">
        <w:rPr>
          <w:rFonts w:hint="cs"/>
          <w:rtl/>
        </w:rPr>
        <w:t>در</w:t>
      </w:r>
      <w:r w:rsidRPr="00667D02">
        <w:rPr>
          <w:rtl/>
        </w:rPr>
        <w:t xml:space="preserve"> </w:t>
      </w:r>
      <w:r w:rsidRPr="00667D02">
        <w:rPr>
          <w:rFonts w:hint="cs"/>
          <w:rtl/>
        </w:rPr>
        <w:t>مقایسه</w:t>
      </w:r>
      <w:r w:rsidRPr="00667D02">
        <w:rPr>
          <w:rtl/>
        </w:rPr>
        <w:t xml:space="preserve"> </w:t>
      </w:r>
      <w:r w:rsidRPr="00667D02">
        <w:rPr>
          <w:rFonts w:hint="cs"/>
          <w:rtl/>
        </w:rPr>
        <w:t>با</w:t>
      </w:r>
      <w:r w:rsidRPr="00667D02">
        <w:rPr>
          <w:rtl/>
        </w:rPr>
        <w:t xml:space="preserve"> </w:t>
      </w:r>
      <w:r w:rsidRPr="00667D02">
        <w:rPr>
          <w:rFonts w:hint="cs"/>
          <w:rtl/>
        </w:rPr>
        <w:t>مردان</w:t>
      </w:r>
      <w:r w:rsidRPr="00667D02">
        <w:rPr>
          <w:rtl/>
        </w:rPr>
        <w:t xml:space="preserve"> </w:t>
      </w:r>
      <w:r w:rsidRPr="00667D02">
        <w:rPr>
          <w:rFonts w:hint="cs"/>
          <w:rtl/>
        </w:rPr>
        <w:t>به</w:t>
      </w:r>
      <w:r w:rsidRPr="00667D02">
        <w:rPr>
          <w:rtl/>
        </w:rPr>
        <w:t xml:space="preserve"> </w:t>
      </w:r>
      <w:r w:rsidRPr="00667D02">
        <w:rPr>
          <w:rFonts w:hint="cs"/>
          <w:rtl/>
        </w:rPr>
        <w:t>تفکیک</w:t>
      </w:r>
      <w:r w:rsidRPr="00667D02">
        <w:rPr>
          <w:rtl/>
        </w:rPr>
        <w:t xml:space="preserve"> </w:t>
      </w:r>
      <w:r w:rsidRPr="00667D02">
        <w:rPr>
          <w:rFonts w:hint="cs"/>
          <w:rtl/>
        </w:rPr>
        <w:t>مقطع</w:t>
      </w:r>
      <w:r w:rsidRPr="00667D02">
        <w:rPr>
          <w:rtl/>
        </w:rPr>
        <w:t xml:space="preserve"> </w:t>
      </w:r>
      <w:r w:rsidRPr="00667D02">
        <w:rPr>
          <w:rFonts w:hint="cs"/>
          <w:rtl/>
        </w:rPr>
        <w:t>تحصیلی</w:t>
      </w:r>
      <w:bookmarkEnd w:id="182"/>
      <w:bookmarkEnd w:id="183"/>
      <w:bookmarkEnd w:id="184"/>
      <w:bookmarkEnd w:id="185"/>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34"/>
        <w:gridCol w:w="1714"/>
        <w:gridCol w:w="906"/>
        <w:gridCol w:w="1109"/>
        <w:gridCol w:w="1058"/>
        <w:gridCol w:w="785"/>
        <w:gridCol w:w="995"/>
        <w:gridCol w:w="921"/>
      </w:tblGrid>
      <w:tr w:rsidR="00102A01" w:rsidRPr="00667D02" w:rsidTr="00824CEC">
        <w:trPr>
          <w:trHeight w:val="190"/>
          <w:jc w:val="center"/>
        </w:trPr>
        <w:tc>
          <w:tcPr>
            <w:tcW w:w="3007" w:type="dxa"/>
            <w:gridSpan w:val="2"/>
            <w:vMerge w:val="restart"/>
            <w:shd w:val="clear" w:color="auto" w:fill="E7E6E6"/>
            <w:vAlign w:val="center"/>
          </w:tcPr>
          <w:p w:rsidR="00102A01" w:rsidRPr="00667D02" w:rsidRDefault="00102A01" w:rsidP="00D651AB">
            <w:pPr>
              <w:spacing w:after="0"/>
              <w:jc w:val="center"/>
              <w:rPr>
                <w:rFonts w:cs="B Lotus"/>
                <w:color w:val="000000"/>
                <w:rtl/>
              </w:rPr>
            </w:pPr>
            <w:r w:rsidRPr="00667D02">
              <w:rPr>
                <w:rFonts w:cs="B Lotus" w:hint="cs"/>
                <w:color w:val="000000"/>
                <w:rtl/>
              </w:rPr>
              <w:t>مقطع تحصیلی</w:t>
            </w:r>
          </w:p>
        </w:tc>
        <w:tc>
          <w:tcPr>
            <w:tcW w:w="3265" w:type="dxa"/>
            <w:gridSpan w:val="3"/>
            <w:shd w:val="clear" w:color="auto" w:fill="E7E6E6"/>
            <w:vAlign w:val="center"/>
          </w:tcPr>
          <w:p w:rsidR="00102A01" w:rsidRPr="00667D02" w:rsidRDefault="00102A01" w:rsidP="00D651AB">
            <w:pPr>
              <w:spacing w:after="0"/>
              <w:jc w:val="center"/>
              <w:rPr>
                <w:rFonts w:cs="B Lotus"/>
                <w:color w:val="000000"/>
                <w:rtl/>
              </w:rPr>
            </w:pPr>
            <w:r w:rsidRPr="00667D02">
              <w:rPr>
                <w:rFonts w:cs="B Lotus" w:hint="cs"/>
                <w:color w:val="000000"/>
                <w:rtl/>
              </w:rPr>
              <w:t>فراوانی</w:t>
            </w:r>
          </w:p>
        </w:tc>
        <w:tc>
          <w:tcPr>
            <w:tcW w:w="2988" w:type="dxa"/>
            <w:gridSpan w:val="3"/>
            <w:shd w:val="clear" w:color="auto" w:fill="E7E6E6"/>
            <w:vAlign w:val="center"/>
          </w:tcPr>
          <w:p w:rsidR="00102A01" w:rsidRPr="00667D02" w:rsidRDefault="00102A01" w:rsidP="00D651AB">
            <w:pPr>
              <w:spacing w:after="0"/>
              <w:jc w:val="center"/>
              <w:rPr>
                <w:rFonts w:cs="B Lotus"/>
                <w:color w:val="000000"/>
                <w:rtl/>
              </w:rPr>
            </w:pPr>
            <w:r w:rsidRPr="00667D02">
              <w:rPr>
                <w:rFonts w:cs="B Lotus" w:hint="cs"/>
                <w:color w:val="000000"/>
                <w:rtl/>
              </w:rPr>
              <w:t>درصد</w:t>
            </w:r>
          </w:p>
        </w:tc>
      </w:tr>
      <w:tr w:rsidR="00102A01" w:rsidRPr="00667D02" w:rsidTr="00824CEC">
        <w:trPr>
          <w:trHeight w:val="280"/>
          <w:jc w:val="center"/>
        </w:trPr>
        <w:tc>
          <w:tcPr>
            <w:tcW w:w="3007" w:type="dxa"/>
            <w:gridSpan w:val="2"/>
            <w:vMerge/>
            <w:shd w:val="clear" w:color="auto" w:fill="E7E6E6"/>
            <w:vAlign w:val="center"/>
          </w:tcPr>
          <w:p w:rsidR="00102A01" w:rsidRPr="00667D02" w:rsidRDefault="00102A01" w:rsidP="00D651AB">
            <w:pPr>
              <w:spacing w:after="0"/>
              <w:jc w:val="center"/>
              <w:rPr>
                <w:rFonts w:cs="B Lotus"/>
                <w:color w:val="000000"/>
                <w:rtl/>
              </w:rPr>
            </w:pPr>
          </w:p>
        </w:tc>
        <w:tc>
          <w:tcPr>
            <w:tcW w:w="939" w:type="dxa"/>
            <w:shd w:val="clear" w:color="auto" w:fill="E7E6E6"/>
            <w:vAlign w:val="center"/>
          </w:tcPr>
          <w:p w:rsidR="00102A01" w:rsidRPr="00667D02" w:rsidRDefault="00102A01" w:rsidP="00D651AB">
            <w:pPr>
              <w:spacing w:after="0"/>
              <w:jc w:val="center"/>
              <w:rPr>
                <w:rFonts w:cs="B Lotus"/>
                <w:color w:val="000000"/>
                <w:rtl/>
              </w:rPr>
            </w:pPr>
            <w:r w:rsidRPr="00667D02">
              <w:rPr>
                <w:rFonts w:cs="B Lotus" w:hint="cs"/>
                <w:color w:val="000000"/>
                <w:rtl/>
              </w:rPr>
              <w:t>کل</w:t>
            </w:r>
          </w:p>
        </w:tc>
        <w:tc>
          <w:tcPr>
            <w:tcW w:w="1170" w:type="dxa"/>
            <w:shd w:val="clear" w:color="auto" w:fill="E7E6E6"/>
            <w:vAlign w:val="center"/>
          </w:tcPr>
          <w:p w:rsidR="00102A01" w:rsidRPr="00667D02" w:rsidRDefault="00102A01" w:rsidP="00D651AB">
            <w:pPr>
              <w:spacing w:after="0"/>
              <w:jc w:val="center"/>
              <w:rPr>
                <w:rFonts w:cs="B Lotus"/>
                <w:color w:val="000000"/>
                <w:rtl/>
              </w:rPr>
            </w:pPr>
            <w:r w:rsidRPr="00667D02">
              <w:rPr>
                <w:rFonts w:cs="B Lotus" w:hint="cs"/>
                <w:color w:val="000000"/>
                <w:rtl/>
              </w:rPr>
              <w:t>مرد</w:t>
            </w:r>
          </w:p>
        </w:tc>
        <w:tc>
          <w:tcPr>
            <w:tcW w:w="1156" w:type="dxa"/>
            <w:shd w:val="clear" w:color="auto" w:fill="E7E6E6"/>
            <w:vAlign w:val="center"/>
          </w:tcPr>
          <w:p w:rsidR="00102A01" w:rsidRPr="00667D02" w:rsidRDefault="00102A01" w:rsidP="00D651AB">
            <w:pPr>
              <w:spacing w:after="0"/>
              <w:jc w:val="center"/>
              <w:rPr>
                <w:rFonts w:cs="B Lotus"/>
                <w:color w:val="000000"/>
                <w:rtl/>
              </w:rPr>
            </w:pPr>
            <w:r w:rsidRPr="00667D02">
              <w:rPr>
                <w:rFonts w:cs="B Lotus" w:hint="cs"/>
                <w:color w:val="000000"/>
                <w:rtl/>
              </w:rPr>
              <w:t>زن</w:t>
            </w:r>
          </w:p>
        </w:tc>
        <w:tc>
          <w:tcPr>
            <w:tcW w:w="850" w:type="dxa"/>
            <w:shd w:val="clear" w:color="auto" w:fill="E7E6E6"/>
            <w:vAlign w:val="center"/>
          </w:tcPr>
          <w:p w:rsidR="00102A01" w:rsidRPr="00667D02" w:rsidRDefault="00102A01" w:rsidP="00D651AB">
            <w:pPr>
              <w:spacing w:after="0"/>
              <w:jc w:val="center"/>
              <w:rPr>
                <w:rFonts w:cs="B Lotus"/>
                <w:color w:val="000000"/>
                <w:rtl/>
              </w:rPr>
            </w:pPr>
            <w:r w:rsidRPr="00667D02">
              <w:rPr>
                <w:rFonts w:cs="B Lotus" w:hint="cs"/>
                <w:color w:val="000000"/>
                <w:rtl/>
              </w:rPr>
              <w:t>کل</w:t>
            </w:r>
          </w:p>
        </w:tc>
        <w:tc>
          <w:tcPr>
            <w:tcW w:w="1116" w:type="dxa"/>
            <w:shd w:val="clear" w:color="auto" w:fill="E7E6E6"/>
            <w:vAlign w:val="center"/>
          </w:tcPr>
          <w:p w:rsidR="00102A01" w:rsidRPr="00667D02" w:rsidRDefault="00102A01" w:rsidP="00D651AB">
            <w:pPr>
              <w:spacing w:after="0"/>
              <w:jc w:val="center"/>
              <w:rPr>
                <w:rFonts w:cs="B Lotus"/>
                <w:color w:val="000000"/>
                <w:rtl/>
              </w:rPr>
            </w:pPr>
            <w:r w:rsidRPr="00667D02">
              <w:rPr>
                <w:rFonts w:cs="B Lotus" w:hint="cs"/>
                <w:color w:val="000000"/>
                <w:rtl/>
              </w:rPr>
              <w:t>مرد</w:t>
            </w:r>
          </w:p>
        </w:tc>
        <w:tc>
          <w:tcPr>
            <w:tcW w:w="1022" w:type="dxa"/>
            <w:shd w:val="clear" w:color="auto" w:fill="E7E6E6"/>
            <w:vAlign w:val="center"/>
          </w:tcPr>
          <w:p w:rsidR="00102A01" w:rsidRPr="00667D02" w:rsidRDefault="00102A01" w:rsidP="00D651AB">
            <w:pPr>
              <w:spacing w:after="0"/>
              <w:jc w:val="center"/>
              <w:rPr>
                <w:rFonts w:cs="B Lotus"/>
                <w:color w:val="000000"/>
                <w:rtl/>
              </w:rPr>
            </w:pPr>
            <w:r w:rsidRPr="00667D02">
              <w:rPr>
                <w:rFonts w:cs="B Lotus" w:hint="cs"/>
                <w:color w:val="000000"/>
                <w:rtl/>
              </w:rPr>
              <w:t>زن</w:t>
            </w:r>
          </w:p>
        </w:tc>
      </w:tr>
      <w:tr w:rsidR="00102A01" w:rsidRPr="00667D02" w:rsidTr="00824CEC">
        <w:trPr>
          <w:trHeight w:val="150"/>
          <w:jc w:val="center"/>
        </w:trPr>
        <w:tc>
          <w:tcPr>
            <w:tcW w:w="1070" w:type="dxa"/>
            <w:vMerge w:val="restart"/>
            <w:shd w:val="clear" w:color="auto" w:fill="E7E6E6"/>
            <w:vAlign w:val="center"/>
          </w:tcPr>
          <w:p w:rsidR="00102A01" w:rsidRPr="00667D02" w:rsidRDefault="00102A01" w:rsidP="00D651AB">
            <w:pPr>
              <w:tabs>
                <w:tab w:val="right" w:pos="164"/>
              </w:tabs>
              <w:autoSpaceDE w:val="0"/>
              <w:autoSpaceDN w:val="0"/>
              <w:adjustRightInd w:val="0"/>
              <w:spacing w:after="0"/>
              <w:jc w:val="center"/>
              <w:rPr>
                <w:rFonts w:ascii="B Lotus,Bold" w:hAnsi="Arial" w:cs="B Lotus"/>
                <w:color w:val="000000"/>
                <w:rtl/>
              </w:rPr>
            </w:pPr>
            <w:r w:rsidRPr="00667D02">
              <w:rPr>
                <w:rFonts w:ascii="B Lotus,Bold" w:hAnsi="Arial" w:cs="B Lotus" w:hint="cs"/>
                <w:color w:val="000000"/>
                <w:rtl/>
              </w:rPr>
              <w:t>استان چهارمحال و بختیاری</w:t>
            </w:r>
          </w:p>
        </w:tc>
        <w:tc>
          <w:tcPr>
            <w:tcW w:w="1937" w:type="dxa"/>
            <w:shd w:val="clear" w:color="auto" w:fill="E7E6E6"/>
            <w:vAlign w:val="center"/>
          </w:tcPr>
          <w:p w:rsidR="00102A01" w:rsidRPr="00667D02" w:rsidRDefault="00102A01" w:rsidP="00D651AB">
            <w:pPr>
              <w:spacing w:after="0"/>
              <w:jc w:val="center"/>
              <w:rPr>
                <w:rFonts w:cs="B Lotus"/>
                <w:color w:val="000000"/>
                <w:rtl/>
              </w:rPr>
            </w:pPr>
            <w:r w:rsidRPr="00667D02">
              <w:rPr>
                <w:rFonts w:cs="B Lotus" w:hint="cs"/>
                <w:color w:val="000000"/>
                <w:rtl/>
              </w:rPr>
              <w:t>کاردانی</w:t>
            </w:r>
          </w:p>
        </w:tc>
        <w:tc>
          <w:tcPr>
            <w:tcW w:w="939" w:type="dxa"/>
            <w:shd w:val="clear" w:color="auto" w:fill="auto"/>
            <w:vAlign w:val="center"/>
          </w:tcPr>
          <w:p w:rsidR="00102A01" w:rsidRPr="00667D02" w:rsidRDefault="00102A01" w:rsidP="00D651AB">
            <w:pPr>
              <w:spacing w:after="0"/>
              <w:jc w:val="center"/>
              <w:rPr>
                <w:rFonts w:cs="B Lotus"/>
                <w:color w:val="000000"/>
                <w:rtl/>
              </w:rPr>
            </w:pPr>
            <w:r w:rsidRPr="00667D02">
              <w:rPr>
                <w:rFonts w:cs="B Lotus" w:hint="cs"/>
                <w:color w:val="000000"/>
                <w:rtl/>
              </w:rPr>
              <w:t>25865</w:t>
            </w:r>
          </w:p>
        </w:tc>
        <w:tc>
          <w:tcPr>
            <w:tcW w:w="1170" w:type="dxa"/>
            <w:shd w:val="clear" w:color="auto" w:fill="auto"/>
            <w:vAlign w:val="center"/>
          </w:tcPr>
          <w:p w:rsidR="00102A01" w:rsidRPr="00667D02" w:rsidRDefault="00102A01" w:rsidP="00D651AB">
            <w:pPr>
              <w:spacing w:after="0"/>
              <w:jc w:val="center"/>
              <w:rPr>
                <w:rFonts w:cs="B Lotus"/>
                <w:color w:val="000000"/>
                <w:rtl/>
              </w:rPr>
            </w:pPr>
            <w:r w:rsidRPr="00667D02">
              <w:rPr>
                <w:rFonts w:cs="B Lotus" w:hint="cs"/>
                <w:color w:val="000000"/>
                <w:rtl/>
              </w:rPr>
              <w:t>1364134</w:t>
            </w:r>
          </w:p>
        </w:tc>
        <w:tc>
          <w:tcPr>
            <w:tcW w:w="1156" w:type="dxa"/>
            <w:shd w:val="clear" w:color="auto" w:fill="auto"/>
            <w:vAlign w:val="center"/>
          </w:tcPr>
          <w:p w:rsidR="00102A01" w:rsidRPr="00667D02" w:rsidRDefault="00102A01" w:rsidP="00D651AB">
            <w:pPr>
              <w:spacing w:after="0"/>
              <w:jc w:val="center"/>
              <w:rPr>
                <w:rFonts w:cs="B Lotus"/>
                <w:color w:val="000000"/>
                <w:rtl/>
              </w:rPr>
            </w:pPr>
            <w:r w:rsidRPr="00667D02">
              <w:rPr>
                <w:rFonts w:cs="B Lotus" w:hint="cs"/>
                <w:color w:val="000000"/>
                <w:rtl/>
              </w:rPr>
              <w:t>11541</w:t>
            </w:r>
          </w:p>
        </w:tc>
        <w:tc>
          <w:tcPr>
            <w:tcW w:w="850" w:type="dxa"/>
            <w:shd w:val="clear" w:color="auto" w:fill="auto"/>
            <w:vAlign w:val="center"/>
          </w:tcPr>
          <w:p w:rsidR="00102A01" w:rsidRPr="00667D02" w:rsidRDefault="00102A01" w:rsidP="00D651AB">
            <w:pPr>
              <w:spacing w:after="0"/>
              <w:jc w:val="center"/>
              <w:rPr>
                <w:rFonts w:cs="B Lotus"/>
                <w:color w:val="000000"/>
                <w:rtl/>
              </w:rPr>
            </w:pPr>
            <w:r w:rsidRPr="00667D02">
              <w:rPr>
                <w:rFonts w:cs="B Lotus" w:hint="cs"/>
                <w:color w:val="000000"/>
                <w:rtl/>
              </w:rPr>
              <w:t>25.4</w:t>
            </w:r>
          </w:p>
        </w:tc>
        <w:tc>
          <w:tcPr>
            <w:tcW w:w="1116" w:type="dxa"/>
            <w:shd w:val="clear" w:color="auto" w:fill="auto"/>
            <w:vAlign w:val="center"/>
          </w:tcPr>
          <w:p w:rsidR="00102A01" w:rsidRPr="00667D02" w:rsidRDefault="00102A01" w:rsidP="00D651AB">
            <w:pPr>
              <w:spacing w:after="0"/>
              <w:jc w:val="center"/>
              <w:rPr>
                <w:rFonts w:cs="B Lotus"/>
                <w:color w:val="000000"/>
                <w:rtl/>
              </w:rPr>
            </w:pPr>
            <w:r w:rsidRPr="00667D02">
              <w:rPr>
                <w:rFonts w:cs="B Lotus" w:hint="cs"/>
                <w:color w:val="000000"/>
                <w:rtl/>
              </w:rPr>
              <w:t>28.0</w:t>
            </w:r>
          </w:p>
        </w:tc>
        <w:tc>
          <w:tcPr>
            <w:tcW w:w="1022" w:type="dxa"/>
            <w:shd w:val="clear" w:color="auto" w:fill="auto"/>
            <w:vAlign w:val="center"/>
          </w:tcPr>
          <w:p w:rsidR="00102A01" w:rsidRPr="00667D02" w:rsidRDefault="00102A01" w:rsidP="00D651AB">
            <w:pPr>
              <w:spacing w:after="0"/>
              <w:jc w:val="center"/>
              <w:rPr>
                <w:rFonts w:cs="B Lotus"/>
                <w:color w:val="000000"/>
                <w:rtl/>
              </w:rPr>
            </w:pPr>
            <w:r w:rsidRPr="00667D02">
              <w:rPr>
                <w:rFonts w:cs="B Lotus" w:hint="cs"/>
                <w:color w:val="000000"/>
                <w:rtl/>
              </w:rPr>
              <w:t>22.8</w:t>
            </w:r>
          </w:p>
        </w:tc>
      </w:tr>
      <w:tr w:rsidR="00102A01" w:rsidRPr="00667D02" w:rsidTr="00824CEC">
        <w:trPr>
          <w:trHeight w:val="230"/>
          <w:jc w:val="center"/>
        </w:trPr>
        <w:tc>
          <w:tcPr>
            <w:tcW w:w="1070" w:type="dxa"/>
            <w:vMerge/>
            <w:shd w:val="clear" w:color="auto" w:fill="E7E6E6"/>
            <w:vAlign w:val="center"/>
          </w:tcPr>
          <w:p w:rsidR="00102A01" w:rsidRPr="00667D02" w:rsidRDefault="00102A01" w:rsidP="00D651AB">
            <w:pPr>
              <w:tabs>
                <w:tab w:val="right" w:pos="164"/>
              </w:tabs>
              <w:autoSpaceDE w:val="0"/>
              <w:autoSpaceDN w:val="0"/>
              <w:adjustRightInd w:val="0"/>
              <w:spacing w:after="0"/>
              <w:jc w:val="center"/>
              <w:rPr>
                <w:rFonts w:ascii="B Lotus,Bold" w:hAnsi="Arial" w:cs="B Lotus"/>
                <w:color w:val="000000"/>
                <w:rtl/>
              </w:rPr>
            </w:pPr>
          </w:p>
        </w:tc>
        <w:tc>
          <w:tcPr>
            <w:tcW w:w="1937" w:type="dxa"/>
            <w:shd w:val="clear" w:color="auto" w:fill="E7E6E6"/>
            <w:vAlign w:val="center"/>
          </w:tcPr>
          <w:p w:rsidR="00102A01" w:rsidRPr="00667D02" w:rsidRDefault="00102A01" w:rsidP="00D651AB">
            <w:pPr>
              <w:spacing w:after="0"/>
              <w:jc w:val="center"/>
              <w:rPr>
                <w:rFonts w:cs="B Lotus"/>
                <w:color w:val="000000"/>
                <w:rtl/>
              </w:rPr>
            </w:pPr>
            <w:r w:rsidRPr="00667D02">
              <w:rPr>
                <w:rFonts w:cs="B Lotus" w:hint="cs"/>
                <w:color w:val="000000"/>
                <w:rtl/>
              </w:rPr>
              <w:t>کارشناسی</w:t>
            </w:r>
          </w:p>
        </w:tc>
        <w:tc>
          <w:tcPr>
            <w:tcW w:w="939" w:type="dxa"/>
            <w:shd w:val="clear" w:color="auto" w:fill="auto"/>
            <w:vAlign w:val="center"/>
          </w:tcPr>
          <w:p w:rsidR="00102A01" w:rsidRPr="00667D02" w:rsidRDefault="00102A01" w:rsidP="00D651AB">
            <w:pPr>
              <w:spacing w:after="0"/>
              <w:jc w:val="center"/>
              <w:rPr>
                <w:rFonts w:cs="B Lotus"/>
                <w:color w:val="000000"/>
                <w:rtl/>
              </w:rPr>
            </w:pPr>
            <w:r w:rsidRPr="00667D02">
              <w:rPr>
                <w:rFonts w:cs="B Lotus" w:hint="cs"/>
                <w:color w:val="000000"/>
                <w:rtl/>
              </w:rPr>
              <w:t>63008</w:t>
            </w:r>
          </w:p>
        </w:tc>
        <w:tc>
          <w:tcPr>
            <w:tcW w:w="1170" w:type="dxa"/>
            <w:shd w:val="clear" w:color="auto" w:fill="auto"/>
            <w:vAlign w:val="center"/>
          </w:tcPr>
          <w:p w:rsidR="00102A01" w:rsidRPr="00667D02" w:rsidRDefault="00102A01" w:rsidP="00D651AB">
            <w:pPr>
              <w:spacing w:after="0"/>
              <w:jc w:val="center"/>
              <w:rPr>
                <w:rFonts w:cs="B Lotus"/>
                <w:color w:val="000000"/>
                <w:rtl/>
              </w:rPr>
            </w:pPr>
            <w:r w:rsidRPr="00667D02">
              <w:rPr>
                <w:rFonts w:cs="B Lotus" w:hint="cs"/>
                <w:color w:val="000000"/>
                <w:rtl/>
              </w:rPr>
              <w:t>2797738</w:t>
            </w:r>
          </w:p>
        </w:tc>
        <w:tc>
          <w:tcPr>
            <w:tcW w:w="1156" w:type="dxa"/>
            <w:shd w:val="clear" w:color="auto" w:fill="auto"/>
            <w:vAlign w:val="center"/>
          </w:tcPr>
          <w:p w:rsidR="00102A01" w:rsidRPr="00667D02" w:rsidRDefault="00102A01" w:rsidP="00D651AB">
            <w:pPr>
              <w:spacing w:after="0"/>
              <w:jc w:val="center"/>
              <w:rPr>
                <w:rFonts w:cs="B Lotus"/>
                <w:color w:val="000000"/>
                <w:rtl/>
              </w:rPr>
            </w:pPr>
            <w:r w:rsidRPr="00667D02">
              <w:rPr>
                <w:rFonts w:cs="B Lotus" w:hint="cs"/>
                <w:color w:val="000000"/>
                <w:rtl/>
              </w:rPr>
              <w:t>33628</w:t>
            </w:r>
          </w:p>
        </w:tc>
        <w:tc>
          <w:tcPr>
            <w:tcW w:w="850" w:type="dxa"/>
            <w:shd w:val="clear" w:color="auto" w:fill="auto"/>
            <w:vAlign w:val="center"/>
          </w:tcPr>
          <w:p w:rsidR="00102A01" w:rsidRPr="00667D02" w:rsidRDefault="00102A01" w:rsidP="00D651AB">
            <w:pPr>
              <w:spacing w:after="0"/>
              <w:jc w:val="center"/>
              <w:rPr>
                <w:rFonts w:cs="B Lotus"/>
                <w:color w:val="000000"/>
                <w:rtl/>
              </w:rPr>
            </w:pPr>
            <w:r w:rsidRPr="00667D02">
              <w:rPr>
                <w:rFonts w:cs="B Lotus" w:hint="cs"/>
                <w:color w:val="000000"/>
                <w:rtl/>
              </w:rPr>
              <w:t>62.0</w:t>
            </w:r>
          </w:p>
        </w:tc>
        <w:tc>
          <w:tcPr>
            <w:tcW w:w="1116" w:type="dxa"/>
            <w:shd w:val="clear" w:color="auto" w:fill="auto"/>
            <w:vAlign w:val="center"/>
          </w:tcPr>
          <w:p w:rsidR="00102A01" w:rsidRPr="00667D02" w:rsidRDefault="00102A01" w:rsidP="00D651AB">
            <w:pPr>
              <w:spacing w:after="0"/>
              <w:jc w:val="center"/>
              <w:rPr>
                <w:rFonts w:cs="B Lotus"/>
                <w:color w:val="000000"/>
                <w:rtl/>
              </w:rPr>
            </w:pPr>
            <w:r w:rsidRPr="00667D02">
              <w:rPr>
                <w:rFonts w:cs="B Lotus" w:hint="cs"/>
                <w:color w:val="000000"/>
                <w:rtl/>
              </w:rPr>
              <w:t>57.5</w:t>
            </w:r>
          </w:p>
        </w:tc>
        <w:tc>
          <w:tcPr>
            <w:tcW w:w="1022" w:type="dxa"/>
            <w:shd w:val="clear" w:color="auto" w:fill="auto"/>
            <w:vAlign w:val="center"/>
          </w:tcPr>
          <w:p w:rsidR="00102A01" w:rsidRPr="00667D02" w:rsidRDefault="00102A01" w:rsidP="00D651AB">
            <w:pPr>
              <w:spacing w:after="0"/>
              <w:jc w:val="center"/>
              <w:rPr>
                <w:rFonts w:cs="B Lotus"/>
                <w:color w:val="000000"/>
                <w:rtl/>
              </w:rPr>
            </w:pPr>
            <w:r w:rsidRPr="00667D02">
              <w:rPr>
                <w:rFonts w:cs="B Lotus" w:hint="cs"/>
                <w:color w:val="000000"/>
                <w:rtl/>
              </w:rPr>
              <w:t>66.4</w:t>
            </w:r>
          </w:p>
        </w:tc>
      </w:tr>
      <w:tr w:rsidR="00102A01" w:rsidRPr="00667D02" w:rsidTr="00824CEC">
        <w:trPr>
          <w:trHeight w:val="190"/>
          <w:jc w:val="center"/>
        </w:trPr>
        <w:tc>
          <w:tcPr>
            <w:tcW w:w="1070" w:type="dxa"/>
            <w:vMerge/>
            <w:shd w:val="clear" w:color="auto" w:fill="E7E6E6"/>
            <w:vAlign w:val="center"/>
          </w:tcPr>
          <w:p w:rsidR="00102A01" w:rsidRPr="00667D02" w:rsidRDefault="00102A01" w:rsidP="00D651AB">
            <w:pPr>
              <w:tabs>
                <w:tab w:val="right" w:pos="164"/>
              </w:tabs>
              <w:autoSpaceDE w:val="0"/>
              <w:autoSpaceDN w:val="0"/>
              <w:adjustRightInd w:val="0"/>
              <w:spacing w:after="0"/>
              <w:jc w:val="center"/>
              <w:rPr>
                <w:rFonts w:ascii="B Lotus,Bold" w:hAnsi="Arial" w:cs="B Lotus"/>
                <w:color w:val="000000"/>
                <w:rtl/>
              </w:rPr>
            </w:pPr>
          </w:p>
        </w:tc>
        <w:tc>
          <w:tcPr>
            <w:tcW w:w="1937" w:type="dxa"/>
            <w:shd w:val="clear" w:color="auto" w:fill="E7E6E6"/>
            <w:vAlign w:val="center"/>
          </w:tcPr>
          <w:p w:rsidR="00102A01" w:rsidRPr="00667D02" w:rsidRDefault="00102A01" w:rsidP="00D651AB">
            <w:pPr>
              <w:spacing w:after="0"/>
              <w:jc w:val="center"/>
              <w:rPr>
                <w:rFonts w:cs="B Lotus"/>
                <w:color w:val="000000"/>
                <w:rtl/>
              </w:rPr>
            </w:pPr>
            <w:r w:rsidRPr="00667D02">
              <w:rPr>
                <w:rFonts w:cs="B Lotus" w:hint="cs"/>
                <w:color w:val="000000"/>
                <w:rtl/>
              </w:rPr>
              <w:t>کارشناسی ارشد و دکترای حرفه</w:t>
            </w:r>
            <w:r w:rsidRPr="00667D02">
              <w:rPr>
                <w:rFonts w:cs="B Lotus"/>
                <w:color w:val="000000"/>
                <w:rtl/>
              </w:rPr>
              <w:softHyphen/>
            </w:r>
            <w:r w:rsidRPr="00667D02">
              <w:rPr>
                <w:rFonts w:cs="B Lotus" w:hint="cs"/>
                <w:color w:val="000000"/>
                <w:rtl/>
              </w:rPr>
              <w:t>ای</w:t>
            </w:r>
          </w:p>
        </w:tc>
        <w:tc>
          <w:tcPr>
            <w:tcW w:w="939" w:type="dxa"/>
            <w:shd w:val="clear" w:color="auto" w:fill="auto"/>
            <w:vAlign w:val="center"/>
          </w:tcPr>
          <w:p w:rsidR="00102A01" w:rsidRPr="00667D02" w:rsidRDefault="00102A01" w:rsidP="00D651AB">
            <w:pPr>
              <w:spacing w:after="0"/>
              <w:jc w:val="center"/>
              <w:rPr>
                <w:rFonts w:cs="B Lotus"/>
                <w:color w:val="000000"/>
                <w:rtl/>
              </w:rPr>
            </w:pPr>
            <w:r w:rsidRPr="00667D02">
              <w:rPr>
                <w:rFonts w:cs="B Lotus" w:hint="cs"/>
                <w:color w:val="000000"/>
                <w:rtl/>
              </w:rPr>
              <w:t>12001</w:t>
            </w:r>
          </w:p>
          <w:p w:rsidR="00102A01" w:rsidRPr="00667D02" w:rsidRDefault="00102A01" w:rsidP="00D651AB">
            <w:pPr>
              <w:spacing w:after="0"/>
              <w:jc w:val="center"/>
              <w:rPr>
                <w:rFonts w:cs="B Lotus"/>
                <w:color w:val="000000"/>
                <w:rtl/>
              </w:rPr>
            </w:pPr>
          </w:p>
        </w:tc>
        <w:tc>
          <w:tcPr>
            <w:tcW w:w="1170" w:type="dxa"/>
            <w:shd w:val="clear" w:color="auto" w:fill="auto"/>
            <w:vAlign w:val="center"/>
          </w:tcPr>
          <w:p w:rsidR="00102A01" w:rsidRPr="00667D02" w:rsidRDefault="00102A01" w:rsidP="00D651AB">
            <w:pPr>
              <w:spacing w:after="0"/>
              <w:jc w:val="center"/>
              <w:rPr>
                <w:rFonts w:cs="B Lotus"/>
                <w:color w:val="000000"/>
                <w:rtl/>
              </w:rPr>
            </w:pPr>
            <w:r w:rsidRPr="00667D02">
              <w:rPr>
                <w:rFonts w:cs="B Lotus" w:hint="cs"/>
                <w:color w:val="000000"/>
                <w:rtl/>
              </w:rPr>
              <w:t>738267</w:t>
            </w:r>
          </w:p>
        </w:tc>
        <w:tc>
          <w:tcPr>
            <w:tcW w:w="1156" w:type="dxa"/>
            <w:shd w:val="clear" w:color="auto" w:fill="auto"/>
            <w:vAlign w:val="center"/>
          </w:tcPr>
          <w:p w:rsidR="00102A01" w:rsidRPr="00667D02" w:rsidRDefault="00102A01" w:rsidP="00D651AB">
            <w:pPr>
              <w:spacing w:after="0"/>
              <w:jc w:val="center"/>
              <w:rPr>
                <w:rFonts w:cs="B Lotus"/>
                <w:color w:val="000000"/>
                <w:rtl/>
              </w:rPr>
            </w:pPr>
            <w:r w:rsidRPr="00667D02">
              <w:rPr>
                <w:rFonts w:cs="B Lotus" w:hint="cs"/>
                <w:color w:val="000000"/>
                <w:rtl/>
              </w:rPr>
              <w:t>5209</w:t>
            </w:r>
          </w:p>
        </w:tc>
        <w:tc>
          <w:tcPr>
            <w:tcW w:w="850" w:type="dxa"/>
            <w:shd w:val="clear" w:color="auto" w:fill="auto"/>
            <w:vAlign w:val="center"/>
          </w:tcPr>
          <w:p w:rsidR="00102A01" w:rsidRPr="00667D02" w:rsidRDefault="00102A01" w:rsidP="00D651AB">
            <w:pPr>
              <w:spacing w:after="0"/>
              <w:jc w:val="center"/>
              <w:rPr>
                <w:rFonts w:cs="B Lotus"/>
                <w:color w:val="000000"/>
                <w:rtl/>
              </w:rPr>
            </w:pPr>
            <w:r w:rsidRPr="00667D02">
              <w:rPr>
                <w:rFonts w:cs="B Lotus" w:hint="cs"/>
                <w:color w:val="000000"/>
                <w:rtl/>
              </w:rPr>
              <w:t>11.8</w:t>
            </w:r>
          </w:p>
        </w:tc>
        <w:tc>
          <w:tcPr>
            <w:tcW w:w="1116" w:type="dxa"/>
            <w:shd w:val="clear" w:color="auto" w:fill="auto"/>
            <w:vAlign w:val="center"/>
          </w:tcPr>
          <w:p w:rsidR="00102A01" w:rsidRPr="00667D02" w:rsidRDefault="00102A01" w:rsidP="00D651AB">
            <w:pPr>
              <w:spacing w:after="0"/>
              <w:jc w:val="center"/>
              <w:rPr>
                <w:rFonts w:cs="B Lotus"/>
                <w:color w:val="000000"/>
                <w:rtl/>
              </w:rPr>
            </w:pPr>
            <w:r w:rsidRPr="00667D02">
              <w:rPr>
                <w:rFonts w:cs="B Lotus" w:hint="cs"/>
                <w:color w:val="000000"/>
                <w:rtl/>
              </w:rPr>
              <w:t>13.3</w:t>
            </w:r>
          </w:p>
        </w:tc>
        <w:tc>
          <w:tcPr>
            <w:tcW w:w="1022" w:type="dxa"/>
            <w:shd w:val="clear" w:color="auto" w:fill="auto"/>
            <w:vAlign w:val="center"/>
          </w:tcPr>
          <w:p w:rsidR="00102A01" w:rsidRPr="00667D02" w:rsidRDefault="00102A01" w:rsidP="00D651AB">
            <w:pPr>
              <w:spacing w:after="0"/>
              <w:jc w:val="center"/>
              <w:rPr>
                <w:rFonts w:cs="B Lotus"/>
                <w:color w:val="000000"/>
                <w:rtl/>
              </w:rPr>
            </w:pPr>
            <w:r w:rsidRPr="00667D02">
              <w:rPr>
                <w:rFonts w:cs="B Lotus" w:hint="cs"/>
                <w:color w:val="000000"/>
                <w:rtl/>
              </w:rPr>
              <w:t>10.3</w:t>
            </w:r>
          </w:p>
        </w:tc>
      </w:tr>
      <w:tr w:rsidR="00102A01" w:rsidRPr="00667D02" w:rsidTr="00824CEC">
        <w:trPr>
          <w:trHeight w:val="250"/>
          <w:jc w:val="center"/>
        </w:trPr>
        <w:tc>
          <w:tcPr>
            <w:tcW w:w="1070" w:type="dxa"/>
            <w:vMerge/>
            <w:shd w:val="clear" w:color="auto" w:fill="E7E6E6"/>
            <w:vAlign w:val="center"/>
          </w:tcPr>
          <w:p w:rsidR="00102A01" w:rsidRPr="00667D02" w:rsidRDefault="00102A01" w:rsidP="00D651AB">
            <w:pPr>
              <w:tabs>
                <w:tab w:val="right" w:pos="164"/>
              </w:tabs>
              <w:autoSpaceDE w:val="0"/>
              <w:autoSpaceDN w:val="0"/>
              <w:adjustRightInd w:val="0"/>
              <w:spacing w:after="0"/>
              <w:jc w:val="center"/>
              <w:rPr>
                <w:rFonts w:ascii="B Lotus,Bold" w:hAnsi="Arial" w:cs="B Lotus"/>
                <w:color w:val="000000"/>
                <w:rtl/>
              </w:rPr>
            </w:pPr>
          </w:p>
        </w:tc>
        <w:tc>
          <w:tcPr>
            <w:tcW w:w="1937" w:type="dxa"/>
            <w:shd w:val="clear" w:color="auto" w:fill="E7E6E6"/>
            <w:vAlign w:val="center"/>
          </w:tcPr>
          <w:p w:rsidR="00102A01" w:rsidRPr="00667D02" w:rsidRDefault="00102A01" w:rsidP="00D651AB">
            <w:pPr>
              <w:spacing w:after="0"/>
              <w:jc w:val="center"/>
              <w:rPr>
                <w:rFonts w:cs="B Lotus"/>
                <w:color w:val="000000"/>
                <w:rtl/>
              </w:rPr>
            </w:pPr>
            <w:r w:rsidRPr="00667D02">
              <w:rPr>
                <w:rFonts w:cs="B Lotus" w:hint="cs"/>
                <w:color w:val="000000"/>
                <w:rtl/>
              </w:rPr>
              <w:t>دکترای تخصصی و فوق دکتری</w:t>
            </w:r>
          </w:p>
        </w:tc>
        <w:tc>
          <w:tcPr>
            <w:tcW w:w="939" w:type="dxa"/>
            <w:shd w:val="clear" w:color="auto" w:fill="auto"/>
            <w:vAlign w:val="center"/>
          </w:tcPr>
          <w:p w:rsidR="00102A01" w:rsidRPr="00667D02" w:rsidRDefault="00102A01" w:rsidP="00D651AB">
            <w:pPr>
              <w:spacing w:after="0"/>
              <w:jc w:val="center"/>
              <w:rPr>
                <w:rFonts w:cs="B Lotus"/>
                <w:color w:val="000000"/>
                <w:rtl/>
              </w:rPr>
            </w:pPr>
            <w:r w:rsidRPr="00667D02">
              <w:rPr>
                <w:rFonts w:cs="B Lotus" w:hint="cs"/>
                <w:color w:val="000000"/>
                <w:rtl/>
              </w:rPr>
              <w:t>821</w:t>
            </w:r>
          </w:p>
        </w:tc>
        <w:tc>
          <w:tcPr>
            <w:tcW w:w="1170" w:type="dxa"/>
            <w:shd w:val="clear" w:color="auto" w:fill="auto"/>
            <w:vAlign w:val="center"/>
          </w:tcPr>
          <w:p w:rsidR="00102A01" w:rsidRPr="00667D02" w:rsidRDefault="00102A01" w:rsidP="00D651AB">
            <w:pPr>
              <w:spacing w:after="0"/>
              <w:jc w:val="center"/>
              <w:rPr>
                <w:rFonts w:cs="B Lotus"/>
                <w:color w:val="000000"/>
                <w:rtl/>
              </w:rPr>
            </w:pPr>
            <w:r w:rsidRPr="00667D02">
              <w:rPr>
                <w:rFonts w:cs="B Lotus" w:hint="cs"/>
                <w:color w:val="000000"/>
                <w:rtl/>
              </w:rPr>
              <w:t>574</w:t>
            </w:r>
          </w:p>
        </w:tc>
        <w:tc>
          <w:tcPr>
            <w:tcW w:w="1156" w:type="dxa"/>
            <w:shd w:val="clear" w:color="auto" w:fill="auto"/>
            <w:vAlign w:val="center"/>
          </w:tcPr>
          <w:p w:rsidR="00102A01" w:rsidRPr="00667D02" w:rsidRDefault="00102A01" w:rsidP="00D651AB">
            <w:pPr>
              <w:spacing w:after="0"/>
              <w:jc w:val="center"/>
              <w:rPr>
                <w:rFonts w:cs="B Lotus"/>
                <w:color w:val="000000"/>
                <w:rtl/>
              </w:rPr>
            </w:pPr>
            <w:r w:rsidRPr="00667D02">
              <w:rPr>
                <w:rFonts w:cs="B Lotus" w:hint="cs"/>
                <w:color w:val="000000"/>
                <w:rtl/>
              </w:rPr>
              <w:t>247</w:t>
            </w:r>
          </w:p>
        </w:tc>
        <w:tc>
          <w:tcPr>
            <w:tcW w:w="850" w:type="dxa"/>
            <w:shd w:val="clear" w:color="auto" w:fill="auto"/>
            <w:vAlign w:val="center"/>
          </w:tcPr>
          <w:p w:rsidR="00102A01" w:rsidRPr="00667D02" w:rsidRDefault="00102A01" w:rsidP="00D651AB">
            <w:pPr>
              <w:spacing w:after="0"/>
              <w:jc w:val="center"/>
              <w:rPr>
                <w:rFonts w:cs="B Lotus"/>
                <w:color w:val="000000"/>
                <w:rtl/>
              </w:rPr>
            </w:pPr>
            <w:r w:rsidRPr="00667D02">
              <w:rPr>
                <w:rFonts w:cs="B Lotus" w:hint="cs"/>
                <w:color w:val="000000"/>
                <w:rtl/>
              </w:rPr>
              <w:t>0.8</w:t>
            </w:r>
          </w:p>
        </w:tc>
        <w:tc>
          <w:tcPr>
            <w:tcW w:w="1116" w:type="dxa"/>
            <w:shd w:val="clear" w:color="auto" w:fill="auto"/>
            <w:vAlign w:val="center"/>
          </w:tcPr>
          <w:p w:rsidR="00102A01" w:rsidRPr="00667D02" w:rsidRDefault="00102A01" w:rsidP="00D651AB">
            <w:pPr>
              <w:spacing w:after="0"/>
              <w:jc w:val="center"/>
              <w:rPr>
                <w:rFonts w:cs="B Lotus"/>
                <w:color w:val="000000"/>
                <w:rtl/>
              </w:rPr>
            </w:pPr>
            <w:r w:rsidRPr="00667D02">
              <w:rPr>
                <w:rFonts w:cs="B Lotus" w:hint="cs"/>
                <w:color w:val="000000"/>
                <w:rtl/>
              </w:rPr>
              <w:t>1.1</w:t>
            </w:r>
          </w:p>
        </w:tc>
        <w:tc>
          <w:tcPr>
            <w:tcW w:w="1022" w:type="dxa"/>
            <w:shd w:val="clear" w:color="auto" w:fill="auto"/>
            <w:vAlign w:val="center"/>
          </w:tcPr>
          <w:p w:rsidR="00102A01" w:rsidRPr="00667D02" w:rsidRDefault="00102A01" w:rsidP="00D651AB">
            <w:pPr>
              <w:spacing w:after="0"/>
              <w:jc w:val="center"/>
              <w:rPr>
                <w:rFonts w:cs="B Lotus"/>
                <w:color w:val="000000"/>
                <w:rtl/>
              </w:rPr>
            </w:pPr>
            <w:r w:rsidRPr="00667D02">
              <w:rPr>
                <w:rFonts w:cs="B Lotus" w:hint="cs"/>
                <w:color w:val="000000"/>
                <w:rtl/>
              </w:rPr>
              <w:t>0.5</w:t>
            </w:r>
          </w:p>
        </w:tc>
      </w:tr>
      <w:tr w:rsidR="00102A01" w:rsidRPr="00667D02" w:rsidTr="00824CEC">
        <w:trPr>
          <w:trHeight w:val="209"/>
          <w:jc w:val="center"/>
        </w:trPr>
        <w:tc>
          <w:tcPr>
            <w:tcW w:w="1070" w:type="dxa"/>
            <w:vMerge/>
            <w:shd w:val="clear" w:color="auto" w:fill="E7E6E6"/>
            <w:vAlign w:val="center"/>
          </w:tcPr>
          <w:p w:rsidR="00102A01" w:rsidRPr="00667D02" w:rsidRDefault="00102A01" w:rsidP="00D651AB">
            <w:pPr>
              <w:tabs>
                <w:tab w:val="right" w:pos="164"/>
              </w:tabs>
              <w:autoSpaceDE w:val="0"/>
              <w:autoSpaceDN w:val="0"/>
              <w:adjustRightInd w:val="0"/>
              <w:spacing w:after="0"/>
              <w:jc w:val="center"/>
              <w:rPr>
                <w:rFonts w:ascii="B Lotus,Bold" w:hAnsi="Arial" w:cs="B Lotus"/>
                <w:color w:val="000000"/>
                <w:rtl/>
              </w:rPr>
            </w:pPr>
          </w:p>
        </w:tc>
        <w:tc>
          <w:tcPr>
            <w:tcW w:w="1937" w:type="dxa"/>
            <w:shd w:val="clear" w:color="auto" w:fill="E7E6E6"/>
            <w:vAlign w:val="center"/>
          </w:tcPr>
          <w:p w:rsidR="00102A01" w:rsidRPr="00667D02" w:rsidRDefault="00102A01" w:rsidP="00D651AB">
            <w:pPr>
              <w:spacing w:after="0"/>
              <w:jc w:val="center"/>
              <w:rPr>
                <w:rFonts w:cs="B Lotus"/>
                <w:color w:val="000000"/>
                <w:rtl/>
              </w:rPr>
            </w:pPr>
            <w:r w:rsidRPr="00667D02">
              <w:rPr>
                <w:rFonts w:cs="B Lotus" w:hint="cs"/>
                <w:color w:val="000000"/>
                <w:rtl/>
              </w:rPr>
              <w:t>کل</w:t>
            </w:r>
          </w:p>
        </w:tc>
        <w:tc>
          <w:tcPr>
            <w:tcW w:w="939" w:type="dxa"/>
            <w:shd w:val="clear" w:color="auto" w:fill="auto"/>
            <w:vAlign w:val="center"/>
          </w:tcPr>
          <w:p w:rsidR="00102A01" w:rsidRPr="00667D02" w:rsidRDefault="00102A01" w:rsidP="00D651AB">
            <w:pPr>
              <w:spacing w:after="0"/>
              <w:jc w:val="center"/>
              <w:rPr>
                <w:rFonts w:cs="B Lotus"/>
                <w:color w:val="000000"/>
                <w:rtl/>
              </w:rPr>
            </w:pPr>
            <w:r w:rsidRPr="00667D02">
              <w:rPr>
                <w:rFonts w:cs="B Lotus" w:hint="cs"/>
                <w:color w:val="000000"/>
                <w:rtl/>
              </w:rPr>
              <w:t>101695</w:t>
            </w:r>
          </w:p>
        </w:tc>
        <w:tc>
          <w:tcPr>
            <w:tcW w:w="1170" w:type="dxa"/>
            <w:shd w:val="clear" w:color="auto" w:fill="auto"/>
            <w:vAlign w:val="center"/>
          </w:tcPr>
          <w:p w:rsidR="00102A01" w:rsidRPr="00667D02" w:rsidRDefault="00102A01" w:rsidP="00D651AB">
            <w:pPr>
              <w:spacing w:after="0"/>
              <w:jc w:val="center"/>
              <w:rPr>
                <w:rFonts w:cs="B Lotus"/>
                <w:color w:val="000000"/>
                <w:rtl/>
              </w:rPr>
            </w:pPr>
            <w:r w:rsidRPr="00667D02">
              <w:rPr>
                <w:rFonts w:cs="B Lotus" w:hint="cs"/>
                <w:color w:val="000000"/>
                <w:rtl/>
              </w:rPr>
              <w:t>51070</w:t>
            </w:r>
          </w:p>
        </w:tc>
        <w:tc>
          <w:tcPr>
            <w:tcW w:w="1156" w:type="dxa"/>
            <w:shd w:val="clear" w:color="auto" w:fill="auto"/>
            <w:vAlign w:val="center"/>
          </w:tcPr>
          <w:p w:rsidR="00102A01" w:rsidRPr="00667D02" w:rsidRDefault="00102A01" w:rsidP="00D651AB">
            <w:pPr>
              <w:spacing w:after="0"/>
              <w:jc w:val="center"/>
              <w:rPr>
                <w:rFonts w:cs="B Lotus"/>
                <w:color w:val="000000"/>
                <w:rtl/>
              </w:rPr>
            </w:pPr>
            <w:r w:rsidRPr="00667D02">
              <w:rPr>
                <w:rFonts w:cs="B Lotus" w:hint="cs"/>
                <w:color w:val="000000"/>
                <w:rtl/>
              </w:rPr>
              <w:t>50625</w:t>
            </w:r>
          </w:p>
        </w:tc>
        <w:tc>
          <w:tcPr>
            <w:tcW w:w="850" w:type="dxa"/>
            <w:shd w:val="clear" w:color="auto" w:fill="auto"/>
            <w:vAlign w:val="center"/>
          </w:tcPr>
          <w:p w:rsidR="00102A01" w:rsidRPr="00667D02" w:rsidRDefault="00102A01" w:rsidP="00D651AB">
            <w:pPr>
              <w:spacing w:after="0"/>
              <w:jc w:val="center"/>
              <w:rPr>
                <w:rFonts w:cs="B Lotus"/>
                <w:color w:val="000000"/>
                <w:rtl/>
              </w:rPr>
            </w:pPr>
            <w:r w:rsidRPr="00667D02">
              <w:rPr>
                <w:rFonts w:cs="B Lotus" w:hint="cs"/>
                <w:color w:val="000000"/>
                <w:rtl/>
              </w:rPr>
              <w:t>100</w:t>
            </w:r>
          </w:p>
        </w:tc>
        <w:tc>
          <w:tcPr>
            <w:tcW w:w="1116" w:type="dxa"/>
            <w:shd w:val="clear" w:color="auto" w:fill="auto"/>
            <w:vAlign w:val="center"/>
          </w:tcPr>
          <w:p w:rsidR="00102A01" w:rsidRPr="00667D02" w:rsidRDefault="00102A01" w:rsidP="00D651AB">
            <w:pPr>
              <w:spacing w:after="0"/>
              <w:jc w:val="center"/>
              <w:rPr>
                <w:rFonts w:cs="B Lotus"/>
                <w:color w:val="000000"/>
                <w:rtl/>
              </w:rPr>
            </w:pPr>
            <w:r w:rsidRPr="00667D02">
              <w:rPr>
                <w:rFonts w:cs="B Lotus" w:hint="cs"/>
                <w:color w:val="000000"/>
                <w:rtl/>
              </w:rPr>
              <w:t>100</w:t>
            </w:r>
          </w:p>
        </w:tc>
        <w:tc>
          <w:tcPr>
            <w:tcW w:w="1022" w:type="dxa"/>
            <w:shd w:val="clear" w:color="auto" w:fill="auto"/>
            <w:vAlign w:val="center"/>
          </w:tcPr>
          <w:p w:rsidR="00102A01" w:rsidRPr="00667D02" w:rsidRDefault="00102A01" w:rsidP="00D651AB">
            <w:pPr>
              <w:spacing w:after="0"/>
              <w:jc w:val="center"/>
              <w:rPr>
                <w:rFonts w:cs="B Lotus"/>
                <w:color w:val="000000"/>
                <w:rtl/>
              </w:rPr>
            </w:pPr>
            <w:r w:rsidRPr="00667D02">
              <w:rPr>
                <w:rFonts w:cs="B Lotus" w:hint="cs"/>
                <w:color w:val="000000"/>
                <w:rtl/>
              </w:rPr>
              <w:t>100</w:t>
            </w:r>
          </w:p>
        </w:tc>
      </w:tr>
    </w:tbl>
    <w:p w:rsidR="00102A01" w:rsidRPr="00667D02" w:rsidRDefault="00102A01" w:rsidP="002B1E7B">
      <w:pPr>
        <w:rPr>
          <w:rFonts w:cs="B Lotus"/>
          <w:color w:val="000000"/>
          <w:rtl/>
        </w:rPr>
      </w:pPr>
    </w:p>
    <w:p w:rsidR="00E85349" w:rsidRPr="00667D02" w:rsidRDefault="00E85349" w:rsidP="00D77DAB">
      <w:pPr>
        <w:pStyle w:val="Heading2"/>
        <w:rPr>
          <w:rtl/>
        </w:rPr>
      </w:pPr>
      <w:bookmarkStart w:id="186" w:name="_Toc41118709"/>
      <w:r w:rsidRPr="00667D02">
        <w:rPr>
          <w:rFonts w:hint="cs"/>
          <w:rtl/>
        </w:rPr>
        <w:t>مقایسه</w:t>
      </w:r>
      <w:r w:rsidRPr="00667D02">
        <w:rPr>
          <w:rtl/>
        </w:rPr>
        <w:t xml:space="preserve"> </w:t>
      </w:r>
      <w:r w:rsidRPr="00667D02">
        <w:rPr>
          <w:rFonts w:hint="cs"/>
          <w:rtl/>
        </w:rPr>
        <w:t>شهرستانی</w:t>
      </w:r>
      <w:bookmarkEnd w:id="186"/>
    </w:p>
    <w:p w:rsidR="00E85349" w:rsidRPr="00667D02" w:rsidRDefault="00E85349" w:rsidP="00B91958">
      <w:pPr>
        <w:jc w:val="both"/>
        <w:rPr>
          <w:rFonts w:cs="B Lotus"/>
          <w:color w:val="000000"/>
          <w:sz w:val="28"/>
          <w:szCs w:val="28"/>
          <w:rtl/>
        </w:rPr>
      </w:pPr>
      <w:r w:rsidRPr="00667D02">
        <w:rPr>
          <w:rFonts w:cs="B Lotus" w:hint="cs"/>
          <w:color w:val="000000"/>
          <w:sz w:val="28"/>
          <w:szCs w:val="28"/>
          <w:rtl/>
        </w:rPr>
        <w:t>بنا</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اینکه</w:t>
      </w:r>
      <w:r w:rsidRPr="00667D02">
        <w:rPr>
          <w:rFonts w:cs="B Lotus"/>
          <w:color w:val="000000"/>
          <w:sz w:val="28"/>
          <w:szCs w:val="28"/>
          <w:rtl/>
        </w:rPr>
        <w:t xml:space="preserve"> </w:t>
      </w:r>
      <w:r w:rsidRPr="00667D02">
        <w:rPr>
          <w:rFonts w:cs="B Lotus" w:hint="cs"/>
          <w:color w:val="000000"/>
          <w:sz w:val="28"/>
          <w:szCs w:val="28"/>
          <w:rtl/>
        </w:rPr>
        <w:t>وضعیت</w:t>
      </w:r>
      <w:r w:rsidRPr="00667D02">
        <w:rPr>
          <w:rFonts w:cs="B Lotus"/>
          <w:color w:val="000000"/>
          <w:sz w:val="28"/>
          <w:szCs w:val="28"/>
          <w:rtl/>
        </w:rPr>
        <w:t xml:space="preserve"> </w:t>
      </w:r>
      <w:r w:rsidR="00B405A1" w:rsidRPr="00667D02">
        <w:rPr>
          <w:rFonts w:cs="B Lotus" w:hint="cs"/>
          <w:color w:val="000000"/>
          <w:sz w:val="28"/>
          <w:szCs w:val="28"/>
          <w:rtl/>
        </w:rPr>
        <w:t>شهرستان‌ها</w:t>
      </w:r>
      <w:r w:rsidR="00A16AD0" w:rsidRPr="00667D02">
        <w:rPr>
          <w:rFonts w:cs="B Lotus" w:hint="cs"/>
          <w:color w:val="000000"/>
          <w:sz w:val="28"/>
          <w:szCs w:val="28"/>
          <w:rtl/>
        </w:rPr>
        <w:t xml:space="preserve">ی </w:t>
      </w:r>
      <w:r w:rsidRPr="00667D02">
        <w:rPr>
          <w:rFonts w:cs="B Lotus"/>
          <w:color w:val="000000"/>
          <w:sz w:val="28"/>
          <w:szCs w:val="28"/>
          <w:rtl/>
        </w:rPr>
        <w:t xml:space="preserve"> </w:t>
      </w:r>
      <w:r w:rsidRPr="00667D02">
        <w:rPr>
          <w:rFonts w:cs="B Lotus" w:hint="cs"/>
          <w:color w:val="000000"/>
          <w:sz w:val="28"/>
          <w:szCs w:val="28"/>
          <w:rtl/>
        </w:rPr>
        <w:t>مختلف</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چهارمحال</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بختیاری</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لحاظ</w:t>
      </w:r>
      <w:r w:rsidRPr="00667D02">
        <w:rPr>
          <w:rFonts w:cs="B Lotus"/>
          <w:color w:val="000000"/>
          <w:sz w:val="28"/>
          <w:szCs w:val="28"/>
          <w:rtl/>
        </w:rPr>
        <w:t xml:space="preserve"> </w:t>
      </w:r>
      <w:r w:rsidR="00A604BF" w:rsidRPr="00667D02">
        <w:rPr>
          <w:rFonts w:cs="B Lotus" w:hint="cs"/>
          <w:color w:val="000000"/>
          <w:sz w:val="28"/>
          <w:szCs w:val="28"/>
          <w:rtl/>
        </w:rPr>
        <w:t>آموزش</w:t>
      </w:r>
      <w:r w:rsidRPr="00667D02">
        <w:rPr>
          <w:rFonts w:cs="B Lotus"/>
          <w:color w:val="000000"/>
          <w:sz w:val="28"/>
          <w:szCs w:val="28"/>
          <w:rtl/>
        </w:rPr>
        <w:t xml:space="preserve"> </w:t>
      </w:r>
      <w:r w:rsidRPr="00667D02">
        <w:rPr>
          <w:rFonts w:cs="B Lotus" w:hint="cs"/>
          <w:color w:val="000000"/>
          <w:sz w:val="28"/>
          <w:szCs w:val="28"/>
          <w:rtl/>
        </w:rPr>
        <w:t>متفاوت</w:t>
      </w:r>
      <w:r w:rsidRPr="00667D02">
        <w:rPr>
          <w:rFonts w:cs="B Lotus"/>
          <w:color w:val="000000"/>
          <w:sz w:val="28"/>
          <w:szCs w:val="28"/>
          <w:rtl/>
        </w:rPr>
        <w:t xml:space="preserve"> </w:t>
      </w:r>
      <w:r w:rsidRPr="00667D02">
        <w:rPr>
          <w:rFonts w:cs="B Lotus" w:hint="cs"/>
          <w:color w:val="000000"/>
          <w:sz w:val="28"/>
          <w:szCs w:val="28"/>
          <w:rtl/>
        </w:rPr>
        <w:t>است</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جدول</w:t>
      </w:r>
      <w:r w:rsidRPr="00667D02">
        <w:rPr>
          <w:rFonts w:cs="B Lotus"/>
          <w:color w:val="000000"/>
          <w:sz w:val="28"/>
          <w:szCs w:val="28"/>
          <w:rtl/>
        </w:rPr>
        <w:t xml:space="preserve"> </w:t>
      </w:r>
      <w:r w:rsidRPr="00667D02">
        <w:rPr>
          <w:rFonts w:cs="B Lotus" w:hint="cs"/>
          <w:color w:val="000000"/>
          <w:sz w:val="28"/>
          <w:szCs w:val="28"/>
          <w:rtl/>
        </w:rPr>
        <w:t>شماره</w:t>
      </w:r>
      <w:r w:rsidRPr="00667D02">
        <w:rPr>
          <w:rFonts w:cs="B Lotus"/>
          <w:color w:val="000000"/>
          <w:sz w:val="28"/>
          <w:szCs w:val="28"/>
          <w:rtl/>
        </w:rPr>
        <w:t xml:space="preserve"> (29) </w:t>
      </w:r>
      <w:r w:rsidR="00541ABD" w:rsidRPr="00667D02">
        <w:rPr>
          <w:rFonts w:cs="B Lotus" w:hint="cs"/>
          <w:color w:val="000000"/>
          <w:sz w:val="28"/>
          <w:szCs w:val="28"/>
          <w:rtl/>
        </w:rPr>
        <w:t xml:space="preserve">شاخص‌های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چهارمحال</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بختیاری</w:t>
      </w:r>
      <w:r w:rsidRPr="00667D02">
        <w:rPr>
          <w:rFonts w:cs="B Lotus"/>
          <w:color w:val="000000"/>
          <w:sz w:val="28"/>
          <w:szCs w:val="28"/>
          <w:rtl/>
        </w:rPr>
        <w:t xml:space="preserve"> </w:t>
      </w:r>
      <w:r w:rsidRPr="00667D02">
        <w:rPr>
          <w:rFonts w:cs="B Lotus" w:hint="cs"/>
          <w:color w:val="000000"/>
          <w:sz w:val="28"/>
          <w:szCs w:val="28"/>
          <w:rtl/>
        </w:rPr>
        <w:t>براساس</w:t>
      </w:r>
      <w:r w:rsidRPr="00667D02">
        <w:rPr>
          <w:rFonts w:cs="B Lotus"/>
          <w:color w:val="000000"/>
          <w:sz w:val="28"/>
          <w:szCs w:val="28"/>
          <w:rtl/>
        </w:rPr>
        <w:t xml:space="preserve"> </w:t>
      </w:r>
      <w:r w:rsidRPr="00667D02">
        <w:rPr>
          <w:rFonts w:cs="B Lotus" w:hint="cs"/>
          <w:color w:val="000000"/>
          <w:sz w:val="28"/>
          <w:szCs w:val="28"/>
          <w:rtl/>
        </w:rPr>
        <w:t>آخرین</w:t>
      </w:r>
      <w:r w:rsidRPr="00667D02">
        <w:rPr>
          <w:rFonts w:cs="B Lotus"/>
          <w:color w:val="000000"/>
          <w:sz w:val="28"/>
          <w:szCs w:val="28"/>
          <w:rtl/>
        </w:rPr>
        <w:t xml:space="preserve"> </w:t>
      </w:r>
      <w:r w:rsidRPr="00667D02">
        <w:rPr>
          <w:rFonts w:cs="B Lotus" w:hint="cs"/>
          <w:color w:val="000000"/>
          <w:sz w:val="28"/>
          <w:szCs w:val="28"/>
          <w:rtl/>
        </w:rPr>
        <w:t>آمار</w:t>
      </w:r>
      <w:r w:rsidRPr="00667D02">
        <w:rPr>
          <w:rFonts w:cs="B Lotus"/>
          <w:color w:val="000000"/>
          <w:sz w:val="28"/>
          <w:szCs w:val="28"/>
          <w:rtl/>
        </w:rPr>
        <w:t xml:space="preserve"> </w:t>
      </w:r>
      <w:r w:rsidRPr="00667D02">
        <w:rPr>
          <w:rFonts w:cs="B Lotus" w:hint="cs"/>
          <w:color w:val="000000"/>
          <w:sz w:val="28"/>
          <w:szCs w:val="28"/>
          <w:rtl/>
        </w:rPr>
        <w:t>قابل</w:t>
      </w:r>
      <w:r w:rsidRPr="00667D02">
        <w:rPr>
          <w:rFonts w:cs="B Lotus"/>
          <w:color w:val="000000"/>
          <w:sz w:val="28"/>
          <w:szCs w:val="28"/>
          <w:rtl/>
        </w:rPr>
        <w:t xml:space="preserve"> </w:t>
      </w:r>
      <w:r w:rsidRPr="00667D02">
        <w:rPr>
          <w:rFonts w:cs="B Lotus" w:hint="cs"/>
          <w:color w:val="000000"/>
          <w:sz w:val="28"/>
          <w:szCs w:val="28"/>
          <w:rtl/>
        </w:rPr>
        <w:t>استناد</w:t>
      </w:r>
      <w:r w:rsidRPr="00667D02">
        <w:rPr>
          <w:rFonts w:cs="B Lotus"/>
          <w:color w:val="000000"/>
          <w:sz w:val="28"/>
          <w:szCs w:val="28"/>
          <w:rtl/>
        </w:rPr>
        <w:t xml:space="preserve"> </w:t>
      </w:r>
      <w:r w:rsidR="00E02EED" w:rsidRPr="00667D02">
        <w:rPr>
          <w:rFonts w:cs="B Lotus" w:hint="cs"/>
          <w:color w:val="000000"/>
          <w:sz w:val="28"/>
          <w:szCs w:val="28"/>
          <w:rtl/>
        </w:rPr>
        <w:t>ارائه شده</w:t>
      </w:r>
      <w:r w:rsidR="007A3145" w:rsidRPr="00667D02">
        <w:rPr>
          <w:rFonts w:cs="B Lotus" w:hint="eastAsia"/>
          <w:color w:val="000000"/>
          <w:sz w:val="28"/>
          <w:szCs w:val="28"/>
          <w:rtl/>
        </w:rPr>
        <w:t>‌</w:t>
      </w:r>
      <w:r w:rsidR="00E02EED" w:rsidRPr="00667D02">
        <w:rPr>
          <w:rFonts w:cs="B Lotus" w:hint="cs"/>
          <w:color w:val="000000"/>
          <w:sz w:val="28"/>
          <w:szCs w:val="28"/>
          <w:rtl/>
        </w:rPr>
        <w:t>ا</w:t>
      </w:r>
      <w:r w:rsidR="00D809F8" w:rsidRPr="00667D02">
        <w:rPr>
          <w:rFonts w:cs="B Lotus" w:hint="cs"/>
          <w:color w:val="000000"/>
          <w:sz w:val="28"/>
          <w:szCs w:val="28"/>
          <w:rtl/>
        </w:rPr>
        <w:t>ست</w:t>
      </w:r>
      <w:r w:rsidR="007A3145" w:rsidRPr="00667D02">
        <w:rPr>
          <w:rFonts w:cs="B Lotus" w:hint="cs"/>
          <w:color w:val="000000"/>
          <w:sz w:val="28"/>
          <w:szCs w:val="28"/>
          <w:rtl/>
        </w:rPr>
        <w:t>(آمار تفکیکی</w:t>
      </w:r>
      <w:r w:rsidR="00006A13">
        <w:rPr>
          <w:rFonts w:cs="B Lotus" w:hint="cs"/>
          <w:color w:val="000000"/>
          <w:sz w:val="28"/>
          <w:szCs w:val="28"/>
          <w:rtl/>
        </w:rPr>
        <w:t xml:space="preserve"> شهرستانی</w:t>
      </w:r>
      <w:r w:rsidR="007A3145" w:rsidRPr="00667D02">
        <w:rPr>
          <w:rFonts w:cs="B Lotus" w:hint="cs"/>
          <w:color w:val="000000"/>
          <w:sz w:val="28"/>
          <w:szCs w:val="28"/>
          <w:rtl/>
        </w:rPr>
        <w:t xml:space="preserve"> قابل استنادی در خصوص دارندگان تحصیلات دانشگاهی موجود نبوده‌است) </w:t>
      </w:r>
      <w:r w:rsidRPr="00667D02">
        <w:rPr>
          <w:rFonts w:cs="B Lotus"/>
          <w:color w:val="000000"/>
          <w:sz w:val="28"/>
          <w:szCs w:val="28"/>
          <w:rtl/>
        </w:rPr>
        <w:t>.</w:t>
      </w:r>
    </w:p>
    <w:p w:rsidR="00E85349" w:rsidRPr="00667D02" w:rsidRDefault="00E85349" w:rsidP="00122BEC">
      <w:pPr>
        <w:pStyle w:val="a"/>
        <w:rPr>
          <w:rtl/>
        </w:rPr>
      </w:pPr>
      <w:bookmarkStart w:id="187" w:name="_Toc3564667"/>
      <w:bookmarkStart w:id="188" w:name="_Toc3564754"/>
      <w:bookmarkStart w:id="189" w:name="_Toc40912719"/>
      <w:bookmarkStart w:id="190" w:name="_Toc41118848"/>
      <w:r w:rsidRPr="00667D02">
        <w:rPr>
          <w:rFonts w:hint="cs"/>
          <w:rtl/>
        </w:rPr>
        <w:t>جدول</w:t>
      </w:r>
      <w:r w:rsidRPr="00667D02">
        <w:rPr>
          <w:rtl/>
        </w:rPr>
        <w:t xml:space="preserve">(29) </w:t>
      </w:r>
      <w:r w:rsidRPr="00667D02">
        <w:rPr>
          <w:rFonts w:hint="cs"/>
          <w:rtl/>
        </w:rPr>
        <w:t>مقایسه</w:t>
      </w:r>
      <w:r w:rsidRPr="00667D02">
        <w:rPr>
          <w:rtl/>
        </w:rPr>
        <w:t xml:space="preserve"> </w:t>
      </w:r>
      <w:r w:rsidRPr="00667D02">
        <w:rPr>
          <w:rFonts w:hint="cs"/>
          <w:rtl/>
        </w:rPr>
        <w:t>وضعیت</w:t>
      </w:r>
      <w:r w:rsidRPr="00667D02">
        <w:rPr>
          <w:rtl/>
        </w:rPr>
        <w:t xml:space="preserve"> </w:t>
      </w:r>
      <w:r w:rsidRPr="00667D02">
        <w:rPr>
          <w:rFonts w:hint="cs"/>
          <w:rtl/>
        </w:rPr>
        <w:t>زنان</w:t>
      </w:r>
      <w:r w:rsidRPr="00667D02">
        <w:rPr>
          <w:rtl/>
        </w:rPr>
        <w:t xml:space="preserve"> </w:t>
      </w:r>
      <w:r w:rsidRPr="00667D02">
        <w:rPr>
          <w:rFonts w:hint="cs"/>
          <w:rtl/>
        </w:rPr>
        <w:t>در</w:t>
      </w:r>
      <w:r w:rsidR="00A604BF" w:rsidRPr="00667D02">
        <w:rPr>
          <w:rFonts w:hint="cs"/>
          <w:rtl/>
        </w:rPr>
        <w:t xml:space="preserve"> </w:t>
      </w:r>
      <w:r w:rsidR="00B405A1" w:rsidRPr="00667D02">
        <w:rPr>
          <w:rFonts w:hint="cs"/>
          <w:rtl/>
        </w:rPr>
        <w:t>شهرستان‌ها</w:t>
      </w:r>
      <w:r w:rsidR="00A16AD0" w:rsidRPr="00667D02">
        <w:rPr>
          <w:rFonts w:hint="cs"/>
          <w:rtl/>
        </w:rPr>
        <w:t xml:space="preserve">ی </w:t>
      </w:r>
      <w:r w:rsidRPr="00667D02">
        <w:rPr>
          <w:rFonts w:hint="cs"/>
          <w:rtl/>
        </w:rPr>
        <w:t>استان</w:t>
      </w:r>
      <w:r w:rsidRPr="00667D02">
        <w:rPr>
          <w:rtl/>
        </w:rPr>
        <w:t xml:space="preserve"> </w:t>
      </w:r>
      <w:r w:rsidRPr="00667D02">
        <w:rPr>
          <w:rFonts w:hint="cs"/>
          <w:rtl/>
        </w:rPr>
        <w:t>چهارمحال</w:t>
      </w:r>
      <w:r w:rsidRPr="00667D02">
        <w:rPr>
          <w:rtl/>
        </w:rPr>
        <w:t xml:space="preserve"> </w:t>
      </w:r>
      <w:r w:rsidRPr="00667D02">
        <w:rPr>
          <w:rFonts w:hint="cs"/>
          <w:rtl/>
        </w:rPr>
        <w:t>و</w:t>
      </w:r>
      <w:r w:rsidRPr="00667D02">
        <w:rPr>
          <w:rtl/>
        </w:rPr>
        <w:t xml:space="preserve"> </w:t>
      </w:r>
      <w:r w:rsidRPr="00667D02">
        <w:rPr>
          <w:rFonts w:hint="cs"/>
          <w:rtl/>
        </w:rPr>
        <w:t>بختیاری</w:t>
      </w:r>
      <w:r w:rsidRPr="00667D02">
        <w:rPr>
          <w:rtl/>
        </w:rPr>
        <w:t xml:space="preserve"> (</w:t>
      </w:r>
      <w:r w:rsidRPr="00667D02">
        <w:rPr>
          <w:rFonts w:hint="cs"/>
          <w:rtl/>
        </w:rPr>
        <w:t>بر</w:t>
      </w:r>
      <w:r w:rsidRPr="00667D02">
        <w:rPr>
          <w:rtl/>
        </w:rPr>
        <w:t xml:space="preserve"> </w:t>
      </w:r>
      <w:r w:rsidRPr="00667D02">
        <w:rPr>
          <w:rFonts w:hint="cs"/>
          <w:rtl/>
        </w:rPr>
        <w:t>اساس</w:t>
      </w:r>
      <w:r w:rsidRPr="00667D02">
        <w:rPr>
          <w:rtl/>
        </w:rPr>
        <w:t xml:space="preserve"> </w:t>
      </w:r>
      <w:r w:rsidRPr="00667D02">
        <w:rPr>
          <w:rFonts w:hint="cs"/>
          <w:rtl/>
        </w:rPr>
        <w:t>آمار</w:t>
      </w:r>
      <w:r w:rsidRPr="00667D02">
        <w:rPr>
          <w:rtl/>
        </w:rPr>
        <w:t xml:space="preserve"> 1396 </w:t>
      </w:r>
      <w:r w:rsidR="00C14E94" w:rsidRPr="00667D02">
        <w:rPr>
          <w:rFonts w:hint="cs"/>
          <w:rtl/>
        </w:rPr>
        <w:t>سازمان</w:t>
      </w:r>
      <w:r w:rsidRPr="00667D02">
        <w:rPr>
          <w:rtl/>
        </w:rPr>
        <w:t xml:space="preserve"> </w:t>
      </w:r>
      <w:r w:rsidRPr="00667D02">
        <w:rPr>
          <w:rFonts w:hint="cs"/>
          <w:rtl/>
        </w:rPr>
        <w:t>برنامه</w:t>
      </w:r>
      <w:r w:rsidRPr="00667D02">
        <w:rPr>
          <w:rtl/>
        </w:rPr>
        <w:t xml:space="preserve"> </w:t>
      </w:r>
      <w:r w:rsidRPr="00667D02">
        <w:rPr>
          <w:rFonts w:hint="cs"/>
          <w:rtl/>
        </w:rPr>
        <w:t>بودجه</w:t>
      </w:r>
      <w:r w:rsidR="00A604BF" w:rsidRPr="00667D02">
        <w:rPr>
          <w:rFonts w:hint="cs"/>
          <w:rtl/>
        </w:rPr>
        <w:t xml:space="preserve"> </w:t>
      </w:r>
      <w:r w:rsidRPr="00667D02">
        <w:rPr>
          <w:rFonts w:hint="cs"/>
          <w:rtl/>
        </w:rPr>
        <w:t>‌استان</w:t>
      </w:r>
      <w:r w:rsidRPr="00667D02">
        <w:rPr>
          <w:rtl/>
        </w:rPr>
        <w:t xml:space="preserve"> </w:t>
      </w:r>
      <w:r w:rsidRPr="00667D02">
        <w:rPr>
          <w:rFonts w:hint="cs"/>
          <w:rtl/>
        </w:rPr>
        <w:t>چهارمحال</w:t>
      </w:r>
      <w:r w:rsidRPr="00667D02">
        <w:rPr>
          <w:rtl/>
        </w:rPr>
        <w:t xml:space="preserve"> </w:t>
      </w:r>
      <w:r w:rsidRPr="00667D02">
        <w:rPr>
          <w:rFonts w:hint="cs"/>
          <w:rtl/>
        </w:rPr>
        <w:t>و</w:t>
      </w:r>
      <w:r w:rsidRPr="00667D02">
        <w:rPr>
          <w:rtl/>
        </w:rPr>
        <w:t xml:space="preserve"> </w:t>
      </w:r>
      <w:r w:rsidRPr="00667D02">
        <w:rPr>
          <w:rFonts w:hint="cs"/>
          <w:rtl/>
        </w:rPr>
        <w:t>بختیاری</w:t>
      </w:r>
      <w:r w:rsidRPr="00667D02">
        <w:rPr>
          <w:rtl/>
        </w:rPr>
        <w:t>)</w:t>
      </w:r>
      <w:bookmarkEnd w:id="187"/>
      <w:bookmarkEnd w:id="188"/>
      <w:bookmarkEnd w:id="189"/>
      <w:bookmarkEnd w:id="190"/>
    </w:p>
    <w:tbl>
      <w:tblPr>
        <w:bidiVisual/>
        <w:tblW w:w="92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72"/>
        <w:gridCol w:w="1798"/>
        <w:gridCol w:w="962"/>
        <w:gridCol w:w="817"/>
        <w:gridCol w:w="704"/>
        <w:gridCol w:w="568"/>
        <w:gridCol w:w="513"/>
        <w:gridCol w:w="736"/>
        <w:gridCol w:w="689"/>
        <w:gridCol w:w="741"/>
        <w:gridCol w:w="969"/>
      </w:tblGrid>
      <w:tr w:rsidR="00FB38BA" w:rsidRPr="00667D02" w:rsidTr="00FB38BA">
        <w:trPr>
          <w:trHeight w:val="1024"/>
          <w:jc w:val="center"/>
        </w:trPr>
        <w:tc>
          <w:tcPr>
            <w:tcW w:w="772" w:type="dxa"/>
            <w:vMerge w:val="restart"/>
            <w:shd w:val="clear" w:color="auto" w:fill="FFE599"/>
            <w:vAlign w:val="center"/>
          </w:tcPr>
          <w:p w:rsidR="00102A01" w:rsidRPr="00667D02" w:rsidRDefault="00102A01" w:rsidP="00D651AB">
            <w:pPr>
              <w:spacing w:after="0"/>
              <w:jc w:val="center"/>
              <w:rPr>
                <w:rFonts w:cs="B Lotus"/>
                <w:color w:val="000000"/>
                <w:sz w:val="20"/>
                <w:szCs w:val="20"/>
                <w:rtl/>
              </w:rPr>
            </w:pPr>
          </w:p>
          <w:p w:rsidR="00102A01" w:rsidRPr="00667D02" w:rsidRDefault="00102A01" w:rsidP="00D651AB">
            <w:pPr>
              <w:spacing w:after="0"/>
              <w:jc w:val="center"/>
              <w:rPr>
                <w:rFonts w:cs="B Lotus"/>
                <w:color w:val="000000"/>
                <w:sz w:val="20"/>
                <w:szCs w:val="20"/>
                <w:rtl/>
              </w:rPr>
            </w:pPr>
            <w:r w:rsidRPr="00667D02">
              <w:rPr>
                <w:rFonts w:cs="B Lotus" w:hint="cs"/>
                <w:color w:val="000000"/>
                <w:sz w:val="20"/>
                <w:szCs w:val="20"/>
                <w:rtl/>
              </w:rPr>
              <w:t xml:space="preserve">بعد </w:t>
            </w:r>
            <w:r w:rsidR="00A604BF" w:rsidRPr="00667D02">
              <w:rPr>
                <w:rFonts w:cs="B Lotus" w:hint="cs"/>
                <w:color w:val="000000"/>
                <w:sz w:val="20"/>
                <w:szCs w:val="20"/>
                <w:rtl/>
              </w:rPr>
              <w:t>آموزش</w:t>
            </w:r>
          </w:p>
        </w:tc>
        <w:tc>
          <w:tcPr>
            <w:tcW w:w="1798" w:type="dxa"/>
            <w:tcBorders>
              <w:tr2bl w:val="single" w:sz="4" w:space="0" w:color="auto"/>
            </w:tcBorders>
            <w:shd w:val="clear" w:color="auto" w:fill="FFE599"/>
          </w:tcPr>
          <w:p w:rsidR="00102A01" w:rsidRPr="00667D02" w:rsidRDefault="00102A01" w:rsidP="00D651AB">
            <w:pPr>
              <w:spacing w:after="0"/>
              <w:jc w:val="center"/>
              <w:rPr>
                <w:rFonts w:cs="B Lotus"/>
                <w:color w:val="000000"/>
                <w:sz w:val="20"/>
                <w:szCs w:val="20"/>
                <w:rtl/>
              </w:rPr>
            </w:pPr>
            <w:r w:rsidRPr="00667D02">
              <w:rPr>
                <w:rFonts w:cs="B Lotus" w:hint="cs"/>
                <w:color w:val="000000"/>
                <w:sz w:val="20"/>
                <w:szCs w:val="20"/>
                <w:rtl/>
              </w:rPr>
              <w:t>شهرستان</w:t>
            </w:r>
          </w:p>
          <w:p w:rsidR="00102A01" w:rsidRPr="00667D02" w:rsidRDefault="00102A01" w:rsidP="00D651AB">
            <w:pPr>
              <w:spacing w:after="0"/>
              <w:jc w:val="center"/>
              <w:rPr>
                <w:rFonts w:cs="B Lotus"/>
                <w:color w:val="000000"/>
                <w:sz w:val="20"/>
                <w:szCs w:val="20"/>
                <w:rtl/>
              </w:rPr>
            </w:pPr>
          </w:p>
          <w:p w:rsidR="00102A01" w:rsidRPr="00667D02" w:rsidRDefault="00102A01" w:rsidP="00D651AB">
            <w:pPr>
              <w:spacing w:after="0"/>
              <w:jc w:val="center"/>
              <w:rPr>
                <w:rFonts w:cs="B Lotus"/>
                <w:color w:val="000000"/>
                <w:sz w:val="20"/>
                <w:szCs w:val="20"/>
                <w:rtl/>
              </w:rPr>
            </w:pPr>
            <w:r w:rsidRPr="00667D02">
              <w:rPr>
                <w:rFonts w:cs="B Lotus" w:hint="cs"/>
                <w:color w:val="000000"/>
                <w:sz w:val="20"/>
                <w:szCs w:val="20"/>
                <w:rtl/>
              </w:rPr>
              <w:t>شاخص‌ها و مولفه ها</w:t>
            </w:r>
          </w:p>
        </w:tc>
        <w:tc>
          <w:tcPr>
            <w:tcW w:w="962" w:type="dxa"/>
            <w:shd w:val="clear" w:color="auto" w:fill="DEEAF6"/>
            <w:vAlign w:val="center"/>
          </w:tcPr>
          <w:p w:rsidR="00102A01" w:rsidRPr="00667D02" w:rsidRDefault="00102A01" w:rsidP="00D651AB">
            <w:pPr>
              <w:spacing w:after="0"/>
              <w:jc w:val="center"/>
              <w:rPr>
                <w:rFonts w:cs="B Lotus"/>
                <w:color w:val="000000"/>
                <w:sz w:val="20"/>
                <w:szCs w:val="20"/>
                <w:rtl/>
              </w:rPr>
            </w:pPr>
            <w:r w:rsidRPr="00667D02">
              <w:rPr>
                <w:rFonts w:cs="B Lotus" w:hint="cs"/>
                <w:color w:val="000000"/>
                <w:sz w:val="20"/>
                <w:szCs w:val="20"/>
                <w:rtl/>
              </w:rPr>
              <w:t>شهرکرد</w:t>
            </w:r>
          </w:p>
        </w:tc>
        <w:tc>
          <w:tcPr>
            <w:tcW w:w="817" w:type="dxa"/>
            <w:shd w:val="clear" w:color="auto" w:fill="DEEAF6"/>
            <w:vAlign w:val="center"/>
          </w:tcPr>
          <w:p w:rsidR="00102A01" w:rsidRPr="00667D02" w:rsidRDefault="00102A01" w:rsidP="00D651AB">
            <w:pPr>
              <w:spacing w:after="0"/>
              <w:jc w:val="center"/>
              <w:rPr>
                <w:rFonts w:cs="B Lotus"/>
                <w:color w:val="000000"/>
                <w:sz w:val="20"/>
                <w:szCs w:val="20"/>
                <w:rtl/>
              </w:rPr>
            </w:pPr>
            <w:r w:rsidRPr="00667D02">
              <w:rPr>
                <w:rFonts w:cs="B Lotus" w:hint="cs"/>
                <w:color w:val="000000"/>
                <w:sz w:val="20"/>
                <w:szCs w:val="20"/>
                <w:rtl/>
              </w:rPr>
              <w:t>بروجن</w:t>
            </w:r>
          </w:p>
        </w:tc>
        <w:tc>
          <w:tcPr>
            <w:tcW w:w="704" w:type="dxa"/>
            <w:shd w:val="clear" w:color="auto" w:fill="DEEAF6"/>
            <w:vAlign w:val="center"/>
          </w:tcPr>
          <w:p w:rsidR="00102A01" w:rsidRPr="00667D02" w:rsidRDefault="00102A01" w:rsidP="00D651AB">
            <w:pPr>
              <w:spacing w:after="0"/>
              <w:jc w:val="center"/>
              <w:rPr>
                <w:rFonts w:cs="B Lotus"/>
                <w:color w:val="000000"/>
                <w:sz w:val="20"/>
                <w:szCs w:val="20"/>
                <w:rtl/>
              </w:rPr>
            </w:pPr>
            <w:r w:rsidRPr="00667D02">
              <w:rPr>
                <w:rFonts w:cs="B Lotus" w:hint="cs"/>
                <w:color w:val="000000"/>
                <w:sz w:val="20"/>
                <w:szCs w:val="20"/>
                <w:rtl/>
              </w:rPr>
              <w:t>فارسان</w:t>
            </w:r>
          </w:p>
        </w:tc>
        <w:tc>
          <w:tcPr>
            <w:tcW w:w="568" w:type="dxa"/>
            <w:shd w:val="clear" w:color="auto" w:fill="DEEAF6"/>
            <w:vAlign w:val="center"/>
          </w:tcPr>
          <w:p w:rsidR="00102A01" w:rsidRPr="00667D02" w:rsidRDefault="00102A01" w:rsidP="00D651AB">
            <w:pPr>
              <w:spacing w:after="0"/>
              <w:jc w:val="center"/>
              <w:rPr>
                <w:rFonts w:cs="B Lotus"/>
                <w:color w:val="000000"/>
                <w:sz w:val="20"/>
                <w:szCs w:val="20"/>
                <w:rtl/>
              </w:rPr>
            </w:pPr>
            <w:r w:rsidRPr="00667D02">
              <w:rPr>
                <w:rFonts w:cs="B Lotus" w:hint="cs"/>
                <w:color w:val="000000"/>
                <w:sz w:val="20"/>
                <w:szCs w:val="20"/>
                <w:rtl/>
              </w:rPr>
              <w:t>سامان</w:t>
            </w:r>
          </w:p>
        </w:tc>
        <w:tc>
          <w:tcPr>
            <w:tcW w:w="513" w:type="dxa"/>
            <w:shd w:val="clear" w:color="auto" w:fill="DEEAF6"/>
            <w:vAlign w:val="center"/>
          </w:tcPr>
          <w:p w:rsidR="00102A01" w:rsidRPr="00667D02" w:rsidRDefault="00102A01" w:rsidP="00D651AB">
            <w:pPr>
              <w:spacing w:after="0"/>
              <w:jc w:val="center"/>
              <w:rPr>
                <w:rFonts w:cs="B Lotus"/>
                <w:color w:val="000000"/>
                <w:sz w:val="20"/>
                <w:szCs w:val="20"/>
                <w:rtl/>
              </w:rPr>
            </w:pPr>
            <w:r w:rsidRPr="00667D02">
              <w:rPr>
                <w:rFonts w:cs="B Lotus" w:hint="cs"/>
                <w:color w:val="000000"/>
                <w:sz w:val="20"/>
                <w:szCs w:val="20"/>
                <w:rtl/>
              </w:rPr>
              <w:t>اردل</w:t>
            </w:r>
          </w:p>
        </w:tc>
        <w:tc>
          <w:tcPr>
            <w:tcW w:w="736" w:type="dxa"/>
            <w:shd w:val="clear" w:color="auto" w:fill="DEEAF6"/>
            <w:vAlign w:val="center"/>
          </w:tcPr>
          <w:p w:rsidR="00102A01" w:rsidRPr="00667D02" w:rsidRDefault="00102A01" w:rsidP="00D651AB">
            <w:pPr>
              <w:spacing w:after="0"/>
              <w:jc w:val="center"/>
              <w:rPr>
                <w:rFonts w:cs="B Lotus"/>
                <w:color w:val="000000"/>
                <w:sz w:val="20"/>
                <w:szCs w:val="20"/>
                <w:rtl/>
              </w:rPr>
            </w:pPr>
            <w:r w:rsidRPr="00667D02">
              <w:rPr>
                <w:rFonts w:cs="B Lotus" w:hint="cs"/>
                <w:color w:val="000000"/>
                <w:sz w:val="20"/>
                <w:szCs w:val="20"/>
                <w:rtl/>
              </w:rPr>
              <w:t>لردگان</w:t>
            </w:r>
          </w:p>
        </w:tc>
        <w:tc>
          <w:tcPr>
            <w:tcW w:w="689" w:type="dxa"/>
            <w:shd w:val="clear" w:color="auto" w:fill="DEEAF6"/>
            <w:vAlign w:val="center"/>
          </w:tcPr>
          <w:p w:rsidR="00102A01" w:rsidRPr="00667D02" w:rsidRDefault="00102A01" w:rsidP="00D651AB">
            <w:pPr>
              <w:spacing w:after="0"/>
              <w:jc w:val="center"/>
              <w:rPr>
                <w:rFonts w:cs="B Lotus"/>
                <w:color w:val="000000"/>
                <w:sz w:val="20"/>
                <w:szCs w:val="20"/>
                <w:rtl/>
              </w:rPr>
            </w:pPr>
            <w:r w:rsidRPr="00667D02">
              <w:rPr>
                <w:rFonts w:cs="B Lotus" w:hint="cs"/>
                <w:color w:val="000000"/>
                <w:sz w:val="20"/>
                <w:szCs w:val="20"/>
                <w:rtl/>
              </w:rPr>
              <w:t>کیار</w:t>
            </w:r>
          </w:p>
        </w:tc>
        <w:tc>
          <w:tcPr>
            <w:tcW w:w="741" w:type="dxa"/>
            <w:shd w:val="clear" w:color="auto" w:fill="DEEAF6"/>
            <w:vAlign w:val="center"/>
          </w:tcPr>
          <w:p w:rsidR="00102A01" w:rsidRPr="00667D02" w:rsidRDefault="00102A01" w:rsidP="00D651AB">
            <w:pPr>
              <w:spacing w:after="0"/>
              <w:jc w:val="center"/>
              <w:rPr>
                <w:rFonts w:cs="B Lotus"/>
                <w:color w:val="000000"/>
                <w:sz w:val="20"/>
                <w:szCs w:val="20"/>
                <w:rtl/>
              </w:rPr>
            </w:pPr>
            <w:r w:rsidRPr="00667D02">
              <w:rPr>
                <w:rFonts w:cs="B Lotus" w:hint="cs"/>
                <w:color w:val="000000"/>
                <w:sz w:val="20"/>
                <w:szCs w:val="20"/>
                <w:rtl/>
              </w:rPr>
              <w:t>کوهرنگ</w:t>
            </w:r>
          </w:p>
        </w:tc>
        <w:tc>
          <w:tcPr>
            <w:tcW w:w="969" w:type="dxa"/>
            <w:shd w:val="clear" w:color="auto" w:fill="auto"/>
            <w:vAlign w:val="center"/>
          </w:tcPr>
          <w:p w:rsidR="00102A01" w:rsidRPr="00667D02" w:rsidRDefault="00102A01" w:rsidP="00D651AB">
            <w:pPr>
              <w:spacing w:after="0"/>
              <w:jc w:val="center"/>
              <w:rPr>
                <w:rFonts w:cs="B Lotus"/>
                <w:color w:val="000000"/>
                <w:sz w:val="20"/>
                <w:szCs w:val="20"/>
                <w:rtl/>
              </w:rPr>
            </w:pPr>
            <w:r w:rsidRPr="00667D02">
              <w:rPr>
                <w:rFonts w:cs="B Lotus" w:hint="cs"/>
                <w:color w:val="000000"/>
                <w:sz w:val="20"/>
                <w:szCs w:val="20"/>
                <w:rtl/>
              </w:rPr>
              <w:t>بن</w:t>
            </w:r>
          </w:p>
        </w:tc>
      </w:tr>
      <w:tr w:rsidR="00FB38BA" w:rsidRPr="00667D02" w:rsidTr="00FB38BA">
        <w:trPr>
          <w:jc w:val="center"/>
        </w:trPr>
        <w:tc>
          <w:tcPr>
            <w:tcW w:w="772" w:type="dxa"/>
            <w:vMerge/>
            <w:shd w:val="clear" w:color="auto" w:fill="FFE599"/>
          </w:tcPr>
          <w:p w:rsidR="00102A01" w:rsidRPr="00667D02" w:rsidRDefault="00102A01" w:rsidP="00D651AB">
            <w:pPr>
              <w:spacing w:after="0"/>
              <w:jc w:val="center"/>
              <w:rPr>
                <w:rFonts w:cs="B Lotus"/>
                <w:color w:val="000000"/>
                <w:sz w:val="20"/>
                <w:szCs w:val="20"/>
                <w:rtl/>
              </w:rPr>
            </w:pPr>
          </w:p>
        </w:tc>
        <w:tc>
          <w:tcPr>
            <w:tcW w:w="1798" w:type="dxa"/>
            <w:shd w:val="clear" w:color="auto" w:fill="FFE599"/>
            <w:vAlign w:val="center"/>
          </w:tcPr>
          <w:p w:rsidR="00102A01" w:rsidRPr="00667D02" w:rsidRDefault="00102A01" w:rsidP="00D651AB">
            <w:pPr>
              <w:tabs>
                <w:tab w:val="right" w:pos="192"/>
              </w:tabs>
              <w:autoSpaceDE w:val="0"/>
              <w:autoSpaceDN w:val="0"/>
              <w:adjustRightInd w:val="0"/>
              <w:spacing w:after="0"/>
              <w:ind w:left="24"/>
              <w:contextualSpacing/>
              <w:jc w:val="center"/>
              <w:rPr>
                <w:rFonts w:cs="B Lotus"/>
                <w:color w:val="000000"/>
                <w:sz w:val="20"/>
                <w:szCs w:val="20"/>
                <w:rtl/>
              </w:rPr>
            </w:pPr>
            <w:r w:rsidRPr="00667D02">
              <w:rPr>
                <w:rFonts w:cs="B Lotus" w:hint="cs"/>
                <w:color w:val="000000"/>
                <w:sz w:val="20"/>
                <w:szCs w:val="20"/>
                <w:rtl/>
              </w:rPr>
              <w:t>نرخ</w:t>
            </w:r>
            <w:r w:rsidRPr="00667D02">
              <w:rPr>
                <w:rFonts w:cs="B Lotus"/>
                <w:color w:val="000000"/>
                <w:sz w:val="20"/>
                <w:szCs w:val="20"/>
              </w:rPr>
              <w:t xml:space="preserve"> </w:t>
            </w:r>
            <w:r w:rsidRPr="00667D02">
              <w:rPr>
                <w:rFonts w:cs="B Lotus" w:hint="cs"/>
                <w:color w:val="000000"/>
                <w:sz w:val="20"/>
                <w:szCs w:val="20"/>
                <w:rtl/>
              </w:rPr>
              <w:t>باسوادی</w:t>
            </w:r>
          </w:p>
        </w:tc>
        <w:tc>
          <w:tcPr>
            <w:tcW w:w="962" w:type="dxa"/>
            <w:shd w:val="clear" w:color="auto" w:fill="auto"/>
            <w:vAlign w:val="center"/>
          </w:tcPr>
          <w:p w:rsidR="00102A01" w:rsidRPr="00667D02" w:rsidRDefault="00102A01" w:rsidP="00D651AB">
            <w:pPr>
              <w:spacing w:after="0"/>
              <w:jc w:val="center"/>
              <w:rPr>
                <w:rFonts w:cs="B Lotus"/>
                <w:color w:val="000000"/>
                <w:sz w:val="20"/>
                <w:szCs w:val="20"/>
                <w:rtl/>
              </w:rPr>
            </w:pPr>
            <w:r w:rsidRPr="00667D02">
              <w:rPr>
                <w:rFonts w:cs="B Lotus" w:hint="cs"/>
                <w:color w:val="000000"/>
                <w:sz w:val="20"/>
                <w:szCs w:val="20"/>
                <w:rtl/>
              </w:rPr>
              <w:t>86.5</w:t>
            </w:r>
          </w:p>
        </w:tc>
        <w:tc>
          <w:tcPr>
            <w:tcW w:w="817" w:type="dxa"/>
            <w:shd w:val="clear" w:color="auto" w:fill="auto"/>
            <w:vAlign w:val="center"/>
          </w:tcPr>
          <w:p w:rsidR="00102A01" w:rsidRPr="00667D02" w:rsidRDefault="00102A01" w:rsidP="00D651AB">
            <w:pPr>
              <w:spacing w:after="0"/>
              <w:jc w:val="center"/>
              <w:rPr>
                <w:rFonts w:cs="B Lotus"/>
                <w:color w:val="000000"/>
                <w:sz w:val="20"/>
                <w:szCs w:val="20"/>
                <w:rtl/>
              </w:rPr>
            </w:pPr>
            <w:r w:rsidRPr="00667D02">
              <w:rPr>
                <w:rFonts w:cs="B Lotus" w:hint="cs"/>
                <w:color w:val="000000"/>
                <w:sz w:val="20"/>
                <w:szCs w:val="20"/>
                <w:rtl/>
              </w:rPr>
              <w:t>83.2</w:t>
            </w:r>
          </w:p>
        </w:tc>
        <w:tc>
          <w:tcPr>
            <w:tcW w:w="704" w:type="dxa"/>
            <w:shd w:val="clear" w:color="auto" w:fill="auto"/>
            <w:vAlign w:val="center"/>
          </w:tcPr>
          <w:p w:rsidR="00102A01" w:rsidRPr="00667D02" w:rsidRDefault="00102A01" w:rsidP="00D651AB">
            <w:pPr>
              <w:spacing w:after="0"/>
              <w:jc w:val="center"/>
              <w:rPr>
                <w:rFonts w:cs="B Lotus"/>
                <w:color w:val="000000"/>
                <w:sz w:val="20"/>
                <w:szCs w:val="20"/>
                <w:rtl/>
              </w:rPr>
            </w:pPr>
            <w:r w:rsidRPr="00667D02">
              <w:rPr>
                <w:rFonts w:cs="B Lotus" w:hint="cs"/>
                <w:color w:val="000000"/>
                <w:sz w:val="20"/>
                <w:szCs w:val="20"/>
                <w:rtl/>
              </w:rPr>
              <w:t>80.9</w:t>
            </w:r>
          </w:p>
        </w:tc>
        <w:tc>
          <w:tcPr>
            <w:tcW w:w="568" w:type="dxa"/>
            <w:shd w:val="clear" w:color="auto" w:fill="auto"/>
            <w:vAlign w:val="center"/>
          </w:tcPr>
          <w:p w:rsidR="00102A01" w:rsidRPr="00667D02" w:rsidRDefault="00102A01" w:rsidP="00D651AB">
            <w:pPr>
              <w:spacing w:after="0"/>
              <w:jc w:val="center"/>
              <w:rPr>
                <w:rFonts w:cs="B Lotus"/>
                <w:color w:val="000000"/>
                <w:sz w:val="20"/>
                <w:szCs w:val="20"/>
                <w:rtl/>
              </w:rPr>
            </w:pPr>
            <w:r w:rsidRPr="00667D02">
              <w:rPr>
                <w:rFonts w:cs="B Lotus" w:hint="cs"/>
                <w:color w:val="000000"/>
                <w:sz w:val="20"/>
                <w:szCs w:val="20"/>
                <w:rtl/>
              </w:rPr>
              <w:t>79.7</w:t>
            </w:r>
          </w:p>
        </w:tc>
        <w:tc>
          <w:tcPr>
            <w:tcW w:w="513" w:type="dxa"/>
            <w:shd w:val="clear" w:color="auto" w:fill="auto"/>
            <w:vAlign w:val="center"/>
          </w:tcPr>
          <w:p w:rsidR="00102A01" w:rsidRPr="00667D02" w:rsidRDefault="00102A01" w:rsidP="00D651AB">
            <w:pPr>
              <w:spacing w:after="0"/>
              <w:jc w:val="center"/>
              <w:rPr>
                <w:rFonts w:cs="B Lotus"/>
                <w:color w:val="000000"/>
                <w:sz w:val="20"/>
                <w:szCs w:val="20"/>
                <w:rtl/>
              </w:rPr>
            </w:pPr>
            <w:r w:rsidRPr="00667D02">
              <w:rPr>
                <w:rFonts w:cs="B Lotus" w:hint="cs"/>
                <w:color w:val="000000"/>
                <w:sz w:val="20"/>
                <w:szCs w:val="20"/>
                <w:rtl/>
              </w:rPr>
              <w:t>70.7</w:t>
            </w:r>
          </w:p>
        </w:tc>
        <w:tc>
          <w:tcPr>
            <w:tcW w:w="736" w:type="dxa"/>
            <w:shd w:val="clear" w:color="auto" w:fill="auto"/>
            <w:vAlign w:val="center"/>
          </w:tcPr>
          <w:p w:rsidR="00102A01" w:rsidRPr="00667D02" w:rsidRDefault="00102A01" w:rsidP="00D651AB">
            <w:pPr>
              <w:spacing w:after="0"/>
              <w:jc w:val="center"/>
              <w:rPr>
                <w:rFonts w:cs="B Lotus"/>
                <w:color w:val="000000"/>
                <w:sz w:val="20"/>
                <w:szCs w:val="20"/>
                <w:rtl/>
              </w:rPr>
            </w:pPr>
            <w:r w:rsidRPr="00667D02">
              <w:rPr>
                <w:rFonts w:cs="B Lotus" w:hint="cs"/>
                <w:color w:val="000000"/>
                <w:sz w:val="20"/>
                <w:szCs w:val="20"/>
                <w:rtl/>
              </w:rPr>
              <w:t>72</w:t>
            </w:r>
          </w:p>
        </w:tc>
        <w:tc>
          <w:tcPr>
            <w:tcW w:w="689" w:type="dxa"/>
            <w:shd w:val="clear" w:color="auto" w:fill="auto"/>
            <w:vAlign w:val="center"/>
          </w:tcPr>
          <w:p w:rsidR="00102A01" w:rsidRPr="00667D02" w:rsidRDefault="00102A01" w:rsidP="00D651AB">
            <w:pPr>
              <w:spacing w:after="0"/>
              <w:jc w:val="center"/>
              <w:rPr>
                <w:rFonts w:cs="B Lotus"/>
                <w:color w:val="000000"/>
                <w:sz w:val="20"/>
                <w:szCs w:val="20"/>
                <w:rtl/>
              </w:rPr>
            </w:pPr>
            <w:r w:rsidRPr="00667D02">
              <w:rPr>
                <w:rFonts w:cs="B Lotus" w:hint="cs"/>
                <w:color w:val="000000"/>
                <w:sz w:val="20"/>
                <w:szCs w:val="20"/>
                <w:rtl/>
              </w:rPr>
              <w:t>75.5</w:t>
            </w:r>
          </w:p>
        </w:tc>
        <w:tc>
          <w:tcPr>
            <w:tcW w:w="741" w:type="dxa"/>
            <w:shd w:val="clear" w:color="auto" w:fill="auto"/>
            <w:vAlign w:val="center"/>
          </w:tcPr>
          <w:p w:rsidR="00102A01" w:rsidRPr="00667D02" w:rsidRDefault="00102A01" w:rsidP="00D651AB">
            <w:pPr>
              <w:spacing w:after="0"/>
              <w:jc w:val="center"/>
              <w:rPr>
                <w:rFonts w:cs="B Lotus"/>
                <w:color w:val="000000"/>
                <w:sz w:val="20"/>
                <w:szCs w:val="20"/>
                <w:rtl/>
              </w:rPr>
            </w:pPr>
            <w:r w:rsidRPr="00667D02">
              <w:rPr>
                <w:rFonts w:cs="B Lotus" w:hint="cs"/>
                <w:color w:val="000000"/>
                <w:sz w:val="20"/>
                <w:szCs w:val="20"/>
                <w:rtl/>
              </w:rPr>
              <w:t>67.4</w:t>
            </w:r>
          </w:p>
        </w:tc>
        <w:tc>
          <w:tcPr>
            <w:tcW w:w="969" w:type="dxa"/>
            <w:shd w:val="clear" w:color="auto" w:fill="auto"/>
            <w:vAlign w:val="center"/>
          </w:tcPr>
          <w:p w:rsidR="00102A01" w:rsidRPr="00667D02" w:rsidRDefault="00102A01" w:rsidP="00D651AB">
            <w:pPr>
              <w:spacing w:after="0"/>
              <w:jc w:val="center"/>
              <w:rPr>
                <w:rFonts w:cs="B Lotus"/>
                <w:color w:val="000000"/>
                <w:sz w:val="20"/>
                <w:szCs w:val="20"/>
                <w:rtl/>
              </w:rPr>
            </w:pPr>
            <w:r w:rsidRPr="00667D02">
              <w:rPr>
                <w:rFonts w:cs="B Lotus" w:hint="cs"/>
                <w:color w:val="000000"/>
                <w:sz w:val="20"/>
                <w:szCs w:val="20"/>
                <w:rtl/>
              </w:rPr>
              <w:t>78.2</w:t>
            </w:r>
          </w:p>
        </w:tc>
      </w:tr>
      <w:tr w:rsidR="00FB38BA" w:rsidRPr="00667D02" w:rsidTr="00FB38BA">
        <w:trPr>
          <w:jc w:val="center"/>
        </w:trPr>
        <w:tc>
          <w:tcPr>
            <w:tcW w:w="772" w:type="dxa"/>
            <w:vMerge/>
            <w:shd w:val="clear" w:color="auto" w:fill="FFE599"/>
          </w:tcPr>
          <w:p w:rsidR="00102A01" w:rsidRPr="00667D02" w:rsidRDefault="00102A01" w:rsidP="00D651AB">
            <w:pPr>
              <w:spacing w:after="0"/>
              <w:jc w:val="center"/>
              <w:rPr>
                <w:rFonts w:cs="B Lotus"/>
                <w:color w:val="000000"/>
                <w:sz w:val="20"/>
                <w:szCs w:val="20"/>
                <w:rtl/>
              </w:rPr>
            </w:pPr>
          </w:p>
        </w:tc>
        <w:tc>
          <w:tcPr>
            <w:tcW w:w="1798" w:type="dxa"/>
            <w:shd w:val="clear" w:color="auto" w:fill="FFE599"/>
            <w:vAlign w:val="center"/>
          </w:tcPr>
          <w:p w:rsidR="00102A01" w:rsidRPr="00667D02" w:rsidRDefault="00102A01" w:rsidP="00D651AB">
            <w:pPr>
              <w:tabs>
                <w:tab w:val="right" w:pos="192"/>
              </w:tabs>
              <w:autoSpaceDE w:val="0"/>
              <w:autoSpaceDN w:val="0"/>
              <w:adjustRightInd w:val="0"/>
              <w:spacing w:after="0"/>
              <w:ind w:left="24"/>
              <w:contextualSpacing/>
              <w:jc w:val="center"/>
              <w:rPr>
                <w:rFonts w:cs="B Lotus"/>
                <w:color w:val="000000"/>
                <w:sz w:val="20"/>
                <w:szCs w:val="20"/>
                <w:rtl/>
              </w:rPr>
            </w:pPr>
            <w:r w:rsidRPr="00667D02">
              <w:rPr>
                <w:rFonts w:cs="B Lotus" w:hint="cs"/>
                <w:color w:val="000000"/>
                <w:sz w:val="20"/>
                <w:szCs w:val="20"/>
                <w:rtl/>
              </w:rPr>
              <w:t>تحصیلات ابتدایی</w:t>
            </w:r>
          </w:p>
        </w:tc>
        <w:tc>
          <w:tcPr>
            <w:tcW w:w="962" w:type="dxa"/>
            <w:shd w:val="clear" w:color="auto" w:fill="auto"/>
            <w:vAlign w:val="center"/>
          </w:tcPr>
          <w:p w:rsidR="00102A01" w:rsidRPr="00667D02" w:rsidRDefault="00102A01" w:rsidP="00D651AB">
            <w:pPr>
              <w:spacing w:after="0"/>
              <w:jc w:val="center"/>
              <w:rPr>
                <w:rFonts w:cs="B Lotus"/>
                <w:color w:val="000000"/>
                <w:sz w:val="20"/>
                <w:szCs w:val="20"/>
                <w:rtl/>
              </w:rPr>
            </w:pPr>
            <w:r w:rsidRPr="00667D02">
              <w:rPr>
                <w:rFonts w:cs="B Lotus" w:hint="cs"/>
                <w:color w:val="000000"/>
                <w:sz w:val="20"/>
                <w:szCs w:val="20"/>
                <w:rtl/>
              </w:rPr>
              <w:t>47.7</w:t>
            </w:r>
          </w:p>
        </w:tc>
        <w:tc>
          <w:tcPr>
            <w:tcW w:w="817" w:type="dxa"/>
            <w:shd w:val="clear" w:color="auto" w:fill="auto"/>
            <w:vAlign w:val="center"/>
          </w:tcPr>
          <w:p w:rsidR="00102A01" w:rsidRPr="00667D02" w:rsidRDefault="00102A01" w:rsidP="00D651AB">
            <w:pPr>
              <w:spacing w:after="0"/>
              <w:jc w:val="center"/>
              <w:rPr>
                <w:rFonts w:cs="B Lotus"/>
                <w:color w:val="000000"/>
                <w:sz w:val="20"/>
                <w:szCs w:val="20"/>
                <w:rtl/>
              </w:rPr>
            </w:pPr>
            <w:r w:rsidRPr="00667D02">
              <w:rPr>
                <w:rFonts w:cs="B Lotus" w:hint="cs"/>
                <w:color w:val="000000"/>
                <w:sz w:val="20"/>
                <w:szCs w:val="20"/>
                <w:rtl/>
              </w:rPr>
              <w:t>55</w:t>
            </w:r>
          </w:p>
        </w:tc>
        <w:tc>
          <w:tcPr>
            <w:tcW w:w="704" w:type="dxa"/>
            <w:shd w:val="clear" w:color="auto" w:fill="auto"/>
            <w:vAlign w:val="center"/>
          </w:tcPr>
          <w:p w:rsidR="00102A01" w:rsidRPr="00667D02" w:rsidRDefault="00102A01" w:rsidP="00D651AB">
            <w:pPr>
              <w:spacing w:after="0"/>
              <w:jc w:val="center"/>
              <w:rPr>
                <w:rFonts w:cs="B Lotus"/>
                <w:color w:val="000000"/>
                <w:sz w:val="20"/>
                <w:szCs w:val="20"/>
                <w:rtl/>
              </w:rPr>
            </w:pPr>
            <w:r w:rsidRPr="00667D02">
              <w:rPr>
                <w:rFonts w:cs="B Lotus" w:hint="cs"/>
                <w:color w:val="000000"/>
                <w:sz w:val="20"/>
                <w:szCs w:val="20"/>
                <w:rtl/>
              </w:rPr>
              <w:t>55.1</w:t>
            </w:r>
          </w:p>
        </w:tc>
        <w:tc>
          <w:tcPr>
            <w:tcW w:w="568" w:type="dxa"/>
            <w:shd w:val="clear" w:color="auto" w:fill="auto"/>
            <w:vAlign w:val="center"/>
          </w:tcPr>
          <w:p w:rsidR="00102A01" w:rsidRPr="00667D02" w:rsidRDefault="00102A01" w:rsidP="00D651AB">
            <w:pPr>
              <w:spacing w:after="0"/>
              <w:jc w:val="center"/>
              <w:rPr>
                <w:rFonts w:cs="B Lotus"/>
                <w:color w:val="000000"/>
                <w:sz w:val="20"/>
                <w:szCs w:val="20"/>
                <w:rtl/>
              </w:rPr>
            </w:pPr>
            <w:r w:rsidRPr="00667D02">
              <w:rPr>
                <w:rFonts w:cs="B Lotus" w:hint="cs"/>
                <w:color w:val="000000"/>
                <w:sz w:val="20"/>
                <w:szCs w:val="20"/>
                <w:rtl/>
              </w:rPr>
              <w:t>58.4</w:t>
            </w:r>
          </w:p>
        </w:tc>
        <w:tc>
          <w:tcPr>
            <w:tcW w:w="513" w:type="dxa"/>
            <w:shd w:val="clear" w:color="auto" w:fill="auto"/>
            <w:vAlign w:val="center"/>
          </w:tcPr>
          <w:p w:rsidR="00102A01" w:rsidRPr="00667D02" w:rsidRDefault="00102A01" w:rsidP="00D651AB">
            <w:pPr>
              <w:spacing w:after="0"/>
              <w:jc w:val="center"/>
              <w:rPr>
                <w:rFonts w:cs="B Lotus"/>
                <w:color w:val="000000"/>
                <w:sz w:val="20"/>
                <w:szCs w:val="20"/>
                <w:rtl/>
              </w:rPr>
            </w:pPr>
            <w:r w:rsidRPr="00667D02">
              <w:rPr>
                <w:rFonts w:cs="B Lotus" w:hint="cs"/>
                <w:color w:val="000000"/>
                <w:sz w:val="20"/>
                <w:szCs w:val="20"/>
                <w:rtl/>
              </w:rPr>
              <w:t>60.9</w:t>
            </w:r>
          </w:p>
        </w:tc>
        <w:tc>
          <w:tcPr>
            <w:tcW w:w="736" w:type="dxa"/>
            <w:shd w:val="clear" w:color="auto" w:fill="auto"/>
            <w:vAlign w:val="center"/>
          </w:tcPr>
          <w:p w:rsidR="00102A01" w:rsidRPr="00667D02" w:rsidRDefault="00102A01" w:rsidP="00D651AB">
            <w:pPr>
              <w:spacing w:after="0"/>
              <w:jc w:val="center"/>
              <w:rPr>
                <w:rFonts w:cs="B Lotus"/>
                <w:color w:val="000000"/>
                <w:sz w:val="20"/>
                <w:szCs w:val="20"/>
                <w:rtl/>
              </w:rPr>
            </w:pPr>
            <w:r w:rsidRPr="00667D02">
              <w:rPr>
                <w:rFonts w:cs="B Lotus" w:hint="cs"/>
                <w:color w:val="000000"/>
                <w:sz w:val="20"/>
                <w:szCs w:val="20"/>
                <w:rtl/>
              </w:rPr>
              <w:t>61.7</w:t>
            </w:r>
          </w:p>
        </w:tc>
        <w:tc>
          <w:tcPr>
            <w:tcW w:w="689" w:type="dxa"/>
            <w:shd w:val="clear" w:color="auto" w:fill="auto"/>
            <w:vAlign w:val="center"/>
          </w:tcPr>
          <w:p w:rsidR="00102A01" w:rsidRPr="00667D02" w:rsidRDefault="00102A01" w:rsidP="00D651AB">
            <w:pPr>
              <w:spacing w:after="0"/>
              <w:jc w:val="center"/>
              <w:rPr>
                <w:rFonts w:cs="B Lotus"/>
                <w:color w:val="000000"/>
                <w:sz w:val="20"/>
                <w:szCs w:val="20"/>
                <w:rtl/>
              </w:rPr>
            </w:pPr>
            <w:r w:rsidRPr="00667D02">
              <w:rPr>
                <w:rFonts w:cs="B Lotus" w:hint="cs"/>
                <w:color w:val="000000"/>
                <w:sz w:val="20"/>
                <w:szCs w:val="20"/>
                <w:rtl/>
              </w:rPr>
              <w:t>58.2</w:t>
            </w:r>
          </w:p>
        </w:tc>
        <w:tc>
          <w:tcPr>
            <w:tcW w:w="741" w:type="dxa"/>
            <w:shd w:val="clear" w:color="auto" w:fill="auto"/>
            <w:vAlign w:val="center"/>
          </w:tcPr>
          <w:p w:rsidR="00102A01" w:rsidRPr="00667D02" w:rsidRDefault="00102A01" w:rsidP="00D651AB">
            <w:pPr>
              <w:spacing w:after="0"/>
              <w:jc w:val="center"/>
              <w:rPr>
                <w:rFonts w:cs="B Lotus"/>
                <w:color w:val="000000"/>
                <w:sz w:val="20"/>
                <w:szCs w:val="20"/>
                <w:rtl/>
              </w:rPr>
            </w:pPr>
            <w:r w:rsidRPr="00667D02">
              <w:rPr>
                <w:rFonts w:cs="B Lotus" w:hint="cs"/>
                <w:color w:val="000000"/>
                <w:sz w:val="20"/>
                <w:szCs w:val="20"/>
                <w:rtl/>
              </w:rPr>
              <w:t>67.1</w:t>
            </w:r>
          </w:p>
        </w:tc>
        <w:tc>
          <w:tcPr>
            <w:tcW w:w="969" w:type="dxa"/>
            <w:shd w:val="clear" w:color="auto" w:fill="auto"/>
            <w:vAlign w:val="center"/>
          </w:tcPr>
          <w:p w:rsidR="00102A01" w:rsidRPr="00667D02" w:rsidRDefault="00102A01" w:rsidP="00D651AB">
            <w:pPr>
              <w:spacing w:after="0"/>
              <w:jc w:val="center"/>
              <w:rPr>
                <w:rFonts w:cs="B Lotus"/>
                <w:color w:val="000000"/>
                <w:sz w:val="20"/>
                <w:szCs w:val="20"/>
                <w:rtl/>
              </w:rPr>
            </w:pPr>
            <w:r w:rsidRPr="00667D02">
              <w:rPr>
                <w:rFonts w:cs="B Lotus" w:hint="cs"/>
                <w:color w:val="000000"/>
                <w:sz w:val="20"/>
                <w:szCs w:val="20"/>
                <w:rtl/>
              </w:rPr>
              <w:t>0.594</w:t>
            </w:r>
          </w:p>
        </w:tc>
      </w:tr>
      <w:tr w:rsidR="00FB38BA" w:rsidRPr="00667D02" w:rsidTr="00FB38BA">
        <w:trPr>
          <w:jc w:val="center"/>
        </w:trPr>
        <w:tc>
          <w:tcPr>
            <w:tcW w:w="772" w:type="dxa"/>
            <w:vMerge/>
            <w:shd w:val="clear" w:color="auto" w:fill="FFE599"/>
          </w:tcPr>
          <w:p w:rsidR="00102A01" w:rsidRPr="00667D02" w:rsidRDefault="00102A01" w:rsidP="00D651AB">
            <w:pPr>
              <w:spacing w:after="0"/>
              <w:jc w:val="center"/>
              <w:rPr>
                <w:rFonts w:cs="B Lotus"/>
                <w:color w:val="000000"/>
                <w:sz w:val="20"/>
                <w:szCs w:val="20"/>
                <w:rtl/>
              </w:rPr>
            </w:pPr>
          </w:p>
        </w:tc>
        <w:tc>
          <w:tcPr>
            <w:tcW w:w="1798" w:type="dxa"/>
            <w:shd w:val="clear" w:color="auto" w:fill="FFE599"/>
            <w:vAlign w:val="center"/>
          </w:tcPr>
          <w:p w:rsidR="00102A01" w:rsidRPr="00667D02" w:rsidRDefault="00102A01" w:rsidP="00D651AB">
            <w:pPr>
              <w:tabs>
                <w:tab w:val="right" w:pos="192"/>
              </w:tabs>
              <w:autoSpaceDE w:val="0"/>
              <w:autoSpaceDN w:val="0"/>
              <w:adjustRightInd w:val="0"/>
              <w:spacing w:after="0"/>
              <w:ind w:left="24"/>
              <w:contextualSpacing/>
              <w:jc w:val="center"/>
              <w:rPr>
                <w:rFonts w:cs="B Lotus"/>
                <w:color w:val="000000"/>
                <w:sz w:val="20"/>
                <w:szCs w:val="20"/>
                <w:rtl/>
              </w:rPr>
            </w:pPr>
            <w:r w:rsidRPr="00667D02">
              <w:rPr>
                <w:rFonts w:cs="B Lotus" w:hint="cs"/>
                <w:color w:val="000000"/>
                <w:sz w:val="20"/>
                <w:szCs w:val="20"/>
                <w:rtl/>
              </w:rPr>
              <w:t>تحصیلات متوسطه</w:t>
            </w:r>
            <w:r w:rsidR="00E02EED" w:rsidRPr="00667D02">
              <w:rPr>
                <w:rFonts w:cs="B Lotus" w:hint="cs"/>
                <w:color w:val="000000"/>
                <w:sz w:val="20"/>
                <w:szCs w:val="20"/>
                <w:rtl/>
              </w:rPr>
              <w:t xml:space="preserve"> </w:t>
            </w:r>
            <w:r w:rsidRPr="00667D02">
              <w:rPr>
                <w:rFonts w:cs="B Lotus" w:hint="cs"/>
                <w:color w:val="000000"/>
                <w:sz w:val="20"/>
                <w:szCs w:val="20"/>
                <w:rtl/>
              </w:rPr>
              <w:t>(اول و دوم و پیش دانشگاهی)</w:t>
            </w:r>
          </w:p>
        </w:tc>
        <w:tc>
          <w:tcPr>
            <w:tcW w:w="962" w:type="dxa"/>
            <w:shd w:val="clear" w:color="auto" w:fill="auto"/>
            <w:vAlign w:val="center"/>
          </w:tcPr>
          <w:p w:rsidR="00102A01" w:rsidRPr="00667D02" w:rsidRDefault="00102A01" w:rsidP="00D651AB">
            <w:pPr>
              <w:spacing w:after="0"/>
              <w:jc w:val="center"/>
              <w:rPr>
                <w:rFonts w:cs="B Lotus"/>
                <w:color w:val="000000"/>
                <w:sz w:val="20"/>
                <w:szCs w:val="20"/>
                <w:rtl/>
              </w:rPr>
            </w:pPr>
            <w:r w:rsidRPr="00667D02">
              <w:rPr>
                <w:rFonts w:cs="B Lotus" w:hint="cs"/>
                <w:color w:val="000000"/>
                <w:sz w:val="20"/>
                <w:szCs w:val="20"/>
                <w:rtl/>
              </w:rPr>
              <w:t>41.2</w:t>
            </w:r>
          </w:p>
        </w:tc>
        <w:tc>
          <w:tcPr>
            <w:tcW w:w="817" w:type="dxa"/>
            <w:shd w:val="clear" w:color="auto" w:fill="auto"/>
            <w:vAlign w:val="center"/>
          </w:tcPr>
          <w:p w:rsidR="00102A01" w:rsidRPr="00667D02" w:rsidRDefault="00102A01" w:rsidP="00D651AB">
            <w:pPr>
              <w:spacing w:after="0"/>
              <w:jc w:val="center"/>
              <w:rPr>
                <w:rFonts w:cs="B Lotus"/>
                <w:color w:val="000000"/>
                <w:sz w:val="20"/>
                <w:szCs w:val="20"/>
                <w:rtl/>
              </w:rPr>
            </w:pPr>
            <w:r w:rsidRPr="00667D02">
              <w:rPr>
                <w:rFonts w:cs="B Lotus" w:hint="cs"/>
                <w:color w:val="000000"/>
                <w:sz w:val="20"/>
                <w:szCs w:val="20"/>
                <w:rtl/>
              </w:rPr>
              <w:t>41.3</w:t>
            </w:r>
          </w:p>
        </w:tc>
        <w:tc>
          <w:tcPr>
            <w:tcW w:w="704" w:type="dxa"/>
            <w:shd w:val="clear" w:color="auto" w:fill="auto"/>
            <w:vAlign w:val="center"/>
          </w:tcPr>
          <w:p w:rsidR="00102A01" w:rsidRPr="00667D02" w:rsidRDefault="00102A01" w:rsidP="00D651AB">
            <w:pPr>
              <w:spacing w:after="0"/>
              <w:jc w:val="center"/>
              <w:rPr>
                <w:rFonts w:cs="B Lotus"/>
                <w:color w:val="000000"/>
                <w:sz w:val="20"/>
                <w:szCs w:val="20"/>
                <w:rtl/>
              </w:rPr>
            </w:pPr>
            <w:r w:rsidRPr="00667D02">
              <w:rPr>
                <w:rFonts w:cs="B Lotus" w:hint="cs"/>
                <w:color w:val="000000"/>
                <w:sz w:val="20"/>
                <w:szCs w:val="20"/>
                <w:rtl/>
              </w:rPr>
              <w:t>40.5</w:t>
            </w:r>
          </w:p>
        </w:tc>
        <w:tc>
          <w:tcPr>
            <w:tcW w:w="568" w:type="dxa"/>
            <w:shd w:val="clear" w:color="auto" w:fill="auto"/>
            <w:vAlign w:val="center"/>
          </w:tcPr>
          <w:p w:rsidR="00102A01" w:rsidRPr="00667D02" w:rsidRDefault="00102A01" w:rsidP="00D651AB">
            <w:pPr>
              <w:spacing w:after="0"/>
              <w:jc w:val="center"/>
              <w:rPr>
                <w:rFonts w:cs="B Lotus"/>
                <w:color w:val="000000"/>
                <w:sz w:val="20"/>
                <w:szCs w:val="20"/>
                <w:rtl/>
              </w:rPr>
            </w:pPr>
            <w:r w:rsidRPr="00667D02">
              <w:rPr>
                <w:rFonts w:cs="B Lotus" w:hint="cs"/>
                <w:color w:val="000000"/>
                <w:sz w:val="20"/>
                <w:szCs w:val="20"/>
                <w:rtl/>
              </w:rPr>
              <w:t>40.7</w:t>
            </w:r>
          </w:p>
        </w:tc>
        <w:tc>
          <w:tcPr>
            <w:tcW w:w="513" w:type="dxa"/>
            <w:shd w:val="clear" w:color="auto" w:fill="auto"/>
            <w:vAlign w:val="center"/>
          </w:tcPr>
          <w:p w:rsidR="00102A01" w:rsidRPr="00667D02" w:rsidRDefault="00102A01" w:rsidP="00D651AB">
            <w:pPr>
              <w:spacing w:after="0"/>
              <w:jc w:val="center"/>
              <w:rPr>
                <w:rFonts w:cs="B Lotus"/>
                <w:color w:val="000000"/>
                <w:sz w:val="20"/>
                <w:szCs w:val="20"/>
                <w:rtl/>
              </w:rPr>
            </w:pPr>
            <w:r w:rsidRPr="00667D02">
              <w:rPr>
                <w:rFonts w:cs="B Lotus" w:hint="cs"/>
                <w:color w:val="000000"/>
                <w:sz w:val="20"/>
                <w:szCs w:val="20"/>
                <w:rtl/>
              </w:rPr>
              <w:t>38.3</w:t>
            </w:r>
          </w:p>
        </w:tc>
        <w:tc>
          <w:tcPr>
            <w:tcW w:w="736" w:type="dxa"/>
            <w:shd w:val="clear" w:color="auto" w:fill="auto"/>
            <w:vAlign w:val="center"/>
          </w:tcPr>
          <w:p w:rsidR="00102A01" w:rsidRPr="00667D02" w:rsidRDefault="00102A01" w:rsidP="00D651AB">
            <w:pPr>
              <w:spacing w:after="0"/>
              <w:jc w:val="center"/>
              <w:rPr>
                <w:rFonts w:cs="B Lotus"/>
                <w:color w:val="000000"/>
                <w:sz w:val="20"/>
                <w:szCs w:val="20"/>
                <w:rtl/>
              </w:rPr>
            </w:pPr>
            <w:r w:rsidRPr="00667D02">
              <w:rPr>
                <w:rFonts w:cs="B Lotus" w:hint="cs"/>
                <w:color w:val="000000"/>
                <w:sz w:val="20"/>
                <w:szCs w:val="20"/>
                <w:rtl/>
              </w:rPr>
              <w:t>37.5</w:t>
            </w:r>
          </w:p>
        </w:tc>
        <w:tc>
          <w:tcPr>
            <w:tcW w:w="689" w:type="dxa"/>
            <w:shd w:val="clear" w:color="auto" w:fill="auto"/>
            <w:vAlign w:val="center"/>
          </w:tcPr>
          <w:p w:rsidR="00102A01" w:rsidRPr="00667D02" w:rsidRDefault="00102A01" w:rsidP="00D651AB">
            <w:pPr>
              <w:spacing w:after="0"/>
              <w:jc w:val="center"/>
              <w:rPr>
                <w:rFonts w:cs="B Lotus"/>
                <w:color w:val="000000"/>
                <w:sz w:val="20"/>
                <w:szCs w:val="20"/>
                <w:rtl/>
              </w:rPr>
            </w:pPr>
            <w:r w:rsidRPr="00667D02">
              <w:rPr>
                <w:rFonts w:cs="B Lotus" w:hint="cs"/>
                <w:color w:val="000000"/>
                <w:sz w:val="20"/>
                <w:szCs w:val="20"/>
                <w:rtl/>
              </w:rPr>
              <w:t>40.8</w:t>
            </w:r>
          </w:p>
        </w:tc>
        <w:tc>
          <w:tcPr>
            <w:tcW w:w="741" w:type="dxa"/>
            <w:shd w:val="clear" w:color="auto" w:fill="auto"/>
            <w:vAlign w:val="center"/>
          </w:tcPr>
          <w:p w:rsidR="00102A01" w:rsidRPr="00667D02" w:rsidRDefault="00102A01" w:rsidP="00D651AB">
            <w:pPr>
              <w:spacing w:after="0"/>
              <w:jc w:val="center"/>
              <w:rPr>
                <w:rFonts w:cs="B Lotus"/>
                <w:color w:val="000000"/>
                <w:sz w:val="20"/>
                <w:szCs w:val="20"/>
                <w:rtl/>
              </w:rPr>
            </w:pPr>
            <w:r w:rsidRPr="00667D02">
              <w:rPr>
                <w:rFonts w:cs="B Lotus" w:hint="cs"/>
                <w:color w:val="000000"/>
                <w:sz w:val="20"/>
                <w:szCs w:val="20"/>
                <w:rtl/>
              </w:rPr>
              <w:t>32.8</w:t>
            </w:r>
          </w:p>
        </w:tc>
        <w:tc>
          <w:tcPr>
            <w:tcW w:w="969" w:type="dxa"/>
            <w:shd w:val="clear" w:color="auto" w:fill="auto"/>
            <w:vAlign w:val="center"/>
          </w:tcPr>
          <w:p w:rsidR="00102A01" w:rsidRPr="00667D02" w:rsidRDefault="00102A01" w:rsidP="00D651AB">
            <w:pPr>
              <w:spacing w:after="0"/>
              <w:jc w:val="center"/>
              <w:rPr>
                <w:rFonts w:cs="B Lotus"/>
                <w:color w:val="000000"/>
                <w:sz w:val="20"/>
                <w:szCs w:val="20"/>
                <w:rtl/>
              </w:rPr>
            </w:pPr>
            <w:r w:rsidRPr="00667D02">
              <w:rPr>
                <w:rFonts w:cs="B Lotus" w:hint="cs"/>
                <w:color w:val="000000"/>
                <w:sz w:val="20"/>
                <w:szCs w:val="20"/>
                <w:rtl/>
              </w:rPr>
              <w:t>0.404</w:t>
            </w:r>
          </w:p>
        </w:tc>
      </w:tr>
    </w:tbl>
    <w:p w:rsidR="00E85349" w:rsidRPr="00667D02" w:rsidRDefault="00E85349" w:rsidP="002B1E7B">
      <w:pPr>
        <w:rPr>
          <w:rFonts w:cs="B Lotus"/>
          <w:color w:val="000000"/>
          <w:rtl/>
        </w:rPr>
      </w:pPr>
    </w:p>
    <w:p w:rsidR="00E85349" w:rsidRPr="00667D02" w:rsidRDefault="00E85349" w:rsidP="00D651AB">
      <w:pPr>
        <w:pStyle w:val="Heading2"/>
        <w:rPr>
          <w:rtl/>
        </w:rPr>
      </w:pPr>
      <w:bookmarkStart w:id="191" w:name="_Toc41118710"/>
      <w:r w:rsidRPr="00667D02">
        <w:rPr>
          <w:rFonts w:hint="cs"/>
          <w:rtl/>
        </w:rPr>
        <w:t>نرخ</w:t>
      </w:r>
      <w:r w:rsidRPr="00667D02">
        <w:rPr>
          <w:rtl/>
        </w:rPr>
        <w:t xml:space="preserve"> </w:t>
      </w:r>
      <w:r w:rsidRPr="00667D02">
        <w:rPr>
          <w:rFonts w:hint="cs"/>
          <w:rtl/>
        </w:rPr>
        <w:t>باسوادی</w:t>
      </w:r>
      <w:bookmarkEnd w:id="191"/>
    </w:p>
    <w:p w:rsidR="00E85349" w:rsidRPr="00667D02" w:rsidRDefault="00E85349" w:rsidP="00B91958">
      <w:pPr>
        <w:jc w:val="both"/>
        <w:rPr>
          <w:rFonts w:cs="B Lotus"/>
          <w:color w:val="000000"/>
          <w:sz w:val="28"/>
          <w:szCs w:val="28"/>
          <w:rtl/>
        </w:rPr>
      </w:pPr>
      <w:r w:rsidRPr="00667D02">
        <w:rPr>
          <w:rFonts w:cs="B Lotus" w:hint="cs"/>
          <w:color w:val="000000"/>
          <w:sz w:val="28"/>
          <w:szCs w:val="28"/>
          <w:rtl/>
        </w:rPr>
        <w:t>بر</w:t>
      </w:r>
      <w:r w:rsidRPr="00667D02">
        <w:rPr>
          <w:rFonts w:cs="B Lotus"/>
          <w:color w:val="000000"/>
          <w:sz w:val="28"/>
          <w:szCs w:val="28"/>
          <w:rtl/>
        </w:rPr>
        <w:t xml:space="preserve"> </w:t>
      </w:r>
      <w:r w:rsidRPr="00667D02">
        <w:rPr>
          <w:rFonts w:cs="B Lotus" w:hint="cs"/>
          <w:color w:val="000000"/>
          <w:sz w:val="28"/>
          <w:szCs w:val="28"/>
          <w:rtl/>
        </w:rPr>
        <w:t>اساس</w:t>
      </w:r>
      <w:r w:rsidRPr="00667D02">
        <w:rPr>
          <w:rFonts w:cs="B Lotus"/>
          <w:color w:val="000000"/>
          <w:sz w:val="28"/>
          <w:szCs w:val="28"/>
          <w:rtl/>
        </w:rPr>
        <w:t xml:space="preserve"> </w:t>
      </w:r>
      <w:r w:rsidRPr="00667D02">
        <w:rPr>
          <w:rFonts w:cs="B Lotus" w:hint="cs"/>
          <w:color w:val="000000"/>
          <w:sz w:val="28"/>
          <w:szCs w:val="28"/>
          <w:rtl/>
        </w:rPr>
        <w:t>جدول</w:t>
      </w:r>
      <w:r w:rsidRPr="00667D02">
        <w:rPr>
          <w:rFonts w:cs="B Lotus"/>
          <w:color w:val="000000"/>
          <w:sz w:val="28"/>
          <w:szCs w:val="28"/>
          <w:rtl/>
        </w:rPr>
        <w:t xml:space="preserve"> </w:t>
      </w:r>
      <w:r w:rsidRPr="00667D02">
        <w:rPr>
          <w:rFonts w:cs="B Lotus" w:hint="cs"/>
          <w:color w:val="000000"/>
          <w:sz w:val="28"/>
          <w:szCs w:val="28"/>
          <w:rtl/>
        </w:rPr>
        <w:t>شماره</w:t>
      </w:r>
      <w:r w:rsidRPr="00667D02">
        <w:rPr>
          <w:rFonts w:cs="B Lotus"/>
          <w:color w:val="000000"/>
          <w:sz w:val="28"/>
          <w:szCs w:val="28"/>
          <w:rtl/>
        </w:rPr>
        <w:t xml:space="preserve"> (30) </w:t>
      </w:r>
      <w:r w:rsidRPr="00667D02">
        <w:rPr>
          <w:rFonts w:cs="B Lotus" w:hint="cs"/>
          <w:color w:val="000000"/>
          <w:sz w:val="28"/>
          <w:szCs w:val="28"/>
          <w:rtl/>
        </w:rPr>
        <w:t>موجود</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ترتیب</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بیشترین</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کمترین</w:t>
      </w:r>
      <w:r w:rsidRPr="00667D02">
        <w:rPr>
          <w:rFonts w:cs="B Lotus"/>
          <w:color w:val="000000"/>
          <w:sz w:val="28"/>
          <w:szCs w:val="28"/>
          <w:rtl/>
        </w:rPr>
        <w:t xml:space="preserve"> </w:t>
      </w:r>
      <w:r w:rsidRPr="00667D02">
        <w:rPr>
          <w:rFonts w:cs="B Lotus" w:hint="cs"/>
          <w:color w:val="000000"/>
          <w:sz w:val="28"/>
          <w:szCs w:val="28"/>
          <w:rtl/>
        </w:rPr>
        <w:t>وضعیت</w:t>
      </w:r>
      <w:r w:rsidRPr="00667D02">
        <w:rPr>
          <w:rFonts w:cs="B Lotus"/>
          <w:color w:val="000000"/>
          <w:sz w:val="28"/>
          <w:szCs w:val="28"/>
          <w:rtl/>
        </w:rPr>
        <w:t xml:space="preserve"> </w:t>
      </w:r>
      <w:r w:rsidRPr="00667D02">
        <w:rPr>
          <w:rFonts w:cs="B Lotus" w:hint="cs"/>
          <w:color w:val="000000"/>
          <w:sz w:val="28"/>
          <w:szCs w:val="28"/>
          <w:rtl/>
        </w:rPr>
        <w:t>نرخ</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w:t>
      </w:r>
      <w:r w:rsidRPr="00667D02">
        <w:rPr>
          <w:rFonts w:cs="B Lotus" w:hint="cs"/>
          <w:color w:val="000000"/>
          <w:sz w:val="28"/>
          <w:szCs w:val="28"/>
          <w:rtl/>
        </w:rPr>
        <w:t>سوادی</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00B405A1" w:rsidRPr="00667D02">
        <w:rPr>
          <w:rFonts w:cs="B Lotus" w:hint="cs"/>
          <w:color w:val="000000"/>
          <w:sz w:val="28"/>
          <w:szCs w:val="28"/>
          <w:rtl/>
        </w:rPr>
        <w:t>شهرستان‌ها</w:t>
      </w:r>
      <w:r w:rsidR="00E02EED" w:rsidRPr="00667D02">
        <w:rPr>
          <w:rFonts w:cs="B Lotus" w:hint="cs"/>
          <w:color w:val="000000"/>
          <w:sz w:val="28"/>
          <w:szCs w:val="28"/>
          <w:rtl/>
        </w:rPr>
        <w:t>ی</w:t>
      </w:r>
      <w:r w:rsidRPr="00667D02">
        <w:rPr>
          <w:rFonts w:cs="B Lotus"/>
          <w:color w:val="000000"/>
          <w:sz w:val="28"/>
          <w:szCs w:val="28"/>
          <w:rtl/>
        </w:rPr>
        <w:t xml:space="preserve"> </w:t>
      </w:r>
      <w:r w:rsidRPr="00667D02">
        <w:rPr>
          <w:rFonts w:cs="B Lotus" w:hint="cs"/>
          <w:color w:val="000000"/>
          <w:sz w:val="28"/>
          <w:szCs w:val="28"/>
          <w:rtl/>
        </w:rPr>
        <w:t>چهارمحال</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بختیاری</w:t>
      </w:r>
      <w:r w:rsidRPr="00667D02">
        <w:rPr>
          <w:rFonts w:cs="B Lotus"/>
          <w:color w:val="000000"/>
          <w:sz w:val="28"/>
          <w:szCs w:val="28"/>
          <w:rtl/>
        </w:rPr>
        <w:t xml:space="preserve"> </w:t>
      </w:r>
      <w:r w:rsidRPr="00667D02">
        <w:rPr>
          <w:rFonts w:cs="B Lotus" w:hint="cs"/>
          <w:color w:val="000000"/>
          <w:sz w:val="28"/>
          <w:szCs w:val="28"/>
          <w:rtl/>
        </w:rPr>
        <w:t>عبارتست</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شهرکرد،</w:t>
      </w:r>
      <w:r w:rsidRPr="00667D02">
        <w:rPr>
          <w:rFonts w:cs="B Lotus"/>
          <w:color w:val="000000"/>
          <w:sz w:val="28"/>
          <w:szCs w:val="28"/>
          <w:rtl/>
        </w:rPr>
        <w:t xml:space="preserve"> </w:t>
      </w:r>
      <w:r w:rsidRPr="00667D02">
        <w:rPr>
          <w:rFonts w:cs="B Lotus" w:hint="cs"/>
          <w:color w:val="000000"/>
          <w:sz w:val="28"/>
          <w:szCs w:val="28"/>
          <w:rtl/>
        </w:rPr>
        <w:t>بروجن،</w:t>
      </w:r>
      <w:r w:rsidRPr="00667D02">
        <w:rPr>
          <w:rFonts w:cs="B Lotus"/>
          <w:color w:val="000000"/>
          <w:sz w:val="28"/>
          <w:szCs w:val="28"/>
          <w:rtl/>
        </w:rPr>
        <w:t xml:space="preserve"> </w:t>
      </w:r>
      <w:r w:rsidRPr="00667D02">
        <w:rPr>
          <w:rFonts w:cs="B Lotus" w:hint="cs"/>
          <w:color w:val="000000"/>
          <w:sz w:val="28"/>
          <w:szCs w:val="28"/>
          <w:rtl/>
        </w:rPr>
        <w:t>فارسان،</w:t>
      </w:r>
      <w:r w:rsidRPr="00667D02">
        <w:rPr>
          <w:rFonts w:cs="B Lotus"/>
          <w:color w:val="000000"/>
          <w:sz w:val="28"/>
          <w:szCs w:val="28"/>
          <w:rtl/>
        </w:rPr>
        <w:t xml:space="preserve"> </w:t>
      </w:r>
      <w:r w:rsidRPr="00667D02">
        <w:rPr>
          <w:rFonts w:cs="B Lotus" w:hint="cs"/>
          <w:color w:val="000000"/>
          <w:sz w:val="28"/>
          <w:szCs w:val="28"/>
          <w:rtl/>
        </w:rPr>
        <w:t>سامان،</w:t>
      </w:r>
      <w:r w:rsidRPr="00667D02">
        <w:rPr>
          <w:rFonts w:cs="B Lotus"/>
          <w:color w:val="000000"/>
          <w:sz w:val="28"/>
          <w:szCs w:val="28"/>
          <w:rtl/>
        </w:rPr>
        <w:t xml:space="preserve"> </w:t>
      </w:r>
      <w:r w:rsidRPr="00667D02">
        <w:rPr>
          <w:rFonts w:cs="B Lotus" w:hint="cs"/>
          <w:color w:val="000000"/>
          <w:sz w:val="28"/>
          <w:szCs w:val="28"/>
          <w:rtl/>
        </w:rPr>
        <w:t>بن،</w:t>
      </w:r>
      <w:r w:rsidRPr="00667D02">
        <w:rPr>
          <w:rFonts w:cs="B Lotus"/>
          <w:color w:val="000000"/>
          <w:sz w:val="28"/>
          <w:szCs w:val="28"/>
          <w:rtl/>
        </w:rPr>
        <w:t xml:space="preserve"> </w:t>
      </w:r>
      <w:r w:rsidRPr="00667D02">
        <w:rPr>
          <w:rFonts w:cs="B Lotus" w:hint="cs"/>
          <w:color w:val="000000"/>
          <w:sz w:val="28"/>
          <w:szCs w:val="28"/>
          <w:rtl/>
        </w:rPr>
        <w:t>کیار،</w:t>
      </w:r>
      <w:r w:rsidRPr="00667D02">
        <w:rPr>
          <w:rFonts w:cs="B Lotus"/>
          <w:color w:val="000000"/>
          <w:sz w:val="28"/>
          <w:szCs w:val="28"/>
          <w:rtl/>
        </w:rPr>
        <w:t xml:space="preserve"> </w:t>
      </w:r>
      <w:r w:rsidRPr="00667D02">
        <w:rPr>
          <w:rFonts w:cs="B Lotus" w:hint="cs"/>
          <w:color w:val="000000"/>
          <w:sz w:val="28"/>
          <w:szCs w:val="28"/>
          <w:rtl/>
        </w:rPr>
        <w:t>لردگان،</w:t>
      </w:r>
      <w:r w:rsidRPr="00667D02">
        <w:rPr>
          <w:rFonts w:cs="B Lotus"/>
          <w:color w:val="000000"/>
          <w:sz w:val="28"/>
          <w:szCs w:val="28"/>
          <w:rtl/>
        </w:rPr>
        <w:t xml:space="preserve"> </w:t>
      </w:r>
      <w:r w:rsidRPr="00667D02">
        <w:rPr>
          <w:rFonts w:cs="B Lotus" w:hint="cs"/>
          <w:color w:val="000000"/>
          <w:sz w:val="28"/>
          <w:szCs w:val="28"/>
          <w:rtl/>
        </w:rPr>
        <w:t>اردل</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کوهرنگ</w:t>
      </w:r>
      <w:r w:rsidRPr="00667D02">
        <w:rPr>
          <w:rFonts w:cs="B Lotus"/>
          <w:color w:val="000000"/>
          <w:sz w:val="28"/>
          <w:szCs w:val="28"/>
          <w:rtl/>
        </w:rPr>
        <w:t>.</w:t>
      </w:r>
    </w:p>
    <w:p w:rsidR="00E85349" w:rsidRPr="00667D02" w:rsidRDefault="00E85349" w:rsidP="00B91958">
      <w:pPr>
        <w:jc w:val="both"/>
        <w:rPr>
          <w:rFonts w:cs="B Lotus"/>
          <w:color w:val="000000"/>
          <w:sz w:val="28"/>
          <w:szCs w:val="28"/>
          <w:rtl/>
        </w:rPr>
      </w:pPr>
      <w:r w:rsidRPr="00667D02">
        <w:rPr>
          <w:rFonts w:cs="B Lotus" w:hint="cs"/>
          <w:color w:val="000000"/>
          <w:sz w:val="28"/>
          <w:szCs w:val="28"/>
          <w:rtl/>
        </w:rPr>
        <w:lastRenderedPageBreak/>
        <w:t>همانگونه</w:t>
      </w:r>
      <w:r w:rsidRPr="00667D02">
        <w:rPr>
          <w:rFonts w:cs="B Lotus"/>
          <w:color w:val="000000"/>
          <w:sz w:val="28"/>
          <w:szCs w:val="28"/>
          <w:rtl/>
        </w:rPr>
        <w:t xml:space="preserve"> </w:t>
      </w:r>
      <w:r w:rsidRPr="00667D02">
        <w:rPr>
          <w:rFonts w:cs="B Lotus" w:hint="cs"/>
          <w:color w:val="000000"/>
          <w:sz w:val="28"/>
          <w:szCs w:val="28"/>
          <w:rtl/>
        </w:rPr>
        <w:t>که</w:t>
      </w:r>
      <w:r w:rsidRPr="00667D02">
        <w:rPr>
          <w:rFonts w:cs="B Lotus"/>
          <w:color w:val="000000"/>
          <w:sz w:val="28"/>
          <w:szCs w:val="28"/>
          <w:rtl/>
        </w:rPr>
        <w:t xml:space="preserve"> </w:t>
      </w:r>
      <w:r w:rsidRPr="00667D02">
        <w:rPr>
          <w:rFonts w:cs="B Lotus" w:hint="cs"/>
          <w:color w:val="000000"/>
          <w:sz w:val="28"/>
          <w:szCs w:val="28"/>
          <w:rtl/>
        </w:rPr>
        <w:t>ملاحظه</w:t>
      </w:r>
      <w:r w:rsidRPr="00667D02">
        <w:rPr>
          <w:rFonts w:cs="B Lotus"/>
          <w:color w:val="000000"/>
          <w:sz w:val="28"/>
          <w:szCs w:val="28"/>
          <w:rtl/>
        </w:rPr>
        <w:t xml:space="preserve"> </w:t>
      </w:r>
      <w:r w:rsidR="00E02EED" w:rsidRPr="00667D02">
        <w:rPr>
          <w:rFonts w:cs="B Lotus" w:hint="cs"/>
          <w:color w:val="000000"/>
          <w:sz w:val="28"/>
          <w:szCs w:val="28"/>
          <w:rtl/>
        </w:rPr>
        <w:t>می‌شود</w:t>
      </w:r>
      <w:r w:rsidRPr="00667D02">
        <w:rPr>
          <w:rFonts w:cs="B Lotus"/>
          <w:color w:val="000000"/>
          <w:sz w:val="28"/>
          <w:szCs w:val="28"/>
          <w:rtl/>
        </w:rPr>
        <w:t xml:space="preserve"> </w:t>
      </w:r>
      <w:r w:rsidRPr="00667D02">
        <w:rPr>
          <w:rFonts w:cs="B Lotus" w:hint="cs"/>
          <w:color w:val="000000"/>
          <w:sz w:val="28"/>
          <w:szCs w:val="28"/>
          <w:rtl/>
        </w:rPr>
        <w:t>شهرستان</w:t>
      </w:r>
      <w:r w:rsidRPr="00667D02">
        <w:rPr>
          <w:rFonts w:cs="B Lotus"/>
          <w:color w:val="000000"/>
          <w:sz w:val="28"/>
          <w:szCs w:val="28"/>
          <w:rtl/>
        </w:rPr>
        <w:t xml:space="preserve"> </w:t>
      </w:r>
      <w:r w:rsidRPr="00667D02">
        <w:rPr>
          <w:rFonts w:cs="B Lotus" w:hint="cs"/>
          <w:color w:val="000000"/>
          <w:sz w:val="28"/>
          <w:szCs w:val="28"/>
          <w:rtl/>
        </w:rPr>
        <w:t>شهرکرد</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w:t>
      </w:r>
      <w:r w:rsidRPr="00667D02">
        <w:rPr>
          <w:rFonts w:cs="B Lotus" w:hint="cs"/>
          <w:color w:val="000000"/>
          <w:sz w:val="28"/>
          <w:szCs w:val="28"/>
          <w:rtl/>
        </w:rPr>
        <w:t>نرخ</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w:t>
      </w:r>
      <w:r w:rsidRPr="00667D02">
        <w:rPr>
          <w:rFonts w:cs="B Lotus" w:hint="cs"/>
          <w:color w:val="000000"/>
          <w:sz w:val="28"/>
          <w:szCs w:val="28"/>
          <w:rtl/>
        </w:rPr>
        <w:t>سوادی</w:t>
      </w:r>
      <w:r w:rsidRPr="00667D02">
        <w:rPr>
          <w:rFonts w:cs="B Lotus"/>
          <w:color w:val="000000"/>
          <w:sz w:val="28"/>
          <w:szCs w:val="28"/>
          <w:rtl/>
        </w:rPr>
        <w:t xml:space="preserve"> 86.5 </w:t>
      </w:r>
      <w:r w:rsidRPr="00667D02">
        <w:rPr>
          <w:rFonts w:cs="B Lotus" w:hint="cs"/>
          <w:color w:val="000000"/>
          <w:sz w:val="28"/>
          <w:szCs w:val="28"/>
          <w:rtl/>
        </w:rPr>
        <w:t>دارای</w:t>
      </w:r>
      <w:r w:rsidRPr="00667D02">
        <w:rPr>
          <w:rFonts w:cs="B Lotus"/>
          <w:color w:val="000000"/>
          <w:sz w:val="28"/>
          <w:szCs w:val="28"/>
          <w:rtl/>
        </w:rPr>
        <w:t xml:space="preserve"> </w:t>
      </w:r>
      <w:r w:rsidRPr="00667D02">
        <w:rPr>
          <w:rFonts w:cs="B Lotus" w:hint="cs"/>
          <w:color w:val="000000"/>
          <w:sz w:val="28"/>
          <w:szCs w:val="28"/>
          <w:rtl/>
        </w:rPr>
        <w:t>بیشترین</w:t>
      </w:r>
      <w:r w:rsidRPr="00667D02">
        <w:rPr>
          <w:rFonts w:cs="B Lotus"/>
          <w:color w:val="000000"/>
          <w:sz w:val="28"/>
          <w:szCs w:val="28"/>
          <w:rtl/>
        </w:rPr>
        <w:t xml:space="preserve"> </w:t>
      </w:r>
      <w:r w:rsidRPr="00667D02">
        <w:rPr>
          <w:rFonts w:cs="B Lotus" w:hint="cs"/>
          <w:color w:val="000000"/>
          <w:sz w:val="28"/>
          <w:szCs w:val="28"/>
          <w:rtl/>
        </w:rPr>
        <w:t>نرخ</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w:t>
      </w:r>
      <w:r w:rsidRPr="00667D02">
        <w:rPr>
          <w:rFonts w:cs="B Lotus" w:hint="cs"/>
          <w:color w:val="000000"/>
          <w:sz w:val="28"/>
          <w:szCs w:val="28"/>
          <w:rtl/>
        </w:rPr>
        <w:t>سوادی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شهرستان</w:t>
      </w:r>
      <w:r w:rsidRPr="00667D02">
        <w:rPr>
          <w:rFonts w:cs="B Lotus"/>
          <w:color w:val="000000"/>
          <w:sz w:val="28"/>
          <w:szCs w:val="28"/>
          <w:rtl/>
        </w:rPr>
        <w:t xml:space="preserve"> </w:t>
      </w:r>
      <w:r w:rsidRPr="00667D02">
        <w:rPr>
          <w:rFonts w:cs="B Lotus" w:hint="cs"/>
          <w:color w:val="000000"/>
          <w:sz w:val="28"/>
          <w:szCs w:val="28"/>
          <w:rtl/>
        </w:rPr>
        <w:t>کوهرنگ</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w:t>
      </w:r>
      <w:r w:rsidRPr="00667D02">
        <w:rPr>
          <w:rFonts w:cs="B Lotus" w:hint="cs"/>
          <w:color w:val="000000"/>
          <w:sz w:val="28"/>
          <w:szCs w:val="28"/>
          <w:rtl/>
        </w:rPr>
        <w:t>نرخ</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w:t>
      </w:r>
      <w:r w:rsidRPr="00667D02">
        <w:rPr>
          <w:rFonts w:cs="B Lotus" w:hint="cs"/>
          <w:color w:val="000000"/>
          <w:sz w:val="28"/>
          <w:szCs w:val="28"/>
          <w:rtl/>
        </w:rPr>
        <w:t>سوادی</w:t>
      </w:r>
      <w:r w:rsidRPr="00667D02">
        <w:rPr>
          <w:rFonts w:cs="B Lotus"/>
          <w:color w:val="000000"/>
          <w:sz w:val="28"/>
          <w:szCs w:val="28"/>
          <w:rtl/>
        </w:rPr>
        <w:t xml:space="preserve"> 67.4 </w:t>
      </w:r>
      <w:r w:rsidRPr="00667D02">
        <w:rPr>
          <w:rFonts w:cs="B Lotus" w:hint="cs"/>
          <w:color w:val="000000"/>
          <w:sz w:val="28"/>
          <w:szCs w:val="28"/>
          <w:rtl/>
        </w:rPr>
        <w:t>دارای</w:t>
      </w:r>
      <w:r w:rsidRPr="00667D02">
        <w:rPr>
          <w:rFonts w:cs="B Lotus"/>
          <w:color w:val="000000"/>
          <w:sz w:val="28"/>
          <w:szCs w:val="28"/>
          <w:rtl/>
        </w:rPr>
        <w:t xml:space="preserve"> </w:t>
      </w:r>
      <w:r w:rsidRPr="00667D02">
        <w:rPr>
          <w:rFonts w:cs="B Lotus" w:hint="cs"/>
          <w:color w:val="000000"/>
          <w:sz w:val="28"/>
          <w:szCs w:val="28"/>
          <w:rtl/>
        </w:rPr>
        <w:t>کم</w:t>
      </w:r>
      <w:r w:rsidR="00D010A0" w:rsidRPr="00667D02">
        <w:rPr>
          <w:rFonts w:cs="B Lotus" w:hint="cs"/>
          <w:color w:val="000000"/>
          <w:sz w:val="28"/>
          <w:szCs w:val="28"/>
          <w:rtl/>
        </w:rPr>
        <w:t>ت</w:t>
      </w:r>
      <w:r w:rsidRPr="00667D02">
        <w:rPr>
          <w:rFonts w:cs="B Lotus" w:hint="cs"/>
          <w:color w:val="000000"/>
          <w:sz w:val="28"/>
          <w:szCs w:val="28"/>
          <w:rtl/>
        </w:rPr>
        <w:t>رین</w:t>
      </w:r>
      <w:r w:rsidRPr="00667D02">
        <w:rPr>
          <w:rFonts w:cs="B Lotus"/>
          <w:color w:val="000000"/>
          <w:sz w:val="28"/>
          <w:szCs w:val="28"/>
          <w:rtl/>
        </w:rPr>
        <w:t xml:space="preserve"> </w:t>
      </w:r>
      <w:r w:rsidRPr="00667D02">
        <w:rPr>
          <w:rFonts w:cs="B Lotus" w:hint="cs"/>
          <w:color w:val="000000"/>
          <w:sz w:val="28"/>
          <w:szCs w:val="28"/>
          <w:rtl/>
        </w:rPr>
        <w:t>نرخ</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w:t>
      </w:r>
      <w:r w:rsidRPr="00667D02">
        <w:rPr>
          <w:rFonts w:cs="B Lotus" w:hint="cs"/>
          <w:color w:val="000000"/>
          <w:sz w:val="28"/>
          <w:szCs w:val="28"/>
          <w:rtl/>
        </w:rPr>
        <w:t>سوادی</w:t>
      </w:r>
      <w:r w:rsidRPr="00667D02">
        <w:rPr>
          <w:rFonts w:cs="B Lotus"/>
          <w:color w:val="000000"/>
          <w:sz w:val="28"/>
          <w:szCs w:val="28"/>
          <w:rtl/>
        </w:rPr>
        <w:t xml:space="preserve"> </w:t>
      </w:r>
      <w:r w:rsidRPr="00667D02">
        <w:rPr>
          <w:rFonts w:cs="B Lotus" w:hint="cs"/>
          <w:color w:val="000000"/>
          <w:sz w:val="28"/>
          <w:szCs w:val="28"/>
          <w:rtl/>
        </w:rPr>
        <w:t>است</w:t>
      </w:r>
      <w:r w:rsidRPr="00667D02">
        <w:rPr>
          <w:rFonts w:cs="B Lotus"/>
          <w:color w:val="000000"/>
          <w:sz w:val="28"/>
          <w:szCs w:val="28"/>
          <w:rtl/>
        </w:rPr>
        <w:t>.</w:t>
      </w:r>
    </w:p>
    <w:p w:rsidR="00E85349" w:rsidRPr="00667D02" w:rsidRDefault="00E85349" w:rsidP="00122BEC">
      <w:pPr>
        <w:pStyle w:val="a"/>
        <w:rPr>
          <w:rtl/>
        </w:rPr>
      </w:pPr>
      <w:bookmarkStart w:id="192" w:name="_Toc3564668"/>
      <w:bookmarkStart w:id="193" w:name="_Toc3564755"/>
      <w:bookmarkStart w:id="194" w:name="_Toc40912720"/>
      <w:bookmarkStart w:id="195" w:name="_Toc41118849"/>
      <w:r w:rsidRPr="00667D02">
        <w:rPr>
          <w:rFonts w:hint="cs"/>
          <w:rtl/>
        </w:rPr>
        <w:t>جدول</w:t>
      </w:r>
      <w:r w:rsidRPr="00667D02">
        <w:rPr>
          <w:rtl/>
        </w:rPr>
        <w:t xml:space="preserve"> </w:t>
      </w:r>
      <w:r w:rsidRPr="00667D02">
        <w:rPr>
          <w:rFonts w:hint="cs"/>
          <w:rtl/>
        </w:rPr>
        <w:t>شماره</w:t>
      </w:r>
      <w:r w:rsidRPr="00667D02">
        <w:rPr>
          <w:rtl/>
        </w:rPr>
        <w:t xml:space="preserve">(30) </w:t>
      </w:r>
      <w:r w:rsidRPr="00667D02">
        <w:rPr>
          <w:rFonts w:hint="cs"/>
          <w:rtl/>
        </w:rPr>
        <w:t>نرخ</w:t>
      </w:r>
      <w:r w:rsidRPr="00667D02">
        <w:rPr>
          <w:rtl/>
        </w:rPr>
        <w:t xml:space="preserve"> </w:t>
      </w:r>
      <w:r w:rsidRPr="00667D02">
        <w:rPr>
          <w:rFonts w:hint="cs"/>
          <w:rtl/>
        </w:rPr>
        <w:t>با</w:t>
      </w:r>
      <w:r w:rsidRPr="00667D02">
        <w:rPr>
          <w:rtl/>
        </w:rPr>
        <w:t xml:space="preserve"> </w:t>
      </w:r>
      <w:r w:rsidRPr="00667D02">
        <w:rPr>
          <w:rFonts w:hint="cs"/>
          <w:rtl/>
        </w:rPr>
        <w:t>سوادی</w:t>
      </w:r>
      <w:r w:rsidRPr="00667D02">
        <w:rPr>
          <w:rtl/>
        </w:rPr>
        <w:t xml:space="preserve"> </w:t>
      </w:r>
      <w:r w:rsidR="00B405A1" w:rsidRPr="00667D02">
        <w:rPr>
          <w:rFonts w:hint="cs"/>
          <w:rtl/>
        </w:rPr>
        <w:t>شهرستان‌ها</w:t>
      </w:r>
      <w:r w:rsidR="00E02EED" w:rsidRPr="00667D02">
        <w:rPr>
          <w:rFonts w:hint="cs"/>
          <w:rtl/>
        </w:rPr>
        <w:t>ی</w:t>
      </w:r>
      <w:r w:rsidRPr="00667D02">
        <w:rPr>
          <w:rtl/>
        </w:rPr>
        <w:t xml:space="preserve"> </w:t>
      </w:r>
      <w:r w:rsidRPr="00667D02">
        <w:rPr>
          <w:rFonts w:hint="cs"/>
          <w:rtl/>
        </w:rPr>
        <w:t>استان</w:t>
      </w:r>
      <w:r w:rsidRPr="00667D02">
        <w:rPr>
          <w:rtl/>
        </w:rPr>
        <w:t xml:space="preserve"> </w:t>
      </w:r>
      <w:r w:rsidRPr="00667D02">
        <w:rPr>
          <w:rFonts w:hint="cs"/>
          <w:rtl/>
        </w:rPr>
        <w:t>چهارمحال</w:t>
      </w:r>
      <w:r w:rsidR="00554604" w:rsidRPr="00667D02">
        <w:rPr>
          <w:rFonts w:hint="cs"/>
          <w:rtl/>
        </w:rPr>
        <w:t xml:space="preserve"> و</w:t>
      </w:r>
      <w:r w:rsidRPr="00667D02">
        <w:rPr>
          <w:rtl/>
        </w:rPr>
        <w:t xml:space="preserve"> </w:t>
      </w:r>
      <w:r w:rsidRPr="00667D02">
        <w:rPr>
          <w:rFonts w:hint="cs"/>
          <w:rtl/>
        </w:rPr>
        <w:t>بختیاری</w:t>
      </w:r>
      <w:r w:rsidRPr="00667D02">
        <w:rPr>
          <w:rtl/>
        </w:rPr>
        <w:t xml:space="preserve"> </w:t>
      </w:r>
      <w:r w:rsidRPr="00667D02">
        <w:rPr>
          <w:rFonts w:hint="cs"/>
          <w:rtl/>
        </w:rPr>
        <w:t>به</w:t>
      </w:r>
      <w:r w:rsidRPr="00667D02">
        <w:rPr>
          <w:rtl/>
        </w:rPr>
        <w:t xml:space="preserve"> </w:t>
      </w:r>
      <w:r w:rsidRPr="00667D02">
        <w:rPr>
          <w:rFonts w:hint="cs"/>
          <w:rtl/>
        </w:rPr>
        <w:t>ترتیب</w:t>
      </w:r>
      <w:r w:rsidRPr="00667D02">
        <w:rPr>
          <w:rtl/>
        </w:rPr>
        <w:t xml:space="preserve"> </w:t>
      </w:r>
      <w:r w:rsidRPr="00667D02">
        <w:rPr>
          <w:rFonts w:hint="cs"/>
          <w:rtl/>
        </w:rPr>
        <w:t>از</w:t>
      </w:r>
      <w:r w:rsidRPr="00667D02">
        <w:rPr>
          <w:rtl/>
        </w:rPr>
        <w:t xml:space="preserve"> </w:t>
      </w:r>
      <w:r w:rsidRPr="00667D02">
        <w:rPr>
          <w:rFonts w:hint="cs"/>
          <w:rtl/>
        </w:rPr>
        <w:t>بیشترین</w:t>
      </w:r>
      <w:r w:rsidRPr="00667D02">
        <w:rPr>
          <w:rtl/>
        </w:rPr>
        <w:t xml:space="preserve"> </w:t>
      </w:r>
      <w:r w:rsidRPr="00667D02">
        <w:rPr>
          <w:rFonts w:hint="cs"/>
          <w:rtl/>
        </w:rPr>
        <w:t>به</w:t>
      </w:r>
      <w:r w:rsidRPr="00667D02">
        <w:rPr>
          <w:rtl/>
        </w:rPr>
        <w:t xml:space="preserve"> </w:t>
      </w:r>
      <w:r w:rsidRPr="00667D02">
        <w:rPr>
          <w:rFonts w:hint="cs"/>
          <w:rtl/>
        </w:rPr>
        <w:t>کمترین</w:t>
      </w:r>
      <w:bookmarkEnd w:id="192"/>
      <w:bookmarkEnd w:id="193"/>
      <w:bookmarkEnd w:id="194"/>
      <w:bookmarkEnd w:id="195"/>
    </w:p>
    <w:tbl>
      <w:tblPr>
        <w:tblpPr w:leftFromText="180" w:rightFromText="180" w:vertAnchor="text" w:horzAnchor="margin" w:tblpXSpec="center" w:tblpY="10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83"/>
        <w:gridCol w:w="1654"/>
      </w:tblGrid>
      <w:tr w:rsidR="00102A01" w:rsidRPr="00667D02" w:rsidTr="00102A01">
        <w:trPr>
          <w:trHeight w:val="95"/>
        </w:trPr>
        <w:tc>
          <w:tcPr>
            <w:tcW w:w="1383" w:type="dxa"/>
            <w:shd w:val="clear" w:color="auto" w:fill="E7E6E6"/>
            <w:noWrap/>
            <w:hideMark/>
          </w:tcPr>
          <w:p w:rsidR="00102A01" w:rsidRPr="00667D02" w:rsidRDefault="00102A01" w:rsidP="00D651AB">
            <w:pPr>
              <w:spacing w:after="0"/>
              <w:jc w:val="center"/>
              <w:rPr>
                <w:rFonts w:cs="B Lotus"/>
                <w:color w:val="000000"/>
              </w:rPr>
            </w:pPr>
            <w:r w:rsidRPr="00667D02">
              <w:rPr>
                <w:rFonts w:cs="B Lotus" w:hint="cs"/>
                <w:color w:val="000000"/>
                <w:rtl/>
              </w:rPr>
              <w:t>شهرستان</w:t>
            </w:r>
          </w:p>
        </w:tc>
        <w:tc>
          <w:tcPr>
            <w:tcW w:w="1654" w:type="dxa"/>
            <w:shd w:val="clear" w:color="auto" w:fill="E7E6E6"/>
            <w:noWrap/>
            <w:hideMark/>
          </w:tcPr>
          <w:p w:rsidR="00102A01" w:rsidRPr="00667D02" w:rsidRDefault="00102A01" w:rsidP="00D651AB">
            <w:pPr>
              <w:spacing w:after="0"/>
              <w:jc w:val="center"/>
              <w:rPr>
                <w:rFonts w:cs="B Lotus"/>
                <w:color w:val="000000"/>
              </w:rPr>
            </w:pPr>
            <w:r w:rsidRPr="00667D02">
              <w:rPr>
                <w:rFonts w:cs="B Lotus" w:hint="cs"/>
                <w:color w:val="000000"/>
                <w:rtl/>
              </w:rPr>
              <w:t>نرخ با سوادی</w:t>
            </w:r>
          </w:p>
        </w:tc>
      </w:tr>
      <w:tr w:rsidR="00102A01" w:rsidRPr="00667D02" w:rsidTr="00102A01">
        <w:trPr>
          <w:trHeight w:val="95"/>
        </w:trPr>
        <w:tc>
          <w:tcPr>
            <w:tcW w:w="1383" w:type="dxa"/>
            <w:shd w:val="clear" w:color="auto" w:fill="auto"/>
            <w:noWrap/>
            <w:hideMark/>
          </w:tcPr>
          <w:p w:rsidR="00102A01" w:rsidRPr="00667D02" w:rsidRDefault="00102A01" w:rsidP="00D651AB">
            <w:pPr>
              <w:spacing w:after="0"/>
              <w:jc w:val="center"/>
              <w:rPr>
                <w:rFonts w:cs="B Lotus"/>
                <w:color w:val="000000"/>
                <w:rtl/>
              </w:rPr>
            </w:pPr>
            <w:r w:rsidRPr="00667D02">
              <w:rPr>
                <w:rFonts w:cs="B Lotus"/>
                <w:color w:val="000000"/>
                <w:rtl/>
              </w:rPr>
              <w:t>شهرکرد</w:t>
            </w:r>
          </w:p>
        </w:tc>
        <w:tc>
          <w:tcPr>
            <w:tcW w:w="1654" w:type="dxa"/>
            <w:shd w:val="clear" w:color="auto" w:fill="DBDBDB"/>
            <w:noWrap/>
            <w:hideMark/>
          </w:tcPr>
          <w:p w:rsidR="00102A01" w:rsidRPr="00667D02" w:rsidRDefault="00102A01" w:rsidP="00D651AB">
            <w:pPr>
              <w:spacing w:after="0"/>
              <w:jc w:val="center"/>
              <w:rPr>
                <w:rFonts w:cs="B Lotus"/>
                <w:color w:val="000000"/>
                <w:rtl/>
              </w:rPr>
            </w:pPr>
            <w:r w:rsidRPr="00667D02">
              <w:rPr>
                <w:rFonts w:cs="B Lotus" w:hint="cs"/>
                <w:color w:val="000000"/>
                <w:rtl/>
              </w:rPr>
              <w:t>86.5</w:t>
            </w:r>
          </w:p>
        </w:tc>
      </w:tr>
      <w:tr w:rsidR="00102A01" w:rsidRPr="00667D02" w:rsidTr="00102A01">
        <w:trPr>
          <w:trHeight w:val="95"/>
        </w:trPr>
        <w:tc>
          <w:tcPr>
            <w:tcW w:w="1383" w:type="dxa"/>
            <w:shd w:val="clear" w:color="auto" w:fill="auto"/>
            <w:noWrap/>
            <w:hideMark/>
          </w:tcPr>
          <w:p w:rsidR="00102A01" w:rsidRPr="00667D02" w:rsidRDefault="00102A01" w:rsidP="00D651AB">
            <w:pPr>
              <w:spacing w:after="0"/>
              <w:jc w:val="center"/>
              <w:rPr>
                <w:rFonts w:cs="B Lotus"/>
                <w:color w:val="000000"/>
              </w:rPr>
            </w:pPr>
            <w:r w:rsidRPr="00667D02">
              <w:rPr>
                <w:rFonts w:cs="B Lotus"/>
                <w:color w:val="000000"/>
                <w:rtl/>
              </w:rPr>
              <w:t>بروجن</w:t>
            </w:r>
          </w:p>
        </w:tc>
        <w:tc>
          <w:tcPr>
            <w:tcW w:w="1654" w:type="dxa"/>
            <w:shd w:val="clear" w:color="auto" w:fill="DBDBDB"/>
            <w:noWrap/>
            <w:hideMark/>
          </w:tcPr>
          <w:p w:rsidR="00102A01" w:rsidRPr="00667D02" w:rsidRDefault="00102A01" w:rsidP="00D651AB">
            <w:pPr>
              <w:spacing w:after="0"/>
              <w:jc w:val="center"/>
              <w:rPr>
                <w:rFonts w:cs="B Lotus"/>
                <w:color w:val="000000"/>
                <w:rtl/>
              </w:rPr>
            </w:pPr>
            <w:r w:rsidRPr="00667D02">
              <w:rPr>
                <w:rFonts w:cs="B Lotus" w:hint="cs"/>
                <w:color w:val="000000"/>
                <w:rtl/>
              </w:rPr>
              <w:t>83.5</w:t>
            </w:r>
          </w:p>
        </w:tc>
      </w:tr>
      <w:tr w:rsidR="00102A01" w:rsidRPr="00667D02" w:rsidTr="00102A01">
        <w:trPr>
          <w:trHeight w:val="95"/>
        </w:trPr>
        <w:tc>
          <w:tcPr>
            <w:tcW w:w="1383" w:type="dxa"/>
            <w:shd w:val="clear" w:color="auto" w:fill="auto"/>
            <w:noWrap/>
            <w:hideMark/>
          </w:tcPr>
          <w:p w:rsidR="00102A01" w:rsidRPr="00667D02" w:rsidRDefault="00102A01" w:rsidP="00D651AB">
            <w:pPr>
              <w:spacing w:after="0"/>
              <w:jc w:val="center"/>
              <w:rPr>
                <w:rFonts w:cs="B Lotus"/>
                <w:color w:val="000000"/>
              </w:rPr>
            </w:pPr>
            <w:r w:rsidRPr="00667D02">
              <w:rPr>
                <w:rFonts w:cs="B Lotus" w:hint="cs"/>
                <w:color w:val="000000"/>
                <w:rtl/>
              </w:rPr>
              <w:t>فارسان</w:t>
            </w:r>
          </w:p>
        </w:tc>
        <w:tc>
          <w:tcPr>
            <w:tcW w:w="1654" w:type="dxa"/>
            <w:shd w:val="clear" w:color="auto" w:fill="DBDBDB"/>
            <w:noWrap/>
            <w:hideMark/>
          </w:tcPr>
          <w:p w:rsidR="00102A01" w:rsidRPr="00667D02" w:rsidRDefault="00102A01" w:rsidP="00D651AB">
            <w:pPr>
              <w:spacing w:after="0"/>
              <w:jc w:val="center"/>
              <w:rPr>
                <w:rFonts w:cs="B Lotus"/>
                <w:color w:val="000000"/>
                <w:rtl/>
              </w:rPr>
            </w:pPr>
            <w:r w:rsidRPr="00667D02">
              <w:rPr>
                <w:rFonts w:cs="B Lotus" w:hint="cs"/>
                <w:color w:val="000000"/>
                <w:rtl/>
              </w:rPr>
              <w:t>80.9</w:t>
            </w:r>
          </w:p>
        </w:tc>
      </w:tr>
      <w:tr w:rsidR="00102A01" w:rsidRPr="00667D02" w:rsidTr="00102A01">
        <w:trPr>
          <w:trHeight w:val="95"/>
        </w:trPr>
        <w:tc>
          <w:tcPr>
            <w:tcW w:w="1383" w:type="dxa"/>
            <w:shd w:val="clear" w:color="auto" w:fill="auto"/>
            <w:noWrap/>
            <w:hideMark/>
          </w:tcPr>
          <w:p w:rsidR="00102A01" w:rsidRPr="00667D02" w:rsidRDefault="00102A01" w:rsidP="00D651AB">
            <w:pPr>
              <w:spacing w:after="0"/>
              <w:jc w:val="center"/>
              <w:rPr>
                <w:rFonts w:cs="B Lotus"/>
                <w:color w:val="000000"/>
              </w:rPr>
            </w:pPr>
            <w:r w:rsidRPr="00667D02">
              <w:rPr>
                <w:rFonts w:cs="B Lotus" w:hint="cs"/>
                <w:color w:val="000000"/>
                <w:rtl/>
              </w:rPr>
              <w:t>سامان</w:t>
            </w:r>
          </w:p>
        </w:tc>
        <w:tc>
          <w:tcPr>
            <w:tcW w:w="1654" w:type="dxa"/>
            <w:shd w:val="clear" w:color="auto" w:fill="DBDBDB"/>
            <w:noWrap/>
            <w:hideMark/>
          </w:tcPr>
          <w:p w:rsidR="00102A01" w:rsidRPr="00667D02" w:rsidRDefault="00102A01" w:rsidP="00D651AB">
            <w:pPr>
              <w:spacing w:after="0"/>
              <w:jc w:val="center"/>
              <w:rPr>
                <w:rFonts w:cs="B Lotus"/>
                <w:color w:val="000000"/>
                <w:rtl/>
              </w:rPr>
            </w:pPr>
            <w:r w:rsidRPr="00667D02">
              <w:rPr>
                <w:rFonts w:cs="B Lotus" w:hint="cs"/>
                <w:color w:val="000000"/>
                <w:rtl/>
              </w:rPr>
              <w:t>79.7</w:t>
            </w:r>
          </w:p>
        </w:tc>
      </w:tr>
      <w:tr w:rsidR="00102A01" w:rsidRPr="00667D02" w:rsidTr="00102A01">
        <w:trPr>
          <w:trHeight w:val="95"/>
        </w:trPr>
        <w:tc>
          <w:tcPr>
            <w:tcW w:w="1383" w:type="dxa"/>
            <w:shd w:val="clear" w:color="auto" w:fill="auto"/>
            <w:noWrap/>
            <w:hideMark/>
          </w:tcPr>
          <w:p w:rsidR="00102A01" w:rsidRPr="00667D02" w:rsidRDefault="00102A01" w:rsidP="00D651AB">
            <w:pPr>
              <w:spacing w:after="0"/>
              <w:jc w:val="center"/>
              <w:rPr>
                <w:rFonts w:cs="B Lotus"/>
                <w:color w:val="000000"/>
              </w:rPr>
            </w:pPr>
            <w:r w:rsidRPr="00667D02">
              <w:rPr>
                <w:rFonts w:cs="B Lotus" w:hint="cs"/>
                <w:color w:val="000000"/>
                <w:rtl/>
              </w:rPr>
              <w:t>بن</w:t>
            </w:r>
          </w:p>
        </w:tc>
        <w:tc>
          <w:tcPr>
            <w:tcW w:w="1654" w:type="dxa"/>
            <w:shd w:val="clear" w:color="auto" w:fill="DBDBDB"/>
            <w:noWrap/>
            <w:hideMark/>
          </w:tcPr>
          <w:p w:rsidR="00102A01" w:rsidRPr="00667D02" w:rsidRDefault="00102A01" w:rsidP="00D651AB">
            <w:pPr>
              <w:spacing w:after="0"/>
              <w:jc w:val="center"/>
              <w:rPr>
                <w:rFonts w:cs="B Lotus"/>
                <w:color w:val="000000"/>
                <w:rtl/>
              </w:rPr>
            </w:pPr>
            <w:r w:rsidRPr="00667D02">
              <w:rPr>
                <w:rFonts w:cs="B Lotus" w:hint="cs"/>
                <w:color w:val="000000"/>
                <w:rtl/>
              </w:rPr>
              <w:t>78.2</w:t>
            </w:r>
          </w:p>
        </w:tc>
      </w:tr>
      <w:tr w:rsidR="00102A01" w:rsidRPr="00667D02" w:rsidTr="00102A01">
        <w:trPr>
          <w:trHeight w:val="95"/>
        </w:trPr>
        <w:tc>
          <w:tcPr>
            <w:tcW w:w="1383" w:type="dxa"/>
            <w:shd w:val="clear" w:color="auto" w:fill="auto"/>
            <w:noWrap/>
            <w:hideMark/>
          </w:tcPr>
          <w:p w:rsidR="00102A01" w:rsidRPr="00667D02" w:rsidRDefault="00102A01" w:rsidP="00D651AB">
            <w:pPr>
              <w:spacing w:after="0"/>
              <w:jc w:val="center"/>
              <w:rPr>
                <w:rFonts w:cs="B Lotus"/>
                <w:color w:val="000000"/>
              </w:rPr>
            </w:pPr>
            <w:r w:rsidRPr="00667D02">
              <w:rPr>
                <w:rFonts w:cs="B Lotus" w:hint="cs"/>
                <w:color w:val="000000"/>
                <w:rtl/>
              </w:rPr>
              <w:t>کیار</w:t>
            </w:r>
          </w:p>
        </w:tc>
        <w:tc>
          <w:tcPr>
            <w:tcW w:w="1654" w:type="dxa"/>
            <w:shd w:val="clear" w:color="auto" w:fill="DBDBDB"/>
            <w:noWrap/>
            <w:hideMark/>
          </w:tcPr>
          <w:p w:rsidR="00102A01" w:rsidRPr="00667D02" w:rsidRDefault="00102A01" w:rsidP="00D651AB">
            <w:pPr>
              <w:spacing w:after="0"/>
              <w:jc w:val="center"/>
              <w:rPr>
                <w:rFonts w:cs="B Lotus"/>
                <w:color w:val="000000"/>
                <w:rtl/>
              </w:rPr>
            </w:pPr>
            <w:r w:rsidRPr="00667D02">
              <w:rPr>
                <w:rFonts w:cs="B Lotus" w:hint="cs"/>
                <w:color w:val="000000"/>
                <w:rtl/>
              </w:rPr>
              <w:t>75.5</w:t>
            </w:r>
          </w:p>
        </w:tc>
      </w:tr>
      <w:tr w:rsidR="00102A01" w:rsidRPr="00667D02" w:rsidTr="00102A01">
        <w:trPr>
          <w:trHeight w:val="95"/>
        </w:trPr>
        <w:tc>
          <w:tcPr>
            <w:tcW w:w="1383" w:type="dxa"/>
            <w:shd w:val="clear" w:color="auto" w:fill="auto"/>
            <w:noWrap/>
            <w:hideMark/>
          </w:tcPr>
          <w:p w:rsidR="00102A01" w:rsidRPr="00667D02" w:rsidRDefault="00102A01" w:rsidP="00D651AB">
            <w:pPr>
              <w:spacing w:after="0"/>
              <w:jc w:val="center"/>
              <w:rPr>
                <w:rFonts w:cs="B Lotus"/>
                <w:color w:val="000000"/>
              </w:rPr>
            </w:pPr>
            <w:r w:rsidRPr="00667D02">
              <w:rPr>
                <w:rFonts w:cs="B Lotus"/>
                <w:color w:val="000000"/>
                <w:rtl/>
              </w:rPr>
              <w:t>لردگان</w:t>
            </w:r>
          </w:p>
        </w:tc>
        <w:tc>
          <w:tcPr>
            <w:tcW w:w="1654" w:type="dxa"/>
            <w:shd w:val="clear" w:color="auto" w:fill="DBDBDB"/>
            <w:noWrap/>
            <w:hideMark/>
          </w:tcPr>
          <w:p w:rsidR="00102A01" w:rsidRPr="00667D02" w:rsidRDefault="00102A01" w:rsidP="00D651AB">
            <w:pPr>
              <w:spacing w:after="0"/>
              <w:jc w:val="center"/>
              <w:rPr>
                <w:rFonts w:cs="B Lotus"/>
                <w:color w:val="000000"/>
                <w:rtl/>
              </w:rPr>
            </w:pPr>
            <w:r w:rsidRPr="00667D02">
              <w:rPr>
                <w:rFonts w:cs="B Lotus" w:hint="cs"/>
                <w:color w:val="000000"/>
                <w:rtl/>
              </w:rPr>
              <w:t>72</w:t>
            </w:r>
          </w:p>
        </w:tc>
      </w:tr>
      <w:tr w:rsidR="00102A01" w:rsidRPr="00667D02" w:rsidTr="00102A01">
        <w:trPr>
          <w:trHeight w:val="95"/>
        </w:trPr>
        <w:tc>
          <w:tcPr>
            <w:tcW w:w="1383" w:type="dxa"/>
            <w:shd w:val="clear" w:color="auto" w:fill="auto"/>
            <w:noWrap/>
            <w:hideMark/>
          </w:tcPr>
          <w:p w:rsidR="00102A01" w:rsidRPr="00667D02" w:rsidRDefault="00102A01" w:rsidP="00D651AB">
            <w:pPr>
              <w:spacing w:after="0"/>
              <w:jc w:val="center"/>
              <w:rPr>
                <w:rFonts w:cs="B Lotus"/>
                <w:color w:val="000000"/>
              </w:rPr>
            </w:pPr>
            <w:r w:rsidRPr="00667D02">
              <w:rPr>
                <w:rFonts w:cs="B Lotus"/>
                <w:color w:val="000000"/>
                <w:rtl/>
              </w:rPr>
              <w:t>اردل</w:t>
            </w:r>
          </w:p>
        </w:tc>
        <w:tc>
          <w:tcPr>
            <w:tcW w:w="1654" w:type="dxa"/>
            <w:shd w:val="clear" w:color="auto" w:fill="DBDBDB"/>
            <w:noWrap/>
            <w:hideMark/>
          </w:tcPr>
          <w:p w:rsidR="00102A01" w:rsidRPr="00667D02" w:rsidRDefault="00102A01" w:rsidP="00D651AB">
            <w:pPr>
              <w:spacing w:after="0"/>
              <w:jc w:val="center"/>
              <w:rPr>
                <w:rFonts w:cs="B Lotus"/>
                <w:color w:val="000000"/>
                <w:rtl/>
              </w:rPr>
            </w:pPr>
            <w:r w:rsidRPr="00667D02">
              <w:rPr>
                <w:rFonts w:cs="B Lotus" w:hint="cs"/>
                <w:color w:val="000000"/>
                <w:rtl/>
              </w:rPr>
              <w:t>70.7</w:t>
            </w:r>
          </w:p>
        </w:tc>
      </w:tr>
      <w:tr w:rsidR="00102A01" w:rsidRPr="00667D02" w:rsidTr="00102A01">
        <w:trPr>
          <w:trHeight w:val="95"/>
        </w:trPr>
        <w:tc>
          <w:tcPr>
            <w:tcW w:w="1383" w:type="dxa"/>
            <w:shd w:val="clear" w:color="auto" w:fill="auto"/>
            <w:noWrap/>
            <w:hideMark/>
          </w:tcPr>
          <w:p w:rsidR="00102A01" w:rsidRPr="00667D02" w:rsidRDefault="00102A01" w:rsidP="00D651AB">
            <w:pPr>
              <w:spacing w:after="0"/>
              <w:jc w:val="center"/>
              <w:rPr>
                <w:rFonts w:cs="B Lotus"/>
                <w:color w:val="000000"/>
              </w:rPr>
            </w:pPr>
            <w:r w:rsidRPr="00667D02">
              <w:rPr>
                <w:rFonts w:cs="B Lotus" w:hint="cs"/>
                <w:color w:val="000000"/>
                <w:rtl/>
              </w:rPr>
              <w:t>کوهرنگ</w:t>
            </w:r>
          </w:p>
        </w:tc>
        <w:tc>
          <w:tcPr>
            <w:tcW w:w="1654" w:type="dxa"/>
            <w:shd w:val="clear" w:color="auto" w:fill="DBDBDB"/>
            <w:noWrap/>
            <w:hideMark/>
          </w:tcPr>
          <w:p w:rsidR="00102A01" w:rsidRPr="00667D02" w:rsidRDefault="00102A01" w:rsidP="00D651AB">
            <w:pPr>
              <w:spacing w:after="0"/>
              <w:jc w:val="center"/>
              <w:rPr>
                <w:rFonts w:cs="B Lotus"/>
                <w:color w:val="000000"/>
                <w:rtl/>
              </w:rPr>
            </w:pPr>
            <w:r w:rsidRPr="00667D02">
              <w:rPr>
                <w:rFonts w:cs="B Lotus" w:hint="cs"/>
                <w:color w:val="000000"/>
                <w:rtl/>
              </w:rPr>
              <w:t>67.4</w:t>
            </w:r>
          </w:p>
        </w:tc>
      </w:tr>
    </w:tbl>
    <w:p w:rsidR="00102A01" w:rsidRPr="00667D02" w:rsidRDefault="00102A01" w:rsidP="002B1E7B">
      <w:pPr>
        <w:rPr>
          <w:rFonts w:cs="B Lotus"/>
          <w:color w:val="000000"/>
          <w:rtl/>
        </w:rPr>
      </w:pPr>
    </w:p>
    <w:p w:rsidR="00E02EED" w:rsidRPr="00667D02" w:rsidRDefault="00E02EED" w:rsidP="00E02EED">
      <w:pPr>
        <w:rPr>
          <w:rFonts w:cs="B Lotus"/>
          <w:rtl/>
        </w:rPr>
      </w:pPr>
    </w:p>
    <w:p w:rsidR="007A3145" w:rsidRPr="00667D02" w:rsidRDefault="007A3145" w:rsidP="00E02EED">
      <w:pPr>
        <w:rPr>
          <w:rFonts w:cs="B Lotus"/>
          <w:rtl/>
        </w:rPr>
      </w:pPr>
    </w:p>
    <w:p w:rsidR="007A3145" w:rsidRPr="00667D02" w:rsidRDefault="007A3145" w:rsidP="00E02EED">
      <w:pPr>
        <w:rPr>
          <w:rFonts w:cs="B Lotus"/>
          <w:rtl/>
        </w:rPr>
      </w:pPr>
    </w:p>
    <w:p w:rsidR="007A3145" w:rsidRPr="00667D02" w:rsidRDefault="007A3145" w:rsidP="00E02EED">
      <w:pPr>
        <w:rPr>
          <w:rFonts w:cs="B Lotus"/>
          <w:rtl/>
        </w:rPr>
      </w:pPr>
    </w:p>
    <w:p w:rsidR="007A3145" w:rsidRPr="00667D02" w:rsidRDefault="007A3145" w:rsidP="00E02EED">
      <w:pPr>
        <w:rPr>
          <w:rFonts w:cs="B Lotus"/>
          <w:rtl/>
        </w:rPr>
      </w:pPr>
    </w:p>
    <w:p w:rsidR="007A3145" w:rsidRPr="00667D02" w:rsidRDefault="007A3145" w:rsidP="00E02EED">
      <w:pPr>
        <w:rPr>
          <w:rFonts w:cs="B Lotus"/>
          <w:rtl/>
        </w:rPr>
      </w:pPr>
    </w:p>
    <w:p w:rsidR="007A3145" w:rsidRPr="00667D02" w:rsidRDefault="007A3145" w:rsidP="00E02EED">
      <w:pPr>
        <w:rPr>
          <w:rFonts w:cs="B Lotus"/>
          <w:rtl/>
        </w:rPr>
      </w:pPr>
    </w:p>
    <w:p w:rsidR="00E85349" w:rsidRPr="00667D02" w:rsidRDefault="00E85349" w:rsidP="00B91958">
      <w:pPr>
        <w:pStyle w:val="Heading3"/>
        <w:rPr>
          <w:rFonts w:cs="B Lotus"/>
          <w:rtl/>
        </w:rPr>
      </w:pPr>
      <w:bookmarkStart w:id="196" w:name="_Toc41118711"/>
      <w:r w:rsidRPr="00667D02">
        <w:rPr>
          <w:rFonts w:cs="B Lotus" w:hint="cs"/>
          <w:rtl/>
        </w:rPr>
        <w:t>تحصیلات</w:t>
      </w:r>
      <w:r w:rsidRPr="00667D02">
        <w:rPr>
          <w:rFonts w:cs="B Lotus"/>
          <w:rtl/>
        </w:rPr>
        <w:t xml:space="preserve"> </w:t>
      </w:r>
      <w:r w:rsidRPr="00667D02">
        <w:rPr>
          <w:rFonts w:cs="B Lotus" w:hint="cs"/>
          <w:rtl/>
        </w:rPr>
        <w:t>ابتدایی</w:t>
      </w:r>
      <w:bookmarkEnd w:id="196"/>
      <w:r w:rsidRPr="00667D02">
        <w:rPr>
          <w:rFonts w:cs="B Lotus"/>
          <w:rtl/>
        </w:rPr>
        <w:t xml:space="preserve"> </w:t>
      </w:r>
    </w:p>
    <w:p w:rsidR="00E85349" w:rsidRPr="00667D02" w:rsidRDefault="00E85349" w:rsidP="00B91958">
      <w:pPr>
        <w:jc w:val="both"/>
        <w:rPr>
          <w:rFonts w:cs="B Lotus"/>
          <w:color w:val="000000"/>
          <w:sz w:val="28"/>
          <w:szCs w:val="28"/>
          <w:rtl/>
        </w:rPr>
      </w:pPr>
      <w:r w:rsidRPr="00667D02">
        <w:rPr>
          <w:rFonts w:cs="B Lotus" w:hint="cs"/>
          <w:color w:val="000000"/>
          <w:sz w:val="28"/>
          <w:szCs w:val="28"/>
          <w:rtl/>
        </w:rPr>
        <w:t>سطح</w:t>
      </w:r>
      <w:r w:rsidRPr="00667D02">
        <w:rPr>
          <w:rFonts w:cs="B Lotus"/>
          <w:color w:val="000000"/>
          <w:sz w:val="28"/>
          <w:szCs w:val="28"/>
          <w:rtl/>
        </w:rPr>
        <w:t xml:space="preserve"> </w:t>
      </w:r>
      <w:r w:rsidRPr="00667D02">
        <w:rPr>
          <w:rFonts w:cs="B Lotus" w:hint="cs"/>
          <w:color w:val="000000"/>
          <w:sz w:val="28"/>
          <w:szCs w:val="28"/>
          <w:rtl/>
        </w:rPr>
        <w:t>تحصیلات</w:t>
      </w:r>
      <w:r w:rsidRPr="00667D02">
        <w:rPr>
          <w:rFonts w:cs="B Lotus"/>
          <w:color w:val="000000"/>
          <w:sz w:val="28"/>
          <w:szCs w:val="28"/>
          <w:rtl/>
        </w:rPr>
        <w:t xml:space="preserve"> </w:t>
      </w:r>
      <w:r w:rsidRPr="00667D02">
        <w:rPr>
          <w:rFonts w:cs="B Lotus" w:hint="cs"/>
          <w:color w:val="000000"/>
          <w:sz w:val="28"/>
          <w:szCs w:val="28"/>
          <w:rtl/>
        </w:rPr>
        <w:t>ابتدایی</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چهارمحال</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بختیاری</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تفکیک</w:t>
      </w:r>
      <w:r w:rsidRPr="00667D02">
        <w:rPr>
          <w:rFonts w:cs="B Lotus"/>
          <w:color w:val="000000"/>
          <w:sz w:val="28"/>
          <w:szCs w:val="28"/>
          <w:rtl/>
        </w:rPr>
        <w:t xml:space="preserve"> </w:t>
      </w:r>
      <w:r w:rsidRPr="00667D02">
        <w:rPr>
          <w:rFonts w:cs="B Lotus" w:hint="cs"/>
          <w:color w:val="000000"/>
          <w:sz w:val="28"/>
          <w:szCs w:val="28"/>
          <w:rtl/>
        </w:rPr>
        <w:t>شهرستانی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بر</w:t>
      </w:r>
      <w:r w:rsidRPr="00667D02">
        <w:rPr>
          <w:rFonts w:cs="B Lotus"/>
          <w:color w:val="000000"/>
          <w:sz w:val="28"/>
          <w:szCs w:val="28"/>
          <w:rtl/>
        </w:rPr>
        <w:t xml:space="preserve"> </w:t>
      </w:r>
      <w:r w:rsidRPr="00667D02">
        <w:rPr>
          <w:rFonts w:cs="B Lotus" w:hint="cs"/>
          <w:color w:val="000000"/>
          <w:sz w:val="28"/>
          <w:szCs w:val="28"/>
          <w:rtl/>
        </w:rPr>
        <w:t>اساس</w:t>
      </w:r>
      <w:r w:rsidRPr="00667D02">
        <w:rPr>
          <w:rFonts w:cs="B Lotus"/>
          <w:color w:val="000000"/>
          <w:sz w:val="28"/>
          <w:szCs w:val="28"/>
          <w:rtl/>
        </w:rPr>
        <w:t xml:space="preserve"> </w:t>
      </w:r>
      <w:r w:rsidRPr="00667D02">
        <w:rPr>
          <w:rFonts w:cs="B Lotus" w:hint="cs"/>
          <w:color w:val="000000"/>
          <w:sz w:val="28"/>
          <w:szCs w:val="28"/>
          <w:rtl/>
        </w:rPr>
        <w:t>ترتیب</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بیشترین</w:t>
      </w:r>
      <w:r w:rsidRPr="00667D02">
        <w:rPr>
          <w:rFonts w:cs="B Lotus"/>
          <w:color w:val="000000"/>
          <w:sz w:val="28"/>
          <w:szCs w:val="28"/>
          <w:rtl/>
        </w:rPr>
        <w:t xml:space="preserve"> </w:t>
      </w:r>
      <w:r w:rsidRPr="00667D02">
        <w:rPr>
          <w:rFonts w:cs="B Lotus" w:hint="cs"/>
          <w:color w:val="000000"/>
          <w:sz w:val="28"/>
          <w:szCs w:val="28"/>
          <w:rtl/>
        </w:rPr>
        <w:t>میزان</w:t>
      </w:r>
      <w:r w:rsidRPr="00667D02">
        <w:rPr>
          <w:rFonts w:cs="B Lotus"/>
          <w:color w:val="000000"/>
          <w:sz w:val="28"/>
          <w:szCs w:val="28"/>
          <w:rtl/>
        </w:rPr>
        <w:t xml:space="preserve"> </w:t>
      </w:r>
      <w:r w:rsidRPr="00667D02">
        <w:rPr>
          <w:rFonts w:cs="B Lotus" w:hint="cs"/>
          <w:color w:val="000000"/>
          <w:sz w:val="28"/>
          <w:szCs w:val="28"/>
          <w:rtl/>
        </w:rPr>
        <w:t>تحصیلات</w:t>
      </w:r>
      <w:r w:rsidRPr="00667D02">
        <w:rPr>
          <w:rFonts w:cs="B Lotus"/>
          <w:color w:val="000000"/>
          <w:sz w:val="28"/>
          <w:szCs w:val="28"/>
          <w:rtl/>
        </w:rPr>
        <w:t xml:space="preserve"> </w:t>
      </w:r>
      <w:r w:rsidRPr="00667D02">
        <w:rPr>
          <w:rFonts w:cs="B Lotus" w:hint="cs"/>
          <w:color w:val="000000"/>
          <w:sz w:val="28"/>
          <w:szCs w:val="28"/>
          <w:rtl/>
        </w:rPr>
        <w:t>ابتدایی</w:t>
      </w:r>
      <w:r w:rsidRPr="00667D02">
        <w:rPr>
          <w:rFonts w:cs="B Lotus"/>
          <w:color w:val="000000"/>
          <w:sz w:val="28"/>
          <w:szCs w:val="28"/>
          <w:rtl/>
        </w:rPr>
        <w:t xml:space="preserve"> </w:t>
      </w:r>
      <w:r w:rsidRPr="00667D02">
        <w:rPr>
          <w:rFonts w:cs="B Lotus" w:hint="cs"/>
          <w:color w:val="000000"/>
          <w:sz w:val="28"/>
          <w:szCs w:val="28"/>
          <w:rtl/>
        </w:rPr>
        <w:t>تا</w:t>
      </w:r>
      <w:r w:rsidRPr="00667D02">
        <w:rPr>
          <w:rFonts w:cs="B Lotus"/>
          <w:color w:val="000000"/>
          <w:sz w:val="28"/>
          <w:szCs w:val="28"/>
          <w:rtl/>
        </w:rPr>
        <w:t xml:space="preserve"> </w:t>
      </w:r>
      <w:r w:rsidRPr="00667D02">
        <w:rPr>
          <w:rFonts w:cs="B Lotus" w:hint="cs"/>
          <w:color w:val="000000"/>
          <w:sz w:val="28"/>
          <w:szCs w:val="28"/>
          <w:rtl/>
        </w:rPr>
        <w:t>کمترین</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جدول</w:t>
      </w:r>
      <w:r w:rsidRPr="00667D02">
        <w:rPr>
          <w:rFonts w:cs="B Lotus"/>
          <w:color w:val="000000"/>
          <w:sz w:val="28"/>
          <w:szCs w:val="28"/>
          <w:rtl/>
        </w:rPr>
        <w:t xml:space="preserve"> </w:t>
      </w:r>
      <w:r w:rsidRPr="00667D02">
        <w:rPr>
          <w:rFonts w:cs="B Lotus" w:hint="cs"/>
          <w:color w:val="000000"/>
          <w:sz w:val="28"/>
          <w:szCs w:val="28"/>
          <w:rtl/>
        </w:rPr>
        <w:t>شماره</w:t>
      </w:r>
      <w:r w:rsidRPr="00667D02">
        <w:rPr>
          <w:rFonts w:cs="B Lotus"/>
          <w:color w:val="000000"/>
          <w:sz w:val="28"/>
          <w:szCs w:val="28"/>
          <w:rtl/>
        </w:rPr>
        <w:t xml:space="preserve"> (31)</w:t>
      </w:r>
      <w:r w:rsidR="00E02EED" w:rsidRPr="00667D02">
        <w:rPr>
          <w:rFonts w:cs="B Lotus" w:hint="cs"/>
          <w:color w:val="000000"/>
          <w:sz w:val="28"/>
          <w:szCs w:val="28"/>
          <w:rtl/>
        </w:rPr>
        <w:t xml:space="preserve"> </w:t>
      </w:r>
      <w:r w:rsidR="00A16AD0" w:rsidRPr="00667D02">
        <w:rPr>
          <w:rFonts w:cs="B Lotus" w:hint="cs"/>
          <w:color w:val="000000"/>
          <w:sz w:val="28"/>
          <w:szCs w:val="28"/>
          <w:rtl/>
        </w:rPr>
        <w:t>آمده ‌است</w:t>
      </w:r>
      <w:r w:rsidRPr="00667D02">
        <w:rPr>
          <w:rFonts w:cs="B Lotus"/>
          <w:color w:val="000000"/>
          <w:sz w:val="28"/>
          <w:szCs w:val="28"/>
          <w:rtl/>
        </w:rPr>
        <w:t xml:space="preserve">. </w:t>
      </w:r>
      <w:r w:rsidRPr="00667D02">
        <w:rPr>
          <w:rFonts w:cs="B Lotus" w:hint="cs"/>
          <w:color w:val="000000"/>
          <w:sz w:val="28"/>
          <w:szCs w:val="28"/>
          <w:rtl/>
        </w:rPr>
        <w:t>بر</w:t>
      </w:r>
      <w:r w:rsidRPr="00667D02">
        <w:rPr>
          <w:rFonts w:cs="B Lotus"/>
          <w:color w:val="000000"/>
          <w:sz w:val="28"/>
          <w:szCs w:val="28"/>
          <w:rtl/>
        </w:rPr>
        <w:t xml:space="preserve"> </w:t>
      </w:r>
      <w:r w:rsidRPr="00667D02">
        <w:rPr>
          <w:rFonts w:cs="B Lotus" w:hint="cs"/>
          <w:color w:val="000000"/>
          <w:sz w:val="28"/>
          <w:szCs w:val="28"/>
          <w:rtl/>
        </w:rPr>
        <w:t>اساس</w:t>
      </w:r>
      <w:r w:rsidRPr="00667D02">
        <w:rPr>
          <w:rFonts w:cs="B Lotus"/>
          <w:color w:val="000000"/>
          <w:sz w:val="28"/>
          <w:szCs w:val="28"/>
          <w:rtl/>
        </w:rPr>
        <w:t xml:space="preserve"> </w:t>
      </w:r>
      <w:r w:rsidRPr="00667D02">
        <w:rPr>
          <w:rFonts w:cs="B Lotus" w:hint="cs"/>
          <w:color w:val="000000"/>
          <w:sz w:val="28"/>
          <w:szCs w:val="28"/>
          <w:rtl/>
        </w:rPr>
        <w:t>این</w:t>
      </w:r>
      <w:r w:rsidRPr="00667D02">
        <w:rPr>
          <w:rFonts w:cs="B Lotus"/>
          <w:color w:val="000000"/>
          <w:sz w:val="28"/>
          <w:szCs w:val="28"/>
          <w:rtl/>
        </w:rPr>
        <w:t xml:space="preserve"> </w:t>
      </w:r>
      <w:r w:rsidRPr="00667D02">
        <w:rPr>
          <w:rFonts w:cs="B Lotus" w:hint="cs"/>
          <w:color w:val="000000"/>
          <w:sz w:val="28"/>
          <w:szCs w:val="28"/>
          <w:rtl/>
        </w:rPr>
        <w:t>جدول</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بیشترین</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کمترین</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لحاظ</w:t>
      </w:r>
      <w:r w:rsidRPr="00667D02">
        <w:rPr>
          <w:rFonts w:cs="B Lotus"/>
          <w:color w:val="000000"/>
          <w:sz w:val="28"/>
          <w:szCs w:val="28"/>
          <w:rtl/>
        </w:rPr>
        <w:t xml:space="preserve"> </w:t>
      </w:r>
      <w:r w:rsidRPr="00667D02">
        <w:rPr>
          <w:rFonts w:cs="B Lotus" w:hint="cs"/>
          <w:color w:val="000000"/>
          <w:sz w:val="28"/>
          <w:szCs w:val="28"/>
          <w:rtl/>
        </w:rPr>
        <w:t>سطح</w:t>
      </w:r>
      <w:r w:rsidRPr="00667D02">
        <w:rPr>
          <w:rFonts w:cs="B Lotus"/>
          <w:color w:val="000000"/>
          <w:sz w:val="28"/>
          <w:szCs w:val="28"/>
          <w:rtl/>
        </w:rPr>
        <w:t xml:space="preserve"> </w:t>
      </w:r>
      <w:r w:rsidRPr="00667D02">
        <w:rPr>
          <w:rFonts w:cs="B Lotus" w:hint="cs"/>
          <w:color w:val="000000"/>
          <w:sz w:val="28"/>
          <w:szCs w:val="28"/>
          <w:rtl/>
        </w:rPr>
        <w:t>تحصیلات</w:t>
      </w:r>
      <w:r w:rsidRPr="00667D02">
        <w:rPr>
          <w:rFonts w:cs="B Lotus"/>
          <w:color w:val="000000"/>
          <w:sz w:val="28"/>
          <w:szCs w:val="28"/>
          <w:rtl/>
        </w:rPr>
        <w:t xml:space="preserve"> </w:t>
      </w:r>
      <w:r w:rsidRPr="00667D02">
        <w:rPr>
          <w:rFonts w:cs="B Lotus" w:hint="cs"/>
          <w:color w:val="000000"/>
          <w:sz w:val="28"/>
          <w:szCs w:val="28"/>
          <w:rtl/>
        </w:rPr>
        <w:t>ابتدایی</w:t>
      </w:r>
      <w:r w:rsidRPr="00667D02">
        <w:rPr>
          <w:rFonts w:cs="B Lotus"/>
          <w:color w:val="000000"/>
          <w:sz w:val="28"/>
          <w:szCs w:val="28"/>
          <w:rtl/>
        </w:rPr>
        <w:t xml:space="preserve"> </w:t>
      </w:r>
      <w:r w:rsidR="00B405A1" w:rsidRPr="00667D02">
        <w:rPr>
          <w:rFonts w:cs="B Lotus" w:hint="cs"/>
          <w:color w:val="000000"/>
          <w:sz w:val="28"/>
          <w:szCs w:val="28"/>
          <w:rtl/>
        </w:rPr>
        <w:t>شهرستان‌ها</w:t>
      </w:r>
      <w:r w:rsidR="00E02EED" w:rsidRPr="00667D02">
        <w:rPr>
          <w:rFonts w:cs="B Lotus" w:hint="cs"/>
          <w:color w:val="000000"/>
          <w:sz w:val="28"/>
          <w:szCs w:val="28"/>
          <w:rtl/>
        </w:rPr>
        <w:t>ی</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چهارمحال</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بختیاری</w:t>
      </w:r>
      <w:r w:rsidRPr="00667D02">
        <w:rPr>
          <w:rFonts w:cs="B Lotus"/>
          <w:color w:val="000000"/>
          <w:sz w:val="28"/>
          <w:szCs w:val="28"/>
          <w:rtl/>
        </w:rPr>
        <w:t xml:space="preserve"> </w:t>
      </w:r>
      <w:r w:rsidRPr="00667D02">
        <w:rPr>
          <w:rFonts w:cs="B Lotus" w:hint="cs"/>
          <w:color w:val="000000"/>
          <w:sz w:val="28"/>
          <w:szCs w:val="28"/>
          <w:rtl/>
        </w:rPr>
        <w:t>عبارتند</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کوهرنگ،</w:t>
      </w:r>
      <w:r w:rsidRPr="00667D02">
        <w:rPr>
          <w:rFonts w:cs="B Lotus"/>
          <w:color w:val="000000"/>
          <w:sz w:val="28"/>
          <w:szCs w:val="28"/>
          <w:rtl/>
        </w:rPr>
        <w:t xml:space="preserve"> </w:t>
      </w:r>
      <w:r w:rsidRPr="00667D02">
        <w:rPr>
          <w:rFonts w:cs="B Lotus" w:hint="cs"/>
          <w:color w:val="000000"/>
          <w:sz w:val="28"/>
          <w:szCs w:val="28"/>
          <w:rtl/>
        </w:rPr>
        <w:t>لردگان،</w:t>
      </w:r>
      <w:r w:rsidRPr="00667D02">
        <w:rPr>
          <w:rFonts w:cs="B Lotus"/>
          <w:color w:val="000000"/>
          <w:sz w:val="28"/>
          <w:szCs w:val="28"/>
          <w:rtl/>
        </w:rPr>
        <w:t xml:space="preserve"> </w:t>
      </w:r>
      <w:r w:rsidRPr="00667D02">
        <w:rPr>
          <w:rFonts w:cs="B Lotus" w:hint="cs"/>
          <w:color w:val="000000"/>
          <w:sz w:val="28"/>
          <w:szCs w:val="28"/>
          <w:rtl/>
        </w:rPr>
        <w:t>اردل،</w:t>
      </w:r>
      <w:r w:rsidRPr="00667D02">
        <w:rPr>
          <w:rFonts w:cs="B Lotus"/>
          <w:color w:val="000000"/>
          <w:sz w:val="28"/>
          <w:szCs w:val="28"/>
          <w:rtl/>
        </w:rPr>
        <w:t xml:space="preserve"> </w:t>
      </w:r>
      <w:r w:rsidRPr="00667D02">
        <w:rPr>
          <w:rFonts w:cs="B Lotus" w:hint="cs"/>
          <w:color w:val="000000"/>
          <w:sz w:val="28"/>
          <w:szCs w:val="28"/>
          <w:rtl/>
        </w:rPr>
        <w:t>بن،</w:t>
      </w:r>
      <w:r w:rsidRPr="00667D02">
        <w:rPr>
          <w:rFonts w:cs="B Lotus"/>
          <w:color w:val="000000"/>
          <w:sz w:val="28"/>
          <w:szCs w:val="28"/>
          <w:rtl/>
        </w:rPr>
        <w:t xml:space="preserve"> </w:t>
      </w:r>
      <w:r w:rsidRPr="00667D02">
        <w:rPr>
          <w:rFonts w:cs="B Lotus" w:hint="cs"/>
          <w:color w:val="000000"/>
          <w:sz w:val="28"/>
          <w:szCs w:val="28"/>
          <w:rtl/>
        </w:rPr>
        <w:t>سامان،</w:t>
      </w:r>
      <w:r w:rsidRPr="00667D02">
        <w:rPr>
          <w:rFonts w:cs="B Lotus"/>
          <w:color w:val="000000"/>
          <w:sz w:val="28"/>
          <w:szCs w:val="28"/>
          <w:rtl/>
        </w:rPr>
        <w:t xml:space="preserve"> </w:t>
      </w:r>
      <w:r w:rsidRPr="00667D02">
        <w:rPr>
          <w:rFonts w:cs="B Lotus" w:hint="cs"/>
          <w:color w:val="000000"/>
          <w:sz w:val="28"/>
          <w:szCs w:val="28"/>
          <w:rtl/>
        </w:rPr>
        <w:t>کیار،</w:t>
      </w:r>
      <w:r w:rsidRPr="00667D02">
        <w:rPr>
          <w:rFonts w:cs="B Lotus"/>
          <w:color w:val="000000"/>
          <w:sz w:val="28"/>
          <w:szCs w:val="28"/>
          <w:rtl/>
        </w:rPr>
        <w:t xml:space="preserve"> </w:t>
      </w:r>
      <w:r w:rsidRPr="00667D02">
        <w:rPr>
          <w:rFonts w:cs="B Lotus" w:hint="cs"/>
          <w:color w:val="000000"/>
          <w:sz w:val="28"/>
          <w:szCs w:val="28"/>
          <w:rtl/>
        </w:rPr>
        <w:t>فارسان،</w:t>
      </w:r>
      <w:r w:rsidRPr="00667D02">
        <w:rPr>
          <w:rFonts w:cs="B Lotus"/>
          <w:color w:val="000000"/>
          <w:sz w:val="28"/>
          <w:szCs w:val="28"/>
          <w:rtl/>
        </w:rPr>
        <w:t xml:space="preserve"> </w:t>
      </w:r>
      <w:r w:rsidRPr="00667D02">
        <w:rPr>
          <w:rFonts w:cs="B Lotus" w:hint="cs"/>
          <w:color w:val="000000"/>
          <w:sz w:val="28"/>
          <w:szCs w:val="28"/>
          <w:rtl/>
        </w:rPr>
        <w:t>بروجن</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شهرکرد</w:t>
      </w:r>
      <w:r w:rsidR="00102A01" w:rsidRPr="00667D02">
        <w:rPr>
          <w:rFonts w:cs="B Lotus" w:hint="cs"/>
          <w:color w:val="000000"/>
          <w:sz w:val="28"/>
          <w:szCs w:val="28"/>
          <w:rtl/>
        </w:rPr>
        <w:t>.</w:t>
      </w:r>
    </w:p>
    <w:p w:rsidR="00E85349" w:rsidRDefault="00E85349" w:rsidP="00E02EED">
      <w:pPr>
        <w:jc w:val="both"/>
        <w:rPr>
          <w:rFonts w:cs="B Lotus"/>
          <w:color w:val="000000"/>
          <w:sz w:val="28"/>
          <w:szCs w:val="28"/>
          <w:rtl/>
        </w:rPr>
      </w:pPr>
      <w:r w:rsidRPr="00667D02">
        <w:rPr>
          <w:rFonts w:cs="B Lotus" w:hint="cs"/>
          <w:color w:val="000000"/>
          <w:sz w:val="28"/>
          <w:szCs w:val="28"/>
          <w:rtl/>
        </w:rPr>
        <w:t>همچنین،</w:t>
      </w:r>
      <w:r w:rsidRPr="00667D02">
        <w:rPr>
          <w:rFonts w:cs="B Lotus"/>
          <w:color w:val="000000"/>
          <w:sz w:val="28"/>
          <w:szCs w:val="28"/>
          <w:rtl/>
        </w:rPr>
        <w:t xml:space="preserve"> </w:t>
      </w:r>
      <w:r w:rsidRPr="00667D02">
        <w:rPr>
          <w:rFonts w:cs="B Lotus" w:hint="cs"/>
          <w:color w:val="000000"/>
          <w:sz w:val="28"/>
          <w:szCs w:val="28"/>
          <w:rtl/>
        </w:rPr>
        <w:t>بر</w:t>
      </w:r>
      <w:r w:rsidRPr="00667D02">
        <w:rPr>
          <w:rFonts w:cs="B Lotus"/>
          <w:color w:val="000000"/>
          <w:sz w:val="28"/>
          <w:szCs w:val="28"/>
          <w:rtl/>
        </w:rPr>
        <w:t xml:space="preserve"> </w:t>
      </w:r>
      <w:r w:rsidRPr="00667D02">
        <w:rPr>
          <w:rFonts w:cs="B Lotus" w:hint="cs"/>
          <w:color w:val="000000"/>
          <w:sz w:val="28"/>
          <w:szCs w:val="28"/>
          <w:rtl/>
        </w:rPr>
        <w:t>اساس</w:t>
      </w:r>
      <w:r w:rsidRPr="00667D02">
        <w:rPr>
          <w:rFonts w:cs="B Lotus"/>
          <w:color w:val="000000"/>
          <w:sz w:val="28"/>
          <w:szCs w:val="28"/>
          <w:rtl/>
        </w:rPr>
        <w:t xml:space="preserve"> </w:t>
      </w:r>
      <w:r w:rsidRPr="00667D02">
        <w:rPr>
          <w:rFonts w:cs="B Lotus" w:hint="cs"/>
          <w:color w:val="000000"/>
          <w:sz w:val="28"/>
          <w:szCs w:val="28"/>
          <w:rtl/>
        </w:rPr>
        <w:t>جدول</w:t>
      </w:r>
      <w:r w:rsidRPr="00667D02">
        <w:rPr>
          <w:rFonts w:cs="B Lotus"/>
          <w:color w:val="000000"/>
          <w:sz w:val="28"/>
          <w:szCs w:val="28"/>
          <w:rtl/>
        </w:rPr>
        <w:t xml:space="preserve"> </w:t>
      </w:r>
      <w:r w:rsidRPr="00667D02">
        <w:rPr>
          <w:rFonts w:cs="B Lotus" w:hint="cs"/>
          <w:color w:val="000000"/>
          <w:sz w:val="28"/>
          <w:szCs w:val="28"/>
          <w:rtl/>
        </w:rPr>
        <w:t>شماره</w:t>
      </w:r>
      <w:r w:rsidRPr="00667D02">
        <w:rPr>
          <w:rFonts w:cs="B Lotus"/>
          <w:color w:val="000000"/>
          <w:sz w:val="28"/>
          <w:szCs w:val="28"/>
          <w:rtl/>
        </w:rPr>
        <w:t xml:space="preserve"> (31) </w:t>
      </w:r>
      <w:r w:rsidRPr="00667D02">
        <w:rPr>
          <w:rFonts w:cs="B Lotus" w:hint="cs"/>
          <w:color w:val="000000"/>
          <w:sz w:val="28"/>
          <w:szCs w:val="28"/>
          <w:rtl/>
        </w:rPr>
        <w:t>بیشترین</w:t>
      </w:r>
      <w:r w:rsidRPr="00667D02">
        <w:rPr>
          <w:rFonts w:cs="B Lotus"/>
          <w:color w:val="000000"/>
          <w:sz w:val="28"/>
          <w:szCs w:val="28"/>
          <w:rtl/>
        </w:rPr>
        <w:t xml:space="preserve"> </w:t>
      </w:r>
      <w:r w:rsidRPr="00667D02">
        <w:rPr>
          <w:rFonts w:cs="B Lotus" w:hint="cs"/>
          <w:color w:val="000000"/>
          <w:sz w:val="28"/>
          <w:szCs w:val="28"/>
          <w:rtl/>
        </w:rPr>
        <w:t>میزان</w:t>
      </w:r>
      <w:r w:rsidRPr="00667D02">
        <w:rPr>
          <w:rFonts w:cs="B Lotus"/>
          <w:color w:val="000000"/>
          <w:sz w:val="28"/>
          <w:szCs w:val="28"/>
          <w:rtl/>
        </w:rPr>
        <w:t xml:space="preserve"> </w:t>
      </w:r>
      <w:r w:rsidRPr="00667D02">
        <w:rPr>
          <w:rFonts w:cs="B Lotus" w:hint="cs"/>
          <w:color w:val="000000"/>
          <w:sz w:val="28"/>
          <w:szCs w:val="28"/>
          <w:rtl/>
        </w:rPr>
        <w:t>تحصیلات</w:t>
      </w:r>
      <w:r w:rsidRPr="00667D02">
        <w:rPr>
          <w:rFonts w:cs="B Lotus"/>
          <w:color w:val="000000"/>
          <w:sz w:val="28"/>
          <w:szCs w:val="28"/>
          <w:rtl/>
        </w:rPr>
        <w:t xml:space="preserve"> </w:t>
      </w:r>
      <w:r w:rsidRPr="00667D02">
        <w:rPr>
          <w:rFonts w:cs="B Lotus" w:hint="cs"/>
          <w:color w:val="000000"/>
          <w:sz w:val="28"/>
          <w:szCs w:val="28"/>
          <w:rtl/>
        </w:rPr>
        <w:t>ابتدایی</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w:t>
      </w:r>
      <w:r w:rsidRPr="00667D02">
        <w:rPr>
          <w:rFonts w:cs="B Lotus" w:hint="cs"/>
          <w:color w:val="000000"/>
          <w:sz w:val="28"/>
          <w:szCs w:val="28"/>
          <w:rtl/>
        </w:rPr>
        <w:t>عدد</w:t>
      </w:r>
      <w:r w:rsidRPr="00667D02">
        <w:rPr>
          <w:rFonts w:cs="B Lotus"/>
          <w:color w:val="000000"/>
          <w:sz w:val="28"/>
          <w:szCs w:val="28"/>
          <w:rtl/>
        </w:rPr>
        <w:t xml:space="preserve"> 67.1 </w:t>
      </w:r>
      <w:r w:rsidRPr="00667D02">
        <w:rPr>
          <w:rFonts w:cs="B Lotus" w:hint="cs"/>
          <w:color w:val="000000"/>
          <w:sz w:val="28"/>
          <w:szCs w:val="28"/>
          <w:rtl/>
        </w:rPr>
        <w:t>درصد</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شهرستان</w:t>
      </w:r>
      <w:r w:rsidRPr="00667D02">
        <w:rPr>
          <w:rFonts w:cs="B Lotus"/>
          <w:color w:val="000000"/>
          <w:sz w:val="28"/>
          <w:szCs w:val="28"/>
          <w:rtl/>
        </w:rPr>
        <w:t xml:space="preserve"> </w:t>
      </w:r>
      <w:r w:rsidRPr="00667D02">
        <w:rPr>
          <w:rFonts w:cs="B Lotus" w:hint="cs"/>
          <w:color w:val="000000"/>
          <w:sz w:val="28"/>
          <w:szCs w:val="28"/>
          <w:rtl/>
        </w:rPr>
        <w:t>کوهرنگ</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کمترین</w:t>
      </w:r>
      <w:r w:rsidRPr="00667D02">
        <w:rPr>
          <w:rFonts w:cs="B Lotus"/>
          <w:color w:val="000000"/>
          <w:sz w:val="28"/>
          <w:szCs w:val="28"/>
          <w:rtl/>
        </w:rPr>
        <w:t xml:space="preserve"> </w:t>
      </w:r>
      <w:r w:rsidRPr="00667D02">
        <w:rPr>
          <w:rFonts w:cs="B Lotus" w:hint="cs"/>
          <w:color w:val="000000"/>
          <w:sz w:val="28"/>
          <w:szCs w:val="28"/>
          <w:rtl/>
        </w:rPr>
        <w:t>میزان</w:t>
      </w:r>
      <w:r w:rsidRPr="00667D02">
        <w:rPr>
          <w:rFonts w:cs="B Lotus"/>
          <w:color w:val="000000"/>
          <w:sz w:val="28"/>
          <w:szCs w:val="28"/>
          <w:rtl/>
        </w:rPr>
        <w:t xml:space="preserve"> </w:t>
      </w:r>
      <w:r w:rsidRPr="00667D02">
        <w:rPr>
          <w:rFonts w:cs="B Lotus" w:hint="cs"/>
          <w:color w:val="000000"/>
          <w:sz w:val="28"/>
          <w:szCs w:val="28"/>
          <w:rtl/>
        </w:rPr>
        <w:t>تحصیلات</w:t>
      </w:r>
      <w:r w:rsidRPr="00667D02">
        <w:rPr>
          <w:rFonts w:cs="B Lotus"/>
          <w:color w:val="000000"/>
          <w:sz w:val="28"/>
          <w:szCs w:val="28"/>
          <w:rtl/>
        </w:rPr>
        <w:t xml:space="preserve"> </w:t>
      </w:r>
      <w:r w:rsidRPr="00667D02">
        <w:rPr>
          <w:rFonts w:cs="B Lotus" w:hint="cs"/>
          <w:color w:val="000000"/>
          <w:sz w:val="28"/>
          <w:szCs w:val="28"/>
          <w:rtl/>
        </w:rPr>
        <w:t>ابتدایی</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47.7 </w:t>
      </w:r>
      <w:r w:rsidRPr="00667D02">
        <w:rPr>
          <w:rFonts w:cs="B Lotus" w:hint="cs"/>
          <w:color w:val="000000"/>
          <w:sz w:val="28"/>
          <w:szCs w:val="28"/>
          <w:rtl/>
        </w:rPr>
        <w:t>درصد</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شهرستان</w:t>
      </w:r>
      <w:r w:rsidRPr="00667D02">
        <w:rPr>
          <w:rFonts w:cs="B Lotus"/>
          <w:color w:val="000000"/>
          <w:sz w:val="28"/>
          <w:szCs w:val="28"/>
          <w:rtl/>
        </w:rPr>
        <w:t xml:space="preserve"> </w:t>
      </w:r>
      <w:r w:rsidRPr="00667D02">
        <w:rPr>
          <w:rFonts w:cs="B Lotus" w:hint="cs"/>
          <w:color w:val="000000"/>
          <w:sz w:val="28"/>
          <w:szCs w:val="28"/>
          <w:rtl/>
        </w:rPr>
        <w:t>شهرکرد</w:t>
      </w:r>
      <w:r w:rsidRPr="00667D02">
        <w:rPr>
          <w:rFonts w:cs="B Lotus"/>
          <w:color w:val="000000"/>
          <w:sz w:val="28"/>
          <w:szCs w:val="28"/>
          <w:rtl/>
        </w:rPr>
        <w:t xml:space="preserve"> </w:t>
      </w:r>
      <w:r w:rsidRPr="00667D02">
        <w:rPr>
          <w:rFonts w:cs="B Lotus" w:hint="cs"/>
          <w:color w:val="000000"/>
          <w:sz w:val="28"/>
          <w:szCs w:val="28"/>
          <w:rtl/>
        </w:rPr>
        <w:t>تعلق</w:t>
      </w:r>
      <w:r w:rsidRPr="00667D02">
        <w:rPr>
          <w:rFonts w:cs="B Lotus"/>
          <w:color w:val="000000"/>
          <w:sz w:val="28"/>
          <w:szCs w:val="28"/>
          <w:rtl/>
        </w:rPr>
        <w:t xml:space="preserve"> </w:t>
      </w:r>
      <w:r w:rsidRPr="00667D02">
        <w:rPr>
          <w:rFonts w:cs="B Lotus" w:hint="cs"/>
          <w:color w:val="000000"/>
          <w:sz w:val="28"/>
          <w:szCs w:val="28"/>
          <w:rtl/>
        </w:rPr>
        <w:t>دارد</w:t>
      </w:r>
      <w:r w:rsidRPr="00667D02">
        <w:rPr>
          <w:rFonts w:cs="B Lotus"/>
          <w:color w:val="000000"/>
          <w:sz w:val="28"/>
          <w:szCs w:val="28"/>
          <w:rtl/>
        </w:rPr>
        <w:t xml:space="preserve">. </w:t>
      </w:r>
    </w:p>
    <w:p w:rsidR="00E85349" w:rsidRPr="00667D02" w:rsidRDefault="00D651AB" w:rsidP="00D651AB">
      <w:pPr>
        <w:pStyle w:val="a"/>
        <w:rPr>
          <w:rtl/>
        </w:rPr>
      </w:pPr>
      <w:r>
        <w:rPr>
          <w:sz w:val="28"/>
          <w:szCs w:val="28"/>
          <w:rtl/>
        </w:rPr>
        <w:br w:type="page"/>
      </w:r>
      <w:bookmarkStart w:id="197" w:name="_Toc3564669"/>
      <w:bookmarkStart w:id="198" w:name="_Toc3564756"/>
      <w:bookmarkStart w:id="199" w:name="_Toc40912721"/>
      <w:bookmarkStart w:id="200" w:name="_Toc41118850"/>
      <w:r w:rsidR="00E85349" w:rsidRPr="00667D02">
        <w:rPr>
          <w:rFonts w:hint="cs"/>
          <w:rtl/>
        </w:rPr>
        <w:lastRenderedPageBreak/>
        <w:t>جدول</w:t>
      </w:r>
      <w:r w:rsidR="00E85349" w:rsidRPr="00667D02">
        <w:rPr>
          <w:rtl/>
        </w:rPr>
        <w:t xml:space="preserve"> (31)</w:t>
      </w:r>
      <w:r w:rsidR="00E85349" w:rsidRPr="00667D02">
        <w:rPr>
          <w:rFonts w:hint="cs"/>
          <w:rtl/>
        </w:rPr>
        <w:t>تحصیلات</w:t>
      </w:r>
      <w:r w:rsidR="00E85349" w:rsidRPr="00667D02">
        <w:rPr>
          <w:rtl/>
        </w:rPr>
        <w:t xml:space="preserve"> </w:t>
      </w:r>
      <w:r w:rsidR="00E85349" w:rsidRPr="00667D02">
        <w:rPr>
          <w:rFonts w:hint="cs"/>
          <w:rtl/>
        </w:rPr>
        <w:t>ابتدایی</w:t>
      </w:r>
      <w:r w:rsidR="00E85349" w:rsidRPr="00667D02">
        <w:rPr>
          <w:rtl/>
        </w:rPr>
        <w:t xml:space="preserve"> </w:t>
      </w:r>
      <w:r w:rsidR="00B405A1" w:rsidRPr="00667D02">
        <w:rPr>
          <w:rFonts w:hint="cs"/>
          <w:rtl/>
        </w:rPr>
        <w:t>شهرستان‌ها</w:t>
      </w:r>
      <w:r w:rsidR="001A596E" w:rsidRPr="00667D02">
        <w:rPr>
          <w:rFonts w:hint="cs"/>
          <w:rtl/>
        </w:rPr>
        <w:t>ی</w:t>
      </w:r>
      <w:r w:rsidR="00E85349" w:rsidRPr="00667D02">
        <w:rPr>
          <w:rtl/>
        </w:rPr>
        <w:t xml:space="preserve"> </w:t>
      </w:r>
      <w:r w:rsidR="00E85349" w:rsidRPr="00667D02">
        <w:rPr>
          <w:rFonts w:hint="cs"/>
          <w:rtl/>
        </w:rPr>
        <w:t>چهارمحال</w:t>
      </w:r>
      <w:r w:rsidR="00E85349" w:rsidRPr="00667D02">
        <w:rPr>
          <w:rtl/>
        </w:rPr>
        <w:t xml:space="preserve"> </w:t>
      </w:r>
      <w:r w:rsidR="00E85349" w:rsidRPr="00667D02">
        <w:rPr>
          <w:rFonts w:hint="cs"/>
          <w:rtl/>
        </w:rPr>
        <w:t>و</w:t>
      </w:r>
      <w:r w:rsidR="00E85349" w:rsidRPr="00667D02">
        <w:rPr>
          <w:rtl/>
        </w:rPr>
        <w:t xml:space="preserve"> </w:t>
      </w:r>
      <w:r w:rsidR="00E85349" w:rsidRPr="00667D02">
        <w:rPr>
          <w:rFonts w:hint="cs"/>
          <w:rtl/>
        </w:rPr>
        <w:t>بختیاری</w:t>
      </w:r>
      <w:r w:rsidR="00E85349" w:rsidRPr="00667D02">
        <w:rPr>
          <w:rtl/>
        </w:rPr>
        <w:t xml:space="preserve"> </w:t>
      </w:r>
      <w:r w:rsidR="00E85349" w:rsidRPr="00667D02">
        <w:rPr>
          <w:rFonts w:hint="cs"/>
          <w:rtl/>
        </w:rPr>
        <w:t>به</w:t>
      </w:r>
      <w:r w:rsidR="00E85349" w:rsidRPr="00667D02">
        <w:rPr>
          <w:rtl/>
        </w:rPr>
        <w:t xml:space="preserve"> </w:t>
      </w:r>
      <w:r w:rsidR="00E85349" w:rsidRPr="00667D02">
        <w:rPr>
          <w:rFonts w:hint="cs"/>
          <w:rtl/>
        </w:rPr>
        <w:t>ترتیب</w:t>
      </w:r>
      <w:r w:rsidR="00E85349" w:rsidRPr="00667D02">
        <w:rPr>
          <w:rtl/>
        </w:rPr>
        <w:t xml:space="preserve"> </w:t>
      </w:r>
      <w:r w:rsidR="00E85349" w:rsidRPr="00667D02">
        <w:rPr>
          <w:rFonts w:hint="cs"/>
          <w:rtl/>
        </w:rPr>
        <w:t>از</w:t>
      </w:r>
      <w:r w:rsidR="00E85349" w:rsidRPr="00667D02">
        <w:rPr>
          <w:rtl/>
        </w:rPr>
        <w:t xml:space="preserve"> </w:t>
      </w:r>
      <w:r w:rsidR="00E85349" w:rsidRPr="00667D02">
        <w:rPr>
          <w:rFonts w:hint="cs"/>
          <w:rtl/>
        </w:rPr>
        <w:t>بیشترین</w:t>
      </w:r>
      <w:r w:rsidR="00E85349" w:rsidRPr="00667D02">
        <w:rPr>
          <w:rtl/>
        </w:rPr>
        <w:t xml:space="preserve"> </w:t>
      </w:r>
      <w:r w:rsidR="00E85349" w:rsidRPr="00667D02">
        <w:rPr>
          <w:rFonts w:hint="cs"/>
          <w:rtl/>
        </w:rPr>
        <w:t>به</w:t>
      </w:r>
      <w:r w:rsidR="00E85349" w:rsidRPr="00667D02">
        <w:rPr>
          <w:rtl/>
        </w:rPr>
        <w:t xml:space="preserve"> </w:t>
      </w:r>
      <w:r w:rsidR="00E85349" w:rsidRPr="00667D02">
        <w:rPr>
          <w:rFonts w:hint="cs"/>
          <w:rtl/>
        </w:rPr>
        <w:t>کمترین</w:t>
      </w:r>
      <w:bookmarkEnd w:id="197"/>
      <w:bookmarkEnd w:id="198"/>
      <w:bookmarkEnd w:id="199"/>
      <w:bookmarkEnd w:id="20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55"/>
        <w:gridCol w:w="1890"/>
      </w:tblGrid>
      <w:tr w:rsidR="00102A01" w:rsidRPr="00667D02" w:rsidTr="00824CEC">
        <w:trPr>
          <w:trHeight w:val="300"/>
          <w:jc w:val="center"/>
        </w:trPr>
        <w:tc>
          <w:tcPr>
            <w:tcW w:w="1255" w:type="dxa"/>
            <w:shd w:val="clear" w:color="auto" w:fill="DEEAF6"/>
            <w:noWrap/>
            <w:hideMark/>
          </w:tcPr>
          <w:p w:rsidR="00102A01" w:rsidRPr="00667D02" w:rsidRDefault="00B405A1" w:rsidP="00D651AB">
            <w:pPr>
              <w:spacing w:after="0"/>
              <w:jc w:val="center"/>
              <w:rPr>
                <w:rFonts w:cs="B Lotus"/>
                <w:color w:val="000000"/>
              </w:rPr>
            </w:pPr>
            <w:r w:rsidRPr="00667D02">
              <w:rPr>
                <w:rFonts w:cs="B Lotus" w:hint="cs"/>
                <w:color w:val="000000"/>
                <w:rtl/>
              </w:rPr>
              <w:t>شهرستان‌ها</w:t>
            </w:r>
          </w:p>
        </w:tc>
        <w:tc>
          <w:tcPr>
            <w:tcW w:w="1890" w:type="dxa"/>
            <w:shd w:val="clear" w:color="auto" w:fill="DEEAF6"/>
            <w:noWrap/>
            <w:hideMark/>
          </w:tcPr>
          <w:p w:rsidR="00102A01" w:rsidRPr="00667D02" w:rsidRDefault="00102A01" w:rsidP="00D651AB">
            <w:pPr>
              <w:spacing w:after="0"/>
              <w:jc w:val="center"/>
              <w:rPr>
                <w:rFonts w:cs="B Lotus"/>
                <w:color w:val="000000"/>
                <w:rtl/>
              </w:rPr>
            </w:pPr>
            <w:r w:rsidRPr="00667D02">
              <w:rPr>
                <w:rFonts w:cs="B Lotus" w:hint="cs"/>
                <w:color w:val="000000"/>
                <w:rtl/>
              </w:rPr>
              <w:t>تحصیلات ابتدایی</w:t>
            </w:r>
          </w:p>
        </w:tc>
      </w:tr>
      <w:tr w:rsidR="00102A01" w:rsidRPr="00667D02" w:rsidTr="00824CEC">
        <w:trPr>
          <w:trHeight w:val="300"/>
          <w:jc w:val="center"/>
        </w:trPr>
        <w:tc>
          <w:tcPr>
            <w:tcW w:w="1255" w:type="dxa"/>
            <w:shd w:val="clear" w:color="auto" w:fill="DEEAF6"/>
            <w:noWrap/>
          </w:tcPr>
          <w:p w:rsidR="00102A01" w:rsidRPr="00667D02" w:rsidRDefault="00102A01" w:rsidP="00D651AB">
            <w:pPr>
              <w:spacing w:after="0"/>
              <w:jc w:val="center"/>
              <w:rPr>
                <w:rFonts w:cs="B Lotus"/>
                <w:color w:val="000000"/>
                <w:rtl/>
              </w:rPr>
            </w:pPr>
            <w:r w:rsidRPr="00667D02">
              <w:rPr>
                <w:rFonts w:cs="B Lotus" w:hint="cs"/>
                <w:color w:val="000000"/>
                <w:rtl/>
              </w:rPr>
              <w:t>کوهرنگ</w:t>
            </w:r>
          </w:p>
        </w:tc>
        <w:tc>
          <w:tcPr>
            <w:tcW w:w="1890" w:type="dxa"/>
            <w:shd w:val="clear" w:color="auto" w:fill="auto"/>
            <w:noWrap/>
          </w:tcPr>
          <w:p w:rsidR="00102A01" w:rsidRPr="00667D02" w:rsidRDefault="00102A01" w:rsidP="00D651AB">
            <w:pPr>
              <w:spacing w:after="0"/>
              <w:jc w:val="center"/>
              <w:rPr>
                <w:rFonts w:cs="B Lotus"/>
                <w:color w:val="000000"/>
              </w:rPr>
            </w:pPr>
            <w:r w:rsidRPr="00667D02">
              <w:rPr>
                <w:rFonts w:cs="B Lotus" w:hint="cs"/>
                <w:color w:val="000000"/>
                <w:rtl/>
              </w:rPr>
              <w:t>67.1</w:t>
            </w:r>
          </w:p>
        </w:tc>
      </w:tr>
      <w:tr w:rsidR="00102A01" w:rsidRPr="00667D02" w:rsidTr="00824CEC">
        <w:trPr>
          <w:trHeight w:val="300"/>
          <w:jc w:val="center"/>
        </w:trPr>
        <w:tc>
          <w:tcPr>
            <w:tcW w:w="1255" w:type="dxa"/>
            <w:shd w:val="clear" w:color="auto" w:fill="DEEAF6"/>
            <w:noWrap/>
          </w:tcPr>
          <w:p w:rsidR="00102A01" w:rsidRPr="00667D02" w:rsidRDefault="00102A01" w:rsidP="00D651AB">
            <w:pPr>
              <w:spacing w:after="0"/>
              <w:jc w:val="center"/>
              <w:rPr>
                <w:rFonts w:cs="B Lotus"/>
                <w:color w:val="000000"/>
              </w:rPr>
            </w:pPr>
            <w:r w:rsidRPr="00667D02">
              <w:rPr>
                <w:rFonts w:cs="B Lotus" w:hint="cs"/>
                <w:color w:val="000000"/>
                <w:rtl/>
              </w:rPr>
              <w:t>لردگان</w:t>
            </w:r>
          </w:p>
        </w:tc>
        <w:tc>
          <w:tcPr>
            <w:tcW w:w="1890" w:type="dxa"/>
            <w:shd w:val="clear" w:color="auto" w:fill="auto"/>
            <w:noWrap/>
          </w:tcPr>
          <w:p w:rsidR="00102A01" w:rsidRPr="00667D02" w:rsidRDefault="00102A01" w:rsidP="00D651AB">
            <w:pPr>
              <w:spacing w:after="0"/>
              <w:jc w:val="center"/>
              <w:rPr>
                <w:rFonts w:cs="B Lotus"/>
                <w:color w:val="000000"/>
              </w:rPr>
            </w:pPr>
            <w:r w:rsidRPr="00667D02">
              <w:rPr>
                <w:rFonts w:cs="B Lotus" w:hint="cs"/>
                <w:color w:val="000000"/>
                <w:rtl/>
              </w:rPr>
              <w:t>61.7</w:t>
            </w:r>
          </w:p>
        </w:tc>
      </w:tr>
      <w:tr w:rsidR="00102A01" w:rsidRPr="00667D02" w:rsidTr="00824CEC">
        <w:trPr>
          <w:trHeight w:val="300"/>
          <w:jc w:val="center"/>
        </w:trPr>
        <w:tc>
          <w:tcPr>
            <w:tcW w:w="1255" w:type="dxa"/>
            <w:shd w:val="clear" w:color="auto" w:fill="DEEAF6"/>
            <w:noWrap/>
          </w:tcPr>
          <w:p w:rsidR="00102A01" w:rsidRPr="00667D02" w:rsidRDefault="00102A01" w:rsidP="00D651AB">
            <w:pPr>
              <w:spacing w:after="0"/>
              <w:jc w:val="center"/>
              <w:rPr>
                <w:rFonts w:cs="B Lotus"/>
                <w:color w:val="000000"/>
              </w:rPr>
            </w:pPr>
            <w:r w:rsidRPr="00667D02">
              <w:rPr>
                <w:rFonts w:cs="B Lotus" w:hint="cs"/>
                <w:color w:val="000000"/>
                <w:rtl/>
              </w:rPr>
              <w:t>اردل</w:t>
            </w:r>
          </w:p>
        </w:tc>
        <w:tc>
          <w:tcPr>
            <w:tcW w:w="1890" w:type="dxa"/>
            <w:shd w:val="clear" w:color="auto" w:fill="auto"/>
            <w:noWrap/>
          </w:tcPr>
          <w:p w:rsidR="00102A01" w:rsidRPr="00667D02" w:rsidRDefault="00102A01" w:rsidP="00D651AB">
            <w:pPr>
              <w:spacing w:after="0"/>
              <w:jc w:val="center"/>
              <w:rPr>
                <w:rFonts w:cs="B Lotus"/>
                <w:color w:val="000000"/>
              </w:rPr>
            </w:pPr>
            <w:r w:rsidRPr="00667D02">
              <w:rPr>
                <w:rFonts w:cs="B Lotus" w:hint="cs"/>
                <w:color w:val="000000"/>
                <w:rtl/>
              </w:rPr>
              <w:t>60.9</w:t>
            </w:r>
          </w:p>
        </w:tc>
      </w:tr>
      <w:tr w:rsidR="00102A01" w:rsidRPr="00667D02" w:rsidTr="00824CEC">
        <w:trPr>
          <w:trHeight w:val="300"/>
          <w:jc w:val="center"/>
        </w:trPr>
        <w:tc>
          <w:tcPr>
            <w:tcW w:w="1255" w:type="dxa"/>
            <w:shd w:val="clear" w:color="auto" w:fill="DEEAF6"/>
            <w:noWrap/>
          </w:tcPr>
          <w:p w:rsidR="00102A01" w:rsidRPr="00667D02" w:rsidRDefault="00102A01" w:rsidP="00D651AB">
            <w:pPr>
              <w:spacing w:after="0"/>
              <w:jc w:val="center"/>
              <w:rPr>
                <w:rFonts w:cs="B Lotus"/>
                <w:color w:val="000000"/>
              </w:rPr>
            </w:pPr>
            <w:r w:rsidRPr="00667D02">
              <w:rPr>
                <w:rFonts w:cs="B Lotus" w:hint="cs"/>
                <w:color w:val="000000"/>
                <w:rtl/>
              </w:rPr>
              <w:t>بن</w:t>
            </w:r>
          </w:p>
        </w:tc>
        <w:tc>
          <w:tcPr>
            <w:tcW w:w="1890" w:type="dxa"/>
            <w:shd w:val="clear" w:color="auto" w:fill="auto"/>
            <w:noWrap/>
          </w:tcPr>
          <w:p w:rsidR="00102A01" w:rsidRPr="00667D02" w:rsidRDefault="00102A01" w:rsidP="00D651AB">
            <w:pPr>
              <w:spacing w:after="0"/>
              <w:jc w:val="center"/>
              <w:rPr>
                <w:rFonts w:cs="B Lotus"/>
                <w:color w:val="000000"/>
              </w:rPr>
            </w:pPr>
            <w:r w:rsidRPr="00667D02">
              <w:rPr>
                <w:rFonts w:cs="B Lotus" w:hint="cs"/>
                <w:color w:val="000000"/>
                <w:rtl/>
              </w:rPr>
              <w:t>59.4</w:t>
            </w:r>
          </w:p>
        </w:tc>
      </w:tr>
      <w:tr w:rsidR="00102A01" w:rsidRPr="00667D02" w:rsidTr="00824CEC">
        <w:trPr>
          <w:trHeight w:val="300"/>
          <w:jc w:val="center"/>
        </w:trPr>
        <w:tc>
          <w:tcPr>
            <w:tcW w:w="1255" w:type="dxa"/>
            <w:shd w:val="clear" w:color="auto" w:fill="DEEAF6"/>
            <w:noWrap/>
          </w:tcPr>
          <w:p w:rsidR="00102A01" w:rsidRPr="00667D02" w:rsidRDefault="00102A01" w:rsidP="00D651AB">
            <w:pPr>
              <w:spacing w:after="0"/>
              <w:jc w:val="center"/>
              <w:rPr>
                <w:rFonts w:cs="B Lotus"/>
                <w:color w:val="000000"/>
              </w:rPr>
            </w:pPr>
            <w:r w:rsidRPr="00667D02">
              <w:rPr>
                <w:rFonts w:cs="B Lotus" w:hint="cs"/>
                <w:color w:val="000000"/>
                <w:rtl/>
              </w:rPr>
              <w:t>سامان</w:t>
            </w:r>
          </w:p>
        </w:tc>
        <w:tc>
          <w:tcPr>
            <w:tcW w:w="1890" w:type="dxa"/>
            <w:shd w:val="clear" w:color="auto" w:fill="auto"/>
            <w:noWrap/>
          </w:tcPr>
          <w:p w:rsidR="00102A01" w:rsidRPr="00667D02" w:rsidRDefault="00102A01" w:rsidP="00D651AB">
            <w:pPr>
              <w:spacing w:after="0"/>
              <w:jc w:val="center"/>
              <w:rPr>
                <w:rFonts w:cs="B Lotus"/>
                <w:color w:val="000000"/>
              </w:rPr>
            </w:pPr>
            <w:r w:rsidRPr="00667D02">
              <w:rPr>
                <w:rFonts w:cs="B Lotus" w:hint="cs"/>
                <w:color w:val="000000"/>
                <w:rtl/>
              </w:rPr>
              <w:t>58.4</w:t>
            </w:r>
          </w:p>
        </w:tc>
      </w:tr>
      <w:tr w:rsidR="00102A01" w:rsidRPr="00667D02" w:rsidTr="00824CEC">
        <w:trPr>
          <w:trHeight w:val="300"/>
          <w:jc w:val="center"/>
        </w:trPr>
        <w:tc>
          <w:tcPr>
            <w:tcW w:w="1255" w:type="dxa"/>
            <w:shd w:val="clear" w:color="auto" w:fill="DEEAF6"/>
            <w:noWrap/>
          </w:tcPr>
          <w:p w:rsidR="00102A01" w:rsidRPr="00667D02" w:rsidRDefault="00102A01" w:rsidP="00D651AB">
            <w:pPr>
              <w:spacing w:after="0"/>
              <w:jc w:val="center"/>
              <w:rPr>
                <w:rFonts w:cs="B Lotus"/>
                <w:color w:val="000000"/>
              </w:rPr>
            </w:pPr>
            <w:r w:rsidRPr="00667D02">
              <w:rPr>
                <w:rFonts w:cs="B Lotus" w:hint="cs"/>
                <w:color w:val="000000"/>
                <w:rtl/>
              </w:rPr>
              <w:t>کیار</w:t>
            </w:r>
          </w:p>
        </w:tc>
        <w:tc>
          <w:tcPr>
            <w:tcW w:w="1890" w:type="dxa"/>
            <w:shd w:val="clear" w:color="auto" w:fill="auto"/>
            <w:noWrap/>
          </w:tcPr>
          <w:p w:rsidR="00102A01" w:rsidRPr="00667D02" w:rsidRDefault="00102A01" w:rsidP="00D651AB">
            <w:pPr>
              <w:spacing w:after="0"/>
              <w:jc w:val="center"/>
              <w:rPr>
                <w:rFonts w:cs="B Lotus"/>
                <w:color w:val="000000"/>
              </w:rPr>
            </w:pPr>
            <w:r w:rsidRPr="00667D02">
              <w:rPr>
                <w:rFonts w:cs="B Lotus" w:hint="cs"/>
                <w:color w:val="000000"/>
                <w:rtl/>
              </w:rPr>
              <w:t>58.2</w:t>
            </w:r>
          </w:p>
        </w:tc>
      </w:tr>
      <w:tr w:rsidR="00102A01" w:rsidRPr="00667D02" w:rsidTr="00824CEC">
        <w:trPr>
          <w:trHeight w:val="300"/>
          <w:jc w:val="center"/>
        </w:trPr>
        <w:tc>
          <w:tcPr>
            <w:tcW w:w="1255" w:type="dxa"/>
            <w:shd w:val="clear" w:color="auto" w:fill="DEEAF6"/>
            <w:noWrap/>
          </w:tcPr>
          <w:p w:rsidR="00102A01" w:rsidRPr="00667D02" w:rsidRDefault="00102A01" w:rsidP="00D651AB">
            <w:pPr>
              <w:spacing w:after="0"/>
              <w:jc w:val="center"/>
              <w:rPr>
                <w:rFonts w:cs="B Lotus"/>
                <w:color w:val="000000"/>
              </w:rPr>
            </w:pPr>
            <w:r w:rsidRPr="00667D02">
              <w:rPr>
                <w:rFonts w:cs="B Lotus" w:hint="cs"/>
                <w:color w:val="000000"/>
                <w:rtl/>
              </w:rPr>
              <w:t>فارسان</w:t>
            </w:r>
          </w:p>
        </w:tc>
        <w:tc>
          <w:tcPr>
            <w:tcW w:w="1890" w:type="dxa"/>
            <w:shd w:val="clear" w:color="auto" w:fill="auto"/>
            <w:noWrap/>
          </w:tcPr>
          <w:p w:rsidR="00102A01" w:rsidRPr="00667D02" w:rsidRDefault="00102A01" w:rsidP="00D651AB">
            <w:pPr>
              <w:spacing w:after="0"/>
              <w:jc w:val="center"/>
              <w:rPr>
                <w:rFonts w:cs="B Lotus"/>
                <w:color w:val="000000"/>
              </w:rPr>
            </w:pPr>
            <w:r w:rsidRPr="00667D02">
              <w:rPr>
                <w:rFonts w:cs="B Lotus" w:hint="cs"/>
                <w:color w:val="000000"/>
                <w:rtl/>
              </w:rPr>
              <w:t>55.1</w:t>
            </w:r>
          </w:p>
        </w:tc>
      </w:tr>
      <w:tr w:rsidR="00102A01" w:rsidRPr="00667D02" w:rsidTr="00824CEC">
        <w:trPr>
          <w:trHeight w:val="300"/>
          <w:jc w:val="center"/>
        </w:trPr>
        <w:tc>
          <w:tcPr>
            <w:tcW w:w="1255" w:type="dxa"/>
            <w:shd w:val="clear" w:color="auto" w:fill="DEEAF6"/>
            <w:noWrap/>
          </w:tcPr>
          <w:p w:rsidR="00102A01" w:rsidRPr="00667D02" w:rsidRDefault="00102A01" w:rsidP="00D651AB">
            <w:pPr>
              <w:spacing w:after="0"/>
              <w:jc w:val="center"/>
              <w:rPr>
                <w:rFonts w:cs="B Lotus"/>
                <w:color w:val="000000"/>
              </w:rPr>
            </w:pPr>
            <w:r w:rsidRPr="00667D02">
              <w:rPr>
                <w:rFonts w:cs="B Lotus" w:hint="cs"/>
                <w:color w:val="000000"/>
                <w:rtl/>
              </w:rPr>
              <w:t>بروجن</w:t>
            </w:r>
          </w:p>
        </w:tc>
        <w:tc>
          <w:tcPr>
            <w:tcW w:w="1890" w:type="dxa"/>
            <w:shd w:val="clear" w:color="auto" w:fill="auto"/>
            <w:noWrap/>
          </w:tcPr>
          <w:p w:rsidR="00102A01" w:rsidRPr="00667D02" w:rsidRDefault="00102A01" w:rsidP="00D651AB">
            <w:pPr>
              <w:spacing w:after="0"/>
              <w:jc w:val="center"/>
              <w:rPr>
                <w:rFonts w:cs="B Lotus"/>
                <w:color w:val="000000"/>
              </w:rPr>
            </w:pPr>
            <w:r w:rsidRPr="00667D02">
              <w:rPr>
                <w:rFonts w:cs="B Lotus" w:hint="cs"/>
                <w:color w:val="000000"/>
                <w:rtl/>
              </w:rPr>
              <w:t>55</w:t>
            </w:r>
          </w:p>
        </w:tc>
      </w:tr>
      <w:tr w:rsidR="00102A01" w:rsidRPr="00667D02" w:rsidTr="00824CEC">
        <w:trPr>
          <w:trHeight w:val="300"/>
          <w:jc w:val="center"/>
        </w:trPr>
        <w:tc>
          <w:tcPr>
            <w:tcW w:w="1255" w:type="dxa"/>
            <w:shd w:val="clear" w:color="auto" w:fill="DEEAF6"/>
            <w:noWrap/>
          </w:tcPr>
          <w:p w:rsidR="00102A01" w:rsidRPr="00667D02" w:rsidRDefault="00102A01" w:rsidP="00D651AB">
            <w:pPr>
              <w:spacing w:after="0"/>
              <w:jc w:val="center"/>
              <w:rPr>
                <w:rFonts w:cs="B Lotus"/>
                <w:color w:val="000000"/>
              </w:rPr>
            </w:pPr>
            <w:r w:rsidRPr="00667D02">
              <w:rPr>
                <w:rFonts w:cs="B Lotus" w:hint="cs"/>
                <w:color w:val="000000"/>
                <w:rtl/>
              </w:rPr>
              <w:t>شهرکرد</w:t>
            </w:r>
          </w:p>
        </w:tc>
        <w:tc>
          <w:tcPr>
            <w:tcW w:w="1890" w:type="dxa"/>
            <w:shd w:val="clear" w:color="auto" w:fill="auto"/>
            <w:noWrap/>
          </w:tcPr>
          <w:p w:rsidR="00102A01" w:rsidRPr="00667D02" w:rsidRDefault="00102A01" w:rsidP="00D651AB">
            <w:pPr>
              <w:spacing w:after="0"/>
              <w:jc w:val="center"/>
              <w:rPr>
                <w:rFonts w:cs="B Lotus"/>
                <w:color w:val="000000"/>
              </w:rPr>
            </w:pPr>
            <w:r w:rsidRPr="00667D02">
              <w:rPr>
                <w:rFonts w:cs="B Lotus" w:hint="cs"/>
                <w:color w:val="000000"/>
                <w:rtl/>
              </w:rPr>
              <w:t>47.7</w:t>
            </w:r>
          </w:p>
        </w:tc>
      </w:tr>
    </w:tbl>
    <w:p w:rsidR="00E85349" w:rsidRPr="00667D02" w:rsidRDefault="00E85349" w:rsidP="00B91958">
      <w:pPr>
        <w:pStyle w:val="Heading3"/>
        <w:rPr>
          <w:rFonts w:cs="B Lotus"/>
          <w:rtl/>
        </w:rPr>
      </w:pPr>
      <w:bookmarkStart w:id="201" w:name="_Toc41118712"/>
      <w:r w:rsidRPr="00667D02">
        <w:rPr>
          <w:rFonts w:cs="B Lotus" w:hint="cs"/>
          <w:rtl/>
        </w:rPr>
        <w:t>تحصیلات</w:t>
      </w:r>
      <w:r w:rsidRPr="00667D02">
        <w:rPr>
          <w:rFonts w:cs="B Lotus"/>
          <w:rtl/>
        </w:rPr>
        <w:t xml:space="preserve"> </w:t>
      </w:r>
      <w:r w:rsidRPr="00667D02">
        <w:rPr>
          <w:rFonts w:cs="B Lotus" w:hint="cs"/>
          <w:rtl/>
        </w:rPr>
        <w:t>متوسطه</w:t>
      </w:r>
      <w:bookmarkEnd w:id="201"/>
    </w:p>
    <w:p w:rsidR="00E85349" w:rsidRPr="00667D02" w:rsidRDefault="00E85349" w:rsidP="00E02EED">
      <w:pPr>
        <w:jc w:val="both"/>
        <w:rPr>
          <w:rFonts w:cs="B Lotus"/>
          <w:color w:val="000000"/>
          <w:sz w:val="28"/>
          <w:szCs w:val="28"/>
          <w:rtl/>
        </w:rPr>
      </w:pPr>
      <w:r w:rsidRPr="00667D02">
        <w:rPr>
          <w:rFonts w:cs="B Lotus" w:hint="cs"/>
          <w:color w:val="000000"/>
          <w:sz w:val="28"/>
          <w:szCs w:val="28"/>
          <w:rtl/>
        </w:rPr>
        <w:t>نرخ</w:t>
      </w:r>
      <w:r w:rsidRPr="00667D02">
        <w:rPr>
          <w:rFonts w:cs="B Lotus"/>
          <w:color w:val="000000"/>
          <w:sz w:val="28"/>
          <w:szCs w:val="28"/>
          <w:rtl/>
        </w:rPr>
        <w:t xml:space="preserve"> </w:t>
      </w:r>
      <w:r w:rsidRPr="00667D02">
        <w:rPr>
          <w:rFonts w:cs="B Lotus" w:hint="cs"/>
          <w:color w:val="000000"/>
          <w:sz w:val="28"/>
          <w:szCs w:val="28"/>
          <w:rtl/>
        </w:rPr>
        <w:t>تحصیلات</w:t>
      </w:r>
      <w:r w:rsidRPr="00667D02">
        <w:rPr>
          <w:rFonts w:cs="B Lotus"/>
          <w:color w:val="000000"/>
          <w:sz w:val="28"/>
          <w:szCs w:val="28"/>
          <w:rtl/>
        </w:rPr>
        <w:t xml:space="preserve"> </w:t>
      </w:r>
      <w:r w:rsidRPr="00667D02">
        <w:rPr>
          <w:rFonts w:cs="B Lotus" w:hint="cs"/>
          <w:color w:val="000000"/>
          <w:sz w:val="28"/>
          <w:szCs w:val="28"/>
          <w:rtl/>
        </w:rPr>
        <w:t>متوسطه</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00B405A1" w:rsidRPr="00667D02">
        <w:rPr>
          <w:rFonts w:cs="B Lotus" w:hint="cs"/>
          <w:color w:val="000000"/>
          <w:sz w:val="28"/>
          <w:szCs w:val="28"/>
          <w:rtl/>
        </w:rPr>
        <w:t>شهرستان‌ها</w:t>
      </w:r>
      <w:r w:rsidR="00E02EED" w:rsidRPr="00667D02">
        <w:rPr>
          <w:rFonts w:cs="B Lotus" w:hint="cs"/>
          <w:color w:val="000000"/>
          <w:sz w:val="28"/>
          <w:szCs w:val="28"/>
          <w:rtl/>
        </w:rPr>
        <w:t>ی</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چهارمحال</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بختیاری</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تفکیک</w:t>
      </w:r>
      <w:r w:rsidRPr="00667D02">
        <w:rPr>
          <w:rFonts w:cs="B Lotus"/>
          <w:color w:val="000000"/>
          <w:sz w:val="28"/>
          <w:szCs w:val="28"/>
          <w:rtl/>
        </w:rPr>
        <w:t xml:space="preserve"> </w:t>
      </w:r>
      <w:r w:rsidRPr="00667D02">
        <w:rPr>
          <w:rFonts w:cs="B Lotus" w:hint="cs"/>
          <w:color w:val="000000"/>
          <w:sz w:val="28"/>
          <w:szCs w:val="28"/>
          <w:rtl/>
        </w:rPr>
        <w:t>شهرستان</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ترتیب</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بیشترین</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کمترین</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جدول</w:t>
      </w:r>
      <w:r w:rsidRPr="00667D02">
        <w:rPr>
          <w:rFonts w:cs="B Lotus"/>
          <w:color w:val="000000"/>
          <w:sz w:val="28"/>
          <w:szCs w:val="28"/>
          <w:rtl/>
        </w:rPr>
        <w:t xml:space="preserve"> </w:t>
      </w:r>
      <w:r w:rsidRPr="00667D02">
        <w:rPr>
          <w:rFonts w:cs="B Lotus" w:hint="cs"/>
          <w:color w:val="000000"/>
          <w:sz w:val="28"/>
          <w:szCs w:val="28"/>
          <w:rtl/>
        </w:rPr>
        <w:t>شماره</w:t>
      </w:r>
      <w:r w:rsidR="001A596E" w:rsidRPr="00667D02">
        <w:rPr>
          <w:rFonts w:cs="B Lotus" w:hint="cs"/>
          <w:color w:val="000000"/>
          <w:sz w:val="28"/>
          <w:szCs w:val="28"/>
          <w:rtl/>
        </w:rPr>
        <w:t xml:space="preserve"> </w:t>
      </w:r>
      <w:r w:rsidRPr="00667D02">
        <w:rPr>
          <w:rFonts w:cs="B Lotus"/>
          <w:color w:val="000000"/>
          <w:sz w:val="28"/>
          <w:szCs w:val="28"/>
          <w:rtl/>
        </w:rPr>
        <w:t xml:space="preserve">(32) </w:t>
      </w:r>
      <w:r w:rsidR="00E02EED" w:rsidRPr="00667D02">
        <w:rPr>
          <w:rFonts w:cs="B Lotus" w:hint="cs"/>
          <w:color w:val="000000"/>
          <w:sz w:val="28"/>
          <w:szCs w:val="28"/>
          <w:rtl/>
        </w:rPr>
        <w:t>آورده شده</w:t>
      </w:r>
      <w:r w:rsidR="00D809F8" w:rsidRPr="00667D02">
        <w:rPr>
          <w:rFonts w:cs="B Lotus" w:hint="cs"/>
          <w:color w:val="000000"/>
          <w:sz w:val="28"/>
          <w:szCs w:val="28"/>
          <w:rtl/>
        </w:rPr>
        <w:t xml:space="preserve"> ‌است</w:t>
      </w:r>
      <w:r w:rsidRPr="00667D02">
        <w:rPr>
          <w:rFonts w:cs="B Lotus"/>
          <w:color w:val="000000"/>
          <w:sz w:val="28"/>
          <w:szCs w:val="28"/>
          <w:rtl/>
        </w:rPr>
        <w:t>.</w:t>
      </w:r>
    </w:p>
    <w:p w:rsidR="00E85349" w:rsidRPr="00667D02" w:rsidRDefault="00E85349" w:rsidP="00B91958">
      <w:pPr>
        <w:jc w:val="both"/>
        <w:rPr>
          <w:rFonts w:cs="B Lotus"/>
          <w:color w:val="000000"/>
          <w:sz w:val="28"/>
          <w:szCs w:val="28"/>
          <w:rtl/>
        </w:rPr>
      </w:pPr>
      <w:r w:rsidRPr="00667D02">
        <w:rPr>
          <w:rFonts w:cs="B Lotus" w:hint="cs"/>
          <w:color w:val="000000"/>
          <w:sz w:val="28"/>
          <w:szCs w:val="28"/>
          <w:rtl/>
        </w:rPr>
        <w:t>بر</w:t>
      </w:r>
      <w:r w:rsidRPr="00667D02">
        <w:rPr>
          <w:rFonts w:cs="B Lotus"/>
          <w:color w:val="000000"/>
          <w:sz w:val="28"/>
          <w:szCs w:val="28"/>
          <w:rtl/>
        </w:rPr>
        <w:t xml:space="preserve"> </w:t>
      </w:r>
      <w:r w:rsidRPr="00667D02">
        <w:rPr>
          <w:rFonts w:cs="B Lotus" w:hint="cs"/>
          <w:color w:val="000000"/>
          <w:sz w:val="28"/>
          <w:szCs w:val="28"/>
          <w:rtl/>
        </w:rPr>
        <w:t>اساس</w:t>
      </w:r>
      <w:r w:rsidRPr="00667D02">
        <w:rPr>
          <w:rFonts w:cs="B Lotus"/>
          <w:color w:val="000000"/>
          <w:sz w:val="28"/>
          <w:szCs w:val="28"/>
          <w:rtl/>
        </w:rPr>
        <w:t xml:space="preserve"> </w:t>
      </w:r>
      <w:r w:rsidRPr="00667D02">
        <w:rPr>
          <w:rFonts w:cs="B Lotus" w:hint="cs"/>
          <w:color w:val="000000"/>
          <w:sz w:val="28"/>
          <w:szCs w:val="28"/>
          <w:rtl/>
        </w:rPr>
        <w:t>جدول</w:t>
      </w:r>
      <w:r w:rsidRPr="00667D02">
        <w:rPr>
          <w:rFonts w:cs="B Lotus"/>
          <w:color w:val="000000"/>
          <w:sz w:val="28"/>
          <w:szCs w:val="28"/>
          <w:rtl/>
        </w:rPr>
        <w:t xml:space="preserve"> </w:t>
      </w:r>
      <w:r w:rsidRPr="00667D02">
        <w:rPr>
          <w:rFonts w:cs="B Lotus" w:hint="cs"/>
          <w:color w:val="000000"/>
          <w:sz w:val="28"/>
          <w:szCs w:val="28"/>
          <w:rtl/>
        </w:rPr>
        <w:t>شماره</w:t>
      </w:r>
      <w:r w:rsidRPr="00667D02">
        <w:rPr>
          <w:rFonts w:cs="B Lotus"/>
          <w:color w:val="000000"/>
          <w:sz w:val="28"/>
          <w:szCs w:val="28"/>
          <w:rtl/>
        </w:rPr>
        <w:t xml:space="preserve"> (32) </w:t>
      </w:r>
      <w:r w:rsidRPr="00667D02">
        <w:rPr>
          <w:rFonts w:cs="B Lotus" w:hint="cs"/>
          <w:color w:val="000000"/>
          <w:sz w:val="28"/>
          <w:szCs w:val="28"/>
          <w:rtl/>
        </w:rPr>
        <w:t>نرخ</w:t>
      </w:r>
      <w:r w:rsidRPr="00667D02">
        <w:rPr>
          <w:rFonts w:cs="B Lotus"/>
          <w:color w:val="000000"/>
          <w:sz w:val="28"/>
          <w:szCs w:val="28"/>
          <w:rtl/>
        </w:rPr>
        <w:t xml:space="preserve"> </w:t>
      </w:r>
      <w:r w:rsidRPr="00667D02">
        <w:rPr>
          <w:rFonts w:cs="B Lotus" w:hint="cs"/>
          <w:color w:val="000000"/>
          <w:sz w:val="28"/>
          <w:szCs w:val="28"/>
          <w:rtl/>
        </w:rPr>
        <w:t>تحصیلات</w:t>
      </w:r>
      <w:r w:rsidRPr="00667D02">
        <w:rPr>
          <w:rFonts w:cs="B Lotus"/>
          <w:color w:val="000000"/>
          <w:sz w:val="28"/>
          <w:szCs w:val="28"/>
          <w:rtl/>
        </w:rPr>
        <w:t xml:space="preserve"> </w:t>
      </w:r>
      <w:r w:rsidRPr="00667D02">
        <w:rPr>
          <w:rFonts w:cs="B Lotus" w:hint="cs"/>
          <w:color w:val="000000"/>
          <w:sz w:val="28"/>
          <w:szCs w:val="28"/>
          <w:rtl/>
        </w:rPr>
        <w:t>متوسطه</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ترتیب</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بیشترین</w:t>
      </w:r>
      <w:r w:rsidRPr="00667D02">
        <w:rPr>
          <w:rFonts w:cs="B Lotus"/>
          <w:color w:val="000000"/>
          <w:sz w:val="28"/>
          <w:szCs w:val="28"/>
          <w:rtl/>
        </w:rPr>
        <w:t xml:space="preserve"> </w:t>
      </w:r>
      <w:r w:rsidRPr="00667D02">
        <w:rPr>
          <w:rFonts w:cs="B Lotus" w:hint="cs"/>
          <w:color w:val="000000"/>
          <w:sz w:val="28"/>
          <w:szCs w:val="28"/>
          <w:rtl/>
        </w:rPr>
        <w:t>میزان</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کمترین</w:t>
      </w:r>
      <w:r w:rsidRPr="00667D02">
        <w:rPr>
          <w:rFonts w:cs="B Lotus"/>
          <w:color w:val="000000"/>
          <w:sz w:val="28"/>
          <w:szCs w:val="28"/>
          <w:rtl/>
        </w:rPr>
        <w:t xml:space="preserve"> </w:t>
      </w:r>
      <w:r w:rsidRPr="00667D02">
        <w:rPr>
          <w:rFonts w:cs="B Lotus" w:hint="cs"/>
          <w:color w:val="000000"/>
          <w:sz w:val="28"/>
          <w:szCs w:val="28"/>
          <w:rtl/>
        </w:rPr>
        <w:t>عبارتند</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بروجن،</w:t>
      </w:r>
      <w:r w:rsidRPr="00667D02">
        <w:rPr>
          <w:rFonts w:cs="B Lotus"/>
          <w:color w:val="000000"/>
          <w:sz w:val="28"/>
          <w:szCs w:val="28"/>
          <w:rtl/>
        </w:rPr>
        <w:t xml:space="preserve"> </w:t>
      </w:r>
      <w:r w:rsidRPr="00667D02">
        <w:rPr>
          <w:rFonts w:cs="B Lotus" w:hint="cs"/>
          <w:color w:val="000000"/>
          <w:sz w:val="28"/>
          <w:szCs w:val="28"/>
          <w:rtl/>
        </w:rPr>
        <w:t>شهرکرد،</w:t>
      </w:r>
      <w:r w:rsidRPr="00667D02">
        <w:rPr>
          <w:rFonts w:cs="B Lotus"/>
          <w:color w:val="000000"/>
          <w:sz w:val="28"/>
          <w:szCs w:val="28"/>
          <w:rtl/>
        </w:rPr>
        <w:t xml:space="preserve"> </w:t>
      </w:r>
      <w:r w:rsidRPr="00667D02">
        <w:rPr>
          <w:rFonts w:cs="B Lotus" w:hint="cs"/>
          <w:color w:val="000000"/>
          <w:sz w:val="28"/>
          <w:szCs w:val="28"/>
          <w:rtl/>
        </w:rPr>
        <w:t>کیار،</w:t>
      </w:r>
      <w:r w:rsidRPr="00667D02">
        <w:rPr>
          <w:rFonts w:cs="B Lotus"/>
          <w:color w:val="000000"/>
          <w:sz w:val="28"/>
          <w:szCs w:val="28"/>
          <w:rtl/>
        </w:rPr>
        <w:t xml:space="preserve"> </w:t>
      </w:r>
      <w:r w:rsidRPr="00667D02">
        <w:rPr>
          <w:rFonts w:cs="B Lotus" w:hint="cs"/>
          <w:color w:val="000000"/>
          <w:sz w:val="28"/>
          <w:szCs w:val="28"/>
          <w:rtl/>
        </w:rPr>
        <w:t>سامان،</w:t>
      </w:r>
      <w:r w:rsidRPr="00667D02">
        <w:rPr>
          <w:rFonts w:cs="B Lotus"/>
          <w:color w:val="000000"/>
          <w:sz w:val="28"/>
          <w:szCs w:val="28"/>
          <w:rtl/>
        </w:rPr>
        <w:t xml:space="preserve"> </w:t>
      </w:r>
      <w:r w:rsidRPr="00667D02">
        <w:rPr>
          <w:rFonts w:cs="B Lotus" w:hint="cs"/>
          <w:color w:val="000000"/>
          <w:sz w:val="28"/>
          <w:szCs w:val="28"/>
          <w:rtl/>
        </w:rPr>
        <w:t>فارسان،</w:t>
      </w:r>
      <w:r w:rsidRPr="00667D02">
        <w:rPr>
          <w:rFonts w:cs="B Lotus"/>
          <w:color w:val="000000"/>
          <w:sz w:val="28"/>
          <w:szCs w:val="28"/>
          <w:rtl/>
        </w:rPr>
        <w:t xml:space="preserve"> </w:t>
      </w:r>
      <w:r w:rsidRPr="00667D02">
        <w:rPr>
          <w:rFonts w:cs="B Lotus" w:hint="cs"/>
          <w:color w:val="000000"/>
          <w:sz w:val="28"/>
          <w:szCs w:val="28"/>
          <w:rtl/>
        </w:rPr>
        <w:t>بن،</w:t>
      </w:r>
      <w:r w:rsidRPr="00667D02">
        <w:rPr>
          <w:rFonts w:cs="B Lotus"/>
          <w:color w:val="000000"/>
          <w:sz w:val="28"/>
          <w:szCs w:val="28"/>
          <w:rtl/>
        </w:rPr>
        <w:t xml:space="preserve"> </w:t>
      </w:r>
      <w:r w:rsidRPr="00667D02">
        <w:rPr>
          <w:rFonts w:cs="B Lotus" w:hint="cs"/>
          <w:color w:val="000000"/>
          <w:sz w:val="28"/>
          <w:szCs w:val="28"/>
          <w:rtl/>
        </w:rPr>
        <w:t>اردل،</w:t>
      </w:r>
      <w:r w:rsidRPr="00667D02">
        <w:rPr>
          <w:rFonts w:cs="B Lotus"/>
          <w:color w:val="000000"/>
          <w:sz w:val="28"/>
          <w:szCs w:val="28"/>
          <w:rtl/>
        </w:rPr>
        <w:t xml:space="preserve"> </w:t>
      </w:r>
      <w:r w:rsidRPr="00667D02">
        <w:rPr>
          <w:rFonts w:cs="B Lotus" w:hint="cs"/>
          <w:color w:val="000000"/>
          <w:sz w:val="28"/>
          <w:szCs w:val="28"/>
          <w:rtl/>
        </w:rPr>
        <w:t>لردگان</w:t>
      </w:r>
      <w:r w:rsidRPr="00667D02">
        <w:rPr>
          <w:rFonts w:cs="B Lotus"/>
          <w:color w:val="000000"/>
          <w:sz w:val="28"/>
          <w:szCs w:val="28"/>
          <w:rtl/>
        </w:rPr>
        <w:t xml:space="preserve"> </w:t>
      </w:r>
      <w:r w:rsidRPr="00667D02">
        <w:rPr>
          <w:rFonts w:cs="B Lotus" w:hint="cs"/>
          <w:color w:val="000000"/>
          <w:sz w:val="28"/>
          <w:szCs w:val="28"/>
          <w:rtl/>
        </w:rPr>
        <w:t>و</w:t>
      </w:r>
      <w:r w:rsidR="00A604BF" w:rsidRPr="00667D02">
        <w:rPr>
          <w:rFonts w:cs="B Lotus" w:hint="cs"/>
          <w:color w:val="000000"/>
          <w:sz w:val="28"/>
          <w:szCs w:val="28"/>
          <w:rtl/>
        </w:rPr>
        <w:t xml:space="preserve"> </w:t>
      </w:r>
      <w:r w:rsidRPr="00667D02">
        <w:rPr>
          <w:rFonts w:cs="B Lotus" w:hint="cs"/>
          <w:color w:val="000000"/>
          <w:sz w:val="28"/>
          <w:szCs w:val="28"/>
          <w:rtl/>
        </w:rPr>
        <w:t>کوهرنگ</w:t>
      </w:r>
      <w:r w:rsidR="00A604BF" w:rsidRPr="00667D02">
        <w:rPr>
          <w:rFonts w:cs="B Lotus" w:hint="cs"/>
          <w:color w:val="000000"/>
          <w:sz w:val="28"/>
          <w:szCs w:val="28"/>
          <w:rtl/>
        </w:rPr>
        <w:t>.</w:t>
      </w:r>
    </w:p>
    <w:p w:rsidR="00ED685C" w:rsidRPr="00667D02" w:rsidRDefault="00E85349" w:rsidP="00E02EED">
      <w:pPr>
        <w:jc w:val="both"/>
        <w:rPr>
          <w:rFonts w:cs="B Lotus"/>
          <w:color w:val="000000"/>
          <w:sz w:val="28"/>
          <w:szCs w:val="28"/>
          <w:rtl/>
        </w:rPr>
      </w:pPr>
      <w:r w:rsidRPr="00667D02">
        <w:rPr>
          <w:rFonts w:cs="B Lotus" w:hint="cs"/>
          <w:color w:val="000000"/>
          <w:sz w:val="28"/>
          <w:szCs w:val="28"/>
          <w:rtl/>
        </w:rPr>
        <w:t>همچنین</w:t>
      </w:r>
      <w:r w:rsidRPr="00667D02">
        <w:rPr>
          <w:rFonts w:cs="B Lotus"/>
          <w:color w:val="000000"/>
          <w:sz w:val="28"/>
          <w:szCs w:val="28"/>
          <w:rtl/>
        </w:rPr>
        <w:t xml:space="preserve"> </w:t>
      </w:r>
      <w:r w:rsidRPr="00667D02">
        <w:rPr>
          <w:rFonts w:cs="B Lotus" w:hint="cs"/>
          <w:color w:val="000000"/>
          <w:sz w:val="28"/>
          <w:szCs w:val="28"/>
          <w:rtl/>
        </w:rPr>
        <w:t>بر</w:t>
      </w:r>
      <w:r w:rsidRPr="00667D02">
        <w:rPr>
          <w:rFonts w:cs="B Lotus"/>
          <w:color w:val="000000"/>
          <w:sz w:val="28"/>
          <w:szCs w:val="28"/>
          <w:rtl/>
        </w:rPr>
        <w:t xml:space="preserve"> </w:t>
      </w:r>
      <w:r w:rsidRPr="00667D02">
        <w:rPr>
          <w:rFonts w:cs="B Lotus" w:hint="cs"/>
          <w:color w:val="000000"/>
          <w:sz w:val="28"/>
          <w:szCs w:val="28"/>
          <w:rtl/>
        </w:rPr>
        <w:t>اساس</w:t>
      </w:r>
      <w:r w:rsidRPr="00667D02">
        <w:rPr>
          <w:rFonts w:cs="B Lotus"/>
          <w:color w:val="000000"/>
          <w:sz w:val="28"/>
          <w:szCs w:val="28"/>
          <w:rtl/>
        </w:rPr>
        <w:t xml:space="preserve"> </w:t>
      </w:r>
      <w:r w:rsidRPr="00667D02">
        <w:rPr>
          <w:rFonts w:cs="B Lotus" w:hint="cs"/>
          <w:color w:val="000000"/>
          <w:sz w:val="28"/>
          <w:szCs w:val="28"/>
          <w:rtl/>
        </w:rPr>
        <w:t>جدول</w:t>
      </w:r>
      <w:r w:rsidRPr="00667D02">
        <w:rPr>
          <w:rFonts w:cs="B Lotus"/>
          <w:color w:val="000000"/>
          <w:sz w:val="28"/>
          <w:szCs w:val="28"/>
          <w:rtl/>
        </w:rPr>
        <w:t xml:space="preserve"> </w:t>
      </w:r>
      <w:r w:rsidRPr="00667D02">
        <w:rPr>
          <w:rFonts w:cs="B Lotus" w:hint="cs"/>
          <w:color w:val="000000"/>
          <w:sz w:val="28"/>
          <w:szCs w:val="28"/>
          <w:rtl/>
        </w:rPr>
        <w:t>شماره</w:t>
      </w:r>
      <w:r w:rsidRPr="00667D02">
        <w:rPr>
          <w:rFonts w:cs="B Lotus"/>
          <w:color w:val="000000"/>
          <w:sz w:val="28"/>
          <w:szCs w:val="28"/>
          <w:rtl/>
        </w:rPr>
        <w:t xml:space="preserve"> (32) </w:t>
      </w:r>
      <w:r w:rsidRPr="00667D02">
        <w:rPr>
          <w:rFonts w:cs="B Lotus" w:hint="cs"/>
          <w:color w:val="000000"/>
          <w:sz w:val="28"/>
          <w:szCs w:val="28"/>
          <w:rtl/>
        </w:rPr>
        <w:t>بیشترین</w:t>
      </w:r>
      <w:r w:rsidRPr="00667D02">
        <w:rPr>
          <w:rFonts w:cs="B Lotus"/>
          <w:color w:val="000000"/>
          <w:sz w:val="28"/>
          <w:szCs w:val="28"/>
          <w:rtl/>
        </w:rPr>
        <w:t xml:space="preserve"> </w:t>
      </w:r>
      <w:r w:rsidRPr="00667D02">
        <w:rPr>
          <w:rFonts w:cs="B Lotus" w:hint="cs"/>
          <w:color w:val="000000"/>
          <w:sz w:val="28"/>
          <w:szCs w:val="28"/>
          <w:rtl/>
        </w:rPr>
        <w:t>میزان</w:t>
      </w:r>
      <w:r w:rsidRPr="00667D02">
        <w:rPr>
          <w:rFonts w:cs="B Lotus"/>
          <w:color w:val="000000"/>
          <w:sz w:val="28"/>
          <w:szCs w:val="28"/>
          <w:rtl/>
        </w:rPr>
        <w:t xml:space="preserve"> </w:t>
      </w:r>
      <w:r w:rsidRPr="00667D02">
        <w:rPr>
          <w:rFonts w:cs="B Lotus" w:hint="cs"/>
          <w:color w:val="000000"/>
          <w:sz w:val="28"/>
          <w:szCs w:val="28"/>
          <w:rtl/>
        </w:rPr>
        <w:t>تحصیلات</w:t>
      </w:r>
      <w:r w:rsidRPr="00667D02">
        <w:rPr>
          <w:rFonts w:cs="B Lotus"/>
          <w:color w:val="000000"/>
          <w:sz w:val="28"/>
          <w:szCs w:val="28"/>
          <w:rtl/>
        </w:rPr>
        <w:t xml:space="preserve"> </w:t>
      </w:r>
      <w:r w:rsidRPr="00667D02">
        <w:rPr>
          <w:rFonts w:cs="B Lotus" w:hint="cs"/>
          <w:color w:val="000000"/>
          <w:sz w:val="28"/>
          <w:szCs w:val="28"/>
          <w:rtl/>
        </w:rPr>
        <w:t>متوسطه</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w:t>
      </w:r>
      <w:r w:rsidRPr="00667D02">
        <w:rPr>
          <w:rFonts w:cs="B Lotus" w:hint="cs"/>
          <w:color w:val="000000"/>
          <w:sz w:val="28"/>
          <w:szCs w:val="28"/>
          <w:rtl/>
        </w:rPr>
        <w:t>نرخ</w:t>
      </w:r>
      <w:r w:rsidRPr="00667D02">
        <w:rPr>
          <w:rFonts w:cs="B Lotus"/>
          <w:color w:val="000000"/>
          <w:sz w:val="28"/>
          <w:szCs w:val="28"/>
          <w:rtl/>
        </w:rPr>
        <w:t xml:space="preserve"> 41.3</w:t>
      </w:r>
      <w:r w:rsidRPr="00667D02">
        <w:rPr>
          <w:rFonts w:cs="B Lotus" w:hint="cs"/>
          <w:color w:val="000000"/>
          <w:sz w:val="28"/>
          <w:szCs w:val="28"/>
          <w:rtl/>
        </w:rPr>
        <w:t>درصد</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شهرستان</w:t>
      </w:r>
      <w:r w:rsidRPr="00667D02">
        <w:rPr>
          <w:rFonts w:cs="B Lotus"/>
          <w:color w:val="000000"/>
          <w:sz w:val="28"/>
          <w:szCs w:val="28"/>
          <w:rtl/>
        </w:rPr>
        <w:t xml:space="preserve"> </w:t>
      </w:r>
      <w:r w:rsidRPr="00667D02">
        <w:rPr>
          <w:rFonts w:cs="B Lotus" w:hint="cs"/>
          <w:color w:val="000000"/>
          <w:sz w:val="28"/>
          <w:szCs w:val="28"/>
          <w:rtl/>
        </w:rPr>
        <w:t>بروجن</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کمترین</w:t>
      </w:r>
      <w:r w:rsidRPr="00667D02">
        <w:rPr>
          <w:rFonts w:cs="B Lotus"/>
          <w:color w:val="000000"/>
          <w:sz w:val="28"/>
          <w:szCs w:val="28"/>
          <w:rtl/>
        </w:rPr>
        <w:t xml:space="preserve"> </w:t>
      </w:r>
      <w:r w:rsidRPr="00667D02">
        <w:rPr>
          <w:rFonts w:cs="B Lotus" w:hint="cs"/>
          <w:color w:val="000000"/>
          <w:sz w:val="28"/>
          <w:szCs w:val="28"/>
          <w:rtl/>
        </w:rPr>
        <w:t>میزان</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w:t>
      </w:r>
      <w:r w:rsidRPr="00667D02">
        <w:rPr>
          <w:rFonts w:cs="B Lotus" w:hint="cs"/>
          <w:color w:val="000000"/>
          <w:sz w:val="28"/>
          <w:szCs w:val="28"/>
          <w:rtl/>
        </w:rPr>
        <w:t>نرخ</w:t>
      </w:r>
      <w:r w:rsidRPr="00667D02">
        <w:rPr>
          <w:rFonts w:cs="B Lotus"/>
          <w:color w:val="000000"/>
          <w:sz w:val="28"/>
          <w:szCs w:val="28"/>
          <w:rtl/>
        </w:rPr>
        <w:t xml:space="preserve"> 32.8</w:t>
      </w:r>
      <w:r w:rsidR="001A596E" w:rsidRPr="00667D02">
        <w:rPr>
          <w:rFonts w:cs="B Lotus" w:hint="cs"/>
          <w:color w:val="000000"/>
          <w:sz w:val="28"/>
          <w:szCs w:val="28"/>
          <w:rtl/>
        </w:rPr>
        <w:t xml:space="preserve"> </w:t>
      </w:r>
      <w:r w:rsidRPr="00667D02">
        <w:rPr>
          <w:rFonts w:cs="B Lotus" w:hint="cs"/>
          <w:color w:val="000000"/>
          <w:sz w:val="28"/>
          <w:szCs w:val="28"/>
          <w:rtl/>
        </w:rPr>
        <w:t>درصد</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شهرستان</w:t>
      </w:r>
      <w:r w:rsidRPr="00667D02">
        <w:rPr>
          <w:rFonts w:cs="B Lotus"/>
          <w:color w:val="000000"/>
          <w:sz w:val="28"/>
          <w:szCs w:val="28"/>
          <w:rtl/>
        </w:rPr>
        <w:t xml:space="preserve"> </w:t>
      </w:r>
      <w:r w:rsidRPr="00667D02">
        <w:rPr>
          <w:rFonts w:cs="B Lotus" w:hint="cs"/>
          <w:color w:val="000000"/>
          <w:sz w:val="28"/>
          <w:szCs w:val="28"/>
          <w:rtl/>
        </w:rPr>
        <w:t>کوهرنگ</w:t>
      </w:r>
      <w:r w:rsidRPr="00667D02">
        <w:rPr>
          <w:rFonts w:cs="B Lotus"/>
          <w:color w:val="000000"/>
          <w:sz w:val="28"/>
          <w:szCs w:val="28"/>
          <w:rtl/>
        </w:rPr>
        <w:t xml:space="preserve"> </w:t>
      </w:r>
      <w:r w:rsidRPr="00667D02">
        <w:rPr>
          <w:rFonts w:cs="B Lotus" w:hint="cs"/>
          <w:color w:val="000000"/>
          <w:sz w:val="28"/>
          <w:szCs w:val="28"/>
          <w:rtl/>
        </w:rPr>
        <w:t>اختصاص</w:t>
      </w:r>
      <w:r w:rsidRPr="00667D02">
        <w:rPr>
          <w:rFonts w:cs="B Lotus"/>
          <w:color w:val="000000"/>
          <w:sz w:val="28"/>
          <w:szCs w:val="28"/>
          <w:rtl/>
        </w:rPr>
        <w:t xml:space="preserve"> </w:t>
      </w:r>
      <w:r w:rsidRPr="00667D02">
        <w:rPr>
          <w:rFonts w:cs="B Lotus" w:hint="cs"/>
          <w:color w:val="000000"/>
          <w:sz w:val="28"/>
          <w:szCs w:val="28"/>
          <w:rtl/>
        </w:rPr>
        <w:t>دارد</w:t>
      </w:r>
      <w:bookmarkStart w:id="202" w:name="_Toc3564670"/>
      <w:bookmarkStart w:id="203" w:name="_Toc3564757"/>
      <w:r w:rsidR="00E02EED" w:rsidRPr="00667D02">
        <w:rPr>
          <w:rFonts w:cs="B Lotus"/>
          <w:color w:val="000000"/>
          <w:sz w:val="28"/>
          <w:szCs w:val="28"/>
          <w:rtl/>
        </w:rPr>
        <w:t xml:space="preserve">. </w:t>
      </w:r>
    </w:p>
    <w:p w:rsidR="00E85349" w:rsidRPr="00667D02" w:rsidRDefault="00E85349" w:rsidP="00122BEC">
      <w:pPr>
        <w:pStyle w:val="a"/>
        <w:rPr>
          <w:rtl/>
        </w:rPr>
      </w:pPr>
      <w:bookmarkStart w:id="204" w:name="_Toc40912722"/>
      <w:bookmarkStart w:id="205" w:name="_Toc41118851"/>
      <w:r w:rsidRPr="00667D02">
        <w:rPr>
          <w:rFonts w:hint="cs"/>
          <w:rtl/>
        </w:rPr>
        <w:t>جدول</w:t>
      </w:r>
      <w:r w:rsidRPr="00667D02">
        <w:rPr>
          <w:rtl/>
        </w:rPr>
        <w:t xml:space="preserve"> </w:t>
      </w:r>
      <w:r w:rsidRPr="00667D02">
        <w:rPr>
          <w:rFonts w:hint="cs"/>
          <w:rtl/>
        </w:rPr>
        <w:t>شماره</w:t>
      </w:r>
      <w:r w:rsidRPr="00667D02">
        <w:rPr>
          <w:rtl/>
        </w:rPr>
        <w:t xml:space="preserve"> (32)</w:t>
      </w:r>
      <w:r w:rsidR="001A596E" w:rsidRPr="00667D02">
        <w:rPr>
          <w:rFonts w:hint="cs"/>
          <w:rtl/>
        </w:rPr>
        <w:t xml:space="preserve"> </w:t>
      </w:r>
      <w:r w:rsidRPr="00667D02">
        <w:rPr>
          <w:rFonts w:hint="cs"/>
          <w:rtl/>
        </w:rPr>
        <w:t>تحصیلات</w:t>
      </w:r>
      <w:r w:rsidRPr="00667D02">
        <w:rPr>
          <w:rtl/>
        </w:rPr>
        <w:t xml:space="preserve"> </w:t>
      </w:r>
      <w:r w:rsidRPr="00667D02">
        <w:rPr>
          <w:rFonts w:hint="cs"/>
          <w:rtl/>
        </w:rPr>
        <w:t>متوسطه</w:t>
      </w:r>
      <w:r w:rsidRPr="00667D02">
        <w:rPr>
          <w:rtl/>
        </w:rPr>
        <w:t xml:space="preserve"> </w:t>
      </w:r>
      <w:r w:rsidRPr="00667D02">
        <w:rPr>
          <w:rFonts w:hint="cs"/>
          <w:rtl/>
        </w:rPr>
        <w:t>زنان</w:t>
      </w:r>
      <w:r w:rsidRPr="00667D02">
        <w:rPr>
          <w:rtl/>
        </w:rPr>
        <w:t xml:space="preserve"> </w:t>
      </w:r>
      <w:r w:rsidR="00B405A1" w:rsidRPr="00667D02">
        <w:rPr>
          <w:rFonts w:hint="cs"/>
          <w:rtl/>
        </w:rPr>
        <w:t>شهرستان‌ها</w:t>
      </w:r>
      <w:r w:rsidRPr="00667D02">
        <w:rPr>
          <w:rtl/>
        </w:rPr>
        <w:t xml:space="preserve"> </w:t>
      </w:r>
      <w:r w:rsidRPr="00667D02">
        <w:rPr>
          <w:rFonts w:hint="cs"/>
          <w:rtl/>
        </w:rPr>
        <w:t>به</w:t>
      </w:r>
      <w:r w:rsidRPr="00667D02">
        <w:rPr>
          <w:rtl/>
        </w:rPr>
        <w:t xml:space="preserve"> </w:t>
      </w:r>
      <w:r w:rsidRPr="00667D02">
        <w:rPr>
          <w:rFonts w:hint="cs"/>
          <w:rtl/>
        </w:rPr>
        <w:t>ترتیب</w:t>
      </w:r>
      <w:r w:rsidRPr="00667D02">
        <w:rPr>
          <w:rtl/>
        </w:rPr>
        <w:t xml:space="preserve"> </w:t>
      </w:r>
      <w:r w:rsidRPr="00667D02">
        <w:rPr>
          <w:rFonts w:hint="cs"/>
          <w:rtl/>
        </w:rPr>
        <w:t>از</w:t>
      </w:r>
      <w:r w:rsidRPr="00667D02">
        <w:rPr>
          <w:rtl/>
        </w:rPr>
        <w:t xml:space="preserve"> </w:t>
      </w:r>
      <w:r w:rsidRPr="00667D02">
        <w:rPr>
          <w:rFonts w:hint="cs"/>
          <w:rtl/>
        </w:rPr>
        <w:t>بیشترین</w:t>
      </w:r>
      <w:r w:rsidRPr="00667D02">
        <w:rPr>
          <w:rtl/>
        </w:rPr>
        <w:t xml:space="preserve"> </w:t>
      </w:r>
      <w:r w:rsidRPr="00667D02">
        <w:rPr>
          <w:rFonts w:hint="cs"/>
          <w:rtl/>
        </w:rPr>
        <w:t>به</w:t>
      </w:r>
      <w:r w:rsidRPr="00667D02">
        <w:rPr>
          <w:rtl/>
        </w:rPr>
        <w:t xml:space="preserve"> </w:t>
      </w:r>
      <w:r w:rsidRPr="00667D02">
        <w:rPr>
          <w:rFonts w:hint="cs"/>
          <w:rtl/>
        </w:rPr>
        <w:t>کمترین</w:t>
      </w:r>
      <w:bookmarkEnd w:id="202"/>
      <w:bookmarkEnd w:id="203"/>
      <w:bookmarkEnd w:id="204"/>
      <w:bookmarkEnd w:id="20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65"/>
        <w:gridCol w:w="1299"/>
      </w:tblGrid>
      <w:tr w:rsidR="00102A01" w:rsidRPr="00667D02" w:rsidTr="00D651AB">
        <w:trPr>
          <w:trHeight w:val="250"/>
          <w:jc w:val="center"/>
        </w:trPr>
        <w:tc>
          <w:tcPr>
            <w:tcW w:w="2065" w:type="dxa"/>
            <w:shd w:val="clear" w:color="auto" w:fill="AEAAAA"/>
            <w:noWrap/>
            <w:hideMark/>
          </w:tcPr>
          <w:p w:rsidR="00102A01" w:rsidRPr="00667D02" w:rsidRDefault="00102A01" w:rsidP="00D651AB">
            <w:pPr>
              <w:spacing w:after="0"/>
              <w:jc w:val="center"/>
              <w:rPr>
                <w:rFonts w:cs="B Lotus"/>
                <w:color w:val="000000"/>
                <w:rtl/>
              </w:rPr>
            </w:pPr>
            <w:r w:rsidRPr="00667D02">
              <w:rPr>
                <w:rFonts w:cs="B Lotus" w:hint="cs"/>
                <w:color w:val="000000"/>
                <w:rtl/>
              </w:rPr>
              <w:t>تحصیلات متوسطه زنان</w:t>
            </w:r>
          </w:p>
        </w:tc>
        <w:tc>
          <w:tcPr>
            <w:tcW w:w="1299" w:type="dxa"/>
            <w:shd w:val="clear" w:color="auto" w:fill="AEAAAA"/>
          </w:tcPr>
          <w:p w:rsidR="00102A01" w:rsidRPr="00667D02" w:rsidRDefault="00102A01" w:rsidP="00D651AB">
            <w:pPr>
              <w:spacing w:after="0"/>
              <w:jc w:val="center"/>
              <w:rPr>
                <w:rFonts w:cs="B Lotus"/>
                <w:color w:val="000000"/>
              </w:rPr>
            </w:pPr>
            <w:r w:rsidRPr="00667D02">
              <w:rPr>
                <w:rFonts w:cs="B Lotus" w:hint="cs"/>
                <w:color w:val="000000"/>
                <w:rtl/>
              </w:rPr>
              <w:t>شهرستان</w:t>
            </w:r>
          </w:p>
        </w:tc>
      </w:tr>
      <w:tr w:rsidR="00102A01" w:rsidRPr="00667D02" w:rsidTr="00D651AB">
        <w:trPr>
          <w:trHeight w:val="250"/>
          <w:jc w:val="center"/>
        </w:trPr>
        <w:tc>
          <w:tcPr>
            <w:tcW w:w="2065" w:type="dxa"/>
            <w:shd w:val="clear" w:color="auto" w:fill="auto"/>
            <w:noWrap/>
          </w:tcPr>
          <w:p w:rsidR="00102A01" w:rsidRPr="00667D02" w:rsidRDefault="00102A01" w:rsidP="00D651AB">
            <w:pPr>
              <w:spacing w:after="0"/>
              <w:jc w:val="center"/>
              <w:rPr>
                <w:rFonts w:cs="B Lotus"/>
                <w:color w:val="000000"/>
              </w:rPr>
            </w:pPr>
            <w:r w:rsidRPr="00667D02">
              <w:rPr>
                <w:rFonts w:cs="B Lotus" w:hint="cs"/>
                <w:color w:val="000000"/>
                <w:rtl/>
              </w:rPr>
              <w:t>41.3</w:t>
            </w:r>
          </w:p>
        </w:tc>
        <w:tc>
          <w:tcPr>
            <w:tcW w:w="1299" w:type="dxa"/>
          </w:tcPr>
          <w:p w:rsidR="00102A01" w:rsidRPr="00667D02" w:rsidRDefault="00102A01" w:rsidP="00D651AB">
            <w:pPr>
              <w:spacing w:after="0"/>
              <w:jc w:val="center"/>
              <w:rPr>
                <w:rFonts w:cs="B Lotus"/>
                <w:color w:val="000000"/>
                <w:rtl/>
              </w:rPr>
            </w:pPr>
            <w:r w:rsidRPr="00667D02">
              <w:rPr>
                <w:rFonts w:cs="B Lotus" w:hint="cs"/>
                <w:color w:val="000000"/>
                <w:rtl/>
              </w:rPr>
              <w:t>بروجن</w:t>
            </w:r>
          </w:p>
        </w:tc>
      </w:tr>
      <w:tr w:rsidR="00102A01" w:rsidRPr="00667D02" w:rsidTr="00D651AB">
        <w:trPr>
          <w:trHeight w:val="250"/>
          <w:jc w:val="center"/>
        </w:trPr>
        <w:tc>
          <w:tcPr>
            <w:tcW w:w="2065" w:type="dxa"/>
            <w:shd w:val="clear" w:color="auto" w:fill="auto"/>
            <w:noWrap/>
          </w:tcPr>
          <w:p w:rsidR="00102A01" w:rsidRPr="00667D02" w:rsidRDefault="00102A01" w:rsidP="00D651AB">
            <w:pPr>
              <w:spacing w:after="0"/>
              <w:jc w:val="center"/>
              <w:rPr>
                <w:rFonts w:cs="B Lotus"/>
                <w:color w:val="000000"/>
              </w:rPr>
            </w:pPr>
            <w:r w:rsidRPr="00667D02">
              <w:rPr>
                <w:rFonts w:cs="B Lotus" w:hint="cs"/>
                <w:color w:val="000000"/>
                <w:rtl/>
              </w:rPr>
              <w:t>41.2</w:t>
            </w:r>
          </w:p>
        </w:tc>
        <w:tc>
          <w:tcPr>
            <w:tcW w:w="1299" w:type="dxa"/>
          </w:tcPr>
          <w:p w:rsidR="00102A01" w:rsidRPr="00667D02" w:rsidRDefault="00102A01" w:rsidP="00D651AB">
            <w:pPr>
              <w:spacing w:after="0"/>
              <w:jc w:val="center"/>
              <w:rPr>
                <w:rFonts w:cs="B Lotus"/>
                <w:color w:val="000000"/>
              </w:rPr>
            </w:pPr>
            <w:r w:rsidRPr="00667D02">
              <w:rPr>
                <w:rFonts w:cs="B Lotus" w:hint="cs"/>
                <w:color w:val="000000"/>
                <w:rtl/>
              </w:rPr>
              <w:t>شهرکرد</w:t>
            </w:r>
          </w:p>
        </w:tc>
      </w:tr>
      <w:tr w:rsidR="00102A01" w:rsidRPr="00667D02" w:rsidTr="00D651AB">
        <w:trPr>
          <w:trHeight w:val="250"/>
          <w:jc w:val="center"/>
        </w:trPr>
        <w:tc>
          <w:tcPr>
            <w:tcW w:w="2065" w:type="dxa"/>
            <w:shd w:val="clear" w:color="auto" w:fill="auto"/>
            <w:noWrap/>
          </w:tcPr>
          <w:p w:rsidR="00102A01" w:rsidRPr="00667D02" w:rsidRDefault="00102A01" w:rsidP="00D651AB">
            <w:pPr>
              <w:spacing w:after="0"/>
              <w:jc w:val="center"/>
              <w:rPr>
                <w:rFonts w:cs="B Lotus"/>
                <w:color w:val="000000"/>
              </w:rPr>
            </w:pPr>
            <w:r w:rsidRPr="00667D02">
              <w:rPr>
                <w:rFonts w:cs="B Lotus" w:hint="cs"/>
                <w:color w:val="000000"/>
                <w:rtl/>
              </w:rPr>
              <w:t>40.8</w:t>
            </w:r>
          </w:p>
        </w:tc>
        <w:tc>
          <w:tcPr>
            <w:tcW w:w="1299" w:type="dxa"/>
          </w:tcPr>
          <w:p w:rsidR="00102A01" w:rsidRPr="00667D02" w:rsidRDefault="00102A01" w:rsidP="00D651AB">
            <w:pPr>
              <w:spacing w:after="0"/>
              <w:jc w:val="center"/>
              <w:rPr>
                <w:rFonts w:cs="B Lotus"/>
                <w:color w:val="000000"/>
              </w:rPr>
            </w:pPr>
            <w:r w:rsidRPr="00667D02">
              <w:rPr>
                <w:rFonts w:cs="B Lotus" w:hint="cs"/>
                <w:color w:val="000000"/>
                <w:rtl/>
              </w:rPr>
              <w:t>کیار</w:t>
            </w:r>
          </w:p>
        </w:tc>
      </w:tr>
      <w:tr w:rsidR="00102A01" w:rsidRPr="00667D02" w:rsidTr="00D651AB">
        <w:trPr>
          <w:trHeight w:val="250"/>
          <w:jc w:val="center"/>
        </w:trPr>
        <w:tc>
          <w:tcPr>
            <w:tcW w:w="2065" w:type="dxa"/>
            <w:shd w:val="clear" w:color="auto" w:fill="auto"/>
            <w:noWrap/>
          </w:tcPr>
          <w:p w:rsidR="00102A01" w:rsidRPr="00667D02" w:rsidRDefault="00102A01" w:rsidP="00D651AB">
            <w:pPr>
              <w:spacing w:after="0"/>
              <w:jc w:val="center"/>
              <w:rPr>
                <w:rFonts w:cs="B Lotus"/>
                <w:color w:val="000000"/>
              </w:rPr>
            </w:pPr>
            <w:r w:rsidRPr="00667D02">
              <w:rPr>
                <w:rFonts w:cs="B Lotus" w:hint="cs"/>
                <w:color w:val="000000"/>
                <w:rtl/>
              </w:rPr>
              <w:t>40.7</w:t>
            </w:r>
          </w:p>
        </w:tc>
        <w:tc>
          <w:tcPr>
            <w:tcW w:w="1299" w:type="dxa"/>
          </w:tcPr>
          <w:p w:rsidR="00102A01" w:rsidRPr="00667D02" w:rsidRDefault="00102A01" w:rsidP="00D651AB">
            <w:pPr>
              <w:spacing w:after="0"/>
              <w:jc w:val="center"/>
              <w:rPr>
                <w:rFonts w:cs="B Lotus"/>
                <w:color w:val="000000"/>
              </w:rPr>
            </w:pPr>
            <w:r w:rsidRPr="00667D02">
              <w:rPr>
                <w:rFonts w:cs="B Lotus" w:hint="cs"/>
                <w:color w:val="000000"/>
                <w:rtl/>
              </w:rPr>
              <w:t>سامان</w:t>
            </w:r>
          </w:p>
        </w:tc>
      </w:tr>
      <w:tr w:rsidR="00102A01" w:rsidRPr="00667D02" w:rsidTr="00D651AB">
        <w:trPr>
          <w:trHeight w:val="250"/>
          <w:jc w:val="center"/>
        </w:trPr>
        <w:tc>
          <w:tcPr>
            <w:tcW w:w="2065" w:type="dxa"/>
            <w:shd w:val="clear" w:color="auto" w:fill="auto"/>
            <w:noWrap/>
          </w:tcPr>
          <w:p w:rsidR="00102A01" w:rsidRPr="00667D02" w:rsidRDefault="00102A01" w:rsidP="00D651AB">
            <w:pPr>
              <w:spacing w:after="0"/>
              <w:jc w:val="center"/>
              <w:rPr>
                <w:rFonts w:cs="B Lotus"/>
                <w:color w:val="000000"/>
              </w:rPr>
            </w:pPr>
            <w:r w:rsidRPr="00667D02">
              <w:rPr>
                <w:rFonts w:cs="B Lotus" w:hint="cs"/>
                <w:color w:val="000000"/>
                <w:rtl/>
              </w:rPr>
              <w:t>40.5</w:t>
            </w:r>
          </w:p>
        </w:tc>
        <w:tc>
          <w:tcPr>
            <w:tcW w:w="1299" w:type="dxa"/>
          </w:tcPr>
          <w:p w:rsidR="00102A01" w:rsidRPr="00667D02" w:rsidRDefault="00102A01" w:rsidP="00D651AB">
            <w:pPr>
              <w:spacing w:after="0"/>
              <w:jc w:val="center"/>
              <w:rPr>
                <w:rFonts w:cs="B Lotus"/>
                <w:color w:val="000000"/>
              </w:rPr>
            </w:pPr>
            <w:r w:rsidRPr="00667D02">
              <w:rPr>
                <w:rFonts w:cs="B Lotus" w:hint="cs"/>
                <w:color w:val="000000"/>
                <w:rtl/>
              </w:rPr>
              <w:t>فارسان</w:t>
            </w:r>
          </w:p>
        </w:tc>
      </w:tr>
      <w:tr w:rsidR="00102A01" w:rsidRPr="00667D02" w:rsidTr="00D651AB">
        <w:trPr>
          <w:trHeight w:val="250"/>
          <w:jc w:val="center"/>
        </w:trPr>
        <w:tc>
          <w:tcPr>
            <w:tcW w:w="2065" w:type="dxa"/>
            <w:shd w:val="clear" w:color="auto" w:fill="auto"/>
            <w:noWrap/>
          </w:tcPr>
          <w:p w:rsidR="00102A01" w:rsidRPr="00667D02" w:rsidRDefault="00102A01" w:rsidP="00D651AB">
            <w:pPr>
              <w:spacing w:after="0"/>
              <w:jc w:val="center"/>
              <w:rPr>
                <w:rFonts w:cs="B Lotus"/>
                <w:color w:val="000000"/>
              </w:rPr>
            </w:pPr>
            <w:r w:rsidRPr="00667D02">
              <w:rPr>
                <w:rFonts w:cs="B Lotus" w:hint="cs"/>
                <w:color w:val="000000"/>
                <w:rtl/>
              </w:rPr>
              <w:t>40.4</w:t>
            </w:r>
          </w:p>
        </w:tc>
        <w:tc>
          <w:tcPr>
            <w:tcW w:w="1299" w:type="dxa"/>
          </w:tcPr>
          <w:p w:rsidR="00102A01" w:rsidRPr="00667D02" w:rsidRDefault="00102A01" w:rsidP="00D651AB">
            <w:pPr>
              <w:spacing w:after="0"/>
              <w:jc w:val="center"/>
              <w:rPr>
                <w:rFonts w:cs="B Lotus"/>
                <w:color w:val="000000"/>
              </w:rPr>
            </w:pPr>
            <w:r w:rsidRPr="00667D02">
              <w:rPr>
                <w:rFonts w:cs="B Lotus" w:hint="cs"/>
                <w:color w:val="000000"/>
                <w:rtl/>
              </w:rPr>
              <w:t>بن</w:t>
            </w:r>
          </w:p>
        </w:tc>
      </w:tr>
      <w:tr w:rsidR="00102A01" w:rsidRPr="00667D02" w:rsidTr="00D651AB">
        <w:trPr>
          <w:trHeight w:val="250"/>
          <w:jc w:val="center"/>
        </w:trPr>
        <w:tc>
          <w:tcPr>
            <w:tcW w:w="2065" w:type="dxa"/>
            <w:shd w:val="clear" w:color="auto" w:fill="auto"/>
            <w:noWrap/>
          </w:tcPr>
          <w:p w:rsidR="00102A01" w:rsidRPr="00667D02" w:rsidRDefault="00102A01" w:rsidP="00D651AB">
            <w:pPr>
              <w:spacing w:after="0"/>
              <w:jc w:val="center"/>
              <w:rPr>
                <w:rFonts w:cs="B Lotus"/>
                <w:color w:val="000000"/>
              </w:rPr>
            </w:pPr>
            <w:r w:rsidRPr="00667D02">
              <w:rPr>
                <w:rFonts w:cs="B Lotus" w:hint="cs"/>
                <w:color w:val="000000"/>
                <w:rtl/>
              </w:rPr>
              <w:t>38.3</w:t>
            </w:r>
          </w:p>
        </w:tc>
        <w:tc>
          <w:tcPr>
            <w:tcW w:w="1299" w:type="dxa"/>
          </w:tcPr>
          <w:p w:rsidR="00102A01" w:rsidRPr="00667D02" w:rsidRDefault="00102A01" w:rsidP="00D651AB">
            <w:pPr>
              <w:spacing w:after="0"/>
              <w:jc w:val="center"/>
              <w:rPr>
                <w:rFonts w:cs="B Lotus"/>
                <w:color w:val="000000"/>
              </w:rPr>
            </w:pPr>
            <w:r w:rsidRPr="00667D02">
              <w:rPr>
                <w:rFonts w:cs="B Lotus" w:hint="cs"/>
                <w:color w:val="000000"/>
                <w:rtl/>
              </w:rPr>
              <w:t>اردل</w:t>
            </w:r>
          </w:p>
        </w:tc>
      </w:tr>
      <w:tr w:rsidR="00102A01" w:rsidRPr="00667D02" w:rsidTr="00D651AB">
        <w:trPr>
          <w:trHeight w:val="250"/>
          <w:jc w:val="center"/>
        </w:trPr>
        <w:tc>
          <w:tcPr>
            <w:tcW w:w="2065" w:type="dxa"/>
            <w:shd w:val="clear" w:color="auto" w:fill="auto"/>
            <w:noWrap/>
          </w:tcPr>
          <w:p w:rsidR="00102A01" w:rsidRPr="00667D02" w:rsidRDefault="00102A01" w:rsidP="00D651AB">
            <w:pPr>
              <w:spacing w:after="0"/>
              <w:jc w:val="center"/>
              <w:rPr>
                <w:rFonts w:cs="B Lotus"/>
                <w:color w:val="000000"/>
              </w:rPr>
            </w:pPr>
            <w:r w:rsidRPr="00667D02">
              <w:rPr>
                <w:rFonts w:cs="B Lotus" w:hint="cs"/>
                <w:color w:val="000000"/>
                <w:rtl/>
              </w:rPr>
              <w:t>37.5</w:t>
            </w:r>
          </w:p>
        </w:tc>
        <w:tc>
          <w:tcPr>
            <w:tcW w:w="1299" w:type="dxa"/>
          </w:tcPr>
          <w:p w:rsidR="00102A01" w:rsidRPr="00667D02" w:rsidRDefault="00102A01" w:rsidP="00D651AB">
            <w:pPr>
              <w:spacing w:after="0"/>
              <w:jc w:val="center"/>
              <w:rPr>
                <w:rFonts w:cs="B Lotus"/>
                <w:color w:val="000000"/>
              </w:rPr>
            </w:pPr>
            <w:r w:rsidRPr="00667D02">
              <w:rPr>
                <w:rFonts w:cs="B Lotus" w:hint="cs"/>
                <w:color w:val="000000"/>
                <w:rtl/>
              </w:rPr>
              <w:t>لردگان</w:t>
            </w:r>
          </w:p>
        </w:tc>
      </w:tr>
      <w:tr w:rsidR="00102A01" w:rsidRPr="00667D02" w:rsidTr="00D651AB">
        <w:trPr>
          <w:trHeight w:val="250"/>
          <w:jc w:val="center"/>
        </w:trPr>
        <w:tc>
          <w:tcPr>
            <w:tcW w:w="2065" w:type="dxa"/>
            <w:shd w:val="clear" w:color="auto" w:fill="auto"/>
            <w:noWrap/>
          </w:tcPr>
          <w:p w:rsidR="00102A01" w:rsidRPr="00667D02" w:rsidRDefault="00102A01" w:rsidP="00D651AB">
            <w:pPr>
              <w:spacing w:after="0"/>
              <w:jc w:val="center"/>
              <w:rPr>
                <w:rFonts w:cs="B Lotus"/>
                <w:color w:val="000000"/>
              </w:rPr>
            </w:pPr>
            <w:r w:rsidRPr="00667D02">
              <w:rPr>
                <w:rFonts w:cs="B Lotus" w:hint="cs"/>
                <w:color w:val="000000"/>
                <w:rtl/>
              </w:rPr>
              <w:t>32.8</w:t>
            </w:r>
          </w:p>
        </w:tc>
        <w:tc>
          <w:tcPr>
            <w:tcW w:w="1299" w:type="dxa"/>
          </w:tcPr>
          <w:p w:rsidR="00102A01" w:rsidRPr="00667D02" w:rsidRDefault="00102A01" w:rsidP="00D651AB">
            <w:pPr>
              <w:spacing w:after="0"/>
              <w:jc w:val="center"/>
              <w:rPr>
                <w:rFonts w:cs="B Lotus"/>
                <w:color w:val="000000"/>
              </w:rPr>
            </w:pPr>
            <w:r w:rsidRPr="00667D02">
              <w:rPr>
                <w:rFonts w:cs="B Lotus" w:hint="cs"/>
                <w:color w:val="000000"/>
                <w:rtl/>
              </w:rPr>
              <w:t>کوهرنگ</w:t>
            </w:r>
          </w:p>
        </w:tc>
      </w:tr>
    </w:tbl>
    <w:p w:rsidR="00E85349" w:rsidRPr="00667D02" w:rsidRDefault="00D651AB" w:rsidP="00D651AB">
      <w:pPr>
        <w:pStyle w:val="Heading2"/>
        <w:rPr>
          <w:rtl/>
        </w:rPr>
      </w:pPr>
      <w:bookmarkStart w:id="206" w:name="_Toc41118713"/>
      <w:r>
        <w:rPr>
          <w:rFonts w:hint="cs"/>
          <w:rtl/>
        </w:rPr>
        <w:lastRenderedPageBreak/>
        <w:t>ج</w:t>
      </w:r>
      <w:r w:rsidR="00A16AD0" w:rsidRPr="00667D02">
        <w:rPr>
          <w:rFonts w:hint="cs"/>
          <w:rtl/>
        </w:rPr>
        <w:t xml:space="preserve">مع‌بندی </w:t>
      </w:r>
      <w:r w:rsidR="00E85349" w:rsidRPr="00667D02">
        <w:rPr>
          <w:rFonts w:hint="cs"/>
          <w:rtl/>
        </w:rPr>
        <w:t>وضعیت</w:t>
      </w:r>
      <w:r w:rsidR="00E85349" w:rsidRPr="00667D02">
        <w:rPr>
          <w:rtl/>
        </w:rPr>
        <w:t xml:space="preserve"> </w:t>
      </w:r>
      <w:r w:rsidR="00E85349" w:rsidRPr="00667D02">
        <w:rPr>
          <w:rFonts w:hint="cs"/>
          <w:rtl/>
        </w:rPr>
        <w:t>زنان</w:t>
      </w:r>
      <w:r w:rsidR="00E85349" w:rsidRPr="00667D02">
        <w:rPr>
          <w:rtl/>
        </w:rPr>
        <w:t xml:space="preserve"> </w:t>
      </w:r>
      <w:r w:rsidR="00E85349" w:rsidRPr="00667D02">
        <w:rPr>
          <w:rFonts w:hint="cs"/>
          <w:rtl/>
        </w:rPr>
        <w:t>و</w:t>
      </w:r>
      <w:r w:rsidR="00E85349" w:rsidRPr="00667D02">
        <w:rPr>
          <w:rtl/>
        </w:rPr>
        <w:t xml:space="preserve"> </w:t>
      </w:r>
      <w:r w:rsidR="00E85349" w:rsidRPr="00667D02">
        <w:rPr>
          <w:rFonts w:hint="cs"/>
          <w:rtl/>
        </w:rPr>
        <w:t>خانواده</w:t>
      </w:r>
      <w:r w:rsidR="00E85349" w:rsidRPr="00667D02">
        <w:rPr>
          <w:rtl/>
        </w:rPr>
        <w:t xml:space="preserve"> </w:t>
      </w:r>
      <w:r w:rsidR="00E85349" w:rsidRPr="00667D02">
        <w:rPr>
          <w:rFonts w:hint="cs"/>
          <w:rtl/>
        </w:rPr>
        <w:t>در</w:t>
      </w:r>
      <w:r w:rsidR="00E85349" w:rsidRPr="00667D02">
        <w:rPr>
          <w:rtl/>
        </w:rPr>
        <w:t xml:space="preserve"> </w:t>
      </w:r>
      <w:r w:rsidR="00E85349" w:rsidRPr="00667D02">
        <w:rPr>
          <w:rFonts w:hint="cs"/>
          <w:rtl/>
        </w:rPr>
        <w:t>استان</w:t>
      </w:r>
      <w:r w:rsidR="00E85349" w:rsidRPr="00667D02">
        <w:rPr>
          <w:rtl/>
        </w:rPr>
        <w:t xml:space="preserve"> </w:t>
      </w:r>
      <w:r w:rsidR="00E85349" w:rsidRPr="00667D02">
        <w:rPr>
          <w:rFonts w:hint="cs"/>
          <w:rtl/>
        </w:rPr>
        <w:t>چهارمحال</w:t>
      </w:r>
      <w:r w:rsidR="00E85349" w:rsidRPr="00667D02">
        <w:rPr>
          <w:rtl/>
        </w:rPr>
        <w:t xml:space="preserve"> </w:t>
      </w:r>
      <w:r w:rsidR="00E85349" w:rsidRPr="00667D02">
        <w:rPr>
          <w:rFonts w:hint="cs"/>
          <w:rtl/>
        </w:rPr>
        <w:t>و</w:t>
      </w:r>
      <w:r w:rsidR="00E85349" w:rsidRPr="00667D02">
        <w:rPr>
          <w:rtl/>
        </w:rPr>
        <w:t xml:space="preserve"> </w:t>
      </w:r>
      <w:r w:rsidR="00E85349" w:rsidRPr="00667D02">
        <w:rPr>
          <w:rFonts w:hint="cs"/>
          <w:rtl/>
        </w:rPr>
        <w:t>بختیاری</w:t>
      </w:r>
      <w:bookmarkEnd w:id="206"/>
    </w:p>
    <w:p w:rsidR="00E85349" w:rsidRPr="00667D02" w:rsidRDefault="00E85349" w:rsidP="001A596E">
      <w:pPr>
        <w:jc w:val="both"/>
        <w:rPr>
          <w:rFonts w:cs="B Lotus"/>
          <w:color w:val="000000"/>
          <w:sz w:val="28"/>
          <w:szCs w:val="28"/>
          <w:rtl/>
        </w:rPr>
      </w:pPr>
      <w:r w:rsidRPr="00667D02">
        <w:rPr>
          <w:rFonts w:cs="B Lotus" w:hint="cs"/>
          <w:color w:val="000000"/>
          <w:sz w:val="28"/>
          <w:szCs w:val="28"/>
          <w:rtl/>
        </w:rPr>
        <w:t>با</w:t>
      </w:r>
      <w:r w:rsidRPr="00667D02">
        <w:rPr>
          <w:rFonts w:cs="B Lotus"/>
          <w:color w:val="000000"/>
          <w:sz w:val="28"/>
          <w:szCs w:val="28"/>
          <w:rtl/>
        </w:rPr>
        <w:t xml:space="preserve"> </w:t>
      </w:r>
      <w:r w:rsidRPr="00667D02">
        <w:rPr>
          <w:rFonts w:cs="B Lotus" w:hint="cs"/>
          <w:color w:val="000000"/>
          <w:sz w:val="28"/>
          <w:szCs w:val="28"/>
          <w:rtl/>
        </w:rPr>
        <w:t>تأمل</w:t>
      </w:r>
      <w:r w:rsidRPr="00667D02">
        <w:rPr>
          <w:rFonts w:cs="B Lotus"/>
          <w:color w:val="000000"/>
          <w:sz w:val="28"/>
          <w:szCs w:val="28"/>
          <w:rtl/>
        </w:rPr>
        <w:t xml:space="preserve"> </w:t>
      </w:r>
      <w:r w:rsidRPr="00667D02">
        <w:rPr>
          <w:rFonts w:cs="B Lotus" w:hint="cs"/>
          <w:color w:val="000000"/>
          <w:sz w:val="28"/>
          <w:szCs w:val="28"/>
          <w:rtl/>
        </w:rPr>
        <w:t>بر</w:t>
      </w:r>
      <w:r w:rsidRPr="00667D02">
        <w:rPr>
          <w:rFonts w:cs="B Lotus"/>
          <w:color w:val="000000"/>
          <w:sz w:val="28"/>
          <w:szCs w:val="28"/>
          <w:rtl/>
        </w:rPr>
        <w:t xml:space="preserve"> </w:t>
      </w:r>
      <w:r w:rsidRPr="00667D02">
        <w:rPr>
          <w:rFonts w:cs="B Lotus" w:hint="cs"/>
          <w:color w:val="000000"/>
          <w:sz w:val="28"/>
          <w:szCs w:val="28"/>
          <w:rtl/>
        </w:rPr>
        <w:t>روی</w:t>
      </w:r>
      <w:r w:rsidRPr="00667D02">
        <w:rPr>
          <w:rFonts w:cs="B Lotus"/>
          <w:color w:val="000000"/>
          <w:sz w:val="28"/>
          <w:szCs w:val="28"/>
          <w:rtl/>
        </w:rPr>
        <w:t xml:space="preserve"> </w:t>
      </w:r>
      <w:r w:rsidRPr="00667D02">
        <w:rPr>
          <w:rFonts w:cs="B Lotus" w:hint="cs"/>
          <w:color w:val="000000"/>
          <w:sz w:val="28"/>
          <w:szCs w:val="28"/>
          <w:rtl/>
        </w:rPr>
        <w:t>وضع</w:t>
      </w:r>
      <w:r w:rsidRPr="00667D02">
        <w:rPr>
          <w:rFonts w:cs="B Lotus"/>
          <w:color w:val="000000"/>
          <w:sz w:val="28"/>
          <w:szCs w:val="28"/>
          <w:rtl/>
        </w:rPr>
        <w:t xml:space="preserve"> </w:t>
      </w:r>
      <w:r w:rsidRPr="00667D02">
        <w:rPr>
          <w:rFonts w:cs="B Lotus" w:hint="cs"/>
          <w:color w:val="000000"/>
          <w:sz w:val="28"/>
          <w:szCs w:val="28"/>
          <w:rtl/>
        </w:rPr>
        <w:t>موجود</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چهارمحال</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بختیاری</w:t>
      </w:r>
      <w:r w:rsidRPr="00667D02">
        <w:rPr>
          <w:rFonts w:cs="B Lotus"/>
          <w:color w:val="000000"/>
          <w:sz w:val="28"/>
          <w:szCs w:val="28"/>
          <w:rtl/>
        </w:rPr>
        <w:t xml:space="preserve"> </w:t>
      </w:r>
      <w:r w:rsidR="00A16AD0" w:rsidRPr="00667D02">
        <w:rPr>
          <w:rFonts w:cs="B Lotus" w:hint="cs"/>
          <w:color w:val="000000"/>
          <w:sz w:val="28"/>
          <w:szCs w:val="28"/>
          <w:rtl/>
        </w:rPr>
        <w:t>می</w:t>
      </w:r>
      <w:r w:rsidR="001A596E" w:rsidRPr="00667D02">
        <w:rPr>
          <w:rFonts w:cs="B Lotus" w:hint="cs"/>
          <w:color w:val="000000"/>
          <w:sz w:val="28"/>
          <w:szCs w:val="28"/>
          <w:rtl/>
        </w:rPr>
        <w:softHyphen/>
      </w:r>
      <w:r w:rsidR="00A16AD0" w:rsidRPr="00667D02">
        <w:rPr>
          <w:rFonts w:cs="B Lotus" w:hint="cs"/>
          <w:color w:val="000000"/>
          <w:sz w:val="28"/>
          <w:szCs w:val="28"/>
          <w:rtl/>
        </w:rPr>
        <w:t xml:space="preserve">توان </w:t>
      </w:r>
      <w:r w:rsidRPr="00667D02">
        <w:rPr>
          <w:rFonts w:cs="B Lotus" w:hint="cs"/>
          <w:color w:val="000000"/>
          <w:sz w:val="28"/>
          <w:szCs w:val="28"/>
          <w:rtl/>
        </w:rPr>
        <w:t>وضعیت</w:t>
      </w:r>
      <w:r w:rsidRPr="00667D02">
        <w:rPr>
          <w:rFonts w:cs="B Lotus"/>
          <w:color w:val="000000"/>
          <w:sz w:val="28"/>
          <w:szCs w:val="28"/>
          <w:rtl/>
        </w:rPr>
        <w:t xml:space="preserve"> </w:t>
      </w:r>
      <w:r w:rsidRPr="00667D02">
        <w:rPr>
          <w:rFonts w:cs="B Lotus" w:hint="cs"/>
          <w:color w:val="000000"/>
          <w:sz w:val="28"/>
          <w:szCs w:val="28"/>
          <w:rtl/>
        </w:rPr>
        <w:t>این</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را</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مقایسه</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w:t>
      </w:r>
      <w:r w:rsidRPr="00667D02">
        <w:rPr>
          <w:rFonts w:cs="B Lotus" w:hint="cs"/>
          <w:color w:val="000000"/>
          <w:sz w:val="28"/>
          <w:szCs w:val="28"/>
          <w:rtl/>
        </w:rPr>
        <w:t>مردان،</w:t>
      </w:r>
      <w:r w:rsidRPr="00667D02">
        <w:rPr>
          <w:rFonts w:cs="B Lotus"/>
          <w:color w:val="000000"/>
          <w:sz w:val="28"/>
          <w:szCs w:val="28"/>
          <w:rtl/>
        </w:rPr>
        <w:t xml:space="preserve"> </w:t>
      </w:r>
      <w:r w:rsidRPr="00667D02">
        <w:rPr>
          <w:rFonts w:cs="B Lotus" w:hint="cs"/>
          <w:color w:val="000000"/>
          <w:sz w:val="28"/>
          <w:szCs w:val="28"/>
          <w:rtl/>
        </w:rPr>
        <w:t>مقایسه</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w:t>
      </w:r>
      <w:r w:rsidRPr="00667D02">
        <w:rPr>
          <w:rFonts w:cs="B Lotus" w:hint="cs"/>
          <w:color w:val="000000"/>
          <w:sz w:val="28"/>
          <w:szCs w:val="28"/>
          <w:rtl/>
        </w:rPr>
        <w:t>میانگین</w:t>
      </w:r>
      <w:r w:rsidRPr="00667D02">
        <w:rPr>
          <w:rFonts w:cs="B Lotus"/>
          <w:color w:val="000000"/>
          <w:sz w:val="28"/>
          <w:szCs w:val="28"/>
          <w:rtl/>
        </w:rPr>
        <w:t xml:space="preserve"> </w:t>
      </w:r>
      <w:r w:rsidRPr="00667D02">
        <w:rPr>
          <w:rFonts w:cs="B Lotus" w:hint="cs"/>
          <w:color w:val="000000"/>
          <w:sz w:val="28"/>
          <w:szCs w:val="28"/>
          <w:rtl/>
        </w:rPr>
        <w:t>کشوری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مقایسه</w:t>
      </w:r>
      <w:r w:rsidRPr="00667D02">
        <w:rPr>
          <w:rFonts w:cs="B Lotus"/>
          <w:color w:val="000000"/>
          <w:sz w:val="28"/>
          <w:szCs w:val="28"/>
          <w:rtl/>
        </w:rPr>
        <w:t xml:space="preserve"> </w:t>
      </w:r>
      <w:r w:rsidRPr="00667D02">
        <w:rPr>
          <w:rFonts w:cs="B Lotus" w:hint="cs"/>
          <w:color w:val="000000"/>
          <w:sz w:val="28"/>
          <w:szCs w:val="28"/>
          <w:rtl/>
        </w:rPr>
        <w:t>شهرستانی</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طور</w:t>
      </w:r>
      <w:r w:rsidRPr="00667D02">
        <w:rPr>
          <w:rFonts w:cs="B Lotus"/>
          <w:color w:val="000000"/>
          <w:sz w:val="28"/>
          <w:szCs w:val="28"/>
          <w:rtl/>
        </w:rPr>
        <w:t xml:space="preserve"> </w:t>
      </w:r>
      <w:r w:rsidRPr="00667D02">
        <w:rPr>
          <w:rFonts w:cs="B Lotus" w:hint="cs"/>
          <w:color w:val="000000"/>
          <w:sz w:val="28"/>
          <w:szCs w:val="28"/>
          <w:rtl/>
        </w:rPr>
        <w:t>خلاصه</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صورت</w:t>
      </w:r>
      <w:r w:rsidRPr="00667D02">
        <w:rPr>
          <w:rFonts w:cs="B Lotus"/>
          <w:color w:val="000000"/>
          <w:sz w:val="28"/>
          <w:szCs w:val="28"/>
          <w:rtl/>
        </w:rPr>
        <w:t xml:space="preserve"> </w:t>
      </w:r>
      <w:r w:rsidRPr="00667D02">
        <w:rPr>
          <w:rFonts w:cs="B Lotus" w:hint="cs"/>
          <w:color w:val="000000"/>
          <w:sz w:val="28"/>
          <w:szCs w:val="28"/>
          <w:rtl/>
        </w:rPr>
        <w:t>ذیل</w:t>
      </w:r>
      <w:r w:rsidRPr="00667D02">
        <w:rPr>
          <w:rFonts w:cs="B Lotus"/>
          <w:color w:val="000000"/>
          <w:sz w:val="28"/>
          <w:szCs w:val="28"/>
          <w:rtl/>
        </w:rPr>
        <w:t xml:space="preserve"> </w:t>
      </w:r>
      <w:r w:rsidRPr="00667D02">
        <w:rPr>
          <w:rFonts w:cs="B Lotus" w:hint="cs"/>
          <w:color w:val="000000"/>
          <w:sz w:val="28"/>
          <w:szCs w:val="28"/>
          <w:rtl/>
        </w:rPr>
        <w:t>بیان</w:t>
      </w:r>
      <w:r w:rsidRPr="00667D02">
        <w:rPr>
          <w:rFonts w:cs="B Lotus"/>
          <w:color w:val="000000"/>
          <w:sz w:val="28"/>
          <w:szCs w:val="28"/>
          <w:rtl/>
        </w:rPr>
        <w:t xml:space="preserve"> </w:t>
      </w:r>
      <w:r w:rsidRPr="00667D02">
        <w:rPr>
          <w:rFonts w:cs="B Lotus" w:hint="cs"/>
          <w:color w:val="000000"/>
          <w:sz w:val="28"/>
          <w:szCs w:val="28"/>
          <w:rtl/>
        </w:rPr>
        <w:t>نمود</w:t>
      </w:r>
      <w:r w:rsidRPr="00667D02">
        <w:rPr>
          <w:rFonts w:cs="B Lotus"/>
          <w:color w:val="000000"/>
          <w:sz w:val="28"/>
          <w:szCs w:val="28"/>
          <w:rtl/>
        </w:rPr>
        <w:t>:</w:t>
      </w:r>
    </w:p>
    <w:p w:rsidR="00E85349" w:rsidRPr="00667D02" w:rsidRDefault="00E85349" w:rsidP="00B91958">
      <w:pPr>
        <w:jc w:val="both"/>
        <w:rPr>
          <w:rFonts w:cs="B Lotus"/>
          <w:color w:val="000000"/>
          <w:sz w:val="28"/>
          <w:szCs w:val="28"/>
          <w:rtl/>
        </w:rPr>
      </w:pPr>
      <w:r w:rsidRPr="00667D02">
        <w:rPr>
          <w:rFonts w:cs="B Lotus"/>
          <w:color w:val="000000"/>
          <w:sz w:val="28"/>
          <w:szCs w:val="28"/>
          <w:rtl/>
        </w:rPr>
        <w:t>-</w:t>
      </w:r>
      <w:r w:rsidRPr="00667D02">
        <w:rPr>
          <w:rFonts w:cs="B Lotus" w:hint="cs"/>
          <w:color w:val="000000"/>
          <w:sz w:val="28"/>
          <w:szCs w:val="28"/>
          <w:rtl/>
        </w:rPr>
        <w:t>نرخ</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w:t>
      </w:r>
      <w:r w:rsidRPr="00667D02">
        <w:rPr>
          <w:rFonts w:cs="B Lotus" w:hint="cs"/>
          <w:color w:val="000000"/>
          <w:sz w:val="28"/>
          <w:szCs w:val="28"/>
          <w:rtl/>
        </w:rPr>
        <w:t>سوادی</w:t>
      </w:r>
      <w:r w:rsidRPr="00667D02">
        <w:rPr>
          <w:rFonts w:cs="B Lotus"/>
          <w:color w:val="000000"/>
          <w:sz w:val="28"/>
          <w:szCs w:val="28"/>
          <w:rtl/>
        </w:rPr>
        <w:t xml:space="preserve"> </w:t>
      </w:r>
      <w:r w:rsidRPr="00667D02">
        <w:rPr>
          <w:rFonts w:cs="B Lotus" w:hint="cs"/>
          <w:color w:val="000000"/>
          <w:sz w:val="28"/>
          <w:szCs w:val="28"/>
          <w:rtl/>
        </w:rPr>
        <w:t>جمعیت</w:t>
      </w:r>
      <w:r w:rsidRPr="00667D02">
        <w:rPr>
          <w:rFonts w:cs="B Lotus"/>
          <w:color w:val="000000"/>
          <w:sz w:val="28"/>
          <w:szCs w:val="28"/>
          <w:rtl/>
        </w:rPr>
        <w:t xml:space="preserve"> 6 </w:t>
      </w:r>
      <w:r w:rsidRPr="00667D02">
        <w:rPr>
          <w:rFonts w:cs="B Lotus" w:hint="cs"/>
          <w:color w:val="000000"/>
          <w:sz w:val="28"/>
          <w:szCs w:val="28"/>
          <w:rtl/>
        </w:rPr>
        <w:t>ساله</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بیشتر</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(72.7)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نرخ</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w:t>
      </w:r>
      <w:r w:rsidRPr="00667D02">
        <w:rPr>
          <w:rFonts w:cs="B Lotus" w:hint="cs"/>
          <w:color w:val="000000"/>
          <w:sz w:val="28"/>
          <w:szCs w:val="28"/>
          <w:rtl/>
        </w:rPr>
        <w:t>سوادی</w:t>
      </w:r>
      <w:r w:rsidRPr="00667D02">
        <w:rPr>
          <w:rFonts w:cs="B Lotus"/>
          <w:color w:val="000000"/>
          <w:sz w:val="28"/>
          <w:szCs w:val="28"/>
          <w:rtl/>
        </w:rPr>
        <w:t xml:space="preserve"> </w:t>
      </w:r>
      <w:r w:rsidRPr="00667D02">
        <w:rPr>
          <w:rFonts w:cs="B Lotus" w:hint="cs"/>
          <w:color w:val="000000"/>
          <w:sz w:val="28"/>
          <w:szCs w:val="28"/>
          <w:rtl/>
        </w:rPr>
        <w:t>مردان</w:t>
      </w:r>
      <w:r w:rsidRPr="00667D02">
        <w:rPr>
          <w:rFonts w:cs="B Lotus"/>
          <w:color w:val="000000"/>
          <w:sz w:val="28"/>
          <w:szCs w:val="28"/>
          <w:rtl/>
        </w:rPr>
        <w:t xml:space="preserve"> (89.5)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این</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00541ABD" w:rsidRPr="00667D02">
        <w:rPr>
          <w:rFonts w:cs="B Lotus" w:hint="cs"/>
          <w:color w:val="000000"/>
          <w:sz w:val="28"/>
          <w:szCs w:val="28"/>
          <w:rtl/>
        </w:rPr>
        <w:t>پایین‌تر</w:t>
      </w:r>
      <w:r w:rsidRPr="00667D02">
        <w:rPr>
          <w:rFonts w:cs="B Lotus"/>
          <w:color w:val="000000"/>
          <w:sz w:val="28"/>
          <w:szCs w:val="28"/>
          <w:rtl/>
        </w:rPr>
        <w:t xml:space="preserve"> </w:t>
      </w:r>
      <w:r w:rsidRPr="00667D02">
        <w:rPr>
          <w:rFonts w:cs="B Lotus" w:hint="cs"/>
          <w:color w:val="000000"/>
          <w:sz w:val="28"/>
          <w:szCs w:val="28"/>
          <w:rtl/>
        </w:rPr>
        <w:t>است</w:t>
      </w:r>
      <w:r w:rsidRPr="00667D02">
        <w:rPr>
          <w:rFonts w:cs="B Lotus"/>
          <w:color w:val="000000"/>
          <w:sz w:val="28"/>
          <w:szCs w:val="28"/>
          <w:rtl/>
        </w:rPr>
        <w:t xml:space="preserve"> </w:t>
      </w:r>
    </w:p>
    <w:p w:rsidR="00E85349" w:rsidRPr="00667D02" w:rsidRDefault="00E85349" w:rsidP="00B91958">
      <w:pPr>
        <w:jc w:val="both"/>
        <w:rPr>
          <w:rFonts w:cs="B Lotus"/>
          <w:color w:val="000000"/>
          <w:sz w:val="28"/>
          <w:szCs w:val="28"/>
          <w:rtl/>
        </w:rPr>
      </w:pPr>
      <w:r w:rsidRPr="00667D02">
        <w:rPr>
          <w:rFonts w:cs="B Lotus"/>
          <w:color w:val="000000"/>
          <w:sz w:val="28"/>
          <w:szCs w:val="28"/>
          <w:rtl/>
        </w:rPr>
        <w:t>-</w:t>
      </w:r>
      <w:r w:rsidRPr="00667D02">
        <w:rPr>
          <w:rFonts w:cs="B Lotus" w:hint="cs"/>
          <w:color w:val="000000"/>
          <w:sz w:val="28"/>
          <w:szCs w:val="28"/>
          <w:rtl/>
        </w:rPr>
        <w:t>نرخ</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w:t>
      </w:r>
      <w:r w:rsidRPr="00667D02">
        <w:rPr>
          <w:rFonts w:cs="B Lotus" w:hint="cs"/>
          <w:color w:val="000000"/>
          <w:sz w:val="28"/>
          <w:szCs w:val="28"/>
          <w:rtl/>
        </w:rPr>
        <w:t>سوادی</w:t>
      </w:r>
      <w:r w:rsidRPr="00667D02">
        <w:rPr>
          <w:rFonts w:cs="B Lotus"/>
          <w:color w:val="000000"/>
          <w:sz w:val="28"/>
          <w:szCs w:val="28"/>
          <w:rtl/>
        </w:rPr>
        <w:t xml:space="preserve"> </w:t>
      </w:r>
      <w:r w:rsidRPr="00667D02">
        <w:rPr>
          <w:rFonts w:cs="B Lotus" w:hint="cs"/>
          <w:color w:val="000000"/>
          <w:sz w:val="28"/>
          <w:szCs w:val="28"/>
          <w:rtl/>
        </w:rPr>
        <w:t>جمعیت</w:t>
      </w:r>
      <w:r w:rsidRPr="00667D02">
        <w:rPr>
          <w:rFonts w:cs="B Lotus"/>
          <w:color w:val="000000"/>
          <w:sz w:val="28"/>
          <w:szCs w:val="28"/>
          <w:rtl/>
        </w:rPr>
        <w:t xml:space="preserve"> 6 </w:t>
      </w:r>
      <w:r w:rsidRPr="00667D02">
        <w:rPr>
          <w:rFonts w:cs="B Lotus" w:hint="cs"/>
          <w:color w:val="000000"/>
          <w:sz w:val="28"/>
          <w:szCs w:val="28"/>
          <w:rtl/>
        </w:rPr>
        <w:t>ساله</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بیشتر</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(72.7)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میانگین</w:t>
      </w:r>
      <w:r w:rsidRPr="00667D02">
        <w:rPr>
          <w:rFonts w:cs="B Lotus"/>
          <w:color w:val="000000"/>
          <w:sz w:val="28"/>
          <w:szCs w:val="28"/>
          <w:rtl/>
        </w:rPr>
        <w:t xml:space="preserve"> </w:t>
      </w:r>
      <w:r w:rsidRPr="00667D02">
        <w:rPr>
          <w:rFonts w:cs="B Lotus" w:hint="cs"/>
          <w:color w:val="000000"/>
          <w:sz w:val="28"/>
          <w:szCs w:val="28"/>
          <w:rtl/>
        </w:rPr>
        <w:t>نرخ</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w:t>
      </w:r>
      <w:r w:rsidRPr="00667D02">
        <w:rPr>
          <w:rFonts w:cs="B Lotus" w:hint="cs"/>
          <w:color w:val="000000"/>
          <w:sz w:val="28"/>
          <w:szCs w:val="28"/>
          <w:rtl/>
        </w:rPr>
        <w:t>سوادی</w:t>
      </w:r>
      <w:r w:rsidRPr="00667D02">
        <w:rPr>
          <w:rFonts w:cs="B Lotus"/>
          <w:color w:val="000000"/>
          <w:sz w:val="28"/>
          <w:szCs w:val="28"/>
          <w:rtl/>
        </w:rPr>
        <w:t xml:space="preserve"> </w:t>
      </w:r>
      <w:r w:rsidRPr="00667D02">
        <w:rPr>
          <w:rFonts w:cs="B Lotus" w:hint="cs"/>
          <w:color w:val="000000"/>
          <w:sz w:val="28"/>
          <w:szCs w:val="28"/>
          <w:rtl/>
        </w:rPr>
        <w:t>جمعیت</w:t>
      </w:r>
      <w:r w:rsidRPr="00667D02">
        <w:rPr>
          <w:rFonts w:cs="B Lotus"/>
          <w:color w:val="000000"/>
          <w:sz w:val="28"/>
          <w:szCs w:val="28"/>
          <w:rtl/>
        </w:rPr>
        <w:t xml:space="preserve"> 6 </w:t>
      </w:r>
      <w:r w:rsidRPr="00667D02">
        <w:rPr>
          <w:rFonts w:cs="B Lotus" w:hint="cs"/>
          <w:color w:val="000000"/>
          <w:sz w:val="28"/>
          <w:szCs w:val="28"/>
          <w:rtl/>
        </w:rPr>
        <w:t>ساله</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بیشتر</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کشور</w:t>
      </w:r>
      <w:r w:rsidRPr="00667D02">
        <w:rPr>
          <w:rFonts w:cs="B Lotus"/>
          <w:color w:val="000000"/>
          <w:sz w:val="28"/>
          <w:szCs w:val="28"/>
          <w:rtl/>
        </w:rPr>
        <w:t xml:space="preserve"> (84.2) </w:t>
      </w:r>
      <w:r w:rsidR="00541ABD" w:rsidRPr="00667D02">
        <w:rPr>
          <w:rFonts w:cs="B Lotus" w:hint="cs"/>
          <w:color w:val="000000"/>
          <w:sz w:val="28"/>
          <w:szCs w:val="28"/>
          <w:rtl/>
        </w:rPr>
        <w:t>پایین‌تر</w:t>
      </w:r>
      <w:r w:rsidRPr="00667D02">
        <w:rPr>
          <w:rFonts w:cs="B Lotus"/>
          <w:color w:val="000000"/>
          <w:sz w:val="28"/>
          <w:szCs w:val="28"/>
          <w:rtl/>
        </w:rPr>
        <w:t xml:space="preserve"> </w:t>
      </w:r>
      <w:r w:rsidRPr="00667D02">
        <w:rPr>
          <w:rFonts w:cs="B Lotus" w:hint="cs"/>
          <w:color w:val="000000"/>
          <w:sz w:val="28"/>
          <w:szCs w:val="28"/>
          <w:rtl/>
        </w:rPr>
        <w:t>است</w:t>
      </w:r>
      <w:r w:rsidRPr="00667D02">
        <w:rPr>
          <w:rFonts w:cs="B Lotus"/>
          <w:color w:val="000000"/>
          <w:sz w:val="28"/>
          <w:szCs w:val="28"/>
          <w:rtl/>
        </w:rPr>
        <w:t>.</w:t>
      </w:r>
    </w:p>
    <w:p w:rsidR="00E85349" w:rsidRPr="00667D02" w:rsidRDefault="00E85349" w:rsidP="00B91958">
      <w:pPr>
        <w:jc w:val="both"/>
        <w:rPr>
          <w:rFonts w:cs="B Lotus"/>
          <w:color w:val="000000"/>
          <w:sz w:val="28"/>
          <w:szCs w:val="28"/>
          <w:rtl/>
        </w:rPr>
      </w:pPr>
      <w:r w:rsidRPr="00667D02">
        <w:rPr>
          <w:rFonts w:cs="B Lotus"/>
          <w:color w:val="000000"/>
          <w:sz w:val="28"/>
          <w:szCs w:val="28"/>
          <w:rtl/>
        </w:rPr>
        <w:t>-</w:t>
      </w:r>
      <w:r w:rsidRPr="00667D02">
        <w:rPr>
          <w:rFonts w:cs="B Lotus" w:hint="cs"/>
          <w:color w:val="000000"/>
          <w:sz w:val="28"/>
          <w:szCs w:val="28"/>
          <w:rtl/>
        </w:rPr>
        <w:t>نرخ</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w:t>
      </w:r>
      <w:r w:rsidRPr="00667D02">
        <w:rPr>
          <w:rFonts w:cs="B Lotus" w:hint="cs"/>
          <w:color w:val="000000"/>
          <w:sz w:val="28"/>
          <w:szCs w:val="28"/>
          <w:rtl/>
        </w:rPr>
        <w:t>سوادی</w:t>
      </w:r>
      <w:r w:rsidRPr="00667D02">
        <w:rPr>
          <w:rFonts w:cs="B Lotus"/>
          <w:color w:val="000000"/>
          <w:sz w:val="28"/>
          <w:szCs w:val="28"/>
          <w:rtl/>
        </w:rPr>
        <w:t xml:space="preserve"> </w:t>
      </w:r>
      <w:r w:rsidRPr="00667D02">
        <w:rPr>
          <w:rFonts w:cs="B Lotus" w:hint="cs"/>
          <w:color w:val="000000"/>
          <w:sz w:val="28"/>
          <w:szCs w:val="28"/>
          <w:rtl/>
        </w:rPr>
        <w:t>جمعیت</w:t>
      </w:r>
      <w:r w:rsidRPr="00667D02">
        <w:rPr>
          <w:rFonts w:cs="B Lotus"/>
          <w:color w:val="000000"/>
          <w:sz w:val="28"/>
          <w:szCs w:val="28"/>
          <w:rtl/>
        </w:rPr>
        <w:t xml:space="preserve"> 6 </w:t>
      </w:r>
      <w:r w:rsidRPr="00667D02">
        <w:rPr>
          <w:rFonts w:cs="B Lotus" w:hint="cs"/>
          <w:color w:val="000000"/>
          <w:sz w:val="28"/>
          <w:szCs w:val="28"/>
          <w:rtl/>
        </w:rPr>
        <w:t>ساله</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بیشتر</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طول</w:t>
      </w:r>
      <w:r w:rsidRPr="00667D02">
        <w:rPr>
          <w:rFonts w:cs="B Lotus"/>
          <w:color w:val="000000"/>
          <w:sz w:val="28"/>
          <w:szCs w:val="28"/>
          <w:rtl/>
        </w:rPr>
        <w:t xml:space="preserve"> </w:t>
      </w:r>
      <w:r w:rsidRPr="00667D02">
        <w:rPr>
          <w:rFonts w:cs="B Lotus" w:hint="cs"/>
          <w:color w:val="000000"/>
          <w:sz w:val="28"/>
          <w:szCs w:val="28"/>
          <w:rtl/>
        </w:rPr>
        <w:t>این</w:t>
      </w:r>
      <w:r w:rsidRPr="00667D02">
        <w:rPr>
          <w:rFonts w:cs="B Lotus"/>
          <w:color w:val="000000"/>
          <w:sz w:val="28"/>
          <w:szCs w:val="28"/>
          <w:rtl/>
        </w:rPr>
        <w:t xml:space="preserve"> </w:t>
      </w:r>
      <w:r w:rsidR="0010786B" w:rsidRPr="00667D02">
        <w:rPr>
          <w:rFonts w:cs="B Lotus" w:hint="cs"/>
          <w:color w:val="000000"/>
          <w:sz w:val="28"/>
          <w:szCs w:val="28"/>
          <w:rtl/>
        </w:rPr>
        <w:t>سال‌ها</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صورت</w:t>
      </w:r>
      <w:r w:rsidRPr="00667D02">
        <w:rPr>
          <w:rFonts w:cs="B Lotus"/>
          <w:color w:val="000000"/>
          <w:sz w:val="28"/>
          <w:szCs w:val="28"/>
          <w:rtl/>
        </w:rPr>
        <w:t xml:space="preserve"> </w:t>
      </w:r>
      <w:r w:rsidRPr="00667D02">
        <w:rPr>
          <w:rFonts w:cs="B Lotus" w:hint="cs"/>
          <w:color w:val="000000"/>
          <w:sz w:val="28"/>
          <w:szCs w:val="28"/>
          <w:rtl/>
        </w:rPr>
        <w:t>خطی</w:t>
      </w:r>
      <w:r w:rsidRPr="00667D02">
        <w:rPr>
          <w:rFonts w:cs="B Lotus"/>
          <w:color w:val="000000"/>
          <w:sz w:val="28"/>
          <w:szCs w:val="28"/>
          <w:rtl/>
        </w:rPr>
        <w:t xml:space="preserve"> </w:t>
      </w:r>
      <w:r w:rsidRPr="00667D02">
        <w:rPr>
          <w:rFonts w:cs="B Lotus" w:hint="cs"/>
          <w:color w:val="000000"/>
          <w:sz w:val="28"/>
          <w:szCs w:val="28"/>
          <w:rtl/>
        </w:rPr>
        <w:t>افزایش</w:t>
      </w:r>
      <w:r w:rsidRPr="00667D02">
        <w:rPr>
          <w:rFonts w:cs="B Lotus"/>
          <w:color w:val="000000"/>
          <w:sz w:val="28"/>
          <w:szCs w:val="28"/>
          <w:rtl/>
        </w:rPr>
        <w:t xml:space="preserve"> </w:t>
      </w:r>
      <w:r w:rsidR="00D809F8" w:rsidRPr="00667D02">
        <w:rPr>
          <w:rFonts w:cs="B Lotus" w:hint="cs"/>
          <w:color w:val="000000"/>
          <w:sz w:val="28"/>
          <w:szCs w:val="28"/>
          <w:rtl/>
        </w:rPr>
        <w:t>یافته ‌است</w:t>
      </w:r>
      <w:r w:rsidRPr="00667D02">
        <w:rPr>
          <w:rFonts w:cs="B Lotus"/>
          <w:color w:val="000000"/>
          <w:sz w:val="28"/>
          <w:szCs w:val="28"/>
          <w:rtl/>
        </w:rPr>
        <w:t>.</w:t>
      </w:r>
    </w:p>
    <w:p w:rsidR="00E85349" w:rsidRPr="00667D02" w:rsidRDefault="00E85349" w:rsidP="00B91958">
      <w:pPr>
        <w:jc w:val="both"/>
        <w:rPr>
          <w:rFonts w:cs="B Lotus"/>
          <w:color w:val="000000"/>
          <w:sz w:val="28"/>
          <w:szCs w:val="28"/>
          <w:rtl/>
        </w:rPr>
      </w:pPr>
      <w:r w:rsidRPr="00667D02">
        <w:rPr>
          <w:rFonts w:cs="B Lotus"/>
          <w:color w:val="000000"/>
          <w:sz w:val="28"/>
          <w:szCs w:val="28"/>
          <w:rtl/>
        </w:rPr>
        <w:t>-</w:t>
      </w:r>
      <w:r w:rsidRPr="00667D02">
        <w:rPr>
          <w:rFonts w:cs="B Lotus" w:hint="cs"/>
          <w:color w:val="000000"/>
          <w:sz w:val="28"/>
          <w:szCs w:val="28"/>
          <w:rtl/>
        </w:rPr>
        <w:t>میزان</w:t>
      </w:r>
      <w:r w:rsidRPr="00667D02">
        <w:rPr>
          <w:rFonts w:cs="B Lotus"/>
          <w:color w:val="000000"/>
          <w:sz w:val="28"/>
          <w:szCs w:val="28"/>
          <w:rtl/>
        </w:rPr>
        <w:t xml:space="preserve"> </w:t>
      </w:r>
      <w:r w:rsidRPr="00667D02">
        <w:rPr>
          <w:rFonts w:cs="B Lotus" w:hint="cs"/>
          <w:color w:val="000000"/>
          <w:sz w:val="28"/>
          <w:szCs w:val="28"/>
          <w:rtl/>
        </w:rPr>
        <w:t>تحصیلات</w:t>
      </w:r>
      <w:r w:rsidRPr="00667D02">
        <w:rPr>
          <w:rFonts w:cs="B Lotus"/>
          <w:color w:val="000000"/>
          <w:sz w:val="28"/>
          <w:szCs w:val="28"/>
          <w:rtl/>
        </w:rPr>
        <w:t xml:space="preserve"> </w:t>
      </w:r>
      <w:r w:rsidRPr="00667D02">
        <w:rPr>
          <w:rFonts w:cs="B Lotus" w:hint="cs"/>
          <w:color w:val="000000"/>
          <w:sz w:val="28"/>
          <w:szCs w:val="28"/>
          <w:rtl/>
        </w:rPr>
        <w:t>ابتدایی</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استان</w:t>
      </w:r>
      <w:r w:rsidR="0010786B" w:rsidRPr="00667D02">
        <w:rPr>
          <w:rFonts w:cs="B Lotus" w:hint="cs"/>
          <w:color w:val="000000"/>
          <w:sz w:val="28"/>
          <w:szCs w:val="28"/>
          <w:rtl/>
        </w:rPr>
        <w:t xml:space="preserve"> </w:t>
      </w:r>
      <w:r w:rsidRPr="00667D02">
        <w:rPr>
          <w:rFonts w:cs="B Lotus"/>
          <w:color w:val="000000"/>
          <w:sz w:val="28"/>
          <w:szCs w:val="28"/>
          <w:rtl/>
        </w:rPr>
        <w:t xml:space="preserve">(88.7)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میزان</w:t>
      </w:r>
      <w:r w:rsidRPr="00667D02">
        <w:rPr>
          <w:rFonts w:cs="B Lotus"/>
          <w:color w:val="000000"/>
          <w:sz w:val="28"/>
          <w:szCs w:val="28"/>
          <w:rtl/>
        </w:rPr>
        <w:t xml:space="preserve"> </w:t>
      </w:r>
      <w:r w:rsidRPr="00667D02">
        <w:rPr>
          <w:rFonts w:cs="B Lotus" w:hint="cs"/>
          <w:color w:val="000000"/>
          <w:sz w:val="28"/>
          <w:szCs w:val="28"/>
          <w:rtl/>
        </w:rPr>
        <w:t>تحصیلات</w:t>
      </w:r>
      <w:r w:rsidRPr="00667D02">
        <w:rPr>
          <w:rFonts w:cs="B Lotus"/>
          <w:color w:val="000000"/>
          <w:sz w:val="28"/>
          <w:szCs w:val="28"/>
          <w:rtl/>
        </w:rPr>
        <w:t xml:space="preserve"> </w:t>
      </w:r>
      <w:r w:rsidRPr="00667D02">
        <w:rPr>
          <w:rFonts w:cs="B Lotus" w:hint="cs"/>
          <w:color w:val="000000"/>
          <w:sz w:val="28"/>
          <w:szCs w:val="28"/>
          <w:rtl/>
        </w:rPr>
        <w:t>ابتدایی</w:t>
      </w:r>
      <w:r w:rsidRPr="00667D02">
        <w:rPr>
          <w:rFonts w:cs="B Lotus"/>
          <w:color w:val="000000"/>
          <w:sz w:val="28"/>
          <w:szCs w:val="28"/>
          <w:rtl/>
        </w:rPr>
        <w:t xml:space="preserve"> </w:t>
      </w:r>
      <w:r w:rsidRPr="00667D02">
        <w:rPr>
          <w:rFonts w:cs="B Lotus" w:hint="cs"/>
          <w:color w:val="000000"/>
          <w:sz w:val="28"/>
          <w:szCs w:val="28"/>
          <w:rtl/>
        </w:rPr>
        <w:t>مردان</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(89.7) </w:t>
      </w:r>
      <w:r w:rsidRPr="00667D02">
        <w:rPr>
          <w:rFonts w:cs="B Lotus" w:hint="cs"/>
          <w:color w:val="000000"/>
          <w:sz w:val="28"/>
          <w:szCs w:val="28"/>
          <w:rtl/>
        </w:rPr>
        <w:t>با</w:t>
      </w:r>
      <w:r w:rsidRPr="00667D02">
        <w:rPr>
          <w:rFonts w:cs="B Lotus"/>
          <w:color w:val="000000"/>
          <w:sz w:val="28"/>
          <w:szCs w:val="28"/>
          <w:rtl/>
        </w:rPr>
        <w:t xml:space="preserve"> </w:t>
      </w:r>
      <w:r w:rsidRPr="00667D02">
        <w:rPr>
          <w:rFonts w:cs="B Lotus" w:hint="cs"/>
          <w:color w:val="000000"/>
          <w:sz w:val="28"/>
          <w:szCs w:val="28"/>
          <w:rtl/>
        </w:rPr>
        <w:t>اندکی</w:t>
      </w:r>
      <w:r w:rsidRPr="00667D02">
        <w:rPr>
          <w:rFonts w:cs="B Lotus"/>
          <w:color w:val="000000"/>
          <w:sz w:val="28"/>
          <w:szCs w:val="28"/>
          <w:rtl/>
        </w:rPr>
        <w:t xml:space="preserve"> </w:t>
      </w:r>
      <w:r w:rsidRPr="00667D02">
        <w:rPr>
          <w:rFonts w:cs="B Lotus" w:hint="cs"/>
          <w:color w:val="000000"/>
          <w:sz w:val="28"/>
          <w:szCs w:val="28"/>
          <w:rtl/>
        </w:rPr>
        <w:t>تفاوت</w:t>
      </w:r>
      <w:r w:rsidRPr="00667D02">
        <w:rPr>
          <w:rFonts w:cs="B Lotus"/>
          <w:color w:val="000000"/>
          <w:sz w:val="28"/>
          <w:szCs w:val="28"/>
          <w:rtl/>
        </w:rPr>
        <w:t xml:space="preserve"> </w:t>
      </w:r>
      <w:r w:rsidR="00541ABD" w:rsidRPr="00667D02">
        <w:rPr>
          <w:rFonts w:cs="B Lotus" w:hint="cs"/>
          <w:color w:val="000000"/>
          <w:sz w:val="28"/>
          <w:szCs w:val="28"/>
          <w:rtl/>
        </w:rPr>
        <w:t>پایین‌تر</w:t>
      </w:r>
      <w:r w:rsidRPr="00667D02">
        <w:rPr>
          <w:rFonts w:cs="B Lotus"/>
          <w:color w:val="000000"/>
          <w:sz w:val="28"/>
          <w:szCs w:val="28"/>
          <w:rtl/>
        </w:rPr>
        <w:t xml:space="preserve"> </w:t>
      </w:r>
      <w:r w:rsidRPr="00667D02">
        <w:rPr>
          <w:rFonts w:cs="B Lotus" w:hint="cs"/>
          <w:color w:val="000000"/>
          <w:sz w:val="28"/>
          <w:szCs w:val="28"/>
          <w:rtl/>
        </w:rPr>
        <w:t>است</w:t>
      </w:r>
      <w:r w:rsidRPr="00667D02">
        <w:rPr>
          <w:rFonts w:cs="B Lotus"/>
          <w:color w:val="000000"/>
          <w:sz w:val="28"/>
          <w:szCs w:val="28"/>
          <w:rtl/>
        </w:rPr>
        <w:t>.</w:t>
      </w:r>
    </w:p>
    <w:p w:rsidR="00E85349" w:rsidRPr="00667D02" w:rsidRDefault="00E85349" w:rsidP="00B91958">
      <w:pPr>
        <w:jc w:val="both"/>
        <w:rPr>
          <w:rFonts w:cs="B Lotus"/>
          <w:color w:val="000000"/>
          <w:sz w:val="28"/>
          <w:szCs w:val="28"/>
          <w:rtl/>
        </w:rPr>
      </w:pPr>
      <w:r w:rsidRPr="00667D02">
        <w:rPr>
          <w:rFonts w:cs="B Lotus"/>
          <w:color w:val="000000"/>
          <w:sz w:val="28"/>
          <w:szCs w:val="28"/>
          <w:rtl/>
        </w:rPr>
        <w:t xml:space="preserve">- </w:t>
      </w:r>
      <w:r w:rsidRPr="00667D02">
        <w:rPr>
          <w:rFonts w:cs="B Lotus" w:hint="cs"/>
          <w:color w:val="000000"/>
          <w:sz w:val="28"/>
          <w:szCs w:val="28"/>
          <w:rtl/>
        </w:rPr>
        <w:t>میزان</w:t>
      </w:r>
      <w:r w:rsidRPr="00667D02">
        <w:rPr>
          <w:rFonts w:cs="B Lotus"/>
          <w:color w:val="000000"/>
          <w:sz w:val="28"/>
          <w:szCs w:val="28"/>
          <w:rtl/>
        </w:rPr>
        <w:t xml:space="preserve"> </w:t>
      </w:r>
      <w:r w:rsidRPr="00667D02">
        <w:rPr>
          <w:rFonts w:cs="B Lotus" w:hint="cs"/>
          <w:color w:val="000000"/>
          <w:sz w:val="28"/>
          <w:szCs w:val="28"/>
          <w:rtl/>
        </w:rPr>
        <w:t>تحصیلات</w:t>
      </w:r>
      <w:r w:rsidRPr="00667D02">
        <w:rPr>
          <w:rFonts w:cs="B Lotus"/>
          <w:color w:val="000000"/>
          <w:sz w:val="28"/>
          <w:szCs w:val="28"/>
          <w:rtl/>
        </w:rPr>
        <w:t xml:space="preserve"> </w:t>
      </w:r>
      <w:r w:rsidRPr="00667D02">
        <w:rPr>
          <w:rFonts w:cs="B Lotus" w:hint="cs"/>
          <w:color w:val="000000"/>
          <w:sz w:val="28"/>
          <w:szCs w:val="28"/>
          <w:rtl/>
        </w:rPr>
        <w:t>ابتدایی</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(88.7)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میانگین</w:t>
      </w:r>
      <w:r w:rsidRPr="00667D02">
        <w:rPr>
          <w:rFonts w:cs="B Lotus"/>
          <w:color w:val="000000"/>
          <w:sz w:val="28"/>
          <w:szCs w:val="28"/>
          <w:rtl/>
        </w:rPr>
        <w:t xml:space="preserve"> </w:t>
      </w:r>
      <w:r w:rsidRPr="00667D02">
        <w:rPr>
          <w:rFonts w:cs="B Lotus" w:hint="cs"/>
          <w:color w:val="000000"/>
          <w:sz w:val="28"/>
          <w:szCs w:val="28"/>
          <w:rtl/>
        </w:rPr>
        <w:t>تحصیلات</w:t>
      </w:r>
      <w:r w:rsidRPr="00667D02">
        <w:rPr>
          <w:rFonts w:cs="B Lotus"/>
          <w:color w:val="000000"/>
          <w:sz w:val="28"/>
          <w:szCs w:val="28"/>
          <w:rtl/>
        </w:rPr>
        <w:t xml:space="preserve"> </w:t>
      </w:r>
      <w:r w:rsidRPr="00667D02">
        <w:rPr>
          <w:rFonts w:cs="B Lotus" w:hint="cs"/>
          <w:color w:val="000000"/>
          <w:sz w:val="28"/>
          <w:szCs w:val="28"/>
          <w:rtl/>
        </w:rPr>
        <w:t>ابتدایی</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کشوری</w:t>
      </w:r>
      <w:r w:rsidR="00BC1433" w:rsidRPr="00667D02">
        <w:rPr>
          <w:rFonts w:cs="B Lotus" w:hint="cs"/>
          <w:color w:val="000000"/>
          <w:sz w:val="28"/>
          <w:szCs w:val="28"/>
          <w:rtl/>
        </w:rPr>
        <w:t xml:space="preserve"> </w:t>
      </w:r>
      <w:r w:rsidRPr="00667D02">
        <w:rPr>
          <w:rFonts w:cs="B Lotus"/>
          <w:color w:val="000000"/>
          <w:sz w:val="28"/>
          <w:szCs w:val="28"/>
          <w:rtl/>
        </w:rPr>
        <w:t xml:space="preserve">(87.3) </w:t>
      </w:r>
      <w:r w:rsidRPr="00667D02">
        <w:rPr>
          <w:rFonts w:cs="B Lotus" w:hint="cs"/>
          <w:color w:val="000000"/>
          <w:sz w:val="28"/>
          <w:szCs w:val="28"/>
          <w:rtl/>
        </w:rPr>
        <w:t>بالاتر</w:t>
      </w:r>
      <w:r w:rsidRPr="00667D02">
        <w:rPr>
          <w:rFonts w:cs="B Lotus"/>
          <w:color w:val="000000"/>
          <w:sz w:val="28"/>
          <w:szCs w:val="28"/>
          <w:rtl/>
        </w:rPr>
        <w:t xml:space="preserve"> </w:t>
      </w:r>
      <w:r w:rsidRPr="00667D02">
        <w:rPr>
          <w:rFonts w:cs="B Lotus" w:hint="cs"/>
          <w:color w:val="000000"/>
          <w:sz w:val="28"/>
          <w:szCs w:val="28"/>
          <w:rtl/>
        </w:rPr>
        <w:t>است</w:t>
      </w:r>
      <w:r w:rsidRPr="00667D02">
        <w:rPr>
          <w:rFonts w:cs="B Lotus"/>
          <w:color w:val="000000"/>
          <w:sz w:val="28"/>
          <w:szCs w:val="28"/>
          <w:rtl/>
        </w:rPr>
        <w:t>.</w:t>
      </w:r>
    </w:p>
    <w:p w:rsidR="00E85349" w:rsidRPr="00667D02" w:rsidRDefault="00E85349" w:rsidP="00B91958">
      <w:pPr>
        <w:jc w:val="both"/>
        <w:rPr>
          <w:rFonts w:cs="B Lotus"/>
          <w:color w:val="000000"/>
          <w:sz w:val="28"/>
          <w:szCs w:val="28"/>
          <w:rtl/>
        </w:rPr>
      </w:pPr>
      <w:r w:rsidRPr="00667D02">
        <w:rPr>
          <w:rFonts w:cs="B Lotus"/>
          <w:color w:val="000000"/>
          <w:sz w:val="28"/>
          <w:szCs w:val="28"/>
          <w:rtl/>
        </w:rPr>
        <w:t xml:space="preserve">- </w:t>
      </w:r>
      <w:r w:rsidRPr="00667D02">
        <w:rPr>
          <w:rFonts w:cs="B Lotus" w:hint="cs"/>
          <w:color w:val="000000"/>
          <w:sz w:val="28"/>
          <w:szCs w:val="28"/>
          <w:rtl/>
        </w:rPr>
        <w:t>میزان</w:t>
      </w:r>
      <w:r w:rsidRPr="00667D02">
        <w:rPr>
          <w:rFonts w:cs="B Lotus"/>
          <w:color w:val="000000"/>
          <w:sz w:val="28"/>
          <w:szCs w:val="28"/>
          <w:rtl/>
        </w:rPr>
        <w:t xml:space="preserve"> </w:t>
      </w:r>
      <w:r w:rsidRPr="00667D02">
        <w:rPr>
          <w:rFonts w:cs="B Lotus" w:hint="cs"/>
          <w:color w:val="000000"/>
          <w:sz w:val="28"/>
          <w:szCs w:val="28"/>
          <w:rtl/>
        </w:rPr>
        <w:t>تحصیلات</w:t>
      </w:r>
      <w:r w:rsidRPr="00667D02">
        <w:rPr>
          <w:rFonts w:cs="B Lotus"/>
          <w:color w:val="000000"/>
          <w:sz w:val="28"/>
          <w:szCs w:val="28"/>
          <w:rtl/>
        </w:rPr>
        <w:t xml:space="preserve"> </w:t>
      </w:r>
      <w:r w:rsidRPr="00667D02">
        <w:rPr>
          <w:rFonts w:cs="B Lotus" w:hint="cs"/>
          <w:color w:val="000000"/>
          <w:sz w:val="28"/>
          <w:szCs w:val="28"/>
          <w:rtl/>
        </w:rPr>
        <w:t>ابتدایی</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طول</w:t>
      </w:r>
      <w:r w:rsidRPr="00667D02">
        <w:rPr>
          <w:rFonts w:cs="B Lotus"/>
          <w:color w:val="000000"/>
          <w:sz w:val="28"/>
          <w:szCs w:val="28"/>
          <w:rtl/>
        </w:rPr>
        <w:t xml:space="preserve"> </w:t>
      </w:r>
      <w:r w:rsidRPr="00667D02">
        <w:rPr>
          <w:rFonts w:cs="B Lotus" w:hint="cs"/>
          <w:color w:val="000000"/>
          <w:sz w:val="28"/>
          <w:szCs w:val="28"/>
          <w:rtl/>
        </w:rPr>
        <w:t>این</w:t>
      </w:r>
      <w:r w:rsidRPr="00667D02">
        <w:rPr>
          <w:rFonts w:cs="B Lotus"/>
          <w:color w:val="000000"/>
          <w:sz w:val="28"/>
          <w:szCs w:val="28"/>
          <w:rtl/>
        </w:rPr>
        <w:t xml:space="preserve"> </w:t>
      </w:r>
      <w:r w:rsidR="00541ABD" w:rsidRPr="00667D02">
        <w:rPr>
          <w:rFonts w:cs="B Lotus" w:hint="cs"/>
          <w:color w:val="000000"/>
          <w:sz w:val="28"/>
          <w:szCs w:val="28"/>
          <w:rtl/>
        </w:rPr>
        <w:t xml:space="preserve">سال‌ها </w:t>
      </w:r>
      <w:r w:rsidRPr="00667D02">
        <w:rPr>
          <w:rFonts w:cs="B Lotus" w:hint="cs"/>
          <w:color w:val="000000"/>
          <w:sz w:val="28"/>
          <w:szCs w:val="28"/>
          <w:rtl/>
        </w:rPr>
        <w:t>با</w:t>
      </w:r>
      <w:r w:rsidRPr="00667D02">
        <w:rPr>
          <w:rFonts w:cs="B Lotus"/>
          <w:color w:val="000000"/>
          <w:sz w:val="28"/>
          <w:szCs w:val="28"/>
          <w:rtl/>
        </w:rPr>
        <w:t xml:space="preserve"> </w:t>
      </w:r>
      <w:r w:rsidRPr="00667D02">
        <w:rPr>
          <w:rFonts w:cs="B Lotus" w:hint="cs"/>
          <w:color w:val="000000"/>
          <w:sz w:val="28"/>
          <w:szCs w:val="28"/>
          <w:rtl/>
        </w:rPr>
        <w:t>روندی</w:t>
      </w:r>
      <w:r w:rsidRPr="00667D02">
        <w:rPr>
          <w:rFonts w:cs="B Lotus"/>
          <w:color w:val="000000"/>
          <w:sz w:val="28"/>
          <w:szCs w:val="28"/>
          <w:rtl/>
        </w:rPr>
        <w:t xml:space="preserve"> </w:t>
      </w:r>
      <w:r w:rsidRPr="00667D02">
        <w:rPr>
          <w:rFonts w:cs="B Lotus" w:hint="cs"/>
          <w:color w:val="000000"/>
          <w:sz w:val="28"/>
          <w:szCs w:val="28"/>
          <w:rtl/>
        </w:rPr>
        <w:t>خطی</w:t>
      </w:r>
      <w:r w:rsidRPr="00667D02">
        <w:rPr>
          <w:rFonts w:cs="B Lotus"/>
          <w:color w:val="000000"/>
          <w:sz w:val="28"/>
          <w:szCs w:val="28"/>
          <w:rtl/>
        </w:rPr>
        <w:t xml:space="preserve"> </w:t>
      </w:r>
      <w:r w:rsidRPr="00667D02">
        <w:rPr>
          <w:rFonts w:cs="B Lotus" w:hint="cs"/>
          <w:color w:val="000000"/>
          <w:sz w:val="28"/>
          <w:szCs w:val="28"/>
          <w:rtl/>
        </w:rPr>
        <w:t>افزایش</w:t>
      </w:r>
      <w:r w:rsidRPr="00667D02">
        <w:rPr>
          <w:rFonts w:cs="B Lotus"/>
          <w:color w:val="000000"/>
          <w:sz w:val="28"/>
          <w:szCs w:val="28"/>
          <w:rtl/>
        </w:rPr>
        <w:t xml:space="preserve"> </w:t>
      </w:r>
      <w:r w:rsidR="00D809F8" w:rsidRPr="00667D02">
        <w:rPr>
          <w:rFonts w:cs="B Lotus" w:hint="cs"/>
          <w:color w:val="000000"/>
          <w:sz w:val="28"/>
          <w:szCs w:val="28"/>
          <w:rtl/>
        </w:rPr>
        <w:t>یافته ‌است</w:t>
      </w:r>
      <w:r w:rsidRPr="00667D02">
        <w:rPr>
          <w:rFonts w:cs="B Lotus"/>
          <w:color w:val="000000"/>
          <w:sz w:val="28"/>
          <w:szCs w:val="28"/>
          <w:rtl/>
        </w:rPr>
        <w:t>.</w:t>
      </w:r>
    </w:p>
    <w:p w:rsidR="00E85349" w:rsidRPr="00667D02" w:rsidRDefault="00E85349" w:rsidP="00B91958">
      <w:pPr>
        <w:jc w:val="both"/>
        <w:rPr>
          <w:rFonts w:cs="B Lotus"/>
          <w:color w:val="000000"/>
          <w:sz w:val="28"/>
          <w:szCs w:val="28"/>
          <w:rtl/>
        </w:rPr>
      </w:pPr>
      <w:r w:rsidRPr="00667D02">
        <w:rPr>
          <w:rFonts w:cs="B Lotus"/>
          <w:color w:val="000000"/>
          <w:sz w:val="28"/>
          <w:szCs w:val="28"/>
          <w:rtl/>
        </w:rPr>
        <w:t xml:space="preserve">- </w:t>
      </w:r>
      <w:r w:rsidRPr="00667D02">
        <w:rPr>
          <w:rFonts w:cs="B Lotus" w:hint="cs"/>
          <w:color w:val="000000"/>
          <w:sz w:val="28"/>
          <w:szCs w:val="28"/>
          <w:rtl/>
        </w:rPr>
        <w:t>میزان</w:t>
      </w:r>
      <w:r w:rsidRPr="00667D02">
        <w:rPr>
          <w:rFonts w:cs="B Lotus"/>
          <w:color w:val="000000"/>
          <w:sz w:val="28"/>
          <w:szCs w:val="28"/>
          <w:rtl/>
        </w:rPr>
        <w:t xml:space="preserve"> </w:t>
      </w:r>
      <w:r w:rsidRPr="00667D02">
        <w:rPr>
          <w:rFonts w:cs="B Lotus" w:hint="cs"/>
          <w:color w:val="000000"/>
          <w:sz w:val="28"/>
          <w:szCs w:val="28"/>
          <w:rtl/>
        </w:rPr>
        <w:t>تحصیلات</w:t>
      </w:r>
      <w:r w:rsidRPr="00667D02">
        <w:rPr>
          <w:rFonts w:cs="B Lotus"/>
          <w:color w:val="000000"/>
          <w:sz w:val="28"/>
          <w:szCs w:val="28"/>
          <w:rtl/>
        </w:rPr>
        <w:t xml:space="preserve"> </w:t>
      </w:r>
      <w:r w:rsidRPr="00667D02">
        <w:rPr>
          <w:rFonts w:cs="B Lotus" w:hint="cs"/>
          <w:color w:val="000000"/>
          <w:sz w:val="28"/>
          <w:szCs w:val="28"/>
          <w:rtl/>
        </w:rPr>
        <w:t>متوسطه</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(90.2)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میزان</w:t>
      </w:r>
      <w:r w:rsidRPr="00667D02">
        <w:rPr>
          <w:rFonts w:cs="B Lotus"/>
          <w:color w:val="000000"/>
          <w:sz w:val="28"/>
          <w:szCs w:val="28"/>
          <w:rtl/>
        </w:rPr>
        <w:t xml:space="preserve"> </w:t>
      </w:r>
      <w:r w:rsidRPr="00667D02">
        <w:rPr>
          <w:rFonts w:cs="B Lotus" w:hint="cs"/>
          <w:color w:val="000000"/>
          <w:sz w:val="28"/>
          <w:szCs w:val="28"/>
          <w:rtl/>
        </w:rPr>
        <w:t>تحصیلات</w:t>
      </w:r>
      <w:r w:rsidRPr="00667D02">
        <w:rPr>
          <w:rFonts w:cs="B Lotus"/>
          <w:color w:val="000000"/>
          <w:sz w:val="28"/>
          <w:szCs w:val="28"/>
          <w:rtl/>
        </w:rPr>
        <w:t xml:space="preserve"> </w:t>
      </w:r>
      <w:r w:rsidRPr="00667D02">
        <w:rPr>
          <w:rFonts w:cs="B Lotus" w:hint="cs"/>
          <w:color w:val="000000"/>
          <w:sz w:val="28"/>
          <w:szCs w:val="28"/>
          <w:rtl/>
        </w:rPr>
        <w:t>متوسطه</w:t>
      </w:r>
      <w:r w:rsidRPr="00667D02">
        <w:rPr>
          <w:rFonts w:cs="B Lotus"/>
          <w:color w:val="000000"/>
          <w:sz w:val="28"/>
          <w:szCs w:val="28"/>
          <w:rtl/>
        </w:rPr>
        <w:t xml:space="preserve"> </w:t>
      </w:r>
      <w:r w:rsidRPr="00667D02">
        <w:rPr>
          <w:rFonts w:cs="B Lotus" w:hint="cs"/>
          <w:color w:val="000000"/>
          <w:sz w:val="28"/>
          <w:szCs w:val="28"/>
          <w:rtl/>
        </w:rPr>
        <w:t>مردان</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00541ABD" w:rsidRPr="00667D02">
        <w:rPr>
          <w:rFonts w:cs="B Lotus" w:hint="cs"/>
          <w:color w:val="000000"/>
          <w:sz w:val="28"/>
          <w:szCs w:val="28"/>
          <w:rtl/>
        </w:rPr>
        <w:t>پایین‌تر</w:t>
      </w:r>
      <w:r w:rsidRPr="00667D02">
        <w:rPr>
          <w:rFonts w:cs="B Lotus"/>
          <w:color w:val="000000"/>
          <w:sz w:val="28"/>
          <w:szCs w:val="28"/>
          <w:rtl/>
        </w:rPr>
        <w:t xml:space="preserve"> </w:t>
      </w:r>
      <w:r w:rsidRPr="00667D02">
        <w:rPr>
          <w:rFonts w:cs="B Lotus" w:hint="cs"/>
          <w:color w:val="000000"/>
          <w:sz w:val="28"/>
          <w:szCs w:val="28"/>
          <w:rtl/>
        </w:rPr>
        <w:t>است</w:t>
      </w:r>
      <w:r w:rsidRPr="00667D02">
        <w:rPr>
          <w:rFonts w:cs="B Lotus"/>
          <w:color w:val="000000"/>
          <w:sz w:val="28"/>
          <w:szCs w:val="28"/>
          <w:rtl/>
        </w:rPr>
        <w:t>.</w:t>
      </w:r>
    </w:p>
    <w:p w:rsidR="00E85349" w:rsidRPr="00667D02" w:rsidRDefault="00E85349" w:rsidP="00B91958">
      <w:pPr>
        <w:jc w:val="both"/>
        <w:rPr>
          <w:rFonts w:cs="B Lotus"/>
          <w:color w:val="000000"/>
          <w:sz w:val="28"/>
          <w:szCs w:val="28"/>
          <w:rtl/>
        </w:rPr>
      </w:pPr>
      <w:r w:rsidRPr="00667D02">
        <w:rPr>
          <w:rFonts w:cs="B Lotus"/>
          <w:color w:val="000000"/>
          <w:sz w:val="28"/>
          <w:szCs w:val="28"/>
          <w:rtl/>
        </w:rPr>
        <w:t xml:space="preserve">- </w:t>
      </w:r>
      <w:r w:rsidRPr="00667D02">
        <w:rPr>
          <w:rFonts w:cs="B Lotus" w:hint="cs"/>
          <w:color w:val="000000"/>
          <w:sz w:val="28"/>
          <w:szCs w:val="28"/>
          <w:rtl/>
        </w:rPr>
        <w:t>میزان</w:t>
      </w:r>
      <w:r w:rsidRPr="00667D02">
        <w:rPr>
          <w:rFonts w:cs="B Lotus"/>
          <w:color w:val="000000"/>
          <w:sz w:val="28"/>
          <w:szCs w:val="28"/>
          <w:rtl/>
        </w:rPr>
        <w:t xml:space="preserve"> </w:t>
      </w:r>
      <w:r w:rsidRPr="00667D02">
        <w:rPr>
          <w:rFonts w:cs="B Lotus" w:hint="cs"/>
          <w:color w:val="000000"/>
          <w:sz w:val="28"/>
          <w:szCs w:val="28"/>
          <w:rtl/>
        </w:rPr>
        <w:t>تحصیلات</w:t>
      </w:r>
      <w:r w:rsidRPr="00667D02">
        <w:rPr>
          <w:rFonts w:cs="B Lotus"/>
          <w:color w:val="000000"/>
          <w:sz w:val="28"/>
          <w:szCs w:val="28"/>
          <w:rtl/>
        </w:rPr>
        <w:t xml:space="preserve"> </w:t>
      </w:r>
      <w:r w:rsidRPr="00667D02">
        <w:rPr>
          <w:rFonts w:cs="B Lotus" w:hint="cs"/>
          <w:color w:val="000000"/>
          <w:sz w:val="28"/>
          <w:szCs w:val="28"/>
          <w:rtl/>
        </w:rPr>
        <w:t>متوسطه</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(90.2)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میانگین</w:t>
      </w:r>
      <w:r w:rsidRPr="00667D02">
        <w:rPr>
          <w:rFonts w:cs="B Lotus"/>
          <w:color w:val="000000"/>
          <w:sz w:val="28"/>
          <w:szCs w:val="28"/>
          <w:rtl/>
        </w:rPr>
        <w:t xml:space="preserve"> </w:t>
      </w:r>
      <w:r w:rsidRPr="00667D02">
        <w:rPr>
          <w:rFonts w:cs="B Lotus" w:hint="cs"/>
          <w:color w:val="000000"/>
          <w:sz w:val="28"/>
          <w:szCs w:val="28"/>
          <w:rtl/>
        </w:rPr>
        <w:t>تحصیلات</w:t>
      </w:r>
      <w:r w:rsidRPr="00667D02">
        <w:rPr>
          <w:rFonts w:cs="B Lotus"/>
          <w:color w:val="000000"/>
          <w:sz w:val="28"/>
          <w:szCs w:val="28"/>
          <w:rtl/>
        </w:rPr>
        <w:t xml:space="preserve"> </w:t>
      </w:r>
      <w:r w:rsidRPr="00667D02">
        <w:rPr>
          <w:rFonts w:cs="B Lotus" w:hint="cs"/>
          <w:color w:val="000000"/>
          <w:sz w:val="28"/>
          <w:szCs w:val="28"/>
          <w:rtl/>
        </w:rPr>
        <w:t>متوسطه</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کشور</w:t>
      </w:r>
      <w:r w:rsidRPr="00667D02">
        <w:rPr>
          <w:rFonts w:cs="B Lotus"/>
          <w:color w:val="000000"/>
          <w:sz w:val="28"/>
          <w:szCs w:val="28"/>
          <w:rtl/>
        </w:rPr>
        <w:t xml:space="preserve"> (89.5) </w:t>
      </w:r>
      <w:r w:rsidRPr="00667D02">
        <w:rPr>
          <w:rFonts w:cs="B Lotus" w:hint="cs"/>
          <w:color w:val="000000"/>
          <w:sz w:val="28"/>
          <w:szCs w:val="28"/>
          <w:rtl/>
        </w:rPr>
        <w:t>بالاتر</w:t>
      </w:r>
      <w:r w:rsidRPr="00667D02">
        <w:rPr>
          <w:rFonts w:cs="B Lotus"/>
          <w:color w:val="000000"/>
          <w:sz w:val="28"/>
          <w:szCs w:val="28"/>
          <w:rtl/>
        </w:rPr>
        <w:t xml:space="preserve"> </w:t>
      </w:r>
      <w:r w:rsidRPr="00667D02">
        <w:rPr>
          <w:rFonts w:cs="B Lotus" w:hint="cs"/>
          <w:color w:val="000000"/>
          <w:sz w:val="28"/>
          <w:szCs w:val="28"/>
          <w:rtl/>
        </w:rPr>
        <w:t>است</w:t>
      </w:r>
    </w:p>
    <w:p w:rsidR="00E85349" w:rsidRPr="00667D02" w:rsidRDefault="00E85349" w:rsidP="00B91958">
      <w:pPr>
        <w:jc w:val="both"/>
        <w:rPr>
          <w:rFonts w:cs="B Lotus"/>
          <w:color w:val="000000"/>
          <w:sz w:val="28"/>
          <w:szCs w:val="28"/>
          <w:rtl/>
        </w:rPr>
      </w:pPr>
      <w:r w:rsidRPr="00667D02">
        <w:rPr>
          <w:rFonts w:cs="B Lotus"/>
          <w:color w:val="000000"/>
          <w:sz w:val="28"/>
          <w:szCs w:val="28"/>
          <w:rtl/>
        </w:rPr>
        <w:t xml:space="preserve">- </w:t>
      </w:r>
      <w:r w:rsidRPr="00667D02">
        <w:rPr>
          <w:rFonts w:cs="B Lotus" w:hint="cs"/>
          <w:color w:val="000000"/>
          <w:sz w:val="28"/>
          <w:szCs w:val="28"/>
          <w:rtl/>
        </w:rPr>
        <w:t>میزان</w:t>
      </w:r>
      <w:r w:rsidRPr="00667D02">
        <w:rPr>
          <w:rFonts w:cs="B Lotus"/>
          <w:color w:val="000000"/>
          <w:sz w:val="28"/>
          <w:szCs w:val="28"/>
          <w:rtl/>
        </w:rPr>
        <w:t xml:space="preserve"> </w:t>
      </w:r>
      <w:r w:rsidRPr="00667D02">
        <w:rPr>
          <w:rFonts w:cs="B Lotus" w:hint="cs"/>
          <w:color w:val="000000"/>
          <w:sz w:val="28"/>
          <w:szCs w:val="28"/>
          <w:rtl/>
        </w:rPr>
        <w:t>تحصیلات</w:t>
      </w:r>
      <w:r w:rsidRPr="00667D02">
        <w:rPr>
          <w:rFonts w:cs="B Lotus"/>
          <w:color w:val="000000"/>
          <w:sz w:val="28"/>
          <w:szCs w:val="28"/>
          <w:rtl/>
        </w:rPr>
        <w:t xml:space="preserve"> </w:t>
      </w:r>
      <w:r w:rsidRPr="00667D02">
        <w:rPr>
          <w:rFonts w:cs="B Lotus" w:hint="cs"/>
          <w:color w:val="000000"/>
          <w:sz w:val="28"/>
          <w:szCs w:val="28"/>
          <w:rtl/>
        </w:rPr>
        <w:t>متوسطه</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طول</w:t>
      </w:r>
      <w:r w:rsidRPr="00667D02">
        <w:rPr>
          <w:rFonts w:cs="B Lotus"/>
          <w:color w:val="000000"/>
          <w:sz w:val="28"/>
          <w:szCs w:val="28"/>
          <w:rtl/>
        </w:rPr>
        <w:t xml:space="preserve"> </w:t>
      </w:r>
      <w:r w:rsidRPr="00667D02">
        <w:rPr>
          <w:rFonts w:cs="B Lotus" w:hint="cs"/>
          <w:color w:val="000000"/>
          <w:sz w:val="28"/>
          <w:szCs w:val="28"/>
          <w:rtl/>
        </w:rPr>
        <w:t>این</w:t>
      </w:r>
      <w:r w:rsidRPr="00667D02">
        <w:rPr>
          <w:rFonts w:cs="B Lotus"/>
          <w:color w:val="000000"/>
          <w:sz w:val="28"/>
          <w:szCs w:val="28"/>
          <w:rtl/>
        </w:rPr>
        <w:t xml:space="preserve"> </w:t>
      </w:r>
      <w:r w:rsidR="00BC1433" w:rsidRPr="00667D02">
        <w:rPr>
          <w:rFonts w:cs="B Lotus" w:hint="cs"/>
          <w:color w:val="000000"/>
          <w:sz w:val="28"/>
          <w:szCs w:val="28"/>
          <w:rtl/>
        </w:rPr>
        <w:t>سال‌ها</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w:t>
      </w:r>
      <w:r w:rsidRPr="00667D02">
        <w:rPr>
          <w:rFonts w:cs="B Lotus" w:hint="cs"/>
          <w:color w:val="000000"/>
          <w:sz w:val="28"/>
          <w:szCs w:val="28"/>
          <w:rtl/>
        </w:rPr>
        <w:t>روندی</w:t>
      </w:r>
      <w:r w:rsidRPr="00667D02">
        <w:rPr>
          <w:rFonts w:cs="B Lotus"/>
          <w:color w:val="000000"/>
          <w:sz w:val="28"/>
          <w:szCs w:val="28"/>
          <w:rtl/>
        </w:rPr>
        <w:t xml:space="preserve"> </w:t>
      </w:r>
      <w:r w:rsidRPr="00667D02">
        <w:rPr>
          <w:rFonts w:cs="B Lotus" w:hint="cs"/>
          <w:color w:val="000000"/>
          <w:sz w:val="28"/>
          <w:szCs w:val="28"/>
          <w:rtl/>
        </w:rPr>
        <w:t>خطی</w:t>
      </w:r>
      <w:r w:rsidRPr="00667D02">
        <w:rPr>
          <w:rFonts w:cs="B Lotus"/>
          <w:color w:val="000000"/>
          <w:sz w:val="28"/>
          <w:szCs w:val="28"/>
          <w:rtl/>
        </w:rPr>
        <w:t xml:space="preserve"> </w:t>
      </w:r>
      <w:r w:rsidRPr="00667D02">
        <w:rPr>
          <w:rFonts w:cs="B Lotus" w:hint="cs"/>
          <w:color w:val="000000"/>
          <w:sz w:val="28"/>
          <w:szCs w:val="28"/>
          <w:rtl/>
        </w:rPr>
        <w:t>افزایش</w:t>
      </w:r>
      <w:r w:rsidRPr="00667D02">
        <w:rPr>
          <w:rFonts w:cs="B Lotus"/>
          <w:color w:val="000000"/>
          <w:sz w:val="28"/>
          <w:szCs w:val="28"/>
          <w:rtl/>
        </w:rPr>
        <w:t xml:space="preserve"> </w:t>
      </w:r>
      <w:r w:rsidR="00D809F8" w:rsidRPr="00667D02">
        <w:rPr>
          <w:rFonts w:cs="B Lotus" w:hint="cs"/>
          <w:color w:val="000000"/>
          <w:sz w:val="28"/>
          <w:szCs w:val="28"/>
          <w:rtl/>
        </w:rPr>
        <w:t>یافته ‌است</w:t>
      </w:r>
      <w:r w:rsidRPr="00667D02">
        <w:rPr>
          <w:rFonts w:cs="B Lotus"/>
          <w:color w:val="000000"/>
          <w:sz w:val="28"/>
          <w:szCs w:val="28"/>
          <w:rtl/>
        </w:rPr>
        <w:t xml:space="preserve">. </w:t>
      </w:r>
    </w:p>
    <w:p w:rsidR="00E85349" w:rsidRPr="00667D02" w:rsidRDefault="00E85349" w:rsidP="00B91958">
      <w:pPr>
        <w:jc w:val="both"/>
        <w:rPr>
          <w:rFonts w:cs="B Lotus"/>
          <w:color w:val="000000"/>
          <w:sz w:val="28"/>
          <w:szCs w:val="28"/>
          <w:rtl/>
        </w:rPr>
      </w:pP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کل</w:t>
      </w:r>
      <w:r w:rsidRPr="00667D02">
        <w:rPr>
          <w:rFonts w:cs="B Lotus"/>
          <w:color w:val="000000"/>
          <w:sz w:val="28"/>
          <w:szCs w:val="28"/>
          <w:rtl/>
        </w:rPr>
        <w:t xml:space="preserve"> </w:t>
      </w:r>
      <w:r w:rsidR="00A604BF" w:rsidRPr="00667D02">
        <w:rPr>
          <w:rFonts w:cs="B Lotus" w:hint="cs"/>
          <w:color w:val="000000"/>
          <w:sz w:val="28"/>
          <w:szCs w:val="28"/>
          <w:rtl/>
        </w:rPr>
        <w:t>جمعیت</w:t>
      </w:r>
      <w:r w:rsidRPr="00667D02">
        <w:rPr>
          <w:rFonts w:cs="B Lotus"/>
          <w:color w:val="000000"/>
          <w:sz w:val="28"/>
          <w:szCs w:val="28"/>
          <w:rtl/>
        </w:rPr>
        <w:t xml:space="preserve"> </w:t>
      </w:r>
      <w:r w:rsidRPr="00667D02">
        <w:rPr>
          <w:rFonts w:cs="B Lotus" w:hint="cs"/>
          <w:color w:val="000000"/>
          <w:sz w:val="28"/>
          <w:szCs w:val="28"/>
          <w:rtl/>
        </w:rPr>
        <w:t>باسوادان</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20.9 </w:t>
      </w:r>
      <w:r w:rsidRPr="00667D02">
        <w:rPr>
          <w:rFonts w:cs="B Lotus" w:hint="cs"/>
          <w:color w:val="000000"/>
          <w:sz w:val="28"/>
          <w:szCs w:val="28"/>
          <w:rtl/>
        </w:rPr>
        <w:t>دارای</w:t>
      </w:r>
      <w:r w:rsidRPr="00667D02">
        <w:rPr>
          <w:rFonts w:cs="B Lotus"/>
          <w:color w:val="000000"/>
          <w:sz w:val="28"/>
          <w:szCs w:val="28"/>
          <w:rtl/>
        </w:rPr>
        <w:t xml:space="preserve"> </w:t>
      </w:r>
      <w:r w:rsidRPr="00667D02">
        <w:rPr>
          <w:rFonts w:cs="B Lotus" w:hint="cs"/>
          <w:color w:val="000000"/>
          <w:sz w:val="28"/>
          <w:szCs w:val="28"/>
          <w:rtl/>
        </w:rPr>
        <w:t>مدرک</w:t>
      </w:r>
      <w:r w:rsidRPr="00667D02">
        <w:rPr>
          <w:rFonts w:cs="B Lotus"/>
          <w:color w:val="000000"/>
          <w:sz w:val="28"/>
          <w:szCs w:val="28"/>
          <w:rtl/>
        </w:rPr>
        <w:t xml:space="preserve"> </w:t>
      </w:r>
      <w:r w:rsidRPr="00667D02">
        <w:rPr>
          <w:rFonts w:cs="B Lotus" w:hint="cs"/>
          <w:color w:val="000000"/>
          <w:sz w:val="28"/>
          <w:szCs w:val="28"/>
          <w:rtl/>
        </w:rPr>
        <w:t>دانشگاهی</w:t>
      </w:r>
      <w:r w:rsidRPr="00667D02">
        <w:rPr>
          <w:rFonts w:cs="B Lotus"/>
          <w:color w:val="000000"/>
          <w:sz w:val="28"/>
          <w:szCs w:val="28"/>
          <w:rtl/>
        </w:rPr>
        <w:t xml:space="preserve"> </w:t>
      </w:r>
      <w:r w:rsidRPr="00667D02">
        <w:rPr>
          <w:rFonts w:cs="B Lotus" w:hint="cs"/>
          <w:color w:val="000000"/>
          <w:sz w:val="28"/>
          <w:szCs w:val="28"/>
          <w:rtl/>
        </w:rPr>
        <w:t>هستند</w:t>
      </w:r>
      <w:r w:rsidRPr="00667D02">
        <w:rPr>
          <w:rFonts w:cs="B Lotus"/>
          <w:color w:val="000000"/>
          <w:sz w:val="28"/>
          <w:szCs w:val="28"/>
          <w:rtl/>
        </w:rPr>
        <w:t xml:space="preserve"> </w:t>
      </w:r>
      <w:r w:rsidRPr="00667D02">
        <w:rPr>
          <w:rFonts w:cs="B Lotus" w:hint="cs"/>
          <w:color w:val="000000"/>
          <w:sz w:val="28"/>
          <w:szCs w:val="28"/>
          <w:rtl/>
        </w:rPr>
        <w:t>که</w:t>
      </w:r>
      <w:r w:rsidRPr="00667D02">
        <w:rPr>
          <w:rFonts w:cs="B Lotus"/>
          <w:color w:val="000000"/>
          <w:sz w:val="28"/>
          <w:szCs w:val="28"/>
          <w:rtl/>
        </w:rPr>
        <w:t xml:space="preserve"> 19.9 </w:t>
      </w:r>
      <w:r w:rsidRPr="00667D02">
        <w:rPr>
          <w:rFonts w:cs="B Lotus" w:hint="cs"/>
          <w:color w:val="000000"/>
          <w:sz w:val="28"/>
          <w:szCs w:val="28"/>
          <w:rtl/>
        </w:rPr>
        <w:t>درصد</w:t>
      </w:r>
      <w:r w:rsidRPr="00667D02">
        <w:rPr>
          <w:rFonts w:cs="B Lotus"/>
          <w:color w:val="000000"/>
          <w:sz w:val="28"/>
          <w:szCs w:val="28"/>
          <w:rtl/>
        </w:rPr>
        <w:t xml:space="preserve"> </w:t>
      </w:r>
      <w:r w:rsidR="00FA0342" w:rsidRPr="00667D02">
        <w:rPr>
          <w:rFonts w:cs="B Lotus" w:hint="cs"/>
          <w:color w:val="000000"/>
          <w:sz w:val="28"/>
          <w:szCs w:val="28"/>
          <w:rtl/>
        </w:rPr>
        <w:t>آن‌ها</w:t>
      </w:r>
      <w:r w:rsidRPr="00667D02">
        <w:rPr>
          <w:rFonts w:cs="B Lotus"/>
          <w:color w:val="000000"/>
          <w:sz w:val="28"/>
          <w:szCs w:val="28"/>
          <w:rtl/>
        </w:rPr>
        <w:t xml:space="preserve"> </w:t>
      </w:r>
      <w:r w:rsidRPr="00667D02">
        <w:rPr>
          <w:rFonts w:cs="B Lotus" w:hint="cs"/>
          <w:color w:val="000000"/>
          <w:sz w:val="28"/>
          <w:szCs w:val="28"/>
          <w:rtl/>
        </w:rPr>
        <w:t>مرد</w:t>
      </w:r>
      <w:r w:rsidRPr="00667D02">
        <w:rPr>
          <w:rFonts w:cs="B Lotus"/>
          <w:color w:val="000000"/>
          <w:sz w:val="28"/>
          <w:szCs w:val="28"/>
          <w:rtl/>
        </w:rPr>
        <w:t xml:space="preserve"> 22.1 </w:t>
      </w:r>
      <w:r w:rsidRPr="00667D02">
        <w:rPr>
          <w:rFonts w:cs="B Lotus" w:hint="cs"/>
          <w:color w:val="000000"/>
          <w:sz w:val="28"/>
          <w:szCs w:val="28"/>
          <w:rtl/>
        </w:rPr>
        <w:t>درصد</w:t>
      </w:r>
      <w:r w:rsidRPr="00667D02">
        <w:rPr>
          <w:rFonts w:cs="B Lotus"/>
          <w:color w:val="000000"/>
          <w:sz w:val="28"/>
          <w:szCs w:val="28"/>
          <w:rtl/>
        </w:rPr>
        <w:t xml:space="preserve"> </w:t>
      </w:r>
      <w:r w:rsidRPr="00667D02">
        <w:rPr>
          <w:rFonts w:cs="B Lotus" w:hint="cs"/>
          <w:color w:val="000000"/>
          <w:sz w:val="28"/>
          <w:szCs w:val="28"/>
          <w:rtl/>
        </w:rPr>
        <w:t>زن</w:t>
      </w:r>
      <w:r w:rsidRPr="00667D02">
        <w:rPr>
          <w:rFonts w:cs="B Lotus"/>
          <w:color w:val="000000"/>
          <w:sz w:val="28"/>
          <w:szCs w:val="28"/>
          <w:rtl/>
        </w:rPr>
        <w:t xml:space="preserve"> </w:t>
      </w:r>
      <w:r w:rsidR="0010786B" w:rsidRPr="00667D02">
        <w:rPr>
          <w:rFonts w:cs="B Lotus" w:hint="cs"/>
          <w:color w:val="000000"/>
          <w:sz w:val="28"/>
          <w:szCs w:val="28"/>
          <w:rtl/>
        </w:rPr>
        <w:t>می‌باشند</w:t>
      </w:r>
      <w:r w:rsidRPr="00667D02">
        <w:rPr>
          <w:rFonts w:cs="B Lotus"/>
          <w:color w:val="000000"/>
          <w:sz w:val="28"/>
          <w:szCs w:val="28"/>
          <w:rtl/>
        </w:rPr>
        <w:t xml:space="preserve">. </w:t>
      </w:r>
      <w:r w:rsidRPr="00667D02">
        <w:rPr>
          <w:rFonts w:cs="B Lotus" w:hint="cs"/>
          <w:color w:val="000000"/>
          <w:sz w:val="28"/>
          <w:szCs w:val="28"/>
          <w:rtl/>
        </w:rPr>
        <w:t>میانگین</w:t>
      </w:r>
      <w:r w:rsidRPr="00667D02">
        <w:rPr>
          <w:rFonts w:cs="B Lotus"/>
          <w:color w:val="000000"/>
          <w:sz w:val="28"/>
          <w:szCs w:val="28"/>
          <w:rtl/>
        </w:rPr>
        <w:t xml:space="preserve"> </w:t>
      </w:r>
      <w:r w:rsidRPr="00667D02">
        <w:rPr>
          <w:rFonts w:cs="B Lotus" w:hint="cs"/>
          <w:color w:val="000000"/>
          <w:sz w:val="28"/>
          <w:szCs w:val="28"/>
          <w:rtl/>
        </w:rPr>
        <w:t>درصدی</w:t>
      </w:r>
      <w:r w:rsidRPr="00667D02">
        <w:rPr>
          <w:rFonts w:cs="B Lotus"/>
          <w:color w:val="000000"/>
          <w:sz w:val="28"/>
          <w:szCs w:val="28"/>
          <w:rtl/>
        </w:rPr>
        <w:t xml:space="preserve"> </w:t>
      </w:r>
      <w:r w:rsidRPr="00667D02">
        <w:rPr>
          <w:rFonts w:cs="B Lotus" w:hint="cs"/>
          <w:color w:val="000000"/>
          <w:sz w:val="28"/>
          <w:szCs w:val="28"/>
          <w:rtl/>
        </w:rPr>
        <w:t>کشور</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این</w:t>
      </w:r>
      <w:r w:rsidRPr="00667D02">
        <w:rPr>
          <w:rFonts w:cs="B Lotus"/>
          <w:color w:val="000000"/>
          <w:sz w:val="28"/>
          <w:szCs w:val="28"/>
          <w:rtl/>
        </w:rPr>
        <w:t xml:space="preserve"> </w:t>
      </w:r>
      <w:r w:rsidRPr="00667D02">
        <w:rPr>
          <w:rFonts w:cs="B Lotus" w:hint="cs"/>
          <w:color w:val="000000"/>
          <w:sz w:val="28"/>
          <w:szCs w:val="28"/>
          <w:rtl/>
        </w:rPr>
        <w:t>شاخص</w:t>
      </w:r>
      <w:r w:rsidRPr="00667D02">
        <w:rPr>
          <w:rFonts w:cs="B Lotus"/>
          <w:color w:val="000000"/>
          <w:sz w:val="28"/>
          <w:szCs w:val="28"/>
          <w:rtl/>
        </w:rPr>
        <w:t xml:space="preserve"> </w:t>
      </w:r>
      <w:r w:rsidRPr="00667D02">
        <w:rPr>
          <w:rFonts w:cs="B Lotus" w:hint="cs"/>
          <w:color w:val="000000"/>
          <w:sz w:val="28"/>
          <w:szCs w:val="28"/>
          <w:rtl/>
        </w:rPr>
        <w:t>برابر</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21.7 </w:t>
      </w:r>
      <w:r w:rsidRPr="00667D02">
        <w:rPr>
          <w:rFonts w:cs="B Lotus" w:hint="cs"/>
          <w:color w:val="000000"/>
          <w:sz w:val="28"/>
          <w:szCs w:val="28"/>
          <w:rtl/>
        </w:rPr>
        <w:t>درصد</w:t>
      </w:r>
      <w:r w:rsidRPr="00667D02">
        <w:rPr>
          <w:rFonts w:cs="B Lotus"/>
          <w:color w:val="000000"/>
          <w:sz w:val="28"/>
          <w:szCs w:val="28"/>
          <w:rtl/>
        </w:rPr>
        <w:t xml:space="preserve"> </w:t>
      </w:r>
      <w:r w:rsidRPr="00667D02">
        <w:rPr>
          <w:rFonts w:cs="B Lotus" w:hint="cs"/>
          <w:color w:val="000000"/>
          <w:sz w:val="28"/>
          <w:szCs w:val="28"/>
          <w:rtl/>
        </w:rPr>
        <w:t>است</w:t>
      </w:r>
      <w:r w:rsidRPr="00667D02">
        <w:rPr>
          <w:rFonts w:cs="B Lotus"/>
          <w:color w:val="000000"/>
          <w:sz w:val="28"/>
          <w:szCs w:val="28"/>
          <w:rtl/>
        </w:rPr>
        <w:t xml:space="preserve"> </w:t>
      </w:r>
      <w:r w:rsidRPr="00667D02">
        <w:rPr>
          <w:rFonts w:cs="B Lotus" w:hint="cs"/>
          <w:color w:val="000000"/>
          <w:sz w:val="28"/>
          <w:szCs w:val="28"/>
          <w:rtl/>
        </w:rPr>
        <w:t>که</w:t>
      </w:r>
      <w:r w:rsidRPr="00667D02">
        <w:rPr>
          <w:rFonts w:cs="B Lotus"/>
          <w:color w:val="000000"/>
          <w:sz w:val="28"/>
          <w:szCs w:val="28"/>
          <w:rtl/>
        </w:rPr>
        <w:t xml:space="preserve"> </w:t>
      </w:r>
      <w:r w:rsidRPr="00667D02">
        <w:rPr>
          <w:rFonts w:cs="B Lotus" w:hint="cs"/>
          <w:color w:val="000000"/>
          <w:sz w:val="28"/>
          <w:szCs w:val="28"/>
          <w:rtl/>
        </w:rPr>
        <w:t>بیانگر</w:t>
      </w:r>
      <w:r w:rsidRPr="00667D02">
        <w:rPr>
          <w:rFonts w:cs="B Lotus"/>
          <w:color w:val="000000"/>
          <w:sz w:val="28"/>
          <w:szCs w:val="28"/>
          <w:rtl/>
        </w:rPr>
        <w:t xml:space="preserve"> </w:t>
      </w:r>
      <w:r w:rsidRPr="00667D02">
        <w:rPr>
          <w:rFonts w:cs="B Lotus" w:hint="cs"/>
          <w:color w:val="000000"/>
          <w:sz w:val="28"/>
          <w:szCs w:val="28"/>
          <w:rtl/>
        </w:rPr>
        <w:t>این</w:t>
      </w:r>
      <w:r w:rsidRPr="00667D02">
        <w:rPr>
          <w:rFonts w:cs="B Lotus"/>
          <w:color w:val="000000"/>
          <w:sz w:val="28"/>
          <w:szCs w:val="28"/>
          <w:rtl/>
        </w:rPr>
        <w:t xml:space="preserve"> </w:t>
      </w:r>
      <w:r w:rsidRPr="00667D02">
        <w:rPr>
          <w:rFonts w:cs="B Lotus" w:hint="cs"/>
          <w:color w:val="000000"/>
          <w:sz w:val="28"/>
          <w:szCs w:val="28"/>
          <w:rtl/>
        </w:rPr>
        <w:t>است</w:t>
      </w:r>
      <w:r w:rsidRPr="00667D02">
        <w:rPr>
          <w:rFonts w:cs="B Lotus"/>
          <w:color w:val="000000"/>
          <w:sz w:val="28"/>
          <w:szCs w:val="28"/>
          <w:rtl/>
        </w:rPr>
        <w:t xml:space="preserve"> </w:t>
      </w:r>
      <w:r w:rsidRPr="00667D02">
        <w:rPr>
          <w:rFonts w:cs="B Lotus" w:hint="cs"/>
          <w:color w:val="000000"/>
          <w:sz w:val="28"/>
          <w:szCs w:val="28"/>
          <w:rtl/>
        </w:rPr>
        <w:t>که</w:t>
      </w:r>
      <w:r w:rsidRPr="00667D02">
        <w:rPr>
          <w:rFonts w:cs="B Lotus"/>
          <w:color w:val="000000"/>
          <w:sz w:val="28"/>
          <w:szCs w:val="28"/>
          <w:rtl/>
        </w:rPr>
        <w:t xml:space="preserve"> </w:t>
      </w:r>
      <w:r w:rsidRPr="00667D02">
        <w:rPr>
          <w:rFonts w:cs="B Lotus" w:hint="cs"/>
          <w:color w:val="000000"/>
          <w:sz w:val="28"/>
          <w:szCs w:val="28"/>
          <w:rtl/>
        </w:rPr>
        <w:t>وضعیت</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چهارمحال</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بختیاری</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این</w:t>
      </w:r>
      <w:r w:rsidRPr="00667D02">
        <w:rPr>
          <w:rFonts w:cs="B Lotus"/>
          <w:color w:val="000000"/>
          <w:sz w:val="28"/>
          <w:szCs w:val="28"/>
          <w:rtl/>
        </w:rPr>
        <w:t xml:space="preserve"> </w:t>
      </w:r>
      <w:r w:rsidRPr="00667D02">
        <w:rPr>
          <w:rFonts w:cs="B Lotus" w:hint="cs"/>
          <w:color w:val="000000"/>
          <w:sz w:val="28"/>
          <w:szCs w:val="28"/>
          <w:rtl/>
        </w:rPr>
        <w:t>شاخص</w:t>
      </w:r>
      <w:r w:rsidRPr="00667D02">
        <w:rPr>
          <w:rFonts w:cs="B Lotus"/>
          <w:color w:val="000000"/>
          <w:sz w:val="28"/>
          <w:szCs w:val="28"/>
          <w:rtl/>
        </w:rPr>
        <w:t xml:space="preserve"> </w:t>
      </w:r>
      <w:r w:rsidRPr="00667D02">
        <w:rPr>
          <w:rFonts w:cs="B Lotus" w:hint="cs"/>
          <w:color w:val="000000"/>
          <w:sz w:val="28"/>
          <w:szCs w:val="28"/>
          <w:rtl/>
        </w:rPr>
        <w:t>نسبت</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میانگین</w:t>
      </w:r>
      <w:r w:rsidRPr="00667D02">
        <w:rPr>
          <w:rFonts w:cs="B Lotus"/>
          <w:color w:val="000000"/>
          <w:sz w:val="28"/>
          <w:szCs w:val="28"/>
          <w:rtl/>
        </w:rPr>
        <w:t xml:space="preserve"> </w:t>
      </w:r>
      <w:r w:rsidRPr="00667D02">
        <w:rPr>
          <w:rFonts w:cs="B Lotus" w:hint="cs"/>
          <w:color w:val="000000"/>
          <w:sz w:val="28"/>
          <w:szCs w:val="28"/>
          <w:rtl/>
        </w:rPr>
        <w:t>کشوری</w:t>
      </w:r>
      <w:r w:rsidRPr="00667D02">
        <w:rPr>
          <w:rFonts w:cs="B Lotus"/>
          <w:color w:val="000000"/>
          <w:sz w:val="28"/>
          <w:szCs w:val="28"/>
          <w:rtl/>
        </w:rPr>
        <w:t xml:space="preserve"> </w:t>
      </w:r>
      <w:r w:rsidRPr="00667D02">
        <w:rPr>
          <w:rFonts w:cs="B Lotus" w:hint="cs"/>
          <w:color w:val="000000"/>
          <w:sz w:val="28"/>
          <w:szCs w:val="28"/>
          <w:rtl/>
        </w:rPr>
        <w:t>نسبتاً</w:t>
      </w:r>
      <w:r w:rsidRPr="00667D02">
        <w:rPr>
          <w:rFonts w:cs="B Lotus"/>
          <w:color w:val="000000"/>
          <w:sz w:val="28"/>
          <w:szCs w:val="28"/>
          <w:rtl/>
        </w:rPr>
        <w:t xml:space="preserve"> </w:t>
      </w:r>
      <w:r w:rsidRPr="00667D02">
        <w:rPr>
          <w:rFonts w:cs="B Lotus" w:hint="cs"/>
          <w:color w:val="000000"/>
          <w:sz w:val="28"/>
          <w:szCs w:val="28"/>
          <w:rtl/>
        </w:rPr>
        <w:t>بهتر</w:t>
      </w:r>
      <w:r w:rsidRPr="00667D02">
        <w:rPr>
          <w:rFonts w:cs="B Lotus"/>
          <w:color w:val="000000"/>
          <w:sz w:val="28"/>
          <w:szCs w:val="28"/>
          <w:rtl/>
        </w:rPr>
        <w:t xml:space="preserve"> </w:t>
      </w:r>
      <w:r w:rsidRPr="00667D02">
        <w:rPr>
          <w:rFonts w:cs="B Lotus" w:hint="cs"/>
          <w:color w:val="000000"/>
          <w:sz w:val="28"/>
          <w:szCs w:val="28"/>
          <w:rtl/>
        </w:rPr>
        <w:t>است</w:t>
      </w:r>
      <w:r w:rsidRPr="00667D02">
        <w:rPr>
          <w:rFonts w:cs="B Lotus"/>
          <w:color w:val="000000"/>
          <w:sz w:val="28"/>
          <w:szCs w:val="28"/>
          <w:rtl/>
        </w:rPr>
        <w:t xml:space="preserve">. </w:t>
      </w:r>
    </w:p>
    <w:p w:rsidR="00E85349" w:rsidRPr="00667D02" w:rsidRDefault="00E85349" w:rsidP="00B91958">
      <w:pPr>
        <w:jc w:val="both"/>
        <w:rPr>
          <w:rFonts w:cs="B Lotus"/>
          <w:color w:val="000000"/>
          <w:sz w:val="28"/>
          <w:szCs w:val="28"/>
          <w:rtl/>
        </w:rPr>
      </w:pPr>
      <w:r w:rsidRPr="00667D02">
        <w:rPr>
          <w:rFonts w:cs="B Lotus"/>
          <w:color w:val="000000"/>
          <w:sz w:val="28"/>
          <w:szCs w:val="28"/>
          <w:rtl/>
        </w:rPr>
        <w:lastRenderedPageBreak/>
        <w:t xml:space="preserve">- </w:t>
      </w:r>
      <w:r w:rsidRPr="00667D02">
        <w:rPr>
          <w:rFonts w:cs="B Lotus" w:hint="cs"/>
          <w:color w:val="000000"/>
          <w:sz w:val="28"/>
          <w:szCs w:val="28"/>
          <w:rtl/>
        </w:rPr>
        <w:t>شاخص</w:t>
      </w:r>
      <w:r w:rsidRPr="00667D02">
        <w:rPr>
          <w:rFonts w:cs="B Lotus"/>
          <w:color w:val="000000"/>
          <w:sz w:val="28"/>
          <w:szCs w:val="28"/>
          <w:rtl/>
        </w:rPr>
        <w:t xml:space="preserve"> </w:t>
      </w:r>
      <w:r w:rsidRPr="00667D02">
        <w:rPr>
          <w:rFonts w:cs="B Lotus" w:hint="cs"/>
          <w:color w:val="000000"/>
          <w:sz w:val="28"/>
          <w:szCs w:val="28"/>
          <w:rtl/>
        </w:rPr>
        <w:t>شکاف</w:t>
      </w:r>
      <w:r w:rsidRPr="00667D02">
        <w:rPr>
          <w:rFonts w:cs="B Lotus"/>
          <w:color w:val="000000"/>
          <w:sz w:val="28"/>
          <w:szCs w:val="28"/>
          <w:rtl/>
        </w:rPr>
        <w:t xml:space="preserve"> </w:t>
      </w:r>
      <w:r w:rsidRPr="00667D02">
        <w:rPr>
          <w:rFonts w:cs="B Lotus" w:hint="cs"/>
          <w:color w:val="000000"/>
          <w:sz w:val="28"/>
          <w:szCs w:val="28"/>
          <w:rtl/>
        </w:rPr>
        <w:t>جنسیتی</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این</w:t>
      </w:r>
      <w:r w:rsidRPr="00667D02">
        <w:rPr>
          <w:rFonts w:cs="B Lotus"/>
          <w:color w:val="000000"/>
          <w:sz w:val="28"/>
          <w:szCs w:val="28"/>
          <w:rtl/>
        </w:rPr>
        <w:t xml:space="preserve"> </w:t>
      </w:r>
      <w:r w:rsidRPr="00667D02">
        <w:rPr>
          <w:rFonts w:cs="B Lotus" w:hint="cs"/>
          <w:color w:val="000000"/>
          <w:sz w:val="28"/>
          <w:szCs w:val="28"/>
          <w:rtl/>
        </w:rPr>
        <w:t>شاخص</w:t>
      </w:r>
      <w:r w:rsidRPr="00667D02">
        <w:rPr>
          <w:rFonts w:cs="B Lotus"/>
          <w:color w:val="000000"/>
          <w:sz w:val="28"/>
          <w:szCs w:val="28"/>
          <w:rtl/>
        </w:rPr>
        <w:t xml:space="preserve"> </w:t>
      </w:r>
      <w:r w:rsidRPr="00667D02">
        <w:rPr>
          <w:rFonts w:cs="B Lotus" w:hint="cs"/>
          <w:color w:val="000000"/>
          <w:sz w:val="28"/>
          <w:szCs w:val="28"/>
          <w:rtl/>
        </w:rPr>
        <w:t>تقریباً</w:t>
      </w:r>
      <w:r w:rsidRPr="00667D02">
        <w:rPr>
          <w:rFonts w:cs="B Lotus"/>
          <w:color w:val="000000"/>
          <w:sz w:val="28"/>
          <w:szCs w:val="28"/>
          <w:rtl/>
        </w:rPr>
        <w:t xml:space="preserve"> </w:t>
      </w:r>
      <w:r w:rsidRPr="00667D02">
        <w:rPr>
          <w:rFonts w:cs="B Lotus" w:hint="cs"/>
          <w:color w:val="000000"/>
          <w:sz w:val="28"/>
          <w:szCs w:val="28"/>
          <w:rtl/>
        </w:rPr>
        <w:t>برابر</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1 </w:t>
      </w:r>
      <w:r w:rsidRPr="00667D02">
        <w:rPr>
          <w:rFonts w:cs="B Lotus" w:hint="cs"/>
          <w:color w:val="000000"/>
          <w:sz w:val="28"/>
          <w:szCs w:val="28"/>
          <w:rtl/>
        </w:rPr>
        <w:t>است</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دلالت</w:t>
      </w:r>
      <w:r w:rsidRPr="00667D02">
        <w:rPr>
          <w:rFonts w:cs="B Lotus"/>
          <w:color w:val="000000"/>
          <w:sz w:val="28"/>
          <w:szCs w:val="28"/>
          <w:rtl/>
        </w:rPr>
        <w:t xml:space="preserve"> </w:t>
      </w:r>
      <w:r w:rsidRPr="00667D02">
        <w:rPr>
          <w:rFonts w:cs="B Lotus" w:hint="cs"/>
          <w:color w:val="000000"/>
          <w:sz w:val="28"/>
          <w:szCs w:val="28"/>
          <w:rtl/>
        </w:rPr>
        <w:t>بر</w:t>
      </w:r>
      <w:r w:rsidRPr="00667D02">
        <w:rPr>
          <w:rFonts w:cs="B Lotus"/>
          <w:color w:val="000000"/>
          <w:sz w:val="28"/>
          <w:szCs w:val="28"/>
          <w:rtl/>
        </w:rPr>
        <w:t xml:space="preserve"> </w:t>
      </w:r>
      <w:r w:rsidRPr="00667D02">
        <w:rPr>
          <w:rFonts w:cs="B Lotus" w:hint="cs"/>
          <w:color w:val="000000"/>
          <w:sz w:val="28"/>
          <w:szCs w:val="28"/>
          <w:rtl/>
        </w:rPr>
        <w:t>برابری</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مردان</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این</w:t>
      </w:r>
      <w:r w:rsidRPr="00667D02">
        <w:rPr>
          <w:rFonts w:cs="B Lotus"/>
          <w:color w:val="000000"/>
          <w:sz w:val="28"/>
          <w:szCs w:val="28"/>
          <w:rtl/>
        </w:rPr>
        <w:t xml:space="preserve"> </w:t>
      </w:r>
      <w:r w:rsidRPr="00667D02">
        <w:rPr>
          <w:rFonts w:cs="B Lotus" w:hint="cs"/>
          <w:color w:val="000000"/>
          <w:sz w:val="28"/>
          <w:szCs w:val="28"/>
          <w:rtl/>
        </w:rPr>
        <w:t>شاخص</w:t>
      </w:r>
      <w:r w:rsidRPr="00667D02">
        <w:rPr>
          <w:rFonts w:cs="B Lotus"/>
          <w:color w:val="000000"/>
          <w:sz w:val="28"/>
          <w:szCs w:val="28"/>
          <w:rtl/>
        </w:rPr>
        <w:t xml:space="preserve"> </w:t>
      </w:r>
      <w:r w:rsidRPr="00667D02">
        <w:rPr>
          <w:rFonts w:cs="B Lotus" w:hint="cs"/>
          <w:color w:val="000000"/>
          <w:sz w:val="28"/>
          <w:szCs w:val="28"/>
          <w:rtl/>
        </w:rPr>
        <w:t>دارد</w:t>
      </w:r>
      <w:r w:rsidRPr="00667D02">
        <w:rPr>
          <w:rFonts w:cs="B Lotus"/>
          <w:color w:val="000000"/>
          <w:sz w:val="28"/>
          <w:szCs w:val="28"/>
          <w:rtl/>
        </w:rPr>
        <w:t>.</w:t>
      </w:r>
    </w:p>
    <w:p w:rsidR="00E85349" w:rsidRPr="00667D02" w:rsidRDefault="00E85349" w:rsidP="00B91958">
      <w:pPr>
        <w:jc w:val="both"/>
        <w:rPr>
          <w:rFonts w:cs="B Lotus"/>
          <w:color w:val="000000"/>
          <w:sz w:val="28"/>
          <w:szCs w:val="28"/>
          <w:rtl/>
        </w:rPr>
      </w:pPr>
      <w:r w:rsidRPr="00667D02">
        <w:rPr>
          <w:rFonts w:cs="B Lotus"/>
          <w:color w:val="000000"/>
          <w:sz w:val="28"/>
          <w:szCs w:val="28"/>
          <w:rtl/>
        </w:rPr>
        <w:t xml:space="preserve">- </w:t>
      </w:r>
      <w:r w:rsidRPr="00667D02">
        <w:rPr>
          <w:rFonts w:cs="B Lotus" w:hint="cs"/>
          <w:color w:val="000000"/>
          <w:sz w:val="28"/>
          <w:szCs w:val="28"/>
          <w:rtl/>
        </w:rPr>
        <w:t>طی</w:t>
      </w:r>
      <w:r w:rsidRPr="00667D02">
        <w:rPr>
          <w:rFonts w:cs="B Lotus"/>
          <w:color w:val="000000"/>
          <w:sz w:val="28"/>
          <w:szCs w:val="28"/>
          <w:rtl/>
        </w:rPr>
        <w:t xml:space="preserve"> </w:t>
      </w:r>
      <w:r w:rsidRPr="00667D02">
        <w:rPr>
          <w:rFonts w:cs="B Lotus" w:hint="cs"/>
          <w:color w:val="000000"/>
          <w:sz w:val="28"/>
          <w:szCs w:val="28"/>
          <w:rtl/>
        </w:rPr>
        <w:t>سی</w:t>
      </w:r>
      <w:r w:rsidRPr="00667D02">
        <w:rPr>
          <w:rFonts w:cs="B Lotus"/>
          <w:color w:val="000000"/>
          <w:sz w:val="28"/>
          <w:szCs w:val="28"/>
          <w:rtl/>
        </w:rPr>
        <w:t xml:space="preserve"> </w:t>
      </w:r>
      <w:r w:rsidRPr="00667D02">
        <w:rPr>
          <w:rFonts w:cs="B Lotus" w:hint="cs"/>
          <w:color w:val="000000"/>
          <w:sz w:val="28"/>
          <w:szCs w:val="28"/>
          <w:rtl/>
        </w:rPr>
        <w:t>سال</w:t>
      </w:r>
      <w:r w:rsidRPr="00667D02">
        <w:rPr>
          <w:rFonts w:cs="B Lotus"/>
          <w:color w:val="000000"/>
          <w:sz w:val="28"/>
          <w:szCs w:val="28"/>
          <w:rtl/>
        </w:rPr>
        <w:t xml:space="preserve"> </w:t>
      </w:r>
      <w:r w:rsidRPr="00667D02">
        <w:rPr>
          <w:rFonts w:cs="B Lotus" w:hint="cs"/>
          <w:color w:val="000000"/>
          <w:sz w:val="28"/>
          <w:szCs w:val="28"/>
          <w:rtl/>
        </w:rPr>
        <w:t>گذشته</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صورت</w:t>
      </w:r>
      <w:r w:rsidRPr="00667D02">
        <w:rPr>
          <w:rFonts w:cs="B Lotus"/>
          <w:color w:val="000000"/>
          <w:sz w:val="28"/>
          <w:szCs w:val="28"/>
          <w:rtl/>
        </w:rPr>
        <w:t xml:space="preserve"> </w:t>
      </w:r>
      <w:r w:rsidRPr="00667D02">
        <w:rPr>
          <w:rFonts w:cs="B Lotus" w:hint="cs"/>
          <w:color w:val="000000"/>
          <w:sz w:val="28"/>
          <w:szCs w:val="28"/>
          <w:rtl/>
        </w:rPr>
        <w:t>خطی</w:t>
      </w:r>
      <w:r w:rsidR="0010786B" w:rsidRPr="00667D02">
        <w:rPr>
          <w:rFonts w:cs="B Lotus"/>
          <w:color w:val="000000"/>
          <w:sz w:val="28"/>
          <w:szCs w:val="28"/>
          <w:rtl/>
        </w:rPr>
        <w:t xml:space="preserve"> </w:t>
      </w:r>
      <w:r w:rsidRPr="00667D02">
        <w:rPr>
          <w:rFonts w:cs="B Lotus" w:hint="cs"/>
          <w:color w:val="000000"/>
          <w:sz w:val="28"/>
          <w:szCs w:val="28"/>
          <w:rtl/>
        </w:rPr>
        <w:t>تعداد</w:t>
      </w:r>
      <w:r w:rsidRPr="00667D02">
        <w:rPr>
          <w:rFonts w:cs="B Lotus"/>
          <w:color w:val="000000"/>
          <w:sz w:val="28"/>
          <w:szCs w:val="28"/>
          <w:rtl/>
        </w:rPr>
        <w:t xml:space="preserve"> </w:t>
      </w:r>
      <w:r w:rsidR="00A604BF" w:rsidRPr="00667D02">
        <w:rPr>
          <w:rFonts w:cs="B Lotus" w:hint="cs"/>
          <w:color w:val="000000"/>
          <w:sz w:val="28"/>
          <w:szCs w:val="28"/>
          <w:rtl/>
        </w:rPr>
        <w:t xml:space="preserve">دانش‌آموختگان </w:t>
      </w:r>
      <w:r w:rsidRPr="00667D02">
        <w:rPr>
          <w:rFonts w:cs="B Lotus" w:hint="cs"/>
          <w:color w:val="000000"/>
          <w:sz w:val="28"/>
          <w:szCs w:val="28"/>
          <w:rtl/>
        </w:rPr>
        <w:t>دانشگاهی</w:t>
      </w:r>
      <w:r w:rsidRPr="00667D02">
        <w:rPr>
          <w:rFonts w:cs="B Lotus"/>
          <w:color w:val="000000"/>
          <w:sz w:val="28"/>
          <w:szCs w:val="28"/>
          <w:rtl/>
        </w:rPr>
        <w:t xml:space="preserve"> </w:t>
      </w:r>
      <w:r w:rsidRPr="00667D02">
        <w:rPr>
          <w:rFonts w:cs="B Lotus" w:hint="cs"/>
          <w:color w:val="000000"/>
          <w:sz w:val="28"/>
          <w:szCs w:val="28"/>
          <w:rtl/>
        </w:rPr>
        <w:t>افزایش</w:t>
      </w:r>
      <w:r w:rsidRPr="00667D02">
        <w:rPr>
          <w:rFonts w:cs="B Lotus"/>
          <w:color w:val="000000"/>
          <w:sz w:val="28"/>
          <w:szCs w:val="28"/>
          <w:rtl/>
        </w:rPr>
        <w:t xml:space="preserve"> </w:t>
      </w:r>
      <w:r w:rsidR="00D809F8" w:rsidRPr="00667D02">
        <w:rPr>
          <w:rFonts w:cs="B Lotus" w:hint="cs"/>
          <w:color w:val="000000"/>
          <w:sz w:val="28"/>
          <w:szCs w:val="28"/>
          <w:rtl/>
        </w:rPr>
        <w:t>یافته ‌است</w:t>
      </w:r>
      <w:r w:rsidRPr="00667D02">
        <w:rPr>
          <w:rFonts w:cs="B Lotus"/>
          <w:color w:val="000000"/>
          <w:sz w:val="28"/>
          <w:szCs w:val="28"/>
          <w:rtl/>
        </w:rPr>
        <w:t xml:space="preserve"> </w:t>
      </w:r>
    </w:p>
    <w:p w:rsidR="00E85349" w:rsidRPr="00667D02" w:rsidRDefault="00E85349" w:rsidP="00B91958">
      <w:pPr>
        <w:jc w:val="both"/>
        <w:rPr>
          <w:rFonts w:cs="B Lotus"/>
          <w:color w:val="000000"/>
          <w:sz w:val="28"/>
          <w:szCs w:val="28"/>
          <w:rtl/>
        </w:rPr>
      </w:pPr>
      <w:r w:rsidRPr="00667D02">
        <w:rPr>
          <w:rFonts w:cs="B Lotus"/>
          <w:color w:val="000000"/>
          <w:sz w:val="28"/>
          <w:szCs w:val="28"/>
          <w:rtl/>
        </w:rPr>
        <w:t xml:space="preserve">- </w:t>
      </w:r>
      <w:r w:rsidRPr="00667D02">
        <w:rPr>
          <w:rFonts w:cs="B Lotus" w:hint="cs"/>
          <w:color w:val="000000"/>
          <w:sz w:val="28"/>
          <w:szCs w:val="28"/>
          <w:rtl/>
        </w:rPr>
        <w:t>میزان</w:t>
      </w:r>
      <w:r w:rsidRPr="00667D02">
        <w:rPr>
          <w:rFonts w:cs="B Lotus"/>
          <w:color w:val="000000"/>
          <w:sz w:val="28"/>
          <w:szCs w:val="28"/>
          <w:rtl/>
        </w:rPr>
        <w:t xml:space="preserve"> </w:t>
      </w:r>
      <w:r w:rsidR="00A604BF" w:rsidRPr="00667D02">
        <w:rPr>
          <w:rFonts w:cs="B Lotus" w:hint="cs"/>
          <w:color w:val="000000"/>
          <w:sz w:val="28"/>
          <w:szCs w:val="28"/>
          <w:rtl/>
        </w:rPr>
        <w:t xml:space="preserve">دانش‌آموختگان </w:t>
      </w:r>
      <w:r w:rsidRPr="00667D02">
        <w:rPr>
          <w:rFonts w:cs="B Lotus" w:hint="cs"/>
          <w:color w:val="000000"/>
          <w:sz w:val="28"/>
          <w:szCs w:val="28"/>
          <w:rtl/>
        </w:rPr>
        <w:t>زن</w:t>
      </w:r>
      <w:r w:rsidRPr="00667D02">
        <w:rPr>
          <w:rFonts w:cs="B Lotus"/>
          <w:color w:val="000000"/>
          <w:sz w:val="28"/>
          <w:szCs w:val="28"/>
          <w:rtl/>
        </w:rPr>
        <w:t xml:space="preserve"> </w:t>
      </w:r>
      <w:r w:rsidRPr="00667D02">
        <w:rPr>
          <w:rFonts w:cs="B Lotus" w:hint="cs"/>
          <w:color w:val="000000"/>
          <w:sz w:val="28"/>
          <w:szCs w:val="28"/>
          <w:rtl/>
        </w:rPr>
        <w:t>ساکن</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نقاط</w:t>
      </w:r>
      <w:r w:rsidRPr="00667D02">
        <w:rPr>
          <w:rFonts w:cs="B Lotus"/>
          <w:color w:val="000000"/>
          <w:sz w:val="28"/>
          <w:szCs w:val="28"/>
          <w:rtl/>
        </w:rPr>
        <w:t xml:space="preserve"> </w:t>
      </w:r>
      <w:r w:rsidRPr="00667D02">
        <w:rPr>
          <w:rFonts w:cs="B Lotus" w:hint="cs"/>
          <w:color w:val="000000"/>
          <w:sz w:val="28"/>
          <w:szCs w:val="28"/>
          <w:rtl/>
        </w:rPr>
        <w:t>شهری</w:t>
      </w:r>
      <w:r w:rsidRPr="00667D02">
        <w:rPr>
          <w:rFonts w:cs="B Lotus"/>
          <w:color w:val="000000"/>
          <w:sz w:val="28"/>
          <w:szCs w:val="28"/>
          <w:rtl/>
        </w:rPr>
        <w:t xml:space="preserve"> </w:t>
      </w:r>
      <w:r w:rsidRPr="00667D02">
        <w:rPr>
          <w:rFonts w:cs="B Lotus" w:hint="cs"/>
          <w:color w:val="000000"/>
          <w:sz w:val="28"/>
          <w:szCs w:val="28"/>
          <w:rtl/>
        </w:rPr>
        <w:t>بسیار</w:t>
      </w:r>
      <w:r w:rsidRPr="00667D02">
        <w:rPr>
          <w:rFonts w:cs="B Lotus"/>
          <w:color w:val="000000"/>
          <w:sz w:val="28"/>
          <w:szCs w:val="28"/>
          <w:rtl/>
        </w:rPr>
        <w:t xml:space="preserve"> </w:t>
      </w:r>
      <w:r w:rsidRPr="00667D02">
        <w:rPr>
          <w:rFonts w:cs="B Lotus" w:hint="cs"/>
          <w:color w:val="000000"/>
          <w:sz w:val="28"/>
          <w:szCs w:val="28"/>
          <w:rtl/>
        </w:rPr>
        <w:t>بالاتر</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میزان</w:t>
      </w:r>
      <w:r w:rsidRPr="00667D02">
        <w:rPr>
          <w:rFonts w:cs="B Lotus"/>
          <w:color w:val="000000"/>
          <w:sz w:val="28"/>
          <w:szCs w:val="28"/>
          <w:rtl/>
        </w:rPr>
        <w:t xml:space="preserve"> </w:t>
      </w:r>
      <w:r w:rsidR="00A604BF" w:rsidRPr="00667D02">
        <w:rPr>
          <w:rFonts w:cs="B Lotus" w:hint="cs"/>
          <w:color w:val="000000"/>
          <w:sz w:val="28"/>
          <w:szCs w:val="28"/>
          <w:rtl/>
        </w:rPr>
        <w:t xml:space="preserve">دانش‌آموختگان </w:t>
      </w:r>
      <w:r w:rsidRPr="00667D02">
        <w:rPr>
          <w:rFonts w:cs="B Lotus" w:hint="cs"/>
          <w:color w:val="000000"/>
          <w:sz w:val="28"/>
          <w:szCs w:val="28"/>
          <w:rtl/>
        </w:rPr>
        <w:t>زن</w:t>
      </w:r>
      <w:r w:rsidRPr="00667D02">
        <w:rPr>
          <w:rFonts w:cs="B Lotus"/>
          <w:color w:val="000000"/>
          <w:sz w:val="28"/>
          <w:szCs w:val="28"/>
          <w:rtl/>
        </w:rPr>
        <w:t xml:space="preserve"> </w:t>
      </w:r>
      <w:r w:rsidRPr="00667D02">
        <w:rPr>
          <w:rFonts w:cs="B Lotus" w:hint="cs"/>
          <w:color w:val="000000"/>
          <w:sz w:val="28"/>
          <w:szCs w:val="28"/>
          <w:rtl/>
        </w:rPr>
        <w:t>ساکن</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نقاط</w:t>
      </w:r>
      <w:r w:rsidRPr="00667D02">
        <w:rPr>
          <w:rFonts w:cs="B Lotus"/>
          <w:color w:val="000000"/>
          <w:sz w:val="28"/>
          <w:szCs w:val="28"/>
          <w:rtl/>
        </w:rPr>
        <w:t xml:space="preserve"> </w:t>
      </w:r>
      <w:r w:rsidRPr="00667D02">
        <w:rPr>
          <w:rFonts w:cs="B Lotus" w:hint="cs"/>
          <w:color w:val="000000"/>
          <w:sz w:val="28"/>
          <w:szCs w:val="28"/>
          <w:rtl/>
        </w:rPr>
        <w:t>روستایی</w:t>
      </w:r>
      <w:r w:rsidRPr="00667D02">
        <w:rPr>
          <w:rFonts w:cs="B Lotus"/>
          <w:color w:val="000000"/>
          <w:sz w:val="28"/>
          <w:szCs w:val="28"/>
          <w:rtl/>
        </w:rPr>
        <w:t xml:space="preserve"> </w:t>
      </w:r>
      <w:r w:rsidR="00541ABD" w:rsidRPr="00667D02">
        <w:rPr>
          <w:rFonts w:cs="B Lotus" w:hint="cs"/>
          <w:color w:val="000000"/>
          <w:sz w:val="28"/>
          <w:szCs w:val="28"/>
          <w:rtl/>
        </w:rPr>
        <w:t>بوده</w:t>
      </w:r>
      <w:r w:rsidR="007A3145" w:rsidRPr="00667D02">
        <w:rPr>
          <w:rFonts w:cs="B Lotus" w:hint="eastAsia"/>
          <w:color w:val="000000"/>
          <w:sz w:val="28"/>
          <w:szCs w:val="28"/>
          <w:rtl/>
        </w:rPr>
        <w:t>‌</w:t>
      </w:r>
      <w:r w:rsidR="00541ABD" w:rsidRPr="00667D02">
        <w:rPr>
          <w:rFonts w:cs="B Lotus" w:hint="cs"/>
          <w:color w:val="000000"/>
          <w:sz w:val="28"/>
          <w:szCs w:val="28"/>
          <w:rtl/>
        </w:rPr>
        <w:t>است</w:t>
      </w:r>
      <w:r w:rsidRPr="00667D02">
        <w:rPr>
          <w:rFonts w:cs="B Lotus"/>
          <w:color w:val="000000"/>
          <w:sz w:val="28"/>
          <w:szCs w:val="28"/>
          <w:rtl/>
        </w:rPr>
        <w:t>.</w:t>
      </w:r>
    </w:p>
    <w:p w:rsidR="00E85349" w:rsidRPr="00667D02" w:rsidRDefault="00E85349" w:rsidP="00B91958">
      <w:pPr>
        <w:jc w:val="both"/>
        <w:rPr>
          <w:rFonts w:cs="B Lotus"/>
          <w:color w:val="000000"/>
          <w:sz w:val="28"/>
          <w:szCs w:val="28"/>
          <w:rtl/>
        </w:rPr>
      </w:pPr>
      <w:r w:rsidRPr="00667D02">
        <w:rPr>
          <w:rFonts w:cs="B Lotus"/>
          <w:color w:val="000000"/>
          <w:sz w:val="28"/>
          <w:szCs w:val="28"/>
          <w:rtl/>
        </w:rPr>
        <w:t xml:space="preserve">- </w:t>
      </w:r>
      <w:r w:rsidRPr="00667D02">
        <w:rPr>
          <w:rFonts w:cs="B Lotus" w:hint="cs"/>
          <w:color w:val="000000"/>
          <w:sz w:val="28"/>
          <w:szCs w:val="28"/>
          <w:rtl/>
        </w:rPr>
        <w:t>بر</w:t>
      </w:r>
      <w:r w:rsidRPr="00667D02">
        <w:rPr>
          <w:rFonts w:cs="B Lotus"/>
          <w:color w:val="000000"/>
          <w:sz w:val="28"/>
          <w:szCs w:val="28"/>
          <w:rtl/>
        </w:rPr>
        <w:t xml:space="preserve"> </w:t>
      </w:r>
      <w:r w:rsidRPr="00667D02">
        <w:rPr>
          <w:rFonts w:cs="B Lotus" w:hint="cs"/>
          <w:color w:val="000000"/>
          <w:sz w:val="28"/>
          <w:szCs w:val="28"/>
          <w:rtl/>
        </w:rPr>
        <w:t>اساس</w:t>
      </w:r>
      <w:r w:rsidRPr="00667D02">
        <w:rPr>
          <w:rFonts w:cs="B Lotus"/>
          <w:color w:val="000000"/>
          <w:sz w:val="28"/>
          <w:szCs w:val="28"/>
          <w:rtl/>
        </w:rPr>
        <w:t xml:space="preserve"> </w:t>
      </w:r>
      <w:r w:rsidRPr="00667D02">
        <w:rPr>
          <w:rFonts w:cs="B Lotus" w:hint="cs"/>
          <w:color w:val="000000"/>
          <w:sz w:val="28"/>
          <w:szCs w:val="28"/>
          <w:rtl/>
        </w:rPr>
        <w:t>آمار</w:t>
      </w:r>
      <w:r w:rsidRPr="00667D02">
        <w:rPr>
          <w:rFonts w:cs="B Lotus"/>
          <w:color w:val="000000"/>
          <w:sz w:val="28"/>
          <w:szCs w:val="28"/>
          <w:rtl/>
        </w:rPr>
        <w:t xml:space="preserve"> </w:t>
      </w:r>
      <w:r w:rsidRPr="00667D02">
        <w:rPr>
          <w:rFonts w:cs="B Lotus" w:hint="cs"/>
          <w:color w:val="000000"/>
          <w:sz w:val="28"/>
          <w:szCs w:val="28"/>
          <w:rtl/>
        </w:rPr>
        <w:t>موجود</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ترتیب</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بیشترین</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کمترین</w:t>
      </w:r>
      <w:r w:rsidRPr="00667D02">
        <w:rPr>
          <w:rFonts w:cs="B Lotus"/>
          <w:color w:val="000000"/>
          <w:sz w:val="28"/>
          <w:szCs w:val="28"/>
          <w:rtl/>
        </w:rPr>
        <w:t xml:space="preserve"> </w:t>
      </w:r>
      <w:r w:rsidRPr="00667D02">
        <w:rPr>
          <w:rFonts w:cs="B Lotus" w:hint="cs"/>
          <w:color w:val="000000"/>
          <w:sz w:val="28"/>
          <w:szCs w:val="28"/>
          <w:rtl/>
        </w:rPr>
        <w:t>وضعیت</w:t>
      </w:r>
      <w:r w:rsidRPr="00667D02">
        <w:rPr>
          <w:rFonts w:cs="B Lotus"/>
          <w:color w:val="000000"/>
          <w:sz w:val="28"/>
          <w:szCs w:val="28"/>
          <w:rtl/>
        </w:rPr>
        <w:t xml:space="preserve"> </w:t>
      </w:r>
      <w:r w:rsidRPr="00667D02">
        <w:rPr>
          <w:rFonts w:cs="B Lotus" w:hint="cs"/>
          <w:color w:val="000000"/>
          <w:sz w:val="28"/>
          <w:szCs w:val="28"/>
          <w:rtl/>
        </w:rPr>
        <w:t>نرخ</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w:t>
      </w:r>
      <w:r w:rsidRPr="00667D02">
        <w:rPr>
          <w:rFonts w:cs="B Lotus" w:hint="cs"/>
          <w:color w:val="000000"/>
          <w:sz w:val="28"/>
          <w:szCs w:val="28"/>
          <w:rtl/>
        </w:rPr>
        <w:t>سوادی</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00B405A1" w:rsidRPr="00667D02">
        <w:rPr>
          <w:rFonts w:cs="B Lotus" w:hint="cs"/>
          <w:color w:val="000000"/>
          <w:sz w:val="28"/>
          <w:szCs w:val="28"/>
          <w:rtl/>
        </w:rPr>
        <w:t>شهرستان‌ها</w:t>
      </w:r>
      <w:r w:rsidR="00A16AD0" w:rsidRPr="00667D02">
        <w:rPr>
          <w:rFonts w:cs="B Lotus" w:hint="cs"/>
          <w:color w:val="000000"/>
          <w:sz w:val="28"/>
          <w:szCs w:val="28"/>
          <w:rtl/>
        </w:rPr>
        <w:t xml:space="preserve">ی </w:t>
      </w:r>
      <w:r w:rsidRPr="00667D02">
        <w:rPr>
          <w:rFonts w:cs="B Lotus" w:hint="cs"/>
          <w:color w:val="000000"/>
          <w:sz w:val="28"/>
          <w:szCs w:val="28"/>
          <w:rtl/>
        </w:rPr>
        <w:t>چهارمحال</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بختیاری</w:t>
      </w:r>
      <w:r w:rsidRPr="00667D02">
        <w:rPr>
          <w:rFonts w:cs="B Lotus"/>
          <w:color w:val="000000"/>
          <w:sz w:val="28"/>
          <w:szCs w:val="28"/>
          <w:rtl/>
        </w:rPr>
        <w:t xml:space="preserve"> </w:t>
      </w:r>
      <w:r w:rsidRPr="00667D02">
        <w:rPr>
          <w:rFonts w:cs="B Lotus" w:hint="cs"/>
          <w:color w:val="000000"/>
          <w:sz w:val="28"/>
          <w:szCs w:val="28"/>
          <w:rtl/>
        </w:rPr>
        <w:t>عبارتست</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شهرکرد،</w:t>
      </w:r>
      <w:r w:rsidRPr="00667D02">
        <w:rPr>
          <w:rFonts w:cs="B Lotus"/>
          <w:color w:val="000000"/>
          <w:sz w:val="28"/>
          <w:szCs w:val="28"/>
          <w:rtl/>
        </w:rPr>
        <w:t xml:space="preserve"> </w:t>
      </w:r>
      <w:r w:rsidRPr="00667D02">
        <w:rPr>
          <w:rFonts w:cs="B Lotus" w:hint="cs"/>
          <w:color w:val="000000"/>
          <w:sz w:val="28"/>
          <w:szCs w:val="28"/>
          <w:rtl/>
        </w:rPr>
        <w:t>بروجن،</w:t>
      </w:r>
      <w:r w:rsidRPr="00667D02">
        <w:rPr>
          <w:rFonts w:cs="B Lotus"/>
          <w:color w:val="000000"/>
          <w:sz w:val="28"/>
          <w:szCs w:val="28"/>
          <w:rtl/>
        </w:rPr>
        <w:t xml:space="preserve"> </w:t>
      </w:r>
      <w:r w:rsidRPr="00667D02">
        <w:rPr>
          <w:rFonts w:cs="B Lotus" w:hint="cs"/>
          <w:color w:val="000000"/>
          <w:sz w:val="28"/>
          <w:szCs w:val="28"/>
          <w:rtl/>
        </w:rPr>
        <w:t>فارسان،</w:t>
      </w:r>
      <w:r w:rsidRPr="00667D02">
        <w:rPr>
          <w:rFonts w:cs="B Lotus"/>
          <w:color w:val="000000"/>
          <w:sz w:val="28"/>
          <w:szCs w:val="28"/>
          <w:rtl/>
        </w:rPr>
        <w:t xml:space="preserve"> </w:t>
      </w:r>
      <w:r w:rsidRPr="00667D02">
        <w:rPr>
          <w:rFonts w:cs="B Lotus" w:hint="cs"/>
          <w:color w:val="000000"/>
          <w:sz w:val="28"/>
          <w:szCs w:val="28"/>
          <w:rtl/>
        </w:rPr>
        <w:t>سامان،</w:t>
      </w:r>
      <w:r w:rsidRPr="00667D02">
        <w:rPr>
          <w:rFonts w:cs="B Lotus"/>
          <w:color w:val="000000"/>
          <w:sz w:val="28"/>
          <w:szCs w:val="28"/>
          <w:rtl/>
        </w:rPr>
        <w:t xml:space="preserve"> </w:t>
      </w:r>
      <w:r w:rsidRPr="00667D02">
        <w:rPr>
          <w:rFonts w:cs="B Lotus" w:hint="cs"/>
          <w:color w:val="000000"/>
          <w:sz w:val="28"/>
          <w:szCs w:val="28"/>
          <w:rtl/>
        </w:rPr>
        <w:t>بن،</w:t>
      </w:r>
      <w:r w:rsidRPr="00667D02">
        <w:rPr>
          <w:rFonts w:cs="B Lotus"/>
          <w:color w:val="000000"/>
          <w:sz w:val="28"/>
          <w:szCs w:val="28"/>
          <w:rtl/>
        </w:rPr>
        <w:t xml:space="preserve"> </w:t>
      </w:r>
      <w:r w:rsidRPr="00667D02">
        <w:rPr>
          <w:rFonts w:cs="B Lotus" w:hint="cs"/>
          <w:color w:val="000000"/>
          <w:sz w:val="28"/>
          <w:szCs w:val="28"/>
          <w:rtl/>
        </w:rPr>
        <w:t>کیار،</w:t>
      </w:r>
      <w:r w:rsidRPr="00667D02">
        <w:rPr>
          <w:rFonts w:cs="B Lotus"/>
          <w:color w:val="000000"/>
          <w:sz w:val="28"/>
          <w:szCs w:val="28"/>
          <w:rtl/>
        </w:rPr>
        <w:t xml:space="preserve"> </w:t>
      </w:r>
      <w:r w:rsidRPr="00667D02">
        <w:rPr>
          <w:rFonts w:cs="B Lotus" w:hint="cs"/>
          <w:color w:val="000000"/>
          <w:sz w:val="28"/>
          <w:szCs w:val="28"/>
          <w:rtl/>
        </w:rPr>
        <w:t>لردگان،</w:t>
      </w:r>
      <w:r w:rsidRPr="00667D02">
        <w:rPr>
          <w:rFonts w:cs="B Lotus"/>
          <w:color w:val="000000"/>
          <w:sz w:val="28"/>
          <w:szCs w:val="28"/>
          <w:rtl/>
        </w:rPr>
        <w:t xml:space="preserve"> </w:t>
      </w:r>
      <w:r w:rsidRPr="00667D02">
        <w:rPr>
          <w:rFonts w:cs="B Lotus" w:hint="cs"/>
          <w:color w:val="000000"/>
          <w:sz w:val="28"/>
          <w:szCs w:val="28"/>
          <w:rtl/>
        </w:rPr>
        <w:t>اردل</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کوهرنگ</w:t>
      </w:r>
    </w:p>
    <w:p w:rsidR="00E85349" w:rsidRPr="00667D02" w:rsidRDefault="00E85349" w:rsidP="00B91958">
      <w:pPr>
        <w:jc w:val="both"/>
        <w:rPr>
          <w:rFonts w:cs="B Lotus"/>
          <w:color w:val="000000"/>
          <w:sz w:val="28"/>
          <w:szCs w:val="28"/>
          <w:rtl/>
        </w:rPr>
      </w:pPr>
      <w:r w:rsidRPr="00667D02">
        <w:rPr>
          <w:rFonts w:cs="B Lotus"/>
          <w:color w:val="000000"/>
          <w:sz w:val="28"/>
          <w:szCs w:val="28"/>
          <w:rtl/>
        </w:rPr>
        <w:t xml:space="preserve">- </w:t>
      </w:r>
      <w:r w:rsidRPr="00667D02">
        <w:rPr>
          <w:rFonts w:cs="B Lotus" w:hint="cs"/>
          <w:color w:val="000000"/>
          <w:sz w:val="28"/>
          <w:szCs w:val="28"/>
          <w:rtl/>
        </w:rPr>
        <w:t>شهرستان</w:t>
      </w:r>
      <w:r w:rsidRPr="00667D02">
        <w:rPr>
          <w:rFonts w:cs="B Lotus"/>
          <w:color w:val="000000"/>
          <w:sz w:val="28"/>
          <w:szCs w:val="28"/>
          <w:rtl/>
        </w:rPr>
        <w:t xml:space="preserve"> </w:t>
      </w:r>
      <w:r w:rsidRPr="00667D02">
        <w:rPr>
          <w:rFonts w:cs="B Lotus" w:hint="cs"/>
          <w:color w:val="000000"/>
          <w:sz w:val="28"/>
          <w:szCs w:val="28"/>
          <w:rtl/>
        </w:rPr>
        <w:t>شهرکرد</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w:t>
      </w:r>
      <w:r w:rsidRPr="00667D02">
        <w:rPr>
          <w:rFonts w:cs="B Lotus" w:hint="cs"/>
          <w:color w:val="000000"/>
          <w:sz w:val="28"/>
          <w:szCs w:val="28"/>
          <w:rtl/>
        </w:rPr>
        <w:t>نرخ</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w:t>
      </w:r>
      <w:r w:rsidRPr="00667D02">
        <w:rPr>
          <w:rFonts w:cs="B Lotus" w:hint="cs"/>
          <w:color w:val="000000"/>
          <w:sz w:val="28"/>
          <w:szCs w:val="28"/>
          <w:rtl/>
        </w:rPr>
        <w:t>سوادی</w:t>
      </w:r>
      <w:r w:rsidRPr="00667D02">
        <w:rPr>
          <w:rFonts w:cs="B Lotus"/>
          <w:color w:val="000000"/>
          <w:sz w:val="28"/>
          <w:szCs w:val="28"/>
          <w:rtl/>
        </w:rPr>
        <w:t xml:space="preserve"> 86.5 </w:t>
      </w:r>
      <w:r w:rsidRPr="00667D02">
        <w:rPr>
          <w:rFonts w:cs="B Lotus" w:hint="cs"/>
          <w:color w:val="000000"/>
          <w:sz w:val="28"/>
          <w:szCs w:val="28"/>
          <w:rtl/>
        </w:rPr>
        <w:t>دارای</w:t>
      </w:r>
      <w:r w:rsidRPr="00667D02">
        <w:rPr>
          <w:rFonts w:cs="B Lotus"/>
          <w:color w:val="000000"/>
          <w:sz w:val="28"/>
          <w:szCs w:val="28"/>
          <w:rtl/>
        </w:rPr>
        <w:t xml:space="preserve"> </w:t>
      </w:r>
      <w:r w:rsidRPr="00667D02">
        <w:rPr>
          <w:rFonts w:cs="B Lotus" w:hint="cs"/>
          <w:color w:val="000000"/>
          <w:sz w:val="28"/>
          <w:szCs w:val="28"/>
          <w:rtl/>
        </w:rPr>
        <w:t>بیشترین</w:t>
      </w:r>
      <w:r w:rsidRPr="00667D02">
        <w:rPr>
          <w:rFonts w:cs="B Lotus"/>
          <w:color w:val="000000"/>
          <w:sz w:val="28"/>
          <w:szCs w:val="28"/>
          <w:rtl/>
        </w:rPr>
        <w:t xml:space="preserve"> </w:t>
      </w:r>
      <w:r w:rsidRPr="00667D02">
        <w:rPr>
          <w:rFonts w:cs="B Lotus" w:hint="cs"/>
          <w:color w:val="000000"/>
          <w:sz w:val="28"/>
          <w:szCs w:val="28"/>
          <w:rtl/>
        </w:rPr>
        <w:t>نرخ</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w:t>
      </w:r>
      <w:r w:rsidRPr="00667D02">
        <w:rPr>
          <w:rFonts w:cs="B Lotus" w:hint="cs"/>
          <w:color w:val="000000"/>
          <w:sz w:val="28"/>
          <w:szCs w:val="28"/>
          <w:rtl/>
        </w:rPr>
        <w:t>سوادی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شهرستان</w:t>
      </w:r>
      <w:r w:rsidRPr="00667D02">
        <w:rPr>
          <w:rFonts w:cs="B Lotus"/>
          <w:color w:val="000000"/>
          <w:sz w:val="28"/>
          <w:szCs w:val="28"/>
          <w:rtl/>
        </w:rPr>
        <w:t xml:space="preserve"> </w:t>
      </w:r>
      <w:r w:rsidRPr="00667D02">
        <w:rPr>
          <w:rFonts w:cs="B Lotus" w:hint="cs"/>
          <w:color w:val="000000"/>
          <w:sz w:val="28"/>
          <w:szCs w:val="28"/>
          <w:rtl/>
        </w:rPr>
        <w:t>کوهرنگ</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w:t>
      </w:r>
      <w:r w:rsidRPr="00667D02">
        <w:rPr>
          <w:rFonts w:cs="B Lotus" w:hint="cs"/>
          <w:color w:val="000000"/>
          <w:sz w:val="28"/>
          <w:szCs w:val="28"/>
          <w:rtl/>
        </w:rPr>
        <w:t>نرخ</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w:t>
      </w:r>
      <w:r w:rsidRPr="00667D02">
        <w:rPr>
          <w:rFonts w:cs="B Lotus" w:hint="cs"/>
          <w:color w:val="000000"/>
          <w:sz w:val="28"/>
          <w:szCs w:val="28"/>
          <w:rtl/>
        </w:rPr>
        <w:t>سوادی</w:t>
      </w:r>
      <w:r w:rsidRPr="00667D02">
        <w:rPr>
          <w:rFonts w:cs="B Lotus"/>
          <w:color w:val="000000"/>
          <w:sz w:val="28"/>
          <w:szCs w:val="28"/>
          <w:rtl/>
        </w:rPr>
        <w:t xml:space="preserve"> 67.4 </w:t>
      </w:r>
      <w:r w:rsidRPr="00667D02">
        <w:rPr>
          <w:rFonts w:cs="B Lotus" w:hint="cs"/>
          <w:color w:val="000000"/>
          <w:sz w:val="28"/>
          <w:szCs w:val="28"/>
          <w:rtl/>
        </w:rPr>
        <w:t>دارای</w:t>
      </w:r>
      <w:r w:rsidRPr="00667D02">
        <w:rPr>
          <w:rFonts w:cs="B Lotus"/>
          <w:color w:val="000000"/>
          <w:sz w:val="28"/>
          <w:szCs w:val="28"/>
          <w:rtl/>
        </w:rPr>
        <w:t xml:space="preserve"> </w:t>
      </w:r>
      <w:r w:rsidRPr="00667D02">
        <w:rPr>
          <w:rFonts w:cs="B Lotus" w:hint="cs"/>
          <w:color w:val="000000"/>
          <w:sz w:val="28"/>
          <w:szCs w:val="28"/>
          <w:rtl/>
        </w:rPr>
        <w:t>کم</w:t>
      </w:r>
      <w:r w:rsidR="00D010A0" w:rsidRPr="00667D02">
        <w:rPr>
          <w:rFonts w:cs="B Lotus" w:hint="cs"/>
          <w:color w:val="000000"/>
          <w:sz w:val="28"/>
          <w:szCs w:val="28"/>
          <w:rtl/>
        </w:rPr>
        <w:t>ت</w:t>
      </w:r>
      <w:r w:rsidRPr="00667D02">
        <w:rPr>
          <w:rFonts w:cs="B Lotus" w:hint="cs"/>
          <w:color w:val="000000"/>
          <w:sz w:val="28"/>
          <w:szCs w:val="28"/>
          <w:rtl/>
        </w:rPr>
        <w:t>رین</w:t>
      </w:r>
      <w:r w:rsidRPr="00667D02">
        <w:rPr>
          <w:rFonts w:cs="B Lotus"/>
          <w:color w:val="000000"/>
          <w:sz w:val="28"/>
          <w:szCs w:val="28"/>
          <w:rtl/>
        </w:rPr>
        <w:t xml:space="preserve"> </w:t>
      </w:r>
      <w:r w:rsidRPr="00667D02">
        <w:rPr>
          <w:rFonts w:cs="B Lotus" w:hint="cs"/>
          <w:color w:val="000000"/>
          <w:sz w:val="28"/>
          <w:szCs w:val="28"/>
          <w:rtl/>
        </w:rPr>
        <w:t>نرخ</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w:t>
      </w:r>
      <w:r w:rsidRPr="00667D02">
        <w:rPr>
          <w:rFonts w:cs="B Lotus" w:hint="cs"/>
          <w:color w:val="000000"/>
          <w:sz w:val="28"/>
          <w:szCs w:val="28"/>
          <w:rtl/>
        </w:rPr>
        <w:t>سوادی</w:t>
      </w:r>
      <w:r w:rsidRPr="00667D02">
        <w:rPr>
          <w:rFonts w:cs="B Lotus"/>
          <w:color w:val="000000"/>
          <w:sz w:val="28"/>
          <w:szCs w:val="28"/>
          <w:rtl/>
        </w:rPr>
        <w:t xml:space="preserve"> </w:t>
      </w:r>
      <w:r w:rsidRPr="00667D02">
        <w:rPr>
          <w:rFonts w:cs="B Lotus" w:hint="cs"/>
          <w:color w:val="000000"/>
          <w:sz w:val="28"/>
          <w:szCs w:val="28"/>
          <w:rtl/>
        </w:rPr>
        <w:t>است</w:t>
      </w:r>
      <w:r w:rsidRPr="00667D02">
        <w:rPr>
          <w:rFonts w:cs="B Lotus"/>
          <w:color w:val="000000"/>
          <w:sz w:val="28"/>
          <w:szCs w:val="28"/>
          <w:rtl/>
        </w:rPr>
        <w:t>.</w:t>
      </w:r>
    </w:p>
    <w:p w:rsidR="00E85349" w:rsidRPr="00667D02" w:rsidRDefault="00E85349" w:rsidP="00B91958">
      <w:pPr>
        <w:jc w:val="both"/>
        <w:rPr>
          <w:rFonts w:cs="B Lotus"/>
          <w:color w:val="000000"/>
          <w:sz w:val="28"/>
          <w:szCs w:val="28"/>
          <w:rtl/>
        </w:rPr>
      </w:pP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بیشترین</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کمترین</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لحاظ</w:t>
      </w:r>
      <w:r w:rsidRPr="00667D02">
        <w:rPr>
          <w:rFonts w:cs="B Lotus"/>
          <w:color w:val="000000"/>
          <w:sz w:val="28"/>
          <w:szCs w:val="28"/>
          <w:rtl/>
        </w:rPr>
        <w:t xml:space="preserve"> </w:t>
      </w:r>
      <w:r w:rsidRPr="00667D02">
        <w:rPr>
          <w:rFonts w:cs="B Lotus" w:hint="cs"/>
          <w:color w:val="000000"/>
          <w:sz w:val="28"/>
          <w:szCs w:val="28"/>
          <w:rtl/>
        </w:rPr>
        <w:t>سطح</w:t>
      </w:r>
      <w:r w:rsidRPr="00667D02">
        <w:rPr>
          <w:rFonts w:cs="B Lotus"/>
          <w:color w:val="000000"/>
          <w:sz w:val="28"/>
          <w:szCs w:val="28"/>
          <w:rtl/>
        </w:rPr>
        <w:t xml:space="preserve"> </w:t>
      </w:r>
      <w:r w:rsidRPr="00667D02">
        <w:rPr>
          <w:rFonts w:cs="B Lotus" w:hint="cs"/>
          <w:color w:val="000000"/>
          <w:sz w:val="28"/>
          <w:szCs w:val="28"/>
          <w:rtl/>
        </w:rPr>
        <w:t>تحصیلات</w:t>
      </w:r>
      <w:r w:rsidRPr="00667D02">
        <w:rPr>
          <w:rFonts w:cs="B Lotus"/>
          <w:color w:val="000000"/>
          <w:sz w:val="28"/>
          <w:szCs w:val="28"/>
          <w:rtl/>
        </w:rPr>
        <w:t xml:space="preserve"> </w:t>
      </w:r>
      <w:r w:rsidRPr="00667D02">
        <w:rPr>
          <w:rFonts w:cs="B Lotus" w:hint="cs"/>
          <w:color w:val="000000"/>
          <w:sz w:val="28"/>
          <w:szCs w:val="28"/>
          <w:rtl/>
        </w:rPr>
        <w:t>ابتدایی</w:t>
      </w:r>
      <w:r w:rsidRPr="00667D02">
        <w:rPr>
          <w:rFonts w:cs="B Lotus"/>
          <w:color w:val="000000"/>
          <w:sz w:val="28"/>
          <w:szCs w:val="28"/>
          <w:rtl/>
        </w:rPr>
        <w:t xml:space="preserve"> </w:t>
      </w:r>
      <w:r w:rsidR="00B405A1" w:rsidRPr="00667D02">
        <w:rPr>
          <w:rFonts w:cs="B Lotus" w:hint="cs"/>
          <w:color w:val="000000"/>
          <w:sz w:val="28"/>
          <w:szCs w:val="28"/>
          <w:rtl/>
        </w:rPr>
        <w:t>شهرستان‌ها</w:t>
      </w:r>
      <w:r w:rsidR="0010786B" w:rsidRPr="00667D02">
        <w:rPr>
          <w:rFonts w:cs="B Lotus" w:hint="cs"/>
          <w:color w:val="000000"/>
          <w:sz w:val="28"/>
          <w:szCs w:val="28"/>
          <w:rtl/>
        </w:rPr>
        <w:t>ی</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چهارمحال</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بختیاری</w:t>
      </w:r>
      <w:r w:rsidRPr="00667D02">
        <w:rPr>
          <w:rFonts w:cs="B Lotus"/>
          <w:color w:val="000000"/>
          <w:sz w:val="28"/>
          <w:szCs w:val="28"/>
          <w:rtl/>
        </w:rPr>
        <w:t xml:space="preserve"> </w:t>
      </w:r>
      <w:r w:rsidRPr="00667D02">
        <w:rPr>
          <w:rFonts w:cs="B Lotus" w:hint="cs"/>
          <w:color w:val="000000"/>
          <w:sz w:val="28"/>
          <w:szCs w:val="28"/>
          <w:rtl/>
        </w:rPr>
        <w:t>عبارتند</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کوهرنگ،</w:t>
      </w:r>
      <w:r w:rsidRPr="00667D02">
        <w:rPr>
          <w:rFonts w:cs="B Lotus"/>
          <w:color w:val="000000"/>
          <w:sz w:val="28"/>
          <w:szCs w:val="28"/>
          <w:rtl/>
        </w:rPr>
        <w:t xml:space="preserve"> </w:t>
      </w:r>
      <w:r w:rsidRPr="00667D02">
        <w:rPr>
          <w:rFonts w:cs="B Lotus" w:hint="cs"/>
          <w:color w:val="000000"/>
          <w:sz w:val="28"/>
          <w:szCs w:val="28"/>
          <w:rtl/>
        </w:rPr>
        <w:t>لردگان،</w:t>
      </w:r>
      <w:r w:rsidRPr="00667D02">
        <w:rPr>
          <w:rFonts w:cs="B Lotus"/>
          <w:color w:val="000000"/>
          <w:sz w:val="28"/>
          <w:szCs w:val="28"/>
          <w:rtl/>
        </w:rPr>
        <w:t xml:space="preserve"> </w:t>
      </w:r>
      <w:r w:rsidRPr="00667D02">
        <w:rPr>
          <w:rFonts w:cs="B Lotus" w:hint="cs"/>
          <w:color w:val="000000"/>
          <w:sz w:val="28"/>
          <w:szCs w:val="28"/>
          <w:rtl/>
        </w:rPr>
        <w:t>اردل،</w:t>
      </w:r>
      <w:r w:rsidRPr="00667D02">
        <w:rPr>
          <w:rFonts w:cs="B Lotus"/>
          <w:color w:val="000000"/>
          <w:sz w:val="28"/>
          <w:szCs w:val="28"/>
          <w:rtl/>
        </w:rPr>
        <w:t xml:space="preserve"> </w:t>
      </w:r>
      <w:r w:rsidRPr="00667D02">
        <w:rPr>
          <w:rFonts w:cs="B Lotus" w:hint="cs"/>
          <w:color w:val="000000"/>
          <w:sz w:val="28"/>
          <w:szCs w:val="28"/>
          <w:rtl/>
        </w:rPr>
        <w:t>بن،</w:t>
      </w:r>
      <w:r w:rsidRPr="00667D02">
        <w:rPr>
          <w:rFonts w:cs="B Lotus"/>
          <w:color w:val="000000"/>
          <w:sz w:val="28"/>
          <w:szCs w:val="28"/>
          <w:rtl/>
        </w:rPr>
        <w:t xml:space="preserve"> </w:t>
      </w:r>
      <w:r w:rsidRPr="00667D02">
        <w:rPr>
          <w:rFonts w:cs="B Lotus" w:hint="cs"/>
          <w:color w:val="000000"/>
          <w:sz w:val="28"/>
          <w:szCs w:val="28"/>
          <w:rtl/>
        </w:rPr>
        <w:t>سامان،</w:t>
      </w:r>
      <w:r w:rsidRPr="00667D02">
        <w:rPr>
          <w:rFonts w:cs="B Lotus"/>
          <w:color w:val="000000"/>
          <w:sz w:val="28"/>
          <w:szCs w:val="28"/>
          <w:rtl/>
        </w:rPr>
        <w:t xml:space="preserve"> </w:t>
      </w:r>
      <w:r w:rsidRPr="00667D02">
        <w:rPr>
          <w:rFonts w:cs="B Lotus" w:hint="cs"/>
          <w:color w:val="000000"/>
          <w:sz w:val="28"/>
          <w:szCs w:val="28"/>
          <w:rtl/>
        </w:rPr>
        <w:t>کیار،</w:t>
      </w:r>
      <w:r w:rsidRPr="00667D02">
        <w:rPr>
          <w:rFonts w:cs="B Lotus"/>
          <w:color w:val="000000"/>
          <w:sz w:val="28"/>
          <w:szCs w:val="28"/>
          <w:rtl/>
        </w:rPr>
        <w:t xml:space="preserve"> </w:t>
      </w:r>
      <w:r w:rsidRPr="00667D02">
        <w:rPr>
          <w:rFonts w:cs="B Lotus" w:hint="cs"/>
          <w:color w:val="000000"/>
          <w:sz w:val="28"/>
          <w:szCs w:val="28"/>
          <w:rtl/>
        </w:rPr>
        <w:t>فارسان،</w:t>
      </w:r>
      <w:r w:rsidRPr="00667D02">
        <w:rPr>
          <w:rFonts w:cs="B Lotus"/>
          <w:color w:val="000000"/>
          <w:sz w:val="28"/>
          <w:szCs w:val="28"/>
          <w:rtl/>
        </w:rPr>
        <w:t xml:space="preserve"> </w:t>
      </w:r>
      <w:r w:rsidRPr="00667D02">
        <w:rPr>
          <w:rFonts w:cs="B Lotus" w:hint="cs"/>
          <w:color w:val="000000"/>
          <w:sz w:val="28"/>
          <w:szCs w:val="28"/>
          <w:rtl/>
        </w:rPr>
        <w:t>بروجن</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شهرکرد</w:t>
      </w:r>
    </w:p>
    <w:p w:rsidR="00E85349" w:rsidRPr="00667D02" w:rsidRDefault="00E85349" w:rsidP="00B91958">
      <w:pPr>
        <w:jc w:val="both"/>
        <w:rPr>
          <w:rFonts w:cs="B Lotus"/>
          <w:color w:val="000000"/>
          <w:sz w:val="28"/>
          <w:szCs w:val="28"/>
          <w:rtl/>
        </w:rPr>
      </w:pPr>
      <w:r w:rsidRPr="00667D02">
        <w:rPr>
          <w:rFonts w:cs="B Lotus"/>
          <w:color w:val="000000"/>
          <w:sz w:val="28"/>
          <w:szCs w:val="28"/>
          <w:rtl/>
        </w:rPr>
        <w:t xml:space="preserve">- </w:t>
      </w:r>
      <w:r w:rsidRPr="00667D02">
        <w:rPr>
          <w:rFonts w:cs="B Lotus" w:hint="cs"/>
          <w:color w:val="000000"/>
          <w:sz w:val="28"/>
          <w:szCs w:val="28"/>
          <w:rtl/>
        </w:rPr>
        <w:t>بیشترین</w:t>
      </w:r>
      <w:r w:rsidRPr="00667D02">
        <w:rPr>
          <w:rFonts w:cs="B Lotus"/>
          <w:color w:val="000000"/>
          <w:sz w:val="28"/>
          <w:szCs w:val="28"/>
          <w:rtl/>
        </w:rPr>
        <w:t xml:space="preserve"> </w:t>
      </w:r>
      <w:r w:rsidRPr="00667D02">
        <w:rPr>
          <w:rFonts w:cs="B Lotus" w:hint="cs"/>
          <w:color w:val="000000"/>
          <w:sz w:val="28"/>
          <w:szCs w:val="28"/>
          <w:rtl/>
        </w:rPr>
        <w:t>میزان</w:t>
      </w:r>
      <w:r w:rsidRPr="00667D02">
        <w:rPr>
          <w:rFonts w:cs="B Lotus"/>
          <w:color w:val="000000"/>
          <w:sz w:val="28"/>
          <w:szCs w:val="28"/>
          <w:rtl/>
        </w:rPr>
        <w:t xml:space="preserve"> </w:t>
      </w:r>
      <w:r w:rsidRPr="00667D02">
        <w:rPr>
          <w:rFonts w:cs="B Lotus" w:hint="cs"/>
          <w:color w:val="000000"/>
          <w:sz w:val="28"/>
          <w:szCs w:val="28"/>
          <w:rtl/>
        </w:rPr>
        <w:t>تحصیلات</w:t>
      </w:r>
      <w:r w:rsidRPr="00667D02">
        <w:rPr>
          <w:rFonts w:cs="B Lotus"/>
          <w:color w:val="000000"/>
          <w:sz w:val="28"/>
          <w:szCs w:val="28"/>
          <w:rtl/>
        </w:rPr>
        <w:t xml:space="preserve"> </w:t>
      </w:r>
      <w:r w:rsidRPr="00667D02">
        <w:rPr>
          <w:rFonts w:cs="B Lotus" w:hint="cs"/>
          <w:color w:val="000000"/>
          <w:sz w:val="28"/>
          <w:szCs w:val="28"/>
          <w:rtl/>
        </w:rPr>
        <w:t>ابتدایی</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w:t>
      </w:r>
      <w:r w:rsidRPr="00667D02">
        <w:rPr>
          <w:rFonts w:cs="B Lotus" w:hint="cs"/>
          <w:color w:val="000000"/>
          <w:sz w:val="28"/>
          <w:szCs w:val="28"/>
          <w:rtl/>
        </w:rPr>
        <w:t>عدد</w:t>
      </w:r>
      <w:r w:rsidRPr="00667D02">
        <w:rPr>
          <w:rFonts w:cs="B Lotus"/>
          <w:color w:val="000000"/>
          <w:sz w:val="28"/>
          <w:szCs w:val="28"/>
          <w:rtl/>
        </w:rPr>
        <w:t xml:space="preserve"> 67.1 </w:t>
      </w:r>
      <w:r w:rsidRPr="00667D02">
        <w:rPr>
          <w:rFonts w:cs="B Lotus" w:hint="cs"/>
          <w:color w:val="000000"/>
          <w:sz w:val="28"/>
          <w:szCs w:val="28"/>
          <w:rtl/>
        </w:rPr>
        <w:t>درصد</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شهرستان</w:t>
      </w:r>
      <w:r w:rsidRPr="00667D02">
        <w:rPr>
          <w:rFonts w:cs="B Lotus"/>
          <w:color w:val="000000"/>
          <w:sz w:val="28"/>
          <w:szCs w:val="28"/>
          <w:rtl/>
        </w:rPr>
        <w:t xml:space="preserve"> </w:t>
      </w:r>
      <w:r w:rsidRPr="00667D02">
        <w:rPr>
          <w:rFonts w:cs="B Lotus" w:hint="cs"/>
          <w:color w:val="000000"/>
          <w:sz w:val="28"/>
          <w:szCs w:val="28"/>
          <w:rtl/>
        </w:rPr>
        <w:t>کوهرنگ</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کمترین</w:t>
      </w:r>
      <w:r w:rsidRPr="00667D02">
        <w:rPr>
          <w:rFonts w:cs="B Lotus"/>
          <w:color w:val="000000"/>
          <w:sz w:val="28"/>
          <w:szCs w:val="28"/>
          <w:rtl/>
        </w:rPr>
        <w:t xml:space="preserve"> </w:t>
      </w:r>
      <w:r w:rsidRPr="00667D02">
        <w:rPr>
          <w:rFonts w:cs="B Lotus" w:hint="cs"/>
          <w:color w:val="000000"/>
          <w:sz w:val="28"/>
          <w:szCs w:val="28"/>
          <w:rtl/>
        </w:rPr>
        <w:t>میزان</w:t>
      </w:r>
      <w:r w:rsidRPr="00667D02">
        <w:rPr>
          <w:rFonts w:cs="B Lotus"/>
          <w:color w:val="000000"/>
          <w:sz w:val="28"/>
          <w:szCs w:val="28"/>
          <w:rtl/>
        </w:rPr>
        <w:t xml:space="preserve"> </w:t>
      </w:r>
      <w:r w:rsidRPr="00667D02">
        <w:rPr>
          <w:rFonts w:cs="B Lotus" w:hint="cs"/>
          <w:color w:val="000000"/>
          <w:sz w:val="28"/>
          <w:szCs w:val="28"/>
          <w:rtl/>
        </w:rPr>
        <w:t>تحصیلات</w:t>
      </w:r>
      <w:r w:rsidRPr="00667D02">
        <w:rPr>
          <w:rFonts w:cs="B Lotus"/>
          <w:color w:val="000000"/>
          <w:sz w:val="28"/>
          <w:szCs w:val="28"/>
          <w:rtl/>
        </w:rPr>
        <w:t xml:space="preserve"> </w:t>
      </w:r>
      <w:r w:rsidRPr="00667D02">
        <w:rPr>
          <w:rFonts w:cs="B Lotus" w:hint="cs"/>
          <w:color w:val="000000"/>
          <w:sz w:val="28"/>
          <w:szCs w:val="28"/>
          <w:rtl/>
        </w:rPr>
        <w:t>ابتدایی</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47.77 </w:t>
      </w:r>
      <w:r w:rsidRPr="00667D02">
        <w:rPr>
          <w:rFonts w:cs="B Lotus" w:hint="cs"/>
          <w:color w:val="000000"/>
          <w:sz w:val="28"/>
          <w:szCs w:val="28"/>
          <w:rtl/>
        </w:rPr>
        <w:t>درصد</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شهرستان</w:t>
      </w:r>
      <w:r w:rsidRPr="00667D02">
        <w:rPr>
          <w:rFonts w:cs="B Lotus"/>
          <w:color w:val="000000"/>
          <w:sz w:val="28"/>
          <w:szCs w:val="28"/>
          <w:rtl/>
        </w:rPr>
        <w:t xml:space="preserve"> </w:t>
      </w:r>
      <w:r w:rsidRPr="00667D02">
        <w:rPr>
          <w:rFonts w:cs="B Lotus" w:hint="cs"/>
          <w:color w:val="000000"/>
          <w:sz w:val="28"/>
          <w:szCs w:val="28"/>
          <w:rtl/>
        </w:rPr>
        <w:t>شهرکرد</w:t>
      </w:r>
      <w:r w:rsidRPr="00667D02">
        <w:rPr>
          <w:rFonts w:cs="B Lotus"/>
          <w:color w:val="000000"/>
          <w:sz w:val="28"/>
          <w:szCs w:val="28"/>
          <w:rtl/>
        </w:rPr>
        <w:t xml:space="preserve"> </w:t>
      </w:r>
      <w:r w:rsidRPr="00667D02">
        <w:rPr>
          <w:rFonts w:cs="B Lotus" w:hint="cs"/>
          <w:color w:val="000000"/>
          <w:sz w:val="28"/>
          <w:szCs w:val="28"/>
          <w:rtl/>
        </w:rPr>
        <w:t>تعلق</w:t>
      </w:r>
      <w:r w:rsidRPr="00667D02">
        <w:rPr>
          <w:rFonts w:cs="B Lotus"/>
          <w:color w:val="000000"/>
          <w:sz w:val="28"/>
          <w:szCs w:val="28"/>
          <w:rtl/>
        </w:rPr>
        <w:t xml:space="preserve"> </w:t>
      </w:r>
      <w:r w:rsidRPr="00667D02">
        <w:rPr>
          <w:rFonts w:cs="B Lotus" w:hint="cs"/>
          <w:color w:val="000000"/>
          <w:sz w:val="28"/>
          <w:szCs w:val="28"/>
          <w:rtl/>
        </w:rPr>
        <w:t>دارد</w:t>
      </w:r>
      <w:r w:rsidRPr="00667D02">
        <w:rPr>
          <w:rFonts w:cs="B Lotus"/>
          <w:color w:val="000000"/>
          <w:sz w:val="28"/>
          <w:szCs w:val="28"/>
          <w:rtl/>
        </w:rPr>
        <w:t xml:space="preserve">. </w:t>
      </w:r>
    </w:p>
    <w:p w:rsidR="00E85349" w:rsidRPr="00667D02" w:rsidRDefault="00E85349" w:rsidP="00B91958">
      <w:pPr>
        <w:jc w:val="both"/>
        <w:rPr>
          <w:rFonts w:cs="B Lotus"/>
          <w:color w:val="000000"/>
          <w:sz w:val="28"/>
          <w:szCs w:val="28"/>
          <w:rtl/>
        </w:rPr>
      </w:pPr>
      <w:r w:rsidRPr="00667D02">
        <w:rPr>
          <w:rFonts w:cs="B Lotus"/>
          <w:color w:val="000000"/>
          <w:sz w:val="28"/>
          <w:szCs w:val="28"/>
          <w:rtl/>
        </w:rPr>
        <w:t xml:space="preserve">- </w:t>
      </w:r>
      <w:r w:rsidRPr="00667D02">
        <w:rPr>
          <w:rFonts w:cs="B Lotus" w:hint="cs"/>
          <w:color w:val="000000"/>
          <w:sz w:val="28"/>
          <w:szCs w:val="28"/>
          <w:rtl/>
        </w:rPr>
        <w:t>نرخ</w:t>
      </w:r>
      <w:r w:rsidRPr="00667D02">
        <w:rPr>
          <w:rFonts w:cs="B Lotus"/>
          <w:color w:val="000000"/>
          <w:sz w:val="28"/>
          <w:szCs w:val="28"/>
          <w:rtl/>
        </w:rPr>
        <w:t xml:space="preserve"> </w:t>
      </w:r>
      <w:r w:rsidRPr="00667D02">
        <w:rPr>
          <w:rFonts w:cs="B Lotus" w:hint="cs"/>
          <w:color w:val="000000"/>
          <w:sz w:val="28"/>
          <w:szCs w:val="28"/>
          <w:rtl/>
        </w:rPr>
        <w:t>تحصیلات</w:t>
      </w:r>
      <w:r w:rsidRPr="00667D02">
        <w:rPr>
          <w:rFonts w:cs="B Lotus"/>
          <w:color w:val="000000"/>
          <w:sz w:val="28"/>
          <w:szCs w:val="28"/>
          <w:rtl/>
        </w:rPr>
        <w:t xml:space="preserve"> </w:t>
      </w:r>
      <w:r w:rsidRPr="00667D02">
        <w:rPr>
          <w:rFonts w:cs="B Lotus" w:hint="cs"/>
          <w:color w:val="000000"/>
          <w:sz w:val="28"/>
          <w:szCs w:val="28"/>
          <w:rtl/>
        </w:rPr>
        <w:t>متوسطه</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ترتیب</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بیشترین</w:t>
      </w:r>
      <w:r w:rsidRPr="00667D02">
        <w:rPr>
          <w:rFonts w:cs="B Lotus"/>
          <w:color w:val="000000"/>
          <w:sz w:val="28"/>
          <w:szCs w:val="28"/>
          <w:rtl/>
        </w:rPr>
        <w:t xml:space="preserve"> </w:t>
      </w:r>
      <w:r w:rsidRPr="00667D02">
        <w:rPr>
          <w:rFonts w:cs="B Lotus" w:hint="cs"/>
          <w:color w:val="000000"/>
          <w:sz w:val="28"/>
          <w:szCs w:val="28"/>
          <w:rtl/>
        </w:rPr>
        <w:t>میزان</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کمترین</w:t>
      </w:r>
      <w:r w:rsidRPr="00667D02">
        <w:rPr>
          <w:rFonts w:cs="B Lotus"/>
          <w:color w:val="000000"/>
          <w:sz w:val="28"/>
          <w:szCs w:val="28"/>
          <w:rtl/>
        </w:rPr>
        <w:t xml:space="preserve"> </w:t>
      </w:r>
      <w:r w:rsidRPr="00667D02">
        <w:rPr>
          <w:rFonts w:cs="B Lotus" w:hint="cs"/>
          <w:color w:val="000000"/>
          <w:sz w:val="28"/>
          <w:szCs w:val="28"/>
          <w:rtl/>
        </w:rPr>
        <w:t>عبارتند</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بروجن،</w:t>
      </w:r>
      <w:r w:rsidRPr="00667D02">
        <w:rPr>
          <w:rFonts w:cs="B Lotus"/>
          <w:color w:val="000000"/>
          <w:sz w:val="28"/>
          <w:szCs w:val="28"/>
          <w:rtl/>
        </w:rPr>
        <w:t xml:space="preserve"> </w:t>
      </w:r>
      <w:r w:rsidRPr="00667D02">
        <w:rPr>
          <w:rFonts w:cs="B Lotus" w:hint="cs"/>
          <w:color w:val="000000"/>
          <w:sz w:val="28"/>
          <w:szCs w:val="28"/>
          <w:rtl/>
        </w:rPr>
        <w:t>شهرکرد،</w:t>
      </w:r>
      <w:r w:rsidRPr="00667D02">
        <w:rPr>
          <w:rFonts w:cs="B Lotus"/>
          <w:color w:val="000000"/>
          <w:sz w:val="28"/>
          <w:szCs w:val="28"/>
          <w:rtl/>
        </w:rPr>
        <w:t xml:space="preserve"> </w:t>
      </w:r>
      <w:r w:rsidRPr="00667D02">
        <w:rPr>
          <w:rFonts w:cs="B Lotus" w:hint="cs"/>
          <w:color w:val="000000"/>
          <w:sz w:val="28"/>
          <w:szCs w:val="28"/>
          <w:rtl/>
        </w:rPr>
        <w:t>کیار،</w:t>
      </w:r>
      <w:r w:rsidRPr="00667D02">
        <w:rPr>
          <w:rFonts w:cs="B Lotus"/>
          <w:color w:val="000000"/>
          <w:sz w:val="28"/>
          <w:szCs w:val="28"/>
          <w:rtl/>
        </w:rPr>
        <w:t xml:space="preserve"> </w:t>
      </w:r>
      <w:r w:rsidRPr="00667D02">
        <w:rPr>
          <w:rFonts w:cs="B Lotus" w:hint="cs"/>
          <w:color w:val="000000"/>
          <w:sz w:val="28"/>
          <w:szCs w:val="28"/>
          <w:rtl/>
        </w:rPr>
        <w:t>سامان،</w:t>
      </w:r>
      <w:r w:rsidRPr="00667D02">
        <w:rPr>
          <w:rFonts w:cs="B Lotus"/>
          <w:color w:val="000000"/>
          <w:sz w:val="28"/>
          <w:szCs w:val="28"/>
          <w:rtl/>
        </w:rPr>
        <w:t xml:space="preserve"> </w:t>
      </w:r>
      <w:r w:rsidRPr="00667D02">
        <w:rPr>
          <w:rFonts w:cs="B Lotus" w:hint="cs"/>
          <w:color w:val="000000"/>
          <w:sz w:val="28"/>
          <w:szCs w:val="28"/>
          <w:rtl/>
        </w:rPr>
        <w:t>فارسان،</w:t>
      </w:r>
      <w:r w:rsidRPr="00667D02">
        <w:rPr>
          <w:rFonts w:cs="B Lotus"/>
          <w:color w:val="000000"/>
          <w:sz w:val="28"/>
          <w:szCs w:val="28"/>
          <w:rtl/>
        </w:rPr>
        <w:t xml:space="preserve"> </w:t>
      </w:r>
      <w:r w:rsidRPr="00667D02">
        <w:rPr>
          <w:rFonts w:cs="B Lotus" w:hint="cs"/>
          <w:color w:val="000000"/>
          <w:sz w:val="28"/>
          <w:szCs w:val="28"/>
          <w:rtl/>
        </w:rPr>
        <w:t>بن،</w:t>
      </w:r>
      <w:r w:rsidRPr="00667D02">
        <w:rPr>
          <w:rFonts w:cs="B Lotus"/>
          <w:color w:val="000000"/>
          <w:sz w:val="28"/>
          <w:szCs w:val="28"/>
          <w:rtl/>
        </w:rPr>
        <w:t xml:space="preserve"> </w:t>
      </w:r>
      <w:r w:rsidRPr="00667D02">
        <w:rPr>
          <w:rFonts w:cs="B Lotus" w:hint="cs"/>
          <w:color w:val="000000"/>
          <w:sz w:val="28"/>
          <w:szCs w:val="28"/>
          <w:rtl/>
        </w:rPr>
        <w:t>اردل،</w:t>
      </w:r>
      <w:r w:rsidRPr="00667D02">
        <w:rPr>
          <w:rFonts w:cs="B Lotus"/>
          <w:color w:val="000000"/>
          <w:sz w:val="28"/>
          <w:szCs w:val="28"/>
          <w:rtl/>
        </w:rPr>
        <w:t xml:space="preserve"> </w:t>
      </w:r>
      <w:r w:rsidRPr="00667D02">
        <w:rPr>
          <w:rFonts w:cs="B Lotus" w:hint="cs"/>
          <w:color w:val="000000"/>
          <w:sz w:val="28"/>
          <w:szCs w:val="28"/>
          <w:rtl/>
        </w:rPr>
        <w:t>لردگان</w:t>
      </w:r>
      <w:r w:rsidRPr="00667D02">
        <w:rPr>
          <w:rFonts w:cs="B Lotus"/>
          <w:color w:val="000000"/>
          <w:sz w:val="28"/>
          <w:szCs w:val="28"/>
          <w:rtl/>
        </w:rPr>
        <w:t xml:space="preserve"> </w:t>
      </w:r>
      <w:r w:rsidRPr="00667D02">
        <w:rPr>
          <w:rFonts w:cs="B Lotus" w:hint="cs"/>
          <w:color w:val="000000"/>
          <w:sz w:val="28"/>
          <w:szCs w:val="28"/>
          <w:rtl/>
        </w:rPr>
        <w:t>و</w:t>
      </w:r>
      <w:r w:rsidR="00A604BF" w:rsidRPr="00667D02">
        <w:rPr>
          <w:rFonts w:cs="B Lotus" w:hint="cs"/>
          <w:color w:val="000000"/>
          <w:sz w:val="28"/>
          <w:szCs w:val="28"/>
          <w:rtl/>
        </w:rPr>
        <w:t xml:space="preserve"> </w:t>
      </w:r>
      <w:r w:rsidRPr="00667D02">
        <w:rPr>
          <w:rFonts w:cs="B Lotus" w:hint="cs"/>
          <w:color w:val="000000"/>
          <w:sz w:val="28"/>
          <w:szCs w:val="28"/>
          <w:rtl/>
        </w:rPr>
        <w:t>کوهرنگ</w:t>
      </w:r>
    </w:p>
    <w:p w:rsidR="00E85349" w:rsidRPr="00667D02" w:rsidRDefault="00E85349" w:rsidP="007A3145">
      <w:pPr>
        <w:jc w:val="both"/>
        <w:rPr>
          <w:rFonts w:cs="B Lotus"/>
          <w:color w:val="000000"/>
          <w:sz w:val="28"/>
          <w:szCs w:val="28"/>
          <w:rtl/>
        </w:rPr>
      </w:pPr>
      <w:r w:rsidRPr="00667D02">
        <w:rPr>
          <w:rFonts w:cs="B Lotus"/>
          <w:color w:val="000000"/>
          <w:sz w:val="28"/>
          <w:szCs w:val="28"/>
          <w:rtl/>
        </w:rPr>
        <w:t xml:space="preserve">- </w:t>
      </w:r>
      <w:r w:rsidRPr="00667D02">
        <w:rPr>
          <w:rFonts w:cs="B Lotus" w:hint="cs"/>
          <w:color w:val="000000"/>
          <w:sz w:val="28"/>
          <w:szCs w:val="28"/>
          <w:rtl/>
        </w:rPr>
        <w:t>بیشترین</w:t>
      </w:r>
      <w:r w:rsidRPr="00667D02">
        <w:rPr>
          <w:rFonts w:cs="B Lotus"/>
          <w:color w:val="000000"/>
          <w:sz w:val="28"/>
          <w:szCs w:val="28"/>
          <w:rtl/>
        </w:rPr>
        <w:t xml:space="preserve"> </w:t>
      </w:r>
      <w:r w:rsidRPr="00667D02">
        <w:rPr>
          <w:rFonts w:cs="B Lotus" w:hint="cs"/>
          <w:color w:val="000000"/>
          <w:sz w:val="28"/>
          <w:szCs w:val="28"/>
          <w:rtl/>
        </w:rPr>
        <w:t>میزان</w:t>
      </w:r>
      <w:r w:rsidRPr="00667D02">
        <w:rPr>
          <w:rFonts w:cs="B Lotus"/>
          <w:color w:val="000000"/>
          <w:sz w:val="28"/>
          <w:szCs w:val="28"/>
          <w:rtl/>
        </w:rPr>
        <w:t xml:space="preserve"> </w:t>
      </w:r>
      <w:r w:rsidRPr="00667D02">
        <w:rPr>
          <w:rFonts w:cs="B Lotus" w:hint="cs"/>
          <w:color w:val="000000"/>
          <w:sz w:val="28"/>
          <w:szCs w:val="28"/>
          <w:rtl/>
        </w:rPr>
        <w:t>تحصیلات</w:t>
      </w:r>
      <w:r w:rsidRPr="00667D02">
        <w:rPr>
          <w:rFonts w:cs="B Lotus"/>
          <w:color w:val="000000"/>
          <w:sz w:val="28"/>
          <w:szCs w:val="28"/>
          <w:rtl/>
        </w:rPr>
        <w:t xml:space="preserve"> </w:t>
      </w:r>
      <w:r w:rsidRPr="00667D02">
        <w:rPr>
          <w:rFonts w:cs="B Lotus" w:hint="cs"/>
          <w:color w:val="000000"/>
          <w:sz w:val="28"/>
          <w:szCs w:val="28"/>
          <w:rtl/>
        </w:rPr>
        <w:t>متوسطه</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w:t>
      </w:r>
      <w:r w:rsidRPr="00667D02">
        <w:rPr>
          <w:rFonts w:cs="B Lotus" w:hint="cs"/>
          <w:color w:val="000000"/>
          <w:sz w:val="28"/>
          <w:szCs w:val="28"/>
          <w:rtl/>
        </w:rPr>
        <w:t>نرخ</w:t>
      </w:r>
      <w:r w:rsidRPr="00667D02">
        <w:rPr>
          <w:rFonts w:cs="B Lotus"/>
          <w:color w:val="000000"/>
          <w:sz w:val="28"/>
          <w:szCs w:val="28"/>
          <w:rtl/>
        </w:rPr>
        <w:t xml:space="preserve"> 41.3 </w:t>
      </w:r>
      <w:r w:rsidRPr="00667D02">
        <w:rPr>
          <w:rFonts w:cs="B Lotus" w:hint="cs"/>
          <w:color w:val="000000"/>
          <w:sz w:val="28"/>
          <w:szCs w:val="28"/>
          <w:rtl/>
        </w:rPr>
        <w:t>درصد</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شهرستان</w:t>
      </w:r>
      <w:r w:rsidRPr="00667D02">
        <w:rPr>
          <w:rFonts w:cs="B Lotus"/>
          <w:color w:val="000000"/>
          <w:sz w:val="28"/>
          <w:szCs w:val="28"/>
          <w:rtl/>
        </w:rPr>
        <w:t xml:space="preserve"> </w:t>
      </w:r>
      <w:r w:rsidRPr="00667D02">
        <w:rPr>
          <w:rFonts w:cs="B Lotus" w:hint="cs"/>
          <w:color w:val="000000"/>
          <w:sz w:val="28"/>
          <w:szCs w:val="28"/>
          <w:rtl/>
        </w:rPr>
        <w:t>بروجن</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کمترین</w:t>
      </w:r>
      <w:r w:rsidRPr="00667D02">
        <w:rPr>
          <w:rFonts w:cs="B Lotus"/>
          <w:color w:val="000000"/>
          <w:sz w:val="28"/>
          <w:szCs w:val="28"/>
          <w:rtl/>
        </w:rPr>
        <w:t xml:space="preserve"> </w:t>
      </w:r>
      <w:r w:rsidRPr="00667D02">
        <w:rPr>
          <w:rFonts w:cs="B Lotus" w:hint="cs"/>
          <w:color w:val="000000"/>
          <w:sz w:val="28"/>
          <w:szCs w:val="28"/>
          <w:rtl/>
        </w:rPr>
        <w:t>میزان</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w:t>
      </w:r>
      <w:r w:rsidRPr="00667D02">
        <w:rPr>
          <w:rFonts w:cs="B Lotus" w:hint="cs"/>
          <w:color w:val="000000"/>
          <w:sz w:val="28"/>
          <w:szCs w:val="28"/>
          <w:rtl/>
        </w:rPr>
        <w:t>نرخ</w:t>
      </w:r>
      <w:r w:rsidRPr="00667D02">
        <w:rPr>
          <w:rFonts w:cs="B Lotus"/>
          <w:color w:val="000000"/>
          <w:sz w:val="28"/>
          <w:szCs w:val="28"/>
          <w:rtl/>
        </w:rPr>
        <w:t xml:space="preserve">32.8 </w:t>
      </w:r>
      <w:r w:rsidRPr="00667D02">
        <w:rPr>
          <w:rFonts w:cs="B Lotus" w:hint="cs"/>
          <w:color w:val="000000"/>
          <w:sz w:val="28"/>
          <w:szCs w:val="28"/>
          <w:rtl/>
        </w:rPr>
        <w:t>درصد</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شهرستان</w:t>
      </w:r>
      <w:r w:rsidRPr="00667D02">
        <w:rPr>
          <w:rFonts w:cs="B Lotus"/>
          <w:color w:val="000000"/>
          <w:sz w:val="28"/>
          <w:szCs w:val="28"/>
          <w:rtl/>
        </w:rPr>
        <w:t xml:space="preserve"> </w:t>
      </w:r>
      <w:r w:rsidRPr="00667D02">
        <w:rPr>
          <w:rFonts w:cs="B Lotus" w:hint="cs"/>
          <w:color w:val="000000"/>
          <w:sz w:val="28"/>
          <w:szCs w:val="28"/>
          <w:rtl/>
        </w:rPr>
        <w:t>کوهرنگ</w:t>
      </w:r>
      <w:r w:rsidRPr="00667D02">
        <w:rPr>
          <w:rFonts w:cs="B Lotus"/>
          <w:color w:val="000000"/>
          <w:sz w:val="28"/>
          <w:szCs w:val="28"/>
          <w:rtl/>
        </w:rPr>
        <w:t xml:space="preserve"> </w:t>
      </w:r>
      <w:r w:rsidRPr="00667D02">
        <w:rPr>
          <w:rFonts w:cs="B Lotus" w:hint="cs"/>
          <w:color w:val="000000"/>
          <w:sz w:val="28"/>
          <w:szCs w:val="28"/>
          <w:rtl/>
        </w:rPr>
        <w:t>اختصاص</w:t>
      </w:r>
      <w:r w:rsidRPr="00667D02">
        <w:rPr>
          <w:rFonts w:cs="B Lotus"/>
          <w:color w:val="000000"/>
          <w:sz w:val="28"/>
          <w:szCs w:val="28"/>
          <w:rtl/>
        </w:rPr>
        <w:t xml:space="preserve"> </w:t>
      </w:r>
      <w:r w:rsidRPr="00667D02">
        <w:rPr>
          <w:rFonts w:cs="B Lotus" w:hint="cs"/>
          <w:color w:val="000000"/>
          <w:sz w:val="28"/>
          <w:szCs w:val="28"/>
          <w:rtl/>
        </w:rPr>
        <w:t>دارد</w:t>
      </w:r>
      <w:r w:rsidRPr="00667D02">
        <w:rPr>
          <w:rFonts w:cs="B Lotus"/>
          <w:color w:val="000000"/>
          <w:sz w:val="28"/>
          <w:szCs w:val="28"/>
          <w:rtl/>
        </w:rPr>
        <w:t xml:space="preserve">. </w:t>
      </w:r>
    </w:p>
    <w:p w:rsidR="00E85349" w:rsidRPr="00667D02" w:rsidRDefault="00E85349" w:rsidP="00D77DAB">
      <w:pPr>
        <w:pStyle w:val="Heading2"/>
        <w:rPr>
          <w:rtl/>
        </w:rPr>
      </w:pPr>
      <w:bookmarkStart w:id="207" w:name="_Toc41118714"/>
      <w:r w:rsidRPr="00667D02">
        <w:rPr>
          <w:rFonts w:hint="cs"/>
          <w:rtl/>
        </w:rPr>
        <w:t>اهم</w:t>
      </w:r>
      <w:r w:rsidRPr="00667D02">
        <w:rPr>
          <w:rtl/>
        </w:rPr>
        <w:t xml:space="preserve"> </w:t>
      </w:r>
      <w:r w:rsidRPr="00667D02">
        <w:rPr>
          <w:rFonts w:hint="cs"/>
          <w:rtl/>
        </w:rPr>
        <w:t>مسایل</w:t>
      </w:r>
      <w:r w:rsidRPr="00667D02">
        <w:rPr>
          <w:rtl/>
        </w:rPr>
        <w:t xml:space="preserve"> </w:t>
      </w:r>
      <w:r w:rsidRPr="00667D02">
        <w:rPr>
          <w:rFonts w:hint="cs"/>
          <w:rtl/>
        </w:rPr>
        <w:t>و</w:t>
      </w:r>
      <w:r w:rsidRPr="00667D02">
        <w:rPr>
          <w:rtl/>
        </w:rPr>
        <w:t xml:space="preserve"> </w:t>
      </w:r>
      <w:r w:rsidRPr="00667D02">
        <w:rPr>
          <w:rFonts w:hint="cs"/>
          <w:rtl/>
        </w:rPr>
        <w:t>مشکلات</w:t>
      </w:r>
      <w:r w:rsidRPr="00667D02">
        <w:rPr>
          <w:rtl/>
        </w:rPr>
        <w:t xml:space="preserve"> </w:t>
      </w:r>
      <w:r w:rsidRPr="00667D02">
        <w:rPr>
          <w:rFonts w:hint="cs"/>
          <w:rtl/>
        </w:rPr>
        <w:t>بعد</w:t>
      </w:r>
      <w:r w:rsidRPr="00667D02">
        <w:rPr>
          <w:rtl/>
        </w:rPr>
        <w:t xml:space="preserve"> </w:t>
      </w:r>
      <w:r w:rsidR="00A604BF" w:rsidRPr="00667D02">
        <w:rPr>
          <w:rFonts w:hint="cs"/>
          <w:rtl/>
        </w:rPr>
        <w:t>آموزش</w:t>
      </w:r>
      <w:bookmarkEnd w:id="207"/>
    </w:p>
    <w:p w:rsidR="00E85349" w:rsidRPr="00667D02" w:rsidRDefault="00E85349" w:rsidP="0010786B">
      <w:pPr>
        <w:jc w:val="both"/>
        <w:rPr>
          <w:rFonts w:cs="B Lotus"/>
          <w:color w:val="000000"/>
          <w:sz w:val="28"/>
          <w:szCs w:val="28"/>
          <w:rtl/>
        </w:rPr>
      </w:pPr>
      <w:r w:rsidRPr="00667D02">
        <w:rPr>
          <w:rFonts w:cs="B Lotus" w:hint="cs"/>
          <w:color w:val="000000"/>
          <w:sz w:val="28"/>
          <w:szCs w:val="28"/>
          <w:rtl/>
        </w:rPr>
        <w:t>با</w:t>
      </w:r>
      <w:r w:rsidRPr="00667D02">
        <w:rPr>
          <w:rFonts w:cs="B Lotus"/>
          <w:color w:val="000000"/>
          <w:sz w:val="28"/>
          <w:szCs w:val="28"/>
          <w:rtl/>
        </w:rPr>
        <w:t xml:space="preserve"> </w:t>
      </w:r>
      <w:r w:rsidRPr="00667D02">
        <w:rPr>
          <w:rFonts w:cs="B Lotus" w:hint="cs"/>
          <w:color w:val="000000"/>
          <w:sz w:val="28"/>
          <w:szCs w:val="28"/>
          <w:rtl/>
        </w:rPr>
        <w:t>توجه</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آمار</w:t>
      </w:r>
      <w:r w:rsidRPr="00667D02">
        <w:rPr>
          <w:rFonts w:cs="B Lotus"/>
          <w:color w:val="000000"/>
          <w:sz w:val="28"/>
          <w:szCs w:val="28"/>
          <w:rtl/>
        </w:rPr>
        <w:t xml:space="preserve"> </w:t>
      </w:r>
      <w:r w:rsidRPr="00667D02">
        <w:rPr>
          <w:rFonts w:cs="B Lotus" w:hint="cs"/>
          <w:color w:val="000000"/>
          <w:sz w:val="28"/>
          <w:szCs w:val="28"/>
          <w:rtl/>
        </w:rPr>
        <w:t>مستند</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پایه،</w:t>
      </w:r>
      <w:r w:rsidRPr="00667D02">
        <w:rPr>
          <w:rFonts w:cs="B Lotus"/>
          <w:color w:val="000000"/>
          <w:sz w:val="28"/>
          <w:szCs w:val="28"/>
          <w:rtl/>
        </w:rPr>
        <w:t xml:space="preserve"> </w:t>
      </w:r>
      <w:r w:rsidRPr="00667D02">
        <w:rPr>
          <w:rFonts w:cs="B Lotus" w:hint="cs"/>
          <w:color w:val="000000"/>
          <w:sz w:val="28"/>
          <w:szCs w:val="28"/>
          <w:rtl/>
        </w:rPr>
        <w:t>مصاحبه‌ها،</w:t>
      </w:r>
      <w:r w:rsidRPr="00667D02">
        <w:rPr>
          <w:rFonts w:cs="B Lotus"/>
          <w:color w:val="000000"/>
          <w:sz w:val="28"/>
          <w:szCs w:val="28"/>
          <w:rtl/>
        </w:rPr>
        <w:t xml:space="preserve"> </w:t>
      </w:r>
      <w:r w:rsidRPr="00667D02">
        <w:rPr>
          <w:rFonts w:cs="B Lotus" w:hint="cs"/>
          <w:color w:val="000000"/>
          <w:sz w:val="28"/>
          <w:szCs w:val="28"/>
          <w:rtl/>
        </w:rPr>
        <w:t>نشست‌ها</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بحث‌های</w:t>
      </w:r>
      <w:r w:rsidRPr="00667D02">
        <w:rPr>
          <w:rFonts w:cs="B Lotus"/>
          <w:color w:val="000000"/>
          <w:sz w:val="28"/>
          <w:szCs w:val="28"/>
          <w:rtl/>
        </w:rPr>
        <w:t xml:space="preserve"> </w:t>
      </w:r>
      <w:r w:rsidRPr="00667D02">
        <w:rPr>
          <w:rFonts w:cs="B Lotus" w:hint="cs"/>
          <w:color w:val="000000"/>
          <w:sz w:val="28"/>
          <w:szCs w:val="28"/>
          <w:rtl/>
        </w:rPr>
        <w:t>گروهی</w:t>
      </w:r>
      <w:r w:rsidRPr="00667D02">
        <w:rPr>
          <w:rFonts w:cs="B Lotus"/>
          <w:color w:val="000000"/>
          <w:sz w:val="28"/>
          <w:szCs w:val="28"/>
          <w:rtl/>
        </w:rPr>
        <w:t xml:space="preserve"> </w:t>
      </w:r>
      <w:r w:rsidRPr="00667D02">
        <w:rPr>
          <w:rFonts w:cs="B Lotus" w:hint="cs"/>
          <w:color w:val="000000"/>
          <w:sz w:val="28"/>
          <w:szCs w:val="28"/>
          <w:rtl/>
        </w:rPr>
        <w:t>اهم</w:t>
      </w:r>
      <w:r w:rsidRPr="00667D02">
        <w:rPr>
          <w:rFonts w:cs="B Lotus"/>
          <w:color w:val="000000"/>
          <w:sz w:val="28"/>
          <w:szCs w:val="28"/>
          <w:rtl/>
        </w:rPr>
        <w:t xml:space="preserve"> </w:t>
      </w:r>
      <w:r w:rsidRPr="00667D02">
        <w:rPr>
          <w:rFonts w:cs="B Lotus" w:hint="cs"/>
          <w:color w:val="000000"/>
          <w:sz w:val="28"/>
          <w:szCs w:val="28"/>
          <w:rtl/>
        </w:rPr>
        <w:t>مسایل</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مشکلات</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بعد</w:t>
      </w:r>
      <w:r w:rsidRPr="00667D02">
        <w:rPr>
          <w:rFonts w:cs="B Lotus"/>
          <w:color w:val="000000"/>
          <w:sz w:val="28"/>
          <w:szCs w:val="28"/>
          <w:rtl/>
        </w:rPr>
        <w:t xml:space="preserve"> </w:t>
      </w:r>
      <w:r w:rsidR="00A604BF" w:rsidRPr="00667D02">
        <w:rPr>
          <w:rFonts w:cs="B Lotus" w:hint="cs"/>
          <w:color w:val="000000"/>
          <w:sz w:val="28"/>
          <w:szCs w:val="28"/>
          <w:rtl/>
        </w:rPr>
        <w:t>آموزش</w:t>
      </w:r>
      <w:r w:rsidRPr="00667D02">
        <w:rPr>
          <w:rFonts w:cs="B Lotus"/>
          <w:color w:val="000000"/>
          <w:sz w:val="28"/>
          <w:szCs w:val="28"/>
          <w:rtl/>
        </w:rPr>
        <w:t xml:space="preserve"> </w:t>
      </w:r>
      <w:r w:rsidRPr="00667D02">
        <w:rPr>
          <w:rFonts w:cs="B Lotus" w:hint="cs"/>
          <w:color w:val="000000"/>
          <w:sz w:val="28"/>
          <w:szCs w:val="28"/>
          <w:rtl/>
        </w:rPr>
        <w:t>بر</w:t>
      </w:r>
      <w:r w:rsidRPr="00667D02">
        <w:rPr>
          <w:rFonts w:cs="B Lotus"/>
          <w:color w:val="000000"/>
          <w:sz w:val="28"/>
          <w:szCs w:val="28"/>
          <w:rtl/>
        </w:rPr>
        <w:t xml:space="preserve"> </w:t>
      </w:r>
      <w:r w:rsidRPr="00667D02">
        <w:rPr>
          <w:rFonts w:cs="B Lotus" w:hint="cs"/>
          <w:color w:val="000000"/>
          <w:sz w:val="28"/>
          <w:szCs w:val="28"/>
          <w:rtl/>
        </w:rPr>
        <w:t>اساس</w:t>
      </w:r>
      <w:r w:rsidRPr="00667D02">
        <w:rPr>
          <w:rFonts w:cs="B Lotus"/>
          <w:color w:val="000000"/>
          <w:sz w:val="28"/>
          <w:szCs w:val="28"/>
          <w:rtl/>
        </w:rPr>
        <w:t xml:space="preserve"> </w:t>
      </w:r>
      <w:r w:rsidRPr="00667D02">
        <w:rPr>
          <w:rFonts w:cs="B Lotus" w:hint="cs"/>
          <w:color w:val="000000"/>
          <w:sz w:val="28"/>
          <w:szCs w:val="28"/>
          <w:rtl/>
        </w:rPr>
        <w:t>اولویت</w:t>
      </w:r>
      <w:r w:rsidRPr="00667D02">
        <w:rPr>
          <w:rFonts w:cs="B Lotus"/>
          <w:color w:val="000000"/>
          <w:sz w:val="28"/>
          <w:szCs w:val="28"/>
          <w:rtl/>
        </w:rPr>
        <w:t xml:space="preserve"> </w:t>
      </w:r>
      <w:r w:rsidRPr="00667D02">
        <w:rPr>
          <w:rFonts w:cs="B Lotus" w:hint="cs"/>
          <w:color w:val="000000"/>
          <w:sz w:val="28"/>
          <w:szCs w:val="28"/>
          <w:rtl/>
        </w:rPr>
        <w:t>بشرح</w:t>
      </w:r>
      <w:r w:rsidRPr="00667D02">
        <w:rPr>
          <w:rFonts w:cs="B Lotus"/>
          <w:color w:val="000000"/>
          <w:sz w:val="28"/>
          <w:szCs w:val="28"/>
          <w:rtl/>
        </w:rPr>
        <w:t xml:space="preserve"> </w:t>
      </w:r>
      <w:r w:rsidRPr="00667D02">
        <w:rPr>
          <w:rFonts w:cs="B Lotus" w:hint="cs"/>
          <w:color w:val="000000"/>
          <w:sz w:val="28"/>
          <w:szCs w:val="28"/>
          <w:rtl/>
        </w:rPr>
        <w:t>زیر</w:t>
      </w:r>
      <w:r w:rsidRPr="00667D02">
        <w:rPr>
          <w:rFonts w:cs="B Lotus"/>
          <w:color w:val="000000"/>
          <w:sz w:val="28"/>
          <w:szCs w:val="28"/>
          <w:rtl/>
        </w:rPr>
        <w:t xml:space="preserve"> </w:t>
      </w:r>
      <w:r w:rsidRPr="00667D02">
        <w:rPr>
          <w:rFonts w:cs="B Lotus" w:hint="cs"/>
          <w:color w:val="000000"/>
          <w:sz w:val="28"/>
          <w:szCs w:val="28"/>
          <w:rtl/>
        </w:rPr>
        <w:t>می</w:t>
      </w:r>
      <w:r w:rsidR="00BC1433" w:rsidRPr="00667D02">
        <w:rPr>
          <w:rFonts w:cs="B Lotus"/>
          <w:color w:val="000000"/>
          <w:sz w:val="28"/>
          <w:szCs w:val="28"/>
          <w:rtl/>
        </w:rPr>
        <w:softHyphen/>
      </w:r>
      <w:r w:rsidRPr="00667D02">
        <w:rPr>
          <w:rFonts w:cs="B Lotus" w:hint="cs"/>
          <w:color w:val="000000"/>
          <w:sz w:val="28"/>
          <w:szCs w:val="28"/>
          <w:rtl/>
        </w:rPr>
        <w:t>باشد</w:t>
      </w:r>
      <w:r w:rsidR="0010786B" w:rsidRPr="00667D02">
        <w:rPr>
          <w:rFonts w:cs="B Lotus" w:hint="cs"/>
          <w:color w:val="000000"/>
          <w:sz w:val="28"/>
          <w:szCs w:val="28"/>
          <w:rtl/>
        </w:rPr>
        <w:t xml:space="preserve"> </w:t>
      </w:r>
      <w:r w:rsidR="0010786B" w:rsidRPr="00667D02">
        <w:rPr>
          <w:rFonts w:cs="B Lotus"/>
          <w:color w:val="000000"/>
          <w:sz w:val="28"/>
          <w:szCs w:val="28"/>
          <w:rtl/>
        </w:rPr>
        <w:t>(</w:t>
      </w:r>
      <w:r w:rsidRPr="00667D02">
        <w:rPr>
          <w:rFonts w:cs="B Lotus" w:hint="cs"/>
          <w:color w:val="000000"/>
          <w:sz w:val="28"/>
          <w:szCs w:val="28"/>
          <w:rtl/>
        </w:rPr>
        <w:t>لازم</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ذکر</w:t>
      </w:r>
      <w:r w:rsidRPr="00667D02">
        <w:rPr>
          <w:rFonts w:cs="B Lotus"/>
          <w:color w:val="000000"/>
          <w:sz w:val="28"/>
          <w:szCs w:val="28"/>
          <w:rtl/>
        </w:rPr>
        <w:t xml:space="preserve"> </w:t>
      </w:r>
      <w:r w:rsidRPr="00667D02">
        <w:rPr>
          <w:rFonts w:cs="B Lotus" w:hint="cs"/>
          <w:color w:val="000000"/>
          <w:sz w:val="28"/>
          <w:szCs w:val="28"/>
          <w:rtl/>
        </w:rPr>
        <w:t>است</w:t>
      </w:r>
      <w:r w:rsidRPr="00667D02">
        <w:rPr>
          <w:rFonts w:cs="B Lotus"/>
          <w:color w:val="000000"/>
          <w:sz w:val="28"/>
          <w:szCs w:val="28"/>
          <w:rtl/>
        </w:rPr>
        <w:t xml:space="preserve"> </w:t>
      </w:r>
      <w:r w:rsidRPr="00667D02">
        <w:rPr>
          <w:rFonts w:cs="B Lotus" w:hint="cs"/>
          <w:color w:val="000000"/>
          <w:sz w:val="28"/>
          <w:szCs w:val="28"/>
          <w:rtl/>
        </w:rPr>
        <w:t>این</w:t>
      </w:r>
      <w:r w:rsidRPr="00667D02">
        <w:rPr>
          <w:rFonts w:cs="B Lotus"/>
          <w:color w:val="000000"/>
          <w:sz w:val="28"/>
          <w:szCs w:val="28"/>
          <w:rtl/>
        </w:rPr>
        <w:t xml:space="preserve"> </w:t>
      </w:r>
      <w:r w:rsidRPr="00667D02">
        <w:rPr>
          <w:rFonts w:cs="B Lotus" w:hint="cs"/>
          <w:color w:val="000000"/>
          <w:sz w:val="28"/>
          <w:szCs w:val="28"/>
          <w:rtl/>
        </w:rPr>
        <w:t>اولویت</w:t>
      </w:r>
      <w:r w:rsidRPr="00667D02">
        <w:rPr>
          <w:rFonts w:cs="B Lotus"/>
          <w:color w:val="000000"/>
          <w:sz w:val="28"/>
          <w:szCs w:val="28"/>
          <w:rtl/>
        </w:rPr>
        <w:t xml:space="preserve"> </w:t>
      </w:r>
      <w:r w:rsidRPr="00667D02">
        <w:rPr>
          <w:rFonts w:cs="B Lotus" w:hint="cs"/>
          <w:color w:val="000000"/>
          <w:sz w:val="28"/>
          <w:szCs w:val="28"/>
          <w:rtl/>
        </w:rPr>
        <w:t>بندی</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خصوص</w:t>
      </w:r>
      <w:r w:rsidRPr="00667D02">
        <w:rPr>
          <w:rFonts w:cs="B Lotus"/>
          <w:color w:val="000000"/>
          <w:sz w:val="28"/>
          <w:szCs w:val="28"/>
          <w:rtl/>
        </w:rPr>
        <w:t xml:space="preserve"> </w:t>
      </w:r>
      <w:r w:rsidRPr="00667D02">
        <w:rPr>
          <w:rFonts w:cs="B Lotus" w:hint="cs"/>
          <w:color w:val="000000"/>
          <w:sz w:val="28"/>
          <w:szCs w:val="28"/>
          <w:rtl/>
        </w:rPr>
        <w:t>تمام</w:t>
      </w:r>
      <w:r w:rsidRPr="00667D02">
        <w:rPr>
          <w:rFonts w:cs="B Lotus"/>
          <w:color w:val="000000"/>
          <w:sz w:val="28"/>
          <w:szCs w:val="28"/>
          <w:rtl/>
        </w:rPr>
        <w:t xml:space="preserve"> </w:t>
      </w:r>
      <w:r w:rsidR="00B405A1" w:rsidRPr="00667D02">
        <w:rPr>
          <w:rFonts w:cs="B Lotus" w:hint="cs"/>
          <w:color w:val="000000"/>
          <w:sz w:val="28"/>
          <w:szCs w:val="28"/>
          <w:rtl/>
        </w:rPr>
        <w:t>شهرستان‌ها</w:t>
      </w:r>
      <w:r w:rsidRPr="00667D02">
        <w:rPr>
          <w:rFonts w:cs="B Lotus" w:hint="cs"/>
          <w:color w:val="000000"/>
          <w:sz w:val="28"/>
          <w:szCs w:val="28"/>
          <w:rtl/>
        </w:rPr>
        <w:t>ی</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صدق</w:t>
      </w:r>
      <w:r w:rsidRPr="00667D02">
        <w:rPr>
          <w:rFonts w:cs="B Lotus"/>
          <w:color w:val="000000"/>
          <w:sz w:val="28"/>
          <w:szCs w:val="28"/>
          <w:rtl/>
        </w:rPr>
        <w:t xml:space="preserve"> </w:t>
      </w:r>
      <w:r w:rsidRPr="00667D02">
        <w:rPr>
          <w:rFonts w:cs="B Lotus" w:hint="cs"/>
          <w:color w:val="000000"/>
          <w:sz w:val="28"/>
          <w:szCs w:val="28"/>
          <w:rtl/>
        </w:rPr>
        <w:t>می‌کند</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موارد</w:t>
      </w:r>
      <w:r w:rsidRPr="00667D02">
        <w:rPr>
          <w:rFonts w:cs="B Lotus"/>
          <w:color w:val="000000"/>
          <w:sz w:val="28"/>
          <w:szCs w:val="28"/>
          <w:rtl/>
        </w:rPr>
        <w:t xml:space="preserve"> </w:t>
      </w:r>
      <w:r w:rsidRPr="00667D02">
        <w:rPr>
          <w:rFonts w:cs="B Lotus" w:hint="cs"/>
          <w:color w:val="000000"/>
          <w:sz w:val="28"/>
          <w:szCs w:val="28"/>
          <w:rtl/>
        </w:rPr>
        <w:t>لازم</w:t>
      </w:r>
      <w:r w:rsidRPr="00667D02">
        <w:rPr>
          <w:rFonts w:cs="B Lotus"/>
          <w:color w:val="000000"/>
          <w:sz w:val="28"/>
          <w:szCs w:val="28"/>
          <w:rtl/>
        </w:rPr>
        <w:t xml:space="preserve"> </w:t>
      </w:r>
      <w:r w:rsidRPr="00667D02">
        <w:rPr>
          <w:rFonts w:cs="B Lotus" w:hint="cs"/>
          <w:color w:val="000000"/>
          <w:sz w:val="28"/>
          <w:szCs w:val="28"/>
          <w:rtl/>
        </w:rPr>
        <w:t>رتبه‌بندی</w:t>
      </w:r>
      <w:r w:rsidRPr="00667D02">
        <w:rPr>
          <w:rFonts w:cs="B Lotus"/>
          <w:color w:val="000000"/>
          <w:sz w:val="28"/>
          <w:szCs w:val="28"/>
          <w:rtl/>
        </w:rPr>
        <w:t xml:space="preserve"> </w:t>
      </w:r>
      <w:r w:rsidR="00B405A1" w:rsidRPr="00667D02">
        <w:rPr>
          <w:rFonts w:cs="B Lotus" w:hint="cs"/>
          <w:color w:val="000000"/>
          <w:sz w:val="28"/>
          <w:szCs w:val="28"/>
          <w:rtl/>
        </w:rPr>
        <w:t>شهرستان‌ها</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خصوص</w:t>
      </w:r>
      <w:r w:rsidRPr="00667D02">
        <w:rPr>
          <w:rFonts w:cs="B Lotus"/>
          <w:color w:val="000000"/>
          <w:sz w:val="28"/>
          <w:szCs w:val="28"/>
          <w:rtl/>
        </w:rPr>
        <w:t xml:space="preserve"> </w:t>
      </w:r>
      <w:r w:rsidRPr="00667D02">
        <w:rPr>
          <w:rFonts w:cs="B Lotus" w:hint="cs"/>
          <w:color w:val="000000"/>
          <w:sz w:val="28"/>
          <w:szCs w:val="28"/>
          <w:rtl/>
        </w:rPr>
        <w:t>هر</w:t>
      </w:r>
      <w:r w:rsidRPr="00667D02">
        <w:rPr>
          <w:rFonts w:cs="B Lotus"/>
          <w:color w:val="000000"/>
          <w:sz w:val="28"/>
          <w:szCs w:val="28"/>
          <w:rtl/>
        </w:rPr>
        <w:t xml:space="preserve"> </w:t>
      </w:r>
      <w:r w:rsidRPr="00667D02">
        <w:rPr>
          <w:rFonts w:cs="B Lotus" w:hint="cs"/>
          <w:color w:val="000000"/>
          <w:sz w:val="28"/>
          <w:szCs w:val="28"/>
          <w:rtl/>
        </w:rPr>
        <w:t>مشکل</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مقایسه</w:t>
      </w:r>
      <w:r w:rsidRPr="00667D02">
        <w:rPr>
          <w:rFonts w:cs="B Lotus"/>
          <w:color w:val="000000"/>
          <w:sz w:val="28"/>
          <w:szCs w:val="28"/>
          <w:rtl/>
        </w:rPr>
        <w:t xml:space="preserve"> </w:t>
      </w:r>
      <w:r w:rsidRPr="00667D02">
        <w:rPr>
          <w:rFonts w:cs="B Lotus" w:hint="cs"/>
          <w:color w:val="000000"/>
          <w:sz w:val="28"/>
          <w:szCs w:val="28"/>
          <w:rtl/>
        </w:rPr>
        <w:t>شهرستانی</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توصیف</w:t>
      </w:r>
      <w:r w:rsidRPr="00667D02">
        <w:rPr>
          <w:rFonts w:cs="B Lotus"/>
          <w:color w:val="000000"/>
          <w:sz w:val="28"/>
          <w:szCs w:val="28"/>
          <w:rtl/>
        </w:rPr>
        <w:t xml:space="preserve"> </w:t>
      </w:r>
      <w:r w:rsidRPr="00667D02">
        <w:rPr>
          <w:rFonts w:cs="B Lotus" w:hint="cs"/>
          <w:color w:val="000000"/>
          <w:sz w:val="28"/>
          <w:szCs w:val="28"/>
          <w:rtl/>
        </w:rPr>
        <w:t>وضعیت</w:t>
      </w:r>
      <w:r w:rsidRPr="00667D02">
        <w:rPr>
          <w:rFonts w:cs="B Lotus"/>
          <w:color w:val="000000"/>
          <w:sz w:val="28"/>
          <w:szCs w:val="28"/>
          <w:rtl/>
        </w:rPr>
        <w:t xml:space="preserve"> </w:t>
      </w:r>
      <w:r w:rsidRPr="00667D02">
        <w:rPr>
          <w:rFonts w:cs="B Lotus" w:hint="cs"/>
          <w:color w:val="000000"/>
          <w:sz w:val="28"/>
          <w:szCs w:val="28"/>
          <w:rtl/>
        </w:rPr>
        <w:t>موجود</w:t>
      </w:r>
      <w:r w:rsidRPr="00667D02">
        <w:rPr>
          <w:rFonts w:cs="B Lotus"/>
          <w:color w:val="000000"/>
          <w:sz w:val="28"/>
          <w:szCs w:val="28"/>
          <w:rtl/>
        </w:rPr>
        <w:t xml:space="preserve"> </w:t>
      </w:r>
      <w:r w:rsidR="00A16AD0" w:rsidRPr="00667D02">
        <w:rPr>
          <w:rFonts w:cs="B Lotus" w:hint="cs"/>
          <w:color w:val="000000"/>
          <w:sz w:val="28"/>
          <w:szCs w:val="28"/>
          <w:rtl/>
        </w:rPr>
        <w:t>آمده ‌است</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بخاطر</w:t>
      </w:r>
      <w:r w:rsidRPr="00667D02">
        <w:rPr>
          <w:rFonts w:cs="B Lotus"/>
          <w:color w:val="000000"/>
          <w:sz w:val="28"/>
          <w:szCs w:val="28"/>
          <w:rtl/>
        </w:rPr>
        <w:t xml:space="preserve"> </w:t>
      </w:r>
      <w:r w:rsidRPr="00667D02">
        <w:rPr>
          <w:rFonts w:cs="B Lotus" w:hint="cs"/>
          <w:color w:val="000000"/>
          <w:sz w:val="28"/>
          <w:szCs w:val="28"/>
          <w:rtl/>
        </w:rPr>
        <w:lastRenderedPageBreak/>
        <w:t>جلوگیری</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نگارش</w:t>
      </w:r>
      <w:r w:rsidRPr="00667D02">
        <w:rPr>
          <w:rFonts w:cs="B Lotus"/>
          <w:color w:val="000000"/>
          <w:sz w:val="28"/>
          <w:szCs w:val="28"/>
          <w:rtl/>
        </w:rPr>
        <w:t xml:space="preserve"> </w:t>
      </w:r>
      <w:r w:rsidRPr="00667D02">
        <w:rPr>
          <w:rFonts w:cs="B Lotus" w:hint="cs"/>
          <w:color w:val="000000"/>
          <w:sz w:val="28"/>
          <w:szCs w:val="28"/>
          <w:rtl/>
        </w:rPr>
        <w:t>مباحث</w:t>
      </w:r>
      <w:r w:rsidRPr="00667D02">
        <w:rPr>
          <w:rFonts w:cs="B Lotus"/>
          <w:color w:val="000000"/>
          <w:sz w:val="28"/>
          <w:szCs w:val="28"/>
          <w:rtl/>
        </w:rPr>
        <w:t xml:space="preserve"> </w:t>
      </w:r>
      <w:r w:rsidRPr="00667D02">
        <w:rPr>
          <w:rFonts w:cs="B Lotus" w:hint="cs"/>
          <w:color w:val="000000"/>
          <w:sz w:val="28"/>
          <w:szCs w:val="28"/>
          <w:rtl/>
        </w:rPr>
        <w:t>تکراری</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ذکر</w:t>
      </w:r>
      <w:r w:rsidRPr="00667D02">
        <w:rPr>
          <w:rFonts w:cs="B Lotus"/>
          <w:color w:val="000000"/>
          <w:sz w:val="28"/>
          <w:szCs w:val="28"/>
          <w:rtl/>
        </w:rPr>
        <w:t xml:space="preserve"> </w:t>
      </w:r>
      <w:r w:rsidR="00FA0342" w:rsidRPr="00667D02">
        <w:rPr>
          <w:rFonts w:cs="B Lotus" w:hint="cs"/>
          <w:color w:val="000000"/>
          <w:sz w:val="28"/>
          <w:szCs w:val="28"/>
          <w:rtl/>
        </w:rPr>
        <w:t>آن‌ها</w:t>
      </w:r>
      <w:r w:rsidRPr="00667D02">
        <w:rPr>
          <w:rFonts w:cs="B Lotus"/>
          <w:color w:val="000000"/>
          <w:sz w:val="28"/>
          <w:szCs w:val="28"/>
          <w:rtl/>
        </w:rPr>
        <w:t xml:space="preserve"> </w:t>
      </w:r>
      <w:r w:rsidRPr="00667D02">
        <w:rPr>
          <w:rFonts w:cs="B Lotus" w:hint="cs"/>
          <w:color w:val="000000"/>
          <w:sz w:val="28"/>
          <w:szCs w:val="28"/>
          <w:rtl/>
        </w:rPr>
        <w:t>خودداری</w:t>
      </w:r>
      <w:r w:rsidRPr="00667D02">
        <w:rPr>
          <w:rFonts w:cs="B Lotus"/>
          <w:color w:val="000000"/>
          <w:sz w:val="28"/>
          <w:szCs w:val="28"/>
          <w:rtl/>
        </w:rPr>
        <w:t xml:space="preserve"> </w:t>
      </w:r>
      <w:r w:rsidRPr="00667D02">
        <w:rPr>
          <w:rFonts w:cs="B Lotus" w:hint="cs"/>
          <w:color w:val="000000"/>
          <w:sz w:val="28"/>
          <w:szCs w:val="28"/>
          <w:rtl/>
        </w:rPr>
        <w:t>می‌شود</w:t>
      </w:r>
      <w:r w:rsidRPr="00667D02">
        <w:rPr>
          <w:rFonts w:cs="B Lotus"/>
          <w:color w:val="000000"/>
          <w:sz w:val="28"/>
          <w:szCs w:val="28"/>
          <w:rtl/>
        </w:rPr>
        <w:t xml:space="preserve"> </w:t>
      </w:r>
      <w:r w:rsidRPr="00667D02">
        <w:rPr>
          <w:rFonts w:cs="B Lotus" w:hint="cs"/>
          <w:color w:val="000000"/>
          <w:sz w:val="28"/>
          <w:szCs w:val="28"/>
          <w:rtl/>
        </w:rPr>
        <w:t>لذا</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بحث</w:t>
      </w:r>
      <w:r w:rsidRPr="00667D02">
        <w:rPr>
          <w:rFonts w:cs="B Lotus"/>
          <w:color w:val="000000"/>
          <w:sz w:val="28"/>
          <w:szCs w:val="28"/>
          <w:rtl/>
        </w:rPr>
        <w:t xml:space="preserve"> </w:t>
      </w:r>
      <w:r w:rsidRPr="00667D02">
        <w:rPr>
          <w:rFonts w:cs="B Lotus" w:hint="cs"/>
          <w:color w:val="000000"/>
          <w:sz w:val="28"/>
          <w:szCs w:val="28"/>
          <w:rtl/>
        </w:rPr>
        <w:t>مقایسه</w:t>
      </w:r>
      <w:r w:rsidRPr="00667D02">
        <w:rPr>
          <w:rFonts w:cs="B Lotus"/>
          <w:color w:val="000000"/>
          <w:sz w:val="28"/>
          <w:szCs w:val="28"/>
          <w:rtl/>
        </w:rPr>
        <w:t xml:space="preserve"> </w:t>
      </w:r>
      <w:r w:rsidRPr="00667D02">
        <w:rPr>
          <w:rFonts w:cs="B Lotus" w:hint="cs"/>
          <w:color w:val="000000"/>
          <w:sz w:val="28"/>
          <w:szCs w:val="28"/>
          <w:rtl/>
        </w:rPr>
        <w:t>شهرستانی</w:t>
      </w:r>
      <w:r w:rsidRPr="00667D02">
        <w:rPr>
          <w:rFonts w:cs="B Lotus"/>
          <w:color w:val="000000"/>
          <w:sz w:val="28"/>
          <w:szCs w:val="28"/>
          <w:rtl/>
        </w:rPr>
        <w:t xml:space="preserve"> </w:t>
      </w:r>
      <w:r w:rsidRPr="00667D02">
        <w:rPr>
          <w:rFonts w:cs="B Lotus" w:hint="cs"/>
          <w:color w:val="000000"/>
          <w:sz w:val="28"/>
          <w:szCs w:val="28"/>
          <w:rtl/>
        </w:rPr>
        <w:t>رجوع</w:t>
      </w:r>
      <w:r w:rsidRPr="00667D02">
        <w:rPr>
          <w:rFonts w:cs="B Lotus"/>
          <w:color w:val="000000"/>
          <w:sz w:val="28"/>
          <w:szCs w:val="28"/>
          <w:rtl/>
        </w:rPr>
        <w:t xml:space="preserve"> </w:t>
      </w:r>
      <w:r w:rsidRPr="00667D02">
        <w:rPr>
          <w:rFonts w:cs="B Lotus" w:hint="cs"/>
          <w:color w:val="000000"/>
          <w:sz w:val="28"/>
          <w:szCs w:val="28"/>
          <w:rtl/>
        </w:rPr>
        <w:t>گردد</w:t>
      </w:r>
      <w:r w:rsidR="0010786B" w:rsidRPr="00667D02">
        <w:rPr>
          <w:rFonts w:cs="B Lotus"/>
          <w:color w:val="000000"/>
          <w:sz w:val="28"/>
          <w:szCs w:val="28"/>
          <w:rtl/>
        </w:rPr>
        <w:t>):</w:t>
      </w:r>
    </w:p>
    <w:p w:rsidR="00E85349" w:rsidRPr="00667D02" w:rsidRDefault="00E85349" w:rsidP="00B91958">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ضعف</w:t>
      </w:r>
      <w:r w:rsidRPr="00667D02">
        <w:rPr>
          <w:rFonts w:cs="B Lotus"/>
          <w:color w:val="000000"/>
          <w:sz w:val="28"/>
          <w:szCs w:val="28"/>
          <w:rtl/>
        </w:rPr>
        <w:t xml:space="preserve"> </w:t>
      </w:r>
      <w:r w:rsidRPr="00667D02">
        <w:rPr>
          <w:rFonts w:cs="B Lotus" w:hint="cs"/>
          <w:color w:val="000000"/>
          <w:sz w:val="28"/>
          <w:szCs w:val="28"/>
          <w:rtl/>
        </w:rPr>
        <w:t>تناسب</w:t>
      </w:r>
      <w:r w:rsidRPr="00667D02">
        <w:rPr>
          <w:rFonts w:cs="B Lotus"/>
          <w:color w:val="000000"/>
          <w:sz w:val="28"/>
          <w:szCs w:val="28"/>
          <w:rtl/>
        </w:rPr>
        <w:t xml:space="preserve"> </w:t>
      </w:r>
      <w:r w:rsidR="0010786B" w:rsidRPr="00667D02">
        <w:rPr>
          <w:rFonts w:cs="B Lotus" w:hint="cs"/>
          <w:color w:val="000000"/>
          <w:sz w:val="28"/>
          <w:szCs w:val="28"/>
          <w:rtl/>
        </w:rPr>
        <w:t>آموزش‌ها</w:t>
      </w:r>
      <w:r w:rsidRPr="00667D02">
        <w:rPr>
          <w:rFonts w:cs="B Lotus"/>
          <w:color w:val="000000"/>
          <w:sz w:val="28"/>
          <w:szCs w:val="28"/>
          <w:rtl/>
        </w:rPr>
        <w:t xml:space="preserve"> </w:t>
      </w:r>
      <w:r w:rsidRPr="00667D02">
        <w:rPr>
          <w:rFonts w:cs="B Lotus" w:hint="cs"/>
          <w:color w:val="000000"/>
          <w:sz w:val="28"/>
          <w:szCs w:val="28"/>
          <w:rtl/>
        </w:rPr>
        <w:t>متناسب</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w:t>
      </w:r>
      <w:r w:rsidRPr="00667D02">
        <w:rPr>
          <w:rFonts w:cs="B Lotus" w:hint="cs"/>
          <w:color w:val="000000"/>
          <w:sz w:val="28"/>
          <w:szCs w:val="28"/>
          <w:rtl/>
        </w:rPr>
        <w:t>بازار</w:t>
      </w:r>
      <w:r w:rsidRPr="00667D02">
        <w:rPr>
          <w:rFonts w:cs="B Lotus"/>
          <w:color w:val="000000"/>
          <w:sz w:val="28"/>
          <w:szCs w:val="28"/>
          <w:rtl/>
        </w:rPr>
        <w:t xml:space="preserve"> </w:t>
      </w:r>
      <w:r w:rsidRPr="00667D02">
        <w:rPr>
          <w:rFonts w:cs="B Lotus" w:hint="cs"/>
          <w:color w:val="000000"/>
          <w:sz w:val="28"/>
          <w:szCs w:val="28"/>
          <w:rtl/>
        </w:rPr>
        <w:t>کار؛</w:t>
      </w:r>
    </w:p>
    <w:p w:rsidR="00E85349" w:rsidRPr="00667D02" w:rsidRDefault="00E85349" w:rsidP="00B91958">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پایین</w:t>
      </w:r>
      <w:r w:rsidRPr="00667D02">
        <w:rPr>
          <w:rFonts w:cs="B Lotus"/>
          <w:color w:val="000000"/>
          <w:sz w:val="28"/>
          <w:szCs w:val="28"/>
          <w:rtl/>
        </w:rPr>
        <w:t xml:space="preserve"> </w:t>
      </w:r>
      <w:r w:rsidRPr="00667D02">
        <w:rPr>
          <w:rFonts w:cs="B Lotus" w:hint="cs"/>
          <w:color w:val="000000"/>
          <w:sz w:val="28"/>
          <w:szCs w:val="28"/>
          <w:rtl/>
        </w:rPr>
        <w:t>بودن</w:t>
      </w:r>
      <w:r w:rsidRPr="00667D02">
        <w:rPr>
          <w:rFonts w:cs="B Lotus"/>
          <w:color w:val="000000"/>
          <w:sz w:val="28"/>
          <w:szCs w:val="28"/>
          <w:rtl/>
        </w:rPr>
        <w:t xml:space="preserve"> </w:t>
      </w:r>
      <w:r w:rsidRPr="00667D02">
        <w:rPr>
          <w:rFonts w:cs="B Lotus" w:hint="cs"/>
          <w:color w:val="000000"/>
          <w:sz w:val="28"/>
          <w:szCs w:val="28"/>
          <w:rtl/>
        </w:rPr>
        <w:t>درصد</w:t>
      </w:r>
      <w:r w:rsidRPr="00667D02">
        <w:rPr>
          <w:rFonts w:cs="B Lotus"/>
          <w:color w:val="000000"/>
          <w:sz w:val="28"/>
          <w:szCs w:val="28"/>
          <w:rtl/>
        </w:rPr>
        <w:t xml:space="preserve"> </w:t>
      </w:r>
      <w:r w:rsidRPr="00667D02">
        <w:rPr>
          <w:rFonts w:cs="B Lotus" w:hint="cs"/>
          <w:color w:val="000000"/>
          <w:sz w:val="28"/>
          <w:szCs w:val="28"/>
          <w:rtl/>
        </w:rPr>
        <w:t>دختران</w:t>
      </w:r>
      <w:r w:rsidRPr="00667D02">
        <w:rPr>
          <w:rFonts w:cs="B Lotus"/>
          <w:color w:val="000000"/>
          <w:sz w:val="28"/>
          <w:szCs w:val="28"/>
          <w:rtl/>
        </w:rPr>
        <w:t xml:space="preserve"> </w:t>
      </w:r>
      <w:r w:rsidRPr="00667D02">
        <w:rPr>
          <w:rFonts w:cs="B Lotus" w:hint="cs"/>
          <w:color w:val="000000"/>
          <w:sz w:val="28"/>
          <w:szCs w:val="28"/>
          <w:rtl/>
        </w:rPr>
        <w:t>مناطق</w:t>
      </w:r>
      <w:r w:rsidRPr="00667D02">
        <w:rPr>
          <w:rFonts w:cs="B Lotus"/>
          <w:color w:val="000000"/>
          <w:sz w:val="28"/>
          <w:szCs w:val="28"/>
          <w:rtl/>
        </w:rPr>
        <w:t xml:space="preserve"> </w:t>
      </w:r>
      <w:r w:rsidRPr="00667D02">
        <w:rPr>
          <w:rFonts w:cs="B Lotus" w:hint="cs"/>
          <w:color w:val="000000"/>
          <w:sz w:val="28"/>
          <w:szCs w:val="28"/>
          <w:rtl/>
        </w:rPr>
        <w:t>محروم</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روستایی</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تحصیلات</w:t>
      </w:r>
      <w:r w:rsidRPr="00667D02">
        <w:rPr>
          <w:rFonts w:cs="B Lotus"/>
          <w:color w:val="000000"/>
          <w:sz w:val="28"/>
          <w:szCs w:val="28"/>
          <w:rtl/>
        </w:rPr>
        <w:t xml:space="preserve"> </w:t>
      </w:r>
      <w:r w:rsidRPr="00667D02">
        <w:rPr>
          <w:rFonts w:cs="B Lotus" w:hint="cs"/>
          <w:color w:val="000000"/>
          <w:sz w:val="28"/>
          <w:szCs w:val="28"/>
          <w:rtl/>
        </w:rPr>
        <w:t>عالی؛</w:t>
      </w:r>
    </w:p>
    <w:p w:rsidR="00E85349" w:rsidRPr="00667D02" w:rsidRDefault="00E85349" w:rsidP="00B91958">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ضعف</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00A604BF" w:rsidRPr="00667D02">
        <w:rPr>
          <w:rFonts w:cs="B Lotus" w:hint="cs"/>
          <w:color w:val="000000"/>
          <w:sz w:val="28"/>
          <w:szCs w:val="28"/>
          <w:rtl/>
        </w:rPr>
        <w:t xml:space="preserve">مهارت‌آموزی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دانش</w:t>
      </w:r>
      <w:r w:rsidRPr="00667D02">
        <w:rPr>
          <w:rFonts w:cs="B Lotus"/>
          <w:color w:val="000000"/>
          <w:sz w:val="28"/>
          <w:szCs w:val="28"/>
          <w:rtl/>
        </w:rPr>
        <w:t xml:space="preserve"> </w:t>
      </w:r>
      <w:r w:rsidRPr="00667D02">
        <w:rPr>
          <w:rFonts w:cs="B Lotus" w:hint="cs"/>
          <w:color w:val="000000"/>
          <w:sz w:val="28"/>
          <w:szCs w:val="28"/>
          <w:rtl/>
        </w:rPr>
        <w:t>مورد</w:t>
      </w:r>
      <w:r w:rsidRPr="00667D02">
        <w:rPr>
          <w:rFonts w:cs="B Lotus"/>
          <w:color w:val="000000"/>
          <w:sz w:val="28"/>
          <w:szCs w:val="28"/>
          <w:rtl/>
        </w:rPr>
        <w:t xml:space="preserve"> </w:t>
      </w:r>
      <w:r w:rsidRPr="00667D02">
        <w:rPr>
          <w:rFonts w:cs="B Lotus" w:hint="cs"/>
          <w:color w:val="000000"/>
          <w:sz w:val="28"/>
          <w:szCs w:val="28"/>
          <w:rtl/>
        </w:rPr>
        <w:t>نیاز؛</w:t>
      </w:r>
    </w:p>
    <w:p w:rsidR="00E85349" w:rsidRPr="00667D02" w:rsidRDefault="00E85349" w:rsidP="00B91958">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حضور</w:t>
      </w:r>
      <w:r w:rsidRPr="00667D02">
        <w:rPr>
          <w:rFonts w:cs="B Lotus"/>
          <w:color w:val="000000"/>
          <w:sz w:val="28"/>
          <w:szCs w:val="28"/>
          <w:rtl/>
        </w:rPr>
        <w:t xml:space="preserve"> </w:t>
      </w:r>
      <w:r w:rsidRPr="00667D02">
        <w:rPr>
          <w:rFonts w:cs="B Lotus" w:hint="cs"/>
          <w:color w:val="000000"/>
          <w:sz w:val="28"/>
          <w:szCs w:val="28"/>
          <w:rtl/>
        </w:rPr>
        <w:t>کمرنگ</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00D068A8" w:rsidRPr="00667D02">
        <w:rPr>
          <w:rFonts w:cs="B Lotus" w:hint="cs"/>
          <w:color w:val="000000"/>
          <w:sz w:val="28"/>
          <w:szCs w:val="28"/>
          <w:rtl/>
        </w:rPr>
        <w:t xml:space="preserve">مدیریت‌های </w:t>
      </w:r>
      <w:r w:rsidRPr="00667D02">
        <w:rPr>
          <w:rFonts w:cs="B Lotus" w:hint="cs"/>
          <w:color w:val="000000"/>
          <w:sz w:val="28"/>
          <w:szCs w:val="28"/>
          <w:rtl/>
        </w:rPr>
        <w:t>بالای</w:t>
      </w:r>
      <w:r w:rsidRPr="00667D02">
        <w:rPr>
          <w:rFonts w:cs="B Lotus"/>
          <w:color w:val="000000"/>
          <w:sz w:val="28"/>
          <w:szCs w:val="28"/>
          <w:rtl/>
        </w:rPr>
        <w:t xml:space="preserve"> </w:t>
      </w:r>
      <w:r w:rsidR="00A604BF" w:rsidRPr="00667D02">
        <w:rPr>
          <w:rFonts w:cs="B Lotus" w:hint="cs"/>
          <w:color w:val="000000"/>
          <w:sz w:val="28"/>
          <w:szCs w:val="28"/>
          <w:rtl/>
        </w:rPr>
        <w:t>آموزش</w:t>
      </w:r>
      <w:r w:rsidRPr="00667D02">
        <w:rPr>
          <w:rFonts w:cs="B Lotus" w:hint="cs"/>
          <w:color w:val="000000"/>
          <w:sz w:val="28"/>
          <w:szCs w:val="28"/>
          <w:rtl/>
        </w:rPr>
        <w:t>ی</w:t>
      </w:r>
      <w:r w:rsidRPr="00667D02">
        <w:rPr>
          <w:rFonts w:cs="B Lotus"/>
          <w:color w:val="000000"/>
          <w:sz w:val="28"/>
          <w:szCs w:val="28"/>
          <w:rtl/>
        </w:rPr>
        <w:t xml:space="preserve"> </w:t>
      </w:r>
      <w:r w:rsidRPr="00667D02">
        <w:rPr>
          <w:rFonts w:cs="B Lotus" w:hint="cs"/>
          <w:color w:val="000000"/>
          <w:sz w:val="28"/>
          <w:szCs w:val="28"/>
          <w:rtl/>
        </w:rPr>
        <w:t>استانی؛</w:t>
      </w:r>
    </w:p>
    <w:p w:rsidR="00E85349" w:rsidRPr="00667D02" w:rsidRDefault="00E85349" w:rsidP="00D77DAB">
      <w:pPr>
        <w:pStyle w:val="Heading2"/>
        <w:rPr>
          <w:rtl/>
        </w:rPr>
      </w:pPr>
      <w:bookmarkStart w:id="208" w:name="_Toc41118715"/>
      <w:r w:rsidRPr="00667D02">
        <w:rPr>
          <w:rFonts w:hint="cs"/>
          <w:rtl/>
        </w:rPr>
        <w:t>علت</w:t>
      </w:r>
      <w:r w:rsidRPr="00667D02">
        <w:rPr>
          <w:rtl/>
        </w:rPr>
        <w:t xml:space="preserve"> </w:t>
      </w:r>
      <w:r w:rsidRPr="00667D02">
        <w:rPr>
          <w:rFonts w:hint="cs"/>
          <w:rtl/>
        </w:rPr>
        <w:t>کاوی</w:t>
      </w:r>
      <w:bookmarkEnd w:id="208"/>
    </w:p>
    <w:p w:rsidR="00E85349" w:rsidRPr="00667D02" w:rsidRDefault="00E85349" w:rsidP="00B91958">
      <w:pPr>
        <w:jc w:val="both"/>
        <w:rPr>
          <w:rFonts w:cs="B Lotus"/>
          <w:color w:val="000000"/>
          <w:sz w:val="28"/>
          <w:szCs w:val="28"/>
          <w:rtl/>
        </w:rPr>
      </w:pPr>
      <w:r w:rsidRPr="00667D02">
        <w:rPr>
          <w:rFonts w:cs="B Lotus" w:hint="cs"/>
          <w:color w:val="000000"/>
          <w:sz w:val="28"/>
          <w:szCs w:val="28"/>
          <w:rtl/>
        </w:rPr>
        <w:t>وضعیت</w:t>
      </w:r>
      <w:r w:rsidRPr="00667D02">
        <w:rPr>
          <w:rFonts w:cs="B Lotus"/>
          <w:color w:val="000000"/>
          <w:sz w:val="28"/>
          <w:szCs w:val="28"/>
          <w:rtl/>
        </w:rPr>
        <w:t xml:space="preserve"> </w:t>
      </w:r>
      <w:r w:rsidR="00A604BF" w:rsidRPr="00667D02">
        <w:rPr>
          <w:rFonts w:cs="B Lotus" w:hint="cs"/>
          <w:color w:val="000000"/>
          <w:sz w:val="28"/>
          <w:szCs w:val="28"/>
          <w:rtl/>
        </w:rPr>
        <w:t>آموزش</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و</w:t>
      </w:r>
      <w:r w:rsidR="00D068A8" w:rsidRPr="00667D02">
        <w:rPr>
          <w:rFonts w:cs="B Lotus" w:hint="cs"/>
          <w:color w:val="000000"/>
          <w:sz w:val="28"/>
          <w:szCs w:val="28"/>
          <w:rtl/>
        </w:rPr>
        <w:t xml:space="preserve"> </w:t>
      </w:r>
      <w:r w:rsidRPr="00667D02">
        <w:rPr>
          <w:rFonts w:cs="B Lotus" w:hint="cs"/>
          <w:color w:val="000000"/>
          <w:sz w:val="28"/>
          <w:szCs w:val="28"/>
          <w:rtl/>
        </w:rPr>
        <w:t>خانواده</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چهارمحال</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بختیاری</w:t>
      </w:r>
      <w:r w:rsidRPr="00667D02">
        <w:rPr>
          <w:rFonts w:cs="B Lotus"/>
          <w:color w:val="000000"/>
          <w:sz w:val="28"/>
          <w:szCs w:val="28"/>
          <w:rtl/>
        </w:rPr>
        <w:t xml:space="preserve"> </w:t>
      </w:r>
      <w:r w:rsidRPr="00667D02">
        <w:rPr>
          <w:rFonts w:cs="B Lotus" w:hint="cs"/>
          <w:color w:val="000000"/>
          <w:sz w:val="28"/>
          <w:szCs w:val="28"/>
          <w:rtl/>
        </w:rPr>
        <w:t>علاوه</w:t>
      </w:r>
      <w:r w:rsidRPr="00667D02">
        <w:rPr>
          <w:rFonts w:cs="B Lotus"/>
          <w:color w:val="000000"/>
          <w:sz w:val="28"/>
          <w:szCs w:val="28"/>
          <w:rtl/>
        </w:rPr>
        <w:t xml:space="preserve"> </w:t>
      </w:r>
      <w:r w:rsidRPr="00667D02">
        <w:rPr>
          <w:rFonts w:cs="B Lotus" w:hint="cs"/>
          <w:color w:val="000000"/>
          <w:sz w:val="28"/>
          <w:szCs w:val="28"/>
          <w:rtl/>
        </w:rPr>
        <w:t>بر</w:t>
      </w:r>
      <w:r w:rsidRPr="00667D02">
        <w:rPr>
          <w:rFonts w:cs="B Lotus"/>
          <w:color w:val="000000"/>
          <w:sz w:val="28"/>
          <w:szCs w:val="28"/>
          <w:rtl/>
        </w:rPr>
        <w:t xml:space="preserve"> </w:t>
      </w:r>
      <w:r w:rsidRPr="00667D02">
        <w:rPr>
          <w:rFonts w:cs="B Lotus" w:hint="cs"/>
          <w:color w:val="000000"/>
          <w:sz w:val="28"/>
          <w:szCs w:val="28"/>
          <w:rtl/>
        </w:rPr>
        <w:t>متغیرهای</w:t>
      </w:r>
      <w:r w:rsidRPr="00667D02">
        <w:rPr>
          <w:rFonts w:cs="B Lotus"/>
          <w:color w:val="000000"/>
          <w:sz w:val="28"/>
          <w:szCs w:val="28"/>
          <w:rtl/>
        </w:rPr>
        <w:t xml:space="preserve"> </w:t>
      </w:r>
      <w:r w:rsidRPr="00667D02">
        <w:rPr>
          <w:rFonts w:cs="B Lotus" w:hint="cs"/>
          <w:color w:val="000000"/>
          <w:sz w:val="28"/>
          <w:szCs w:val="28"/>
          <w:rtl/>
        </w:rPr>
        <w:t>محلی</w:t>
      </w:r>
      <w:r w:rsidRPr="00667D02">
        <w:rPr>
          <w:rFonts w:cs="B Lotus"/>
          <w:color w:val="000000"/>
          <w:sz w:val="28"/>
          <w:szCs w:val="28"/>
          <w:rtl/>
        </w:rPr>
        <w:t xml:space="preserve"> </w:t>
      </w:r>
      <w:r w:rsidRPr="00667D02">
        <w:rPr>
          <w:rFonts w:cs="B Lotus" w:hint="cs"/>
          <w:color w:val="000000"/>
          <w:sz w:val="28"/>
          <w:szCs w:val="28"/>
          <w:rtl/>
        </w:rPr>
        <w:t>متأثر</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متغیرهای</w:t>
      </w:r>
      <w:r w:rsidRPr="00667D02">
        <w:rPr>
          <w:rFonts w:cs="B Lotus"/>
          <w:color w:val="000000"/>
          <w:sz w:val="28"/>
          <w:szCs w:val="28"/>
          <w:rtl/>
        </w:rPr>
        <w:t xml:space="preserve"> </w:t>
      </w:r>
      <w:r w:rsidRPr="00667D02">
        <w:rPr>
          <w:rFonts w:cs="B Lotus" w:hint="cs"/>
          <w:color w:val="000000"/>
          <w:sz w:val="28"/>
          <w:szCs w:val="28"/>
          <w:rtl/>
        </w:rPr>
        <w:t>متعدد</w:t>
      </w:r>
      <w:r w:rsidRPr="00667D02">
        <w:rPr>
          <w:rFonts w:cs="B Lotus"/>
          <w:color w:val="000000"/>
          <w:sz w:val="28"/>
          <w:szCs w:val="28"/>
          <w:rtl/>
        </w:rPr>
        <w:t xml:space="preserve"> </w:t>
      </w:r>
      <w:r w:rsidRPr="00667D02">
        <w:rPr>
          <w:rFonts w:cs="B Lotus" w:hint="cs"/>
          <w:color w:val="000000"/>
          <w:sz w:val="28"/>
          <w:szCs w:val="28"/>
          <w:rtl/>
        </w:rPr>
        <w:t>ملی</w:t>
      </w:r>
      <w:r w:rsidRPr="00667D02">
        <w:rPr>
          <w:rFonts w:cs="B Lotus"/>
          <w:color w:val="000000"/>
          <w:sz w:val="28"/>
          <w:szCs w:val="28"/>
          <w:rtl/>
        </w:rPr>
        <w:t xml:space="preserve"> </w:t>
      </w:r>
      <w:r w:rsidRPr="00667D02">
        <w:rPr>
          <w:rFonts w:cs="B Lotus" w:hint="cs"/>
          <w:color w:val="000000"/>
          <w:sz w:val="28"/>
          <w:szCs w:val="28"/>
          <w:rtl/>
        </w:rPr>
        <w:t>است</w:t>
      </w:r>
      <w:r w:rsidRPr="00667D02">
        <w:rPr>
          <w:rFonts w:cs="B Lotus"/>
          <w:color w:val="000000"/>
          <w:sz w:val="28"/>
          <w:szCs w:val="28"/>
          <w:rtl/>
        </w:rPr>
        <w:t xml:space="preserve">. </w:t>
      </w:r>
      <w:r w:rsidRPr="00667D02">
        <w:rPr>
          <w:rFonts w:cs="B Lotus" w:hint="cs"/>
          <w:color w:val="000000"/>
          <w:sz w:val="28"/>
          <w:szCs w:val="28"/>
          <w:rtl/>
        </w:rPr>
        <w:t>ولی</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دلیل</w:t>
      </w:r>
      <w:r w:rsidRPr="00667D02">
        <w:rPr>
          <w:rFonts w:cs="B Lotus"/>
          <w:color w:val="000000"/>
          <w:sz w:val="28"/>
          <w:szCs w:val="28"/>
          <w:rtl/>
        </w:rPr>
        <w:t xml:space="preserve"> </w:t>
      </w:r>
      <w:r w:rsidRPr="00667D02">
        <w:rPr>
          <w:rFonts w:cs="B Lotus" w:hint="cs"/>
          <w:color w:val="000000"/>
          <w:sz w:val="28"/>
          <w:szCs w:val="28"/>
          <w:rtl/>
        </w:rPr>
        <w:t>شرایط</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وضعیت</w:t>
      </w:r>
      <w:r w:rsidRPr="00667D02">
        <w:rPr>
          <w:rFonts w:cs="B Lotus"/>
          <w:color w:val="000000"/>
          <w:sz w:val="28"/>
          <w:szCs w:val="28"/>
          <w:rtl/>
        </w:rPr>
        <w:t xml:space="preserve"> </w:t>
      </w:r>
      <w:r w:rsidRPr="00667D02">
        <w:rPr>
          <w:rFonts w:cs="B Lotus" w:hint="cs"/>
          <w:color w:val="000000"/>
          <w:sz w:val="28"/>
          <w:szCs w:val="28"/>
          <w:rtl/>
        </w:rPr>
        <w:t>سیاسی،</w:t>
      </w:r>
      <w:r w:rsidRPr="00667D02">
        <w:rPr>
          <w:rFonts w:cs="B Lotus"/>
          <w:color w:val="000000"/>
          <w:sz w:val="28"/>
          <w:szCs w:val="28"/>
          <w:rtl/>
        </w:rPr>
        <w:t xml:space="preserve"> </w:t>
      </w:r>
      <w:r w:rsidRPr="00667D02">
        <w:rPr>
          <w:rFonts w:cs="B Lotus" w:hint="cs"/>
          <w:color w:val="000000"/>
          <w:sz w:val="28"/>
          <w:szCs w:val="28"/>
          <w:rtl/>
        </w:rPr>
        <w:t>فرهنگی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اجتماعی</w:t>
      </w:r>
      <w:r w:rsidRPr="00667D02">
        <w:rPr>
          <w:rFonts w:cs="B Lotus"/>
          <w:color w:val="000000"/>
          <w:sz w:val="28"/>
          <w:szCs w:val="28"/>
          <w:rtl/>
        </w:rPr>
        <w:t xml:space="preserve"> </w:t>
      </w:r>
      <w:r w:rsidRPr="00667D02">
        <w:rPr>
          <w:rFonts w:cs="B Lotus" w:hint="cs"/>
          <w:color w:val="000000"/>
          <w:sz w:val="28"/>
          <w:szCs w:val="28"/>
          <w:rtl/>
        </w:rPr>
        <w:t>خاص</w:t>
      </w:r>
      <w:r w:rsidRPr="00667D02">
        <w:rPr>
          <w:rFonts w:cs="B Lotus"/>
          <w:color w:val="000000"/>
          <w:sz w:val="28"/>
          <w:szCs w:val="28"/>
          <w:rtl/>
        </w:rPr>
        <w:t xml:space="preserve"> </w:t>
      </w:r>
      <w:r w:rsidRPr="00667D02">
        <w:rPr>
          <w:rFonts w:cs="B Lotus" w:hint="cs"/>
          <w:color w:val="000000"/>
          <w:sz w:val="28"/>
          <w:szCs w:val="28"/>
          <w:rtl/>
        </w:rPr>
        <w:t>خود</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اولویت</w:t>
      </w:r>
      <w:r w:rsidRPr="00667D02">
        <w:rPr>
          <w:rFonts w:cs="B Lotus"/>
          <w:color w:val="000000"/>
          <w:sz w:val="28"/>
          <w:szCs w:val="28"/>
          <w:rtl/>
        </w:rPr>
        <w:t xml:space="preserve"> </w:t>
      </w:r>
      <w:r w:rsidRPr="00667D02">
        <w:rPr>
          <w:rFonts w:cs="B Lotus" w:hint="cs"/>
          <w:color w:val="000000"/>
          <w:sz w:val="28"/>
          <w:szCs w:val="28"/>
          <w:rtl/>
        </w:rPr>
        <w:t>متغیرهای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وزن</w:t>
      </w:r>
      <w:r w:rsidRPr="00667D02">
        <w:rPr>
          <w:rFonts w:cs="B Lotus"/>
          <w:color w:val="000000"/>
          <w:sz w:val="28"/>
          <w:szCs w:val="28"/>
          <w:rtl/>
        </w:rPr>
        <w:t xml:space="preserve"> </w:t>
      </w:r>
      <w:r w:rsidRPr="00667D02">
        <w:rPr>
          <w:rFonts w:cs="B Lotus" w:hint="cs"/>
          <w:color w:val="000000"/>
          <w:sz w:val="28"/>
          <w:szCs w:val="28"/>
          <w:rtl/>
        </w:rPr>
        <w:t>هر</w:t>
      </w:r>
      <w:r w:rsidRPr="00667D02">
        <w:rPr>
          <w:rFonts w:cs="B Lotus"/>
          <w:color w:val="000000"/>
          <w:sz w:val="28"/>
          <w:szCs w:val="28"/>
          <w:rtl/>
        </w:rPr>
        <w:t xml:space="preserve"> </w:t>
      </w:r>
      <w:r w:rsidRPr="00667D02">
        <w:rPr>
          <w:rFonts w:cs="B Lotus" w:hint="cs"/>
          <w:color w:val="000000"/>
          <w:sz w:val="28"/>
          <w:szCs w:val="28"/>
          <w:rtl/>
        </w:rPr>
        <w:t>کدام</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اثرگذاری</w:t>
      </w:r>
      <w:r w:rsidRPr="00667D02">
        <w:rPr>
          <w:rFonts w:cs="B Lotus"/>
          <w:color w:val="000000"/>
          <w:sz w:val="28"/>
          <w:szCs w:val="28"/>
          <w:rtl/>
        </w:rPr>
        <w:t xml:space="preserve"> </w:t>
      </w:r>
      <w:r w:rsidRPr="00667D02">
        <w:rPr>
          <w:rFonts w:cs="B Lotus" w:hint="cs"/>
          <w:color w:val="000000"/>
          <w:sz w:val="28"/>
          <w:szCs w:val="28"/>
          <w:rtl/>
        </w:rPr>
        <w:t>بر</w:t>
      </w:r>
      <w:r w:rsidRPr="00667D02">
        <w:rPr>
          <w:rFonts w:cs="B Lotus"/>
          <w:color w:val="000000"/>
          <w:sz w:val="28"/>
          <w:szCs w:val="28"/>
          <w:rtl/>
        </w:rPr>
        <w:t xml:space="preserve"> </w:t>
      </w:r>
      <w:r w:rsidRPr="00667D02">
        <w:rPr>
          <w:rFonts w:cs="B Lotus" w:hint="cs"/>
          <w:color w:val="000000"/>
          <w:sz w:val="28"/>
          <w:szCs w:val="28"/>
          <w:rtl/>
        </w:rPr>
        <w:t>وضعیت</w:t>
      </w:r>
      <w:r w:rsidRPr="00667D02">
        <w:rPr>
          <w:rFonts w:cs="B Lotus"/>
          <w:color w:val="000000"/>
          <w:sz w:val="28"/>
          <w:szCs w:val="28"/>
          <w:rtl/>
        </w:rPr>
        <w:t xml:space="preserve"> </w:t>
      </w:r>
      <w:r w:rsidR="00A604BF" w:rsidRPr="00667D02">
        <w:rPr>
          <w:rFonts w:cs="B Lotus" w:hint="cs"/>
          <w:color w:val="000000"/>
          <w:sz w:val="28"/>
          <w:szCs w:val="28"/>
          <w:rtl/>
        </w:rPr>
        <w:t>آموزش</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خانواده</w:t>
      </w:r>
      <w:r w:rsidRPr="00667D02">
        <w:rPr>
          <w:rFonts w:cs="B Lotus"/>
          <w:color w:val="000000"/>
          <w:sz w:val="28"/>
          <w:szCs w:val="28"/>
          <w:rtl/>
        </w:rPr>
        <w:t xml:space="preserve"> </w:t>
      </w:r>
      <w:r w:rsidRPr="00667D02">
        <w:rPr>
          <w:rFonts w:cs="B Lotus" w:hint="cs"/>
          <w:color w:val="000000"/>
          <w:sz w:val="28"/>
          <w:szCs w:val="28"/>
          <w:rtl/>
        </w:rPr>
        <w:t>متفاوت</w:t>
      </w:r>
      <w:r w:rsidRPr="00667D02">
        <w:rPr>
          <w:rFonts w:cs="B Lotus"/>
          <w:color w:val="000000"/>
          <w:sz w:val="28"/>
          <w:szCs w:val="28"/>
          <w:rtl/>
        </w:rPr>
        <w:t xml:space="preserve"> </w:t>
      </w:r>
      <w:r w:rsidRPr="00667D02">
        <w:rPr>
          <w:rFonts w:cs="B Lotus" w:hint="cs"/>
          <w:color w:val="000000"/>
          <w:sz w:val="28"/>
          <w:szCs w:val="28"/>
          <w:rtl/>
        </w:rPr>
        <w:t>است</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w:t>
      </w:r>
      <w:r w:rsidRPr="00667D02">
        <w:rPr>
          <w:rFonts w:cs="B Lotus" w:hint="cs"/>
          <w:color w:val="000000"/>
          <w:sz w:val="28"/>
          <w:szCs w:val="28"/>
          <w:rtl/>
        </w:rPr>
        <w:t>لحاظ</w:t>
      </w:r>
      <w:r w:rsidRPr="00667D02">
        <w:rPr>
          <w:rFonts w:cs="B Lotus"/>
          <w:color w:val="000000"/>
          <w:sz w:val="28"/>
          <w:szCs w:val="28"/>
          <w:rtl/>
        </w:rPr>
        <w:t xml:space="preserve"> </w:t>
      </w:r>
      <w:r w:rsidRPr="00667D02">
        <w:rPr>
          <w:rFonts w:cs="B Lotus" w:hint="cs"/>
          <w:color w:val="000000"/>
          <w:sz w:val="28"/>
          <w:szCs w:val="28"/>
          <w:rtl/>
        </w:rPr>
        <w:t>نمودن</w:t>
      </w:r>
      <w:r w:rsidRPr="00667D02">
        <w:rPr>
          <w:rFonts w:cs="B Lotus"/>
          <w:color w:val="000000"/>
          <w:sz w:val="28"/>
          <w:szCs w:val="28"/>
          <w:rtl/>
        </w:rPr>
        <w:t xml:space="preserve"> </w:t>
      </w:r>
      <w:r w:rsidRPr="00667D02">
        <w:rPr>
          <w:rFonts w:cs="B Lotus" w:hint="cs"/>
          <w:color w:val="000000"/>
          <w:sz w:val="28"/>
          <w:szCs w:val="28"/>
          <w:rtl/>
        </w:rPr>
        <w:t>جوانب</w:t>
      </w:r>
      <w:r w:rsidRPr="00667D02">
        <w:rPr>
          <w:rFonts w:cs="B Lotus"/>
          <w:color w:val="000000"/>
          <w:sz w:val="28"/>
          <w:szCs w:val="28"/>
          <w:rtl/>
        </w:rPr>
        <w:t xml:space="preserve"> </w:t>
      </w:r>
      <w:r w:rsidRPr="00667D02">
        <w:rPr>
          <w:rFonts w:cs="B Lotus" w:hint="cs"/>
          <w:color w:val="000000"/>
          <w:sz w:val="28"/>
          <w:szCs w:val="28"/>
          <w:rtl/>
        </w:rPr>
        <w:t>مختلف</w:t>
      </w:r>
      <w:r w:rsidRPr="00667D02">
        <w:rPr>
          <w:rFonts w:cs="B Lotus"/>
          <w:color w:val="000000"/>
          <w:sz w:val="28"/>
          <w:szCs w:val="28"/>
          <w:rtl/>
        </w:rPr>
        <w:t xml:space="preserve"> </w:t>
      </w:r>
      <w:r w:rsidRPr="00667D02">
        <w:rPr>
          <w:rFonts w:cs="B Lotus" w:hint="cs"/>
          <w:color w:val="000000"/>
          <w:sz w:val="28"/>
          <w:szCs w:val="28"/>
          <w:rtl/>
        </w:rPr>
        <w:t>موضوع</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w:t>
      </w:r>
      <w:r w:rsidRPr="00667D02">
        <w:rPr>
          <w:rFonts w:cs="B Lotus" w:hint="cs"/>
          <w:color w:val="000000"/>
          <w:sz w:val="28"/>
          <w:szCs w:val="28"/>
          <w:rtl/>
        </w:rPr>
        <w:t>استناد</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00E820E2" w:rsidRPr="00667D02">
        <w:rPr>
          <w:rFonts w:cs="B Lotus" w:hint="cs"/>
          <w:color w:val="000000"/>
          <w:sz w:val="28"/>
          <w:szCs w:val="28"/>
          <w:rtl/>
        </w:rPr>
        <w:t xml:space="preserve">پژوهش‌های </w:t>
      </w:r>
      <w:r w:rsidRPr="00667D02">
        <w:rPr>
          <w:rFonts w:cs="B Lotus" w:hint="cs"/>
          <w:color w:val="000000"/>
          <w:sz w:val="28"/>
          <w:szCs w:val="28"/>
          <w:rtl/>
        </w:rPr>
        <w:t>انجام</w:t>
      </w:r>
      <w:r w:rsidRPr="00667D02">
        <w:rPr>
          <w:rFonts w:cs="B Lotus"/>
          <w:color w:val="000000"/>
          <w:sz w:val="28"/>
          <w:szCs w:val="28"/>
          <w:rtl/>
        </w:rPr>
        <w:t xml:space="preserve"> </w:t>
      </w:r>
      <w:r w:rsidRPr="00667D02">
        <w:rPr>
          <w:rFonts w:cs="B Lotus" w:hint="cs"/>
          <w:color w:val="000000"/>
          <w:sz w:val="28"/>
          <w:szCs w:val="28"/>
          <w:rtl/>
        </w:rPr>
        <w:t>شده،</w:t>
      </w:r>
      <w:r w:rsidRPr="00667D02">
        <w:rPr>
          <w:rFonts w:cs="B Lotus"/>
          <w:color w:val="000000"/>
          <w:sz w:val="28"/>
          <w:szCs w:val="28"/>
          <w:rtl/>
        </w:rPr>
        <w:t xml:space="preserve"> </w:t>
      </w:r>
      <w:r w:rsidR="0010786B" w:rsidRPr="00667D02">
        <w:rPr>
          <w:rFonts w:cs="B Lotus" w:hint="cs"/>
          <w:color w:val="000000"/>
          <w:sz w:val="28"/>
          <w:szCs w:val="28"/>
          <w:rtl/>
        </w:rPr>
        <w:t>مصاحبه‌ها</w:t>
      </w:r>
      <w:r w:rsidRPr="00667D02">
        <w:rPr>
          <w:rFonts w:cs="B Lotus" w:hint="cs"/>
          <w:color w:val="000000"/>
          <w:sz w:val="28"/>
          <w:szCs w:val="28"/>
          <w:rtl/>
        </w:rPr>
        <w:t>،</w:t>
      </w:r>
      <w:r w:rsidRPr="00667D02">
        <w:rPr>
          <w:rFonts w:cs="B Lotus"/>
          <w:color w:val="000000"/>
          <w:sz w:val="28"/>
          <w:szCs w:val="28"/>
          <w:rtl/>
        </w:rPr>
        <w:t xml:space="preserve"> </w:t>
      </w:r>
      <w:r w:rsidR="00E820E2" w:rsidRPr="00667D02">
        <w:rPr>
          <w:rFonts w:cs="B Lotus" w:hint="cs"/>
          <w:color w:val="000000"/>
          <w:sz w:val="28"/>
          <w:szCs w:val="28"/>
          <w:rtl/>
        </w:rPr>
        <w:t>نشست‌ها</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00E820E2" w:rsidRPr="00667D02">
        <w:rPr>
          <w:rFonts w:cs="B Lotus" w:hint="cs"/>
          <w:color w:val="000000"/>
          <w:sz w:val="28"/>
          <w:szCs w:val="28"/>
          <w:rtl/>
        </w:rPr>
        <w:t xml:space="preserve">تحلیل‌های </w:t>
      </w:r>
      <w:r w:rsidRPr="00667D02">
        <w:rPr>
          <w:rFonts w:cs="B Lotus" w:hint="cs"/>
          <w:color w:val="000000"/>
          <w:sz w:val="28"/>
          <w:szCs w:val="28"/>
          <w:rtl/>
        </w:rPr>
        <w:t>علمی</w:t>
      </w:r>
      <w:r w:rsidRPr="00667D02">
        <w:rPr>
          <w:rFonts w:cs="B Lotus"/>
          <w:color w:val="000000"/>
          <w:sz w:val="28"/>
          <w:szCs w:val="28"/>
          <w:rtl/>
        </w:rPr>
        <w:t xml:space="preserve"> </w:t>
      </w:r>
      <w:r w:rsidRPr="00667D02">
        <w:rPr>
          <w:rFonts w:cs="B Lotus" w:hint="cs"/>
          <w:color w:val="000000"/>
          <w:sz w:val="28"/>
          <w:szCs w:val="28"/>
          <w:rtl/>
        </w:rPr>
        <w:t>اهم</w:t>
      </w:r>
      <w:r w:rsidRPr="00667D02">
        <w:rPr>
          <w:rFonts w:cs="B Lotus"/>
          <w:color w:val="000000"/>
          <w:sz w:val="28"/>
          <w:szCs w:val="28"/>
          <w:rtl/>
        </w:rPr>
        <w:t xml:space="preserve"> </w:t>
      </w:r>
      <w:r w:rsidRPr="00667D02">
        <w:rPr>
          <w:rFonts w:cs="B Lotus" w:hint="cs"/>
          <w:color w:val="000000"/>
          <w:sz w:val="28"/>
          <w:szCs w:val="28"/>
          <w:rtl/>
        </w:rPr>
        <w:t>عوامل</w:t>
      </w:r>
      <w:r w:rsidRPr="00667D02">
        <w:rPr>
          <w:rFonts w:cs="B Lotus"/>
          <w:color w:val="000000"/>
          <w:sz w:val="28"/>
          <w:szCs w:val="28"/>
          <w:rtl/>
        </w:rPr>
        <w:t xml:space="preserve"> </w:t>
      </w:r>
      <w:r w:rsidRPr="00667D02">
        <w:rPr>
          <w:rFonts w:cs="B Lotus" w:hint="cs"/>
          <w:color w:val="000000"/>
          <w:sz w:val="28"/>
          <w:szCs w:val="28"/>
          <w:rtl/>
        </w:rPr>
        <w:t>تأثیرگذار</w:t>
      </w:r>
      <w:r w:rsidRPr="00667D02">
        <w:rPr>
          <w:rFonts w:cs="B Lotus"/>
          <w:color w:val="000000"/>
          <w:sz w:val="28"/>
          <w:szCs w:val="28"/>
          <w:rtl/>
        </w:rPr>
        <w:t xml:space="preserve"> </w:t>
      </w:r>
      <w:r w:rsidRPr="00667D02">
        <w:rPr>
          <w:rFonts w:cs="B Lotus" w:hint="cs"/>
          <w:color w:val="000000"/>
          <w:sz w:val="28"/>
          <w:szCs w:val="28"/>
          <w:rtl/>
        </w:rPr>
        <w:t>بر</w:t>
      </w:r>
      <w:r w:rsidRPr="00667D02">
        <w:rPr>
          <w:rFonts w:cs="B Lotus"/>
          <w:color w:val="000000"/>
          <w:sz w:val="28"/>
          <w:szCs w:val="28"/>
          <w:rtl/>
        </w:rPr>
        <w:t xml:space="preserve"> </w:t>
      </w:r>
      <w:r w:rsidRPr="00667D02">
        <w:rPr>
          <w:rFonts w:cs="B Lotus" w:hint="cs"/>
          <w:color w:val="000000"/>
          <w:sz w:val="28"/>
          <w:szCs w:val="28"/>
          <w:rtl/>
        </w:rPr>
        <w:t>وضعیت</w:t>
      </w:r>
      <w:r w:rsidRPr="00667D02">
        <w:rPr>
          <w:rFonts w:cs="B Lotus"/>
          <w:color w:val="000000"/>
          <w:sz w:val="28"/>
          <w:szCs w:val="28"/>
          <w:rtl/>
        </w:rPr>
        <w:t xml:space="preserve"> </w:t>
      </w:r>
      <w:r w:rsidR="00A604BF" w:rsidRPr="00667D02">
        <w:rPr>
          <w:rFonts w:cs="B Lotus" w:hint="cs"/>
          <w:color w:val="000000"/>
          <w:sz w:val="28"/>
          <w:szCs w:val="28"/>
          <w:rtl/>
        </w:rPr>
        <w:t>آموزش</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خانواده</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چهارمحال</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بختیاری</w:t>
      </w:r>
      <w:r w:rsidRPr="00667D02">
        <w:rPr>
          <w:rFonts w:cs="B Lotus"/>
          <w:color w:val="000000"/>
          <w:sz w:val="28"/>
          <w:szCs w:val="28"/>
          <w:rtl/>
        </w:rPr>
        <w:t xml:space="preserve"> </w:t>
      </w:r>
      <w:r w:rsidRPr="00667D02">
        <w:rPr>
          <w:rFonts w:cs="B Lotus" w:hint="cs"/>
          <w:color w:val="000000"/>
          <w:sz w:val="28"/>
          <w:szCs w:val="28"/>
          <w:rtl/>
        </w:rPr>
        <w:t>عبارتند</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p>
    <w:p w:rsidR="00E85349" w:rsidRPr="00667D02" w:rsidRDefault="00E85349" w:rsidP="00B91958">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فرهنگ</w:t>
      </w:r>
      <w:r w:rsidRPr="00667D02">
        <w:rPr>
          <w:rFonts w:cs="B Lotus"/>
          <w:color w:val="000000"/>
          <w:sz w:val="28"/>
          <w:szCs w:val="28"/>
          <w:rtl/>
        </w:rPr>
        <w:t xml:space="preserve"> </w:t>
      </w:r>
      <w:r w:rsidRPr="00667D02">
        <w:rPr>
          <w:rFonts w:cs="B Lotus" w:hint="cs"/>
          <w:color w:val="000000"/>
          <w:sz w:val="28"/>
          <w:szCs w:val="28"/>
          <w:rtl/>
        </w:rPr>
        <w:t>سنتی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نگاه</w:t>
      </w:r>
      <w:r w:rsidRPr="00667D02">
        <w:rPr>
          <w:rFonts w:cs="B Lotus"/>
          <w:color w:val="000000"/>
          <w:sz w:val="28"/>
          <w:szCs w:val="28"/>
          <w:rtl/>
        </w:rPr>
        <w:t xml:space="preserve"> </w:t>
      </w:r>
      <w:r w:rsidRPr="00667D02">
        <w:rPr>
          <w:rFonts w:cs="B Lotus" w:hint="cs"/>
          <w:color w:val="000000"/>
          <w:sz w:val="28"/>
          <w:szCs w:val="28"/>
          <w:rtl/>
        </w:rPr>
        <w:t>نه</w:t>
      </w:r>
      <w:r w:rsidRPr="00667D02">
        <w:rPr>
          <w:rFonts w:cs="B Lotus"/>
          <w:color w:val="000000"/>
          <w:sz w:val="28"/>
          <w:szCs w:val="28"/>
          <w:rtl/>
        </w:rPr>
        <w:t xml:space="preserve"> </w:t>
      </w:r>
      <w:r w:rsidRPr="00667D02">
        <w:rPr>
          <w:rFonts w:cs="B Lotus" w:hint="cs"/>
          <w:color w:val="000000"/>
          <w:sz w:val="28"/>
          <w:szCs w:val="28"/>
          <w:rtl/>
        </w:rPr>
        <w:t>چندان</w:t>
      </w:r>
      <w:r w:rsidRPr="00667D02">
        <w:rPr>
          <w:rFonts w:cs="B Lotus"/>
          <w:color w:val="000000"/>
          <w:sz w:val="28"/>
          <w:szCs w:val="28"/>
          <w:rtl/>
        </w:rPr>
        <w:t xml:space="preserve"> </w:t>
      </w:r>
      <w:r w:rsidRPr="00667D02">
        <w:rPr>
          <w:rFonts w:cs="B Lotus" w:hint="cs"/>
          <w:color w:val="000000"/>
          <w:sz w:val="28"/>
          <w:szCs w:val="28"/>
          <w:rtl/>
        </w:rPr>
        <w:t>مثبت</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ضرورت</w:t>
      </w:r>
      <w:r w:rsidRPr="00667D02">
        <w:rPr>
          <w:rFonts w:cs="B Lotus"/>
          <w:color w:val="000000"/>
          <w:sz w:val="28"/>
          <w:szCs w:val="28"/>
          <w:rtl/>
        </w:rPr>
        <w:t xml:space="preserve"> </w:t>
      </w:r>
      <w:r w:rsidR="00A604BF" w:rsidRPr="00667D02">
        <w:rPr>
          <w:rFonts w:cs="B Lotus" w:hint="cs"/>
          <w:color w:val="000000"/>
          <w:sz w:val="28"/>
          <w:szCs w:val="28"/>
          <w:rtl/>
        </w:rPr>
        <w:t>آموزش</w:t>
      </w:r>
      <w:r w:rsidRPr="00667D02">
        <w:rPr>
          <w:rFonts w:cs="B Lotus"/>
          <w:color w:val="000000"/>
          <w:sz w:val="28"/>
          <w:szCs w:val="28"/>
          <w:rtl/>
        </w:rPr>
        <w:t xml:space="preserve"> </w:t>
      </w:r>
      <w:r w:rsidRPr="00667D02">
        <w:rPr>
          <w:rFonts w:cs="B Lotus" w:hint="cs"/>
          <w:color w:val="000000"/>
          <w:sz w:val="28"/>
          <w:szCs w:val="28"/>
          <w:rtl/>
        </w:rPr>
        <w:t>دختران</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برخی</w:t>
      </w:r>
      <w:r w:rsidRPr="00667D02">
        <w:rPr>
          <w:rFonts w:cs="B Lotus"/>
          <w:color w:val="000000"/>
          <w:sz w:val="28"/>
          <w:szCs w:val="28"/>
          <w:rtl/>
        </w:rPr>
        <w:t xml:space="preserve"> </w:t>
      </w:r>
      <w:r w:rsidRPr="00667D02">
        <w:rPr>
          <w:rFonts w:cs="B Lotus" w:hint="cs"/>
          <w:color w:val="000000"/>
          <w:sz w:val="28"/>
          <w:szCs w:val="28"/>
          <w:rtl/>
        </w:rPr>
        <w:t>مناطق</w:t>
      </w:r>
      <w:r w:rsidRPr="00667D02">
        <w:rPr>
          <w:rFonts w:cs="B Lotus"/>
          <w:color w:val="000000"/>
          <w:sz w:val="28"/>
          <w:szCs w:val="28"/>
          <w:rtl/>
        </w:rPr>
        <w:t xml:space="preserve"> </w:t>
      </w:r>
      <w:r w:rsidRPr="00667D02">
        <w:rPr>
          <w:rFonts w:cs="B Lotus" w:hint="cs"/>
          <w:color w:val="000000"/>
          <w:sz w:val="28"/>
          <w:szCs w:val="28"/>
          <w:rtl/>
        </w:rPr>
        <w:t>استان؛</w:t>
      </w:r>
    </w:p>
    <w:p w:rsidR="00E85349" w:rsidRPr="00667D02" w:rsidRDefault="00E85349" w:rsidP="00B91958">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فقر</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محرومیت؛</w:t>
      </w:r>
    </w:p>
    <w:p w:rsidR="00E85349" w:rsidRPr="00667D02" w:rsidRDefault="00E85349" w:rsidP="00B91958">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ضعف</w:t>
      </w:r>
      <w:r w:rsidRPr="00667D02">
        <w:rPr>
          <w:rFonts w:cs="B Lotus"/>
          <w:color w:val="000000"/>
          <w:sz w:val="28"/>
          <w:szCs w:val="28"/>
          <w:rtl/>
        </w:rPr>
        <w:t xml:space="preserve"> </w:t>
      </w:r>
      <w:r w:rsidRPr="00667D02">
        <w:rPr>
          <w:rFonts w:cs="B Lotus" w:hint="cs"/>
          <w:color w:val="000000"/>
          <w:sz w:val="28"/>
          <w:szCs w:val="28"/>
          <w:rtl/>
        </w:rPr>
        <w:t>نهادهای</w:t>
      </w:r>
      <w:r w:rsidRPr="00667D02">
        <w:rPr>
          <w:rFonts w:cs="B Lotus"/>
          <w:color w:val="000000"/>
          <w:sz w:val="28"/>
          <w:szCs w:val="28"/>
          <w:rtl/>
        </w:rPr>
        <w:t xml:space="preserve"> </w:t>
      </w:r>
      <w:r w:rsidRPr="00667D02">
        <w:rPr>
          <w:rFonts w:cs="B Lotus" w:hint="cs"/>
          <w:color w:val="000000"/>
          <w:sz w:val="28"/>
          <w:szCs w:val="28"/>
          <w:rtl/>
        </w:rPr>
        <w:t>سیاستگذار</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حوزه</w:t>
      </w:r>
      <w:r w:rsidRPr="00667D02">
        <w:rPr>
          <w:rFonts w:cs="B Lotus"/>
          <w:color w:val="000000"/>
          <w:sz w:val="28"/>
          <w:szCs w:val="28"/>
          <w:rtl/>
        </w:rPr>
        <w:t xml:space="preserve"> </w:t>
      </w:r>
      <w:r w:rsidRPr="00667D02">
        <w:rPr>
          <w:rFonts w:cs="B Lotus" w:hint="cs"/>
          <w:color w:val="000000"/>
          <w:sz w:val="28"/>
          <w:szCs w:val="28"/>
          <w:rtl/>
        </w:rPr>
        <w:t>امور</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سیاستگذاری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هماهنگی</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w:t>
      </w:r>
      <w:r w:rsidR="00541ABD" w:rsidRPr="00667D02">
        <w:rPr>
          <w:rFonts w:cs="B Lotus" w:hint="cs"/>
          <w:color w:val="000000"/>
          <w:sz w:val="28"/>
          <w:szCs w:val="28"/>
          <w:rtl/>
        </w:rPr>
        <w:t xml:space="preserve">دستگاه‌های </w:t>
      </w:r>
      <w:r w:rsidRPr="00667D02">
        <w:rPr>
          <w:rFonts w:cs="B Lotus" w:hint="cs"/>
          <w:color w:val="000000"/>
          <w:sz w:val="28"/>
          <w:szCs w:val="28"/>
          <w:rtl/>
        </w:rPr>
        <w:t>اجرایی</w:t>
      </w:r>
      <w:r w:rsidRPr="00667D02">
        <w:rPr>
          <w:rFonts w:cs="B Lotus"/>
          <w:color w:val="000000"/>
          <w:sz w:val="28"/>
          <w:szCs w:val="28"/>
          <w:rtl/>
        </w:rPr>
        <w:t xml:space="preserve"> </w:t>
      </w:r>
      <w:r w:rsidRPr="00667D02">
        <w:rPr>
          <w:rFonts w:cs="B Lotus" w:hint="cs"/>
          <w:color w:val="000000"/>
          <w:sz w:val="28"/>
          <w:szCs w:val="28"/>
          <w:rtl/>
        </w:rPr>
        <w:t>مرتبط؛</w:t>
      </w:r>
    </w:p>
    <w:p w:rsidR="00E85349" w:rsidRPr="00667D02" w:rsidRDefault="00E85349" w:rsidP="00B91958">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نبود</w:t>
      </w:r>
      <w:r w:rsidRPr="00667D02">
        <w:rPr>
          <w:rFonts w:cs="B Lotus"/>
          <w:color w:val="000000"/>
          <w:sz w:val="28"/>
          <w:szCs w:val="28"/>
          <w:rtl/>
        </w:rPr>
        <w:t xml:space="preserve"> </w:t>
      </w:r>
      <w:r w:rsidRPr="00667D02">
        <w:rPr>
          <w:rFonts w:cs="B Lotus" w:hint="cs"/>
          <w:color w:val="000000"/>
          <w:sz w:val="28"/>
          <w:szCs w:val="28"/>
          <w:rtl/>
        </w:rPr>
        <w:t>الزام</w:t>
      </w:r>
      <w:r w:rsidRPr="00667D02">
        <w:rPr>
          <w:rFonts w:cs="B Lotus"/>
          <w:color w:val="000000"/>
          <w:sz w:val="28"/>
          <w:szCs w:val="28"/>
          <w:rtl/>
        </w:rPr>
        <w:t xml:space="preserve"> </w:t>
      </w:r>
      <w:r w:rsidRPr="00667D02">
        <w:rPr>
          <w:rFonts w:cs="B Lotus" w:hint="cs"/>
          <w:color w:val="000000"/>
          <w:sz w:val="28"/>
          <w:szCs w:val="28"/>
          <w:rtl/>
        </w:rPr>
        <w:t>برای</w:t>
      </w:r>
      <w:r w:rsidRPr="00667D02">
        <w:rPr>
          <w:rFonts w:cs="B Lotus"/>
          <w:color w:val="000000"/>
          <w:sz w:val="28"/>
          <w:szCs w:val="28"/>
          <w:rtl/>
        </w:rPr>
        <w:t xml:space="preserve"> </w:t>
      </w:r>
      <w:r w:rsidR="00541ABD" w:rsidRPr="00667D02">
        <w:rPr>
          <w:rFonts w:cs="B Lotus" w:hint="cs"/>
          <w:color w:val="000000"/>
          <w:sz w:val="28"/>
          <w:szCs w:val="28"/>
          <w:rtl/>
        </w:rPr>
        <w:t xml:space="preserve">دستگاه‌های </w:t>
      </w:r>
      <w:r w:rsidRPr="00667D02">
        <w:rPr>
          <w:rFonts w:cs="B Lotus" w:hint="cs"/>
          <w:color w:val="000000"/>
          <w:sz w:val="28"/>
          <w:szCs w:val="28"/>
          <w:rtl/>
        </w:rPr>
        <w:t>اجرایی</w:t>
      </w:r>
      <w:r w:rsidRPr="00667D02">
        <w:rPr>
          <w:rFonts w:cs="B Lotus"/>
          <w:color w:val="000000"/>
          <w:sz w:val="28"/>
          <w:szCs w:val="28"/>
          <w:rtl/>
        </w:rPr>
        <w:t xml:space="preserve"> </w:t>
      </w:r>
      <w:r w:rsidRPr="00667D02">
        <w:rPr>
          <w:rFonts w:cs="B Lotus" w:hint="cs"/>
          <w:color w:val="000000"/>
          <w:sz w:val="28"/>
          <w:szCs w:val="28"/>
          <w:rtl/>
        </w:rPr>
        <w:t>مرتبط</w:t>
      </w:r>
      <w:r w:rsidRPr="00667D02">
        <w:rPr>
          <w:rFonts w:cs="B Lotus"/>
          <w:color w:val="000000"/>
          <w:sz w:val="28"/>
          <w:szCs w:val="28"/>
          <w:rtl/>
        </w:rPr>
        <w:t xml:space="preserve"> </w:t>
      </w:r>
      <w:r w:rsidRPr="00667D02">
        <w:rPr>
          <w:rFonts w:cs="B Lotus" w:hint="cs"/>
          <w:color w:val="000000"/>
          <w:sz w:val="28"/>
          <w:szCs w:val="28"/>
          <w:rtl/>
        </w:rPr>
        <w:t>جهت</w:t>
      </w:r>
      <w:r w:rsidRPr="00667D02">
        <w:rPr>
          <w:rFonts w:cs="B Lotus"/>
          <w:color w:val="000000"/>
          <w:sz w:val="28"/>
          <w:szCs w:val="28"/>
          <w:rtl/>
        </w:rPr>
        <w:t xml:space="preserve"> </w:t>
      </w:r>
      <w:r w:rsidRPr="00667D02">
        <w:rPr>
          <w:rFonts w:cs="B Lotus" w:hint="cs"/>
          <w:color w:val="000000"/>
          <w:sz w:val="28"/>
          <w:szCs w:val="28"/>
          <w:rtl/>
        </w:rPr>
        <w:t>ارائه</w:t>
      </w:r>
      <w:r w:rsidRPr="00667D02">
        <w:rPr>
          <w:rFonts w:cs="B Lotus"/>
          <w:color w:val="000000"/>
          <w:sz w:val="28"/>
          <w:szCs w:val="28"/>
          <w:rtl/>
        </w:rPr>
        <w:t xml:space="preserve"> </w:t>
      </w:r>
      <w:r w:rsidRPr="00667D02">
        <w:rPr>
          <w:rFonts w:cs="B Lotus" w:hint="cs"/>
          <w:color w:val="000000"/>
          <w:sz w:val="28"/>
          <w:szCs w:val="28"/>
          <w:rtl/>
        </w:rPr>
        <w:t>گزارش</w:t>
      </w:r>
      <w:r w:rsidRPr="00667D02">
        <w:rPr>
          <w:rFonts w:cs="B Lotus"/>
          <w:color w:val="000000"/>
          <w:sz w:val="28"/>
          <w:szCs w:val="28"/>
          <w:rtl/>
        </w:rPr>
        <w:t xml:space="preserve"> </w:t>
      </w:r>
      <w:r w:rsidRPr="00667D02">
        <w:rPr>
          <w:rFonts w:cs="B Lotus" w:hint="cs"/>
          <w:color w:val="000000"/>
          <w:sz w:val="28"/>
          <w:szCs w:val="28"/>
          <w:rtl/>
        </w:rPr>
        <w:t>عملکرد</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نهادهای</w:t>
      </w:r>
      <w:r w:rsidRPr="00667D02">
        <w:rPr>
          <w:rFonts w:cs="B Lotus"/>
          <w:color w:val="000000"/>
          <w:sz w:val="28"/>
          <w:szCs w:val="28"/>
          <w:rtl/>
        </w:rPr>
        <w:t xml:space="preserve"> </w:t>
      </w:r>
      <w:r w:rsidRPr="00667D02">
        <w:rPr>
          <w:rFonts w:cs="B Lotus" w:hint="cs"/>
          <w:color w:val="000000"/>
          <w:sz w:val="28"/>
          <w:szCs w:val="28"/>
          <w:rtl/>
        </w:rPr>
        <w:t>سیاستگذار</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زمینه</w:t>
      </w:r>
      <w:r w:rsidRPr="00667D02">
        <w:rPr>
          <w:rFonts w:cs="B Lotus"/>
          <w:color w:val="000000"/>
          <w:sz w:val="28"/>
          <w:szCs w:val="28"/>
          <w:rtl/>
        </w:rPr>
        <w:t xml:space="preserve"> </w:t>
      </w:r>
      <w:r w:rsidRPr="00667D02">
        <w:rPr>
          <w:rFonts w:cs="B Lotus" w:hint="cs"/>
          <w:color w:val="000000"/>
          <w:sz w:val="28"/>
          <w:szCs w:val="28"/>
          <w:rtl/>
        </w:rPr>
        <w:t>اقدامات</w:t>
      </w:r>
      <w:r w:rsidRPr="00667D02">
        <w:rPr>
          <w:rFonts w:cs="B Lotus"/>
          <w:color w:val="000000"/>
          <w:sz w:val="28"/>
          <w:szCs w:val="28"/>
          <w:rtl/>
        </w:rPr>
        <w:t xml:space="preserve"> </w:t>
      </w:r>
      <w:r w:rsidRPr="00667D02">
        <w:rPr>
          <w:rFonts w:cs="B Lotus" w:hint="cs"/>
          <w:color w:val="000000"/>
          <w:sz w:val="28"/>
          <w:szCs w:val="28"/>
          <w:rtl/>
        </w:rPr>
        <w:t>انجام</w:t>
      </w:r>
      <w:r w:rsidRPr="00667D02">
        <w:rPr>
          <w:rFonts w:cs="B Lotus"/>
          <w:color w:val="000000"/>
          <w:sz w:val="28"/>
          <w:szCs w:val="28"/>
          <w:rtl/>
        </w:rPr>
        <w:t xml:space="preserve"> </w:t>
      </w:r>
      <w:r w:rsidRPr="00667D02">
        <w:rPr>
          <w:rFonts w:cs="B Lotus" w:hint="cs"/>
          <w:color w:val="000000"/>
          <w:sz w:val="28"/>
          <w:szCs w:val="28"/>
          <w:rtl/>
        </w:rPr>
        <w:t>شده</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خصوص</w:t>
      </w:r>
      <w:r w:rsidRPr="00667D02">
        <w:rPr>
          <w:rFonts w:cs="B Lotus"/>
          <w:color w:val="000000"/>
          <w:sz w:val="28"/>
          <w:szCs w:val="28"/>
          <w:rtl/>
        </w:rPr>
        <w:t xml:space="preserve"> </w:t>
      </w:r>
      <w:r w:rsidR="00A604BF" w:rsidRPr="00667D02">
        <w:rPr>
          <w:rFonts w:cs="B Lotus" w:hint="cs"/>
          <w:color w:val="000000"/>
          <w:sz w:val="28"/>
          <w:szCs w:val="28"/>
          <w:rtl/>
        </w:rPr>
        <w:t>آموزش</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خانواده؛</w:t>
      </w:r>
    </w:p>
    <w:p w:rsidR="00E85349" w:rsidRPr="00667D02" w:rsidRDefault="00E85349" w:rsidP="00B91958">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ضعف</w:t>
      </w:r>
      <w:r w:rsidRPr="00667D02">
        <w:rPr>
          <w:rFonts w:cs="B Lotus"/>
          <w:color w:val="000000"/>
          <w:sz w:val="28"/>
          <w:szCs w:val="28"/>
          <w:rtl/>
        </w:rPr>
        <w:t xml:space="preserve"> </w:t>
      </w:r>
      <w:r w:rsidRPr="00667D02">
        <w:rPr>
          <w:rFonts w:cs="B Lotus" w:hint="cs"/>
          <w:color w:val="000000"/>
          <w:sz w:val="28"/>
          <w:szCs w:val="28"/>
          <w:rtl/>
        </w:rPr>
        <w:t>امور</w:t>
      </w:r>
      <w:r w:rsidRPr="00667D02">
        <w:rPr>
          <w:rFonts w:cs="B Lotus"/>
          <w:color w:val="000000"/>
          <w:sz w:val="28"/>
          <w:szCs w:val="28"/>
          <w:rtl/>
        </w:rPr>
        <w:t xml:space="preserve"> </w:t>
      </w:r>
      <w:r w:rsidRPr="00667D02">
        <w:rPr>
          <w:rFonts w:cs="B Lotus" w:hint="cs"/>
          <w:color w:val="000000"/>
          <w:sz w:val="28"/>
          <w:szCs w:val="28"/>
          <w:rtl/>
        </w:rPr>
        <w:t>پژوهشی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تحقیقاتی</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زمینه</w:t>
      </w:r>
      <w:r w:rsidRPr="00667D02">
        <w:rPr>
          <w:rFonts w:cs="B Lotus"/>
          <w:color w:val="000000"/>
          <w:sz w:val="28"/>
          <w:szCs w:val="28"/>
          <w:rtl/>
        </w:rPr>
        <w:t xml:space="preserve"> </w:t>
      </w:r>
      <w:r w:rsidR="00A604BF" w:rsidRPr="00667D02">
        <w:rPr>
          <w:rFonts w:cs="B Lotus" w:hint="cs"/>
          <w:color w:val="000000"/>
          <w:sz w:val="28"/>
          <w:szCs w:val="28"/>
          <w:rtl/>
        </w:rPr>
        <w:t>آموزش</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خانواده؛</w:t>
      </w:r>
    </w:p>
    <w:p w:rsidR="00E85349" w:rsidRPr="00667D02" w:rsidRDefault="00E85349" w:rsidP="00B91958">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وجود</w:t>
      </w:r>
      <w:r w:rsidRPr="00667D02">
        <w:rPr>
          <w:rFonts w:cs="B Lotus"/>
          <w:color w:val="000000"/>
          <w:sz w:val="28"/>
          <w:szCs w:val="28"/>
          <w:rtl/>
        </w:rPr>
        <w:t xml:space="preserve"> </w:t>
      </w:r>
      <w:r w:rsidRPr="00667D02">
        <w:rPr>
          <w:rFonts w:cs="B Lotus" w:hint="cs"/>
          <w:color w:val="000000"/>
          <w:sz w:val="28"/>
          <w:szCs w:val="28"/>
          <w:rtl/>
        </w:rPr>
        <w:t>موانع</w:t>
      </w:r>
      <w:r w:rsidRPr="00667D02">
        <w:rPr>
          <w:rFonts w:cs="B Lotus"/>
          <w:color w:val="000000"/>
          <w:sz w:val="28"/>
          <w:szCs w:val="28"/>
          <w:rtl/>
        </w:rPr>
        <w:t xml:space="preserve"> </w:t>
      </w:r>
      <w:r w:rsidRPr="00667D02">
        <w:rPr>
          <w:rFonts w:cs="B Lotus" w:hint="cs"/>
          <w:color w:val="000000"/>
          <w:sz w:val="28"/>
          <w:szCs w:val="28"/>
          <w:rtl/>
        </w:rPr>
        <w:t>حقوقی</w:t>
      </w:r>
      <w:r w:rsidRPr="00667D02">
        <w:rPr>
          <w:rFonts w:cs="B Lotus"/>
          <w:color w:val="000000"/>
          <w:sz w:val="28"/>
          <w:szCs w:val="28"/>
          <w:rtl/>
        </w:rPr>
        <w:t xml:space="preserve"> </w:t>
      </w:r>
      <w:r w:rsidRPr="00667D02">
        <w:rPr>
          <w:rFonts w:cs="B Lotus" w:hint="cs"/>
          <w:color w:val="000000"/>
          <w:sz w:val="28"/>
          <w:szCs w:val="28"/>
          <w:rtl/>
        </w:rPr>
        <w:t>فردی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خانوادگی</w:t>
      </w:r>
      <w:r w:rsidRPr="00667D02">
        <w:rPr>
          <w:rFonts w:cs="B Lotus"/>
          <w:color w:val="000000"/>
          <w:sz w:val="28"/>
          <w:szCs w:val="28"/>
          <w:rtl/>
        </w:rPr>
        <w:t xml:space="preserve"> </w:t>
      </w:r>
      <w:r w:rsidRPr="00667D02">
        <w:rPr>
          <w:rFonts w:cs="B Lotus" w:hint="cs"/>
          <w:color w:val="000000"/>
          <w:sz w:val="28"/>
          <w:szCs w:val="28"/>
          <w:rtl/>
        </w:rPr>
        <w:t>برای</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حوزه</w:t>
      </w:r>
      <w:r w:rsidRPr="00667D02">
        <w:rPr>
          <w:rFonts w:cs="B Lotus"/>
          <w:color w:val="000000"/>
          <w:sz w:val="28"/>
          <w:szCs w:val="28"/>
          <w:rtl/>
        </w:rPr>
        <w:t xml:space="preserve"> </w:t>
      </w:r>
      <w:r w:rsidR="00A604BF" w:rsidRPr="00667D02">
        <w:rPr>
          <w:rFonts w:cs="B Lotus" w:hint="cs"/>
          <w:color w:val="000000"/>
          <w:sz w:val="28"/>
          <w:szCs w:val="28"/>
          <w:rtl/>
        </w:rPr>
        <w:t>آموزش</w:t>
      </w:r>
      <w:r w:rsidRPr="00667D02">
        <w:rPr>
          <w:rFonts w:cs="B Lotus" w:hint="cs"/>
          <w:color w:val="000000"/>
          <w:sz w:val="28"/>
          <w:szCs w:val="28"/>
          <w:rtl/>
        </w:rPr>
        <w:t>؛</w:t>
      </w:r>
    </w:p>
    <w:p w:rsidR="00E85349" w:rsidRPr="00667D02" w:rsidRDefault="00E85349" w:rsidP="00B91958">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کم</w:t>
      </w:r>
      <w:r w:rsidRPr="00667D02">
        <w:rPr>
          <w:rFonts w:cs="B Lotus"/>
          <w:color w:val="000000"/>
          <w:sz w:val="28"/>
          <w:szCs w:val="28"/>
          <w:rtl/>
        </w:rPr>
        <w:t xml:space="preserve"> </w:t>
      </w:r>
      <w:r w:rsidRPr="00667D02">
        <w:rPr>
          <w:rFonts w:cs="B Lotus" w:hint="cs"/>
          <w:color w:val="000000"/>
          <w:sz w:val="28"/>
          <w:szCs w:val="28"/>
          <w:rtl/>
        </w:rPr>
        <w:t>توجهی</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مشکلات</w:t>
      </w:r>
      <w:r w:rsidRPr="00667D02">
        <w:rPr>
          <w:rFonts w:cs="B Lotus"/>
          <w:color w:val="000000"/>
          <w:sz w:val="28"/>
          <w:szCs w:val="28"/>
          <w:rtl/>
        </w:rPr>
        <w:t xml:space="preserve"> </w:t>
      </w:r>
      <w:r w:rsidR="00A604BF" w:rsidRPr="00667D02">
        <w:rPr>
          <w:rFonts w:cs="B Lotus" w:hint="cs"/>
          <w:color w:val="000000"/>
          <w:sz w:val="28"/>
          <w:szCs w:val="28"/>
          <w:rtl/>
        </w:rPr>
        <w:t>آموزش</w:t>
      </w:r>
      <w:r w:rsidRPr="00667D02">
        <w:rPr>
          <w:rFonts w:cs="B Lotus" w:hint="cs"/>
          <w:color w:val="000000"/>
          <w:sz w:val="28"/>
          <w:szCs w:val="28"/>
          <w:rtl/>
        </w:rPr>
        <w:t>ی</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استان؛</w:t>
      </w:r>
    </w:p>
    <w:p w:rsidR="00E85349" w:rsidRPr="00667D02" w:rsidRDefault="00E85349" w:rsidP="00B91958">
      <w:pPr>
        <w:jc w:val="both"/>
        <w:rPr>
          <w:rFonts w:cs="B Lotus"/>
          <w:color w:val="000000"/>
          <w:sz w:val="28"/>
          <w:szCs w:val="28"/>
          <w:rtl/>
        </w:rPr>
      </w:pPr>
      <w:r w:rsidRPr="00667D02">
        <w:rPr>
          <w:rFonts w:cs="B Lotus"/>
          <w:color w:val="000000"/>
          <w:sz w:val="28"/>
          <w:szCs w:val="28"/>
          <w:rtl/>
        </w:rPr>
        <w:lastRenderedPageBreak/>
        <w:t>-</w:t>
      </w:r>
      <w:r w:rsidRPr="00667D02">
        <w:rPr>
          <w:rFonts w:cs="B Lotus"/>
          <w:color w:val="000000"/>
          <w:sz w:val="28"/>
          <w:szCs w:val="28"/>
          <w:rtl/>
        </w:rPr>
        <w:tab/>
      </w:r>
      <w:r w:rsidRPr="00667D02">
        <w:rPr>
          <w:rFonts w:cs="B Lotus" w:hint="cs"/>
          <w:color w:val="000000"/>
          <w:sz w:val="28"/>
          <w:szCs w:val="28"/>
          <w:rtl/>
        </w:rPr>
        <w:t>فقدان</w:t>
      </w:r>
      <w:r w:rsidRPr="00667D02">
        <w:rPr>
          <w:rFonts w:cs="B Lotus"/>
          <w:color w:val="000000"/>
          <w:sz w:val="28"/>
          <w:szCs w:val="28"/>
          <w:rtl/>
        </w:rPr>
        <w:t xml:space="preserve"> </w:t>
      </w:r>
      <w:r w:rsidR="00541ABD" w:rsidRPr="00667D02">
        <w:rPr>
          <w:rFonts w:cs="B Lotus" w:hint="cs"/>
          <w:color w:val="000000"/>
          <w:sz w:val="28"/>
          <w:szCs w:val="28"/>
          <w:rtl/>
        </w:rPr>
        <w:t xml:space="preserve">روش‌های </w:t>
      </w:r>
      <w:r w:rsidRPr="00667D02">
        <w:rPr>
          <w:rFonts w:cs="B Lotus" w:hint="cs"/>
          <w:color w:val="000000"/>
          <w:sz w:val="28"/>
          <w:szCs w:val="28"/>
          <w:rtl/>
        </w:rPr>
        <w:t>قانونی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متداول</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منظور</w:t>
      </w:r>
      <w:r w:rsidRPr="00667D02">
        <w:rPr>
          <w:rFonts w:cs="B Lotus"/>
          <w:color w:val="000000"/>
          <w:sz w:val="28"/>
          <w:szCs w:val="28"/>
          <w:rtl/>
        </w:rPr>
        <w:t xml:space="preserve"> </w:t>
      </w:r>
      <w:r w:rsidRPr="00667D02">
        <w:rPr>
          <w:rFonts w:cs="B Lotus" w:hint="cs"/>
          <w:color w:val="000000"/>
          <w:sz w:val="28"/>
          <w:szCs w:val="28"/>
          <w:rtl/>
        </w:rPr>
        <w:t>حمایت</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نخبه،</w:t>
      </w:r>
      <w:r w:rsidRPr="00667D02">
        <w:rPr>
          <w:rFonts w:cs="B Lotus"/>
          <w:color w:val="000000"/>
          <w:sz w:val="28"/>
          <w:szCs w:val="28"/>
          <w:rtl/>
        </w:rPr>
        <w:t xml:space="preserve"> </w:t>
      </w:r>
      <w:r w:rsidRPr="00667D02">
        <w:rPr>
          <w:rFonts w:cs="B Lotus" w:hint="cs"/>
          <w:color w:val="000000"/>
          <w:sz w:val="28"/>
          <w:szCs w:val="28"/>
          <w:rtl/>
        </w:rPr>
        <w:t>هنرمند،</w:t>
      </w:r>
      <w:r w:rsidRPr="00667D02">
        <w:rPr>
          <w:rFonts w:cs="B Lotus"/>
          <w:color w:val="000000"/>
          <w:sz w:val="28"/>
          <w:szCs w:val="28"/>
          <w:rtl/>
        </w:rPr>
        <w:t xml:space="preserve"> </w:t>
      </w:r>
      <w:r w:rsidRPr="00667D02">
        <w:rPr>
          <w:rFonts w:cs="B Lotus" w:hint="cs"/>
          <w:color w:val="000000"/>
          <w:sz w:val="28"/>
          <w:szCs w:val="28"/>
          <w:rtl/>
        </w:rPr>
        <w:t>محقق،</w:t>
      </w:r>
      <w:r w:rsidRPr="00667D02">
        <w:rPr>
          <w:rFonts w:cs="B Lotus"/>
          <w:color w:val="000000"/>
          <w:sz w:val="28"/>
          <w:szCs w:val="28"/>
          <w:rtl/>
        </w:rPr>
        <w:t xml:space="preserve"> </w:t>
      </w:r>
      <w:r w:rsidRPr="00667D02">
        <w:rPr>
          <w:rFonts w:cs="B Lotus" w:hint="cs"/>
          <w:color w:val="000000"/>
          <w:sz w:val="28"/>
          <w:szCs w:val="28"/>
          <w:rtl/>
        </w:rPr>
        <w:t>نویسنده،</w:t>
      </w:r>
      <w:r w:rsidRPr="00667D02">
        <w:rPr>
          <w:rFonts w:cs="B Lotus"/>
          <w:color w:val="000000"/>
          <w:sz w:val="28"/>
          <w:szCs w:val="28"/>
          <w:rtl/>
        </w:rPr>
        <w:t xml:space="preserve"> </w:t>
      </w:r>
      <w:r w:rsidRPr="00667D02">
        <w:rPr>
          <w:rFonts w:cs="B Lotus" w:hint="cs"/>
          <w:color w:val="000000"/>
          <w:sz w:val="28"/>
          <w:szCs w:val="28"/>
          <w:rtl/>
        </w:rPr>
        <w:t>مترجم</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w:t>
      </w:r>
    </w:p>
    <w:p w:rsidR="00E85349" w:rsidRPr="00667D02" w:rsidRDefault="00E85349" w:rsidP="00B91958">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استفاده</w:t>
      </w:r>
      <w:r w:rsidRPr="00667D02">
        <w:rPr>
          <w:rFonts w:cs="B Lotus"/>
          <w:color w:val="000000"/>
          <w:sz w:val="28"/>
          <w:szCs w:val="28"/>
          <w:rtl/>
        </w:rPr>
        <w:t xml:space="preserve"> </w:t>
      </w:r>
      <w:r w:rsidRPr="00667D02">
        <w:rPr>
          <w:rFonts w:cs="B Lotus" w:hint="cs"/>
          <w:color w:val="000000"/>
          <w:sz w:val="28"/>
          <w:szCs w:val="28"/>
          <w:rtl/>
        </w:rPr>
        <w:t>نکردن</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منابع</w:t>
      </w:r>
      <w:r w:rsidRPr="00667D02">
        <w:rPr>
          <w:rFonts w:cs="B Lotus"/>
          <w:color w:val="000000"/>
          <w:sz w:val="28"/>
          <w:szCs w:val="28"/>
          <w:rtl/>
        </w:rPr>
        <w:t xml:space="preserve"> </w:t>
      </w:r>
      <w:r w:rsidRPr="00667D02">
        <w:rPr>
          <w:rFonts w:cs="B Lotus" w:hint="cs"/>
          <w:color w:val="000000"/>
          <w:sz w:val="28"/>
          <w:szCs w:val="28"/>
          <w:rtl/>
        </w:rPr>
        <w:t>مالی</w:t>
      </w:r>
      <w:r w:rsidRPr="00667D02">
        <w:rPr>
          <w:rFonts w:cs="B Lotus"/>
          <w:color w:val="000000"/>
          <w:sz w:val="28"/>
          <w:szCs w:val="28"/>
          <w:rtl/>
        </w:rPr>
        <w:t xml:space="preserve"> </w:t>
      </w:r>
      <w:r w:rsidRPr="00667D02">
        <w:rPr>
          <w:rFonts w:cs="B Lotus" w:hint="cs"/>
          <w:color w:val="000000"/>
          <w:sz w:val="28"/>
          <w:szCs w:val="28"/>
          <w:rtl/>
        </w:rPr>
        <w:t>موجود</w:t>
      </w:r>
      <w:r w:rsidRPr="00667D02">
        <w:rPr>
          <w:rFonts w:cs="B Lotus"/>
          <w:color w:val="000000"/>
          <w:sz w:val="28"/>
          <w:szCs w:val="28"/>
          <w:rtl/>
        </w:rPr>
        <w:t xml:space="preserve"> </w:t>
      </w:r>
      <w:r w:rsidRPr="00667D02">
        <w:rPr>
          <w:rFonts w:cs="B Lotus" w:hint="cs"/>
          <w:color w:val="000000"/>
          <w:sz w:val="28"/>
          <w:szCs w:val="28"/>
          <w:rtl/>
        </w:rPr>
        <w:t>جهت</w:t>
      </w:r>
      <w:r w:rsidRPr="00667D02">
        <w:rPr>
          <w:rFonts w:cs="B Lotus"/>
          <w:color w:val="000000"/>
          <w:sz w:val="28"/>
          <w:szCs w:val="28"/>
          <w:rtl/>
        </w:rPr>
        <w:t xml:space="preserve"> </w:t>
      </w:r>
      <w:r w:rsidRPr="00667D02">
        <w:rPr>
          <w:rFonts w:cs="B Lotus" w:hint="cs"/>
          <w:color w:val="000000"/>
          <w:sz w:val="28"/>
          <w:szCs w:val="28"/>
          <w:rtl/>
        </w:rPr>
        <w:t>حمایت</w:t>
      </w:r>
      <w:r w:rsidRPr="00667D02">
        <w:rPr>
          <w:rFonts w:cs="B Lotus"/>
          <w:color w:val="000000"/>
          <w:sz w:val="28"/>
          <w:szCs w:val="28"/>
          <w:rtl/>
        </w:rPr>
        <w:t xml:space="preserve"> </w:t>
      </w:r>
      <w:r w:rsidR="00A604BF" w:rsidRPr="00667D02">
        <w:rPr>
          <w:rFonts w:cs="B Lotus" w:hint="cs"/>
          <w:color w:val="000000"/>
          <w:sz w:val="28"/>
          <w:szCs w:val="28"/>
          <w:rtl/>
        </w:rPr>
        <w:t>آموزش</w:t>
      </w:r>
      <w:r w:rsidRPr="00667D02">
        <w:rPr>
          <w:rFonts w:cs="B Lotus" w:hint="cs"/>
          <w:color w:val="000000"/>
          <w:sz w:val="28"/>
          <w:szCs w:val="28"/>
          <w:rtl/>
        </w:rPr>
        <w:t>ی</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p>
    <w:p w:rsidR="00E85349" w:rsidRPr="00667D02" w:rsidRDefault="00E85349" w:rsidP="00B91958">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ازدواج</w:t>
      </w:r>
      <w:r w:rsidRPr="00667D02">
        <w:rPr>
          <w:rFonts w:cs="B Lotus"/>
          <w:color w:val="000000"/>
          <w:sz w:val="28"/>
          <w:szCs w:val="28"/>
          <w:rtl/>
        </w:rPr>
        <w:t xml:space="preserve"> </w:t>
      </w:r>
      <w:r w:rsidRPr="00667D02">
        <w:rPr>
          <w:rFonts w:cs="B Lotus" w:hint="cs"/>
          <w:color w:val="000000"/>
          <w:sz w:val="28"/>
          <w:szCs w:val="28"/>
          <w:rtl/>
        </w:rPr>
        <w:t>زودهنگام</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مناطق</w:t>
      </w:r>
      <w:r w:rsidRPr="00667D02">
        <w:rPr>
          <w:rFonts w:cs="B Lotus"/>
          <w:color w:val="000000"/>
          <w:sz w:val="28"/>
          <w:szCs w:val="28"/>
          <w:rtl/>
        </w:rPr>
        <w:t xml:space="preserve"> </w:t>
      </w:r>
      <w:r w:rsidRPr="00667D02">
        <w:rPr>
          <w:rFonts w:cs="B Lotus" w:hint="cs"/>
          <w:color w:val="000000"/>
          <w:sz w:val="28"/>
          <w:szCs w:val="28"/>
          <w:rtl/>
        </w:rPr>
        <w:t>محروم</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ترک</w:t>
      </w:r>
      <w:r w:rsidRPr="00667D02">
        <w:rPr>
          <w:rFonts w:cs="B Lotus"/>
          <w:color w:val="000000"/>
          <w:sz w:val="28"/>
          <w:szCs w:val="28"/>
          <w:rtl/>
        </w:rPr>
        <w:t xml:space="preserve"> </w:t>
      </w:r>
      <w:r w:rsidRPr="00667D02">
        <w:rPr>
          <w:rFonts w:cs="B Lotus" w:hint="cs"/>
          <w:color w:val="000000"/>
          <w:sz w:val="28"/>
          <w:szCs w:val="28"/>
          <w:rtl/>
        </w:rPr>
        <w:t>تحصیل</w:t>
      </w:r>
      <w:r w:rsidRPr="00667D02">
        <w:rPr>
          <w:rFonts w:cs="B Lotus"/>
          <w:color w:val="000000"/>
          <w:sz w:val="28"/>
          <w:szCs w:val="28"/>
          <w:rtl/>
        </w:rPr>
        <w:t xml:space="preserve"> </w:t>
      </w:r>
      <w:r w:rsidRPr="00667D02">
        <w:rPr>
          <w:rFonts w:cs="B Lotus" w:hint="cs"/>
          <w:color w:val="000000"/>
          <w:sz w:val="28"/>
          <w:szCs w:val="28"/>
          <w:rtl/>
        </w:rPr>
        <w:t>دختران</w:t>
      </w:r>
      <w:r w:rsidRPr="00667D02">
        <w:rPr>
          <w:rFonts w:cs="B Lotus"/>
          <w:color w:val="000000"/>
          <w:sz w:val="28"/>
          <w:szCs w:val="28"/>
          <w:rtl/>
        </w:rPr>
        <w:t xml:space="preserve"> </w:t>
      </w:r>
      <w:r w:rsidRPr="00667D02">
        <w:rPr>
          <w:rFonts w:cs="B Lotus" w:hint="cs"/>
          <w:color w:val="000000"/>
          <w:sz w:val="28"/>
          <w:szCs w:val="28"/>
          <w:rtl/>
        </w:rPr>
        <w:t>؛</w:t>
      </w:r>
    </w:p>
    <w:p w:rsidR="00E85349" w:rsidRPr="00667D02" w:rsidRDefault="00E85349" w:rsidP="00B91958">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عدم</w:t>
      </w:r>
      <w:r w:rsidRPr="00667D02">
        <w:rPr>
          <w:rFonts w:cs="B Lotus"/>
          <w:color w:val="000000"/>
          <w:sz w:val="28"/>
          <w:szCs w:val="28"/>
          <w:rtl/>
        </w:rPr>
        <w:t xml:space="preserve"> </w:t>
      </w:r>
      <w:r w:rsidRPr="00667D02">
        <w:rPr>
          <w:rFonts w:cs="B Lotus" w:hint="cs"/>
          <w:color w:val="000000"/>
          <w:sz w:val="28"/>
          <w:szCs w:val="28"/>
          <w:rtl/>
        </w:rPr>
        <w:t>وجود</w:t>
      </w:r>
      <w:r w:rsidRPr="00667D02">
        <w:rPr>
          <w:rFonts w:cs="B Lotus"/>
          <w:color w:val="000000"/>
          <w:sz w:val="28"/>
          <w:szCs w:val="28"/>
          <w:rtl/>
        </w:rPr>
        <w:t xml:space="preserve"> </w:t>
      </w:r>
      <w:r w:rsidRPr="00667D02">
        <w:rPr>
          <w:rFonts w:cs="B Lotus" w:hint="cs"/>
          <w:color w:val="000000"/>
          <w:sz w:val="28"/>
          <w:szCs w:val="28"/>
          <w:rtl/>
        </w:rPr>
        <w:t>بسترهای</w:t>
      </w:r>
      <w:r w:rsidRPr="00667D02">
        <w:rPr>
          <w:rFonts w:cs="B Lotus"/>
          <w:color w:val="000000"/>
          <w:sz w:val="28"/>
          <w:szCs w:val="28"/>
          <w:rtl/>
        </w:rPr>
        <w:t xml:space="preserve"> </w:t>
      </w:r>
      <w:r w:rsidRPr="00667D02">
        <w:rPr>
          <w:rFonts w:cs="B Lotus" w:hint="cs"/>
          <w:color w:val="000000"/>
          <w:sz w:val="28"/>
          <w:szCs w:val="28"/>
          <w:rtl/>
        </w:rPr>
        <w:t>لازم</w:t>
      </w:r>
      <w:r w:rsidRPr="00667D02">
        <w:rPr>
          <w:rFonts w:cs="B Lotus"/>
          <w:color w:val="000000"/>
          <w:sz w:val="28"/>
          <w:szCs w:val="28"/>
          <w:rtl/>
        </w:rPr>
        <w:t xml:space="preserve"> </w:t>
      </w:r>
      <w:r w:rsidRPr="00667D02">
        <w:rPr>
          <w:rFonts w:cs="B Lotus" w:hint="cs"/>
          <w:color w:val="000000"/>
          <w:sz w:val="28"/>
          <w:szCs w:val="28"/>
          <w:rtl/>
        </w:rPr>
        <w:t>جهت</w:t>
      </w:r>
      <w:r w:rsidRPr="00667D02">
        <w:rPr>
          <w:rFonts w:cs="B Lotus"/>
          <w:color w:val="000000"/>
          <w:sz w:val="28"/>
          <w:szCs w:val="28"/>
          <w:rtl/>
        </w:rPr>
        <w:t xml:space="preserve"> </w:t>
      </w:r>
      <w:r w:rsidRPr="00667D02">
        <w:rPr>
          <w:rFonts w:cs="B Lotus" w:hint="cs"/>
          <w:color w:val="000000"/>
          <w:sz w:val="28"/>
          <w:szCs w:val="28"/>
          <w:rtl/>
        </w:rPr>
        <w:t>انتخاب</w:t>
      </w:r>
      <w:r w:rsidRPr="00667D02">
        <w:rPr>
          <w:rFonts w:cs="B Lotus"/>
          <w:color w:val="000000"/>
          <w:sz w:val="28"/>
          <w:szCs w:val="28"/>
          <w:rtl/>
        </w:rPr>
        <w:t xml:space="preserve"> </w:t>
      </w:r>
      <w:r w:rsidR="00D068A8" w:rsidRPr="00667D02">
        <w:rPr>
          <w:rFonts w:cs="B Lotus" w:hint="cs"/>
          <w:color w:val="000000"/>
          <w:sz w:val="28"/>
          <w:szCs w:val="28"/>
          <w:rtl/>
        </w:rPr>
        <w:t xml:space="preserve">رشته‌های </w:t>
      </w:r>
      <w:r w:rsidRPr="00667D02">
        <w:rPr>
          <w:rFonts w:cs="B Lotus" w:hint="cs"/>
          <w:color w:val="000000"/>
          <w:sz w:val="28"/>
          <w:szCs w:val="28"/>
          <w:rtl/>
        </w:rPr>
        <w:t>فنی</w:t>
      </w:r>
      <w:r w:rsidRPr="00667D02">
        <w:rPr>
          <w:rFonts w:cs="B Lotus"/>
          <w:color w:val="000000"/>
          <w:sz w:val="28"/>
          <w:szCs w:val="28"/>
          <w:rtl/>
        </w:rPr>
        <w:t xml:space="preserve"> </w:t>
      </w:r>
      <w:r w:rsidR="00541ABD" w:rsidRPr="00667D02">
        <w:rPr>
          <w:rFonts w:cs="B Lotus" w:hint="cs"/>
          <w:color w:val="000000"/>
          <w:sz w:val="28"/>
          <w:szCs w:val="28"/>
          <w:rtl/>
        </w:rPr>
        <w:t>حرفه‌ای</w:t>
      </w:r>
      <w:r w:rsidRPr="00667D02">
        <w:rPr>
          <w:rFonts w:cs="B Lotus" w:hint="cs"/>
          <w:color w:val="000000"/>
          <w:sz w:val="28"/>
          <w:szCs w:val="28"/>
          <w:rtl/>
        </w:rPr>
        <w:t>؛</w:t>
      </w:r>
    </w:p>
    <w:p w:rsidR="00E85349" w:rsidRPr="00667D02" w:rsidRDefault="00E85349" w:rsidP="00B91958">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t xml:space="preserve"> </w:t>
      </w:r>
      <w:r w:rsidRPr="00667D02">
        <w:rPr>
          <w:rFonts w:cs="B Lotus" w:hint="cs"/>
          <w:color w:val="000000"/>
          <w:sz w:val="28"/>
          <w:szCs w:val="28"/>
          <w:rtl/>
        </w:rPr>
        <w:t>نبود</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یا</w:t>
      </w:r>
      <w:r w:rsidRPr="00667D02">
        <w:rPr>
          <w:rFonts w:cs="B Lotus"/>
          <w:color w:val="000000"/>
          <w:sz w:val="28"/>
          <w:szCs w:val="28"/>
          <w:rtl/>
        </w:rPr>
        <w:t xml:space="preserve"> </w:t>
      </w:r>
      <w:r w:rsidRPr="00667D02">
        <w:rPr>
          <w:rFonts w:cs="B Lotus" w:hint="cs"/>
          <w:color w:val="000000"/>
          <w:sz w:val="28"/>
          <w:szCs w:val="28"/>
          <w:rtl/>
        </w:rPr>
        <w:t>کمبود</w:t>
      </w:r>
      <w:r w:rsidRPr="00667D02">
        <w:rPr>
          <w:rFonts w:cs="B Lotus"/>
          <w:color w:val="000000"/>
          <w:sz w:val="28"/>
          <w:szCs w:val="28"/>
          <w:rtl/>
        </w:rPr>
        <w:t xml:space="preserve"> </w:t>
      </w:r>
      <w:r w:rsidRPr="00667D02">
        <w:rPr>
          <w:rFonts w:cs="B Lotus" w:hint="cs"/>
          <w:color w:val="000000"/>
          <w:sz w:val="28"/>
          <w:szCs w:val="28"/>
          <w:rtl/>
        </w:rPr>
        <w:t>امکانات</w:t>
      </w:r>
      <w:r w:rsidRPr="00667D02">
        <w:rPr>
          <w:rFonts w:cs="B Lotus"/>
          <w:color w:val="000000"/>
          <w:sz w:val="28"/>
          <w:szCs w:val="28"/>
          <w:rtl/>
        </w:rPr>
        <w:t xml:space="preserve"> </w:t>
      </w:r>
      <w:r w:rsidR="00A604BF" w:rsidRPr="00667D02">
        <w:rPr>
          <w:rFonts w:cs="B Lotus" w:hint="cs"/>
          <w:color w:val="000000"/>
          <w:sz w:val="28"/>
          <w:szCs w:val="28"/>
          <w:rtl/>
        </w:rPr>
        <w:t>آموزش</w:t>
      </w:r>
      <w:r w:rsidRPr="00667D02">
        <w:rPr>
          <w:rFonts w:cs="B Lotus" w:hint="cs"/>
          <w:color w:val="000000"/>
          <w:sz w:val="28"/>
          <w:szCs w:val="28"/>
          <w:rtl/>
        </w:rPr>
        <w:t>ی</w:t>
      </w:r>
      <w:r w:rsidRPr="00667D02">
        <w:rPr>
          <w:rFonts w:cs="B Lotus"/>
          <w:color w:val="000000"/>
          <w:sz w:val="28"/>
          <w:szCs w:val="28"/>
          <w:rtl/>
        </w:rPr>
        <w:t xml:space="preserve"> </w:t>
      </w:r>
      <w:r w:rsidRPr="00667D02">
        <w:rPr>
          <w:rFonts w:cs="B Lotus" w:hint="cs"/>
          <w:color w:val="000000"/>
          <w:sz w:val="28"/>
          <w:szCs w:val="28"/>
          <w:rtl/>
        </w:rPr>
        <w:t>متناسب</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w:t>
      </w:r>
      <w:r w:rsidRPr="00667D02">
        <w:rPr>
          <w:rFonts w:cs="B Lotus" w:hint="cs"/>
          <w:color w:val="000000"/>
          <w:sz w:val="28"/>
          <w:szCs w:val="28"/>
          <w:rtl/>
        </w:rPr>
        <w:t>جنسیت؛</w:t>
      </w:r>
      <w:r w:rsidRPr="00667D02">
        <w:rPr>
          <w:rFonts w:cs="B Lotus"/>
          <w:color w:val="000000"/>
          <w:sz w:val="28"/>
          <w:szCs w:val="28"/>
          <w:rtl/>
        </w:rPr>
        <w:t xml:space="preserve"> </w:t>
      </w:r>
    </w:p>
    <w:p w:rsidR="00E85349" w:rsidRPr="00667D02" w:rsidRDefault="00E85349" w:rsidP="00B91958">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نبود</w:t>
      </w:r>
      <w:r w:rsidRPr="00667D02">
        <w:rPr>
          <w:rFonts w:cs="B Lotus"/>
          <w:color w:val="000000"/>
          <w:sz w:val="28"/>
          <w:szCs w:val="28"/>
          <w:rtl/>
        </w:rPr>
        <w:t xml:space="preserve"> </w:t>
      </w:r>
      <w:r w:rsidR="00D068A8" w:rsidRPr="00667D02">
        <w:rPr>
          <w:rFonts w:cs="B Lotus" w:hint="cs"/>
          <w:color w:val="000000"/>
          <w:sz w:val="28"/>
          <w:szCs w:val="28"/>
          <w:rtl/>
        </w:rPr>
        <w:t>هنرست</w:t>
      </w:r>
      <w:r w:rsidR="00ED685C" w:rsidRPr="00667D02">
        <w:rPr>
          <w:rFonts w:cs="B Lotus" w:hint="cs"/>
          <w:color w:val="000000"/>
          <w:sz w:val="28"/>
          <w:szCs w:val="28"/>
          <w:rtl/>
        </w:rPr>
        <w:t>ا</w:t>
      </w:r>
      <w:r w:rsidR="00FA0342" w:rsidRPr="00667D02">
        <w:rPr>
          <w:rFonts w:cs="B Lotus" w:hint="cs"/>
          <w:color w:val="000000"/>
          <w:sz w:val="28"/>
          <w:szCs w:val="28"/>
          <w:rtl/>
        </w:rPr>
        <w:t>ن‌ها</w:t>
      </w:r>
      <w:r w:rsidR="00D068A8" w:rsidRPr="00667D02">
        <w:rPr>
          <w:rFonts w:cs="B Lotus" w:hint="cs"/>
          <w:color w:val="000000"/>
          <w:sz w:val="28"/>
          <w:szCs w:val="28"/>
          <w:rtl/>
        </w:rPr>
        <w:t xml:space="preserve">ی </w:t>
      </w:r>
      <w:r w:rsidRPr="00667D02">
        <w:rPr>
          <w:rFonts w:cs="B Lotus" w:hint="cs"/>
          <w:color w:val="000000"/>
          <w:sz w:val="28"/>
          <w:szCs w:val="28"/>
          <w:rtl/>
        </w:rPr>
        <w:t>فنی</w:t>
      </w:r>
      <w:r w:rsidRPr="00667D02">
        <w:rPr>
          <w:rFonts w:cs="B Lotus"/>
          <w:color w:val="000000"/>
          <w:sz w:val="28"/>
          <w:szCs w:val="28"/>
          <w:rtl/>
        </w:rPr>
        <w:t xml:space="preserve"> </w:t>
      </w:r>
      <w:r w:rsidR="00541ABD" w:rsidRPr="00667D02">
        <w:rPr>
          <w:rFonts w:cs="B Lotus" w:hint="cs"/>
          <w:color w:val="000000"/>
          <w:sz w:val="28"/>
          <w:szCs w:val="28"/>
          <w:rtl/>
        </w:rPr>
        <w:t>حرفه‌ای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کار</w:t>
      </w:r>
      <w:r w:rsidR="00D068A8" w:rsidRPr="00667D02">
        <w:rPr>
          <w:rFonts w:cs="B Lotus" w:hint="cs"/>
          <w:color w:val="000000"/>
          <w:sz w:val="28"/>
          <w:szCs w:val="28"/>
          <w:rtl/>
        </w:rPr>
        <w:t xml:space="preserve"> و </w:t>
      </w:r>
      <w:r w:rsidRPr="00667D02">
        <w:rPr>
          <w:rFonts w:cs="B Lotus" w:hint="cs"/>
          <w:color w:val="000000"/>
          <w:sz w:val="28"/>
          <w:szCs w:val="28"/>
          <w:rtl/>
        </w:rPr>
        <w:t>دانش</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برخی</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مناطق</w:t>
      </w:r>
      <w:r w:rsidRPr="00667D02">
        <w:rPr>
          <w:rFonts w:cs="B Lotus"/>
          <w:color w:val="000000"/>
          <w:sz w:val="28"/>
          <w:szCs w:val="28"/>
          <w:rtl/>
        </w:rPr>
        <w:t xml:space="preserve"> </w:t>
      </w:r>
      <w:r w:rsidRPr="00667D02">
        <w:rPr>
          <w:rFonts w:cs="B Lotus" w:hint="cs"/>
          <w:color w:val="000000"/>
          <w:sz w:val="28"/>
          <w:szCs w:val="28"/>
          <w:rtl/>
        </w:rPr>
        <w:t>محروم؛</w:t>
      </w:r>
    </w:p>
    <w:p w:rsidR="00E85349" w:rsidRPr="00667D02" w:rsidRDefault="00541ABD" w:rsidP="00D77DAB">
      <w:pPr>
        <w:pStyle w:val="Heading2"/>
        <w:rPr>
          <w:rtl/>
        </w:rPr>
      </w:pPr>
      <w:bookmarkStart w:id="209" w:name="_Toc41118716"/>
      <w:r w:rsidRPr="00667D02">
        <w:rPr>
          <w:rFonts w:hint="cs"/>
          <w:rtl/>
        </w:rPr>
        <w:t>فرصت‌ها</w:t>
      </w:r>
      <w:r w:rsidR="00D010A0" w:rsidRPr="00667D02">
        <w:rPr>
          <w:rFonts w:hint="cs"/>
          <w:rtl/>
        </w:rPr>
        <w:t xml:space="preserve"> </w:t>
      </w:r>
      <w:r w:rsidR="00E85349" w:rsidRPr="00667D02">
        <w:rPr>
          <w:rFonts w:hint="cs"/>
          <w:rtl/>
        </w:rPr>
        <w:t>و</w:t>
      </w:r>
      <w:r w:rsidR="00E85349" w:rsidRPr="00667D02">
        <w:rPr>
          <w:rtl/>
        </w:rPr>
        <w:t xml:space="preserve"> </w:t>
      </w:r>
      <w:r w:rsidRPr="00667D02">
        <w:rPr>
          <w:rFonts w:hint="cs"/>
          <w:rtl/>
        </w:rPr>
        <w:t>چالش‌ها</w:t>
      </w:r>
      <w:bookmarkEnd w:id="209"/>
      <w:r w:rsidR="00E85349" w:rsidRPr="00667D02">
        <w:rPr>
          <w:rtl/>
        </w:rPr>
        <w:t xml:space="preserve"> </w:t>
      </w:r>
    </w:p>
    <w:p w:rsidR="00E85349" w:rsidRPr="00667D02" w:rsidRDefault="00E85349" w:rsidP="00566B8E">
      <w:pPr>
        <w:jc w:val="both"/>
        <w:rPr>
          <w:rFonts w:cs="B Lotus"/>
          <w:color w:val="000000"/>
          <w:sz w:val="28"/>
          <w:szCs w:val="28"/>
          <w:rtl/>
        </w:rPr>
      </w:pPr>
      <w:r w:rsidRPr="00667D02">
        <w:rPr>
          <w:rFonts w:cs="B Lotus" w:hint="cs"/>
          <w:color w:val="000000"/>
          <w:sz w:val="28"/>
          <w:szCs w:val="28"/>
          <w:rtl/>
        </w:rPr>
        <w:t>جهت</w:t>
      </w:r>
      <w:r w:rsidRPr="00667D02">
        <w:rPr>
          <w:rFonts w:cs="B Lotus"/>
          <w:color w:val="000000"/>
          <w:sz w:val="28"/>
          <w:szCs w:val="28"/>
          <w:rtl/>
        </w:rPr>
        <w:t xml:space="preserve"> </w:t>
      </w:r>
      <w:r w:rsidR="00541ABD" w:rsidRPr="00667D02">
        <w:rPr>
          <w:rFonts w:cs="B Lotus" w:hint="cs"/>
          <w:color w:val="000000"/>
          <w:sz w:val="28"/>
          <w:szCs w:val="28"/>
          <w:rtl/>
        </w:rPr>
        <w:t xml:space="preserve">برنامه‌ریزی </w:t>
      </w:r>
      <w:r w:rsidRPr="00667D02">
        <w:rPr>
          <w:rFonts w:cs="B Lotus"/>
          <w:color w:val="000000"/>
          <w:sz w:val="28"/>
          <w:szCs w:val="28"/>
          <w:rtl/>
        </w:rPr>
        <w:t xml:space="preserve"> </w:t>
      </w:r>
      <w:r w:rsidRPr="00667D02">
        <w:rPr>
          <w:rFonts w:cs="B Lotus" w:hint="cs"/>
          <w:color w:val="000000"/>
          <w:sz w:val="28"/>
          <w:szCs w:val="28"/>
          <w:rtl/>
        </w:rPr>
        <w:t>بهینه</w:t>
      </w:r>
      <w:r w:rsidRPr="00667D02">
        <w:rPr>
          <w:rFonts w:cs="B Lotus"/>
          <w:color w:val="000000"/>
          <w:sz w:val="28"/>
          <w:szCs w:val="28"/>
          <w:rtl/>
        </w:rPr>
        <w:t xml:space="preserve"> </w:t>
      </w:r>
      <w:r w:rsidRPr="00667D02">
        <w:rPr>
          <w:rFonts w:cs="B Lotus" w:hint="cs"/>
          <w:color w:val="000000"/>
          <w:sz w:val="28"/>
          <w:szCs w:val="28"/>
          <w:rtl/>
        </w:rPr>
        <w:t>یکی</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ضروریات</w:t>
      </w:r>
      <w:r w:rsidRPr="00667D02">
        <w:rPr>
          <w:rFonts w:cs="B Lotus"/>
          <w:color w:val="000000"/>
          <w:sz w:val="28"/>
          <w:szCs w:val="28"/>
          <w:rtl/>
        </w:rPr>
        <w:t xml:space="preserve"> </w:t>
      </w:r>
      <w:r w:rsidRPr="00667D02">
        <w:rPr>
          <w:rFonts w:cs="B Lotus" w:hint="cs"/>
          <w:color w:val="000000"/>
          <w:sz w:val="28"/>
          <w:szCs w:val="28"/>
          <w:rtl/>
        </w:rPr>
        <w:t>توجه</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00541ABD" w:rsidRPr="00667D02">
        <w:rPr>
          <w:rFonts w:cs="B Lotus" w:hint="cs"/>
          <w:color w:val="000000"/>
          <w:sz w:val="28"/>
          <w:szCs w:val="28"/>
          <w:rtl/>
        </w:rPr>
        <w:t>فرصت‌های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00541ABD" w:rsidRPr="00667D02">
        <w:rPr>
          <w:rFonts w:cs="B Lotus" w:hint="cs"/>
          <w:color w:val="000000"/>
          <w:sz w:val="28"/>
          <w:szCs w:val="28"/>
          <w:rtl/>
        </w:rPr>
        <w:t>چالش‌ها</w:t>
      </w:r>
      <w:r w:rsidRPr="00667D02">
        <w:rPr>
          <w:rFonts w:cs="B Lotus" w:hint="cs"/>
          <w:color w:val="000000"/>
          <w:sz w:val="28"/>
          <w:szCs w:val="28"/>
          <w:rtl/>
        </w:rPr>
        <w:t>ی</w:t>
      </w:r>
      <w:r w:rsidRPr="00667D02">
        <w:rPr>
          <w:rFonts w:cs="B Lotus"/>
          <w:color w:val="000000"/>
          <w:sz w:val="28"/>
          <w:szCs w:val="28"/>
          <w:rtl/>
        </w:rPr>
        <w:t xml:space="preserve"> </w:t>
      </w:r>
      <w:r w:rsidRPr="00667D02">
        <w:rPr>
          <w:rFonts w:cs="B Lotus" w:hint="cs"/>
          <w:color w:val="000000"/>
          <w:sz w:val="28"/>
          <w:szCs w:val="28"/>
          <w:rtl/>
        </w:rPr>
        <w:t>موجود</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راه</w:t>
      </w:r>
      <w:r w:rsidRPr="00667D02">
        <w:rPr>
          <w:rFonts w:cs="B Lotus"/>
          <w:color w:val="000000"/>
          <w:sz w:val="28"/>
          <w:szCs w:val="28"/>
          <w:rtl/>
        </w:rPr>
        <w:t xml:space="preserve"> </w:t>
      </w:r>
      <w:r w:rsidRPr="00667D02">
        <w:rPr>
          <w:rFonts w:cs="B Lotus" w:hint="cs"/>
          <w:color w:val="000000"/>
          <w:sz w:val="28"/>
          <w:szCs w:val="28"/>
          <w:rtl/>
        </w:rPr>
        <w:t>دسترسی</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اهداف</w:t>
      </w:r>
      <w:r w:rsidRPr="00667D02">
        <w:rPr>
          <w:rFonts w:cs="B Lotus"/>
          <w:color w:val="000000"/>
          <w:sz w:val="28"/>
          <w:szCs w:val="28"/>
          <w:rtl/>
        </w:rPr>
        <w:t xml:space="preserve"> </w:t>
      </w:r>
      <w:r w:rsidRPr="00667D02">
        <w:rPr>
          <w:rFonts w:cs="B Lotus" w:hint="cs"/>
          <w:color w:val="000000"/>
          <w:sz w:val="28"/>
          <w:szCs w:val="28"/>
          <w:rtl/>
        </w:rPr>
        <w:t>است</w:t>
      </w:r>
      <w:r w:rsidRPr="00667D02">
        <w:rPr>
          <w:rFonts w:cs="B Lotus"/>
          <w:color w:val="000000"/>
          <w:sz w:val="28"/>
          <w:szCs w:val="28"/>
          <w:rtl/>
        </w:rPr>
        <w:t xml:space="preserve">. </w:t>
      </w:r>
      <w:r w:rsidR="00E820E2" w:rsidRPr="00667D02">
        <w:rPr>
          <w:rFonts w:cs="B Lotus" w:hint="cs"/>
          <w:color w:val="000000"/>
          <w:sz w:val="28"/>
          <w:szCs w:val="28"/>
          <w:rtl/>
        </w:rPr>
        <w:t xml:space="preserve">ویژگی‌های  </w:t>
      </w:r>
      <w:r w:rsidRPr="00667D02">
        <w:rPr>
          <w:rFonts w:cs="B Lotus" w:hint="cs"/>
          <w:color w:val="000000"/>
          <w:sz w:val="28"/>
          <w:szCs w:val="28"/>
          <w:rtl/>
        </w:rPr>
        <w:t>جغرافیایی،</w:t>
      </w:r>
      <w:r w:rsidRPr="00667D02">
        <w:rPr>
          <w:rFonts w:cs="B Lotus"/>
          <w:color w:val="000000"/>
          <w:sz w:val="28"/>
          <w:szCs w:val="28"/>
          <w:rtl/>
        </w:rPr>
        <w:t xml:space="preserve"> </w:t>
      </w:r>
      <w:r w:rsidRPr="00667D02">
        <w:rPr>
          <w:rFonts w:cs="B Lotus" w:hint="cs"/>
          <w:color w:val="000000"/>
          <w:sz w:val="28"/>
          <w:szCs w:val="28"/>
          <w:rtl/>
        </w:rPr>
        <w:t>جمعیتی،</w:t>
      </w:r>
      <w:r w:rsidRPr="00667D02">
        <w:rPr>
          <w:rFonts w:cs="B Lotus"/>
          <w:color w:val="000000"/>
          <w:sz w:val="28"/>
          <w:szCs w:val="28"/>
          <w:rtl/>
        </w:rPr>
        <w:t xml:space="preserve"> </w:t>
      </w:r>
      <w:r w:rsidRPr="00667D02">
        <w:rPr>
          <w:rFonts w:cs="B Lotus" w:hint="cs"/>
          <w:color w:val="000000"/>
          <w:sz w:val="28"/>
          <w:szCs w:val="28"/>
          <w:rtl/>
        </w:rPr>
        <w:t>انسانی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فردی</w:t>
      </w:r>
      <w:r w:rsidRPr="00667D02">
        <w:rPr>
          <w:rFonts w:cs="B Lotus"/>
          <w:color w:val="000000"/>
          <w:sz w:val="28"/>
          <w:szCs w:val="28"/>
          <w:rtl/>
        </w:rPr>
        <w:t xml:space="preserve"> </w:t>
      </w:r>
      <w:r w:rsidRPr="00667D02">
        <w:rPr>
          <w:rFonts w:cs="B Lotus" w:hint="cs"/>
          <w:color w:val="000000"/>
          <w:sz w:val="28"/>
          <w:szCs w:val="28"/>
          <w:rtl/>
        </w:rPr>
        <w:t>همیشه</w:t>
      </w:r>
      <w:r w:rsidRPr="00667D02">
        <w:rPr>
          <w:rFonts w:cs="B Lotus"/>
          <w:color w:val="000000"/>
          <w:sz w:val="28"/>
          <w:szCs w:val="28"/>
          <w:rtl/>
        </w:rPr>
        <w:t xml:space="preserve"> </w:t>
      </w:r>
      <w:r w:rsidRPr="00667D02">
        <w:rPr>
          <w:rFonts w:cs="B Lotus" w:hint="cs"/>
          <w:color w:val="000000"/>
          <w:sz w:val="28"/>
          <w:szCs w:val="28"/>
          <w:rtl/>
        </w:rPr>
        <w:t>واجد</w:t>
      </w:r>
      <w:r w:rsidRPr="00667D02">
        <w:rPr>
          <w:rFonts w:cs="B Lotus"/>
          <w:color w:val="000000"/>
          <w:sz w:val="28"/>
          <w:szCs w:val="28"/>
          <w:rtl/>
        </w:rPr>
        <w:t xml:space="preserve"> </w:t>
      </w:r>
      <w:r w:rsidR="00541ABD" w:rsidRPr="00667D02">
        <w:rPr>
          <w:rFonts w:cs="B Lotus" w:hint="cs"/>
          <w:color w:val="000000"/>
          <w:sz w:val="28"/>
          <w:szCs w:val="28"/>
          <w:rtl/>
        </w:rPr>
        <w:t>فرصت‌های</w:t>
      </w:r>
      <w:r w:rsidRPr="00667D02">
        <w:rPr>
          <w:rFonts w:cs="B Lotus" w:hint="cs"/>
          <w:color w:val="000000"/>
          <w:sz w:val="28"/>
          <w:szCs w:val="28"/>
          <w:rtl/>
        </w:rPr>
        <w:t>ی</w:t>
      </w:r>
      <w:r w:rsidRPr="00667D02">
        <w:rPr>
          <w:rFonts w:cs="B Lotus"/>
          <w:color w:val="000000"/>
          <w:sz w:val="28"/>
          <w:szCs w:val="28"/>
          <w:rtl/>
        </w:rPr>
        <w:t xml:space="preserve"> </w:t>
      </w:r>
      <w:r w:rsidRPr="00667D02">
        <w:rPr>
          <w:rFonts w:cs="B Lotus" w:hint="cs"/>
          <w:color w:val="000000"/>
          <w:sz w:val="28"/>
          <w:szCs w:val="28"/>
          <w:rtl/>
        </w:rPr>
        <w:t>برای</w:t>
      </w:r>
      <w:r w:rsidRPr="00667D02">
        <w:rPr>
          <w:rFonts w:cs="B Lotus"/>
          <w:color w:val="000000"/>
          <w:sz w:val="28"/>
          <w:szCs w:val="28"/>
          <w:rtl/>
        </w:rPr>
        <w:t xml:space="preserve"> </w:t>
      </w:r>
      <w:r w:rsidRPr="00667D02">
        <w:rPr>
          <w:rFonts w:cs="B Lotus" w:hint="cs"/>
          <w:color w:val="000000"/>
          <w:sz w:val="28"/>
          <w:szCs w:val="28"/>
          <w:rtl/>
        </w:rPr>
        <w:t>پیشرفت</w:t>
      </w:r>
      <w:r w:rsidRPr="00667D02">
        <w:rPr>
          <w:rFonts w:cs="B Lotus"/>
          <w:color w:val="000000"/>
          <w:sz w:val="28"/>
          <w:szCs w:val="28"/>
          <w:rtl/>
        </w:rPr>
        <w:t xml:space="preserve"> </w:t>
      </w:r>
      <w:r w:rsidRPr="00667D02">
        <w:rPr>
          <w:rFonts w:cs="B Lotus" w:hint="cs"/>
          <w:color w:val="000000"/>
          <w:sz w:val="28"/>
          <w:szCs w:val="28"/>
          <w:rtl/>
        </w:rPr>
        <w:t>هستند</w:t>
      </w:r>
      <w:r w:rsidRPr="00667D02">
        <w:rPr>
          <w:rFonts w:cs="B Lotus"/>
          <w:color w:val="000000"/>
          <w:sz w:val="28"/>
          <w:szCs w:val="28"/>
          <w:rtl/>
        </w:rPr>
        <w:t xml:space="preserve"> </w:t>
      </w:r>
      <w:r w:rsidRPr="00667D02">
        <w:rPr>
          <w:rFonts w:cs="B Lotus" w:hint="cs"/>
          <w:color w:val="000000"/>
          <w:sz w:val="28"/>
          <w:szCs w:val="28"/>
          <w:rtl/>
        </w:rPr>
        <w:t>که</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w:t>
      </w:r>
      <w:r w:rsidRPr="00667D02">
        <w:rPr>
          <w:rFonts w:cs="B Lotus" w:hint="cs"/>
          <w:color w:val="000000"/>
          <w:sz w:val="28"/>
          <w:szCs w:val="28"/>
          <w:rtl/>
        </w:rPr>
        <w:t>شناسایی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استفاده</w:t>
      </w:r>
      <w:r w:rsidRPr="00667D02">
        <w:rPr>
          <w:rFonts w:cs="B Lotus"/>
          <w:color w:val="000000"/>
          <w:sz w:val="28"/>
          <w:szCs w:val="28"/>
          <w:rtl/>
        </w:rPr>
        <w:t xml:space="preserve"> </w:t>
      </w:r>
      <w:r w:rsidRPr="00667D02">
        <w:rPr>
          <w:rFonts w:cs="B Lotus" w:hint="cs"/>
          <w:color w:val="000000"/>
          <w:sz w:val="28"/>
          <w:szCs w:val="28"/>
          <w:rtl/>
        </w:rPr>
        <w:t>بهینه</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00FA0342" w:rsidRPr="00667D02">
        <w:rPr>
          <w:rFonts w:cs="B Lotus" w:hint="cs"/>
          <w:color w:val="000000"/>
          <w:sz w:val="28"/>
          <w:szCs w:val="28"/>
          <w:rtl/>
        </w:rPr>
        <w:t>آن‌ها</w:t>
      </w:r>
      <w:r w:rsidRPr="00667D02">
        <w:rPr>
          <w:rFonts w:cs="B Lotus"/>
          <w:color w:val="000000"/>
          <w:sz w:val="28"/>
          <w:szCs w:val="28"/>
          <w:rtl/>
        </w:rPr>
        <w:t xml:space="preserve"> </w:t>
      </w:r>
      <w:r w:rsidRPr="00667D02">
        <w:rPr>
          <w:rFonts w:cs="B Lotus" w:hint="cs"/>
          <w:color w:val="000000"/>
          <w:sz w:val="28"/>
          <w:szCs w:val="28"/>
          <w:rtl/>
        </w:rPr>
        <w:t>بهتر</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00A604BF" w:rsidRPr="00667D02">
        <w:rPr>
          <w:rFonts w:cs="B Lotus" w:hint="cs"/>
          <w:color w:val="000000"/>
          <w:sz w:val="28"/>
          <w:szCs w:val="28"/>
          <w:rtl/>
        </w:rPr>
        <w:t xml:space="preserve">راحت‌تر </w:t>
      </w:r>
      <w:r w:rsidR="00B06542" w:rsidRPr="00667D02">
        <w:rPr>
          <w:rFonts w:cs="B Lotus" w:hint="cs"/>
          <w:color w:val="000000"/>
          <w:sz w:val="28"/>
          <w:szCs w:val="28"/>
          <w:rtl/>
        </w:rPr>
        <w:t>می</w:t>
      </w:r>
      <w:r w:rsidR="00B06542" w:rsidRPr="00667D02">
        <w:rPr>
          <w:rFonts w:cs="B Lotus"/>
          <w:color w:val="000000"/>
          <w:sz w:val="28"/>
          <w:szCs w:val="28"/>
          <w:rtl/>
        </w:rPr>
        <w:softHyphen/>
      </w:r>
      <w:r w:rsidR="00A16AD0" w:rsidRPr="00667D02">
        <w:rPr>
          <w:rFonts w:cs="B Lotus" w:hint="cs"/>
          <w:color w:val="000000"/>
          <w:sz w:val="28"/>
          <w:szCs w:val="28"/>
          <w:rtl/>
        </w:rPr>
        <w:t xml:space="preserve">توان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اهداف</w:t>
      </w:r>
      <w:r w:rsidRPr="00667D02">
        <w:rPr>
          <w:rFonts w:cs="B Lotus"/>
          <w:color w:val="000000"/>
          <w:sz w:val="28"/>
          <w:szCs w:val="28"/>
          <w:rtl/>
        </w:rPr>
        <w:t xml:space="preserve"> </w:t>
      </w:r>
      <w:r w:rsidRPr="00667D02">
        <w:rPr>
          <w:rFonts w:cs="B Lotus" w:hint="cs"/>
          <w:color w:val="000000"/>
          <w:sz w:val="28"/>
          <w:szCs w:val="28"/>
          <w:rtl/>
        </w:rPr>
        <w:t>برنامه</w:t>
      </w:r>
      <w:r w:rsidRPr="00667D02">
        <w:rPr>
          <w:rFonts w:cs="B Lotus"/>
          <w:color w:val="000000"/>
          <w:sz w:val="28"/>
          <w:szCs w:val="28"/>
          <w:rtl/>
        </w:rPr>
        <w:t xml:space="preserve"> </w:t>
      </w:r>
      <w:r w:rsidRPr="00667D02">
        <w:rPr>
          <w:rFonts w:cs="B Lotus" w:hint="cs"/>
          <w:color w:val="000000"/>
          <w:sz w:val="28"/>
          <w:szCs w:val="28"/>
          <w:rtl/>
        </w:rPr>
        <w:t>دست</w:t>
      </w:r>
      <w:r w:rsidRPr="00667D02">
        <w:rPr>
          <w:rFonts w:cs="B Lotus"/>
          <w:color w:val="000000"/>
          <w:sz w:val="28"/>
          <w:szCs w:val="28"/>
          <w:rtl/>
        </w:rPr>
        <w:t xml:space="preserve"> </w:t>
      </w:r>
      <w:r w:rsidRPr="00667D02">
        <w:rPr>
          <w:rFonts w:cs="B Lotus" w:hint="cs"/>
          <w:color w:val="000000"/>
          <w:sz w:val="28"/>
          <w:szCs w:val="28"/>
          <w:rtl/>
        </w:rPr>
        <w:t>یافت</w:t>
      </w:r>
      <w:r w:rsidRPr="00667D02">
        <w:rPr>
          <w:rFonts w:cs="B Lotus"/>
          <w:color w:val="000000"/>
          <w:sz w:val="28"/>
          <w:szCs w:val="28"/>
          <w:rtl/>
        </w:rPr>
        <w:t xml:space="preserve">. </w:t>
      </w:r>
      <w:r w:rsidRPr="00667D02">
        <w:rPr>
          <w:rFonts w:cs="B Lotus" w:hint="cs"/>
          <w:color w:val="000000"/>
          <w:sz w:val="28"/>
          <w:szCs w:val="28"/>
          <w:rtl/>
        </w:rPr>
        <w:t>بر</w:t>
      </w:r>
      <w:r w:rsidRPr="00667D02">
        <w:rPr>
          <w:rFonts w:cs="B Lotus"/>
          <w:color w:val="000000"/>
          <w:sz w:val="28"/>
          <w:szCs w:val="28"/>
          <w:rtl/>
        </w:rPr>
        <w:t xml:space="preserve"> </w:t>
      </w:r>
      <w:r w:rsidRPr="00667D02">
        <w:rPr>
          <w:rFonts w:cs="B Lotus" w:hint="cs"/>
          <w:color w:val="000000"/>
          <w:sz w:val="28"/>
          <w:szCs w:val="28"/>
          <w:rtl/>
        </w:rPr>
        <w:t>عکس،</w:t>
      </w:r>
      <w:r w:rsidRPr="00667D02">
        <w:rPr>
          <w:rFonts w:cs="B Lotus"/>
          <w:color w:val="000000"/>
          <w:sz w:val="28"/>
          <w:szCs w:val="28"/>
          <w:rtl/>
        </w:rPr>
        <w:t xml:space="preserve"> </w:t>
      </w:r>
      <w:r w:rsidRPr="00667D02">
        <w:rPr>
          <w:rFonts w:cs="B Lotus" w:hint="cs"/>
          <w:color w:val="000000"/>
          <w:sz w:val="28"/>
          <w:szCs w:val="28"/>
          <w:rtl/>
        </w:rPr>
        <w:t>همیشه</w:t>
      </w:r>
      <w:r w:rsidRPr="00667D02">
        <w:rPr>
          <w:rFonts w:cs="B Lotus"/>
          <w:color w:val="000000"/>
          <w:sz w:val="28"/>
          <w:szCs w:val="28"/>
          <w:rtl/>
        </w:rPr>
        <w:t xml:space="preserve"> </w:t>
      </w:r>
      <w:r w:rsidR="00E820E2" w:rsidRPr="00667D02">
        <w:rPr>
          <w:rFonts w:cs="B Lotus" w:hint="cs"/>
          <w:color w:val="000000"/>
          <w:sz w:val="28"/>
          <w:szCs w:val="28"/>
          <w:rtl/>
        </w:rPr>
        <w:t xml:space="preserve">برنامه‌ریز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سیاستگذار</w:t>
      </w:r>
      <w:r w:rsidRPr="00667D02">
        <w:rPr>
          <w:rFonts w:cs="B Lotus"/>
          <w:color w:val="000000"/>
          <w:sz w:val="28"/>
          <w:szCs w:val="28"/>
          <w:rtl/>
        </w:rPr>
        <w:t xml:space="preserve"> </w:t>
      </w:r>
      <w:r w:rsidRPr="00667D02">
        <w:rPr>
          <w:rFonts w:cs="B Lotus" w:hint="cs"/>
          <w:color w:val="000000"/>
          <w:sz w:val="28"/>
          <w:szCs w:val="28"/>
          <w:rtl/>
        </w:rPr>
        <w:t>جهت</w:t>
      </w:r>
      <w:r w:rsidRPr="00667D02">
        <w:rPr>
          <w:rFonts w:cs="B Lotus"/>
          <w:color w:val="000000"/>
          <w:sz w:val="28"/>
          <w:szCs w:val="28"/>
          <w:rtl/>
        </w:rPr>
        <w:t xml:space="preserve"> </w:t>
      </w:r>
      <w:r w:rsidRPr="00667D02">
        <w:rPr>
          <w:rFonts w:cs="B Lotus" w:hint="cs"/>
          <w:color w:val="000000"/>
          <w:sz w:val="28"/>
          <w:szCs w:val="28"/>
          <w:rtl/>
        </w:rPr>
        <w:t>دستیابی</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اهداف</w:t>
      </w:r>
      <w:r w:rsidRPr="00667D02">
        <w:rPr>
          <w:rFonts w:cs="B Lotus"/>
          <w:color w:val="000000"/>
          <w:sz w:val="28"/>
          <w:szCs w:val="28"/>
          <w:rtl/>
        </w:rPr>
        <w:t xml:space="preserve"> </w:t>
      </w:r>
      <w:r w:rsidRPr="00667D02">
        <w:rPr>
          <w:rFonts w:cs="B Lotus" w:hint="cs"/>
          <w:color w:val="000000"/>
          <w:sz w:val="28"/>
          <w:szCs w:val="28"/>
          <w:rtl/>
        </w:rPr>
        <w:t>خود</w:t>
      </w:r>
      <w:r w:rsidRPr="00667D02">
        <w:rPr>
          <w:rFonts w:cs="B Lotus"/>
          <w:color w:val="000000"/>
          <w:sz w:val="28"/>
          <w:szCs w:val="28"/>
          <w:rtl/>
        </w:rPr>
        <w:t xml:space="preserve"> </w:t>
      </w:r>
      <w:r w:rsidRPr="00667D02">
        <w:rPr>
          <w:rFonts w:cs="B Lotus" w:hint="cs"/>
          <w:color w:val="000000"/>
          <w:sz w:val="28"/>
          <w:szCs w:val="28"/>
          <w:rtl/>
        </w:rPr>
        <w:t>متناسب</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w:t>
      </w:r>
      <w:r w:rsidRPr="00667D02">
        <w:rPr>
          <w:rFonts w:cs="B Lotus" w:hint="cs"/>
          <w:color w:val="000000"/>
          <w:sz w:val="28"/>
          <w:szCs w:val="28"/>
          <w:rtl/>
        </w:rPr>
        <w:t>شرایط</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00E820E2" w:rsidRPr="00667D02">
        <w:rPr>
          <w:rFonts w:cs="B Lotus" w:hint="cs"/>
          <w:color w:val="000000"/>
          <w:sz w:val="28"/>
          <w:szCs w:val="28"/>
          <w:rtl/>
        </w:rPr>
        <w:t xml:space="preserve">ویژگی‌های  </w:t>
      </w:r>
      <w:r w:rsidRPr="00667D02">
        <w:rPr>
          <w:rFonts w:cs="B Lotus" w:hint="cs"/>
          <w:color w:val="000000"/>
          <w:sz w:val="28"/>
          <w:szCs w:val="28"/>
          <w:rtl/>
        </w:rPr>
        <w:t>جغرافیایی،</w:t>
      </w:r>
      <w:r w:rsidRPr="00667D02">
        <w:rPr>
          <w:rFonts w:cs="B Lotus"/>
          <w:color w:val="000000"/>
          <w:sz w:val="28"/>
          <w:szCs w:val="28"/>
          <w:rtl/>
        </w:rPr>
        <w:t xml:space="preserve"> </w:t>
      </w:r>
      <w:r w:rsidRPr="00667D02">
        <w:rPr>
          <w:rFonts w:cs="B Lotus" w:hint="cs"/>
          <w:color w:val="000000"/>
          <w:sz w:val="28"/>
          <w:szCs w:val="28"/>
          <w:rtl/>
        </w:rPr>
        <w:t>انسانی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تکنولوژیکی</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w:t>
      </w:r>
      <w:r w:rsidR="00541ABD" w:rsidRPr="00667D02">
        <w:rPr>
          <w:rFonts w:cs="B Lotus" w:hint="cs"/>
          <w:color w:val="000000"/>
          <w:sz w:val="28"/>
          <w:szCs w:val="28"/>
          <w:rtl/>
        </w:rPr>
        <w:t>چالش‌ها</w:t>
      </w:r>
      <w:r w:rsidRPr="00667D02">
        <w:rPr>
          <w:rFonts w:cs="B Lotus" w:hint="cs"/>
          <w:color w:val="000000"/>
          <w:sz w:val="28"/>
          <w:szCs w:val="28"/>
          <w:rtl/>
        </w:rPr>
        <w:t>یی</w:t>
      </w:r>
      <w:r w:rsidRPr="00667D02">
        <w:rPr>
          <w:rFonts w:cs="B Lotus"/>
          <w:color w:val="000000"/>
          <w:sz w:val="28"/>
          <w:szCs w:val="28"/>
          <w:rtl/>
        </w:rPr>
        <w:t xml:space="preserve"> </w:t>
      </w:r>
      <w:r w:rsidRPr="00667D02">
        <w:rPr>
          <w:rFonts w:cs="B Lotus" w:hint="cs"/>
          <w:color w:val="000000"/>
          <w:sz w:val="28"/>
          <w:szCs w:val="28"/>
          <w:rtl/>
        </w:rPr>
        <w:t>است</w:t>
      </w:r>
      <w:r w:rsidRPr="00667D02">
        <w:rPr>
          <w:rFonts w:cs="B Lotus"/>
          <w:color w:val="000000"/>
          <w:sz w:val="28"/>
          <w:szCs w:val="28"/>
          <w:rtl/>
        </w:rPr>
        <w:t xml:space="preserve"> </w:t>
      </w:r>
      <w:r w:rsidRPr="00667D02">
        <w:rPr>
          <w:rFonts w:cs="B Lotus" w:hint="cs"/>
          <w:color w:val="000000"/>
          <w:sz w:val="28"/>
          <w:szCs w:val="28"/>
          <w:rtl/>
        </w:rPr>
        <w:t>که</w:t>
      </w:r>
      <w:r w:rsidRPr="00667D02">
        <w:rPr>
          <w:rFonts w:cs="B Lotus"/>
          <w:color w:val="000000"/>
          <w:sz w:val="28"/>
          <w:szCs w:val="28"/>
          <w:rtl/>
        </w:rPr>
        <w:t xml:space="preserve"> </w:t>
      </w:r>
      <w:r w:rsidRPr="00667D02">
        <w:rPr>
          <w:rFonts w:cs="B Lotus" w:hint="cs"/>
          <w:color w:val="000000"/>
          <w:sz w:val="28"/>
          <w:szCs w:val="28"/>
          <w:rtl/>
        </w:rPr>
        <w:t>شناسایی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رفع</w:t>
      </w:r>
      <w:r w:rsidRPr="00667D02">
        <w:rPr>
          <w:rFonts w:cs="B Lotus"/>
          <w:color w:val="000000"/>
          <w:sz w:val="28"/>
          <w:szCs w:val="28"/>
          <w:rtl/>
        </w:rPr>
        <w:t xml:space="preserve"> </w:t>
      </w:r>
      <w:r w:rsidR="00FA0342" w:rsidRPr="00667D02">
        <w:rPr>
          <w:rFonts w:cs="B Lotus" w:hint="cs"/>
          <w:color w:val="000000"/>
          <w:sz w:val="28"/>
          <w:szCs w:val="28"/>
          <w:rtl/>
        </w:rPr>
        <w:t>آن‌ها</w:t>
      </w:r>
      <w:r w:rsidRPr="00667D02">
        <w:rPr>
          <w:rFonts w:cs="B Lotus"/>
          <w:color w:val="000000"/>
          <w:sz w:val="28"/>
          <w:szCs w:val="28"/>
          <w:rtl/>
        </w:rPr>
        <w:t xml:space="preserve"> </w:t>
      </w:r>
      <w:r w:rsidR="00D068A8" w:rsidRPr="00667D02">
        <w:rPr>
          <w:rFonts w:cs="B Lotus" w:hint="cs"/>
          <w:color w:val="000000"/>
          <w:sz w:val="28"/>
          <w:szCs w:val="28"/>
          <w:rtl/>
        </w:rPr>
        <w:t xml:space="preserve">می‌تواند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حصول</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اهداف</w:t>
      </w:r>
      <w:r w:rsidRPr="00667D02">
        <w:rPr>
          <w:rFonts w:cs="B Lotus"/>
          <w:color w:val="000000"/>
          <w:sz w:val="28"/>
          <w:szCs w:val="28"/>
          <w:rtl/>
        </w:rPr>
        <w:t xml:space="preserve"> </w:t>
      </w:r>
      <w:r w:rsidRPr="00667D02">
        <w:rPr>
          <w:rFonts w:cs="B Lotus" w:hint="cs"/>
          <w:color w:val="000000"/>
          <w:sz w:val="28"/>
          <w:szCs w:val="28"/>
          <w:rtl/>
        </w:rPr>
        <w:t>برنامه</w:t>
      </w:r>
      <w:r w:rsidRPr="00667D02">
        <w:rPr>
          <w:rFonts w:cs="B Lotus"/>
          <w:color w:val="000000"/>
          <w:sz w:val="28"/>
          <w:szCs w:val="28"/>
          <w:rtl/>
        </w:rPr>
        <w:t xml:space="preserve"> </w:t>
      </w:r>
      <w:r w:rsidRPr="00667D02">
        <w:rPr>
          <w:rFonts w:cs="B Lotus" w:hint="cs"/>
          <w:color w:val="000000"/>
          <w:sz w:val="28"/>
          <w:szCs w:val="28"/>
          <w:rtl/>
        </w:rPr>
        <w:t>تسهیل</w:t>
      </w:r>
      <w:r w:rsidRPr="00667D02">
        <w:rPr>
          <w:rFonts w:cs="B Lotus"/>
          <w:color w:val="000000"/>
          <w:sz w:val="28"/>
          <w:szCs w:val="28"/>
          <w:rtl/>
        </w:rPr>
        <w:t xml:space="preserve"> </w:t>
      </w:r>
      <w:r w:rsidRPr="00667D02">
        <w:rPr>
          <w:rFonts w:cs="B Lotus" w:hint="cs"/>
          <w:color w:val="000000"/>
          <w:sz w:val="28"/>
          <w:szCs w:val="28"/>
          <w:rtl/>
        </w:rPr>
        <w:t>کننده</w:t>
      </w:r>
      <w:r w:rsidRPr="00667D02">
        <w:rPr>
          <w:rFonts w:cs="B Lotus"/>
          <w:color w:val="000000"/>
          <w:sz w:val="28"/>
          <w:szCs w:val="28"/>
          <w:rtl/>
        </w:rPr>
        <w:t xml:space="preserve"> </w:t>
      </w:r>
      <w:r w:rsidRPr="00667D02">
        <w:rPr>
          <w:rFonts w:cs="B Lotus" w:hint="cs"/>
          <w:color w:val="000000"/>
          <w:sz w:val="28"/>
          <w:szCs w:val="28"/>
          <w:rtl/>
        </w:rPr>
        <w:t>باشد</w:t>
      </w:r>
      <w:r w:rsidRPr="00667D02">
        <w:rPr>
          <w:rFonts w:cs="B Lotus"/>
          <w:color w:val="000000"/>
          <w:sz w:val="28"/>
          <w:szCs w:val="28"/>
          <w:rtl/>
        </w:rPr>
        <w:t xml:space="preserve">. </w:t>
      </w:r>
      <w:r w:rsidRPr="00667D02">
        <w:rPr>
          <w:rFonts w:cs="B Lotus" w:hint="cs"/>
          <w:color w:val="000000"/>
          <w:sz w:val="28"/>
          <w:szCs w:val="28"/>
          <w:rtl/>
        </w:rPr>
        <w:t>اهم</w:t>
      </w:r>
      <w:r w:rsidRPr="00667D02">
        <w:rPr>
          <w:rFonts w:cs="B Lotus"/>
          <w:color w:val="000000"/>
          <w:sz w:val="28"/>
          <w:szCs w:val="28"/>
          <w:rtl/>
        </w:rPr>
        <w:t xml:space="preserve"> </w:t>
      </w:r>
      <w:r w:rsidR="00541ABD" w:rsidRPr="00667D02">
        <w:rPr>
          <w:rFonts w:cs="B Lotus" w:hint="cs"/>
          <w:color w:val="000000"/>
          <w:sz w:val="28"/>
          <w:szCs w:val="28"/>
          <w:rtl/>
        </w:rPr>
        <w:t>فرصت‌ه</w:t>
      </w:r>
      <w:r w:rsidR="00D010A0" w:rsidRPr="00667D02">
        <w:rPr>
          <w:rFonts w:cs="B Lotus" w:hint="cs"/>
          <w:color w:val="000000"/>
          <w:sz w:val="28"/>
          <w:szCs w:val="28"/>
          <w:rtl/>
        </w:rPr>
        <w:t xml:space="preserve">ا </w:t>
      </w:r>
      <w:r w:rsidRPr="00667D02">
        <w:rPr>
          <w:rFonts w:cs="B Lotus" w:hint="cs"/>
          <w:color w:val="000000"/>
          <w:sz w:val="28"/>
          <w:szCs w:val="28"/>
          <w:rtl/>
        </w:rPr>
        <w:t>و</w:t>
      </w:r>
      <w:r w:rsidRPr="00667D02">
        <w:rPr>
          <w:rFonts w:cs="B Lotus"/>
          <w:color w:val="000000"/>
          <w:sz w:val="28"/>
          <w:szCs w:val="28"/>
          <w:rtl/>
        </w:rPr>
        <w:t xml:space="preserve"> </w:t>
      </w:r>
      <w:r w:rsidR="00541ABD" w:rsidRPr="00667D02">
        <w:rPr>
          <w:rFonts w:cs="B Lotus" w:hint="cs"/>
          <w:color w:val="000000"/>
          <w:sz w:val="28"/>
          <w:szCs w:val="28"/>
          <w:rtl/>
        </w:rPr>
        <w:t>چالش‌ها</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چهارمحال</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بختیاری</w:t>
      </w:r>
      <w:r w:rsidRPr="00667D02">
        <w:rPr>
          <w:rFonts w:cs="B Lotus"/>
          <w:color w:val="000000"/>
          <w:sz w:val="28"/>
          <w:szCs w:val="28"/>
          <w:rtl/>
        </w:rPr>
        <w:t xml:space="preserve"> </w:t>
      </w:r>
      <w:r w:rsidRPr="00667D02">
        <w:rPr>
          <w:rFonts w:cs="B Lotus" w:hint="cs"/>
          <w:color w:val="000000"/>
          <w:sz w:val="28"/>
          <w:szCs w:val="28"/>
          <w:rtl/>
        </w:rPr>
        <w:t>جهت</w:t>
      </w:r>
      <w:r w:rsidRPr="00667D02">
        <w:rPr>
          <w:rFonts w:cs="B Lotus"/>
          <w:color w:val="000000"/>
          <w:sz w:val="28"/>
          <w:szCs w:val="28"/>
          <w:rtl/>
        </w:rPr>
        <w:t xml:space="preserve"> </w:t>
      </w:r>
      <w:r w:rsidRPr="00667D02">
        <w:rPr>
          <w:rFonts w:cs="B Lotus" w:hint="cs"/>
          <w:color w:val="000000"/>
          <w:sz w:val="28"/>
          <w:szCs w:val="28"/>
          <w:rtl/>
        </w:rPr>
        <w:t>ارتقا</w:t>
      </w:r>
      <w:r w:rsidRPr="00667D02">
        <w:rPr>
          <w:rFonts w:cs="B Lotus"/>
          <w:color w:val="000000"/>
          <w:sz w:val="28"/>
          <w:szCs w:val="28"/>
          <w:rtl/>
        </w:rPr>
        <w:t xml:space="preserve"> </w:t>
      </w:r>
      <w:r w:rsidRPr="00667D02">
        <w:rPr>
          <w:rFonts w:cs="B Lotus" w:hint="cs"/>
          <w:color w:val="000000"/>
          <w:sz w:val="28"/>
          <w:szCs w:val="28"/>
          <w:rtl/>
        </w:rPr>
        <w:t>وضعیت</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خانواده</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بعد</w:t>
      </w:r>
      <w:r w:rsidRPr="00667D02">
        <w:rPr>
          <w:rFonts w:cs="B Lotus"/>
          <w:color w:val="000000"/>
          <w:sz w:val="28"/>
          <w:szCs w:val="28"/>
          <w:rtl/>
        </w:rPr>
        <w:t xml:space="preserve"> </w:t>
      </w:r>
      <w:r w:rsidR="00A604BF" w:rsidRPr="00667D02">
        <w:rPr>
          <w:rFonts w:cs="B Lotus" w:hint="cs"/>
          <w:color w:val="000000"/>
          <w:sz w:val="28"/>
          <w:szCs w:val="28"/>
          <w:rtl/>
        </w:rPr>
        <w:t>آموزش</w:t>
      </w:r>
      <w:r w:rsidRPr="00667D02">
        <w:rPr>
          <w:rFonts w:cs="B Lotus"/>
          <w:color w:val="000000"/>
          <w:sz w:val="28"/>
          <w:szCs w:val="28"/>
          <w:rtl/>
        </w:rPr>
        <w:t xml:space="preserve"> </w:t>
      </w:r>
      <w:r w:rsidRPr="00667D02">
        <w:rPr>
          <w:rFonts w:cs="B Lotus" w:hint="cs"/>
          <w:color w:val="000000"/>
          <w:sz w:val="28"/>
          <w:szCs w:val="28"/>
          <w:rtl/>
        </w:rPr>
        <w:t>عبارتند</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w:t>
      </w:r>
    </w:p>
    <w:p w:rsidR="00E85349" w:rsidRPr="00667D02" w:rsidRDefault="00E85349" w:rsidP="002B1E7B">
      <w:pPr>
        <w:rPr>
          <w:rFonts w:cs="B Lotus"/>
          <w:color w:val="000000"/>
          <w:rtl/>
        </w:rPr>
      </w:pPr>
      <w:r w:rsidRPr="00667D02">
        <w:rPr>
          <w:rFonts w:cs="B Lotus" w:hint="cs"/>
          <w:color w:val="000000"/>
          <w:rtl/>
        </w:rPr>
        <w:t>الف</w:t>
      </w:r>
      <w:r w:rsidRPr="00667D02">
        <w:rPr>
          <w:rFonts w:cs="B Lotus"/>
          <w:color w:val="000000"/>
          <w:rtl/>
        </w:rPr>
        <w:t xml:space="preserve">: </w:t>
      </w:r>
      <w:r w:rsidR="00541ABD" w:rsidRPr="00667D02">
        <w:rPr>
          <w:rFonts w:cs="B Lotus" w:hint="cs"/>
          <w:color w:val="000000"/>
          <w:rtl/>
        </w:rPr>
        <w:t xml:space="preserve">فرصت‌ها </w:t>
      </w:r>
    </w:p>
    <w:p w:rsidR="00E85349" w:rsidRPr="00667D02" w:rsidRDefault="00E85349" w:rsidP="00566B8E">
      <w:pPr>
        <w:jc w:val="both"/>
        <w:rPr>
          <w:rFonts w:cs="B Lotus"/>
          <w:color w:val="000000"/>
          <w:sz w:val="28"/>
          <w:szCs w:val="28"/>
          <w:rtl/>
        </w:rPr>
      </w:pPr>
      <w:r w:rsidRPr="00667D02">
        <w:rPr>
          <w:rFonts w:cs="B Lotus"/>
          <w:color w:val="000000"/>
          <w:rtl/>
        </w:rPr>
        <w:t>-</w:t>
      </w:r>
      <w:r w:rsidRPr="00667D02">
        <w:rPr>
          <w:rFonts w:cs="B Lotus"/>
          <w:color w:val="000000"/>
          <w:rtl/>
        </w:rPr>
        <w:tab/>
      </w:r>
      <w:r w:rsidRPr="00667D02">
        <w:rPr>
          <w:rFonts w:cs="B Lotus" w:hint="cs"/>
          <w:color w:val="000000"/>
          <w:sz w:val="28"/>
          <w:szCs w:val="28"/>
          <w:rtl/>
        </w:rPr>
        <w:t>وجود</w:t>
      </w:r>
      <w:r w:rsidRPr="00667D02">
        <w:rPr>
          <w:rFonts w:cs="B Lotus"/>
          <w:color w:val="000000"/>
          <w:sz w:val="28"/>
          <w:szCs w:val="28"/>
          <w:rtl/>
        </w:rPr>
        <w:t xml:space="preserve"> </w:t>
      </w:r>
      <w:r w:rsidRPr="00667D02">
        <w:rPr>
          <w:rFonts w:cs="B Lotus" w:hint="cs"/>
          <w:color w:val="000000"/>
          <w:sz w:val="28"/>
          <w:szCs w:val="28"/>
          <w:rtl/>
        </w:rPr>
        <w:t>مراکز</w:t>
      </w:r>
      <w:r w:rsidRPr="00667D02">
        <w:rPr>
          <w:rFonts w:cs="B Lotus"/>
          <w:color w:val="000000"/>
          <w:sz w:val="28"/>
          <w:szCs w:val="28"/>
          <w:rtl/>
        </w:rPr>
        <w:t xml:space="preserve"> </w:t>
      </w:r>
      <w:r w:rsidR="00A604BF" w:rsidRPr="00667D02">
        <w:rPr>
          <w:rFonts w:cs="B Lotus" w:hint="cs"/>
          <w:color w:val="000000"/>
          <w:sz w:val="28"/>
          <w:szCs w:val="28"/>
          <w:rtl/>
        </w:rPr>
        <w:t>آموزش</w:t>
      </w:r>
      <w:r w:rsidRPr="00667D02">
        <w:rPr>
          <w:rFonts w:cs="B Lotus" w:hint="cs"/>
          <w:color w:val="000000"/>
          <w:sz w:val="28"/>
          <w:szCs w:val="28"/>
          <w:rtl/>
        </w:rPr>
        <w:t>ی،</w:t>
      </w:r>
      <w:r w:rsidRPr="00667D02">
        <w:rPr>
          <w:rFonts w:cs="B Lotus"/>
          <w:color w:val="000000"/>
          <w:sz w:val="28"/>
          <w:szCs w:val="28"/>
          <w:rtl/>
        </w:rPr>
        <w:t xml:space="preserve"> </w:t>
      </w:r>
      <w:r w:rsidRPr="00667D02">
        <w:rPr>
          <w:rFonts w:cs="B Lotus" w:hint="cs"/>
          <w:color w:val="000000"/>
          <w:sz w:val="28"/>
          <w:szCs w:val="28"/>
          <w:rtl/>
        </w:rPr>
        <w:t>مدارس</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00A604BF" w:rsidRPr="00667D02">
        <w:rPr>
          <w:rFonts w:cs="B Lotus" w:hint="cs"/>
          <w:color w:val="000000"/>
          <w:sz w:val="28"/>
          <w:szCs w:val="28"/>
          <w:rtl/>
        </w:rPr>
        <w:t xml:space="preserve">دانشگاه‌های </w:t>
      </w:r>
      <w:r w:rsidRPr="00667D02">
        <w:rPr>
          <w:rFonts w:cs="B Lotus" w:hint="cs"/>
          <w:color w:val="000000"/>
          <w:sz w:val="28"/>
          <w:szCs w:val="28"/>
          <w:rtl/>
        </w:rPr>
        <w:t>متعدد</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برخی</w:t>
      </w:r>
      <w:r w:rsidRPr="00667D02">
        <w:rPr>
          <w:rFonts w:cs="B Lotus"/>
          <w:color w:val="000000"/>
          <w:sz w:val="28"/>
          <w:szCs w:val="28"/>
          <w:rtl/>
        </w:rPr>
        <w:t xml:space="preserve"> </w:t>
      </w:r>
      <w:r w:rsidRPr="00667D02">
        <w:rPr>
          <w:rFonts w:cs="B Lotus" w:hint="cs"/>
          <w:color w:val="000000"/>
          <w:sz w:val="28"/>
          <w:szCs w:val="28"/>
          <w:rtl/>
        </w:rPr>
        <w:t>مناطق</w:t>
      </w:r>
      <w:r w:rsidRPr="00667D02">
        <w:rPr>
          <w:rFonts w:cs="B Lotus"/>
          <w:color w:val="000000"/>
          <w:sz w:val="28"/>
          <w:szCs w:val="28"/>
          <w:rtl/>
        </w:rPr>
        <w:t xml:space="preserve"> </w:t>
      </w:r>
      <w:r w:rsidRPr="00667D02">
        <w:rPr>
          <w:rFonts w:cs="B Lotus" w:hint="cs"/>
          <w:color w:val="000000"/>
          <w:sz w:val="28"/>
          <w:szCs w:val="28"/>
          <w:rtl/>
        </w:rPr>
        <w:t>استان؛</w:t>
      </w:r>
    </w:p>
    <w:p w:rsidR="00E85349" w:rsidRPr="00667D02" w:rsidRDefault="00E85349" w:rsidP="00566B8E">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وجود</w:t>
      </w:r>
      <w:r w:rsidRPr="00667D02">
        <w:rPr>
          <w:rFonts w:cs="B Lotus"/>
          <w:color w:val="000000"/>
          <w:sz w:val="28"/>
          <w:szCs w:val="28"/>
          <w:rtl/>
        </w:rPr>
        <w:t xml:space="preserve"> </w:t>
      </w:r>
      <w:r w:rsidRPr="00667D02">
        <w:rPr>
          <w:rFonts w:cs="B Lotus" w:hint="cs"/>
          <w:color w:val="000000"/>
          <w:sz w:val="28"/>
          <w:szCs w:val="28"/>
          <w:rtl/>
        </w:rPr>
        <w:t>نیروی</w:t>
      </w:r>
      <w:r w:rsidRPr="00667D02">
        <w:rPr>
          <w:rFonts w:cs="B Lotus"/>
          <w:color w:val="000000"/>
          <w:sz w:val="28"/>
          <w:szCs w:val="28"/>
          <w:rtl/>
        </w:rPr>
        <w:t xml:space="preserve"> </w:t>
      </w:r>
      <w:r w:rsidRPr="00667D02">
        <w:rPr>
          <w:rFonts w:cs="B Lotus" w:hint="cs"/>
          <w:color w:val="000000"/>
          <w:sz w:val="28"/>
          <w:szCs w:val="28"/>
          <w:rtl/>
        </w:rPr>
        <w:t>انسانی</w:t>
      </w:r>
      <w:r w:rsidRPr="00667D02">
        <w:rPr>
          <w:rFonts w:cs="B Lotus"/>
          <w:color w:val="000000"/>
          <w:sz w:val="28"/>
          <w:szCs w:val="28"/>
          <w:rtl/>
        </w:rPr>
        <w:t xml:space="preserve"> </w:t>
      </w:r>
      <w:r w:rsidRPr="00667D02">
        <w:rPr>
          <w:rFonts w:cs="B Lotus" w:hint="cs"/>
          <w:color w:val="000000"/>
          <w:sz w:val="28"/>
          <w:szCs w:val="28"/>
          <w:rtl/>
        </w:rPr>
        <w:t>جوان</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پرانرژی؛</w:t>
      </w:r>
    </w:p>
    <w:p w:rsidR="00E85349" w:rsidRPr="00667D02" w:rsidRDefault="00E85349" w:rsidP="002B1E7B">
      <w:pPr>
        <w:rPr>
          <w:rFonts w:cs="B Lotus"/>
          <w:color w:val="000000"/>
          <w:rtl/>
        </w:rPr>
      </w:pPr>
      <w:r w:rsidRPr="00667D02">
        <w:rPr>
          <w:rFonts w:cs="B Lotus" w:hint="cs"/>
          <w:color w:val="000000"/>
          <w:rtl/>
        </w:rPr>
        <w:t>ب</w:t>
      </w:r>
      <w:r w:rsidRPr="00667D02">
        <w:rPr>
          <w:rFonts w:cs="B Lotus"/>
          <w:color w:val="000000"/>
          <w:rtl/>
        </w:rPr>
        <w:t xml:space="preserve">- </w:t>
      </w:r>
      <w:r w:rsidRPr="00667D02">
        <w:rPr>
          <w:rFonts w:cs="B Lotus" w:hint="cs"/>
          <w:color w:val="000000"/>
          <w:rtl/>
        </w:rPr>
        <w:t>چالش</w:t>
      </w:r>
      <w:r w:rsidRPr="00667D02">
        <w:rPr>
          <w:rFonts w:cs="B Lotus"/>
          <w:color w:val="000000"/>
          <w:rtl/>
        </w:rPr>
        <w:t xml:space="preserve"> </w:t>
      </w:r>
      <w:r w:rsidRPr="00667D02">
        <w:rPr>
          <w:rFonts w:cs="B Lotus" w:hint="cs"/>
          <w:color w:val="000000"/>
          <w:rtl/>
        </w:rPr>
        <w:t>ها</w:t>
      </w:r>
    </w:p>
    <w:p w:rsidR="00E85349" w:rsidRDefault="00541ABD" w:rsidP="002B1E7B">
      <w:pPr>
        <w:rPr>
          <w:rFonts w:cs="B Lotus"/>
          <w:color w:val="000000"/>
          <w:sz w:val="28"/>
          <w:szCs w:val="28"/>
          <w:rtl/>
        </w:rPr>
      </w:pPr>
      <w:r w:rsidRPr="00667D02">
        <w:rPr>
          <w:rFonts w:cs="B Lotus" w:hint="cs"/>
          <w:color w:val="000000"/>
          <w:sz w:val="28"/>
          <w:szCs w:val="28"/>
          <w:rtl/>
        </w:rPr>
        <w:t>چالش‌ها</w:t>
      </w:r>
      <w:r w:rsidR="00E85349" w:rsidRPr="00667D02">
        <w:rPr>
          <w:rFonts w:cs="B Lotus"/>
          <w:color w:val="000000"/>
          <w:sz w:val="28"/>
          <w:szCs w:val="28"/>
          <w:rtl/>
        </w:rPr>
        <w:t xml:space="preserve"> </w:t>
      </w:r>
      <w:r w:rsidR="00E85349" w:rsidRPr="00667D02">
        <w:rPr>
          <w:rFonts w:cs="B Lotus" w:hint="cs"/>
          <w:color w:val="000000"/>
          <w:sz w:val="28"/>
          <w:szCs w:val="28"/>
          <w:rtl/>
        </w:rPr>
        <w:t>به</w:t>
      </w:r>
      <w:r w:rsidR="00E85349" w:rsidRPr="00667D02">
        <w:rPr>
          <w:rFonts w:cs="B Lotus"/>
          <w:color w:val="000000"/>
          <w:sz w:val="28"/>
          <w:szCs w:val="28"/>
          <w:rtl/>
        </w:rPr>
        <w:t xml:space="preserve"> </w:t>
      </w:r>
      <w:r w:rsidR="00E85349" w:rsidRPr="00667D02">
        <w:rPr>
          <w:rFonts w:cs="B Lotus" w:hint="cs"/>
          <w:color w:val="000000"/>
          <w:sz w:val="28"/>
          <w:szCs w:val="28"/>
          <w:rtl/>
        </w:rPr>
        <w:t>سه</w:t>
      </w:r>
      <w:r w:rsidR="00E85349" w:rsidRPr="00667D02">
        <w:rPr>
          <w:rFonts w:cs="B Lotus"/>
          <w:color w:val="000000"/>
          <w:sz w:val="28"/>
          <w:szCs w:val="28"/>
          <w:rtl/>
        </w:rPr>
        <w:t xml:space="preserve"> </w:t>
      </w:r>
      <w:r w:rsidR="00E85349" w:rsidRPr="00667D02">
        <w:rPr>
          <w:rFonts w:cs="B Lotus" w:hint="cs"/>
          <w:color w:val="000000"/>
          <w:sz w:val="28"/>
          <w:szCs w:val="28"/>
          <w:rtl/>
        </w:rPr>
        <w:t>سطح</w:t>
      </w:r>
      <w:r w:rsidR="00E85349" w:rsidRPr="00667D02">
        <w:rPr>
          <w:rFonts w:cs="B Lotus"/>
          <w:color w:val="000000"/>
          <w:sz w:val="28"/>
          <w:szCs w:val="28"/>
          <w:rtl/>
        </w:rPr>
        <w:t xml:space="preserve"> </w:t>
      </w:r>
      <w:r w:rsidR="00E85349" w:rsidRPr="00667D02">
        <w:rPr>
          <w:rFonts w:cs="B Lotus" w:hint="cs"/>
          <w:color w:val="000000"/>
          <w:sz w:val="28"/>
          <w:szCs w:val="28"/>
          <w:rtl/>
        </w:rPr>
        <w:t>سیستمی،</w:t>
      </w:r>
      <w:r w:rsidR="00E85349" w:rsidRPr="00667D02">
        <w:rPr>
          <w:rFonts w:cs="B Lotus"/>
          <w:color w:val="000000"/>
          <w:sz w:val="28"/>
          <w:szCs w:val="28"/>
          <w:rtl/>
        </w:rPr>
        <w:t xml:space="preserve"> </w:t>
      </w:r>
      <w:r w:rsidR="00E85349" w:rsidRPr="00667D02">
        <w:rPr>
          <w:rFonts w:cs="B Lotus" w:hint="cs"/>
          <w:color w:val="000000"/>
          <w:sz w:val="28"/>
          <w:szCs w:val="28"/>
          <w:rtl/>
        </w:rPr>
        <w:t>نهادی</w:t>
      </w:r>
      <w:r w:rsidR="00E85349" w:rsidRPr="00667D02">
        <w:rPr>
          <w:rFonts w:cs="B Lotus"/>
          <w:color w:val="000000"/>
          <w:sz w:val="28"/>
          <w:szCs w:val="28"/>
          <w:rtl/>
        </w:rPr>
        <w:t xml:space="preserve"> </w:t>
      </w:r>
      <w:r w:rsidR="00E85349" w:rsidRPr="00667D02">
        <w:rPr>
          <w:rFonts w:cs="B Lotus" w:hint="cs"/>
          <w:color w:val="000000"/>
          <w:sz w:val="28"/>
          <w:szCs w:val="28"/>
          <w:rtl/>
        </w:rPr>
        <w:t>و</w:t>
      </w:r>
      <w:r w:rsidR="00E85349" w:rsidRPr="00667D02">
        <w:rPr>
          <w:rFonts w:cs="B Lotus"/>
          <w:color w:val="000000"/>
          <w:sz w:val="28"/>
          <w:szCs w:val="28"/>
          <w:rtl/>
        </w:rPr>
        <w:t xml:space="preserve"> </w:t>
      </w:r>
      <w:r w:rsidR="00E85349" w:rsidRPr="00667D02">
        <w:rPr>
          <w:rFonts w:cs="B Lotus" w:hint="cs"/>
          <w:color w:val="000000"/>
          <w:sz w:val="28"/>
          <w:szCs w:val="28"/>
          <w:rtl/>
        </w:rPr>
        <w:t>فردی</w:t>
      </w:r>
      <w:r w:rsidR="00E85349" w:rsidRPr="00667D02">
        <w:rPr>
          <w:rFonts w:cs="B Lotus"/>
          <w:color w:val="000000"/>
          <w:sz w:val="28"/>
          <w:szCs w:val="28"/>
          <w:rtl/>
        </w:rPr>
        <w:t xml:space="preserve"> </w:t>
      </w:r>
      <w:r w:rsidR="00E85349" w:rsidRPr="00667D02">
        <w:rPr>
          <w:rFonts w:cs="B Lotus" w:hint="cs"/>
          <w:color w:val="000000"/>
          <w:sz w:val="28"/>
          <w:szCs w:val="28"/>
          <w:rtl/>
        </w:rPr>
        <w:t>تقسیم</w:t>
      </w:r>
      <w:r w:rsidR="00E85349" w:rsidRPr="00667D02">
        <w:rPr>
          <w:rFonts w:cs="B Lotus"/>
          <w:color w:val="000000"/>
          <w:sz w:val="28"/>
          <w:szCs w:val="28"/>
          <w:rtl/>
        </w:rPr>
        <w:t xml:space="preserve"> </w:t>
      </w:r>
      <w:r w:rsidR="00E85349" w:rsidRPr="00667D02">
        <w:rPr>
          <w:rFonts w:cs="B Lotus" w:hint="cs"/>
          <w:color w:val="000000"/>
          <w:sz w:val="28"/>
          <w:szCs w:val="28"/>
          <w:rtl/>
        </w:rPr>
        <w:t>و</w:t>
      </w:r>
      <w:r w:rsidR="00E85349" w:rsidRPr="00667D02">
        <w:rPr>
          <w:rFonts w:cs="B Lotus"/>
          <w:color w:val="000000"/>
          <w:sz w:val="28"/>
          <w:szCs w:val="28"/>
          <w:rtl/>
        </w:rPr>
        <w:t xml:space="preserve"> </w:t>
      </w:r>
      <w:r w:rsidR="00E85349" w:rsidRPr="00667D02">
        <w:rPr>
          <w:rFonts w:cs="B Lotus" w:hint="cs"/>
          <w:color w:val="000000"/>
          <w:sz w:val="28"/>
          <w:szCs w:val="28"/>
          <w:rtl/>
        </w:rPr>
        <w:t>در</w:t>
      </w:r>
      <w:r w:rsidR="00E85349" w:rsidRPr="00667D02">
        <w:rPr>
          <w:rFonts w:cs="B Lotus"/>
          <w:color w:val="000000"/>
          <w:sz w:val="28"/>
          <w:szCs w:val="28"/>
          <w:rtl/>
        </w:rPr>
        <w:t xml:space="preserve"> </w:t>
      </w:r>
      <w:r w:rsidR="00E85349" w:rsidRPr="00667D02">
        <w:rPr>
          <w:rFonts w:cs="B Lotus" w:hint="cs"/>
          <w:color w:val="000000"/>
          <w:sz w:val="28"/>
          <w:szCs w:val="28"/>
          <w:rtl/>
        </w:rPr>
        <w:t>جدول</w:t>
      </w:r>
      <w:r w:rsidR="00E85349" w:rsidRPr="00667D02">
        <w:rPr>
          <w:rFonts w:cs="B Lotus"/>
          <w:color w:val="000000"/>
          <w:sz w:val="28"/>
          <w:szCs w:val="28"/>
          <w:rtl/>
        </w:rPr>
        <w:t xml:space="preserve"> </w:t>
      </w:r>
      <w:r w:rsidR="00E85349" w:rsidRPr="00667D02">
        <w:rPr>
          <w:rFonts w:cs="B Lotus" w:hint="cs"/>
          <w:color w:val="000000"/>
          <w:sz w:val="28"/>
          <w:szCs w:val="28"/>
          <w:rtl/>
        </w:rPr>
        <w:t>زیر</w:t>
      </w:r>
      <w:r w:rsidR="00D068A8" w:rsidRPr="00667D02">
        <w:rPr>
          <w:rFonts w:cs="B Lotus" w:hint="cs"/>
          <w:color w:val="000000"/>
          <w:sz w:val="28"/>
          <w:szCs w:val="28"/>
          <w:rtl/>
        </w:rPr>
        <w:t xml:space="preserve"> </w:t>
      </w:r>
      <w:r w:rsidR="00E85349" w:rsidRPr="00667D02">
        <w:rPr>
          <w:rFonts w:cs="B Lotus" w:hint="cs"/>
          <w:color w:val="000000"/>
          <w:sz w:val="28"/>
          <w:szCs w:val="28"/>
          <w:rtl/>
        </w:rPr>
        <w:t>ارائه</w:t>
      </w:r>
      <w:r w:rsidR="00E85349" w:rsidRPr="00667D02">
        <w:rPr>
          <w:rFonts w:cs="B Lotus"/>
          <w:color w:val="000000"/>
          <w:sz w:val="28"/>
          <w:szCs w:val="28"/>
          <w:rtl/>
        </w:rPr>
        <w:t xml:space="preserve"> </w:t>
      </w:r>
      <w:r w:rsidRPr="00667D02">
        <w:rPr>
          <w:rFonts w:cs="B Lotus" w:hint="cs"/>
          <w:color w:val="000000"/>
          <w:sz w:val="28"/>
          <w:szCs w:val="28"/>
          <w:rtl/>
        </w:rPr>
        <w:t>شده‌</w:t>
      </w:r>
      <w:r w:rsidR="00255F93" w:rsidRPr="00667D02">
        <w:rPr>
          <w:rFonts w:cs="B Lotus" w:hint="eastAsia"/>
          <w:color w:val="000000"/>
          <w:sz w:val="28"/>
          <w:szCs w:val="28"/>
          <w:rtl/>
        </w:rPr>
        <w:t>‌</w:t>
      </w:r>
      <w:r w:rsidRPr="00667D02">
        <w:rPr>
          <w:rFonts w:cs="B Lotus" w:hint="cs"/>
          <w:color w:val="000000"/>
          <w:sz w:val="28"/>
          <w:szCs w:val="28"/>
          <w:rtl/>
        </w:rPr>
        <w:t>است</w:t>
      </w:r>
      <w:r w:rsidR="00E85349" w:rsidRPr="00667D02">
        <w:rPr>
          <w:rFonts w:cs="B Lotus"/>
          <w:color w:val="000000"/>
          <w:sz w:val="28"/>
          <w:szCs w:val="28"/>
          <w:rtl/>
        </w:rPr>
        <w:t>:</w:t>
      </w:r>
    </w:p>
    <w:p w:rsidR="00E85349" w:rsidRPr="00667D02" w:rsidRDefault="00D651AB" w:rsidP="00D651AB">
      <w:pPr>
        <w:pStyle w:val="a"/>
        <w:rPr>
          <w:rtl/>
        </w:rPr>
      </w:pPr>
      <w:r>
        <w:rPr>
          <w:sz w:val="28"/>
          <w:szCs w:val="28"/>
          <w:rtl/>
        </w:rPr>
        <w:br w:type="page"/>
      </w:r>
      <w:bookmarkStart w:id="210" w:name="_Toc3564675"/>
      <w:bookmarkStart w:id="211" w:name="_Toc3564762"/>
      <w:bookmarkStart w:id="212" w:name="_Toc40912723"/>
      <w:bookmarkStart w:id="213" w:name="_Toc41118852"/>
      <w:r w:rsidR="00E85349" w:rsidRPr="00667D02">
        <w:rPr>
          <w:rFonts w:hint="cs"/>
          <w:rtl/>
        </w:rPr>
        <w:lastRenderedPageBreak/>
        <w:t>جدول</w:t>
      </w:r>
      <w:r w:rsidR="00E85349" w:rsidRPr="00667D02">
        <w:rPr>
          <w:rtl/>
        </w:rPr>
        <w:t xml:space="preserve"> </w:t>
      </w:r>
      <w:r w:rsidR="00E85349" w:rsidRPr="00667D02">
        <w:rPr>
          <w:rFonts w:hint="cs"/>
          <w:rtl/>
        </w:rPr>
        <w:t>شماره</w:t>
      </w:r>
      <w:r w:rsidR="00E85349" w:rsidRPr="00667D02">
        <w:rPr>
          <w:rtl/>
        </w:rPr>
        <w:t>(3</w:t>
      </w:r>
      <w:r w:rsidR="007A3145" w:rsidRPr="00667D02">
        <w:rPr>
          <w:rFonts w:hint="cs"/>
          <w:rtl/>
        </w:rPr>
        <w:t>3</w:t>
      </w:r>
      <w:r w:rsidR="00E85349" w:rsidRPr="00667D02">
        <w:rPr>
          <w:rtl/>
        </w:rPr>
        <w:t>)</w:t>
      </w:r>
      <w:r w:rsidR="00E85349" w:rsidRPr="00667D02">
        <w:rPr>
          <w:rFonts w:hint="cs"/>
          <w:rtl/>
        </w:rPr>
        <w:t>چالش‌‌های</w:t>
      </w:r>
      <w:r w:rsidR="00E85349" w:rsidRPr="00667D02">
        <w:rPr>
          <w:rtl/>
        </w:rPr>
        <w:t xml:space="preserve"> </w:t>
      </w:r>
      <w:r w:rsidR="00E85349" w:rsidRPr="00667D02">
        <w:rPr>
          <w:rFonts w:hint="cs"/>
          <w:rtl/>
        </w:rPr>
        <w:t>دستیابی</w:t>
      </w:r>
      <w:r w:rsidR="00E85349" w:rsidRPr="00667D02">
        <w:rPr>
          <w:rtl/>
        </w:rPr>
        <w:t xml:space="preserve"> </w:t>
      </w:r>
      <w:r w:rsidR="00E85349" w:rsidRPr="00667D02">
        <w:rPr>
          <w:rFonts w:hint="cs"/>
          <w:rtl/>
        </w:rPr>
        <w:t>به</w:t>
      </w:r>
      <w:r w:rsidR="00E85349" w:rsidRPr="00667D02">
        <w:rPr>
          <w:rtl/>
        </w:rPr>
        <w:t xml:space="preserve"> </w:t>
      </w:r>
      <w:r w:rsidR="00E85349" w:rsidRPr="00667D02">
        <w:rPr>
          <w:rFonts w:hint="cs"/>
          <w:rtl/>
        </w:rPr>
        <w:t>اهداف</w:t>
      </w:r>
      <w:r w:rsidR="00E85349" w:rsidRPr="00667D02">
        <w:rPr>
          <w:rtl/>
        </w:rPr>
        <w:t xml:space="preserve"> </w:t>
      </w:r>
      <w:r w:rsidR="00E85349" w:rsidRPr="00667D02">
        <w:rPr>
          <w:rFonts w:hint="cs"/>
          <w:rtl/>
        </w:rPr>
        <w:t>بعد</w:t>
      </w:r>
      <w:r w:rsidR="00E85349" w:rsidRPr="00667D02">
        <w:rPr>
          <w:rtl/>
        </w:rPr>
        <w:t xml:space="preserve"> </w:t>
      </w:r>
      <w:r w:rsidR="00E85349" w:rsidRPr="00667D02">
        <w:rPr>
          <w:rFonts w:hint="cs"/>
          <w:rtl/>
        </w:rPr>
        <w:t>ازدواج</w:t>
      </w:r>
      <w:bookmarkEnd w:id="210"/>
      <w:bookmarkEnd w:id="211"/>
      <w:bookmarkEnd w:id="212"/>
      <w:bookmarkEnd w:id="213"/>
    </w:p>
    <w:tbl>
      <w:tblPr>
        <w:bidiVisual/>
        <w:tblW w:w="91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97"/>
        <w:gridCol w:w="3405"/>
        <w:gridCol w:w="4321"/>
      </w:tblGrid>
      <w:tr w:rsidR="00797BA8" w:rsidRPr="00667D02" w:rsidTr="00D651AB">
        <w:trPr>
          <w:trHeight w:val="566"/>
          <w:jc w:val="center"/>
        </w:trPr>
        <w:tc>
          <w:tcPr>
            <w:tcW w:w="1397" w:type="dxa"/>
            <w:shd w:val="clear" w:color="auto" w:fill="E7E6E6"/>
            <w:vAlign w:val="center"/>
          </w:tcPr>
          <w:p w:rsidR="00797BA8" w:rsidRPr="00667D02" w:rsidRDefault="00797BA8" w:rsidP="00D651AB">
            <w:pPr>
              <w:spacing w:after="0"/>
              <w:jc w:val="center"/>
              <w:rPr>
                <w:rFonts w:cs="B Lotus"/>
                <w:color w:val="000000"/>
                <w:rtl/>
              </w:rPr>
            </w:pPr>
            <w:bookmarkStart w:id="214" w:name="_Hlk3558243"/>
            <w:r w:rsidRPr="00667D02">
              <w:rPr>
                <w:rFonts w:cs="B Lotus" w:hint="cs"/>
                <w:color w:val="000000"/>
                <w:rtl/>
              </w:rPr>
              <w:t>سطح</w:t>
            </w:r>
          </w:p>
        </w:tc>
        <w:tc>
          <w:tcPr>
            <w:tcW w:w="3405" w:type="dxa"/>
            <w:shd w:val="clear" w:color="auto" w:fill="E7E6E6"/>
            <w:vAlign w:val="center"/>
          </w:tcPr>
          <w:p w:rsidR="00797BA8" w:rsidRPr="00667D02" w:rsidRDefault="00797BA8" w:rsidP="00D651AB">
            <w:pPr>
              <w:spacing w:after="0"/>
              <w:jc w:val="center"/>
              <w:rPr>
                <w:rFonts w:cs="B Lotus"/>
                <w:color w:val="000000"/>
                <w:rtl/>
              </w:rPr>
            </w:pPr>
            <w:r w:rsidRPr="00667D02">
              <w:rPr>
                <w:rFonts w:cs="B Lotus" w:hint="cs"/>
                <w:color w:val="000000"/>
                <w:rtl/>
              </w:rPr>
              <w:t>موانع</w:t>
            </w:r>
          </w:p>
        </w:tc>
        <w:tc>
          <w:tcPr>
            <w:tcW w:w="4321" w:type="dxa"/>
            <w:shd w:val="clear" w:color="auto" w:fill="E7E6E6"/>
            <w:vAlign w:val="center"/>
          </w:tcPr>
          <w:p w:rsidR="00797BA8" w:rsidRPr="00667D02" w:rsidRDefault="00797BA8" w:rsidP="00D651AB">
            <w:pPr>
              <w:spacing w:after="0"/>
              <w:jc w:val="center"/>
              <w:rPr>
                <w:rFonts w:cs="B Lotus"/>
                <w:color w:val="000000"/>
                <w:rtl/>
              </w:rPr>
            </w:pPr>
            <w:r w:rsidRPr="00667D02">
              <w:rPr>
                <w:rFonts w:cs="B Lotus" w:hint="cs"/>
                <w:color w:val="000000"/>
                <w:rtl/>
              </w:rPr>
              <w:t>راه کارهای عملی</w:t>
            </w:r>
          </w:p>
        </w:tc>
      </w:tr>
      <w:tr w:rsidR="00797BA8" w:rsidRPr="00667D02" w:rsidTr="00D651AB">
        <w:trPr>
          <w:jc w:val="center"/>
        </w:trPr>
        <w:tc>
          <w:tcPr>
            <w:tcW w:w="1397" w:type="dxa"/>
            <w:shd w:val="clear" w:color="auto" w:fill="FFC000"/>
            <w:vAlign w:val="center"/>
          </w:tcPr>
          <w:p w:rsidR="00797BA8" w:rsidRPr="00667D02" w:rsidRDefault="00797BA8" w:rsidP="00D651AB">
            <w:pPr>
              <w:spacing w:after="0"/>
              <w:jc w:val="center"/>
              <w:rPr>
                <w:rFonts w:cs="B Lotus"/>
                <w:color w:val="000000"/>
                <w:rtl/>
              </w:rPr>
            </w:pPr>
            <w:r w:rsidRPr="00667D02">
              <w:rPr>
                <w:rFonts w:cs="B Lotus" w:hint="cs"/>
                <w:color w:val="000000"/>
                <w:rtl/>
              </w:rPr>
              <w:t>سیستمی</w:t>
            </w:r>
          </w:p>
        </w:tc>
        <w:tc>
          <w:tcPr>
            <w:tcW w:w="3405" w:type="dxa"/>
            <w:shd w:val="clear" w:color="auto" w:fill="auto"/>
            <w:vAlign w:val="center"/>
          </w:tcPr>
          <w:p w:rsidR="00797BA8" w:rsidRPr="00667D02" w:rsidRDefault="00797BA8" w:rsidP="00D651AB">
            <w:pPr>
              <w:spacing w:after="0"/>
              <w:jc w:val="center"/>
              <w:rPr>
                <w:rFonts w:cs="B Lotus"/>
                <w:color w:val="000000"/>
                <w:rtl/>
              </w:rPr>
            </w:pPr>
            <w:r w:rsidRPr="00667D02">
              <w:rPr>
                <w:rFonts w:cs="B Lotus" w:hint="cs"/>
                <w:color w:val="000000"/>
                <w:rtl/>
              </w:rPr>
              <w:t>- نگاه جنسیتی و سنتی به زنان</w:t>
            </w:r>
          </w:p>
          <w:p w:rsidR="00797BA8" w:rsidRPr="00667D02" w:rsidRDefault="00797BA8" w:rsidP="00D651AB">
            <w:pPr>
              <w:spacing w:after="0"/>
              <w:jc w:val="center"/>
              <w:rPr>
                <w:rFonts w:cs="B Lotus"/>
                <w:color w:val="000000"/>
                <w:rtl/>
              </w:rPr>
            </w:pPr>
            <w:r w:rsidRPr="00667D02">
              <w:rPr>
                <w:rFonts w:cs="B Lotus" w:hint="cs"/>
                <w:color w:val="000000"/>
                <w:rtl/>
              </w:rPr>
              <w:t>- فقر</w:t>
            </w:r>
            <w:r w:rsidR="00D068A8" w:rsidRPr="00667D02">
              <w:rPr>
                <w:rFonts w:cs="B Lotus" w:hint="cs"/>
                <w:color w:val="000000"/>
                <w:rtl/>
              </w:rPr>
              <w:t xml:space="preserve"> و</w:t>
            </w:r>
            <w:r w:rsidRPr="00667D02">
              <w:rPr>
                <w:rFonts w:cs="B Lotus" w:hint="cs"/>
                <w:color w:val="000000"/>
                <w:rtl/>
              </w:rPr>
              <w:t xml:space="preserve"> </w:t>
            </w:r>
            <w:r w:rsidR="00D068A8" w:rsidRPr="00667D02">
              <w:rPr>
                <w:rFonts w:cs="B Lotus" w:hint="cs"/>
                <w:color w:val="000000"/>
                <w:rtl/>
              </w:rPr>
              <w:t>محرومیت</w:t>
            </w:r>
          </w:p>
          <w:p w:rsidR="00797BA8" w:rsidRPr="00667D02" w:rsidRDefault="00797BA8" w:rsidP="00D651AB">
            <w:pPr>
              <w:spacing w:after="0"/>
              <w:jc w:val="center"/>
              <w:rPr>
                <w:rFonts w:cs="B Lotus"/>
                <w:color w:val="000000"/>
                <w:rtl/>
              </w:rPr>
            </w:pPr>
            <w:r w:rsidRPr="00667D02">
              <w:rPr>
                <w:rFonts w:cs="B Lotus" w:hint="cs"/>
                <w:color w:val="000000"/>
                <w:rtl/>
              </w:rPr>
              <w:t xml:space="preserve">- ناکارآمدی سیستم </w:t>
            </w:r>
            <w:r w:rsidR="00A604BF" w:rsidRPr="00667D02">
              <w:rPr>
                <w:rFonts w:cs="B Lotus" w:hint="cs"/>
                <w:color w:val="000000"/>
                <w:rtl/>
              </w:rPr>
              <w:t>آموزش</w:t>
            </w:r>
            <w:r w:rsidRPr="00667D02">
              <w:rPr>
                <w:rFonts w:cs="B Lotus" w:hint="cs"/>
                <w:color w:val="000000"/>
                <w:rtl/>
              </w:rPr>
              <w:t>ی</w:t>
            </w:r>
          </w:p>
          <w:p w:rsidR="00797BA8" w:rsidRPr="00667D02" w:rsidRDefault="00797BA8" w:rsidP="00D651AB">
            <w:pPr>
              <w:spacing w:after="0"/>
              <w:jc w:val="center"/>
              <w:rPr>
                <w:rFonts w:cs="B Lotus"/>
                <w:color w:val="000000"/>
                <w:rtl/>
              </w:rPr>
            </w:pPr>
            <w:r w:rsidRPr="00667D02">
              <w:rPr>
                <w:rFonts w:cs="B Lotus" w:hint="cs"/>
                <w:color w:val="000000"/>
                <w:rtl/>
              </w:rPr>
              <w:t xml:space="preserve">- بروز نبودن سیستم </w:t>
            </w:r>
            <w:r w:rsidR="00A604BF" w:rsidRPr="00667D02">
              <w:rPr>
                <w:rFonts w:cs="B Lotus" w:hint="cs"/>
                <w:color w:val="000000"/>
                <w:rtl/>
              </w:rPr>
              <w:t>آموزش</w:t>
            </w:r>
            <w:r w:rsidRPr="00667D02">
              <w:rPr>
                <w:rFonts w:cs="B Lotus" w:hint="cs"/>
                <w:color w:val="000000"/>
                <w:rtl/>
              </w:rPr>
              <w:t>ی</w:t>
            </w:r>
          </w:p>
          <w:p w:rsidR="00797BA8" w:rsidRPr="00667D02" w:rsidRDefault="00797BA8" w:rsidP="00D651AB">
            <w:pPr>
              <w:spacing w:after="0"/>
              <w:jc w:val="center"/>
              <w:rPr>
                <w:rFonts w:cs="B Lotus"/>
                <w:color w:val="000000"/>
                <w:rtl/>
              </w:rPr>
            </w:pPr>
            <w:r w:rsidRPr="00667D02">
              <w:rPr>
                <w:rFonts w:cs="B Lotus" w:hint="cs"/>
                <w:color w:val="000000"/>
                <w:rtl/>
              </w:rPr>
              <w:t xml:space="preserve">- عدم تناسب سیستم </w:t>
            </w:r>
            <w:r w:rsidR="00A604BF" w:rsidRPr="00667D02">
              <w:rPr>
                <w:rFonts w:cs="B Lotus" w:hint="cs"/>
                <w:color w:val="000000"/>
                <w:rtl/>
              </w:rPr>
              <w:t>آموزش</w:t>
            </w:r>
            <w:r w:rsidRPr="00667D02">
              <w:rPr>
                <w:rFonts w:cs="B Lotus" w:hint="cs"/>
                <w:color w:val="000000"/>
                <w:rtl/>
              </w:rPr>
              <w:t xml:space="preserve"> با شرایط اجتماعی</w:t>
            </w:r>
          </w:p>
        </w:tc>
        <w:tc>
          <w:tcPr>
            <w:tcW w:w="4321" w:type="dxa"/>
            <w:shd w:val="clear" w:color="auto" w:fill="auto"/>
            <w:vAlign w:val="center"/>
          </w:tcPr>
          <w:p w:rsidR="00797BA8" w:rsidRPr="00667D02" w:rsidRDefault="00797BA8" w:rsidP="00D651AB">
            <w:pPr>
              <w:spacing w:after="0"/>
              <w:jc w:val="center"/>
              <w:rPr>
                <w:rFonts w:cs="B Lotus"/>
                <w:color w:val="000000"/>
                <w:rtl/>
              </w:rPr>
            </w:pPr>
            <w:r w:rsidRPr="00667D02">
              <w:rPr>
                <w:rFonts w:cs="B Lotus" w:hint="cs"/>
                <w:color w:val="000000"/>
                <w:rtl/>
              </w:rPr>
              <w:t>- فرهنگ سازی برای اصلاح نگاه جنسیتی به زنان</w:t>
            </w:r>
          </w:p>
          <w:p w:rsidR="00797BA8" w:rsidRPr="00667D02" w:rsidRDefault="00797BA8" w:rsidP="00D651AB">
            <w:pPr>
              <w:spacing w:after="0"/>
              <w:jc w:val="center"/>
              <w:rPr>
                <w:rFonts w:cs="B Lotus"/>
                <w:color w:val="000000"/>
                <w:rtl/>
              </w:rPr>
            </w:pPr>
            <w:r w:rsidRPr="00667D02">
              <w:rPr>
                <w:rFonts w:cs="B Lotus" w:hint="cs"/>
                <w:color w:val="000000"/>
                <w:rtl/>
              </w:rPr>
              <w:t xml:space="preserve">- کمک و حمایت مالی از </w:t>
            </w:r>
            <w:r w:rsidR="00A604BF" w:rsidRPr="00667D02">
              <w:rPr>
                <w:rFonts w:cs="B Lotus" w:hint="cs"/>
                <w:color w:val="000000"/>
                <w:rtl/>
              </w:rPr>
              <w:t>آموزش</w:t>
            </w:r>
            <w:r w:rsidRPr="00667D02">
              <w:rPr>
                <w:rFonts w:cs="B Lotus" w:hint="cs"/>
                <w:color w:val="000000"/>
                <w:rtl/>
              </w:rPr>
              <w:t xml:space="preserve"> زنان نیازمند</w:t>
            </w:r>
          </w:p>
          <w:p w:rsidR="00797BA8" w:rsidRPr="00667D02" w:rsidRDefault="00797BA8" w:rsidP="00D651AB">
            <w:pPr>
              <w:spacing w:after="0"/>
              <w:jc w:val="center"/>
              <w:rPr>
                <w:rFonts w:cs="B Lotus"/>
                <w:color w:val="000000"/>
                <w:rtl/>
              </w:rPr>
            </w:pPr>
            <w:r w:rsidRPr="00667D02">
              <w:rPr>
                <w:rFonts w:cs="B Lotus" w:hint="cs"/>
                <w:color w:val="000000"/>
                <w:rtl/>
              </w:rPr>
              <w:t xml:space="preserve">کارآمد نمودن سیستم </w:t>
            </w:r>
            <w:r w:rsidR="00A604BF" w:rsidRPr="00667D02">
              <w:rPr>
                <w:rFonts w:cs="B Lotus" w:hint="cs"/>
                <w:color w:val="000000"/>
                <w:rtl/>
              </w:rPr>
              <w:t>آموزش</w:t>
            </w:r>
            <w:r w:rsidRPr="00667D02">
              <w:rPr>
                <w:rFonts w:cs="B Lotus" w:hint="cs"/>
                <w:color w:val="000000"/>
                <w:rtl/>
              </w:rPr>
              <w:t>ی</w:t>
            </w:r>
          </w:p>
          <w:p w:rsidR="00797BA8" w:rsidRPr="00667D02" w:rsidRDefault="00797BA8" w:rsidP="00D651AB">
            <w:pPr>
              <w:spacing w:after="0"/>
              <w:jc w:val="center"/>
              <w:rPr>
                <w:rFonts w:cs="B Lotus"/>
                <w:color w:val="000000"/>
                <w:rtl/>
              </w:rPr>
            </w:pPr>
            <w:r w:rsidRPr="00667D02">
              <w:rPr>
                <w:rFonts w:cs="B Lotus" w:hint="cs"/>
                <w:color w:val="000000"/>
                <w:rtl/>
              </w:rPr>
              <w:t xml:space="preserve">بروز نمودن سیستم </w:t>
            </w:r>
            <w:r w:rsidR="00A604BF" w:rsidRPr="00667D02">
              <w:rPr>
                <w:rFonts w:cs="B Lotus" w:hint="cs"/>
                <w:color w:val="000000"/>
                <w:rtl/>
              </w:rPr>
              <w:t>آموزش</w:t>
            </w:r>
            <w:r w:rsidRPr="00667D02">
              <w:rPr>
                <w:rFonts w:cs="B Lotus" w:hint="cs"/>
                <w:color w:val="000000"/>
                <w:rtl/>
              </w:rPr>
              <w:t>ی</w:t>
            </w:r>
          </w:p>
          <w:p w:rsidR="00797BA8" w:rsidRPr="00667D02" w:rsidRDefault="00797BA8" w:rsidP="00D651AB">
            <w:pPr>
              <w:spacing w:after="0"/>
              <w:jc w:val="center"/>
              <w:rPr>
                <w:rFonts w:cs="B Lotus"/>
                <w:color w:val="000000"/>
                <w:rtl/>
              </w:rPr>
            </w:pPr>
            <w:r w:rsidRPr="00667D02">
              <w:rPr>
                <w:rFonts w:cs="B Lotus" w:hint="cs"/>
                <w:color w:val="000000"/>
                <w:rtl/>
              </w:rPr>
              <w:t xml:space="preserve">متناسب سازی سیستم </w:t>
            </w:r>
            <w:r w:rsidR="00A604BF" w:rsidRPr="00667D02">
              <w:rPr>
                <w:rFonts w:cs="B Lotus" w:hint="cs"/>
                <w:color w:val="000000"/>
                <w:rtl/>
              </w:rPr>
              <w:t>آموزش</w:t>
            </w:r>
            <w:r w:rsidRPr="00667D02">
              <w:rPr>
                <w:rFonts w:cs="B Lotus" w:hint="cs"/>
                <w:color w:val="000000"/>
                <w:rtl/>
              </w:rPr>
              <w:t>ی با شرایط و نیازهای اجتماعی</w:t>
            </w:r>
          </w:p>
          <w:p w:rsidR="00797BA8" w:rsidRPr="00667D02" w:rsidRDefault="00797BA8" w:rsidP="00D651AB">
            <w:pPr>
              <w:spacing w:after="0"/>
              <w:jc w:val="center"/>
              <w:rPr>
                <w:rFonts w:cs="B Lotus"/>
                <w:color w:val="000000"/>
                <w:rtl/>
              </w:rPr>
            </w:pPr>
            <w:r w:rsidRPr="00667D02">
              <w:rPr>
                <w:rFonts w:cs="B Lotus" w:hint="cs"/>
                <w:color w:val="000000"/>
                <w:rtl/>
              </w:rPr>
              <w:t xml:space="preserve">- سپردن مدیریت </w:t>
            </w:r>
            <w:r w:rsidR="00A604BF" w:rsidRPr="00667D02">
              <w:rPr>
                <w:rFonts w:cs="B Lotus" w:hint="cs"/>
                <w:color w:val="000000"/>
                <w:rtl/>
              </w:rPr>
              <w:t>آموزش</w:t>
            </w:r>
            <w:r w:rsidRPr="00667D02">
              <w:rPr>
                <w:rFonts w:cs="B Lotus" w:hint="cs"/>
                <w:color w:val="000000"/>
                <w:rtl/>
              </w:rPr>
              <w:t>ی به زنان</w:t>
            </w:r>
          </w:p>
          <w:p w:rsidR="00797BA8" w:rsidRPr="00667D02" w:rsidRDefault="00797BA8" w:rsidP="00D651AB">
            <w:pPr>
              <w:spacing w:after="0"/>
              <w:jc w:val="center"/>
              <w:rPr>
                <w:rFonts w:cs="B Lotus"/>
                <w:color w:val="000000"/>
                <w:rtl/>
              </w:rPr>
            </w:pPr>
            <w:r w:rsidRPr="00667D02">
              <w:rPr>
                <w:rFonts w:cs="B Lotus" w:hint="cs"/>
                <w:color w:val="000000"/>
                <w:rtl/>
              </w:rPr>
              <w:t xml:space="preserve">- مشارکت زنان در مسئولیت های </w:t>
            </w:r>
            <w:r w:rsidR="00A604BF" w:rsidRPr="00667D02">
              <w:rPr>
                <w:rFonts w:cs="B Lotus" w:hint="cs"/>
                <w:color w:val="000000"/>
                <w:rtl/>
              </w:rPr>
              <w:t>آموزش</w:t>
            </w:r>
            <w:r w:rsidRPr="00667D02">
              <w:rPr>
                <w:rFonts w:cs="B Lotus" w:hint="cs"/>
                <w:color w:val="000000"/>
                <w:rtl/>
              </w:rPr>
              <w:t>ی</w:t>
            </w:r>
          </w:p>
        </w:tc>
      </w:tr>
      <w:tr w:rsidR="00797BA8" w:rsidRPr="00667D02" w:rsidTr="00D651AB">
        <w:trPr>
          <w:jc w:val="center"/>
        </w:trPr>
        <w:tc>
          <w:tcPr>
            <w:tcW w:w="1397" w:type="dxa"/>
            <w:shd w:val="clear" w:color="auto" w:fill="FFC000"/>
            <w:vAlign w:val="center"/>
          </w:tcPr>
          <w:p w:rsidR="00797BA8" w:rsidRPr="00667D02" w:rsidRDefault="00797BA8" w:rsidP="00D651AB">
            <w:pPr>
              <w:spacing w:after="0"/>
              <w:jc w:val="center"/>
              <w:rPr>
                <w:rFonts w:cs="B Lotus"/>
                <w:color w:val="000000"/>
                <w:rtl/>
              </w:rPr>
            </w:pPr>
            <w:r w:rsidRPr="00667D02">
              <w:rPr>
                <w:rFonts w:cs="B Lotus" w:hint="cs"/>
                <w:color w:val="000000"/>
                <w:rtl/>
              </w:rPr>
              <w:t>نهادی</w:t>
            </w:r>
          </w:p>
        </w:tc>
        <w:tc>
          <w:tcPr>
            <w:tcW w:w="3405" w:type="dxa"/>
            <w:shd w:val="clear" w:color="auto" w:fill="auto"/>
            <w:vAlign w:val="center"/>
          </w:tcPr>
          <w:p w:rsidR="00797BA8" w:rsidRPr="00667D02" w:rsidRDefault="00797BA8" w:rsidP="00D651AB">
            <w:pPr>
              <w:spacing w:after="0"/>
              <w:jc w:val="center"/>
              <w:rPr>
                <w:rFonts w:cs="B Lotus"/>
                <w:color w:val="000000"/>
                <w:rtl/>
              </w:rPr>
            </w:pPr>
            <w:r w:rsidRPr="00667D02">
              <w:rPr>
                <w:rFonts w:cs="B Lotus" w:hint="cs"/>
                <w:color w:val="000000"/>
                <w:rtl/>
              </w:rPr>
              <w:t xml:space="preserve">- موازی کاری کانون های متعدد تصمیم‌گیری </w:t>
            </w:r>
            <w:r w:rsidR="00A604BF" w:rsidRPr="00667D02">
              <w:rPr>
                <w:rFonts w:cs="B Lotus" w:hint="cs"/>
                <w:color w:val="000000"/>
                <w:rtl/>
              </w:rPr>
              <w:t>آموزش</w:t>
            </w:r>
            <w:r w:rsidRPr="00667D02">
              <w:rPr>
                <w:rFonts w:cs="B Lotus" w:hint="cs"/>
                <w:color w:val="000000"/>
                <w:rtl/>
              </w:rPr>
              <w:t>ی</w:t>
            </w:r>
          </w:p>
          <w:p w:rsidR="00797BA8" w:rsidRPr="00667D02" w:rsidRDefault="00797BA8" w:rsidP="00D651AB">
            <w:pPr>
              <w:spacing w:after="0"/>
              <w:jc w:val="center"/>
              <w:rPr>
                <w:rFonts w:cs="B Lotus"/>
                <w:color w:val="000000"/>
                <w:rtl/>
              </w:rPr>
            </w:pPr>
            <w:r w:rsidRPr="00667D02">
              <w:rPr>
                <w:rFonts w:cs="B Lotus" w:hint="cs"/>
                <w:color w:val="000000"/>
                <w:rtl/>
              </w:rPr>
              <w:t xml:space="preserve">- ابهام در مسئولیت های </w:t>
            </w:r>
            <w:r w:rsidR="00A604BF" w:rsidRPr="00667D02">
              <w:rPr>
                <w:rFonts w:cs="B Lotus" w:hint="cs"/>
                <w:color w:val="000000"/>
                <w:rtl/>
              </w:rPr>
              <w:t>آموزش</w:t>
            </w:r>
            <w:r w:rsidRPr="00667D02">
              <w:rPr>
                <w:rFonts w:cs="B Lotus" w:hint="cs"/>
                <w:color w:val="000000"/>
                <w:rtl/>
              </w:rPr>
              <w:t>ی نهادهای مختلف</w:t>
            </w:r>
          </w:p>
          <w:p w:rsidR="00797BA8" w:rsidRPr="00667D02" w:rsidRDefault="00797BA8" w:rsidP="00D651AB">
            <w:pPr>
              <w:spacing w:after="0"/>
              <w:jc w:val="center"/>
              <w:rPr>
                <w:rFonts w:cs="B Lotus"/>
                <w:color w:val="000000"/>
                <w:rtl/>
              </w:rPr>
            </w:pPr>
            <w:r w:rsidRPr="00667D02">
              <w:rPr>
                <w:rFonts w:cs="B Lotus" w:hint="cs"/>
                <w:color w:val="000000"/>
                <w:rtl/>
              </w:rPr>
              <w:t>- همکاری ضعیف نهاد خانواده و ضعف فرصت سازی برای زنان بی سواد و</w:t>
            </w:r>
            <w:r w:rsidR="00D068A8" w:rsidRPr="00667D02">
              <w:rPr>
                <w:rFonts w:cs="B Lotus" w:hint="cs"/>
                <w:color w:val="000000"/>
                <w:rtl/>
              </w:rPr>
              <w:t xml:space="preserve"> </w:t>
            </w:r>
            <w:r w:rsidRPr="00667D02">
              <w:rPr>
                <w:rFonts w:cs="B Lotus" w:hint="cs"/>
                <w:color w:val="000000"/>
                <w:rtl/>
              </w:rPr>
              <w:t>کم سواد</w:t>
            </w:r>
          </w:p>
        </w:tc>
        <w:tc>
          <w:tcPr>
            <w:tcW w:w="4321" w:type="dxa"/>
            <w:shd w:val="clear" w:color="auto" w:fill="auto"/>
            <w:vAlign w:val="center"/>
          </w:tcPr>
          <w:p w:rsidR="00797BA8" w:rsidRPr="00667D02" w:rsidRDefault="00797BA8" w:rsidP="00D651AB">
            <w:pPr>
              <w:spacing w:after="0"/>
              <w:jc w:val="center"/>
              <w:rPr>
                <w:rFonts w:cs="B Lotus"/>
                <w:color w:val="000000"/>
                <w:rtl/>
              </w:rPr>
            </w:pPr>
            <w:r w:rsidRPr="00667D02">
              <w:rPr>
                <w:rFonts w:cs="B Lotus" w:hint="cs"/>
                <w:color w:val="000000"/>
                <w:rtl/>
              </w:rPr>
              <w:t xml:space="preserve">- بازتعریف شرح وظایف نهادهای </w:t>
            </w:r>
            <w:r w:rsidR="00A604BF" w:rsidRPr="00667D02">
              <w:rPr>
                <w:rFonts w:cs="B Lotus" w:hint="cs"/>
                <w:color w:val="000000"/>
                <w:rtl/>
              </w:rPr>
              <w:t>آموزش</w:t>
            </w:r>
            <w:r w:rsidRPr="00667D02">
              <w:rPr>
                <w:rFonts w:cs="B Lotus" w:hint="cs"/>
                <w:color w:val="000000"/>
                <w:rtl/>
              </w:rPr>
              <w:t>ی متناسب با شرایط</w:t>
            </w:r>
          </w:p>
          <w:p w:rsidR="00797BA8" w:rsidRPr="00667D02" w:rsidRDefault="00797BA8" w:rsidP="00D651AB">
            <w:pPr>
              <w:spacing w:after="0"/>
              <w:jc w:val="center"/>
              <w:rPr>
                <w:rFonts w:cs="B Lotus"/>
                <w:color w:val="000000"/>
                <w:rtl/>
              </w:rPr>
            </w:pPr>
            <w:r w:rsidRPr="00667D02">
              <w:rPr>
                <w:rFonts w:cs="B Lotus" w:hint="cs"/>
                <w:color w:val="000000"/>
                <w:rtl/>
              </w:rPr>
              <w:t xml:space="preserve">- شفاف سازی تقسیم وظایف </w:t>
            </w:r>
            <w:r w:rsidR="00A604BF" w:rsidRPr="00667D02">
              <w:rPr>
                <w:rFonts w:cs="B Lotus" w:hint="cs"/>
                <w:color w:val="000000"/>
                <w:rtl/>
              </w:rPr>
              <w:t>آموزش</w:t>
            </w:r>
            <w:r w:rsidRPr="00667D02">
              <w:rPr>
                <w:rFonts w:cs="B Lotus" w:hint="cs"/>
                <w:color w:val="000000"/>
                <w:rtl/>
              </w:rPr>
              <w:t>ی نهادها</w:t>
            </w:r>
          </w:p>
          <w:p w:rsidR="00797BA8" w:rsidRPr="00667D02" w:rsidRDefault="00797BA8" w:rsidP="00D651AB">
            <w:pPr>
              <w:spacing w:after="0"/>
              <w:jc w:val="center"/>
              <w:rPr>
                <w:rFonts w:cs="B Lotus"/>
                <w:color w:val="000000"/>
                <w:rtl/>
              </w:rPr>
            </w:pPr>
            <w:r w:rsidRPr="00667D02">
              <w:rPr>
                <w:rFonts w:cs="B Lotus" w:hint="cs"/>
                <w:color w:val="000000"/>
                <w:rtl/>
              </w:rPr>
              <w:t xml:space="preserve">- وحدت رویه </w:t>
            </w:r>
            <w:r w:rsidR="00A604BF" w:rsidRPr="00667D02">
              <w:rPr>
                <w:rFonts w:cs="B Lotus" w:hint="cs"/>
                <w:color w:val="000000"/>
                <w:rtl/>
              </w:rPr>
              <w:t>آموزش</w:t>
            </w:r>
            <w:r w:rsidRPr="00667D02">
              <w:rPr>
                <w:rFonts w:cs="B Lotus" w:hint="cs"/>
                <w:color w:val="000000"/>
                <w:rtl/>
              </w:rPr>
              <w:t>ی نهادها</w:t>
            </w:r>
          </w:p>
          <w:p w:rsidR="00797BA8" w:rsidRPr="00667D02" w:rsidRDefault="00797BA8" w:rsidP="00D651AB">
            <w:pPr>
              <w:spacing w:after="0"/>
              <w:jc w:val="center"/>
              <w:rPr>
                <w:rFonts w:cs="B Lotus"/>
                <w:color w:val="000000"/>
                <w:rtl/>
              </w:rPr>
            </w:pPr>
            <w:r w:rsidRPr="00667D02">
              <w:rPr>
                <w:rFonts w:cs="B Lotus" w:hint="cs"/>
                <w:color w:val="000000"/>
                <w:rtl/>
              </w:rPr>
              <w:t xml:space="preserve">- تجمیع نهادهای </w:t>
            </w:r>
            <w:r w:rsidR="00A604BF" w:rsidRPr="00667D02">
              <w:rPr>
                <w:rFonts w:cs="B Lotus" w:hint="cs"/>
                <w:color w:val="000000"/>
                <w:rtl/>
              </w:rPr>
              <w:t>آموزش</w:t>
            </w:r>
            <w:r w:rsidRPr="00667D02">
              <w:rPr>
                <w:rFonts w:cs="B Lotus" w:hint="cs"/>
                <w:color w:val="000000"/>
                <w:rtl/>
              </w:rPr>
              <w:t xml:space="preserve">ی که وظایف یکسان دارند و تجمیع باعث تقویت </w:t>
            </w:r>
            <w:r w:rsidR="00FA0342" w:rsidRPr="00667D02">
              <w:rPr>
                <w:rFonts w:cs="B Lotus" w:hint="cs"/>
                <w:color w:val="000000"/>
                <w:rtl/>
              </w:rPr>
              <w:t>آن‌ها</w:t>
            </w:r>
            <w:r w:rsidRPr="00667D02">
              <w:rPr>
                <w:rFonts w:cs="B Lotus" w:hint="cs"/>
                <w:color w:val="000000"/>
                <w:rtl/>
              </w:rPr>
              <w:t xml:space="preserve"> و خدمت رسانی بیشتر می گردد</w:t>
            </w:r>
          </w:p>
          <w:p w:rsidR="00797BA8" w:rsidRPr="00667D02" w:rsidRDefault="00797BA8" w:rsidP="00D651AB">
            <w:pPr>
              <w:spacing w:after="0"/>
              <w:jc w:val="center"/>
              <w:rPr>
                <w:rFonts w:cs="B Lotus"/>
                <w:color w:val="000000"/>
                <w:rtl/>
              </w:rPr>
            </w:pPr>
            <w:r w:rsidRPr="00667D02">
              <w:rPr>
                <w:rFonts w:cs="B Lotus" w:hint="cs"/>
                <w:color w:val="000000"/>
                <w:rtl/>
              </w:rPr>
              <w:t>- ترغیب خانواده ها به خلق فرصت و همکاری با زنان و دختران</w:t>
            </w:r>
          </w:p>
        </w:tc>
      </w:tr>
      <w:bookmarkEnd w:id="214"/>
      <w:tr w:rsidR="00797BA8" w:rsidRPr="00667D02" w:rsidTr="00D651AB">
        <w:trPr>
          <w:jc w:val="center"/>
        </w:trPr>
        <w:tc>
          <w:tcPr>
            <w:tcW w:w="1397" w:type="dxa"/>
            <w:shd w:val="clear" w:color="auto" w:fill="FFC000"/>
            <w:vAlign w:val="center"/>
          </w:tcPr>
          <w:p w:rsidR="00797BA8" w:rsidRPr="00667D02" w:rsidRDefault="00797BA8" w:rsidP="00D651AB">
            <w:pPr>
              <w:spacing w:after="0"/>
              <w:jc w:val="center"/>
              <w:rPr>
                <w:rFonts w:cs="B Lotus"/>
                <w:color w:val="000000"/>
                <w:rtl/>
              </w:rPr>
            </w:pPr>
            <w:r w:rsidRPr="00667D02">
              <w:rPr>
                <w:rFonts w:cs="B Lotus" w:hint="cs"/>
                <w:color w:val="000000"/>
                <w:rtl/>
              </w:rPr>
              <w:t>فردی</w:t>
            </w:r>
          </w:p>
        </w:tc>
        <w:tc>
          <w:tcPr>
            <w:tcW w:w="3405" w:type="dxa"/>
            <w:shd w:val="clear" w:color="auto" w:fill="auto"/>
            <w:vAlign w:val="center"/>
          </w:tcPr>
          <w:p w:rsidR="00797BA8" w:rsidRPr="00667D02" w:rsidRDefault="00797BA8" w:rsidP="00D651AB">
            <w:pPr>
              <w:spacing w:after="0"/>
              <w:jc w:val="center"/>
              <w:rPr>
                <w:rFonts w:cs="B Lotus"/>
                <w:color w:val="000000"/>
                <w:rtl/>
              </w:rPr>
            </w:pPr>
            <w:r w:rsidRPr="00667D02">
              <w:rPr>
                <w:rFonts w:cs="B Lotus" w:hint="cs"/>
                <w:color w:val="000000"/>
                <w:rtl/>
              </w:rPr>
              <w:t xml:space="preserve">-  ضعف </w:t>
            </w:r>
            <w:r w:rsidRPr="00667D02">
              <w:rPr>
                <w:rFonts w:cs="B Lotus"/>
                <w:color w:val="000000"/>
                <w:rtl/>
              </w:rPr>
              <w:t xml:space="preserve"> </w:t>
            </w:r>
            <w:r w:rsidRPr="00667D02">
              <w:rPr>
                <w:rFonts w:cs="B Lotus" w:hint="cs"/>
                <w:color w:val="000000"/>
                <w:rtl/>
              </w:rPr>
              <w:t>انگیزه</w:t>
            </w:r>
            <w:r w:rsidRPr="00667D02">
              <w:rPr>
                <w:rFonts w:cs="B Lotus"/>
                <w:color w:val="000000"/>
                <w:rtl/>
              </w:rPr>
              <w:t xml:space="preserve"> </w:t>
            </w:r>
            <w:r w:rsidRPr="00667D02">
              <w:rPr>
                <w:rFonts w:cs="B Lotus" w:hint="cs"/>
                <w:color w:val="000000"/>
                <w:rtl/>
              </w:rPr>
              <w:t xml:space="preserve"> و</w:t>
            </w:r>
            <w:r w:rsidR="00D068A8" w:rsidRPr="00667D02">
              <w:rPr>
                <w:rFonts w:cs="B Lotus" w:hint="cs"/>
                <w:color w:val="000000"/>
                <w:rtl/>
              </w:rPr>
              <w:t xml:space="preserve"> </w:t>
            </w:r>
            <w:r w:rsidRPr="00667D02">
              <w:rPr>
                <w:rFonts w:cs="B Lotus" w:hint="cs"/>
                <w:color w:val="000000"/>
                <w:rtl/>
              </w:rPr>
              <w:t>اعتماد به نفس در</w:t>
            </w:r>
            <w:r w:rsidRPr="00667D02">
              <w:rPr>
                <w:rFonts w:cs="B Lotus"/>
                <w:color w:val="000000"/>
                <w:rtl/>
              </w:rPr>
              <w:t xml:space="preserve"> </w:t>
            </w:r>
            <w:r w:rsidRPr="00667D02">
              <w:rPr>
                <w:rFonts w:cs="B Lotus" w:hint="cs"/>
                <w:color w:val="000000"/>
                <w:rtl/>
              </w:rPr>
              <w:t>زنان</w:t>
            </w:r>
            <w:r w:rsidRPr="00667D02">
              <w:rPr>
                <w:rFonts w:cs="B Lotus"/>
                <w:color w:val="000000"/>
                <w:rtl/>
              </w:rPr>
              <w:t xml:space="preserve"> </w:t>
            </w:r>
            <w:r w:rsidRPr="00667D02">
              <w:rPr>
                <w:rFonts w:cs="B Lotus" w:hint="cs"/>
                <w:color w:val="000000"/>
                <w:rtl/>
              </w:rPr>
              <w:t>بی</w:t>
            </w:r>
            <w:r w:rsidRPr="00667D02">
              <w:rPr>
                <w:rFonts w:cs="B Lotus"/>
                <w:color w:val="000000"/>
                <w:rtl/>
              </w:rPr>
              <w:t xml:space="preserve"> </w:t>
            </w:r>
            <w:r w:rsidRPr="00667D02">
              <w:rPr>
                <w:rFonts w:cs="B Lotus" w:hint="cs"/>
                <w:color w:val="000000"/>
                <w:rtl/>
              </w:rPr>
              <w:t>سواد</w:t>
            </w:r>
            <w:r w:rsidRPr="00667D02">
              <w:rPr>
                <w:rFonts w:cs="B Lotus"/>
                <w:color w:val="000000"/>
                <w:rtl/>
              </w:rPr>
              <w:t xml:space="preserve"> </w:t>
            </w:r>
            <w:r w:rsidRPr="00667D02">
              <w:rPr>
                <w:rFonts w:cs="B Lotus" w:hint="cs"/>
                <w:color w:val="000000"/>
                <w:rtl/>
              </w:rPr>
              <w:t>و</w:t>
            </w:r>
            <w:r w:rsidRPr="00667D02">
              <w:rPr>
                <w:rFonts w:cs="B Lotus"/>
                <w:color w:val="000000"/>
                <w:rtl/>
              </w:rPr>
              <w:t xml:space="preserve"> </w:t>
            </w:r>
            <w:r w:rsidRPr="00667D02">
              <w:rPr>
                <w:rFonts w:cs="B Lotus" w:hint="cs"/>
                <w:color w:val="000000"/>
                <w:rtl/>
              </w:rPr>
              <w:t>کم</w:t>
            </w:r>
            <w:r w:rsidRPr="00667D02">
              <w:rPr>
                <w:rFonts w:cs="B Lotus"/>
                <w:color w:val="000000"/>
                <w:rtl/>
              </w:rPr>
              <w:t xml:space="preserve"> </w:t>
            </w:r>
            <w:r w:rsidRPr="00667D02">
              <w:rPr>
                <w:rFonts w:cs="B Lotus" w:hint="cs"/>
                <w:color w:val="000000"/>
                <w:rtl/>
              </w:rPr>
              <w:t>سواد</w:t>
            </w:r>
            <w:r w:rsidRPr="00667D02">
              <w:rPr>
                <w:rFonts w:cs="B Lotus"/>
                <w:color w:val="000000"/>
                <w:rtl/>
              </w:rPr>
              <w:t xml:space="preserve"> </w:t>
            </w:r>
            <w:r w:rsidRPr="00667D02">
              <w:rPr>
                <w:rFonts w:cs="B Lotus" w:hint="cs"/>
                <w:color w:val="000000"/>
                <w:rtl/>
              </w:rPr>
              <w:t>جهت</w:t>
            </w:r>
            <w:r w:rsidRPr="00667D02">
              <w:rPr>
                <w:rFonts w:cs="B Lotus"/>
                <w:color w:val="000000"/>
                <w:rtl/>
              </w:rPr>
              <w:t xml:space="preserve"> </w:t>
            </w:r>
            <w:r w:rsidRPr="00667D02">
              <w:rPr>
                <w:rFonts w:cs="B Lotus" w:hint="cs"/>
                <w:color w:val="000000"/>
                <w:rtl/>
              </w:rPr>
              <w:t>شرکت</w:t>
            </w:r>
            <w:r w:rsidRPr="00667D02">
              <w:rPr>
                <w:rFonts w:cs="B Lotus"/>
                <w:color w:val="000000"/>
                <w:rtl/>
              </w:rPr>
              <w:t xml:space="preserve"> </w:t>
            </w:r>
            <w:r w:rsidRPr="00667D02">
              <w:rPr>
                <w:rFonts w:cs="B Lotus" w:hint="cs"/>
                <w:color w:val="000000"/>
                <w:rtl/>
              </w:rPr>
              <w:t>در</w:t>
            </w:r>
            <w:r w:rsidRPr="00667D02">
              <w:rPr>
                <w:rFonts w:cs="B Lotus"/>
                <w:color w:val="000000"/>
                <w:rtl/>
              </w:rPr>
              <w:t xml:space="preserve"> </w:t>
            </w:r>
            <w:r w:rsidRPr="00667D02">
              <w:rPr>
                <w:rFonts w:cs="B Lotus" w:hint="cs"/>
                <w:color w:val="000000"/>
                <w:rtl/>
              </w:rPr>
              <w:t>کلاسهای</w:t>
            </w:r>
            <w:r w:rsidRPr="00667D02">
              <w:rPr>
                <w:rFonts w:cs="B Lotus"/>
                <w:color w:val="000000"/>
                <w:rtl/>
              </w:rPr>
              <w:t xml:space="preserve"> </w:t>
            </w:r>
            <w:r w:rsidRPr="00667D02">
              <w:rPr>
                <w:rFonts w:cs="B Lotus" w:hint="cs"/>
                <w:color w:val="000000"/>
                <w:rtl/>
              </w:rPr>
              <w:t>سواد</w:t>
            </w:r>
            <w:r w:rsidRPr="00667D02">
              <w:rPr>
                <w:rFonts w:cs="B Lotus"/>
                <w:color w:val="000000"/>
                <w:rtl/>
              </w:rPr>
              <w:t xml:space="preserve"> </w:t>
            </w:r>
            <w:r w:rsidRPr="00667D02">
              <w:rPr>
                <w:rFonts w:cs="B Lotus" w:hint="cs"/>
                <w:color w:val="000000"/>
                <w:rtl/>
              </w:rPr>
              <w:t>آموزی</w:t>
            </w:r>
          </w:p>
          <w:p w:rsidR="00797BA8" w:rsidRPr="00667D02" w:rsidRDefault="00797BA8" w:rsidP="00D651AB">
            <w:pPr>
              <w:spacing w:after="0"/>
              <w:jc w:val="center"/>
              <w:rPr>
                <w:rFonts w:cs="B Lotus"/>
                <w:color w:val="000000"/>
                <w:rtl/>
              </w:rPr>
            </w:pPr>
            <w:r w:rsidRPr="00667D02">
              <w:rPr>
                <w:rFonts w:cs="B Lotus" w:hint="cs"/>
                <w:color w:val="000000"/>
                <w:rtl/>
              </w:rPr>
              <w:t>- عدم احساس نیاز به ضرورت مهارت آموری در بین زنان؛</w:t>
            </w:r>
          </w:p>
          <w:p w:rsidR="00797BA8" w:rsidRPr="00667D02" w:rsidRDefault="00797BA8" w:rsidP="00D651AB">
            <w:pPr>
              <w:spacing w:after="0"/>
              <w:jc w:val="center"/>
              <w:rPr>
                <w:rFonts w:cs="B Lotus"/>
                <w:color w:val="000000"/>
                <w:rtl/>
              </w:rPr>
            </w:pPr>
            <w:r w:rsidRPr="00667D02">
              <w:rPr>
                <w:rFonts w:cs="B Lotus" w:hint="cs"/>
                <w:color w:val="000000"/>
                <w:rtl/>
              </w:rPr>
              <w:t xml:space="preserve">- فقر و عدم توان مالی برخی زنان برای </w:t>
            </w:r>
            <w:r w:rsidR="00A604BF" w:rsidRPr="00667D02">
              <w:rPr>
                <w:rFonts w:cs="B Lotus" w:hint="cs"/>
                <w:color w:val="000000"/>
                <w:rtl/>
              </w:rPr>
              <w:t>آموزش</w:t>
            </w:r>
            <w:r w:rsidRPr="00667D02">
              <w:rPr>
                <w:rFonts w:cs="B Lotus" w:hint="cs"/>
                <w:color w:val="000000"/>
                <w:rtl/>
              </w:rPr>
              <w:t xml:space="preserve"> و مها</w:t>
            </w:r>
            <w:r w:rsidR="00D068A8" w:rsidRPr="00667D02">
              <w:rPr>
                <w:rFonts w:cs="B Lotus" w:hint="cs"/>
                <w:color w:val="000000"/>
                <w:rtl/>
              </w:rPr>
              <w:t>ر</w:t>
            </w:r>
            <w:r w:rsidRPr="00667D02">
              <w:rPr>
                <w:rFonts w:cs="B Lotus" w:hint="cs"/>
                <w:color w:val="000000"/>
                <w:rtl/>
              </w:rPr>
              <w:t>ت آموزی</w:t>
            </w:r>
          </w:p>
          <w:p w:rsidR="00797BA8" w:rsidRPr="00667D02" w:rsidRDefault="00797BA8" w:rsidP="00D651AB">
            <w:pPr>
              <w:spacing w:after="0"/>
              <w:jc w:val="center"/>
              <w:rPr>
                <w:rFonts w:cs="B Lotus"/>
                <w:color w:val="000000"/>
                <w:rtl/>
              </w:rPr>
            </w:pPr>
            <w:r w:rsidRPr="00667D02">
              <w:rPr>
                <w:rFonts w:cs="B Lotus" w:hint="cs"/>
                <w:color w:val="000000"/>
                <w:rtl/>
              </w:rPr>
              <w:t xml:space="preserve">- کمبود نیروی متخصص برای </w:t>
            </w:r>
            <w:r w:rsidR="00A604BF" w:rsidRPr="00667D02">
              <w:rPr>
                <w:rFonts w:cs="B Lotus" w:hint="cs"/>
                <w:color w:val="000000"/>
                <w:rtl/>
              </w:rPr>
              <w:t>آموزش</w:t>
            </w:r>
            <w:r w:rsidRPr="00667D02">
              <w:rPr>
                <w:rFonts w:cs="B Lotus" w:hint="cs"/>
                <w:color w:val="000000"/>
                <w:rtl/>
              </w:rPr>
              <w:t>؛</w:t>
            </w:r>
          </w:p>
        </w:tc>
        <w:tc>
          <w:tcPr>
            <w:tcW w:w="4321" w:type="dxa"/>
            <w:shd w:val="clear" w:color="auto" w:fill="auto"/>
            <w:vAlign w:val="center"/>
          </w:tcPr>
          <w:p w:rsidR="00797BA8" w:rsidRPr="00667D02" w:rsidRDefault="00797BA8" w:rsidP="00D651AB">
            <w:pPr>
              <w:spacing w:after="0"/>
              <w:jc w:val="center"/>
              <w:rPr>
                <w:rFonts w:cs="B Lotus"/>
                <w:color w:val="000000"/>
                <w:rtl/>
              </w:rPr>
            </w:pPr>
            <w:r w:rsidRPr="00667D02">
              <w:rPr>
                <w:rFonts w:cs="B Lotus" w:hint="cs"/>
                <w:color w:val="000000"/>
                <w:rtl/>
              </w:rPr>
              <w:t>- خلق باور به خود و اعتماد به نفس در زنان</w:t>
            </w:r>
          </w:p>
          <w:p w:rsidR="00797BA8" w:rsidRPr="00667D02" w:rsidRDefault="00797BA8" w:rsidP="00D651AB">
            <w:pPr>
              <w:spacing w:after="0"/>
              <w:jc w:val="center"/>
              <w:rPr>
                <w:rFonts w:cs="B Lotus"/>
                <w:color w:val="000000"/>
                <w:rtl/>
              </w:rPr>
            </w:pPr>
            <w:r w:rsidRPr="00667D02">
              <w:rPr>
                <w:rFonts w:cs="B Lotus" w:hint="cs"/>
                <w:color w:val="000000"/>
                <w:rtl/>
              </w:rPr>
              <w:t xml:space="preserve">- ایجاد باور به ضرورت  </w:t>
            </w:r>
            <w:r w:rsidR="00A604BF" w:rsidRPr="00667D02">
              <w:rPr>
                <w:rFonts w:cs="B Lotus" w:hint="cs"/>
                <w:color w:val="000000"/>
                <w:rtl/>
              </w:rPr>
              <w:t>آموزش</w:t>
            </w:r>
            <w:r w:rsidRPr="00667D02">
              <w:rPr>
                <w:rFonts w:cs="B Lotus" w:hint="cs"/>
                <w:color w:val="000000"/>
                <w:rtl/>
              </w:rPr>
              <w:t xml:space="preserve"> و مهارت  آموزی</w:t>
            </w:r>
          </w:p>
          <w:p w:rsidR="00797BA8" w:rsidRPr="00667D02" w:rsidRDefault="00797BA8" w:rsidP="00D651AB">
            <w:pPr>
              <w:spacing w:after="0"/>
              <w:jc w:val="center"/>
              <w:rPr>
                <w:rFonts w:cs="B Lotus"/>
                <w:color w:val="000000"/>
                <w:rtl/>
              </w:rPr>
            </w:pPr>
            <w:r w:rsidRPr="00667D02">
              <w:rPr>
                <w:rFonts w:cs="B Lotus" w:hint="cs"/>
                <w:color w:val="000000"/>
                <w:rtl/>
              </w:rPr>
              <w:t xml:space="preserve">شناسایی زنان و دختران نیازمند و حمایت مالی از </w:t>
            </w:r>
            <w:r w:rsidR="00FA0342" w:rsidRPr="00667D02">
              <w:rPr>
                <w:rFonts w:cs="B Lotus" w:hint="cs"/>
                <w:color w:val="000000"/>
                <w:rtl/>
              </w:rPr>
              <w:t>آن‌ها</w:t>
            </w:r>
            <w:r w:rsidRPr="00667D02">
              <w:rPr>
                <w:rFonts w:cs="B Lotus" w:hint="cs"/>
                <w:color w:val="000000"/>
                <w:rtl/>
              </w:rPr>
              <w:t xml:space="preserve"> برای </w:t>
            </w:r>
            <w:r w:rsidR="00A604BF" w:rsidRPr="00667D02">
              <w:rPr>
                <w:rFonts w:cs="B Lotus" w:hint="cs"/>
                <w:color w:val="000000"/>
                <w:rtl/>
              </w:rPr>
              <w:t>آموزش</w:t>
            </w:r>
            <w:r w:rsidRPr="00667D02">
              <w:rPr>
                <w:rFonts w:cs="B Lotus" w:hint="cs"/>
                <w:color w:val="000000"/>
                <w:rtl/>
              </w:rPr>
              <w:t xml:space="preserve"> و مهارت آموزی</w:t>
            </w:r>
          </w:p>
          <w:p w:rsidR="00797BA8" w:rsidRPr="00667D02" w:rsidRDefault="00797BA8" w:rsidP="00D651AB">
            <w:pPr>
              <w:numPr>
                <w:ilvl w:val="0"/>
                <w:numId w:val="8"/>
              </w:numPr>
              <w:spacing w:after="0" w:line="240" w:lineRule="auto"/>
              <w:contextualSpacing/>
              <w:jc w:val="center"/>
              <w:rPr>
                <w:rFonts w:cs="B Lotus"/>
                <w:color w:val="000000"/>
                <w:rtl/>
              </w:rPr>
            </w:pPr>
            <w:r w:rsidRPr="00667D02">
              <w:rPr>
                <w:rFonts w:cs="B Lotus" w:hint="cs"/>
                <w:color w:val="000000"/>
                <w:rtl/>
              </w:rPr>
              <w:t xml:space="preserve">- -- - تأمین و تربیت نیروی متخصص از میان زنان برای مهارت آموزی، </w:t>
            </w:r>
            <w:r w:rsidR="00A604BF" w:rsidRPr="00667D02">
              <w:rPr>
                <w:rFonts w:cs="B Lotus" w:hint="cs"/>
                <w:color w:val="000000"/>
                <w:rtl/>
              </w:rPr>
              <w:t>آموزش</w:t>
            </w:r>
            <w:r w:rsidRPr="00667D02">
              <w:rPr>
                <w:rFonts w:cs="B Lotus" w:hint="cs"/>
                <w:color w:val="000000"/>
                <w:rtl/>
              </w:rPr>
              <w:t xml:space="preserve"> و ... در زمینه های </w:t>
            </w:r>
            <w:r w:rsidR="00A604BF" w:rsidRPr="00667D02">
              <w:rPr>
                <w:rFonts w:cs="B Lotus" w:hint="cs"/>
                <w:color w:val="000000"/>
                <w:rtl/>
              </w:rPr>
              <w:t>آموزش</w:t>
            </w:r>
            <w:r w:rsidRPr="00667D02">
              <w:rPr>
                <w:rFonts w:cs="B Lotus" w:hint="cs"/>
                <w:color w:val="000000"/>
                <w:rtl/>
              </w:rPr>
              <w:t>ی</w:t>
            </w:r>
          </w:p>
        </w:tc>
      </w:tr>
    </w:tbl>
    <w:p w:rsidR="00797BA8" w:rsidRPr="00667D02" w:rsidRDefault="00797BA8" w:rsidP="002B1E7B">
      <w:pPr>
        <w:rPr>
          <w:rFonts w:cs="B Lotus"/>
          <w:color w:val="000000"/>
          <w:rtl/>
        </w:rPr>
      </w:pPr>
    </w:p>
    <w:p w:rsidR="00E85349" w:rsidRPr="00667D02" w:rsidRDefault="00E85349" w:rsidP="00D77DAB">
      <w:pPr>
        <w:pStyle w:val="Heading2"/>
        <w:rPr>
          <w:rtl/>
        </w:rPr>
      </w:pPr>
      <w:r w:rsidRPr="00667D02">
        <w:rPr>
          <w:rtl/>
        </w:rPr>
        <w:t xml:space="preserve"> </w:t>
      </w:r>
      <w:bookmarkStart w:id="215" w:name="_Toc41118717"/>
      <w:r w:rsidRPr="00667D02">
        <w:rPr>
          <w:rFonts w:hint="cs"/>
          <w:rtl/>
        </w:rPr>
        <w:t>راهکارها</w:t>
      </w:r>
      <w:r w:rsidRPr="00667D02">
        <w:rPr>
          <w:rtl/>
        </w:rPr>
        <w:t xml:space="preserve"> </w:t>
      </w:r>
      <w:r w:rsidRPr="00667D02">
        <w:rPr>
          <w:rFonts w:hint="cs"/>
          <w:rtl/>
        </w:rPr>
        <w:t>و</w:t>
      </w:r>
      <w:r w:rsidRPr="00667D02">
        <w:rPr>
          <w:rtl/>
        </w:rPr>
        <w:t xml:space="preserve"> </w:t>
      </w:r>
      <w:r w:rsidR="00541ABD" w:rsidRPr="00667D02">
        <w:rPr>
          <w:rFonts w:hint="cs"/>
          <w:rtl/>
        </w:rPr>
        <w:t xml:space="preserve">برنامه‌های </w:t>
      </w:r>
      <w:r w:rsidRPr="00667D02">
        <w:rPr>
          <w:rtl/>
        </w:rPr>
        <w:t xml:space="preserve"> </w:t>
      </w:r>
      <w:r w:rsidRPr="00667D02">
        <w:rPr>
          <w:rFonts w:hint="cs"/>
          <w:rtl/>
        </w:rPr>
        <w:t>عملی</w:t>
      </w:r>
      <w:r w:rsidR="00797BA8" w:rsidRPr="00667D02">
        <w:rPr>
          <w:rFonts w:hint="cs"/>
          <w:rtl/>
        </w:rPr>
        <w:t xml:space="preserve"> تغییر</w:t>
      </w:r>
      <w:bookmarkEnd w:id="215"/>
    </w:p>
    <w:p w:rsidR="00E85349" w:rsidRPr="00667D02" w:rsidRDefault="00E85349" w:rsidP="00566B8E">
      <w:pPr>
        <w:jc w:val="both"/>
        <w:rPr>
          <w:rFonts w:cs="B Lotus"/>
          <w:color w:val="000000"/>
          <w:sz w:val="28"/>
          <w:szCs w:val="28"/>
          <w:rtl/>
        </w:rPr>
      </w:pPr>
      <w:r w:rsidRPr="00667D02">
        <w:rPr>
          <w:rFonts w:cs="B Lotus" w:hint="cs"/>
          <w:color w:val="000000"/>
          <w:sz w:val="28"/>
          <w:szCs w:val="28"/>
          <w:rtl/>
        </w:rPr>
        <w:t>راهکارهای</w:t>
      </w:r>
      <w:r w:rsidRPr="00667D02">
        <w:rPr>
          <w:rFonts w:cs="B Lotus"/>
          <w:color w:val="000000"/>
          <w:sz w:val="28"/>
          <w:szCs w:val="28"/>
          <w:rtl/>
        </w:rPr>
        <w:t xml:space="preserve"> </w:t>
      </w:r>
      <w:r w:rsidRPr="00667D02">
        <w:rPr>
          <w:rFonts w:cs="B Lotus" w:hint="cs"/>
          <w:color w:val="000000"/>
          <w:sz w:val="28"/>
          <w:szCs w:val="28"/>
          <w:rtl/>
        </w:rPr>
        <w:t>ارتقای</w:t>
      </w:r>
      <w:r w:rsidRPr="00667D02">
        <w:rPr>
          <w:rFonts w:cs="B Lotus"/>
          <w:color w:val="000000"/>
          <w:sz w:val="28"/>
          <w:szCs w:val="28"/>
          <w:rtl/>
        </w:rPr>
        <w:t xml:space="preserve"> </w:t>
      </w:r>
      <w:r w:rsidRPr="00667D02">
        <w:rPr>
          <w:rFonts w:cs="B Lotus" w:hint="cs"/>
          <w:color w:val="000000"/>
          <w:sz w:val="28"/>
          <w:szCs w:val="28"/>
          <w:rtl/>
        </w:rPr>
        <w:t>وضعیت</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متأثر</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شرایط</w:t>
      </w:r>
      <w:r w:rsidRPr="00667D02">
        <w:rPr>
          <w:rFonts w:cs="B Lotus"/>
          <w:color w:val="000000"/>
          <w:sz w:val="28"/>
          <w:szCs w:val="28"/>
          <w:rtl/>
        </w:rPr>
        <w:t xml:space="preserve"> </w:t>
      </w:r>
      <w:r w:rsidRPr="00667D02">
        <w:rPr>
          <w:rFonts w:cs="B Lotus" w:hint="cs"/>
          <w:color w:val="000000"/>
          <w:sz w:val="28"/>
          <w:szCs w:val="28"/>
          <w:rtl/>
        </w:rPr>
        <w:t>ملی،</w:t>
      </w:r>
      <w:r w:rsidRPr="00667D02">
        <w:rPr>
          <w:rFonts w:cs="B Lotus"/>
          <w:color w:val="000000"/>
          <w:sz w:val="28"/>
          <w:szCs w:val="28"/>
          <w:rtl/>
        </w:rPr>
        <w:t xml:space="preserve"> </w:t>
      </w:r>
      <w:r w:rsidRPr="00667D02">
        <w:rPr>
          <w:rFonts w:cs="B Lotus" w:hint="cs"/>
          <w:color w:val="000000"/>
          <w:sz w:val="28"/>
          <w:szCs w:val="28"/>
          <w:rtl/>
        </w:rPr>
        <w:t>محلی،</w:t>
      </w:r>
      <w:r w:rsidRPr="00667D02">
        <w:rPr>
          <w:rFonts w:cs="B Lotus"/>
          <w:color w:val="000000"/>
          <w:sz w:val="28"/>
          <w:szCs w:val="28"/>
          <w:rtl/>
        </w:rPr>
        <w:t xml:space="preserve"> </w:t>
      </w:r>
      <w:r w:rsidR="00B06542" w:rsidRPr="00667D02">
        <w:rPr>
          <w:rFonts w:cs="B Lotus" w:hint="cs"/>
          <w:color w:val="000000"/>
          <w:sz w:val="28"/>
          <w:szCs w:val="28"/>
          <w:rtl/>
        </w:rPr>
        <w:t>فرصت‌ها</w:t>
      </w:r>
      <w:r w:rsidRPr="00667D02">
        <w:rPr>
          <w:rFonts w:cs="B Lotus" w:hint="cs"/>
          <w:color w:val="000000"/>
          <w:sz w:val="28"/>
          <w:szCs w:val="28"/>
          <w:rtl/>
        </w:rPr>
        <w:t>،</w:t>
      </w:r>
      <w:r w:rsidRPr="00667D02">
        <w:rPr>
          <w:rFonts w:cs="B Lotus"/>
          <w:color w:val="000000"/>
          <w:sz w:val="28"/>
          <w:szCs w:val="28"/>
          <w:rtl/>
        </w:rPr>
        <w:t xml:space="preserve"> </w:t>
      </w:r>
      <w:r w:rsidRPr="00667D02">
        <w:rPr>
          <w:rFonts w:cs="B Lotus" w:hint="cs"/>
          <w:color w:val="000000"/>
          <w:sz w:val="28"/>
          <w:szCs w:val="28"/>
          <w:rtl/>
        </w:rPr>
        <w:t>منابع</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امکانات</w:t>
      </w:r>
      <w:r w:rsidRPr="00667D02">
        <w:rPr>
          <w:rFonts w:cs="B Lotus"/>
          <w:color w:val="000000"/>
          <w:sz w:val="28"/>
          <w:szCs w:val="28"/>
          <w:rtl/>
        </w:rPr>
        <w:t xml:space="preserve"> </w:t>
      </w:r>
      <w:r w:rsidRPr="00667D02">
        <w:rPr>
          <w:rFonts w:cs="B Lotus" w:hint="cs"/>
          <w:color w:val="000000"/>
          <w:sz w:val="28"/>
          <w:szCs w:val="28"/>
          <w:rtl/>
        </w:rPr>
        <w:t>است</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w:t>
      </w:r>
      <w:r w:rsidRPr="00667D02">
        <w:rPr>
          <w:rFonts w:cs="B Lotus" w:hint="cs"/>
          <w:color w:val="000000"/>
          <w:sz w:val="28"/>
          <w:szCs w:val="28"/>
          <w:rtl/>
        </w:rPr>
        <w:t>توجه</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وضعیت</w:t>
      </w:r>
      <w:r w:rsidRPr="00667D02">
        <w:rPr>
          <w:rFonts w:cs="B Lotus"/>
          <w:color w:val="000000"/>
          <w:sz w:val="28"/>
          <w:szCs w:val="28"/>
          <w:rtl/>
        </w:rPr>
        <w:t xml:space="preserve"> </w:t>
      </w:r>
      <w:r w:rsidRPr="00667D02">
        <w:rPr>
          <w:rFonts w:cs="B Lotus" w:hint="cs"/>
          <w:color w:val="000000"/>
          <w:sz w:val="28"/>
          <w:szCs w:val="28"/>
          <w:rtl/>
        </w:rPr>
        <w:t>موجود</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خانواده</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چهارمحال</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بختیاری،</w:t>
      </w:r>
      <w:r w:rsidRPr="00667D02">
        <w:rPr>
          <w:rFonts w:cs="B Lotus"/>
          <w:color w:val="000000"/>
          <w:sz w:val="28"/>
          <w:szCs w:val="28"/>
          <w:rtl/>
        </w:rPr>
        <w:t xml:space="preserve"> </w:t>
      </w:r>
      <w:r w:rsidRPr="00667D02">
        <w:rPr>
          <w:rFonts w:cs="B Lotus" w:hint="cs"/>
          <w:color w:val="000000"/>
          <w:sz w:val="28"/>
          <w:szCs w:val="28"/>
          <w:rtl/>
        </w:rPr>
        <w:t>علل</w:t>
      </w:r>
      <w:r w:rsidRPr="00667D02">
        <w:rPr>
          <w:rFonts w:cs="B Lotus"/>
          <w:color w:val="000000"/>
          <w:sz w:val="28"/>
          <w:szCs w:val="28"/>
          <w:rtl/>
        </w:rPr>
        <w:t xml:space="preserve"> </w:t>
      </w:r>
      <w:r w:rsidRPr="00667D02">
        <w:rPr>
          <w:rFonts w:cs="B Lotus" w:hint="cs"/>
          <w:color w:val="000000"/>
          <w:sz w:val="28"/>
          <w:szCs w:val="28"/>
          <w:rtl/>
        </w:rPr>
        <w:t>این</w:t>
      </w:r>
      <w:r w:rsidRPr="00667D02">
        <w:rPr>
          <w:rFonts w:cs="B Lotus"/>
          <w:color w:val="000000"/>
          <w:sz w:val="28"/>
          <w:szCs w:val="28"/>
          <w:rtl/>
        </w:rPr>
        <w:t xml:space="preserve"> </w:t>
      </w:r>
      <w:r w:rsidRPr="00667D02">
        <w:rPr>
          <w:rFonts w:cs="B Lotus" w:hint="cs"/>
          <w:color w:val="000000"/>
          <w:sz w:val="28"/>
          <w:szCs w:val="28"/>
          <w:rtl/>
        </w:rPr>
        <w:t>وضعیت،</w:t>
      </w:r>
      <w:r w:rsidRPr="00667D02">
        <w:rPr>
          <w:rFonts w:cs="B Lotus"/>
          <w:color w:val="000000"/>
          <w:sz w:val="28"/>
          <w:szCs w:val="28"/>
          <w:rtl/>
        </w:rPr>
        <w:t xml:space="preserve"> </w:t>
      </w:r>
      <w:r w:rsidRPr="00667D02">
        <w:rPr>
          <w:rFonts w:cs="B Lotus" w:hint="cs"/>
          <w:color w:val="000000"/>
          <w:sz w:val="28"/>
          <w:szCs w:val="28"/>
          <w:rtl/>
        </w:rPr>
        <w:t>شرایط،</w:t>
      </w:r>
      <w:r w:rsidRPr="00667D02">
        <w:rPr>
          <w:rFonts w:cs="B Lotus"/>
          <w:color w:val="000000"/>
          <w:sz w:val="28"/>
          <w:szCs w:val="28"/>
          <w:rtl/>
        </w:rPr>
        <w:t xml:space="preserve"> </w:t>
      </w:r>
      <w:r w:rsidRPr="00667D02">
        <w:rPr>
          <w:rFonts w:cs="B Lotus" w:hint="cs"/>
          <w:color w:val="000000"/>
          <w:sz w:val="28"/>
          <w:szCs w:val="28"/>
          <w:rtl/>
        </w:rPr>
        <w:t>منابع</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00541ABD" w:rsidRPr="00667D02">
        <w:rPr>
          <w:rFonts w:cs="B Lotus" w:hint="cs"/>
          <w:color w:val="000000"/>
          <w:sz w:val="28"/>
          <w:szCs w:val="28"/>
          <w:rtl/>
        </w:rPr>
        <w:t>فرصت‌ها</w:t>
      </w:r>
      <w:r w:rsidR="000C385F" w:rsidRPr="00667D02">
        <w:rPr>
          <w:rFonts w:cs="B Lotus" w:hint="c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w:t>
      </w:r>
      <w:r w:rsidRPr="00667D02">
        <w:rPr>
          <w:rFonts w:cs="B Lotus" w:hint="cs"/>
          <w:color w:val="000000"/>
          <w:sz w:val="28"/>
          <w:szCs w:val="28"/>
          <w:rtl/>
        </w:rPr>
        <w:t>توجه</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نظر</w:t>
      </w:r>
      <w:r w:rsidRPr="00667D02">
        <w:rPr>
          <w:rFonts w:cs="B Lotus"/>
          <w:color w:val="000000"/>
          <w:sz w:val="28"/>
          <w:szCs w:val="28"/>
          <w:rtl/>
        </w:rPr>
        <w:t xml:space="preserve"> </w:t>
      </w:r>
      <w:r w:rsidRPr="00667D02">
        <w:rPr>
          <w:rFonts w:cs="B Lotus" w:hint="cs"/>
          <w:color w:val="000000"/>
          <w:sz w:val="28"/>
          <w:szCs w:val="28"/>
          <w:rtl/>
        </w:rPr>
        <w:t>کارشناسان،</w:t>
      </w:r>
      <w:r w:rsidRPr="00667D02">
        <w:rPr>
          <w:rFonts w:cs="B Lotus"/>
          <w:color w:val="000000"/>
          <w:sz w:val="28"/>
          <w:szCs w:val="28"/>
          <w:rtl/>
        </w:rPr>
        <w:t xml:space="preserve"> </w:t>
      </w:r>
      <w:r w:rsidRPr="00667D02">
        <w:rPr>
          <w:rFonts w:cs="B Lotus" w:hint="cs"/>
          <w:color w:val="000000"/>
          <w:sz w:val="28"/>
          <w:szCs w:val="28"/>
          <w:rtl/>
        </w:rPr>
        <w:t>تحقیقات</w:t>
      </w:r>
      <w:r w:rsidRPr="00667D02">
        <w:rPr>
          <w:rFonts w:cs="B Lotus"/>
          <w:color w:val="000000"/>
          <w:sz w:val="28"/>
          <w:szCs w:val="28"/>
          <w:rtl/>
        </w:rPr>
        <w:t xml:space="preserve"> </w:t>
      </w:r>
      <w:r w:rsidRPr="00667D02">
        <w:rPr>
          <w:rFonts w:cs="B Lotus" w:hint="cs"/>
          <w:color w:val="000000"/>
          <w:sz w:val="28"/>
          <w:szCs w:val="28"/>
          <w:rtl/>
        </w:rPr>
        <w:t>علمی</w:t>
      </w:r>
      <w:r w:rsidRPr="00667D02">
        <w:rPr>
          <w:rFonts w:cs="B Lotus"/>
          <w:color w:val="000000"/>
          <w:sz w:val="28"/>
          <w:szCs w:val="28"/>
          <w:rtl/>
        </w:rPr>
        <w:t xml:space="preserve"> </w:t>
      </w:r>
      <w:r w:rsidRPr="00667D02">
        <w:rPr>
          <w:rFonts w:cs="B Lotus" w:hint="cs"/>
          <w:color w:val="000000"/>
          <w:sz w:val="28"/>
          <w:szCs w:val="28"/>
          <w:rtl/>
        </w:rPr>
        <w:t>اهم</w:t>
      </w:r>
      <w:r w:rsidRPr="00667D02">
        <w:rPr>
          <w:rFonts w:cs="B Lotus"/>
          <w:color w:val="000000"/>
          <w:sz w:val="28"/>
          <w:szCs w:val="28"/>
          <w:rtl/>
        </w:rPr>
        <w:t xml:space="preserve"> </w:t>
      </w:r>
      <w:r w:rsidRPr="00667D02">
        <w:rPr>
          <w:rFonts w:cs="B Lotus" w:hint="cs"/>
          <w:color w:val="000000"/>
          <w:sz w:val="28"/>
          <w:szCs w:val="28"/>
          <w:rtl/>
        </w:rPr>
        <w:t>راهکارهای</w:t>
      </w:r>
      <w:r w:rsidRPr="00667D02">
        <w:rPr>
          <w:rFonts w:cs="B Lotus"/>
          <w:color w:val="000000"/>
          <w:sz w:val="28"/>
          <w:szCs w:val="28"/>
          <w:rtl/>
        </w:rPr>
        <w:t xml:space="preserve"> </w:t>
      </w:r>
      <w:r w:rsidRPr="00667D02">
        <w:rPr>
          <w:rFonts w:cs="B Lotus" w:hint="cs"/>
          <w:color w:val="000000"/>
          <w:sz w:val="28"/>
          <w:szCs w:val="28"/>
          <w:rtl/>
        </w:rPr>
        <w:t>پیشنهادی</w:t>
      </w:r>
      <w:r w:rsidRPr="00667D02">
        <w:rPr>
          <w:rFonts w:cs="B Lotus"/>
          <w:color w:val="000000"/>
          <w:sz w:val="28"/>
          <w:szCs w:val="28"/>
          <w:rtl/>
        </w:rPr>
        <w:t xml:space="preserve"> </w:t>
      </w:r>
      <w:r w:rsidRPr="00667D02">
        <w:rPr>
          <w:rFonts w:cs="B Lotus" w:hint="cs"/>
          <w:color w:val="000000"/>
          <w:sz w:val="28"/>
          <w:szCs w:val="28"/>
          <w:rtl/>
        </w:rPr>
        <w:t>این</w:t>
      </w:r>
      <w:r w:rsidRPr="00667D02">
        <w:rPr>
          <w:rFonts w:cs="B Lotus"/>
          <w:color w:val="000000"/>
          <w:sz w:val="28"/>
          <w:szCs w:val="28"/>
          <w:rtl/>
        </w:rPr>
        <w:t xml:space="preserve"> </w:t>
      </w:r>
      <w:r w:rsidRPr="00667D02">
        <w:rPr>
          <w:rFonts w:cs="B Lotus" w:hint="cs"/>
          <w:color w:val="000000"/>
          <w:sz w:val="28"/>
          <w:szCs w:val="28"/>
          <w:rtl/>
        </w:rPr>
        <w:t>سند</w:t>
      </w:r>
      <w:r w:rsidRPr="00667D02">
        <w:rPr>
          <w:rFonts w:cs="B Lotus"/>
          <w:color w:val="000000"/>
          <w:sz w:val="28"/>
          <w:szCs w:val="28"/>
          <w:rtl/>
        </w:rPr>
        <w:t xml:space="preserve"> </w:t>
      </w:r>
      <w:r w:rsidRPr="00667D02">
        <w:rPr>
          <w:rFonts w:cs="B Lotus" w:hint="cs"/>
          <w:color w:val="000000"/>
          <w:sz w:val="28"/>
          <w:szCs w:val="28"/>
          <w:rtl/>
        </w:rPr>
        <w:t>جهت</w:t>
      </w:r>
      <w:r w:rsidRPr="00667D02">
        <w:rPr>
          <w:rFonts w:cs="B Lotus"/>
          <w:color w:val="000000"/>
          <w:sz w:val="28"/>
          <w:szCs w:val="28"/>
          <w:rtl/>
        </w:rPr>
        <w:t xml:space="preserve"> </w:t>
      </w:r>
      <w:r w:rsidRPr="00667D02">
        <w:rPr>
          <w:rFonts w:cs="B Lotus" w:hint="cs"/>
          <w:color w:val="000000"/>
          <w:sz w:val="28"/>
          <w:szCs w:val="28"/>
          <w:rtl/>
        </w:rPr>
        <w:t>ارتقا</w:t>
      </w:r>
      <w:r w:rsidRPr="00667D02">
        <w:rPr>
          <w:rFonts w:cs="B Lotus"/>
          <w:color w:val="000000"/>
          <w:sz w:val="28"/>
          <w:szCs w:val="28"/>
          <w:rtl/>
        </w:rPr>
        <w:t xml:space="preserve"> </w:t>
      </w:r>
      <w:r w:rsidRPr="00667D02">
        <w:rPr>
          <w:rFonts w:cs="B Lotus" w:hint="cs"/>
          <w:color w:val="000000"/>
          <w:sz w:val="28"/>
          <w:szCs w:val="28"/>
          <w:rtl/>
        </w:rPr>
        <w:t>وضعیت</w:t>
      </w:r>
      <w:r w:rsidRPr="00667D02">
        <w:rPr>
          <w:rFonts w:cs="B Lotus"/>
          <w:color w:val="000000"/>
          <w:sz w:val="28"/>
          <w:szCs w:val="28"/>
          <w:rtl/>
        </w:rPr>
        <w:t xml:space="preserve"> </w:t>
      </w:r>
      <w:r w:rsidR="00A604BF" w:rsidRPr="00667D02">
        <w:rPr>
          <w:rFonts w:cs="B Lotus" w:hint="cs"/>
          <w:color w:val="000000"/>
          <w:sz w:val="28"/>
          <w:szCs w:val="28"/>
          <w:rtl/>
        </w:rPr>
        <w:t>آموزش</w:t>
      </w:r>
      <w:r w:rsidRPr="00667D02">
        <w:rPr>
          <w:rFonts w:cs="B Lotus" w:hint="cs"/>
          <w:color w:val="000000"/>
          <w:sz w:val="28"/>
          <w:szCs w:val="28"/>
          <w:rtl/>
        </w:rPr>
        <w:t>ی</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چهارمحال</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بختیاری</w:t>
      </w:r>
      <w:r w:rsidRPr="00667D02">
        <w:rPr>
          <w:rFonts w:cs="B Lotus"/>
          <w:color w:val="000000"/>
          <w:sz w:val="28"/>
          <w:szCs w:val="28"/>
          <w:rtl/>
        </w:rPr>
        <w:t xml:space="preserve"> </w:t>
      </w:r>
      <w:r w:rsidR="00E820E2" w:rsidRPr="00667D02">
        <w:rPr>
          <w:rFonts w:cs="B Lotus" w:hint="cs"/>
          <w:color w:val="000000"/>
          <w:sz w:val="28"/>
          <w:szCs w:val="28"/>
          <w:rtl/>
        </w:rPr>
        <w:t xml:space="preserve">بگونه‌ای </w:t>
      </w:r>
      <w:r w:rsidRPr="00667D02">
        <w:rPr>
          <w:rFonts w:cs="B Lotus" w:hint="cs"/>
          <w:color w:val="000000"/>
          <w:sz w:val="28"/>
          <w:szCs w:val="28"/>
          <w:rtl/>
        </w:rPr>
        <w:t>که</w:t>
      </w:r>
      <w:r w:rsidRPr="00667D02">
        <w:rPr>
          <w:rFonts w:cs="B Lotus"/>
          <w:color w:val="000000"/>
          <w:sz w:val="28"/>
          <w:szCs w:val="28"/>
          <w:rtl/>
        </w:rPr>
        <w:t xml:space="preserve"> </w:t>
      </w:r>
      <w:r w:rsidRPr="00667D02">
        <w:rPr>
          <w:rFonts w:cs="B Lotus" w:hint="cs"/>
          <w:color w:val="000000"/>
          <w:sz w:val="28"/>
          <w:szCs w:val="28"/>
          <w:rtl/>
        </w:rPr>
        <w:t>خود</w:t>
      </w:r>
      <w:r w:rsidRPr="00667D02">
        <w:rPr>
          <w:rFonts w:cs="B Lotus"/>
          <w:color w:val="000000"/>
          <w:sz w:val="28"/>
          <w:szCs w:val="28"/>
          <w:rtl/>
        </w:rPr>
        <w:t xml:space="preserve"> </w:t>
      </w:r>
      <w:r w:rsidRPr="00667D02">
        <w:rPr>
          <w:rFonts w:cs="B Lotus" w:hint="cs"/>
          <w:color w:val="000000"/>
          <w:sz w:val="28"/>
          <w:szCs w:val="28"/>
          <w:rtl/>
        </w:rPr>
        <w:t>را</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حد</w:t>
      </w:r>
      <w:r w:rsidRPr="00667D02">
        <w:rPr>
          <w:rFonts w:cs="B Lotus"/>
          <w:color w:val="000000"/>
          <w:sz w:val="28"/>
          <w:szCs w:val="28"/>
          <w:rtl/>
        </w:rPr>
        <w:t xml:space="preserve"> </w:t>
      </w:r>
      <w:r w:rsidRPr="00667D02">
        <w:rPr>
          <w:rFonts w:cs="B Lotus" w:hint="cs"/>
          <w:color w:val="000000"/>
          <w:sz w:val="28"/>
          <w:szCs w:val="28"/>
          <w:rtl/>
        </w:rPr>
        <w:t>مردان</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میانگین</w:t>
      </w:r>
      <w:r w:rsidRPr="00667D02">
        <w:rPr>
          <w:rFonts w:cs="B Lotus"/>
          <w:color w:val="000000"/>
          <w:sz w:val="28"/>
          <w:szCs w:val="28"/>
          <w:rtl/>
        </w:rPr>
        <w:t xml:space="preserve"> </w:t>
      </w:r>
      <w:r w:rsidRPr="00667D02">
        <w:rPr>
          <w:rFonts w:cs="B Lotus" w:hint="cs"/>
          <w:color w:val="000000"/>
          <w:sz w:val="28"/>
          <w:szCs w:val="28"/>
          <w:rtl/>
        </w:rPr>
        <w:t>کشوری</w:t>
      </w:r>
      <w:r w:rsidRPr="00667D02">
        <w:rPr>
          <w:rFonts w:cs="B Lotus"/>
          <w:color w:val="000000"/>
          <w:sz w:val="28"/>
          <w:szCs w:val="28"/>
          <w:rtl/>
        </w:rPr>
        <w:t xml:space="preserve"> </w:t>
      </w:r>
      <w:r w:rsidRPr="00667D02">
        <w:rPr>
          <w:rFonts w:cs="B Lotus" w:hint="cs"/>
          <w:color w:val="000000"/>
          <w:sz w:val="28"/>
          <w:szCs w:val="28"/>
          <w:rtl/>
        </w:rPr>
        <w:t>برسانند،</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شرح</w:t>
      </w:r>
      <w:r w:rsidRPr="00667D02">
        <w:rPr>
          <w:rFonts w:cs="B Lotus"/>
          <w:color w:val="000000"/>
          <w:sz w:val="28"/>
          <w:szCs w:val="28"/>
          <w:rtl/>
        </w:rPr>
        <w:t xml:space="preserve"> </w:t>
      </w:r>
      <w:r w:rsidRPr="00667D02">
        <w:rPr>
          <w:rFonts w:cs="B Lotus" w:hint="cs"/>
          <w:color w:val="000000"/>
          <w:sz w:val="28"/>
          <w:szCs w:val="28"/>
          <w:rtl/>
        </w:rPr>
        <w:t>زیر</w:t>
      </w:r>
      <w:r w:rsidRPr="00667D02">
        <w:rPr>
          <w:rFonts w:cs="B Lotus"/>
          <w:color w:val="000000"/>
          <w:sz w:val="28"/>
          <w:szCs w:val="28"/>
          <w:rtl/>
        </w:rPr>
        <w:t xml:space="preserve"> </w:t>
      </w:r>
      <w:r w:rsidRPr="00667D02">
        <w:rPr>
          <w:rFonts w:cs="B Lotus" w:hint="cs"/>
          <w:color w:val="000000"/>
          <w:sz w:val="28"/>
          <w:szCs w:val="28"/>
          <w:rtl/>
        </w:rPr>
        <w:t>است</w:t>
      </w:r>
      <w:r w:rsidRPr="00667D02">
        <w:rPr>
          <w:rFonts w:cs="B Lotus"/>
          <w:color w:val="000000"/>
          <w:sz w:val="28"/>
          <w:szCs w:val="28"/>
          <w:rtl/>
        </w:rPr>
        <w:t>:</w:t>
      </w:r>
    </w:p>
    <w:p w:rsidR="00E85349" w:rsidRPr="00667D02" w:rsidRDefault="00E85349" w:rsidP="00566B8E">
      <w:pPr>
        <w:jc w:val="both"/>
        <w:rPr>
          <w:rFonts w:cs="B Lotus"/>
          <w:color w:val="000000"/>
          <w:sz w:val="28"/>
          <w:szCs w:val="28"/>
          <w:rtl/>
        </w:rPr>
      </w:pPr>
      <w:r w:rsidRPr="00667D02">
        <w:rPr>
          <w:rFonts w:cs="B Lotus" w:hint="cs"/>
          <w:color w:val="000000"/>
          <w:sz w:val="28"/>
          <w:szCs w:val="28"/>
          <w:rtl/>
        </w:rPr>
        <w:lastRenderedPageBreak/>
        <w:t>این</w:t>
      </w:r>
      <w:r w:rsidRPr="00667D02">
        <w:rPr>
          <w:rFonts w:cs="B Lotus"/>
          <w:color w:val="000000"/>
          <w:sz w:val="28"/>
          <w:szCs w:val="28"/>
          <w:rtl/>
        </w:rPr>
        <w:t xml:space="preserve"> </w:t>
      </w:r>
      <w:r w:rsidRPr="00667D02">
        <w:rPr>
          <w:rFonts w:cs="B Lotus" w:hint="cs"/>
          <w:color w:val="000000"/>
          <w:sz w:val="28"/>
          <w:szCs w:val="28"/>
          <w:rtl/>
        </w:rPr>
        <w:t>راهکارها</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w:t>
      </w:r>
      <w:r w:rsidRPr="00667D02">
        <w:rPr>
          <w:rFonts w:cs="B Lotus" w:hint="cs"/>
          <w:color w:val="000000"/>
          <w:sz w:val="28"/>
          <w:szCs w:val="28"/>
          <w:rtl/>
        </w:rPr>
        <w:t>توجه</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شرایط</w:t>
      </w:r>
      <w:r w:rsidRPr="00667D02">
        <w:rPr>
          <w:rFonts w:cs="B Lotus"/>
          <w:color w:val="000000"/>
          <w:sz w:val="28"/>
          <w:szCs w:val="28"/>
          <w:rtl/>
        </w:rPr>
        <w:t xml:space="preserve"> </w:t>
      </w:r>
      <w:r w:rsidRPr="00667D02">
        <w:rPr>
          <w:rFonts w:cs="B Lotus" w:hint="cs"/>
          <w:color w:val="000000"/>
          <w:sz w:val="28"/>
          <w:szCs w:val="28"/>
          <w:rtl/>
        </w:rPr>
        <w:t>استانی</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5 </w:t>
      </w:r>
      <w:r w:rsidRPr="00667D02">
        <w:rPr>
          <w:rFonts w:cs="B Lotus" w:hint="cs"/>
          <w:color w:val="000000"/>
          <w:sz w:val="28"/>
          <w:szCs w:val="28"/>
          <w:rtl/>
        </w:rPr>
        <w:t>دسته</w:t>
      </w:r>
      <w:r w:rsidRPr="00667D02">
        <w:rPr>
          <w:rFonts w:cs="B Lotus"/>
          <w:color w:val="000000"/>
          <w:sz w:val="28"/>
          <w:szCs w:val="28"/>
          <w:rtl/>
        </w:rPr>
        <w:t xml:space="preserve"> </w:t>
      </w:r>
      <w:r w:rsidRPr="00667D02">
        <w:rPr>
          <w:rFonts w:cs="B Lotus" w:hint="cs"/>
          <w:color w:val="000000"/>
          <w:sz w:val="28"/>
          <w:szCs w:val="28"/>
          <w:rtl/>
        </w:rPr>
        <w:t>کلی</w:t>
      </w:r>
      <w:r w:rsidRPr="00667D02">
        <w:rPr>
          <w:rFonts w:cs="B Lotus"/>
          <w:color w:val="000000"/>
          <w:sz w:val="28"/>
          <w:szCs w:val="28"/>
          <w:rtl/>
        </w:rPr>
        <w:t xml:space="preserve"> </w:t>
      </w:r>
      <w:r w:rsidRPr="00667D02">
        <w:rPr>
          <w:rFonts w:cs="B Lotus" w:hint="cs"/>
          <w:color w:val="000000"/>
          <w:sz w:val="28"/>
          <w:szCs w:val="28"/>
          <w:rtl/>
        </w:rPr>
        <w:t>تقسیم</w:t>
      </w:r>
      <w:r w:rsidRPr="00667D02">
        <w:rPr>
          <w:rFonts w:cs="B Lotus"/>
          <w:color w:val="000000"/>
          <w:sz w:val="28"/>
          <w:szCs w:val="28"/>
          <w:rtl/>
        </w:rPr>
        <w:t xml:space="preserve"> </w:t>
      </w:r>
      <w:r w:rsidR="00D068A8" w:rsidRPr="00667D02">
        <w:rPr>
          <w:rFonts w:cs="B Lotus" w:hint="cs"/>
          <w:color w:val="000000"/>
          <w:sz w:val="28"/>
          <w:szCs w:val="28"/>
          <w:rtl/>
        </w:rPr>
        <w:t>می‌شوند</w:t>
      </w:r>
      <w:r w:rsidRPr="00667D02">
        <w:rPr>
          <w:rFonts w:cs="B Lotus"/>
          <w:color w:val="000000"/>
          <w:sz w:val="28"/>
          <w:szCs w:val="28"/>
          <w:rtl/>
        </w:rPr>
        <w:t xml:space="preserve">: </w:t>
      </w:r>
      <w:r w:rsidRPr="00667D02">
        <w:rPr>
          <w:rFonts w:cs="B Lotus" w:hint="cs"/>
          <w:color w:val="000000"/>
          <w:sz w:val="28"/>
          <w:szCs w:val="28"/>
          <w:rtl/>
        </w:rPr>
        <w:t>فرهنگی،</w:t>
      </w:r>
      <w:r w:rsidRPr="00667D02">
        <w:rPr>
          <w:rFonts w:cs="B Lotus"/>
          <w:color w:val="000000"/>
          <w:sz w:val="28"/>
          <w:szCs w:val="28"/>
          <w:rtl/>
        </w:rPr>
        <w:t xml:space="preserve"> </w:t>
      </w:r>
      <w:r w:rsidRPr="00667D02">
        <w:rPr>
          <w:rFonts w:cs="B Lotus" w:hint="cs"/>
          <w:color w:val="000000"/>
          <w:sz w:val="28"/>
          <w:szCs w:val="28"/>
          <w:rtl/>
        </w:rPr>
        <w:t>حقوقی،</w:t>
      </w:r>
      <w:r w:rsidRPr="00667D02">
        <w:rPr>
          <w:rFonts w:cs="B Lotus"/>
          <w:color w:val="000000"/>
          <w:sz w:val="28"/>
          <w:szCs w:val="28"/>
          <w:rtl/>
        </w:rPr>
        <w:t xml:space="preserve"> </w:t>
      </w:r>
      <w:r w:rsidRPr="00667D02">
        <w:rPr>
          <w:rFonts w:cs="B Lotus" w:hint="cs"/>
          <w:color w:val="000000"/>
          <w:sz w:val="28"/>
          <w:szCs w:val="28"/>
          <w:rtl/>
        </w:rPr>
        <w:t>مدیریتی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سیاستگذاری،</w:t>
      </w:r>
      <w:r w:rsidRPr="00667D02">
        <w:rPr>
          <w:rFonts w:cs="B Lotus"/>
          <w:color w:val="000000"/>
          <w:sz w:val="28"/>
          <w:szCs w:val="28"/>
          <w:rtl/>
        </w:rPr>
        <w:t xml:space="preserve"> </w:t>
      </w:r>
      <w:r w:rsidRPr="00667D02">
        <w:rPr>
          <w:rFonts w:cs="B Lotus" w:hint="cs"/>
          <w:color w:val="000000"/>
          <w:sz w:val="28"/>
          <w:szCs w:val="28"/>
          <w:rtl/>
        </w:rPr>
        <w:t>ساختاری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موقعیتی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فردی</w:t>
      </w:r>
      <w:r w:rsidRPr="00667D02">
        <w:rPr>
          <w:rFonts w:cs="B Lotus"/>
          <w:color w:val="000000"/>
          <w:sz w:val="28"/>
          <w:szCs w:val="28"/>
          <w:rtl/>
        </w:rPr>
        <w:t xml:space="preserve">- </w:t>
      </w:r>
      <w:r w:rsidR="00A604BF" w:rsidRPr="00667D02">
        <w:rPr>
          <w:rFonts w:cs="B Lotus" w:hint="cs"/>
          <w:color w:val="000000"/>
          <w:sz w:val="28"/>
          <w:szCs w:val="28"/>
          <w:rtl/>
        </w:rPr>
        <w:t>آموزش</w:t>
      </w:r>
      <w:r w:rsidRPr="00667D02">
        <w:rPr>
          <w:rFonts w:cs="B Lotus" w:hint="cs"/>
          <w:color w:val="000000"/>
          <w:sz w:val="28"/>
          <w:szCs w:val="28"/>
          <w:rtl/>
        </w:rPr>
        <w:t>ی</w:t>
      </w:r>
      <w:r w:rsidRPr="00667D02">
        <w:rPr>
          <w:rFonts w:cs="B Lotus"/>
          <w:color w:val="000000"/>
          <w:sz w:val="28"/>
          <w:szCs w:val="28"/>
          <w:rtl/>
        </w:rPr>
        <w:t>.</w:t>
      </w:r>
    </w:p>
    <w:p w:rsidR="00E85349" w:rsidRPr="00667D02" w:rsidRDefault="00E85349" w:rsidP="00566B8E">
      <w:pPr>
        <w:jc w:val="both"/>
        <w:rPr>
          <w:rFonts w:cs="B Lotus"/>
          <w:color w:val="000000"/>
          <w:sz w:val="28"/>
          <w:szCs w:val="28"/>
          <w:rtl/>
        </w:rPr>
      </w:pPr>
      <w:r w:rsidRPr="00667D02">
        <w:rPr>
          <w:rFonts w:ascii="Arial" w:hAnsi="Arial" w:hint="cs"/>
          <w:color w:val="000000"/>
          <w:sz w:val="28"/>
          <w:szCs w:val="28"/>
          <w:rtl/>
        </w:rPr>
        <w:t>•</w:t>
      </w:r>
      <w:r w:rsidRPr="00667D02">
        <w:rPr>
          <w:rFonts w:cs="B Lotus"/>
          <w:color w:val="000000"/>
          <w:sz w:val="28"/>
          <w:szCs w:val="28"/>
          <w:rtl/>
        </w:rPr>
        <w:tab/>
      </w:r>
      <w:r w:rsidRPr="00667D02">
        <w:rPr>
          <w:rFonts w:cs="B Lotus" w:hint="cs"/>
          <w:color w:val="000000"/>
          <w:sz w:val="28"/>
          <w:szCs w:val="28"/>
          <w:rtl/>
        </w:rPr>
        <w:t>فرهنگی</w:t>
      </w:r>
    </w:p>
    <w:p w:rsidR="00E85349" w:rsidRPr="00667D02" w:rsidRDefault="00E85349" w:rsidP="00566B8E">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00D068A8" w:rsidRPr="00667D02">
        <w:rPr>
          <w:rFonts w:cs="B Lotus" w:hint="cs"/>
          <w:color w:val="000000"/>
          <w:sz w:val="28"/>
          <w:szCs w:val="28"/>
          <w:rtl/>
        </w:rPr>
        <w:t xml:space="preserve">بهره‌گیری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تمام</w:t>
      </w:r>
      <w:r w:rsidRPr="00667D02">
        <w:rPr>
          <w:rFonts w:cs="B Lotus"/>
          <w:color w:val="000000"/>
          <w:sz w:val="28"/>
          <w:szCs w:val="28"/>
          <w:rtl/>
        </w:rPr>
        <w:t xml:space="preserve"> </w:t>
      </w:r>
      <w:r w:rsidRPr="00667D02">
        <w:rPr>
          <w:rFonts w:cs="B Lotus" w:hint="cs"/>
          <w:color w:val="000000"/>
          <w:sz w:val="28"/>
          <w:szCs w:val="28"/>
          <w:rtl/>
        </w:rPr>
        <w:t>ظرفیت</w:t>
      </w:r>
      <w:r w:rsidRPr="00667D02">
        <w:rPr>
          <w:rFonts w:cs="B Lotus"/>
          <w:color w:val="000000"/>
          <w:sz w:val="28"/>
          <w:szCs w:val="28"/>
          <w:rtl/>
        </w:rPr>
        <w:t xml:space="preserve"> </w:t>
      </w:r>
      <w:r w:rsidRPr="00667D02">
        <w:rPr>
          <w:rFonts w:cs="B Lotus" w:hint="cs"/>
          <w:color w:val="000000"/>
          <w:sz w:val="28"/>
          <w:szCs w:val="28"/>
          <w:rtl/>
        </w:rPr>
        <w:t>نهادهای</w:t>
      </w:r>
      <w:r w:rsidRPr="00667D02">
        <w:rPr>
          <w:rFonts w:cs="B Lotus"/>
          <w:color w:val="000000"/>
          <w:sz w:val="28"/>
          <w:szCs w:val="28"/>
          <w:rtl/>
        </w:rPr>
        <w:t xml:space="preserve"> </w:t>
      </w:r>
      <w:r w:rsidRPr="00667D02">
        <w:rPr>
          <w:rFonts w:cs="B Lotus" w:hint="cs"/>
          <w:color w:val="000000"/>
          <w:sz w:val="28"/>
          <w:szCs w:val="28"/>
          <w:rtl/>
        </w:rPr>
        <w:t>فرهنگی،</w:t>
      </w:r>
      <w:r w:rsidRPr="00667D02">
        <w:rPr>
          <w:rFonts w:cs="B Lotus"/>
          <w:color w:val="000000"/>
          <w:sz w:val="28"/>
          <w:szCs w:val="28"/>
          <w:rtl/>
        </w:rPr>
        <w:t xml:space="preserve"> </w:t>
      </w:r>
      <w:r w:rsidRPr="00667D02">
        <w:rPr>
          <w:rFonts w:cs="B Lotus" w:hint="cs"/>
          <w:color w:val="000000"/>
          <w:sz w:val="28"/>
          <w:szCs w:val="28"/>
          <w:rtl/>
        </w:rPr>
        <w:t>تبلیغاتی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00C14E94" w:rsidRPr="00667D02">
        <w:rPr>
          <w:rFonts w:cs="B Lotus" w:hint="cs"/>
          <w:color w:val="000000"/>
          <w:sz w:val="28"/>
          <w:szCs w:val="28"/>
          <w:rtl/>
        </w:rPr>
        <w:t>رسان</w:t>
      </w:r>
      <w:r w:rsidR="00B06542" w:rsidRPr="00667D02">
        <w:rPr>
          <w:rFonts w:cs="B Lotus" w:hint="cs"/>
          <w:color w:val="000000"/>
          <w:sz w:val="28"/>
          <w:szCs w:val="28"/>
          <w:rtl/>
        </w:rPr>
        <w:t>ه</w:t>
      </w:r>
      <w:r w:rsidR="00B06542" w:rsidRPr="00667D02">
        <w:rPr>
          <w:rFonts w:cs="B Lotus"/>
          <w:color w:val="000000"/>
          <w:sz w:val="28"/>
          <w:szCs w:val="28"/>
          <w:rtl/>
        </w:rPr>
        <w:softHyphen/>
      </w:r>
      <w:r w:rsidR="00C14E94" w:rsidRPr="00667D02">
        <w:rPr>
          <w:rFonts w:cs="B Lotus" w:hint="cs"/>
          <w:color w:val="000000"/>
          <w:sz w:val="28"/>
          <w:szCs w:val="28"/>
          <w:rtl/>
        </w:rPr>
        <w:t>ه</w:t>
      </w:r>
      <w:r w:rsidR="00FA0342" w:rsidRPr="00667D02">
        <w:rPr>
          <w:rFonts w:cs="B Lotus" w:hint="cs"/>
          <w:color w:val="000000"/>
          <w:sz w:val="28"/>
          <w:szCs w:val="28"/>
          <w:rtl/>
        </w:rPr>
        <w:t>ا</w:t>
      </w:r>
      <w:r w:rsidR="00A604BF" w:rsidRPr="00667D02">
        <w:rPr>
          <w:rFonts w:cs="B Lotus" w:hint="cs"/>
          <w:color w:val="000000"/>
          <w:sz w:val="28"/>
          <w:szCs w:val="28"/>
          <w:rtl/>
        </w:rPr>
        <w:t xml:space="preserve">ی </w:t>
      </w:r>
      <w:r w:rsidRPr="00667D02">
        <w:rPr>
          <w:rFonts w:cs="B Lotus" w:hint="cs"/>
          <w:color w:val="000000"/>
          <w:sz w:val="28"/>
          <w:szCs w:val="28"/>
          <w:rtl/>
        </w:rPr>
        <w:t>جهت</w:t>
      </w:r>
      <w:r w:rsidRPr="00667D02">
        <w:rPr>
          <w:rFonts w:cs="B Lotus"/>
          <w:color w:val="000000"/>
          <w:sz w:val="28"/>
          <w:szCs w:val="28"/>
          <w:rtl/>
        </w:rPr>
        <w:t>:</w:t>
      </w:r>
    </w:p>
    <w:p w:rsidR="00E85349" w:rsidRPr="00667D02" w:rsidRDefault="00E85349" w:rsidP="00566B8E">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ایجاد</w:t>
      </w:r>
      <w:r w:rsidRPr="00667D02">
        <w:rPr>
          <w:rFonts w:cs="B Lotus"/>
          <w:color w:val="000000"/>
          <w:sz w:val="28"/>
          <w:szCs w:val="28"/>
          <w:rtl/>
        </w:rPr>
        <w:t xml:space="preserve"> </w:t>
      </w:r>
      <w:r w:rsidRPr="00667D02">
        <w:rPr>
          <w:rFonts w:cs="B Lotus" w:hint="cs"/>
          <w:color w:val="000000"/>
          <w:sz w:val="28"/>
          <w:szCs w:val="28"/>
          <w:rtl/>
        </w:rPr>
        <w:t>باور</w:t>
      </w:r>
      <w:r w:rsidRPr="00667D02">
        <w:rPr>
          <w:rFonts w:cs="B Lotus"/>
          <w:color w:val="000000"/>
          <w:sz w:val="28"/>
          <w:szCs w:val="28"/>
          <w:rtl/>
        </w:rPr>
        <w:t xml:space="preserve"> </w:t>
      </w:r>
      <w:r w:rsidRPr="00667D02">
        <w:rPr>
          <w:rFonts w:cs="B Lotus" w:hint="cs"/>
          <w:color w:val="000000"/>
          <w:sz w:val="28"/>
          <w:szCs w:val="28"/>
          <w:rtl/>
        </w:rPr>
        <w:t>اجتماعی</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توان</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ضرورت</w:t>
      </w:r>
      <w:r w:rsidRPr="00667D02">
        <w:rPr>
          <w:rFonts w:cs="B Lotus"/>
          <w:color w:val="000000"/>
          <w:sz w:val="28"/>
          <w:szCs w:val="28"/>
          <w:rtl/>
        </w:rPr>
        <w:t xml:space="preserve"> </w:t>
      </w:r>
      <w:r w:rsidRPr="00667D02">
        <w:rPr>
          <w:rFonts w:cs="B Lotus" w:hint="cs"/>
          <w:color w:val="000000"/>
          <w:sz w:val="28"/>
          <w:szCs w:val="28"/>
          <w:rtl/>
        </w:rPr>
        <w:t>ارتقای</w:t>
      </w:r>
      <w:r w:rsidRPr="00667D02">
        <w:rPr>
          <w:rFonts w:cs="B Lotus"/>
          <w:color w:val="000000"/>
          <w:sz w:val="28"/>
          <w:szCs w:val="28"/>
          <w:rtl/>
        </w:rPr>
        <w:t xml:space="preserve"> </w:t>
      </w:r>
      <w:r w:rsidRPr="00667D02">
        <w:rPr>
          <w:rFonts w:cs="B Lotus" w:hint="cs"/>
          <w:color w:val="000000"/>
          <w:sz w:val="28"/>
          <w:szCs w:val="28"/>
          <w:rtl/>
        </w:rPr>
        <w:t>وضعیت</w:t>
      </w:r>
      <w:r w:rsidRPr="00667D02">
        <w:rPr>
          <w:rFonts w:cs="B Lotus"/>
          <w:color w:val="000000"/>
          <w:sz w:val="28"/>
          <w:szCs w:val="28"/>
          <w:rtl/>
        </w:rPr>
        <w:t xml:space="preserve"> </w:t>
      </w:r>
      <w:r w:rsidR="00A604BF" w:rsidRPr="00667D02">
        <w:rPr>
          <w:rFonts w:cs="B Lotus" w:hint="cs"/>
          <w:color w:val="000000"/>
          <w:sz w:val="28"/>
          <w:szCs w:val="28"/>
          <w:rtl/>
        </w:rPr>
        <w:t>آموزش</w:t>
      </w:r>
      <w:r w:rsidRPr="00667D02">
        <w:rPr>
          <w:rFonts w:cs="B Lotus" w:hint="cs"/>
          <w:color w:val="000000"/>
          <w:sz w:val="28"/>
          <w:szCs w:val="28"/>
          <w:rtl/>
        </w:rPr>
        <w:t>ی</w:t>
      </w:r>
      <w:r w:rsidRPr="00667D02">
        <w:rPr>
          <w:rFonts w:cs="B Lotus"/>
          <w:color w:val="000000"/>
          <w:sz w:val="28"/>
          <w:szCs w:val="28"/>
          <w:rtl/>
        </w:rPr>
        <w:t xml:space="preserve"> </w:t>
      </w:r>
      <w:r w:rsidRPr="00667D02">
        <w:rPr>
          <w:rFonts w:cs="B Lotus" w:hint="cs"/>
          <w:color w:val="000000"/>
          <w:sz w:val="28"/>
          <w:szCs w:val="28"/>
          <w:rtl/>
        </w:rPr>
        <w:t>زنان؛</w:t>
      </w:r>
    </w:p>
    <w:p w:rsidR="00E85349" w:rsidRPr="00667D02" w:rsidRDefault="00E85349" w:rsidP="00566B8E">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ایجاد</w:t>
      </w:r>
      <w:r w:rsidRPr="00667D02">
        <w:rPr>
          <w:rFonts w:cs="B Lotus"/>
          <w:color w:val="000000"/>
          <w:sz w:val="28"/>
          <w:szCs w:val="28"/>
          <w:rtl/>
        </w:rPr>
        <w:t xml:space="preserve"> </w:t>
      </w:r>
      <w:r w:rsidRPr="00667D02">
        <w:rPr>
          <w:rFonts w:cs="B Lotus" w:hint="cs"/>
          <w:color w:val="000000"/>
          <w:sz w:val="28"/>
          <w:szCs w:val="28"/>
          <w:rtl/>
        </w:rPr>
        <w:t>باور</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ضرورت</w:t>
      </w:r>
      <w:r w:rsidRPr="00667D02">
        <w:rPr>
          <w:rFonts w:cs="B Lotus"/>
          <w:color w:val="000000"/>
          <w:sz w:val="28"/>
          <w:szCs w:val="28"/>
          <w:rtl/>
        </w:rPr>
        <w:t xml:space="preserve"> </w:t>
      </w:r>
      <w:r w:rsidR="00A604BF" w:rsidRPr="00667D02">
        <w:rPr>
          <w:rFonts w:cs="B Lotus" w:hint="cs"/>
          <w:color w:val="000000"/>
          <w:sz w:val="28"/>
          <w:szCs w:val="28"/>
          <w:rtl/>
        </w:rPr>
        <w:t xml:space="preserve">مهارت‌آموزی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دختران</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00BC1433" w:rsidRPr="00667D02">
        <w:rPr>
          <w:rFonts w:cs="B Lotus" w:hint="cs"/>
          <w:color w:val="000000"/>
          <w:sz w:val="28"/>
          <w:szCs w:val="28"/>
          <w:rtl/>
        </w:rPr>
        <w:t>زمینه‌های</w:t>
      </w:r>
      <w:r w:rsidRPr="00667D02">
        <w:rPr>
          <w:rFonts w:cs="B Lotus"/>
          <w:color w:val="000000"/>
          <w:sz w:val="28"/>
          <w:szCs w:val="28"/>
          <w:rtl/>
        </w:rPr>
        <w:t xml:space="preserve"> </w:t>
      </w:r>
      <w:r w:rsidRPr="00667D02">
        <w:rPr>
          <w:rFonts w:cs="B Lotus" w:hint="cs"/>
          <w:color w:val="000000"/>
          <w:sz w:val="28"/>
          <w:szCs w:val="28"/>
          <w:rtl/>
        </w:rPr>
        <w:t>مختلف؛</w:t>
      </w:r>
    </w:p>
    <w:p w:rsidR="00E85349" w:rsidRPr="00667D02" w:rsidRDefault="00E85349" w:rsidP="00566B8E">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اعتقاد</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باور</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ضرورت</w:t>
      </w:r>
      <w:r w:rsidRPr="00667D02">
        <w:rPr>
          <w:rFonts w:cs="B Lotus"/>
          <w:color w:val="000000"/>
          <w:sz w:val="28"/>
          <w:szCs w:val="28"/>
          <w:rtl/>
        </w:rPr>
        <w:t xml:space="preserve"> </w:t>
      </w:r>
      <w:r w:rsidRPr="00667D02">
        <w:rPr>
          <w:rFonts w:cs="B Lotus" w:hint="cs"/>
          <w:color w:val="000000"/>
          <w:sz w:val="28"/>
          <w:szCs w:val="28"/>
          <w:rtl/>
        </w:rPr>
        <w:t>مشارکت</w:t>
      </w:r>
      <w:r w:rsidRPr="00667D02">
        <w:rPr>
          <w:rFonts w:cs="B Lotus"/>
          <w:color w:val="000000"/>
          <w:sz w:val="28"/>
          <w:szCs w:val="28"/>
          <w:rtl/>
        </w:rPr>
        <w:t xml:space="preserve"> </w:t>
      </w:r>
      <w:r w:rsidRPr="00667D02">
        <w:rPr>
          <w:rFonts w:cs="B Lotus" w:hint="cs"/>
          <w:color w:val="000000"/>
          <w:sz w:val="28"/>
          <w:szCs w:val="28"/>
          <w:rtl/>
        </w:rPr>
        <w:t>حداکثری</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امر</w:t>
      </w:r>
      <w:r w:rsidRPr="00667D02">
        <w:rPr>
          <w:rFonts w:cs="B Lotus"/>
          <w:color w:val="000000"/>
          <w:sz w:val="28"/>
          <w:szCs w:val="28"/>
          <w:rtl/>
        </w:rPr>
        <w:t xml:space="preserve"> </w:t>
      </w:r>
      <w:r w:rsidR="00A604BF" w:rsidRPr="00667D02">
        <w:rPr>
          <w:rFonts w:cs="B Lotus" w:hint="cs"/>
          <w:color w:val="000000"/>
          <w:sz w:val="28"/>
          <w:szCs w:val="28"/>
          <w:rtl/>
        </w:rPr>
        <w:t>آموزش</w:t>
      </w:r>
      <w:r w:rsidRPr="00667D02">
        <w:rPr>
          <w:rFonts w:cs="B Lotus" w:hint="cs"/>
          <w:color w:val="000000"/>
          <w:sz w:val="28"/>
          <w:szCs w:val="28"/>
          <w:rtl/>
        </w:rPr>
        <w:t>؛</w:t>
      </w:r>
    </w:p>
    <w:p w:rsidR="00E85349" w:rsidRPr="00667D02" w:rsidRDefault="00E85349" w:rsidP="00566B8E">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ایجاد</w:t>
      </w:r>
      <w:r w:rsidRPr="00667D02">
        <w:rPr>
          <w:rFonts w:cs="B Lotus"/>
          <w:color w:val="000000"/>
          <w:sz w:val="28"/>
          <w:szCs w:val="28"/>
          <w:rtl/>
        </w:rPr>
        <w:t xml:space="preserve"> </w:t>
      </w:r>
      <w:r w:rsidRPr="00667D02">
        <w:rPr>
          <w:rFonts w:cs="B Lotus" w:hint="cs"/>
          <w:color w:val="000000"/>
          <w:sz w:val="28"/>
          <w:szCs w:val="28"/>
          <w:rtl/>
        </w:rPr>
        <w:t>باور</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برابری</w:t>
      </w:r>
      <w:r w:rsidRPr="00667D02">
        <w:rPr>
          <w:rFonts w:cs="B Lotus"/>
          <w:color w:val="000000"/>
          <w:sz w:val="28"/>
          <w:szCs w:val="28"/>
          <w:rtl/>
        </w:rPr>
        <w:t xml:space="preserve"> </w:t>
      </w:r>
      <w:r w:rsidRPr="00667D02">
        <w:rPr>
          <w:rFonts w:cs="B Lotus" w:hint="cs"/>
          <w:color w:val="000000"/>
          <w:sz w:val="28"/>
          <w:szCs w:val="28"/>
          <w:rtl/>
        </w:rPr>
        <w:t>حقوق</w:t>
      </w:r>
      <w:r w:rsidRPr="00667D02">
        <w:rPr>
          <w:rFonts w:cs="B Lotus"/>
          <w:color w:val="000000"/>
          <w:sz w:val="28"/>
          <w:szCs w:val="28"/>
          <w:rtl/>
        </w:rPr>
        <w:t xml:space="preserve"> </w:t>
      </w:r>
      <w:r w:rsidRPr="00667D02">
        <w:rPr>
          <w:rFonts w:cs="B Lotus" w:hint="cs"/>
          <w:color w:val="000000"/>
          <w:sz w:val="28"/>
          <w:szCs w:val="28"/>
          <w:rtl/>
        </w:rPr>
        <w:t>مردان</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00D068A8" w:rsidRPr="00667D02">
        <w:rPr>
          <w:rFonts w:cs="B Lotus" w:hint="cs"/>
          <w:color w:val="000000"/>
          <w:sz w:val="28"/>
          <w:szCs w:val="28"/>
          <w:rtl/>
        </w:rPr>
        <w:t xml:space="preserve">عرصه‌های </w:t>
      </w:r>
      <w:r w:rsidR="00A604BF" w:rsidRPr="00667D02">
        <w:rPr>
          <w:rFonts w:cs="B Lotus" w:hint="cs"/>
          <w:color w:val="000000"/>
          <w:sz w:val="28"/>
          <w:szCs w:val="28"/>
          <w:rtl/>
        </w:rPr>
        <w:t>آموزش</w:t>
      </w:r>
      <w:r w:rsidRPr="00667D02">
        <w:rPr>
          <w:rFonts w:cs="B Lotus" w:hint="cs"/>
          <w:color w:val="000000"/>
          <w:sz w:val="28"/>
          <w:szCs w:val="28"/>
          <w:rtl/>
        </w:rPr>
        <w:t>ی؛</w:t>
      </w:r>
      <w:r w:rsidRPr="00667D02">
        <w:rPr>
          <w:rFonts w:cs="B Lotus"/>
          <w:color w:val="000000"/>
          <w:sz w:val="28"/>
          <w:szCs w:val="28"/>
          <w:rtl/>
        </w:rPr>
        <w:t xml:space="preserve"> </w:t>
      </w:r>
    </w:p>
    <w:p w:rsidR="00E85349" w:rsidRPr="00667D02" w:rsidRDefault="00E85349" w:rsidP="00566B8E">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تولید</w:t>
      </w:r>
      <w:r w:rsidRPr="00667D02">
        <w:rPr>
          <w:rFonts w:cs="B Lotus"/>
          <w:color w:val="000000"/>
          <w:sz w:val="28"/>
          <w:szCs w:val="28"/>
          <w:rtl/>
        </w:rPr>
        <w:t xml:space="preserve"> </w:t>
      </w:r>
      <w:r w:rsidRPr="00667D02">
        <w:rPr>
          <w:rFonts w:cs="B Lotus" w:hint="cs"/>
          <w:color w:val="000000"/>
          <w:sz w:val="28"/>
          <w:szCs w:val="28"/>
          <w:rtl/>
        </w:rPr>
        <w:t>ویژه</w:t>
      </w:r>
      <w:r w:rsidRPr="00667D02">
        <w:rPr>
          <w:rFonts w:cs="B Lotus"/>
          <w:color w:val="000000"/>
          <w:sz w:val="28"/>
          <w:szCs w:val="28"/>
          <w:rtl/>
        </w:rPr>
        <w:t xml:space="preserve"> </w:t>
      </w:r>
      <w:r w:rsidR="00BC1433" w:rsidRPr="00667D02">
        <w:rPr>
          <w:rFonts w:cs="B Lotus" w:hint="cs"/>
          <w:color w:val="000000"/>
          <w:sz w:val="28"/>
          <w:szCs w:val="28"/>
          <w:rtl/>
        </w:rPr>
        <w:t>برنامه‌هایی</w:t>
      </w:r>
      <w:r w:rsidRPr="00667D02">
        <w:rPr>
          <w:rFonts w:cs="B Lotus"/>
          <w:color w:val="000000"/>
          <w:sz w:val="28"/>
          <w:szCs w:val="28"/>
          <w:rtl/>
        </w:rPr>
        <w:t xml:space="preserve"> </w:t>
      </w:r>
      <w:r w:rsidRPr="00667D02">
        <w:rPr>
          <w:rFonts w:cs="B Lotus" w:hint="cs"/>
          <w:color w:val="000000"/>
          <w:sz w:val="28"/>
          <w:szCs w:val="28"/>
          <w:rtl/>
        </w:rPr>
        <w:t>جهت</w:t>
      </w:r>
      <w:r w:rsidRPr="00667D02">
        <w:rPr>
          <w:rFonts w:cs="B Lotus"/>
          <w:color w:val="000000"/>
          <w:sz w:val="28"/>
          <w:szCs w:val="28"/>
          <w:rtl/>
        </w:rPr>
        <w:t xml:space="preserve"> </w:t>
      </w:r>
      <w:r w:rsidRPr="00667D02">
        <w:rPr>
          <w:rFonts w:cs="B Lotus" w:hint="cs"/>
          <w:color w:val="000000"/>
          <w:sz w:val="28"/>
          <w:szCs w:val="28"/>
          <w:rtl/>
        </w:rPr>
        <w:t>ترغیب</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تشویق</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دختران</w:t>
      </w:r>
      <w:r w:rsidRPr="00667D02">
        <w:rPr>
          <w:rFonts w:cs="B Lotus"/>
          <w:color w:val="000000"/>
          <w:sz w:val="28"/>
          <w:szCs w:val="28"/>
          <w:rtl/>
        </w:rPr>
        <w:t xml:space="preserve"> </w:t>
      </w:r>
      <w:r w:rsidRPr="00667D02">
        <w:rPr>
          <w:rFonts w:cs="B Lotus" w:hint="cs"/>
          <w:color w:val="000000"/>
          <w:sz w:val="28"/>
          <w:szCs w:val="28"/>
          <w:rtl/>
        </w:rPr>
        <w:t>برای</w:t>
      </w:r>
      <w:r w:rsidRPr="00667D02">
        <w:rPr>
          <w:rFonts w:cs="B Lotus"/>
          <w:color w:val="000000"/>
          <w:sz w:val="28"/>
          <w:szCs w:val="28"/>
          <w:rtl/>
        </w:rPr>
        <w:t xml:space="preserve"> </w:t>
      </w:r>
      <w:r w:rsidRPr="00667D02">
        <w:rPr>
          <w:rFonts w:cs="B Lotus" w:hint="cs"/>
          <w:color w:val="000000"/>
          <w:sz w:val="28"/>
          <w:szCs w:val="28"/>
          <w:rtl/>
        </w:rPr>
        <w:t>حضور</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00D068A8" w:rsidRPr="00667D02">
        <w:rPr>
          <w:rFonts w:cs="B Lotus" w:hint="cs"/>
          <w:color w:val="000000"/>
          <w:sz w:val="28"/>
          <w:szCs w:val="28"/>
          <w:rtl/>
        </w:rPr>
        <w:t xml:space="preserve">عرصه‌های </w:t>
      </w:r>
      <w:r w:rsidRPr="00667D02">
        <w:rPr>
          <w:rFonts w:cs="B Lotus" w:hint="cs"/>
          <w:color w:val="000000"/>
          <w:sz w:val="28"/>
          <w:szCs w:val="28"/>
          <w:rtl/>
        </w:rPr>
        <w:t>مختلف</w:t>
      </w:r>
      <w:r w:rsidRPr="00667D02">
        <w:rPr>
          <w:rFonts w:cs="B Lotus"/>
          <w:color w:val="000000"/>
          <w:sz w:val="28"/>
          <w:szCs w:val="28"/>
          <w:rtl/>
        </w:rPr>
        <w:t xml:space="preserve"> </w:t>
      </w:r>
      <w:r w:rsidR="00A604BF" w:rsidRPr="00667D02">
        <w:rPr>
          <w:rFonts w:cs="B Lotus" w:hint="cs"/>
          <w:color w:val="000000"/>
          <w:sz w:val="28"/>
          <w:szCs w:val="28"/>
          <w:rtl/>
        </w:rPr>
        <w:t>آموزش</w:t>
      </w:r>
      <w:r w:rsidRPr="00667D02">
        <w:rPr>
          <w:rFonts w:cs="B Lotus" w:hint="cs"/>
          <w:color w:val="000000"/>
          <w:sz w:val="28"/>
          <w:szCs w:val="28"/>
          <w:rtl/>
        </w:rPr>
        <w:t>ی؛</w:t>
      </w:r>
    </w:p>
    <w:p w:rsidR="00E85349" w:rsidRPr="00667D02" w:rsidRDefault="00E85349" w:rsidP="00566B8E">
      <w:pPr>
        <w:jc w:val="both"/>
        <w:rPr>
          <w:rFonts w:cs="B Lotus"/>
          <w:color w:val="000000"/>
          <w:sz w:val="28"/>
          <w:szCs w:val="28"/>
          <w:rtl/>
        </w:rPr>
      </w:pPr>
      <w:r w:rsidRPr="00667D02">
        <w:rPr>
          <w:rFonts w:ascii="Arial" w:hAnsi="Arial" w:hint="cs"/>
          <w:color w:val="000000"/>
          <w:sz w:val="28"/>
          <w:szCs w:val="28"/>
          <w:rtl/>
        </w:rPr>
        <w:t>•</w:t>
      </w:r>
      <w:r w:rsidRPr="00667D02">
        <w:rPr>
          <w:rFonts w:cs="B Lotus"/>
          <w:color w:val="000000"/>
          <w:sz w:val="28"/>
          <w:szCs w:val="28"/>
          <w:rtl/>
        </w:rPr>
        <w:tab/>
      </w:r>
      <w:r w:rsidRPr="00667D02">
        <w:rPr>
          <w:rFonts w:cs="B Lotus" w:hint="cs"/>
          <w:color w:val="000000"/>
          <w:sz w:val="28"/>
          <w:szCs w:val="28"/>
          <w:rtl/>
        </w:rPr>
        <w:t>مدیریتی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سیاستگذاری</w:t>
      </w:r>
    </w:p>
    <w:p w:rsidR="00E85349" w:rsidRPr="00667D02" w:rsidRDefault="00E85349" w:rsidP="00566B8E">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پذیرش</w:t>
      </w:r>
      <w:r w:rsidRPr="00667D02">
        <w:rPr>
          <w:rFonts w:cs="B Lotus"/>
          <w:color w:val="000000"/>
          <w:sz w:val="28"/>
          <w:szCs w:val="28"/>
          <w:rtl/>
        </w:rPr>
        <w:t xml:space="preserve"> </w:t>
      </w:r>
      <w:r w:rsidRPr="00667D02">
        <w:rPr>
          <w:rFonts w:cs="B Lotus" w:hint="cs"/>
          <w:color w:val="000000"/>
          <w:sz w:val="28"/>
          <w:szCs w:val="28"/>
          <w:rtl/>
        </w:rPr>
        <w:t>حق</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بمنظور</w:t>
      </w:r>
      <w:r w:rsidRPr="00667D02">
        <w:rPr>
          <w:rFonts w:cs="B Lotus"/>
          <w:color w:val="000000"/>
          <w:sz w:val="28"/>
          <w:szCs w:val="28"/>
          <w:rtl/>
        </w:rPr>
        <w:t xml:space="preserve"> </w:t>
      </w:r>
      <w:r w:rsidR="00D068A8" w:rsidRPr="00667D02">
        <w:rPr>
          <w:rFonts w:cs="B Lotus" w:hint="cs"/>
          <w:color w:val="000000"/>
          <w:sz w:val="28"/>
          <w:szCs w:val="28"/>
          <w:rtl/>
        </w:rPr>
        <w:t>مشارکت</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00D068A8" w:rsidRPr="00667D02">
        <w:rPr>
          <w:rFonts w:cs="B Lotus" w:hint="cs"/>
          <w:color w:val="000000"/>
          <w:sz w:val="28"/>
          <w:szCs w:val="28"/>
          <w:rtl/>
        </w:rPr>
        <w:t>سیاستگذاری</w:t>
      </w:r>
      <w:r w:rsidRPr="00667D02">
        <w:rPr>
          <w:rFonts w:cs="B Lotus" w:hint="cs"/>
          <w:color w:val="000000"/>
          <w:sz w:val="28"/>
          <w:szCs w:val="28"/>
          <w:rtl/>
        </w:rPr>
        <w:t>،</w:t>
      </w:r>
      <w:r w:rsidRPr="00667D02">
        <w:rPr>
          <w:rFonts w:cs="B Lotus"/>
          <w:color w:val="000000"/>
          <w:sz w:val="28"/>
          <w:szCs w:val="28"/>
          <w:rtl/>
        </w:rPr>
        <w:t xml:space="preserve"> </w:t>
      </w:r>
      <w:r w:rsidR="00D068A8" w:rsidRPr="00667D02">
        <w:rPr>
          <w:rFonts w:cs="B Lotus" w:hint="cs"/>
          <w:color w:val="000000"/>
          <w:sz w:val="28"/>
          <w:szCs w:val="28"/>
          <w:rtl/>
        </w:rPr>
        <w:t xml:space="preserve"> </w:t>
      </w:r>
      <w:r w:rsidRPr="00667D02">
        <w:rPr>
          <w:rFonts w:cs="B Lotus" w:hint="cs"/>
          <w:color w:val="000000"/>
          <w:sz w:val="28"/>
          <w:szCs w:val="28"/>
          <w:rtl/>
        </w:rPr>
        <w:t>قانونگذاري،</w:t>
      </w:r>
      <w:r w:rsidRPr="00667D02">
        <w:rPr>
          <w:rFonts w:cs="B Lotus"/>
          <w:color w:val="000000"/>
          <w:sz w:val="28"/>
          <w:szCs w:val="28"/>
          <w:rtl/>
        </w:rPr>
        <w:t xml:space="preserve"> </w:t>
      </w:r>
      <w:r w:rsidRPr="00667D02">
        <w:rPr>
          <w:rFonts w:cs="B Lotus" w:hint="cs"/>
          <w:color w:val="000000"/>
          <w:sz w:val="28"/>
          <w:szCs w:val="28"/>
          <w:rtl/>
        </w:rPr>
        <w:t>اجرا</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نظارت</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امور</w:t>
      </w:r>
      <w:r w:rsidRPr="00667D02">
        <w:rPr>
          <w:rFonts w:cs="B Lotus"/>
          <w:color w:val="000000"/>
          <w:sz w:val="28"/>
          <w:szCs w:val="28"/>
          <w:rtl/>
        </w:rPr>
        <w:t xml:space="preserve"> </w:t>
      </w:r>
      <w:r w:rsidR="00D068A8" w:rsidRPr="00667D02">
        <w:rPr>
          <w:rFonts w:cs="B Lotus" w:hint="cs"/>
          <w:color w:val="000000"/>
          <w:sz w:val="28"/>
          <w:szCs w:val="28"/>
          <w:rtl/>
        </w:rPr>
        <w:t>فرهنگی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00A604BF" w:rsidRPr="00667D02">
        <w:rPr>
          <w:rFonts w:cs="B Lotus" w:hint="cs"/>
          <w:color w:val="000000"/>
          <w:sz w:val="28"/>
          <w:szCs w:val="28"/>
          <w:rtl/>
        </w:rPr>
        <w:t>آموزش</w:t>
      </w:r>
      <w:r w:rsidRPr="00667D02">
        <w:rPr>
          <w:rFonts w:cs="B Lotus" w:hint="cs"/>
          <w:color w:val="000000"/>
          <w:sz w:val="28"/>
          <w:szCs w:val="28"/>
          <w:rtl/>
        </w:rPr>
        <w:t>ی</w:t>
      </w:r>
      <w:r w:rsidRPr="00667D02">
        <w:rPr>
          <w:rFonts w:cs="B Lotus"/>
          <w:color w:val="000000"/>
          <w:sz w:val="28"/>
          <w:szCs w:val="28"/>
          <w:rtl/>
        </w:rPr>
        <w:t xml:space="preserve"> </w:t>
      </w:r>
      <w:r w:rsidRPr="00667D02">
        <w:rPr>
          <w:rFonts w:cs="B Lotus" w:hint="cs"/>
          <w:color w:val="000000"/>
          <w:sz w:val="28"/>
          <w:szCs w:val="28"/>
          <w:rtl/>
        </w:rPr>
        <w:t>بويژه</w:t>
      </w:r>
      <w:r w:rsidRPr="00667D02">
        <w:rPr>
          <w:rFonts w:cs="B Lotus"/>
          <w:color w:val="000000"/>
          <w:sz w:val="28"/>
          <w:szCs w:val="28"/>
          <w:rtl/>
        </w:rPr>
        <w:t xml:space="preserve"> </w:t>
      </w:r>
      <w:r w:rsidRPr="00667D02">
        <w:rPr>
          <w:rFonts w:cs="B Lotus" w:hint="cs"/>
          <w:color w:val="000000"/>
          <w:sz w:val="28"/>
          <w:szCs w:val="28"/>
          <w:rtl/>
        </w:rPr>
        <w:t>در</w:t>
      </w:r>
      <w:r w:rsidR="000C385F" w:rsidRPr="00667D02">
        <w:rPr>
          <w:rFonts w:cs="B Lotus" w:hint="cs"/>
          <w:color w:val="000000"/>
          <w:sz w:val="28"/>
          <w:szCs w:val="28"/>
          <w:rtl/>
        </w:rPr>
        <w:t xml:space="preserve"> </w:t>
      </w:r>
      <w:r w:rsidRPr="00667D02">
        <w:rPr>
          <w:rFonts w:cs="B Lotus" w:hint="cs"/>
          <w:color w:val="000000"/>
          <w:sz w:val="28"/>
          <w:szCs w:val="28"/>
          <w:rtl/>
        </w:rPr>
        <w:t>خصوص</w:t>
      </w:r>
      <w:r w:rsidRPr="00667D02">
        <w:rPr>
          <w:rFonts w:cs="B Lotus"/>
          <w:color w:val="000000"/>
          <w:sz w:val="28"/>
          <w:szCs w:val="28"/>
          <w:rtl/>
        </w:rPr>
        <w:t xml:space="preserve"> </w:t>
      </w:r>
      <w:r w:rsidRPr="00667D02">
        <w:rPr>
          <w:rFonts w:cs="B Lotus" w:hint="cs"/>
          <w:color w:val="000000"/>
          <w:sz w:val="28"/>
          <w:szCs w:val="28"/>
          <w:rtl/>
        </w:rPr>
        <w:t>مسائل</w:t>
      </w:r>
      <w:r w:rsidRPr="00667D02">
        <w:rPr>
          <w:rFonts w:cs="B Lotus"/>
          <w:color w:val="000000"/>
          <w:sz w:val="28"/>
          <w:szCs w:val="28"/>
          <w:rtl/>
        </w:rPr>
        <w:t xml:space="preserve"> </w:t>
      </w:r>
      <w:r w:rsidRPr="00667D02">
        <w:rPr>
          <w:rFonts w:cs="B Lotus" w:hint="cs"/>
          <w:color w:val="000000"/>
          <w:sz w:val="28"/>
          <w:szCs w:val="28"/>
          <w:rtl/>
        </w:rPr>
        <w:t>زنان؛</w:t>
      </w:r>
    </w:p>
    <w:p w:rsidR="00E85349" w:rsidRPr="00667D02" w:rsidRDefault="00E85349" w:rsidP="00566B8E">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مشارکت</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تحقق</w:t>
      </w:r>
      <w:r w:rsidRPr="00667D02">
        <w:rPr>
          <w:rFonts w:cs="B Lotus"/>
          <w:color w:val="000000"/>
          <w:sz w:val="28"/>
          <w:szCs w:val="28"/>
          <w:rtl/>
        </w:rPr>
        <w:t xml:space="preserve"> </w:t>
      </w:r>
      <w:r w:rsidRPr="00667D02">
        <w:rPr>
          <w:rFonts w:cs="B Lotus" w:hint="cs"/>
          <w:color w:val="000000"/>
          <w:sz w:val="28"/>
          <w:szCs w:val="28"/>
          <w:rtl/>
        </w:rPr>
        <w:t>برابری</w:t>
      </w:r>
      <w:r w:rsidRPr="00667D02">
        <w:rPr>
          <w:rFonts w:cs="B Lotus"/>
          <w:color w:val="000000"/>
          <w:sz w:val="28"/>
          <w:szCs w:val="28"/>
          <w:rtl/>
        </w:rPr>
        <w:t xml:space="preserve"> </w:t>
      </w:r>
      <w:r w:rsidRPr="00667D02">
        <w:rPr>
          <w:rFonts w:cs="B Lotus" w:hint="cs"/>
          <w:color w:val="000000"/>
          <w:sz w:val="28"/>
          <w:szCs w:val="28"/>
          <w:rtl/>
        </w:rPr>
        <w:t>جنسیتی</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سطوح</w:t>
      </w:r>
      <w:r w:rsidRPr="00667D02">
        <w:rPr>
          <w:rFonts w:cs="B Lotus"/>
          <w:color w:val="000000"/>
          <w:sz w:val="28"/>
          <w:szCs w:val="28"/>
          <w:rtl/>
        </w:rPr>
        <w:t xml:space="preserve"> </w:t>
      </w:r>
      <w:r w:rsidRPr="00667D02">
        <w:rPr>
          <w:rFonts w:cs="B Lotus" w:hint="cs"/>
          <w:color w:val="000000"/>
          <w:sz w:val="28"/>
          <w:szCs w:val="28"/>
          <w:rtl/>
        </w:rPr>
        <w:t>عالی</w:t>
      </w:r>
      <w:r w:rsidRPr="00667D02">
        <w:rPr>
          <w:rFonts w:cs="B Lotus"/>
          <w:color w:val="000000"/>
          <w:sz w:val="28"/>
          <w:szCs w:val="28"/>
          <w:rtl/>
        </w:rPr>
        <w:t xml:space="preserve"> </w:t>
      </w:r>
      <w:r w:rsidRPr="00667D02">
        <w:rPr>
          <w:rFonts w:cs="B Lotus" w:hint="cs"/>
          <w:color w:val="000000"/>
          <w:sz w:val="28"/>
          <w:szCs w:val="28"/>
          <w:rtl/>
        </w:rPr>
        <w:t>مدیریت</w:t>
      </w:r>
      <w:r w:rsidRPr="00667D02">
        <w:rPr>
          <w:rFonts w:cs="B Lotus"/>
          <w:color w:val="000000"/>
          <w:sz w:val="28"/>
          <w:szCs w:val="28"/>
          <w:rtl/>
        </w:rPr>
        <w:t xml:space="preserve"> </w:t>
      </w:r>
      <w:r w:rsidR="00A604BF" w:rsidRPr="00667D02">
        <w:rPr>
          <w:rFonts w:cs="B Lotus" w:hint="cs"/>
          <w:color w:val="000000"/>
          <w:sz w:val="28"/>
          <w:szCs w:val="28"/>
          <w:rtl/>
        </w:rPr>
        <w:t>آموزش</w:t>
      </w:r>
      <w:r w:rsidRPr="00667D02">
        <w:rPr>
          <w:rFonts w:cs="B Lotus" w:hint="cs"/>
          <w:color w:val="000000"/>
          <w:sz w:val="28"/>
          <w:szCs w:val="28"/>
          <w:rtl/>
        </w:rPr>
        <w:t>؛</w:t>
      </w:r>
    </w:p>
    <w:p w:rsidR="00E85349" w:rsidRPr="00667D02" w:rsidRDefault="00E85349" w:rsidP="00566B8E">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رسمیت</w:t>
      </w:r>
      <w:r w:rsidRPr="00667D02">
        <w:rPr>
          <w:rFonts w:cs="B Lotus"/>
          <w:color w:val="000000"/>
          <w:sz w:val="28"/>
          <w:szCs w:val="28"/>
          <w:rtl/>
        </w:rPr>
        <w:t xml:space="preserve"> </w:t>
      </w:r>
      <w:r w:rsidRPr="00667D02">
        <w:rPr>
          <w:rFonts w:cs="B Lotus" w:hint="cs"/>
          <w:color w:val="000000"/>
          <w:sz w:val="28"/>
          <w:szCs w:val="28"/>
          <w:rtl/>
        </w:rPr>
        <w:t>شناختن</w:t>
      </w:r>
      <w:r w:rsidRPr="00667D02">
        <w:rPr>
          <w:rFonts w:cs="B Lotus"/>
          <w:color w:val="000000"/>
          <w:sz w:val="28"/>
          <w:szCs w:val="28"/>
          <w:rtl/>
        </w:rPr>
        <w:t xml:space="preserve"> </w:t>
      </w:r>
      <w:r w:rsidR="00D068A8" w:rsidRPr="00667D02">
        <w:rPr>
          <w:rFonts w:cs="B Lotus" w:hint="cs"/>
          <w:color w:val="000000"/>
          <w:sz w:val="28"/>
          <w:szCs w:val="28"/>
          <w:rtl/>
        </w:rPr>
        <w:t xml:space="preserve">نقش‌های </w:t>
      </w:r>
      <w:r w:rsidRPr="00667D02">
        <w:rPr>
          <w:rFonts w:cs="B Lotus" w:hint="cs"/>
          <w:color w:val="000000"/>
          <w:sz w:val="28"/>
          <w:szCs w:val="28"/>
          <w:rtl/>
        </w:rPr>
        <w:t>چندگانه</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مادری،</w:t>
      </w:r>
      <w:r w:rsidR="00D068A8" w:rsidRPr="00667D02">
        <w:rPr>
          <w:rFonts w:cs="B Lotus" w:hint="cs"/>
          <w:color w:val="000000"/>
          <w:sz w:val="28"/>
          <w:szCs w:val="28"/>
          <w:rtl/>
        </w:rPr>
        <w:t xml:space="preserve"> </w:t>
      </w:r>
      <w:r w:rsidRPr="00667D02">
        <w:rPr>
          <w:rFonts w:cs="B Lotus" w:hint="cs"/>
          <w:color w:val="000000"/>
          <w:sz w:val="28"/>
          <w:szCs w:val="28"/>
          <w:rtl/>
        </w:rPr>
        <w:t>همسری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تدوین</w:t>
      </w:r>
      <w:r w:rsidRPr="00667D02">
        <w:rPr>
          <w:rFonts w:cs="B Lotus"/>
          <w:color w:val="000000"/>
          <w:sz w:val="28"/>
          <w:szCs w:val="28"/>
          <w:rtl/>
        </w:rPr>
        <w:t xml:space="preserve"> </w:t>
      </w:r>
      <w:r w:rsidRPr="00667D02">
        <w:rPr>
          <w:rFonts w:cs="B Lotus" w:hint="cs"/>
          <w:color w:val="000000"/>
          <w:sz w:val="28"/>
          <w:szCs w:val="28"/>
          <w:rtl/>
        </w:rPr>
        <w:t>قانون،</w:t>
      </w:r>
      <w:r w:rsidRPr="00667D02">
        <w:rPr>
          <w:rFonts w:cs="B Lotus"/>
          <w:color w:val="000000"/>
          <w:sz w:val="28"/>
          <w:szCs w:val="28"/>
          <w:rtl/>
        </w:rPr>
        <w:t xml:space="preserve"> </w:t>
      </w:r>
      <w:r w:rsidR="00E820E2" w:rsidRPr="00667D02">
        <w:rPr>
          <w:rFonts w:cs="B Lotus" w:hint="cs"/>
          <w:color w:val="000000"/>
          <w:sz w:val="28"/>
          <w:szCs w:val="28"/>
          <w:rtl/>
        </w:rPr>
        <w:t xml:space="preserve">سیاست‌ها </w:t>
      </w:r>
      <w:r w:rsidRPr="00667D02">
        <w:rPr>
          <w:rFonts w:cs="B Lotus" w:hint="cs"/>
          <w:color w:val="000000"/>
          <w:sz w:val="28"/>
          <w:szCs w:val="28"/>
          <w:rtl/>
        </w:rPr>
        <w:t>و</w:t>
      </w:r>
      <w:r w:rsidRPr="00667D02">
        <w:rPr>
          <w:rFonts w:cs="B Lotus"/>
          <w:color w:val="000000"/>
          <w:sz w:val="28"/>
          <w:szCs w:val="28"/>
          <w:rtl/>
        </w:rPr>
        <w:t xml:space="preserve"> </w:t>
      </w:r>
      <w:r w:rsidR="00B06542" w:rsidRPr="00667D02">
        <w:rPr>
          <w:rFonts w:cs="B Lotus" w:hint="cs"/>
          <w:color w:val="000000"/>
          <w:sz w:val="28"/>
          <w:szCs w:val="28"/>
          <w:rtl/>
        </w:rPr>
        <w:t>برنامه‌های</w:t>
      </w:r>
      <w:r w:rsidRPr="00667D02">
        <w:rPr>
          <w:rFonts w:cs="B Lotus"/>
          <w:color w:val="000000"/>
          <w:sz w:val="28"/>
          <w:szCs w:val="28"/>
          <w:rtl/>
        </w:rPr>
        <w:t xml:space="preserve"> </w:t>
      </w:r>
      <w:r w:rsidR="00A604BF" w:rsidRPr="00667D02">
        <w:rPr>
          <w:rFonts w:cs="B Lotus" w:hint="cs"/>
          <w:color w:val="000000"/>
          <w:sz w:val="28"/>
          <w:szCs w:val="28"/>
          <w:rtl/>
        </w:rPr>
        <w:t>آموزش</w:t>
      </w:r>
      <w:r w:rsidRPr="00667D02">
        <w:rPr>
          <w:rFonts w:cs="B Lotus" w:hint="cs"/>
          <w:color w:val="000000"/>
          <w:sz w:val="28"/>
          <w:szCs w:val="28"/>
          <w:rtl/>
        </w:rPr>
        <w:t>ی؛</w:t>
      </w:r>
    </w:p>
    <w:p w:rsidR="00E85349" w:rsidRPr="00667D02" w:rsidRDefault="00E85349" w:rsidP="00566B8E">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اختصاص</w:t>
      </w:r>
      <w:r w:rsidRPr="00667D02">
        <w:rPr>
          <w:rFonts w:cs="B Lotus"/>
          <w:color w:val="000000"/>
          <w:sz w:val="28"/>
          <w:szCs w:val="28"/>
          <w:rtl/>
        </w:rPr>
        <w:t xml:space="preserve"> </w:t>
      </w:r>
      <w:r w:rsidRPr="00667D02">
        <w:rPr>
          <w:rFonts w:cs="B Lotus" w:hint="cs"/>
          <w:color w:val="000000"/>
          <w:sz w:val="28"/>
          <w:szCs w:val="28"/>
          <w:rtl/>
        </w:rPr>
        <w:t>منابع</w:t>
      </w:r>
      <w:r w:rsidRPr="00667D02">
        <w:rPr>
          <w:rFonts w:cs="B Lotus"/>
          <w:color w:val="000000"/>
          <w:sz w:val="28"/>
          <w:szCs w:val="28"/>
          <w:rtl/>
        </w:rPr>
        <w:t xml:space="preserve"> </w:t>
      </w:r>
      <w:r w:rsidRPr="00667D02">
        <w:rPr>
          <w:rFonts w:cs="B Lotus" w:hint="cs"/>
          <w:color w:val="000000"/>
          <w:sz w:val="28"/>
          <w:szCs w:val="28"/>
          <w:rtl/>
        </w:rPr>
        <w:t>متمرکز</w:t>
      </w:r>
      <w:r w:rsidRPr="00667D02">
        <w:rPr>
          <w:rFonts w:cs="B Lotus"/>
          <w:color w:val="000000"/>
          <w:sz w:val="28"/>
          <w:szCs w:val="28"/>
          <w:rtl/>
        </w:rPr>
        <w:t xml:space="preserve"> </w:t>
      </w:r>
      <w:r w:rsidRPr="00667D02">
        <w:rPr>
          <w:rFonts w:cs="B Lotus" w:hint="cs"/>
          <w:color w:val="000000"/>
          <w:sz w:val="28"/>
          <w:szCs w:val="28"/>
          <w:rtl/>
        </w:rPr>
        <w:t>کشوری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استانی</w:t>
      </w:r>
      <w:r w:rsidRPr="00667D02">
        <w:rPr>
          <w:rFonts w:cs="B Lotus"/>
          <w:color w:val="000000"/>
          <w:sz w:val="28"/>
          <w:szCs w:val="28"/>
          <w:rtl/>
        </w:rPr>
        <w:t xml:space="preserve"> </w:t>
      </w:r>
      <w:r w:rsidRPr="00667D02">
        <w:rPr>
          <w:rFonts w:cs="B Lotus" w:hint="cs"/>
          <w:color w:val="000000"/>
          <w:sz w:val="28"/>
          <w:szCs w:val="28"/>
          <w:rtl/>
        </w:rPr>
        <w:t>بیشتر</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حوزه</w:t>
      </w:r>
      <w:r w:rsidRPr="00667D02">
        <w:rPr>
          <w:rFonts w:cs="B Lotus"/>
          <w:color w:val="000000"/>
          <w:sz w:val="28"/>
          <w:szCs w:val="28"/>
          <w:rtl/>
        </w:rPr>
        <w:t xml:space="preserve"> </w:t>
      </w:r>
      <w:r w:rsidR="00A604BF" w:rsidRPr="00667D02">
        <w:rPr>
          <w:rFonts w:cs="B Lotus" w:hint="cs"/>
          <w:color w:val="000000"/>
          <w:sz w:val="28"/>
          <w:szCs w:val="28"/>
          <w:rtl/>
        </w:rPr>
        <w:t>آموزش</w:t>
      </w:r>
      <w:r w:rsidRPr="00667D02">
        <w:rPr>
          <w:rFonts w:cs="B Lotus"/>
          <w:color w:val="000000"/>
          <w:sz w:val="28"/>
          <w:szCs w:val="28"/>
          <w:rtl/>
        </w:rPr>
        <w:t xml:space="preserve"> </w:t>
      </w:r>
      <w:r w:rsidRPr="00667D02">
        <w:rPr>
          <w:rFonts w:cs="B Lotus" w:hint="cs"/>
          <w:color w:val="000000"/>
          <w:sz w:val="28"/>
          <w:szCs w:val="28"/>
          <w:rtl/>
        </w:rPr>
        <w:t>بانوان؛</w:t>
      </w:r>
    </w:p>
    <w:p w:rsidR="00E85349" w:rsidRPr="00667D02" w:rsidRDefault="00E85349" w:rsidP="00566B8E">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مشارکت</w:t>
      </w:r>
      <w:r w:rsidRPr="00667D02">
        <w:rPr>
          <w:rFonts w:cs="B Lotus"/>
          <w:color w:val="000000"/>
          <w:sz w:val="28"/>
          <w:szCs w:val="28"/>
          <w:rtl/>
        </w:rPr>
        <w:t xml:space="preserve"> </w:t>
      </w:r>
      <w:r w:rsidRPr="00667D02">
        <w:rPr>
          <w:rFonts w:cs="B Lotus" w:hint="cs"/>
          <w:color w:val="000000"/>
          <w:sz w:val="28"/>
          <w:szCs w:val="28"/>
          <w:rtl/>
        </w:rPr>
        <w:t>دادن</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تمامی</w:t>
      </w:r>
      <w:r w:rsidRPr="00667D02">
        <w:rPr>
          <w:rFonts w:cs="B Lotus"/>
          <w:color w:val="000000"/>
          <w:sz w:val="28"/>
          <w:szCs w:val="28"/>
          <w:rtl/>
        </w:rPr>
        <w:t xml:space="preserve"> </w:t>
      </w:r>
      <w:r w:rsidRPr="00667D02">
        <w:rPr>
          <w:rFonts w:cs="B Lotus" w:hint="cs"/>
          <w:color w:val="000000"/>
          <w:sz w:val="28"/>
          <w:szCs w:val="28"/>
          <w:rtl/>
        </w:rPr>
        <w:t>امور</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00541ABD" w:rsidRPr="00667D02">
        <w:rPr>
          <w:rFonts w:cs="B Lotus" w:hint="cs"/>
          <w:color w:val="000000"/>
          <w:sz w:val="28"/>
          <w:szCs w:val="28"/>
          <w:rtl/>
        </w:rPr>
        <w:t xml:space="preserve">برنامه‌های </w:t>
      </w:r>
      <w:r w:rsidR="00A604BF" w:rsidRPr="00667D02">
        <w:rPr>
          <w:rFonts w:cs="B Lotus" w:hint="cs"/>
          <w:color w:val="000000"/>
          <w:sz w:val="28"/>
          <w:szCs w:val="28"/>
          <w:rtl/>
        </w:rPr>
        <w:t>آموزش</w:t>
      </w:r>
      <w:r w:rsidRPr="00667D02">
        <w:rPr>
          <w:rFonts w:cs="B Lotus" w:hint="cs"/>
          <w:color w:val="000000"/>
          <w:sz w:val="28"/>
          <w:szCs w:val="28"/>
          <w:rtl/>
        </w:rPr>
        <w:t>ی</w:t>
      </w:r>
      <w:r w:rsidRPr="00667D02">
        <w:rPr>
          <w:rFonts w:cs="B Lotus"/>
          <w:color w:val="000000"/>
          <w:sz w:val="28"/>
          <w:szCs w:val="28"/>
          <w:rtl/>
        </w:rPr>
        <w:t xml:space="preserve"> </w:t>
      </w:r>
      <w:r w:rsidRPr="00667D02">
        <w:rPr>
          <w:rFonts w:cs="B Lotus" w:hint="cs"/>
          <w:color w:val="000000"/>
          <w:sz w:val="28"/>
          <w:szCs w:val="28"/>
          <w:rtl/>
        </w:rPr>
        <w:t>استان؛</w:t>
      </w:r>
    </w:p>
    <w:p w:rsidR="00E85349" w:rsidRPr="00667D02" w:rsidRDefault="00E85349" w:rsidP="00566B8E">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00D068A8" w:rsidRPr="00667D02">
        <w:rPr>
          <w:rFonts w:cs="B Lotus" w:hint="cs"/>
          <w:color w:val="000000"/>
          <w:sz w:val="28"/>
          <w:szCs w:val="28"/>
          <w:rtl/>
        </w:rPr>
        <w:t xml:space="preserve">برنامه‌ريزي </w:t>
      </w:r>
      <w:r w:rsidRPr="00667D02">
        <w:rPr>
          <w:rFonts w:cs="B Lotus" w:hint="cs"/>
          <w:color w:val="000000"/>
          <w:sz w:val="28"/>
          <w:szCs w:val="28"/>
          <w:rtl/>
        </w:rPr>
        <w:t>جهت</w:t>
      </w:r>
      <w:r w:rsidRPr="00667D02">
        <w:rPr>
          <w:rFonts w:cs="B Lotus"/>
          <w:color w:val="000000"/>
          <w:sz w:val="28"/>
          <w:szCs w:val="28"/>
          <w:rtl/>
        </w:rPr>
        <w:t xml:space="preserve"> </w:t>
      </w:r>
      <w:r w:rsidRPr="00667D02">
        <w:rPr>
          <w:rFonts w:cs="B Lotus" w:hint="cs"/>
          <w:color w:val="000000"/>
          <w:sz w:val="28"/>
          <w:szCs w:val="28"/>
          <w:rtl/>
        </w:rPr>
        <w:t>افزايش</w:t>
      </w:r>
      <w:r w:rsidRPr="00667D02">
        <w:rPr>
          <w:rFonts w:cs="B Lotus"/>
          <w:color w:val="000000"/>
          <w:sz w:val="28"/>
          <w:szCs w:val="28"/>
          <w:rtl/>
        </w:rPr>
        <w:t xml:space="preserve"> </w:t>
      </w:r>
      <w:r w:rsidRPr="00667D02">
        <w:rPr>
          <w:rFonts w:cs="B Lotus" w:hint="cs"/>
          <w:color w:val="000000"/>
          <w:sz w:val="28"/>
          <w:szCs w:val="28"/>
          <w:rtl/>
        </w:rPr>
        <w:t>پوشش</w:t>
      </w:r>
      <w:r w:rsidRPr="00667D02">
        <w:rPr>
          <w:rFonts w:cs="B Lotus"/>
          <w:color w:val="000000"/>
          <w:sz w:val="28"/>
          <w:szCs w:val="28"/>
          <w:rtl/>
        </w:rPr>
        <w:t xml:space="preserve"> </w:t>
      </w:r>
      <w:r w:rsidRPr="00667D02">
        <w:rPr>
          <w:rFonts w:cs="B Lotus" w:hint="cs"/>
          <w:color w:val="000000"/>
          <w:sz w:val="28"/>
          <w:szCs w:val="28"/>
          <w:rtl/>
        </w:rPr>
        <w:t>تحصيلي</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كيفيت</w:t>
      </w:r>
      <w:r w:rsidRPr="00667D02">
        <w:rPr>
          <w:rFonts w:cs="B Lotus"/>
          <w:color w:val="000000"/>
          <w:sz w:val="28"/>
          <w:szCs w:val="28"/>
          <w:rtl/>
        </w:rPr>
        <w:t xml:space="preserve"> </w:t>
      </w:r>
      <w:r w:rsidR="00A604BF" w:rsidRPr="00667D02">
        <w:rPr>
          <w:rFonts w:cs="B Lotus" w:hint="cs"/>
          <w:color w:val="000000"/>
          <w:sz w:val="28"/>
          <w:szCs w:val="28"/>
          <w:rtl/>
        </w:rPr>
        <w:t>آموزش</w:t>
      </w:r>
      <w:r w:rsidRPr="00667D02">
        <w:rPr>
          <w:rFonts w:cs="B Lotus" w:hint="cs"/>
          <w:color w:val="000000"/>
          <w:sz w:val="28"/>
          <w:szCs w:val="28"/>
          <w:rtl/>
        </w:rPr>
        <w:t>ي</w:t>
      </w:r>
      <w:r w:rsidRPr="00667D02">
        <w:rPr>
          <w:rFonts w:cs="B Lotus"/>
          <w:color w:val="000000"/>
          <w:sz w:val="28"/>
          <w:szCs w:val="28"/>
          <w:rtl/>
        </w:rPr>
        <w:t xml:space="preserve"> </w:t>
      </w:r>
      <w:r w:rsidR="00D068A8" w:rsidRPr="00667D02">
        <w:rPr>
          <w:rFonts w:cs="B Lotus" w:hint="cs"/>
          <w:color w:val="000000"/>
          <w:sz w:val="28"/>
          <w:szCs w:val="28"/>
          <w:rtl/>
        </w:rPr>
        <w:t xml:space="preserve">دانش‌آموزان </w:t>
      </w:r>
      <w:r w:rsidRPr="00667D02">
        <w:rPr>
          <w:rFonts w:cs="B Lotus" w:hint="cs"/>
          <w:color w:val="000000"/>
          <w:sz w:val="28"/>
          <w:szCs w:val="28"/>
          <w:rtl/>
        </w:rPr>
        <w:t>دختر</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w:t>
      </w:r>
      <w:r w:rsidRPr="00667D02">
        <w:rPr>
          <w:rFonts w:cs="B Lotus" w:hint="cs"/>
          <w:color w:val="000000"/>
          <w:sz w:val="28"/>
          <w:szCs w:val="28"/>
          <w:rtl/>
        </w:rPr>
        <w:t>حمايت</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مدارس</w:t>
      </w:r>
      <w:r w:rsidRPr="00667D02">
        <w:rPr>
          <w:rFonts w:cs="B Lotus"/>
          <w:color w:val="000000"/>
          <w:sz w:val="28"/>
          <w:szCs w:val="28"/>
          <w:rtl/>
        </w:rPr>
        <w:t xml:space="preserve"> </w:t>
      </w:r>
      <w:r w:rsidR="00D068A8" w:rsidRPr="00667D02">
        <w:rPr>
          <w:rFonts w:cs="B Lotus" w:hint="cs"/>
          <w:color w:val="000000"/>
          <w:sz w:val="28"/>
          <w:szCs w:val="28"/>
          <w:rtl/>
        </w:rPr>
        <w:t xml:space="preserve">شبانه‌روزي </w:t>
      </w:r>
      <w:r w:rsidRPr="00667D02">
        <w:rPr>
          <w:rFonts w:cs="B Lotus" w:hint="cs"/>
          <w:color w:val="000000"/>
          <w:sz w:val="28"/>
          <w:szCs w:val="28"/>
          <w:rtl/>
        </w:rPr>
        <w:t>دخترانه</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مناطق</w:t>
      </w:r>
      <w:r w:rsidRPr="00667D02">
        <w:rPr>
          <w:rFonts w:cs="B Lotus"/>
          <w:color w:val="000000"/>
          <w:sz w:val="28"/>
          <w:szCs w:val="28"/>
          <w:rtl/>
        </w:rPr>
        <w:t xml:space="preserve"> </w:t>
      </w:r>
      <w:r w:rsidR="00ED685C" w:rsidRPr="00667D02">
        <w:rPr>
          <w:rFonts w:cs="B Lotus" w:hint="cs"/>
          <w:color w:val="000000"/>
          <w:sz w:val="28"/>
          <w:szCs w:val="28"/>
          <w:rtl/>
        </w:rPr>
        <w:t>کمتر</w:t>
      </w:r>
      <w:r w:rsidRPr="00667D02">
        <w:rPr>
          <w:rFonts w:cs="B Lotus"/>
          <w:color w:val="000000"/>
          <w:sz w:val="28"/>
          <w:szCs w:val="28"/>
          <w:rtl/>
        </w:rPr>
        <w:t xml:space="preserve"> </w:t>
      </w:r>
      <w:r w:rsidRPr="00667D02">
        <w:rPr>
          <w:rFonts w:cs="B Lotus" w:hint="cs"/>
          <w:color w:val="000000"/>
          <w:sz w:val="28"/>
          <w:szCs w:val="28"/>
          <w:rtl/>
        </w:rPr>
        <w:t>توسعه</w:t>
      </w:r>
      <w:r w:rsidRPr="00667D02">
        <w:rPr>
          <w:rFonts w:cs="B Lotus"/>
          <w:color w:val="000000"/>
          <w:sz w:val="28"/>
          <w:szCs w:val="28"/>
          <w:rtl/>
        </w:rPr>
        <w:t xml:space="preserve"> </w:t>
      </w:r>
      <w:r w:rsidR="00ED685C" w:rsidRPr="00667D02">
        <w:rPr>
          <w:rFonts w:cs="B Lotus" w:hint="cs"/>
          <w:color w:val="000000"/>
          <w:sz w:val="28"/>
          <w:szCs w:val="28"/>
          <w:rtl/>
        </w:rPr>
        <w:t>یافته</w:t>
      </w:r>
      <w:r w:rsidR="00D068A8" w:rsidRPr="00667D02">
        <w:rPr>
          <w:rFonts w:cs="B Lotus" w:hint="cs"/>
          <w:color w:val="000000"/>
          <w:sz w:val="28"/>
          <w:szCs w:val="28"/>
          <w:rtl/>
        </w:rPr>
        <w:t xml:space="preserve"> </w:t>
      </w:r>
      <w:r w:rsidRPr="00667D02">
        <w:rPr>
          <w:rFonts w:cs="B Lotus" w:hint="cs"/>
          <w:color w:val="000000"/>
          <w:sz w:val="28"/>
          <w:szCs w:val="28"/>
          <w:rtl/>
        </w:rPr>
        <w:t>‌استان؛</w:t>
      </w:r>
    </w:p>
    <w:p w:rsidR="00E85349" w:rsidRPr="00667D02" w:rsidRDefault="00E85349" w:rsidP="00566B8E">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تدوین</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اجرای</w:t>
      </w:r>
      <w:r w:rsidRPr="00667D02">
        <w:rPr>
          <w:rFonts w:cs="B Lotus"/>
          <w:color w:val="000000"/>
          <w:sz w:val="28"/>
          <w:szCs w:val="28"/>
          <w:rtl/>
        </w:rPr>
        <w:t xml:space="preserve"> </w:t>
      </w:r>
      <w:r w:rsidR="00D068A8" w:rsidRPr="00667D02">
        <w:rPr>
          <w:rFonts w:cs="B Lotus" w:hint="cs"/>
          <w:color w:val="000000"/>
          <w:sz w:val="28"/>
          <w:szCs w:val="28"/>
          <w:rtl/>
        </w:rPr>
        <w:t xml:space="preserve">آئین‌نامه‌ای </w:t>
      </w:r>
      <w:r w:rsidRPr="00667D02">
        <w:rPr>
          <w:rFonts w:cs="B Lotus" w:hint="cs"/>
          <w:color w:val="000000"/>
          <w:sz w:val="28"/>
          <w:szCs w:val="28"/>
          <w:rtl/>
        </w:rPr>
        <w:t>مجزا،</w:t>
      </w:r>
      <w:r w:rsidRPr="00667D02">
        <w:rPr>
          <w:rFonts w:cs="B Lotus"/>
          <w:color w:val="000000"/>
          <w:sz w:val="28"/>
          <w:szCs w:val="28"/>
          <w:rtl/>
        </w:rPr>
        <w:t xml:space="preserve"> </w:t>
      </w:r>
      <w:r w:rsidRPr="00667D02">
        <w:rPr>
          <w:rFonts w:cs="B Lotus" w:hint="cs"/>
          <w:color w:val="000000"/>
          <w:sz w:val="28"/>
          <w:szCs w:val="28"/>
          <w:rtl/>
        </w:rPr>
        <w:t>متناسب</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w:t>
      </w:r>
      <w:r w:rsidRPr="00667D02">
        <w:rPr>
          <w:rFonts w:cs="B Lotus" w:hint="cs"/>
          <w:color w:val="000000"/>
          <w:sz w:val="28"/>
          <w:szCs w:val="28"/>
          <w:rtl/>
        </w:rPr>
        <w:t>منافع</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شرایط</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00C14E94" w:rsidRPr="00667D02">
        <w:rPr>
          <w:rFonts w:cs="B Lotus" w:hint="cs"/>
          <w:color w:val="000000"/>
          <w:sz w:val="28"/>
          <w:szCs w:val="28"/>
          <w:rtl/>
        </w:rPr>
        <w:t>سازمان</w:t>
      </w:r>
      <w:r w:rsidR="00FA0342" w:rsidRPr="00667D02">
        <w:rPr>
          <w:rFonts w:cs="B Lotus" w:hint="cs"/>
          <w:color w:val="000000"/>
          <w:sz w:val="28"/>
          <w:szCs w:val="28"/>
          <w:rtl/>
        </w:rPr>
        <w:t>‌ها</w:t>
      </w:r>
      <w:r w:rsidR="00A604BF" w:rsidRPr="00667D02">
        <w:rPr>
          <w:rFonts w:cs="B Lotus" w:hint="cs"/>
          <w:color w:val="000000"/>
          <w:sz w:val="28"/>
          <w:szCs w:val="28"/>
          <w:rtl/>
        </w:rPr>
        <w:t xml:space="preserve">ی </w:t>
      </w:r>
      <w:r w:rsidR="000C385F" w:rsidRPr="00667D02">
        <w:rPr>
          <w:rFonts w:cs="B Lotus" w:hint="cs"/>
          <w:color w:val="000000"/>
          <w:sz w:val="28"/>
          <w:szCs w:val="28"/>
          <w:rtl/>
        </w:rPr>
        <w:t>ذ</w:t>
      </w:r>
      <w:r w:rsidRPr="00667D02">
        <w:rPr>
          <w:rFonts w:cs="B Lotus" w:hint="cs"/>
          <w:color w:val="000000"/>
          <w:sz w:val="28"/>
          <w:szCs w:val="28"/>
          <w:rtl/>
        </w:rPr>
        <w:t>یربط؛</w:t>
      </w:r>
    </w:p>
    <w:p w:rsidR="00E85349" w:rsidRPr="00667D02" w:rsidRDefault="00E85349" w:rsidP="00566B8E">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تلاش</w:t>
      </w:r>
      <w:r w:rsidRPr="00667D02">
        <w:rPr>
          <w:rFonts w:cs="B Lotus"/>
          <w:color w:val="000000"/>
          <w:sz w:val="28"/>
          <w:szCs w:val="28"/>
          <w:rtl/>
        </w:rPr>
        <w:t xml:space="preserve"> </w:t>
      </w:r>
      <w:r w:rsidRPr="00667D02">
        <w:rPr>
          <w:rFonts w:cs="B Lotus" w:hint="cs"/>
          <w:color w:val="000000"/>
          <w:sz w:val="28"/>
          <w:szCs w:val="28"/>
          <w:rtl/>
        </w:rPr>
        <w:t>برای</w:t>
      </w:r>
      <w:r w:rsidRPr="00667D02">
        <w:rPr>
          <w:rFonts w:cs="B Lotus"/>
          <w:color w:val="000000"/>
          <w:sz w:val="28"/>
          <w:szCs w:val="28"/>
          <w:rtl/>
        </w:rPr>
        <w:t xml:space="preserve"> </w:t>
      </w:r>
      <w:r w:rsidRPr="00667D02">
        <w:rPr>
          <w:rFonts w:cs="B Lotus" w:hint="cs"/>
          <w:color w:val="000000"/>
          <w:sz w:val="28"/>
          <w:szCs w:val="28"/>
          <w:rtl/>
        </w:rPr>
        <w:t>زدودن</w:t>
      </w:r>
      <w:r w:rsidRPr="00667D02">
        <w:rPr>
          <w:rFonts w:cs="B Lotus"/>
          <w:color w:val="000000"/>
          <w:sz w:val="28"/>
          <w:szCs w:val="28"/>
          <w:rtl/>
        </w:rPr>
        <w:t xml:space="preserve"> </w:t>
      </w:r>
      <w:r w:rsidRPr="00667D02">
        <w:rPr>
          <w:rFonts w:cs="B Lotus" w:hint="cs"/>
          <w:color w:val="000000"/>
          <w:sz w:val="28"/>
          <w:szCs w:val="28"/>
          <w:rtl/>
        </w:rPr>
        <w:t>تبعیض</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محیط</w:t>
      </w:r>
      <w:r w:rsidRPr="00667D02">
        <w:rPr>
          <w:rFonts w:cs="B Lotus"/>
          <w:color w:val="000000"/>
          <w:sz w:val="28"/>
          <w:szCs w:val="28"/>
          <w:rtl/>
        </w:rPr>
        <w:t xml:space="preserve"> </w:t>
      </w:r>
      <w:r w:rsidR="00A604BF" w:rsidRPr="00667D02">
        <w:rPr>
          <w:rFonts w:cs="B Lotus" w:hint="cs"/>
          <w:color w:val="000000"/>
          <w:sz w:val="28"/>
          <w:szCs w:val="28"/>
          <w:rtl/>
        </w:rPr>
        <w:t>آموزش</w:t>
      </w:r>
      <w:r w:rsidRPr="00667D02">
        <w:rPr>
          <w:rFonts w:cs="B Lotus" w:hint="cs"/>
          <w:color w:val="000000"/>
          <w:sz w:val="28"/>
          <w:szCs w:val="28"/>
          <w:rtl/>
        </w:rPr>
        <w:t>ی؛</w:t>
      </w:r>
    </w:p>
    <w:p w:rsidR="00E85349" w:rsidRPr="00667D02" w:rsidRDefault="00E85349" w:rsidP="00566B8E">
      <w:pPr>
        <w:jc w:val="both"/>
        <w:rPr>
          <w:rFonts w:cs="B Lotus"/>
          <w:color w:val="000000"/>
          <w:sz w:val="28"/>
          <w:szCs w:val="28"/>
          <w:rtl/>
        </w:rPr>
      </w:pPr>
      <w:r w:rsidRPr="00667D02">
        <w:rPr>
          <w:rFonts w:cs="B Lotus"/>
          <w:color w:val="000000"/>
          <w:sz w:val="28"/>
          <w:szCs w:val="28"/>
          <w:rtl/>
        </w:rPr>
        <w:lastRenderedPageBreak/>
        <w:t>-</w:t>
      </w:r>
      <w:r w:rsidRPr="00667D02">
        <w:rPr>
          <w:rFonts w:cs="B Lotus"/>
          <w:color w:val="000000"/>
          <w:sz w:val="28"/>
          <w:szCs w:val="28"/>
          <w:rtl/>
        </w:rPr>
        <w:tab/>
      </w:r>
      <w:r w:rsidRPr="00667D02">
        <w:rPr>
          <w:rFonts w:cs="B Lotus" w:hint="cs"/>
          <w:color w:val="000000"/>
          <w:sz w:val="28"/>
          <w:szCs w:val="28"/>
          <w:rtl/>
        </w:rPr>
        <w:t>اقدام</w:t>
      </w:r>
      <w:r w:rsidRPr="00667D02">
        <w:rPr>
          <w:rFonts w:cs="B Lotus"/>
          <w:color w:val="000000"/>
          <w:sz w:val="28"/>
          <w:szCs w:val="28"/>
          <w:rtl/>
        </w:rPr>
        <w:t xml:space="preserve"> </w:t>
      </w:r>
      <w:r w:rsidRPr="00667D02">
        <w:rPr>
          <w:rFonts w:cs="B Lotus" w:hint="cs"/>
          <w:color w:val="000000"/>
          <w:sz w:val="28"/>
          <w:szCs w:val="28"/>
          <w:rtl/>
        </w:rPr>
        <w:t>يكپارچه</w:t>
      </w:r>
      <w:r w:rsidRPr="00667D02">
        <w:rPr>
          <w:rFonts w:cs="B Lotus"/>
          <w:color w:val="000000"/>
          <w:sz w:val="28"/>
          <w:szCs w:val="28"/>
          <w:rtl/>
        </w:rPr>
        <w:t xml:space="preserve"> </w:t>
      </w:r>
      <w:r w:rsidRPr="00667D02">
        <w:rPr>
          <w:rFonts w:cs="B Lotus" w:hint="cs"/>
          <w:color w:val="000000"/>
          <w:sz w:val="28"/>
          <w:szCs w:val="28"/>
          <w:rtl/>
        </w:rPr>
        <w:t>نهادهاي</w:t>
      </w:r>
      <w:r w:rsidRPr="00667D02">
        <w:rPr>
          <w:rFonts w:cs="B Lotus"/>
          <w:color w:val="000000"/>
          <w:sz w:val="28"/>
          <w:szCs w:val="28"/>
          <w:rtl/>
        </w:rPr>
        <w:t xml:space="preserve"> </w:t>
      </w:r>
      <w:r w:rsidRPr="00667D02">
        <w:rPr>
          <w:rFonts w:cs="B Lotus" w:hint="cs"/>
          <w:color w:val="000000"/>
          <w:sz w:val="28"/>
          <w:szCs w:val="28"/>
          <w:rtl/>
        </w:rPr>
        <w:t>دولتي</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w:t>
      </w:r>
      <w:r w:rsidRPr="00667D02">
        <w:rPr>
          <w:rFonts w:cs="B Lotus" w:hint="cs"/>
          <w:color w:val="000000"/>
          <w:sz w:val="28"/>
          <w:szCs w:val="28"/>
          <w:rtl/>
        </w:rPr>
        <w:t>محوريت</w:t>
      </w:r>
      <w:r w:rsidRPr="00667D02">
        <w:rPr>
          <w:rFonts w:cs="B Lotus"/>
          <w:color w:val="000000"/>
          <w:sz w:val="28"/>
          <w:szCs w:val="28"/>
          <w:rtl/>
        </w:rPr>
        <w:t xml:space="preserve"> </w:t>
      </w:r>
      <w:r w:rsidR="00A604BF" w:rsidRPr="00667D02">
        <w:rPr>
          <w:rFonts w:cs="B Lotus" w:hint="cs"/>
          <w:color w:val="000000"/>
          <w:sz w:val="28"/>
          <w:szCs w:val="28"/>
          <w:rtl/>
        </w:rPr>
        <w:t>آموزش</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پرورش</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راستاي</w:t>
      </w:r>
      <w:r w:rsidRPr="00667D02">
        <w:rPr>
          <w:rFonts w:cs="B Lotus"/>
          <w:color w:val="000000"/>
          <w:sz w:val="28"/>
          <w:szCs w:val="28"/>
          <w:rtl/>
        </w:rPr>
        <w:t xml:space="preserve"> </w:t>
      </w:r>
      <w:r w:rsidR="00D068A8" w:rsidRPr="00667D02">
        <w:rPr>
          <w:rFonts w:cs="B Lotus" w:hint="cs"/>
          <w:color w:val="000000"/>
          <w:sz w:val="28"/>
          <w:szCs w:val="28"/>
          <w:rtl/>
        </w:rPr>
        <w:t xml:space="preserve">حمايت‌هاي </w:t>
      </w:r>
      <w:r w:rsidRPr="00667D02">
        <w:rPr>
          <w:rFonts w:cs="B Lotus" w:hint="cs"/>
          <w:color w:val="000000"/>
          <w:sz w:val="28"/>
          <w:szCs w:val="28"/>
          <w:rtl/>
        </w:rPr>
        <w:t>مالي</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 </w:t>
      </w:r>
      <w:r w:rsidRPr="00667D02">
        <w:rPr>
          <w:rFonts w:cs="B Lotus" w:hint="cs"/>
          <w:color w:val="000000"/>
          <w:sz w:val="28"/>
          <w:szCs w:val="28"/>
          <w:rtl/>
        </w:rPr>
        <w:t>از</w:t>
      </w:r>
      <w:r w:rsidRPr="00667D02">
        <w:rPr>
          <w:rFonts w:cs="B Lotus"/>
          <w:color w:val="000000"/>
          <w:sz w:val="28"/>
          <w:szCs w:val="28"/>
          <w:rtl/>
        </w:rPr>
        <w:t xml:space="preserve"> </w:t>
      </w:r>
      <w:r w:rsidR="00D068A8" w:rsidRPr="00667D02">
        <w:rPr>
          <w:rFonts w:cs="B Lotus" w:hint="cs"/>
          <w:color w:val="000000"/>
          <w:sz w:val="28"/>
          <w:szCs w:val="28"/>
          <w:rtl/>
        </w:rPr>
        <w:t>دانش‌آموزان</w:t>
      </w:r>
      <w:r w:rsidRPr="00667D02">
        <w:rPr>
          <w:rFonts w:cs="B Lotus" w:hint="cs"/>
          <w:color w:val="000000"/>
          <w:sz w:val="28"/>
          <w:szCs w:val="28"/>
          <w:rtl/>
        </w:rPr>
        <w:t>؛</w:t>
      </w:r>
    </w:p>
    <w:p w:rsidR="00E85349" w:rsidRPr="00667D02" w:rsidRDefault="00E85349" w:rsidP="00566B8E">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ایجاد</w:t>
      </w:r>
      <w:r w:rsidRPr="00667D02">
        <w:rPr>
          <w:rFonts w:cs="B Lotus"/>
          <w:color w:val="000000"/>
          <w:sz w:val="28"/>
          <w:szCs w:val="28"/>
          <w:rtl/>
        </w:rPr>
        <w:t xml:space="preserve"> </w:t>
      </w:r>
      <w:r w:rsidRPr="00667D02">
        <w:rPr>
          <w:rFonts w:cs="B Lotus" w:hint="cs"/>
          <w:color w:val="000000"/>
          <w:sz w:val="28"/>
          <w:szCs w:val="28"/>
          <w:rtl/>
        </w:rPr>
        <w:t>نگرش</w:t>
      </w:r>
      <w:r w:rsidRPr="00667D02">
        <w:rPr>
          <w:rFonts w:cs="B Lotus"/>
          <w:color w:val="000000"/>
          <w:sz w:val="28"/>
          <w:szCs w:val="28"/>
          <w:rtl/>
        </w:rPr>
        <w:t xml:space="preserve"> </w:t>
      </w:r>
      <w:r w:rsidRPr="00667D02">
        <w:rPr>
          <w:rFonts w:cs="B Lotus" w:hint="cs"/>
          <w:color w:val="000000"/>
          <w:sz w:val="28"/>
          <w:szCs w:val="28"/>
          <w:rtl/>
        </w:rPr>
        <w:t>مثبت</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مدیران</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سیاستگذاران</w:t>
      </w:r>
      <w:r w:rsidRPr="00667D02">
        <w:rPr>
          <w:rFonts w:cs="B Lotus"/>
          <w:color w:val="000000"/>
          <w:sz w:val="28"/>
          <w:szCs w:val="28"/>
          <w:rtl/>
        </w:rPr>
        <w:t xml:space="preserve"> </w:t>
      </w:r>
      <w:r w:rsidRPr="00667D02">
        <w:rPr>
          <w:rFonts w:cs="B Lotus" w:hint="cs"/>
          <w:color w:val="000000"/>
          <w:sz w:val="28"/>
          <w:szCs w:val="28"/>
          <w:rtl/>
        </w:rPr>
        <w:t>نسبت</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حضور</w:t>
      </w:r>
      <w:r w:rsidRPr="00667D02">
        <w:rPr>
          <w:rFonts w:cs="B Lotus"/>
          <w:color w:val="000000"/>
          <w:sz w:val="28"/>
          <w:szCs w:val="28"/>
          <w:rtl/>
        </w:rPr>
        <w:t xml:space="preserve"> </w:t>
      </w:r>
      <w:r w:rsidRPr="00667D02">
        <w:rPr>
          <w:rFonts w:cs="B Lotus" w:hint="cs"/>
          <w:color w:val="000000"/>
          <w:sz w:val="28"/>
          <w:szCs w:val="28"/>
          <w:rtl/>
        </w:rPr>
        <w:t>گسترده</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00A604BF" w:rsidRPr="00667D02">
        <w:rPr>
          <w:rFonts w:cs="B Lotus" w:hint="cs"/>
          <w:color w:val="000000"/>
          <w:sz w:val="28"/>
          <w:szCs w:val="28"/>
          <w:rtl/>
        </w:rPr>
        <w:t>حوزه‌ی فعالیت‌های آموزش</w:t>
      </w:r>
      <w:r w:rsidRPr="00667D02">
        <w:rPr>
          <w:rFonts w:cs="B Lotus" w:hint="cs"/>
          <w:color w:val="000000"/>
          <w:sz w:val="28"/>
          <w:szCs w:val="28"/>
          <w:rtl/>
        </w:rPr>
        <w:t>ی</w:t>
      </w:r>
    </w:p>
    <w:p w:rsidR="00E85349" w:rsidRPr="00667D02" w:rsidRDefault="00E85349" w:rsidP="00566B8E">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واگذاری</w:t>
      </w:r>
      <w:r w:rsidRPr="00667D02">
        <w:rPr>
          <w:rFonts w:cs="B Lotus"/>
          <w:color w:val="000000"/>
          <w:sz w:val="28"/>
          <w:szCs w:val="28"/>
          <w:rtl/>
        </w:rPr>
        <w:t xml:space="preserve"> </w:t>
      </w:r>
      <w:r w:rsidRPr="00667D02">
        <w:rPr>
          <w:rFonts w:cs="B Lotus" w:hint="cs"/>
          <w:color w:val="000000"/>
          <w:sz w:val="28"/>
          <w:szCs w:val="28"/>
          <w:rtl/>
        </w:rPr>
        <w:t>مشاغل</w:t>
      </w:r>
      <w:r w:rsidRPr="00667D02">
        <w:rPr>
          <w:rFonts w:cs="B Lotus"/>
          <w:color w:val="000000"/>
          <w:sz w:val="28"/>
          <w:szCs w:val="28"/>
          <w:rtl/>
        </w:rPr>
        <w:t xml:space="preserve"> </w:t>
      </w:r>
      <w:r w:rsidR="00A604BF" w:rsidRPr="00667D02">
        <w:rPr>
          <w:rFonts w:cs="B Lotus" w:hint="cs"/>
          <w:color w:val="000000"/>
          <w:sz w:val="28"/>
          <w:szCs w:val="28"/>
          <w:rtl/>
        </w:rPr>
        <w:t>آموزش</w:t>
      </w:r>
      <w:r w:rsidRPr="00667D02">
        <w:rPr>
          <w:rFonts w:cs="B Lotus" w:hint="cs"/>
          <w:color w:val="000000"/>
          <w:sz w:val="28"/>
          <w:szCs w:val="28"/>
          <w:rtl/>
        </w:rPr>
        <w:t>ی</w:t>
      </w:r>
      <w:r w:rsidRPr="00667D02">
        <w:rPr>
          <w:rFonts w:cs="B Lotus"/>
          <w:color w:val="000000"/>
          <w:sz w:val="28"/>
          <w:szCs w:val="28"/>
          <w:rtl/>
        </w:rPr>
        <w:t xml:space="preserve"> </w:t>
      </w:r>
      <w:r w:rsidRPr="00667D02">
        <w:rPr>
          <w:rFonts w:cs="B Lotus" w:hint="cs"/>
          <w:color w:val="000000"/>
          <w:sz w:val="28"/>
          <w:szCs w:val="28"/>
          <w:rtl/>
        </w:rPr>
        <w:t>بر</w:t>
      </w:r>
      <w:r w:rsidRPr="00667D02">
        <w:rPr>
          <w:rFonts w:cs="B Lotus"/>
          <w:color w:val="000000"/>
          <w:sz w:val="28"/>
          <w:szCs w:val="28"/>
          <w:rtl/>
        </w:rPr>
        <w:t xml:space="preserve"> </w:t>
      </w:r>
      <w:r w:rsidRPr="00667D02">
        <w:rPr>
          <w:rFonts w:cs="B Lotus" w:hint="cs"/>
          <w:color w:val="000000"/>
          <w:sz w:val="28"/>
          <w:szCs w:val="28"/>
          <w:rtl/>
        </w:rPr>
        <w:t>اساس</w:t>
      </w:r>
      <w:r w:rsidRPr="00667D02">
        <w:rPr>
          <w:rFonts w:cs="B Lotus"/>
          <w:color w:val="000000"/>
          <w:sz w:val="28"/>
          <w:szCs w:val="28"/>
          <w:rtl/>
        </w:rPr>
        <w:t xml:space="preserve"> </w:t>
      </w:r>
      <w:r w:rsidRPr="00667D02">
        <w:rPr>
          <w:rFonts w:cs="B Lotus" w:hint="cs"/>
          <w:color w:val="000000"/>
          <w:sz w:val="28"/>
          <w:szCs w:val="28"/>
          <w:rtl/>
        </w:rPr>
        <w:t>تخصص</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نیاز</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زنان؛</w:t>
      </w:r>
    </w:p>
    <w:p w:rsidR="00E85349" w:rsidRPr="00667D02" w:rsidRDefault="00E85349" w:rsidP="00566B8E">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t xml:space="preserve"> </w:t>
      </w:r>
      <w:r w:rsidRPr="00667D02">
        <w:rPr>
          <w:rFonts w:cs="B Lotus" w:hint="cs"/>
          <w:color w:val="000000"/>
          <w:sz w:val="28"/>
          <w:szCs w:val="28"/>
          <w:rtl/>
        </w:rPr>
        <w:t>واگذاری</w:t>
      </w:r>
      <w:r w:rsidRPr="00667D02">
        <w:rPr>
          <w:rFonts w:cs="B Lotus"/>
          <w:color w:val="000000"/>
          <w:sz w:val="28"/>
          <w:szCs w:val="28"/>
          <w:rtl/>
        </w:rPr>
        <w:t xml:space="preserve"> </w:t>
      </w:r>
      <w:r w:rsidRPr="00667D02">
        <w:rPr>
          <w:rFonts w:cs="B Lotus" w:hint="cs"/>
          <w:color w:val="000000"/>
          <w:sz w:val="28"/>
          <w:szCs w:val="28"/>
          <w:rtl/>
        </w:rPr>
        <w:t>امور</w:t>
      </w:r>
      <w:r w:rsidR="00D068A8" w:rsidRPr="00667D02">
        <w:rPr>
          <w:rFonts w:cs="B Lotus" w:hint="cs"/>
          <w:color w:val="000000"/>
          <w:sz w:val="28"/>
          <w:szCs w:val="28"/>
          <w:rtl/>
        </w:rPr>
        <w:t xml:space="preserve"> </w:t>
      </w:r>
      <w:r w:rsidR="00A604BF" w:rsidRPr="00667D02">
        <w:rPr>
          <w:rFonts w:cs="B Lotus" w:hint="cs"/>
          <w:color w:val="000000"/>
          <w:sz w:val="28"/>
          <w:szCs w:val="28"/>
          <w:rtl/>
        </w:rPr>
        <w:t>آموزش</w:t>
      </w:r>
      <w:r w:rsidRPr="00667D02">
        <w:rPr>
          <w:rFonts w:cs="B Lotus" w:hint="cs"/>
          <w:color w:val="000000"/>
          <w:sz w:val="28"/>
          <w:szCs w:val="28"/>
          <w:rtl/>
        </w:rPr>
        <w:t>ی</w:t>
      </w:r>
      <w:r w:rsidRPr="00667D02">
        <w:rPr>
          <w:rFonts w:cs="B Lotus"/>
          <w:color w:val="000000"/>
          <w:sz w:val="28"/>
          <w:szCs w:val="28"/>
          <w:rtl/>
        </w:rPr>
        <w:t xml:space="preserve"> </w:t>
      </w:r>
      <w:r w:rsidRPr="00667D02">
        <w:rPr>
          <w:rFonts w:cs="B Lotus" w:hint="cs"/>
          <w:color w:val="000000"/>
          <w:sz w:val="28"/>
          <w:szCs w:val="28"/>
          <w:rtl/>
        </w:rPr>
        <w:t>متناسب</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w:t>
      </w:r>
      <w:r w:rsidRPr="00667D02">
        <w:rPr>
          <w:rFonts w:cs="B Lotus" w:hint="cs"/>
          <w:color w:val="000000"/>
          <w:sz w:val="28"/>
          <w:szCs w:val="28"/>
          <w:rtl/>
        </w:rPr>
        <w:t>شرایط</w:t>
      </w:r>
      <w:r w:rsidRPr="00667D02">
        <w:rPr>
          <w:rFonts w:cs="B Lotus"/>
          <w:color w:val="000000"/>
          <w:sz w:val="28"/>
          <w:szCs w:val="28"/>
          <w:rtl/>
        </w:rPr>
        <w:t xml:space="preserve"> </w:t>
      </w:r>
      <w:r w:rsidRPr="00667D02">
        <w:rPr>
          <w:rFonts w:cs="B Lotus" w:hint="cs"/>
          <w:color w:val="000000"/>
          <w:sz w:val="28"/>
          <w:szCs w:val="28"/>
          <w:rtl/>
        </w:rPr>
        <w:t>روحی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جسمی</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w:t>
      </w:r>
    </w:p>
    <w:p w:rsidR="00E85349" w:rsidRPr="00667D02" w:rsidRDefault="00E85349" w:rsidP="00566B8E">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ایجاد</w:t>
      </w:r>
      <w:r w:rsidRPr="00667D02">
        <w:rPr>
          <w:rFonts w:cs="B Lotus"/>
          <w:color w:val="000000"/>
          <w:sz w:val="28"/>
          <w:szCs w:val="28"/>
          <w:rtl/>
        </w:rPr>
        <w:t xml:space="preserve"> </w:t>
      </w:r>
      <w:r w:rsidRPr="00667D02">
        <w:rPr>
          <w:rFonts w:cs="B Lotus" w:hint="cs"/>
          <w:color w:val="000000"/>
          <w:sz w:val="28"/>
          <w:szCs w:val="28"/>
          <w:rtl/>
        </w:rPr>
        <w:t>محیط</w:t>
      </w:r>
      <w:r w:rsidRPr="00667D02">
        <w:rPr>
          <w:rFonts w:cs="B Lotus"/>
          <w:color w:val="000000"/>
          <w:sz w:val="28"/>
          <w:szCs w:val="28"/>
          <w:rtl/>
        </w:rPr>
        <w:t xml:space="preserve"> </w:t>
      </w:r>
      <w:r w:rsidRPr="00667D02">
        <w:rPr>
          <w:rFonts w:cs="B Lotus" w:hint="cs"/>
          <w:color w:val="000000"/>
          <w:sz w:val="28"/>
          <w:szCs w:val="28"/>
          <w:rtl/>
        </w:rPr>
        <w:t>مناسب</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امن</w:t>
      </w:r>
      <w:r w:rsidRPr="00667D02">
        <w:rPr>
          <w:rFonts w:cs="B Lotus"/>
          <w:color w:val="000000"/>
          <w:sz w:val="28"/>
          <w:szCs w:val="28"/>
          <w:rtl/>
        </w:rPr>
        <w:t xml:space="preserve"> </w:t>
      </w:r>
      <w:r w:rsidRPr="00667D02">
        <w:rPr>
          <w:rFonts w:cs="B Lotus" w:hint="cs"/>
          <w:color w:val="000000"/>
          <w:sz w:val="28"/>
          <w:szCs w:val="28"/>
          <w:rtl/>
        </w:rPr>
        <w:t>شغلی؛</w:t>
      </w:r>
    </w:p>
    <w:p w:rsidR="00E85349" w:rsidRPr="00667D02" w:rsidRDefault="00E85349" w:rsidP="00566B8E">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استفاده</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مدیران</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00A604BF" w:rsidRPr="00667D02">
        <w:rPr>
          <w:rFonts w:cs="B Lotus" w:hint="cs"/>
          <w:color w:val="000000"/>
          <w:sz w:val="28"/>
          <w:szCs w:val="28"/>
          <w:rtl/>
        </w:rPr>
        <w:t xml:space="preserve">برنامه‌ریزان </w:t>
      </w:r>
      <w:r w:rsidRPr="00667D02">
        <w:rPr>
          <w:rFonts w:cs="B Lotus" w:hint="cs"/>
          <w:color w:val="000000"/>
          <w:sz w:val="28"/>
          <w:szCs w:val="28"/>
          <w:rtl/>
        </w:rPr>
        <w:t>موفق</w:t>
      </w:r>
      <w:r w:rsidRPr="00667D02">
        <w:rPr>
          <w:rFonts w:cs="B Lotus"/>
          <w:color w:val="000000"/>
          <w:sz w:val="28"/>
          <w:szCs w:val="28"/>
          <w:rtl/>
        </w:rPr>
        <w:t xml:space="preserve"> </w:t>
      </w:r>
      <w:r w:rsidRPr="00667D02">
        <w:rPr>
          <w:rFonts w:cs="B Lotus" w:hint="cs"/>
          <w:color w:val="000000"/>
          <w:sz w:val="28"/>
          <w:szCs w:val="28"/>
          <w:rtl/>
        </w:rPr>
        <w:t>زن</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00A604BF" w:rsidRPr="00667D02">
        <w:rPr>
          <w:rFonts w:cs="B Lotus" w:hint="cs"/>
          <w:color w:val="000000"/>
          <w:sz w:val="28"/>
          <w:szCs w:val="28"/>
          <w:rtl/>
        </w:rPr>
        <w:t xml:space="preserve">سیاستگذاری‌ها </w:t>
      </w:r>
      <w:r w:rsidRPr="00667D02">
        <w:rPr>
          <w:rFonts w:cs="B Lotus" w:hint="cs"/>
          <w:color w:val="000000"/>
          <w:sz w:val="28"/>
          <w:szCs w:val="28"/>
          <w:rtl/>
        </w:rPr>
        <w:t>و</w:t>
      </w:r>
      <w:r w:rsidRPr="00667D02">
        <w:rPr>
          <w:rFonts w:cs="B Lotus"/>
          <w:color w:val="000000"/>
          <w:sz w:val="28"/>
          <w:szCs w:val="28"/>
          <w:rtl/>
        </w:rPr>
        <w:t xml:space="preserve"> </w:t>
      </w:r>
      <w:r w:rsidR="00E820E2" w:rsidRPr="00667D02">
        <w:rPr>
          <w:rFonts w:cs="B Lotus" w:hint="cs"/>
          <w:color w:val="000000"/>
          <w:sz w:val="28"/>
          <w:szCs w:val="28"/>
          <w:rtl/>
        </w:rPr>
        <w:t xml:space="preserve">برنامه‌ریزی‌ها </w:t>
      </w:r>
      <w:r w:rsidRPr="00667D02">
        <w:rPr>
          <w:rFonts w:cs="B Lotus" w:hint="cs"/>
          <w:color w:val="000000"/>
          <w:sz w:val="28"/>
          <w:szCs w:val="28"/>
          <w:rtl/>
        </w:rPr>
        <w:t>ی</w:t>
      </w:r>
      <w:r w:rsidRPr="00667D02">
        <w:rPr>
          <w:rFonts w:cs="B Lotus"/>
          <w:color w:val="000000"/>
          <w:sz w:val="28"/>
          <w:szCs w:val="28"/>
          <w:rtl/>
        </w:rPr>
        <w:t xml:space="preserve"> </w:t>
      </w:r>
      <w:r w:rsidRPr="00667D02">
        <w:rPr>
          <w:rFonts w:cs="B Lotus" w:hint="cs"/>
          <w:color w:val="000000"/>
          <w:sz w:val="28"/>
          <w:szCs w:val="28"/>
          <w:rtl/>
        </w:rPr>
        <w:t>استان؛</w:t>
      </w:r>
    </w:p>
    <w:p w:rsidR="00E85349" w:rsidRPr="00667D02" w:rsidRDefault="00E85349" w:rsidP="00566B8E">
      <w:pPr>
        <w:jc w:val="both"/>
        <w:rPr>
          <w:rFonts w:cs="B Lotus"/>
          <w:color w:val="000000"/>
          <w:sz w:val="28"/>
          <w:szCs w:val="28"/>
          <w:rtl/>
        </w:rPr>
      </w:pPr>
      <w:r w:rsidRPr="00667D02">
        <w:rPr>
          <w:rFonts w:ascii="Arial" w:hAnsi="Arial" w:hint="cs"/>
          <w:color w:val="000000"/>
          <w:sz w:val="28"/>
          <w:szCs w:val="28"/>
          <w:rtl/>
        </w:rPr>
        <w:t>•</w:t>
      </w:r>
      <w:r w:rsidRPr="00667D02">
        <w:rPr>
          <w:rFonts w:cs="B Lotus"/>
          <w:color w:val="000000"/>
          <w:sz w:val="28"/>
          <w:szCs w:val="28"/>
          <w:rtl/>
        </w:rPr>
        <w:tab/>
      </w:r>
      <w:r w:rsidRPr="00667D02">
        <w:rPr>
          <w:rFonts w:cs="B Lotus" w:hint="cs"/>
          <w:color w:val="000000"/>
          <w:sz w:val="28"/>
          <w:szCs w:val="28"/>
          <w:rtl/>
        </w:rPr>
        <w:t>حقوقی</w:t>
      </w:r>
    </w:p>
    <w:p w:rsidR="00E85349" w:rsidRPr="00667D02" w:rsidRDefault="00E85349" w:rsidP="00566B8E">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انجام</w:t>
      </w:r>
      <w:r w:rsidRPr="00667D02">
        <w:rPr>
          <w:rFonts w:cs="B Lotus"/>
          <w:color w:val="000000"/>
          <w:sz w:val="28"/>
          <w:szCs w:val="28"/>
          <w:rtl/>
        </w:rPr>
        <w:t xml:space="preserve"> </w:t>
      </w:r>
      <w:r w:rsidRPr="00667D02">
        <w:rPr>
          <w:rFonts w:cs="B Lotus" w:hint="cs"/>
          <w:color w:val="000000"/>
          <w:sz w:val="28"/>
          <w:szCs w:val="28"/>
          <w:rtl/>
        </w:rPr>
        <w:t>مطالعات</w:t>
      </w:r>
      <w:r w:rsidRPr="00667D02">
        <w:rPr>
          <w:rFonts w:cs="B Lotus"/>
          <w:color w:val="000000"/>
          <w:sz w:val="28"/>
          <w:szCs w:val="28"/>
          <w:rtl/>
        </w:rPr>
        <w:t xml:space="preserve"> </w:t>
      </w:r>
      <w:r w:rsidRPr="00667D02">
        <w:rPr>
          <w:rFonts w:cs="B Lotus" w:hint="cs"/>
          <w:color w:val="000000"/>
          <w:sz w:val="28"/>
          <w:szCs w:val="28"/>
          <w:rtl/>
        </w:rPr>
        <w:t>حقوقی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تدوین</w:t>
      </w:r>
      <w:r w:rsidRPr="00667D02">
        <w:rPr>
          <w:rFonts w:cs="B Lotus"/>
          <w:color w:val="000000"/>
          <w:sz w:val="28"/>
          <w:szCs w:val="28"/>
          <w:rtl/>
        </w:rPr>
        <w:t xml:space="preserve"> </w:t>
      </w:r>
      <w:r w:rsidRPr="00667D02">
        <w:rPr>
          <w:rFonts w:cs="B Lotus" w:hint="cs"/>
          <w:color w:val="000000"/>
          <w:sz w:val="28"/>
          <w:szCs w:val="28"/>
          <w:rtl/>
        </w:rPr>
        <w:t>قوانین</w:t>
      </w:r>
      <w:r w:rsidRPr="00667D02">
        <w:rPr>
          <w:rFonts w:cs="B Lotus"/>
          <w:color w:val="000000"/>
          <w:sz w:val="28"/>
          <w:szCs w:val="28"/>
          <w:rtl/>
        </w:rPr>
        <w:t xml:space="preserve"> </w:t>
      </w:r>
      <w:r w:rsidRPr="00667D02">
        <w:rPr>
          <w:rFonts w:cs="B Lotus" w:hint="cs"/>
          <w:color w:val="000000"/>
          <w:sz w:val="28"/>
          <w:szCs w:val="28"/>
          <w:rtl/>
        </w:rPr>
        <w:t>ضروری</w:t>
      </w:r>
      <w:r w:rsidRPr="00667D02">
        <w:rPr>
          <w:rFonts w:cs="B Lotus"/>
          <w:color w:val="000000"/>
          <w:sz w:val="28"/>
          <w:szCs w:val="28"/>
          <w:rtl/>
        </w:rPr>
        <w:t xml:space="preserve"> </w:t>
      </w:r>
      <w:r w:rsidRPr="00667D02">
        <w:rPr>
          <w:rFonts w:cs="B Lotus" w:hint="cs"/>
          <w:color w:val="000000"/>
          <w:sz w:val="28"/>
          <w:szCs w:val="28"/>
          <w:rtl/>
        </w:rPr>
        <w:t>جهت</w:t>
      </w:r>
      <w:r w:rsidRPr="00667D02">
        <w:rPr>
          <w:rFonts w:cs="B Lotus"/>
          <w:color w:val="000000"/>
          <w:sz w:val="28"/>
          <w:szCs w:val="28"/>
          <w:rtl/>
        </w:rPr>
        <w:t xml:space="preserve"> </w:t>
      </w:r>
      <w:r w:rsidR="00A604BF" w:rsidRPr="00667D02">
        <w:rPr>
          <w:rFonts w:cs="B Lotus" w:hint="cs"/>
          <w:color w:val="000000"/>
          <w:sz w:val="28"/>
          <w:szCs w:val="28"/>
          <w:rtl/>
        </w:rPr>
        <w:t xml:space="preserve">حمایت‌های </w:t>
      </w:r>
      <w:r w:rsidRPr="00667D02">
        <w:rPr>
          <w:rFonts w:cs="B Lotus" w:hint="cs"/>
          <w:color w:val="000000"/>
          <w:sz w:val="28"/>
          <w:szCs w:val="28"/>
          <w:rtl/>
        </w:rPr>
        <w:t>قانونی</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00A604BF" w:rsidRPr="00667D02">
        <w:rPr>
          <w:rFonts w:cs="B Lotus" w:hint="cs"/>
          <w:color w:val="000000"/>
          <w:sz w:val="28"/>
          <w:szCs w:val="28"/>
          <w:rtl/>
        </w:rPr>
        <w:t>فعالیت‌های آموزش</w:t>
      </w:r>
      <w:r w:rsidRPr="00667D02">
        <w:rPr>
          <w:rFonts w:cs="B Lotus" w:hint="cs"/>
          <w:color w:val="000000"/>
          <w:sz w:val="28"/>
          <w:szCs w:val="28"/>
          <w:rtl/>
        </w:rPr>
        <w:t>ی</w:t>
      </w:r>
      <w:r w:rsidRPr="00667D02">
        <w:rPr>
          <w:rFonts w:cs="B Lotus"/>
          <w:color w:val="000000"/>
          <w:sz w:val="28"/>
          <w:szCs w:val="28"/>
          <w:rtl/>
        </w:rPr>
        <w:t xml:space="preserve"> </w:t>
      </w:r>
      <w:r w:rsidRPr="00667D02">
        <w:rPr>
          <w:rFonts w:cs="B Lotus" w:hint="cs"/>
          <w:color w:val="000000"/>
          <w:sz w:val="28"/>
          <w:szCs w:val="28"/>
          <w:rtl/>
        </w:rPr>
        <w:t>زنان</w:t>
      </w:r>
    </w:p>
    <w:p w:rsidR="00E85349" w:rsidRPr="00667D02" w:rsidRDefault="00E85349" w:rsidP="00566B8E">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رسمیت</w:t>
      </w:r>
      <w:r w:rsidRPr="00667D02">
        <w:rPr>
          <w:rFonts w:cs="B Lotus"/>
          <w:color w:val="000000"/>
          <w:sz w:val="28"/>
          <w:szCs w:val="28"/>
          <w:rtl/>
        </w:rPr>
        <w:t xml:space="preserve"> </w:t>
      </w:r>
      <w:r w:rsidRPr="00667D02">
        <w:rPr>
          <w:rFonts w:cs="B Lotus" w:hint="cs"/>
          <w:color w:val="000000"/>
          <w:sz w:val="28"/>
          <w:szCs w:val="28"/>
          <w:rtl/>
        </w:rPr>
        <w:t>شناختن</w:t>
      </w:r>
      <w:r w:rsidRPr="00667D02">
        <w:rPr>
          <w:rFonts w:cs="B Lotus"/>
          <w:color w:val="000000"/>
          <w:sz w:val="28"/>
          <w:szCs w:val="28"/>
          <w:rtl/>
        </w:rPr>
        <w:t xml:space="preserve"> </w:t>
      </w:r>
      <w:r w:rsidRPr="00667D02">
        <w:rPr>
          <w:rFonts w:cs="B Lotus" w:hint="cs"/>
          <w:color w:val="000000"/>
          <w:sz w:val="28"/>
          <w:szCs w:val="28"/>
          <w:rtl/>
        </w:rPr>
        <w:t>قوانین</w:t>
      </w:r>
      <w:r w:rsidRPr="00667D02">
        <w:rPr>
          <w:rFonts w:cs="B Lotus"/>
          <w:color w:val="000000"/>
          <w:sz w:val="28"/>
          <w:szCs w:val="28"/>
          <w:rtl/>
        </w:rPr>
        <w:t xml:space="preserve"> </w:t>
      </w:r>
      <w:r w:rsidRPr="00667D02">
        <w:rPr>
          <w:rFonts w:cs="B Lotus" w:hint="cs"/>
          <w:color w:val="000000"/>
          <w:sz w:val="28"/>
          <w:szCs w:val="28"/>
          <w:rtl/>
        </w:rPr>
        <w:t>موجود</w:t>
      </w:r>
      <w:r w:rsidRPr="00667D02">
        <w:rPr>
          <w:rFonts w:cs="B Lotus"/>
          <w:color w:val="000000"/>
          <w:sz w:val="28"/>
          <w:szCs w:val="28"/>
          <w:rtl/>
        </w:rPr>
        <w:t xml:space="preserve"> </w:t>
      </w:r>
      <w:r w:rsidRPr="00667D02">
        <w:rPr>
          <w:rFonts w:cs="B Lotus" w:hint="cs"/>
          <w:color w:val="000000"/>
          <w:sz w:val="28"/>
          <w:szCs w:val="28"/>
          <w:rtl/>
        </w:rPr>
        <w:t>حقوقی</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امر</w:t>
      </w:r>
      <w:r w:rsidRPr="00667D02">
        <w:rPr>
          <w:rFonts w:cs="B Lotus"/>
          <w:color w:val="000000"/>
          <w:sz w:val="28"/>
          <w:szCs w:val="28"/>
          <w:rtl/>
        </w:rPr>
        <w:t xml:space="preserve"> </w:t>
      </w:r>
      <w:r w:rsidR="00A604BF" w:rsidRPr="00667D02">
        <w:rPr>
          <w:rFonts w:cs="B Lotus" w:hint="cs"/>
          <w:color w:val="000000"/>
          <w:sz w:val="28"/>
          <w:szCs w:val="28"/>
          <w:rtl/>
        </w:rPr>
        <w:t>آموزش</w:t>
      </w:r>
    </w:p>
    <w:p w:rsidR="00E85349" w:rsidRPr="00667D02" w:rsidRDefault="00E85349" w:rsidP="00566B8E">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نظارت</w:t>
      </w:r>
      <w:r w:rsidRPr="00667D02">
        <w:rPr>
          <w:rFonts w:cs="B Lotus"/>
          <w:color w:val="000000"/>
          <w:sz w:val="28"/>
          <w:szCs w:val="28"/>
          <w:rtl/>
        </w:rPr>
        <w:t xml:space="preserve"> </w:t>
      </w:r>
      <w:r w:rsidRPr="00667D02">
        <w:rPr>
          <w:rFonts w:cs="B Lotus" w:hint="cs"/>
          <w:color w:val="000000"/>
          <w:sz w:val="28"/>
          <w:szCs w:val="28"/>
          <w:rtl/>
        </w:rPr>
        <w:t>بر</w:t>
      </w:r>
      <w:r w:rsidRPr="00667D02">
        <w:rPr>
          <w:rFonts w:cs="B Lotus"/>
          <w:color w:val="000000"/>
          <w:sz w:val="28"/>
          <w:szCs w:val="28"/>
          <w:rtl/>
        </w:rPr>
        <w:t xml:space="preserve"> </w:t>
      </w:r>
      <w:r w:rsidRPr="00667D02">
        <w:rPr>
          <w:rFonts w:cs="B Lotus" w:hint="cs"/>
          <w:color w:val="000000"/>
          <w:sz w:val="28"/>
          <w:szCs w:val="28"/>
          <w:rtl/>
        </w:rPr>
        <w:t>حسن</w:t>
      </w:r>
      <w:r w:rsidRPr="00667D02">
        <w:rPr>
          <w:rFonts w:cs="B Lotus"/>
          <w:color w:val="000000"/>
          <w:sz w:val="28"/>
          <w:szCs w:val="28"/>
          <w:rtl/>
        </w:rPr>
        <w:t xml:space="preserve"> </w:t>
      </w:r>
      <w:r w:rsidRPr="00667D02">
        <w:rPr>
          <w:rFonts w:cs="B Lotus" w:hint="cs"/>
          <w:color w:val="000000"/>
          <w:sz w:val="28"/>
          <w:szCs w:val="28"/>
          <w:rtl/>
        </w:rPr>
        <w:t>اجرای</w:t>
      </w:r>
      <w:r w:rsidRPr="00667D02">
        <w:rPr>
          <w:rFonts w:cs="B Lotus"/>
          <w:color w:val="000000"/>
          <w:sz w:val="28"/>
          <w:szCs w:val="28"/>
          <w:rtl/>
        </w:rPr>
        <w:t xml:space="preserve"> </w:t>
      </w:r>
      <w:r w:rsidRPr="00667D02">
        <w:rPr>
          <w:rFonts w:cs="B Lotus" w:hint="cs"/>
          <w:color w:val="000000"/>
          <w:sz w:val="28"/>
          <w:szCs w:val="28"/>
          <w:rtl/>
        </w:rPr>
        <w:t>قوانین</w:t>
      </w:r>
      <w:r w:rsidRPr="00667D02">
        <w:rPr>
          <w:rFonts w:cs="B Lotus"/>
          <w:color w:val="000000"/>
          <w:sz w:val="28"/>
          <w:szCs w:val="28"/>
          <w:rtl/>
        </w:rPr>
        <w:t xml:space="preserve"> </w:t>
      </w:r>
      <w:r w:rsidR="00A604BF" w:rsidRPr="00667D02">
        <w:rPr>
          <w:rFonts w:cs="B Lotus" w:hint="cs"/>
          <w:color w:val="000000"/>
          <w:sz w:val="28"/>
          <w:szCs w:val="28"/>
          <w:rtl/>
        </w:rPr>
        <w:t>آموزش</w:t>
      </w:r>
      <w:r w:rsidRPr="00667D02">
        <w:rPr>
          <w:rFonts w:cs="B Lotus" w:hint="cs"/>
          <w:color w:val="000000"/>
          <w:sz w:val="28"/>
          <w:szCs w:val="28"/>
          <w:rtl/>
        </w:rPr>
        <w:t>ی</w:t>
      </w:r>
    </w:p>
    <w:p w:rsidR="00E85349" w:rsidRPr="00667D02" w:rsidRDefault="00E85349" w:rsidP="00566B8E">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حمایت</w:t>
      </w:r>
      <w:r w:rsidRPr="00667D02">
        <w:rPr>
          <w:rFonts w:cs="B Lotus"/>
          <w:color w:val="000000"/>
          <w:sz w:val="28"/>
          <w:szCs w:val="28"/>
          <w:rtl/>
        </w:rPr>
        <w:t xml:space="preserve"> </w:t>
      </w:r>
      <w:r w:rsidRPr="00667D02">
        <w:rPr>
          <w:rFonts w:cs="B Lotus" w:hint="cs"/>
          <w:color w:val="000000"/>
          <w:sz w:val="28"/>
          <w:szCs w:val="28"/>
          <w:rtl/>
        </w:rPr>
        <w:t>حقوقی</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طریق</w:t>
      </w:r>
      <w:r w:rsidRPr="00667D02">
        <w:rPr>
          <w:rFonts w:cs="B Lotus"/>
          <w:color w:val="000000"/>
          <w:sz w:val="28"/>
          <w:szCs w:val="28"/>
          <w:rtl/>
        </w:rPr>
        <w:t xml:space="preserve"> </w:t>
      </w:r>
      <w:r w:rsidRPr="00667D02">
        <w:rPr>
          <w:rFonts w:cs="B Lotus" w:hint="cs"/>
          <w:color w:val="000000"/>
          <w:sz w:val="28"/>
          <w:szCs w:val="28"/>
          <w:rtl/>
        </w:rPr>
        <w:t>مشخص</w:t>
      </w:r>
      <w:r w:rsidRPr="00667D02">
        <w:rPr>
          <w:rFonts w:cs="B Lotus"/>
          <w:color w:val="000000"/>
          <w:sz w:val="28"/>
          <w:szCs w:val="28"/>
          <w:rtl/>
        </w:rPr>
        <w:t xml:space="preserve"> </w:t>
      </w:r>
      <w:r w:rsidRPr="00667D02">
        <w:rPr>
          <w:rFonts w:cs="B Lotus" w:hint="cs"/>
          <w:color w:val="000000"/>
          <w:sz w:val="28"/>
          <w:szCs w:val="28"/>
          <w:rtl/>
        </w:rPr>
        <w:t>نمودن</w:t>
      </w:r>
      <w:r w:rsidRPr="00667D02">
        <w:rPr>
          <w:rFonts w:cs="B Lotus"/>
          <w:color w:val="000000"/>
          <w:sz w:val="28"/>
          <w:szCs w:val="28"/>
          <w:rtl/>
        </w:rPr>
        <w:t xml:space="preserve"> </w:t>
      </w:r>
      <w:r w:rsidRPr="00667D02">
        <w:rPr>
          <w:rFonts w:cs="B Lotus" w:hint="cs"/>
          <w:color w:val="000000"/>
          <w:sz w:val="28"/>
          <w:szCs w:val="28"/>
          <w:rtl/>
        </w:rPr>
        <w:t>وکلای</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خانواده</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پرداخت</w:t>
      </w:r>
      <w:r w:rsidRPr="00667D02">
        <w:rPr>
          <w:rFonts w:cs="B Lotus"/>
          <w:color w:val="000000"/>
          <w:sz w:val="28"/>
          <w:szCs w:val="28"/>
          <w:rtl/>
        </w:rPr>
        <w:t xml:space="preserve"> </w:t>
      </w:r>
      <w:r w:rsidRPr="00667D02">
        <w:rPr>
          <w:rFonts w:cs="B Lotus" w:hint="cs"/>
          <w:color w:val="000000"/>
          <w:sz w:val="28"/>
          <w:szCs w:val="28"/>
          <w:rtl/>
        </w:rPr>
        <w:t>هزینه</w:t>
      </w:r>
      <w:r w:rsidRPr="00667D02">
        <w:rPr>
          <w:rFonts w:cs="B Lotus"/>
          <w:color w:val="000000"/>
          <w:sz w:val="28"/>
          <w:szCs w:val="28"/>
          <w:rtl/>
        </w:rPr>
        <w:t xml:space="preserve"> </w:t>
      </w:r>
      <w:r w:rsidRPr="00667D02">
        <w:rPr>
          <w:rFonts w:cs="B Lotus" w:hint="cs"/>
          <w:color w:val="000000"/>
          <w:sz w:val="28"/>
          <w:szCs w:val="28"/>
          <w:rtl/>
        </w:rPr>
        <w:t>وکلا</w:t>
      </w:r>
      <w:r w:rsidRPr="00667D02">
        <w:rPr>
          <w:rFonts w:cs="B Lotus"/>
          <w:color w:val="000000"/>
          <w:sz w:val="28"/>
          <w:szCs w:val="28"/>
          <w:rtl/>
        </w:rPr>
        <w:t xml:space="preserve"> </w:t>
      </w:r>
      <w:r w:rsidRPr="00667D02">
        <w:rPr>
          <w:rFonts w:cs="B Lotus" w:hint="cs"/>
          <w:color w:val="000000"/>
          <w:sz w:val="28"/>
          <w:szCs w:val="28"/>
          <w:rtl/>
        </w:rPr>
        <w:t>توسط</w:t>
      </w:r>
      <w:r w:rsidRPr="00667D02">
        <w:rPr>
          <w:rFonts w:cs="B Lotus"/>
          <w:color w:val="000000"/>
          <w:sz w:val="28"/>
          <w:szCs w:val="28"/>
          <w:rtl/>
        </w:rPr>
        <w:t xml:space="preserve"> </w:t>
      </w:r>
      <w:r w:rsidRPr="00667D02">
        <w:rPr>
          <w:rFonts w:cs="B Lotus" w:hint="cs"/>
          <w:color w:val="000000"/>
          <w:sz w:val="28"/>
          <w:szCs w:val="28"/>
          <w:rtl/>
        </w:rPr>
        <w:t>دولت</w:t>
      </w:r>
    </w:p>
    <w:p w:rsidR="00E85349" w:rsidRPr="00667D02" w:rsidRDefault="00E85349" w:rsidP="00B06542">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متناسب</w:t>
      </w:r>
      <w:r w:rsidRPr="00667D02">
        <w:rPr>
          <w:rFonts w:cs="B Lotus"/>
          <w:color w:val="000000"/>
          <w:sz w:val="28"/>
          <w:szCs w:val="28"/>
          <w:rtl/>
        </w:rPr>
        <w:t xml:space="preserve"> </w:t>
      </w:r>
      <w:r w:rsidRPr="00667D02">
        <w:rPr>
          <w:rFonts w:cs="B Lotus" w:hint="cs"/>
          <w:color w:val="000000"/>
          <w:sz w:val="28"/>
          <w:szCs w:val="28"/>
          <w:rtl/>
        </w:rPr>
        <w:t>سازی</w:t>
      </w:r>
      <w:r w:rsidRPr="00667D02">
        <w:rPr>
          <w:rFonts w:cs="B Lotus"/>
          <w:color w:val="000000"/>
          <w:sz w:val="28"/>
          <w:szCs w:val="28"/>
          <w:rtl/>
        </w:rPr>
        <w:t xml:space="preserve"> </w:t>
      </w:r>
      <w:r w:rsidRPr="00667D02">
        <w:rPr>
          <w:rFonts w:cs="B Lotus" w:hint="cs"/>
          <w:color w:val="000000"/>
          <w:sz w:val="28"/>
          <w:szCs w:val="28"/>
          <w:rtl/>
        </w:rPr>
        <w:t>قوانین</w:t>
      </w:r>
      <w:r w:rsidRPr="00667D02">
        <w:rPr>
          <w:rFonts w:cs="B Lotus"/>
          <w:color w:val="000000"/>
          <w:sz w:val="28"/>
          <w:szCs w:val="28"/>
          <w:rtl/>
        </w:rPr>
        <w:t xml:space="preserve"> </w:t>
      </w:r>
      <w:r w:rsidRPr="00667D02">
        <w:rPr>
          <w:rFonts w:cs="B Lotus" w:hint="cs"/>
          <w:color w:val="000000"/>
          <w:sz w:val="28"/>
          <w:szCs w:val="28"/>
          <w:rtl/>
        </w:rPr>
        <w:t>نهادهای</w:t>
      </w:r>
      <w:r w:rsidRPr="00667D02">
        <w:rPr>
          <w:rFonts w:cs="B Lotus"/>
          <w:color w:val="000000"/>
          <w:sz w:val="28"/>
          <w:szCs w:val="28"/>
          <w:rtl/>
        </w:rPr>
        <w:t xml:space="preserve"> </w:t>
      </w:r>
      <w:r w:rsidRPr="00667D02">
        <w:rPr>
          <w:rFonts w:cs="B Lotus" w:hint="cs"/>
          <w:color w:val="000000"/>
          <w:sz w:val="28"/>
          <w:szCs w:val="28"/>
          <w:rtl/>
        </w:rPr>
        <w:t>دولتی</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w:t>
      </w:r>
      <w:r w:rsidRPr="00667D02">
        <w:rPr>
          <w:rFonts w:cs="B Lotus" w:hint="cs"/>
          <w:color w:val="000000"/>
          <w:sz w:val="28"/>
          <w:szCs w:val="28"/>
          <w:rtl/>
        </w:rPr>
        <w:t>شرایط</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00BC1433" w:rsidRPr="00667D02">
        <w:rPr>
          <w:rFonts w:cs="B Lotus" w:hint="cs"/>
          <w:color w:val="000000"/>
          <w:sz w:val="28"/>
          <w:szCs w:val="28"/>
          <w:rtl/>
        </w:rPr>
        <w:t>ویژگی‌های</w:t>
      </w:r>
      <w:r w:rsidR="00E820E2" w:rsidRPr="00667D02">
        <w:rPr>
          <w:rFonts w:cs="B Lotus" w:hint="c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امور</w:t>
      </w:r>
      <w:r w:rsidRPr="00667D02">
        <w:rPr>
          <w:rFonts w:cs="B Lotus"/>
          <w:color w:val="000000"/>
          <w:sz w:val="28"/>
          <w:szCs w:val="28"/>
          <w:rtl/>
        </w:rPr>
        <w:t xml:space="preserve"> </w:t>
      </w:r>
      <w:r w:rsidR="00A604BF" w:rsidRPr="00667D02">
        <w:rPr>
          <w:rFonts w:cs="B Lotus" w:hint="cs"/>
          <w:color w:val="000000"/>
          <w:sz w:val="28"/>
          <w:szCs w:val="28"/>
          <w:rtl/>
        </w:rPr>
        <w:t>آموزش</w:t>
      </w:r>
      <w:r w:rsidRPr="00667D02">
        <w:rPr>
          <w:rFonts w:cs="B Lotus" w:hint="cs"/>
          <w:color w:val="000000"/>
          <w:sz w:val="28"/>
          <w:szCs w:val="28"/>
          <w:rtl/>
        </w:rPr>
        <w:t>ی؛</w:t>
      </w:r>
    </w:p>
    <w:p w:rsidR="00E85349" w:rsidRPr="00667D02" w:rsidRDefault="00E85349" w:rsidP="00566B8E">
      <w:pPr>
        <w:jc w:val="both"/>
        <w:rPr>
          <w:rFonts w:cs="B Lotus"/>
          <w:color w:val="000000"/>
          <w:sz w:val="28"/>
          <w:szCs w:val="28"/>
          <w:rtl/>
        </w:rPr>
      </w:pPr>
      <w:r w:rsidRPr="00667D02">
        <w:rPr>
          <w:rFonts w:ascii="Arial" w:hAnsi="Arial" w:hint="cs"/>
          <w:color w:val="000000"/>
          <w:sz w:val="28"/>
          <w:szCs w:val="28"/>
          <w:rtl/>
        </w:rPr>
        <w:t>•</w:t>
      </w:r>
      <w:r w:rsidRPr="00667D02">
        <w:rPr>
          <w:rFonts w:cs="B Lotus"/>
          <w:color w:val="000000"/>
          <w:sz w:val="28"/>
          <w:szCs w:val="28"/>
          <w:rtl/>
        </w:rPr>
        <w:tab/>
      </w:r>
      <w:r w:rsidRPr="00667D02">
        <w:rPr>
          <w:rFonts w:cs="B Lotus" w:hint="cs"/>
          <w:color w:val="000000"/>
          <w:sz w:val="28"/>
          <w:szCs w:val="28"/>
          <w:rtl/>
        </w:rPr>
        <w:t>ساختاری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موقعیتی</w:t>
      </w:r>
    </w:p>
    <w:p w:rsidR="00E85349" w:rsidRPr="00667D02" w:rsidRDefault="00E85349" w:rsidP="00566B8E">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ایجاد</w:t>
      </w:r>
      <w:r w:rsidRPr="00667D02">
        <w:rPr>
          <w:rFonts w:cs="B Lotus"/>
          <w:color w:val="000000"/>
          <w:sz w:val="28"/>
          <w:szCs w:val="28"/>
          <w:rtl/>
        </w:rPr>
        <w:t xml:space="preserve"> </w:t>
      </w:r>
      <w:r w:rsidR="00ED685C" w:rsidRPr="00667D02">
        <w:rPr>
          <w:rFonts w:cs="B Lotus" w:hint="cs"/>
          <w:color w:val="000000"/>
          <w:sz w:val="28"/>
          <w:szCs w:val="28"/>
          <w:rtl/>
        </w:rPr>
        <w:t>مکان‌های</w:t>
      </w:r>
      <w:r w:rsidR="00D068A8" w:rsidRPr="00667D02">
        <w:rPr>
          <w:rFonts w:cs="B Lotus" w:hint="cs"/>
          <w:color w:val="000000"/>
          <w:sz w:val="28"/>
          <w:szCs w:val="28"/>
          <w:rtl/>
        </w:rPr>
        <w:t xml:space="preserve"> ویژه‌ای</w:t>
      </w:r>
      <w:r w:rsidRPr="00667D02">
        <w:rPr>
          <w:rFonts w:cs="B Lotus"/>
          <w:color w:val="000000"/>
          <w:sz w:val="28"/>
          <w:szCs w:val="28"/>
          <w:rtl/>
        </w:rPr>
        <w:t xml:space="preserve"> </w:t>
      </w:r>
      <w:r w:rsidRPr="00667D02">
        <w:rPr>
          <w:rFonts w:cs="B Lotus" w:hint="cs"/>
          <w:color w:val="000000"/>
          <w:sz w:val="28"/>
          <w:szCs w:val="28"/>
          <w:rtl/>
        </w:rPr>
        <w:t>مثل</w:t>
      </w:r>
      <w:r w:rsidRPr="00667D02">
        <w:rPr>
          <w:rFonts w:cs="B Lotus"/>
          <w:color w:val="000000"/>
          <w:sz w:val="28"/>
          <w:szCs w:val="28"/>
          <w:rtl/>
        </w:rPr>
        <w:t xml:space="preserve"> </w:t>
      </w:r>
      <w:r w:rsidRPr="00667D02">
        <w:rPr>
          <w:rFonts w:cs="B Lotus" w:hint="cs"/>
          <w:color w:val="000000"/>
          <w:sz w:val="28"/>
          <w:szCs w:val="28"/>
          <w:rtl/>
        </w:rPr>
        <w:t>سرای</w:t>
      </w:r>
      <w:r w:rsidRPr="00667D02">
        <w:rPr>
          <w:rFonts w:cs="B Lotus"/>
          <w:color w:val="000000"/>
          <w:sz w:val="28"/>
          <w:szCs w:val="28"/>
          <w:rtl/>
        </w:rPr>
        <w:t xml:space="preserve"> </w:t>
      </w:r>
      <w:r w:rsidRPr="00667D02">
        <w:rPr>
          <w:rFonts w:cs="B Lotus" w:hint="cs"/>
          <w:color w:val="000000"/>
          <w:sz w:val="28"/>
          <w:szCs w:val="28"/>
          <w:rtl/>
        </w:rPr>
        <w:t>محله</w:t>
      </w:r>
      <w:r w:rsidRPr="00667D02">
        <w:rPr>
          <w:rFonts w:cs="B Lotus"/>
          <w:color w:val="000000"/>
          <w:sz w:val="28"/>
          <w:szCs w:val="28"/>
          <w:rtl/>
        </w:rPr>
        <w:t xml:space="preserve"> </w:t>
      </w:r>
      <w:r w:rsidRPr="00667D02">
        <w:rPr>
          <w:rFonts w:cs="B Lotus" w:hint="cs"/>
          <w:color w:val="000000"/>
          <w:sz w:val="28"/>
          <w:szCs w:val="28"/>
          <w:rtl/>
        </w:rPr>
        <w:t>جهت</w:t>
      </w:r>
      <w:r w:rsidRPr="00667D02">
        <w:rPr>
          <w:rFonts w:cs="B Lotus"/>
          <w:color w:val="000000"/>
          <w:sz w:val="28"/>
          <w:szCs w:val="28"/>
          <w:rtl/>
        </w:rPr>
        <w:t xml:space="preserve"> </w:t>
      </w:r>
      <w:r w:rsidR="00A604BF" w:rsidRPr="00667D02">
        <w:rPr>
          <w:rFonts w:cs="B Lotus" w:hint="cs"/>
          <w:color w:val="000000"/>
          <w:sz w:val="28"/>
          <w:szCs w:val="28"/>
          <w:rtl/>
        </w:rPr>
        <w:t xml:space="preserve">مهارت‌آموزی </w:t>
      </w:r>
      <w:r w:rsidRPr="00667D02">
        <w:rPr>
          <w:rFonts w:cs="B Lotus" w:hint="cs"/>
          <w:color w:val="000000"/>
          <w:sz w:val="28"/>
          <w:szCs w:val="28"/>
          <w:rtl/>
        </w:rPr>
        <w:t>و</w:t>
      </w:r>
      <w:r w:rsidRPr="00667D02">
        <w:rPr>
          <w:rFonts w:cs="B Lotus"/>
          <w:color w:val="000000"/>
          <w:sz w:val="28"/>
          <w:szCs w:val="28"/>
          <w:rtl/>
        </w:rPr>
        <w:t xml:space="preserve"> </w:t>
      </w:r>
      <w:r w:rsidR="00A604BF" w:rsidRPr="00667D02">
        <w:rPr>
          <w:rFonts w:cs="B Lotus" w:hint="cs"/>
          <w:color w:val="000000"/>
          <w:sz w:val="28"/>
          <w:szCs w:val="28"/>
          <w:rtl/>
        </w:rPr>
        <w:t>آموزش</w:t>
      </w:r>
      <w:r w:rsidRPr="00667D02">
        <w:rPr>
          <w:rFonts w:cs="B Lotus"/>
          <w:color w:val="000000"/>
          <w:sz w:val="28"/>
          <w:szCs w:val="28"/>
          <w:rtl/>
        </w:rPr>
        <w:t xml:space="preserve"> </w:t>
      </w:r>
      <w:r w:rsidRPr="00667D02">
        <w:rPr>
          <w:rFonts w:cs="B Lotus" w:hint="cs"/>
          <w:color w:val="000000"/>
          <w:sz w:val="28"/>
          <w:szCs w:val="28"/>
          <w:rtl/>
        </w:rPr>
        <w:t>زنان؛</w:t>
      </w:r>
    </w:p>
    <w:p w:rsidR="00E85349" w:rsidRPr="00667D02" w:rsidRDefault="00E85349" w:rsidP="00566B8E">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طراحی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ایجاد</w:t>
      </w:r>
      <w:r w:rsidRPr="00667D02">
        <w:rPr>
          <w:rFonts w:cs="B Lotus"/>
          <w:color w:val="000000"/>
          <w:sz w:val="28"/>
          <w:szCs w:val="28"/>
          <w:rtl/>
        </w:rPr>
        <w:t xml:space="preserve"> </w:t>
      </w:r>
      <w:r w:rsidR="00BC1433" w:rsidRPr="00667D02">
        <w:rPr>
          <w:rFonts w:cs="B Lotus" w:hint="cs"/>
          <w:color w:val="000000"/>
          <w:sz w:val="28"/>
          <w:szCs w:val="28"/>
          <w:rtl/>
        </w:rPr>
        <w:t>برنامه‌های</w:t>
      </w:r>
      <w:r w:rsidRPr="00667D02">
        <w:rPr>
          <w:rFonts w:cs="B Lotus"/>
          <w:color w:val="000000"/>
          <w:sz w:val="28"/>
          <w:szCs w:val="28"/>
          <w:rtl/>
        </w:rPr>
        <w:t xml:space="preserve"> </w:t>
      </w:r>
      <w:r w:rsidR="00A604BF" w:rsidRPr="00667D02">
        <w:rPr>
          <w:rFonts w:cs="B Lotus" w:hint="cs"/>
          <w:color w:val="000000"/>
          <w:sz w:val="28"/>
          <w:szCs w:val="28"/>
          <w:rtl/>
        </w:rPr>
        <w:t xml:space="preserve">مهارت‌آموزی </w:t>
      </w:r>
      <w:r w:rsidRPr="00667D02">
        <w:rPr>
          <w:rFonts w:cs="B Lotus" w:hint="cs"/>
          <w:color w:val="000000"/>
          <w:sz w:val="28"/>
          <w:szCs w:val="28"/>
          <w:rtl/>
        </w:rPr>
        <w:t>ویژه</w:t>
      </w:r>
      <w:r w:rsidRPr="00667D02">
        <w:rPr>
          <w:rFonts w:cs="B Lotus"/>
          <w:color w:val="000000"/>
          <w:sz w:val="28"/>
          <w:szCs w:val="28"/>
          <w:rtl/>
        </w:rPr>
        <w:t xml:space="preserve"> </w:t>
      </w:r>
      <w:r w:rsidRPr="00667D02">
        <w:rPr>
          <w:rFonts w:cs="B Lotus" w:hint="cs"/>
          <w:color w:val="000000"/>
          <w:sz w:val="28"/>
          <w:szCs w:val="28"/>
          <w:rtl/>
        </w:rPr>
        <w:t>بانوان</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ادارات</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نهادها</w:t>
      </w:r>
      <w:r w:rsidRPr="00667D02">
        <w:rPr>
          <w:rFonts w:cs="B Lotus"/>
          <w:color w:val="000000"/>
          <w:sz w:val="28"/>
          <w:szCs w:val="28"/>
          <w:rtl/>
        </w:rPr>
        <w:t xml:space="preserve"> </w:t>
      </w:r>
      <w:r w:rsidRPr="00667D02">
        <w:rPr>
          <w:rFonts w:cs="B Lotus" w:hint="cs"/>
          <w:color w:val="000000"/>
          <w:sz w:val="28"/>
          <w:szCs w:val="28"/>
          <w:rtl/>
        </w:rPr>
        <w:t>متناسب</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w:t>
      </w:r>
      <w:r w:rsidRPr="00667D02">
        <w:rPr>
          <w:rFonts w:cs="B Lotus" w:hint="cs"/>
          <w:color w:val="000000"/>
          <w:sz w:val="28"/>
          <w:szCs w:val="28"/>
          <w:rtl/>
        </w:rPr>
        <w:t>نیازهای</w:t>
      </w:r>
      <w:r w:rsidRPr="00667D02">
        <w:rPr>
          <w:rFonts w:cs="B Lotus"/>
          <w:color w:val="000000"/>
          <w:sz w:val="28"/>
          <w:szCs w:val="28"/>
          <w:rtl/>
        </w:rPr>
        <w:t xml:space="preserve"> </w:t>
      </w:r>
      <w:r w:rsidRPr="00667D02">
        <w:rPr>
          <w:rFonts w:cs="B Lotus" w:hint="cs"/>
          <w:color w:val="000000"/>
          <w:sz w:val="28"/>
          <w:szCs w:val="28"/>
          <w:rtl/>
        </w:rPr>
        <w:t>اجتماعی؛</w:t>
      </w:r>
    </w:p>
    <w:p w:rsidR="00E85349" w:rsidRPr="00667D02" w:rsidRDefault="00E85349" w:rsidP="00566B8E">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ایجاد</w:t>
      </w:r>
      <w:r w:rsidRPr="00667D02">
        <w:rPr>
          <w:rFonts w:cs="B Lotus"/>
          <w:color w:val="000000"/>
          <w:sz w:val="28"/>
          <w:szCs w:val="28"/>
          <w:rtl/>
        </w:rPr>
        <w:t xml:space="preserve"> </w:t>
      </w:r>
      <w:r w:rsidRPr="00667D02">
        <w:rPr>
          <w:rFonts w:cs="B Lotus" w:hint="cs"/>
          <w:color w:val="000000"/>
          <w:sz w:val="28"/>
          <w:szCs w:val="28"/>
          <w:rtl/>
        </w:rPr>
        <w:t>فرصت</w:t>
      </w:r>
      <w:r w:rsidRPr="00667D02">
        <w:rPr>
          <w:rFonts w:cs="B Lotus"/>
          <w:color w:val="000000"/>
          <w:sz w:val="28"/>
          <w:szCs w:val="28"/>
          <w:rtl/>
        </w:rPr>
        <w:t xml:space="preserve"> </w:t>
      </w:r>
      <w:r w:rsidRPr="00667D02">
        <w:rPr>
          <w:rFonts w:cs="B Lotus" w:hint="cs"/>
          <w:color w:val="000000"/>
          <w:sz w:val="28"/>
          <w:szCs w:val="28"/>
          <w:rtl/>
        </w:rPr>
        <w:t>مناسب</w:t>
      </w:r>
      <w:r w:rsidRPr="00667D02">
        <w:rPr>
          <w:rFonts w:cs="B Lotus"/>
          <w:color w:val="000000"/>
          <w:sz w:val="28"/>
          <w:szCs w:val="28"/>
          <w:rtl/>
        </w:rPr>
        <w:t xml:space="preserve"> </w:t>
      </w:r>
      <w:r w:rsidRPr="00667D02">
        <w:rPr>
          <w:rFonts w:cs="B Lotus" w:hint="cs"/>
          <w:color w:val="000000"/>
          <w:sz w:val="28"/>
          <w:szCs w:val="28"/>
          <w:rtl/>
        </w:rPr>
        <w:t>برای</w:t>
      </w:r>
      <w:r w:rsidRPr="00667D02">
        <w:rPr>
          <w:rFonts w:cs="B Lotus"/>
          <w:color w:val="000000"/>
          <w:sz w:val="28"/>
          <w:szCs w:val="28"/>
          <w:rtl/>
        </w:rPr>
        <w:t xml:space="preserve"> </w:t>
      </w:r>
      <w:r w:rsidRPr="00667D02">
        <w:rPr>
          <w:rFonts w:cs="B Lotus" w:hint="cs"/>
          <w:color w:val="000000"/>
          <w:sz w:val="28"/>
          <w:szCs w:val="28"/>
          <w:rtl/>
        </w:rPr>
        <w:t>مشارکت</w:t>
      </w:r>
      <w:r w:rsidRPr="00667D02">
        <w:rPr>
          <w:rFonts w:cs="B Lotus"/>
          <w:color w:val="000000"/>
          <w:sz w:val="28"/>
          <w:szCs w:val="28"/>
          <w:rtl/>
        </w:rPr>
        <w:t xml:space="preserve"> </w:t>
      </w:r>
      <w:r w:rsidR="00A604BF" w:rsidRPr="00667D02">
        <w:rPr>
          <w:rFonts w:cs="B Lotus" w:hint="cs"/>
          <w:color w:val="000000"/>
          <w:sz w:val="28"/>
          <w:szCs w:val="28"/>
          <w:rtl/>
        </w:rPr>
        <w:t>آموزش</w:t>
      </w:r>
      <w:r w:rsidRPr="00667D02">
        <w:rPr>
          <w:rFonts w:cs="B Lotus" w:hint="cs"/>
          <w:color w:val="000000"/>
          <w:sz w:val="28"/>
          <w:szCs w:val="28"/>
          <w:rtl/>
        </w:rPr>
        <w:t>ی</w:t>
      </w:r>
      <w:r w:rsidRPr="00667D02">
        <w:rPr>
          <w:rFonts w:cs="B Lotus"/>
          <w:color w:val="000000"/>
          <w:sz w:val="28"/>
          <w:szCs w:val="28"/>
          <w:rtl/>
        </w:rPr>
        <w:t xml:space="preserve"> </w:t>
      </w:r>
      <w:r w:rsidRPr="00667D02">
        <w:rPr>
          <w:rFonts w:cs="B Lotus" w:hint="cs"/>
          <w:color w:val="000000"/>
          <w:sz w:val="28"/>
          <w:szCs w:val="28"/>
          <w:rtl/>
        </w:rPr>
        <w:t>زنان؛</w:t>
      </w:r>
    </w:p>
    <w:p w:rsidR="00E85349" w:rsidRPr="00667D02" w:rsidRDefault="00E85349" w:rsidP="00566B8E">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تدوین</w:t>
      </w:r>
      <w:r w:rsidRPr="00667D02">
        <w:rPr>
          <w:rFonts w:cs="B Lotus"/>
          <w:color w:val="000000"/>
          <w:sz w:val="28"/>
          <w:szCs w:val="28"/>
          <w:rtl/>
        </w:rPr>
        <w:t xml:space="preserve"> </w:t>
      </w:r>
      <w:r w:rsidRPr="00667D02">
        <w:rPr>
          <w:rFonts w:cs="B Lotus" w:hint="cs"/>
          <w:color w:val="000000"/>
          <w:sz w:val="28"/>
          <w:szCs w:val="28"/>
          <w:rtl/>
        </w:rPr>
        <w:t>الگوهای</w:t>
      </w:r>
      <w:r w:rsidRPr="00667D02">
        <w:rPr>
          <w:rFonts w:cs="B Lotus"/>
          <w:color w:val="000000"/>
          <w:sz w:val="28"/>
          <w:szCs w:val="28"/>
          <w:rtl/>
        </w:rPr>
        <w:t xml:space="preserve"> </w:t>
      </w:r>
      <w:r w:rsidRPr="00667D02">
        <w:rPr>
          <w:rFonts w:cs="B Lotus" w:hint="cs"/>
          <w:color w:val="000000"/>
          <w:sz w:val="28"/>
          <w:szCs w:val="28"/>
          <w:rtl/>
        </w:rPr>
        <w:t>شایستگی</w:t>
      </w:r>
      <w:r w:rsidRPr="00667D02">
        <w:rPr>
          <w:rFonts w:cs="B Lotus"/>
          <w:color w:val="000000"/>
          <w:sz w:val="28"/>
          <w:szCs w:val="28"/>
          <w:rtl/>
        </w:rPr>
        <w:t xml:space="preserve"> </w:t>
      </w:r>
      <w:r w:rsidR="00541ABD" w:rsidRPr="00667D02">
        <w:rPr>
          <w:rFonts w:cs="B Lotus" w:hint="cs"/>
          <w:color w:val="000000"/>
          <w:sz w:val="28"/>
          <w:szCs w:val="28"/>
          <w:rtl/>
        </w:rPr>
        <w:t>حرفه‌ای</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امر</w:t>
      </w:r>
      <w:r w:rsidRPr="00667D02">
        <w:rPr>
          <w:rFonts w:cs="B Lotus"/>
          <w:color w:val="000000"/>
          <w:sz w:val="28"/>
          <w:szCs w:val="28"/>
          <w:rtl/>
        </w:rPr>
        <w:t xml:space="preserve"> </w:t>
      </w:r>
      <w:r w:rsidR="00A604BF" w:rsidRPr="00667D02">
        <w:rPr>
          <w:rFonts w:cs="B Lotus" w:hint="cs"/>
          <w:color w:val="000000"/>
          <w:sz w:val="28"/>
          <w:szCs w:val="28"/>
          <w:rtl/>
        </w:rPr>
        <w:t>آموزش</w:t>
      </w:r>
      <w:r w:rsidRPr="00667D02">
        <w:rPr>
          <w:rFonts w:cs="B Lotus" w:hint="cs"/>
          <w:color w:val="000000"/>
          <w:sz w:val="28"/>
          <w:szCs w:val="28"/>
          <w:rtl/>
        </w:rPr>
        <w:t>؛</w:t>
      </w:r>
    </w:p>
    <w:p w:rsidR="00E85349" w:rsidRPr="00667D02" w:rsidRDefault="00E85349" w:rsidP="00566B8E">
      <w:pPr>
        <w:jc w:val="both"/>
        <w:rPr>
          <w:rFonts w:cs="B Lotus"/>
          <w:color w:val="000000"/>
          <w:sz w:val="28"/>
          <w:szCs w:val="28"/>
          <w:rtl/>
        </w:rPr>
      </w:pPr>
      <w:r w:rsidRPr="00667D02">
        <w:rPr>
          <w:rFonts w:cs="B Lotus"/>
          <w:color w:val="000000"/>
          <w:sz w:val="28"/>
          <w:szCs w:val="28"/>
          <w:rtl/>
        </w:rPr>
        <w:lastRenderedPageBreak/>
        <w:t>-</w:t>
      </w:r>
      <w:r w:rsidRPr="00667D02">
        <w:rPr>
          <w:rFonts w:cs="B Lotus"/>
          <w:color w:val="000000"/>
          <w:sz w:val="28"/>
          <w:szCs w:val="28"/>
          <w:rtl/>
        </w:rPr>
        <w:tab/>
      </w:r>
      <w:r w:rsidRPr="00667D02">
        <w:rPr>
          <w:rFonts w:cs="B Lotus" w:hint="cs"/>
          <w:color w:val="000000"/>
          <w:sz w:val="28"/>
          <w:szCs w:val="28"/>
          <w:rtl/>
        </w:rPr>
        <w:t>تخصیص</w:t>
      </w:r>
      <w:r w:rsidRPr="00667D02">
        <w:rPr>
          <w:rFonts w:cs="B Lotus"/>
          <w:color w:val="000000"/>
          <w:sz w:val="28"/>
          <w:szCs w:val="28"/>
          <w:rtl/>
        </w:rPr>
        <w:t xml:space="preserve"> </w:t>
      </w:r>
      <w:r w:rsidRPr="00667D02">
        <w:rPr>
          <w:rFonts w:cs="B Lotus" w:hint="cs"/>
          <w:color w:val="000000"/>
          <w:sz w:val="28"/>
          <w:szCs w:val="28"/>
          <w:rtl/>
        </w:rPr>
        <w:t>منابع</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امکانات</w:t>
      </w:r>
      <w:r w:rsidRPr="00667D02">
        <w:rPr>
          <w:rFonts w:cs="B Lotus"/>
          <w:color w:val="000000"/>
          <w:sz w:val="28"/>
          <w:szCs w:val="28"/>
          <w:rtl/>
        </w:rPr>
        <w:t xml:space="preserve"> </w:t>
      </w:r>
      <w:r w:rsidRPr="00667D02">
        <w:rPr>
          <w:rFonts w:cs="B Lotus" w:hint="cs"/>
          <w:color w:val="000000"/>
          <w:sz w:val="28"/>
          <w:szCs w:val="28"/>
          <w:rtl/>
        </w:rPr>
        <w:t>کافی</w:t>
      </w:r>
      <w:r w:rsidRPr="00667D02">
        <w:rPr>
          <w:rFonts w:cs="B Lotus"/>
          <w:color w:val="000000"/>
          <w:sz w:val="28"/>
          <w:szCs w:val="28"/>
          <w:rtl/>
        </w:rPr>
        <w:t xml:space="preserve"> </w:t>
      </w:r>
      <w:r w:rsidRPr="00667D02">
        <w:rPr>
          <w:rFonts w:cs="B Lotus" w:hint="cs"/>
          <w:color w:val="000000"/>
          <w:sz w:val="28"/>
          <w:szCs w:val="28"/>
          <w:rtl/>
        </w:rPr>
        <w:t>برای</w:t>
      </w:r>
      <w:r w:rsidRPr="00667D02">
        <w:rPr>
          <w:rFonts w:cs="B Lotus"/>
          <w:color w:val="000000"/>
          <w:sz w:val="28"/>
          <w:szCs w:val="28"/>
          <w:rtl/>
        </w:rPr>
        <w:t xml:space="preserve"> </w:t>
      </w:r>
      <w:r w:rsidR="00A604BF" w:rsidRPr="00667D02">
        <w:rPr>
          <w:rFonts w:cs="B Lotus" w:hint="cs"/>
          <w:color w:val="000000"/>
          <w:sz w:val="28"/>
          <w:szCs w:val="28"/>
          <w:rtl/>
        </w:rPr>
        <w:t>آموزش</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00A604BF" w:rsidRPr="00667D02">
        <w:rPr>
          <w:rFonts w:cs="B Lotus" w:hint="cs"/>
          <w:color w:val="000000"/>
          <w:sz w:val="28"/>
          <w:szCs w:val="28"/>
          <w:rtl/>
        </w:rPr>
        <w:t xml:space="preserve">مهارت‌آموزی </w:t>
      </w:r>
      <w:r w:rsidRPr="00667D02">
        <w:rPr>
          <w:rFonts w:cs="B Lotus" w:hint="cs"/>
          <w:color w:val="000000"/>
          <w:sz w:val="28"/>
          <w:szCs w:val="28"/>
          <w:rtl/>
        </w:rPr>
        <w:t>زنان؛</w:t>
      </w:r>
    </w:p>
    <w:p w:rsidR="00E85349" w:rsidRPr="00667D02" w:rsidRDefault="00E85349" w:rsidP="00566B8E">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حمایت</w:t>
      </w:r>
      <w:r w:rsidRPr="00667D02">
        <w:rPr>
          <w:rFonts w:cs="B Lotus"/>
          <w:color w:val="000000"/>
          <w:sz w:val="28"/>
          <w:szCs w:val="28"/>
          <w:rtl/>
        </w:rPr>
        <w:t xml:space="preserve"> </w:t>
      </w:r>
      <w:r w:rsidRPr="00667D02">
        <w:rPr>
          <w:rFonts w:cs="B Lotus" w:hint="cs"/>
          <w:color w:val="000000"/>
          <w:sz w:val="28"/>
          <w:szCs w:val="28"/>
          <w:rtl/>
        </w:rPr>
        <w:t>مالی</w:t>
      </w:r>
      <w:r w:rsidRPr="00667D02">
        <w:rPr>
          <w:rFonts w:cs="B Lotus"/>
          <w:color w:val="000000"/>
          <w:sz w:val="28"/>
          <w:szCs w:val="28"/>
          <w:rtl/>
        </w:rPr>
        <w:t xml:space="preserve"> </w:t>
      </w:r>
      <w:r w:rsidRPr="00667D02">
        <w:rPr>
          <w:rFonts w:cs="B Lotus" w:hint="cs"/>
          <w:color w:val="000000"/>
          <w:sz w:val="28"/>
          <w:szCs w:val="28"/>
          <w:rtl/>
        </w:rPr>
        <w:t>ویژه</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00A604BF" w:rsidRPr="00667D02">
        <w:rPr>
          <w:rFonts w:cs="B Lotus" w:hint="cs"/>
          <w:color w:val="000000"/>
          <w:sz w:val="28"/>
          <w:szCs w:val="28"/>
          <w:rtl/>
        </w:rPr>
        <w:t>آموزش</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00D068A8" w:rsidRPr="00667D02">
        <w:rPr>
          <w:rFonts w:cs="B Lotus" w:hint="cs"/>
          <w:color w:val="000000"/>
          <w:sz w:val="28"/>
          <w:szCs w:val="28"/>
          <w:rtl/>
        </w:rPr>
        <w:t>مهارت‌آموزان</w:t>
      </w:r>
      <w:r w:rsidRPr="00667D02">
        <w:rPr>
          <w:rFonts w:cs="B Lotus"/>
          <w:color w:val="000000"/>
          <w:sz w:val="28"/>
          <w:szCs w:val="28"/>
          <w:rtl/>
        </w:rPr>
        <w:t xml:space="preserve"> </w:t>
      </w:r>
      <w:r w:rsidRPr="00667D02">
        <w:rPr>
          <w:rFonts w:cs="B Lotus" w:hint="cs"/>
          <w:color w:val="000000"/>
          <w:sz w:val="28"/>
          <w:szCs w:val="28"/>
          <w:rtl/>
        </w:rPr>
        <w:t>دختر</w:t>
      </w:r>
      <w:r w:rsidRPr="00667D02">
        <w:rPr>
          <w:rFonts w:cs="B Lotus"/>
          <w:color w:val="000000"/>
          <w:sz w:val="28"/>
          <w:szCs w:val="28"/>
          <w:rtl/>
        </w:rPr>
        <w:t xml:space="preserve"> </w:t>
      </w:r>
      <w:r w:rsidRPr="00667D02">
        <w:rPr>
          <w:rFonts w:cs="B Lotus" w:hint="cs"/>
          <w:color w:val="000000"/>
          <w:sz w:val="28"/>
          <w:szCs w:val="28"/>
          <w:rtl/>
        </w:rPr>
        <w:t>نیازمند،</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بدسرپرست،</w:t>
      </w:r>
      <w:r w:rsidRPr="00667D02">
        <w:rPr>
          <w:rFonts w:cs="B Lotus"/>
          <w:color w:val="000000"/>
          <w:sz w:val="28"/>
          <w:szCs w:val="28"/>
          <w:rtl/>
        </w:rPr>
        <w:t xml:space="preserve"> </w:t>
      </w:r>
      <w:r w:rsidRPr="00667D02">
        <w:rPr>
          <w:rFonts w:cs="B Lotus" w:hint="cs"/>
          <w:color w:val="000000"/>
          <w:sz w:val="28"/>
          <w:szCs w:val="28"/>
          <w:rtl/>
        </w:rPr>
        <w:t>بی</w:t>
      </w:r>
      <w:r w:rsidRPr="00667D02">
        <w:rPr>
          <w:rFonts w:cs="B Lotus"/>
          <w:color w:val="000000"/>
          <w:sz w:val="28"/>
          <w:szCs w:val="28"/>
          <w:rtl/>
        </w:rPr>
        <w:t xml:space="preserve"> </w:t>
      </w:r>
      <w:r w:rsidRPr="00667D02">
        <w:rPr>
          <w:rFonts w:cs="B Lotus" w:hint="cs"/>
          <w:color w:val="000000"/>
          <w:sz w:val="28"/>
          <w:szCs w:val="28"/>
          <w:rtl/>
        </w:rPr>
        <w:t>سرپرست</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نیازمند؛</w:t>
      </w:r>
    </w:p>
    <w:p w:rsidR="00E85349" w:rsidRPr="00667D02" w:rsidRDefault="00E85349" w:rsidP="00566B8E">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خلق</w:t>
      </w:r>
      <w:r w:rsidRPr="00667D02">
        <w:rPr>
          <w:rFonts w:cs="B Lotus"/>
          <w:color w:val="000000"/>
          <w:sz w:val="28"/>
          <w:szCs w:val="28"/>
          <w:rtl/>
        </w:rPr>
        <w:t xml:space="preserve"> </w:t>
      </w:r>
      <w:r w:rsidRPr="00667D02">
        <w:rPr>
          <w:rFonts w:cs="B Lotus" w:hint="cs"/>
          <w:color w:val="000000"/>
          <w:sz w:val="28"/>
          <w:szCs w:val="28"/>
          <w:rtl/>
        </w:rPr>
        <w:t>دسترسی</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00541ABD" w:rsidRPr="00667D02">
        <w:rPr>
          <w:rFonts w:cs="B Lotus" w:hint="cs"/>
          <w:color w:val="000000"/>
          <w:sz w:val="28"/>
          <w:szCs w:val="28"/>
          <w:rtl/>
        </w:rPr>
        <w:t>فرصت‌های</w:t>
      </w:r>
      <w:r w:rsidRPr="00667D02">
        <w:rPr>
          <w:rFonts w:cs="B Lotus"/>
          <w:color w:val="000000"/>
          <w:sz w:val="28"/>
          <w:szCs w:val="28"/>
          <w:rtl/>
        </w:rPr>
        <w:t xml:space="preserve"> </w:t>
      </w:r>
      <w:r w:rsidRPr="00667D02">
        <w:rPr>
          <w:rFonts w:cs="B Lotus" w:hint="cs"/>
          <w:color w:val="000000"/>
          <w:sz w:val="28"/>
          <w:szCs w:val="28"/>
          <w:rtl/>
        </w:rPr>
        <w:t>برابر</w:t>
      </w:r>
      <w:r w:rsidRPr="00667D02">
        <w:rPr>
          <w:rFonts w:cs="B Lotus"/>
          <w:color w:val="000000"/>
          <w:sz w:val="28"/>
          <w:szCs w:val="28"/>
          <w:rtl/>
        </w:rPr>
        <w:t xml:space="preserve"> </w:t>
      </w:r>
      <w:r w:rsidR="00A604BF" w:rsidRPr="00667D02">
        <w:rPr>
          <w:rFonts w:cs="B Lotus" w:hint="cs"/>
          <w:color w:val="000000"/>
          <w:sz w:val="28"/>
          <w:szCs w:val="28"/>
          <w:rtl/>
        </w:rPr>
        <w:t>آموزش</w:t>
      </w:r>
      <w:r w:rsidRPr="00667D02">
        <w:rPr>
          <w:rFonts w:cs="B Lotus" w:hint="cs"/>
          <w:color w:val="000000"/>
          <w:sz w:val="28"/>
          <w:szCs w:val="28"/>
          <w:rtl/>
        </w:rPr>
        <w:t>ی؛</w:t>
      </w:r>
    </w:p>
    <w:p w:rsidR="00E85349" w:rsidRPr="00667D02" w:rsidRDefault="00E85349" w:rsidP="00566B8E">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تلاش</w:t>
      </w:r>
      <w:r w:rsidRPr="00667D02">
        <w:rPr>
          <w:rFonts w:cs="B Lotus"/>
          <w:color w:val="000000"/>
          <w:sz w:val="28"/>
          <w:szCs w:val="28"/>
          <w:rtl/>
        </w:rPr>
        <w:t xml:space="preserve"> </w:t>
      </w:r>
      <w:r w:rsidRPr="00667D02">
        <w:rPr>
          <w:rFonts w:cs="B Lotus" w:hint="cs"/>
          <w:color w:val="000000"/>
          <w:sz w:val="28"/>
          <w:szCs w:val="28"/>
          <w:rtl/>
        </w:rPr>
        <w:t>برای</w:t>
      </w:r>
      <w:r w:rsidRPr="00667D02">
        <w:rPr>
          <w:rFonts w:cs="B Lotus"/>
          <w:color w:val="000000"/>
          <w:sz w:val="28"/>
          <w:szCs w:val="28"/>
          <w:rtl/>
        </w:rPr>
        <w:t xml:space="preserve"> </w:t>
      </w:r>
      <w:r w:rsidRPr="00667D02">
        <w:rPr>
          <w:rFonts w:cs="B Lotus" w:hint="cs"/>
          <w:color w:val="000000"/>
          <w:sz w:val="28"/>
          <w:szCs w:val="28"/>
          <w:rtl/>
        </w:rPr>
        <w:t>زدودن</w:t>
      </w:r>
      <w:r w:rsidRPr="00667D02">
        <w:rPr>
          <w:rFonts w:cs="B Lotus"/>
          <w:color w:val="000000"/>
          <w:sz w:val="28"/>
          <w:szCs w:val="28"/>
          <w:rtl/>
        </w:rPr>
        <w:t xml:space="preserve"> </w:t>
      </w:r>
      <w:r w:rsidRPr="00667D02">
        <w:rPr>
          <w:rFonts w:cs="B Lotus" w:hint="cs"/>
          <w:color w:val="000000"/>
          <w:sz w:val="28"/>
          <w:szCs w:val="28"/>
          <w:rtl/>
        </w:rPr>
        <w:t>تبعیض</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محیط</w:t>
      </w:r>
      <w:r w:rsidRPr="00667D02">
        <w:rPr>
          <w:rFonts w:cs="B Lotus"/>
          <w:color w:val="000000"/>
          <w:sz w:val="28"/>
          <w:szCs w:val="28"/>
          <w:rtl/>
        </w:rPr>
        <w:t xml:space="preserve"> </w:t>
      </w:r>
      <w:r w:rsidR="00A604BF" w:rsidRPr="00667D02">
        <w:rPr>
          <w:rFonts w:cs="B Lotus" w:hint="cs"/>
          <w:color w:val="000000"/>
          <w:sz w:val="28"/>
          <w:szCs w:val="28"/>
          <w:rtl/>
        </w:rPr>
        <w:t>آموزش</w:t>
      </w:r>
      <w:r w:rsidRPr="00667D02">
        <w:rPr>
          <w:rFonts w:cs="B Lotus" w:hint="cs"/>
          <w:color w:val="000000"/>
          <w:sz w:val="28"/>
          <w:szCs w:val="28"/>
          <w:rtl/>
        </w:rPr>
        <w:t>ی؛</w:t>
      </w:r>
    </w:p>
    <w:p w:rsidR="00E85349" w:rsidRPr="00667D02" w:rsidRDefault="00E85349" w:rsidP="00566B8E">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ایجاد</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توسعه</w:t>
      </w:r>
      <w:r w:rsidRPr="00667D02">
        <w:rPr>
          <w:rFonts w:cs="B Lotus"/>
          <w:color w:val="000000"/>
          <w:sz w:val="28"/>
          <w:szCs w:val="28"/>
          <w:rtl/>
        </w:rPr>
        <w:t xml:space="preserve"> </w:t>
      </w:r>
      <w:r w:rsidRPr="00667D02">
        <w:rPr>
          <w:rFonts w:cs="B Lotus" w:hint="cs"/>
          <w:color w:val="000000"/>
          <w:sz w:val="28"/>
          <w:szCs w:val="28"/>
          <w:rtl/>
        </w:rPr>
        <w:t>مرکز</w:t>
      </w:r>
      <w:r w:rsidRPr="00667D02">
        <w:rPr>
          <w:rFonts w:cs="B Lotus"/>
          <w:color w:val="000000"/>
          <w:sz w:val="28"/>
          <w:szCs w:val="28"/>
          <w:rtl/>
        </w:rPr>
        <w:t xml:space="preserve"> </w:t>
      </w:r>
      <w:r w:rsidRPr="00667D02">
        <w:rPr>
          <w:rFonts w:cs="B Lotus" w:hint="cs"/>
          <w:color w:val="000000"/>
          <w:sz w:val="28"/>
          <w:szCs w:val="28"/>
          <w:rtl/>
        </w:rPr>
        <w:t>مهارت</w:t>
      </w:r>
      <w:r w:rsidRPr="00667D02">
        <w:rPr>
          <w:rFonts w:cs="B Lotus"/>
          <w:color w:val="000000"/>
          <w:sz w:val="28"/>
          <w:szCs w:val="28"/>
          <w:rtl/>
        </w:rPr>
        <w:t xml:space="preserve"> </w:t>
      </w:r>
      <w:r w:rsidRPr="00667D02">
        <w:rPr>
          <w:rFonts w:cs="B Lotus" w:hint="cs"/>
          <w:color w:val="000000"/>
          <w:sz w:val="28"/>
          <w:szCs w:val="28"/>
          <w:rtl/>
        </w:rPr>
        <w:t>آموزی</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00D068A8" w:rsidRPr="00667D02">
        <w:rPr>
          <w:rFonts w:cs="B Lotus" w:hint="cs"/>
          <w:color w:val="000000"/>
          <w:sz w:val="28"/>
          <w:szCs w:val="28"/>
          <w:rtl/>
        </w:rPr>
        <w:t>مناطق</w:t>
      </w:r>
      <w:r w:rsidRPr="00667D02">
        <w:rPr>
          <w:rFonts w:cs="B Lotus"/>
          <w:color w:val="000000"/>
          <w:sz w:val="28"/>
          <w:szCs w:val="28"/>
          <w:rtl/>
        </w:rPr>
        <w:t xml:space="preserve"> </w:t>
      </w:r>
      <w:r w:rsidRPr="00667D02">
        <w:rPr>
          <w:rFonts w:cs="B Lotus" w:hint="cs"/>
          <w:color w:val="000000"/>
          <w:sz w:val="28"/>
          <w:szCs w:val="28"/>
          <w:rtl/>
        </w:rPr>
        <w:t>محروم</w:t>
      </w:r>
      <w:r w:rsidRPr="00667D02">
        <w:rPr>
          <w:rFonts w:cs="B Lotus"/>
          <w:color w:val="000000"/>
          <w:sz w:val="28"/>
          <w:szCs w:val="28"/>
          <w:rtl/>
        </w:rPr>
        <w:t xml:space="preserve"> </w:t>
      </w:r>
      <w:r w:rsidRPr="00667D02">
        <w:rPr>
          <w:rFonts w:cs="B Lotus" w:hint="cs"/>
          <w:color w:val="000000"/>
          <w:sz w:val="28"/>
          <w:szCs w:val="28"/>
          <w:rtl/>
        </w:rPr>
        <w:t>استان؛</w:t>
      </w:r>
    </w:p>
    <w:p w:rsidR="00E85349" w:rsidRPr="00667D02" w:rsidRDefault="00E85349" w:rsidP="00566B8E">
      <w:pPr>
        <w:jc w:val="both"/>
        <w:rPr>
          <w:rFonts w:cs="B Lotus"/>
          <w:color w:val="000000"/>
          <w:sz w:val="28"/>
          <w:szCs w:val="28"/>
          <w:rtl/>
        </w:rPr>
      </w:pPr>
      <w:r w:rsidRPr="00667D02">
        <w:rPr>
          <w:rFonts w:ascii="Arial" w:hAnsi="Arial" w:hint="cs"/>
          <w:color w:val="000000"/>
          <w:sz w:val="28"/>
          <w:szCs w:val="28"/>
          <w:rtl/>
        </w:rPr>
        <w:t>•</w:t>
      </w:r>
      <w:r w:rsidRPr="00667D02">
        <w:rPr>
          <w:rFonts w:cs="B Lotus"/>
          <w:color w:val="000000"/>
          <w:sz w:val="28"/>
          <w:szCs w:val="28"/>
          <w:rtl/>
        </w:rPr>
        <w:tab/>
      </w:r>
      <w:r w:rsidRPr="00667D02">
        <w:rPr>
          <w:rFonts w:cs="B Lotus" w:hint="cs"/>
          <w:color w:val="000000"/>
          <w:sz w:val="28"/>
          <w:szCs w:val="28"/>
          <w:rtl/>
        </w:rPr>
        <w:t>فردی،</w:t>
      </w:r>
      <w:r w:rsidRPr="00667D02">
        <w:rPr>
          <w:rFonts w:cs="B Lotus"/>
          <w:color w:val="000000"/>
          <w:sz w:val="28"/>
          <w:szCs w:val="28"/>
          <w:rtl/>
        </w:rPr>
        <w:t xml:space="preserve"> </w:t>
      </w:r>
      <w:r w:rsidR="00A604BF" w:rsidRPr="00667D02">
        <w:rPr>
          <w:rFonts w:cs="B Lotus" w:hint="cs"/>
          <w:color w:val="000000"/>
          <w:sz w:val="28"/>
          <w:szCs w:val="28"/>
          <w:rtl/>
        </w:rPr>
        <w:t>آموزش</w:t>
      </w:r>
      <w:r w:rsidRPr="00667D02">
        <w:rPr>
          <w:rFonts w:cs="B Lotus" w:hint="cs"/>
          <w:color w:val="000000"/>
          <w:sz w:val="28"/>
          <w:szCs w:val="28"/>
          <w:rtl/>
        </w:rPr>
        <w:t>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مهارتی</w:t>
      </w:r>
    </w:p>
    <w:p w:rsidR="00E85349" w:rsidRPr="00667D02" w:rsidRDefault="00E85349" w:rsidP="00566B8E">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تقویت</w:t>
      </w:r>
      <w:r w:rsidRPr="00667D02">
        <w:rPr>
          <w:rFonts w:cs="B Lotus"/>
          <w:color w:val="000000"/>
          <w:sz w:val="28"/>
          <w:szCs w:val="28"/>
          <w:rtl/>
        </w:rPr>
        <w:t xml:space="preserve"> </w:t>
      </w:r>
      <w:r w:rsidR="00B06542" w:rsidRPr="00667D02">
        <w:rPr>
          <w:rFonts w:cs="B Lotus" w:hint="cs"/>
          <w:color w:val="000000"/>
          <w:sz w:val="28"/>
          <w:szCs w:val="28"/>
          <w:rtl/>
        </w:rPr>
        <w:t>برنامه‌های</w:t>
      </w:r>
      <w:r w:rsidRPr="00667D02">
        <w:rPr>
          <w:rFonts w:cs="B Lotus"/>
          <w:color w:val="000000"/>
          <w:sz w:val="28"/>
          <w:szCs w:val="28"/>
          <w:rtl/>
        </w:rPr>
        <w:t xml:space="preserve"> </w:t>
      </w:r>
      <w:r w:rsidR="00A604BF" w:rsidRPr="00667D02">
        <w:rPr>
          <w:rFonts w:cs="B Lotus" w:hint="cs"/>
          <w:color w:val="000000"/>
          <w:sz w:val="28"/>
          <w:szCs w:val="28"/>
          <w:rtl/>
        </w:rPr>
        <w:t>آموزش</w:t>
      </w:r>
      <w:r w:rsidRPr="00667D02">
        <w:rPr>
          <w:rFonts w:cs="B Lotus" w:hint="cs"/>
          <w:color w:val="000000"/>
          <w:sz w:val="28"/>
          <w:szCs w:val="28"/>
          <w:rtl/>
        </w:rPr>
        <w:t>ی</w:t>
      </w:r>
      <w:r w:rsidRPr="00667D02">
        <w:rPr>
          <w:rFonts w:cs="B Lotus"/>
          <w:color w:val="000000"/>
          <w:sz w:val="28"/>
          <w:szCs w:val="28"/>
          <w:rtl/>
        </w:rPr>
        <w:t xml:space="preserve"> </w:t>
      </w:r>
      <w:r w:rsidRPr="00667D02">
        <w:rPr>
          <w:rFonts w:cs="B Lotus" w:hint="cs"/>
          <w:color w:val="000000"/>
          <w:sz w:val="28"/>
          <w:szCs w:val="28"/>
          <w:rtl/>
        </w:rPr>
        <w:t>برای</w:t>
      </w:r>
      <w:r w:rsidRPr="00667D02">
        <w:rPr>
          <w:rFonts w:cs="B Lotus"/>
          <w:color w:val="000000"/>
          <w:sz w:val="28"/>
          <w:szCs w:val="28"/>
          <w:rtl/>
        </w:rPr>
        <w:t xml:space="preserve"> </w:t>
      </w:r>
      <w:r w:rsidRPr="00667D02">
        <w:rPr>
          <w:rFonts w:cs="B Lotus" w:hint="cs"/>
          <w:color w:val="000000"/>
          <w:sz w:val="28"/>
          <w:szCs w:val="28"/>
          <w:rtl/>
        </w:rPr>
        <w:t>زنان؛</w:t>
      </w:r>
    </w:p>
    <w:p w:rsidR="00E85349" w:rsidRPr="00667D02" w:rsidRDefault="00E85349" w:rsidP="00566B8E">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برنامه‌ریزی</w:t>
      </w:r>
      <w:r w:rsidRPr="00667D02">
        <w:rPr>
          <w:rFonts w:cs="B Lotus"/>
          <w:color w:val="000000"/>
          <w:sz w:val="28"/>
          <w:szCs w:val="28"/>
          <w:rtl/>
        </w:rPr>
        <w:t xml:space="preserve"> </w:t>
      </w:r>
      <w:r w:rsidRPr="00667D02">
        <w:rPr>
          <w:rFonts w:cs="B Lotus" w:hint="cs"/>
          <w:color w:val="000000"/>
          <w:sz w:val="28"/>
          <w:szCs w:val="28"/>
          <w:rtl/>
        </w:rPr>
        <w:t>برای</w:t>
      </w:r>
      <w:r w:rsidRPr="00667D02">
        <w:rPr>
          <w:rFonts w:cs="B Lotus"/>
          <w:color w:val="000000"/>
          <w:sz w:val="28"/>
          <w:szCs w:val="28"/>
          <w:rtl/>
        </w:rPr>
        <w:t xml:space="preserve"> </w:t>
      </w:r>
      <w:r w:rsidRPr="00667D02">
        <w:rPr>
          <w:rFonts w:cs="B Lotus" w:hint="cs"/>
          <w:color w:val="000000"/>
          <w:sz w:val="28"/>
          <w:szCs w:val="28"/>
          <w:rtl/>
        </w:rPr>
        <w:t>پوشش</w:t>
      </w:r>
      <w:r w:rsidRPr="00667D02">
        <w:rPr>
          <w:rFonts w:cs="B Lotus"/>
          <w:color w:val="000000"/>
          <w:sz w:val="28"/>
          <w:szCs w:val="28"/>
          <w:rtl/>
        </w:rPr>
        <w:t xml:space="preserve"> 100 </w:t>
      </w:r>
      <w:r w:rsidRPr="00667D02">
        <w:rPr>
          <w:rFonts w:cs="B Lotus" w:hint="cs"/>
          <w:color w:val="000000"/>
          <w:sz w:val="28"/>
          <w:szCs w:val="28"/>
          <w:rtl/>
        </w:rPr>
        <w:t>درصدی</w:t>
      </w:r>
      <w:r w:rsidRPr="00667D02">
        <w:rPr>
          <w:rFonts w:cs="B Lotus"/>
          <w:color w:val="000000"/>
          <w:sz w:val="28"/>
          <w:szCs w:val="28"/>
          <w:rtl/>
        </w:rPr>
        <w:t xml:space="preserve"> </w:t>
      </w:r>
      <w:r w:rsidR="00A604BF" w:rsidRPr="00667D02">
        <w:rPr>
          <w:rFonts w:cs="B Lotus" w:hint="cs"/>
          <w:color w:val="000000"/>
          <w:sz w:val="28"/>
          <w:szCs w:val="28"/>
          <w:rtl/>
        </w:rPr>
        <w:t>آموزش</w:t>
      </w:r>
      <w:r w:rsidRPr="00667D02">
        <w:rPr>
          <w:rFonts w:cs="B Lotus"/>
          <w:color w:val="000000"/>
          <w:sz w:val="28"/>
          <w:szCs w:val="28"/>
          <w:rtl/>
        </w:rPr>
        <w:t xml:space="preserve"> </w:t>
      </w:r>
      <w:r w:rsidRPr="00667D02">
        <w:rPr>
          <w:rFonts w:cs="B Lotus" w:hint="cs"/>
          <w:color w:val="000000"/>
          <w:sz w:val="28"/>
          <w:szCs w:val="28"/>
          <w:rtl/>
        </w:rPr>
        <w:t>ابتدایی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سواد</w:t>
      </w:r>
      <w:r w:rsidRPr="00667D02">
        <w:rPr>
          <w:rFonts w:cs="B Lotus"/>
          <w:color w:val="000000"/>
          <w:sz w:val="28"/>
          <w:szCs w:val="28"/>
          <w:rtl/>
        </w:rPr>
        <w:t xml:space="preserve"> </w:t>
      </w:r>
      <w:r w:rsidRPr="00667D02">
        <w:rPr>
          <w:rFonts w:cs="B Lotus" w:hint="cs"/>
          <w:color w:val="000000"/>
          <w:sz w:val="28"/>
          <w:szCs w:val="28"/>
          <w:rtl/>
        </w:rPr>
        <w:t>آموزی</w:t>
      </w:r>
      <w:r w:rsidRPr="00667D02">
        <w:rPr>
          <w:rFonts w:cs="B Lotus"/>
          <w:color w:val="000000"/>
          <w:sz w:val="28"/>
          <w:szCs w:val="28"/>
          <w:rtl/>
        </w:rPr>
        <w:t xml:space="preserve"> </w:t>
      </w:r>
      <w:r w:rsidRPr="00667D02">
        <w:rPr>
          <w:rFonts w:cs="B Lotus" w:hint="cs"/>
          <w:color w:val="000000"/>
          <w:sz w:val="28"/>
          <w:szCs w:val="28"/>
          <w:rtl/>
        </w:rPr>
        <w:t>برای</w:t>
      </w:r>
      <w:r w:rsidRPr="00667D02">
        <w:rPr>
          <w:rFonts w:cs="B Lotus"/>
          <w:color w:val="000000"/>
          <w:sz w:val="28"/>
          <w:szCs w:val="28"/>
          <w:rtl/>
        </w:rPr>
        <w:t xml:space="preserve"> </w:t>
      </w:r>
      <w:r w:rsidRPr="00667D02">
        <w:rPr>
          <w:rFonts w:cs="B Lotus" w:hint="cs"/>
          <w:color w:val="000000"/>
          <w:sz w:val="28"/>
          <w:szCs w:val="28"/>
          <w:rtl/>
        </w:rPr>
        <w:t>زنان؛</w:t>
      </w:r>
    </w:p>
    <w:p w:rsidR="00E85349" w:rsidRPr="00667D02" w:rsidRDefault="00E85349" w:rsidP="00566B8E">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حمايت</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آثار</w:t>
      </w:r>
      <w:r w:rsidRPr="00667D02">
        <w:rPr>
          <w:rFonts w:cs="B Lotus"/>
          <w:color w:val="000000"/>
          <w:sz w:val="28"/>
          <w:szCs w:val="28"/>
          <w:rtl/>
        </w:rPr>
        <w:t xml:space="preserve"> </w:t>
      </w:r>
      <w:r w:rsidRPr="00667D02">
        <w:rPr>
          <w:rFonts w:cs="B Lotus" w:hint="cs"/>
          <w:color w:val="000000"/>
          <w:sz w:val="28"/>
          <w:szCs w:val="28"/>
          <w:rtl/>
        </w:rPr>
        <w:t>علمي</w:t>
      </w:r>
      <w:r w:rsidRPr="00667D02">
        <w:rPr>
          <w:rFonts w:cs="B Lotus"/>
          <w:color w:val="000000"/>
          <w:sz w:val="28"/>
          <w:szCs w:val="28"/>
          <w:rtl/>
        </w:rPr>
        <w:t xml:space="preserve">- </w:t>
      </w:r>
      <w:r w:rsidRPr="00667D02">
        <w:rPr>
          <w:rFonts w:cs="B Lotus" w:hint="cs"/>
          <w:color w:val="000000"/>
          <w:sz w:val="28"/>
          <w:szCs w:val="28"/>
          <w:rtl/>
        </w:rPr>
        <w:t>پژوهشي</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گسترش</w:t>
      </w:r>
      <w:r w:rsidRPr="00667D02">
        <w:rPr>
          <w:rFonts w:cs="B Lotus"/>
          <w:color w:val="000000"/>
          <w:sz w:val="28"/>
          <w:szCs w:val="28"/>
          <w:rtl/>
        </w:rPr>
        <w:t xml:space="preserve"> </w:t>
      </w:r>
      <w:r w:rsidRPr="00667D02">
        <w:rPr>
          <w:rFonts w:cs="B Lotus" w:hint="cs"/>
          <w:color w:val="000000"/>
          <w:sz w:val="28"/>
          <w:szCs w:val="28"/>
          <w:rtl/>
        </w:rPr>
        <w:t>مراكز</w:t>
      </w:r>
      <w:r w:rsidRPr="00667D02">
        <w:rPr>
          <w:rFonts w:cs="B Lotus"/>
          <w:color w:val="000000"/>
          <w:sz w:val="28"/>
          <w:szCs w:val="28"/>
          <w:rtl/>
        </w:rPr>
        <w:t xml:space="preserve"> </w:t>
      </w:r>
      <w:r w:rsidRPr="00667D02">
        <w:rPr>
          <w:rFonts w:cs="B Lotus" w:hint="cs"/>
          <w:color w:val="000000"/>
          <w:sz w:val="28"/>
          <w:szCs w:val="28"/>
          <w:rtl/>
        </w:rPr>
        <w:t>تحقيقاتي</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w:t>
      </w:r>
      <w:r w:rsidRPr="00667D02">
        <w:rPr>
          <w:rFonts w:cs="B Lotus" w:hint="cs"/>
          <w:color w:val="000000"/>
          <w:sz w:val="28"/>
          <w:szCs w:val="28"/>
          <w:rtl/>
        </w:rPr>
        <w:t>مديريت</w:t>
      </w:r>
      <w:r w:rsidRPr="00667D02">
        <w:rPr>
          <w:rFonts w:cs="B Lotus"/>
          <w:color w:val="000000"/>
          <w:sz w:val="28"/>
          <w:szCs w:val="28"/>
          <w:rtl/>
        </w:rPr>
        <w:t xml:space="preserve"> </w:t>
      </w:r>
      <w:r w:rsidRPr="00667D02">
        <w:rPr>
          <w:rFonts w:cs="B Lotus" w:hint="cs"/>
          <w:color w:val="000000"/>
          <w:sz w:val="28"/>
          <w:szCs w:val="28"/>
          <w:rtl/>
        </w:rPr>
        <w:t>زنان؛</w:t>
      </w:r>
    </w:p>
    <w:p w:rsidR="00E85349" w:rsidRPr="00667D02" w:rsidRDefault="00E85349" w:rsidP="00566B8E">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برگزاری</w:t>
      </w:r>
      <w:r w:rsidRPr="00667D02">
        <w:rPr>
          <w:rFonts w:cs="B Lotus"/>
          <w:color w:val="000000"/>
          <w:sz w:val="28"/>
          <w:szCs w:val="28"/>
          <w:rtl/>
        </w:rPr>
        <w:t xml:space="preserve"> </w:t>
      </w:r>
      <w:r w:rsidR="00A604BF" w:rsidRPr="00667D02">
        <w:rPr>
          <w:rFonts w:cs="B Lotus" w:hint="cs"/>
          <w:color w:val="000000"/>
          <w:sz w:val="28"/>
          <w:szCs w:val="28"/>
          <w:rtl/>
        </w:rPr>
        <w:t>کلاس‌های آموزش</w:t>
      </w:r>
      <w:r w:rsidRPr="00667D02">
        <w:rPr>
          <w:rFonts w:cs="B Lotus"/>
          <w:color w:val="000000"/>
          <w:sz w:val="28"/>
          <w:szCs w:val="28"/>
          <w:rtl/>
        </w:rPr>
        <w:t xml:space="preserve"> </w:t>
      </w:r>
      <w:r w:rsidRPr="00667D02">
        <w:rPr>
          <w:rFonts w:cs="B Lotus" w:hint="cs"/>
          <w:color w:val="000000"/>
          <w:sz w:val="28"/>
          <w:szCs w:val="28"/>
          <w:rtl/>
        </w:rPr>
        <w:t>خانواده</w:t>
      </w:r>
      <w:r w:rsidRPr="00667D02">
        <w:rPr>
          <w:rFonts w:cs="B Lotus"/>
          <w:color w:val="000000"/>
          <w:sz w:val="28"/>
          <w:szCs w:val="28"/>
          <w:rtl/>
        </w:rPr>
        <w:t xml:space="preserve"> </w:t>
      </w:r>
      <w:r w:rsidRPr="00667D02">
        <w:rPr>
          <w:rFonts w:cs="B Lotus" w:hint="cs"/>
          <w:color w:val="000000"/>
          <w:sz w:val="28"/>
          <w:szCs w:val="28"/>
          <w:rtl/>
        </w:rPr>
        <w:t>برای</w:t>
      </w:r>
      <w:r w:rsidRPr="00667D02">
        <w:rPr>
          <w:rFonts w:cs="B Lotus"/>
          <w:color w:val="000000"/>
          <w:sz w:val="28"/>
          <w:szCs w:val="28"/>
          <w:rtl/>
        </w:rPr>
        <w:t xml:space="preserve"> </w:t>
      </w:r>
      <w:r w:rsidRPr="00667D02">
        <w:rPr>
          <w:rFonts w:cs="B Lotus" w:hint="cs"/>
          <w:color w:val="000000"/>
          <w:sz w:val="28"/>
          <w:szCs w:val="28"/>
          <w:rtl/>
        </w:rPr>
        <w:t>مدارس</w:t>
      </w:r>
      <w:r w:rsidRPr="00667D02">
        <w:rPr>
          <w:rFonts w:cs="B Lotus"/>
          <w:color w:val="000000"/>
          <w:sz w:val="28"/>
          <w:szCs w:val="28"/>
          <w:rtl/>
        </w:rPr>
        <w:t xml:space="preserve"> </w:t>
      </w:r>
      <w:r w:rsidRPr="00667D02">
        <w:rPr>
          <w:rFonts w:cs="B Lotus" w:hint="cs"/>
          <w:color w:val="000000"/>
          <w:sz w:val="28"/>
          <w:szCs w:val="28"/>
          <w:rtl/>
        </w:rPr>
        <w:t>دخترانه</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w:t>
      </w:r>
      <w:r w:rsidRPr="00667D02">
        <w:rPr>
          <w:rFonts w:cs="B Lotus" w:hint="cs"/>
          <w:color w:val="000000"/>
          <w:sz w:val="28"/>
          <w:szCs w:val="28"/>
          <w:rtl/>
        </w:rPr>
        <w:t>هدف</w:t>
      </w:r>
      <w:r w:rsidRPr="00667D02">
        <w:rPr>
          <w:rFonts w:cs="B Lotus"/>
          <w:color w:val="000000"/>
          <w:sz w:val="28"/>
          <w:szCs w:val="28"/>
          <w:rtl/>
        </w:rPr>
        <w:t xml:space="preserve"> </w:t>
      </w:r>
      <w:r w:rsidR="00A604BF" w:rsidRPr="00667D02">
        <w:rPr>
          <w:rFonts w:cs="B Lotus" w:hint="cs"/>
          <w:color w:val="000000"/>
          <w:sz w:val="28"/>
          <w:szCs w:val="28"/>
          <w:rtl/>
        </w:rPr>
        <w:t>آموزش</w:t>
      </w:r>
      <w:r w:rsidRPr="00667D02">
        <w:rPr>
          <w:rFonts w:cs="B Lotus"/>
          <w:color w:val="000000"/>
          <w:sz w:val="28"/>
          <w:szCs w:val="28"/>
          <w:rtl/>
        </w:rPr>
        <w:t xml:space="preserve"> </w:t>
      </w:r>
      <w:r w:rsidRPr="00667D02">
        <w:rPr>
          <w:rFonts w:cs="B Lotus" w:hint="cs"/>
          <w:color w:val="000000"/>
          <w:sz w:val="28"/>
          <w:szCs w:val="28"/>
          <w:rtl/>
        </w:rPr>
        <w:t>جهت</w:t>
      </w:r>
      <w:r w:rsidRPr="00667D02">
        <w:rPr>
          <w:rFonts w:cs="B Lotus"/>
          <w:color w:val="000000"/>
          <w:sz w:val="28"/>
          <w:szCs w:val="28"/>
          <w:rtl/>
        </w:rPr>
        <w:t xml:space="preserve"> </w:t>
      </w:r>
      <w:r w:rsidRPr="00667D02">
        <w:rPr>
          <w:rFonts w:cs="B Lotus" w:hint="cs"/>
          <w:color w:val="000000"/>
          <w:sz w:val="28"/>
          <w:szCs w:val="28"/>
          <w:rtl/>
        </w:rPr>
        <w:t>برطرف</w:t>
      </w:r>
      <w:r w:rsidRPr="00667D02">
        <w:rPr>
          <w:rFonts w:cs="B Lotus"/>
          <w:color w:val="000000"/>
          <w:sz w:val="28"/>
          <w:szCs w:val="28"/>
          <w:rtl/>
        </w:rPr>
        <w:t xml:space="preserve"> </w:t>
      </w:r>
      <w:r w:rsidRPr="00667D02">
        <w:rPr>
          <w:rFonts w:cs="B Lotus" w:hint="cs"/>
          <w:color w:val="000000"/>
          <w:sz w:val="28"/>
          <w:szCs w:val="28"/>
          <w:rtl/>
        </w:rPr>
        <w:t>نمودن</w:t>
      </w:r>
      <w:r w:rsidRPr="00667D02">
        <w:rPr>
          <w:rFonts w:cs="B Lotus"/>
          <w:color w:val="000000"/>
          <w:sz w:val="28"/>
          <w:szCs w:val="28"/>
          <w:rtl/>
        </w:rPr>
        <w:t xml:space="preserve"> </w:t>
      </w:r>
      <w:r w:rsidRPr="00667D02">
        <w:rPr>
          <w:rFonts w:cs="B Lotus" w:hint="cs"/>
          <w:color w:val="000000"/>
          <w:sz w:val="28"/>
          <w:szCs w:val="28"/>
          <w:rtl/>
        </w:rPr>
        <w:t>موانع</w:t>
      </w:r>
      <w:r w:rsidRPr="00667D02">
        <w:rPr>
          <w:rFonts w:cs="B Lotus"/>
          <w:color w:val="000000"/>
          <w:sz w:val="28"/>
          <w:szCs w:val="28"/>
          <w:rtl/>
        </w:rPr>
        <w:t xml:space="preserve"> </w:t>
      </w:r>
      <w:r w:rsidRPr="00667D02">
        <w:rPr>
          <w:rFonts w:cs="B Lotus" w:hint="cs"/>
          <w:color w:val="000000"/>
          <w:sz w:val="28"/>
          <w:szCs w:val="28"/>
          <w:rtl/>
        </w:rPr>
        <w:t>فرهنگی</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00B06542" w:rsidRPr="00667D02">
        <w:rPr>
          <w:rFonts w:cs="B Lotus" w:hint="cs"/>
          <w:color w:val="000000"/>
          <w:sz w:val="28"/>
          <w:szCs w:val="28"/>
          <w:rtl/>
        </w:rPr>
        <w:t>خانواده‌ها</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تسهیل</w:t>
      </w:r>
      <w:r w:rsidRPr="00667D02">
        <w:rPr>
          <w:rFonts w:cs="B Lotus"/>
          <w:color w:val="000000"/>
          <w:sz w:val="28"/>
          <w:szCs w:val="28"/>
          <w:rtl/>
        </w:rPr>
        <w:t xml:space="preserve"> </w:t>
      </w:r>
      <w:r w:rsidRPr="00667D02">
        <w:rPr>
          <w:rFonts w:cs="B Lotus" w:hint="cs"/>
          <w:color w:val="000000"/>
          <w:sz w:val="28"/>
          <w:szCs w:val="28"/>
          <w:rtl/>
        </w:rPr>
        <w:t>ادامه</w:t>
      </w:r>
      <w:r w:rsidRPr="00667D02">
        <w:rPr>
          <w:rFonts w:cs="B Lotus"/>
          <w:color w:val="000000"/>
          <w:sz w:val="28"/>
          <w:szCs w:val="28"/>
          <w:rtl/>
        </w:rPr>
        <w:t xml:space="preserve"> </w:t>
      </w:r>
      <w:r w:rsidRPr="00667D02">
        <w:rPr>
          <w:rFonts w:cs="B Lotus" w:hint="cs"/>
          <w:color w:val="000000"/>
          <w:sz w:val="28"/>
          <w:szCs w:val="28"/>
          <w:rtl/>
        </w:rPr>
        <w:t>تحصیل</w:t>
      </w:r>
      <w:r w:rsidRPr="00667D02">
        <w:rPr>
          <w:rFonts w:cs="B Lotus"/>
          <w:color w:val="000000"/>
          <w:sz w:val="28"/>
          <w:szCs w:val="28"/>
          <w:rtl/>
        </w:rPr>
        <w:t xml:space="preserve"> </w:t>
      </w:r>
      <w:r w:rsidRPr="00667D02">
        <w:rPr>
          <w:rFonts w:cs="B Lotus" w:hint="cs"/>
          <w:color w:val="000000"/>
          <w:sz w:val="28"/>
          <w:szCs w:val="28"/>
          <w:rtl/>
        </w:rPr>
        <w:t>دختران؛</w:t>
      </w:r>
    </w:p>
    <w:p w:rsidR="00E85349" w:rsidRPr="00667D02" w:rsidRDefault="00E85349" w:rsidP="00566B8E">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تولید</w:t>
      </w:r>
      <w:r w:rsidRPr="00667D02">
        <w:rPr>
          <w:rFonts w:cs="B Lotus"/>
          <w:color w:val="000000"/>
          <w:sz w:val="28"/>
          <w:szCs w:val="28"/>
          <w:rtl/>
        </w:rPr>
        <w:t xml:space="preserve"> </w:t>
      </w:r>
      <w:r w:rsidRPr="00667D02">
        <w:rPr>
          <w:rFonts w:cs="B Lotus" w:hint="cs"/>
          <w:color w:val="000000"/>
          <w:sz w:val="28"/>
          <w:szCs w:val="28"/>
          <w:rtl/>
        </w:rPr>
        <w:t>مواد</w:t>
      </w:r>
      <w:r w:rsidRPr="00667D02">
        <w:rPr>
          <w:rFonts w:cs="B Lotus"/>
          <w:color w:val="000000"/>
          <w:sz w:val="28"/>
          <w:szCs w:val="28"/>
          <w:rtl/>
        </w:rPr>
        <w:t xml:space="preserve"> </w:t>
      </w:r>
      <w:r w:rsidR="00A604BF" w:rsidRPr="00667D02">
        <w:rPr>
          <w:rFonts w:cs="B Lotus" w:hint="cs"/>
          <w:color w:val="000000"/>
          <w:sz w:val="28"/>
          <w:szCs w:val="28"/>
          <w:rtl/>
        </w:rPr>
        <w:t>آموزش</w:t>
      </w:r>
      <w:r w:rsidRPr="00667D02">
        <w:rPr>
          <w:rFonts w:cs="B Lotus" w:hint="cs"/>
          <w:color w:val="000000"/>
          <w:sz w:val="28"/>
          <w:szCs w:val="28"/>
          <w:rtl/>
        </w:rPr>
        <w:t>ی</w:t>
      </w:r>
      <w:r w:rsidRPr="00667D02">
        <w:rPr>
          <w:rFonts w:cs="B Lotus"/>
          <w:color w:val="000000"/>
          <w:sz w:val="28"/>
          <w:szCs w:val="28"/>
          <w:rtl/>
        </w:rPr>
        <w:t xml:space="preserve"> </w:t>
      </w:r>
      <w:r w:rsidRPr="00667D02">
        <w:rPr>
          <w:rFonts w:cs="B Lotus" w:hint="cs"/>
          <w:color w:val="000000"/>
          <w:sz w:val="28"/>
          <w:szCs w:val="28"/>
          <w:rtl/>
        </w:rPr>
        <w:t>مناسب</w:t>
      </w:r>
      <w:r w:rsidRPr="00667D02">
        <w:rPr>
          <w:rFonts w:cs="B Lotus"/>
          <w:color w:val="000000"/>
          <w:sz w:val="28"/>
          <w:szCs w:val="28"/>
          <w:rtl/>
        </w:rPr>
        <w:t xml:space="preserve"> </w:t>
      </w:r>
      <w:r w:rsidRPr="00667D02">
        <w:rPr>
          <w:rFonts w:cs="B Lotus" w:hint="cs"/>
          <w:color w:val="000000"/>
          <w:sz w:val="28"/>
          <w:szCs w:val="28"/>
          <w:rtl/>
        </w:rPr>
        <w:t>برای</w:t>
      </w:r>
      <w:r w:rsidRPr="00667D02">
        <w:rPr>
          <w:rFonts w:cs="B Lotus"/>
          <w:color w:val="000000"/>
          <w:sz w:val="28"/>
          <w:szCs w:val="28"/>
          <w:rtl/>
        </w:rPr>
        <w:t xml:space="preserve"> </w:t>
      </w:r>
      <w:r w:rsidRPr="00667D02">
        <w:rPr>
          <w:rFonts w:cs="B Lotus" w:hint="cs"/>
          <w:color w:val="000000"/>
          <w:sz w:val="28"/>
          <w:szCs w:val="28"/>
          <w:rtl/>
        </w:rPr>
        <w:t>مسئله</w:t>
      </w:r>
      <w:r w:rsidRPr="00667D02">
        <w:rPr>
          <w:rFonts w:cs="B Lotus"/>
          <w:color w:val="000000"/>
          <w:sz w:val="28"/>
          <w:szCs w:val="28"/>
          <w:rtl/>
        </w:rPr>
        <w:t xml:space="preserve"> </w:t>
      </w:r>
      <w:r w:rsidRPr="00667D02">
        <w:rPr>
          <w:rFonts w:cs="B Lotus" w:hint="cs"/>
          <w:color w:val="000000"/>
          <w:sz w:val="28"/>
          <w:szCs w:val="28"/>
          <w:rtl/>
        </w:rPr>
        <w:t>جنسیت</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ریشه</w:t>
      </w:r>
      <w:r w:rsidRPr="00667D02">
        <w:rPr>
          <w:rFonts w:cs="B Lotus"/>
          <w:color w:val="000000"/>
          <w:sz w:val="28"/>
          <w:szCs w:val="28"/>
          <w:rtl/>
        </w:rPr>
        <w:t xml:space="preserve"> </w:t>
      </w:r>
      <w:r w:rsidRPr="00667D02">
        <w:rPr>
          <w:rFonts w:cs="B Lotus" w:hint="cs"/>
          <w:color w:val="000000"/>
          <w:sz w:val="28"/>
          <w:szCs w:val="28"/>
          <w:rtl/>
        </w:rPr>
        <w:t>کن</w:t>
      </w:r>
      <w:r w:rsidRPr="00667D02">
        <w:rPr>
          <w:rFonts w:cs="B Lotus"/>
          <w:color w:val="000000"/>
          <w:sz w:val="28"/>
          <w:szCs w:val="28"/>
          <w:rtl/>
        </w:rPr>
        <w:t xml:space="preserve"> </w:t>
      </w:r>
      <w:r w:rsidRPr="00667D02">
        <w:rPr>
          <w:rFonts w:cs="B Lotus" w:hint="cs"/>
          <w:color w:val="000000"/>
          <w:sz w:val="28"/>
          <w:szCs w:val="28"/>
          <w:rtl/>
        </w:rPr>
        <w:t>کردن</w:t>
      </w:r>
      <w:r w:rsidRPr="00667D02">
        <w:rPr>
          <w:rFonts w:cs="B Lotus"/>
          <w:color w:val="000000"/>
          <w:sz w:val="28"/>
          <w:szCs w:val="28"/>
          <w:rtl/>
        </w:rPr>
        <w:t xml:space="preserve"> </w:t>
      </w:r>
      <w:r w:rsidRPr="00667D02">
        <w:rPr>
          <w:rFonts w:cs="B Lotus" w:hint="cs"/>
          <w:color w:val="000000"/>
          <w:sz w:val="28"/>
          <w:szCs w:val="28"/>
          <w:rtl/>
        </w:rPr>
        <w:t>تعصبات</w:t>
      </w:r>
      <w:r w:rsidRPr="00667D02">
        <w:rPr>
          <w:rFonts w:cs="B Lotus"/>
          <w:color w:val="000000"/>
          <w:sz w:val="28"/>
          <w:szCs w:val="28"/>
          <w:rtl/>
        </w:rPr>
        <w:t xml:space="preserve"> </w:t>
      </w:r>
      <w:r w:rsidRPr="00667D02">
        <w:rPr>
          <w:rFonts w:cs="B Lotus" w:hint="cs"/>
          <w:color w:val="000000"/>
          <w:sz w:val="28"/>
          <w:szCs w:val="28"/>
          <w:rtl/>
        </w:rPr>
        <w:t>منفی</w:t>
      </w:r>
      <w:r w:rsidRPr="00667D02">
        <w:rPr>
          <w:rFonts w:cs="B Lotus"/>
          <w:color w:val="000000"/>
          <w:sz w:val="28"/>
          <w:szCs w:val="28"/>
          <w:rtl/>
        </w:rPr>
        <w:t xml:space="preserve"> </w:t>
      </w:r>
      <w:r w:rsidRPr="00667D02">
        <w:rPr>
          <w:rFonts w:cs="B Lotus" w:hint="cs"/>
          <w:color w:val="000000"/>
          <w:sz w:val="28"/>
          <w:szCs w:val="28"/>
          <w:rtl/>
        </w:rPr>
        <w:t>نسبت</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ترقی</w:t>
      </w:r>
      <w:r w:rsidRPr="00667D02">
        <w:rPr>
          <w:rFonts w:cs="B Lotus"/>
          <w:color w:val="000000"/>
          <w:sz w:val="28"/>
          <w:szCs w:val="28"/>
          <w:rtl/>
        </w:rPr>
        <w:t xml:space="preserve"> </w:t>
      </w:r>
      <w:r w:rsidRPr="00667D02">
        <w:rPr>
          <w:rFonts w:cs="B Lotus" w:hint="cs"/>
          <w:color w:val="000000"/>
          <w:sz w:val="28"/>
          <w:szCs w:val="28"/>
          <w:rtl/>
        </w:rPr>
        <w:t>زنان؛</w:t>
      </w:r>
    </w:p>
    <w:p w:rsidR="00E85349" w:rsidRPr="00667D02" w:rsidRDefault="00E85349" w:rsidP="00566B8E">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توانمندسازی</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w:t>
      </w:r>
      <w:r w:rsidRPr="00667D02">
        <w:rPr>
          <w:rFonts w:cs="B Lotus" w:hint="cs"/>
          <w:color w:val="000000"/>
          <w:sz w:val="28"/>
          <w:szCs w:val="28"/>
          <w:rtl/>
        </w:rPr>
        <w:t>ایجاد</w:t>
      </w:r>
      <w:r w:rsidRPr="00667D02">
        <w:rPr>
          <w:rFonts w:cs="B Lotus"/>
          <w:color w:val="000000"/>
          <w:sz w:val="28"/>
          <w:szCs w:val="28"/>
          <w:rtl/>
        </w:rPr>
        <w:t xml:space="preserve"> </w:t>
      </w:r>
      <w:r w:rsidR="00A604BF" w:rsidRPr="00667D02">
        <w:rPr>
          <w:rFonts w:cs="B Lotus" w:hint="cs"/>
          <w:color w:val="000000"/>
          <w:sz w:val="28"/>
          <w:szCs w:val="28"/>
          <w:rtl/>
        </w:rPr>
        <w:t>کارگاه‌های آموزش</w:t>
      </w:r>
      <w:r w:rsidRPr="00667D02">
        <w:rPr>
          <w:rFonts w:cs="B Lotus" w:hint="cs"/>
          <w:color w:val="000000"/>
          <w:sz w:val="28"/>
          <w:szCs w:val="28"/>
          <w:rtl/>
        </w:rPr>
        <w:t>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تخصصی؛</w:t>
      </w:r>
    </w:p>
    <w:p w:rsidR="00BC1433" w:rsidRPr="00667D02" w:rsidRDefault="00E85349" w:rsidP="00BC1433">
      <w:pPr>
        <w:jc w:val="both"/>
        <w:rPr>
          <w:rFonts w:cs="B Lotus" w:hint="cs"/>
          <w:color w:val="000000"/>
          <w:sz w:val="28"/>
          <w:szCs w:val="28"/>
          <w:rtl/>
        </w:rPr>
      </w:pPr>
      <w:r w:rsidRPr="00667D02">
        <w:rPr>
          <w:rFonts w:cs="B Lotus"/>
          <w:color w:val="000000"/>
          <w:sz w:val="28"/>
          <w:szCs w:val="28"/>
          <w:rtl/>
        </w:rPr>
        <w:t>-</w:t>
      </w:r>
      <w:r w:rsidRPr="00667D02">
        <w:rPr>
          <w:rFonts w:cs="B Lotus"/>
          <w:color w:val="000000"/>
          <w:sz w:val="28"/>
          <w:szCs w:val="28"/>
          <w:rtl/>
        </w:rPr>
        <w:tab/>
      </w:r>
      <w:r w:rsidR="00A604BF" w:rsidRPr="00667D02">
        <w:rPr>
          <w:rFonts w:cs="B Lotus" w:hint="cs"/>
          <w:color w:val="000000"/>
          <w:sz w:val="28"/>
          <w:szCs w:val="28"/>
          <w:rtl/>
        </w:rPr>
        <w:t xml:space="preserve">آموزش‌های </w:t>
      </w:r>
      <w:r w:rsidRPr="00667D02">
        <w:rPr>
          <w:rFonts w:cs="B Lotus" w:hint="cs"/>
          <w:color w:val="000000"/>
          <w:sz w:val="28"/>
          <w:szCs w:val="28"/>
          <w:rtl/>
        </w:rPr>
        <w:t>مدرن</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ویژه</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دختران</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بانوان</w:t>
      </w:r>
      <w:r w:rsidRPr="00667D02">
        <w:rPr>
          <w:rFonts w:cs="B Lotus"/>
          <w:color w:val="000000"/>
          <w:sz w:val="28"/>
          <w:szCs w:val="28"/>
          <w:rtl/>
        </w:rPr>
        <w:t xml:space="preserve"> </w:t>
      </w:r>
      <w:r w:rsidRPr="00667D02">
        <w:rPr>
          <w:rFonts w:cs="B Lotus" w:hint="cs"/>
          <w:color w:val="000000"/>
          <w:sz w:val="28"/>
          <w:szCs w:val="28"/>
          <w:rtl/>
        </w:rPr>
        <w:t>جهت</w:t>
      </w:r>
      <w:r w:rsidRPr="00667D02">
        <w:rPr>
          <w:rFonts w:cs="B Lotus"/>
          <w:color w:val="000000"/>
          <w:sz w:val="28"/>
          <w:szCs w:val="28"/>
          <w:rtl/>
        </w:rPr>
        <w:t xml:space="preserve"> </w:t>
      </w:r>
      <w:r w:rsidR="00A604BF" w:rsidRPr="00667D02">
        <w:rPr>
          <w:rFonts w:cs="B Lotus" w:hint="cs"/>
          <w:color w:val="000000"/>
          <w:sz w:val="28"/>
          <w:szCs w:val="28"/>
          <w:rtl/>
        </w:rPr>
        <w:t>آمادگی</w:t>
      </w:r>
      <w:r w:rsidRPr="00667D02">
        <w:rPr>
          <w:rFonts w:cs="B Lotus"/>
          <w:color w:val="000000"/>
          <w:sz w:val="28"/>
          <w:szCs w:val="28"/>
          <w:rtl/>
        </w:rPr>
        <w:t xml:space="preserve"> </w:t>
      </w:r>
      <w:r w:rsidRPr="00667D02">
        <w:rPr>
          <w:rFonts w:cs="B Lotus" w:hint="cs"/>
          <w:color w:val="000000"/>
          <w:sz w:val="28"/>
          <w:szCs w:val="28"/>
          <w:rtl/>
        </w:rPr>
        <w:t>برای</w:t>
      </w:r>
      <w:r w:rsidRPr="00667D02">
        <w:rPr>
          <w:rFonts w:cs="B Lotus"/>
          <w:color w:val="000000"/>
          <w:sz w:val="28"/>
          <w:szCs w:val="28"/>
          <w:rtl/>
        </w:rPr>
        <w:t xml:space="preserve"> </w:t>
      </w:r>
      <w:r w:rsidRPr="00667D02">
        <w:rPr>
          <w:rFonts w:cs="B Lotus" w:hint="cs"/>
          <w:color w:val="000000"/>
          <w:sz w:val="28"/>
          <w:szCs w:val="28"/>
          <w:rtl/>
        </w:rPr>
        <w:t>مشارکت</w:t>
      </w:r>
      <w:r w:rsidRPr="00667D02">
        <w:rPr>
          <w:rFonts w:cs="B Lotus"/>
          <w:color w:val="000000"/>
          <w:sz w:val="28"/>
          <w:szCs w:val="28"/>
          <w:rtl/>
        </w:rPr>
        <w:t xml:space="preserve"> </w:t>
      </w:r>
      <w:r w:rsidR="00A604BF" w:rsidRPr="00667D02">
        <w:rPr>
          <w:rFonts w:cs="B Lotus" w:hint="cs"/>
          <w:color w:val="000000"/>
          <w:sz w:val="28"/>
          <w:szCs w:val="28"/>
          <w:rtl/>
        </w:rPr>
        <w:t>آموزش</w:t>
      </w:r>
      <w:r w:rsidRPr="00667D02">
        <w:rPr>
          <w:rFonts w:cs="B Lotus" w:hint="cs"/>
          <w:color w:val="000000"/>
          <w:sz w:val="28"/>
          <w:szCs w:val="28"/>
          <w:rtl/>
        </w:rPr>
        <w:t>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تصدی</w:t>
      </w:r>
      <w:r w:rsidRPr="00667D02">
        <w:rPr>
          <w:rFonts w:cs="B Lotus"/>
          <w:color w:val="000000"/>
          <w:sz w:val="28"/>
          <w:szCs w:val="28"/>
          <w:rtl/>
        </w:rPr>
        <w:t xml:space="preserve"> </w:t>
      </w:r>
      <w:r w:rsidR="00A16AD0" w:rsidRPr="00667D02">
        <w:rPr>
          <w:rFonts w:cs="B Lotus" w:hint="cs"/>
          <w:color w:val="000000"/>
          <w:sz w:val="28"/>
          <w:szCs w:val="28"/>
          <w:rtl/>
        </w:rPr>
        <w:t xml:space="preserve">پست‌های </w:t>
      </w:r>
      <w:r w:rsidRPr="00667D02">
        <w:rPr>
          <w:rFonts w:cs="B Lotus" w:hint="cs"/>
          <w:color w:val="000000"/>
          <w:sz w:val="28"/>
          <w:szCs w:val="28"/>
          <w:rtl/>
        </w:rPr>
        <w:t>مدیریتی؛</w:t>
      </w:r>
    </w:p>
    <w:p w:rsidR="00BC1433" w:rsidRPr="00667D02" w:rsidRDefault="00BC1433" w:rsidP="00BC1433">
      <w:pPr>
        <w:jc w:val="both"/>
        <w:rPr>
          <w:rFonts w:cs="B Lotus" w:hint="cs"/>
          <w:color w:val="000000"/>
          <w:sz w:val="28"/>
          <w:szCs w:val="28"/>
          <w:rtl/>
        </w:rPr>
      </w:pPr>
    </w:p>
    <w:p w:rsidR="00E85349" w:rsidRPr="00667D02" w:rsidRDefault="00E85349" w:rsidP="00BC1433">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00A604BF" w:rsidRPr="00667D02">
        <w:rPr>
          <w:rFonts w:cs="B Lotus" w:hint="cs"/>
          <w:color w:val="000000"/>
          <w:sz w:val="28"/>
          <w:szCs w:val="28"/>
          <w:rtl/>
        </w:rPr>
        <w:t>آموزش</w:t>
      </w:r>
      <w:r w:rsidRPr="00667D02">
        <w:rPr>
          <w:rFonts w:cs="B Lotus"/>
          <w:color w:val="000000"/>
          <w:sz w:val="28"/>
          <w:szCs w:val="28"/>
          <w:rtl/>
        </w:rPr>
        <w:t xml:space="preserve"> </w:t>
      </w:r>
      <w:r w:rsidRPr="00667D02">
        <w:rPr>
          <w:rFonts w:cs="B Lotus" w:hint="cs"/>
          <w:color w:val="000000"/>
          <w:sz w:val="28"/>
          <w:szCs w:val="28"/>
          <w:rtl/>
        </w:rPr>
        <w:t>حقوقی</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برای</w:t>
      </w:r>
      <w:r w:rsidRPr="00667D02">
        <w:rPr>
          <w:rFonts w:cs="B Lotus"/>
          <w:color w:val="000000"/>
          <w:sz w:val="28"/>
          <w:szCs w:val="28"/>
          <w:rtl/>
        </w:rPr>
        <w:t xml:space="preserve"> </w:t>
      </w:r>
      <w:r w:rsidRPr="00667D02">
        <w:rPr>
          <w:rFonts w:cs="B Lotus" w:hint="cs"/>
          <w:color w:val="000000"/>
          <w:sz w:val="28"/>
          <w:szCs w:val="28"/>
          <w:rtl/>
        </w:rPr>
        <w:t>دفاع</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حقوق</w:t>
      </w:r>
      <w:r w:rsidRPr="00667D02">
        <w:rPr>
          <w:rFonts w:cs="B Lotus"/>
          <w:color w:val="000000"/>
          <w:sz w:val="28"/>
          <w:szCs w:val="28"/>
          <w:rtl/>
        </w:rPr>
        <w:t xml:space="preserve"> </w:t>
      </w:r>
      <w:r w:rsidRPr="00667D02">
        <w:rPr>
          <w:rFonts w:cs="B Lotus" w:hint="cs"/>
          <w:color w:val="000000"/>
          <w:sz w:val="28"/>
          <w:szCs w:val="28"/>
          <w:rtl/>
        </w:rPr>
        <w:t>خود</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جلوگیری</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سوء</w:t>
      </w:r>
      <w:r w:rsidRPr="00667D02">
        <w:rPr>
          <w:rFonts w:cs="B Lotus"/>
          <w:color w:val="000000"/>
          <w:sz w:val="28"/>
          <w:szCs w:val="28"/>
          <w:rtl/>
        </w:rPr>
        <w:t xml:space="preserve"> </w:t>
      </w:r>
      <w:r w:rsidRPr="00667D02">
        <w:rPr>
          <w:rFonts w:cs="B Lotus" w:hint="cs"/>
          <w:color w:val="000000"/>
          <w:sz w:val="28"/>
          <w:szCs w:val="28"/>
          <w:rtl/>
        </w:rPr>
        <w:t>استفاده</w:t>
      </w:r>
      <w:r w:rsidRPr="00667D02">
        <w:rPr>
          <w:rFonts w:cs="B Lotus"/>
          <w:color w:val="000000"/>
          <w:sz w:val="28"/>
          <w:szCs w:val="28"/>
          <w:rtl/>
        </w:rPr>
        <w:t xml:space="preserve"> </w:t>
      </w:r>
      <w:r w:rsidRPr="00667D02">
        <w:rPr>
          <w:rFonts w:cs="B Lotus" w:hint="cs"/>
          <w:color w:val="000000"/>
          <w:sz w:val="28"/>
          <w:szCs w:val="28"/>
          <w:rtl/>
        </w:rPr>
        <w:t>احتمالی</w:t>
      </w:r>
      <w:r w:rsidRPr="00667D02">
        <w:rPr>
          <w:rFonts w:cs="B Lotus"/>
          <w:color w:val="000000"/>
          <w:sz w:val="28"/>
          <w:szCs w:val="28"/>
          <w:rtl/>
        </w:rPr>
        <w:t xml:space="preserve"> </w:t>
      </w:r>
      <w:r w:rsidRPr="00667D02">
        <w:rPr>
          <w:rFonts w:cs="B Lotus" w:hint="cs"/>
          <w:color w:val="000000"/>
          <w:sz w:val="28"/>
          <w:szCs w:val="28"/>
          <w:rtl/>
        </w:rPr>
        <w:t>از</w:t>
      </w:r>
      <w:r w:rsidR="00FA0342" w:rsidRPr="00667D02">
        <w:rPr>
          <w:rFonts w:cs="B Lotus" w:hint="cs"/>
          <w:color w:val="000000"/>
          <w:sz w:val="28"/>
          <w:szCs w:val="28"/>
          <w:rtl/>
        </w:rPr>
        <w:t>آن‌ها</w:t>
      </w:r>
      <w:r w:rsidRPr="00667D02">
        <w:rPr>
          <w:rFonts w:cs="B Lotus" w:hint="cs"/>
          <w:color w:val="000000"/>
          <w:sz w:val="28"/>
          <w:szCs w:val="28"/>
          <w:rtl/>
        </w:rPr>
        <w:t>؛</w:t>
      </w:r>
    </w:p>
    <w:p w:rsidR="00E85349" w:rsidRPr="00667D02" w:rsidRDefault="00E85349" w:rsidP="00566B8E">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رشد</w:t>
      </w:r>
      <w:r w:rsidRPr="00667D02">
        <w:rPr>
          <w:rFonts w:cs="B Lotus"/>
          <w:color w:val="000000"/>
          <w:sz w:val="28"/>
          <w:szCs w:val="28"/>
          <w:rtl/>
        </w:rPr>
        <w:t xml:space="preserve"> </w:t>
      </w:r>
      <w:r w:rsidRPr="00667D02">
        <w:rPr>
          <w:rFonts w:cs="B Lotus" w:hint="cs"/>
          <w:color w:val="000000"/>
          <w:sz w:val="28"/>
          <w:szCs w:val="28"/>
          <w:rtl/>
        </w:rPr>
        <w:t>خودباوری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اعتماد</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نفس</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زنان؛</w:t>
      </w:r>
    </w:p>
    <w:p w:rsidR="00E85349" w:rsidRPr="00667D02" w:rsidRDefault="00E85349" w:rsidP="00566B8E">
      <w:pPr>
        <w:jc w:val="both"/>
        <w:rPr>
          <w:rFonts w:cs="B Lotus"/>
          <w:color w:val="000000"/>
          <w:sz w:val="28"/>
          <w:szCs w:val="28"/>
          <w:rtl/>
        </w:rPr>
      </w:pPr>
      <w:r w:rsidRPr="00667D02">
        <w:rPr>
          <w:rFonts w:cs="B Lotus"/>
          <w:color w:val="000000"/>
          <w:sz w:val="28"/>
          <w:szCs w:val="28"/>
          <w:rtl/>
        </w:rPr>
        <w:lastRenderedPageBreak/>
        <w:t>-</w:t>
      </w:r>
      <w:r w:rsidRPr="00667D02">
        <w:rPr>
          <w:rFonts w:cs="B Lotus"/>
          <w:color w:val="000000"/>
          <w:sz w:val="28"/>
          <w:szCs w:val="28"/>
          <w:rtl/>
        </w:rPr>
        <w:tab/>
      </w:r>
      <w:r w:rsidRPr="00667D02">
        <w:rPr>
          <w:rFonts w:cs="B Lotus" w:hint="cs"/>
          <w:color w:val="000000"/>
          <w:sz w:val="28"/>
          <w:szCs w:val="28"/>
          <w:rtl/>
        </w:rPr>
        <w:t>ايجاد</w:t>
      </w:r>
      <w:r w:rsidRPr="00667D02">
        <w:rPr>
          <w:rFonts w:cs="B Lotus"/>
          <w:color w:val="000000"/>
          <w:sz w:val="28"/>
          <w:szCs w:val="28"/>
          <w:rtl/>
        </w:rPr>
        <w:t xml:space="preserve"> </w:t>
      </w:r>
      <w:r w:rsidRPr="00667D02">
        <w:rPr>
          <w:rFonts w:cs="B Lotus" w:hint="cs"/>
          <w:color w:val="000000"/>
          <w:sz w:val="28"/>
          <w:szCs w:val="28"/>
          <w:rtl/>
        </w:rPr>
        <w:t>فضاهاي</w:t>
      </w:r>
      <w:r w:rsidRPr="00667D02">
        <w:rPr>
          <w:rFonts w:cs="B Lotus"/>
          <w:color w:val="000000"/>
          <w:sz w:val="28"/>
          <w:szCs w:val="28"/>
          <w:rtl/>
        </w:rPr>
        <w:t xml:space="preserve"> </w:t>
      </w:r>
      <w:r w:rsidR="00A604BF" w:rsidRPr="00667D02">
        <w:rPr>
          <w:rFonts w:cs="B Lotus" w:hint="cs"/>
          <w:color w:val="000000"/>
          <w:sz w:val="28"/>
          <w:szCs w:val="28"/>
          <w:rtl/>
        </w:rPr>
        <w:t>آموزش</w:t>
      </w:r>
      <w:r w:rsidRPr="00667D02">
        <w:rPr>
          <w:rFonts w:cs="B Lotus" w:hint="cs"/>
          <w:color w:val="000000"/>
          <w:sz w:val="28"/>
          <w:szCs w:val="28"/>
          <w:rtl/>
        </w:rPr>
        <w:t>ي</w:t>
      </w:r>
      <w:r w:rsidRPr="00667D02">
        <w:rPr>
          <w:rFonts w:cs="B Lotus"/>
          <w:color w:val="000000"/>
          <w:sz w:val="28"/>
          <w:szCs w:val="28"/>
          <w:rtl/>
        </w:rPr>
        <w:t xml:space="preserve"> </w:t>
      </w:r>
      <w:r w:rsidRPr="00667D02">
        <w:rPr>
          <w:rFonts w:cs="B Lotus" w:hint="cs"/>
          <w:color w:val="000000"/>
          <w:sz w:val="28"/>
          <w:szCs w:val="28"/>
          <w:rtl/>
        </w:rPr>
        <w:t>مناسب</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كل</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همچنين</w:t>
      </w:r>
      <w:r w:rsidRPr="00667D02">
        <w:rPr>
          <w:rFonts w:cs="B Lotus"/>
          <w:color w:val="000000"/>
          <w:sz w:val="28"/>
          <w:szCs w:val="28"/>
          <w:rtl/>
        </w:rPr>
        <w:t xml:space="preserve"> </w:t>
      </w:r>
      <w:r w:rsidRPr="00667D02">
        <w:rPr>
          <w:rFonts w:cs="B Lotus" w:hint="cs"/>
          <w:color w:val="000000"/>
          <w:sz w:val="28"/>
          <w:szCs w:val="28"/>
          <w:rtl/>
        </w:rPr>
        <w:t>تجهيز</w:t>
      </w:r>
      <w:r w:rsidRPr="00667D02">
        <w:rPr>
          <w:rFonts w:cs="B Lotus"/>
          <w:color w:val="000000"/>
          <w:sz w:val="28"/>
          <w:szCs w:val="28"/>
          <w:rtl/>
        </w:rPr>
        <w:t xml:space="preserve"> </w:t>
      </w:r>
      <w:r w:rsidR="00D068A8" w:rsidRPr="00667D02">
        <w:rPr>
          <w:rFonts w:cs="B Lotus" w:hint="cs"/>
          <w:color w:val="000000"/>
          <w:sz w:val="28"/>
          <w:szCs w:val="28"/>
          <w:rtl/>
        </w:rPr>
        <w:t xml:space="preserve"> </w:t>
      </w:r>
      <w:r w:rsidRPr="00667D02">
        <w:rPr>
          <w:rFonts w:cs="B Lotus" w:hint="cs"/>
          <w:color w:val="000000"/>
          <w:sz w:val="28"/>
          <w:szCs w:val="28"/>
          <w:rtl/>
        </w:rPr>
        <w:t>يا</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روز</w:t>
      </w:r>
      <w:r w:rsidRPr="00667D02">
        <w:rPr>
          <w:rFonts w:cs="B Lotus"/>
          <w:color w:val="000000"/>
          <w:sz w:val="28"/>
          <w:szCs w:val="28"/>
          <w:rtl/>
        </w:rPr>
        <w:t xml:space="preserve"> </w:t>
      </w:r>
      <w:r w:rsidRPr="00667D02">
        <w:rPr>
          <w:rFonts w:cs="B Lotus" w:hint="cs"/>
          <w:color w:val="000000"/>
          <w:sz w:val="28"/>
          <w:szCs w:val="28"/>
          <w:rtl/>
        </w:rPr>
        <w:t>رساني</w:t>
      </w:r>
      <w:r w:rsidRPr="00667D02">
        <w:rPr>
          <w:rFonts w:cs="B Lotus"/>
          <w:color w:val="000000"/>
          <w:sz w:val="28"/>
          <w:szCs w:val="28"/>
          <w:rtl/>
        </w:rPr>
        <w:t xml:space="preserve"> </w:t>
      </w:r>
      <w:r w:rsidRPr="00667D02">
        <w:rPr>
          <w:rFonts w:cs="B Lotus" w:hint="cs"/>
          <w:color w:val="000000"/>
          <w:sz w:val="28"/>
          <w:szCs w:val="28"/>
          <w:rtl/>
        </w:rPr>
        <w:t>تجهيزات</w:t>
      </w:r>
      <w:r w:rsidRPr="00667D02">
        <w:rPr>
          <w:rFonts w:cs="B Lotus"/>
          <w:color w:val="000000"/>
          <w:sz w:val="28"/>
          <w:szCs w:val="28"/>
          <w:rtl/>
        </w:rPr>
        <w:t xml:space="preserve"> </w:t>
      </w:r>
      <w:r w:rsidRPr="00667D02">
        <w:rPr>
          <w:rFonts w:cs="B Lotus" w:hint="cs"/>
          <w:color w:val="000000"/>
          <w:sz w:val="28"/>
          <w:szCs w:val="28"/>
          <w:rtl/>
        </w:rPr>
        <w:t>موجود</w:t>
      </w:r>
      <w:r w:rsidRPr="00667D02">
        <w:rPr>
          <w:rFonts w:cs="B Lotus"/>
          <w:color w:val="000000"/>
          <w:sz w:val="28"/>
          <w:szCs w:val="28"/>
          <w:rtl/>
        </w:rPr>
        <w:t xml:space="preserve"> </w:t>
      </w:r>
      <w:r w:rsidRPr="00667D02">
        <w:rPr>
          <w:rFonts w:cs="B Lotus" w:hint="cs"/>
          <w:color w:val="000000"/>
          <w:sz w:val="28"/>
          <w:szCs w:val="28"/>
          <w:rtl/>
        </w:rPr>
        <w:t>فضاهاي</w:t>
      </w:r>
      <w:r w:rsidRPr="00667D02">
        <w:rPr>
          <w:rFonts w:cs="B Lotus"/>
          <w:color w:val="000000"/>
          <w:sz w:val="28"/>
          <w:szCs w:val="28"/>
          <w:rtl/>
        </w:rPr>
        <w:t xml:space="preserve"> </w:t>
      </w:r>
      <w:r w:rsidR="00A604BF" w:rsidRPr="00667D02">
        <w:rPr>
          <w:rFonts w:cs="B Lotus" w:hint="cs"/>
          <w:color w:val="000000"/>
          <w:sz w:val="28"/>
          <w:szCs w:val="28"/>
          <w:rtl/>
        </w:rPr>
        <w:t>آموزش</w:t>
      </w:r>
      <w:r w:rsidRPr="00667D02">
        <w:rPr>
          <w:rFonts w:cs="B Lotus" w:hint="cs"/>
          <w:color w:val="000000"/>
          <w:sz w:val="28"/>
          <w:szCs w:val="28"/>
          <w:rtl/>
        </w:rPr>
        <w:t>ي؛</w:t>
      </w:r>
    </w:p>
    <w:p w:rsidR="00E85349" w:rsidRPr="00667D02" w:rsidRDefault="00E85349" w:rsidP="00566B8E">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حمایت</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نخبه،</w:t>
      </w:r>
      <w:r w:rsidRPr="00667D02">
        <w:rPr>
          <w:rFonts w:cs="B Lotus"/>
          <w:color w:val="000000"/>
          <w:sz w:val="28"/>
          <w:szCs w:val="28"/>
          <w:rtl/>
        </w:rPr>
        <w:t xml:space="preserve"> </w:t>
      </w:r>
      <w:r w:rsidRPr="00667D02">
        <w:rPr>
          <w:rFonts w:cs="B Lotus" w:hint="cs"/>
          <w:color w:val="000000"/>
          <w:sz w:val="28"/>
          <w:szCs w:val="28"/>
          <w:rtl/>
        </w:rPr>
        <w:t>محقق</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پژوهشگر؛</w:t>
      </w:r>
    </w:p>
    <w:p w:rsidR="00255F93" w:rsidRPr="00667D02" w:rsidRDefault="00E85349" w:rsidP="00255F93">
      <w:pPr>
        <w:jc w:val="both"/>
        <w:rPr>
          <w:rFonts w:cs="B Lotus"/>
          <w:color w:val="000000"/>
          <w:sz w:val="28"/>
          <w:szCs w:val="28"/>
          <w:rtl/>
        </w:rPr>
      </w:pPr>
      <w:r w:rsidRPr="00667D02">
        <w:rPr>
          <w:rFonts w:cs="B Lotus" w:hint="cs"/>
          <w:color w:val="000000"/>
          <w:sz w:val="28"/>
          <w:szCs w:val="28"/>
          <w:rtl/>
        </w:rPr>
        <w:t>با</w:t>
      </w:r>
      <w:r w:rsidRPr="00667D02">
        <w:rPr>
          <w:rFonts w:cs="B Lotus"/>
          <w:color w:val="000000"/>
          <w:sz w:val="28"/>
          <w:szCs w:val="28"/>
          <w:rtl/>
        </w:rPr>
        <w:t xml:space="preserve"> </w:t>
      </w:r>
      <w:r w:rsidRPr="00667D02">
        <w:rPr>
          <w:rFonts w:cs="B Lotus" w:hint="cs"/>
          <w:color w:val="000000"/>
          <w:sz w:val="28"/>
          <w:szCs w:val="28"/>
          <w:rtl/>
        </w:rPr>
        <w:t>توجه</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راهکارهای</w:t>
      </w:r>
      <w:r w:rsidRPr="00667D02">
        <w:rPr>
          <w:rFonts w:cs="B Lotus"/>
          <w:color w:val="000000"/>
          <w:sz w:val="28"/>
          <w:szCs w:val="28"/>
          <w:rtl/>
        </w:rPr>
        <w:t xml:space="preserve"> </w:t>
      </w:r>
      <w:r w:rsidRPr="00667D02">
        <w:rPr>
          <w:rFonts w:cs="B Lotus" w:hint="cs"/>
          <w:color w:val="000000"/>
          <w:sz w:val="28"/>
          <w:szCs w:val="28"/>
          <w:rtl/>
        </w:rPr>
        <w:t>ارائه</w:t>
      </w:r>
      <w:r w:rsidRPr="00667D02">
        <w:rPr>
          <w:rFonts w:cs="B Lotus"/>
          <w:color w:val="000000"/>
          <w:sz w:val="28"/>
          <w:szCs w:val="28"/>
          <w:rtl/>
        </w:rPr>
        <w:t xml:space="preserve"> </w:t>
      </w:r>
      <w:r w:rsidRPr="00667D02">
        <w:rPr>
          <w:rFonts w:cs="B Lotus" w:hint="cs"/>
          <w:color w:val="000000"/>
          <w:sz w:val="28"/>
          <w:szCs w:val="28"/>
          <w:rtl/>
        </w:rPr>
        <w:t>شده</w:t>
      </w:r>
      <w:r w:rsidRPr="00667D02">
        <w:rPr>
          <w:rFonts w:cs="B Lotus"/>
          <w:color w:val="000000"/>
          <w:sz w:val="28"/>
          <w:szCs w:val="28"/>
          <w:rtl/>
        </w:rPr>
        <w:t xml:space="preserve"> </w:t>
      </w:r>
      <w:r w:rsidRPr="00667D02">
        <w:rPr>
          <w:rFonts w:cs="B Lotus" w:hint="cs"/>
          <w:color w:val="000000"/>
          <w:sz w:val="28"/>
          <w:szCs w:val="28"/>
          <w:rtl/>
        </w:rPr>
        <w:t>که</w:t>
      </w:r>
      <w:r w:rsidRPr="00667D02">
        <w:rPr>
          <w:rFonts w:cs="B Lotus"/>
          <w:color w:val="000000"/>
          <w:sz w:val="28"/>
          <w:szCs w:val="28"/>
          <w:rtl/>
        </w:rPr>
        <w:t xml:space="preserve"> </w:t>
      </w:r>
      <w:r w:rsidRPr="00667D02">
        <w:rPr>
          <w:rFonts w:cs="B Lotus" w:hint="cs"/>
          <w:color w:val="000000"/>
          <w:sz w:val="28"/>
          <w:szCs w:val="28"/>
          <w:rtl/>
        </w:rPr>
        <w:t>برگرفته</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شرایط</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مبنی</w:t>
      </w:r>
      <w:r w:rsidRPr="00667D02">
        <w:rPr>
          <w:rFonts w:cs="B Lotus"/>
          <w:color w:val="000000"/>
          <w:sz w:val="28"/>
          <w:szCs w:val="28"/>
          <w:rtl/>
        </w:rPr>
        <w:t xml:space="preserve"> </w:t>
      </w:r>
      <w:r w:rsidRPr="00667D02">
        <w:rPr>
          <w:rFonts w:cs="B Lotus" w:hint="cs"/>
          <w:color w:val="000000"/>
          <w:sz w:val="28"/>
          <w:szCs w:val="28"/>
          <w:rtl/>
        </w:rPr>
        <w:t>بر</w:t>
      </w:r>
      <w:r w:rsidRPr="00667D02">
        <w:rPr>
          <w:rFonts w:cs="B Lotus"/>
          <w:color w:val="000000"/>
          <w:sz w:val="28"/>
          <w:szCs w:val="28"/>
          <w:rtl/>
        </w:rPr>
        <w:t xml:space="preserve"> </w:t>
      </w:r>
      <w:r w:rsidRPr="00667D02">
        <w:rPr>
          <w:rFonts w:cs="B Lotus" w:hint="cs"/>
          <w:color w:val="000000"/>
          <w:sz w:val="28"/>
          <w:szCs w:val="28"/>
          <w:rtl/>
        </w:rPr>
        <w:t>مطالعات</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تحقیقات</w:t>
      </w:r>
      <w:r w:rsidRPr="00667D02">
        <w:rPr>
          <w:rFonts w:cs="B Lotus"/>
          <w:color w:val="000000"/>
          <w:sz w:val="28"/>
          <w:szCs w:val="28"/>
          <w:rtl/>
        </w:rPr>
        <w:t xml:space="preserve"> </w:t>
      </w:r>
      <w:r w:rsidRPr="00667D02">
        <w:rPr>
          <w:rFonts w:cs="B Lotus" w:hint="cs"/>
          <w:color w:val="000000"/>
          <w:sz w:val="28"/>
          <w:szCs w:val="28"/>
          <w:rtl/>
        </w:rPr>
        <w:t>علمی</w:t>
      </w:r>
      <w:r w:rsidRPr="00667D02">
        <w:rPr>
          <w:rFonts w:cs="B Lotus"/>
          <w:color w:val="000000"/>
          <w:sz w:val="28"/>
          <w:szCs w:val="28"/>
          <w:rtl/>
        </w:rPr>
        <w:t xml:space="preserve"> </w:t>
      </w:r>
      <w:r w:rsidRPr="00667D02">
        <w:rPr>
          <w:rFonts w:cs="B Lotus" w:hint="cs"/>
          <w:color w:val="000000"/>
          <w:sz w:val="28"/>
          <w:szCs w:val="28"/>
          <w:rtl/>
        </w:rPr>
        <w:t>بود،</w:t>
      </w:r>
      <w:r w:rsidRPr="00667D02">
        <w:rPr>
          <w:rFonts w:cs="B Lotus"/>
          <w:color w:val="000000"/>
          <w:sz w:val="28"/>
          <w:szCs w:val="28"/>
          <w:rtl/>
        </w:rPr>
        <w:t xml:space="preserve"> </w:t>
      </w:r>
      <w:r w:rsidR="00541ABD" w:rsidRPr="00667D02">
        <w:rPr>
          <w:rFonts w:cs="B Lotus" w:hint="cs"/>
          <w:color w:val="000000"/>
          <w:sz w:val="28"/>
          <w:szCs w:val="28"/>
          <w:rtl/>
        </w:rPr>
        <w:t>برنامه‌های</w:t>
      </w:r>
      <w:r w:rsidRPr="00667D02">
        <w:rPr>
          <w:rFonts w:cs="B Lotus"/>
          <w:color w:val="000000"/>
          <w:sz w:val="28"/>
          <w:szCs w:val="28"/>
          <w:rtl/>
        </w:rPr>
        <w:t xml:space="preserve"> </w:t>
      </w:r>
      <w:r w:rsidRPr="00667D02">
        <w:rPr>
          <w:rFonts w:cs="B Lotus" w:hint="cs"/>
          <w:color w:val="000000"/>
          <w:sz w:val="28"/>
          <w:szCs w:val="28"/>
          <w:rtl/>
        </w:rPr>
        <w:t>عملی</w:t>
      </w:r>
      <w:r w:rsidRPr="00667D02">
        <w:rPr>
          <w:rFonts w:cs="B Lotus"/>
          <w:color w:val="000000"/>
          <w:sz w:val="28"/>
          <w:szCs w:val="28"/>
          <w:rtl/>
        </w:rPr>
        <w:t xml:space="preserve"> </w:t>
      </w:r>
      <w:r w:rsidRPr="00667D02">
        <w:rPr>
          <w:rFonts w:cs="B Lotus" w:hint="cs"/>
          <w:color w:val="000000"/>
          <w:sz w:val="28"/>
          <w:szCs w:val="28"/>
          <w:rtl/>
        </w:rPr>
        <w:t>این</w:t>
      </w:r>
      <w:r w:rsidRPr="00667D02">
        <w:rPr>
          <w:rFonts w:cs="B Lotus"/>
          <w:color w:val="000000"/>
          <w:sz w:val="28"/>
          <w:szCs w:val="28"/>
          <w:rtl/>
        </w:rPr>
        <w:t xml:space="preserve"> </w:t>
      </w:r>
      <w:r w:rsidRPr="00667D02">
        <w:rPr>
          <w:rFonts w:cs="B Lotus" w:hint="cs"/>
          <w:color w:val="000000"/>
          <w:sz w:val="28"/>
          <w:szCs w:val="28"/>
          <w:rtl/>
        </w:rPr>
        <w:t>سند</w:t>
      </w:r>
      <w:r w:rsidRPr="00667D02">
        <w:rPr>
          <w:rFonts w:cs="B Lotus"/>
          <w:color w:val="000000"/>
          <w:sz w:val="28"/>
          <w:szCs w:val="28"/>
          <w:rtl/>
        </w:rPr>
        <w:t xml:space="preserve"> </w:t>
      </w:r>
      <w:r w:rsidRPr="00667D02">
        <w:rPr>
          <w:rFonts w:cs="B Lotus" w:hint="cs"/>
          <w:color w:val="000000"/>
          <w:sz w:val="28"/>
          <w:szCs w:val="28"/>
          <w:rtl/>
        </w:rPr>
        <w:t>جهت</w:t>
      </w:r>
      <w:r w:rsidRPr="00667D02">
        <w:rPr>
          <w:rFonts w:cs="B Lotus"/>
          <w:color w:val="000000"/>
          <w:sz w:val="28"/>
          <w:szCs w:val="28"/>
          <w:rtl/>
        </w:rPr>
        <w:t xml:space="preserve"> </w:t>
      </w:r>
      <w:r w:rsidRPr="00667D02">
        <w:rPr>
          <w:rFonts w:cs="B Lotus" w:hint="cs"/>
          <w:color w:val="000000"/>
          <w:sz w:val="28"/>
          <w:szCs w:val="28"/>
          <w:rtl/>
        </w:rPr>
        <w:t>عملی</w:t>
      </w:r>
      <w:r w:rsidRPr="00667D02">
        <w:rPr>
          <w:rFonts w:cs="B Lotus"/>
          <w:color w:val="000000"/>
          <w:sz w:val="28"/>
          <w:szCs w:val="28"/>
          <w:rtl/>
        </w:rPr>
        <w:t xml:space="preserve"> </w:t>
      </w:r>
      <w:r w:rsidRPr="00667D02">
        <w:rPr>
          <w:rFonts w:cs="B Lotus" w:hint="cs"/>
          <w:color w:val="000000"/>
          <w:sz w:val="28"/>
          <w:szCs w:val="28"/>
          <w:rtl/>
        </w:rPr>
        <w:t>شدن</w:t>
      </w:r>
      <w:r w:rsidRPr="00667D02">
        <w:rPr>
          <w:rFonts w:cs="B Lotus"/>
          <w:color w:val="000000"/>
          <w:sz w:val="28"/>
          <w:szCs w:val="28"/>
          <w:rtl/>
        </w:rPr>
        <w:t xml:space="preserve"> </w:t>
      </w:r>
      <w:r w:rsidRPr="00667D02">
        <w:rPr>
          <w:rFonts w:cs="B Lotus" w:hint="cs"/>
          <w:color w:val="000000"/>
          <w:sz w:val="28"/>
          <w:szCs w:val="28"/>
          <w:rtl/>
        </w:rPr>
        <w:t>راهکارهای</w:t>
      </w:r>
      <w:r w:rsidRPr="00667D02">
        <w:rPr>
          <w:rFonts w:cs="B Lotus"/>
          <w:color w:val="000000"/>
          <w:sz w:val="28"/>
          <w:szCs w:val="28"/>
          <w:rtl/>
        </w:rPr>
        <w:t xml:space="preserve"> </w:t>
      </w:r>
      <w:r w:rsidRPr="00667D02">
        <w:rPr>
          <w:rFonts w:cs="B Lotus" w:hint="cs"/>
          <w:color w:val="000000"/>
          <w:sz w:val="28"/>
          <w:szCs w:val="28"/>
          <w:rtl/>
        </w:rPr>
        <w:t>مطرح</w:t>
      </w:r>
      <w:r w:rsidRPr="00667D02">
        <w:rPr>
          <w:rFonts w:cs="B Lotus"/>
          <w:color w:val="000000"/>
          <w:sz w:val="28"/>
          <w:szCs w:val="28"/>
          <w:rtl/>
        </w:rPr>
        <w:t xml:space="preserve"> </w:t>
      </w:r>
      <w:r w:rsidRPr="00667D02">
        <w:rPr>
          <w:rFonts w:cs="B Lotus" w:hint="cs"/>
          <w:color w:val="000000"/>
          <w:sz w:val="28"/>
          <w:szCs w:val="28"/>
          <w:rtl/>
        </w:rPr>
        <w:t>شده</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جدول</w:t>
      </w:r>
      <w:r w:rsidRPr="00667D02">
        <w:rPr>
          <w:rFonts w:cs="B Lotus"/>
          <w:color w:val="000000"/>
          <w:sz w:val="28"/>
          <w:szCs w:val="28"/>
          <w:rtl/>
        </w:rPr>
        <w:t xml:space="preserve"> </w:t>
      </w:r>
      <w:r w:rsidRPr="00667D02">
        <w:rPr>
          <w:rFonts w:cs="B Lotus" w:hint="cs"/>
          <w:color w:val="000000"/>
          <w:sz w:val="28"/>
          <w:szCs w:val="28"/>
          <w:rtl/>
        </w:rPr>
        <w:t>شماره</w:t>
      </w:r>
      <w:r w:rsidRPr="00667D02">
        <w:rPr>
          <w:rFonts w:cs="B Lotus"/>
          <w:color w:val="000000"/>
          <w:sz w:val="28"/>
          <w:szCs w:val="28"/>
          <w:rtl/>
        </w:rPr>
        <w:t>(3</w:t>
      </w:r>
      <w:r w:rsidR="00255F93" w:rsidRPr="00667D02">
        <w:rPr>
          <w:rFonts w:cs="B Lotus" w:hint="cs"/>
          <w:color w:val="000000"/>
          <w:sz w:val="28"/>
          <w:szCs w:val="28"/>
          <w:rtl/>
        </w:rPr>
        <w:t>4</w:t>
      </w:r>
      <w:r w:rsidRPr="00667D02">
        <w:rPr>
          <w:rFonts w:cs="B Lotus"/>
          <w:color w:val="000000"/>
          <w:sz w:val="28"/>
          <w:szCs w:val="28"/>
          <w:rtl/>
        </w:rPr>
        <w:t xml:space="preserve">) </w:t>
      </w:r>
      <w:r w:rsidRPr="00667D02">
        <w:rPr>
          <w:rFonts w:cs="B Lotus" w:hint="cs"/>
          <w:color w:val="000000"/>
          <w:sz w:val="28"/>
          <w:szCs w:val="28"/>
          <w:rtl/>
        </w:rPr>
        <w:t>ارائه</w:t>
      </w:r>
      <w:r w:rsidRPr="00667D02">
        <w:rPr>
          <w:rFonts w:cs="B Lotus"/>
          <w:color w:val="000000"/>
          <w:sz w:val="28"/>
          <w:szCs w:val="28"/>
          <w:rtl/>
        </w:rPr>
        <w:t xml:space="preserve"> </w:t>
      </w:r>
      <w:r w:rsidRPr="00667D02">
        <w:rPr>
          <w:rFonts w:cs="B Lotus" w:hint="cs"/>
          <w:color w:val="000000"/>
          <w:sz w:val="28"/>
          <w:szCs w:val="28"/>
          <w:rtl/>
        </w:rPr>
        <w:t>شده</w:t>
      </w:r>
      <w:r w:rsidRPr="00667D02">
        <w:rPr>
          <w:rFonts w:cs="B Lotus"/>
          <w:color w:val="000000"/>
          <w:sz w:val="28"/>
          <w:szCs w:val="28"/>
          <w:rtl/>
        </w:rPr>
        <w:t xml:space="preserve"> </w:t>
      </w:r>
      <w:r w:rsidRPr="00667D02">
        <w:rPr>
          <w:rFonts w:cs="B Lotus" w:hint="cs"/>
          <w:color w:val="000000"/>
          <w:sz w:val="28"/>
          <w:szCs w:val="28"/>
          <w:rtl/>
        </w:rPr>
        <w:t>است</w:t>
      </w:r>
      <w:r w:rsidRPr="00667D02">
        <w:rPr>
          <w:rFonts w:cs="B Lotus"/>
          <w:color w:val="000000"/>
          <w:sz w:val="28"/>
          <w:szCs w:val="28"/>
          <w:rtl/>
        </w:rPr>
        <w:t>:</w:t>
      </w:r>
    </w:p>
    <w:p w:rsidR="007A748D" w:rsidRPr="00667D02" w:rsidRDefault="00E85349" w:rsidP="009143DC">
      <w:pPr>
        <w:pStyle w:val="a"/>
        <w:rPr>
          <w:rtl/>
        </w:rPr>
      </w:pPr>
      <w:bookmarkStart w:id="216" w:name="_Toc3564676"/>
      <w:bookmarkStart w:id="217" w:name="_Toc3564763"/>
      <w:bookmarkStart w:id="218" w:name="_Toc40912724"/>
      <w:bookmarkStart w:id="219" w:name="_Toc41118853"/>
      <w:r w:rsidRPr="00667D02">
        <w:rPr>
          <w:rFonts w:hint="cs"/>
          <w:rtl/>
        </w:rPr>
        <w:t>جدول</w:t>
      </w:r>
      <w:r w:rsidRPr="00667D02">
        <w:rPr>
          <w:rtl/>
        </w:rPr>
        <w:t xml:space="preserve"> </w:t>
      </w:r>
      <w:r w:rsidRPr="00667D02">
        <w:rPr>
          <w:rFonts w:hint="cs"/>
          <w:rtl/>
        </w:rPr>
        <w:t>شماره</w:t>
      </w:r>
      <w:r w:rsidRPr="00667D02">
        <w:rPr>
          <w:rtl/>
        </w:rPr>
        <w:t xml:space="preserve"> (3</w:t>
      </w:r>
      <w:r w:rsidR="00255F93" w:rsidRPr="00667D02">
        <w:rPr>
          <w:rFonts w:hint="cs"/>
          <w:rtl/>
        </w:rPr>
        <w:t>4</w:t>
      </w:r>
      <w:r w:rsidRPr="00667D02">
        <w:rPr>
          <w:rtl/>
        </w:rPr>
        <w:t xml:space="preserve">) </w:t>
      </w:r>
      <w:r w:rsidRPr="00667D02">
        <w:rPr>
          <w:rFonts w:hint="cs"/>
          <w:rtl/>
        </w:rPr>
        <w:t>برنامه‌های</w:t>
      </w:r>
      <w:r w:rsidRPr="00667D02">
        <w:rPr>
          <w:rtl/>
        </w:rPr>
        <w:t xml:space="preserve"> </w:t>
      </w:r>
      <w:r w:rsidRPr="00667D02">
        <w:rPr>
          <w:rFonts w:hint="cs"/>
          <w:rtl/>
        </w:rPr>
        <w:t>عملی</w:t>
      </w:r>
      <w:r w:rsidRPr="00667D02">
        <w:rPr>
          <w:rtl/>
        </w:rPr>
        <w:t xml:space="preserve"> </w:t>
      </w:r>
      <w:r w:rsidRPr="00667D02">
        <w:rPr>
          <w:rFonts w:hint="cs"/>
          <w:rtl/>
        </w:rPr>
        <w:t>ارتقا</w:t>
      </w:r>
      <w:r w:rsidRPr="00667D02">
        <w:rPr>
          <w:rtl/>
        </w:rPr>
        <w:t xml:space="preserve"> </w:t>
      </w:r>
      <w:r w:rsidRPr="00667D02">
        <w:rPr>
          <w:rFonts w:hint="cs"/>
          <w:rtl/>
        </w:rPr>
        <w:t>وضعیت</w:t>
      </w:r>
      <w:r w:rsidRPr="00667D02">
        <w:rPr>
          <w:rtl/>
        </w:rPr>
        <w:t xml:space="preserve"> </w:t>
      </w:r>
      <w:r w:rsidR="00A604BF" w:rsidRPr="00667D02">
        <w:rPr>
          <w:rFonts w:hint="cs"/>
          <w:rtl/>
        </w:rPr>
        <w:t>آموزش</w:t>
      </w:r>
      <w:r w:rsidRPr="00667D02">
        <w:rPr>
          <w:rFonts w:hint="cs"/>
          <w:rtl/>
        </w:rPr>
        <w:t>ی</w:t>
      </w:r>
      <w:r w:rsidRPr="00667D02">
        <w:rPr>
          <w:rtl/>
        </w:rPr>
        <w:t xml:space="preserve"> </w:t>
      </w:r>
      <w:r w:rsidRPr="00667D02">
        <w:rPr>
          <w:rFonts w:hint="cs"/>
          <w:rtl/>
        </w:rPr>
        <w:t>زنان</w:t>
      </w:r>
      <w:r w:rsidRPr="00667D02">
        <w:rPr>
          <w:rtl/>
        </w:rPr>
        <w:t xml:space="preserve"> </w:t>
      </w:r>
      <w:r w:rsidRPr="00667D02">
        <w:rPr>
          <w:rFonts w:hint="cs"/>
          <w:rtl/>
        </w:rPr>
        <w:t>استان</w:t>
      </w:r>
      <w:bookmarkEnd w:id="216"/>
      <w:bookmarkEnd w:id="217"/>
      <w:bookmarkEnd w:id="218"/>
      <w:bookmarkEnd w:id="219"/>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7"/>
        <w:gridCol w:w="1060"/>
        <w:gridCol w:w="818"/>
        <w:gridCol w:w="2203"/>
        <w:gridCol w:w="1696"/>
        <w:gridCol w:w="1135"/>
        <w:gridCol w:w="973"/>
      </w:tblGrid>
      <w:tr w:rsidR="00B6255F" w:rsidRPr="008E75CF" w:rsidTr="00616951">
        <w:tc>
          <w:tcPr>
            <w:tcW w:w="637" w:type="dxa"/>
            <w:shd w:val="clear" w:color="auto" w:fill="DEEAF6"/>
            <w:vAlign w:val="center"/>
          </w:tcPr>
          <w:p w:rsidR="008947FB" w:rsidRPr="008E75CF" w:rsidRDefault="008947FB" w:rsidP="00616951">
            <w:pPr>
              <w:spacing w:after="0"/>
              <w:jc w:val="center"/>
              <w:rPr>
                <w:rFonts w:cs="B Lotus"/>
                <w:b/>
                <w:bCs/>
                <w:rtl/>
              </w:rPr>
            </w:pPr>
            <w:r w:rsidRPr="008E75CF">
              <w:rPr>
                <w:rFonts w:cs="B Lotus" w:hint="cs"/>
                <w:b/>
                <w:bCs/>
                <w:color w:val="000000"/>
                <w:rtl/>
              </w:rPr>
              <w:t>ردیف</w:t>
            </w:r>
          </w:p>
        </w:tc>
        <w:tc>
          <w:tcPr>
            <w:tcW w:w="1060" w:type="dxa"/>
            <w:shd w:val="clear" w:color="auto" w:fill="DEEAF6"/>
            <w:vAlign w:val="center"/>
          </w:tcPr>
          <w:p w:rsidR="008947FB" w:rsidRPr="008E75CF" w:rsidRDefault="008947FB" w:rsidP="00616951">
            <w:pPr>
              <w:spacing w:after="0"/>
              <w:jc w:val="center"/>
              <w:rPr>
                <w:rFonts w:cs="B Lotus"/>
                <w:b/>
                <w:bCs/>
                <w:rtl/>
              </w:rPr>
            </w:pPr>
            <w:r w:rsidRPr="008E75CF">
              <w:rPr>
                <w:rFonts w:cs="B Lotus" w:hint="cs"/>
                <w:b/>
                <w:bCs/>
                <w:color w:val="000000"/>
                <w:rtl/>
              </w:rPr>
              <w:t>نتیجه یا هدف</w:t>
            </w:r>
          </w:p>
        </w:tc>
        <w:tc>
          <w:tcPr>
            <w:tcW w:w="818" w:type="dxa"/>
            <w:shd w:val="clear" w:color="auto" w:fill="DEEAF6"/>
            <w:vAlign w:val="center"/>
          </w:tcPr>
          <w:p w:rsidR="008947FB" w:rsidRPr="008E75CF" w:rsidRDefault="008947FB" w:rsidP="00616951">
            <w:pPr>
              <w:spacing w:after="0"/>
              <w:jc w:val="center"/>
              <w:rPr>
                <w:rFonts w:cs="B Lotus"/>
                <w:b/>
                <w:bCs/>
                <w:rtl/>
              </w:rPr>
            </w:pPr>
            <w:r w:rsidRPr="008E75CF">
              <w:rPr>
                <w:rFonts w:cs="B Lotus" w:hint="cs"/>
                <w:b/>
                <w:bCs/>
                <w:color w:val="000000"/>
                <w:rtl/>
              </w:rPr>
              <w:t>درون داد</w:t>
            </w:r>
          </w:p>
        </w:tc>
        <w:tc>
          <w:tcPr>
            <w:tcW w:w="2203" w:type="dxa"/>
            <w:shd w:val="clear" w:color="auto" w:fill="DEEAF6"/>
            <w:vAlign w:val="center"/>
          </w:tcPr>
          <w:p w:rsidR="008947FB" w:rsidRPr="008E75CF" w:rsidRDefault="008947FB" w:rsidP="00616951">
            <w:pPr>
              <w:spacing w:after="0"/>
              <w:jc w:val="center"/>
              <w:rPr>
                <w:rFonts w:cs="B Lotus"/>
                <w:b/>
                <w:bCs/>
                <w:rtl/>
              </w:rPr>
            </w:pPr>
            <w:r w:rsidRPr="008E75CF">
              <w:rPr>
                <w:rFonts w:cs="B Lotus" w:hint="cs"/>
                <w:b/>
                <w:bCs/>
                <w:color w:val="000000"/>
                <w:rtl/>
              </w:rPr>
              <w:t>فعالیت</w:t>
            </w:r>
          </w:p>
        </w:tc>
        <w:tc>
          <w:tcPr>
            <w:tcW w:w="1696" w:type="dxa"/>
            <w:shd w:val="clear" w:color="auto" w:fill="DEEAF6"/>
            <w:vAlign w:val="center"/>
          </w:tcPr>
          <w:p w:rsidR="008947FB" w:rsidRPr="008E75CF" w:rsidRDefault="008947FB" w:rsidP="00616951">
            <w:pPr>
              <w:spacing w:after="0"/>
              <w:jc w:val="center"/>
              <w:rPr>
                <w:rFonts w:cs="B Lotus"/>
                <w:b/>
                <w:bCs/>
                <w:rtl/>
              </w:rPr>
            </w:pPr>
            <w:r w:rsidRPr="008E75CF">
              <w:rPr>
                <w:rFonts w:cs="B Lotus" w:hint="cs"/>
                <w:b/>
                <w:bCs/>
                <w:color w:val="000000"/>
                <w:rtl/>
              </w:rPr>
              <w:t>خروجی</w:t>
            </w:r>
          </w:p>
        </w:tc>
        <w:tc>
          <w:tcPr>
            <w:tcW w:w="1135" w:type="dxa"/>
            <w:shd w:val="clear" w:color="auto" w:fill="DEEAF6"/>
            <w:vAlign w:val="center"/>
          </w:tcPr>
          <w:p w:rsidR="008947FB" w:rsidRPr="008E75CF" w:rsidRDefault="008947FB" w:rsidP="00616951">
            <w:pPr>
              <w:spacing w:after="0"/>
              <w:jc w:val="center"/>
              <w:rPr>
                <w:rFonts w:cs="B Lotus"/>
                <w:b/>
                <w:bCs/>
                <w:rtl/>
              </w:rPr>
            </w:pPr>
            <w:r w:rsidRPr="008E75CF">
              <w:rPr>
                <w:rFonts w:cs="B Lotus" w:hint="cs"/>
                <w:b/>
                <w:bCs/>
                <w:color w:val="000000"/>
                <w:rtl/>
              </w:rPr>
              <w:t>دستاورد</w:t>
            </w:r>
          </w:p>
        </w:tc>
        <w:tc>
          <w:tcPr>
            <w:tcW w:w="973" w:type="dxa"/>
            <w:shd w:val="clear" w:color="auto" w:fill="DEEAF6"/>
            <w:vAlign w:val="center"/>
          </w:tcPr>
          <w:p w:rsidR="008947FB" w:rsidRPr="008E75CF" w:rsidRDefault="008947FB" w:rsidP="00616951">
            <w:pPr>
              <w:spacing w:after="0"/>
              <w:jc w:val="center"/>
              <w:rPr>
                <w:rFonts w:cs="B Lotus"/>
                <w:b/>
                <w:bCs/>
                <w:rtl/>
              </w:rPr>
            </w:pPr>
            <w:r w:rsidRPr="008E75CF">
              <w:rPr>
                <w:rFonts w:cs="B Lotus" w:hint="cs"/>
                <w:b/>
                <w:bCs/>
                <w:color w:val="000000"/>
                <w:rtl/>
              </w:rPr>
              <w:t>تاثیر</w:t>
            </w:r>
          </w:p>
        </w:tc>
      </w:tr>
      <w:tr w:rsidR="00667D02" w:rsidRPr="008E75CF" w:rsidTr="00616951">
        <w:trPr>
          <w:trHeight w:val="268"/>
        </w:trPr>
        <w:tc>
          <w:tcPr>
            <w:tcW w:w="637" w:type="dxa"/>
            <w:vMerge w:val="restart"/>
            <w:shd w:val="clear" w:color="auto" w:fill="auto"/>
            <w:vAlign w:val="center"/>
          </w:tcPr>
          <w:p w:rsidR="00667D02" w:rsidRPr="008E75CF" w:rsidRDefault="00667D02" w:rsidP="00616951">
            <w:pPr>
              <w:spacing w:after="0"/>
              <w:jc w:val="center"/>
              <w:rPr>
                <w:rFonts w:cs="B Lotus"/>
                <w:rtl/>
              </w:rPr>
            </w:pPr>
            <w:r w:rsidRPr="008E75CF">
              <w:rPr>
                <w:rFonts w:cs="B Lotus" w:hint="cs"/>
                <w:rtl/>
              </w:rPr>
              <w:t>1</w:t>
            </w:r>
          </w:p>
        </w:tc>
        <w:tc>
          <w:tcPr>
            <w:tcW w:w="1060" w:type="dxa"/>
            <w:vMerge w:val="restart"/>
            <w:shd w:val="clear" w:color="auto" w:fill="auto"/>
            <w:vAlign w:val="center"/>
          </w:tcPr>
          <w:p w:rsidR="00667D02" w:rsidRPr="008E75CF" w:rsidRDefault="00667D02" w:rsidP="00616951">
            <w:pPr>
              <w:spacing w:after="0"/>
              <w:jc w:val="center"/>
              <w:rPr>
                <w:rFonts w:cs="B Lotus"/>
                <w:rtl/>
              </w:rPr>
            </w:pPr>
            <w:r w:rsidRPr="008E75CF">
              <w:rPr>
                <w:rFonts w:cs="B Lotus" w:hint="cs"/>
                <w:color w:val="000000"/>
                <w:rtl/>
              </w:rPr>
              <w:t>فرهنگ سازی جهت ایجاد نگاه مثبت به آموزش زنان (مطابق با راهکارهای فرهنگی ارائه شده)</w:t>
            </w:r>
          </w:p>
        </w:tc>
        <w:tc>
          <w:tcPr>
            <w:tcW w:w="818" w:type="dxa"/>
            <w:vMerge w:val="restart"/>
            <w:shd w:val="clear" w:color="auto" w:fill="auto"/>
            <w:vAlign w:val="center"/>
          </w:tcPr>
          <w:p w:rsidR="00667D02" w:rsidRPr="008E75CF" w:rsidRDefault="00667D02" w:rsidP="00616951">
            <w:pPr>
              <w:spacing w:after="0"/>
              <w:jc w:val="center"/>
              <w:rPr>
                <w:rFonts w:cs="B Lotus"/>
                <w:color w:val="000000"/>
                <w:rtl/>
              </w:rPr>
            </w:pPr>
            <w:r w:rsidRPr="008E75CF">
              <w:rPr>
                <w:rFonts w:cs="B Lotus" w:hint="cs"/>
                <w:color w:val="000000"/>
                <w:rtl/>
              </w:rPr>
              <w:t>- منابع مالی</w:t>
            </w:r>
          </w:p>
          <w:p w:rsidR="00667D02" w:rsidRPr="008E75CF" w:rsidRDefault="00667D02" w:rsidP="00616951">
            <w:pPr>
              <w:spacing w:after="0"/>
              <w:jc w:val="center"/>
              <w:rPr>
                <w:rFonts w:cs="B Lotus"/>
                <w:color w:val="000000"/>
                <w:rtl/>
              </w:rPr>
            </w:pPr>
            <w:r w:rsidRPr="008E75CF">
              <w:rPr>
                <w:rFonts w:cs="B Lotus" w:hint="cs"/>
                <w:color w:val="000000"/>
                <w:rtl/>
              </w:rPr>
              <w:t>- نیروی انسانی</w:t>
            </w:r>
          </w:p>
          <w:p w:rsidR="00667D02" w:rsidRPr="008E75CF" w:rsidRDefault="00667D02" w:rsidP="00616951">
            <w:pPr>
              <w:spacing w:after="0"/>
              <w:jc w:val="center"/>
              <w:rPr>
                <w:rFonts w:cs="B Lotus"/>
                <w:color w:val="000000"/>
                <w:rtl/>
              </w:rPr>
            </w:pPr>
            <w:r w:rsidRPr="008E75CF">
              <w:rPr>
                <w:rFonts w:cs="B Lotus" w:hint="cs"/>
                <w:color w:val="000000"/>
                <w:rtl/>
              </w:rPr>
              <w:t>- مکان - - فعالیت</w:t>
            </w:r>
          </w:p>
          <w:p w:rsidR="00667D02" w:rsidRPr="008E75CF" w:rsidRDefault="00667D02" w:rsidP="00616951">
            <w:pPr>
              <w:spacing w:after="0"/>
              <w:jc w:val="center"/>
              <w:rPr>
                <w:rFonts w:cs="B Lotus"/>
                <w:rtl/>
              </w:rPr>
            </w:pPr>
            <w:r w:rsidRPr="008E75CF">
              <w:rPr>
                <w:rFonts w:cs="B Lotus" w:hint="cs"/>
                <w:color w:val="000000"/>
                <w:rtl/>
              </w:rPr>
              <w:t>- وسائل ارتباطی</w:t>
            </w:r>
          </w:p>
        </w:tc>
        <w:tc>
          <w:tcPr>
            <w:tcW w:w="2203" w:type="dxa"/>
            <w:shd w:val="clear" w:color="auto" w:fill="auto"/>
            <w:vAlign w:val="center"/>
          </w:tcPr>
          <w:p w:rsidR="00667D02" w:rsidRPr="008E75CF" w:rsidRDefault="00667D02" w:rsidP="00616951">
            <w:pPr>
              <w:spacing w:after="0"/>
              <w:jc w:val="center"/>
              <w:rPr>
                <w:rFonts w:cs="B Lotus"/>
                <w:rtl/>
              </w:rPr>
            </w:pPr>
            <w:r w:rsidRPr="008E75CF">
              <w:rPr>
                <w:rFonts w:cs="B Lotus" w:hint="cs"/>
                <w:color w:val="000000"/>
                <w:rtl/>
              </w:rPr>
              <w:t>تشکیل کارگروه های آموزشی زنان</w:t>
            </w:r>
          </w:p>
        </w:tc>
        <w:tc>
          <w:tcPr>
            <w:tcW w:w="1696" w:type="dxa"/>
            <w:shd w:val="clear" w:color="auto" w:fill="auto"/>
            <w:vAlign w:val="center"/>
          </w:tcPr>
          <w:p w:rsidR="00667D02" w:rsidRPr="008E75CF" w:rsidRDefault="00667D02" w:rsidP="00616951">
            <w:pPr>
              <w:spacing w:after="0"/>
              <w:jc w:val="center"/>
              <w:rPr>
                <w:rFonts w:cs="B Lotus"/>
                <w:rtl/>
              </w:rPr>
            </w:pPr>
            <w:r w:rsidRPr="008E75CF">
              <w:rPr>
                <w:rFonts w:cs="B Lotus" w:hint="cs"/>
                <w:color w:val="000000"/>
                <w:rtl/>
              </w:rPr>
              <w:t>کارگروه های آموزشی زنان تشکیل شده</w:t>
            </w:r>
          </w:p>
        </w:tc>
        <w:tc>
          <w:tcPr>
            <w:tcW w:w="1135" w:type="dxa"/>
            <w:vMerge w:val="restart"/>
            <w:shd w:val="clear" w:color="auto" w:fill="auto"/>
            <w:vAlign w:val="center"/>
          </w:tcPr>
          <w:p w:rsidR="00667D02" w:rsidRPr="008E75CF" w:rsidRDefault="00667D02" w:rsidP="00616951">
            <w:pPr>
              <w:spacing w:after="0"/>
              <w:jc w:val="center"/>
              <w:rPr>
                <w:rFonts w:cs="B Lotus"/>
                <w:color w:val="000000"/>
              </w:rPr>
            </w:pPr>
            <w:r w:rsidRPr="008E75CF">
              <w:rPr>
                <w:rFonts w:cs="B Lotus" w:hint="cs"/>
                <w:color w:val="000000"/>
                <w:rtl/>
              </w:rPr>
              <w:t>فراهم آوردن زمینه های فرهنگی مناسب برای بالابردن سطح آموزش زنان در استان</w:t>
            </w:r>
          </w:p>
          <w:p w:rsidR="00667D02" w:rsidRPr="008E75CF" w:rsidRDefault="00667D02" w:rsidP="00616951">
            <w:pPr>
              <w:spacing w:after="0"/>
              <w:jc w:val="center"/>
              <w:rPr>
                <w:rFonts w:cs="B Lotus"/>
                <w:rtl/>
              </w:rPr>
            </w:pPr>
          </w:p>
          <w:p w:rsidR="00667D02" w:rsidRPr="008E75CF" w:rsidRDefault="00667D02" w:rsidP="00616951">
            <w:pPr>
              <w:spacing w:after="0"/>
              <w:jc w:val="center"/>
              <w:rPr>
                <w:rFonts w:cs="B Lotus"/>
                <w:rtl/>
              </w:rPr>
            </w:pPr>
          </w:p>
          <w:p w:rsidR="00667D02" w:rsidRPr="008E75CF" w:rsidRDefault="00667D02" w:rsidP="00616951">
            <w:pPr>
              <w:spacing w:after="0"/>
              <w:jc w:val="center"/>
              <w:rPr>
                <w:rFonts w:cs="B Lotus"/>
                <w:rtl/>
              </w:rPr>
            </w:pPr>
          </w:p>
          <w:p w:rsidR="00667D02" w:rsidRPr="008E75CF" w:rsidRDefault="00667D02" w:rsidP="00616951">
            <w:pPr>
              <w:spacing w:after="0"/>
              <w:jc w:val="center"/>
              <w:rPr>
                <w:rFonts w:cs="B Lotus"/>
                <w:rtl/>
              </w:rPr>
            </w:pPr>
          </w:p>
          <w:p w:rsidR="00667D02" w:rsidRPr="008E75CF" w:rsidRDefault="00667D02" w:rsidP="00616951">
            <w:pPr>
              <w:spacing w:after="0"/>
              <w:jc w:val="center"/>
              <w:rPr>
                <w:rFonts w:cs="B Lotus"/>
                <w:rtl/>
              </w:rPr>
            </w:pPr>
          </w:p>
          <w:p w:rsidR="00667D02" w:rsidRPr="008E75CF" w:rsidRDefault="00667D02" w:rsidP="00616951">
            <w:pPr>
              <w:spacing w:after="0"/>
              <w:jc w:val="center"/>
              <w:rPr>
                <w:rFonts w:cs="B Lotus"/>
                <w:rtl/>
              </w:rPr>
            </w:pPr>
          </w:p>
        </w:tc>
        <w:tc>
          <w:tcPr>
            <w:tcW w:w="973" w:type="dxa"/>
            <w:vMerge w:val="restart"/>
            <w:shd w:val="clear" w:color="auto" w:fill="auto"/>
            <w:vAlign w:val="center"/>
          </w:tcPr>
          <w:p w:rsidR="00667D02" w:rsidRPr="008E75CF" w:rsidRDefault="00667D02" w:rsidP="00616951">
            <w:pPr>
              <w:spacing w:after="0"/>
              <w:jc w:val="center"/>
              <w:rPr>
                <w:rFonts w:cs="B Lotus"/>
                <w:rtl/>
              </w:rPr>
            </w:pPr>
            <w:r w:rsidRPr="008E75CF">
              <w:rPr>
                <w:rFonts w:cs="B Lotus" w:hint="cs"/>
                <w:rtl/>
              </w:rPr>
              <w:t>ارتقای وضعیت آموزش زنان در</w:t>
            </w:r>
          </w:p>
          <w:p w:rsidR="00667D02" w:rsidRPr="008E75CF" w:rsidRDefault="00667D02" w:rsidP="00616951">
            <w:pPr>
              <w:tabs>
                <w:tab w:val="right" w:pos="0"/>
                <w:tab w:val="right" w:pos="168"/>
              </w:tabs>
              <w:spacing w:after="0"/>
              <w:ind w:right="-50"/>
              <w:jc w:val="center"/>
              <w:rPr>
                <w:rFonts w:cs="B Lotus"/>
                <w:rtl/>
              </w:rPr>
            </w:pPr>
            <w:r w:rsidRPr="008E75CF">
              <w:rPr>
                <w:rFonts w:cs="B Lotus" w:hint="cs"/>
                <w:color w:val="000000"/>
                <w:rtl/>
              </w:rPr>
              <w:t>استان</w:t>
            </w:r>
          </w:p>
        </w:tc>
      </w:tr>
      <w:tr w:rsidR="00667D02" w:rsidRPr="008E75CF" w:rsidTr="00616951">
        <w:trPr>
          <w:trHeight w:val="201"/>
        </w:trPr>
        <w:tc>
          <w:tcPr>
            <w:tcW w:w="637" w:type="dxa"/>
            <w:vMerge/>
            <w:shd w:val="clear" w:color="auto" w:fill="auto"/>
            <w:vAlign w:val="center"/>
          </w:tcPr>
          <w:p w:rsidR="00667D02" w:rsidRPr="008E75CF" w:rsidRDefault="00667D02" w:rsidP="00616951">
            <w:pPr>
              <w:spacing w:after="0"/>
              <w:jc w:val="center"/>
              <w:rPr>
                <w:rFonts w:cs="B Lotus" w:hint="cs"/>
                <w:rtl/>
              </w:rPr>
            </w:pPr>
          </w:p>
        </w:tc>
        <w:tc>
          <w:tcPr>
            <w:tcW w:w="1060" w:type="dxa"/>
            <w:vMerge/>
            <w:shd w:val="clear" w:color="auto" w:fill="auto"/>
            <w:vAlign w:val="center"/>
          </w:tcPr>
          <w:p w:rsidR="00667D02" w:rsidRPr="008E75CF" w:rsidRDefault="00667D02" w:rsidP="00616951">
            <w:pPr>
              <w:spacing w:after="0"/>
              <w:jc w:val="center"/>
              <w:rPr>
                <w:rFonts w:cs="B Lotus" w:hint="cs"/>
                <w:color w:val="000000"/>
                <w:rtl/>
              </w:rPr>
            </w:pPr>
          </w:p>
        </w:tc>
        <w:tc>
          <w:tcPr>
            <w:tcW w:w="818" w:type="dxa"/>
            <w:vMerge/>
            <w:shd w:val="clear" w:color="auto" w:fill="auto"/>
            <w:vAlign w:val="center"/>
          </w:tcPr>
          <w:p w:rsidR="00667D02" w:rsidRPr="008E75CF" w:rsidRDefault="00667D02" w:rsidP="00616951">
            <w:pPr>
              <w:spacing w:after="0"/>
              <w:jc w:val="center"/>
              <w:rPr>
                <w:rFonts w:cs="B Lotus" w:hint="cs"/>
                <w:color w:val="000000"/>
                <w:rtl/>
              </w:rPr>
            </w:pPr>
          </w:p>
        </w:tc>
        <w:tc>
          <w:tcPr>
            <w:tcW w:w="2203" w:type="dxa"/>
            <w:shd w:val="clear" w:color="auto" w:fill="auto"/>
            <w:vAlign w:val="center"/>
          </w:tcPr>
          <w:p w:rsidR="00667D02" w:rsidRPr="008E75CF" w:rsidRDefault="00667D02" w:rsidP="00616951">
            <w:pPr>
              <w:spacing w:after="0"/>
              <w:jc w:val="center"/>
              <w:rPr>
                <w:rFonts w:cs="B Lotus"/>
                <w:rtl/>
              </w:rPr>
            </w:pPr>
            <w:r w:rsidRPr="008E75CF">
              <w:rPr>
                <w:rFonts w:cs="B Lotus" w:hint="cs"/>
                <w:color w:val="000000"/>
                <w:rtl/>
              </w:rPr>
              <w:t>شناسایی و تولید برنامه</w:t>
            </w:r>
            <w:r w:rsidRPr="008E75CF">
              <w:rPr>
                <w:rFonts w:cs="B Lotus"/>
                <w:color w:val="000000"/>
                <w:rtl/>
              </w:rPr>
              <w:softHyphen/>
            </w:r>
            <w:r w:rsidRPr="008E75CF">
              <w:rPr>
                <w:rFonts w:cs="B Lotus" w:hint="cs"/>
                <w:color w:val="000000"/>
                <w:rtl/>
              </w:rPr>
              <w:t>های رادیوئی</w:t>
            </w:r>
          </w:p>
        </w:tc>
        <w:tc>
          <w:tcPr>
            <w:tcW w:w="1696" w:type="dxa"/>
            <w:shd w:val="clear" w:color="auto" w:fill="auto"/>
            <w:vAlign w:val="center"/>
          </w:tcPr>
          <w:p w:rsidR="00667D02" w:rsidRPr="008E75CF" w:rsidRDefault="00667D02" w:rsidP="00616951">
            <w:pPr>
              <w:spacing w:after="0"/>
              <w:jc w:val="center"/>
              <w:rPr>
                <w:rFonts w:cs="B Lotus"/>
                <w:rtl/>
              </w:rPr>
            </w:pPr>
            <w:r w:rsidRPr="008E75CF">
              <w:rPr>
                <w:rFonts w:cs="B Lotus" w:hint="cs"/>
                <w:color w:val="000000"/>
                <w:rtl/>
              </w:rPr>
              <w:t>برنامه‌های رادیویی شناسایی و تولید شده</w:t>
            </w:r>
          </w:p>
        </w:tc>
        <w:tc>
          <w:tcPr>
            <w:tcW w:w="1135" w:type="dxa"/>
            <w:vMerge/>
            <w:shd w:val="clear" w:color="auto" w:fill="auto"/>
            <w:vAlign w:val="center"/>
          </w:tcPr>
          <w:p w:rsidR="00667D02" w:rsidRPr="008E75CF" w:rsidRDefault="00667D02" w:rsidP="00616951">
            <w:pPr>
              <w:spacing w:after="0"/>
              <w:jc w:val="center"/>
              <w:rPr>
                <w:rFonts w:cs="B Lotus"/>
                <w:rtl/>
              </w:rPr>
            </w:pPr>
          </w:p>
        </w:tc>
        <w:tc>
          <w:tcPr>
            <w:tcW w:w="973" w:type="dxa"/>
            <w:vMerge/>
            <w:shd w:val="clear" w:color="auto" w:fill="auto"/>
            <w:vAlign w:val="center"/>
          </w:tcPr>
          <w:p w:rsidR="00667D02" w:rsidRPr="008E75CF" w:rsidRDefault="00667D02" w:rsidP="00616951">
            <w:pPr>
              <w:spacing w:after="0"/>
              <w:jc w:val="center"/>
              <w:rPr>
                <w:rFonts w:cs="B Lotus"/>
                <w:rtl/>
              </w:rPr>
            </w:pPr>
          </w:p>
        </w:tc>
      </w:tr>
      <w:tr w:rsidR="00667D02" w:rsidRPr="008E75CF" w:rsidTr="00616951">
        <w:trPr>
          <w:trHeight w:val="285"/>
        </w:trPr>
        <w:tc>
          <w:tcPr>
            <w:tcW w:w="637" w:type="dxa"/>
            <w:vMerge/>
            <w:shd w:val="clear" w:color="auto" w:fill="auto"/>
            <w:vAlign w:val="center"/>
          </w:tcPr>
          <w:p w:rsidR="00667D02" w:rsidRPr="008E75CF" w:rsidRDefault="00667D02" w:rsidP="00616951">
            <w:pPr>
              <w:spacing w:after="0"/>
              <w:jc w:val="center"/>
              <w:rPr>
                <w:rFonts w:cs="B Lotus" w:hint="cs"/>
                <w:rtl/>
              </w:rPr>
            </w:pPr>
          </w:p>
        </w:tc>
        <w:tc>
          <w:tcPr>
            <w:tcW w:w="1060" w:type="dxa"/>
            <w:vMerge/>
            <w:shd w:val="clear" w:color="auto" w:fill="auto"/>
            <w:vAlign w:val="center"/>
          </w:tcPr>
          <w:p w:rsidR="00667D02" w:rsidRPr="008E75CF" w:rsidRDefault="00667D02" w:rsidP="00616951">
            <w:pPr>
              <w:spacing w:after="0"/>
              <w:jc w:val="center"/>
              <w:rPr>
                <w:rFonts w:cs="B Lotus" w:hint="cs"/>
                <w:color w:val="000000"/>
                <w:rtl/>
              </w:rPr>
            </w:pPr>
          </w:p>
        </w:tc>
        <w:tc>
          <w:tcPr>
            <w:tcW w:w="818" w:type="dxa"/>
            <w:vMerge/>
            <w:shd w:val="clear" w:color="auto" w:fill="auto"/>
            <w:vAlign w:val="center"/>
          </w:tcPr>
          <w:p w:rsidR="00667D02" w:rsidRPr="008E75CF" w:rsidRDefault="00667D02" w:rsidP="00616951">
            <w:pPr>
              <w:spacing w:after="0"/>
              <w:jc w:val="center"/>
              <w:rPr>
                <w:rFonts w:cs="B Lotus" w:hint="cs"/>
                <w:color w:val="000000"/>
                <w:rtl/>
              </w:rPr>
            </w:pPr>
          </w:p>
        </w:tc>
        <w:tc>
          <w:tcPr>
            <w:tcW w:w="2203" w:type="dxa"/>
            <w:shd w:val="clear" w:color="auto" w:fill="auto"/>
            <w:vAlign w:val="center"/>
          </w:tcPr>
          <w:p w:rsidR="00667D02" w:rsidRPr="008E75CF" w:rsidRDefault="00667D02" w:rsidP="00616951">
            <w:pPr>
              <w:spacing w:after="0"/>
              <w:jc w:val="center"/>
              <w:rPr>
                <w:rFonts w:cs="B Lotus"/>
                <w:rtl/>
              </w:rPr>
            </w:pPr>
            <w:r w:rsidRPr="008E75CF">
              <w:rPr>
                <w:rFonts w:cs="B Lotus" w:hint="cs"/>
                <w:color w:val="000000"/>
                <w:rtl/>
              </w:rPr>
              <w:t>شناسایی و تولید برنامه های تلویزیونی</w:t>
            </w:r>
          </w:p>
        </w:tc>
        <w:tc>
          <w:tcPr>
            <w:tcW w:w="1696" w:type="dxa"/>
            <w:shd w:val="clear" w:color="auto" w:fill="auto"/>
            <w:vAlign w:val="center"/>
          </w:tcPr>
          <w:p w:rsidR="00667D02" w:rsidRPr="008E75CF" w:rsidRDefault="00667D02" w:rsidP="00616951">
            <w:pPr>
              <w:spacing w:after="0"/>
              <w:jc w:val="center"/>
              <w:rPr>
                <w:rFonts w:cs="B Lotus"/>
                <w:rtl/>
              </w:rPr>
            </w:pPr>
            <w:r w:rsidRPr="008E75CF">
              <w:rPr>
                <w:rFonts w:cs="B Lotus" w:hint="cs"/>
                <w:color w:val="000000"/>
                <w:rtl/>
              </w:rPr>
              <w:t>برنامه‌های تلویزیونی شناسایی و تولید شده</w:t>
            </w:r>
          </w:p>
        </w:tc>
        <w:tc>
          <w:tcPr>
            <w:tcW w:w="1135" w:type="dxa"/>
            <w:vMerge/>
            <w:shd w:val="clear" w:color="auto" w:fill="auto"/>
            <w:vAlign w:val="center"/>
          </w:tcPr>
          <w:p w:rsidR="00667D02" w:rsidRPr="008E75CF" w:rsidRDefault="00667D02" w:rsidP="00616951">
            <w:pPr>
              <w:spacing w:after="0"/>
              <w:jc w:val="center"/>
              <w:rPr>
                <w:rFonts w:cs="B Lotus"/>
                <w:rtl/>
              </w:rPr>
            </w:pPr>
          </w:p>
        </w:tc>
        <w:tc>
          <w:tcPr>
            <w:tcW w:w="973" w:type="dxa"/>
            <w:vMerge/>
            <w:shd w:val="clear" w:color="auto" w:fill="auto"/>
            <w:vAlign w:val="center"/>
          </w:tcPr>
          <w:p w:rsidR="00667D02" w:rsidRPr="008E75CF" w:rsidRDefault="00667D02" w:rsidP="00616951">
            <w:pPr>
              <w:spacing w:after="0"/>
              <w:jc w:val="center"/>
              <w:rPr>
                <w:rFonts w:cs="B Lotus"/>
                <w:rtl/>
              </w:rPr>
            </w:pPr>
          </w:p>
        </w:tc>
      </w:tr>
      <w:tr w:rsidR="00667D02" w:rsidRPr="008E75CF" w:rsidTr="00616951">
        <w:trPr>
          <w:trHeight w:val="234"/>
        </w:trPr>
        <w:tc>
          <w:tcPr>
            <w:tcW w:w="637" w:type="dxa"/>
            <w:vMerge/>
            <w:shd w:val="clear" w:color="auto" w:fill="auto"/>
            <w:vAlign w:val="center"/>
          </w:tcPr>
          <w:p w:rsidR="00667D02" w:rsidRPr="008E75CF" w:rsidRDefault="00667D02" w:rsidP="00616951">
            <w:pPr>
              <w:spacing w:after="0"/>
              <w:jc w:val="center"/>
              <w:rPr>
                <w:rFonts w:cs="B Lotus" w:hint="cs"/>
                <w:rtl/>
              </w:rPr>
            </w:pPr>
          </w:p>
        </w:tc>
        <w:tc>
          <w:tcPr>
            <w:tcW w:w="1060" w:type="dxa"/>
            <w:vMerge/>
            <w:shd w:val="clear" w:color="auto" w:fill="auto"/>
            <w:vAlign w:val="center"/>
          </w:tcPr>
          <w:p w:rsidR="00667D02" w:rsidRPr="008E75CF" w:rsidRDefault="00667D02" w:rsidP="00616951">
            <w:pPr>
              <w:spacing w:after="0"/>
              <w:jc w:val="center"/>
              <w:rPr>
                <w:rFonts w:cs="B Lotus" w:hint="cs"/>
                <w:color w:val="000000"/>
                <w:rtl/>
              </w:rPr>
            </w:pPr>
          </w:p>
        </w:tc>
        <w:tc>
          <w:tcPr>
            <w:tcW w:w="818" w:type="dxa"/>
            <w:vMerge/>
            <w:shd w:val="clear" w:color="auto" w:fill="auto"/>
            <w:vAlign w:val="center"/>
          </w:tcPr>
          <w:p w:rsidR="00667D02" w:rsidRPr="008E75CF" w:rsidRDefault="00667D02" w:rsidP="00616951">
            <w:pPr>
              <w:spacing w:after="0"/>
              <w:jc w:val="center"/>
              <w:rPr>
                <w:rFonts w:cs="B Lotus" w:hint="cs"/>
                <w:color w:val="000000"/>
                <w:rtl/>
              </w:rPr>
            </w:pPr>
          </w:p>
        </w:tc>
        <w:tc>
          <w:tcPr>
            <w:tcW w:w="2203" w:type="dxa"/>
            <w:shd w:val="clear" w:color="auto" w:fill="auto"/>
            <w:vAlign w:val="center"/>
          </w:tcPr>
          <w:p w:rsidR="00667D02" w:rsidRPr="008E75CF" w:rsidRDefault="00667D02" w:rsidP="00616951">
            <w:pPr>
              <w:spacing w:after="0"/>
              <w:jc w:val="center"/>
              <w:rPr>
                <w:rFonts w:cs="B Lotus"/>
                <w:rtl/>
              </w:rPr>
            </w:pPr>
            <w:r w:rsidRPr="008E75CF">
              <w:rPr>
                <w:rFonts w:cs="B Lotus" w:hint="cs"/>
                <w:color w:val="000000"/>
                <w:rtl/>
              </w:rPr>
              <w:t>تالیف کتاب</w:t>
            </w:r>
          </w:p>
        </w:tc>
        <w:tc>
          <w:tcPr>
            <w:tcW w:w="1696" w:type="dxa"/>
            <w:shd w:val="clear" w:color="auto" w:fill="auto"/>
            <w:vAlign w:val="center"/>
          </w:tcPr>
          <w:p w:rsidR="00667D02" w:rsidRPr="008E75CF" w:rsidRDefault="00667D02" w:rsidP="00616951">
            <w:pPr>
              <w:spacing w:after="0"/>
              <w:jc w:val="center"/>
              <w:rPr>
                <w:rFonts w:cs="B Lotus"/>
                <w:rtl/>
              </w:rPr>
            </w:pPr>
            <w:r w:rsidRPr="008E75CF">
              <w:rPr>
                <w:rFonts w:cs="B Lotus" w:hint="cs"/>
                <w:color w:val="000000"/>
                <w:rtl/>
              </w:rPr>
              <w:t>کتابهای تألیف شده</w:t>
            </w:r>
          </w:p>
        </w:tc>
        <w:tc>
          <w:tcPr>
            <w:tcW w:w="1135" w:type="dxa"/>
            <w:vMerge/>
            <w:shd w:val="clear" w:color="auto" w:fill="auto"/>
            <w:vAlign w:val="center"/>
          </w:tcPr>
          <w:p w:rsidR="00667D02" w:rsidRPr="008E75CF" w:rsidRDefault="00667D02" w:rsidP="00616951">
            <w:pPr>
              <w:spacing w:after="0"/>
              <w:jc w:val="center"/>
              <w:rPr>
                <w:rFonts w:cs="B Lotus"/>
                <w:rtl/>
              </w:rPr>
            </w:pPr>
          </w:p>
        </w:tc>
        <w:tc>
          <w:tcPr>
            <w:tcW w:w="973" w:type="dxa"/>
            <w:vMerge/>
            <w:shd w:val="clear" w:color="auto" w:fill="auto"/>
            <w:vAlign w:val="center"/>
          </w:tcPr>
          <w:p w:rsidR="00667D02" w:rsidRPr="008E75CF" w:rsidRDefault="00667D02" w:rsidP="00616951">
            <w:pPr>
              <w:spacing w:after="0"/>
              <w:jc w:val="center"/>
              <w:rPr>
                <w:rFonts w:cs="B Lotus"/>
                <w:rtl/>
              </w:rPr>
            </w:pPr>
          </w:p>
        </w:tc>
      </w:tr>
      <w:tr w:rsidR="00667D02" w:rsidRPr="008E75CF" w:rsidTr="00616951">
        <w:trPr>
          <w:trHeight w:val="284"/>
        </w:trPr>
        <w:tc>
          <w:tcPr>
            <w:tcW w:w="637" w:type="dxa"/>
            <w:vMerge/>
            <w:shd w:val="clear" w:color="auto" w:fill="auto"/>
            <w:vAlign w:val="center"/>
          </w:tcPr>
          <w:p w:rsidR="00667D02" w:rsidRPr="008E75CF" w:rsidRDefault="00667D02" w:rsidP="00616951">
            <w:pPr>
              <w:spacing w:after="0"/>
              <w:jc w:val="center"/>
              <w:rPr>
                <w:rFonts w:cs="B Lotus" w:hint="cs"/>
                <w:rtl/>
              </w:rPr>
            </w:pPr>
          </w:p>
        </w:tc>
        <w:tc>
          <w:tcPr>
            <w:tcW w:w="1060" w:type="dxa"/>
            <w:vMerge/>
            <w:shd w:val="clear" w:color="auto" w:fill="auto"/>
            <w:vAlign w:val="center"/>
          </w:tcPr>
          <w:p w:rsidR="00667D02" w:rsidRPr="008E75CF" w:rsidRDefault="00667D02" w:rsidP="00616951">
            <w:pPr>
              <w:spacing w:after="0"/>
              <w:jc w:val="center"/>
              <w:rPr>
                <w:rFonts w:cs="B Lotus" w:hint="cs"/>
                <w:color w:val="000000"/>
                <w:rtl/>
              </w:rPr>
            </w:pPr>
          </w:p>
        </w:tc>
        <w:tc>
          <w:tcPr>
            <w:tcW w:w="818" w:type="dxa"/>
            <w:vMerge/>
            <w:shd w:val="clear" w:color="auto" w:fill="auto"/>
            <w:vAlign w:val="center"/>
          </w:tcPr>
          <w:p w:rsidR="00667D02" w:rsidRPr="008E75CF" w:rsidRDefault="00667D02" w:rsidP="00616951">
            <w:pPr>
              <w:spacing w:after="0"/>
              <w:jc w:val="center"/>
              <w:rPr>
                <w:rFonts w:cs="B Lotus" w:hint="cs"/>
                <w:color w:val="000000"/>
                <w:rtl/>
              </w:rPr>
            </w:pPr>
          </w:p>
        </w:tc>
        <w:tc>
          <w:tcPr>
            <w:tcW w:w="2203" w:type="dxa"/>
            <w:shd w:val="clear" w:color="auto" w:fill="auto"/>
            <w:vAlign w:val="center"/>
          </w:tcPr>
          <w:p w:rsidR="00667D02" w:rsidRPr="008E75CF" w:rsidRDefault="00667D02" w:rsidP="00616951">
            <w:pPr>
              <w:spacing w:after="0"/>
              <w:jc w:val="center"/>
              <w:rPr>
                <w:rFonts w:cs="B Lotus"/>
                <w:rtl/>
              </w:rPr>
            </w:pPr>
            <w:r w:rsidRPr="008E75CF">
              <w:rPr>
                <w:rFonts w:cs="B Lotus" w:hint="cs"/>
                <w:color w:val="000000"/>
                <w:rtl/>
              </w:rPr>
              <w:t>انجام پژوهش های کاربردی</w:t>
            </w:r>
          </w:p>
        </w:tc>
        <w:tc>
          <w:tcPr>
            <w:tcW w:w="1696" w:type="dxa"/>
            <w:shd w:val="clear" w:color="auto" w:fill="auto"/>
            <w:vAlign w:val="center"/>
          </w:tcPr>
          <w:p w:rsidR="00667D02" w:rsidRPr="008E75CF" w:rsidRDefault="00667D02" w:rsidP="00616951">
            <w:pPr>
              <w:spacing w:after="0"/>
              <w:jc w:val="center"/>
              <w:rPr>
                <w:rFonts w:cs="B Lotus"/>
                <w:rtl/>
              </w:rPr>
            </w:pPr>
            <w:r w:rsidRPr="008E75CF">
              <w:rPr>
                <w:rFonts w:cs="B Lotus" w:hint="cs"/>
                <w:color w:val="000000"/>
                <w:rtl/>
              </w:rPr>
              <w:t>پژوهش‌های انجام شده</w:t>
            </w:r>
          </w:p>
        </w:tc>
        <w:tc>
          <w:tcPr>
            <w:tcW w:w="1135" w:type="dxa"/>
            <w:vMerge/>
            <w:shd w:val="clear" w:color="auto" w:fill="auto"/>
            <w:vAlign w:val="center"/>
          </w:tcPr>
          <w:p w:rsidR="00667D02" w:rsidRPr="008E75CF" w:rsidRDefault="00667D02" w:rsidP="00616951">
            <w:pPr>
              <w:spacing w:after="0"/>
              <w:jc w:val="center"/>
              <w:rPr>
                <w:rFonts w:cs="B Lotus"/>
                <w:rtl/>
              </w:rPr>
            </w:pPr>
          </w:p>
        </w:tc>
        <w:tc>
          <w:tcPr>
            <w:tcW w:w="973" w:type="dxa"/>
            <w:vMerge/>
            <w:shd w:val="clear" w:color="auto" w:fill="auto"/>
            <w:vAlign w:val="center"/>
          </w:tcPr>
          <w:p w:rsidR="00667D02" w:rsidRPr="008E75CF" w:rsidRDefault="00667D02" w:rsidP="00616951">
            <w:pPr>
              <w:spacing w:after="0"/>
              <w:jc w:val="center"/>
              <w:rPr>
                <w:rFonts w:cs="B Lotus"/>
                <w:rtl/>
              </w:rPr>
            </w:pPr>
          </w:p>
        </w:tc>
      </w:tr>
      <w:tr w:rsidR="00667D02" w:rsidRPr="008E75CF" w:rsidTr="00616951">
        <w:trPr>
          <w:trHeight w:val="251"/>
        </w:trPr>
        <w:tc>
          <w:tcPr>
            <w:tcW w:w="637" w:type="dxa"/>
            <w:vMerge/>
            <w:shd w:val="clear" w:color="auto" w:fill="auto"/>
            <w:vAlign w:val="center"/>
          </w:tcPr>
          <w:p w:rsidR="00667D02" w:rsidRPr="008E75CF" w:rsidRDefault="00667D02" w:rsidP="00616951">
            <w:pPr>
              <w:spacing w:after="0"/>
              <w:jc w:val="center"/>
              <w:rPr>
                <w:rFonts w:cs="B Lotus" w:hint="cs"/>
                <w:rtl/>
              </w:rPr>
            </w:pPr>
          </w:p>
        </w:tc>
        <w:tc>
          <w:tcPr>
            <w:tcW w:w="1060" w:type="dxa"/>
            <w:vMerge/>
            <w:shd w:val="clear" w:color="auto" w:fill="auto"/>
            <w:vAlign w:val="center"/>
          </w:tcPr>
          <w:p w:rsidR="00667D02" w:rsidRPr="008E75CF" w:rsidRDefault="00667D02" w:rsidP="00616951">
            <w:pPr>
              <w:spacing w:after="0"/>
              <w:jc w:val="center"/>
              <w:rPr>
                <w:rFonts w:cs="B Lotus" w:hint="cs"/>
                <w:color w:val="000000"/>
                <w:rtl/>
              </w:rPr>
            </w:pPr>
          </w:p>
        </w:tc>
        <w:tc>
          <w:tcPr>
            <w:tcW w:w="818" w:type="dxa"/>
            <w:vMerge/>
            <w:shd w:val="clear" w:color="auto" w:fill="auto"/>
            <w:vAlign w:val="center"/>
          </w:tcPr>
          <w:p w:rsidR="00667D02" w:rsidRPr="008E75CF" w:rsidRDefault="00667D02" w:rsidP="00616951">
            <w:pPr>
              <w:spacing w:after="0"/>
              <w:jc w:val="center"/>
              <w:rPr>
                <w:rFonts w:cs="B Lotus" w:hint="cs"/>
                <w:color w:val="000000"/>
                <w:rtl/>
              </w:rPr>
            </w:pPr>
          </w:p>
        </w:tc>
        <w:tc>
          <w:tcPr>
            <w:tcW w:w="2203" w:type="dxa"/>
            <w:shd w:val="clear" w:color="auto" w:fill="auto"/>
            <w:vAlign w:val="center"/>
          </w:tcPr>
          <w:p w:rsidR="00667D02" w:rsidRPr="008E75CF" w:rsidRDefault="00667D02" w:rsidP="00616951">
            <w:pPr>
              <w:spacing w:after="0"/>
              <w:jc w:val="center"/>
              <w:rPr>
                <w:rFonts w:cs="B Lotus"/>
                <w:rtl/>
              </w:rPr>
            </w:pPr>
            <w:r w:rsidRPr="008E75CF">
              <w:rPr>
                <w:rFonts w:cs="B Lotus" w:hint="cs"/>
                <w:color w:val="000000"/>
                <w:rtl/>
              </w:rPr>
              <w:t>برگزاری همایش</w:t>
            </w:r>
          </w:p>
        </w:tc>
        <w:tc>
          <w:tcPr>
            <w:tcW w:w="1696" w:type="dxa"/>
            <w:shd w:val="clear" w:color="auto" w:fill="auto"/>
            <w:vAlign w:val="center"/>
          </w:tcPr>
          <w:p w:rsidR="00667D02" w:rsidRPr="008E75CF" w:rsidRDefault="00667D02" w:rsidP="00616951">
            <w:pPr>
              <w:spacing w:after="0"/>
              <w:jc w:val="center"/>
              <w:rPr>
                <w:rFonts w:cs="B Lotus"/>
                <w:rtl/>
              </w:rPr>
            </w:pPr>
            <w:r w:rsidRPr="008E75CF">
              <w:rPr>
                <w:rFonts w:cs="B Lotus" w:hint="cs"/>
                <w:color w:val="000000"/>
                <w:rtl/>
              </w:rPr>
              <w:t>مقاله‌های همایش ها</w:t>
            </w:r>
          </w:p>
        </w:tc>
        <w:tc>
          <w:tcPr>
            <w:tcW w:w="1135" w:type="dxa"/>
            <w:vMerge/>
            <w:shd w:val="clear" w:color="auto" w:fill="auto"/>
            <w:vAlign w:val="center"/>
          </w:tcPr>
          <w:p w:rsidR="00667D02" w:rsidRPr="008E75CF" w:rsidRDefault="00667D02" w:rsidP="00616951">
            <w:pPr>
              <w:spacing w:after="0"/>
              <w:jc w:val="center"/>
              <w:rPr>
                <w:rFonts w:cs="B Lotus"/>
                <w:rtl/>
              </w:rPr>
            </w:pPr>
          </w:p>
        </w:tc>
        <w:tc>
          <w:tcPr>
            <w:tcW w:w="973" w:type="dxa"/>
            <w:vMerge/>
            <w:shd w:val="clear" w:color="auto" w:fill="auto"/>
            <w:vAlign w:val="center"/>
          </w:tcPr>
          <w:p w:rsidR="00667D02" w:rsidRPr="008E75CF" w:rsidRDefault="00667D02" w:rsidP="00616951">
            <w:pPr>
              <w:spacing w:after="0"/>
              <w:jc w:val="center"/>
              <w:rPr>
                <w:rFonts w:cs="B Lotus"/>
                <w:rtl/>
              </w:rPr>
            </w:pPr>
          </w:p>
        </w:tc>
      </w:tr>
      <w:tr w:rsidR="00667D02" w:rsidRPr="008E75CF" w:rsidTr="00616951">
        <w:trPr>
          <w:trHeight w:val="385"/>
        </w:trPr>
        <w:tc>
          <w:tcPr>
            <w:tcW w:w="637" w:type="dxa"/>
            <w:vMerge/>
            <w:shd w:val="clear" w:color="auto" w:fill="auto"/>
            <w:vAlign w:val="center"/>
          </w:tcPr>
          <w:p w:rsidR="00667D02" w:rsidRPr="008E75CF" w:rsidRDefault="00667D02" w:rsidP="00616951">
            <w:pPr>
              <w:spacing w:after="0"/>
              <w:jc w:val="center"/>
              <w:rPr>
                <w:rFonts w:cs="B Lotus" w:hint="cs"/>
                <w:rtl/>
              </w:rPr>
            </w:pPr>
          </w:p>
        </w:tc>
        <w:tc>
          <w:tcPr>
            <w:tcW w:w="1060" w:type="dxa"/>
            <w:vMerge/>
            <w:shd w:val="clear" w:color="auto" w:fill="auto"/>
            <w:vAlign w:val="center"/>
          </w:tcPr>
          <w:p w:rsidR="00667D02" w:rsidRPr="008E75CF" w:rsidRDefault="00667D02" w:rsidP="00616951">
            <w:pPr>
              <w:spacing w:after="0"/>
              <w:jc w:val="center"/>
              <w:rPr>
                <w:rFonts w:cs="B Lotus" w:hint="cs"/>
                <w:color w:val="000000"/>
                <w:rtl/>
              </w:rPr>
            </w:pPr>
          </w:p>
        </w:tc>
        <w:tc>
          <w:tcPr>
            <w:tcW w:w="818" w:type="dxa"/>
            <w:vMerge/>
            <w:shd w:val="clear" w:color="auto" w:fill="auto"/>
            <w:vAlign w:val="center"/>
          </w:tcPr>
          <w:p w:rsidR="00667D02" w:rsidRPr="008E75CF" w:rsidRDefault="00667D02" w:rsidP="00616951">
            <w:pPr>
              <w:spacing w:after="0"/>
              <w:jc w:val="center"/>
              <w:rPr>
                <w:rFonts w:cs="B Lotus" w:hint="cs"/>
                <w:color w:val="000000"/>
                <w:rtl/>
              </w:rPr>
            </w:pPr>
          </w:p>
        </w:tc>
        <w:tc>
          <w:tcPr>
            <w:tcW w:w="2203" w:type="dxa"/>
            <w:shd w:val="clear" w:color="auto" w:fill="auto"/>
            <w:vAlign w:val="center"/>
          </w:tcPr>
          <w:p w:rsidR="00667D02" w:rsidRPr="008E75CF" w:rsidRDefault="00667D02" w:rsidP="00616951">
            <w:pPr>
              <w:spacing w:after="0"/>
              <w:jc w:val="center"/>
              <w:rPr>
                <w:rFonts w:cs="B Lotus"/>
                <w:rtl/>
              </w:rPr>
            </w:pPr>
            <w:r w:rsidRPr="008E75CF">
              <w:rPr>
                <w:rFonts w:cs="B Lotus" w:hint="cs"/>
                <w:color w:val="000000"/>
                <w:rtl/>
              </w:rPr>
              <w:t>برگزاری نشست های علمی</w:t>
            </w:r>
          </w:p>
        </w:tc>
        <w:tc>
          <w:tcPr>
            <w:tcW w:w="1696" w:type="dxa"/>
            <w:shd w:val="clear" w:color="auto" w:fill="auto"/>
            <w:vAlign w:val="center"/>
          </w:tcPr>
          <w:p w:rsidR="00667D02" w:rsidRPr="008E75CF" w:rsidRDefault="00667D02" w:rsidP="00616951">
            <w:pPr>
              <w:spacing w:after="0"/>
              <w:jc w:val="center"/>
              <w:rPr>
                <w:rFonts w:cs="B Lotus"/>
                <w:rtl/>
              </w:rPr>
            </w:pPr>
            <w:r w:rsidRPr="008E75CF">
              <w:rPr>
                <w:rFonts w:cs="B Lotus" w:hint="cs"/>
                <w:color w:val="000000"/>
                <w:rtl/>
              </w:rPr>
              <w:t>محتواهای ارایه شده در نشست‌ها</w:t>
            </w:r>
          </w:p>
        </w:tc>
        <w:tc>
          <w:tcPr>
            <w:tcW w:w="1135" w:type="dxa"/>
            <w:vMerge/>
            <w:shd w:val="clear" w:color="auto" w:fill="auto"/>
            <w:vAlign w:val="center"/>
          </w:tcPr>
          <w:p w:rsidR="00667D02" w:rsidRPr="008E75CF" w:rsidRDefault="00667D02" w:rsidP="00616951">
            <w:pPr>
              <w:spacing w:after="0"/>
              <w:jc w:val="center"/>
              <w:rPr>
                <w:rFonts w:cs="B Lotus"/>
                <w:rtl/>
              </w:rPr>
            </w:pPr>
          </w:p>
        </w:tc>
        <w:tc>
          <w:tcPr>
            <w:tcW w:w="973" w:type="dxa"/>
            <w:vMerge/>
            <w:shd w:val="clear" w:color="auto" w:fill="auto"/>
            <w:vAlign w:val="center"/>
          </w:tcPr>
          <w:p w:rsidR="00667D02" w:rsidRPr="008E75CF" w:rsidRDefault="00667D02" w:rsidP="00616951">
            <w:pPr>
              <w:spacing w:after="0"/>
              <w:jc w:val="center"/>
              <w:rPr>
                <w:rFonts w:cs="B Lotus"/>
                <w:rtl/>
              </w:rPr>
            </w:pPr>
          </w:p>
        </w:tc>
      </w:tr>
      <w:tr w:rsidR="00667D02" w:rsidRPr="008E75CF" w:rsidTr="00616951">
        <w:trPr>
          <w:trHeight w:val="419"/>
        </w:trPr>
        <w:tc>
          <w:tcPr>
            <w:tcW w:w="637" w:type="dxa"/>
            <w:vMerge/>
            <w:shd w:val="clear" w:color="auto" w:fill="auto"/>
            <w:vAlign w:val="center"/>
          </w:tcPr>
          <w:p w:rsidR="00667D02" w:rsidRPr="008E75CF" w:rsidRDefault="00667D02" w:rsidP="00616951">
            <w:pPr>
              <w:spacing w:after="0"/>
              <w:jc w:val="center"/>
              <w:rPr>
                <w:rFonts w:cs="B Lotus" w:hint="cs"/>
                <w:rtl/>
              </w:rPr>
            </w:pPr>
          </w:p>
        </w:tc>
        <w:tc>
          <w:tcPr>
            <w:tcW w:w="1060" w:type="dxa"/>
            <w:vMerge/>
            <w:shd w:val="clear" w:color="auto" w:fill="auto"/>
            <w:vAlign w:val="center"/>
          </w:tcPr>
          <w:p w:rsidR="00667D02" w:rsidRPr="008E75CF" w:rsidRDefault="00667D02" w:rsidP="00616951">
            <w:pPr>
              <w:spacing w:after="0"/>
              <w:jc w:val="center"/>
              <w:rPr>
                <w:rFonts w:cs="B Lotus" w:hint="cs"/>
                <w:color w:val="000000"/>
                <w:rtl/>
              </w:rPr>
            </w:pPr>
          </w:p>
        </w:tc>
        <w:tc>
          <w:tcPr>
            <w:tcW w:w="818" w:type="dxa"/>
            <w:vMerge/>
            <w:shd w:val="clear" w:color="auto" w:fill="auto"/>
            <w:vAlign w:val="center"/>
          </w:tcPr>
          <w:p w:rsidR="00667D02" w:rsidRPr="008E75CF" w:rsidRDefault="00667D02" w:rsidP="00616951">
            <w:pPr>
              <w:spacing w:after="0"/>
              <w:jc w:val="center"/>
              <w:rPr>
                <w:rFonts w:cs="B Lotus" w:hint="cs"/>
                <w:color w:val="000000"/>
                <w:rtl/>
              </w:rPr>
            </w:pPr>
          </w:p>
        </w:tc>
        <w:tc>
          <w:tcPr>
            <w:tcW w:w="2203" w:type="dxa"/>
            <w:shd w:val="clear" w:color="auto" w:fill="auto"/>
            <w:vAlign w:val="center"/>
          </w:tcPr>
          <w:p w:rsidR="00667D02" w:rsidRPr="008E75CF" w:rsidRDefault="00667D02" w:rsidP="00616951">
            <w:pPr>
              <w:spacing w:after="0"/>
              <w:jc w:val="center"/>
              <w:rPr>
                <w:rFonts w:cs="B Lotus"/>
                <w:rtl/>
              </w:rPr>
            </w:pPr>
            <w:r w:rsidRPr="008E75CF">
              <w:rPr>
                <w:rFonts w:cs="B Lotus" w:hint="cs"/>
                <w:color w:val="000000"/>
                <w:rtl/>
              </w:rPr>
              <w:t>برگزاری سمینار و سخنرانی</w:t>
            </w:r>
          </w:p>
        </w:tc>
        <w:tc>
          <w:tcPr>
            <w:tcW w:w="1696" w:type="dxa"/>
            <w:shd w:val="clear" w:color="auto" w:fill="auto"/>
            <w:vAlign w:val="center"/>
          </w:tcPr>
          <w:p w:rsidR="00667D02" w:rsidRPr="008E75CF" w:rsidRDefault="00667D02" w:rsidP="00616951">
            <w:pPr>
              <w:spacing w:after="0"/>
              <w:jc w:val="center"/>
              <w:rPr>
                <w:rFonts w:cs="B Lotus"/>
                <w:rtl/>
              </w:rPr>
            </w:pPr>
            <w:r w:rsidRPr="008E75CF">
              <w:rPr>
                <w:rFonts w:cs="B Lotus" w:hint="cs"/>
                <w:color w:val="000000"/>
                <w:rtl/>
              </w:rPr>
              <w:t>محتواهای ارایه شده در سمینارها و سخنرانی‌ها</w:t>
            </w:r>
          </w:p>
        </w:tc>
        <w:tc>
          <w:tcPr>
            <w:tcW w:w="1135" w:type="dxa"/>
            <w:vMerge/>
            <w:shd w:val="clear" w:color="auto" w:fill="auto"/>
            <w:vAlign w:val="center"/>
          </w:tcPr>
          <w:p w:rsidR="00667D02" w:rsidRPr="008E75CF" w:rsidRDefault="00667D02" w:rsidP="00616951">
            <w:pPr>
              <w:spacing w:after="0"/>
              <w:jc w:val="center"/>
              <w:rPr>
                <w:rFonts w:cs="B Lotus"/>
                <w:rtl/>
              </w:rPr>
            </w:pPr>
          </w:p>
        </w:tc>
        <w:tc>
          <w:tcPr>
            <w:tcW w:w="973" w:type="dxa"/>
            <w:vMerge/>
            <w:shd w:val="clear" w:color="auto" w:fill="auto"/>
            <w:vAlign w:val="center"/>
          </w:tcPr>
          <w:p w:rsidR="00667D02" w:rsidRPr="008E75CF" w:rsidRDefault="00667D02" w:rsidP="00616951">
            <w:pPr>
              <w:spacing w:after="0"/>
              <w:jc w:val="center"/>
              <w:rPr>
                <w:rFonts w:cs="B Lotus"/>
                <w:rtl/>
              </w:rPr>
            </w:pPr>
          </w:p>
        </w:tc>
      </w:tr>
      <w:tr w:rsidR="00667D02" w:rsidRPr="008E75CF" w:rsidTr="00616951">
        <w:trPr>
          <w:trHeight w:val="384"/>
        </w:trPr>
        <w:tc>
          <w:tcPr>
            <w:tcW w:w="637" w:type="dxa"/>
            <w:vMerge/>
            <w:shd w:val="clear" w:color="auto" w:fill="auto"/>
            <w:vAlign w:val="center"/>
          </w:tcPr>
          <w:p w:rsidR="00667D02" w:rsidRPr="008E75CF" w:rsidRDefault="00667D02" w:rsidP="00616951">
            <w:pPr>
              <w:spacing w:after="0"/>
              <w:jc w:val="center"/>
              <w:rPr>
                <w:rFonts w:cs="B Lotus" w:hint="cs"/>
                <w:rtl/>
              </w:rPr>
            </w:pPr>
          </w:p>
        </w:tc>
        <w:tc>
          <w:tcPr>
            <w:tcW w:w="1060" w:type="dxa"/>
            <w:vMerge/>
            <w:shd w:val="clear" w:color="auto" w:fill="auto"/>
            <w:vAlign w:val="center"/>
          </w:tcPr>
          <w:p w:rsidR="00667D02" w:rsidRPr="008E75CF" w:rsidRDefault="00667D02" w:rsidP="00616951">
            <w:pPr>
              <w:spacing w:after="0"/>
              <w:jc w:val="center"/>
              <w:rPr>
                <w:rFonts w:cs="B Lotus" w:hint="cs"/>
                <w:color w:val="000000"/>
                <w:rtl/>
              </w:rPr>
            </w:pPr>
          </w:p>
        </w:tc>
        <w:tc>
          <w:tcPr>
            <w:tcW w:w="818" w:type="dxa"/>
            <w:vMerge/>
            <w:shd w:val="clear" w:color="auto" w:fill="auto"/>
            <w:vAlign w:val="center"/>
          </w:tcPr>
          <w:p w:rsidR="00667D02" w:rsidRPr="008E75CF" w:rsidRDefault="00667D02" w:rsidP="00616951">
            <w:pPr>
              <w:spacing w:after="0"/>
              <w:jc w:val="center"/>
              <w:rPr>
                <w:rFonts w:cs="B Lotus" w:hint="cs"/>
                <w:color w:val="000000"/>
                <w:rtl/>
              </w:rPr>
            </w:pPr>
          </w:p>
        </w:tc>
        <w:tc>
          <w:tcPr>
            <w:tcW w:w="2203" w:type="dxa"/>
            <w:shd w:val="clear" w:color="auto" w:fill="auto"/>
            <w:vAlign w:val="center"/>
          </w:tcPr>
          <w:p w:rsidR="00667D02" w:rsidRPr="008E75CF" w:rsidRDefault="00667D02" w:rsidP="00616951">
            <w:pPr>
              <w:spacing w:after="0"/>
              <w:jc w:val="center"/>
              <w:rPr>
                <w:rFonts w:cs="B Lotus"/>
                <w:rtl/>
              </w:rPr>
            </w:pPr>
            <w:r w:rsidRPr="008E75CF">
              <w:rPr>
                <w:rFonts w:cs="B Lotus" w:hint="cs"/>
                <w:color w:val="000000"/>
                <w:rtl/>
              </w:rPr>
              <w:t>تولید کلیپ، تیزر، فیلم و سریال</w:t>
            </w:r>
          </w:p>
        </w:tc>
        <w:tc>
          <w:tcPr>
            <w:tcW w:w="1696" w:type="dxa"/>
            <w:shd w:val="clear" w:color="auto" w:fill="auto"/>
            <w:vAlign w:val="center"/>
          </w:tcPr>
          <w:p w:rsidR="00667D02" w:rsidRPr="008E75CF" w:rsidRDefault="00667D02" w:rsidP="00616951">
            <w:pPr>
              <w:spacing w:after="0"/>
              <w:jc w:val="center"/>
              <w:rPr>
                <w:rFonts w:cs="B Lotus"/>
                <w:rtl/>
              </w:rPr>
            </w:pPr>
            <w:r w:rsidRPr="008E75CF">
              <w:rPr>
                <w:rFonts w:cs="B Lotus" w:hint="cs"/>
                <w:color w:val="000000"/>
                <w:rtl/>
              </w:rPr>
              <w:t>کلیپ</w:t>
            </w:r>
            <w:r w:rsidRPr="008E75CF">
              <w:rPr>
                <w:rFonts w:cs="B Lotus" w:hint="eastAsia"/>
                <w:color w:val="000000"/>
                <w:rtl/>
              </w:rPr>
              <w:t>‌</w:t>
            </w:r>
            <w:r w:rsidRPr="008E75CF">
              <w:rPr>
                <w:rFonts w:cs="B Lotus" w:hint="cs"/>
                <w:color w:val="000000"/>
                <w:rtl/>
              </w:rPr>
              <w:t>ها، تیزرها، فیلم</w:t>
            </w:r>
            <w:r w:rsidRPr="008E75CF">
              <w:rPr>
                <w:rFonts w:cs="B Lotus" w:hint="eastAsia"/>
                <w:color w:val="000000"/>
                <w:rtl/>
              </w:rPr>
              <w:t>‌</w:t>
            </w:r>
            <w:r w:rsidRPr="008E75CF">
              <w:rPr>
                <w:rFonts w:cs="B Lotus" w:hint="cs"/>
                <w:color w:val="000000"/>
                <w:rtl/>
              </w:rPr>
              <w:t>ها و سریال</w:t>
            </w:r>
            <w:r w:rsidRPr="008E75CF">
              <w:rPr>
                <w:rFonts w:cs="B Lotus" w:hint="eastAsia"/>
                <w:color w:val="000000"/>
                <w:rtl/>
              </w:rPr>
              <w:t>‌</w:t>
            </w:r>
            <w:r w:rsidRPr="008E75CF">
              <w:rPr>
                <w:rFonts w:cs="B Lotus" w:hint="cs"/>
                <w:color w:val="000000"/>
                <w:rtl/>
              </w:rPr>
              <w:t>های تولید شده</w:t>
            </w:r>
          </w:p>
        </w:tc>
        <w:tc>
          <w:tcPr>
            <w:tcW w:w="1135" w:type="dxa"/>
            <w:vMerge/>
            <w:shd w:val="clear" w:color="auto" w:fill="auto"/>
            <w:vAlign w:val="center"/>
          </w:tcPr>
          <w:p w:rsidR="00667D02" w:rsidRPr="008E75CF" w:rsidRDefault="00667D02" w:rsidP="00616951">
            <w:pPr>
              <w:spacing w:after="0"/>
              <w:jc w:val="center"/>
              <w:rPr>
                <w:rFonts w:cs="B Lotus"/>
                <w:rtl/>
              </w:rPr>
            </w:pPr>
          </w:p>
        </w:tc>
        <w:tc>
          <w:tcPr>
            <w:tcW w:w="973" w:type="dxa"/>
            <w:vMerge/>
            <w:shd w:val="clear" w:color="auto" w:fill="auto"/>
            <w:vAlign w:val="center"/>
          </w:tcPr>
          <w:p w:rsidR="00667D02" w:rsidRPr="008E75CF" w:rsidRDefault="00667D02" w:rsidP="00616951">
            <w:pPr>
              <w:spacing w:after="0"/>
              <w:jc w:val="center"/>
              <w:rPr>
                <w:rFonts w:cs="B Lotus"/>
                <w:rtl/>
              </w:rPr>
            </w:pPr>
          </w:p>
        </w:tc>
      </w:tr>
      <w:tr w:rsidR="00667D02" w:rsidRPr="008E75CF" w:rsidTr="00616951">
        <w:trPr>
          <w:trHeight w:val="486"/>
        </w:trPr>
        <w:tc>
          <w:tcPr>
            <w:tcW w:w="637" w:type="dxa"/>
            <w:vMerge/>
            <w:shd w:val="clear" w:color="auto" w:fill="auto"/>
            <w:vAlign w:val="center"/>
          </w:tcPr>
          <w:p w:rsidR="00667D02" w:rsidRPr="008E75CF" w:rsidRDefault="00667D02" w:rsidP="00616951">
            <w:pPr>
              <w:spacing w:after="0"/>
              <w:jc w:val="center"/>
              <w:rPr>
                <w:rFonts w:cs="B Lotus" w:hint="cs"/>
                <w:rtl/>
              </w:rPr>
            </w:pPr>
          </w:p>
        </w:tc>
        <w:tc>
          <w:tcPr>
            <w:tcW w:w="1060" w:type="dxa"/>
            <w:vMerge/>
            <w:shd w:val="clear" w:color="auto" w:fill="auto"/>
            <w:vAlign w:val="center"/>
          </w:tcPr>
          <w:p w:rsidR="00667D02" w:rsidRPr="008E75CF" w:rsidRDefault="00667D02" w:rsidP="00616951">
            <w:pPr>
              <w:spacing w:after="0"/>
              <w:jc w:val="center"/>
              <w:rPr>
                <w:rFonts w:cs="B Lotus" w:hint="cs"/>
                <w:color w:val="000000"/>
                <w:rtl/>
              </w:rPr>
            </w:pPr>
          </w:p>
        </w:tc>
        <w:tc>
          <w:tcPr>
            <w:tcW w:w="818" w:type="dxa"/>
            <w:vMerge/>
            <w:shd w:val="clear" w:color="auto" w:fill="auto"/>
            <w:vAlign w:val="center"/>
          </w:tcPr>
          <w:p w:rsidR="00667D02" w:rsidRPr="008E75CF" w:rsidRDefault="00667D02" w:rsidP="00616951">
            <w:pPr>
              <w:spacing w:after="0"/>
              <w:jc w:val="center"/>
              <w:rPr>
                <w:rFonts w:cs="B Lotus" w:hint="cs"/>
                <w:color w:val="000000"/>
                <w:rtl/>
              </w:rPr>
            </w:pPr>
          </w:p>
        </w:tc>
        <w:tc>
          <w:tcPr>
            <w:tcW w:w="2203" w:type="dxa"/>
            <w:shd w:val="clear" w:color="auto" w:fill="auto"/>
            <w:vAlign w:val="center"/>
          </w:tcPr>
          <w:p w:rsidR="00667D02" w:rsidRPr="008E75CF" w:rsidRDefault="00667D02" w:rsidP="00616951">
            <w:pPr>
              <w:spacing w:after="0"/>
              <w:jc w:val="center"/>
              <w:rPr>
                <w:rFonts w:cs="B Lotus"/>
                <w:rtl/>
              </w:rPr>
            </w:pPr>
            <w:r w:rsidRPr="008E75CF">
              <w:rPr>
                <w:rFonts w:cs="B Lotus" w:hint="cs"/>
                <w:color w:val="000000"/>
                <w:rtl/>
              </w:rPr>
              <w:t>ارائه محتوای فرهنگی بصورت  زیرنویس تلویزیونی</w:t>
            </w:r>
          </w:p>
        </w:tc>
        <w:tc>
          <w:tcPr>
            <w:tcW w:w="1696" w:type="dxa"/>
            <w:shd w:val="clear" w:color="auto" w:fill="auto"/>
            <w:vAlign w:val="center"/>
          </w:tcPr>
          <w:p w:rsidR="00667D02" w:rsidRPr="008E75CF" w:rsidRDefault="00667D02" w:rsidP="00616951">
            <w:pPr>
              <w:spacing w:after="0"/>
              <w:jc w:val="center"/>
              <w:rPr>
                <w:rFonts w:cs="B Lotus"/>
                <w:rtl/>
              </w:rPr>
            </w:pPr>
            <w:r w:rsidRPr="008E75CF">
              <w:rPr>
                <w:rFonts w:cs="B Lotus" w:hint="cs"/>
                <w:color w:val="000000"/>
                <w:rtl/>
              </w:rPr>
              <w:t>زیرنویس‌های تلویزیونی تحقق پذیرفته</w:t>
            </w:r>
          </w:p>
        </w:tc>
        <w:tc>
          <w:tcPr>
            <w:tcW w:w="1135" w:type="dxa"/>
            <w:vMerge/>
            <w:shd w:val="clear" w:color="auto" w:fill="auto"/>
            <w:vAlign w:val="center"/>
          </w:tcPr>
          <w:p w:rsidR="00667D02" w:rsidRPr="008E75CF" w:rsidRDefault="00667D02" w:rsidP="00616951">
            <w:pPr>
              <w:spacing w:after="0"/>
              <w:jc w:val="center"/>
              <w:rPr>
                <w:rFonts w:cs="B Lotus"/>
                <w:rtl/>
              </w:rPr>
            </w:pPr>
          </w:p>
        </w:tc>
        <w:tc>
          <w:tcPr>
            <w:tcW w:w="973" w:type="dxa"/>
            <w:vMerge/>
            <w:shd w:val="clear" w:color="auto" w:fill="auto"/>
            <w:vAlign w:val="center"/>
          </w:tcPr>
          <w:p w:rsidR="00667D02" w:rsidRPr="008E75CF" w:rsidRDefault="00667D02" w:rsidP="00616951">
            <w:pPr>
              <w:spacing w:after="0"/>
              <w:jc w:val="center"/>
              <w:rPr>
                <w:rFonts w:cs="B Lotus"/>
                <w:rtl/>
              </w:rPr>
            </w:pPr>
          </w:p>
        </w:tc>
      </w:tr>
      <w:tr w:rsidR="00667D02" w:rsidRPr="008E75CF" w:rsidTr="00616951">
        <w:trPr>
          <w:trHeight w:val="469"/>
        </w:trPr>
        <w:tc>
          <w:tcPr>
            <w:tcW w:w="637" w:type="dxa"/>
            <w:vMerge w:val="restart"/>
            <w:shd w:val="clear" w:color="auto" w:fill="auto"/>
            <w:vAlign w:val="center"/>
          </w:tcPr>
          <w:p w:rsidR="00667D02" w:rsidRPr="008E75CF" w:rsidRDefault="00667D02" w:rsidP="00616951">
            <w:pPr>
              <w:spacing w:after="0"/>
              <w:jc w:val="center"/>
              <w:rPr>
                <w:rFonts w:cs="B Lotus"/>
                <w:rtl/>
              </w:rPr>
            </w:pPr>
            <w:r w:rsidRPr="008E75CF">
              <w:rPr>
                <w:rFonts w:cs="B Lotus" w:hint="cs"/>
                <w:rtl/>
              </w:rPr>
              <w:t>2</w:t>
            </w:r>
          </w:p>
        </w:tc>
        <w:tc>
          <w:tcPr>
            <w:tcW w:w="1060" w:type="dxa"/>
            <w:vMerge w:val="restart"/>
            <w:shd w:val="clear" w:color="auto" w:fill="auto"/>
            <w:vAlign w:val="center"/>
          </w:tcPr>
          <w:p w:rsidR="00667D02" w:rsidRPr="008E75CF" w:rsidRDefault="00667D02" w:rsidP="00616951">
            <w:pPr>
              <w:spacing w:after="0"/>
              <w:jc w:val="center"/>
              <w:rPr>
                <w:rFonts w:cs="B Lotus"/>
                <w:color w:val="000000"/>
                <w:rtl/>
              </w:rPr>
            </w:pPr>
            <w:r w:rsidRPr="008E75CF">
              <w:rPr>
                <w:rFonts w:cs="B Lotus" w:hint="cs"/>
                <w:color w:val="000000"/>
                <w:rtl/>
              </w:rPr>
              <w:t>ایجاد بستر</w:t>
            </w:r>
          </w:p>
          <w:p w:rsidR="00667D02" w:rsidRPr="008E75CF" w:rsidRDefault="00667D02" w:rsidP="00616951">
            <w:pPr>
              <w:spacing w:after="0"/>
              <w:jc w:val="center"/>
              <w:rPr>
                <w:rFonts w:cs="B Lotus"/>
                <w:rtl/>
              </w:rPr>
            </w:pPr>
            <w:r w:rsidRPr="008E75CF">
              <w:rPr>
                <w:rFonts w:cs="B Lotus" w:hint="cs"/>
                <w:color w:val="000000"/>
                <w:rtl/>
              </w:rPr>
              <w:lastRenderedPageBreak/>
              <w:t>و حمایت حقوقی جهت فعالیت های آموزشی زنان (مطابق با راه کارهای حقوقی بیان شده)</w:t>
            </w:r>
          </w:p>
        </w:tc>
        <w:tc>
          <w:tcPr>
            <w:tcW w:w="818" w:type="dxa"/>
            <w:vMerge w:val="restart"/>
            <w:shd w:val="clear" w:color="auto" w:fill="auto"/>
            <w:vAlign w:val="center"/>
          </w:tcPr>
          <w:p w:rsidR="00667D02" w:rsidRPr="008E75CF" w:rsidRDefault="00667D02" w:rsidP="00616951">
            <w:pPr>
              <w:spacing w:after="0"/>
              <w:jc w:val="center"/>
              <w:rPr>
                <w:rFonts w:cs="B Lotus"/>
                <w:rtl/>
              </w:rPr>
            </w:pPr>
          </w:p>
          <w:p w:rsidR="00667D02" w:rsidRPr="008E75CF" w:rsidRDefault="00667D02" w:rsidP="00616951">
            <w:pPr>
              <w:spacing w:after="0"/>
              <w:jc w:val="center"/>
              <w:rPr>
                <w:rFonts w:cs="B Lotus"/>
                <w:rtl/>
              </w:rPr>
            </w:pPr>
            <w:r w:rsidRPr="008E75CF">
              <w:rPr>
                <w:rFonts w:cs="B Lotus" w:hint="cs"/>
                <w:rtl/>
              </w:rPr>
              <w:lastRenderedPageBreak/>
              <w:t>منابع مالی</w:t>
            </w:r>
          </w:p>
          <w:p w:rsidR="00667D02" w:rsidRPr="008E75CF" w:rsidRDefault="00667D02" w:rsidP="00616951">
            <w:pPr>
              <w:spacing w:after="0"/>
              <w:jc w:val="center"/>
              <w:rPr>
                <w:rFonts w:cs="B Lotus"/>
                <w:rtl/>
              </w:rPr>
            </w:pPr>
            <w:r w:rsidRPr="008E75CF">
              <w:rPr>
                <w:rFonts w:cs="B Lotus" w:hint="cs"/>
                <w:rtl/>
              </w:rPr>
              <w:t>- نیروی انسانی</w:t>
            </w:r>
          </w:p>
          <w:p w:rsidR="00667D02" w:rsidRPr="008E75CF" w:rsidRDefault="00667D02" w:rsidP="00616951">
            <w:pPr>
              <w:spacing w:after="0"/>
              <w:jc w:val="center"/>
              <w:rPr>
                <w:rFonts w:cs="B Lotus"/>
                <w:rtl/>
              </w:rPr>
            </w:pPr>
            <w:r w:rsidRPr="008E75CF">
              <w:rPr>
                <w:rFonts w:cs="B Lotus" w:hint="cs"/>
                <w:rtl/>
              </w:rPr>
              <w:t>- مکان آموزش و پژوهشی مناسب</w:t>
            </w:r>
          </w:p>
          <w:p w:rsidR="00667D02" w:rsidRPr="008E75CF" w:rsidRDefault="00667D02" w:rsidP="00616951">
            <w:pPr>
              <w:spacing w:after="0"/>
              <w:jc w:val="center"/>
              <w:rPr>
                <w:rFonts w:cs="B Lotus"/>
                <w:rtl/>
              </w:rPr>
            </w:pPr>
            <w:r w:rsidRPr="008E75CF">
              <w:rPr>
                <w:rFonts w:cs="B Lotus" w:hint="cs"/>
                <w:rtl/>
              </w:rPr>
              <w:t>-متون حقوقی</w:t>
            </w:r>
          </w:p>
        </w:tc>
        <w:tc>
          <w:tcPr>
            <w:tcW w:w="2203" w:type="dxa"/>
            <w:shd w:val="clear" w:color="auto" w:fill="auto"/>
            <w:vAlign w:val="center"/>
          </w:tcPr>
          <w:p w:rsidR="00667D02" w:rsidRPr="008E75CF" w:rsidRDefault="00667D02" w:rsidP="00616951">
            <w:pPr>
              <w:spacing w:after="0"/>
              <w:jc w:val="center"/>
              <w:rPr>
                <w:rFonts w:cs="B Lotus"/>
                <w:rtl/>
              </w:rPr>
            </w:pPr>
            <w:r w:rsidRPr="008E75CF">
              <w:rPr>
                <w:rFonts w:cs="B Lotus" w:hint="cs"/>
                <w:color w:val="000000"/>
                <w:rtl/>
              </w:rPr>
              <w:lastRenderedPageBreak/>
              <w:t>تشکیل کارگروه</w:t>
            </w:r>
            <w:r w:rsidRPr="008E75CF">
              <w:rPr>
                <w:rFonts w:cs="B Lotus"/>
                <w:color w:val="000000"/>
                <w:rtl/>
              </w:rPr>
              <w:softHyphen/>
            </w:r>
            <w:r w:rsidRPr="008E75CF">
              <w:rPr>
                <w:rFonts w:cs="B Lotus" w:hint="cs"/>
                <w:color w:val="000000"/>
                <w:rtl/>
              </w:rPr>
              <w:t xml:space="preserve">های آموزشی، </w:t>
            </w:r>
            <w:r w:rsidRPr="008E75CF">
              <w:rPr>
                <w:rFonts w:cs="B Lotus" w:hint="cs"/>
                <w:color w:val="000000"/>
                <w:rtl/>
              </w:rPr>
              <w:lastRenderedPageBreak/>
              <w:t>حقوقی زنان</w:t>
            </w:r>
          </w:p>
        </w:tc>
        <w:tc>
          <w:tcPr>
            <w:tcW w:w="1696" w:type="dxa"/>
            <w:shd w:val="clear" w:color="auto" w:fill="auto"/>
            <w:vAlign w:val="center"/>
          </w:tcPr>
          <w:p w:rsidR="00667D02" w:rsidRPr="008E75CF" w:rsidRDefault="00667D02" w:rsidP="00616951">
            <w:pPr>
              <w:spacing w:after="0"/>
              <w:jc w:val="center"/>
              <w:rPr>
                <w:rFonts w:cs="B Lotus"/>
                <w:rtl/>
              </w:rPr>
            </w:pPr>
            <w:r w:rsidRPr="008E75CF">
              <w:rPr>
                <w:rFonts w:cs="B Lotus" w:hint="cs"/>
                <w:color w:val="000000"/>
                <w:rtl/>
              </w:rPr>
              <w:lastRenderedPageBreak/>
              <w:t>کارگروه حقوقی زنان</w:t>
            </w:r>
          </w:p>
        </w:tc>
        <w:tc>
          <w:tcPr>
            <w:tcW w:w="1135" w:type="dxa"/>
            <w:vMerge w:val="restart"/>
            <w:shd w:val="clear" w:color="auto" w:fill="auto"/>
            <w:vAlign w:val="center"/>
          </w:tcPr>
          <w:p w:rsidR="00667D02" w:rsidRPr="008E75CF" w:rsidRDefault="00667D02" w:rsidP="00616951">
            <w:pPr>
              <w:spacing w:after="0"/>
              <w:jc w:val="center"/>
              <w:rPr>
                <w:rFonts w:cs="B Lotus"/>
                <w:color w:val="000000"/>
              </w:rPr>
            </w:pPr>
            <w:r w:rsidRPr="008E75CF">
              <w:rPr>
                <w:rFonts w:cs="B Lotus" w:hint="cs"/>
                <w:color w:val="000000"/>
                <w:rtl/>
              </w:rPr>
              <w:t xml:space="preserve">فراهم آوردن </w:t>
            </w:r>
            <w:r w:rsidRPr="008E75CF">
              <w:rPr>
                <w:rFonts w:cs="B Lotus" w:hint="cs"/>
                <w:color w:val="000000"/>
                <w:rtl/>
              </w:rPr>
              <w:lastRenderedPageBreak/>
              <w:t>بستر و  زمینه های حقوقی مناسب برای بالابردن سطح آموزش زنان در استان</w:t>
            </w:r>
          </w:p>
          <w:p w:rsidR="00667D02" w:rsidRPr="008E75CF" w:rsidRDefault="00667D02" w:rsidP="00616951">
            <w:pPr>
              <w:spacing w:after="0"/>
              <w:jc w:val="center"/>
              <w:rPr>
                <w:rFonts w:cs="B Lotus"/>
                <w:rtl/>
              </w:rPr>
            </w:pPr>
          </w:p>
        </w:tc>
        <w:tc>
          <w:tcPr>
            <w:tcW w:w="973" w:type="dxa"/>
            <w:vMerge/>
            <w:shd w:val="clear" w:color="auto" w:fill="auto"/>
            <w:vAlign w:val="center"/>
          </w:tcPr>
          <w:p w:rsidR="00667D02" w:rsidRPr="008E75CF" w:rsidRDefault="00667D02" w:rsidP="00616951">
            <w:pPr>
              <w:spacing w:after="0"/>
              <w:jc w:val="center"/>
              <w:rPr>
                <w:rFonts w:cs="B Lotus"/>
                <w:rtl/>
              </w:rPr>
            </w:pPr>
          </w:p>
        </w:tc>
      </w:tr>
      <w:tr w:rsidR="00667D02" w:rsidRPr="008E75CF" w:rsidTr="00616951">
        <w:trPr>
          <w:trHeight w:val="904"/>
        </w:trPr>
        <w:tc>
          <w:tcPr>
            <w:tcW w:w="637" w:type="dxa"/>
            <w:vMerge/>
            <w:shd w:val="clear" w:color="auto" w:fill="auto"/>
            <w:vAlign w:val="center"/>
          </w:tcPr>
          <w:p w:rsidR="00667D02" w:rsidRPr="008E75CF" w:rsidRDefault="00667D02" w:rsidP="00616951">
            <w:pPr>
              <w:spacing w:after="0"/>
              <w:jc w:val="center"/>
              <w:rPr>
                <w:rFonts w:cs="B Lotus" w:hint="cs"/>
                <w:rtl/>
              </w:rPr>
            </w:pPr>
          </w:p>
        </w:tc>
        <w:tc>
          <w:tcPr>
            <w:tcW w:w="1060" w:type="dxa"/>
            <w:vMerge/>
            <w:shd w:val="clear" w:color="auto" w:fill="auto"/>
            <w:vAlign w:val="center"/>
          </w:tcPr>
          <w:p w:rsidR="00667D02" w:rsidRPr="008E75CF" w:rsidRDefault="00667D02" w:rsidP="00616951">
            <w:pPr>
              <w:spacing w:after="0"/>
              <w:jc w:val="center"/>
              <w:rPr>
                <w:rFonts w:cs="B Lotus" w:hint="cs"/>
                <w:color w:val="000000"/>
                <w:rtl/>
              </w:rPr>
            </w:pPr>
          </w:p>
        </w:tc>
        <w:tc>
          <w:tcPr>
            <w:tcW w:w="818" w:type="dxa"/>
            <w:vMerge/>
            <w:shd w:val="clear" w:color="auto" w:fill="auto"/>
            <w:vAlign w:val="center"/>
          </w:tcPr>
          <w:p w:rsidR="00667D02" w:rsidRPr="008E75CF" w:rsidRDefault="00667D02" w:rsidP="00616951">
            <w:pPr>
              <w:spacing w:after="0"/>
              <w:jc w:val="center"/>
              <w:rPr>
                <w:rFonts w:cs="B Lotus"/>
                <w:rtl/>
              </w:rPr>
            </w:pPr>
          </w:p>
        </w:tc>
        <w:tc>
          <w:tcPr>
            <w:tcW w:w="2203" w:type="dxa"/>
            <w:shd w:val="clear" w:color="auto" w:fill="auto"/>
            <w:vAlign w:val="center"/>
          </w:tcPr>
          <w:p w:rsidR="00667D02" w:rsidRPr="008E75CF" w:rsidRDefault="00667D02" w:rsidP="00616951">
            <w:pPr>
              <w:spacing w:after="0"/>
              <w:jc w:val="center"/>
              <w:rPr>
                <w:rFonts w:cs="B Lotus"/>
                <w:rtl/>
              </w:rPr>
            </w:pPr>
            <w:r w:rsidRPr="008E75CF">
              <w:rPr>
                <w:rFonts w:cs="B Lotus" w:hint="cs"/>
                <w:color w:val="000000"/>
                <w:rtl/>
              </w:rPr>
              <w:t>شناسایی ،آموزش و نظارت بر اجرای قوانین حقوقی موجود در خصوص فعالیت های آموزشی زنان</w:t>
            </w:r>
          </w:p>
        </w:tc>
        <w:tc>
          <w:tcPr>
            <w:tcW w:w="1696" w:type="dxa"/>
            <w:shd w:val="clear" w:color="auto" w:fill="auto"/>
            <w:vAlign w:val="center"/>
          </w:tcPr>
          <w:p w:rsidR="00667D02" w:rsidRPr="008E75CF" w:rsidRDefault="00667D02" w:rsidP="00616951">
            <w:pPr>
              <w:spacing w:after="0"/>
              <w:jc w:val="center"/>
              <w:rPr>
                <w:rFonts w:cs="B Lotus"/>
                <w:color w:val="000000"/>
                <w:rtl/>
              </w:rPr>
            </w:pPr>
            <w:r w:rsidRPr="008E75CF">
              <w:rPr>
                <w:rFonts w:cs="B Lotus" w:hint="cs"/>
                <w:color w:val="000000"/>
                <w:rtl/>
              </w:rPr>
              <w:t>قوانین و آئین نامه های تصویب شده</w:t>
            </w:r>
          </w:p>
          <w:p w:rsidR="00667D02" w:rsidRPr="008E75CF" w:rsidRDefault="00667D02" w:rsidP="00616951">
            <w:pPr>
              <w:spacing w:after="0"/>
              <w:jc w:val="center"/>
              <w:rPr>
                <w:rFonts w:cs="B Lotus"/>
                <w:rtl/>
              </w:rPr>
            </w:pPr>
          </w:p>
        </w:tc>
        <w:tc>
          <w:tcPr>
            <w:tcW w:w="1135" w:type="dxa"/>
            <w:vMerge/>
            <w:shd w:val="clear" w:color="auto" w:fill="auto"/>
            <w:vAlign w:val="center"/>
          </w:tcPr>
          <w:p w:rsidR="00667D02" w:rsidRPr="008E75CF" w:rsidRDefault="00667D02" w:rsidP="00616951">
            <w:pPr>
              <w:spacing w:after="0"/>
              <w:jc w:val="center"/>
              <w:rPr>
                <w:rFonts w:cs="B Lotus"/>
                <w:rtl/>
              </w:rPr>
            </w:pPr>
          </w:p>
        </w:tc>
        <w:tc>
          <w:tcPr>
            <w:tcW w:w="973" w:type="dxa"/>
            <w:vMerge/>
            <w:shd w:val="clear" w:color="auto" w:fill="auto"/>
            <w:vAlign w:val="center"/>
          </w:tcPr>
          <w:p w:rsidR="00667D02" w:rsidRPr="008E75CF" w:rsidRDefault="00667D02" w:rsidP="00616951">
            <w:pPr>
              <w:spacing w:after="0"/>
              <w:jc w:val="center"/>
              <w:rPr>
                <w:rFonts w:cs="B Lotus"/>
                <w:rtl/>
              </w:rPr>
            </w:pPr>
          </w:p>
        </w:tc>
      </w:tr>
      <w:tr w:rsidR="00667D02" w:rsidRPr="008E75CF" w:rsidTr="00616951">
        <w:trPr>
          <w:trHeight w:val="1122"/>
        </w:trPr>
        <w:tc>
          <w:tcPr>
            <w:tcW w:w="637" w:type="dxa"/>
            <w:vMerge/>
            <w:shd w:val="clear" w:color="auto" w:fill="auto"/>
            <w:vAlign w:val="center"/>
          </w:tcPr>
          <w:p w:rsidR="00667D02" w:rsidRPr="008E75CF" w:rsidRDefault="00667D02" w:rsidP="00616951">
            <w:pPr>
              <w:spacing w:after="0"/>
              <w:jc w:val="center"/>
              <w:rPr>
                <w:rFonts w:cs="B Lotus" w:hint="cs"/>
                <w:rtl/>
              </w:rPr>
            </w:pPr>
          </w:p>
        </w:tc>
        <w:tc>
          <w:tcPr>
            <w:tcW w:w="1060" w:type="dxa"/>
            <w:vMerge/>
            <w:shd w:val="clear" w:color="auto" w:fill="auto"/>
            <w:vAlign w:val="center"/>
          </w:tcPr>
          <w:p w:rsidR="00667D02" w:rsidRPr="008E75CF" w:rsidRDefault="00667D02" w:rsidP="00616951">
            <w:pPr>
              <w:spacing w:after="0"/>
              <w:jc w:val="center"/>
              <w:rPr>
                <w:rFonts w:cs="B Lotus" w:hint="cs"/>
                <w:color w:val="000000"/>
                <w:rtl/>
              </w:rPr>
            </w:pPr>
          </w:p>
        </w:tc>
        <w:tc>
          <w:tcPr>
            <w:tcW w:w="818" w:type="dxa"/>
            <w:vMerge/>
            <w:shd w:val="clear" w:color="auto" w:fill="auto"/>
            <w:vAlign w:val="center"/>
          </w:tcPr>
          <w:p w:rsidR="00667D02" w:rsidRPr="008E75CF" w:rsidRDefault="00667D02" w:rsidP="00616951">
            <w:pPr>
              <w:spacing w:after="0"/>
              <w:jc w:val="center"/>
              <w:rPr>
                <w:rFonts w:cs="B Lotus"/>
                <w:rtl/>
              </w:rPr>
            </w:pPr>
          </w:p>
        </w:tc>
        <w:tc>
          <w:tcPr>
            <w:tcW w:w="2203" w:type="dxa"/>
            <w:shd w:val="clear" w:color="auto" w:fill="auto"/>
            <w:vAlign w:val="center"/>
          </w:tcPr>
          <w:p w:rsidR="00667D02" w:rsidRPr="008E75CF" w:rsidRDefault="00667D02" w:rsidP="00616951">
            <w:pPr>
              <w:spacing w:after="0"/>
              <w:jc w:val="center"/>
              <w:rPr>
                <w:rFonts w:cs="B Lotus"/>
                <w:rtl/>
              </w:rPr>
            </w:pPr>
            <w:r w:rsidRPr="008E75CF">
              <w:rPr>
                <w:rFonts w:cs="B Lotus" w:hint="cs"/>
                <w:color w:val="000000"/>
                <w:rtl/>
              </w:rPr>
              <w:t>شناسایی خلاء های قانونی موجود</w:t>
            </w:r>
          </w:p>
        </w:tc>
        <w:tc>
          <w:tcPr>
            <w:tcW w:w="1696" w:type="dxa"/>
            <w:shd w:val="clear" w:color="auto" w:fill="auto"/>
            <w:vAlign w:val="center"/>
          </w:tcPr>
          <w:p w:rsidR="00667D02" w:rsidRPr="008E75CF" w:rsidRDefault="00667D02" w:rsidP="00616951">
            <w:pPr>
              <w:spacing w:after="0"/>
              <w:jc w:val="center"/>
              <w:rPr>
                <w:rFonts w:cs="B Lotus"/>
                <w:rtl/>
              </w:rPr>
            </w:pPr>
            <w:r w:rsidRPr="008E75CF">
              <w:rPr>
                <w:rFonts w:cs="B Lotus" w:hint="cs"/>
                <w:color w:val="000000"/>
                <w:rtl/>
              </w:rPr>
              <w:t>خلأهای قانونی شناسایی شده</w:t>
            </w:r>
          </w:p>
        </w:tc>
        <w:tc>
          <w:tcPr>
            <w:tcW w:w="1135" w:type="dxa"/>
            <w:vMerge/>
            <w:shd w:val="clear" w:color="auto" w:fill="auto"/>
            <w:vAlign w:val="center"/>
          </w:tcPr>
          <w:p w:rsidR="00667D02" w:rsidRPr="008E75CF" w:rsidRDefault="00667D02" w:rsidP="00616951">
            <w:pPr>
              <w:spacing w:after="0"/>
              <w:jc w:val="center"/>
              <w:rPr>
                <w:rFonts w:cs="B Lotus"/>
                <w:rtl/>
              </w:rPr>
            </w:pPr>
          </w:p>
        </w:tc>
        <w:tc>
          <w:tcPr>
            <w:tcW w:w="973" w:type="dxa"/>
            <w:vMerge/>
            <w:shd w:val="clear" w:color="auto" w:fill="auto"/>
            <w:vAlign w:val="center"/>
          </w:tcPr>
          <w:p w:rsidR="00667D02" w:rsidRPr="008E75CF" w:rsidRDefault="00667D02" w:rsidP="00616951">
            <w:pPr>
              <w:spacing w:after="0"/>
              <w:jc w:val="center"/>
              <w:rPr>
                <w:rFonts w:cs="B Lotus"/>
                <w:rtl/>
              </w:rPr>
            </w:pPr>
          </w:p>
        </w:tc>
      </w:tr>
      <w:tr w:rsidR="00667D02" w:rsidRPr="008E75CF" w:rsidTr="00616951">
        <w:trPr>
          <w:trHeight w:val="2562"/>
        </w:trPr>
        <w:tc>
          <w:tcPr>
            <w:tcW w:w="637" w:type="dxa"/>
            <w:vMerge/>
            <w:shd w:val="clear" w:color="auto" w:fill="auto"/>
            <w:vAlign w:val="center"/>
          </w:tcPr>
          <w:p w:rsidR="00667D02" w:rsidRPr="008E75CF" w:rsidRDefault="00667D02" w:rsidP="00616951">
            <w:pPr>
              <w:spacing w:after="0"/>
              <w:jc w:val="center"/>
              <w:rPr>
                <w:rFonts w:cs="B Lotus" w:hint="cs"/>
                <w:rtl/>
              </w:rPr>
            </w:pPr>
          </w:p>
        </w:tc>
        <w:tc>
          <w:tcPr>
            <w:tcW w:w="1060" w:type="dxa"/>
            <w:vMerge/>
            <w:shd w:val="clear" w:color="auto" w:fill="auto"/>
            <w:vAlign w:val="center"/>
          </w:tcPr>
          <w:p w:rsidR="00667D02" w:rsidRPr="008E75CF" w:rsidRDefault="00667D02" w:rsidP="00616951">
            <w:pPr>
              <w:spacing w:after="0"/>
              <w:jc w:val="center"/>
              <w:rPr>
                <w:rFonts w:cs="B Lotus" w:hint="cs"/>
                <w:color w:val="000000"/>
                <w:rtl/>
              </w:rPr>
            </w:pPr>
          </w:p>
        </w:tc>
        <w:tc>
          <w:tcPr>
            <w:tcW w:w="818" w:type="dxa"/>
            <w:vMerge/>
            <w:shd w:val="clear" w:color="auto" w:fill="auto"/>
            <w:vAlign w:val="center"/>
          </w:tcPr>
          <w:p w:rsidR="00667D02" w:rsidRPr="008E75CF" w:rsidRDefault="00667D02" w:rsidP="00616951">
            <w:pPr>
              <w:spacing w:after="0"/>
              <w:jc w:val="center"/>
              <w:rPr>
                <w:rFonts w:cs="B Lotus"/>
                <w:rtl/>
              </w:rPr>
            </w:pPr>
          </w:p>
        </w:tc>
        <w:tc>
          <w:tcPr>
            <w:tcW w:w="2203" w:type="dxa"/>
            <w:shd w:val="clear" w:color="auto" w:fill="auto"/>
            <w:vAlign w:val="center"/>
          </w:tcPr>
          <w:p w:rsidR="00667D02" w:rsidRPr="008E75CF" w:rsidRDefault="00667D02" w:rsidP="00616951">
            <w:pPr>
              <w:spacing w:after="0"/>
              <w:jc w:val="center"/>
              <w:rPr>
                <w:rFonts w:cs="B Lotus"/>
                <w:rtl/>
              </w:rPr>
            </w:pPr>
            <w:r w:rsidRPr="008E75CF">
              <w:rPr>
                <w:rFonts w:cs="B Lotus" w:hint="cs"/>
                <w:color w:val="000000"/>
                <w:rtl/>
              </w:rPr>
              <w:t>رایزنی و ارائه راه کار جهت مرتفع نمودن خلاء ها بمنظور متناسب سازی قوانین موجود که تطابقی با حقوق آموزشی زنان ندارند</w:t>
            </w:r>
          </w:p>
        </w:tc>
        <w:tc>
          <w:tcPr>
            <w:tcW w:w="1696" w:type="dxa"/>
            <w:shd w:val="clear" w:color="auto" w:fill="auto"/>
            <w:vAlign w:val="center"/>
          </w:tcPr>
          <w:p w:rsidR="00667D02" w:rsidRPr="008E75CF" w:rsidRDefault="00667D02" w:rsidP="00616951">
            <w:pPr>
              <w:spacing w:after="0"/>
              <w:jc w:val="center"/>
              <w:rPr>
                <w:rFonts w:cs="B Lotus"/>
                <w:rtl/>
              </w:rPr>
            </w:pPr>
            <w:r w:rsidRPr="008E75CF">
              <w:rPr>
                <w:rFonts w:cs="B Lotus" w:hint="cs"/>
                <w:color w:val="000000"/>
                <w:rtl/>
              </w:rPr>
              <w:t>خلأهای قانونی مرتفع شده و قوانین اصلاح شده</w:t>
            </w:r>
          </w:p>
        </w:tc>
        <w:tc>
          <w:tcPr>
            <w:tcW w:w="1135" w:type="dxa"/>
            <w:vMerge/>
            <w:shd w:val="clear" w:color="auto" w:fill="auto"/>
            <w:vAlign w:val="center"/>
          </w:tcPr>
          <w:p w:rsidR="00667D02" w:rsidRPr="008E75CF" w:rsidRDefault="00667D02" w:rsidP="00616951">
            <w:pPr>
              <w:spacing w:after="0"/>
              <w:jc w:val="center"/>
              <w:rPr>
                <w:rFonts w:cs="B Lotus"/>
                <w:rtl/>
              </w:rPr>
            </w:pPr>
          </w:p>
        </w:tc>
        <w:tc>
          <w:tcPr>
            <w:tcW w:w="973" w:type="dxa"/>
            <w:vMerge/>
            <w:shd w:val="clear" w:color="auto" w:fill="auto"/>
            <w:vAlign w:val="center"/>
          </w:tcPr>
          <w:p w:rsidR="00667D02" w:rsidRPr="008E75CF" w:rsidRDefault="00667D02" w:rsidP="00616951">
            <w:pPr>
              <w:spacing w:after="0"/>
              <w:jc w:val="center"/>
              <w:rPr>
                <w:rFonts w:cs="B Lotus"/>
                <w:rtl/>
              </w:rPr>
            </w:pPr>
          </w:p>
        </w:tc>
      </w:tr>
      <w:tr w:rsidR="00667D02" w:rsidRPr="008E75CF" w:rsidTr="00616951">
        <w:trPr>
          <w:trHeight w:val="686"/>
        </w:trPr>
        <w:tc>
          <w:tcPr>
            <w:tcW w:w="637" w:type="dxa"/>
            <w:vMerge w:val="restart"/>
            <w:shd w:val="clear" w:color="auto" w:fill="auto"/>
            <w:vAlign w:val="center"/>
          </w:tcPr>
          <w:p w:rsidR="00667D02" w:rsidRPr="008E75CF" w:rsidRDefault="00667D02" w:rsidP="00616951">
            <w:pPr>
              <w:spacing w:after="0"/>
              <w:jc w:val="center"/>
              <w:rPr>
                <w:rFonts w:cs="B Lotus"/>
                <w:rtl/>
              </w:rPr>
            </w:pPr>
            <w:r w:rsidRPr="008E75CF">
              <w:rPr>
                <w:rFonts w:cs="B Lotus" w:hint="cs"/>
                <w:rtl/>
              </w:rPr>
              <w:t>3</w:t>
            </w:r>
          </w:p>
        </w:tc>
        <w:tc>
          <w:tcPr>
            <w:tcW w:w="1060" w:type="dxa"/>
            <w:vMerge w:val="restart"/>
            <w:shd w:val="clear" w:color="auto" w:fill="auto"/>
            <w:vAlign w:val="center"/>
          </w:tcPr>
          <w:p w:rsidR="00667D02" w:rsidRPr="008E75CF" w:rsidRDefault="00667D02" w:rsidP="00616951">
            <w:pPr>
              <w:spacing w:after="0"/>
              <w:jc w:val="center"/>
              <w:rPr>
                <w:rFonts w:cs="B Lotus"/>
                <w:rtl/>
              </w:rPr>
            </w:pPr>
            <w:r w:rsidRPr="008E75CF">
              <w:rPr>
                <w:rFonts w:cs="B Lotus" w:hint="cs"/>
                <w:color w:val="000000"/>
                <w:rtl/>
              </w:rPr>
              <w:t>سیاستگذاری و مدیریت مناسب جهت بالابردن سطح آموزش زنان (مطابق با راه کارهای سیاستی و مدیریتی ارائه شده)</w:t>
            </w:r>
          </w:p>
        </w:tc>
        <w:tc>
          <w:tcPr>
            <w:tcW w:w="818" w:type="dxa"/>
            <w:vMerge w:val="restart"/>
            <w:shd w:val="clear" w:color="auto" w:fill="auto"/>
            <w:vAlign w:val="center"/>
          </w:tcPr>
          <w:p w:rsidR="00667D02" w:rsidRPr="008E75CF" w:rsidRDefault="00667D02" w:rsidP="00616951">
            <w:pPr>
              <w:spacing w:after="0"/>
              <w:jc w:val="center"/>
              <w:rPr>
                <w:rFonts w:cs="B Lotus"/>
                <w:color w:val="000000"/>
                <w:rtl/>
              </w:rPr>
            </w:pPr>
            <w:r w:rsidRPr="008E75CF">
              <w:rPr>
                <w:rFonts w:cs="B Lotus" w:hint="cs"/>
                <w:color w:val="000000"/>
                <w:rtl/>
              </w:rPr>
              <w:t>منابع مالی</w:t>
            </w:r>
          </w:p>
          <w:p w:rsidR="00667D02" w:rsidRPr="008E75CF" w:rsidRDefault="00667D02" w:rsidP="00616951">
            <w:pPr>
              <w:spacing w:after="0"/>
              <w:jc w:val="center"/>
              <w:rPr>
                <w:rFonts w:cs="B Lotus"/>
                <w:color w:val="000000"/>
                <w:rtl/>
              </w:rPr>
            </w:pPr>
            <w:r w:rsidRPr="008E75CF">
              <w:rPr>
                <w:rFonts w:cs="B Lotus" w:hint="cs"/>
                <w:color w:val="000000"/>
                <w:rtl/>
              </w:rPr>
              <w:t>-نیروی انسانی</w:t>
            </w:r>
          </w:p>
          <w:p w:rsidR="00667D02" w:rsidRPr="008E75CF" w:rsidRDefault="00667D02" w:rsidP="00616951">
            <w:pPr>
              <w:spacing w:after="0"/>
              <w:jc w:val="center"/>
              <w:rPr>
                <w:rFonts w:cs="B Lotus"/>
                <w:color w:val="000000"/>
              </w:rPr>
            </w:pPr>
            <w:r w:rsidRPr="008E75CF">
              <w:rPr>
                <w:rFonts w:cs="B Lotus" w:hint="cs"/>
                <w:color w:val="000000"/>
                <w:rtl/>
              </w:rPr>
              <w:t>-محتوا</w:t>
            </w:r>
          </w:p>
          <w:p w:rsidR="00667D02" w:rsidRPr="008E75CF" w:rsidRDefault="00667D02" w:rsidP="00616951">
            <w:pPr>
              <w:spacing w:after="0"/>
              <w:jc w:val="center"/>
              <w:rPr>
                <w:rFonts w:cs="B Lotus"/>
                <w:rtl/>
              </w:rPr>
            </w:pPr>
          </w:p>
        </w:tc>
        <w:tc>
          <w:tcPr>
            <w:tcW w:w="2203" w:type="dxa"/>
            <w:tcBorders>
              <w:top w:val="single" w:sz="4" w:space="0" w:color="auto"/>
              <w:left w:val="single" w:sz="4" w:space="0" w:color="auto"/>
              <w:bottom w:val="single" w:sz="4" w:space="0" w:color="auto"/>
              <w:right w:val="single" w:sz="4" w:space="0" w:color="auto"/>
            </w:tcBorders>
            <w:shd w:val="clear" w:color="auto" w:fill="auto"/>
            <w:vAlign w:val="center"/>
          </w:tcPr>
          <w:p w:rsidR="00667D02" w:rsidRPr="008E75CF" w:rsidRDefault="00667D02" w:rsidP="00616951">
            <w:pPr>
              <w:spacing w:after="0"/>
              <w:jc w:val="center"/>
              <w:rPr>
                <w:rFonts w:cs="B Lotus"/>
                <w:rtl/>
              </w:rPr>
            </w:pPr>
            <w:r w:rsidRPr="008E75CF">
              <w:rPr>
                <w:rFonts w:cs="B Lotus" w:hint="cs"/>
                <w:color w:val="000000"/>
                <w:rtl/>
              </w:rPr>
              <w:t xml:space="preserve">پذیرش </w:t>
            </w:r>
            <w:r w:rsidRPr="008E75CF">
              <w:rPr>
                <w:rFonts w:cs="B Lotus"/>
                <w:color w:val="000000"/>
                <w:rtl/>
              </w:rPr>
              <w:t xml:space="preserve">حق </w:t>
            </w:r>
            <w:r w:rsidRPr="008E75CF">
              <w:rPr>
                <w:rFonts w:cs="B Lotus" w:hint="cs"/>
                <w:color w:val="000000"/>
                <w:rtl/>
              </w:rPr>
              <w:t xml:space="preserve">زنان بمنظور </w:t>
            </w:r>
            <w:r w:rsidRPr="008E75CF">
              <w:rPr>
                <w:rFonts w:cs="B Lotus"/>
                <w:color w:val="000000"/>
                <w:rtl/>
              </w:rPr>
              <w:t>مشاركت در سياستگذاري، قانونگذاري، اجرا و نظارت در امور فرهنگي</w:t>
            </w:r>
            <w:r w:rsidRPr="008E75CF">
              <w:rPr>
                <w:rFonts w:cs="B Lotus" w:hint="cs"/>
                <w:color w:val="000000"/>
                <w:rtl/>
              </w:rPr>
              <w:t xml:space="preserve"> و آموزشی </w:t>
            </w:r>
            <w:r w:rsidRPr="008E75CF">
              <w:rPr>
                <w:rFonts w:cs="B Lotus"/>
                <w:color w:val="000000"/>
                <w:rtl/>
              </w:rPr>
              <w:t xml:space="preserve"> بويژه درخصوص مسائل زنان</w:t>
            </w:r>
            <w:r w:rsidRPr="008E75CF">
              <w:rPr>
                <w:rFonts w:cs="B Lotus" w:hint="cs"/>
                <w:color w:val="000000"/>
                <w:rtl/>
              </w:rPr>
              <w:t>؛</w:t>
            </w:r>
          </w:p>
        </w:tc>
        <w:tc>
          <w:tcPr>
            <w:tcW w:w="1696" w:type="dxa"/>
            <w:tcBorders>
              <w:top w:val="single" w:sz="4" w:space="0" w:color="auto"/>
              <w:left w:val="single" w:sz="4" w:space="0" w:color="auto"/>
              <w:bottom w:val="single" w:sz="4" w:space="0" w:color="auto"/>
              <w:right w:val="single" w:sz="4" w:space="0" w:color="auto"/>
            </w:tcBorders>
            <w:shd w:val="clear" w:color="auto" w:fill="auto"/>
            <w:vAlign w:val="center"/>
          </w:tcPr>
          <w:p w:rsidR="00667D02" w:rsidRPr="008E75CF" w:rsidRDefault="00667D02" w:rsidP="00616951">
            <w:pPr>
              <w:spacing w:after="0"/>
              <w:jc w:val="center"/>
              <w:rPr>
                <w:rFonts w:cs="B Lotus"/>
                <w:rtl/>
              </w:rPr>
            </w:pPr>
            <w:r w:rsidRPr="008E75CF">
              <w:rPr>
                <w:rFonts w:cs="B Lotus" w:hint="cs"/>
                <w:color w:val="000000"/>
                <w:rtl/>
              </w:rPr>
              <w:t>زنان مشارکت داده شده در سیاستگذاری، قانونگزاری، اجرا و نظارت در امور فرهنگی</w:t>
            </w:r>
          </w:p>
        </w:tc>
        <w:tc>
          <w:tcPr>
            <w:tcW w:w="1135" w:type="dxa"/>
            <w:vMerge w:val="restart"/>
            <w:shd w:val="clear" w:color="auto" w:fill="auto"/>
            <w:vAlign w:val="center"/>
          </w:tcPr>
          <w:p w:rsidR="00667D02" w:rsidRPr="008E75CF" w:rsidRDefault="00667D02" w:rsidP="00616951">
            <w:pPr>
              <w:spacing w:after="0"/>
              <w:jc w:val="center"/>
              <w:rPr>
                <w:rFonts w:cs="B Lotus"/>
                <w:rtl/>
              </w:rPr>
            </w:pPr>
            <w:r w:rsidRPr="008E75CF">
              <w:rPr>
                <w:rFonts w:cs="B Lotus" w:hint="cs"/>
                <w:color w:val="000000"/>
                <w:rtl/>
              </w:rPr>
              <w:t>ارتقای جایگاه آموزشی زنان و ایجاد نگاه مثبت فعالان آموزش استان به فعالیت های آموزشی زنان</w:t>
            </w:r>
          </w:p>
        </w:tc>
        <w:tc>
          <w:tcPr>
            <w:tcW w:w="973" w:type="dxa"/>
            <w:vMerge/>
            <w:shd w:val="clear" w:color="auto" w:fill="auto"/>
            <w:vAlign w:val="center"/>
          </w:tcPr>
          <w:p w:rsidR="00667D02" w:rsidRPr="008E75CF" w:rsidRDefault="00667D02" w:rsidP="00616951">
            <w:pPr>
              <w:spacing w:after="0"/>
              <w:jc w:val="center"/>
              <w:rPr>
                <w:rFonts w:cs="B Lotus"/>
                <w:rtl/>
              </w:rPr>
            </w:pPr>
          </w:p>
        </w:tc>
      </w:tr>
      <w:tr w:rsidR="00667D02" w:rsidRPr="008E75CF" w:rsidTr="00616951">
        <w:trPr>
          <w:trHeight w:val="636"/>
        </w:trPr>
        <w:tc>
          <w:tcPr>
            <w:tcW w:w="637" w:type="dxa"/>
            <w:vMerge/>
            <w:shd w:val="clear" w:color="auto" w:fill="auto"/>
            <w:vAlign w:val="center"/>
          </w:tcPr>
          <w:p w:rsidR="00667D02" w:rsidRPr="008E75CF" w:rsidRDefault="00667D02" w:rsidP="00616951">
            <w:pPr>
              <w:spacing w:after="0"/>
              <w:jc w:val="center"/>
              <w:rPr>
                <w:rFonts w:cs="B Lotus" w:hint="cs"/>
                <w:rtl/>
              </w:rPr>
            </w:pPr>
          </w:p>
        </w:tc>
        <w:tc>
          <w:tcPr>
            <w:tcW w:w="1060" w:type="dxa"/>
            <w:vMerge/>
            <w:shd w:val="clear" w:color="auto" w:fill="auto"/>
            <w:vAlign w:val="center"/>
          </w:tcPr>
          <w:p w:rsidR="00667D02" w:rsidRPr="008E75CF" w:rsidRDefault="00667D02" w:rsidP="00616951">
            <w:pPr>
              <w:spacing w:after="0"/>
              <w:jc w:val="center"/>
              <w:rPr>
                <w:rFonts w:cs="B Lotus" w:hint="cs"/>
                <w:color w:val="000000"/>
                <w:rtl/>
              </w:rPr>
            </w:pPr>
          </w:p>
        </w:tc>
        <w:tc>
          <w:tcPr>
            <w:tcW w:w="818" w:type="dxa"/>
            <w:vMerge/>
            <w:shd w:val="clear" w:color="auto" w:fill="auto"/>
            <w:vAlign w:val="center"/>
          </w:tcPr>
          <w:p w:rsidR="00667D02" w:rsidRPr="008E75CF" w:rsidRDefault="00667D02" w:rsidP="00616951">
            <w:pPr>
              <w:spacing w:after="0"/>
              <w:jc w:val="center"/>
              <w:rPr>
                <w:rFonts w:cs="B Lotus" w:hint="cs"/>
                <w:color w:val="000000"/>
                <w:rtl/>
              </w:rPr>
            </w:pPr>
          </w:p>
        </w:tc>
        <w:tc>
          <w:tcPr>
            <w:tcW w:w="2203" w:type="dxa"/>
            <w:tcBorders>
              <w:top w:val="single" w:sz="4" w:space="0" w:color="auto"/>
              <w:left w:val="single" w:sz="4" w:space="0" w:color="auto"/>
              <w:bottom w:val="single" w:sz="4" w:space="0" w:color="auto"/>
              <w:right w:val="single" w:sz="4" w:space="0" w:color="auto"/>
            </w:tcBorders>
            <w:shd w:val="clear" w:color="auto" w:fill="auto"/>
            <w:vAlign w:val="center"/>
          </w:tcPr>
          <w:p w:rsidR="00667D02" w:rsidRPr="008E75CF" w:rsidRDefault="00667D02" w:rsidP="00616951">
            <w:pPr>
              <w:spacing w:after="0"/>
              <w:jc w:val="center"/>
              <w:rPr>
                <w:rFonts w:cs="B Lotus"/>
                <w:rtl/>
              </w:rPr>
            </w:pPr>
            <w:r w:rsidRPr="008E75CF">
              <w:rPr>
                <w:rFonts w:cs="B Lotus" w:hint="cs"/>
                <w:color w:val="000000"/>
                <w:rtl/>
              </w:rPr>
              <w:t>مشارکت زنان و تحقق برابری جنسیتی در سطوح عالی مدیریت آموزش؛</w:t>
            </w:r>
          </w:p>
        </w:tc>
        <w:tc>
          <w:tcPr>
            <w:tcW w:w="1696" w:type="dxa"/>
            <w:tcBorders>
              <w:top w:val="single" w:sz="4" w:space="0" w:color="auto"/>
              <w:left w:val="single" w:sz="4" w:space="0" w:color="auto"/>
              <w:bottom w:val="single" w:sz="4" w:space="0" w:color="auto"/>
              <w:right w:val="single" w:sz="4" w:space="0" w:color="auto"/>
            </w:tcBorders>
            <w:shd w:val="clear" w:color="auto" w:fill="auto"/>
            <w:vAlign w:val="center"/>
          </w:tcPr>
          <w:p w:rsidR="00667D02" w:rsidRPr="008E75CF" w:rsidRDefault="00667D02" w:rsidP="00616951">
            <w:pPr>
              <w:spacing w:after="0"/>
              <w:jc w:val="center"/>
              <w:rPr>
                <w:rFonts w:cs="B Lotus"/>
                <w:rtl/>
              </w:rPr>
            </w:pPr>
            <w:r w:rsidRPr="008E75CF">
              <w:rPr>
                <w:rFonts w:cs="B Lotus" w:hint="cs"/>
                <w:color w:val="000000"/>
                <w:rtl/>
              </w:rPr>
              <w:t>زنان مشارکت داده شده در سطوح مدیریت عالی استان</w:t>
            </w:r>
          </w:p>
        </w:tc>
        <w:tc>
          <w:tcPr>
            <w:tcW w:w="1135" w:type="dxa"/>
            <w:vMerge/>
            <w:shd w:val="clear" w:color="auto" w:fill="auto"/>
            <w:vAlign w:val="center"/>
          </w:tcPr>
          <w:p w:rsidR="00667D02" w:rsidRPr="008E75CF" w:rsidRDefault="00667D02" w:rsidP="00616951">
            <w:pPr>
              <w:spacing w:after="0"/>
              <w:jc w:val="center"/>
              <w:rPr>
                <w:rFonts w:cs="B Lotus"/>
                <w:rtl/>
              </w:rPr>
            </w:pPr>
          </w:p>
        </w:tc>
        <w:tc>
          <w:tcPr>
            <w:tcW w:w="973" w:type="dxa"/>
            <w:vMerge/>
            <w:shd w:val="clear" w:color="auto" w:fill="auto"/>
            <w:vAlign w:val="center"/>
          </w:tcPr>
          <w:p w:rsidR="00667D02" w:rsidRPr="008E75CF" w:rsidRDefault="00667D02" w:rsidP="00616951">
            <w:pPr>
              <w:spacing w:after="0"/>
              <w:jc w:val="center"/>
              <w:rPr>
                <w:rFonts w:cs="B Lotus"/>
                <w:rtl/>
              </w:rPr>
            </w:pPr>
          </w:p>
        </w:tc>
      </w:tr>
      <w:tr w:rsidR="00667D02" w:rsidRPr="008E75CF" w:rsidTr="00616951">
        <w:trPr>
          <w:trHeight w:val="653"/>
        </w:trPr>
        <w:tc>
          <w:tcPr>
            <w:tcW w:w="637" w:type="dxa"/>
            <w:vMerge/>
            <w:shd w:val="clear" w:color="auto" w:fill="auto"/>
            <w:vAlign w:val="center"/>
          </w:tcPr>
          <w:p w:rsidR="00667D02" w:rsidRPr="008E75CF" w:rsidRDefault="00667D02" w:rsidP="00616951">
            <w:pPr>
              <w:spacing w:after="0"/>
              <w:jc w:val="center"/>
              <w:rPr>
                <w:rFonts w:cs="B Lotus" w:hint="cs"/>
                <w:rtl/>
              </w:rPr>
            </w:pPr>
          </w:p>
        </w:tc>
        <w:tc>
          <w:tcPr>
            <w:tcW w:w="1060" w:type="dxa"/>
            <w:vMerge/>
            <w:shd w:val="clear" w:color="auto" w:fill="auto"/>
            <w:vAlign w:val="center"/>
          </w:tcPr>
          <w:p w:rsidR="00667D02" w:rsidRPr="008E75CF" w:rsidRDefault="00667D02" w:rsidP="00616951">
            <w:pPr>
              <w:spacing w:after="0"/>
              <w:jc w:val="center"/>
              <w:rPr>
                <w:rFonts w:cs="B Lotus" w:hint="cs"/>
                <w:color w:val="000000"/>
                <w:rtl/>
              </w:rPr>
            </w:pPr>
          </w:p>
        </w:tc>
        <w:tc>
          <w:tcPr>
            <w:tcW w:w="818" w:type="dxa"/>
            <w:vMerge/>
            <w:shd w:val="clear" w:color="auto" w:fill="auto"/>
            <w:vAlign w:val="center"/>
          </w:tcPr>
          <w:p w:rsidR="00667D02" w:rsidRPr="008E75CF" w:rsidRDefault="00667D02" w:rsidP="00616951">
            <w:pPr>
              <w:spacing w:after="0"/>
              <w:jc w:val="center"/>
              <w:rPr>
                <w:rFonts w:cs="B Lotus" w:hint="cs"/>
                <w:color w:val="000000"/>
                <w:rtl/>
              </w:rPr>
            </w:pPr>
          </w:p>
        </w:tc>
        <w:tc>
          <w:tcPr>
            <w:tcW w:w="2203" w:type="dxa"/>
            <w:tcBorders>
              <w:top w:val="single" w:sz="4" w:space="0" w:color="auto"/>
              <w:left w:val="single" w:sz="4" w:space="0" w:color="auto"/>
              <w:bottom w:val="single" w:sz="4" w:space="0" w:color="auto"/>
              <w:right w:val="single" w:sz="4" w:space="0" w:color="auto"/>
            </w:tcBorders>
            <w:shd w:val="clear" w:color="auto" w:fill="auto"/>
            <w:vAlign w:val="center"/>
          </w:tcPr>
          <w:p w:rsidR="00667D02" w:rsidRPr="008E75CF" w:rsidRDefault="00667D02" w:rsidP="00616951">
            <w:pPr>
              <w:spacing w:after="0"/>
              <w:jc w:val="center"/>
              <w:rPr>
                <w:rFonts w:cs="B Lotus"/>
                <w:rtl/>
              </w:rPr>
            </w:pPr>
            <w:r w:rsidRPr="008E75CF">
              <w:rPr>
                <w:rFonts w:cs="B Lotus" w:hint="cs"/>
                <w:color w:val="000000"/>
                <w:rtl/>
              </w:rPr>
              <w:t>به رسمیت شناختن نقشهای چندگانه زنان (مادری، همسری و...) در تدوین قانون، سیاست</w:t>
            </w:r>
            <w:r w:rsidRPr="008E75CF">
              <w:rPr>
                <w:rFonts w:cs="B Lotus"/>
                <w:color w:val="000000"/>
                <w:rtl/>
              </w:rPr>
              <w:softHyphen/>
            </w:r>
            <w:r w:rsidRPr="008E75CF">
              <w:rPr>
                <w:rFonts w:cs="B Lotus" w:hint="cs"/>
                <w:color w:val="000000"/>
                <w:rtl/>
              </w:rPr>
              <w:t>ها و برنامه</w:t>
            </w:r>
            <w:r w:rsidRPr="008E75CF">
              <w:rPr>
                <w:rFonts w:cs="B Lotus"/>
                <w:color w:val="000000"/>
                <w:rtl/>
              </w:rPr>
              <w:softHyphen/>
            </w:r>
            <w:r w:rsidRPr="008E75CF">
              <w:rPr>
                <w:rFonts w:cs="B Lotus" w:hint="cs"/>
                <w:color w:val="000000"/>
                <w:rtl/>
              </w:rPr>
              <w:t>های آموزشی؛</w:t>
            </w:r>
          </w:p>
        </w:tc>
        <w:tc>
          <w:tcPr>
            <w:tcW w:w="1696" w:type="dxa"/>
            <w:tcBorders>
              <w:top w:val="single" w:sz="4" w:space="0" w:color="auto"/>
              <w:left w:val="single" w:sz="4" w:space="0" w:color="auto"/>
              <w:bottom w:val="single" w:sz="4" w:space="0" w:color="auto"/>
              <w:right w:val="single" w:sz="4" w:space="0" w:color="auto"/>
            </w:tcBorders>
            <w:shd w:val="clear" w:color="auto" w:fill="auto"/>
            <w:vAlign w:val="center"/>
          </w:tcPr>
          <w:p w:rsidR="00667D02" w:rsidRPr="008E75CF" w:rsidRDefault="00667D02" w:rsidP="00616951">
            <w:pPr>
              <w:spacing w:after="0"/>
              <w:jc w:val="center"/>
              <w:rPr>
                <w:rFonts w:cs="B Lotus"/>
                <w:color w:val="000000"/>
                <w:rtl/>
              </w:rPr>
            </w:pPr>
            <w:r w:rsidRPr="008E75CF">
              <w:rPr>
                <w:rFonts w:cs="B Lotus" w:hint="cs"/>
                <w:color w:val="000000"/>
                <w:rtl/>
              </w:rPr>
              <w:t>آیین نامه ها، سیاستها و برنامه‌هایی که نقش‌های چندگانه زنان در آن‌ها لحاظ شده‌است</w:t>
            </w:r>
          </w:p>
          <w:p w:rsidR="00667D02" w:rsidRPr="008E75CF" w:rsidRDefault="00667D02" w:rsidP="00616951">
            <w:pPr>
              <w:spacing w:after="0"/>
              <w:jc w:val="center"/>
              <w:rPr>
                <w:rFonts w:cs="B Lotus"/>
                <w:rtl/>
              </w:rPr>
            </w:pPr>
          </w:p>
        </w:tc>
        <w:tc>
          <w:tcPr>
            <w:tcW w:w="1135" w:type="dxa"/>
            <w:vMerge/>
            <w:shd w:val="clear" w:color="auto" w:fill="auto"/>
            <w:vAlign w:val="center"/>
          </w:tcPr>
          <w:p w:rsidR="00667D02" w:rsidRPr="008E75CF" w:rsidRDefault="00667D02" w:rsidP="00616951">
            <w:pPr>
              <w:spacing w:after="0"/>
              <w:jc w:val="center"/>
              <w:rPr>
                <w:rFonts w:cs="B Lotus"/>
                <w:rtl/>
              </w:rPr>
            </w:pPr>
          </w:p>
        </w:tc>
        <w:tc>
          <w:tcPr>
            <w:tcW w:w="973" w:type="dxa"/>
            <w:vMerge/>
            <w:shd w:val="clear" w:color="auto" w:fill="auto"/>
            <w:vAlign w:val="center"/>
          </w:tcPr>
          <w:p w:rsidR="00667D02" w:rsidRPr="008E75CF" w:rsidRDefault="00667D02" w:rsidP="00616951">
            <w:pPr>
              <w:spacing w:after="0"/>
              <w:jc w:val="center"/>
              <w:rPr>
                <w:rFonts w:cs="B Lotus"/>
                <w:rtl/>
              </w:rPr>
            </w:pPr>
          </w:p>
        </w:tc>
      </w:tr>
      <w:tr w:rsidR="00667D02" w:rsidRPr="008E75CF" w:rsidTr="00616951">
        <w:trPr>
          <w:trHeight w:val="670"/>
        </w:trPr>
        <w:tc>
          <w:tcPr>
            <w:tcW w:w="637" w:type="dxa"/>
            <w:vMerge/>
            <w:shd w:val="clear" w:color="auto" w:fill="auto"/>
            <w:vAlign w:val="center"/>
          </w:tcPr>
          <w:p w:rsidR="00667D02" w:rsidRPr="008E75CF" w:rsidRDefault="00667D02" w:rsidP="00616951">
            <w:pPr>
              <w:spacing w:after="0"/>
              <w:jc w:val="center"/>
              <w:rPr>
                <w:rFonts w:cs="B Lotus" w:hint="cs"/>
                <w:rtl/>
              </w:rPr>
            </w:pPr>
          </w:p>
        </w:tc>
        <w:tc>
          <w:tcPr>
            <w:tcW w:w="1060" w:type="dxa"/>
            <w:vMerge/>
            <w:shd w:val="clear" w:color="auto" w:fill="auto"/>
            <w:vAlign w:val="center"/>
          </w:tcPr>
          <w:p w:rsidR="00667D02" w:rsidRPr="008E75CF" w:rsidRDefault="00667D02" w:rsidP="00616951">
            <w:pPr>
              <w:spacing w:after="0"/>
              <w:jc w:val="center"/>
              <w:rPr>
                <w:rFonts w:cs="B Lotus" w:hint="cs"/>
                <w:color w:val="000000"/>
                <w:rtl/>
              </w:rPr>
            </w:pPr>
          </w:p>
        </w:tc>
        <w:tc>
          <w:tcPr>
            <w:tcW w:w="818" w:type="dxa"/>
            <w:vMerge/>
            <w:shd w:val="clear" w:color="auto" w:fill="auto"/>
            <w:vAlign w:val="center"/>
          </w:tcPr>
          <w:p w:rsidR="00667D02" w:rsidRPr="008E75CF" w:rsidRDefault="00667D02" w:rsidP="00616951">
            <w:pPr>
              <w:spacing w:after="0"/>
              <w:jc w:val="center"/>
              <w:rPr>
                <w:rFonts w:cs="B Lotus" w:hint="cs"/>
                <w:color w:val="000000"/>
                <w:rtl/>
              </w:rPr>
            </w:pPr>
          </w:p>
        </w:tc>
        <w:tc>
          <w:tcPr>
            <w:tcW w:w="2203" w:type="dxa"/>
            <w:tcBorders>
              <w:top w:val="single" w:sz="4" w:space="0" w:color="auto"/>
              <w:left w:val="single" w:sz="4" w:space="0" w:color="auto"/>
              <w:bottom w:val="single" w:sz="4" w:space="0" w:color="auto"/>
              <w:right w:val="single" w:sz="4" w:space="0" w:color="auto"/>
            </w:tcBorders>
            <w:shd w:val="clear" w:color="auto" w:fill="auto"/>
            <w:vAlign w:val="center"/>
          </w:tcPr>
          <w:p w:rsidR="00667D02" w:rsidRPr="008E75CF" w:rsidRDefault="00667D02" w:rsidP="00616951">
            <w:pPr>
              <w:spacing w:after="0"/>
              <w:jc w:val="center"/>
              <w:rPr>
                <w:rFonts w:cs="B Lotus"/>
                <w:rtl/>
              </w:rPr>
            </w:pPr>
            <w:r w:rsidRPr="008E75CF">
              <w:rPr>
                <w:rFonts w:ascii="Times New Roman" w:eastAsia="Times New Roman" w:hAnsi="Times New Roman" w:cs="B Lotus" w:hint="cs"/>
                <w:noProof/>
                <w:color w:val="000000"/>
                <w:rtl/>
              </w:rPr>
              <w:t>اختصاص منابع متمرکز کشوری و استانی بیشتر به حوزه آموزش بانوان؛</w:t>
            </w:r>
          </w:p>
        </w:tc>
        <w:tc>
          <w:tcPr>
            <w:tcW w:w="1696" w:type="dxa"/>
            <w:tcBorders>
              <w:top w:val="single" w:sz="4" w:space="0" w:color="auto"/>
              <w:left w:val="single" w:sz="4" w:space="0" w:color="auto"/>
              <w:bottom w:val="single" w:sz="4" w:space="0" w:color="auto"/>
              <w:right w:val="single" w:sz="4" w:space="0" w:color="auto"/>
            </w:tcBorders>
            <w:shd w:val="clear" w:color="auto" w:fill="auto"/>
            <w:vAlign w:val="center"/>
          </w:tcPr>
          <w:p w:rsidR="00667D02" w:rsidRPr="008E75CF" w:rsidRDefault="00667D02" w:rsidP="00616951">
            <w:pPr>
              <w:spacing w:after="0"/>
              <w:jc w:val="center"/>
              <w:rPr>
                <w:rFonts w:cs="B Lotus"/>
                <w:rtl/>
              </w:rPr>
            </w:pPr>
            <w:r w:rsidRPr="008E75CF">
              <w:rPr>
                <w:rFonts w:cs="B Lotus" w:hint="cs"/>
                <w:color w:val="000000"/>
                <w:rtl/>
              </w:rPr>
              <w:t>منابع مالی تخصیص یافته به حوزه آموزش زنان</w:t>
            </w:r>
          </w:p>
        </w:tc>
        <w:tc>
          <w:tcPr>
            <w:tcW w:w="1135" w:type="dxa"/>
            <w:vMerge/>
            <w:shd w:val="clear" w:color="auto" w:fill="auto"/>
            <w:vAlign w:val="center"/>
          </w:tcPr>
          <w:p w:rsidR="00667D02" w:rsidRPr="008E75CF" w:rsidRDefault="00667D02" w:rsidP="00616951">
            <w:pPr>
              <w:spacing w:after="0"/>
              <w:jc w:val="center"/>
              <w:rPr>
                <w:rFonts w:cs="B Lotus"/>
                <w:rtl/>
              </w:rPr>
            </w:pPr>
          </w:p>
        </w:tc>
        <w:tc>
          <w:tcPr>
            <w:tcW w:w="973" w:type="dxa"/>
            <w:vMerge/>
            <w:shd w:val="clear" w:color="auto" w:fill="auto"/>
            <w:vAlign w:val="center"/>
          </w:tcPr>
          <w:p w:rsidR="00667D02" w:rsidRPr="008E75CF" w:rsidRDefault="00667D02" w:rsidP="00616951">
            <w:pPr>
              <w:spacing w:after="0"/>
              <w:jc w:val="center"/>
              <w:rPr>
                <w:rFonts w:cs="B Lotus"/>
                <w:rtl/>
              </w:rPr>
            </w:pPr>
          </w:p>
        </w:tc>
      </w:tr>
      <w:tr w:rsidR="00667D02" w:rsidRPr="008E75CF" w:rsidTr="00616951">
        <w:trPr>
          <w:trHeight w:val="569"/>
        </w:trPr>
        <w:tc>
          <w:tcPr>
            <w:tcW w:w="637" w:type="dxa"/>
            <w:vMerge/>
            <w:shd w:val="clear" w:color="auto" w:fill="auto"/>
            <w:vAlign w:val="center"/>
          </w:tcPr>
          <w:p w:rsidR="00667D02" w:rsidRPr="008E75CF" w:rsidRDefault="00667D02" w:rsidP="00616951">
            <w:pPr>
              <w:spacing w:after="0"/>
              <w:jc w:val="center"/>
              <w:rPr>
                <w:rFonts w:cs="B Lotus" w:hint="cs"/>
                <w:rtl/>
              </w:rPr>
            </w:pPr>
          </w:p>
        </w:tc>
        <w:tc>
          <w:tcPr>
            <w:tcW w:w="1060" w:type="dxa"/>
            <w:vMerge/>
            <w:shd w:val="clear" w:color="auto" w:fill="auto"/>
            <w:vAlign w:val="center"/>
          </w:tcPr>
          <w:p w:rsidR="00667D02" w:rsidRPr="008E75CF" w:rsidRDefault="00667D02" w:rsidP="00616951">
            <w:pPr>
              <w:spacing w:after="0"/>
              <w:jc w:val="center"/>
              <w:rPr>
                <w:rFonts w:cs="B Lotus" w:hint="cs"/>
                <w:color w:val="000000"/>
                <w:rtl/>
              </w:rPr>
            </w:pPr>
          </w:p>
        </w:tc>
        <w:tc>
          <w:tcPr>
            <w:tcW w:w="818" w:type="dxa"/>
            <w:vMerge/>
            <w:shd w:val="clear" w:color="auto" w:fill="auto"/>
            <w:vAlign w:val="center"/>
          </w:tcPr>
          <w:p w:rsidR="00667D02" w:rsidRPr="008E75CF" w:rsidRDefault="00667D02" w:rsidP="00616951">
            <w:pPr>
              <w:spacing w:after="0"/>
              <w:jc w:val="center"/>
              <w:rPr>
                <w:rFonts w:cs="B Lotus" w:hint="cs"/>
                <w:color w:val="000000"/>
                <w:rtl/>
              </w:rPr>
            </w:pPr>
          </w:p>
        </w:tc>
        <w:tc>
          <w:tcPr>
            <w:tcW w:w="2203" w:type="dxa"/>
            <w:tcBorders>
              <w:top w:val="single" w:sz="4" w:space="0" w:color="auto"/>
              <w:left w:val="single" w:sz="4" w:space="0" w:color="auto"/>
              <w:bottom w:val="single" w:sz="4" w:space="0" w:color="auto"/>
              <w:right w:val="single" w:sz="4" w:space="0" w:color="auto"/>
            </w:tcBorders>
            <w:shd w:val="clear" w:color="auto" w:fill="auto"/>
            <w:vAlign w:val="center"/>
          </w:tcPr>
          <w:p w:rsidR="00667D02" w:rsidRPr="008E75CF" w:rsidRDefault="00667D02" w:rsidP="00616951">
            <w:pPr>
              <w:tabs>
                <w:tab w:val="right" w:pos="342"/>
              </w:tabs>
              <w:spacing w:after="0" w:line="240" w:lineRule="auto"/>
              <w:ind w:left="18"/>
              <w:contextualSpacing/>
              <w:jc w:val="center"/>
              <w:rPr>
                <w:rFonts w:ascii="Times New Roman" w:eastAsia="Times New Roman" w:hAnsi="Times New Roman" w:cs="B Lotus"/>
                <w:noProof/>
                <w:color w:val="000000"/>
              </w:rPr>
            </w:pPr>
            <w:r w:rsidRPr="008E75CF">
              <w:rPr>
                <w:rFonts w:ascii="Times New Roman" w:eastAsia="Times New Roman" w:hAnsi="Times New Roman" w:cs="B Lotus" w:hint="cs"/>
                <w:noProof/>
                <w:color w:val="000000"/>
                <w:rtl/>
              </w:rPr>
              <w:t xml:space="preserve">برنامه ريزي جهت افزايش پوشش تحصيلي و كيفيت </w:t>
            </w:r>
            <w:r w:rsidRPr="008E75CF">
              <w:rPr>
                <w:rFonts w:ascii="Times New Roman" w:eastAsia="Times New Roman" w:hAnsi="Times New Roman" w:cs="B Lotus" w:hint="cs"/>
                <w:noProof/>
                <w:color w:val="000000"/>
                <w:rtl/>
              </w:rPr>
              <w:lastRenderedPageBreak/>
              <w:t>آموزشي دانش آموزان دختر با حمايت از مدارس شبانه روزي دخترانه در مناطق كمتر توسعه يافته‌استان؛</w:t>
            </w:r>
          </w:p>
          <w:p w:rsidR="00667D02" w:rsidRPr="008E75CF" w:rsidRDefault="00667D02" w:rsidP="00616951">
            <w:pPr>
              <w:spacing w:after="0"/>
              <w:jc w:val="center"/>
              <w:rPr>
                <w:rFonts w:cs="B Lotus"/>
                <w:rtl/>
              </w:rPr>
            </w:pPr>
          </w:p>
        </w:tc>
        <w:tc>
          <w:tcPr>
            <w:tcW w:w="1696" w:type="dxa"/>
            <w:tcBorders>
              <w:top w:val="single" w:sz="4" w:space="0" w:color="auto"/>
              <w:left w:val="single" w:sz="4" w:space="0" w:color="auto"/>
              <w:bottom w:val="single" w:sz="4" w:space="0" w:color="auto"/>
              <w:right w:val="single" w:sz="4" w:space="0" w:color="auto"/>
            </w:tcBorders>
            <w:shd w:val="clear" w:color="auto" w:fill="auto"/>
            <w:vAlign w:val="center"/>
          </w:tcPr>
          <w:p w:rsidR="00667D02" w:rsidRPr="008E75CF" w:rsidRDefault="00667D02" w:rsidP="00616951">
            <w:pPr>
              <w:spacing w:after="0"/>
              <w:jc w:val="center"/>
              <w:rPr>
                <w:rFonts w:cs="B Lotus"/>
                <w:rtl/>
              </w:rPr>
            </w:pPr>
            <w:r w:rsidRPr="008E75CF">
              <w:rPr>
                <w:rFonts w:cs="B Lotus" w:hint="cs"/>
                <w:color w:val="000000"/>
                <w:rtl/>
              </w:rPr>
              <w:lastRenderedPageBreak/>
              <w:t xml:space="preserve">مدارس شبانه‌روزی تأسیس شده جدید </w:t>
            </w:r>
            <w:r w:rsidRPr="008E75CF">
              <w:rPr>
                <w:rFonts w:cs="B Lotus" w:hint="cs"/>
                <w:color w:val="000000"/>
                <w:rtl/>
              </w:rPr>
              <w:lastRenderedPageBreak/>
              <w:t>ویژه دختران و حمایتهای انجام شده از مدارس شبانه روزی موجود</w:t>
            </w:r>
          </w:p>
        </w:tc>
        <w:tc>
          <w:tcPr>
            <w:tcW w:w="1135" w:type="dxa"/>
            <w:vMerge/>
            <w:shd w:val="clear" w:color="auto" w:fill="auto"/>
            <w:vAlign w:val="center"/>
          </w:tcPr>
          <w:p w:rsidR="00667D02" w:rsidRPr="008E75CF" w:rsidRDefault="00667D02" w:rsidP="00616951">
            <w:pPr>
              <w:spacing w:after="0"/>
              <w:jc w:val="center"/>
              <w:rPr>
                <w:rFonts w:cs="B Lotus"/>
                <w:rtl/>
              </w:rPr>
            </w:pPr>
          </w:p>
        </w:tc>
        <w:tc>
          <w:tcPr>
            <w:tcW w:w="973" w:type="dxa"/>
            <w:vMerge/>
            <w:shd w:val="clear" w:color="auto" w:fill="auto"/>
            <w:vAlign w:val="center"/>
          </w:tcPr>
          <w:p w:rsidR="00667D02" w:rsidRPr="008E75CF" w:rsidRDefault="00667D02" w:rsidP="00616951">
            <w:pPr>
              <w:spacing w:after="0"/>
              <w:jc w:val="center"/>
              <w:rPr>
                <w:rFonts w:cs="B Lotus"/>
                <w:rtl/>
              </w:rPr>
            </w:pPr>
          </w:p>
        </w:tc>
      </w:tr>
      <w:tr w:rsidR="00667D02" w:rsidRPr="008E75CF" w:rsidTr="00616951">
        <w:trPr>
          <w:trHeight w:val="1105"/>
        </w:trPr>
        <w:tc>
          <w:tcPr>
            <w:tcW w:w="637" w:type="dxa"/>
            <w:vMerge/>
            <w:shd w:val="clear" w:color="auto" w:fill="auto"/>
            <w:vAlign w:val="center"/>
          </w:tcPr>
          <w:p w:rsidR="00667D02" w:rsidRPr="008E75CF" w:rsidRDefault="00667D02" w:rsidP="00616951">
            <w:pPr>
              <w:spacing w:after="0"/>
              <w:jc w:val="center"/>
              <w:rPr>
                <w:rFonts w:cs="B Lotus" w:hint="cs"/>
                <w:rtl/>
              </w:rPr>
            </w:pPr>
          </w:p>
        </w:tc>
        <w:tc>
          <w:tcPr>
            <w:tcW w:w="1060" w:type="dxa"/>
            <w:vMerge/>
            <w:shd w:val="clear" w:color="auto" w:fill="auto"/>
            <w:vAlign w:val="center"/>
          </w:tcPr>
          <w:p w:rsidR="00667D02" w:rsidRPr="008E75CF" w:rsidRDefault="00667D02" w:rsidP="00616951">
            <w:pPr>
              <w:spacing w:after="0"/>
              <w:jc w:val="center"/>
              <w:rPr>
                <w:rFonts w:cs="B Lotus" w:hint="cs"/>
                <w:color w:val="000000"/>
                <w:rtl/>
              </w:rPr>
            </w:pPr>
          </w:p>
        </w:tc>
        <w:tc>
          <w:tcPr>
            <w:tcW w:w="818" w:type="dxa"/>
            <w:vMerge/>
            <w:shd w:val="clear" w:color="auto" w:fill="auto"/>
            <w:vAlign w:val="center"/>
          </w:tcPr>
          <w:p w:rsidR="00667D02" w:rsidRPr="008E75CF" w:rsidRDefault="00667D02" w:rsidP="00616951">
            <w:pPr>
              <w:spacing w:after="0"/>
              <w:jc w:val="center"/>
              <w:rPr>
                <w:rFonts w:cs="B Lotus" w:hint="cs"/>
                <w:color w:val="000000"/>
                <w:rtl/>
              </w:rPr>
            </w:pPr>
          </w:p>
        </w:tc>
        <w:tc>
          <w:tcPr>
            <w:tcW w:w="2203" w:type="dxa"/>
            <w:tcBorders>
              <w:top w:val="single" w:sz="4" w:space="0" w:color="auto"/>
              <w:left w:val="single" w:sz="4" w:space="0" w:color="auto"/>
              <w:bottom w:val="single" w:sz="4" w:space="0" w:color="auto"/>
              <w:right w:val="single" w:sz="4" w:space="0" w:color="auto"/>
            </w:tcBorders>
            <w:shd w:val="clear" w:color="auto" w:fill="auto"/>
            <w:vAlign w:val="center"/>
          </w:tcPr>
          <w:p w:rsidR="00667D02" w:rsidRPr="008E75CF" w:rsidRDefault="00667D02" w:rsidP="00616951">
            <w:pPr>
              <w:spacing w:after="0"/>
              <w:jc w:val="center"/>
              <w:rPr>
                <w:rFonts w:cs="B Lotus"/>
                <w:rtl/>
              </w:rPr>
            </w:pPr>
            <w:r w:rsidRPr="008E75CF">
              <w:rPr>
                <w:rFonts w:cs="B Lotus" w:hint="cs"/>
                <w:color w:val="000000"/>
                <w:rtl/>
              </w:rPr>
              <w:t>استفاده از مدیران و برنامه ریزان موفق زن در سیاستگذاری ها و برنامه‌ریزی های استان؛</w:t>
            </w:r>
          </w:p>
        </w:tc>
        <w:tc>
          <w:tcPr>
            <w:tcW w:w="1696" w:type="dxa"/>
            <w:tcBorders>
              <w:top w:val="single" w:sz="4" w:space="0" w:color="auto"/>
              <w:left w:val="single" w:sz="4" w:space="0" w:color="auto"/>
              <w:bottom w:val="single" w:sz="4" w:space="0" w:color="auto"/>
              <w:right w:val="single" w:sz="4" w:space="0" w:color="auto"/>
            </w:tcBorders>
            <w:shd w:val="clear" w:color="auto" w:fill="auto"/>
            <w:vAlign w:val="center"/>
          </w:tcPr>
          <w:p w:rsidR="00667D02" w:rsidRPr="008E75CF" w:rsidRDefault="00667D02" w:rsidP="00616951">
            <w:pPr>
              <w:spacing w:after="0"/>
              <w:jc w:val="center"/>
              <w:rPr>
                <w:rFonts w:cs="B Lotus"/>
                <w:rtl/>
              </w:rPr>
            </w:pPr>
            <w:r w:rsidRPr="008E75CF">
              <w:rPr>
                <w:rFonts w:cs="B Lotus" w:hint="cs"/>
                <w:color w:val="000000"/>
                <w:rtl/>
              </w:rPr>
              <w:t>زنان موفقی که در سیاستگذاری و برنامه‌ریزی‌ها از آن‌ها استفاده شده‌است</w:t>
            </w:r>
          </w:p>
        </w:tc>
        <w:tc>
          <w:tcPr>
            <w:tcW w:w="1135" w:type="dxa"/>
            <w:vMerge/>
            <w:shd w:val="clear" w:color="auto" w:fill="auto"/>
            <w:vAlign w:val="center"/>
          </w:tcPr>
          <w:p w:rsidR="00667D02" w:rsidRPr="008E75CF" w:rsidRDefault="00667D02" w:rsidP="00616951">
            <w:pPr>
              <w:spacing w:after="0"/>
              <w:jc w:val="center"/>
              <w:rPr>
                <w:rFonts w:cs="B Lotus"/>
                <w:rtl/>
              </w:rPr>
            </w:pPr>
          </w:p>
        </w:tc>
        <w:tc>
          <w:tcPr>
            <w:tcW w:w="973" w:type="dxa"/>
            <w:vMerge/>
            <w:shd w:val="clear" w:color="auto" w:fill="auto"/>
            <w:vAlign w:val="center"/>
          </w:tcPr>
          <w:p w:rsidR="00667D02" w:rsidRPr="008E75CF" w:rsidRDefault="00667D02" w:rsidP="00616951">
            <w:pPr>
              <w:spacing w:after="0"/>
              <w:jc w:val="center"/>
              <w:rPr>
                <w:rFonts w:cs="B Lotus"/>
                <w:rtl/>
              </w:rPr>
            </w:pPr>
          </w:p>
        </w:tc>
      </w:tr>
      <w:tr w:rsidR="00667D02" w:rsidRPr="008E75CF" w:rsidTr="00616951">
        <w:trPr>
          <w:trHeight w:val="385"/>
        </w:trPr>
        <w:tc>
          <w:tcPr>
            <w:tcW w:w="637" w:type="dxa"/>
            <w:vMerge w:val="restart"/>
            <w:shd w:val="clear" w:color="auto" w:fill="auto"/>
            <w:vAlign w:val="center"/>
          </w:tcPr>
          <w:p w:rsidR="00667D02" w:rsidRPr="008E75CF" w:rsidRDefault="00667D02" w:rsidP="00616951">
            <w:pPr>
              <w:spacing w:after="0"/>
              <w:jc w:val="center"/>
              <w:rPr>
                <w:rFonts w:cs="B Lotus"/>
                <w:rtl/>
              </w:rPr>
            </w:pPr>
            <w:r w:rsidRPr="008E75CF">
              <w:rPr>
                <w:rFonts w:cs="B Lotus" w:hint="cs"/>
                <w:rtl/>
              </w:rPr>
              <w:t>4</w:t>
            </w:r>
          </w:p>
        </w:tc>
        <w:tc>
          <w:tcPr>
            <w:tcW w:w="1060" w:type="dxa"/>
            <w:vMerge w:val="restart"/>
            <w:shd w:val="clear" w:color="auto" w:fill="auto"/>
            <w:vAlign w:val="center"/>
          </w:tcPr>
          <w:p w:rsidR="00667D02" w:rsidRPr="008E75CF" w:rsidRDefault="00667D02" w:rsidP="00616951">
            <w:pPr>
              <w:spacing w:after="0"/>
              <w:jc w:val="center"/>
              <w:rPr>
                <w:rFonts w:cs="B Lotus"/>
                <w:color w:val="000000"/>
                <w:rtl/>
              </w:rPr>
            </w:pPr>
            <w:r w:rsidRPr="008E75CF">
              <w:rPr>
                <w:rFonts w:cs="B Lotus" w:hint="cs"/>
                <w:color w:val="000000"/>
                <w:rtl/>
              </w:rPr>
              <w:t>خلق فرصت و فراهم آوردن شرایط ساختاری جهت آموزش زنان</w:t>
            </w:r>
          </w:p>
          <w:p w:rsidR="00667D02" w:rsidRPr="008E75CF" w:rsidRDefault="00667D02" w:rsidP="00616951">
            <w:pPr>
              <w:spacing w:after="0"/>
              <w:jc w:val="center"/>
              <w:rPr>
                <w:rFonts w:cs="B Lotus"/>
                <w:rtl/>
              </w:rPr>
            </w:pPr>
          </w:p>
        </w:tc>
        <w:tc>
          <w:tcPr>
            <w:tcW w:w="818" w:type="dxa"/>
            <w:vMerge w:val="restart"/>
            <w:shd w:val="clear" w:color="auto" w:fill="auto"/>
            <w:vAlign w:val="center"/>
          </w:tcPr>
          <w:p w:rsidR="00667D02" w:rsidRPr="008E75CF" w:rsidRDefault="00667D02" w:rsidP="00616951">
            <w:pPr>
              <w:spacing w:after="0"/>
              <w:jc w:val="center"/>
              <w:rPr>
                <w:rFonts w:cs="B Lotus"/>
                <w:color w:val="000000"/>
                <w:rtl/>
              </w:rPr>
            </w:pPr>
            <w:r w:rsidRPr="008E75CF">
              <w:rPr>
                <w:rFonts w:cs="B Lotus" w:hint="cs"/>
                <w:color w:val="000000"/>
                <w:rtl/>
              </w:rPr>
              <w:t>منابع مالی</w:t>
            </w:r>
          </w:p>
          <w:p w:rsidR="00667D02" w:rsidRPr="008E75CF" w:rsidRDefault="00667D02" w:rsidP="00616951">
            <w:pPr>
              <w:spacing w:after="0"/>
              <w:jc w:val="center"/>
              <w:rPr>
                <w:rFonts w:cs="B Lotus"/>
                <w:color w:val="000000"/>
                <w:rtl/>
              </w:rPr>
            </w:pPr>
            <w:r w:rsidRPr="008E75CF">
              <w:rPr>
                <w:rFonts w:cs="B Lotus" w:hint="cs"/>
                <w:color w:val="000000"/>
                <w:rtl/>
              </w:rPr>
              <w:t>-نیروی انسانی</w:t>
            </w:r>
          </w:p>
          <w:p w:rsidR="00667D02" w:rsidRPr="008E75CF" w:rsidRDefault="00667D02" w:rsidP="00616951">
            <w:pPr>
              <w:spacing w:after="0"/>
              <w:jc w:val="center"/>
              <w:rPr>
                <w:rFonts w:cs="B Lotus"/>
                <w:rtl/>
              </w:rPr>
            </w:pPr>
            <w:r w:rsidRPr="008E75CF">
              <w:rPr>
                <w:rFonts w:cs="B Lotus" w:hint="cs"/>
                <w:color w:val="000000"/>
                <w:rtl/>
              </w:rPr>
              <w:t>-فضا و مکان آموزشی و پژوهشی مناسب</w:t>
            </w:r>
          </w:p>
        </w:tc>
        <w:tc>
          <w:tcPr>
            <w:tcW w:w="2203" w:type="dxa"/>
            <w:tcBorders>
              <w:top w:val="single" w:sz="4" w:space="0" w:color="auto"/>
              <w:left w:val="single" w:sz="4" w:space="0" w:color="auto"/>
              <w:bottom w:val="single" w:sz="4" w:space="0" w:color="auto"/>
              <w:right w:val="single" w:sz="4" w:space="0" w:color="auto"/>
            </w:tcBorders>
            <w:shd w:val="clear" w:color="auto" w:fill="auto"/>
            <w:vAlign w:val="center"/>
          </w:tcPr>
          <w:p w:rsidR="00667D02" w:rsidRPr="008E75CF" w:rsidRDefault="00667D02" w:rsidP="00616951">
            <w:pPr>
              <w:spacing w:after="0"/>
              <w:jc w:val="center"/>
              <w:rPr>
                <w:rFonts w:cs="B Lotus"/>
                <w:rtl/>
              </w:rPr>
            </w:pPr>
            <w:r w:rsidRPr="008E75CF">
              <w:rPr>
                <w:rFonts w:cs="B Lotus" w:hint="cs"/>
                <w:color w:val="000000"/>
                <w:rtl/>
              </w:rPr>
              <w:t>ایجاد مکان‌های ویژه ای مثل سرای محله جهت مهارت آموزی و آموزش زنان؛</w:t>
            </w:r>
          </w:p>
        </w:tc>
        <w:tc>
          <w:tcPr>
            <w:tcW w:w="1696" w:type="dxa"/>
            <w:tcBorders>
              <w:top w:val="single" w:sz="4" w:space="0" w:color="auto"/>
              <w:left w:val="single" w:sz="4" w:space="0" w:color="auto"/>
              <w:bottom w:val="single" w:sz="4" w:space="0" w:color="auto"/>
              <w:right w:val="single" w:sz="4" w:space="0" w:color="auto"/>
            </w:tcBorders>
            <w:shd w:val="clear" w:color="auto" w:fill="auto"/>
            <w:vAlign w:val="center"/>
          </w:tcPr>
          <w:p w:rsidR="00667D02" w:rsidRPr="008E75CF" w:rsidRDefault="00667D02" w:rsidP="00616951">
            <w:pPr>
              <w:spacing w:after="0"/>
              <w:jc w:val="center"/>
              <w:rPr>
                <w:rFonts w:cs="B Lotus"/>
                <w:rtl/>
              </w:rPr>
            </w:pPr>
            <w:r w:rsidRPr="008E75CF">
              <w:rPr>
                <w:rFonts w:cs="B Lotus" w:hint="cs"/>
                <w:color w:val="000000"/>
                <w:rtl/>
              </w:rPr>
              <w:t>مکان‌ها و سراهای محله مهیا شده برای آموزش زنان</w:t>
            </w:r>
          </w:p>
        </w:tc>
        <w:tc>
          <w:tcPr>
            <w:tcW w:w="1135" w:type="dxa"/>
            <w:vMerge w:val="restart"/>
            <w:shd w:val="clear" w:color="auto" w:fill="auto"/>
            <w:vAlign w:val="center"/>
          </w:tcPr>
          <w:p w:rsidR="00667D02" w:rsidRPr="008E75CF" w:rsidRDefault="00667D02" w:rsidP="00616951">
            <w:pPr>
              <w:spacing w:after="0"/>
              <w:jc w:val="center"/>
              <w:rPr>
                <w:rFonts w:cs="B Lotus"/>
                <w:rtl/>
              </w:rPr>
            </w:pPr>
            <w:r w:rsidRPr="008E75CF">
              <w:rPr>
                <w:rFonts w:cs="B Lotus" w:hint="cs"/>
                <w:color w:val="000000"/>
                <w:rtl/>
              </w:rPr>
              <w:t>بوجود آمدن فرصت مناسب و خلق شرایط و موقعیت  برای آموزش زنان</w:t>
            </w:r>
          </w:p>
        </w:tc>
        <w:tc>
          <w:tcPr>
            <w:tcW w:w="973" w:type="dxa"/>
            <w:vMerge/>
            <w:shd w:val="clear" w:color="auto" w:fill="auto"/>
            <w:vAlign w:val="center"/>
          </w:tcPr>
          <w:p w:rsidR="00667D02" w:rsidRPr="008E75CF" w:rsidRDefault="00667D02" w:rsidP="00616951">
            <w:pPr>
              <w:spacing w:after="0"/>
              <w:jc w:val="center"/>
              <w:rPr>
                <w:rFonts w:cs="B Lotus"/>
                <w:rtl/>
              </w:rPr>
            </w:pPr>
          </w:p>
        </w:tc>
      </w:tr>
      <w:tr w:rsidR="00667D02" w:rsidRPr="008E75CF" w:rsidTr="00616951">
        <w:trPr>
          <w:trHeight w:val="669"/>
        </w:trPr>
        <w:tc>
          <w:tcPr>
            <w:tcW w:w="637" w:type="dxa"/>
            <w:vMerge/>
            <w:shd w:val="clear" w:color="auto" w:fill="auto"/>
            <w:vAlign w:val="center"/>
          </w:tcPr>
          <w:p w:rsidR="00667D02" w:rsidRPr="008E75CF" w:rsidRDefault="00667D02" w:rsidP="00616951">
            <w:pPr>
              <w:spacing w:after="0"/>
              <w:jc w:val="center"/>
              <w:rPr>
                <w:rFonts w:cs="B Lotus" w:hint="cs"/>
                <w:rtl/>
              </w:rPr>
            </w:pPr>
          </w:p>
        </w:tc>
        <w:tc>
          <w:tcPr>
            <w:tcW w:w="1060" w:type="dxa"/>
            <w:vMerge/>
            <w:shd w:val="clear" w:color="auto" w:fill="auto"/>
            <w:vAlign w:val="center"/>
          </w:tcPr>
          <w:p w:rsidR="00667D02" w:rsidRPr="008E75CF" w:rsidRDefault="00667D02" w:rsidP="00616951">
            <w:pPr>
              <w:spacing w:after="0"/>
              <w:jc w:val="center"/>
              <w:rPr>
                <w:rFonts w:cs="B Lotus" w:hint="cs"/>
                <w:color w:val="000000"/>
                <w:rtl/>
              </w:rPr>
            </w:pPr>
          </w:p>
        </w:tc>
        <w:tc>
          <w:tcPr>
            <w:tcW w:w="818" w:type="dxa"/>
            <w:vMerge/>
            <w:shd w:val="clear" w:color="auto" w:fill="auto"/>
            <w:vAlign w:val="center"/>
          </w:tcPr>
          <w:p w:rsidR="00667D02" w:rsidRPr="008E75CF" w:rsidRDefault="00667D02" w:rsidP="00616951">
            <w:pPr>
              <w:spacing w:after="0"/>
              <w:jc w:val="center"/>
              <w:rPr>
                <w:rFonts w:cs="B Lotus" w:hint="cs"/>
                <w:color w:val="000000"/>
                <w:rtl/>
              </w:rPr>
            </w:pPr>
          </w:p>
        </w:tc>
        <w:tc>
          <w:tcPr>
            <w:tcW w:w="2203" w:type="dxa"/>
            <w:tcBorders>
              <w:top w:val="single" w:sz="4" w:space="0" w:color="auto"/>
              <w:left w:val="single" w:sz="4" w:space="0" w:color="auto"/>
              <w:bottom w:val="single" w:sz="4" w:space="0" w:color="auto"/>
              <w:right w:val="single" w:sz="4" w:space="0" w:color="auto"/>
            </w:tcBorders>
            <w:shd w:val="clear" w:color="auto" w:fill="auto"/>
            <w:vAlign w:val="center"/>
          </w:tcPr>
          <w:p w:rsidR="00667D02" w:rsidRPr="008E75CF" w:rsidRDefault="00667D02" w:rsidP="00616951">
            <w:pPr>
              <w:spacing w:after="0"/>
              <w:jc w:val="center"/>
              <w:rPr>
                <w:rFonts w:cs="B Lotus"/>
                <w:rtl/>
              </w:rPr>
            </w:pPr>
            <w:r w:rsidRPr="008E75CF">
              <w:rPr>
                <w:rFonts w:cs="B Lotus" w:hint="cs"/>
                <w:color w:val="000000"/>
                <w:rtl/>
              </w:rPr>
              <w:t>طراحی و ایجاد برنامه های مهارت آموزی ویژه بانوان در ادارات و نهادها متناسب با نیازهای اجتماعی؛</w:t>
            </w:r>
          </w:p>
        </w:tc>
        <w:tc>
          <w:tcPr>
            <w:tcW w:w="1696" w:type="dxa"/>
            <w:tcBorders>
              <w:top w:val="single" w:sz="4" w:space="0" w:color="auto"/>
              <w:left w:val="single" w:sz="4" w:space="0" w:color="auto"/>
              <w:bottom w:val="single" w:sz="4" w:space="0" w:color="auto"/>
              <w:right w:val="single" w:sz="4" w:space="0" w:color="auto"/>
            </w:tcBorders>
            <w:shd w:val="clear" w:color="auto" w:fill="auto"/>
            <w:vAlign w:val="center"/>
          </w:tcPr>
          <w:p w:rsidR="00667D02" w:rsidRPr="008E75CF" w:rsidRDefault="00667D02" w:rsidP="00616951">
            <w:pPr>
              <w:spacing w:after="0"/>
              <w:jc w:val="center"/>
              <w:rPr>
                <w:rFonts w:cs="B Lotus"/>
                <w:rtl/>
              </w:rPr>
            </w:pPr>
            <w:r w:rsidRPr="008E75CF">
              <w:rPr>
                <w:rFonts w:cs="B Lotus" w:hint="cs"/>
                <w:color w:val="000000"/>
                <w:rtl/>
              </w:rPr>
              <w:t>برنامه‌های آموزشی ویژه بانوان در ادارات و نهادها</w:t>
            </w:r>
          </w:p>
        </w:tc>
        <w:tc>
          <w:tcPr>
            <w:tcW w:w="1135" w:type="dxa"/>
            <w:vMerge/>
            <w:shd w:val="clear" w:color="auto" w:fill="auto"/>
            <w:vAlign w:val="center"/>
          </w:tcPr>
          <w:p w:rsidR="00667D02" w:rsidRPr="008E75CF" w:rsidRDefault="00667D02" w:rsidP="00616951">
            <w:pPr>
              <w:spacing w:after="0"/>
              <w:jc w:val="center"/>
              <w:rPr>
                <w:rFonts w:cs="B Lotus"/>
                <w:rtl/>
              </w:rPr>
            </w:pPr>
          </w:p>
        </w:tc>
        <w:tc>
          <w:tcPr>
            <w:tcW w:w="973" w:type="dxa"/>
            <w:vMerge/>
            <w:shd w:val="clear" w:color="auto" w:fill="auto"/>
            <w:vAlign w:val="center"/>
          </w:tcPr>
          <w:p w:rsidR="00667D02" w:rsidRPr="008E75CF" w:rsidRDefault="00667D02" w:rsidP="00616951">
            <w:pPr>
              <w:spacing w:after="0"/>
              <w:jc w:val="center"/>
              <w:rPr>
                <w:rFonts w:cs="B Lotus"/>
                <w:rtl/>
              </w:rPr>
            </w:pPr>
          </w:p>
        </w:tc>
      </w:tr>
      <w:tr w:rsidR="00667D02" w:rsidRPr="008E75CF" w:rsidTr="00616951">
        <w:trPr>
          <w:trHeight w:val="452"/>
        </w:trPr>
        <w:tc>
          <w:tcPr>
            <w:tcW w:w="637" w:type="dxa"/>
            <w:vMerge/>
            <w:shd w:val="clear" w:color="auto" w:fill="auto"/>
            <w:vAlign w:val="center"/>
          </w:tcPr>
          <w:p w:rsidR="00667D02" w:rsidRPr="008E75CF" w:rsidRDefault="00667D02" w:rsidP="00616951">
            <w:pPr>
              <w:spacing w:after="0"/>
              <w:jc w:val="center"/>
              <w:rPr>
                <w:rFonts w:cs="B Lotus" w:hint="cs"/>
                <w:rtl/>
              </w:rPr>
            </w:pPr>
          </w:p>
        </w:tc>
        <w:tc>
          <w:tcPr>
            <w:tcW w:w="1060" w:type="dxa"/>
            <w:vMerge/>
            <w:shd w:val="clear" w:color="auto" w:fill="auto"/>
            <w:vAlign w:val="center"/>
          </w:tcPr>
          <w:p w:rsidR="00667D02" w:rsidRPr="008E75CF" w:rsidRDefault="00667D02" w:rsidP="00616951">
            <w:pPr>
              <w:spacing w:after="0"/>
              <w:jc w:val="center"/>
              <w:rPr>
                <w:rFonts w:cs="B Lotus" w:hint="cs"/>
                <w:color w:val="000000"/>
                <w:rtl/>
              </w:rPr>
            </w:pPr>
          </w:p>
        </w:tc>
        <w:tc>
          <w:tcPr>
            <w:tcW w:w="818" w:type="dxa"/>
            <w:vMerge/>
            <w:shd w:val="clear" w:color="auto" w:fill="auto"/>
            <w:vAlign w:val="center"/>
          </w:tcPr>
          <w:p w:rsidR="00667D02" w:rsidRPr="008E75CF" w:rsidRDefault="00667D02" w:rsidP="00616951">
            <w:pPr>
              <w:spacing w:after="0"/>
              <w:jc w:val="center"/>
              <w:rPr>
                <w:rFonts w:cs="B Lotus" w:hint="cs"/>
                <w:color w:val="000000"/>
                <w:rtl/>
              </w:rPr>
            </w:pPr>
          </w:p>
        </w:tc>
        <w:tc>
          <w:tcPr>
            <w:tcW w:w="2203" w:type="dxa"/>
            <w:tcBorders>
              <w:top w:val="single" w:sz="4" w:space="0" w:color="auto"/>
              <w:left w:val="single" w:sz="4" w:space="0" w:color="auto"/>
              <w:bottom w:val="single" w:sz="4" w:space="0" w:color="auto"/>
              <w:right w:val="single" w:sz="4" w:space="0" w:color="auto"/>
            </w:tcBorders>
            <w:shd w:val="clear" w:color="auto" w:fill="auto"/>
            <w:vAlign w:val="center"/>
          </w:tcPr>
          <w:p w:rsidR="00667D02" w:rsidRPr="008E75CF" w:rsidRDefault="00667D02" w:rsidP="00616951">
            <w:pPr>
              <w:spacing w:after="0"/>
              <w:jc w:val="center"/>
              <w:rPr>
                <w:rFonts w:cs="B Lotus"/>
                <w:rtl/>
              </w:rPr>
            </w:pPr>
            <w:r w:rsidRPr="008E75CF">
              <w:rPr>
                <w:rFonts w:cs="B Lotus" w:hint="cs"/>
                <w:color w:val="000000"/>
                <w:rtl/>
              </w:rPr>
              <w:t>تخصیص منابع و امکانات کافی برای آموزش و مهارت آموزی زنان؛</w:t>
            </w:r>
          </w:p>
        </w:tc>
        <w:tc>
          <w:tcPr>
            <w:tcW w:w="1696" w:type="dxa"/>
            <w:tcBorders>
              <w:top w:val="single" w:sz="4" w:space="0" w:color="auto"/>
              <w:left w:val="single" w:sz="4" w:space="0" w:color="auto"/>
              <w:bottom w:val="single" w:sz="4" w:space="0" w:color="auto"/>
              <w:right w:val="single" w:sz="4" w:space="0" w:color="auto"/>
            </w:tcBorders>
            <w:shd w:val="clear" w:color="auto" w:fill="auto"/>
            <w:vAlign w:val="center"/>
          </w:tcPr>
          <w:p w:rsidR="00667D02" w:rsidRPr="008E75CF" w:rsidRDefault="00667D02" w:rsidP="00616951">
            <w:pPr>
              <w:spacing w:after="0"/>
              <w:jc w:val="center"/>
              <w:rPr>
                <w:rFonts w:cs="B Lotus"/>
                <w:rtl/>
              </w:rPr>
            </w:pPr>
            <w:r w:rsidRPr="008E75CF">
              <w:rPr>
                <w:rFonts w:cs="B Lotus" w:hint="cs"/>
                <w:color w:val="000000"/>
                <w:rtl/>
              </w:rPr>
              <w:t>منابع و امکانات تخصیص یافته برای آموزش بانوان</w:t>
            </w:r>
          </w:p>
        </w:tc>
        <w:tc>
          <w:tcPr>
            <w:tcW w:w="1135" w:type="dxa"/>
            <w:vMerge/>
            <w:shd w:val="clear" w:color="auto" w:fill="auto"/>
            <w:vAlign w:val="center"/>
          </w:tcPr>
          <w:p w:rsidR="00667D02" w:rsidRPr="008E75CF" w:rsidRDefault="00667D02" w:rsidP="00616951">
            <w:pPr>
              <w:spacing w:after="0"/>
              <w:jc w:val="center"/>
              <w:rPr>
                <w:rFonts w:cs="B Lotus"/>
                <w:rtl/>
              </w:rPr>
            </w:pPr>
          </w:p>
        </w:tc>
        <w:tc>
          <w:tcPr>
            <w:tcW w:w="973" w:type="dxa"/>
            <w:vMerge/>
            <w:shd w:val="clear" w:color="auto" w:fill="auto"/>
            <w:vAlign w:val="center"/>
          </w:tcPr>
          <w:p w:rsidR="00667D02" w:rsidRPr="008E75CF" w:rsidRDefault="00667D02" w:rsidP="00616951">
            <w:pPr>
              <w:spacing w:after="0"/>
              <w:jc w:val="center"/>
              <w:rPr>
                <w:rFonts w:cs="B Lotus"/>
                <w:rtl/>
              </w:rPr>
            </w:pPr>
          </w:p>
        </w:tc>
      </w:tr>
      <w:tr w:rsidR="00667D02" w:rsidRPr="008E75CF" w:rsidTr="00616951">
        <w:trPr>
          <w:trHeight w:val="335"/>
        </w:trPr>
        <w:tc>
          <w:tcPr>
            <w:tcW w:w="637" w:type="dxa"/>
            <w:vMerge/>
            <w:shd w:val="clear" w:color="auto" w:fill="auto"/>
            <w:vAlign w:val="center"/>
          </w:tcPr>
          <w:p w:rsidR="00667D02" w:rsidRPr="008E75CF" w:rsidRDefault="00667D02" w:rsidP="00616951">
            <w:pPr>
              <w:spacing w:after="0"/>
              <w:jc w:val="center"/>
              <w:rPr>
                <w:rFonts w:cs="B Lotus" w:hint="cs"/>
                <w:rtl/>
              </w:rPr>
            </w:pPr>
          </w:p>
        </w:tc>
        <w:tc>
          <w:tcPr>
            <w:tcW w:w="1060" w:type="dxa"/>
            <w:vMerge/>
            <w:shd w:val="clear" w:color="auto" w:fill="auto"/>
            <w:vAlign w:val="center"/>
          </w:tcPr>
          <w:p w:rsidR="00667D02" w:rsidRPr="008E75CF" w:rsidRDefault="00667D02" w:rsidP="00616951">
            <w:pPr>
              <w:spacing w:after="0"/>
              <w:jc w:val="center"/>
              <w:rPr>
                <w:rFonts w:cs="B Lotus" w:hint="cs"/>
                <w:color w:val="000000"/>
                <w:rtl/>
              </w:rPr>
            </w:pPr>
          </w:p>
        </w:tc>
        <w:tc>
          <w:tcPr>
            <w:tcW w:w="818" w:type="dxa"/>
            <w:vMerge/>
            <w:shd w:val="clear" w:color="auto" w:fill="auto"/>
            <w:vAlign w:val="center"/>
          </w:tcPr>
          <w:p w:rsidR="00667D02" w:rsidRPr="008E75CF" w:rsidRDefault="00667D02" w:rsidP="00616951">
            <w:pPr>
              <w:spacing w:after="0"/>
              <w:jc w:val="center"/>
              <w:rPr>
                <w:rFonts w:cs="B Lotus" w:hint="cs"/>
                <w:color w:val="000000"/>
                <w:rtl/>
              </w:rPr>
            </w:pPr>
          </w:p>
        </w:tc>
        <w:tc>
          <w:tcPr>
            <w:tcW w:w="2203" w:type="dxa"/>
            <w:tcBorders>
              <w:top w:val="single" w:sz="4" w:space="0" w:color="auto"/>
              <w:left w:val="single" w:sz="4" w:space="0" w:color="auto"/>
              <w:bottom w:val="single" w:sz="4" w:space="0" w:color="auto"/>
              <w:right w:val="single" w:sz="4" w:space="0" w:color="auto"/>
            </w:tcBorders>
            <w:shd w:val="clear" w:color="auto" w:fill="auto"/>
            <w:vAlign w:val="center"/>
          </w:tcPr>
          <w:p w:rsidR="00667D02" w:rsidRPr="008E75CF" w:rsidRDefault="00667D02" w:rsidP="00616951">
            <w:pPr>
              <w:spacing w:after="0"/>
              <w:jc w:val="center"/>
              <w:rPr>
                <w:rFonts w:cs="B Lotus"/>
                <w:rtl/>
              </w:rPr>
            </w:pPr>
            <w:r w:rsidRPr="008E75CF">
              <w:rPr>
                <w:rFonts w:cs="B Lotus" w:hint="cs"/>
                <w:color w:val="000000"/>
                <w:rtl/>
              </w:rPr>
              <w:t>حمایت مالی ویژه از آموزش و مهارت آموزان دختران نیازمند، زنان بدسرپرست، بی سرپرست و نیازمند؛</w:t>
            </w:r>
          </w:p>
        </w:tc>
        <w:tc>
          <w:tcPr>
            <w:tcW w:w="1696" w:type="dxa"/>
            <w:tcBorders>
              <w:top w:val="single" w:sz="4" w:space="0" w:color="auto"/>
              <w:left w:val="single" w:sz="4" w:space="0" w:color="auto"/>
              <w:bottom w:val="single" w:sz="4" w:space="0" w:color="auto"/>
              <w:right w:val="single" w:sz="4" w:space="0" w:color="auto"/>
            </w:tcBorders>
            <w:shd w:val="clear" w:color="auto" w:fill="auto"/>
            <w:vAlign w:val="center"/>
          </w:tcPr>
          <w:p w:rsidR="00667D02" w:rsidRPr="008E75CF" w:rsidRDefault="00667D02" w:rsidP="00616951">
            <w:pPr>
              <w:spacing w:after="0"/>
              <w:jc w:val="center"/>
              <w:rPr>
                <w:rFonts w:cs="B Lotus"/>
                <w:rtl/>
              </w:rPr>
            </w:pPr>
            <w:r w:rsidRPr="008E75CF">
              <w:rPr>
                <w:rFonts w:cs="B Lotus" w:hint="cs"/>
                <w:color w:val="000000"/>
                <w:rtl/>
              </w:rPr>
              <w:t>حمایتهای مالی انجام شده از آموزش و مهارت آموزان دختران نیازمند، زنان بدسرپرست، بی سرپرست و نیازمند؛</w:t>
            </w:r>
          </w:p>
        </w:tc>
        <w:tc>
          <w:tcPr>
            <w:tcW w:w="1135" w:type="dxa"/>
            <w:vMerge/>
            <w:shd w:val="clear" w:color="auto" w:fill="auto"/>
            <w:vAlign w:val="center"/>
          </w:tcPr>
          <w:p w:rsidR="00667D02" w:rsidRPr="008E75CF" w:rsidRDefault="00667D02" w:rsidP="00616951">
            <w:pPr>
              <w:spacing w:after="0"/>
              <w:jc w:val="center"/>
              <w:rPr>
                <w:rFonts w:cs="B Lotus"/>
                <w:rtl/>
              </w:rPr>
            </w:pPr>
          </w:p>
        </w:tc>
        <w:tc>
          <w:tcPr>
            <w:tcW w:w="973" w:type="dxa"/>
            <w:vMerge/>
            <w:shd w:val="clear" w:color="auto" w:fill="auto"/>
            <w:vAlign w:val="center"/>
          </w:tcPr>
          <w:p w:rsidR="00667D02" w:rsidRPr="008E75CF" w:rsidRDefault="00667D02" w:rsidP="00616951">
            <w:pPr>
              <w:spacing w:after="0"/>
              <w:jc w:val="center"/>
              <w:rPr>
                <w:rFonts w:cs="B Lotus"/>
                <w:rtl/>
              </w:rPr>
            </w:pPr>
          </w:p>
        </w:tc>
      </w:tr>
      <w:tr w:rsidR="00667D02" w:rsidRPr="008E75CF" w:rsidTr="00616951">
        <w:trPr>
          <w:trHeight w:val="234"/>
        </w:trPr>
        <w:tc>
          <w:tcPr>
            <w:tcW w:w="637" w:type="dxa"/>
            <w:vMerge/>
            <w:shd w:val="clear" w:color="auto" w:fill="auto"/>
            <w:vAlign w:val="center"/>
          </w:tcPr>
          <w:p w:rsidR="00667D02" w:rsidRPr="008E75CF" w:rsidRDefault="00667D02" w:rsidP="00616951">
            <w:pPr>
              <w:spacing w:after="0"/>
              <w:jc w:val="center"/>
              <w:rPr>
                <w:rFonts w:cs="B Lotus" w:hint="cs"/>
                <w:rtl/>
              </w:rPr>
            </w:pPr>
          </w:p>
        </w:tc>
        <w:tc>
          <w:tcPr>
            <w:tcW w:w="1060" w:type="dxa"/>
            <w:vMerge/>
            <w:shd w:val="clear" w:color="auto" w:fill="auto"/>
            <w:vAlign w:val="center"/>
          </w:tcPr>
          <w:p w:rsidR="00667D02" w:rsidRPr="008E75CF" w:rsidRDefault="00667D02" w:rsidP="00616951">
            <w:pPr>
              <w:spacing w:after="0"/>
              <w:jc w:val="center"/>
              <w:rPr>
                <w:rFonts w:cs="B Lotus" w:hint="cs"/>
                <w:color w:val="000000"/>
                <w:rtl/>
              </w:rPr>
            </w:pPr>
          </w:p>
        </w:tc>
        <w:tc>
          <w:tcPr>
            <w:tcW w:w="818" w:type="dxa"/>
            <w:vMerge/>
            <w:shd w:val="clear" w:color="auto" w:fill="auto"/>
            <w:vAlign w:val="center"/>
          </w:tcPr>
          <w:p w:rsidR="00667D02" w:rsidRPr="008E75CF" w:rsidRDefault="00667D02" w:rsidP="00616951">
            <w:pPr>
              <w:spacing w:after="0"/>
              <w:jc w:val="center"/>
              <w:rPr>
                <w:rFonts w:cs="B Lotus" w:hint="cs"/>
                <w:color w:val="000000"/>
                <w:rtl/>
              </w:rPr>
            </w:pPr>
          </w:p>
        </w:tc>
        <w:tc>
          <w:tcPr>
            <w:tcW w:w="2203" w:type="dxa"/>
            <w:tcBorders>
              <w:top w:val="single" w:sz="4" w:space="0" w:color="auto"/>
              <w:left w:val="single" w:sz="4" w:space="0" w:color="auto"/>
              <w:bottom w:val="single" w:sz="4" w:space="0" w:color="auto"/>
              <w:right w:val="single" w:sz="4" w:space="0" w:color="auto"/>
            </w:tcBorders>
            <w:shd w:val="clear" w:color="auto" w:fill="auto"/>
            <w:vAlign w:val="center"/>
          </w:tcPr>
          <w:p w:rsidR="00667D02" w:rsidRPr="008E75CF" w:rsidRDefault="00667D02" w:rsidP="00616951">
            <w:pPr>
              <w:spacing w:after="0"/>
              <w:jc w:val="center"/>
              <w:rPr>
                <w:rFonts w:cs="B Lotus"/>
                <w:rtl/>
              </w:rPr>
            </w:pPr>
            <w:r w:rsidRPr="008E75CF">
              <w:rPr>
                <w:rFonts w:cs="B Lotus" w:hint="cs"/>
                <w:color w:val="000000"/>
                <w:rtl/>
              </w:rPr>
              <w:t>ایجاد و توسعه مرکز مهارت آموزی در مناطق محروم استان</w:t>
            </w:r>
          </w:p>
        </w:tc>
        <w:tc>
          <w:tcPr>
            <w:tcW w:w="1696" w:type="dxa"/>
            <w:tcBorders>
              <w:top w:val="single" w:sz="4" w:space="0" w:color="auto"/>
              <w:left w:val="single" w:sz="4" w:space="0" w:color="auto"/>
              <w:bottom w:val="single" w:sz="4" w:space="0" w:color="auto"/>
              <w:right w:val="single" w:sz="4" w:space="0" w:color="auto"/>
            </w:tcBorders>
            <w:shd w:val="clear" w:color="auto" w:fill="auto"/>
            <w:vAlign w:val="center"/>
          </w:tcPr>
          <w:p w:rsidR="00667D02" w:rsidRPr="008E75CF" w:rsidRDefault="00667D02" w:rsidP="00616951">
            <w:pPr>
              <w:spacing w:after="0"/>
              <w:jc w:val="center"/>
              <w:rPr>
                <w:rFonts w:cs="B Lotus"/>
                <w:rtl/>
              </w:rPr>
            </w:pPr>
            <w:r w:rsidRPr="008E75CF">
              <w:rPr>
                <w:rFonts w:cs="B Lotus" w:hint="cs"/>
                <w:color w:val="000000"/>
                <w:rtl/>
              </w:rPr>
              <w:t>مراکز مهارت آموزی ایجاد شده و توسعه یافته</w:t>
            </w:r>
          </w:p>
        </w:tc>
        <w:tc>
          <w:tcPr>
            <w:tcW w:w="1135" w:type="dxa"/>
            <w:vMerge/>
            <w:shd w:val="clear" w:color="auto" w:fill="auto"/>
            <w:vAlign w:val="center"/>
          </w:tcPr>
          <w:p w:rsidR="00667D02" w:rsidRPr="008E75CF" w:rsidRDefault="00667D02" w:rsidP="00616951">
            <w:pPr>
              <w:spacing w:after="0"/>
              <w:jc w:val="center"/>
              <w:rPr>
                <w:rFonts w:cs="B Lotus"/>
                <w:rtl/>
              </w:rPr>
            </w:pPr>
          </w:p>
        </w:tc>
        <w:tc>
          <w:tcPr>
            <w:tcW w:w="973" w:type="dxa"/>
            <w:vMerge/>
            <w:shd w:val="clear" w:color="auto" w:fill="auto"/>
            <w:vAlign w:val="center"/>
          </w:tcPr>
          <w:p w:rsidR="00667D02" w:rsidRPr="008E75CF" w:rsidRDefault="00667D02" w:rsidP="00616951">
            <w:pPr>
              <w:spacing w:after="0"/>
              <w:jc w:val="center"/>
              <w:rPr>
                <w:rFonts w:cs="B Lotus"/>
                <w:rtl/>
              </w:rPr>
            </w:pPr>
          </w:p>
        </w:tc>
      </w:tr>
      <w:tr w:rsidR="00667D02" w:rsidRPr="008E75CF" w:rsidTr="00616951">
        <w:trPr>
          <w:trHeight w:val="485"/>
        </w:trPr>
        <w:tc>
          <w:tcPr>
            <w:tcW w:w="637" w:type="dxa"/>
            <w:vMerge/>
            <w:shd w:val="clear" w:color="auto" w:fill="auto"/>
            <w:vAlign w:val="center"/>
          </w:tcPr>
          <w:p w:rsidR="00667D02" w:rsidRPr="008E75CF" w:rsidRDefault="00667D02" w:rsidP="00616951">
            <w:pPr>
              <w:spacing w:after="0"/>
              <w:jc w:val="center"/>
              <w:rPr>
                <w:rFonts w:cs="B Lotus" w:hint="cs"/>
                <w:rtl/>
              </w:rPr>
            </w:pPr>
          </w:p>
        </w:tc>
        <w:tc>
          <w:tcPr>
            <w:tcW w:w="1060" w:type="dxa"/>
            <w:vMerge/>
            <w:shd w:val="clear" w:color="auto" w:fill="auto"/>
            <w:vAlign w:val="center"/>
          </w:tcPr>
          <w:p w:rsidR="00667D02" w:rsidRPr="008E75CF" w:rsidRDefault="00667D02" w:rsidP="00616951">
            <w:pPr>
              <w:spacing w:after="0"/>
              <w:jc w:val="center"/>
              <w:rPr>
                <w:rFonts w:cs="B Lotus" w:hint="cs"/>
                <w:color w:val="000000"/>
                <w:rtl/>
              </w:rPr>
            </w:pPr>
          </w:p>
        </w:tc>
        <w:tc>
          <w:tcPr>
            <w:tcW w:w="818" w:type="dxa"/>
            <w:vMerge/>
            <w:shd w:val="clear" w:color="auto" w:fill="auto"/>
            <w:vAlign w:val="center"/>
          </w:tcPr>
          <w:p w:rsidR="00667D02" w:rsidRPr="008E75CF" w:rsidRDefault="00667D02" w:rsidP="00616951">
            <w:pPr>
              <w:spacing w:after="0"/>
              <w:jc w:val="center"/>
              <w:rPr>
                <w:rFonts w:cs="B Lotus" w:hint="cs"/>
                <w:color w:val="000000"/>
                <w:rtl/>
              </w:rPr>
            </w:pPr>
          </w:p>
        </w:tc>
        <w:tc>
          <w:tcPr>
            <w:tcW w:w="2203" w:type="dxa"/>
            <w:tcBorders>
              <w:top w:val="single" w:sz="4" w:space="0" w:color="auto"/>
              <w:left w:val="single" w:sz="4" w:space="0" w:color="auto"/>
              <w:bottom w:val="single" w:sz="4" w:space="0" w:color="auto"/>
              <w:right w:val="single" w:sz="4" w:space="0" w:color="auto"/>
            </w:tcBorders>
            <w:shd w:val="clear" w:color="auto" w:fill="auto"/>
            <w:vAlign w:val="center"/>
          </w:tcPr>
          <w:p w:rsidR="00667D02" w:rsidRPr="008E75CF" w:rsidRDefault="00667D02" w:rsidP="00616951">
            <w:pPr>
              <w:spacing w:after="0"/>
              <w:jc w:val="center"/>
              <w:rPr>
                <w:rFonts w:cs="B Lotus"/>
                <w:rtl/>
              </w:rPr>
            </w:pPr>
            <w:r w:rsidRPr="008E75CF">
              <w:rPr>
                <w:rFonts w:cs="B Lotus" w:hint="cs"/>
                <w:color w:val="000000"/>
                <w:rtl/>
              </w:rPr>
              <w:t>برنامه‌ریزی برای پوشش 100 درصدی آموزش ابتدایی و سواد آموزی برای زنان؛</w:t>
            </w:r>
          </w:p>
        </w:tc>
        <w:tc>
          <w:tcPr>
            <w:tcW w:w="1696" w:type="dxa"/>
            <w:tcBorders>
              <w:top w:val="single" w:sz="4" w:space="0" w:color="auto"/>
              <w:left w:val="single" w:sz="4" w:space="0" w:color="auto"/>
              <w:bottom w:val="single" w:sz="4" w:space="0" w:color="auto"/>
              <w:right w:val="single" w:sz="4" w:space="0" w:color="auto"/>
            </w:tcBorders>
            <w:shd w:val="clear" w:color="auto" w:fill="auto"/>
            <w:vAlign w:val="center"/>
          </w:tcPr>
          <w:p w:rsidR="00667D02" w:rsidRPr="008E75CF" w:rsidRDefault="00667D02" w:rsidP="00616951">
            <w:pPr>
              <w:spacing w:after="0"/>
              <w:jc w:val="center"/>
              <w:rPr>
                <w:rFonts w:cs="B Lotus"/>
                <w:rtl/>
              </w:rPr>
            </w:pPr>
            <w:r w:rsidRPr="008E75CF">
              <w:rPr>
                <w:rFonts w:cs="B Lotus" w:hint="cs"/>
                <w:color w:val="000000"/>
                <w:rtl/>
              </w:rPr>
              <w:t>برنامه مهیا شده و آموزش صد درصد ابتدایی زنان</w:t>
            </w:r>
          </w:p>
        </w:tc>
        <w:tc>
          <w:tcPr>
            <w:tcW w:w="1135" w:type="dxa"/>
            <w:vMerge/>
            <w:shd w:val="clear" w:color="auto" w:fill="auto"/>
            <w:vAlign w:val="center"/>
          </w:tcPr>
          <w:p w:rsidR="00667D02" w:rsidRPr="008E75CF" w:rsidRDefault="00667D02" w:rsidP="00616951">
            <w:pPr>
              <w:spacing w:after="0"/>
              <w:jc w:val="center"/>
              <w:rPr>
                <w:rFonts w:cs="B Lotus"/>
                <w:rtl/>
              </w:rPr>
            </w:pPr>
          </w:p>
        </w:tc>
        <w:tc>
          <w:tcPr>
            <w:tcW w:w="973" w:type="dxa"/>
            <w:vMerge/>
            <w:shd w:val="clear" w:color="auto" w:fill="auto"/>
            <w:vAlign w:val="center"/>
          </w:tcPr>
          <w:p w:rsidR="00667D02" w:rsidRPr="008E75CF" w:rsidRDefault="00667D02" w:rsidP="00616951">
            <w:pPr>
              <w:spacing w:after="0"/>
              <w:jc w:val="center"/>
              <w:rPr>
                <w:rFonts w:cs="B Lotus"/>
                <w:rtl/>
              </w:rPr>
            </w:pPr>
          </w:p>
        </w:tc>
      </w:tr>
      <w:tr w:rsidR="00667D02" w:rsidRPr="008E75CF" w:rsidTr="00616951">
        <w:trPr>
          <w:trHeight w:val="419"/>
        </w:trPr>
        <w:tc>
          <w:tcPr>
            <w:tcW w:w="637" w:type="dxa"/>
            <w:vMerge/>
            <w:shd w:val="clear" w:color="auto" w:fill="auto"/>
            <w:vAlign w:val="center"/>
          </w:tcPr>
          <w:p w:rsidR="00667D02" w:rsidRPr="008E75CF" w:rsidRDefault="00667D02" w:rsidP="00616951">
            <w:pPr>
              <w:spacing w:after="0"/>
              <w:jc w:val="center"/>
              <w:rPr>
                <w:rFonts w:cs="B Lotus" w:hint="cs"/>
                <w:rtl/>
              </w:rPr>
            </w:pPr>
          </w:p>
        </w:tc>
        <w:tc>
          <w:tcPr>
            <w:tcW w:w="1060" w:type="dxa"/>
            <w:vMerge/>
            <w:shd w:val="clear" w:color="auto" w:fill="auto"/>
            <w:vAlign w:val="center"/>
          </w:tcPr>
          <w:p w:rsidR="00667D02" w:rsidRPr="008E75CF" w:rsidRDefault="00667D02" w:rsidP="00616951">
            <w:pPr>
              <w:spacing w:after="0"/>
              <w:jc w:val="center"/>
              <w:rPr>
                <w:rFonts w:cs="B Lotus" w:hint="cs"/>
                <w:color w:val="000000"/>
                <w:rtl/>
              </w:rPr>
            </w:pPr>
          </w:p>
        </w:tc>
        <w:tc>
          <w:tcPr>
            <w:tcW w:w="818" w:type="dxa"/>
            <w:vMerge/>
            <w:shd w:val="clear" w:color="auto" w:fill="auto"/>
            <w:vAlign w:val="center"/>
          </w:tcPr>
          <w:p w:rsidR="00667D02" w:rsidRPr="008E75CF" w:rsidRDefault="00667D02" w:rsidP="00616951">
            <w:pPr>
              <w:spacing w:after="0"/>
              <w:jc w:val="center"/>
              <w:rPr>
                <w:rFonts w:cs="B Lotus" w:hint="cs"/>
                <w:color w:val="000000"/>
                <w:rtl/>
              </w:rPr>
            </w:pPr>
          </w:p>
        </w:tc>
        <w:tc>
          <w:tcPr>
            <w:tcW w:w="2203" w:type="dxa"/>
            <w:tcBorders>
              <w:top w:val="single" w:sz="4" w:space="0" w:color="auto"/>
              <w:left w:val="single" w:sz="4" w:space="0" w:color="auto"/>
              <w:bottom w:val="single" w:sz="4" w:space="0" w:color="auto"/>
              <w:right w:val="single" w:sz="4" w:space="0" w:color="auto"/>
            </w:tcBorders>
            <w:shd w:val="clear" w:color="auto" w:fill="auto"/>
            <w:vAlign w:val="center"/>
          </w:tcPr>
          <w:p w:rsidR="00667D02" w:rsidRPr="008E75CF" w:rsidRDefault="00667D02" w:rsidP="00616951">
            <w:pPr>
              <w:spacing w:after="0"/>
              <w:jc w:val="center"/>
              <w:rPr>
                <w:rFonts w:cs="B Lotus"/>
                <w:rtl/>
              </w:rPr>
            </w:pPr>
            <w:r w:rsidRPr="008E75CF">
              <w:rPr>
                <w:rFonts w:cs="B Lotus"/>
                <w:color w:val="000000"/>
                <w:rtl/>
              </w:rPr>
              <w:t xml:space="preserve">حمايت </w:t>
            </w:r>
            <w:r w:rsidRPr="008E75CF">
              <w:rPr>
                <w:rFonts w:cs="B Lotus" w:hint="cs"/>
                <w:color w:val="000000"/>
                <w:rtl/>
              </w:rPr>
              <w:t>از</w:t>
            </w:r>
            <w:r w:rsidRPr="008E75CF">
              <w:rPr>
                <w:rFonts w:cs="B Lotus"/>
                <w:color w:val="000000"/>
                <w:rtl/>
              </w:rPr>
              <w:t xml:space="preserve"> آثار علمي- پژوهشي زنان و گسترش مراكز تحقيقاتي با مديريت زنان</w:t>
            </w:r>
            <w:r w:rsidRPr="008E75CF">
              <w:rPr>
                <w:rFonts w:cs="B Lotus" w:hint="cs"/>
                <w:color w:val="000000"/>
                <w:rtl/>
              </w:rPr>
              <w:t>؛</w:t>
            </w:r>
          </w:p>
        </w:tc>
        <w:tc>
          <w:tcPr>
            <w:tcW w:w="1696" w:type="dxa"/>
            <w:tcBorders>
              <w:top w:val="single" w:sz="4" w:space="0" w:color="auto"/>
              <w:left w:val="single" w:sz="4" w:space="0" w:color="auto"/>
              <w:bottom w:val="single" w:sz="4" w:space="0" w:color="auto"/>
              <w:right w:val="single" w:sz="4" w:space="0" w:color="auto"/>
            </w:tcBorders>
            <w:shd w:val="clear" w:color="auto" w:fill="auto"/>
            <w:vAlign w:val="center"/>
          </w:tcPr>
          <w:p w:rsidR="00667D02" w:rsidRPr="008E75CF" w:rsidRDefault="00667D02" w:rsidP="00616951">
            <w:pPr>
              <w:spacing w:after="0"/>
              <w:jc w:val="center"/>
              <w:rPr>
                <w:rFonts w:cs="B Lotus"/>
                <w:rtl/>
              </w:rPr>
            </w:pPr>
            <w:r w:rsidRPr="008E75CF">
              <w:rPr>
                <w:rFonts w:cs="B Lotus" w:hint="cs"/>
                <w:color w:val="000000"/>
                <w:rtl/>
              </w:rPr>
              <w:t>آثار علمی مورد حمایت واقع شده</w:t>
            </w:r>
          </w:p>
        </w:tc>
        <w:tc>
          <w:tcPr>
            <w:tcW w:w="1135" w:type="dxa"/>
            <w:vMerge/>
            <w:shd w:val="clear" w:color="auto" w:fill="auto"/>
            <w:vAlign w:val="center"/>
          </w:tcPr>
          <w:p w:rsidR="00667D02" w:rsidRPr="008E75CF" w:rsidRDefault="00667D02" w:rsidP="00616951">
            <w:pPr>
              <w:spacing w:after="0"/>
              <w:jc w:val="center"/>
              <w:rPr>
                <w:rFonts w:cs="B Lotus"/>
                <w:rtl/>
              </w:rPr>
            </w:pPr>
          </w:p>
        </w:tc>
        <w:tc>
          <w:tcPr>
            <w:tcW w:w="973" w:type="dxa"/>
            <w:vMerge/>
            <w:shd w:val="clear" w:color="auto" w:fill="auto"/>
            <w:vAlign w:val="center"/>
          </w:tcPr>
          <w:p w:rsidR="00667D02" w:rsidRPr="008E75CF" w:rsidRDefault="00667D02" w:rsidP="00616951">
            <w:pPr>
              <w:spacing w:after="0"/>
              <w:jc w:val="center"/>
              <w:rPr>
                <w:rFonts w:cs="B Lotus"/>
                <w:rtl/>
              </w:rPr>
            </w:pPr>
          </w:p>
        </w:tc>
      </w:tr>
      <w:tr w:rsidR="00667D02" w:rsidRPr="008E75CF" w:rsidTr="00616951">
        <w:trPr>
          <w:trHeight w:val="284"/>
        </w:trPr>
        <w:tc>
          <w:tcPr>
            <w:tcW w:w="637" w:type="dxa"/>
            <w:vMerge/>
            <w:shd w:val="clear" w:color="auto" w:fill="auto"/>
            <w:vAlign w:val="center"/>
          </w:tcPr>
          <w:p w:rsidR="00667D02" w:rsidRPr="008E75CF" w:rsidRDefault="00667D02" w:rsidP="00616951">
            <w:pPr>
              <w:spacing w:after="0"/>
              <w:jc w:val="center"/>
              <w:rPr>
                <w:rFonts w:cs="B Lotus" w:hint="cs"/>
                <w:rtl/>
              </w:rPr>
            </w:pPr>
          </w:p>
        </w:tc>
        <w:tc>
          <w:tcPr>
            <w:tcW w:w="1060" w:type="dxa"/>
            <w:vMerge/>
            <w:shd w:val="clear" w:color="auto" w:fill="auto"/>
            <w:vAlign w:val="center"/>
          </w:tcPr>
          <w:p w:rsidR="00667D02" w:rsidRPr="008E75CF" w:rsidRDefault="00667D02" w:rsidP="00616951">
            <w:pPr>
              <w:spacing w:after="0"/>
              <w:jc w:val="center"/>
              <w:rPr>
                <w:rFonts w:cs="B Lotus" w:hint="cs"/>
                <w:color w:val="000000"/>
                <w:rtl/>
              </w:rPr>
            </w:pPr>
          </w:p>
        </w:tc>
        <w:tc>
          <w:tcPr>
            <w:tcW w:w="818" w:type="dxa"/>
            <w:vMerge/>
            <w:shd w:val="clear" w:color="auto" w:fill="auto"/>
            <w:vAlign w:val="center"/>
          </w:tcPr>
          <w:p w:rsidR="00667D02" w:rsidRPr="008E75CF" w:rsidRDefault="00667D02" w:rsidP="00616951">
            <w:pPr>
              <w:spacing w:after="0"/>
              <w:jc w:val="center"/>
              <w:rPr>
                <w:rFonts w:cs="B Lotus" w:hint="cs"/>
                <w:color w:val="000000"/>
                <w:rtl/>
              </w:rPr>
            </w:pPr>
          </w:p>
        </w:tc>
        <w:tc>
          <w:tcPr>
            <w:tcW w:w="2203" w:type="dxa"/>
            <w:tcBorders>
              <w:top w:val="single" w:sz="4" w:space="0" w:color="auto"/>
              <w:left w:val="single" w:sz="4" w:space="0" w:color="auto"/>
              <w:bottom w:val="single" w:sz="4" w:space="0" w:color="auto"/>
              <w:right w:val="single" w:sz="4" w:space="0" w:color="auto"/>
            </w:tcBorders>
            <w:shd w:val="clear" w:color="auto" w:fill="auto"/>
            <w:vAlign w:val="center"/>
          </w:tcPr>
          <w:p w:rsidR="00667D02" w:rsidRPr="008E75CF" w:rsidRDefault="00667D02" w:rsidP="00616951">
            <w:pPr>
              <w:spacing w:after="0"/>
              <w:jc w:val="center"/>
              <w:rPr>
                <w:rFonts w:cs="B Lotus"/>
                <w:rtl/>
              </w:rPr>
            </w:pPr>
            <w:r w:rsidRPr="008E75CF">
              <w:rPr>
                <w:rFonts w:cs="B Lotus" w:hint="cs"/>
                <w:color w:val="000000"/>
                <w:rtl/>
              </w:rPr>
              <w:t>برگزاری کلاس</w:t>
            </w:r>
            <w:r w:rsidRPr="008E75CF">
              <w:rPr>
                <w:rFonts w:cs="B Lotus"/>
                <w:color w:val="000000"/>
                <w:rtl/>
              </w:rPr>
              <w:softHyphen/>
            </w:r>
            <w:r w:rsidRPr="008E75CF">
              <w:rPr>
                <w:rFonts w:cs="B Lotus" w:hint="cs"/>
                <w:color w:val="000000"/>
                <w:rtl/>
              </w:rPr>
              <w:t>های آموزش خانواده برای مدارس دخترانه با هدف آموزش جهت برطرف نمودن موانع فرهنگی در خانواده</w:t>
            </w:r>
            <w:r w:rsidRPr="008E75CF">
              <w:rPr>
                <w:rFonts w:cs="B Lotus"/>
                <w:color w:val="000000"/>
                <w:rtl/>
              </w:rPr>
              <w:softHyphen/>
            </w:r>
            <w:r w:rsidRPr="008E75CF">
              <w:rPr>
                <w:rFonts w:cs="B Lotus" w:hint="cs"/>
                <w:color w:val="000000"/>
                <w:rtl/>
              </w:rPr>
              <w:t>ها و تسهیل ادامه تحصیل دختران؛</w:t>
            </w:r>
          </w:p>
        </w:tc>
        <w:tc>
          <w:tcPr>
            <w:tcW w:w="1696" w:type="dxa"/>
            <w:tcBorders>
              <w:top w:val="single" w:sz="4" w:space="0" w:color="auto"/>
              <w:left w:val="single" w:sz="4" w:space="0" w:color="auto"/>
              <w:bottom w:val="single" w:sz="4" w:space="0" w:color="auto"/>
              <w:right w:val="single" w:sz="4" w:space="0" w:color="auto"/>
            </w:tcBorders>
            <w:shd w:val="clear" w:color="auto" w:fill="auto"/>
            <w:vAlign w:val="center"/>
          </w:tcPr>
          <w:p w:rsidR="00667D02" w:rsidRPr="008E75CF" w:rsidRDefault="00667D02" w:rsidP="00616951">
            <w:pPr>
              <w:spacing w:after="0"/>
              <w:jc w:val="center"/>
              <w:rPr>
                <w:rFonts w:cs="B Lotus"/>
                <w:rtl/>
              </w:rPr>
            </w:pPr>
            <w:r w:rsidRPr="008E75CF">
              <w:rPr>
                <w:rFonts w:cs="B Lotus" w:hint="cs"/>
                <w:color w:val="000000"/>
                <w:rtl/>
              </w:rPr>
              <w:t>کلاس</w:t>
            </w:r>
            <w:r w:rsidRPr="008E75CF">
              <w:rPr>
                <w:rFonts w:cs="B Lotus"/>
                <w:color w:val="000000"/>
                <w:rtl/>
              </w:rPr>
              <w:softHyphen/>
            </w:r>
            <w:r w:rsidRPr="008E75CF">
              <w:rPr>
                <w:rFonts w:cs="B Lotus" w:hint="cs"/>
                <w:color w:val="000000"/>
                <w:rtl/>
              </w:rPr>
              <w:t>های برگزار شده و دختران و زنان آموزش دیده</w:t>
            </w:r>
          </w:p>
        </w:tc>
        <w:tc>
          <w:tcPr>
            <w:tcW w:w="1135" w:type="dxa"/>
            <w:vMerge/>
            <w:shd w:val="clear" w:color="auto" w:fill="auto"/>
            <w:vAlign w:val="center"/>
          </w:tcPr>
          <w:p w:rsidR="00667D02" w:rsidRPr="008E75CF" w:rsidRDefault="00667D02" w:rsidP="00616951">
            <w:pPr>
              <w:spacing w:after="0"/>
              <w:jc w:val="center"/>
              <w:rPr>
                <w:rFonts w:cs="B Lotus"/>
                <w:rtl/>
              </w:rPr>
            </w:pPr>
          </w:p>
        </w:tc>
        <w:tc>
          <w:tcPr>
            <w:tcW w:w="973" w:type="dxa"/>
            <w:vMerge/>
            <w:shd w:val="clear" w:color="auto" w:fill="auto"/>
            <w:vAlign w:val="center"/>
          </w:tcPr>
          <w:p w:rsidR="00667D02" w:rsidRPr="008E75CF" w:rsidRDefault="00667D02" w:rsidP="00616951">
            <w:pPr>
              <w:spacing w:after="0"/>
              <w:jc w:val="center"/>
              <w:rPr>
                <w:rFonts w:cs="B Lotus"/>
                <w:rtl/>
              </w:rPr>
            </w:pPr>
          </w:p>
        </w:tc>
      </w:tr>
      <w:tr w:rsidR="00667D02" w:rsidRPr="008E75CF" w:rsidTr="00616951">
        <w:trPr>
          <w:trHeight w:val="234"/>
        </w:trPr>
        <w:tc>
          <w:tcPr>
            <w:tcW w:w="637" w:type="dxa"/>
            <w:vMerge/>
            <w:shd w:val="clear" w:color="auto" w:fill="auto"/>
            <w:vAlign w:val="center"/>
          </w:tcPr>
          <w:p w:rsidR="00667D02" w:rsidRPr="008E75CF" w:rsidRDefault="00667D02" w:rsidP="00616951">
            <w:pPr>
              <w:spacing w:after="0"/>
              <w:jc w:val="center"/>
              <w:rPr>
                <w:rFonts w:cs="B Lotus" w:hint="cs"/>
                <w:rtl/>
              </w:rPr>
            </w:pPr>
          </w:p>
        </w:tc>
        <w:tc>
          <w:tcPr>
            <w:tcW w:w="1060" w:type="dxa"/>
            <w:vMerge/>
            <w:shd w:val="clear" w:color="auto" w:fill="auto"/>
            <w:vAlign w:val="center"/>
          </w:tcPr>
          <w:p w:rsidR="00667D02" w:rsidRPr="008E75CF" w:rsidRDefault="00667D02" w:rsidP="00616951">
            <w:pPr>
              <w:spacing w:after="0"/>
              <w:jc w:val="center"/>
              <w:rPr>
                <w:rFonts w:cs="B Lotus" w:hint="cs"/>
                <w:color w:val="000000"/>
                <w:rtl/>
              </w:rPr>
            </w:pPr>
          </w:p>
        </w:tc>
        <w:tc>
          <w:tcPr>
            <w:tcW w:w="818" w:type="dxa"/>
            <w:vMerge/>
            <w:shd w:val="clear" w:color="auto" w:fill="auto"/>
            <w:vAlign w:val="center"/>
          </w:tcPr>
          <w:p w:rsidR="00667D02" w:rsidRPr="008E75CF" w:rsidRDefault="00667D02" w:rsidP="00616951">
            <w:pPr>
              <w:spacing w:after="0"/>
              <w:jc w:val="center"/>
              <w:rPr>
                <w:rFonts w:cs="B Lotus" w:hint="cs"/>
                <w:color w:val="000000"/>
                <w:rtl/>
              </w:rPr>
            </w:pPr>
          </w:p>
        </w:tc>
        <w:tc>
          <w:tcPr>
            <w:tcW w:w="2203" w:type="dxa"/>
            <w:tcBorders>
              <w:top w:val="single" w:sz="4" w:space="0" w:color="auto"/>
              <w:left w:val="single" w:sz="4" w:space="0" w:color="auto"/>
              <w:bottom w:val="single" w:sz="4" w:space="0" w:color="auto"/>
              <w:right w:val="single" w:sz="4" w:space="0" w:color="auto"/>
            </w:tcBorders>
            <w:shd w:val="clear" w:color="auto" w:fill="auto"/>
            <w:vAlign w:val="center"/>
          </w:tcPr>
          <w:p w:rsidR="00667D02" w:rsidRPr="008E75CF" w:rsidRDefault="00667D02" w:rsidP="00616951">
            <w:pPr>
              <w:spacing w:after="0"/>
              <w:jc w:val="center"/>
              <w:rPr>
                <w:rFonts w:cs="B Lotus"/>
                <w:rtl/>
              </w:rPr>
            </w:pPr>
            <w:r w:rsidRPr="008E75CF">
              <w:rPr>
                <w:rFonts w:cs="B Lotus" w:hint="cs"/>
                <w:color w:val="000000"/>
                <w:rtl/>
              </w:rPr>
              <w:t>توانمند</w:t>
            </w:r>
            <w:r w:rsidRPr="008E75CF">
              <w:rPr>
                <w:rFonts w:cs="B Lotus"/>
                <w:color w:val="000000"/>
                <w:rtl/>
              </w:rPr>
              <w:t xml:space="preserve"> </w:t>
            </w:r>
            <w:r w:rsidRPr="008E75CF">
              <w:rPr>
                <w:rFonts w:cs="B Lotus" w:hint="cs"/>
                <w:color w:val="000000"/>
                <w:rtl/>
              </w:rPr>
              <w:t>سازی</w:t>
            </w:r>
            <w:r w:rsidRPr="008E75CF">
              <w:rPr>
                <w:rFonts w:cs="B Lotus"/>
                <w:color w:val="000000"/>
                <w:rtl/>
              </w:rPr>
              <w:t xml:space="preserve"> </w:t>
            </w:r>
            <w:r w:rsidRPr="008E75CF">
              <w:rPr>
                <w:rFonts w:cs="B Lotus" w:hint="cs"/>
                <w:color w:val="000000"/>
                <w:rtl/>
              </w:rPr>
              <w:t>زنان</w:t>
            </w:r>
            <w:r w:rsidRPr="008E75CF">
              <w:rPr>
                <w:rFonts w:cs="B Lotus"/>
                <w:color w:val="000000"/>
                <w:rtl/>
              </w:rPr>
              <w:t xml:space="preserve"> </w:t>
            </w:r>
            <w:r w:rsidRPr="008E75CF">
              <w:rPr>
                <w:rFonts w:cs="B Lotus" w:hint="cs"/>
                <w:color w:val="000000"/>
                <w:rtl/>
              </w:rPr>
              <w:t>با</w:t>
            </w:r>
            <w:r w:rsidRPr="008E75CF">
              <w:rPr>
                <w:rFonts w:cs="B Lotus"/>
                <w:color w:val="000000"/>
                <w:rtl/>
              </w:rPr>
              <w:t xml:space="preserve"> </w:t>
            </w:r>
            <w:r w:rsidRPr="008E75CF">
              <w:rPr>
                <w:rFonts w:cs="B Lotus" w:hint="cs"/>
                <w:color w:val="000000"/>
                <w:rtl/>
              </w:rPr>
              <w:t>ایجاد</w:t>
            </w:r>
            <w:r w:rsidRPr="008E75CF">
              <w:rPr>
                <w:rFonts w:cs="B Lotus"/>
                <w:color w:val="000000"/>
                <w:rtl/>
              </w:rPr>
              <w:t xml:space="preserve"> </w:t>
            </w:r>
            <w:r w:rsidRPr="008E75CF">
              <w:rPr>
                <w:rFonts w:cs="B Lotus" w:hint="cs"/>
                <w:color w:val="000000"/>
                <w:rtl/>
              </w:rPr>
              <w:t>کارگاه</w:t>
            </w:r>
            <w:r w:rsidRPr="008E75CF">
              <w:rPr>
                <w:rFonts w:cs="B Lotus"/>
                <w:color w:val="000000"/>
                <w:rtl/>
              </w:rPr>
              <w:softHyphen/>
            </w:r>
            <w:r w:rsidRPr="008E75CF">
              <w:rPr>
                <w:rFonts w:cs="B Lotus" w:hint="cs"/>
                <w:color w:val="000000"/>
                <w:rtl/>
              </w:rPr>
              <w:t>های</w:t>
            </w:r>
            <w:r w:rsidRPr="008E75CF">
              <w:rPr>
                <w:rFonts w:cs="B Lotus"/>
                <w:color w:val="000000"/>
                <w:rtl/>
              </w:rPr>
              <w:t xml:space="preserve"> </w:t>
            </w:r>
            <w:r w:rsidRPr="008E75CF">
              <w:rPr>
                <w:rFonts w:cs="B Lotus" w:hint="cs"/>
                <w:color w:val="000000"/>
                <w:rtl/>
              </w:rPr>
              <w:t>آموزشی</w:t>
            </w:r>
            <w:r w:rsidRPr="008E75CF">
              <w:rPr>
                <w:rFonts w:cs="B Lotus"/>
                <w:color w:val="000000"/>
                <w:rtl/>
              </w:rPr>
              <w:t xml:space="preserve"> </w:t>
            </w:r>
            <w:r w:rsidRPr="008E75CF">
              <w:rPr>
                <w:rFonts w:cs="B Lotus" w:hint="cs"/>
                <w:color w:val="000000"/>
                <w:rtl/>
              </w:rPr>
              <w:t>و</w:t>
            </w:r>
            <w:r w:rsidRPr="008E75CF">
              <w:rPr>
                <w:rFonts w:cs="B Lotus"/>
                <w:color w:val="000000"/>
                <w:rtl/>
              </w:rPr>
              <w:t xml:space="preserve"> </w:t>
            </w:r>
            <w:r w:rsidRPr="008E75CF">
              <w:rPr>
                <w:rFonts w:cs="B Lotus" w:hint="cs"/>
                <w:color w:val="000000"/>
                <w:rtl/>
              </w:rPr>
              <w:t>تخصصی؛</w:t>
            </w:r>
          </w:p>
        </w:tc>
        <w:tc>
          <w:tcPr>
            <w:tcW w:w="1696" w:type="dxa"/>
            <w:tcBorders>
              <w:top w:val="single" w:sz="4" w:space="0" w:color="auto"/>
              <w:left w:val="single" w:sz="4" w:space="0" w:color="auto"/>
              <w:bottom w:val="single" w:sz="4" w:space="0" w:color="auto"/>
              <w:right w:val="single" w:sz="4" w:space="0" w:color="auto"/>
            </w:tcBorders>
            <w:shd w:val="clear" w:color="auto" w:fill="auto"/>
            <w:vAlign w:val="center"/>
          </w:tcPr>
          <w:p w:rsidR="00667D02" w:rsidRPr="008E75CF" w:rsidRDefault="00667D02" w:rsidP="00616951">
            <w:pPr>
              <w:spacing w:after="0"/>
              <w:jc w:val="center"/>
              <w:rPr>
                <w:rFonts w:cs="B Lotus"/>
                <w:rtl/>
              </w:rPr>
            </w:pPr>
            <w:r w:rsidRPr="008E75CF">
              <w:rPr>
                <w:rFonts w:cs="B Lotus" w:hint="cs"/>
                <w:color w:val="000000"/>
                <w:rtl/>
              </w:rPr>
              <w:t>کارگاه</w:t>
            </w:r>
            <w:r w:rsidRPr="008E75CF">
              <w:rPr>
                <w:rFonts w:cs="B Lotus"/>
                <w:color w:val="000000"/>
                <w:rtl/>
              </w:rPr>
              <w:softHyphen/>
            </w:r>
            <w:r w:rsidRPr="008E75CF">
              <w:rPr>
                <w:rFonts w:cs="B Lotus" w:hint="cs"/>
                <w:color w:val="000000"/>
                <w:rtl/>
              </w:rPr>
              <w:t>های برگزار شده و زنان و دختران آموزش دیده</w:t>
            </w:r>
          </w:p>
        </w:tc>
        <w:tc>
          <w:tcPr>
            <w:tcW w:w="1135" w:type="dxa"/>
            <w:vMerge/>
            <w:shd w:val="clear" w:color="auto" w:fill="auto"/>
            <w:vAlign w:val="center"/>
          </w:tcPr>
          <w:p w:rsidR="00667D02" w:rsidRPr="008E75CF" w:rsidRDefault="00667D02" w:rsidP="00616951">
            <w:pPr>
              <w:spacing w:after="0"/>
              <w:jc w:val="center"/>
              <w:rPr>
                <w:rFonts w:cs="B Lotus"/>
                <w:rtl/>
              </w:rPr>
            </w:pPr>
          </w:p>
        </w:tc>
        <w:tc>
          <w:tcPr>
            <w:tcW w:w="973" w:type="dxa"/>
            <w:vMerge/>
            <w:shd w:val="clear" w:color="auto" w:fill="auto"/>
            <w:vAlign w:val="center"/>
          </w:tcPr>
          <w:p w:rsidR="00667D02" w:rsidRPr="008E75CF" w:rsidRDefault="00667D02" w:rsidP="00616951">
            <w:pPr>
              <w:spacing w:after="0"/>
              <w:jc w:val="center"/>
              <w:rPr>
                <w:rFonts w:cs="B Lotus"/>
                <w:rtl/>
              </w:rPr>
            </w:pPr>
          </w:p>
        </w:tc>
      </w:tr>
      <w:tr w:rsidR="00667D02" w:rsidRPr="008E75CF" w:rsidTr="00616951">
        <w:trPr>
          <w:trHeight w:val="184"/>
        </w:trPr>
        <w:tc>
          <w:tcPr>
            <w:tcW w:w="637" w:type="dxa"/>
            <w:vMerge/>
            <w:shd w:val="clear" w:color="auto" w:fill="auto"/>
            <w:vAlign w:val="center"/>
          </w:tcPr>
          <w:p w:rsidR="00667D02" w:rsidRPr="008E75CF" w:rsidRDefault="00667D02" w:rsidP="00616951">
            <w:pPr>
              <w:spacing w:after="0"/>
              <w:jc w:val="center"/>
              <w:rPr>
                <w:rFonts w:cs="B Lotus" w:hint="cs"/>
                <w:rtl/>
              </w:rPr>
            </w:pPr>
          </w:p>
        </w:tc>
        <w:tc>
          <w:tcPr>
            <w:tcW w:w="1060" w:type="dxa"/>
            <w:vMerge/>
            <w:shd w:val="clear" w:color="auto" w:fill="auto"/>
            <w:vAlign w:val="center"/>
          </w:tcPr>
          <w:p w:rsidR="00667D02" w:rsidRPr="008E75CF" w:rsidRDefault="00667D02" w:rsidP="00616951">
            <w:pPr>
              <w:spacing w:after="0"/>
              <w:jc w:val="center"/>
              <w:rPr>
                <w:rFonts w:cs="B Lotus" w:hint="cs"/>
                <w:color w:val="000000"/>
                <w:rtl/>
              </w:rPr>
            </w:pPr>
          </w:p>
        </w:tc>
        <w:tc>
          <w:tcPr>
            <w:tcW w:w="818" w:type="dxa"/>
            <w:vMerge/>
            <w:shd w:val="clear" w:color="auto" w:fill="auto"/>
            <w:vAlign w:val="center"/>
          </w:tcPr>
          <w:p w:rsidR="00667D02" w:rsidRPr="008E75CF" w:rsidRDefault="00667D02" w:rsidP="00616951">
            <w:pPr>
              <w:spacing w:after="0"/>
              <w:jc w:val="center"/>
              <w:rPr>
                <w:rFonts w:cs="B Lotus" w:hint="cs"/>
                <w:color w:val="000000"/>
                <w:rtl/>
              </w:rPr>
            </w:pPr>
          </w:p>
        </w:tc>
        <w:tc>
          <w:tcPr>
            <w:tcW w:w="2203" w:type="dxa"/>
            <w:tcBorders>
              <w:top w:val="single" w:sz="4" w:space="0" w:color="auto"/>
              <w:left w:val="single" w:sz="4" w:space="0" w:color="auto"/>
              <w:bottom w:val="single" w:sz="4" w:space="0" w:color="auto"/>
              <w:right w:val="single" w:sz="4" w:space="0" w:color="auto"/>
            </w:tcBorders>
            <w:shd w:val="clear" w:color="auto" w:fill="auto"/>
            <w:vAlign w:val="center"/>
          </w:tcPr>
          <w:p w:rsidR="00667D02" w:rsidRPr="008E75CF" w:rsidRDefault="00667D02" w:rsidP="00616951">
            <w:pPr>
              <w:spacing w:after="0"/>
              <w:jc w:val="center"/>
              <w:rPr>
                <w:rFonts w:cs="B Lotus"/>
                <w:rtl/>
              </w:rPr>
            </w:pPr>
            <w:r w:rsidRPr="008E75CF">
              <w:rPr>
                <w:rFonts w:cs="B Lotus" w:hint="cs"/>
                <w:color w:val="000000"/>
                <w:rtl/>
              </w:rPr>
              <w:t>آموزش</w:t>
            </w:r>
            <w:r w:rsidRPr="008E75CF">
              <w:rPr>
                <w:rFonts w:cs="B Lotus"/>
                <w:color w:val="000000"/>
                <w:rtl/>
              </w:rPr>
              <w:softHyphen/>
            </w:r>
            <w:r w:rsidRPr="008E75CF">
              <w:rPr>
                <w:rFonts w:cs="B Lotus" w:hint="cs"/>
                <w:color w:val="000000"/>
                <w:rtl/>
              </w:rPr>
              <w:t>های مدرن و ویژه به دختران و بانوان جهت آمادگی برای  مشارکت آموزشی و تصدی پستهای مدیریتی؛</w:t>
            </w:r>
          </w:p>
        </w:tc>
        <w:tc>
          <w:tcPr>
            <w:tcW w:w="1696" w:type="dxa"/>
            <w:tcBorders>
              <w:top w:val="single" w:sz="4" w:space="0" w:color="auto"/>
              <w:left w:val="single" w:sz="4" w:space="0" w:color="auto"/>
              <w:bottom w:val="single" w:sz="4" w:space="0" w:color="auto"/>
              <w:right w:val="single" w:sz="4" w:space="0" w:color="auto"/>
            </w:tcBorders>
            <w:shd w:val="clear" w:color="auto" w:fill="auto"/>
            <w:vAlign w:val="center"/>
          </w:tcPr>
          <w:p w:rsidR="00667D02" w:rsidRPr="008E75CF" w:rsidRDefault="00667D02" w:rsidP="00616951">
            <w:pPr>
              <w:spacing w:after="0"/>
              <w:jc w:val="center"/>
              <w:rPr>
                <w:rFonts w:cs="B Lotus"/>
                <w:rtl/>
              </w:rPr>
            </w:pPr>
            <w:r w:rsidRPr="008E75CF">
              <w:rPr>
                <w:rFonts w:cs="B Lotus" w:hint="cs"/>
                <w:color w:val="000000"/>
                <w:rtl/>
              </w:rPr>
              <w:t>دختران و زنان آموزش دیده و آموزشهای داده شده</w:t>
            </w:r>
          </w:p>
        </w:tc>
        <w:tc>
          <w:tcPr>
            <w:tcW w:w="1135" w:type="dxa"/>
            <w:vMerge/>
            <w:shd w:val="clear" w:color="auto" w:fill="auto"/>
            <w:vAlign w:val="center"/>
          </w:tcPr>
          <w:p w:rsidR="00667D02" w:rsidRPr="008E75CF" w:rsidRDefault="00667D02" w:rsidP="00616951">
            <w:pPr>
              <w:spacing w:after="0"/>
              <w:jc w:val="center"/>
              <w:rPr>
                <w:rFonts w:cs="B Lotus"/>
                <w:rtl/>
              </w:rPr>
            </w:pPr>
          </w:p>
        </w:tc>
        <w:tc>
          <w:tcPr>
            <w:tcW w:w="973" w:type="dxa"/>
            <w:vMerge/>
            <w:shd w:val="clear" w:color="auto" w:fill="auto"/>
            <w:vAlign w:val="center"/>
          </w:tcPr>
          <w:p w:rsidR="00667D02" w:rsidRPr="008E75CF" w:rsidRDefault="00667D02" w:rsidP="00616951">
            <w:pPr>
              <w:spacing w:after="0"/>
              <w:jc w:val="center"/>
              <w:rPr>
                <w:rFonts w:cs="B Lotus"/>
                <w:rtl/>
              </w:rPr>
            </w:pPr>
          </w:p>
        </w:tc>
      </w:tr>
      <w:tr w:rsidR="00667D02" w:rsidRPr="008E75CF" w:rsidTr="00616951">
        <w:trPr>
          <w:trHeight w:val="218"/>
        </w:trPr>
        <w:tc>
          <w:tcPr>
            <w:tcW w:w="637" w:type="dxa"/>
            <w:vMerge/>
            <w:shd w:val="clear" w:color="auto" w:fill="auto"/>
            <w:vAlign w:val="center"/>
          </w:tcPr>
          <w:p w:rsidR="00667D02" w:rsidRPr="008E75CF" w:rsidRDefault="00667D02" w:rsidP="00616951">
            <w:pPr>
              <w:spacing w:after="0"/>
              <w:jc w:val="center"/>
              <w:rPr>
                <w:rFonts w:cs="B Lotus" w:hint="cs"/>
                <w:rtl/>
              </w:rPr>
            </w:pPr>
          </w:p>
        </w:tc>
        <w:tc>
          <w:tcPr>
            <w:tcW w:w="1060" w:type="dxa"/>
            <w:vMerge/>
            <w:shd w:val="clear" w:color="auto" w:fill="auto"/>
            <w:vAlign w:val="center"/>
          </w:tcPr>
          <w:p w:rsidR="00667D02" w:rsidRPr="008E75CF" w:rsidRDefault="00667D02" w:rsidP="00616951">
            <w:pPr>
              <w:spacing w:after="0"/>
              <w:jc w:val="center"/>
              <w:rPr>
                <w:rFonts w:cs="B Lotus" w:hint="cs"/>
                <w:color w:val="000000"/>
                <w:rtl/>
              </w:rPr>
            </w:pPr>
          </w:p>
        </w:tc>
        <w:tc>
          <w:tcPr>
            <w:tcW w:w="818" w:type="dxa"/>
            <w:vMerge/>
            <w:shd w:val="clear" w:color="auto" w:fill="auto"/>
            <w:vAlign w:val="center"/>
          </w:tcPr>
          <w:p w:rsidR="00667D02" w:rsidRPr="008E75CF" w:rsidRDefault="00667D02" w:rsidP="00616951">
            <w:pPr>
              <w:spacing w:after="0"/>
              <w:jc w:val="center"/>
              <w:rPr>
                <w:rFonts w:cs="B Lotus" w:hint="cs"/>
                <w:color w:val="000000"/>
                <w:rtl/>
              </w:rPr>
            </w:pPr>
          </w:p>
        </w:tc>
        <w:tc>
          <w:tcPr>
            <w:tcW w:w="2203" w:type="dxa"/>
            <w:tcBorders>
              <w:top w:val="single" w:sz="4" w:space="0" w:color="auto"/>
              <w:left w:val="single" w:sz="4" w:space="0" w:color="auto"/>
              <w:bottom w:val="single" w:sz="4" w:space="0" w:color="auto"/>
              <w:right w:val="single" w:sz="4" w:space="0" w:color="auto"/>
            </w:tcBorders>
            <w:shd w:val="clear" w:color="auto" w:fill="auto"/>
            <w:vAlign w:val="center"/>
          </w:tcPr>
          <w:p w:rsidR="00667D02" w:rsidRPr="008E75CF" w:rsidRDefault="00667D02" w:rsidP="00616951">
            <w:pPr>
              <w:spacing w:after="0"/>
              <w:jc w:val="center"/>
              <w:rPr>
                <w:rFonts w:cs="B Lotus"/>
                <w:rtl/>
              </w:rPr>
            </w:pPr>
            <w:r w:rsidRPr="008E75CF">
              <w:rPr>
                <w:rFonts w:cs="B Lotus" w:hint="cs"/>
                <w:color w:val="000000"/>
                <w:rtl/>
              </w:rPr>
              <w:t>آموزش حقوقی به زنان برای دفاع از حقوق خود و جلوگیری از سوء استفاده احتمالی از آن‌ها؛</w:t>
            </w:r>
          </w:p>
        </w:tc>
        <w:tc>
          <w:tcPr>
            <w:tcW w:w="1696" w:type="dxa"/>
            <w:tcBorders>
              <w:top w:val="single" w:sz="4" w:space="0" w:color="auto"/>
              <w:left w:val="single" w:sz="4" w:space="0" w:color="auto"/>
              <w:bottom w:val="single" w:sz="4" w:space="0" w:color="auto"/>
              <w:right w:val="single" w:sz="4" w:space="0" w:color="auto"/>
            </w:tcBorders>
            <w:shd w:val="clear" w:color="auto" w:fill="auto"/>
            <w:vAlign w:val="center"/>
          </w:tcPr>
          <w:p w:rsidR="00667D02" w:rsidRPr="008E75CF" w:rsidRDefault="00667D02" w:rsidP="00616951">
            <w:pPr>
              <w:spacing w:after="0"/>
              <w:jc w:val="center"/>
              <w:rPr>
                <w:rFonts w:cs="B Lotus"/>
                <w:rtl/>
              </w:rPr>
            </w:pPr>
            <w:r w:rsidRPr="008E75CF">
              <w:rPr>
                <w:rFonts w:cs="B Lotus" w:hint="cs"/>
                <w:color w:val="000000"/>
                <w:rtl/>
              </w:rPr>
              <w:t>زنانی که آموزش حقوقی دیده</w:t>
            </w:r>
            <w:r w:rsidRPr="008E75CF">
              <w:rPr>
                <w:rFonts w:cs="B Lotus" w:hint="eastAsia"/>
                <w:color w:val="000000"/>
                <w:rtl/>
              </w:rPr>
              <w:t>‌</w:t>
            </w:r>
            <w:r w:rsidRPr="008E75CF">
              <w:rPr>
                <w:rFonts w:cs="B Lotus" w:hint="cs"/>
                <w:color w:val="000000"/>
                <w:rtl/>
              </w:rPr>
              <w:t>اند و آموزشهای حقوقی داده شده</w:t>
            </w:r>
          </w:p>
        </w:tc>
        <w:tc>
          <w:tcPr>
            <w:tcW w:w="1135" w:type="dxa"/>
            <w:vMerge/>
            <w:shd w:val="clear" w:color="auto" w:fill="auto"/>
            <w:vAlign w:val="center"/>
          </w:tcPr>
          <w:p w:rsidR="00667D02" w:rsidRPr="008E75CF" w:rsidRDefault="00667D02" w:rsidP="00616951">
            <w:pPr>
              <w:spacing w:after="0"/>
              <w:jc w:val="center"/>
              <w:rPr>
                <w:rFonts w:cs="B Lotus"/>
                <w:rtl/>
              </w:rPr>
            </w:pPr>
          </w:p>
        </w:tc>
        <w:tc>
          <w:tcPr>
            <w:tcW w:w="973" w:type="dxa"/>
            <w:vMerge/>
            <w:shd w:val="clear" w:color="auto" w:fill="auto"/>
            <w:vAlign w:val="center"/>
          </w:tcPr>
          <w:p w:rsidR="00667D02" w:rsidRPr="008E75CF" w:rsidRDefault="00667D02" w:rsidP="00616951">
            <w:pPr>
              <w:spacing w:after="0"/>
              <w:jc w:val="center"/>
              <w:rPr>
                <w:rFonts w:cs="B Lotus"/>
                <w:rtl/>
              </w:rPr>
            </w:pPr>
          </w:p>
        </w:tc>
      </w:tr>
      <w:tr w:rsidR="00667D02" w:rsidRPr="008E75CF" w:rsidTr="00616951">
        <w:trPr>
          <w:trHeight w:val="148"/>
        </w:trPr>
        <w:tc>
          <w:tcPr>
            <w:tcW w:w="637" w:type="dxa"/>
            <w:vMerge/>
            <w:shd w:val="clear" w:color="auto" w:fill="auto"/>
            <w:vAlign w:val="center"/>
          </w:tcPr>
          <w:p w:rsidR="00667D02" w:rsidRPr="008E75CF" w:rsidRDefault="00667D02" w:rsidP="00616951">
            <w:pPr>
              <w:spacing w:after="0"/>
              <w:jc w:val="center"/>
              <w:rPr>
                <w:rFonts w:cs="B Lotus" w:hint="cs"/>
                <w:rtl/>
              </w:rPr>
            </w:pPr>
          </w:p>
        </w:tc>
        <w:tc>
          <w:tcPr>
            <w:tcW w:w="1060" w:type="dxa"/>
            <w:vMerge/>
            <w:shd w:val="clear" w:color="auto" w:fill="auto"/>
            <w:vAlign w:val="center"/>
          </w:tcPr>
          <w:p w:rsidR="00667D02" w:rsidRPr="008E75CF" w:rsidRDefault="00667D02" w:rsidP="00616951">
            <w:pPr>
              <w:spacing w:after="0"/>
              <w:jc w:val="center"/>
              <w:rPr>
                <w:rFonts w:cs="B Lotus" w:hint="cs"/>
                <w:color w:val="000000"/>
                <w:rtl/>
              </w:rPr>
            </w:pPr>
          </w:p>
        </w:tc>
        <w:tc>
          <w:tcPr>
            <w:tcW w:w="818" w:type="dxa"/>
            <w:vMerge/>
            <w:shd w:val="clear" w:color="auto" w:fill="auto"/>
            <w:vAlign w:val="center"/>
          </w:tcPr>
          <w:p w:rsidR="00667D02" w:rsidRPr="008E75CF" w:rsidRDefault="00667D02" w:rsidP="00616951">
            <w:pPr>
              <w:spacing w:after="0"/>
              <w:jc w:val="center"/>
              <w:rPr>
                <w:rFonts w:cs="B Lotus" w:hint="cs"/>
                <w:color w:val="000000"/>
                <w:rtl/>
              </w:rPr>
            </w:pPr>
          </w:p>
        </w:tc>
        <w:tc>
          <w:tcPr>
            <w:tcW w:w="2203" w:type="dxa"/>
            <w:tcBorders>
              <w:top w:val="single" w:sz="4" w:space="0" w:color="auto"/>
              <w:left w:val="single" w:sz="4" w:space="0" w:color="auto"/>
              <w:bottom w:val="single" w:sz="4" w:space="0" w:color="auto"/>
              <w:right w:val="single" w:sz="4" w:space="0" w:color="auto"/>
            </w:tcBorders>
            <w:shd w:val="clear" w:color="auto" w:fill="auto"/>
            <w:vAlign w:val="center"/>
          </w:tcPr>
          <w:p w:rsidR="00667D02" w:rsidRPr="008E75CF" w:rsidRDefault="00667D02" w:rsidP="00616951">
            <w:pPr>
              <w:spacing w:after="0"/>
              <w:jc w:val="center"/>
              <w:rPr>
                <w:rFonts w:cs="B Lotus"/>
                <w:rtl/>
              </w:rPr>
            </w:pPr>
            <w:r w:rsidRPr="008E75CF">
              <w:rPr>
                <w:rFonts w:cs="B Lotus" w:hint="cs"/>
                <w:color w:val="000000"/>
                <w:rtl/>
              </w:rPr>
              <w:t>ايجاد فضاهاي آموزشي مناسب در كل استان و همچنين تجهيز يا به روز رساني تجهيزات موجود فضاهاي آموزشي ویژه زنان به طور خاص در مناطق محروم</w:t>
            </w:r>
          </w:p>
        </w:tc>
        <w:tc>
          <w:tcPr>
            <w:tcW w:w="1696" w:type="dxa"/>
            <w:tcBorders>
              <w:top w:val="single" w:sz="4" w:space="0" w:color="auto"/>
              <w:left w:val="single" w:sz="4" w:space="0" w:color="auto"/>
              <w:bottom w:val="single" w:sz="4" w:space="0" w:color="auto"/>
              <w:right w:val="single" w:sz="4" w:space="0" w:color="auto"/>
            </w:tcBorders>
            <w:shd w:val="clear" w:color="auto" w:fill="auto"/>
            <w:vAlign w:val="center"/>
          </w:tcPr>
          <w:p w:rsidR="00667D02" w:rsidRPr="008E75CF" w:rsidRDefault="00667D02" w:rsidP="00616951">
            <w:pPr>
              <w:spacing w:after="0"/>
              <w:jc w:val="center"/>
              <w:rPr>
                <w:rFonts w:cs="B Lotus"/>
                <w:rtl/>
              </w:rPr>
            </w:pPr>
            <w:r w:rsidRPr="008E75CF">
              <w:rPr>
                <w:rFonts w:cs="B Lotus" w:hint="cs"/>
                <w:color w:val="000000"/>
                <w:rtl/>
              </w:rPr>
              <w:t>فضاهای آموزشی مهیا شده و تجهیز شده ویژه زنان در کل استان و بطور خاص مناطق محروم</w:t>
            </w:r>
          </w:p>
        </w:tc>
        <w:tc>
          <w:tcPr>
            <w:tcW w:w="1135" w:type="dxa"/>
            <w:vMerge/>
            <w:shd w:val="clear" w:color="auto" w:fill="auto"/>
            <w:vAlign w:val="center"/>
          </w:tcPr>
          <w:p w:rsidR="00667D02" w:rsidRPr="008E75CF" w:rsidRDefault="00667D02" w:rsidP="00616951">
            <w:pPr>
              <w:spacing w:after="0"/>
              <w:jc w:val="center"/>
              <w:rPr>
                <w:rFonts w:cs="B Lotus"/>
                <w:rtl/>
              </w:rPr>
            </w:pPr>
          </w:p>
        </w:tc>
        <w:tc>
          <w:tcPr>
            <w:tcW w:w="973" w:type="dxa"/>
            <w:vMerge/>
            <w:shd w:val="clear" w:color="auto" w:fill="auto"/>
            <w:vAlign w:val="center"/>
          </w:tcPr>
          <w:p w:rsidR="00667D02" w:rsidRPr="008E75CF" w:rsidRDefault="00667D02" w:rsidP="00616951">
            <w:pPr>
              <w:spacing w:after="0"/>
              <w:jc w:val="center"/>
              <w:rPr>
                <w:rFonts w:cs="B Lotus"/>
                <w:rtl/>
              </w:rPr>
            </w:pPr>
          </w:p>
        </w:tc>
      </w:tr>
    </w:tbl>
    <w:p w:rsidR="007A748D" w:rsidRPr="00667D02" w:rsidRDefault="007A748D" w:rsidP="007A748D">
      <w:pPr>
        <w:rPr>
          <w:rFonts w:cs="B Lotus"/>
          <w:rtl/>
        </w:rPr>
      </w:pPr>
    </w:p>
    <w:p w:rsidR="007A748D" w:rsidRPr="00667D02" w:rsidRDefault="007A748D" w:rsidP="007A748D">
      <w:pPr>
        <w:rPr>
          <w:rFonts w:cs="B Lotus"/>
          <w:rtl/>
        </w:rPr>
      </w:pPr>
    </w:p>
    <w:p w:rsidR="007A748D" w:rsidRPr="00667D02" w:rsidRDefault="007A748D" w:rsidP="007A748D">
      <w:pPr>
        <w:rPr>
          <w:rFonts w:cs="B Lotus"/>
          <w:rtl/>
        </w:rPr>
      </w:pPr>
    </w:p>
    <w:p w:rsidR="007A748D" w:rsidRPr="00667D02" w:rsidRDefault="007A748D" w:rsidP="007A748D">
      <w:pPr>
        <w:rPr>
          <w:rFonts w:cs="B Lotus"/>
          <w:rtl/>
        </w:rPr>
      </w:pPr>
    </w:p>
    <w:p w:rsidR="00255F93" w:rsidRPr="00667D02" w:rsidRDefault="00255F93" w:rsidP="002C5914">
      <w:pPr>
        <w:pStyle w:val="Heading1"/>
        <w:rPr>
          <w:rtl/>
        </w:rPr>
      </w:pPr>
    </w:p>
    <w:p w:rsidR="00E85349" w:rsidRPr="00667D02" w:rsidRDefault="007649AF" w:rsidP="002C5914">
      <w:pPr>
        <w:pStyle w:val="Heading1"/>
        <w:rPr>
          <w:rtl/>
        </w:rPr>
      </w:pPr>
      <w:bookmarkStart w:id="220" w:name="_Toc41118718"/>
      <w:r w:rsidRPr="00667D02">
        <w:rPr>
          <w:rFonts w:hint="cs"/>
          <w:rtl/>
        </w:rPr>
        <w:t xml:space="preserve">فصل ششم: </w:t>
      </w:r>
      <w:r w:rsidR="00E85349" w:rsidRPr="00667D02">
        <w:rPr>
          <w:rFonts w:hint="cs"/>
          <w:rtl/>
        </w:rPr>
        <w:t>توصیف،</w:t>
      </w:r>
      <w:r w:rsidR="00E85349" w:rsidRPr="00667D02">
        <w:rPr>
          <w:rtl/>
        </w:rPr>
        <w:t xml:space="preserve"> </w:t>
      </w:r>
      <w:r w:rsidR="00E85349" w:rsidRPr="00667D02">
        <w:rPr>
          <w:rFonts w:hint="cs"/>
          <w:rtl/>
        </w:rPr>
        <w:t>تبیین</w:t>
      </w:r>
      <w:r w:rsidR="00E85349" w:rsidRPr="00667D02">
        <w:rPr>
          <w:rtl/>
        </w:rPr>
        <w:t xml:space="preserve"> </w:t>
      </w:r>
      <w:r w:rsidR="00E85349" w:rsidRPr="00667D02">
        <w:rPr>
          <w:rFonts w:hint="cs"/>
          <w:rtl/>
        </w:rPr>
        <w:t>و</w:t>
      </w:r>
      <w:r w:rsidR="00E85349" w:rsidRPr="00667D02">
        <w:rPr>
          <w:rtl/>
        </w:rPr>
        <w:t xml:space="preserve"> </w:t>
      </w:r>
      <w:r w:rsidR="00E85349" w:rsidRPr="00667D02">
        <w:rPr>
          <w:rFonts w:hint="cs"/>
          <w:rtl/>
        </w:rPr>
        <w:t>تحلیل</w:t>
      </w:r>
      <w:r w:rsidR="00E85349" w:rsidRPr="00667D02">
        <w:rPr>
          <w:rtl/>
        </w:rPr>
        <w:t xml:space="preserve"> </w:t>
      </w:r>
      <w:r w:rsidR="00E85349" w:rsidRPr="00667D02">
        <w:rPr>
          <w:rFonts w:hint="cs"/>
          <w:rtl/>
        </w:rPr>
        <w:t>بعد</w:t>
      </w:r>
      <w:r w:rsidR="00E85349" w:rsidRPr="00667D02">
        <w:rPr>
          <w:rtl/>
        </w:rPr>
        <w:t xml:space="preserve"> </w:t>
      </w:r>
      <w:r w:rsidR="00E85349" w:rsidRPr="00667D02">
        <w:rPr>
          <w:rFonts w:hint="cs"/>
          <w:rtl/>
        </w:rPr>
        <w:t>سلامت،</w:t>
      </w:r>
      <w:r w:rsidR="00E85349" w:rsidRPr="00667D02">
        <w:rPr>
          <w:rtl/>
        </w:rPr>
        <w:t xml:space="preserve"> </w:t>
      </w:r>
      <w:r w:rsidR="00E85349" w:rsidRPr="00667D02">
        <w:rPr>
          <w:rFonts w:hint="cs"/>
          <w:rtl/>
        </w:rPr>
        <w:t>بهداشت</w:t>
      </w:r>
      <w:r w:rsidR="00E85349" w:rsidRPr="00667D02">
        <w:rPr>
          <w:rtl/>
        </w:rPr>
        <w:t xml:space="preserve"> </w:t>
      </w:r>
      <w:r w:rsidR="00E85349" w:rsidRPr="00667D02">
        <w:rPr>
          <w:rFonts w:hint="cs"/>
          <w:rtl/>
        </w:rPr>
        <w:t>و</w:t>
      </w:r>
      <w:r w:rsidR="00E85349" w:rsidRPr="00667D02">
        <w:rPr>
          <w:rtl/>
        </w:rPr>
        <w:t xml:space="preserve"> </w:t>
      </w:r>
      <w:r w:rsidR="00E85349" w:rsidRPr="00667D02">
        <w:rPr>
          <w:rFonts w:hint="cs"/>
          <w:rtl/>
        </w:rPr>
        <w:t>تأمین</w:t>
      </w:r>
      <w:r w:rsidR="00E85349" w:rsidRPr="00667D02">
        <w:rPr>
          <w:rtl/>
        </w:rPr>
        <w:t xml:space="preserve"> </w:t>
      </w:r>
      <w:r w:rsidR="00E85349" w:rsidRPr="00667D02">
        <w:rPr>
          <w:rFonts w:hint="cs"/>
          <w:rtl/>
        </w:rPr>
        <w:t>اجتماعی</w:t>
      </w:r>
      <w:r w:rsidR="00E85349" w:rsidRPr="00667D02">
        <w:rPr>
          <w:rtl/>
        </w:rPr>
        <w:t xml:space="preserve"> </w:t>
      </w:r>
      <w:r w:rsidR="00E85349" w:rsidRPr="00667D02">
        <w:rPr>
          <w:rFonts w:hint="cs"/>
          <w:rtl/>
        </w:rPr>
        <w:t>و</w:t>
      </w:r>
      <w:r w:rsidR="00E85349" w:rsidRPr="00667D02">
        <w:rPr>
          <w:rtl/>
        </w:rPr>
        <w:t xml:space="preserve"> </w:t>
      </w:r>
      <w:r w:rsidR="00E85349" w:rsidRPr="00667D02">
        <w:rPr>
          <w:rFonts w:hint="cs"/>
          <w:rtl/>
        </w:rPr>
        <w:t>ارایه</w:t>
      </w:r>
      <w:r w:rsidR="00E85349" w:rsidRPr="00667D02">
        <w:rPr>
          <w:rtl/>
        </w:rPr>
        <w:t xml:space="preserve"> </w:t>
      </w:r>
      <w:r w:rsidR="00E85349" w:rsidRPr="00667D02">
        <w:rPr>
          <w:rFonts w:hint="cs"/>
          <w:rtl/>
        </w:rPr>
        <w:t>راهکارها</w:t>
      </w:r>
      <w:r w:rsidR="00E85349" w:rsidRPr="00667D02">
        <w:rPr>
          <w:rtl/>
        </w:rPr>
        <w:t xml:space="preserve"> </w:t>
      </w:r>
      <w:r w:rsidR="00E85349" w:rsidRPr="00667D02">
        <w:rPr>
          <w:rFonts w:hint="cs"/>
          <w:rtl/>
        </w:rPr>
        <w:t>و</w:t>
      </w:r>
      <w:r w:rsidR="00E85349" w:rsidRPr="00667D02">
        <w:rPr>
          <w:rtl/>
        </w:rPr>
        <w:t xml:space="preserve"> </w:t>
      </w:r>
      <w:r w:rsidR="00E85349" w:rsidRPr="00667D02">
        <w:rPr>
          <w:rFonts w:hint="cs"/>
          <w:rtl/>
        </w:rPr>
        <w:t>برنامه‌ها</w:t>
      </w:r>
      <w:bookmarkEnd w:id="220"/>
    </w:p>
    <w:p w:rsidR="00E85349" w:rsidRPr="00667D02" w:rsidRDefault="00E85349" w:rsidP="00566B8E">
      <w:pPr>
        <w:jc w:val="both"/>
        <w:rPr>
          <w:rFonts w:cs="B Lotus"/>
          <w:color w:val="000000"/>
          <w:sz w:val="28"/>
          <w:szCs w:val="28"/>
          <w:rtl/>
        </w:rPr>
      </w:pPr>
      <w:r w:rsidRPr="00667D02">
        <w:rPr>
          <w:rFonts w:cs="B Lotus" w:hint="cs"/>
          <w:color w:val="000000"/>
          <w:sz w:val="28"/>
          <w:szCs w:val="28"/>
          <w:rtl/>
        </w:rPr>
        <w:t>سلامت</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مهمترین</w:t>
      </w:r>
      <w:r w:rsidRPr="00667D02">
        <w:rPr>
          <w:rFonts w:cs="B Lotus"/>
          <w:color w:val="000000"/>
          <w:sz w:val="28"/>
          <w:szCs w:val="28"/>
          <w:rtl/>
        </w:rPr>
        <w:t xml:space="preserve"> </w:t>
      </w:r>
      <w:r w:rsidRPr="00667D02">
        <w:rPr>
          <w:rFonts w:cs="B Lotus" w:hint="cs"/>
          <w:color w:val="000000"/>
          <w:sz w:val="28"/>
          <w:szCs w:val="28"/>
          <w:rtl/>
        </w:rPr>
        <w:t>ابعاد</w:t>
      </w:r>
      <w:r w:rsidRPr="00667D02">
        <w:rPr>
          <w:rFonts w:cs="B Lotus"/>
          <w:color w:val="000000"/>
          <w:sz w:val="28"/>
          <w:szCs w:val="28"/>
          <w:rtl/>
        </w:rPr>
        <w:t xml:space="preserve"> </w:t>
      </w:r>
      <w:r w:rsidRPr="00667D02">
        <w:rPr>
          <w:rFonts w:cs="B Lotus" w:hint="cs"/>
          <w:color w:val="000000"/>
          <w:sz w:val="28"/>
          <w:szCs w:val="28"/>
          <w:rtl/>
        </w:rPr>
        <w:t>حیات</w:t>
      </w:r>
      <w:r w:rsidRPr="00667D02">
        <w:rPr>
          <w:rFonts w:cs="B Lotus"/>
          <w:color w:val="000000"/>
          <w:sz w:val="28"/>
          <w:szCs w:val="28"/>
          <w:rtl/>
        </w:rPr>
        <w:t xml:space="preserve"> </w:t>
      </w:r>
      <w:r w:rsidRPr="00667D02">
        <w:rPr>
          <w:rFonts w:cs="B Lotus" w:hint="cs"/>
          <w:color w:val="000000"/>
          <w:sz w:val="28"/>
          <w:szCs w:val="28"/>
          <w:rtl/>
        </w:rPr>
        <w:t>انسان</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شرط</w:t>
      </w:r>
      <w:r w:rsidRPr="00667D02">
        <w:rPr>
          <w:rFonts w:cs="B Lotus"/>
          <w:color w:val="000000"/>
          <w:sz w:val="28"/>
          <w:szCs w:val="28"/>
          <w:rtl/>
        </w:rPr>
        <w:t xml:space="preserve"> </w:t>
      </w:r>
      <w:r w:rsidRPr="00667D02">
        <w:rPr>
          <w:rFonts w:cs="B Lotus" w:hint="cs"/>
          <w:color w:val="000000"/>
          <w:sz w:val="28"/>
          <w:szCs w:val="28"/>
          <w:rtl/>
        </w:rPr>
        <w:t>ضروری</w:t>
      </w:r>
      <w:r w:rsidRPr="00667D02">
        <w:rPr>
          <w:rFonts w:cs="B Lotus"/>
          <w:color w:val="000000"/>
          <w:sz w:val="28"/>
          <w:szCs w:val="28"/>
          <w:rtl/>
        </w:rPr>
        <w:t xml:space="preserve"> </w:t>
      </w:r>
      <w:r w:rsidRPr="00667D02">
        <w:rPr>
          <w:rFonts w:cs="B Lotus" w:hint="cs"/>
          <w:color w:val="000000"/>
          <w:sz w:val="28"/>
          <w:szCs w:val="28"/>
          <w:rtl/>
        </w:rPr>
        <w:t>برای</w:t>
      </w:r>
      <w:r w:rsidRPr="00667D02">
        <w:rPr>
          <w:rFonts w:cs="B Lotus"/>
          <w:color w:val="000000"/>
          <w:sz w:val="28"/>
          <w:szCs w:val="28"/>
          <w:rtl/>
        </w:rPr>
        <w:t xml:space="preserve"> </w:t>
      </w:r>
      <w:r w:rsidRPr="00667D02">
        <w:rPr>
          <w:rFonts w:cs="B Lotus" w:hint="cs"/>
          <w:color w:val="000000"/>
          <w:sz w:val="28"/>
          <w:szCs w:val="28"/>
          <w:rtl/>
        </w:rPr>
        <w:t>ایفای</w:t>
      </w:r>
      <w:r w:rsidRPr="00667D02">
        <w:rPr>
          <w:rFonts w:cs="B Lotus"/>
          <w:color w:val="000000"/>
          <w:sz w:val="28"/>
          <w:szCs w:val="28"/>
          <w:rtl/>
        </w:rPr>
        <w:t xml:space="preserve"> </w:t>
      </w:r>
      <w:r w:rsidR="00D068A8" w:rsidRPr="00667D02">
        <w:rPr>
          <w:rFonts w:cs="B Lotus" w:hint="cs"/>
          <w:color w:val="000000"/>
          <w:sz w:val="28"/>
          <w:szCs w:val="28"/>
          <w:rtl/>
        </w:rPr>
        <w:t xml:space="preserve">نقش‌های </w:t>
      </w:r>
      <w:r w:rsidRPr="00667D02">
        <w:rPr>
          <w:rFonts w:cs="B Lotus" w:hint="cs"/>
          <w:color w:val="000000"/>
          <w:sz w:val="28"/>
          <w:szCs w:val="28"/>
          <w:rtl/>
        </w:rPr>
        <w:t>اجتماعی</w:t>
      </w:r>
      <w:r w:rsidRPr="00667D02">
        <w:rPr>
          <w:rFonts w:cs="B Lotus"/>
          <w:color w:val="000000"/>
          <w:sz w:val="28"/>
          <w:szCs w:val="28"/>
          <w:rtl/>
        </w:rPr>
        <w:t xml:space="preserve"> </w:t>
      </w:r>
      <w:r w:rsidRPr="00667D02">
        <w:rPr>
          <w:rFonts w:cs="B Lotus" w:hint="cs"/>
          <w:color w:val="000000"/>
          <w:sz w:val="28"/>
          <w:szCs w:val="28"/>
          <w:rtl/>
        </w:rPr>
        <w:t>است</w:t>
      </w:r>
      <w:r w:rsidR="00711077" w:rsidRPr="00667D02">
        <w:rPr>
          <w:rFonts w:cs="B Lotus"/>
          <w:color w:val="000000"/>
          <w:sz w:val="28"/>
          <w:szCs w:val="28"/>
          <w:rtl/>
        </w:rPr>
        <w:t xml:space="preserve">. </w:t>
      </w:r>
      <w:r w:rsidRPr="00667D02">
        <w:rPr>
          <w:rFonts w:cs="B Lotus" w:hint="cs"/>
          <w:color w:val="000000"/>
          <w:sz w:val="28"/>
          <w:szCs w:val="28"/>
          <w:rtl/>
        </w:rPr>
        <w:t>براساس</w:t>
      </w:r>
      <w:r w:rsidRPr="00667D02">
        <w:rPr>
          <w:rFonts w:cs="B Lotus"/>
          <w:color w:val="000000"/>
          <w:sz w:val="28"/>
          <w:szCs w:val="28"/>
          <w:rtl/>
        </w:rPr>
        <w:t xml:space="preserve"> </w:t>
      </w:r>
      <w:r w:rsidRPr="00667D02">
        <w:rPr>
          <w:rFonts w:cs="B Lotus" w:hint="cs"/>
          <w:color w:val="000000"/>
          <w:sz w:val="28"/>
          <w:szCs w:val="28"/>
          <w:rtl/>
        </w:rPr>
        <w:t>تعریف</w:t>
      </w:r>
      <w:r w:rsidRPr="00667D02">
        <w:rPr>
          <w:rFonts w:cs="B Lotus"/>
          <w:color w:val="000000"/>
          <w:sz w:val="28"/>
          <w:szCs w:val="28"/>
          <w:rtl/>
        </w:rPr>
        <w:t xml:space="preserve"> </w:t>
      </w:r>
      <w:r w:rsidR="00C14E94" w:rsidRPr="00667D02">
        <w:rPr>
          <w:rFonts w:cs="B Lotus" w:hint="cs"/>
          <w:color w:val="000000"/>
          <w:sz w:val="28"/>
          <w:szCs w:val="28"/>
          <w:rtl/>
        </w:rPr>
        <w:t>سازمان</w:t>
      </w:r>
      <w:r w:rsidRPr="00667D02">
        <w:rPr>
          <w:rFonts w:cs="B Lotus"/>
          <w:color w:val="000000"/>
          <w:sz w:val="28"/>
          <w:szCs w:val="28"/>
          <w:rtl/>
        </w:rPr>
        <w:t xml:space="preserve"> </w:t>
      </w:r>
      <w:r w:rsidRPr="00667D02">
        <w:rPr>
          <w:rFonts w:cs="B Lotus" w:hint="cs"/>
          <w:color w:val="000000"/>
          <w:sz w:val="28"/>
          <w:szCs w:val="28"/>
          <w:rtl/>
        </w:rPr>
        <w:t>بهداشت</w:t>
      </w:r>
      <w:r w:rsidRPr="00667D02">
        <w:rPr>
          <w:rFonts w:cs="B Lotus"/>
          <w:color w:val="000000"/>
          <w:sz w:val="28"/>
          <w:szCs w:val="28"/>
          <w:rtl/>
        </w:rPr>
        <w:t xml:space="preserve"> </w:t>
      </w:r>
      <w:r w:rsidRPr="00667D02">
        <w:rPr>
          <w:rFonts w:cs="B Lotus" w:hint="cs"/>
          <w:color w:val="000000"/>
          <w:sz w:val="28"/>
          <w:szCs w:val="28"/>
          <w:rtl/>
        </w:rPr>
        <w:t>جهانی،</w:t>
      </w:r>
      <w:r w:rsidRPr="00667D02">
        <w:rPr>
          <w:rFonts w:cs="B Lotus"/>
          <w:color w:val="000000"/>
          <w:sz w:val="28"/>
          <w:szCs w:val="28"/>
          <w:rtl/>
        </w:rPr>
        <w:t xml:space="preserve"> </w:t>
      </w:r>
      <w:r w:rsidRPr="00667D02">
        <w:rPr>
          <w:rFonts w:cs="B Lotus" w:hint="cs"/>
          <w:color w:val="000000"/>
          <w:sz w:val="28"/>
          <w:szCs w:val="28"/>
          <w:rtl/>
        </w:rPr>
        <w:t>سلامت،</w:t>
      </w:r>
      <w:r w:rsidRPr="00667D02">
        <w:rPr>
          <w:rFonts w:cs="B Lotus"/>
          <w:color w:val="000000"/>
          <w:sz w:val="28"/>
          <w:szCs w:val="28"/>
          <w:rtl/>
        </w:rPr>
        <w:t xml:space="preserve"> </w:t>
      </w:r>
      <w:r w:rsidRPr="00667D02">
        <w:rPr>
          <w:rFonts w:cs="B Lotus" w:hint="cs"/>
          <w:color w:val="000000"/>
          <w:sz w:val="28"/>
          <w:szCs w:val="28"/>
          <w:rtl/>
        </w:rPr>
        <w:t>حالت</w:t>
      </w:r>
      <w:r w:rsidRPr="00667D02">
        <w:rPr>
          <w:rFonts w:cs="B Lotus"/>
          <w:color w:val="000000"/>
          <w:sz w:val="28"/>
          <w:szCs w:val="28"/>
          <w:rtl/>
        </w:rPr>
        <w:t xml:space="preserve"> </w:t>
      </w:r>
      <w:r w:rsidRPr="00667D02">
        <w:rPr>
          <w:rFonts w:cs="B Lotus" w:hint="cs"/>
          <w:color w:val="000000"/>
          <w:sz w:val="28"/>
          <w:szCs w:val="28"/>
          <w:rtl/>
        </w:rPr>
        <w:t>رفاه</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آسایش</w:t>
      </w:r>
      <w:r w:rsidRPr="00667D02">
        <w:rPr>
          <w:rFonts w:cs="B Lotus"/>
          <w:color w:val="000000"/>
          <w:sz w:val="28"/>
          <w:szCs w:val="28"/>
          <w:rtl/>
        </w:rPr>
        <w:t xml:space="preserve"> </w:t>
      </w:r>
      <w:r w:rsidRPr="00667D02">
        <w:rPr>
          <w:rFonts w:cs="B Lotus" w:hint="cs"/>
          <w:color w:val="000000"/>
          <w:sz w:val="28"/>
          <w:szCs w:val="28"/>
          <w:rtl/>
        </w:rPr>
        <w:t>کامل</w:t>
      </w:r>
      <w:r w:rsidRPr="00667D02">
        <w:rPr>
          <w:rFonts w:cs="B Lotus"/>
          <w:color w:val="000000"/>
          <w:sz w:val="28"/>
          <w:szCs w:val="28"/>
          <w:rtl/>
        </w:rPr>
        <w:t xml:space="preserve"> </w:t>
      </w:r>
      <w:r w:rsidRPr="00667D02">
        <w:rPr>
          <w:rFonts w:cs="B Lotus" w:hint="cs"/>
          <w:color w:val="000000"/>
          <w:sz w:val="28"/>
          <w:szCs w:val="28"/>
          <w:rtl/>
        </w:rPr>
        <w:t>روانی،</w:t>
      </w:r>
      <w:r w:rsidRPr="00667D02">
        <w:rPr>
          <w:rFonts w:cs="B Lotus"/>
          <w:color w:val="000000"/>
          <w:sz w:val="28"/>
          <w:szCs w:val="28"/>
          <w:rtl/>
        </w:rPr>
        <w:t xml:space="preserve"> </w:t>
      </w:r>
      <w:r w:rsidRPr="00667D02">
        <w:rPr>
          <w:rFonts w:cs="B Lotus" w:hint="cs"/>
          <w:color w:val="000000"/>
          <w:sz w:val="28"/>
          <w:szCs w:val="28"/>
          <w:rtl/>
        </w:rPr>
        <w:t>جسمی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اجتماعی</w:t>
      </w:r>
      <w:r w:rsidRPr="00667D02">
        <w:rPr>
          <w:rFonts w:cs="B Lotus"/>
          <w:color w:val="000000"/>
          <w:sz w:val="28"/>
          <w:szCs w:val="28"/>
          <w:rtl/>
        </w:rPr>
        <w:t xml:space="preserve"> </w:t>
      </w:r>
      <w:r w:rsidRPr="00667D02">
        <w:rPr>
          <w:rFonts w:cs="B Lotus" w:hint="cs"/>
          <w:color w:val="000000"/>
          <w:sz w:val="28"/>
          <w:szCs w:val="28"/>
          <w:rtl/>
        </w:rPr>
        <w:t>است</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فقط</w:t>
      </w:r>
      <w:r w:rsidRPr="00667D02">
        <w:rPr>
          <w:rFonts w:cs="B Lotus"/>
          <w:color w:val="000000"/>
          <w:sz w:val="28"/>
          <w:szCs w:val="28"/>
          <w:rtl/>
        </w:rPr>
        <w:t xml:space="preserve"> </w:t>
      </w:r>
      <w:r w:rsidRPr="00667D02">
        <w:rPr>
          <w:rFonts w:cs="B Lotus" w:hint="cs"/>
          <w:color w:val="000000"/>
          <w:sz w:val="28"/>
          <w:szCs w:val="28"/>
          <w:rtl/>
        </w:rPr>
        <w:t>فقدان</w:t>
      </w:r>
      <w:r w:rsidRPr="00667D02">
        <w:rPr>
          <w:rFonts w:cs="B Lotus"/>
          <w:color w:val="000000"/>
          <w:sz w:val="28"/>
          <w:szCs w:val="28"/>
          <w:rtl/>
        </w:rPr>
        <w:t xml:space="preserve"> </w:t>
      </w:r>
      <w:r w:rsidRPr="00667D02">
        <w:rPr>
          <w:rFonts w:cs="B Lotus" w:hint="cs"/>
          <w:color w:val="000000"/>
          <w:sz w:val="28"/>
          <w:szCs w:val="28"/>
          <w:rtl/>
        </w:rPr>
        <w:t>بیماری</w:t>
      </w:r>
      <w:r w:rsidRPr="00667D02">
        <w:rPr>
          <w:rFonts w:cs="B Lotus"/>
          <w:color w:val="000000"/>
          <w:sz w:val="28"/>
          <w:szCs w:val="28"/>
          <w:rtl/>
        </w:rPr>
        <w:t xml:space="preserve"> </w:t>
      </w:r>
      <w:r w:rsidRPr="00667D02">
        <w:rPr>
          <w:rFonts w:cs="B Lotus" w:hint="cs"/>
          <w:color w:val="000000"/>
          <w:sz w:val="28"/>
          <w:szCs w:val="28"/>
          <w:rtl/>
        </w:rPr>
        <w:t>یا</w:t>
      </w:r>
      <w:r w:rsidRPr="00667D02">
        <w:rPr>
          <w:rFonts w:cs="B Lotus"/>
          <w:color w:val="000000"/>
          <w:sz w:val="28"/>
          <w:szCs w:val="28"/>
          <w:rtl/>
        </w:rPr>
        <w:t xml:space="preserve"> </w:t>
      </w:r>
      <w:r w:rsidRPr="00667D02">
        <w:rPr>
          <w:rFonts w:cs="B Lotus" w:hint="cs"/>
          <w:color w:val="000000"/>
          <w:sz w:val="28"/>
          <w:szCs w:val="28"/>
          <w:rtl/>
        </w:rPr>
        <w:t>نقص</w:t>
      </w:r>
      <w:r w:rsidRPr="00667D02">
        <w:rPr>
          <w:rFonts w:cs="B Lotus"/>
          <w:color w:val="000000"/>
          <w:sz w:val="28"/>
          <w:szCs w:val="28"/>
          <w:rtl/>
        </w:rPr>
        <w:t xml:space="preserve"> </w:t>
      </w:r>
      <w:r w:rsidRPr="00667D02">
        <w:rPr>
          <w:rFonts w:cs="B Lotus" w:hint="cs"/>
          <w:color w:val="000000"/>
          <w:sz w:val="28"/>
          <w:szCs w:val="28"/>
          <w:rtl/>
        </w:rPr>
        <w:t>عضو</w:t>
      </w:r>
      <w:r w:rsidRPr="00667D02">
        <w:rPr>
          <w:rFonts w:cs="B Lotus"/>
          <w:color w:val="000000"/>
          <w:sz w:val="28"/>
          <w:szCs w:val="28"/>
          <w:rtl/>
        </w:rPr>
        <w:t xml:space="preserve"> </w:t>
      </w:r>
      <w:r w:rsidRPr="00667D02">
        <w:rPr>
          <w:rFonts w:cs="B Lotus" w:hint="cs"/>
          <w:color w:val="000000"/>
          <w:sz w:val="28"/>
          <w:szCs w:val="28"/>
          <w:rtl/>
        </w:rPr>
        <w:t>نیست</w:t>
      </w:r>
      <w:r w:rsidRPr="00667D02">
        <w:rPr>
          <w:rFonts w:cs="B Lotus"/>
          <w:color w:val="000000"/>
          <w:sz w:val="28"/>
          <w:szCs w:val="28"/>
          <w:rtl/>
        </w:rPr>
        <w:t xml:space="preserve">. </w:t>
      </w:r>
    </w:p>
    <w:p w:rsidR="00E85349" w:rsidRPr="00667D02" w:rsidRDefault="00E85349" w:rsidP="00D77DAB">
      <w:pPr>
        <w:pStyle w:val="Heading2"/>
        <w:rPr>
          <w:rtl/>
        </w:rPr>
      </w:pPr>
      <w:bookmarkStart w:id="221" w:name="_Toc41118719"/>
      <w:r w:rsidRPr="00667D02">
        <w:rPr>
          <w:rFonts w:hint="cs"/>
          <w:rtl/>
        </w:rPr>
        <w:t>توصیف</w:t>
      </w:r>
      <w:r w:rsidRPr="00667D02">
        <w:rPr>
          <w:rtl/>
        </w:rPr>
        <w:t xml:space="preserve"> </w:t>
      </w:r>
      <w:r w:rsidRPr="00667D02">
        <w:rPr>
          <w:rFonts w:hint="cs"/>
          <w:rtl/>
        </w:rPr>
        <w:t>وضعیت</w:t>
      </w:r>
      <w:r w:rsidRPr="00667D02">
        <w:rPr>
          <w:rtl/>
        </w:rPr>
        <w:t xml:space="preserve"> </w:t>
      </w:r>
      <w:r w:rsidRPr="00667D02">
        <w:rPr>
          <w:rFonts w:hint="cs"/>
          <w:rtl/>
        </w:rPr>
        <w:t>موجود</w:t>
      </w:r>
      <w:r w:rsidRPr="00667D02">
        <w:rPr>
          <w:rtl/>
        </w:rPr>
        <w:t xml:space="preserve"> </w:t>
      </w:r>
      <w:r w:rsidRPr="00667D02">
        <w:rPr>
          <w:rFonts w:hint="cs"/>
          <w:rtl/>
        </w:rPr>
        <w:t>سلامت،</w:t>
      </w:r>
      <w:r w:rsidRPr="00667D02">
        <w:rPr>
          <w:rtl/>
        </w:rPr>
        <w:t xml:space="preserve"> </w:t>
      </w:r>
      <w:r w:rsidRPr="00667D02">
        <w:rPr>
          <w:rFonts w:hint="cs"/>
          <w:rtl/>
        </w:rPr>
        <w:t>بهداشت</w:t>
      </w:r>
      <w:r w:rsidRPr="00667D02">
        <w:rPr>
          <w:rtl/>
        </w:rPr>
        <w:t xml:space="preserve"> </w:t>
      </w:r>
      <w:r w:rsidRPr="00667D02">
        <w:rPr>
          <w:rFonts w:hint="cs"/>
          <w:rtl/>
        </w:rPr>
        <w:t>و</w:t>
      </w:r>
      <w:r w:rsidRPr="00667D02">
        <w:rPr>
          <w:rtl/>
        </w:rPr>
        <w:t xml:space="preserve"> </w:t>
      </w:r>
      <w:r w:rsidRPr="00667D02">
        <w:rPr>
          <w:rFonts w:hint="cs"/>
          <w:rtl/>
        </w:rPr>
        <w:t>تأمین</w:t>
      </w:r>
      <w:r w:rsidRPr="00667D02">
        <w:rPr>
          <w:rtl/>
        </w:rPr>
        <w:t xml:space="preserve"> </w:t>
      </w:r>
      <w:r w:rsidRPr="00667D02">
        <w:rPr>
          <w:rFonts w:hint="cs"/>
          <w:rtl/>
        </w:rPr>
        <w:t>اجتماعی</w:t>
      </w:r>
      <w:r w:rsidR="00711077" w:rsidRPr="00667D02">
        <w:rPr>
          <w:rtl/>
        </w:rPr>
        <w:t xml:space="preserve"> </w:t>
      </w:r>
      <w:r w:rsidRPr="00667D02">
        <w:rPr>
          <w:rFonts w:hint="cs"/>
          <w:rtl/>
        </w:rPr>
        <w:t>زنان</w:t>
      </w:r>
      <w:r w:rsidRPr="00667D02">
        <w:rPr>
          <w:rtl/>
        </w:rPr>
        <w:t xml:space="preserve"> </w:t>
      </w:r>
      <w:r w:rsidRPr="00667D02">
        <w:rPr>
          <w:rFonts w:hint="cs"/>
          <w:rtl/>
        </w:rPr>
        <w:t>استان</w:t>
      </w:r>
      <w:bookmarkEnd w:id="221"/>
    </w:p>
    <w:p w:rsidR="00E85349" w:rsidRPr="00667D02" w:rsidRDefault="00E85349" w:rsidP="00566B8E">
      <w:pPr>
        <w:jc w:val="both"/>
        <w:rPr>
          <w:rFonts w:cs="B Lotus"/>
          <w:color w:val="000000"/>
          <w:sz w:val="28"/>
          <w:szCs w:val="28"/>
          <w:rtl/>
        </w:rPr>
      </w:pP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این</w:t>
      </w:r>
      <w:r w:rsidRPr="00667D02">
        <w:rPr>
          <w:rFonts w:cs="B Lotus"/>
          <w:color w:val="000000"/>
          <w:sz w:val="28"/>
          <w:szCs w:val="28"/>
          <w:rtl/>
        </w:rPr>
        <w:t xml:space="preserve"> </w:t>
      </w:r>
      <w:r w:rsidRPr="00667D02">
        <w:rPr>
          <w:rFonts w:cs="B Lotus" w:hint="cs"/>
          <w:color w:val="000000"/>
          <w:sz w:val="28"/>
          <w:szCs w:val="28"/>
          <w:rtl/>
        </w:rPr>
        <w:t>برنامه،</w:t>
      </w:r>
      <w:r w:rsidRPr="00667D02">
        <w:rPr>
          <w:rFonts w:cs="B Lotus"/>
          <w:color w:val="000000"/>
          <w:sz w:val="28"/>
          <w:szCs w:val="28"/>
          <w:rtl/>
        </w:rPr>
        <w:t xml:space="preserve"> </w:t>
      </w:r>
      <w:r w:rsidRPr="00667D02">
        <w:rPr>
          <w:rFonts w:cs="B Lotus" w:hint="cs"/>
          <w:color w:val="000000"/>
          <w:sz w:val="28"/>
          <w:szCs w:val="28"/>
          <w:rtl/>
        </w:rPr>
        <w:t>سلامت</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بر</w:t>
      </w:r>
      <w:r w:rsidRPr="00667D02">
        <w:rPr>
          <w:rFonts w:cs="B Lotus"/>
          <w:color w:val="000000"/>
          <w:sz w:val="28"/>
          <w:szCs w:val="28"/>
          <w:rtl/>
        </w:rPr>
        <w:t xml:space="preserve"> </w:t>
      </w:r>
      <w:r w:rsidRPr="00667D02">
        <w:rPr>
          <w:rFonts w:cs="B Lotus" w:hint="cs"/>
          <w:color w:val="000000"/>
          <w:sz w:val="28"/>
          <w:szCs w:val="28"/>
          <w:rtl/>
        </w:rPr>
        <w:t>اساس</w:t>
      </w:r>
      <w:r w:rsidRPr="00667D02">
        <w:rPr>
          <w:rFonts w:cs="B Lotus"/>
          <w:color w:val="000000"/>
          <w:sz w:val="28"/>
          <w:szCs w:val="28"/>
          <w:rtl/>
        </w:rPr>
        <w:t xml:space="preserve"> </w:t>
      </w:r>
      <w:r w:rsidRPr="00667D02">
        <w:rPr>
          <w:rFonts w:cs="B Lotus" w:hint="cs"/>
          <w:color w:val="000000"/>
          <w:sz w:val="28"/>
          <w:szCs w:val="28"/>
          <w:rtl/>
        </w:rPr>
        <w:t>چهارچوب</w:t>
      </w:r>
      <w:r w:rsidRPr="00667D02">
        <w:rPr>
          <w:rFonts w:cs="B Lotus"/>
          <w:color w:val="000000"/>
          <w:sz w:val="28"/>
          <w:szCs w:val="28"/>
          <w:rtl/>
        </w:rPr>
        <w:t xml:space="preserve"> </w:t>
      </w:r>
      <w:r w:rsidRPr="00667D02">
        <w:rPr>
          <w:rFonts w:cs="B Lotus" w:hint="cs"/>
          <w:color w:val="000000"/>
          <w:sz w:val="28"/>
          <w:szCs w:val="28"/>
          <w:rtl/>
        </w:rPr>
        <w:t>مفهوم</w:t>
      </w:r>
      <w:r w:rsidRPr="00667D02">
        <w:rPr>
          <w:rFonts w:cs="B Lotus"/>
          <w:color w:val="000000"/>
          <w:sz w:val="28"/>
          <w:szCs w:val="28"/>
          <w:rtl/>
        </w:rPr>
        <w:t xml:space="preserve"> </w:t>
      </w:r>
      <w:r w:rsidRPr="00667D02">
        <w:rPr>
          <w:rFonts w:cs="B Lotus" w:hint="cs"/>
          <w:color w:val="000000"/>
          <w:sz w:val="28"/>
          <w:szCs w:val="28"/>
          <w:rtl/>
        </w:rPr>
        <w:t>برنامه</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شاخص‌های</w:t>
      </w:r>
      <w:r w:rsidRPr="00667D02">
        <w:rPr>
          <w:rFonts w:cs="B Lotus"/>
          <w:color w:val="000000"/>
          <w:sz w:val="28"/>
          <w:szCs w:val="28"/>
          <w:rtl/>
        </w:rPr>
        <w:t xml:space="preserve"> </w:t>
      </w:r>
      <w:r w:rsidRPr="00667D02">
        <w:rPr>
          <w:rFonts w:cs="B Lotus" w:hint="cs"/>
          <w:color w:val="000000"/>
          <w:sz w:val="28"/>
          <w:szCs w:val="28"/>
          <w:rtl/>
        </w:rPr>
        <w:t>معتبر</w:t>
      </w:r>
      <w:r w:rsidRPr="00667D02">
        <w:rPr>
          <w:rFonts w:cs="B Lotus"/>
          <w:color w:val="000000"/>
          <w:sz w:val="28"/>
          <w:szCs w:val="28"/>
          <w:rtl/>
        </w:rPr>
        <w:t xml:space="preserve"> </w:t>
      </w:r>
      <w:r w:rsidRPr="00667D02">
        <w:rPr>
          <w:rFonts w:cs="B Lotus" w:hint="cs"/>
          <w:color w:val="000000"/>
          <w:sz w:val="28"/>
          <w:szCs w:val="28"/>
          <w:rtl/>
        </w:rPr>
        <w:t>جهانی،</w:t>
      </w:r>
      <w:r w:rsidRPr="00667D02">
        <w:rPr>
          <w:rFonts w:cs="B Lotus"/>
          <w:color w:val="000000"/>
          <w:sz w:val="28"/>
          <w:szCs w:val="28"/>
          <w:rtl/>
        </w:rPr>
        <w:t xml:space="preserve"> </w:t>
      </w:r>
      <w:r w:rsidRPr="00667D02">
        <w:rPr>
          <w:rFonts w:cs="B Lotus" w:hint="cs"/>
          <w:color w:val="000000"/>
          <w:sz w:val="28"/>
          <w:szCs w:val="28"/>
          <w:rtl/>
        </w:rPr>
        <w:t>شاخص‌های</w:t>
      </w:r>
      <w:r w:rsidRPr="00667D02">
        <w:rPr>
          <w:rFonts w:cs="B Lotus"/>
          <w:color w:val="000000"/>
          <w:sz w:val="28"/>
          <w:szCs w:val="28"/>
          <w:rtl/>
        </w:rPr>
        <w:t xml:space="preserve"> </w:t>
      </w:r>
      <w:r w:rsidRPr="00667D02">
        <w:rPr>
          <w:rFonts w:cs="B Lotus" w:hint="cs"/>
          <w:color w:val="000000"/>
          <w:sz w:val="28"/>
          <w:szCs w:val="28"/>
          <w:rtl/>
        </w:rPr>
        <w:t>مورد</w:t>
      </w:r>
      <w:r w:rsidRPr="00667D02">
        <w:rPr>
          <w:rFonts w:cs="B Lotus"/>
          <w:color w:val="000000"/>
          <w:sz w:val="28"/>
          <w:szCs w:val="28"/>
          <w:rtl/>
        </w:rPr>
        <w:t xml:space="preserve"> </w:t>
      </w:r>
      <w:r w:rsidRPr="00667D02">
        <w:rPr>
          <w:rFonts w:cs="B Lotus" w:hint="cs"/>
          <w:color w:val="000000"/>
          <w:sz w:val="28"/>
          <w:szCs w:val="28"/>
          <w:rtl/>
        </w:rPr>
        <w:t>بررسی</w:t>
      </w:r>
      <w:r w:rsidRPr="00667D02">
        <w:rPr>
          <w:rFonts w:cs="B Lotus"/>
          <w:color w:val="000000"/>
          <w:sz w:val="28"/>
          <w:szCs w:val="28"/>
          <w:rtl/>
        </w:rPr>
        <w:t xml:space="preserve"> </w:t>
      </w:r>
      <w:r w:rsidRPr="00667D02">
        <w:rPr>
          <w:rFonts w:cs="B Lotus" w:hint="cs"/>
          <w:color w:val="000000"/>
          <w:sz w:val="28"/>
          <w:szCs w:val="28"/>
          <w:rtl/>
        </w:rPr>
        <w:t>جهت</w:t>
      </w:r>
      <w:r w:rsidRPr="00667D02">
        <w:rPr>
          <w:rFonts w:cs="B Lotus"/>
          <w:color w:val="000000"/>
          <w:sz w:val="28"/>
          <w:szCs w:val="28"/>
          <w:rtl/>
        </w:rPr>
        <w:t xml:space="preserve"> </w:t>
      </w:r>
      <w:r w:rsidRPr="00667D02">
        <w:rPr>
          <w:rFonts w:cs="B Lotus" w:hint="cs"/>
          <w:color w:val="000000"/>
          <w:sz w:val="28"/>
          <w:szCs w:val="28"/>
          <w:rtl/>
        </w:rPr>
        <w:t>تحلیل</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بررسی</w:t>
      </w:r>
      <w:r w:rsidRPr="00667D02">
        <w:rPr>
          <w:rFonts w:cs="B Lotus"/>
          <w:color w:val="000000"/>
          <w:sz w:val="28"/>
          <w:szCs w:val="28"/>
          <w:rtl/>
        </w:rPr>
        <w:t xml:space="preserve"> </w:t>
      </w:r>
      <w:r w:rsidRPr="00667D02">
        <w:rPr>
          <w:rFonts w:cs="B Lotus" w:hint="cs"/>
          <w:color w:val="000000"/>
          <w:sz w:val="28"/>
          <w:szCs w:val="28"/>
          <w:rtl/>
        </w:rPr>
        <w:t>بعد</w:t>
      </w:r>
      <w:r w:rsidRPr="00667D02">
        <w:rPr>
          <w:rFonts w:cs="B Lotus"/>
          <w:color w:val="000000"/>
          <w:sz w:val="28"/>
          <w:szCs w:val="28"/>
          <w:rtl/>
        </w:rPr>
        <w:t xml:space="preserve"> </w:t>
      </w:r>
      <w:r w:rsidRPr="00667D02">
        <w:rPr>
          <w:rFonts w:cs="B Lotus" w:hint="cs"/>
          <w:color w:val="000000"/>
          <w:sz w:val="28"/>
          <w:szCs w:val="28"/>
          <w:rtl/>
        </w:rPr>
        <w:t>بهداشت،</w:t>
      </w:r>
      <w:r w:rsidRPr="00667D02">
        <w:rPr>
          <w:rFonts w:cs="B Lotus"/>
          <w:color w:val="000000"/>
          <w:sz w:val="28"/>
          <w:szCs w:val="28"/>
          <w:rtl/>
        </w:rPr>
        <w:t xml:space="preserve"> </w:t>
      </w:r>
      <w:r w:rsidRPr="00667D02">
        <w:rPr>
          <w:rFonts w:cs="B Lotus" w:hint="cs"/>
          <w:color w:val="000000"/>
          <w:sz w:val="28"/>
          <w:szCs w:val="28"/>
          <w:rtl/>
        </w:rPr>
        <w:t>سلامت</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تأمین</w:t>
      </w:r>
      <w:r w:rsidRPr="00667D02">
        <w:rPr>
          <w:rFonts w:cs="B Lotus"/>
          <w:color w:val="000000"/>
          <w:sz w:val="28"/>
          <w:szCs w:val="28"/>
          <w:rtl/>
        </w:rPr>
        <w:t xml:space="preserve"> </w:t>
      </w:r>
      <w:r w:rsidRPr="00667D02">
        <w:rPr>
          <w:rFonts w:cs="B Lotus" w:hint="cs"/>
          <w:color w:val="000000"/>
          <w:sz w:val="28"/>
          <w:szCs w:val="28"/>
          <w:rtl/>
        </w:rPr>
        <w:t>اجتماعی</w:t>
      </w:r>
      <w:r w:rsidRPr="00667D02">
        <w:rPr>
          <w:rFonts w:cs="B Lotus"/>
          <w:color w:val="000000"/>
          <w:sz w:val="28"/>
          <w:szCs w:val="28"/>
          <w:rtl/>
        </w:rPr>
        <w:t xml:space="preserve"> </w:t>
      </w:r>
      <w:r w:rsidRPr="00667D02">
        <w:rPr>
          <w:rFonts w:cs="B Lotus" w:hint="cs"/>
          <w:color w:val="000000"/>
          <w:sz w:val="28"/>
          <w:szCs w:val="28"/>
          <w:rtl/>
        </w:rPr>
        <w:t>عبارتند</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موسسات</w:t>
      </w:r>
      <w:r w:rsidRPr="00667D02">
        <w:rPr>
          <w:rFonts w:cs="B Lotus"/>
          <w:color w:val="000000"/>
          <w:sz w:val="28"/>
          <w:szCs w:val="28"/>
          <w:rtl/>
        </w:rPr>
        <w:t xml:space="preserve"> </w:t>
      </w:r>
      <w:r w:rsidRPr="00667D02">
        <w:rPr>
          <w:rFonts w:cs="B Lotus" w:hint="cs"/>
          <w:color w:val="000000"/>
          <w:sz w:val="28"/>
          <w:szCs w:val="28"/>
          <w:rtl/>
        </w:rPr>
        <w:t>درمانی</w:t>
      </w:r>
      <w:r w:rsidRPr="00667D02">
        <w:rPr>
          <w:rFonts w:cs="B Lotus"/>
          <w:color w:val="000000"/>
          <w:sz w:val="28"/>
          <w:szCs w:val="28"/>
          <w:rtl/>
        </w:rPr>
        <w:t xml:space="preserve"> </w:t>
      </w:r>
      <w:r w:rsidRPr="00667D02">
        <w:rPr>
          <w:rFonts w:cs="B Lotus" w:hint="cs"/>
          <w:color w:val="000000"/>
          <w:sz w:val="28"/>
          <w:szCs w:val="28"/>
          <w:rtl/>
        </w:rPr>
        <w:t>فعال،</w:t>
      </w:r>
      <w:r w:rsidRPr="00667D02">
        <w:rPr>
          <w:rFonts w:cs="B Lotus"/>
          <w:color w:val="000000"/>
          <w:sz w:val="28"/>
          <w:szCs w:val="28"/>
          <w:rtl/>
        </w:rPr>
        <w:t xml:space="preserve"> </w:t>
      </w:r>
      <w:r w:rsidR="00D068A8" w:rsidRPr="00667D02">
        <w:rPr>
          <w:rFonts w:cs="B Lotus" w:hint="cs"/>
          <w:color w:val="000000"/>
          <w:sz w:val="28"/>
          <w:szCs w:val="28"/>
          <w:rtl/>
        </w:rPr>
        <w:t>خانه‌های</w:t>
      </w:r>
      <w:r w:rsidRPr="00667D02">
        <w:rPr>
          <w:rFonts w:cs="B Lotus"/>
          <w:color w:val="000000"/>
          <w:sz w:val="28"/>
          <w:szCs w:val="28"/>
          <w:rtl/>
        </w:rPr>
        <w:t xml:space="preserve"> </w:t>
      </w:r>
      <w:r w:rsidRPr="00667D02">
        <w:rPr>
          <w:rFonts w:cs="B Lotus" w:hint="cs"/>
          <w:color w:val="000000"/>
          <w:sz w:val="28"/>
          <w:szCs w:val="28"/>
          <w:rtl/>
        </w:rPr>
        <w:t>بهداشت،</w:t>
      </w:r>
      <w:r w:rsidRPr="00667D02">
        <w:rPr>
          <w:rFonts w:cs="B Lotus"/>
          <w:color w:val="000000"/>
          <w:sz w:val="28"/>
          <w:szCs w:val="28"/>
          <w:rtl/>
        </w:rPr>
        <w:t xml:space="preserve"> </w:t>
      </w:r>
      <w:r w:rsidRPr="00667D02">
        <w:rPr>
          <w:rFonts w:cs="B Lotus" w:hint="cs"/>
          <w:color w:val="000000"/>
          <w:sz w:val="28"/>
          <w:szCs w:val="28"/>
          <w:rtl/>
        </w:rPr>
        <w:t>مراکز</w:t>
      </w:r>
      <w:r w:rsidRPr="00667D02">
        <w:rPr>
          <w:rFonts w:cs="B Lotus"/>
          <w:color w:val="000000"/>
          <w:sz w:val="28"/>
          <w:szCs w:val="28"/>
          <w:rtl/>
        </w:rPr>
        <w:t xml:space="preserve"> </w:t>
      </w:r>
      <w:r w:rsidRPr="00667D02">
        <w:rPr>
          <w:rFonts w:cs="B Lotus" w:hint="cs"/>
          <w:color w:val="000000"/>
          <w:sz w:val="28"/>
          <w:szCs w:val="28"/>
          <w:rtl/>
        </w:rPr>
        <w:t>بهداشتی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درمانی</w:t>
      </w:r>
      <w:r w:rsidRPr="00667D02">
        <w:rPr>
          <w:rFonts w:cs="B Lotus"/>
          <w:color w:val="000000"/>
          <w:sz w:val="28"/>
          <w:szCs w:val="28"/>
          <w:rtl/>
        </w:rPr>
        <w:t xml:space="preserve"> </w:t>
      </w:r>
      <w:r w:rsidRPr="00667D02">
        <w:rPr>
          <w:rFonts w:cs="B Lotus" w:hint="cs"/>
          <w:color w:val="000000"/>
          <w:sz w:val="28"/>
          <w:szCs w:val="28"/>
          <w:rtl/>
        </w:rPr>
        <w:t>شهری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روستایی،</w:t>
      </w:r>
      <w:r w:rsidRPr="00667D02">
        <w:rPr>
          <w:rFonts w:cs="B Lotus"/>
          <w:color w:val="000000"/>
          <w:sz w:val="28"/>
          <w:szCs w:val="28"/>
          <w:rtl/>
        </w:rPr>
        <w:t xml:space="preserve"> </w:t>
      </w:r>
      <w:r w:rsidRPr="00667D02">
        <w:rPr>
          <w:rFonts w:cs="B Lotus" w:hint="cs"/>
          <w:color w:val="000000"/>
          <w:sz w:val="28"/>
          <w:szCs w:val="28"/>
          <w:rtl/>
        </w:rPr>
        <w:t>شاخص</w:t>
      </w:r>
      <w:r w:rsidRPr="00667D02">
        <w:rPr>
          <w:rFonts w:cs="B Lotus"/>
          <w:color w:val="000000"/>
          <w:sz w:val="28"/>
          <w:szCs w:val="28"/>
          <w:rtl/>
        </w:rPr>
        <w:t xml:space="preserve"> </w:t>
      </w:r>
      <w:r w:rsidRPr="00667D02">
        <w:rPr>
          <w:rFonts w:cs="B Lotus" w:hint="cs"/>
          <w:color w:val="000000"/>
          <w:sz w:val="28"/>
          <w:szCs w:val="28"/>
          <w:rtl/>
        </w:rPr>
        <w:t>استعمال</w:t>
      </w:r>
      <w:r w:rsidRPr="00667D02">
        <w:rPr>
          <w:rFonts w:cs="B Lotus"/>
          <w:color w:val="000000"/>
          <w:sz w:val="28"/>
          <w:szCs w:val="28"/>
          <w:rtl/>
        </w:rPr>
        <w:t xml:space="preserve"> </w:t>
      </w:r>
      <w:r w:rsidRPr="00667D02">
        <w:rPr>
          <w:rFonts w:cs="B Lotus" w:hint="cs"/>
          <w:color w:val="000000"/>
          <w:sz w:val="28"/>
          <w:szCs w:val="28"/>
          <w:rtl/>
        </w:rPr>
        <w:t>دخانیات،</w:t>
      </w:r>
      <w:r w:rsidRPr="00667D02">
        <w:rPr>
          <w:rFonts w:cs="B Lotus"/>
          <w:color w:val="000000"/>
          <w:sz w:val="28"/>
          <w:szCs w:val="28"/>
          <w:rtl/>
        </w:rPr>
        <w:t xml:space="preserve"> </w:t>
      </w:r>
      <w:r w:rsidRPr="00667D02">
        <w:rPr>
          <w:rFonts w:cs="B Lotus" w:hint="cs"/>
          <w:color w:val="000000"/>
          <w:sz w:val="28"/>
          <w:szCs w:val="28"/>
          <w:rtl/>
        </w:rPr>
        <w:t>شاخص</w:t>
      </w:r>
      <w:r w:rsidRPr="00667D02">
        <w:rPr>
          <w:rFonts w:cs="B Lotus"/>
          <w:color w:val="000000"/>
          <w:sz w:val="28"/>
          <w:szCs w:val="28"/>
          <w:rtl/>
        </w:rPr>
        <w:t xml:space="preserve"> </w:t>
      </w:r>
      <w:r w:rsidRPr="00667D02">
        <w:rPr>
          <w:rFonts w:cs="B Lotus" w:hint="cs"/>
          <w:color w:val="000000"/>
          <w:sz w:val="28"/>
          <w:szCs w:val="28"/>
          <w:rtl/>
        </w:rPr>
        <w:t>آگاهی</w:t>
      </w:r>
      <w:r w:rsidRPr="00667D02">
        <w:rPr>
          <w:rFonts w:cs="B Lotus"/>
          <w:color w:val="000000"/>
          <w:sz w:val="28"/>
          <w:szCs w:val="28"/>
          <w:rtl/>
        </w:rPr>
        <w:t xml:space="preserve"> </w:t>
      </w:r>
      <w:r w:rsidRPr="00667D02">
        <w:rPr>
          <w:rFonts w:cs="B Lotus" w:hint="cs"/>
          <w:color w:val="000000"/>
          <w:sz w:val="28"/>
          <w:szCs w:val="28"/>
          <w:rtl/>
        </w:rPr>
        <w:t>صحیح</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درباره</w:t>
      </w:r>
      <w:r w:rsidRPr="00667D02">
        <w:rPr>
          <w:rFonts w:cs="B Lotus"/>
          <w:color w:val="000000"/>
          <w:sz w:val="28"/>
          <w:szCs w:val="28"/>
          <w:rtl/>
        </w:rPr>
        <w:t xml:space="preserve"> </w:t>
      </w:r>
      <w:r w:rsidRPr="00667D02">
        <w:rPr>
          <w:rFonts w:cs="B Lotus" w:hint="cs"/>
          <w:color w:val="000000"/>
          <w:sz w:val="28"/>
          <w:szCs w:val="28"/>
          <w:rtl/>
        </w:rPr>
        <w:t>پیشگیری</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ایدز،</w:t>
      </w:r>
      <w:r w:rsidRPr="00667D02">
        <w:rPr>
          <w:rFonts w:cs="B Lotus"/>
          <w:color w:val="000000"/>
          <w:sz w:val="28"/>
          <w:szCs w:val="28"/>
          <w:rtl/>
        </w:rPr>
        <w:t xml:space="preserve"> </w:t>
      </w:r>
      <w:r w:rsidRPr="00667D02">
        <w:rPr>
          <w:rFonts w:cs="B Lotus" w:hint="cs"/>
          <w:color w:val="000000"/>
          <w:sz w:val="28"/>
          <w:szCs w:val="28"/>
          <w:rtl/>
        </w:rPr>
        <w:t>شاخص</w:t>
      </w:r>
      <w:r w:rsidRPr="00667D02">
        <w:rPr>
          <w:rFonts w:cs="B Lotus"/>
          <w:color w:val="000000"/>
          <w:sz w:val="28"/>
          <w:szCs w:val="28"/>
          <w:rtl/>
        </w:rPr>
        <w:t xml:space="preserve"> </w:t>
      </w:r>
      <w:r w:rsidRPr="00667D02">
        <w:rPr>
          <w:rFonts w:cs="B Lotus" w:hint="cs"/>
          <w:color w:val="000000"/>
          <w:sz w:val="28"/>
          <w:szCs w:val="28"/>
          <w:rtl/>
        </w:rPr>
        <w:t>زایمان</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سن</w:t>
      </w:r>
      <w:r w:rsidRPr="00667D02">
        <w:rPr>
          <w:rFonts w:cs="B Lotus"/>
          <w:color w:val="000000"/>
          <w:sz w:val="28"/>
          <w:szCs w:val="28"/>
          <w:rtl/>
        </w:rPr>
        <w:t xml:space="preserve"> </w:t>
      </w:r>
      <w:r w:rsidRPr="00667D02">
        <w:rPr>
          <w:rFonts w:cs="B Lotus" w:hint="cs"/>
          <w:color w:val="000000"/>
          <w:sz w:val="28"/>
          <w:szCs w:val="28"/>
          <w:rtl/>
        </w:rPr>
        <w:t>پایین،</w:t>
      </w:r>
      <w:r w:rsidRPr="00667D02">
        <w:rPr>
          <w:rFonts w:cs="B Lotus"/>
          <w:color w:val="000000"/>
          <w:sz w:val="28"/>
          <w:szCs w:val="28"/>
          <w:rtl/>
        </w:rPr>
        <w:t xml:space="preserve"> </w:t>
      </w:r>
      <w:r w:rsidRPr="00667D02">
        <w:rPr>
          <w:rFonts w:cs="B Lotus" w:hint="cs"/>
          <w:color w:val="000000"/>
          <w:sz w:val="28"/>
          <w:szCs w:val="28"/>
          <w:rtl/>
        </w:rPr>
        <w:t>شاخص</w:t>
      </w:r>
      <w:r w:rsidRPr="00667D02">
        <w:rPr>
          <w:rFonts w:cs="B Lotus"/>
          <w:color w:val="000000"/>
          <w:sz w:val="28"/>
          <w:szCs w:val="28"/>
          <w:rtl/>
        </w:rPr>
        <w:t xml:space="preserve"> </w:t>
      </w:r>
      <w:r w:rsidRPr="00667D02">
        <w:rPr>
          <w:rFonts w:cs="B Lotus" w:hint="cs"/>
          <w:color w:val="000000"/>
          <w:sz w:val="28"/>
          <w:szCs w:val="28"/>
          <w:rtl/>
        </w:rPr>
        <w:t>پوشش</w:t>
      </w:r>
      <w:r w:rsidRPr="00667D02">
        <w:rPr>
          <w:rFonts w:cs="B Lotus"/>
          <w:color w:val="000000"/>
          <w:sz w:val="28"/>
          <w:szCs w:val="28"/>
          <w:rtl/>
        </w:rPr>
        <w:t xml:space="preserve"> </w:t>
      </w:r>
      <w:r w:rsidR="00D068A8" w:rsidRPr="00667D02">
        <w:rPr>
          <w:rFonts w:cs="B Lotus" w:hint="cs"/>
          <w:color w:val="000000"/>
          <w:sz w:val="28"/>
          <w:szCs w:val="28"/>
          <w:rtl/>
        </w:rPr>
        <w:t>مراقبت‌های</w:t>
      </w:r>
      <w:r w:rsidRPr="00667D02">
        <w:rPr>
          <w:rFonts w:cs="B Lotus"/>
          <w:color w:val="000000"/>
          <w:sz w:val="28"/>
          <w:szCs w:val="28"/>
          <w:rtl/>
        </w:rPr>
        <w:t xml:space="preserve"> </w:t>
      </w:r>
      <w:r w:rsidRPr="00667D02">
        <w:rPr>
          <w:rFonts w:cs="B Lotus" w:hint="cs"/>
          <w:color w:val="000000"/>
          <w:sz w:val="28"/>
          <w:szCs w:val="28"/>
          <w:rtl/>
        </w:rPr>
        <w:t>دوران</w:t>
      </w:r>
      <w:r w:rsidRPr="00667D02">
        <w:rPr>
          <w:rFonts w:cs="B Lotus"/>
          <w:color w:val="000000"/>
          <w:sz w:val="28"/>
          <w:szCs w:val="28"/>
          <w:rtl/>
        </w:rPr>
        <w:t xml:space="preserve"> </w:t>
      </w:r>
      <w:r w:rsidRPr="00667D02">
        <w:rPr>
          <w:rFonts w:cs="B Lotus" w:hint="cs"/>
          <w:color w:val="000000"/>
          <w:sz w:val="28"/>
          <w:szCs w:val="28"/>
          <w:rtl/>
        </w:rPr>
        <w:t>بارداری،</w:t>
      </w:r>
      <w:r w:rsidRPr="00667D02">
        <w:rPr>
          <w:rFonts w:cs="B Lotus"/>
          <w:color w:val="000000"/>
          <w:sz w:val="28"/>
          <w:szCs w:val="28"/>
          <w:rtl/>
        </w:rPr>
        <w:t xml:space="preserve"> </w:t>
      </w:r>
      <w:r w:rsidRPr="00667D02">
        <w:rPr>
          <w:rFonts w:cs="B Lotus" w:hint="cs"/>
          <w:color w:val="000000"/>
          <w:sz w:val="28"/>
          <w:szCs w:val="28"/>
          <w:rtl/>
        </w:rPr>
        <w:t>شاخص،</w:t>
      </w:r>
      <w:r w:rsidRPr="00667D02">
        <w:rPr>
          <w:rFonts w:cs="B Lotus"/>
          <w:color w:val="000000"/>
          <w:sz w:val="28"/>
          <w:szCs w:val="28"/>
          <w:rtl/>
        </w:rPr>
        <w:t xml:space="preserve"> </w:t>
      </w:r>
      <w:r w:rsidRPr="00667D02">
        <w:rPr>
          <w:rFonts w:cs="B Lotus" w:hint="cs"/>
          <w:color w:val="000000"/>
          <w:sz w:val="28"/>
          <w:szCs w:val="28"/>
          <w:rtl/>
        </w:rPr>
        <w:t>شیوع</w:t>
      </w:r>
      <w:r w:rsidRPr="00667D02">
        <w:rPr>
          <w:rFonts w:cs="B Lotus"/>
          <w:color w:val="000000"/>
          <w:sz w:val="28"/>
          <w:szCs w:val="28"/>
          <w:rtl/>
        </w:rPr>
        <w:t xml:space="preserve"> </w:t>
      </w:r>
      <w:r w:rsidRPr="00667D02">
        <w:rPr>
          <w:rFonts w:cs="B Lotus" w:hint="cs"/>
          <w:color w:val="000000"/>
          <w:sz w:val="28"/>
          <w:szCs w:val="28"/>
          <w:rtl/>
        </w:rPr>
        <w:t>بیماری</w:t>
      </w:r>
      <w:r w:rsidR="00D068A8" w:rsidRPr="00667D02">
        <w:rPr>
          <w:rFonts w:ascii="Cambria" w:hAnsi="Cambria" w:cs="B Lotus"/>
          <w:color w:val="000000"/>
          <w:sz w:val="28"/>
          <w:szCs w:val="28"/>
          <w:rtl/>
        </w:rPr>
        <w:t>‌</w:t>
      </w:r>
      <w:r w:rsidRPr="00667D02">
        <w:rPr>
          <w:rFonts w:cs="B Lotus" w:hint="cs"/>
          <w:color w:val="000000"/>
          <w:sz w:val="28"/>
          <w:szCs w:val="28"/>
          <w:rtl/>
        </w:rPr>
        <w:t>های</w:t>
      </w:r>
      <w:r w:rsidRPr="00667D02">
        <w:rPr>
          <w:rFonts w:cs="B Lotus"/>
          <w:color w:val="000000"/>
          <w:sz w:val="28"/>
          <w:szCs w:val="28"/>
          <w:rtl/>
        </w:rPr>
        <w:t xml:space="preserve"> </w:t>
      </w:r>
      <w:r w:rsidRPr="00667D02">
        <w:rPr>
          <w:rFonts w:cs="B Lotus" w:hint="cs"/>
          <w:color w:val="000000"/>
          <w:sz w:val="28"/>
          <w:szCs w:val="28"/>
          <w:rtl/>
        </w:rPr>
        <w:t>مزمن،</w:t>
      </w:r>
      <w:r w:rsidRPr="00667D02">
        <w:rPr>
          <w:rFonts w:cs="B Lotus"/>
          <w:color w:val="000000"/>
          <w:sz w:val="28"/>
          <w:szCs w:val="28"/>
          <w:rtl/>
        </w:rPr>
        <w:t xml:space="preserve"> </w:t>
      </w:r>
      <w:r w:rsidRPr="00667D02">
        <w:rPr>
          <w:rFonts w:cs="B Lotus" w:hint="cs"/>
          <w:color w:val="000000"/>
          <w:sz w:val="28"/>
          <w:szCs w:val="28"/>
          <w:rtl/>
        </w:rPr>
        <w:t>شاخص</w:t>
      </w:r>
      <w:r w:rsidRPr="00667D02">
        <w:rPr>
          <w:rFonts w:cs="B Lotus"/>
          <w:color w:val="000000"/>
          <w:sz w:val="28"/>
          <w:szCs w:val="28"/>
          <w:rtl/>
        </w:rPr>
        <w:t xml:space="preserve"> </w:t>
      </w:r>
      <w:r w:rsidRPr="00667D02">
        <w:rPr>
          <w:rFonts w:cs="B Lotus" w:hint="cs"/>
          <w:color w:val="000000"/>
          <w:sz w:val="28"/>
          <w:szCs w:val="28"/>
          <w:rtl/>
        </w:rPr>
        <w:t>رضایت</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زندگی،</w:t>
      </w:r>
      <w:r w:rsidRPr="00667D02">
        <w:rPr>
          <w:rFonts w:cs="B Lotus"/>
          <w:color w:val="000000"/>
          <w:sz w:val="28"/>
          <w:szCs w:val="28"/>
          <w:rtl/>
        </w:rPr>
        <w:t xml:space="preserve"> </w:t>
      </w:r>
      <w:r w:rsidRPr="00667D02">
        <w:rPr>
          <w:rFonts w:cs="B Lotus" w:hint="cs"/>
          <w:color w:val="000000"/>
          <w:sz w:val="28"/>
          <w:szCs w:val="28"/>
          <w:rtl/>
        </w:rPr>
        <w:t>بیمه</w:t>
      </w:r>
      <w:r w:rsidRPr="00667D02">
        <w:rPr>
          <w:rFonts w:cs="B Lotus"/>
          <w:color w:val="000000"/>
          <w:sz w:val="28"/>
          <w:szCs w:val="28"/>
          <w:rtl/>
        </w:rPr>
        <w:t xml:space="preserve"> </w:t>
      </w:r>
      <w:r w:rsidRPr="00667D02">
        <w:rPr>
          <w:rFonts w:cs="B Lotus" w:hint="cs"/>
          <w:color w:val="000000"/>
          <w:sz w:val="28"/>
          <w:szCs w:val="28"/>
          <w:rtl/>
        </w:rPr>
        <w:t>شدگان</w:t>
      </w:r>
      <w:r w:rsidRPr="00667D02">
        <w:rPr>
          <w:rFonts w:cs="B Lotus"/>
          <w:color w:val="000000"/>
          <w:sz w:val="28"/>
          <w:szCs w:val="28"/>
          <w:rtl/>
        </w:rPr>
        <w:t xml:space="preserve"> </w:t>
      </w:r>
      <w:r w:rsidRPr="00667D02">
        <w:rPr>
          <w:rFonts w:cs="B Lotus" w:hint="cs"/>
          <w:color w:val="000000"/>
          <w:sz w:val="28"/>
          <w:szCs w:val="28"/>
          <w:rtl/>
        </w:rPr>
        <w:t>اصلی</w:t>
      </w:r>
      <w:r w:rsidRPr="00667D02">
        <w:rPr>
          <w:rFonts w:cs="B Lotus"/>
          <w:color w:val="000000"/>
          <w:sz w:val="28"/>
          <w:szCs w:val="28"/>
          <w:rtl/>
        </w:rPr>
        <w:t xml:space="preserve"> </w:t>
      </w:r>
      <w:r w:rsidR="00C14E94" w:rsidRPr="00667D02">
        <w:rPr>
          <w:rFonts w:cs="B Lotus" w:hint="cs"/>
          <w:color w:val="000000"/>
          <w:sz w:val="28"/>
          <w:szCs w:val="28"/>
          <w:rtl/>
        </w:rPr>
        <w:t>سازمان</w:t>
      </w:r>
      <w:r w:rsidRPr="00667D02">
        <w:rPr>
          <w:rFonts w:cs="B Lotus"/>
          <w:color w:val="000000"/>
          <w:sz w:val="28"/>
          <w:szCs w:val="28"/>
          <w:rtl/>
        </w:rPr>
        <w:t xml:space="preserve"> </w:t>
      </w:r>
      <w:r w:rsidRPr="00667D02">
        <w:rPr>
          <w:rFonts w:cs="B Lotus" w:hint="cs"/>
          <w:color w:val="000000"/>
          <w:sz w:val="28"/>
          <w:szCs w:val="28"/>
          <w:rtl/>
        </w:rPr>
        <w:t>تأمین</w:t>
      </w:r>
      <w:r w:rsidRPr="00667D02">
        <w:rPr>
          <w:rFonts w:cs="B Lotus"/>
          <w:color w:val="000000"/>
          <w:sz w:val="28"/>
          <w:szCs w:val="28"/>
          <w:rtl/>
        </w:rPr>
        <w:t xml:space="preserve"> </w:t>
      </w:r>
      <w:r w:rsidRPr="00667D02">
        <w:rPr>
          <w:rFonts w:cs="B Lotus" w:hint="cs"/>
          <w:color w:val="000000"/>
          <w:sz w:val="28"/>
          <w:szCs w:val="28"/>
          <w:rtl/>
        </w:rPr>
        <w:t>اجتماعی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مقرری</w:t>
      </w:r>
      <w:r w:rsidRPr="00667D02">
        <w:rPr>
          <w:rFonts w:cs="B Lotus"/>
          <w:color w:val="000000"/>
          <w:sz w:val="28"/>
          <w:szCs w:val="28"/>
          <w:rtl/>
        </w:rPr>
        <w:t xml:space="preserve"> </w:t>
      </w:r>
      <w:r w:rsidRPr="00667D02">
        <w:rPr>
          <w:rFonts w:cs="B Lotus" w:hint="cs"/>
          <w:color w:val="000000"/>
          <w:sz w:val="28"/>
          <w:szCs w:val="28"/>
          <w:rtl/>
        </w:rPr>
        <w:t>بگیران</w:t>
      </w:r>
      <w:r w:rsidRPr="00667D02">
        <w:rPr>
          <w:rFonts w:cs="B Lotus"/>
          <w:color w:val="000000"/>
          <w:sz w:val="28"/>
          <w:szCs w:val="28"/>
          <w:rtl/>
        </w:rPr>
        <w:t xml:space="preserve"> </w:t>
      </w:r>
      <w:r w:rsidRPr="00667D02">
        <w:rPr>
          <w:rFonts w:cs="B Lotus" w:hint="cs"/>
          <w:color w:val="000000"/>
          <w:sz w:val="28"/>
          <w:szCs w:val="28"/>
          <w:rtl/>
        </w:rPr>
        <w:t>بیمه</w:t>
      </w:r>
      <w:r w:rsidRPr="00667D02">
        <w:rPr>
          <w:rFonts w:cs="B Lotus"/>
          <w:color w:val="000000"/>
          <w:sz w:val="28"/>
          <w:szCs w:val="28"/>
          <w:rtl/>
        </w:rPr>
        <w:t xml:space="preserve"> </w:t>
      </w:r>
      <w:r w:rsidRPr="00667D02">
        <w:rPr>
          <w:rFonts w:cs="B Lotus" w:hint="cs"/>
          <w:color w:val="000000"/>
          <w:sz w:val="28"/>
          <w:szCs w:val="28"/>
          <w:rtl/>
        </w:rPr>
        <w:t>بیکاری</w:t>
      </w:r>
      <w:r w:rsidRPr="00667D02">
        <w:rPr>
          <w:rFonts w:cs="B Lotus"/>
          <w:color w:val="000000"/>
          <w:sz w:val="28"/>
          <w:szCs w:val="28"/>
          <w:rtl/>
        </w:rPr>
        <w:t xml:space="preserve"> </w:t>
      </w:r>
      <w:r w:rsidR="00C14E94" w:rsidRPr="00667D02">
        <w:rPr>
          <w:rFonts w:cs="B Lotus" w:hint="cs"/>
          <w:color w:val="000000"/>
          <w:sz w:val="28"/>
          <w:szCs w:val="28"/>
          <w:rtl/>
        </w:rPr>
        <w:t>سازمان</w:t>
      </w:r>
      <w:r w:rsidRPr="00667D02">
        <w:rPr>
          <w:rFonts w:cs="B Lotus"/>
          <w:color w:val="000000"/>
          <w:sz w:val="28"/>
          <w:szCs w:val="28"/>
          <w:rtl/>
        </w:rPr>
        <w:t xml:space="preserve"> </w:t>
      </w:r>
      <w:r w:rsidRPr="00667D02">
        <w:rPr>
          <w:rFonts w:cs="B Lotus" w:hint="cs"/>
          <w:color w:val="000000"/>
          <w:sz w:val="28"/>
          <w:szCs w:val="28"/>
          <w:rtl/>
        </w:rPr>
        <w:t>تأمین</w:t>
      </w:r>
      <w:r w:rsidRPr="00667D02">
        <w:rPr>
          <w:rFonts w:cs="B Lotus"/>
          <w:color w:val="000000"/>
          <w:sz w:val="28"/>
          <w:szCs w:val="28"/>
          <w:rtl/>
        </w:rPr>
        <w:t xml:space="preserve"> </w:t>
      </w:r>
      <w:r w:rsidRPr="00667D02">
        <w:rPr>
          <w:rFonts w:cs="B Lotus" w:hint="cs"/>
          <w:color w:val="000000"/>
          <w:sz w:val="28"/>
          <w:szCs w:val="28"/>
          <w:rtl/>
        </w:rPr>
        <w:t>اجتماعی</w:t>
      </w:r>
      <w:r w:rsidRPr="00667D02">
        <w:rPr>
          <w:rFonts w:cs="B Lotus"/>
          <w:color w:val="000000"/>
          <w:sz w:val="28"/>
          <w:szCs w:val="28"/>
          <w:rtl/>
        </w:rPr>
        <w:t xml:space="preserve">. </w:t>
      </w:r>
      <w:r w:rsidRPr="00667D02">
        <w:rPr>
          <w:rFonts w:cs="B Lotus" w:hint="cs"/>
          <w:color w:val="000000"/>
          <w:sz w:val="28"/>
          <w:szCs w:val="28"/>
          <w:rtl/>
        </w:rPr>
        <w:t>وضعیت</w:t>
      </w:r>
      <w:r w:rsidRPr="00667D02">
        <w:rPr>
          <w:rFonts w:cs="B Lotus"/>
          <w:color w:val="000000"/>
          <w:sz w:val="28"/>
          <w:szCs w:val="28"/>
          <w:rtl/>
        </w:rPr>
        <w:t xml:space="preserve"> </w:t>
      </w:r>
      <w:r w:rsidRPr="00667D02">
        <w:rPr>
          <w:rFonts w:cs="B Lotus" w:hint="cs"/>
          <w:color w:val="000000"/>
          <w:sz w:val="28"/>
          <w:szCs w:val="28"/>
          <w:rtl/>
        </w:rPr>
        <w:t>بهداشت،</w:t>
      </w:r>
      <w:r w:rsidRPr="00667D02">
        <w:rPr>
          <w:rFonts w:cs="B Lotus"/>
          <w:color w:val="000000"/>
          <w:sz w:val="28"/>
          <w:szCs w:val="28"/>
          <w:rtl/>
        </w:rPr>
        <w:t xml:space="preserve"> </w:t>
      </w:r>
      <w:r w:rsidRPr="00667D02">
        <w:rPr>
          <w:rFonts w:cs="B Lotus" w:hint="cs"/>
          <w:color w:val="000000"/>
          <w:sz w:val="28"/>
          <w:szCs w:val="28"/>
          <w:rtl/>
        </w:rPr>
        <w:t>سلامت</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تأمین</w:t>
      </w:r>
      <w:r w:rsidRPr="00667D02">
        <w:rPr>
          <w:rFonts w:cs="B Lotus"/>
          <w:color w:val="000000"/>
          <w:sz w:val="28"/>
          <w:szCs w:val="28"/>
          <w:rtl/>
        </w:rPr>
        <w:t xml:space="preserve"> </w:t>
      </w:r>
      <w:r w:rsidRPr="00667D02">
        <w:rPr>
          <w:rFonts w:cs="B Lotus" w:hint="cs"/>
          <w:color w:val="000000"/>
          <w:sz w:val="28"/>
          <w:szCs w:val="28"/>
          <w:rtl/>
        </w:rPr>
        <w:t>اجتماعی</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چهارمحال</w:t>
      </w:r>
      <w:r w:rsidRPr="00667D02">
        <w:rPr>
          <w:rFonts w:cs="B Lotus"/>
          <w:color w:val="000000"/>
          <w:sz w:val="28"/>
          <w:szCs w:val="28"/>
          <w:rtl/>
        </w:rPr>
        <w:t xml:space="preserve"> </w:t>
      </w:r>
      <w:r w:rsidR="00554604" w:rsidRPr="00667D02">
        <w:rPr>
          <w:rFonts w:cs="B Lotus" w:hint="cs"/>
          <w:color w:val="000000"/>
          <w:sz w:val="28"/>
          <w:szCs w:val="28"/>
          <w:rtl/>
        </w:rPr>
        <w:t xml:space="preserve">و </w:t>
      </w:r>
      <w:r w:rsidRPr="00667D02">
        <w:rPr>
          <w:rFonts w:cs="B Lotus" w:hint="cs"/>
          <w:color w:val="000000"/>
          <w:sz w:val="28"/>
          <w:szCs w:val="28"/>
          <w:rtl/>
        </w:rPr>
        <w:t>بختیاری</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مقایسه</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w:t>
      </w:r>
      <w:r w:rsidRPr="00667D02">
        <w:rPr>
          <w:rFonts w:cs="B Lotus" w:hint="cs"/>
          <w:color w:val="000000"/>
          <w:sz w:val="28"/>
          <w:szCs w:val="28"/>
          <w:rtl/>
        </w:rPr>
        <w:t>مردان</w:t>
      </w:r>
      <w:r w:rsidRPr="00667D02">
        <w:rPr>
          <w:rFonts w:cs="B Lotus"/>
          <w:color w:val="000000"/>
          <w:sz w:val="28"/>
          <w:szCs w:val="28"/>
          <w:rtl/>
        </w:rPr>
        <w:t xml:space="preserve"> </w:t>
      </w:r>
      <w:r w:rsidRPr="00667D02">
        <w:rPr>
          <w:rFonts w:cs="B Lotus" w:hint="cs"/>
          <w:color w:val="000000"/>
          <w:sz w:val="28"/>
          <w:szCs w:val="28"/>
          <w:rtl/>
        </w:rPr>
        <w:t>این</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میانگین</w:t>
      </w:r>
      <w:r w:rsidRPr="00667D02">
        <w:rPr>
          <w:rFonts w:cs="B Lotus"/>
          <w:color w:val="000000"/>
          <w:sz w:val="28"/>
          <w:szCs w:val="28"/>
          <w:rtl/>
        </w:rPr>
        <w:t xml:space="preserve"> </w:t>
      </w:r>
      <w:r w:rsidRPr="00667D02">
        <w:rPr>
          <w:rFonts w:cs="B Lotus" w:hint="cs"/>
          <w:color w:val="000000"/>
          <w:sz w:val="28"/>
          <w:szCs w:val="28"/>
          <w:rtl/>
        </w:rPr>
        <w:t>کشوری</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جدول</w:t>
      </w:r>
      <w:r w:rsidRPr="00667D02">
        <w:rPr>
          <w:rFonts w:cs="B Lotus"/>
          <w:color w:val="000000"/>
          <w:sz w:val="28"/>
          <w:szCs w:val="28"/>
          <w:rtl/>
        </w:rPr>
        <w:t xml:space="preserve"> </w:t>
      </w:r>
      <w:r w:rsidRPr="00667D02">
        <w:rPr>
          <w:rFonts w:cs="B Lotus" w:hint="cs"/>
          <w:color w:val="000000"/>
          <w:sz w:val="28"/>
          <w:szCs w:val="28"/>
          <w:rtl/>
        </w:rPr>
        <w:t>شماره</w:t>
      </w:r>
      <w:r w:rsidR="00711077" w:rsidRPr="00667D02">
        <w:rPr>
          <w:rFonts w:cs="B Lotus" w:hint="cs"/>
          <w:color w:val="000000"/>
          <w:sz w:val="28"/>
          <w:szCs w:val="28"/>
          <w:rtl/>
        </w:rPr>
        <w:t xml:space="preserve"> </w:t>
      </w:r>
      <w:r w:rsidRPr="00667D02">
        <w:rPr>
          <w:rFonts w:cs="B Lotus"/>
          <w:color w:val="000000"/>
          <w:sz w:val="28"/>
          <w:szCs w:val="28"/>
          <w:rtl/>
        </w:rPr>
        <w:t>(3</w:t>
      </w:r>
      <w:r w:rsidR="00667D02">
        <w:rPr>
          <w:rFonts w:cs="B Lotus" w:hint="cs"/>
          <w:color w:val="000000"/>
          <w:sz w:val="28"/>
          <w:szCs w:val="28"/>
          <w:rtl/>
        </w:rPr>
        <w:t>5</w:t>
      </w:r>
      <w:r w:rsidRPr="00667D02">
        <w:rPr>
          <w:rFonts w:cs="B Lotus"/>
          <w:color w:val="000000"/>
          <w:sz w:val="28"/>
          <w:szCs w:val="28"/>
          <w:rtl/>
        </w:rPr>
        <w:t xml:space="preserve">) </w:t>
      </w:r>
      <w:r w:rsidRPr="00667D02">
        <w:rPr>
          <w:rFonts w:cs="B Lotus" w:hint="cs"/>
          <w:color w:val="000000"/>
          <w:sz w:val="28"/>
          <w:szCs w:val="28"/>
          <w:rtl/>
        </w:rPr>
        <w:t>منعکس</w:t>
      </w:r>
      <w:r w:rsidRPr="00667D02">
        <w:rPr>
          <w:rFonts w:cs="B Lotus"/>
          <w:color w:val="000000"/>
          <w:sz w:val="28"/>
          <w:szCs w:val="28"/>
          <w:rtl/>
        </w:rPr>
        <w:t xml:space="preserve"> </w:t>
      </w:r>
      <w:r w:rsidR="00541ABD" w:rsidRPr="00667D02">
        <w:rPr>
          <w:rFonts w:cs="B Lotus" w:hint="cs"/>
          <w:color w:val="000000"/>
          <w:sz w:val="28"/>
          <w:szCs w:val="28"/>
          <w:rtl/>
        </w:rPr>
        <w:t>شده‌ است</w:t>
      </w:r>
      <w:r w:rsidRPr="00667D02">
        <w:rPr>
          <w:rFonts w:cs="B Lotus"/>
          <w:color w:val="000000"/>
          <w:sz w:val="28"/>
          <w:szCs w:val="28"/>
          <w:rtl/>
        </w:rPr>
        <w:t>.</w:t>
      </w:r>
    </w:p>
    <w:p w:rsidR="00E85349" w:rsidRPr="00667D02" w:rsidRDefault="00E85349" w:rsidP="00122BEC">
      <w:pPr>
        <w:pStyle w:val="a"/>
        <w:rPr>
          <w:rtl/>
        </w:rPr>
      </w:pPr>
      <w:bookmarkStart w:id="222" w:name="_Toc3564677"/>
      <w:bookmarkStart w:id="223" w:name="_Toc3564764"/>
      <w:bookmarkStart w:id="224" w:name="_Toc40912725"/>
      <w:bookmarkStart w:id="225" w:name="_Toc41118854"/>
      <w:r w:rsidRPr="00667D02">
        <w:rPr>
          <w:rFonts w:hint="cs"/>
          <w:rtl/>
        </w:rPr>
        <w:t>جدول</w:t>
      </w:r>
      <w:r w:rsidRPr="00667D02">
        <w:rPr>
          <w:rtl/>
        </w:rPr>
        <w:t xml:space="preserve"> </w:t>
      </w:r>
      <w:r w:rsidRPr="00667D02">
        <w:rPr>
          <w:rFonts w:hint="cs"/>
          <w:rtl/>
        </w:rPr>
        <w:t>شماره</w:t>
      </w:r>
      <w:r w:rsidRPr="00667D02">
        <w:rPr>
          <w:rtl/>
        </w:rPr>
        <w:t xml:space="preserve"> (3</w:t>
      </w:r>
      <w:r w:rsidR="00667D02">
        <w:rPr>
          <w:rFonts w:hint="cs"/>
          <w:rtl/>
        </w:rPr>
        <w:t>5</w:t>
      </w:r>
      <w:r w:rsidRPr="00667D02">
        <w:rPr>
          <w:rtl/>
        </w:rPr>
        <w:t xml:space="preserve">) </w:t>
      </w:r>
      <w:r w:rsidRPr="00667D02">
        <w:rPr>
          <w:rFonts w:hint="cs"/>
          <w:rtl/>
        </w:rPr>
        <w:t>وضعیت</w:t>
      </w:r>
      <w:r w:rsidRPr="00667D02">
        <w:rPr>
          <w:rtl/>
        </w:rPr>
        <w:t xml:space="preserve"> </w:t>
      </w:r>
      <w:r w:rsidRPr="00667D02">
        <w:rPr>
          <w:rFonts w:hint="cs"/>
          <w:rtl/>
        </w:rPr>
        <w:t>زنان</w:t>
      </w:r>
      <w:r w:rsidRPr="00667D02">
        <w:rPr>
          <w:rtl/>
        </w:rPr>
        <w:t xml:space="preserve"> </w:t>
      </w:r>
      <w:r w:rsidRPr="00667D02">
        <w:rPr>
          <w:rFonts w:hint="cs"/>
          <w:rtl/>
        </w:rPr>
        <w:t>استان</w:t>
      </w:r>
      <w:r w:rsidRPr="00667D02">
        <w:rPr>
          <w:rtl/>
        </w:rPr>
        <w:t xml:space="preserve"> </w:t>
      </w:r>
      <w:r w:rsidRPr="00667D02">
        <w:rPr>
          <w:rFonts w:hint="cs"/>
          <w:rtl/>
        </w:rPr>
        <w:t>چهارمحال</w:t>
      </w:r>
      <w:r w:rsidRPr="00667D02">
        <w:rPr>
          <w:rtl/>
        </w:rPr>
        <w:t xml:space="preserve"> </w:t>
      </w:r>
      <w:r w:rsidRPr="00667D02">
        <w:rPr>
          <w:rFonts w:hint="cs"/>
          <w:rtl/>
        </w:rPr>
        <w:t>و</w:t>
      </w:r>
      <w:r w:rsidRPr="00667D02">
        <w:rPr>
          <w:rtl/>
        </w:rPr>
        <w:t xml:space="preserve"> </w:t>
      </w:r>
      <w:r w:rsidRPr="00667D02">
        <w:rPr>
          <w:rFonts w:hint="cs"/>
          <w:rtl/>
        </w:rPr>
        <w:t>بختیاری</w:t>
      </w:r>
      <w:r w:rsidRPr="00667D02">
        <w:rPr>
          <w:rtl/>
        </w:rPr>
        <w:t xml:space="preserve"> </w:t>
      </w:r>
      <w:r w:rsidRPr="00667D02">
        <w:rPr>
          <w:rFonts w:hint="cs"/>
          <w:rtl/>
        </w:rPr>
        <w:t>و</w:t>
      </w:r>
      <w:r w:rsidRPr="00667D02">
        <w:rPr>
          <w:rtl/>
        </w:rPr>
        <w:t xml:space="preserve"> </w:t>
      </w:r>
      <w:r w:rsidRPr="00667D02">
        <w:rPr>
          <w:rFonts w:hint="cs"/>
          <w:rtl/>
        </w:rPr>
        <w:t>کل</w:t>
      </w:r>
      <w:r w:rsidRPr="00667D02">
        <w:rPr>
          <w:rtl/>
        </w:rPr>
        <w:t xml:space="preserve"> </w:t>
      </w:r>
      <w:r w:rsidRPr="00667D02">
        <w:rPr>
          <w:rFonts w:hint="cs"/>
          <w:rtl/>
        </w:rPr>
        <w:t>کشور</w:t>
      </w:r>
      <w:r w:rsidRPr="00667D02">
        <w:rPr>
          <w:rtl/>
        </w:rPr>
        <w:t xml:space="preserve"> </w:t>
      </w:r>
      <w:r w:rsidRPr="00667D02">
        <w:rPr>
          <w:rFonts w:hint="cs"/>
          <w:rtl/>
        </w:rPr>
        <w:t>در</w:t>
      </w:r>
      <w:r w:rsidRPr="00667D02">
        <w:rPr>
          <w:rtl/>
        </w:rPr>
        <w:t xml:space="preserve"> </w:t>
      </w:r>
      <w:r w:rsidRPr="00667D02">
        <w:rPr>
          <w:rFonts w:hint="cs"/>
          <w:rtl/>
        </w:rPr>
        <w:t>بعد</w:t>
      </w:r>
      <w:r w:rsidRPr="00667D02">
        <w:rPr>
          <w:rtl/>
        </w:rPr>
        <w:t xml:space="preserve"> </w:t>
      </w:r>
      <w:r w:rsidRPr="00667D02">
        <w:rPr>
          <w:rFonts w:hint="cs"/>
          <w:rtl/>
        </w:rPr>
        <w:t>سلامت،</w:t>
      </w:r>
      <w:r w:rsidRPr="00667D02">
        <w:rPr>
          <w:rtl/>
        </w:rPr>
        <w:t xml:space="preserve"> </w:t>
      </w:r>
      <w:r w:rsidRPr="00667D02">
        <w:rPr>
          <w:rFonts w:hint="cs"/>
          <w:rtl/>
        </w:rPr>
        <w:t>بهداشت</w:t>
      </w:r>
      <w:r w:rsidRPr="00667D02">
        <w:rPr>
          <w:rtl/>
        </w:rPr>
        <w:t xml:space="preserve"> </w:t>
      </w:r>
      <w:r w:rsidRPr="00667D02">
        <w:rPr>
          <w:rFonts w:hint="cs"/>
          <w:rtl/>
        </w:rPr>
        <w:t>و</w:t>
      </w:r>
      <w:r w:rsidRPr="00667D02">
        <w:rPr>
          <w:rtl/>
        </w:rPr>
        <w:t xml:space="preserve"> </w:t>
      </w:r>
      <w:r w:rsidRPr="00667D02">
        <w:rPr>
          <w:rFonts w:hint="cs"/>
          <w:rtl/>
        </w:rPr>
        <w:t>تأمین</w:t>
      </w:r>
      <w:r w:rsidRPr="00667D02">
        <w:rPr>
          <w:rtl/>
        </w:rPr>
        <w:t xml:space="preserve"> </w:t>
      </w:r>
      <w:r w:rsidRPr="00667D02">
        <w:rPr>
          <w:rFonts w:hint="cs"/>
          <w:rtl/>
        </w:rPr>
        <w:t>اجتماعی</w:t>
      </w:r>
      <w:r w:rsidRPr="00667D02">
        <w:rPr>
          <w:rtl/>
        </w:rPr>
        <w:t xml:space="preserve"> </w:t>
      </w:r>
      <w:r w:rsidRPr="00667D02">
        <w:rPr>
          <w:rFonts w:hint="cs"/>
          <w:rtl/>
        </w:rPr>
        <w:t>به</w:t>
      </w:r>
      <w:r w:rsidRPr="00667D02">
        <w:rPr>
          <w:rtl/>
        </w:rPr>
        <w:t xml:space="preserve"> </w:t>
      </w:r>
      <w:r w:rsidRPr="00667D02">
        <w:rPr>
          <w:rFonts w:hint="cs"/>
          <w:rtl/>
        </w:rPr>
        <w:t>ازای</w:t>
      </w:r>
      <w:r w:rsidRPr="00667D02">
        <w:rPr>
          <w:rtl/>
        </w:rPr>
        <w:t xml:space="preserve"> </w:t>
      </w:r>
      <w:r w:rsidRPr="00667D02">
        <w:rPr>
          <w:rFonts w:hint="cs"/>
          <w:rtl/>
        </w:rPr>
        <w:t>یکصدهزار</w:t>
      </w:r>
      <w:r w:rsidRPr="00667D02">
        <w:rPr>
          <w:rtl/>
        </w:rPr>
        <w:t xml:space="preserve"> </w:t>
      </w:r>
      <w:r w:rsidRPr="00667D02">
        <w:rPr>
          <w:rFonts w:hint="cs"/>
          <w:rtl/>
        </w:rPr>
        <w:t>نفر</w:t>
      </w:r>
      <w:r w:rsidRPr="00667D02">
        <w:rPr>
          <w:rtl/>
        </w:rPr>
        <w:t xml:space="preserve"> </w:t>
      </w:r>
      <w:r w:rsidRPr="00667D02">
        <w:rPr>
          <w:rFonts w:hint="cs"/>
          <w:rtl/>
        </w:rPr>
        <w:t>در</w:t>
      </w:r>
      <w:r w:rsidRPr="00667D02">
        <w:rPr>
          <w:rtl/>
        </w:rPr>
        <w:t xml:space="preserve"> </w:t>
      </w:r>
      <w:r w:rsidRPr="00667D02">
        <w:rPr>
          <w:rFonts w:hint="cs"/>
          <w:rtl/>
        </w:rPr>
        <w:t>سال</w:t>
      </w:r>
      <w:r w:rsidR="00711077" w:rsidRPr="00667D02">
        <w:rPr>
          <w:rtl/>
        </w:rPr>
        <w:t xml:space="preserve"> 96 </w:t>
      </w:r>
      <w:r w:rsidRPr="00667D02">
        <w:rPr>
          <w:rFonts w:hint="cs"/>
          <w:rtl/>
        </w:rPr>
        <w:t>طبق</w:t>
      </w:r>
      <w:r w:rsidRPr="00667D02">
        <w:rPr>
          <w:rtl/>
        </w:rPr>
        <w:t xml:space="preserve"> </w:t>
      </w:r>
      <w:r w:rsidRPr="00667D02">
        <w:rPr>
          <w:rFonts w:hint="cs"/>
          <w:rtl/>
        </w:rPr>
        <w:t>آخرین</w:t>
      </w:r>
      <w:r w:rsidRPr="00667D02">
        <w:rPr>
          <w:rtl/>
        </w:rPr>
        <w:t xml:space="preserve"> </w:t>
      </w:r>
      <w:r w:rsidRPr="00667D02">
        <w:rPr>
          <w:rFonts w:hint="cs"/>
          <w:rtl/>
        </w:rPr>
        <w:t>آمارهای</w:t>
      </w:r>
      <w:r w:rsidRPr="00667D02">
        <w:rPr>
          <w:rtl/>
        </w:rPr>
        <w:t xml:space="preserve"> </w:t>
      </w:r>
      <w:r w:rsidRPr="00667D02">
        <w:rPr>
          <w:rFonts w:hint="cs"/>
          <w:rtl/>
        </w:rPr>
        <w:t>موجود</w:t>
      </w:r>
      <w:r w:rsidRPr="00667D02">
        <w:rPr>
          <w:rtl/>
        </w:rPr>
        <w:t xml:space="preserve"> </w:t>
      </w:r>
      <w:r w:rsidRPr="00667D02">
        <w:rPr>
          <w:rFonts w:hint="cs"/>
          <w:rtl/>
        </w:rPr>
        <w:t>و</w:t>
      </w:r>
      <w:r w:rsidRPr="00667D02">
        <w:rPr>
          <w:rtl/>
        </w:rPr>
        <w:t xml:space="preserve"> </w:t>
      </w:r>
      <w:r w:rsidRPr="00667D02">
        <w:rPr>
          <w:rFonts w:hint="cs"/>
          <w:rtl/>
        </w:rPr>
        <w:t>قابل</w:t>
      </w:r>
      <w:r w:rsidRPr="00667D02">
        <w:rPr>
          <w:rtl/>
        </w:rPr>
        <w:t xml:space="preserve"> </w:t>
      </w:r>
      <w:r w:rsidRPr="00667D02">
        <w:rPr>
          <w:rFonts w:hint="cs"/>
          <w:rtl/>
        </w:rPr>
        <w:t>استناد</w:t>
      </w:r>
      <w:bookmarkEnd w:id="222"/>
      <w:bookmarkEnd w:id="223"/>
      <w:bookmarkEnd w:id="224"/>
      <w:bookmarkEnd w:id="225"/>
    </w:p>
    <w:tbl>
      <w:tblPr>
        <w:bidiVisual/>
        <w:tblW w:w="9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96"/>
        <w:gridCol w:w="2177"/>
        <w:gridCol w:w="796"/>
        <w:gridCol w:w="1134"/>
        <w:gridCol w:w="1134"/>
        <w:gridCol w:w="1430"/>
        <w:gridCol w:w="992"/>
        <w:gridCol w:w="945"/>
      </w:tblGrid>
      <w:tr w:rsidR="007649AF" w:rsidRPr="00667D02" w:rsidTr="00FB38BA">
        <w:trPr>
          <w:trHeight w:val="1105"/>
          <w:jc w:val="center"/>
        </w:trPr>
        <w:tc>
          <w:tcPr>
            <w:tcW w:w="1096" w:type="dxa"/>
            <w:vMerge w:val="restart"/>
            <w:shd w:val="clear" w:color="auto" w:fill="FBE4D5"/>
            <w:vAlign w:val="center"/>
          </w:tcPr>
          <w:p w:rsidR="007649AF" w:rsidRPr="00667D02" w:rsidRDefault="007649AF" w:rsidP="00616951">
            <w:pPr>
              <w:spacing w:after="0"/>
              <w:jc w:val="center"/>
              <w:rPr>
                <w:rFonts w:cs="B Lotus"/>
                <w:color w:val="000000"/>
              </w:rPr>
            </w:pPr>
          </w:p>
          <w:p w:rsidR="007649AF" w:rsidRPr="00667D02" w:rsidRDefault="007649AF" w:rsidP="00616951">
            <w:pPr>
              <w:spacing w:after="0"/>
              <w:jc w:val="center"/>
              <w:rPr>
                <w:rFonts w:cs="B Lotus"/>
                <w:color w:val="000000"/>
              </w:rPr>
            </w:pPr>
          </w:p>
          <w:p w:rsidR="007649AF" w:rsidRPr="00667D02" w:rsidRDefault="007649AF" w:rsidP="00616951">
            <w:pPr>
              <w:shd w:val="clear" w:color="auto" w:fill="FBE4D5"/>
              <w:spacing w:after="0"/>
              <w:jc w:val="center"/>
              <w:rPr>
                <w:rFonts w:cs="B Lotus"/>
                <w:color w:val="000000"/>
              </w:rPr>
            </w:pPr>
          </w:p>
          <w:p w:rsidR="007649AF" w:rsidRPr="00667D02" w:rsidRDefault="007649AF" w:rsidP="00616951">
            <w:pPr>
              <w:shd w:val="clear" w:color="auto" w:fill="FBE4D5"/>
              <w:spacing w:after="0"/>
              <w:jc w:val="center"/>
              <w:rPr>
                <w:rFonts w:cs="B Lotus"/>
                <w:color w:val="000000"/>
                <w:rtl/>
              </w:rPr>
            </w:pPr>
            <w:r w:rsidRPr="00667D02">
              <w:rPr>
                <w:rFonts w:cs="B Lotus" w:hint="cs"/>
                <w:color w:val="000000"/>
                <w:rtl/>
              </w:rPr>
              <w:t>سلامت و بهداشت</w:t>
            </w:r>
          </w:p>
        </w:tc>
        <w:tc>
          <w:tcPr>
            <w:tcW w:w="2177" w:type="dxa"/>
            <w:shd w:val="clear" w:color="auto" w:fill="DEEAF6"/>
            <w:vAlign w:val="center"/>
          </w:tcPr>
          <w:p w:rsidR="007649AF" w:rsidRPr="00667D02" w:rsidRDefault="007649AF" w:rsidP="00616951">
            <w:pPr>
              <w:spacing w:after="0"/>
              <w:jc w:val="center"/>
              <w:rPr>
                <w:rFonts w:cs="B Lotus"/>
                <w:color w:val="000000"/>
              </w:rPr>
            </w:pPr>
            <w:r w:rsidRPr="00667D02">
              <w:rPr>
                <w:rFonts w:cs="B Lotus" w:hint="cs"/>
                <w:color w:val="000000"/>
                <w:rtl/>
              </w:rPr>
              <w:t>شاخص</w:t>
            </w:r>
            <w:r w:rsidR="00711077" w:rsidRPr="00667D02">
              <w:rPr>
                <w:rFonts w:cs="B Lotus"/>
                <w:color w:val="000000"/>
                <w:rtl/>
              </w:rPr>
              <w:softHyphen/>
            </w:r>
            <w:r w:rsidRPr="00667D02">
              <w:rPr>
                <w:rFonts w:cs="B Lotus" w:hint="cs"/>
                <w:color w:val="000000"/>
                <w:rtl/>
              </w:rPr>
              <w:t>ها و مؤلفه ها</w:t>
            </w:r>
          </w:p>
          <w:p w:rsidR="007649AF" w:rsidRPr="00667D02" w:rsidRDefault="007649AF" w:rsidP="00616951">
            <w:pPr>
              <w:spacing w:after="0"/>
              <w:jc w:val="center"/>
              <w:rPr>
                <w:rFonts w:cs="B Lotus"/>
                <w:color w:val="000000"/>
                <w:rtl/>
              </w:rPr>
            </w:pPr>
          </w:p>
        </w:tc>
        <w:tc>
          <w:tcPr>
            <w:tcW w:w="796" w:type="dxa"/>
            <w:shd w:val="clear" w:color="auto" w:fill="DEEAF6"/>
            <w:vAlign w:val="center"/>
          </w:tcPr>
          <w:p w:rsidR="007649AF" w:rsidRPr="00667D02" w:rsidRDefault="007649AF" w:rsidP="00616951">
            <w:pPr>
              <w:spacing w:after="0"/>
              <w:jc w:val="center"/>
              <w:rPr>
                <w:rFonts w:cs="B Lotus"/>
                <w:color w:val="000000"/>
              </w:rPr>
            </w:pPr>
            <w:r w:rsidRPr="00667D02">
              <w:rPr>
                <w:rFonts w:cs="B Lotus" w:hint="cs"/>
                <w:color w:val="000000"/>
                <w:rtl/>
              </w:rPr>
              <w:t>وضعیت زنان</w:t>
            </w:r>
          </w:p>
          <w:p w:rsidR="007649AF" w:rsidRPr="00667D02" w:rsidRDefault="007649AF" w:rsidP="00616951">
            <w:pPr>
              <w:spacing w:after="0"/>
              <w:jc w:val="center"/>
              <w:rPr>
                <w:rFonts w:cs="B Lotus"/>
                <w:color w:val="000000"/>
                <w:rtl/>
              </w:rPr>
            </w:pPr>
          </w:p>
        </w:tc>
        <w:tc>
          <w:tcPr>
            <w:tcW w:w="1134" w:type="dxa"/>
            <w:shd w:val="clear" w:color="auto" w:fill="DEEAF6"/>
            <w:vAlign w:val="center"/>
          </w:tcPr>
          <w:p w:rsidR="007649AF" w:rsidRPr="00667D02" w:rsidRDefault="007649AF" w:rsidP="00616951">
            <w:pPr>
              <w:spacing w:after="0"/>
              <w:jc w:val="center"/>
              <w:rPr>
                <w:rFonts w:cs="B Lotus"/>
                <w:color w:val="000000"/>
              </w:rPr>
            </w:pPr>
            <w:r w:rsidRPr="00667D02">
              <w:rPr>
                <w:rFonts w:cs="B Lotus" w:hint="cs"/>
                <w:color w:val="000000"/>
                <w:rtl/>
              </w:rPr>
              <w:t>وضعیت مردان</w:t>
            </w:r>
          </w:p>
          <w:p w:rsidR="007649AF" w:rsidRPr="00667D02" w:rsidRDefault="007649AF" w:rsidP="00616951">
            <w:pPr>
              <w:spacing w:after="0"/>
              <w:jc w:val="center"/>
              <w:rPr>
                <w:rFonts w:cs="B Lotus"/>
                <w:color w:val="000000"/>
                <w:rtl/>
              </w:rPr>
            </w:pPr>
          </w:p>
        </w:tc>
        <w:tc>
          <w:tcPr>
            <w:tcW w:w="1134" w:type="dxa"/>
            <w:shd w:val="clear" w:color="auto" w:fill="DEEAF6"/>
            <w:vAlign w:val="center"/>
          </w:tcPr>
          <w:p w:rsidR="007649AF" w:rsidRPr="00667D02" w:rsidRDefault="007649AF" w:rsidP="00616951">
            <w:pPr>
              <w:spacing w:after="0"/>
              <w:jc w:val="center"/>
              <w:rPr>
                <w:rFonts w:cs="B Lotus"/>
                <w:color w:val="000000"/>
                <w:rtl/>
              </w:rPr>
            </w:pPr>
            <w:r w:rsidRPr="00667D02">
              <w:rPr>
                <w:rFonts w:cs="B Lotus" w:hint="cs"/>
                <w:color w:val="000000"/>
                <w:rtl/>
              </w:rPr>
              <w:t>شاخص شکاف جنسیتی</w:t>
            </w:r>
          </w:p>
        </w:tc>
        <w:tc>
          <w:tcPr>
            <w:tcW w:w="1430" w:type="dxa"/>
            <w:shd w:val="clear" w:color="auto" w:fill="DEEAF6"/>
            <w:vAlign w:val="center"/>
          </w:tcPr>
          <w:p w:rsidR="007649AF" w:rsidRPr="00667D02" w:rsidRDefault="00711077" w:rsidP="00616951">
            <w:pPr>
              <w:spacing w:after="0"/>
              <w:jc w:val="center"/>
              <w:rPr>
                <w:rFonts w:cs="B Lotus"/>
                <w:color w:val="000000"/>
              </w:rPr>
            </w:pPr>
            <w:r w:rsidRPr="00667D02">
              <w:rPr>
                <w:rFonts w:cs="B Lotus" w:hint="cs"/>
                <w:color w:val="000000"/>
                <w:rtl/>
              </w:rPr>
              <w:t xml:space="preserve">روند </w:t>
            </w:r>
            <w:r w:rsidR="004C7C65">
              <w:rPr>
                <w:rFonts w:cs="B Lotus" w:hint="cs"/>
                <w:color w:val="000000"/>
                <w:rtl/>
              </w:rPr>
              <w:t>1396</w:t>
            </w:r>
          </w:p>
          <w:p w:rsidR="007649AF" w:rsidRPr="00667D02" w:rsidRDefault="007649AF" w:rsidP="00616951">
            <w:pPr>
              <w:spacing w:after="0"/>
              <w:jc w:val="center"/>
              <w:rPr>
                <w:rFonts w:cs="B Lotus"/>
                <w:color w:val="000000"/>
                <w:rtl/>
              </w:rPr>
            </w:pPr>
          </w:p>
        </w:tc>
        <w:tc>
          <w:tcPr>
            <w:tcW w:w="992" w:type="dxa"/>
            <w:shd w:val="clear" w:color="auto" w:fill="DEEAF6"/>
            <w:vAlign w:val="center"/>
          </w:tcPr>
          <w:p w:rsidR="007649AF" w:rsidRPr="00667D02" w:rsidRDefault="007649AF" w:rsidP="00616951">
            <w:pPr>
              <w:spacing w:after="0"/>
              <w:jc w:val="center"/>
              <w:rPr>
                <w:rFonts w:cs="B Lotus"/>
                <w:color w:val="000000"/>
              </w:rPr>
            </w:pPr>
            <w:r w:rsidRPr="00667D02">
              <w:rPr>
                <w:rFonts w:cs="B Lotus" w:hint="cs"/>
                <w:color w:val="000000"/>
                <w:rtl/>
              </w:rPr>
              <w:t>میانگین کشوری</w:t>
            </w:r>
          </w:p>
          <w:p w:rsidR="007649AF" w:rsidRPr="00667D02" w:rsidRDefault="007649AF" w:rsidP="00616951">
            <w:pPr>
              <w:spacing w:after="0"/>
              <w:jc w:val="center"/>
              <w:rPr>
                <w:rFonts w:cs="B Lotus"/>
                <w:color w:val="000000"/>
                <w:rtl/>
              </w:rPr>
            </w:pPr>
          </w:p>
        </w:tc>
        <w:tc>
          <w:tcPr>
            <w:tcW w:w="945" w:type="dxa"/>
            <w:shd w:val="clear" w:color="auto" w:fill="DEEAF6"/>
            <w:vAlign w:val="center"/>
          </w:tcPr>
          <w:p w:rsidR="007649AF" w:rsidRPr="00667D02" w:rsidRDefault="007649AF" w:rsidP="00616951">
            <w:pPr>
              <w:spacing w:after="0"/>
              <w:jc w:val="center"/>
              <w:rPr>
                <w:rFonts w:cs="B Lotus"/>
                <w:color w:val="000000"/>
                <w:rtl/>
              </w:rPr>
            </w:pPr>
            <w:r w:rsidRPr="00667D02">
              <w:rPr>
                <w:rFonts w:cs="B Lotus" w:hint="cs"/>
                <w:color w:val="000000"/>
                <w:rtl/>
              </w:rPr>
              <w:t>مقایسه با میانگین کشوری</w:t>
            </w:r>
          </w:p>
        </w:tc>
      </w:tr>
      <w:tr w:rsidR="007649AF" w:rsidRPr="00667D02" w:rsidTr="00FB38BA">
        <w:trPr>
          <w:jc w:val="center"/>
        </w:trPr>
        <w:tc>
          <w:tcPr>
            <w:tcW w:w="1096" w:type="dxa"/>
            <w:vMerge/>
            <w:shd w:val="clear" w:color="auto" w:fill="FBE4D5"/>
            <w:vAlign w:val="center"/>
          </w:tcPr>
          <w:p w:rsidR="007649AF" w:rsidRPr="00667D02" w:rsidRDefault="007649AF" w:rsidP="00616951">
            <w:pPr>
              <w:spacing w:after="0"/>
              <w:jc w:val="center"/>
              <w:rPr>
                <w:rFonts w:cs="B Lotus"/>
                <w:color w:val="000000"/>
                <w:rtl/>
              </w:rPr>
            </w:pPr>
          </w:p>
        </w:tc>
        <w:tc>
          <w:tcPr>
            <w:tcW w:w="2177" w:type="dxa"/>
            <w:shd w:val="clear" w:color="auto" w:fill="FFC000"/>
            <w:vAlign w:val="center"/>
          </w:tcPr>
          <w:p w:rsidR="007649AF" w:rsidRPr="00667D02" w:rsidRDefault="007649AF" w:rsidP="00616951">
            <w:pPr>
              <w:tabs>
                <w:tab w:val="right" w:pos="232"/>
              </w:tabs>
              <w:autoSpaceDE w:val="0"/>
              <w:autoSpaceDN w:val="0"/>
              <w:adjustRightInd w:val="0"/>
              <w:spacing w:after="0"/>
              <w:jc w:val="center"/>
              <w:rPr>
                <w:rFonts w:cs="B Lotus"/>
                <w:color w:val="000000"/>
                <w:rtl/>
              </w:rPr>
            </w:pPr>
            <w:r w:rsidRPr="00667D02">
              <w:rPr>
                <w:rFonts w:cs="B Lotus" w:hint="cs"/>
                <w:color w:val="000000"/>
                <w:rtl/>
              </w:rPr>
              <w:t>موسسات</w:t>
            </w:r>
            <w:r w:rsidRPr="00667D02">
              <w:rPr>
                <w:rFonts w:cs="B Lotus"/>
                <w:color w:val="000000"/>
              </w:rPr>
              <w:t xml:space="preserve"> </w:t>
            </w:r>
            <w:r w:rsidRPr="00667D02">
              <w:rPr>
                <w:rFonts w:cs="B Lotus" w:hint="cs"/>
                <w:color w:val="000000"/>
                <w:rtl/>
              </w:rPr>
              <w:t>درمانی</w:t>
            </w:r>
            <w:r w:rsidRPr="00667D02">
              <w:rPr>
                <w:rFonts w:cs="B Lotus"/>
                <w:color w:val="000000"/>
              </w:rPr>
              <w:t xml:space="preserve"> </w:t>
            </w:r>
            <w:r w:rsidRPr="00667D02">
              <w:rPr>
                <w:rFonts w:cs="B Lotus" w:hint="cs"/>
                <w:color w:val="000000"/>
                <w:rtl/>
              </w:rPr>
              <w:t>فعال</w:t>
            </w:r>
          </w:p>
        </w:tc>
        <w:tc>
          <w:tcPr>
            <w:tcW w:w="796" w:type="dxa"/>
            <w:shd w:val="clear" w:color="auto" w:fill="auto"/>
            <w:vAlign w:val="center"/>
          </w:tcPr>
          <w:p w:rsidR="007649AF" w:rsidRPr="00667D02" w:rsidRDefault="007649AF" w:rsidP="00616951">
            <w:pPr>
              <w:spacing w:after="0"/>
              <w:jc w:val="center"/>
              <w:rPr>
                <w:rFonts w:cs="B Lotus"/>
                <w:color w:val="000000"/>
                <w:rtl/>
              </w:rPr>
            </w:pPr>
            <w:r w:rsidRPr="00667D02">
              <w:rPr>
                <w:rFonts w:cs="B Lotus" w:hint="cs"/>
                <w:color w:val="000000"/>
                <w:rtl/>
              </w:rPr>
              <w:t>1</w:t>
            </w:r>
          </w:p>
        </w:tc>
        <w:tc>
          <w:tcPr>
            <w:tcW w:w="1134" w:type="dxa"/>
            <w:shd w:val="clear" w:color="auto" w:fill="auto"/>
            <w:vAlign w:val="center"/>
          </w:tcPr>
          <w:p w:rsidR="007649AF" w:rsidRPr="00667D02" w:rsidRDefault="007649AF" w:rsidP="00616951">
            <w:pPr>
              <w:spacing w:after="0"/>
              <w:jc w:val="center"/>
              <w:rPr>
                <w:rFonts w:cs="B Lotus"/>
                <w:color w:val="000000"/>
                <w:rtl/>
              </w:rPr>
            </w:pPr>
            <w:r w:rsidRPr="00667D02">
              <w:rPr>
                <w:rFonts w:cs="B Lotus" w:hint="cs"/>
                <w:color w:val="000000"/>
                <w:rtl/>
              </w:rPr>
              <w:t>-</w:t>
            </w:r>
          </w:p>
        </w:tc>
        <w:tc>
          <w:tcPr>
            <w:tcW w:w="1134" w:type="dxa"/>
            <w:shd w:val="clear" w:color="auto" w:fill="auto"/>
            <w:vAlign w:val="center"/>
          </w:tcPr>
          <w:p w:rsidR="007649AF" w:rsidRPr="00667D02" w:rsidRDefault="007649AF" w:rsidP="00616951">
            <w:pPr>
              <w:spacing w:after="0"/>
              <w:jc w:val="center"/>
              <w:rPr>
                <w:rFonts w:cs="B Lotus"/>
                <w:color w:val="000000"/>
                <w:rtl/>
              </w:rPr>
            </w:pPr>
            <w:r w:rsidRPr="00667D02">
              <w:rPr>
                <w:rFonts w:cs="B Lotus" w:hint="cs"/>
                <w:color w:val="000000"/>
                <w:rtl/>
              </w:rPr>
              <w:t>-</w:t>
            </w:r>
          </w:p>
        </w:tc>
        <w:tc>
          <w:tcPr>
            <w:tcW w:w="1430" w:type="dxa"/>
            <w:shd w:val="clear" w:color="auto" w:fill="auto"/>
            <w:vAlign w:val="center"/>
          </w:tcPr>
          <w:p w:rsidR="007649AF" w:rsidRPr="00667D02" w:rsidRDefault="007649AF" w:rsidP="00616951">
            <w:pPr>
              <w:spacing w:after="0"/>
              <w:jc w:val="center"/>
              <w:rPr>
                <w:rFonts w:cs="B Lotus"/>
                <w:color w:val="000000"/>
                <w:rtl/>
              </w:rPr>
            </w:pPr>
            <w:r w:rsidRPr="00667D02">
              <w:rPr>
                <w:rFonts w:cs="B Lotus" w:hint="cs"/>
                <w:color w:val="000000"/>
                <w:rtl/>
              </w:rPr>
              <w:t>افزایشی غیرخطی</w:t>
            </w:r>
          </w:p>
        </w:tc>
        <w:tc>
          <w:tcPr>
            <w:tcW w:w="992" w:type="dxa"/>
            <w:shd w:val="clear" w:color="auto" w:fill="auto"/>
            <w:vAlign w:val="center"/>
          </w:tcPr>
          <w:p w:rsidR="007649AF" w:rsidRPr="00667D02" w:rsidRDefault="007649AF" w:rsidP="00616951">
            <w:pPr>
              <w:spacing w:after="0"/>
              <w:jc w:val="center"/>
              <w:rPr>
                <w:rFonts w:cs="B Lotus"/>
                <w:color w:val="000000"/>
                <w:rtl/>
              </w:rPr>
            </w:pPr>
            <w:r w:rsidRPr="00667D02">
              <w:rPr>
                <w:rFonts w:cs="B Lotus" w:hint="cs"/>
                <w:color w:val="000000"/>
                <w:rtl/>
              </w:rPr>
              <w:t>1.1</w:t>
            </w:r>
          </w:p>
        </w:tc>
        <w:tc>
          <w:tcPr>
            <w:tcW w:w="945" w:type="dxa"/>
            <w:shd w:val="clear" w:color="auto" w:fill="auto"/>
            <w:vAlign w:val="center"/>
          </w:tcPr>
          <w:p w:rsidR="007649AF" w:rsidRPr="00667D02" w:rsidRDefault="007649AF" w:rsidP="00616951">
            <w:pPr>
              <w:spacing w:after="0"/>
              <w:jc w:val="center"/>
              <w:rPr>
                <w:rFonts w:cs="B Lotus"/>
                <w:color w:val="000000"/>
                <w:rtl/>
              </w:rPr>
            </w:pPr>
            <w:r w:rsidRPr="00667D02">
              <w:rPr>
                <w:rFonts w:cs="B Lotus" w:hint="cs"/>
                <w:color w:val="000000"/>
                <w:rtl/>
              </w:rPr>
              <w:t>پایین</w:t>
            </w:r>
            <w:r w:rsidRPr="00667D02">
              <w:rPr>
                <w:rFonts w:cs="B Lotus"/>
                <w:color w:val="000000"/>
                <w:rtl/>
              </w:rPr>
              <w:softHyphen/>
            </w:r>
            <w:r w:rsidRPr="00667D02">
              <w:rPr>
                <w:rFonts w:cs="B Lotus" w:hint="cs"/>
                <w:color w:val="000000"/>
                <w:rtl/>
              </w:rPr>
              <w:t>تر</w:t>
            </w:r>
          </w:p>
        </w:tc>
      </w:tr>
      <w:tr w:rsidR="007649AF" w:rsidRPr="00667D02" w:rsidTr="00FB38BA">
        <w:trPr>
          <w:jc w:val="center"/>
        </w:trPr>
        <w:tc>
          <w:tcPr>
            <w:tcW w:w="1096" w:type="dxa"/>
            <w:vMerge/>
            <w:shd w:val="clear" w:color="auto" w:fill="FBE4D5"/>
            <w:vAlign w:val="center"/>
          </w:tcPr>
          <w:p w:rsidR="007649AF" w:rsidRPr="00667D02" w:rsidRDefault="007649AF" w:rsidP="00616951">
            <w:pPr>
              <w:spacing w:after="0"/>
              <w:jc w:val="center"/>
              <w:rPr>
                <w:rFonts w:cs="B Lotus"/>
                <w:color w:val="000000"/>
                <w:rtl/>
              </w:rPr>
            </w:pPr>
          </w:p>
        </w:tc>
        <w:tc>
          <w:tcPr>
            <w:tcW w:w="2177" w:type="dxa"/>
            <w:shd w:val="clear" w:color="auto" w:fill="FFC000"/>
            <w:vAlign w:val="center"/>
          </w:tcPr>
          <w:p w:rsidR="007649AF" w:rsidRPr="00667D02" w:rsidRDefault="007649AF" w:rsidP="00616951">
            <w:pPr>
              <w:tabs>
                <w:tab w:val="right" w:pos="232"/>
              </w:tabs>
              <w:autoSpaceDE w:val="0"/>
              <w:autoSpaceDN w:val="0"/>
              <w:adjustRightInd w:val="0"/>
              <w:spacing w:after="0"/>
              <w:jc w:val="center"/>
              <w:rPr>
                <w:rFonts w:cs="B Lotus"/>
                <w:color w:val="000000"/>
                <w:rtl/>
              </w:rPr>
            </w:pPr>
            <w:r w:rsidRPr="00667D02">
              <w:rPr>
                <w:rFonts w:cs="B Lotus" w:hint="cs"/>
                <w:color w:val="000000"/>
                <w:rtl/>
              </w:rPr>
              <w:t>خانه های</w:t>
            </w:r>
            <w:r w:rsidRPr="00667D02">
              <w:rPr>
                <w:rFonts w:cs="B Lotus"/>
                <w:color w:val="000000"/>
              </w:rPr>
              <w:t xml:space="preserve"> </w:t>
            </w:r>
            <w:r w:rsidRPr="00667D02">
              <w:rPr>
                <w:rFonts w:cs="B Lotus" w:hint="cs"/>
                <w:color w:val="000000"/>
                <w:rtl/>
              </w:rPr>
              <w:t>بهداشت</w:t>
            </w:r>
          </w:p>
        </w:tc>
        <w:tc>
          <w:tcPr>
            <w:tcW w:w="796" w:type="dxa"/>
            <w:shd w:val="clear" w:color="auto" w:fill="auto"/>
            <w:vAlign w:val="center"/>
          </w:tcPr>
          <w:p w:rsidR="007649AF" w:rsidRPr="00667D02" w:rsidRDefault="007649AF" w:rsidP="00616951">
            <w:pPr>
              <w:spacing w:after="0"/>
              <w:jc w:val="center"/>
              <w:rPr>
                <w:rFonts w:cs="B Lotus"/>
                <w:color w:val="000000"/>
                <w:rtl/>
              </w:rPr>
            </w:pPr>
            <w:r w:rsidRPr="00667D02">
              <w:rPr>
                <w:rFonts w:cs="B Lotus" w:hint="cs"/>
                <w:color w:val="000000"/>
                <w:rtl/>
              </w:rPr>
              <w:t>84.9</w:t>
            </w:r>
          </w:p>
        </w:tc>
        <w:tc>
          <w:tcPr>
            <w:tcW w:w="1134" w:type="dxa"/>
            <w:shd w:val="clear" w:color="auto" w:fill="auto"/>
            <w:vAlign w:val="center"/>
          </w:tcPr>
          <w:p w:rsidR="007649AF" w:rsidRPr="00667D02" w:rsidRDefault="007649AF" w:rsidP="00616951">
            <w:pPr>
              <w:spacing w:after="0"/>
              <w:jc w:val="center"/>
              <w:rPr>
                <w:rFonts w:cs="B Lotus"/>
                <w:color w:val="000000"/>
                <w:rtl/>
              </w:rPr>
            </w:pPr>
            <w:r w:rsidRPr="00667D02">
              <w:rPr>
                <w:rFonts w:cs="B Lotus" w:hint="cs"/>
                <w:color w:val="000000"/>
                <w:rtl/>
              </w:rPr>
              <w:t>-</w:t>
            </w:r>
          </w:p>
        </w:tc>
        <w:tc>
          <w:tcPr>
            <w:tcW w:w="1134" w:type="dxa"/>
            <w:shd w:val="clear" w:color="auto" w:fill="auto"/>
            <w:vAlign w:val="center"/>
          </w:tcPr>
          <w:p w:rsidR="007649AF" w:rsidRPr="00667D02" w:rsidRDefault="007649AF" w:rsidP="00616951">
            <w:pPr>
              <w:spacing w:after="0"/>
              <w:jc w:val="center"/>
              <w:rPr>
                <w:rFonts w:cs="B Lotus"/>
                <w:color w:val="000000"/>
                <w:rtl/>
              </w:rPr>
            </w:pPr>
            <w:r w:rsidRPr="00667D02">
              <w:rPr>
                <w:rFonts w:cs="B Lotus" w:hint="cs"/>
                <w:color w:val="000000"/>
                <w:rtl/>
              </w:rPr>
              <w:t>-</w:t>
            </w:r>
          </w:p>
        </w:tc>
        <w:tc>
          <w:tcPr>
            <w:tcW w:w="1430" w:type="dxa"/>
            <w:shd w:val="clear" w:color="auto" w:fill="auto"/>
            <w:vAlign w:val="center"/>
          </w:tcPr>
          <w:p w:rsidR="007649AF" w:rsidRPr="00667D02" w:rsidRDefault="007649AF" w:rsidP="00616951">
            <w:pPr>
              <w:spacing w:after="0"/>
              <w:jc w:val="center"/>
              <w:rPr>
                <w:rFonts w:cs="B Lotus"/>
                <w:color w:val="000000"/>
                <w:rtl/>
              </w:rPr>
            </w:pPr>
            <w:r w:rsidRPr="00667D02">
              <w:rPr>
                <w:rFonts w:cs="B Lotus" w:hint="cs"/>
                <w:color w:val="000000"/>
                <w:rtl/>
              </w:rPr>
              <w:t>افزایشی غیرخطی</w:t>
            </w:r>
          </w:p>
        </w:tc>
        <w:tc>
          <w:tcPr>
            <w:tcW w:w="992" w:type="dxa"/>
            <w:shd w:val="clear" w:color="auto" w:fill="auto"/>
            <w:vAlign w:val="center"/>
          </w:tcPr>
          <w:p w:rsidR="007649AF" w:rsidRPr="00667D02" w:rsidRDefault="007649AF" w:rsidP="00616951">
            <w:pPr>
              <w:spacing w:after="0"/>
              <w:jc w:val="center"/>
              <w:rPr>
                <w:rFonts w:cs="B Lotus"/>
                <w:color w:val="000000"/>
                <w:rtl/>
              </w:rPr>
            </w:pPr>
            <w:r w:rsidRPr="00667D02">
              <w:rPr>
                <w:rFonts w:cs="B Lotus" w:hint="cs"/>
                <w:color w:val="000000"/>
                <w:rtl/>
              </w:rPr>
              <w:t>83.2</w:t>
            </w:r>
          </w:p>
        </w:tc>
        <w:tc>
          <w:tcPr>
            <w:tcW w:w="945" w:type="dxa"/>
            <w:shd w:val="clear" w:color="auto" w:fill="auto"/>
            <w:vAlign w:val="center"/>
          </w:tcPr>
          <w:p w:rsidR="007649AF" w:rsidRPr="00667D02" w:rsidRDefault="007649AF" w:rsidP="00616951">
            <w:pPr>
              <w:spacing w:after="0"/>
              <w:jc w:val="center"/>
              <w:rPr>
                <w:rFonts w:cs="B Lotus"/>
                <w:color w:val="000000"/>
                <w:rtl/>
              </w:rPr>
            </w:pPr>
            <w:r w:rsidRPr="00667D02">
              <w:rPr>
                <w:rFonts w:cs="B Lotus" w:hint="cs"/>
                <w:color w:val="000000"/>
                <w:rtl/>
              </w:rPr>
              <w:t>بالاتر</w:t>
            </w:r>
          </w:p>
        </w:tc>
      </w:tr>
      <w:tr w:rsidR="007649AF" w:rsidRPr="00667D02" w:rsidTr="00FB38BA">
        <w:trPr>
          <w:jc w:val="center"/>
        </w:trPr>
        <w:tc>
          <w:tcPr>
            <w:tcW w:w="1096" w:type="dxa"/>
            <w:vMerge/>
            <w:shd w:val="clear" w:color="auto" w:fill="FBE4D5"/>
            <w:vAlign w:val="center"/>
          </w:tcPr>
          <w:p w:rsidR="007649AF" w:rsidRPr="00667D02" w:rsidRDefault="007649AF" w:rsidP="00616951">
            <w:pPr>
              <w:spacing w:after="0"/>
              <w:jc w:val="center"/>
              <w:rPr>
                <w:rFonts w:cs="B Lotus"/>
                <w:color w:val="000000"/>
                <w:rtl/>
              </w:rPr>
            </w:pPr>
          </w:p>
        </w:tc>
        <w:tc>
          <w:tcPr>
            <w:tcW w:w="2177" w:type="dxa"/>
            <w:shd w:val="clear" w:color="auto" w:fill="FFC000"/>
            <w:vAlign w:val="center"/>
          </w:tcPr>
          <w:p w:rsidR="007649AF" w:rsidRPr="00667D02" w:rsidRDefault="007649AF" w:rsidP="00616951">
            <w:pPr>
              <w:tabs>
                <w:tab w:val="right" w:pos="232"/>
              </w:tabs>
              <w:autoSpaceDE w:val="0"/>
              <w:autoSpaceDN w:val="0"/>
              <w:adjustRightInd w:val="0"/>
              <w:spacing w:after="0"/>
              <w:jc w:val="center"/>
              <w:rPr>
                <w:rFonts w:cs="B Lotus"/>
                <w:color w:val="000000"/>
                <w:rtl/>
              </w:rPr>
            </w:pPr>
            <w:r w:rsidRPr="00667D02">
              <w:rPr>
                <w:rFonts w:cs="B Lotus" w:hint="cs"/>
                <w:color w:val="000000"/>
                <w:rtl/>
              </w:rPr>
              <w:t>مراکز</w:t>
            </w:r>
            <w:r w:rsidRPr="00667D02">
              <w:rPr>
                <w:rFonts w:cs="B Lotus"/>
                <w:color w:val="000000"/>
              </w:rPr>
              <w:t xml:space="preserve"> </w:t>
            </w:r>
            <w:r w:rsidRPr="00667D02">
              <w:rPr>
                <w:rFonts w:cs="B Lotus" w:hint="cs"/>
                <w:color w:val="000000"/>
                <w:rtl/>
              </w:rPr>
              <w:t>بهداشتی</w:t>
            </w:r>
            <w:r w:rsidRPr="00667D02">
              <w:rPr>
                <w:rFonts w:cs="B Lotus"/>
                <w:color w:val="000000"/>
              </w:rPr>
              <w:t xml:space="preserve"> </w:t>
            </w:r>
            <w:r w:rsidRPr="00667D02">
              <w:rPr>
                <w:rFonts w:cs="B Lotus" w:hint="cs"/>
                <w:color w:val="000000"/>
                <w:rtl/>
              </w:rPr>
              <w:t>و</w:t>
            </w:r>
            <w:r w:rsidRPr="00667D02">
              <w:rPr>
                <w:rFonts w:cs="B Lotus"/>
                <w:color w:val="000000"/>
              </w:rPr>
              <w:t xml:space="preserve"> </w:t>
            </w:r>
            <w:r w:rsidRPr="00667D02">
              <w:rPr>
                <w:rFonts w:cs="B Lotus" w:hint="cs"/>
                <w:color w:val="000000"/>
                <w:rtl/>
              </w:rPr>
              <w:t>درمانی</w:t>
            </w:r>
            <w:r w:rsidRPr="00667D02">
              <w:rPr>
                <w:rFonts w:cs="B Lotus"/>
                <w:color w:val="000000"/>
              </w:rPr>
              <w:t xml:space="preserve"> </w:t>
            </w:r>
            <w:r w:rsidRPr="00667D02">
              <w:rPr>
                <w:rFonts w:cs="B Lotus" w:hint="cs"/>
                <w:color w:val="000000"/>
                <w:rtl/>
              </w:rPr>
              <w:t>شهری</w:t>
            </w:r>
            <w:r w:rsidRPr="00667D02">
              <w:rPr>
                <w:rFonts w:cs="B Lotus"/>
                <w:color w:val="000000"/>
              </w:rPr>
              <w:t xml:space="preserve"> </w:t>
            </w:r>
            <w:r w:rsidRPr="00667D02">
              <w:rPr>
                <w:rFonts w:cs="B Lotus" w:hint="cs"/>
                <w:color w:val="000000"/>
                <w:rtl/>
              </w:rPr>
              <w:t>و</w:t>
            </w:r>
            <w:r w:rsidRPr="00667D02">
              <w:rPr>
                <w:rFonts w:cs="B Lotus"/>
                <w:color w:val="000000"/>
              </w:rPr>
              <w:t xml:space="preserve"> </w:t>
            </w:r>
            <w:r w:rsidRPr="00667D02">
              <w:rPr>
                <w:rFonts w:cs="B Lotus" w:hint="cs"/>
                <w:color w:val="000000"/>
                <w:rtl/>
              </w:rPr>
              <w:t>روستایی</w:t>
            </w:r>
          </w:p>
        </w:tc>
        <w:tc>
          <w:tcPr>
            <w:tcW w:w="796" w:type="dxa"/>
            <w:shd w:val="clear" w:color="auto" w:fill="auto"/>
            <w:vAlign w:val="center"/>
          </w:tcPr>
          <w:p w:rsidR="007649AF" w:rsidRPr="00667D02" w:rsidRDefault="007649AF" w:rsidP="00616951">
            <w:pPr>
              <w:spacing w:after="0"/>
              <w:jc w:val="center"/>
              <w:rPr>
                <w:rFonts w:cs="B Lotus"/>
                <w:color w:val="000000"/>
                <w:rtl/>
              </w:rPr>
            </w:pPr>
            <w:r w:rsidRPr="00667D02">
              <w:rPr>
                <w:rFonts w:cs="B Lotus" w:hint="cs"/>
                <w:color w:val="000000"/>
                <w:rtl/>
              </w:rPr>
              <w:t>11.9</w:t>
            </w:r>
          </w:p>
        </w:tc>
        <w:tc>
          <w:tcPr>
            <w:tcW w:w="1134" w:type="dxa"/>
            <w:shd w:val="clear" w:color="auto" w:fill="auto"/>
            <w:vAlign w:val="center"/>
          </w:tcPr>
          <w:p w:rsidR="007649AF" w:rsidRPr="00667D02" w:rsidRDefault="007649AF" w:rsidP="00616951">
            <w:pPr>
              <w:spacing w:after="0"/>
              <w:jc w:val="center"/>
              <w:rPr>
                <w:rFonts w:cs="B Lotus"/>
                <w:color w:val="000000"/>
                <w:rtl/>
              </w:rPr>
            </w:pPr>
            <w:r w:rsidRPr="00667D02">
              <w:rPr>
                <w:rFonts w:cs="B Lotus" w:hint="cs"/>
                <w:color w:val="000000"/>
                <w:rtl/>
              </w:rPr>
              <w:t>-</w:t>
            </w:r>
          </w:p>
        </w:tc>
        <w:tc>
          <w:tcPr>
            <w:tcW w:w="1134" w:type="dxa"/>
            <w:shd w:val="clear" w:color="auto" w:fill="auto"/>
            <w:vAlign w:val="center"/>
          </w:tcPr>
          <w:p w:rsidR="007649AF" w:rsidRPr="00667D02" w:rsidRDefault="007649AF" w:rsidP="00616951">
            <w:pPr>
              <w:spacing w:after="0"/>
              <w:jc w:val="center"/>
              <w:rPr>
                <w:rFonts w:cs="B Lotus"/>
                <w:color w:val="000000"/>
                <w:rtl/>
              </w:rPr>
            </w:pPr>
            <w:r w:rsidRPr="00667D02">
              <w:rPr>
                <w:rFonts w:cs="B Lotus" w:hint="cs"/>
                <w:color w:val="000000"/>
                <w:rtl/>
              </w:rPr>
              <w:t>-</w:t>
            </w:r>
          </w:p>
        </w:tc>
        <w:tc>
          <w:tcPr>
            <w:tcW w:w="1430" w:type="dxa"/>
            <w:shd w:val="clear" w:color="auto" w:fill="auto"/>
            <w:vAlign w:val="center"/>
          </w:tcPr>
          <w:p w:rsidR="007649AF" w:rsidRPr="00667D02" w:rsidRDefault="007649AF" w:rsidP="00616951">
            <w:pPr>
              <w:spacing w:after="0"/>
              <w:jc w:val="center"/>
              <w:rPr>
                <w:rFonts w:cs="B Lotus"/>
                <w:color w:val="000000"/>
                <w:rtl/>
              </w:rPr>
            </w:pPr>
            <w:r w:rsidRPr="00667D02">
              <w:rPr>
                <w:rFonts w:cs="B Lotus" w:hint="cs"/>
                <w:color w:val="000000"/>
                <w:rtl/>
              </w:rPr>
              <w:t>افزایشی خطی</w:t>
            </w:r>
          </w:p>
        </w:tc>
        <w:tc>
          <w:tcPr>
            <w:tcW w:w="992" w:type="dxa"/>
            <w:shd w:val="clear" w:color="auto" w:fill="auto"/>
            <w:vAlign w:val="center"/>
          </w:tcPr>
          <w:p w:rsidR="007649AF" w:rsidRPr="00667D02" w:rsidRDefault="007649AF" w:rsidP="00616951">
            <w:pPr>
              <w:spacing w:after="0"/>
              <w:jc w:val="center"/>
              <w:rPr>
                <w:rFonts w:cs="B Lotus"/>
                <w:color w:val="000000"/>
                <w:rtl/>
              </w:rPr>
            </w:pPr>
            <w:r w:rsidRPr="00667D02">
              <w:rPr>
                <w:rFonts w:cs="B Lotus" w:hint="cs"/>
                <w:color w:val="000000"/>
                <w:rtl/>
              </w:rPr>
              <w:t>5.9</w:t>
            </w:r>
          </w:p>
        </w:tc>
        <w:tc>
          <w:tcPr>
            <w:tcW w:w="945" w:type="dxa"/>
            <w:shd w:val="clear" w:color="auto" w:fill="auto"/>
            <w:vAlign w:val="center"/>
          </w:tcPr>
          <w:p w:rsidR="007649AF" w:rsidRPr="00667D02" w:rsidRDefault="007649AF" w:rsidP="00616951">
            <w:pPr>
              <w:spacing w:after="0"/>
              <w:jc w:val="center"/>
              <w:rPr>
                <w:rFonts w:cs="B Lotus"/>
                <w:color w:val="000000"/>
                <w:rtl/>
              </w:rPr>
            </w:pPr>
            <w:r w:rsidRPr="00667D02">
              <w:rPr>
                <w:rFonts w:cs="B Lotus" w:hint="cs"/>
                <w:color w:val="000000"/>
                <w:rtl/>
              </w:rPr>
              <w:t>بالاتر</w:t>
            </w:r>
          </w:p>
        </w:tc>
      </w:tr>
      <w:tr w:rsidR="007649AF" w:rsidRPr="00667D02" w:rsidTr="00FB38BA">
        <w:trPr>
          <w:jc w:val="center"/>
        </w:trPr>
        <w:tc>
          <w:tcPr>
            <w:tcW w:w="1096" w:type="dxa"/>
            <w:vMerge/>
            <w:shd w:val="clear" w:color="auto" w:fill="FBE4D5"/>
            <w:vAlign w:val="center"/>
          </w:tcPr>
          <w:p w:rsidR="007649AF" w:rsidRPr="00667D02" w:rsidRDefault="007649AF" w:rsidP="00616951">
            <w:pPr>
              <w:spacing w:after="0"/>
              <w:jc w:val="center"/>
              <w:rPr>
                <w:rFonts w:cs="B Lotus"/>
                <w:color w:val="000000"/>
                <w:rtl/>
              </w:rPr>
            </w:pPr>
          </w:p>
        </w:tc>
        <w:tc>
          <w:tcPr>
            <w:tcW w:w="2177" w:type="dxa"/>
            <w:shd w:val="clear" w:color="auto" w:fill="FFC000"/>
            <w:vAlign w:val="center"/>
          </w:tcPr>
          <w:p w:rsidR="007649AF" w:rsidRPr="00667D02" w:rsidRDefault="007649AF" w:rsidP="00616951">
            <w:pPr>
              <w:spacing w:after="0"/>
              <w:jc w:val="center"/>
              <w:rPr>
                <w:rFonts w:cs="B Lotus"/>
                <w:color w:val="000000"/>
                <w:rtl/>
              </w:rPr>
            </w:pPr>
            <w:r w:rsidRPr="00667D02">
              <w:rPr>
                <w:rFonts w:cs="B Lotus" w:hint="cs"/>
                <w:color w:val="000000"/>
                <w:rtl/>
              </w:rPr>
              <w:t>شاخص</w:t>
            </w:r>
            <w:r w:rsidRPr="00667D02">
              <w:rPr>
                <w:rFonts w:cs="B Lotus"/>
                <w:color w:val="000000"/>
              </w:rPr>
              <w:t xml:space="preserve"> </w:t>
            </w:r>
            <w:r w:rsidRPr="00667D02">
              <w:rPr>
                <w:rFonts w:cs="B Lotus" w:hint="cs"/>
                <w:color w:val="000000"/>
                <w:rtl/>
              </w:rPr>
              <w:t>استعمال</w:t>
            </w:r>
            <w:r w:rsidRPr="00667D02">
              <w:rPr>
                <w:rFonts w:cs="B Lotus"/>
                <w:color w:val="000000"/>
              </w:rPr>
              <w:t xml:space="preserve"> </w:t>
            </w:r>
            <w:r w:rsidRPr="00667D02">
              <w:rPr>
                <w:rFonts w:cs="B Lotus" w:hint="cs"/>
                <w:color w:val="000000"/>
                <w:rtl/>
              </w:rPr>
              <w:t>دخانیات</w:t>
            </w:r>
          </w:p>
        </w:tc>
        <w:tc>
          <w:tcPr>
            <w:tcW w:w="796" w:type="dxa"/>
            <w:shd w:val="clear" w:color="auto" w:fill="auto"/>
            <w:vAlign w:val="center"/>
          </w:tcPr>
          <w:p w:rsidR="007649AF" w:rsidRPr="00667D02" w:rsidRDefault="007649AF" w:rsidP="00616951">
            <w:pPr>
              <w:spacing w:after="0"/>
              <w:jc w:val="center"/>
              <w:rPr>
                <w:rFonts w:cs="B Lotus"/>
                <w:color w:val="000000"/>
                <w:rtl/>
              </w:rPr>
            </w:pPr>
            <w:r w:rsidRPr="00667D02">
              <w:rPr>
                <w:rFonts w:cs="B Lotus" w:hint="cs"/>
                <w:color w:val="000000"/>
                <w:rtl/>
              </w:rPr>
              <w:t>10.3</w:t>
            </w:r>
          </w:p>
        </w:tc>
        <w:tc>
          <w:tcPr>
            <w:tcW w:w="1134" w:type="dxa"/>
            <w:shd w:val="clear" w:color="auto" w:fill="auto"/>
            <w:vAlign w:val="center"/>
          </w:tcPr>
          <w:p w:rsidR="007649AF" w:rsidRPr="00667D02" w:rsidRDefault="007649AF" w:rsidP="00616951">
            <w:pPr>
              <w:spacing w:after="0"/>
              <w:jc w:val="center"/>
              <w:rPr>
                <w:rFonts w:cs="B Lotus"/>
                <w:color w:val="000000"/>
                <w:rtl/>
              </w:rPr>
            </w:pPr>
            <w:r w:rsidRPr="00667D02">
              <w:rPr>
                <w:rFonts w:cs="B Lotus" w:hint="cs"/>
                <w:color w:val="000000"/>
                <w:rtl/>
              </w:rPr>
              <w:t>-</w:t>
            </w:r>
          </w:p>
        </w:tc>
        <w:tc>
          <w:tcPr>
            <w:tcW w:w="1134" w:type="dxa"/>
            <w:shd w:val="clear" w:color="auto" w:fill="auto"/>
            <w:vAlign w:val="center"/>
          </w:tcPr>
          <w:p w:rsidR="007649AF" w:rsidRPr="00667D02" w:rsidRDefault="007649AF" w:rsidP="00616951">
            <w:pPr>
              <w:spacing w:after="0"/>
              <w:jc w:val="center"/>
              <w:rPr>
                <w:rFonts w:cs="B Lotus"/>
                <w:color w:val="000000"/>
                <w:rtl/>
              </w:rPr>
            </w:pPr>
            <w:r w:rsidRPr="00667D02">
              <w:rPr>
                <w:rFonts w:cs="B Lotus" w:hint="cs"/>
                <w:color w:val="000000"/>
                <w:rtl/>
              </w:rPr>
              <w:t>-</w:t>
            </w:r>
          </w:p>
        </w:tc>
        <w:tc>
          <w:tcPr>
            <w:tcW w:w="1430" w:type="dxa"/>
            <w:shd w:val="clear" w:color="auto" w:fill="auto"/>
            <w:vAlign w:val="center"/>
          </w:tcPr>
          <w:p w:rsidR="007649AF" w:rsidRPr="00667D02" w:rsidRDefault="007649AF" w:rsidP="00616951">
            <w:pPr>
              <w:spacing w:after="0"/>
              <w:jc w:val="center"/>
              <w:rPr>
                <w:rFonts w:cs="B Lotus"/>
                <w:color w:val="000000"/>
                <w:rtl/>
              </w:rPr>
            </w:pPr>
            <w:r w:rsidRPr="00667D02">
              <w:rPr>
                <w:rFonts w:cs="B Lotus" w:hint="cs"/>
                <w:color w:val="000000"/>
                <w:rtl/>
              </w:rPr>
              <w:t>افزایشی خطی</w:t>
            </w:r>
          </w:p>
        </w:tc>
        <w:tc>
          <w:tcPr>
            <w:tcW w:w="992" w:type="dxa"/>
            <w:shd w:val="clear" w:color="auto" w:fill="auto"/>
            <w:vAlign w:val="center"/>
          </w:tcPr>
          <w:p w:rsidR="007649AF" w:rsidRPr="00667D02" w:rsidRDefault="007649AF" w:rsidP="00616951">
            <w:pPr>
              <w:spacing w:after="0"/>
              <w:jc w:val="center"/>
              <w:rPr>
                <w:rFonts w:cs="B Lotus"/>
                <w:color w:val="000000"/>
                <w:rtl/>
              </w:rPr>
            </w:pPr>
            <w:r w:rsidRPr="00667D02">
              <w:rPr>
                <w:rFonts w:cs="B Lotus" w:hint="cs"/>
                <w:color w:val="000000"/>
                <w:rtl/>
              </w:rPr>
              <w:t>6.3</w:t>
            </w:r>
          </w:p>
        </w:tc>
        <w:tc>
          <w:tcPr>
            <w:tcW w:w="945" w:type="dxa"/>
            <w:shd w:val="clear" w:color="auto" w:fill="auto"/>
            <w:vAlign w:val="center"/>
          </w:tcPr>
          <w:p w:rsidR="007649AF" w:rsidRPr="00667D02" w:rsidRDefault="007649AF" w:rsidP="00616951">
            <w:pPr>
              <w:spacing w:after="0"/>
              <w:jc w:val="center"/>
              <w:rPr>
                <w:rFonts w:cs="B Lotus"/>
                <w:color w:val="000000"/>
                <w:rtl/>
              </w:rPr>
            </w:pPr>
            <w:r w:rsidRPr="00667D02">
              <w:rPr>
                <w:rFonts w:cs="B Lotus" w:hint="cs"/>
                <w:color w:val="000000"/>
                <w:rtl/>
              </w:rPr>
              <w:t>بالاتر</w:t>
            </w:r>
          </w:p>
        </w:tc>
      </w:tr>
      <w:tr w:rsidR="007649AF" w:rsidRPr="00667D02" w:rsidTr="00FB38BA">
        <w:trPr>
          <w:jc w:val="center"/>
        </w:trPr>
        <w:tc>
          <w:tcPr>
            <w:tcW w:w="1096" w:type="dxa"/>
            <w:vMerge/>
            <w:shd w:val="clear" w:color="auto" w:fill="FBE4D5"/>
            <w:vAlign w:val="center"/>
          </w:tcPr>
          <w:p w:rsidR="007649AF" w:rsidRPr="00667D02" w:rsidRDefault="007649AF" w:rsidP="00616951">
            <w:pPr>
              <w:spacing w:after="0"/>
              <w:jc w:val="center"/>
              <w:rPr>
                <w:rFonts w:cs="B Lotus"/>
                <w:color w:val="000000"/>
                <w:rtl/>
              </w:rPr>
            </w:pPr>
          </w:p>
        </w:tc>
        <w:tc>
          <w:tcPr>
            <w:tcW w:w="2177" w:type="dxa"/>
            <w:shd w:val="clear" w:color="auto" w:fill="FFC000"/>
            <w:vAlign w:val="center"/>
          </w:tcPr>
          <w:p w:rsidR="007649AF" w:rsidRPr="00667D02" w:rsidRDefault="007649AF" w:rsidP="00616951">
            <w:pPr>
              <w:spacing w:after="0"/>
              <w:jc w:val="center"/>
              <w:rPr>
                <w:rFonts w:cs="B Lotus"/>
                <w:color w:val="000000"/>
                <w:rtl/>
              </w:rPr>
            </w:pPr>
            <w:r w:rsidRPr="00667D02">
              <w:rPr>
                <w:rFonts w:cs="B Lotus" w:hint="cs"/>
                <w:color w:val="000000"/>
                <w:rtl/>
              </w:rPr>
              <w:t>شاخص</w:t>
            </w:r>
            <w:r w:rsidRPr="00667D02">
              <w:rPr>
                <w:rFonts w:cs="B Lotus"/>
                <w:color w:val="000000"/>
              </w:rPr>
              <w:t xml:space="preserve"> </w:t>
            </w:r>
            <w:r w:rsidRPr="00667D02">
              <w:rPr>
                <w:rFonts w:cs="B Lotus" w:hint="cs"/>
                <w:color w:val="000000"/>
                <w:rtl/>
              </w:rPr>
              <w:t>آگاهی</w:t>
            </w:r>
            <w:r w:rsidRPr="00667D02">
              <w:rPr>
                <w:rFonts w:cs="B Lotus"/>
                <w:color w:val="000000"/>
              </w:rPr>
              <w:t xml:space="preserve"> </w:t>
            </w:r>
            <w:r w:rsidRPr="00667D02">
              <w:rPr>
                <w:rFonts w:cs="B Lotus" w:hint="cs"/>
                <w:color w:val="000000"/>
                <w:rtl/>
              </w:rPr>
              <w:t>صحیح</w:t>
            </w:r>
            <w:r w:rsidRPr="00667D02">
              <w:rPr>
                <w:rFonts w:cs="B Lotus"/>
                <w:color w:val="000000"/>
              </w:rPr>
              <w:t xml:space="preserve"> </w:t>
            </w:r>
            <w:r w:rsidRPr="00667D02">
              <w:rPr>
                <w:rFonts w:cs="B Lotus" w:hint="cs"/>
                <w:color w:val="000000"/>
                <w:rtl/>
              </w:rPr>
              <w:t>زنان</w:t>
            </w:r>
            <w:r w:rsidRPr="00667D02">
              <w:rPr>
                <w:rFonts w:cs="B Lotus"/>
                <w:color w:val="000000"/>
              </w:rPr>
              <w:t xml:space="preserve"> </w:t>
            </w:r>
            <w:r w:rsidRPr="00667D02">
              <w:rPr>
                <w:rFonts w:cs="B Lotus" w:hint="cs"/>
                <w:color w:val="000000"/>
                <w:rtl/>
              </w:rPr>
              <w:t>درباره</w:t>
            </w:r>
            <w:r w:rsidRPr="00667D02">
              <w:rPr>
                <w:rFonts w:cs="B Lotus"/>
                <w:color w:val="000000"/>
              </w:rPr>
              <w:t xml:space="preserve"> </w:t>
            </w:r>
            <w:r w:rsidRPr="00667D02">
              <w:rPr>
                <w:rFonts w:cs="B Lotus" w:hint="cs"/>
                <w:color w:val="000000"/>
                <w:rtl/>
              </w:rPr>
              <w:t>پیشگیری</w:t>
            </w:r>
            <w:r w:rsidRPr="00667D02">
              <w:rPr>
                <w:rFonts w:cs="B Lotus"/>
                <w:color w:val="000000"/>
              </w:rPr>
              <w:t xml:space="preserve"> </w:t>
            </w:r>
            <w:r w:rsidRPr="00667D02">
              <w:rPr>
                <w:rFonts w:cs="B Lotus" w:hint="cs"/>
                <w:color w:val="000000"/>
                <w:rtl/>
              </w:rPr>
              <w:t>از</w:t>
            </w:r>
            <w:r w:rsidRPr="00667D02">
              <w:rPr>
                <w:rFonts w:cs="B Lotus"/>
                <w:color w:val="000000"/>
              </w:rPr>
              <w:t xml:space="preserve"> </w:t>
            </w:r>
            <w:r w:rsidRPr="00667D02">
              <w:rPr>
                <w:rFonts w:cs="B Lotus" w:hint="cs"/>
                <w:color w:val="000000"/>
                <w:rtl/>
              </w:rPr>
              <w:t>ایدز</w:t>
            </w:r>
          </w:p>
        </w:tc>
        <w:tc>
          <w:tcPr>
            <w:tcW w:w="796" w:type="dxa"/>
            <w:shd w:val="clear" w:color="auto" w:fill="auto"/>
            <w:vAlign w:val="center"/>
          </w:tcPr>
          <w:p w:rsidR="007649AF" w:rsidRPr="00667D02" w:rsidRDefault="007649AF" w:rsidP="00616951">
            <w:pPr>
              <w:spacing w:after="0"/>
              <w:jc w:val="center"/>
              <w:rPr>
                <w:rFonts w:cs="B Lotus"/>
                <w:color w:val="000000"/>
                <w:rtl/>
              </w:rPr>
            </w:pPr>
            <w:r w:rsidRPr="00667D02">
              <w:rPr>
                <w:rFonts w:cs="B Lotus" w:hint="cs"/>
                <w:color w:val="000000"/>
                <w:rtl/>
              </w:rPr>
              <w:t>37.5</w:t>
            </w:r>
          </w:p>
        </w:tc>
        <w:tc>
          <w:tcPr>
            <w:tcW w:w="1134" w:type="dxa"/>
            <w:shd w:val="clear" w:color="auto" w:fill="auto"/>
            <w:vAlign w:val="center"/>
          </w:tcPr>
          <w:p w:rsidR="007649AF" w:rsidRPr="00667D02" w:rsidRDefault="007649AF" w:rsidP="00616951">
            <w:pPr>
              <w:spacing w:after="0"/>
              <w:jc w:val="center"/>
              <w:rPr>
                <w:rFonts w:cs="B Lotus"/>
                <w:color w:val="000000"/>
                <w:rtl/>
              </w:rPr>
            </w:pPr>
            <w:r w:rsidRPr="00667D02">
              <w:rPr>
                <w:rFonts w:cs="B Lotus" w:hint="cs"/>
                <w:color w:val="000000"/>
                <w:rtl/>
              </w:rPr>
              <w:t>-</w:t>
            </w:r>
          </w:p>
        </w:tc>
        <w:tc>
          <w:tcPr>
            <w:tcW w:w="1134" w:type="dxa"/>
            <w:shd w:val="clear" w:color="auto" w:fill="auto"/>
            <w:vAlign w:val="center"/>
          </w:tcPr>
          <w:p w:rsidR="007649AF" w:rsidRPr="00667D02" w:rsidRDefault="007649AF" w:rsidP="00616951">
            <w:pPr>
              <w:spacing w:after="0"/>
              <w:jc w:val="center"/>
              <w:rPr>
                <w:rFonts w:cs="B Lotus"/>
                <w:color w:val="000000"/>
                <w:rtl/>
              </w:rPr>
            </w:pPr>
            <w:r w:rsidRPr="00667D02">
              <w:rPr>
                <w:rFonts w:cs="B Lotus" w:hint="cs"/>
                <w:color w:val="000000"/>
                <w:rtl/>
              </w:rPr>
              <w:t>-</w:t>
            </w:r>
          </w:p>
        </w:tc>
        <w:tc>
          <w:tcPr>
            <w:tcW w:w="1430" w:type="dxa"/>
            <w:shd w:val="clear" w:color="auto" w:fill="auto"/>
            <w:vAlign w:val="center"/>
          </w:tcPr>
          <w:p w:rsidR="007649AF" w:rsidRPr="00667D02" w:rsidRDefault="007649AF" w:rsidP="00616951">
            <w:pPr>
              <w:spacing w:after="0"/>
              <w:jc w:val="center"/>
              <w:rPr>
                <w:rFonts w:cs="B Lotus"/>
                <w:color w:val="000000"/>
                <w:rtl/>
              </w:rPr>
            </w:pPr>
            <w:r w:rsidRPr="00667D02">
              <w:rPr>
                <w:rFonts w:cs="B Lotus" w:hint="cs"/>
                <w:color w:val="000000"/>
                <w:rtl/>
              </w:rPr>
              <w:t>افزایشی خطی</w:t>
            </w:r>
          </w:p>
        </w:tc>
        <w:tc>
          <w:tcPr>
            <w:tcW w:w="992" w:type="dxa"/>
            <w:shd w:val="clear" w:color="auto" w:fill="auto"/>
            <w:vAlign w:val="center"/>
          </w:tcPr>
          <w:p w:rsidR="007649AF" w:rsidRPr="00667D02" w:rsidRDefault="007649AF" w:rsidP="00616951">
            <w:pPr>
              <w:spacing w:after="0"/>
              <w:jc w:val="center"/>
              <w:rPr>
                <w:rFonts w:cs="B Lotus"/>
                <w:color w:val="000000"/>
                <w:rtl/>
              </w:rPr>
            </w:pPr>
            <w:r w:rsidRPr="00667D02">
              <w:rPr>
                <w:rFonts w:cs="B Lotus" w:hint="cs"/>
                <w:color w:val="000000"/>
                <w:rtl/>
              </w:rPr>
              <w:t>31.9</w:t>
            </w:r>
          </w:p>
        </w:tc>
        <w:tc>
          <w:tcPr>
            <w:tcW w:w="945" w:type="dxa"/>
            <w:shd w:val="clear" w:color="auto" w:fill="auto"/>
            <w:vAlign w:val="center"/>
          </w:tcPr>
          <w:p w:rsidR="007649AF" w:rsidRPr="00667D02" w:rsidRDefault="007649AF" w:rsidP="00616951">
            <w:pPr>
              <w:spacing w:after="0"/>
              <w:jc w:val="center"/>
              <w:rPr>
                <w:rFonts w:cs="B Lotus"/>
                <w:color w:val="000000"/>
                <w:rtl/>
              </w:rPr>
            </w:pPr>
            <w:r w:rsidRPr="00667D02">
              <w:rPr>
                <w:rFonts w:cs="B Lotus" w:hint="cs"/>
                <w:color w:val="000000"/>
                <w:rtl/>
              </w:rPr>
              <w:t>بالاتر</w:t>
            </w:r>
          </w:p>
        </w:tc>
      </w:tr>
      <w:tr w:rsidR="007649AF" w:rsidRPr="00667D02" w:rsidTr="00FB38BA">
        <w:trPr>
          <w:jc w:val="center"/>
        </w:trPr>
        <w:tc>
          <w:tcPr>
            <w:tcW w:w="1096" w:type="dxa"/>
            <w:vMerge/>
            <w:shd w:val="clear" w:color="auto" w:fill="FBE4D5"/>
            <w:vAlign w:val="center"/>
          </w:tcPr>
          <w:p w:rsidR="007649AF" w:rsidRPr="00667D02" w:rsidRDefault="007649AF" w:rsidP="00616951">
            <w:pPr>
              <w:spacing w:after="0"/>
              <w:jc w:val="center"/>
              <w:rPr>
                <w:rFonts w:cs="B Lotus"/>
                <w:color w:val="000000"/>
                <w:rtl/>
              </w:rPr>
            </w:pPr>
          </w:p>
        </w:tc>
        <w:tc>
          <w:tcPr>
            <w:tcW w:w="2177" w:type="dxa"/>
            <w:shd w:val="clear" w:color="auto" w:fill="FFC000"/>
            <w:vAlign w:val="center"/>
          </w:tcPr>
          <w:p w:rsidR="007649AF" w:rsidRPr="00667D02" w:rsidRDefault="007649AF" w:rsidP="00616951">
            <w:pPr>
              <w:tabs>
                <w:tab w:val="right" w:pos="232"/>
              </w:tabs>
              <w:autoSpaceDE w:val="0"/>
              <w:autoSpaceDN w:val="0"/>
              <w:adjustRightInd w:val="0"/>
              <w:spacing w:after="0"/>
              <w:jc w:val="center"/>
              <w:rPr>
                <w:rFonts w:cs="B Lotus"/>
                <w:color w:val="000000"/>
                <w:rtl/>
              </w:rPr>
            </w:pPr>
            <w:r w:rsidRPr="00667D02">
              <w:rPr>
                <w:rFonts w:cs="B Lotus" w:hint="cs"/>
                <w:color w:val="000000"/>
                <w:rtl/>
              </w:rPr>
              <w:t>شاخص</w:t>
            </w:r>
            <w:r w:rsidRPr="00667D02">
              <w:rPr>
                <w:rFonts w:cs="B Lotus"/>
                <w:color w:val="000000"/>
              </w:rPr>
              <w:t xml:space="preserve"> </w:t>
            </w:r>
            <w:r w:rsidRPr="00667D02">
              <w:rPr>
                <w:rFonts w:cs="B Lotus" w:hint="cs"/>
                <w:color w:val="000000"/>
                <w:rtl/>
              </w:rPr>
              <w:t>زایمان</w:t>
            </w:r>
            <w:r w:rsidRPr="00667D02">
              <w:rPr>
                <w:rFonts w:cs="B Lotus"/>
                <w:color w:val="000000"/>
              </w:rPr>
              <w:t xml:space="preserve"> </w:t>
            </w:r>
            <w:r w:rsidRPr="00667D02">
              <w:rPr>
                <w:rFonts w:cs="B Lotus" w:hint="cs"/>
                <w:color w:val="000000"/>
                <w:rtl/>
              </w:rPr>
              <w:t>در</w:t>
            </w:r>
            <w:r w:rsidRPr="00667D02">
              <w:rPr>
                <w:rFonts w:cs="B Lotus"/>
                <w:color w:val="000000"/>
              </w:rPr>
              <w:t xml:space="preserve"> </w:t>
            </w:r>
            <w:r w:rsidRPr="00667D02">
              <w:rPr>
                <w:rFonts w:cs="B Lotus" w:hint="cs"/>
                <w:color w:val="000000"/>
                <w:rtl/>
              </w:rPr>
              <w:t>سن</w:t>
            </w:r>
            <w:r w:rsidRPr="00667D02">
              <w:rPr>
                <w:rFonts w:cs="B Lotus"/>
                <w:color w:val="000000"/>
              </w:rPr>
              <w:t xml:space="preserve"> </w:t>
            </w:r>
            <w:r w:rsidRPr="00667D02">
              <w:rPr>
                <w:rFonts w:cs="B Lotus" w:hint="cs"/>
                <w:color w:val="000000"/>
                <w:rtl/>
              </w:rPr>
              <w:t>پایین</w:t>
            </w:r>
          </w:p>
        </w:tc>
        <w:tc>
          <w:tcPr>
            <w:tcW w:w="796" w:type="dxa"/>
            <w:shd w:val="clear" w:color="auto" w:fill="auto"/>
            <w:vAlign w:val="center"/>
          </w:tcPr>
          <w:p w:rsidR="007649AF" w:rsidRPr="00667D02" w:rsidRDefault="007649AF" w:rsidP="00616951">
            <w:pPr>
              <w:spacing w:after="0"/>
              <w:jc w:val="center"/>
              <w:rPr>
                <w:rFonts w:cs="B Lotus"/>
                <w:color w:val="000000"/>
                <w:rtl/>
              </w:rPr>
            </w:pPr>
            <w:r w:rsidRPr="00667D02">
              <w:rPr>
                <w:rFonts w:cs="B Lotus" w:hint="cs"/>
                <w:color w:val="000000"/>
                <w:rtl/>
              </w:rPr>
              <w:t>3.6</w:t>
            </w:r>
          </w:p>
        </w:tc>
        <w:tc>
          <w:tcPr>
            <w:tcW w:w="1134" w:type="dxa"/>
            <w:shd w:val="clear" w:color="auto" w:fill="auto"/>
            <w:vAlign w:val="center"/>
          </w:tcPr>
          <w:p w:rsidR="007649AF" w:rsidRPr="00667D02" w:rsidRDefault="007649AF" w:rsidP="00616951">
            <w:pPr>
              <w:spacing w:after="0"/>
              <w:jc w:val="center"/>
              <w:rPr>
                <w:rFonts w:cs="B Lotus"/>
                <w:color w:val="000000"/>
                <w:rtl/>
              </w:rPr>
            </w:pPr>
            <w:r w:rsidRPr="00667D02">
              <w:rPr>
                <w:rFonts w:cs="B Lotus" w:hint="cs"/>
                <w:color w:val="000000"/>
                <w:rtl/>
              </w:rPr>
              <w:t>-</w:t>
            </w:r>
          </w:p>
        </w:tc>
        <w:tc>
          <w:tcPr>
            <w:tcW w:w="1134" w:type="dxa"/>
            <w:shd w:val="clear" w:color="auto" w:fill="auto"/>
            <w:vAlign w:val="center"/>
          </w:tcPr>
          <w:p w:rsidR="007649AF" w:rsidRPr="00667D02" w:rsidRDefault="007649AF" w:rsidP="00616951">
            <w:pPr>
              <w:spacing w:after="0"/>
              <w:jc w:val="center"/>
              <w:rPr>
                <w:rFonts w:cs="B Lotus"/>
                <w:color w:val="000000"/>
                <w:rtl/>
              </w:rPr>
            </w:pPr>
            <w:r w:rsidRPr="00667D02">
              <w:rPr>
                <w:rFonts w:cs="B Lotus" w:hint="cs"/>
                <w:color w:val="000000"/>
                <w:rtl/>
              </w:rPr>
              <w:t>-</w:t>
            </w:r>
          </w:p>
        </w:tc>
        <w:tc>
          <w:tcPr>
            <w:tcW w:w="1430" w:type="dxa"/>
            <w:shd w:val="clear" w:color="auto" w:fill="auto"/>
            <w:vAlign w:val="center"/>
          </w:tcPr>
          <w:p w:rsidR="007649AF" w:rsidRPr="00667D02" w:rsidRDefault="007649AF" w:rsidP="00616951">
            <w:pPr>
              <w:spacing w:after="0"/>
              <w:jc w:val="center"/>
              <w:rPr>
                <w:rFonts w:cs="B Lotus"/>
                <w:color w:val="000000"/>
                <w:rtl/>
              </w:rPr>
            </w:pPr>
            <w:r w:rsidRPr="00667D02">
              <w:rPr>
                <w:rFonts w:cs="B Lotus" w:hint="cs"/>
                <w:color w:val="000000"/>
                <w:rtl/>
              </w:rPr>
              <w:t>-</w:t>
            </w:r>
          </w:p>
        </w:tc>
        <w:tc>
          <w:tcPr>
            <w:tcW w:w="992" w:type="dxa"/>
            <w:shd w:val="clear" w:color="auto" w:fill="auto"/>
            <w:vAlign w:val="center"/>
          </w:tcPr>
          <w:p w:rsidR="007649AF" w:rsidRPr="00667D02" w:rsidRDefault="007649AF" w:rsidP="00616951">
            <w:pPr>
              <w:spacing w:after="0"/>
              <w:jc w:val="center"/>
              <w:rPr>
                <w:rFonts w:cs="B Lotus"/>
                <w:color w:val="000000"/>
                <w:rtl/>
              </w:rPr>
            </w:pPr>
            <w:r w:rsidRPr="00667D02">
              <w:rPr>
                <w:rFonts w:cs="B Lotus" w:hint="cs"/>
                <w:color w:val="000000"/>
                <w:rtl/>
              </w:rPr>
              <w:t>5.2</w:t>
            </w:r>
          </w:p>
        </w:tc>
        <w:tc>
          <w:tcPr>
            <w:tcW w:w="945" w:type="dxa"/>
            <w:shd w:val="clear" w:color="auto" w:fill="auto"/>
            <w:vAlign w:val="center"/>
          </w:tcPr>
          <w:p w:rsidR="007649AF" w:rsidRPr="00667D02" w:rsidRDefault="007649AF" w:rsidP="00616951">
            <w:pPr>
              <w:spacing w:after="0"/>
              <w:jc w:val="center"/>
              <w:rPr>
                <w:rFonts w:cs="B Lotus"/>
                <w:color w:val="000000"/>
                <w:rtl/>
              </w:rPr>
            </w:pPr>
            <w:r w:rsidRPr="00667D02">
              <w:rPr>
                <w:rFonts w:cs="B Lotus" w:hint="cs"/>
                <w:color w:val="000000"/>
                <w:rtl/>
              </w:rPr>
              <w:t>پایین</w:t>
            </w:r>
            <w:r w:rsidRPr="00667D02">
              <w:rPr>
                <w:rFonts w:cs="B Lotus"/>
                <w:color w:val="000000"/>
                <w:rtl/>
              </w:rPr>
              <w:softHyphen/>
            </w:r>
            <w:r w:rsidRPr="00667D02">
              <w:rPr>
                <w:rFonts w:cs="B Lotus" w:hint="cs"/>
                <w:color w:val="000000"/>
                <w:rtl/>
              </w:rPr>
              <w:t>تر</w:t>
            </w:r>
          </w:p>
        </w:tc>
      </w:tr>
      <w:tr w:rsidR="007649AF" w:rsidRPr="00667D02" w:rsidTr="00FB38BA">
        <w:trPr>
          <w:jc w:val="center"/>
        </w:trPr>
        <w:tc>
          <w:tcPr>
            <w:tcW w:w="1096" w:type="dxa"/>
            <w:vMerge/>
            <w:shd w:val="clear" w:color="auto" w:fill="FBE4D5"/>
            <w:vAlign w:val="center"/>
          </w:tcPr>
          <w:p w:rsidR="007649AF" w:rsidRPr="00667D02" w:rsidRDefault="007649AF" w:rsidP="00616951">
            <w:pPr>
              <w:spacing w:after="0"/>
              <w:jc w:val="center"/>
              <w:rPr>
                <w:rFonts w:cs="B Lotus"/>
                <w:color w:val="000000"/>
                <w:rtl/>
              </w:rPr>
            </w:pPr>
          </w:p>
        </w:tc>
        <w:tc>
          <w:tcPr>
            <w:tcW w:w="2177" w:type="dxa"/>
            <w:shd w:val="clear" w:color="auto" w:fill="FFC000"/>
            <w:vAlign w:val="center"/>
          </w:tcPr>
          <w:p w:rsidR="007649AF" w:rsidRPr="00667D02" w:rsidRDefault="007649AF" w:rsidP="00616951">
            <w:pPr>
              <w:spacing w:after="0"/>
              <w:jc w:val="center"/>
              <w:rPr>
                <w:rFonts w:cs="B Lotus"/>
                <w:color w:val="000000"/>
                <w:rtl/>
              </w:rPr>
            </w:pPr>
            <w:r w:rsidRPr="00667D02">
              <w:rPr>
                <w:rFonts w:cs="B Lotus" w:hint="cs"/>
                <w:color w:val="000000"/>
                <w:rtl/>
              </w:rPr>
              <w:t>شاخص</w:t>
            </w:r>
            <w:r w:rsidRPr="00667D02">
              <w:rPr>
                <w:rFonts w:cs="B Lotus"/>
                <w:color w:val="000000"/>
              </w:rPr>
              <w:t xml:space="preserve"> </w:t>
            </w:r>
            <w:r w:rsidRPr="00667D02">
              <w:rPr>
                <w:rFonts w:cs="B Lotus" w:hint="cs"/>
                <w:color w:val="000000"/>
                <w:rtl/>
              </w:rPr>
              <w:t>پوشش</w:t>
            </w:r>
            <w:r w:rsidRPr="00667D02">
              <w:rPr>
                <w:rFonts w:cs="B Lotus"/>
                <w:color w:val="000000"/>
              </w:rPr>
              <w:t xml:space="preserve"> </w:t>
            </w:r>
            <w:r w:rsidRPr="00667D02">
              <w:rPr>
                <w:rFonts w:cs="B Lotus" w:hint="cs"/>
                <w:color w:val="000000"/>
                <w:rtl/>
              </w:rPr>
              <w:t>مراقبت</w:t>
            </w:r>
            <w:r w:rsidRPr="00667D02">
              <w:rPr>
                <w:rFonts w:cs="B Lotus"/>
                <w:color w:val="000000"/>
                <w:rtl/>
              </w:rPr>
              <w:softHyphen/>
            </w:r>
            <w:r w:rsidRPr="00667D02">
              <w:rPr>
                <w:rFonts w:cs="B Lotus" w:hint="cs"/>
                <w:color w:val="000000"/>
                <w:rtl/>
              </w:rPr>
              <w:t>های</w:t>
            </w:r>
            <w:r w:rsidRPr="00667D02">
              <w:rPr>
                <w:rFonts w:cs="B Lotus"/>
                <w:color w:val="000000"/>
              </w:rPr>
              <w:t xml:space="preserve"> </w:t>
            </w:r>
            <w:r w:rsidRPr="00667D02">
              <w:rPr>
                <w:rFonts w:cs="B Lotus" w:hint="cs"/>
                <w:color w:val="000000"/>
                <w:rtl/>
              </w:rPr>
              <w:t>دوران</w:t>
            </w:r>
            <w:r w:rsidRPr="00667D02">
              <w:rPr>
                <w:rFonts w:cs="B Lotus"/>
                <w:color w:val="000000"/>
              </w:rPr>
              <w:t xml:space="preserve"> </w:t>
            </w:r>
            <w:r w:rsidRPr="00667D02">
              <w:rPr>
                <w:rFonts w:cs="B Lotus" w:hint="cs"/>
                <w:color w:val="000000"/>
                <w:rtl/>
              </w:rPr>
              <w:t>بارداری</w:t>
            </w:r>
          </w:p>
        </w:tc>
        <w:tc>
          <w:tcPr>
            <w:tcW w:w="796" w:type="dxa"/>
            <w:shd w:val="clear" w:color="auto" w:fill="auto"/>
            <w:vAlign w:val="center"/>
          </w:tcPr>
          <w:p w:rsidR="007649AF" w:rsidRPr="00667D02" w:rsidRDefault="007649AF" w:rsidP="00616951">
            <w:pPr>
              <w:spacing w:after="0"/>
              <w:jc w:val="center"/>
              <w:rPr>
                <w:rFonts w:cs="B Lotus"/>
                <w:color w:val="000000"/>
                <w:rtl/>
              </w:rPr>
            </w:pPr>
            <w:r w:rsidRPr="00667D02">
              <w:rPr>
                <w:rFonts w:cs="B Lotus" w:hint="cs"/>
                <w:color w:val="000000"/>
                <w:rtl/>
              </w:rPr>
              <w:t>100</w:t>
            </w:r>
          </w:p>
        </w:tc>
        <w:tc>
          <w:tcPr>
            <w:tcW w:w="1134" w:type="dxa"/>
            <w:shd w:val="clear" w:color="auto" w:fill="auto"/>
            <w:vAlign w:val="center"/>
          </w:tcPr>
          <w:p w:rsidR="007649AF" w:rsidRPr="00667D02" w:rsidRDefault="007649AF" w:rsidP="00616951">
            <w:pPr>
              <w:spacing w:after="0"/>
              <w:jc w:val="center"/>
              <w:rPr>
                <w:rFonts w:cs="B Lotus"/>
                <w:color w:val="000000"/>
                <w:rtl/>
              </w:rPr>
            </w:pPr>
            <w:r w:rsidRPr="00667D02">
              <w:rPr>
                <w:rFonts w:cs="B Lotus" w:hint="cs"/>
                <w:color w:val="000000"/>
                <w:rtl/>
              </w:rPr>
              <w:t>-</w:t>
            </w:r>
          </w:p>
        </w:tc>
        <w:tc>
          <w:tcPr>
            <w:tcW w:w="1134" w:type="dxa"/>
            <w:shd w:val="clear" w:color="auto" w:fill="auto"/>
            <w:vAlign w:val="center"/>
          </w:tcPr>
          <w:p w:rsidR="007649AF" w:rsidRPr="00667D02" w:rsidRDefault="007649AF" w:rsidP="00616951">
            <w:pPr>
              <w:spacing w:after="0"/>
              <w:jc w:val="center"/>
              <w:rPr>
                <w:rFonts w:cs="B Lotus"/>
                <w:color w:val="000000"/>
                <w:rtl/>
              </w:rPr>
            </w:pPr>
            <w:r w:rsidRPr="00667D02">
              <w:rPr>
                <w:rFonts w:cs="B Lotus" w:hint="cs"/>
                <w:color w:val="000000"/>
                <w:rtl/>
              </w:rPr>
              <w:t>-</w:t>
            </w:r>
          </w:p>
        </w:tc>
        <w:tc>
          <w:tcPr>
            <w:tcW w:w="1430" w:type="dxa"/>
            <w:shd w:val="clear" w:color="auto" w:fill="auto"/>
            <w:vAlign w:val="center"/>
          </w:tcPr>
          <w:p w:rsidR="007649AF" w:rsidRPr="00667D02" w:rsidRDefault="007649AF" w:rsidP="00616951">
            <w:pPr>
              <w:spacing w:after="0"/>
              <w:jc w:val="center"/>
              <w:rPr>
                <w:rFonts w:cs="B Lotus"/>
                <w:color w:val="000000"/>
                <w:rtl/>
              </w:rPr>
            </w:pPr>
            <w:r w:rsidRPr="00667D02">
              <w:rPr>
                <w:rFonts w:cs="B Lotus" w:hint="cs"/>
                <w:color w:val="000000"/>
                <w:rtl/>
              </w:rPr>
              <w:t>افزایشی خطی</w:t>
            </w:r>
          </w:p>
        </w:tc>
        <w:tc>
          <w:tcPr>
            <w:tcW w:w="992" w:type="dxa"/>
            <w:shd w:val="clear" w:color="auto" w:fill="auto"/>
            <w:vAlign w:val="center"/>
          </w:tcPr>
          <w:p w:rsidR="007649AF" w:rsidRPr="00667D02" w:rsidRDefault="007649AF" w:rsidP="00616951">
            <w:pPr>
              <w:spacing w:after="0"/>
              <w:jc w:val="center"/>
              <w:rPr>
                <w:rFonts w:cs="B Lotus"/>
                <w:color w:val="000000"/>
                <w:rtl/>
              </w:rPr>
            </w:pPr>
            <w:r w:rsidRPr="00667D02">
              <w:rPr>
                <w:rFonts w:cs="B Lotus" w:hint="cs"/>
                <w:color w:val="000000"/>
                <w:rtl/>
              </w:rPr>
              <w:t>96.9</w:t>
            </w:r>
          </w:p>
        </w:tc>
        <w:tc>
          <w:tcPr>
            <w:tcW w:w="945" w:type="dxa"/>
            <w:shd w:val="clear" w:color="auto" w:fill="auto"/>
            <w:vAlign w:val="center"/>
          </w:tcPr>
          <w:p w:rsidR="007649AF" w:rsidRPr="00667D02" w:rsidRDefault="007649AF" w:rsidP="00616951">
            <w:pPr>
              <w:spacing w:after="0"/>
              <w:jc w:val="center"/>
              <w:rPr>
                <w:rFonts w:cs="B Lotus"/>
                <w:color w:val="000000"/>
                <w:rtl/>
              </w:rPr>
            </w:pPr>
            <w:r w:rsidRPr="00667D02">
              <w:rPr>
                <w:rFonts w:cs="B Lotus" w:hint="cs"/>
                <w:color w:val="000000"/>
                <w:rtl/>
              </w:rPr>
              <w:t>بالاتر</w:t>
            </w:r>
          </w:p>
        </w:tc>
      </w:tr>
      <w:tr w:rsidR="007649AF" w:rsidRPr="00667D02" w:rsidTr="00FB38BA">
        <w:trPr>
          <w:jc w:val="center"/>
        </w:trPr>
        <w:tc>
          <w:tcPr>
            <w:tcW w:w="1096" w:type="dxa"/>
            <w:vMerge/>
            <w:shd w:val="clear" w:color="auto" w:fill="FBE4D5"/>
            <w:vAlign w:val="center"/>
          </w:tcPr>
          <w:p w:rsidR="007649AF" w:rsidRPr="00667D02" w:rsidRDefault="007649AF" w:rsidP="00616951">
            <w:pPr>
              <w:spacing w:after="0"/>
              <w:jc w:val="center"/>
              <w:rPr>
                <w:rFonts w:cs="B Lotus"/>
                <w:color w:val="000000"/>
                <w:rtl/>
              </w:rPr>
            </w:pPr>
          </w:p>
        </w:tc>
        <w:tc>
          <w:tcPr>
            <w:tcW w:w="2177" w:type="dxa"/>
            <w:shd w:val="clear" w:color="auto" w:fill="FFC000"/>
            <w:vAlign w:val="center"/>
          </w:tcPr>
          <w:p w:rsidR="007649AF" w:rsidRPr="00667D02" w:rsidRDefault="007649AF" w:rsidP="00616951">
            <w:pPr>
              <w:tabs>
                <w:tab w:val="right" w:pos="232"/>
              </w:tabs>
              <w:autoSpaceDE w:val="0"/>
              <w:autoSpaceDN w:val="0"/>
              <w:adjustRightInd w:val="0"/>
              <w:spacing w:after="0"/>
              <w:jc w:val="center"/>
              <w:rPr>
                <w:rFonts w:cs="B Lotus"/>
                <w:color w:val="000000"/>
                <w:rtl/>
              </w:rPr>
            </w:pPr>
            <w:r w:rsidRPr="00667D02">
              <w:rPr>
                <w:rFonts w:cs="B Lotus" w:hint="cs"/>
                <w:color w:val="000000"/>
                <w:rtl/>
              </w:rPr>
              <w:t>شاخص</w:t>
            </w:r>
            <w:r w:rsidRPr="00667D02">
              <w:rPr>
                <w:rFonts w:cs="B Lotus"/>
                <w:color w:val="000000"/>
              </w:rPr>
              <w:t xml:space="preserve"> </w:t>
            </w:r>
            <w:r w:rsidRPr="00667D02">
              <w:rPr>
                <w:rFonts w:cs="B Lotus" w:hint="cs"/>
                <w:color w:val="000000"/>
                <w:rtl/>
              </w:rPr>
              <w:t>شیوع</w:t>
            </w:r>
            <w:r w:rsidRPr="00667D02">
              <w:rPr>
                <w:rFonts w:cs="B Lotus"/>
                <w:color w:val="000000"/>
              </w:rPr>
              <w:t xml:space="preserve"> </w:t>
            </w:r>
            <w:r w:rsidRPr="00667D02">
              <w:rPr>
                <w:rFonts w:cs="B Lotus" w:hint="cs"/>
                <w:color w:val="000000"/>
                <w:rtl/>
              </w:rPr>
              <w:t>بیماری</w:t>
            </w:r>
            <w:r w:rsidR="00711077" w:rsidRPr="00667D02">
              <w:rPr>
                <w:rFonts w:cs="B Lotus"/>
                <w:color w:val="000000"/>
                <w:rtl/>
              </w:rPr>
              <w:softHyphen/>
            </w:r>
            <w:r w:rsidRPr="00667D02">
              <w:rPr>
                <w:rFonts w:cs="B Lotus" w:hint="cs"/>
                <w:color w:val="000000"/>
                <w:rtl/>
              </w:rPr>
              <w:t>های</w:t>
            </w:r>
            <w:r w:rsidRPr="00667D02">
              <w:rPr>
                <w:rFonts w:cs="B Lotus"/>
                <w:color w:val="000000"/>
              </w:rPr>
              <w:t xml:space="preserve"> </w:t>
            </w:r>
            <w:r w:rsidRPr="00667D02">
              <w:rPr>
                <w:rFonts w:cs="B Lotus" w:hint="cs"/>
                <w:color w:val="000000"/>
                <w:rtl/>
              </w:rPr>
              <w:t>مزمن</w:t>
            </w:r>
          </w:p>
        </w:tc>
        <w:tc>
          <w:tcPr>
            <w:tcW w:w="796" w:type="dxa"/>
            <w:shd w:val="clear" w:color="auto" w:fill="auto"/>
            <w:vAlign w:val="center"/>
          </w:tcPr>
          <w:p w:rsidR="007649AF" w:rsidRPr="00667D02" w:rsidRDefault="007649AF" w:rsidP="00616951">
            <w:pPr>
              <w:spacing w:after="0"/>
              <w:jc w:val="center"/>
              <w:rPr>
                <w:rFonts w:cs="B Lotus"/>
                <w:color w:val="000000"/>
                <w:rtl/>
              </w:rPr>
            </w:pPr>
            <w:r w:rsidRPr="00667D02">
              <w:rPr>
                <w:rFonts w:cs="B Lotus" w:hint="cs"/>
                <w:color w:val="000000"/>
                <w:rtl/>
              </w:rPr>
              <w:t>17.3</w:t>
            </w:r>
          </w:p>
        </w:tc>
        <w:tc>
          <w:tcPr>
            <w:tcW w:w="1134" w:type="dxa"/>
            <w:shd w:val="clear" w:color="auto" w:fill="auto"/>
            <w:vAlign w:val="center"/>
          </w:tcPr>
          <w:p w:rsidR="007649AF" w:rsidRPr="00667D02" w:rsidRDefault="007649AF" w:rsidP="00616951">
            <w:pPr>
              <w:spacing w:after="0"/>
              <w:jc w:val="center"/>
              <w:rPr>
                <w:rFonts w:cs="B Lotus"/>
                <w:color w:val="000000"/>
                <w:rtl/>
              </w:rPr>
            </w:pPr>
            <w:r w:rsidRPr="00667D02">
              <w:rPr>
                <w:rFonts w:cs="B Lotus" w:hint="cs"/>
                <w:color w:val="000000"/>
                <w:rtl/>
              </w:rPr>
              <w:t>-</w:t>
            </w:r>
          </w:p>
        </w:tc>
        <w:tc>
          <w:tcPr>
            <w:tcW w:w="1134" w:type="dxa"/>
            <w:shd w:val="clear" w:color="auto" w:fill="auto"/>
            <w:vAlign w:val="center"/>
          </w:tcPr>
          <w:p w:rsidR="007649AF" w:rsidRPr="00667D02" w:rsidRDefault="007649AF" w:rsidP="00616951">
            <w:pPr>
              <w:spacing w:after="0"/>
              <w:jc w:val="center"/>
              <w:rPr>
                <w:rFonts w:cs="B Lotus"/>
                <w:color w:val="000000"/>
                <w:rtl/>
              </w:rPr>
            </w:pPr>
            <w:r w:rsidRPr="00667D02">
              <w:rPr>
                <w:rFonts w:cs="B Lotus" w:hint="cs"/>
                <w:color w:val="000000"/>
                <w:rtl/>
              </w:rPr>
              <w:t>-</w:t>
            </w:r>
          </w:p>
        </w:tc>
        <w:tc>
          <w:tcPr>
            <w:tcW w:w="1430" w:type="dxa"/>
            <w:shd w:val="clear" w:color="auto" w:fill="auto"/>
            <w:vAlign w:val="center"/>
          </w:tcPr>
          <w:p w:rsidR="007649AF" w:rsidRPr="00667D02" w:rsidRDefault="007649AF" w:rsidP="00616951">
            <w:pPr>
              <w:spacing w:after="0"/>
              <w:jc w:val="center"/>
              <w:rPr>
                <w:rFonts w:cs="B Lotus"/>
                <w:color w:val="000000"/>
                <w:rtl/>
              </w:rPr>
            </w:pPr>
            <w:r w:rsidRPr="00667D02">
              <w:rPr>
                <w:rFonts w:cs="B Lotus" w:hint="cs"/>
                <w:color w:val="000000"/>
                <w:rtl/>
              </w:rPr>
              <w:t>-</w:t>
            </w:r>
          </w:p>
        </w:tc>
        <w:tc>
          <w:tcPr>
            <w:tcW w:w="992" w:type="dxa"/>
            <w:shd w:val="clear" w:color="auto" w:fill="auto"/>
            <w:vAlign w:val="center"/>
          </w:tcPr>
          <w:p w:rsidR="007649AF" w:rsidRPr="00667D02" w:rsidRDefault="007649AF" w:rsidP="00616951">
            <w:pPr>
              <w:spacing w:after="0"/>
              <w:jc w:val="center"/>
              <w:rPr>
                <w:rFonts w:cs="B Lotus"/>
                <w:color w:val="000000"/>
                <w:rtl/>
              </w:rPr>
            </w:pPr>
            <w:r w:rsidRPr="00667D02">
              <w:rPr>
                <w:rFonts w:cs="B Lotus" w:hint="cs"/>
                <w:color w:val="000000"/>
                <w:rtl/>
              </w:rPr>
              <w:t>20</w:t>
            </w:r>
          </w:p>
        </w:tc>
        <w:tc>
          <w:tcPr>
            <w:tcW w:w="945" w:type="dxa"/>
            <w:shd w:val="clear" w:color="auto" w:fill="auto"/>
            <w:vAlign w:val="center"/>
          </w:tcPr>
          <w:p w:rsidR="007649AF" w:rsidRPr="00667D02" w:rsidRDefault="007649AF" w:rsidP="00616951">
            <w:pPr>
              <w:spacing w:after="0"/>
              <w:jc w:val="center"/>
              <w:rPr>
                <w:rFonts w:cs="B Lotus"/>
                <w:color w:val="000000"/>
                <w:rtl/>
              </w:rPr>
            </w:pPr>
            <w:r w:rsidRPr="00667D02">
              <w:rPr>
                <w:rFonts w:cs="B Lotus" w:hint="cs"/>
                <w:color w:val="000000"/>
                <w:rtl/>
              </w:rPr>
              <w:t>پایین</w:t>
            </w:r>
            <w:r w:rsidRPr="00667D02">
              <w:rPr>
                <w:rFonts w:cs="B Lotus"/>
                <w:color w:val="000000"/>
                <w:rtl/>
              </w:rPr>
              <w:softHyphen/>
            </w:r>
            <w:r w:rsidRPr="00667D02">
              <w:rPr>
                <w:rFonts w:cs="B Lotus" w:hint="cs"/>
                <w:color w:val="000000"/>
                <w:rtl/>
              </w:rPr>
              <w:t>تر</w:t>
            </w:r>
          </w:p>
        </w:tc>
      </w:tr>
      <w:tr w:rsidR="007649AF" w:rsidRPr="00667D02" w:rsidTr="00FB38BA">
        <w:trPr>
          <w:jc w:val="center"/>
        </w:trPr>
        <w:tc>
          <w:tcPr>
            <w:tcW w:w="1096" w:type="dxa"/>
            <w:vMerge/>
            <w:shd w:val="clear" w:color="auto" w:fill="FBE4D5"/>
            <w:vAlign w:val="center"/>
          </w:tcPr>
          <w:p w:rsidR="007649AF" w:rsidRPr="00667D02" w:rsidRDefault="007649AF" w:rsidP="00616951">
            <w:pPr>
              <w:spacing w:after="0"/>
              <w:jc w:val="center"/>
              <w:rPr>
                <w:rFonts w:cs="B Lotus"/>
                <w:color w:val="000000"/>
                <w:rtl/>
              </w:rPr>
            </w:pPr>
          </w:p>
        </w:tc>
        <w:tc>
          <w:tcPr>
            <w:tcW w:w="2177" w:type="dxa"/>
            <w:shd w:val="clear" w:color="auto" w:fill="FFC000"/>
            <w:vAlign w:val="center"/>
          </w:tcPr>
          <w:p w:rsidR="007649AF" w:rsidRPr="00667D02" w:rsidRDefault="007649AF" w:rsidP="00616951">
            <w:pPr>
              <w:tabs>
                <w:tab w:val="right" w:pos="232"/>
              </w:tabs>
              <w:autoSpaceDE w:val="0"/>
              <w:autoSpaceDN w:val="0"/>
              <w:adjustRightInd w:val="0"/>
              <w:spacing w:after="0"/>
              <w:jc w:val="center"/>
              <w:rPr>
                <w:rFonts w:cs="B Lotus"/>
                <w:color w:val="000000"/>
                <w:rtl/>
              </w:rPr>
            </w:pPr>
            <w:r w:rsidRPr="00667D02">
              <w:rPr>
                <w:rFonts w:cs="B Lotus" w:hint="cs"/>
                <w:color w:val="000000"/>
                <w:rtl/>
              </w:rPr>
              <w:t>شاخص</w:t>
            </w:r>
            <w:r w:rsidRPr="00667D02">
              <w:rPr>
                <w:rFonts w:cs="B Lotus"/>
                <w:color w:val="000000"/>
              </w:rPr>
              <w:t xml:space="preserve"> </w:t>
            </w:r>
            <w:r w:rsidRPr="00667D02">
              <w:rPr>
                <w:rFonts w:cs="B Lotus" w:hint="cs"/>
                <w:color w:val="000000"/>
                <w:rtl/>
              </w:rPr>
              <w:t>رضایت</w:t>
            </w:r>
            <w:r w:rsidRPr="00667D02">
              <w:rPr>
                <w:rFonts w:cs="B Lotus"/>
                <w:color w:val="000000"/>
              </w:rPr>
              <w:t xml:space="preserve"> </w:t>
            </w:r>
            <w:r w:rsidRPr="00667D02">
              <w:rPr>
                <w:rFonts w:cs="B Lotus" w:hint="cs"/>
                <w:color w:val="000000"/>
                <w:rtl/>
              </w:rPr>
              <w:t>از</w:t>
            </w:r>
            <w:r w:rsidRPr="00667D02">
              <w:rPr>
                <w:rFonts w:cs="B Lotus"/>
                <w:color w:val="000000"/>
              </w:rPr>
              <w:t xml:space="preserve"> </w:t>
            </w:r>
            <w:r w:rsidRPr="00667D02">
              <w:rPr>
                <w:rFonts w:cs="B Lotus" w:hint="cs"/>
                <w:color w:val="000000"/>
                <w:rtl/>
              </w:rPr>
              <w:t>زندگی</w:t>
            </w:r>
          </w:p>
        </w:tc>
        <w:tc>
          <w:tcPr>
            <w:tcW w:w="796" w:type="dxa"/>
            <w:shd w:val="clear" w:color="auto" w:fill="auto"/>
            <w:vAlign w:val="center"/>
          </w:tcPr>
          <w:p w:rsidR="007649AF" w:rsidRPr="00667D02" w:rsidRDefault="007649AF" w:rsidP="00616951">
            <w:pPr>
              <w:spacing w:after="0"/>
              <w:jc w:val="center"/>
              <w:rPr>
                <w:rFonts w:cs="B Lotus"/>
                <w:color w:val="000000"/>
                <w:rtl/>
              </w:rPr>
            </w:pPr>
            <w:r w:rsidRPr="00667D02">
              <w:rPr>
                <w:rFonts w:cs="B Lotus" w:hint="cs"/>
                <w:color w:val="000000"/>
                <w:rtl/>
              </w:rPr>
              <w:t>79.92</w:t>
            </w:r>
          </w:p>
        </w:tc>
        <w:tc>
          <w:tcPr>
            <w:tcW w:w="1134" w:type="dxa"/>
            <w:shd w:val="clear" w:color="auto" w:fill="auto"/>
            <w:vAlign w:val="center"/>
          </w:tcPr>
          <w:p w:rsidR="007649AF" w:rsidRPr="00667D02" w:rsidRDefault="007649AF" w:rsidP="00616951">
            <w:pPr>
              <w:spacing w:after="0"/>
              <w:jc w:val="center"/>
              <w:rPr>
                <w:rFonts w:cs="B Lotus"/>
                <w:color w:val="000000"/>
                <w:rtl/>
              </w:rPr>
            </w:pPr>
            <w:r w:rsidRPr="00667D02">
              <w:rPr>
                <w:rFonts w:cs="B Lotus" w:hint="cs"/>
                <w:color w:val="000000"/>
                <w:rtl/>
              </w:rPr>
              <w:t>-</w:t>
            </w:r>
          </w:p>
        </w:tc>
        <w:tc>
          <w:tcPr>
            <w:tcW w:w="1134" w:type="dxa"/>
            <w:shd w:val="clear" w:color="auto" w:fill="auto"/>
            <w:vAlign w:val="center"/>
          </w:tcPr>
          <w:p w:rsidR="007649AF" w:rsidRPr="00667D02" w:rsidRDefault="007649AF" w:rsidP="00616951">
            <w:pPr>
              <w:spacing w:after="0"/>
              <w:jc w:val="center"/>
              <w:rPr>
                <w:rFonts w:cs="B Lotus"/>
                <w:color w:val="000000"/>
                <w:rtl/>
              </w:rPr>
            </w:pPr>
            <w:r w:rsidRPr="00667D02">
              <w:rPr>
                <w:rFonts w:cs="B Lotus" w:hint="cs"/>
                <w:color w:val="000000"/>
                <w:rtl/>
              </w:rPr>
              <w:t>-</w:t>
            </w:r>
          </w:p>
        </w:tc>
        <w:tc>
          <w:tcPr>
            <w:tcW w:w="1430" w:type="dxa"/>
            <w:shd w:val="clear" w:color="auto" w:fill="auto"/>
            <w:vAlign w:val="center"/>
          </w:tcPr>
          <w:p w:rsidR="007649AF" w:rsidRPr="00667D02" w:rsidRDefault="007649AF" w:rsidP="00616951">
            <w:pPr>
              <w:spacing w:after="0"/>
              <w:jc w:val="center"/>
              <w:rPr>
                <w:rFonts w:cs="B Lotus"/>
                <w:color w:val="000000"/>
                <w:rtl/>
              </w:rPr>
            </w:pPr>
            <w:r w:rsidRPr="00667D02">
              <w:rPr>
                <w:rFonts w:cs="B Lotus" w:hint="cs"/>
                <w:color w:val="000000"/>
                <w:rtl/>
              </w:rPr>
              <w:t>-</w:t>
            </w:r>
          </w:p>
        </w:tc>
        <w:tc>
          <w:tcPr>
            <w:tcW w:w="992" w:type="dxa"/>
            <w:shd w:val="clear" w:color="auto" w:fill="auto"/>
            <w:vAlign w:val="center"/>
          </w:tcPr>
          <w:p w:rsidR="007649AF" w:rsidRPr="00667D02" w:rsidRDefault="007649AF" w:rsidP="00616951">
            <w:pPr>
              <w:spacing w:after="0"/>
              <w:jc w:val="center"/>
              <w:rPr>
                <w:rFonts w:cs="B Lotus"/>
                <w:color w:val="000000"/>
                <w:rtl/>
              </w:rPr>
            </w:pPr>
            <w:r w:rsidRPr="00667D02">
              <w:rPr>
                <w:rFonts w:cs="B Lotus" w:hint="cs"/>
                <w:color w:val="000000"/>
                <w:rtl/>
              </w:rPr>
              <w:t>78.08</w:t>
            </w:r>
          </w:p>
        </w:tc>
        <w:tc>
          <w:tcPr>
            <w:tcW w:w="945" w:type="dxa"/>
            <w:shd w:val="clear" w:color="auto" w:fill="auto"/>
            <w:vAlign w:val="center"/>
          </w:tcPr>
          <w:p w:rsidR="007649AF" w:rsidRPr="00667D02" w:rsidRDefault="007649AF" w:rsidP="00616951">
            <w:pPr>
              <w:spacing w:after="0"/>
              <w:jc w:val="center"/>
              <w:rPr>
                <w:rFonts w:cs="B Lotus"/>
                <w:color w:val="000000"/>
                <w:rtl/>
              </w:rPr>
            </w:pPr>
            <w:r w:rsidRPr="00667D02">
              <w:rPr>
                <w:rFonts w:cs="B Lotus" w:hint="cs"/>
                <w:color w:val="000000"/>
                <w:rtl/>
              </w:rPr>
              <w:t>بالاتر</w:t>
            </w:r>
          </w:p>
        </w:tc>
      </w:tr>
      <w:tr w:rsidR="007649AF" w:rsidRPr="00667D02" w:rsidTr="00FB38BA">
        <w:trPr>
          <w:trHeight w:val="789"/>
          <w:jc w:val="center"/>
        </w:trPr>
        <w:tc>
          <w:tcPr>
            <w:tcW w:w="1096" w:type="dxa"/>
            <w:vMerge w:val="restart"/>
            <w:shd w:val="clear" w:color="auto" w:fill="FBE4D5"/>
            <w:vAlign w:val="center"/>
          </w:tcPr>
          <w:p w:rsidR="007649AF" w:rsidRPr="00667D02" w:rsidRDefault="007649AF" w:rsidP="00616951">
            <w:pPr>
              <w:spacing w:after="0"/>
              <w:jc w:val="center"/>
              <w:rPr>
                <w:rFonts w:cs="B Lotus"/>
                <w:color w:val="000000"/>
                <w:rtl/>
              </w:rPr>
            </w:pPr>
            <w:r w:rsidRPr="00667D02">
              <w:rPr>
                <w:rFonts w:cs="B Lotus" w:hint="cs"/>
                <w:color w:val="000000"/>
                <w:rtl/>
              </w:rPr>
              <w:t>تأمین اجتماعی</w:t>
            </w:r>
          </w:p>
        </w:tc>
        <w:tc>
          <w:tcPr>
            <w:tcW w:w="2177" w:type="dxa"/>
            <w:shd w:val="clear" w:color="auto" w:fill="FFC000"/>
            <w:vAlign w:val="center"/>
          </w:tcPr>
          <w:p w:rsidR="007649AF" w:rsidRPr="00667D02" w:rsidRDefault="007649AF" w:rsidP="00616951">
            <w:pPr>
              <w:tabs>
                <w:tab w:val="right" w:pos="232"/>
              </w:tabs>
              <w:autoSpaceDE w:val="0"/>
              <w:autoSpaceDN w:val="0"/>
              <w:adjustRightInd w:val="0"/>
              <w:spacing w:after="0"/>
              <w:jc w:val="center"/>
              <w:rPr>
                <w:rFonts w:cs="B Lotus"/>
                <w:color w:val="000000"/>
                <w:rtl/>
              </w:rPr>
            </w:pPr>
            <w:r w:rsidRPr="00667D02">
              <w:rPr>
                <w:rFonts w:cs="B Lotus" w:hint="cs"/>
                <w:color w:val="000000"/>
                <w:rtl/>
              </w:rPr>
              <w:t>بیمه</w:t>
            </w:r>
            <w:r w:rsidRPr="00667D02">
              <w:rPr>
                <w:rFonts w:cs="B Lotus"/>
                <w:color w:val="000000"/>
              </w:rPr>
              <w:t xml:space="preserve"> </w:t>
            </w:r>
            <w:r w:rsidRPr="00667D02">
              <w:rPr>
                <w:rFonts w:cs="B Lotus" w:hint="cs"/>
                <w:color w:val="000000"/>
                <w:rtl/>
              </w:rPr>
              <w:t>شدگان</w:t>
            </w:r>
            <w:r w:rsidRPr="00667D02">
              <w:rPr>
                <w:rFonts w:cs="B Lotus"/>
                <w:color w:val="000000"/>
              </w:rPr>
              <w:t xml:space="preserve"> </w:t>
            </w:r>
            <w:r w:rsidRPr="00667D02">
              <w:rPr>
                <w:rFonts w:cs="B Lotus" w:hint="cs"/>
                <w:color w:val="000000"/>
                <w:rtl/>
              </w:rPr>
              <w:t>اصلی</w:t>
            </w:r>
            <w:r w:rsidRPr="00667D02">
              <w:rPr>
                <w:rFonts w:cs="B Lotus"/>
                <w:color w:val="000000"/>
              </w:rPr>
              <w:t xml:space="preserve"> </w:t>
            </w:r>
            <w:r w:rsidR="00C14E94" w:rsidRPr="00667D02">
              <w:rPr>
                <w:rFonts w:cs="B Lotus" w:hint="cs"/>
                <w:color w:val="000000"/>
                <w:rtl/>
              </w:rPr>
              <w:t>سازمان</w:t>
            </w:r>
            <w:r w:rsidRPr="00667D02">
              <w:rPr>
                <w:rFonts w:cs="B Lotus"/>
                <w:color w:val="000000"/>
              </w:rPr>
              <w:t xml:space="preserve"> </w:t>
            </w:r>
            <w:r w:rsidRPr="00667D02">
              <w:rPr>
                <w:rFonts w:cs="B Lotus" w:hint="cs"/>
                <w:color w:val="000000"/>
                <w:rtl/>
              </w:rPr>
              <w:t>تأمین</w:t>
            </w:r>
            <w:r w:rsidRPr="00667D02">
              <w:rPr>
                <w:rFonts w:cs="B Lotus"/>
                <w:color w:val="000000"/>
              </w:rPr>
              <w:t xml:space="preserve"> </w:t>
            </w:r>
            <w:r w:rsidRPr="00667D02">
              <w:rPr>
                <w:rFonts w:cs="B Lotus" w:hint="cs"/>
                <w:color w:val="000000"/>
                <w:rtl/>
              </w:rPr>
              <w:t>اجتماعی</w:t>
            </w:r>
          </w:p>
        </w:tc>
        <w:tc>
          <w:tcPr>
            <w:tcW w:w="796" w:type="dxa"/>
            <w:shd w:val="clear" w:color="auto" w:fill="auto"/>
            <w:vAlign w:val="center"/>
          </w:tcPr>
          <w:p w:rsidR="007649AF" w:rsidRPr="00667D02" w:rsidRDefault="007649AF" w:rsidP="00616951">
            <w:pPr>
              <w:spacing w:after="0"/>
              <w:jc w:val="center"/>
              <w:rPr>
                <w:rFonts w:cs="B Lotus"/>
                <w:color w:val="000000"/>
                <w:rtl/>
              </w:rPr>
            </w:pPr>
            <w:r w:rsidRPr="00667D02">
              <w:rPr>
                <w:rFonts w:cs="B Lotus" w:hint="cs"/>
                <w:color w:val="000000"/>
                <w:rtl/>
              </w:rPr>
              <w:t>23.1</w:t>
            </w:r>
          </w:p>
        </w:tc>
        <w:tc>
          <w:tcPr>
            <w:tcW w:w="1134" w:type="dxa"/>
            <w:shd w:val="clear" w:color="auto" w:fill="auto"/>
            <w:vAlign w:val="center"/>
          </w:tcPr>
          <w:p w:rsidR="007649AF" w:rsidRPr="00667D02" w:rsidRDefault="007649AF" w:rsidP="00616951">
            <w:pPr>
              <w:spacing w:after="0"/>
              <w:jc w:val="center"/>
              <w:rPr>
                <w:rFonts w:cs="B Lotus"/>
                <w:color w:val="000000"/>
                <w:rtl/>
              </w:rPr>
            </w:pPr>
            <w:r w:rsidRPr="00667D02">
              <w:rPr>
                <w:rFonts w:cs="B Lotus" w:hint="cs"/>
                <w:color w:val="000000"/>
                <w:rtl/>
              </w:rPr>
              <w:t>76.9</w:t>
            </w:r>
          </w:p>
        </w:tc>
        <w:tc>
          <w:tcPr>
            <w:tcW w:w="1134" w:type="dxa"/>
            <w:shd w:val="clear" w:color="auto" w:fill="auto"/>
            <w:vAlign w:val="center"/>
          </w:tcPr>
          <w:p w:rsidR="007649AF" w:rsidRPr="00667D02" w:rsidRDefault="007649AF" w:rsidP="00616951">
            <w:pPr>
              <w:spacing w:after="0"/>
              <w:jc w:val="center"/>
              <w:rPr>
                <w:rFonts w:cs="B Lotus"/>
                <w:color w:val="000000"/>
                <w:rtl/>
              </w:rPr>
            </w:pPr>
            <w:r w:rsidRPr="00667D02">
              <w:rPr>
                <w:rFonts w:cs="B Lotus" w:hint="cs"/>
                <w:color w:val="000000"/>
                <w:rtl/>
              </w:rPr>
              <w:t>0.300</w:t>
            </w:r>
          </w:p>
        </w:tc>
        <w:tc>
          <w:tcPr>
            <w:tcW w:w="1430" w:type="dxa"/>
            <w:shd w:val="clear" w:color="auto" w:fill="auto"/>
            <w:vAlign w:val="center"/>
          </w:tcPr>
          <w:p w:rsidR="007649AF" w:rsidRPr="00667D02" w:rsidRDefault="007649AF" w:rsidP="00616951">
            <w:pPr>
              <w:spacing w:after="0"/>
              <w:jc w:val="center"/>
              <w:rPr>
                <w:rFonts w:cs="B Lotus"/>
                <w:color w:val="000000"/>
                <w:rtl/>
              </w:rPr>
            </w:pPr>
            <w:r w:rsidRPr="00667D02">
              <w:rPr>
                <w:rFonts w:cs="B Lotus" w:hint="cs"/>
                <w:color w:val="000000"/>
                <w:rtl/>
              </w:rPr>
              <w:t>-</w:t>
            </w:r>
          </w:p>
        </w:tc>
        <w:tc>
          <w:tcPr>
            <w:tcW w:w="992" w:type="dxa"/>
            <w:shd w:val="clear" w:color="auto" w:fill="auto"/>
            <w:vAlign w:val="center"/>
          </w:tcPr>
          <w:p w:rsidR="007649AF" w:rsidRPr="00667D02" w:rsidRDefault="007649AF" w:rsidP="00616951">
            <w:pPr>
              <w:spacing w:after="0"/>
              <w:jc w:val="center"/>
              <w:rPr>
                <w:rFonts w:cs="B Lotus"/>
                <w:color w:val="000000"/>
                <w:rtl/>
              </w:rPr>
            </w:pPr>
            <w:r w:rsidRPr="00667D02">
              <w:rPr>
                <w:rFonts w:cs="B Lotus" w:hint="cs"/>
                <w:color w:val="000000"/>
                <w:rtl/>
              </w:rPr>
              <w:t>18.83</w:t>
            </w:r>
          </w:p>
        </w:tc>
        <w:tc>
          <w:tcPr>
            <w:tcW w:w="945" w:type="dxa"/>
            <w:shd w:val="clear" w:color="auto" w:fill="auto"/>
            <w:vAlign w:val="center"/>
          </w:tcPr>
          <w:p w:rsidR="007649AF" w:rsidRPr="00667D02" w:rsidRDefault="007649AF" w:rsidP="00616951">
            <w:pPr>
              <w:spacing w:after="0"/>
              <w:jc w:val="center"/>
              <w:rPr>
                <w:rFonts w:cs="B Lotus"/>
                <w:color w:val="000000"/>
                <w:rtl/>
              </w:rPr>
            </w:pPr>
            <w:r w:rsidRPr="00667D02">
              <w:rPr>
                <w:rFonts w:cs="B Lotus" w:hint="cs"/>
                <w:color w:val="000000"/>
                <w:rtl/>
              </w:rPr>
              <w:t>بالاتر</w:t>
            </w:r>
          </w:p>
        </w:tc>
      </w:tr>
      <w:tr w:rsidR="007649AF" w:rsidRPr="00667D02" w:rsidTr="00FB38BA">
        <w:trPr>
          <w:trHeight w:val="789"/>
          <w:jc w:val="center"/>
        </w:trPr>
        <w:tc>
          <w:tcPr>
            <w:tcW w:w="1096" w:type="dxa"/>
            <w:vMerge/>
            <w:shd w:val="clear" w:color="auto" w:fill="FBE4D5"/>
            <w:vAlign w:val="center"/>
          </w:tcPr>
          <w:p w:rsidR="007649AF" w:rsidRPr="00667D02" w:rsidRDefault="007649AF" w:rsidP="00616951">
            <w:pPr>
              <w:spacing w:after="0"/>
              <w:jc w:val="center"/>
              <w:rPr>
                <w:rFonts w:cs="B Lotus"/>
                <w:color w:val="000000"/>
                <w:rtl/>
              </w:rPr>
            </w:pPr>
          </w:p>
        </w:tc>
        <w:tc>
          <w:tcPr>
            <w:tcW w:w="2177" w:type="dxa"/>
            <w:shd w:val="clear" w:color="auto" w:fill="FFC000"/>
            <w:vAlign w:val="center"/>
          </w:tcPr>
          <w:p w:rsidR="007649AF" w:rsidRPr="00667D02" w:rsidRDefault="007649AF" w:rsidP="00616951">
            <w:pPr>
              <w:spacing w:after="0"/>
              <w:jc w:val="center"/>
              <w:rPr>
                <w:rFonts w:cs="B Lotus"/>
                <w:color w:val="000000"/>
                <w:rtl/>
              </w:rPr>
            </w:pPr>
            <w:r w:rsidRPr="00667D02">
              <w:rPr>
                <w:rFonts w:cs="B Lotus" w:hint="cs"/>
                <w:color w:val="000000"/>
                <w:rtl/>
              </w:rPr>
              <w:t>مقرری</w:t>
            </w:r>
            <w:r w:rsidRPr="00667D02">
              <w:rPr>
                <w:rFonts w:cs="B Lotus"/>
                <w:color w:val="000000"/>
              </w:rPr>
              <w:t xml:space="preserve"> </w:t>
            </w:r>
            <w:r w:rsidRPr="00667D02">
              <w:rPr>
                <w:rFonts w:cs="B Lotus" w:hint="cs"/>
                <w:color w:val="000000"/>
                <w:rtl/>
              </w:rPr>
              <w:t>بگیران</w:t>
            </w:r>
            <w:r w:rsidRPr="00667D02">
              <w:rPr>
                <w:rFonts w:cs="B Lotus"/>
                <w:color w:val="000000"/>
              </w:rPr>
              <w:t xml:space="preserve"> </w:t>
            </w:r>
            <w:r w:rsidRPr="00667D02">
              <w:rPr>
                <w:rFonts w:cs="B Lotus" w:hint="cs"/>
                <w:color w:val="000000"/>
                <w:rtl/>
              </w:rPr>
              <w:t>بیمه</w:t>
            </w:r>
            <w:r w:rsidRPr="00667D02">
              <w:rPr>
                <w:rFonts w:cs="B Lotus"/>
                <w:color w:val="000000"/>
              </w:rPr>
              <w:t xml:space="preserve"> </w:t>
            </w:r>
            <w:r w:rsidRPr="00667D02">
              <w:rPr>
                <w:rFonts w:cs="B Lotus" w:hint="cs"/>
                <w:color w:val="000000"/>
                <w:rtl/>
              </w:rPr>
              <w:t>بیکاری</w:t>
            </w:r>
            <w:r w:rsidRPr="00667D02">
              <w:rPr>
                <w:rFonts w:cs="B Lotus"/>
                <w:color w:val="000000"/>
              </w:rPr>
              <w:t xml:space="preserve"> </w:t>
            </w:r>
            <w:r w:rsidR="00C14E94" w:rsidRPr="00667D02">
              <w:rPr>
                <w:rFonts w:cs="B Lotus" w:hint="cs"/>
                <w:color w:val="000000"/>
                <w:rtl/>
              </w:rPr>
              <w:t>سازمان</w:t>
            </w:r>
            <w:r w:rsidRPr="00667D02">
              <w:rPr>
                <w:rFonts w:cs="B Lotus"/>
                <w:color w:val="000000"/>
              </w:rPr>
              <w:t xml:space="preserve"> </w:t>
            </w:r>
            <w:r w:rsidRPr="00667D02">
              <w:rPr>
                <w:rFonts w:cs="B Lotus" w:hint="cs"/>
                <w:color w:val="000000"/>
                <w:rtl/>
              </w:rPr>
              <w:t>تأمین</w:t>
            </w:r>
            <w:r w:rsidRPr="00667D02">
              <w:rPr>
                <w:rFonts w:cs="B Lotus"/>
                <w:color w:val="000000"/>
              </w:rPr>
              <w:t xml:space="preserve"> </w:t>
            </w:r>
            <w:r w:rsidRPr="00667D02">
              <w:rPr>
                <w:rFonts w:cs="B Lotus" w:hint="cs"/>
                <w:color w:val="000000"/>
                <w:rtl/>
              </w:rPr>
              <w:t>اجتماعی</w:t>
            </w:r>
          </w:p>
        </w:tc>
        <w:tc>
          <w:tcPr>
            <w:tcW w:w="796" w:type="dxa"/>
            <w:shd w:val="clear" w:color="auto" w:fill="auto"/>
            <w:vAlign w:val="center"/>
          </w:tcPr>
          <w:p w:rsidR="007649AF" w:rsidRPr="00667D02" w:rsidRDefault="007649AF" w:rsidP="00616951">
            <w:pPr>
              <w:spacing w:after="0"/>
              <w:jc w:val="center"/>
              <w:rPr>
                <w:rFonts w:cs="B Lotus"/>
                <w:color w:val="000000"/>
                <w:rtl/>
              </w:rPr>
            </w:pPr>
            <w:r w:rsidRPr="00667D02">
              <w:rPr>
                <w:rFonts w:cs="B Lotus" w:hint="cs"/>
                <w:color w:val="000000"/>
                <w:rtl/>
              </w:rPr>
              <w:t>1.1</w:t>
            </w:r>
          </w:p>
        </w:tc>
        <w:tc>
          <w:tcPr>
            <w:tcW w:w="1134" w:type="dxa"/>
            <w:shd w:val="clear" w:color="auto" w:fill="auto"/>
            <w:vAlign w:val="center"/>
          </w:tcPr>
          <w:p w:rsidR="007649AF" w:rsidRPr="00667D02" w:rsidRDefault="007649AF" w:rsidP="00616951">
            <w:pPr>
              <w:spacing w:after="0"/>
              <w:jc w:val="center"/>
              <w:rPr>
                <w:rFonts w:cs="B Lotus"/>
                <w:color w:val="000000"/>
                <w:rtl/>
              </w:rPr>
            </w:pPr>
            <w:r w:rsidRPr="00667D02">
              <w:rPr>
                <w:rFonts w:cs="B Lotus" w:hint="cs"/>
                <w:color w:val="000000"/>
                <w:rtl/>
              </w:rPr>
              <w:t>1.5</w:t>
            </w:r>
          </w:p>
        </w:tc>
        <w:tc>
          <w:tcPr>
            <w:tcW w:w="1134" w:type="dxa"/>
            <w:shd w:val="clear" w:color="auto" w:fill="auto"/>
            <w:vAlign w:val="center"/>
          </w:tcPr>
          <w:p w:rsidR="007649AF" w:rsidRPr="00667D02" w:rsidRDefault="007649AF" w:rsidP="00616951">
            <w:pPr>
              <w:spacing w:after="0"/>
              <w:jc w:val="center"/>
              <w:rPr>
                <w:rFonts w:cs="B Lotus"/>
                <w:color w:val="000000"/>
                <w:rtl/>
              </w:rPr>
            </w:pPr>
            <w:r w:rsidRPr="00667D02">
              <w:rPr>
                <w:rFonts w:cs="B Lotus" w:hint="cs"/>
                <w:color w:val="000000"/>
                <w:rtl/>
              </w:rPr>
              <w:t>0.733</w:t>
            </w:r>
          </w:p>
        </w:tc>
        <w:tc>
          <w:tcPr>
            <w:tcW w:w="1430" w:type="dxa"/>
            <w:shd w:val="clear" w:color="auto" w:fill="auto"/>
            <w:vAlign w:val="center"/>
          </w:tcPr>
          <w:p w:rsidR="007649AF" w:rsidRPr="00667D02" w:rsidRDefault="007649AF" w:rsidP="00616951">
            <w:pPr>
              <w:spacing w:after="0"/>
              <w:jc w:val="center"/>
              <w:rPr>
                <w:rFonts w:cs="B Lotus"/>
                <w:color w:val="000000"/>
                <w:rtl/>
              </w:rPr>
            </w:pPr>
            <w:r w:rsidRPr="00667D02">
              <w:rPr>
                <w:rFonts w:cs="B Lotus" w:hint="cs"/>
                <w:color w:val="000000"/>
                <w:rtl/>
              </w:rPr>
              <w:t>-</w:t>
            </w:r>
          </w:p>
        </w:tc>
        <w:tc>
          <w:tcPr>
            <w:tcW w:w="992" w:type="dxa"/>
            <w:shd w:val="clear" w:color="auto" w:fill="auto"/>
            <w:vAlign w:val="center"/>
          </w:tcPr>
          <w:p w:rsidR="007649AF" w:rsidRPr="00667D02" w:rsidRDefault="007649AF" w:rsidP="00616951">
            <w:pPr>
              <w:spacing w:after="0"/>
              <w:jc w:val="center"/>
              <w:rPr>
                <w:rFonts w:cs="B Lotus"/>
                <w:color w:val="000000"/>
                <w:rtl/>
              </w:rPr>
            </w:pPr>
            <w:r w:rsidRPr="00667D02">
              <w:rPr>
                <w:rFonts w:cs="B Lotus" w:hint="cs"/>
                <w:color w:val="000000"/>
                <w:rtl/>
              </w:rPr>
              <w:t>1.9</w:t>
            </w:r>
          </w:p>
        </w:tc>
        <w:tc>
          <w:tcPr>
            <w:tcW w:w="945" w:type="dxa"/>
            <w:shd w:val="clear" w:color="auto" w:fill="auto"/>
            <w:vAlign w:val="center"/>
          </w:tcPr>
          <w:p w:rsidR="007649AF" w:rsidRPr="00667D02" w:rsidRDefault="007649AF" w:rsidP="00616951">
            <w:pPr>
              <w:spacing w:after="0"/>
              <w:jc w:val="center"/>
              <w:rPr>
                <w:rFonts w:cs="B Lotus"/>
                <w:color w:val="000000"/>
                <w:rtl/>
              </w:rPr>
            </w:pPr>
            <w:r w:rsidRPr="00667D02">
              <w:rPr>
                <w:rFonts w:cs="B Lotus" w:hint="cs"/>
                <w:color w:val="000000"/>
                <w:rtl/>
              </w:rPr>
              <w:t>پایینتر</w:t>
            </w:r>
          </w:p>
        </w:tc>
      </w:tr>
    </w:tbl>
    <w:p w:rsidR="007649AF" w:rsidRPr="00667D02" w:rsidRDefault="007649AF" w:rsidP="00122BEC">
      <w:pPr>
        <w:pStyle w:val="a"/>
        <w:rPr>
          <w:rtl/>
        </w:rPr>
      </w:pPr>
    </w:p>
    <w:p w:rsidR="00E85349" w:rsidRPr="00667D02" w:rsidRDefault="00E85349" w:rsidP="00566B8E">
      <w:pPr>
        <w:jc w:val="both"/>
        <w:rPr>
          <w:rFonts w:cs="B Lotus"/>
          <w:color w:val="000000"/>
          <w:sz w:val="28"/>
          <w:szCs w:val="28"/>
          <w:rtl/>
        </w:rPr>
      </w:pPr>
      <w:r w:rsidRPr="00667D02">
        <w:rPr>
          <w:rFonts w:cs="B Lotus" w:hint="cs"/>
          <w:color w:val="000000"/>
          <w:sz w:val="28"/>
          <w:szCs w:val="28"/>
          <w:rtl/>
        </w:rPr>
        <w:t>بر</w:t>
      </w:r>
      <w:r w:rsidRPr="00667D02">
        <w:rPr>
          <w:rFonts w:cs="B Lotus"/>
          <w:color w:val="000000"/>
          <w:sz w:val="28"/>
          <w:szCs w:val="28"/>
          <w:rtl/>
        </w:rPr>
        <w:t xml:space="preserve"> </w:t>
      </w:r>
      <w:r w:rsidRPr="00667D02">
        <w:rPr>
          <w:rFonts w:cs="B Lotus" w:hint="cs"/>
          <w:color w:val="000000"/>
          <w:sz w:val="28"/>
          <w:szCs w:val="28"/>
          <w:rtl/>
        </w:rPr>
        <w:t>اساس</w:t>
      </w:r>
      <w:r w:rsidRPr="00667D02">
        <w:rPr>
          <w:rFonts w:cs="B Lotus"/>
          <w:color w:val="000000"/>
          <w:sz w:val="28"/>
          <w:szCs w:val="28"/>
          <w:rtl/>
        </w:rPr>
        <w:t xml:space="preserve"> </w:t>
      </w:r>
      <w:r w:rsidRPr="00667D02">
        <w:rPr>
          <w:rFonts w:cs="B Lotus" w:hint="cs"/>
          <w:color w:val="000000"/>
          <w:sz w:val="28"/>
          <w:szCs w:val="28"/>
          <w:rtl/>
        </w:rPr>
        <w:t>آخرین</w:t>
      </w:r>
      <w:r w:rsidRPr="00667D02">
        <w:rPr>
          <w:rFonts w:cs="B Lotus"/>
          <w:color w:val="000000"/>
          <w:sz w:val="28"/>
          <w:szCs w:val="28"/>
          <w:rtl/>
        </w:rPr>
        <w:t xml:space="preserve"> </w:t>
      </w:r>
      <w:r w:rsidRPr="00667D02">
        <w:rPr>
          <w:rFonts w:cs="B Lotus" w:hint="cs"/>
          <w:color w:val="000000"/>
          <w:sz w:val="28"/>
          <w:szCs w:val="28"/>
          <w:rtl/>
        </w:rPr>
        <w:t>آمار</w:t>
      </w:r>
      <w:r w:rsidRPr="00667D02">
        <w:rPr>
          <w:rFonts w:cs="B Lotus"/>
          <w:color w:val="000000"/>
          <w:sz w:val="28"/>
          <w:szCs w:val="28"/>
          <w:rtl/>
        </w:rPr>
        <w:t xml:space="preserve"> </w:t>
      </w:r>
      <w:r w:rsidRPr="00667D02">
        <w:rPr>
          <w:rFonts w:cs="B Lotus" w:hint="cs"/>
          <w:color w:val="000000"/>
          <w:sz w:val="28"/>
          <w:szCs w:val="28"/>
          <w:rtl/>
        </w:rPr>
        <w:t>قابل</w:t>
      </w:r>
      <w:r w:rsidRPr="00667D02">
        <w:rPr>
          <w:rFonts w:cs="B Lotus"/>
          <w:color w:val="000000"/>
          <w:sz w:val="28"/>
          <w:szCs w:val="28"/>
          <w:rtl/>
        </w:rPr>
        <w:t xml:space="preserve"> </w:t>
      </w:r>
      <w:r w:rsidRPr="00667D02">
        <w:rPr>
          <w:rFonts w:cs="B Lotus" w:hint="cs"/>
          <w:color w:val="000000"/>
          <w:sz w:val="28"/>
          <w:szCs w:val="28"/>
          <w:rtl/>
        </w:rPr>
        <w:t>استناد</w:t>
      </w:r>
      <w:r w:rsidRPr="00667D02">
        <w:rPr>
          <w:rFonts w:cs="B Lotus"/>
          <w:color w:val="000000"/>
          <w:sz w:val="28"/>
          <w:szCs w:val="28"/>
          <w:rtl/>
        </w:rPr>
        <w:t xml:space="preserve"> </w:t>
      </w:r>
      <w:r w:rsidRPr="00667D02">
        <w:rPr>
          <w:rFonts w:cs="B Lotus" w:hint="cs"/>
          <w:color w:val="000000"/>
          <w:sz w:val="28"/>
          <w:szCs w:val="28"/>
          <w:rtl/>
        </w:rPr>
        <w:t>موجود</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تحلیل</w:t>
      </w:r>
      <w:r w:rsidRPr="00667D02">
        <w:rPr>
          <w:rFonts w:cs="B Lotus"/>
          <w:color w:val="000000"/>
          <w:sz w:val="28"/>
          <w:szCs w:val="28"/>
          <w:rtl/>
        </w:rPr>
        <w:t xml:space="preserve"> </w:t>
      </w:r>
      <w:r w:rsidRPr="00667D02">
        <w:rPr>
          <w:rFonts w:cs="B Lotus" w:hint="cs"/>
          <w:color w:val="000000"/>
          <w:sz w:val="28"/>
          <w:szCs w:val="28"/>
          <w:rtl/>
        </w:rPr>
        <w:t>جدول</w:t>
      </w:r>
      <w:r w:rsidRPr="00667D02">
        <w:rPr>
          <w:rFonts w:cs="B Lotus"/>
          <w:color w:val="000000"/>
          <w:sz w:val="28"/>
          <w:szCs w:val="28"/>
          <w:rtl/>
        </w:rPr>
        <w:t xml:space="preserve"> </w:t>
      </w:r>
      <w:r w:rsidRPr="00667D02">
        <w:rPr>
          <w:rFonts w:cs="B Lotus" w:hint="cs"/>
          <w:color w:val="000000"/>
          <w:sz w:val="28"/>
          <w:szCs w:val="28"/>
          <w:rtl/>
        </w:rPr>
        <w:t>شماره</w:t>
      </w:r>
      <w:r w:rsidR="00711077" w:rsidRPr="00667D02">
        <w:rPr>
          <w:rFonts w:cs="B Lotus" w:hint="cs"/>
          <w:color w:val="000000"/>
          <w:sz w:val="28"/>
          <w:szCs w:val="28"/>
          <w:rtl/>
        </w:rPr>
        <w:t xml:space="preserve"> </w:t>
      </w:r>
      <w:r w:rsidRPr="00667D02">
        <w:rPr>
          <w:rFonts w:cs="B Lotus"/>
          <w:color w:val="000000"/>
          <w:sz w:val="28"/>
          <w:szCs w:val="28"/>
          <w:rtl/>
        </w:rPr>
        <w:t>(</w:t>
      </w:r>
      <w:r w:rsidR="00D77DAB">
        <w:rPr>
          <w:rFonts w:cs="B Lotus" w:hint="cs"/>
          <w:color w:val="000000"/>
          <w:sz w:val="28"/>
          <w:szCs w:val="28"/>
          <w:rtl/>
        </w:rPr>
        <w:t>35</w:t>
      </w:r>
      <w:r w:rsidRPr="00667D02">
        <w:rPr>
          <w:rFonts w:cs="B Lotus"/>
          <w:color w:val="000000"/>
          <w:sz w:val="28"/>
          <w:szCs w:val="28"/>
          <w:rtl/>
        </w:rPr>
        <w:t>):</w:t>
      </w:r>
    </w:p>
    <w:p w:rsidR="00E85349" w:rsidRPr="00667D02" w:rsidRDefault="00E85349" w:rsidP="00566B8E">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تعداد</w:t>
      </w:r>
      <w:r w:rsidRPr="00667D02">
        <w:rPr>
          <w:rFonts w:cs="B Lotus"/>
          <w:color w:val="000000"/>
          <w:sz w:val="28"/>
          <w:szCs w:val="28"/>
          <w:rtl/>
        </w:rPr>
        <w:t xml:space="preserve"> </w:t>
      </w:r>
      <w:r w:rsidRPr="00667D02">
        <w:rPr>
          <w:rFonts w:cs="B Lotus" w:hint="cs"/>
          <w:color w:val="000000"/>
          <w:sz w:val="28"/>
          <w:szCs w:val="28"/>
          <w:rtl/>
        </w:rPr>
        <w:t>مؤسسات</w:t>
      </w:r>
      <w:r w:rsidRPr="00667D02">
        <w:rPr>
          <w:rFonts w:cs="B Lotus"/>
          <w:color w:val="000000"/>
          <w:sz w:val="28"/>
          <w:szCs w:val="28"/>
          <w:rtl/>
        </w:rPr>
        <w:t xml:space="preserve"> </w:t>
      </w:r>
      <w:r w:rsidRPr="00667D02">
        <w:rPr>
          <w:rFonts w:cs="B Lotus" w:hint="cs"/>
          <w:color w:val="000000"/>
          <w:sz w:val="28"/>
          <w:szCs w:val="28"/>
          <w:rtl/>
        </w:rPr>
        <w:t>درمانی</w:t>
      </w:r>
      <w:r w:rsidRPr="00667D02">
        <w:rPr>
          <w:rFonts w:cs="B Lotus"/>
          <w:color w:val="000000"/>
          <w:sz w:val="28"/>
          <w:szCs w:val="28"/>
          <w:rtl/>
        </w:rPr>
        <w:t xml:space="preserve"> </w:t>
      </w:r>
      <w:r w:rsidRPr="00667D02">
        <w:rPr>
          <w:rFonts w:cs="B Lotus" w:hint="cs"/>
          <w:color w:val="000000"/>
          <w:sz w:val="28"/>
          <w:szCs w:val="28"/>
          <w:rtl/>
        </w:rPr>
        <w:t>فعال</w:t>
      </w:r>
      <w:r w:rsidRPr="00667D02">
        <w:rPr>
          <w:rFonts w:cs="B Lotus"/>
          <w:color w:val="000000"/>
          <w:sz w:val="28"/>
          <w:szCs w:val="28"/>
          <w:rtl/>
        </w:rPr>
        <w:t xml:space="preserve"> </w:t>
      </w:r>
      <w:r w:rsidRPr="00667D02">
        <w:rPr>
          <w:rFonts w:cs="B Lotus" w:hint="cs"/>
          <w:color w:val="000000"/>
          <w:sz w:val="28"/>
          <w:szCs w:val="28"/>
          <w:rtl/>
        </w:rPr>
        <w:t>کل</w:t>
      </w:r>
      <w:r w:rsidRPr="00667D02">
        <w:rPr>
          <w:rFonts w:cs="B Lotus"/>
          <w:color w:val="000000"/>
          <w:sz w:val="28"/>
          <w:szCs w:val="28"/>
          <w:rtl/>
        </w:rPr>
        <w:t xml:space="preserve"> </w:t>
      </w:r>
      <w:r w:rsidRPr="00667D02">
        <w:rPr>
          <w:rFonts w:cs="B Lotus" w:hint="cs"/>
          <w:color w:val="000000"/>
          <w:sz w:val="28"/>
          <w:szCs w:val="28"/>
          <w:rtl/>
        </w:rPr>
        <w:t>کشور</w:t>
      </w:r>
      <w:r w:rsidRPr="00667D02">
        <w:rPr>
          <w:rFonts w:cs="B Lotus"/>
          <w:color w:val="000000"/>
          <w:sz w:val="28"/>
          <w:szCs w:val="28"/>
          <w:rtl/>
        </w:rPr>
        <w:t xml:space="preserve"> </w:t>
      </w:r>
      <w:r w:rsidRPr="00667D02">
        <w:rPr>
          <w:rFonts w:cs="B Lotus" w:hint="cs"/>
          <w:color w:val="000000"/>
          <w:sz w:val="28"/>
          <w:szCs w:val="28"/>
          <w:rtl/>
        </w:rPr>
        <w:t>طی</w:t>
      </w:r>
      <w:r w:rsidRPr="00667D02">
        <w:rPr>
          <w:rFonts w:cs="B Lotus"/>
          <w:color w:val="000000"/>
          <w:sz w:val="28"/>
          <w:szCs w:val="28"/>
          <w:rtl/>
        </w:rPr>
        <w:t xml:space="preserve"> </w:t>
      </w:r>
      <w:r w:rsidRPr="00667D02">
        <w:rPr>
          <w:rFonts w:cs="B Lotus" w:hint="cs"/>
          <w:color w:val="000000"/>
          <w:sz w:val="28"/>
          <w:szCs w:val="28"/>
          <w:rtl/>
        </w:rPr>
        <w:t>سال‌های</w:t>
      </w:r>
      <w:r w:rsidRPr="00667D02">
        <w:rPr>
          <w:rFonts w:cs="B Lotus"/>
          <w:color w:val="000000"/>
          <w:sz w:val="28"/>
          <w:szCs w:val="28"/>
          <w:rtl/>
        </w:rPr>
        <w:t xml:space="preserve"> 96 -1375 </w:t>
      </w:r>
      <w:r w:rsidRPr="00667D02">
        <w:rPr>
          <w:rFonts w:cs="B Lotus" w:hint="cs"/>
          <w:color w:val="000000"/>
          <w:sz w:val="28"/>
          <w:szCs w:val="28"/>
          <w:rtl/>
        </w:rPr>
        <w:t>روندی</w:t>
      </w:r>
      <w:r w:rsidRPr="00667D02">
        <w:rPr>
          <w:rFonts w:cs="B Lotus"/>
          <w:color w:val="000000"/>
          <w:sz w:val="28"/>
          <w:szCs w:val="28"/>
          <w:rtl/>
        </w:rPr>
        <w:t xml:space="preserve"> </w:t>
      </w:r>
      <w:r w:rsidRPr="00667D02">
        <w:rPr>
          <w:rFonts w:cs="B Lotus" w:hint="cs"/>
          <w:color w:val="000000"/>
          <w:sz w:val="28"/>
          <w:szCs w:val="28"/>
          <w:rtl/>
        </w:rPr>
        <w:t>افزایشی</w:t>
      </w:r>
      <w:r w:rsidRPr="00667D02">
        <w:rPr>
          <w:rFonts w:cs="B Lotus"/>
          <w:color w:val="000000"/>
          <w:sz w:val="28"/>
          <w:szCs w:val="28"/>
          <w:rtl/>
        </w:rPr>
        <w:t xml:space="preserve"> </w:t>
      </w:r>
      <w:r w:rsidR="00A16AD0" w:rsidRPr="00667D02">
        <w:rPr>
          <w:rFonts w:cs="B Lotus" w:hint="cs"/>
          <w:color w:val="000000"/>
          <w:sz w:val="28"/>
          <w:szCs w:val="28"/>
          <w:rtl/>
        </w:rPr>
        <w:t>داشته ‌است</w:t>
      </w:r>
      <w:r w:rsidRPr="00667D02">
        <w:rPr>
          <w:rFonts w:cs="B Lotus"/>
          <w:color w:val="000000"/>
          <w:sz w:val="28"/>
          <w:szCs w:val="28"/>
          <w:rtl/>
        </w:rPr>
        <w:t xml:space="preserve">. </w:t>
      </w:r>
      <w:r w:rsidRPr="00667D02">
        <w:rPr>
          <w:rFonts w:cs="B Lotus" w:hint="cs"/>
          <w:color w:val="000000"/>
          <w:sz w:val="28"/>
          <w:szCs w:val="28"/>
          <w:rtl/>
        </w:rPr>
        <w:t>میزان</w:t>
      </w:r>
      <w:r w:rsidRPr="00667D02">
        <w:rPr>
          <w:rFonts w:cs="B Lotus"/>
          <w:color w:val="000000"/>
          <w:sz w:val="28"/>
          <w:szCs w:val="28"/>
          <w:rtl/>
        </w:rPr>
        <w:t xml:space="preserve"> </w:t>
      </w:r>
      <w:r w:rsidRPr="00667D02">
        <w:rPr>
          <w:rFonts w:cs="B Lotus" w:hint="cs"/>
          <w:color w:val="000000"/>
          <w:sz w:val="28"/>
          <w:szCs w:val="28"/>
          <w:rtl/>
        </w:rPr>
        <w:t>مؤسسات</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سال</w:t>
      </w:r>
      <w:r w:rsidR="00711077" w:rsidRPr="00667D02">
        <w:rPr>
          <w:rFonts w:cs="B Lotus"/>
          <w:color w:val="000000"/>
          <w:sz w:val="28"/>
          <w:szCs w:val="28"/>
          <w:rtl/>
        </w:rPr>
        <w:softHyphen/>
      </w:r>
      <w:r w:rsidRPr="00667D02">
        <w:rPr>
          <w:rFonts w:cs="B Lotus" w:hint="cs"/>
          <w:color w:val="000000"/>
          <w:sz w:val="28"/>
          <w:szCs w:val="28"/>
          <w:rtl/>
        </w:rPr>
        <w:t>های</w:t>
      </w:r>
      <w:r w:rsidRPr="00667D02">
        <w:rPr>
          <w:rFonts w:cs="B Lotus"/>
          <w:color w:val="000000"/>
          <w:sz w:val="28"/>
          <w:szCs w:val="28"/>
          <w:rtl/>
        </w:rPr>
        <w:t xml:space="preserve"> </w:t>
      </w:r>
      <w:r w:rsidRPr="00667D02">
        <w:rPr>
          <w:rFonts w:cs="B Lotus" w:hint="cs"/>
          <w:color w:val="000000"/>
          <w:sz w:val="28"/>
          <w:szCs w:val="28"/>
          <w:rtl/>
        </w:rPr>
        <w:t>مذکور</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ازای</w:t>
      </w:r>
      <w:r w:rsidRPr="00667D02">
        <w:rPr>
          <w:rFonts w:cs="B Lotus"/>
          <w:color w:val="000000"/>
          <w:sz w:val="28"/>
          <w:szCs w:val="28"/>
          <w:rtl/>
        </w:rPr>
        <w:t xml:space="preserve"> </w:t>
      </w:r>
      <w:r w:rsidRPr="00667D02">
        <w:rPr>
          <w:rFonts w:cs="B Lotus" w:hint="cs"/>
          <w:color w:val="000000"/>
          <w:sz w:val="28"/>
          <w:szCs w:val="28"/>
          <w:rtl/>
        </w:rPr>
        <w:t>هر</w:t>
      </w:r>
      <w:r w:rsidRPr="00667D02">
        <w:rPr>
          <w:rFonts w:cs="B Lotus"/>
          <w:color w:val="000000"/>
          <w:sz w:val="28"/>
          <w:szCs w:val="28"/>
          <w:rtl/>
        </w:rPr>
        <w:t xml:space="preserve"> </w:t>
      </w:r>
      <w:r w:rsidRPr="00667D02">
        <w:rPr>
          <w:rFonts w:cs="B Lotus" w:hint="cs"/>
          <w:color w:val="000000"/>
          <w:sz w:val="28"/>
          <w:szCs w:val="28"/>
          <w:rtl/>
        </w:rPr>
        <w:t>صد</w:t>
      </w:r>
      <w:r w:rsidRPr="00667D02">
        <w:rPr>
          <w:rFonts w:cs="B Lotus"/>
          <w:color w:val="000000"/>
          <w:sz w:val="28"/>
          <w:szCs w:val="28"/>
          <w:rtl/>
        </w:rPr>
        <w:t xml:space="preserve"> </w:t>
      </w:r>
      <w:r w:rsidRPr="00667D02">
        <w:rPr>
          <w:rFonts w:cs="B Lotus" w:hint="cs"/>
          <w:color w:val="000000"/>
          <w:sz w:val="28"/>
          <w:szCs w:val="28"/>
          <w:rtl/>
        </w:rPr>
        <w:t>هزار</w:t>
      </w:r>
      <w:r w:rsidRPr="00667D02">
        <w:rPr>
          <w:rFonts w:cs="B Lotus"/>
          <w:color w:val="000000"/>
          <w:sz w:val="28"/>
          <w:szCs w:val="28"/>
          <w:rtl/>
        </w:rPr>
        <w:t xml:space="preserve"> </w:t>
      </w:r>
      <w:r w:rsidRPr="00667D02">
        <w:rPr>
          <w:rFonts w:cs="B Lotus" w:hint="cs"/>
          <w:color w:val="000000"/>
          <w:sz w:val="28"/>
          <w:szCs w:val="28"/>
          <w:rtl/>
        </w:rPr>
        <w:t>نفر</w:t>
      </w:r>
      <w:r w:rsidRPr="00667D02">
        <w:rPr>
          <w:rFonts w:cs="B Lotus"/>
          <w:color w:val="000000"/>
          <w:sz w:val="28"/>
          <w:szCs w:val="28"/>
          <w:rtl/>
        </w:rPr>
        <w:t xml:space="preserve"> </w:t>
      </w:r>
      <w:r w:rsidRPr="00667D02">
        <w:rPr>
          <w:rFonts w:cs="B Lotus" w:hint="cs"/>
          <w:color w:val="000000"/>
          <w:sz w:val="28"/>
          <w:szCs w:val="28"/>
          <w:rtl/>
        </w:rPr>
        <w:t>جمعیت</w:t>
      </w:r>
      <w:r w:rsidRPr="00667D02">
        <w:rPr>
          <w:rFonts w:cs="B Lotus"/>
          <w:color w:val="000000"/>
          <w:sz w:val="28"/>
          <w:szCs w:val="28"/>
          <w:rtl/>
        </w:rPr>
        <w:t xml:space="preserve"> </w:t>
      </w:r>
      <w:r w:rsidRPr="00667D02">
        <w:rPr>
          <w:rFonts w:cs="B Lotus" w:hint="cs"/>
          <w:color w:val="000000"/>
          <w:sz w:val="28"/>
          <w:szCs w:val="28"/>
          <w:rtl/>
        </w:rPr>
        <w:t>روند</w:t>
      </w:r>
      <w:r w:rsidRPr="00667D02">
        <w:rPr>
          <w:rFonts w:cs="B Lotus"/>
          <w:color w:val="000000"/>
          <w:sz w:val="28"/>
          <w:szCs w:val="28"/>
          <w:rtl/>
        </w:rPr>
        <w:t xml:space="preserve"> </w:t>
      </w:r>
      <w:r w:rsidRPr="00667D02">
        <w:rPr>
          <w:rFonts w:cs="B Lotus" w:hint="cs"/>
          <w:color w:val="000000"/>
          <w:sz w:val="28"/>
          <w:szCs w:val="28"/>
          <w:rtl/>
        </w:rPr>
        <w:t>ثابتی</w:t>
      </w:r>
      <w:r w:rsidRPr="00667D02">
        <w:rPr>
          <w:rFonts w:cs="B Lotus"/>
          <w:color w:val="000000"/>
          <w:sz w:val="28"/>
          <w:szCs w:val="28"/>
          <w:rtl/>
        </w:rPr>
        <w:t xml:space="preserve"> </w:t>
      </w:r>
      <w:r w:rsidRPr="00667D02">
        <w:rPr>
          <w:rFonts w:cs="B Lotus" w:hint="cs"/>
          <w:color w:val="000000"/>
          <w:sz w:val="28"/>
          <w:szCs w:val="28"/>
          <w:rtl/>
        </w:rPr>
        <w:t>را</w:t>
      </w:r>
      <w:r w:rsidRPr="00667D02">
        <w:rPr>
          <w:rFonts w:cs="B Lotus"/>
          <w:color w:val="000000"/>
          <w:sz w:val="28"/>
          <w:szCs w:val="28"/>
          <w:rtl/>
        </w:rPr>
        <w:t xml:space="preserve"> </w:t>
      </w:r>
      <w:r w:rsidRPr="00667D02">
        <w:rPr>
          <w:rFonts w:cs="B Lotus" w:hint="cs"/>
          <w:color w:val="000000"/>
          <w:sz w:val="28"/>
          <w:szCs w:val="28"/>
          <w:rtl/>
        </w:rPr>
        <w:t>طی</w:t>
      </w:r>
      <w:r w:rsidRPr="00667D02">
        <w:rPr>
          <w:rFonts w:cs="B Lotus"/>
          <w:color w:val="000000"/>
          <w:sz w:val="28"/>
          <w:szCs w:val="28"/>
          <w:rtl/>
        </w:rPr>
        <w:t xml:space="preserve"> </w:t>
      </w:r>
      <w:r w:rsidRPr="00667D02">
        <w:rPr>
          <w:rFonts w:cs="B Lotus" w:hint="cs"/>
          <w:color w:val="000000"/>
          <w:sz w:val="28"/>
          <w:szCs w:val="28"/>
          <w:rtl/>
        </w:rPr>
        <w:t>کرده</w:t>
      </w:r>
      <w:r w:rsidRPr="00667D02">
        <w:rPr>
          <w:rFonts w:cs="B Lotus"/>
          <w:color w:val="000000"/>
          <w:sz w:val="28"/>
          <w:szCs w:val="28"/>
          <w:rtl/>
        </w:rPr>
        <w:t xml:space="preserve"> </w:t>
      </w:r>
      <w:r w:rsidRPr="00667D02">
        <w:rPr>
          <w:rFonts w:cs="B Lotus" w:hint="cs"/>
          <w:color w:val="000000"/>
          <w:sz w:val="28"/>
          <w:szCs w:val="28"/>
          <w:rtl/>
        </w:rPr>
        <w:t>که</w:t>
      </w:r>
      <w:r w:rsidRPr="00667D02">
        <w:rPr>
          <w:rFonts w:cs="B Lotus"/>
          <w:color w:val="000000"/>
          <w:sz w:val="28"/>
          <w:szCs w:val="28"/>
          <w:rtl/>
        </w:rPr>
        <w:t xml:space="preserve"> </w:t>
      </w:r>
      <w:r w:rsidRPr="00667D02">
        <w:rPr>
          <w:rFonts w:cs="B Lotus" w:hint="cs"/>
          <w:color w:val="000000"/>
          <w:sz w:val="28"/>
          <w:szCs w:val="28"/>
          <w:rtl/>
        </w:rPr>
        <w:t>نشان</w:t>
      </w:r>
      <w:r w:rsidRPr="00667D02">
        <w:rPr>
          <w:rFonts w:cs="B Lotus"/>
          <w:color w:val="000000"/>
          <w:sz w:val="28"/>
          <w:szCs w:val="28"/>
          <w:rtl/>
        </w:rPr>
        <w:t xml:space="preserve"> </w:t>
      </w:r>
      <w:r w:rsidRPr="00667D02">
        <w:rPr>
          <w:rFonts w:cs="B Lotus" w:hint="cs"/>
          <w:color w:val="000000"/>
          <w:sz w:val="28"/>
          <w:szCs w:val="28"/>
          <w:rtl/>
        </w:rPr>
        <w:t>دهنده</w:t>
      </w:r>
      <w:r w:rsidRPr="00667D02">
        <w:rPr>
          <w:rFonts w:cs="B Lotus"/>
          <w:color w:val="000000"/>
          <w:sz w:val="28"/>
          <w:szCs w:val="28"/>
          <w:rtl/>
        </w:rPr>
        <w:t xml:space="preserve"> </w:t>
      </w:r>
      <w:r w:rsidRPr="00667D02">
        <w:rPr>
          <w:rFonts w:cs="B Lotus" w:hint="cs"/>
          <w:color w:val="000000"/>
          <w:sz w:val="28"/>
          <w:szCs w:val="28"/>
          <w:rtl/>
        </w:rPr>
        <w:t>افزایش</w:t>
      </w:r>
      <w:r w:rsidRPr="00667D02">
        <w:rPr>
          <w:rFonts w:cs="B Lotus"/>
          <w:color w:val="000000"/>
          <w:sz w:val="28"/>
          <w:szCs w:val="28"/>
          <w:rtl/>
        </w:rPr>
        <w:t xml:space="preserve"> </w:t>
      </w:r>
      <w:r w:rsidRPr="00667D02">
        <w:rPr>
          <w:rFonts w:cs="B Lotus" w:hint="cs"/>
          <w:color w:val="000000"/>
          <w:sz w:val="28"/>
          <w:szCs w:val="28"/>
          <w:rtl/>
        </w:rPr>
        <w:t>جمعیت</w:t>
      </w:r>
      <w:r w:rsidRPr="00667D02">
        <w:rPr>
          <w:rFonts w:cs="B Lotus"/>
          <w:color w:val="000000"/>
          <w:sz w:val="28"/>
          <w:szCs w:val="28"/>
          <w:rtl/>
        </w:rPr>
        <w:t xml:space="preserve"> </w:t>
      </w:r>
      <w:r w:rsidRPr="00667D02">
        <w:rPr>
          <w:rFonts w:cs="B Lotus" w:hint="cs"/>
          <w:color w:val="000000"/>
          <w:sz w:val="28"/>
          <w:szCs w:val="28"/>
          <w:rtl/>
        </w:rPr>
        <w:t>کل</w:t>
      </w:r>
      <w:r w:rsidRPr="00667D02">
        <w:rPr>
          <w:rFonts w:cs="B Lotus"/>
          <w:color w:val="000000"/>
          <w:sz w:val="28"/>
          <w:szCs w:val="28"/>
          <w:rtl/>
        </w:rPr>
        <w:t xml:space="preserve"> </w:t>
      </w:r>
      <w:r w:rsidRPr="00667D02">
        <w:rPr>
          <w:rFonts w:cs="B Lotus" w:hint="cs"/>
          <w:color w:val="000000"/>
          <w:sz w:val="28"/>
          <w:szCs w:val="28"/>
          <w:rtl/>
        </w:rPr>
        <w:t>کشور</w:t>
      </w:r>
      <w:r w:rsidRPr="00667D02">
        <w:rPr>
          <w:rFonts w:cs="B Lotus"/>
          <w:color w:val="000000"/>
          <w:sz w:val="28"/>
          <w:szCs w:val="28"/>
          <w:rtl/>
        </w:rPr>
        <w:t xml:space="preserve"> </w:t>
      </w:r>
      <w:r w:rsidRPr="00667D02">
        <w:rPr>
          <w:rFonts w:cs="B Lotus" w:hint="cs"/>
          <w:color w:val="000000"/>
          <w:sz w:val="28"/>
          <w:szCs w:val="28"/>
          <w:rtl/>
        </w:rPr>
        <w:t>است</w:t>
      </w:r>
      <w:r w:rsidRPr="00667D02">
        <w:rPr>
          <w:rFonts w:cs="B Lotus"/>
          <w:color w:val="000000"/>
          <w:sz w:val="28"/>
          <w:szCs w:val="28"/>
          <w:rtl/>
        </w:rPr>
        <w:t>.</w:t>
      </w:r>
    </w:p>
    <w:p w:rsidR="00E85349" w:rsidRPr="00667D02" w:rsidRDefault="00E85349" w:rsidP="00566B8E">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میزان</w:t>
      </w:r>
      <w:r w:rsidRPr="00667D02">
        <w:rPr>
          <w:rFonts w:cs="B Lotus"/>
          <w:color w:val="000000"/>
          <w:sz w:val="28"/>
          <w:szCs w:val="28"/>
          <w:rtl/>
        </w:rPr>
        <w:t xml:space="preserve"> </w:t>
      </w:r>
      <w:r w:rsidRPr="00667D02">
        <w:rPr>
          <w:rFonts w:cs="B Lotus" w:hint="cs"/>
          <w:color w:val="000000"/>
          <w:sz w:val="28"/>
          <w:szCs w:val="28"/>
          <w:rtl/>
        </w:rPr>
        <w:t>مؤسسات</w:t>
      </w:r>
      <w:r w:rsidRPr="00667D02">
        <w:rPr>
          <w:rFonts w:cs="B Lotus"/>
          <w:color w:val="000000"/>
          <w:sz w:val="28"/>
          <w:szCs w:val="28"/>
          <w:rtl/>
        </w:rPr>
        <w:t xml:space="preserve"> </w:t>
      </w:r>
      <w:r w:rsidRPr="00667D02">
        <w:rPr>
          <w:rFonts w:cs="B Lotus" w:hint="cs"/>
          <w:color w:val="000000"/>
          <w:sz w:val="28"/>
          <w:szCs w:val="28"/>
          <w:rtl/>
        </w:rPr>
        <w:t>درمانی</w:t>
      </w:r>
      <w:r w:rsidRPr="00667D02">
        <w:rPr>
          <w:rFonts w:cs="B Lotus"/>
          <w:color w:val="000000"/>
          <w:sz w:val="28"/>
          <w:szCs w:val="28"/>
          <w:rtl/>
        </w:rPr>
        <w:t xml:space="preserve"> </w:t>
      </w:r>
      <w:r w:rsidRPr="00667D02">
        <w:rPr>
          <w:rFonts w:cs="B Lotus" w:hint="cs"/>
          <w:color w:val="000000"/>
          <w:sz w:val="28"/>
          <w:szCs w:val="28"/>
          <w:rtl/>
        </w:rPr>
        <w:t>فعال</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چهارمحال</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بختیاری</w:t>
      </w:r>
      <w:r w:rsidRPr="00667D02">
        <w:rPr>
          <w:rFonts w:cs="B Lotus"/>
          <w:color w:val="000000"/>
          <w:sz w:val="28"/>
          <w:szCs w:val="28"/>
          <w:rtl/>
        </w:rPr>
        <w:t xml:space="preserve"> </w:t>
      </w:r>
      <w:r w:rsidRPr="00667D02">
        <w:rPr>
          <w:rFonts w:cs="B Lotus" w:hint="cs"/>
          <w:color w:val="000000"/>
          <w:sz w:val="28"/>
          <w:szCs w:val="28"/>
          <w:rtl/>
        </w:rPr>
        <w:t>طی</w:t>
      </w:r>
      <w:r w:rsidRPr="00667D02">
        <w:rPr>
          <w:rFonts w:cs="B Lotus"/>
          <w:color w:val="000000"/>
          <w:sz w:val="28"/>
          <w:szCs w:val="28"/>
          <w:rtl/>
        </w:rPr>
        <w:t xml:space="preserve"> </w:t>
      </w:r>
      <w:r w:rsidR="00711077" w:rsidRPr="00667D02">
        <w:rPr>
          <w:rFonts w:cs="B Lotus" w:hint="cs"/>
          <w:color w:val="000000"/>
          <w:sz w:val="28"/>
          <w:szCs w:val="28"/>
          <w:rtl/>
        </w:rPr>
        <w:t>سال‌ها</w:t>
      </w:r>
      <w:r w:rsidRPr="00667D02">
        <w:rPr>
          <w:rFonts w:cs="B Lotus" w:hint="cs"/>
          <w:color w:val="000000"/>
          <w:sz w:val="28"/>
          <w:szCs w:val="28"/>
          <w:rtl/>
        </w:rPr>
        <w:t>ی</w:t>
      </w:r>
      <w:r w:rsidRPr="00667D02">
        <w:rPr>
          <w:rFonts w:cs="B Lotus"/>
          <w:color w:val="000000"/>
          <w:sz w:val="28"/>
          <w:szCs w:val="28"/>
          <w:rtl/>
        </w:rPr>
        <w:t xml:space="preserve"> 96-1375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ازای</w:t>
      </w:r>
      <w:r w:rsidRPr="00667D02">
        <w:rPr>
          <w:rFonts w:cs="B Lotus"/>
          <w:color w:val="000000"/>
          <w:sz w:val="28"/>
          <w:szCs w:val="28"/>
          <w:rtl/>
        </w:rPr>
        <w:t xml:space="preserve"> </w:t>
      </w:r>
      <w:r w:rsidRPr="00667D02">
        <w:rPr>
          <w:rFonts w:cs="B Lotus" w:hint="cs"/>
          <w:color w:val="000000"/>
          <w:sz w:val="28"/>
          <w:szCs w:val="28"/>
          <w:rtl/>
        </w:rPr>
        <w:t>هر</w:t>
      </w:r>
      <w:r w:rsidRPr="00667D02">
        <w:rPr>
          <w:rFonts w:cs="B Lotus"/>
          <w:color w:val="000000"/>
          <w:sz w:val="28"/>
          <w:szCs w:val="28"/>
          <w:rtl/>
        </w:rPr>
        <w:t xml:space="preserve"> </w:t>
      </w:r>
      <w:r w:rsidRPr="00667D02">
        <w:rPr>
          <w:rFonts w:cs="B Lotus" w:hint="cs"/>
          <w:color w:val="000000"/>
          <w:sz w:val="28"/>
          <w:szCs w:val="28"/>
          <w:rtl/>
        </w:rPr>
        <w:t>صد</w:t>
      </w:r>
      <w:r w:rsidRPr="00667D02">
        <w:rPr>
          <w:rFonts w:cs="B Lotus"/>
          <w:color w:val="000000"/>
          <w:sz w:val="28"/>
          <w:szCs w:val="28"/>
          <w:rtl/>
        </w:rPr>
        <w:t xml:space="preserve"> </w:t>
      </w:r>
      <w:r w:rsidRPr="00667D02">
        <w:rPr>
          <w:rFonts w:cs="B Lotus" w:hint="cs"/>
          <w:color w:val="000000"/>
          <w:sz w:val="28"/>
          <w:szCs w:val="28"/>
          <w:rtl/>
        </w:rPr>
        <w:t>هزار</w:t>
      </w:r>
      <w:r w:rsidRPr="00667D02">
        <w:rPr>
          <w:rFonts w:cs="B Lotus"/>
          <w:color w:val="000000"/>
          <w:sz w:val="28"/>
          <w:szCs w:val="28"/>
          <w:rtl/>
        </w:rPr>
        <w:t xml:space="preserve"> </w:t>
      </w:r>
      <w:r w:rsidRPr="00667D02">
        <w:rPr>
          <w:rFonts w:cs="B Lotus" w:hint="cs"/>
          <w:color w:val="000000"/>
          <w:sz w:val="28"/>
          <w:szCs w:val="28"/>
          <w:rtl/>
        </w:rPr>
        <w:t>نفر</w:t>
      </w:r>
      <w:r w:rsidRPr="00667D02">
        <w:rPr>
          <w:rFonts w:cs="B Lotus"/>
          <w:color w:val="000000"/>
          <w:sz w:val="28"/>
          <w:szCs w:val="28"/>
          <w:rtl/>
        </w:rPr>
        <w:t xml:space="preserve"> </w:t>
      </w:r>
      <w:r w:rsidRPr="00667D02">
        <w:rPr>
          <w:rFonts w:cs="B Lotus" w:hint="cs"/>
          <w:color w:val="000000"/>
          <w:sz w:val="28"/>
          <w:szCs w:val="28"/>
          <w:rtl/>
        </w:rPr>
        <w:t>جمعیت،</w:t>
      </w:r>
      <w:r w:rsidRPr="00667D02">
        <w:rPr>
          <w:rFonts w:cs="B Lotus"/>
          <w:color w:val="000000"/>
          <w:sz w:val="28"/>
          <w:szCs w:val="28"/>
          <w:rtl/>
        </w:rPr>
        <w:t xml:space="preserve"> </w:t>
      </w:r>
      <w:r w:rsidRPr="00667D02">
        <w:rPr>
          <w:rFonts w:cs="B Lotus" w:hint="cs"/>
          <w:color w:val="000000"/>
          <w:sz w:val="28"/>
          <w:szCs w:val="28"/>
          <w:rtl/>
        </w:rPr>
        <w:t>علیرغم</w:t>
      </w:r>
      <w:r w:rsidRPr="00667D02">
        <w:rPr>
          <w:rFonts w:cs="B Lotus"/>
          <w:color w:val="000000"/>
          <w:sz w:val="28"/>
          <w:szCs w:val="28"/>
          <w:rtl/>
        </w:rPr>
        <w:t xml:space="preserve"> </w:t>
      </w:r>
      <w:r w:rsidRPr="00667D02">
        <w:rPr>
          <w:rFonts w:cs="B Lotus" w:hint="cs"/>
          <w:color w:val="000000"/>
          <w:sz w:val="28"/>
          <w:szCs w:val="28"/>
          <w:rtl/>
        </w:rPr>
        <w:t>کاهش</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سال</w:t>
      </w:r>
      <w:r w:rsidRPr="00667D02">
        <w:rPr>
          <w:rFonts w:cs="B Lotus"/>
          <w:color w:val="000000"/>
          <w:sz w:val="28"/>
          <w:szCs w:val="28"/>
          <w:rtl/>
        </w:rPr>
        <w:t xml:space="preserve"> 1385</w:t>
      </w:r>
      <w:r w:rsidR="00711077" w:rsidRPr="00667D02">
        <w:rPr>
          <w:rFonts w:cs="B Lotus" w:hint="cs"/>
          <w:color w:val="000000"/>
          <w:sz w:val="28"/>
          <w:szCs w:val="28"/>
          <w:rtl/>
        </w:rPr>
        <w:t xml:space="preserve"> </w:t>
      </w:r>
      <w:r w:rsidRPr="00667D02">
        <w:rPr>
          <w:rFonts w:cs="B Lotus" w:hint="cs"/>
          <w:color w:val="000000"/>
          <w:sz w:val="28"/>
          <w:szCs w:val="28"/>
          <w:rtl/>
        </w:rPr>
        <w:t>روندی</w:t>
      </w:r>
      <w:r w:rsidRPr="00667D02">
        <w:rPr>
          <w:rFonts w:cs="B Lotus"/>
          <w:color w:val="000000"/>
          <w:sz w:val="28"/>
          <w:szCs w:val="28"/>
          <w:rtl/>
        </w:rPr>
        <w:t xml:space="preserve"> </w:t>
      </w:r>
      <w:r w:rsidRPr="00667D02">
        <w:rPr>
          <w:rFonts w:cs="B Lotus" w:hint="cs"/>
          <w:color w:val="000000"/>
          <w:sz w:val="28"/>
          <w:szCs w:val="28"/>
          <w:rtl/>
        </w:rPr>
        <w:t>افزایشی</w:t>
      </w:r>
      <w:r w:rsidRPr="00667D02">
        <w:rPr>
          <w:rFonts w:cs="B Lotus"/>
          <w:color w:val="000000"/>
          <w:sz w:val="28"/>
          <w:szCs w:val="28"/>
          <w:rtl/>
        </w:rPr>
        <w:t xml:space="preserve"> </w:t>
      </w:r>
      <w:r w:rsidR="00A16AD0" w:rsidRPr="00667D02">
        <w:rPr>
          <w:rFonts w:cs="B Lotus" w:hint="cs"/>
          <w:color w:val="000000"/>
          <w:sz w:val="28"/>
          <w:szCs w:val="28"/>
          <w:rtl/>
        </w:rPr>
        <w:t>داشته ‌است</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سال</w:t>
      </w:r>
      <w:r w:rsidRPr="00667D02">
        <w:rPr>
          <w:rFonts w:cs="B Lotus"/>
          <w:color w:val="000000"/>
          <w:sz w:val="28"/>
          <w:szCs w:val="28"/>
          <w:rtl/>
        </w:rPr>
        <w:t xml:space="preserve"> 1375 </w:t>
      </w:r>
      <w:r w:rsidRPr="00667D02">
        <w:rPr>
          <w:rFonts w:cs="B Lotus" w:hint="cs"/>
          <w:color w:val="000000"/>
          <w:sz w:val="28"/>
          <w:szCs w:val="28"/>
          <w:rtl/>
        </w:rPr>
        <w:t>این</w:t>
      </w:r>
      <w:r w:rsidRPr="00667D02">
        <w:rPr>
          <w:rFonts w:cs="B Lotus"/>
          <w:color w:val="000000"/>
          <w:sz w:val="28"/>
          <w:szCs w:val="28"/>
          <w:rtl/>
        </w:rPr>
        <w:t xml:space="preserve"> </w:t>
      </w:r>
      <w:r w:rsidRPr="00667D02">
        <w:rPr>
          <w:rFonts w:cs="B Lotus" w:hint="cs"/>
          <w:color w:val="000000"/>
          <w:sz w:val="28"/>
          <w:szCs w:val="28"/>
          <w:rtl/>
        </w:rPr>
        <w:t>میزان</w:t>
      </w:r>
      <w:r w:rsidRPr="00667D02">
        <w:rPr>
          <w:rFonts w:cs="B Lotus"/>
          <w:color w:val="000000"/>
          <w:sz w:val="28"/>
          <w:szCs w:val="28"/>
          <w:rtl/>
        </w:rPr>
        <w:t xml:space="preserve"> 0.8 </w:t>
      </w:r>
      <w:r w:rsidRPr="00667D02">
        <w:rPr>
          <w:rFonts w:cs="B Lotus" w:hint="cs"/>
          <w:color w:val="000000"/>
          <w:sz w:val="28"/>
          <w:szCs w:val="28"/>
          <w:rtl/>
        </w:rPr>
        <w:t>مؤسسه</w:t>
      </w:r>
      <w:r w:rsidRPr="00667D02">
        <w:rPr>
          <w:rFonts w:cs="B Lotus"/>
          <w:color w:val="000000"/>
          <w:sz w:val="28"/>
          <w:szCs w:val="28"/>
          <w:rtl/>
        </w:rPr>
        <w:t xml:space="preserve"> </w:t>
      </w:r>
      <w:r w:rsidRPr="00667D02">
        <w:rPr>
          <w:rFonts w:cs="B Lotus" w:hint="cs"/>
          <w:color w:val="000000"/>
          <w:sz w:val="28"/>
          <w:szCs w:val="28"/>
          <w:rtl/>
        </w:rPr>
        <w:t>بوده</w:t>
      </w:r>
      <w:r w:rsidRPr="00667D02">
        <w:rPr>
          <w:rFonts w:cs="B Lotus"/>
          <w:color w:val="000000"/>
          <w:sz w:val="28"/>
          <w:szCs w:val="28"/>
          <w:rtl/>
        </w:rPr>
        <w:t xml:space="preserve"> </w:t>
      </w:r>
      <w:r w:rsidRPr="00667D02">
        <w:rPr>
          <w:rFonts w:cs="B Lotus" w:hint="cs"/>
          <w:color w:val="000000"/>
          <w:sz w:val="28"/>
          <w:szCs w:val="28"/>
          <w:rtl/>
        </w:rPr>
        <w:t>که</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سال</w:t>
      </w:r>
      <w:r w:rsidRPr="00667D02">
        <w:rPr>
          <w:rFonts w:cs="B Lotus"/>
          <w:color w:val="000000"/>
          <w:sz w:val="28"/>
          <w:szCs w:val="28"/>
          <w:rtl/>
        </w:rPr>
        <w:t xml:space="preserve"> 1396 </w:t>
      </w:r>
      <w:r w:rsidRPr="00667D02">
        <w:rPr>
          <w:rFonts w:cs="B Lotus" w:hint="cs"/>
          <w:color w:val="000000"/>
          <w:sz w:val="28"/>
          <w:szCs w:val="28"/>
          <w:rtl/>
        </w:rPr>
        <w:t>افزایش</w:t>
      </w:r>
      <w:r w:rsidRPr="00667D02">
        <w:rPr>
          <w:rFonts w:cs="B Lotus"/>
          <w:color w:val="000000"/>
          <w:sz w:val="28"/>
          <w:szCs w:val="28"/>
          <w:rtl/>
        </w:rPr>
        <w:t xml:space="preserve"> </w:t>
      </w:r>
      <w:r w:rsidRPr="00667D02">
        <w:rPr>
          <w:rFonts w:cs="B Lotus" w:hint="cs"/>
          <w:color w:val="000000"/>
          <w:sz w:val="28"/>
          <w:szCs w:val="28"/>
          <w:rtl/>
        </w:rPr>
        <w:t>یافته</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1 </w:t>
      </w:r>
      <w:r w:rsidRPr="00667D02">
        <w:rPr>
          <w:rFonts w:cs="B Lotus" w:hint="cs"/>
          <w:color w:val="000000"/>
          <w:sz w:val="28"/>
          <w:szCs w:val="28"/>
          <w:rtl/>
        </w:rPr>
        <w:t>مؤسسه</w:t>
      </w:r>
      <w:r w:rsidRPr="00667D02">
        <w:rPr>
          <w:rFonts w:cs="B Lotus"/>
          <w:color w:val="000000"/>
          <w:sz w:val="28"/>
          <w:szCs w:val="28"/>
          <w:rtl/>
        </w:rPr>
        <w:t xml:space="preserve"> </w:t>
      </w:r>
      <w:r w:rsidR="00A16AD0" w:rsidRPr="00667D02">
        <w:rPr>
          <w:rFonts w:cs="B Lotus" w:hint="cs"/>
          <w:color w:val="000000"/>
          <w:sz w:val="28"/>
          <w:szCs w:val="28"/>
          <w:rtl/>
        </w:rPr>
        <w:t>رسیده ‌است</w:t>
      </w:r>
      <w:r w:rsidRPr="00667D02">
        <w:rPr>
          <w:rFonts w:cs="B Lotus"/>
          <w:color w:val="000000"/>
          <w:sz w:val="28"/>
          <w:szCs w:val="28"/>
          <w:rtl/>
        </w:rPr>
        <w:t xml:space="preserve">. </w:t>
      </w:r>
    </w:p>
    <w:p w:rsidR="00E85349" w:rsidRPr="00667D02" w:rsidRDefault="00E85349" w:rsidP="00566B8E">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میزان</w:t>
      </w:r>
      <w:r w:rsidRPr="00667D02">
        <w:rPr>
          <w:rFonts w:cs="B Lotus"/>
          <w:color w:val="000000"/>
          <w:sz w:val="28"/>
          <w:szCs w:val="28"/>
          <w:rtl/>
        </w:rPr>
        <w:t xml:space="preserve"> </w:t>
      </w:r>
      <w:r w:rsidR="00D068A8" w:rsidRPr="00667D02">
        <w:rPr>
          <w:rFonts w:cs="B Lotus" w:hint="cs"/>
          <w:color w:val="000000"/>
          <w:sz w:val="28"/>
          <w:szCs w:val="28"/>
          <w:rtl/>
        </w:rPr>
        <w:t>تخت‌های</w:t>
      </w:r>
      <w:r w:rsidRPr="00667D02">
        <w:rPr>
          <w:rFonts w:cs="B Lotus"/>
          <w:color w:val="000000"/>
          <w:sz w:val="28"/>
          <w:szCs w:val="28"/>
          <w:rtl/>
        </w:rPr>
        <w:t xml:space="preserve"> </w:t>
      </w:r>
      <w:r w:rsidRPr="00667D02">
        <w:rPr>
          <w:rFonts w:cs="B Lotus" w:hint="cs"/>
          <w:color w:val="000000"/>
          <w:sz w:val="28"/>
          <w:szCs w:val="28"/>
          <w:rtl/>
        </w:rPr>
        <w:t>ثابت</w:t>
      </w:r>
      <w:r w:rsidRPr="00667D02">
        <w:rPr>
          <w:rFonts w:cs="B Lotus"/>
          <w:color w:val="000000"/>
          <w:sz w:val="28"/>
          <w:szCs w:val="28"/>
          <w:rtl/>
        </w:rPr>
        <w:t xml:space="preserve"> </w:t>
      </w:r>
      <w:r w:rsidRPr="00667D02">
        <w:rPr>
          <w:rFonts w:cs="B Lotus" w:hint="cs"/>
          <w:color w:val="000000"/>
          <w:sz w:val="28"/>
          <w:szCs w:val="28"/>
          <w:rtl/>
        </w:rPr>
        <w:t>موسسات</w:t>
      </w:r>
      <w:r w:rsidRPr="00667D02">
        <w:rPr>
          <w:rFonts w:cs="B Lotus"/>
          <w:color w:val="000000"/>
          <w:sz w:val="28"/>
          <w:szCs w:val="28"/>
          <w:rtl/>
        </w:rPr>
        <w:t xml:space="preserve"> </w:t>
      </w:r>
      <w:r w:rsidRPr="00667D02">
        <w:rPr>
          <w:rFonts w:cs="B Lotus" w:hint="cs"/>
          <w:color w:val="000000"/>
          <w:sz w:val="28"/>
          <w:szCs w:val="28"/>
          <w:rtl/>
        </w:rPr>
        <w:t>درمانی</w:t>
      </w:r>
      <w:r w:rsidRPr="00667D02">
        <w:rPr>
          <w:rFonts w:cs="B Lotus"/>
          <w:color w:val="000000"/>
          <w:sz w:val="28"/>
          <w:szCs w:val="28"/>
          <w:rtl/>
        </w:rPr>
        <w:t xml:space="preserve"> </w:t>
      </w:r>
      <w:r w:rsidRPr="00667D02">
        <w:rPr>
          <w:rFonts w:cs="B Lotus" w:hint="cs"/>
          <w:color w:val="000000"/>
          <w:sz w:val="28"/>
          <w:szCs w:val="28"/>
          <w:rtl/>
        </w:rPr>
        <w:t>فعال</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چهارمحال</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بختیاری</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ازای</w:t>
      </w:r>
      <w:r w:rsidRPr="00667D02">
        <w:rPr>
          <w:rFonts w:cs="B Lotus"/>
          <w:color w:val="000000"/>
          <w:sz w:val="28"/>
          <w:szCs w:val="28"/>
          <w:rtl/>
        </w:rPr>
        <w:t xml:space="preserve"> </w:t>
      </w:r>
      <w:r w:rsidRPr="00667D02">
        <w:rPr>
          <w:rFonts w:cs="B Lotus" w:hint="cs"/>
          <w:color w:val="000000"/>
          <w:sz w:val="28"/>
          <w:szCs w:val="28"/>
          <w:rtl/>
        </w:rPr>
        <w:t>هر</w:t>
      </w:r>
      <w:r w:rsidRPr="00667D02">
        <w:rPr>
          <w:rFonts w:cs="B Lotus"/>
          <w:color w:val="000000"/>
          <w:sz w:val="28"/>
          <w:szCs w:val="28"/>
          <w:rtl/>
        </w:rPr>
        <w:t xml:space="preserve"> </w:t>
      </w:r>
      <w:r w:rsidRPr="00667D02">
        <w:rPr>
          <w:rFonts w:cs="B Lotus" w:hint="cs"/>
          <w:color w:val="000000"/>
          <w:sz w:val="28"/>
          <w:szCs w:val="28"/>
          <w:rtl/>
        </w:rPr>
        <w:t>صد</w:t>
      </w:r>
      <w:r w:rsidRPr="00667D02">
        <w:rPr>
          <w:rFonts w:cs="B Lotus"/>
          <w:color w:val="000000"/>
          <w:sz w:val="28"/>
          <w:szCs w:val="28"/>
          <w:rtl/>
        </w:rPr>
        <w:t xml:space="preserve"> </w:t>
      </w:r>
      <w:r w:rsidRPr="00667D02">
        <w:rPr>
          <w:rFonts w:cs="B Lotus" w:hint="cs"/>
          <w:color w:val="000000"/>
          <w:sz w:val="28"/>
          <w:szCs w:val="28"/>
          <w:rtl/>
        </w:rPr>
        <w:t>هزار</w:t>
      </w:r>
      <w:r w:rsidRPr="00667D02">
        <w:rPr>
          <w:rFonts w:cs="B Lotus"/>
          <w:color w:val="000000"/>
          <w:sz w:val="28"/>
          <w:szCs w:val="28"/>
          <w:rtl/>
        </w:rPr>
        <w:t xml:space="preserve"> </w:t>
      </w:r>
      <w:r w:rsidRPr="00667D02">
        <w:rPr>
          <w:rFonts w:cs="B Lotus" w:hint="cs"/>
          <w:color w:val="000000"/>
          <w:sz w:val="28"/>
          <w:szCs w:val="28"/>
          <w:rtl/>
        </w:rPr>
        <w:t>نفر</w:t>
      </w:r>
      <w:r w:rsidRPr="00667D02">
        <w:rPr>
          <w:rFonts w:cs="B Lotus"/>
          <w:color w:val="000000"/>
          <w:sz w:val="28"/>
          <w:szCs w:val="28"/>
          <w:rtl/>
        </w:rPr>
        <w:t xml:space="preserve"> </w:t>
      </w:r>
      <w:r w:rsidRPr="00667D02">
        <w:rPr>
          <w:rFonts w:cs="B Lotus" w:hint="cs"/>
          <w:color w:val="000000"/>
          <w:sz w:val="28"/>
          <w:szCs w:val="28"/>
          <w:rtl/>
        </w:rPr>
        <w:t>جمعیت</w:t>
      </w:r>
      <w:r w:rsidRPr="00667D02">
        <w:rPr>
          <w:rFonts w:cs="B Lotus"/>
          <w:color w:val="000000"/>
          <w:sz w:val="28"/>
          <w:szCs w:val="28"/>
          <w:rtl/>
        </w:rPr>
        <w:t xml:space="preserve"> </w:t>
      </w:r>
      <w:r w:rsidRPr="00667D02">
        <w:rPr>
          <w:rFonts w:cs="B Lotus" w:hint="cs"/>
          <w:color w:val="000000"/>
          <w:sz w:val="28"/>
          <w:szCs w:val="28"/>
          <w:rtl/>
        </w:rPr>
        <w:t>طی</w:t>
      </w:r>
      <w:r w:rsidRPr="00667D02">
        <w:rPr>
          <w:rFonts w:cs="B Lotus"/>
          <w:color w:val="000000"/>
          <w:sz w:val="28"/>
          <w:szCs w:val="28"/>
          <w:rtl/>
        </w:rPr>
        <w:t xml:space="preserve">1375-96 </w:t>
      </w:r>
      <w:r w:rsidRPr="00667D02">
        <w:rPr>
          <w:rFonts w:cs="B Lotus" w:hint="cs"/>
          <w:color w:val="000000"/>
          <w:sz w:val="28"/>
          <w:szCs w:val="28"/>
          <w:rtl/>
        </w:rPr>
        <w:t>روندی</w:t>
      </w:r>
      <w:r w:rsidRPr="00667D02">
        <w:rPr>
          <w:rFonts w:cs="B Lotus"/>
          <w:color w:val="000000"/>
          <w:sz w:val="28"/>
          <w:szCs w:val="28"/>
          <w:rtl/>
        </w:rPr>
        <w:t xml:space="preserve"> </w:t>
      </w:r>
      <w:r w:rsidRPr="00667D02">
        <w:rPr>
          <w:rFonts w:cs="B Lotus" w:hint="cs"/>
          <w:color w:val="000000"/>
          <w:sz w:val="28"/>
          <w:szCs w:val="28"/>
          <w:rtl/>
        </w:rPr>
        <w:t>نوسانی</w:t>
      </w:r>
      <w:r w:rsidRPr="00667D02">
        <w:rPr>
          <w:rFonts w:cs="B Lotus"/>
          <w:color w:val="000000"/>
          <w:sz w:val="28"/>
          <w:szCs w:val="28"/>
          <w:rtl/>
        </w:rPr>
        <w:t xml:space="preserve"> </w:t>
      </w:r>
      <w:r w:rsidR="00A16AD0" w:rsidRPr="00667D02">
        <w:rPr>
          <w:rFonts w:cs="B Lotus" w:hint="cs"/>
          <w:color w:val="000000"/>
          <w:sz w:val="28"/>
          <w:szCs w:val="28"/>
          <w:rtl/>
        </w:rPr>
        <w:t>داشته ‌است</w:t>
      </w:r>
      <w:r w:rsidRPr="00667D02">
        <w:rPr>
          <w:rFonts w:cs="B Lotus"/>
          <w:color w:val="000000"/>
          <w:sz w:val="28"/>
          <w:szCs w:val="28"/>
          <w:rtl/>
        </w:rPr>
        <w:t xml:space="preserve">. </w:t>
      </w:r>
      <w:r w:rsidRPr="00667D02">
        <w:rPr>
          <w:rFonts w:cs="B Lotus" w:hint="cs"/>
          <w:color w:val="000000"/>
          <w:sz w:val="28"/>
          <w:szCs w:val="28"/>
          <w:rtl/>
        </w:rPr>
        <w:t>این</w:t>
      </w:r>
      <w:r w:rsidRPr="00667D02">
        <w:rPr>
          <w:rFonts w:cs="B Lotus"/>
          <w:color w:val="000000"/>
          <w:sz w:val="28"/>
          <w:szCs w:val="28"/>
          <w:rtl/>
        </w:rPr>
        <w:t xml:space="preserve"> </w:t>
      </w:r>
      <w:r w:rsidRPr="00667D02">
        <w:rPr>
          <w:rFonts w:cs="B Lotus" w:hint="cs"/>
          <w:color w:val="000000"/>
          <w:sz w:val="28"/>
          <w:szCs w:val="28"/>
          <w:rtl/>
        </w:rPr>
        <w:t>میزان</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99.6 </w:t>
      </w:r>
      <w:r w:rsidRPr="00667D02">
        <w:rPr>
          <w:rFonts w:cs="B Lotus" w:hint="cs"/>
          <w:color w:val="000000"/>
          <w:sz w:val="28"/>
          <w:szCs w:val="28"/>
          <w:rtl/>
        </w:rPr>
        <w:t>تخت</w:t>
      </w:r>
      <w:r w:rsidRPr="00667D02">
        <w:rPr>
          <w:rFonts w:cs="B Lotus"/>
          <w:color w:val="000000"/>
          <w:sz w:val="28"/>
          <w:szCs w:val="28"/>
          <w:rtl/>
        </w:rPr>
        <w:t xml:space="preserve"> </w:t>
      </w:r>
      <w:r w:rsidRPr="00667D02">
        <w:rPr>
          <w:rFonts w:cs="B Lotus" w:hint="cs"/>
          <w:color w:val="000000"/>
          <w:sz w:val="28"/>
          <w:szCs w:val="28"/>
          <w:rtl/>
        </w:rPr>
        <w:t>ثابت</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سال</w:t>
      </w:r>
      <w:r w:rsidRPr="00667D02">
        <w:rPr>
          <w:rFonts w:cs="B Lotus"/>
          <w:color w:val="000000"/>
          <w:sz w:val="28"/>
          <w:szCs w:val="28"/>
          <w:rtl/>
        </w:rPr>
        <w:t xml:space="preserve"> 1375 </w:t>
      </w:r>
      <w:r w:rsidRPr="00667D02">
        <w:rPr>
          <w:rFonts w:cs="B Lotus" w:hint="cs"/>
          <w:color w:val="000000"/>
          <w:sz w:val="28"/>
          <w:szCs w:val="28"/>
          <w:rtl/>
        </w:rPr>
        <w:t>به</w:t>
      </w:r>
      <w:r w:rsidRPr="00667D02">
        <w:rPr>
          <w:rFonts w:cs="B Lotus"/>
          <w:color w:val="000000"/>
          <w:sz w:val="28"/>
          <w:szCs w:val="28"/>
          <w:rtl/>
        </w:rPr>
        <w:t xml:space="preserve"> 153.8 </w:t>
      </w:r>
      <w:r w:rsidRPr="00667D02">
        <w:rPr>
          <w:rFonts w:cs="B Lotus" w:hint="cs"/>
          <w:color w:val="000000"/>
          <w:sz w:val="28"/>
          <w:szCs w:val="28"/>
          <w:rtl/>
        </w:rPr>
        <w:t>تخت</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سال</w:t>
      </w:r>
      <w:r w:rsidRPr="00667D02">
        <w:rPr>
          <w:rFonts w:cs="B Lotus"/>
          <w:color w:val="000000"/>
          <w:sz w:val="28"/>
          <w:szCs w:val="28"/>
          <w:rtl/>
        </w:rPr>
        <w:t xml:space="preserve"> 1396 </w:t>
      </w:r>
      <w:r w:rsidRPr="00667D02">
        <w:rPr>
          <w:rFonts w:cs="B Lotus" w:hint="cs"/>
          <w:color w:val="000000"/>
          <w:sz w:val="28"/>
          <w:szCs w:val="28"/>
          <w:rtl/>
        </w:rPr>
        <w:t>افزایش</w:t>
      </w:r>
      <w:r w:rsidRPr="00667D02">
        <w:rPr>
          <w:rFonts w:cs="B Lotus"/>
          <w:color w:val="000000"/>
          <w:sz w:val="28"/>
          <w:szCs w:val="28"/>
          <w:rtl/>
        </w:rPr>
        <w:t xml:space="preserve"> </w:t>
      </w:r>
      <w:r w:rsidR="00D809F8" w:rsidRPr="00667D02">
        <w:rPr>
          <w:rFonts w:cs="B Lotus" w:hint="cs"/>
          <w:color w:val="000000"/>
          <w:sz w:val="28"/>
          <w:szCs w:val="28"/>
          <w:rtl/>
        </w:rPr>
        <w:t>یافته ‌است</w:t>
      </w:r>
      <w:r w:rsidRPr="00667D02">
        <w:rPr>
          <w:rFonts w:cs="B Lotus"/>
          <w:color w:val="000000"/>
          <w:sz w:val="28"/>
          <w:szCs w:val="28"/>
          <w:rtl/>
        </w:rPr>
        <w:t>.</w:t>
      </w:r>
    </w:p>
    <w:p w:rsidR="00E85349" w:rsidRPr="00667D02" w:rsidRDefault="00E85349" w:rsidP="00711077">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تعداد</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میزان</w:t>
      </w:r>
      <w:r w:rsidRPr="00667D02">
        <w:rPr>
          <w:rFonts w:cs="B Lotus"/>
          <w:color w:val="000000"/>
          <w:sz w:val="28"/>
          <w:szCs w:val="28"/>
          <w:rtl/>
        </w:rPr>
        <w:t xml:space="preserve"> </w:t>
      </w:r>
      <w:r w:rsidR="00711077" w:rsidRPr="00667D02">
        <w:rPr>
          <w:rFonts w:cs="B Lotus" w:hint="cs"/>
          <w:color w:val="000000"/>
          <w:sz w:val="28"/>
          <w:szCs w:val="28"/>
          <w:rtl/>
        </w:rPr>
        <w:t>خانه</w:t>
      </w:r>
      <w:r w:rsidR="00711077" w:rsidRPr="00667D02">
        <w:rPr>
          <w:rFonts w:cs="B Lotus"/>
          <w:color w:val="000000"/>
          <w:sz w:val="28"/>
          <w:szCs w:val="28"/>
          <w:rtl/>
        </w:rPr>
        <w:softHyphen/>
      </w:r>
      <w:r w:rsidRPr="00667D02">
        <w:rPr>
          <w:rFonts w:cs="B Lotus" w:hint="cs"/>
          <w:color w:val="000000"/>
          <w:sz w:val="28"/>
          <w:szCs w:val="28"/>
          <w:rtl/>
        </w:rPr>
        <w:t>های</w:t>
      </w:r>
      <w:r w:rsidRPr="00667D02">
        <w:rPr>
          <w:rFonts w:cs="B Lotus"/>
          <w:color w:val="000000"/>
          <w:sz w:val="28"/>
          <w:szCs w:val="28"/>
          <w:rtl/>
        </w:rPr>
        <w:t xml:space="preserve"> </w:t>
      </w:r>
      <w:r w:rsidRPr="00667D02">
        <w:rPr>
          <w:rFonts w:cs="B Lotus" w:hint="cs"/>
          <w:color w:val="000000"/>
          <w:sz w:val="28"/>
          <w:szCs w:val="28"/>
          <w:rtl/>
        </w:rPr>
        <w:t>بهداشت</w:t>
      </w:r>
      <w:r w:rsidRPr="00667D02">
        <w:rPr>
          <w:rFonts w:cs="B Lotus"/>
          <w:color w:val="000000"/>
          <w:sz w:val="28"/>
          <w:szCs w:val="28"/>
          <w:rtl/>
        </w:rPr>
        <w:t xml:space="preserve"> </w:t>
      </w:r>
      <w:r w:rsidRPr="00667D02">
        <w:rPr>
          <w:rFonts w:cs="B Lotus" w:hint="cs"/>
          <w:color w:val="000000"/>
          <w:sz w:val="28"/>
          <w:szCs w:val="28"/>
          <w:rtl/>
        </w:rPr>
        <w:t>فعال</w:t>
      </w:r>
      <w:r w:rsidRPr="00667D02">
        <w:rPr>
          <w:rFonts w:cs="B Lotus"/>
          <w:color w:val="000000"/>
          <w:sz w:val="28"/>
          <w:szCs w:val="28"/>
          <w:rtl/>
        </w:rPr>
        <w:t xml:space="preserve"> </w:t>
      </w:r>
      <w:r w:rsidRPr="00667D02">
        <w:rPr>
          <w:rFonts w:cs="B Lotus" w:hint="cs"/>
          <w:color w:val="000000"/>
          <w:sz w:val="28"/>
          <w:szCs w:val="28"/>
          <w:rtl/>
        </w:rPr>
        <w:t>روستایی</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کشور</w:t>
      </w:r>
      <w:r w:rsidRPr="00667D02">
        <w:rPr>
          <w:rFonts w:cs="B Lotus"/>
          <w:color w:val="000000"/>
          <w:sz w:val="28"/>
          <w:szCs w:val="28"/>
          <w:rtl/>
        </w:rPr>
        <w:t xml:space="preserve"> </w:t>
      </w:r>
      <w:r w:rsidRPr="00667D02">
        <w:rPr>
          <w:rFonts w:cs="B Lotus" w:hint="cs"/>
          <w:color w:val="000000"/>
          <w:sz w:val="28"/>
          <w:szCs w:val="28"/>
          <w:rtl/>
        </w:rPr>
        <w:t>طی</w:t>
      </w:r>
      <w:r w:rsidRPr="00667D02">
        <w:rPr>
          <w:rFonts w:cs="B Lotus"/>
          <w:color w:val="000000"/>
          <w:sz w:val="28"/>
          <w:szCs w:val="28"/>
          <w:rtl/>
        </w:rPr>
        <w:t xml:space="preserve"> </w:t>
      </w:r>
      <w:r w:rsidR="00541ABD" w:rsidRPr="00667D02">
        <w:rPr>
          <w:rFonts w:cs="B Lotus" w:hint="cs"/>
          <w:color w:val="000000"/>
          <w:sz w:val="28"/>
          <w:szCs w:val="28"/>
          <w:rtl/>
        </w:rPr>
        <w:t>سال‌ها</w:t>
      </w:r>
      <w:r w:rsidRPr="00667D02">
        <w:rPr>
          <w:rFonts w:cs="B Lotus" w:hint="cs"/>
          <w:color w:val="000000"/>
          <w:sz w:val="28"/>
          <w:szCs w:val="28"/>
          <w:rtl/>
        </w:rPr>
        <w:t>ی</w:t>
      </w:r>
      <w:r w:rsidRPr="00667D02">
        <w:rPr>
          <w:rFonts w:cs="B Lotus"/>
          <w:color w:val="000000"/>
          <w:sz w:val="28"/>
          <w:szCs w:val="28"/>
          <w:rtl/>
        </w:rPr>
        <w:t xml:space="preserve"> 1375-96</w:t>
      </w:r>
      <w:r w:rsidRPr="00667D02">
        <w:rPr>
          <w:rFonts w:cs="B Lotus" w:hint="cs"/>
          <w:color w:val="000000"/>
          <w:sz w:val="28"/>
          <w:szCs w:val="28"/>
          <w:rtl/>
        </w:rPr>
        <w:t>روندی</w:t>
      </w:r>
      <w:r w:rsidRPr="00667D02">
        <w:rPr>
          <w:rFonts w:cs="B Lotus"/>
          <w:color w:val="000000"/>
          <w:sz w:val="28"/>
          <w:szCs w:val="28"/>
          <w:rtl/>
        </w:rPr>
        <w:t xml:space="preserve"> </w:t>
      </w:r>
      <w:r w:rsidRPr="00667D02">
        <w:rPr>
          <w:rFonts w:cs="B Lotus" w:hint="cs"/>
          <w:color w:val="000000"/>
          <w:sz w:val="28"/>
          <w:szCs w:val="28"/>
          <w:rtl/>
        </w:rPr>
        <w:t>افزایشی</w:t>
      </w:r>
      <w:r w:rsidRPr="00667D02">
        <w:rPr>
          <w:rFonts w:cs="B Lotus"/>
          <w:color w:val="000000"/>
          <w:sz w:val="28"/>
          <w:szCs w:val="28"/>
          <w:rtl/>
        </w:rPr>
        <w:t xml:space="preserve"> </w:t>
      </w:r>
      <w:r w:rsidR="00A16AD0" w:rsidRPr="00667D02">
        <w:rPr>
          <w:rFonts w:cs="B Lotus" w:hint="cs"/>
          <w:color w:val="000000"/>
          <w:sz w:val="28"/>
          <w:szCs w:val="28"/>
          <w:rtl/>
        </w:rPr>
        <w:t>داشته ‌است</w:t>
      </w:r>
      <w:r w:rsidRPr="00667D02">
        <w:rPr>
          <w:rFonts w:cs="B Lotus"/>
          <w:color w:val="000000"/>
          <w:sz w:val="28"/>
          <w:szCs w:val="28"/>
          <w:rtl/>
        </w:rPr>
        <w:t xml:space="preserve">. </w:t>
      </w:r>
      <w:r w:rsidR="00D068A8" w:rsidRPr="00667D02">
        <w:rPr>
          <w:rFonts w:cs="B Lotus" w:hint="cs"/>
          <w:color w:val="000000"/>
          <w:sz w:val="28"/>
          <w:szCs w:val="28"/>
          <w:rtl/>
        </w:rPr>
        <w:t>خانه‌های</w:t>
      </w:r>
      <w:r w:rsidRPr="00667D02">
        <w:rPr>
          <w:rFonts w:cs="B Lotus"/>
          <w:color w:val="000000"/>
          <w:sz w:val="28"/>
          <w:szCs w:val="28"/>
          <w:rtl/>
        </w:rPr>
        <w:t xml:space="preserve"> </w:t>
      </w:r>
      <w:r w:rsidRPr="00667D02">
        <w:rPr>
          <w:rFonts w:cs="B Lotus" w:hint="cs"/>
          <w:color w:val="000000"/>
          <w:sz w:val="28"/>
          <w:szCs w:val="28"/>
          <w:rtl/>
        </w:rPr>
        <w:t>بهداشت</w:t>
      </w:r>
      <w:r w:rsidRPr="00667D02">
        <w:rPr>
          <w:rFonts w:cs="B Lotus"/>
          <w:color w:val="000000"/>
          <w:sz w:val="28"/>
          <w:szCs w:val="28"/>
          <w:rtl/>
        </w:rPr>
        <w:t xml:space="preserve"> </w:t>
      </w:r>
      <w:r w:rsidRPr="00667D02">
        <w:rPr>
          <w:rFonts w:cs="B Lotus" w:hint="cs"/>
          <w:color w:val="000000"/>
          <w:sz w:val="28"/>
          <w:szCs w:val="28"/>
          <w:rtl/>
        </w:rPr>
        <w:t>فعال</w:t>
      </w:r>
      <w:r w:rsidRPr="00667D02">
        <w:rPr>
          <w:rFonts w:cs="B Lotus"/>
          <w:color w:val="000000"/>
          <w:sz w:val="28"/>
          <w:szCs w:val="28"/>
          <w:rtl/>
        </w:rPr>
        <w:t xml:space="preserve"> </w:t>
      </w:r>
      <w:r w:rsidRPr="00667D02">
        <w:rPr>
          <w:rFonts w:cs="B Lotus" w:hint="cs"/>
          <w:color w:val="000000"/>
          <w:sz w:val="28"/>
          <w:szCs w:val="28"/>
          <w:rtl/>
        </w:rPr>
        <w:t>روستایی</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چهارمحال</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بختیاری</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ازای</w:t>
      </w:r>
      <w:r w:rsidRPr="00667D02">
        <w:rPr>
          <w:rFonts w:cs="B Lotus"/>
          <w:color w:val="000000"/>
          <w:sz w:val="28"/>
          <w:szCs w:val="28"/>
          <w:rtl/>
        </w:rPr>
        <w:t xml:space="preserve"> </w:t>
      </w:r>
      <w:r w:rsidRPr="00667D02">
        <w:rPr>
          <w:rFonts w:cs="B Lotus" w:hint="cs"/>
          <w:color w:val="000000"/>
          <w:sz w:val="28"/>
          <w:szCs w:val="28"/>
          <w:rtl/>
        </w:rPr>
        <w:t>هر</w:t>
      </w:r>
      <w:r w:rsidRPr="00667D02">
        <w:rPr>
          <w:rFonts w:cs="B Lotus"/>
          <w:color w:val="000000"/>
          <w:sz w:val="28"/>
          <w:szCs w:val="28"/>
          <w:rtl/>
        </w:rPr>
        <w:t xml:space="preserve"> </w:t>
      </w:r>
      <w:r w:rsidRPr="00667D02">
        <w:rPr>
          <w:rFonts w:cs="B Lotus" w:hint="cs"/>
          <w:color w:val="000000"/>
          <w:sz w:val="28"/>
          <w:szCs w:val="28"/>
          <w:rtl/>
        </w:rPr>
        <w:t>صد</w:t>
      </w:r>
      <w:r w:rsidRPr="00667D02">
        <w:rPr>
          <w:rFonts w:cs="B Lotus"/>
          <w:color w:val="000000"/>
          <w:sz w:val="28"/>
          <w:szCs w:val="28"/>
          <w:rtl/>
        </w:rPr>
        <w:t xml:space="preserve"> </w:t>
      </w:r>
      <w:r w:rsidRPr="00667D02">
        <w:rPr>
          <w:rFonts w:cs="B Lotus" w:hint="cs"/>
          <w:color w:val="000000"/>
          <w:sz w:val="28"/>
          <w:szCs w:val="28"/>
          <w:rtl/>
        </w:rPr>
        <w:t>هزار</w:t>
      </w:r>
      <w:r w:rsidRPr="00667D02">
        <w:rPr>
          <w:rFonts w:cs="B Lotus"/>
          <w:color w:val="000000"/>
          <w:sz w:val="28"/>
          <w:szCs w:val="28"/>
          <w:rtl/>
        </w:rPr>
        <w:t xml:space="preserve"> </w:t>
      </w:r>
      <w:r w:rsidRPr="00667D02">
        <w:rPr>
          <w:rFonts w:cs="B Lotus" w:hint="cs"/>
          <w:color w:val="000000"/>
          <w:sz w:val="28"/>
          <w:szCs w:val="28"/>
          <w:rtl/>
        </w:rPr>
        <w:t>نفر</w:t>
      </w:r>
      <w:r w:rsidRPr="00667D02">
        <w:rPr>
          <w:rFonts w:cs="B Lotus"/>
          <w:color w:val="000000"/>
          <w:sz w:val="28"/>
          <w:szCs w:val="28"/>
          <w:rtl/>
        </w:rPr>
        <w:t xml:space="preserve"> </w:t>
      </w:r>
      <w:r w:rsidRPr="00667D02">
        <w:rPr>
          <w:rFonts w:cs="B Lotus" w:hint="cs"/>
          <w:color w:val="000000"/>
          <w:sz w:val="28"/>
          <w:szCs w:val="28"/>
          <w:rtl/>
        </w:rPr>
        <w:t>جمعیت</w:t>
      </w:r>
      <w:r w:rsidRPr="00667D02">
        <w:rPr>
          <w:rFonts w:cs="B Lotus"/>
          <w:color w:val="000000"/>
          <w:sz w:val="28"/>
          <w:szCs w:val="28"/>
          <w:rtl/>
        </w:rPr>
        <w:t xml:space="preserve"> </w:t>
      </w:r>
      <w:r w:rsidRPr="00667D02">
        <w:rPr>
          <w:rFonts w:cs="B Lotus" w:hint="cs"/>
          <w:color w:val="000000"/>
          <w:sz w:val="28"/>
          <w:szCs w:val="28"/>
          <w:rtl/>
        </w:rPr>
        <w:t>نیز</w:t>
      </w:r>
      <w:r w:rsidRPr="00667D02">
        <w:rPr>
          <w:rFonts w:cs="B Lotus"/>
          <w:color w:val="000000"/>
          <w:sz w:val="28"/>
          <w:szCs w:val="28"/>
          <w:rtl/>
        </w:rPr>
        <w:t xml:space="preserve"> </w:t>
      </w:r>
      <w:r w:rsidRPr="00667D02">
        <w:rPr>
          <w:rFonts w:cs="B Lotus" w:hint="cs"/>
          <w:color w:val="000000"/>
          <w:sz w:val="28"/>
          <w:szCs w:val="28"/>
          <w:rtl/>
        </w:rPr>
        <w:t>طی</w:t>
      </w:r>
      <w:r w:rsidRPr="00667D02">
        <w:rPr>
          <w:rFonts w:cs="B Lotus"/>
          <w:color w:val="000000"/>
          <w:sz w:val="28"/>
          <w:szCs w:val="28"/>
          <w:rtl/>
        </w:rPr>
        <w:t xml:space="preserve"> </w:t>
      </w:r>
      <w:r w:rsidR="00541ABD" w:rsidRPr="00667D02">
        <w:rPr>
          <w:rFonts w:cs="B Lotus" w:hint="cs"/>
          <w:color w:val="000000"/>
          <w:sz w:val="28"/>
          <w:szCs w:val="28"/>
          <w:rtl/>
        </w:rPr>
        <w:t xml:space="preserve">سال‌ها </w:t>
      </w:r>
      <w:r w:rsidRPr="00667D02">
        <w:rPr>
          <w:rFonts w:cs="B Lotus" w:hint="cs"/>
          <w:color w:val="000000"/>
          <w:sz w:val="28"/>
          <w:szCs w:val="28"/>
          <w:rtl/>
        </w:rPr>
        <w:t>ی</w:t>
      </w:r>
      <w:r w:rsidRPr="00667D02">
        <w:rPr>
          <w:rFonts w:cs="B Lotus"/>
          <w:color w:val="000000"/>
          <w:sz w:val="28"/>
          <w:szCs w:val="28"/>
          <w:rtl/>
        </w:rPr>
        <w:t xml:space="preserve"> 96-1375 </w:t>
      </w:r>
      <w:r w:rsidRPr="00667D02">
        <w:rPr>
          <w:rFonts w:cs="B Lotus" w:hint="cs"/>
          <w:color w:val="000000"/>
          <w:sz w:val="28"/>
          <w:szCs w:val="28"/>
          <w:rtl/>
        </w:rPr>
        <w:t>علیرغم</w:t>
      </w:r>
      <w:r w:rsidRPr="00667D02">
        <w:rPr>
          <w:rFonts w:cs="B Lotus"/>
          <w:color w:val="000000"/>
          <w:sz w:val="28"/>
          <w:szCs w:val="28"/>
          <w:rtl/>
        </w:rPr>
        <w:t xml:space="preserve"> </w:t>
      </w:r>
      <w:r w:rsidRPr="00667D02">
        <w:rPr>
          <w:rFonts w:cs="B Lotus" w:hint="cs"/>
          <w:color w:val="000000"/>
          <w:sz w:val="28"/>
          <w:szCs w:val="28"/>
          <w:rtl/>
        </w:rPr>
        <w:t>کاهش</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سال</w:t>
      </w:r>
      <w:r w:rsidRPr="00667D02">
        <w:rPr>
          <w:rFonts w:cs="B Lotus"/>
          <w:color w:val="000000"/>
          <w:sz w:val="28"/>
          <w:szCs w:val="28"/>
          <w:rtl/>
        </w:rPr>
        <w:t xml:space="preserve"> 1385 </w:t>
      </w:r>
      <w:r w:rsidRPr="00667D02">
        <w:rPr>
          <w:rFonts w:cs="B Lotus" w:hint="cs"/>
          <w:color w:val="000000"/>
          <w:sz w:val="28"/>
          <w:szCs w:val="28"/>
          <w:rtl/>
        </w:rPr>
        <w:t>همواره</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حال</w:t>
      </w:r>
      <w:r w:rsidRPr="00667D02">
        <w:rPr>
          <w:rFonts w:cs="B Lotus"/>
          <w:color w:val="000000"/>
          <w:sz w:val="28"/>
          <w:szCs w:val="28"/>
          <w:rtl/>
        </w:rPr>
        <w:t xml:space="preserve"> </w:t>
      </w:r>
      <w:r w:rsidRPr="00667D02">
        <w:rPr>
          <w:rFonts w:cs="B Lotus" w:hint="cs"/>
          <w:color w:val="000000"/>
          <w:sz w:val="28"/>
          <w:szCs w:val="28"/>
          <w:rtl/>
        </w:rPr>
        <w:t>افزایش</w:t>
      </w:r>
      <w:r w:rsidRPr="00667D02">
        <w:rPr>
          <w:rFonts w:cs="B Lotus"/>
          <w:color w:val="000000"/>
          <w:sz w:val="28"/>
          <w:szCs w:val="28"/>
          <w:rtl/>
        </w:rPr>
        <w:t xml:space="preserve"> </w:t>
      </w:r>
      <w:r w:rsidR="00541ABD" w:rsidRPr="00667D02">
        <w:rPr>
          <w:rFonts w:cs="B Lotus" w:hint="cs"/>
          <w:color w:val="000000"/>
          <w:sz w:val="28"/>
          <w:szCs w:val="28"/>
          <w:rtl/>
        </w:rPr>
        <w:t>بوده ‌است</w:t>
      </w:r>
      <w:r w:rsidRPr="00667D02">
        <w:rPr>
          <w:rFonts w:cs="B Lotus"/>
          <w:color w:val="000000"/>
          <w:sz w:val="28"/>
          <w:szCs w:val="28"/>
          <w:rtl/>
        </w:rPr>
        <w:t>.</w:t>
      </w:r>
    </w:p>
    <w:p w:rsidR="00E85349" w:rsidRPr="00667D02" w:rsidRDefault="00E85349" w:rsidP="00566B8E">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تمام</w:t>
      </w:r>
      <w:r w:rsidRPr="00667D02">
        <w:rPr>
          <w:rFonts w:cs="B Lotus"/>
          <w:color w:val="000000"/>
          <w:sz w:val="28"/>
          <w:szCs w:val="28"/>
          <w:rtl/>
        </w:rPr>
        <w:t xml:space="preserve"> </w:t>
      </w:r>
      <w:r w:rsidR="00F52D3F" w:rsidRPr="00667D02">
        <w:rPr>
          <w:rFonts w:cs="B Lotus" w:hint="cs"/>
          <w:color w:val="000000"/>
          <w:sz w:val="28"/>
          <w:szCs w:val="28"/>
          <w:rtl/>
        </w:rPr>
        <w:t>سال‌ها</w:t>
      </w:r>
      <w:r w:rsidRPr="00667D02">
        <w:rPr>
          <w:rFonts w:cs="B Lotus" w:hint="cs"/>
          <w:color w:val="000000"/>
          <w:sz w:val="28"/>
          <w:szCs w:val="28"/>
          <w:rtl/>
        </w:rPr>
        <w:t>ی</w:t>
      </w:r>
      <w:r w:rsidRPr="00667D02">
        <w:rPr>
          <w:rFonts w:cs="B Lotus"/>
          <w:color w:val="000000"/>
          <w:sz w:val="28"/>
          <w:szCs w:val="28"/>
          <w:rtl/>
        </w:rPr>
        <w:t xml:space="preserve"> </w:t>
      </w:r>
      <w:r w:rsidRPr="00667D02">
        <w:rPr>
          <w:rFonts w:cs="B Lotus" w:hint="cs"/>
          <w:color w:val="000000"/>
          <w:sz w:val="28"/>
          <w:szCs w:val="28"/>
          <w:rtl/>
        </w:rPr>
        <w:t>مورد</w:t>
      </w:r>
      <w:r w:rsidRPr="00667D02">
        <w:rPr>
          <w:rFonts w:cs="B Lotus"/>
          <w:color w:val="000000"/>
          <w:sz w:val="28"/>
          <w:szCs w:val="28"/>
          <w:rtl/>
        </w:rPr>
        <w:t xml:space="preserve"> </w:t>
      </w:r>
      <w:r w:rsidRPr="00667D02">
        <w:rPr>
          <w:rFonts w:cs="B Lotus" w:hint="cs"/>
          <w:color w:val="000000"/>
          <w:sz w:val="28"/>
          <w:szCs w:val="28"/>
          <w:rtl/>
        </w:rPr>
        <w:t>بررسی</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غیر</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سال</w:t>
      </w:r>
      <w:r w:rsidRPr="00667D02">
        <w:rPr>
          <w:rFonts w:cs="B Lotus"/>
          <w:color w:val="000000"/>
          <w:sz w:val="28"/>
          <w:szCs w:val="28"/>
          <w:rtl/>
        </w:rPr>
        <w:t xml:space="preserve"> 1385 </w:t>
      </w:r>
      <w:r w:rsidRPr="00667D02">
        <w:rPr>
          <w:rFonts w:cs="B Lotus" w:hint="cs"/>
          <w:color w:val="000000"/>
          <w:sz w:val="28"/>
          <w:szCs w:val="28"/>
          <w:rtl/>
        </w:rPr>
        <w:t>میزان</w:t>
      </w:r>
      <w:r w:rsidRPr="00667D02">
        <w:rPr>
          <w:rFonts w:cs="B Lotus"/>
          <w:color w:val="000000"/>
          <w:sz w:val="28"/>
          <w:szCs w:val="28"/>
          <w:rtl/>
        </w:rPr>
        <w:t xml:space="preserve"> </w:t>
      </w:r>
      <w:r w:rsidR="00D068A8" w:rsidRPr="00667D02">
        <w:rPr>
          <w:rFonts w:cs="B Lotus" w:hint="cs"/>
          <w:color w:val="000000"/>
          <w:sz w:val="28"/>
          <w:szCs w:val="28"/>
          <w:rtl/>
        </w:rPr>
        <w:t>خانه‌های</w:t>
      </w:r>
      <w:r w:rsidRPr="00667D02">
        <w:rPr>
          <w:rFonts w:cs="B Lotus"/>
          <w:color w:val="000000"/>
          <w:sz w:val="28"/>
          <w:szCs w:val="28"/>
          <w:rtl/>
        </w:rPr>
        <w:t xml:space="preserve"> </w:t>
      </w:r>
      <w:r w:rsidRPr="00667D02">
        <w:rPr>
          <w:rFonts w:cs="B Lotus" w:hint="cs"/>
          <w:color w:val="000000"/>
          <w:sz w:val="28"/>
          <w:szCs w:val="28"/>
          <w:rtl/>
        </w:rPr>
        <w:t>بهداشت</w:t>
      </w:r>
      <w:r w:rsidRPr="00667D02">
        <w:rPr>
          <w:rFonts w:cs="B Lotus"/>
          <w:color w:val="000000"/>
          <w:sz w:val="28"/>
          <w:szCs w:val="28"/>
          <w:rtl/>
        </w:rPr>
        <w:t xml:space="preserve"> </w:t>
      </w:r>
      <w:r w:rsidRPr="00667D02">
        <w:rPr>
          <w:rFonts w:cs="B Lotus" w:hint="cs"/>
          <w:color w:val="000000"/>
          <w:sz w:val="28"/>
          <w:szCs w:val="28"/>
          <w:rtl/>
        </w:rPr>
        <w:t>فعال</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چهارمحال</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بختیاری</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میزان</w:t>
      </w:r>
      <w:r w:rsidRPr="00667D02">
        <w:rPr>
          <w:rFonts w:cs="B Lotus"/>
          <w:color w:val="000000"/>
          <w:sz w:val="28"/>
          <w:szCs w:val="28"/>
          <w:rtl/>
        </w:rPr>
        <w:t xml:space="preserve"> </w:t>
      </w:r>
      <w:r w:rsidR="00D068A8" w:rsidRPr="00667D02">
        <w:rPr>
          <w:rFonts w:cs="B Lotus" w:hint="cs"/>
          <w:color w:val="000000"/>
          <w:sz w:val="28"/>
          <w:szCs w:val="28"/>
          <w:rtl/>
        </w:rPr>
        <w:t>خانه‌های</w:t>
      </w:r>
      <w:r w:rsidRPr="00667D02">
        <w:rPr>
          <w:rFonts w:cs="B Lotus"/>
          <w:color w:val="000000"/>
          <w:sz w:val="28"/>
          <w:szCs w:val="28"/>
          <w:rtl/>
        </w:rPr>
        <w:t xml:space="preserve"> </w:t>
      </w:r>
      <w:r w:rsidRPr="00667D02">
        <w:rPr>
          <w:rFonts w:cs="B Lotus" w:hint="cs"/>
          <w:color w:val="000000"/>
          <w:sz w:val="28"/>
          <w:szCs w:val="28"/>
          <w:rtl/>
        </w:rPr>
        <w:t>بهداشت</w:t>
      </w:r>
      <w:r w:rsidRPr="00667D02">
        <w:rPr>
          <w:rFonts w:cs="B Lotus"/>
          <w:color w:val="000000"/>
          <w:sz w:val="28"/>
          <w:szCs w:val="28"/>
          <w:rtl/>
        </w:rPr>
        <w:t xml:space="preserve"> </w:t>
      </w:r>
      <w:r w:rsidRPr="00667D02">
        <w:rPr>
          <w:rFonts w:cs="B Lotus" w:hint="cs"/>
          <w:color w:val="000000"/>
          <w:sz w:val="28"/>
          <w:szCs w:val="28"/>
          <w:rtl/>
        </w:rPr>
        <w:t>فعال</w:t>
      </w:r>
      <w:r w:rsidRPr="00667D02">
        <w:rPr>
          <w:rFonts w:cs="B Lotus"/>
          <w:color w:val="000000"/>
          <w:sz w:val="28"/>
          <w:szCs w:val="28"/>
          <w:rtl/>
        </w:rPr>
        <w:t xml:space="preserve"> </w:t>
      </w:r>
      <w:r w:rsidRPr="00667D02">
        <w:rPr>
          <w:rFonts w:cs="B Lotus" w:hint="cs"/>
          <w:color w:val="000000"/>
          <w:sz w:val="28"/>
          <w:szCs w:val="28"/>
          <w:rtl/>
        </w:rPr>
        <w:t>روستایی</w:t>
      </w:r>
      <w:r w:rsidRPr="00667D02">
        <w:rPr>
          <w:rFonts w:cs="B Lotus"/>
          <w:color w:val="000000"/>
          <w:sz w:val="28"/>
          <w:szCs w:val="28"/>
          <w:rtl/>
        </w:rPr>
        <w:t xml:space="preserve"> </w:t>
      </w:r>
      <w:r w:rsidRPr="00667D02">
        <w:rPr>
          <w:rFonts w:cs="B Lotus" w:hint="cs"/>
          <w:color w:val="000000"/>
          <w:sz w:val="28"/>
          <w:szCs w:val="28"/>
          <w:rtl/>
        </w:rPr>
        <w:t>کشور</w:t>
      </w:r>
      <w:r w:rsidRPr="00667D02">
        <w:rPr>
          <w:rFonts w:cs="B Lotus"/>
          <w:color w:val="000000"/>
          <w:sz w:val="28"/>
          <w:szCs w:val="28"/>
          <w:rtl/>
        </w:rPr>
        <w:t xml:space="preserve"> </w:t>
      </w:r>
      <w:r w:rsidRPr="00667D02">
        <w:rPr>
          <w:rFonts w:cs="B Lotus" w:hint="cs"/>
          <w:color w:val="000000"/>
          <w:sz w:val="28"/>
          <w:szCs w:val="28"/>
          <w:rtl/>
        </w:rPr>
        <w:t>بالاتر</w:t>
      </w:r>
      <w:r w:rsidRPr="00667D02">
        <w:rPr>
          <w:rFonts w:cs="B Lotus"/>
          <w:color w:val="000000"/>
          <w:sz w:val="28"/>
          <w:szCs w:val="28"/>
          <w:rtl/>
        </w:rPr>
        <w:t xml:space="preserve"> </w:t>
      </w:r>
      <w:r w:rsidR="00541ABD" w:rsidRPr="00667D02">
        <w:rPr>
          <w:rFonts w:cs="B Lotus" w:hint="cs"/>
          <w:color w:val="000000"/>
          <w:sz w:val="28"/>
          <w:szCs w:val="28"/>
          <w:rtl/>
        </w:rPr>
        <w:t>بوده ‌است</w:t>
      </w:r>
      <w:r w:rsidRPr="00667D02">
        <w:rPr>
          <w:rFonts w:cs="B Lotus"/>
          <w:color w:val="000000"/>
          <w:sz w:val="28"/>
          <w:szCs w:val="28"/>
          <w:rtl/>
        </w:rPr>
        <w:t xml:space="preserve">. </w:t>
      </w:r>
    </w:p>
    <w:p w:rsidR="00E85349" w:rsidRPr="00667D02" w:rsidRDefault="00E85349" w:rsidP="00566B8E">
      <w:pPr>
        <w:jc w:val="both"/>
        <w:rPr>
          <w:rFonts w:cs="B Lotus"/>
          <w:color w:val="000000"/>
          <w:sz w:val="28"/>
          <w:szCs w:val="28"/>
          <w:rtl/>
        </w:rPr>
      </w:pPr>
      <w:r w:rsidRPr="00667D02">
        <w:rPr>
          <w:rFonts w:cs="B Lotus"/>
          <w:color w:val="000000"/>
          <w:sz w:val="28"/>
          <w:szCs w:val="28"/>
          <w:rtl/>
        </w:rPr>
        <w:lastRenderedPageBreak/>
        <w:t>-</w:t>
      </w:r>
      <w:r w:rsidRPr="00667D02">
        <w:rPr>
          <w:rFonts w:cs="B Lotus"/>
          <w:color w:val="000000"/>
          <w:sz w:val="28"/>
          <w:szCs w:val="28"/>
          <w:rtl/>
        </w:rPr>
        <w:tab/>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سال</w:t>
      </w:r>
      <w:r w:rsidRPr="00667D02">
        <w:rPr>
          <w:rFonts w:cs="B Lotus"/>
          <w:color w:val="000000"/>
          <w:sz w:val="28"/>
          <w:szCs w:val="28"/>
          <w:rtl/>
        </w:rPr>
        <w:t xml:space="preserve"> 1396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ازای</w:t>
      </w:r>
      <w:r w:rsidRPr="00667D02">
        <w:rPr>
          <w:rFonts w:cs="B Lotus"/>
          <w:color w:val="000000"/>
          <w:sz w:val="28"/>
          <w:szCs w:val="28"/>
          <w:rtl/>
        </w:rPr>
        <w:t xml:space="preserve"> </w:t>
      </w:r>
      <w:r w:rsidRPr="00667D02">
        <w:rPr>
          <w:rFonts w:cs="B Lotus" w:hint="cs"/>
          <w:color w:val="000000"/>
          <w:sz w:val="28"/>
          <w:szCs w:val="28"/>
          <w:rtl/>
        </w:rPr>
        <w:t>هر</w:t>
      </w:r>
      <w:r w:rsidRPr="00667D02">
        <w:rPr>
          <w:rFonts w:cs="B Lotus"/>
          <w:color w:val="000000"/>
          <w:sz w:val="28"/>
          <w:szCs w:val="28"/>
          <w:rtl/>
        </w:rPr>
        <w:t xml:space="preserve"> </w:t>
      </w:r>
      <w:r w:rsidRPr="00667D02">
        <w:rPr>
          <w:rFonts w:cs="B Lotus" w:hint="cs"/>
          <w:color w:val="000000"/>
          <w:sz w:val="28"/>
          <w:szCs w:val="28"/>
          <w:rtl/>
        </w:rPr>
        <w:t>صد</w:t>
      </w:r>
      <w:r w:rsidRPr="00667D02">
        <w:rPr>
          <w:rFonts w:cs="B Lotus"/>
          <w:color w:val="000000"/>
          <w:sz w:val="28"/>
          <w:szCs w:val="28"/>
          <w:rtl/>
        </w:rPr>
        <w:t xml:space="preserve"> </w:t>
      </w:r>
      <w:r w:rsidRPr="00667D02">
        <w:rPr>
          <w:rFonts w:cs="B Lotus" w:hint="cs"/>
          <w:color w:val="000000"/>
          <w:sz w:val="28"/>
          <w:szCs w:val="28"/>
          <w:rtl/>
        </w:rPr>
        <w:t>هزار</w:t>
      </w:r>
      <w:r w:rsidRPr="00667D02">
        <w:rPr>
          <w:rFonts w:cs="B Lotus"/>
          <w:color w:val="000000"/>
          <w:sz w:val="28"/>
          <w:szCs w:val="28"/>
          <w:rtl/>
        </w:rPr>
        <w:t xml:space="preserve"> </w:t>
      </w:r>
      <w:r w:rsidRPr="00667D02">
        <w:rPr>
          <w:rFonts w:cs="B Lotus" w:hint="cs"/>
          <w:color w:val="000000"/>
          <w:sz w:val="28"/>
          <w:szCs w:val="28"/>
          <w:rtl/>
        </w:rPr>
        <w:t>نفر</w:t>
      </w:r>
      <w:r w:rsidRPr="00667D02">
        <w:rPr>
          <w:rFonts w:cs="B Lotus"/>
          <w:color w:val="000000"/>
          <w:sz w:val="28"/>
          <w:szCs w:val="28"/>
          <w:rtl/>
        </w:rPr>
        <w:t xml:space="preserve"> </w:t>
      </w:r>
      <w:r w:rsidRPr="00667D02">
        <w:rPr>
          <w:rFonts w:cs="B Lotus" w:hint="cs"/>
          <w:color w:val="000000"/>
          <w:sz w:val="28"/>
          <w:szCs w:val="28"/>
          <w:rtl/>
        </w:rPr>
        <w:t>جمعیت</w:t>
      </w:r>
      <w:r w:rsidRPr="00667D02">
        <w:rPr>
          <w:rFonts w:cs="B Lotus"/>
          <w:color w:val="000000"/>
          <w:sz w:val="28"/>
          <w:szCs w:val="28"/>
          <w:rtl/>
        </w:rPr>
        <w:t xml:space="preserve"> </w:t>
      </w:r>
      <w:r w:rsidRPr="00667D02">
        <w:rPr>
          <w:rFonts w:cs="B Lotus" w:hint="cs"/>
          <w:color w:val="000000"/>
          <w:sz w:val="28"/>
          <w:szCs w:val="28"/>
          <w:rtl/>
        </w:rPr>
        <w:t>روستایی</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چهارمحال</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بختیاری</w:t>
      </w:r>
      <w:r w:rsidRPr="00667D02">
        <w:rPr>
          <w:rFonts w:cs="B Lotus"/>
          <w:color w:val="000000"/>
          <w:sz w:val="28"/>
          <w:szCs w:val="28"/>
          <w:rtl/>
        </w:rPr>
        <w:t xml:space="preserve"> 84.9 </w:t>
      </w:r>
      <w:r w:rsidRPr="00667D02">
        <w:rPr>
          <w:rFonts w:cs="B Lotus" w:hint="cs"/>
          <w:color w:val="000000"/>
          <w:sz w:val="28"/>
          <w:szCs w:val="28"/>
          <w:rtl/>
        </w:rPr>
        <w:t>خانه</w:t>
      </w:r>
      <w:r w:rsidRPr="00667D02">
        <w:rPr>
          <w:rFonts w:cs="B Lotus"/>
          <w:color w:val="000000"/>
          <w:sz w:val="28"/>
          <w:szCs w:val="28"/>
          <w:rtl/>
        </w:rPr>
        <w:t xml:space="preserve"> </w:t>
      </w:r>
      <w:r w:rsidRPr="00667D02">
        <w:rPr>
          <w:rFonts w:cs="B Lotus" w:hint="cs"/>
          <w:color w:val="000000"/>
          <w:sz w:val="28"/>
          <w:szCs w:val="28"/>
          <w:rtl/>
        </w:rPr>
        <w:t>بهداشت</w:t>
      </w:r>
      <w:r w:rsidRPr="00667D02">
        <w:rPr>
          <w:rFonts w:cs="B Lotus"/>
          <w:color w:val="000000"/>
          <w:sz w:val="28"/>
          <w:szCs w:val="28"/>
          <w:rtl/>
        </w:rPr>
        <w:t xml:space="preserve"> </w:t>
      </w:r>
      <w:r w:rsidRPr="00667D02">
        <w:rPr>
          <w:rFonts w:cs="B Lotus" w:hint="cs"/>
          <w:color w:val="000000"/>
          <w:sz w:val="28"/>
          <w:szCs w:val="28"/>
          <w:rtl/>
        </w:rPr>
        <w:t>فعال</w:t>
      </w:r>
      <w:r w:rsidRPr="00667D02">
        <w:rPr>
          <w:rFonts w:cs="B Lotus"/>
          <w:color w:val="000000"/>
          <w:sz w:val="28"/>
          <w:szCs w:val="28"/>
          <w:rtl/>
        </w:rPr>
        <w:t xml:space="preserve"> </w:t>
      </w:r>
      <w:r w:rsidRPr="00667D02">
        <w:rPr>
          <w:rFonts w:cs="B Lotus" w:hint="cs"/>
          <w:color w:val="000000"/>
          <w:sz w:val="28"/>
          <w:szCs w:val="28"/>
          <w:rtl/>
        </w:rPr>
        <w:t>روستایی</w:t>
      </w:r>
      <w:r w:rsidRPr="00667D02">
        <w:rPr>
          <w:rFonts w:cs="B Lotus"/>
          <w:color w:val="000000"/>
          <w:sz w:val="28"/>
          <w:szCs w:val="28"/>
          <w:rtl/>
        </w:rPr>
        <w:t xml:space="preserve"> </w:t>
      </w:r>
      <w:r w:rsidRPr="00667D02">
        <w:rPr>
          <w:rFonts w:cs="B Lotus" w:hint="cs"/>
          <w:color w:val="000000"/>
          <w:sz w:val="28"/>
          <w:szCs w:val="28"/>
          <w:rtl/>
        </w:rPr>
        <w:t>دایر</w:t>
      </w:r>
      <w:r w:rsidRPr="00667D02">
        <w:rPr>
          <w:rFonts w:cs="B Lotus"/>
          <w:color w:val="000000"/>
          <w:sz w:val="28"/>
          <w:szCs w:val="28"/>
          <w:rtl/>
        </w:rPr>
        <w:t xml:space="preserve"> </w:t>
      </w:r>
      <w:r w:rsidRPr="00667D02">
        <w:rPr>
          <w:rFonts w:cs="B Lotus" w:hint="cs"/>
          <w:color w:val="000000"/>
          <w:sz w:val="28"/>
          <w:szCs w:val="28"/>
          <w:rtl/>
        </w:rPr>
        <w:t>بوده</w:t>
      </w:r>
      <w:r w:rsidRPr="00667D02">
        <w:rPr>
          <w:rFonts w:cs="B Lotus"/>
          <w:color w:val="000000"/>
          <w:sz w:val="28"/>
          <w:szCs w:val="28"/>
          <w:rtl/>
        </w:rPr>
        <w:t xml:space="preserve"> </w:t>
      </w:r>
      <w:r w:rsidRPr="00667D02">
        <w:rPr>
          <w:rFonts w:cs="B Lotus" w:hint="cs"/>
          <w:color w:val="000000"/>
          <w:sz w:val="28"/>
          <w:szCs w:val="28"/>
          <w:rtl/>
        </w:rPr>
        <w:t>که</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مقایسه</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w:t>
      </w:r>
      <w:r w:rsidRPr="00667D02">
        <w:rPr>
          <w:rFonts w:cs="B Lotus" w:hint="cs"/>
          <w:color w:val="000000"/>
          <w:sz w:val="28"/>
          <w:szCs w:val="28"/>
          <w:rtl/>
        </w:rPr>
        <w:t>میزان</w:t>
      </w:r>
      <w:r w:rsidRPr="00667D02">
        <w:rPr>
          <w:rFonts w:cs="B Lotus"/>
          <w:color w:val="000000"/>
          <w:sz w:val="28"/>
          <w:szCs w:val="28"/>
          <w:rtl/>
        </w:rPr>
        <w:t xml:space="preserve"> </w:t>
      </w:r>
      <w:r w:rsidR="00D068A8" w:rsidRPr="00667D02">
        <w:rPr>
          <w:rFonts w:cs="B Lotus" w:hint="cs"/>
          <w:color w:val="000000"/>
          <w:sz w:val="28"/>
          <w:szCs w:val="28"/>
          <w:rtl/>
        </w:rPr>
        <w:t>خانه‌های</w:t>
      </w:r>
      <w:r w:rsidRPr="00667D02">
        <w:rPr>
          <w:rFonts w:cs="B Lotus"/>
          <w:color w:val="000000"/>
          <w:sz w:val="28"/>
          <w:szCs w:val="28"/>
          <w:rtl/>
        </w:rPr>
        <w:t xml:space="preserve"> </w:t>
      </w:r>
      <w:r w:rsidRPr="00667D02">
        <w:rPr>
          <w:rFonts w:cs="B Lotus" w:hint="cs"/>
          <w:color w:val="000000"/>
          <w:sz w:val="28"/>
          <w:szCs w:val="28"/>
          <w:rtl/>
        </w:rPr>
        <w:t>بهداشت</w:t>
      </w:r>
      <w:r w:rsidRPr="00667D02">
        <w:rPr>
          <w:rFonts w:cs="B Lotus"/>
          <w:color w:val="000000"/>
          <w:sz w:val="28"/>
          <w:szCs w:val="28"/>
          <w:rtl/>
        </w:rPr>
        <w:t xml:space="preserve"> </w:t>
      </w:r>
      <w:r w:rsidRPr="00667D02">
        <w:rPr>
          <w:rFonts w:cs="B Lotus" w:hint="cs"/>
          <w:color w:val="000000"/>
          <w:sz w:val="28"/>
          <w:szCs w:val="28"/>
          <w:rtl/>
        </w:rPr>
        <w:t>روستایی</w:t>
      </w:r>
      <w:r w:rsidRPr="00667D02">
        <w:rPr>
          <w:rFonts w:cs="B Lotus"/>
          <w:color w:val="000000"/>
          <w:sz w:val="28"/>
          <w:szCs w:val="28"/>
          <w:rtl/>
        </w:rPr>
        <w:t xml:space="preserve"> </w:t>
      </w:r>
      <w:r w:rsidRPr="00667D02">
        <w:rPr>
          <w:rFonts w:cs="B Lotus" w:hint="cs"/>
          <w:color w:val="000000"/>
          <w:sz w:val="28"/>
          <w:szCs w:val="28"/>
          <w:rtl/>
        </w:rPr>
        <w:t>کل</w:t>
      </w:r>
      <w:r w:rsidRPr="00667D02">
        <w:rPr>
          <w:rFonts w:cs="B Lotus"/>
          <w:color w:val="000000"/>
          <w:sz w:val="28"/>
          <w:szCs w:val="28"/>
          <w:rtl/>
        </w:rPr>
        <w:t xml:space="preserve"> </w:t>
      </w:r>
      <w:r w:rsidRPr="00667D02">
        <w:rPr>
          <w:rFonts w:cs="B Lotus" w:hint="cs"/>
          <w:color w:val="000000"/>
          <w:sz w:val="28"/>
          <w:szCs w:val="28"/>
          <w:rtl/>
        </w:rPr>
        <w:t>کشور</w:t>
      </w:r>
      <w:r w:rsidRPr="00667D02">
        <w:rPr>
          <w:rFonts w:cs="B Lotus"/>
          <w:color w:val="000000"/>
          <w:sz w:val="28"/>
          <w:szCs w:val="28"/>
          <w:rtl/>
        </w:rPr>
        <w:t xml:space="preserve"> </w:t>
      </w:r>
      <w:r w:rsidRPr="00667D02">
        <w:rPr>
          <w:rFonts w:cs="B Lotus" w:hint="cs"/>
          <w:color w:val="000000"/>
          <w:sz w:val="28"/>
          <w:szCs w:val="28"/>
          <w:rtl/>
        </w:rPr>
        <w:t>بالاتر</w:t>
      </w:r>
      <w:r w:rsidRPr="00667D02">
        <w:rPr>
          <w:rFonts w:cs="B Lotus"/>
          <w:color w:val="000000"/>
          <w:sz w:val="28"/>
          <w:szCs w:val="28"/>
          <w:rtl/>
        </w:rPr>
        <w:t xml:space="preserve"> </w:t>
      </w:r>
      <w:r w:rsidRPr="00667D02">
        <w:rPr>
          <w:rFonts w:cs="B Lotus" w:hint="cs"/>
          <w:color w:val="000000"/>
          <w:sz w:val="28"/>
          <w:szCs w:val="28"/>
          <w:rtl/>
        </w:rPr>
        <w:t>است</w:t>
      </w:r>
      <w:r w:rsidRPr="00667D02">
        <w:rPr>
          <w:rFonts w:cs="B Lotus"/>
          <w:color w:val="000000"/>
          <w:sz w:val="28"/>
          <w:szCs w:val="28"/>
          <w:rtl/>
        </w:rPr>
        <w:t>.</w:t>
      </w:r>
    </w:p>
    <w:p w:rsidR="00E85349" w:rsidRPr="00667D02" w:rsidRDefault="00E85349" w:rsidP="00566B8E">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میزان</w:t>
      </w:r>
      <w:r w:rsidRPr="00667D02">
        <w:rPr>
          <w:rFonts w:cs="B Lotus"/>
          <w:color w:val="000000"/>
          <w:sz w:val="28"/>
          <w:szCs w:val="28"/>
          <w:rtl/>
        </w:rPr>
        <w:t xml:space="preserve"> </w:t>
      </w:r>
      <w:r w:rsidRPr="00667D02">
        <w:rPr>
          <w:rFonts w:cs="B Lotus" w:hint="cs"/>
          <w:color w:val="000000"/>
          <w:sz w:val="28"/>
          <w:szCs w:val="28"/>
          <w:rtl/>
        </w:rPr>
        <w:t>مراکز</w:t>
      </w:r>
      <w:r w:rsidRPr="00667D02">
        <w:rPr>
          <w:rFonts w:cs="B Lotus"/>
          <w:color w:val="000000"/>
          <w:sz w:val="28"/>
          <w:szCs w:val="28"/>
          <w:rtl/>
        </w:rPr>
        <w:t xml:space="preserve"> </w:t>
      </w:r>
      <w:r w:rsidRPr="00667D02">
        <w:rPr>
          <w:rFonts w:cs="B Lotus" w:hint="cs"/>
          <w:color w:val="000000"/>
          <w:sz w:val="28"/>
          <w:szCs w:val="28"/>
          <w:rtl/>
        </w:rPr>
        <w:t>بهداشتی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درمانی</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چهارمحال</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بختیاری</w:t>
      </w:r>
      <w:r w:rsidRPr="00667D02">
        <w:rPr>
          <w:rFonts w:cs="B Lotus"/>
          <w:color w:val="000000"/>
          <w:sz w:val="28"/>
          <w:szCs w:val="28"/>
          <w:rtl/>
        </w:rPr>
        <w:t xml:space="preserve"> </w:t>
      </w:r>
      <w:r w:rsidRPr="00667D02">
        <w:rPr>
          <w:rFonts w:cs="B Lotus" w:hint="cs"/>
          <w:color w:val="000000"/>
          <w:sz w:val="28"/>
          <w:szCs w:val="28"/>
          <w:rtl/>
        </w:rPr>
        <w:t>در</w:t>
      </w:r>
      <w:r w:rsidR="005A25DD" w:rsidRPr="00667D02">
        <w:rPr>
          <w:rFonts w:cs="B Lotus" w:hint="cs"/>
          <w:color w:val="000000"/>
          <w:sz w:val="28"/>
          <w:szCs w:val="28"/>
          <w:rtl/>
        </w:rPr>
        <w:t xml:space="preserve"> </w:t>
      </w:r>
      <w:r w:rsidR="00541ABD" w:rsidRPr="00667D02">
        <w:rPr>
          <w:rFonts w:cs="B Lotus" w:hint="cs"/>
          <w:color w:val="000000"/>
          <w:sz w:val="28"/>
          <w:szCs w:val="28"/>
          <w:rtl/>
        </w:rPr>
        <w:t>سال‌ها</w:t>
      </w:r>
      <w:r w:rsidRPr="00667D02">
        <w:rPr>
          <w:rFonts w:cs="B Lotus" w:hint="cs"/>
          <w:color w:val="000000"/>
          <w:sz w:val="28"/>
          <w:szCs w:val="28"/>
          <w:rtl/>
        </w:rPr>
        <w:t>ی</w:t>
      </w:r>
      <w:r w:rsidRPr="00667D02">
        <w:rPr>
          <w:rFonts w:cs="B Lotus"/>
          <w:color w:val="000000"/>
          <w:sz w:val="28"/>
          <w:szCs w:val="28"/>
          <w:rtl/>
        </w:rPr>
        <w:t xml:space="preserve"> 1393 </w:t>
      </w:r>
      <w:r w:rsidRPr="00667D02">
        <w:rPr>
          <w:rFonts w:cs="B Lotus" w:hint="cs"/>
          <w:color w:val="000000"/>
          <w:sz w:val="28"/>
          <w:szCs w:val="28"/>
          <w:rtl/>
        </w:rPr>
        <w:t>و</w:t>
      </w:r>
      <w:r w:rsidRPr="00667D02">
        <w:rPr>
          <w:rFonts w:cs="B Lotus"/>
          <w:color w:val="000000"/>
          <w:sz w:val="28"/>
          <w:szCs w:val="28"/>
          <w:rtl/>
        </w:rPr>
        <w:t xml:space="preserve"> 1396 </w:t>
      </w:r>
      <w:r w:rsidRPr="00667D02">
        <w:rPr>
          <w:rFonts w:cs="B Lotus" w:hint="cs"/>
          <w:color w:val="000000"/>
          <w:sz w:val="28"/>
          <w:szCs w:val="28"/>
          <w:rtl/>
        </w:rPr>
        <w:t>بسیار</w:t>
      </w:r>
      <w:r w:rsidRPr="00667D02">
        <w:rPr>
          <w:rFonts w:cs="B Lotus"/>
          <w:color w:val="000000"/>
          <w:sz w:val="28"/>
          <w:szCs w:val="28"/>
          <w:rtl/>
        </w:rPr>
        <w:t xml:space="preserve"> </w:t>
      </w:r>
      <w:r w:rsidRPr="00667D02">
        <w:rPr>
          <w:rFonts w:cs="B Lotus" w:hint="cs"/>
          <w:color w:val="000000"/>
          <w:sz w:val="28"/>
          <w:szCs w:val="28"/>
          <w:rtl/>
        </w:rPr>
        <w:t>بالاتر</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کل</w:t>
      </w:r>
      <w:r w:rsidRPr="00667D02">
        <w:rPr>
          <w:rFonts w:cs="B Lotus"/>
          <w:color w:val="000000"/>
          <w:sz w:val="28"/>
          <w:szCs w:val="28"/>
          <w:rtl/>
        </w:rPr>
        <w:t xml:space="preserve"> </w:t>
      </w:r>
      <w:r w:rsidRPr="00667D02">
        <w:rPr>
          <w:rFonts w:cs="B Lotus" w:hint="cs"/>
          <w:color w:val="000000"/>
          <w:sz w:val="28"/>
          <w:szCs w:val="28"/>
          <w:rtl/>
        </w:rPr>
        <w:t>کشور</w:t>
      </w:r>
      <w:r w:rsidRPr="00667D02">
        <w:rPr>
          <w:rFonts w:cs="B Lotus"/>
          <w:color w:val="000000"/>
          <w:sz w:val="28"/>
          <w:szCs w:val="28"/>
          <w:rtl/>
        </w:rPr>
        <w:t xml:space="preserve"> </w:t>
      </w:r>
      <w:r w:rsidR="00FA0342" w:rsidRPr="00667D02">
        <w:rPr>
          <w:rFonts w:cs="B Lotus" w:hint="cs"/>
          <w:color w:val="000000"/>
          <w:sz w:val="28"/>
          <w:szCs w:val="28"/>
          <w:rtl/>
        </w:rPr>
        <w:t>بوده‌‌ است</w:t>
      </w:r>
      <w:r w:rsidRPr="00667D02">
        <w:rPr>
          <w:rFonts w:cs="B Lotus"/>
          <w:color w:val="000000"/>
          <w:sz w:val="28"/>
          <w:szCs w:val="28"/>
          <w:rtl/>
        </w:rPr>
        <w:t xml:space="preserve">. </w:t>
      </w:r>
    </w:p>
    <w:p w:rsidR="00E85349" w:rsidRPr="00667D02" w:rsidRDefault="00E85349" w:rsidP="00566B8E">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میزان</w:t>
      </w:r>
      <w:r w:rsidRPr="00667D02">
        <w:rPr>
          <w:rFonts w:cs="B Lotus"/>
          <w:color w:val="000000"/>
          <w:sz w:val="28"/>
          <w:szCs w:val="28"/>
          <w:rtl/>
        </w:rPr>
        <w:t xml:space="preserve"> </w:t>
      </w:r>
      <w:r w:rsidRPr="00667D02">
        <w:rPr>
          <w:rFonts w:cs="B Lotus" w:hint="cs"/>
          <w:color w:val="000000"/>
          <w:sz w:val="28"/>
          <w:szCs w:val="28"/>
          <w:rtl/>
        </w:rPr>
        <w:t>مراکز</w:t>
      </w:r>
      <w:r w:rsidRPr="00667D02">
        <w:rPr>
          <w:rFonts w:cs="B Lotus"/>
          <w:color w:val="000000"/>
          <w:sz w:val="28"/>
          <w:szCs w:val="28"/>
          <w:rtl/>
        </w:rPr>
        <w:t xml:space="preserve"> </w:t>
      </w:r>
      <w:r w:rsidRPr="00667D02">
        <w:rPr>
          <w:rFonts w:cs="B Lotus" w:hint="cs"/>
          <w:color w:val="000000"/>
          <w:sz w:val="28"/>
          <w:szCs w:val="28"/>
          <w:rtl/>
        </w:rPr>
        <w:t>بهداشتی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درمانی</w:t>
      </w:r>
      <w:r w:rsidRPr="00667D02">
        <w:rPr>
          <w:rFonts w:cs="B Lotus"/>
          <w:color w:val="000000"/>
          <w:sz w:val="28"/>
          <w:szCs w:val="28"/>
          <w:rtl/>
        </w:rPr>
        <w:t xml:space="preserve"> </w:t>
      </w:r>
      <w:r w:rsidRPr="00667D02">
        <w:rPr>
          <w:rFonts w:cs="B Lotus" w:hint="cs"/>
          <w:color w:val="000000"/>
          <w:sz w:val="28"/>
          <w:szCs w:val="28"/>
          <w:rtl/>
        </w:rPr>
        <w:t>شهری</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چهارمحال</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بختیاری</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6.3 </w:t>
      </w:r>
      <w:r w:rsidRPr="00667D02">
        <w:rPr>
          <w:rFonts w:cs="B Lotus" w:hint="cs"/>
          <w:color w:val="000000"/>
          <w:sz w:val="28"/>
          <w:szCs w:val="28"/>
          <w:rtl/>
        </w:rPr>
        <w:t>مرکز</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ازای</w:t>
      </w:r>
      <w:r w:rsidRPr="00667D02">
        <w:rPr>
          <w:rFonts w:cs="B Lotus"/>
          <w:color w:val="000000"/>
          <w:sz w:val="28"/>
          <w:szCs w:val="28"/>
          <w:rtl/>
        </w:rPr>
        <w:t xml:space="preserve"> </w:t>
      </w:r>
      <w:r w:rsidRPr="00667D02">
        <w:rPr>
          <w:rFonts w:cs="B Lotus" w:hint="cs"/>
          <w:color w:val="000000"/>
          <w:sz w:val="28"/>
          <w:szCs w:val="28"/>
          <w:rtl/>
        </w:rPr>
        <w:t>هر</w:t>
      </w:r>
      <w:r w:rsidRPr="00667D02">
        <w:rPr>
          <w:rFonts w:cs="B Lotus"/>
          <w:color w:val="000000"/>
          <w:sz w:val="28"/>
          <w:szCs w:val="28"/>
          <w:rtl/>
        </w:rPr>
        <w:t xml:space="preserve"> </w:t>
      </w:r>
      <w:r w:rsidRPr="00667D02">
        <w:rPr>
          <w:rFonts w:cs="B Lotus" w:hint="cs"/>
          <w:color w:val="000000"/>
          <w:sz w:val="28"/>
          <w:szCs w:val="28"/>
          <w:rtl/>
        </w:rPr>
        <w:t>صد</w:t>
      </w:r>
      <w:r w:rsidRPr="00667D02">
        <w:rPr>
          <w:rFonts w:cs="B Lotus"/>
          <w:color w:val="000000"/>
          <w:sz w:val="28"/>
          <w:szCs w:val="28"/>
          <w:rtl/>
        </w:rPr>
        <w:t xml:space="preserve"> </w:t>
      </w:r>
      <w:r w:rsidRPr="00667D02">
        <w:rPr>
          <w:rFonts w:cs="B Lotus" w:hint="cs"/>
          <w:color w:val="000000"/>
          <w:sz w:val="28"/>
          <w:szCs w:val="28"/>
          <w:rtl/>
        </w:rPr>
        <w:t>هزار</w:t>
      </w:r>
      <w:r w:rsidRPr="00667D02">
        <w:rPr>
          <w:rFonts w:cs="B Lotus"/>
          <w:color w:val="000000"/>
          <w:sz w:val="28"/>
          <w:szCs w:val="28"/>
          <w:rtl/>
        </w:rPr>
        <w:t xml:space="preserve"> </w:t>
      </w:r>
      <w:r w:rsidRPr="00667D02">
        <w:rPr>
          <w:rFonts w:cs="B Lotus" w:hint="cs"/>
          <w:color w:val="000000"/>
          <w:sz w:val="28"/>
          <w:szCs w:val="28"/>
          <w:rtl/>
        </w:rPr>
        <w:t>نفر</w:t>
      </w:r>
      <w:r w:rsidRPr="00667D02">
        <w:rPr>
          <w:rFonts w:cs="B Lotus"/>
          <w:color w:val="000000"/>
          <w:sz w:val="28"/>
          <w:szCs w:val="28"/>
          <w:rtl/>
        </w:rPr>
        <w:t xml:space="preserve"> </w:t>
      </w:r>
      <w:r w:rsidRPr="00667D02">
        <w:rPr>
          <w:rFonts w:cs="B Lotus" w:hint="cs"/>
          <w:color w:val="000000"/>
          <w:sz w:val="28"/>
          <w:szCs w:val="28"/>
          <w:rtl/>
        </w:rPr>
        <w:t>جمعیت</w:t>
      </w:r>
      <w:r w:rsidRPr="00667D02">
        <w:rPr>
          <w:rFonts w:cs="B Lotus"/>
          <w:color w:val="000000"/>
          <w:sz w:val="28"/>
          <w:szCs w:val="28"/>
          <w:rtl/>
        </w:rPr>
        <w:t xml:space="preserve"> </w:t>
      </w:r>
      <w:r w:rsidRPr="00667D02">
        <w:rPr>
          <w:rFonts w:cs="B Lotus" w:hint="cs"/>
          <w:color w:val="000000"/>
          <w:sz w:val="28"/>
          <w:szCs w:val="28"/>
          <w:rtl/>
        </w:rPr>
        <w:t>شهری</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سال</w:t>
      </w:r>
      <w:r w:rsidRPr="00667D02">
        <w:rPr>
          <w:rFonts w:cs="B Lotus"/>
          <w:color w:val="000000"/>
          <w:sz w:val="28"/>
          <w:szCs w:val="28"/>
          <w:rtl/>
        </w:rPr>
        <w:t xml:space="preserve"> 1393 </w:t>
      </w:r>
      <w:r w:rsidRPr="00667D02">
        <w:rPr>
          <w:rFonts w:cs="B Lotus" w:hint="cs"/>
          <w:color w:val="000000"/>
          <w:sz w:val="28"/>
          <w:szCs w:val="28"/>
          <w:rtl/>
        </w:rPr>
        <w:t>به</w:t>
      </w:r>
      <w:r w:rsidRPr="00667D02">
        <w:rPr>
          <w:rFonts w:cs="B Lotus"/>
          <w:color w:val="000000"/>
          <w:sz w:val="28"/>
          <w:szCs w:val="28"/>
          <w:rtl/>
        </w:rPr>
        <w:t xml:space="preserve"> 7.1 </w:t>
      </w:r>
      <w:r w:rsidRPr="00667D02">
        <w:rPr>
          <w:rFonts w:cs="B Lotus" w:hint="cs"/>
          <w:color w:val="000000"/>
          <w:sz w:val="28"/>
          <w:szCs w:val="28"/>
          <w:rtl/>
        </w:rPr>
        <w:t>مرکز</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سال</w:t>
      </w:r>
      <w:r w:rsidRPr="00667D02">
        <w:rPr>
          <w:rFonts w:cs="B Lotus"/>
          <w:color w:val="000000"/>
          <w:sz w:val="28"/>
          <w:szCs w:val="28"/>
          <w:rtl/>
        </w:rPr>
        <w:t xml:space="preserve"> 1396 </w:t>
      </w:r>
      <w:r w:rsidR="00A16AD0" w:rsidRPr="00667D02">
        <w:rPr>
          <w:rFonts w:cs="B Lotus" w:hint="cs"/>
          <w:color w:val="000000"/>
          <w:sz w:val="28"/>
          <w:szCs w:val="28"/>
          <w:rtl/>
        </w:rPr>
        <w:t>رسیده ‌است</w:t>
      </w:r>
      <w:r w:rsidRPr="00667D02">
        <w:rPr>
          <w:rFonts w:cs="B Lotus"/>
          <w:color w:val="000000"/>
          <w:sz w:val="28"/>
          <w:szCs w:val="28"/>
          <w:rtl/>
        </w:rPr>
        <w:t xml:space="preserve"> </w:t>
      </w:r>
      <w:r w:rsidRPr="00667D02">
        <w:rPr>
          <w:rFonts w:cs="B Lotus" w:hint="cs"/>
          <w:color w:val="000000"/>
          <w:sz w:val="28"/>
          <w:szCs w:val="28"/>
          <w:rtl/>
        </w:rPr>
        <w:t>که</w:t>
      </w:r>
      <w:r w:rsidRPr="00667D02">
        <w:rPr>
          <w:rFonts w:cs="B Lotus"/>
          <w:color w:val="000000"/>
          <w:sz w:val="28"/>
          <w:szCs w:val="28"/>
          <w:rtl/>
        </w:rPr>
        <w:t xml:space="preserve"> </w:t>
      </w:r>
      <w:r w:rsidRPr="00667D02">
        <w:rPr>
          <w:rFonts w:cs="B Lotus" w:hint="cs"/>
          <w:color w:val="000000"/>
          <w:sz w:val="28"/>
          <w:szCs w:val="28"/>
          <w:rtl/>
        </w:rPr>
        <w:t>روند</w:t>
      </w:r>
      <w:r w:rsidRPr="00667D02">
        <w:rPr>
          <w:rFonts w:cs="B Lotus"/>
          <w:color w:val="000000"/>
          <w:sz w:val="28"/>
          <w:szCs w:val="28"/>
          <w:rtl/>
        </w:rPr>
        <w:t xml:space="preserve"> </w:t>
      </w:r>
      <w:r w:rsidRPr="00667D02">
        <w:rPr>
          <w:rFonts w:cs="B Lotus" w:hint="cs"/>
          <w:color w:val="000000"/>
          <w:sz w:val="28"/>
          <w:szCs w:val="28"/>
          <w:rtl/>
        </w:rPr>
        <w:t>افزایشی</w:t>
      </w:r>
      <w:r w:rsidRPr="00667D02">
        <w:rPr>
          <w:rFonts w:cs="B Lotus"/>
          <w:color w:val="000000"/>
          <w:sz w:val="28"/>
          <w:szCs w:val="28"/>
          <w:rtl/>
        </w:rPr>
        <w:t xml:space="preserve"> </w:t>
      </w:r>
      <w:r w:rsidRPr="00667D02">
        <w:rPr>
          <w:rFonts w:cs="B Lotus" w:hint="cs"/>
          <w:color w:val="000000"/>
          <w:sz w:val="28"/>
          <w:szCs w:val="28"/>
          <w:rtl/>
        </w:rPr>
        <w:t>را</w:t>
      </w:r>
      <w:r w:rsidRPr="00667D02">
        <w:rPr>
          <w:rFonts w:cs="B Lotus"/>
          <w:color w:val="000000"/>
          <w:sz w:val="28"/>
          <w:szCs w:val="28"/>
          <w:rtl/>
        </w:rPr>
        <w:t xml:space="preserve"> </w:t>
      </w:r>
      <w:r w:rsidRPr="00667D02">
        <w:rPr>
          <w:rFonts w:cs="B Lotus" w:hint="cs"/>
          <w:color w:val="000000"/>
          <w:sz w:val="28"/>
          <w:szCs w:val="28"/>
          <w:rtl/>
        </w:rPr>
        <w:t>نشان</w:t>
      </w:r>
      <w:r w:rsidRPr="00667D02">
        <w:rPr>
          <w:rFonts w:cs="B Lotus"/>
          <w:color w:val="000000"/>
          <w:sz w:val="28"/>
          <w:szCs w:val="28"/>
          <w:rtl/>
        </w:rPr>
        <w:t xml:space="preserve"> </w:t>
      </w:r>
      <w:r w:rsidRPr="00667D02">
        <w:rPr>
          <w:rFonts w:cs="B Lotus" w:hint="cs"/>
          <w:color w:val="000000"/>
          <w:sz w:val="28"/>
          <w:szCs w:val="28"/>
          <w:rtl/>
        </w:rPr>
        <w:t>می‌دهد</w:t>
      </w:r>
      <w:r w:rsidRPr="00667D02">
        <w:rPr>
          <w:rFonts w:cs="B Lotus"/>
          <w:color w:val="000000"/>
          <w:sz w:val="28"/>
          <w:szCs w:val="28"/>
          <w:rtl/>
        </w:rPr>
        <w:t>.</w:t>
      </w:r>
    </w:p>
    <w:p w:rsidR="00E85349" w:rsidRPr="00667D02" w:rsidRDefault="00E85349" w:rsidP="00566B8E">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میزان</w:t>
      </w:r>
      <w:r w:rsidRPr="00667D02">
        <w:rPr>
          <w:rFonts w:cs="B Lotus"/>
          <w:color w:val="000000"/>
          <w:sz w:val="28"/>
          <w:szCs w:val="28"/>
          <w:rtl/>
        </w:rPr>
        <w:t xml:space="preserve"> </w:t>
      </w:r>
      <w:r w:rsidRPr="00667D02">
        <w:rPr>
          <w:rFonts w:cs="B Lotus" w:hint="cs"/>
          <w:color w:val="000000"/>
          <w:sz w:val="28"/>
          <w:szCs w:val="28"/>
          <w:rtl/>
        </w:rPr>
        <w:t>مراکز</w:t>
      </w:r>
      <w:r w:rsidRPr="00667D02">
        <w:rPr>
          <w:rFonts w:cs="B Lotus"/>
          <w:color w:val="000000"/>
          <w:sz w:val="28"/>
          <w:szCs w:val="28"/>
          <w:rtl/>
        </w:rPr>
        <w:t xml:space="preserve"> </w:t>
      </w:r>
      <w:r w:rsidRPr="00667D02">
        <w:rPr>
          <w:rFonts w:cs="B Lotus" w:hint="cs"/>
          <w:color w:val="000000"/>
          <w:sz w:val="28"/>
          <w:szCs w:val="28"/>
          <w:rtl/>
        </w:rPr>
        <w:t>بهداشتی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درمانی</w:t>
      </w:r>
      <w:r w:rsidRPr="00667D02">
        <w:rPr>
          <w:rFonts w:cs="B Lotus"/>
          <w:color w:val="000000"/>
          <w:sz w:val="28"/>
          <w:szCs w:val="28"/>
          <w:rtl/>
        </w:rPr>
        <w:t xml:space="preserve"> </w:t>
      </w:r>
      <w:r w:rsidRPr="00667D02">
        <w:rPr>
          <w:rFonts w:cs="B Lotus" w:hint="cs"/>
          <w:color w:val="000000"/>
          <w:sz w:val="28"/>
          <w:szCs w:val="28"/>
          <w:rtl/>
        </w:rPr>
        <w:t>روستایی</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چهارمحال</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بختیاری</w:t>
      </w:r>
      <w:r w:rsidRPr="00667D02">
        <w:rPr>
          <w:rFonts w:cs="B Lotus"/>
          <w:color w:val="000000"/>
          <w:sz w:val="28"/>
          <w:szCs w:val="28"/>
          <w:rtl/>
        </w:rPr>
        <w:t xml:space="preserve"> </w:t>
      </w:r>
      <w:r w:rsidRPr="00667D02">
        <w:rPr>
          <w:rFonts w:cs="B Lotus" w:hint="cs"/>
          <w:color w:val="000000"/>
          <w:sz w:val="28"/>
          <w:szCs w:val="28"/>
          <w:rtl/>
        </w:rPr>
        <w:t>نیز</w:t>
      </w:r>
      <w:r w:rsidRPr="00667D02">
        <w:rPr>
          <w:rFonts w:cs="B Lotus"/>
          <w:color w:val="000000"/>
          <w:sz w:val="28"/>
          <w:szCs w:val="28"/>
          <w:rtl/>
        </w:rPr>
        <w:t xml:space="preserve"> </w:t>
      </w:r>
      <w:r w:rsidRPr="00667D02">
        <w:rPr>
          <w:rFonts w:cs="B Lotus" w:hint="cs"/>
          <w:color w:val="000000"/>
          <w:sz w:val="28"/>
          <w:szCs w:val="28"/>
          <w:rtl/>
        </w:rPr>
        <w:t>روند</w:t>
      </w:r>
      <w:r w:rsidRPr="00667D02">
        <w:rPr>
          <w:rFonts w:cs="B Lotus"/>
          <w:color w:val="000000"/>
          <w:sz w:val="28"/>
          <w:szCs w:val="28"/>
          <w:rtl/>
        </w:rPr>
        <w:t xml:space="preserve"> </w:t>
      </w:r>
      <w:r w:rsidRPr="00667D02">
        <w:rPr>
          <w:rFonts w:cs="B Lotus" w:hint="cs"/>
          <w:color w:val="000000"/>
          <w:sz w:val="28"/>
          <w:szCs w:val="28"/>
          <w:rtl/>
        </w:rPr>
        <w:t>افزایشی</w:t>
      </w:r>
      <w:r w:rsidRPr="00667D02">
        <w:rPr>
          <w:rFonts w:cs="B Lotus"/>
          <w:color w:val="000000"/>
          <w:sz w:val="28"/>
          <w:szCs w:val="28"/>
          <w:rtl/>
        </w:rPr>
        <w:t xml:space="preserve"> </w:t>
      </w:r>
      <w:r w:rsidRPr="00667D02">
        <w:rPr>
          <w:rFonts w:cs="B Lotus" w:hint="cs"/>
          <w:color w:val="000000"/>
          <w:sz w:val="28"/>
          <w:szCs w:val="28"/>
          <w:rtl/>
        </w:rPr>
        <w:t>داشته</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18.9 </w:t>
      </w:r>
      <w:r w:rsidRPr="00667D02">
        <w:rPr>
          <w:rFonts w:cs="B Lotus" w:hint="cs"/>
          <w:color w:val="000000"/>
          <w:sz w:val="28"/>
          <w:szCs w:val="28"/>
          <w:rtl/>
        </w:rPr>
        <w:t>مرکز</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ازای</w:t>
      </w:r>
      <w:r w:rsidRPr="00667D02">
        <w:rPr>
          <w:rFonts w:cs="B Lotus"/>
          <w:color w:val="000000"/>
          <w:sz w:val="28"/>
          <w:szCs w:val="28"/>
          <w:rtl/>
        </w:rPr>
        <w:t xml:space="preserve"> </w:t>
      </w:r>
      <w:r w:rsidRPr="00667D02">
        <w:rPr>
          <w:rFonts w:cs="B Lotus" w:hint="cs"/>
          <w:color w:val="000000"/>
          <w:sz w:val="28"/>
          <w:szCs w:val="28"/>
          <w:rtl/>
        </w:rPr>
        <w:t>هر</w:t>
      </w:r>
      <w:r w:rsidRPr="00667D02">
        <w:rPr>
          <w:rFonts w:cs="B Lotus"/>
          <w:color w:val="000000"/>
          <w:sz w:val="28"/>
          <w:szCs w:val="28"/>
          <w:rtl/>
        </w:rPr>
        <w:t xml:space="preserve"> </w:t>
      </w:r>
      <w:r w:rsidRPr="00667D02">
        <w:rPr>
          <w:rFonts w:cs="B Lotus" w:hint="cs"/>
          <w:color w:val="000000"/>
          <w:sz w:val="28"/>
          <w:szCs w:val="28"/>
          <w:rtl/>
        </w:rPr>
        <w:t>صد</w:t>
      </w:r>
      <w:r w:rsidRPr="00667D02">
        <w:rPr>
          <w:rFonts w:cs="B Lotus"/>
          <w:color w:val="000000"/>
          <w:sz w:val="28"/>
          <w:szCs w:val="28"/>
          <w:rtl/>
        </w:rPr>
        <w:t xml:space="preserve"> </w:t>
      </w:r>
      <w:r w:rsidRPr="00667D02">
        <w:rPr>
          <w:rFonts w:cs="B Lotus" w:hint="cs"/>
          <w:color w:val="000000"/>
          <w:sz w:val="28"/>
          <w:szCs w:val="28"/>
          <w:rtl/>
        </w:rPr>
        <w:t>هزار</w:t>
      </w:r>
      <w:r w:rsidRPr="00667D02">
        <w:rPr>
          <w:rFonts w:cs="B Lotus"/>
          <w:color w:val="000000"/>
          <w:sz w:val="28"/>
          <w:szCs w:val="28"/>
          <w:rtl/>
        </w:rPr>
        <w:t xml:space="preserve"> </w:t>
      </w:r>
      <w:r w:rsidRPr="00667D02">
        <w:rPr>
          <w:rFonts w:cs="B Lotus" w:hint="cs"/>
          <w:color w:val="000000"/>
          <w:sz w:val="28"/>
          <w:szCs w:val="28"/>
          <w:rtl/>
        </w:rPr>
        <w:t>نفر</w:t>
      </w:r>
      <w:r w:rsidRPr="00667D02">
        <w:rPr>
          <w:rFonts w:cs="B Lotus"/>
          <w:color w:val="000000"/>
          <w:sz w:val="28"/>
          <w:szCs w:val="28"/>
          <w:rtl/>
        </w:rPr>
        <w:t xml:space="preserve"> </w:t>
      </w:r>
      <w:r w:rsidRPr="00667D02">
        <w:rPr>
          <w:rFonts w:cs="B Lotus" w:hint="cs"/>
          <w:color w:val="000000"/>
          <w:sz w:val="28"/>
          <w:szCs w:val="28"/>
          <w:rtl/>
        </w:rPr>
        <w:t>جمعیت</w:t>
      </w:r>
      <w:r w:rsidRPr="00667D02">
        <w:rPr>
          <w:rFonts w:cs="B Lotus"/>
          <w:color w:val="000000"/>
          <w:sz w:val="28"/>
          <w:szCs w:val="28"/>
          <w:rtl/>
        </w:rPr>
        <w:t xml:space="preserve"> </w:t>
      </w:r>
      <w:r w:rsidRPr="00667D02">
        <w:rPr>
          <w:rFonts w:cs="B Lotus" w:hint="cs"/>
          <w:color w:val="000000"/>
          <w:sz w:val="28"/>
          <w:szCs w:val="28"/>
          <w:rtl/>
        </w:rPr>
        <w:t>روستایی</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سال</w:t>
      </w:r>
      <w:r w:rsidRPr="00667D02">
        <w:rPr>
          <w:rFonts w:cs="B Lotus"/>
          <w:color w:val="000000"/>
          <w:sz w:val="28"/>
          <w:szCs w:val="28"/>
          <w:rtl/>
        </w:rPr>
        <w:t xml:space="preserve"> 1393 </w:t>
      </w:r>
      <w:r w:rsidRPr="00667D02">
        <w:rPr>
          <w:rFonts w:cs="B Lotus" w:hint="cs"/>
          <w:color w:val="000000"/>
          <w:sz w:val="28"/>
          <w:szCs w:val="28"/>
          <w:rtl/>
        </w:rPr>
        <w:t>به</w:t>
      </w:r>
      <w:r w:rsidRPr="00667D02">
        <w:rPr>
          <w:rFonts w:cs="B Lotus"/>
          <w:color w:val="000000"/>
          <w:sz w:val="28"/>
          <w:szCs w:val="28"/>
          <w:rtl/>
        </w:rPr>
        <w:t xml:space="preserve"> 19.2 </w:t>
      </w:r>
      <w:r w:rsidRPr="00667D02">
        <w:rPr>
          <w:rFonts w:cs="B Lotus" w:hint="cs"/>
          <w:color w:val="000000"/>
          <w:sz w:val="28"/>
          <w:szCs w:val="28"/>
          <w:rtl/>
        </w:rPr>
        <w:t>مرکز</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سال</w:t>
      </w:r>
      <w:r w:rsidRPr="00667D02">
        <w:rPr>
          <w:rFonts w:cs="B Lotus"/>
          <w:color w:val="000000"/>
          <w:sz w:val="28"/>
          <w:szCs w:val="28"/>
          <w:rtl/>
        </w:rPr>
        <w:t xml:space="preserve"> 1396 </w:t>
      </w:r>
      <w:r w:rsidR="00A16AD0" w:rsidRPr="00667D02">
        <w:rPr>
          <w:rFonts w:cs="B Lotus" w:hint="cs"/>
          <w:color w:val="000000"/>
          <w:sz w:val="28"/>
          <w:szCs w:val="28"/>
          <w:rtl/>
        </w:rPr>
        <w:t>رسیده ‌است</w:t>
      </w:r>
      <w:r w:rsidRPr="00667D02">
        <w:rPr>
          <w:rFonts w:cs="B Lotus"/>
          <w:color w:val="000000"/>
          <w:sz w:val="28"/>
          <w:szCs w:val="28"/>
          <w:rtl/>
        </w:rPr>
        <w:t>.</w:t>
      </w:r>
    </w:p>
    <w:p w:rsidR="00E85349" w:rsidRPr="00667D02" w:rsidRDefault="00E85349" w:rsidP="00566B8E">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میزان</w:t>
      </w:r>
      <w:r w:rsidRPr="00667D02">
        <w:rPr>
          <w:rFonts w:cs="B Lotus"/>
          <w:color w:val="000000"/>
          <w:sz w:val="28"/>
          <w:szCs w:val="28"/>
          <w:rtl/>
        </w:rPr>
        <w:t xml:space="preserve"> </w:t>
      </w:r>
      <w:r w:rsidRPr="00667D02">
        <w:rPr>
          <w:rFonts w:cs="B Lotus" w:hint="cs"/>
          <w:color w:val="000000"/>
          <w:sz w:val="28"/>
          <w:szCs w:val="28"/>
          <w:rtl/>
        </w:rPr>
        <w:t>پزشکان</w:t>
      </w:r>
      <w:r w:rsidRPr="00667D02">
        <w:rPr>
          <w:rFonts w:cs="B Lotus"/>
          <w:color w:val="000000"/>
          <w:sz w:val="28"/>
          <w:szCs w:val="28"/>
          <w:rtl/>
        </w:rPr>
        <w:t xml:space="preserve"> </w:t>
      </w:r>
      <w:r w:rsidRPr="00667D02">
        <w:rPr>
          <w:rFonts w:cs="B Lotus" w:hint="cs"/>
          <w:color w:val="000000"/>
          <w:sz w:val="28"/>
          <w:szCs w:val="28"/>
          <w:rtl/>
        </w:rPr>
        <w:t>کل</w:t>
      </w:r>
      <w:r w:rsidRPr="00667D02">
        <w:rPr>
          <w:rFonts w:cs="B Lotus"/>
          <w:color w:val="000000"/>
          <w:sz w:val="28"/>
          <w:szCs w:val="28"/>
          <w:rtl/>
        </w:rPr>
        <w:t xml:space="preserve"> </w:t>
      </w:r>
      <w:r w:rsidRPr="00667D02">
        <w:rPr>
          <w:rFonts w:cs="B Lotus" w:hint="cs"/>
          <w:color w:val="000000"/>
          <w:sz w:val="28"/>
          <w:szCs w:val="28"/>
          <w:rtl/>
        </w:rPr>
        <w:t>کشور</w:t>
      </w:r>
      <w:r w:rsidRPr="00667D02">
        <w:rPr>
          <w:rFonts w:cs="B Lotus"/>
          <w:color w:val="000000"/>
          <w:sz w:val="28"/>
          <w:szCs w:val="28"/>
          <w:rtl/>
        </w:rPr>
        <w:t xml:space="preserve"> </w:t>
      </w:r>
      <w:r w:rsidRPr="00667D02">
        <w:rPr>
          <w:rFonts w:cs="B Lotus" w:hint="cs"/>
          <w:color w:val="000000"/>
          <w:sz w:val="28"/>
          <w:szCs w:val="28"/>
          <w:rtl/>
        </w:rPr>
        <w:t>طی</w:t>
      </w:r>
      <w:r w:rsidRPr="00667D02">
        <w:rPr>
          <w:rFonts w:cs="B Lotus"/>
          <w:color w:val="000000"/>
          <w:sz w:val="28"/>
          <w:szCs w:val="28"/>
          <w:rtl/>
        </w:rPr>
        <w:t xml:space="preserve"> </w:t>
      </w:r>
      <w:r w:rsidR="00541ABD" w:rsidRPr="00667D02">
        <w:rPr>
          <w:rFonts w:cs="B Lotus" w:hint="cs"/>
          <w:color w:val="000000"/>
          <w:sz w:val="28"/>
          <w:szCs w:val="28"/>
          <w:rtl/>
        </w:rPr>
        <w:t xml:space="preserve">سال‌ها </w:t>
      </w:r>
      <w:r w:rsidRPr="00667D02">
        <w:rPr>
          <w:rFonts w:cs="B Lotus" w:hint="cs"/>
          <w:color w:val="000000"/>
          <w:sz w:val="28"/>
          <w:szCs w:val="28"/>
          <w:rtl/>
        </w:rPr>
        <w:t>ی</w:t>
      </w:r>
      <w:r w:rsidRPr="00667D02">
        <w:rPr>
          <w:rFonts w:cs="B Lotus"/>
          <w:color w:val="000000"/>
          <w:sz w:val="28"/>
          <w:szCs w:val="28"/>
          <w:rtl/>
        </w:rPr>
        <w:t xml:space="preserve"> 96-1375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غیر</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سال</w:t>
      </w:r>
      <w:r w:rsidRPr="00667D02">
        <w:rPr>
          <w:rFonts w:cs="B Lotus"/>
          <w:color w:val="000000"/>
          <w:sz w:val="28"/>
          <w:szCs w:val="28"/>
          <w:rtl/>
        </w:rPr>
        <w:t xml:space="preserve"> 1380  </w:t>
      </w:r>
      <w:r w:rsidRPr="00667D02">
        <w:rPr>
          <w:rFonts w:cs="B Lotus" w:hint="cs"/>
          <w:color w:val="000000"/>
          <w:sz w:val="28"/>
          <w:szCs w:val="28"/>
          <w:rtl/>
        </w:rPr>
        <w:t>روندی</w:t>
      </w:r>
      <w:r w:rsidRPr="00667D02">
        <w:rPr>
          <w:rFonts w:cs="B Lotus"/>
          <w:color w:val="000000"/>
          <w:sz w:val="28"/>
          <w:szCs w:val="28"/>
          <w:rtl/>
        </w:rPr>
        <w:t xml:space="preserve"> </w:t>
      </w:r>
      <w:r w:rsidRPr="00667D02">
        <w:rPr>
          <w:rFonts w:cs="B Lotus" w:hint="cs"/>
          <w:color w:val="000000"/>
          <w:sz w:val="28"/>
          <w:szCs w:val="28"/>
          <w:rtl/>
        </w:rPr>
        <w:t>افزایشی</w:t>
      </w:r>
      <w:r w:rsidRPr="00667D02">
        <w:rPr>
          <w:rFonts w:cs="B Lotus"/>
          <w:color w:val="000000"/>
          <w:sz w:val="28"/>
          <w:szCs w:val="28"/>
          <w:rtl/>
        </w:rPr>
        <w:t xml:space="preserve"> </w:t>
      </w:r>
      <w:r w:rsidR="00A16AD0" w:rsidRPr="00667D02">
        <w:rPr>
          <w:rFonts w:cs="B Lotus" w:hint="cs"/>
          <w:color w:val="000000"/>
          <w:sz w:val="28"/>
          <w:szCs w:val="28"/>
          <w:rtl/>
        </w:rPr>
        <w:t>داشته ‌است</w:t>
      </w:r>
      <w:r w:rsidRPr="00667D02">
        <w:rPr>
          <w:rFonts w:cs="B Lotus"/>
          <w:color w:val="000000"/>
          <w:sz w:val="28"/>
          <w:szCs w:val="28"/>
          <w:rtl/>
        </w:rPr>
        <w:t xml:space="preserve">. </w:t>
      </w:r>
      <w:r w:rsidRPr="00667D02">
        <w:rPr>
          <w:rFonts w:cs="B Lotus" w:hint="cs"/>
          <w:color w:val="000000"/>
          <w:sz w:val="28"/>
          <w:szCs w:val="28"/>
          <w:rtl/>
        </w:rPr>
        <w:t>این</w:t>
      </w:r>
      <w:r w:rsidRPr="00667D02">
        <w:rPr>
          <w:rFonts w:cs="B Lotus"/>
          <w:color w:val="000000"/>
          <w:sz w:val="28"/>
          <w:szCs w:val="28"/>
          <w:rtl/>
        </w:rPr>
        <w:t xml:space="preserve"> </w:t>
      </w:r>
      <w:r w:rsidRPr="00667D02">
        <w:rPr>
          <w:rFonts w:cs="B Lotus" w:hint="cs"/>
          <w:color w:val="000000"/>
          <w:sz w:val="28"/>
          <w:szCs w:val="28"/>
          <w:rtl/>
        </w:rPr>
        <w:t>میزان</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چهارمحال</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بختیاری</w:t>
      </w:r>
      <w:r w:rsidRPr="00667D02">
        <w:rPr>
          <w:rFonts w:cs="B Lotus"/>
          <w:color w:val="000000"/>
          <w:sz w:val="28"/>
          <w:szCs w:val="28"/>
          <w:rtl/>
        </w:rPr>
        <w:t xml:space="preserve">  </w:t>
      </w:r>
      <w:r w:rsidRPr="00667D02">
        <w:rPr>
          <w:rFonts w:cs="B Lotus" w:hint="cs"/>
          <w:color w:val="000000"/>
          <w:sz w:val="28"/>
          <w:szCs w:val="28"/>
          <w:rtl/>
        </w:rPr>
        <w:t>نیز</w:t>
      </w:r>
      <w:r w:rsidRPr="00667D02">
        <w:rPr>
          <w:rFonts w:cs="B Lotus"/>
          <w:color w:val="000000"/>
          <w:sz w:val="28"/>
          <w:szCs w:val="28"/>
          <w:rtl/>
        </w:rPr>
        <w:t xml:space="preserve"> </w:t>
      </w:r>
      <w:r w:rsidRPr="00667D02">
        <w:rPr>
          <w:rFonts w:cs="B Lotus" w:hint="cs"/>
          <w:color w:val="000000"/>
          <w:sz w:val="28"/>
          <w:szCs w:val="28"/>
          <w:rtl/>
        </w:rPr>
        <w:t>روندی</w:t>
      </w:r>
      <w:r w:rsidRPr="00667D02">
        <w:rPr>
          <w:rFonts w:cs="B Lotus"/>
          <w:color w:val="000000"/>
          <w:sz w:val="28"/>
          <w:szCs w:val="28"/>
          <w:rtl/>
        </w:rPr>
        <w:t xml:space="preserve"> </w:t>
      </w:r>
      <w:r w:rsidRPr="00667D02">
        <w:rPr>
          <w:rFonts w:cs="B Lotus" w:hint="cs"/>
          <w:color w:val="000000"/>
          <w:sz w:val="28"/>
          <w:szCs w:val="28"/>
          <w:rtl/>
        </w:rPr>
        <w:t>افزایشی</w:t>
      </w:r>
      <w:r w:rsidRPr="00667D02">
        <w:rPr>
          <w:rFonts w:cs="B Lotus"/>
          <w:color w:val="000000"/>
          <w:sz w:val="28"/>
          <w:szCs w:val="28"/>
          <w:rtl/>
        </w:rPr>
        <w:t xml:space="preserve"> </w:t>
      </w:r>
      <w:r w:rsidR="00A16AD0" w:rsidRPr="00667D02">
        <w:rPr>
          <w:rFonts w:cs="B Lotus" w:hint="cs"/>
          <w:color w:val="000000"/>
          <w:sz w:val="28"/>
          <w:szCs w:val="28"/>
          <w:rtl/>
        </w:rPr>
        <w:t>داشته ‌است</w:t>
      </w:r>
      <w:r w:rsidRPr="00667D02">
        <w:rPr>
          <w:rFonts w:cs="B Lotus"/>
          <w:color w:val="000000"/>
          <w:sz w:val="28"/>
          <w:szCs w:val="28"/>
          <w:rtl/>
        </w:rPr>
        <w:t>.</w:t>
      </w:r>
    </w:p>
    <w:p w:rsidR="00E85349" w:rsidRPr="00667D02" w:rsidRDefault="00E85349" w:rsidP="00566B8E">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سال</w:t>
      </w:r>
      <w:r w:rsidRPr="00667D02">
        <w:rPr>
          <w:rFonts w:cs="B Lotus"/>
          <w:color w:val="000000"/>
          <w:sz w:val="28"/>
          <w:szCs w:val="28"/>
          <w:rtl/>
        </w:rPr>
        <w:t xml:space="preserve"> 1396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ازای</w:t>
      </w:r>
      <w:r w:rsidRPr="00667D02">
        <w:rPr>
          <w:rFonts w:cs="B Lotus"/>
          <w:color w:val="000000"/>
          <w:sz w:val="28"/>
          <w:szCs w:val="28"/>
          <w:rtl/>
        </w:rPr>
        <w:t xml:space="preserve"> </w:t>
      </w:r>
      <w:r w:rsidRPr="00667D02">
        <w:rPr>
          <w:rFonts w:cs="B Lotus" w:hint="cs"/>
          <w:color w:val="000000"/>
          <w:sz w:val="28"/>
          <w:szCs w:val="28"/>
          <w:rtl/>
        </w:rPr>
        <w:t>هر</w:t>
      </w:r>
      <w:r w:rsidRPr="00667D02">
        <w:rPr>
          <w:rFonts w:cs="B Lotus"/>
          <w:color w:val="000000"/>
          <w:sz w:val="28"/>
          <w:szCs w:val="28"/>
          <w:rtl/>
        </w:rPr>
        <w:t xml:space="preserve"> </w:t>
      </w:r>
      <w:r w:rsidRPr="00667D02">
        <w:rPr>
          <w:rFonts w:cs="B Lotus" w:hint="cs"/>
          <w:color w:val="000000"/>
          <w:sz w:val="28"/>
          <w:szCs w:val="28"/>
          <w:rtl/>
        </w:rPr>
        <w:t>صد</w:t>
      </w:r>
      <w:r w:rsidRPr="00667D02">
        <w:rPr>
          <w:rFonts w:cs="B Lotus"/>
          <w:color w:val="000000"/>
          <w:sz w:val="28"/>
          <w:szCs w:val="28"/>
          <w:rtl/>
        </w:rPr>
        <w:t xml:space="preserve"> </w:t>
      </w:r>
      <w:r w:rsidRPr="00667D02">
        <w:rPr>
          <w:rFonts w:cs="B Lotus" w:hint="cs"/>
          <w:color w:val="000000"/>
          <w:sz w:val="28"/>
          <w:szCs w:val="28"/>
          <w:rtl/>
        </w:rPr>
        <w:t>هزار</w:t>
      </w:r>
      <w:r w:rsidRPr="00667D02">
        <w:rPr>
          <w:rFonts w:cs="B Lotus"/>
          <w:color w:val="000000"/>
          <w:sz w:val="28"/>
          <w:szCs w:val="28"/>
          <w:rtl/>
        </w:rPr>
        <w:t xml:space="preserve"> </w:t>
      </w:r>
      <w:r w:rsidRPr="00667D02">
        <w:rPr>
          <w:rFonts w:cs="B Lotus" w:hint="cs"/>
          <w:color w:val="000000"/>
          <w:sz w:val="28"/>
          <w:szCs w:val="28"/>
          <w:rtl/>
        </w:rPr>
        <w:t>نفر</w:t>
      </w:r>
      <w:r w:rsidRPr="00667D02">
        <w:rPr>
          <w:rFonts w:cs="B Lotus"/>
          <w:color w:val="000000"/>
          <w:sz w:val="28"/>
          <w:szCs w:val="28"/>
          <w:rtl/>
        </w:rPr>
        <w:t xml:space="preserve"> </w:t>
      </w:r>
      <w:r w:rsidRPr="00667D02">
        <w:rPr>
          <w:rFonts w:cs="B Lotus" w:hint="cs"/>
          <w:color w:val="000000"/>
          <w:sz w:val="28"/>
          <w:szCs w:val="28"/>
          <w:rtl/>
        </w:rPr>
        <w:t>جمعیت</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80.6 </w:t>
      </w:r>
      <w:r w:rsidRPr="00667D02">
        <w:rPr>
          <w:rFonts w:cs="B Lotus" w:hint="cs"/>
          <w:color w:val="000000"/>
          <w:sz w:val="28"/>
          <w:szCs w:val="28"/>
          <w:rtl/>
        </w:rPr>
        <w:t>پزشک</w:t>
      </w:r>
      <w:r w:rsidRPr="00667D02">
        <w:rPr>
          <w:rFonts w:cs="B Lotus"/>
          <w:color w:val="000000"/>
          <w:sz w:val="28"/>
          <w:szCs w:val="28"/>
          <w:rtl/>
        </w:rPr>
        <w:t xml:space="preserve"> </w:t>
      </w:r>
      <w:r w:rsidRPr="00667D02">
        <w:rPr>
          <w:rFonts w:cs="B Lotus" w:hint="cs"/>
          <w:color w:val="000000"/>
          <w:sz w:val="28"/>
          <w:szCs w:val="28"/>
          <w:rtl/>
        </w:rPr>
        <w:t>بوده</w:t>
      </w:r>
      <w:r w:rsidRPr="00667D02">
        <w:rPr>
          <w:rFonts w:cs="B Lotus"/>
          <w:color w:val="000000"/>
          <w:sz w:val="28"/>
          <w:szCs w:val="28"/>
          <w:rtl/>
        </w:rPr>
        <w:t xml:space="preserve"> </w:t>
      </w:r>
      <w:r w:rsidRPr="00667D02">
        <w:rPr>
          <w:rFonts w:cs="B Lotus" w:hint="cs"/>
          <w:color w:val="000000"/>
          <w:sz w:val="28"/>
          <w:szCs w:val="28"/>
          <w:rtl/>
        </w:rPr>
        <w:t>که</w:t>
      </w:r>
      <w:r w:rsidRPr="00667D02">
        <w:rPr>
          <w:rFonts w:cs="B Lotus"/>
          <w:color w:val="000000"/>
          <w:sz w:val="28"/>
          <w:szCs w:val="28"/>
          <w:rtl/>
        </w:rPr>
        <w:t xml:space="preserve"> </w:t>
      </w:r>
      <w:r w:rsidRPr="00667D02">
        <w:rPr>
          <w:rFonts w:cs="B Lotus" w:hint="cs"/>
          <w:color w:val="000000"/>
          <w:sz w:val="28"/>
          <w:szCs w:val="28"/>
          <w:rtl/>
        </w:rPr>
        <w:t>این</w:t>
      </w:r>
      <w:r w:rsidRPr="00667D02">
        <w:rPr>
          <w:rFonts w:cs="B Lotus"/>
          <w:color w:val="000000"/>
          <w:sz w:val="28"/>
          <w:szCs w:val="28"/>
          <w:rtl/>
        </w:rPr>
        <w:t xml:space="preserve"> </w:t>
      </w:r>
      <w:r w:rsidRPr="00667D02">
        <w:rPr>
          <w:rFonts w:cs="B Lotus" w:hint="cs"/>
          <w:color w:val="000000"/>
          <w:sz w:val="28"/>
          <w:szCs w:val="28"/>
          <w:rtl/>
        </w:rPr>
        <w:t>میزان</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مقایسه</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w:t>
      </w:r>
      <w:r w:rsidRPr="00667D02">
        <w:rPr>
          <w:rFonts w:cs="B Lotus" w:hint="cs"/>
          <w:color w:val="000000"/>
          <w:sz w:val="28"/>
          <w:szCs w:val="28"/>
          <w:rtl/>
        </w:rPr>
        <w:t>کل</w:t>
      </w:r>
      <w:r w:rsidRPr="00667D02">
        <w:rPr>
          <w:rFonts w:cs="B Lotus"/>
          <w:color w:val="000000"/>
          <w:sz w:val="28"/>
          <w:szCs w:val="28"/>
          <w:rtl/>
        </w:rPr>
        <w:t xml:space="preserve"> </w:t>
      </w:r>
      <w:r w:rsidRPr="00667D02">
        <w:rPr>
          <w:rFonts w:cs="B Lotus" w:hint="cs"/>
          <w:color w:val="000000"/>
          <w:sz w:val="28"/>
          <w:szCs w:val="28"/>
          <w:rtl/>
        </w:rPr>
        <w:t>کشور</w:t>
      </w:r>
      <w:r w:rsidR="00FA0342" w:rsidRPr="00667D02">
        <w:rPr>
          <w:rFonts w:cs="B Lotus" w:hint="cs"/>
          <w:color w:val="000000"/>
          <w:sz w:val="28"/>
          <w:szCs w:val="28"/>
          <w:rtl/>
        </w:rPr>
        <w:t xml:space="preserve"> </w:t>
      </w:r>
      <w:r w:rsidRPr="00667D02">
        <w:rPr>
          <w:rFonts w:cs="B Lotus" w:hint="cs"/>
          <w:color w:val="000000"/>
          <w:sz w:val="28"/>
          <w:szCs w:val="28"/>
          <w:rtl/>
        </w:rPr>
        <w:t>بیشتر</w:t>
      </w:r>
      <w:r w:rsidRPr="00667D02">
        <w:rPr>
          <w:rFonts w:cs="B Lotus"/>
          <w:color w:val="000000"/>
          <w:sz w:val="28"/>
          <w:szCs w:val="28"/>
          <w:rtl/>
        </w:rPr>
        <w:t xml:space="preserve"> </w:t>
      </w:r>
      <w:r w:rsidRPr="00667D02">
        <w:rPr>
          <w:rFonts w:cs="B Lotus" w:hint="cs"/>
          <w:color w:val="000000"/>
          <w:sz w:val="28"/>
          <w:szCs w:val="28"/>
          <w:rtl/>
        </w:rPr>
        <w:t>است</w:t>
      </w:r>
      <w:r w:rsidRPr="00667D02">
        <w:rPr>
          <w:rFonts w:cs="B Lotus"/>
          <w:color w:val="000000"/>
          <w:sz w:val="28"/>
          <w:szCs w:val="28"/>
          <w:rtl/>
        </w:rPr>
        <w:t>.</w:t>
      </w:r>
    </w:p>
    <w:p w:rsidR="00E85349" w:rsidRPr="00667D02" w:rsidRDefault="00E85349" w:rsidP="00566B8E">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درصد</w:t>
      </w:r>
      <w:r w:rsidRPr="00667D02">
        <w:rPr>
          <w:rFonts w:cs="B Lotus"/>
          <w:color w:val="000000"/>
          <w:sz w:val="28"/>
          <w:szCs w:val="28"/>
          <w:rtl/>
        </w:rPr>
        <w:t xml:space="preserve"> </w:t>
      </w:r>
      <w:r w:rsidRPr="00667D02">
        <w:rPr>
          <w:rFonts w:cs="B Lotus" w:hint="cs"/>
          <w:color w:val="000000"/>
          <w:sz w:val="28"/>
          <w:szCs w:val="28"/>
          <w:rtl/>
        </w:rPr>
        <w:t>استعمال</w:t>
      </w:r>
      <w:r w:rsidRPr="00667D02">
        <w:rPr>
          <w:rFonts w:cs="B Lotus"/>
          <w:color w:val="000000"/>
          <w:sz w:val="28"/>
          <w:szCs w:val="28"/>
          <w:rtl/>
        </w:rPr>
        <w:t xml:space="preserve"> </w:t>
      </w:r>
      <w:r w:rsidRPr="00667D02">
        <w:rPr>
          <w:rFonts w:cs="B Lotus" w:hint="cs"/>
          <w:color w:val="000000"/>
          <w:sz w:val="28"/>
          <w:szCs w:val="28"/>
          <w:rtl/>
        </w:rPr>
        <w:t>دخانیات</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سال</w:t>
      </w:r>
      <w:r w:rsidRPr="00667D02">
        <w:rPr>
          <w:rFonts w:cs="B Lotus"/>
          <w:color w:val="000000"/>
          <w:sz w:val="28"/>
          <w:szCs w:val="28"/>
          <w:rtl/>
        </w:rPr>
        <w:t xml:space="preserve"> 1389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54-15 </w:t>
      </w:r>
      <w:r w:rsidRPr="00667D02">
        <w:rPr>
          <w:rFonts w:cs="B Lotus" w:hint="cs"/>
          <w:color w:val="000000"/>
          <w:sz w:val="28"/>
          <w:szCs w:val="28"/>
          <w:rtl/>
        </w:rPr>
        <w:t>ساله</w:t>
      </w:r>
      <w:r w:rsidRPr="00667D02">
        <w:rPr>
          <w:rFonts w:cs="B Lotus"/>
          <w:color w:val="000000"/>
          <w:sz w:val="28"/>
          <w:szCs w:val="28"/>
          <w:rtl/>
        </w:rPr>
        <w:t xml:space="preserve"> </w:t>
      </w:r>
      <w:r w:rsidRPr="00667D02">
        <w:rPr>
          <w:rFonts w:cs="B Lotus" w:hint="cs"/>
          <w:color w:val="000000"/>
          <w:sz w:val="28"/>
          <w:szCs w:val="28"/>
          <w:rtl/>
        </w:rPr>
        <w:t>کل</w:t>
      </w:r>
      <w:r w:rsidRPr="00667D02">
        <w:rPr>
          <w:rFonts w:cs="B Lotus"/>
          <w:color w:val="000000"/>
          <w:sz w:val="28"/>
          <w:szCs w:val="28"/>
          <w:rtl/>
        </w:rPr>
        <w:t xml:space="preserve"> </w:t>
      </w:r>
      <w:r w:rsidRPr="00667D02">
        <w:rPr>
          <w:rFonts w:cs="B Lotus" w:hint="cs"/>
          <w:color w:val="000000"/>
          <w:sz w:val="28"/>
          <w:szCs w:val="28"/>
          <w:rtl/>
        </w:rPr>
        <w:t>کشور</w:t>
      </w:r>
      <w:r w:rsidRPr="00667D02">
        <w:rPr>
          <w:rFonts w:cs="B Lotus"/>
          <w:color w:val="000000"/>
          <w:sz w:val="28"/>
          <w:szCs w:val="28"/>
          <w:rtl/>
        </w:rPr>
        <w:t xml:space="preserve"> </w:t>
      </w:r>
      <w:r w:rsidRPr="00667D02">
        <w:rPr>
          <w:rFonts w:cs="B Lotus" w:hint="cs"/>
          <w:color w:val="000000"/>
          <w:sz w:val="28"/>
          <w:szCs w:val="28"/>
          <w:rtl/>
        </w:rPr>
        <w:t>نسبت</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سال</w:t>
      </w:r>
      <w:r w:rsidRPr="00667D02">
        <w:rPr>
          <w:rFonts w:cs="B Lotus"/>
          <w:color w:val="000000"/>
          <w:sz w:val="28"/>
          <w:szCs w:val="28"/>
          <w:rtl/>
        </w:rPr>
        <w:t xml:space="preserve"> 1383 </w:t>
      </w:r>
      <w:r w:rsidRPr="00667D02">
        <w:rPr>
          <w:rFonts w:cs="B Lotus" w:hint="cs"/>
          <w:color w:val="000000"/>
          <w:sz w:val="28"/>
          <w:szCs w:val="28"/>
          <w:rtl/>
        </w:rPr>
        <w:t>افزایش</w:t>
      </w:r>
      <w:r w:rsidRPr="00667D02">
        <w:rPr>
          <w:rFonts w:cs="B Lotus"/>
          <w:color w:val="000000"/>
          <w:sz w:val="28"/>
          <w:szCs w:val="28"/>
          <w:rtl/>
        </w:rPr>
        <w:t xml:space="preserve"> </w:t>
      </w:r>
      <w:r w:rsidR="00D809F8" w:rsidRPr="00667D02">
        <w:rPr>
          <w:rFonts w:cs="B Lotus" w:hint="cs"/>
          <w:color w:val="000000"/>
          <w:sz w:val="28"/>
          <w:szCs w:val="28"/>
          <w:rtl/>
        </w:rPr>
        <w:t>یافته ‌است</w:t>
      </w:r>
      <w:r w:rsidRPr="00667D02">
        <w:rPr>
          <w:rFonts w:cs="B Lotus"/>
          <w:color w:val="000000"/>
          <w:sz w:val="28"/>
          <w:szCs w:val="28"/>
          <w:rtl/>
        </w:rPr>
        <w:t xml:space="preserve">. </w:t>
      </w:r>
    </w:p>
    <w:p w:rsidR="00E85349" w:rsidRPr="00667D02" w:rsidRDefault="00E85349" w:rsidP="00566B8E">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سال</w:t>
      </w:r>
      <w:r w:rsidRPr="00667D02">
        <w:rPr>
          <w:rFonts w:cs="B Lotus"/>
          <w:color w:val="000000"/>
          <w:sz w:val="28"/>
          <w:szCs w:val="28"/>
          <w:rtl/>
        </w:rPr>
        <w:t xml:space="preserve"> 1383 </w:t>
      </w:r>
      <w:r w:rsidRPr="00667D02">
        <w:rPr>
          <w:rFonts w:cs="B Lotus" w:hint="cs"/>
          <w:color w:val="000000"/>
          <w:sz w:val="28"/>
          <w:szCs w:val="28"/>
          <w:rtl/>
        </w:rPr>
        <w:t>استعمال</w:t>
      </w:r>
      <w:r w:rsidRPr="00667D02">
        <w:rPr>
          <w:rFonts w:cs="B Lotus"/>
          <w:color w:val="000000"/>
          <w:sz w:val="28"/>
          <w:szCs w:val="28"/>
          <w:rtl/>
        </w:rPr>
        <w:t xml:space="preserve"> </w:t>
      </w:r>
      <w:r w:rsidRPr="00667D02">
        <w:rPr>
          <w:rFonts w:cs="B Lotus" w:hint="cs"/>
          <w:color w:val="000000"/>
          <w:sz w:val="28"/>
          <w:szCs w:val="28"/>
          <w:rtl/>
        </w:rPr>
        <w:t>دخانیات</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چهارمحال</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بختیاری</w:t>
      </w:r>
      <w:r w:rsidRPr="00667D02">
        <w:rPr>
          <w:rFonts w:cs="B Lotus"/>
          <w:color w:val="000000"/>
          <w:sz w:val="28"/>
          <w:szCs w:val="28"/>
          <w:rtl/>
        </w:rPr>
        <w:t xml:space="preserve"> 0.9 </w:t>
      </w:r>
      <w:r w:rsidRPr="00667D02">
        <w:rPr>
          <w:rFonts w:cs="B Lotus" w:hint="cs"/>
          <w:color w:val="000000"/>
          <w:sz w:val="28"/>
          <w:szCs w:val="28"/>
          <w:rtl/>
        </w:rPr>
        <w:t>بوده</w:t>
      </w:r>
      <w:r w:rsidRPr="00667D02">
        <w:rPr>
          <w:rFonts w:cs="B Lotus"/>
          <w:color w:val="000000"/>
          <w:sz w:val="28"/>
          <w:szCs w:val="28"/>
          <w:rtl/>
        </w:rPr>
        <w:t xml:space="preserve"> </w:t>
      </w:r>
      <w:r w:rsidRPr="00667D02">
        <w:rPr>
          <w:rFonts w:cs="B Lotus" w:hint="cs"/>
          <w:color w:val="000000"/>
          <w:sz w:val="28"/>
          <w:szCs w:val="28"/>
          <w:rtl/>
        </w:rPr>
        <w:t>که</w:t>
      </w:r>
      <w:r w:rsidRPr="00667D02">
        <w:rPr>
          <w:rFonts w:cs="B Lotus"/>
          <w:color w:val="000000"/>
          <w:sz w:val="28"/>
          <w:szCs w:val="28"/>
          <w:rtl/>
        </w:rPr>
        <w:t xml:space="preserve"> </w:t>
      </w:r>
      <w:r w:rsidRPr="00667D02">
        <w:rPr>
          <w:rFonts w:cs="B Lotus" w:hint="cs"/>
          <w:color w:val="000000"/>
          <w:sz w:val="28"/>
          <w:szCs w:val="28"/>
          <w:rtl/>
        </w:rPr>
        <w:t>کمتر</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میانگین</w:t>
      </w:r>
      <w:r w:rsidRPr="00667D02">
        <w:rPr>
          <w:rFonts w:cs="B Lotus"/>
          <w:color w:val="000000"/>
          <w:sz w:val="28"/>
          <w:szCs w:val="28"/>
          <w:rtl/>
        </w:rPr>
        <w:t xml:space="preserve"> </w:t>
      </w:r>
      <w:r w:rsidRPr="00667D02">
        <w:rPr>
          <w:rFonts w:cs="B Lotus" w:hint="cs"/>
          <w:color w:val="000000"/>
          <w:sz w:val="28"/>
          <w:szCs w:val="28"/>
          <w:rtl/>
        </w:rPr>
        <w:t>کل</w:t>
      </w:r>
      <w:r w:rsidRPr="00667D02">
        <w:rPr>
          <w:rFonts w:cs="B Lotus"/>
          <w:color w:val="000000"/>
          <w:sz w:val="28"/>
          <w:szCs w:val="28"/>
          <w:rtl/>
        </w:rPr>
        <w:t xml:space="preserve"> </w:t>
      </w:r>
      <w:r w:rsidRPr="00667D02">
        <w:rPr>
          <w:rFonts w:cs="B Lotus" w:hint="cs"/>
          <w:color w:val="000000"/>
          <w:sz w:val="28"/>
          <w:szCs w:val="28"/>
          <w:rtl/>
        </w:rPr>
        <w:t>کشور</w:t>
      </w:r>
      <w:r w:rsidRPr="00667D02">
        <w:rPr>
          <w:rFonts w:cs="B Lotus"/>
          <w:color w:val="000000"/>
          <w:sz w:val="28"/>
          <w:szCs w:val="28"/>
          <w:rtl/>
        </w:rPr>
        <w:t xml:space="preserve"> </w:t>
      </w:r>
      <w:r w:rsidRPr="00667D02">
        <w:rPr>
          <w:rFonts w:cs="B Lotus" w:hint="cs"/>
          <w:color w:val="000000"/>
          <w:sz w:val="28"/>
          <w:szCs w:val="28"/>
          <w:rtl/>
        </w:rPr>
        <w:t>است</w:t>
      </w:r>
      <w:r w:rsidRPr="00667D02">
        <w:rPr>
          <w:rFonts w:cs="B Lotus"/>
          <w:color w:val="000000"/>
          <w:sz w:val="28"/>
          <w:szCs w:val="28"/>
          <w:rtl/>
        </w:rPr>
        <w:t xml:space="preserve">. </w:t>
      </w:r>
      <w:r w:rsidRPr="00667D02">
        <w:rPr>
          <w:rFonts w:cs="B Lotus" w:hint="cs"/>
          <w:color w:val="000000"/>
          <w:sz w:val="28"/>
          <w:szCs w:val="28"/>
          <w:rtl/>
        </w:rPr>
        <w:t>این</w:t>
      </w:r>
      <w:r w:rsidRPr="00667D02">
        <w:rPr>
          <w:rFonts w:cs="B Lotus"/>
          <w:color w:val="000000"/>
          <w:sz w:val="28"/>
          <w:szCs w:val="28"/>
          <w:rtl/>
        </w:rPr>
        <w:t xml:space="preserve"> </w:t>
      </w:r>
      <w:r w:rsidRPr="00667D02">
        <w:rPr>
          <w:rFonts w:cs="B Lotus" w:hint="cs"/>
          <w:color w:val="000000"/>
          <w:sz w:val="28"/>
          <w:szCs w:val="28"/>
          <w:rtl/>
        </w:rPr>
        <w:t>درصد</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سال</w:t>
      </w:r>
      <w:r w:rsidRPr="00667D02">
        <w:rPr>
          <w:rFonts w:cs="B Lotus"/>
          <w:color w:val="000000"/>
          <w:sz w:val="28"/>
          <w:szCs w:val="28"/>
          <w:rtl/>
        </w:rPr>
        <w:t xml:space="preserve"> 1389 </w:t>
      </w:r>
      <w:r w:rsidRPr="00667D02">
        <w:rPr>
          <w:rFonts w:cs="B Lotus" w:hint="cs"/>
          <w:color w:val="000000"/>
          <w:sz w:val="28"/>
          <w:szCs w:val="28"/>
          <w:rtl/>
        </w:rPr>
        <w:t>به</w:t>
      </w:r>
      <w:r w:rsidRPr="00667D02">
        <w:rPr>
          <w:rFonts w:cs="B Lotus"/>
          <w:color w:val="000000"/>
          <w:sz w:val="28"/>
          <w:szCs w:val="28"/>
          <w:rtl/>
        </w:rPr>
        <w:t xml:space="preserve"> 10.3 </w:t>
      </w:r>
      <w:r w:rsidRPr="00667D02">
        <w:rPr>
          <w:rFonts w:cs="B Lotus" w:hint="cs"/>
          <w:color w:val="000000"/>
          <w:sz w:val="28"/>
          <w:szCs w:val="28"/>
          <w:rtl/>
        </w:rPr>
        <w:t>رسیده</w:t>
      </w:r>
      <w:r w:rsidRPr="00667D02">
        <w:rPr>
          <w:rFonts w:cs="B Lotus"/>
          <w:color w:val="000000"/>
          <w:sz w:val="28"/>
          <w:szCs w:val="28"/>
          <w:rtl/>
        </w:rPr>
        <w:t xml:space="preserve"> </w:t>
      </w:r>
      <w:r w:rsidRPr="00667D02">
        <w:rPr>
          <w:rFonts w:cs="B Lotus" w:hint="cs"/>
          <w:color w:val="000000"/>
          <w:sz w:val="28"/>
          <w:szCs w:val="28"/>
          <w:rtl/>
        </w:rPr>
        <w:t>که</w:t>
      </w:r>
      <w:r w:rsidRPr="00667D02">
        <w:rPr>
          <w:rFonts w:cs="B Lotus"/>
          <w:color w:val="000000"/>
          <w:sz w:val="28"/>
          <w:szCs w:val="28"/>
          <w:rtl/>
        </w:rPr>
        <w:t xml:space="preserve"> </w:t>
      </w:r>
      <w:r w:rsidRPr="00667D02">
        <w:rPr>
          <w:rFonts w:cs="B Lotus" w:hint="cs"/>
          <w:color w:val="000000"/>
          <w:sz w:val="28"/>
          <w:szCs w:val="28"/>
          <w:rtl/>
        </w:rPr>
        <w:t>نسبت</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میانگین</w:t>
      </w:r>
      <w:r w:rsidRPr="00667D02">
        <w:rPr>
          <w:rFonts w:cs="B Lotus"/>
          <w:color w:val="000000"/>
          <w:sz w:val="28"/>
          <w:szCs w:val="28"/>
          <w:rtl/>
        </w:rPr>
        <w:t xml:space="preserve"> </w:t>
      </w:r>
      <w:r w:rsidRPr="00667D02">
        <w:rPr>
          <w:rFonts w:cs="B Lotus" w:hint="cs"/>
          <w:color w:val="000000"/>
          <w:sz w:val="28"/>
          <w:szCs w:val="28"/>
          <w:rtl/>
        </w:rPr>
        <w:t>کشور</w:t>
      </w:r>
      <w:r w:rsidRPr="00667D02">
        <w:rPr>
          <w:rFonts w:cs="B Lotus"/>
          <w:color w:val="000000"/>
          <w:sz w:val="28"/>
          <w:szCs w:val="28"/>
          <w:rtl/>
        </w:rPr>
        <w:t xml:space="preserve"> </w:t>
      </w:r>
      <w:r w:rsidRPr="00667D02">
        <w:rPr>
          <w:rFonts w:cs="B Lotus" w:hint="cs"/>
          <w:color w:val="000000"/>
          <w:sz w:val="28"/>
          <w:szCs w:val="28"/>
          <w:rtl/>
        </w:rPr>
        <w:t>بیشتر</w:t>
      </w:r>
      <w:r w:rsidRPr="00667D02">
        <w:rPr>
          <w:rFonts w:cs="B Lotus"/>
          <w:color w:val="000000"/>
          <w:sz w:val="28"/>
          <w:szCs w:val="28"/>
          <w:rtl/>
        </w:rPr>
        <w:t xml:space="preserve"> </w:t>
      </w:r>
      <w:r w:rsidRPr="00667D02">
        <w:rPr>
          <w:rFonts w:cs="B Lotus" w:hint="cs"/>
          <w:color w:val="000000"/>
          <w:sz w:val="28"/>
          <w:szCs w:val="28"/>
          <w:rtl/>
        </w:rPr>
        <w:t>است</w:t>
      </w:r>
      <w:r w:rsidRPr="00667D02">
        <w:rPr>
          <w:rFonts w:cs="B Lotus"/>
          <w:color w:val="000000"/>
          <w:sz w:val="28"/>
          <w:szCs w:val="28"/>
          <w:rtl/>
        </w:rPr>
        <w:t>.</w:t>
      </w:r>
    </w:p>
    <w:p w:rsidR="00E85349" w:rsidRPr="00667D02" w:rsidRDefault="00E85349" w:rsidP="00566B8E">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سال</w:t>
      </w:r>
      <w:r w:rsidRPr="00667D02">
        <w:rPr>
          <w:rFonts w:cs="B Lotus"/>
          <w:color w:val="000000"/>
          <w:sz w:val="28"/>
          <w:szCs w:val="28"/>
          <w:rtl/>
        </w:rPr>
        <w:t xml:space="preserve"> 1389</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میان</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54-15</w:t>
      </w:r>
      <w:r w:rsidRPr="00667D02">
        <w:rPr>
          <w:rFonts w:cs="B Lotus" w:hint="cs"/>
          <w:color w:val="000000"/>
          <w:sz w:val="28"/>
          <w:szCs w:val="28"/>
          <w:rtl/>
        </w:rPr>
        <w:t>ساله</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چهارمحال</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بختیاری</w:t>
      </w:r>
      <w:r w:rsidRPr="00667D02">
        <w:rPr>
          <w:rFonts w:cs="B Lotus"/>
          <w:color w:val="000000"/>
          <w:sz w:val="28"/>
          <w:szCs w:val="28"/>
          <w:rtl/>
        </w:rPr>
        <w:t xml:space="preserve"> 37.5 </w:t>
      </w:r>
      <w:r w:rsidRPr="00667D02">
        <w:rPr>
          <w:rFonts w:cs="B Lotus" w:hint="cs"/>
          <w:color w:val="000000"/>
          <w:sz w:val="28"/>
          <w:szCs w:val="28"/>
          <w:rtl/>
        </w:rPr>
        <w:t>درصد</w:t>
      </w:r>
      <w:r w:rsidRPr="00667D02">
        <w:rPr>
          <w:rFonts w:cs="B Lotus"/>
          <w:color w:val="000000"/>
          <w:sz w:val="28"/>
          <w:szCs w:val="28"/>
          <w:rtl/>
        </w:rPr>
        <w:t xml:space="preserve"> </w:t>
      </w:r>
      <w:r w:rsidRPr="00667D02">
        <w:rPr>
          <w:rFonts w:cs="B Lotus" w:hint="cs"/>
          <w:color w:val="000000"/>
          <w:sz w:val="28"/>
          <w:szCs w:val="28"/>
          <w:rtl/>
        </w:rPr>
        <w:t>و</w:t>
      </w:r>
      <w:r w:rsidR="00FA0342" w:rsidRPr="00667D02">
        <w:rPr>
          <w:rFonts w:cs="B Lotus" w:hint="c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میان</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24-15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20.7 </w:t>
      </w:r>
      <w:r w:rsidRPr="00667D02">
        <w:rPr>
          <w:rFonts w:cs="B Lotus" w:hint="cs"/>
          <w:color w:val="000000"/>
          <w:sz w:val="28"/>
          <w:szCs w:val="28"/>
          <w:rtl/>
        </w:rPr>
        <w:t>درصد</w:t>
      </w:r>
      <w:r w:rsidRPr="00667D02">
        <w:rPr>
          <w:rFonts w:cs="B Lotus"/>
          <w:color w:val="000000"/>
          <w:sz w:val="28"/>
          <w:szCs w:val="28"/>
          <w:rtl/>
        </w:rPr>
        <w:t xml:space="preserve"> </w:t>
      </w:r>
      <w:r w:rsidRPr="00667D02">
        <w:rPr>
          <w:rFonts w:cs="B Lotus" w:hint="cs"/>
          <w:color w:val="000000"/>
          <w:sz w:val="28"/>
          <w:szCs w:val="28"/>
          <w:rtl/>
        </w:rPr>
        <w:t>آگاهی</w:t>
      </w:r>
      <w:r w:rsidRPr="00667D02">
        <w:rPr>
          <w:rFonts w:cs="B Lotus"/>
          <w:color w:val="000000"/>
          <w:sz w:val="28"/>
          <w:szCs w:val="28"/>
          <w:rtl/>
        </w:rPr>
        <w:t xml:space="preserve"> </w:t>
      </w:r>
      <w:r w:rsidRPr="00667D02">
        <w:rPr>
          <w:rFonts w:cs="B Lotus" w:hint="cs"/>
          <w:color w:val="000000"/>
          <w:sz w:val="28"/>
          <w:szCs w:val="28"/>
          <w:rtl/>
        </w:rPr>
        <w:t>صحیحی</w:t>
      </w:r>
      <w:r w:rsidRPr="00667D02">
        <w:rPr>
          <w:rFonts w:cs="B Lotus"/>
          <w:color w:val="000000"/>
          <w:sz w:val="28"/>
          <w:szCs w:val="28"/>
          <w:rtl/>
        </w:rPr>
        <w:t xml:space="preserve"> </w:t>
      </w:r>
      <w:r w:rsidRPr="00667D02">
        <w:rPr>
          <w:rFonts w:cs="B Lotus" w:hint="cs"/>
          <w:color w:val="000000"/>
          <w:sz w:val="28"/>
          <w:szCs w:val="28"/>
          <w:rtl/>
        </w:rPr>
        <w:t>درباره</w:t>
      </w:r>
      <w:r w:rsidRPr="00667D02">
        <w:rPr>
          <w:rFonts w:cs="B Lotus"/>
          <w:color w:val="000000"/>
          <w:sz w:val="28"/>
          <w:szCs w:val="28"/>
          <w:rtl/>
        </w:rPr>
        <w:t xml:space="preserve"> </w:t>
      </w:r>
      <w:r w:rsidRPr="00667D02">
        <w:rPr>
          <w:rFonts w:cs="B Lotus" w:hint="cs"/>
          <w:color w:val="000000"/>
          <w:sz w:val="28"/>
          <w:szCs w:val="28"/>
          <w:rtl/>
        </w:rPr>
        <w:t>پیشگیری</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ایدز</w:t>
      </w:r>
      <w:r w:rsidRPr="00667D02">
        <w:rPr>
          <w:rFonts w:cs="B Lotus"/>
          <w:color w:val="000000"/>
          <w:sz w:val="28"/>
          <w:szCs w:val="28"/>
          <w:rtl/>
        </w:rPr>
        <w:t xml:space="preserve"> </w:t>
      </w:r>
      <w:r w:rsidR="00541ABD" w:rsidRPr="00667D02">
        <w:rPr>
          <w:rFonts w:cs="B Lotus" w:hint="cs"/>
          <w:color w:val="000000"/>
          <w:sz w:val="28"/>
          <w:szCs w:val="28"/>
          <w:rtl/>
        </w:rPr>
        <w:t>داشته‌اند</w:t>
      </w:r>
      <w:r w:rsidR="00F52D3F" w:rsidRPr="00667D02">
        <w:rPr>
          <w:rFonts w:cs="B Lotus" w:hint="cs"/>
          <w:color w:val="000000"/>
          <w:sz w:val="28"/>
          <w:szCs w:val="28"/>
          <w:rtl/>
        </w:rPr>
        <w:t>.</w:t>
      </w:r>
    </w:p>
    <w:p w:rsidR="00E85349" w:rsidRPr="00667D02" w:rsidRDefault="00E85349" w:rsidP="00566B8E">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هر</w:t>
      </w:r>
      <w:r w:rsidRPr="00667D02">
        <w:rPr>
          <w:rFonts w:cs="B Lotus"/>
          <w:color w:val="000000"/>
          <w:sz w:val="28"/>
          <w:szCs w:val="28"/>
          <w:rtl/>
        </w:rPr>
        <w:t xml:space="preserve"> </w:t>
      </w:r>
      <w:r w:rsidRPr="00667D02">
        <w:rPr>
          <w:rFonts w:cs="B Lotus" w:hint="cs"/>
          <w:color w:val="000000"/>
          <w:sz w:val="28"/>
          <w:szCs w:val="28"/>
          <w:rtl/>
        </w:rPr>
        <w:t>دو</w:t>
      </w:r>
      <w:r w:rsidRPr="00667D02">
        <w:rPr>
          <w:rFonts w:cs="B Lotus"/>
          <w:color w:val="000000"/>
          <w:sz w:val="28"/>
          <w:szCs w:val="28"/>
          <w:rtl/>
        </w:rPr>
        <w:t xml:space="preserve"> </w:t>
      </w:r>
      <w:r w:rsidRPr="00667D02">
        <w:rPr>
          <w:rFonts w:cs="B Lotus" w:hint="cs"/>
          <w:color w:val="000000"/>
          <w:sz w:val="28"/>
          <w:szCs w:val="28"/>
          <w:rtl/>
        </w:rPr>
        <w:t>گروه</w:t>
      </w:r>
      <w:r w:rsidRPr="00667D02">
        <w:rPr>
          <w:rFonts w:cs="B Lotus"/>
          <w:color w:val="000000"/>
          <w:sz w:val="28"/>
          <w:szCs w:val="28"/>
          <w:rtl/>
        </w:rPr>
        <w:t xml:space="preserve"> </w:t>
      </w:r>
      <w:r w:rsidRPr="00667D02">
        <w:rPr>
          <w:rFonts w:cs="B Lotus" w:hint="cs"/>
          <w:color w:val="000000"/>
          <w:sz w:val="28"/>
          <w:szCs w:val="28"/>
          <w:rtl/>
        </w:rPr>
        <w:t>سنی</w:t>
      </w:r>
      <w:r w:rsidRPr="00667D02">
        <w:rPr>
          <w:rFonts w:cs="B Lotus"/>
          <w:color w:val="000000"/>
          <w:sz w:val="28"/>
          <w:szCs w:val="28"/>
          <w:rtl/>
        </w:rPr>
        <w:t xml:space="preserve"> </w:t>
      </w:r>
      <w:r w:rsidRPr="00667D02">
        <w:rPr>
          <w:rFonts w:cs="B Lotus" w:hint="cs"/>
          <w:color w:val="000000"/>
          <w:sz w:val="28"/>
          <w:szCs w:val="28"/>
          <w:rtl/>
        </w:rPr>
        <w:t>درصد</w:t>
      </w:r>
      <w:r w:rsidRPr="00667D02">
        <w:rPr>
          <w:rFonts w:cs="B Lotus"/>
          <w:color w:val="000000"/>
          <w:sz w:val="28"/>
          <w:szCs w:val="28"/>
          <w:rtl/>
        </w:rPr>
        <w:t xml:space="preserve"> </w:t>
      </w:r>
      <w:r w:rsidRPr="00667D02">
        <w:rPr>
          <w:rFonts w:cs="B Lotus" w:hint="cs"/>
          <w:color w:val="000000"/>
          <w:sz w:val="28"/>
          <w:szCs w:val="28"/>
          <w:rtl/>
        </w:rPr>
        <w:t>آگاهی</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چهارمحال</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بختیاری</w:t>
      </w:r>
      <w:r w:rsidRPr="00667D02">
        <w:rPr>
          <w:rFonts w:cs="B Lotus"/>
          <w:color w:val="000000"/>
          <w:sz w:val="28"/>
          <w:szCs w:val="28"/>
          <w:rtl/>
        </w:rPr>
        <w:t xml:space="preserve"> </w:t>
      </w:r>
      <w:r w:rsidRPr="00667D02">
        <w:rPr>
          <w:rFonts w:cs="B Lotus" w:hint="cs"/>
          <w:color w:val="000000"/>
          <w:sz w:val="28"/>
          <w:szCs w:val="28"/>
          <w:rtl/>
        </w:rPr>
        <w:t>درباره</w:t>
      </w:r>
      <w:r w:rsidRPr="00667D02">
        <w:rPr>
          <w:rFonts w:cs="B Lotus"/>
          <w:color w:val="000000"/>
          <w:sz w:val="28"/>
          <w:szCs w:val="28"/>
          <w:rtl/>
        </w:rPr>
        <w:t xml:space="preserve"> </w:t>
      </w:r>
      <w:r w:rsidRPr="00667D02">
        <w:rPr>
          <w:rFonts w:cs="B Lotus" w:hint="cs"/>
          <w:color w:val="000000"/>
          <w:sz w:val="28"/>
          <w:szCs w:val="28"/>
          <w:rtl/>
        </w:rPr>
        <w:t>پیشگیری</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ایدز</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مقایسه</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w:t>
      </w:r>
      <w:r w:rsidRPr="00667D02">
        <w:rPr>
          <w:rFonts w:cs="B Lotus" w:hint="cs"/>
          <w:color w:val="000000"/>
          <w:sz w:val="28"/>
          <w:szCs w:val="28"/>
          <w:rtl/>
        </w:rPr>
        <w:t>کل</w:t>
      </w:r>
      <w:r w:rsidRPr="00667D02">
        <w:rPr>
          <w:rFonts w:cs="B Lotus"/>
          <w:color w:val="000000"/>
          <w:sz w:val="28"/>
          <w:szCs w:val="28"/>
          <w:rtl/>
        </w:rPr>
        <w:t xml:space="preserve"> </w:t>
      </w:r>
      <w:r w:rsidRPr="00667D02">
        <w:rPr>
          <w:rFonts w:cs="B Lotus" w:hint="cs"/>
          <w:color w:val="000000"/>
          <w:sz w:val="28"/>
          <w:szCs w:val="28"/>
          <w:rtl/>
        </w:rPr>
        <w:t>کشور</w:t>
      </w:r>
      <w:r w:rsidRPr="00667D02">
        <w:rPr>
          <w:rFonts w:cs="B Lotus"/>
          <w:color w:val="000000"/>
          <w:sz w:val="28"/>
          <w:szCs w:val="28"/>
          <w:rtl/>
        </w:rPr>
        <w:t xml:space="preserve"> </w:t>
      </w:r>
      <w:r w:rsidRPr="00667D02">
        <w:rPr>
          <w:rFonts w:cs="B Lotus" w:hint="cs"/>
          <w:color w:val="000000"/>
          <w:sz w:val="28"/>
          <w:szCs w:val="28"/>
          <w:rtl/>
        </w:rPr>
        <w:t>بیشتر</w:t>
      </w:r>
      <w:r w:rsidRPr="00667D02">
        <w:rPr>
          <w:rFonts w:cs="B Lotus"/>
          <w:color w:val="000000"/>
          <w:sz w:val="28"/>
          <w:szCs w:val="28"/>
          <w:rtl/>
        </w:rPr>
        <w:t xml:space="preserve"> </w:t>
      </w:r>
      <w:r w:rsidRPr="00667D02">
        <w:rPr>
          <w:rFonts w:cs="B Lotus" w:hint="cs"/>
          <w:color w:val="000000"/>
          <w:sz w:val="28"/>
          <w:szCs w:val="28"/>
          <w:rtl/>
        </w:rPr>
        <w:t>است</w:t>
      </w:r>
      <w:r w:rsidRPr="00667D02">
        <w:rPr>
          <w:rFonts w:cs="B Lotus"/>
          <w:color w:val="000000"/>
          <w:sz w:val="28"/>
          <w:szCs w:val="28"/>
          <w:rtl/>
        </w:rPr>
        <w:t>.</w:t>
      </w:r>
    </w:p>
    <w:p w:rsidR="00E85349" w:rsidRPr="00667D02" w:rsidRDefault="00E85349" w:rsidP="00566B8E">
      <w:pPr>
        <w:jc w:val="both"/>
        <w:rPr>
          <w:rFonts w:cs="B Lotus"/>
          <w:color w:val="000000"/>
          <w:sz w:val="28"/>
          <w:szCs w:val="28"/>
          <w:rtl/>
        </w:rPr>
      </w:pPr>
      <w:r w:rsidRPr="00667D02">
        <w:rPr>
          <w:rFonts w:cs="B Lotus"/>
          <w:color w:val="000000"/>
          <w:sz w:val="28"/>
          <w:szCs w:val="28"/>
          <w:rtl/>
        </w:rPr>
        <w:lastRenderedPageBreak/>
        <w:t>-</w:t>
      </w:r>
      <w:r w:rsidRPr="00667D02">
        <w:rPr>
          <w:rFonts w:cs="B Lotus"/>
          <w:color w:val="000000"/>
          <w:sz w:val="28"/>
          <w:szCs w:val="28"/>
          <w:rtl/>
        </w:rPr>
        <w:tab/>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سال</w:t>
      </w:r>
      <w:r w:rsidRPr="00667D02">
        <w:rPr>
          <w:rFonts w:cs="B Lotus"/>
          <w:color w:val="000000"/>
          <w:sz w:val="28"/>
          <w:szCs w:val="28"/>
          <w:rtl/>
        </w:rPr>
        <w:t xml:space="preserve"> 1389 </w:t>
      </w:r>
      <w:r w:rsidRPr="00667D02">
        <w:rPr>
          <w:rFonts w:cs="B Lotus" w:hint="cs"/>
          <w:color w:val="000000"/>
          <w:sz w:val="28"/>
          <w:szCs w:val="28"/>
          <w:rtl/>
        </w:rPr>
        <w:t>درصد</w:t>
      </w:r>
      <w:r w:rsidRPr="00667D02">
        <w:rPr>
          <w:rFonts w:cs="B Lotus"/>
          <w:color w:val="000000"/>
          <w:sz w:val="28"/>
          <w:szCs w:val="28"/>
          <w:rtl/>
        </w:rPr>
        <w:t xml:space="preserve"> </w:t>
      </w:r>
      <w:r w:rsidRPr="00667D02">
        <w:rPr>
          <w:rFonts w:cs="B Lotus" w:hint="cs"/>
          <w:color w:val="000000"/>
          <w:sz w:val="28"/>
          <w:szCs w:val="28"/>
          <w:rtl/>
        </w:rPr>
        <w:t>زایمان</w:t>
      </w:r>
      <w:r w:rsidRPr="00667D02">
        <w:rPr>
          <w:rFonts w:cs="B Lotus"/>
          <w:color w:val="000000"/>
          <w:sz w:val="28"/>
          <w:szCs w:val="28"/>
          <w:rtl/>
        </w:rPr>
        <w:t xml:space="preserve"> </w:t>
      </w:r>
      <w:r w:rsidRPr="00667D02">
        <w:rPr>
          <w:rFonts w:cs="B Lotus" w:hint="cs"/>
          <w:color w:val="000000"/>
          <w:sz w:val="28"/>
          <w:szCs w:val="28"/>
          <w:rtl/>
        </w:rPr>
        <w:t>قبل</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18 </w:t>
      </w:r>
      <w:r w:rsidRPr="00667D02">
        <w:rPr>
          <w:rFonts w:cs="B Lotus" w:hint="cs"/>
          <w:color w:val="000000"/>
          <w:sz w:val="28"/>
          <w:szCs w:val="28"/>
          <w:rtl/>
        </w:rPr>
        <w:t>سالگی</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24-20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چهارمحال</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بختیاری</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مقایسه</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w:t>
      </w:r>
      <w:r w:rsidRPr="00667D02">
        <w:rPr>
          <w:rFonts w:cs="B Lotus" w:hint="cs"/>
          <w:color w:val="000000"/>
          <w:sz w:val="28"/>
          <w:szCs w:val="28"/>
          <w:rtl/>
        </w:rPr>
        <w:t>دیگر</w:t>
      </w:r>
      <w:r w:rsidRPr="00667D02">
        <w:rPr>
          <w:rFonts w:cs="B Lotus"/>
          <w:color w:val="000000"/>
          <w:sz w:val="28"/>
          <w:szCs w:val="28"/>
          <w:rtl/>
        </w:rPr>
        <w:t xml:space="preserve"> </w:t>
      </w:r>
      <w:r w:rsidR="00ED3621" w:rsidRPr="00667D02">
        <w:rPr>
          <w:rFonts w:cs="B Lotus" w:hint="cs"/>
          <w:color w:val="000000"/>
          <w:sz w:val="28"/>
          <w:szCs w:val="28"/>
          <w:rtl/>
        </w:rPr>
        <w:t>استان‌ها</w:t>
      </w:r>
      <w:r w:rsidRPr="00667D02">
        <w:rPr>
          <w:rFonts w:cs="B Lotus" w:hint="cs"/>
          <w:color w:val="000000"/>
          <w:sz w:val="28"/>
          <w:szCs w:val="28"/>
          <w:rtl/>
        </w:rPr>
        <w:t>ی</w:t>
      </w:r>
      <w:r w:rsidRPr="00667D02">
        <w:rPr>
          <w:rFonts w:cs="B Lotus"/>
          <w:color w:val="000000"/>
          <w:sz w:val="28"/>
          <w:szCs w:val="28"/>
          <w:rtl/>
        </w:rPr>
        <w:t xml:space="preserve"> </w:t>
      </w:r>
      <w:r w:rsidRPr="00667D02">
        <w:rPr>
          <w:rFonts w:cs="B Lotus" w:hint="cs"/>
          <w:color w:val="000000"/>
          <w:sz w:val="28"/>
          <w:szCs w:val="28"/>
          <w:rtl/>
        </w:rPr>
        <w:t>کشور</w:t>
      </w:r>
      <w:r w:rsidRPr="00667D02">
        <w:rPr>
          <w:rFonts w:cs="B Lotus"/>
          <w:color w:val="000000"/>
          <w:sz w:val="28"/>
          <w:szCs w:val="28"/>
          <w:rtl/>
        </w:rPr>
        <w:t xml:space="preserve"> </w:t>
      </w:r>
      <w:r w:rsidRPr="00667D02">
        <w:rPr>
          <w:rFonts w:cs="B Lotus" w:hint="cs"/>
          <w:color w:val="000000"/>
          <w:sz w:val="28"/>
          <w:szCs w:val="28"/>
          <w:rtl/>
        </w:rPr>
        <w:t>پایین</w:t>
      </w:r>
      <w:r w:rsidRPr="00667D02">
        <w:rPr>
          <w:rFonts w:cs="B Lotus"/>
          <w:color w:val="000000"/>
          <w:sz w:val="28"/>
          <w:szCs w:val="28"/>
          <w:rtl/>
        </w:rPr>
        <w:t xml:space="preserve"> </w:t>
      </w:r>
      <w:r w:rsidRPr="00667D02">
        <w:rPr>
          <w:rFonts w:cs="B Lotus" w:hint="cs"/>
          <w:color w:val="000000"/>
          <w:sz w:val="28"/>
          <w:szCs w:val="28"/>
          <w:rtl/>
        </w:rPr>
        <w:t>است</w:t>
      </w:r>
      <w:r w:rsidRPr="00667D02">
        <w:rPr>
          <w:rFonts w:cs="B Lotus"/>
          <w:color w:val="000000"/>
          <w:sz w:val="28"/>
          <w:szCs w:val="28"/>
          <w:rtl/>
        </w:rPr>
        <w:t>.</w:t>
      </w:r>
    </w:p>
    <w:p w:rsidR="00E85349" w:rsidRPr="00667D02" w:rsidRDefault="00E85349" w:rsidP="00566B8E">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سال</w:t>
      </w:r>
      <w:r w:rsidRPr="00667D02">
        <w:rPr>
          <w:rFonts w:cs="B Lotus"/>
          <w:color w:val="000000"/>
          <w:sz w:val="28"/>
          <w:szCs w:val="28"/>
          <w:rtl/>
        </w:rPr>
        <w:t xml:space="preserve"> 1379 </w:t>
      </w:r>
      <w:r w:rsidRPr="00667D02">
        <w:rPr>
          <w:rFonts w:cs="B Lotus" w:hint="cs"/>
          <w:color w:val="000000"/>
          <w:sz w:val="28"/>
          <w:szCs w:val="28"/>
          <w:rtl/>
        </w:rPr>
        <w:t>پوشش</w:t>
      </w:r>
      <w:r w:rsidRPr="00667D02">
        <w:rPr>
          <w:rFonts w:cs="B Lotus"/>
          <w:color w:val="000000"/>
          <w:sz w:val="28"/>
          <w:szCs w:val="28"/>
          <w:rtl/>
        </w:rPr>
        <w:t xml:space="preserve"> </w:t>
      </w:r>
      <w:r w:rsidR="00D068A8" w:rsidRPr="00667D02">
        <w:rPr>
          <w:rFonts w:cs="B Lotus" w:hint="cs"/>
          <w:color w:val="000000"/>
          <w:sz w:val="28"/>
          <w:szCs w:val="28"/>
          <w:rtl/>
        </w:rPr>
        <w:t>مراقبت‌های</w:t>
      </w:r>
      <w:r w:rsidRPr="00667D02">
        <w:rPr>
          <w:rFonts w:cs="B Lotus"/>
          <w:color w:val="000000"/>
          <w:sz w:val="28"/>
          <w:szCs w:val="28"/>
          <w:rtl/>
        </w:rPr>
        <w:t xml:space="preserve"> </w:t>
      </w:r>
      <w:r w:rsidRPr="00667D02">
        <w:rPr>
          <w:rFonts w:cs="B Lotus" w:hint="cs"/>
          <w:color w:val="000000"/>
          <w:sz w:val="28"/>
          <w:szCs w:val="28"/>
          <w:rtl/>
        </w:rPr>
        <w:t>دوران</w:t>
      </w:r>
      <w:r w:rsidRPr="00667D02">
        <w:rPr>
          <w:rFonts w:cs="B Lotus"/>
          <w:color w:val="000000"/>
          <w:sz w:val="28"/>
          <w:szCs w:val="28"/>
          <w:rtl/>
        </w:rPr>
        <w:t xml:space="preserve"> </w:t>
      </w:r>
      <w:r w:rsidRPr="00667D02">
        <w:rPr>
          <w:rFonts w:cs="B Lotus" w:hint="cs"/>
          <w:color w:val="000000"/>
          <w:sz w:val="28"/>
          <w:szCs w:val="28"/>
          <w:rtl/>
        </w:rPr>
        <w:t>بارداری</w:t>
      </w:r>
      <w:r w:rsidRPr="00667D02">
        <w:rPr>
          <w:rFonts w:cs="B Lotus"/>
          <w:color w:val="000000"/>
          <w:sz w:val="28"/>
          <w:szCs w:val="28"/>
          <w:rtl/>
        </w:rPr>
        <w:t xml:space="preserve">  )</w:t>
      </w:r>
      <w:r w:rsidRPr="00667D02">
        <w:rPr>
          <w:rFonts w:cs="B Lotus" w:hint="cs"/>
          <w:color w:val="000000"/>
          <w:sz w:val="28"/>
          <w:szCs w:val="28"/>
          <w:rtl/>
        </w:rPr>
        <w:t>حداقل</w:t>
      </w:r>
      <w:r w:rsidRPr="00667D02">
        <w:rPr>
          <w:rFonts w:cs="B Lotus"/>
          <w:color w:val="000000"/>
          <w:sz w:val="28"/>
          <w:szCs w:val="28"/>
          <w:rtl/>
        </w:rPr>
        <w:t xml:space="preserve"> 6 </w:t>
      </w:r>
      <w:r w:rsidRPr="00667D02">
        <w:rPr>
          <w:rFonts w:cs="B Lotus" w:hint="cs"/>
          <w:color w:val="000000"/>
          <w:sz w:val="28"/>
          <w:szCs w:val="28"/>
          <w:rtl/>
        </w:rPr>
        <w:t>بار</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چهارمحال</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بختیاری</w:t>
      </w:r>
      <w:r w:rsidRPr="00667D02">
        <w:rPr>
          <w:rFonts w:cs="B Lotus"/>
          <w:color w:val="000000"/>
          <w:sz w:val="28"/>
          <w:szCs w:val="28"/>
          <w:rtl/>
        </w:rPr>
        <w:t xml:space="preserve"> 90.9 </w:t>
      </w:r>
      <w:r w:rsidRPr="00667D02">
        <w:rPr>
          <w:rFonts w:cs="B Lotus" w:hint="cs"/>
          <w:color w:val="000000"/>
          <w:sz w:val="28"/>
          <w:szCs w:val="28"/>
          <w:rtl/>
        </w:rPr>
        <w:t>درصد</w:t>
      </w:r>
      <w:r w:rsidRPr="00667D02">
        <w:rPr>
          <w:rFonts w:cs="B Lotus"/>
          <w:color w:val="000000"/>
          <w:sz w:val="28"/>
          <w:szCs w:val="28"/>
          <w:rtl/>
        </w:rPr>
        <w:t xml:space="preserve"> </w:t>
      </w:r>
      <w:r w:rsidRPr="00667D02">
        <w:rPr>
          <w:rFonts w:cs="B Lotus" w:hint="cs"/>
          <w:color w:val="000000"/>
          <w:sz w:val="28"/>
          <w:szCs w:val="28"/>
          <w:rtl/>
        </w:rPr>
        <w:t>بوده</w:t>
      </w:r>
      <w:r w:rsidRPr="00667D02">
        <w:rPr>
          <w:rFonts w:cs="B Lotus"/>
          <w:color w:val="000000"/>
          <w:sz w:val="28"/>
          <w:szCs w:val="28"/>
          <w:rtl/>
        </w:rPr>
        <w:t xml:space="preserve"> </w:t>
      </w:r>
      <w:r w:rsidRPr="00667D02">
        <w:rPr>
          <w:rFonts w:cs="B Lotus" w:hint="cs"/>
          <w:color w:val="000000"/>
          <w:sz w:val="28"/>
          <w:szCs w:val="28"/>
          <w:rtl/>
        </w:rPr>
        <w:t>که</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مقایسه</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w:t>
      </w:r>
      <w:r w:rsidRPr="00667D02">
        <w:rPr>
          <w:rFonts w:cs="B Lotus" w:hint="cs"/>
          <w:color w:val="000000"/>
          <w:sz w:val="28"/>
          <w:szCs w:val="28"/>
          <w:rtl/>
        </w:rPr>
        <w:t>کل</w:t>
      </w:r>
      <w:r w:rsidRPr="00667D02">
        <w:rPr>
          <w:rFonts w:cs="B Lotus"/>
          <w:color w:val="000000"/>
          <w:sz w:val="28"/>
          <w:szCs w:val="28"/>
          <w:rtl/>
        </w:rPr>
        <w:t xml:space="preserve"> </w:t>
      </w:r>
      <w:r w:rsidRPr="00667D02">
        <w:rPr>
          <w:rFonts w:cs="B Lotus" w:hint="cs"/>
          <w:color w:val="000000"/>
          <w:sz w:val="28"/>
          <w:szCs w:val="28"/>
          <w:rtl/>
        </w:rPr>
        <w:t>کشور</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سطح</w:t>
      </w:r>
      <w:r w:rsidRPr="00667D02">
        <w:rPr>
          <w:rFonts w:cs="B Lotus"/>
          <w:color w:val="000000"/>
          <w:sz w:val="28"/>
          <w:szCs w:val="28"/>
          <w:rtl/>
        </w:rPr>
        <w:t xml:space="preserve"> </w:t>
      </w:r>
      <w:r w:rsidRPr="00667D02">
        <w:rPr>
          <w:rFonts w:cs="B Lotus" w:hint="cs"/>
          <w:color w:val="000000"/>
          <w:sz w:val="28"/>
          <w:szCs w:val="28"/>
          <w:rtl/>
        </w:rPr>
        <w:t>بالاتری</w:t>
      </w:r>
      <w:r w:rsidRPr="00667D02">
        <w:rPr>
          <w:rFonts w:cs="B Lotus"/>
          <w:color w:val="000000"/>
          <w:sz w:val="28"/>
          <w:szCs w:val="28"/>
          <w:rtl/>
        </w:rPr>
        <w:t xml:space="preserve"> </w:t>
      </w:r>
      <w:r w:rsidRPr="00667D02">
        <w:rPr>
          <w:rFonts w:cs="B Lotus" w:hint="cs"/>
          <w:color w:val="000000"/>
          <w:sz w:val="28"/>
          <w:szCs w:val="28"/>
          <w:rtl/>
        </w:rPr>
        <w:t>قرار</w:t>
      </w:r>
      <w:r w:rsidRPr="00667D02">
        <w:rPr>
          <w:rFonts w:cs="B Lotus"/>
          <w:color w:val="000000"/>
          <w:sz w:val="28"/>
          <w:szCs w:val="28"/>
          <w:rtl/>
        </w:rPr>
        <w:t xml:space="preserve"> </w:t>
      </w:r>
      <w:r w:rsidRPr="00667D02">
        <w:rPr>
          <w:rFonts w:cs="B Lotus" w:hint="cs"/>
          <w:color w:val="000000"/>
          <w:sz w:val="28"/>
          <w:szCs w:val="28"/>
          <w:rtl/>
        </w:rPr>
        <w:t>دارد</w:t>
      </w:r>
    </w:p>
    <w:p w:rsidR="00E85349" w:rsidRPr="00667D02" w:rsidRDefault="00E85349" w:rsidP="00566B8E">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سال</w:t>
      </w:r>
      <w:r w:rsidRPr="00667D02">
        <w:rPr>
          <w:rFonts w:cs="B Lotus"/>
          <w:color w:val="000000"/>
          <w:sz w:val="28"/>
          <w:szCs w:val="28"/>
          <w:rtl/>
        </w:rPr>
        <w:t xml:space="preserve"> 1389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میان</w:t>
      </w:r>
      <w:r w:rsidRPr="00667D02">
        <w:rPr>
          <w:rFonts w:cs="B Lotus"/>
          <w:color w:val="000000"/>
          <w:sz w:val="28"/>
          <w:szCs w:val="28"/>
          <w:rtl/>
        </w:rPr>
        <w:t xml:space="preserve"> </w:t>
      </w:r>
      <w:r w:rsidRPr="00667D02">
        <w:rPr>
          <w:rFonts w:cs="B Lotus" w:hint="cs"/>
          <w:color w:val="000000"/>
          <w:sz w:val="28"/>
          <w:szCs w:val="28"/>
          <w:rtl/>
        </w:rPr>
        <w:t>زنانی</w:t>
      </w:r>
      <w:r w:rsidRPr="00667D02">
        <w:rPr>
          <w:rFonts w:cs="B Lotus"/>
          <w:color w:val="000000"/>
          <w:sz w:val="28"/>
          <w:szCs w:val="28"/>
          <w:rtl/>
        </w:rPr>
        <w:t xml:space="preserve"> </w:t>
      </w:r>
      <w:r w:rsidRPr="00667D02">
        <w:rPr>
          <w:rFonts w:cs="B Lotus" w:hint="cs"/>
          <w:color w:val="000000"/>
          <w:sz w:val="28"/>
          <w:szCs w:val="28"/>
          <w:rtl/>
        </w:rPr>
        <w:t>که</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چهارمحال</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بختیاری</w:t>
      </w:r>
      <w:r w:rsidRPr="00667D02">
        <w:rPr>
          <w:rFonts w:cs="B Lotus"/>
          <w:color w:val="000000"/>
          <w:sz w:val="28"/>
          <w:szCs w:val="28"/>
          <w:rtl/>
        </w:rPr>
        <w:t xml:space="preserve"> </w:t>
      </w:r>
      <w:r w:rsidRPr="00667D02">
        <w:rPr>
          <w:rFonts w:cs="B Lotus" w:hint="cs"/>
          <w:color w:val="000000"/>
          <w:sz w:val="28"/>
          <w:szCs w:val="28"/>
          <w:rtl/>
        </w:rPr>
        <w:t>ساکن</w:t>
      </w:r>
      <w:r w:rsidRPr="00667D02">
        <w:rPr>
          <w:rFonts w:cs="B Lotus"/>
          <w:color w:val="000000"/>
          <w:sz w:val="28"/>
          <w:szCs w:val="28"/>
          <w:rtl/>
        </w:rPr>
        <w:t xml:space="preserve"> </w:t>
      </w:r>
      <w:r w:rsidR="00D809F8" w:rsidRPr="00667D02">
        <w:rPr>
          <w:rFonts w:cs="B Lotus" w:hint="cs"/>
          <w:color w:val="000000"/>
          <w:sz w:val="28"/>
          <w:szCs w:val="28"/>
          <w:rtl/>
        </w:rPr>
        <w:t>بوده‌اند</w:t>
      </w:r>
      <w:r w:rsidRPr="00667D02">
        <w:rPr>
          <w:rFonts w:cs="B Lotus" w:hint="cs"/>
          <w:color w:val="000000"/>
          <w:sz w:val="28"/>
          <w:szCs w:val="28"/>
          <w:rtl/>
        </w:rPr>
        <w:t>،</w:t>
      </w:r>
      <w:r w:rsidRPr="00667D02">
        <w:rPr>
          <w:rFonts w:cs="B Lotus"/>
          <w:color w:val="000000"/>
          <w:sz w:val="28"/>
          <w:szCs w:val="28"/>
          <w:rtl/>
        </w:rPr>
        <w:t xml:space="preserve"> 13.4 </w:t>
      </w:r>
      <w:r w:rsidRPr="00667D02">
        <w:rPr>
          <w:rFonts w:cs="B Lotus" w:hint="cs"/>
          <w:color w:val="000000"/>
          <w:sz w:val="28"/>
          <w:szCs w:val="28"/>
          <w:rtl/>
        </w:rPr>
        <w:t>درصد</w:t>
      </w:r>
      <w:r w:rsidRPr="00667D02">
        <w:rPr>
          <w:rFonts w:cs="B Lotus"/>
          <w:color w:val="000000"/>
          <w:sz w:val="28"/>
          <w:szCs w:val="28"/>
          <w:rtl/>
        </w:rPr>
        <w:t xml:space="preserve"> </w:t>
      </w:r>
      <w:r w:rsidRPr="00667D02">
        <w:rPr>
          <w:rFonts w:cs="B Lotus" w:hint="cs"/>
          <w:color w:val="000000"/>
          <w:sz w:val="28"/>
          <w:szCs w:val="28"/>
          <w:rtl/>
        </w:rPr>
        <w:t>مبتلا</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00FA0342" w:rsidRPr="00667D02">
        <w:rPr>
          <w:rFonts w:cs="B Lotus" w:hint="cs"/>
          <w:color w:val="000000"/>
          <w:sz w:val="28"/>
          <w:szCs w:val="28"/>
          <w:rtl/>
        </w:rPr>
        <w:t>بیماری‌های</w:t>
      </w:r>
      <w:r w:rsidRPr="00667D02">
        <w:rPr>
          <w:rFonts w:cs="B Lotus"/>
          <w:color w:val="000000"/>
          <w:sz w:val="28"/>
          <w:szCs w:val="28"/>
          <w:rtl/>
        </w:rPr>
        <w:t xml:space="preserve"> </w:t>
      </w:r>
      <w:r w:rsidRPr="00667D02">
        <w:rPr>
          <w:rFonts w:cs="B Lotus" w:hint="cs"/>
          <w:color w:val="000000"/>
          <w:sz w:val="28"/>
          <w:szCs w:val="28"/>
          <w:rtl/>
        </w:rPr>
        <w:t>مفصلی،</w:t>
      </w:r>
      <w:r w:rsidRPr="00667D02">
        <w:rPr>
          <w:rFonts w:cs="B Lotus"/>
          <w:color w:val="000000"/>
          <w:sz w:val="28"/>
          <w:szCs w:val="28"/>
          <w:rtl/>
        </w:rPr>
        <w:t xml:space="preserve"> 2.6 </w:t>
      </w:r>
      <w:r w:rsidRPr="00667D02">
        <w:rPr>
          <w:rFonts w:cs="B Lotus" w:hint="cs"/>
          <w:color w:val="000000"/>
          <w:sz w:val="28"/>
          <w:szCs w:val="28"/>
          <w:rtl/>
        </w:rPr>
        <w:t>درصد</w:t>
      </w:r>
      <w:r w:rsidRPr="00667D02">
        <w:rPr>
          <w:rFonts w:cs="B Lotus"/>
          <w:color w:val="000000"/>
          <w:sz w:val="28"/>
          <w:szCs w:val="28"/>
          <w:rtl/>
        </w:rPr>
        <w:t xml:space="preserve"> </w:t>
      </w:r>
      <w:r w:rsidRPr="00667D02">
        <w:rPr>
          <w:rFonts w:cs="B Lotus" w:hint="cs"/>
          <w:color w:val="000000"/>
          <w:sz w:val="28"/>
          <w:szCs w:val="28"/>
          <w:rtl/>
        </w:rPr>
        <w:t>مبتلا</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بیماری</w:t>
      </w:r>
      <w:r w:rsidR="00FA0342" w:rsidRPr="00667D02">
        <w:rPr>
          <w:rFonts w:ascii="Cambria" w:hAnsi="Cambria" w:cs="B Lotus"/>
          <w:color w:val="000000"/>
          <w:sz w:val="28"/>
          <w:szCs w:val="28"/>
          <w:rtl/>
        </w:rPr>
        <w:t>‌</w:t>
      </w:r>
      <w:r w:rsidRPr="00667D02">
        <w:rPr>
          <w:rFonts w:cs="B Lotus" w:hint="cs"/>
          <w:color w:val="000000"/>
          <w:sz w:val="28"/>
          <w:szCs w:val="28"/>
          <w:rtl/>
        </w:rPr>
        <w:t>های</w:t>
      </w:r>
      <w:r w:rsidRPr="00667D02">
        <w:rPr>
          <w:rFonts w:cs="B Lotus"/>
          <w:color w:val="000000"/>
          <w:sz w:val="28"/>
          <w:szCs w:val="28"/>
          <w:rtl/>
        </w:rPr>
        <w:t xml:space="preserve"> </w:t>
      </w:r>
      <w:r w:rsidRPr="00667D02">
        <w:rPr>
          <w:rFonts w:cs="B Lotus" w:hint="cs"/>
          <w:color w:val="000000"/>
          <w:sz w:val="28"/>
          <w:szCs w:val="28"/>
          <w:rtl/>
        </w:rPr>
        <w:t>قلبی</w:t>
      </w:r>
      <w:r w:rsidRPr="00667D02">
        <w:rPr>
          <w:rFonts w:cs="B Lotus"/>
          <w:color w:val="000000"/>
          <w:sz w:val="28"/>
          <w:szCs w:val="28"/>
          <w:rtl/>
        </w:rPr>
        <w:t xml:space="preserve"> </w:t>
      </w:r>
      <w:r w:rsidRPr="00667D02">
        <w:rPr>
          <w:rFonts w:cs="B Lotus" w:hint="cs"/>
          <w:color w:val="000000"/>
          <w:sz w:val="28"/>
          <w:szCs w:val="28"/>
          <w:rtl/>
        </w:rPr>
        <w:t>عروقی،</w:t>
      </w:r>
      <w:r w:rsidRPr="00667D02">
        <w:rPr>
          <w:rFonts w:cs="B Lotus"/>
          <w:color w:val="000000"/>
          <w:sz w:val="28"/>
          <w:szCs w:val="28"/>
          <w:rtl/>
        </w:rPr>
        <w:t xml:space="preserve"> 1 </w:t>
      </w:r>
      <w:r w:rsidRPr="00667D02">
        <w:rPr>
          <w:rFonts w:cs="B Lotus" w:hint="cs"/>
          <w:color w:val="000000"/>
          <w:sz w:val="28"/>
          <w:szCs w:val="28"/>
          <w:rtl/>
        </w:rPr>
        <w:t>درصد</w:t>
      </w:r>
      <w:r w:rsidRPr="00667D02">
        <w:rPr>
          <w:rFonts w:cs="B Lotus"/>
          <w:color w:val="000000"/>
          <w:sz w:val="28"/>
          <w:szCs w:val="28"/>
          <w:rtl/>
        </w:rPr>
        <w:t xml:space="preserve"> </w:t>
      </w:r>
      <w:r w:rsidRPr="00667D02">
        <w:rPr>
          <w:rFonts w:cs="B Lotus" w:hint="cs"/>
          <w:color w:val="000000"/>
          <w:sz w:val="28"/>
          <w:szCs w:val="28"/>
          <w:rtl/>
        </w:rPr>
        <w:t>مبتلا</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بیماری</w:t>
      </w:r>
      <w:r w:rsidRPr="00667D02">
        <w:rPr>
          <w:rFonts w:cs="B Lotus"/>
          <w:color w:val="000000"/>
          <w:sz w:val="28"/>
          <w:szCs w:val="28"/>
          <w:rtl/>
        </w:rPr>
        <w:t xml:space="preserve"> </w:t>
      </w:r>
      <w:r w:rsidRPr="00667D02">
        <w:rPr>
          <w:rFonts w:cs="B Lotus" w:hint="cs"/>
          <w:color w:val="000000"/>
          <w:sz w:val="28"/>
          <w:szCs w:val="28"/>
          <w:rtl/>
        </w:rPr>
        <w:t>آسم،</w:t>
      </w:r>
      <w:r w:rsidRPr="00667D02">
        <w:rPr>
          <w:rFonts w:cs="B Lotus"/>
          <w:color w:val="000000"/>
          <w:sz w:val="28"/>
          <w:szCs w:val="28"/>
          <w:rtl/>
        </w:rPr>
        <w:t xml:space="preserve"> 2.2 </w:t>
      </w:r>
      <w:r w:rsidRPr="00667D02">
        <w:rPr>
          <w:rFonts w:cs="B Lotus" w:hint="cs"/>
          <w:color w:val="000000"/>
          <w:sz w:val="28"/>
          <w:szCs w:val="28"/>
          <w:rtl/>
        </w:rPr>
        <w:t>درصد</w:t>
      </w:r>
      <w:r w:rsidRPr="00667D02">
        <w:rPr>
          <w:rFonts w:cs="B Lotus"/>
          <w:color w:val="000000"/>
          <w:sz w:val="28"/>
          <w:szCs w:val="28"/>
          <w:rtl/>
        </w:rPr>
        <w:t xml:space="preserve"> </w:t>
      </w:r>
      <w:r w:rsidRPr="00667D02">
        <w:rPr>
          <w:rFonts w:cs="B Lotus" w:hint="cs"/>
          <w:color w:val="000000"/>
          <w:sz w:val="28"/>
          <w:szCs w:val="28"/>
          <w:rtl/>
        </w:rPr>
        <w:t>مبتلا</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بیماری</w:t>
      </w:r>
      <w:r w:rsidRPr="00667D02">
        <w:rPr>
          <w:rFonts w:cs="B Lotus"/>
          <w:color w:val="000000"/>
          <w:sz w:val="28"/>
          <w:szCs w:val="28"/>
          <w:rtl/>
        </w:rPr>
        <w:t xml:space="preserve"> </w:t>
      </w:r>
      <w:r w:rsidRPr="00667D02">
        <w:rPr>
          <w:rFonts w:cs="B Lotus" w:hint="cs"/>
          <w:color w:val="000000"/>
          <w:sz w:val="28"/>
          <w:szCs w:val="28"/>
          <w:rtl/>
        </w:rPr>
        <w:t>دیابت</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2.6 </w:t>
      </w:r>
      <w:r w:rsidRPr="00667D02">
        <w:rPr>
          <w:rFonts w:cs="B Lotus" w:hint="cs"/>
          <w:color w:val="000000"/>
          <w:sz w:val="28"/>
          <w:szCs w:val="28"/>
          <w:rtl/>
        </w:rPr>
        <w:t>درصد</w:t>
      </w:r>
      <w:r w:rsidRPr="00667D02">
        <w:rPr>
          <w:rFonts w:cs="B Lotus"/>
          <w:color w:val="000000"/>
          <w:sz w:val="28"/>
          <w:szCs w:val="28"/>
          <w:rtl/>
        </w:rPr>
        <w:t xml:space="preserve"> </w:t>
      </w:r>
      <w:r w:rsidRPr="00667D02">
        <w:rPr>
          <w:rFonts w:cs="B Lotus" w:hint="cs"/>
          <w:color w:val="000000"/>
          <w:sz w:val="28"/>
          <w:szCs w:val="28"/>
          <w:rtl/>
        </w:rPr>
        <w:t>مبتلا</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00FA0342" w:rsidRPr="00667D02">
        <w:rPr>
          <w:rFonts w:cs="B Lotus" w:hint="cs"/>
          <w:color w:val="000000"/>
          <w:sz w:val="28"/>
          <w:szCs w:val="28"/>
          <w:rtl/>
        </w:rPr>
        <w:t>بیماری‌های</w:t>
      </w:r>
      <w:r w:rsidRPr="00667D02">
        <w:rPr>
          <w:rFonts w:cs="B Lotus"/>
          <w:color w:val="000000"/>
          <w:sz w:val="28"/>
          <w:szCs w:val="28"/>
          <w:rtl/>
        </w:rPr>
        <w:t xml:space="preserve"> </w:t>
      </w:r>
      <w:r w:rsidRPr="00667D02">
        <w:rPr>
          <w:rFonts w:cs="B Lotus" w:hint="cs"/>
          <w:color w:val="000000"/>
          <w:sz w:val="28"/>
          <w:szCs w:val="28"/>
          <w:rtl/>
        </w:rPr>
        <w:t>پوستی</w:t>
      </w:r>
      <w:r w:rsidRPr="00667D02">
        <w:rPr>
          <w:rFonts w:cs="B Lotus"/>
          <w:color w:val="000000"/>
          <w:sz w:val="28"/>
          <w:szCs w:val="28"/>
          <w:rtl/>
        </w:rPr>
        <w:t xml:space="preserve"> </w:t>
      </w:r>
      <w:r w:rsidR="00D809F8" w:rsidRPr="00667D02">
        <w:rPr>
          <w:rFonts w:cs="B Lotus" w:hint="cs"/>
          <w:color w:val="000000"/>
          <w:sz w:val="28"/>
          <w:szCs w:val="28"/>
          <w:rtl/>
        </w:rPr>
        <w:t>بوده‌اند</w:t>
      </w:r>
      <w:r w:rsidRPr="00667D02">
        <w:rPr>
          <w:rFonts w:cs="B Lotus"/>
          <w:color w:val="000000"/>
          <w:sz w:val="28"/>
          <w:szCs w:val="28"/>
          <w:rtl/>
        </w:rPr>
        <w:t>.</w:t>
      </w:r>
    </w:p>
    <w:p w:rsidR="00E85349" w:rsidRPr="00667D02" w:rsidRDefault="00E85349" w:rsidP="00566B8E">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درصد</w:t>
      </w:r>
      <w:r w:rsidRPr="00667D02">
        <w:rPr>
          <w:rFonts w:cs="B Lotus"/>
          <w:color w:val="000000"/>
          <w:sz w:val="28"/>
          <w:szCs w:val="28"/>
          <w:rtl/>
        </w:rPr>
        <w:t xml:space="preserve"> </w:t>
      </w:r>
      <w:r w:rsidRPr="00667D02">
        <w:rPr>
          <w:rFonts w:cs="B Lotus" w:hint="cs"/>
          <w:color w:val="000000"/>
          <w:sz w:val="28"/>
          <w:szCs w:val="28"/>
          <w:rtl/>
        </w:rPr>
        <w:t>شیوع</w:t>
      </w:r>
      <w:r w:rsidRPr="00667D02">
        <w:rPr>
          <w:rFonts w:cs="B Lotus"/>
          <w:color w:val="000000"/>
          <w:sz w:val="28"/>
          <w:szCs w:val="28"/>
          <w:rtl/>
        </w:rPr>
        <w:t xml:space="preserve"> </w:t>
      </w:r>
      <w:r w:rsidR="00FA0342" w:rsidRPr="00667D02">
        <w:rPr>
          <w:rFonts w:cs="B Lotus" w:hint="cs"/>
          <w:color w:val="000000"/>
          <w:sz w:val="28"/>
          <w:szCs w:val="28"/>
          <w:rtl/>
        </w:rPr>
        <w:t>بیماری‌های</w:t>
      </w:r>
      <w:r w:rsidRPr="00667D02">
        <w:rPr>
          <w:rFonts w:cs="B Lotus"/>
          <w:color w:val="000000"/>
          <w:sz w:val="28"/>
          <w:szCs w:val="28"/>
          <w:rtl/>
        </w:rPr>
        <w:t xml:space="preserve"> </w:t>
      </w:r>
      <w:r w:rsidRPr="00667D02">
        <w:rPr>
          <w:rFonts w:cs="B Lotus" w:hint="cs"/>
          <w:color w:val="000000"/>
          <w:sz w:val="28"/>
          <w:szCs w:val="28"/>
          <w:rtl/>
        </w:rPr>
        <w:t>مزمن</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54-15 </w:t>
      </w:r>
      <w:r w:rsidRPr="00667D02">
        <w:rPr>
          <w:rFonts w:cs="B Lotus" w:hint="cs"/>
          <w:color w:val="000000"/>
          <w:sz w:val="28"/>
          <w:szCs w:val="28"/>
          <w:rtl/>
        </w:rPr>
        <w:t>ساله</w:t>
      </w:r>
      <w:r w:rsidR="00FA0342" w:rsidRPr="00667D02">
        <w:rPr>
          <w:rFonts w:cs="B Lotus" w:hint="c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چهارمحال</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بختیاری</w:t>
      </w:r>
      <w:r w:rsidRPr="00667D02">
        <w:rPr>
          <w:rFonts w:cs="B Lotus"/>
          <w:color w:val="000000"/>
          <w:sz w:val="28"/>
          <w:szCs w:val="28"/>
          <w:rtl/>
        </w:rPr>
        <w:t xml:space="preserve"> </w:t>
      </w:r>
      <w:r w:rsidRPr="00667D02">
        <w:rPr>
          <w:rFonts w:cs="B Lotus" w:hint="cs"/>
          <w:color w:val="000000"/>
          <w:sz w:val="28"/>
          <w:szCs w:val="28"/>
          <w:rtl/>
        </w:rPr>
        <w:t>بر</w:t>
      </w:r>
      <w:r w:rsidRPr="00667D02">
        <w:rPr>
          <w:rFonts w:cs="B Lotus"/>
          <w:color w:val="000000"/>
          <w:sz w:val="28"/>
          <w:szCs w:val="28"/>
          <w:rtl/>
        </w:rPr>
        <w:t xml:space="preserve"> </w:t>
      </w:r>
      <w:r w:rsidRPr="00667D02">
        <w:rPr>
          <w:rFonts w:cs="B Lotus" w:hint="cs"/>
          <w:color w:val="000000"/>
          <w:sz w:val="28"/>
          <w:szCs w:val="28"/>
          <w:rtl/>
        </w:rPr>
        <w:t>اساس</w:t>
      </w:r>
      <w:r w:rsidRPr="00667D02">
        <w:rPr>
          <w:rFonts w:cs="B Lotus"/>
          <w:color w:val="000000"/>
          <w:sz w:val="28"/>
          <w:szCs w:val="28"/>
          <w:rtl/>
        </w:rPr>
        <w:t xml:space="preserve"> </w:t>
      </w:r>
      <w:r w:rsidRPr="00667D02">
        <w:rPr>
          <w:rFonts w:cs="B Lotus" w:hint="cs"/>
          <w:color w:val="000000"/>
          <w:sz w:val="28"/>
          <w:szCs w:val="28"/>
          <w:rtl/>
        </w:rPr>
        <w:t>خود</w:t>
      </w:r>
      <w:r w:rsidRPr="00667D02">
        <w:rPr>
          <w:rFonts w:cs="B Lotus"/>
          <w:color w:val="000000"/>
          <w:sz w:val="28"/>
          <w:szCs w:val="28"/>
          <w:rtl/>
        </w:rPr>
        <w:t xml:space="preserve"> </w:t>
      </w:r>
      <w:r w:rsidRPr="00667D02">
        <w:rPr>
          <w:rFonts w:cs="B Lotus" w:hint="cs"/>
          <w:color w:val="000000"/>
          <w:sz w:val="28"/>
          <w:szCs w:val="28"/>
          <w:rtl/>
        </w:rPr>
        <w:t>اظهاری</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مقایسه</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w:t>
      </w:r>
      <w:r w:rsidRPr="00667D02">
        <w:rPr>
          <w:rFonts w:cs="B Lotus" w:hint="cs"/>
          <w:color w:val="000000"/>
          <w:sz w:val="28"/>
          <w:szCs w:val="28"/>
          <w:rtl/>
        </w:rPr>
        <w:t>کل</w:t>
      </w:r>
      <w:r w:rsidRPr="00667D02">
        <w:rPr>
          <w:rFonts w:cs="B Lotus"/>
          <w:color w:val="000000"/>
          <w:sz w:val="28"/>
          <w:szCs w:val="28"/>
          <w:rtl/>
        </w:rPr>
        <w:t xml:space="preserve"> </w:t>
      </w:r>
      <w:r w:rsidRPr="00667D02">
        <w:rPr>
          <w:rFonts w:cs="B Lotus" w:hint="cs"/>
          <w:color w:val="000000"/>
          <w:sz w:val="28"/>
          <w:szCs w:val="28"/>
          <w:rtl/>
        </w:rPr>
        <w:t>کشور،</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00FA0342" w:rsidRPr="00667D02">
        <w:rPr>
          <w:rFonts w:cs="B Lotus" w:hint="cs"/>
          <w:color w:val="000000"/>
          <w:sz w:val="28"/>
          <w:szCs w:val="28"/>
          <w:rtl/>
        </w:rPr>
        <w:t>زمینه‌ی</w:t>
      </w:r>
      <w:r w:rsidRPr="00667D02">
        <w:rPr>
          <w:rFonts w:cs="B Lotus"/>
          <w:color w:val="000000"/>
          <w:sz w:val="28"/>
          <w:szCs w:val="28"/>
          <w:rtl/>
        </w:rPr>
        <w:t xml:space="preserve"> </w:t>
      </w:r>
      <w:r w:rsidRPr="00667D02">
        <w:rPr>
          <w:rFonts w:cs="B Lotus" w:hint="cs"/>
          <w:color w:val="000000"/>
          <w:sz w:val="28"/>
          <w:szCs w:val="28"/>
          <w:rtl/>
        </w:rPr>
        <w:t>تمام</w:t>
      </w:r>
      <w:r w:rsidRPr="00667D02">
        <w:rPr>
          <w:rFonts w:cs="B Lotus"/>
          <w:color w:val="000000"/>
          <w:sz w:val="28"/>
          <w:szCs w:val="28"/>
          <w:rtl/>
        </w:rPr>
        <w:t xml:space="preserve"> </w:t>
      </w:r>
      <w:r w:rsidR="00FA0342" w:rsidRPr="00667D02">
        <w:rPr>
          <w:rFonts w:cs="B Lotus" w:hint="cs"/>
          <w:color w:val="000000"/>
          <w:sz w:val="28"/>
          <w:szCs w:val="28"/>
          <w:rtl/>
        </w:rPr>
        <w:t>بیماری‌های</w:t>
      </w:r>
      <w:r w:rsidRPr="00667D02">
        <w:rPr>
          <w:rFonts w:cs="B Lotus"/>
          <w:color w:val="000000"/>
          <w:sz w:val="28"/>
          <w:szCs w:val="28"/>
          <w:rtl/>
        </w:rPr>
        <w:t xml:space="preserve"> </w:t>
      </w:r>
      <w:r w:rsidRPr="00667D02">
        <w:rPr>
          <w:rFonts w:cs="B Lotus" w:hint="cs"/>
          <w:color w:val="000000"/>
          <w:sz w:val="28"/>
          <w:szCs w:val="28"/>
          <w:rtl/>
        </w:rPr>
        <w:t>ذکر</w:t>
      </w:r>
      <w:r w:rsidRPr="00667D02">
        <w:rPr>
          <w:rFonts w:cs="B Lotus"/>
          <w:color w:val="000000"/>
          <w:sz w:val="28"/>
          <w:szCs w:val="28"/>
          <w:rtl/>
        </w:rPr>
        <w:t xml:space="preserve"> </w:t>
      </w:r>
      <w:r w:rsidRPr="00667D02">
        <w:rPr>
          <w:rFonts w:cs="B Lotus" w:hint="cs"/>
          <w:color w:val="000000"/>
          <w:sz w:val="28"/>
          <w:szCs w:val="28"/>
          <w:rtl/>
        </w:rPr>
        <w:t>شده،</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غیر</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00FA0342" w:rsidRPr="00667D02">
        <w:rPr>
          <w:rFonts w:cs="B Lotus" w:hint="cs"/>
          <w:color w:val="000000"/>
          <w:sz w:val="28"/>
          <w:szCs w:val="28"/>
          <w:rtl/>
        </w:rPr>
        <w:t>بیماری‌های</w:t>
      </w:r>
      <w:r w:rsidRPr="00667D02">
        <w:rPr>
          <w:rFonts w:cs="B Lotus"/>
          <w:color w:val="000000"/>
          <w:sz w:val="28"/>
          <w:szCs w:val="28"/>
          <w:rtl/>
        </w:rPr>
        <w:t xml:space="preserve"> </w:t>
      </w:r>
      <w:r w:rsidRPr="00667D02">
        <w:rPr>
          <w:rFonts w:cs="B Lotus" w:hint="cs"/>
          <w:color w:val="000000"/>
          <w:sz w:val="28"/>
          <w:szCs w:val="28"/>
          <w:rtl/>
        </w:rPr>
        <w:t>پوستی،</w:t>
      </w:r>
      <w:r w:rsidRPr="00667D02">
        <w:rPr>
          <w:rFonts w:cs="B Lotus"/>
          <w:color w:val="000000"/>
          <w:sz w:val="28"/>
          <w:szCs w:val="28"/>
          <w:rtl/>
        </w:rPr>
        <w:t xml:space="preserve"> </w:t>
      </w:r>
      <w:r w:rsidRPr="00667D02">
        <w:rPr>
          <w:rFonts w:cs="B Lotus" w:hint="cs"/>
          <w:color w:val="000000"/>
          <w:sz w:val="28"/>
          <w:szCs w:val="28"/>
          <w:rtl/>
        </w:rPr>
        <w:t>کمتر</w:t>
      </w:r>
      <w:r w:rsidRPr="00667D02">
        <w:rPr>
          <w:rFonts w:cs="B Lotus"/>
          <w:color w:val="000000"/>
          <w:sz w:val="28"/>
          <w:szCs w:val="28"/>
          <w:rtl/>
        </w:rPr>
        <w:t xml:space="preserve"> </w:t>
      </w:r>
      <w:r w:rsidRPr="00667D02">
        <w:rPr>
          <w:rFonts w:cs="B Lotus" w:hint="cs"/>
          <w:color w:val="000000"/>
          <w:sz w:val="28"/>
          <w:szCs w:val="28"/>
          <w:rtl/>
        </w:rPr>
        <w:t>است</w:t>
      </w:r>
      <w:r w:rsidRPr="00667D02">
        <w:rPr>
          <w:rFonts w:cs="B Lotus"/>
          <w:color w:val="000000"/>
          <w:sz w:val="28"/>
          <w:szCs w:val="28"/>
          <w:rtl/>
        </w:rPr>
        <w:t>.</w:t>
      </w:r>
    </w:p>
    <w:p w:rsidR="00E85349" w:rsidRPr="00667D02" w:rsidRDefault="00E85349" w:rsidP="00566B8E">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سال</w:t>
      </w:r>
      <w:r w:rsidRPr="00667D02">
        <w:rPr>
          <w:rFonts w:cs="B Lotus"/>
          <w:color w:val="000000"/>
          <w:sz w:val="28"/>
          <w:szCs w:val="28"/>
          <w:rtl/>
        </w:rPr>
        <w:t xml:space="preserve"> 1389</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میان</w:t>
      </w:r>
      <w:r w:rsidRPr="00667D02">
        <w:rPr>
          <w:rFonts w:cs="B Lotus"/>
          <w:color w:val="000000"/>
          <w:sz w:val="28"/>
          <w:szCs w:val="28"/>
          <w:rtl/>
        </w:rPr>
        <w:t xml:space="preserve"> </w:t>
      </w:r>
      <w:r w:rsidRPr="00667D02">
        <w:rPr>
          <w:rFonts w:cs="B Lotus" w:hint="cs"/>
          <w:color w:val="000000"/>
          <w:sz w:val="28"/>
          <w:szCs w:val="28"/>
          <w:rtl/>
        </w:rPr>
        <w:t>زنانی</w:t>
      </w:r>
      <w:r w:rsidRPr="00667D02">
        <w:rPr>
          <w:rFonts w:cs="B Lotus"/>
          <w:color w:val="000000"/>
          <w:sz w:val="28"/>
          <w:szCs w:val="28"/>
          <w:rtl/>
        </w:rPr>
        <w:t xml:space="preserve"> </w:t>
      </w:r>
      <w:r w:rsidRPr="00667D02">
        <w:rPr>
          <w:rFonts w:cs="B Lotus" w:hint="cs"/>
          <w:color w:val="000000"/>
          <w:sz w:val="28"/>
          <w:szCs w:val="28"/>
          <w:rtl/>
        </w:rPr>
        <w:t>که</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چهارمحال</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بختیاری</w:t>
      </w:r>
      <w:r w:rsidRPr="00667D02">
        <w:rPr>
          <w:rFonts w:cs="B Lotus"/>
          <w:color w:val="000000"/>
          <w:sz w:val="28"/>
          <w:szCs w:val="28"/>
          <w:rtl/>
        </w:rPr>
        <w:t xml:space="preserve"> </w:t>
      </w:r>
      <w:r w:rsidRPr="00667D02">
        <w:rPr>
          <w:rFonts w:cs="B Lotus" w:hint="cs"/>
          <w:color w:val="000000"/>
          <w:sz w:val="28"/>
          <w:szCs w:val="28"/>
          <w:rtl/>
        </w:rPr>
        <w:t>ساکن</w:t>
      </w:r>
      <w:r w:rsidRPr="00667D02">
        <w:rPr>
          <w:rFonts w:cs="B Lotus"/>
          <w:color w:val="000000"/>
          <w:sz w:val="28"/>
          <w:szCs w:val="28"/>
          <w:rtl/>
        </w:rPr>
        <w:t xml:space="preserve"> </w:t>
      </w:r>
      <w:r w:rsidR="00D809F8" w:rsidRPr="00667D02">
        <w:rPr>
          <w:rFonts w:cs="B Lotus" w:hint="cs"/>
          <w:color w:val="000000"/>
          <w:sz w:val="28"/>
          <w:szCs w:val="28"/>
          <w:rtl/>
        </w:rPr>
        <w:t>بوده‌اند</w:t>
      </w:r>
      <w:r w:rsidRPr="00667D02">
        <w:rPr>
          <w:rFonts w:cs="B Lotus"/>
          <w:color w:val="000000"/>
          <w:sz w:val="28"/>
          <w:szCs w:val="28"/>
          <w:rtl/>
        </w:rPr>
        <w:t xml:space="preserve"> 92.7 </w:t>
      </w:r>
      <w:r w:rsidRPr="00667D02">
        <w:rPr>
          <w:rFonts w:cs="B Lotus" w:hint="cs"/>
          <w:color w:val="000000"/>
          <w:sz w:val="28"/>
          <w:szCs w:val="28"/>
          <w:rtl/>
        </w:rPr>
        <w:t>درصد</w:t>
      </w:r>
      <w:r w:rsidRPr="00667D02">
        <w:rPr>
          <w:rFonts w:cs="B Lotus"/>
          <w:color w:val="000000"/>
          <w:sz w:val="28"/>
          <w:szCs w:val="28"/>
          <w:rtl/>
        </w:rPr>
        <w:t xml:space="preserve"> </w:t>
      </w:r>
      <w:r w:rsidRPr="00667D02">
        <w:rPr>
          <w:rFonts w:cs="B Lotus" w:hint="cs"/>
          <w:color w:val="000000"/>
          <w:sz w:val="28"/>
          <w:szCs w:val="28"/>
          <w:rtl/>
        </w:rPr>
        <w:t>رضایت</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زندگی</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w:t>
      </w:r>
      <w:r w:rsidRPr="00667D02">
        <w:rPr>
          <w:rFonts w:cs="B Lotus" w:hint="cs"/>
          <w:color w:val="000000"/>
          <w:sz w:val="28"/>
          <w:szCs w:val="28"/>
          <w:rtl/>
        </w:rPr>
        <w:t>خانواده</w:t>
      </w:r>
      <w:r w:rsidRPr="00667D02">
        <w:rPr>
          <w:rFonts w:cs="B Lotus"/>
          <w:color w:val="000000"/>
          <w:sz w:val="28"/>
          <w:szCs w:val="28"/>
          <w:rtl/>
        </w:rPr>
        <w:t xml:space="preserve">  79.8</w:t>
      </w:r>
      <w:r w:rsidRPr="00667D02">
        <w:rPr>
          <w:rFonts w:cs="B Lotus" w:hint="cs"/>
          <w:color w:val="000000"/>
          <w:sz w:val="28"/>
          <w:szCs w:val="28"/>
          <w:rtl/>
        </w:rPr>
        <w:t>درصد</w:t>
      </w:r>
      <w:r w:rsidRPr="00667D02">
        <w:rPr>
          <w:rFonts w:cs="B Lotus"/>
          <w:color w:val="000000"/>
          <w:sz w:val="28"/>
          <w:szCs w:val="28"/>
          <w:rtl/>
        </w:rPr>
        <w:t xml:space="preserve"> </w:t>
      </w:r>
      <w:r w:rsidRPr="00667D02">
        <w:rPr>
          <w:rFonts w:cs="B Lotus" w:hint="cs"/>
          <w:color w:val="000000"/>
          <w:sz w:val="28"/>
          <w:szCs w:val="28"/>
          <w:rtl/>
        </w:rPr>
        <w:t>رضایت</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دوستان،</w:t>
      </w:r>
      <w:r w:rsidRPr="00667D02">
        <w:rPr>
          <w:rFonts w:cs="B Lotus"/>
          <w:color w:val="000000"/>
          <w:sz w:val="28"/>
          <w:szCs w:val="28"/>
          <w:rtl/>
        </w:rPr>
        <w:t xml:space="preserve">  65.6</w:t>
      </w:r>
      <w:r w:rsidRPr="00667D02">
        <w:rPr>
          <w:rFonts w:cs="B Lotus" w:hint="cs"/>
          <w:color w:val="000000"/>
          <w:sz w:val="28"/>
          <w:szCs w:val="28"/>
          <w:rtl/>
        </w:rPr>
        <w:t>درصد</w:t>
      </w:r>
      <w:r w:rsidRPr="00667D02">
        <w:rPr>
          <w:rFonts w:cs="B Lotus"/>
          <w:color w:val="000000"/>
          <w:sz w:val="28"/>
          <w:szCs w:val="28"/>
          <w:rtl/>
        </w:rPr>
        <w:t xml:space="preserve"> </w:t>
      </w:r>
      <w:r w:rsidRPr="00667D02">
        <w:rPr>
          <w:rFonts w:cs="B Lotus" w:hint="cs"/>
          <w:color w:val="000000"/>
          <w:sz w:val="28"/>
          <w:szCs w:val="28"/>
          <w:rtl/>
        </w:rPr>
        <w:t>رضایت</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محل</w:t>
      </w:r>
      <w:r w:rsidRPr="00667D02">
        <w:rPr>
          <w:rFonts w:cs="B Lotus"/>
          <w:color w:val="000000"/>
          <w:sz w:val="28"/>
          <w:szCs w:val="28"/>
          <w:rtl/>
        </w:rPr>
        <w:t xml:space="preserve"> </w:t>
      </w:r>
      <w:r w:rsidRPr="00667D02">
        <w:rPr>
          <w:rFonts w:cs="B Lotus" w:hint="cs"/>
          <w:color w:val="000000"/>
          <w:sz w:val="28"/>
          <w:szCs w:val="28"/>
          <w:rtl/>
        </w:rPr>
        <w:t>تحصیل،</w:t>
      </w:r>
      <w:r w:rsidRPr="00667D02">
        <w:rPr>
          <w:rFonts w:cs="B Lotus"/>
          <w:color w:val="000000"/>
          <w:sz w:val="28"/>
          <w:szCs w:val="28"/>
          <w:rtl/>
        </w:rPr>
        <w:t xml:space="preserve"> 83.2 </w:t>
      </w:r>
      <w:r w:rsidRPr="00667D02">
        <w:rPr>
          <w:rFonts w:cs="B Lotus" w:hint="cs"/>
          <w:color w:val="000000"/>
          <w:sz w:val="28"/>
          <w:szCs w:val="28"/>
          <w:rtl/>
        </w:rPr>
        <w:t>درصد</w:t>
      </w:r>
      <w:r w:rsidRPr="00667D02">
        <w:rPr>
          <w:rFonts w:cs="B Lotus"/>
          <w:color w:val="000000"/>
          <w:sz w:val="28"/>
          <w:szCs w:val="28"/>
          <w:rtl/>
        </w:rPr>
        <w:t xml:space="preserve"> </w:t>
      </w:r>
      <w:r w:rsidRPr="00667D02">
        <w:rPr>
          <w:rFonts w:cs="B Lotus" w:hint="cs"/>
          <w:color w:val="000000"/>
          <w:sz w:val="28"/>
          <w:szCs w:val="28"/>
          <w:rtl/>
        </w:rPr>
        <w:t>رضایت</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شغل</w:t>
      </w:r>
      <w:r w:rsidRPr="00667D02">
        <w:rPr>
          <w:rFonts w:cs="B Lotus"/>
          <w:color w:val="000000"/>
          <w:sz w:val="28"/>
          <w:szCs w:val="28"/>
          <w:rtl/>
        </w:rPr>
        <w:t xml:space="preserve"> </w:t>
      </w:r>
      <w:r w:rsidRPr="00667D02">
        <w:rPr>
          <w:rFonts w:cs="B Lotus" w:hint="cs"/>
          <w:color w:val="000000"/>
          <w:sz w:val="28"/>
          <w:szCs w:val="28"/>
          <w:rtl/>
        </w:rPr>
        <w:t>فعلی</w:t>
      </w:r>
      <w:r w:rsidRPr="00667D02">
        <w:rPr>
          <w:rFonts w:cs="B Lotus"/>
          <w:color w:val="000000"/>
          <w:sz w:val="28"/>
          <w:szCs w:val="28"/>
          <w:rtl/>
        </w:rPr>
        <w:t xml:space="preserve"> 73.1 </w:t>
      </w:r>
      <w:r w:rsidRPr="00667D02">
        <w:rPr>
          <w:rFonts w:cs="B Lotus" w:hint="cs"/>
          <w:color w:val="000000"/>
          <w:sz w:val="28"/>
          <w:szCs w:val="28"/>
          <w:rtl/>
        </w:rPr>
        <w:t>درصد</w:t>
      </w:r>
      <w:r w:rsidRPr="00667D02">
        <w:rPr>
          <w:rFonts w:cs="B Lotus"/>
          <w:color w:val="000000"/>
          <w:sz w:val="28"/>
          <w:szCs w:val="28"/>
          <w:rtl/>
        </w:rPr>
        <w:t xml:space="preserve"> </w:t>
      </w:r>
      <w:r w:rsidRPr="00667D02">
        <w:rPr>
          <w:rFonts w:cs="B Lotus" w:hint="cs"/>
          <w:color w:val="000000"/>
          <w:sz w:val="28"/>
          <w:szCs w:val="28"/>
          <w:rtl/>
        </w:rPr>
        <w:t>رضایت</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محیط</w:t>
      </w:r>
      <w:r w:rsidRPr="00667D02">
        <w:rPr>
          <w:rFonts w:cs="B Lotus"/>
          <w:color w:val="000000"/>
          <w:sz w:val="28"/>
          <w:szCs w:val="28"/>
          <w:rtl/>
        </w:rPr>
        <w:t xml:space="preserve"> </w:t>
      </w:r>
      <w:r w:rsidRPr="00667D02">
        <w:rPr>
          <w:rFonts w:cs="B Lotus" w:hint="cs"/>
          <w:color w:val="000000"/>
          <w:sz w:val="28"/>
          <w:szCs w:val="28"/>
          <w:rtl/>
        </w:rPr>
        <w:t>زندگی</w:t>
      </w:r>
      <w:r w:rsidRPr="00667D02">
        <w:rPr>
          <w:rFonts w:cs="B Lotus"/>
          <w:color w:val="000000"/>
          <w:sz w:val="28"/>
          <w:szCs w:val="28"/>
          <w:rtl/>
        </w:rPr>
        <w:t xml:space="preserve"> 89.9</w:t>
      </w:r>
      <w:r w:rsidR="00F52D3F" w:rsidRPr="00667D02">
        <w:rPr>
          <w:rFonts w:cs="B Lotus" w:hint="cs"/>
          <w:color w:val="000000"/>
          <w:sz w:val="28"/>
          <w:szCs w:val="28"/>
          <w:rtl/>
        </w:rPr>
        <w:t xml:space="preserve"> </w:t>
      </w:r>
      <w:r w:rsidRPr="00667D02">
        <w:rPr>
          <w:rFonts w:cs="B Lotus" w:hint="cs"/>
          <w:color w:val="000000"/>
          <w:sz w:val="28"/>
          <w:szCs w:val="28"/>
          <w:rtl/>
        </w:rPr>
        <w:t>درصد</w:t>
      </w:r>
      <w:r w:rsidRPr="00667D02">
        <w:rPr>
          <w:rFonts w:cs="B Lotus"/>
          <w:color w:val="000000"/>
          <w:sz w:val="28"/>
          <w:szCs w:val="28"/>
          <w:rtl/>
        </w:rPr>
        <w:t xml:space="preserve"> </w:t>
      </w:r>
      <w:r w:rsidRPr="00667D02">
        <w:rPr>
          <w:rFonts w:cs="B Lotus" w:hint="cs"/>
          <w:color w:val="000000"/>
          <w:sz w:val="28"/>
          <w:szCs w:val="28"/>
          <w:rtl/>
        </w:rPr>
        <w:t>رضایت</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خود</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75.2 </w:t>
      </w:r>
      <w:r w:rsidRPr="00667D02">
        <w:rPr>
          <w:rFonts w:cs="B Lotus" w:hint="cs"/>
          <w:color w:val="000000"/>
          <w:sz w:val="28"/>
          <w:szCs w:val="28"/>
          <w:rtl/>
        </w:rPr>
        <w:t>درصد</w:t>
      </w:r>
      <w:r w:rsidRPr="00667D02">
        <w:rPr>
          <w:rFonts w:cs="B Lotus"/>
          <w:color w:val="000000"/>
          <w:sz w:val="28"/>
          <w:szCs w:val="28"/>
          <w:rtl/>
        </w:rPr>
        <w:t xml:space="preserve"> </w:t>
      </w:r>
      <w:r w:rsidRPr="00667D02">
        <w:rPr>
          <w:rFonts w:cs="B Lotus" w:hint="cs"/>
          <w:color w:val="000000"/>
          <w:sz w:val="28"/>
          <w:szCs w:val="28"/>
          <w:rtl/>
        </w:rPr>
        <w:t>رضایت</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درآمد</w:t>
      </w:r>
      <w:r w:rsidRPr="00667D02">
        <w:rPr>
          <w:rFonts w:cs="B Lotus"/>
          <w:color w:val="000000"/>
          <w:sz w:val="28"/>
          <w:szCs w:val="28"/>
          <w:rtl/>
        </w:rPr>
        <w:t xml:space="preserve"> </w:t>
      </w:r>
      <w:r w:rsidR="00541ABD" w:rsidRPr="00667D02">
        <w:rPr>
          <w:rFonts w:cs="B Lotus" w:hint="cs"/>
          <w:color w:val="000000"/>
          <w:sz w:val="28"/>
          <w:szCs w:val="28"/>
          <w:rtl/>
        </w:rPr>
        <w:t>داشته‌اند</w:t>
      </w:r>
      <w:r w:rsidRPr="00667D02">
        <w:rPr>
          <w:rFonts w:cs="B Lotus"/>
          <w:color w:val="000000"/>
          <w:sz w:val="28"/>
          <w:szCs w:val="28"/>
          <w:rtl/>
        </w:rPr>
        <w:t>.</w:t>
      </w:r>
    </w:p>
    <w:p w:rsidR="00E85349" w:rsidRPr="00667D02" w:rsidRDefault="00E85349" w:rsidP="00566B8E">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درصد</w:t>
      </w:r>
      <w:r w:rsidRPr="00667D02">
        <w:rPr>
          <w:rFonts w:cs="B Lotus"/>
          <w:color w:val="000000"/>
          <w:sz w:val="28"/>
          <w:szCs w:val="28"/>
          <w:rtl/>
        </w:rPr>
        <w:t xml:space="preserve"> </w:t>
      </w:r>
      <w:r w:rsidRPr="00667D02">
        <w:rPr>
          <w:rFonts w:cs="B Lotus" w:hint="cs"/>
          <w:color w:val="000000"/>
          <w:sz w:val="28"/>
          <w:szCs w:val="28"/>
          <w:rtl/>
        </w:rPr>
        <w:t>تمام</w:t>
      </w:r>
      <w:r w:rsidRPr="00667D02">
        <w:rPr>
          <w:rFonts w:cs="B Lotus"/>
          <w:color w:val="000000"/>
          <w:sz w:val="28"/>
          <w:szCs w:val="28"/>
          <w:rtl/>
        </w:rPr>
        <w:t xml:space="preserve"> </w:t>
      </w:r>
      <w:r w:rsidR="00541ABD" w:rsidRPr="00667D02">
        <w:rPr>
          <w:rFonts w:cs="B Lotus" w:hint="cs"/>
          <w:color w:val="000000"/>
          <w:sz w:val="28"/>
          <w:szCs w:val="28"/>
          <w:rtl/>
        </w:rPr>
        <w:t xml:space="preserve">شاخص‌های </w:t>
      </w:r>
      <w:r w:rsidRPr="00667D02">
        <w:rPr>
          <w:rFonts w:cs="B Lotus" w:hint="cs"/>
          <w:color w:val="000000"/>
          <w:sz w:val="28"/>
          <w:szCs w:val="28"/>
          <w:rtl/>
        </w:rPr>
        <w:t>رضایت</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زندگی</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چهارمحال</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بختیاری</w:t>
      </w:r>
      <w:r w:rsidRPr="00667D02">
        <w:rPr>
          <w:rFonts w:cs="B Lotus"/>
          <w:color w:val="000000"/>
          <w:sz w:val="28"/>
          <w:szCs w:val="28"/>
          <w:rtl/>
        </w:rPr>
        <w:t xml:space="preserve"> </w:t>
      </w:r>
      <w:r w:rsidRPr="00667D02">
        <w:rPr>
          <w:rFonts w:cs="B Lotus" w:hint="cs"/>
          <w:color w:val="000000"/>
          <w:sz w:val="28"/>
          <w:szCs w:val="28"/>
          <w:rtl/>
        </w:rPr>
        <w:t>نسبت</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کل</w:t>
      </w:r>
      <w:r w:rsidRPr="00667D02">
        <w:rPr>
          <w:rFonts w:cs="B Lotus"/>
          <w:color w:val="000000"/>
          <w:sz w:val="28"/>
          <w:szCs w:val="28"/>
          <w:rtl/>
        </w:rPr>
        <w:t xml:space="preserve"> </w:t>
      </w:r>
      <w:r w:rsidRPr="00667D02">
        <w:rPr>
          <w:rFonts w:cs="B Lotus" w:hint="cs"/>
          <w:color w:val="000000"/>
          <w:sz w:val="28"/>
          <w:szCs w:val="28"/>
          <w:rtl/>
        </w:rPr>
        <w:t>کشور</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غیر</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شاخص</w:t>
      </w:r>
      <w:r w:rsidRPr="00667D02">
        <w:rPr>
          <w:rFonts w:cs="B Lotus"/>
          <w:color w:val="000000"/>
          <w:sz w:val="28"/>
          <w:szCs w:val="28"/>
          <w:rtl/>
        </w:rPr>
        <w:t xml:space="preserve"> </w:t>
      </w:r>
      <w:r w:rsidRPr="00667D02">
        <w:rPr>
          <w:rFonts w:cs="B Lotus" w:hint="cs"/>
          <w:color w:val="000000"/>
          <w:sz w:val="28"/>
          <w:szCs w:val="28"/>
          <w:rtl/>
        </w:rPr>
        <w:t>رضایت</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محل</w:t>
      </w:r>
      <w:r w:rsidRPr="00667D02">
        <w:rPr>
          <w:rFonts w:cs="B Lotus"/>
          <w:color w:val="000000"/>
          <w:sz w:val="28"/>
          <w:szCs w:val="28"/>
          <w:rtl/>
        </w:rPr>
        <w:t xml:space="preserve"> </w:t>
      </w:r>
      <w:r w:rsidRPr="00667D02">
        <w:rPr>
          <w:rFonts w:cs="B Lotus" w:hint="cs"/>
          <w:color w:val="000000"/>
          <w:sz w:val="28"/>
          <w:szCs w:val="28"/>
          <w:rtl/>
        </w:rPr>
        <w:t>زندگی</w:t>
      </w:r>
      <w:r w:rsidRPr="00667D02">
        <w:rPr>
          <w:rFonts w:cs="B Lotus"/>
          <w:color w:val="000000"/>
          <w:sz w:val="28"/>
          <w:szCs w:val="28"/>
          <w:rtl/>
        </w:rPr>
        <w:t xml:space="preserve"> </w:t>
      </w:r>
      <w:r w:rsidRPr="00667D02">
        <w:rPr>
          <w:rFonts w:cs="B Lotus" w:hint="cs"/>
          <w:color w:val="000000"/>
          <w:sz w:val="28"/>
          <w:szCs w:val="28"/>
          <w:rtl/>
        </w:rPr>
        <w:t>بیشتر</w:t>
      </w:r>
      <w:r w:rsidRPr="00667D02">
        <w:rPr>
          <w:rFonts w:cs="B Lotus"/>
          <w:color w:val="000000"/>
          <w:sz w:val="28"/>
          <w:szCs w:val="28"/>
          <w:rtl/>
        </w:rPr>
        <w:t xml:space="preserve"> </w:t>
      </w:r>
      <w:r w:rsidRPr="00667D02">
        <w:rPr>
          <w:rFonts w:cs="B Lotus" w:hint="cs"/>
          <w:color w:val="000000"/>
          <w:sz w:val="28"/>
          <w:szCs w:val="28"/>
          <w:rtl/>
        </w:rPr>
        <w:t>است</w:t>
      </w:r>
      <w:r w:rsidRPr="00667D02">
        <w:rPr>
          <w:rFonts w:cs="B Lotus"/>
          <w:color w:val="000000"/>
          <w:sz w:val="28"/>
          <w:szCs w:val="28"/>
          <w:rtl/>
        </w:rPr>
        <w:t>.</w:t>
      </w:r>
    </w:p>
    <w:p w:rsidR="00E85349" w:rsidRPr="00667D02" w:rsidRDefault="00E85349" w:rsidP="00566B8E">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سال</w:t>
      </w:r>
      <w:r w:rsidRPr="00667D02">
        <w:rPr>
          <w:rFonts w:cs="B Lotus"/>
          <w:color w:val="000000"/>
          <w:sz w:val="28"/>
          <w:szCs w:val="28"/>
          <w:rtl/>
        </w:rPr>
        <w:t xml:space="preserve"> 1389 </w:t>
      </w:r>
      <w:r w:rsidRPr="00667D02">
        <w:rPr>
          <w:rFonts w:cs="B Lotus" w:hint="cs"/>
          <w:color w:val="000000"/>
          <w:sz w:val="28"/>
          <w:szCs w:val="28"/>
          <w:rtl/>
        </w:rPr>
        <w:t>درصد</w:t>
      </w:r>
      <w:r w:rsidRPr="00667D02">
        <w:rPr>
          <w:rFonts w:cs="B Lotus"/>
          <w:color w:val="000000"/>
          <w:sz w:val="28"/>
          <w:szCs w:val="28"/>
          <w:rtl/>
        </w:rPr>
        <w:t xml:space="preserve"> </w:t>
      </w:r>
      <w:r w:rsidRPr="00667D02">
        <w:rPr>
          <w:rFonts w:cs="B Lotus" w:hint="cs"/>
          <w:color w:val="000000"/>
          <w:sz w:val="28"/>
          <w:szCs w:val="28"/>
          <w:rtl/>
        </w:rPr>
        <w:t>زایمان</w:t>
      </w:r>
      <w:r w:rsidRPr="00667D02">
        <w:rPr>
          <w:rFonts w:cs="B Lotus"/>
          <w:color w:val="000000"/>
          <w:sz w:val="28"/>
          <w:szCs w:val="28"/>
          <w:rtl/>
        </w:rPr>
        <w:t xml:space="preserve"> </w:t>
      </w:r>
      <w:r w:rsidRPr="00667D02">
        <w:rPr>
          <w:rFonts w:cs="B Lotus" w:hint="cs"/>
          <w:color w:val="000000"/>
          <w:sz w:val="28"/>
          <w:szCs w:val="28"/>
          <w:rtl/>
        </w:rPr>
        <w:t>قبل</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18 </w:t>
      </w:r>
      <w:r w:rsidRPr="00667D02">
        <w:rPr>
          <w:rFonts w:cs="B Lotus" w:hint="cs"/>
          <w:color w:val="000000"/>
          <w:sz w:val="28"/>
          <w:szCs w:val="28"/>
          <w:rtl/>
        </w:rPr>
        <w:t>سالگی</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24-20 </w:t>
      </w:r>
      <w:r w:rsidRPr="00667D02">
        <w:rPr>
          <w:rFonts w:cs="B Lotus" w:hint="cs"/>
          <w:color w:val="000000"/>
          <w:sz w:val="28"/>
          <w:szCs w:val="28"/>
          <w:rtl/>
        </w:rPr>
        <w:t>ساله</w:t>
      </w:r>
      <w:r w:rsidR="00FA0342" w:rsidRPr="00667D02">
        <w:rPr>
          <w:rFonts w:cs="B Lotus" w:hint="c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چهارمحال</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بختیاری</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مقایسه</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w:t>
      </w:r>
      <w:r w:rsidRPr="00667D02">
        <w:rPr>
          <w:rFonts w:cs="B Lotus" w:hint="cs"/>
          <w:color w:val="000000"/>
          <w:sz w:val="28"/>
          <w:szCs w:val="28"/>
          <w:rtl/>
        </w:rPr>
        <w:t>دیگر</w:t>
      </w:r>
      <w:r w:rsidRPr="00667D02">
        <w:rPr>
          <w:rFonts w:cs="B Lotus"/>
          <w:color w:val="000000"/>
          <w:sz w:val="28"/>
          <w:szCs w:val="28"/>
          <w:rtl/>
        </w:rPr>
        <w:t xml:space="preserve"> </w:t>
      </w:r>
      <w:r w:rsidR="00ED3621" w:rsidRPr="00667D02">
        <w:rPr>
          <w:rFonts w:cs="B Lotus" w:hint="cs"/>
          <w:color w:val="000000"/>
          <w:sz w:val="28"/>
          <w:szCs w:val="28"/>
          <w:rtl/>
        </w:rPr>
        <w:t>استان‌ها</w:t>
      </w:r>
      <w:r w:rsidRPr="00667D02">
        <w:rPr>
          <w:rFonts w:cs="B Lotus" w:hint="cs"/>
          <w:color w:val="000000"/>
          <w:sz w:val="28"/>
          <w:szCs w:val="28"/>
          <w:rtl/>
        </w:rPr>
        <w:t>ی</w:t>
      </w:r>
      <w:r w:rsidRPr="00667D02">
        <w:rPr>
          <w:rFonts w:cs="B Lotus"/>
          <w:color w:val="000000"/>
          <w:sz w:val="28"/>
          <w:szCs w:val="28"/>
          <w:rtl/>
        </w:rPr>
        <w:t xml:space="preserve"> </w:t>
      </w:r>
      <w:r w:rsidRPr="00667D02">
        <w:rPr>
          <w:rFonts w:cs="B Lotus" w:hint="cs"/>
          <w:color w:val="000000"/>
          <w:sz w:val="28"/>
          <w:szCs w:val="28"/>
          <w:rtl/>
        </w:rPr>
        <w:t>کشور</w:t>
      </w:r>
      <w:r w:rsidRPr="00667D02">
        <w:rPr>
          <w:rFonts w:cs="B Lotus"/>
          <w:color w:val="000000"/>
          <w:sz w:val="28"/>
          <w:szCs w:val="28"/>
          <w:rtl/>
        </w:rPr>
        <w:t xml:space="preserve"> </w:t>
      </w:r>
      <w:r w:rsidRPr="00667D02">
        <w:rPr>
          <w:rFonts w:cs="B Lotus" w:hint="cs"/>
          <w:color w:val="000000"/>
          <w:sz w:val="28"/>
          <w:szCs w:val="28"/>
          <w:rtl/>
        </w:rPr>
        <w:t>پایین</w:t>
      </w:r>
      <w:r w:rsidRPr="00667D02">
        <w:rPr>
          <w:rFonts w:cs="B Lotus"/>
          <w:color w:val="000000"/>
          <w:sz w:val="28"/>
          <w:szCs w:val="28"/>
          <w:rtl/>
        </w:rPr>
        <w:t xml:space="preserve"> </w:t>
      </w:r>
      <w:r w:rsidRPr="00667D02">
        <w:rPr>
          <w:rFonts w:cs="B Lotus" w:hint="cs"/>
          <w:color w:val="000000"/>
          <w:sz w:val="28"/>
          <w:szCs w:val="28"/>
          <w:rtl/>
        </w:rPr>
        <w:t>است</w:t>
      </w:r>
      <w:r w:rsidRPr="00667D02">
        <w:rPr>
          <w:rFonts w:cs="B Lotus"/>
          <w:color w:val="000000"/>
          <w:sz w:val="28"/>
          <w:szCs w:val="28"/>
          <w:rtl/>
        </w:rPr>
        <w:t>.</w:t>
      </w:r>
    </w:p>
    <w:p w:rsidR="00E85349" w:rsidRPr="00667D02" w:rsidRDefault="00E85349" w:rsidP="00566B8E">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سال</w:t>
      </w:r>
      <w:r w:rsidRPr="00667D02">
        <w:rPr>
          <w:rFonts w:cs="B Lotus"/>
          <w:color w:val="000000"/>
          <w:sz w:val="28"/>
          <w:szCs w:val="28"/>
          <w:rtl/>
        </w:rPr>
        <w:t xml:space="preserve"> 1395 </w:t>
      </w:r>
      <w:r w:rsidRPr="00667D02">
        <w:rPr>
          <w:rFonts w:cs="B Lotus" w:hint="cs"/>
          <w:color w:val="000000"/>
          <w:sz w:val="28"/>
          <w:szCs w:val="28"/>
          <w:rtl/>
        </w:rPr>
        <w:t>نسبت</w:t>
      </w:r>
      <w:r w:rsidRPr="00667D02">
        <w:rPr>
          <w:rFonts w:cs="B Lotus"/>
          <w:color w:val="000000"/>
          <w:sz w:val="28"/>
          <w:szCs w:val="28"/>
          <w:rtl/>
        </w:rPr>
        <w:t xml:space="preserve"> </w:t>
      </w:r>
      <w:r w:rsidRPr="00667D02">
        <w:rPr>
          <w:rFonts w:cs="B Lotus" w:hint="cs"/>
          <w:color w:val="000000"/>
          <w:sz w:val="28"/>
          <w:szCs w:val="28"/>
          <w:rtl/>
        </w:rPr>
        <w:t>مردان</w:t>
      </w:r>
      <w:r w:rsidRPr="00667D02">
        <w:rPr>
          <w:rFonts w:cs="B Lotus"/>
          <w:color w:val="000000"/>
          <w:sz w:val="28"/>
          <w:szCs w:val="28"/>
          <w:rtl/>
        </w:rPr>
        <w:t xml:space="preserve"> </w:t>
      </w:r>
      <w:r w:rsidRPr="00667D02">
        <w:rPr>
          <w:rFonts w:cs="B Lotus" w:hint="cs"/>
          <w:color w:val="000000"/>
          <w:sz w:val="28"/>
          <w:szCs w:val="28"/>
          <w:rtl/>
        </w:rPr>
        <w:t>بیمه</w:t>
      </w:r>
      <w:r w:rsidRPr="00667D02">
        <w:rPr>
          <w:rFonts w:cs="B Lotus"/>
          <w:color w:val="000000"/>
          <w:sz w:val="28"/>
          <w:szCs w:val="28"/>
          <w:rtl/>
        </w:rPr>
        <w:t xml:space="preserve"> </w:t>
      </w:r>
      <w:r w:rsidRPr="00667D02">
        <w:rPr>
          <w:rFonts w:cs="B Lotus" w:hint="cs"/>
          <w:color w:val="000000"/>
          <w:sz w:val="28"/>
          <w:szCs w:val="28"/>
          <w:rtl/>
        </w:rPr>
        <w:t>شده</w:t>
      </w:r>
      <w:r w:rsidRPr="00667D02">
        <w:rPr>
          <w:rFonts w:cs="B Lotus"/>
          <w:color w:val="000000"/>
          <w:sz w:val="28"/>
          <w:szCs w:val="28"/>
          <w:rtl/>
        </w:rPr>
        <w:t xml:space="preserve"> </w:t>
      </w:r>
      <w:r w:rsidRPr="00667D02">
        <w:rPr>
          <w:rFonts w:cs="B Lotus" w:hint="cs"/>
          <w:color w:val="000000"/>
          <w:sz w:val="28"/>
          <w:szCs w:val="28"/>
          <w:rtl/>
        </w:rPr>
        <w:t>اصلی</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بیمه</w:t>
      </w:r>
      <w:r w:rsidRPr="00667D02">
        <w:rPr>
          <w:rFonts w:cs="B Lotus"/>
          <w:color w:val="000000"/>
          <w:sz w:val="28"/>
          <w:szCs w:val="28"/>
          <w:rtl/>
        </w:rPr>
        <w:t xml:space="preserve"> </w:t>
      </w:r>
      <w:r w:rsidRPr="00667D02">
        <w:rPr>
          <w:rFonts w:cs="B Lotus" w:hint="cs"/>
          <w:color w:val="000000"/>
          <w:sz w:val="28"/>
          <w:szCs w:val="28"/>
          <w:rtl/>
        </w:rPr>
        <w:t>شده</w:t>
      </w:r>
      <w:r w:rsidRPr="00667D02">
        <w:rPr>
          <w:rFonts w:cs="B Lotus"/>
          <w:color w:val="000000"/>
          <w:sz w:val="28"/>
          <w:szCs w:val="28"/>
          <w:rtl/>
        </w:rPr>
        <w:t xml:space="preserve"> </w:t>
      </w:r>
      <w:r w:rsidRPr="00667D02">
        <w:rPr>
          <w:rFonts w:cs="B Lotus" w:hint="cs"/>
          <w:color w:val="000000"/>
          <w:sz w:val="28"/>
          <w:szCs w:val="28"/>
          <w:rtl/>
        </w:rPr>
        <w:t>اصلی</w:t>
      </w:r>
      <w:r w:rsidRPr="00667D02">
        <w:rPr>
          <w:rFonts w:cs="B Lotus"/>
          <w:color w:val="000000"/>
          <w:sz w:val="28"/>
          <w:szCs w:val="28"/>
          <w:rtl/>
        </w:rPr>
        <w:t xml:space="preserve"> </w:t>
      </w:r>
      <w:r w:rsidRPr="00667D02">
        <w:rPr>
          <w:rFonts w:cs="B Lotus" w:hint="cs"/>
          <w:color w:val="000000"/>
          <w:sz w:val="28"/>
          <w:szCs w:val="28"/>
          <w:rtl/>
        </w:rPr>
        <w:t>تأمین</w:t>
      </w:r>
      <w:r w:rsidRPr="00667D02">
        <w:rPr>
          <w:rFonts w:cs="B Lotus"/>
          <w:color w:val="000000"/>
          <w:sz w:val="28"/>
          <w:szCs w:val="28"/>
          <w:rtl/>
        </w:rPr>
        <w:t xml:space="preserve"> </w:t>
      </w:r>
      <w:r w:rsidRPr="00667D02">
        <w:rPr>
          <w:rFonts w:cs="B Lotus" w:hint="cs"/>
          <w:color w:val="000000"/>
          <w:sz w:val="28"/>
          <w:szCs w:val="28"/>
          <w:rtl/>
        </w:rPr>
        <w:t>اجتماعی</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کشور</w:t>
      </w:r>
      <w:r w:rsidRPr="00667D02">
        <w:rPr>
          <w:rFonts w:cs="B Lotus"/>
          <w:color w:val="000000"/>
          <w:sz w:val="28"/>
          <w:szCs w:val="28"/>
          <w:rtl/>
        </w:rPr>
        <w:t xml:space="preserve"> </w:t>
      </w:r>
      <w:r w:rsidRPr="00667D02">
        <w:rPr>
          <w:rFonts w:cs="B Lotus" w:hint="cs"/>
          <w:color w:val="000000"/>
          <w:sz w:val="28"/>
          <w:szCs w:val="28"/>
          <w:rtl/>
        </w:rPr>
        <w:t>معادل</w:t>
      </w:r>
      <w:r w:rsidRPr="00667D02">
        <w:rPr>
          <w:rFonts w:cs="B Lotus"/>
          <w:color w:val="000000"/>
          <w:sz w:val="28"/>
          <w:szCs w:val="28"/>
          <w:rtl/>
        </w:rPr>
        <w:t xml:space="preserve"> 4.3 </w:t>
      </w:r>
      <w:r w:rsidRPr="00667D02">
        <w:rPr>
          <w:rFonts w:cs="B Lotus" w:hint="cs"/>
          <w:color w:val="000000"/>
          <w:sz w:val="28"/>
          <w:szCs w:val="28"/>
          <w:rtl/>
        </w:rPr>
        <w:t>برابر</w:t>
      </w:r>
      <w:r w:rsidRPr="00667D02">
        <w:rPr>
          <w:rFonts w:cs="B Lotus"/>
          <w:color w:val="000000"/>
          <w:sz w:val="28"/>
          <w:szCs w:val="28"/>
          <w:rtl/>
        </w:rPr>
        <w:t xml:space="preserve"> </w:t>
      </w:r>
      <w:r w:rsidRPr="00667D02">
        <w:rPr>
          <w:rFonts w:cs="B Lotus" w:hint="cs"/>
          <w:color w:val="000000"/>
          <w:sz w:val="28"/>
          <w:szCs w:val="28"/>
          <w:rtl/>
        </w:rPr>
        <w:t>است</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عبارت</w:t>
      </w:r>
      <w:r w:rsidRPr="00667D02">
        <w:rPr>
          <w:rFonts w:cs="B Lotus"/>
          <w:color w:val="000000"/>
          <w:sz w:val="28"/>
          <w:szCs w:val="28"/>
          <w:rtl/>
        </w:rPr>
        <w:t xml:space="preserve"> </w:t>
      </w:r>
      <w:r w:rsidRPr="00667D02">
        <w:rPr>
          <w:rFonts w:cs="B Lotus" w:hint="cs"/>
          <w:color w:val="000000"/>
          <w:sz w:val="28"/>
          <w:szCs w:val="28"/>
          <w:rtl/>
        </w:rPr>
        <w:t>دیگر</w:t>
      </w:r>
      <w:r w:rsidRPr="00667D02">
        <w:rPr>
          <w:rFonts w:cs="B Lotus"/>
          <w:color w:val="000000"/>
          <w:sz w:val="28"/>
          <w:szCs w:val="28"/>
          <w:rtl/>
        </w:rPr>
        <w:t xml:space="preserve"> </w:t>
      </w:r>
      <w:r w:rsidRPr="00667D02">
        <w:rPr>
          <w:rFonts w:cs="B Lotus" w:hint="cs"/>
          <w:color w:val="000000"/>
          <w:sz w:val="28"/>
          <w:szCs w:val="28"/>
          <w:rtl/>
        </w:rPr>
        <w:t>نسبت</w:t>
      </w:r>
      <w:r w:rsidRPr="00667D02">
        <w:rPr>
          <w:rFonts w:cs="B Lotus"/>
          <w:color w:val="000000"/>
          <w:sz w:val="28"/>
          <w:szCs w:val="28"/>
          <w:rtl/>
        </w:rPr>
        <w:t xml:space="preserve"> </w:t>
      </w:r>
      <w:r w:rsidRPr="00667D02">
        <w:rPr>
          <w:rFonts w:cs="B Lotus" w:hint="cs"/>
          <w:color w:val="000000"/>
          <w:sz w:val="28"/>
          <w:szCs w:val="28"/>
          <w:rtl/>
        </w:rPr>
        <w:t>مرد</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زن</w:t>
      </w:r>
      <w:r w:rsidRPr="00667D02">
        <w:rPr>
          <w:rFonts w:cs="B Lotus"/>
          <w:color w:val="000000"/>
          <w:sz w:val="28"/>
          <w:szCs w:val="28"/>
          <w:rtl/>
        </w:rPr>
        <w:t xml:space="preserve"> </w:t>
      </w:r>
      <w:r w:rsidRPr="00667D02">
        <w:rPr>
          <w:rFonts w:cs="B Lotus" w:hint="cs"/>
          <w:color w:val="000000"/>
          <w:sz w:val="28"/>
          <w:szCs w:val="28"/>
          <w:rtl/>
        </w:rPr>
        <w:t>بیمه</w:t>
      </w:r>
      <w:r w:rsidRPr="00667D02">
        <w:rPr>
          <w:rFonts w:cs="B Lotus"/>
          <w:color w:val="000000"/>
          <w:sz w:val="28"/>
          <w:szCs w:val="28"/>
          <w:rtl/>
        </w:rPr>
        <w:t xml:space="preserve"> </w:t>
      </w:r>
      <w:r w:rsidRPr="00667D02">
        <w:rPr>
          <w:rFonts w:cs="B Lotus" w:hint="cs"/>
          <w:color w:val="000000"/>
          <w:sz w:val="28"/>
          <w:szCs w:val="28"/>
          <w:rtl/>
        </w:rPr>
        <w:t>شدگان</w:t>
      </w:r>
      <w:r w:rsidRPr="00667D02">
        <w:rPr>
          <w:rFonts w:cs="B Lotus"/>
          <w:color w:val="000000"/>
          <w:sz w:val="28"/>
          <w:szCs w:val="28"/>
          <w:rtl/>
        </w:rPr>
        <w:t xml:space="preserve"> </w:t>
      </w:r>
      <w:r w:rsidRPr="00667D02">
        <w:rPr>
          <w:rFonts w:cs="B Lotus" w:hint="cs"/>
          <w:color w:val="000000"/>
          <w:sz w:val="28"/>
          <w:szCs w:val="28"/>
          <w:rtl/>
        </w:rPr>
        <w:t>اصلی</w:t>
      </w:r>
      <w:r w:rsidRPr="00667D02">
        <w:rPr>
          <w:rFonts w:cs="B Lotus"/>
          <w:color w:val="000000"/>
          <w:sz w:val="28"/>
          <w:szCs w:val="28"/>
          <w:rtl/>
        </w:rPr>
        <w:t xml:space="preserve"> </w:t>
      </w:r>
      <w:r w:rsidR="00C14E94" w:rsidRPr="00667D02">
        <w:rPr>
          <w:rFonts w:cs="B Lotus" w:hint="cs"/>
          <w:color w:val="000000"/>
          <w:sz w:val="28"/>
          <w:szCs w:val="28"/>
          <w:rtl/>
        </w:rPr>
        <w:t>سازمان</w:t>
      </w:r>
      <w:r w:rsidRPr="00667D02">
        <w:rPr>
          <w:rFonts w:cs="B Lotus"/>
          <w:color w:val="000000"/>
          <w:sz w:val="28"/>
          <w:szCs w:val="28"/>
          <w:rtl/>
        </w:rPr>
        <w:t xml:space="preserve"> </w:t>
      </w:r>
      <w:r w:rsidRPr="00667D02">
        <w:rPr>
          <w:rFonts w:cs="B Lotus" w:hint="cs"/>
          <w:color w:val="000000"/>
          <w:sz w:val="28"/>
          <w:szCs w:val="28"/>
          <w:rtl/>
        </w:rPr>
        <w:t>تأمین</w:t>
      </w:r>
      <w:r w:rsidRPr="00667D02">
        <w:rPr>
          <w:rFonts w:cs="B Lotus"/>
          <w:color w:val="000000"/>
          <w:sz w:val="28"/>
          <w:szCs w:val="28"/>
          <w:rtl/>
        </w:rPr>
        <w:t xml:space="preserve"> </w:t>
      </w:r>
      <w:r w:rsidRPr="00667D02">
        <w:rPr>
          <w:rFonts w:cs="B Lotus" w:hint="cs"/>
          <w:color w:val="000000"/>
          <w:sz w:val="28"/>
          <w:szCs w:val="28"/>
          <w:rtl/>
        </w:rPr>
        <w:t>اجتماعی</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سطح</w:t>
      </w:r>
      <w:r w:rsidRPr="00667D02">
        <w:rPr>
          <w:rFonts w:cs="B Lotus"/>
          <w:color w:val="000000"/>
          <w:sz w:val="28"/>
          <w:szCs w:val="28"/>
          <w:rtl/>
        </w:rPr>
        <w:t xml:space="preserve"> </w:t>
      </w:r>
      <w:r w:rsidRPr="00667D02">
        <w:rPr>
          <w:rFonts w:cs="B Lotus" w:hint="cs"/>
          <w:color w:val="000000"/>
          <w:sz w:val="28"/>
          <w:szCs w:val="28"/>
          <w:rtl/>
        </w:rPr>
        <w:t>کشور</w:t>
      </w:r>
      <w:r w:rsidRPr="00667D02">
        <w:rPr>
          <w:rFonts w:cs="B Lotus"/>
          <w:color w:val="000000"/>
          <w:sz w:val="28"/>
          <w:szCs w:val="28"/>
          <w:rtl/>
        </w:rPr>
        <w:t xml:space="preserve"> </w:t>
      </w:r>
      <w:r w:rsidRPr="00667D02">
        <w:rPr>
          <w:rFonts w:cs="B Lotus" w:hint="cs"/>
          <w:color w:val="000000"/>
          <w:sz w:val="28"/>
          <w:szCs w:val="28"/>
          <w:rtl/>
        </w:rPr>
        <w:t>یعنی</w:t>
      </w:r>
      <w:r w:rsidRPr="00667D02">
        <w:rPr>
          <w:rFonts w:cs="B Lotus"/>
          <w:color w:val="000000"/>
          <w:sz w:val="28"/>
          <w:szCs w:val="28"/>
          <w:rtl/>
        </w:rPr>
        <w:t xml:space="preserve"> </w:t>
      </w:r>
      <w:r w:rsidRPr="00667D02">
        <w:rPr>
          <w:rFonts w:cs="B Lotus" w:hint="cs"/>
          <w:color w:val="000000"/>
          <w:sz w:val="28"/>
          <w:szCs w:val="28"/>
          <w:rtl/>
        </w:rPr>
        <w:t>مردان</w:t>
      </w:r>
      <w:r w:rsidRPr="00667D02">
        <w:rPr>
          <w:rFonts w:cs="B Lotus"/>
          <w:color w:val="000000"/>
          <w:sz w:val="28"/>
          <w:szCs w:val="28"/>
          <w:rtl/>
        </w:rPr>
        <w:t xml:space="preserve"> 4.3 </w:t>
      </w:r>
      <w:r w:rsidRPr="00667D02">
        <w:rPr>
          <w:rFonts w:cs="B Lotus" w:hint="cs"/>
          <w:color w:val="000000"/>
          <w:sz w:val="28"/>
          <w:szCs w:val="28"/>
          <w:rtl/>
        </w:rPr>
        <w:t>برابر</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بیمه</w:t>
      </w:r>
      <w:r w:rsidRPr="00667D02">
        <w:rPr>
          <w:rFonts w:cs="B Lotus"/>
          <w:color w:val="000000"/>
          <w:sz w:val="28"/>
          <w:szCs w:val="28"/>
          <w:rtl/>
        </w:rPr>
        <w:t xml:space="preserve"> </w:t>
      </w:r>
      <w:r w:rsidRPr="00667D02">
        <w:rPr>
          <w:rFonts w:cs="B Lotus" w:hint="cs"/>
          <w:color w:val="000000"/>
          <w:sz w:val="28"/>
          <w:szCs w:val="28"/>
          <w:rtl/>
        </w:rPr>
        <w:t>شده</w:t>
      </w:r>
      <w:r w:rsidRPr="00667D02">
        <w:rPr>
          <w:rFonts w:cs="B Lotus"/>
          <w:color w:val="000000"/>
          <w:sz w:val="28"/>
          <w:szCs w:val="28"/>
          <w:rtl/>
        </w:rPr>
        <w:t xml:space="preserve"> </w:t>
      </w:r>
      <w:r w:rsidRPr="00667D02">
        <w:rPr>
          <w:rFonts w:cs="B Lotus" w:hint="cs"/>
          <w:color w:val="000000"/>
          <w:sz w:val="28"/>
          <w:szCs w:val="28"/>
          <w:rtl/>
        </w:rPr>
        <w:t>اصلی</w:t>
      </w:r>
      <w:r w:rsidRPr="00667D02">
        <w:rPr>
          <w:rFonts w:cs="B Lotus"/>
          <w:color w:val="000000"/>
          <w:sz w:val="28"/>
          <w:szCs w:val="28"/>
          <w:rtl/>
        </w:rPr>
        <w:t xml:space="preserve"> </w:t>
      </w:r>
      <w:r w:rsidRPr="00667D02">
        <w:rPr>
          <w:rFonts w:cs="B Lotus" w:hint="cs"/>
          <w:color w:val="000000"/>
          <w:sz w:val="28"/>
          <w:szCs w:val="28"/>
          <w:rtl/>
        </w:rPr>
        <w:t>هستند</w:t>
      </w:r>
      <w:r w:rsidRPr="00667D02">
        <w:rPr>
          <w:rFonts w:cs="B Lotus"/>
          <w:color w:val="000000"/>
          <w:sz w:val="28"/>
          <w:szCs w:val="28"/>
          <w:rtl/>
        </w:rPr>
        <w:t>.</w:t>
      </w:r>
    </w:p>
    <w:p w:rsidR="00E85349" w:rsidRPr="00667D02" w:rsidRDefault="00E85349" w:rsidP="00566B8E">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نسبت</w:t>
      </w:r>
      <w:r w:rsidRPr="00667D02">
        <w:rPr>
          <w:rFonts w:cs="B Lotus"/>
          <w:color w:val="000000"/>
          <w:sz w:val="28"/>
          <w:szCs w:val="28"/>
          <w:rtl/>
        </w:rPr>
        <w:t xml:space="preserve"> </w:t>
      </w:r>
      <w:r w:rsidRPr="00667D02">
        <w:rPr>
          <w:rFonts w:cs="B Lotus" w:hint="cs"/>
          <w:color w:val="000000"/>
          <w:sz w:val="28"/>
          <w:szCs w:val="28"/>
          <w:rtl/>
        </w:rPr>
        <w:t>مرد</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زن</w:t>
      </w:r>
      <w:r w:rsidRPr="00667D02">
        <w:rPr>
          <w:rFonts w:cs="B Lotus"/>
          <w:color w:val="000000"/>
          <w:sz w:val="28"/>
          <w:szCs w:val="28"/>
          <w:rtl/>
        </w:rPr>
        <w:t xml:space="preserve"> </w:t>
      </w:r>
      <w:r w:rsidRPr="00667D02">
        <w:rPr>
          <w:rFonts w:cs="B Lotus" w:hint="cs"/>
          <w:color w:val="000000"/>
          <w:sz w:val="28"/>
          <w:szCs w:val="28"/>
          <w:rtl/>
        </w:rPr>
        <w:t>بیمه</w:t>
      </w:r>
      <w:r w:rsidRPr="00667D02">
        <w:rPr>
          <w:rFonts w:cs="B Lotus"/>
          <w:color w:val="000000"/>
          <w:sz w:val="28"/>
          <w:szCs w:val="28"/>
          <w:rtl/>
        </w:rPr>
        <w:t xml:space="preserve"> </w:t>
      </w:r>
      <w:r w:rsidRPr="00667D02">
        <w:rPr>
          <w:rFonts w:cs="B Lotus" w:hint="cs"/>
          <w:color w:val="000000"/>
          <w:sz w:val="28"/>
          <w:szCs w:val="28"/>
          <w:rtl/>
        </w:rPr>
        <w:t>شدگان</w:t>
      </w:r>
      <w:r w:rsidRPr="00667D02">
        <w:rPr>
          <w:rFonts w:cs="B Lotus"/>
          <w:color w:val="000000"/>
          <w:sz w:val="28"/>
          <w:szCs w:val="28"/>
          <w:rtl/>
        </w:rPr>
        <w:t xml:space="preserve"> </w:t>
      </w:r>
      <w:r w:rsidRPr="00667D02">
        <w:rPr>
          <w:rFonts w:cs="B Lotus" w:hint="cs"/>
          <w:color w:val="000000"/>
          <w:sz w:val="28"/>
          <w:szCs w:val="28"/>
          <w:rtl/>
        </w:rPr>
        <w:t>اصلی</w:t>
      </w:r>
      <w:r w:rsidRPr="00667D02">
        <w:rPr>
          <w:rFonts w:cs="B Lotus"/>
          <w:color w:val="000000"/>
          <w:sz w:val="28"/>
          <w:szCs w:val="28"/>
          <w:rtl/>
        </w:rPr>
        <w:t xml:space="preserve"> </w:t>
      </w:r>
      <w:r w:rsidR="00C14E94" w:rsidRPr="00667D02">
        <w:rPr>
          <w:rFonts w:cs="B Lotus" w:hint="cs"/>
          <w:color w:val="000000"/>
          <w:sz w:val="28"/>
          <w:szCs w:val="28"/>
          <w:rtl/>
        </w:rPr>
        <w:t>سازمان</w:t>
      </w:r>
      <w:r w:rsidRPr="00667D02">
        <w:rPr>
          <w:rFonts w:cs="B Lotus"/>
          <w:color w:val="000000"/>
          <w:sz w:val="28"/>
          <w:szCs w:val="28"/>
          <w:rtl/>
        </w:rPr>
        <w:t xml:space="preserve"> </w:t>
      </w:r>
      <w:r w:rsidRPr="00667D02">
        <w:rPr>
          <w:rFonts w:cs="B Lotus" w:hint="cs"/>
          <w:color w:val="000000"/>
          <w:sz w:val="28"/>
          <w:szCs w:val="28"/>
          <w:rtl/>
        </w:rPr>
        <w:t>تأمین</w:t>
      </w:r>
      <w:r w:rsidRPr="00667D02">
        <w:rPr>
          <w:rFonts w:cs="B Lotus"/>
          <w:color w:val="000000"/>
          <w:sz w:val="28"/>
          <w:szCs w:val="28"/>
          <w:rtl/>
        </w:rPr>
        <w:t xml:space="preserve"> </w:t>
      </w:r>
      <w:r w:rsidRPr="00667D02">
        <w:rPr>
          <w:rFonts w:cs="B Lotus" w:hint="cs"/>
          <w:color w:val="000000"/>
          <w:sz w:val="28"/>
          <w:szCs w:val="28"/>
          <w:rtl/>
        </w:rPr>
        <w:t>اجتماعی</w:t>
      </w:r>
      <w:r w:rsidRPr="00667D02">
        <w:rPr>
          <w:rFonts w:cs="B Lotus"/>
          <w:color w:val="000000"/>
          <w:sz w:val="28"/>
          <w:szCs w:val="28"/>
          <w:rtl/>
        </w:rPr>
        <w:t xml:space="preserve"> </w:t>
      </w:r>
      <w:r w:rsidRPr="00667D02">
        <w:rPr>
          <w:rFonts w:cs="B Lotus" w:hint="cs"/>
          <w:color w:val="000000"/>
          <w:sz w:val="28"/>
          <w:szCs w:val="28"/>
          <w:rtl/>
        </w:rPr>
        <w:t>در</w:t>
      </w:r>
      <w:r w:rsidR="00FA0342" w:rsidRPr="00667D02">
        <w:rPr>
          <w:rFonts w:cs="B Lotus" w:hint="c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چهارمحال</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بختیاری</w:t>
      </w:r>
      <w:r w:rsidRPr="00667D02">
        <w:rPr>
          <w:rFonts w:cs="B Lotus"/>
          <w:color w:val="000000"/>
          <w:sz w:val="28"/>
          <w:szCs w:val="28"/>
          <w:rtl/>
        </w:rPr>
        <w:t xml:space="preserve"> 3.3 </w:t>
      </w:r>
      <w:r w:rsidRPr="00667D02">
        <w:rPr>
          <w:rFonts w:cs="B Lotus" w:hint="cs"/>
          <w:color w:val="000000"/>
          <w:sz w:val="28"/>
          <w:szCs w:val="28"/>
          <w:rtl/>
        </w:rPr>
        <w:t>برابر</w:t>
      </w:r>
      <w:r w:rsidRPr="00667D02">
        <w:rPr>
          <w:rFonts w:cs="B Lotus"/>
          <w:color w:val="000000"/>
          <w:sz w:val="28"/>
          <w:szCs w:val="28"/>
          <w:rtl/>
        </w:rPr>
        <w:t xml:space="preserve"> </w:t>
      </w:r>
      <w:r w:rsidRPr="00667D02">
        <w:rPr>
          <w:rFonts w:cs="B Lotus" w:hint="cs"/>
          <w:color w:val="000000"/>
          <w:sz w:val="28"/>
          <w:szCs w:val="28"/>
          <w:rtl/>
        </w:rPr>
        <w:t>است</w:t>
      </w:r>
      <w:r w:rsidRPr="00667D02">
        <w:rPr>
          <w:rFonts w:cs="B Lotus"/>
          <w:color w:val="000000"/>
          <w:sz w:val="28"/>
          <w:szCs w:val="28"/>
          <w:rtl/>
        </w:rPr>
        <w:t>.</w:t>
      </w:r>
    </w:p>
    <w:p w:rsidR="00E85349" w:rsidRPr="00667D02" w:rsidRDefault="00E85349" w:rsidP="00566B8E">
      <w:pPr>
        <w:jc w:val="both"/>
        <w:rPr>
          <w:rFonts w:cs="B Lotus"/>
          <w:color w:val="000000"/>
          <w:sz w:val="28"/>
          <w:szCs w:val="28"/>
          <w:rtl/>
        </w:rPr>
      </w:pPr>
      <w:r w:rsidRPr="00667D02">
        <w:rPr>
          <w:rFonts w:cs="B Lotus"/>
          <w:color w:val="000000"/>
          <w:sz w:val="28"/>
          <w:szCs w:val="28"/>
          <w:rtl/>
        </w:rPr>
        <w:lastRenderedPageBreak/>
        <w:t>-</w:t>
      </w:r>
      <w:r w:rsidRPr="00667D02">
        <w:rPr>
          <w:rFonts w:cs="B Lotus"/>
          <w:color w:val="000000"/>
          <w:sz w:val="28"/>
          <w:szCs w:val="28"/>
          <w:rtl/>
        </w:rPr>
        <w:tab/>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سطح</w:t>
      </w:r>
      <w:r w:rsidRPr="00667D02">
        <w:rPr>
          <w:rFonts w:cs="B Lotus"/>
          <w:color w:val="000000"/>
          <w:sz w:val="28"/>
          <w:szCs w:val="28"/>
          <w:rtl/>
        </w:rPr>
        <w:t xml:space="preserve"> </w:t>
      </w:r>
      <w:r w:rsidRPr="00667D02">
        <w:rPr>
          <w:rFonts w:cs="B Lotus" w:hint="cs"/>
          <w:color w:val="000000"/>
          <w:sz w:val="28"/>
          <w:szCs w:val="28"/>
          <w:rtl/>
        </w:rPr>
        <w:t>کشور،</w:t>
      </w:r>
      <w:r w:rsidRPr="00667D02">
        <w:rPr>
          <w:rFonts w:cs="B Lotus"/>
          <w:color w:val="000000"/>
          <w:sz w:val="28"/>
          <w:szCs w:val="28"/>
          <w:rtl/>
        </w:rPr>
        <w:t xml:space="preserve"> </w:t>
      </w:r>
      <w:r w:rsidRPr="00667D02">
        <w:rPr>
          <w:rFonts w:cs="B Lotus" w:hint="cs"/>
          <w:color w:val="000000"/>
          <w:sz w:val="28"/>
          <w:szCs w:val="28"/>
          <w:rtl/>
        </w:rPr>
        <w:t>درصد</w:t>
      </w:r>
      <w:r w:rsidRPr="00667D02">
        <w:rPr>
          <w:rFonts w:cs="B Lotus"/>
          <w:color w:val="000000"/>
          <w:sz w:val="28"/>
          <w:szCs w:val="28"/>
          <w:rtl/>
        </w:rPr>
        <w:t xml:space="preserve"> </w:t>
      </w:r>
      <w:r w:rsidRPr="00667D02">
        <w:rPr>
          <w:rFonts w:cs="B Lotus" w:hint="cs"/>
          <w:color w:val="000000"/>
          <w:sz w:val="28"/>
          <w:szCs w:val="28"/>
          <w:rtl/>
        </w:rPr>
        <w:t>مردان</w:t>
      </w:r>
      <w:r w:rsidRPr="00667D02">
        <w:rPr>
          <w:rFonts w:cs="B Lotus"/>
          <w:color w:val="000000"/>
          <w:sz w:val="28"/>
          <w:szCs w:val="28"/>
          <w:rtl/>
        </w:rPr>
        <w:t xml:space="preserve"> </w:t>
      </w:r>
      <w:r w:rsidRPr="00667D02">
        <w:rPr>
          <w:rFonts w:cs="B Lotus" w:hint="cs"/>
          <w:color w:val="000000"/>
          <w:sz w:val="28"/>
          <w:szCs w:val="28"/>
          <w:rtl/>
        </w:rPr>
        <w:t>مقرری</w:t>
      </w:r>
      <w:r w:rsidRPr="00667D02">
        <w:rPr>
          <w:rFonts w:cs="B Lotus"/>
          <w:color w:val="000000"/>
          <w:sz w:val="28"/>
          <w:szCs w:val="28"/>
          <w:rtl/>
        </w:rPr>
        <w:t xml:space="preserve"> </w:t>
      </w:r>
      <w:r w:rsidRPr="00667D02">
        <w:rPr>
          <w:rFonts w:cs="B Lotus" w:hint="cs"/>
          <w:color w:val="000000"/>
          <w:sz w:val="28"/>
          <w:szCs w:val="28"/>
          <w:rtl/>
        </w:rPr>
        <w:t>بگیر</w:t>
      </w:r>
      <w:r w:rsidRPr="00667D02">
        <w:rPr>
          <w:rFonts w:cs="B Lotus"/>
          <w:color w:val="000000"/>
          <w:sz w:val="28"/>
          <w:szCs w:val="28"/>
          <w:rtl/>
        </w:rPr>
        <w:t xml:space="preserve"> </w:t>
      </w:r>
      <w:r w:rsidRPr="00667D02">
        <w:rPr>
          <w:rFonts w:cs="B Lotus" w:hint="cs"/>
          <w:color w:val="000000"/>
          <w:sz w:val="28"/>
          <w:szCs w:val="28"/>
          <w:rtl/>
        </w:rPr>
        <w:t>بیمه</w:t>
      </w:r>
      <w:r w:rsidRPr="00667D02">
        <w:rPr>
          <w:rFonts w:cs="B Lotus"/>
          <w:color w:val="000000"/>
          <w:sz w:val="28"/>
          <w:szCs w:val="28"/>
          <w:rtl/>
        </w:rPr>
        <w:t xml:space="preserve"> </w:t>
      </w:r>
      <w:r w:rsidRPr="00667D02">
        <w:rPr>
          <w:rFonts w:cs="B Lotus" w:hint="cs"/>
          <w:color w:val="000000"/>
          <w:sz w:val="28"/>
          <w:szCs w:val="28"/>
          <w:rtl/>
        </w:rPr>
        <w:t>بیکاری</w:t>
      </w:r>
      <w:r w:rsidRPr="00667D02">
        <w:rPr>
          <w:rFonts w:cs="B Lotus"/>
          <w:color w:val="000000"/>
          <w:sz w:val="28"/>
          <w:szCs w:val="28"/>
          <w:rtl/>
        </w:rPr>
        <w:t xml:space="preserve"> </w:t>
      </w:r>
      <w:r w:rsidR="00C14E94" w:rsidRPr="00667D02">
        <w:rPr>
          <w:rFonts w:cs="B Lotus" w:hint="cs"/>
          <w:color w:val="000000"/>
          <w:sz w:val="28"/>
          <w:szCs w:val="28"/>
          <w:rtl/>
        </w:rPr>
        <w:t>سازمان</w:t>
      </w:r>
      <w:r w:rsidRPr="00667D02">
        <w:rPr>
          <w:rFonts w:cs="B Lotus"/>
          <w:color w:val="000000"/>
          <w:sz w:val="28"/>
          <w:szCs w:val="28"/>
          <w:rtl/>
        </w:rPr>
        <w:t xml:space="preserve"> </w:t>
      </w:r>
      <w:r w:rsidRPr="00667D02">
        <w:rPr>
          <w:rFonts w:cs="B Lotus" w:hint="cs"/>
          <w:color w:val="000000"/>
          <w:sz w:val="28"/>
          <w:szCs w:val="28"/>
          <w:rtl/>
        </w:rPr>
        <w:t>تأمین</w:t>
      </w:r>
      <w:r w:rsidRPr="00667D02">
        <w:rPr>
          <w:rFonts w:cs="B Lotus"/>
          <w:color w:val="000000"/>
          <w:sz w:val="28"/>
          <w:szCs w:val="28"/>
          <w:rtl/>
        </w:rPr>
        <w:t xml:space="preserve"> </w:t>
      </w:r>
      <w:r w:rsidRPr="00667D02">
        <w:rPr>
          <w:rFonts w:cs="B Lotus" w:hint="cs"/>
          <w:color w:val="000000"/>
          <w:sz w:val="28"/>
          <w:szCs w:val="28"/>
          <w:rtl/>
        </w:rPr>
        <w:t>اجتماعی</w:t>
      </w:r>
      <w:r w:rsidRPr="00667D02">
        <w:rPr>
          <w:rFonts w:cs="B Lotus"/>
          <w:color w:val="000000"/>
          <w:sz w:val="28"/>
          <w:szCs w:val="28"/>
          <w:rtl/>
        </w:rPr>
        <w:t xml:space="preserve"> </w:t>
      </w:r>
      <w:r w:rsidRPr="00667D02">
        <w:rPr>
          <w:rFonts w:cs="B Lotus" w:hint="cs"/>
          <w:color w:val="000000"/>
          <w:sz w:val="28"/>
          <w:szCs w:val="28"/>
          <w:rtl/>
        </w:rPr>
        <w:t>برابر</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1.4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درصد</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مقرری</w:t>
      </w:r>
      <w:r w:rsidRPr="00667D02">
        <w:rPr>
          <w:rFonts w:cs="B Lotus"/>
          <w:color w:val="000000"/>
          <w:sz w:val="28"/>
          <w:szCs w:val="28"/>
          <w:rtl/>
        </w:rPr>
        <w:t xml:space="preserve"> </w:t>
      </w:r>
      <w:r w:rsidRPr="00667D02">
        <w:rPr>
          <w:rFonts w:cs="B Lotus" w:hint="cs"/>
          <w:color w:val="000000"/>
          <w:sz w:val="28"/>
          <w:szCs w:val="28"/>
          <w:rtl/>
        </w:rPr>
        <w:t>بگیر</w:t>
      </w:r>
      <w:r w:rsidRPr="00667D02">
        <w:rPr>
          <w:rFonts w:cs="B Lotus"/>
          <w:color w:val="000000"/>
          <w:sz w:val="28"/>
          <w:szCs w:val="28"/>
          <w:rtl/>
        </w:rPr>
        <w:t xml:space="preserve"> </w:t>
      </w:r>
      <w:r w:rsidRPr="00667D02">
        <w:rPr>
          <w:rFonts w:cs="B Lotus" w:hint="cs"/>
          <w:color w:val="000000"/>
          <w:sz w:val="28"/>
          <w:szCs w:val="28"/>
          <w:rtl/>
        </w:rPr>
        <w:t>بیمه</w:t>
      </w:r>
      <w:r w:rsidRPr="00667D02">
        <w:rPr>
          <w:rFonts w:cs="B Lotus"/>
          <w:color w:val="000000"/>
          <w:sz w:val="28"/>
          <w:szCs w:val="28"/>
          <w:rtl/>
        </w:rPr>
        <w:t xml:space="preserve"> </w:t>
      </w:r>
      <w:r w:rsidRPr="00667D02">
        <w:rPr>
          <w:rFonts w:cs="B Lotus" w:hint="cs"/>
          <w:color w:val="000000"/>
          <w:sz w:val="28"/>
          <w:szCs w:val="28"/>
          <w:rtl/>
        </w:rPr>
        <w:t>بیکاری</w:t>
      </w:r>
      <w:r w:rsidRPr="00667D02">
        <w:rPr>
          <w:rFonts w:cs="B Lotus"/>
          <w:color w:val="000000"/>
          <w:sz w:val="28"/>
          <w:szCs w:val="28"/>
          <w:rtl/>
        </w:rPr>
        <w:t xml:space="preserve"> </w:t>
      </w:r>
      <w:r w:rsidR="00C14E94" w:rsidRPr="00667D02">
        <w:rPr>
          <w:rFonts w:cs="B Lotus" w:hint="cs"/>
          <w:color w:val="000000"/>
          <w:sz w:val="28"/>
          <w:szCs w:val="28"/>
          <w:rtl/>
        </w:rPr>
        <w:t>سازمان</w:t>
      </w:r>
      <w:r w:rsidRPr="00667D02">
        <w:rPr>
          <w:rFonts w:cs="B Lotus"/>
          <w:color w:val="000000"/>
          <w:sz w:val="28"/>
          <w:szCs w:val="28"/>
          <w:rtl/>
        </w:rPr>
        <w:t xml:space="preserve"> </w:t>
      </w:r>
      <w:r w:rsidRPr="00667D02">
        <w:rPr>
          <w:rFonts w:cs="B Lotus" w:hint="cs"/>
          <w:color w:val="000000"/>
          <w:sz w:val="28"/>
          <w:szCs w:val="28"/>
          <w:rtl/>
        </w:rPr>
        <w:t>تأمین</w:t>
      </w:r>
      <w:r w:rsidRPr="00667D02">
        <w:rPr>
          <w:rFonts w:cs="B Lotus"/>
          <w:color w:val="000000"/>
          <w:sz w:val="28"/>
          <w:szCs w:val="28"/>
          <w:rtl/>
        </w:rPr>
        <w:t xml:space="preserve"> </w:t>
      </w:r>
      <w:r w:rsidRPr="00667D02">
        <w:rPr>
          <w:rFonts w:cs="B Lotus" w:hint="cs"/>
          <w:color w:val="000000"/>
          <w:sz w:val="28"/>
          <w:szCs w:val="28"/>
          <w:rtl/>
        </w:rPr>
        <w:t>اجتماعی</w:t>
      </w:r>
      <w:r w:rsidRPr="00667D02">
        <w:rPr>
          <w:rFonts w:cs="B Lotus"/>
          <w:color w:val="000000"/>
          <w:sz w:val="28"/>
          <w:szCs w:val="28"/>
          <w:rtl/>
        </w:rPr>
        <w:t xml:space="preserve"> </w:t>
      </w:r>
      <w:r w:rsidRPr="00667D02">
        <w:rPr>
          <w:rFonts w:cs="B Lotus" w:hint="cs"/>
          <w:color w:val="000000"/>
          <w:sz w:val="28"/>
          <w:szCs w:val="28"/>
          <w:rtl/>
        </w:rPr>
        <w:t>برابر</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1.9 </w:t>
      </w:r>
      <w:r w:rsidR="00541ABD" w:rsidRPr="00667D02">
        <w:rPr>
          <w:rFonts w:cs="B Lotus" w:hint="cs"/>
          <w:color w:val="000000"/>
          <w:sz w:val="28"/>
          <w:szCs w:val="28"/>
          <w:rtl/>
        </w:rPr>
        <w:t>می‌باشد</w:t>
      </w:r>
      <w:r w:rsidRPr="00667D02">
        <w:rPr>
          <w:rFonts w:cs="B Lotus"/>
          <w:color w:val="000000"/>
          <w:sz w:val="28"/>
          <w:szCs w:val="28"/>
          <w:rtl/>
        </w:rPr>
        <w:t>.</w:t>
      </w:r>
    </w:p>
    <w:p w:rsidR="00E85349" w:rsidRPr="00667D02" w:rsidRDefault="00E85349" w:rsidP="00566B8E">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کل</w:t>
      </w:r>
      <w:r w:rsidRPr="00667D02">
        <w:rPr>
          <w:rFonts w:cs="B Lotus"/>
          <w:color w:val="000000"/>
          <w:sz w:val="28"/>
          <w:szCs w:val="28"/>
          <w:rtl/>
        </w:rPr>
        <w:t xml:space="preserve"> </w:t>
      </w:r>
      <w:r w:rsidRPr="00667D02">
        <w:rPr>
          <w:rFonts w:cs="B Lotus" w:hint="cs"/>
          <w:color w:val="000000"/>
          <w:sz w:val="28"/>
          <w:szCs w:val="28"/>
          <w:rtl/>
        </w:rPr>
        <w:t>بیمه</w:t>
      </w:r>
      <w:r w:rsidRPr="00667D02">
        <w:rPr>
          <w:rFonts w:cs="B Lotus"/>
          <w:color w:val="000000"/>
          <w:sz w:val="28"/>
          <w:szCs w:val="28"/>
          <w:rtl/>
        </w:rPr>
        <w:t xml:space="preserve"> </w:t>
      </w:r>
      <w:r w:rsidRPr="00667D02">
        <w:rPr>
          <w:rFonts w:cs="B Lotus" w:hint="cs"/>
          <w:color w:val="000000"/>
          <w:sz w:val="28"/>
          <w:szCs w:val="28"/>
          <w:rtl/>
        </w:rPr>
        <w:t>شدگان</w:t>
      </w:r>
      <w:r w:rsidRPr="00667D02">
        <w:rPr>
          <w:rFonts w:cs="B Lotus"/>
          <w:color w:val="000000"/>
          <w:sz w:val="28"/>
          <w:szCs w:val="28"/>
          <w:rtl/>
        </w:rPr>
        <w:t xml:space="preserve"> </w:t>
      </w:r>
      <w:r w:rsidRPr="00667D02">
        <w:rPr>
          <w:rFonts w:cs="B Lotus" w:hint="cs"/>
          <w:color w:val="000000"/>
          <w:sz w:val="28"/>
          <w:szCs w:val="28"/>
          <w:rtl/>
        </w:rPr>
        <w:t>اصلی</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چهارمحال</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بختیاری</w:t>
      </w:r>
      <w:r w:rsidR="00F52D3F" w:rsidRPr="00667D02">
        <w:rPr>
          <w:rFonts w:cs="B Lotus"/>
          <w:color w:val="000000"/>
          <w:sz w:val="28"/>
          <w:szCs w:val="28"/>
          <w:rtl/>
        </w:rPr>
        <w:t xml:space="preserve"> </w:t>
      </w:r>
      <w:r w:rsidR="00F52D3F" w:rsidRPr="00667D02">
        <w:rPr>
          <w:rFonts w:cs="B Lotus" w:hint="cs"/>
          <w:color w:val="000000"/>
          <w:sz w:val="28"/>
          <w:szCs w:val="28"/>
          <w:rtl/>
        </w:rPr>
        <w:t>(</w:t>
      </w:r>
      <w:r w:rsidRPr="00667D02">
        <w:rPr>
          <w:rFonts w:cs="B Lotus" w:hint="cs"/>
          <w:color w:val="000000"/>
          <w:sz w:val="28"/>
          <w:szCs w:val="28"/>
          <w:rtl/>
        </w:rPr>
        <w:t>مرد</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زن</w:t>
      </w:r>
      <w:r w:rsidRPr="00667D02">
        <w:rPr>
          <w:rFonts w:cs="B Lotus"/>
          <w:color w:val="000000"/>
          <w:sz w:val="28"/>
          <w:szCs w:val="28"/>
          <w:rtl/>
        </w:rPr>
        <w:t xml:space="preserve">) 1.4 </w:t>
      </w:r>
      <w:r w:rsidRPr="00667D02">
        <w:rPr>
          <w:rFonts w:cs="B Lotus" w:hint="cs"/>
          <w:color w:val="000000"/>
          <w:sz w:val="28"/>
          <w:szCs w:val="28"/>
          <w:rtl/>
        </w:rPr>
        <w:t>درصد</w:t>
      </w:r>
      <w:r w:rsidRPr="00667D02">
        <w:rPr>
          <w:rFonts w:cs="B Lotus"/>
          <w:color w:val="000000"/>
          <w:sz w:val="28"/>
          <w:szCs w:val="28"/>
          <w:rtl/>
        </w:rPr>
        <w:t xml:space="preserve"> </w:t>
      </w:r>
      <w:r w:rsidR="00FA0342" w:rsidRPr="00667D02">
        <w:rPr>
          <w:rFonts w:cs="B Lotus" w:hint="cs"/>
          <w:color w:val="000000"/>
          <w:sz w:val="28"/>
          <w:szCs w:val="28"/>
          <w:rtl/>
        </w:rPr>
        <w:t>آن‌ها</w:t>
      </w:r>
      <w:r w:rsidRPr="00667D02">
        <w:rPr>
          <w:rFonts w:cs="B Lotus"/>
          <w:color w:val="000000"/>
          <w:sz w:val="28"/>
          <w:szCs w:val="28"/>
          <w:rtl/>
        </w:rPr>
        <w:t xml:space="preserve"> </w:t>
      </w:r>
      <w:r w:rsidRPr="00667D02">
        <w:rPr>
          <w:rFonts w:cs="B Lotus" w:hint="cs"/>
          <w:color w:val="000000"/>
          <w:sz w:val="28"/>
          <w:szCs w:val="28"/>
          <w:rtl/>
        </w:rPr>
        <w:t>مقرری</w:t>
      </w:r>
      <w:r w:rsidRPr="00667D02">
        <w:rPr>
          <w:rFonts w:cs="B Lotus"/>
          <w:color w:val="000000"/>
          <w:sz w:val="28"/>
          <w:szCs w:val="28"/>
          <w:rtl/>
        </w:rPr>
        <w:t xml:space="preserve"> </w:t>
      </w:r>
      <w:r w:rsidRPr="00667D02">
        <w:rPr>
          <w:rFonts w:cs="B Lotus" w:hint="cs"/>
          <w:color w:val="000000"/>
          <w:sz w:val="28"/>
          <w:szCs w:val="28"/>
          <w:rtl/>
        </w:rPr>
        <w:t>بیمه</w:t>
      </w:r>
      <w:r w:rsidRPr="00667D02">
        <w:rPr>
          <w:rFonts w:cs="B Lotus"/>
          <w:color w:val="000000"/>
          <w:sz w:val="28"/>
          <w:szCs w:val="28"/>
          <w:rtl/>
        </w:rPr>
        <w:t xml:space="preserve"> </w:t>
      </w:r>
      <w:r w:rsidRPr="00667D02">
        <w:rPr>
          <w:rFonts w:cs="B Lotus" w:hint="cs"/>
          <w:color w:val="000000"/>
          <w:sz w:val="28"/>
          <w:szCs w:val="28"/>
          <w:rtl/>
        </w:rPr>
        <w:t>بیکاری</w:t>
      </w:r>
      <w:r w:rsidRPr="00667D02">
        <w:rPr>
          <w:rFonts w:cs="B Lotus"/>
          <w:color w:val="000000"/>
          <w:sz w:val="28"/>
          <w:szCs w:val="28"/>
          <w:rtl/>
        </w:rPr>
        <w:t xml:space="preserve"> </w:t>
      </w:r>
      <w:r w:rsidRPr="00667D02">
        <w:rPr>
          <w:rFonts w:cs="B Lotus" w:hint="cs"/>
          <w:color w:val="000000"/>
          <w:sz w:val="28"/>
          <w:szCs w:val="28"/>
          <w:rtl/>
        </w:rPr>
        <w:t>دریافت</w:t>
      </w:r>
      <w:r w:rsidRPr="00667D02">
        <w:rPr>
          <w:rFonts w:cs="B Lotus"/>
          <w:color w:val="000000"/>
          <w:sz w:val="28"/>
          <w:szCs w:val="28"/>
          <w:rtl/>
        </w:rPr>
        <w:t xml:space="preserve"> </w:t>
      </w:r>
      <w:r w:rsidR="00541ABD" w:rsidRPr="00667D02">
        <w:rPr>
          <w:rFonts w:cs="B Lotus" w:hint="cs"/>
          <w:color w:val="000000"/>
          <w:sz w:val="28"/>
          <w:szCs w:val="28"/>
          <w:rtl/>
        </w:rPr>
        <w:t>می‌کنند</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w:t>
      </w:r>
      <w:r w:rsidRPr="00667D02">
        <w:rPr>
          <w:rFonts w:cs="B Lotus" w:hint="cs"/>
          <w:color w:val="000000"/>
          <w:sz w:val="28"/>
          <w:szCs w:val="28"/>
          <w:rtl/>
        </w:rPr>
        <w:t>توجه</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اطلاعات</w:t>
      </w:r>
      <w:r w:rsidRPr="00667D02">
        <w:rPr>
          <w:rFonts w:cs="B Lotus"/>
          <w:color w:val="000000"/>
          <w:sz w:val="28"/>
          <w:szCs w:val="28"/>
          <w:rtl/>
        </w:rPr>
        <w:t xml:space="preserve"> </w:t>
      </w:r>
      <w:r w:rsidRPr="00667D02">
        <w:rPr>
          <w:rFonts w:cs="B Lotus" w:hint="cs"/>
          <w:color w:val="000000"/>
          <w:sz w:val="28"/>
          <w:szCs w:val="28"/>
          <w:rtl/>
        </w:rPr>
        <w:t>جدول</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کل</w:t>
      </w:r>
      <w:r w:rsidRPr="00667D02">
        <w:rPr>
          <w:rFonts w:cs="B Lotus"/>
          <w:color w:val="000000"/>
          <w:sz w:val="28"/>
          <w:szCs w:val="28"/>
          <w:rtl/>
        </w:rPr>
        <w:t xml:space="preserve"> </w:t>
      </w:r>
      <w:r w:rsidRPr="00667D02">
        <w:rPr>
          <w:rFonts w:cs="B Lotus" w:hint="cs"/>
          <w:color w:val="000000"/>
          <w:sz w:val="28"/>
          <w:szCs w:val="28"/>
          <w:rtl/>
        </w:rPr>
        <w:t>مردان</w:t>
      </w:r>
      <w:r w:rsidRPr="00667D02">
        <w:rPr>
          <w:rFonts w:cs="B Lotus"/>
          <w:color w:val="000000"/>
          <w:sz w:val="28"/>
          <w:szCs w:val="28"/>
          <w:rtl/>
        </w:rPr>
        <w:t xml:space="preserve"> </w:t>
      </w:r>
      <w:r w:rsidRPr="00667D02">
        <w:rPr>
          <w:rFonts w:cs="B Lotus" w:hint="cs"/>
          <w:color w:val="000000"/>
          <w:sz w:val="28"/>
          <w:szCs w:val="28"/>
          <w:rtl/>
        </w:rPr>
        <w:t>بیمه</w:t>
      </w:r>
      <w:r w:rsidRPr="00667D02">
        <w:rPr>
          <w:rFonts w:cs="B Lotus"/>
          <w:color w:val="000000"/>
          <w:sz w:val="28"/>
          <w:szCs w:val="28"/>
          <w:rtl/>
        </w:rPr>
        <w:t xml:space="preserve"> </w:t>
      </w:r>
      <w:r w:rsidRPr="00667D02">
        <w:rPr>
          <w:rFonts w:cs="B Lotus" w:hint="cs"/>
          <w:color w:val="000000"/>
          <w:sz w:val="28"/>
          <w:szCs w:val="28"/>
          <w:rtl/>
        </w:rPr>
        <w:t>شده</w:t>
      </w:r>
      <w:r w:rsidRPr="00667D02">
        <w:rPr>
          <w:rFonts w:cs="B Lotus"/>
          <w:color w:val="000000"/>
          <w:sz w:val="28"/>
          <w:szCs w:val="28"/>
          <w:rtl/>
        </w:rPr>
        <w:t xml:space="preserve"> </w:t>
      </w:r>
      <w:r w:rsidRPr="00667D02">
        <w:rPr>
          <w:rFonts w:cs="B Lotus" w:hint="cs"/>
          <w:color w:val="000000"/>
          <w:sz w:val="28"/>
          <w:szCs w:val="28"/>
          <w:rtl/>
        </w:rPr>
        <w:t>اصلی</w:t>
      </w:r>
      <w:r w:rsidRPr="00667D02">
        <w:rPr>
          <w:rFonts w:cs="B Lotus"/>
          <w:color w:val="000000"/>
          <w:sz w:val="28"/>
          <w:szCs w:val="28"/>
          <w:rtl/>
        </w:rPr>
        <w:t xml:space="preserve"> 1.5 </w:t>
      </w:r>
      <w:r w:rsidRPr="00667D02">
        <w:rPr>
          <w:rFonts w:cs="B Lotus" w:hint="cs"/>
          <w:color w:val="000000"/>
          <w:sz w:val="28"/>
          <w:szCs w:val="28"/>
          <w:rtl/>
        </w:rPr>
        <w:t>درصد</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کل</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بیمه</w:t>
      </w:r>
      <w:r w:rsidRPr="00667D02">
        <w:rPr>
          <w:rFonts w:cs="B Lotus"/>
          <w:color w:val="000000"/>
          <w:sz w:val="28"/>
          <w:szCs w:val="28"/>
          <w:rtl/>
        </w:rPr>
        <w:t xml:space="preserve"> </w:t>
      </w:r>
      <w:r w:rsidRPr="00667D02">
        <w:rPr>
          <w:rFonts w:cs="B Lotus" w:hint="cs"/>
          <w:color w:val="000000"/>
          <w:sz w:val="28"/>
          <w:szCs w:val="28"/>
          <w:rtl/>
        </w:rPr>
        <w:t>شده</w:t>
      </w:r>
      <w:r w:rsidRPr="00667D02">
        <w:rPr>
          <w:rFonts w:cs="B Lotus"/>
          <w:color w:val="000000"/>
          <w:sz w:val="28"/>
          <w:szCs w:val="28"/>
          <w:rtl/>
        </w:rPr>
        <w:t xml:space="preserve"> </w:t>
      </w:r>
      <w:r w:rsidRPr="00667D02">
        <w:rPr>
          <w:rFonts w:cs="B Lotus" w:hint="cs"/>
          <w:color w:val="000000"/>
          <w:sz w:val="28"/>
          <w:szCs w:val="28"/>
          <w:rtl/>
        </w:rPr>
        <w:t>اصلی</w:t>
      </w:r>
      <w:r w:rsidRPr="00667D02">
        <w:rPr>
          <w:rFonts w:cs="B Lotus"/>
          <w:color w:val="000000"/>
          <w:sz w:val="28"/>
          <w:szCs w:val="28"/>
          <w:rtl/>
        </w:rPr>
        <w:t xml:space="preserve"> 1.1 </w:t>
      </w:r>
      <w:r w:rsidRPr="00667D02">
        <w:rPr>
          <w:rFonts w:cs="B Lotus" w:hint="cs"/>
          <w:color w:val="000000"/>
          <w:sz w:val="28"/>
          <w:szCs w:val="28"/>
          <w:rtl/>
        </w:rPr>
        <w:t>درصد</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چهارمحال</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بختیاری</w:t>
      </w:r>
      <w:r w:rsidRPr="00667D02">
        <w:rPr>
          <w:rFonts w:cs="B Lotus"/>
          <w:color w:val="000000"/>
          <w:sz w:val="28"/>
          <w:szCs w:val="28"/>
          <w:rtl/>
        </w:rPr>
        <w:t xml:space="preserve"> </w:t>
      </w:r>
      <w:r w:rsidRPr="00667D02">
        <w:rPr>
          <w:rFonts w:cs="B Lotus" w:hint="cs"/>
          <w:color w:val="000000"/>
          <w:sz w:val="28"/>
          <w:szCs w:val="28"/>
          <w:rtl/>
        </w:rPr>
        <w:t>مقرری</w:t>
      </w:r>
      <w:r w:rsidRPr="00667D02">
        <w:rPr>
          <w:rFonts w:cs="B Lotus"/>
          <w:color w:val="000000"/>
          <w:sz w:val="28"/>
          <w:szCs w:val="28"/>
          <w:rtl/>
        </w:rPr>
        <w:t xml:space="preserve"> </w:t>
      </w:r>
      <w:r w:rsidRPr="00667D02">
        <w:rPr>
          <w:rFonts w:cs="B Lotus" w:hint="cs"/>
          <w:color w:val="000000"/>
          <w:sz w:val="28"/>
          <w:szCs w:val="28"/>
          <w:rtl/>
        </w:rPr>
        <w:t>بیمه</w:t>
      </w:r>
      <w:r w:rsidRPr="00667D02">
        <w:rPr>
          <w:rFonts w:cs="B Lotus"/>
          <w:color w:val="000000"/>
          <w:sz w:val="28"/>
          <w:szCs w:val="28"/>
          <w:rtl/>
        </w:rPr>
        <w:t xml:space="preserve"> </w:t>
      </w:r>
      <w:r w:rsidRPr="00667D02">
        <w:rPr>
          <w:rFonts w:cs="B Lotus" w:hint="cs"/>
          <w:color w:val="000000"/>
          <w:sz w:val="28"/>
          <w:szCs w:val="28"/>
          <w:rtl/>
        </w:rPr>
        <w:t>بیکاری</w:t>
      </w:r>
      <w:r w:rsidRPr="00667D02">
        <w:rPr>
          <w:rFonts w:cs="B Lotus"/>
          <w:color w:val="000000"/>
          <w:sz w:val="28"/>
          <w:szCs w:val="28"/>
          <w:rtl/>
        </w:rPr>
        <w:t xml:space="preserve"> </w:t>
      </w:r>
      <w:r w:rsidR="00C14E94" w:rsidRPr="00667D02">
        <w:rPr>
          <w:rFonts w:cs="B Lotus" w:hint="cs"/>
          <w:color w:val="000000"/>
          <w:sz w:val="28"/>
          <w:szCs w:val="28"/>
          <w:rtl/>
        </w:rPr>
        <w:t>سازمان</w:t>
      </w:r>
      <w:r w:rsidRPr="00667D02">
        <w:rPr>
          <w:rFonts w:cs="B Lotus"/>
          <w:color w:val="000000"/>
          <w:sz w:val="28"/>
          <w:szCs w:val="28"/>
          <w:rtl/>
        </w:rPr>
        <w:t xml:space="preserve"> </w:t>
      </w:r>
      <w:r w:rsidRPr="00667D02">
        <w:rPr>
          <w:rFonts w:cs="B Lotus" w:hint="cs"/>
          <w:color w:val="000000"/>
          <w:sz w:val="28"/>
          <w:szCs w:val="28"/>
          <w:rtl/>
        </w:rPr>
        <w:t>تامین</w:t>
      </w:r>
      <w:r w:rsidRPr="00667D02">
        <w:rPr>
          <w:rFonts w:cs="B Lotus"/>
          <w:color w:val="000000"/>
          <w:sz w:val="28"/>
          <w:szCs w:val="28"/>
          <w:rtl/>
        </w:rPr>
        <w:t xml:space="preserve"> </w:t>
      </w:r>
      <w:r w:rsidRPr="00667D02">
        <w:rPr>
          <w:rFonts w:cs="B Lotus" w:hint="cs"/>
          <w:color w:val="000000"/>
          <w:sz w:val="28"/>
          <w:szCs w:val="28"/>
          <w:rtl/>
        </w:rPr>
        <w:t>اجتماعی</w:t>
      </w:r>
      <w:r w:rsidRPr="00667D02">
        <w:rPr>
          <w:rFonts w:cs="B Lotus"/>
          <w:color w:val="000000"/>
          <w:sz w:val="28"/>
          <w:szCs w:val="28"/>
          <w:rtl/>
        </w:rPr>
        <w:t xml:space="preserve"> </w:t>
      </w:r>
      <w:r w:rsidRPr="00667D02">
        <w:rPr>
          <w:rFonts w:cs="B Lotus" w:hint="cs"/>
          <w:color w:val="000000"/>
          <w:sz w:val="28"/>
          <w:szCs w:val="28"/>
          <w:rtl/>
        </w:rPr>
        <w:t>را</w:t>
      </w:r>
      <w:r w:rsidRPr="00667D02">
        <w:rPr>
          <w:rFonts w:cs="B Lotus"/>
          <w:color w:val="000000"/>
          <w:sz w:val="28"/>
          <w:szCs w:val="28"/>
          <w:rtl/>
        </w:rPr>
        <w:t xml:space="preserve"> </w:t>
      </w:r>
      <w:r w:rsidRPr="00667D02">
        <w:rPr>
          <w:rFonts w:cs="B Lotus" w:hint="cs"/>
          <w:color w:val="000000"/>
          <w:sz w:val="28"/>
          <w:szCs w:val="28"/>
          <w:rtl/>
        </w:rPr>
        <w:t>دریافت</w:t>
      </w:r>
      <w:r w:rsidRPr="00667D02">
        <w:rPr>
          <w:rFonts w:cs="B Lotus"/>
          <w:color w:val="000000"/>
          <w:sz w:val="28"/>
          <w:szCs w:val="28"/>
          <w:rtl/>
        </w:rPr>
        <w:t xml:space="preserve"> </w:t>
      </w:r>
      <w:r w:rsidRPr="00667D02">
        <w:rPr>
          <w:rFonts w:cs="B Lotus" w:hint="cs"/>
          <w:color w:val="000000"/>
          <w:sz w:val="28"/>
          <w:szCs w:val="28"/>
          <w:rtl/>
        </w:rPr>
        <w:t>می</w:t>
      </w:r>
      <w:r w:rsidRPr="00667D02">
        <w:rPr>
          <w:rFonts w:cs="B Lotus"/>
          <w:color w:val="000000"/>
          <w:sz w:val="28"/>
          <w:szCs w:val="28"/>
          <w:rtl/>
        </w:rPr>
        <w:t xml:space="preserve"> </w:t>
      </w:r>
      <w:r w:rsidRPr="00667D02">
        <w:rPr>
          <w:rFonts w:cs="B Lotus" w:hint="cs"/>
          <w:color w:val="000000"/>
          <w:sz w:val="28"/>
          <w:szCs w:val="28"/>
          <w:rtl/>
        </w:rPr>
        <w:t>کنند</w:t>
      </w:r>
      <w:r w:rsidRPr="00667D02">
        <w:rPr>
          <w:rFonts w:cs="B Lotus"/>
          <w:color w:val="000000"/>
          <w:sz w:val="28"/>
          <w:szCs w:val="28"/>
          <w:rtl/>
        </w:rPr>
        <w:t>.</w:t>
      </w:r>
    </w:p>
    <w:p w:rsidR="00E85349" w:rsidRPr="00667D02" w:rsidRDefault="00E85349" w:rsidP="00566B8E">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درصد</w:t>
      </w:r>
      <w:r w:rsidRPr="00667D02">
        <w:rPr>
          <w:rFonts w:cs="B Lotus"/>
          <w:color w:val="000000"/>
          <w:sz w:val="28"/>
          <w:szCs w:val="28"/>
          <w:rtl/>
        </w:rPr>
        <w:t xml:space="preserve"> </w:t>
      </w:r>
      <w:r w:rsidRPr="00667D02">
        <w:rPr>
          <w:rFonts w:cs="B Lotus" w:hint="cs"/>
          <w:color w:val="000000"/>
          <w:sz w:val="28"/>
          <w:szCs w:val="28"/>
          <w:rtl/>
        </w:rPr>
        <w:t>مقرری</w:t>
      </w:r>
      <w:r w:rsidRPr="00667D02">
        <w:rPr>
          <w:rFonts w:cs="B Lotus"/>
          <w:color w:val="000000"/>
          <w:sz w:val="28"/>
          <w:szCs w:val="28"/>
          <w:rtl/>
        </w:rPr>
        <w:t xml:space="preserve"> </w:t>
      </w:r>
      <w:r w:rsidRPr="00667D02">
        <w:rPr>
          <w:rFonts w:cs="B Lotus" w:hint="cs"/>
          <w:color w:val="000000"/>
          <w:sz w:val="28"/>
          <w:szCs w:val="28"/>
          <w:rtl/>
        </w:rPr>
        <w:t>بگیر</w:t>
      </w:r>
      <w:r w:rsidRPr="00667D02">
        <w:rPr>
          <w:rFonts w:cs="B Lotus"/>
          <w:color w:val="000000"/>
          <w:sz w:val="28"/>
          <w:szCs w:val="28"/>
          <w:rtl/>
        </w:rPr>
        <w:t xml:space="preserve"> </w:t>
      </w:r>
      <w:r w:rsidRPr="00667D02">
        <w:rPr>
          <w:rFonts w:cs="B Lotus" w:hint="cs"/>
          <w:color w:val="000000"/>
          <w:sz w:val="28"/>
          <w:szCs w:val="28"/>
          <w:rtl/>
        </w:rPr>
        <w:t>بیمه</w:t>
      </w:r>
      <w:r w:rsidRPr="00667D02">
        <w:rPr>
          <w:rFonts w:cs="B Lotus"/>
          <w:color w:val="000000"/>
          <w:sz w:val="28"/>
          <w:szCs w:val="28"/>
          <w:rtl/>
        </w:rPr>
        <w:t xml:space="preserve"> </w:t>
      </w:r>
      <w:r w:rsidRPr="00667D02">
        <w:rPr>
          <w:rFonts w:cs="B Lotus" w:hint="cs"/>
          <w:color w:val="000000"/>
          <w:sz w:val="28"/>
          <w:szCs w:val="28"/>
          <w:rtl/>
        </w:rPr>
        <w:t>بیکاری</w:t>
      </w:r>
      <w:r w:rsidRPr="00667D02">
        <w:rPr>
          <w:rFonts w:cs="B Lotus"/>
          <w:color w:val="000000"/>
          <w:sz w:val="28"/>
          <w:szCs w:val="28"/>
          <w:rtl/>
        </w:rPr>
        <w:t xml:space="preserve"> </w:t>
      </w:r>
      <w:r w:rsidR="00C14E94" w:rsidRPr="00667D02">
        <w:rPr>
          <w:rFonts w:cs="B Lotus" w:hint="cs"/>
          <w:color w:val="000000"/>
          <w:sz w:val="28"/>
          <w:szCs w:val="28"/>
          <w:rtl/>
        </w:rPr>
        <w:t>سازمان</w:t>
      </w:r>
      <w:r w:rsidRPr="00667D02">
        <w:rPr>
          <w:rFonts w:cs="B Lotus"/>
          <w:color w:val="000000"/>
          <w:sz w:val="28"/>
          <w:szCs w:val="28"/>
          <w:rtl/>
        </w:rPr>
        <w:t xml:space="preserve"> </w:t>
      </w:r>
      <w:r w:rsidRPr="00667D02">
        <w:rPr>
          <w:rFonts w:cs="B Lotus" w:hint="cs"/>
          <w:color w:val="000000"/>
          <w:sz w:val="28"/>
          <w:szCs w:val="28"/>
          <w:rtl/>
        </w:rPr>
        <w:t>تأمین</w:t>
      </w:r>
      <w:r w:rsidRPr="00667D02">
        <w:rPr>
          <w:rFonts w:cs="B Lotus"/>
          <w:color w:val="000000"/>
          <w:sz w:val="28"/>
          <w:szCs w:val="28"/>
          <w:rtl/>
        </w:rPr>
        <w:t xml:space="preserve"> </w:t>
      </w:r>
      <w:r w:rsidRPr="00667D02">
        <w:rPr>
          <w:rFonts w:cs="B Lotus" w:hint="cs"/>
          <w:color w:val="000000"/>
          <w:sz w:val="28"/>
          <w:szCs w:val="28"/>
          <w:rtl/>
        </w:rPr>
        <w:t>اجتماعی</w:t>
      </w:r>
      <w:r w:rsidRPr="00667D02">
        <w:rPr>
          <w:rFonts w:cs="B Lotus"/>
          <w:color w:val="000000"/>
          <w:sz w:val="28"/>
          <w:szCs w:val="28"/>
          <w:rtl/>
        </w:rPr>
        <w:t xml:space="preserve"> </w:t>
      </w:r>
      <w:r w:rsidRPr="00667D02">
        <w:rPr>
          <w:rFonts w:cs="B Lotus" w:hint="cs"/>
          <w:color w:val="000000"/>
          <w:sz w:val="28"/>
          <w:szCs w:val="28"/>
          <w:rtl/>
        </w:rPr>
        <w:t>کشور</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چهارمحال</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بختیاری</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تفکیک</w:t>
      </w:r>
      <w:r w:rsidRPr="00667D02">
        <w:rPr>
          <w:rFonts w:cs="B Lotus"/>
          <w:color w:val="000000"/>
          <w:sz w:val="28"/>
          <w:szCs w:val="28"/>
          <w:rtl/>
        </w:rPr>
        <w:t xml:space="preserve"> </w:t>
      </w:r>
      <w:r w:rsidRPr="00667D02">
        <w:rPr>
          <w:rFonts w:cs="B Lotus" w:hint="cs"/>
          <w:color w:val="000000"/>
          <w:sz w:val="28"/>
          <w:szCs w:val="28"/>
          <w:rtl/>
        </w:rPr>
        <w:t>جنس</w:t>
      </w:r>
      <w:r w:rsidRPr="00667D02">
        <w:rPr>
          <w:rFonts w:cs="B Lotus"/>
          <w:color w:val="000000"/>
          <w:sz w:val="28"/>
          <w:szCs w:val="28"/>
          <w:rtl/>
        </w:rPr>
        <w:t xml:space="preserve"> </w:t>
      </w:r>
      <w:r w:rsidRPr="00667D02">
        <w:rPr>
          <w:rFonts w:cs="B Lotus" w:hint="cs"/>
          <w:color w:val="000000"/>
          <w:sz w:val="28"/>
          <w:szCs w:val="28"/>
          <w:rtl/>
        </w:rPr>
        <w:t>درصد</w:t>
      </w:r>
      <w:r w:rsidRPr="00667D02">
        <w:rPr>
          <w:rFonts w:cs="B Lotus"/>
          <w:color w:val="000000"/>
          <w:sz w:val="28"/>
          <w:szCs w:val="28"/>
          <w:rtl/>
        </w:rPr>
        <w:t xml:space="preserve"> </w:t>
      </w:r>
      <w:r w:rsidRPr="00667D02">
        <w:rPr>
          <w:rFonts w:cs="B Lotus" w:hint="cs"/>
          <w:color w:val="000000"/>
          <w:sz w:val="28"/>
          <w:szCs w:val="28"/>
          <w:rtl/>
        </w:rPr>
        <w:t>مقرری</w:t>
      </w:r>
      <w:r w:rsidRPr="00667D02">
        <w:rPr>
          <w:rFonts w:cs="B Lotus"/>
          <w:color w:val="000000"/>
          <w:sz w:val="28"/>
          <w:szCs w:val="28"/>
          <w:rtl/>
        </w:rPr>
        <w:t xml:space="preserve"> </w:t>
      </w:r>
      <w:r w:rsidRPr="00667D02">
        <w:rPr>
          <w:rFonts w:cs="B Lotus" w:hint="cs"/>
          <w:color w:val="000000"/>
          <w:sz w:val="28"/>
          <w:szCs w:val="28"/>
          <w:rtl/>
        </w:rPr>
        <w:t>بگیران</w:t>
      </w:r>
      <w:r w:rsidRPr="00667D02">
        <w:rPr>
          <w:rFonts w:cs="B Lotus"/>
          <w:color w:val="000000"/>
          <w:sz w:val="28"/>
          <w:szCs w:val="28"/>
          <w:rtl/>
        </w:rPr>
        <w:t xml:space="preserve"> </w:t>
      </w:r>
      <w:r w:rsidRPr="00667D02">
        <w:rPr>
          <w:rFonts w:cs="B Lotus" w:hint="cs"/>
          <w:color w:val="000000"/>
          <w:sz w:val="28"/>
          <w:szCs w:val="28"/>
          <w:rtl/>
        </w:rPr>
        <w:t>زن</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مرد</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چهارمحال</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بختیاری</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میانگین</w:t>
      </w:r>
      <w:r w:rsidRPr="00667D02">
        <w:rPr>
          <w:rFonts w:cs="B Lotus"/>
          <w:color w:val="000000"/>
          <w:sz w:val="28"/>
          <w:szCs w:val="28"/>
          <w:rtl/>
        </w:rPr>
        <w:t xml:space="preserve"> </w:t>
      </w:r>
      <w:r w:rsidRPr="00667D02">
        <w:rPr>
          <w:rFonts w:cs="B Lotus" w:hint="cs"/>
          <w:color w:val="000000"/>
          <w:sz w:val="28"/>
          <w:szCs w:val="28"/>
          <w:rtl/>
        </w:rPr>
        <w:t>کشوری</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خصوص</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00541ABD" w:rsidRPr="00667D02">
        <w:rPr>
          <w:rFonts w:cs="B Lotus" w:hint="cs"/>
          <w:color w:val="000000"/>
          <w:sz w:val="28"/>
          <w:szCs w:val="28"/>
          <w:rtl/>
        </w:rPr>
        <w:t>پایین‌تر</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خصوص</w:t>
      </w:r>
      <w:r w:rsidRPr="00667D02">
        <w:rPr>
          <w:rFonts w:cs="B Lotus"/>
          <w:color w:val="000000"/>
          <w:sz w:val="28"/>
          <w:szCs w:val="28"/>
          <w:rtl/>
        </w:rPr>
        <w:t xml:space="preserve"> </w:t>
      </w:r>
      <w:r w:rsidRPr="00667D02">
        <w:rPr>
          <w:rFonts w:cs="B Lotus" w:hint="cs"/>
          <w:color w:val="000000"/>
          <w:sz w:val="28"/>
          <w:szCs w:val="28"/>
          <w:rtl/>
        </w:rPr>
        <w:t>مردان</w:t>
      </w:r>
      <w:r w:rsidRPr="00667D02">
        <w:rPr>
          <w:rFonts w:cs="B Lotus"/>
          <w:color w:val="000000"/>
          <w:sz w:val="28"/>
          <w:szCs w:val="28"/>
          <w:rtl/>
        </w:rPr>
        <w:t xml:space="preserve"> </w:t>
      </w:r>
      <w:r w:rsidRPr="00667D02">
        <w:rPr>
          <w:rFonts w:cs="B Lotus" w:hint="cs"/>
          <w:color w:val="000000"/>
          <w:sz w:val="28"/>
          <w:szCs w:val="28"/>
          <w:rtl/>
        </w:rPr>
        <w:t>بالاتر</w:t>
      </w:r>
      <w:r w:rsidRPr="00667D02">
        <w:rPr>
          <w:rFonts w:cs="B Lotus"/>
          <w:color w:val="000000"/>
          <w:sz w:val="28"/>
          <w:szCs w:val="28"/>
          <w:rtl/>
        </w:rPr>
        <w:t xml:space="preserve"> </w:t>
      </w:r>
      <w:r w:rsidRPr="00667D02">
        <w:rPr>
          <w:rFonts w:cs="B Lotus" w:hint="cs"/>
          <w:color w:val="000000"/>
          <w:sz w:val="28"/>
          <w:szCs w:val="28"/>
          <w:rtl/>
        </w:rPr>
        <w:t>است</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همچنین</w:t>
      </w:r>
      <w:r w:rsidRPr="00667D02">
        <w:rPr>
          <w:rFonts w:cs="B Lotus"/>
          <w:color w:val="000000"/>
          <w:sz w:val="28"/>
          <w:szCs w:val="28"/>
          <w:rtl/>
        </w:rPr>
        <w:t xml:space="preserve"> </w:t>
      </w:r>
      <w:r w:rsidRPr="00667D02">
        <w:rPr>
          <w:rFonts w:cs="B Lotus" w:hint="cs"/>
          <w:color w:val="000000"/>
          <w:sz w:val="28"/>
          <w:szCs w:val="28"/>
          <w:rtl/>
        </w:rPr>
        <w:t>برخلاف</w:t>
      </w:r>
      <w:r w:rsidRPr="00667D02">
        <w:rPr>
          <w:rFonts w:cs="B Lotus"/>
          <w:color w:val="000000"/>
          <w:sz w:val="28"/>
          <w:szCs w:val="28"/>
          <w:rtl/>
        </w:rPr>
        <w:t xml:space="preserve"> </w:t>
      </w:r>
      <w:r w:rsidRPr="00667D02">
        <w:rPr>
          <w:rFonts w:cs="B Lotus" w:hint="cs"/>
          <w:color w:val="000000"/>
          <w:sz w:val="28"/>
          <w:szCs w:val="28"/>
          <w:rtl/>
        </w:rPr>
        <w:t>درصد</w:t>
      </w:r>
      <w:r w:rsidRPr="00667D02">
        <w:rPr>
          <w:rFonts w:cs="B Lotus"/>
          <w:color w:val="000000"/>
          <w:sz w:val="28"/>
          <w:szCs w:val="28"/>
          <w:rtl/>
        </w:rPr>
        <w:t xml:space="preserve"> </w:t>
      </w:r>
      <w:r w:rsidRPr="00667D02">
        <w:rPr>
          <w:rFonts w:cs="B Lotus" w:hint="cs"/>
          <w:color w:val="000000"/>
          <w:sz w:val="28"/>
          <w:szCs w:val="28"/>
          <w:rtl/>
        </w:rPr>
        <w:t>کشوری</w:t>
      </w:r>
      <w:r w:rsidRPr="00667D02">
        <w:rPr>
          <w:rFonts w:cs="B Lotus"/>
          <w:color w:val="000000"/>
          <w:sz w:val="28"/>
          <w:szCs w:val="28"/>
          <w:rtl/>
        </w:rPr>
        <w:t xml:space="preserve"> </w:t>
      </w:r>
      <w:r w:rsidRPr="00667D02">
        <w:rPr>
          <w:rFonts w:cs="B Lotus" w:hint="cs"/>
          <w:color w:val="000000"/>
          <w:sz w:val="28"/>
          <w:szCs w:val="28"/>
          <w:rtl/>
        </w:rPr>
        <w:t>که</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بیشتر</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مردان</w:t>
      </w:r>
      <w:r w:rsidRPr="00667D02">
        <w:rPr>
          <w:rFonts w:cs="B Lotus"/>
          <w:color w:val="000000"/>
          <w:sz w:val="28"/>
          <w:szCs w:val="28"/>
          <w:rtl/>
        </w:rPr>
        <w:t xml:space="preserve"> </w:t>
      </w:r>
      <w:r w:rsidRPr="00667D02">
        <w:rPr>
          <w:rFonts w:cs="B Lotus" w:hint="cs"/>
          <w:color w:val="000000"/>
          <w:sz w:val="28"/>
          <w:szCs w:val="28"/>
          <w:rtl/>
        </w:rPr>
        <w:t>مقرری</w:t>
      </w:r>
      <w:r w:rsidRPr="00667D02">
        <w:rPr>
          <w:rFonts w:cs="B Lotus"/>
          <w:color w:val="000000"/>
          <w:sz w:val="28"/>
          <w:szCs w:val="28"/>
          <w:rtl/>
        </w:rPr>
        <w:t xml:space="preserve"> </w:t>
      </w:r>
      <w:r w:rsidRPr="00667D02">
        <w:rPr>
          <w:rFonts w:cs="B Lotus" w:hint="cs"/>
          <w:color w:val="000000"/>
          <w:sz w:val="28"/>
          <w:szCs w:val="28"/>
          <w:rtl/>
        </w:rPr>
        <w:t>بیمه</w:t>
      </w:r>
      <w:r w:rsidRPr="00667D02">
        <w:rPr>
          <w:rFonts w:cs="B Lotus"/>
          <w:color w:val="000000"/>
          <w:sz w:val="28"/>
          <w:szCs w:val="28"/>
          <w:rtl/>
        </w:rPr>
        <w:t xml:space="preserve"> </w:t>
      </w:r>
      <w:r w:rsidRPr="00667D02">
        <w:rPr>
          <w:rFonts w:cs="B Lotus" w:hint="cs"/>
          <w:color w:val="000000"/>
          <w:sz w:val="28"/>
          <w:szCs w:val="28"/>
          <w:rtl/>
        </w:rPr>
        <w:t>بیکاری</w:t>
      </w:r>
      <w:r w:rsidRPr="00667D02">
        <w:rPr>
          <w:rFonts w:cs="B Lotus"/>
          <w:color w:val="000000"/>
          <w:sz w:val="28"/>
          <w:szCs w:val="28"/>
          <w:rtl/>
        </w:rPr>
        <w:t xml:space="preserve"> </w:t>
      </w:r>
      <w:r w:rsidRPr="00667D02">
        <w:rPr>
          <w:rFonts w:cs="B Lotus" w:hint="cs"/>
          <w:color w:val="000000"/>
          <w:sz w:val="28"/>
          <w:szCs w:val="28"/>
          <w:rtl/>
        </w:rPr>
        <w:t>دریافت</w:t>
      </w:r>
      <w:r w:rsidRPr="00667D02">
        <w:rPr>
          <w:rFonts w:cs="B Lotus"/>
          <w:color w:val="000000"/>
          <w:sz w:val="28"/>
          <w:szCs w:val="28"/>
          <w:rtl/>
        </w:rPr>
        <w:t xml:space="preserve"> </w:t>
      </w:r>
      <w:r w:rsidR="00541ABD" w:rsidRPr="00667D02">
        <w:rPr>
          <w:rFonts w:cs="B Lotus" w:hint="cs"/>
          <w:color w:val="000000"/>
          <w:sz w:val="28"/>
          <w:szCs w:val="28"/>
          <w:rtl/>
        </w:rPr>
        <w:t>می‌کنند</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این</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مردان</w:t>
      </w:r>
      <w:r w:rsidRPr="00667D02">
        <w:rPr>
          <w:rFonts w:cs="B Lotus"/>
          <w:color w:val="000000"/>
          <w:sz w:val="28"/>
          <w:szCs w:val="28"/>
          <w:rtl/>
        </w:rPr>
        <w:t xml:space="preserve"> </w:t>
      </w:r>
      <w:r w:rsidRPr="00667D02">
        <w:rPr>
          <w:rFonts w:cs="B Lotus" w:hint="cs"/>
          <w:color w:val="000000"/>
          <w:sz w:val="28"/>
          <w:szCs w:val="28"/>
          <w:rtl/>
        </w:rPr>
        <w:t>بیشتر</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مقرری</w:t>
      </w:r>
      <w:r w:rsidRPr="00667D02">
        <w:rPr>
          <w:rFonts w:cs="B Lotus"/>
          <w:color w:val="000000"/>
          <w:sz w:val="28"/>
          <w:szCs w:val="28"/>
          <w:rtl/>
        </w:rPr>
        <w:t xml:space="preserve"> </w:t>
      </w:r>
      <w:r w:rsidRPr="00667D02">
        <w:rPr>
          <w:rFonts w:cs="B Lotus" w:hint="cs"/>
          <w:color w:val="000000"/>
          <w:sz w:val="28"/>
          <w:szCs w:val="28"/>
          <w:rtl/>
        </w:rPr>
        <w:t>بیمه</w:t>
      </w:r>
      <w:r w:rsidRPr="00667D02">
        <w:rPr>
          <w:rFonts w:cs="B Lotus"/>
          <w:color w:val="000000"/>
          <w:sz w:val="28"/>
          <w:szCs w:val="28"/>
          <w:rtl/>
        </w:rPr>
        <w:t xml:space="preserve"> </w:t>
      </w:r>
      <w:r w:rsidRPr="00667D02">
        <w:rPr>
          <w:rFonts w:cs="B Lotus" w:hint="cs"/>
          <w:color w:val="000000"/>
          <w:sz w:val="28"/>
          <w:szCs w:val="28"/>
          <w:rtl/>
        </w:rPr>
        <w:t>بیکاری</w:t>
      </w:r>
      <w:r w:rsidRPr="00667D02">
        <w:rPr>
          <w:rFonts w:cs="B Lotus"/>
          <w:color w:val="000000"/>
          <w:sz w:val="28"/>
          <w:szCs w:val="28"/>
          <w:rtl/>
        </w:rPr>
        <w:t xml:space="preserve"> </w:t>
      </w:r>
      <w:r w:rsidRPr="00667D02">
        <w:rPr>
          <w:rFonts w:cs="B Lotus" w:hint="cs"/>
          <w:color w:val="000000"/>
          <w:sz w:val="28"/>
          <w:szCs w:val="28"/>
          <w:rtl/>
        </w:rPr>
        <w:t>را</w:t>
      </w:r>
      <w:r w:rsidRPr="00667D02">
        <w:rPr>
          <w:rFonts w:cs="B Lotus"/>
          <w:color w:val="000000"/>
          <w:sz w:val="28"/>
          <w:szCs w:val="28"/>
          <w:rtl/>
        </w:rPr>
        <w:t xml:space="preserve"> </w:t>
      </w:r>
      <w:r w:rsidRPr="00667D02">
        <w:rPr>
          <w:rFonts w:cs="B Lotus" w:hint="cs"/>
          <w:color w:val="000000"/>
          <w:sz w:val="28"/>
          <w:szCs w:val="28"/>
          <w:rtl/>
        </w:rPr>
        <w:t>دریافت</w:t>
      </w:r>
      <w:r w:rsidRPr="00667D02">
        <w:rPr>
          <w:rFonts w:cs="B Lotus"/>
          <w:color w:val="000000"/>
          <w:sz w:val="28"/>
          <w:szCs w:val="28"/>
          <w:rtl/>
        </w:rPr>
        <w:t xml:space="preserve"> </w:t>
      </w:r>
      <w:r w:rsidR="00541ABD" w:rsidRPr="00667D02">
        <w:rPr>
          <w:rFonts w:cs="B Lotus" w:hint="cs"/>
          <w:color w:val="000000"/>
          <w:sz w:val="28"/>
          <w:szCs w:val="28"/>
          <w:rtl/>
        </w:rPr>
        <w:t>می‌کنند</w:t>
      </w:r>
      <w:r w:rsidRPr="00667D02">
        <w:rPr>
          <w:rFonts w:cs="B Lotus"/>
          <w:color w:val="000000"/>
          <w:sz w:val="28"/>
          <w:szCs w:val="28"/>
          <w:rtl/>
        </w:rPr>
        <w:t>.</w:t>
      </w:r>
    </w:p>
    <w:p w:rsidR="00566B8E" w:rsidRPr="00667D02" w:rsidRDefault="00E85349" w:rsidP="005F087A">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یکی</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مشاغل</w:t>
      </w:r>
      <w:r w:rsidRPr="00667D02">
        <w:rPr>
          <w:rFonts w:cs="B Lotus"/>
          <w:color w:val="000000"/>
          <w:sz w:val="28"/>
          <w:szCs w:val="28"/>
          <w:rtl/>
        </w:rPr>
        <w:t xml:space="preserve"> </w:t>
      </w:r>
      <w:r w:rsidRPr="00667D02">
        <w:rPr>
          <w:rFonts w:cs="B Lotus" w:hint="cs"/>
          <w:color w:val="000000"/>
          <w:sz w:val="28"/>
          <w:szCs w:val="28"/>
          <w:rtl/>
        </w:rPr>
        <w:t>مورد</w:t>
      </w:r>
      <w:r w:rsidRPr="00667D02">
        <w:rPr>
          <w:rFonts w:cs="B Lotus"/>
          <w:color w:val="000000"/>
          <w:sz w:val="28"/>
          <w:szCs w:val="28"/>
          <w:rtl/>
        </w:rPr>
        <w:t xml:space="preserve"> </w:t>
      </w:r>
      <w:r w:rsidRPr="00667D02">
        <w:rPr>
          <w:rFonts w:cs="B Lotus" w:hint="cs"/>
          <w:color w:val="000000"/>
          <w:sz w:val="28"/>
          <w:szCs w:val="28"/>
          <w:rtl/>
        </w:rPr>
        <w:t>توجه</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چهارمحال</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بختیاری</w:t>
      </w:r>
      <w:r w:rsidRPr="00667D02">
        <w:rPr>
          <w:rFonts w:cs="B Lotus"/>
          <w:color w:val="000000"/>
          <w:sz w:val="28"/>
          <w:szCs w:val="28"/>
          <w:rtl/>
        </w:rPr>
        <w:t xml:space="preserve"> </w:t>
      </w:r>
      <w:r w:rsidRPr="00667D02">
        <w:rPr>
          <w:rFonts w:cs="B Lotus" w:hint="cs"/>
          <w:color w:val="000000"/>
          <w:sz w:val="28"/>
          <w:szCs w:val="28"/>
          <w:rtl/>
        </w:rPr>
        <w:t>قالیبافی</w:t>
      </w:r>
      <w:r w:rsidRPr="00667D02">
        <w:rPr>
          <w:rFonts w:cs="B Lotus"/>
          <w:color w:val="000000"/>
          <w:sz w:val="28"/>
          <w:szCs w:val="28"/>
          <w:rtl/>
        </w:rPr>
        <w:t xml:space="preserve"> </w:t>
      </w:r>
      <w:r w:rsidRPr="00667D02">
        <w:rPr>
          <w:rFonts w:cs="B Lotus" w:hint="cs"/>
          <w:color w:val="000000"/>
          <w:sz w:val="28"/>
          <w:szCs w:val="28"/>
          <w:rtl/>
        </w:rPr>
        <w:t>است</w:t>
      </w:r>
      <w:r w:rsidRPr="00667D02">
        <w:rPr>
          <w:rFonts w:cs="B Lotus"/>
          <w:color w:val="000000"/>
          <w:sz w:val="28"/>
          <w:szCs w:val="28"/>
          <w:rtl/>
        </w:rPr>
        <w:t xml:space="preserve">. </w:t>
      </w:r>
      <w:r w:rsidRPr="00667D02">
        <w:rPr>
          <w:rFonts w:cs="B Lotus" w:hint="cs"/>
          <w:color w:val="000000"/>
          <w:sz w:val="28"/>
          <w:szCs w:val="28"/>
          <w:rtl/>
        </w:rPr>
        <w:t>توجه</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بیمه</w:t>
      </w:r>
      <w:r w:rsidRPr="00667D02">
        <w:rPr>
          <w:rFonts w:cs="B Lotus"/>
          <w:color w:val="000000"/>
          <w:sz w:val="28"/>
          <w:szCs w:val="28"/>
          <w:rtl/>
        </w:rPr>
        <w:t xml:space="preserve"> </w:t>
      </w:r>
      <w:r w:rsidRPr="00667D02">
        <w:rPr>
          <w:rFonts w:cs="B Lotus" w:hint="cs"/>
          <w:color w:val="000000"/>
          <w:sz w:val="28"/>
          <w:szCs w:val="28"/>
          <w:rtl/>
        </w:rPr>
        <w:t>قالیبافان</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تأمین</w:t>
      </w:r>
      <w:r w:rsidRPr="00667D02">
        <w:rPr>
          <w:rFonts w:cs="B Lotus"/>
          <w:color w:val="000000"/>
          <w:sz w:val="28"/>
          <w:szCs w:val="28"/>
          <w:rtl/>
        </w:rPr>
        <w:t xml:space="preserve"> </w:t>
      </w:r>
      <w:r w:rsidRPr="00667D02">
        <w:rPr>
          <w:rFonts w:cs="B Lotus" w:hint="cs"/>
          <w:color w:val="000000"/>
          <w:sz w:val="28"/>
          <w:szCs w:val="28"/>
          <w:rtl/>
        </w:rPr>
        <w:t>اجتماعی</w:t>
      </w:r>
      <w:r w:rsidRPr="00667D02">
        <w:rPr>
          <w:rFonts w:cs="B Lotus"/>
          <w:color w:val="000000"/>
          <w:sz w:val="28"/>
          <w:szCs w:val="28"/>
          <w:rtl/>
        </w:rPr>
        <w:t xml:space="preserve"> </w:t>
      </w:r>
      <w:r w:rsidRPr="00667D02">
        <w:rPr>
          <w:rFonts w:cs="B Lotus" w:hint="cs"/>
          <w:color w:val="000000"/>
          <w:sz w:val="28"/>
          <w:szCs w:val="28"/>
          <w:rtl/>
        </w:rPr>
        <w:t>این</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ضرورت</w:t>
      </w:r>
      <w:r w:rsidRPr="00667D02">
        <w:rPr>
          <w:rFonts w:cs="B Lotus"/>
          <w:color w:val="000000"/>
          <w:sz w:val="28"/>
          <w:szCs w:val="28"/>
          <w:rtl/>
        </w:rPr>
        <w:t xml:space="preserve"> </w:t>
      </w:r>
      <w:r w:rsidRPr="00667D02">
        <w:rPr>
          <w:rFonts w:cs="B Lotus" w:hint="cs"/>
          <w:color w:val="000000"/>
          <w:sz w:val="28"/>
          <w:szCs w:val="28"/>
          <w:rtl/>
        </w:rPr>
        <w:t>دارد</w:t>
      </w:r>
      <w:r w:rsidRPr="00667D02">
        <w:rPr>
          <w:rFonts w:cs="B Lotus"/>
          <w:color w:val="000000"/>
          <w:sz w:val="28"/>
          <w:szCs w:val="28"/>
          <w:rtl/>
        </w:rPr>
        <w:t xml:space="preserve">. </w:t>
      </w:r>
      <w:r w:rsidRPr="00667D02">
        <w:rPr>
          <w:rFonts w:cs="B Lotus" w:hint="cs"/>
          <w:color w:val="000000"/>
          <w:sz w:val="28"/>
          <w:szCs w:val="28"/>
          <w:rtl/>
        </w:rPr>
        <w:t>بر</w:t>
      </w:r>
      <w:r w:rsidRPr="00667D02">
        <w:rPr>
          <w:rFonts w:cs="B Lotus"/>
          <w:color w:val="000000"/>
          <w:sz w:val="28"/>
          <w:szCs w:val="28"/>
          <w:rtl/>
        </w:rPr>
        <w:t xml:space="preserve"> </w:t>
      </w:r>
      <w:r w:rsidRPr="00667D02">
        <w:rPr>
          <w:rFonts w:cs="B Lotus" w:hint="cs"/>
          <w:color w:val="000000"/>
          <w:sz w:val="28"/>
          <w:szCs w:val="28"/>
          <w:rtl/>
        </w:rPr>
        <w:t>اساس</w:t>
      </w:r>
      <w:r w:rsidR="00667D02">
        <w:rPr>
          <w:rFonts w:cs="B Lotus" w:hint="cs"/>
          <w:color w:val="000000"/>
          <w:sz w:val="28"/>
          <w:szCs w:val="28"/>
          <w:rtl/>
        </w:rPr>
        <w:t xml:space="preserve"> جدول</w:t>
      </w:r>
      <w:r w:rsidRPr="00667D02">
        <w:rPr>
          <w:rFonts w:cs="B Lotus"/>
          <w:color w:val="000000"/>
          <w:sz w:val="28"/>
          <w:szCs w:val="28"/>
          <w:rtl/>
        </w:rPr>
        <w:t xml:space="preserve"> </w:t>
      </w:r>
      <w:r w:rsidRPr="00667D02">
        <w:rPr>
          <w:rFonts w:cs="B Lotus" w:hint="cs"/>
          <w:color w:val="000000"/>
          <w:sz w:val="28"/>
          <w:szCs w:val="28"/>
          <w:rtl/>
        </w:rPr>
        <w:t>شماره</w:t>
      </w:r>
      <w:r w:rsidRPr="00667D02">
        <w:rPr>
          <w:rFonts w:cs="B Lotus"/>
          <w:color w:val="000000"/>
          <w:sz w:val="28"/>
          <w:szCs w:val="28"/>
          <w:rtl/>
        </w:rPr>
        <w:t xml:space="preserve"> (</w:t>
      </w:r>
      <w:r w:rsidR="00667D02">
        <w:rPr>
          <w:rFonts w:cs="B Lotus" w:hint="cs"/>
          <w:color w:val="000000"/>
          <w:sz w:val="28"/>
          <w:szCs w:val="28"/>
          <w:rtl/>
        </w:rPr>
        <w:t>36</w:t>
      </w:r>
      <w:r w:rsidRPr="00667D02">
        <w:rPr>
          <w:rFonts w:cs="B Lotus"/>
          <w:color w:val="000000"/>
          <w:sz w:val="28"/>
          <w:szCs w:val="28"/>
          <w:rtl/>
        </w:rPr>
        <w:t xml:space="preserve">) 85 </w:t>
      </w:r>
      <w:r w:rsidRPr="00667D02">
        <w:rPr>
          <w:rFonts w:cs="B Lotus" w:hint="cs"/>
          <w:color w:val="000000"/>
          <w:sz w:val="28"/>
          <w:szCs w:val="28"/>
          <w:rtl/>
        </w:rPr>
        <w:t>درصد</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مردان</w:t>
      </w:r>
      <w:r w:rsidRPr="00667D02">
        <w:rPr>
          <w:rFonts w:cs="B Lotus"/>
          <w:color w:val="000000"/>
          <w:sz w:val="28"/>
          <w:szCs w:val="28"/>
          <w:rtl/>
        </w:rPr>
        <w:t xml:space="preserve"> </w:t>
      </w:r>
      <w:r w:rsidRPr="00667D02">
        <w:rPr>
          <w:rFonts w:cs="B Lotus" w:hint="cs"/>
          <w:color w:val="000000"/>
          <w:sz w:val="28"/>
          <w:szCs w:val="28"/>
          <w:rtl/>
        </w:rPr>
        <w:t>قالیباف</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99.15 </w:t>
      </w:r>
      <w:r w:rsidRPr="00667D02">
        <w:rPr>
          <w:rFonts w:cs="B Lotus" w:hint="cs"/>
          <w:color w:val="000000"/>
          <w:sz w:val="28"/>
          <w:szCs w:val="28"/>
          <w:rtl/>
        </w:rPr>
        <w:t>درصد</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قالیباف</w:t>
      </w:r>
      <w:r w:rsidRPr="00667D02">
        <w:rPr>
          <w:rFonts w:cs="B Lotus"/>
          <w:color w:val="000000"/>
          <w:sz w:val="28"/>
          <w:szCs w:val="28"/>
          <w:rtl/>
        </w:rPr>
        <w:t xml:space="preserve"> </w:t>
      </w:r>
      <w:r w:rsidRPr="00667D02">
        <w:rPr>
          <w:rFonts w:cs="B Lotus" w:hint="cs"/>
          <w:color w:val="000000"/>
          <w:sz w:val="28"/>
          <w:szCs w:val="28"/>
          <w:rtl/>
        </w:rPr>
        <w:t>تحت</w:t>
      </w:r>
      <w:r w:rsidRPr="00667D02">
        <w:rPr>
          <w:rFonts w:cs="B Lotus"/>
          <w:color w:val="000000"/>
          <w:sz w:val="28"/>
          <w:szCs w:val="28"/>
          <w:rtl/>
        </w:rPr>
        <w:t xml:space="preserve"> </w:t>
      </w:r>
      <w:r w:rsidRPr="00667D02">
        <w:rPr>
          <w:rFonts w:cs="B Lotus" w:hint="cs"/>
          <w:color w:val="000000"/>
          <w:sz w:val="28"/>
          <w:szCs w:val="28"/>
          <w:rtl/>
        </w:rPr>
        <w:t>پوشش</w:t>
      </w:r>
      <w:r w:rsidRPr="00667D02">
        <w:rPr>
          <w:rFonts w:cs="B Lotus"/>
          <w:color w:val="000000"/>
          <w:sz w:val="28"/>
          <w:szCs w:val="28"/>
          <w:rtl/>
        </w:rPr>
        <w:t xml:space="preserve"> </w:t>
      </w:r>
      <w:r w:rsidRPr="00667D02">
        <w:rPr>
          <w:rFonts w:cs="B Lotus" w:hint="cs"/>
          <w:color w:val="000000"/>
          <w:sz w:val="28"/>
          <w:szCs w:val="28"/>
          <w:rtl/>
        </w:rPr>
        <w:t>بیمه</w:t>
      </w:r>
      <w:r w:rsidRPr="00667D02">
        <w:rPr>
          <w:rFonts w:cs="B Lotus"/>
          <w:color w:val="000000"/>
          <w:sz w:val="28"/>
          <w:szCs w:val="28"/>
          <w:rtl/>
        </w:rPr>
        <w:t xml:space="preserve"> </w:t>
      </w:r>
      <w:r w:rsidRPr="00667D02">
        <w:rPr>
          <w:rFonts w:cs="B Lotus" w:hint="cs"/>
          <w:color w:val="000000"/>
          <w:sz w:val="28"/>
          <w:szCs w:val="28"/>
          <w:rtl/>
        </w:rPr>
        <w:t>قالیبافی</w:t>
      </w:r>
      <w:r w:rsidRPr="00667D02">
        <w:rPr>
          <w:rFonts w:cs="B Lotus"/>
          <w:color w:val="000000"/>
          <w:sz w:val="28"/>
          <w:szCs w:val="28"/>
          <w:rtl/>
        </w:rPr>
        <w:t xml:space="preserve"> </w:t>
      </w:r>
      <w:r w:rsidRPr="00667D02">
        <w:rPr>
          <w:rFonts w:cs="B Lotus" w:hint="cs"/>
          <w:color w:val="000000"/>
          <w:sz w:val="28"/>
          <w:szCs w:val="28"/>
          <w:rtl/>
        </w:rPr>
        <w:t>قرار</w:t>
      </w:r>
      <w:r w:rsidRPr="00667D02">
        <w:rPr>
          <w:rFonts w:cs="B Lotus"/>
          <w:color w:val="000000"/>
          <w:sz w:val="28"/>
          <w:szCs w:val="28"/>
          <w:rtl/>
        </w:rPr>
        <w:t xml:space="preserve"> </w:t>
      </w:r>
      <w:r w:rsidRPr="00667D02">
        <w:rPr>
          <w:rFonts w:cs="B Lotus" w:hint="cs"/>
          <w:color w:val="000000"/>
          <w:sz w:val="28"/>
          <w:szCs w:val="28"/>
          <w:rtl/>
        </w:rPr>
        <w:t>دارند</w:t>
      </w:r>
      <w:r w:rsidRPr="00667D02">
        <w:rPr>
          <w:rFonts w:cs="B Lotus"/>
          <w:color w:val="000000"/>
          <w:sz w:val="28"/>
          <w:szCs w:val="28"/>
          <w:rtl/>
        </w:rPr>
        <w:t xml:space="preserve">. </w:t>
      </w:r>
      <w:r w:rsidRPr="00667D02">
        <w:rPr>
          <w:rFonts w:cs="B Lotus" w:hint="cs"/>
          <w:color w:val="000000"/>
          <w:sz w:val="28"/>
          <w:szCs w:val="28"/>
          <w:rtl/>
        </w:rPr>
        <w:t>درصد</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00FA0342" w:rsidRPr="00667D02">
        <w:rPr>
          <w:rFonts w:cs="B Lotus" w:hint="cs"/>
          <w:color w:val="000000"/>
          <w:sz w:val="28"/>
          <w:szCs w:val="28"/>
          <w:rtl/>
        </w:rPr>
        <w:t>تحت</w:t>
      </w:r>
      <w:r w:rsidRPr="00667D02">
        <w:rPr>
          <w:rFonts w:cs="B Lotus"/>
          <w:color w:val="000000"/>
          <w:sz w:val="28"/>
          <w:szCs w:val="28"/>
          <w:rtl/>
        </w:rPr>
        <w:t xml:space="preserve"> </w:t>
      </w:r>
      <w:r w:rsidRPr="00667D02">
        <w:rPr>
          <w:rFonts w:cs="B Lotus" w:hint="cs"/>
          <w:color w:val="000000"/>
          <w:sz w:val="28"/>
          <w:szCs w:val="28"/>
          <w:rtl/>
        </w:rPr>
        <w:t>پوشش</w:t>
      </w:r>
      <w:r w:rsidRPr="00667D02">
        <w:rPr>
          <w:rFonts w:cs="B Lotus"/>
          <w:color w:val="000000"/>
          <w:sz w:val="28"/>
          <w:szCs w:val="28"/>
          <w:rtl/>
        </w:rPr>
        <w:t xml:space="preserve"> </w:t>
      </w:r>
      <w:r w:rsidRPr="00667D02">
        <w:rPr>
          <w:rFonts w:cs="B Lotus" w:hint="cs"/>
          <w:color w:val="000000"/>
          <w:sz w:val="28"/>
          <w:szCs w:val="28"/>
          <w:rtl/>
        </w:rPr>
        <w:t>بیمه</w:t>
      </w:r>
      <w:r w:rsidRPr="00667D02">
        <w:rPr>
          <w:rFonts w:cs="B Lotus"/>
          <w:color w:val="000000"/>
          <w:sz w:val="28"/>
          <w:szCs w:val="28"/>
          <w:rtl/>
        </w:rPr>
        <w:t xml:space="preserve"> </w:t>
      </w:r>
      <w:r w:rsidRPr="00667D02">
        <w:rPr>
          <w:rFonts w:cs="B Lotus" w:hint="cs"/>
          <w:color w:val="000000"/>
          <w:sz w:val="28"/>
          <w:szCs w:val="28"/>
          <w:rtl/>
        </w:rPr>
        <w:t>قالیبافی</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کل</w:t>
      </w:r>
      <w:r w:rsidRPr="00667D02">
        <w:rPr>
          <w:rFonts w:cs="B Lotus"/>
          <w:color w:val="000000"/>
          <w:sz w:val="28"/>
          <w:szCs w:val="28"/>
          <w:rtl/>
        </w:rPr>
        <w:t xml:space="preserve"> </w:t>
      </w:r>
      <w:r w:rsidRPr="00667D02">
        <w:rPr>
          <w:rFonts w:cs="B Lotus" w:hint="cs"/>
          <w:color w:val="000000"/>
          <w:sz w:val="28"/>
          <w:szCs w:val="28"/>
          <w:rtl/>
        </w:rPr>
        <w:t>کشور</w:t>
      </w:r>
      <w:r w:rsidRPr="00667D02">
        <w:rPr>
          <w:rFonts w:cs="B Lotus"/>
          <w:color w:val="000000"/>
          <w:sz w:val="28"/>
          <w:szCs w:val="28"/>
          <w:rtl/>
        </w:rPr>
        <w:t xml:space="preserve"> </w:t>
      </w:r>
      <w:r w:rsidR="00FA0342" w:rsidRPr="00667D02">
        <w:rPr>
          <w:rFonts w:cs="B Lotus" w:hint="cs"/>
          <w:color w:val="000000"/>
          <w:sz w:val="28"/>
          <w:szCs w:val="28"/>
          <w:rtl/>
        </w:rPr>
        <w:t>برابر</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81 </w:t>
      </w:r>
      <w:r w:rsidRPr="00667D02">
        <w:rPr>
          <w:rFonts w:cs="B Lotus" w:hint="cs"/>
          <w:color w:val="000000"/>
          <w:sz w:val="28"/>
          <w:szCs w:val="28"/>
          <w:rtl/>
        </w:rPr>
        <w:t>درصد</w:t>
      </w:r>
      <w:r w:rsidRPr="00667D02">
        <w:rPr>
          <w:rFonts w:cs="B Lotus"/>
          <w:color w:val="000000"/>
          <w:sz w:val="28"/>
          <w:szCs w:val="28"/>
          <w:rtl/>
        </w:rPr>
        <w:t xml:space="preserve"> </w:t>
      </w:r>
      <w:r w:rsidRPr="00667D02">
        <w:rPr>
          <w:rFonts w:cs="B Lotus" w:hint="cs"/>
          <w:color w:val="000000"/>
          <w:sz w:val="28"/>
          <w:szCs w:val="28"/>
          <w:rtl/>
        </w:rPr>
        <w:t>است</w:t>
      </w:r>
      <w:r w:rsidRPr="00667D02">
        <w:rPr>
          <w:rFonts w:cs="B Lotus"/>
          <w:color w:val="000000"/>
          <w:sz w:val="28"/>
          <w:szCs w:val="28"/>
          <w:rtl/>
        </w:rPr>
        <w:t xml:space="preserve"> </w:t>
      </w:r>
      <w:r w:rsidRPr="00667D02">
        <w:rPr>
          <w:rFonts w:cs="B Lotus" w:hint="cs"/>
          <w:color w:val="000000"/>
          <w:sz w:val="28"/>
          <w:szCs w:val="28"/>
          <w:rtl/>
        </w:rPr>
        <w:t>که</w:t>
      </w:r>
      <w:r w:rsidRPr="00667D02">
        <w:rPr>
          <w:rFonts w:cs="B Lotus"/>
          <w:color w:val="000000"/>
          <w:sz w:val="28"/>
          <w:szCs w:val="28"/>
          <w:rtl/>
        </w:rPr>
        <w:t xml:space="preserve"> </w:t>
      </w:r>
      <w:r w:rsidR="00541ABD" w:rsidRPr="00667D02">
        <w:rPr>
          <w:rFonts w:cs="B Lotus" w:hint="cs"/>
          <w:color w:val="000000"/>
          <w:sz w:val="28"/>
          <w:szCs w:val="28"/>
          <w:rtl/>
        </w:rPr>
        <w:t>پایین‌تر</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وضعیت</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چهارمحال</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بختیاری</w:t>
      </w:r>
      <w:r w:rsidRPr="00667D02">
        <w:rPr>
          <w:rFonts w:cs="B Lotus"/>
          <w:color w:val="000000"/>
          <w:sz w:val="28"/>
          <w:szCs w:val="28"/>
          <w:rtl/>
        </w:rPr>
        <w:t xml:space="preserve"> </w:t>
      </w:r>
      <w:r w:rsidRPr="00667D02">
        <w:rPr>
          <w:rFonts w:cs="B Lotus" w:hint="cs"/>
          <w:color w:val="000000"/>
          <w:sz w:val="28"/>
          <w:szCs w:val="28"/>
          <w:rtl/>
        </w:rPr>
        <w:t>قرار</w:t>
      </w:r>
      <w:r w:rsidRPr="00667D02">
        <w:rPr>
          <w:rFonts w:cs="B Lotus"/>
          <w:color w:val="000000"/>
          <w:sz w:val="28"/>
          <w:szCs w:val="28"/>
          <w:rtl/>
        </w:rPr>
        <w:t xml:space="preserve"> </w:t>
      </w:r>
      <w:r w:rsidRPr="00667D02">
        <w:rPr>
          <w:rFonts w:cs="B Lotus" w:hint="cs"/>
          <w:color w:val="000000"/>
          <w:sz w:val="28"/>
          <w:szCs w:val="28"/>
          <w:rtl/>
        </w:rPr>
        <w:t>دارد</w:t>
      </w:r>
      <w:r w:rsidRPr="00667D02">
        <w:rPr>
          <w:rFonts w:cs="B Lotus"/>
          <w:color w:val="000000"/>
          <w:sz w:val="28"/>
          <w:szCs w:val="28"/>
          <w:rtl/>
        </w:rPr>
        <w:t>.</w:t>
      </w:r>
    </w:p>
    <w:p w:rsidR="00E85349" w:rsidRPr="00667D02" w:rsidRDefault="00E85349" w:rsidP="00122BEC">
      <w:pPr>
        <w:pStyle w:val="a"/>
        <w:rPr>
          <w:rtl/>
        </w:rPr>
      </w:pPr>
      <w:bookmarkStart w:id="226" w:name="_Toc3564678"/>
      <w:bookmarkStart w:id="227" w:name="_Toc3564765"/>
      <w:bookmarkStart w:id="228" w:name="_Toc40912726"/>
      <w:bookmarkStart w:id="229" w:name="_Toc41118855"/>
      <w:r w:rsidRPr="00667D02">
        <w:rPr>
          <w:rFonts w:hint="cs"/>
          <w:rtl/>
        </w:rPr>
        <w:t>جدول</w:t>
      </w:r>
      <w:r w:rsidRPr="00667D02">
        <w:rPr>
          <w:rtl/>
        </w:rPr>
        <w:t xml:space="preserve"> </w:t>
      </w:r>
      <w:r w:rsidRPr="00667D02">
        <w:rPr>
          <w:rFonts w:hint="cs"/>
          <w:rtl/>
        </w:rPr>
        <w:t>شماره</w:t>
      </w:r>
      <w:r w:rsidR="00F52D3F" w:rsidRPr="00667D02">
        <w:rPr>
          <w:rFonts w:hint="cs"/>
          <w:rtl/>
        </w:rPr>
        <w:t xml:space="preserve"> </w:t>
      </w:r>
      <w:r w:rsidRPr="00667D02">
        <w:rPr>
          <w:rtl/>
        </w:rPr>
        <w:t>(</w:t>
      </w:r>
      <w:r w:rsidR="00667D02">
        <w:rPr>
          <w:rFonts w:hint="cs"/>
          <w:rtl/>
        </w:rPr>
        <w:t>36</w:t>
      </w:r>
      <w:r w:rsidRPr="00667D02">
        <w:rPr>
          <w:rtl/>
        </w:rPr>
        <w:t>)</w:t>
      </w:r>
      <w:r w:rsidR="00F52D3F" w:rsidRPr="00667D02">
        <w:rPr>
          <w:rFonts w:hint="cs"/>
          <w:rtl/>
        </w:rPr>
        <w:t xml:space="preserve"> </w:t>
      </w:r>
      <w:r w:rsidRPr="00667D02">
        <w:rPr>
          <w:rFonts w:hint="cs"/>
          <w:rtl/>
        </w:rPr>
        <w:t>آمار</w:t>
      </w:r>
      <w:r w:rsidRPr="00667D02">
        <w:rPr>
          <w:rtl/>
        </w:rPr>
        <w:t xml:space="preserve"> </w:t>
      </w:r>
      <w:r w:rsidRPr="00667D02">
        <w:rPr>
          <w:rFonts w:hint="cs"/>
          <w:rtl/>
        </w:rPr>
        <w:t>بیمه</w:t>
      </w:r>
      <w:r w:rsidRPr="00667D02">
        <w:rPr>
          <w:rtl/>
        </w:rPr>
        <w:t xml:space="preserve"> </w:t>
      </w:r>
      <w:r w:rsidRPr="00667D02">
        <w:rPr>
          <w:rFonts w:hint="cs"/>
          <w:rtl/>
        </w:rPr>
        <w:t>شدگان</w:t>
      </w:r>
      <w:r w:rsidRPr="00667D02">
        <w:rPr>
          <w:rtl/>
        </w:rPr>
        <w:t xml:space="preserve"> </w:t>
      </w:r>
      <w:r w:rsidRPr="00667D02">
        <w:rPr>
          <w:rFonts w:hint="cs"/>
          <w:rtl/>
        </w:rPr>
        <w:t>قالیباف</w:t>
      </w:r>
      <w:r w:rsidRPr="00667D02">
        <w:rPr>
          <w:rtl/>
        </w:rPr>
        <w:t xml:space="preserve"> </w:t>
      </w:r>
      <w:r w:rsidRPr="00667D02">
        <w:rPr>
          <w:rFonts w:hint="cs"/>
          <w:rtl/>
        </w:rPr>
        <w:t>در</w:t>
      </w:r>
      <w:r w:rsidRPr="00667D02">
        <w:rPr>
          <w:rtl/>
        </w:rPr>
        <w:t xml:space="preserve"> </w:t>
      </w:r>
      <w:r w:rsidRPr="00667D02">
        <w:rPr>
          <w:rFonts w:hint="cs"/>
          <w:rtl/>
        </w:rPr>
        <w:t>سال</w:t>
      </w:r>
      <w:r w:rsidRPr="00667D02">
        <w:rPr>
          <w:rtl/>
        </w:rPr>
        <w:t xml:space="preserve"> 1396 (</w:t>
      </w:r>
      <w:r w:rsidRPr="00667D02">
        <w:rPr>
          <w:rFonts w:hint="cs"/>
          <w:rtl/>
        </w:rPr>
        <w:t>به</w:t>
      </w:r>
      <w:r w:rsidRPr="00667D02">
        <w:rPr>
          <w:rtl/>
        </w:rPr>
        <w:t xml:space="preserve"> </w:t>
      </w:r>
      <w:r w:rsidRPr="00667D02">
        <w:rPr>
          <w:rFonts w:hint="cs"/>
          <w:rtl/>
        </w:rPr>
        <w:t>تفکیک</w:t>
      </w:r>
      <w:r w:rsidRPr="00667D02">
        <w:rPr>
          <w:rtl/>
        </w:rPr>
        <w:t xml:space="preserve"> </w:t>
      </w:r>
      <w:r w:rsidRPr="00667D02">
        <w:rPr>
          <w:rFonts w:hint="cs"/>
          <w:rtl/>
        </w:rPr>
        <w:t>جنسیت</w:t>
      </w:r>
      <w:r w:rsidRPr="00667D02">
        <w:rPr>
          <w:rtl/>
        </w:rPr>
        <w:t>)</w:t>
      </w:r>
      <w:bookmarkEnd w:id="226"/>
      <w:bookmarkEnd w:id="227"/>
      <w:bookmarkEnd w:id="228"/>
      <w:bookmarkEnd w:id="229"/>
    </w:p>
    <w:tbl>
      <w:tblPr>
        <w:bidiVisual/>
        <w:tblW w:w="6663" w:type="dxa"/>
        <w:jc w:val="center"/>
        <w:tblLook w:val="04A0"/>
      </w:tblPr>
      <w:tblGrid>
        <w:gridCol w:w="1960"/>
        <w:gridCol w:w="1227"/>
        <w:gridCol w:w="718"/>
        <w:gridCol w:w="1249"/>
        <w:gridCol w:w="718"/>
        <w:gridCol w:w="940"/>
      </w:tblGrid>
      <w:tr w:rsidR="00B07CBB" w:rsidRPr="00667D02" w:rsidTr="00B07CBB">
        <w:trPr>
          <w:trHeight w:val="360"/>
          <w:jc w:val="center"/>
        </w:trPr>
        <w:tc>
          <w:tcPr>
            <w:tcW w:w="1960" w:type="dxa"/>
            <w:vMerge w:val="restart"/>
            <w:tcBorders>
              <w:top w:val="single" w:sz="4" w:space="0" w:color="auto"/>
              <w:left w:val="single" w:sz="8" w:space="0" w:color="auto"/>
              <w:bottom w:val="single" w:sz="4" w:space="0" w:color="auto"/>
              <w:right w:val="single" w:sz="8" w:space="0" w:color="000000"/>
            </w:tcBorders>
            <w:shd w:val="clear" w:color="auto" w:fill="ACB9CA"/>
            <w:noWrap/>
            <w:vAlign w:val="center"/>
            <w:hideMark/>
          </w:tcPr>
          <w:p w:rsidR="00B07CBB" w:rsidRPr="00667D02" w:rsidRDefault="00B07CBB" w:rsidP="00616951">
            <w:pPr>
              <w:tabs>
                <w:tab w:val="right" w:pos="232"/>
              </w:tabs>
              <w:autoSpaceDE w:val="0"/>
              <w:autoSpaceDN w:val="0"/>
              <w:adjustRightInd w:val="0"/>
              <w:spacing w:after="0"/>
              <w:jc w:val="center"/>
              <w:rPr>
                <w:rFonts w:cs="B Lotus"/>
                <w:color w:val="000000"/>
                <w:rtl/>
              </w:rPr>
            </w:pPr>
          </w:p>
        </w:tc>
        <w:tc>
          <w:tcPr>
            <w:tcW w:w="1908" w:type="dxa"/>
            <w:gridSpan w:val="2"/>
            <w:tcBorders>
              <w:top w:val="single" w:sz="4" w:space="0" w:color="auto"/>
              <w:left w:val="single" w:sz="4" w:space="0" w:color="auto"/>
              <w:bottom w:val="single" w:sz="4" w:space="0" w:color="auto"/>
              <w:right w:val="single" w:sz="4" w:space="0" w:color="auto"/>
            </w:tcBorders>
            <w:shd w:val="clear" w:color="auto" w:fill="ACB9CA"/>
            <w:noWrap/>
            <w:vAlign w:val="center"/>
            <w:hideMark/>
          </w:tcPr>
          <w:p w:rsidR="00B07CBB" w:rsidRPr="00667D02" w:rsidRDefault="00B07CBB" w:rsidP="00616951">
            <w:pPr>
              <w:tabs>
                <w:tab w:val="right" w:pos="232"/>
              </w:tabs>
              <w:autoSpaceDE w:val="0"/>
              <w:autoSpaceDN w:val="0"/>
              <w:adjustRightInd w:val="0"/>
              <w:spacing w:after="0"/>
              <w:jc w:val="center"/>
              <w:rPr>
                <w:rFonts w:cs="B Lotus"/>
                <w:color w:val="000000"/>
              </w:rPr>
            </w:pPr>
            <w:r w:rsidRPr="00667D02">
              <w:rPr>
                <w:rFonts w:cs="B Lotus" w:hint="cs"/>
                <w:color w:val="000000"/>
                <w:rtl/>
              </w:rPr>
              <w:t>مرد</w:t>
            </w:r>
          </w:p>
        </w:tc>
        <w:tc>
          <w:tcPr>
            <w:tcW w:w="1923" w:type="dxa"/>
            <w:gridSpan w:val="2"/>
            <w:tcBorders>
              <w:top w:val="single" w:sz="4" w:space="0" w:color="auto"/>
              <w:left w:val="single" w:sz="4" w:space="0" w:color="auto"/>
              <w:bottom w:val="single" w:sz="4" w:space="0" w:color="auto"/>
              <w:right w:val="single" w:sz="4" w:space="0" w:color="auto"/>
            </w:tcBorders>
            <w:shd w:val="clear" w:color="auto" w:fill="ACB9CA"/>
            <w:noWrap/>
            <w:vAlign w:val="center"/>
            <w:hideMark/>
          </w:tcPr>
          <w:p w:rsidR="00B07CBB" w:rsidRPr="00667D02" w:rsidRDefault="00B07CBB" w:rsidP="00616951">
            <w:pPr>
              <w:tabs>
                <w:tab w:val="right" w:pos="232"/>
              </w:tabs>
              <w:autoSpaceDE w:val="0"/>
              <w:autoSpaceDN w:val="0"/>
              <w:adjustRightInd w:val="0"/>
              <w:spacing w:after="0"/>
              <w:jc w:val="center"/>
              <w:rPr>
                <w:rFonts w:cs="B Lotus"/>
                <w:color w:val="000000"/>
                <w:rtl/>
              </w:rPr>
            </w:pPr>
            <w:r w:rsidRPr="00667D02">
              <w:rPr>
                <w:rFonts w:cs="B Lotus" w:hint="cs"/>
                <w:color w:val="000000"/>
                <w:rtl/>
              </w:rPr>
              <w:t>زن</w:t>
            </w:r>
          </w:p>
        </w:tc>
        <w:tc>
          <w:tcPr>
            <w:tcW w:w="872" w:type="dxa"/>
            <w:vMerge w:val="restart"/>
            <w:tcBorders>
              <w:top w:val="single" w:sz="4" w:space="0" w:color="auto"/>
              <w:left w:val="single" w:sz="4" w:space="0" w:color="auto"/>
              <w:bottom w:val="single" w:sz="4" w:space="0" w:color="auto"/>
              <w:right w:val="single" w:sz="8" w:space="0" w:color="auto"/>
            </w:tcBorders>
            <w:shd w:val="clear" w:color="auto" w:fill="ACB9CA"/>
            <w:noWrap/>
            <w:vAlign w:val="center"/>
            <w:hideMark/>
          </w:tcPr>
          <w:p w:rsidR="00B07CBB" w:rsidRPr="00667D02" w:rsidRDefault="00B07CBB" w:rsidP="00616951">
            <w:pPr>
              <w:tabs>
                <w:tab w:val="right" w:pos="232"/>
              </w:tabs>
              <w:autoSpaceDE w:val="0"/>
              <w:autoSpaceDN w:val="0"/>
              <w:adjustRightInd w:val="0"/>
              <w:spacing w:after="0"/>
              <w:jc w:val="center"/>
              <w:rPr>
                <w:rFonts w:cs="B Lotus"/>
                <w:color w:val="000000"/>
                <w:rtl/>
              </w:rPr>
            </w:pPr>
            <w:r w:rsidRPr="00667D02">
              <w:rPr>
                <w:rFonts w:cs="B Lotus" w:hint="cs"/>
                <w:color w:val="000000"/>
                <w:rtl/>
              </w:rPr>
              <w:t>جمع</w:t>
            </w:r>
          </w:p>
        </w:tc>
      </w:tr>
      <w:tr w:rsidR="00B07CBB" w:rsidRPr="00667D02" w:rsidTr="00B07CBB">
        <w:trPr>
          <w:trHeight w:val="360"/>
          <w:jc w:val="center"/>
        </w:trPr>
        <w:tc>
          <w:tcPr>
            <w:tcW w:w="1960" w:type="dxa"/>
            <w:vMerge/>
            <w:tcBorders>
              <w:top w:val="single" w:sz="4" w:space="0" w:color="auto"/>
              <w:left w:val="single" w:sz="8" w:space="0" w:color="auto"/>
              <w:bottom w:val="single" w:sz="4" w:space="0" w:color="auto"/>
              <w:right w:val="single" w:sz="8" w:space="0" w:color="000000"/>
            </w:tcBorders>
            <w:vAlign w:val="center"/>
            <w:hideMark/>
          </w:tcPr>
          <w:p w:rsidR="00B07CBB" w:rsidRPr="00667D02" w:rsidRDefault="00B07CBB" w:rsidP="00616951">
            <w:pPr>
              <w:tabs>
                <w:tab w:val="right" w:pos="232"/>
              </w:tabs>
              <w:autoSpaceDE w:val="0"/>
              <w:autoSpaceDN w:val="0"/>
              <w:adjustRightInd w:val="0"/>
              <w:spacing w:after="0"/>
              <w:jc w:val="center"/>
              <w:rPr>
                <w:rFonts w:cs="B Lotus"/>
                <w:color w:val="000000"/>
              </w:rPr>
            </w:pPr>
          </w:p>
        </w:tc>
        <w:tc>
          <w:tcPr>
            <w:tcW w:w="1227" w:type="dxa"/>
            <w:tcBorders>
              <w:top w:val="nil"/>
              <w:left w:val="single" w:sz="8" w:space="0" w:color="auto"/>
              <w:bottom w:val="single" w:sz="4" w:space="0" w:color="auto"/>
              <w:right w:val="single" w:sz="4" w:space="0" w:color="auto"/>
            </w:tcBorders>
            <w:shd w:val="clear" w:color="auto" w:fill="AEAAAA"/>
            <w:noWrap/>
            <w:vAlign w:val="center"/>
            <w:hideMark/>
          </w:tcPr>
          <w:p w:rsidR="00B07CBB" w:rsidRPr="00667D02" w:rsidRDefault="00B07CBB" w:rsidP="00616951">
            <w:pPr>
              <w:tabs>
                <w:tab w:val="right" w:pos="232"/>
              </w:tabs>
              <w:autoSpaceDE w:val="0"/>
              <w:autoSpaceDN w:val="0"/>
              <w:adjustRightInd w:val="0"/>
              <w:spacing w:after="0"/>
              <w:jc w:val="center"/>
              <w:rPr>
                <w:rFonts w:cs="B Lotus"/>
                <w:color w:val="000000"/>
                <w:rtl/>
              </w:rPr>
            </w:pPr>
            <w:r w:rsidRPr="00667D02">
              <w:rPr>
                <w:rFonts w:cs="B Lotus" w:hint="cs"/>
                <w:color w:val="000000"/>
                <w:rtl/>
              </w:rPr>
              <w:t>تعداد</w:t>
            </w:r>
          </w:p>
        </w:tc>
        <w:tc>
          <w:tcPr>
            <w:tcW w:w="681" w:type="dxa"/>
            <w:tcBorders>
              <w:top w:val="nil"/>
              <w:left w:val="single" w:sz="4" w:space="0" w:color="auto"/>
              <w:bottom w:val="single" w:sz="4" w:space="0" w:color="auto"/>
              <w:right w:val="single" w:sz="4" w:space="0" w:color="auto"/>
            </w:tcBorders>
            <w:shd w:val="clear" w:color="auto" w:fill="AEAAAA"/>
            <w:noWrap/>
            <w:vAlign w:val="center"/>
            <w:hideMark/>
          </w:tcPr>
          <w:p w:rsidR="00B07CBB" w:rsidRPr="00667D02" w:rsidRDefault="00B07CBB" w:rsidP="00616951">
            <w:pPr>
              <w:tabs>
                <w:tab w:val="right" w:pos="232"/>
              </w:tabs>
              <w:autoSpaceDE w:val="0"/>
              <w:autoSpaceDN w:val="0"/>
              <w:adjustRightInd w:val="0"/>
              <w:spacing w:after="0"/>
              <w:jc w:val="center"/>
              <w:rPr>
                <w:rFonts w:cs="B Lotus"/>
                <w:color w:val="000000"/>
                <w:rtl/>
              </w:rPr>
            </w:pPr>
            <w:r w:rsidRPr="00667D02">
              <w:rPr>
                <w:rFonts w:cs="B Lotus" w:hint="cs"/>
                <w:color w:val="000000"/>
                <w:rtl/>
              </w:rPr>
              <w:t>درصد</w:t>
            </w:r>
          </w:p>
        </w:tc>
        <w:tc>
          <w:tcPr>
            <w:tcW w:w="1249" w:type="dxa"/>
            <w:tcBorders>
              <w:top w:val="nil"/>
              <w:left w:val="single" w:sz="4" w:space="0" w:color="auto"/>
              <w:bottom w:val="single" w:sz="4" w:space="0" w:color="auto"/>
              <w:right w:val="single" w:sz="4" w:space="0" w:color="auto"/>
            </w:tcBorders>
            <w:shd w:val="clear" w:color="auto" w:fill="AEAAAA"/>
            <w:noWrap/>
            <w:vAlign w:val="center"/>
            <w:hideMark/>
          </w:tcPr>
          <w:p w:rsidR="00B07CBB" w:rsidRPr="00667D02" w:rsidRDefault="00B07CBB" w:rsidP="00616951">
            <w:pPr>
              <w:tabs>
                <w:tab w:val="right" w:pos="232"/>
              </w:tabs>
              <w:autoSpaceDE w:val="0"/>
              <w:autoSpaceDN w:val="0"/>
              <w:adjustRightInd w:val="0"/>
              <w:spacing w:after="0"/>
              <w:jc w:val="center"/>
              <w:rPr>
                <w:rFonts w:cs="B Lotus"/>
                <w:color w:val="000000"/>
                <w:rtl/>
              </w:rPr>
            </w:pPr>
            <w:r w:rsidRPr="00667D02">
              <w:rPr>
                <w:rFonts w:cs="B Lotus" w:hint="cs"/>
                <w:color w:val="000000"/>
                <w:rtl/>
              </w:rPr>
              <w:t>تعداد</w:t>
            </w:r>
          </w:p>
        </w:tc>
        <w:tc>
          <w:tcPr>
            <w:tcW w:w="674" w:type="dxa"/>
            <w:tcBorders>
              <w:top w:val="nil"/>
              <w:left w:val="single" w:sz="4" w:space="0" w:color="auto"/>
              <w:bottom w:val="single" w:sz="4" w:space="0" w:color="auto"/>
              <w:right w:val="nil"/>
            </w:tcBorders>
            <w:shd w:val="clear" w:color="auto" w:fill="AEAAAA"/>
            <w:noWrap/>
            <w:vAlign w:val="center"/>
            <w:hideMark/>
          </w:tcPr>
          <w:p w:rsidR="00B07CBB" w:rsidRPr="00667D02" w:rsidRDefault="00B07CBB" w:rsidP="00616951">
            <w:pPr>
              <w:tabs>
                <w:tab w:val="right" w:pos="232"/>
              </w:tabs>
              <w:autoSpaceDE w:val="0"/>
              <w:autoSpaceDN w:val="0"/>
              <w:adjustRightInd w:val="0"/>
              <w:spacing w:after="0"/>
              <w:jc w:val="center"/>
              <w:rPr>
                <w:rFonts w:cs="B Lotus"/>
                <w:color w:val="000000"/>
                <w:rtl/>
              </w:rPr>
            </w:pPr>
            <w:r w:rsidRPr="00667D02">
              <w:rPr>
                <w:rFonts w:cs="B Lotus" w:hint="cs"/>
                <w:color w:val="000000"/>
                <w:rtl/>
              </w:rPr>
              <w:t>درصد</w:t>
            </w:r>
          </w:p>
        </w:tc>
        <w:tc>
          <w:tcPr>
            <w:tcW w:w="872" w:type="dxa"/>
            <w:vMerge/>
            <w:tcBorders>
              <w:top w:val="single" w:sz="4" w:space="0" w:color="auto"/>
              <w:left w:val="single" w:sz="4" w:space="0" w:color="auto"/>
              <w:bottom w:val="single" w:sz="4" w:space="0" w:color="auto"/>
              <w:right w:val="single" w:sz="8" w:space="0" w:color="auto"/>
            </w:tcBorders>
            <w:vAlign w:val="center"/>
            <w:hideMark/>
          </w:tcPr>
          <w:p w:rsidR="00B07CBB" w:rsidRPr="00667D02" w:rsidRDefault="00B07CBB" w:rsidP="00616951">
            <w:pPr>
              <w:tabs>
                <w:tab w:val="right" w:pos="232"/>
              </w:tabs>
              <w:autoSpaceDE w:val="0"/>
              <w:autoSpaceDN w:val="0"/>
              <w:adjustRightInd w:val="0"/>
              <w:spacing w:after="0"/>
              <w:jc w:val="center"/>
              <w:rPr>
                <w:rFonts w:cs="B Lotus"/>
                <w:color w:val="000000"/>
              </w:rPr>
            </w:pPr>
          </w:p>
        </w:tc>
      </w:tr>
      <w:tr w:rsidR="00B07CBB" w:rsidRPr="00667D02" w:rsidTr="00B07CBB">
        <w:trPr>
          <w:trHeight w:val="360"/>
          <w:jc w:val="center"/>
        </w:trPr>
        <w:tc>
          <w:tcPr>
            <w:tcW w:w="1960" w:type="dxa"/>
            <w:tcBorders>
              <w:top w:val="nil"/>
              <w:left w:val="single" w:sz="8" w:space="0" w:color="auto"/>
              <w:bottom w:val="single" w:sz="4" w:space="0" w:color="auto"/>
              <w:right w:val="single" w:sz="8" w:space="0" w:color="auto"/>
            </w:tcBorders>
            <w:shd w:val="clear" w:color="auto" w:fill="FFFF00"/>
            <w:noWrap/>
            <w:vAlign w:val="bottom"/>
            <w:hideMark/>
          </w:tcPr>
          <w:p w:rsidR="00B07CBB" w:rsidRPr="00667D02" w:rsidRDefault="00B07CBB" w:rsidP="00616951">
            <w:pPr>
              <w:tabs>
                <w:tab w:val="right" w:pos="232"/>
              </w:tabs>
              <w:autoSpaceDE w:val="0"/>
              <w:autoSpaceDN w:val="0"/>
              <w:adjustRightInd w:val="0"/>
              <w:spacing w:after="0"/>
              <w:jc w:val="center"/>
              <w:rPr>
                <w:rFonts w:cs="B Lotus"/>
                <w:color w:val="000000"/>
                <w:rtl/>
              </w:rPr>
            </w:pPr>
            <w:r w:rsidRPr="00667D02">
              <w:rPr>
                <w:rFonts w:cs="B Lotus" w:hint="cs"/>
                <w:color w:val="000000"/>
                <w:rtl/>
              </w:rPr>
              <w:t>استانی</w:t>
            </w:r>
          </w:p>
        </w:tc>
        <w:tc>
          <w:tcPr>
            <w:tcW w:w="1227" w:type="dxa"/>
            <w:tcBorders>
              <w:top w:val="single" w:sz="4" w:space="0" w:color="auto"/>
              <w:left w:val="single" w:sz="4" w:space="0" w:color="auto"/>
              <w:bottom w:val="single" w:sz="4" w:space="0" w:color="auto"/>
              <w:right w:val="single" w:sz="4" w:space="0" w:color="auto"/>
            </w:tcBorders>
            <w:shd w:val="clear" w:color="auto" w:fill="auto"/>
            <w:noWrap/>
            <w:vAlign w:val="bottom"/>
          </w:tcPr>
          <w:p w:rsidR="00B07CBB" w:rsidRPr="00667D02" w:rsidRDefault="00B07CBB" w:rsidP="00616951">
            <w:pPr>
              <w:tabs>
                <w:tab w:val="right" w:pos="232"/>
              </w:tabs>
              <w:autoSpaceDE w:val="0"/>
              <w:autoSpaceDN w:val="0"/>
              <w:adjustRightInd w:val="0"/>
              <w:spacing w:after="0"/>
              <w:jc w:val="center"/>
              <w:rPr>
                <w:rFonts w:cs="B Lotus"/>
                <w:color w:val="000000"/>
              </w:rPr>
            </w:pPr>
            <w:r w:rsidRPr="00667D02">
              <w:rPr>
                <w:rFonts w:cs="B Lotus" w:hint="cs"/>
                <w:color w:val="000000"/>
              </w:rPr>
              <w:t>110</w:t>
            </w:r>
          </w:p>
        </w:tc>
        <w:tc>
          <w:tcPr>
            <w:tcW w:w="6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07CBB" w:rsidRPr="00667D02" w:rsidRDefault="00B07CBB" w:rsidP="00616951">
            <w:pPr>
              <w:tabs>
                <w:tab w:val="right" w:pos="232"/>
              </w:tabs>
              <w:autoSpaceDE w:val="0"/>
              <w:autoSpaceDN w:val="0"/>
              <w:adjustRightInd w:val="0"/>
              <w:spacing w:after="0"/>
              <w:jc w:val="center"/>
              <w:rPr>
                <w:rFonts w:cs="B Lotus"/>
                <w:color w:val="000000"/>
              </w:rPr>
            </w:pPr>
            <w:r w:rsidRPr="00667D02">
              <w:rPr>
                <w:rFonts w:cs="B Lotus" w:hint="cs"/>
                <w:color w:val="000000"/>
              </w:rPr>
              <w:t>0.85</w:t>
            </w:r>
          </w:p>
        </w:tc>
        <w:tc>
          <w:tcPr>
            <w:tcW w:w="1249" w:type="dxa"/>
            <w:tcBorders>
              <w:top w:val="single" w:sz="4" w:space="0" w:color="auto"/>
              <w:left w:val="single" w:sz="4" w:space="0" w:color="auto"/>
              <w:bottom w:val="single" w:sz="4" w:space="0" w:color="auto"/>
              <w:right w:val="single" w:sz="4" w:space="0" w:color="auto"/>
            </w:tcBorders>
            <w:shd w:val="clear" w:color="auto" w:fill="auto"/>
            <w:noWrap/>
            <w:vAlign w:val="bottom"/>
          </w:tcPr>
          <w:p w:rsidR="00B07CBB" w:rsidRPr="00667D02" w:rsidRDefault="00B07CBB" w:rsidP="00616951">
            <w:pPr>
              <w:tabs>
                <w:tab w:val="right" w:pos="232"/>
              </w:tabs>
              <w:autoSpaceDE w:val="0"/>
              <w:autoSpaceDN w:val="0"/>
              <w:adjustRightInd w:val="0"/>
              <w:spacing w:after="0"/>
              <w:jc w:val="center"/>
              <w:rPr>
                <w:rFonts w:cs="B Lotus"/>
                <w:color w:val="000000"/>
              </w:rPr>
            </w:pPr>
            <w:r w:rsidRPr="00667D02">
              <w:rPr>
                <w:rFonts w:cs="B Lotus" w:hint="cs"/>
                <w:color w:val="000000"/>
              </w:rPr>
              <w:t>12,856</w:t>
            </w:r>
          </w:p>
        </w:tc>
        <w:tc>
          <w:tcPr>
            <w:tcW w:w="674" w:type="dxa"/>
            <w:tcBorders>
              <w:top w:val="single" w:sz="4" w:space="0" w:color="auto"/>
              <w:left w:val="single" w:sz="4" w:space="0" w:color="auto"/>
              <w:bottom w:val="single" w:sz="4" w:space="0" w:color="auto"/>
              <w:right w:val="single" w:sz="4" w:space="0" w:color="auto"/>
            </w:tcBorders>
            <w:shd w:val="clear" w:color="auto" w:fill="auto"/>
            <w:noWrap/>
            <w:vAlign w:val="bottom"/>
          </w:tcPr>
          <w:p w:rsidR="00B07CBB" w:rsidRPr="00667D02" w:rsidRDefault="00B07CBB" w:rsidP="00616951">
            <w:pPr>
              <w:tabs>
                <w:tab w:val="right" w:pos="232"/>
              </w:tabs>
              <w:autoSpaceDE w:val="0"/>
              <w:autoSpaceDN w:val="0"/>
              <w:adjustRightInd w:val="0"/>
              <w:spacing w:after="0"/>
              <w:jc w:val="center"/>
              <w:rPr>
                <w:rFonts w:cs="B Lotus"/>
                <w:color w:val="000000"/>
              </w:rPr>
            </w:pPr>
            <w:r w:rsidRPr="00667D02">
              <w:rPr>
                <w:rFonts w:cs="B Lotus" w:hint="cs"/>
                <w:color w:val="000000"/>
              </w:rPr>
              <w:t>99.15</w:t>
            </w:r>
          </w:p>
        </w:tc>
        <w:tc>
          <w:tcPr>
            <w:tcW w:w="872" w:type="dxa"/>
            <w:tcBorders>
              <w:top w:val="single" w:sz="4" w:space="0" w:color="auto"/>
              <w:left w:val="single" w:sz="4" w:space="0" w:color="auto"/>
              <w:bottom w:val="single" w:sz="4" w:space="0" w:color="auto"/>
              <w:right w:val="single" w:sz="4" w:space="0" w:color="auto"/>
            </w:tcBorders>
            <w:shd w:val="clear" w:color="auto" w:fill="auto"/>
            <w:noWrap/>
            <w:vAlign w:val="bottom"/>
          </w:tcPr>
          <w:p w:rsidR="00B07CBB" w:rsidRPr="00667D02" w:rsidRDefault="00B07CBB" w:rsidP="00616951">
            <w:pPr>
              <w:tabs>
                <w:tab w:val="right" w:pos="232"/>
              </w:tabs>
              <w:autoSpaceDE w:val="0"/>
              <w:autoSpaceDN w:val="0"/>
              <w:adjustRightInd w:val="0"/>
              <w:spacing w:after="0"/>
              <w:jc w:val="center"/>
              <w:rPr>
                <w:rFonts w:cs="B Lotus"/>
                <w:color w:val="000000"/>
              </w:rPr>
            </w:pPr>
            <w:r w:rsidRPr="00667D02">
              <w:rPr>
                <w:rFonts w:cs="B Lotus" w:hint="cs"/>
                <w:color w:val="000000"/>
              </w:rPr>
              <w:t>12,966</w:t>
            </w:r>
          </w:p>
        </w:tc>
      </w:tr>
      <w:tr w:rsidR="00B07CBB" w:rsidRPr="00667D02" w:rsidTr="00B07CBB">
        <w:trPr>
          <w:trHeight w:val="360"/>
          <w:jc w:val="center"/>
        </w:trPr>
        <w:tc>
          <w:tcPr>
            <w:tcW w:w="1960" w:type="dxa"/>
            <w:tcBorders>
              <w:top w:val="nil"/>
              <w:left w:val="single" w:sz="8" w:space="0" w:color="auto"/>
              <w:bottom w:val="single" w:sz="4" w:space="0" w:color="auto"/>
              <w:right w:val="single" w:sz="8" w:space="0" w:color="auto"/>
            </w:tcBorders>
            <w:shd w:val="clear" w:color="auto" w:fill="FFFF00"/>
            <w:noWrap/>
            <w:vAlign w:val="bottom"/>
            <w:hideMark/>
          </w:tcPr>
          <w:p w:rsidR="00B07CBB" w:rsidRPr="00667D02" w:rsidRDefault="00B07CBB" w:rsidP="00616951">
            <w:pPr>
              <w:tabs>
                <w:tab w:val="right" w:pos="232"/>
              </w:tabs>
              <w:autoSpaceDE w:val="0"/>
              <w:autoSpaceDN w:val="0"/>
              <w:adjustRightInd w:val="0"/>
              <w:spacing w:after="0"/>
              <w:jc w:val="center"/>
              <w:rPr>
                <w:rFonts w:cs="B Lotus"/>
                <w:color w:val="000000"/>
              </w:rPr>
            </w:pPr>
            <w:r w:rsidRPr="00667D02">
              <w:rPr>
                <w:rFonts w:cs="B Lotus" w:hint="cs"/>
                <w:color w:val="000000"/>
                <w:rtl/>
              </w:rPr>
              <w:t>کشوری</w:t>
            </w:r>
          </w:p>
        </w:tc>
        <w:tc>
          <w:tcPr>
            <w:tcW w:w="1227" w:type="dxa"/>
            <w:tcBorders>
              <w:top w:val="nil"/>
              <w:left w:val="nil"/>
              <w:bottom w:val="nil"/>
              <w:right w:val="nil"/>
            </w:tcBorders>
            <w:shd w:val="clear" w:color="auto" w:fill="auto"/>
            <w:noWrap/>
            <w:vAlign w:val="bottom"/>
          </w:tcPr>
          <w:p w:rsidR="00B07CBB" w:rsidRPr="00667D02" w:rsidRDefault="00B07CBB" w:rsidP="00616951">
            <w:pPr>
              <w:tabs>
                <w:tab w:val="right" w:pos="232"/>
              </w:tabs>
              <w:autoSpaceDE w:val="0"/>
              <w:autoSpaceDN w:val="0"/>
              <w:adjustRightInd w:val="0"/>
              <w:spacing w:after="0"/>
              <w:jc w:val="center"/>
              <w:rPr>
                <w:rFonts w:cs="B Lotus"/>
                <w:color w:val="000000"/>
              </w:rPr>
            </w:pPr>
            <w:r w:rsidRPr="00667D02">
              <w:rPr>
                <w:rFonts w:cs="B Lotus"/>
                <w:color w:val="000000"/>
              </w:rPr>
              <w:t>65682</w:t>
            </w:r>
          </w:p>
        </w:tc>
        <w:tc>
          <w:tcPr>
            <w:tcW w:w="681" w:type="dxa"/>
            <w:tcBorders>
              <w:top w:val="nil"/>
              <w:left w:val="single" w:sz="4" w:space="0" w:color="auto"/>
              <w:bottom w:val="single" w:sz="4" w:space="0" w:color="auto"/>
              <w:right w:val="single" w:sz="4" w:space="0" w:color="auto"/>
            </w:tcBorders>
            <w:shd w:val="clear" w:color="auto" w:fill="auto"/>
            <w:noWrap/>
            <w:vAlign w:val="bottom"/>
          </w:tcPr>
          <w:p w:rsidR="00B07CBB" w:rsidRPr="00667D02" w:rsidRDefault="00B07CBB" w:rsidP="00616951">
            <w:pPr>
              <w:tabs>
                <w:tab w:val="right" w:pos="232"/>
              </w:tabs>
              <w:autoSpaceDE w:val="0"/>
              <w:autoSpaceDN w:val="0"/>
              <w:adjustRightInd w:val="0"/>
              <w:spacing w:after="0"/>
              <w:jc w:val="center"/>
              <w:rPr>
                <w:rFonts w:cs="B Lotus"/>
                <w:color w:val="000000"/>
              </w:rPr>
            </w:pPr>
            <w:r w:rsidRPr="00667D02">
              <w:rPr>
                <w:rFonts w:cs="B Lotus" w:hint="cs"/>
                <w:color w:val="000000"/>
              </w:rPr>
              <w:t>19.00</w:t>
            </w:r>
          </w:p>
        </w:tc>
        <w:tc>
          <w:tcPr>
            <w:tcW w:w="1249" w:type="dxa"/>
            <w:tcBorders>
              <w:top w:val="nil"/>
              <w:left w:val="single" w:sz="4" w:space="0" w:color="auto"/>
              <w:bottom w:val="single" w:sz="4" w:space="0" w:color="auto"/>
              <w:right w:val="single" w:sz="4" w:space="0" w:color="auto"/>
            </w:tcBorders>
            <w:shd w:val="clear" w:color="auto" w:fill="auto"/>
            <w:noWrap/>
            <w:vAlign w:val="bottom"/>
          </w:tcPr>
          <w:p w:rsidR="00B07CBB" w:rsidRPr="00667D02" w:rsidRDefault="00B07CBB" w:rsidP="00616951">
            <w:pPr>
              <w:tabs>
                <w:tab w:val="right" w:pos="232"/>
              </w:tabs>
              <w:autoSpaceDE w:val="0"/>
              <w:autoSpaceDN w:val="0"/>
              <w:adjustRightInd w:val="0"/>
              <w:spacing w:after="0"/>
              <w:jc w:val="center"/>
              <w:rPr>
                <w:rFonts w:cs="B Lotus"/>
                <w:color w:val="000000"/>
              </w:rPr>
            </w:pPr>
            <w:r w:rsidRPr="00667D02">
              <w:rPr>
                <w:rFonts w:cs="B Lotus" w:hint="cs"/>
                <w:color w:val="000000"/>
              </w:rPr>
              <w:t>280,012</w:t>
            </w:r>
          </w:p>
        </w:tc>
        <w:tc>
          <w:tcPr>
            <w:tcW w:w="674" w:type="dxa"/>
            <w:tcBorders>
              <w:top w:val="nil"/>
              <w:left w:val="single" w:sz="4" w:space="0" w:color="auto"/>
              <w:bottom w:val="single" w:sz="4" w:space="0" w:color="auto"/>
              <w:right w:val="single" w:sz="4" w:space="0" w:color="auto"/>
            </w:tcBorders>
            <w:shd w:val="clear" w:color="auto" w:fill="auto"/>
            <w:noWrap/>
            <w:vAlign w:val="bottom"/>
          </w:tcPr>
          <w:p w:rsidR="00B07CBB" w:rsidRPr="00667D02" w:rsidRDefault="00B07CBB" w:rsidP="00616951">
            <w:pPr>
              <w:tabs>
                <w:tab w:val="right" w:pos="232"/>
              </w:tabs>
              <w:autoSpaceDE w:val="0"/>
              <w:autoSpaceDN w:val="0"/>
              <w:adjustRightInd w:val="0"/>
              <w:spacing w:after="0"/>
              <w:jc w:val="center"/>
              <w:rPr>
                <w:rFonts w:cs="B Lotus"/>
                <w:color w:val="000000"/>
              </w:rPr>
            </w:pPr>
            <w:r w:rsidRPr="00667D02">
              <w:rPr>
                <w:rFonts w:cs="B Lotus" w:hint="cs"/>
                <w:color w:val="000000"/>
              </w:rPr>
              <w:t>81.00</w:t>
            </w:r>
          </w:p>
        </w:tc>
        <w:tc>
          <w:tcPr>
            <w:tcW w:w="872" w:type="dxa"/>
            <w:tcBorders>
              <w:top w:val="nil"/>
              <w:left w:val="single" w:sz="4" w:space="0" w:color="auto"/>
              <w:bottom w:val="single" w:sz="4" w:space="0" w:color="auto"/>
              <w:right w:val="single" w:sz="4" w:space="0" w:color="auto"/>
            </w:tcBorders>
            <w:shd w:val="clear" w:color="auto" w:fill="auto"/>
            <w:noWrap/>
            <w:vAlign w:val="bottom"/>
          </w:tcPr>
          <w:p w:rsidR="00B07CBB" w:rsidRPr="00667D02" w:rsidRDefault="00B07CBB" w:rsidP="00616951">
            <w:pPr>
              <w:tabs>
                <w:tab w:val="right" w:pos="232"/>
              </w:tabs>
              <w:autoSpaceDE w:val="0"/>
              <w:autoSpaceDN w:val="0"/>
              <w:adjustRightInd w:val="0"/>
              <w:spacing w:after="0"/>
              <w:jc w:val="center"/>
              <w:rPr>
                <w:rFonts w:cs="B Lotus"/>
                <w:color w:val="000000"/>
              </w:rPr>
            </w:pPr>
            <w:r w:rsidRPr="00667D02">
              <w:rPr>
                <w:rFonts w:cs="B Lotus" w:hint="cs"/>
                <w:color w:val="000000"/>
              </w:rPr>
              <w:t>345,696</w:t>
            </w:r>
          </w:p>
        </w:tc>
      </w:tr>
      <w:tr w:rsidR="00B07CBB" w:rsidRPr="00667D02" w:rsidTr="00B07CBB">
        <w:trPr>
          <w:trHeight w:val="375"/>
          <w:jc w:val="center"/>
        </w:trPr>
        <w:tc>
          <w:tcPr>
            <w:tcW w:w="1960" w:type="dxa"/>
            <w:tcBorders>
              <w:top w:val="nil"/>
              <w:left w:val="single" w:sz="8" w:space="0" w:color="auto"/>
              <w:bottom w:val="single" w:sz="8" w:space="0" w:color="auto"/>
              <w:right w:val="single" w:sz="8" w:space="0" w:color="auto"/>
            </w:tcBorders>
            <w:shd w:val="clear" w:color="auto" w:fill="FFFF00"/>
            <w:noWrap/>
            <w:vAlign w:val="bottom"/>
            <w:hideMark/>
          </w:tcPr>
          <w:p w:rsidR="00B07CBB" w:rsidRPr="00667D02" w:rsidRDefault="00B07CBB" w:rsidP="00616951">
            <w:pPr>
              <w:tabs>
                <w:tab w:val="right" w:pos="232"/>
              </w:tabs>
              <w:autoSpaceDE w:val="0"/>
              <w:autoSpaceDN w:val="0"/>
              <w:adjustRightInd w:val="0"/>
              <w:spacing w:after="0"/>
              <w:jc w:val="center"/>
              <w:rPr>
                <w:rFonts w:cs="B Lotus"/>
                <w:color w:val="000000"/>
              </w:rPr>
            </w:pPr>
            <w:r w:rsidRPr="00667D02">
              <w:rPr>
                <w:rFonts w:cs="B Lotus" w:hint="cs"/>
                <w:color w:val="000000"/>
                <w:rtl/>
              </w:rPr>
              <w:t>نسبت استانی به کشوری</w:t>
            </w:r>
          </w:p>
        </w:tc>
        <w:tc>
          <w:tcPr>
            <w:tcW w:w="1227" w:type="dxa"/>
            <w:tcBorders>
              <w:top w:val="single" w:sz="4" w:space="0" w:color="auto"/>
              <w:left w:val="single" w:sz="4" w:space="0" w:color="auto"/>
              <w:bottom w:val="single" w:sz="4" w:space="0" w:color="auto"/>
              <w:right w:val="single" w:sz="4" w:space="0" w:color="auto"/>
            </w:tcBorders>
            <w:shd w:val="clear" w:color="auto" w:fill="auto"/>
            <w:noWrap/>
            <w:vAlign w:val="bottom"/>
          </w:tcPr>
          <w:p w:rsidR="00B07CBB" w:rsidRPr="00667D02" w:rsidRDefault="00B07CBB" w:rsidP="00616951">
            <w:pPr>
              <w:tabs>
                <w:tab w:val="right" w:pos="232"/>
              </w:tabs>
              <w:autoSpaceDE w:val="0"/>
              <w:autoSpaceDN w:val="0"/>
              <w:adjustRightInd w:val="0"/>
              <w:spacing w:after="0"/>
              <w:jc w:val="center"/>
              <w:rPr>
                <w:rFonts w:cs="B Lotus"/>
                <w:color w:val="000000"/>
              </w:rPr>
            </w:pPr>
            <w:r w:rsidRPr="00667D02">
              <w:rPr>
                <w:rFonts w:cs="B Lotus" w:hint="cs"/>
                <w:color w:val="000000"/>
              </w:rPr>
              <w:t>0.17</w:t>
            </w:r>
          </w:p>
        </w:tc>
        <w:tc>
          <w:tcPr>
            <w:tcW w:w="681" w:type="dxa"/>
            <w:tcBorders>
              <w:top w:val="nil"/>
              <w:left w:val="single" w:sz="4" w:space="0" w:color="auto"/>
              <w:bottom w:val="single" w:sz="4" w:space="0" w:color="auto"/>
              <w:right w:val="single" w:sz="4" w:space="0" w:color="auto"/>
            </w:tcBorders>
            <w:shd w:val="clear" w:color="auto" w:fill="auto"/>
            <w:noWrap/>
            <w:vAlign w:val="bottom"/>
          </w:tcPr>
          <w:p w:rsidR="00B07CBB" w:rsidRPr="00667D02" w:rsidRDefault="00B07CBB" w:rsidP="00616951">
            <w:pPr>
              <w:tabs>
                <w:tab w:val="right" w:pos="232"/>
              </w:tabs>
              <w:autoSpaceDE w:val="0"/>
              <w:autoSpaceDN w:val="0"/>
              <w:adjustRightInd w:val="0"/>
              <w:spacing w:after="0"/>
              <w:jc w:val="center"/>
              <w:rPr>
                <w:rFonts w:cs="B Lotus"/>
                <w:color w:val="000000"/>
              </w:rPr>
            </w:pPr>
          </w:p>
        </w:tc>
        <w:tc>
          <w:tcPr>
            <w:tcW w:w="1249" w:type="dxa"/>
            <w:tcBorders>
              <w:top w:val="nil"/>
              <w:left w:val="single" w:sz="4" w:space="0" w:color="auto"/>
              <w:bottom w:val="single" w:sz="4" w:space="0" w:color="auto"/>
              <w:right w:val="single" w:sz="4" w:space="0" w:color="auto"/>
            </w:tcBorders>
            <w:shd w:val="clear" w:color="auto" w:fill="auto"/>
            <w:noWrap/>
            <w:vAlign w:val="bottom"/>
          </w:tcPr>
          <w:p w:rsidR="00B07CBB" w:rsidRPr="00667D02" w:rsidRDefault="00B07CBB" w:rsidP="00616951">
            <w:pPr>
              <w:tabs>
                <w:tab w:val="right" w:pos="232"/>
              </w:tabs>
              <w:autoSpaceDE w:val="0"/>
              <w:autoSpaceDN w:val="0"/>
              <w:adjustRightInd w:val="0"/>
              <w:spacing w:after="0"/>
              <w:jc w:val="center"/>
              <w:rPr>
                <w:rFonts w:cs="B Lotus"/>
                <w:color w:val="000000"/>
              </w:rPr>
            </w:pPr>
            <w:r w:rsidRPr="00667D02">
              <w:rPr>
                <w:rFonts w:cs="B Lotus" w:hint="cs"/>
                <w:color w:val="000000"/>
              </w:rPr>
              <w:t>4.59</w:t>
            </w:r>
          </w:p>
        </w:tc>
        <w:tc>
          <w:tcPr>
            <w:tcW w:w="674" w:type="dxa"/>
            <w:tcBorders>
              <w:top w:val="nil"/>
              <w:left w:val="single" w:sz="4" w:space="0" w:color="auto"/>
              <w:bottom w:val="single" w:sz="4" w:space="0" w:color="auto"/>
              <w:right w:val="single" w:sz="4" w:space="0" w:color="auto"/>
            </w:tcBorders>
            <w:shd w:val="clear" w:color="auto" w:fill="auto"/>
            <w:noWrap/>
            <w:vAlign w:val="bottom"/>
          </w:tcPr>
          <w:p w:rsidR="00B07CBB" w:rsidRPr="00667D02" w:rsidRDefault="00B07CBB" w:rsidP="00616951">
            <w:pPr>
              <w:tabs>
                <w:tab w:val="right" w:pos="232"/>
              </w:tabs>
              <w:autoSpaceDE w:val="0"/>
              <w:autoSpaceDN w:val="0"/>
              <w:adjustRightInd w:val="0"/>
              <w:spacing w:after="0"/>
              <w:jc w:val="center"/>
              <w:rPr>
                <w:rFonts w:cs="B Lotus"/>
                <w:color w:val="000000"/>
              </w:rPr>
            </w:pPr>
          </w:p>
        </w:tc>
        <w:tc>
          <w:tcPr>
            <w:tcW w:w="872" w:type="dxa"/>
            <w:tcBorders>
              <w:top w:val="nil"/>
              <w:left w:val="single" w:sz="4" w:space="0" w:color="auto"/>
              <w:bottom w:val="single" w:sz="4" w:space="0" w:color="auto"/>
              <w:right w:val="single" w:sz="4" w:space="0" w:color="auto"/>
            </w:tcBorders>
            <w:shd w:val="clear" w:color="auto" w:fill="auto"/>
            <w:noWrap/>
            <w:vAlign w:val="bottom"/>
          </w:tcPr>
          <w:p w:rsidR="00B07CBB" w:rsidRPr="00667D02" w:rsidRDefault="00B07CBB" w:rsidP="00616951">
            <w:pPr>
              <w:tabs>
                <w:tab w:val="right" w:pos="232"/>
              </w:tabs>
              <w:autoSpaceDE w:val="0"/>
              <w:autoSpaceDN w:val="0"/>
              <w:adjustRightInd w:val="0"/>
              <w:spacing w:after="0"/>
              <w:jc w:val="center"/>
              <w:rPr>
                <w:rFonts w:cs="B Lotus"/>
                <w:color w:val="000000"/>
              </w:rPr>
            </w:pPr>
            <w:r w:rsidRPr="00667D02">
              <w:rPr>
                <w:rFonts w:cs="B Lotus" w:hint="cs"/>
                <w:color w:val="000000"/>
              </w:rPr>
              <w:t>3.75</w:t>
            </w:r>
          </w:p>
        </w:tc>
      </w:tr>
    </w:tbl>
    <w:p w:rsidR="00B07CBB" w:rsidRPr="00667D02" w:rsidRDefault="00B07CBB" w:rsidP="00122BEC">
      <w:pPr>
        <w:pStyle w:val="a"/>
        <w:rPr>
          <w:rtl/>
        </w:rPr>
      </w:pPr>
    </w:p>
    <w:p w:rsidR="00E85349" w:rsidRPr="00667D02" w:rsidRDefault="00E85349" w:rsidP="00D77DAB">
      <w:pPr>
        <w:pStyle w:val="Heading2"/>
        <w:rPr>
          <w:rtl/>
        </w:rPr>
      </w:pPr>
      <w:bookmarkStart w:id="230" w:name="_Toc41118720"/>
      <w:r w:rsidRPr="00667D02">
        <w:rPr>
          <w:rFonts w:hint="cs"/>
          <w:rtl/>
        </w:rPr>
        <w:t>مقایسه</w:t>
      </w:r>
      <w:r w:rsidRPr="00667D02">
        <w:rPr>
          <w:rtl/>
        </w:rPr>
        <w:t xml:space="preserve"> </w:t>
      </w:r>
      <w:r w:rsidRPr="00667D02">
        <w:rPr>
          <w:rFonts w:hint="cs"/>
          <w:rtl/>
        </w:rPr>
        <w:t>شهرستانی</w:t>
      </w:r>
      <w:bookmarkEnd w:id="230"/>
    </w:p>
    <w:p w:rsidR="00E85349" w:rsidRPr="00667D02" w:rsidRDefault="00E85349" w:rsidP="00566B8E">
      <w:pPr>
        <w:jc w:val="both"/>
        <w:rPr>
          <w:rFonts w:cs="B Lotus"/>
          <w:color w:val="000000"/>
          <w:sz w:val="28"/>
          <w:szCs w:val="28"/>
          <w:rtl/>
        </w:rPr>
      </w:pPr>
      <w:r w:rsidRPr="00667D02">
        <w:rPr>
          <w:rFonts w:cs="B Lotus" w:hint="cs"/>
          <w:color w:val="000000"/>
          <w:sz w:val="28"/>
          <w:szCs w:val="28"/>
          <w:rtl/>
        </w:rPr>
        <w:t>جهت</w:t>
      </w:r>
      <w:r w:rsidRPr="00667D02">
        <w:rPr>
          <w:rFonts w:cs="B Lotus"/>
          <w:color w:val="000000"/>
          <w:sz w:val="28"/>
          <w:szCs w:val="28"/>
          <w:rtl/>
        </w:rPr>
        <w:t xml:space="preserve"> </w:t>
      </w:r>
      <w:r w:rsidRPr="00667D02">
        <w:rPr>
          <w:rFonts w:cs="B Lotus" w:hint="cs"/>
          <w:color w:val="000000"/>
          <w:sz w:val="28"/>
          <w:szCs w:val="28"/>
          <w:rtl/>
        </w:rPr>
        <w:t>برنامه‌ریزی</w:t>
      </w:r>
      <w:r w:rsidRPr="00667D02">
        <w:rPr>
          <w:rFonts w:cs="B Lotus"/>
          <w:color w:val="000000"/>
          <w:sz w:val="28"/>
          <w:szCs w:val="28"/>
          <w:rtl/>
        </w:rPr>
        <w:t xml:space="preserve"> </w:t>
      </w:r>
      <w:r w:rsidRPr="00667D02">
        <w:rPr>
          <w:rFonts w:cs="B Lotus" w:hint="cs"/>
          <w:color w:val="000000"/>
          <w:sz w:val="28"/>
          <w:szCs w:val="28"/>
          <w:rtl/>
        </w:rPr>
        <w:t>بهتر</w:t>
      </w:r>
      <w:r w:rsidRPr="00667D02">
        <w:rPr>
          <w:rFonts w:cs="B Lotus"/>
          <w:color w:val="000000"/>
          <w:sz w:val="28"/>
          <w:szCs w:val="28"/>
          <w:rtl/>
        </w:rPr>
        <w:t xml:space="preserve"> </w:t>
      </w:r>
      <w:r w:rsidRPr="00667D02">
        <w:rPr>
          <w:rFonts w:cs="B Lotus" w:hint="cs"/>
          <w:color w:val="000000"/>
          <w:sz w:val="28"/>
          <w:szCs w:val="28"/>
          <w:rtl/>
        </w:rPr>
        <w:t>شناخت</w:t>
      </w:r>
      <w:r w:rsidRPr="00667D02">
        <w:rPr>
          <w:rFonts w:cs="B Lotus"/>
          <w:color w:val="000000"/>
          <w:sz w:val="28"/>
          <w:szCs w:val="28"/>
          <w:rtl/>
        </w:rPr>
        <w:t xml:space="preserve"> </w:t>
      </w:r>
      <w:r w:rsidRPr="00667D02">
        <w:rPr>
          <w:rFonts w:cs="B Lotus" w:hint="cs"/>
          <w:color w:val="000000"/>
          <w:sz w:val="28"/>
          <w:szCs w:val="28"/>
          <w:rtl/>
        </w:rPr>
        <w:t>وضعیت</w:t>
      </w:r>
      <w:r w:rsidRPr="00667D02">
        <w:rPr>
          <w:rFonts w:cs="B Lotus"/>
          <w:color w:val="000000"/>
          <w:sz w:val="28"/>
          <w:szCs w:val="28"/>
          <w:rtl/>
        </w:rPr>
        <w:t xml:space="preserve"> </w:t>
      </w:r>
      <w:r w:rsidR="00B405A1" w:rsidRPr="00667D02">
        <w:rPr>
          <w:rFonts w:cs="B Lotus" w:hint="cs"/>
          <w:color w:val="000000"/>
          <w:sz w:val="28"/>
          <w:szCs w:val="28"/>
          <w:rtl/>
        </w:rPr>
        <w:t>شهرستان‌ها</w:t>
      </w:r>
      <w:r w:rsidR="00F52D3F" w:rsidRPr="00667D02">
        <w:rPr>
          <w:rFonts w:cs="B Lotus" w:hint="cs"/>
          <w:color w:val="000000"/>
          <w:sz w:val="28"/>
          <w:szCs w:val="28"/>
          <w:rtl/>
        </w:rPr>
        <w:t>ی</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مقایسه</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w:t>
      </w:r>
      <w:r w:rsidRPr="00667D02">
        <w:rPr>
          <w:rFonts w:cs="B Lotus" w:hint="cs"/>
          <w:color w:val="000000"/>
          <w:sz w:val="28"/>
          <w:szCs w:val="28"/>
          <w:rtl/>
        </w:rPr>
        <w:t>همدیگر</w:t>
      </w:r>
      <w:r w:rsidRPr="00667D02">
        <w:rPr>
          <w:rFonts w:cs="B Lotus"/>
          <w:color w:val="000000"/>
          <w:sz w:val="28"/>
          <w:szCs w:val="28"/>
          <w:rtl/>
        </w:rPr>
        <w:t xml:space="preserve"> </w:t>
      </w:r>
      <w:r w:rsidRPr="00667D02">
        <w:rPr>
          <w:rFonts w:cs="B Lotus" w:hint="cs"/>
          <w:color w:val="000000"/>
          <w:sz w:val="28"/>
          <w:szCs w:val="28"/>
          <w:rtl/>
        </w:rPr>
        <w:t>ضرورتی</w:t>
      </w:r>
      <w:r w:rsidRPr="00667D02">
        <w:rPr>
          <w:rFonts w:cs="B Lotus"/>
          <w:color w:val="000000"/>
          <w:sz w:val="28"/>
          <w:szCs w:val="28"/>
          <w:rtl/>
        </w:rPr>
        <w:t xml:space="preserve"> </w:t>
      </w:r>
      <w:r w:rsidRPr="00667D02">
        <w:rPr>
          <w:rFonts w:cs="B Lotus" w:hint="cs"/>
          <w:color w:val="000000"/>
          <w:sz w:val="28"/>
          <w:szCs w:val="28"/>
          <w:rtl/>
        </w:rPr>
        <w:t>انکارناپذیر</w:t>
      </w:r>
      <w:r w:rsidRPr="00667D02">
        <w:rPr>
          <w:rFonts w:cs="B Lotus"/>
          <w:color w:val="000000"/>
          <w:sz w:val="28"/>
          <w:szCs w:val="28"/>
          <w:rtl/>
        </w:rPr>
        <w:t xml:space="preserve"> </w:t>
      </w:r>
      <w:r w:rsidRPr="00667D02">
        <w:rPr>
          <w:rFonts w:cs="B Lotus" w:hint="cs"/>
          <w:color w:val="000000"/>
          <w:sz w:val="28"/>
          <w:szCs w:val="28"/>
          <w:rtl/>
        </w:rPr>
        <w:t>است</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w:t>
      </w:r>
      <w:r w:rsidRPr="00667D02">
        <w:rPr>
          <w:rFonts w:cs="B Lotus" w:hint="cs"/>
          <w:color w:val="000000"/>
          <w:sz w:val="28"/>
          <w:szCs w:val="28"/>
          <w:rtl/>
        </w:rPr>
        <w:t>آگاهی</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این</w:t>
      </w:r>
      <w:r w:rsidRPr="00667D02">
        <w:rPr>
          <w:rFonts w:cs="B Lotus"/>
          <w:color w:val="000000"/>
          <w:sz w:val="28"/>
          <w:szCs w:val="28"/>
          <w:rtl/>
        </w:rPr>
        <w:t xml:space="preserve"> </w:t>
      </w:r>
      <w:r w:rsidRPr="00667D02">
        <w:rPr>
          <w:rFonts w:cs="B Lotus" w:hint="cs"/>
          <w:color w:val="000000"/>
          <w:sz w:val="28"/>
          <w:szCs w:val="28"/>
          <w:rtl/>
        </w:rPr>
        <w:t>ضرورت،</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جدول</w:t>
      </w:r>
      <w:r w:rsidRPr="00667D02">
        <w:rPr>
          <w:rFonts w:cs="B Lotus"/>
          <w:color w:val="000000"/>
          <w:sz w:val="28"/>
          <w:szCs w:val="28"/>
          <w:rtl/>
        </w:rPr>
        <w:t xml:space="preserve"> </w:t>
      </w:r>
      <w:r w:rsidRPr="00667D02">
        <w:rPr>
          <w:rFonts w:cs="B Lotus" w:hint="cs"/>
          <w:color w:val="000000"/>
          <w:sz w:val="28"/>
          <w:szCs w:val="28"/>
          <w:rtl/>
        </w:rPr>
        <w:t>شماره</w:t>
      </w:r>
      <w:r w:rsidR="00F52D3F" w:rsidRPr="00667D02">
        <w:rPr>
          <w:rFonts w:cs="B Lotus" w:hint="cs"/>
          <w:color w:val="000000"/>
          <w:sz w:val="28"/>
          <w:szCs w:val="28"/>
          <w:rtl/>
        </w:rPr>
        <w:t xml:space="preserve"> </w:t>
      </w:r>
      <w:r w:rsidRPr="00667D02">
        <w:rPr>
          <w:rFonts w:cs="B Lotus"/>
          <w:color w:val="000000"/>
          <w:sz w:val="28"/>
          <w:szCs w:val="28"/>
          <w:rtl/>
        </w:rPr>
        <w:t>(</w:t>
      </w:r>
      <w:r w:rsidR="00667D02">
        <w:rPr>
          <w:rFonts w:cs="B Lotus" w:hint="cs"/>
          <w:color w:val="000000"/>
          <w:sz w:val="28"/>
          <w:szCs w:val="28"/>
          <w:rtl/>
        </w:rPr>
        <w:t>37</w:t>
      </w:r>
      <w:r w:rsidRPr="00667D02">
        <w:rPr>
          <w:rFonts w:cs="B Lotus"/>
          <w:color w:val="000000"/>
          <w:sz w:val="28"/>
          <w:szCs w:val="28"/>
          <w:rtl/>
        </w:rPr>
        <w:t xml:space="preserve">) </w:t>
      </w:r>
      <w:r w:rsidR="00541ABD" w:rsidRPr="00667D02">
        <w:rPr>
          <w:rFonts w:cs="B Lotus" w:hint="cs"/>
          <w:color w:val="000000"/>
          <w:sz w:val="28"/>
          <w:szCs w:val="28"/>
          <w:rtl/>
        </w:rPr>
        <w:t xml:space="preserve">شاخص‌های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00B405A1" w:rsidRPr="00667D02">
        <w:rPr>
          <w:rFonts w:cs="B Lotus" w:hint="cs"/>
          <w:color w:val="000000"/>
          <w:sz w:val="28"/>
          <w:szCs w:val="28"/>
          <w:rtl/>
        </w:rPr>
        <w:t>شهرستان‌ها</w:t>
      </w:r>
      <w:r w:rsidR="00A16AD0" w:rsidRPr="00667D02">
        <w:rPr>
          <w:rFonts w:cs="B Lotus" w:hint="cs"/>
          <w:color w:val="000000"/>
          <w:sz w:val="28"/>
          <w:szCs w:val="28"/>
          <w:rtl/>
        </w:rPr>
        <w:t xml:space="preserve">ی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چهارمحال</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بختیاری</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تفکیک</w:t>
      </w:r>
      <w:r w:rsidRPr="00667D02">
        <w:rPr>
          <w:rFonts w:cs="B Lotus"/>
          <w:color w:val="000000"/>
          <w:sz w:val="28"/>
          <w:szCs w:val="28"/>
          <w:rtl/>
        </w:rPr>
        <w:t xml:space="preserve"> </w:t>
      </w:r>
      <w:r w:rsidRPr="00667D02">
        <w:rPr>
          <w:rFonts w:cs="B Lotus" w:hint="cs"/>
          <w:color w:val="000000"/>
          <w:sz w:val="28"/>
          <w:szCs w:val="28"/>
          <w:rtl/>
        </w:rPr>
        <w:t>بازتاب</w:t>
      </w:r>
      <w:r w:rsidRPr="00667D02">
        <w:rPr>
          <w:rFonts w:cs="B Lotus"/>
          <w:color w:val="000000"/>
          <w:sz w:val="28"/>
          <w:szCs w:val="28"/>
          <w:rtl/>
        </w:rPr>
        <w:t xml:space="preserve"> </w:t>
      </w:r>
      <w:r w:rsidR="00D809F8" w:rsidRPr="00667D02">
        <w:rPr>
          <w:rFonts w:cs="B Lotus" w:hint="cs"/>
          <w:color w:val="000000"/>
          <w:sz w:val="28"/>
          <w:szCs w:val="28"/>
          <w:rtl/>
        </w:rPr>
        <w:t>یافته ‌است</w:t>
      </w:r>
      <w:r w:rsidRPr="00667D02">
        <w:rPr>
          <w:rFonts w:cs="B Lotus"/>
          <w:color w:val="000000"/>
          <w:sz w:val="28"/>
          <w:szCs w:val="28"/>
          <w:rtl/>
        </w:rPr>
        <w:t>.</w:t>
      </w:r>
    </w:p>
    <w:p w:rsidR="00FA0342" w:rsidRPr="00667D02" w:rsidRDefault="00E85349" w:rsidP="00667D02">
      <w:pPr>
        <w:pStyle w:val="a"/>
        <w:rPr>
          <w:rtl/>
        </w:rPr>
      </w:pPr>
      <w:bookmarkStart w:id="231" w:name="_Toc3564679"/>
      <w:bookmarkStart w:id="232" w:name="_Toc3564766"/>
      <w:bookmarkStart w:id="233" w:name="_Toc40912727"/>
      <w:bookmarkStart w:id="234" w:name="_Toc41118856"/>
      <w:r w:rsidRPr="00667D02">
        <w:rPr>
          <w:rFonts w:hint="cs"/>
          <w:rtl/>
        </w:rPr>
        <w:lastRenderedPageBreak/>
        <w:t>جدول</w:t>
      </w:r>
      <w:r w:rsidRPr="00667D02">
        <w:rPr>
          <w:rtl/>
        </w:rPr>
        <w:t xml:space="preserve"> </w:t>
      </w:r>
      <w:r w:rsidRPr="00667D02">
        <w:rPr>
          <w:rFonts w:hint="cs"/>
          <w:rtl/>
        </w:rPr>
        <w:t>شماره</w:t>
      </w:r>
      <w:r w:rsidR="00F52D3F" w:rsidRPr="00667D02">
        <w:rPr>
          <w:rFonts w:hint="cs"/>
          <w:rtl/>
        </w:rPr>
        <w:t xml:space="preserve"> </w:t>
      </w:r>
      <w:r w:rsidRPr="00667D02">
        <w:rPr>
          <w:rtl/>
        </w:rPr>
        <w:t>(</w:t>
      </w:r>
      <w:r w:rsidR="00667D02">
        <w:rPr>
          <w:rFonts w:hint="cs"/>
          <w:rtl/>
        </w:rPr>
        <w:t>37</w:t>
      </w:r>
      <w:r w:rsidRPr="00667D02">
        <w:rPr>
          <w:rtl/>
        </w:rPr>
        <w:t xml:space="preserve">) </w:t>
      </w:r>
      <w:r w:rsidRPr="00667D02">
        <w:rPr>
          <w:rFonts w:hint="cs"/>
          <w:rtl/>
        </w:rPr>
        <w:t>میزان</w:t>
      </w:r>
      <w:r w:rsidRPr="00667D02">
        <w:rPr>
          <w:rtl/>
        </w:rPr>
        <w:t xml:space="preserve"> </w:t>
      </w:r>
      <w:r w:rsidRPr="00667D02">
        <w:rPr>
          <w:rFonts w:hint="cs"/>
          <w:rtl/>
        </w:rPr>
        <w:t>شاخص‌های</w:t>
      </w:r>
      <w:r w:rsidRPr="00667D02">
        <w:rPr>
          <w:rtl/>
        </w:rPr>
        <w:t xml:space="preserve"> </w:t>
      </w:r>
      <w:r w:rsidRPr="00667D02">
        <w:rPr>
          <w:rFonts w:hint="cs"/>
          <w:rtl/>
        </w:rPr>
        <w:t>سلامت،</w:t>
      </w:r>
      <w:r w:rsidRPr="00667D02">
        <w:rPr>
          <w:rtl/>
        </w:rPr>
        <w:t xml:space="preserve"> </w:t>
      </w:r>
      <w:r w:rsidRPr="00667D02">
        <w:rPr>
          <w:rFonts w:hint="cs"/>
          <w:rtl/>
        </w:rPr>
        <w:t>بهداشت</w:t>
      </w:r>
      <w:r w:rsidRPr="00667D02">
        <w:rPr>
          <w:rtl/>
        </w:rPr>
        <w:t xml:space="preserve"> </w:t>
      </w:r>
      <w:r w:rsidRPr="00667D02">
        <w:rPr>
          <w:rFonts w:hint="cs"/>
          <w:rtl/>
        </w:rPr>
        <w:t>و</w:t>
      </w:r>
      <w:r w:rsidRPr="00667D02">
        <w:rPr>
          <w:rtl/>
        </w:rPr>
        <w:t xml:space="preserve"> </w:t>
      </w:r>
      <w:r w:rsidRPr="00667D02">
        <w:rPr>
          <w:rFonts w:hint="cs"/>
          <w:rtl/>
        </w:rPr>
        <w:t>تأمین</w:t>
      </w:r>
      <w:r w:rsidRPr="00667D02">
        <w:rPr>
          <w:rtl/>
        </w:rPr>
        <w:t xml:space="preserve"> </w:t>
      </w:r>
      <w:r w:rsidRPr="00667D02">
        <w:rPr>
          <w:rFonts w:hint="cs"/>
          <w:rtl/>
        </w:rPr>
        <w:t>اجتماعی</w:t>
      </w:r>
      <w:r w:rsidRPr="00667D02">
        <w:rPr>
          <w:rtl/>
        </w:rPr>
        <w:t xml:space="preserve"> </w:t>
      </w:r>
      <w:r w:rsidRPr="00667D02">
        <w:rPr>
          <w:rFonts w:hint="cs"/>
          <w:rtl/>
        </w:rPr>
        <w:t>در</w:t>
      </w:r>
      <w:r w:rsidRPr="00667D02">
        <w:rPr>
          <w:rtl/>
        </w:rPr>
        <w:t xml:space="preserve"> </w:t>
      </w:r>
      <w:r w:rsidR="00B405A1" w:rsidRPr="00667D02">
        <w:rPr>
          <w:rFonts w:hint="cs"/>
          <w:rtl/>
        </w:rPr>
        <w:t>شهرستان‌ها</w:t>
      </w:r>
      <w:r w:rsidRPr="00667D02">
        <w:rPr>
          <w:rFonts w:hint="cs"/>
          <w:rtl/>
        </w:rPr>
        <w:t>ی</w:t>
      </w:r>
      <w:r w:rsidRPr="00667D02">
        <w:rPr>
          <w:rtl/>
        </w:rPr>
        <w:t xml:space="preserve"> </w:t>
      </w:r>
      <w:r w:rsidRPr="00667D02">
        <w:rPr>
          <w:rFonts w:hint="cs"/>
          <w:rtl/>
        </w:rPr>
        <w:t>نه</w:t>
      </w:r>
      <w:r w:rsidRPr="00667D02">
        <w:rPr>
          <w:rtl/>
        </w:rPr>
        <w:t xml:space="preserve"> </w:t>
      </w:r>
      <w:r w:rsidRPr="00667D02">
        <w:rPr>
          <w:rFonts w:hint="cs"/>
          <w:rtl/>
        </w:rPr>
        <w:t>گانه</w:t>
      </w:r>
      <w:r w:rsidR="00FA0342" w:rsidRPr="00667D02">
        <w:rPr>
          <w:rFonts w:hint="cs"/>
          <w:rtl/>
        </w:rPr>
        <w:t xml:space="preserve"> </w:t>
      </w:r>
      <w:r w:rsidRPr="00667D02">
        <w:rPr>
          <w:rFonts w:hint="cs"/>
          <w:rtl/>
        </w:rPr>
        <w:t>‌استان</w:t>
      </w:r>
      <w:r w:rsidRPr="00667D02">
        <w:rPr>
          <w:rtl/>
        </w:rPr>
        <w:t xml:space="preserve"> </w:t>
      </w:r>
      <w:r w:rsidRPr="00667D02">
        <w:rPr>
          <w:rFonts w:hint="cs"/>
          <w:rtl/>
        </w:rPr>
        <w:t>چهارمحال</w:t>
      </w:r>
      <w:r w:rsidRPr="00667D02">
        <w:rPr>
          <w:rtl/>
        </w:rPr>
        <w:t xml:space="preserve"> </w:t>
      </w:r>
      <w:r w:rsidRPr="00667D02">
        <w:rPr>
          <w:rFonts w:hint="cs"/>
          <w:rtl/>
        </w:rPr>
        <w:t>و</w:t>
      </w:r>
      <w:r w:rsidRPr="00667D02">
        <w:rPr>
          <w:rtl/>
        </w:rPr>
        <w:t xml:space="preserve"> </w:t>
      </w:r>
      <w:r w:rsidRPr="00667D02">
        <w:rPr>
          <w:rFonts w:hint="cs"/>
          <w:rtl/>
        </w:rPr>
        <w:t>بختیاری</w:t>
      </w:r>
      <w:r w:rsidRPr="00667D02">
        <w:rPr>
          <w:rtl/>
        </w:rPr>
        <w:t xml:space="preserve"> </w:t>
      </w:r>
      <w:r w:rsidRPr="00667D02">
        <w:rPr>
          <w:rFonts w:hint="cs"/>
          <w:rtl/>
        </w:rPr>
        <w:t>در</w:t>
      </w:r>
      <w:r w:rsidRPr="00667D02">
        <w:rPr>
          <w:rtl/>
        </w:rPr>
        <w:t xml:space="preserve"> </w:t>
      </w:r>
      <w:r w:rsidRPr="00667D02">
        <w:rPr>
          <w:rFonts w:hint="cs"/>
          <w:rtl/>
        </w:rPr>
        <w:t>سال</w:t>
      </w:r>
      <w:r w:rsidRPr="00667D02">
        <w:rPr>
          <w:rtl/>
        </w:rPr>
        <w:t xml:space="preserve"> 1396</w:t>
      </w:r>
      <w:bookmarkEnd w:id="231"/>
      <w:bookmarkEnd w:id="232"/>
      <w:bookmarkEnd w:id="233"/>
      <w:bookmarkEnd w:id="234"/>
    </w:p>
    <w:tbl>
      <w:tblPr>
        <w:tblpPr w:leftFromText="180" w:rightFromText="180" w:vertAnchor="text" w:horzAnchor="margin" w:tblpXSpec="center" w:tblpY="677"/>
        <w:bidiVisual/>
        <w:tblW w:w="107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tblPr>
      <w:tblGrid>
        <w:gridCol w:w="1611"/>
        <w:gridCol w:w="990"/>
        <w:gridCol w:w="540"/>
        <w:gridCol w:w="819"/>
        <w:gridCol w:w="810"/>
        <w:gridCol w:w="720"/>
        <w:gridCol w:w="906"/>
        <w:gridCol w:w="705"/>
        <w:gridCol w:w="720"/>
        <w:gridCol w:w="810"/>
        <w:gridCol w:w="630"/>
        <w:gridCol w:w="810"/>
        <w:gridCol w:w="720"/>
      </w:tblGrid>
      <w:tr w:rsidR="00B07CBB" w:rsidRPr="00667D02" w:rsidTr="00FA0342">
        <w:trPr>
          <w:trHeight w:val="1691"/>
        </w:trPr>
        <w:tc>
          <w:tcPr>
            <w:tcW w:w="1611" w:type="dxa"/>
            <w:vMerge w:val="restart"/>
            <w:shd w:val="clear" w:color="auto" w:fill="DEEAF6"/>
            <w:vAlign w:val="center"/>
          </w:tcPr>
          <w:p w:rsidR="00B07CBB" w:rsidRPr="00667D02" w:rsidRDefault="00B07CBB" w:rsidP="00616951">
            <w:pPr>
              <w:tabs>
                <w:tab w:val="right" w:pos="232"/>
              </w:tabs>
              <w:autoSpaceDE w:val="0"/>
              <w:autoSpaceDN w:val="0"/>
              <w:adjustRightInd w:val="0"/>
              <w:spacing w:after="0"/>
              <w:jc w:val="center"/>
              <w:rPr>
                <w:rFonts w:cs="B Lotus"/>
                <w:color w:val="000000"/>
                <w:rtl/>
              </w:rPr>
            </w:pPr>
          </w:p>
          <w:p w:rsidR="00B07CBB" w:rsidRPr="00667D02" w:rsidRDefault="00B07CBB" w:rsidP="00616951">
            <w:pPr>
              <w:tabs>
                <w:tab w:val="right" w:pos="232"/>
              </w:tabs>
              <w:spacing w:after="0"/>
              <w:rPr>
                <w:rFonts w:cs="B Lotus"/>
                <w:color w:val="000000"/>
                <w:rtl/>
              </w:rPr>
            </w:pPr>
          </w:p>
          <w:p w:rsidR="00F52D3F" w:rsidRPr="00667D02" w:rsidRDefault="00F52D3F" w:rsidP="00616951">
            <w:pPr>
              <w:tabs>
                <w:tab w:val="right" w:pos="232"/>
              </w:tabs>
              <w:spacing w:after="0"/>
              <w:rPr>
                <w:rFonts w:cs="B Lotus"/>
                <w:color w:val="000000"/>
                <w:rtl/>
              </w:rPr>
            </w:pPr>
          </w:p>
          <w:p w:rsidR="00F52D3F" w:rsidRPr="00667D02" w:rsidRDefault="00F52D3F" w:rsidP="00616951">
            <w:pPr>
              <w:tabs>
                <w:tab w:val="right" w:pos="232"/>
              </w:tabs>
              <w:spacing w:after="0"/>
              <w:rPr>
                <w:rFonts w:cs="B Lotus"/>
                <w:color w:val="000000"/>
                <w:rtl/>
              </w:rPr>
            </w:pPr>
          </w:p>
          <w:p w:rsidR="00F52D3F" w:rsidRPr="00667D02" w:rsidRDefault="00F52D3F" w:rsidP="00616951">
            <w:pPr>
              <w:tabs>
                <w:tab w:val="right" w:pos="232"/>
              </w:tabs>
              <w:spacing w:after="0"/>
              <w:rPr>
                <w:rFonts w:cs="B Lotus"/>
                <w:color w:val="000000"/>
                <w:rtl/>
              </w:rPr>
            </w:pPr>
          </w:p>
          <w:p w:rsidR="00F52D3F" w:rsidRPr="00667D02" w:rsidRDefault="00F52D3F" w:rsidP="00616951">
            <w:pPr>
              <w:tabs>
                <w:tab w:val="right" w:pos="232"/>
              </w:tabs>
              <w:spacing w:after="0"/>
              <w:rPr>
                <w:rFonts w:cs="B Lotus"/>
                <w:color w:val="000000"/>
                <w:rtl/>
              </w:rPr>
            </w:pPr>
          </w:p>
          <w:p w:rsidR="00F52D3F" w:rsidRPr="00667D02" w:rsidRDefault="00F52D3F" w:rsidP="00616951">
            <w:pPr>
              <w:tabs>
                <w:tab w:val="right" w:pos="232"/>
              </w:tabs>
              <w:spacing w:after="0"/>
              <w:rPr>
                <w:rFonts w:cs="B Lotus"/>
                <w:color w:val="000000"/>
                <w:rtl/>
              </w:rPr>
            </w:pPr>
          </w:p>
          <w:p w:rsidR="00F52D3F" w:rsidRPr="00667D02" w:rsidRDefault="00F52D3F" w:rsidP="00616951">
            <w:pPr>
              <w:tabs>
                <w:tab w:val="right" w:pos="232"/>
              </w:tabs>
              <w:spacing w:after="0"/>
              <w:rPr>
                <w:rFonts w:cs="B Lotus"/>
                <w:color w:val="000000"/>
                <w:rtl/>
              </w:rPr>
            </w:pPr>
          </w:p>
          <w:p w:rsidR="00B07CBB" w:rsidRPr="00667D02" w:rsidRDefault="00B07CBB" w:rsidP="00616951">
            <w:pPr>
              <w:tabs>
                <w:tab w:val="right" w:pos="232"/>
              </w:tabs>
              <w:spacing w:after="0"/>
              <w:jc w:val="center"/>
              <w:rPr>
                <w:rFonts w:cs="B Lotus"/>
                <w:color w:val="000000"/>
                <w:rtl/>
              </w:rPr>
            </w:pPr>
            <w:r w:rsidRPr="00667D02">
              <w:rPr>
                <w:rFonts w:cs="B Lotus" w:hint="cs"/>
                <w:color w:val="000000"/>
                <w:rtl/>
              </w:rPr>
              <w:t>سلامت و بهداشت</w:t>
            </w:r>
          </w:p>
        </w:tc>
        <w:tc>
          <w:tcPr>
            <w:tcW w:w="2349" w:type="dxa"/>
            <w:gridSpan w:val="3"/>
            <w:shd w:val="clear" w:color="auto" w:fill="DEEAF6"/>
            <w:vAlign w:val="center"/>
          </w:tcPr>
          <w:p w:rsidR="00B07CBB" w:rsidRPr="00667D02" w:rsidRDefault="00E263F0" w:rsidP="00616951">
            <w:pPr>
              <w:tabs>
                <w:tab w:val="right" w:pos="232"/>
              </w:tabs>
              <w:autoSpaceDE w:val="0"/>
              <w:autoSpaceDN w:val="0"/>
              <w:adjustRightInd w:val="0"/>
              <w:spacing w:after="0"/>
              <w:ind w:left="360"/>
              <w:jc w:val="center"/>
              <w:rPr>
                <w:rFonts w:cs="B Lotus"/>
                <w:color w:val="000000"/>
                <w:rtl/>
              </w:rPr>
            </w:pPr>
            <w:r w:rsidRPr="00667D02">
              <w:rPr>
                <w:rFonts w:cs="B Lotus"/>
                <w:noProof/>
              </w:rPr>
              <w:pict>
                <v:line id="Straight Connector 41" o:spid="_x0000_s1026" style="position:absolute;left:0;text-align:left;flip:x;z-index:251657728;visibility:visible;mso-position-horizontal-relative:text;mso-position-vertical-relative:text;mso-width-relative:margin;mso-height-relative:margin" from="-5.6pt,-.5pt" to="119.3pt,1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" strokeweight=".5pt">
                  <v:stroke joinstyle="miter"/>
                </v:line>
              </w:pict>
            </w:r>
            <w:r w:rsidR="00B07CBB" w:rsidRPr="00667D02">
              <w:rPr>
                <w:rFonts w:cs="B Lotus" w:hint="cs"/>
                <w:color w:val="000000"/>
                <w:rtl/>
              </w:rPr>
              <w:t>شهرستان</w:t>
            </w:r>
          </w:p>
          <w:p w:rsidR="00B07CBB" w:rsidRPr="00667D02" w:rsidRDefault="00B07CBB" w:rsidP="00616951">
            <w:pPr>
              <w:tabs>
                <w:tab w:val="right" w:pos="232"/>
              </w:tabs>
              <w:autoSpaceDE w:val="0"/>
              <w:autoSpaceDN w:val="0"/>
              <w:adjustRightInd w:val="0"/>
              <w:spacing w:after="0"/>
              <w:ind w:left="360"/>
              <w:jc w:val="center"/>
              <w:rPr>
                <w:rFonts w:cs="B Lotus"/>
                <w:color w:val="000000"/>
                <w:rtl/>
              </w:rPr>
            </w:pPr>
          </w:p>
          <w:p w:rsidR="00B07CBB" w:rsidRPr="00667D02" w:rsidRDefault="00B07CBB" w:rsidP="00616951">
            <w:pPr>
              <w:tabs>
                <w:tab w:val="right" w:pos="232"/>
              </w:tabs>
              <w:autoSpaceDE w:val="0"/>
              <w:autoSpaceDN w:val="0"/>
              <w:adjustRightInd w:val="0"/>
              <w:spacing w:after="0"/>
              <w:jc w:val="center"/>
              <w:rPr>
                <w:rFonts w:cs="B Lotus"/>
                <w:color w:val="000000"/>
                <w:rtl/>
              </w:rPr>
            </w:pPr>
          </w:p>
          <w:p w:rsidR="00B07CBB" w:rsidRPr="00667D02" w:rsidRDefault="00B07CBB" w:rsidP="00616951">
            <w:pPr>
              <w:tabs>
                <w:tab w:val="right" w:pos="232"/>
              </w:tabs>
              <w:autoSpaceDE w:val="0"/>
              <w:autoSpaceDN w:val="0"/>
              <w:adjustRightInd w:val="0"/>
              <w:spacing w:after="0"/>
              <w:jc w:val="center"/>
              <w:rPr>
                <w:rFonts w:cs="B Lotus"/>
                <w:color w:val="000000"/>
                <w:rtl/>
              </w:rPr>
            </w:pPr>
            <w:r w:rsidRPr="00667D02">
              <w:rPr>
                <w:rFonts w:cs="B Lotus" w:hint="cs"/>
                <w:color w:val="000000"/>
                <w:rtl/>
              </w:rPr>
              <w:t>شاخصها و مؤلفه ها</w:t>
            </w:r>
          </w:p>
        </w:tc>
        <w:tc>
          <w:tcPr>
            <w:tcW w:w="810" w:type="dxa"/>
            <w:shd w:val="clear" w:color="auto" w:fill="DEEAF6"/>
            <w:vAlign w:val="center"/>
          </w:tcPr>
          <w:p w:rsidR="00B07CBB" w:rsidRPr="00667D02" w:rsidRDefault="00B07CBB" w:rsidP="00616951">
            <w:pPr>
              <w:tabs>
                <w:tab w:val="right" w:pos="232"/>
              </w:tabs>
              <w:spacing w:after="0"/>
              <w:jc w:val="center"/>
              <w:rPr>
                <w:rFonts w:cs="B Lotus"/>
                <w:color w:val="000000"/>
                <w:rtl/>
              </w:rPr>
            </w:pPr>
            <w:r w:rsidRPr="00667D02">
              <w:rPr>
                <w:rFonts w:cs="B Lotus" w:hint="cs"/>
                <w:color w:val="000000"/>
                <w:rtl/>
              </w:rPr>
              <w:t>شهر</w:t>
            </w:r>
            <w:r w:rsidR="00FA0342" w:rsidRPr="00667D02">
              <w:rPr>
                <w:rFonts w:cs="B Lotus" w:hint="cs"/>
                <w:color w:val="000000"/>
                <w:rtl/>
              </w:rPr>
              <w:t>کر</w:t>
            </w:r>
            <w:r w:rsidRPr="00667D02">
              <w:rPr>
                <w:rFonts w:cs="B Lotus" w:hint="cs"/>
                <w:color w:val="000000"/>
                <w:rtl/>
              </w:rPr>
              <w:t>د</w:t>
            </w:r>
          </w:p>
        </w:tc>
        <w:tc>
          <w:tcPr>
            <w:tcW w:w="720" w:type="dxa"/>
            <w:shd w:val="clear" w:color="auto" w:fill="DEEAF6"/>
            <w:vAlign w:val="center"/>
          </w:tcPr>
          <w:p w:rsidR="00B07CBB" w:rsidRPr="00667D02" w:rsidRDefault="00B07CBB" w:rsidP="00616951">
            <w:pPr>
              <w:tabs>
                <w:tab w:val="right" w:pos="232"/>
              </w:tabs>
              <w:spacing w:after="0"/>
              <w:jc w:val="center"/>
              <w:rPr>
                <w:rFonts w:cs="B Lotus"/>
                <w:color w:val="000000"/>
                <w:rtl/>
              </w:rPr>
            </w:pPr>
            <w:r w:rsidRPr="00667D02">
              <w:rPr>
                <w:rFonts w:cs="B Lotus" w:hint="cs"/>
                <w:color w:val="000000"/>
                <w:rtl/>
              </w:rPr>
              <w:t>بروجن</w:t>
            </w:r>
          </w:p>
        </w:tc>
        <w:tc>
          <w:tcPr>
            <w:tcW w:w="906" w:type="dxa"/>
            <w:shd w:val="clear" w:color="auto" w:fill="DEEAF6"/>
            <w:vAlign w:val="center"/>
          </w:tcPr>
          <w:p w:rsidR="00B07CBB" w:rsidRPr="00667D02" w:rsidRDefault="00B07CBB" w:rsidP="00616951">
            <w:pPr>
              <w:tabs>
                <w:tab w:val="right" w:pos="232"/>
              </w:tabs>
              <w:spacing w:after="0"/>
              <w:ind w:right="159"/>
              <w:jc w:val="center"/>
              <w:rPr>
                <w:rFonts w:cs="B Lotus"/>
                <w:color w:val="000000"/>
                <w:rtl/>
              </w:rPr>
            </w:pPr>
            <w:r w:rsidRPr="00667D02">
              <w:rPr>
                <w:rFonts w:cs="B Lotus" w:hint="cs"/>
                <w:color w:val="000000"/>
                <w:rtl/>
              </w:rPr>
              <w:t>فارسان</w:t>
            </w:r>
          </w:p>
        </w:tc>
        <w:tc>
          <w:tcPr>
            <w:tcW w:w="705" w:type="dxa"/>
            <w:shd w:val="clear" w:color="auto" w:fill="DEEAF6"/>
            <w:vAlign w:val="center"/>
          </w:tcPr>
          <w:p w:rsidR="00B07CBB" w:rsidRPr="00667D02" w:rsidRDefault="00B07CBB" w:rsidP="00616951">
            <w:pPr>
              <w:tabs>
                <w:tab w:val="right" w:pos="232"/>
              </w:tabs>
              <w:spacing w:after="0"/>
              <w:ind w:firstLine="3"/>
              <w:jc w:val="center"/>
              <w:rPr>
                <w:rFonts w:cs="B Lotus"/>
                <w:color w:val="000000"/>
                <w:rtl/>
              </w:rPr>
            </w:pPr>
            <w:r w:rsidRPr="00667D02">
              <w:rPr>
                <w:rFonts w:cs="B Lotus" w:hint="cs"/>
                <w:color w:val="000000"/>
                <w:rtl/>
              </w:rPr>
              <w:t>سامان</w:t>
            </w:r>
          </w:p>
        </w:tc>
        <w:tc>
          <w:tcPr>
            <w:tcW w:w="720" w:type="dxa"/>
            <w:shd w:val="clear" w:color="auto" w:fill="DEEAF6"/>
            <w:vAlign w:val="center"/>
          </w:tcPr>
          <w:p w:rsidR="00B07CBB" w:rsidRPr="00667D02" w:rsidRDefault="00B07CBB" w:rsidP="00616951">
            <w:pPr>
              <w:tabs>
                <w:tab w:val="right" w:pos="232"/>
              </w:tabs>
              <w:spacing w:after="0"/>
              <w:jc w:val="center"/>
              <w:rPr>
                <w:rFonts w:cs="B Lotus"/>
                <w:color w:val="000000"/>
                <w:rtl/>
              </w:rPr>
            </w:pPr>
            <w:r w:rsidRPr="00667D02">
              <w:rPr>
                <w:rFonts w:cs="B Lotus" w:hint="cs"/>
                <w:color w:val="000000"/>
                <w:rtl/>
              </w:rPr>
              <w:t>اردل</w:t>
            </w:r>
          </w:p>
        </w:tc>
        <w:tc>
          <w:tcPr>
            <w:tcW w:w="810" w:type="dxa"/>
            <w:shd w:val="clear" w:color="auto" w:fill="DEEAF6"/>
            <w:vAlign w:val="center"/>
          </w:tcPr>
          <w:p w:rsidR="00B07CBB" w:rsidRPr="00667D02" w:rsidRDefault="00B07CBB" w:rsidP="00616951">
            <w:pPr>
              <w:tabs>
                <w:tab w:val="right" w:pos="232"/>
              </w:tabs>
              <w:spacing w:after="0"/>
              <w:jc w:val="center"/>
              <w:rPr>
                <w:rFonts w:cs="B Lotus"/>
                <w:color w:val="000000"/>
                <w:rtl/>
              </w:rPr>
            </w:pPr>
            <w:r w:rsidRPr="00667D02">
              <w:rPr>
                <w:rFonts w:cs="B Lotus" w:hint="cs"/>
                <w:color w:val="000000"/>
                <w:rtl/>
              </w:rPr>
              <w:t>لردگان</w:t>
            </w:r>
          </w:p>
        </w:tc>
        <w:tc>
          <w:tcPr>
            <w:tcW w:w="630" w:type="dxa"/>
            <w:shd w:val="clear" w:color="auto" w:fill="DEEAF6"/>
            <w:vAlign w:val="center"/>
          </w:tcPr>
          <w:p w:rsidR="00B07CBB" w:rsidRPr="00667D02" w:rsidRDefault="00B07CBB" w:rsidP="00616951">
            <w:pPr>
              <w:tabs>
                <w:tab w:val="right" w:pos="232"/>
              </w:tabs>
              <w:spacing w:after="0"/>
              <w:jc w:val="center"/>
              <w:rPr>
                <w:rFonts w:cs="B Lotus"/>
                <w:color w:val="000000"/>
                <w:rtl/>
              </w:rPr>
            </w:pPr>
            <w:r w:rsidRPr="00667D02">
              <w:rPr>
                <w:rFonts w:cs="B Lotus" w:hint="cs"/>
                <w:color w:val="000000"/>
                <w:rtl/>
              </w:rPr>
              <w:t>کیار</w:t>
            </w:r>
          </w:p>
        </w:tc>
        <w:tc>
          <w:tcPr>
            <w:tcW w:w="810" w:type="dxa"/>
            <w:shd w:val="clear" w:color="auto" w:fill="DEEAF6"/>
            <w:vAlign w:val="center"/>
          </w:tcPr>
          <w:p w:rsidR="00B07CBB" w:rsidRPr="00667D02" w:rsidRDefault="00B07CBB" w:rsidP="00616951">
            <w:pPr>
              <w:tabs>
                <w:tab w:val="right" w:pos="232"/>
              </w:tabs>
              <w:spacing w:after="0"/>
              <w:jc w:val="center"/>
              <w:rPr>
                <w:rFonts w:cs="B Lotus"/>
                <w:color w:val="000000"/>
                <w:rtl/>
              </w:rPr>
            </w:pPr>
            <w:r w:rsidRPr="00667D02">
              <w:rPr>
                <w:rFonts w:cs="B Lotus" w:hint="cs"/>
                <w:color w:val="000000"/>
                <w:rtl/>
              </w:rPr>
              <w:t>کوهرنگ</w:t>
            </w:r>
          </w:p>
        </w:tc>
        <w:tc>
          <w:tcPr>
            <w:tcW w:w="720" w:type="dxa"/>
            <w:shd w:val="clear" w:color="auto" w:fill="DEEAF6"/>
            <w:vAlign w:val="center"/>
          </w:tcPr>
          <w:p w:rsidR="00B07CBB" w:rsidRPr="00667D02" w:rsidRDefault="00B07CBB" w:rsidP="00616951">
            <w:pPr>
              <w:tabs>
                <w:tab w:val="right" w:pos="232"/>
              </w:tabs>
              <w:spacing w:after="0"/>
              <w:jc w:val="center"/>
              <w:rPr>
                <w:rFonts w:cs="B Lotus"/>
                <w:color w:val="000000"/>
                <w:rtl/>
              </w:rPr>
            </w:pPr>
            <w:r w:rsidRPr="00667D02">
              <w:rPr>
                <w:rFonts w:cs="B Lotus" w:hint="cs"/>
                <w:color w:val="000000"/>
                <w:rtl/>
              </w:rPr>
              <w:t>بن</w:t>
            </w:r>
          </w:p>
        </w:tc>
      </w:tr>
      <w:tr w:rsidR="00B07CBB" w:rsidRPr="00667D02" w:rsidTr="00F52D3F">
        <w:trPr>
          <w:trHeight w:val="397"/>
        </w:trPr>
        <w:tc>
          <w:tcPr>
            <w:tcW w:w="1611" w:type="dxa"/>
            <w:vMerge/>
            <w:shd w:val="clear" w:color="auto" w:fill="FFF2CC"/>
            <w:vAlign w:val="center"/>
          </w:tcPr>
          <w:p w:rsidR="00B07CBB" w:rsidRPr="00667D02" w:rsidRDefault="00B07CBB" w:rsidP="00616951">
            <w:pPr>
              <w:tabs>
                <w:tab w:val="right" w:pos="232"/>
              </w:tabs>
              <w:autoSpaceDE w:val="0"/>
              <w:autoSpaceDN w:val="0"/>
              <w:adjustRightInd w:val="0"/>
              <w:spacing w:after="0"/>
              <w:jc w:val="center"/>
              <w:rPr>
                <w:rFonts w:cs="B Lotus"/>
                <w:color w:val="000000"/>
                <w:rtl/>
              </w:rPr>
            </w:pPr>
          </w:p>
        </w:tc>
        <w:tc>
          <w:tcPr>
            <w:tcW w:w="990" w:type="dxa"/>
            <w:vMerge w:val="restart"/>
            <w:shd w:val="clear" w:color="auto" w:fill="FFF2CC"/>
            <w:vAlign w:val="center"/>
          </w:tcPr>
          <w:p w:rsidR="00B07CBB" w:rsidRPr="00667D02" w:rsidRDefault="00B07CBB" w:rsidP="00616951">
            <w:pPr>
              <w:tabs>
                <w:tab w:val="right" w:pos="232"/>
              </w:tabs>
              <w:autoSpaceDE w:val="0"/>
              <w:autoSpaceDN w:val="0"/>
              <w:adjustRightInd w:val="0"/>
              <w:spacing w:after="0"/>
              <w:ind w:left="72"/>
              <w:jc w:val="center"/>
              <w:rPr>
                <w:rFonts w:cs="B Lotus"/>
                <w:color w:val="000000"/>
                <w:rtl/>
              </w:rPr>
            </w:pPr>
            <w:r w:rsidRPr="00667D02">
              <w:rPr>
                <w:rFonts w:cs="B Lotus" w:hint="cs"/>
                <w:color w:val="000000"/>
                <w:rtl/>
              </w:rPr>
              <w:t>موسسات</w:t>
            </w:r>
            <w:r w:rsidRPr="00667D02">
              <w:rPr>
                <w:rFonts w:cs="B Lotus"/>
                <w:color w:val="000000"/>
              </w:rPr>
              <w:t xml:space="preserve"> </w:t>
            </w:r>
            <w:r w:rsidRPr="00667D02">
              <w:rPr>
                <w:rFonts w:cs="B Lotus" w:hint="cs"/>
                <w:color w:val="000000"/>
                <w:rtl/>
              </w:rPr>
              <w:t>درمانی</w:t>
            </w:r>
            <w:r w:rsidRPr="00667D02">
              <w:rPr>
                <w:rFonts w:cs="B Lotus"/>
                <w:color w:val="000000"/>
              </w:rPr>
              <w:t xml:space="preserve"> </w:t>
            </w:r>
            <w:r w:rsidRPr="00667D02">
              <w:rPr>
                <w:rFonts w:cs="B Lotus" w:hint="cs"/>
                <w:color w:val="000000"/>
                <w:rtl/>
              </w:rPr>
              <w:t>فعال</w:t>
            </w:r>
          </w:p>
        </w:tc>
        <w:tc>
          <w:tcPr>
            <w:tcW w:w="1359" w:type="dxa"/>
            <w:gridSpan w:val="2"/>
            <w:shd w:val="clear" w:color="auto" w:fill="FFFF00"/>
            <w:vAlign w:val="center"/>
          </w:tcPr>
          <w:p w:rsidR="00B07CBB" w:rsidRPr="00667D02" w:rsidRDefault="00C14E94" w:rsidP="00616951">
            <w:pPr>
              <w:tabs>
                <w:tab w:val="right" w:pos="232"/>
              </w:tabs>
              <w:autoSpaceDE w:val="0"/>
              <w:autoSpaceDN w:val="0"/>
              <w:adjustRightInd w:val="0"/>
              <w:spacing w:after="0"/>
              <w:ind w:left="72"/>
              <w:jc w:val="center"/>
              <w:rPr>
                <w:rFonts w:cs="B Lotus"/>
                <w:color w:val="000000"/>
                <w:rtl/>
              </w:rPr>
            </w:pPr>
            <w:r w:rsidRPr="00667D02">
              <w:rPr>
                <w:rFonts w:cs="B Lotus" w:hint="cs"/>
                <w:color w:val="000000"/>
                <w:rtl/>
              </w:rPr>
              <w:t>بیمارستان‌ها</w:t>
            </w:r>
            <w:r w:rsidR="00B07CBB" w:rsidRPr="00667D02">
              <w:rPr>
                <w:rFonts w:cs="B Lotus" w:hint="cs"/>
                <w:color w:val="000000"/>
                <w:rtl/>
              </w:rPr>
              <w:t>ی فعال</w:t>
            </w:r>
          </w:p>
        </w:tc>
        <w:tc>
          <w:tcPr>
            <w:tcW w:w="810" w:type="dxa"/>
            <w:shd w:val="clear" w:color="auto" w:fill="FFFFFF"/>
            <w:vAlign w:val="center"/>
          </w:tcPr>
          <w:p w:rsidR="00B07CBB" w:rsidRPr="00667D02" w:rsidRDefault="00B07CBB" w:rsidP="00616951">
            <w:pPr>
              <w:tabs>
                <w:tab w:val="right" w:pos="232"/>
              </w:tabs>
              <w:spacing w:after="0"/>
              <w:ind w:firstLine="23"/>
              <w:jc w:val="center"/>
              <w:rPr>
                <w:rFonts w:cs="B Lotus"/>
                <w:color w:val="000000"/>
                <w:rtl/>
              </w:rPr>
            </w:pPr>
            <w:r w:rsidRPr="00667D02">
              <w:rPr>
                <w:rFonts w:cs="B Lotus" w:hint="cs"/>
                <w:color w:val="000000"/>
                <w:rtl/>
              </w:rPr>
              <w:t>3</w:t>
            </w:r>
          </w:p>
        </w:tc>
        <w:tc>
          <w:tcPr>
            <w:tcW w:w="720" w:type="dxa"/>
            <w:shd w:val="clear" w:color="auto" w:fill="FFFFFF"/>
            <w:vAlign w:val="center"/>
          </w:tcPr>
          <w:p w:rsidR="00B07CBB" w:rsidRPr="00667D02" w:rsidRDefault="00B07CBB" w:rsidP="00616951">
            <w:pPr>
              <w:tabs>
                <w:tab w:val="right" w:pos="232"/>
              </w:tabs>
              <w:spacing w:after="0"/>
              <w:ind w:firstLine="23"/>
              <w:jc w:val="center"/>
              <w:rPr>
                <w:rFonts w:cs="B Lotus"/>
                <w:color w:val="000000"/>
                <w:rtl/>
              </w:rPr>
            </w:pPr>
            <w:r w:rsidRPr="00667D02">
              <w:rPr>
                <w:rFonts w:cs="B Lotus" w:hint="cs"/>
                <w:color w:val="000000"/>
                <w:rtl/>
              </w:rPr>
              <w:t>1</w:t>
            </w:r>
          </w:p>
        </w:tc>
        <w:tc>
          <w:tcPr>
            <w:tcW w:w="906" w:type="dxa"/>
            <w:shd w:val="clear" w:color="auto" w:fill="FFFFFF"/>
            <w:vAlign w:val="center"/>
          </w:tcPr>
          <w:p w:rsidR="00B07CBB" w:rsidRPr="00667D02" w:rsidRDefault="00B07CBB" w:rsidP="00616951">
            <w:pPr>
              <w:tabs>
                <w:tab w:val="right" w:pos="232"/>
              </w:tabs>
              <w:spacing w:after="0"/>
              <w:ind w:firstLine="23"/>
              <w:jc w:val="center"/>
              <w:rPr>
                <w:rFonts w:cs="B Lotus"/>
                <w:color w:val="000000"/>
                <w:rtl/>
              </w:rPr>
            </w:pPr>
            <w:r w:rsidRPr="00667D02">
              <w:rPr>
                <w:rFonts w:cs="B Lotus" w:hint="cs"/>
                <w:color w:val="000000"/>
                <w:rtl/>
              </w:rPr>
              <w:t>2</w:t>
            </w:r>
          </w:p>
        </w:tc>
        <w:tc>
          <w:tcPr>
            <w:tcW w:w="705" w:type="dxa"/>
            <w:shd w:val="clear" w:color="auto" w:fill="FFFFFF"/>
            <w:vAlign w:val="center"/>
          </w:tcPr>
          <w:p w:rsidR="00B07CBB" w:rsidRPr="00667D02" w:rsidRDefault="00B07CBB" w:rsidP="00616951">
            <w:pPr>
              <w:tabs>
                <w:tab w:val="right" w:pos="232"/>
              </w:tabs>
              <w:spacing w:after="0"/>
              <w:ind w:firstLine="23"/>
              <w:jc w:val="center"/>
              <w:rPr>
                <w:rFonts w:cs="B Lotus"/>
                <w:color w:val="000000"/>
                <w:rtl/>
              </w:rPr>
            </w:pPr>
            <w:r w:rsidRPr="00667D02">
              <w:rPr>
                <w:rFonts w:cs="B Lotus" w:hint="cs"/>
                <w:color w:val="000000"/>
                <w:rtl/>
              </w:rPr>
              <w:t>0</w:t>
            </w:r>
          </w:p>
        </w:tc>
        <w:tc>
          <w:tcPr>
            <w:tcW w:w="720" w:type="dxa"/>
            <w:shd w:val="clear" w:color="auto" w:fill="FFFFFF"/>
            <w:vAlign w:val="center"/>
          </w:tcPr>
          <w:p w:rsidR="00B07CBB" w:rsidRPr="00667D02" w:rsidRDefault="00B07CBB" w:rsidP="00616951">
            <w:pPr>
              <w:tabs>
                <w:tab w:val="right" w:pos="232"/>
              </w:tabs>
              <w:spacing w:after="0"/>
              <w:ind w:firstLine="23"/>
              <w:jc w:val="center"/>
              <w:rPr>
                <w:rFonts w:cs="B Lotus"/>
                <w:color w:val="000000"/>
                <w:rtl/>
              </w:rPr>
            </w:pPr>
            <w:r w:rsidRPr="00667D02">
              <w:rPr>
                <w:rFonts w:cs="B Lotus" w:hint="cs"/>
                <w:color w:val="000000"/>
                <w:rtl/>
              </w:rPr>
              <w:t>1</w:t>
            </w:r>
          </w:p>
        </w:tc>
        <w:tc>
          <w:tcPr>
            <w:tcW w:w="810" w:type="dxa"/>
            <w:shd w:val="clear" w:color="auto" w:fill="FFFFFF"/>
            <w:vAlign w:val="center"/>
          </w:tcPr>
          <w:p w:rsidR="00B07CBB" w:rsidRPr="00667D02" w:rsidRDefault="00B07CBB" w:rsidP="00616951">
            <w:pPr>
              <w:tabs>
                <w:tab w:val="right" w:pos="232"/>
              </w:tabs>
              <w:spacing w:after="0"/>
              <w:ind w:firstLine="23"/>
              <w:jc w:val="center"/>
              <w:rPr>
                <w:rFonts w:cs="B Lotus"/>
                <w:color w:val="000000"/>
                <w:rtl/>
              </w:rPr>
            </w:pPr>
            <w:r w:rsidRPr="00667D02">
              <w:rPr>
                <w:rFonts w:cs="B Lotus" w:hint="cs"/>
                <w:color w:val="000000"/>
                <w:rtl/>
              </w:rPr>
              <w:t>2</w:t>
            </w:r>
          </w:p>
        </w:tc>
        <w:tc>
          <w:tcPr>
            <w:tcW w:w="630" w:type="dxa"/>
            <w:shd w:val="clear" w:color="auto" w:fill="FFFFFF"/>
            <w:vAlign w:val="center"/>
          </w:tcPr>
          <w:p w:rsidR="00B07CBB" w:rsidRPr="00667D02" w:rsidRDefault="00B07CBB" w:rsidP="00616951">
            <w:pPr>
              <w:tabs>
                <w:tab w:val="right" w:pos="232"/>
              </w:tabs>
              <w:spacing w:after="0"/>
              <w:ind w:firstLine="23"/>
              <w:jc w:val="center"/>
              <w:rPr>
                <w:rFonts w:cs="B Lotus"/>
                <w:color w:val="000000"/>
                <w:rtl/>
              </w:rPr>
            </w:pPr>
            <w:r w:rsidRPr="00667D02">
              <w:rPr>
                <w:rFonts w:cs="B Lotus" w:hint="cs"/>
                <w:color w:val="000000"/>
                <w:rtl/>
              </w:rPr>
              <w:t>1</w:t>
            </w:r>
          </w:p>
        </w:tc>
        <w:tc>
          <w:tcPr>
            <w:tcW w:w="810" w:type="dxa"/>
            <w:shd w:val="clear" w:color="auto" w:fill="FFFFFF"/>
            <w:vAlign w:val="center"/>
          </w:tcPr>
          <w:p w:rsidR="00B07CBB" w:rsidRPr="00667D02" w:rsidRDefault="00B07CBB" w:rsidP="00616951">
            <w:pPr>
              <w:tabs>
                <w:tab w:val="right" w:pos="232"/>
              </w:tabs>
              <w:spacing w:after="0"/>
              <w:ind w:firstLine="23"/>
              <w:jc w:val="center"/>
              <w:rPr>
                <w:rFonts w:cs="B Lotus"/>
                <w:color w:val="000000"/>
                <w:rtl/>
              </w:rPr>
            </w:pPr>
            <w:r w:rsidRPr="00667D02">
              <w:rPr>
                <w:rFonts w:cs="B Lotus" w:hint="cs"/>
                <w:color w:val="000000"/>
                <w:rtl/>
              </w:rPr>
              <w:t>0</w:t>
            </w:r>
          </w:p>
        </w:tc>
        <w:tc>
          <w:tcPr>
            <w:tcW w:w="720" w:type="dxa"/>
            <w:shd w:val="clear" w:color="auto" w:fill="FFFFFF"/>
            <w:vAlign w:val="center"/>
          </w:tcPr>
          <w:p w:rsidR="00B07CBB" w:rsidRPr="00667D02" w:rsidRDefault="00B07CBB" w:rsidP="00616951">
            <w:pPr>
              <w:tabs>
                <w:tab w:val="right" w:pos="232"/>
              </w:tabs>
              <w:spacing w:after="0"/>
              <w:jc w:val="center"/>
              <w:rPr>
                <w:rFonts w:cs="B Lotus"/>
                <w:color w:val="000000"/>
                <w:rtl/>
              </w:rPr>
            </w:pPr>
            <w:r w:rsidRPr="00667D02">
              <w:rPr>
                <w:rFonts w:cs="B Lotus" w:hint="cs"/>
                <w:color w:val="000000"/>
                <w:rtl/>
              </w:rPr>
              <w:t>0</w:t>
            </w:r>
          </w:p>
        </w:tc>
      </w:tr>
      <w:tr w:rsidR="00B07CBB" w:rsidRPr="00667D02" w:rsidTr="00F52D3F">
        <w:trPr>
          <w:trHeight w:val="397"/>
        </w:trPr>
        <w:tc>
          <w:tcPr>
            <w:tcW w:w="1611" w:type="dxa"/>
            <w:vMerge/>
            <w:shd w:val="clear" w:color="auto" w:fill="FFF2CC"/>
            <w:vAlign w:val="center"/>
          </w:tcPr>
          <w:p w:rsidR="00B07CBB" w:rsidRPr="00667D02" w:rsidRDefault="00B07CBB" w:rsidP="00616951">
            <w:pPr>
              <w:tabs>
                <w:tab w:val="right" w:pos="232"/>
              </w:tabs>
              <w:autoSpaceDE w:val="0"/>
              <w:autoSpaceDN w:val="0"/>
              <w:adjustRightInd w:val="0"/>
              <w:spacing w:after="0"/>
              <w:jc w:val="center"/>
              <w:rPr>
                <w:rFonts w:cs="B Lotus"/>
                <w:color w:val="000000"/>
                <w:rtl/>
              </w:rPr>
            </w:pPr>
          </w:p>
        </w:tc>
        <w:tc>
          <w:tcPr>
            <w:tcW w:w="990" w:type="dxa"/>
            <w:vMerge/>
            <w:shd w:val="clear" w:color="auto" w:fill="FFF2CC"/>
            <w:vAlign w:val="center"/>
          </w:tcPr>
          <w:p w:rsidR="00B07CBB" w:rsidRPr="00667D02" w:rsidRDefault="00B07CBB" w:rsidP="00616951">
            <w:pPr>
              <w:tabs>
                <w:tab w:val="right" w:pos="232"/>
              </w:tabs>
              <w:autoSpaceDE w:val="0"/>
              <w:autoSpaceDN w:val="0"/>
              <w:adjustRightInd w:val="0"/>
              <w:spacing w:after="0"/>
              <w:ind w:left="72"/>
              <w:jc w:val="center"/>
              <w:rPr>
                <w:rFonts w:cs="B Lotus"/>
                <w:color w:val="000000"/>
                <w:rtl/>
              </w:rPr>
            </w:pPr>
          </w:p>
        </w:tc>
        <w:tc>
          <w:tcPr>
            <w:tcW w:w="1359" w:type="dxa"/>
            <w:gridSpan w:val="2"/>
            <w:shd w:val="clear" w:color="auto" w:fill="FFFF00"/>
            <w:vAlign w:val="center"/>
          </w:tcPr>
          <w:p w:rsidR="00B07CBB" w:rsidRPr="00667D02" w:rsidRDefault="00B07CBB" w:rsidP="00616951">
            <w:pPr>
              <w:tabs>
                <w:tab w:val="right" w:pos="232"/>
              </w:tabs>
              <w:autoSpaceDE w:val="0"/>
              <w:autoSpaceDN w:val="0"/>
              <w:adjustRightInd w:val="0"/>
              <w:spacing w:after="0"/>
              <w:ind w:left="72"/>
              <w:jc w:val="center"/>
              <w:rPr>
                <w:rFonts w:cs="B Lotus"/>
                <w:color w:val="000000"/>
                <w:rtl/>
              </w:rPr>
            </w:pPr>
            <w:r w:rsidRPr="00667D02">
              <w:rPr>
                <w:rFonts w:cs="B Lotus" w:hint="cs"/>
                <w:color w:val="000000"/>
                <w:rtl/>
              </w:rPr>
              <w:t>تخت</w:t>
            </w:r>
            <w:r w:rsidR="005C3CD0" w:rsidRPr="00667D02">
              <w:rPr>
                <w:rFonts w:cs="B Lotus"/>
                <w:color w:val="000000"/>
                <w:rtl/>
              </w:rPr>
              <w:softHyphen/>
            </w:r>
            <w:r w:rsidRPr="00667D02">
              <w:rPr>
                <w:rFonts w:cs="B Lotus" w:hint="cs"/>
                <w:color w:val="000000"/>
                <w:rtl/>
              </w:rPr>
              <w:t>های بیمارستانی ثابت</w:t>
            </w:r>
          </w:p>
        </w:tc>
        <w:tc>
          <w:tcPr>
            <w:tcW w:w="810" w:type="dxa"/>
            <w:shd w:val="clear" w:color="auto" w:fill="FFFFFF"/>
            <w:vAlign w:val="center"/>
          </w:tcPr>
          <w:p w:rsidR="00B07CBB" w:rsidRPr="00667D02" w:rsidRDefault="00B07CBB" w:rsidP="00616951">
            <w:pPr>
              <w:tabs>
                <w:tab w:val="right" w:pos="232"/>
              </w:tabs>
              <w:spacing w:after="0"/>
              <w:ind w:firstLine="23"/>
              <w:jc w:val="center"/>
              <w:rPr>
                <w:rFonts w:cs="B Lotus"/>
                <w:color w:val="000000"/>
                <w:rtl/>
              </w:rPr>
            </w:pPr>
            <w:r w:rsidRPr="00667D02">
              <w:rPr>
                <w:rFonts w:cs="B Lotus" w:hint="cs"/>
                <w:color w:val="000000"/>
                <w:rtl/>
              </w:rPr>
              <w:t>918</w:t>
            </w:r>
          </w:p>
        </w:tc>
        <w:tc>
          <w:tcPr>
            <w:tcW w:w="720" w:type="dxa"/>
            <w:shd w:val="clear" w:color="auto" w:fill="FFFFFF"/>
            <w:vAlign w:val="center"/>
          </w:tcPr>
          <w:p w:rsidR="00B07CBB" w:rsidRPr="00667D02" w:rsidRDefault="00B07CBB" w:rsidP="00616951">
            <w:pPr>
              <w:tabs>
                <w:tab w:val="right" w:pos="232"/>
              </w:tabs>
              <w:spacing w:after="0"/>
              <w:ind w:firstLine="23"/>
              <w:jc w:val="center"/>
              <w:rPr>
                <w:rFonts w:cs="B Lotus"/>
                <w:color w:val="000000"/>
                <w:rtl/>
              </w:rPr>
            </w:pPr>
            <w:r w:rsidRPr="00667D02">
              <w:rPr>
                <w:rFonts w:cs="B Lotus" w:hint="cs"/>
                <w:color w:val="000000"/>
                <w:rtl/>
              </w:rPr>
              <w:t>200</w:t>
            </w:r>
          </w:p>
        </w:tc>
        <w:tc>
          <w:tcPr>
            <w:tcW w:w="906" w:type="dxa"/>
            <w:shd w:val="clear" w:color="auto" w:fill="FFFFFF"/>
            <w:vAlign w:val="center"/>
          </w:tcPr>
          <w:p w:rsidR="00B07CBB" w:rsidRPr="00667D02" w:rsidRDefault="00B07CBB" w:rsidP="00616951">
            <w:pPr>
              <w:tabs>
                <w:tab w:val="right" w:pos="232"/>
              </w:tabs>
              <w:spacing w:after="0"/>
              <w:ind w:firstLine="23"/>
              <w:jc w:val="center"/>
              <w:rPr>
                <w:rFonts w:cs="B Lotus"/>
                <w:color w:val="000000"/>
                <w:rtl/>
              </w:rPr>
            </w:pPr>
            <w:r w:rsidRPr="00667D02">
              <w:rPr>
                <w:rFonts w:cs="B Lotus" w:hint="cs"/>
                <w:color w:val="000000"/>
                <w:rtl/>
              </w:rPr>
              <w:t>228</w:t>
            </w:r>
          </w:p>
        </w:tc>
        <w:tc>
          <w:tcPr>
            <w:tcW w:w="705" w:type="dxa"/>
            <w:shd w:val="clear" w:color="auto" w:fill="FFFFFF"/>
            <w:vAlign w:val="center"/>
          </w:tcPr>
          <w:p w:rsidR="00B07CBB" w:rsidRPr="00667D02" w:rsidRDefault="00B07CBB" w:rsidP="00616951">
            <w:pPr>
              <w:tabs>
                <w:tab w:val="right" w:pos="232"/>
              </w:tabs>
              <w:spacing w:after="0"/>
              <w:ind w:firstLine="23"/>
              <w:jc w:val="center"/>
              <w:rPr>
                <w:rFonts w:cs="B Lotus"/>
                <w:color w:val="000000"/>
                <w:rtl/>
              </w:rPr>
            </w:pPr>
            <w:r w:rsidRPr="00667D02">
              <w:rPr>
                <w:rFonts w:cs="B Lotus" w:hint="cs"/>
                <w:color w:val="000000"/>
                <w:rtl/>
              </w:rPr>
              <w:t>0</w:t>
            </w:r>
          </w:p>
        </w:tc>
        <w:tc>
          <w:tcPr>
            <w:tcW w:w="720" w:type="dxa"/>
            <w:shd w:val="clear" w:color="auto" w:fill="FFFFFF"/>
            <w:vAlign w:val="center"/>
          </w:tcPr>
          <w:p w:rsidR="00B07CBB" w:rsidRPr="00667D02" w:rsidRDefault="00B07CBB" w:rsidP="00616951">
            <w:pPr>
              <w:tabs>
                <w:tab w:val="right" w:pos="232"/>
              </w:tabs>
              <w:spacing w:after="0"/>
              <w:ind w:firstLine="23"/>
              <w:jc w:val="center"/>
              <w:rPr>
                <w:rFonts w:cs="B Lotus"/>
                <w:color w:val="000000"/>
                <w:rtl/>
              </w:rPr>
            </w:pPr>
            <w:r w:rsidRPr="00667D02">
              <w:rPr>
                <w:rFonts w:cs="B Lotus" w:hint="cs"/>
                <w:color w:val="000000"/>
                <w:rtl/>
              </w:rPr>
              <w:t>40</w:t>
            </w:r>
          </w:p>
        </w:tc>
        <w:tc>
          <w:tcPr>
            <w:tcW w:w="810" w:type="dxa"/>
            <w:shd w:val="clear" w:color="auto" w:fill="FFFFFF"/>
            <w:vAlign w:val="center"/>
          </w:tcPr>
          <w:p w:rsidR="00B07CBB" w:rsidRPr="00667D02" w:rsidRDefault="00B07CBB" w:rsidP="00616951">
            <w:pPr>
              <w:tabs>
                <w:tab w:val="right" w:pos="232"/>
              </w:tabs>
              <w:spacing w:after="0"/>
              <w:ind w:firstLine="23"/>
              <w:jc w:val="center"/>
              <w:rPr>
                <w:rFonts w:cs="B Lotus"/>
                <w:color w:val="000000"/>
                <w:rtl/>
              </w:rPr>
            </w:pPr>
            <w:r w:rsidRPr="00667D02">
              <w:rPr>
                <w:rFonts w:cs="B Lotus" w:hint="cs"/>
                <w:color w:val="000000"/>
                <w:rtl/>
              </w:rPr>
              <w:t>114</w:t>
            </w:r>
          </w:p>
        </w:tc>
        <w:tc>
          <w:tcPr>
            <w:tcW w:w="630" w:type="dxa"/>
            <w:shd w:val="clear" w:color="auto" w:fill="FFFFFF"/>
            <w:vAlign w:val="center"/>
          </w:tcPr>
          <w:p w:rsidR="00B07CBB" w:rsidRPr="00667D02" w:rsidRDefault="00B07CBB" w:rsidP="00616951">
            <w:pPr>
              <w:tabs>
                <w:tab w:val="right" w:pos="232"/>
              </w:tabs>
              <w:spacing w:after="0"/>
              <w:ind w:firstLine="23"/>
              <w:jc w:val="center"/>
              <w:rPr>
                <w:rFonts w:cs="B Lotus"/>
                <w:color w:val="000000"/>
                <w:rtl/>
              </w:rPr>
            </w:pPr>
            <w:r w:rsidRPr="00667D02">
              <w:rPr>
                <w:rFonts w:cs="B Lotus" w:hint="cs"/>
                <w:color w:val="000000"/>
                <w:rtl/>
              </w:rPr>
              <w:t>34</w:t>
            </w:r>
          </w:p>
        </w:tc>
        <w:tc>
          <w:tcPr>
            <w:tcW w:w="810" w:type="dxa"/>
            <w:shd w:val="clear" w:color="auto" w:fill="FFFFFF"/>
            <w:vAlign w:val="center"/>
          </w:tcPr>
          <w:p w:rsidR="00B07CBB" w:rsidRPr="00667D02" w:rsidRDefault="00B07CBB" w:rsidP="00616951">
            <w:pPr>
              <w:tabs>
                <w:tab w:val="right" w:pos="232"/>
              </w:tabs>
              <w:spacing w:after="0"/>
              <w:ind w:firstLine="23"/>
              <w:jc w:val="center"/>
              <w:rPr>
                <w:rFonts w:cs="B Lotus"/>
                <w:color w:val="000000"/>
                <w:rtl/>
              </w:rPr>
            </w:pPr>
            <w:r w:rsidRPr="00667D02">
              <w:rPr>
                <w:rFonts w:cs="B Lotus" w:hint="cs"/>
                <w:color w:val="000000"/>
                <w:rtl/>
              </w:rPr>
              <w:t>0</w:t>
            </w:r>
          </w:p>
        </w:tc>
        <w:tc>
          <w:tcPr>
            <w:tcW w:w="720" w:type="dxa"/>
            <w:shd w:val="clear" w:color="auto" w:fill="FFFFFF"/>
            <w:vAlign w:val="center"/>
          </w:tcPr>
          <w:p w:rsidR="00B07CBB" w:rsidRPr="00667D02" w:rsidRDefault="00B07CBB" w:rsidP="00616951">
            <w:pPr>
              <w:tabs>
                <w:tab w:val="right" w:pos="232"/>
              </w:tabs>
              <w:spacing w:after="0"/>
              <w:jc w:val="center"/>
              <w:rPr>
                <w:rFonts w:cs="B Lotus"/>
                <w:color w:val="000000"/>
                <w:rtl/>
              </w:rPr>
            </w:pPr>
            <w:r w:rsidRPr="00667D02">
              <w:rPr>
                <w:rFonts w:cs="B Lotus" w:hint="cs"/>
                <w:color w:val="000000"/>
                <w:rtl/>
              </w:rPr>
              <w:t>0</w:t>
            </w:r>
          </w:p>
        </w:tc>
      </w:tr>
      <w:tr w:rsidR="00B07CBB" w:rsidRPr="00667D02" w:rsidTr="00F52D3F">
        <w:trPr>
          <w:trHeight w:val="419"/>
        </w:trPr>
        <w:tc>
          <w:tcPr>
            <w:tcW w:w="1611" w:type="dxa"/>
            <w:vMerge/>
            <w:shd w:val="clear" w:color="auto" w:fill="FFF2CC"/>
            <w:vAlign w:val="center"/>
          </w:tcPr>
          <w:p w:rsidR="00B07CBB" w:rsidRPr="00667D02" w:rsidRDefault="00B07CBB" w:rsidP="00616951">
            <w:pPr>
              <w:tabs>
                <w:tab w:val="right" w:pos="232"/>
              </w:tabs>
              <w:autoSpaceDE w:val="0"/>
              <w:autoSpaceDN w:val="0"/>
              <w:adjustRightInd w:val="0"/>
              <w:spacing w:after="0"/>
              <w:jc w:val="center"/>
              <w:rPr>
                <w:rFonts w:cs="B Lotus"/>
                <w:color w:val="000000"/>
                <w:rtl/>
              </w:rPr>
            </w:pPr>
          </w:p>
        </w:tc>
        <w:tc>
          <w:tcPr>
            <w:tcW w:w="990" w:type="dxa"/>
            <w:vMerge/>
            <w:shd w:val="clear" w:color="auto" w:fill="FFF2CC"/>
            <w:vAlign w:val="center"/>
          </w:tcPr>
          <w:p w:rsidR="00B07CBB" w:rsidRPr="00667D02" w:rsidRDefault="00B07CBB" w:rsidP="00616951">
            <w:pPr>
              <w:tabs>
                <w:tab w:val="right" w:pos="232"/>
              </w:tabs>
              <w:autoSpaceDE w:val="0"/>
              <w:autoSpaceDN w:val="0"/>
              <w:adjustRightInd w:val="0"/>
              <w:spacing w:after="0"/>
              <w:ind w:left="72"/>
              <w:jc w:val="center"/>
              <w:rPr>
                <w:rFonts w:cs="B Lotus"/>
                <w:color w:val="000000"/>
                <w:rtl/>
              </w:rPr>
            </w:pPr>
          </w:p>
        </w:tc>
        <w:tc>
          <w:tcPr>
            <w:tcW w:w="1359" w:type="dxa"/>
            <w:gridSpan w:val="2"/>
            <w:shd w:val="clear" w:color="auto" w:fill="FFFF00"/>
            <w:vAlign w:val="center"/>
          </w:tcPr>
          <w:p w:rsidR="00B07CBB" w:rsidRPr="00667D02" w:rsidRDefault="00B07CBB" w:rsidP="00616951">
            <w:pPr>
              <w:tabs>
                <w:tab w:val="right" w:pos="232"/>
              </w:tabs>
              <w:autoSpaceDE w:val="0"/>
              <w:autoSpaceDN w:val="0"/>
              <w:adjustRightInd w:val="0"/>
              <w:spacing w:after="0"/>
              <w:ind w:left="72"/>
              <w:jc w:val="center"/>
              <w:rPr>
                <w:rFonts w:cs="B Lotus"/>
                <w:color w:val="000000"/>
                <w:rtl/>
              </w:rPr>
            </w:pPr>
            <w:r w:rsidRPr="00667D02">
              <w:rPr>
                <w:rFonts w:cs="B Lotus" w:hint="cs"/>
                <w:color w:val="000000"/>
                <w:rtl/>
              </w:rPr>
              <w:t>درمانگاه</w:t>
            </w:r>
            <w:r w:rsidRPr="00667D02">
              <w:rPr>
                <w:rFonts w:cs="B Lotus"/>
                <w:color w:val="000000"/>
                <w:rtl/>
              </w:rPr>
              <w:softHyphen/>
            </w:r>
            <w:r w:rsidRPr="00667D02">
              <w:rPr>
                <w:rFonts w:cs="B Lotus" w:hint="cs"/>
                <w:color w:val="000000"/>
                <w:rtl/>
              </w:rPr>
              <w:t>ها، کلینیک و پلی کلینیک فعال</w:t>
            </w:r>
          </w:p>
        </w:tc>
        <w:tc>
          <w:tcPr>
            <w:tcW w:w="810" w:type="dxa"/>
            <w:shd w:val="clear" w:color="auto" w:fill="FFFFFF"/>
            <w:vAlign w:val="center"/>
          </w:tcPr>
          <w:p w:rsidR="00B07CBB" w:rsidRPr="00667D02" w:rsidRDefault="00B07CBB" w:rsidP="00616951">
            <w:pPr>
              <w:tabs>
                <w:tab w:val="right" w:pos="232"/>
              </w:tabs>
              <w:spacing w:after="0"/>
              <w:ind w:firstLine="23"/>
              <w:jc w:val="center"/>
              <w:rPr>
                <w:rFonts w:cs="B Lotus"/>
                <w:color w:val="000000"/>
                <w:rtl/>
              </w:rPr>
            </w:pPr>
            <w:r w:rsidRPr="00667D02">
              <w:rPr>
                <w:rFonts w:cs="B Lotus" w:hint="cs"/>
                <w:color w:val="000000"/>
                <w:rtl/>
              </w:rPr>
              <w:t>20</w:t>
            </w:r>
          </w:p>
        </w:tc>
        <w:tc>
          <w:tcPr>
            <w:tcW w:w="720" w:type="dxa"/>
            <w:shd w:val="clear" w:color="auto" w:fill="FFFFFF"/>
            <w:vAlign w:val="center"/>
          </w:tcPr>
          <w:p w:rsidR="00B07CBB" w:rsidRPr="00667D02" w:rsidRDefault="00B07CBB" w:rsidP="00616951">
            <w:pPr>
              <w:tabs>
                <w:tab w:val="right" w:pos="232"/>
              </w:tabs>
              <w:spacing w:after="0"/>
              <w:ind w:firstLine="23"/>
              <w:jc w:val="center"/>
              <w:rPr>
                <w:rFonts w:cs="B Lotus"/>
                <w:color w:val="000000"/>
                <w:rtl/>
              </w:rPr>
            </w:pPr>
            <w:r w:rsidRPr="00667D02">
              <w:rPr>
                <w:rFonts w:cs="B Lotus" w:hint="cs"/>
                <w:color w:val="000000"/>
                <w:rtl/>
              </w:rPr>
              <w:t>4</w:t>
            </w:r>
          </w:p>
        </w:tc>
        <w:tc>
          <w:tcPr>
            <w:tcW w:w="906" w:type="dxa"/>
            <w:shd w:val="clear" w:color="auto" w:fill="FFFFFF"/>
            <w:vAlign w:val="center"/>
          </w:tcPr>
          <w:p w:rsidR="00B07CBB" w:rsidRPr="00667D02" w:rsidRDefault="00B07CBB" w:rsidP="00616951">
            <w:pPr>
              <w:tabs>
                <w:tab w:val="right" w:pos="232"/>
              </w:tabs>
              <w:spacing w:after="0"/>
              <w:ind w:firstLine="23"/>
              <w:jc w:val="center"/>
              <w:rPr>
                <w:rFonts w:cs="B Lotus"/>
                <w:color w:val="000000"/>
                <w:rtl/>
              </w:rPr>
            </w:pPr>
            <w:r w:rsidRPr="00667D02">
              <w:rPr>
                <w:rFonts w:cs="B Lotus" w:hint="cs"/>
                <w:color w:val="000000"/>
                <w:rtl/>
              </w:rPr>
              <w:t>5</w:t>
            </w:r>
          </w:p>
        </w:tc>
        <w:tc>
          <w:tcPr>
            <w:tcW w:w="705" w:type="dxa"/>
            <w:shd w:val="clear" w:color="auto" w:fill="FFFFFF"/>
            <w:vAlign w:val="center"/>
          </w:tcPr>
          <w:p w:rsidR="00B07CBB" w:rsidRPr="00667D02" w:rsidRDefault="00B07CBB" w:rsidP="00616951">
            <w:pPr>
              <w:tabs>
                <w:tab w:val="right" w:pos="232"/>
              </w:tabs>
              <w:spacing w:after="0"/>
              <w:ind w:firstLine="23"/>
              <w:jc w:val="center"/>
              <w:rPr>
                <w:rFonts w:cs="B Lotus"/>
                <w:color w:val="000000"/>
                <w:rtl/>
              </w:rPr>
            </w:pPr>
            <w:r w:rsidRPr="00667D02">
              <w:rPr>
                <w:rFonts w:cs="B Lotus" w:hint="cs"/>
                <w:color w:val="000000"/>
                <w:rtl/>
              </w:rPr>
              <w:t>1</w:t>
            </w:r>
          </w:p>
        </w:tc>
        <w:tc>
          <w:tcPr>
            <w:tcW w:w="720" w:type="dxa"/>
            <w:shd w:val="clear" w:color="auto" w:fill="FFFFFF"/>
            <w:vAlign w:val="center"/>
          </w:tcPr>
          <w:p w:rsidR="00B07CBB" w:rsidRPr="00667D02" w:rsidRDefault="00B07CBB" w:rsidP="00616951">
            <w:pPr>
              <w:tabs>
                <w:tab w:val="right" w:pos="232"/>
              </w:tabs>
              <w:spacing w:after="0"/>
              <w:ind w:firstLine="23"/>
              <w:jc w:val="center"/>
              <w:rPr>
                <w:rFonts w:cs="B Lotus"/>
                <w:color w:val="000000"/>
                <w:rtl/>
              </w:rPr>
            </w:pPr>
            <w:r w:rsidRPr="00667D02">
              <w:rPr>
                <w:rFonts w:cs="B Lotus" w:hint="cs"/>
                <w:color w:val="000000"/>
                <w:rtl/>
              </w:rPr>
              <w:t>1</w:t>
            </w:r>
          </w:p>
        </w:tc>
        <w:tc>
          <w:tcPr>
            <w:tcW w:w="810" w:type="dxa"/>
            <w:shd w:val="clear" w:color="auto" w:fill="FFFFFF"/>
            <w:vAlign w:val="center"/>
          </w:tcPr>
          <w:p w:rsidR="00B07CBB" w:rsidRPr="00667D02" w:rsidRDefault="00B07CBB" w:rsidP="00616951">
            <w:pPr>
              <w:tabs>
                <w:tab w:val="right" w:pos="232"/>
              </w:tabs>
              <w:spacing w:after="0"/>
              <w:ind w:firstLine="23"/>
              <w:jc w:val="center"/>
              <w:rPr>
                <w:rFonts w:cs="B Lotus"/>
                <w:color w:val="000000"/>
                <w:rtl/>
              </w:rPr>
            </w:pPr>
            <w:r w:rsidRPr="00667D02">
              <w:rPr>
                <w:rFonts w:cs="B Lotus" w:hint="cs"/>
                <w:color w:val="000000"/>
                <w:rtl/>
              </w:rPr>
              <w:t>5</w:t>
            </w:r>
          </w:p>
        </w:tc>
        <w:tc>
          <w:tcPr>
            <w:tcW w:w="630" w:type="dxa"/>
            <w:shd w:val="clear" w:color="auto" w:fill="FFFFFF"/>
            <w:vAlign w:val="center"/>
          </w:tcPr>
          <w:p w:rsidR="00B07CBB" w:rsidRPr="00667D02" w:rsidRDefault="00B07CBB" w:rsidP="00616951">
            <w:pPr>
              <w:tabs>
                <w:tab w:val="right" w:pos="232"/>
              </w:tabs>
              <w:spacing w:after="0"/>
              <w:ind w:firstLine="23"/>
              <w:jc w:val="center"/>
              <w:rPr>
                <w:rFonts w:cs="B Lotus"/>
                <w:color w:val="000000"/>
                <w:rtl/>
              </w:rPr>
            </w:pPr>
            <w:r w:rsidRPr="00667D02">
              <w:rPr>
                <w:rFonts w:cs="B Lotus" w:hint="cs"/>
                <w:color w:val="000000"/>
                <w:rtl/>
              </w:rPr>
              <w:t>1</w:t>
            </w:r>
          </w:p>
        </w:tc>
        <w:tc>
          <w:tcPr>
            <w:tcW w:w="810" w:type="dxa"/>
            <w:shd w:val="clear" w:color="auto" w:fill="FFFFFF"/>
            <w:vAlign w:val="center"/>
          </w:tcPr>
          <w:p w:rsidR="00B07CBB" w:rsidRPr="00667D02" w:rsidRDefault="00B07CBB" w:rsidP="00616951">
            <w:pPr>
              <w:tabs>
                <w:tab w:val="right" w:pos="232"/>
              </w:tabs>
              <w:spacing w:after="0"/>
              <w:ind w:firstLine="23"/>
              <w:jc w:val="center"/>
              <w:rPr>
                <w:rFonts w:cs="B Lotus"/>
                <w:color w:val="000000"/>
                <w:rtl/>
              </w:rPr>
            </w:pPr>
            <w:r w:rsidRPr="00667D02">
              <w:rPr>
                <w:rFonts w:cs="B Lotus" w:hint="cs"/>
                <w:color w:val="000000"/>
                <w:rtl/>
              </w:rPr>
              <w:t>1</w:t>
            </w:r>
          </w:p>
        </w:tc>
        <w:tc>
          <w:tcPr>
            <w:tcW w:w="720" w:type="dxa"/>
            <w:shd w:val="clear" w:color="auto" w:fill="FFFFFF"/>
            <w:vAlign w:val="center"/>
          </w:tcPr>
          <w:p w:rsidR="00B07CBB" w:rsidRPr="00667D02" w:rsidRDefault="00B07CBB" w:rsidP="00616951">
            <w:pPr>
              <w:tabs>
                <w:tab w:val="right" w:pos="232"/>
              </w:tabs>
              <w:spacing w:after="0"/>
              <w:jc w:val="center"/>
              <w:rPr>
                <w:rFonts w:cs="B Lotus"/>
                <w:color w:val="000000"/>
                <w:rtl/>
              </w:rPr>
            </w:pPr>
            <w:r w:rsidRPr="00667D02">
              <w:rPr>
                <w:rFonts w:cs="B Lotus" w:hint="cs"/>
                <w:color w:val="000000"/>
                <w:rtl/>
              </w:rPr>
              <w:t>0</w:t>
            </w:r>
          </w:p>
        </w:tc>
      </w:tr>
      <w:tr w:rsidR="00B07CBB" w:rsidRPr="00667D02" w:rsidTr="00FA0342">
        <w:trPr>
          <w:trHeight w:val="374"/>
        </w:trPr>
        <w:tc>
          <w:tcPr>
            <w:tcW w:w="1611" w:type="dxa"/>
            <w:vMerge/>
            <w:shd w:val="clear" w:color="auto" w:fill="FFF2CC"/>
            <w:vAlign w:val="center"/>
          </w:tcPr>
          <w:p w:rsidR="00B07CBB" w:rsidRPr="00667D02" w:rsidRDefault="00B07CBB" w:rsidP="00616951">
            <w:pPr>
              <w:tabs>
                <w:tab w:val="right" w:pos="232"/>
              </w:tabs>
              <w:autoSpaceDE w:val="0"/>
              <w:autoSpaceDN w:val="0"/>
              <w:adjustRightInd w:val="0"/>
              <w:spacing w:after="0"/>
              <w:jc w:val="center"/>
              <w:rPr>
                <w:rFonts w:cs="B Lotus"/>
                <w:color w:val="000000"/>
                <w:rtl/>
              </w:rPr>
            </w:pPr>
          </w:p>
        </w:tc>
        <w:tc>
          <w:tcPr>
            <w:tcW w:w="2349" w:type="dxa"/>
            <w:gridSpan w:val="3"/>
            <w:shd w:val="clear" w:color="auto" w:fill="FFF2CC"/>
            <w:vAlign w:val="center"/>
          </w:tcPr>
          <w:p w:rsidR="00B07CBB" w:rsidRPr="00667D02" w:rsidRDefault="00B07CBB" w:rsidP="00616951">
            <w:pPr>
              <w:tabs>
                <w:tab w:val="right" w:pos="232"/>
              </w:tabs>
              <w:autoSpaceDE w:val="0"/>
              <w:autoSpaceDN w:val="0"/>
              <w:adjustRightInd w:val="0"/>
              <w:spacing w:after="0"/>
              <w:ind w:left="72"/>
              <w:jc w:val="center"/>
              <w:rPr>
                <w:rFonts w:cs="B Lotus"/>
                <w:color w:val="000000"/>
                <w:rtl/>
              </w:rPr>
            </w:pPr>
            <w:r w:rsidRPr="00667D02">
              <w:rPr>
                <w:rFonts w:cs="B Lotus" w:hint="cs"/>
                <w:color w:val="000000"/>
                <w:rtl/>
              </w:rPr>
              <w:t>خانه</w:t>
            </w:r>
            <w:r w:rsidRPr="00667D02">
              <w:rPr>
                <w:rFonts w:cs="B Lotus"/>
                <w:color w:val="000000"/>
                <w:rtl/>
              </w:rPr>
              <w:softHyphen/>
            </w:r>
            <w:r w:rsidRPr="00667D02">
              <w:rPr>
                <w:rFonts w:cs="B Lotus" w:hint="cs"/>
                <w:color w:val="000000"/>
                <w:rtl/>
              </w:rPr>
              <w:t>های</w:t>
            </w:r>
            <w:r w:rsidRPr="00667D02">
              <w:rPr>
                <w:rFonts w:cs="B Lotus"/>
                <w:color w:val="000000"/>
              </w:rPr>
              <w:t xml:space="preserve"> </w:t>
            </w:r>
            <w:r w:rsidRPr="00667D02">
              <w:rPr>
                <w:rFonts w:cs="B Lotus" w:hint="cs"/>
                <w:color w:val="000000"/>
                <w:rtl/>
              </w:rPr>
              <w:t>بهداشت</w:t>
            </w:r>
          </w:p>
        </w:tc>
        <w:tc>
          <w:tcPr>
            <w:tcW w:w="810" w:type="dxa"/>
            <w:shd w:val="clear" w:color="auto" w:fill="FFFFFF"/>
            <w:vAlign w:val="center"/>
          </w:tcPr>
          <w:p w:rsidR="00B07CBB" w:rsidRPr="00667D02" w:rsidRDefault="00B07CBB" w:rsidP="00616951">
            <w:pPr>
              <w:tabs>
                <w:tab w:val="right" w:pos="232"/>
              </w:tabs>
              <w:spacing w:after="0"/>
              <w:ind w:firstLine="23"/>
              <w:jc w:val="center"/>
              <w:rPr>
                <w:rFonts w:cs="B Lotus"/>
                <w:color w:val="000000"/>
                <w:rtl/>
              </w:rPr>
            </w:pPr>
            <w:r w:rsidRPr="00667D02">
              <w:rPr>
                <w:rFonts w:cs="B Lotus" w:hint="cs"/>
                <w:color w:val="000000"/>
                <w:rtl/>
              </w:rPr>
              <w:t>18</w:t>
            </w:r>
          </w:p>
        </w:tc>
        <w:tc>
          <w:tcPr>
            <w:tcW w:w="720" w:type="dxa"/>
            <w:shd w:val="clear" w:color="auto" w:fill="FFFFFF"/>
            <w:vAlign w:val="center"/>
          </w:tcPr>
          <w:p w:rsidR="00B07CBB" w:rsidRPr="00667D02" w:rsidRDefault="00B07CBB" w:rsidP="00616951">
            <w:pPr>
              <w:tabs>
                <w:tab w:val="right" w:pos="232"/>
              </w:tabs>
              <w:spacing w:after="0"/>
              <w:ind w:firstLine="23"/>
              <w:jc w:val="center"/>
              <w:rPr>
                <w:rFonts w:cs="B Lotus"/>
                <w:color w:val="000000"/>
                <w:rtl/>
              </w:rPr>
            </w:pPr>
            <w:r w:rsidRPr="00667D02">
              <w:rPr>
                <w:rFonts w:cs="B Lotus" w:hint="cs"/>
                <w:color w:val="000000"/>
                <w:rtl/>
              </w:rPr>
              <w:t>22</w:t>
            </w:r>
          </w:p>
        </w:tc>
        <w:tc>
          <w:tcPr>
            <w:tcW w:w="906" w:type="dxa"/>
            <w:shd w:val="clear" w:color="auto" w:fill="FFFFFF"/>
            <w:vAlign w:val="center"/>
          </w:tcPr>
          <w:p w:rsidR="00B07CBB" w:rsidRPr="00667D02" w:rsidRDefault="00B07CBB" w:rsidP="00616951">
            <w:pPr>
              <w:tabs>
                <w:tab w:val="right" w:pos="232"/>
              </w:tabs>
              <w:spacing w:after="0"/>
              <w:ind w:firstLine="23"/>
              <w:jc w:val="center"/>
              <w:rPr>
                <w:rFonts w:cs="B Lotus"/>
                <w:color w:val="000000"/>
                <w:rtl/>
              </w:rPr>
            </w:pPr>
            <w:r w:rsidRPr="00667D02">
              <w:rPr>
                <w:rFonts w:cs="B Lotus" w:hint="cs"/>
                <w:color w:val="000000"/>
                <w:rtl/>
              </w:rPr>
              <w:t>10</w:t>
            </w:r>
          </w:p>
        </w:tc>
        <w:tc>
          <w:tcPr>
            <w:tcW w:w="705" w:type="dxa"/>
            <w:shd w:val="clear" w:color="auto" w:fill="FFFFFF"/>
            <w:vAlign w:val="center"/>
          </w:tcPr>
          <w:p w:rsidR="00B07CBB" w:rsidRPr="00667D02" w:rsidRDefault="00B07CBB" w:rsidP="00616951">
            <w:pPr>
              <w:tabs>
                <w:tab w:val="right" w:pos="232"/>
              </w:tabs>
              <w:spacing w:after="0"/>
              <w:ind w:firstLine="23"/>
              <w:jc w:val="center"/>
              <w:rPr>
                <w:rFonts w:cs="B Lotus"/>
                <w:color w:val="000000"/>
                <w:rtl/>
              </w:rPr>
            </w:pPr>
            <w:r w:rsidRPr="00667D02">
              <w:rPr>
                <w:rFonts w:cs="B Lotus" w:hint="cs"/>
                <w:color w:val="000000"/>
                <w:rtl/>
              </w:rPr>
              <w:t>19</w:t>
            </w:r>
          </w:p>
        </w:tc>
        <w:tc>
          <w:tcPr>
            <w:tcW w:w="720" w:type="dxa"/>
            <w:shd w:val="clear" w:color="auto" w:fill="FFFFFF"/>
            <w:vAlign w:val="center"/>
          </w:tcPr>
          <w:p w:rsidR="00B07CBB" w:rsidRPr="00667D02" w:rsidRDefault="00B07CBB" w:rsidP="00616951">
            <w:pPr>
              <w:tabs>
                <w:tab w:val="right" w:pos="232"/>
              </w:tabs>
              <w:spacing w:after="0"/>
              <w:ind w:firstLine="23"/>
              <w:jc w:val="center"/>
              <w:rPr>
                <w:rFonts w:cs="B Lotus"/>
                <w:color w:val="000000"/>
                <w:rtl/>
              </w:rPr>
            </w:pPr>
            <w:r w:rsidRPr="00667D02">
              <w:rPr>
                <w:rFonts w:cs="B Lotus" w:hint="cs"/>
                <w:color w:val="000000"/>
                <w:rtl/>
              </w:rPr>
              <w:t>41</w:t>
            </w:r>
          </w:p>
        </w:tc>
        <w:tc>
          <w:tcPr>
            <w:tcW w:w="810" w:type="dxa"/>
            <w:shd w:val="clear" w:color="auto" w:fill="FFFFFF"/>
            <w:vAlign w:val="center"/>
          </w:tcPr>
          <w:p w:rsidR="00B07CBB" w:rsidRPr="00667D02" w:rsidRDefault="00B07CBB" w:rsidP="00616951">
            <w:pPr>
              <w:tabs>
                <w:tab w:val="right" w:pos="232"/>
              </w:tabs>
              <w:spacing w:after="0"/>
              <w:ind w:firstLine="23"/>
              <w:jc w:val="center"/>
              <w:rPr>
                <w:rFonts w:cs="B Lotus"/>
                <w:color w:val="000000"/>
                <w:rtl/>
              </w:rPr>
            </w:pPr>
            <w:r w:rsidRPr="00667D02">
              <w:rPr>
                <w:rFonts w:cs="B Lotus" w:hint="cs"/>
                <w:color w:val="000000"/>
                <w:rtl/>
              </w:rPr>
              <w:t>108</w:t>
            </w:r>
          </w:p>
        </w:tc>
        <w:tc>
          <w:tcPr>
            <w:tcW w:w="630" w:type="dxa"/>
            <w:shd w:val="clear" w:color="auto" w:fill="FFFFFF"/>
            <w:vAlign w:val="center"/>
          </w:tcPr>
          <w:p w:rsidR="00B07CBB" w:rsidRPr="00667D02" w:rsidRDefault="00B07CBB" w:rsidP="00616951">
            <w:pPr>
              <w:tabs>
                <w:tab w:val="right" w:pos="232"/>
              </w:tabs>
              <w:spacing w:after="0"/>
              <w:ind w:firstLine="23"/>
              <w:jc w:val="center"/>
              <w:rPr>
                <w:rFonts w:cs="B Lotus"/>
                <w:color w:val="000000"/>
                <w:rtl/>
              </w:rPr>
            </w:pPr>
            <w:r w:rsidRPr="00667D02">
              <w:rPr>
                <w:rFonts w:cs="B Lotus" w:hint="cs"/>
                <w:color w:val="000000"/>
                <w:rtl/>
              </w:rPr>
              <w:t>31</w:t>
            </w:r>
          </w:p>
        </w:tc>
        <w:tc>
          <w:tcPr>
            <w:tcW w:w="810" w:type="dxa"/>
            <w:shd w:val="clear" w:color="auto" w:fill="FFFFFF"/>
            <w:vAlign w:val="center"/>
          </w:tcPr>
          <w:p w:rsidR="00B07CBB" w:rsidRPr="00667D02" w:rsidRDefault="00B07CBB" w:rsidP="00616951">
            <w:pPr>
              <w:tabs>
                <w:tab w:val="right" w:pos="232"/>
              </w:tabs>
              <w:spacing w:after="0"/>
              <w:ind w:firstLine="23"/>
              <w:jc w:val="center"/>
              <w:rPr>
                <w:rFonts w:cs="B Lotus"/>
                <w:color w:val="000000"/>
                <w:rtl/>
              </w:rPr>
            </w:pPr>
            <w:r w:rsidRPr="00667D02">
              <w:rPr>
                <w:rFonts w:cs="B Lotus" w:hint="cs"/>
                <w:color w:val="000000"/>
                <w:rtl/>
              </w:rPr>
              <w:t>43</w:t>
            </w:r>
          </w:p>
        </w:tc>
        <w:tc>
          <w:tcPr>
            <w:tcW w:w="720" w:type="dxa"/>
            <w:shd w:val="clear" w:color="auto" w:fill="FFFFFF"/>
            <w:vAlign w:val="center"/>
          </w:tcPr>
          <w:p w:rsidR="00B07CBB" w:rsidRPr="00667D02" w:rsidRDefault="00B07CBB" w:rsidP="00616951">
            <w:pPr>
              <w:tabs>
                <w:tab w:val="right" w:pos="232"/>
              </w:tabs>
              <w:spacing w:after="0"/>
              <w:jc w:val="center"/>
              <w:rPr>
                <w:rFonts w:cs="B Lotus"/>
                <w:color w:val="000000"/>
                <w:rtl/>
              </w:rPr>
            </w:pPr>
            <w:r w:rsidRPr="00667D02">
              <w:rPr>
                <w:rFonts w:cs="B Lotus" w:hint="cs"/>
                <w:color w:val="000000"/>
                <w:rtl/>
              </w:rPr>
              <w:t>8</w:t>
            </w:r>
          </w:p>
        </w:tc>
      </w:tr>
      <w:tr w:rsidR="00B07CBB" w:rsidRPr="00667D02" w:rsidTr="00FA0342">
        <w:trPr>
          <w:trHeight w:val="392"/>
        </w:trPr>
        <w:tc>
          <w:tcPr>
            <w:tcW w:w="1611" w:type="dxa"/>
            <w:vMerge/>
            <w:shd w:val="clear" w:color="auto" w:fill="FFF2CC"/>
            <w:vAlign w:val="center"/>
          </w:tcPr>
          <w:p w:rsidR="00B07CBB" w:rsidRPr="00667D02" w:rsidRDefault="00B07CBB" w:rsidP="00616951">
            <w:pPr>
              <w:tabs>
                <w:tab w:val="right" w:pos="232"/>
              </w:tabs>
              <w:autoSpaceDE w:val="0"/>
              <w:autoSpaceDN w:val="0"/>
              <w:adjustRightInd w:val="0"/>
              <w:spacing w:after="0"/>
              <w:jc w:val="center"/>
              <w:rPr>
                <w:rFonts w:cs="B Lotus"/>
                <w:color w:val="000000"/>
                <w:rtl/>
              </w:rPr>
            </w:pPr>
          </w:p>
        </w:tc>
        <w:tc>
          <w:tcPr>
            <w:tcW w:w="2349" w:type="dxa"/>
            <w:gridSpan w:val="3"/>
            <w:shd w:val="clear" w:color="auto" w:fill="FFF2CC"/>
            <w:vAlign w:val="center"/>
          </w:tcPr>
          <w:p w:rsidR="00B07CBB" w:rsidRPr="00667D02" w:rsidRDefault="00B07CBB" w:rsidP="00616951">
            <w:pPr>
              <w:tabs>
                <w:tab w:val="right" w:pos="232"/>
              </w:tabs>
              <w:autoSpaceDE w:val="0"/>
              <w:autoSpaceDN w:val="0"/>
              <w:adjustRightInd w:val="0"/>
              <w:spacing w:after="0"/>
              <w:ind w:left="72"/>
              <w:jc w:val="center"/>
              <w:rPr>
                <w:rFonts w:cs="B Lotus"/>
                <w:color w:val="000000"/>
                <w:rtl/>
              </w:rPr>
            </w:pPr>
            <w:r w:rsidRPr="00667D02">
              <w:rPr>
                <w:rFonts w:cs="B Lotus" w:hint="cs"/>
                <w:color w:val="000000"/>
                <w:rtl/>
              </w:rPr>
              <w:t>مراکز</w:t>
            </w:r>
            <w:r w:rsidRPr="00667D02">
              <w:rPr>
                <w:rFonts w:cs="B Lotus"/>
                <w:color w:val="000000"/>
              </w:rPr>
              <w:t xml:space="preserve"> </w:t>
            </w:r>
            <w:r w:rsidRPr="00667D02">
              <w:rPr>
                <w:rFonts w:cs="B Lotus" w:hint="cs"/>
                <w:color w:val="000000"/>
                <w:rtl/>
              </w:rPr>
              <w:t>بهداشتی</w:t>
            </w:r>
            <w:r w:rsidRPr="00667D02">
              <w:rPr>
                <w:rFonts w:cs="B Lotus"/>
                <w:color w:val="000000"/>
              </w:rPr>
              <w:t xml:space="preserve"> </w:t>
            </w:r>
            <w:r w:rsidRPr="00667D02">
              <w:rPr>
                <w:rFonts w:cs="B Lotus" w:hint="cs"/>
                <w:color w:val="000000"/>
                <w:rtl/>
              </w:rPr>
              <w:t>و</w:t>
            </w:r>
            <w:r w:rsidRPr="00667D02">
              <w:rPr>
                <w:rFonts w:cs="B Lotus"/>
                <w:color w:val="000000"/>
              </w:rPr>
              <w:t xml:space="preserve"> </w:t>
            </w:r>
            <w:r w:rsidRPr="00667D02">
              <w:rPr>
                <w:rFonts w:cs="B Lotus" w:hint="cs"/>
                <w:color w:val="000000"/>
                <w:rtl/>
              </w:rPr>
              <w:t>درمانی</w:t>
            </w:r>
            <w:r w:rsidRPr="00667D02">
              <w:rPr>
                <w:rFonts w:cs="B Lotus"/>
                <w:color w:val="000000"/>
              </w:rPr>
              <w:t xml:space="preserve"> </w:t>
            </w:r>
            <w:r w:rsidRPr="00667D02">
              <w:rPr>
                <w:rFonts w:cs="B Lotus" w:hint="cs"/>
                <w:color w:val="000000"/>
                <w:rtl/>
              </w:rPr>
              <w:t>شهری</w:t>
            </w:r>
            <w:r w:rsidRPr="00667D02">
              <w:rPr>
                <w:rFonts w:cs="B Lotus"/>
                <w:color w:val="000000"/>
              </w:rPr>
              <w:t xml:space="preserve"> </w:t>
            </w:r>
            <w:r w:rsidRPr="00667D02">
              <w:rPr>
                <w:rFonts w:cs="B Lotus" w:hint="cs"/>
                <w:color w:val="000000"/>
                <w:rtl/>
              </w:rPr>
              <w:t>و</w:t>
            </w:r>
            <w:r w:rsidRPr="00667D02">
              <w:rPr>
                <w:rFonts w:cs="B Lotus"/>
                <w:color w:val="000000"/>
              </w:rPr>
              <w:t xml:space="preserve"> </w:t>
            </w:r>
            <w:r w:rsidRPr="00667D02">
              <w:rPr>
                <w:rFonts w:cs="B Lotus" w:hint="cs"/>
                <w:color w:val="000000"/>
                <w:rtl/>
              </w:rPr>
              <w:t>روستایی</w:t>
            </w:r>
          </w:p>
        </w:tc>
        <w:tc>
          <w:tcPr>
            <w:tcW w:w="810" w:type="dxa"/>
            <w:shd w:val="clear" w:color="auto" w:fill="FFFFFF"/>
            <w:vAlign w:val="center"/>
          </w:tcPr>
          <w:p w:rsidR="00B07CBB" w:rsidRPr="00667D02" w:rsidRDefault="00B07CBB" w:rsidP="00616951">
            <w:pPr>
              <w:tabs>
                <w:tab w:val="right" w:pos="232"/>
              </w:tabs>
              <w:spacing w:after="0"/>
              <w:ind w:firstLine="23"/>
              <w:jc w:val="center"/>
              <w:rPr>
                <w:rFonts w:cs="B Lotus"/>
                <w:color w:val="000000"/>
                <w:rtl/>
              </w:rPr>
            </w:pPr>
            <w:r w:rsidRPr="00667D02">
              <w:rPr>
                <w:rFonts w:cs="B Lotus" w:hint="cs"/>
                <w:color w:val="000000"/>
                <w:rtl/>
              </w:rPr>
              <w:t>27</w:t>
            </w:r>
          </w:p>
        </w:tc>
        <w:tc>
          <w:tcPr>
            <w:tcW w:w="720" w:type="dxa"/>
            <w:shd w:val="clear" w:color="auto" w:fill="FFFFFF"/>
            <w:vAlign w:val="center"/>
          </w:tcPr>
          <w:p w:rsidR="00B07CBB" w:rsidRPr="00667D02" w:rsidRDefault="00B07CBB" w:rsidP="00616951">
            <w:pPr>
              <w:tabs>
                <w:tab w:val="right" w:pos="232"/>
              </w:tabs>
              <w:spacing w:after="0"/>
              <w:ind w:firstLine="23"/>
              <w:jc w:val="center"/>
              <w:rPr>
                <w:rFonts w:cs="B Lotus"/>
                <w:color w:val="000000"/>
                <w:rtl/>
              </w:rPr>
            </w:pPr>
            <w:r w:rsidRPr="00667D02">
              <w:rPr>
                <w:rFonts w:cs="B Lotus" w:hint="cs"/>
                <w:color w:val="000000"/>
                <w:rtl/>
              </w:rPr>
              <w:t>14</w:t>
            </w:r>
          </w:p>
        </w:tc>
        <w:tc>
          <w:tcPr>
            <w:tcW w:w="906" w:type="dxa"/>
            <w:shd w:val="clear" w:color="auto" w:fill="FFFFFF"/>
            <w:vAlign w:val="center"/>
          </w:tcPr>
          <w:p w:rsidR="00B07CBB" w:rsidRPr="00667D02" w:rsidRDefault="00B07CBB" w:rsidP="00616951">
            <w:pPr>
              <w:tabs>
                <w:tab w:val="right" w:pos="232"/>
              </w:tabs>
              <w:spacing w:after="0"/>
              <w:ind w:firstLine="23"/>
              <w:jc w:val="center"/>
              <w:rPr>
                <w:rFonts w:cs="B Lotus"/>
                <w:color w:val="000000"/>
                <w:rtl/>
              </w:rPr>
            </w:pPr>
            <w:r w:rsidRPr="00667D02">
              <w:rPr>
                <w:rFonts w:cs="B Lotus" w:hint="cs"/>
                <w:color w:val="000000"/>
                <w:rtl/>
              </w:rPr>
              <w:t>11</w:t>
            </w:r>
          </w:p>
        </w:tc>
        <w:tc>
          <w:tcPr>
            <w:tcW w:w="705" w:type="dxa"/>
            <w:shd w:val="clear" w:color="auto" w:fill="FFFFFF"/>
            <w:vAlign w:val="center"/>
          </w:tcPr>
          <w:p w:rsidR="00B07CBB" w:rsidRPr="00667D02" w:rsidRDefault="00B07CBB" w:rsidP="00616951">
            <w:pPr>
              <w:tabs>
                <w:tab w:val="right" w:pos="232"/>
              </w:tabs>
              <w:spacing w:after="0"/>
              <w:ind w:firstLine="23"/>
              <w:jc w:val="center"/>
              <w:rPr>
                <w:rFonts w:cs="B Lotus"/>
                <w:color w:val="000000"/>
                <w:rtl/>
              </w:rPr>
            </w:pPr>
            <w:r w:rsidRPr="00667D02">
              <w:rPr>
                <w:rFonts w:cs="B Lotus" w:hint="cs"/>
                <w:color w:val="000000"/>
                <w:rtl/>
              </w:rPr>
              <w:t>7</w:t>
            </w:r>
          </w:p>
        </w:tc>
        <w:tc>
          <w:tcPr>
            <w:tcW w:w="720" w:type="dxa"/>
            <w:shd w:val="clear" w:color="auto" w:fill="FFFFFF"/>
            <w:vAlign w:val="center"/>
          </w:tcPr>
          <w:p w:rsidR="00B07CBB" w:rsidRPr="00667D02" w:rsidRDefault="00B07CBB" w:rsidP="00616951">
            <w:pPr>
              <w:tabs>
                <w:tab w:val="right" w:pos="232"/>
              </w:tabs>
              <w:spacing w:after="0"/>
              <w:ind w:firstLine="23"/>
              <w:jc w:val="center"/>
              <w:rPr>
                <w:rFonts w:cs="B Lotus"/>
                <w:color w:val="000000"/>
                <w:rtl/>
              </w:rPr>
            </w:pPr>
            <w:r w:rsidRPr="00667D02">
              <w:rPr>
                <w:rFonts w:cs="B Lotus" w:hint="cs"/>
                <w:color w:val="000000"/>
                <w:rtl/>
              </w:rPr>
              <w:t>13</w:t>
            </w:r>
          </w:p>
        </w:tc>
        <w:tc>
          <w:tcPr>
            <w:tcW w:w="810" w:type="dxa"/>
            <w:shd w:val="clear" w:color="auto" w:fill="FFFFFF"/>
            <w:vAlign w:val="center"/>
          </w:tcPr>
          <w:p w:rsidR="00B07CBB" w:rsidRPr="00667D02" w:rsidRDefault="00B07CBB" w:rsidP="00616951">
            <w:pPr>
              <w:tabs>
                <w:tab w:val="right" w:pos="232"/>
              </w:tabs>
              <w:spacing w:after="0"/>
              <w:ind w:firstLine="23"/>
              <w:jc w:val="center"/>
              <w:rPr>
                <w:rFonts w:cs="B Lotus"/>
                <w:color w:val="000000"/>
                <w:rtl/>
              </w:rPr>
            </w:pPr>
            <w:r w:rsidRPr="00667D02">
              <w:rPr>
                <w:rFonts w:cs="B Lotus" w:hint="cs"/>
                <w:color w:val="000000"/>
                <w:rtl/>
              </w:rPr>
              <w:t>24</w:t>
            </w:r>
          </w:p>
        </w:tc>
        <w:tc>
          <w:tcPr>
            <w:tcW w:w="630" w:type="dxa"/>
            <w:shd w:val="clear" w:color="auto" w:fill="FFFFFF"/>
            <w:vAlign w:val="center"/>
          </w:tcPr>
          <w:p w:rsidR="00B07CBB" w:rsidRPr="00667D02" w:rsidRDefault="00B07CBB" w:rsidP="00616951">
            <w:pPr>
              <w:tabs>
                <w:tab w:val="right" w:pos="232"/>
              </w:tabs>
              <w:spacing w:after="0"/>
              <w:ind w:firstLine="23"/>
              <w:jc w:val="center"/>
              <w:rPr>
                <w:rFonts w:cs="B Lotus"/>
                <w:color w:val="000000"/>
                <w:rtl/>
              </w:rPr>
            </w:pPr>
            <w:r w:rsidRPr="00667D02">
              <w:rPr>
                <w:rFonts w:cs="B Lotus" w:hint="cs"/>
                <w:color w:val="000000"/>
                <w:rtl/>
              </w:rPr>
              <w:t>10</w:t>
            </w:r>
          </w:p>
        </w:tc>
        <w:tc>
          <w:tcPr>
            <w:tcW w:w="810" w:type="dxa"/>
            <w:shd w:val="clear" w:color="auto" w:fill="FFFFFF"/>
            <w:vAlign w:val="center"/>
          </w:tcPr>
          <w:p w:rsidR="00B07CBB" w:rsidRPr="00667D02" w:rsidRDefault="00B07CBB" w:rsidP="00616951">
            <w:pPr>
              <w:tabs>
                <w:tab w:val="right" w:pos="232"/>
              </w:tabs>
              <w:spacing w:after="0"/>
              <w:ind w:firstLine="23"/>
              <w:jc w:val="center"/>
              <w:rPr>
                <w:rFonts w:cs="B Lotus"/>
                <w:color w:val="000000"/>
                <w:rtl/>
              </w:rPr>
            </w:pPr>
            <w:r w:rsidRPr="00667D02">
              <w:rPr>
                <w:rFonts w:cs="B Lotus" w:hint="cs"/>
                <w:color w:val="000000"/>
                <w:rtl/>
              </w:rPr>
              <w:t>9</w:t>
            </w:r>
          </w:p>
        </w:tc>
        <w:tc>
          <w:tcPr>
            <w:tcW w:w="720" w:type="dxa"/>
            <w:shd w:val="clear" w:color="auto" w:fill="FFFFFF"/>
            <w:vAlign w:val="center"/>
          </w:tcPr>
          <w:p w:rsidR="00B07CBB" w:rsidRPr="00667D02" w:rsidRDefault="00B07CBB" w:rsidP="00616951">
            <w:pPr>
              <w:tabs>
                <w:tab w:val="right" w:pos="232"/>
              </w:tabs>
              <w:spacing w:after="0"/>
              <w:jc w:val="center"/>
              <w:rPr>
                <w:rFonts w:cs="B Lotus"/>
                <w:color w:val="000000"/>
                <w:rtl/>
              </w:rPr>
            </w:pPr>
            <w:r w:rsidRPr="00667D02">
              <w:rPr>
                <w:rFonts w:cs="B Lotus" w:hint="cs"/>
                <w:color w:val="000000"/>
                <w:rtl/>
              </w:rPr>
              <w:t>7</w:t>
            </w:r>
          </w:p>
        </w:tc>
      </w:tr>
      <w:tr w:rsidR="00B07CBB" w:rsidRPr="00667D02" w:rsidTr="00FA0342">
        <w:trPr>
          <w:trHeight w:val="275"/>
        </w:trPr>
        <w:tc>
          <w:tcPr>
            <w:tcW w:w="1611" w:type="dxa"/>
            <w:vMerge/>
            <w:shd w:val="clear" w:color="auto" w:fill="FFF2CC"/>
            <w:vAlign w:val="center"/>
          </w:tcPr>
          <w:p w:rsidR="00B07CBB" w:rsidRPr="00667D02" w:rsidRDefault="00B07CBB" w:rsidP="00616951">
            <w:pPr>
              <w:tabs>
                <w:tab w:val="right" w:pos="232"/>
              </w:tabs>
              <w:autoSpaceDE w:val="0"/>
              <w:autoSpaceDN w:val="0"/>
              <w:adjustRightInd w:val="0"/>
              <w:spacing w:after="0"/>
              <w:jc w:val="center"/>
              <w:rPr>
                <w:rFonts w:cs="B Lotus"/>
                <w:color w:val="000000"/>
                <w:rtl/>
              </w:rPr>
            </w:pPr>
          </w:p>
        </w:tc>
        <w:tc>
          <w:tcPr>
            <w:tcW w:w="2349" w:type="dxa"/>
            <w:gridSpan w:val="3"/>
            <w:shd w:val="clear" w:color="auto" w:fill="FFF2CC"/>
            <w:vAlign w:val="center"/>
          </w:tcPr>
          <w:p w:rsidR="00B07CBB" w:rsidRPr="00667D02" w:rsidRDefault="00B07CBB" w:rsidP="00616951">
            <w:pPr>
              <w:tabs>
                <w:tab w:val="right" w:pos="232"/>
              </w:tabs>
              <w:spacing w:after="0"/>
              <w:ind w:left="72"/>
              <w:jc w:val="center"/>
              <w:rPr>
                <w:rFonts w:cs="B Lotus"/>
                <w:color w:val="000000"/>
                <w:rtl/>
              </w:rPr>
            </w:pPr>
            <w:r w:rsidRPr="00667D02">
              <w:rPr>
                <w:rFonts w:cs="B Lotus" w:hint="cs"/>
                <w:color w:val="000000"/>
                <w:rtl/>
              </w:rPr>
              <w:t>شاخص</w:t>
            </w:r>
            <w:r w:rsidRPr="00667D02">
              <w:rPr>
                <w:rFonts w:cs="B Lotus"/>
                <w:color w:val="000000"/>
              </w:rPr>
              <w:t xml:space="preserve"> </w:t>
            </w:r>
            <w:r w:rsidRPr="00667D02">
              <w:rPr>
                <w:rFonts w:cs="B Lotus" w:hint="cs"/>
                <w:color w:val="000000"/>
                <w:rtl/>
              </w:rPr>
              <w:t>استعمال</w:t>
            </w:r>
            <w:r w:rsidRPr="00667D02">
              <w:rPr>
                <w:rFonts w:cs="B Lotus"/>
                <w:color w:val="000000"/>
              </w:rPr>
              <w:t xml:space="preserve"> </w:t>
            </w:r>
            <w:r w:rsidRPr="00667D02">
              <w:rPr>
                <w:rFonts w:cs="B Lotus" w:hint="cs"/>
                <w:color w:val="000000"/>
                <w:rtl/>
              </w:rPr>
              <w:t>دخانیات</w:t>
            </w:r>
          </w:p>
        </w:tc>
        <w:tc>
          <w:tcPr>
            <w:tcW w:w="810" w:type="dxa"/>
            <w:shd w:val="clear" w:color="auto" w:fill="FFFFFF"/>
            <w:vAlign w:val="center"/>
          </w:tcPr>
          <w:p w:rsidR="00B07CBB" w:rsidRPr="00667D02" w:rsidRDefault="00B07CBB" w:rsidP="00616951">
            <w:pPr>
              <w:tabs>
                <w:tab w:val="right" w:pos="232"/>
              </w:tabs>
              <w:spacing w:after="0"/>
              <w:ind w:firstLine="23"/>
              <w:jc w:val="center"/>
              <w:rPr>
                <w:rFonts w:cs="B Lotus"/>
                <w:color w:val="000000"/>
                <w:rtl/>
              </w:rPr>
            </w:pPr>
            <w:r w:rsidRPr="00667D02">
              <w:rPr>
                <w:rFonts w:cs="B Lotus" w:hint="cs"/>
                <w:color w:val="000000"/>
                <w:rtl/>
              </w:rPr>
              <w:t>14/.</w:t>
            </w:r>
          </w:p>
        </w:tc>
        <w:tc>
          <w:tcPr>
            <w:tcW w:w="720" w:type="dxa"/>
            <w:tcBorders>
              <w:top w:val="nil"/>
            </w:tcBorders>
            <w:shd w:val="clear" w:color="auto" w:fill="FFFFFF"/>
            <w:vAlign w:val="center"/>
          </w:tcPr>
          <w:p w:rsidR="00B07CBB" w:rsidRPr="00667D02" w:rsidRDefault="00B07CBB" w:rsidP="00616951">
            <w:pPr>
              <w:tabs>
                <w:tab w:val="right" w:pos="232"/>
              </w:tabs>
              <w:spacing w:after="0"/>
              <w:ind w:firstLine="23"/>
              <w:jc w:val="center"/>
              <w:rPr>
                <w:rFonts w:cs="B Lotus"/>
                <w:color w:val="000000"/>
                <w:rtl/>
              </w:rPr>
            </w:pPr>
            <w:r w:rsidRPr="00667D02">
              <w:rPr>
                <w:rFonts w:cs="B Lotus" w:hint="cs"/>
                <w:color w:val="000000"/>
                <w:rtl/>
              </w:rPr>
              <w:t>10/0</w:t>
            </w:r>
          </w:p>
        </w:tc>
        <w:tc>
          <w:tcPr>
            <w:tcW w:w="906" w:type="dxa"/>
            <w:tcBorders>
              <w:top w:val="nil"/>
            </w:tcBorders>
            <w:shd w:val="clear" w:color="auto" w:fill="FFFFFF"/>
            <w:vAlign w:val="center"/>
          </w:tcPr>
          <w:p w:rsidR="00B07CBB" w:rsidRPr="00667D02" w:rsidRDefault="00B07CBB" w:rsidP="00616951">
            <w:pPr>
              <w:tabs>
                <w:tab w:val="right" w:pos="232"/>
              </w:tabs>
              <w:spacing w:after="0"/>
              <w:ind w:firstLine="23"/>
              <w:jc w:val="center"/>
              <w:rPr>
                <w:rFonts w:cs="B Lotus"/>
                <w:color w:val="000000"/>
                <w:rtl/>
              </w:rPr>
            </w:pPr>
            <w:r w:rsidRPr="00667D02">
              <w:rPr>
                <w:rFonts w:cs="B Lotus" w:hint="cs"/>
                <w:color w:val="000000"/>
                <w:rtl/>
              </w:rPr>
              <w:t>-</w:t>
            </w:r>
          </w:p>
        </w:tc>
        <w:tc>
          <w:tcPr>
            <w:tcW w:w="705" w:type="dxa"/>
            <w:tcBorders>
              <w:top w:val="nil"/>
            </w:tcBorders>
            <w:shd w:val="clear" w:color="auto" w:fill="FFFFFF"/>
            <w:vAlign w:val="center"/>
          </w:tcPr>
          <w:p w:rsidR="00B07CBB" w:rsidRPr="00667D02" w:rsidRDefault="00B07CBB" w:rsidP="00616951">
            <w:pPr>
              <w:tabs>
                <w:tab w:val="right" w:pos="232"/>
              </w:tabs>
              <w:spacing w:after="0"/>
              <w:ind w:firstLine="23"/>
              <w:jc w:val="center"/>
              <w:rPr>
                <w:rFonts w:cs="B Lotus"/>
                <w:color w:val="000000"/>
                <w:rtl/>
              </w:rPr>
            </w:pPr>
            <w:r w:rsidRPr="00667D02">
              <w:rPr>
                <w:rFonts w:cs="B Lotus" w:hint="cs"/>
                <w:color w:val="000000"/>
                <w:rtl/>
              </w:rPr>
              <w:t>-</w:t>
            </w:r>
          </w:p>
        </w:tc>
        <w:tc>
          <w:tcPr>
            <w:tcW w:w="720" w:type="dxa"/>
            <w:tcBorders>
              <w:top w:val="nil"/>
            </w:tcBorders>
            <w:shd w:val="clear" w:color="auto" w:fill="FFFFFF"/>
            <w:vAlign w:val="center"/>
          </w:tcPr>
          <w:p w:rsidR="00B07CBB" w:rsidRPr="00667D02" w:rsidRDefault="00B07CBB" w:rsidP="00616951">
            <w:pPr>
              <w:tabs>
                <w:tab w:val="right" w:pos="232"/>
              </w:tabs>
              <w:spacing w:after="0"/>
              <w:ind w:firstLine="23"/>
              <w:jc w:val="center"/>
              <w:rPr>
                <w:rFonts w:cs="B Lotus"/>
                <w:color w:val="000000"/>
                <w:rtl/>
              </w:rPr>
            </w:pPr>
            <w:r w:rsidRPr="00667D02">
              <w:rPr>
                <w:rFonts w:cs="B Lotus" w:hint="cs"/>
                <w:color w:val="000000"/>
                <w:rtl/>
              </w:rPr>
              <w:t>-</w:t>
            </w:r>
          </w:p>
        </w:tc>
        <w:tc>
          <w:tcPr>
            <w:tcW w:w="810" w:type="dxa"/>
            <w:tcBorders>
              <w:top w:val="nil"/>
            </w:tcBorders>
            <w:shd w:val="clear" w:color="auto" w:fill="FFFFFF"/>
            <w:vAlign w:val="center"/>
          </w:tcPr>
          <w:p w:rsidR="00B07CBB" w:rsidRPr="00667D02" w:rsidRDefault="00B07CBB" w:rsidP="00616951">
            <w:pPr>
              <w:tabs>
                <w:tab w:val="right" w:pos="232"/>
              </w:tabs>
              <w:spacing w:after="0"/>
              <w:ind w:firstLine="23"/>
              <w:jc w:val="center"/>
              <w:rPr>
                <w:rFonts w:cs="B Lotus"/>
                <w:color w:val="000000"/>
                <w:rtl/>
              </w:rPr>
            </w:pPr>
            <w:r w:rsidRPr="00667D02">
              <w:rPr>
                <w:rFonts w:cs="B Lotus" w:hint="cs"/>
                <w:color w:val="000000"/>
                <w:rtl/>
              </w:rPr>
              <w:t>-</w:t>
            </w:r>
          </w:p>
        </w:tc>
        <w:tc>
          <w:tcPr>
            <w:tcW w:w="630" w:type="dxa"/>
            <w:shd w:val="clear" w:color="auto" w:fill="FFFFFF"/>
            <w:vAlign w:val="center"/>
          </w:tcPr>
          <w:p w:rsidR="00B07CBB" w:rsidRPr="00667D02" w:rsidRDefault="00B07CBB" w:rsidP="00616951">
            <w:pPr>
              <w:tabs>
                <w:tab w:val="right" w:pos="232"/>
              </w:tabs>
              <w:spacing w:after="0"/>
              <w:ind w:firstLine="23"/>
              <w:jc w:val="center"/>
              <w:rPr>
                <w:rFonts w:cs="B Lotus"/>
                <w:color w:val="000000"/>
                <w:rtl/>
              </w:rPr>
            </w:pPr>
            <w:r w:rsidRPr="00667D02">
              <w:rPr>
                <w:rFonts w:cs="B Lotus" w:hint="cs"/>
                <w:color w:val="000000"/>
                <w:rtl/>
              </w:rPr>
              <w:t>8/4</w:t>
            </w:r>
          </w:p>
        </w:tc>
        <w:tc>
          <w:tcPr>
            <w:tcW w:w="810" w:type="dxa"/>
            <w:shd w:val="clear" w:color="auto" w:fill="FFFFFF"/>
            <w:vAlign w:val="center"/>
          </w:tcPr>
          <w:p w:rsidR="00B07CBB" w:rsidRPr="00667D02" w:rsidRDefault="00B07CBB" w:rsidP="00616951">
            <w:pPr>
              <w:tabs>
                <w:tab w:val="right" w:pos="232"/>
              </w:tabs>
              <w:spacing w:after="0"/>
              <w:ind w:firstLine="23"/>
              <w:jc w:val="center"/>
              <w:rPr>
                <w:rFonts w:cs="B Lotus"/>
                <w:color w:val="000000"/>
                <w:rtl/>
              </w:rPr>
            </w:pPr>
            <w:r w:rsidRPr="00667D02">
              <w:rPr>
                <w:rFonts w:cs="B Lotus" w:hint="cs"/>
                <w:color w:val="000000"/>
                <w:rtl/>
              </w:rPr>
              <w:t>10/0</w:t>
            </w:r>
          </w:p>
        </w:tc>
        <w:tc>
          <w:tcPr>
            <w:tcW w:w="720" w:type="dxa"/>
            <w:tcBorders>
              <w:top w:val="nil"/>
            </w:tcBorders>
            <w:shd w:val="clear" w:color="auto" w:fill="FFFFFF"/>
            <w:vAlign w:val="center"/>
          </w:tcPr>
          <w:p w:rsidR="00B07CBB" w:rsidRPr="00667D02" w:rsidRDefault="00B07CBB" w:rsidP="00616951">
            <w:pPr>
              <w:tabs>
                <w:tab w:val="right" w:pos="232"/>
              </w:tabs>
              <w:spacing w:after="0"/>
              <w:jc w:val="center"/>
              <w:rPr>
                <w:rFonts w:cs="B Lotus"/>
                <w:color w:val="000000"/>
                <w:rtl/>
              </w:rPr>
            </w:pPr>
            <w:r w:rsidRPr="00667D02">
              <w:rPr>
                <w:rFonts w:cs="B Lotus" w:hint="cs"/>
                <w:color w:val="000000"/>
                <w:rtl/>
              </w:rPr>
              <w:t>22.5</w:t>
            </w:r>
          </w:p>
        </w:tc>
      </w:tr>
      <w:tr w:rsidR="00B07CBB" w:rsidRPr="00667D02" w:rsidTr="00FA0342">
        <w:trPr>
          <w:trHeight w:val="523"/>
        </w:trPr>
        <w:tc>
          <w:tcPr>
            <w:tcW w:w="1611" w:type="dxa"/>
            <w:vMerge/>
            <w:shd w:val="clear" w:color="auto" w:fill="FFF2CC"/>
            <w:vAlign w:val="center"/>
          </w:tcPr>
          <w:p w:rsidR="00B07CBB" w:rsidRPr="00667D02" w:rsidRDefault="00B07CBB" w:rsidP="00616951">
            <w:pPr>
              <w:tabs>
                <w:tab w:val="right" w:pos="227"/>
              </w:tabs>
              <w:autoSpaceDE w:val="0"/>
              <w:autoSpaceDN w:val="0"/>
              <w:adjustRightInd w:val="0"/>
              <w:spacing w:after="0"/>
              <w:jc w:val="center"/>
              <w:rPr>
                <w:rFonts w:cs="B Lotus"/>
                <w:color w:val="000000"/>
                <w:rtl/>
              </w:rPr>
            </w:pPr>
          </w:p>
        </w:tc>
        <w:tc>
          <w:tcPr>
            <w:tcW w:w="2349" w:type="dxa"/>
            <w:gridSpan w:val="3"/>
            <w:shd w:val="clear" w:color="auto" w:fill="FFF2CC"/>
            <w:vAlign w:val="center"/>
          </w:tcPr>
          <w:p w:rsidR="00B07CBB" w:rsidRPr="00667D02" w:rsidRDefault="00B07CBB" w:rsidP="00616951">
            <w:pPr>
              <w:autoSpaceDE w:val="0"/>
              <w:autoSpaceDN w:val="0"/>
              <w:adjustRightInd w:val="0"/>
              <w:spacing w:after="0"/>
              <w:ind w:left="72"/>
              <w:jc w:val="center"/>
              <w:rPr>
                <w:rFonts w:cs="B Lotus"/>
                <w:color w:val="000000"/>
                <w:rtl/>
              </w:rPr>
            </w:pPr>
            <w:r w:rsidRPr="00667D02">
              <w:rPr>
                <w:rFonts w:cs="B Lotus" w:hint="cs"/>
                <w:color w:val="000000"/>
                <w:rtl/>
              </w:rPr>
              <w:t>شاخص</w:t>
            </w:r>
            <w:r w:rsidRPr="00667D02">
              <w:rPr>
                <w:rFonts w:cs="B Lotus"/>
                <w:color w:val="000000"/>
              </w:rPr>
              <w:t xml:space="preserve"> </w:t>
            </w:r>
            <w:r w:rsidRPr="00667D02">
              <w:rPr>
                <w:rFonts w:cs="B Lotus" w:hint="cs"/>
                <w:color w:val="000000"/>
                <w:rtl/>
              </w:rPr>
              <w:t>آگاهی</w:t>
            </w:r>
            <w:r w:rsidRPr="00667D02">
              <w:rPr>
                <w:rFonts w:cs="B Lotus"/>
                <w:color w:val="000000"/>
              </w:rPr>
              <w:t xml:space="preserve"> </w:t>
            </w:r>
            <w:r w:rsidRPr="00667D02">
              <w:rPr>
                <w:rFonts w:cs="B Lotus" w:hint="cs"/>
                <w:color w:val="000000"/>
                <w:rtl/>
              </w:rPr>
              <w:t>صحیح</w:t>
            </w:r>
            <w:r w:rsidRPr="00667D02">
              <w:rPr>
                <w:rFonts w:cs="B Lotus"/>
                <w:color w:val="000000"/>
              </w:rPr>
              <w:t xml:space="preserve"> </w:t>
            </w:r>
            <w:r w:rsidRPr="00667D02">
              <w:rPr>
                <w:rFonts w:cs="B Lotus" w:hint="cs"/>
                <w:color w:val="000000"/>
                <w:rtl/>
              </w:rPr>
              <w:t>زنان</w:t>
            </w:r>
            <w:r w:rsidRPr="00667D02">
              <w:rPr>
                <w:rFonts w:cs="B Lotus"/>
                <w:color w:val="000000"/>
              </w:rPr>
              <w:t xml:space="preserve"> </w:t>
            </w:r>
            <w:r w:rsidRPr="00667D02">
              <w:rPr>
                <w:rFonts w:cs="B Lotus" w:hint="cs"/>
                <w:color w:val="000000"/>
                <w:rtl/>
              </w:rPr>
              <w:t>درباره</w:t>
            </w:r>
            <w:r w:rsidRPr="00667D02">
              <w:rPr>
                <w:rFonts w:cs="B Lotus"/>
                <w:color w:val="000000"/>
              </w:rPr>
              <w:t xml:space="preserve"> </w:t>
            </w:r>
            <w:r w:rsidRPr="00667D02">
              <w:rPr>
                <w:rFonts w:cs="B Lotus" w:hint="cs"/>
                <w:color w:val="000000"/>
                <w:rtl/>
              </w:rPr>
              <w:t>پیشگیری</w:t>
            </w:r>
            <w:r w:rsidRPr="00667D02">
              <w:rPr>
                <w:rFonts w:cs="B Lotus"/>
                <w:color w:val="000000"/>
              </w:rPr>
              <w:t xml:space="preserve"> </w:t>
            </w:r>
            <w:r w:rsidRPr="00667D02">
              <w:rPr>
                <w:rFonts w:cs="B Lotus" w:hint="cs"/>
                <w:color w:val="000000"/>
                <w:rtl/>
              </w:rPr>
              <w:t>از</w:t>
            </w:r>
            <w:r w:rsidRPr="00667D02">
              <w:rPr>
                <w:rFonts w:cs="B Lotus"/>
                <w:color w:val="000000"/>
              </w:rPr>
              <w:t xml:space="preserve"> </w:t>
            </w:r>
            <w:r w:rsidRPr="00667D02">
              <w:rPr>
                <w:rFonts w:cs="B Lotus" w:hint="cs"/>
                <w:color w:val="000000"/>
                <w:rtl/>
              </w:rPr>
              <w:t>ایدز (درصد)</w:t>
            </w:r>
          </w:p>
        </w:tc>
        <w:tc>
          <w:tcPr>
            <w:tcW w:w="810" w:type="dxa"/>
            <w:shd w:val="clear" w:color="auto" w:fill="FFFFFF"/>
            <w:vAlign w:val="center"/>
          </w:tcPr>
          <w:p w:rsidR="00B07CBB" w:rsidRPr="00667D02" w:rsidRDefault="00B07CBB" w:rsidP="00616951">
            <w:pPr>
              <w:autoSpaceDE w:val="0"/>
              <w:autoSpaceDN w:val="0"/>
              <w:adjustRightInd w:val="0"/>
              <w:spacing w:after="0"/>
              <w:ind w:firstLine="23"/>
              <w:jc w:val="center"/>
              <w:rPr>
                <w:rFonts w:cs="B Lotus"/>
                <w:color w:val="000000"/>
                <w:rtl/>
              </w:rPr>
            </w:pPr>
            <w:r w:rsidRPr="00667D02">
              <w:rPr>
                <w:rFonts w:cs="B Lotus" w:hint="cs"/>
                <w:color w:val="000000"/>
                <w:rtl/>
              </w:rPr>
              <w:t>-</w:t>
            </w:r>
          </w:p>
        </w:tc>
        <w:tc>
          <w:tcPr>
            <w:tcW w:w="720" w:type="dxa"/>
            <w:shd w:val="clear" w:color="auto" w:fill="FFFFFF"/>
            <w:vAlign w:val="center"/>
          </w:tcPr>
          <w:p w:rsidR="00B07CBB" w:rsidRPr="00667D02" w:rsidRDefault="00B07CBB" w:rsidP="00616951">
            <w:pPr>
              <w:autoSpaceDE w:val="0"/>
              <w:autoSpaceDN w:val="0"/>
              <w:adjustRightInd w:val="0"/>
              <w:spacing w:after="0"/>
              <w:ind w:firstLine="23"/>
              <w:jc w:val="center"/>
              <w:rPr>
                <w:rFonts w:cs="B Lotus"/>
                <w:color w:val="000000"/>
              </w:rPr>
            </w:pPr>
            <w:r w:rsidRPr="00667D02">
              <w:rPr>
                <w:rFonts w:cs="B Lotus" w:hint="cs"/>
                <w:color w:val="000000"/>
                <w:rtl/>
              </w:rPr>
              <w:t>100/0</w:t>
            </w:r>
          </w:p>
        </w:tc>
        <w:tc>
          <w:tcPr>
            <w:tcW w:w="906" w:type="dxa"/>
            <w:shd w:val="clear" w:color="auto" w:fill="FFFFFF"/>
            <w:vAlign w:val="center"/>
          </w:tcPr>
          <w:p w:rsidR="00B07CBB" w:rsidRPr="00667D02" w:rsidRDefault="00B07CBB" w:rsidP="00616951">
            <w:pPr>
              <w:autoSpaceDE w:val="0"/>
              <w:autoSpaceDN w:val="0"/>
              <w:adjustRightInd w:val="0"/>
              <w:spacing w:after="0"/>
              <w:ind w:firstLine="23"/>
              <w:jc w:val="center"/>
              <w:rPr>
                <w:rFonts w:cs="B Lotus"/>
                <w:color w:val="000000"/>
                <w:rtl/>
              </w:rPr>
            </w:pPr>
            <w:r w:rsidRPr="00667D02">
              <w:rPr>
                <w:rFonts w:cs="B Lotus" w:hint="cs"/>
                <w:color w:val="000000"/>
                <w:rtl/>
              </w:rPr>
              <w:t>-</w:t>
            </w:r>
          </w:p>
        </w:tc>
        <w:tc>
          <w:tcPr>
            <w:tcW w:w="705" w:type="dxa"/>
            <w:shd w:val="clear" w:color="auto" w:fill="FFFFFF"/>
            <w:vAlign w:val="center"/>
          </w:tcPr>
          <w:p w:rsidR="00B07CBB" w:rsidRPr="00667D02" w:rsidRDefault="00B07CBB" w:rsidP="00616951">
            <w:pPr>
              <w:autoSpaceDE w:val="0"/>
              <w:autoSpaceDN w:val="0"/>
              <w:adjustRightInd w:val="0"/>
              <w:spacing w:after="0"/>
              <w:ind w:firstLine="23"/>
              <w:jc w:val="center"/>
              <w:rPr>
                <w:rFonts w:cs="B Lotus"/>
                <w:color w:val="000000"/>
                <w:rtl/>
              </w:rPr>
            </w:pPr>
            <w:r w:rsidRPr="00667D02">
              <w:rPr>
                <w:rFonts w:cs="B Lotus" w:hint="cs"/>
                <w:color w:val="000000"/>
                <w:rtl/>
              </w:rPr>
              <w:t>-</w:t>
            </w:r>
          </w:p>
        </w:tc>
        <w:tc>
          <w:tcPr>
            <w:tcW w:w="720" w:type="dxa"/>
            <w:shd w:val="clear" w:color="auto" w:fill="FFFFFF"/>
            <w:vAlign w:val="center"/>
          </w:tcPr>
          <w:p w:rsidR="00B07CBB" w:rsidRPr="00667D02" w:rsidRDefault="00B07CBB" w:rsidP="00616951">
            <w:pPr>
              <w:autoSpaceDE w:val="0"/>
              <w:autoSpaceDN w:val="0"/>
              <w:adjustRightInd w:val="0"/>
              <w:spacing w:after="0"/>
              <w:ind w:firstLine="23"/>
              <w:jc w:val="center"/>
              <w:rPr>
                <w:rFonts w:cs="B Lotus"/>
                <w:color w:val="000000"/>
                <w:rtl/>
              </w:rPr>
            </w:pPr>
            <w:r w:rsidRPr="00667D02">
              <w:rPr>
                <w:rFonts w:cs="B Lotus" w:hint="cs"/>
                <w:color w:val="000000"/>
                <w:rtl/>
              </w:rPr>
              <w:t>-</w:t>
            </w:r>
          </w:p>
        </w:tc>
        <w:tc>
          <w:tcPr>
            <w:tcW w:w="810" w:type="dxa"/>
            <w:shd w:val="clear" w:color="auto" w:fill="FFFFFF"/>
            <w:vAlign w:val="center"/>
          </w:tcPr>
          <w:p w:rsidR="00B07CBB" w:rsidRPr="00667D02" w:rsidRDefault="00B07CBB" w:rsidP="00616951">
            <w:pPr>
              <w:autoSpaceDE w:val="0"/>
              <w:autoSpaceDN w:val="0"/>
              <w:adjustRightInd w:val="0"/>
              <w:spacing w:after="0"/>
              <w:ind w:firstLine="23"/>
              <w:jc w:val="center"/>
              <w:rPr>
                <w:rFonts w:cs="B Lotus"/>
                <w:color w:val="000000"/>
                <w:rtl/>
              </w:rPr>
            </w:pPr>
            <w:r w:rsidRPr="00667D02">
              <w:rPr>
                <w:rFonts w:cs="B Lotus" w:hint="cs"/>
                <w:color w:val="000000"/>
                <w:rtl/>
              </w:rPr>
              <w:t>-</w:t>
            </w:r>
          </w:p>
        </w:tc>
        <w:tc>
          <w:tcPr>
            <w:tcW w:w="630" w:type="dxa"/>
            <w:shd w:val="clear" w:color="auto" w:fill="FFFFFF"/>
            <w:vAlign w:val="center"/>
          </w:tcPr>
          <w:p w:rsidR="00B07CBB" w:rsidRPr="00667D02" w:rsidRDefault="00B07CBB" w:rsidP="00616951">
            <w:pPr>
              <w:autoSpaceDE w:val="0"/>
              <w:autoSpaceDN w:val="0"/>
              <w:adjustRightInd w:val="0"/>
              <w:spacing w:after="0"/>
              <w:ind w:firstLine="23"/>
              <w:jc w:val="center"/>
              <w:rPr>
                <w:rFonts w:cs="B Lotus"/>
                <w:color w:val="000000"/>
                <w:rtl/>
              </w:rPr>
            </w:pPr>
            <w:r w:rsidRPr="00667D02">
              <w:rPr>
                <w:rFonts w:cs="B Lotus" w:hint="cs"/>
                <w:color w:val="000000"/>
                <w:rtl/>
              </w:rPr>
              <w:t>90/0</w:t>
            </w:r>
          </w:p>
        </w:tc>
        <w:tc>
          <w:tcPr>
            <w:tcW w:w="810" w:type="dxa"/>
            <w:shd w:val="clear" w:color="auto" w:fill="FFFFFF"/>
            <w:vAlign w:val="center"/>
          </w:tcPr>
          <w:p w:rsidR="00B07CBB" w:rsidRPr="00667D02" w:rsidRDefault="00B07CBB" w:rsidP="00616951">
            <w:pPr>
              <w:autoSpaceDE w:val="0"/>
              <w:autoSpaceDN w:val="0"/>
              <w:adjustRightInd w:val="0"/>
              <w:spacing w:after="0"/>
              <w:ind w:firstLine="23"/>
              <w:jc w:val="center"/>
              <w:rPr>
                <w:rFonts w:cs="B Lotus"/>
                <w:color w:val="000000"/>
                <w:rtl/>
              </w:rPr>
            </w:pPr>
            <w:r w:rsidRPr="00667D02">
              <w:rPr>
                <w:rFonts w:cs="B Lotus" w:hint="cs"/>
                <w:color w:val="000000"/>
                <w:rtl/>
              </w:rPr>
              <w:t>5/0</w:t>
            </w:r>
          </w:p>
        </w:tc>
        <w:tc>
          <w:tcPr>
            <w:tcW w:w="720" w:type="dxa"/>
            <w:shd w:val="clear" w:color="auto" w:fill="FFFFFF"/>
            <w:vAlign w:val="center"/>
          </w:tcPr>
          <w:p w:rsidR="00B07CBB" w:rsidRPr="00667D02" w:rsidRDefault="00B07CBB" w:rsidP="00616951">
            <w:pPr>
              <w:autoSpaceDE w:val="0"/>
              <w:autoSpaceDN w:val="0"/>
              <w:adjustRightInd w:val="0"/>
              <w:spacing w:after="0"/>
              <w:jc w:val="center"/>
              <w:rPr>
                <w:rFonts w:cs="B Lotus"/>
                <w:color w:val="000000"/>
                <w:rtl/>
              </w:rPr>
            </w:pPr>
            <w:r w:rsidRPr="00667D02">
              <w:rPr>
                <w:rFonts w:cs="B Lotus" w:hint="cs"/>
                <w:color w:val="000000"/>
                <w:rtl/>
              </w:rPr>
              <w:t>30/.</w:t>
            </w:r>
          </w:p>
        </w:tc>
      </w:tr>
      <w:tr w:rsidR="00B07CBB" w:rsidRPr="00667D02" w:rsidTr="00FA0342">
        <w:trPr>
          <w:trHeight w:val="302"/>
        </w:trPr>
        <w:tc>
          <w:tcPr>
            <w:tcW w:w="1611" w:type="dxa"/>
            <w:vMerge/>
            <w:shd w:val="clear" w:color="auto" w:fill="FFF2CC"/>
            <w:vAlign w:val="center"/>
          </w:tcPr>
          <w:p w:rsidR="00B07CBB" w:rsidRPr="00667D02" w:rsidRDefault="00B07CBB" w:rsidP="00616951">
            <w:pPr>
              <w:tabs>
                <w:tab w:val="right" w:pos="227"/>
              </w:tabs>
              <w:autoSpaceDE w:val="0"/>
              <w:autoSpaceDN w:val="0"/>
              <w:adjustRightInd w:val="0"/>
              <w:spacing w:after="0"/>
              <w:jc w:val="center"/>
              <w:rPr>
                <w:rFonts w:cs="B Lotus"/>
                <w:color w:val="000000"/>
                <w:rtl/>
              </w:rPr>
            </w:pPr>
          </w:p>
        </w:tc>
        <w:tc>
          <w:tcPr>
            <w:tcW w:w="2349" w:type="dxa"/>
            <w:gridSpan w:val="3"/>
            <w:shd w:val="clear" w:color="auto" w:fill="FFF2CC"/>
            <w:vAlign w:val="center"/>
          </w:tcPr>
          <w:p w:rsidR="00B07CBB" w:rsidRPr="00667D02" w:rsidRDefault="00B07CBB" w:rsidP="00616951">
            <w:pPr>
              <w:tabs>
                <w:tab w:val="right" w:pos="232"/>
              </w:tabs>
              <w:autoSpaceDE w:val="0"/>
              <w:autoSpaceDN w:val="0"/>
              <w:adjustRightInd w:val="0"/>
              <w:spacing w:after="0"/>
              <w:ind w:left="72"/>
              <w:jc w:val="center"/>
              <w:rPr>
                <w:rFonts w:cs="B Lotus"/>
                <w:color w:val="000000"/>
                <w:rtl/>
              </w:rPr>
            </w:pPr>
            <w:r w:rsidRPr="00667D02">
              <w:rPr>
                <w:rFonts w:cs="B Lotus" w:hint="cs"/>
                <w:color w:val="000000"/>
                <w:rtl/>
              </w:rPr>
              <w:t>شاخص</w:t>
            </w:r>
            <w:r w:rsidRPr="00667D02">
              <w:rPr>
                <w:rFonts w:cs="B Lotus"/>
                <w:color w:val="000000"/>
              </w:rPr>
              <w:t xml:space="preserve"> </w:t>
            </w:r>
            <w:r w:rsidRPr="00667D02">
              <w:rPr>
                <w:rFonts w:cs="B Lotus" w:hint="cs"/>
                <w:color w:val="000000"/>
                <w:rtl/>
              </w:rPr>
              <w:t>زایمان</w:t>
            </w:r>
            <w:r w:rsidRPr="00667D02">
              <w:rPr>
                <w:rFonts w:cs="B Lotus"/>
                <w:color w:val="000000"/>
              </w:rPr>
              <w:t xml:space="preserve"> </w:t>
            </w:r>
            <w:r w:rsidRPr="00667D02">
              <w:rPr>
                <w:rFonts w:cs="B Lotus" w:hint="cs"/>
                <w:color w:val="000000"/>
                <w:rtl/>
              </w:rPr>
              <w:t>در</w:t>
            </w:r>
            <w:r w:rsidRPr="00667D02">
              <w:rPr>
                <w:rFonts w:cs="B Lotus"/>
                <w:color w:val="000000"/>
              </w:rPr>
              <w:t xml:space="preserve"> </w:t>
            </w:r>
            <w:r w:rsidRPr="00667D02">
              <w:rPr>
                <w:rFonts w:cs="B Lotus" w:hint="cs"/>
                <w:color w:val="000000"/>
                <w:rtl/>
              </w:rPr>
              <w:t>سن</w:t>
            </w:r>
            <w:r w:rsidRPr="00667D02">
              <w:rPr>
                <w:rFonts w:cs="B Lotus"/>
                <w:color w:val="000000"/>
              </w:rPr>
              <w:t xml:space="preserve"> </w:t>
            </w:r>
            <w:r w:rsidRPr="00667D02">
              <w:rPr>
                <w:rFonts w:cs="B Lotus" w:hint="cs"/>
                <w:color w:val="000000"/>
                <w:rtl/>
              </w:rPr>
              <w:t>پایین (درصد)</w:t>
            </w:r>
          </w:p>
        </w:tc>
        <w:tc>
          <w:tcPr>
            <w:tcW w:w="810" w:type="dxa"/>
            <w:shd w:val="clear" w:color="auto" w:fill="FFFFFF"/>
            <w:vAlign w:val="center"/>
          </w:tcPr>
          <w:p w:rsidR="00B07CBB" w:rsidRPr="00667D02" w:rsidRDefault="00B07CBB" w:rsidP="00616951">
            <w:pPr>
              <w:autoSpaceDE w:val="0"/>
              <w:autoSpaceDN w:val="0"/>
              <w:adjustRightInd w:val="0"/>
              <w:spacing w:after="0"/>
              <w:ind w:firstLine="23"/>
              <w:jc w:val="center"/>
              <w:rPr>
                <w:rFonts w:cs="B Lotus"/>
                <w:color w:val="000000"/>
                <w:rtl/>
              </w:rPr>
            </w:pPr>
            <w:r w:rsidRPr="00667D02">
              <w:rPr>
                <w:rFonts w:cs="B Lotus" w:hint="cs"/>
                <w:color w:val="000000"/>
                <w:rtl/>
              </w:rPr>
              <w:t>-</w:t>
            </w:r>
          </w:p>
        </w:tc>
        <w:tc>
          <w:tcPr>
            <w:tcW w:w="720" w:type="dxa"/>
            <w:shd w:val="clear" w:color="auto" w:fill="FFFFFF"/>
            <w:vAlign w:val="center"/>
          </w:tcPr>
          <w:p w:rsidR="00B07CBB" w:rsidRPr="00667D02" w:rsidRDefault="00B07CBB" w:rsidP="00616951">
            <w:pPr>
              <w:autoSpaceDE w:val="0"/>
              <w:autoSpaceDN w:val="0"/>
              <w:adjustRightInd w:val="0"/>
              <w:spacing w:after="0"/>
              <w:ind w:firstLine="23"/>
              <w:jc w:val="center"/>
              <w:rPr>
                <w:rFonts w:cs="B Lotus"/>
                <w:color w:val="000000"/>
                <w:rtl/>
              </w:rPr>
            </w:pPr>
            <w:r w:rsidRPr="00667D02">
              <w:rPr>
                <w:rFonts w:cs="B Lotus" w:hint="cs"/>
                <w:color w:val="000000"/>
                <w:rtl/>
              </w:rPr>
              <w:t>1.69</w:t>
            </w:r>
          </w:p>
        </w:tc>
        <w:tc>
          <w:tcPr>
            <w:tcW w:w="906" w:type="dxa"/>
            <w:shd w:val="clear" w:color="auto" w:fill="FFFFFF"/>
            <w:vAlign w:val="center"/>
          </w:tcPr>
          <w:p w:rsidR="00B07CBB" w:rsidRPr="00667D02" w:rsidRDefault="00B07CBB" w:rsidP="00616951">
            <w:pPr>
              <w:autoSpaceDE w:val="0"/>
              <w:autoSpaceDN w:val="0"/>
              <w:adjustRightInd w:val="0"/>
              <w:spacing w:after="0"/>
              <w:ind w:firstLine="23"/>
              <w:jc w:val="center"/>
              <w:rPr>
                <w:rFonts w:cs="B Lotus"/>
                <w:color w:val="000000"/>
                <w:rtl/>
              </w:rPr>
            </w:pPr>
            <w:r w:rsidRPr="00667D02">
              <w:rPr>
                <w:rFonts w:cs="B Lotus" w:hint="cs"/>
                <w:color w:val="000000"/>
                <w:rtl/>
              </w:rPr>
              <w:t>-</w:t>
            </w:r>
          </w:p>
        </w:tc>
        <w:tc>
          <w:tcPr>
            <w:tcW w:w="705" w:type="dxa"/>
            <w:shd w:val="clear" w:color="auto" w:fill="FFFFFF"/>
            <w:vAlign w:val="center"/>
          </w:tcPr>
          <w:p w:rsidR="00B07CBB" w:rsidRPr="00667D02" w:rsidRDefault="00B07CBB" w:rsidP="00616951">
            <w:pPr>
              <w:autoSpaceDE w:val="0"/>
              <w:autoSpaceDN w:val="0"/>
              <w:adjustRightInd w:val="0"/>
              <w:spacing w:after="0"/>
              <w:ind w:firstLine="23"/>
              <w:jc w:val="center"/>
              <w:rPr>
                <w:rFonts w:cs="B Lotus"/>
                <w:color w:val="000000"/>
                <w:rtl/>
              </w:rPr>
            </w:pPr>
            <w:r w:rsidRPr="00667D02">
              <w:rPr>
                <w:rFonts w:cs="B Lotus" w:hint="cs"/>
                <w:color w:val="000000"/>
                <w:rtl/>
              </w:rPr>
              <w:t>-</w:t>
            </w:r>
          </w:p>
        </w:tc>
        <w:tc>
          <w:tcPr>
            <w:tcW w:w="720" w:type="dxa"/>
            <w:shd w:val="clear" w:color="auto" w:fill="FFFFFF"/>
            <w:vAlign w:val="center"/>
          </w:tcPr>
          <w:p w:rsidR="00B07CBB" w:rsidRPr="00667D02" w:rsidRDefault="00B07CBB" w:rsidP="00616951">
            <w:pPr>
              <w:autoSpaceDE w:val="0"/>
              <w:autoSpaceDN w:val="0"/>
              <w:adjustRightInd w:val="0"/>
              <w:spacing w:after="0"/>
              <w:ind w:firstLine="23"/>
              <w:jc w:val="center"/>
              <w:rPr>
                <w:rFonts w:cs="B Lotus"/>
                <w:color w:val="000000"/>
                <w:rtl/>
              </w:rPr>
            </w:pPr>
            <w:r w:rsidRPr="00667D02">
              <w:rPr>
                <w:rFonts w:cs="B Lotus" w:hint="cs"/>
                <w:color w:val="000000"/>
                <w:rtl/>
              </w:rPr>
              <w:t>-</w:t>
            </w:r>
          </w:p>
        </w:tc>
        <w:tc>
          <w:tcPr>
            <w:tcW w:w="810" w:type="dxa"/>
            <w:shd w:val="clear" w:color="auto" w:fill="FFFFFF"/>
            <w:vAlign w:val="center"/>
          </w:tcPr>
          <w:p w:rsidR="00B07CBB" w:rsidRPr="00667D02" w:rsidRDefault="00B07CBB" w:rsidP="00616951">
            <w:pPr>
              <w:autoSpaceDE w:val="0"/>
              <w:autoSpaceDN w:val="0"/>
              <w:adjustRightInd w:val="0"/>
              <w:spacing w:after="0"/>
              <w:ind w:firstLine="23"/>
              <w:jc w:val="center"/>
              <w:rPr>
                <w:rFonts w:cs="B Lotus"/>
                <w:color w:val="000000"/>
                <w:rtl/>
              </w:rPr>
            </w:pPr>
            <w:r w:rsidRPr="00667D02">
              <w:rPr>
                <w:rFonts w:cs="B Lotus" w:hint="cs"/>
                <w:color w:val="000000"/>
                <w:rtl/>
              </w:rPr>
              <w:t>2.7</w:t>
            </w:r>
          </w:p>
        </w:tc>
        <w:tc>
          <w:tcPr>
            <w:tcW w:w="630" w:type="dxa"/>
            <w:shd w:val="clear" w:color="auto" w:fill="FFFFFF"/>
            <w:vAlign w:val="center"/>
          </w:tcPr>
          <w:p w:rsidR="00B07CBB" w:rsidRPr="00667D02" w:rsidRDefault="00B07CBB" w:rsidP="00616951">
            <w:pPr>
              <w:autoSpaceDE w:val="0"/>
              <w:autoSpaceDN w:val="0"/>
              <w:adjustRightInd w:val="0"/>
              <w:spacing w:after="0"/>
              <w:ind w:firstLine="23"/>
              <w:jc w:val="center"/>
              <w:rPr>
                <w:rFonts w:cs="B Lotus"/>
                <w:color w:val="000000"/>
                <w:rtl/>
              </w:rPr>
            </w:pPr>
            <w:r w:rsidRPr="00667D02">
              <w:rPr>
                <w:rFonts w:cs="B Lotus" w:hint="cs"/>
                <w:color w:val="000000"/>
                <w:rtl/>
              </w:rPr>
              <w:t>91/3</w:t>
            </w:r>
          </w:p>
        </w:tc>
        <w:tc>
          <w:tcPr>
            <w:tcW w:w="810" w:type="dxa"/>
            <w:shd w:val="clear" w:color="auto" w:fill="FFFFFF"/>
            <w:vAlign w:val="center"/>
          </w:tcPr>
          <w:p w:rsidR="00B07CBB" w:rsidRPr="00667D02" w:rsidRDefault="00B07CBB" w:rsidP="00616951">
            <w:pPr>
              <w:autoSpaceDE w:val="0"/>
              <w:autoSpaceDN w:val="0"/>
              <w:adjustRightInd w:val="0"/>
              <w:spacing w:after="0"/>
              <w:ind w:firstLine="23"/>
              <w:jc w:val="center"/>
              <w:rPr>
                <w:rFonts w:cs="B Lotus"/>
                <w:color w:val="000000"/>
                <w:rtl/>
              </w:rPr>
            </w:pPr>
            <w:r w:rsidRPr="00667D02">
              <w:rPr>
                <w:rFonts w:cs="B Lotus" w:hint="cs"/>
                <w:color w:val="000000"/>
                <w:rtl/>
              </w:rPr>
              <w:t>28/4</w:t>
            </w:r>
          </w:p>
        </w:tc>
        <w:tc>
          <w:tcPr>
            <w:tcW w:w="720" w:type="dxa"/>
            <w:shd w:val="clear" w:color="auto" w:fill="FFFFFF"/>
            <w:vAlign w:val="center"/>
          </w:tcPr>
          <w:p w:rsidR="00B07CBB" w:rsidRPr="00667D02" w:rsidRDefault="00B07CBB" w:rsidP="00616951">
            <w:pPr>
              <w:autoSpaceDE w:val="0"/>
              <w:autoSpaceDN w:val="0"/>
              <w:adjustRightInd w:val="0"/>
              <w:spacing w:after="0"/>
              <w:jc w:val="center"/>
              <w:rPr>
                <w:rFonts w:cs="B Lotus"/>
                <w:color w:val="000000"/>
                <w:rtl/>
              </w:rPr>
            </w:pPr>
            <w:r w:rsidRPr="00667D02">
              <w:rPr>
                <w:rFonts w:cs="B Lotus" w:hint="cs"/>
                <w:color w:val="000000"/>
                <w:rtl/>
              </w:rPr>
              <w:t>1/.</w:t>
            </w:r>
          </w:p>
        </w:tc>
      </w:tr>
      <w:tr w:rsidR="00B07CBB" w:rsidRPr="00667D02" w:rsidTr="00FA0342">
        <w:trPr>
          <w:trHeight w:val="554"/>
        </w:trPr>
        <w:tc>
          <w:tcPr>
            <w:tcW w:w="1611" w:type="dxa"/>
            <w:vMerge/>
            <w:shd w:val="clear" w:color="auto" w:fill="FFF2CC"/>
            <w:vAlign w:val="center"/>
          </w:tcPr>
          <w:p w:rsidR="00B07CBB" w:rsidRPr="00667D02" w:rsidRDefault="00B07CBB" w:rsidP="00616951">
            <w:pPr>
              <w:tabs>
                <w:tab w:val="right" w:pos="232"/>
              </w:tabs>
              <w:autoSpaceDE w:val="0"/>
              <w:autoSpaceDN w:val="0"/>
              <w:adjustRightInd w:val="0"/>
              <w:spacing w:after="0"/>
              <w:jc w:val="center"/>
              <w:rPr>
                <w:rFonts w:cs="B Lotus"/>
                <w:color w:val="000000"/>
                <w:rtl/>
              </w:rPr>
            </w:pPr>
          </w:p>
        </w:tc>
        <w:tc>
          <w:tcPr>
            <w:tcW w:w="2349" w:type="dxa"/>
            <w:gridSpan w:val="3"/>
            <w:shd w:val="clear" w:color="auto" w:fill="FFF2CC"/>
            <w:vAlign w:val="center"/>
          </w:tcPr>
          <w:p w:rsidR="00B07CBB" w:rsidRPr="00667D02" w:rsidRDefault="00B07CBB" w:rsidP="00616951">
            <w:pPr>
              <w:tabs>
                <w:tab w:val="right" w:pos="232"/>
              </w:tabs>
              <w:autoSpaceDE w:val="0"/>
              <w:autoSpaceDN w:val="0"/>
              <w:adjustRightInd w:val="0"/>
              <w:spacing w:after="0"/>
              <w:jc w:val="center"/>
              <w:rPr>
                <w:rFonts w:cs="B Lotus"/>
                <w:color w:val="000000"/>
                <w:rtl/>
              </w:rPr>
            </w:pPr>
            <w:r w:rsidRPr="00667D02">
              <w:rPr>
                <w:rFonts w:cs="B Lotus" w:hint="cs"/>
                <w:color w:val="000000"/>
                <w:rtl/>
              </w:rPr>
              <w:t>شاخص</w:t>
            </w:r>
            <w:r w:rsidRPr="00667D02">
              <w:rPr>
                <w:rFonts w:cs="B Lotus"/>
                <w:color w:val="000000"/>
              </w:rPr>
              <w:t xml:space="preserve"> </w:t>
            </w:r>
            <w:r w:rsidRPr="00667D02">
              <w:rPr>
                <w:rFonts w:cs="B Lotus" w:hint="cs"/>
                <w:color w:val="000000"/>
                <w:rtl/>
              </w:rPr>
              <w:t>پوشش</w:t>
            </w:r>
            <w:r w:rsidRPr="00667D02">
              <w:rPr>
                <w:rFonts w:cs="B Lotus"/>
                <w:color w:val="000000"/>
              </w:rPr>
              <w:t xml:space="preserve"> </w:t>
            </w:r>
            <w:r w:rsidRPr="00667D02">
              <w:rPr>
                <w:rFonts w:cs="B Lotus" w:hint="cs"/>
                <w:color w:val="000000"/>
                <w:rtl/>
              </w:rPr>
              <w:t>مراقبت</w:t>
            </w:r>
            <w:r w:rsidRPr="00667D02">
              <w:rPr>
                <w:rFonts w:cs="B Lotus"/>
                <w:color w:val="000000"/>
                <w:rtl/>
              </w:rPr>
              <w:softHyphen/>
            </w:r>
            <w:r w:rsidRPr="00667D02">
              <w:rPr>
                <w:rFonts w:cs="B Lotus" w:hint="cs"/>
                <w:color w:val="000000"/>
                <w:rtl/>
              </w:rPr>
              <w:t>های</w:t>
            </w:r>
            <w:r w:rsidRPr="00667D02">
              <w:rPr>
                <w:rFonts w:cs="B Lotus"/>
                <w:color w:val="000000"/>
              </w:rPr>
              <w:t xml:space="preserve"> </w:t>
            </w:r>
            <w:r w:rsidRPr="00667D02">
              <w:rPr>
                <w:rFonts w:cs="B Lotus" w:hint="cs"/>
                <w:color w:val="000000"/>
                <w:rtl/>
              </w:rPr>
              <w:t>دوران</w:t>
            </w:r>
            <w:r w:rsidRPr="00667D02">
              <w:rPr>
                <w:rFonts w:cs="B Lotus"/>
                <w:color w:val="000000"/>
              </w:rPr>
              <w:t xml:space="preserve"> </w:t>
            </w:r>
            <w:r w:rsidRPr="00667D02">
              <w:rPr>
                <w:rFonts w:cs="B Lotus" w:hint="cs"/>
                <w:color w:val="000000"/>
                <w:rtl/>
              </w:rPr>
              <w:t>بارداری (درصد)</w:t>
            </w:r>
          </w:p>
        </w:tc>
        <w:tc>
          <w:tcPr>
            <w:tcW w:w="810" w:type="dxa"/>
            <w:shd w:val="clear" w:color="auto" w:fill="FFFFFF"/>
            <w:vAlign w:val="center"/>
          </w:tcPr>
          <w:p w:rsidR="00B07CBB" w:rsidRPr="00667D02" w:rsidRDefault="00B07CBB" w:rsidP="00616951">
            <w:pPr>
              <w:tabs>
                <w:tab w:val="right" w:pos="232"/>
              </w:tabs>
              <w:autoSpaceDE w:val="0"/>
              <w:autoSpaceDN w:val="0"/>
              <w:adjustRightInd w:val="0"/>
              <w:spacing w:after="0"/>
              <w:ind w:firstLine="23"/>
              <w:jc w:val="center"/>
              <w:rPr>
                <w:rFonts w:cs="B Lotus"/>
                <w:color w:val="000000"/>
                <w:rtl/>
              </w:rPr>
            </w:pPr>
            <w:r w:rsidRPr="00667D02">
              <w:rPr>
                <w:rFonts w:cs="B Lotus" w:hint="cs"/>
                <w:color w:val="000000"/>
                <w:rtl/>
              </w:rPr>
              <w:t>-</w:t>
            </w:r>
          </w:p>
        </w:tc>
        <w:tc>
          <w:tcPr>
            <w:tcW w:w="720" w:type="dxa"/>
            <w:shd w:val="clear" w:color="auto" w:fill="FFFFFF"/>
            <w:vAlign w:val="center"/>
          </w:tcPr>
          <w:p w:rsidR="00B07CBB" w:rsidRPr="00667D02" w:rsidRDefault="00B07CBB" w:rsidP="00616951">
            <w:pPr>
              <w:tabs>
                <w:tab w:val="right" w:pos="232"/>
              </w:tabs>
              <w:autoSpaceDE w:val="0"/>
              <w:autoSpaceDN w:val="0"/>
              <w:adjustRightInd w:val="0"/>
              <w:spacing w:after="0"/>
              <w:ind w:firstLine="23"/>
              <w:jc w:val="center"/>
              <w:rPr>
                <w:rFonts w:cs="B Lotus"/>
                <w:color w:val="000000"/>
                <w:rtl/>
              </w:rPr>
            </w:pPr>
            <w:r w:rsidRPr="00667D02">
              <w:rPr>
                <w:rFonts w:cs="B Lotus" w:hint="cs"/>
                <w:color w:val="000000"/>
                <w:rtl/>
              </w:rPr>
              <w:t>99.1</w:t>
            </w:r>
          </w:p>
        </w:tc>
        <w:tc>
          <w:tcPr>
            <w:tcW w:w="906" w:type="dxa"/>
            <w:shd w:val="clear" w:color="auto" w:fill="FFFFFF"/>
            <w:vAlign w:val="center"/>
          </w:tcPr>
          <w:p w:rsidR="00B07CBB" w:rsidRPr="00667D02" w:rsidRDefault="00B07CBB" w:rsidP="00616951">
            <w:pPr>
              <w:tabs>
                <w:tab w:val="right" w:pos="232"/>
              </w:tabs>
              <w:autoSpaceDE w:val="0"/>
              <w:autoSpaceDN w:val="0"/>
              <w:adjustRightInd w:val="0"/>
              <w:spacing w:after="0"/>
              <w:ind w:firstLine="23"/>
              <w:jc w:val="center"/>
              <w:rPr>
                <w:rFonts w:cs="B Lotus"/>
                <w:color w:val="000000"/>
                <w:rtl/>
              </w:rPr>
            </w:pPr>
            <w:r w:rsidRPr="00667D02">
              <w:rPr>
                <w:rFonts w:cs="B Lotus" w:hint="cs"/>
                <w:color w:val="000000"/>
                <w:rtl/>
              </w:rPr>
              <w:t>-</w:t>
            </w:r>
          </w:p>
        </w:tc>
        <w:tc>
          <w:tcPr>
            <w:tcW w:w="705" w:type="dxa"/>
            <w:shd w:val="clear" w:color="auto" w:fill="FFFFFF"/>
            <w:vAlign w:val="center"/>
          </w:tcPr>
          <w:p w:rsidR="00B07CBB" w:rsidRPr="00667D02" w:rsidRDefault="00B07CBB" w:rsidP="00616951">
            <w:pPr>
              <w:tabs>
                <w:tab w:val="right" w:pos="232"/>
              </w:tabs>
              <w:autoSpaceDE w:val="0"/>
              <w:autoSpaceDN w:val="0"/>
              <w:adjustRightInd w:val="0"/>
              <w:spacing w:after="0"/>
              <w:ind w:firstLine="23"/>
              <w:jc w:val="center"/>
              <w:rPr>
                <w:rFonts w:cs="B Lotus"/>
                <w:color w:val="000000"/>
                <w:rtl/>
              </w:rPr>
            </w:pPr>
            <w:r w:rsidRPr="00667D02">
              <w:rPr>
                <w:rFonts w:cs="B Lotus" w:hint="cs"/>
                <w:color w:val="000000"/>
                <w:rtl/>
              </w:rPr>
              <w:t>-</w:t>
            </w:r>
          </w:p>
        </w:tc>
        <w:tc>
          <w:tcPr>
            <w:tcW w:w="720" w:type="dxa"/>
            <w:shd w:val="clear" w:color="auto" w:fill="FFFFFF"/>
            <w:vAlign w:val="center"/>
          </w:tcPr>
          <w:p w:rsidR="00B07CBB" w:rsidRPr="00667D02" w:rsidRDefault="00B07CBB" w:rsidP="00616951">
            <w:pPr>
              <w:tabs>
                <w:tab w:val="right" w:pos="232"/>
              </w:tabs>
              <w:autoSpaceDE w:val="0"/>
              <w:autoSpaceDN w:val="0"/>
              <w:adjustRightInd w:val="0"/>
              <w:spacing w:after="0"/>
              <w:ind w:firstLine="23"/>
              <w:jc w:val="center"/>
              <w:rPr>
                <w:rFonts w:cs="B Lotus"/>
                <w:color w:val="000000"/>
                <w:rtl/>
              </w:rPr>
            </w:pPr>
          </w:p>
          <w:p w:rsidR="00B07CBB" w:rsidRPr="00667D02" w:rsidRDefault="00B07CBB" w:rsidP="00616951">
            <w:pPr>
              <w:tabs>
                <w:tab w:val="right" w:pos="232"/>
              </w:tabs>
              <w:autoSpaceDE w:val="0"/>
              <w:autoSpaceDN w:val="0"/>
              <w:adjustRightInd w:val="0"/>
              <w:spacing w:after="0"/>
              <w:ind w:firstLine="23"/>
              <w:jc w:val="center"/>
              <w:rPr>
                <w:rFonts w:cs="B Lotus"/>
                <w:color w:val="000000"/>
                <w:rtl/>
              </w:rPr>
            </w:pPr>
            <w:r w:rsidRPr="00667D02">
              <w:rPr>
                <w:rFonts w:cs="B Lotus" w:hint="cs"/>
                <w:color w:val="000000"/>
                <w:rtl/>
              </w:rPr>
              <w:t>-</w:t>
            </w:r>
          </w:p>
        </w:tc>
        <w:tc>
          <w:tcPr>
            <w:tcW w:w="810" w:type="dxa"/>
            <w:shd w:val="clear" w:color="auto" w:fill="FFFFFF"/>
            <w:vAlign w:val="center"/>
          </w:tcPr>
          <w:p w:rsidR="00B07CBB" w:rsidRPr="00667D02" w:rsidRDefault="00B07CBB" w:rsidP="00616951">
            <w:pPr>
              <w:tabs>
                <w:tab w:val="right" w:pos="232"/>
              </w:tabs>
              <w:autoSpaceDE w:val="0"/>
              <w:autoSpaceDN w:val="0"/>
              <w:adjustRightInd w:val="0"/>
              <w:spacing w:after="0"/>
              <w:ind w:firstLine="23"/>
              <w:jc w:val="center"/>
              <w:rPr>
                <w:rFonts w:cs="B Lotus"/>
                <w:color w:val="000000"/>
                <w:rtl/>
              </w:rPr>
            </w:pPr>
            <w:r w:rsidRPr="00667D02">
              <w:rPr>
                <w:rFonts w:cs="B Lotus" w:hint="cs"/>
                <w:color w:val="000000"/>
                <w:rtl/>
              </w:rPr>
              <w:t>99.5</w:t>
            </w:r>
          </w:p>
        </w:tc>
        <w:tc>
          <w:tcPr>
            <w:tcW w:w="630" w:type="dxa"/>
            <w:shd w:val="clear" w:color="auto" w:fill="FFFFFF"/>
            <w:vAlign w:val="center"/>
          </w:tcPr>
          <w:p w:rsidR="00B07CBB" w:rsidRPr="00667D02" w:rsidRDefault="00B07CBB" w:rsidP="00616951">
            <w:pPr>
              <w:tabs>
                <w:tab w:val="right" w:pos="232"/>
              </w:tabs>
              <w:autoSpaceDE w:val="0"/>
              <w:autoSpaceDN w:val="0"/>
              <w:adjustRightInd w:val="0"/>
              <w:spacing w:after="0"/>
              <w:ind w:firstLine="23"/>
              <w:jc w:val="center"/>
              <w:rPr>
                <w:rFonts w:cs="B Lotus"/>
                <w:color w:val="000000"/>
                <w:rtl/>
              </w:rPr>
            </w:pPr>
            <w:r w:rsidRPr="00667D02">
              <w:rPr>
                <w:rFonts w:cs="B Lotus" w:hint="cs"/>
                <w:color w:val="000000"/>
                <w:rtl/>
              </w:rPr>
              <w:t>100/0</w:t>
            </w:r>
          </w:p>
        </w:tc>
        <w:tc>
          <w:tcPr>
            <w:tcW w:w="810" w:type="dxa"/>
            <w:shd w:val="clear" w:color="auto" w:fill="FFFFFF"/>
            <w:vAlign w:val="center"/>
          </w:tcPr>
          <w:p w:rsidR="00B07CBB" w:rsidRPr="00667D02" w:rsidRDefault="00B07CBB" w:rsidP="00616951">
            <w:pPr>
              <w:tabs>
                <w:tab w:val="right" w:pos="232"/>
              </w:tabs>
              <w:autoSpaceDE w:val="0"/>
              <w:autoSpaceDN w:val="0"/>
              <w:adjustRightInd w:val="0"/>
              <w:spacing w:after="0"/>
              <w:ind w:firstLine="23"/>
              <w:jc w:val="center"/>
              <w:rPr>
                <w:rFonts w:cs="B Lotus"/>
                <w:color w:val="000000"/>
                <w:rtl/>
              </w:rPr>
            </w:pPr>
            <w:r w:rsidRPr="00667D02">
              <w:rPr>
                <w:rFonts w:cs="B Lotus" w:hint="cs"/>
                <w:color w:val="000000"/>
                <w:rtl/>
              </w:rPr>
              <w:t>97/0</w:t>
            </w:r>
          </w:p>
        </w:tc>
        <w:tc>
          <w:tcPr>
            <w:tcW w:w="720" w:type="dxa"/>
            <w:shd w:val="clear" w:color="auto" w:fill="FFFFFF"/>
            <w:vAlign w:val="center"/>
          </w:tcPr>
          <w:p w:rsidR="00B07CBB" w:rsidRPr="00667D02" w:rsidRDefault="00B07CBB" w:rsidP="00616951">
            <w:pPr>
              <w:tabs>
                <w:tab w:val="right" w:pos="232"/>
              </w:tabs>
              <w:autoSpaceDE w:val="0"/>
              <w:autoSpaceDN w:val="0"/>
              <w:adjustRightInd w:val="0"/>
              <w:spacing w:after="0"/>
              <w:jc w:val="center"/>
              <w:rPr>
                <w:rFonts w:cs="B Lotus"/>
                <w:color w:val="000000"/>
                <w:rtl/>
              </w:rPr>
            </w:pPr>
            <w:r w:rsidRPr="00667D02">
              <w:rPr>
                <w:rFonts w:cs="B Lotus" w:hint="cs"/>
                <w:color w:val="000000"/>
                <w:rtl/>
              </w:rPr>
              <w:t>100/.</w:t>
            </w:r>
          </w:p>
        </w:tc>
      </w:tr>
      <w:tr w:rsidR="00B07CBB" w:rsidRPr="00667D02" w:rsidTr="00F52D3F">
        <w:trPr>
          <w:trHeight w:val="346"/>
        </w:trPr>
        <w:tc>
          <w:tcPr>
            <w:tcW w:w="1611" w:type="dxa"/>
            <w:vMerge w:val="restart"/>
            <w:shd w:val="clear" w:color="auto" w:fill="FFF2CC"/>
            <w:vAlign w:val="center"/>
          </w:tcPr>
          <w:p w:rsidR="00B07CBB" w:rsidRPr="00667D02" w:rsidRDefault="00B07CBB" w:rsidP="00616951">
            <w:pPr>
              <w:tabs>
                <w:tab w:val="right" w:pos="232"/>
              </w:tabs>
              <w:autoSpaceDE w:val="0"/>
              <w:autoSpaceDN w:val="0"/>
              <w:adjustRightInd w:val="0"/>
              <w:spacing w:after="0"/>
              <w:jc w:val="center"/>
              <w:rPr>
                <w:rFonts w:cs="B Lotus"/>
                <w:color w:val="000000"/>
                <w:rtl/>
              </w:rPr>
            </w:pPr>
            <w:r w:rsidRPr="00667D02">
              <w:rPr>
                <w:rFonts w:cs="B Lotus" w:hint="cs"/>
                <w:color w:val="000000"/>
                <w:rtl/>
              </w:rPr>
              <w:t>تأمین اجتماعی</w:t>
            </w:r>
          </w:p>
        </w:tc>
        <w:tc>
          <w:tcPr>
            <w:tcW w:w="1530" w:type="dxa"/>
            <w:gridSpan w:val="2"/>
            <w:vMerge w:val="restart"/>
            <w:shd w:val="clear" w:color="auto" w:fill="FFF2CC"/>
            <w:vAlign w:val="center"/>
          </w:tcPr>
          <w:p w:rsidR="00B07CBB" w:rsidRPr="00667D02" w:rsidRDefault="00B07CBB" w:rsidP="00616951">
            <w:pPr>
              <w:tabs>
                <w:tab w:val="right" w:pos="232"/>
              </w:tabs>
              <w:autoSpaceDE w:val="0"/>
              <w:autoSpaceDN w:val="0"/>
              <w:adjustRightInd w:val="0"/>
              <w:spacing w:after="0"/>
              <w:ind w:left="72"/>
              <w:jc w:val="center"/>
              <w:rPr>
                <w:rFonts w:cs="B Lotus"/>
                <w:color w:val="000000"/>
                <w:rtl/>
              </w:rPr>
            </w:pPr>
            <w:r w:rsidRPr="00667D02">
              <w:rPr>
                <w:rFonts w:cs="B Lotus" w:hint="cs"/>
                <w:color w:val="000000"/>
                <w:rtl/>
              </w:rPr>
              <w:t>بیمه</w:t>
            </w:r>
            <w:r w:rsidRPr="00667D02">
              <w:rPr>
                <w:rFonts w:cs="B Lotus"/>
                <w:color w:val="000000"/>
              </w:rPr>
              <w:t xml:space="preserve"> </w:t>
            </w:r>
            <w:r w:rsidRPr="00667D02">
              <w:rPr>
                <w:rFonts w:cs="B Lotus" w:hint="cs"/>
                <w:color w:val="000000"/>
                <w:rtl/>
              </w:rPr>
              <w:t>شدگان</w:t>
            </w:r>
            <w:r w:rsidRPr="00667D02">
              <w:rPr>
                <w:rFonts w:cs="B Lotus"/>
                <w:color w:val="000000"/>
              </w:rPr>
              <w:t xml:space="preserve"> </w:t>
            </w:r>
            <w:r w:rsidRPr="00667D02">
              <w:rPr>
                <w:rFonts w:cs="B Lotus" w:hint="cs"/>
                <w:color w:val="000000"/>
                <w:rtl/>
              </w:rPr>
              <w:t>اصلی</w:t>
            </w:r>
            <w:r w:rsidRPr="00667D02">
              <w:rPr>
                <w:rFonts w:cs="B Lotus"/>
                <w:color w:val="000000"/>
              </w:rPr>
              <w:t xml:space="preserve"> </w:t>
            </w:r>
            <w:r w:rsidR="00C14E94" w:rsidRPr="00667D02">
              <w:rPr>
                <w:rFonts w:cs="B Lotus" w:hint="cs"/>
                <w:color w:val="000000"/>
                <w:rtl/>
              </w:rPr>
              <w:t>سازمان</w:t>
            </w:r>
            <w:r w:rsidRPr="00667D02">
              <w:rPr>
                <w:rFonts w:cs="B Lotus"/>
                <w:color w:val="000000"/>
              </w:rPr>
              <w:t xml:space="preserve"> </w:t>
            </w:r>
            <w:r w:rsidRPr="00667D02">
              <w:rPr>
                <w:rFonts w:cs="B Lotus" w:hint="cs"/>
                <w:color w:val="000000"/>
                <w:rtl/>
              </w:rPr>
              <w:t>تأمین</w:t>
            </w:r>
            <w:r w:rsidRPr="00667D02">
              <w:rPr>
                <w:rFonts w:cs="B Lotus"/>
                <w:color w:val="000000"/>
              </w:rPr>
              <w:t xml:space="preserve"> </w:t>
            </w:r>
            <w:r w:rsidRPr="00667D02">
              <w:rPr>
                <w:rFonts w:cs="B Lotus" w:hint="cs"/>
                <w:color w:val="000000"/>
                <w:rtl/>
              </w:rPr>
              <w:t>اجتماعی</w:t>
            </w:r>
          </w:p>
        </w:tc>
        <w:tc>
          <w:tcPr>
            <w:tcW w:w="819" w:type="dxa"/>
            <w:shd w:val="clear" w:color="auto" w:fill="FFF2CC"/>
            <w:vAlign w:val="center"/>
          </w:tcPr>
          <w:p w:rsidR="00B07CBB" w:rsidRPr="00667D02" w:rsidRDefault="00B07CBB" w:rsidP="00616951">
            <w:pPr>
              <w:tabs>
                <w:tab w:val="right" w:pos="232"/>
              </w:tabs>
              <w:autoSpaceDE w:val="0"/>
              <w:autoSpaceDN w:val="0"/>
              <w:adjustRightInd w:val="0"/>
              <w:spacing w:after="0"/>
              <w:ind w:left="72"/>
              <w:jc w:val="center"/>
              <w:rPr>
                <w:rFonts w:cs="B Lotus"/>
                <w:color w:val="000000"/>
                <w:rtl/>
              </w:rPr>
            </w:pPr>
            <w:r w:rsidRPr="00667D02">
              <w:rPr>
                <w:rFonts w:cs="B Lotus" w:hint="cs"/>
                <w:color w:val="000000"/>
                <w:rtl/>
              </w:rPr>
              <w:t>فراوانی</w:t>
            </w:r>
          </w:p>
        </w:tc>
        <w:tc>
          <w:tcPr>
            <w:tcW w:w="810" w:type="dxa"/>
            <w:shd w:val="clear" w:color="auto" w:fill="FFFFFF"/>
            <w:vAlign w:val="center"/>
          </w:tcPr>
          <w:p w:rsidR="00B07CBB" w:rsidRPr="00667D02" w:rsidRDefault="00B07CBB" w:rsidP="00616951">
            <w:pPr>
              <w:tabs>
                <w:tab w:val="right" w:pos="232"/>
              </w:tabs>
              <w:autoSpaceDE w:val="0"/>
              <w:autoSpaceDN w:val="0"/>
              <w:adjustRightInd w:val="0"/>
              <w:spacing w:after="0"/>
              <w:ind w:firstLine="23"/>
              <w:jc w:val="center"/>
              <w:rPr>
                <w:rFonts w:cs="B Lotus"/>
                <w:color w:val="000000"/>
                <w:rtl/>
              </w:rPr>
            </w:pPr>
            <w:r w:rsidRPr="00667D02">
              <w:rPr>
                <w:rFonts w:cs="B Lotus" w:hint="cs"/>
                <w:color w:val="000000"/>
                <w:rtl/>
              </w:rPr>
              <w:t>16406</w:t>
            </w:r>
          </w:p>
        </w:tc>
        <w:tc>
          <w:tcPr>
            <w:tcW w:w="720" w:type="dxa"/>
            <w:shd w:val="clear" w:color="auto" w:fill="FFFFFF"/>
            <w:vAlign w:val="center"/>
          </w:tcPr>
          <w:p w:rsidR="00B07CBB" w:rsidRPr="00667D02" w:rsidRDefault="00B07CBB" w:rsidP="00616951">
            <w:pPr>
              <w:tabs>
                <w:tab w:val="right" w:pos="232"/>
              </w:tabs>
              <w:autoSpaceDE w:val="0"/>
              <w:autoSpaceDN w:val="0"/>
              <w:adjustRightInd w:val="0"/>
              <w:spacing w:after="0"/>
              <w:ind w:firstLine="23"/>
              <w:jc w:val="center"/>
              <w:rPr>
                <w:rFonts w:cs="B Lotus"/>
                <w:color w:val="000000"/>
                <w:rtl/>
              </w:rPr>
            </w:pPr>
            <w:r w:rsidRPr="00667D02">
              <w:rPr>
                <w:rFonts w:cs="B Lotus" w:hint="cs"/>
                <w:color w:val="000000"/>
                <w:rtl/>
              </w:rPr>
              <w:t>4188</w:t>
            </w:r>
          </w:p>
        </w:tc>
        <w:tc>
          <w:tcPr>
            <w:tcW w:w="906" w:type="dxa"/>
            <w:shd w:val="clear" w:color="auto" w:fill="FFFFFF"/>
            <w:vAlign w:val="center"/>
          </w:tcPr>
          <w:p w:rsidR="00B07CBB" w:rsidRPr="00667D02" w:rsidRDefault="00B07CBB" w:rsidP="00616951">
            <w:pPr>
              <w:tabs>
                <w:tab w:val="right" w:pos="232"/>
              </w:tabs>
              <w:autoSpaceDE w:val="0"/>
              <w:autoSpaceDN w:val="0"/>
              <w:adjustRightInd w:val="0"/>
              <w:spacing w:after="0"/>
              <w:ind w:firstLine="23"/>
              <w:jc w:val="center"/>
              <w:rPr>
                <w:rFonts w:cs="B Lotus"/>
                <w:color w:val="000000"/>
                <w:rtl/>
              </w:rPr>
            </w:pPr>
            <w:r w:rsidRPr="00667D02">
              <w:rPr>
                <w:rFonts w:cs="B Lotus" w:hint="cs"/>
                <w:color w:val="000000"/>
                <w:rtl/>
              </w:rPr>
              <w:t>3781</w:t>
            </w:r>
          </w:p>
        </w:tc>
        <w:tc>
          <w:tcPr>
            <w:tcW w:w="705" w:type="dxa"/>
            <w:shd w:val="clear" w:color="auto" w:fill="FFFFFF"/>
            <w:vAlign w:val="center"/>
          </w:tcPr>
          <w:p w:rsidR="00B07CBB" w:rsidRPr="00667D02" w:rsidRDefault="00B07CBB" w:rsidP="00616951">
            <w:pPr>
              <w:tabs>
                <w:tab w:val="right" w:pos="232"/>
              </w:tabs>
              <w:autoSpaceDE w:val="0"/>
              <w:autoSpaceDN w:val="0"/>
              <w:adjustRightInd w:val="0"/>
              <w:spacing w:after="0"/>
              <w:ind w:firstLine="23"/>
              <w:jc w:val="center"/>
              <w:rPr>
                <w:rFonts w:cs="B Lotus"/>
                <w:color w:val="000000"/>
                <w:rtl/>
              </w:rPr>
            </w:pPr>
            <w:r w:rsidRPr="00667D02">
              <w:rPr>
                <w:rFonts w:cs="B Lotus" w:hint="cs"/>
                <w:color w:val="000000"/>
                <w:rtl/>
              </w:rPr>
              <w:t>1754</w:t>
            </w:r>
          </w:p>
        </w:tc>
        <w:tc>
          <w:tcPr>
            <w:tcW w:w="720" w:type="dxa"/>
            <w:shd w:val="clear" w:color="auto" w:fill="FFFFFF"/>
            <w:vAlign w:val="center"/>
          </w:tcPr>
          <w:p w:rsidR="00B07CBB" w:rsidRPr="00667D02" w:rsidRDefault="00B07CBB" w:rsidP="00616951">
            <w:pPr>
              <w:tabs>
                <w:tab w:val="right" w:pos="232"/>
              </w:tabs>
              <w:autoSpaceDE w:val="0"/>
              <w:autoSpaceDN w:val="0"/>
              <w:adjustRightInd w:val="0"/>
              <w:spacing w:after="0"/>
              <w:ind w:firstLine="23"/>
              <w:jc w:val="center"/>
              <w:rPr>
                <w:rFonts w:cs="B Lotus"/>
                <w:color w:val="000000"/>
                <w:rtl/>
              </w:rPr>
            </w:pPr>
            <w:r w:rsidRPr="00667D02">
              <w:rPr>
                <w:rFonts w:cs="B Lotus" w:hint="cs"/>
                <w:color w:val="000000"/>
                <w:rtl/>
              </w:rPr>
              <w:t>1824</w:t>
            </w:r>
          </w:p>
        </w:tc>
        <w:tc>
          <w:tcPr>
            <w:tcW w:w="810" w:type="dxa"/>
            <w:shd w:val="clear" w:color="auto" w:fill="FFFFFF"/>
            <w:vAlign w:val="center"/>
          </w:tcPr>
          <w:p w:rsidR="00B07CBB" w:rsidRPr="00667D02" w:rsidRDefault="00B07CBB" w:rsidP="00616951">
            <w:pPr>
              <w:tabs>
                <w:tab w:val="right" w:pos="232"/>
              </w:tabs>
              <w:autoSpaceDE w:val="0"/>
              <w:autoSpaceDN w:val="0"/>
              <w:adjustRightInd w:val="0"/>
              <w:spacing w:after="0"/>
              <w:ind w:firstLine="23"/>
              <w:jc w:val="center"/>
              <w:rPr>
                <w:rFonts w:cs="B Lotus"/>
                <w:color w:val="000000"/>
                <w:rtl/>
              </w:rPr>
            </w:pPr>
            <w:r w:rsidRPr="00667D02">
              <w:rPr>
                <w:rFonts w:cs="B Lotus" w:hint="cs"/>
                <w:color w:val="000000"/>
                <w:rtl/>
              </w:rPr>
              <w:t>3026</w:t>
            </w:r>
          </w:p>
        </w:tc>
        <w:tc>
          <w:tcPr>
            <w:tcW w:w="630" w:type="dxa"/>
            <w:shd w:val="clear" w:color="auto" w:fill="FFFFFF"/>
            <w:vAlign w:val="center"/>
          </w:tcPr>
          <w:p w:rsidR="00B07CBB" w:rsidRPr="00667D02" w:rsidRDefault="00B07CBB" w:rsidP="00616951">
            <w:pPr>
              <w:tabs>
                <w:tab w:val="right" w:pos="232"/>
              </w:tabs>
              <w:autoSpaceDE w:val="0"/>
              <w:autoSpaceDN w:val="0"/>
              <w:adjustRightInd w:val="0"/>
              <w:spacing w:after="0"/>
              <w:ind w:firstLine="23"/>
              <w:jc w:val="center"/>
              <w:rPr>
                <w:rFonts w:cs="B Lotus"/>
                <w:color w:val="000000"/>
                <w:rtl/>
              </w:rPr>
            </w:pPr>
            <w:r w:rsidRPr="00667D02">
              <w:rPr>
                <w:rFonts w:cs="B Lotus" w:hint="cs"/>
                <w:color w:val="000000"/>
                <w:rtl/>
              </w:rPr>
              <w:t>1910</w:t>
            </w:r>
          </w:p>
        </w:tc>
        <w:tc>
          <w:tcPr>
            <w:tcW w:w="810" w:type="dxa"/>
            <w:shd w:val="clear" w:color="auto" w:fill="FFFFFF"/>
            <w:vAlign w:val="center"/>
          </w:tcPr>
          <w:p w:rsidR="00B07CBB" w:rsidRPr="00667D02" w:rsidRDefault="00B07CBB" w:rsidP="00616951">
            <w:pPr>
              <w:tabs>
                <w:tab w:val="right" w:pos="232"/>
              </w:tabs>
              <w:autoSpaceDE w:val="0"/>
              <w:autoSpaceDN w:val="0"/>
              <w:adjustRightInd w:val="0"/>
              <w:spacing w:after="0"/>
              <w:ind w:firstLine="23"/>
              <w:jc w:val="center"/>
              <w:rPr>
                <w:rFonts w:cs="B Lotus"/>
                <w:color w:val="000000"/>
                <w:rtl/>
              </w:rPr>
            </w:pPr>
            <w:r w:rsidRPr="00667D02">
              <w:rPr>
                <w:rFonts w:cs="B Lotus" w:hint="cs"/>
                <w:color w:val="000000"/>
                <w:rtl/>
              </w:rPr>
              <w:t>930</w:t>
            </w:r>
          </w:p>
        </w:tc>
        <w:tc>
          <w:tcPr>
            <w:tcW w:w="720" w:type="dxa"/>
            <w:shd w:val="clear" w:color="auto" w:fill="FFFFFF"/>
            <w:vAlign w:val="center"/>
          </w:tcPr>
          <w:p w:rsidR="00B07CBB" w:rsidRPr="00667D02" w:rsidRDefault="00B07CBB" w:rsidP="00616951">
            <w:pPr>
              <w:tabs>
                <w:tab w:val="right" w:pos="232"/>
              </w:tabs>
              <w:autoSpaceDE w:val="0"/>
              <w:autoSpaceDN w:val="0"/>
              <w:adjustRightInd w:val="0"/>
              <w:spacing w:after="0"/>
              <w:jc w:val="center"/>
              <w:rPr>
                <w:rFonts w:cs="B Lotus"/>
                <w:color w:val="000000"/>
                <w:rtl/>
              </w:rPr>
            </w:pPr>
            <w:r w:rsidRPr="00667D02">
              <w:rPr>
                <w:rFonts w:cs="B Lotus" w:hint="cs"/>
                <w:color w:val="000000"/>
                <w:rtl/>
              </w:rPr>
              <w:t>672</w:t>
            </w:r>
          </w:p>
        </w:tc>
      </w:tr>
      <w:tr w:rsidR="00B07CBB" w:rsidRPr="00667D02" w:rsidTr="00F52D3F">
        <w:trPr>
          <w:trHeight w:val="360"/>
        </w:trPr>
        <w:tc>
          <w:tcPr>
            <w:tcW w:w="1611" w:type="dxa"/>
            <w:vMerge/>
            <w:shd w:val="clear" w:color="auto" w:fill="FFF2CC"/>
            <w:vAlign w:val="center"/>
          </w:tcPr>
          <w:p w:rsidR="00B07CBB" w:rsidRPr="00667D02" w:rsidRDefault="00B07CBB" w:rsidP="00616951">
            <w:pPr>
              <w:tabs>
                <w:tab w:val="right" w:pos="232"/>
              </w:tabs>
              <w:autoSpaceDE w:val="0"/>
              <w:autoSpaceDN w:val="0"/>
              <w:adjustRightInd w:val="0"/>
              <w:spacing w:after="0"/>
              <w:jc w:val="center"/>
              <w:rPr>
                <w:rFonts w:cs="B Lotus"/>
                <w:color w:val="000000"/>
                <w:rtl/>
              </w:rPr>
            </w:pPr>
          </w:p>
        </w:tc>
        <w:tc>
          <w:tcPr>
            <w:tcW w:w="1530" w:type="dxa"/>
            <w:gridSpan w:val="2"/>
            <w:vMerge/>
            <w:shd w:val="clear" w:color="auto" w:fill="FFF2CC"/>
            <w:vAlign w:val="center"/>
          </w:tcPr>
          <w:p w:rsidR="00B07CBB" w:rsidRPr="00667D02" w:rsidRDefault="00B07CBB" w:rsidP="00616951">
            <w:pPr>
              <w:tabs>
                <w:tab w:val="right" w:pos="232"/>
              </w:tabs>
              <w:autoSpaceDE w:val="0"/>
              <w:autoSpaceDN w:val="0"/>
              <w:adjustRightInd w:val="0"/>
              <w:spacing w:after="0"/>
              <w:ind w:left="72"/>
              <w:jc w:val="center"/>
              <w:rPr>
                <w:rFonts w:cs="B Lotus"/>
                <w:color w:val="000000"/>
                <w:rtl/>
              </w:rPr>
            </w:pPr>
          </w:p>
        </w:tc>
        <w:tc>
          <w:tcPr>
            <w:tcW w:w="819" w:type="dxa"/>
            <w:shd w:val="clear" w:color="auto" w:fill="FFF2CC"/>
            <w:vAlign w:val="center"/>
          </w:tcPr>
          <w:p w:rsidR="00B07CBB" w:rsidRPr="00667D02" w:rsidRDefault="00B07CBB" w:rsidP="00616951">
            <w:pPr>
              <w:tabs>
                <w:tab w:val="right" w:pos="232"/>
              </w:tabs>
              <w:autoSpaceDE w:val="0"/>
              <w:autoSpaceDN w:val="0"/>
              <w:adjustRightInd w:val="0"/>
              <w:spacing w:after="0"/>
              <w:ind w:left="72"/>
              <w:jc w:val="center"/>
              <w:rPr>
                <w:rFonts w:cs="B Lotus"/>
                <w:color w:val="000000"/>
                <w:rtl/>
              </w:rPr>
            </w:pPr>
            <w:r w:rsidRPr="00667D02">
              <w:rPr>
                <w:rFonts w:cs="B Lotus" w:hint="cs"/>
                <w:color w:val="000000"/>
                <w:rtl/>
              </w:rPr>
              <w:t>درصد</w:t>
            </w:r>
          </w:p>
        </w:tc>
        <w:tc>
          <w:tcPr>
            <w:tcW w:w="810" w:type="dxa"/>
            <w:shd w:val="clear" w:color="auto" w:fill="FFFFFF"/>
            <w:vAlign w:val="center"/>
          </w:tcPr>
          <w:p w:rsidR="00B07CBB" w:rsidRPr="00667D02" w:rsidRDefault="00B07CBB" w:rsidP="00616951">
            <w:pPr>
              <w:tabs>
                <w:tab w:val="right" w:pos="232"/>
              </w:tabs>
              <w:autoSpaceDE w:val="0"/>
              <w:autoSpaceDN w:val="0"/>
              <w:adjustRightInd w:val="0"/>
              <w:spacing w:after="0"/>
              <w:ind w:firstLine="23"/>
              <w:jc w:val="center"/>
              <w:rPr>
                <w:rFonts w:cs="B Lotus"/>
                <w:color w:val="000000"/>
                <w:rtl/>
              </w:rPr>
            </w:pPr>
            <w:r w:rsidRPr="00667D02">
              <w:rPr>
                <w:rFonts w:cs="B Lotus"/>
                <w:color w:val="000000"/>
              </w:rPr>
              <w:t>0.10</w:t>
            </w:r>
          </w:p>
        </w:tc>
        <w:tc>
          <w:tcPr>
            <w:tcW w:w="720" w:type="dxa"/>
            <w:shd w:val="clear" w:color="auto" w:fill="FFFFFF"/>
            <w:vAlign w:val="center"/>
          </w:tcPr>
          <w:p w:rsidR="00B07CBB" w:rsidRPr="00667D02" w:rsidRDefault="00B07CBB" w:rsidP="00616951">
            <w:pPr>
              <w:tabs>
                <w:tab w:val="right" w:pos="232"/>
              </w:tabs>
              <w:autoSpaceDE w:val="0"/>
              <w:autoSpaceDN w:val="0"/>
              <w:adjustRightInd w:val="0"/>
              <w:spacing w:after="0"/>
              <w:ind w:firstLine="23"/>
              <w:jc w:val="center"/>
              <w:rPr>
                <w:rFonts w:cs="B Lotus"/>
                <w:color w:val="000000"/>
                <w:rtl/>
              </w:rPr>
            </w:pPr>
            <w:r w:rsidRPr="00667D02">
              <w:rPr>
                <w:rFonts w:cs="B Lotus"/>
                <w:color w:val="000000"/>
              </w:rPr>
              <w:t>0.06</w:t>
            </w:r>
          </w:p>
        </w:tc>
        <w:tc>
          <w:tcPr>
            <w:tcW w:w="906" w:type="dxa"/>
            <w:shd w:val="clear" w:color="auto" w:fill="FFFFFF"/>
            <w:vAlign w:val="center"/>
          </w:tcPr>
          <w:p w:rsidR="00B07CBB" w:rsidRPr="00667D02" w:rsidRDefault="00B07CBB" w:rsidP="00616951">
            <w:pPr>
              <w:tabs>
                <w:tab w:val="right" w:pos="232"/>
              </w:tabs>
              <w:autoSpaceDE w:val="0"/>
              <w:autoSpaceDN w:val="0"/>
              <w:adjustRightInd w:val="0"/>
              <w:spacing w:after="0"/>
              <w:ind w:firstLine="23"/>
              <w:jc w:val="center"/>
              <w:rPr>
                <w:rFonts w:cs="B Lotus"/>
                <w:color w:val="000000"/>
                <w:rtl/>
              </w:rPr>
            </w:pPr>
            <w:r w:rsidRPr="00667D02">
              <w:rPr>
                <w:rFonts w:cs="B Lotus"/>
                <w:color w:val="000000"/>
              </w:rPr>
              <w:t>0.08</w:t>
            </w:r>
          </w:p>
        </w:tc>
        <w:tc>
          <w:tcPr>
            <w:tcW w:w="705" w:type="dxa"/>
            <w:shd w:val="clear" w:color="auto" w:fill="FFFFFF"/>
            <w:vAlign w:val="center"/>
          </w:tcPr>
          <w:p w:rsidR="00B07CBB" w:rsidRPr="00667D02" w:rsidRDefault="00B07CBB" w:rsidP="00616951">
            <w:pPr>
              <w:tabs>
                <w:tab w:val="right" w:pos="232"/>
              </w:tabs>
              <w:autoSpaceDE w:val="0"/>
              <w:autoSpaceDN w:val="0"/>
              <w:adjustRightInd w:val="0"/>
              <w:spacing w:after="0"/>
              <w:ind w:firstLine="23"/>
              <w:jc w:val="center"/>
              <w:rPr>
                <w:rFonts w:cs="B Lotus"/>
                <w:color w:val="000000"/>
                <w:rtl/>
              </w:rPr>
            </w:pPr>
            <w:r w:rsidRPr="00667D02">
              <w:rPr>
                <w:rFonts w:cs="B Lotus"/>
                <w:color w:val="000000"/>
              </w:rPr>
              <w:t>0.10</w:t>
            </w:r>
          </w:p>
        </w:tc>
        <w:tc>
          <w:tcPr>
            <w:tcW w:w="720" w:type="dxa"/>
            <w:shd w:val="clear" w:color="auto" w:fill="FFFFFF"/>
            <w:vAlign w:val="center"/>
          </w:tcPr>
          <w:p w:rsidR="00B07CBB" w:rsidRPr="00667D02" w:rsidRDefault="00B07CBB" w:rsidP="00616951">
            <w:pPr>
              <w:tabs>
                <w:tab w:val="right" w:pos="232"/>
              </w:tabs>
              <w:autoSpaceDE w:val="0"/>
              <w:autoSpaceDN w:val="0"/>
              <w:adjustRightInd w:val="0"/>
              <w:spacing w:after="0"/>
              <w:ind w:firstLine="23"/>
              <w:jc w:val="center"/>
              <w:rPr>
                <w:rFonts w:cs="B Lotus"/>
                <w:color w:val="000000"/>
                <w:rtl/>
              </w:rPr>
            </w:pPr>
            <w:r w:rsidRPr="00667D02">
              <w:rPr>
                <w:rFonts w:cs="B Lotus"/>
                <w:color w:val="000000"/>
              </w:rPr>
              <w:t>0.07</w:t>
            </w:r>
          </w:p>
        </w:tc>
        <w:tc>
          <w:tcPr>
            <w:tcW w:w="810" w:type="dxa"/>
            <w:shd w:val="clear" w:color="auto" w:fill="FFFFFF"/>
            <w:vAlign w:val="center"/>
          </w:tcPr>
          <w:p w:rsidR="00B07CBB" w:rsidRPr="00667D02" w:rsidRDefault="00B07CBB" w:rsidP="00616951">
            <w:pPr>
              <w:tabs>
                <w:tab w:val="right" w:pos="232"/>
              </w:tabs>
              <w:autoSpaceDE w:val="0"/>
              <w:autoSpaceDN w:val="0"/>
              <w:adjustRightInd w:val="0"/>
              <w:spacing w:after="0"/>
              <w:ind w:firstLine="23"/>
              <w:jc w:val="center"/>
              <w:rPr>
                <w:rFonts w:cs="B Lotus"/>
                <w:color w:val="000000"/>
                <w:rtl/>
              </w:rPr>
            </w:pPr>
            <w:r w:rsidRPr="00667D02">
              <w:rPr>
                <w:rFonts w:cs="B Lotus"/>
                <w:color w:val="000000"/>
              </w:rPr>
              <w:t>0.02</w:t>
            </w:r>
          </w:p>
        </w:tc>
        <w:tc>
          <w:tcPr>
            <w:tcW w:w="630" w:type="dxa"/>
            <w:shd w:val="clear" w:color="auto" w:fill="FFFFFF"/>
            <w:vAlign w:val="center"/>
          </w:tcPr>
          <w:p w:rsidR="00B07CBB" w:rsidRPr="00667D02" w:rsidRDefault="00B07CBB" w:rsidP="00616951">
            <w:pPr>
              <w:tabs>
                <w:tab w:val="right" w:pos="232"/>
              </w:tabs>
              <w:autoSpaceDE w:val="0"/>
              <w:autoSpaceDN w:val="0"/>
              <w:adjustRightInd w:val="0"/>
              <w:spacing w:after="0"/>
              <w:ind w:firstLine="23"/>
              <w:jc w:val="center"/>
              <w:rPr>
                <w:rFonts w:cs="B Lotus"/>
                <w:color w:val="000000"/>
                <w:rtl/>
              </w:rPr>
            </w:pPr>
            <w:r w:rsidRPr="00667D02">
              <w:rPr>
                <w:rFonts w:cs="B Lotus"/>
                <w:color w:val="000000"/>
              </w:rPr>
              <w:t>0.07</w:t>
            </w:r>
          </w:p>
        </w:tc>
        <w:tc>
          <w:tcPr>
            <w:tcW w:w="810" w:type="dxa"/>
            <w:shd w:val="clear" w:color="auto" w:fill="FFFFFF"/>
            <w:vAlign w:val="center"/>
          </w:tcPr>
          <w:p w:rsidR="00B07CBB" w:rsidRPr="00667D02" w:rsidRDefault="00B07CBB" w:rsidP="00616951">
            <w:pPr>
              <w:tabs>
                <w:tab w:val="right" w:pos="232"/>
              </w:tabs>
              <w:autoSpaceDE w:val="0"/>
              <w:autoSpaceDN w:val="0"/>
              <w:adjustRightInd w:val="0"/>
              <w:spacing w:after="0"/>
              <w:ind w:firstLine="23"/>
              <w:jc w:val="center"/>
              <w:rPr>
                <w:rFonts w:cs="B Lotus"/>
                <w:color w:val="000000"/>
                <w:rtl/>
              </w:rPr>
            </w:pPr>
            <w:r w:rsidRPr="00667D02">
              <w:rPr>
                <w:rFonts w:cs="B Lotus"/>
                <w:color w:val="000000"/>
              </w:rPr>
              <w:t>0.04</w:t>
            </w:r>
          </w:p>
        </w:tc>
        <w:tc>
          <w:tcPr>
            <w:tcW w:w="720" w:type="dxa"/>
            <w:shd w:val="clear" w:color="auto" w:fill="FFFFFF"/>
            <w:vAlign w:val="center"/>
          </w:tcPr>
          <w:p w:rsidR="00B07CBB" w:rsidRPr="00667D02" w:rsidRDefault="00B07CBB" w:rsidP="00616951">
            <w:pPr>
              <w:tabs>
                <w:tab w:val="right" w:pos="232"/>
              </w:tabs>
              <w:autoSpaceDE w:val="0"/>
              <w:autoSpaceDN w:val="0"/>
              <w:adjustRightInd w:val="0"/>
              <w:spacing w:after="0"/>
              <w:jc w:val="center"/>
              <w:rPr>
                <w:rFonts w:cs="B Lotus"/>
                <w:color w:val="000000"/>
                <w:rtl/>
              </w:rPr>
            </w:pPr>
            <w:r w:rsidRPr="00667D02">
              <w:rPr>
                <w:rFonts w:cs="B Lotus"/>
                <w:color w:val="000000"/>
              </w:rPr>
              <w:t>0.05</w:t>
            </w:r>
          </w:p>
        </w:tc>
      </w:tr>
      <w:tr w:rsidR="00B07CBB" w:rsidRPr="00667D02" w:rsidTr="00F52D3F">
        <w:trPr>
          <w:trHeight w:val="427"/>
        </w:trPr>
        <w:tc>
          <w:tcPr>
            <w:tcW w:w="1611" w:type="dxa"/>
            <w:vMerge/>
            <w:shd w:val="clear" w:color="auto" w:fill="FFF2CC"/>
            <w:vAlign w:val="center"/>
          </w:tcPr>
          <w:p w:rsidR="00B07CBB" w:rsidRPr="00667D02" w:rsidRDefault="00B07CBB" w:rsidP="00616951">
            <w:pPr>
              <w:tabs>
                <w:tab w:val="right" w:pos="232"/>
              </w:tabs>
              <w:autoSpaceDE w:val="0"/>
              <w:autoSpaceDN w:val="0"/>
              <w:adjustRightInd w:val="0"/>
              <w:spacing w:after="0"/>
              <w:jc w:val="center"/>
              <w:rPr>
                <w:rFonts w:cs="B Lotus"/>
                <w:color w:val="000000"/>
                <w:rtl/>
              </w:rPr>
            </w:pPr>
          </w:p>
        </w:tc>
        <w:tc>
          <w:tcPr>
            <w:tcW w:w="1530" w:type="dxa"/>
            <w:gridSpan w:val="2"/>
            <w:vMerge w:val="restart"/>
            <w:shd w:val="clear" w:color="auto" w:fill="FFF2CC"/>
            <w:vAlign w:val="center"/>
          </w:tcPr>
          <w:p w:rsidR="00B07CBB" w:rsidRPr="00667D02" w:rsidRDefault="00B07CBB" w:rsidP="00616951">
            <w:pPr>
              <w:tabs>
                <w:tab w:val="right" w:pos="232"/>
              </w:tabs>
              <w:autoSpaceDE w:val="0"/>
              <w:autoSpaceDN w:val="0"/>
              <w:adjustRightInd w:val="0"/>
              <w:spacing w:after="0"/>
              <w:jc w:val="center"/>
              <w:rPr>
                <w:rFonts w:cs="B Lotus"/>
                <w:color w:val="000000"/>
                <w:rtl/>
              </w:rPr>
            </w:pPr>
            <w:r w:rsidRPr="00667D02">
              <w:rPr>
                <w:rFonts w:cs="B Lotus" w:hint="cs"/>
                <w:color w:val="000000"/>
                <w:rtl/>
              </w:rPr>
              <w:t>مقرری</w:t>
            </w:r>
            <w:r w:rsidRPr="00667D02">
              <w:rPr>
                <w:rFonts w:cs="B Lotus"/>
                <w:color w:val="000000"/>
              </w:rPr>
              <w:t xml:space="preserve"> </w:t>
            </w:r>
            <w:r w:rsidRPr="00667D02">
              <w:rPr>
                <w:rFonts w:cs="B Lotus" w:hint="cs"/>
                <w:color w:val="000000"/>
                <w:rtl/>
              </w:rPr>
              <w:t>بگیران</w:t>
            </w:r>
            <w:r w:rsidRPr="00667D02">
              <w:rPr>
                <w:rFonts w:cs="B Lotus"/>
                <w:color w:val="000000"/>
              </w:rPr>
              <w:t xml:space="preserve"> </w:t>
            </w:r>
            <w:r w:rsidRPr="00667D02">
              <w:rPr>
                <w:rFonts w:cs="B Lotus" w:hint="cs"/>
                <w:color w:val="000000"/>
                <w:rtl/>
              </w:rPr>
              <w:t>بیمه</w:t>
            </w:r>
            <w:r w:rsidRPr="00667D02">
              <w:rPr>
                <w:rFonts w:cs="B Lotus"/>
                <w:color w:val="000000"/>
              </w:rPr>
              <w:t xml:space="preserve"> </w:t>
            </w:r>
            <w:r w:rsidRPr="00667D02">
              <w:rPr>
                <w:rFonts w:cs="B Lotus" w:hint="cs"/>
                <w:color w:val="000000"/>
                <w:rtl/>
              </w:rPr>
              <w:t>بیکاری</w:t>
            </w:r>
            <w:r w:rsidRPr="00667D02">
              <w:rPr>
                <w:rFonts w:cs="B Lotus"/>
                <w:color w:val="000000"/>
              </w:rPr>
              <w:t xml:space="preserve"> </w:t>
            </w:r>
            <w:r w:rsidR="00C14E94" w:rsidRPr="00667D02">
              <w:rPr>
                <w:rFonts w:cs="B Lotus" w:hint="cs"/>
                <w:color w:val="000000"/>
                <w:rtl/>
              </w:rPr>
              <w:t>سازمان</w:t>
            </w:r>
            <w:r w:rsidRPr="00667D02">
              <w:rPr>
                <w:rFonts w:cs="B Lotus"/>
                <w:color w:val="000000"/>
              </w:rPr>
              <w:t xml:space="preserve"> </w:t>
            </w:r>
            <w:r w:rsidRPr="00667D02">
              <w:rPr>
                <w:rFonts w:cs="B Lotus" w:hint="cs"/>
                <w:color w:val="000000"/>
                <w:rtl/>
              </w:rPr>
              <w:t>تأمین</w:t>
            </w:r>
            <w:r w:rsidRPr="00667D02">
              <w:rPr>
                <w:rFonts w:cs="B Lotus"/>
                <w:color w:val="000000"/>
              </w:rPr>
              <w:t xml:space="preserve"> </w:t>
            </w:r>
            <w:r w:rsidRPr="00667D02">
              <w:rPr>
                <w:rFonts w:cs="B Lotus" w:hint="cs"/>
                <w:color w:val="000000"/>
                <w:rtl/>
              </w:rPr>
              <w:t>اجتماعی</w:t>
            </w:r>
          </w:p>
        </w:tc>
        <w:tc>
          <w:tcPr>
            <w:tcW w:w="819" w:type="dxa"/>
            <w:shd w:val="clear" w:color="auto" w:fill="FFF2CC"/>
            <w:vAlign w:val="center"/>
          </w:tcPr>
          <w:p w:rsidR="00B07CBB" w:rsidRPr="00667D02" w:rsidRDefault="00B07CBB" w:rsidP="00616951">
            <w:pPr>
              <w:tabs>
                <w:tab w:val="right" w:pos="232"/>
              </w:tabs>
              <w:autoSpaceDE w:val="0"/>
              <w:autoSpaceDN w:val="0"/>
              <w:adjustRightInd w:val="0"/>
              <w:spacing w:after="0"/>
              <w:jc w:val="center"/>
              <w:rPr>
                <w:rFonts w:cs="B Lotus"/>
                <w:color w:val="000000"/>
                <w:rtl/>
              </w:rPr>
            </w:pPr>
            <w:r w:rsidRPr="00667D02">
              <w:rPr>
                <w:rFonts w:cs="B Lotus" w:hint="cs"/>
                <w:color w:val="000000"/>
                <w:rtl/>
              </w:rPr>
              <w:t>فراوانی</w:t>
            </w:r>
          </w:p>
        </w:tc>
        <w:tc>
          <w:tcPr>
            <w:tcW w:w="810" w:type="dxa"/>
            <w:shd w:val="clear" w:color="auto" w:fill="FFFFFF"/>
            <w:vAlign w:val="center"/>
          </w:tcPr>
          <w:p w:rsidR="00B07CBB" w:rsidRPr="00667D02" w:rsidRDefault="00B07CBB" w:rsidP="00616951">
            <w:pPr>
              <w:tabs>
                <w:tab w:val="right" w:pos="232"/>
              </w:tabs>
              <w:autoSpaceDE w:val="0"/>
              <w:autoSpaceDN w:val="0"/>
              <w:adjustRightInd w:val="0"/>
              <w:spacing w:after="0"/>
              <w:jc w:val="center"/>
              <w:rPr>
                <w:rFonts w:cs="B Lotus"/>
                <w:color w:val="000000"/>
                <w:rtl/>
              </w:rPr>
            </w:pPr>
            <w:r w:rsidRPr="00667D02">
              <w:rPr>
                <w:rFonts w:cs="B Lotus" w:hint="cs"/>
                <w:color w:val="000000"/>
                <w:rtl/>
              </w:rPr>
              <w:t>230</w:t>
            </w:r>
          </w:p>
        </w:tc>
        <w:tc>
          <w:tcPr>
            <w:tcW w:w="720" w:type="dxa"/>
            <w:shd w:val="clear" w:color="auto" w:fill="FFFFFF"/>
            <w:vAlign w:val="center"/>
          </w:tcPr>
          <w:p w:rsidR="00B07CBB" w:rsidRPr="00667D02" w:rsidRDefault="00B07CBB" w:rsidP="00616951">
            <w:pPr>
              <w:tabs>
                <w:tab w:val="right" w:pos="232"/>
              </w:tabs>
              <w:autoSpaceDE w:val="0"/>
              <w:autoSpaceDN w:val="0"/>
              <w:adjustRightInd w:val="0"/>
              <w:spacing w:after="0"/>
              <w:jc w:val="center"/>
              <w:rPr>
                <w:rFonts w:cs="B Lotus"/>
                <w:color w:val="000000"/>
                <w:rtl/>
              </w:rPr>
            </w:pPr>
            <w:r w:rsidRPr="00667D02">
              <w:rPr>
                <w:rFonts w:cs="B Lotus" w:hint="cs"/>
                <w:color w:val="000000"/>
                <w:rtl/>
              </w:rPr>
              <w:t>62</w:t>
            </w:r>
          </w:p>
        </w:tc>
        <w:tc>
          <w:tcPr>
            <w:tcW w:w="906" w:type="dxa"/>
            <w:shd w:val="clear" w:color="auto" w:fill="FFFFFF"/>
            <w:vAlign w:val="center"/>
          </w:tcPr>
          <w:p w:rsidR="00B07CBB" w:rsidRPr="00667D02" w:rsidRDefault="00B07CBB" w:rsidP="00616951">
            <w:pPr>
              <w:tabs>
                <w:tab w:val="right" w:pos="232"/>
              </w:tabs>
              <w:autoSpaceDE w:val="0"/>
              <w:autoSpaceDN w:val="0"/>
              <w:adjustRightInd w:val="0"/>
              <w:spacing w:after="0"/>
              <w:jc w:val="center"/>
              <w:rPr>
                <w:rFonts w:cs="B Lotus"/>
                <w:color w:val="000000"/>
                <w:rtl/>
              </w:rPr>
            </w:pPr>
            <w:r w:rsidRPr="00667D02">
              <w:rPr>
                <w:rFonts w:cs="B Lotus" w:hint="cs"/>
                <w:color w:val="000000"/>
                <w:rtl/>
              </w:rPr>
              <w:t>31</w:t>
            </w:r>
          </w:p>
        </w:tc>
        <w:tc>
          <w:tcPr>
            <w:tcW w:w="705" w:type="dxa"/>
            <w:shd w:val="clear" w:color="auto" w:fill="FFFFFF"/>
            <w:vAlign w:val="center"/>
          </w:tcPr>
          <w:p w:rsidR="00B07CBB" w:rsidRPr="00667D02" w:rsidRDefault="00B07CBB" w:rsidP="00616951">
            <w:pPr>
              <w:tabs>
                <w:tab w:val="right" w:pos="232"/>
              </w:tabs>
              <w:autoSpaceDE w:val="0"/>
              <w:autoSpaceDN w:val="0"/>
              <w:adjustRightInd w:val="0"/>
              <w:spacing w:after="0"/>
              <w:jc w:val="center"/>
              <w:rPr>
                <w:rFonts w:cs="B Lotus"/>
                <w:color w:val="000000"/>
                <w:rtl/>
              </w:rPr>
            </w:pPr>
            <w:r w:rsidRPr="00667D02">
              <w:rPr>
                <w:rFonts w:cs="B Lotus" w:hint="cs"/>
                <w:color w:val="000000"/>
                <w:rtl/>
              </w:rPr>
              <w:t>15</w:t>
            </w:r>
          </w:p>
        </w:tc>
        <w:tc>
          <w:tcPr>
            <w:tcW w:w="720" w:type="dxa"/>
            <w:shd w:val="clear" w:color="auto" w:fill="FFFFFF"/>
            <w:vAlign w:val="center"/>
          </w:tcPr>
          <w:p w:rsidR="00B07CBB" w:rsidRPr="00667D02" w:rsidRDefault="00B07CBB" w:rsidP="00616951">
            <w:pPr>
              <w:tabs>
                <w:tab w:val="right" w:pos="232"/>
              </w:tabs>
              <w:autoSpaceDE w:val="0"/>
              <w:autoSpaceDN w:val="0"/>
              <w:adjustRightInd w:val="0"/>
              <w:spacing w:after="0"/>
              <w:jc w:val="center"/>
              <w:rPr>
                <w:rFonts w:cs="B Lotus"/>
                <w:color w:val="000000"/>
                <w:rtl/>
              </w:rPr>
            </w:pPr>
            <w:r w:rsidRPr="00667D02">
              <w:rPr>
                <w:rFonts w:cs="B Lotus" w:hint="cs"/>
                <w:color w:val="000000"/>
                <w:rtl/>
              </w:rPr>
              <w:t>4</w:t>
            </w:r>
          </w:p>
        </w:tc>
        <w:tc>
          <w:tcPr>
            <w:tcW w:w="810" w:type="dxa"/>
            <w:shd w:val="clear" w:color="auto" w:fill="FFFFFF"/>
            <w:vAlign w:val="center"/>
          </w:tcPr>
          <w:p w:rsidR="00B07CBB" w:rsidRPr="00667D02" w:rsidRDefault="00B07CBB" w:rsidP="00616951">
            <w:pPr>
              <w:tabs>
                <w:tab w:val="right" w:pos="232"/>
              </w:tabs>
              <w:autoSpaceDE w:val="0"/>
              <w:autoSpaceDN w:val="0"/>
              <w:adjustRightInd w:val="0"/>
              <w:spacing w:after="0"/>
              <w:jc w:val="center"/>
              <w:rPr>
                <w:rFonts w:cs="B Lotus"/>
                <w:color w:val="000000"/>
                <w:rtl/>
              </w:rPr>
            </w:pPr>
            <w:r w:rsidRPr="00667D02">
              <w:rPr>
                <w:rFonts w:cs="B Lotus" w:hint="cs"/>
                <w:color w:val="000000"/>
                <w:rtl/>
              </w:rPr>
              <w:t>14</w:t>
            </w:r>
          </w:p>
        </w:tc>
        <w:tc>
          <w:tcPr>
            <w:tcW w:w="630" w:type="dxa"/>
            <w:shd w:val="clear" w:color="auto" w:fill="FFFFFF"/>
            <w:vAlign w:val="center"/>
          </w:tcPr>
          <w:p w:rsidR="00B07CBB" w:rsidRPr="00667D02" w:rsidRDefault="00B07CBB" w:rsidP="00616951">
            <w:pPr>
              <w:tabs>
                <w:tab w:val="right" w:pos="232"/>
              </w:tabs>
              <w:autoSpaceDE w:val="0"/>
              <w:autoSpaceDN w:val="0"/>
              <w:adjustRightInd w:val="0"/>
              <w:spacing w:after="0"/>
              <w:jc w:val="center"/>
              <w:rPr>
                <w:rFonts w:cs="B Lotus"/>
                <w:color w:val="000000"/>
                <w:rtl/>
              </w:rPr>
            </w:pPr>
            <w:r w:rsidRPr="00667D02">
              <w:rPr>
                <w:rFonts w:cs="B Lotus" w:hint="cs"/>
                <w:color w:val="000000"/>
                <w:rtl/>
              </w:rPr>
              <w:t>8</w:t>
            </w:r>
          </w:p>
        </w:tc>
        <w:tc>
          <w:tcPr>
            <w:tcW w:w="810" w:type="dxa"/>
            <w:shd w:val="clear" w:color="auto" w:fill="FFFFFF"/>
            <w:vAlign w:val="center"/>
          </w:tcPr>
          <w:p w:rsidR="00B07CBB" w:rsidRPr="00667D02" w:rsidRDefault="00B07CBB" w:rsidP="00616951">
            <w:pPr>
              <w:tabs>
                <w:tab w:val="right" w:pos="232"/>
              </w:tabs>
              <w:autoSpaceDE w:val="0"/>
              <w:autoSpaceDN w:val="0"/>
              <w:adjustRightInd w:val="0"/>
              <w:spacing w:after="0"/>
              <w:jc w:val="center"/>
              <w:rPr>
                <w:rFonts w:cs="B Lotus"/>
                <w:color w:val="000000"/>
                <w:rtl/>
              </w:rPr>
            </w:pPr>
            <w:r w:rsidRPr="00667D02">
              <w:rPr>
                <w:rFonts w:cs="B Lotus" w:hint="cs"/>
                <w:color w:val="000000"/>
                <w:rtl/>
              </w:rPr>
              <w:t>4</w:t>
            </w:r>
          </w:p>
        </w:tc>
        <w:tc>
          <w:tcPr>
            <w:tcW w:w="720" w:type="dxa"/>
            <w:shd w:val="clear" w:color="auto" w:fill="FFFFFF"/>
            <w:vAlign w:val="center"/>
          </w:tcPr>
          <w:p w:rsidR="00B07CBB" w:rsidRPr="00667D02" w:rsidRDefault="00B07CBB" w:rsidP="00616951">
            <w:pPr>
              <w:tabs>
                <w:tab w:val="right" w:pos="232"/>
              </w:tabs>
              <w:autoSpaceDE w:val="0"/>
              <w:autoSpaceDN w:val="0"/>
              <w:adjustRightInd w:val="0"/>
              <w:spacing w:after="0"/>
              <w:jc w:val="center"/>
              <w:rPr>
                <w:rFonts w:cs="B Lotus"/>
                <w:color w:val="000000"/>
                <w:rtl/>
              </w:rPr>
            </w:pPr>
            <w:r w:rsidRPr="00667D02">
              <w:rPr>
                <w:rFonts w:cs="B Lotus" w:hint="cs"/>
                <w:color w:val="000000"/>
                <w:rtl/>
              </w:rPr>
              <w:t>0</w:t>
            </w:r>
          </w:p>
        </w:tc>
      </w:tr>
      <w:tr w:rsidR="00B07CBB" w:rsidRPr="00667D02" w:rsidTr="00F52D3F">
        <w:trPr>
          <w:trHeight w:val="314"/>
        </w:trPr>
        <w:tc>
          <w:tcPr>
            <w:tcW w:w="1611" w:type="dxa"/>
            <w:vMerge/>
            <w:shd w:val="clear" w:color="auto" w:fill="FFF2CC"/>
            <w:vAlign w:val="center"/>
          </w:tcPr>
          <w:p w:rsidR="00B07CBB" w:rsidRPr="00667D02" w:rsidRDefault="00B07CBB" w:rsidP="00616951">
            <w:pPr>
              <w:tabs>
                <w:tab w:val="right" w:pos="232"/>
              </w:tabs>
              <w:autoSpaceDE w:val="0"/>
              <w:autoSpaceDN w:val="0"/>
              <w:adjustRightInd w:val="0"/>
              <w:spacing w:after="0"/>
              <w:jc w:val="center"/>
              <w:rPr>
                <w:rFonts w:cs="B Lotus"/>
                <w:color w:val="000000"/>
                <w:rtl/>
              </w:rPr>
            </w:pPr>
          </w:p>
        </w:tc>
        <w:tc>
          <w:tcPr>
            <w:tcW w:w="1530" w:type="dxa"/>
            <w:gridSpan w:val="2"/>
            <w:vMerge/>
            <w:shd w:val="clear" w:color="auto" w:fill="FFF2CC"/>
            <w:vAlign w:val="center"/>
          </w:tcPr>
          <w:p w:rsidR="00B07CBB" w:rsidRPr="00667D02" w:rsidRDefault="00B07CBB" w:rsidP="00616951">
            <w:pPr>
              <w:tabs>
                <w:tab w:val="right" w:pos="232"/>
              </w:tabs>
              <w:autoSpaceDE w:val="0"/>
              <w:autoSpaceDN w:val="0"/>
              <w:adjustRightInd w:val="0"/>
              <w:spacing w:after="0"/>
              <w:jc w:val="center"/>
              <w:rPr>
                <w:rFonts w:cs="B Lotus"/>
                <w:color w:val="000000"/>
                <w:rtl/>
              </w:rPr>
            </w:pPr>
          </w:p>
        </w:tc>
        <w:tc>
          <w:tcPr>
            <w:tcW w:w="819" w:type="dxa"/>
            <w:shd w:val="clear" w:color="auto" w:fill="FFF2CC"/>
            <w:vAlign w:val="center"/>
          </w:tcPr>
          <w:p w:rsidR="00B07CBB" w:rsidRPr="00667D02" w:rsidRDefault="00B07CBB" w:rsidP="00616951">
            <w:pPr>
              <w:tabs>
                <w:tab w:val="right" w:pos="232"/>
              </w:tabs>
              <w:autoSpaceDE w:val="0"/>
              <w:autoSpaceDN w:val="0"/>
              <w:adjustRightInd w:val="0"/>
              <w:spacing w:after="0"/>
              <w:jc w:val="center"/>
              <w:rPr>
                <w:rFonts w:cs="B Lotus"/>
                <w:color w:val="000000"/>
                <w:rtl/>
              </w:rPr>
            </w:pPr>
            <w:r w:rsidRPr="00667D02">
              <w:rPr>
                <w:rFonts w:cs="B Lotus" w:hint="cs"/>
                <w:color w:val="000000"/>
                <w:rtl/>
              </w:rPr>
              <w:t>درصد</w:t>
            </w:r>
          </w:p>
        </w:tc>
        <w:tc>
          <w:tcPr>
            <w:tcW w:w="810" w:type="dxa"/>
            <w:shd w:val="clear" w:color="auto" w:fill="FFFFFF"/>
            <w:vAlign w:val="center"/>
          </w:tcPr>
          <w:p w:rsidR="00B07CBB" w:rsidRPr="00667D02" w:rsidRDefault="00B07CBB" w:rsidP="00616951">
            <w:pPr>
              <w:tabs>
                <w:tab w:val="right" w:pos="232"/>
              </w:tabs>
              <w:autoSpaceDE w:val="0"/>
              <w:autoSpaceDN w:val="0"/>
              <w:adjustRightInd w:val="0"/>
              <w:spacing w:after="0"/>
              <w:jc w:val="center"/>
              <w:rPr>
                <w:rFonts w:cs="B Lotus"/>
                <w:color w:val="000000"/>
                <w:rtl/>
              </w:rPr>
            </w:pPr>
            <w:r w:rsidRPr="00667D02">
              <w:rPr>
                <w:rFonts w:cs="B Lotus"/>
                <w:color w:val="000000"/>
              </w:rPr>
              <w:t>0.001</w:t>
            </w:r>
          </w:p>
        </w:tc>
        <w:tc>
          <w:tcPr>
            <w:tcW w:w="720" w:type="dxa"/>
            <w:shd w:val="clear" w:color="auto" w:fill="FFFFFF"/>
            <w:vAlign w:val="center"/>
          </w:tcPr>
          <w:p w:rsidR="00B07CBB" w:rsidRPr="00667D02" w:rsidRDefault="00B07CBB" w:rsidP="00616951">
            <w:pPr>
              <w:tabs>
                <w:tab w:val="right" w:pos="232"/>
              </w:tabs>
              <w:autoSpaceDE w:val="0"/>
              <w:autoSpaceDN w:val="0"/>
              <w:adjustRightInd w:val="0"/>
              <w:spacing w:after="0"/>
              <w:jc w:val="center"/>
              <w:rPr>
                <w:rFonts w:cs="B Lotus"/>
                <w:color w:val="000000"/>
                <w:rtl/>
              </w:rPr>
            </w:pPr>
            <w:r w:rsidRPr="00667D02">
              <w:rPr>
                <w:rFonts w:cs="B Lotus"/>
                <w:color w:val="000000"/>
              </w:rPr>
              <w:t>0.001</w:t>
            </w:r>
          </w:p>
        </w:tc>
        <w:tc>
          <w:tcPr>
            <w:tcW w:w="906" w:type="dxa"/>
            <w:shd w:val="clear" w:color="auto" w:fill="FFFFFF"/>
            <w:vAlign w:val="center"/>
          </w:tcPr>
          <w:p w:rsidR="00B07CBB" w:rsidRPr="00667D02" w:rsidRDefault="00B07CBB" w:rsidP="00616951">
            <w:pPr>
              <w:tabs>
                <w:tab w:val="right" w:pos="232"/>
              </w:tabs>
              <w:autoSpaceDE w:val="0"/>
              <w:autoSpaceDN w:val="0"/>
              <w:adjustRightInd w:val="0"/>
              <w:spacing w:after="0"/>
              <w:jc w:val="center"/>
              <w:rPr>
                <w:rFonts w:cs="B Lotus"/>
                <w:color w:val="000000"/>
                <w:rtl/>
              </w:rPr>
            </w:pPr>
            <w:r w:rsidRPr="00667D02">
              <w:rPr>
                <w:rFonts w:cs="B Lotus"/>
                <w:color w:val="000000"/>
              </w:rPr>
              <w:t>0.00</w:t>
            </w:r>
          </w:p>
        </w:tc>
        <w:tc>
          <w:tcPr>
            <w:tcW w:w="705" w:type="dxa"/>
            <w:shd w:val="clear" w:color="auto" w:fill="FFFFFF"/>
            <w:vAlign w:val="center"/>
          </w:tcPr>
          <w:p w:rsidR="00B07CBB" w:rsidRPr="00667D02" w:rsidRDefault="00B07CBB" w:rsidP="00616951">
            <w:pPr>
              <w:tabs>
                <w:tab w:val="right" w:pos="232"/>
              </w:tabs>
              <w:autoSpaceDE w:val="0"/>
              <w:autoSpaceDN w:val="0"/>
              <w:adjustRightInd w:val="0"/>
              <w:spacing w:after="0"/>
              <w:jc w:val="center"/>
              <w:rPr>
                <w:rFonts w:cs="B Lotus"/>
                <w:color w:val="000000"/>
                <w:rtl/>
              </w:rPr>
            </w:pPr>
            <w:r w:rsidRPr="00667D02">
              <w:rPr>
                <w:rFonts w:cs="B Lotus"/>
                <w:color w:val="000000"/>
              </w:rPr>
              <w:t>0.00</w:t>
            </w:r>
          </w:p>
        </w:tc>
        <w:tc>
          <w:tcPr>
            <w:tcW w:w="720" w:type="dxa"/>
            <w:shd w:val="clear" w:color="auto" w:fill="FFFFFF"/>
            <w:vAlign w:val="center"/>
          </w:tcPr>
          <w:p w:rsidR="00B07CBB" w:rsidRPr="00667D02" w:rsidRDefault="00B07CBB" w:rsidP="00616951">
            <w:pPr>
              <w:tabs>
                <w:tab w:val="right" w:pos="232"/>
              </w:tabs>
              <w:autoSpaceDE w:val="0"/>
              <w:autoSpaceDN w:val="0"/>
              <w:adjustRightInd w:val="0"/>
              <w:spacing w:after="0"/>
              <w:jc w:val="center"/>
              <w:rPr>
                <w:rFonts w:cs="B Lotus"/>
                <w:color w:val="000000"/>
                <w:rtl/>
              </w:rPr>
            </w:pPr>
            <w:r w:rsidRPr="00667D02">
              <w:rPr>
                <w:rFonts w:cs="B Lotus"/>
                <w:color w:val="000000"/>
              </w:rPr>
              <w:t>0.00</w:t>
            </w:r>
          </w:p>
        </w:tc>
        <w:tc>
          <w:tcPr>
            <w:tcW w:w="810" w:type="dxa"/>
            <w:shd w:val="clear" w:color="auto" w:fill="FFFFFF"/>
            <w:vAlign w:val="center"/>
          </w:tcPr>
          <w:p w:rsidR="00B07CBB" w:rsidRPr="00667D02" w:rsidRDefault="00B07CBB" w:rsidP="00616951">
            <w:pPr>
              <w:tabs>
                <w:tab w:val="right" w:pos="232"/>
              </w:tabs>
              <w:autoSpaceDE w:val="0"/>
              <w:autoSpaceDN w:val="0"/>
              <w:adjustRightInd w:val="0"/>
              <w:spacing w:after="0"/>
              <w:jc w:val="center"/>
              <w:rPr>
                <w:rFonts w:cs="B Lotus"/>
                <w:color w:val="000000"/>
                <w:rtl/>
              </w:rPr>
            </w:pPr>
            <w:r w:rsidRPr="00667D02">
              <w:rPr>
                <w:rFonts w:cs="B Lotus"/>
                <w:color w:val="000000"/>
              </w:rPr>
              <w:t>0.00</w:t>
            </w:r>
          </w:p>
        </w:tc>
        <w:tc>
          <w:tcPr>
            <w:tcW w:w="630" w:type="dxa"/>
            <w:shd w:val="clear" w:color="auto" w:fill="FFFFFF"/>
            <w:vAlign w:val="center"/>
          </w:tcPr>
          <w:p w:rsidR="00B07CBB" w:rsidRPr="00667D02" w:rsidRDefault="00B07CBB" w:rsidP="00616951">
            <w:pPr>
              <w:tabs>
                <w:tab w:val="right" w:pos="232"/>
              </w:tabs>
              <w:autoSpaceDE w:val="0"/>
              <w:autoSpaceDN w:val="0"/>
              <w:adjustRightInd w:val="0"/>
              <w:spacing w:after="0"/>
              <w:jc w:val="center"/>
              <w:rPr>
                <w:rFonts w:cs="B Lotus"/>
                <w:color w:val="000000"/>
                <w:rtl/>
              </w:rPr>
            </w:pPr>
            <w:r w:rsidRPr="00667D02">
              <w:rPr>
                <w:rFonts w:cs="B Lotus"/>
                <w:color w:val="000000"/>
              </w:rPr>
              <w:t>0.00</w:t>
            </w:r>
          </w:p>
        </w:tc>
        <w:tc>
          <w:tcPr>
            <w:tcW w:w="810" w:type="dxa"/>
            <w:shd w:val="clear" w:color="auto" w:fill="FFFFFF"/>
            <w:vAlign w:val="center"/>
          </w:tcPr>
          <w:p w:rsidR="00B07CBB" w:rsidRPr="00667D02" w:rsidRDefault="00B07CBB" w:rsidP="00616951">
            <w:pPr>
              <w:tabs>
                <w:tab w:val="right" w:pos="232"/>
              </w:tabs>
              <w:autoSpaceDE w:val="0"/>
              <w:autoSpaceDN w:val="0"/>
              <w:adjustRightInd w:val="0"/>
              <w:spacing w:after="0"/>
              <w:jc w:val="center"/>
              <w:rPr>
                <w:rFonts w:cs="B Lotus"/>
                <w:color w:val="000000"/>
                <w:rtl/>
              </w:rPr>
            </w:pPr>
            <w:r w:rsidRPr="00667D02">
              <w:rPr>
                <w:rFonts w:cs="B Lotus"/>
                <w:color w:val="000000"/>
              </w:rPr>
              <w:t>0.001</w:t>
            </w:r>
          </w:p>
        </w:tc>
        <w:tc>
          <w:tcPr>
            <w:tcW w:w="720" w:type="dxa"/>
            <w:shd w:val="clear" w:color="auto" w:fill="FFFFFF"/>
            <w:vAlign w:val="center"/>
          </w:tcPr>
          <w:p w:rsidR="00B07CBB" w:rsidRPr="00667D02" w:rsidRDefault="00B07CBB" w:rsidP="00616951">
            <w:pPr>
              <w:tabs>
                <w:tab w:val="right" w:pos="232"/>
              </w:tabs>
              <w:autoSpaceDE w:val="0"/>
              <w:autoSpaceDN w:val="0"/>
              <w:adjustRightInd w:val="0"/>
              <w:spacing w:after="0"/>
              <w:jc w:val="center"/>
              <w:rPr>
                <w:rFonts w:cs="B Lotus"/>
                <w:color w:val="000000"/>
                <w:rtl/>
              </w:rPr>
            </w:pPr>
            <w:r w:rsidRPr="00667D02">
              <w:rPr>
                <w:rFonts w:cs="B Lotus"/>
                <w:color w:val="000000"/>
              </w:rPr>
              <w:t>0</w:t>
            </w:r>
          </w:p>
        </w:tc>
      </w:tr>
    </w:tbl>
    <w:p w:rsidR="00F52D3F" w:rsidRPr="00667D02" w:rsidRDefault="00F52D3F" w:rsidP="00566B8E">
      <w:pPr>
        <w:jc w:val="both"/>
        <w:rPr>
          <w:rFonts w:cs="B Lotus"/>
          <w:color w:val="000000"/>
          <w:rtl/>
        </w:rPr>
      </w:pPr>
    </w:p>
    <w:p w:rsidR="00E85349" w:rsidRPr="00667D02" w:rsidRDefault="00616951" w:rsidP="00566B8E">
      <w:pPr>
        <w:jc w:val="both"/>
        <w:rPr>
          <w:rFonts w:cs="B Lotus"/>
          <w:color w:val="000000"/>
          <w:sz w:val="28"/>
          <w:szCs w:val="28"/>
          <w:rtl/>
        </w:rPr>
      </w:pPr>
      <w:r>
        <w:rPr>
          <w:rFonts w:cs="B Lotus"/>
          <w:color w:val="000000"/>
          <w:sz w:val="28"/>
          <w:szCs w:val="28"/>
          <w:rtl/>
        </w:rPr>
        <w:br w:type="page"/>
      </w:r>
      <w:r w:rsidR="00E85349" w:rsidRPr="00667D02">
        <w:rPr>
          <w:rFonts w:cs="B Lotus" w:hint="cs"/>
          <w:color w:val="000000"/>
          <w:sz w:val="28"/>
          <w:szCs w:val="28"/>
          <w:rtl/>
        </w:rPr>
        <w:lastRenderedPageBreak/>
        <w:t>با</w:t>
      </w:r>
      <w:r w:rsidR="00E85349" w:rsidRPr="00667D02">
        <w:rPr>
          <w:rFonts w:cs="B Lotus"/>
          <w:color w:val="000000"/>
          <w:sz w:val="28"/>
          <w:szCs w:val="28"/>
          <w:rtl/>
        </w:rPr>
        <w:t xml:space="preserve"> </w:t>
      </w:r>
      <w:r w:rsidR="00E85349" w:rsidRPr="00667D02">
        <w:rPr>
          <w:rFonts w:cs="B Lotus" w:hint="cs"/>
          <w:color w:val="000000"/>
          <w:sz w:val="28"/>
          <w:szCs w:val="28"/>
          <w:rtl/>
        </w:rPr>
        <w:t>توجه</w:t>
      </w:r>
      <w:r w:rsidR="00E85349" w:rsidRPr="00667D02">
        <w:rPr>
          <w:rFonts w:cs="B Lotus"/>
          <w:color w:val="000000"/>
          <w:sz w:val="28"/>
          <w:szCs w:val="28"/>
          <w:rtl/>
        </w:rPr>
        <w:t xml:space="preserve"> </w:t>
      </w:r>
      <w:r w:rsidR="00E85349" w:rsidRPr="00667D02">
        <w:rPr>
          <w:rFonts w:cs="B Lotus" w:hint="cs"/>
          <w:color w:val="000000"/>
          <w:sz w:val="28"/>
          <w:szCs w:val="28"/>
          <w:rtl/>
        </w:rPr>
        <w:t>به</w:t>
      </w:r>
      <w:r w:rsidR="00E85349" w:rsidRPr="00667D02">
        <w:rPr>
          <w:rFonts w:cs="B Lotus"/>
          <w:color w:val="000000"/>
          <w:sz w:val="28"/>
          <w:szCs w:val="28"/>
          <w:rtl/>
        </w:rPr>
        <w:t xml:space="preserve"> </w:t>
      </w:r>
      <w:r w:rsidR="00E85349" w:rsidRPr="00667D02">
        <w:rPr>
          <w:rFonts w:cs="B Lotus" w:hint="cs"/>
          <w:color w:val="000000"/>
          <w:sz w:val="28"/>
          <w:szCs w:val="28"/>
          <w:rtl/>
        </w:rPr>
        <w:t>جدول</w:t>
      </w:r>
      <w:r w:rsidR="00E85349" w:rsidRPr="00667D02">
        <w:rPr>
          <w:rFonts w:cs="B Lotus"/>
          <w:color w:val="000000"/>
          <w:sz w:val="28"/>
          <w:szCs w:val="28"/>
          <w:rtl/>
        </w:rPr>
        <w:t xml:space="preserve"> </w:t>
      </w:r>
      <w:r w:rsidR="00E85349" w:rsidRPr="00667D02">
        <w:rPr>
          <w:rFonts w:cs="B Lotus" w:hint="cs"/>
          <w:color w:val="000000"/>
          <w:sz w:val="28"/>
          <w:szCs w:val="28"/>
          <w:rtl/>
        </w:rPr>
        <w:t>شماره</w:t>
      </w:r>
      <w:r w:rsidR="00E85349" w:rsidRPr="00667D02">
        <w:rPr>
          <w:rFonts w:cs="B Lotus"/>
          <w:color w:val="000000"/>
          <w:sz w:val="28"/>
          <w:szCs w:val="28"/>
          <w:rtl/>
        </w:rPr>
        <w:t>(</w:t>
      </w:r>
      <w:r w:rsidR="00667D02">
        <w:rPr>
          <w:rFonts w:cs="B Lotus" w:hint="cs"/>
          <w:color w:val="000000"/>
          <w:sz w:val="28"/>
          <w:szCs w:val="28"/>
          <w:rtl/>
        </w:rPr>
        <w:t>37</w:t>
      </w:r>
      <w:r w:rsidR="00E85349" w:rsidRPr="00667D02">
        <w:rPr>
          <w:rFonts w:cs="B Lotus"/>
          <w:color w:val="000000"/>
          <w:sz w:val="28"/>
          <w:szCs w:val="28"/>
          <w:rtl/>
        </w:rPr>
        <w:t>):</w:t>
      </w:r>
    </w:p>
    <w:p w:rsidR="00E85349" w:rsidRPr="00667D02" w:rsidRDefault="00E85349" w:rsidP="00566B8E">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لحاظ</w:t>
      </w:r>
      <w:r w:rsidRPr="00667D02">
        <w:rPr>
          <w:rFonts w:cs="B Lotus"/>
          <w:color w:val="000000"/>
          <w:sz w:val="28"/>
          <w:szCs w:val="28"/>
          <w:rtl/>
        </w:rPr>
        <w:t xml:space="preserve"> </w:t>
      </w:r>
      <w:r w:rsidRPr="00667D02">
        <w:rPr>
          <w:rFonts w:cs="B Lotus" w:hint="cs"/>
          <w:color w:val="000000"/>
          <w:sz w:val="28"/>
          <w:szCs w:val="28"/>
          <w:rtl/>
        </w:rPr>
        <w:t>فراوانی</w:t>
      </w:r>
      <w:r w:rsidRPr="00667D02">
        <w:rPr>
          <w:rFonts w:cs="B Lotus"/>
          <w:color w:val="000000"/>
          <w:sz w:val="28"/>
          <w:szCs w:val="28"/>
          <w:rtl/>
        </w:rPr>
        <w:t xml:space="preserve"> </w:t>
      </w:r>
      <w:r w:rsidR="00C14E94" w:rsidRPr="00667D02">
        <w:rPr>
          <w:rFonts w:cs="B Lotus" w:hint="cs"/>
          <w:color w:val="000000"/>
          <w:sz w:val="28"/>
          <w:szCs w:val="28"/>
          <w:rtl/>
        </w:rPr>
        <w:t>بیمارستان‌ها</w:t>
      </w:r>
      <w:r w:rsidR="00FA0342" w:rsidRPr="00667D02">
        <w:rPr>
          <w:rFonts w:cs="B Lotus" w:hint="cs"/>
          <w:color w:val="000000"/>
          <w:sz w:val="28"/>
          <w:szCs w:val="28"/>
          <w:rtl/>
        </w:rPr>
        <w:t>ی</w:t>
      </w:r>
      <w:r w:rsidRPr="00667D02">
        <w:rPr>
          <w:rFonts w:cs="B Lotus"/>
          <w:color w:val="000000"/>
          <w:sz w:val="28"/>
          <w:szCs w:val="28"/>
          <w:rtl/>
        </w:rPr>
        <w:t xml:space="preserve"> </w:t>
      </w:r>
      <w:r w:rsidRPr="00667D02">
        <w:rPr>
          <w:rFonts w:cs="B Lotus" w:hint="cs"/>
          <w:color w:val="000000"/>
          <w:sz w:val="28"/>
          <w:szCs w:val="28"/>
          <w:rtl/>
        </w:rPr>
        <w:t>فعال</w:t>
      </w:r>
      <w:r w:rsidRPr="00667D02">
        <w:rPr>
          <w:rFonts w:cs="B Lotus"/>
          <w:color w:val="000000"/>
          <w:sz w:val="28"/>
          <w:szCs w:val="28"/>
          <w:rtl/>
        </w:rPr>
        <w:t xml:space="preserve"> </w:t>
      </w:r>
      <w:r w:rsidR="00B405A1" w:rsidRPr="00667D02">
        <w:rPr>
          <w:rFonts w:cs="B Lotus" w:hint="cs"/>
          <w:color w:val="000000"/>
          <w:sz w:val="28"/>
          <w:szCs w:val="28"/>
          <w:rtl/>
        </w:rPr>
        <w:t>شهرستان‌ها</w:t>
      </w:r>
      <w:r w:rsidR="0047407D" w:rsidRPr="00667D02">
        <w:rPr>
          <w:rFonts w:cs="B Lotus" w:hint="cs"/>
          <w:color w:val="000000"/>
          <w:sz w:val="28"/>
          <w:szCs w:val="28"/>
          <w:rtl/>
        </w:rPr>
        <w:t>ی</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ترتیب</w:t>
      </w:r>
      <w:r w:rsidRPr="00667D02">
        <w:rPr>
          <w:rFonts w:cs="B Lotus"/>
          <w:color w:val="000000"/>
          <w:sz w:val="28"/>
          <w:szCs w:val="28"/>
          <w:rtl/>
        </w:rPr>
        <w:t xml:space="preserve"> </w:t>
      </w:r>
      <w:r w:rsidRPr="00667D02">
        <w:rPr>
          <w:rFonts w:cs="B Lotus" w:hint="cs"/>
          <w:color w:val="000000"/>
          <w:sz w:val="28"/>
          <w:szCs w:val="28"/>
          <w:rtl/>
        </w:rPr>
        <w:t>عبارتند</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شهرکرد،</w:t>
      </w:r>
      <w:r w:rsidRPr="00667D02">
        <w:rPr>
          <w:rFonts w:cs="B Lotus"/>
          <w:color w:val="000000"/>
          <w:sz w:val="28"/>
          <w:szCs w:val="28"/>
          <w:rtl/>
        </w:rPr>
        <w:t xml:space="preserve"> </w:t>
      </w:r>
      <w:r w:rsidRPr="00667D02">
        <w:rPr>
          <w:rFonts w:cs="B Lotus" w:hint="cs"/>
          <w:color w:val="000000"/>
          <w:sz w:val="28"/>
          <w:szCs w:val="28"/>
          <w:rtl/>
        </w:rPr>
        <w:t>فارسان،</w:t>
      </w:r>
      <w:r w:rsidRPr="00667D02">
        <w:rPr>
          <w:rFonts w:cs="B Lotus"/>
          <w:color w:val="000000"/>
          <w:sz w:val="28"/>
          <w:szCs w:val="28"/>
          <w:rtl/>
        </w:rPr>
        <w:t xml:space="preserve"> </w:t>
      </w:r>
      <w:r w:rsidRPr="00667D02">
        <w:rPr>
          <w:rFonts w:cs="B Lotus" w:hint="cs"/>
          <w:color w:val="000000"/>
          <w:sz w:val="28"/>
          <w:szCs w:val="28"/>
          <w:rtl/>
        </w:rPr>
        <w:t>لردگان،</w:t>
      </w:r>
      <w:r w:rsidRPr="00667D02">
        <w:rPr>
          <w:rFonts w:cs="B Lotus"/>
          <w:color w:val="000000"/>
          <w:sz w:val="28"/>
          <w:szCs w:val="28"/>
          <w:rtl/>
        </w:rPr>
        <w:t xml:space="preserve"> </w:t>
      </w:r>
      <w:r w:rsidRPr="00667D02">
        <w:rPr>
          <w:rFonts w:cs="B Lotus" w:hint="cs"/>
          <w:color w:val="000000"/>
          <w:sz w:val="28"/>
          <w:szCs w:val="28"/>
          <w:rtl/>
        </w:rPr>
        <w:t>بروجن،</w:t>
      </w:r>
      <w:r w:rsidRPr="00667D02">
        <w:rPr>
          <w:rFonts w:cs="B Lotus"/>
          <w:color w:val="000000"/>
          <w:sz w:val="28"/>
          <w:szCs w:val="28"/>
          <w:rtl/>
        </w:rPr>
        <w:t xml:space="preserve"> </w:t>
      </w:r>
      <w:r w:rsidRPr="00667D02">
        <w:rPr>
          <w:rFonts w:cs="B Lotus" w:hint="cs"/>
          <w:color w:val="000000"/>
          <w:sz w:val="28"/>
          <w:szCs w:val="28"/>
          <w:rtl/>
        </w:rPr>
        <w:t>کیار،</w:t>
      </w:r>
      <w:r w:rsidRPr="00667D02">
        <w:rPr>
          <w:rFonts w:cs="B Lotus"/>
          <w:color w:val="000000"/>
          <w:sz w:val="28"/>
          <w:szCs w:val="28"/>
          <w:rtl/>
        </w:rPr>
        <w:t xml:space="preserve"> (</w:t>
      </w:r>
      <w:r w:rsidRPr="00667D02">
        <w:rPr>
          <w:rFonts w:cs="B Lotus" w:hint="cs"/>
          <w:color w:val="000000"/>
          <w:sz w:val="28"/>
          <w:szCs w:val="28"/>
          <w:rtl/>
        </w:rPr>
        <w:t>سامان،</w:t>
      </w:r>
      <w:r w:rsidRPr="00667D02">
        <w:rPr>
          <w:rFonts w:cs="B Lotus"/>
          <w:color w:val="000000"/>
          <w:sz w:val="28"/>
          <w:szCs w:val="28"/>
          <w:rtl/>
        </w:rPr>
        <w:t xml:space="preserve"> </w:t>
      </w:r>
      <w:r w:rsidRPr="00667D02">
        <w:rPr>
          <w:rFonts w:cs="B Lotus" w:hint="cs"/>
          <w:color w:val="000000"/>
          <w:sz w:val="28"/>
          <w:szCs w:val="28"/>
          <w:rtl/>
        </w:rPr>
        <w:t>کوهرنگ</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بن</w:t>
      </w:r>
      <w:r w:rsidRPr="00667D02">
        <w:rPr>
          <w:rFonts w:cs="B Lotus"/>
          <w:color w:val="000000"/>
          <w:sz w:val="28"/>
          <w:szCs w:val="28"/>
          <w:rtl/>
        </w:rPr>
        <w:t xml:space="preserve"> </w:t>
      </w:r>
      <w:r w:rsidRPr="00667D02">
        <w:rPr>
          <w:rFonts w:cs="B Lotus" w:hint="cs"/>
          <w:color w:val="000000"/>
          <w:sz w:val="28"/>
          <w:szCs w:val="28"/>
          <w:rtl/>
        </w:rPr>
        <w:t>همگی</w:t>
      </w:r>
      <w:r w:rsidRPr="00667D02">
        <w:rPr>
          <w:rFonts w:cs="B Lotus"/>
          <w:color w:val="000000"/>
          <w:sz w:val="28"/>
          <w:szCs w:val="28"/>
          <w:rtl/>
        </w:rPr>
        <w:t xml:space="preserve"> </w:t>
      </w:r>
      <w:r w:rsidRPr="00667D02">
        <w:rPr>
          <w:rFonts w:cs="B Lotus" w:hint="cs"/>
          <w:color w:val="000000"/>
          <w:sz w:val="28"/>
          <w:szCs w:val="28"/>
          <w:rtl/>
        </w:rPr>
        <w:t>صفر</w:t>
      </w:r>
      <w:r w:rsidRPr="00667D02">
        <w:rPr>
          <w:rFonts w:cs="B Lotus"/>
          <w:color w:val="000000"/>
          <w:sz w:val="28"/>
          <w:szCs w:val="28"/>
          <w:rtl/>
        </w:rPr>
        <w:t>)</w:t>
      </w:r>
      <w:r w:rsidRPr="00667D02">
        <w:rPr>
          <w:rFonts w:cs="B Lotus" w:hint="cs"/>
          <w:color w:val="000000"/>
          <w:sz w:val="28"/>
          <w:szCs w:val="28"/>
          <w:rtl/>
        </w:rPr>
        <w:t>؛</w:t>
      </w:r>
    </w:p>
    <w:p w:rsidR="00E85349" w:rsidRPr="00667D02" w:rsidRDefault="00E85349" w:rsidP="00566B8E">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لحاظ</w:t>
      </w:r>
      <w:r w:rsidRPr="00667D02">
        <w:rPr>
          <w:rFonts w:cs="B Lotus"/>
          <w:color w:val="000000"/>
          <w:sz w:val="28"/>
          <w:szCs w:val="28"/>
          <w:rtl/>
        </w:rPr>
        <w:t xml:space="preserve"> </w:t>
      </w:r>
      <w:r w:rsidRPr="00667D02">
        <w:rPr>
          <w:rFonts w:cs="B Lotus" w:hint="cs"/>
          <w:color w:val="000000"/>
          <w:sz w:val="28"/>
          <w:szCs w:val="28"/>
          <w:rtl/>
        </w:rPr>
        <w:t>فراوانی</w:t>
      </w:r>
      <w:r w:rsidRPr="00667D02">
        <w:rPr>
          <w:rFonts w:cs="B Lotus"/>
          <w:color w:val="000000"/>
          <w:sz w:val="28"/>
          <w:szCs w:val="28"/>
          <w:rtl/>
        </w:rPr>
        <w:t xml:space="preserve"> </w:t>
      </w:r>
      <w:r w:rsidR="00D068A8" w:rsidRPr="00667D02">
        <w:rPr>
          <w:rFonts w:cs="B Lotus" w:hint="cs"/>
          <w:color w:val="000000"/>
          <w:sz w:val="28"/>
          <w:szCs w:val="28"/>
          <w:rtl/>
        </w:rPr>
        <w:t>تخت‌های</w:t>
      </w:r>
      <w:r w:rsidRPr="00667D02">
        <w:rPr>
          <w:rFonts w:cs="B Lotus"/>
          <w:color w:val="000000"/>
          <w:sz w:val="28"/>
          <w:szCs w:val="28"/>
          <w:rtl/>
        </w:rPr>
        <w:t xml:space="preserve"> </w:t>
      </w:r>
      <w:r w:rsidRPr="00667D02">
        <w:rPr>
          <w:rFonts w:cs="B Lotus" w:hint="cs"/>
          <w:color w:val="000000"/>
          <w:sz w:val="28"/>
          <w:szCs w:val="28"/>
          <w:rtl/>
        </w:rPr>
        <w:t>بیمارستانی</w:t>
      </w:r>
      <w:r w:rsidRPr="00667D02">
        <w:rPr>
          <w:rFonts w:cs="B Lotus"/>
          <w:color w:val="000000"/>
          <w:sz w:val="28"/>
          <w:szCs w:val="28"/>
          <w:rtl/>
        </w:rPr>
        <w:t xml:space="preserve"> </w:t>
      </w:r>
      <w:r w:rsidR="00B405A1" w:rsidRPr="00667D02">
        <w:rPr>
          <w:rFonts w:cs="B Lotus" w:hint="cs"/>
          <w:color w:val="000000"/>
          <w:sz w:val="28"/>
          <w:szCs w:val="28"/>
          <w:rtl/>
        </w:rPr>
        <w:t>شهرستان‌ها</w:t>
      </w:r>
      <w:r w:rsidR="0047407D" w:rsidRPr="00667D02">
        <w:rPr>
          <w:rFonts w:cs="B Lotus" w:hint="cs"/>
          <w:color w:val="000000"/>
          <w:sz w:val="28"/>
          <w:szCs w:val="28"/>
          <w:rtl/>
        </w:rPr>
        <w:t>ی</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ترتیب</w:t>
      </w:r>
      <w:r w:rsidRPr="00667D02">
        <w:rPr>
          <w:rFonts w:cs="B Lotus"/>
          <w:color w:val="000000"/>
          <w:sz w:val="28"/>
          <w:szCs w:val="28"/>
          <w:rtl/>
        </w:rPr>
        <w:t xml:space="preserve"> </w:t>
      </w:r>
      <w:r w:rsidRPr="00667D02">
        <w:rPr>
          <w:rFonts w:cs="B Lotus" w:hint="cs"/>
          <w:color w:val="000000"/>
          <w:sz w:val="28"/>
          <w:szCs w:val="28"/>
          <w:rtl/>
        </w:rPr>
        <w:t>عبارتند</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شهرکرد،</w:t>
      </w:r>
      <w:r w:rsidRPr="00667D02">
        <w:rPr>
          <w:rFonts w:cs="B Lotus"/>
          <w:color w:val="000000"/>
          <w:sz w:val="28"/>
          <w:szCs w:val="28"/>
          <w:rtl/>
        </w:rPr>
        <w:t xml:space="preserve"> </w:t>
      </w:r>
      <w:r w:rsidRPr="00667D02">
        <w:rPr>
          <w:rFonts w:cs="B Lotus" w:hint="cs"/>
          <w:color w:val="000000"/>
          <w:sz w:val="28"/>
          <w:szCs w:val="28"/>
          <w:rtl/>
        </w:rPr>
        <w:t>فارسان،</w:t>
      </w:r>
      <w:r w:rsidRPr="00667D02">
        <w:rPr>
          <w:rFonts w:cs="B Lotus"/>
          <w:color w:val="000000"/>
          <w:sz w:val="28"/>
          <w:szCs w:val="28"/>
          <w:rtl/>
        </w:rPr>
        <w:t xml:space="preserve"> </w:t>
      </w:r>
      <w:r w:rsidRPr="00667D02">
        <w:rPr>
          <w:rFonts w:cs="B Lotus" w:hint="cs"/>
          <w:color w:val="000000"/>
          <w:sz w:val="28"/>
          <w:szCs w:val="28"/>
          <w:rtl/>
        </w:rPr>
        <w:t>بروجن،</w:t>
      </w:r>
      <w:r w:rsidRPr="00667D02">
        <w:rPr>
          <w:rFonts w:cs="B Lotus"/>
          <w:color w:val="000000"/>
          <w:sz w:val="28"/>
          <w:szCs w:val="28"/>
          <w:rtl/>
        </w:rPr>
        <w:t xml:space="preserve"> </w:t>
      </w:r>
      <w:r w:rsidRPr="00667D02">
        <w:rPr>
          <w:rFonts w:cs="B Lotus" w:hint="cs"/>
          <w:color w:val="000000"/>
          <w:sz w:val="28"/>
          <w:szCs w:val="28"/>
          <w:rtl/>
        </w:rPr>
        <w:t>لردگان،</w:t>
      </w:r>
      <w:r w:rsidRPr="00667D02">
        <w:rPr>
          <w:rFonts w:cs="B Lotus"/>
          <w:color w:val="000000"/>
          <w:sz w:val="28"/>
          <w:szCs w:val="28"/>
          <w:rtl/>
        </w:rPr>
        <w:t xml:space="preserve"> </w:t>
      </w:r>
      <w:r w:rsidRPr="00667D02">
        <w:rPr>
          <w:rFonts w:cs="B Lotus" w:hint="cs"/>
          <w:color w:val="000000"/>
          <w:sz w:val="28"/>
          <w:szCs w:val="28"/>
          <w:rtl/>
        </w:rPr>
        <w:t>اردل،</w:t>
      </w:r>
      <w:r w:rsidRPr="00667D02">
        <w:rPr>
          <w:rFonts w:cs="B Lotus"/>
          <w:color w:val="000000"/>
          <w:sz w:val="28"/>
          <w:szCs w:val="28"/>
          <w:rtl/>
        </w:rPr>
        <w:t xml:space="preserve"> </w:t>
      </w:r>
      <w:r w:rsidRPr="00667D02">
        <w:rPr>
          <w:rFonts w:cs="B Lotus" w:hint="cs"/>
          <w:color w:val="000000"/>
          <w:sz w:val="28"/>
          <w:szCs w:val="28"/>
          <w:rtl/>
        </w:rPr>
        <w:t>کیار</w:t>
      </w:r>
      <w:r w:rsidRPr="00667D02">
        <w:rPr>
          <w:rFonts w:cs="B Lotus"/>
          <w:color w:val="000000"/>
          <w:sz w:val="28"/>
          <w:szCs w:val="28"/>
          <w:rtl/>
        </w:rPr>
        <w:t xml:space="preserve"> (</w:t>
      </w:r>
      <w:r w:rsidRPr="00667D02">
        <w:rPr>
          <w:rFonts w:cs="B Lotus" w:hint="cs"/>
          <w:color w:val="000000"/>
          <w:sz w:val="28"/>
          <w:szCs w:val="28"/>
          <w:rtl/>
        </w:rPr>
        <w:t>سامان،</w:t>
      </w:r>
      <w:r w:rsidRPr="00667D02">
        <w:rPr>
          <w:rFonts w:cs="B Lotus"/>
          <w:color w:val="000000"/>
          <w:sz w:val="28"/>
          <w:szCs w:val="28"/>
          <w:rtl/>
        </w:rPr>
        <w:t xml:space="preserve"> </w:t>
      </w:r>
      <w:r w:rsidRPr="00667D02">
        <w:rPr>
          <w:rFonts w:cs="B Lotus" w:hint="cs"/>
          <w:color w:val="000000"/>
          <w:sz w:val="28"/>
          <w:szCs w:val="28"/>
          <w:rtl/>
        </w:rPr>
        <w:t>کوهرنگ</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بن</w:t>
      </w:r>
      <w:r w:rsidRPr="00667D02">
        <w:rPr>
          <w:rFonts w:cs="B Lotus"/>
          <w:color w:val="000000"/>
          <w:sz w:val="28"/>
          <w:szCs w:val="28"/>
          <w:rtl/>
        </w:rPr>
        <w:t xml:space="preserve"> </w:t>
      </w:r>
      <w:r w:rsidRPr="00667D02">
        <w:rPr>
          <w:rFonts w:cs="B Lotus" w:hint="cs"/>
          <w:color w:val="000000"/>
          <w:sz w:val="28"/>
          <w:szCs w:val="28"/>
          <w:rtl/>
        </w:rPr>
        <w:t>همگی</w:t>
      </w:r>
      <w:r w:rsidRPr="00667D02">
        <w:rPr>
          <w:rFonts w:cs="B Lotus"/>
          <w:color w:val="000000"/>
          <w:sz w:val="28"/>
          <w:szCs w:val="28"/>
          <w:rtl/>
        </w:rPr>
        <w:t xml:space="preserve"> </w:t>
      </w:r>
      <w:r w:rsidRPr="00667D02">
        <w:rPr>
          <w:rFonts w:cs="B Lotus" w:hint="cs"/>
          <w:color w:val="000000"/>
          <w:sz w:val="28"/>
          <w:szCs w:val="28"/>
          <w:rtl/>
        </w:rPr>
        <w:t>صفر</w:t>
      </w:r>
      <w:r w:rsidRPr="00667D02">
        <w:rPr>
          <w:rFonts w:cs="B Lotus"/>
          <w:color w:val="000000"/>
          <w:sz w:val="28"/>
          <w:szCs w:val="28"/>
          <w:rtl/>
        </w:rPr>
        <w:t>)</w:t>
      </w:r>
      <w:r w:rsidRPr="00667D02">
        <w:rPr>
          <w:rFonts w:cs="B Lotus" w:hint="cs"/>
          <w:color w:val="000000"/>
          <w:sz w:val="28"/>
          <w:szCs w:val="28"/>
          <w:rtl/>
        </w:rPr>
        <w:t>؛</w:t>
      </w:r>
    </w:p>
    <w:p w:rsidR="00E85349" w:rsidRPr="00667D02" w:rsidRDefault="00E85349" w:rsidP="00566B8E">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لحاظ</w:t>
      </w:r>
      <w:r w:rsidRPr="00667D02">
        <w:rPr>
          <w:rFonts w:cs="B Lotus"/>
          <w:color w:val="000000"/>
          <w:sz w:val="28"/>
          <w:szCs w:val="28"/>
          <w:rtl/>
        </w:rPr>
        <w:t xml:space="preserve"> </w:t>
      </w:r>
      <w:r w:rsidRPr="00667D02">
        <w:rPr>
          <w:rFonts w:cs="B Lotus" w:hint="cs"/>
          <w:color w:val="000000"/>
          <w:sz w:val="28"/>
          <w:szCs w:val="28"/>
          <w:rtl/>
        </w:rPr>
        <w:t>فراوانی</w:t>
      </w:r>
      <w:r w:rsidRPr="00667D02">
        <w:rPr>
          <w:rFonts w:cs="B Lotus"/>
          <w:color w:val="000000"/>
          <w:sz w:val="28"/>
          <w:szCs w:val="28"/>
          <w:rtl/>
        </w:rPr>
        <w:t xml:space="preserve"> </w:t>
      </w:r>
      <w:r w:rsidR="00FA0342" w:rsidRPr="00667D02">
        <w:rPr>
          <w:rFonts w:cs="B Lotus" w:hint="cs"/>
          <w:color w:val="000000"/>
          <w:sz w:val="28"/>
          <w:szCs w:val="28"/>
          <w:rtl/>
        </w:rPr>
        <w:t>درمانگاه‌ها</w:t>
      </w:r>
      <w:r w:rsidRPr="00667D02">
        <w:rPr>
          <w:rFonts w:cs="B Lotus" w:hint="cs"/>
          <w:color w:val="000000"/>
          <w:sz w:val="28"/>
          <w:szCs w:val="28"/>
          <w:rtl/>
        </w:rPr>
        <w:t>،</w:t>
      </w:r>
      <w:r w:rsidRPr="00667D02">
        <w:rPr>
          <w:rFonts w:cs="B Lotus"/>
          <w:color w:val="000000"/>
          <w:sz w:val="28"/>
          <w:szCs w:val="28"/>
          <w:rtl/>
        </w:rPr>
        <w:t xml:space="preserve"> </w:t>
      </w:r>
      <w:r w:rsidR="00FA0342" w:rsidRPr="00667D02">
        <w:rPr>
          <w:rFonts w:cs="B Lotus" w:hint="cs"/>
          <w:color w:val="000000"/>
          <w:sz w:val="28"/>
          <w:szCs w:val="28"/>
          <w:rtl/>
        </w:rPr>
        <w:t>کلینیک‌ها</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پلی</w:t>
      </w:r>
      <w:r w:rsidRPr="00667D02">
        <w:rPr>
          <w:rFonts w:cs="B Lotus"/>
          <w:color w:val="000000"/>
          <w:sz w:val="28"/>
          <w:szCs w:val="28"/>
          <w:rtl/>
        </w:rPr>
        <w:t xml:space="preserve"> </w:t>
      </w:r>
      <w:r w:rsidR="00FA0342" w:rsidRPr="00667D02">
        <w:rPr>
          <w:rFonts w:cs="B Lotus" w:hint="cs"/>
          <w:color w:val="000000"/>
          <w:sz w:val="28"/>
          <w:szCs w:val="28"/>
          <w:rtl/>
        </w:rPr>
        <w:t>کلینیک‌ها</w:t>
      </w:r>
      <w:r w:rsidRPr="00667D02">
        <w:rPr>
          <w:rFonts w:cs="B Lotus"/>
          <w:color w:val="000000"/>
          <w:sz w:val="28"/>
          <w:szCs w:val="28"/>
          <w:rtl/>
        </w:rPr>
        <w:t xml:space="preserve"> </w:t>
      </w:r>
      <w:r w:rsidR="00B405A1" w:rsidRPr="00667D02">
        <w:rPr>
          <w:rFonts w:cs="B Lotus" w:hint="cs"/>
          <w:color w:val="000000"/>
          <w:sz w:val="28"/>
          <w:szCs w:val="28"/>
          <w:rtl/>
        </w:rPr>
        <w:t>شهرستان‌ها</w:t>
      </w:r>
      <w:r w:rsidR="00A16AD0" w:rsidRPr="00667D02">
        <w:rPr>
          <w:rFonts w:cs="B Lotus" w:hint="cs"/>
          <w:color w:val="000000"/>
          <w:sz w:val="28"/>
          <w:szCs w:val="28"/>
          <w:rtl/>
        </w:rPr>
        <w:t xml:space="preserve">ی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ترتیب</w:t>
      </w:r>
      <w:r w:rsidRPr="00667D02">
        <w:rPr>
          <w:rFonts w:cs="B Lotus"/>
          <w:color w:val="000000"/>
          <w:sz w:val="28"/>
          <w:szCs w:val="28"/>
          <w:rtl/>
        </w:rPr>
        <w:t xml:space="preserve"> </w:t>
      </w:r>
      <w:r w:rsidRPr="00667D02">
        <w:rPr>
          <w:rFonts w:cs="B Lotus" w:hint="cs"/>
          <w:color w:val="000000"/>
          <w:sz w:val="28"/>
          <w:szCs w:val="28"/>
          <w:rtl/>
        </w:rPr>
        <w:t>عبارتند</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شهرکرد،</w:t>
      </w:r>
      <w:r w:rsidRPr="00667D02">
        <w:rPr>
          <w:rFonts w:cs="B Lotus"/>
          <w:color w:val="000000"/>
          <w:sz w:val="28"/>
          <w:szCs w:val="28"/>
          <w:rtl/>
        </w:rPr>
        <w:t xml:space="preserve"> </w:t>
      </w:r>
      <w:r w:rsidRPr="00667D02">
        <w:rPr>
          <w:rFonts w:cs="B Lotus" w:hint="cs"/>
          <w:color w:val="000000"/>
          <w:sz w:val="28"/>
          <w:szCs w:val="28"/>
          <w:rtl/>
        </w:rPr>
        <w:t>فارسان،</w:t>
      </w:r>
      <w:r w:rsidRPr="00667D02">
        <w:rPr>
          <w:rFonts w:cs="B Lotus"/>
          <w:color w:val="000000"/>
          <w:sz w:val="28"/>
          <w:szCs w:val="28"/>
          <w:rtl/>
        </w:rPr>
        <w:t xml:space="preserve"> </w:t>
      </w:r>
      <w:r w:rsidRPr="00667D02">
        <w:rPr>
          <w:rFonts w:cs="B Lotus" w:hint="cs"/>
          <w:color w:val="000000"/>
          <w:sz w:val="28"/>
          <w:szCs w:val="28"/>
          <w:rtl/>
        </w:rPr>
        <w:t>لردگان،</w:t>
      </w:r>
      <w:r w:rsidRPr="00667D02">
        <w:rPr>
          <w:rFonts w:cs="B Lotus"/>
          <w:color w:val="000000"/>
          <w:sz w:val="28"/>
          <w:szCs w:val="28"/>
          <w:rtl/>
        </w:rPr>
        <w:t xml:space="preserve"> </w:t>
      </w:r>
      <w:r w:rsidRPr="00667D02">
        <w:rPr>
          <w:rFonts w:cs="B Lotus" w:hint="cs"/>
          <w:color w:val="000000"/>
          <w:sz w:val="28"/>
          <w:szCs w:val="28"/>
          <w:rtl/>
        </w:rPr>
        <w:t>بروجن،</w:t>
      </w:r>
      <w:r w:rsidRPr="00667D02">
        <w:rPr>
          <w:rFonts w:cs="B Lotus"/>
          <w:color w:val="000000"/>
          <w:sz w:val="28"/>
          <w:szCs w:val="28"/>
          <w:rtl/>
        </w:rPr>
        <w:t xml:space="preserve"> </w:t>
      </w:r>
      <w:r w:rsidRPr="00667D02">
        <w:rPr>
          <w:rFonts w:cs="B Lotus" w:hint="cs"/>
          <w:color w:val="000000"/>
          <w:sz w:val="28"/>
          <w:szCs w:val="28"/>
          <w:rtl/>
        </w:rPr>
        <w:t>سامان،</w:t>
      </w:r>
      <w:r w:rsidRPr="00667D02">
        <w:rPr>
          <w:rFonts w:cs="B Lotus"/>
          <w:color w:val="000000"/>
          <w:sz w:val="28"/>
          <w:szCs w:val="28"/>
          <w:rtl/>
        </w:rPr>
        <w:t xml:space="preserve"> </w:t>
      </w:r>
      <w:r w:rsidRPr="00667D02">
        <w:rPr>
          <w:rFonts w:cs="B Lotus" w:hint="cs"/>
          <w:color w:val="000000"/>
          <w:sz w:val="28"/>
          <w:szCs w:val="28"/>
          <w:rtl/>
        </w:rPr>
        <w:t>اردل،</w:t>
      </w:r>
      <w:r w:rsidRPr="00667D02">
        <w:rPr>
          <w:rFonts w:cs="B Lotus"/>
          <w:color w:val="000000"/>
          <w:sz w:val="28"/>
          <w:szCs w:val="28"/>
          <w:rtl/>
        </w:rPr>
        <w:t xml:space="preserve"> </w:t>
      </w:r>
      <w:r w:rsidRPr="00667D02">
        <w:rPr>
          <w:rFonts w:cs="B Lotus" w:hint="cs"/>
          <w:color w:val="000000"/>
          <w:sz w:val="28"/>
          <w:szCs w:val="28"/>
          <w:rtl/>
        </w:rPr>
        <w:t>کیار،</w:t>
      </w:r>
      <w:r w:rsidRPr="00667D02">
        <w:rPr>
          <w:rFonts w:cs="B Lotus"/>
          <w:color w:val="000000"/>
          <w:sz w:val="28"/>
          <w:szCs w:val="28"/>
          <w:rtl/>
        </w:rPr>
        <w:t xml:space="preserve"> </w:t>
      </w:r>
      <w:r w:rsidRPr="00667D02">
        <w:rPr>
          <w:rFonts w:cs="B Lotus" w:hint="cs"/>
          <w:color w:val="000000"/>
          <w:sz w:val="28"/>
          <w:szCs w:val="28"/>
          <w:rtl/>
        </w:rPr>
        <w:t>کوهرنگ</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بن؛</w:t>
      </w:r>
    </w:p>
    <w:p w:rsidR="00E85349" w:rsidRPr="00667D02" w:rsidRDefault="00E85349" w:rsidP="00566B8E">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لحاظ</w:t>
      </w:r>
      <w:r w:rsidRPr="00667D02">
        <w:rPr>
          <w:rFonts w:cs="B Lotus"/>
          <w:color w:val="000000"/>
          <w:sz w:val="28"/>
          <w:szCs w:val="28"/>
          <w:rtl/>
        </w:rPr>
        <w:t xml:space="preserve"> </w:t>
      </w:r>
      <w:r w:rsidRPr="00667D02">
        <w:rPr>
          <w:rFonts w:cs="B Lotus" w:hint="cs"/>
          <w:color w:val="000000"/>
          <w:sz w:val="28"/>
          <w:szCs w:val="28"/>
          <w:rtl/>
        </w:rPr>
        <w:t>فراوانی</w:t>
      </w:r>
      <w:r w:rsidRPr="00667D02">
        <w:rPr>
          <w:rFonts w:cs="B Lotus"/>
          <w:color w:val="000000"/>
          <w:sz w:val="28"/>
          <w:szCs w:val="28"/>
          <w:rtl/>
        </w:rPr>
        <w:t xml:space="preserve"> </w:t>
      </w:r>
      <w:r w:rsidR="00D068A8" w:rsidRPr="00667D02">
        <w:rPr>
          <w:rFonts w:cs="B Lotus" w:hint="cs"/>
          <w:color w:val="000000"/>
          <w:sz w:val="28"/>
          <w:szCs w:val="28"/>
          <w:rtl/>
        </w:rPr>
        <w:t>خانه‌های</w:t>
      </w:r>
      <w:r w:rsidRPr="00667D02">
        <w:rPr>
          <w:rFonts w:cs="B Lotus"/>
          <w:color w:val="000000"/>
          <w:sz w:val="28"/>
          <w:szCs w:val="28"/>
          <w:rtl/>
        </w:rPr>
        <w:t xml:space="preserve"> </w:t>
      </w:r>
      <w:r w:rsidRPr="00667D02">
        <w:rPr>
          <w:rFonts w:cs="B Lotus" w:hint="cs"/>
          <w:color w:val="000000"/>
          <w:sz w:val="28"/>
          <w:szCs w:val="28"/>
          <w:rtl/>
        </w:rPr>
        <w:t>بهداشت</w:t>
      </w:r>
      <w:r w:rsidRPr="00667D02">
        <w:rPr>
          <w:rFonts w:cs="B Lotus"/>
          <w:color w:val="000000"/>
          <w:sz w:val="28"/>
          <w:szCs w:val="28"/>
          <w:rtl/>
        </w:rPr>
        <w:t xml:space="preserve"> </w:t>
      </w:r>
      <w:r w:rsidR="00B405A1" w:rsidRPr="00667D02">
        <w:rPr>
          <w:rFonts w:cs="B Lotus" w:hint="cs"/>
          <w:color w:val="000000"/>
          <w:sz w:val="28"/>
          <w:szCs w:val="28"/>
          <w:rtl/>
        </w:rPr>
        <w:t>شهرستان‌ها</w:t>
      </w:r>
      <w:r w:rsidR="0047407D" w:rsidRPr="00667D02">
        <w:rPr>
          <w:rFonts w:cs="B Lotus" w:hint="cs"/>
          <w:color w:val="000000"/>
          <w:sz w:val="28"/>
          <w:szCs w:val="28"/>
          <w:rtl/>
        </w:rPr>
        <w:t>ی</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ترتیب</w:t>
      </w:r>
      <w:r w:rsidRPr="00667D02">
        <w:rPr>
          <w:rFonts w:cs="B Lotus"/>
          <w:color w:val="000000"/>
          <w:sz w:val="28"/>
          <w:szCs w:val="28"/>
          <w:rtl/>
        </w:rPr>
        <w:t xml:space="preserve"> </w:t>
      </w:r>
      <w:r w:rsidRPr="00667D02">
        <w:rPr>
          <w:rFonts w:cs="B Lotus" w:hint="cs"/>
          <w:color w:val="000000"/>
          <w:sz w:val="28"/>
          <w:szCs w:val="28"/>
          <w:rtl/>
        </w:rPr>
        <w:t>عبارتند</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لردگان،</w:t>
      </w:r>
      <w:r w:rsidRPr="00667D02">
        <w:rPr>
          <w:rFonts w:cs="B Lotus"/>
          <w:color w:val="000000"/>
          <w:sz w:val="28"/>
          <w:szCs w:val="28"/>
          <w:rtl/>
        </w:rPr>
        <w:t xml:space="preserve"> </w:t>
      </w:r>
      <w:r w:rsidRPr="00667D02">
        <w:rPr>
          <w:rFonts w:cs="B Lotus" w:hint="cs"/>
          <w:color w:val="000000"/>
          <w:sz w:val="28"/>
          <w:szCs w:val="28"/>
          <w:rtl/>
        </w:rPr>
        <w:t>کوهرنگ،</w:t>
      </w:r>
      <w:r w:rsidRPr="00667D02">
        <w:rPr>
          <w:rFonts w:cs="B Lotus"/>
          <w:color w:val="000000"/>
          <w:sz w:val="28"/>
          <w:szCs w:val="28"/>
          <w:rtl/>
        </w:rPr>
        <w:t xml:space="preserve"> </w:t>
      </w:r>
      <w:r w:rsidRPr="00667D02">
        <w:rPr>
          <w:rFonts w:cs="B Lotus" w:hint="cs"/>
          <w:color w:val="000000"/>
          <w:sz w:val="28"/>
          <w:szCs w:val="28"/>
          <w:rtl/>
        </w:rPr>
        <w:t>اردل،</w:t>
      </w:r>
      <w:r w:rsidRPr="00667D02">
        <w:rPr>
          <w:rFonts w:cs="B Lotus"/>
          <w:color w:val="000000"/>
          <w:sz w:val="28"/>
          <w:szCs w:val="28"/>
          <w:rtl/>
        </w:rPr>
        <w:t xml:space="preserve"> </w:t>
      </w:r>
      <w:r w:rsidRPr="00667D02">
        <w:rPr>
          <w:rFonts w:cs="B Lotus" w:hint="cs"/>
          <w:color w:val="000000"/>
          <w:sz w:val="28"/>
          <w:szCs w:val="28"/>
          <w:rtl/>
        </w:rPr>
        <w:t>کیار،</w:t>
      </w:r>
      <w:r w:rsidRPr="00667D02">
        <w:rPr>
          <w:rFonts w:cs="B Lotus"/>
          <w:color w:val="000000"/>
          <w:sz w:val="28"/>
          <w:szCs w:val="28"/>
          <w:rtl/>
        </w:rPr>
        <w:t xml:space="preserve"> </w:t>
      </w:r>
      <w:r w:rsidRPr="00667D02">
        <w:rPr>
          <w:rFonts w:cs="B Lotus" w:hint="cs"/>
          <w:color w:val="000000"/>
          <w:sz w:val="28"/>
          <w:szCs w:val="28"/>
          <w:rtl/>
        </w:rPr>
        <w:t>بروجن،</w:t>
      </w:r>
      <w:r w:rsidRPr="00667D02">
        <w:rPr>
          <w:rFonts w:cs="B Lotus"/>
          <w:color w:val="000000"/>
          <w:sz w:val="28"/>
          <w:szCs w:val="28"/>
          <w:rtl/>
        </w:rPr>
        <w:t xml:space="preserve"> </w:t>
      </w:r>
      <w:r w:rsidRPr="00667D02">
        <w:rPr>
          <w:rFonts w:cs="B Lotus" w:hint="cs"/>
          <w:color w:val="000000"/>
          <w:sz w:val="28"/>
          <w:szCs w:val="28"/>
          <w:rtl/>
        </w:rPr>
        <w:t>سامان،</w:t>
      </w:r>
      <w:r w:rsidRPr="00667D02">
        <w:rPr>
          <w:rFonts w:cs="B Lotus"/>
          <w:color w:val="000000"/>
          <w:sz w:val="28"/>
          <w:szCs w:val="28"/>
          <w:rtl/>
        </w:rPr>
        <w:t xml:space="preserve"> </w:t>
      </w:r>
      <w:r w:rsidRPr="00667D02">
        <w:rPr>
          <w:rFonts w:cs="B Lotus" w:hint="cs"/>
          <w:color w:val="000000"/>
          <w:sz w:val="28"/>
          <w:szCs w:val="28"/>
          <w:rtl/>
        </w:rPr>
        <w:t>شهرکرد،</w:t>
      </w:r>
      <w:r w:rsidRPr="00667D02">
        <w:rPr>
          <w:rFonts w:cs="B Lotus"/>
          <w:color w:val="000000"/>
          <w:sz w:val="28"/>
          <w:szCs w:val="28"/>
          <w:rtl/>
        </w:rPr>
        <w:t xml:space="preserve"> </w:t>
      </w:r>
      <w:r w:rsidRPr="00667D02">
        <w:rPr>
          <w:rFonts w:cs="B Lotus" w:hint="cs"/>
          <w:color w:val="000000"/>
          <w:sz w:val="28"/>
          <w:szCs w:val="28"/>
          <w:rtl/>
        </w:rPr>
        <w:t>فارسان</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بن؛</w:t>
      </w:r>
    </w:p>
    <w:p w:rsidR="00E85349" w:rsidRPr="00667D02" w:rsidRDefault="00E85349" w:rsidP="00566B8E">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لحاظ</w:t>
      </w:r>
      <w:r w:rsidRPr="00667D02">
        <w:rPr>
          <w:rFonts w:cs="B Lotus"/>
          <w:color w:val="000000"/>
          <w:sz w:val="28"/>
          <w:szCs w:val="28"/>
          <w:rtl/>
        </w:rPr>
        <w:t xml:space="preserve"> </w:t>
      </w:r>
      <w:r w:rsidRPr="00667D02">
        <w:rPr>
          <w:rFonts w:cs="B Lotus" w:hint="cs"/>
          <w:color w:val="000000"/>
          <w:sz w:val="28"/>
          <w:szCs w:val="28"/>
          <w:rtl/>
        </w:rPr>
        <w:t>فراوانی</w:t>
      </w:r>
      <w:r w:rsidRPr="00667D02">
        <w:rPr>
          <w:rFonts w:cs="B Lotus"/>
          <w:color w:val="000000"/>
          <w:sz w:val="28"/>
          <w:szCs w:val="28"/>
          <w:rtl/>
        </w:rPr>
        <w:t xml:space="preserve"> </w:t>
      </w:r>
      <w:r w:rsidRPr="00667D02">
        <w:rPr>
          <w:rFonts w:cs="B Lotus" w:hint="cs"/>
          <w:color w:val="000000"/>
          <w:sz w:val="28"/>
          <w:szCs w:val="28"/>
          <w:rtl/>
        </w:rPr>
        <w:t>مراکز</w:t>
      </w:r>
      <w:r w:rsidRPr="00667D02">
        <w:rPr>
          <w:rFonts w:cs="B Lotus"/>
          <w:color w:val="000000"/>
          <w:sz w:val="28"/>
          <w:szCs w:val="28"/>
          <w:rtl/>
        </w:rPr>
        <w:t xml:space="preserve"> </w:t>
      </w:r>
      <w:r w:rsidRPr="00667D02">
        <w:rPr>
          <w:rFonts w:cs="B Lotus" w:hint="cs"/>
          <w:color w:val="000000"/>
          <w:sz w:val="28"/>
          <w:szCs w:val="28"/>
          <w:rtl/>
        </w:rPr>
        <w:t>بهداشتی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درمانی</w:t>
      </w:r>
      <w:r w:rsidRPr="00667D02">
        <w:rPr>
          <w:rFonts w:cs="B Lotus"/>
          <w:color w:val="000000"/>
          <w:sz w:val="28"/>
          <w:szCs w:val="28"/>
          <w:rtl/>
        </w:rPr>
        <w:t xml:space="preserve"> </w:t>
      </w:r>
      <w:r w:rsidRPr="00667D02">
        <w:rPr>
          <w:rFonts w:cs="B Lotus" w:hint="cs"/>
          <w:color w:val="000000"/>
          <w:sz w:val="28"/>
          <w:szCs w:val="28"/>
          <w:rtl/>
        </w:rPr>
        <w:t>شهری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روستایی</w:t>
      </w:r>
      <w:r w:rsidRPr="00667D02">
        <w:rPr>
          <w:rFonts w:cs="B Lotus"/>
          <w:color w:val="000000"/>
          <w:sz w:val="28"/>
          <w:szCs w:val="28"/>
          <w:rtl/>
        </w:rPr>
        <w:t xml:space="preserve"> </w:t>
      </w:r>
      <w:r w:rsidR="00B405A1" w:rsidRPr="00667D02">
        <w:rPr>
          <w:rFonts w:cs="B Lotus" w:hint="cs"/>
          <w:color w:val="000000"/>
          <w:sz w:val="28"/>
          <w:szCs w:val="28"/>
          <w:rtl/>
        </w:rPr>
        <w:t>شهرستان‌ها</w:t>
      </w:r>
      <w:r w:rsidR="00A16AD0" w:rsidRPr="00667D02">
        <w:rPr>
          <w:rFonts w:cs="B Lotus" w:hint="cs"/>
          <w:color w:val="000000"/>
          <w:sz w:val="28"/>
          <w:szCs w:val="28"/>
          <w:rtl/>
        </w:rPr>
        <w:t xml:space="preserve">ی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ترتیب</w:t>
      </w:r>
      <w:r w:rsidRPr="00667D02">
        <w:rPr>
          <w:rFonts w:cs="B Lotus"/>
          <w:color w:val="000000"/>
          <w:sz w:val="28"/>
          <w:szCs w:val="28"/>
          <w:rtl/>
        </w:rPr>
        <w:t xml:space="preserve"> </w:t>
      </w:r>
      <w:r w:rsidRPr="00667D02">
        <w:rPr>
          <w:rFonts w:cs="B Lotus" w:hint="cs"/>
          <w:color w:val="000000"/>
          <w:sz w:val="28"/>
          <w:szCs w:val="28"/>
          <w:rtl/>
        </w:rPr>
        <w:t>عبارتند</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شهرکرد</w:t>
      </w:r>
      <w:r w:rsidRPr="00667D02">
        <w:rPr>
          <w:rFonts w:cs="B Lotus"/>
          <w:color w:val="000000"/>
          <w:sz w:val="28"/>
          <w:szCs w:val="28"/>
          <w:rtl/>
        </w:rPr>
        <w:t xml:space="preserve"> </w:t>
      </w:r>
      <w:r w:rsidRPr="00667D02">
        <w:rPr>
          <w:rFonts w:cs="B Lotus" w:hint="cs"/>
          <w:color w:val="000000"/>
          <w:sz w:val="28"/>
          <w:szCs w:val="28"/>
          <w:rtl/>
        </w:rPr>
        <w:t>لردگان،</w:t>
      </w:r>
      <w:r w:rsidRPr="00667D02">
        <w:rPr>
          <w:rFonts w:cs="B Lotus"/>
          <w:color w:val="000000"/>
          <w:sz w:val="28"/>
          <w:szCs w:val="28"/>
          <w:rtl/>
        </w:rPr>
        <w:t xml:space="preserve"> </w:t>
      </w:r>
      <w:r w:rsidRPr="00667D02">
        <w:rPr>
          <w:rFonts w:cs="B Lotus" w:hint="cs"/>
          <w:color w:val="000000"/>
          <w:sz w:val="28"/>
          <w:szCs w:val="28"/>
          <w:rtl/>
        </w:rPr>
        <w:t>بروجن،</w:t>
      </w:r>
      <w:r w:rsidRPr="00667D02">
        <w:rPr>
          <w:rFonts w:cs="B Lotus"/>
          <w:color w:val="000000"/>
          <w:sz w:val="28"/>
          <w:szCs w:val="28"/>
          <w:rtl/>
        </w:rPr>
        <w:t xml:space="preserve"> </w:t>
      </w:r>
      <w:r w:rsidRPr="00667D02">
        <w:rPr>
          <w:rFonts w:cs="B Lotus" w:hint="cs"/>
          <w:color w:val="000000"/>
          <w:sz w:val="28"/>
          <w:szCs w:val="28"/>
          <w:rtl/>
        </w:rPr>
        <w:t>اردل،</w:t>
      </w:r>
      <w:r w:rsidRPr="00667D02">
        <w:rPr>
          <w:rFonts w:cs="B Lotus"/>
          <w:color w:val="000000"/>
          <w:sz w:val="28"/>
          <w:szCs w:val="28"/>
          <w:rtl/>
        </w:rPr>
        <w:t xml:space="preserve"> </w:t>
      </w:r>
      <w:r w:rsidRPr="00667D02">
        <w:rPr>
          <w:rFonts w:cs="B Lotus" w:hint="cs"/>
          <w:color w:val="000000"/>
          <w:sz w:val="28"/>
          <w:szCs w:val="28"/>
          <w:rtl/>
        </w:rPr>
        <w:t>فارسان،</w:t>
      </w:r>
      <w:r w:rsidRPr="00667D02">
        <w:rPr>
          <w:rFonts w:cs="B Lotus"/>
          <w:color w:val="000000"/>
          <w:sz w:val="28"/>
          <w:szCs w:val="28"/>
          <w:rtl/>
        </w:rPr>
        <w:t xml:space="preserve"> </w:t>
      </w:r>
      <w:r w:rsidRPr="00667D02">
        <w:rPr>
          <w:rFonts w:cs="B Lotus" w:hint="cs"/>
          <w:color w:val="000000"/>
          <w:sz w:val="28"/>
          <w:szCs w:val="28"/>
          <w:rtl/>
        </w:rPr>
        <w:t>کیار،</w:t>
      </w:r>
      <w:r w:rsidRPr="00667D02">
        <w:rPr>
          <w:rFonts w:cs="B Lotus"/>
          <w:color w:val="000000"/>
          <w:sz w:val="28"/>
          <w:szCs w:val="28"/>
          <w:rtl/>
        </w:rPr>
        <w:t xml:space="preserve"> </w:t>
      </w:r>
      <w:r w:rsidRPr="00667D02">
        <w:rPr>
          <w:rFonts w:cs="B Lotus" w:hint="cs"/>
          <w:color w:val="000000"/>
          <w:sz w:val="28"/>
          <w:szCs w:val="28"/>
          <w:rtl/>
        </w:rPr>
        <w:t>کوهرنگ،</w:t>
      </w:r>
      <w:r w:rsidRPr="00667D02">
        <w:rPr>
          <w:rFonts w:cs="B Lotus"/>
          <w:color w:val="000000"/>
          <w:sz w:val="28"/>
          <w:szCs w:val="28"/>
          <w:rtl/>
        </w:rPr>
        <w:t xml:space="preserve"> </w:t>
      </w:r>
      <w:r w:rsidRPr="00667D02">
        <w:rPr>
          <w:rFonts w:cs="B Lotus" w:hint="cs"/>
          <w:color w:val="000000"/>
          <w:sz w:val="28"/>
          <w:szCs w:val="28"/>
          <w:rtl/>
        </w:rPr>
        <w:t>سامان</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بن؛</w:t>
      </w:r>
    </w:p>
    <w:p w:rsidR="00E85349" w:rsidRPr="00667D02" w:rsidRDefault="00E85349" w:rsidP="00566B8E">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بر</w:t>
      </w:r>
      <w:r w:rsidRPr="00667D02">
        <w:rPr>
          <w:rFonts w:cs="B Lotus"/>
          <w:color w:val="000000"/>
          <w:sz w:val="28"/>
          <w:szCs w:val="28"/>
          <w:rtl/>
        </w:rPr>
        <w:t xml:space="preserve"> </w:t>
      </w:r>
      <w:r w:rsidRPr="00667D02">
        <w:rPr>
          <w:rFonts w:cs="B Lotus" w:hint="cs"/>
          <w:color w:val="000000"/>
          <w:sz w:val="28"/>
          <w:szCs w:val="28"/>
          <w:rtl/>
        </w:rPr>
        <w:t>اساس</w:t>
      </w:r>
      <w:r w:rsidRPr="00667D02">
        <w:rPr>
          <w:rFonts w:cs="B Lotus"/>
          <w:color w:val="000000"/>
          <w:sz w:val="28"/>
          <w:szCs w:val="28"/>
          <w:rtl/>
        </w:rPr>
        <w:t xml:space="preserve"> </w:t>
      </w:r>
      <w:r w:rsidRPr="00667D02">
        <w:rPr>
          <w:rFonts w:cs="B Lotus" w:hint="cs"/>
          <w:color w:val="000000"/>
          <w:sz w:val="28"/>
          <w:szCs w:val="28"/>
          <w:rtl/>
        </w:rPr>
        <w:t>درصد</w:t>
      </w:r>
      <w:r w:rsidRPr="00667D02">
        <w:rPr>
          <w:rFonts w:cs="B Lotus"/>
          <w:color w:val="000000"/>
          <w:sz w:val="28"/>
          <w:szCs w:val="28"/>
          <w:rtl/>
        </w:rPr>
        <w:t xml:space="preserve"> </w:t>
      </w:r>
      <w:r w:rsidRPr="00667D02">
        <w:rPr>
          <w:rFonts w:cs="B Lotus" w:hint="cs"/>
          <w:color w:val="000000"/>
          <w:sz w:val="28"/>
          <w:szCs w:val="28"/>
          <w:rtl/>
        </w:rPr>
        <w:t>شاخص</w:t>
      </w:r>
      <w:r w:rsidRPr="00667D02">
        <w:rPr>
          <w:rFonts w:cs="B Lotus"/>
          <w:color w:val="000000"/>
          <w:sz w:val="28"/>
          <w:szCs w:val="28"/>
          <w:rtl/>
        </w:rPr>
        <w:t xml:space="preserve"> </w:t>
      </w:r>
      <w:r w:rsidRPr="00667D02">
        <w:rPr>
          <w:rFonts w:cs="B Lotus" w:hint="cs"/>
          <w:color w:val="000000"/>
          <w:sz w:val="28"/>
          <w:szCs w:val="28"/>
          <w:rtl/>
        </w:rPr>
        <w:t>استعمال</w:t>
      </w:r>
      <w:r w:rsidRPr="00667D02">
        <w:rPr>
          <w:rFonts w:cs="B Lotus"/>
          <w:color w:val="000000"/>
          <w:sz w:val="28"/>
          <w:szCs w:val="28"/>
          <w:rtl/>
        </w:rPr>
        <w:t xml:space="preserve"> </w:t>
      </w:r>
      <w:r w:rsidRPr="00667D02">
        <w:rPr>
          <w:rFonts w:cs="B Lotus" w:hint="cs"/>
          <w:color w:val="000000"/>
          <w:sz w:val="28"/>
          <w:szCs w:val="28"/>
          <w:rtl/>
        </w:rPr>
        <w:t>دخانیات</w:t>
      </w:r>
      <w:r w:rsidRPr="00667D02">
        <w:rPr>
          <w:rFonts w:cs="B Lotus"/>
          <w:color w:val="000000"/>
          <w:sz w:val="28"/>
          <w:szCs w:val="28"/>
          <w:rtl/>
        </w:rPr>
        <w:t xml:space="preserve"> </w:t>
      </w:r>
      <w:r w:rsidR="00B405A1" w:rsidRPr="00667D02">
        <w:rPr>
          <w:rFonts w:cs="B Lotus" w:hint="cs"/>
          <w:color w:val="000000"/>
          <w:sz w:val="28"/>
          <w:szCs w:val="28"/>
          <w:rtl/>
        </w:rPr>
        <w:t>شهرستان‌ها</w:t>
      </w:r>
      <w:r w:rsidR="00A16AD0" w:rsidRPr="00667D02">
        <w:rPr>
          <w:rFonts w:cs="B Lotus" w:hint="cs"/>
          <w:color w:val="000000"/>
          <w:sz w:val="28"/>
          <w:szCs w:val="28"/>
          <w:rtl/>
        </w:rPr>
        <w:t xml:space="preserve">ی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ترتیب</w:t>
      </w:r>
      <w:r w:rsidRPr="00667D02">
        <w:rPr>
          <w:rFonts w:cs="B Lotus"/>
          <w:color w:val="000000"/>
          <w:sz w:val="28"/>
          <w:szCs w:val="28"/>
          <w:rtl/>
        </w:rPr>
        <w:t xml:space="preserve"> </w:t>
      </w:r>
      <w:r w:rsidRPr="00667D02">
        <w:rPr>
          <w:rFonts w:cs="B Lotus" w:hint="cs"/>
          <w:color w:val="000000"/>
          <w:sz w:val="28"/>
          <w:szCs w:val="28"/>
          <w:rtl/>
        </w:rPr>
        <w:t>عبارتند</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بن،</w:t>
      </w:r>
      <w:r w:rsidRPr="00667D02">
        <w:rPr>
          <w:rFonts w:cs="B Lotus"/>
          <w:color w:val="000000"/>
          <w:sz w:val="28"/>
          <w:szCs w:val="28"/>
          <w:rtl/>
        </w:rPr>
        <w:t xml:space="preserve"> </w:t>
      </w:r>
      <w:r w:rsidRPr="00667D02">
        <w:rPr>
          <w:rFonts w:cs="B Lotus" w:hint="cs"/>
          <w:color w:val="000000"/>
          <w:sz w:val="28"/>
          <w:szCs w:val="28"/>
          <w:rtl/>
        </w:rPr>
        <w:t>کیار،</w:t>
      </w:r>
      <w:r w:rsidRPr="00667D02">
        <w:rPr>
          <w:rFonts w:cs="B Lotus"/>
          <w:color w:val="000000"/>
          <w:sz w:val="28"/>
          <w:szCs w:val="28"/>
          <w:rtl/>
        </w:rPr>
        <w:t xml:space="preserve"> </w:t>
      </w:r>
      <w:r w:rsidRPr="00667D02">
        <w:rPr>
          <w:rFonts w:cs="B Lotus" w:hint="cs"/>
          <w:color w:val="000000"/>
          <w:sz w:val="28"/>
          <w:szCs w:val="28"/>
          <w:rtl/>
        </w:rPr>
        <w:t>شهرکرد،</w:t>
      </w:r>
      <w:r w:rsidRPr="00667D02">
        <w:rPr>
          <w:rFonts w:cs="B Lotus"/>
          <w:color w:val="000000"/>
          <w:sz w:val="28"/>
          <w:szCs w:val="28"/>
          <w:rtl/>
        </w:rPr>
        <w:t xml:space="preserve"> </w:t>
      </w:r>
      <w:r w:rsidRPr="00667D02">
        <w:rPr>
          <w:rFonts w:cs="B Lotus" w:hint="cs"/>
          <w:color w:val="000000"/>
          <w:sz w:val="28"/>
          <w:szCs w:val="28"/>
          <w:rtl/>
        </w:rPr>
        <w:t>بروجن</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کوهرنگ</w:t>
      </w:r>
      <w:r w:rsidRPr="00667D02">
        <w:rPr>
          <w:rFonts w:cs="B Lotus"/>
          <w:color w:val="000000"/>
          <w:sz w:val="28"/>
          <w:szCs w:val="28"/>
          <w:rtl/>
        </w:rPr>
        <w:t xml:space="preserve"> (</w:t>
      </w:r>
      <w:r w:rsidRPr="00667D02">
        <w:rPr>
          <w:rFonts w:cs="B Lotus" w:hint="cs"/>
          <w:color w:val="000000"/>
          <w:sz w:val="28"/>
          <w:szCs w:val="28"/>
          <w:rtl/>
        </w:rPr>
        <w:t>فارسان،</w:t>
      </w:r>
      <w:r w:rsidRPr="00667D02">
        <w:rPr>
          <w:rFonts w:cs="B Lotus"/>
          <w:color w:val="000000"/>
          <w:sz w:val="28"/>
          <w:szCs w:val="28"/>
          <w:rtl/>
        </w:rPr>
        <w:t xml:space="preserve"> </w:t>
      </w:r>
      <w:r w:rsidRPr="00667D02">
        <w:rPr>
          <w:rFonts w:cs="B Lotus" w:hint="cs"/>
          <w:color w:val="000000"/>
          <w:sz w:val="28"/>
          <w:szCs w:val="28"/>
          <w:rtl/>
        </w:rPr>
        <w:t>سامان،</w:t>
      </w:r>
      <w:r w:rsidRPr="00667D02">
        <w:rPr>
          <w:rFonts w:cs="B Lotus"/>
          <w:color w:val="000000"/>
          <w:sz w:val="28"/>
          <w:szCs w:val="28"/>
          <w:rtl/>
        </w:rPr>
        <w:t xml:space="preserve"> </w:t>
      </w:r>
      <w:r w:rsidRPr="00667D02">
        <w:rPr>
          <w:rFonts w:cs="B Lotus" w:hint="cs"/>
          <w:color w:val="000000"/>
          <w:sz w:val="28"/>
          <w:szCs w:val="28"/>
          <w:rtl/>
        </w:rPr>
        <w:t>اردل،</w:t>
      </w:r>
      <w:r w:rsidRPr="00667D02">
        <w:rPr>
          <w:rFonts w:cs="B Lotus"/>
          <w:color w:val="000000"/>
          <w:sz w:val="28"/>
          <w:szCs w:val="28"/>
          <w:rtl/>
        </w:rPr>
        <w:t xml:space="preserve"> </w:t>
      </w:r>
      <w:r w:rsidRPr="00667D02">
        <w:rPr>
          <w:rFonts w:cs="B Lotus" w:hint="cs"/>
          <w:color w:val="000000"/>
          <w:sz w:val="28"/>
          <w:szCs w:val="28"/>
          <w:rtl/>
        </w:rPr>
        <w:t>لردگان</w:t>
      </w:r>
      <w:r w:rsidRPr="00667D02">
        <w:rPr>
          <w:rFonts w:cs="B Lotus"/>
          <w:color w:val="000000"/>
          <w:sz w:val="28"/>
          <w:szCs w:val="28"/>
          <w:rtl/>
        </w:rPr>
        <w:t xml:space="preserve"> </w:t>
      </w:r>
      <w:r w:rsidRPr="00667D02">
        <w:rPr>
          <w:rFonts w:cs="B Lotus" w:hint="cs"/>
          <w:color w:val="000000"/>
          <w:sz w:val="28"/>
          <w:szCs w:val="28"/>
          <w:rtl/>
        </w:rPr>
        <w:t>همگی</w:t>
      </w:r>
      <w:r w:rsidRPr="00667D02">
        <w:rPr>
          <w:rFonts w:cs="B Lotus"/>
          <w:color w:val="000000"/>
          <w:sz w:val="28"/>
          <w:szCs w:val="28"/>
          <w:rtl/>
        </w:rPr>
        <w:t xml:space="preserve"> </w:t>
      </w:r>
      <w:r w:rsidRPr="00667D02">
        <w:rPr>
          <w:rFonts w:cs="B Lotus" w:hint="cs"/>
          <w:color w:val="000000"/>
          <w:sz w:val="28"/>
          <w:szCs w:val="28"/>
          <w:rtl/>
        </w:rPr>
        <w:t>فاقد</w:t>
      </w:r>
      <w:r w:rsidRPr="00667D02">
        <w:rPr>
          <w:rFonts w:cs="B Lotus"/>
          <w:color w:val="000000"/>
          <w:sz w:val="28"/>
          <w:szCs w:val="28"/>
          <w:rtl/>
        </w:rPr>
        <w:t xml:space="preserve"> </w:t>
      </w:r>
      <w:r w:rsidRPr="00667D02">
        <w:rPr>
          <w:rFonts w:cs="B Lotus" w:hint="cs"/>
          <w:color w:val="000000"/>
          <w:sz w:val="28"/>
          <w:szCs w:val="28"/>
          <w:rtl/>
        </w:rPr>
        <w:t>داده</w:t>
      </w:r>
      <w:r w:rsidRPr="00667D02">
        <w:rPr>
          <w:rFonts w:cs="B Lotus"/>
          <w:color w:val="000000"/>
          <w:sz w:val="28"/>
          <w:szCs w:val="28"/>
          <w:rtl/>
        </w:rPr>
        <w:t>)</w:t>
      </w:r>
      <w:r w:rsidRPr="00667D02">
        <w:rPr>
          <w:rFonts w:cs="B Lotus" w:hint="cs"/>
          <w:color w:val="000000"/>
          <w:sz w:val="28"/>
          <w:szCs w:val="28"/>
          <w:rtl/>
        </w:rPr>
        <w:t>؛</w:t>
      </w:r>
    </w:p>
    <w:p w:rsidR="00E85349" w:rsidRPr="00667D02" w:rsidRDefault="00E85349" w:rsidP="00566B8E">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بر</w:t>
      </w:r>
      <w:r w:rsidRPr="00667D02">
        <w:rPr>
          <w:rFonts w:cs="B Lotus"/>
          <w:color w:val="000000"/>
          <w:sz w:val="28"/>
          <w:szCs w:val="28"/>
          <w:rtl/>
        </w:rPr>
        <w:t xml:space="preserve"> </w:t>
      </w:r>
      <w:r w:rsidRPr="00667D02">
        <w:rPr>
          <w:rFonts w:cs="B Lotus" w:hint="cs"/>
          <w:color w:val="000000"/>
          <w:sz w:val="28"/>
          <w:szCs w:val="28"/>
          <w:rtl/>
        </w:rPr>
        <w:t>اساس</w:t>
      </w:r>
      <w:r w:rsidRPr="00667D02">
        <w:rPr>
          <w:rFonts w:cs="B Lotus"/>
          <w:color w:val="000000"/>
          <w:sz w:val="28"/>
          <w:szCs w:val="28"/>
          <w:rtl/>
        </w:rPr>
        <w:t xml:space="preserve"> </w:t>
      </w:r>
      <w:r w:rsidRPr="00667D02">
        <w:rPr>
          <w:rFonts w:cs="B Lotus" w:hint="cs"/>
          <w:color w:val="000000"/>
          <w:sz w:val="28"/>
          <w:szCs w:val="28"/>
          <w:rtl/>
        </w:rPr>
        <w:t>درصد</w:t>
      </w:r>
      <w:r w:rsidRPr="00667D02">
        <w:rPr>
          <w:rFonts w:cs="B Lotus"/>
          <w:color w:val="000000"/>
          <w:sz w:val="28"/>
          <w:szCs w:val="28"/>
          <w:rtl/>
        </w:rPr>
        <w:t xml:space="preserve"> </w:t>
      </w:r>
      <w:r w:rsidRPr="00667D02">
        <w:rPr>
          <w:rFonts w:cs="B Lotus" w:hint="cs"/>
          <w:color w:val="000000"/>
          <w:sz w:val="28"/>
          <w:szCs w:val="28"/>
          <w:rtl/>
        </w:rPr>
        <w:t>شاخص</w:t>
      </w:r>
      <w:r w:rsidRPr="00667D02">
        <w:rPr>
          <w:rFonts w:cs="B Lotus"/>
          <w:color w:val="000000"/>
          <w:sz w:val="28"/>
          <w:szCs w:val="28"/>
          <w:rtl/>
        </w:rPr>
        <w:t xml:space="preserve"> </w:t>
      </w:r>
      <w:r w:rsidRPr="00667D02">
        <w:rPr>
          <w:rFonts w:cs="B Lotus" w:hint="cs"/>
          <w:color w:val="000000"/>
          <w:sz w:val="28"/>
          <w:szCs w:val="28"/>
          <w:rtl/>
        </w:rPr>
        <w:t>آگاهی</w:t>
      </w:r>
      <w:r w:rsidRPr="00667D02">
        <w:rPr>
          <w:rFonts w:cs="B Lotus"/>
          <w:color w:val="000000"/>
          <w:sz w:val="28"/>
          <w:szCs w:val="28"/>
          <w:rtl/>
        </w:rPr>
        <w:t xml:space="preserve"> </w:t>
      </w:r>
      <w:r w:rsidRPr="00667D02">
        <w:rPr>
          <w:rFonts w:cs="B Lotus" w:hint="cs"/>
          <w:color w:val="000000"/>
          <w:sz w:val="28"/>
          <w:szCs w:val="28"/>
          <w:rtl/>
        </w:rPr>
        <w:t>صحیح</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درباره</w:t>
      </w:r>
      <w:r w:rsidRPr="00667D02">
        <w:rPr>
          <w:rFonts w:cs="B Lotus"/>
          <w:color w:val="000000"/>
          <w:sz w:val="28"/>
          <w:szCs w:val="28"/>
          <w:rtl/>
        </w:rPr>
        <w:t xml:space="preserve"> </w:t>
      </w:r>
      <w:r w:rsidRPr="00667D02">
        <w:rPr>
          <w:rFonts w:cs="B Lotus" w:hint="cs"/>
          <w:color w:val="000000"/>
          <w:sz w:val="28"/>
          <w:szCs w:val="28"/>
          <w:rtl/>
        </w:rPr>
        <w:t>پیشگیری</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ایدز</w:t>
      </w:r>
      <w:r w:rsidRPr="00667D02">
        <w:rPr>
          <w:rFonts w:cs="B Lotus"/>
          <w:color w:val="000000"/>
          <w:sz w:val="28"/>
          <w:szCs w:val="28"/>
          <w:rtl/>
        </w:rPr>
        <w:t xml:space="preserve"> </w:t>
      </w:r>
      <w:r w:rsidR="00B405A1" w:rsidRPr="00667D02">
        <w:rPr>
          <w:rFonts w:cs="B Lotus" w:hint="cs"/>
          <w:color w:val="000000"/>
          <w:sz w:val="28"/>
          <w:szCs w:val="28"/>
          <w:rtl/>
        </w:rPr>
        <w:t>شهرستان‌ها</w:t>
      </w:r>
      <w:r w:rsidR="0047407D" w:rsidRPr="00667D02">
        <w:rPr>
          <w:rFonts w:cs="B Lotus" w:hint="cs"/>
          <w:color w:val="000000"/>
          <w:sz w:val="28"/>
          <w:szCs w:val="28"/>
          <w:rtl/>
        </w:rPr>
        <w:t>ی</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ترتیب</w:t>
      </w:r>
      <w:r w:rsidRPr="00667D02">
        <w:rPr>
          <w:rFonts w:cs="B Lotus"/>
          <w:color w:val="000000"/>
          <w:sz w:val="28"/>
          <w:szCs w:val="28"/>
          <w:rtl/>
        </w:rPr>
        <w:t xml:space="preserve"> </w:t>
      </w:r>
      <w:r w:rsidRPr="00667D02">
        <w:rPr>
          <w:rFonts w:cs="B Lotus" w:hint="cs"/>
          <w:color w:val="000000"/>
          <w:sz w:val="28"/>
          <w:szCs w:val="28"/>
          <w:rtl/>
        </w:rPr>
        <w:t>عبارتند</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بروجن،</w:t>
      </w:r>
      <w:r w:rsidRPr="00667D02">
        <w:rPr>
          <w:rFonts w:cs="B Lotus"/>
          <w:color w:val="000000"/>
          <w:sz w:val="28"/>
          <w:szCs w:val="28"/>
          <w:rtl/>
        </w:rPr>
        <w:t xml:space="preserve"> </w:t>
      </w:r>
      <w:r w:rsidRPr="00667D02">
        <w:rPr>
          <w:rFonts w:cs="B Lotus" w:hint="cs"/>
          <w:color w:val="000000"/>
          <w:sz w:val="28"/>
          <w:szCs w:val="28"/>
          <w:rtl/>
        </w:rPr>
        <w:t>کیار،</w:t>
      </w:r>
      <w:r w:rsidRPr="00667D02">
        <w:rPr>
          <w:rFonts w:cs="B Lotus"/>
          <w:color w:val="000000"/>
          <w:sz w:val="28"/>
          <w:szCs w:val="28"/>
          <w:rtl/>
        </w:rPr>
        <w:t xml:space="preserve"> </w:t>
      </w:r>
      <w:r w:rsidRPr="00667D02">
        <w:rPr>
          <w:rFonts w:cs="B Lotus" w:hint="cs"/>
          <w:color w:val="000000"/>
          <w:sz w:val="28"/>
          <w:szCs w:val="28"/>
          <w:rtl/>
        </w:rPr>
        <w:t>کوهرنگ،</w:t>
      </w:r>
      <w:r w:rsidRPr="00667D02">
        <w:rPr>
          <w:rFonts w:cs="B Lotus"/>
          <w:color w:val="000000"/>
          <w:sz w:val="28"/>
          <w:szCs w:val="28"/>
          <w:rtl/>
        </w:rPr>
        <w:t xml:space="preserve"> </w:t>
      </w:r>
      <w:r w:rsidRPr="00667D02">
        <w:rPr>
          <w:rFonts w:cs="B Lotus" w:hint="cs"/>
          <w:color w:val="000000"/>
          <w:sz w:val="28"/>
          <w:szCs w:val="28"/>
          <w:rtl/>
        </w:rPr>
        <w:t>بن</w:t>
      </w:r>
      <w:r w:rsidRPr="00667D02">
        <w:rPr>
          <w:rFonts w:cs="B Lotus"/>
          <w:color w:val="000000"/>
          <w:sz w:val="28"/>
          <w:szCs w:val="28"/>
          <w:rtl/>
        </w:rPr>
        <w:t xml:space="preserve"> (</w:t>
      </w:r>
      <w:r w:rsidRPr="00667D02">
        <w:rPr>
          <w:rFonts w:cs="B Lotus" w:hint="cs"/>
          <w:color w:val="000000"/>
          <w:sz w:val="28"/>
          <w:szCs w:val="28"/>
          <w:rtl/>
        </w:rPr>
        <w:t>شهرکرد،</w:t>
      </w:r>
      <w:r w:rsidRPr="00667D02">
        <w:rPr>
          <w:rFonts w:cs="B Lotus"/>
          <w:color w:val="000000"/>
          <w:sz w:val="28"/>
          <w:szCs w:val="28"/>
          <w:rtl/>
        </w:rPr>
        <w:t xml:space="preserve"> </w:t>
      </w:r>
      <w:r w:rsidRPr="00667D02">
        <w:rPr>
          <w:rFonts w:cs="B Lotus" w:hint="cs"/>
          <w:color w:val="000000"/>
          <w:sz w:val="28"/>
          <w:szCs w:val="28"/>
          <w:rtl/>
        </w:rPr>
        <w:t>فارسان،</w:t>
      </w:r>
      <w:r w:rsidRPr="00667D02">
        <w:rPr>
          <w:rFonts w:cs="B Lotus"/>
          <w:color w:val="000000"/>
          <w:sz w:val="28"/>
          <w:szCs w:val="28"/>
          <w:rtl/>
        </w:rPr>
        <w:t xml:space="preserve"> </w:t>
      </w:r>
      <w:r w:rsidRPr="00667D02">
        <w:rPr>
          <w:rFonts w:cs="B Lotus" w:hint="cs"/>
          <w:color w:val="000000"/>
          <w:sz w:val="28"/>
          <w:szCs w:val="28"/>
          <w:rtl/>
        </w:rPr>
        <w:t>سامان،</w:t>
      </w:r>
      <w:r w:rsidRPr="00667D02">
        <w:rPr>
          <w:rFonts w:cs="B Lotus"/>
          <w:color w:val="000000"/>
          <w:sz w:val="28"/>
          <w:szCs w:val="28"/>
          <w:rtl/>
        </w:rPr>
        <w:t xml:space="preserve"> </w:t>
      </w:r>
      <w:r w:rsidRPr="00667D02">
        <w:rPr>
          <w:rFonts w:cs="B Lotus" w:hint="cs"/>
          <w:color w:val="000000"/>
          <w:sz w:val="28"/>
          <w:szCs w:val="28"/>
          <w:rtl/>
        </w:rPr>
        <w:t>اردل،</w:t>
      </w:r>
      <w:r w:rsidRPr="00667D02">
        <w:rPr>
          <w:rFonts w:cs="B Lotus"/>
          <w:color w:val="000000"/>
          <w:sz w:val="28"/>
          <w:szCs w:val="28"/>
          <w:rtl/>
        </w:rPr>
        <w:t xml:space="preserve"> </w:t>
      </w:r>
      <w:r w:rsidRPr="00667D02">
        <w:rPr>
          <w:rFonts w:cs="B Lotus" w:hint="cs"/>
          <w:color w:val="000000"/>
          <w:sz w:val="28"/>
          <w:szCs w:val="28"/>
          <w:rtl/>
        </w:rPr>
        <w:t>لردگان</w:t>
      </w:r>
      <w:r w:rsidRPr="00667D02">
        <w:rPr>
          <w:rFonts w:cs="B Lotus"/>
          <w:color w:val="000000"/>
          <w:sz w:val="28"/>
          <w:szCs w:val="28"/>
          <w:rtl/>
        </w:rPr>
        <w:t xml:space="preserve"> </w:t>
      </w:r>
      <w:r w:rsidRPr="00667D02">
        <w:rPr>
          <w:rFonts w:cs="B Lotus" w:hint="cs"/>
          <w:color w:val="000000"/>
          <w:sz w:val="28"/>
          <w:szCs w:val="28"/>
          <w:rtl/>
        </w:rPr>
        <w:t>همگی</w:t>
      </w:r>
      <w:r w:rsidRPr="00667D02">
        <w:rPr>
          <w:rFonts w:cs="B Lotus"/>
          <w:color w:val="000000"/>
          <w:sz w:val="28"/>
          <w:szCs w:val="28"/>
          <w:rtl/>
        </w:rPr>
        <w:t xml:space="preserve"> </w:t>
      </w:r>
      <w:r w:rsidRPr="00667D02">
        <w:rPr>
          <w:rFonts w:cs="B Lotus" w:hint="cs"/>
          <w:color w:val="000000"/>
          <w:sz w:val="28"/>
          <w:szCs w:val="28"/>
          <w:rtl/>
        </w:rPr>
        <w:t>فاقد</w:t>
      </w:r>
      <w:r w:rsidRPr="00667D02">
        <w:rPr>
          <w:rFonts w:cs="B Lotus"/>
          <w:color w:val="000000"/>
          <w:sz w:val="28"/>
          <w:szCs w:val="28"/>
          <w:rtl/>
        </w:rPr>
        <w:t xml:space="preserve"> </w:t>
      </w:r>
      <w:r w:rsidRPr="00667D02">
        <w:rPr>
          <w:rFonts w:cs="B Lotus" w:hint="cs"/>
          <w:color w:val="000000"/>
          <w:sz w:val="28"/>
          <w:szCs w:val="28"/>
          <w:rtl/>
        </w:rPr>
        <w:t>داده</w:t>
      </w:r>
      <w:r w:rsidRPr="00667D02">
        <w:rPr>
          <w:rFonts w:cs="B Lotus"/>
          <w:color w:val="000000"/>
          <w:sz w:val="28"/>
          <w:szCs w:val="28"/>
          <w:rtl/>
        </w:rPr>
        <w:t>)</w:t>
      </w:r>
      <w:r w:rsidRPr="00667D02">
        <w:rPr>
          <w:rFonts w:cs="B Lotus" w:hint="cs"/>
          <w:color w:val="000000"/>
          <w:sz w:val="28"/>
          <w:szCs w:val="28"/>
          <w:rtl/>
        </w:rPr>
        <w:t>؛</w:t>
      </w:r>
    </w:p>
    <w:p w:rsidR="00E85349" w:rsidRPr="00667D02" w:rsidRDefault="00E85349" w:rsidP="00566B8E">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بر</w:t>
      </w:r>
      <w:r w:rsidRPr="00667D02">
        <w:rPr>
          <w:rFonts w:cs="B Lotus"/>
          <w:color w:val="000000"/>
          <w:sz w:val="28"/>
          <w:szCs w:val="28"/>
          <w:rtl/>
        </w:rPr>
        <w:t xml:space="preserve"> </w:t>
      </w:r>
      <w:r w:rsidRPr="00667D02">
        <w:rPr>
          <w:rFonts w:cs="B Lotus" w:hint="cs"/>
          <w:color w:val="000000"/>
          <w:sz w:val="28"/>
          <w:szCs w:val="28"/>
          <w:rtl/>
        </w:rPr>
        <w:t>اساس</w:t>
      </w:r>
      <w:r w:rsidRPr="00667D02">
        <w:rPr>
          <w:rFonts w:cs="B Lotus"/>
          <w:color w:val="000000"/>
          <w:sz w:val="28"/>
          <w:szCs w:val="28"/>
          <w:rtl/>
        </w:rPr>
        <w:t xml:space="preserve"> </w:t>
      </w:r>
      <w:r w:rsidRPr="00667D02">
        <w:rPr>
          <w:rFonts w:cs="B Lotus" w:hint="cs"/>
          <w:color w:val="000000"/>
          <w:sz w:val="28"/>
          <w:szCs w:val="28"/>
          <w:rtl/>
        </w:rPr>
        <w:t>درصد</w:t>
      </w:r>
      <w:r w:rsidRPr="00667D02">
        <w:rPr>
          <w:rFonts w:cs="B Lotus"/>
          <w:color w:val="000000"/>
          <w:sz w:val="28"/>
          <w:szCs w:val="28"/>
          <w:rtl/>
        </w:rPr>
        <w:t xml:space="preserve"> </w:t>
      </w:r>
      <w:r w:rsidRPr="00667D02">
        <w:rPr>
          <w:rFonts w:cs="B Lotus" w:hint="cs"/>
          <w:color w:val="000000"/>
          <w:sz w:val="28"/>
          <w:szCs w:val="28"/>
          <w:rtl/>
        </w:rPr>
        <w:t>شاخص</w:t>
      </w:r>
      <w:r w:rsidRPr="00667D02">
        <w:rPr>
          <w:rFonts w:cs="B Lotus"/>
          <w:color w:val="000000"/>
          <w:sz w:val="28"/>
          <w:szCs w:val="28"/>
          <w:rtl/>
        </w:rPr>
        <w:t xml:space="preserve"> </w:t>
      </w:r>
      <w:r w:rsidRPr="00667D02">
        <w:rPr>
          <w:rFonts w:cs="B Lotus" w:hint="cs"/>
          <w:color w:val="000000"/>
          <w:sz w:val="28"/>
          <w:szCs w:val="28"/>
          <w:rtl/>
        </w:rPr>
        <w:t>زایمان</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سنین</w:t>
      </w:r>
      <w:r w:rsidRPr="00667D02">
        <w:rPr>
          <w:rFonts w:cs="B Lotus"/>
          <w:color w:val="000000"/>
          <w:sz w:val="28"/>
          <w:szCs w:val="28"/>
          <w:rtl/>
        </w:rPr>
        <w:t xml:space="preserve"> </w:t>
      </w:r>
      <w:r w:rsidRPr="00667D02">
        <w:rPr>
          <w:rFonts w:cs="B Lotus" w:hint="cs"/>
          <w:color w:val="000000"/>
          <w:sz w:val="28"/>
          <w:szCs w:val="28"/>
          <w:rtl/>
        </w:rPr>
        <w:t>پایین</w:t>
      </w:r>
      <w:r w:rsidRPr="00667D02">
        <w:rPr>
          <w:rFonts w:cs="B Lotus"/>
          <w:color w:val="000000"/>
          <w:sz w:val="28"/>
          <w:szCs w:val="28"/>
          <w:rtl/>
        </w:rPr>
        <w:t xml:space="preserve"> </w:t>
      </w:r>
      <w:r w:rsidR="00B405A1" w:rsidRPr="00667D02">
        <w:rPr>
          <w:rFonts w:cs="B Lotus" w:hint="cs"/>
          <w:color w:val="000000"/>
          <w:sz w:val="28"/>
          <w:szCs w:val="28"/>
          <w:rtl/>
        </w:rPr>
        <w:t>شهرستان‌ها</w:t>
      </w:r>
      <w:r w:rsidR="0047407D" w:rsidRPr="00667D02">
        <w:rPr>
          <w:rFonts w:cs="B Lotus" w:hint="cs"/>
          <w:color w:val="000000"/>
          <w:sz w:val="28"/>
          <w:szCs w:val="28"/>
          <w:rtl/>
        </w:rPr>
        <w:t>ی</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ترتیب</w:t>
      </w:r>
      <w:r w:rsidRPr="00667D02">
        <w:rPr>
          <w:rFonts w:cs="B Lotus"/>
          <w:color w:val="000000"/>
          <w:sz w:val="28"/>
          <w:szCs w:val="28"/>
          <w:rtl/>
        </w:rPr>
        <w:t xml:space="preserve"> </w:t>
      </w:r>
      <w:r w:rsidRPr="00667D02">
        <w:rPr>
          <w:rFonts w:cs="B Lotus" w:hint="cs"/>
          <w:color w:val="000000"/>
          <w:sz w:val="28"/>
          <w:szCs w:val="28"/>
          <w:rtl/>
        </w:rPr>
        <w:t>عبارتند</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کوهرنگ،</w:t>
      </w:r>
      <w:r w:rsidRPr="00667D02">
        <w:rPr>
          <w:rFonts w:cs="B Lotus"/>
          <w:color w:val="000000"/>
          <w:sz w:val="28"/>
          <w:szCs w:val="28"/>
          <w:rtl/>
        </w:rPr>
        <w:t xml:space="preserve"> </w:t>
      </w:r>
      <w:r w:rsidRPr="00667D02">
        <w:rPr>
          <w:rFonts w:cs="B Lotus" w:hint="cs"/>
          <w:color w:val="000000"/>
          <w:sz w:val="28"/>
          <w:szCs w:val="28"/>
          <w:rtl/>
        </w:rPr>
        <w:t>کیار،</w:t>
      </w:r>
      <w:r w:rsidRPr="00667D02">
        <w:rPr>
          <w:rFonts w:cs="B Lotus"/>
          <w:color w:val="000000"/>
          <w:sz w:val="28"/>
          <w:szCs w:val="28"/>
          <w:rtl/>
        </w:rPr>
        <w:t xml:space="preserve"> </w:t>
      </w:r>
      <w:r w:rsidRPr="00667D02">
        <w:rPr>
          <w:rFonts w:cs="B Lotus" w:hint="cs"/>
          <w:color w:val="000000"/>
          <w:sz w:val="28"/>
          <w:szCs w:val="28"/>
          <w:rtl/>
        </w:rPr>
        <w:t>لردگان،</w:t>
      </w:r>
      <w:r w:rsidRPr="00667D02">
        <w:rPr>
          <w:rFonts w:cs="B Lotus"/>
          <w:color w:val="000000"/>
          <w:sz w:val="28"/>
          <w:szCs w:val="28"/>
          <w:rtl/>
        </w:rPr>
        <w:t xml:space="preserve"> </w:t>
      </w:r>
      <w:r w:rsidRPr="00667D02">
        <w:rPr>
          <w:rFonts w:cs="B Lotus" w:hint="cs"/>
          <w:color w:val="000000"/>
          <w:sz w:val="28"/>
          <w:szCs w:val="28"/>
          <w:rtl/>
        </w:rPr>
        <w:t>بروجن،</w:t>
      </w:r>
      <w:r w:rsidRPr="00667D02">
        <w:rPr>
          <w:rFonts w:cs="B Lotus"/>
          <w:color w:val="000000"/>
          <w:sz w:val="28"/>
          <w:szCs w:val="28"/>
          <w:rtl/>
        </w:rPr>
        <w:t xml:space="preserve"> </w:t>
      </w:r>
      <w:r w:rsidRPr="00667D02">
        <w:rPr>
          <w:rFonts w:cs="B Lotus" w:hint="cs"/>
          <w:color w:val="000000"/>
          <w:sz w:val="28"/>
          <w:szCs w:val="28"/>
          <w:rtl/>
        </w:rPr>
        <w:t>بن</w:t>
      </w:r>
      <w:r w:rsidRPr="00667D02">
        <w:rPr>
          <w:rFonts w:cs="B Lotus"/>
          <w:color w:val="000000"/>
          <w:sz w:val="28"/>
          <w:szCs w:val="28"/>
          <w:rtl/>
        </w:rPr>
        <w:t xml:space="preserve"> (</w:t>
      </w:r>
      <w:r w:rsidRPr="00667D02">
        <w:rPr>
          <w:rFonts w:cs="B Lotus" w:hint="cs"/>
          <w:color w:val="000000"/>
          <w:sz w:val="28"/>
          <w:szCs w:val="28"/>
          <w:rtl/>
        </w:rPr>
        <w:t>شهرکرد،</w:t>
      </w:r>
      <w:r w:rsidRPr="00667D02">
        <w:rPr>
          <w:rFonts w:cs="B Lotus"/>
          <w:color w:val="000000"/>
          <w:sz w:val="28"/>
          <w:szCs w:val="28"/>
          <w:rtl/>
        </w:rPr>
        <w:t xml:space="preserve"> </w:t>
      </w:r>
      <w:r w:rsidRPr="00667D02">
        <w:rPr>
          <w:rFonts w:cs="B Lotus" w:hint="cs"/>
          <w:color w:val="000000"/>
          <w:sz w:val="28"/>
          <w:szCs w:val="28"/>
          <w:rtl/>
        </w:rPr>
        <w:t>فارسان،</w:t>
      </w:r>
      <w:r w:rsidRPr="00667D02">
        <w:rPr>
          <w:rFonts w:cs="B Lotus"/>
          <w:color w:val="000000"/>
          <w:sz w:val="28"/>
          <w:szCs w:val="28"/>
          <w:rtl/>
        </w:rPr>
        <w:t xml:space="preserve"> </w:t>
      </w:r>
      <w:r w:rsidRPr="00667D02">
        <w:rPr>
          <w:rFonts w:cs="B Lotus" w:hint="cs"/>
          <w:color w:val="000000"/>
          <w:sz w:val="28"/>
          <w:szCs w:val="28"/>
          <w:rtl/>
        </w:rPr>
        <w:t>سامان،</w:t>
      </w:r>
      <w:r w:rsidRPr="00667D02">
        <w:rPr>
          <w:rFonts w:cs="B Lotus"/>
          <w:color w:val="000000"/>
          <w:sz w:val="28"/>
          <w:szCs w:val="28"/>
          <w:rtl/>
        </w:rPr>
        <w:t xml:space="preserve"> </w:t>
      </w:r>
      <w:r w:rsidRPr="00667D02">
        <w:rPr>
          <w:rFonts w:cs="B Lotus" w:hint="cs"/>
          <w:color w:val="000000"/>
          <w:sz w:val="28"/>
          <w:szCs w:val="28"/>
          <w:rtl/>
        </w:rPr>
        <w:t>اردل</w:t>
      </w:r>
      <w:r w:rsidRPr="00667D02">
        <w:rPr>
          <w:rFonts w:cs="B Lotus"/>
          <w:color w:val="000000"/>
          <w:sz w:val="28"/>
          <w:szCs w:val="28"/>
          <w:rtl/>
        </w:rPr>
        <w:t xml:space="preserve"> </w:t>
      </w:r>
      <w:r w:rsidRPr="00667D02">
        <w:rPr>
          <w:rFonts w:cs="B Lotus" w:hint="cs"/>
          <w:color w:val="000000"/>
          <w:sz w:val="28"/>
          <w:szCs w:val="28"/>
          <w:rtl/>
        </w:rPr>
        <w:t>همگی</w:t>
      </w:r>
      <w:r w:rsidRPr="00667D02">
        <w:rPr>
          <w:rFonts w:cs="B Lotus"/>
          <w:color w:val="000000"/>
          <w:sz w:val="28"/>
          <w:szCs w:val="28"/>
          <w:rtl/>
        </w:rPr>
        <w:t xml:space="preserve"> </w:t>
      </w:r>
      <w:r w:rsidRPr="00667D02">
        <w:rPr>
          <w:rFonts w:cs="B Lotus" w:hint="cs"/>
          <w:color w:val="000000"/>
          <w:sz w:val="28"/>
          <w:szCs w:val="28"/>
          <w:rtl/>
        </w:rPr>
        <w:t>فاقد</w:t>
      </w:r>
      <w:r w:rsidRPr="00667D02">
        <w:rPr>
          <w:rFonts w:cs="B Lotus"/>
          <w:color w:val="000000"/>
          <w:sz w:val="28"/>
          <w:szCs w:val="28"/>
          <w:rtl/>
        </w:rPr>
        <w:t xml:space="preserve"> </w:t>
      </w:r>
      <w:r w:rsidRPr="00667D02">
        <w:rPr>
          <w:rFonts w:cs="B Lotus" w:hint="cs"/>
          <w:color w:val="000000"/>
          <w:sz w:val="28"/>
          <w:szCs w:val="28"/>
          <w:rtl/>
        </w:rPr>
        <w:t>داده</w:t>
      </w:r>
      <w:r w:rsidRPr="00667D02">
        <w:rPr>
          <w:rFonts w:cs="B Lotus"/>
          <w:color w:val="000000"/>
          <w:sz w:val="28"/>
          <w:szCs w:val="28"/>
          <w:rtl/>
        </w:rPr>
        <w:t>)</w:t>
      </w:r>
      <w:r w:rsidRPr="00667D02">
        <w:rPr>
          <w:rFonts w:cs="B Lotus" w:hint="cs"/>
          <w:color w:val="000000"/>
          <w:sz w:val="28"/>
          <w:szCs w:val="28"/>
          <w:rtl/>
        </w:rPr>
        <w:t>؛</w:t>
      </w:r>
    </w:p>
    <w:p w:rsidR="00E85349" w:rsidRPr="00667D02" w:rsidRDefault="00E85349" w:rsidP="00566B8E">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بر</w:t>
      </w:r>
      <w:r w:rsidRPr="00667D02">
        <w:rPr>
          <w:rFonts w:cs="B Lotus"/>
          <w:color w:val="000000"/>
          <w:sz w:val="28"/>
          <w:szCs w:val="28"/>
          <w:rtl/>
        </w:rPr>
        <w:t xml:space="preserve"> </w:t>
      </w:r>
      <w:r w:rsidRPr="00667D02">
        <w:rPr>
          <w:rFonts w:cs="B Lotus" w:hint="cs"/>
          <w:color w:val="000000"/>
          <w:sz w:val="28"/>
          <w:szCs w:val="28"/>
          <w:rtl/>
        </w:rPr>
        <w:t>اساس</w:t>
      </w:r>
      <w:r w:rsidRPr="00667D02">
        <w:rPr>
          <w:rFonts w:cs="B Lotus"/>
          <w:color w:val="000000"/>
          <w:sz w:val="28"/>
          <w:szCs w:val="28"/>
          <w:rtl/>
        </w:rPr>
        <w:t xml:space="preserve"> </w:t>
      </w:r>
      <w:r w:rsidRPr="00667D02">
        <w:rPr>
          <w:rFonts w:cs="B Lotus" w:hint="cs"/>
          <w:color w:val="000000"/>
          <w:sz w:val="28"/>
          <w:szCs w:val="28"/>
          <w:rtl/>
        </w:rPr>
        <w:t>درصد</w:t>
      </w:r>
      <w:r w:rsidRPr="00667D02">
        <w:rPr>
          <w:rFonts w:cs="B Lotus"/>
          <w:color w:val="000000"/>
          <w:sz w:val="28"/>
          <w:szCs w:val="28"/>
          <w:rtl/>
        </w:rPr>
        <w:t xml:space="preserve"> </w:t>
      </w:r>
      <w:r w:rsidRPr="00667D02">
        <w:rPr>
          <w:rFonts w:cs="B Lotus" w:hint="cs"/>
          <w:color w:val="000000"/>
          <w:sz w:val="28"/>
          <w:szCs w:val="28"/>
          <w:rtl/>
        </w:rPr>
        <w:t>شاخص</w:t>
      </w:r>
      <w:r w:rsidRPr="00667D02">
        <w:rPr>
          <w:rFonts w:cs="B Lotus"/>
          <w:color w:val="000000"/>
          <w:sz w:val="28"/>
          <w:szCs w:val="28"/>
          <w:rtl/>
        </w:rPr>
        <w:t xml:space="preserve"> </w:t>
      </w:r>
      <w:r w:rsidRPr="00667D02">
        <w:rPr>
          <w:rFonts w:cs="B Lotus" w:hint="cs"/>
          <w:color w:val="000000"/>
          <w:sz w:val="28"/>
          <w:szCs w:val="28"/>
          <w:rtl/>
        </w:rPr>
        <w:t>پوشش</w:t>
      </w:r>
      <w:r w:rsidRPr="00667D02">
        <w:rPr>
          <w:rFonts w:cs="B Lotus"/>
          <w:color w:val="000000"/>
          <w:sz w:val="28"/>
          <w:szCs w:val="28"/>
          <w:rtl/>
        </w:rPr>
        <w:t xml:space="preserve"> </w:t>
      </w:r>
      <w:r w:rsidR="00D068A8" w:rsidRPr="00667D02">
        <w:rPr>
          <w:rFonts w:cs="B Lotus" w:hint="cs"/>
          <w:color w:val="000000"/>
          <w:sz w:val="28"/>
          <w:szCs w:val="28"/>
          <w:rtl/>
        </w:rPr>
        <w:t>مراقبت‌های</w:t>
      </w:r>
      <w:r w:rsidRPr="00667D02">
        <w:rPr>
          <w:rFonts w:cs="B Lotus"/>
          <w:color w:val="000000"/>
          <w:sz w:val="28"/>
          <w:szCs w:val="28"/>
          <w:rtl/>
        </w:rPr>
        <w:t xml:space="preserve"> </w:t>
      </w:r>
      <w:r w:rsidRPr="00667D02">
        <w:rPr>
          <w:rFonts w:cs="B Lotus" w:hint="cs"/>
          <w:color w:val="000000"/>
          <w:sz w:val="28"/>
          <w:szCs w:val="28"/>
          <w:rtl/>
        </w:rPr>
        <w:t>دوره</w:t>
      </w:r>
      <w:r w:rsidRPr="00667D02">
        <w:rPr>
          <w:rFonts w:cs="B Lotus"/>
          <w:color w:val="000000"/>
          <w:sz w:val="28"/>
          <w:szCs w:val="28"/>
          <w:rtl/>
        </w:rPr>
        <w:t xml:space="preserve"> </w:t>
      </w:r>
      <w:r w:rsidRPr="00667D02">
        <w:rPr>
          <w:rFonts w:cs="B Lotus" w:hint="cs"/>
          <w:color w:val="000000"/>
          <w:sz w:val="28"/>
          <w:szCs w:val="28"/>
          <w:rtl/>
        </w:rPr>
        <w:t>بارداری</w:t>
      </w:r>
      <w:r w:rsidRPr="00667D02">
        <w:rPr>
          <w:rFonts w:cs="B Lotus"/>
          <w:color w:val="000000"/>
          <w:sz w:val="28"/>
          <w:szCs w:val="28"/>
          <w:rtl/>
        </w:rPr>
        <w:t xml:space="preserve"> </w:t>
      </w:r>
      <w:r w:rsidR="00B405A1" w:rsidRPr="00667D02">
        <w:rPr>
          <w:rFonts w:cs="B Lotus" w:hint="cs"/>
          <w:color w:val="000000"/>
          <w:sz w:val="28"/>
          <w:szCs w:val="28"/>
          <w:rtl/>
        </w:rPr>
        <w:t>شهرستان‌ها</w:t>
      </w:r>
      <w:r w:rsidR="00A16AD0" w:rsidRPr="00667D02">
        <w:rPr>
          <w:rFonts w:cs="B Lotus" w:hint="cs"/>
          <w:color w:val="000000"/>
          <w:sz w:val="28"/>
          <w:szCs w:val="28"/>
          <w:rtl/>
        </w:rPr>
        <w:t xml:space="preserve">ی </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ترتیب</w:t>
      </w:r>
      <w:r w:rsidRPr="00667D02">
        <w:rPr>
          <w:rFonts w:cs="B Lotus"/>
          <w:color w:val="000000"/>
          <w:sz w:val="28"/>
          <w:szCs w:val="28"/>
          <w:rtl/>
        </w:rPr>
        <w:t xml:space="preserve"> </w:t>
      </w:r>
      <w:r w:rsidRPr="00667D02">
        <w:rPr>
          <w:rFonts w:cs="B Lotus" w:hint="cs"/>
          <w:color w:val="000000"/>
          <w:sz w:val="28"/>
          <w:szCs w:val="28"/>
          <w:rtl/>
        </w:rPr>
        <w:t>عبارتند</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کیار،</w:t>
      </w:r>
      <w:r w:rsidRPr="00667D02">
        <w:rPr>
          <w:rFonts w:cs="B Lotus"/>
          <w:color w:val="000000"/>
          <w:sz w:val="28"/>
          <w:szCs w:val="28"/>
          <w:rtl/>
        </w:rPr>
        <w:t xml:space="preserve"> </w:t>
      </w:r>
      <w:r w:rsidRPr="00667D02">
        <w:rPr>
          <w:rFonts w:cs="B Lotus" w:hint="cs"/>
          <w:color w:val="000000"/>
          <w:sz w:val="28"/>
          <w:szCs w:val="28"/>
          <w:rtl/>
        </w:rPr>
        <w:t>بن،</w:t>
      </w:r>
      <w:r w:rsidRPr="00667D02">
        <w:rPr>
          <w:rFonts w:cs="B Lotus"/>
          <w:color w:val="000000"/>
          <w:sz w:val="28"/>
          <w:szCs w:val="28"/>
          <w:rtl/>
        </w:rPr>
        <w:t xml:space="preserve"> </w:t>
      </w:r>
      <w:r w:rsidRPr="00667D02">
        <w:rPr>
          <w:rFonts w:cs="B Lotus" w:hint="cs"/>
          <w:color w:val="000000"/>
          <w:sz w:val="28"/>
          <w:szCs w:val="28"/>
          <w:rtl/>
        </w:rPr>
        <w:t>لردگان،</w:t>
      </w:r>
      <w:r w:rsidRPr="00667D02">
        <w:rPr>
          <w:rFonts w:cs="B Lotus"/>
          <w:color w:val="000000"/>
          <w:sz w:val="28"/>
          <w:szCs w:val="28"/>
          <w:rtl/>
        </w:rPr>
        <w:t xml:space="preserve"> </w:t>
      </w:r>
      <w:r w:rsidRPr="00667D02">
        <w:rPr>
          <w:rFonts w:cs="B Lotus" w:hint="cs"/>
          <w:color w:val="000000"/>
          <w:sz w:val="28"/>
          <w:szCs w:val="28"/>
          <w:rtl/>
        </w:rPr>
        <w:t>بروجن،</w:t>
      </w:r>
      <w:r w:rsidRPr="00667D02">
        <w:rPr>
          <w:rFonts w:cs="B Lotus"/>
          <w:color w:val="000000"/>
          <w:sz w:val="28"/>
          <w:szCs w:val="28"/>
          <w:rtl/>
        </w:rPr>
        <w:t xml:space="preserve"> </w:t>
      </w:r>
      <w:r w:rsidRPr="00667D02">
        <w:rPr>
          <w:rFonts w:cs="B Lotus" w:hint="cs"/>
          <w:color w:val="000000"/>
          <w:sz w:val="28"/>
          <w:szCs w:val="28"/>
          <w:rtl/>
        </w:rPr>
        <w:t>کوهرنگ</w:t>
      </w:r>
      <w:r w:rsidRPr="00667D02">
        <w:rPr>
          <w:rFonts w:cs="B Lotus"/>
          <w:color w:val="000000"/>
          <w:sz w:val="28"/>
          <w:szCs w:val="28"/>
          <w:rtl/>
        </w:rPr>
        <w:t xml:space="preserve"> (</w:t>
      </w:r>
      <w:r w:rsidRPr="00667D02">
        <w:rPr>
          <w:rFonts w:cs="B Lotus" w:hint="cs"/>
          <w:color w:val="000000"/>
          <w:sz w:val="28"/>
          <w:szCs w:val="28"/>
          <w:rtl/>
        </w:rPr>
        <w:t>فارسان،</w:t>
      </w:r>
      <w:r w:rsidRPr="00667D02">
        <w:rPr>
          <w:rFonts w:cs="B Lotus"/>
          <w:color w:val="000000"/>
          <w:sz w:val="28"/>
          <w:szCs w:val="28"/>
          <w:rtl/>
        </w:rPr>
        <w:t xml:space="preserve"> </w:t>
      </w:r>
      <w:r w:rsidRPr="00667D02">
        <w:rPr>
          <w:rFonts w:cs="B Lotus" w:hint="cs"/>
          <w:color w:val="000000"/>
          <w:sz w:val="28"/>
          <w:szCs w:val="28"/>
          <w:rtl/>
        </w:rPr>
        <w:t>سامان</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اردل</w:t>
      </w:r>
      <w:r w:rsidRPr="00667D02">
        <w:rPr>
          <w:rFonts w:cs="B Lotus"/>
          <w:color w:val="000000"/>
          <w:sz w:val="28"/>
          <w:szCs w:val="28"/>
          <w:rtl/>
        </w:rPr>
        <w:t xml:space="preserve"> </w:t>
      </w:r>
      <w:r w:rsidRPr="00667D02">
        <w:rPr>
          <w:rFonts w:cs="B Lotus" w:hint="cs"/>
          <w:color w:val="000000"/>
          <w:sz w:val="28"/>
          <w:szCs w:val="28"/>
          <w:rtl/>
        </w:rPr>
        <w:t>همگی</w:t>
      </w:r>
      <w:r w:rsidRPr="00667D02">
        <w:rPr>
          <w:rFonts w:cs="B Lotus"/>
          <w:color w:val="000000"/>
          <w:sz w:val="28"/>
          <w:szCs w:val="28"/>
          <w:rtl/>
        </w:rPr>
        <w:t xml:space="preserve"> </w:t>
      </w:r>
      <w:r w:rsidRPr="00667D02">
        <w:rPr>
          <w:rFonts w:cs="B Lotus" w:hint="cs"/>
          <w:color w:val="000000"/>
          <w:sz w:val="28"/>
          <w:szCs w:val="28"/>
          <w:rtl/>
        </w:rPr>
        <w:t>فاقد</w:t>
      </w:r>
      <w:r w:rsidRPr="00667D02">
        <w:rPr>
          <w:rFonts w:cs="B Lotus"/>
          <w:color w:val="000000"/>
          <w:sz w:val="28"/>
          <w:szCs w:val="28"/>
          <w:rtl/>
        </w:rPr>
        <w:t xml:space="preserve"> </w:t>
      </w:r>
      <w:r w:rsidRPr="00667D02">
        <w:rPr>
          <w:rFonts w:cs="B Lotus" w:hint="cs"/>
          <w:color w:val="000000"/>
          <w:sz w:val="28"/>
          <w:szCs w:val="28"/>
          <w:rtl/>
        </w:rPr>
        <w:t>داده</w:t>
      </w:r>
      <w:r w:rsidRPr="00667D02">
        <w:rPr>
          <w:rFonts w:cs="B Lotus"/>
          <w:color w:val="000000"/>
          <w:sz w:val="28"/>
          <w:szCs w:val="28"/>
          <w:rtl/>
        </w:rPr>
        <w:t>)</w:t>
      </w:r>
      <w:r w:rsidRPr="00667D02">
        <w:rPr>
          <w:rFonts w:cs="B Lotus" w:hint="cs"/>
          <w:color w:val="000000"/>
          <w:sz w:val="28"/>
          <w:szCs w:val="28"/>
          <w:rtl/>
        </w:rPr>
        <w:t>؛</w:t>
      </w:r>
    </w:p>
    <w:p w:rsidR="00E85349" w:rsidRPr="00667D02" w:rsidRDefault="00E85349" w:rsidP="00566B8E">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بر</w:t>
      </w:r>
      <w:r w:rsidRPr="00667D02">
        <w:rPr>
          <w:rFonts w:cs="B Lotus"/>
          <w:color w:val="000000"/>
          <w:sz w:val="28"/>
          <w:szCs w:val="28"/>
          <w:rtl/>
        </w:rPr>
        <w:t xml:space="preserve"> </w:t>
      </w:r>
      <w:r w:rsidRPr="00667D02">
        <w:rPr>
          <w:rFonts w:cs="B Lotus" w:hint="cs"/>
          <w:color w:val="000000"/>
          <w:sz w:val="28"/>
          <w:szCs w:val="28"/>
          <w:rtl/>
        </w:rPr>
        <w:t>اساس</w:t>
      </w:r>
      <w:r w:rsidRPr="00667D02">
        <w:rPr>
          <w:rFonts w:cs="B Lotus"/>
          <w:color w:val="000000"/>
          <w:sz w:val="28"/>
          <w:szCs w:val="28"/>
          <w:rtl/>
        </w:rPr>
        <w:t xml:space="preserve"> </w:t>
      </w:r>
      <w:r w:rsidRPr="00667D02">
        <w:rPr>
          <w:rFonts w:cs="B Lotus" w:hint="cs"/>
          <w:color w:val="000000"/>
          <w:sz w:val="28"/>
          <w:szCs w:val="28"/>
          <w:rtl/>
        </w:rPr>
        <w:t>فراوانی</w:t>
      </w:r>
      <w:r w:rsidRPr="00667D02">
        <w:rPr>
          <w:rFonts w:cs="B Lotus"/>
          <w:color w:val="000000"/>
          <w:sz w:val="28"/>
          <w:szCs w:val="28"/>
          <w:rtl/>
        </w:rPr>
        <w:t xml:space="preserve"> </w:t>
      </w:r>
      <w:r w:rsidRPr="00667D02">
        <w:rPr>
          <w:rFonts w:cs="B Lotus" w:hint="cs"/>
          <w:color w:val="000000"/>
          <w:sz w:val="28"/>
          <w:szCs w:val="28"/>
          <w:rtl/>
        </w:rPr>
        <w:t>میزان</w:t>
      </w:r>
      <w:r w:rsidRPr="00667D02">
        <w:rPr>
          <w:rFonts w:cs="B Lotus"/>
          <w:color w:val="000000"/>
          <w:sz w:val="28"/>
          <w:szCs w:val="28"/>
          <w:rtl/>
        </w:rPr>
        <w:t xml:space="preserve"> </w:t>
      </w:r>
      <w:r w:rsidRPr="00667D02">
        <w:rPr>
          <w:rFonts w:cs="B Lotus" w:hint="cs"/>
          <w:color w:val="000000"/>
          <w:sz w:val="28"/>
          <w:szCs w:val="28"/>
          <w:rtl/>
        </w:rPr>
        <w:t>بیمه</w:t>
      </w:r>
      <w:r w:rsidRPr="00667D02">
        <w:rPr>
          <w:rFonts w:cs="B Lotus"/>
          <w:color w:val="000000"/>
          <w:sz w:val="28"/>
          <w:szCs w:val="28"/>
          <w:rtl/>
        </w:rPr>
        <w:t xml:space="preserve"> </w:t>
      </w:r>
      <w:r w:rsidRPr="00667D02">
        <w:rPr>
          <w:rFonts w:cs="B Lotus" w:hint="cs"/>
          <w:color w:val="000000"/>
          <w:sz w:val="28"/>
          <w:szCs w:val="28"/>
          <w:rtl/>
        </w:rPr>
        <w:t>شدگان</w:t>
      </w:r>
      <w:r w:rsidRPr="00667D02">
        <w:rPr>
          <w:rFonts w:cs="B Lotus"/>
          <w:color w:val="000000"/>
          <w:sz w:val="28"/>
          <w:szCs w:val="28"/>
          <w:rtl/>
        </w:rPr>
        <w:t xml:space="preserve"> </w:t>
      </w:r>
      <w:r w:rsidRPr="00667D02">
        <w:rPr>
          <w:rFonts w:cs="B Lotus" w:hint="cs"/>
          <w:color w:val="000000"/>
          <w:sz w:val="28"/>
          <w:szCs w:val="28"/>
          <w:rtl/>
        </w:rPr>
        <w:t>اصلی</w:t>
      </w:r>
      <w:r w:rsidRPr="00667D02">
        <w:rPr>
          <w:rFonts w:cs="B Lotus"/>
          <w:color w:val="000000"/>
          <w:sz w:val="28"/>
          <w:szCs w:val="28"/>
          <w:rtl/>
        </w:rPr>
        <w:t xml:space="preserve"> </w:t>
      </w:r>
      <w:r w:rsidRPr="00667D02">
        <w:rPr>
          <w:rFonts w:cs="B Lotus" w:hint="cs"/>
          <w:color w:val="000000"/>
          <w:sz w:val="28"/>
          <w:szCs w:val="28"/>
          <w:rtl/>
        </w:rPr>
        <w:t>زن</w:t>
      </w:r>
      <w:r w:rsidRPr="00667D02">
        <w:rPr>
          <w:rFonts w:cs="B Lotus"/>
          <w:color w:val="000000"/>
          <w:sz w:val="28"/>
          <w:szCs w:val="28"/>
          <w:rtl/>
        </w:rPr>
        <w:t xml:space="preserve"> </w:t>
      </w:r>
      <w:r w:rsidR="00C14E94" w:rsidRPr="00667D02">
        <w:rPr>
          <w:rFonts w:cs="B Lotus" w:hint="cs"/>
          <w:color w:val="000000"/>
          <w:sz w:val="28"/>
          <w:szCs w:val="28"/>
          <w:rtl/>
        </w:rPr>
        <w:t>سازمان</w:t>
      </w:r>
      <w:r w:rsidRPr="00667D02">
        <w:rPr>
          <w:rFonts w:cs="B Lotus"/>
          <w:color w:val="000000"/>
          <w:sz w:val="28"/>
          <w:szCs w:val="28"/>
          <w:rtl/>
        </w:rPr>
        <w:t xml:space="preserve"> </w:t>
      </w:r>
      <w:r w:rsidRPr="00667D02">
        <w:rPr>
          <w:rFonts w:cs="B Lotus" w:hint="cs"/>
          <w:color w:val="000000"/>
          <w:sz w:val="28"/>
          <w:szCs w:val="28"/>
          <w:rtl/>
        </w:rPr>
        <w:t>تأمین</w:t>
      </w:r>
      <w:r w:rsidRPr="00667D02">
        <w:rPr>
          <w:rFonts w:cs="B Lotus"/>
          <w:color w:val="000000"/>
          <w:sz w:val="28"/>
          <w:szCs w:val="28"/>
          <w:rtl/>
        </w:rPr>
        <w:t xml:space="preserve"> </w:t>
      </w:r>
      <w:r w:rsidRPr="00667D02">
        <w:rPr>
          <w:rFonts w:cs="B Lotus" w:hint="cs"/>
          <w:color w:val="000000"/>
          <w:sz w:val="28"/>
          <w:szCs w:val="28"/>
          <w:rtl/>
        </w:rPr>
        <w:t>اجتماعی</w:t>
      </w:r>
      <w:r w:rsidRPr="00667D02">
        <w:rPr>
          <w:rFonts w:cs="B Lotus"/>
          <w:color w:val="000000"/>
          <w:sz w:val="28"/>
          <w:szCs w:val="28"/>
          <w:rtl/>
        </w:rPr>
        <w:t xml:space="preserve"> </w:t>
      </w:r>
      <w:r w:rsidR="00B405A1" w:rsidRPr="00667D02">
        <w:rPr>
          <w:rFonts w:cs="B Lotus" w:hint="cs"/>
          <w:color w:val="000000"/>
          <w:sz w:val="28"/>
          <w:szCs w:val="28"/>
          <w:rtl/>
        </w:rPr>
        <w:t>شهرستان‌ها</w:t>
      </w:r>
      <w:r w:rsidR="00A16AD0" w:rsidRPr="00667D02">
        <w:rPr>
          <w:rFonts w:cs="B Lotus" w:hint="cs"/>
          <w:color w:val="000000"/>
          <w:sz w:val="28"/>
          <w:szCs w:val="28"/>
          <w:rtl/>
        </w:rPr>
        <w:t xml:space="preserve">ی </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ترتیب</w:t>
      </w:r>
      <w:r w:rsidRPr="00667D02">
        <w:rPr>
          <w:rFonts w:cs="B Lotus"/>
          <w:color w:val="000000"/>
          <w:sz w:val="28"/>
          <w:szCs w:val="28"/>
          <w:rtl/>
        </w:rPr>
        <w:t xml:space="preserve"> </w:t>
      </w:r>
      <w:r w:rsidRPr="00667D02">
        <w:rPr>
          <w:rFonts w:cs="B Lotus" w:hint="cs"/>
          <w:color w:val="000000"/>
          <w:sz w:val="28"/>
          <w:szCs w:val="28"/>
          <w:rtl/>
        </w:rPr>
        <w:t>عبارتند</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شهرکرد،</w:t>
      </w:r>
      <w:r w:rsidRPr="00667D02">
        <w:rPr>
          <w:rFonts w:cs="B Lotus"/>
          <w:color w:val="000000"/>
          <w:sz w:val="28"/>
          <w:szCs w:val="28"/>
          <w:rtl/>
        </w:rPr>
        <w:t xml:space="preserve"> </w:t>
      </w:r>
      <w:r w:rsidRPr="00667D02">
        <w:rPr>
          <w:rFonts w:cs="B Lotus" w:hint="cs"/>
          <w:color w:val="000000"/>
          <w:sz w:val="28"/>
          <w:szCs w:val="28"/>
          <w:rtl/>
        </w:rPr>
        <w:t>بروجن،</w:t>
      </w:r>
      <w:r w:rsidRPr="00667D02">
        <w:rPr>
          <w:rFonts w:cs="B Lotus"/>
          <w:color w:val="000000"/>
          <w:sz w:val="28"/>
          <w:szCs w:val="28"/>
          <w:rtl/>
        </w:rPr>
        <w:t xml:space="preserve"> </w:t>
      </w:r>
      <w:r w:rsidRPr="00667D02">
        <w:rPr>
          <w:rFonts w:cs="B Lotus" w:hint="cs"/>
          <w:color w:val="000000"/>
          <w:sz w:val="28"/>
          <w:szCs w:val="28"/>
          <w:rtl/>
        </w:rPr>
        <w:t>فارسان،</w:t>
      </w:r>
      <w:r w:rsidRPr="00667D02">
        <w:rPr>
          <w:rFonts w:cs="B Lotus"/>
          <w:color w:val="000000"/>
          <w:sz w:val="28"/>
          <w:szCs w:val="28"/>
          <w:rtl/>
        </w:rPr>
        <w:t xml:space="preserve"> </w:t>
      </w:r>
      <w:r w:rsidRPr="00667D02">
        <w:rPr>
          <w:rFonts w:cs="B Lotus" w:hint="cs"/>
          <w:color w:val="000000"/>
          <w:sz w:val="28"/>
          <w:szCs w:val="28"/>
          <w:rtl/>
        </w:rPr>
        <w:t>لردگان،</w:t>
      </w:r>
      <w:r w:rsidRPr="00667D02">
        <w:rPr>
          <w:rFonts w:cs="B Lotus"/>
          <w:color w:val="000000"/>
          <w:sz w:val="28"/>
          <w:szCs w:val="28"/>
          <w:rtl/>
        </w:rPr>
        <w:t xml:space="preserve"> </w:t>
      </w:r>
      <w:r w:rsidRPr="00667D02">
        <w:rPr>
          <w:rFonts w:cs="B Lotus" w:hint="cs"/>
          <w:color w:val="000000"/>
          <w:sz w:val="28"/>
          <w:szCs w:val="28"/>
          <w:rtl/>
        </w:rPr>
        <w:t>کیار،</w:t>
      </w:r>
      <w:r w:rsidRPr="00667D02">
        <w:rPr>
          <w:rFonts w:cs="B Lotus"/>
          <w:color w:val="000000"/>
          <w:sz w:val="28"/>
          <w:szCs w:val="28"/>
          <w:rtl/>
        </w:rPr>
        <w:t xml:space="preserve"> </w:t>
      </w:r>
      <w:r w:rsidRPr="00667D02">
        <w:rPr>
          <w:rFonts w:cs="B Lotus" w:hint="cs"/>
          <w:color w:val="000000"/>
          <w:sz w:val="28"/>
          <w:szCs w:val="28"/>
          <w:rtl/>
        </w:rPr>
        <w:t>اردل،</w:t>
      </w:r>
      <w:r w:rsidRPr="00667D02">
        <w:rPr>
          <w:rFonts w:cs="B Lotus"/>
          <w:color w:val="000000"/>
          <w:sz w:val="28"/>
          <w:szCs w:val="28"/>
          <w:rtl/>
        </w:rPr>
        <w:t xml:space="preserve"> </w:t>
      </w:r>
      <w:r w:rsidRPr="00667D02">
        <w:rPr>
          <w:rFonts w:cs="B Lotus" w:hint="cs"/>
          <w:color w:val="000000"/>
          <w:sz w:val="28"/>
          <w:szCs w:val="28"/>
          <w:rtl/>
        </w:rPr>
        <w:t>سامان،</w:t>
      </w:r>
      <w:r w:rsidRPr="00667D02">
        <w:rPr>
          <w:rFonts w:cs="B Lotus"/>
          <w:color w:val="000000"/>
          <w:sz w:val="28"/>
          <w:szCs w:val="28"/>
          <w:rtl/>
        </w:rPr>
        <w:t xml:space="preserve"> </w:t>
      </w:r>
      <w:r w:rsidRPr="00667D02">
        <w:rPr>
          <w:rFonts w:cs="B Lotus" w:hint="cs"/>
          <w:color w:val="000000"/>
          <w:sz w:val="28"/>
          <w:szCs w:val="28"/>
          <w:rtl/>
        </w:rPr>
        <w:t>کوهرنگ</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بن؛</w:t>
      </w:r>
    </w:p>
    <w:p w:rsidR="00E85349" w:rsidRPr="00667D02" w:rsidRDefault="00E85349" w:rsidP="00566B8E">
      <w:pPr>
        <w:jc w:val="both"/>
        <w:rPr>
          <w:rFonts w:cs="B Lotus"/>
          <w:color w:val="000000"/>
          <w:sz w:val="28"/>
          <w:szCs w:val="28"/>
          <w:rtl/>
        </w:rPr>
      </w:pPr>
      <w:r w:rsidRPr="00667D02">
        <w:rPr>
          <w:rFonts w:cs="B Lotus"/>
          <w:color w:val="000000"/>
          <w:sz w:val="28"/>
          <w:szCs w:val="28"/>
          <w:rtl/>
        </w:rPr>
        <w:lastRenderedPageBreak/>
        <w:t>-</w:t>
      </w:r>
      <w:r w:rsidRPr="00667D02">
        <w:rPr>
          <w:rFonts w:cs="B Lotus"/>
          <w:color w:val="000000"/>
          <w:sz w:val="28"/>
          <w:szCs w:val="28"/>
          <w:rtl/>
        </w:rPr>
        <w:tab/>
      </w:r>
      <w:r w:rsidRPr="00667D02">
        <w:rPr>
          <w:rFonts w:cs="B Lotus" w:hint="cs"/>
          <w:color w:val="000000"/>
          <w:sz w:val="28"/>
          <w:szCs w:val="28"/>
          <w:rtl/>
        </w:rPr>
        <w:t>بر</w:t>
      </w:r>
      <w:r w:rsidRPr="00667D02">
        <w:rPr>
          <w:rFonts w:cs="B Lotus"/>
          <w:color w:val="000000"/>
          <w:sz w:val="28"/>
          <w:szCs w:val="28"/>
          <w:rtl/>
        </w:rPr>
        <w:t xml:space="preserve"> </w:t>
      </w:r>
      <w:r w:rsidRPr="00667D02">
        <w:rPr>
          <w:rFonts w:cs="B Lotus" w:hint="cs"/>
          <w:color w:val="000000"/>
          <w:sz w:val="28"/>
          <w:szCs w:val="28"/>
          <w:rtl/>
        </w:rPr>
        <w:t>اساس</w:t>
      </w:r>
      <w:r w:rsidRPr="00667D02">
        <w:rPr>
          <w:rFonts w:cs="B Lotus"/>
          <w:color w:val="000000"/>
          <w:sz w:val="28"/>
          <w:szCs w:val="28"/>
          <w:rtl/>
        </w:rPr>
        <w:t xml:space="preserve"> </w:t>
      </w:r>
      <w:r w:rsidRPr="00667D02">
        <w:rPr>
          <w:rFonts w:cs="B Lotus" w:hint="cs"/>
          <w:color w:val="000000"/>
          <w:sz w:val="28"/>
          <w:szCs w:val="28"/>
          <w:rtl/>
        </w:rPr>
        <w:t>فراوانی</w:t>
      </w:r>
      <w:r w:rsidRPr="00667D02">
        <w:rPr>
          <w:rFonts w:cs="B Lotus"/>
          <w:color w:val="000000"/>
          <w:sz w:val="28"/>
          <w:szCs w:val="28"/>
          <w:rtl/>
        </w:rPr>
        <w:t xml:space="preserve"> </w:t>
      </w:r>
      <w:r w:rsidRPr="00667D02">
        <w:rPr>
          <w:rFonts w:cs="B Lotus" w:hint="cs"/>
          <w:color w:val="000000"/>
          <w:sz w:val="28"/>
          <w:szCs w:val="28"/>
          <w:rtl/>
        </w:rPr>
        <w:t>میزان</w:t>
      </w:r>
      <w:r w:rsidRPr="00667D02">
        <w:rPr>
          <w:rFonts w:cs="B Lotus"/>
          <w:color w:val="000000"/>
          <w:sz w:val="28"/>
          <w:szCs w:val="28"/>
          <w:rtl/>
        </w:rPr>
        <w:t xml:space="preserve"> </w:t>
      </w:r>
      <w:r w:rsidRPr="00667D02">
        <w:rPr>
          <w:rFonts w:cs="B Lotus" w:hint="cs"/>
          <w:color w:val="000000"/>
          <w:sz w:val="28"/>
          <w:szCs w:val="28"/>
          <w:rtl/>
        </w:rPr>
        <w:t>مقرری</w:t>
      </w:r>
      <w:r w:rsidRPr="00667D02">
        <w:rPr>
          <w:rFonts w:cs="B Lotus"/>
          <w:color w:val="000000"/>
          <w:sz w:val="28"/>
          <w:szCs w:val="28"/>
          <w:rtl/>
        </w:rPr>
        <w:t xml:space="preserve"> </w:t>
      </w:r>
      <w:r w:rsidRPr="00667D02">
        <w:rPr>
          <w:rFonts w:cs="B Lotus" w:hint="cs"/>
          <w:color w:val="000000"/>
          <w:sz w:val="28"/>
          <w:szCs w:val="28"/>
          <w:rtl/>
        </w:rPr>
        <w:t>بیکاران</w:t>
      </w:r>
      <w:r w:rsidRPr="00667D02">
        <w:rPr>
          <w:rFonts w:cs="B Lotus"/>
          <w:color w:val="000000"/>
          <w:sz w:val="28"/>
          <w:szCs w:val="28"/>
          <w:rtl/>
        </w:rPr>
        <w:t xml:space="preserve"> </w:t>
      </w:r>
      <w:r w:rsidRPr="00667D02">
        <w:rPr>
          <w:rFonts w:cs="B Lotus" w:hint="cs"/>
          <w:color w:val="000000"/>
          <w:sz w:val="28"/>
          <w:szCs w:val="28"/>
          <w:rtl/>
        </w:rPr>
        <w:t>بیمه</w:t>
      </w:r>
      <w:r w:rsidRPr="00667D02">
        <w:rPr>
          <w:rFonts w:cs="B Lotus"/>
          <w:color w:val="000000"/>
          <w:sz w:val="28"/>
          <w:szCs w:val="28"/>
          <w:rtl/>
        </w:rPr>
        <w:t xml:space="preserve"> </w:t>
      </w:r>
      <w:r w:rsidRPr="00667D02">
        <w:rPr>
          <w:rFonts w:cs="B Lotus" w:hint="cs"/>
          <w:color w:val="000000"/>
          <w:sz w:val="28"/>
          <w:szCs w:val="28"/>
          <w:rtl/>
        </w:rPr>
        <w:t>بیکاری</w:t>
      </w:r>
      <w:r w:rsidRPr="00667D02">
        <w:rPr>
          <w:rFonts w:cs="B Lotus"/>
          <w:color w:val="000000"/>
          <w:sz w:val="28"/>
          <w:szCs w:val="28"/>
          <w:rtl/>
        </w:rPr>
        <w:t xml:space="preserve"> </w:t>
      </w:r>
      <w:r w:rsidR="00C14E94" w:rsidRPr="00667D02">
        <w:rPr>
          <w:rFonts w:cs="B Lotus" w:hint="cs"/>
          <w:color w:val="000000"/>
          <w:sz w:val="28"/>
          <w:szCs w:val="28"/>
          <w:rtl/>
        </w:rPr>
        <w:t>سازمان</w:t>
      </w:r>
      <w:r w:rsidRPr="00667D02">
        <w:rPr>
          <w:rFonts w:cs="B Lotus"/>
          <w:color w:val="000000"/>
          <w:sz w:val="28"/>
          <w:szCs w:val="28"/>
          <w:rtl/>
        </w:rPr>
        <w:t xml:space="preserve"> </w:t>
      </w:r>
      <w:r w:rsidRPr="00667D02">
        <w:rPr>
          <w:rFonts w:cs="B Lotus" w:hint="cs"/>
          <w:color w:val="000000"/>
          <w:sz w:val="28"/>
          <w:szCs w:val="28"/>
          <w:rtl/>
        </w:rPr>
        <w:t>تأمین</w:t>
      </w:r>
      <w:r w:rsidRPr="00667D02">
        <w:rPr>
          <w:rFonts w:cs="B Lotus"/>
          <w:color w:val="000000"/>
          <w:sz w:val="28"/>
          <w:szCs w:val="28"/>
          <w:rtl/>
        </w:rPr>
        <w:t xml:space="preserve"> </w:t>
      </w:r>
      <w:r w:rsidRPr="00667D02">
        <w:rPr>
          <w:rFonts w:cs="B Lotus" w:hint="cs"/>
          <w:color w:val="000000"/>
          <w:sz w:val="28"/>
          <w:szCs w:val="28"/>
          <w:rtl/>
        </w:rPr>
        <w:t>اجتماعی</w:t>
      </w:r>
      <w:r w:rsidRPr="00667D02">
        <w:rPr>
          <w:rFonts w:cs="B Lotus"/>
          <w:color w:val="000000"/>
          <w:sz w:val="28"/>
          <w:szCs w:val="28"/>
          <w:rtl/>
        </w:rPr>
        <w:t xml:space="preserve"> </w:t>
      </w:r>
      <w:r w:rsidR="00B405A1" w:rsidRPr="00667D02">
        <w:rPr>
          <w:rFonts w:cs="B Lotus" w:hint="cs"/>
          <w:color w:val="000000"/>
          <w:sz w:val="28"/>
          <w:szCs w:val="28"/>
          <w:rtl/>
        </w:rPr>
        <w:t>شهرستان‌ها</w:t>
      </w:r>
      <w:r w:rsidR="00A16AD0" w:rsidRPr="00667D02">
        <w:rPr>
          <w:rFonts w:cs="B Lotus" w:hint="cs"/>
          <w:color w:val="000000"/>
          <w:sz w:val="28"/>
          <w:szCs w:val="28"/>
          <w:rtl/>
        </w:rPr>
        <w:t xml:space="preserve">ی </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ترتیب</w:t>
      </w:r>
      <w:r w:rsidRPr="00667D02">
        <w:rPr>
          <w:rFonts w:cs="B Lotus"/>
          <w:color w:val="000000"/>
          <w:sz w:val="28"/>
          <w:szCs w:val="28"/>
          <w:rtl/>
        </w:rPr>
        <w:t xml:space="preserve"> </w:t>
      </w:r>
      <w:r w:rsidRPr="00667D02">
        <w:rPr>
          <w:rFonts w:cs="B Lotus" w:hint="cs"/>
          <w:color w:val="000000"/>
          <w:sz w:val="28"/>
          <w:szCs w:val="28"/>
          <w:rtl/>
        </w:rPr>
        <w:t>عبارتند</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شهرکرد،</w:t>
      </w:r>
      <w:r w:rsidRPr="00667D02">
        <w:rPr>
          <w:rFonts w:cs="B Lotus"/>
          <w:color w:val="000000"/>
          <w:sz w:val="28"/>
          <w:szCs w:val="28"/>
          <w:rtl/>
        </w:rPr>
        <w:t xml:space="preserve"> </w:t>
      </w:r>
      <w:r w:rsidRPr="00667D02">
        <w:rPr>
          <w:rFonts w:cs="B Lotus" w:hint="cs"/>
          <w:color w:val="000000"/>
          <w:sz w:val="28"/>
          <w:szCs w:val="28"/>
          <w:rtl/>
        </w:rPr>
        <w:t>بروجن،</w:t>
      </w:r>
      <w:r w:rsidRPr="00667D02">
        <w:rPr>
          <w:rFonts w:cs="B Lotus"/>
          <w:color w:val="000000"/>
          <w:sz w:val="28"/>
          <w:szCs w:val="28"/>
          <w:rtl/>
        </w:rPr>
        <w:t xml:space="preserve"> </w:t>
      </w:r>
      <w:r w:rsidRPr="00667D02">
        <w:rPr>
          <w:rFonts w:cs="B Lotus" w:hint="cs"/>
          <w:color w:val="000000"/>
          <w:sz w:val="28"/>
          <w:szCs w:val="28"/>
          <w:rtl/>
        </w:rPr>
        <w:t>فارسان،</w:t>
      </w:r>
      <w:r w:rsidRPr="00667D02">
        <w:rPr>
          <w:rFonts w:cs="B Lotus"/>
          <w:color w:val="000000"/>
          <w:sz w:val="28"/>
          <w:szCs w:val="28"/>
          <w:rtl/>
        </w:rPr>
        <w:t xml:space="preserve"> </w:t>
      </w:r>
      <w:r w:rsidRPr="00667D02">
        <w:rPr>
          <w:rFonts w:cs="B Lotus" w:hint="cs"/>
          <w:color w:val="000000"/>
          <w:sz w:val="28"/>
          <w:szCs w:val="28"/>
          <w:rtl/>
        </w:rPr>
        <w:t>سامان،</w:t>
      </w:r>
      <w:r w:rsidRPr="00667D02">
        <w:rPr>
          <w:rFonts w:cs="B Lotus"/>
          <w:color w:val="000000"/>
          <w:sz w:val="28"/>
          <w:szCs w:val="28"/>
          <w:rtl/>
        </w:rPr>
        <w:t xml:space="preserve"> </w:t>
      </w:r>
      <w:r w:rsidRPr="00667D02">
        <w:rPr>
          <w:rFonts w:cs="B Lotus" w:hint="cs"/>
          <w:color w:val="000000"/>
          <w:sz w:val="28"/>
          <w:szCs w:val="28"/>
          <w:rtl/>
        </w:rPr>
        <w:t>لردگان،</w:t>
      </w:r>
      <w:r w:rsidRPr="00667D02">
        <w:rPr>
          <w:rFonts w:cs="B Lotus"/>
          <w:color w:val="000000"/>
          <w:sz w:val="28"/>
          <w:szCs w:val="28"/>
          <w:rtl/>
        </w:rPr>
        <w:t xml:space="preserve"> </w:t>
      </w:r>
      <w:r w:rsidRPr="00667D02">
        <w:rPr>
          <w:rFonts w:cs="B Lotus" w:hint="cs"/>
          <w:color w:val="000000"/>
          <w:sz w:val="28"/>
          <w:szCs w:val="28"/>
          <w:rtl/>
        </w:rPr>
        <w:t>کیار،</w:t>
      </w:r>
      <w:r w:rsidRPr="00667D02">
        <w:rPr>
          <w:rFonts w:cs="B Lotus"/>
          <w:color w:val="000000"/>
          <w:sz w:val="28"/>
          <w:szCs w:val="28"/>
          <w:rtl/>
        </w:rPr>
        <w:t xml:space="preserve"> </w:t>
      </w:r>
      <w:r w:rsidRPr="00667D02">
        <w:rPr>
          <w:rFonts w:cs="B Lotus" w:hint="cs"/>
          <w:color w:val="000000"/>
          <w:sz w:val="28"/>
          <w:szCs w:val="28"/>
          <w:rtl/>
        </w:rPr>
        <w:t>اردل،</w:t>
      </w:r>
      <w:r w:rsidRPr="00667D02">
        <w:rPr>
          <w:rFonts w:cs="B Lotus"/>
          <w:color w:val="000000"/>
          <w:sz w:val="28"/>
          <w:szCs w:val="28"/>
          <w:rtl/>
        </w:rPr>
        <w:t xml:space="preserve"> </w:t>
      </w:r>
      <w:r w:rsidRPr="00667D02">
        <w:rPr>
          <w:rFonts w:cs="B Lotus" w:hint="cs"/>
          <w:color w:val="000000"/>
          <w:sz w:val="28"/>
          <w:szCs w:val="28"/>
          <w:rtl/>
        </w:rPr>
        <w:t>کوهرنگ</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بن</w:t>
      </w:r>
      <w:r w:rsidRPr="00667D02">
        <w:rPr>
          <w:rFonts w:cs="B Lotus"/>
          <w:color w:val="000000"/>
          <w:sz w:val="28"/>
          <w:szCs w:val="28"/>
          <w:rtl/>
        </w:rPr>
        <w:t xml:space="preserve"> </w:t>
      </w:r>
      <w:r w:rsidRPr="00667D02">
        <w:rPr>
          <w:rFonts w:cs="B Lotus" w:hint="cs"/>
          <w:color w:val="000000"/>
          <w:sz w:val="28"/>
          <w:szCs w:val="28"/>
          <w:rtl/>
        </w:rPr>
        <w:t>فاقد</w:t>
      </w:r>
      <w:r w:rsidRPr="00667D02">
        <w:rPr>
          <w:rFonts w:cs="B Lotus"/>
          <w:color w:val="000000"/>
          <w:sz w:val="28"/>
          <w:szCs w:val="28"/>
          <w:rtl/>
        </w:rPr>
        <w:t xml:space="preserve"> </w:t>
      </w:r>
      <w:r w:rsidRPr="00667D02">
        <w:rPr>
          <w:rFonts w:cs="B Lotus" w:hint="cs"/>
          <w:color w:val="000000"/>
          <w:sz w:val="28"/>
          <w:szCs w:val="28"/>
          <w:rtl/>
        </w:rPr>
        <w:t>داده</w:t>
      </w:r>
      <w:r w:rsidRPr="00667D02">
        <w:rPr>
          <w:rFonts w:cs="B Lotus"/>
          <w:color w:val="000000"/>
          <w:sz w:val="28"/>
          <w:szCs w:val="28"/>
          <w:rtl/>
        </w:rPr>
        <w:t>)</w:t>
      </w:r>
      <w:r w:rsidRPr="00667D02">
        <w:rPr>
          <w:rFonts w:cs="B Lotus" w:hint="cs"/>
          <w:color w:val="000000"/>
          <w:sz w:val="28"/>
          <w:szCs w:val="28"/>
          <w:rtl/>
        </w:rPr>
        <w:t>؛</w:t>
      </w:r>
    </w:p>
    <w:p w:rsidR="00E85349" w:rsidRPr="00667D02" w:rsidRDefault="00B07CBB" w:rsidP="00D77DAB">
      <w:pPr>
        <w:pStyle w:val="Heading2"/>
        <w:rPr>
          <w:rtl/>
        </w:rPr>
      </w:pPr>
      <w:bookmarkStart w:id="235" w:name="_Toc41118721"/>
      <w:r w:rsidRPr="00667D02">
        <w:rPr>
          <w:rFonts w:hint="cs"/>
          <w:rtl/>
        </w:rPr>
        <w:t xml:space="preserve">اهم </w:t>
      </w:r>
      <w:r w:rsidR="00E85349" w:rsidRPr="00667D02">
        <w:rPr>
          <w:rtl/>
        </w:rPr>
        <w:t xml:space="preserve"> </w:t>
      </w:r>
      <w:r w:rsidR="00E85349" w:rsidRPr="00667D02">
        <w:rPr>
          <w:rFonts w:hint="cs"/>
          <w:rtl/>
        </w:rPr>
        <w:t>مسایل</w:t>
      </w:r>
      <w:r w:rsidR="00E85349" w:rsidRPr="00667D02">
        <w:rPr>
          <w:rtl/>
        </w:rPr>
        <w:t xml:space="preserve"> </w:t>
      </w:r>
      <w:r w:rsidR="00E85349" w:rsidRPr="00667D02">
        <w:rPr>
          <w:rFonts w:hint="cs"/>
          <w:rtl/>
        </w:rPr>
        <w:t>و</w:t>
      </w:r>
      <w:r w:rsidR="00E85349" w:rsidRPr="00667D02">
        <w:rPr>
          <w:rtl/>
        </w:rPr>
        <w:t xml:space="preserve"> </w:t>
      </w:r>
      <w:r w:rsidR="00E85349" w:rsidRPr="00667D02">
        <w:rPr>
          <w:rFonts w:hint="cs"/>
          <w:rtl/>
        </w:rPr>
        <w:t>مشکلات</w:t>
      </w:r>
      <w:bookmarkEnd w:id="235"/>
    </w:p>
    <w:p w:rsidR="005C04C1" w:rsidRPr="00667D02" w:rsidRDefault="005C04C1" w:rsidP="005C3CD0">
      <w:pPr>
        <w:jc w:val="both"/>
        <w:rPr>
          <w:rFonts w:cs="B Lotus"/>
          <w:color w:val="000000"/>
          <w:sz w:val="28"/>
          <w:szCs w:val="28"/>
          <w:rtl/>
        </w:rPr>
      </w:pPr>
      <w:r w:rsidRPr="00667D02">
        <w:rPr>
          <w:rFonts w:cs="B Lotus" w:hint="cs"/>
          <w:color w:val="000000"/>
          <w:sz w:val="28"/>
          <w:szCs w:val="28"/>
          <w:rtl/>
        </w:rPr>
        <w:t>با</w:t>
      </w:r>
      <w:r w:rsidRPr="00667D02">
        <w:rPr>
          <w:rFonts w:cs="B Lotus"/>
          <w:color w:val="000000"/>
          <w:sz w:val="28"/>
          <w:szCs w:val="28"/>
          <w:rtl/>
        </w:rPr>
        <w:t xml:space="preserve"> </w:t>
      </w:r>
      <w:r w:rsidRPr="00667D02">
        <w:rPr>
          <w:rFonts w:cs="B Lotus" w:hint="cs"/>
          <w:color w:val="000000"/>
          <w:sz w:val="28"/>
          <w:szCs w:val="28"/>
          <w:rtl/>
        </w:rPr>
        <w:t>توجه</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آمار</w:t>
      </w:r>
      <w:r w:rsidRPr="00667D02">
        <w:rPr>
          <w:rFonts w:cs="B Lotus"/>
          <w:color w:val="000000"/>
          <w:sz w:val="28"/>
          <w:szCs w:val="28"/>
          <w:rtl/>
        </w:rPr>
        <w:t xml:space="preserve"> </w:t>
      </w:r>
      <w:r w:rsidRPr="00667D02">
        <w:rPr>
          <w:rFonts w:cs="B Lotus" w:hint="cs"/>
          <w:color w:val="000000"/>
          <w:sz w:val="28"/>
          <w:szCs w:val="28"/>
          <w:rtl/>
        </w:rPr>
        <w:t>مستند</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پایه،</w:t>
      </w:r>
      <w:r w:rsidRPr="00667D02">
        <w:rPr>
          <w:rFonts w:cs="B Lotus"/>
          <w:color w:val="000000"/>
          <w:sz w:val="28"/>
          <w:szCs w:val="28"/>
          <w:rtl/>
        </w:rPr>
        <w:t xml:space="preserve"> </w:t>
      </w:r>
      <w:r w:rsidRPr="00667D02">
        <w:rPr>
          <w:rFonts w:cs="B Lotus" w:hint="cs"/>
          <w:color w:val="000000"/>
          <w:sz w:val="28"/>
          <w:szCs w:val="28"/>
          <w:rtl/>
        </w:rPr>
        <w:t>مصاحبه‌ها،</w:t>
      </w:r>
      <w:r w:rsidRPr="00667D02">
        <w:rPr>
          <w:rFonts w:cs="B Lotus"/>
          <w:color w:val="000000"/>
          <w:sz w:val="28"/>
          <w:szCs w:val="28"/>
          <w:rtl/>
        </w:rPr>
        <w:t xml:space="preserve"> </w:t>
      </w:r>
      <w:r w:rsidRPr="00667D02">
        <w:rPr>
          <w:rFonts w:cs="B Lotus" w:hint="cs"/>
          <w:color w:val="000000"/>
          <w:sz w:val="28"/>
          <w:szCs w:val="28"/>
          <w:rtl/>
        </w:rPr>
        <w:t>نشست‌های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بحث‌های</w:t>
      </w:r>
      <w:r w:rsidRPr="00667D02">
        <w:rPr>
          <w:rFonts w:cs="B Lotus"/>
          <w:color w:val="000000"/>
          <w:sz w:val="28"/>
          <w:szCs w:val="28"/>
          <w:rtl/>
        </w:rPr>
        <w:t xml:space="preserve"> </w:t>
      </w:r>
      <w:r w:rsidRPr="00667D02">
        <w:rPr>
          <w:rFonts w:cs="B Lotus" w:hint="cs"/>
          <w:color w:val="000000"/>
          <w:sz w:val="28"/>
          <w:szCs w:val="28"/>
          <w:rtl/>
        </w:rPr>
        <w:t>گروهی</w:t>
      </w:r>
      <w:r w:rsidRPr="00667D02">
        <w:rPr>
          <w:rFonts w:cs="B Lotus"/>
          <w:color w:val="000000"/>
          <w:sz w:val="28"/>
          <w:szCs w:val="28"/>
          <w:rtl/>
        </w:rPr>
        <w:t xml:space="preserve"> </w:t>
      </w:r>
      <w:r w:rsidRPr="00667D02">
        <w:rPr>
          <w:rFonts w:cs="B Lotus" w:hint="cs"/>
          <w:color w:val="000000"/>
          <w:sz w:val="28"/>
          <w:szCs w:val="28"/>
          <w:rtl/>
        </w:rPr>
        <w:t>اهم</w:t>
      </w:r>
      <w:r w:rsidRPr="00667D02">
        <w:rPr>
          <w:rFonts w:cs="B Lotus"/>
          <w:color w:val="000000"/>
          <w:sz w:val="28"/>
          <w:szCs w:val="28"/>
          <w:rtl/>
        </w:rPr>
        <w:t xml:space="preserve"> </w:t>
      </w:r>
      <w:r w:rsidRPr="00667D02">
        <w:rPr>
          <w:rFonts w:cs="B Lotus" w:hint="cs"/>
          <w:color w:val="000000"/>
          <w:sz w:val="28"/>
          <w:szCs w:val="28"/>
          <w:rtl/>
        </w:rPr>
        <w:t>مسایل</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مشکلات</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بعد</w:t>
      </w:r>
      <w:r w:rsidRPr="00667D02">
        <w:rPr>
          <w:rFonts w:cs="B Lotus"/>
          <w:color w:val="000000"/>
          <w:sz w:val="28"/>
          <w:szCs w:val="28"/>
          <w:rtl/>
        </w:rPr>
        <w:t xml:space="preserve"> </w:t>
      </w:r>
      <w:r w:rsidRPr="00667D02">
        <w:rPr>
          <w:rFonts w:cs="B Lotus" w:hint="cs"/>
          <w:color w:val="000000"/>
          <w:sz w:val="28"/>
          <w:szCs w:val="28"/>
          <w:rtl/>
        </w:rPr>
        <w:t>بهداشت و سلامت</w:t>
      </w:r>
      <w:r w:rsidRPr="00667D02">
        <w:rPr>
          <w:rFonts w:cs="B Lotus"/>
          <w:color w:val="000000"/>
          <w:sz w:val="28"/>
          <w:szCs w:val="28"/>
          <w:rtl/>
        </w:rPr>
        <w:t xml:space="preserve"> </w:t>
      </w:r>
      <w:r w:rsidRPr="00667D02">
        <w:rPr>
          <w:rFonts w:cs="B Lotus" w:hint="cs"/>
          <w:color w:val="000000"/>
          <w:sz w:val="28"/>
          <w:szCs w:val="28"/>
          <w:rtl/>
        </w:rPr>
        <w:t>بر</w:t>
      </w:r>
      <w:r w:rsidRPr="00667D02">
        <w:rPr>
          <w:rFonts w:cs="B Lotus"/>
          <w:color w:val="000000"/>
          <w:sz w:val="28"/>
          <w:szCs w:val="28"/>
          <w:rtl/>
        </w:rPr>
        <w:t xml:space="preserve"> </w:t>
      </w:r>
      <w:r w:rsidRPr="00667D02">
        <w:rPr>
          <w:rFonts w:cs="B Lotus" w:hint="cs"/>
          <w:color w:val="000000"/>
          <w:sz w:val="28"/>
          <w:szCs w:val="28"/>
          <w:rtl/>
        </w:rPr>
        <w:t>اساس</w:t>
      </w:r>
      <w:r w:rsidRPr="00667D02">
        <w:rPr>
          <w:rFonts w:cs="B Lotus"/>
          <w:color w:val="000000"/>
          <w:sz w:val="28"/>
          <w:szCs w:val="28"/>
          <w:rtl/>
        </w:rPr>
        <w:t xml:space="preserve"> </w:t>
      </w:r>
      <w:r w:rsidRPr="00667D02">
        <w:rPr>
          <w:rFonts w:cs="B Lotus" w:hint="cs"/>
          <w:color w:val="000000"/>
          <w:sz w:val="28"/>
          <w:szCs w:val="28"/>
          <w:rtl/>
        </w:rPr>
        <w:t>اولویت</w:t>
      </w:r>
      <w:r w:rsidRPr="00667D02">
        <w:rPr>
          <w:rFonts w:cs="B Lotus"/>
          <w:color w:val="000000"/>
          <w:sz w:val="28"/>
          <w:szCs w:val="28"/>
          <w:rtl/>
        </w:rPr>
        <w:t xml:space="preserve"> </w:t>
      </w:r>
      <w:r w:rsidRPr="00667D02">
        <w:rPr>
          <w:rFonts w:cs="B Lotus" w:hint="cs"/>
          <w:color w:val="000000"/>
          <w:sz w:val="28"/>
          <w:szCs w:val="28"/>
          <w:rtl/>
        </w:rPr>
        <w:t>بشرح</w:t>
      </w:r>
      <w:r w:rsidRPr="00667D02">
        <w:rPr>
          <w:rFonts w:cs="B Lotus"/>
          <w:color w:val="000000"/>
          <w:sz w:val="28"/>
          <w:szCs w:val="28"/>
          <w:rtl/>
        </w:rPr>
        <w:t xml:space="preserve"> </w:t>
      </w:r>
      <w:r w:rsidRPr="00667D02">
        <w:rPr>
          <w:rFonts w:cs="B Lotus" w:hint="cs"/>
          <w:color w:val="000000"/>
          <w:sz w:val="28"/>
          <w:szCs w:val="28"/>
          <w:rtl/>
        </w:rPr>
        <w:t>زیر</w:t>
      </w:r>
      <w:r w:rsidRPr="00667D02">
        <w:rPr>
          <w:rFonts w:cs="B Lotus"/>
          <w:color w:val="000000"/>
          <w:sz w:val="28"/>
          <w:szCs w:val="28"/>
          <w:rtl/>
        </w:rPr>
        <w:t xml:space="preserve"> </w:t>
      </w:r>
      <w:r w:rsidRPr="00667D02">
        <w:rPr>
          <w:rFonts w:cs="B Lotus" w:hint="cs"/>
          <w:color w:val="000000"/>
          <w:sz w:val="28"/>
          <w:szCs w:val="28"/>
          <w:rtl/>
        </w:rPr>
        <w:t>می‌باشد</w:t>
      </w:r>
      <w:r w:rsidR="005C3CD0" w:rsidRPr="00667D02">
        <w:rPr>
          <w:rFonts w:cs="B Lotus" w:hint="cs"/>
          <w:color w:val="000000"/>
          <w:sz w:val="28"/>
          <w:szCs w:val="28"/>
          <w:rtl/>
        </w:rPr>
        <w:t xml:space="preserve"> </w:t>
      </w:r>
      <w:r w:rsidR="005C3CD0" w:rsidRPr="00667D02">
        <w:rPr>
          <w:rFonts w:cs="B Lotus"/>
          <w:color w:val="000000"/>
          <w:sz w:val="28"/>
          <w:szCs w:val="28"/>
          <w:rtl/>
        </w:rPr>
        <w:t>(</w:t>
      </w:r>
      <w:r w:rsidRPr="00667D02">
        <w:rPr>
          <w:rFonts w:cs="B Lotus" w:hint="cs"/>
          <w:color w:val="000000"/>
          <w:sz w:val="28"/>
          <w:szCs w:val="28"/>
          <w:rtl/>
        </w:rPr>
        <w:t>لازم</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ذکر</w:t>
      </w:r>
      <w:r w:rsidRPr="00667D02">
        <w:rPr>
          <w:rFonts w:cs="B Lotus"/>
          <w:color w:val="000000"/>
          <w:sz w:val="28"/>
          <w:szCs w:val="28"/>
          <w:rtl/>
        </w:rPr>
        <w:t xml:space="preserve"> </w:t>
      </w:r>
      <w:r w:rsidRPr="00667D02">
        <w:rPr>
          <w:rFonts w:cs="B Lotus" w:hint="cs"/>
          <w:color w:val="000000"/>
          <w:sz w:val="28"/>
          <w:szCs w:val="28"/>
          <w:rtl/>
        </w:rPr>
        <w:t>است</w:t>
      </w:r>
      <w:r w:rsidRPr="00667D02">
        <w:rPr>
          <w:rFonts w:cs="B Lotus"/>
          <w:color w:val="000000"/>
          <w:sz w:val="28"/>
          <w:szCs w:val="28"/>
          <w:rtl/>
        </w:rPr>
        <w:t xml:space="preserve"> </w:t>
      </w:r>
      <w:r w:rsidRPr="00667D02">
        <w:rPr>
          <w:rFonts w:cs="B Lotus" w:hint="cs"/>
          <w:color w:val="000000"/>
          <w:sz w:val="28"/>
          <w:szCs w:val="28"/>
          <w:rtl/>
        </w:rPr>
        <w:t>این</w:t>
      </w:r>
      <w:r w:rsidRPr="00667D02">
        <w:rPr>
          <w:rFonts w:cs="B Lotus"/>
          <w:color w:val="000000"/>
          <w:sz w:val="28"/>
          <w:szCs w:val="28"/>
          <w:rtl/>
        </w:rPr>
        <w:t xml:space="preserve"> </w:t>
      </w:r>
      <w:r w:rsidRPr="00667D02">
        <w:rPr>
          <w:rFonts w:cs="B Lotus" w:hint="cs"/>
          <w:color w:val="000000"/>
          <w:sz w:val="28"/>
          <w:szCs w:val="28"/>
          <w:rtl/>
        </w:rPr>
        <w:t>اولویت</w:t>
      </w:r>
      <w:r w:rsidR="005C3CD0" w:rsidRPr="00667D02">
        <w:rPr>
          <w:rFonts w:cs="B Lotus" w:hint="cs"/>
          <w:color w:val="000000"/>
          <w:sz w:val="28"/>
          <w:szCs w:val="28"/>
          <w:rtl/>
        </w:rPr>
        <w:softHyphen/>
      </w:r>
      <w:r w:rsidRPr="00667D02">
        <w:rPr>
          <w:rFonts w:cs="B Lotus" w:hint="cs"/>
          <w:color w:val="000000"/>
          <w:sz w:val="28"/>
          <w:szCs w:val="28"/>
          <w:rtl/>
        </w:rPr>
        <w:t>بندی</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خصوص</w:t>
      </w:r>
      <w:r w:rsidRPr="00667D02">
        <w:rPr>
          <w:rFonts w:cs="B Lotus"/>
          <w:color w:val="000000"/>
          <w:sz w:val="28"/>
          <w:szCs w:val="28"/>
          <w:rtl/>
        </w:rPr>
        <w:t xml:space="preserve"> </w:t>
      </w:r>
      <w:r w:rsidRPr="00667D02">
        <w:rPr>
          <w:rFonts w:cs="B Lotus" w:hint="cs"/>
          <w:color w:val="000000"/>
          <w:sz w:val="28"/>
          <w:szCs w:val="28"/>
          <w:rtl/>
        </w:rPr>
        <w:t>تمام</w:t>
      </w:r>
      <w:r w:rsidRPr="00667D02">
        <w:rPr>
          <w:rFonts w:cs="B Lotus"/>
          <w:color w:val="000000"/>
          <w:sz w:val="28"/>
          <w:szCs w:val="28"/>
          <w:rtl/>
        </w:rPr>
        <w:t xml:space="preserve"> </w:t>
      </w:r>
      <w:r w:rsidRPr="00667D02">
        <w:rPr>
          <w:rFonts w:cs="B Lotus" w:hint="cs"/>
          <w:color w:val="000000"/>
          <w:sz w:val="28"/>
          <w:szCs w:val="28"/>
          <w:rtl/>
        </w:rPr>
        <w:t>شهرستان‌های</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صدق</w:t>
      </w:r>
      <w:r w:rsidRPr="00667D02">
        <w:rPr>
          <w:rFonts w:cs="B Lotus"/>
          <w:color w:val="000000"/>
          <w:sz w:val="28"/>
          <w:szCs w:val="28"/>
          <w:rtl/>
        </w:rPr>
        <w:t xml:space="preserve"> </w:t>
      </w:r>
      <w:r w:rsidRPr="00667D02">
        <w:rPr>
          <w:rFonts w:cs="B Lotus" w:hint="cs"/>
          <w:color w:val="000000"/>
          <w:sz w:val="28"/>
          <w:szCs w:val="28"/>
          <w:rtl/>
        </w:rPr>
        <w:t>می‌کند</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رتبه‌بندی</w:t>
      </w:r>
      <w:r w:rsidRPr="00667D02">
        <w:rPr>
          <w:rFonts w:cs="B Lotus"/>
          <w:color w:val="000000"/>
          <w:sz w:val="28"/>
          <w:szCs w:val="28"/>
          <w:rtl/>
        </w:rPr>
        <w:t xml:space="preserve"> </w:t>
      </w:r>
      <w:r w:rsidRPr="00667D02">
        <w:rPr>
          <w:rFonts w:cs="B Lotus" w:hint="cs"/>
          <w:color w:val="000000"/>
          <w:sz w:val="28"/>
          <w:szCs w:val="28"/>
          <w:rtl/>
        </w:rPr>
        <w:t>شهرستان‌ها</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خصوص</w:t>
      </w:r>
      <w:r w:rsidRPr="00667D02">
        <w:rPr>
          <w:rFonts w:cs="B Lotus"/>
          <w:color w:val="000000"/>
          <w:sz w:val="28"/>
          <w:szCs w:val="28"/>
          <w:rtl/>
        </w:rPr>
        <w:t xml:space="preserve"> </w:t>
      </w:r>
      <w:r w:rsidRPr="00667D02">
        <w:rPr>
          <w:rFonts w:cs="B Lotus" w:hint="cs"/>
          <w:color w:val="000000"/>
          <w:sz w:val="28"/>
          <w:szCs w:val="28"/>
          <w:rtl/>
        </w:rPr>
        <w:t>هر</w:t>
      </w:r>
      <w:r w:rsidRPr="00667D02">
        <w:rPr>
          <w:rFonts w:cs="B Lotus"/>
          <w:color w:val="000000"/>
          <w:sz w:val="28"/>
          <w:szCs w:val="28"/>
          <w:rtl/>
        </w:rPr>
        <w:t xml:space="preserve"> </w:t>
      </w:r>
      <w:r w:rsidRPr="00667D02">
        <w:rPr>
          <w:rFonts w:cs="B Lotus" w:hint="cs"/>
          <w:color w:val="000000"/>
          <w:sz w:val="28"/>
          <w:szCs w:val="28"/>
          <w:rtl/>
        </w:rPr>
        <w:t>مشکل</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مقایسه</w:t>
      </w:r>
      <w:r w:rsidRPr="00667D02">
        <w:rPr>
          <w:rFonts w:cs="B Lotus"/>
          <w:color w:val="000000"/>
          <w:sz w:val="28"/>
          <w:szCs w:val="28"/>
          <w:rtl/>
        </w:rPr>
        <w:t xml:space="preserve"> </w:t>
      </w:r>
      <w:r w:rsidRPr="00667D02">
        <w:rPr>
          <w:rFonts w:cs="B Lotus" w:hint="cs"/>
          <w:color w:val="000000"/>
          <w:sz w:val="28"/>
          <w:szCs w:val="28"/>
          <w:rtl/>
        </w:rPr>
        <w:t>شهرستانی</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توصیف</w:t>
      </w:r>
      <w:r w:rsidRPr="00667D02">
        <w:rPr>
          <w:rFonts w:cs="B Lotus"/>
          <w:color w:val="000000"/>
          <w:sz w:val="28"/>
          <w:szCs w:val="28"/>
          <w:rtl/>
        </w:rPr>
        <w:t xml:space="preserve"> </w:t>
      </w:r>
      <w:r w:rsidRPr="00667D02">
        <w:rPr>
          <w:rFonts w:cs="B Lotus" w:hint="cs"/>
          <w:color w:val="000000"/>
          <w:sz w:val="28"/>
          <w:szCs w:val="28"/>
          <w:rtl/>
        </w:rPr>
        <w:t>وضعیت</w:t>
      </w:r>
      <w:r w:rsidRPr="00667D02">
        <w:rPr>
          <w:rFonts w:cs="B Lotus"/>
          <w:color w:val="000000"/>
          <w:sz w:val="28"/>
          <w:szCs w:val="28"/>
          <w:rtl/>
        </w:rPr>
        <w:t xml:space="preserve"> </w:t>
      </w:r>
      <w:r w:rsidRPr="00667D02">
        <w:rPr>
          <w:rFonts w:cs="B Lotus" w:hint="cs"/>
          <w:color w:val="000000"/>
          <w:sz w:val="28"/>
          <w:szCs w:val="28"/>
          <w:rtl/>
        </w:rPr>
        <w:t>موجود</w:t>
      </w:r>
      <w:r w:rsidRPr="00667D02">
        <w:rPr>
          <w:rFonts w:cs="B Lotus"/>
          <w:color w:val="000000"/>
          <w:sz w:val="28"/>
          <w:szCs w:val="28"/>
          <w:rtl/>
        </w:rPr>
        <w:t xml:space="preserve"> </w:t>
      </w:r>
      <w:r w:rsidRPr="00667D02">
        <w:rPr>
          <w:rFonts w:cs="B Lotus" w:hint="cs"/>
          <w:color w:val="000000"/>
          <w:sz w:val="28"/>
          <w:szCs w:val="28"/>
          <w:rtl/>
        </w:rPr>
        <w:t>آمده ‌است</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بخاطر</w:t>
      </w:r>
      <w:r w:rsidRPr="00667D02">
        <w:rPr>
          <w:rFonts w:cs="B Lotus"/>
          <w:color w:val="000000"/>
          <w:sz w:val="28"/>
          <w:szCs w:val="28"/>
          <w:rtl/>
        </w:rPr>
        <w:t xml:space="preserve"> </w:t>
      </w:r>
      <w:r w:rsidRPr="00667D02">
        <w:rPr>
          <w:rFonts w:cs="B Lotus" w:hint="cs"/>
          <w:color w:val="000000"/>
          <w:sz w:val="28"/>
          <w:szCs w:val="28"/>
          <w:rtl/>
        </w:rPr>
        <w:t>جلوگیری</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نگارش</w:t>
      </w:r>
      <w:r w:rsidRPr="00667D02">
        <w:rPr>
          <w:rFonts w:cs="B Lotus"/>
          <w:color w:val="000000"/>
          <w:sz w:val="28"/>
          <w:szCs w:val="28"/>
          <w:rtl/>
        </w:rPr>
        <w:t xml:space="preserve"> </w:t>
      </w:r>
      <w:r w:rsidRPr="00667D02">
        <w:rPr>
          <w:rFonts w:cs="B Lotus" w:hint="cs"/>
          <w:color w:val="000000"/>
          <w:sz w:val="28"/>
          <w:szCs w:val="28"/>
          <w:rtl/>
        </w:rPr>
        <w:t>مباحث</w:t>
      </w:r>
      <w:r w:rsidRPr="00667D02">
        <w:rPr>
          <w:rFonts w:cs="B Lotus"/>
          <w:color w:val="000000"/>
          <w:sz w:val="28"/>
          <w:szCs w:val="28"/>
          <w:rtl/>
        </w:rPr>
        <w:t xml:space="preserve"> </w:t>
      </w:r>
      <w:r w:rsidRPr="00667D02">
        <w:rPr>
          <w:rFonts w:cs="B Lotus" w:hint="cs"/>
          <w:color w:val="000000"/>
          <w:sz w:val="28"/>
          <w:szCs w:val="28"/>
          <w:rtl/>
        </w:rPr>
        <w:t>تکراری</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ذکر</w:t>
      </w:r>
      <w:r w:rsidRPr="00667D02">
        <w:rPr>
          <w:rFonts w:cs="B Lotus"/>
          <w:color w:val="000000"/>
          <w:sz w:val="28"/>
          <w:szCs w:val="28"/>
          <w:rtl/>
        </w:rPr>
        <w:t xml:space="preserve"> </w:t>
      </w:r>
      <w:r w:rsidRPr="00667D02">
        <w:rPr>
          <w:rFonts w:cs="B Lotus" w:hint="cs"/>
          <w:color w:val="000000"/>
          <w:sz w:val="28"/>
          <w:szCs w:val="28"/>
          <w:rtl/>
        </w:rPr>
        <w:t>آن‌ها</w:t>
      </w:r>
      <w:r w:rsidRPr="00667D02">
        <w:rPr>
          <w:rFonts w:cs="B Lotus"/>
          <w:color w:val="000000"/>
          <w:sz w:val="28"/>
          <w:szCs w:val="28"/>
          <w:rtl/>
        </w:rPr>
        <w:t xml:space="preserve"> </w:t>
      </w:r>
      <w:r w:rsidRPr="00667D02">
        <w:rPr>
          <w:rFonts w:cs="B Lotus" w:hint="cs"/>
          <w:color w:val="000000"/>
          <w:sz w:val="28"/>
          <w:szCs w:val="28"/>
          <w:rtl/>
        </w:rPr>
        <w:t>خودداری</w:t>
      </w:r>
      <w:r w:rsidRPr="00667D02">
        <w:rPr>
          <w:rFonts w:cs="B Lotus"/>
          <w:color w:val="000000"/>
          <w:sz w:val="28"/>
          <w:szCs w:val="28"/>
          <w:rtl/>
        </w:rPr>
        <w:t xml:space="preserve"> </w:t>
      </w:r>
      <w:r w:rsidRPr="00667D02">
        <w:rPr>
          <w:rFonts w:cs="B Lotus" w:hint="cs"/>
          <w:color w:val="000000"/>
          <w:sz w:val="28"/>
          <w:szCs w:val="28"/>
          <w:rtl/>
        </w:rPr>
        <w:t>می‌شود</w:t>
      </w:r>
      <w:r w:rsidRPr="00667D02">
        <w:rPr>
          <w:rFonts w:cs="B Lotus"/>
          <w:color w:val="000000"/>
          <w:sz w:val="28"/>
          <w:szCs w:val="28"/>
          <w:rtl/>
        </w:rPr>
        <w:t xml:space="preserve"> </w:t>
      </w:r>
      <w:r w:rsidRPr="00667D02">
        <w:rPr>
          <w:rFonts w:cs="B Lotus" w:hint="cs"/>
          <w:color w:val="000000"/>
          <w:sz w:val="28"/>
          <w:szCs w:val="28"/>
          <w:rtl/>
        </w:rPr>
        <w:t>لذا</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بحث</w:t>
      </w:r>
      <w:r w:rsidRPr="00667D02">
        <w:rPr>
          <w:rFonts w:cs="B Lotus"/>
          <w:color w:val="000000"/>
          <w:sz w:val="28"/>
          <w:szCs w:val="28"/>
          <w:rtl/>
        </w:rPr>
        <w:t xml:space="preserve"> </w:t>
      </w:r>
      <w:r w:rsidRPr="00667D02">
        <w:rPr>
          <w:rFonts w:cs="B Lotus" w:hint="cs"/>
          <w:color w:val="000000"/>
          <w:sz w:val="28"/>
          <w:szCs w:val="28"/>
          <w:rtl/>
        </w:rPr>
        <w:t>مقایسه</w:t>
      </w:r>
      <w:r w:rsidRPr="00667D02">
        <w:rPr>
          <w:rFonts w:cs="B Lotus"/>
          <w:color w:val="000000"/>
          <w:sz w:val="28"/>
          <w:szCs w:val="28"/>
          <w:rtl/>
        </w:rPr>
        <w:t xml:space="preserve"> </w:t>
      </w:r>
      <w:r w:rsidRPr="00667D02">
        <w:rPr>
          <w:rFonts w:cs="B Lotus" w:hint="cs"/>
          <w:color w:val="000000"/>
          <w:sz w:val="28"/>
          <w:szCs w:val="28"/>
          <w:rtl/>
        </w:rPr>
        <w:t>شهرستانی</w:t>
      </w:r>
      <w:r w:rsidRPr="00667D02">
        <w:rPr>
          <w:rFonts w:cs="B Lotus"/>
          <w:color w:val="000000"/>
          <w:sz w:val="28"/>
          <w:szCs w:val="28"/>
          <w:rtl/>
        </w:rPr>
        <w:t xml:space="preserve"> </w:t>
      </w:r>
      <w:r w:rsidRPr="00667D02">
        <w:rPr>
          <w:rFonts w:cs="B Lotus" w:hint="cs"/>
          <w:color w:val="000000"/>
          <w:sz w:val="28"/>
          <w:szCs w:val="28"/>
          <w:rtl/>
        </w:rPr>
        <w:t>رجوع</w:t>
      </w:r>
      <w:r w:rsidRPr="00667D02">
        <w:rPr>
          <w:rFonts w:cs="B Lotus"/>
          <w:color w:val="000000"/>
          <w:sz w:val="28"/>
          <w:szCs w:val="28"/>
          <w:rtl/>
        </w:rPr>
        <w:t xml:space="preserve"> </w:t>
      </w:r>
      <w:r w:rsidRPr="00667D02">
        <w:rPr>
          <w:rFonts w:cs="B Lotus" w:hint="cs"/>
          <w:color w:val="000000"/>
          <w:sz w:val="28"/>
          <w:szCs w:val="28"/>
          <w:rtl/>
        </w:rPr>
        <w:t>گردد</w:t>
      </w:r>
      <w:r w:rsidRPr="00667D02">
        <w:rPr>
          <w:rFonts w:cs="B Lotus"/>
          <w:color w:val="000000"/>
          <w:sz w:val="28"/>
          <w:szCs w:val="28"/>
          <w:rtl/>
        </w:rPr>
        <w:t>):</w:t>
      </w:r>
    </w:p>
    <w:p w:rsidR="00E85349" w:rsidRPr="00667D02" w:rsidRDefault="00E85349" w:rsidP="00566B8E">
      <w:pPr>
        <w:jc w:val="both"/>
        <w:rPr>
          <w:rFonts w:cs="B Lotus"/>
          <w:color w:val="000000"/>
          <w:sz w:val="28"/>
          <w:szCs w:val="28"/>
          <w:rtl/>
        </w:rPr>
      </w:pPr>
      <w:r w:rsidRPr="00667D02">
        <w:rPr>
          <w:rFonts w:cs="B Lotus"/>
          <w:color w:val="000000"/>
          <w:rtl/>
        </w:rPr>
        <w:t>-</w:t>
      </w:r>
      <w:r w:rsidRPr="00667D02">
        <w:rPr>
          <w:rFonts w:cs="B Lotus"/>
          <w:color w:val="000000"/>
          <w:rtl/>
        </w:rPr>
        <w:tab/>
      </w:r>
      <w:r w:rsidRPr="00667D02">
        <w:rPr>
          <w:rFonts w:cs="B Lotus" w:hint="cs"/>
          <w:color w:val="000000"/>
          <w:sz w:val="28"/>
          <w:szCs w:val="28"/>
          <w:rtl/>
        </w:rPr>
        <w:t>ضعف</w:t>
      </w:r>
      <w:r w:rsidRPr="00667D02">
        <w:rPr>
          <w:rFonts w:cs="B Lotus"/>
          <w:color w:val="000000"/>
          <w:sz w:val="28"/>
          <w:szCs w:val="28"/>
          <w:rtl/>
        </w:rPr>
        <w:t xml:space="preserve"> </w:t>
      </w:r>
      <w:r w:rsidRPr="00667D02">
        <w:rPr>
          <w:rFonts w:cs="B Lotus" w:hint="cs"/>
          <w:color w:val="000000"/>
          <w:sz w:val="28"/>
          <w:szCs w:val="28"/>
          <w:rtl/>
        </w:rPr>
        <w:t>ارائه</w:t>
      </w:r>
      <w:r w:rsidRPr="00667D02">
        <w:rPr>
          <w:rFonts w:cs="B Lotus"/>
          <w:color w:val="000000"/>
          <w:sz w:val="28"/>
          <w:szCs w:val="28"/>
          <w:rtl/>
        </w:rPr>
        <w:t xml:space="preserve"> </w:t>
      </w:r>
      <w:r w:rsidRPr="00667D02">
        <w:rPr>
          <w:rFonts w:cs="B Lotus" w:hint="cs"/>
          <w:color w:val="000000"/>
          <w:sz w:val="28"/>
          <w:szCs w:val="28"/>
          <w:rtl/>
        </w:rPr>
        <w:t>خدمات</w:t>
      </w:r>
      <w:r w:rsidRPr="00667D02">
        <w:rPr>
          <w:rFonts w:cs="B Lotus"/>
          <w:color w:val="000000"/>
          <w:sz w:val="28"/>
          <w:szCs w:val="28"/>
          <w:rtl/>
        </w:rPr>
        <w:t xml:space="preserve"> </w:t>
      </w:r>
      <w:r w:rsidRPr="00667D02">
        <w:rPr>
          <w:rFonts w:cs="B Lotus" w:hint="cs"/>
          <w:color w:val="000000"/>
          <w:sz w:val="28"/>
          <w:szCs w:val="28"/>
          <w:rtl/>
        </w:rPr>
        <w:t>بهداشتی،</w:t>
      </w:r>
      <w:r w:rsidRPr="00667D02">
        <w:rPr>
          <w:rFonts w:cs="B Lotus"/>
          <w:color w:val="000000"/>
          <w:sz w:val="28"/>
          <w:szCs w:val="28"/>
          <w:rtl/>
        </w:rPr>
        <w:t xml:space="preserve"> </w:t>
      </w:r>
      <w:r w:rsidRPr="00667D02">
        <w:rPr>
          <w:rFonts w:cs="B Lotus" w:hint="cs"/>
          <w:color w:val="000000"/>
          <w:sz w:val="28"/>
          <w:szCs w:val="28"/>
          <w:rtl/>
        </w:rPr>
        <w:t>سلامت،</w:t>
      </w:r>
      <w:r w:rsidRPr="00667D02">
        <w:rPr>
          <w:rFonts w:cs="B Lotus"/>
          <w:color w:val="000000"/>
          <w:sz w:val="28"/>
          <w:szCs w:val="28"/>
          <w:rtl/>
        </w:rPr>
        <w:t xml:space="preserve"> </w:t>
      </w:r>
      <w:r w:rsidRPr="00667D02">
        <w:rPr>
          <w:rFonts w:cs="B Lotus" w:hint="cs"/>
          <w:color w:val="000000"/>
          <w:sz w:val="28"/>
          <w:szCs w:val="28"/>
          <w:rtl/>
        </w:rPr>
        <w:t>درمانی،</w:t>
      </w:r>
      <w:r w:rsidRPr="00667D02">
        <w:rPr>
          <w:rFonts w:cs="B Lotus"/>
          <w:color w:val="000000"/>
          <w:sz w:val="28"/>
          <w:szCs w:val="28"/>
          <w:rtl/>
        </w:rPr>
        <w:t xml:space="preserve"> </w:t>
      </w:r>
      <w:r w:rsidR="00D809F8" w:rsidRPr="00667D02">
        <w:rPr>
          <w:rFonts w:cs="B Lotus" w:hint="cs"/>
          <w:color w:val="000000"/>
          <w:sz w:val="28"/>
          <w:szCs w:val="28"/>
          <w:rtl/>
        </w:rPr>
        <w:t xml:space="preserve">بیمه‌ای </w:t>
      </w:r>
      <w:r w:rsidRPr="00667D02">
        <w:rPr>
          <w:rFonts w:cs="B Lotus" w:hint="cs"/>
          <w:color w:val="000000"/>
          <w:sz w:val="28"/>
          <w:szCs w:val="28"/>
          <w:rtl/>
        </w:rPr>
        <w:t>،</w:t>
      </w:r>
      <w:r w:rsidRPr="00667D02">
        <w:rPr>
          <w:rFonts w:cs="B Lotus"/>
          <w:color w:val="000000"/>
          <w:sz w:val="28"/>
          <w:szCs w:val="28"/>
          <w:rtl/>
        </w:rPr>
        <w:t xml:space="preserve"> </w:t>
      </w:r>
      <w:r w:rsidRPr="00667D02">
        <w:rPr>
          <w:rFonts w:cs="B Lotus" w:hint="cs"/>
          <w:color w:val="000000"/>
          <w:sz w:val="28"/>
          <w:szCs w:val="28"/>
          <w:rtl/>
        </w:rPr>
        <w:t>پیشگیری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مناطق</w:t>
      </w:r>
      <w:r w:rsidRPr="00667D02">
        <w:rPr>
          <w:rFonts w:cs="B Lotus"/>
          <w:color w:val="000000"/>
          <w:sz w:val="28"/>
          <w:szCs w:val="28"/>
          <w:rtl/>
        </w:rPr>
        <w:t xml:space="preserve"> </w:t>
      </w:r>
      <w:r w:rsidRPr="00667D02">
        <w:rPr>
          <w:rFonts w:cs="B Lotus" w:hint="cs"/>
          <w:color w:val="000000"/>
          <w:sz w:val="28"/>
          <w:szCs w:val="28"/>
          <w:rtl/>
        </w:rPr>
        <w:t>محروم</w:t>
      </w:r>
      <w:r w:rsidRPr="00667D02">
        <w:rPr>
          <w:rFonts w:cs="B Lotus"/>
          <w:color w:val="000000"/>
          <w:sz w:val="28"/>
          <w:szCs w:val="28"/>
          <w:rtl/>
        </w:rPr>
        <w:t xml:space="preserve"> </w:t>
      </w:r>
      <w:r w:rsidRPr="00667D02">
        <w:rPr>
          <w:rFonts w:cs="B Lotus" w:hint="cs"/>
          <w:color w:val="000000"/>
          <w:sz w:val="28"/>
          <w:szCs w:val="28"/>
          <w:rtl/>
        </w:rPr>
        <w:t>استان؛</w:t>
      </w:r>
    </w:p>
    <w:p w:rsidR="00E85349" w:rsidRPr="00667D02" w:rsidRDefault="00E85349" w:rsidP="00566B8E">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کمبود</w:t>
      </w:r>
      <w:r w:rsidRPr="00667D02">
        <w:rPr>
          <w:rFonts w:cs="B Lotus"/>
          <w:color w:val="000000"/>
          <w:sz w:val="28"/>
          <w:szCs w:val="28"/>
          <w:rtl/>
        </w:rPr>
        <w:t xml:space="preserve"> </w:t>
      </w:r>
      <w:r w:rsidRPr="00667D02">
        <w:rPr>
          <w:rFonts w:cs="B Lotus" w:hint="cs"/>
          <w:color w:val="000000"/>
          <w:sz w:val="28"/>
          <w:szCs w:val="28"/>
          <w:rtl/>
        </w:rPr>
        <w:t>پزشک</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پیراپزشک</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مناطق</w:t>
      </w:r>
      <w:r w:rsidRPr="00667D02">
        <w:rPr>
          <w:rFonts w:cs="B Lotus"/>
          <w:color w:val="000000"/>
          <w:sz w:val="28"/>
          <w:szCs w:val="28"/>
          <w:rtl/>
        </w:rPr>
        <w:t xml:space="preserve"> </w:t>
      </w:r>
      <w:r w:rsidRPr="00667D02">
        <w:rPr>
          <w:rFonts w:cs="B Lotus" w:hint="cs"/>
          <w:color w:val="000000"/>
          <w:sz w:val="28"/>
          <w:szCs w:val="28"/>
          <w:rtl/>
        </w:rPr>
        <w:t>محروم</w:t>
      </w:r>
      <w:r w:rsidRPr="00667D02">
        <w:rPr>
          <w:rFonts w:cs="B Lotus"/>
          <w:color w:val="000000"/>
          <w:sz w:val="28"/>
          <w:szCs w:val="28"/>
          <w:rtl/>
        </w:rPr>
        <w:t xml:space="preserve"> </w:t>
      </w:r>
      <w:r w:rsidR="00701548" w:rsidRPr="00667D02">
        <w:rPr>
          <w:rStyle w:val="FootnoteReference"/>
          <w:rFonts w:cs="B Lotus"/>
          <w:color w:val="000000"/>
          <w:sz w:val="28"/>
          <w:szCs w:val="28"/>
          <w:rtl/>
        </w:rPr>
        <w:footnoteReference w:id="14"/>
      </w:r>
      <w:r w:rsidRPr="00667D02">
        <w:rPr>
          <w:rFonts w:cs="B Lotus" w:hint="cs"/>
          <w:color w:val="000000"/>
          <w:sz w:val="28"/>
          <w:szCs w:val="28"/>
          <w:rtl/>
        </w:rPr>
        <w:t>؛</w:t>
      </w:r>
    </w:p>
    <w:p w:rsidR="00E85349" w:rsidRPr="00667D02" w:rsidRDefault="00E85349" w:rsidP="00566B8E">
      <w:pPr>
        <w:jc w:val="both"/>
        <w:rPr>
          <w:rFonts w:cs="B Lotus"/>
          <w:color w:val="000000"/>
          <w:sz w:val="28"/>
          <w:szCs w:val="28"/>
          <w:rtl/>
        </w:rPr>
      </w:pPr>
      <w:r w:rsidRPr="00667D02">
        <w:rPr>
          <w:rFonts w:cs="B Lotus"/>
          <w:color w:val="000000"/>
          <w:sz w:val="28"/>
          <w:szCs w:val="28"/>
          <w:rtl/>
        </w:rPr>
        <w:lastRenderedPageBreak/>
        <w:t>-</w:t>
      </w:r>
      <w:r w:rsidRPr="00667D02">
        <w:rPr>
          <w:rFonts w:cs="B Lotus"/>
          <w:color w:val="000000"/>
          <w:sz w:val="28"/>
          <w:szCs w:val="28"/>
          <w:rtl/>
        </w:rPr>
        <w:tab/>
      </w:r>
      <w:r w:rsidRPr="00667D02">
        <w:rPr>
          <w:rFonts w:cs="B Lotus" w:hint="cs"/>
          <w:color w:val="000000"/>
          <w:sz w:val="28"/>
          <w:szCs w:val="28"/>
          <w:rtl/>
        </w:rPr>
        <w:t>کمبود</w:t>
      </w:r>
      <w:r w:rsidRPr="00667D02">
        <w:rPr>
          <w:rFonts w:cs="B Lotus"/>
          <w:color w:val="000000"/>
          <w:sz w:val="28"/>
          <w:szCs w:val="28"/>
          <w:rtl/>
        </w:rPr>
        <w:t xml:space="preserve"> </w:t>
      </w:r>
      <w:r w:rsidRPr="00667D02">
        <w:rPr>
          <w:rFonts w:cs="B Lotus" w:hint="cs"/>
          <w:color w:val="000000"/>
          <w:sz w:val="28"/>
          <w:szCs w:val="28"/>
          <w:rtl/>
        </w:rPr>
        <w:t>خدمات</w:t>
      </w:r>
      <w:r w:rsidRPr="00667D02">
        <w:rPr>
          <w:rFonts w:cs="B Lotus"/>
          <w:color w:val="000000"/>
          <w:sz w:val="28"/>
          <w:szCs w:val="28"/>
          <w:rtl/>
        </w:rPr>
        <w:t xml:space="preserve"> </w:t>
      </w:r>
      <w:r w:rsidRPr="00667D02">
        <w:rPr>
          <w:rFonts w:cs="B Lotus" w:hint="cs"/>
          <w:color w:val="000000"/>
          <w:sz w:val="28"/>
          <w:szCs w:val="28"/>
          <w:rtl/>
        </w:rPr>
        <w:t>دارویی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تصویربرداری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گرافی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سونوگرافیست</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مناطق</w:t>
      </w:r>
      <w:r w:rsidRPr="00667D02">
        <w:rPr>
          <w:rFonts w:cs="B Lotus"/>
          <w:color w:val="000000"/>
          <w:sz w:val="28"/>
          <w:szCs w:val="28"/>
          <w:rtl/>
        </w:rPr>
        <w:t xml:space="preserve"> </w:t>
      </w:r>
      <w:r w:rsidRPr="00667D02">
        <w:rPr>
          <w:rFonts w:cs="B Lotus" w:hint="cs"/>
          <w:color w:val="000000"/>
          <w:sz w:val="28"/>
          <w:szCs w:val="28"/>
          <w:rtl/>
        </w:rPr>
        <w:t>محروم</w:t>
      </w:r>
      <w:r w:rsidRPr="00667D02">
        <w:rPr>
          <w:rFonts w:cs="B Lotus"/>
          <w:color w:val="000000"/>
          <w:sz w:val="28"/>
          <w:szCs w:val="28"/>
          <w:rtl/>
        </w:rPr>
        <w:t xml:space="preserve"> </w:t>
      </w:r>
      <w:r w:rsidRPr="00667D02">
        <w:rPr>
          <w:rFonts w:cs="B Lotus" w:hint="cs"/>
          <w:color w:val="000000"/>
          <w:sz w:val="28"/>
          <w:szCs w:val="28"/>
          <w:rtl/>
        </w:rPr>
        <w:t>حتی</w:t>
      </w:r>
      <w:r w:rsidRPr="00667D02">
        <w:rPr>
          <w:rFonts w:cs="B Lotus"/>
          <w:color w:val="000000"/>
          <w:sz w:val="28"/>
          <w:szCs w:val="28"/>
          <w:rtl/>
        </w:rPr>
        <w:t xml:space="preserve"> </w:t>
      </w:r>
      <w:r w:rsidRPr="00667D02">
        <w:rPr>
          <w:rFonts w:cs="B Lotus" w:hint="cs"/>
          <w:color w:val="000000"/>
          <w:sz w:val="28"/>
          <w:szCs w:val="28"/>
          <w:rtl/>
        </w:rPr>
        <w:t>شهرها</w:t>
      </w:r>
      <w:r w:rsidR="00893BAD" w:rsidRPr="00667D02">
        <w:rPr>
          <w:rStyle w:val="FootnoteReference"/>
          <w:rFonts w:cs="B Lotus"/>
          <w:color w:val="000000"/>
          <w:sz w:val="28"/>
          <w:szCs w:val="28"/>
          <w:rtl/>
        </w:rPr>
        <w:footnoteReference w:id="15"/>
      </w:r>
      <w:r w:rsidRPr="00667D02">
        <w:rPr>
          <w:rFonts w:cs="B Lotus"/>
          <w:color w:val="000000"/>
          <w:sz w:val="28"/>
          <w:szCs w:val="28"/>
          <w:rtl/>
        </w:rPr>
        <w:t xml:space="preserve"> </w:t>
      </w:r>
      <w:r w:rsidRPr="00667D02">
        <w:rPr>
          <w:rFonts w:cs="B Lotus" w:hint="cs"/>
          <w:color w:val="000000"/>
          <w:sz w:val="28"/>
          <w:szCs w:val="28"/>
          <w:rtl/>
        </w:rPr>
        <w:t>؛</w:t>
      </w:r>
    </w:p>
    <w:p w:rsidR="00E85349" w:rsidRPr="00667D02" w:rsidRDefault="00E85349" w:rsidP="00566B8E">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کمبود</w:t>
      </w:r>
      <w:r w:rsidRPr="00667D02">
        <w:rPr>
          <w:rFonts w:cs="B Lotus"/>
          <w:color w:val="000000"/>
          <w:sz w:val="28"/>
          <w:szCs w:val="28"/>
          <w:rtl/>
        </w:rPr>
        <w:t xml:space="preserve"> </w:t>
      </w:r>
      <w:r w:rsidRPr="00667D02">
        <w:rPr>
          <w:rFonts w:cs="B Lotus" w:hint="cs"/>
          <w:color w:val="000000"/>
          <w:sz w:val="28"/>
          <w:szCs w:val="28"/>
          <w:rtl/>
        </w:rPr>
        <w:t>مراکز</w:t>
      </w:r>
      <w:r w:rsidRPr="00667D02">
        <w:rPr>
          <w:rFonts w:cs="B Lotus"/>
          <w:color w:val="000000"/>
          <w:sz w:val="28"/>
          <w:szCs w:val="28"/>
          <w:rtl/>
        </w:rPr>
        <w:t xml:space="preserve"> </w:t>
      </w:r>
      <w:r w:rsidRPr="00667D02">
        <w:rPr>
          <w:rFonts w:cs="B Lotus" w:hint="cs"/>
          <w:color w:val="000000"/>
          <w:sz w:val="28"/>
          <w:szCs w:val="28"/>
          <w:rtl/>
        </w:rPr>
        <w:t>درمانی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خدمات</w:t>
      </w:r>
      <w:r w:rsidRPr="00667D02">
        <w:rPr>
          <w:rFonts w:cs="B Lotus"/>
          <w:color w:val="000000"/>
          <w:sz w:val="28"/>
          <w:szCs w:val="28"/>
          <w:rtl/>
        </w:rPr>
        <w:t xml:space="preserve"> </w:t>
      </w:r>
      <w:r w:rsidRPr="00667D02">
        <w:rPr>
          <w:rFonts w:cs="B Lotus" w:hint="cs"/>
          <w:color w:val="000000"/>
          <w:sz w:val="28"/>
          <w:szCs w:val="28"/>
          <w:rtl/>
        </w:rPr>
        <w:t>پزشکی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بیمارستان</w:t>
      </w:r>
      <w:r w:rsidRPr="00667D02">
        <w:rPr>
          <w:rFonts w:cs="B Lotus"/>
          <w:color w:val="000000"/>
          <w:sz w:val="28"/>
          <w:szCs w:val="28"/>
          <w:rtl/>
        </w:rPr>
        <w:t xml:space="preserve"> </w:t>
      </w:r>
      <w:r w:rsidRPr="00667D02">
        <w:rPr>
          <w:rFonts w:cs="B Lotus" w:hint="cs"/>
          <w:color w:val="000000"/>
          <w:sz w:val="28"/>
          <w:szCs w:val="28"/>
          <w:rtl/>
        </w:rPr>
        <w:t>مخصوص</w:t>
      </w:r>
      <w:r w:rsidRPr="00667D02">
        <w:rPr>
          <w:rFonts w:cs="B Lotus"/>
          <w:color w:val="000000"/>
          <w:sz w:val="28"/>
          <w:szCs w:val="28"/>
          <w:rtl/>
        </w:rPr>
        <w:t xml:space="preserve"> </w:t>
      </w:r>
      <w:r w:rsidRPr="00667D02">
        <w:rPr>
          <w:rFonts w:cs="B Lotus" w:hint="cs"/>
          <w:color w:val="000000"/>
          <w:sz w:val="28"/>
          <w:szCs w:val="28"/>
          <w:rtl/>
        </w:rPr>
        <w:t>بانوان؛</w:t>
      </w:r>
    </w:p>
    <w:p w:rsidR="00E85349" w:rsidRPr="00667D02" w:rsidRDefault="00E85349" w:rsidP="00566B8E">
      <w:pPr>
        <w:jc w:val="both"/>
        <w:rPr>
          <w:rFonts w:cs="B Lotus"/>
          <w:color w:val="000000"/>
          <w:sz w:val="28"/>
          <w:szCs w:val="28"/>
          <w:rtl/>
        </w:rPr>
      </w:pPr>
      <w:r w:rsidRPr="00667D02">
        <w:rPr>
          <w:rFonts w:cs="B Lotus"/>
          <w:color w:val="000000"/>
          <w:sz w:val="28"/>
          <w:szCs w:val="28"/>
          <w:rtl/>
        </w:rPr>
        <w:lastRenderedPageBreak/>
        <w:t>-</w:t>
      </w:r>
      <w:r w:rsidRPr="00667D02">
        <w:rPr>
          <w:rFonts w:cs="B Lotus"/>
          <w:color w:val="000000"/>
          <w:sz w:val="28"/>
          <w:szCs w:val="28"/>
          <w:rtl/>
        </w:rPr>
        <w:tab/>
        <w:t xml:space="preserve"> </w:t>
      </w:r>
      <w:r w:rsidRPr="00667D02">
        <w:rPr>
          <w:rFonts w:cs="B Lotus" w:hint="cs"/>
          <w:color w:val="000000"/>
          <w:sz w:val="28"/>
          <w:szCs w:val="28"/>
          <w:rtl/>
        </w:rPr>
        <w:t>کمبود</w:t>
      </w:r>
      <w:r w:rsidRPr="00667D02">
        <w:rPr>
          <w:rFonts w:cs="B Lotus"/>
          <w:color w:val="000000"/>
          <w:sz w:val="28"/>
          <w:szCs w:val="28"/>
          <w:rtl/>
        </w:rPr>
        <w:t xml:space="preserve"> </w:t>
      </w:r>
      <w:r w:rsidRPr="00667D02">
        <w:rPr>
          <w:rFonts w:cs="B Lotus" w:hint="cs"/>
          <w:color w:val="000000"/>
          <w:sz w:val="28"/>
          <w:szCs w:val="28"/>
          <w:rtl/>
        </w:rPr>
        <w:t>تعداد</w:t>
      </w:r>
      <w:r w:rsidRPr="00667D02">
        <w:rPr>
          <w:rFonts w:cs="B Lotus"/>
          <w:color w:val="000000"/>
          <w:sz w:val="28"/>
          <w:szCs w:val="28"/>
          <w:rtl/>
        </w:rPr>
        <w:t xml:space="preserve"> </w:t>
      </w:r>
      <w:r w:rsidRPr="00667D02">
        <w:rPr>
          <w:rFonts w:cs="B Lotus" w:hint="cs"/>
          <w:color w:val="000000"/>
          <w:sz w:val="28"/>
          <w:szCs w:val="28"/>
          <w:rtl/>
        </w:rPr>
        <w:t>مامای</w:t>
      </w:r>
      <w:r w:rsidRPr="00667D02">
        <w:rPr>
          <w:rFonts w:cs="B Lotus"/>
          <w:color w:val="000000"/>
          <w:sz w:val="28"/>
          <w:szCs w:val="28"/>
          <w:rtl/>
        </w:rPr>
        <w:t xml:space="preserve"> </w:t>
      </w:r>
      <w:r w:rsidRPr="00667D02">
        <w:rPr>
          <w:rFonts w:cs="B Lotus" w:hint="cs"/>
          <w:color w:val="000000"/>
          <w:sz w:val="28"/>
          <w:szCs w:val="28"/>
          <w:rtl/>
        </w:rPr>
        <w:t>خانواده</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نقاط</w:t>
      </w:r>
      <w:r w:rsidRPr="00667D02">
        <w:rPr>
          <w:rFonts w:cs="B Lotus"/>
          <w:color w:val="000000"/>
          <w:sz w:val="28"/>
          <w:szCs w:val="28"/>
          <w:rtl/>
        </w:rPr>
        <w:t xml:space="preserve"> </w:t>
      </w:r>
      <w:r w:rsidRPr="00667D02">
        <w:rPr>
          <w:rFonts w:cs="B Lotus" w:hint="cs"/>
          <w:color w:val="000000"/>
          <w:sz w:val="28"/>
          <w:szCs w:val="28"/>
          <w:rtl/>
        </w:rPr>
        <w:t>محروم؛</w:t>
      </w:r>
      <w:r w:rsidRPr="00667D02">
        <w:rPr>
          <w:rFonts w:cs="B Lotus"/>
          <w:color w:val="000000"/>
          <w:sz w:val="28"/>
          <w:szCs w:val="28"/>
          <w:rtl/>
        </w:rPr>
        <w:t xml:space="preserve"> </w:t>
      </w:r>
    </w:p>
    <w:p w:rsidR="00E85349" w:rsidRPr="00667D02" w:rsidRDefault="00E85349" w:rsidP="00566B8E">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کمبود</w:t>
      </w:r>
      <w:r w:rsidRPr="00667D02">
        <w:rPr>
          <w:rFonts w:cs="B Lotus"/>
          <w:color w:val="000000"/>
          <w:sz w:val="28"/>
          <w:szCs w:val="28"/>
          <w:rtl/>
        </w:rPr>
        <w:t xml:space="preserve"> </w:t>
      </w:r>
      <w:r w:rsidRPr="00667D02">
        <w:rPr>
          <w:rFonts w:cs="B Lotus" w:hint="cs"/>
          <w:color w:val="000000"/>
          <w:sz w:val="28"/>
          <w:szCs w:val="28"/>
          <w:rtl/>
        </w:rPr>
        <w:t>بودجه</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اعتبارات</w:t>
      </w:r>
      <w:r w:rsidRPr="00667D02">
        <w:rPr>
          <w:rFonts w:cs="B Lotus"/>
          <w:color w:val="000000"/>
          <w:sz w:val="28"/>
          <w:szCs w:val="28"/>
          <w:rtl/>
        </w:rPr>
        <w:t xml:space="preserve"> </w:t>
      </w:r>
      <w:r w:rsidRPr="00667D02">
        <w:rPr>
          <w:rFonts w:cs="B Lotus" w:hint="cs"/>
          <w:color w:val="000000"/>
          <w:sz w:val="28"/>
          <w:szCs w:val="28"/>
          <w:rtl/>
        </w:rPr>
        <w:t>مالی؛</w:t>
      </w:r>
    </w:p>
    <w:p w:rsidR="00E85349" w:rsidRPr="00667D02" w:rsidRDefault="00E85349" w:rsidP="00566B8E">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نبود</w:t>
      </w:r>
      <w:r w:rsidRPr="00667D02">
        <w:rPr>
          <w:rFonts w:cs="B Lotus"/>
          <w:color w:val="000000"/>
          <w:sz w:val="28"/>
          <w:szCs w:val="28"/>
          <w:rtl/>
        </w:rPr>
        <w:t xml:space="preserve"> </w:t>
      </w:r>
      <w:r w:rsidRPr="00667D02">
        <w:rPr>
          <w:rFonts w:cs="B Lotus" w:hint="cs"/>
          <w:color w:val="000000"/>
          <w:sz w:val="28"/>
          <w:szCs w:val="28"/>
          <w:rtl/>
        </w:rPr>
        <w:t>بیمارستان</w:t>
      </w:r>
      <w:r w:rsidRPr="00667D02">
        <w:rPr>
          <w:rFonts w:cs="B Lotus"/>
          <w:color w:val="000000"/>
          <w:sz w:val="28"/>
          <w:szCs w:val="28"/>
          <w:rtl/>
        </w:rPr>
        <w:t xml:space="preserve"> </w:t>
      </w:r>
      <w:r w:rsidRPr="00667D02">
        <w:rPr>
          <w:rFonts w:cs="B Lotus" w:hint="cs"/>
          <w:color w:val="000000"/>
          <w:sz w:val="28"/>
          <w:szCs w:val="28"/>
          <w:rtl/>
        </w:rPr>
        <w:t>مخصوص</w:t>
      </w:r>
      <w:r w:rsidRPr="00667D02">
        <w:rPr>
          <w:rFonts w:cs="B Lotus"/>
          <w:color w:val="000000"/>
          <w:sz w:val="28"/>
          <w:szCs w:val="28"/>
          <w:rtl/>
        </w:rPr>
        <w:t xml:space="preserve"> </w:t>
      </w:r>
      <w:r w:rsidRPr="00667D02">
        <w:rPr>
          <w:rFonts w:cs="B Lotus" w:hint="cs"/>
          <w:color w:val="000000"/>
          <w:sz w:val="28"/>
          <w:szCs w:val="28"/>
          <w:rtl/>
        </w:rPr>
        <w:t>کودک</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استان؛</w:t>
      </w:r>
    </w:p>
    <w:p w:rsidR="00E85349" w:rsidRPr="00667D02" w:rsidRDefault="00E85349" w:rsidP="00566B8E">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عدم</w:t>
      </w:r>
      <w:r w:rsidRPr="00667D02">
        <w:rPr>
          <w:rFonts w:cs="B Lotus"/>
          <w:color w:val="000000"/>
          <w:sz w:val="28"/>
          <w:szCs w:val="28"/>
          <w:rtl/>
        </w:rPr>
        <w:t xml:space="preserve"> </w:t>
      </w:r>
      <w:r w:rsidRPr="00667D02">
        <w:rPr>
          <w:rFonts w:cs="B Lotus" w:hint="cs"/>
          <w:color w:val="000000"/>
          <w:sz w:val="28"/>
          <w:szCs w:val="28"/>
          <w:rtl/>
        </w:rPr>
        <w:t>پوشش</w:t>
      </w:r>
      <w:r w:rsidRPr="00667D02">
        <w:rPr>
          <w:rFonts w:cs="B Lotus"/>
          <w:color w:val="000000"/>
          <w:sz w:val="28"/>
          <w:szCs w:val="28"/>
          <w:rtl/>
        </w:rPr>
        <w:t xml:space="preserve"> </w:t>
      </w:r>
      <w:r w:rsidR="00D809F8" w:rsidRPr="00667D02">
        <w:rPr>
          <w:rFonts w:cs="B Lotus" w:hint="cs"/>
          <w:color w:val="000000"/>
          <w:sz w:val="28"/>
          <w:szCs w:val="28"/>
          <w:rtl/>
        </w:rPr>
        <w:t xml:space="preserve">بیمه‌ای </w:t>
      </w:r>
      <w:r w:rsidRPr="00667D02">
        <w:rPr>
          <w:rFonts w:cs="B Lotus"/>
          <w:color w:val="000000"/>
          <w:sz w:val="28"/>
          <w:szCs w:val="28"/>
          <w:rtl/>
        </w:rPr>
        <w:t xml:space="preserve"> </w:t>
      </w:r>
      <w:r w:rsidRPr="00667D02">
        <w:rPr>
          <w:rFonts w:cs="B Lotus" w:hint="cs"/>
          <w:color w:val="000000"/>
          <w:sz w:val="28"/>
          <w:szCs w:val="28"/>
          <w:rtl/>
        </w:rPr>
        <w:t>کامل</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00FA0342" w:rsidRPr="00667D02">
        <w:rPr>
          <w:rFonts w:cs="B Lotus" w:hint="cs"/>
          <w:color w:val="000000"/>
          <w:sz w:val="28"/>
          <w:szCs w:val="28"/>
          <w:rtl/>
        </w:rPr>
        <w:t>خانه‌دار</w:t>
      </w:r>
      <w:r w:rsidRPr="00667D02">
        <w:rPr>
          <w:rFonts w:cs="B Lotus" w:hint="cs"/>
          <w:color w:val="000000"/>
          <w:sz w:val="28"/>
          <w:szCs w:val="28"/>
          <w:rtl/>
        </w:rPr>
        <w:t>؛</w:t>
      </w:r>
      <w:r w:rsidRPr="00667D02">
        <w:rPr>
          <w:rFonts w:cs="B Lotus"/>
          <w:color w:val="000000"/>
          <w:sz w:val="28"/>
          <w:szCs w:val="28"/>
          <w:rtl/>
        </w:rPr>
        <w:t xml:space="preserve"> </w:t>
      </w:r>
    </w:p>
    <w:p w:rsidR="00E85349" w:rsidRPr="00667D02" w:rsidRDefault="00E85349" w:rsidP="00566B8E">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عدم</w:t>
      </w:r>
      <w:r w:rsidRPr="00667D02">
        <w:rPr>
          <w:rFonts w:cs="B Lotus"/>
          <w:color w:val="000000"/>
          <w:sz w:val="28"/>
          <w:szCs w:val="28"/>
          <w:rtl/>
        </w:rPr>
        <w:t xml:space="preserve"> </w:t>
      </w:r>
      <w:r w:rsidRPr="00667D02">
        <w:rPr>
          <w:rFonts w:cs="B Lotus" w:hint="cs"/>
          <w:color w:val="000000"/>
          <w:sz w:val="28"/>
          <w:szCs w:val="28"/>
          <w:rtl/>
        </w:rPr>
        <w:t>پوشش</w:t>
      </w:r>
      <w:r w:rsidRPr="00667D02">
        <w:rPr>
          <w:rFonts w:cs="B Lotus"/>
          <w:color w:val="000000"/>
          <w:sz w:val="28"/>
          <w:szCs w:val="28"/>
          <w:rtl/>
        </w:rPr>
        <w:t xml:space="preserve"> </w:t>
      </w:r>
      <w:r w:rsidR="005C3CD0" w:rsidRPr="00667D02">
        <w:rPr>
          <w:rFonts w:cs="B Lotus" w:hint="cs"/>
          <w:color w:val="000000"/>
          <w:sz w:val="28"/>
          <w:szCs w:val="28"/>
          <w:rtl/>
        </w:rPr>
        <w:t>بیمه‌ای</w:t>
      </w:r>
      <w:r w:rsidRPr="00667D02">
        <w:rPr>
          <w:rFonts w:cs="B Lotus"/>
          <w:color w:val="000000"/>
          <w:sz w:val="28"/>
          <w:szCs w:val="28"/>
          <w:rtl/>
        </w:rPr>
        <w:t xml:space="preserve"> </w:t>
      </w:r>
      <w:r w:rsidRPr="00667D02">
        <w:rPr>
          <w:rFonts w:cs="B Lotus" w:hint="cs"/>
          <w:color w:val="000000"/>
          <w:sz w:val="28"/>
          <w:szCs w:val="28"/>
          <w:rtl/>
        </w:rPr>
        <w:t>کامل</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واقعی</w:t>
      </w:r>
      <w:r w:rsidRPr="00667D02">
        <w:rPr>
          <w:rFonts w:cs="B Lotus"/>
          <w:color w:val="000000"/>
          <w:sz w:val="28"/>
          <w:szCs w:val="28"/>
          <w:rtl/>
        </w:rPr>
        <w:t xml:space="preserve"> </w:t>
      </w:r>
      <w:r w:rsidRPr="00667D02">
        <w:rPr>
          <w:rFonts w:cs="B Lotus" w:hint="cs"/>
          <w:color w:val="000000"/>
          <w:sz w:val="28"/>
          <w:szCs w:val="28"/>
          <w:rtl/>
        </w:rPr>
        <w:t>شاغل</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بخش</w:t>
      </w:r>
      <w:r w:rsidRPr="00667D02">
        <w:rPr>
          <w:rFonts w:cs="B Lotus"/>
          <w:color w:val="000000"/>
          <w:sz w:val="28"/>
          <w:szCs w:val="28"/>
          <w:rtl/>
        </w:rPr>
        <w:t xml:space="preserve"> </w:t>
      </w:r>
      <w:r w:rsidRPr="00667D02">
        <w:rPr>
          <w:rFonts w:cs="B Lotus" w:hint="cs"/>
          <w:color w:val="000000"/>
          <w:sz w:val="28"/>
          <w:szCs w:val="28"/>
          <w:rtl/>
        </w:rPr>
        <w:t>صنایع</w:t>
      </w:r>
      <w:r w:rsidRPr="00667D02">
        <w:rPr>
          <w:rFonts w:cs="B Lotus"/>
          <w:color w:val="000000"/>
          <w:sz w:val="28"/>
          <w:szCs w:val="28"/>
          <w:rtl/>
        </w:rPr>
        <w:t xml:space="preserve"> </w:t>
      </w:r>
      <w:r w:rsidRPr="00667D02">
        <w:rPr>
          <w:rFonts w:cs="B Lotus" w:hint="cs"/>
          <w:color w:val="000000"/>
          <w:sz w:val="28"/>
          <w:szCs w:val="28"/>
          <w:rtl/>
        </w:rPr>
        <w:t>دستی؛</w:t>
      </w:r>
    </w:p>
    <w:p w:rsidR="00E85349" w:rsidRPr="00667D02" w:rsidRDefault="00E85349" w:rsidP="00566B8E">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ناتوانی</w:t>
      </w:r>
      <w:r w:rsidRPr="00667D02">
        <w:rPr>
          <w:rFonts w:cs="B Lotus"/>
          <w:color w:val="000000"/>
          <w:sz w:val="28"/>
          <w:szCs w:val="28"/>
          <w:rtl/>
        </w:rPr>
        <w:t xml:space="preserve"> </w:t>
      </w:r>
      <w:r w:rsidRPr="00667D02">
        <w:rPr>
          <w:rFonts w:cs="B Lotus" w:hint="cs"/>
          <w:color w:val="000000"/>
          <w:sz w:val="28"/>
          <w:szCs w:val="28"/>
          <w:rtl/>
        </w:rPr>
        <w:t>بخش</w:t>
      </w:r>
      <w:r w:rsidRPr="00667D02">
        <w:rPr>
          <w:rFonts w:cs="B Lotus"/>
          <w:color w:val="000000"/>
          <w:sz w:val="28"/>
          <w:szCs w:val="28"/>
          <w:rtl/>
        </w:rPr>
        <w:t xml:space="preserve"> </w:t>
      </w:r>
      <w:r w:rsidRPr="00667D02">
        <w:rPr>
          <w:rFonts w:cs="B Lotus" w:hint="cs"/>
          <w:color w:val="000000"/>
          <w:sz w:val="28"/>
          <w:szCs w:val="28"/>
          <w:rtl/>
        </w:rPr>
        <w:t>خصوصی</w:t>
      </w:r>
      <w:r w:rsidRPr="00667D02">
        <w:rPr>
          <w:rFonts w:cs="B Lotus"/>
          <w:color w:val="000000"/>
          <w:sz w:val="28"/>
          <w:szCs w:val="28"/>
          <w:rtl/>
        </w:rPr>
        <w:t xml:space="preserve"> </w:t>
      </w:r>
      <w:r w:rsidRPr="00667D02">
        <w:rPr>
          <w:rFonts w:cs="B Lotus" w:hint="cs"/>
          <w:color w:val="000000"/>
          <w:sz w:val="28"/>
          <w:szCs w:val="28"/>
          <w:rtl/>
        </w:rPr>
        <w:t>جهت</w:t>
      </w:r>
      <w:r w:rsidRPr="00667D02">
        <w:rPr>
          <w:rFonts w:cs="B Lotus"/>
          <w:color w:val="000000"/>
          <w:sz w:val="28"/>
          <w:szCs w:val="28"/>
          <w:rtl/>
        </w:rPr>
        <w:t xml:space="preserve"> </w:t>
      </w:r>
      <w:r w:rsidRPr="00667D02">
        <w:rPr>
          <w:rFonts w:cs="B Lotus" w:hint="cs"/>
          <w:color w:val="000000"/>
          <w:sz w:val="28"/>
          <w:szCs w:val="28"/>
          <w:rtl/>
        </w:rPr>
        <w:t>همکاری</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بخش</w:t>
      </w:r>
      <w:r w:rsidRPr="00667D02">
        <w:rPr>
          <w:rFonts w:cs="B Lotus"/>
          <w:color w:val="000000"/>
          <w:sz w:val="28"/>
          <w:szCs w:val="28"/>
          <w:rtl/>
        </w:rPr>
        <w:t xml:space="preserve"> </w:t>
      </w:r>
      <w:r w:rsidRPr="00667D02">
        <w:rPr>
          <w:rFonts w:cs="B Lotus" w:hint="cs"/>
          <w:color w:val="000000"/>
          <w:sz w:val="28"/>
          <w:szCs w:val="28"/>
          <w:rtl/>
        </w:rPr>
        <w:t>درمان؛</w:t>
      </w:r>
    </w:p>
    <w:p w:rsidR="00E85349" w:rsidRPr="00667D02" w:rsidRDefault="00E85349" w:rsidP="00566B8E">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t xml:space="preserve"> </w:t>
      </w:r>
      <w:r w:rsidRPr="00667D02">
        <w:rPr>
          <w:rFonts w:cs="B Lotus" w:hint="cs"/>
          <w:color w:val="000000"/>
          <w:sz w:val="28"/>
          <w:szCs w:val="28"/>
          <w:rtl/>
        </w:rPr>
        <w:t>عدم</w:t>
      </w:r>
      <w:r w:rsidRPr="00667D02">
        <w:rPr>
          <w:rFonts w:cs="B Lotus"/>
          <w:color w:val="000000"/>
          <w:sz w:val="28"/>
          <w:szCs w:val="28"/>
          <w:rtl/>
        </w:rPr>
        <w:t xml:space="preserve"> </w:t>
      </w:r>
      <w:r w:rsidRPr="00667D02">
        <w:rPr>
          <w:rFonts w:cs="B Lotus" w:hint="cs"/>
          <w:color w:val="000000"/>
          <w:sz w:val="28"/>
          <w:szCs w:val="28"/>
          <w:rtl/>
        </w:rPr>
        <w:t>تامین</w:t>
      </w:r>
      <w:r w:rsidRPr="00667D02">
        <w:rPr>
          <w:rFonts w:cs="B Lotus"/>
          <w:color w:val="000000"/>
          <w:sz w:val="28"/>
          <w:szCs w:val="28"/>
          <w:rtl/>
        </w:rPr>
        <w:t xml:space="preserve"> </w:t>
      </w:r>
      <w:r w:rsidRPr="00667D02">
        <w:rPr>
          <w:rFonts w:cs="B Lotus" w:hint="cs"/>
          <w:color w:val="000000"/>
          <w:sz w:val="28"/>
          <w:szCs w:val="28"/>
          <w:rtl/>
        </w:rPr>
        <w:t>اعتبار</w:t>
      </w:r>
      <w:r w:rsidRPr="00667D02">
        <w:rPr>
          <w:rFonts w:cs="B Lotus"/>
          <w:color w:val="000000"/>
          <w:sz w:val="28"/>
          <w:szCs w:val="28"/>
          <w:rtl/>
        </w:rPr>
        <w:t xml:space="preserve"> </w:t>
      </w:r>
      <w:r w:rsidRPr="00667D02">
        <w:rPr>
          <w:rFonts w:cs="B Lotus" w:hint="cs"/>
          <w:color w:val="000000"/>
          <w:sz w:val="28"/>
          <w:szCs w:val="28"/>
          <w:rtl/>
        </w:rPr>
        <w:t>بودجه</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سوی</w:t>
      </w:r>
      <w:r w:rsidRPr="00667D02">
        <w:rPr>
          <w:rFonts w:cs="B Lotus"/>
          <w:color w:val="000000"/>
          <w:sz w:val="28"/>
          <w:szCs w:val="28"/>
          <w:rtl/>
        </w:rPr>
        <w:t xml:space="preserve"> </w:t>
      </w:r>
      <w:r w:rsidRPr="00667D02">
        <w:rPr>
          <w:rFonts w:cs="B Lotus" w:hint="cs"/>
          <w:color w:val="000000"/>
          <w:sz w:val="28"/>
          <w:szCs w:val="28"/>
          <w:rtl/>
        </w:rPr>
        <w:t>دولت</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عدم</w:t>
      </w:r>
      <w:r w:rsidRPr="00667D02">
        <w:rPr>
          <w:rFonts w:cs="B Lotus"/>
          <w:color w:val="000000"/>
          <w:sz w:val="28"/>
          <w:szCs w:val="28"/>
          <w:rtl/>
        </w:rPr>
        <w:t xml:space="preserve"> </w:t>
      </w:r>
      <w:r w:rsidRPr="00667D02">
        <w:rPr>
          <w:rFonts w:cs="B Lotus" w:hint="cs"/>
          <w:color w:val="000000"/>
          <w:sz w:val="28"/>
          <w:szCs w:val="28"/>
          <w:rtl/>
        </w:rPr>
        <w:t>نظارت</w:t>
      </w:r>
      <w:r w:rsidRPr="00667D02">
        <w:rPr>
          <w:rFonts w:cs="B Lotus"/>
          <w:color w:val="000000"/>
          <w:sz w:val="28"/>
          <w:szCs w:val="28"/>
          <w:rtl/>
        </w:rPr>
        <w:t xml:space="preserve"> </w:t>
      </w:r>
      <w:r w:rsidRPr="00667D02">
        <w:rPr>
          <w:rFonts w:cs="B Lotus" w:hint="cs"/>
          <w:color w:val="000000"/>
          <w:sz w:val="28"/>
          <w:szCs w:val="28"/>
          <w:rtl/>
        </w:rPr>
        <w:t>کافی</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سوی</w:t>
      </w:r>
      <w:r w:rsidRPr="00667D02">
        <w:rPr>
          <w:rFonts w:cs="B Lotus"/>
          <w:color w:val="000000"/>
          <w:sz w:val="28"/>
          <w:szCs w:val="28"/>
          <w:rtl/>
        </w:rPr>
        <w:t xml:space="preserve"> </w:t>
      </w:r>
      <w:r w:rsidRPr="00667D02">
        <w:rPr>
          <w:rFonts w:cs="B Lotus" w:hint="cs"/>
          <w:color w:val="000000"/>
          <w:sz w:val="28"/>
          <w:szCs w:val="28"/>
          <w:rtl/>
        </w:rPr>
        <w:t>مراجع</w:t>
      </w:r>
      <w:r w:rsidRPr="00667D02">
        <w:rPr>
          <w:rFonts w:cs="B Lotus"/>
          <w:color w:val="000000"/>
          <w:sz w:val="28"/>
          <w:szCs w:val="28"/>
          <w:rtl/>
        </w:rPr>
        <w:t xml:space="preserve"> </w:t>
      </w:r>
      <w:r w:rsidRPr="00667D02">
        <w:rPr>
          <w:rFonts w:cs="B Lotus" w:hint="cs"/>
          <w:color w:val="000000"/>
          <w:sz w:val="28"/>
          <w:szCs w:val="28"/>
          <w:rtl/>
        </w:rPr>
        <w:t>ذیصلاح</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امر</w:t>
      </w:r>
      <w:r w:rsidRPr="00667D02">
        <w:rPr>
          <w:rFonts w:cs="B Lotus"/>
          <w:color w:val="000000"/>
          <w:sz w:val="28"/>
          <w:szCs w:val="28"/>
          <w:rtl/>
        </w:rPr>
        <w:t xml:space="preserve"> </w:t>
      </w:r>
      <w:r w:rsidRPr="00667D02">
        <w:rPr>
          <w:rFonts w:cs="B Lotus" w:hint="cs"/>
          <w:color w:val="000000"/>
          <w:sz w:val="28"/>
          <w:szCs w:val="28"/>
          <w:rtl/>
        </w:rPr>
        <w:t>شناسایی</w:t>
      </w:r>
      <w:r w:rsidRPr="00667D02">
        <w:rPr>
          <w:rFonts w:cs="B Lotus"/>
          <w:color w:val="000000"/>
          <w:sz w:val="28"/>
          <w:szCs w:val="28"/>
          <w:rtl/>
        </w:rPr>
        <w:t xml:space="preserve"> </w:t>
      </w:r>
      <w:r w:rsidRPr="00667D02">
        <w:rPr>
          <w:rFonts w:cs="B Lotus" w:hint="cs"/>
          <w:color w:val="000000"/>
          <w:sz w:val="28"/>
          <w:szCs w:val="28"/>
          <w:rtl/>
        </w:rPr>
        <w:t>قالیبافان</w:t>
      </w:r>
      <w:r w:rsidRPr="00667D02">
        <w:rPr>
          <w:rFonts w:cs="B Lotus"/>
          <w:color w:val="000000"/>
          <w:sz w:val="28"/>
          <w:szCs w:val="28"/>
          <w:rtl/>
        </w:rPr>
        <w:t xml:space="preserve"> </w:t>
      </w:r>
      <w:r w:rsidRPr="00667D02">
        <w:rPr>
          <w:rFonts w:cs="B Lotus" w:hint="cs"/>
          <w:color w:val="000000"/>
          <w:sz w:val="28"/>
          <w:szCs w:val="28"/>
          <w:rtl/>
        </w:rPr>
        <w:t>زن؛</w:t>
      </w:r>
    </w:p>
    <w:p w:rsidR="00E85349" w:rsidRPr="00667D02" w:rsidRDefault="00E85349" w:rsidP="00566B8E">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گسترش</w:t>
      </w:r>
      <w:r w:rsidRPr="00667D02">
        <w:rPr>
          <w:rFonts w:cs="B Lotus"/>
          <w:color w:val="000000"/>
          <w:sz w:val="28"/>
          <w:szCs w:val="28"/>
          <w:rtl/>
        </w:rPr>
        <w:t xml:space="preserve"> </w:t>
      </w:r>
      <w:r w:rsidRPr="00667D02">
        <w:rPr>
          <w:rFonts w:cs="B Lotus" w:hint="cs"/>
          <w:color w:val="000000"/>
          <w:sz w:val="28"/>
          <w:szCs w:val="28"/>
          <w:rtl/>
        </w:rPr>
        <w:t>اختلالات</w:t>
      </w:r>
      <w:r w:rsidRPr="00667D02">
        <w:rPr>
          <w:rFonts w:cs="B Lotus"/>
          <w:color w:val="000000"/>
          <w:sz w:val="28"/>
          <w:szCs w:val="28"/>
          <w:rtl/>
        </w:rPr>
        <w:t xml:space="preserve"> </w:t>
      </w:r>
      <w:r w:rsidRPr="00667D02">
        <w:rPr>
          <w:rFonts w:cs="B Lotus" w:hint="cs"/>
          <w:color w:val="000000"/>
          <w:sz w:val="28"/>
          <w:szCs w:val="28"/>
          <w:rtl/>
        </w:rPr>
        <w:t>روحی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روانی</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زنان؛</w:t>
      </w:r>
    </w:p>
    <w:p w:rsidR="00E85349" w:rsidRPr="00667D02" w:rsidRDefault="00E85349" w:rsidP="00566B8E">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افزایش</w:t>
      </w:r>
      <w:r w:rsidRPr="00667D02">
        <w:rPr>
          <w:rFonts w:cs="B Lotus"/>
          <w:color w:val="000000"/>
          <w:sz w:val="28"/>
          <w:szCs w:val="28"/>
          <w:rtl/>
        </w:rPr>
        <w:t xml:space="preserve"> </w:t>
      </w:r>
      <w:r w:rsidRPr="00667D02">
        <w:rPr>
          <w:rFonts w:cs="B Lotus" w:hint="cs"/>
          <w:color w:val="000000"/>
          <w:sz w:val="28"/>
          <w:szCs w:val="28"/>
          <w:rtl/>
        </w:rPr>
        <w:t>میزان</w:t>
      </w:r>
      <w:r w:rsidRPr="00667D02">
        <w:rPr>
          <w:rFonts w:cs="B Lotus"/>
          <w:color w:val="000000"/>
          <w:sz w:val="28"/>
          <w:szCs w:val="28"/>
          <w:rtl/>
        </w:rPr>
        <w:t xml:space="preserve"> </w:t>
      </w:r>
      <w:r w:rsidRPr="00667D02">
        <w:rPr>
          <w:rFonts w:cs="B Lotus" w:hint="cs"/>
          <w:color w:val="000000"/>
          <w:sz w:val="28"/>
          <w:szCs w:val="28"/>
          <w:rtl/>
        </w:rPr>
        <w:t>افسردگی</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زنان؛</w:t>
      </w:r>
    </w:p>
    <w:p w:rsidR="00E85349" w:rsidRPr="00667D02" w:rsidRDefault="00E85349" w:rsidP="00566B8E">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افزایش</w:t>
      </w:r>
      <w:r w:rsidRPr="00667D02">
        <w:rPr>
          <w:rFonts w:cs="B Lotus"/>
          <w:color w:val="000000"/>
          <w:sz w:val="28"/>
          <w:szCs w:val="28"/>
          <w:rtl/>
        </w:rPr>
        <w:t xml:space="preserve"> </w:t>
      </w:r>
      <w:r w:rsidRPr="00667D02">
        <w:rPr>
          <w:rFonts w:cs="B Lotus" w:hint="cs"/>
          <w:color w:val="000000"/>
          <w:sz w:val="28"/>
          <w:szCs w:val="28"/>
          <w:rtl/>
        </w:rPr>
        <w:t>میزان</w:t>
      </w:r>
      <w:r w:rsidRPr="00667D02">
        <w:rPr>
          <w:rFonts w:cs="B Lotus"/>
          <w:color w:val="000000"/>
          <w:sz w:val="28"/>
          <w:szCs w:val="28"/>
          <w:rtl/>
        </w:rPr>
        <w:t xml:space="preserve"> </w:t>
      </w:r>
      <w:r w:rsidRPr="00667D02">
        <w:rPr>
          <w:rFonts w:cs="B Lotus" w:hint="cs"/>
          <w:color w:val="000000"/>
          <w:sz w:val="28"/>
          <w:szCs w:val="28"/>
          <w:rtl/>
        </w:rPr>
        <w:t>مصرف</w:t>
      </w:r>
      <w:r w:rsidRPr="00667D02">
        <w:rPr>
          <w:rFonts w:cs="B Lotus"/>
          <w:color w:val="000000"/>
          <w:sz w:val="28"/>
          <w:szCs w:val="28"/>
          <w:rtl/>
        </w:rPr>
        <w:t xml:space="preserve"> </w:t>
      </w:r>
      <w:r w:rsidRPr="00667D02">
        <w:rPr>
          <w:rFonts w:cs="B Lotus" w:hint="cs"/>
          <w:color w:val="000000"/>
          <w:sz w:val="28"/>
          <w:szCs w:val="28"/>
          <w:rtl/>
        </w:rPr>
        <w:t>دخانیات</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بین</w:t>
      </w:r>
      <w:r w:rsidRPr="00667D02">
        <w:rPr>
          <w:rFonts w:cs="B Lotus"/>
          <w:color w:val="000000"/>
          <w:sz w:val="28"/>
          <w:szCs w:val="28"/>
          <w:rtl/>
        </w:rPr>
        <w:t xml:space="preserve"> </w:t>
      </w:r>
      <w:r w:rsidRPr="00667D02">
        <w:rPr>
          <w:rFonts w:cs="B Lotus" w:hint="cs"/>
          <w:color w:val="000000"/>
          <w:sz w:val="28"/>
          <w:szCs w:val="28"/>
          <w:rtl/>
        </w:rPr>
        <w:t>زنان؛</w:t>
      </w:r>
    </w:p>
    <w:p w:rsidR="00E85349" w:rsidRPr="00667D02" w:rsidRDefault="00E85349" w:rsidP="00D77DAB">
      <w:pPr>
        <w:pStyle w:val="Heading2"/>
        <w:rPr>
          <w:rtl/>
        </w:rPr>
      </w:pPr>
      <w:bookmarkStart w:id="240" w:name="_Toc41118722"/>
      <w:r w:rsidRPr="00667D02">
        <w:rPr>
          <w:rFonts w:hint="cs"/>
          <w:rtl/>
        </w:rPr>
        <w:t>علت</w:t>
      </w:r>
      <w:r w:rsidRPr="00667D02">
        <w:rPr>
          <w:rtl/>
        </w:rPr>
        <w:t xml:space="preserve"> </w:t>
      </w:r>
      <w:r w:rsidRPr="00667D02">
        <w:rPr>
          <w:rFonts w:hint="cs"/>
          <w:rtl/>
        </w:rPr>
        <w:t>کاوی</w:t>
      </w:r>
      <w:bookmarkEnd w:id="240"/>
    </w:p>
    <w:p w:rsidR="00E85349" w:rsidRPr="00667D02" w:rsidRDefault="00E85349" w:rsidP="00566B8E">
      <w:pPr>
        <w:jc w:val="both"/>
        <w:rPr>
          <w:rFonts w:cs="B Lotus"/>
          <w:color w:val="000000"/>
          <w:sz w:val="28"/>
          <w:szCs w:val="28"/>
          <w:rtl/>
        </w:rPr>
      </w:pPr>
      <w:r w:rsidRPr="00667D02">
        <w:rPr>
          <w:rFonts w:cs="B Lotus"/>
          <w:color w:val="000000"/>
          <w:rtl/>
        </w:rPr>
        <w:t>-</w:t>
      </w:r>
      <w:r w:rsidRPr="00667D02">
        <w:rPr>
          <w:rFonts w:cs="B Lotus"/>
          <w:color w:val="000000"/>
          <w:rtl/>
        </w:rPr>
        <w:tab/>
      </w:r>
      <w:r w:rsidRPr="00667D02">
        <w:rPr>
          <w:rFonts w:cs="B Lotus" w:hint="cs"/>
          <w:color w:val="000000"/>
          <w:sz w:val="28"/>
          <w:szCs w:val="28"/>
          <w:rtl/>
        </w:rPr>
        <w:t>تغییرات</w:t>
      </w:r>
      <w:r w:rsidRPr="00667D02">
        <w:rPr>
          <w:rFonts w:cs="B Lotus"/>
          <w:color w:val="000000"/>
          <w:sz w:val="28"/>
          <w:szCs w:val="28"/>
          <w:rtl/>
        </w:rPr>
        <w:t xml:space="preserve"> </w:t>
      </w:r>
      <w:r w:rsidRPr="00667D02">
        <w:rPr>
          <w:rFonts w:cs="B Lotus" w:hint="cs"/>
          <w:color w:val="000000"/>
          <w:sz w:val="28"/>
          <w:szCs w:val="28"/>
          <w:rtl/>
        </w:rPr>
        <w:t>مکرر</w:t>
      </w:r>
      <w:r w:rsidRPr="00667D02">
        <w:rPr>
          <w:rFonts w:cs="B Lotus"/>
          <w:color w:val="000000"/>
          <w:sz w:val="28"/>
          <w:szCs w:val="28"/>
          <w:rtl/>
        </w:rPr>
        <w:t xml:space="preserve"> </w:t>
      </w:r>
      <w:r w:rsidRPr="00667D02">
        <w:rPr>
          <w:rFonts w:cs="B Lotus" w:hint="cs"/>
          <w:color w:val="000000"/>
          <w:sz w:val="28"/>
          <w:szCs w:val="28"/>
          <w:rtl/>
        </w:rPr>
        <w:t>پزشکان</w:t>
      </w:r>
      <w:r w:rsidRPr="00667D02">
        <w:rPr>
          <w:rFonts w:cs="B Lotus"/>
          <w:color w:val="000000"/>
          <w:sz w:val="28"/>
          <w:szCs w:val="28"/>
          <w:rtl/>
        </w:rPr>
        <w:t xml:space="preserve"> </w:t>
      </w:r>
      <w:r w:rsidRPr="00667D02">
        <w:rPr>
          <w:rFonts w:cs="B Lotus" w:hint="cs"/>
          <w:color w:val="000000"/>
          <w:sz w:val="28"/>
          <w:szCs w:val="28"/>
          <w:rtl/>
        </w:rPr>
        <w:t>خانواده</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عدم</w:t>
      </w:r>
      <w:r w:rsidRPr="00667D02">
        <w:rPr>
          <w:rFonts w:cs="B Lotus"/>
          <w:color w:val="000000"/>
          <w:sz w:val="28"/>
          <w:szCs w:val="28"/>
          <w:rtl/>
        </w:rPr>
        <w:t xml:space="preserve"> </w:t>
      </w:r>
      <w:r w:rsidRPr="00667D02">
        <w:rPr>
          <w:rFonts w:cs="B Lotus" w:hint="cs"/>
          <w:color w:val="000000"/>
          <w:sz w:val="28"/>
          <w:szCs w:val="28"/>
          <w:rtl/>
        </w:rPr>
        <w:t>ماندگاری</w:t>
      </w:r>
      <w:r w:rsidRPr="00667D02">
        <w:rPr>
          <w:rFonts w:cs="B Lotus"/>
          <w:color w:val="000000"/>
          <w:sz w:val="28"/>
          <w:szCs w:val="28"/>
          <w:rtl/>
        </w:rPr>
        <w:t xml:space="preserve"> </w:t>
      </w:r>
      <w:r w:rsidR="00FA0342" w:rsidRPr="00667D02">
        <w:rPr>
          <w:rFonts w:cs="B Lotus" w:hint="cs"/>
          <w:color w:val="000000"/>
          <w:sz w:val="28"/>
          <w:szCs w:val="28"/>
          <w:rtl/>
        </w:rPr>
        <w:t>آن‌ها</w:t>
      </w:r>
      <w:r w:rsidRPr="00667D02">
        <w:rPr>
          <w:rFonts w:cs="B Lotus" w:hint="cs"/>
          <w:color w:val="000000"/>
          <w:sz w:val="28"/>
          <w:szCs w:val="28"/>
          <w:rtl/>
        </w:rPr>
        <w:t>؛</w:t>
      </w:r>
    </w:p>
    <w:p w:rsidR="00E85349" w:rsidRPr="00667D02" w:rsidRDefault="00E85349" w:rsidP="00566B8E">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فقر</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محرومیت</w:t>
      </w:r>
      <w:r w:rsidRPr="00667D02">
        <w:rPr>
          <w:rFonts w:cs="B Lotus"/>
          <w:color w:val="000000"/>
          <w:sz w:val="28"/>
          <w:szCs w:val="28"/>
          <w:rtl/>
        </w:rPr>
        <w:t xml:space="preserve"> </w:t>
      </w:r>
      <w:r w:rsidRPr="00667D02">
        <w:rPr>
          <w:rFonts w:cs="B Lotus" w:hint="cs"/>
          <w:color w:val="000000"/>
          <w:sz w:val="28"/>
          <w:szCs w:val="28"/>
          <w:rtl/>
        </w:rPr>
        <w:t>برخی</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مناطق؛</w:t>
      </w:r>
      <w:r w:rsidRPr="00667D02">
        <w:rPr>
          <w:rFonts w:cs="B Lotus"/>
          <w:color w:val="000000"/>
          <w:sz w:val="28"/>
          <w:szCs w:val="28"/>
          <w:rtl/>
        </w:rPr>
        <w:t xml:space="preserve"> </w:t>
      </w:r>
    </w:p>
    <w:p w:rsidR="00E85349" w:rsidRPr="00667D02" w:rsidRDefault="00E85349" w:rsidP="00566B8E">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کم</w:t>
      </w:r>
      <w:r w:rsidRPr="00667D02">
        <w:rPr>
          <w:rFonts w:cs="B Lotus"/>
          <w:color w:val="000000"/>
          <w:sz w:val="28"/>
          <w:szCs w:val="28"/>
          <w:rtl/>
        </w:rPr>
        <w:t xml:space="preserve"> </w:t>
      </w:r>
      <w:r w:rsidRPr="00667D02">
        <w:rPr>
          <w:rFonts w:cs="B Lotus" w:hint="cs"/>
          <w:color w:val="000000"/>
          <w:sz w:val="28"/>
          <w:szCs w:val="28"/>
          <w:rtl/>
        </w:rPr>
        <w:t>برخورداری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00FA0342" w:rsidRPr="00667D02">
        <w:rPr>
          <w:rFonts w:cs="B Lotus" w:hint="cs"/>
          <w:color w:val="000000"/>
          <w:sz w:val="28"/>
          <w:szCs w:val="28"/>
          <w:rtl/>
        </w:rPr>
        <w:t>صعب‌العبور</w:t>
      </w:r>
      <w:r w:rsidRPr="00667D02">
        <w:rPr>
          <w:rFonts w:cs="B Lotus"/>
          <w:color w:val="000000"/>
          <w:sz w:val="28"/>
          <w:szCs w:val="28"/>
          <w:rtl/>
        </w:rPr>
        <w:t xml:space="preserve"> </w:t>
      </w:r>
      <w:r w:rsidRPr="00667D02">
        <w:rPr>
          <w:rFonts w:cs="B Lotus" w:hint="cs"/>
          <w:color w:val="000000"/>
          <w:sz w:val="28"/>
          <w:szCs w:val="28"/>
          <w:rtl/>
        </w:rPr>
        <w:t>بودن</w:t>
      </w:r>
      <w:r w:rsidRPr="00667D02">
        <w:rPr>
          <w:rFonts w:cs="B Lotus"/>
          <w:color w:val="000000"/>
          <w:sz w:val="28"/>
          <w:szCs w:val="28"/>
          <w:rtl/>
        </w:rPr>
        <w:t xml:space="preserve"> </w:t>
      </w:r>
      <w:r w:rsidRPr="00667D02">
        <w:rPr>
          <w:rFonts w:cs="B Lotus" w:hint="cs"/>
          <w:color w:val="000000"/>
          <w:sz w:val="28"/>
          <w:szCs w:val="28"/>
          <w:rtl/>
        </w:rPr>
        <w:t>برخی</w:t>
      </w:r>
      <w:r w:rsidRPr="00667D02">
        <w:rPr>
          <w:rFonts w:cs="B Lotus"/>
          <w:color w:val="000000"/>
          <w:sz w:val="28"/>
          <w:szCs w:val="28"/>
          <w:rtl/>
        </w:rPr>
        <w:t xml:space="preserve"> </w:t>
      </w:r>
      <w:r w:rsidRPr="00667D02">
        <w:rPr>
          <w:rFonts w:cs="B Lotus" w:hint="cs"/>
          <w:color w:val="000000"/>
          <w:sz w:val="28"/>
          <w:szCs w:val="28"/>
          <w:rtl/>
        </w:rPr>
        <w:t>مناطق؛</w:t>
      </w:r>
      <w:r w:rsidRPr="00667D02">
        <w:rPr>
          <w:rFonts w:cs="B Lotus"/>
          <w:color w:val="000000"/>
          <w:sz w:val="28"/>
          <w:szCs w:val="28"/>
          <w:rtl/>
        </w:rPr>
        <w:t xml:space="preserve"> </w:t>
      </w:r>
    </w:p>
    <w:p w:rsidR="00E85349" w:rsidRPr="00667D02" w:rsidRDefault="00E85349" w:rsidP="00566B8E">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نبود</w:t>
      </w:r>
      <w:r w:rsidRPr="00667D02">
        <w:rPr>
          <w:rFonts w:cs="B Lotus"/>
          <w:color w:val="000000"/>
          <w:sz w:val="28"/>
          <w:szCs w:val="28"/>
          <w:rtl/>
        </w:rPr>
        <w:t xml:space="preserve"> </w:t>
      </w:r>
      <w:r w:rsidRPr="00667D02">
        <w:rPr>
          <w:rFonts w:cs="B Lotus" w:hint="cs"/>
          <w:color w:val="000000"/>
          <w:sz w:val="28"/>
          <w:szCs w:val="28"/>
          <w:rtl/>
        </w:rPr>
        <w:t>انسجام</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تعامل</w:t>
      </w:r>
      <w:r w:rsidRPr="00667D02">
        <w:rPr>
          <w:rFonts w:cs="B Lotus"/>
          <w:color w:val="000000"/>
          <w:sz w:val="28"/>
          <w:szCs w:val="28"/>
          <w:rtl/>
        </w:rPr>
        <w:t xml:space="preserve"> </w:t>
      </w:r>
      <w:r w:rsidRPr="00667D02">
        <w:rPr>
          <w:rFonts w:cs="B Lotus" w:hint="cs"/>
          <w:color w:val="000000"/>
          <w:sz w:val="28"/>
          <w:szCs w:val="28"/>
          <w:rtl/>
        </w:rPr>
        <w:t>لازم</w:t>
      </w:r>
      <w:r w:rsidRPr="00667D02">
        <w:rPr>
          <w:rFonts w:cs="B Lotus"/>
          <w:color w:val="000000"/>
          <w:sz w:val="28"/>
          <w:szCs w:val="28"/>
          <w:rtl/>
        </w:rPr>
        <w:t xml:space="preserve"> </w:t>
      </w:r>
      <w:r w:rsidRPr="00667D02">
        <w:rPr>
          <w:rFonts w:cs="B Lotus" w:hint="cs"/>
          <w:color w:val="000000"/>
          <w:sz w:val="28"/>
          <w:szCs w:val="28"/>
          <w:rtl/>
        </w:rPr>
        <w:t>بین</w:t>
      </w:r>
      <w:r w:rsidRPr="00667D02">
        <w:rPr>
          <w:rFonts w:cs="B Lotus"/>
          <w:color w:val="000000"/>
          <w:sz w:val="28"/>
          <w:szCs w:val="28"/>
          <w:rtl/>
        </w:rPr>
        <w:t xml:space="preserve"> </w:t>
      </w:r>
      <w:r w:rsidRPr="00667D02">
        <w:rPr>
          <w:rFonts w:cs="B Lotus" w:hint="cs"/>
          <w:color w:val="000000"/>
          <w:sz w:val="28"/>
          <w:szCs w:val="28"/>
          <w:rtl/>
        </w:rPr>
        <w:t>سطوح</w:t>
      </w:r>
      <w:r w:rsidRPr="00667D02">
        <w:rPr>
          <w:rFonts w:cs="B Lotus"/>
          <w:color w:val="000000"/>
          <w:sz w:val="28"/>
          <w:szCs w:val="28"/>
          <w:rtl/>
        </w:rPr>
        <w:t xml:space="preserve"> 2 </w:t>
      </w:r>
      <w:r w:rsidRPr="00667D02">
        <w:rPr>
          <w:rFonts w:cs="B Lotus" w:hint="cs"/>
          <w:color w:val="000000"/>
          <w:sz w:val="28"/>
          <w:szCs w:val="28"/>
          <w:rtl/>
        </w:rPr>
        <w:t>و</w:t>
      </w:r>
      <w:r w:rsidRPr="00667D02">
        <w:rPr>
          <w:rFonts w:cs="B Lotus"/>
          <w:color w:val="000000"/>
          <w:sz w:val="28"/>
          <w:szCs w:val="28"/>
          <w:rtl/>
        </w:rPr>
        <w:t xml:space="preserve"> 3 </w:t>
      </w:r>
      <w:r w:rsidRPr="00667D02">
        <w:rPr>
          <w:rFonts w:cs="B Lotus" w:hint="cs"/>
          <w:color w:val="000000"/>
          <w:sz w:val="28"/>
          <w:szCs w:val="28"/>
          <w:rtl/>
        </w:rPr>
        <w:t>خدمات</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w:t>
      </w:r>
      <w:r w:rsidRPr="00667D02">
        <w:rPr>
          <w:rFonts w:cs="B Lotus" w:hint="cs"/>
          <w:color w:val="000000"/>
          <w:sz w:val="28"/>
          <w:szCs w:val="28"/>
          <w:rtl/>
        </w:rPr>
        <w:t>سطح</w:t>
      </w:r>
      <w:r w:rsidRPr="00667D02">
        <w:rPr>
          <w:rFonts w:cs="B Lotus"/>
          <w:color w:val="000000"/>
          <w:sz w:val="28"/>
          <w:szCs w:val="28"/>
          <w:rtl/>
        </w:rPr>
        <w:t xml:space="preserve"> 1</w:t>
      </w:r>
      <w:r w:rsidRPr="00667D02">
        <w:rPr>
          <w:rFonts w:cs="B Lotus" w:hint="cs"/>
          <w:color w:val="000000"/>
          <w:sz w:val="28"/>
          <w:szCs w:val="28"/>
          <w:rtl/>
        </w:rPr>
        <w:t>؛</w:t>
      </w:r>
    </w:p>
    <w:p w:rsidR="00E85349" w:rsidRPr="00667D02" w:rsidRDefault="00E85349" w:rsidP="00566B8E">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t xml:space="preserve"> </w:t>
      </w:r>
      <w:r w:rsidRPr="00667D02">
        <w:rPr>
          <w:rFonts w:cs="B Lotus" w:hint="cs"/>
          <w:color w:val="000000"/>
          <w:sz w:val="28"/>
          <w:szCs w:val="28"/>
          <w:rtl/>
        </w:rPr>
        <w:t>عدم</w:t>
      </w:r>
      <w:r w:rsidRPr="00667D02">
        <w:rPr>
          <w:rFonts w:cs="B Lotus"/>
          <w:color w:val="000000"/>
          <w:sz w:val="28"/>
          <w:szCs w:val="28"/>
          <w:rtl/>
        </w:rPr>
        <w:t xml:space="preserve"> </w:t>
      </w:r>
      <w:r w:rsidRPr="00667D02">
        <w:rPr>
          <w:rFonts w:cs="B Lotus" w:hint="cs"/>
          <w:color w:val="000000"/>
          <w:sz w:val="28"/>
          <w:szCs w:val="28"/>
          <w:rtl/>
        </w:rPr>
        <w:t>وجود</w:t>
      </w:r>
      <w:r w:rsidRPr="00667D02">
        <w:rPr>
          <w:rFonts w:cs="B Lotus"/>
          <w:color w:val="000000"/>
          <w:sz w:val="28"/>
          <w:szCs w:val="28"/>
          <w:rtl/>
        </w:rPr>
        <w:t xml:space="preserve"> </w:t>
      </w:r>
      <w:r w:rsidRPr="00667D02">
        <w:rPr>
          <w:rFonts w:cs="B Lotus" w:hint="cs"/>
          <w:color w:val="000000"/>
          <w:sz w:val="28"/>
          <w:szCs w:val="28"/>
          <w:rtl/>
        </w:rPr>
        <w:t>امکانات</w:t>
      </w:r>
      <w:r w:rsidRPr="00667D02">
        <w:rPr>
          <w:rFonts w:cs="B Lotus"/>
          <w:color w:val="000000"/>
          <w:sz w:val="28"/>
          <w:szCs w:val="28"/>
          <w:rtl/>
        </w:rPr>
        <w:t xml:space="preserve"> </w:t>
      </w:r>
      <w:r w:rsidRPr="00667D02">
        <w:rPr>
          <w:rFonts w:cs="B Lotus" w:hint="cs"/>
          <w:color w:val="000000"/>
          <w:sz w:val="28"/>
          <w:szCs w:val="28"/>
          <w:rtl/>
        </w:rPr>
        <w:t>رفاهی</w:t>
      </w:r>
      <w:r w:rsidRPr="00667D02">
        <w:rPr>
          <w:rFonts w:cs="B Lotus"/>
          <w:color w:val="000000"/>
          <w:sz w:val="28"/>
          <w:szCs w:val="28"/>
          <w:rtl/>
        </w:rPr>
        <w:t xml:space="preserve"> </w:t>
      </w:r>
      <w:r w:rsidRPr="00667D02">
        <w:rPr>
          <w:rFonts w:cs="B Lotus" w:hint="cs"/>
          <w:color w:val="000000"/>
          <w:sz w:val="28"/>
          <w:szCs w:val="28"/>
          <w:rtl/>
        </w:rPr>
        <w:t>لازم</w:t>
      </w:r>
      <w:r w:rsidRPr="00667D02">
        <w:rPr>
          <w:rFonts w:cs="B Lotus"/>
          <w:color w:val="000000"/>
          <w:sz w:val="28"/>
          <w:szCs w:val="28"/>
          <w:rtl/>
        </w:rPr>
        <w:t xml:space="preserve"> </w:t>
      </w:r>
      <w:r w:rsidRPr="00667D02">
        <w:rPr>
          <w:rFonts w:cs="B Lotus" w:hint="cs"/>
          <w:color w:val="000000"/>
          <w:sz w:val="28"/>
          <w:szCs w:val="28"/>
          <w:rtl/>
        </w:rPr>
        <w:t>برای</w:t>
      </w:r>
      <w:r w:rsidRPr="00667D02">
        <w:rPr>
          <w:rFonts w:cs="B Lotus"/>
          <w:color w:val="000000"/>
          <w:sz w:val="28"/>
          <w:szCs w:val="28"/>
          <w:rtl/>
        </w:rPr>
        <w:t xml:space="preserve"> </w:t>
      </w:r>
      <w:r w:rsidRPr="00667D02">
        <w:rPr>
          <w:rFonts w:cs="B Lotus" w:hint="cs"/>
          <w:color w:val="000000"/>
          <w:sz w:val="28"/>
          <w:szCs w:val="28"/>
          <w:rtl/>
        </w:rPr>
        <w:t>پزشکان</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خانواده</w:t>
      </w:r>
      <w:r w:rsidRPr="00667D02">
        <w:rPr>
          <w:rFonts w:cs="B Lotus"/>
          <w:color w:val="000000"/>
          <w:sz w:val="28"/>
          <w:szCs w:val="28"/>
          <w:rtl/>
        </w:rPr>
        <w:t xml:space="preserve"> </w:t>
      </w:r>
      <w:r w:rsidRPr="00667D02">
        <w:rPr>
          <w:rFonts w:cs="B Lotus" w:hint="cs"/>
          <w:color w:val="000000"/>
          <w:sz w:val="28"/>
          <w:szCs w:val="28"/>
          <w:rtl/>
        </w:rPr>
        <w:t>های</w:t>
      </w:r>
      <w:r w:rsidRPr="00667D02">
        <w:rPr>
          <w:rFonts w:cs="B Lotus"/>
          <w:color w:val="000000"/>
          <w:sz w:val="28"/>
          <w:szCs w:val="28"/>
          <w:rtl/>
        </w:rPr>
        <w:t xml:space="preserve"> </w:t>
      </w:r>
      <w:r w:rsidRPr="00667D02">
        <w:rPr>
          <w:rFonts w:cs="B Lotus" w:hint="cs"/>
          <w:color w:val="000000"/>
          <w:sz w:val="28"/>
          <w:szCs w:val="28"/>
          <w:rtl/>
        </w:rPr>
        <w:t>ایشان</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 </w:t>
      </w:r>
    </w:p>
    <w:p w:rsidR="00E85349" w:rsidRPr="00667D02" w:rsidRDefault="00E85349" w:rsidP="00566B8E">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عدم</w:t>
      </w:r>
      <w:r w:rsidRPr="00667D02">
        <w:rPr>
          <w:rFonts w:cs="B Lotus"/>
          <w:color w:val="000000"/>
          <w:sz w:val="28"/>
          <w:szCs w:val="28"/>
          <w:rtl/>
        </w:rPr>
        <w:t xml:space="preserve"> </w:t>
      </w:r>
      <w:r w:rsidRPr="00667D02">
        <w:rPr>
          <w:rFonts w:cs="B Lotus" w:hint="cs"/>
          <w:color w:val="000000"/>
          <w:sz w:val="28"/>
          <w:szCs w:val="28"/>
          <w:rtl/>
        </w:rPr>
        <w:t>توزیع</w:t>
      </w:r>
      <w:r w:rsidRPr="00667D02">
        <w:rPr>
          <w:rFonts w:cs="B Lotus"/>
          <w:color w:val="000000"/>
          <w:sz w:val="28"/>
          <w:szCs w:val="28"/>
          <w:rtl/>
        </w:rPr>
        <w:t xml:space="preserve"> </w:t>
      </w:r>
      <w:r w:rsidRPr="00667D02">
        <w:rPr>
          <w:rFonts w:cs="B Lotus" w:hint="cs"/>
          <w:color w:val="000000"/>
          <w:sz w:val="28"/>
          <w:szCs w:val="28"/>
          <w:rtl/>
        </w:rPr>
        <w:t>صحیح</w:t>
      </w:r>
      <w:r w:rsidRPr="00667D02">
        <w:rPr>
          <w:rFonts w:cs="B Lotus"/>
          <w:color w:val="000000"/>
          <w:sz w:val="28"/>
          <w:szCs w:val="28"/>
          <w:rtl/>
        </w:rPr>
        <w:t xml:space="preserve"> </w:t>
      </w:r>
      <w:r w:rsidRPr="00667D02">
        <w:rPr>
          <w:rFonts w:cs="B Lotus" w:hint="cs"/>
          <w:color w:val="000000"/>
          <w:sz w:val="28"/>
          <w:szCs w:val="28"/>
          <w:rtl/>
        </w:rPr>
        <w:t>منابع</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امکانات؛</w:t>
      </w:r>
    </w:p>
    <w:p w:rsidR="00E85349" w:rsidRPr="00667D02" w:rsidRDefault="00E85349" w:rsidP="00566B8E">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پایین</w:t>
      </w:r>
      <w:r w:rsidRPr="00667D02">
        <w:rPr>
          <w:rFonts w:cs="B Lotus"/>
          <w:color w:val="000000"/>
          <w:sz w:val="28"/>
          <w:szCs w:val="28"/>
          <w:rtl/>
        </w:rPr>
        <w:t xml:space="preserve"> </w:t>
      </w:r>
      <w:r w:rsidRPr="00667D02">
        <w:rPr>
          <w:rFonts w:cs="B Lotus" w:hint="cs"/>
          <w:color w:val="000000"/>
          <w:sz w:val="28"/>
          <w:szCs w:val="28"/>
          <w:rtl/>
        </w:rPr>
        <w:t>بودن</w:t>
      </w:r>
      <w:r w:rsidRPr="00667D02">
        <w:rPr>
          <w:rFonts w:cs="B Lotus"/>
          <w:color w:val="000000"/>
          <w:sz w:val="28"/>
          <w:szCs w:val="28"/>
          <w:rtl/>
        </w:rPr>
        <w:t xml:space="preserve"> </w:t>
      </w:r>
      <w:r w:rsidRPr="00667D02">
        <w:rPr>
          <w:rFonts w:cs="B Lotus" w:hint="cs"/>
          <w:color w:val="000000"/>
          <w:sz w:val="28"/>
          <w:szCs w:val="28"/>
          <w:rtl/>
        </w:rPr>
        <w:t>سطح</w:t>
      </w:r>
      <w:r w:rsidRPr="00667D02">
        <w:rPr>
          <w:rFonts w:cs="B Lotus"/>
          <w:color w:val="000000"/>
          <w:sz w:val="28"/>
          <w:szCs w:val="28"/>
          <w:rtl/>
        </w:rPr>
        <w:t xml:space="preserve"> </w:t>
      </w:r>
      <w:r w:rsidRPr="00667D02">
        <w:rPr>
          <w:rFonts w:cs="B Lotus" w:hint="cs"/>
          <w:color w:val="000000"/>
          <w:sz w:val="28"/>
          <w:szCs w:val="28"/>
          <w:rtl/>
        </w:rPr>
        <w:t>سواد</w:t>
      </w:r>
      <w:r w:rsidRPr="00667D02">
        <w:rPr>
          <w:rFonts w:cs="B Lotus"/>
          <w:color w:val="000000"/>
          <w:sz w:val="28"/>
          <w:szCs w:val="28"/>
          <w:rtl/>
        </w:rPr>
        <w:t xml:space="preserve"> </w:t>
      </w:r>
      <w:r w:rsidRPr="00667D02">
        <w:rPr>
          <w:rFonts w:cs="B Lotus" w:hint="cs"/>
          <w:color w:val="000000"/>
          <w:sz w:val="28"/>
          <w:szCs w:val="28"/>
          <w:rtl/>
        </w:rPr>
        <w:t>بهداشتی</w:t>
      </w:r>
      <w:r w:rsidRPr="00667D02">
        <w:rPr>
          <w:rFonts w:cs="B Lotus"/>
          <w:color w:val="000000"/>
          <w:sz w:val="28"/>
          <w:szCs w:val="28"/>
          <w:rtl/>
        </w:rPr>
        <w:t xml:space="preserve"> </w:t>
      </w:r>
      <w:r w:rsidRPr="00667D02">
        <w:rPr>
          <w:rFonts w:cs="B Lotus" w:hint="cs"/>
          <w:color w:val="000000"/>
          <w:sz w:val="28"/>
          <w:szCs w:val="28"/>
          <w:rtl/>
        </w:rPr>
        <w:t>زنان؛</w:t>
      </w:r>
    </w:p>
    <w:p w:rsidR="00E85349" w:rsidRPr="00667D02" w:rsidRDefault="00E85349" w:rsidP="00566B8E">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ضعف</w:t>
      </w:r>
      <w:r w:rsidRPr="00667D02">
        <w:rPr>
          <w:rFonts w:cs="B Lotus"/>
          <w:color w:val="000000"/>
          <w:sz w:val="28"/>
          <w:szCs w:val="28"/>
          <w:rtl/>
        </w:rPr>
        <w:t xml:space="preserve"> </w:t>
      </w:r>
      <w:r w:rsidRPr="00667D02">
        <w:rPr>
          <w:rFonts w:cs="B Lotus" w:hint="cs"/>
          <w:color w:val="000000"/>
          <w:sz w:val="28"/>
          <w:szCs w:val="28"/>
          <w:rtl/>
        </w:rPr>
        <w:t>مدیریت؛</w:t>
      </w:r>
    </w:p>
    <w:p w:rsidR="00E85349" w:rsidRPr="00667D02" w:rsidRDefault="00E85349" w:rsidP="00566B8E">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کمبود</w:t>
      </w:r>
      <w:r w:rsidRPr="00667D02">
        <w:rPr>
          <w:rFonts w:cs="B Lotus"/>
          <w:color w:val="000000"/>
          <w:sz w:val="28"/>
          <w:szCs w:val="28"/>
          <w:rtl/>
        </w:rPr>
        <w:t xml:space="preserve"> </w:t>
      </w:r>
      <w:r w:rsidRPr="00667D02">
        <w:rPr>
          <w:rFonts w:cs="B Lotus" w:hint="cs"/>
          <w:color w:val="000000"/>
          <w:sz w:val="28"/>
          <w:szCs w:val="28"/>
          <w:rtl/>
        </w:rPr>
        <w:t>منابع</w:t>
      </w:r>
      <w:r w:rsidRPr="00667D02">
        <w:rPr>
          <w:rFonts w:cs="B Lotus"/>
          <w:color w:val="000000"/>
          <w:sz w:val="28"/>
          <w:szCs w:val="28"/>
          <w:rtl/>
        </w:rPr>
        <w:t xml:space="preserve"> </w:t>
      </w:r>
      <w:r w:rsidRPr="00667D02">
        <w:rPr>
          <w:rFonts w:cs="B Lotus" w:hint="cs"/>
          <w:color w:val="000000"/>
          <w:sz w:val="28"/>
          <w:szCs w:val="28"/>
          <w:rtl/>
        </w:rPr>
        <w:t>مالی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عدم</w:t>
      </w:r>
      <w:r w:rsidRPr="00667D02">
        <w:rPr>
          <w:rFonts w:cs="B Lotus"/>
          <w:color w:val="000000"/>
          <w:sz w:val="28"/>
          <w:szCs w:val="28"/>
          <w:rtl/>
        </w:rPr>
        <w:t xml:space="preserve"> </w:t>
      </w:r>
      <w:r w:rsidRPr="00667D02">
        <w:rPr>
          <w:rFonts w:cs="B Lotus" w:hint="cs"/>
          <w:color w:val="000000"/>
          <w:sz w:val="28"/>
          <w:szCs w:val="28"/>
          <w:rtl/>
        </w:rPr>
        <w:t>تخصیص</w:t>
      </w:r>
      <w:r w:rsidRPr="00667D02">
        <w:rPr>
          <w:rFonts w:cs="B Lotus"/>
          <w:color w:val="000000"/>
          <w:sz w:val="28"/>
          <w:szCs w:val="28"/>
          <w:rtl/>
        </w:rPr>
        <w:t xml:space="preserve"> </w:t>
      </w:r>
      <w:r w:rsidRPr="00667D02">
        <w:rPr>
          <w:rFonts w:cs="B Lotus" w:hint="cs"/>
          <w:color w:val="000000"/>
          <w:sz w:val="28"/>
          <w:szCs w:val="28"/>
          <w:rtl/>
        </w:rPr>
        <w:t>بودجه</w:t>
      </w:r>
      <w:r w:rsidRPr="00667D02">
        <w:rPr>
          <w:rFonts w:cs="B Lotus"/>
          <w:color w:val="000000"/>
          <w:sz w:val="28"/>
          <w:szCs w:val="28"/>
          <w:rtl/>
        </w:rPr>
        <w:t xml:space="preserve"> </w:t>
      </w:r>
      <w:r w:rsidRPr="00667D02">
        <w:rPr>
          <w:rFonts w:cs="B Lotus" w:hint="cs"/>
          <w:color w:val="000000"/>
          <w:sz w:val="28"/>
          <w:szCs w:val="28"/>
          <w:rtl/>
        </w:rPr>
        <w:t>کافی؛</w:t>
      </w:r>
    </w:p>
    <w:p w:rsidR="00E85349" w:rsidRPr="00667D02" w:rsidRDefault="00E85349" w:rsidP="00D77DAB">
      <w:pPr>
        <w:pStyle w:val="Heading2"/>
        <w:rPr>
          <w:rtl/>
        </w:rPr>
      </w:pPr>
      <w:r w:rsidRPr="00667D02">
        <w:rPr>
          <w:rtl/>
        </w:rPr>
        <w:lastRenderedPageBreak/>
        <w:t xml:space="preserve"> </w:t>
      </w:r>
      <w:bookmarkStart w:id="241" w:name="_Toc41118723"/>
      <w:r w:rsidR="00541ABD" w:rsidRPr="00667D02">
        <w:rPr>
          <w:rFonts w:hint="cs"/>
          <w:rtl/>
        </w:rPr>
        <w:t>فرصت‌ها</w:t>
      </w:r>
      <w:r w:rsidR="005F087A" w:rsidRPr="00667D02">
        <w:rPr>
          <w:rFonts w:hint="cs"/>
          <w:rtl/>
        </w:rPr>
        <w:t xml:space="preserve"> </w:t>
      </w:r>
      <w:r w:rsidRPr="00667D02">
        <w:rPr>
          <w:rFonts w:hint="cs"/>
          <w:rtl/>
        </w:rPr>
        <w:t>و</w:t>
      </w:r>
      <w:r w:rsidRPr="00667D02">
        <w:rPr>
          <w:rtl/>
        </w:rPr>
        <w:t xml:space="preserve"> </w:t>
      </w:r>
      <w:r w:rsidRPr="00667D02">
        <w:rPr>
          <w:rFonts w:hint="cs"/>
          <w:rtl/>
        </w:rPr>
        <w:t>چالش</w:t>
      </w:r>
      <w:r w:rsidRPr="00667D02">
        <w:rPr>
          <w:rtl/>
        </w:rPr>
        <w:t xml:space="preserve"> </w:t>
      </w:r>
      <w:r w:rsidRPr="00667D02">
        <w:rPr>
          <w:rFonts w:hint="cs"/>
          <w:rtl/>
        </w:rPr>
        <w:t>ها</w:t>
      </w:r>
      <w:bookmarkEnd w:id="241"/>
    </w:p>
    <w:p w:rsidR="00E85349" w:rsidRPr="00667D02" w:rsidRDefault="00E85349" w:rsidP="002B1E7B">
      <w:pPr>
        <w:rPr>
          <w:rFonts w:cs="B Lotus"/>
          <w:color w:val="000000"/>
          <w:rtl/>
        </w:rPr>
      </w:pPr>
      <w:r w:rsidRPr="00667D02">
        <w:rPr>
          <w:rFonts w:cs="B Lotus" w:hint="cs"/>
          <w:color w:val="000000"/>
          <w:rtl/>
        </w:rPr>
        <w:t>الف</w:t>
      </w:r>
      <w:r w:rsidRPr="00667D02">
        <w:rPr>
          <w:rFonts w:cs="B Lotus"/>
          <w:color w:val="000000"/>
          <w:rtl/>
        </w:rPr>
        <w:t xml:space="preserve">: </w:t>
      </w:r>
      <w:r w:rsidR="00541ABD" w:rsidRPr="00667D02">
        <w:rPr>
          <w:rFonts w:cs="B Lotus" w:hint="cs"/>
          <w:color w:val="000000"/>
          <w:rtl/>
        </w:rPr>
        <w:t xml:space="preserve">فرصت‌ها </w:t>
      </w:r>
    </w:p>
    <w:p w:rsidR="00E85349" w:rsidRPr="00667D02" w:rsidRDefault="00E85349" w:rsidP="00566B8E">
      <w:pPr>
        <w:jc w:val="both"/>
        <w:rPr>
          <w:rFonts w:cs="B Lotus"/>
          <w:color w:val="000000"/>
          <w:sz w:val="28"/>
          <w:szCs w:val="28"/>
          <w:rtl/>
        </w:rPr>
      </w:pPr>
      <w:r w:rsidRPr="00667D02">
        <w:rPr>
          <w:rFonts w:cs="B Lotus" w:hint="cs"/>
          <w:color w:val="000000"/>
          <w:sz w:val="28"/>
          <w:szCs w:val="28"/>
          <w:rtl/>
        </w:rPr>
        <w:t>اهم</w:t>
      </w:r>
      <w:r w:rsidRPr="00667D02">
        <w:rPr>
          <w:rFonts w:cs="B Lotus"/>
          <w:color w:val="000000"/>
          <w:sz w:val="28"/>
          <w:szCs w:val="28"/>
          <w:rtl/>
        </w:rPr>
        <w:t xml:space="preserve"> </w:t>
      </w:r>
      <w:r w:rsidRPr="00667D02">
        <w:rPr>
          <w:rFonts w:cs="B Lotus" w:hint="cs"/>
          <w:color w:val="000000"/>
          <w:sz w:val="28"/>
          <w:szCs w:val="28"/>
          <w:rtl/>
        </w:rPr>
        <w:t>فرصت</w:t>
      </w:r>
      <w:r w:rsidR="005C3CD0" w:rsidRPr="00667D02">
        <w:rPr>
          <w:rFonts w:cs="B Lotus"/>
          <w:color w:val="000000"/>
          <w:sz w:val="28"/>
          <w:szCs w:val="28"/>
          <w:rtl/>
        </w:rPr>
        <w:softHyphen/>
      </w:r>
      <w:r w:rsidRPr="00667D02">
        <w:rPr>
          <w:rFonts w:cs="B Lotus" w:hint="cs"/>
          <w:color w:val="000000"/>
          <w:sz w:val="28"/>
          <w:szCs w:val="28"/>
          <w:rtl/>
        </w:rPr>
        <w:t>ها</w:t>
      </w:r>
      <w:r w:rsidRPr="00667D02">
        <w:rPr>
          <w:rFonts w:cs="B Lotus"/>
          <w:color w:val="000000"/>
          <w:sz w:val="28"/>
          <w:szCs w:val="28"/>
          <w:rtl/>
        </w:rPr>
        <w:t xml:space="preserve"> </w:t>
      </w:r>
      <w:r w:rsidRPr="00667D02">
        <w:rPr>
          <w:rFonts w:cs="B Lotus" w:hint="cs"/>
          <w:color w:val="000000"/>
          <w:sz w:val="28"/>
          <w:szCs w:val="28"/>
          <w:rtl/>
        </w:rPr>
        <w:t>عبارتند</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w:t>
      </w:r>
    </w:p>
    <w:p w:rsidR="00E85349" w:rsidRPr="00667D02" w:rsidRDefault="00E85349" w:rsidP="00566B8E">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آب</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هوا</w:t>
      </w:r>
      <w:r w:rsidRPr="00667D02">
        <w:rPr>
          <w:rFonts w:cs="B Lotus"/>
          <w:color w:val="000000"/>
          <w:sz w:val="28"/>
          <w:szCs w:val="28"/>
          <w:rtl/>
        </w:rPr>
        <w:t xml:space="preserve"> </w:t>
      </w:r>
      <w:r w:rsidRPr="00667D02">
        <w:rPr>
          <w:rFonts w:cs="B Lotus" w:hint="cs"/>
          <w:color w:val="000000"/>
          <w:sz w:val="28"/>
          <w:szCs w:val="28"/>
          <w:rtl/>
        </w:rPr>
        <w:t>نسبتاً</w:t>
      </w:r>
      <w:r w:rsidRPr="00667D02">
        <w:rPr>
          <w:rFonts w:cs="B Lotus"/>
          <w:color w:val="000000"/>
          <w:sz w:val="28"/>
          <w:szCs w:val="28"/>
          <w:rtl/>
        </w:rPr>
        <w:t xml:space="preserve"> </w:t>
      </w:r>
      <w:r w:rsidRPr="00667D02">
        <w:rPr>
          <w:rFonts w:cs="B Lotus" w:hint="cs"/>
          <w:color w:val="000000"/>
          <w:sz w:val="28"/>
          <w:szCs w:val="28"/>
          <w:rtl/>
        </w:rPr>
        <w:t>خوب؛</w:t>
      </w:r>
    </w:p>
    <w:p w:rsidR="00E85349" w:rsidRPr="00667D02" w:rsidRDefault="00E85349" w:rsidP="00566B8E">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00FA0342" w:rsidRPr="00667D02">
        <w:rPr>
          <w:rFonts w:cs="B Lotus" w:hint="cs"/>
          <w:color w:val="000000"/>
          <w:sz w:val="28"/>
          <w:szCs w:val="28"/>
          <w:rtl/>
        </w:rPr>
        <w:t>رودخانه‌ها</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00FA0342" w:rsidRPr="00667D02">
        <w:rPr>
          <w:rFonts w:cs="B Lotus" w:hint="cs"/>
          <w:color w:val="000000"/>
          <w:sz w:val="28"/>
          <w:szCs w:val="28"/>
          <w:rtl/>
        </w:rPr>
        <w:t>چشمه‌ها</w:t>
      </w:r>
      <w:r w:rsidRPr="00667D02">
        <w:rPr>
          <w:rFonts w:cs="B Lotus" w:hint="cs"/>
          <w:color w:val="000000"/>
          <w:sz w:val="28"/>
          <w:szCs w:val="28"/>
          <w:rtl/>
        </w:rPr>
        <w:t>؛</w:t>
      </w:r>
    </w:p>
    <w:p w:rsidR="00E85349" w:rsidRPr="00667D02" w:rsidRDefault="00E85349" w:rsidP="005C3CD0">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طبیعت</w:t>
      </w:r>
      <w:r w:rsidRPr="00667D02">
        <w:rPr>
          <w:rFonts w:cs="B Lotus"/>
          <w:color w:val="000000"/>
          <w:sz w:val="28"/>
          <w:szCs w:val="28"/>
          <w:rtl/>
        </w:rPr>
        <w:t xml:space="preserve"> </w:t>
      </w:r>
      <w:r w:rsidRPr="00667D02">
        <w:rPr>
          <w:rFonts w:cs="B Lotus" w:hint="cs"/>
          <w:color w:val="000000"/>
          <w:sz w:val="28"/>
          <w:szCs w:val="28"/>
          <w:rtl/>
        </w:rPr>
        <w:t>سرسبز</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جنگل</w:t>
      </w:r>
      <w:r w:rsidR="005C3CD0" w:rsidRPr="00667D02">
        <w:rPr>
          <w:rFonts w:ascii="Cambria" w:hAnsi="Cambria" w:cs="B Lotus" w:hint="cs"/>
          <w:color w:val="000000"/>
          <w:sz w:val="28"/>
          <w:szCs w:val="28"/>
          <w:rtl/>
        </w:rPr>
        <w:softHyphen/>
      </w:r>
      <w:r w:rsidRPr="00667D02">
        <w:rPr>
          <w:rFonts w:cs="B Lotus" w:hint="cs"/>
          <w:color w:val="000000"/>
          <w:sz w:val="28"/>
          <w:szCs w:val="28"/>
          <w:rtl/>
        </w:rPr>
        <w:t>ها؛</w:t>
      </w:r>
    </w:p>
    <w:p w:rsidR="00E85349" w:rsidRPr="00667D02" w:rsidRDefault="00E85349" w:rsidP="00566B8E">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شرایط</w:t>
      </w:r>
      <w:r w:rsidRPr="00667D02">
        <w:rPr>
          <w:rFonts w:cs="B Lotus"/>
          <w:color w:val="000000"/>
          <w:sz w:val="28"/>
          <w:szCs w:val="28"/>
          <w:rtl/>
        </w:rPr>
        <w:t xml:space="preserve"> </w:t>
      </w:r>
      <w:r w:rsidRPr="00667D02">
        <w:rPr>
          <w:rFonts w:cs="B Lotus" w:hint="cs"/>
          <w:color w:val="000000"/>
          <w:sz w:val="28"/>
          <w:szCs w:val="28"/>
          <w:rtl/>
        </w:rPr>
        <w:t>بسیار</w:t>
      </w:r>
      <w:r w:rsidRPr="00667D02">
        <w:rPr>
          <w:rFonts w:cs="B Lotus"/>
          <w:color w:val="000000"/>
          <w:sz w:val="28"/>
          <w:szCs w:val="28"/>
          <w:rtl/>
        </w:rPr>
        <w:t xml:space="preserve"> </w:t>
      </w:r>
      <w:r w:rsidRPr="00667D02">
        <w:rPr>
          <w:rFonts w:cs="B Lotus" w:hint="cs"/>
          <w:color w:val="000000"/>
          <w:sz w:val="28"/>
          <w:szCs w:val="28"/>
          <w:rtl/>
        </w:rPr>
        <w:t>مناسب</w:t>
      </w:r>
      <w:r w:rsidRPr="00667D02">
        <w:rPr>
          <w:rFonts w:cs="B Lotus"/>
          <w:color w:val="000000"/>
          <w:sz w:val="28"/>
          <w:szCs w:val="28"/>
          <w:rtl/>
        </w:rPr>
        <w:t xml:space="preserve"> </w:t>
      </w:r>
      <w:r w:rsidRPr="00667D02">
        <w:rPr>
          <w:rFonts w:cs="B Lotus" w:hint="cs"/>
          <w:color w:val="000000"/>
          <w:sz w:val="28"/>
          <w:szCs w:val="28"/>
          <w:rtl/>
        </w:rPr>
        <w:t>برای</w:t>
      </w:r>
      <w:r w:rsidRPr="00667D02">
        <w:rPr>
          <w:rFonts w:cs="B Lotus"/>
          <w:color w:val="000000"/>
          <w:sz w:val="28"/>
          <w:szCs w:val="28"/>
          <w:rtl/>
        </w:rPr>
        <w:t xml:space="preserve"> </w:t>
      </w:r>
      <w:r w:rsidRPr="00667D02">
        <w:rPr>
          <w:rFonts w:cs="B Lotus" w:hint="cs"/>
          <w:color w:val="000000"/>
          <w:sz w:val="28"/>
          <w:szCs w:val="28"/>
          <w:rtl/>
        </w:rPr>
        <w:t>کشت</w:t>
      </w:r>
      <w:r w:rsidRPr="00667D02">
        <w:rPr>
          <w:rFonts w:cs="B Lotus"/>
          <w:color w:val="000000"/>
          <w:sz w:val="28"/>
          <w:szCs w:val="28"/>
          <w:rtl/>
        </w:rPr>
        <w:t xml:space="preserve"> </w:t>
      </w:r>
      <w:r w:rsidRPr="00667D02">
        <w:rPr>
          <w:rFonts w:cs="B Lotus" w:hint="cs"/>
          <w:color w:val="000000"/>
          <w:sz w:val="28"/>
          <w:szCs w:val="28"/>
          <w:rtl/>
        </w:rPr>
        <w:t>گیاهان</w:t>
      </w:r>
      <w:r w:rsidRPr="00667D02">
        <w:rPr>
          <w:rFonts w:cs="B Lotus"/>
          <w:color w:val="000000"/>
          <w:sz w:val="28"/>
          <w:szCs w:val="28"/>
          <w:rtl/>
        </w:rPr>
        <w:t xml:space="preserve"> </w:t>
      </w:r>
      <w:r w:rsidRPr="00667D02">
        <w:rPr>
          <w:rFonts w:cs="B Lotus" w:hint="cs"/>
          <w:color w:val="000000"/>
          <w:sz w:val="28"/>
          <w:szCs w:val="28"/>
          <w:rtl/>
        </w:rPr>
        <w:t>دارویی</w:t>
      </w:r>
      <w:r w:rsidRPr="00667D02">
        <w:rPr>
          <w:rFonts w:cs="B Lotus"/>
          <w:color w:val="000000"/>
          <w:sz w:val="28"/>
          <w:szCs w:val="28"/>
          <w:rtl/>
        </w:rPr>
        <w:t xml:space="preserve"> </w:t>
      </w:r>
      <w:r w:rsidR="00FA0342" w:rsidRPr="00667D02">
        <w:rPr>
          <w:rFonts w:cs="B Lotus" w:hint="cs"/>
          <w:color w:val="000000"/>
          <w:sz w:val="28"/>
          <w:szCs w:val="28"/>
          <w:rtl/>
        </w:rPr>
        <w:t>و همچنین</w:t>
      </w:r>
      <w:r w:rsidRPr="00667D02">
        <w:rPr>
          <w:rFonts w:cs="B Lotus"/>
          <w:color w:val="000000"/>
          <w:sz w:val="28"/>
          <w:szCs w:val="28"/>
          <w:rtl/>
        </w:rPr>
        <w:t xml:space="preserve"> </w:t>
      </w:r>
      <w:r w:rsidRPr="00667D02">
        <w:rPr>
          <w:rFonts w:cs="B Lotus" w:hint="cs"/>
          <w:color w:val="000000"/>
          <w:sz w:val="28"/>
          <w:szCs w:val="28"/>
          <w:rtl/>
        </w:rPr>
        <w:t>وجود</w:t>
      </w:r>
      <w:r w:rsidRPr="00667D02">
        <w:rPr>
          <w:rFonts w:cs="B Lotus"/>
          <w:color w:val="000000"/>
          <w:sz w:val="28"/>
          <w:szCs w:val="28"/>
          <w:rtl/>
        </w:rPr>
        <w:t xml:space="preserve"> </w:t>
      </w:r>
      <w:r w:rsidRPr="00667D02">
        <w:rPr>
          <w:rFonts w:cs="B Lotus" w:hint="cs"/>
          <w:color w:val="000000"/>
          <w:sz w:val="28"/>
          <w:szCs w:val="28"/>
          <w:rtl/>
        </w:rPr>
        <w:t>گیاهان</w:t>
      </w:r>
      <w:r w:rsidRPr="00667D02">
        <w:rPr>
          <w:rFonts w:cs="B Lotus"/>
          <w:color w:val="000000"/>
          <w:sz w:val="28"/>
          <w:szCs w:val="28"/>
          <w:rtl/>
        </w:rPr>
        <w:t xml:space="preserve"> </w:t>
      </w:r>
      <w:r w:rsidRPr="00667D02">
        <w:rPr>
          <w:rFonts w:cs="B Lotus" w:hint="cs"/>
          <w:color w:val="000000"/>
          <w:sz w:val="28"/>
          <w:szCs w:val="28"/>
          <w:rtl/>
        </w:rPr>
        <w:t>دارویی</w:t>
      </w:r>
      <w:r w:rsidRPr="00667D02">
        <w:rPr>
          <w:rFonts w:cs="B Lotus"/>
          <w:color w:val="000000"/>
          <w:sz w:val="28"/>
          <w:szCs w:val="28"/>
          <w:rtl/>
        </w:rPr>
        <w:t xml:space="preserve"> </w:t>
      </w:r>
      <w:r w:rsidRPr="00667D02">
        <w:rPr>
          <w:rFonts w:cs="B Lotus" w:hint="cs"/>
          <w:color w:val="000000"/>
          <w:sz w:val="28"/>
          <w:szCs w:val="28"/>
          <w:rtl/>
        </w:rPr>
        <w:t>خودرو؛</w:t>
      </w:r>
      <w:r w:rsidRPr="00667D02">
        <w:rPr>
          <w:rFonts w:cs="B Lotus"/>
          <w:color w:val="000000"/>
          <w:sz w:val="28"/>
          <w:szCs w:val="28"/>
          <w:rtl/>
        </w:rPr>
        <w:t xml:space="preserve"> </w:t>
      </w:r>
    </w:p>
    <w:p w:rsidR="00E85349" w:rsidRPr="00667D02" w:rsidRDefault="00E85349" w:rsidP="002B1E7B">
      <w:pPr>
        <w:rPr>
          <w:rFonts w:cs="B Lotus"/>
          <w:color w:val="000000"/>
          <w:rtl/>
        </w:rPr>
      </w:pPr>
      <w:r w:rsidRPr="00667D02">
        <w:rPr>
          <w:rFonts w:cs="B Lotus" w:hint="cs"/>
          <w:color w:val="000000"/>
          <w:rtl/>
        </w:rPr>
        <w:t>ب</w:t>
      </w:r>
      <w:r w:rsidRPr="00667D02">
        <w:rPr>
          <w:rFonts w:cs="B Lotus"/>
          <w:color w:val="000000"/>
          <w:rtl/>
        </w:rPr>
        <w:t xml:space="preserve">: </w:t>
      </w:r>
      <w:r w:rsidRPr="00667D02">
        <w:rPr>
          <w:rFonts w:cs="B Lotus" w:hint="cs"/>
          <w:color w:val="000000"/>
          <w:rtl/>
        </w:rPr>
        <w:t>چالش‌ها</w:t>
      </w:r>
    </w:p>
    <w:p w:rsidR="00E85349" w:rsidRPr="00667D02" w:rsidRDefault="00E85349" w:rsidP="00566B8E">
      <w:pPr>
        <w:jc w:val="both"/>
        <w:rPr>
          <w:rFonts w:cs="B Lotus"/>
          <w:color w:val="000000"/>
          <w:sz w:val="28"/>
          <w:szCs w:val="28"/>
          <w:rtl/>
        </w:rPr>
      </w:pP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کنار</w:t>
      </w:r>
      <w:r w:rsidRPr="00667D02">
        <w:rPr>
          <w:rFonts w:cs="B Lotus"/>
          <w:color w:val="000000"/>
          <w:sz w:val="28"/>
          <w:szCs w:val="28"/>
          <w:rtl/>
        </w:rPr>
        <w:t xml:space="preserve"> </w:t>
      </w:r>
      <w:r w:rsidR="00541ABD" w:rsidRPr="00667D02">
        <w:rPr>
          <w:rFonts w:cs="B Lotus" w:hint="cs"/>
          <w:color w:val="000000"/>
          <w:sz w:val="28"/>
          <w:szCs w:val="28"/>
          <w:rtl/>
        </w:rPr>
        <w:t xml:space="preserve">فرصت‌ها </w:t>
      </w:r>
      <w:r w:rsidRPr="00667D02">
        <w:rPr>
          <w:rFonts w:cs="B Lotus" w:hint="cs"/>
          <w:color w:val="000000"/>
          <w:sz w:val="28"/>
          <w:szCs w:val="28"/>
          <w:rtl/>
        </w:rPr>
        <w:t>،</w:t>
      </w:r>
      <w:r w:rsidRPr="00667D02">
        <w:rPr>
          <w:rFonts w:cs="B Lotus"/>
          <w:color w:val="000000"/>
          <w:sz w:val="28"/>
          <w:szCs w:val="28"/>
          <w:rtl/>
        </w:rPr>
        <w:t xml:space="preserve"> </w:t>
      </w:r>
      <w:r w:rsidRPr="00667D02">
        <w:rPr>
          <w:rFonts w:cs="B Lotus" w:hint="cs"/>
          <w:color w:val="000000"/>
          <w:sz w:val="28"/>
          <w:szCs w:val="28"/>
          <w:rtl/>
        </w:rPr>
        <w:t>مهمترین</w:t>
      </w:r>
      <w:r w:rsidRPr="00667D02">
        <w:rPr>
          <w:rFonts w:cs="B Lotus"/>
          <w:color w:val="000000"/>
          <w:sz w:val="28"/>
          <w:szCs w:val="28"/>
          <w:rtl/>
        </w:rPr>
        <w:t xml:space="preserve"> </w:t>
      </w:r>
      <w:r w:rsidR="00541ABD" w:rsidRPr="00667D02">
        <w:rPr>
          <w:rFonts w:cs="B Lotus" w:hint="cs"/>
          <w:color w:val="000000"/>
          <w:sz w:val="28"/>
          <w:szCs w:val="28"/>
          <w:rtl/>
        </w:rPr>
        <w:t>چالش‌ها</w:t>
      </w:r>
      <w:r w:rsidRPr="00667D02">
        <w:rPr>
          <w:rFonts w:cs="B Lotus" w:hint="cs"/>
          <w:color w:val="000000"/>
          <w:sz w:val="28"/>
          <w:szCs w:val="28"/>
          <w:rtl/>
        </w:rPr>
        <w:t>ی</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زمینه</w:t>
      </w:r>
      <w:r w:rsidRPr="00667D02">
        <w:rPr>
          <w:rFonts w:cs="B Lotus"/>
          <w:color w:val="000000"/>
          <w:sz w:val="28"/>
          <w:szCs w:val="28"/>
          <w:rtl/>
        </w:rPr>
        <w:t xml:space="preserve"> </w:t>
      </w:r>
      <w:r w:rsidRPr="00667D02">
        <w:rPr>
          <w:rFonts w:cs="B Lotus" w:hint="cs"/>
          <w:color w:val="000000"/>
          <w:sz w:val="28"/>
          <w:szCs w:val="28"/>
          <w:rtl/>
        </w:rPr>
        <w:t>بهداشت،</w:t>
      </w:r>
      <w:r w:rsidRPr="00667D02">
        <w:rPr>
          <w:rFonts w:cs="B Lotus"/>
          <w:color w:val="000000"/>
          <w:sz w:val="28"/>
          <w:szCs w:val="28"/>
          <w:rtl/>
        </w:rPr>
        <w:t xml:space="preserve"> </w:t>
      </w:r>
      <w:r w:rsidRPr="00667D02">
        <w:rPr>
          <w:rFonts w:cs="B Lotus" w:hint="cs"/>
          <w:color w:val="000000"/>
          <w:sz w:val="28"/>
          <w:szCs w:val="28"/>
          <w:rtl/>
        </w:rPr>
        <w:t>سلامت</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تأمین</w:t>
      </w:r>
      <w:r w:rsidRPr="00667D02">
        <w:rPr>
          <w:rFonts w:cs="B Lotus"/>
          <w:color w:val="000000"/>
          <w:sz w:val="28"/>
          <w:szCs w:val="28"/>
          <w:rtl/>
        </w:rPr>
        <w:t xml:space="preserve"> </w:t>
      </w:r>
      <w:r w:rsidRPr="00667D02">
        <w:rPr>
          <w:rFonts w:cs="B Lotus" w:hint="cs"/>
          <w:color w:val="000000"/>
          <w:sz w:val="28"/>
          <w:szCs w:val="28"/>
          <w:rtl/>
        </w:rPr>
        <w:t>اجتماعی</w:t>
      </w:r>
      <w:r w:rsidRPr="00667D02">
        <w:rPr>
          <w:rFonts w:cs="B Lotus"/>
          <w:color w:val="000000"/>
          <w:sz w:val="28"/>
          <w:szCs w:val="28"/>
          <w:rtl/>
        </w:rPr>
        <w:t xml:space="preserve"> </w:t>
      </w:r>
      <w:r w:rsidRPr="00667D02">
        <w:rPr>
          <w:rFonts w:cs="B Lotus" w:hint="cs"/>
          <w:color w:val="000000"/>
          <w:sz w:val="28"/>
          <w:szCs w:val="28"/>
          <w:rtl/>
        </w:rPr>
        <w:t>سه</w:t>
      </w:r>
      <w:r w:rsidRPr="00667D02">
        <w:rPr>
          <w:rFonts w:cs="B Lotus"/>
          <w:color w:val="000000"/>
          <w:sz w:val="28"/>
          <w:szCs w:val="28"/>
          <w:rtl/>
        </w:rPr>
        <w:t xml:space="preserve"> </w:t>
      </w:r>
      <w:r w:rsidRPr="00667D02">
        <w:rPr>
          <w:rFonts w:cs="B Lotus" w:hint="cs"/>
          <w:color w:val="000000"/>
          <w:sz w:val="28"/>
          <w:szCs w:val="28"/>
          <w:rtl/>
        </w:rPr>
        <w:t>سطح</w:t>
      </w:r>
      <w:r w:rsidRPr="00667D02">
        <w:rPr>
          <w:rFonts w:cs="B Lotus"/>
          <w:color w:val="000000"/>
          <w:sz w:val="28"/>
          <w:szCs w:val="28"/>
          <w:rtl/>
        </w:rPr>
        <w:t xml:space="preserve"> </w:t>
      </w:r>
      <w:r w:rsidRPr="00667D02">
        <w:rPr>
          <w:rFonts w:cs="B Lotus" w:hint="cs"/>
          <w:color w:val="000000"/>
          <w:sz w:val="28"/>
          <w:szCs w:val="28"/>
          <w:rtl/>
        </w:rPr>
        <w:t>سیستمی،</w:t>
      </w:r>
      <w:r w:rsidRPr="00667D02">
        <w:rPr>
          <w:rFonts w:cs="B Lotus"/>
          <w:color w:val="000000"/>
          <w:sz w:val="28"/>
          <w:szCs w:val="28"/>
          <w:rtl/>
        </w:rPr>
        <w:t xml:space="preserve"> </w:t>
      </w:r>
      <w:r w:rsidRPr="00667D02">
        <w:rPr>
          <w:rFonts w:cs="B Lotus" w:hint="cs"/>
          <w:color w:val="000000"/>
          <w:sz w:val="28"/>
          <w:szCs w:val="28"/>
          <w:rtl/>
        </w:rPr>
        <w:t>نهادی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فردی</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جدول</w:t>
      </w:r>
      <w:r w:rsidRPr="00667D02">
        <w:rPr>
          <w:rFonts w:cs="B Lotus"/>
          <w:color w:val="000000"/>
          <w:sz w:val="28"/>
          <w:szCs w:val="28"/>
          <w:rtl/>
        </w:rPr>
        <w:t xml:space="preserve"> </w:t>
      </w:r>
      <w:r w:rsidRPr="00667D02">
        <w:rPr>
          <w:rFonts w:cs="B Lotus" w:hint="cs"/>
          <w:color w:val="000000"/>
          <w:sz w:val="28"/>
          <w:szCs w:val="28"/>
          <w:rtl/>
        </w:rPr>
        <w:t>شماره</w:t>
      </w:r>
      <w:r w:rsidRPr="00667D02">
        <w:rPr>
          <w:rFonts w:cs="B Lotus"/>
          <w:color w:val="000000"/>
          <w:sz w:val="28"/>
          <w:szCs w:val="28"/>
          <w:rtl/>
        </w:rPr>
        <w:t>(</w:t>
      </w:r>
      <w:r w:rsidR="002E13E9">
        <w:rPr>
          <w:rFonts w:cs="B Lotus" w:hint="cs"/>
          <w:color w:val="000000"/>
          <w:sz w:val="28"/>
          <w:szCs w:val="28"/>
          <w:rtl/>
        </w:rPr>
        <w:t>38</w:t>
      </w:r>
      <w:r w:rsidRPr="00667D02">
        <w:rPr>
          <w:rFonts w:cs="B Lotus"/>
          <w:color w:val="000000"/>
          <w:sz w:val="28"/>
          <w:szCs w:val="28"/>
          <w:rtl/>
        </w:rPr>
        <w:t xml:space="preserve">) </w:t>
      </w:r>
      <w:r w:rsidR="00FA0342" w:rsidRPr="00667D02">
        <w:rPr>
          <w:rFonts w:cs="B Lotus" w:hint="cs"/>
          <w:color w:val="000000"/>
          <w:sz w:val="28"/>
          <w:szCs w:val="28"/>
          <w:rtl/>
        </w:rPr>
        <w:t>بازتاب</w:t>
      </w:r>
      <w:r w:rsidRPr="00667D02">
        <w:rPr>
          <w:rFonts w:cs="B Lotus"/>
          <w:color w:val="000000"/>
          <w:sz w:val="28"/>
          <w:szCs w:val="28"/>
          <w:rtl/>
        </w:rPr>
        <w:t xml:space="preserve"> </w:t>
      </w:r>
      <w:r w:rsidRPr="00667D02">
        <w:rPr>
          <w:rFonts w:cs="B Lotus" w:hint="cs"/>
          <w:color w:val="000000"/>
          <w:sz w:val="28"/>
          <w:szCs w:val="28"/>
          <w:rtl/>
        </w:rPr>
        <w:t>یافته</w:t>
      </w:r>
      <w:r w:rsidR="005F087A" w:rsidRPr="00667D02">
        <w:rPr>
          <w:rFonts w:cs="B Lotus" w:hint="cs"/>
          <w:color w:val="000000"/>
          <w:sz w:val="28"/>
          <w:szCs w:val="28"/>
          <w:rtl/>
        </w:rPr>
        <w:t>‌</w:t>
      </w:r>
      <w:r w:rsidRPr="00667D02">
        <w:rPr>
          <w:rFonts w:cs="B Lotus" w:hint="cs"/>
          <w:color w:val="000000"/>
          <w:sz w:val="28"/>
          <w:szCs w:val="28"/>
          <w:rtl/>
        </w:rPr>
        <w:t>اند</w:t>
      </w:r>
      <w:r w:rsidRPr="00667D02">
        <w:rPr>
          <w:rFonts w:cs="B Lotus"/>
          <w:color w:val="000000"/>
          <w:sz w:val="28"/>
          <w:szCs w:val="28"/>
          <w:rtl/>
        </w:rPr>
        <w:t>.</w:t>
      </w:r>
    </w:p>
    <w:p w:rsidR="00E85349" w:rsidRPr="00667D02" w:rsidRDefault="00E85349" w:rsidP="00122BEC">
      <w:pPr>
        <w:pStyle w:val="a"/>
        <w:rPr>
          <w:rtl/>
        </w:rPr>
      </w:pPr>
      <w:bookmarkStart w:id="242" w:name="_Toc3564680"/>
      <w:bookmarkStart w:id="243" w:name="_Toc3564767"/>
      <w:bookmarkStart w:id="244" w:name="_Toc40912728"/>
      <w:bookmarkStart w:id="245" w:name="_Toc41118857"/>
      <w:r w:rsidRPr="00667D02">
        <w:rPr>
          <w:rFonts w:hint="cs"/>
          <w:rtl/>
        </w:rPr>
        <w:t>جدول</w:t>
      </w:r>
      <w:r w:rsidRPr="00667D02">
        <w:rPr>
          <w:rtl/>
        </w:rPr>
        <w:t xml:space="preserve"> </w:t>
      </w:r>
      <w:r w:rsidRPr="00667D02">
        <w:rPr>
          <w:rFonts w:hint="cs"/>
          <w:rtl/>
        </w:rPr>
        <w:t>شماره</w:t>
      </w:r>
      <w:r w:rsidRPr="00667D02">
        <w:rPr>
          <w:rtl/>
        </w:rPr>
        <w:t xml:space="preserve"> (</w:t>
      </w:r>
      <w:r w:rsidR="002E13E9">
        <w:rPr>
          <w:rFonts w:hint="cs"/>
          <w:rtl/>
        </w:rPr>
        <w:t>38</w:t>
      </w:r>
      <w:r w:rsidRPr="00667D02">
        <w:rPr>
          <w:rtl/>
        </w:rPr>
        <w:t xml:space="preserve">) </w:t>
      </w:r>
      <w:r w:rsidR="00541ABD" w:rsidRPr="00667D02">
        <w:rPr>
          <w:rFonts w:hint="cs"/>
          <w:rtl/>
        </w:rPr>
        <w:t>چالش‌ها</w:t>
      </w:r>
      <w:r w:rsidRPr="00667D02">
        <w:rPr>
          <w:rFonts w:hint="cs"/>
          <w:rtl/>
        </w:rPr>
        <w:t>ی</w:t>
      </w:r>
      <w:r w:rsidRPr="00667D02">
        <w:rPr>
          <w:rtl/>
        </w:rPr>
        <w:t xml:space="preserve"> </w:t>
      </w:r>
      <w:r w:rsidRPr="00667D02">
        <w:rPr>
          <w:rFonts w:hint="cs"/>
          <w:rtl/>
        </w:rPr>
        <w:t>دستیابی</w:t>
      </w:r>
      <w:r w:rsidRPr="00667D02">
        <w:rPr>
          <w:rtl/>
        </w:rPr>
        <w:t xml:space="preserve"> </w:t>
      </w:r>
      <w:r w:rsidRPr="00667D02">
        <w:rPr>
          <w:rFonts w:hint="cs"/>
          <w:rtl/>
        </w:rPr>
        <w:t>به</w:t>
      </w:r>
      <w:r w:rsidRPr="00667D02">
        <w:rPr>
          <w:rtl/>
        </w:rPr>
        <w:t xml:space="preserve"> </w:t>
      </w:r>
      <w:r w:rsidRPr="00667D02">
        <w:rPr>
          <w:rFonts w:hint="cs"/>
          <w:rtl/>
        </w:rPr>
        <w:t>اهداف</w:t>
      </w:r>
      <w:r w:rsidRPr="00667D02">
        <w:rPr>
          <w:rtl/>
        </w:rPr>
        <w:t xml:space="preserve"> </w:t>
      </w:r>
      <w:r w:rsidRPr="00667D02">
        <w:rPr>
          <w:rFonts w:hint="cs"/>
          <w:rtl/>
        </w:rPr>
        <w:t>بعد</w:t>
      </w:r>
      <w:r w:rsidRPr="00667D02">
        <w:rPr>
          <w:rtl/>
        </w:rPr>
        <w:t xml:space="preserve"> </w:t>
      </w:r>
      <w:r w:rsidRPr="00667D02">
        <w:rPr>
          <w:rFonts w:hint="cs"/>
          <w:rtl/>
        </w:rPr>
        <w:t>بهداشت،</w:t>
      </w:r>
      <w:r w:rsidRPr="00667D02">
        <w:rPr>
          <w:rtl/>
        </w:rPr>
        <w:t xml:space="preserve"> </w:t>
      </w:r>
      <w:r w:rsidRPr="00667D02">
        <w:rPr>
          <w:rFonts w:hint="cs"/>
          <w:rtl/>
        </w:rPr>
        <w:t>سلامت</w:t>
      </w:r>
      <w:r w:rsidRPr="00667D02">
        <w:rPr>
          <w:rtl/>
        </w:rPr>
        <w:t xml:space="preserve"> </w:t>
      </w:r>
      <w:r w:rsidRPr="00667D02">
        <w:rPr>
          <w:rFonts w:hint="cs"/>
          <w:rtl/>
        </w:rPr>
        <w:t>و</w:t>
      </w:r>
      <w:r w:rsidRPr="00667D02">
        <w:rPr>
          <w:rtl/>
        </w:rPr>
        <w:t xml:space="preserve"> </w:t>
      </w:r>
      <w:r w:rsidRPr="00667D02">
        <w:rPr>
          <w:rFonts w:hint="cs"/>
          <w:rtl/>
        </w:rPr>
        <w:t>تأمین</w:t>
      </w:r>
      <w:r w:rsidRPr="00667D02">
        <w:rPr>
          <w:rtl/>
        </w:rPr>
        <w:t xml:space="preserve"> </w:t>
      </w:r>
      <w:r w:rsidRPr="00667D02">
        <w:rPr>
          <w:rFonts w:hint="cs"/>
          <w:rtl/>
        </w:rPr>
        <w:t>اجتماعی</w:t>
      </w:r>
      <w:bookmarkEnd w:id="242"/>
      <w:bookmarkEnd w:id="243"/>
      <w:bookmarkEnd w:id="244"/>
      <w:bookmarkEnd w:id="245"/>
    </w:p>
    <w:tbl>
      <w:tblPr>
        <w:tblpPr w:leftFromText="180" w:rightFromText="180" w:vertAnchor="text" w:horzAnchor="margin" w:tblpXSpec="center" w:tblpY="150"/>
        <w:bidiVisual/>
        <w:tblW w:w="10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60"/>
        <w:gridCol w:w="4962"/>
        <w:gridCol w:w="3828"/>
      </w:tblGrid>
      <w:tr w:rsidR="00B07CBB" w:rsidRPr="00667D02" w:rsidTr="005D2204">
        <w:trPr>
          <w:trHeight w:val="550"/>
        </w:trPr>
        <w:tc>
          <w:tcPr>
            <w:tcW w:w="1360" w:type="dxa"/>
            <w:shd w:val="clear" w:color="auto" w:fill="FF0000"/>
            <w:vAlign w:val="center"/>
          </w:tcPr>
          <w:p w:rsidR="00B07CBB" w:rsidRPr="00667D02" w:rsidRDefault="00B07CBB" w:rsidP="004C22C2">
            <w:pPr>
              <w:tabs>
                <w:tab w:val="right" w:pos="232"/>
              </w:tabs>
              <w:autoSpaceDE w:val="0"/>
              <w:autoSpaceDN w:val="0"/>
              <w:adjustRightInd w:val="0"/>
              <w:spacing w:after="0"/>
              <w:jc w:val="center"/>
              <w:rPr>
                <w:rFonts w:cs="B Lotus"/>
                <w:color w:val="000000"/>
                <w:rtl/>
              </w:rPr>
            </w:pPr>
            <w:r w:rsidRPr="00667D02">
              <w:rPr>
                <w:rFonts w:cs="B Lotus" w:hint="cs"/>
                <w:color w:val="000000"/>
                <w:rtl/>
              </w:rPr>
              <w:t>سطح</w:t>
            </w:r>
          </w:p>
        </w:tc>
        <w:tc>
          <w:tcPr>
            <w:tcW w:w="4962" w:type="dxa"/>
            <w:shd w:val="clear" w:color="auto" w:fill="FF0000"/>
            <w:vAlign w:val="center"/>
          </w:tcPr>
          <w:p w:rsidR="00B07CBB" w:rsidRPr="00667D02" w:rsidRDefault="00B07CBB" w:rsidP="004C22C2">
            <w:pPr>
              <w:tabs>
                <w:tab w:val="right" w:pos="232"/>
              </w:tabs>
              <w:autoSpaceDE w:val="0"/>
              <w:autoSpaceDN w:val="0"/>
              <w:adjustRightInd w:val="0"/>
              <w:spacing w:after="0"/>
              <w:jc w:val="center"/>
              <w:rPr>
                <w:rFonts w:cs="B Lotus"/>
                <w:color w:val="000000"/>
                <w:rtl/>
              </w:rPr>
            </w:pPr>
            <w:r w:rsidRPr="00667D02">
              <w:rPr>
                <w:rFonts w:cs="B Lotus" w:hint="cs"/>
                <w:color w:val="000000"/>
                <w:rtl/>
              </w:rPr>
              <w:t>موانع</w:t>
            </w:r>
          </w:p>
        </w:tc>
        <w:tc>
          <w:tcPr>
            <w:tcW w:w="3828" w:type="dxa"/>
            <w:shd w:val="clear" w:color="auto" w:fill="FF0000"/>
            <w:vAlign w:val="center"/>
          </w:tcPr>
          <w:p w:rsidR="00B07CBB" w:rsidRPr="00667D02" w:rsidRDefault="00B07CBB" w:rsidP="004C22C2">
            <w:pPr>
              <w:tabs>
                <w:tab w:val="right" w:pos="232"/>
              </w:tabs>
              <w:autoSpaceDE w:val="0"/>
              <w:autoSpaceDN w:val="0"/>
              <w:adjustRightInd w:val="0"/>
              <w:spacing w:after="0"/>
              <w:jc w:val="center"/>
              <w:rPr>
                <w:rFonts w:cs="B Lotus"/>
                <w:color w:val="000000"/>
                <w:rtl/>
              </w:rPr>
            </w:pPr>
            <w:r w:rsidRPr="00667D02">
              <w:rPr>
                <w:rFonts w:cs="B Lotus" w:hint="cs"/>
                <w:color w:val="000000"/>
                <w:rtl/>
              </w:rPr>
              <w:t>راهکارهای عملی</w:t>
            </w:r>
          </w:p>
        </w:tc>
      </w:tr>
      <w:tr w:rsidR="00B07CBB" w:rsidRPr="00667D02" w:rsidTr="005D2204">
        <w:trPr>
          <w:trHeight w:val="538"/>
        </w:trPr>
        <w:tc>
          <w:tcPr>
            <w:tcW w:w="1360" w:type="dxa"/>
            <w:shd w:val="clear" w:color="auto" w:fill="00B0F0"/>
            <w:vAlign w:val="center"/>
          </w:tcPr>
          <w:p w:rsidR="00B07CBB" w:rsidRPr="00667D02" w:rsidRDefault="00B07CBB" w:rsidP="004C22C2">
            <w:pPr>
              <w:tabs>
                <w:tab w:val="right" w:pos="232"/>
              </w:tabs>
              <w:autoSpaceDE w:val="0"/>
              <w:autoSpaceDN w:val="0"/>
              <w:adjustRightInd w:val="0"/>
              <w:spacing w:after="0"/>
              <w:jc w:val="center"/>
              <w:rPr>
                <w:rFonts w:cs="B Lotus"/>
                <w:color w:val="000000"/>
                <w:rtl/>
              </w:rPr>
            </w:pPr>
            <w:r w:rsidRPr="00667D02">
              <w:rPr>
                <w:rFonts w:cs="B Lotus" w:hint="cs"/>
                <w:color w:val="000000"/>
                <w:rtl/>
              </w:rPr>
              <w:t>سیستمی</w:t>
            </w:r>
          </w:p>
        </w:tc>
        <w:tc>
          <w:tcPr>
            <w:tcW w:w="4962" w:type="dxa"/>
            <w:shd w:val="clear" w:color="auto" w:fill="auto"/>
            <w:vAlign w:val="center"/>
          </w:tcPr>
          <w:p w:rsidR="00B07CBB" w:rsidRPr="00667D02" w:rsidRDefault="00B07CBB" w:rsidP="004C22C2">
            <w:pPr>
              <w:tabs>
                <w:tab w:val="right" w:pos="232"/>
              </w:tabs>
              <w:autoSpaceDE w:val="0"/>
              <w:autoSpaceDN w:val="0"/>
              <w:adjustRightInd w:val="0"/>
              <w:spacing w:after="0"/>
              <w:jc w:val="center"/>
              <w:rPr>
                <w:rFonts w:cs="B Lotus"/>
                <w:color w:val="000000"/>
                <w:rtl/>
              </w:rPr>
            </w:pPr>
            <w:r w:rsidRPr="00667D02">
              <w:rPr>
                <w:rFonts w:cs="B Lotus" w:hint="cs"/>
                <w:color w:val="000000"/>
                <w:rtl/>
              </w:rPr>
              <w:t>انعطاف</w:t>
            </w:r>
            <w:r w:rsidRPr="00667D02">
              <w:rPr>
                <w:rFonts w:cs="B Lotus" w:hint="eastAsia"/>
                <w:color w:val="000000"/>
              </w:rPr>
              <w:t>‌</w:t>
            </w:r>
            <w:r w:rsidRPr="00667D02">
              <w:rPr>
                <w:rFonts w:cs="B Lotus" w:hint="cs"/>
                <w:color w:val="000000"/>
                <w:rtl/>
              </w:rPr>
              <w:t>ناپذیری سیستم</w:t>
            </w:r>
          </w:p>
        </w:tc>
        <w:tc>
          <w:tcPr>
            <w:tcW w:w="3828" w:type="dxa"/>
            <w:shd w:val="clear" w:color="auto" w:fill="auto"/>
            <w:vAlign w:val="center"/>
          </w:tcPr>
          <w:p w:rsidR="00B07CBB" w:rsidRPr="00667D02" w:rsidRDefault="00B07CBB" w:rsidP="004C22C2">
            <w:pPr>
              <w:tabs>
                <w:tab w:val="right" w:pos="232"/>
              </w:tabs>
              <w:autoSpaceDE w:val="0"/>
              <w:autoSpaceDN w:val="0"/>
              <w:adjustRightInd w:val="0"/>
              <w:spacing w:after="0"/>
              <w:jc w:val="center"/>
              <w:rPr>
                <w:rFonts w:cs="B Lotus"/>
                <w:color w:val="000000"/>
                <w:rtl/>
              </w:rPr>
            </w:pPr>
            <w:r w:rsidRPr="00667D02">
              <w:rPr>
                <w:rFonts w:cs="B Lotus" w:hint="cs"/>
                <w:color w:val="000000"/>
                <w:rtl/>
              </w:rPr>
              <w:t>تلاش جهت بروز کردن سیستم درمانی متناسب با شرایط زمانی و مکانی</w:t>
            </w:r>
          </w:p>
        </w:tc>
      </w:tr>
      <w:tr w:rsidR="00B07CBB" w:rsidRPr="00667D02" w:rsidTr="005D2204">
        <w:trPr>
          <w:trHeight w:val="550"/>
        </w:trPr>
        <w:tc>
          <w:tcPr>
            <w:tcW w:w="1360" w:type="dxa"/>
            <w:shd w:val="clear" w:color="auto" w:fill="00B0F0"/>
            <w:vAlign w:val="center"/>
          </w:tcPr>
          <w:p w:rsidR="00B07CBB" w:rsidRPr="00667D02" w:rsidRDefault="00B07CBB" w:rsidP="004C22C2">
            <w:pPr>
              <w:tabs>
                <w:tab w:val="right" w:pos="232"/>
              </w:tabs>
              <w:autoSpaceDE w:val="0"/>
              <w:autoSpaceDN w:val="0"/>
              <w:adjustRightInd w:val="0"/>
              <w:spacing w:after="0"/>
              <w:jc w:val="center"/>
              <w:rPr>
                <w:rFonts w:cs="B Lotus"/>
                <w:color w:val="000000"/>
                <w:rtl/>
              </w:rPr>
            </w:pPr>
            <w:r w:rsidRPr="00667D02">
              <w:rPr>
                <w:rFonts w:cs="B Lotus" w:hint="cs"/>
                <w:color w:val="000000"/>
                <w:rtl/>
              </w:rPr>
              <w:t>نهادی</w:t>
            </w:r>
          </w:p>
        </w:tc>
        <w:tc>
          <w:tcPr>
            <w:tcW w:w="4962" w:type="dxa"/>
            <w:shd w:val="clear" w:color="auto" w:fill="auto"/>
            <w:vAlign w:val="center"/>
          </w:tcPr>
          <w:p w:rsidR="00B07CBB" w:rsidRPr="00667D02" w:rsidRDefault="00B07CBB" w:rsidP="004C22C2">
            <w:pPr>
              <w:tabs>
                <w:tab w:val="right" w:pos="232"/>
              </w:tabs>
              <w:autoSpaceDE w:val="0"/>
              <w:autoSpaceDN w:val="0"/>
              <w:adjustRightInd w:val="0"/>
              <w:spacing w:after="0"/>
              <w:jc w:val="center"/>
              <w:rPr>
                <w:rFonts w:cs="B Lotus"/>
                <w:color w:val="000000"/>
              </w:rPr>
            </w:pPr>
            <w:r w:rsidRPr="00667D02">
              <w:rPr>
                <w:rFonts w:cs="B Lotus" w:hint="cs"/>
                <w:color w:val="000000"/>
                <w:rtl/>
              </w:rPr>
              <w:t>کمبود و بعضاً فقدان آمار قابل استناد؛</w:t>
            </w:r>
          </w:p>
          <w:p w:rsidR="00B07CBB" w:rsidRPr="00667D02" w:rsidRDefault="00B07CBB" w:rsidP="004C22C2">
            <w:pPr>
              <w:tabs>
                <w:tab w:val="right" w:pos="232"/>
              </w:tabs>
              <w:autoSpaceDE w:val="0"/>
              <w:autoSpaceDN w:val="0"/>
              <w:adjustRightInd w:val="0"/>
              <w:spacing w:after="0"/>
              <w:jc w:val="center"/>
              <w:rPr>
                <w:rFonts w:cs="B Lotus"/>
                <w:color w:val="000000"/>
              </w:rPr>
            </w:pPr>
            <w:r w:rsidRPr="00667D02">
              <w:rPr>
                <w:rFonts w:cs="B Lotus" w:hint="cs"/>
                <w:color w:val="000000"/>
                <w:rtl/>
              </w:rPr>
              <w:t>موازی کاری نهادها</w:t>
            </w:r>
          </w:p>
          <w:p w:rsidR="00B07CBB" w:rsidRPr="00667D02" w:rsidRDefault="00B07CBB" w:rsidP="004C22C2">
            <w:pPr>
              <w:tabs>
                <w:tab w:val="right" w:pos="232"/>
              </w:tabs>
              <w:autoSpaceDE w:val="0"/>
              <w:autoSpaceDN w:val="0"/>
              <w:adjustRightInd w:val="0"/>
              <w:spacing w:after="0"/>
              <w:jc w:val="center"/>
              <w:rPr>
                <w:rFonts w:cs="B Lotus"/>
                <w:color w:val="000000"/>
              </w:rPr>
            </w:pPr>
            <w:r w:rsidRPr="00667D02">
              <w:rPr>
                <w:rFonts w:cs="B Lotus" w:hint="cs"/>
                <w:color w:val="000000"/>
                <w:rtl/>
              </w:rPr>
              <w:t>محدودیت</w:t>
            </w:r>
            <w:r w:rsidRPr="00667D02">
              <w:rPr>
                <w:rFonts w:cs="B Lotus"/>
                <w:color w:val="000000"/>
                <w:rtl/>
              </w:rPr>
              <w:softHyphen/>
            </w:r>
            <w:r w:rsidRPr="00667D02">
              <w:rPr>
                <w:rFonts w:cs="B Lotus" w:hint="cs"/>
                <w:color w:val="000000"/>
                <w:rtl/>
              </w:rPr>
              <w:t>های قانونی</w:t>
            </w:r>
          </w:p>
          <w:p w:rsidR="00B07CBB" w:rsidRPr="00667D02" w:rsidRDefault="00B07CBB" w:rsidP="004C22C2">
            <w:pPr>
              <w:tabs>
                <w:tab w:val="right" w:pos="232"/>
              </w:tabs>
              <w:autoSpaceDE w:val="0"/>
              <w:autoSpaceDN w:val="0"/>
              <w:adjustRightInd w:val="0"/>
              <w:spacing w:after="0"/>
              <w:jc w:val="center"/>
              <w:rPr>
                <w:rFonts w:cs="B Lotus"/>
                <w:color w:val="000000"/>
                <w:rtl/>
              </w:rPr>
            </w:pPr>
            <w:r w:rsidRPr="00667D02">
              <w:rPr>
                <w:rFonts w:cs="B Lotus" w:hint="cs"/>
                <w:color w:val="000000"/>
                <w:rtl/>
              </w:rPr>
              <w:t>ناتوانی نهادها</w:t>
            </w:r>
          </w:p>
        </w:tc>
        <w:tc>
          <w:tcPr>
            <w:tcW w:w="3828" w:type="dxa"/>
            <w:shd w:val="clear" w:color="auto" w:fill="auto"/>
            <w:vAlign w:val="center"/>
          </w:tcPr>
          <w:p w:rsidR="00B07CBB" w:rsidRPr="00667D02" w:rsidRDefault="00B07CBB" w:rsidP="004C22C2">
            <w:pPr>
              <w:tabs>
                <w:tab w:val="right" w:pos="232"/>
              </w:tabs>
              <w:autoSpaceDE w:val="0"/>
              <w:autoSpaceDN w:val="0"/>
              <w:adjustRightInd w:val="0"/>
              <w:spacing w:after="0"/>
              <w:jc w:val="center"/>
              <w:rPr>
                <w:rFonts w:cs="B Lotus"/>
                <w:color w:val="000000"/>
              </w:rPr>
            </w:pPr>
            <w:r w:rsidRPr="00667D02">
              <w:rPr>
                <w:rFonts w:cs="B Lotus" w:hint="cs"/>
                <w:color w:val="000000"/>
                <w:rtl/>
              </w:rPr>
              <w:t>تشکیل بانک آمار بهداشت، سلامت و بیمه زنان استان</w:t>
            </w:r>
          </w:p>
          <w:p w:rsidR="00B07CBB" w:rsidRPr="00667D02" w:rsidRDefault="00B07CBB" w:rsidP="004C22C2">
            <w:pPr>
              <w:tabs>
                <w:tab w:val="right" w:pos="232"/>
              </w:tabs>
              <w:autoSpaceDE w:val="0"/>
              <w:autoSpaceDN w:val="0"/>
              <w:adjustRightInd w:val="0"/>
              <w:spacing w:after="0"/>
              <w:jc w:val="center"/>
              <w:rPr>
                <w:rFonts w:cs="B Lotus"/>
                <w:color w:val="000000"/>
              </w:rPr>
            </w:pPr>
            <w:r w:rsidRPr="00667D02">
              <w:rPr>
                <w:rFonts w:cs="B Lotus" w:hint="cs"/>
                <w:color w:val="000000"/>
                <w:rtl/>
              </w:rPr>
              <w:t>شفاف سازی مسئولیت نهادها</w:t>
            </w:r>
          </w:p>
          <w:p w:rsidR="00B07CBB" w:rsidRPr="00667D02" w:rsidRDefault="00B07CBB" w:rsidP="004C22C2">
            <w:pPr>
              <w:tabs>
                <w:tab w:val="right" w:pos="232"/>
              </w:tabs>
              <w:autoSpaceDE w:val="0"/>
              <w:autoSpaceDN w:val="0"/>
              <w:adjustRightInd w:val="0"/>
              <w:spacing w:after="0"/>
              <w:jc w:val="center"/>
              <w:rPr>
                <w:rFonts w:cs="B Lotus"/>
                <w:color w:val="000000"/>
              </w:rPr>
            </w:pPr>
            <w:r w:rsidRPr="00667D02">
              <w:rPr>
                <w:rFonts w:cs="B Lotus" w:hint="cs"/>
                <w:color w:val="000000"/>
                <w:rtl/>
              </w:rPr>
              <w:t>حذف موازی کاری</w:t>
            </w:r>
          </w:p>
          <w:p w:rsidR="00B07CBB" w:rsidRPr="00667D02" w:rsidRDefault="00A604BF" w:rsidP="004C22C2">
            <w:pPr>
              <w:tabs>
                <w:tab w:val="right" w:pos="232"/>
              </w:tabs>
              <w:autoSpaceDE w:val="0"/>
              <w:autoSpaceDN w:val="0"/>
              <w:adjustRightInd w:val="0"/>
              <w:spacing w:after="0"/>
              <w:jc w:val="center"/>
              <w:rPr>
                <w:rFonts w:cs="B Lotus"/>
                <w:color w:val="000000"/>
                <w:rtl/>
              </w:rPr>
            </w:pPr>
            <w:r w:rsidRPr="00667D02">
              <w:rPr>
                <w:rFonts w:cs="B Lotus" w:hint="cs"/>
                <w:color w:val="000000"/>
                <w:rtl/>
              </w:rPr>
              <w:t>آموزش</w:t>
            </w:r>
            <w:r w:rsidR="00B07CBB" w:rsidRPr="00667D02">
              <w:rPr>
                <w:rFonts w:cs="B Lotus" w:hint="cs"/>
                <w:color w:val="000000"/>
                <w:rtl/>
              </w:rPr>
              <w:t xml:space="preserve"> و</w:t>
            </w:r>
            <w:r w:rsidR="005F087A" w:rsidRPr="00667D02">
              <w:rPr>
                <w:rFonts w:cs="B Lotus" w:hint="cs"/>
                <w:color w:val="000000"/>
                <w:rtl/>
              </w:rPr>
              <w:t xml:space="preserve"> </w:t>
            </w:r>
            <w:r w:rsidR="00B07CBB" w:rsidRPr="00667D02">
              <w:rPr>
                <w:rFonts w:cs="B Lotus" w:hint="cs"/>
                <w:color w:val="000000"/>
                <w:rtl/>
              </w:rPr>
              <w:t>تقویت نهادهای متولی</w:t>
            </w:r>
          </w:p>
        </w:tc>
      </w:tr>
      <w:tr w:rsidR="00B07CBB" w:rsidRPr="00667D02" w:rsidTr="005D2204">
        <w:trPr>
          <w:trHeight w:val="538"/>
        </w:trPr>
        <w:tc>
          <w:tcPr>
            <w:tcW w:w="1360" w:type="dxa"/>
            <w:shd w:val="clear" w:color="auto" w:fill="00B0F0"/>
            <w:vAlign w:val="center"/>
          </w:tcPr>
          <w:p w:rsidR="00B07CBB" w:rsidRPr="00667D02" w:rsidRDefault="00B07CBB" w:rsidP="004C22C2">
            <w:pPr>
              <w:tabs>
                <w:tab w:val="right" w:pos="232"/>
              </w:tabs>
              <w:autoSpaceDE w:val="0"/>
              <w:autoSpaceDN w:val="0"/>
              <w:adjustRightInd w:val="0"/>
              <w:spacing w:after="0"/>
              <w:jc w:val="center"/>
              <w:rPr>
                <w:rFonts w:cs="B Lotus"/>
                <w:color w:val="000000"/>
                <w:rtl/>
              </w:rPr>
            </w:pPr>
            <w:r w:rsidRPr="00667D02">
              <w:rPr>
                <w:rFonts w:cs="B Lotus" w:hint="cs"/>
                <w:color w:val="000000"/>
                <w:rtl/>
              </w:rPr>
              <w:t>فردی</w:t>
            </w:r>
          </w:p>
        </w:tc>
        <w:tc>
          <w:tcPr>
            <w:tcW w:w="4962" w:type="dxa"/>
            <w:shd w:val="clear" w:color="auto" w:fill="auto"/>
            <w:vAlign w:val="center"/>
          </w:tcPr>
          <w:p w:rsidR="00B07CBB" w:rsidRPr="00667D02" w:rsidRDefault="00B07CBB" w:rsidP="004C22C2">
            <w:pPr>
              <w:tabs>
                <w:tab w:val="right" w:pos="232"/>
              </w:tabs>
              <w:autoSpaceDE w:val="0"/>
              <w:autoSpaceDN w:val="0"/>
              <w:adjustRightInd w:val="0"/>
              <w:spacing w:after="0"/>
              <w:jc w:val="center"/>
              <w:rPr>
                <w:rFonts w:cs="B Lotus"/>
                <w:color w:val="000000"/>
                <w:rtl/>
              </w:rPr>
            </w:pPr>
            <w:r w:rsidRPr="00667D02">
              <w:rPr>
                <w:rFonts w:cs="B Lotus" w:hint="cs"/>
                <w:color w:val="000000"/>
                <w:rtl/>
              </w:rPr>
              <w:t>ضعف شناخت و</w:t>
            </w:r>
            <w:r w:rsidR="00FA0342" w:rsidRPr="00667D02">
              <w:rPr>
                <w:rFonts w:cs="B Lotus"/>
                <w:color w:val="000000"/>
              </w:rPr>
              <w:t xml:space="preserve"> </w:t>
            </w:r>
            <w:r w:rsidRPr="00667D02">
              <w:rPr>
                <w:rFonts w:cs="B Lotus" w:hint="cs"/>
                <w:color w:val="000000"/>
                <w:rtl/>
              </w:rPr>
              <w:t>دانش کافی زنان در خصوص بهداشت، سلامت و تأمین اجتماعی</w:t>
            </w:r>
          </w:p>
        </w:tc>
        <w:tc>
          <w:tcPr>
            <w:tcW w:w="3828" w:type="dxa"/>
            <w:shd w:val="clear" w:color="auto" w:fill="auto"/>
            <w:vAlign w:val="center"/>
          </w:tcPr>
          <w:p w:rsidR="00B07CBB" w:rsidRPr="00667D02" w:rsidRDefault="00B07CBB" w:rsidP="004C22C2">
            <w:pPr>
              <w:tabs>
                <w:tab w:val="right" w:pos="232"/>
              </w:tabs>
              <w:autoSpaceDE w:val="0"/>
              <w:autoSpaceDN w:val="0"/>
              <w:adjustRightInd w:val="0"/>
              <w:spacing w:after="0"/>
              <w:jc w:val="center"/>
              <w:rPr>
                <w:rFonts w:cs="B Lotus"/>
                <w:color w:val="000000"/>
                <w:rtl/>
              </w:rPr>
            </w:pPr>
            <w:r w:rsidRPr="00667D02">
              <w:rPr>
                <w:rFonts w:cs="B Lotus" w:hint="cs"/>
                <w:color w:val="000000"/>
                <w:rtl/>
              </w:rPr>
              <w:t xml:space="preserve">ارائه </w:t>
            </w:r>
            <w:r w:rsidR="00A604BF" w:rsidRPr="00667D02">
              <w:rPr>
                <w:rFonts w:cs="B Lotus" w:hint="cs"/>
                <w:color w:val="000000"/>
                <w:rtl/>
              </w:rPr>
              <w:t>آموزش</w:t>
            </w:r>
            <w:r w:rsidRPr="00667D02">
              <w:rPr>
                <w:rFonts w:cs="B Lotus" w:hint="cs"/>
                <w:color w:val="000000"/>
                <w:rtl/>
              </w:rPr>
              <w:t xml:space="preserve"> های ضروری</w:t>
            </w:r>
          </w:p>
        </w:tc>
      </w:tr>
    </w:tbl>
    <w:p w:rsidR="00E85349" w:rsidRPr="00667D02" w:rsidRDefault="00E85349" w:rsidP="00D77DAB">
      <w:pPr>
        <w:pStyle w:val="Heading2"/>
        <w:rPr>
          <w:rtl/>
        </w:rPr>
      </w:pPr>
      <w:bookmarkStart w:id="246" w:name="_Toc41118724"/>
      <w:r w:rsidRPr="00667D02">
        <w:rPr>
          <w:rFonts w:hint="cs"/>
          <w:rtl/>
        </w:rPr>
        <w:t>راهکارها</w:t>
      </w:r>
      <w:r w:rsidRPr="00667D02">
        <w:rPr>
          <w:rtl/>
        </w:rPr>
        <w:t xml:space="preserve"> </w:t>
      </w:r>
      <w:r w:rsidRPr="00667D02">
        <w:rPr>
          <w:rFonts w:hint="cs"/>
          <w:rtl/>
        </w:rPr>
        <w:t>و</w:t>
      </w:r>
      <w:r w:rsidRPr="00667D02">
        <w:rPr>
          <w:rtl/>
        </w:rPr>
        <w:t xml:space="preserve"> </w:t>
      </w:r>
      <w:r w:rsidR="00541ABD" w:rsidRPr="00667D02">
        <w:rPr>
          <w:rFonts w:hint="cs"/>
          <w:rtl/>
        </w:rPr>
        <w:t xml:space="preserve">برنامه‌های </w:t>
      </w:r>
      <w:r w:rsidRPr="00667D02">
        <w:rPr>
          <w:rtl/>
        </w:rPr>
        <w:t xml:space="preserve"> </w:t>
      </w:r>
      <w:r w:rsidRPr="00667D02">
        <w:rPr>
          <w:rFonts w:hint="cs"/>
          <w:rtl/>
        </w:rPr>
        <w:t>عملی</w:t>
      </w:r>
      <w:r w:rsidR="00B07CBB" w:rsidRPr="00667D02">
        <w:rPr>
          <w:rFonts w:hint="cs"/>
          <w:rtl/>
        </w:rPr>
        <w:t xml:space="preserve"> تغییر</w:t>
      </w:r>
      <w:bookmarkEnd w:id="246"/>
    </w:p>
    <w:p w:rsidR="00E85349" w:rsidRPr="00667D02" w:rsidRDefault="00E85349" w:rsidP="00937932">
      <w:pPr>
        <w:jc w:val="both"/>
        <w:rPr>
          <w:rFonts w:cs="B Lotus"/>
          <w:color w:val="000000"/>
          <w:sz w:val="28"/>
          <w:szCs w:val="28"/>
          <w:rtl/>
        </w:rPr>
      </w:pPr>
      <w:r w:rsidRPr="00667D02">
        <w:rPr>
          <w:rFonts w:cs="B Lotus" w:hint="cs"/>
          <w:color w:val="000000"/>
          <w:sz w:val="28"/>
          <w:szCs w:val="28"/>
          <w:rtl/>
        </w:rPr>
        <w:t>با</w:t>
      </w:r>
      <w:r w:rsidRPr="00667D02">
        <w:rPr>
          <w:rFonts w:cs="B Lotus"/>
          <w:color w:val="000000"/>
          <w:sz w:val="28"/>
          <w:szCs w:val="28"/>
          <w:rtl/>
        </w:rPr>
        <w:t xml:space="preserve"> </w:t>
      </w:r>
      <w:r w:rsidRPr="00667D02">
        <w:rPr>
          <w:rFonts w:cs="B Lotus" w:hint="cs"/>
          <w:color w:val="000000"/>
          <w:sz w:val="28"/>
          <w:szCs w:val="28"/>
          <w:rtl/>
        </w:rPr>
        <w:t>توجه</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نظر</w:t>
      </w:r>
      <w:r w:rsidRPr="00667D02">
        <w:rPr>
          <w:rFonts w:cs="B Lotus"/>
          <w:color w:val="000000"/>
          <w:sz w:val="28"/>
          <w:szCs w:val="28"/>
          <w:rtl/>
        </w:rPr>
        <w:t xml:space="preserve"> </w:t>
      </w:r>
      <w:r w:rsidRPr="00667D02">
        <w:rPr>
          <w:rFonts w:cs="B Lotus" w:hint="cs"/>
          <w:color w:val="000000"/>
          <w:sz w:val="28"/>
          <w:szCs w:val="28"/>
          <w:rtl/>
        </w:rPr>
        <w:t>کارشناسان،</w:t>
      </w:r>
      <w:r w:rsidRPr="00667D02">
        <w:rPr>
          <w:rFonts w:cs="B Lotus"/>
          <w:color w:val="000000"/>
          <w:sz w:val="28"/>
          <w:szCs w:val="28"/>
          <w:rtl/>
        </w:rPr>
        <w:t xml:space="preserve"> </w:t>
      </w:r>
      <w:r w:rsidR="00E820E2" w:rsidRPr="00667D02">
        <w:rPr>
          <w:rFonts w:cs="B Lotus" w:hint="cs"/>
          <w:color w:val="000000"/>
          <w:sz w:val="28"/>
          <w:szCs w:val="28"/>
          <w:rtl/>
        </w:rPr>
        <w:t xml:space="preserve">پژوهش‌های </w:t>
      </w:r>
      <w:r w:rsidRPr="00667D02">
        <w:rPr>
          <w:rFonts w:cs="B Lotus" w:hint="cs"/>
          <w:color w:val="000000"/>
          <w:sz w:val="28"/>
          <w:szCs w:val="28"/>
          <w:rtl/>
        </w:rPr>
        <w:t>علمی،</w:t>
      </w:r>
      <w:r w:rsidRPr="00667D02">
        <w:rPr>
          <w:rFonts w:cs="B Lotus"/>
          <w:color w:val="000000"/>
          <w:sz w:val="28"/>
          <w:szCs w:val="28"/>
          <w:rtl/>
        </w:rPr>
        <w:t xml:space="preserve"> </w:t>
      </w:r>
      <w:r w:rsidRPr="00667D02">
        <w:rPr>
          <w:rFonts w:cs="B Lotus" w:hint="cs"/>
          <w:color w:val="000000"/>
          <w:sz w:val="28"/>
          <w:szCs w:val="28"/>
          <w:rtl/>
        </w:rPr>
        <w:t>مسایل،</w:t>
      </w:r>
      <w:r w:rsidRPr="00667D02">
        <w:rPr>
          <w:rFonts w:cs="B Lotus"/>
          <w:color w:val="000000"/>
          <w:sz w:val="28"/>
          <w:szCs w:val="28"/>
          <w:rtl/>
        </w:rPr>
        <w:t xml:space="preserve"> </w:t>
      </w:r>
      <w:r w:rsidRPr="00667D02">
        <w:rPr>
          <w:rFonts w:cs="B Lotus" w:hint="cs"/>
          <w:color w:val="000000"/>
          <w:sz w:val="28"/>
          <w:szCs w:val="28"/>
          <w:rtl/>
        </w:rPr>
        <w:t>مشکلات،</w:t>
      </w:r>
      <w:r w:rsidRPr="00667D02">
        <w:rPr>
          <w:rFonts w:cs="B Lotus"/>
          <w:color w:val="000000"/>
          <w:sz w:val="28"/>
          <w:szCs w:val="28"/>
          <w:rtl/>
        </w:rPr>
        <w:t xml:space="preserve"> </w:t>
      </w:r>
      <w:r w:rsidR="00541ABD" w:rsidRPr="00667D02">
        <w:rPr>
          <w:rFonts w:cs="B Lotus" w:hint="cs"/>
          <w:color w:val="000000"/>
          <w:sz w:val="28"/>
          <w:szCs w:val="28"/>
          <w:rtl/>
        </w:rPr>
        <w:t>چالش‌ها</w:t>
      </w:r>
      <w:r w:rsidRPr="00667D02">
        <w:rPr>
          <w:rFonts w:cs="B Lotus" w:hint="cs"/>
          <w:color w:val="000000"/>
          <w:sz w:val="28"/>
          <w:szCs w:val="28"/>
          <w:rtl/>
        </w:rPr>
        <w:t>،</w:t>
      </w:r>
      <w:r w:rsidRPr="00667D02">
        <w:rPr>
          <w:rFonts w:cs="B Lotus"/>
          <w:color w:val="000000"/>
          <w:sz w:val="28"/>
          <w:szCs w:val="28"/>
          <w:rtl/>
        </w:rPr>
        <w:t xml:space="preserve"> </w:t>
      </w:r>
      <w:r w:rsidRPr="00667D02">
        <w:rPr>
          <w:rFonts w:cs="B Lotus" w:hint="cs"/>
          <w:color w:val="000000"/>
          <w:sz w:val="28"/>
          <w:szCs w:val="28"/>
          <w:rtl/>
        </w:rPr>
        <w:t>علل</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 </w:t>
      </w:r>
      <w:r w:rsidRPr="00667D02">
        <w:rPr>
          <w:rFonts w:cs="B Lotus" w:hint="cs"/>
          <w:color w:val="000000"/>
          <w:sz w:val="28"/>
          <w:szCs w:val="28"/>
          <w:rtl/>
        </w:rPr>
        <w:t>راهکارهای</w:t>
      </w:r>
      <w:r w:rsidRPr="00667D02">
        <w:rPr>
          <w:rFonts w:cs="B Lotus"/>
          <w:color w:val="000000"/>
          <w:sz w:val="28"/>
          <w:szCs w:val="28"/>
          <w:rtl/>
        </w:rPr>
        <w:t xml:space="preserve"> </w:t>
      </w:r>
      <w:r w:rsidRPr="00667D02">
        <w:rPr>
          <w:rFonts w:cs="B Lotus" w:hint="cs"/>
          <w:color w:val="000000"/>
          <w:sz w:val="28"/>
          <w:szCs w:val="28"/>
          <w:rtl/>
        </w:rPr>
        <w:t>عملی</w:t>
      </w:r>
      <w:r w:rsidRPr="00667D02">
        <w:rPr>
          <w:rFonts w:cs="B Lotus"/>
          <w:color w:val="000000"/>
          <w:sz w:val="28"/>
          <w:szCs w:val="28"/>
          <w:rtl/>
        </w:rPr>
        <w:t xml:space="preserve"> </w:t>
      </w:r>
      <w:r w:rsidRPr="00667D02">
        <w:rPr>
          <w:rFonts w:cs="B Lotus" w:hint="cs"/>
          <w:color w:val="000000"/>
          <w:sz w:val="28"/>
          <w:szCs w:val="28"/>
          <w:rtl/>
        </w:rPr>
        <w:t>این</w:t>
      </w:r>
      <w:r w:rsidRPr="00667D02">
        <w:rPr>
          <w:rFonts w:cs="B Lotus"/>
          <w:color w:val="000000"/>
          <w:sz w:val="28"/>
          <w:szCs w:val="28"/>
          <w:rtl/>
        </w:rPr>
        <w:t xml:space="preserve"> </w:t>
      </w:r>
      <w:r w:rsidRPr="00667D02">
        <w:rPr>
          <w:rFonts w:cs="B Lotus" w:hint="cs"/>
          <w:color w:val="000000"/>
          <w:sz w:val="28"/>
          <w:szCs w:val="28"/>
          <w:rtl/>
        </w:rPr>
        <w:t>برنامه</w:t>
      </w:r>
      <w:r w:rsidRPr="00667D02">
        <w:rPr>
          <w:rFonts w:cs="B Lotus"/>
          <w:color w:val="000000"/>
          <w:sz w:val="28"/>
          <w:szCs w:val="28"/>
          <w:rtl/>
        </w:rPr>
        <w:t xml:space="preserve"> </w:t>
      </w:r>
      <w:r w:rsidRPr="00667D02">
        <w:rPr>
          <w:rFonts w:cs="B Lotus" w:hint="cs"/>
          <w:color w:val="000000"/>
          <w:sz w:val="28"/>
          <w:szCs w:val="28"/>
          <w:rtl/>
        </w:rPr>
        <w:t>جهت</w:t>
      </w:r>
      <w:r w:rsidRPr="00667D02">
        <w:rPr>
          <w:rFonts w:cs="B Lotus"/>
          <w:color w:val="000000"/>
          <w:sz w:val="28"/>
          <w:szCs w:val="28"/>
          <w:rtl/>
        </w:rPr>
        <w:t xml:space="preserve"> </w:t>
      </w:r>
      <w:r w:rsidRPr="00667D02">
        <w:rPr>
          <w:rFonts w:cs="B Lotus" w:hint="cs"/>
          <w:color w:val="000000"/>
          <w:sz w:val="28"/>
          <w:szCs w:val="28"/>
          <w:rtl/>
        </w:rPr>
        <w:t>ارتقای</w:t>
      </w:r>
      <w:r w:rsidRPr="00667D02">
        <w:rPr>
          <w:rFonts w:cs="B Lotus"/>
          <w:color w:val="000000"/>
          <w:sz w:val="28"/>
          <w:szCs w:val="28"/>
          <w:rtl/>
        </w:rPr>
        <w:t xml:space="preserve"> </w:t>
      </w:r>
      <w:r w:rsidRPr="00667D02">
        <w:rPr>
          <w:rFonts w:cs="B Lotus" w:hint="cs"/>
          <w:color w:val="000000"/>
          <w:sz w:val="28"/>
          <w:szCs w:val="28"/>
          <w:rtl/>
        </w:rPr>
        <w:t>وضعیت</w:t>
      </w:r>
      <w:r w:rsidRPr="00667D02">
        <w:rPr>
          <w:rFonts w:cs="B Lotus"/>
          <w:color w:val="000000"/>
          <w:sz w:val="28"/>
          <w:szCs w:val="28"/>
          <w:rtl/>
        </w:rPr>
        <w:t xml:space="preserve"> </w:t>
      </w:r>
      <w:r w:rsidRPr="00667D02">
        <w:rPr>
          <w:rFonts w:cs="B Lotus" w:hint="cs"/>
          <w:color w:val="000000"/>
          <w:sz w:val="28"/>
          <w:szCs w:val="28"/>
          <w:rtl/>
        </w:rPr>
        <w:t>سلامت،</w:t>
      </w:r>
      <w:r w:rsidRPr="00667D02">
        <w:rPr>
          <w:rFonts w:cs="B Lotus"/>
          <w:color w:val="000000"/>
          <w:sz w:val="28"/>
          <w:szCs w:val="28"/>
          <w:rtl/>
        </w:rPr>
        <w:t xml:space="preserve"> </w:t>
      </w:r>
      <w:r w:rsidRPr="00667D02">
        <w:rPr>
          <w:rFonts w:cs="B Lotus" w:hint="cs"/>
          <w:color w:val="000000"/>
          <w:sz w:val="28"/>
          <w:szCs w:val="28"/>
          <w:rtl/>
        </w:rPr>
        <w:t>بهداشت،</w:t>
      </w:r>
      <w:r w:rsidRPr="00667D02">
        <w:rPr>
          <w:rFonts w:cs="B Lotus"/>
          <w:color w:val="000000"/>
          <w:sz w:val="28"/>
          <w:szCs w:val="28"/>
          <w:rtl/>
        </w:rPr>
        <w:t xml:space="preserve"> </w:t>
      </w:r>
      <w:r w:rsidRPr="00667D02">
        <w:rPr>
          <w:rFonts w:cs="B Lotus" w:hint="cs"/>
          <w:color w:val="000000"/>
          <w:sz w:val="28"/>
          <w:szCs w:val="28"/>
          <w:rtl/>
        </w:rPr>
        <w:t>تأمین</w:t>
      </w:r>
      <w:r w:rsidRPr="00667D02">
        <w:rPr>
          <w:rFonts w:cs="B Lotus"/>
          <w:color w:val="000000"/>
          <w:sz w:val="28"/>
          <w:szCs w:val="28"/>
          <w:rtl/>
        </w:rPr>
        <w:t xml:space="preserve"> </w:t>
      </w:r>
      <w:r w:rsidRPr="00667D02">
        <w:rPr>
          <w:rFonts w:cs="B Lotus" w:hint="cs"/>
          <w:color w:val="000000"/>
          <w:sz w:val="28"/>
          <w:szCs w:val="28"/>
          <w:rtl/>
        </w:rPr>
        <w:t>اجتماعی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چهارمحال</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بختیاری</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پنج</w:t>
      </w:r>
      <w:r w:rsidRPr="00667D02">
        <w:rPr>
          <w:rFonts w:cs="B Lotus"/>
          <w:color w:val="000000"/>
          <w:sz w:val="28"/>
          <w:szCs w:val="28"/>
          <w:rtl/>
        </w:rPr>
        <w:t xml:space="preserve"> </w:t>
      </w:r>
      <w:r w:rsidRPr="00667D02">
        <w:rPr>
          <w:rFonts w:cs="B Lotus" w:hint="cs"/>
          <w:color w:val="000000"/>
          <w:sz w:val="28"/>
          <w:szCs w:val="28"/>
          <w:rtl/>
        </w:rPr>
        <w:t>بعد</w:t>
      </w:r>
      <w:r w:rsidRPr="00667D02">
        <w:rPr>
          <w:rFonts w:cs="B Lotus"/>
          <w:color w:val="000000"/>
          <w:sz w:val="28"/>
          <w:szCs w:val="28"/>
          <w:rtl/>
        </w:rPr>
        <w:t xml:space="preserve"> </w:t>
      </w:r>
      <w:r w:rsidRPr="00667D02">
        <w:rPr>
          <w:rFonts w:cs="B Lotus" w:hint="cs"/>
          <w:color w:val="000000"/>
          <w:sz w:val="28"/>
          <w:szCs w:val="28"/>
          <w:rtl/>
        </w:rPr>
        <w:t>فرهنگی،</w:t>
      </w:r>
      <w:r w:rsidRPr="00667D02">
        <w:rPr>
          <w:rFonts w:cs="B Lotus"/>
          <w:color w:val="000000"/>
          <w:sz w:val="28"/>
          <w:szCs w:val="28"/>
          <w:rtl/>
        </w:rPr>
        <w:t xml:space="preserve"> </w:t>
      </w:r>
      <w:r w:rsidRPr="00667D02">
        <w:rPr>
          <w:rFonts w:cs="B Lotus" w:hint="cs"/>
          <w:color w:val="000000"/>
          <w:sz w:val="28"/>
          <w:szCs w:val="28"/>
          <w:rtl/>
        </w:rPr>
        <w:t>مدیریتی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سیاستگذاری،</w:t>
      </w:r>
      <w:r w:rsidRPr="00667D02">
        <w:rPr>
          <w:rFonts w:cs="B Lotus"/>
          <w:color w:val="000000"/>
          <w:sz w:val="28"/>
          <w:szCs w:val="28"/>
          <w:rtl/>
        </w:rPr>
        <w:t xml:space="preserve"> </w:t>
      </w:r>
      <w:r w:rsidRPr="00667D02">
        <w:rPr>
          <w:rFonts w:cs="B Lotus" w:hint="cs"/>
          <w:color w:val="000000"/>
          <w:sz w:val="28"/>
          <w:szCs w:val="28"/>
          <w:rtl/>
        </w:rPr>
        <w:t>حقوقی،</w:t>
      </w:r>
      <w:r w:rsidRPr="00667D02">
        <w:rPr>
          <w:rFonts w:cs="B Lotus"/>
          <w:color w:val="000000"/>
          <w:sz w:val="28"/>
          <w:szCs w:val="28"/>
          <w:rtl/>
        </w:rPr>
        <w:t xml:space="preserve"> </w:t>
      </w:r>
      <w:r w:rsidRPr="00667D02">
        <w:rPr>
          <w:rFonts w:cs="B Lotus" w:hint="cs"/>
          <w:color w:val="000000"/>
          <w:sz w:val="28"/>
          <w:szCs w:val="28"/>
          <w:rtl/>
        </w:rPr>
        <w:t>ساختاری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موقعیتی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فردی</w:t>
      </w:r>
      <w:r w:rsidRPr="00667D02">
        <w:rPr>
          <w:rFonts w:cs="B Lotus"/>
          <w:color w:val="000000"/>
          <w:sz w:val="28"/>
          <w:szCs w:val="28"/>
          <w:rtl/>
        </w:rPr>
        <w:t xml:space="preserve"> </w:t>
      </w:r>
      <w:r w:rsidR="00A604BF" w:rsidRPr="00667D02">
        <w:rPr>
          <w:rFonts w:cs="B Lotus" w:hint="cs"/>
          <w:color w:val="000000"/>
          <w:sz w:val="28"/>
          <w:szCs w:val="28"/>
          <w:rtl/>
        </w:rPr>
        <w:t>آموزش</w:t>
      </w:r>
      <w:r w:rsidRPr="00667D02">
        <w:rPr>
          <w:rFonts w:cs="B Lotus" w:hint="cs"/>
          <w:color w:val="000000"/>
          <w:sz w:val="28"/>
          <w:szCs w:val="28"/>
          <w:rtl/>
        </w:rPr>
        <w:t>ی</w:t>
      </w:r>
      <w:r w:rsidRPr="00667D02">
        <w:rPr>
          <w:rFonts w:cs="B Lotus"/>
          <w:color w:val="000000"/>
          <w:sz w:val="28"/>
          <w:szCs w:val="28"/>
          <w:rtl/>
        </w:rPr>
        <w:t xml:space="preserve"> </w:t>
      </w:r>
      <w:r w:rsidRPr="00667D02">
        <w:rPr>
          <w:rFonts w:cs="B Lotus" w:hint="cs"/>
          <w:color w:val="000000"/>
          <w:sz w:val="28"/>
          <w:szCs w:val="28"/>
          <w:rtl/>
        </w:rPr>
        <w:t>عبارتند</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p>
    <w:p w:rsidR="00E85349" w:rsidRPr="00667D02" w:rsidRDefault="00E85349" w:rsidP="00937932">
      <w:pPr>
        <w:jc w:val="both"/>
        <w:rPr>
          <w:rFonts w:cs="B Lotus"/>
          <w:color w:val="000000"/>
          <w:sz w:val="28"/>
          <w:szCs w:val="28"/>
          <w:rtl/>
        </w:rPr>
      </w:pPr>
      <w:r w:rsidRPr="00667D02">
        <w:rPr>
          <w:rFonts w:ascii="Arial" w:hAnsi="Arial" w:hint="cs"/>
          <w:color w:val="000000"/>
          <w:sz w:val="28"/>
          <w:szCs w:val="28"/>
          <w:rtl/>
        </w:rPr>
        <w:t>•</w:t>
      </w:r>
      <w:r w:rsidRPr="00667D02">
        <w:rPr>
          <w:rFonts w:cs="B Lotus"/>
          <w:color w:val="000000"/>
          <w:sz w:val="28"/>
          <w:szCs w:val="28"/>
          <w:rtl/>
        </w:rPr>
        <w:tab/>
      </w:r>
      <w:r w:rsidRPr="00667D02">
        <w:rPr>
          <w:rFonts w:cs="B Lotus" w:hint="cs"/>
          <w:color w:val="000000"/>
          <w:sz w:val="28"/>
          <w:szCs w:val="28"/>
          <w:rtl/>
        </w:rPr>
        <w:t>فرهنگی</w:t>
      </w:r>
    </w:p>
    <w:p w:rsidR="00E85349" w:rsidRPr="00667D02" w:rsidRDefault="00E85349" w:rsidP="00937932">
      <w:pPr>
        <w:jc w:val="both"/>
        <w:rPr>
          <w:rFonts w:cs="B Lotus"/>
          <w:color w:val="000000"/>
          <w:sz w:val="28"/>
          <w:szCs w:val="28"/>
          <w:rtl/>
        </w:rPr>
      </w:pPr>
      <w:r w:rsidRPr="00667D02">
        <w:rPr>
          <w:rFonts w:cs="B Lotus" w:hint="cs"/>
          <w:color w:val="000000"/>
          <w:sz w:val="28"/>
          <w:szCs w:val="28"/>
          <w:rtl/>
        </w:rPr>
        <w:lastRenderedPageBreak/>
        <w:t>بکارگیری</w:t>
      </w:r>
      <w:r w:rsidRPr="00667D02">
        <w:rPr>
          <w:rFonts w:cs="B Lotus"/>
          <w:color w:val="000000"/>
          <w:sz w:val="28"/>
          <w:szCs w:val="28"/>
          <w:rtl/>
        </w:rPr>
        <w:t xml:space="preserve"> </w:t>
      </w:r>
      <w:r w:rsidRPr="00667D02">
        <w:rPr>
          <w:rFonts w:cs="B Lotus" w:hint="cs"/>
          <w:color w:val="000000"/>
          <w:sz w:val="28"/>
          <w:szCs w:val="28"/>
          <w:rtl/>
        </w:rPr>
        <w:t>تمام</w:t>
      </w:r>
      <w:r w:rsidRPr="00667D02">
        <w:rPr>
          <w:rFonts w:cs="B Lotus"/>
          <w:color w:val="000000"/>
          <w:sz w:val="28"/>
          <w:szCs w:val="28"/>
          <w:rtl/>
        </w:rPr>
        <w:t xml:space="preserve"> </w:t>
      </w:r>
      <w:r w:rsidR="00C14E94" w:rsidRPr="00667D02">
        <w:rPr>
          <w:rFonts w:cs="B Lotus" w:hint="cs"/>
          <w:color w:val="000000"/>
          <w:sz w:val="28"/>
          <w:szCs w:val="28"/>
          <w:rtl/>
        </w:rPr>
        <w:t>رسانه</w:t>
      </w:r>
      <w:r w:rsidRPr="00667D02">
        <w:rPr>
          <w:rFonts w:cs="B Lotus"/>
          <w:color w:val="000000"/>
          <w:sz w:val="28"/>
          <w:szCs w:val="28"/>
          <w:rtl/>
        </w:rPr>
        <w:t xml:space="preserve"> </w:t>
      </w:r>
      <w:r w:rsidRPr="00667D02">
        <w:rPr>
          <w:rFonts w:cs="B Lotus" w:hint="cs"/>
          <w:color w:val="000000"/>
          <w:sz w:val="28"/>
          <w:szCs w:val="28"/>
          <w:rtl/>
        </w:rPr>
        <w:t>ها</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تمام</w:t>
      </w:r>
      <w:r w:rsidRPr="00667D02">
        <w:rPr>
          <w:rFonts w:cs="B Lotus"/>
          <w:color w:val="000000"/>
          <w:sz w:val="28"/>
          <w:szCs w:val="28"/>
          <w:rtl/>
        </w:rPr>
        <w:t xml:space="preserve"> </w:t>
      </w:r>
      <w:r w:rsidRPr="00667D02">
        <w:rPr>
          <w:rFonts w:cs="B Lotus" w:hint="cs"/>
          <w:color w:val="000000"/>
          <w:sz w:val="28"/>
          <w:szCs w:val="28"/>
          <w:rtl/>
        </w:rPr>
        <w:t>نهادهای</w:t>
      </w:r>
      <w:r w:rsidRPr="00667D02">
        <w:rPr>
          <w:rFonts w:cs="B Lotus"/>
          <w:color w:val="000000"/>
          <w:sz w:val="28"/>
          <w:szCs w:val="28"/>
          <w:rtl/>
        </w:rPr>
        <w:t xml:space="preserve"> </w:t>
      </w:r>
      <w:r w:rsidR="00C14E94" w:rsidRPr="00667D02">
        <w:rPr>
          <w:rFonts w:cs="B Lotus" w:hint="cs"/>
          <w:color w:val="000000"/>
          <w:sz w:val="28"/>
          <w:szCs w:val="28"/>
          <w:rtl/>
        </w:rPr>
        <w:t>رسانه</w:t>
      </w:r>
      <w:r w:rsidR="00D31EF9" w:rsidRPr="00667D02">
        <w:rPr>
          <w:rFonts w:cs="B Lotus" w:hint="eastAsia"/>
          <w:color w:val="000000"/>
          <w:sz w:val="28"/>
          <w:szCs w:val="28"/>
          <w:rtl/>
        </w:rPr>
        <w:t>‌</w:t>
      </w:r>
      <w:r w:rsidR="00D31EF9" w:rsidRPr="00667D02">
        <w:rPr>
          <w:rFonts w:cs="B Lotus" w:hint="cs"/>
          <w:color w:val="000000"/>
          <w:sz w:val="28"/>
          <w:szCs w:val="28"/>
          <w:rtl/>
        </w:rPr>
        <w:t>ه</w:t>
      </w:r>
      <w:r w:rsidR="00FA0342" w:rsidRPr="00667D02">
        <w:rPr>
          <w:rFonts w:cs="B Lotus" w:hint="cs"/>
          <w:color w:val="000000"/>
          <w:sz w:val="28"/>
          <w:szCs w:val="28"/>
          <w:rtl/>
        </w:rPr>
        <w:t>ا</w:t>
      </w:r>
      <w:r w:rsidR="00A604BF" w:rsidRPr="00667D02">
        <w:rPr>
          <w:rFonts w:cs="B Lotus" w:hint="cs"/>
          <w:color w:val="000000"/>
          <w:sz w:val="28"/>
          <w:szCs w:val="28"/>
          <w:rtl/>
        </w:rPr>
        <w:t xml:space="preserve">ی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تبلیغاتی</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راستای</w:t>
      </w:r>
      <w:r w:rsidRPr="00667D02">
        <w:rPr>
          <w:rFonts w:cs="B Lotus"/>
          <w:color w:val="000000"/>
          <w:sz w:val="28"/>
          <w:szCs w:val="28"/>
          <w:rtl/>
        </w:rPr>
        <w:t xml:space="preserve"> </w:t>
      </w:r>
      <w:r w:rsidRPr="00667D02">
        <w:rPr>
          <w:rFonts w:cs="B Lotus" w:hint="cs"/>
          <w:color w:val="000000"/>
          <w:sz w:val="28"/>
          <w:szCs w:val="28"/>
          <w:rtl/>
        </w:rPr>
        <w:t>فرهنگ</w:t>
      </w:r>
      <w:r w:rsidRPr="00667D02">
        <w:rPr>
          <w:rFonts w:cs="B Lotus"/>
          <w:color w:val="000000"/>
          <w:sz w:val="28"/>
          <w:szCs w:val="28"/>
          <w:rtl/>
        </w:rPr>
        <w:t xml:space="preserve"> </w:t>
      </w:r>
      <w:r w:rsidRPr="00667D02">
        <w:rPr>
          <w:rFonts w:cs="B Lotus" w:hint="cs"/>
          <w:color w:val="000000"/>
          <w:sz w:val="28"/>
          <w:szCs w:val="28"/>
          <w:rtl/>
        </w:rPr>
        <w:t>سازی</w:t>
      </w:r>
      <w:r w:rsidRPr="00667D02">
        <w:rPr>
          <w:rFonts w:cs="B Lotus"/>
          <w:color w:val="000000"/>
          <w:sz w:val="28"/>
          <w:szCs w:val="28"/>
          <w:rtl/>
        </w:rPr>
        <w:t xml:space="preserve"> </w:t>
      </w:r>
      <w:r w:rsidRPr="00667D02">
        <w:rPr>
          <w:rFonts w:cs="B Lotus" w:hint="cs"/>
          <w:color w:val="000000"/>
          <w:sz w:val="28"/>
          <w:szCs w:val="28"/>
          <w:rtl/>
        </w:rPr>
        <w:t>برای</w:t>
      </w:r>
      <w:r w:rsidRPr="00667D02">
        <w:rPr>
          <w:rFonts w:cs="B Lotus"/>
          <w:color w:val="000000"/>
          <w:sz w:val="28"/>
          <w:szCs w:val="28"/>
          <w:rtl/>
        </w:rPr>
        <w:t>:</w:t>
      </w:r>
    </w:p>
    <w:p w:rsidR="00E85349" w:rsidRPr="00667D02" w:rsidRDefault="00E85349" w:rsidP="00937932">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گسترش</w:t>
      </w:r>
      <w:r w:rsidRPr="00667D02">
        <w:rPr>
          <w:rFonts w:cs="B Lotus"/>
          <w:color w:val="000000"/>
          <w:sz w:val="28"/>
          <w:szCs w:val="28"/>
          <w:rtl/>
        </w:rPr>
        <w:t xml:space="preserve"> </w:t>
      </w:r>
      <w:r w:rsidRPr="00667D02">
        <w:rPr>
          <w:rFonts w:cs="B Lotus" w:hint="cs"/>
          <w:color w:val="000000"/>
          <w:sz w:val="28"/>
          <w:szCs w:val="28"/>
          <w:rtl/>
        </w:rPr>
        <w:t>فرهنگ</w:t>
      </w:r>
      <w:r w:rsidRPr="00667D02">
        <w:rPr>
          <w:rFonts w:cs="B Lotus"/>
          <w:color w:val="000000"/>
          <w:sz w:val="28"/>
          <w:szCs w:val="28"/>
          <w:rtl/>
        </w:rPr>
        <w:t xml:space="preserve"> </w:t>
      </w:r>
      <w:r w:rsidRPr="00667D02">
        <w:rPr>
          <w:rFonts w:cs="B Lotus" w:hint="cs"/>
          <w:color w:val="000000"/>
          <w:sz w:val="28"/>
          <w:szCs w:val="28"/>
          <w:rtl/>
        </w:rPr>
        <w:t>پیشگیری</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00FA0342" w:rsidRPr="00667D02">
        <w:rPr>
          <w:rFonts w:cs="B Lotus" w:hint="cs"/>
          <w:color w:val="000000"/>
          <w:sz w:val="28"/>
          <w:szCs w:val="28"/>
          <w:rtl/>
        </w:rPr>
        <w:t>بیماری‌ها</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حوادث؛</w:t>
      </w:r>
    </w:p>
    <w:p w:rsidR="00E85349" w:rsidRPr="00667D02" w:rsidRDefault="00E85349" w:rsidP="00937932">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گسترش</w:t>
      </w:r>
      <w:r w:rsidRPr="00667D02">
        <w:rPr>
          <w:rFonts w:cs="B Lotus"/>
          <w:color w:val="000000"/>
          <w:sz w:val="28"/>
          <w:szCs w:val="28"/>
          <w:rtl/>
        </w:rPr>
        <w:t xml:space="preserve"> </w:t>
      </w:r>
      <w:r w:rsidRPr="00667D02">
        <w:rPr>
          <w:rFonts w:cs="B Lotus" w:hint="cs"/>
          <w:color w:val="000000"/>
          <w:sz w:val="28"/>
          <w:szCs w:val="28"/>
          <w:rtl/>
        </w:rPr>
        <w:t>فرهنگ</w:t>
      </w:r>
      <w:r w:rsidRPr="00667D02">
        <w:rPr>
          <w:rFonts w:cs="B Lotus"/>
          <w:color w:val="000000"/>
          <w:sz w:val="28"/>
          <w:szCs w:val="28"/>
          <w:rtl/>
        </w:rPr>
        <w:t xml:space="preserve"> </w:t>
      </w:r>
      <w:r w:rsidRPr="00667D02">
        <w:rPr>
          <w:rFonts w:cs="B Lotus" w:hint="cs"/>
          <w:color w:val="000000"/>
          <w:sz w:val="28"/>
          <w:szCs w:val="28"/>
          <w:rtl/>
        </w:rPr>
        <w:t>بیمه</w:t>
      </w:r>
      <w:r w:rsidR="00866A81" w:rsidRPr="00667D02">
        <w:rPr>
          <w:rFonts w:cs="B Lotus" w:hint="cs"/>
          <w:color w:val="000000"/>
          <w:sz w:val="28"/>
          <w:szCs w:val="28"/>
          <w:rtl/>
        </w:rPr>
        <w:t>‌</w:t>
      </w:r>
      <w:r w:rsidRPr="00667D02">
        <w:rPr>
          <w:rFonts w:cs="B Lotus" w:hint="cs"/>
          <w:color w:val="000000"/>
          <w:sz w:val="28"/>
          <w:szCs w:val="28"/>
          <w:rtl/>
        </w:rPr>
        <w:t>ای؛</w:t>
      </w:r>
    </w:p>
    <w:p w:rsidR="00E85349" w:rsidRPr="00667D02" w:rsidRDefault="00E85349" w:rsidP="00937932">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گسترش</w:t>
      </w:r>
      <w:r w:rsidRPr="00667D02">
        <w:rPr>
          <w:rFonts w:cs="B Lotus"/>
          <w:color w:val="000000"/>
          <w:sz w:val="28"/>
          <w:szCs w:val="28"/>
          <w:rtl/>
        </w:rPr>
        <w:t xml:space="preserve"> </w:t>
      </w:r>
      <w:r w:rsidRPr="00667D02">
        <w:rPr>
          <w:rFonts w:cs="B Lotus" w:hint="cs"/>
          <w:color w:val="000000"/>
          <w:sz w:val="28"/>
          <w:szCs w:val="28"/>
          <w:rtl/>
        </w:rPr>
        <w:t>فرهنگ</w:t>
      </w:r>
      <w:r w:rsidRPr="00667D02">
        <w:rPr>
          <w:rFonts w:cs="B Lotus"/>
          <w:color w:val="000000"/>
          <w:sz w:val="28"/>
          <w:szCs w:val="28"/>
          <w:rtl/>
        </w:rPr>
        <w:t xml:space="preserve"> </w:t>
      </w:r>
      <w:r w:rsidRPr="00667D02">
        <w:rPr>
          <w:rFonts w:cs="B Lotus" w:hint="cs"/>
          <w:color w:val="000000"/>
          <w:sz w:val="28"/>
          <w:szCs w:val="28"/>
          <w:rtl/>
        </w:rPr>
        <w:t>رعایت</w:t>
      </w:r>
      <w:r w:rsidRPr="00667D02">
        <w:rPr>
          <w:rFonts w:cs="B Lotus"/>
          <w:color w:val="000000"/>
          <w:sz w:val="28"/>
          <w:szCs w:val="28"/>
          <w:rtl/>
        </w:rPr>
        <w:t xml:space="preserve"> </w:t>
      </w:r>
      <w:r w:rsidRPr="00667D02">
        <w:rPr>
          <w:rFonts w:cs="B Lotus" w:hint="cs"/>
          <w:color w:val="000000"/>
          <w:sz w:val="28"/>
          <w:szCs w:val="28"/>
          <w:rtl/>
        </w:rPr>
        <w:t>بهداشت</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اصول</w:t>
      </w:r>
      <w:r w:rsidRPr="00667D02">
        <w:rPr>
          <w:rFonts w:cs="B Lotus"/>
          <w:color w:val="000000"/>
          <w:sz w:val="28"/>
          <w:szCs w:val="28"/>
          <w:rtl/>
        </w:rPr>
        <w:t xml:space="preserve"> </w:t>
      </w:r>
      <w:r w:rsidRPr="00667D02">
        <w:rPr>
          <w:rFonts w:cs="B Lotus" w:hint="cs"/>
          <w:color w:val="000000"/>
          <w:sz w:val="28"/>
          <w:szCs w:val="28"/>
          <w:rtl/>
        </w:rPr>
        <w:t>بهداشتی؛</w:t>
      </w:r>
    </w:p>
    <w:p w:rsidR="00E85349" w:rsidRPr="00667D02" w:rsidRDefault="00E85349" w:rsidP="00937932">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ترویج</w:t>
      </w:r>
      <w:r w:rsidRPr="00667D02">
        <w:rPr>
          <w:rFonts w:cs="B Lotus"/>
          <w:color w:val="000000"/>
          <w:sz w:val="28"/>
          <w:szCs w:val="28"/>
          <w:rtl/>
        </w:rPr>
        <w:t xml:space="preserve"> </w:t>
      </w:r>
      <w:r w:rsidRPr="00667D02">
        <w:rPr>
          <w:rFonts w:cs="B Lotus" w:hint="cs"/>
          <w:color w:val="000000"/>
          <w:sz w:val="28"/>
          <w:szCs w:val="28"/>
          <w:rtl/>
        </w:rPr>
        <w:t>سبک</w:t>
      </w:r>
      <w:r w:rsidRPr="00667D02">
        <w:rPr>
          <w:rFonts w:cs="B Lotus"/>
          <w:color w:val="000000"/>
          <w:sz w:val="28"/>
          <w:szCs w:val="28"/>
          <w:rtl/>
        </w:rPr>
        <w:t xml:space="preserve"> </w:t>
      </w:r>
      <w:r w:rsidRPr="00667D02">
        <w:rPr>
          <w:rFonts w:cs="B Lotus" w:hint="cs"/>
          <w:color w:val="000000"/>
          <w:sz w:val="28"/>
          <w:szCs w:val="28"/>
          <w:rtl/>
        </w:rPr>
        <w:t>زندگی</w:t>
      </w:r>
      <w:r w:rsidRPr="00667D02">
        <w:rPr>
          <w:rFonts w:cs="B Lotus"/>
          <w:color w:val="000000"/>
          <w:sz w:val="28"/>
          <w:szCs w:val="28"/>
          <w:rtl/>
        </w:rPr>
        <w:t xml:space="preserve"> </w:t>
      </w:r>
      <w:r w:rsidRPr="00667D02">
        <w:rPr>
          <w:rFonts w:cs="B Lotus" w:hint="cs"/>
          <w:color w:val="000000"/>
          <w:sz w:val="28"/>
          <w:szCs w:val="28"/>
          <w:rtl/>
        </w:rPr>
        <w:t>سالم؛</w:t>
      </w:r>
    </w:p>
    <w:p w:rsidR="00E85349" w:rsidRPr="00667D02" w:rsidRDefault="00E85349" w:rsidP="00937932">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ایجاد</w:t>
      </w:r>
      <w:r w:rsidRPr="00667D02">
        <w:rPr>
          <w:rFonts w:cs="B Lotus"/>
          <w:color w:val="000000"/>
          <w:sz w:val="28"/>
          <w:szCs w:val="28"/>
          <w:rtl/>
        </w:rPr>
        <w:t xml:space="preserve"> </w:t>
      </w:r>
      <w:r w:rsidRPr="00667D02">
        <w:rPr>
          <w:rFonts w:cs="B Lotus" w:hint="cs"/>
          <w:color w:val="000000"/>
          <w:sz w:val="28"/>
          <w:szCs w:val="28"/>
          <w:rtl/>
        </w:rPr>
        <w:t>فرهنگ</w:t>
      </w:r>
      <w:r w:rsidRPr="00667D02">
        <w:rPr>
          <w:rFonts w:cs="B Lotus"/>
          <w:color w:val="000000"/>
          <w:sz w:val="28"/>
          <w:szCs w:val="28"/>
          <w:rtl/>
        </w:rPr>
        <w:t xml:space="preserve"> </w:t>
      </w:r>
      <w:r w:rsidRPr="00667D02">
        <w:rPr>
          <w:rFonts w:cs="B Lotus" w:hint="cs"/>
          <w:color w:val="000000"/>
          <w:sz w:val="28"/>
          <w:szCs w:val="28"/>
          <w:rtl/>
        </w:rPr>
        <w:t>افزایش</w:t>
      </w:r>
      <w:r w:rsidRPr="00667D02">
        <w:rPr>
          <w:rFonts w:cs="B Lotus"/>
          <w:color w:val="000000"/>
          <w:sz w:val="28"/>
          <w:szCs w:val="28"/>
          <w:rtl/>
        </w:rPr>
        <w:t xml:space="preserve"> </w:t>
      </w:r>
      <w:r w:rsidRPr="00667D02">
        <w:rPr>
          <w:rFonts w:cs="B Lotus" w:hint="cs"/>
          <w:color w:val="000000"/>
          <w:sz w:val="28"/>
          <w:szCs w:val="28"/>
          <w:rtl/>
        </w:rPr>
        <w:t>سطح</w:t>
      </w:r>
      <w:r w:rsidRPr="00667D02">
        <w:rPr>
          <w:rFonts w:cs="B Lotus"/>
          <w:color w:val="000000"/>
          <w:sz w:val="28"/>
          <w:szCs w:val="28"/>
          <w:rtl/>
        </w:rPr>
        <w:t xml:space="preserve"> </w:t>
      </w:r>
      <w:r w:rsidRPr="00667D02">
        <w:rPr>
          <w:rFonts w:cs="B Lotus" w:hint="cs"/>
          <w:color w:val="000000"/>
          <w:sz w:val="28"/>
          <w:szCs w:val="28"/>
          <w:rtl/>
        </w:rPr>
        <w:t>ایمنی</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مقابل</w:t>
      </w:r>
      <w:r w:rsidRPr="00667D02">
        <w:rPr>
          <w:rFonts w:cs="B Lotus"/>
          <w:color w:val="000000"/>
          <w:sz w:val="28"/>
          <w:szCs w:val="28"/>
          <w:rtl/>
        </w:rPr>
        <w:t xml:space="preserve"> </w:t>
      </w:r>
      <w:r w:rsidRPr="00667D02">
        <w:rPr>
          <w:rFonts w:cs="B Lotus" w:hint="cs"/>
          <w:color w:val="000000"/>
          <w:sz w:val="28"/>
          <w:szCs w:val="28"/>
          <w:rtl/>
        </w:rPr>
        <w:t>بیماری</w:t>
      </w:r>
      <w:r w:rsidRPr="00667D02">
        <w:rPr>
          <w:rFonts w:cs="B Lotus"/>
          <w:color w:val="000000"/>
          <w:sz w:val="28"/>
          <w:szCs w:val="28"/>
          <w:rtl/>
        </w:rPr>
        <w:t xml:space="preserve"> </w:t>
      </w:r>
      <w:r w:rsidRPr="00667D02">
        <w:rPr>
          <w:rFonts w:cs="B Lotus" w:hint="cs"/>
          <w:color w:val="000000"/>
          <w:sz w:val="28"/>
          <w:szCs w:val="28"/>
          <w:rtl/>
        </w:rPr>
        <w:t>ها</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00FA0342" w:rsidRPr="00667D02">
        <w:rPr>
          <w:rFonts w:cs="B Lotus" w:hint="cs"/>
          <w:color w:val="000000"/>
          <w:sz w:val="28"/>
          <w:szCs w:val="28"/>
          <w:rtl/>
        </w:rPr>
        <w:t>همچنین</w:t>
      </w:r>
      <w:r w:rsidRPr="00667D02">
        <w:rPr>
          <w:rFonts w:cs="B Lotus"/>
          <w:color w:val="000000"/>
          <w:sz w:val="28"/>
          <w:szCs w:val="28"/>
          <w:rtl/>
        </w:rPr>
        <w:t xml:space="preserve"> </w:t>
      </w:r>
      <w:r w:rsidRPr="00667D02">
        <w:rPr>
          <w:rFonts w:cs="B Lotus" w:hint="cs"/>
          <w:color w:val="000000"/>
          <w:sz w:val="28"/>
          <w:szCs w:val="28"/>
          <w:rtl/>
        </w:rPr>
        <w:t>واکسیناسیون</w:t>
      </w:r>
      <w:r w:rsidRPr="00667D02">
        <w:rPr>
          <w:rFonts w:cs="B Lotus"/>
          <w:color w:val="000000"/>
          <w:sz w:val="28"/>
          <w:szCs w:val="28"/>
          <w:rtl/>
        </w:rPr>
        <w:t xml:space="preserve"> </w:t>
      </w:r>
      <w:r w:rsidRPr="00667D02">
        <w:rPr>
          <w:rFonts w:cs="B Lotus" w:hint="cs"/>
          <w:color w:val="000000"/>
          <w:sz w:val="28"/>
          <w:szCs w:val="28"/>
          <w:rtl/>
        </w:rPr>
        <w:t>کودکان؛</w:t>
      </w:r>
      <w:r w:rsidRPr="00667D02">
        <w:rPr>
          <w:rFonts w:cs="B Lotus"/>
          <w:color w:val="000000"/>
          <w:sz w:val="28"/>
          <w:szCs w:val="28"/>
          <w:rtl/>
        </w:rPr>
        <w:t xml:space="preserve"> </w:t>
      </w:r>
    </w:p>
    <w:p w:rsidR="00E85349" w:rsidRPr="00667D02" w:rsidRDefault="00E85349" w:rsidP="00937932">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ایجاد</w:t>
      </w:r>
      <w:r w:rsidRPr="00667D02">
        <w:rPr>
          <w:rFonts w:cs="B Lotus"/>
          <w:color w:val="000000"/>
          <w:sz w:val="28"/>
          <w:szCs w:val="28"/>
          <w:rtl/>
        </w:rPr>
        <w:t xml:space="preserve"> </w:t>
      </w:r>
      <w:r w:rsidRPr="00667D02">
        <w:rPr>
          <w:rFonts w:cs="B Lotus" w:hint="cs"/>
          <w:color w:val="000000"/>
          <w:sz w:val="28"/>
          <w:szCs w:val="28"/>
          <w:rtl/>
        </w:rPr>
        <w:t>باور</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ضرورت</w:t>
      </w:r>
      <w:r w:rsidRPr="00667D02">
        <w:rPr>
          <w:rFonts w:cs="B Lotus"/>
          <w:color w:val="000000"/>
          <w:sz w:val="28"/>
          <w:szCs w:val="28"/>
          <w:rtl/>
        </w:rPr>
        <w:t xml:space="preserve"> </w:t>
      </w:r>
      <w:r w:rsidRPr="00667D02">
        <w:rPr>
          <w:rFonts w:cs="B Lotus" w:hint="cs"/>
          <w:color w:val="000000"/>
          <w:sz w:val="28"/>
          <w:szCs w:val="28"/>
          <w:rtl/>
        </w:rPr>
        <w:t>مشارکت</w:t>
      </w:r>
      <w:r w:rsidRPr="00667D02">
        <w:rPr>
          <w:rFonts w:cs="B Lotus"/>
          <w:color w:val="000000"/>
          <w:sz w:val="28"/>
          <w:szCs w:val="28"/>
          <w:rtl/>
        </w:rPr>
        <w:t xml:space="preserve"> </w:t>
      </w:r>
      <w:r w:rsidRPr="00667D02">
        <w:rPr>
          <w:rFonts w:cs="B Lotus" w:hint="cs"/>
          <w:color w:val="000000"/>
          <w:sz w:val="28"/>
          <w:szCs w:val="28"/>
          <w:rtl/>
        </w:rPr>
        <w:t>حداکثری</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برای</w:t>
      </w:r>
      <w:r w:rsidRPr="00667D02">
        <w:rPr>
          <w:rFonts w:cs="B Lotus"/>
          <w:color w:val="000000"/>
          <w:sz w:val="28"/>
          <w:szCs w:val="28"/>
          <w:rtl/>
        </w:rPr>
        <w:t xml:space="preserve"> </w:t>
      </w:r>
      <w:r w:rsidRPr="00667D02">
        <w:rPr>
          <w:rFonts w:cs="B Lotus" w:hint="cs"/>
          <w:color w:val="000000"/>
          <w:sz w:val="28"/>
          <w:szCs w:val="28"/>
          <w:rtl/>
        </w:rPr>
        <w:t>خود</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عنوان</w:t>
      </w:r>
      <w:r w:rsidRPr="00667D02">
        <w:rPr>
          <w:rFonts w:cs="B Lotus"/>
          <w:color w:val="000000"/>
          <w:sz w:val="28"/>
          <w:szCs w:val="28"/>
          <w:rtl/>
        </w:rPr>
        <w:t xml:space="preserve"> </w:t>
      </w:r>
      <w:r w:rsidRPr="00667D02">
        <w:rPr>
          <w:rFonts w:cs="B Lotus" w:hint="cs"/>
          <w:color w:val="000000"/>
          <w:sz w:val="28"/>
          <w:szCs w:val="28"/>
          <w:rtl/>
        </w:rPr>
        <w:t>رابط</w:t>
      </w:r>
      <w:r w:rsidRPr="00667D02">
        <w:rPr>
          <w:rFonts w:cs="B Lotus"/>
          <w:color w:val="000000"/>
          <w:sz w:val="28"/>
          <w:szCs w:val="28"/>
          <w:rtl/>
        </w:rPr>
        <w:t xml:space="preserve"> </w:t>
      </w:r>
      <w:r w:rsidRPr="00667D02">
        <w:rPr>
          <w:rFonts w:cs="B Lotus" w:hint="cs"/>
          <w:color w:val="000000"/>
          <w:sz w:val="28"/>
          <w:szCs w:val="28"/>
          <w:rtl/>
        </w:rPr>
        <w:t>فرهنگی</w:t>
      </w:r>
      <w:r w:rsidRPr="00667D02">
        <w:rPr>
          <w:rFonts w:cs="B Lotus"/>
          <w:color w:val="000000"/>
          <w:sz w:val="28"/>
          <w:szCs w:val="28"/>
          <w:rtl/>
        </w:rPr>
        <w:t xml:space="preserve"> </w:t>
      </w:r>
      <w:r w:rsidRPr="00667D02">
        <w:rPr>
          <w:rFonts w:cs="B Lotus" w:hint="cs"/>
          <w:color w:val="000000"/>
          <w:sz w:val="28"/>
          <w:szCs w:val="28"/>
          <w:rtl/>
        </w:rPr>
        <w:t>بهداشتی</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میان</w:t>
      </w:r>
      <w:r w:rsidRPr="00667D02">
        <w:rPr>
          <w:rFonts w:cs="B Lotus"/>
          <w:color w:val="000000"/>
          <w:sz w:val="28"/>
          <w:szCs w:val="28"/>
          <w:rtl/>
        </w:rPr>
        <w:t xml:space="preserve"> </w:t>
      </w:r>
      <w:r w:rsidRPr="00667D02">
        <w:rPr>
          <w:rFonts w:cs="B Lotus" w:hint="cs"/>
          <w:color w:val="000000"/>
          <w:sz w:val="28"/>
          <w:szCs w:val="28"/>
          <w:rtl/>
        </w:rPr>
        <w:t>اعضای</w:t>
      </w:r>
      <w:r w:rsidRPr="00667D02">
        <w:rPr>
          <w:rFonts w:cs="B Lotus"/>
          <w:color w:val="000000"/>
          <w:sz w:val="28"/>
          <w:szCs w:val="28"/>
          <w:rtl/>
        </w:rPr>
        <w:t xml:space="preserve"> </w:t>
      </w:r>
      <w:r w:rsidRPr="00667D02">
        <w:rPr>
          <w:rFonts w:cs="B Lotus" w:hint="cs"/>
          <w:color w:val="000000"/>
          <w:sz w:val="28"/>
          <w:szCs w:val="28"/>
          <w:rtl/>
        </w:rPr>
        <w:t>خانواده</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ویژه</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مناطق</w:t>
      </w:r>
      <w:r w:rsidRPr="00667D02">
        <w:rPr>
          <w:rFonts w:cs="B Lotus"/>
          <w:color w:val="000000"/>
          <w:sz w:val="28"/>
          <w:szCs w:val="28"/>
          <w:rtl/>
        </w:rPr>
        <w:t xml:space="preserve"> </w:t>
      </w:r>
      <w:r w:rsidRPr="00667D02">
        <w:rPr>
          <w:rFonts w:cs="B Lotus" w:hint="cs"/>
          <w:color w:val="000000"/>
          <w:sz w:val="28"/>
          <w:szCs w:val="28"/>
          <w:rtl/>
        </w:rPr>
        <w:t>روستایی</w:t>
      </w:r>
      <w:r w:rsidRPr="00667D02">
        <w:rPr>
          <w:rFonts w:cs="B Lotus"/>
          <w:color w:val="000000"/>
          <w:sz w:val="28"/>
          <w:szCs w:val="28"/>
          <w:rtl/>
        </w:rPr>
        <w:t xml:space="preserve"> </w:t>
      </w:r>
      <w:r w:rsidRPr="00667D02">
        <w:rPr>
          <w:rFonts w:cs="B Lotus" w:hint="cs"/>
          <w:color w:val="000000"/>
          <w:sz w:val="28"/>
          <w:szCs w:val="28"/>
          <w:rtl/>
        </w:rPr>
        <w:t>استان؛</w:t>
      </w:r>
    </w:p>
    <w:p w:rsidR="00E85349" w:rsidRPr="00667D02" w:rsidRDefault="00E85349" w:rsidP="00937932">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اصلاح</w:t>
      </w:r>
      <w:r w:rsidRPr="00667D02">
        <w:rPr>
          <w:rFonts w:cs="B Lotus"/>
          <w:color w:val="000000"/>
          <w:sz w:val="28"/>
          <w:szCs w:val="28"/>
          <w:rtl/>
        </w:rPr>
        <w:t xml:space="preserve"> </w:t>
      </w:r>
      <w:r w:rsidRPr="00667D02">
        <w:rPr>
          <w:rFonts w:cs="B Lotus" w:hint="cs"/>
          <w:color w:val="000000"/>
          <w:sz w:val="28"/>
          <w:szCs w:val="28"/>
          <w:rtl/>
        </w:rPr>
        <w:t>باورهای</w:t>
      </w:r>
      <w:r w:rsidRPr="00667D02">
        <w:rPr>
          <w:rFonts w:cs="B Lotus"/>
          <w:color w:val="000000"/>
          <w:sz w:val="28"/>
          <w:szCs w:val="28"/>
          <w:rtl/>
        </w:rPr>
        <w:t xml:space="preserve"> </w:t>
      </w:r>
      <w:r w:rsidRPr="00667D02">
        <w:rPr>
          <w:rFonts w:cs="B Lotus" w:hint="cs"/>
          <w:color w:val="000000"/>
          <w:sz w:val="28"/>
          <w:szCs w:val="28"/>
          <w:rtl/>
        </w:rPr>
        <w:t>غلط</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تعصبات</w:t>
      </w:r>
      <w:r w:rsidRPr="00667D02">
        <w:rPr>
          <w:rFonts w:cs="B Lotus"/>
          <w:color w:val="000000"/>
          <w:sz w:val="28"/>
          <w:szCs w:val="28"/>
          <w:rtl/>
        </w:rPr>
        <w:t xml:space="preserve"> </w:t>
      </w:r>
      <w:r w:rsidRPr="00667D02">
        <w:rPr>
          <w:rFonts w:cs="B Lotus" w:hint="cs"/>
          <w:color w:val="000000"/>
          <w:sz w:val="28"/>
          <w:szCs w:val="28"/>
          <w:rtl/>
        </w:rPr>
        <w:t>نادرست</w:t>
      </w:r>
      <w:r w:rsidRPr="00667D02">
        <w:rPr>
          <w:rFonts w:cs="B Lotus"/>
          <w:color w:val="000000"/>
          <w:sz w:val="28"/>
          <w:szCs w:val="28"/>
          <w:rtl/>
        </w:rPr>
        <w:t xml:space="preserve"> </w:t>
      </w:r>
      <w:r w:rsidRPr="00667D02">
        <w:rPr>
          <w:rFonts w:cs="B Lotus" w:hint="cs"/>
          <w:color w:val="000000"/>
          <w:sz w:val="28"/>
          <w:szCs w:val="28"/>
          <w:rtl/>
        </w:rPr>
        <w:t>مردم</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اصلاح</w:t>
      </w:r>
      <w:r w:rsidRPr="00667D02">
        <w:rPr>
          <w:rFonts w:cs="B Lotus"/>
          <w:color w:val="000000"/>
          <w:sz w:val="28"/>
          <w:szCs w:val="28"/>
          <w:rtl/>
        </w:rPr>
        <w:t xml:space="preserve"> </w:t>
      </w:r>
      <w:r w:rsidRPr="00667D02">
        <w:rPr>
          <w:rFonts w:cs="B Lotus" w:hint="cs"/>
          <w:color w:val="000000"/>
          <w:sz w:val="28"/>
          <w:szCs w:val="28"/>
          <w:rtl/>
        </w:rPr>
        <w:t>نگرش،</w:t>
      </w:r>
      <w:r w:rsidRPr="00667D02">
        <w:rPr>
          <w:rFonts w:cs="B Lotus"/>
          <w:color w:val="000000"/>
          <w:sz w:val="28"/>
          <w:szCs w:val="28"/>
          <w:rtl/>
        </w:rPr>
        <w:t xml:space="preserve"> </w:t>
      </w:r>
      <w:r w:rsidRPr="00667D02">
        <w:rPr>
          <w:rFonts w:cs="B Lotus" w:hint="cs"/>
          <w:color w:val="000000"/>
          <w:sz w:val="28"/>
          <w:szCs w:val="28"/>
          <w:rtl/>
        </w:rPr>
        <w:t>دانش</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مهارت</w:t>
      </w:r>
      <w:r w:rsidRPr="00667D02">
        <w:rPr>
          <w:rFonts w:cs="B Lotus"/>
          <w:color w:val="000000"/>
          <w:sz w:val="28"/>
          <w:szCs w:val="28"/>
          <w:rtl/>
        </w:rPr>
        <w:t xml:space="preserve"> </w:t>
      </w:r>
      <w:r w:rsidRPr="00667D02">
        <w:rPr>
          <w:rFonts w:cs="B Lotus" w:hint="cs"/>
          <w:color w:val="000000"/>
          <w:sz w:val="28"/>
          <w:szCs w:val="28"/>
          <w:rtl/>
        </w:rPr>
        <w:t>آنان</w:t>
      </w:r>
      <w:r w:rsidRPr="00667D02">
        <w:rPr>
          <w:rFonts w:cs="B Lotus"/>
          <w:color w:val="000000"/>
          <w:sz w:val="28"/>
          <w:szCs w:val="28"/>
          <w:rtl/>
        </w:rPr>
        <w:t xml:space="preserve"> </w:t>
      </w:r>
      <w:r w:rsidRPr="00667D02">
        <w:rPr>
          <w:rFonts w:cs="B Lotus" w:hint="cs"/>
          <w:color w:val="000000"/>
          <w:sz w:val="28"/>
          <w:szCs w:val="28"/>
          <w:rtl/>
        </w:rPr>
        <w:t>درخصوص</w:t>
      </w:r>
      <w:r w:rsidRPr="00667D02">
        <w:rPr>
          <w:rFonts w:cs="B Lotus"/>
          <w:color w:val="000000"/>
          <w:sz w:val="28"/>
          <w:szCs w:val="28"/>
          <w:rtl/>
        </w:rPr>
        <w:t xml:space="preserve"> </w:t>
      </w:r>
      <w:r w:rsidRPr="00667D02">
        <w:rPr>
          <w:rFonts w:cs="B Lotus" w:hint="cs"/>
          <w:color w:val="000000"/>
          <w:sz w:val="28"/>
          <w:szCs w:val="28"/>
          <w:rtl/>
        </w:rPr>
        <w:t>تفسیر</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تعبیر</w:t>
      </w:r>
      <w:r w:rsidRPr="00667D02">
        <w:rPr>
          <w:rFonts w:cs="B Lotus"/>
          <w:color w:val="000000"/>
          <w:sz w:val="28"/>
          <w:szCs w:val="28"/>
          <w:rtl/>
        </w:rPr>
        <w:t xml:space="preserve"> </w:t>
      </w:r>
      <w:r w:rsidRPr="00667D02">
        <w:rPr>
          <w:rFonts w:cs="B Lotus" w:hint="cs"/>
          <w:color w:val="000000"/>
          <w:sz w:val="28"/>
          <w:szCs w:val="28"/>
          <w:rtl/>
        </w:rPr>
        <w:t>اختلالات</w:t>
      </w:r>
      <w:r w:rsidRPr="00667D02">
        <w:rPr>
          <w:rFonts w:cs="B Lotus"/>
          <w:color w:val="000000"/>
          <w:sz w:val="28"/>
          <w:szCs w:val="28"/>
          <w:rtl/>
        </w:rPr>
        <w:t xml:space="preserve"> </w:t>
      </w:r>
      <w:r w:rsidRPr="00667D02">
        <w:rPr>
          <w:rFonts w:cs="B Lotus" w:hint="cs"/>
          <w:color w:val="000000"/>
          <w:sz w:val="28"/>
          <w:szCs w:val="28"/>
          <w:rtl/>
        </w:rPr>
        <w:t>روانی،</w:t>
      </w:r>
      <w:r w:rsidRPr="00667D02">
        <w:rPr>
          <w:rFonts w:cs="B Lotus"/>
          <w:color w:val="000000"/>
          <w:sz w:val="28"/>
          <w:szCs w:val="28"/>
          <w:rtl/>
        </w:rPr>
        <w:t xml:space="preserve"> </w:t>
      </w:r>
      <w:r w:rsidRPr="00667D02">
        <w:rPr>
          <w:rFonts w:cs="B Lotus" w:hint="cs"/>
          <w:color w:val="000000"/>
          <w:sz w:val="28"/>
          <w:szCs w:val="28"/>
          <w:rtl/>
        </w:rPr>
        <w:t>نحوه</w:t>
      </w:r>
      <w:r w:rsidRPr="00667D02">
        <w:rPr>
          <w:rFonts w:cs="B Lotus"/>
          <w:color w:val="000000"/>
          <w:sz w:val="28"/>
          <w:szCs w:val="28"/>
          <w:rtl/>
        </w:rPr>
        <w:t xml:space="preserve"> </w:t>
      </w:r>
      <w:r w:rsidRPr="00667D02">
        <w:rPr>
          <w:rFonts w:cs="B Lotus" w:hint="cs"/>
          <w:color w:val="000000"/>
          <w:sz w:val="28"/>
          <w:szCs w:val="28"/>
          <w:rtl/>
        </w:rPr>
        <w:t>برخورد</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w:t>
      </w:r>
      <w:r w:rsidRPr="00667D02">
        <w:rPr>
          <w:rFonts w:cs="B Lotus" w:hint="cs"/>
          <w:color w:val="000000"/>
          <w:sz w:val="28"/>
          <w:szCs w:val="28"/>
          <w:rtl/>
        </w:rPr>
        <w:t>بیماران</w:t>
      </w:r>
      <w:r w:rsidRPr="00667D02">
        <w:rPr>
          <w:rFonts w:cs="B Lotus"/>
          <w:color w:val="000000"/>
          <w:sz w:val="28"/>
          <w:szCs w:val="28"/>
          <w:rtl/>
        </w:rPr>
        <w:t xml:space="preserve"> </w:t>
      </w:r>
      <w:r w:rsidRPr="00667D02">
        <w:rPr>
          <w:rFonts w:cs="B Lotus" w:hint="cs"/>
          <w:color w:val="000000"/>
          <w:sz w:val="28"/>
          <w:szCs w:val="28"/>
          <w:rtl/>
        </w:rPr>
        <w:t>روانی</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خانواده</w:t>
      </w:r>
      <w:r w:rsidRPr="00667D02">
        <w:rPr>
          <w:rFonts w:cs="B Lotus"/>
          <w:color w:val="000000"/>
          <w:sz w:val="28"/>
          <w:szCs w:val="28"/>
          <w:rtl/>
        </w:rPr>
        <w:t xml:space="preserve"> </w:t>
      </w:r>
      <w:r w:rsidRPr="00667D02">
        <w:rPr>
          <w:rFonts w:cs="B Lotus" w:hint="cs"/>
          <w:color w:val="000000"/>
          <w:sz w:val="28"/>
          <w:szCs w:val="28"/>
          <w:rtl/>
        </w:rPr>
        <w:t>مدرسه،</w:t>
      </w:r>
      <w:r w:rsidRPr="00667D02">
        <w:rPr>
          <w:rFonts w:cs="B Lotus"/>
          <w:color w:val="000000"/>
          <w:sz w:val="28"/>
          <w:szCs w:val="28"/>
          <w:rtl/>
        </w:rPr>
        <w:t xml:space="preserve"> </w:t>
      </w:r>
      <w:r w:rsidRPr="00667D02">
        <w:rPr>
          <w:rFonts w:cs="B Lotus" w:hint="cs"/>
          <w:color w:val="000000"/>
          <w:sz w:val="28"/>
          <w:szCs w:val="28"/>
          <w:rtl/>
        </w:rPr>
        <w:t>محل</w:t>
      </w:r>
      <w:r w:rsidRPr="00667D02">
        <w:rPr>
          <w:rFonts w:cs="B Lotus"/>
          <w:color w:val="000000"/>
          <w:sz w:val="28"/>
          <w:szCs w:val="28"/>
          <w:rtl/>
        </w:rPr>
        <w:t xml:space="preserve"> </w:t>
      </w:r>
      <w:r w:rsidRPr="00667D02">
        <w:rPr>
          <w:rFonts w:cs="B Lotus" w:hint="cs"/>
          <w:color w:val="000000"/>
          <w:sz w:val="28"/>
          <w:szCs w:val="28"/>
          <w:rtl/>
        </w:rPr>
        <w:t>کار</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اجتماع؛</w:t>
      </w:r>
    </w:p>
    <w:p w:rsidR="00E85349" w:rsidRPr="00667D02" w:rsidRDefault="00E85349" w:rsidP="005C3CD0">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رفتار</w:t>
      </w:r>
      <w:r w:rsidRPr="00667D02">
        <w:rPr>
          <w:rFonts w:cs="B Lotus"/>
          <w:color w:val="000000"/>
          <w:sz w:val="28"/>
          <w:szCs w:val="28"/>
          <w:rtl/>
        </w:rPr>
        <w:t xml:space="preserve"> </w:t>
      </w:r>
      <w:r w:rsidRPr="00667D02">
        <w:rPr>
          <w:rFonts w:cs="B Lotus" w:hint="cs"/>
          <w:color w:val="000000"/>
          <w:sz w:val="28"/>
          <w:szCs w:val="28"/>
          <w:rtl/>
        </w:rPr>
        <w:t>صحیح</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نگرش</w:t>
      </w:r>
      <w:r w:rsidRPr="00667D02">
        <w:rPr>
          <w:rFonts w:cs="B Lotus"/>
          <w:color w:val="000000"/>
          <w:sz w:val="28"/>
          <w:szCs w:val="28"/>
          <w:rtl/>
        </w:rPr>
        <w:t xml:space="preserve"> </w:t>
      </w:r>
      <w:r w:rsidRPr="00667D02">
        <w:rPr>
          <w:rFonts w:cs="B Lotus" w:hint="cs"/>
          <w:color w:val="000000"/>
          <w:sz w:val="28"/>
          <w:szCs w:val="28"/>
          <w:rtl/>
        </w:rPr>
        <w:t>درست</w:t>
      </w:r>
      <w:r w:rsidRPr="00667D02">
        <w:rPr>
          <w:rFonts w:cs="B Lotus"/>
          <w:color w:val="000000"/>
          <w:sz w:val="28"/>
          <w:szCs w:val="28"/>
          <w:rtl/>
        </w:rPr>
        <w:t xml:space="preserve"> </w:t>
      </w:r>
      <w:r w:rsidRPr="00667D02">
        <w:rPr>
          <w:rFonts w:cs="B Lotus" w:hint="cs"/>
          <w:color w:val="000000"/>
          <w:sz w:val="28"/>
          <w:szCs w:val="28"/>
          <w:rtl/>
        </w:rPr>
        <w:t>نسبت</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رفتارهای</w:t>
      </w:r>
      <w:r w:rsidRPr="00667D02">
        <w:rPr>
          <w:rFonts w:cs="B Lotus"/>
          <w:color w:val="000000"/>
          <w:sz w:val="28"/>
          <w:szCs w:val="28"/>
          <w:rtl/>
        </w:rPr>
        <w:t xml:space="preserve"> </w:t>
      </w:r>
      <w:r w:rsidRPr="00667D02">
        <w:rPr>
          <w:rFonts w:cs="B Lotus" w:hint="cs"/>
          <w:color w:val="000000"/>
          <w:sz w:val="28"/>
          <w:szCs w:val="28"/>
          <w:rtl/>
        </w:rPr>
        <w:t>پرخطر</w:t>
      </w:r>
      <w:r w:rsidRPr="00667D02">
        <w:rPr>
          <w:rFonts w:cs="B Lotus"/>
          <w:color w:val="000000"/>
          <w:sz w:val="28"/>
          <w:szCs w:val="28"/>
          <w:rtl/>
        </w:rPr>
        <w:t xml:space="preserve"> </w:t>
      </w:r>
      <w:r w:rsidRPr="00667D02">
        <w:rPr>
          <w:rFonts w:cs="B Lotus" w:hint="cs"/>
          <w:color w:val="000000"/>
          <w:sz w:val="28"/>
          <w:szCs w:val="28"/>
          <w:rtl/>
        </w:rPr>
        <w:t>مانند</w:t>
      </w:r>
      <w:r w:rsidRPr="00667D02">
        <w:rPr>
          <w:rFonts w:cs="B Lotus"/>
          <w:color w:val="000000"/>
          <w:sz w:val="28"/>
          <w:szCs w:val="28"/>
          <w:rtl/>
        </w:rPr>
        <w:t xml:space="preserve"> </w:t>
      </w:r>
      <w:r w:rsidRPr="00667D02">
        <w:rPr>
          <w:rFonts w:cs="B Lotus" w:hint="cs"/>
          <w:color w:val="000000"/>
          <w:sz w:val="28"/>
          <w:szCs w:val="28"/>
          <w:rtl/>
        </w:rPr>
        <w:t>خودکشی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اعتیاد</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فرار</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منزل،</w:t>
      </w:r>
      <w:r w:rsidRPr="00667D02">
        <w:rPr>
          <w:rFonts w:cs="B Lotus"/>
          <w:color w:val="000000"/>
          <w:sz w:val="28"/>
          <w:szCs w:val="28"/>
          <w:rtl/>
        </w:rPr>
        <w:t xml:space="preserve"> </w:t>
      </w:r>
      <w:r w:rsidRPr="00667D02">
        <w:rPr>
          <w:rFonts w:cs="B Lotus" w:hint="cs"/>
          <w:color w:val="000000"/>
          <w:sz w:val="28"/>
          <w:szCs w:val="28"/>
          <w:rtl/>
        </w:rPr>
        <w:t>ازدواج</w:t>
      </w:r>
      <w:r w:rsidRPr="00667D02">
        <w:rPr>
          <w:rFonts w:cs="B Lotus"/>
          <w:color w:val="000000"/>
          <w:sz w:val="28"/>
          <w:szCs w:val="28"/>
          <w:rtl/>
        </w:rPr>
        <w:t xml:space="preserve"> </w:t>
      </w:r>
      <w:r w:rsidRPr="00667D02">
        <w:rPr>
          <w:rFonts w:cs="B Lotus" w:hint="cs"/>
          <w:color w:val="000000"/>
          <w:sz w:val="28"/>
          <w:szCs w:val="28"/>
          <w:rtl/>
        </w:rPr>
        <w:t>های</w:t>
      </w:r>
      <w:r w:rsidRPr="00667D02">
        <w:rPr>
          <w:rFonts w:cs="B Lotus"/>
          <w:color w:val="000000"/>
          <w:sz w:val="28"/>
          <w:szCs w:val="28"/>
          <w:rtl/>
        </w:rPr>
        <w:t xml:space="preserve"> </w:t>
      </w:r>
      <w:r w:rsidRPr="00667D02">
        <w:rPr>
          <w:rFonts w:cs="B Lotus" w:hint="cs"/>
          <w:color w:val="000000"/>
          <w:sz w:val="28"/>
          <w:szCs w:val="28"/>
          <w:rtl/>
        </w:rPr>
        <w:t>اجباری،</w:t>
      </w:r>
      <w:r w:rsidRPr="00667D02">
        <w:rPr>
          <w:rFonts w:cs="B Lotus"/>
          <w:color w:val="000000"/>
          <w:sz w:val="28"/>
          <w:szCs w:val="28"/>
          <w:rtl/>
        </w:rPr>
        <w:t xml:space="preserve"> </w:t>
      </w:r>
      <w:r w:rsidRPr="00667D02">
        <w:rPr>
          <w:rFonts w:cs="B Lotus" w:hint="cs"/>
          <w:color w:val="000000"/>
          <w:sz w:val="28"/>
          <w:szCs w:val="28"/>
          <w:rtl/>
        </w:rPr>
        <w:t>فحشا</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انحرافات</w:t>
      </w:r>
      <w:r w:rsidRPr="00667D02">
        <w:rPr>
          <w:rFonts w:cs="B Lotus"/>
          <w:color w:val="000000"/>
          <w:sz w:val="28"/>
          <w:szCs w:val="28"/>
          <w:rtl/>
        </w:rPr>
        <w:t xml:space="preserve"> </w:t>
      </w:r>
      <w:r w:rsidRPr="00667D02">
        <w:rPr>
          <w:rFonts w:cs="B Lotus" w:hint="cs"/>
          <w:color w:val="000000"/>
          <w:sz w:val="28"/>
          <w:szCs w:val="28"/>
          <w:rtl/>
        </w:rPr>
        <w:t>اجتماعی؛</w:t>
      </w:r>
    </w:p>
    <w:p w:rsidR="00E85349" w:rsidRPr="00667D02" w:rsidRDefault="00E85349" w:rsidP="00937932">
      <w:pPr>
        <w:jc w:val="both"/>
        <w:rPr>
          <w:rFonts w:cs="B Lotus"/>
          <w:color w:val="000000"/>
          <w:sz w:val="28"/>
          <w:szCs w:val="28"/>
          <w:rtl/>
        </w:rPr>
      </w:pPr>
      <w:r w:rsidRPr="00667D02">
        <w:rPr>
          <w:rFonts w:ascii="Arial" w:hAnsi="Arial" w:hint="cs"/>
          <w:color w:val="000000"/>
          <w:sz w:val="28"/>
          <w:szCs w:val="28"/>
          <w:rtl/>
        </w:rPr>
        <w:t>•</w:t>
      </w:r>
      <w:r w:rsidRPr="00667D02">
        <w:rPr>
          <w:rFonts w:cs="B Lotus"/>
          <w:color w:val="000000"/>
          <w:sz w:val="28"/>
          <w:szCs w:val="28"/>
          <w:rtl/>
        </w:rPr>
        <w:tab/>
      </w:r>
      <w:r w:rsidRPr="00667D02">
        <w:rPr>
          <w:rFonts w:cs="B Lotus" w:hint="cs"/>
          <w:color w:val="000000"/>
          <w:sz w:val="28"/>
          <w:szCs w:val="28"/>
          <w:rtl/>
        </w:rPr>
        <w:t>مدیریتی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سیاستگذاری</w:t>
      </w:r>
    </w:p>
    <w:p w:rsidR="00E85349" w:rsidRPr="00667D02" w:rsidRDefault="00E85349" w:rsidP="00937932">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همکاری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هماهنگی</w:t>
      </w:r>
      <w:r w:rsidRPr="00667D02">
        <w:rPr>
          <w:rFonts w:cs="B Lotus"/>
          <w:color w:val="000000"/>
          <w:sz w:val="28"/>
          <w:szCs w:val="28"/>
          <w:rtl/>
        </w:rPr>
        <w:t xml:space="preserve"> </w:t>
      </w:r>
      <w:r w:rsidRPr="00667D02">
        <w:rPr>
          <w:rFonts w:cs="B Lotus" w:hint="cs"/>
          <w:color w:val="000000"/>
          <w:sz w:val="28"/>
          <w:szCs w:val="28"/>
          <w:rtl/>
        </w:rPr>
        <w:t>همه</w:t>
      </w:r>
      <w:r w:rsidRPr="00667D02">
        <w:rPr>
          <w:rFonts w:cs="B Lotus"/>
          <w:color w:val="000000"/>
          <w:sz w:val="28"/>
          <w:szCs w:val="28"/>
          <w:rtl/>
        </w:rPr>
        <w:t xml:space="preserve"> </w:t>
      </w:r>
      <w:r w:rsidRPr="00667D02">
        <w:rPr>
          <w:rFonts w:cs="B Lotus" w:hint="cs"/>
          <w:color w:val="000000"/>
          <w:sz w:val="28"/>
          <w:szCs w:val="28"/>
          <w:rtl/>
        </w:rPr>
        <w:t>نهادها</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00C14E94" w:rsidRPr="00667D02">
        <w:rPr>
          <w:rFonts w:cs="B Lotus" w:hint="cs"/>
          <w:color w:val="000000"/>
          <w:sz w:val="28"/>
          <w:szCs w:val="28"/>
          <w:rtl/>
        </w:rPr>
        <w:t>سازمان</w:t>
      </w:r>
      <w:r w:rsidR="00FA0342" w:rsidRPr="00667D02">
        <w:rPr>
          <w:rFonts w:cs="B Lotus" w:hint="cs"/>
          <w:color w:val="000000"/>
          <w:sz w:val="28"/>
          <w:szCs w:val="28"/>
          <w:rtl/>
        </w:rPr>
        <w:t>‌ها</w:t>
      </w:r>
      <w:r w:rsidR="00A604BF" w:rsidRPr="00667D02">
        <w:rPr>
          <w:rFonts w:cs="B Lotus" w:hint="cs"/>
          <w:color w:val="000000"/>
          <w:sz w:val="28"/>
          <w:szCs w:val="28"/>
          <w:rtl/>
        </w:rPr>
        <w:t xml:space="preserve"> </w:t>
      </w:r>
      <w:r w:rsidRPr="00667D02">
        <w:rPr>
          <w:rFonts w:cs="B Lotus" w:hint="cs"/>
          <w:color w:val="000000"/>
          <w:sz w:val="28"/>
          <w:szCs w:val="28"/>
          <w:rtl/>
        </w:rPr>
        <w:t>جهت</w:t>
      </w:r>
      <w:r w:rsidRPr="00667D02">
        <w:rPr>
          <w:rFonts w:cs="B Lotus"/>
          <w:color w:val="000000"/>
          <w:sz w:val="28"/>
          <w:szCs w:val="28"/>
          <w:rtl/>
        </w:rPr>
        <w:t xml:space="preserve"> </w:t>
      </w:r>
      <w:r w:rsidRPr="00667D02">
        <w:rPr>
          <w:rFonts w:cs="B Lotus" w:hint="cs"/>
          <w:color w:val="000000"/>
          <w:sz w:val="28"/>
          <w:szCs w:val="28"/>
          <w:rtl/>
        </w:rPr>
        <w:t>ارتقا</w:t>
      </w:r>
      <w:r w:rsidRPr="00667D02">
        <w:rPr>
          <w:rFonts w:cs="B Lotus"/>
          <w:color w:val="000000"/>
          <w:sz w:val="28"/>
          <w:szCs w:val="28"/>
          <w:rtl/>
        </w:rPr>
        <w:t xml:space="preserve"> </w:t>
      </w:r>
      <w:r w:rsidRPr="00667D02">
        <w:rPr>
          <w:rFonts w:cs="B Lotus" w:hint="cs"/>
          <w:color w:val="000000"/>
          <w:sz w:val="28"/>
          <w:szCs w:val="28"/>
          <w:rtl/>
        </w:rPr>
        <w:t>سطح</w:t>
      </w:r>
      <w:r w:rsidRPr="00667D02">
        <w:rPr>
          <w:rFonts w:cs="B Lotus"/>
          <w:color w:val="000000"/>
          <w:sz w:val="28"/>
          <w:szCs w:val="28"/>
          <w:rtl/>
        </w:rPr>
        <w:t xml:space="preserve"> </w:t>
      </w:r>
      <w:r w:rsidRPr="00667D02">
        <w:rPr>
          <w:rFonts w:cs="B Lotus" w:hint="cs"/>
          <w:color w:val="000000"/>
          <w:sz w:val="28"/>
          <w:szCs w:val="28"/>
          <w:rtl/>
        </w:rPr>
        <w:t>سلامت،</w:t>
      </w:r>
      <w:r w:rsidRPr="00667D02">
        <w:rPr>
          <w:rFonts w:cs="B Lotus"/>
          <w:color w:val="000000"/>
          <w:sz w:val="28"/>
          <w:szCs w:val="28"/>
          <w:rtl/>
        </w:rPr>
        <w:t xml:space="preserve"> </w:t>
      </w:r>
      <w:r w:rsidRPr="00667D02">
        <w:rPr>
          <w:rFonts w:cs="B Lotus" w:hint="cs"/>
          <w:color w:val="000000"/>
          <w:sz w:val="28"/>
          <w:szCs w:val="28"/>
          <w:rtl/>
        </w:rPr>
        <w:t>بهداشت</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00D809F8" w:rsidRPr="00667D02">
        <w:rPr>
          <w:rFonts w:cs="B Lotus" w:hint="cs"/>
          <w:color w:val="000000"/>
          <w:sz w:val="28"/>
          <w:szCs w:val="28"/>
          <w:rtl/>
        </w:rPr>
        <w:t xml:space="preserve">بیمه‌ای </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استان؛</w:t>
      </w:r>
    </w:p>
    <w:p w:rsidR="00E85349" w:rsidRPr="00667D02" w:rsidRDefault="00E85349" w:rsidP="00937932">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نظارت</w:t>
      </w:r>
      <w:r w:rsidRPr="00667D02">
        <w:rPr>
          <w:rFonts w:cs="B Lotus"/>
          <w:color w:val="000000"/>
          <w:sz w:val="28"/>
          <w:szCs w:val="28"/>
          <w:rtl/>
        </w:rPr>
        <w:t xml:space="preserve"> </w:t>
      </w:r>
      <w:r w:rsidRPr="00667D02">
        <w:rPr>
          <w:rFonts w:cs="B Lotus" w:hint="cs"/>
          <w:color w:val="000000"/>
          <w:sz w:val="28"/>
          <w:szCs w:val="28"/>
          <w:rtl/>
        </w:rPr>
        <w:t>مستمر</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مسئولانه</w:t>
      </w:r>
      <w:r w:rsidRPr="00667D02">
        <w:rPr>
          <w:rFonts w:cs="B Lotus"/>
          <w:color w:val="000000"/>
          <w:sz w:val="28"/>
          <w:szCs w:val="28"/>
          <w:rtl/>
        </w:rPr>
        <w:t xml:space="preserve"> </w:t>
      </w:r>
      <w:r w:rsidRPr="00667D02">
        <w:rPr>
          <w:rFonts w:cs="B Lotus" w:hint="cs"/>
          <w:color w:val="000000"/>
          <w:sz w:val="28"/>
          <w:szCs w:val="28"/>
          <w:rtl/>
        </w:rPr>
        <w:t>بر</w:t>
      </w:r>
      <w:r w:rsidRPr="00667D02">
        <w:rPr>
          <w:rFonts w:cs="B Lotus"/>
          <w:color w:val="000000"/>
          <w:sz w:val="28"/>
          <w:szCs w:val="28"/>
          <w:rtl/>
        </w:rPr>
        <w:t xml:space="preserve"> </w:t>
      </w:r>
      <w:r w:rsidRPr="00667D02">
        <w:rPr>
          <w:rFonts w:cs="B Lotus" w:hint="cs"/>
          <w:color w:val="000000"/>
          <w:sz w:val="28"/>
          <w:szCs w:val="28"/>
          <w:rtl/>
        </w:rPr>
        <w:t>تمام</w:t>
      </w:r>
      <w:r w:rsidRPr="00667D02">
        <w:rPr>
          <w:rFonts w:cs="B Lotus"/>
          <w:color w:val="000000"/>
          <w:sz w:val="28"/>
          <w:szCs w:val="28"/>
          <w:rtl/>
        </w:rPr>
        <w:t xml:space="preserve"> </w:t>
      </w:r>
      <w:r w:rsidR="00C14E94" w:rsidRPr="00667D02">
        <w:rPr>
          <w:rFonts w:cs="B Lotus" w:hint="cs"/>
          <w:color w:val="000000"/>
          <w:sz w:val="28"/>
          <w:szCs w:val="28"/>
          <w:rtl/>
        </w:rPr>
        <w:t>بیمارستان‌ها</w:t>
      </w:r>
      <w:r w:rsidRPr="00667D02">
        <w:rPr>
          <w:rFonts w:cs="B Lotus" w:hint="cs"/>
          <w:color w:val="000000"/>
          <w:sz w:val="28"/>
          <w:szCs w:val="28"/>
          <w:rtl/>
        </w:rPr>
        <w:t>،</w:t>
      </w:r>
      <w:r w:rsidRPr="00667D02">
        <w:rPr>
          <w:rFonts w:cs="B Lotus"/>
          <w:color w:val="000000"/>
          <w:sz w:val="28"/>
          <w:szCs w:val="28"/>
          <w:rtl/>
        </w:rPr>
        <w:t xml:space="preserve"> </w:t>
      </w:r>
      <w:r w:rsidRPr="00667D02">
        <w:rPr>
          <w:rFonts w:cs="B Lotus" w:hint="cs"/>
          <w:color w:val="000000"/>
          <w:sz w:val="28"/>
          <w:szCs w:val="28"/>
          <w:rtl/>
        </w:rPr>
        <w:t>مرکز</w:t>
      </w:r>
      <w:r w:rsidRPr="00667D02">
        <w:rPr>
          <w:rFonts w:cs="B Lotus"/>
          <w:color w:val="000000"/>
          <w:sz w:val="28"/>
          <w:szCs w:val="28"/>
          <w:rtl/>
        </w:rPr>
        <w:t xml:space="preserve"> </w:t>
      </w:r>
      <w:r w:rsidRPr="00667D02">
        <w:rPr>
          <w:rFonts w:cs="B Lotus" w:hint="cs"/>
          <w:color w:val="000000"/>
          <w:sz w:val="28"/>
          <w:szCs w:val="28"/>
          <w:rtl/>
        </w:rPr>
        <w:t>بهداشتی،</w:t>
      </w:r>
      <w:r w:rsidRPr="00667D02">
        <w:rPr>
          <w:rFonts w:cs="B Lotus"/>
          <w:color w:val="000000"/>
          <w:sz w:val="28"/>
          <w:szCs w:val="28"/>
          <w:rtl/>
        </w:rPr>
        <w:t xml:space="preserve"> </w:t>
      </w:r>
      <w:r w:rsidRPr="00667D02">
        <w:rPr>
          <w:rFonts w:cs="B Lotus" w:hint="cs"/>
          <w:color w:val="000000"/>
          <w:sz w:val="28"/>
          <w:szCs w:val="28"/>
          <w:rtl/>
        </w:rPr>
        <w:t>درمانی،</w:t>
      </w:r>
      <w:r w:rsidRPr="00667D02">
        <w:rPr>
          <w:rFonts w:cs="B Lotus"/>
          <w:color w:val="000000"/>
          <w:sz w:val="28"/>
          <w:szCs w:val="28"/>
          <w:rtl/>
        </w:rPr>
        <w:t xml:space="preserve"> </w:t>
      </w:r>
      <w:r w:rsidRPr="00667D02">
        <w:rPr>
          <w:rFonts w:cs="B Lotus" w:hint="cs"/>
          <w:color w:val="000000"/>
          <w:sz w:val="28"/>
          <w:szCs w:val="28"/>
          <w:rtl/>
        </w:rPr>
        <w:t>ارائه</w:t>
      </w:r>
      <w:r w:rsidRPr="00667D02">
        <w:rPr>
          <w:rFonts w:cs="B Lotus"/>
          <w:color w:val="000000"/>
          <w:sz w:val="28"/>
          <w:szCs w:val="28"/>
          <w:rtl/>
        </w:rPr>
        <w:t xml:space="preserve"> </w:t>
      </w:r>
      <w:r w:rsidRPr="00667D02">
        <w:rPr>
          <w:rFonts w:cs="B Lotus" w:hint="cs"/>
          <w:color w:val="000000"/>
          <w:sz w:val="28"/>
          <w:szCs w:val="28"/>
          <w:rtl/>
        </w:rPr>
        <w:t>دهنده</w:t>
      </w:r>
      <w:r w:rsidRPr="00667D02">
        <w:rPr>
          <w:rFonts w:cs="B Lotus"/>
          <w:color w:val="000000"/>
          <w:sz w:val="28"/>
          <w:szCs w:val="28"/>
          <w:rtl/>
        </w:rPr>
        <w:t xml:space="preserve"> </w:t>
      </w:r>
      <w:r w:rsidRPr="00667D02">
        <w:rPr>
          <w:rFonts w:cs="B Lotus" w:hint="cs"/>
          <w:color w:val="000000"/>
          <w:sz w:val="28"/>
          <w:szCs w:val="28"/>
          <w:rtl/>
        </w:rPr>
        <w:t>خدمات</w:t>
      </w:r>
      <w:r w:rsidRPr="00667D02">
        <w:rPr>
          <w:rFonts w:cs="B Lotus"/>
          <w:color w:val="000000"/>
          <w:sz w:val="28"/>
          <w:szCs w:val="28"/>
          <w:rtl/>
        </w:rPr>
        <w:t xml:space="preserve"> </w:t>
      </w:r>
      <w:r w:rsidRPr="00667D02">
        <w:rPr>
          <w:rFonts w:cs="B Lotus" w:hint="cs"/>
          <w:color w:val="000000"/>
          <w:sz w:val="28"/>
          <w:szCs w:val="28"/>
          <w:rtl/>
        </w:rPr>
        <w:t>دارویی،</w:t>
      </w:r>
      <w:r w:rsidRPr="00667D02">
        <w:rPr>
          <w:rFonts w:cs="B Lotus"/>
          <w:color w:val="000000"/>
          <w:sz w:val="28"/>
          <w:szCs w:val="28"/>
          <w:rtl/>
        </w:rPr>
        <w:t xml:space="preserve"> </w:t>
      </w:r>
      <w:r w:rsidRPr="00667D02">
        <w:rPr>
          <w:rFonts w:cs="B Lotus" w:hint="cs"/>
          <w:color w:val="000000"/>
          <w:sz w:val="28"/>
          <w:szCs w:val="28"/>
          <w:rtl/>
        </w:rPr>
        <w:t>تصویربرداری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p>
    <w:p w:rsidR="00E85349" w:rsidRPr="00667D02" w:rsidRDefault="00E85349" w:rsidP="00937932">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برنامه‌ریزی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سیاستگذاری</w:t>
      </w:r>
      <w:r w:rsidRPr="00667D02">
        <w:rPr>
          <w:rFonts w:cs="B Lotus"/>
          <w:color w:val="000000"/>
          <w:sz w:val="28"/>
          <w:szCs w:val="28"/>
          <w:rtl/>
        </w:rPr>
        <w:t xml:space="preserve"> </w:t>
      </w:r>
      <w:r w:rsidRPr="00667D02">
        <w:rPr>
          <w:rFonts w:cs="B Lotus" w:hint="cs"/>
          <w:color w:val="000000"/>
          <w:sz w:val="28"/>
          <w:szCs w:val="28"/>
          <w:rtl/>
        </w:rPr>
        <w:t>برای</w:t>
      </w:r>
      <w:r w:rsidRPr="00667D02">
        <w:rPr>
          <w:rFonts w:cs="B Lotus"/>
          <w:color w:val="000000"/>
          <w:sz w:val="28"/>
          <w:szCs w:val="28"/>
          <w:rtl/>
        </w:rPr>
        <w:t xml:space="preserve"> </w:t>
      </w:r>
      <w:r w:rsidRPr="00667D02">
        <w:rPr>
          <w:rFonts w:cs="B Lotus" w:hint="cs"/>
          <w:color w:val="000000"/>
          <w:sz w:val="28"/>
          <w:szCs w:val="28"/>
          <w:rtl/>
        </w:rPr>
        <w:t>ارائه</w:t>
      </w:r>
      <w:r w:rsidRPr="00667D02">
        <w:rPr>
          <w:rFonts w:cs="B Lotus"/>
          <w:color w:val="000000"/>
          <w:sz w:val="28"/>
          <w:szCs w:val="28"/>
          <w:rtl/>
        </w:rPr>
        <w:t xml:space="preserve"> </w:t>
      </w:r>
      <w:r w:rsidRPr="00667D02">
        <w:rPr>
          <w:rFonts w:cs="B Lotus" w:hint="cs"/>
          <w:color w:val="000000"/>
          <w:sz w:val="28"/>
          <w:szCs w:val="28"/>
          <w:rtl/>
        </w:rPr>
        <w:t>خدمات</w:t>
      </w:r>
      <w:r w:rsidRPr="00667D02">
        <w:rPr>
          <w:rFonts w:cs="B Lotus"/>
          <w:color w:val="000000"/>
          <w:sz w:val="28"/>
          <w:szCs w:val="28"/>
          <w:rtl/>
        </w:rPr>
        <w:t xml:space="preserve"> </w:t>
      </w:r>
      <w:r w:rsidRPr="00667D02">
        <w:rPr>
          <w:rFonts w:cs="B Lotus" w:hint="cs"/>
          <w:color w:val="000000"/>
          <w:sz w:val="28"/>
          <w:szCs w:val="28"/>
          <w:rtl/>
        </w:rPr>
        <w:t>ویژه</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عشایر،</w:t>
      </w:r>
      <w:r w:rsidRPr="00667D02">
        <w:rPr>
          <w:rFonts w:cs="B Lotus"/>
          <w:color w:val="000000"/>
          <w:sz w:val="28"/>
          <w:szCs w:val="28"/>
          <w:rtl/>
        </w:rPr>
        <w:t xml:space="preserve"> </w:t>
      </w:r>
      <w:r w:rsidRPr="00667D02">
        <w:rPr>
          <w:rFonts w:cs="B Lotus" w:hint="cs"/>
          <w:color w:val="000000"/>
          <w:sz w:val="28"/>
          <w:szCs w:val="28"/>
          <w:rtl/>
        </w:rPr>
        <w:t>روستایی،</w:t>
      </w:r>
      <w:r w:rsidRPr="00667D02">
        <w:rPr>
          <w:rFonts w:cs="B Lotus"/>
          <w:color w:val="000000"/>
          <w:sz w:val="28"/>
          <w:szCs w:val="28"/>
          <w:rtl/>
        </w:rPr>
        <w:t xml:space="preserve"> </w:t>
      </w:r>
      <w:r w:rsidRPr="00667D02">
        <w:rPr>
          <w:rFonts w:cs="B Lotus" w:hint="cs"/>
          <w:color w:val="000000"/>
          <w:sz w:val="28"/>
          <w:szCs w:val="28"/>
          <w:rtl/>
        </w:rPr>
        <w:t>سرپرست</w:t>
      </w:r>
      <w:r w:rsidRPr="00667D02">
        <w:rPr>
          <w:rFonts w:cs="B Lotus"/>
          <w:color w:val="000000"/>
          <w:sz w:val="28"/>
          <w:szCs w:val="28"/>
          <w:rtl/>
        </w:rPr>
        <w:t xml:space="preserve"> </w:t>
      </w:r>
      <w:r w:rsidRPr="00667D02">
        <w:rPr>
          <w:rFonts w:cs="B Lotus" w:hint="cs"/>
          <w:color w:val="000000"/>
          <w:sz w:val="28"/>
          <w:szCs w:val="28"/>
          <w:rtl/>
        </w:rPr>
        <w:t>خانوار</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سالمند؛</w:t>
      </w:r>
    </w:p>
    <w:p w:rsidR="00E85349" w:rsidRPr="00667D02" w:rsidRDefault="00E85349" w:rsidP="00937932">
      <w:pPr>
        <w:jc w:val="both"/>
        <w:rPr>
          <w:rFonts w:cs="B Lotus"/>
          <w:color w:val="000000"/>
          <w:sz w:val="28"/>
          <w:szCs w:val="28"/>
          <w:rtl/>
        </w:rPr>
      </w:pPr>
      <w:r w:rsidRPr="00667D02">
        <w:rPr>
          <w:rFonts w:cs="B Lotus"/>
          <w:color w:val="000000"/>
          <w:sz w:val="28"/>
          <w:szCs w:val="28"/>
          <w:rtl/>
        </w:rPr>
        <w:lastRenderedPageBreak/>
        <w:t>-</w:t>
      </w:r>
      <w:r w:rsidRPr="00667D02">
        <w:rPr>
          <w:rFonts w:cs="B Lotus"/>
          <w:color w:val="000000"/>
          <w:sz w:val="28"/>
          <w:szCs w:val="28"/>
          <w:rtl/>
        </w:rPr>
        <w:tab/>
        <w:t xml:space="preserve"> </w:t>
      </w:r>
      <w:r w:rsidRPr="00667D02">
        <w:rPr>
          <w:rFonts w:cs="B Lotus" w:hint="cs"/>
          <w:color w:val="000000"/>
          <w:sz w:val="28"/>
          <w:szCs w:val="28"/>
          <w:rtl/>
        </w:rPr>
        <w:t>استخراج</w:t>
      </w:r>
      <w:r w:rsidRPr="00667D02">
        <w:rPr>
          <w:rFonts w:cs="B Lotus"/>
          <w:color w:val="000000"/>
          <w:sz w:val="28"/>
          <w:szCs w:val="28"/>
          <w:rtl/>
        </w:rPr>
        <w:t xml:space="preserve"> </w:t>
      </w:r>
      <w:r w:rsidRPr="00667D02">
        <w:rPr>
          <w:rFonts w:cs="B Lotus" w:hint="cs"/>
          <w:color w:val="000000"/>
          <w:sz w:val="28"/>
          <w:szCs w:val="28"/>
          <w:rtl/>
        </w:rPr>
        <w:t>شاخص‌های</w:t>
      </w:r>
      <w:r w:rsidRPr="00667D02">
        <w:rPr>
          <w:rFonts w:cs="B Lotus"/>
          <w:color w:val="000000"/>
          <w:sz w:val="28"/>
          <w:szCs w:val="28"/>
          <w:rtl/>
        </w:rPr>
        <w:t xml:space="preserve"> </w:t>
      </w:r>
      <w:r w:rsidRPr="00667D02">
        <w:rPr>
          <w:rFonts w:cs="B Lotus" w:hint="cs"/>
          <w:color w:val="000000"/>
          <w:sz w:val="28"/>
          <w:szCs w:val="28"/>
          <w:rtl/>
        </w:rPr>
        <w:t>جمعیتی</w:t>
      </w:r>
      <w:r w:rsidRPr="00667D02">
        <w:rPr>
          <w:rFonts w:cs="B Lotus"/>
          <w:color w:val="000000"/>
          <w:sz w:val="28"/>
          <w:szCs w:val="28"/>
          <w:rtl/>
        </w:rPr>
        <w:t xml:space="preserve">- </w:t>
      </w:r>
      <w:r w:rsidRPr="00667D02">
        <w:rPr>
          <w:rFonts w:cs="B Lotus" w:hint="cs"/>
          <w:color w:val="000000"/>
          <w:sz w:val="28"/>
          <w:szCs w:val="28"/>
          <w:rtl/>
        </w:rPr>
        <w:t>بهداشتی</w:t>
      </w:r>
      <w:r w:rsidRPr="00667D02">
        <w:rPr>
          <w:rFonts w:cs="B Lotus"/>
          <w:color w:val="000000"/>
          <w:sz w:val="28"/>
          <w:szCs w:val="28"/>
          <w:rtl/>
        </w:rPr>
        <w:t xml:space="preserve"> </w:t>
      </w:r>
      <w:r w:rsidRPr="00667D02">
        <w:rPr>
          <w:rFonts w:cs="B Lotus" w:hint="cs"/>
          <w:color w:val="000000"/>
          <w:sz w:val="28"/>
          <w:szCs w:val="28"/>
          <w:rtl/>
        </w:rPr>
        <w:t>هر</w:t>
      </w:r>
      <w:r w:rsidRPr="00667D02">
        <w:rPr>
          <w:rFonts w:cs="B Lotus"/>
          <w:color w:val="000000"/>
          <w:sz w:val="28"/>
          <w:szCs w:val="28"/>
          <w:rtl/>
        </w:rPr>
        <w:t xml:space="preserve"> </w:t>
      </w:r>
      <w:r w:rsidRPr="00667D02">
        <w:rPr>
          <w:rFonts w:cs="B Lotus" w:hint="cs"/>
          <w:color w:val="000000"/>
          <w:sz w:val="28"/>
          <w:szCs w:val="28"/>
          <w:rtl/>
        </w:rPr>
        <w:t>خانه</w:t>
      </w:r>
      <w:r w:rsidRPr="00667D02">
        <w:rPr>
          <w:rFonts w:cs="B Lotus"/>
          <w:color w:val="000000"/>
          <w:sz w:val="28"/>
          <w:szCs w:val="28"/>
          <w:rtl/>
        </w:rPr>
        <w:t xml:space="preserve"> </w:t>
      </w:r>
      <w:r w:rsidRPr="00667D02">
        <w:rPr>
          <w:rFonts w:cs="B Lotus" w:hint="cs"/>
          <w:color w:val="000000"/>
          <w:sz w:val="28"/>
          <w:szCs w:val="28"/>
          <w:rtl/>
        </w:rPr>
        <w:t>بهداشت</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پایگاه</w:t>
      </w:r>
      <w:r w:rsidRPr="00667D02">
        <w:rPr>
          <w:rFonts w:cs="B Lotus"/>
          <w:color w:val="000000"/>
          <w:sz w:val="28"/>
          <w:szCs w:val="28"/>
          <w:rtl/>
        </w:rPr>
        <w:t xml:space="preserve"> </w:t>
      </w:r>
      <w:r w:rsidRPr="00667D02">
        <w:rPr>
          <w:rFonts w:cs="B Lotus" w:hint="cs"/>
          <w:color w:val="000000"/>
          <w:sz w:val="28"/>
          <w:szCs w:val="28"/>
          <w:rtl/>
        </w:rPr>
        <w:t>بهداشت</w:t>
      </w:r>
      <w:r w:rsidRPr="00667D02">
        <w:rPr>
          <w:rFonts w:cs="B Lotus"/>
          <w:color w:val="000000"/>
          <w:sz w:val="28"/>
          <w:szCs w:val="28"/>
          <w:rtl/>
        </w:rPr>
        <w:t xml:space="preserve"> </w:t>
      </w:r>
      <w:r w:rsidRPr="00667D02">
        <w:rPr>
          <w:rFonts w:cs="B Lotus" w:hint="cs"/>
          <w:color w:val="000000"/>
          <w:sz w:val="28"/>
          <w:szCs w:val="28"/>
          <w:rtl/>
        </w:rPr>
        <w:t>توسط</w:t>
      </w:r>
      <w:r w:rsidRPr="00667D02">
        <w:rPr>
          <w:rFonts w:cs="B Lotus"/>
          <w:color w:val="000000"/>
          <w:sz w:val="28"/>
          <w:szCs w:val="28"/>
          <w:rtl/>
        </w:rPr>
        <w:t xml:space="preserve"> </w:t>
      </w:r>
      <w:r w:rsidRPr="00667D02">
        <w:rPr>
          <w:rFonts w:cs="B Lotus" w:hint="cs"/>
          <w:color w:val="000000"/>
          <w:sz w:val="28"/>
          <w:szCs w:val="28"/>
          <w:rtl/>
        </w:rPr>
        <w:t>ابزار</w:t>
      </w:r>
      <w:r w:rsidRPr="00667D02">
        <w:rPr>
          <w:rFonts w:cs="B Lotus"/>
          <w:color w:val="000000"/>
          <w:sz w:val="28"/>
          <w:szCs w:val="28"/>
          <w:rtl/>
        </w:rPr>
        <w:t xml:space="preserve"> </w:t>
      </w:r>
      <w:r w:rsidRPr="00667D02">
        <w:rPr>
          <w:rFonts w:cs="B Lotus" w:hint="cs"/>
          <w:color w:val="000000"/>
          <w:sz w:val="28"/>
          <w:szCs w:val="28"/>
          <w:rtl/>
        </w:rPr>
        <w:t>زیج</w:t>
      </w:r>
      <w:r w:rsidRPr="00667D02">
        <w:rPr>
          <w:rFonts w:cs="B Lotus"/>
          <w:color w:val="000000"/>
          <w:sz w:val="28"/>
          <w:szCs w:val="28"/>
          <w:rtl/>
        </w:rPr>
        <w:t xml:space="preserve"> </w:t>
      </w:r>
      <w:r w:rsidRPr="00667D02">
        <w:rPr>
          <w:rFonts w:cs="B Lotus" w:hint="cs"/>
          <w:color w:val="000000"/>
          <w:sz w:val="28"/>
          <w:szCs w:val="28"/>
          <w:rtl/>
        </w:rPr>
        <w:t>حیاتی</w:t>
      </w:r>
      <w:r w:rsidRPr="00667D02">
        <w:rPr>
          <w:rFonts w:cs="B Lotus"/>
          <w:color w:val="000000"/>
          <w:sz w:val="28"/>
          <w:szCs w:val="28"/>
          <w:rtl/>
        </w:rPr>
        <w:t xml:space="preserve"> </w:t>
      </w:r>
      <w:r w:rsidRPr="00667D02">
        <w:rPr>
          <w:rFonts w:cs="B Lotus" w:hint="cs"/>
          <w:color w:val="000000"/>
          <w:sz w:val="28"/>
          <w:szCs w:val="28"/>
          <w:rtl/>
        </w:rPr>
        <w:t>ایرانی</w:t>
      </w:r>
      <w:r w:rsidRPr="00667D02">
        <w:rPr>
          <w:rFonts w:cs="B Lotus"/>
          <w:color w:val="000000"/>
          <w:sz w:val="28"/>
          <w:szCs w:val="28"/>
          <w:rtl/>
        </w:rPr>
        <w:t xml:space="preserve"> </w:t>
      </w:r>
      <w:r w:rsidRPr="00667D02">
        <w:rPr>
          <w:rFonts w:cs="B Lotus" w:hint="cs"/>
          <w:color w:val="000000"/>
          <w:sz w:val="28"/>
          <w:szCs w:val="28"/>
          <w:rtl/>
        </w:rPr>
        <w:t>که</w:t>
      </w:r>
      <w:r w:rsidRPr="00667D02">
        <w:rPr>
          <w:rFonts w:cs="B Lotus"/>
          <w:color w:val="000000"/>
          <w:sz w:val="28"/>
          <w:szCs w:val="28"/>
          <w:rtl/>
        </w:rPr>
        <w:t xml:space="preserve"> </w:t>
      </w:r>
      <w:r w:rsidRPr="00667D02">
        <w:rPr>
          <w:rFonts w:cs="B Lotus" w:hint="cs"/>
          <w:color w:val="000000"/>
          <w:sz w:val="28"/>
          <w:szCs w:val="28"/>
          <w:rtl/>
        </w:rPr>
        <w:t>بر</w:t>
      </w:r>
      <w:r w:rsidRPr="00667D02">
        <w:rPr>
          <w:rFonts w:cs="B Lotus"/>
          <w:color w:val="000000"/>
          <w:sz w:val="28"/>
          <w:szCs w:val="28"/>
          <w:rtl/>
        </w:rPr>
        <w:t xml:space="preserve"> </w:t>
      </w:r>
      <w:r w:rsidRPr="00667D02">
        <w:rPr>
          <w:rFonts w:cs="B Lotus" w:hint="cs"/>
          <w:color w:val="000000"/>
          <w:sz w:val="28"/>
          <w:szCs w:val="28"/>
          <w:rtl/>
        </w:rPr>
        <w:t>اساس</w:t>
      </w:r>
      <w:r w:rsidRPr="00667D02">
        <w:rPr>
          <w:rFonts w:cs="B Lotus"/>
          <w:color w:val="000000"/>
          <w:sz w:val="28"/>
          <w:szCs w:val="28"/>
          <w:rtl/>
        </w:rPr>
        <w:t xml:space="preserve"> </w:t>
      </w:r>
      <w:r w:rsidRPr="00667D02">
        <w:rPr>
          <w:rFonts w:cs="B Lotus" w:hint="cs"/>
          <w:color w:val="000000"/>
          <w:sz w:val="28"/>
          <w:szCs w:val="28"/>
          <w:rtl/>
        </w:rPr>
        <w:t>نیازهای</w:t>
      </w:r>
      <w:r w:rsidRPr="00667D02">
        <w:rPr>
          <w:rFonts w:cs="B Lotus"/>
          <w:color w:val="000000"/>
          <w:sz w:val="28"/>
          <w:szCs w:val="28"/>
          <w:rtl/>
        </w:rPr>
        <w:t xml:space="preserve"> </w:t>
      </w:r>
      <w:r w:rsidRPr="00667D02">
        <w:rPr>
          <w:rFonts w:cs="B Lotus" w:hint="cs"/>
          <w:color w:val="000000"/>
          <w:sz w:val="28"/>
          <w:szCs w:val="28"/>
          <w:rtl/>
        </w:rPr>
        <w:t>واقعی</w:t>
      </w:r>
      <w:r w:rsidRPr="00667D02">
        <w:rPr>
          <w:rFonts w:cs="B Lotus"/>
          <w:color w:val="000000"/>
          <w:sz w:val="28"/>
          <w:szCs w:val="28"/>
          <w:rtl/>
        </w:rPr>
        <w:t xml:space="preserve"> </w:t>
      </w:r>
      <w:r w:rsidRPr="00667D02">
        <w:rPr>
          <w:rFonts w:cs="B Lotus" w:hint="cs"/>
          <w:color w:val="000000"/>
          <w:sz w:val="28"/>
          <w:szCs w:val="28"/>
          <w:rtl/>
        </w:rPr>
        <w:t>نظام</w:t>
      </w:r>
      <w:r w:rsidRPr="00667D02">
        <w:rPr>
          <w:rFonts w:cs="B Lotus"/>
          <w:color w:val="000000"/>
          <w:sz w:val="28"/>
          <w:szCs w:val="28"/>
          <w:rtl/>
        </w:rPr>
        <w:t xml:space="preserve"> </w:t>
      </w:r>
      <w:r w:rsidRPr="00667D02">
        <w:rPr>
          <w:rFonts w:cs="B Lotus" w:hint="cs"/>
          <w:color w:val="000000"/>
          <w:sz w:val="28"/>
          <w:szCs w:val="28"/>
          <w:rtl/>
        </w:rPr>
        <w:t>ارائه</w:t>
      </w:r>
      <w:r w:rsidRPr="00667D02">
        <w:rPr>
          <w:rFonts w:cs="B Lotus"/>
          <w:color w:val="000000"/>
          <w:sz w:val="28"/>
          <w:szCs w:val="28"/>
          <w:rtl/>
        </w:rPr>
        <w:t xml:space="preserve"> </w:t>
      </w:r>
      <w:r w:rsidRPr="00667D02">
        <w:rPr>
          <w:rFonts w:cs="B Lotus" w:hint="cs"/>
          <w:color w:val="000000"/>
          <w:sz w:val="28"/>
          <w:szCs w:val="28"/>
          <w:rtl/>
        </w:rPr>
        <w:t>خدمات</w:t>
      </w:r>
      <w:r w:rsidRPr="00667D02">
        <w:rPr>
          <w:rFonts w:cs="B Lotus"/>
          <w:color w:val="000000"/>
          <w:sz w:val="28"/>
          <w:szCs w:val="28"/>
          <w:rtl/>
        </w:rPr>
        <w:t xml:space="preserve"> </w:t>
      </w:r>
      <w:r w:rsidRPr="00667D02">
        <w:rPr>
          <w:rFonts w:cs="B Lotus" w:hint="cs"/>
          <w:color w:val="000000"/>
          <w:sz w:val="28"/>
          <w:szCs w:val="28"/>
          <w:rtl/>
        </w:rPr>
        <w:t>بهداشتی</w:t>
      </w:r>
      <w:r w:rsidRPr="00667D02">
        <w:rPr>
          <w:rFonts w:cs="B Lotus"/>
          <w:color w:val="000000"/>
          <w:sz w:val="28"/>
          <w:szCs w:val="28"/>
          <w:rtl/>
        </w:rPr>
        <w:t xml:space="preserve">- </w:t>
      </w:r>
      <w:r w:rsidRPr="00667D02">
        <w:rPr>
          <w:rFonts w:cs="B Lotus" w:hint="cs"/>
          <w:color w:val="000000"/>
          <w:sz w:val="28"/>
          <w:szCs w:val="28"/>
          <w:rtl/>
        </w:rPr>
        <w:t>درمانی</w:t>
      </w:r>
      <w:r w:rsidRPr="00667D02">
        <w:rPr>
          <w:rFonts w:cs="B Lotus"/>
          <w:color w:val="000000"/>
          <w:sz w:val="28"/>
          <w:szCs w:val="28"/>
          <w:rtl/>
        </w:rPr>
        <w:t xml:space="preserve"> </w:t>
      </w:r>
      <w:r w:rsidRPr="00667D02">
        <w:rPr>
          <w:rFonts w:cs="B Lotus" w:hint="cs"/>
          <w:color w:val="000000"/>
          <w:sz w:val="28"/>
          <w:szCs w:val="28"/>
          <w:rtl/>
        </w:rPr>
        <w:t>کشور</w:t>
      </w:r>
      <w:r w:rsidRPr="00667D02">
        <w:rPr>
          <w:rFonts w:cs="B Lotus"/>
          <w:color w:val="000000"/>
          <w:sz w:val="28"/>
          <w:szCs w:val="28"/>
          <w:rtl/>
        </w:rPr>
        <w:t xml:space="preserve"> </w:t>
      </w:r>
      <w:r w:rsidRPr="00667D02">
        <w:rPr>
          <w:rFonts w:cs="B Lotus" w:hint="cs"/>
          <w:color w:val="000000"/>
          <w:sz w:val="28"/>
          <w:szCs w:val="28"/>
          <w:rtl/>
        </w:rPr>
        <w:t>شکل</w:t>
      </w:r>
      <w:r w:rsidRPr="00667D02">
        <w:rPr>
          <w:rFonts w:cs="B Lotus"/>
          <w:color w:val="000000"/>
          <w:sz w:val="28"/>
          <w:szCs w:val="28"/>
          <w:rtl/>
        </w:rPr>
        <w:t xml:space="preserve"> </w:t>
      </w:r>
      <w:r w:rsidR="00FA0342" w:rsidRPr="00667D02">
        <w:rPr>
          <w:rFonts w:cs="B Lotus" w:hint="cs"/>
          <w:color w:val="000000"/>
          <w:sz w:val="28"/>
          <w:szCs w:val="28"/>
          <w:rtl/>
        </w:rPr>
        <w:t>گرفته ‌‌‌است</w:t>
      </w:r>
      <w:r w:rsidRPr="00667D02">
        <w:rPr>
          <w:rFonts w:cs="B Lotus"/>
          <w:color w:val="000000"/>
          <w:sz w:val="28"/>
          <w:szCs w:val="28"/>
          <w:rtl/>
        </w:rPr>
        <w:t xml:space="preserve">. </w:t>
      </w:r>
    </w:p>
    <w:p w:rsidR="00E85349" w:rsidRPr="00667D02" w:rsidRDefault="00E85349" w:rsidP="00937932">
      <w:pPr>
        <w:jc w:val="both"/>
        <w:rPr>
          <w:rFonts w:cs="B Lotus"/>
          <w:color w:val="000000"/>
          <w:sz w:val="28"/>
          <w:szCs w:val="28"/>
          <w:rtl/>
        </w:rPr>
      </w:pPr>
      <w:r w:rsidRPr="00667D02">
        <w:rPr>
          <w:rFonts w:cs="B Lotus"/>
          <w:color w:val="000000"/>
          <w:sz w:val="28"/>
          <w:szCs w:val="28"/>
          <w:rtl/>
        </w:rPr>
        <w:t xml:space="preserve">- </w:t>
      </w:r>
      <w:r w:rsidRPr="00667D02">
        <w:rPr>
          <w:rFonts w:cs="B Lotus" w:hint="cs"/>
          <w:color w:val="000000"/>
          <w:sz w:val="28"/>
          <w:szCs w:val="28"/>
          <w:rtl/>
        </w:rPr>
        <w:t>پوشش</w:t>
      </w:r>
      <w:r w:rsidRPr="00667D02">
        <w:rPr>
          <w:rFonts w:cs="B Lotus"/>
          <w:color w:val="000000"/>
          <w:sz w:val="28"/>
          <w:szCs w:val="28"/>
          <w:rtl/>
        </w:rPr>
        <w:t xml:space="preserve"> </w:t>
      </w:r>
      <w:r w:rsidRPr="00667D02">
        <w:rPr>
          <w:rFonts w:cs="B Lotus" w:hint="cs"/>
          <w:color w:val="000000"/>
          <w:sz w:val="28"/>
          <w:szCs w:val="28"/>
          <w:rtl/>
        </w:rPr>
        <w:t>کامل</w:t>
      </w:r>
      <w:r w:rsidRPr="00667D02">
        <w:rPr>
          <w:rFonts w:cs="B Lotus"/>
          <w:color w:val="000000"/>
          <w:sz w:val="28"/>
          <w:szCs w:val="28"/>
          <w:rtl/>
        </w:rPr>
        <w:t xml:space="preserve"> </w:t>
      </w:r>
      <w:r w:rsidR="005C3CD0" w:rsidRPr="00667D02">
        <w:rPr>
          <w:rFonts w:cs="B Lotus" w:hint="cs"/>
          <w:color w:val="000000"/>
          <w:sz w:val="28"/>
          <w:szCs w:val="28"/>
          <w:rtl/>
        </w:rPr>
        <w:t>بیمه‌ای</w:t>
      </w:r>
      <w:r w:rsidRPr="00667D02">
        <w:rPr>
          <w:rFonts w:cs="B Lotus"/>
          <w:color w:val="000000"/>
          <w:sz w:val="28"/>
          <w:szCs w:val="28"/>
          <w:rtl/>
        </w:rPr>
        <w:t xml:space="preserve"> </w:t>
      </w:r>
      <w:r w:rsidR="00FA0342" w:rsidRPr="00667D02">
        <w:rPr>
          <w:rFonts w:cs="B Lotus" w:hint="cs"/>
          <w:color w:val="000000"/>
          <w:sz w:val="28"/>
          <w:szCs w:val="28"/>
          <w:rtl/>
        </w:rPr>
        <w:t>اختلالات</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مشکلات</w:t>
      </w:r>
      <w:r w:rsidRPr="00667D02">
        <w:rPr>
          <w:rFonts w:cs="B Lotus"/>
          <w:color w:val="000000"/>
          <w:sz w:val="28"/>
          <w:szCs w:val="28"/>
          <w:rtl/>
        </w:rPr>
        <w:t xml:space="preserve"> </w:t>
      </w:r>
      <w:r w:rsidRPr="00667D02">
        <w:rPr>
          <w:rFonts w:cs="B Lotus" w:hint="cs"/>
          <w:color w:val="000000"/>
          <w:sz w:val="28"/>
          <w:szCs w:val="28"/>
          <w:rtl/>
        </w:rPr>
        <w:t>روانی؛</w:t>
      </w:r>
      <w:r w:rsidRPr="00667D02">
        <w:rPr>
          <w:rFonts w:cs="B Lotus"/>
          <w:color w:val="000000"/>
          <w:sz w:val="28"/>
          <w:szCs w:val="28"/>
          <w:rtl/>
        </w:rPr>
        <w:t xml:space="preserve"> </w:t>
      </w:r>
    </w:p>
    <w:p w:rsidR="00E85349" w:rsidRPr="00667D02" w:rsidRDefault="00E85349" w:rsidP="00937932">
      <w:pPr>
        <w:jc w:val="both"/>
        <w:rPr>
          <w:rFonts w:cs="B Lotus"/>
          <w:color w:val="000000"/>
          <w:sz w:val="28"/>
          <w:szCs w:val="28"/>
          <w:rtl/>
        </w:rPr>
      </w:pPr>
      <w:r w:rsidRPr="00667D02">
        <w:rPr>
          <w:rFonts w:cs="B Lotus"/>
          <w:color w:val="000000"/>
          <w:sz w:val="28"/>
          <w:szCs w:val="28"/>
          <w:rtl/>
        </w:rPr>
        <w:t xml:space="preserve">- </w:t>
      </w:r>
      <w:r w:rsidRPr="00667D02">
        <w:rPr>
          <w:rFonts w:cs="B Lotus" w:hint="cs"/>
          <w:color w:val="000000"/>
          <w:sz w:val="28"/>
          <w:szCs w:val="28"/>
          <w:rtl/>
        </w:rPr>
        <w:t>سیاستگذاری</w:t>
      </w:r>
      <w:r w:rsidRPr="00667D02">
        <w:rPr>
          <w:rFonts w:cs="B Lotus"/>
          <w:color w:val="000000"/>
          <w:sz w:val="28"/>
          <w:szCs w:val="28"/>
          <w:rtl/>
        </w:rPr>
        <w:t xml:space="preserve"> </w:t>
      </w:r>
      <w:r w:rsidRPr="00667D02">
        <w:rPr>
          <w:rFonts w:cs="B Lotus" w:hint="cs"/>
          <w:color w:val="000000"/>
          <w:sz w:val="28"/>
          <w:szCs w:val="28"/>
          <w:rtl/>
        </w:rPr>
        <w:t>برای</w:t>
      </w:r>
      <w:r w:rsidRPr="00667D02">
        <w:rPr>
          <w:rFonts w:cs="B Lotus"/>
          <w:color w:val="000000"/>
          <w:sz w:val="28"/>
          <w:szCs w:val="28"/>
          <w:rtl/>
        </w:rPr>
        <w:t xml:space="preserve"> </w:t>
      </w:r>
      <w:r w:rsidRPr="00667D02">
        <w:rPr>
          <w:rFonts w:cs="B Lotus" w:hint="cs"/>
          <w:color w:val="000000"/>
          <w:sz w:val="28"/>
          <w:szCs w:val="28"/>
          <w:rtl/>
        </w:rPr>
        <w:t>پیشگیری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مبارزه</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w:t>
      </w:r>
      <w:r w:rsidRPr="00667D02">
        <w:rPr>
          <w:rFonts w:cs="B Lotus" w:hint="cs"/>
          <w:color w:val="000000"/>
          <w:sz w:val="28"/>
          <w:szCs w:val="28"/>
          <w:rtl/>
        </w:rPr>
        <w:t>بیماری</w:t>
      </w:r>
      <w:r w:rsidRPr="00667D02">
        <w:rPr>
          <w:rFonts w:cs="B Lotus"/>
          <w:color w:val="000000"/>
          <w:sz w:val="28"/>
          <w:szCs w:val="28"/>
          <w:rtl/>
        </w:rPr>
        <w:t xml:space="preserve"> </w:t>
      </w:r>
      <w:r w:rsidRPr="00667D02">
        <w:rPr>
          <w:rFonts w:cs="B Lotus" w:hint="cs"/>
          <w:color w:val="000000"/>
          <w:sz w:val="28"/>
          <w:szCs w:val="28"/>
          <w:rtl/>
        </w:rPr>
        <w:t>های</w:t>
      </w:r>
      <w:r w:rsidRPr="00667D02">
        <w:rPr>
          <w:rFonts w:cs="B Lotus"/>
          <w:color w:val="000000"/>
          <w:sz w:val="28"/>
          <w:szCs w:val="28"/>
          <w:rtl/>
        </w:rPr>
        <w:t xml:space="preserve"> </w:t>
      </w:r>
      <w:r w:rsidRPr="00667D02">
        <w:rPr>
          <w:rFonts w:cs="B Lotus" w:hint="cs"/>
          <w:color w:val="000000"/>
          <w:sz w:val="28"/>
          <w:szCs w:val="28"/>
          <w:rtl/>
        </w:rPr>
        <w:t>افسردگی،</w:t>
      </w:r>
      <w:r w:rsidRPr="00667D02">
        <w:rPr>
          <w:rFonts w:cs="B Lotus"/>
          <w:color w:val="000000"/>
          <w:sz w:val="28"/>
          <w:szCs w:val="28"/>
          <w:rtl/>
        </w:rPr>
        <w:t xml:space="preserve"> </w:t>
      </w:r>
      <w:r w:rsidRPr="00667D02">
        <w:rPr>
          <w:rFonts w:cs="B Lotus" w:hint="cs"/>
          <w:color w:val="000000"/>
          <w:sz w:val="28"/>
          <w:szCs w:val="28"/>
          <w:rtl/>
        </w:rPr>
        <w:t>اسکیزوفرنی،</w:t>
      </w:r>
      <w:r w:rsidRPr="00667D02">
        <w:rPr>
          <w:rFonts w:cs="B Lotus"/>
          <w:color w:val="000000"/>
          <w:sz w:val="28"/>
          <w:szCs w:val="28"/>
          <w:rtl/>
        </w:rPr>
        <w:t xml:space="preserve"> </w:t>
      </w:r>
      <w:r w:rsidRPr="00667D02">
        <w:rPr>
          <w:rFonts w:cs="B Lotus" w:hint="cs"/>
          <w:color w:val="000000"/>
          <w:sz w:val="28"/>
          <w:szCs w:val="28"/>
          <w:rtl/>
        </w:rPr>
        <w:t>زوال</w:t>
      </w:r>
      <w:r w:rsidRPr="00667D02">
        <w:rPr>
          <w:rFonts w:cs="B Lotus"/>
          <w:color w:val="000000"/>
          <w:sz w:val="28"/>
          <w:szCs w:val="28"/>
          <w:rtl/>
        </w:rPr>
        <w:t xml:space="preserve"> </w:t>
      </w:r>
      <w:r w:rsidRPr="00667D02">
        <w:rPr>
          <w:rFonts w:cs="B Lotus" w:hint="cs"/>
          <w:color w:val="000000"/>
          <w:sz w:val="28"/>
          <w:szCs w:val="28"/>
          <w:rtl/>
        </w:rPr>
        <w:t>عقل،</w:t>
      </w:r>
      <w:r w:rsidRPr="00667D02">
        <w:rPr>
          <w:rFonts w:cs="B Lotus"/>
          <w:color w:val="000000"/>
          <w:sz w:val="28"/>
          <w:szCs w:val="28"/>
          <w:rtl/>
        </w:rPr>
        <w:t xml:space="preserve"> </w:t>
      </w:r>
      <w:r w:rsidRPr="00667D02">
        <w:rPr>
          <w:rFonts w:cs="B Lotus" w:hint="cs"/>
          <w:color w:val="000000"/>
          <w:sz w:val="28"/>
          <w:szCs w:val="28"/>
          <w:rtl/>
        </w:rPr>
        <w:t>عقب</w:t>
      </w:r>
      <w:r w:rsidRPr="00667D02">
        <w:rPr>
          <w:rFonts w:cs="B Lotus"/>
          <w:color w:val="000000"/>
          <w:sz w:val="28"/>
          <w:szCs w:val="28"/>
          <w:rtl/>
        </w:rPr>
        <w:t xml:space="preserve"> </w:t>
      </w:r>
      <w:r w:rsidRPr="00667D02">
        <w:rPr>
          <w:rFonts w:cs="B Lotus" w:hint="cs"/>
          <w:color w:val="000000"/>
          <w:sz w:val="28"/>
          <w:szCs w:val="28"/>
          <w:rtl/>
        </w:rPr>
        <w:t>ماندگی</w:t>
      </w:r>
      <w:r w:rsidRPr="00667D02">
        <w:rPr>
          <w:rFonts w:cs="B Lotus"/>
          <w:color w:val="000000"/>
          <w:sz w:val="28"/>
          <w:szCs w:val="28"/>
          <w:rtl/>
        </w:rPr>
        <w:t xml:space="preserve"> </w:t>
      </w:r>
      <w:r w:rsidRPr="00667D02">
        <w:rPr>
          <w:rFonts w:cs="B Lotus" w:hint="cs"/>
          <w:color w:val="000000"/>
          <w:sz w:val="28"/>
          <w:szCs w:val="28"/>
          <w:rtl/>
        </w:rPr>
        <w:t>ذهنی،</w:t>
      </w:r>
      <w:r w:rsidRPr="00667D02">
        <w:rPr>
          <w:rFonts w:cs="B Lotus"/>
          <w:color w:val="000000"/>
          <w:sz w:val="28"/>
          <w:szCs w:val="28"/>
          <w:rtl/>
        </w:rPr>
        <w:t xml:space="preserve"> </w:t>
      </w:r>
      <w:r w:rsidRPr="00667D02">
        <w:rPr>
          <w:rFonts w:cs="B Lotus" w:hint="cs"/>
          <w:color w:val="000000"/>
          <w:sz w:val="28"/>
          <w:szCs w:val="28"/>
          <w:rtl/>
        </w:rPr>
        <w:t>صرع</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00FA0342" w:rsidRPr="00667D02">
        <w:rPr>
          <w:rFonts w:cs="B Lotus" w:hint="cs"/>
          <w:color w:val="000000"/>
          <w:sz w:val="28"/>
          <w:szCs w:val="28"/>
          <w:rtl/>
        </w:rPr>
        <w:t>همچنین</w:t>
      </w:r>
      <w:r w:rsidRPr="00667D02">
        <w:rPr>
          <w:rFonts w:cs="B Lotus"/>
          <w:color w:val="000000"/>
          <w:sz w:val="28"/>
          <w:szCs w:val="28"/>
          <w:rtl/>
        </w:rPr>
        <w:t xml:space="preserve"> </w:t>
      </w:r>
      <w:r w:rsidRPr="00667D02">
        <w:rPr>
          <w:rFonts w:cs="B Lotus" w:hint="cs"/>
          <w:color w:val="000000"/>
          <w:sz w:val="28"/>
          <w:szCs w:val="28"/>
          <w:rtl/>
        </w:rPr>
        <w:t>مبارزه</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w:t>
      </w:r>
      <w:r w:rsidRPr="00667D02">
        <w:rPr>
          <w:rFonts w:cs="B Lotus" w:hint="cs"/>
          <w:color w:val="000000"/>
          <w:sz w:val="28"/>
          <w:szCs w:val="28"/>
          <w:rtl/>
        </w:rPr>
        <w:t>خودکشی</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بین</w:t>
      </w:r>
      <w:r w:rsidRPr="00667D02">
        <w:rPr>
          <w:rFonts w:cs="B Lotus"/>
          <w:color w:val="000000"/>
          <w:sz w:val="28"/>
          <w:szCs w:val="28"/>
          <w:rtl/>
        </w:rPr>
        <w:t xml:space="preserve"> </w:t>
      </w:r>
      <w:r w:rsidRPr="00667D02">
        <w:rPr>
          <w:rFonts w:cs="B Lotus" w:hint="cs"/>
          <w:color w:val="000000"/>
          <w:sz w:val="28"/>
          <w:szCs w:val="28"/>
          <w:rtl/>
        </w:rPr>
        <w:t>زنان؛</w:t>
      </w:r>
    </w:p>
    <w:p w:rsidR="00E85349" w:rsidRPr="00667D02" w:rsidRDefault="00E85349" w:rsidP="00937932">
      <w:pPr>
        <w:jc w:val="both"/>
        <w:rPr>
          <w:rFonts w:cs="B Lotus"/>
          <w:color w:val="000000"/>
          <w:sz w:val="28"/>
          <w:szCs w:val="28"/>
          <w:rtl/>
        </w:rPr>
      </w:pPr>
      <w:r w:rsidRPr="00667D02">
        <w:rPr>
          <w:rFonts w:cs="B Lotus"/>
          <w:color w:val="000000"/>
          <w:sz w:val="28"/>
          <w:szCs w:val="28"/>
          <w:rtl/>
        </w:rPr>
        <w:t xml:space="preserve">- </w:t>
      </w:r>
      <w:r w:rsidRPr="00667D02">
        <w:rPr>
          <w:rFonts w:cs="B Lotus" w:hint="cs"/>
          <w:color w:val="000000"/>
          <w:sz w:val="28"/>
          <w:szCs w:val="28"/>
          <w:rtl/>
        </w:rPr>
        <w:t>شناسایی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انجام</w:t>
      </w:r>
      <w:r w:rsidRPr="00667D02">
        <w:rPr>
          <w:rFonts w:cs="B Lotus"/>
          <w:color w:val="000000"/>
          <w:sz w:val="28"/>
          <w:szCs w:val="28"/>
          <w:rtl/>
        </w:rPr>
        <w:t xml:space="preserve"> </w:t>
      </w:r>
      <w:r w:rsidRPr="00667D02">
        <w:rPr>
          <w:rFonts w:cs="B Lotus" w:hint="cs"/>
          <w:color w:val="000000"/>
          <w:sz w:val="28"/>
          <w:szCs w:val="28"/>
          <w:rtl/>
        </w:rPr>
        <w:t>انواع</w:t>
      </w:r>
      <w:r w:rsidRPr="00667D02">
        <w:rPr>
          <w:rFonts w:cs="B Lotus"/>
          <w:color w:val="000000"/>
          <w:sz w:val="28"/>
          <w:szCs w:val="28"/>
          <w:rtl/>
        </w:rPr>
        <w:t xml:space="preserve"> </w:t>
      </w:r>
      <w:r w:rsidR="00FA0342" w:rsidRPr="00667D02">
        <w:rPr>
          <w:rFonts w:cs="B Lotus" w:hint="cs"/>
          <w:color w:val="000000"/>
          <w:sz w:val="28"/>
          <w:szCs w:val="28"/>
          <w:rtl/>
        </w:rPr>
        <w:t>غربالگری</w:t>
      </w:r>
      <w:r w:rsidR="00FA0342" w:rsidRPr="00667D02">
        <w:rPr>
          <w:rFonts w:ascii="Cambria" w:hAnsi="Cambria" w:cs="B Lotus" w:hint="cs"/>
          <w:color w:val="000000"/>
          <w:sz w:val="28"/>
          <w:szCs w:val="28"/>
          <w:rtl/>
        </w:rPr>
        <w:t xml:space="preserve"> </w:t>
      </w:r>
      <w:r w:rsidR="00FA0342" w:rsidRPr="00667D02">
        <w:rPr>
          <w:rFonts w:cs="B Lotus" w:hint="cs"/>
          <w:color w:val="000000"/>
          <w:sz w:val="28"/>
          <w:szCs w:val="28"/>
          <w:rtl/>
        </w:rPr>
        <w:t>های</w:t>
      </w:r>
      <w:r w:rsidRPr="00667D02">
        <w:rPr>
          <w:rFonts w:cs="B Lotus"/>
          <w:color w:val="000000"/>
          <w:sz w:val="28"/>
          <w:szCs w:val="28"/>
          <w:rtl/>
        </w:rPr>
        <w:t xml:space="preserve"> </w:t>
      </w:r>
      <w:r w:rsidRPr="00667D02">
        <w:rPr>
          <w:rFonts w:cs="B Lotus" w:hint="cs"/>
          <w:color w:val="000000"/>
          <w:sz w:val="28"/>
          <w:szCs w:val="28"/>
          <w:rtl/>
        </w:rPr>
        <w:t>لازم</w:t>
      </w:r>
      <w:r w:rsidRPr="00667D02">
        <w:rPr>
          <w:rFonts w:cs="B Lotus"/>
          <w:color w:val="000000"/>
          <w:sz w:val="28"/>
          <w:szCs w:val="28"/>
          <w:rtl/>
        </w:rPr>
        <w:t xml:space="preserve"> </w:t>
      </w:r>
      <w:r w:rsidRPr="00667D02">
        <w:rPr>
          <w:rFonts w:cs="B Lotus" w:hint="cs"/>
          <w:color w:val="000000"/>
          <w:sz w:val="28"/>
          <w:szCs w:val="28"/>
          <w:rtl/>
        </w:rPr>
        <w:t>برای</w:t>
      </w:r>
      <w:r w:rsidRPr="00667D02">
        <w:rPr>
          <w:rFonts w:cs="B Lotus"/>
          <w:color w:val="000000"/>
          <w:sz w:val="28"/>
          <w:szCs w:val="28"/>
          <w:rtl/>
        </w:rPr>
        <w:t xml:space="preserve"> </w:t>
      </w:r>
      <w:r w:rsidRPr="00667D02">
        <w:rPr>
          <w:rFonts w:cs="B Lotus" w:hint="cs"/>
          <w:color w:val="000000"/>
          <w:sz w:val="28"/>
          <w:szCs w:val="28"/>
          <w:rtl/>
        </w:rPr>
        <w:t>زنان؛</w:t>
      </w:r>
    </w:p>
    <w:p w:rsidR="00E85349" w:rsidRPr="00667D02" w:rsidRDefault="00E85349" w:rsidP="00937932">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t xml:space="preserve"> </w:t>
      </w:r>
      <w:r w:rsidRPr="00667D02">
        <w:rPr>
          <w:rFonts w:cs="B Lotus" w:hint="cs"/>
          <w:color w:val="000000"/>
          <w:sz w:val="28"/>
          <w:szCs w:val="28"/>
          <w:rtl/>
        </w:rPr>
        <w:t>سیاستگذاری</w:t>
      </w:r>
      <w:r w:rsidRPr="00667D02">
        <w:rPr>
          <w:rFonts w:cs="B Lotus"/>
          <w:color w:val="000000"/>
          <w:sz w:val="28"/>
          <w:szCs w:val="28"/>
          <w:rtl/>
        </w:rPr>
        <w:t xml:space="preserve"> </w:t>
      </w:r>
      <w:r w:rsidRPr="00667D02">
        <w:rPr>
          <w:rFonts w:cs="B Lotus" w:hint="cs"/>
          <w:color w:val="000000"/>
          <w:sz w:val="28"/>
          <w:szCs w:val="28"/>
          <w:rtl/>
        </w:rPr>
        <w:t>مناسب</w:t>
      </w:r>
      <w:r w:rsidRPr="00667D02">
        <w:rPr>
          <w:rFonts w:cs="B Lotus"/>
          <w:color w:val="000000"/>
          <w:sz w:val="28"/>
          <w:szCs w:val="28"/>
          <w:rtl/>
        </w:rPr>
        <w:t xml:space="preserve"> </w:t>
      </w:r>
      <w:r w:rsidRPr="00667D02">
        <w:rPr>
          <w:rFonts w:cs="B Lotus" w:hint="cs"/>
          <w:color w:val="000000"/>
          <w:sz w:val="28"/>
          <w:szCs w:val="28"/>
          <w:rtl/>
        </w:rPr>
        <w:t>برای</w:t>
      </w:r>
      <w:r w:rsidRPr="00667D02">
        <w:rPr>
          <w:rFonts w:cs="B Lotus"/>
          <w:color w:val="000000"/>
          <w:sz w:val="28"/>
          <w:szCs w:val="28"/>
          <w:rtl/>
        </w:rPr>
        <w:t xml:space="preserve"> </w:t>
      </w:r>
      <w:r w:rsidRPr="00667D02">
        <w:rPr>
          <w:rFonts w:cs="B Lotus" w:hint="cs"/>
          <w:color w:val="000000"/>
          <w:sz w:val="28"/>
          <w:szCs w:val="28"/>
          <w:rtl/>
        </w:rPr>
        <w:t>گسترش</w:t>
      </w:r>
      <w:r w:rsidRPr="00667D02">
        <w:rPr>
          <w:rFonts w:cs="B Lotus"/>
          <w:color w:val="000000"/>
          <w:sz w:val="28"/>
          <w:szCs w:val="28"/>
          <w:rtl/>
        </w:rPr>
        <w:t xml:space="preserve"> </w:t>
      </w:r>
      <w:r w:rsidRPr="00667D02">
        <w:rPr>
          <w:rFonts w:cs="B Lotus" w:hint="cs"/>
          <w:color w:val="000000"/>
          <w:sz w:val="28"/>
          <w:szCs w:val="28"/>
          <w:rtl/>
        </w:rPr>
        <w:t>طب</w:t>
      </w:r>
      <w:r w:rsidRPr="00667D02">
        <w:rPr>
          <w:rFonts w:cs="B Lotus"/>
          <w:color w:val="000000"/>
          <w:sz w:val="28"/>
          <w:szCs w:val="28"/>
          <w:rtl/>
        </w:rPr>
        <w:t xml:space="preserve"> </w:t>
      </w:r>
      <w:r w:rsidRPr="00667D02">
        <w:rPr>
          <w:rFonts w:cs="B Lotus" w:hint="cs"/>
          <w:color w:val="000000"/>
          <w:sz w:val="28"/>
          <w:szCs w:val="28"/>
          <w:rtl/>
        </w:rPr>
        <w:t>سالمندان؛</w:t>
      </w:r>
      <w:r w:rsidRPr="00667D02">
        <w:rPr>
          <w:rFonts w:cs="B Lotus"/>
          <w:color w:val="000000"/>
          <w:sz w:val="28"/>
          <w:szCs w:val="28"/>
          <w:rtl/>
        </w:rPr>
        <w:t xml:space="preserve">  </w:t>
      </w:r>
      <w:r w:rsidRPr="00667D02">
        <w:rPr>
          <w:rFonts w:cs="B Lotus" w:hint="cs"/>
          <w:color w:val="000000"/>
          <w:sz w:val="28"/>
          <w:szCs w:val="28"/>
          <w:rtl/>
        </w:rPr>
        <w:t>ویژه</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سالمند؛</w:t>
      </w:r>
      <w:r w:rsidRPr="00667D02">
        <w:rPr>
          <w:rFonts w:cs="B Lotus"/>
          <w:color w:val="000000"/>
          <w:sz w:val="28"/>
          <w:szCs w:val="28"/>
          <w:rtl/>
        </w:rPr>
        <w:t xml:space="preserve"> </w:t>
      </w:r>
    </w:p>
    <w:p w:rsidR="00E85349" w:rsidRPr="00667D02" w:rsidRDefault="00E85349" w:rsidP="00937932">
      <w:pPr>
        <w:jc w:val="both"/>
        <w:rPr>
          <w:rFonts w:cs="B Lotus"/>
          <w:color w:val="000000"/>
          <w:sz w:val="28"/>
          <w:szCs w:val="28"/>
          <w:rtl/>
        </w:rPr>
      </w:pPr>
      <w:r w:rsidRPr="00667D02">
        <w:rPr>
          <w:rFonts w:cs="B Lotus"/>
          <w:color w:val="000000"/>
          <w:sz w:val="28"/>
          <w:szCs w:val="28"/>
          <w:rtl/>
        </w:rPr>
        <w:t xml:space="preserve">- </w:t>
      </w:r>
      <w:r w:rsidRPr="00667D02">
        <w:rPr>
          <w:rFonts w:cs="B Lotus" w:hint="cs"/>
          <w:color w:val="000000"/>
          <w:sz w:val="28"/>
          <w:szCs w:val="28"/>
          <w:rtl/>
        </w:rPr>
        <w:t>حمایت</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005C3CD0" w:rsidRPr="00667D02">
        <w:rPr>
          <w:rFonts w:cs="B Lotus" w:hint="cs"/>
          <w:color w:val="000000"/>
          <w:sz w:val="28"/>
          <w:szCs w:val="28"/>
          <w:rtl/>
        </w:rPr>
        <w:t>شبکه‌ها‌</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00C14E94" w:rsidRPr="00667D02">
        <w:rPr>
          <w:rFonts w:cs="B Lotus" w:hint="cs"/>
          <w:color w:val="000000"/>
          <w:sz w:val="28"/>
          <w:szCs w:val="28"/>
          <w:rtl/>
        </w:rPr>
        <w:t>سازمان</w:t>
      </w:r>
      <w:r w:rsidR="00FA0342" w:rsidRPr="00667D02">
        <w:rPr>
          <w:rFonts w:cs="B Lotus" w:hint="cs"/>
          <w:color w:val="000000"/>
          <w:sz w:val="28"/>
          <w:szCs w:val="28"/>
          <w:rtl/>
        </w:rPr>
        <w:t>‌ها</w:t>
      </w:r>
      <w:r w:rsidR="00A604BF" w:rsidRPr="00667D02">
        <w:rPr>
          <w:rFonts w:cs="B Lotus" w:hint="cs"/>
          <w:color w:val="000000"/>
          <w:sz w:val="28"/>
          <w:szCs w:val="28"/>
          <w:rtl/>
        </w:rPr>
        <w:t xml:space="preserve">ی </w:t>
      </w:r>
      <w:r w:rsidRPr="00667D02">
        <w:rPr>
          <w:rFonts w:cs="B Lotus" w:hint="cs"/>
          <w:color w:val="000000"/>
          <w:sz w:val="28"/>
          <w:szCs w:val="28"/>
          <w:rtl/>
        </w:rPr>
        <w:t>غیردولتی</w:t>
      </w:r>
      <w:r w:rsidRPr="00667D02">
        <w:rPr>
          <w:rFonts w:cs="B Lotus"/>
          <w:color w:val="000000"/>
          <w:sz w:val="28"/>
          <w:szCs w:val="28"/>
          <w:rtl/>
        </w:rPr>
        <w:t xml:space="preserve"> </w:t>
      </w:r>
      <w:r w:rsidRPr="00667D02">
        <w:rPr>
          <w:rFonts w:cs="B Lotus" w:hint="cs"/>
          <w:color w:val="000000"/>
          <w:sz w:val="28"/>
          <w:szCs w:val="28"/>
          <w:rtl/>
        </w:rPr>
        <w:t>آگاه</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امور</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توسعه</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ارتقای</w:t>
      </w:r>
      <w:r w:rsidRPr="00667D02">
        <w:rPr>
          <w:rFonts w:cs="B Lotus"/>
          <w:color w:val="000000"/>
          <w:sz w:val="28"/>
          <w:szCs w:val="28"/>
          <w:rtl/>
        </w:rPr>
        <w:t xml:space="preserve"> </w:t>
      </w:r>
      <w:r w:rsidRPr="00667D02">
        <w:rPr>
          <w:rFonts w:cs="B Lotus" w:hint="cs"/>
          <w:color w:val="000000"/>
          <w:sz w:val="28"/>
          <w:szCs w:val="28"/>
          <w:rtl/>
        </w:rPr>
        <w:t>سلامت</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استان؛</w:t>
      </w:r>
    </w:p>
    <w:p w:rsidR="00E85349" w:rsidRPr="00667D02" w:rsidRDefault="00E85349" w:rsidP="00937932">
      <w:pPr>
        <w:jc w:val="both"/>
        <w:rPr>
          <w:rFonts w:cs="B Lotus"/>
          <w:color w:val="000000"/>
          <w:sz w:val="28"/>
          <w:szCs w:val="28"/>
          <w:rtl/>
        </w:rPr>
      </w:pPr>
      <w:r w:rsidRPr="00667D02">
        <w:rPr>
          <w:rFonts w:cs="B Lotus"/>
          <w:color w:val="000000"/>
          <w:sz w:val="28"/>
          <w:szCs w:val="28"/>
          <w:rtl/>
        </w:rPr>
        <w:t xml:space="preserve">- </w:t>
      </w:r>
      <w:r w:rsidRPr="00667D02">
        <w:rPr>
          <w:rFonts w:cs="B Lotus" w:hint="cs"/>
          <w:color w:val="000000"/>
          <w:sz w:val="28"/>
          <w:szCs w:val="28"/>
          <w:rtl/>
        </w:rPr>
        <w:t>سیاستگذاری</w:t>
      </w:r>
      <w:r w:rsidRPr="00667D02">
        <w:rPr>
          <w:rFonts w:cs="B Lotus"/>
          <w:color w:val="000000"/>
          <w:sz w:val="28"/>
          <w:szCs w:val="28"/>
          <w:rtl/>
        </w:rPr>
        <w:t xml:space="preserve"> </w:t>
      </w:r>
      <w:r w:rsidRPr="00667D02">
        <w:rPr>
          <w:rFonts w:cs="B Lotus" w:hint="cs"/>
          <w:color w:val="000000"/>
          <w:sz w:val="28"/>
          <w:szCs w:val="28"/>
          <w:rtl/>
        </w:rPr>
        <w:t>برای</w:t>
      </w:r>
      <w:r w:rsidRPr="00667D02">
        <w:rPr>
          <w:rFonts w:cs="B Lotus"/>
          <w:color w:val="000000"/>
          <w:sz w:val="28"/>
          <w:szCs w:val="28"/>
          <w:rtl/>
        </w:rPr>
        <w:t xml:space="preserve"> </w:t>
      </w:r>
      <w:r w:rsidRPr="00667D02">
        <w:rPr>
          <w:rFonts w:cs="B Lotus" w:hint="cs"/>
          <w:color w:val="000000"/>
          <w:sz w:val="28"/>
          <w:szCs w:val="28"/>
          <w:rtl/>
        </w:rPr>
        <w:t>ارتقای</w:t>
      </w:r>
      <w:r w:rsidRPr="00667D02">
        <w:rPr>
          <w:rFonts w:cs="B Lotus"/>
          <w:color w:val="000000"/>
          <w:sz w:val="28"/>
          <w:szCs w:val="28"/>
          <w:rtl/>
        </w:rPr>
        <w:t xml:space="preserve"> </w:t>
      </w:r>
      <w:r w:rsidRPr="00667D02">
        <w:rPr>
          <w:rFonts w:cs="B Lotus" w:hint="cs"/>
          <w:color w:val="000000"/>
          <w:sz w:val="28"/>
          <w:szCs w:val="28"/>
          <w:rtl/>
        </w:rPr>
        <w:t>سطح</w:t>
      </w:r>
      <w:r w:rsidRPr="00667D02">
        <w:rPr>
          <w:rFonts w:cs="B Lotus"/>
          <w:color w:val="000000"/>
          <w:sz w:val="28"/>
          <w:szCs w:val="28"/>
          <w:rtl/>
        </w:rPr>
        <w:t xml:space="preserve"> </w:t>
      </w:r>
      <w:r w:rsidRPr="00667D02">
        <w:rPr>
          <w:rFonts w:cs="B Lotus" w:hint="cs"/>
          <w:color w:val="000000"/>
          <w:sz w:val="28"/>
          <w:szCs w:val="28"/>
          <w:rtl/>
        </w:rPr>
        <w:t>خدمات</w:t>
      </w:r>
      <w:r w:rsidRPr="00667D02">
        <w:rPr>
          <w:rFonts w:cs="B Lotus"/>
          <w:color w:val="000000"/>
          <w:sz w:val="28"/>
          <w:szCs w:val="28"/>
          <w:rtl/>
        </w:rPr>
        <w:t xml:space="preserve"> </w:t>
      </w:r>
      <w:r w:rsidRPr="00667D02">
        <w:rPr>
          <w:rFonts w:cs="B Lotus" w:hint="cs"/>
          <w:color w:val="000000"/>
          <w:sz w:val="28"/>
          <w:szCs w:val="28"/>
          <w:rtl/>
        </w:rPr>
        <w:t>درمانی،</w:t>
      </w:r>
      <w:r w:rsidRPr="00667D02">
        <w:rPr>
          <w:rFonts w:cs="B Lotus"/>
          <w:color w:val="000000"/>
          <w:sz w:val="28"/>
          <w:szCs w:val="28"/>
          <w:rtl/>
        </w:rPr>
        <w:t xml:space="preserve"> </w:t>
      </w:r>
      <w:r w:rsidR="005C3CD0" w:rsidRPr="00667D02">
        <w:rPr>
          <w:rFonts w:cs="B Lotus" w:hint="cs"/>
          <w:color w:val="000000"/>
          <w:sz w:val="28"/>
          <w:szCs w:val="28"/>
          <w:rtl/>
        </w:rPr>
        <w:t>بیمه‌ای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بستری</w:t>
      </w:r>
      <w:r w:rsidRPr="00667D02">
        <w:rPr>
          <w:rFonts w:cs="B Lotus"/>
          <w:color w:val="000000"/>
          <w:sz w:val="28"/>
          <w:szCs w:val="28"/>
          <w:rtl/>
        </w:rPr>
        <w:t xml:space="preserve"> </w:t>
      </w:r>
      <w:r w:rsidRPr="00667D02">
        <w:rPr>
          <w:rFonts w:cs="B Lotus" w:hint="cs"/>
          <w:color w:val="000000"/>
          <w:sz w:val="28"/>
          <w:szCs w:val="28"/>
          <w:rtl/>
        </w:rPr>
        <w:t>برای</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بویژه</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خاص</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آسیب</w:t>
      </w:r>
      <w:r w:rsidRPr="00667D02">
        <w:rPr>
          <w:rFonts w:cs="B Lotus"/>
          <w:color w:val="000000"/>
          <w:sz w:val="28"/>
          <w:szCs w:val="28"/>
          <w:rtl/>
        </w:rPr>
        <w:t xml:space="preserve"> </w:t>
      </w:r>
      <w:r w:rsidRPr="00667D02">
        <w:rPr>
          <w:rFonts w:cs="B Lotus" w:hint="cs"/>
          <w:color w:val="000000"/>
          <w:sz w:val="28"/>
          <w:szCs w:val="28"/>
          <w:rtl/>
        </w:rPr>
        <w:t>پذیر؛</w:t>
      </w:r>
    </w:p>
    <w:p w:rsidR="00E85349" w:rsidRPr="00667D02" w:rsidRDefault="00E85349" w:rsidP="00937932">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سیاستگذاری</w:t>
      </w:r>
      <w:r w:rsidRPr="00667D02">
        <w:rPr>
          <w:rFonts w:cs="B Lotus"/>
          <w:color w:val="000000"/>
          <w:sz w:val="28"/>
          <w:szCs w:val="28"/>
          <w:rtl/>
        </w:rPr>
        <w:t xml:space="preserve"> </w:t>
      </w:r>
      <w:r w:rsidRPr="00667D02">
        <w:rPr>
          <w:rFonts w:cs="B Lotus" w:hint="cs"/>
          <w:color w:val="000000"/>
          <w:sz w:val="28"/>
          <w:szCs w:val="28"/>
          <w:rtl/>
        </w:rPr>
        <w:t>برای</w:t>
      </w:r>
      <w:r w:rsidRPr="00667D02">
        <w:rPr>
          <w:rFonts w:cs="B Lotus"/>
          <w:color w:val="000000"/>
          <w:sz w:val="28"/>
          <w:szCs w:val="28"/>
          <w:rtl/>
        </w:rPr>
        <w:t xml:space="preserve"> </w:t>
      </w:r>
      <w:r w:rsidRPr="00667D02">
        <w:rPr>
          <w:rFonts w:cs="B Lotus" w:hint="cs"/>
          <w:color w:val="000000"/>
          <w:sz w:val="28"/>
          <w:szCs w:val="28"/>
          <w:rtl/>
        </w:rPr>
        <w:t>کاهش</w:t>
      </w:r>
      <w:r w:rsidRPr="00667D02">
        <w:rPr>
          <w:rFonts w:cs="B Lotus"/>
          <w:color w:val="000000"/>
          <w:sz w:val="28"/>
          <w:szCs w:val="28"/>
          <w:rtl/>
        </w:rPr>
        <w:t xml:space="preserve"> </w:t>
      </w:r>
      <w:r w:rsidRPr="00667D02">
        <w:rPr>
          <w:rFonts w:cs="B Lotus" w:hint="cs"/>
          <w:color w:val="000000"/>
          <w:sz w:val="28"/>
          <w:szCs w:val="28"/>
          <w:rtl/>
        </w:rPr>
        <w:t>پرداخت</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جیب</w:t>
      </w:r>
      <w:r w:rsidRPr="00667D02">
        <w:rPr>
          <w:rFonts w:cs="B Lotus"/>
          <w:color w:val="000000"/>
          <w:sz w:val="28"/>
          <w:szCs w:val="28"/>
          <w:rtl/>
        </w:rPr>
        <w:t xml:space="preserve"> </w:t>
      </w:r>
      <w:r w:rsidRPr="00667D02">
        <w:rPr>
          <w:rFonts w:cs="B Lotus" w:hint="cs"/>
          <w:color w:val="000000"/>
          <w:sz w:val="28"/>
          <w:szCs w:val="28"/>
          <w:rtl/>
        </w:rPr>
        <w:t>بیمه</w:t>
      </w:r>
      <w:r w:rsidRPr="00667D02">
        <w:rPr>
          <w:rFonts w:cs="B Lotus"/>
          <w:color w:val="000000"/>
          <w:sz w:val="28"/>
          <w:szCs w:val="28"/>
          <w:rtl/>
        </w:rPr>
        <w:t xml:space="preserve"> </w:t>
      </w:r>
      <w:r w:rsidRPr="00667D02">
        <w:rPr>
          <w:rFonts w:cs="B Lotus" w:hint="cs"/>
          <w:color w:val="000000"/>
          <w:sz w:val="28"/>
          <w:szCs w:val="28"/>
          <w:rtl/>
        </w:rPr>
        <w:t>شدگان</w:t>
      </w:r>
      <w:r w:rsidRPr="00667D02">
        <w:rPr>
          <w:rFonts w:cs="B Lotus"/>
          <w:color w:val="000000"/>
          <w:sz w:val="28"/>
          <w:szCs w:val="28"/>
          <w:rtl/>
        </w:rPr>
        <w:t xml:space="preserve"> </w:t>
      </w:r>
      <w:r w:rsidRPr="00667D02">
        <w:rPr>
          <w:rFonts w:cs="B Lotus" w:hint="cs"/>
          <w:color w:val="000000"/>
          <w:sz w:val="28"/>
          <w:szCs w:val="28"/>
          <w:rtl/>
        </w:rPr>
        <w:t>زن</w:t>
      </w:r>
      <w:r w:rsidRPr="00667D02">
        <w:rPr>
          <w:rFonts w:cs="B Lotus"/>
          <w:color w:val="000000"/>
          <w:sz w:val="28"/>
          <w:szCs w:val="28"/>
          <w:rtl/>
        </w:rPr>
        <w:t xml:space="preserve"> </w:t>
      </w:r>
      <w:r w:rsidRPr="00667D02">
        <w:rPr>
          <w:rFonts w:cs="B Lotus" w:hint="cs"/>
          <w:color w:val="000000"/>
          <w:sz w:val="28"/>
          <w:szCs w:val="28"/>
          <w:rtl/>
        </w:rPr>
        <w:t>خاص</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آسیب</w:t>
      </w:r>
      <w:r w:rsidRPr="00667D02">
        <w:rPr>
          <w:rFonts w:cs="B Lotus"/>
          <w:color w:val="000000"/>
          <w:sz w:val="28"/>
          <w:szCs w:val="28"/>
          <w:rtl/>
        </w:rPr>
        <w:t xml:space="preserve"> </w:t>
      </w:r>
      <w:r w:rsidRPr="00667D02">
        <w:rPr>
          <w:rFonts w:cs="B Lotus" w:hint="cs"/>
          <w:color w:val="000000"/>
          <w:sz w:val="28"/>
          <w:szCs w:val="28"/>
          <w:rtl/>
        </w:rPr>
        <w:t>پذیر</w:t>
      </w:r>
      <w:r w:rsidRPr="00667D02">
        <w:rPr>
          <w:rFonts w:cs="B Lotus"/>
          <w:color w:val="000000"/>
          <w:sz w:val="28"/>
          <w:szCs w:val="28"/>
          <w:rtl/>
        </w:rPr>
        <w:t xml:space="preserve"> </w:t>
      </w:r>
      <w:r w:rsidRPr="00667D02">
        <w:rPr>
          <w:rFonts w:cs="B Lotus" w:hint="cs"/>
          <w:color w:val="000000"/>
          <w:sz w:val="28"/>
          <w:szCs w:val="28"/>
          <w:rtl/>
        </w:rPr>
        <w:t>مخصوصا</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00C14E94" w:rsidRPr="00667D02">
        <w:rPr>
          <w:rFonts w:cs="B Lotus" w:hint="cs"/>
          <w:color w:val="000000"/>
          <w:sz w:val="28"/>
          <w:szCs w:val="28"/>
          <w:rtl/>
        </w:rPr>
        <w:t>بیمارستان‌ها</w:t>
      </w:r>
      <w:r w:rsidR="00FA0342" w:rsidRPr="00667D02">
        <w:rPr>
          <w:rFonts w:cs="B Lotus" w:hint="cs"/>
          <w:color w:val="000000"/>
          <w:sz w:val="28"/>
          <w:szCs w:val="28"/>
          <w:rtl/>
        </w:rPr>
        <w:t>ی</w:t>
      </w:r>
      <w:r w:rsidRPr="00667D02">
        <w:rPr>
          <w:rFonts w:cs="B Lotus"/>
          <w:color w:val="000000"/>
          <w:sz w:val="28"/>
          <w:szCs w:val="28"/>
          <w:rtl/>
        </w:rPr>
        <w:t xml:space="preserve"> </w:t>
      </w:r>
      <w:r w:rsidRPr="00667D02">
        <w:rPr>
          <w:rFonts w:cs="B Lotus" w:hint="cs"/>
          <w:color w:val="000000"/>
          <w:sz w:val="28"/>
          <w:szCs w:val="28"/>
          <w:rtl/>
        </w:rPr>
        <w:t>تحت</w:t>
      </w:r>
      <w:r w:rsidRPr="00667D02">
        <w:rPr>
          <w:rFonts w:cs="B Lotus"/>
          <w:color w:val="000000"/>
          <w:sz w:val="28"/>
          <w:szCs w:val="28"/>
          <w:rtl/>
        </w:rPr>
        <w:t xml:space="preserve"> </w:t>
      </w:r>
      <w:r w:rsidRPr="00667D02">
        <w:rPr>
          <w:rFonts w:cs="B Lotus" w:hint="cs"/>
          <w:color w:val="000000"/>
          <w:sz w:val="28"/>
          <w:szCs w:val="28"/>
          <w:rtl/>
        </w:rPr>
        <w:t>پوشش</w:t>
      </w:r>
      <w:r w:rsidRPr="00667D02">
        <w:rPr>
          <w:rFonts w:cs="B Lotus"/>
          <w:color w:val="000000"/>
          <w:sz w:val="28"/>
          <w:szCs w:val="28"/>
          <w:rtl/>
        </w:rPr>
        <w:t xml:space="preserve"> </w:t>
      </w:r>
      <w:r w:rsidRPr="00667D02">
        <w:rPr>
          <w:rFonts w:cs="B Lotus" w:hint="cs"/>
          <w:color w:val="000000"/>
          <w:sz w:val="28"/>
          <w:szCs w:val="28"/>
          <w:rtl/>
        </w:rPr>
        <w:t>وزارت</w:t>
      </w:r>
      <w:r w:rsidRPr="00667D02">
        <w:rPr>
          <w:rFonts w:cs="B Lotus"/>
          <w:color w:val="000000"/>
          <w:sz w:val="28"/>
          <w:szCs w:val="28"/>
          <w:rtl/>
        </w:rPr>
        <w:t xml:space="preserve"> </w:t>
      </w:r>
      <w:r w:rsidRPr="00667D02">
        <w:rPr>
          <w:rFonts w:cs="B Lotus" w:hint="cs"/>
          <w:color w:val="000000"/>
          <w:sz w:val="28"/>
          <w:szCs w:val="28"/>
          <w:rtl/>
        </w:rPr>
        <w:t>بهداشت؛</w:t>
      </w:r>
    </w:p>
    <w:p w:rsidR="00E85349" w:rsidRPr="00667D02" w:rsidRDefault="00E85349" w:rsidP="00937932">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t xml:space="preserve"> </w:t>
      </w:r>
      <w:r w:rsidRPr="00667D02">
        <w:rPr>
          <w:rFonts w:cs="B Lotus" w:hint="cs"/>
          <w:color w:val="000000"/>
          <w:sz w:val="28"/>
          <w:szCs w:val="28"/>
          <w:rtl/>
        </w:rPr>
        <w:t>پیگیری</w:t>
      </w:r>
      <w:r w:rsidRPr="00667D02">
        <w:rPr>
          <w:rFonts w:cs="B Lotus"/>
          <w:color w:val="000000"/>
          <w:sz w:val="28"/>
          <w:szCs w:val="28"/>
          <w:rtl/>
        </w:rPr>
        <w:t xml:space="preserve"> </w:t>
      </w:r>
      <w:r w:rsidRPr="00667D02">
        <w:rPr>
          <w:rFonts w:cs="B Lotus" w:hint="cs"/>
          <w:color w:val="000000"/>
          <w:sz w:val="28"/>
          <w:szCs w:val="28"/>
          <w:rtl/>
        </w:rPr>
        <w:t>تخصیص</w:t>
      </w:r>
      <w:r w:rsidRPr="00667D02">
        <w:rPr>
          <w:rFonts w:cs="B Lotus"/>
          <w:color w:val="000000"/>
          <w:sz w:val="28"/>
          <w:szCs w:val="28"/>
          <w:rtl/>
        </w:rPr>
        <w:t xml:space="preserve"> </w:t>
      </w:r>
      <w:r w:rsidRPr="00667D02">
        <w:rPr>
          <w:rFonts w:cs="B Lotus" w:hint="cs"/>
          <w:color w:val="000000"/>
          <w:sz w:val="28"/>
          <w:szCs w:val="28"/>
          <w:rtl/>
        </w:rPr>
        <w:t>اعتبارات</w:t>
      </w:r>
      <w:r w:rsidRPr="00667D02">
        <w:rPr>
          <w:rFonts w:cs="B Lotus"/>
          <w:color w:val="000000"/>
          <w:sz w:val="28"/>
          <w:szCs w:val="28"/>
          <w:rtl/>
        </w:rPr>
        <w:t xml:space="preserve"> </w:t>
      </w:r>
      <w:r w:rsidRPr="00667D02">
        <w:rPr>
          <w:rFonts w:cs="B Lotus" w:hint="cs"/>
          <w:color w:val="000000"/>
          <w:sz w:val="28"/>
          <w:szCs w:val="28"/>
          <w:rtl/>
        </w:rPr>
        <w:t>لازم</w:t>
      </w:r>
      <w:r w:rsidRPr="00667D02">
        <w:rPr>
          <w:rFonts w:cs="B Lotus"/>
          <w:color w:val="000000"/>
          <w:sz w:val="28"/>
          <w:szCs w:val="28"/>
          <w:rtl/>
        </w:rPr>
        <w:t xml:space="preserve"> </w:t>
      </w:r>
      <w:r w:rsidRPr="00667D02">
        <w:rPr>
          <w:rFonts w:cs="B Lotus" w:hint="cs"/>
          <w:color w:val="000000"/>
          <w:sz w:val="28"/>
          <w:szCs w:val="28"/>
          <w:rtl/>
        </w:rPr>
        <w:t>جهت</w:t>
      </w:r>
      <w:r w:rsidRPr="00667D02">
        <w:rPr>
          <w:rFonts w:cs="B Lotus"/>
          <w:color w:val="000000"/>
          <w:sz w:val="28"/>
          <w:szCs w:val="28"/>
          <w:rtl/>
        </w:rPr>
        <w:t xml:space="preserve"> </w:t>
      </w:r>
      <w:r w:rsidRPr="00667D02">
        <w:rPr>
          <w:rFonts w:cs="B Lotus" w:hint="cs"/>
          <w:color w:val="000000"/>
          <w:sz w:val="28"/>
          <w:szCs w:val="28"/>
          <w:rtl/>
        </w:rPr>
        <w:t>استانداردسازی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فراهم</w:t>
      </w:r>
      <w:r w:rsidRPr="00667D02">
        <w:rPr>
          <w:rFonts w:cs="B Lotus"/>
          <w:color w:val="000000"/>
          <w:sz w:val="28"/>
          <w:szCs w:val="28"/>
          <w:rtl/>
        </w:rPr>
        <w:t xml:space="preserve"> </w:t>
      </w:r>
      <w:r w:rsidRPr="00667D02">
        <w:rPr>
          <w:rFonts w:cs="B Lotus" w:hint="cs"/>
          <w:color w:val="000000"/>
          <w:sz w:val="28"/>
          <w:szCs w:val="28"/>
          <w:rtl/>
        </w:rPr>
        <w:t>نمودن</w:t>
      </w:r>
      <w:r w:rsidRPr="00667D02">
        <w:rPr>
          <w:rFonts w:cs="B Lotus"/>
          <w:color w:val="000000"/>
          <w:sz w:val="28"/>
          <w:szCs w:val="28"/>
          <w:rtl/>
        </w:rPr>
        <w:t xml:space="preserve"> </w:t>
      </w:r>
      <w:r w:rsidRPr="00667D02">
        <w:rPr>
          <w:rFonts w:cs="B Lotus" w:hint="cs"/>
          <w:color w:val="000000"/>
          <w:sz w:val="28"/>
          <w:szCs w:val="28"/>
          <w:rtl/>
        </w:rPr>
        <w:t>تجهیزات</w:t>
      </w:r>
      <w:r w:rsidRPr="00667D02">
        <w:rPr>
          <w:rFonts w:cs="B Lotus"/>
          <w:color w:val="000000"/>
          <w:sz w:val="28"/>
          <w:szCs w:val="28"/>
          <w:rtl/>
        </w:rPr>
        <w:t xml:space="preserve"> </w:t>
      </w:r>
      <w:r w:rsidRPr="00667D02">
        <w:rPr>
          <w:rFonts w:cs="B Lotus" w:hint="cs"/>
          <w:color w:val="000000"/>
          <w:sz w:val="28"/>
          <w:szCs w:val="28"/>
          <w:rtl/>
        </w:rPr>
        <w:t>مورد</w:t>
      </w:r>
      <w:r w:rsidRPr="00667D02">
        <w:rPr>
          <w:rFonts w:cs="B Lotus"/>
          <w:color w:val="000000"/>
          <w:sz w:val="28"/>
          <w:szCs w:val="28"/>
          <w:rtl/>
        </w:rPr>
        <w:t xml:space="preserve"> </w:t>
      </w:r>
      <w:r w:rsidRPr="00667D02">
        <w:rPr>
          <w:rFonts w:cs="B Lotus" w:hint="cs"/>
          <w:color w:val="000000"/>
          <w:sz w:val="28"/>
          <w:szCs w:val="28"/>
          <w:rtl/>
        </w:rPr>
        <w:t>لزوم</w:t>
      </w:r>
      <w:r w:rsidRPr="00667D02">
        <w:rPr>
          <w:rFonts w:cs="B Lotus"/>
          <w:color w:val="000000"/>
          <w:sz w:val="28"/>
          <w:szCs w:val="28"/>
          <w:rtl/>
        </w:rPr>
        <w:t xml:space="preserve"> </w:t>
      </w:r>
      <w:r w:rsidRPr="00667D02">
        <w:rPr>
          <w:rFonts w:cs="B Lotus" w:hint="cs"/>
          <w:color w:val="000000"/>
          <w:sz w:val="28"/>
          <w:szCs w:val="28"/>
          <w:rtl/>
        </w:rPr>
        <w:t>مراکز</w:t>
      </w:r>
      <w:r w:rsidRPr="00667D02">
        <w:rPr>
          <w:rFonts w:cs="B Lotus"/>
          <w:color w:val="000000"/>
          <w:sz w:val="28"/>
          <w:szCs w:val="28"/>
          <w:rtl/>
        </w:rPr>
        <w:t xml:space="preserve"> </w:t>
      </w:r>
      <w:r w:rsidRPr="00667D02">
        <w:rPr>
          <w:rFonts w:cs="B Lotus" w:hint="cs"/>
          <w:color w:val="000000"/>
          <w:sz w:val="28"/>
          <w:szCs w:val="28"/>
          <w:rtl/>
        </w:rPr>
        <w:t>بهداشتی</w:t>
      </w:r>
      <w:r w:rsidRPr="00667D02">
        <w:rPr>
          <w:rFonts w:cs="B Lotus"/>
          <w:color w:val="000000"/>
          <w:sz w:val="28"/>
          <w:szCs w:val="28"/>
          <w:rtl/>
        </w:rPr>
        <w:t xml:space="preserve"> </w:t>
      </w:r>
      <w:r w:rsidRPr="00667D02">
        <w:rPr>
          <w:rFonts w:cs="B Lotus" w:hint="cs"/>
          <w:color w:val="000000"/>
          <w:sz w:val="28"/>
          <w:szCs w:val="28"/>
          <w:rtl/>
        </w:rPr>
        <w:t>درمانی</w:t>
      </w:r>
    </w:p>
    <w:p w:rsidR="00E85349" w:rsidRPr="00667D02" w:rsidRDefault="00E85349" w:rsidP="00937932">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t xml:space="preserve"> </w:t>
      </w:r>
      <w:r w:rsidRPr="00667D02">
        <w:rPr>
          <w:rFonts w:cs="B Lotus" w:hint="cs"/>
          <w:color w:val="000000"/>
          <w:sz w:val="28"/>
          <w:szCs w:val="28"/>
          <w:rtl/>
        </w:rPr>
        <w:t>قرارداد</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w:t>
      </w:r>
      <w:r w:rsidRPr="00667D02">
        <w:rPr>
          <w:rFonts w:cs="B Lotus" w:hint="cs"/>
          <w:color w:val="000000"/>
          <w:sz w:val="28"/>
          <w:szCs w:val="28"/>
          <w:rtl/>
        </w:rPr>
        <w:t>مرکز</w:t>
      </w:r>
      <w:r w:rsidRPr="00667D02">
        <w:rPr>
          <w:rFonts w:cs="B Lotus"/>
          <w:color w:val="000000"/>
          <w:sz w:val="28"/>
          <w:szCs w:val="28"/>
          <w:rtl/>
        </w:rPr>
        <w:t xml:space="preserve"> </w:t>
      </w:r>
      <w:r w:rsidRPr="00667D02">
        <w:rPr>
          <w:rFonts w:cs="B Lotus" w:hint="cs"/>
          <w:color w:val="000000"/>
          <w:sz w:val="28"/>
          <w:szCs w:val="28"/>
          <w:rtl/>
        </w:rPr>
        <w:t>رادیوتراپی</w:t>
      </w:r>
      <w:r w:rsidRPr="00667D02">
        <w:rPr>
          <w:rFonts w:cs="B Lotus"/>
          <w:color w:val="000000"/>
          <w:sz w:val="28"/>
          <w:szCs w:val="28"/>
          <w:rtl/>
        </w:rPr>
        <w:t xml:space="preserve"> </w:t>
      </w:r>
      <w:r w:rsidRPr="00667D02">
        <w:rPr>
          <w:rFonts w:cs="B Lotus" w:hint="cs"/>
          <w:color w:val="000000"/>
          <w:sz w:val="28"/>
          <w:szCs w:val="28"/>
          <w:rtl/>
        </w:rPr>
        <w:t>خصوصی</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بر</w:t>
      </w:r>
      <w:r w:rsidRPr="00667D02">
        <w:rPr>
          <w:rFonts w:cs="B Lotus"/>
          <w:color w:val="000000"/>
          <w:sz w:val="28"/>
          <w:szCs w:val="28"/>
          <w:rtl/>
        </w:rPr>
        <w:t xml:space="preserve"> </w:t>
      </w:r>
      <w:r w:rsidRPr="00667D02">
        <w:rPr>
          <w:rFonts w:cs="B Lotus" w:hint="cs"/>
          <w:color w:val="000000"/>
          <w:sz w:val="28"/>
          <w:szCs w:val="28"/>
          <w:rtl/>
        </w:rPr>
        <w:t>اساس</w:t>
      </w:r>
      <w:r w:rsidRPr="00667D02">
        <w:rPr>
          <w:rFonts w:cs="B Lotus"/>
          <w:color w:val="000000"/>
          <w:sz w:val="28"/>
          <w:szCs w:val="28"/>
          <w:rtl/>
        </w:rPr>
        <w:t xml:space="preserve"> </w:t>
      </w:r>
      <w:r w:rsidRPr="00667D02">
        <w:rPr>
          <w:rFonts w:cs="B Lotus" w:hint="cs"/>
          <w:color w:val="000000"/>
          <w:sz w:val="28"/>
          <w:szCs w:val="28"/>
          <w:rtl/>
        </w:rPr>
        <w:t>تعرفه</w:t>
      </w:r>
      <w:r w:rsidRPr="00667D02">
        <w:rPr>
          <w:rFonts w:cs="B Lotus"/>
          <w:color w:val="000000"/>
          <w:sz w:val="28"/>
          <w:szCs w:val="28"/>
          <w:rtl/>
        </w:rPr>
        <w:t xml:space="preserve"> </w:t>
      </w:r>
      <w:r w:rsidRPr="00667D02">
        <w:rPr>
          <w:rFonts w:cs="B Lotus" w:hint="cs"/>
          <w:color w:val="000000"/>
          <w:sz w:val="28"/>
          <w:szCs w:val="28"/>
          <w:rtl/>
        </w:rPr>
        <w:t>دولتی؛</w:t>
      </w:r>
    </w:p>
    <w:p w:rsidR="00E85349" w:rsidRPr="00667D02" w:rsidRDefault="00E85349" w:rsidP="00937932">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t xml:space="preserve"> </w:t>
      </w:r>
      <w:r w:rsidRPr="00667D02">
        <w:rPr>
          <w:rFonts w:cs="B Lotus" w:hint="cs"/>
          <w:color w:val="000000"/>
          <w:sz w:val="28"/>
          <w:szCs w:val="28"/>
          <w:rtl/>
        </w:rPr>
        <w:t>عقد</w:t>
      </w:r>
      <w:r w:rsidRPr="00667D02">
        <w:rPr>
          <w:rFonts w:cs="B Lotus"/>
          <w:color w:val="000000"/>
          <w:sz w:val="28"/>
          <w:szCs w:val="28"/>
          <w:rtl/>
        </w:rPr>
        <w:t xml:space="preserve"> </w:t>
      </w:r>
      <w:r w:rsidRPr="00667D02">
        <w:rPr>
          <w:rFonts w:cs="B Lotus" w:hint="cs"/>
          <w:color w:val="000000"/>
          <w:sz w:val="28"/>
          <w:szCs w:val="28"/>
          <w:rtl/>
        </w:rPr>
        <w:t>قرارداد</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w:t>
      </w:r>
      <w:r w:rsidRPr="00667D02">
        <w:rPr>
          <w:rFonts w:cs="B Lotus" w:hint="cs"/>
          <w:color w:val="000000"/>
          <w:sz w:val="28"/>
          <w:szCs w:val="28"/>
          <w:rtl/>
        </w:rPr>
        <w:t>کلیه</w:t>
      </w:r>
      <w:r w:rsidRPr="00667D02">
        <w:rPr>
          <w:rFonts w:cs="B Lotus"/>
          <w:color w:val="000000"/>
          <w:sz w:val="28"/>
          <w:szCs w:val="28"/>
          <w:rtl/>
        </w:rPr>
        <w:t xml:space="preserve"> </w:t>
      </w:r>
      <w:r w:rsidRPr="00667D02">
        <w:rPr>
          <w:rFonts w:cs="B Lotus" w:hint="cs"/>
          <w:color w:val="000000"/>
          <w:sz w:val="28"/>
          <w:szCs w:val="28"/>
          <w:rtl/>
        </w:rPr>
        <w:t>مراکز</w:t>
      </w:r>
      <w:r w:rsidRPr="00667D02">
        <w:rPr>
          <w:rFonts w:cs="B Lotus"/>
          <w:color w:val="000000"/>
          <w:sz w:val="28"/>
          <w:szCs w:val="28"/>
          <w:rtl/>
        </w:rPr>
        <w:t xml:space="preserve"> </w:t>
      </w:r>
      <w:r w:rsidRPr="00667D02">
        <w:rPr>
          <w:rFonts w:cs="B Lotus" w:hint="cs"/>
          <w:color w:val="000000"/>
          <w:sz w:val="28"/>
          <w:szCs w:val="28"/>
          <w:rtl/>
        </w:rPr>
        <w:t>تشخیصی</w:t>
      </w:r>
      <w:r w:rsidRPr="00667D02">
        <w:rPr>
          <w:rFonts w:cs="B Lotus"/>
          <w:color w:val="000000"/>
          <w:sz w:val="28"/>
          <w:szCs w:val="28"/>
          <w:rtl/>
        </w:rPr>
        <w:t xml:space="preserve"> </w:t>
      </w:r>
      <w:r w:rsidRPr="00667D02">
        <w:rPr>
          <w:rFonts w:cs="B Lotus" w:hint="cs"/>
          <w:color w:val="000000"/>
          <w:sz w:val="28"/>
          <w:szCs w:val="28"/>
          <w:rtl/>
        </w:rPr>
        <w:t>درمانی</w:t>
      </w:r>
      <w:r w:rsidRPr="00667D02">
        <w:rPr>
          <w:rFonts w:cs="B Lotus"/>
          <w:color w:val="000000"/>
          <w:sz w:val="28"/>
          <w:szCs w:val="28"/>
          <w:rtl/>
        </w:rPr>
        <w:t xml:space="preserve"> </w:t>
      </w:r>
      <w:r w:rsidRPr="00667D02">
        <w:rPr>
          <w:rFonts w:cs="B Lotus" w:hint="cs"/>
          <w:color w:val="000000"/>
          <w:sz w:val="28"/>
          <w:szCs w:val="28"/>
          <w:rtl/>
        </w:rPr>
        <w:t>فعال</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جهت</w:t>
      </w:r>
      <w:r w:rsidRPr="00667D02">
        <w:rPr>
          <w:rFonts w:cs="B Lotus"/>
          <w:color w:val="000000"/>
          <w:sz w:val="28"/>
          <w:szCs w:val="28"/>
          <w:rtl/>
        </w:rPr>
        <w:t xml:space="preserve"> </w:t>
      </w:r>
      <w:r w:rsidRPr="00667D02">
        <w:rPr>
          <w:rFonts w:cs="B Lotus" w:hint="cs"/>
          <w:color w:val="000000"/>
          <w:sz w:val="28"/>
          <w:szCs w:val="28"/>
          <w:rtl/>
        </w:rPr>
        <w:t>تسهیل</w:t>
      </w:r>
      <w:r w:rsidRPr="00667D02">
        <w:rPr>
          <w:rFonts w:cs="B Lotus"/>
          <w:color w:val="000000"/>
          <w:sz w:val="28"/>
          <w:szCs w:val="28"/>
          <w:rtl/>
        </w:rPr>
        <w:t xml:space="preserve"> </w:t>
      </w:r>
      <w:r w:rsidRPr="00667D02">
        <w:rPr>
          <w:rFonts w:cs="B Lotus" w:hint="cs"/>
          <w:color w:val="000000"/>
          <w:sz w:val="28"/>
          <w:szCs w:val="28"/>
          <w:rtl/>
        </w:rPr>
        <w:t>دسترسی</w:t>
      </w:r>
      <w:r w:rsidRPr="00667D02">
        <w:rPr>
          <w:rFonts w:cs="B Lotus"/>
          <w:color w:val="000000"/>
          <w:sz w:val="28"/>
          <w:szCs w:val="28"/>
          <w:rtl/>
        </w:rPr>
        <w:t xml:space="preserve"> </w:t>
      </w:r>
      <w:r w:rsidRPr="00667D02">
        <w:rPr>
          <w:rFonts w:cs="B Lotus" w:hint="cs"/>
          <w:color w:val="000000"/>
          <w:sz w:val="28"/>
          <w:szCs w:val="28"/>
          <w:rtl/>
        </w:rPr>
        <w:t>بیمه</w:t>
      </w:r>
      <w:r w:rsidRPr="00667D02">
        <w:rPr>
          <w:rFonts w:cs="B Lotus"/>
          <w:color w:val="000000"/>
          <w:sz w:val="28"/>
          <w:szCs w:val="28"/>
          <w:rtl/>
        </w:rPr>
        <w:t xml:space="preserve"> </w:t>
      </w:r>
      <w:r w:rsidRPr="00667D02">
        <w:rPr>
          <w:rFonts w:cs="B Lotus" w:hint="cs"/>
          <w:color w:val="000000"/>
          <w:sz w:val="28"/>
          <w:szCs w:val="28"/>
          <w:rtl/>
        </w:rPr>
        <w:t>شدگان</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خدمات</w:t>
      </w:r>
      <w:r w:rsidRPr="00667D02">
        <w:rPr>
          <w:rFonts w:cs="B Lotus"/>
          <w:color w:val="000000"/>
          <w:sz w:val="28"/>
          <w:szCs w:val="28"/>
          <w:rtl/>
        </w:rPr>
        <w:t xml:space="preserve"> </w:t>
      </w:r>
      <w:r w:rsidRPr="00667D02">
        <w:rPr>
          <w:rFonts w:cs="B Lotus" w:hint="cs"/>
          <w:color w:val="000000"/>
          <w:sz w:val="28"/>
          <w:szCs w:val="28"/>
          <w:rtl/>
        </w:rPr>
        <w:t>بیمه</w:t>
      </w:r>
      <w:r w:rsidRPr="00667D02">
        <w:rPr>
          <w:rFonts w:cs="B Lotus"/>
          <w:color w:val="000000"/>
          <w:sz w:val="28"/>
          <w:szCs w:val="28"/>
          <w:rtl/>
        </w:rPr>
        <w:t xml:space="preserve"> </w:t>
      </w:r>
      <w:r w:rsidRPr="00667D02">
        <w:rPr>
          <w:rFonts w:cs="B Lotus" w:hint="cs"/>
          <w:color w:val="000000"/>
          <w:sz w:val="28"/>
          <w:szCs w:val="28"/>
          <w:rtl/>
        </w:rPr>
        <w:t>ای</w:t>
      </w:r>
      <w:r w:rsidRPr="00667D02">
        <w:rPr>
          <w:rFonts w:cs="B Lotus"/>
          <w:color w:val="000000"/>
          <w:sz w:val="28"/>
          <w:szCs w:val="28"/>
          <w:rtl/>
        </w:rPr>
        <w:t xml:space="preserve"> </w:t>
      </w:r>
      <w:r w:rsidRPr="00667D02">
        <w:rPr>
          <w:rFonts w:cs="B Lotus" w:hint="cs"/>
          <w:color w:val="000000"/>
          <w:sz w:val="28"/>
          <w:szCs w:val="28"/>
          <w:rtl/>
        </w:rPr>
        <w:t>؛</w:t>
      </w:r>
    </w:p>
    <w:p w:rsidR="00E85349" w:rsidRPr="00667D02" w:rsidRDefault="00E85349" w:rsidP="00937932">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سیاستگذاری</w:t>
      </w:r>
      <w:r w:rsidRPr="00667D02">
        <w:rPr>
          <w:rFonts w:cs="B Lotus"/>
          <w:color w:val="000000"/>
          <w:sz w:val="28"/>
          <w:szCs w:val="28"/>
          <w:rtl/>
        </w:rPr>
        <w:t xml:space="preserve"> </w:t>
      </w:r>
      <w:r w:rsidRPr="00667D02">
        <w:rPr>
          <w:rFonts w:cs="B Lotus" w:hint="cs"/>
          <w:color w:val="000000"/>
          <w:sz w:val="28"/>
          <w:szCs w:val="28"/>
          <w:rtl/>
        </w:rPr>
        <w:t>برای</w:t>
      </w:r>
      <w:r w:rsidRPr="00667D02">
        <w:rPr>
          <w:rFonts w:cs="B Lotus"/>
          <w:color w:val="000000"/>
          <w:sz w:val="28"/>
          <w:szCs w:val="28"/>
          <w:rtl/>
        </w:rPr>
        <w:t xml:space="preserve"> </w:t>
      </w:r>
      <w:r w:rsidRPr="00667D02">
        <w:rPr>
          <w:rFonts w:cs="B Lotus" w:hint="cs"/>
          <w:color w:val="000000"/>
          <w:sz w:val="28"/>
          <w:szCs w:val="28"/>
          <w:rtl/>
        </w:rPr>
        <w:t>کاهش</w:t>
      </w:r>
      <w:r w:rsidRPr="00667D02">
        <w:rPr>
          <w:rFonts w:cs="B Lotus"/>
          <w:color w:val="000000"/>
          <w:sz w:val="28"/>
          <w:szCs w:val="28"/>
          <w:rtl/>
        </w:rPr>
        <w:t xml:space="preserve"> </w:t>
      </w:r>
      <w:r w:rsidRPr="00667D02">
        <w:rPr>
          <w:rFonts w:cs="B Lotus" w:hint="cs"/>
          <w:color w:val="000000"/>
          <w:sz w:val="28"/>
          <w:szCs w:val="28"/>
          <w:rtl/>
        </w:rPr>
        <w:t>محدودیت</w:t>
      </w:r>
      <w:r w:rsidRPr="00667D02">
        <w:rPr>
          <w:rFonts w:cs="B Lotus"/>
          <w:color w:val="000000"/>
          <w:sz w:val="28"/>
          <w:szCs w:val="28"/>
          <w:rtl/>
        </w:rPr>
        <w:t xml:space="preserve"> </w:t>
      </w:r>
      <w:r w:rsidRPr="00667D02">
        <w:rPr>
          <w:rFonts w:cs="B Lotus" w:hint="cs"/>
          <w:color w:val="000000"/>
          <w:sz w:val="28"/>
          <w:szCs w:val="28"/>
          <w:rtl/>
        </w:rPr>
        <w:t>پذیرش</w:t>
      </w:r>
      <w:r w:rsidRPr="00667D02">
        <w:rPr>
          <w:rFonts w:cs="B Lotus"/>
          <w:color w:val="000000"/>
          <w:sz w:val="28"/>
          <w:szCs w:val="28"/>
          <w:rtl/>
        </w:rPr>
        <w:t xml:space="preserve"> </w:t>
      </w:r>
      <w:r w:rsidRPr="00667D02">
        <w:rPr>
          <w:rFonts w:cs="B Lotus" w:hint="cs"/>
          <w:color w:val="000000"/>
          <w:sz w:val="28"/>
          <w:szCs w:val="28"/>
          <w:rtl/>
        </w:rPr>
        <w:t>نسخ</w:t>
      </w:r>
      <w:r w:rsidRPr="00667D02">
        <w:rPr>
          <w:rFonts w:cs="B Lotus"/>
          <w:color w:val="000000"/>
          <w:sz w:val="28"/>
          <w:szCs w:val="28"/>
          <w:rtl/>
        </w:rPr>
        <w:t xml:space="preserve"> </w:t>
      </w:r>
      <w:r w:rsidRPr="00667D02">
        <w:rPr>
          <w:rFonts w:cs="B Lotus" w:hint="cs"/>
          <w:color w:val="000000"/>
          <w:sz w:val="28"/>
          <w:szCs w:val="28"/>
          <w:rtl/>
        </w:rPr>
        <w:t>برخی</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موسسات</w:t>
      </w:r>
      <w:r w:rsidRPr="00667D02">
        <w:rPr>
          <w:rFonts w:cs="B Lotus"/>
          <w:color w:val="000000"/>
          <w:sz w:val="28"/>
          <w:szCs w:val="28"/>
          <w:rtl/>
        </w:rPr>
        <w:t xml:space="preserve"> </w:t>
      </w:r>
      <w:r w:rsidRPr="00667D02">
        <w:rPr>
          <w:rFonts w:cs="B Lotus" w:hint="cs"/>
          <w:color w:val="000000"/>
          <w:sz w:val="28"/>
          <w:szCs w:val="28"/>
          <w:rtl/>
        </w:rPr>
        <w:t>طرف</w:t>
      </w:r>
      <w:r w:rsidRPr="00667D02">
        <w:rPr>
          <w:rFonts w:cs="B Lotus"/>
          <w:color w:val="000000"/>
          <w:sz w:val="28"/>
          <w:szCs w:val="28"/>
          <w:rtl/>
        </w:rPr>
        <w:t xml:space="preserve"> </w:t>
      </w:r>
      <w:r w:rsidRPr="00667D02">
        <w:rPr>
          <w:rFonts w:cs="B Lotus" w:hint="cs"/>
          <w:color w:val="000000"/>
          <w:sz w:val="28"/>
          <w:szCs w:val="28"/>
          <w:rtl/>
        </w:rPr>
        <w:t>قرارداد؛</w:t>
      </w:r>
    </w:p>
    <w:p w:rsidR="00E85349" w:rsidRPr="00667D02" w:rsidRDefault="00E85349" w:rsidP="00937932">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t xml:space="preserve"> </w:t>
      </w:r>
      <w:r w:rsidRPr="00667D02">
        <w:rPr>
          <w:rFonts w:cs="B Lotus" w:hint="cs"/>
          <w:color w:val="000000"/>
          <w:sz w:val="28"/>
          <w:szCs w:val="28"/>
          <w:rtl/>
        </w:rPr>
        <w:t>نظارت</w:t>
      </w:r>
      <w:r w:rsidRPr="00667D02">
        <w:rPr>
          <w:rFonts w:cs="B Lotus"/>
          <w:color w:val="000000"/>
          <w:sz w:val="28"/>
          <w:szCs w:val="28"/>
          <w:rtl/>
        </w:rPr>
        <w:t xml:space="preserve"> </w:t>
      </w:r>
      <w:r w:rsidRPr="00667D02">
        <w:rPr>
          <w:rFonts w:cs="B Lotus" w:hint="cs"/>
          <w:color w:val="000000"/>
          <w:sz w:val="28"/>
          <w:szCs w:val="28"/>
          <w:rtl/>
        </w:rPr>
        <w:t>بر</w:t>
      </w:r>
      <w:r w:rsidRPr="00667D02">
        <w:rPr>
          <w:rFonts w:cs="B Lotus"/>
          <w:color w:val="000000"/>
          <w:sz w:val="28"/>
          <w:szCs w:val="28"/>
          <w:rtl/>
        </w:rPr>
        <w:t xml:space="preserve"> </w:t>
      </w:r>
      <w:r w:rsidRPr="00667D02">
        <w:rPr>
          <w:rFonts w:cs="B Lotus" w:hint="cs"/>
          <w:color w:val="000000"/>
          <w:sz w:val="28"/>
          <w:szCs w:val="28"/>
          <w:rtl/>
        </w:rPr>
        <w:t>نحوه</w:t>
      </w:r>
      <w:r w:rsidR="00FA0342" w:rsidRPr="00667D02">
        <w:rPr>
          <w:rFonts w:cs="B Lotus" w:hint="cs"/>
          <w:color w:val="000000"/>
          <w:sz w:val="28"/>
          <w:szCs w:val="28"/>
          <w:rtl/>
        </w:rPr>
        <w:t xml:space="preserve"> </w:t>
      </w:r>
      <w:r w:rsidRPr="00667D02">
        <w:rPr>
          <w:rFonts w:cs="B Lotus" w:hint="cs"/>
          <w:color w:val="000000"/>
          <w:sz w:val="28"/>
          <w:szCs w:val="28"/>
          <w:rtl/>
        </w:rPr>
        <w:t>‌استانداردسازی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فراهم</w:t>
      </w:r>
      <w:r w:rsidRPr="00667D02">
        <w:rPr>
          <w:rFonts w:cs="B Lotus"/>
          <w:color w:val="000000"/>
          <w:sz w:val="28"/>
          <w:szCs w:val="28"/>
          <w:rtl/>
        </w:rPr>
        <w:t xml:space="preserve"> </w:t>
      </w:r>
      <w:r w:rsidRPr="00667D02">
        <w:rPr>
          <w:rFonts w:cs="B Lotus" w:hint="cs"/>
          <w:color w:val="000000"/>
          <w:sz w:val="28"/>
          <w:szCs w:val="28"/>
          <w:rtl/>
        </w:rPr>
        <w:t>نمودن</w:t>
      </w:r>
      <w:r w:rsidRPr="00667D02">
        <w:rPr>
          <w:rFonts w:cs="B Lotus"/>
          <w:color w:val="000000"/>
          <w:sz w:val="28"/>
          <w:szCs w:val="28"/>
          <w:rtl/>
        </w:rPr>
        <w:t xml:space="preserve"> </w:t>
      </w:r>
      <w:r w:rsidRPr="00667D02">
        <w:rPr>
          <w:rFonts w:cs="B Lotus" w:hint="cs"/>
          <w:color w:val="000000"/>
          <w:sz w:val="28"/>
          <w:szCs w:val="28"/>
          <w:rtl/>
        </w:rPr>
        <w:t>تجهیزات</w:t>
      </w:r>
      <w:r w:rsidRPr="00667D02">
        <w:rPr>
          <w:rFonts w:cs="B Lotus"/>
          <w:color w:val="000000"/>
          <w:sz w:val="28"/>
          <w:szCs w:val="28"/>
          <w:rtl/>
        </w:rPr>
        <w:t xml:space="preserve"> </w:t>
      </w:r>
      <w:r w:rsidRPr="00667D02">
        <w:rPr>
          <w:rFonts w:cs="B Lotus" w:hint="cs"/>
          <w:color w:val="000000"/>
          <w:sz w:val="28"/>
          <w:szCs w:val="28"/>
          <w:rtl/>
        </w:rPr>
        <w:t>مورد</w:t>
      </w:r>
      <w:r w:rsidRPr="00667D02">
        <w:rPr>
          <w:rFonts w:cs="B Lotus"/>
          <w:color w:val="000000"/>
          <w:sz w:val="28"/>
          <w:szCs w:val="28"/>
          <w:rtl/>
        </w:rPr>
        <w:t xml:space="preserve"> </w:t>
      </w:r>
      <w:r w:rsidRPr="00667D02">
        <w:rPr>
          <w:rFonts w:cs="B Lotus" w:hint="cs"/>
          <w:color w:val="000000"/>
          <w:sz w:val="28"/>
          <w:szCs w:val="28"/>
          <w:rtl/>
        </w:rPr>
        <w:t>لزوم</w:t>
      </w:r>
      <w:r w:rsidRPr="00667D02">
        <w:rPr>
          <w:rFonts w:cs="B Lotus"/>
          <w:color w:val="000000"/>
          <w:sz w:val="28"/>
          <w:szCs w:val="28"/>
          <w:rtl/>
        </w:rPr>
        <w:t xml:space="preserve"> </w:t>
      </w:r>
      <w:r w:rsidRPr="00667D02">
        <w:rPr>
          <w:rFonts w:cs="B Lotus" w:hint="cs"/>
          <w:color w:val="000000"/>
          <w:sz w:val="28"/>
          <w:szCs w:val="28"/>
          <w:rtl/>
        </w:rPr>
        <w:t>مراکز؛</w:t>
      </w:r>
      <w:r w:rsidRPr="00667D02">
        <w:rPr>
          <w:rFonts w:cs="B Lotus"/>
          <w:color w:val="000000"/>
          <w:sz w:val="28"/>
          <w:szCs w:val="28"/>
          <w:rtl/>
        </w:rPr>
        <w:t xml:space="preserve"> </w:t>
      </w:r>
    </w:p>
    <w:p w:rsidR="00E85349" w:rsidRPr="00667D02" w:rsidRDefault="00E85349" w:rsidP="00937932">
      <w:pPr>
        <w:jc w:val="both"/>
        <w:rPr>
          <w:rFonts w:cs="B Lotus"/>
          <w:color w:val="000000"/>
          <w:sz w:val="28"/>
          <w:szCs w:val="28"/>
          <w:rtl/>
        </w:rPr>
      </w:pPr>
      <w:r w:rsidRPr="00667D02">
        <w:rPr>
          <w:rFonts w:cs="B Lotus"/>
          <w:color w:val="000000"/>
          <w:sz w:val="28"/>
          <w:szCs w:val="28"/>
          <w:rtl/>
        </w:rPr>
        <w:t xml:space="preserve">- </w:t>
      </w:r>
      <w:r w:rsidRPr="00667D02">
        <w:rPr>
          <w:rFonts w:cs="B Lotus" w:hint="cs"/>
          <w:color w:val="000000"/>
          <w:sz w:val="28"/>
          <w:szCs w:val="28"/>
          <w:rtl/>
        </w:rPr>
        <w:t>سیاستگذاری</w:t>
      </w:r>
      <w:r w:rsidRPr="00667D02">
        <w:rPr>
          <w:rFonts w:cs="B Lotus"/>
          <w:color w:val="000000"/>
          <w:sz w:val="28"/>
          <w:szCs w:val="28"/>
          <w:rtl/>
        </w:rPr>
        <w:t xml:space="preserve"> </w:t>
      </w:r>
      <w:r w:rsidRPr="00667D02">
        <w:rPr>
          <w:rFonts w:cs="B Lotus" w:hint="cs"/>
          <w:color w:val="000000"/>
          <w:sz w:val="28"/>
          <w:szCs w:val="28"/>
          <w:rtl/>
        </w:rPr>
        <w:t>برای</w:t>
      </w:r>
      <w:r w:rsidRPr="00667D02">
        <w:rPr>
          <w:rFonts w:cs="B Lotus"/>
          <w:color w:val="000000"/>
          <w:sz w:val="28"/>
          <w:szCs w:val="28"/>
          <w:rtl/>
        </w:rPr>
        <w:t xml:space="preserve"> </w:t>
      </w:r>
      <w:r w:rsidRPr="00667D02">
        <w:rPr>
          <w:rFonts w:cs="B Lotus" w:hint="cs"/>
          <w:color w:val="000000"/>
          <w:sz w:val="28"/>
          <w:szCs w:val="28"/>
          <w:rtl/>
        </w:rPr>
        <w:t>ارتقای</w:t>
      </w:r>
      <w:r w:rsidRPr="00667D02">
        <w:rPr>
          <w:rFonts w:cs="B Lotus"/>
          <w:color w:val="000000"/>
          <w:sz w:val="28"/>
          <w:szCs w:val="28"/>
          <w:rtl/>
        </w:rPr>
        <w:t xml:space="preserve"> </w:t>
      </w:r>
      <w:r w:rsidRPr="00667D02">
        <w:rPr>
          <w:rFonts w:cs="B Lotus" w:hint="cs"/>
          <w:color w:val="000000"/>
          <w:sz w:val="28"/>
          <w:szCs w:val="28"/>
          <w:rtl/>
        </w:rPr>
        <w:t>خدمات</w:t>
      </w:r>
      <w:r w:rsidRPr="00667D02">
        <w:rPr>
          <w:rFonts w:cs="B Lotus"/>
          <w:color w:val="000000"/>
          <w:sz w:val="28"/>
          <w:szCs w:val="28"/>
          <w:rtl/>
        </w:rPr>
        <w:t xml:space="preserve"> </w:t>
      </w:r>
      <w:r w:rsidRPr="00667D02">
        <w:rPr>
          <w:rFonts w:cs="B Lotus" w:hint="cs"/>
          <w:color w:val="000000"/>
          <w:sz w:val="28"/>
          <w:szCs w:val="28"/>
          <w:rtl/>
        </w:rPr>
        <w:t>ا</w:t>
      </w:r>
      <w:r w:rsidR="00FA0342" w:rsidRPr="00667D02">
        <w:rPr>
          <w:rFonts w:cs="B Lotus" w:hint="cs"/>
          <w:color w:val="000000"/>
          <w:sz w:val="28"/>
          <w:szCs w:val="28"/>
          <w:rtl/>
        </w:rPr>
        <w:t>و</w:t>
      </w:r>
      <w:r w:rsidRPr="00667D02">
        <w:rPr>
          <w:rFonts w:cs="B Lotus" w:hint="cs"/>
          <w:color w:val="000000"/>
          <w:sz w:val="28"/>
          <w:szCs w:val="28"/>
          <w:rtl/>
        </w:rPr>
        <w:t>رژانس</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کیفیت</w:t>
      </w:r>
      <w:r w:rsidRPr="00667D02">
        <w:rPr>
          <w:rFonts w:cs="B Lotus"/>
          <w:color w:val="000000"/>
          <w:sz w:val="28"/>
          <w:szCs w:val="28"/>
          <w:rtl/>
        </w:rPr>
        <w:t xml:space="preserve"> </w:t>
      </w:r>
      <w:r w:rsidRPr="00667D02">
        <w:rPr>
          <w:rFonts w:cs="B Lotus" w:hint="cs"/>
          <w:color w:val="000000"/>
          <w:sz w:val="28"/>
          <w:szCs w:val="28"/>
          <w:rtl/>
        </w:rPr>
        <w:t>هتلینگ</w:t>
      </w:r>
      <w:r w:rsidRPr="00667D02">
        <w:rPr>
          <w:rFonts w:cs="B Lotus"/>
          <w:color w:val="000000"/>
          <w:sz w:val="28"/>
          <w:szCs w:val="28"/>
          <w:rtl/>
        </w:rPr>
        <w:t xml:space="preserve"> </w:t>
      </w:r>
      <w:r w:rsidRPr="00667D02">
        <w:rPr>
          <w:rFonts w:cs="B Lotus" w:hint="cs"/>
          <w:color w:val="000000"/>
          <w:sz w:val="28"/>
          <w:szCs w:val="28"/>
          <w:rtl/>
        </w:rPr>
        <w:t>برای</w:t>
      </w:r>
      <w:r w:rsidRPr="00667D02">
        <w:rPr>
          <w:rFonts w:cs="B Lotus"/>
          <w:color w:val="000000"/>
          <w:sz w:val="28"/>
          <w:szCs w:val="28"/>
          <w:rtl/>
        </w:rPr>
        <w:t xml:space="preserve"> </w:t>
      </w:r>
      <w:r w:rsidRPr="00667D02">
        <w:rPr>
          <w:rFonts w:cs="B Lotus" w:hint="cs"/>
          <w:color w:val="000000"/>
          <w:sz w:val="28"/>
          <w:szCs w:val="28"/>
          <w:rtl/>
        </w:rPr>
        <w:t>زنان؛</w:t>
      </w:r>
    </w:p>
    <w:p w:rsidR="00E85349" w:rsidRPr="00667D02" w:rsidRDefault="00E85349" w:rsidP="00937932">
      <w:pPr>
        <w:jc w:val="both"/>
        <w:rPr>
          <w:rFonts w:cs="B Lotus"/>
          <w:color w:val="000000"/>
          <w:sz w:val="28"/>
          <w:szCs w:val="28"/>
          <w:rtl/>
        </w:rPr>
      </w:pPr>
      <w:r w:rsidRPr="00667D02">
        <w:rPr>
          <w:rFonts w:cs="B Lotus"/>
          <w:color w:val="000000"/>
          <w:sz w:val="28"/>
          <w:szCs w:val="28"/>
          <w:rtl/>
        </w:rPr>
        <w:lastRenderedPageBreak/>
        <w:t xml:space="preserve">- </w:t>
      </w:r>
      <w:r w:rsidRPr="00667D02">
        <w:rPr>
          <w:rFonts w:cs="B Lotus" w:hint="cs"/>
          <w:color w:val="000000"/>
          <w:sz w:val="28"/>
          <w:szCs w:val="28"/>
          <w:rtl/>
        </w:rPr>
        <w:t>سیاستگذاری</w:t>
      </w:r>
      <w:r w:rsidRPr="00667D02">
        <w:rPr>
          <w:rFonts w:cs="B Lotus"/>
          <w:color w:val="000000"/>
          <w:sz w:val="28"/>
          <w:szCs w:val="28"/>
          <w:rtl/>
        </w:rPr>
        <w:t xml:space="preserve"> </w:t>
      </w:r>
      <w:r w:rsidRPr="00667D02">
        <w:rPr>
          <w:rFonts w:cs="B Lotus" w:hint="cs"/>
          <w:color w:val="000000"/>
          <w:sz w:val="28"/>
          <w:szCs w:val="28"/>
          <w:rtl/>
        </w:rPr>
        <w:t>برای</w:t>
      </w:r>
      <w:r w:rsidRPr="00667D02">
        <w:rPr>
          <w:rFonts w:cs="B Lotus"/>
          <w:color w:val="000000"/>
          <w:sz w:val="28"/>
          <w:szCs w:val="28"/>
          <w:rtl/>
        </w:rPr>
        <w:t xml:space="preserve"> </w:t>
      </w:r>
      <w:r w:rsidRPr="00667D02">
        <w:rPr>
          <w:rFonts w:cs="B Lotus" w:hint="cs"/>
          <w:color w:val="000000"/>
          <w:sz w:val="28"/>
          <w:szCs w:val="28"/>
          <w:rtl/>
        </w:rPr>
        <w:t>حضور</w:t>
      </w:r>
      <w:r w:rsidRPr="00667D02">
        <w:rPr>
          <w:rFonts w:cs="B Lotus"/>
          <w:color w:val="000000"/>
          <w:sz w:val="28"/>
          <w:szCs w:val="28"/>
          <w:rtl/>
        </w:rPr>
        <w:t xml:space="preserve"> </w:t>
      </w:r>
      <w:r w:rsidRPr="00667D02">
        <w:rPr>
          <w:rFonts w:cs="B Lotus" w:hint="cs"/>
          <w:color w:val="000000"/>
          <w:sz w:val="28"/>
          <w:szCs w:val="28"/>
          <w:rtl/>
        </w:rPr>
        <w:t>پزشکان</w:t>
      </w:r>
      <w:r w:rsidRPr="00667D02">
        <w:rPr>
          <w:rFonts w:cs="B Lotus"/>
          <w:color w:val="000000"/>
          <w:sz w:val="28"/>
          <w:szCs w:val="28"/>
          <w:rtl/>
        </w:rPr>
        <w:t xml:space="preserve"> </w:t>
      </w:r>
      <w:r w:rsidRPr="00667D02">
        <w:rPr>
          <w:rFonts w:cs="B Lotus" w:hint="cs"/>
          <w:color w:val="000000"/>
          <w:sz w:val="28"/>
          <w:szCs w:val="28"/>
          <w:rtl/>
        </w:rPr>
        <w:t>متخصص</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نقاط</w:t>
      </w:r>
      <w:r w:rsidRPr="00667D02">
        <w:rPr>
          <w:rFonts w:cs="B Lotus"/>
          <w:color w:val="000000"/>
          <w:sz w:val="28"/>
          <w:szCs w:val="28"/>
          <w:rtl/>
        </w:rPr>
        <w:t xml:space="preserve"> </w:t>
      </w:r>
      <w:r w:rsidRPr="00667D02">
        <w:rPr>
          <w:rFonts w:cs="B Lotus" w:hint="cs"/>
          <w:color w:val="000000"/>
          <w:sz w:val="28"/>
          <w:szCs w:val="28"/>
          <w:rtl/>
        </w:rPr>
        <w:t>محروم</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مورد</w:t>
      </w:r>
      <w:r w:rsidRPr="00667D02">
        <w:rPr>
          <w:rFonts w:cs="B Lotus"/>
          <w:color w:val="000000"/>
          <w:sz w:val="28"/>
          <w:szCs w:val="28"/>
          <w:rtl/>
        </w:rPr>
        <w:t xml:space="preserve"> </w:t>
      </w:r>
      <w:r w:rsidRPr="00667D02">
        <w:rPr>
          <w:rFonts w:cs="B Lotus" w:hint="cs"/>
          <w:color w:val="000000"/>
          <w:sz w:val="28"/>
          <w:szCs w:val="28"/>
          <w:rtl/>
        </w:rPr>
        <w:t>نیاز</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سیاستگذاری</w:t>
      </w:r>
      <w:r w:rsidRPr="00667D02">
        <w:rPr>
          <w:rFonts w:cs="B Lotus"/>
          <w:color w:val="000000"/>
          <w:sz w:val="28"/>
          <w:szCs w:val="28"/>
          <w:rtl/>
        </w:rPr>
        <w:t xml:space="preserve"> </w:t>
      </w:r>
      <w:r w:rsidRPr="00667D02">
        <w:rPr>
          <w:rFonts w:cs="B Lotus" w:hint="cs"/>
          <w:color w:val="000000"/>
          <w:sz w:val="28"/>
          <w:szCs w:val="28"/>
          <w:rtl/>
        </w:rPr>
        <w:t>برای</w:t>
      </w:r>
      <w:r w:rsidRPr="00667D02">
        <w:rPr>
          <w:rFonts w:cs="B Lotus"/>
          <w:color w:val="000000"/>
          <w:sz w:val="28"/>
          <w:szCs w:val="28"/>
          <w:rtl/>
        </w:rPr>
        <w:t xml:space="preserve"> </w:t>
      </w:r>
      <w:r w:rsidRPr="00667D02">
        <w:rPr>
          <w:rFonts w:cs="B Lotus" w:hint="cs"/>
          <w:color w:val="000000"/>
          <w:sz w:val="28"/>
          <w:szCs w:val="28"/>
          <w:rtl/>
        </w:rPr>
        <w:t>ماندگاری</w:t>
      </w:r>
      <w:r w:rsidRPr="00667D02">
        <w:rPr>
          <w:rFonts w:cs="B Lotus"/>
          <w:color w:val="000000"/>
          <w:sz w:val="28"/>
          <w:szCs w:val="28"/>
          <w:rtl/>
        </w:rPr>
        <w:t xml:space="preserve"> </w:t>
      </w:r>
      <w:r w:rsidR="00FA0342" w:rsidRPr="00667D02">
        <w:rPr>
          <w:rFonts w:cs="B Lotus" w:hint="cs"/>
          <w:color w:val="000000"/>
          <w:sz w:val="28"/>
          <w:szCs w:val="28"/>
          <w:rtl/>
        </w:rPr>
        <w:t>آن‌ها</w:t>
      </w:r>
      <w:r w:rsidRPr="00667D02">
        <w:rPr>
          <w:rFonts w:cs="B Lotus" w:hint="cs"/>
          <w:color w:val="000000"/>
          <w:sz w:val="28"/>
          <w:szCs w:val="28"/>
          <w:rtl/>
        </w:rPr>
        <w:t>؛</w:t>
      </w:r>
    </w:p>
    <w:p w:rsidR="00E85349" w:rsidRPr="00667D02" w:rsidRDefault="00E85349" w:rsidP="00937932">
      <w:pPr>
        <w:jc w:val="both"/>
        <w:rPr>
          <w:rFonts w:cs="B Lotus"/>
          <w:color w:val="000000"/>
          <w:sz w:val="28"/>
          <w:szCs w:val="28"/>
          <w:rtl/>
        </w:rPr>
      </w:pPr>
      <w:r w:rsidRPr="00667D02">
        <w:rPr>
          <w:rFonts w:cs="B Lotus"/>
          <w:color w:val="000000"/>
          <w:sz w:val="28"/>
          <w:szCs w:val="28"/>
          <w:rtl/>
        </w:rPr>
        <w:t xml:space="preserve">- </w:t>
      </w:r>
      <w:r w:rsidRPr="00667D02">
        <w:rPr>
          <w:rFonts w:cs="B Lotus" w:hint="cs"/>
          <w:color w:val="000000"/>
          <w:sz w:val="28"/>
          <w:szCs w:val="28"/>
          <w:rtl/>
        </w:rPr>
        <w:t>شناسایی</w:t>
      </w:r>
      <w:r w:rsidRPr="00667D02">
        <w:rPr>
          <w:rFonts w:cs="B Lotus"/>
          <w:color w:val="000000"/>
          <w:sz w:val="28"/>
          <w:szCs w:val="28"/>
          <w:rtl/>
        </w:rPr>
        <w:t xml:space="preserve"> </w:t>
      </w:r>
      <w:r w:rsidRPr="00667D02">
        <w:rPr>
          <w:rFonts w:cs="B Lotus" w:hint="cs"/>
          <w:color w:val="000000"/>
          <w:sz w:val="28"/>
          <w:szCs w:val="28"/>
          <w:rtl/>
        </w:rPr>
        <w:t>صحیح</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پوشش</w:t>
      </w:r>
      <w:r w:rsidRPr="00667D02">
        <w:rPr>
          <w:rFonts w:cs="B Lotus"/>
          <w:color w:val="000000"/>
          <w:sz w:val="28"/>
          <w:szCs w:val="28"/>
          <w:rtl/>
        </w:rPr>
        <w:t xml:space="preserve"> </w:t>
      </w:r>
      <w:r w:rsidRPr="00667D02">
        <w:rPr>
          <w:rFonts w:cs="B Lotus" w:hint="cs"/>
          <w:color w:val="000000"/>
          <w:sz w:val="28"/>
          <w:szCs w:val="28"/>
          <w:rtl/>
        </w:rPr>
        <w:t>کامل</w:t>
      </w:r>
      <w:r w:rsidRPr="00667D02">
        <w:rPr>
          <w:rFonts w:cs="B Lotus"/>
          <w:color w:val="000000"/>
          <w:sz w:val="28"/>
          <w:szCs w:val="28"/>
          <w:rtl/>
        </w:rPr>
        <w:t xml:space="preserve"> </w:t>
      </w:r>
      <w:r w:rsidR="00D809F8" w:rsidRPr="00667D02">
        <w:rPr>
          <w:rFonts w:cs="B Lotus" w:hint="cs"/>
          <w:color w:val="000000"/>
          <w:sz w:val="28"/>
          <w:szCs w:val="28"/>
          <w:rtl/>
        </w:rPr>
        <w:t xml:space="preserve">بیمه‌ای </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نیازمند،</w:t>
      </w:r>
      <w:r w:rsidRPr="00667D02">
        <w:rPr>
          <w:rFonts w:cs="B Lotus"/>
          <w:color w:val="000000"/>
          <w:sz w:val="28"/>
          <w:szCs w:val="28"/>
          <w:rtl/>
        </w:rPr>
        <w:t xml:space="preserve"> </w:t>
      </w:r>
      <w:r w:rsidRPr="00667D02">
        <w:rPr>
          <w:rFonts w:cs="B Lotus" w:hint="cs"/>
          <w:color w:val="000000"/>
          <w:sz w:val="28"/>
          <w:szCs w:val="28"/>
          <w:rtl/>
        </w:rPr>
        <w:t>سرپرست</w:t>
      </w:r>
      <w:r w:rsidRPr="00667D02">
        <w:rPr>
          <w:rFonts w:cs="B Lotus"/>
          <w:color w:val="000000"/>
          <w:sz w:val="28"/>
          <w:szCs w:val="28"/>
          <w:rtl/>
        </w:rPr>
        <w:t xml:space="preserve"> </w:t>
      </w:r>
      <w:r w:rsidRPr="00667D02">
        <w:rPr>
          <w:rFonts w:cs="B Lotus" w:hint="cs"/>
          <w:color w:val="000000"/>
          <w:sz w:val="28"/>
          <w:szCs w:val="28"/>
          <w:rtl/>
        </w:rPr>
        <w:t>خانوار،</w:t>
      </w:r>
      <w:r w:rsidRPr="00667D02">
        <w:rPr>
          <w:rFonts w:cs="B Lotus"/>
          <w:color w:val="000000"/>
          <w:sz w:val="28"/>
          <w:szCs w:val="28"/>
          <w:rtl/>
        </w:rPr>
        <w:t xml:space="preserve"> </w:t>
      </w:r>
      <w:r w:rsidRPr="00667D02">
        <w:rPr>
          <w:rFonts w:cs="B Lotus" w:hint="cs"/>
          <w:color w:val="000000"/>
          <w:sz w:val="28"/>
          <w:szCs w:val="28"/>
          <w:rtl/>
        </w:rPr>
        <w:t>قالیباف</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شاغل</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صنایع</w:t>
      </w:r>
      <w:r w:rsidRPr="00667D02">
        <w:rPr>
          <w:rFonts w:cs="B Lotus"/>
          <w:color w:val="000000"/>
          <w:sz w:val="28"/>
          <w:szCs w:val="28"/>
          <w:rtl/>
        </w:rPr>
        <w:t xml:space="preserve"> </w:t>
      </w:r>
      <w:r w:rsidRPr="00667D02">
        <w:rPr>
          <w:rFonts w:cs="B Lotus" w:hint="cs"/>
          <w:color w:val="000000"/>
          <w:sz w:val="28"/>
          <w:szCs w:val="28"/>
          <w:rtl/>
        </w:rPr>
        <w:t>دستی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خانه</w:t>
      </w:r>
      <w:r w:rsidRPr="00667D02">
        <w:rPr>
          <w:rFonts w:cs="B Lotus"/>
          <w:color w:val="000000"/>
          <w:sz w:val="28"/>
          <w:szCs w:val="28"/>
          <w:rtl/>
        </w:rPr>
        <w:t xml:space="preserve"> </w:t>
      </w:r>
      <w:r w:rsidRPr="00667D02">
        <w:rPr>
          <w:rFonts w:cs="B Lotus" w:hint="cs"/>
          <w:color w:val="000000"/>
          <w:sz w:val="28"/>
          <w:szCs w:val="28"/>
          <w:rtl/>
        </w:rPr>
        <w:t>دار؛</w:t>
      </w:r>
    </w:p>
    <w:p w:rsidR="00E85349" w:rsidRPr="00667D02" w:rsidRDefault="00E85349" w:rsidP="00937932">
      <w:pPr>
        <w:jc w:val="both"/>
        <w:rPr>
          <w:rFonts w:cs="B Lotus"/>
          <w:color w:val="000000"/>
          <w:sz w:val="28"/>
          <w:szCs w:val="28"/>
          <w:rtl/>
        </w:rPr>
      </w:pPr>
      <w:r w:rsidRPr="00667D02">
        <w:rPr>
          <w:rFonts w:cs="B Lotus"/>
          <w:color w:val="000000"/>
          <w:sz w:val="28"/>
          <w:szCs w:val="28"/>
          <w:rtl/>
        </w:rPr>
        <w:t xml:space="preserve">- </w:t>
      </w:r>
      <w:r w:rsidRPr="00667D02">
        <w:rPr>
          <w:rFonts w:cs="B Lotus" w:hint="cs"/>
          <w:color w:val="000000"/>
          <w:sz w:val="28"/>
          <w:szCs w:val="28"/>
          <w:rtl/>
        </w:rPr>
        <w:t>نظارت</w:t>
      </w:r>
      <w:r w:rsidRPr="00667D02">
        <w:rPr>
          <w:rFonts w:cs="B Lotus"/>
          <w:color w:val="000000"/>
          <w:sz w:val="28"/>
          <w:szCs w:val="28"/>
          <w:rtl/>
        </w:rPr>
        <w:t xml:space="preserve"> </w:t>
      </w:r>
      <w:r w:rsidRPr="00667D02">
        <w:rPr>
          <w:rFonts w:cs="B Lotus" w:hint="cs"/>
          <w:color w:val="000000"/>
          <w:sz w:val="28"/>
          <w:szCs w:val="28"/>
          <w:rtl/>
        </w:rPr>
        <w:t>بر</w:t>
      </w:r>
      <w:r w:rsidRPr="00667D02">
        <w:rPr>
          <w:rFonts w:cs="B Lotus"/>
          <w:color w:val="000000"/>
          <w:sz w:val="28"/>
          <w:szCs w:val="28"/>
          <w:rtl/>
        </w:rPr>
        <w:t xml:space="preserve"> </w:t>
      </w:r>
      <w:r w:rsidRPr="00667D02">
        <w:rPr>
          <w:rFonts w:cs="B Lotus" w:hint="cs"/>
          <w:color w:val="000000"/>
          <w:sz w:val="28"/>
          <w:szCs w:val="28"/>
          <w:rtl/>
        </w:rPr>
        <w:t>اجرایی</w:t>
      </w:r>
      <w:r w:rsidRPr="00667D02">
        <w:rPr>
          <w:rFonts w:cs="B Lotus"/>
          <w:color w:val="000000"/>
          <w:sz w:val="28"/>
          <w:szCs w:val="28"/>
          <w:rtl/>
        </w:rPr>
        <w:t xml:space="preserve"> </w:t>
      </w:r>
      <w:r w:rsidRPr="00667D02">
        <w:rPr>
          <w:rFonts w:cs="B Lotus" w:hint="cs"/>
          <w:color w:val="000000"/>
          <w:sz w:val="28"/>
          <w:szCs w:val="28"/>
          <w:rtl/>
        </w:rPr>
        <w:t>شدن</w:t>
      </w:r>
      <w:r w:rsidRPr="00667D02">
        <w:rPr>
          <w:rFonts w:cs="B Lotus"/>
          <w:color w:val="000000"/>
          <w:sz w:val="28"/>
          <w:szCs w:val="28"/>
          <w:rtl/>
        </w:rPr>
        <w:t xml:space="preserve"> </w:t>
      </w:r>
      <w:r w:rsidRPr="00667D02">
        <w:rPr>
          <w:rFonts w:cs="B Lotus" w:hint="cs"/>
          <w:color w:val="000000"/>
          <w:sz w:val="28"/>
          <w:szCs w:val="28"/>
          <w:rtl/>
        </w:rPr>
        <w:t>قانون</w:t>
      </w:r>
      <w:r w:rsidRPr="00667D02">
        <w:rPr>
          <w:rFonts w:cs="B Lotus"/>
          <w:color w:val="000000"/>
          <w:sz w:val="28"/>
          <w:szCs w:val="28"/>
          <w:rtl/>
        </w:rPr>
        <w:t xml:space="preserve"> </w:t>
      </w:r>
      <w:r w:rsidRPr="00667D02">
        <w:rPr>
          <w:rFonts w:cs="B Lotus" w:hint="cs"/>
          <w:color w:val="000000"/>
          <w:sz w:val="28"/>
          <w:szCs w:val="28"/>
          <w:rtl/>
        </w:rPr>
        <w:t>بازنشستگی</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مشمول</w:t>
      </w:r>
      <w:r w:rsidRPr="00667D02">
        <w:rPr>
          <w:rFonts w:cs="B Lotus"/>
          <w:color w:val="000000"/>
          <w:sz w:val="28"/>
          <w:szCs w:val="28"/>
          <w:rtl/>
        </w:rPr>
        <w:t xml:space="preserve"> </w:t>
      </w:r>
      <w:r w:rsidRPr="00667D02">
        <w:rPr>
          <w:rFonts w:cs="B Lotus" w:hint="cs"/>
          <w:color w:val="000000"/>
          <w:sz w:val="28"/>
          <w:szCs w:val="28"/>
          <w:rtl/>
        </w:rPr>
        <w:t>قانون</w:t>
      </w:r>
      <w:r w:rsidRPr="00667D02">
        <w:rPr>
          <w:rFonts w:cs="B Lotus"/>
          <w:color w:val="000000"/>
          <w:sz w:val="28"/>
          <w:szCs w:val="28"/>
          <w:rtl/>
        </w:rPr>
        <w:t xml:space="preserve"> </w:t>
      </w:r>
      <w:r w:rsidRPr="00667D02">
        <w:rPr>
          <w:rFonts w:cs="B Lotus" w:hint="cs"/>
          <w:color w:val="000000"/>
          <w:sz w:val="28"/>
          <w:szCs w:val="28"/>
          <w:rtl/>
        </w:rPr>
        <w:t>کار</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w:t>
      </w:r>
      <w:r w:rsidRPr="00667D02">
        <w:rPr>
          <w:rFonts w:cs="B Lotus" w:hint="cs"/>
          <w:color w:val="000000"/>
          <w:sz w:val="28"/>
          <w:szCs w:val="28"/>
          <w:rtl/>
        </w:rPr>
        <w:t>داشتن</w:t>
      </w:r>
      <w:r w:rsidRPr="00667D02">
        <w:rPr>
          <w:rFonts w:cs="B Lotus"/>
          <w:color w:val="000000"/>
          <w:sz w:val="28"/>
          <w:szCs w:val="28"/>
          <w:rtl/>
        </w:rPr>
        <w:t xml:space="preserve"> 20</w:t>
      </w:r>
      <w:r w:rsidRPr="00667D02">
        <w:rPr>
          <w:rFonts w:cs="B Lotus" w:hint="cs"/>
          <w:color w:val="000000"/>
          <w:sz w:val="28"/>
          <w:szCs w:val="28"/>
          <w:rtl/>
        </w:rPr>
        <w:t>سال</w:t>
      </w:r>
      <w:r w:rsidRPr="00667D02">
        <w:rPr>
          <w:rFonts w:cs="B Lotus"/>
          <w:color w:val="000000"/>
          <w:sz w:val="28"/>
          <w:szCs w:val="28"/>
          <w:rtl/>
        </w:rPr>
        <w:t xml:space="preserve"> </w:t>
      </w:r>
      <w:r w:rsidRPr="00667D02">
        <w:rPr>
          <w:rFonts w:cs="B Lotus" w:hint="cs"/>
          <w:color w:val="000000"/>
          <w:sz w:val="28"/>
          <w:szCs w:val="28"/>
          <w:rtl/>
        </w:rPr>
        <w:t>سابقه</w:t>
      </w:r>
      <w:r w:rsidRPr="00667D02">
        <w:rPr>
          <w:rFonts w:cs="B Lotus"/>
          <w:color w:val="000000"/>
          <w:sz w:val="28"/>
          <w:szCs w:val="28"/>
          <w:rtl/>
        </w:rPr>
        <w:t xml:space="preserve"> </w:t>
      </w:r>
      <w:r w:rsidRPr="00667D02">
        <w:rPr>
          <w:rFonts w:cs="B Lotus" w:hint="cs"/>
          <w:color w:val="000000"/>
          <w:sz w:val="28"/>
          <w:szCs w:val="28"/>
          <w:rtl/>
        </w:rPr>
        <w:t>کار</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42 </w:t>
      </w:r>
      <w:r w:rsidRPr="00667D02">
        <w:rPr>
          <w:rFonts w:cs="B Lotus" w:hint="cs"/>
          <w:color w:val="000000"/>
          <w:sz w:val="28"/>
          <w:szCs w:val="28"/>
          <w:rtl/>
        </w:rPr>
        <w:t>سال</w:t>
      </w:r>
      <w:r w:rsidRPr="00667D02">
        <w:rPr>
          <w:rFonts w:cs="B Lotus"/>
          <w:color w:val="000000"/>
          <w:sz w:val="28"/>
          <w:szCs w:val="28"/>
          <w:rtl/>
        </w:rPr>
        <w:t xml:space="preserve"> </w:t>
      </w:r>
      <w:r w:rsidRPr="00667D02">
        <w:rPr>
          <w:rFonts w:cs="B Lotus" w:hint="cs"/>
          <w:color w:val="000000"/>
          <w:sz w:val="28"/>
          <w:szCs w:val="28"/>
          <w:rtl/>
        </w:rPr>
        <w:t>سن؛</w:t>
      </w:r>
      <w:r w:rsidRPr="00667D02">
        <w:rPr>
          <w:rFonts w:cs="B Lotus"/>
          <w:color w:val="000000"/>
          <w:sz w:val="28"/>
          <w:szCs w:val="28"/>
          <w:rtl/>
        </w:rPr>
        <w:t xml:space="preserve"> </w:t>
      </w:r>
    </w:p>
    <w:p w:rsidR="00E85349" w:rsidRPr="00667D02" w:rsidRDefault="00E85349" w:rsidP="00937932">
      <w:pPr>
        <w:jc w:val="both"/>
        <w:rPr>
          <w:rFonts w:cs="B Lotus"/>
          <w:color w:val="000000"/>
          <w:sz w:val="28"/>
          <w:szCs w:val="28"/>
          <w:rtl/>
        </w:rPr>
      </w:pPr>
      <w:r w:rsidRPr="00667D02">
        <w:rPr>
          <w:rFonts w:cs="B Lotus"/>
          <w:color w:val="000000"/>
          <w:sz w:val="28"/>
          <w:szCs w:val="28"/>
          <w:rtl/>
        </w:rPr>
        <w:t xml:space="preserve">- </w:t>
      </w:r>
      <w:r w:rsidRPr="00667D02">
        <w:rPr>
          <w:rFonts w:cs="B Lotus" w:hint="cs"/>
          <w:color w:val="000000"/>
          <w:sz w:val="28"/>
          <w:szCs w:val="28"/>
          <w:rtl/>
        </w:rPr>
        <w:t>نظارت</w:t>
      </w:r>
      <w:r w:rsidRPr="00667D02">
        <w:rPr>
          <w:rFonts w:cs="B Lotus"/>
          <w:color w:val="000000"/>
          <w:sz w:val="28"/>
          <w:szCs w:val="28"/>
          <w:rtl/>
        </w:rPr>
        <w:t xml:space="preserve"> </w:t>
      </w:r>
      <w:r w:rsidRPr="00667D02">
        <w:rPr>
          <w:rFonts w:cs="B Lotus" w:hint="cs"/>
          <w:color w:val="000000"/>
          <w:sz w:val="28"/>
          <w:szCs w:val="28"/>
          <w:rtl/>
        </w:rPr>
        <w:t>بر</w:t>
      </w:r>
      <w:r w:rsidRPr="00667D02">
        <w:rPr>
          <w:rFonts w:cs="B Lotus"/>
          <w:color w:val="000000"/>
          <w:sz w:val="28"/>
          <w:szCs w:val="28"/>
          <w:rtl/>
        </w:rPr>
        <w:t xml:space="preserve"> </w:t>
      </w:r>
      <w:r w:rsidRPr="00667D02">
        <w:rPr>
          <w:rFonts w:cs="B Lotus" w:hint="cs"/>
          <w:color w:val="000000"/>
          <w:sz w:val="28"/>
          <w:szCs w:val="28"/>
          <w:rtl/>
        </w:rPr>
        <w:t>اجرایی</w:t>
      </w:r>
      <w:r w:rsidRPr="00667D02">
        <w:rPr>
          <w:rFonts w:cs="B Lotus"/>
          <w:color w:val="000000"/>
          <w:sz w:val="28"/>
          <w:szCs w:val="28"/>
          <w:rtl/>
        </w:rPr>
        <w:t xml:space="preserve"> </w:t>
      </w:r>
      <w:r w:rsidRPr="00667D02">
        <w:rPr>
          <w:rFonts w:cs="B Lotus" w:hint="cs"/>
          <w:color w:val="000000"/>
          <w:sz w:val="28"/>
          <w:szCs w:val="28"/>
          <w:rtl/>
        </w:rPr>
        <w:t>شدن</w:t>
      </w:r>
      <w:r w:rsidRPr="00667D02">
        <w:rPr>
          <w:rFonts w:cs="B Lotus"/>
          <w:color w:val="000000"/>
          <w:sz w:val="28"/>
          <w:szCs w:val="28"/>
          <w:rtl/>
        </w:rPr>
        <w:t xml:space="preserve"> </w:t>
      </w:r>
      <w:r w:rsidRPr="00667D02">
        <w:rPr>
          <w:rFonts w:cs="B Lotus" w:hint="cs"/>
          <w:color w:val="000000"/>
          <w:sz w:val="28"/>
          <w:szCs w:val="28"/>
          <w:rtl/>
        </w:rPr>
        <w:t>قانون</w:t>
      </w:r>
      <w:r w:rsidRPr="00667D02">
        <w:rPr>
          <w:rFonts w:cs="B Lotus"/>
          <w:color w:val="000000"/>
          <w:sz w:val="28"/>
          <w:szCs w:val="28"/>
          <w:rtl/>
        </w:rPr>
        <w:t xml:space="preserve"> </w:t>
      </w:r>
      <w:r w:rsidRPr="00667D02">
        <w:rPr>
          <w:rFonts w:cs="B Lotus" w:hint="cs"/>
          <w:color w:val="000000"/>
          <w:sz w:val="28"/>
          <w:szCs w:val="28"/>
          <w:rtl/>
        </w:rPr>
        <w:t>بازنشستگی</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مشمول</w:t>
      </w:r>
      <w:r w:rsidRPr="00667D02">
        <w:rPr>
          <w:rFonts w:cs="B Lotus"/>
          <w:color w:val="000000"/>
          <w:sz w:val="28"/>
          <w:szCs w:val="28"/>
          <w:rtl/>
        </w:rPr>
        <w:t xml:space="preserve"> </w:t>
      </w:r>
      <w:r w:rsidRPr="00667D02">
        <w:rPr>
          <w:rFonts w:cs="B Lotus" w:hint="cs"/>
          <w:color w:val="000000"/>
          <w:sz w:val="28"/>
          <w:szCs w:val="28"/>
          <w:rtl/>
        </w:rPr>
        <w:t>قانون</w:t>
      </w:r>
      <w:r w:rsidRPr="00667D02">
        <w:rPr>
          <w:rFonts w:cs="B Lotus"/>
          <w:color w:val="000000"/>
          <w:sz w:val="28"/>
          <w:szCs w:val="28"/>
          <w:rtl/>
        </w:rPr>
        <w:t xml:space="preserve"> </w:t>
      </w:r>
      <w:r w:rsidRPr="00667D02">
        <w:rPr>
          <w:rFonts w:cs="B Lotus" w:hint="cs"/>
          <w:color w:val="000000"/>
          <w:sz w:val="28"/>
          <w:szCs w:val="28"/>
          <w:rtl/>
        </w:rPr>
        <w:t>تامین</w:t>
      </w:r>
      <w:r w:rsidRPr="00667D02">
        <w:rPr>
          <w:rFonts w:cs="B Lotus"/>
          <w:color w:val="000000"/>
          <w:sz w:val="28"/>
          <w:szCs w:val="28"/>
          <w:rtl/>
        </w:rPr>
        <w:t xml:space="preserve"> </w:t>
      </w:r>
      <w:r w:rsidRPr="00667D02">
        <w:rPr>
          <w:rFonts w:cs="B Lotus" w:hint="cs"/>
          <w:color w:val="000000"/>
          <w:sz w:val="28"/>
          <w:szCs w:val="28"/>
          <w:rtl/>
        </w:rPr>
        <w:t>اجتماعی</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w:t>
      </w:r>
      <w:r w:rsidRPr="00667D02">
        <w:rPr>
          <w:rFonts w:cs="B Lotus" w:hint="cs"/>
          <w:color w:val="000000"/>
          <w:sz w:val="28"/>
          <w:szCs w:val="28"/>
          <w:rtl/>
        </w:rPr>
        <w:t>داشتن</w:t>
      </w:r>
      <w:r w:rsidRPr="00667D02">
        <w:rPr>
          <w:rFonts w:cs="B Lotus"/>
          <w:color w:val="000000"/>
          <w:sz w:val="28"/>
          <w:szCs w:val="28"/>
          <w:rtl/>
        </w:rPr>
        <w:t xml:space="preserve"> 10 </w:t>
      </w:r>
      <w:r w:rsidRPr="00667D02">
        <w:rPr>
          <w:rFonts w:cs="B Lotus" w:hint="cs"/>
          <w:color w:val="000000"/>
          <w:sz w:val="28"/>
          <w:szCs w:val="28"/>
          <w:rtl/>
        </w:rPr>
        <w:t>سال</w:t>
      </w:r>
      <w:r w:rsidRPr="00667D02">
        <w:rPr>
          <w:rFonts w:cs="B Lotus"/>
          <w:color w:val="000000"/>
          <w:sz w:val="28"/>
          <w:szCs w:val="28"/>
          <w:rtl/>
        </w:rPr>
        <w:t xml:space="preserve"> </w:t>
      </w:r>
      <w:r w:rsidRPr="00667D02">
        <w:rPr>
          <w:rFonts w:cs="B Lotus" w:hint="cs"/>
          <w:color w:val="000000"/>
          <w:sz w:val="28"/>
          <w:szCs w:val="28"/>
          <w:rtl/>
        </w:rPr>
        <w:t>سابقه</w:t>
      </w:r>
      <w:r w:rsidRPr="00667D02">
        <w:rPr>
          <w:rFonts w:cs="B Lotus"/>
          <w:color w:val="000000"/>
          <w:sz w:val="28"/>
          <w:szCs w:val="28"/>
          <w:rtl/>
        </w:rPr>
        <w:t xml:space="preserve"> </w:t>
      </w:r>
      <w:r w:rsidRPr="00667D02">
        <w:rPr>
          <w:rFonts w:cs="B Lotus" w:hint="cs"/>
          <w:color w:val="000000"/>
          <w:sz w:val="28"/>
          <w:szCs w:val="28"/>
          <w:rtl/>
        </w:rPr>
        <w:t>کار</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55 </w:t>
      </w:r>
      <w:r w:rsidRPr="00667D02">
        <w:rPr>
          <w:rFonts w:cs="B Lotus" w:hint="cs"/>
          <w:color w:val="000000"/>
          <w:sz w:val="28"/>
          <w:szCs w:val="28"/>
          <w:rtl/>
        </w:rPr>
        <w:t>سال</w:t>
      </w:r>
      <w:r w:rsidRPr="00667D02">
        <w:rPr>
          <w:rFonts w:cs="B Lotus"/>
          <w:color w:val="000000"/>
          <w:sz w:val="28"/>
          <w:szCs w:val="28"/>
          <w:rtl/>
        </w:rPr>
        <w:t xml:space="preserve"> </w:t>
      </w:r>
      <w:r w:rsidRPr="00667D02">
        <w:rPr>
          <w:rFonts w:cs="B Lotus" w:hint="cs"/>
          <w:color w:val="000000"/>
          <w:sz w:val="28"/>
          <w:szCs w:val="28"/>
          <w:rtl/>
        </w:rPr>
        <w:t>سن؛</w:t>
      </w:r>
    </w:p>
    <w:p w:rsidR="00E85349" w:rsidRPr="00667D02" w:rsidRDefault="00E85349" w:rsidP="00937932">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کنترل</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نظارت</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ارزشیابی</w:t>
      </w:r>
      <w:r w:rsidRPr="00667D02">
        <w:rPr>
          <w:rFonts w:cs="B Lotus"/>
          <w:color w:val="000000"/>
          <w:sz w:val="28"/>
          <w:szCs w:val="28"/>
          <w:rtl/>
        </w:rPr>
        <w:t xml:space="preserve"> </w:t>
      </w:r>
      <w:r w:rsidRPr="00667D02">
        <w:rPr>
          <w:rFonts w:cs="B Lotus" w:hint="cs"/>
          <w:color w:val="000000"/>
          <w:sz w:val="28"/>
          <w:szCs w:val="28"/>
          <w:rtl/>
        </w:rPr>
        <w:t>بر</w:t>
      </w:r>
      <w:r w:rsidRPr="00667D02">
        <w:rPr>
          <w:rFonts w:cs="B Lotus"/>
          <w:color w:val="000000"/>
          <w:sz w:val="28"/>
          <w:szCs w:val="28"/>
          <w:rtl/>
        </w:rPr>
        <w:t xml:space="preserve"> </w:t>
      </w:r>
      <w:r w:rsidRPr="00667D02">
        <w:rPr>
          <w:rFonts w:cs="B Lotus" w:hint="cs"/>
          <w:color w:val="000000"/>
          <w:sz w:val="28"/>
          <w:szCs w:val="28"/>
          <w:rtl/>
        </w:rPr>
        <w:t>خدمات</w:t>
      </w:r>
      <w:r w:rsidRPr="00667D02">
        <w:rPr>
          <w:rFonts w:cs="B Lotus"/>
          <w:color w:val="000000"/>
          <w:sz w:val="28"/>
          <w:szCs w:val="28"/>
          <w:rtl/>
        </w:rPr>
        <w:t xml:space="preserve"> </w:t>
      </w:r>
      <w:r w:rsidRPr="00667D02">
        <w:rPr>
          <w:rFonts w:cs="B Lotus" w:hint="cs"/>
          <w:color w:val="000000"/>
          <w:sz w:val="28"/>
          <w:szCs w:val="28"/>
          <w:rtl/>
        </w:rPr>
        <w:t>واحدهای</w:t>
      </w:r>
      <w:r w:rsidRPr="00667D02">
        <w:rPr>
          <w:rFonts w:cs="B Lotus"/>
          <w:color w:val="000000"/>
          <w:sz w:val="28"/>
          <w:szCs w:val="28"/>
          <w:rtl/>
        </w:rPr>
        <w:t xml:space="preserve"> </w:t>
      </w:r>
      <w:r w:rsidRPr="00667D02">
        <w:rPr>
          <w:rFonts w:cs="B Lotus" w:hint="cs"/>
          <w:color w:val="000000"/>
          <w:sz w:val="28"/>
          <w:szCs w:val="28"/>
          <w:rtl/>
        </w:rPr>
        <w:t>ارائه</w:t>
      </w:r>
      <w:r w:rsidRPr="00667D02">
        <w:rPr>
          <w:rFonts w:cs="B Lotus"/>
          <w:color w:val="000000"/>
          <w:sz w:val="28"/>
          <w:szCs w:val="28"/>
          <w:rtl/>
        </w:rPr>
        <w:t xml:space="preserve"> </w:t>
      </w:r>
      <w:r w:rsidRPr="00667D02">
        <w:rPr>
          <w:rFonts w:cs="B Lotus" w:hint="cs"/>
          <w:color w:val="000000"/>
          <w:sz w:val="28"/>
          <w:szCs w:val="28"/>
          <w:rtl/>
        </w:rPr>
        <w:t>دهنده</w:t>
      </w:r>
      <w:r w:rsidRPr="00667D02">
        <w:rPr>
          <w:rFonts w:cs="B Lotus"/>
          <w:color w:val="000000"/>
          <w:sz w:val="28"/>
          <w:szCs w:val="28"/>
          <w:rtl/>
        </w:rPr>
        <w:t xml:space="preserve"> </w:t>
      </w:r>
      <w:r w:rsidRPr="00667D02">
        <w:rPr>
          <w:rFonts w:cs="B Lotus" w:hint="cs"/>
          <w:color w:val="000000"/>
          <w:sz w:val="28"/>
          <w:szCs w:val="28"/>
          <w:rtl/>
        </w:rPr>
        <w:t>خدمات</w:t>
      </w:r>
      <w:r w:rsidRPr="00667D02">
        <w:rPr>
          <w:rFonts w:cs="B Lotus"/>
          <w:color w:val="000000"/>
          <w:sz w:val="28"/>
          <w:szCs w:val="28"/>
          <w:rtl/>
        </w:rPr>
        <w:t xml:space="preserve"> </w:t>
      </w:r>
      <w:r w:rsidRPr="00667D02">
        <w:rPr>
          <w:rFonts w:cs="B Lotus" w:hint="cs"/>
          <w:color w:val="000000"/>
          <w:sz w:val="28"/>
          <w:szCs w:val="28"/>
          <w:rtl/>
        </w:rPr>
        <w:t>سطح</w:t>
      </w:r>
      <w:r w:rsidRPr="00667D02">
        <w:rPr>
          <w:rFonts w:cs="B Lotus"/>
          <w:color w:val="000000"/>
          <w:sz w:val="28"/>
          <w:szCs w:val="28"/>
          <w:rtl/>
        </w:rPr>
        <w:t xml:space="preserve"> </w:t>
      </w:r>
      <w:r w:rsidRPr="00667D02">
        <w:rPr>
          <w:rFonts w:cs="B Lotus" w:hint="cs"/>
          <w:color w:val="000000"/>
          <w:sz w:val="28"/>
          <w:szCs w:val="28"/>
          <w:rtl/>
        </w:rPr>
        <w:t>اول</w:t>
      </w:r>
      <w:r w:rsidRPr="00667D02">
        <w:rPr>
          <w:rFonts w:cs="B Lotus"/>
          <w:color w:val="000000"/>
          <w:sz w:val="28"/>
          <w:szCs w:val="28"/>
          <w:rtl/>
        </w:rPr>
        <w:t xml:space="preserve"> </w:t>
      </w:r>
      <w:r w:rsidRPr="00667D02">
        <w:rPr>
          <w:rFonts w:cs="B Lotus" w:hint="cs"/>
          <w:color w:val="000000"/>
          <w:sz w:val="28"/>
          <w:szCs w:val="28"/>
          <w:rtl/>
        </w:rPr>
        <w:t>که</w:t>
      </w:r>
      <w:r w:rsidRPr="00667D02">
        <w:rPr>
          <w:rFonts w:cs="B Lotus"/>
          <w:color w:val="000000"/>
          <w:sz w:val="28"/>
          <w:szCs w:val="28"/>
          <w:rtl/>
        </w:rPr>
        <w:t xml:space="preserve"> </w:t>
      </w:r>
      <w:r w:rsidRPr="00667D02">
        <w:rPr>
          <w:rFonts w:cs="B Lotus" w:hint="cs"/>
          <w:color w:val="000000"/>
          <w:sz w:val="28"/>
          <w:szCs w:val="28"/>
          <w:rtl/>
        </w:rPr>
        <w:t>هیچ</w:t>
      </w:r>
      <w:r w:rsidRPr="00667D02">
        <w:rPr>
          <w:rFonts w:cs="B Lotus"/>
          <w:color w:val="000000"/>
          <w:sz w:val="28"/>
          <w:szCs w:val="28"/>
          <w:rtl/>
        </w:rPr>
        <w:t xml:space="preserve"> </w:t>
      </w:r>
      <w:r w:rsidRPr="00667D02">
        <w:rPr>
          <w:rFonts w:cs="B Lotus" w:hint="cs"/>
          <w:color w:val="000000"/>
          <w:sz w:val="28"/>
          <w:szCs w:val="28"/>
          <w:rtl/>
        </w:rPr>
        <w:t>زنی</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خارج</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محدوده</w:t>
      </w:r>
      <w:r w:rsidRPr="00667D02">
        <w:rPr>
          <w:rFonts w:cs="B Lotus"/>
          <w:color w:val="000000"/>
          <w:sz w:val="28"/>
          <w:szCs w:val="28"/>
          <w:rtl/>
        </w:rPr>
        <w:t xml:space="preserve"> </w:t>
      </w:r>
      <w:r w:rsidRPr="00667D02">
        <w:rPr>
          <w:rFonts w:cs="B Lotus" w:hint="cs"/>
          <w:color w:val="000000"/>
          <w:sz w:val="28"/>
          <w:szCs w:val="28"/>
          <w:rtl/>
        </w:rPr>
        <w:t>عمل</w:t>
      </w:r>
      <w:r w:rsidRPr="00667D02">
        <w:rPr>
          <w:rFonts w:cs="B Lotus"/>
          <w:color w:val="000000"/>
          <w:sz w:val="28"/>
          <w:szCs w:val="28"/>
          <w:rtl/>
        </w:rPr>
        <w:t xml:space="preserve"> </w:t>
      </w:r>
      <w:r w:rsidRPr="00667D02">
        <w:rPr>
          <w:rFonts w:cs="B Lotus" w:hint="cs"/>
          <w:color w:val="000000"/>
          <w:sz w:val="28"/>
          <w:szCs w:val="28"/>
          <w:rtl/>
        </w:rPr>
        <w:t>قرار</w:t>
      </w:r>
      <w:r w:rsidRPr="00667D02">
        <w:rPr>
          <w:rFonts w:cs="B Lotus"/>
          <w:color w:val="000000"/>
          <w:sz w:val="28"/>
          <w:szCs w:val="28"/>
          <w:rtl/>
        </w:rPr>
        <w:t xml:space="preserve"> </w:t>
      </w:r>
      <w:r w:rsidRPr="00667D02">
        <w:rPr>
          <w:rFonts w:cs="B Lotus" w:hint="cs"/>
          <w:color w:val="000000"/>
          <w:sz w:val="28"/>
          <w:szCs w:val="28"/>
          <w:rtl/>
        </w:rPr>
        <w:t>نگیرد</w:t>
      </w:r>
      <w:r w:rsidRPr="00667D02">
        <w:rPr>
          <w:rFonts w:cs="B Lotus"/>
          <w:color w:val="000000"/>
          <w:sz w:val="28"/>
          <w:szCs w:val="28"/>
          <w:rtl/>
        </w:rPr>
        <w:t>.</w:t>
      </w:r>
    </w:p>
    <w:p w:rsidR="00E85349" w:rsidRPr="00667D02" w:rsidRDefault="00E85349" w:rsidP="00937932">
      <w:pPr>
        <w:jc w:val="both"/>
        <w:rPr>
          <w:rFonts w:cs="B Lotus"/>
          <w:color w:val="000000"/>
          <w:sz w:val="28"/>
          <w:szCs w:val="28"/>
          <w:rtl/>
        </w:rPr>
      </w:pPr>
      <w:r w:rsidRPr="00667D02">
        <w:rPr>
          <w:rFonts w:ascii="Arial" w:hAnsi="Arial" w:hint="cs"/>
          <w:color w:val="000000"/>
          <w:sz w:val="28"/>
          <w:szCs w:val="28"/>
          <w:rtl/>
        </w:rPr>
        <w:t>•</w:t>
      </w:r>
      <w:r w:rsidRPr="00667D02">
        <w:rPr>
          <w:rFonts w:cs="B Lotus"/>
          <w:color w:val="000000"/>
          <w:sz w:val="28"/>
          <w:szCs w:val="28"/>
          <w:rtl/>
        </w:rPr>
        <w:tab/>
      </w:r>
      <w:r w:rsidRPr="00667D02">
        <w:rPr>
          <w:rFonts w:cs="B Lotus" w:hint="cs"/>
          <w:color w:val="000000"/>
          <w:sz w:val="28"/>
          <w:szCs w:val="28"/>
          <w:rtl/>
        </w:rPr>
        <w:t>حقوقی</w:t>
      </w:r>
    </w:p>
    <w:p w:rsidR="00E85349" w:rsidRPr="00667D02" w:rsidRDefault="00E85349" w:rsidP="00937932">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t xml:space="preserve"> </w:t>
      </w:r>
      <w:r w:rsidRPr="00667D02">
        <w:rPr>
          <w:rFonts w:cs="B Lotus" w:hint="cs"/>
          <w:color w:val="000000"/>
          <w:sz w:val="28"/>
          <w:szCs w:val="28"/>
          <w:rtl/>
        </w:rPr>
        <w:t>شناسایی</w:t>
      </w:r>
      <w:r w:rsidRPr="00667D02">
        <w:rPr>
          <w:rFonts w:cs="B Lotus"/>
          <w:color w:val="000000"/>
          <w:sz w:val="28"/>
          <w:szCs w:val="28"/>
          <w:rtl/>
        </w:rPr>
        <w:t xml:space="preserve"> </w:t>
      </w:r>
      <w:r w:rsidRPr="00667D02">
        <w:rPr>
          <w:rFonts w:cs="B Lotus" w:hint="cs"/>
          <w:color w:val="000000"/>
          <w:sz w:val="28"/>
          <w:szCs w:val="28"/>
          <w:rtl/>
        </w:rPr>
        <w:t>تمام</w:t>
      </w:r>
      <w:r w:rsidRPr="00667D02">
        <w:rPr>
          <w:rFonts w:cs="B Lotus"/>
          <w:color w:val="000000"/>
          <w:sz w:val="28"/>
          <w:szCs w:val="28"/>
          <w:rtl/>
        </w:rPr>
        <w:t xml:space="preserve"> </w:t>
      </w:r>
      <w:r w:rsidRPr="00667D02">
        <w:rPr>
          <w:rFonts w:cs="B Lotus" w:hint="cs"/>
          <w:color w:val="000000"/>
          <w:sz w:val="28"/>
          <w:szCs w:val="28"/>
          <w:rtl/>
        </w:rPr>
        <w:t>قوانین</w:t>
      </w:r>
      <w:r w:rsidRPr="00667D02">
        <w:rPr>
          <w:rFonts w:cs="B Lotus"/>
          <w:color w:val="000000"/>
          <w:sz w:val="28"/>
          <w:szCs w:val="28"/>
          <w:rtl/>
        </w:rPr>
        <w:t xml:space="preserve"> </w:t>
      </w:r>
      <w:r w:rsidRPr="00667D02">
        <w:rPr>
          <w:rFonts w:cs="B Lotus" w:hint="cs"/>
          <w:color w:val="000000"/>
          <w:sz w:val="28"/>
          <w:szCs w:val="28"/>
          <w:rtl/>
        </w:rPr>
        <w:t>مربوط</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بهداشت</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سلامت</w:t>
      </w:r>
      <w:r w:rsidRPr="00667D02">
        <w:rPr>
          <w:rFonts w:cs="B Lotus"/>
          <w:color w:val="000000"/>
          <w:sz w:val="28"/>
          <w:szCs w:val="28"/>
          <w:rtl/>
        </w:rPr>
        <w:t xml:space="preserve"> (</w:t>
      </w:r>
      <w:r w:rsidRPr="00667D02">
        <w:rPr>
          <w:rFonts w:cs="B Lotus" w:hint="cs"/>
          <w:color w:val="000000"/>
          <w:sz w:val="28"/>
          <w:szCs w:val="28"/>
          <w:rtl/>
        </w:rPr>
        <w:t>جسمی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روانی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تأمین</w:t>
      </w:r>
      <w:r w:rsidRPr="00667D02">
        <w:rPr>
          <w:rFonts w:cs="B Lotus"/>
          <w:color w:val="000000"/>
          <w:sz w:val="28"/>
          <w:szCs w:val="28"/>
          <w:rtl/>
        </w:rPr>
        <w:t xml:space="preserve"> </w:t>
      </w:r>
      <w:r w:rsidRPr="00667D02">
        <w:rPr>
          <w:rFonts w:cs="B Lotus" w:hint="cs"/>
          <w:color w:val="000000"/>
          <w:sz w:val="28"/>
          <w:szCs w:val="28"/>
          <w:rtl/>
        </w:rPr>
        <w:t>اجتماعی</w:t>
      </w:r>
      <w:r w:rsidRPr="00667D02">
        <w:rPr>
          <w:rFonts w:cs="B Lotus"/>
          <w:color w:val="000000"/>
          <w:sz w:val="28"/>
          <w:szCs w:val="28"/>
          <w:rtl/>
        </w:rPr>
        <w:t xml:space="preserve"> </w:t>
      </w:r>
      <w:r w:rsidRPr="00667D02">
        <w:rPr>
          <w:rFonts w:cs="B Lotus" w:hint="cs"/>
          <w:color w:val="000000"/>
          <w:sz w:val="28"/>
          <w:szCs w:val="28"/>
          <w:rtl/>
        </w:rPr>
        <w:t>زنان؛</w:t>
      </w:r>
    </w:p>
    <w:p w:rsidR="00E85349" w:rsidRPr="00667D02" w:rsidRDefault="00E85349" w:rsidP="00937932">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نظارت</w:t>
      </w:r>
      <w:r w:rsidRPr="00667D02">
        <w:rPr>
          <w:rFonts w:cs="B Lotus"/>
          <w:color w:val="000000"/>
          <w:sz w:val="28"/>
          <w:szCs w:val="28"/>
          <w:rtl/>
        </w:rPr>
        <w:t xml:space="preserve"> </w:t>
      </w:r>
      <w:r w:rsidRPr="00667D02">
        <w:rPr>
          <w:rFonts w:cs="B Lotus" w:hint="cs"/>
          <w:color w:val="000000"/>
          <w:sz w:val="28"/>
          <w:szCs w:val="28"/>
          <w:rtl/>
        </w:rPr>
        <w:t>بر</w:t>
      </w:r>
      <w:r w:rsidRPr="00667D02">
        <w:rPr>
          <w:rFonts w:cs="B Lotus"/>
          <w:color w:val="000000"/>
          <w:sz w:val="28"/>
          <w:szCs w:val="28"/>
          <w:rtl/>
        </w:rPr>
        <w:t xml:space="preserve"> </w:t>
      </w:r>
      <w:r w:rsidRPr="00667D02">
        <w:rPr>
          <w:rFonts w:cs="B Lotus" w:hint="cs"/>
          <w:color w:val="000000"/>
          <w:sz w:val="28"/>
          <w:szCs w:val="28"/>
          <w:rtl/>
        </w:rPr>
        <w:t>حسن</w:t>
      </w:r>
      <w:r w:rsidRPr="00667D02">
        <w:rPr>
          <w:rFonts w:cs="B Lotus"/>
          <w:color w:val="000000"/>
          <w:sz w:val="28"/>
          <w:szCs w:val="28"/>
          <w:rtl/>
        </w:rPr>
        <w:t xml:space="preserve"> </w:t>
      </w:r>
      <w:r w:rsidRPr="00667D02">
        <w:rPr>
          <w:rFonts w:cs="B Lotus" w:hint="cs"/>
          <w:color w:val="000000"/>
          <w:sz w:val="28"/>
          <w:szCs w:val="28"/>
          <w:rtl/>
        </w:rPr>
        <w:t>اجرای</w:t>
      </w:r>
      <w:r w:rsidRPr="00667D02">
        <w:rPr>
          <w:rFonts w:cs="B Lotus"/>
          <w:color w:val="000000"/>
          <w:sz w:val="28"/>
          <w:szCs w:val="28"/>
          <w:rtl/>
        </w:rPr>
        <w:t xml:space="preserve"> </w:t>
      </w:r>
      <w:r w:rsidRPr="00667D02">
        <w:rPr>
          <w:rFonts w:cs="B Lotus" w:hint="cs"/>
          <w:color w:val="000000"/>
          <w:sz w:val="28"/>
          <w:szCs w:val="28"/>
          <w:rtl/>
        </w:rPr>
        <w:t>تمام</w:t>
      </w:r>
      <w:r w:rsidRPr="00667D02">
        <w:rPr>
          <w:rFonts w:cs="B Lotus"/>
          <w:color w:val="000000"/>
          <w:sz w:val="28"/>
          <w:szCs w:val="28"/>
          <w:rtl/>
        </w:rPr>
        <w:t xml:space="preserve"> </w:t>
      </w:r>
      <w:r w:rsidRPr="00667D02">
        <w:rPr>
          <w:rFonts w:cs="B Lotus" w:hint="cs"/>
          <w:color w:val="000000"/>
          <w:sz w:val="28"/>
          <w:szCs w:val="28"/>
          <w:rtl/>
        </w:rPr>
        <w:t>قوانین</w:t>
      </w:r>
      <w:r w:rsidRPr="00667D02">
        <w:rPr>
          <w:rFonts w:cs="B Lotus"/>
          <w:color w:val="000000"/>
          <w:sz w:val="28"/>
          <w:szCs w:val="28"/>
          <w:rtl/>
        </w:rPr>
        <w:t xml:space="preserve"> </w:t>
      </w:r>
      <w:r w:rsidRPr="00667D02">
        <w:rPr>
          <w:rFonts w:cs="B Lotus" w:hint="cs"/>
          <w:color w:val="000000"/>
          <w:sz w:val="28"/>
          <w:szCs w:val="28"/>
          <w:rtl/>
        </w:rPr>
        <w:t>مربوط</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بهداشت</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سلامت</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تأمین</w:t>
      </w:r>
      <w:r w:rsidRPr="00667D02">
        <w:rPr>
          <w:rFonts w:cs="B Lotus"/>
          <w:color w:val="000000"/>
          <w:sz w:val="28"/>
          <w:szCs w:val="28"/>
          <w:rtl/>
        </w:rPr>
        <w:t xml:space="preserve"> </w:t>
      </w:r>
      <w:r w:rsidRPr="00667D02">
        <w:rPr>
          <w:rFonts w:cs="B Lotus" w:hint="cs"/>
          <w:color w:val="000000"/>
          <w:sz w:val="28"/>
          <w:szCs w:val="28"/>
          <w:rtl/>
        </w:rPr>
        <w:t>اجتماعی</w:t>
      </w:r>
      <w:r w:rsidRPr="00667D02">
        <w:rPr>
          <w:rFonts w:cs="B Lotus"/>
          <w:color w:val="000000"/>
          <w:sz w:val="28"/>
          <w:szCs w:val="28"/>
          <w:rtl/>
        </w:rPr>
        <w:t xml:space="preserve"> </w:t>
      </w:r>
      <w:r w:rsidRPr="00667D02">
        <w:rPr>
          <w:rFonts w:cs="B Lotus" w:hint="cs"/>
          <w:color w:val="000000"/>
          <w:sz w:val="28"/>
          <w:szCs w:val="28"/>
          <w:rtl/>
        </w:rPr>
        <w:t>زنان؛</w:t>
      </w:r>
    </w:p>
    <w:p w:rsidR="00E85349" w:rsidRPr="00667D02" w:rsidRDefault="00E85349" w:rsidP="00937932">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مطالعه</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شناسایی</w:t>
      </w:r>
      <w:r w:rsidRPr="00667D02">
        <w:rPr>
          <w:rFonts w:cs="B Lotus"/>
          <w:color w:val="000000"/>
          <w:sz w:val="28"/>
          <w:szCs w:val="28"/>
          <w:rtl/>
        </w:rPr>
        <w:t xml:space="preserve"> </w:t>
      </w:r>
      <w:r w:rsidR="00A604BF" w:rsidRPr="00667D02">
        <w:rPr>
          <w:rFonts w:cs="B Lotus" w:hint="cs"/>
          <w:color w:val="000000"/>
          <w:sz w:val="28"/>
          <w:szCs w:val="28"/>
          <w:rtl/>
        </w:rPr>
        <w:t>خلأهای</w:t>
      </w:r>
      <w:r w:rsidRPr="00667D02">
        <w:rPr>
          <w:rFonts w:cs="B Lotus"/>
          <w:color w:val="000000"/>
          <w:sz w:val="28"/>
          <w:szCs w:val="28"/>
          <w:rtl/>
        </w:rPr>
        <w:t xml:space="preserve"> </w:t>
      </w:r>
      <w:r w:rsidRPr="00667D02">
        <w:rPr>
          <w:rFonts w:cs="B Lotus" w:hint="cs"/>
          <w:color w:val="000000"/>
          <w:sz w:val="28"/>
          <w:szCs w:val="28"/>
          <w:rtl/>
        </w:rPr>
        <w:t>قانونی</w:t>
      </w:r>
      <w:r w:rsidRPr="00667D02">
        <w:rPr>
          <w:rFonts w:cs="B Lotus"/>
          <w:color w:val="000000"/>
          <w:sz w:val="28"/>
          <w:szCs w:val="28"/>
          <w:rtl/>
        </w:rPr>
        <w:t xml:space="preserve"> </w:t>
      </w:r>
      <w:r w:rsidRPr="00667D02">
        <w:rPr>
          <w:rFonts w:cs="B Lotus" w:hint="cs"/>
          <w:color w:val="000000"/>
          <w:sz w:val="28"/>
          <w:szCs w:val="28"/>
          <w:rtl/>
        </w:rPr>
        <w:t>مربوط</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سلامت،</w:t>
      </w:r>
      <w:r w:rsidRPr="00667D02">
        <w:rPr>
          <w:rFonts w:cs="B Lotus"/>
          <w:color w:val="000000"/>
          <w:sz w:val="28"/>
          <w:szCs w:val="28"/>
          <w:rtl/>
        </w:rPr>
        <w:t xml:space="preserve"> </w:t>
      </w:r>
      <w:r w:rsidRPr="00667D02">
        <w:rPr>
          <w:rFonts w:cs="B Lotus" w:hint="cs"/>
          <w:color w:val="000000"/>
          <w:sz w:val="28"/>
          <w:szCs w:val="28"/>
          <w:rtl/>
        </w:rPr>
        <w:t>بهداشت</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تأمین</w:t>
      </w:r>
      <w:r w:rsidRPr="00667D02">
        <w:rPr>
          <w:rFonts w:cs="B Lotus"/>
          <w:color w:val="000000"/>
          <w:sz w:val="28"/>
          <w:szCs w:val="28"/>
          <w:rtl/>
        </w:rPr>
        <w:t xml:space="preserve"> </w:t>
      </w:r>
      <w:r w:rsidRPr="00667D02">
        <w:rPr>
          <w:rFonts w:cs="B Lotus" w:hint="cs"/>
          <w:color w:val="000000"/>
          <w:sz w:val="28"/>
          <w:szCs w:val="28"/>
          <w:rtl/>
        </w:rPr>
        <w:t>اجتماعی</w:t>
      </w:r>
      <w:r w:rsidRPr="00667D02">
        <w:rPr>
          <w:rFonts w:cs="B Lotus"/>
          <w:color w:val="000000"/>
          <w:sz w:val="28"/>
          <w:szCs w:val="28"/>
          <w:rtl/>
        </w:rPr>
        <w:t xml:space="preserve"> </w:t>
      </w:r>
      <w:r w:rsidRPr="00667D02">
        <w:rPr>
          <w:rFonts w:cs="B Lotus" w:hint="cs"/>
          <w:color w:val="000000"/>
          <w:sz w:val="28"/>
          <w:szCs w:val="28"/>
          <w:rtl/>
        </w:rPr>
        <w:t>زنان؛</w:t>
      </w:r>
    </w:p>
    <w:p w:rsidR="00E85349" w:rsidRPr="00667D02" w:rsidRDefault="00E85349" w:rsidP="005C3CD0">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پیگیری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رایزنی</w:t>
      </w:r>
      <w:r w:rsidRPr="00667D02">
        <w:rPr>
          <w:rFonts w:cs="B Lotus"/>
          <w:color w:val="000000"/>
          <w:sz w:val="28"/>
          <w:szCs w:val="28"/>
          <w:rtl/>
        </w:rPr>
        <w:t xml:space="preserve"> </w:t>
      </w:r>
      <w:r w:rsidRPr="00667D02">
        <w:rPr>
          <w:rFonts w:cs="B Lotus" w:hint="cs"/>
          <w:color w:val="000000"/>
          <w:sz w:val="28"/>
          <w:szCs w:val="28"/>
          <w:rtl/>
        </w:rPr>
        <w:t>جهت</w:t>
      </w:r>
      <w:r w:rsidRPr="00667D02">
        <w:rPr>
          <w:rFonts w:cs="B Lotus"/>
          <w:color w:val="000000"/>
          <w:sz w:val="28"/>
          <w:szCs w:val="28"/>
          <w:rtl/>
        </w:rPr>
        <w:t xml:space="preserve"> </w:t>
      </w:r>
      <w:r w:rsidRPr="00667D02">
        <w:rPr>
          <w:rFonts w:cs="B Lotus" w:hint="cs"/>
          <w:color w:val="000000"/>
          <w:sz w:val="28"/>
          <w:szCs w:val="28"/>
          <w:rtl/>
        </w:rPr>
        <w:t>تصویب</w:t>
      </w:r>
      <w:r w:rsidRPr="00667D02">
        <w:rPr>
          <w:rFonts w:cs="B Lotus"/>
          <w:color w:val="000000"/>
          <w:sz w:val="28"/>
          <w:szCs w:val="28"/>
          <w:rtl/>
        </w:rPr>
        <w:t xml:space="preserve"> </w:t>
      </w:r>
      <w:r w:rsidRPr="00667D02">
        <w:rPr>
          <w:rFonts w:cs="B Lotus" w:hint="cs"/>
          <w:color w:val="000000"/>
          <w:sz w:val="28"/>
          <w:szCs w:val="28"/>
          <w:rtl/>
        </w:rPr>
        <w:t>قوانین</w:t>
      </w:r>
      <w:r w:rsidRPr="00667D02">
        <w:rPr>
          <w:rFonts w:cs="B Lotus"/>
          <w:color w:val="000000"/>
          <w:sz w:val="28"/>
          <w:szCs w:val="28"/>
          <w:rtl/>
        </w:rPr>
        <w:t xml:space="preserve"> </w:t>
      </w:r>
      <w:r w:rsidRPr="00667D02">
        <w:rPr>
          <w:rFonts w:cs="B Lotus" w:hint="cs"/>
          <w:color w:val="000000"/>
          <w:sz w:val="28"/>
          <w:szCs w:val="28"/>
          <w:rtl/>
        </w:rPr>
        <w:t>بروز</w:t>
      </w:r>
      <w:r w:rsidRPr="00667D02">
        <w:rPr>
          <w:rFonts w:cs="B Lotus"/>
          <w:color w:val="000000"/>
          <w:sz w:val="28"/>
          <w:szCs w:val="28"/>
          <w:rtl/>
        </w:rPr>
        <w:t xml:space="preserve"> </w:t>
      </w:r>
      <w:r w:rsidRPr="00667D02">
        <w:rPr>
          <w:rFonts w:cs="B Lotus" w:hint="cs"/>
          <w:color w:val="000000"/>
          <w:sz w:val="28"/>
          <w:szCs w:val="28"/>
          <w:rtl/>
        </w:rPr>
        <w:t>جدید</w:t>
      </w:r>
      <w:r w:rsidRPr="00667D02">
        <w:rPr>
          <w:rFonts w:cs="B Lotus"/>
          <w:color w:val="000000"/>
          <w:sz w:val="28"/>
          <w:szCs w:val="28"/>
          <w:rtl/>
        </w:rPr>
        <w:t xml:space="preserve"> </w:t>
      </w:r>
      <w:r w:rsidRPr="00667D02">
        <w:rPr>
          <w:rFonts w:cs="B Lotus" w:hint="cs"/>
          <w:color w:val="000000"/>
          <w:sz w:val="28"/>
          <w:szCs w:val="28"/>
          <w:rtl/>
        </w:rPr>
        <w:t>جهت</w:t>
      </w:r>
      <w:r w:rsidRPr="00667D02">
        <w:rPr>
          <w:rFonts w:cs="B Lotus"/>
          <w:color w:val="000000"/>
          <w:sz w:val="28"/>
          <w:szCs w:val="28"/>
          <w:rtl/>
        </w:rPr>
        <w:t xml:space="preserve"> </w:t>
      </w:r>
      <w:r w:rsidRPr="00667D02">
        <w:rPr>
          <w:rFonts w:cs="B Lotus" w:hint="cs"/>
          <w:color w:val="000000"/>
          <w:sz w:val="28"/>
          <w:szCs w:val="28"/>
          <w:rtl/>
        </w:rPr>
        <w:t>پر</w:t>
      </w:r>
      <w:r w:rsidRPr="00667D02">
        <w:rPr>
          <w:rFonts w:cs="B Lotus"/>
          <w:color w:val="000000"/>
          <w:sz w:val="28"/>
          <w:szCs w:val="28"/>
          <w:rtl/>
        </w:rPr>
        <w:t xml:space="preserve"> </w:t>
      </w:r>
      <w:r w:rsidRPr="00667D02">
        <w:rPr>
          <w:rFonts w:cs="B Lotus" w:hint="cs"/>
          <w:color w:val="000000"/>
          <w:sz w:val="28"/>
          <w:szCs w:val="28"/>
          <w:rtl/>
        </w:rPr>
        <w:t>کردن</w:t>
      </w:r>
      <w:r w:rsidRPr="00667D02">
        <w:rPr>
          <w:rFonts w:cs="B Lotus"/>
          <w:color w:val="000000"/>
          <w:sz w:val="28"/>
          <w:szCs w:val="28"/>
          <w:rtl/>
        </w:rPr>
        <w:t xml:space="preserve"> </w:t>
      </w:r>
      <w:r w:rsidR="00A604BF" w:rsidRPr="00667D02">
        <w:rPr>
          <w:rFonts w:cs="B Lotus" w:hint="cs"/>
          <w:color w:val="000000"/>
          <w:sz w:val="28"/>
          <w:szCs w:val="28"/>
          <w:rtl/>
        </w:rPr>
        <w:t>خلأهای</w:t>
      </w:r>
      <w:r w:rsidRPr="00667D02">
        <w:rPr>
          <w:rFonts w:cs="B Lotus"/>
          <w:color w:val="000000"/>
          <w:sz w:val="28"/>
          <w:szCs w:val="28"/>
          <w:rtl/>
        </w:rPr>
        <w:t xml:space="preserve"> </w:t>
      </w:r>
      <w:r w:rsidRPr="00667D02">
        <w:rPr>
          <w:rFonts w:cs="B Lotus" w:hint="cs"/>
          <w:color w:val="000000"/>
          <w:sz w:val="28"/>
          <w:szCs w:val="28"/>
          <w:rtl/>
        </w:rPr>
        <w:t>قانونی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حذف</w:t>
      </w:r>
      <w:r w:rsidRPr="00667D02">
        <w:rPr>
          <w:rFonts w:cs="B Lotus"/>
          <w:color w:val="000000"/>
          <w:sz w:val="28"/>
          <w:szCs w:val="28"/>
          <w:rtl/>
        </w:rPr>
        <w:t xml:space="preserve"> </w:t>
      </w:r>
      <w:r w:rsidRPr="00667D02">
        <w:rPr>
          <w:rFonts w:cs="B Lotus" w:hint="cs"/>
          <w:color w:val="000000"/>
          <w:sz w:val="28"/>
          <w:szCs w:val="28"/>
          <w:rtl/>
        </w:rPr>
        <w:t>قوانین</w:t>
      </w:r>
      <w:r w:rsidRPr="00667D02">
        <w:rPr>
          <w:rFonts w:cs="B Lotus"/>
          <w:color w:val="000000"/>
          <w:sz w:val="28"/>
          <w:szCs w:val="28"/>
          <w:rtl/>
        </w:rPr>
        <w:t xml:space="preserve"> </w:t>
      </w:r>
      <w:r w:rsidRPr="00667D02">
        <w:rPr>
          <w:rFonts w:cs="B Lotus" w:hint="cs"/>
          <w:color w:val="000000"/>
          <w:sz w:val="28"/>
          <w:szCs w:val="28"/>
          <w:rtl/>
        </w:rPr>
        <w:t>منسوخ؛</w:t>
      </w:r>
    </w:p>
    <w:p w:rsidR="00E85349" w:rsidRPr="00667D02" w:rsidRDefault="00E85349" w:rsidP="00937932">
      <w:pPr>
        <w:jc w:val="both"/>
        <w:rPr>
          <w:rFonts w:cs="B Lotus"/>
          <w:color w:val="000000"/>
          <w:sz w:val="28"/>
          <w:szCs w:val="28"/>
          <w:rtl/>
        </w:rPr>
      </w:pPr>
      <w:r w:rsidRPr="00667D02">
        <w:rPr>
          <w:rFonts w:ascii="Arial" w:hAnsi="Arial" w:hint="cs"/>
          <w:color w:val="000000"/>
          <w:sz w:val="28"/>
          <w:szCs w:val="28"/>
          <w:rtl/>
        </w:rPr>
        <w:t>•</w:t>
      </w:r>
      <w:r w:rsidRPr="00667D02">
        <w:rPr>
          <w:rFonts w:cs="B Lotus"/>
          <w:color w:val="000000"/>
          <w:sz w:val="28"/>
          <w:szCs w:val="28"/>
          <w:rtl/>
        </w:rPr>
        <w:tab/>
      </w:r>
      <w:r w:rsidRPr="00667D02">
        <w:rPr>
          <w:rFonts w:cs="B Lotus" w:hint="cs"/>
          <w:color w:val="000000"/>
          <w:sz w:val="28"/>
          <w:szCs w:val="28"/>
          <w:rtl/>
        </w:rPr>
        <w:t>ساختاری</w:t>
      </w:r>
      <w:r w:rsidRPr="00667D02">
        <w:rPr>
          <w:rFonts w:cs="B Lotus"/>
          <w:color w:val="000000"/>
          <w:sz w:val="28"/>
          <w:szCs w:val="28"/>
          <w:rtl/>
        </w:rPr>
        <w:t xml:space="preserve"> </w:t>
      </w:r>
      <w:r w:rsidRPr="00667D02">
        <w:rPr>
          <w:rFonts w:cs="B Lotus" w:hint="cs"/>
          <w:color w:val="000000"/>
          <w:sz w:val="28"/>
          <w:szCs w:val="28"/>
          <w:rtl/>
        </w:rPr>
        <w:t>موقعیتی</w:t>
      </w:r>
    </w:p>
    <w:p w:rsidR="00E85349" w:rsidRPr="00667D02" w:rsidRDefault="00E85349" w:rsidP="00937932">
      <w:pPr>
        <w:jc w:val="both"/>
        <w:rPr>
          <w:rFonts w:cs="B Lotus"/>
          <w:color w:val="000000"/>
          <w:sz w:val="28"/>
          <w:szCs w:val="28"/>
          <w:rtl/>
        </w:rPr>
      </w:pPr>
      <w:r w:rsidRPr="00667D02">
        <w:rPr>
          <w:rFonts w:cs="B Lotus"/>
          <w:color w:val="000000"/>
          <w:sz w:val="28"/>
          <w:szCs w:val="28"/>
          <w:rtl/>
        </w:rPr>
        <w:t xml:space="preserve">- </w:t>
      </w:r>
      <w:r w:rsidRPr="00667D02">
        <w:rPr>
          <w:rFonts w:cs="B Lotus" w:hint="cs"/>
          <w:color w:val="000000"/>
          <w:sz w:val="28"/>
          <w:szCs w:val="28"/>
          <w:rtl/>
        </w:rPr>
        <w:t>ارتقا</w:t>
      </w:r>
      <w:r w:rsidRPr="00667D02">
        <w:rPr>
          <w:rFonts w:cs="B Lotus"/>
          <w:color w:val="000000"/>
          <w:sz w:val="28"/>
          <w:szCs w:val="28"/>
          <w:rtl/>
        </w:rPr>
        <w:t xml:space="preserve"> </w:t>
      </w:r>
      <w:r w:rsidRPr="00667D02">
        <w:rPr>
          <w:rFonts w:cs="B Lotus" w:hint="cs"/>
          <w:color w:val="000000"/>
          <w:sz w:val="28"/>
          <w:szCs w:val="28"/>
          <w:rtl/>
        </w:rPr>
        <w:t>وضعیت</w:t>
      </w:r>
      <w:r w:rsidRPr="00667D02">
        <w:rPr>
          <w:rFonts w:cs="B Lotus"/>
          <w:color w:val="000000"/>
          <w:sz w:val="28"/>
          <w:szCs w:val="28"/>
          <w:rtl/>
        </w:rPr>
        <w:t xml:space="preserve"> </w:t>
      </w:r>
      <w:r w:rsidRPr="00667D02">
        <w:rPr>
          <w:rFonts w:cs="B Lotus" w:hint="cs"/>
          <w:color w:val="000000"/>
          <w:sz w:val="28"/>
          <w:szCs w:val="28"/>
          <w:rtl/>
        </w:rPr>
        <w:t>اقتصادی</w:t>
      </w:r>
      <w:r w:rsidRPr="00667D02">
        <w:rPr>
          <w:rFonts w:cs="B Lotus"/>
          <w:color w:val="000000"/>
          <w:sz w:val="28"/>
          <w:szCs w:val="28"/>
          <w:rtl/>
        </w:rPr>
        <w:t xml:space="preserve"> </w:t>
      </w:r>
      <w:r w:rsidRPr="00667D02">
        <w:rPr>
          <w:rFonts w:cs="B Lotus" w:hint="cs"/>
          <w:color w:val="000000"/>
          <w:sz w:val="28"/>
          <w:szCs w:val="28"/>
          <w:rtl/>
        </w:rPr>
        <w:t>رفاهی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00A604BF" w:rsidRPr="00667D02">
        <w:rPr>
          <w:rFonts w:cs="B Lotus" w:hint="cs"/>
          <w:color w:val="000000"/>
          <w:sz w:val="28"/>
          <w:szCs w:val="28"/>
          <w:rtl/>
        </w:rPr>
        <w:t>آموزش</w:t>
      </w:r>
      <w:r w:rsidRPr="00667D02">
        <w:rPr>
          <w:rFonts w:cs="B Lotus" w:hint="cs"/>
          <w:color w:val="000000"/>
          <w:sz w:val="28"/>
          <w:szCs w:val="28"/>
          <w:rtl/>
        </w:rPr>
        <w:t>ی</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طبق</w:t>
      </w:r>
      <w:r w:rsidRPr="00667D02">
        <w:rPr>
          <w:rFonts w:cs="B Lotus"/>
          <w:color w:val="000000"/>
          <w:sz w:val="28"/>
          <w:szCs w:val="28"/>
          <w:rtl/>
        </w:rPr>
        <w:t xml:space="preserve"> </w:t>
      </w:r>
      <w:r w:rsidRPr="00667D02">
        <w:rPr>
          <w:rFonts w:cs="B Lotus" w:hint="cs"/>
          <w:color w:val="000000"/>
          <w:sz w:val="28"/>
          <w:szCs w:val="28"/>
          <w:rtl/>
        </w:rPr>
        <w:t>راهکارهای</w:t>
      </w:r>
      <w:r w:rsidRPr="00667D02">
        <w:rPr>
          <w:rFonts w:cs="B Lotus"/>
          <w:color w:val="000000"/>
          <w:sz w:val="28"/>
          <w:szCs w:val="28"/>
          <w:rtl/>
        </w:rPr>
        <w:t xml:space="preserve"> </w:t>
      </w:r>
      <w:r w:rsidRPr="00667D02">
        <w:rPr>
          <w:rFonts w:cs="B Lotus" w:hint="cs"/>
          <w:color w:val="000000"/>
          <w:sz w:val="28"/>
          <w:szCs w:val="28"/>
          <w:rtl/>
        </w:rPr>
        <w:t>ارائه</w:t>
      </w:r>
      <w:r w:rsidRPr="00667D02">
        <w:rPr>
          <w:rFonts w:cs="B Lotus"/>
          <w:color w:val="000000"/>
          <w:sz w:val="28"/>
          <w:szCs w:val="28"/>
          <w:rtl/>
        </w:rPr>
        <w:t xml:space="preserve"> </w:t>
      </w:r>
      <w:r w:rsidRPr="00667D02">
        <w:rPr>
          <w:rFonts w:cs="B Lotus" w:hint="cs"/>
          <w:color w:val="000000"/>
          <w:sz w:val="28"/>
          <w:szCs w:val="28"/>
          <w:rtl/>
        </w:rPr>
        <w:t>شده</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ابعاد</w:t>
      </w:r>
      <w:r w:rsidRPr="00667D02">
        <w:rPr>
          <w:rFonts w:cs="B Lotus"/>
          <w:color w:val="000000"/>
          <w:sz w:val="28"/>
          <w:szCs w:val="28"/>
          <w:rtl/>
        </w:rPr>
        <w:t xml:space="preserve"> </w:t>
      </w:r>
      <w:r w:rsidRPr="00667D02">
        <w:rPr>
          <w:rFonts w:cs="B Lotus" w:hint="cs"/>
          <w:color w:val="000000"/>
          <w:sz w:val="28"/>
          <w:szCs w:val="28"/>
          <w:rtl/>
        </w:rPr>
        <w:t>مربوطه</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همین</w:t>
      </w:r>
      <w:r w:rsidRPr="00667D02">
        <w:rPr>
          <w:rFonts w:cs="B Lotus"/>
          <w:color w:val="000000"/>
          <w:sz w:val="28"/>
          <w:szCs w:val="28"/>
          <w:rtl/>
        </w:rPr>
        <w:t xml:space="preserve"> </w:t>
      </w:r>
      <w:r w:rsidRPr="00667D02">
        <w:rPr>
          <w:rFonts w:cs="B Lotus" w:hint="cs"/>
          <w:color w:val="000000"/>
          <w:sz w:val="28"/>
          <w:szCs w:val="28"/>
          <w:rtl/>
        </w:rPr>
        <w:t>برنامه</w:t>
      </w:r>
      <w:r w:rsidRPr="00667D02">
        <w:rPr>
          <w:rFonts w:cs="B Lotus"/>
          <w:color w:val="000000"/>
          <w:sz w:val="28"/>
          <w:szCs w:val="28"/>
          <w:rtl/>
        </w:rPr>
        <w:t>)</w:t>
      </w:r>
      <w:r w:rsidRPr="00667D02">
        <w:rPr>
          <w:rFonts w:cs="B Lotus" w:hint="cs"/>
          <w:color w:val="000000"/>
          <w:sz w:val="28"/>
          <w:szCs w:val="28"/>
          <w:rtl/>
        </w:rPr>
        <w:t>؛</w:t>
      </w:r>
      <w:r w:rsidRPr="00667D02">
        <w:rPr>
          <w:rFonts w:cs="B Lotus"/>
          <w:color w:val="000000"/>
          <w:sz w:val="28"/>
          <w:szCs w:val="28"/>
          <w:rtl/>
        </w:rPr>
        <w:t xml:space="preserve">  </w:t>
      </w:r>
    </w:p>
    <w:p w:rsidR="00E85349" w:rsidRPr="00667D02" w:rsidRDefault="00E85349" w:rsidP="00937932">
      <w:pPr>
        <w:jc w:val="both"/>
        <w:rPr>
          <w:rFonts w:cs="B Lotus"/>
          <w:color w:val="000000"/>
          <w:sz w:val="28"/>
          <w:szCs w:val="28"/>
          <w:rtl/>
        </w:rPr>
      </w:pPr>
      <w:r w:rsidRPr="00667D02">
        <w:rPr>
          <w:rFonts w:cs="B Lotus"/>
          <w:color w:val="000000"/>
          <w:sz w:val="28"/>
          <w:szCs w:val="28"/>
          <w:rtl/>
        </w:rPr>
        <w:t xml:space="preserve">- </w:t>
      </w:r>
      <w:r w:rsidRPr="00667D02">
        <w:rPr>
          <w:rFonts w:cs="B Lotus" w:hint="cs"/>
          <w:color w:val="000000"/>
          <w:sz w:val="28"/>
          <w:szCs w:val="28"/>
          <w:rtl/>
        </w:rPr>
        <w:t>مقابله</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w:t>
      </w:r>
      <w:r w:rsidRPr="00667D02">
        <w:rPr>
          <w:rFonts w:cs="B Lotus" w:hint="cs"/>
          <w:color w:val="000000"/>
          <w:sz w:val="28"/>
          <w:szCs w:val="28"/>
          <w:rtl/>
        </w:rPr>
        <w:t>آسیب‌های</w:t>
      </w:r>
      <w:r w:rsidRPr="00667D02">
        <w:rPr>
          <w:rFonts w:cs="B Lotus"/>
          <w:color w:val="000000"/>
          <w:sz w:val="28"/>
          <w:szCs w:val="28"/>
          <w:rtl/>
        </w:rPr>
        <w:t xml:space="preserve"> </w:t>
      </w:r>
      <w:r w:rsidRPr="00667D02">
        <w:rPr>
          <w:rFonts w:cs="B Lotus" w:hint="cs"/>
          <w:color w:val="000000"/>
          <w:sz w:val="28"/>
          <w:szCs w:val="28"/>
          <w:rtl/>
        </w:rPr>
        <w:t>اجتماعی</w:t>
      </w:r>
      <w:r w:rsidRPr="00667D02">
        <w:rPr>
          <w:rFonts w:cs="B Lotus"/>
          <w:color w:val="000000"/>
          <w:sz w:val="28"/>
          <w:szCs w:val="28"/>
          <w:rtl/>
        </w:rPr>
        <w:t xml:space="preserve"> </w:t>
      </w:r>
      <w:r w:rsidRPr="00667D02">
        <w:rPr>
          <w:rFonts w:cs="B Lotus" w:hint="cs"/>
          <w:color w:val="000000"/>
          <w:sz w:val="28"/>
          <w:szCs w:val="28"/>
          <w:rtl/>
        </w:rPr>
        <w:t>حوزه</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بر</w:t>
      </w:r>
      <w:r w:rsidRPr="00667D02">
        <w:rPr>
          <w:rFonts w:cs="B Lotus"/>
          <w:color w:val="000000"/>
          <w:sz w:val="28"/>
          <w:szCs w:val="28"/>
          <w:rtl/>
        </w:rPr>
        <w:t xml:space="preserve"> </w:t>
      </w:r>
      <w:r w:rsidRPr="00667D02">
        <w:rPr>
          <w:rFonts w:cs="B Lotus" w:hint="cs"/>
          <w:color w:val="000000"/>
          <w:sz w:val="28"/>
          <w:szCs w:val="28"/>
          <w:rtl/>
        </w:rPr>
        <w:t>اساس</w:t>
      </w:r>
      <w:r w:rsidRPr="00667D02">
        <w:rPr>
          <w:rFonts w:cs="B Lotus"/>
          <w:color w:val="000000"/>
          <w:sz w:val="28"/>
          <w:szCs w:val="28"/>
          <w:rtl/>
        </w:rPr>
        <w:t xml:space="preserve"> </w:t>
      </w:r>
      <w:r w:rsidRPr="00667D02">
        <w:rPr>
          <w:rFonts w:cs="B Lotus" w:hint="cs"/>
          <w:color w:val="000000"/>
          <w:sz w:val="28"/>
          <w:szCs w:val="28"/>
          <w:rtl/>
        </w:rPr>
        <w:t>راهکارهای</w:t>
      </w:r>
      <w:r w:rsidRPr="00667D02">
        <w:rPr>
          <w:rFonts w:cs="B Lotus"/>
          <w:color w:val="000000"/>
          <w:sz w:val="28"/>
          <w:szCs w:val="28"/>
          <w:rtl/>
        </w:rPr>
        <w:t xml:space="preserve"> </w:t>
      </w:r>
      <w:r w:rsidRPr="00667D02">
        <w:rPr>
          <w:rFonts w:cs="B Lotus" w:hint="cs"/>
          <w:color w:val="000000"/>
          <w:sz w:val="28"/>
          <w:szCs w:val="28"/>
          <w:rtl/>
        </w:rPr>
        <w:t>ارائه</w:t>
      </w:r>
      <w:r w:rsidRPr="00667D02">
        <w:rPr>
          <w:rFonts w:cs="B Lotus"/>
          <w:color w:val="000000"/>
          <w:sz w:val="28"/>
          <w:szCs w:val="28"/>
          <w:rtl/>
        </w:rPr>
        <w:t xml:space="preserve"> </w:t>
      </w:r>
      <w:r w:rsidRPr="00667D02">
        <w:rPr>
          <w:rFonts w:cs="B Lotus" w:hint="cs"/>
          <w:color w:val="000000"/>
          <w:sz w:val="28"/>
          <w:szCs w:val="28"/>
          <w:rtl/>
        </w:rPr>
        <w:t>شده</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همین</w:t>
      </w:r>
      <w:r w:rsidRPr="00667D02">
        <w:rPr>
          <w:rFonts w:cs="B Lotus"/>
          <w:color w:val="000000"/>
          <w:sz w:val="28"/>
          <w:szCs w:val="28"/>
          <w:rtl/>
        </w:rPr>
        <w:t xml:space="preserve"> </w:t>
      </w:r>
      <w:r w:rsidRPr="00667D02">
        <w:rPr>
          <w:rFonts w:cs="B Lotus" w:hint="cs"/>
          <w:color w:val="000000"/>
          <w:sz w:val="28"/>
          <w:szCs w:val="28"/>
          <w:rtl/>
        </w:rPr>
        <w:t>برنامه</w:t>
      </w:r>
      <w:r w:rsidRPr="00667D02">
        <w:rPr>
          <w:rFonts w:cs="B Lotus"/>
          <w:color w:val="000000"/>
          <w:sz w:val="28"/>
          <w:szCs w:val="28"/>
          <w:rtl/>
        </w:rPr>
        <w:t>)</w:t>
      </w:r>
      <w:r w:rsidRPr="00667D02">
        <w:rPr>
          <w:rFonts w:cs="B Lotus" w:hint="cs"/>
          <w:color w:val="000000"/>
          <w:sz w:val="28"/>
          <w:szCs w:val="28"/>
          <w:rtl/>
        </w:rPr>
        <w:t>؛</w:t>
      </w:r>
    </w:p>
    <w:p w:rsidR="00E85349" w:rsidRPr="00667D02" w:rsidRDefault="00E85349" w:rsidP="00937932">
      <w:pPr>
        <w:jc w:val="both"/>
        <w:rPr>
          <w:rFonts w:cs="B Lotus"/>
          <w:color w:val="000000"/>
          <w:sz w:val="28"/>
          <w:szCs w:val="28"/>
          <w:rtl/>
        </w:rPr>
      </w:pPr>
      <w:r w:rsidRPr="00667D02">
        <w:rPr>
          <w:rFonts w:cs="B Lotus"/>
          <w:color w:val="000000"/>
          <w:sz w:val="28"/>
          <w:szCs w:val="28"/>
          <w:rtl/>
        </w:rPr>
        <w:t xml:space="preserve">- </w:t>
      </w:r>
      <w:r w:rsidRPr="00667D02">
        <w:rPr>
          <w:rFonts w:cs="B Lotus" w:hint="cs"/>
          <w:color w:val="000000"/>
          <w:sz w:val="28"/>
          <w:szCs w:val="28"/>
          <w:rtl/>
        </w:rPr>
        <w:t>فراهم</w:t>
      </w:r>
      <w:r w:rsidRPr="00667D02">
        <w:rPr>
          <w:rFonts w:cs="B Lotus"/>
          <w:color w:val="000000"/>
          <w:sz w:val="28"/>
          <w:szCs w:val="28"/>
          <w:rtl/>
        </w:rPr>
        <w:t xml:space="preserve"> </w:t>
      </w:r>
      <w:r w:rsidR="00FA0342" w:rsidRPr="00667D02">
        <w:rPr>
          <w:rFonts w:cs="B Lotus" w:hint="cs"/>
          <w:color w:val="000000"/>
          <w:sz w:val="28"/>
          <w:szCs w:val="28"/>
          <w:rtl/>
        </w:rPr>
        <w:t>آوردن</w:t>
      </w:r>
      <w:r w:rsidRPr="00667D02">
        <w:rPr>
          <w:rFonts w:cs="B Lotus"/>
          <w:color w:val="000000"/>
          <w:sz w:val="28"/>
          <w:szCs w:val="28"/>
          <w:rtl/>
        </w:rPr>
        <w:t xml:space="preserve"> </w:t>
      </w:r>
      <w:r w:rsidRPr="00667D02">
        <w:rPr>
          <w:rFonts w:cs="B Lotus" w:hint="cs"/>
          <w:color w:val="000000"/>
          <w:sz w:val="28"/>
          <w:szCs w:val="28"/>
          <w:rtl/>
        </w:rPr>
        <w:t>شرایط</w:t>
      </w:r>
      <w:r w:rsidRPr="00667D02">
        <w:rPr>
          <w:rFonts w:cs="B Lotus"/>
          <w:color w:val="000000"/>
          <w:sz w:val="28"/>
          <w:szCs w:val="28"/>
          <w:rtl/>
        </w:rPr>
        <w:t xml:space="preserve"> </w:t>
      </w:r>
      <w:r w:rsidRPr="00667D02">
        <w:rPr>
          <w:rFonts w:cs="B Lotus" w:hint="cs"/>
          <w:color w:val="000000"/>
          <w:sz w:val="28"/>
          <w:szCs w:val="28"/>
          <w:rtl/>
        </w:rPr>
        <w:t>دسترسی</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آب</w:t>
      </w:r>
      <w:r w:rsidRPr="00667D02">
        <w:rPr>
          <w:rFonts w:cs="B Lotus"/>
          <w:color w:val="000000"/>
          <w:sz w:val="28"/>
          <w:szCs w:val="28"/>
          <w:rtl/>
        </w:rPr>
        <w:t xml:space="preserve"> </w:t>
      </w:r>
      <w:r w:rsidRPr="00667D02">
        <w:rPr>
          <w:rFonts w:cs="B Lotus" w:hint="cs"/>
          <w:color w:val="000000"/>
          <w:sz w:val="28"/>
          <w:szCs w:val="28"/>
          <w:rtl/>
        </w:rPr>
        <w:t>سالم،</w:t>
      </w:r>
      <w:r w:rsidRPr="00667D02">
        <w:rPr>
          <w:rFonts w:cs="B Lotus"/>
          <w:color w:val="000000"/>
          <w:sz w:val="28"/>
          <w:szCs w:val="28"/>
          <w:rtl/>
        </w:rPr>
        <w:t xml:space="preserve"> </w:t>
      </w:r>
      <w:r w:rsidRPr="00667D02">
        <w:rPr>
          <w:rFonts w:cs="B Lotus" w:hint="cs"/>
          <w:color w:val="000000"/>
          <w:sz w:val="28"/>
          <w:szCs w:val="28"/>
          <w:rtl/>
        </w:rPr>
        <w:t>تغذیه</w:t>
      </w:r>
      <w:r w:rsidRPr="00667D02">
        <w:rPr>
          <w:rFonts w:cs="B Lotus"/>
          <w:color w:val="000000"/>
          <w:sz w:val="28"/>
          <w:szCs w:val="28"/>
          <w:rtl/>
        </w:rPr>
        <w:t xml:space="preserve"> </w:t>
      </w:r>
      <w:r w:rsidR="00FA0342" w:rsidRPr="00667D02">
        <w:rPr>
          <w:rFonts w:cs="B Lotus" w:hint="cs"/>
          <w:color w:val="000000"/>
          <w:sz w:val="28"/>
          <w:szCs w:val="28"/>
          <w:rtl/>
        </w:rPr>
        <w:t>صحیح</w:t>
      </w:r>
      <w:r w:rsidRPr="00667D02">
        <w:rPr>
          <w:rFonts w:cs="B Lotus" w:hint="cs"/>
          <w:color w:val="000000"/>
          <w:sz w:val="28"/>
          <w:szCs w:val="28"/>
          <w:rtl/>
        </w:rPr>
        <w:t>،</w:t>
      </w:r>
      <w:r w:rsidRPr="00667D02">
        <w:rPr>
          <w:rFonts w:cs="B Lotus"/>
          <w:color w:val="000000"/>
          <w:sz w:val="28"/>
          <w:szCs w:val="28"/>
          <w:rtl/>
        </w:rPr>
        <w:t xml:space="preserve"> </w:t>
      </w:r>
      <w:r w:rsidRPr="00667D02">
        <w:rPr>
          <w:rFonts w:cs="B Lotus" w:hint="cs"/>
          <w:color w:val="000000"/>
          <w:sz w:val="28"/>
          <w:szCs w:val="28"/>
          <w:rtl/>
        </w:rPr>
        <w:t>بهداشت</w:t>
      </w:r>
      <w:r w:rsidRPr="00667D02">
        <w:rPr>
          <w:rFonts w:cs="B Lotus"/>
          <w:color w:val="000000"/>
          <w:sz w:val="28"/>
          <w:szCs w:val="28"/>
          <w:rtl/>
        </w:rPr>
        <w:t xml:space="preserve"> </w:t>
      </w:r>
      <w:r w:rsidRPr="00667D02">
        <w:rPr>
          <w:rFonts w:cs="B Lotus" w:hint="cs"/>
          <w:color w:val="000000"/>
          <w:sz w:val="28"/>
          <w:szCs w:val="28"/>
          <w:rtl/>
        </w:rPr>
        <w:t>مادر</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کودک،</w:t>
      </w:r>
      <w:r w:rsidRPr="00667D02">
        <w:rPr>
          <w:rFonts w:cs="B Lotus"/>
          <w:color w:val="000000"/>
          <w:sz w:val="28"/>
          <w:szCs w:val="28"/>
          <w:rtl/>
        </w:rPr>
        <w:t xml:space="preserve"> </w:t>
      </w:r>
      <w:r w:rsidRPr="00667D02">
        <w:rPr>
          <w:rFonts w:cs="B Lotus" w:hint="cs"/>
          <w:color w:val="000000"/>
          <w:sz w:val="28"/>
          <w:szCs w:val="28"/>
          <w:rtl/>
        </w:rPr>
        <w:t>افزایش</w:t>
      </w:r>
      <w:r w:rsidRPr="00667D02">
        <w:rPr>
          <w:rFonts w:cs="B Lotus"/>
          <w:color w:val="000000"/>
          <w:sz w:val="28"/>
          <w:szCs w:val="28"/>
          <w:rtl/>
        </w:rPr>
        <w:t xml:space="preserve"> </w:t>
      </w:r>
      <w:r w:rsidRPr="00667D02">
        <w:rPr>
          <w:rFonts w:cs="B Lotus" w:hint="cs"/>
          <w:color w:val="000000"/>
          <w:sz w:val="28"/>
          <w:szCs w:val="28"/>
          <w:rtl/>
        </w:rPr>
        <w:t>سطح</w:t>
      </w:r>
      <w:r w:rsidRPr="00667D02">
        <w:rPr>
          <w:rFonts w:cs="B Lotus"/>
          <w:color w:val="000000"/>
          <w:sz w:val="28"/>
          <w:szCs w:val="28"/>
          <w:rtl/>
        </w:rPr>
        <w:t xml:space="preserve"> </w:t>
      </w:r>
      <w:r w:rsidRPr="00667D02">
        <w:rPr>
          <w:rFonts w:cs="B Lotus" w:hint="cs"/>
          <w:color w:val="000000"/>
          <w:sz w:val="28"/>
          <w:szCs w:val="28"/>
          <w:rtl/>
        </w:rPr>
        <w:t>ایمنی</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مقابل</w:t>
      </w:r>
      <w:r w:rsidRPr="00667D02">
        <w:rPr>
          <w:rFonts w:cs="B Lotus"/>
          <w:color w:val="000000"/>
          <w:sz w:val="28"/>
          <w:szCs w:val="28"/>
          <w:rtl/>
        </w:rPr>
        <w:t xml:space="preserve"> </w:t>
      </w:r>
      <w:r w:rsidRPr="00667D02">
        <w:rPr>
          <w:rFonts w:cs="B Lotus" w:hint="cs"/>
          <w:color w:val="000000"/>
          <w:sz w:val="28"/>
          <w:szCs w:val="28"/>
          <w:rtl/>
        </w:rPr>
        <w:t>بیماریها</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 </w:t>
      </w:r>
      <w:r w:rsidRPr="00667D02">
        <w:rPr>
          <w:rFonts w:cs="B Lotus" w:hint="cs"/>
          <w:color w:val="000000"/>
          <w:sz w:val="28"/>
          <w:szCs w:val="28"/>
          <w:rtl/>
        </w:rPr>
        <w:t>؛</w:t>
      </w:r>
    </w:p>
    <w:p w:rsidR="00E85349" w:rsidRPr="00667D02" w:rsidRDefault="00E85349" w:rsidP="00937932">
      <w:pPr>
        <w:jc w:val="both"/>
        <w:rPr>
          <w:rFonts w:cs="B Lotus"/>
          <w:color w:val="000000"/>
          <w:sz w:val="28"/>
          <w:szCs w:val="28"/>
          <w:rtl/>
        </w:rPr>
      </w:pPr>
      <w:r w:rsidRPr="00667D02">
        <w:rPr>
          <w:rFonts w:cs="B Lotus"/>
          <w:color w:val="000000"/>
          <w:sz w:val="28"/>
          <w:szCs w:val="28"/>
          <w:rtl/>
        </w:rPr>
        <w:lastRenderedPageBreak/>
        <w:t>-</w:t>
      </w:r>
      <w:r w:rsidRPr="00667D02">
        <w:rPr>
          <w:rFonts w:cs="B Lotus"/>
          <w:color w:val="000000"/>
          <w:sz w:val="28"/>
          <w:szCs w:val="28"/>
          <w:rtl/>
        </w:rPr>
        <w:tab/>
      </w:r>
      <w:r w:rsidRPr="00667D02">
        <w:rPr>
          <w:rFonts w:cs="B Lotus" w:hint="cs"/>
          <w:color w:val="000000"/>
          <w:sz w:val="28"/>
          <w:szCs w:val="28"/>
          <w:rtl/>
        </w:rPr>
        <w:t>گسترش</w:t>
      </w:r>
      <w:r w:rsidRPr="00667D02">
        <w:rPr>
          <w:rFonts w:cs="B Lotus"/>
          <w:color w:val="000000"/>
          <w:sz w:val="28"/>
          <w:szCs w:val="28"/>
          <w:rtl/>
        </w:rPr>
        <w:t xml:space="preserve"> </w:t>
      </w:r>
      <w:r w:rsidRPr="00667D02">
        <w:rPr>
          <w:rFonts w:cs="B Lotus" w:hint="cs"/>
          <w:color w:val="000000"/>
          <w:sz w:val="28"/>
          <w:szCs w:val="28"/>
          <w:rtl/>
        </w:rPr>
        <w:t>مراکز</w:t>
      </w:r>
      <w:r w:rsidRPr="00667D02">
        <w:rPr>
          <w:rFonts w:cs="B Lotus"/>
          <w:color w:val="000000"/>
          <w:sz w:val="28"/>
          <w:szCs w:val="28"/>
          <w:rtl/>
        </w:rPr>
        <w:t xml:space="preserve"> </w:t>
      </w:r>
      <w:r w:rsidRPr="00667D02">
        <w:rPr>
          <w:rFonts w:cs="B Lotus" w:hint="cs"/>
          <w:color w:val="000000"/>
          <w:sz w:val="28"/>
          <w:szCs w:val="28"/>
          <w:rtl/>
        </w:rPr>
        <w:t>درمانی</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سطح</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w:t>
      </w:r>
      <w:r w:rsidRPr="00667D02">
        <w:rPr>
          <w:rFonts w:cs="B Lotus" w:hint="cs"/>
          <w:color w:val="000000"/>
          <w:sz w:val="28"/>
          <w:szCs w:val="28"/>
          <w:rtl/>
        </w:rPr>
        <w:t>اولویت</w:t>
      </w:r>
      <w:r w:rsidRPr="00667D02">
        <w:rPr>
          <w:rFonts w:cs="B Lotus"/>
          <w:color w:val="000000"/>
          <w:sz w:val="28"/>
          <w:szCs w:val="28"/>
          <w:rtl/>
        </w:rPr>
        <w:t xml:space="preserve"> </w:t>
      </w:r>
      <w:r w:rsidRPr="00667D02">
        <w:rPr>
          <w:rFonts w:cs="B Lotus" w:hint="cs"/>
          <w:color w:val="000000"/>
          <w:sz w:val="28"/>
          <w:szCs w:val="28"/>
          <w:rtl/>
        </w:rPr>
        <w:t>مناطق</w:t>
      </w:r>
      <w:r w:rsidRPr="00667D02">
        <w:rPr>
          <w:rFonts w:cs="B Lotus"/>
          <w:color w:val="000000"/>
          <w:sz w:val="28"/>
          <w:szCs w:val="28"/>
          <w:rtl/>
        </w:rPr>
        <w:t xml:space="preserve"> </w:t>
      </w:r>
      <w:r w:rsidRPr="00667D02">
        <w:rPr>
          <w:rFonts w:cs="B Lotus" w:hint="cs"/>
          <w:color w:val="000000"/>
          <w:sz w:val="28"/>
          <w:szCs w:val="28"/>
          <w:rtl/>
        </w:rPr>
        <w:t>محروم؛</w:t>
      </w:r>
    </w:p>
    <w:p w:rsidR="00E85349" w:rsidRPr="00667D02" w:rsidRDefault="00E85349" w:rsidP="00937932">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نیازسنجی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افزایش</w:t>
      </w:r>
      <w:r w:rsidRPr="00667D02">
        <w:rPr>
          <w:rFonts w:cs="B Lotus"/>
          <w:color w:val="000000"/>
          <w:sz w:val="28"/>
          <w:szCs w:val="28"/>
          <w:rtl/>
        </w:rPr>
        <w:t xml:space="preserve"> </w:t>
      </w:r>
      <w:r w:rsidRPr="00667D02">
        <w:rPr>
          <w:rFonts w:cs="B Lotus" w:hint="cs"/>
          <w:color w:val="000000"/>
          <w:sz w:val="28"/>
          <w:szCs w:val="28"/>
          <w:rtl/>
        </w:rPr>
        <w:t>پزشکان،</w:t>
      </w:r>
      <w:r w:rsidRPr="00667D02">
        <w:rPr>
          <w:rFonts w:cs="B Lotus"/>
          <w:color w:val="000000"/>
          <w:sz w:val="28"/>
          <w:szCs w:val="28"/>
          <w:rtl/>
        </w:rPr>
        <w:t xml:space="preserve"> </w:t>
      </w:r>
      <w:r w:rsidRPr="00667D02">
        <w:rPr>
          <w:rFonts w:cs="B Lotus" w:hint="cs"/>
          <w:color w:val="000000"/>
          <w:sz w:val="28"/>
          <w:szCs w:val="28"/>
          <w:rtl/>
        </w:rPr>
        <w:t>پزشکان</w:t>
      </w:r>
      <w:r w:rsidRPr="00667D02">
        <w:rPr>
          <w:rFonts w:cs="B Lotus"/>
          <w:color w:val="000000"/>
          <w:sz w:val="28"/>
          <w:szCs w:val="28"/>
          <w:rtl/>
        </w:rPr>
        <w:t xml:space="preserve"> </w:t>
      </w:r>
      <w:r w:rsidRPr="00667D02">
        <w:rPr>
          <w:rFonts w:cs="B Lotus" w:hint="cs"/>
          <w:color w:val="000000"/>
          <w:sz w:val="28"/>
          <w:szCs w:val="28"/>
          <w:rtl/>
        </w:rPr>
        <w:t>خانواده،</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مناطق</w:t>
      </w:r>
      <w:r w:rsidRPr="00667D02">
        <w:rPr>
          <w:rFonts w:cs="B Lotus"/>
          <w:color w:val="000000"/>
          <w:sz w:val="28"/>
          <w:szCs w:val="28"/>
          <w:rtl/>
        </w:rPr>
        <w:t xml:space="preserve"> </w:t>
      </w:r>
      <w:r w:rsidRPr="00667D02">
        <w:rPr>
          <w:rFonts w:cs="B Lotus" w:hint="cs"/>
          <w:color w:val="000000"/>
          <w:sz w:val="28"/>
          <w:szCs w:val="28"/>
          <w:rtl/>
        </w:rPr>
        <w:t>محروم</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نیازمند؛</w:t>
      </w:r>
    </w:p>
    <w:p w:rsidR="00E85349" w:rsidRPr="00667D02" w:rsidRDefault="00E85349" w:rsidP="00937932">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افزایش</w:t>
      </w:r>
      <w:r w:rsidRPr="00667D02">
        <w:rPr>
          <w:rFonts w:cs="B Lotus"/>
          <w:color w:val="000000"/>
          <w:sz w:val="28"/>
          <w:szCs w:val="28"/>
          <w:rtl/>
        </w:rPr>
        <w:t xml:space="preserve"> </w:t>
      </w:r>
      <w:r w:rsidRPr="00667D02">
        <w:rPr>
          <w:rFonts w:cs="B Lotus" w:hint="cs"/>
          <w:color w:val="000000"/>
          <w:sz w:val="28"/>
          <w:szCs w:val="28"/>
          <w:rtl/>
        </w:rPr>
        <w:t>مراکز</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امکانات</w:t>
      </w:r>
      <w:r w:rsidRPr="00667D02">
        <w:rPr>
          <w:rFonts w:cs="B Lotus"/>
          <w:color w:val="000000"/>
          <w:sz w:val="28"/>
          <w:szCs w:val="28"/>
          <w:rtl/>
        </w:rPr>
        <w:t xml:space="preserve"> </w:t>
      </w:r>
      <w:r w:rsidRPr="00667D02">
        <w:rPr>
          <w:rFonts w:cs="B Lotus" w:hint="cs"/>
          <w:color w:val="000000"/>
          <w:sz w:val="28"/>
          <w:szCs w:val="28"/>
          <w:rtl/>
        </w:rPr>
        <w:t>سونوگرافی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تصویر</w:t>
      </w:r>
      <w:r w:rsidRPr="00667D02">
        <w:rPr>
          <w:rFonts w:cs="B Lotus"/>
          <w:color w:val="000000"/>
          <w:sz w:val="28"/>
          <w:szCs w:val="28"/>
          <w:rtl/>
        </w:rPr>
        <w:t xml:space="preserve"> </w:t>
      </w:r>
      <w:r w:rsidR="00FA0342" w:rsidRPr="00667D02">
        <w:rPr>
          <w:rFonts w:cs="B Lotus" w:hint="cs"/>
          <w:color w:val="000000"/>
          <w:sz w:val="28"/>
          <w:szCs w:val="28"/>
          <w:rtl/>
        </w:rPr>
        <w:t>برداری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تجهیز</w:t>
      </w:r>
      <w:r w:rsidRPr="00667D02">
        <w:rPr>
          <w:rFonts w:cs="B Lotus"/>
          <w:color w:val="000000"/>
          <w:sz w:val="28"/>
          <w:szCs w:val="28"/>
          <w:rtl/>
        </w:rPr>
        <w:t xml:space="preserve"> </w:t>
      </w:r>
      <w:r w:rsidR="00FA0342" w:rsidRPr="00667D02">
        <w:rPr>
          <w:rFonts w:cs="B Lotus" w:hint="cs"/>
          <w:color w:val="000000"/>
          <w:sz w:val="28"/>
          <w:szCs w:val="28"/>
          <w:rtl/>
        </w:rPr>
        <w:t>آن‌ها</w:t>
      </w:r>
      <w:r w:rsidRPr="00667D02">
        <w:rPr>
          <w:rFonts w:cs="B Lotus" w:hint="cs"/>
          <w:color w:val="000000"/>
          <w:sz w:val="28"/>
          <w:szCs w:val="28"/>
          <w:rtl/>
        </w:rPr>
        <w:t>؛</w:t>
      </w:r>
    </w:p>
    <w:p w:rsidR="00E85349" w:rsidRPr="00667D02" w:rsidRDefault="00E85349" w:rsidP="00937932">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گسترش</w:t>
      </w:r>
      <w:r w:rsidRPr="00667D02">
        <w:rPr>
          <w:rFonts w:cs="B Lotus"/>
          <w:color w:val="000000"/>
          <w:sz w:val="28"/>
          <w:szCs w:val="28"/>
          <w:rtl/>
        </w:rPr>
        <w:t xml:space="preserve"> </w:t>
      </w:r>
      <w:r w:rsidRPr="00667D02">
        <w:rPr>
          <w:rFonts w:cs="B Lotus" w:hint="cs"/>
          <w:color w:val="000000"/>
          <w:sz w:val="28"/>
          <w:szCs w:val="28"/>
          <w:rtl/>
        </w:rPr>
        <w:t>خدمات</w:t>
      </w:r>
      <w:r w:rsidRPr="00667D02">
        <w:rPr>
          <w:rFonts w:cs="B Lotus"/>
          <w:color w:val="000000"/>
          <w:sz w:val="28"/>
          <w:szCs w:val="28"/>
          <w:rtl/>
        </w:rPr>
        <w:t xml:space="preserve"> </w:t>
      </w:r>
      <w:r w:rsidRPr="00667D02">
        <w:rPr>
          <w:rFonts w:cs="B Lotus" w:hint="cs"/>
          <w:color w:val="000000"/>
          <w:sz w:val="28"/>
          <w:szCs w:val="28"/>
          <w:rtl/>
        </w:rPr>
        <w:t>دارویی</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مناطق</w:t>
      </w:r>
      <w:r w:rsidRPr="00667D02">
        <w:rPr>
          <w:rFonts w:cs="B Lotus"/>
          <w:color w:val="000000"/>
          <w:sz w:val="28"/>
          <w:szCs w:val="28"/>
          <w:rtl/>
        </w:rPr>
        <w:t xml:space="preserve"> </w:t>
      </w:r>
      <w:r w:rsidRPr="00667D02">
        <w:rPr>
          <w:rFonts w:cs="B Lotus" w:hint="cs"/>
          <w:color w:val="000000"/>
          <w:sz w:val="28"/>
          <w:szCs w:val="28"/>
          <w:rtl/>
        </w:rPr>
        <w:t>محروم؛</w:t>
      </w:r>
    </w:p>
    <w:p w:rsidR="00E85349" w:rsidRPr="00667D02" w:rsidRDefault="00E85349" w:rsidP="00937932">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تأمین</w:t>
      </w:r>
      <w:r w:rsidRPr="00667D02">
        <w:rPr>
          <w:rFonts w:cs="B Lotus"/>
          <w:color w:val="000000"/>
          <w:sz w:val="28"/>
          <w:szCs w:val="28"/>
          <w:rtl/>
        </w:rPr>
        <w:t xml:space="preserve"> </w:t>
      </w:r>
      <w:r w:rsidRPr="00667D02">
        <w:rPr>
          <w:rFonts w:cs="B Lotus" w:hint="cs"/>
          <w:color w:val="000000"/>
          <w:sz w:val="28"/>
          <w:szCs w:val="28"/>
          <w:rtl/>
        </w:rPr>
        <w:t>نیروی</w:t>
      </w:r>
      <w:r w:rsidRPr="00667D02">
        <w:rPr>
          <w:rFonts w:cs="B Lotus"/>
          <w:color w:val="000000"/>
          <w:sz w:val="28"/>
          <w:szCs w:val="28"/>
          <w:rtl/>
        </w:rPr>
        <w:t xml:space="preserve"> </w:t>
      </w:r>
      <w:r w:rsidRPr="00667D02">
        <w:rPr>
          <w:rFonts w:cs="B Lotus" w:hint="cs"/>
          <w:color w:val="000000"/>
          <w:sz w:val="28"/>
          <w:szCs w:val="28"/>
          <w:rtl/>
        </w:rPr>
        <w:t>مورد</w:t>
      </w:r>
      <w:r w:rsidRPr="00667D02">
        <w:rPr>
          <w:rFonts w:cs="B Lotus"/>
          <w:color w:val="000000"/>
          <w:sz w:val="28"/>
          <w:szCs w:val="28"/>
          <w:rtl/>
        </w:rPr>
        <w:t xml:space="preserve"> </w:t>
      </w:r>
      <w:r w:rsidRPr="00667D02">
        <w:rPr>
          <w:rFonts w:cs="B Lotus" w:hint="cs"/>
          <w:color w:val="000000"/>
          <w:sz w:val="28"/>
          <w:szCs w:val="28"/>
          <w:rtl/>
        </w:rPr>
        <w:t>نیاز</w:t>
      </w:r>
      <w:r w:rsidRPr="00667D02">
        <w:rPr>
          <w:rFonts w:cs="B Lotus"/>
          <w:color w:val="000000"/>
          <w:sz w:val="28"/>
          <w:szCs w:val="28"/>
          <w:rtl/>
        </w:rPr>
        <w:t xml:space="preserve"> </w:t>
      </w:r>
      <w:r w:rsidRPr="00667D02">
        <w:rPr>
          <w:rFonts w:cs="B Lotus" w:hint="cs"/>
          <w:color w:val="000000"/>
          <w:sz w:val="28"/>
          <w:szCs w:val="28"/>
          <w:rtl/>
        </w:rPr>
        <w:t>مرکز</w:t>
      </w:r>
      <w:r w:rsidRPr="00667D02">
        <w:rPr>
          <w:rFonts w:cs="B Lotus"/>
          <w:color w:val="000000"/>
          <w:sz w:val="28"/>
          <w:szCs w:val="28"/>
          <w:rtl/>
        </w:rPr>
        <w:t xml:space="preserve"> </w:t>
      </w:r>
      <w:r w:rsidRPr="00667D02">
        <w:rPr>
          <w:rFonts w:cs="B Lotus" w:hint="cs"/>
          <w:color w:val="000000"/>
          <w:sz w:val="28"/>
          <w:szCs w:val="28"/>
          <w:rtl/>
        </w:rPr>
        <w:t>بهداشتی،</w:t>
      </w:r>
      <w:r w:rsidRPr="00667D02">
        <w:rPr>
          <w:rFonts w:cs="B Lotus"/>
          <w:color w:val="000000"/>
          <w:sz w:val="28"/>
          <w:szCs w:val="28"/>
          <w:rtl/>
        </w:rPr>
        <w:t xml:space="preserve"> </w:t>
      </w:r>
      <w:r w:rsidR="00FA0342" w:rsidRPr="00667D02">
        <w:rPr>
          <w:rFonts w:cs="B Lotus" w:hint="cs"/>
          <w:color w:val="000000"/>
          <w:sz w:val="28"/>
          <w:szCs w:val="28"/>
          <w:rtl/>
        </w:rPr>
        <w:t>درمانگاه‌ها</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00C14E94" w:rsidRPr="00667D02">
        <w:rPr>
          <w:rFonts w:cs="B Lotus" w:hint="cs"/>
          <w:color w:val="000000"/>
          <w:sz w:val="28"/>
          <w:szCs w:val="28"/>
          <w:rtl/>
        </w:rPr>
        <w:t>بیمارستان‌ها</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حوزه</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بویژه</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مناطق</w:t>
      </w:r>
      <w:r w:rsidRPr="00667D02">
        <w:rPr>
          <w:rFonts w:cs="B Lotus"/>
          <w:color w:val="000000"/>
          <w:sz w:val="28"/>
          <w:szCs w:val="28"/>
          <w:rtl/>
        </w:rPr>
        <w:t xml:space="preserve"> </w:t>
      </w:r>
      <w:r w:rsidRPr="00667D02">
        <w:rPr>
          <w:rFonts w:cs="B Lotus" w:hint="cs"/>
          <w:color w:val="000000"/>
          <w:sz w:val="28"/>
          <w:szCs w:val="28"/>
          <w:rtl/>
        </w:rPr>
        <w:t>محروم</w:t>
      </w:r>
      <w:r w:rsidRPr="00667D02">
        <w:rPr>
          <w:rFonts w:cs="B Lotus"/>
          <w:color w:val="000000"/>
          <w:sz w:val="28"/>
          <w:szCs w:val="28"/>
          <w:rtl/>
        </w:rPr>
        <w:t xml:space="preserve"> </w:t>
      </w:r>
      <w:r w:rsidRPr="00667D02">
        <w:rPr>
          <w:rFonts w:cs="B Lotus" w:hint="cs"/>
          <w:color w:val="000000"/>
          <w:sz w:val="28"/>
          <w:szCs w:val="28"/>
          <w:rtl/>
        </w:rPr>
        <w:t>بر</w:t>
      </w:r>
      <w:r w:rsidRPr="00667D02">
        <w:rPr>
          <w:rFonts w:cs="B Lotus"/>
          <w:color w:val="000000"/>
          <w:sz w:val="28"/>
          <w:szCs w:val="28"/>
          <w:rtl/>
        </w:rPr>
        <w:t xml:space="preserve"> </w:t>
      </w:r>
      <w:r w:rsidRPr="00667D02">
        <w:rPr>
          <w:rFonts w:cs="B Lotus" w:hint="cs"/>
          <w:color w:val="000000"/>
          <w:sz w:val="28"/>
          <w:szCs w:val="28"/>
          <w:rtl/>
        </w:rPr>
        <w:t>اساس</w:t>
      </w:r>
      <w:r w:rsidRPr="00667D02">
        <w:rPr>
          <w:rFonts w:cs="B Lotus"/>
          <w:color w:val="000000"/>
          <w:sz w:val="28"/>
          <w:szCs w:val="28"/>
          <w:rtl/>
        </w:rPr>
        <w:t xml:space="preserve"> </w:t>
      </w:r>
      <w:r w:rsidRPr="00667D02">
        <w:rPr>
          <w:rFonts w:cs="B Lotus" w:hint="cs"/>
          <w:color w:val="000000"/>
          <w:sz w:val="28"/>
          <w:szCs w:val="28"/>
          <w:rtl/>
        </w:rPr>
        <w:t>نیاز؛</w:t>
      </w:r>
    </w:p>
    <w:p w:rsidR="00E85349" w:rsidRPr="00667D02" w:rsidRDefault="00E85349" w:rsidP="00937932">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تأسیس</w:t>
      </w:r>
      <w:r w:rsidRPr="00667D02">
        <w:rPr>
          <w:rFonts w:cs="B Lotus"/>
          <w:color w:val="000000"/>
          <w:sz w:val="28"/>
          <w:szCs w:val="28"/>
          <w:rtl/>
        </w:rPr>
        <w:t xml:space="preserve"> </w:t>
      </w:r>
      <w:r w:rsidRPr="00667D02">
        <w:rPr>
          <w:rFonts w:cs="B Lotus" w:hint="cs"/>
          <w:color w:val="000000"/>
          <w:sz w:val="28"/>
          <w:szCs w:val="28"/>
          <w:rtl/>
        </w:rPr>
        <w:t>بیمارستان</w:t>
      </w:r>
      <w:r w:rsidRPr="00667D02">
        <w:rPr>
          <w:rFonts w:cs="B Lotus"/>
          <w:color w:val="000000"/>
          <w:sz w:val="28"/>
          <w:szCs w:val="28"/>
          <w:rtl/>
        </w:rPr>
        <w:t xml:space="preserve"> </w:t>
      </w:r>
      <w:r w:rsidRPr="00667D02">
        <w:rPr>
          <w:rFonts w:cs="B Lotus" w:hint="cs"/>
          <w:color w:val="000000"/>
          <w:sz w:val="28"/>
          <w:szCs w:val="28"/>
          <w:rtl/>
        </w:rPr>
        <w:t>مخصوص</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تمام</w:t>
      </w:r>
      <w:r w:rsidRPr="00667D02">
        <w:rPr>
          <w:rFonts w:cs="B Lotus"/>
          <w:color w:val="000000"/>
          <w:sz w:val="28"/>
          <w:szCs w:val="28"/>
          <w:rtl/>
        </w:rPr>
        <w:t xml:space="preserve"> </w:t>
      </w:r>
      <w:r w:rsidR="00B405A1" w:rsidRPr="00667D02">
        <w:rPr>
          <w:rFonts w:cs="B Lotus" w:hint="cs"/>
          <w:color w:val="000000"/>
          <w:sz w:val="28"/>
          <w:szCs w:val="28"/>
          <w:rtl/>
        </w:rPr>
        <w:t>شهرستان‌ها</w:t>
      </w:r>
      <w:r w:rsidR="00A16AD0" w:rsidRPr="00667D02">
        <w:rPr>
          <w:rFonts w:cs="B Lotus" w:hint="cs"/>
          <w:color w:val="000000"/>
          <w:sz w:val="28"/>
          <w:szCs w:val="28"/>
          <w:rtl/>
        </w:rPr>
        <w:t xml:space="preserve">ی </w:t>
      </w:r>
      <w:r w:rsidRPr="00667D02">
        <w:rPr>
          <w:rFonts w:cs="B Lotus"/>
          <w:color w:val="000000"/>
          <w:sz w:val="28"/>
          <w:szCs w:val="28"/>
          <w:rtl/>
        </w:rPr>
        <w:t xml:space="preserve"> </w:t>
      </w:r>
      <w:r w:rsidRPr="00667D02">
        <w:rPr>
          <w:rFonts w:cs="B Lotus" w:hint="cs"/>
          <w:color w:val="000000"/>
          <w:sz w:val="28"/>
          <w:szCs w:val="28"/>
          <w:rtl/>
        </w:rPr>
        <w:t>استان؛</w:t>
      </w:r>
    </w:p>
    <w:p w:rsidR="00E85349" w:rsidRPr="00667D02" w:rsidRDefault="00E85349" w:rsidP="00937932">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تأسیس</w:t>
      </w:r>
      <w:r w:rsidRPr="00667D02">
        <w:rPr>
          <w:rFonts w:cs="B Lotus"/>
          <w:color w:val="000000"/>
          <w:sz w:val="28"/>
          <w:szCs w:val="28"/>
          <w:rtl/>
        </w:rPr>
        <w:t xml:space="preserve"> </w:t>
      </w:r>
      <w:r w:rsidRPr="00667D02">
        <w:rPr>
          <w:rFonts w:cs="B Lotus" w:hint="cs"/>
          <w:color w:val="000000"/>
          <w:sz w:val="28"/>
          <w:szCs w:val="28"/>
          <w:rtl/>
        </w:rPr>
        <w:t>بیمارستان</w:t>
      </w:r>
      <w:r w:rsidRPr="00667D02">
        <w:rPr>
          <w:rFonts w:cs="B Lotus"/>
          <w:color w:val="000000"/>
          <w:sz w:val="28"/>
          <w:szCs w:val="28"/>
          <w:rtl/>
        </w:rPr>
        <w:t xml:space="preserve"> </w:t>
      </w:r>
      <w:r w:rsidRPr="00667D02">
        <w:rPr>
          <w:rFonts w:cs="B Lotus" w:hint="cs"/>
          <w:color w:val="000000"/>
          <w:sz w:val="28"/>
          <w:szCs w:val="28"/>
          <w:rtl/>
        </w:rPr>
        <w:t>کودک</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تمام</w:t>
      </w:r>
      <w:r w:rsidRPr="00667D02">
        <w:rPr>
          <w:rFonts w:cs="B Lotus"/>
          <w:color w:val="000000"/>
          <w:sz w:val="28"/>
          <w:szCs w:val="28"/>
          <w:rtl/>
        </w:rPr>
        <w:t xml:space="preserve"> </w:t>
      </w:r>
      <w:r w:rsidR="00B405A1" w:rsidRPr="00667D02">
        <w:rPr>
          <w:rFonts w:cs="B Lotus" w:hint="cs"/>
          <w:color w:val="000000"/>
          <w:sz w:val="28"/>
          <w:szCs w:val="28"/>
          <w:rtl/>
        </w:rPr>
        <w:t>شهرستان‌ها</w:t>
      </w:r>
      <w:r w:rsidR="00A16AD0" w:rsidRPr="00667D02">
        <w:rPr>
          <w:rFonts w:cs="B Lotus" w:hint="cs"/>
          <w:color w:val="000000"/>
          <w:sz w:val="28"/>
          <w:szCs w:val="28"/>
          <w:rtl/>
        </w:rPr>
        <w:t xml:space="preserve">ی </w:t>
      </w:r>
      <w:r w:rsidRPr="00667D02">
        <w:rPr>
          <w:rFonts w:cs="B Lotus"/>
          <w:color w:val="000000"/>
          <w:sz w:val="28"/>
          <w:szCs w:val="28"/>
          <w:rtl/>
        </w:rPr>
        <w:t xml:space="preserve"> </w:t>
      </w:r>
      <w:r w:rsidRPr="00667D02">
        <w:rPr>
          <w:rFonts w:cs="B Lotus" w:hint="cs"/>
          <w:color w:val="000000"/>
          <w:sz w:val="28"/>
          <w:szCs w:val="28"/>
          <w:rtl/>
        </w:rPr>
        <w:t>استان؛</w:t>
      </w:r>
    </w:p>
    <w:p w:rsidR="00E85349" w:rsidRPr="00667D02" w:rsidRDefault="00E85349" w:rsidP="00937932">
      <w:pPr>
        <w:jc w:val="both"/>
        <w:rPr>
          <w:rFonts w:cs="B Lotus"/>
          <w:color w:val="000000"/>
          <w:sz w:val="28"/>
          <w:szCs w:val="28"/>
          <w:rtl/>
        </w:rPr>
      </w:pPr>
      <w:r w:rsidRPr="00667D02">
        <w:rPr>
          <w:rFonts w:cs="B Lotus"/>
          <w:color w:val="000000"/>
          <w:sz w:val="28"/>
          <w:szCs w:val="28"/>
          <w:rtl/>
        </w:rPr>
        <w:t xml:space="preserve">- </w:t>
      </w:r>
      <w:r w:rsidRPr="00667D02">
        <w:rPr>
          <w:rFonts w:cs="B Lotus" w:hint="cs"/>
          <w:color w:val="000000"/>
          <w:sz w:val="28"/>
          <w:szCs w:val="28"/>
          <w:rtl/>
        </w:rPr>
        <w:t>مراقبت</w:t>
      </w:r>
      <w:r w:rsidRPr="00667D02">
        <w:rPr>
          <w:rFonts w:cs="B Lotus"/>
          <w:color w:val="000000"/>
          <w:sz w:val="28"/>
          <w:szCs w:val="28"/>
          <w:rtl/>
        </w:rPr>
        <w:t xml:space="preserve"> </w:t>
      </w:r>
      <w:r w:rsidRPr="00667D02">
        <w:rPr>
          <w:rFonts w:cs="B Lotus" w:hint="cs"/>
          <w:color w:val="000000"/>
          <w:sz w:val="28"/>
          <w:szCs w:val="28"/>
          <w:rtl/>
        </w:rPr>
        <w:t>بهداشتی</w:t>
      </w:r>
      <w:r w:rsidRPr="00667D02">
        <w:rPr>
          <w:rFonts w:cs="B Lotus"/>
          <w:color w:val="000000"/>
          <w:sz w:val="28"/>
          <w:szCs w:val="28"/>
          <w:rtl/>
        </w:rPr>
        <w:t xml:space="preserve">- </w:t>
      </w:r>
      <w:r w:rsidRPr="00667D02">
        <w:rPr>
          <w:rFonts w:cs="B Lotus" w:hint="cs"/>
          <w:color w:val="000000"/>
          <w:sz w:val="28"/>
          <w:szCs w:val="28"/>
          <w:rtl/>
        </w:rPr>
        <w:t>درمانی</w:t>
      </w:r>
      <w:r w:rsidRPr="00667D02">
        <w:rPr>
          <w:rFonts w:cs="B Lotus"/>
          <w:color w:val="000000"/>
          <w:sz w:val="28"/>
          <w:szCs w:val="28"/>
          <w:rtl/>
        </w:rPr>
        <w:t xml:space="preserve"> </w:t>
      </w:r>
      <w:r w:rsidRPr="00667D02">
        <w:rPr>
          <w:rFonts w:cs="B Lotus" w:hint="cs"/>
          <w:color w:val="000000"/>
          <w:sz w:val="28"/>
          <w:szCs w:val="28"/>
          <w:rtl/>
        </w:rPr>
        <w:t>در</w:t>
      </w:r>
      <w:r w:rsidR="00C14E94" w:rsidRPr="00667D02">
        <w:rPr>
          <w:rFonts w:cs="B Lotus" w:hint="cs"/>
          <w:color w:val="000000"/>
          <w:sz w:val="28"/>
          <w:szCs w:val="28"/>
          <w:rtl/>
        </w:rPr>
        <w:t xml:space="preserve"> </w:t>
      </w:r>
      <w:r w:rsidRPr="00667D02">
        <w:rPr>
          <w:rFonts w:cs="B Lotus" w:hint="cs"/>
          <w:color w:val="000000"/>
          <w:sz w:val="28"/>
          <w:szCs w:val="28"/>
          <w:rtl/>
        </w:rPr>
        <w:t>محل</w:t>
      </w:r>
      <w:r w:rsidRPr="00667D02">
        <w:rPr>
          <w:rFonts w:cs="B Lotus"/>
          <w:color w:val="000000"/>
          <w:sz w:val="28"/>
          <w:szCs w:val="28"/>
          <w:rtl/>
        </w:rPr>
        <w:t xml:space="preserve"> </w:t>
      </w:r>
      <w:r w:rsidRPr="00667D02">
        <w:rPr>
          <w:rFonts w:cs="B Lotus" w:hint="cs"/>
          <w:color w:val="000000"/>
          <w:sz w:val="28"/>
          <w:szCs w:val="28"/>
          <w:rtl/>
        </w:rPr>
        <w:t>شامل</w:t>
      </w:r>
      <w:r w:rsidRPr="00667D02">
        <w:rPr>
          <w:rFonts w:cs="B Lotus"/>
          <w:color w:val="000000"/>
          <w:sz w:val="28"/>
          <w:szCs w:val="28"/>
          <w:rtl/>
        </w:rPr>
        <w:t xml:space="preserve"> </w:t>
      </w:r>
      <w:r w:rsidRPr="00667D02">
        <w:rPr>
          <w:rFonts w:cs="B Lotus" w:hint="cs"/>
          <w:color w:val="000000"/>
          <w:sz w:val="28"/>
          <w:szCs w:val="28"/>
          <w:rtl/>
        </w:rPr>
        <w:t>دسترسی</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حداقل</w:t>
      </w:r>
      <w:r w:rsidRPr="00667D02">
        <w:rPr>
          <w:rFonts w:cs="B Lotus"/>
          <w:color w:val="000000"/>
          <w:sz w:val="28"/>
          <w:szCs w:val="28"/>
          <w:rtl/>
        </w:rPr>
        <w:t xml:space="preserve"> 20 </w:t>
      </w:r>
      <w:r w:rsidRPr="00667D02">
        <w:rPr>
          <w:rFonts w:cs="B Lotus" w:hint="cs"/>
          <w:color w:val="000000"/>
          <w:sz w:val="28"/>
          <w:szCs w:val="28"/>
          <w:rtl/>
        </w:rPr>
        <w:t>قلم</w:t>
      </w:r>
      <w:r w:rsidRPr="00667D02">
        <w:rPr>
          <w:rFonts w:cs="B Lotus"/>
          <w:color w:val="000000"/>
          <w:sz w:val="28"/>
          <w:szCs w:val="28"/>
          <w:rtl/>
        </w:rPr>
        <w:t xml:space="preserve"> </w:t>
      </w:r>
      <w:r w:rsidRPr="00667D02">
        <w:rPr>
          <w:rFonts w:cs="B Lotus" w:hint="cs"/>
          <w:color w:val="000000"/>
          <w:sz w:val="28"/>
          <w:szCs w:val="28"/>
          <w:rtl/>
        </w:rPr>
        <w:t>داروی</w:t>
      </w:r>
      <w:r w:rsidRPr="00667D02">
        <w:rPr>
          <w:rFonts w:cs="B Lotus"/>
          <w:color w:val="000000"/>
          <w:sz w:val="28"/>
          <w:szCs w:val="28"/>
          <w:rtl/>
        </w:rPr>
        <w:t xml:space="preserve"> </w:t>
      </w:r>
      <w:r w:rsidRPr="00667D02">
        <w:rPr>
          <w:rFonts w:cs="B Lotus" w:hint="cs"/>
          <w:color w:val="000000"/>
          <w:sz w:val="28"/>
          <w:szCs w:val="28"/>
          <w:rtl/>
        </w:rPr>
        <w:t>اساسی</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w:t>
      </w:r>
      <w:r w:rsidRPr="00667D02">
        <w:rPr>
          <w:rFonts w:cs="B Lotus" w:hint="cs"/>
          <w:color w:val="000000"/>
          <w:sz w:val="28"/>
          <w:szCs w:val="28"/>
          <w:rtl/>
        </w:rPr>
        <w:t>یک</w:t>
      </w:r>
      <w:r w:rsidRPr="00667D02">
        <w:rPr>
          <w:rFonts w:cs="B Lotus"/>
          <w:color w:val="000000"/>
          <w:sz w:val="28"/>
          <w:szCs w:val="28"/>
          <w:rtl/>
        </w:rPr>
        <w:t xml:space="preserve"> </w:t>
      </w:r>
      <w:r w:rsidRPr="00667D02">
        <w:rPr>
          <w:rFonts w:cs="B Lotus" w:hint="cs"/>
          <w:color w:val="000000"/>
          <w:sz w:val="28"/>
          <w:szCs w:val="28"/>
          <w:rtl/>
        </w:rPr>
        <w:t>ساعت</w:t>
      </w:r>
      <w:r w:rsidRPr="00667D02">
        <w:rPr>
          <w:rFonts w:cs="B Lotus"/>
          <w:color w:val="000000"/>
          <w:sz w:val="28"/>
          <w:szCs w:val="28"/>
          <w:rtl/>
        </w:rPr>
        <w:t xml:space="preserve"> </w:t>
      </w:r>
      <w:r w:rsidRPr="00667D02">
        <w:rPr>
          <w:rFonts w:cs="B Lotus" w:hint="cs"/>
          <w:color w:val="000000"/>
          <w:sz w:val="28"/>
          <w:szCs w:val="28"/>
          <w:rtl/>
        </w:rPr>
        <w:t>پیاده</w:t>
      </w:r>
      <w:r w:rsidRPr="00667D02">
        <w:rPr>
          <w:rFonts w:cs="B Lotus"/>
          <w:color w:val="000000"/>
          <w:sz w:val="28"/>
          <w:szCs w:val="28"/>
          <w:rtl/>
        </w:rPr>
        <w:t xml:space="preserve"> </w:t>
      </w:r>
      <w:r w:rsidRPr="00667D02">
        <w:rPr>
          <w:rFonts w:cs="B Lotus" w:hint="cs"/>
          <w:color w:val="000000"/>
          <w:sz w:val="28"/>
          <w:szCs w:val="28"/>
          <w:rtl/>
        </w:rPr>
        <w:t>روی</w:t>
      </w:r>
      <w:r w:rsidRPr="00667D02">
        <w:rPr>
          <w:rFonts w:cs="B Lotus"/>
          <w:color w:val="000000"/>
          <w:sz w:val="28"/>
          <w:szCs w:val="28"/>
          <w:rtl/>
        </w:rPr>
        <w:t xml:space="preserve"> </w:t>
      </w:r>
      <w:r w:rsidRPr="00667D02">
        <w:rPr>
          <w:rFonts w:cs="B Lotus" w:hint="cs"/>
          <w:color w:val="000000"/>
          <w:sz w:val="28"/>
          <w:szCs w:val="28"/>
          <w:rtl/>
        </w:rPr>
        <w:t>یا</w:t>
      </w:r>
      <w:r w:rsidRPr="00667D02">
        <w:rPr>
          <w:rFonts w:cs="B Lotus"/>
          <w:color w:val="000000"/>
          <w:sz w:val="28"/>
          <w:szCs w:val="28"/>
          <w:rtl/>
        </w:rPr>
        <w:t xml:space="preserve"> </w:t>
      </w:r>
      <w:r w:rsidRPr="00667D02">
        <w:rPr>
          <w:rFonts w:cs="B Lotus" w:hint="cs"/>
          <w:color w:val="000000"/>
          <w:sz w:val="28"/>
          <w:szCs w:val="28"/>
          <w:rtl/>
        </w:rPr>
        <w:t>استفاده</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وسیله</w:t>
      </w:r>
      <w:r w:rsidRPr="00667D02">
        <w:rPr>
          <w:rFonts w:cs="B Lotus"/>
          <w:color w:val="000000"/>
          <w:sz w:val="28"/>
          <w:szCs w:val="28"/>
          <w:rtl/>
        </w:rPr>
        <w:t xml:space="preserve"> </w:t>
      </w:r>
      <w:r w:rsidRPr="00667D02">
        <w:rPr>
          <w:rFonts w:cs="B Lotus" w:hint="cs"/>
          <w:color w:val="000000"/>
          <w:sz w:val="28"/>
          <w:szCs w:val="28"/>
          <w:rtl/>
        </w:rPr>
        <w:t>نقلیه؛</w:t>
      </w:r>
    </w:p>
    <w:p w:rsidR="00E85349" w:rsidRPr="00667D02" w:rsidRDefault="00E85349" w:rsidP="00937932">
      <w:pPr>
        <w:jc w:val="both"/>
        <w:rPr>
          <w:rFonts w:cs="B Lotus"/>
          <w:color w:val="000000"/>
          <w:sz w:val="28"/>
          <w:szCs w:val="28"/>
          <w:rtl/>
        </w:rPr>
      </w:pPr>
      <w:r w:rsidRPr="00667D02">
        <w:rPr>
          <w:rFonts w:cs="B Lotus"/>
          <w:color w:val="000000"/>
          <w:sz w:val="28"/>
          <w:szCs w:val="28"/>
          <w:rtl/>
        </w:rPr>
        <w:t xml:space="preserve">- </w:t>
      </w:r>
      <w:r w:rsidRPr="00667D02">
        <w:rPr>
          <w:rFonts w:cs="B Lotus" w:hint="cs"/>
          <w:color w:val="000000"/>
          <w:sz w:val="28"/>
          <w:szCs w:val="28"/>
          <w:rtl/>
        </w:rPr>
        <w:t>توزیع</w:t>
      </w:r>
      <w:r w:rsidRPr="00667D02">
        <w:rPr>
          <w:rFonts w:cs="B Lotus"/>
          <w:color w:val="000000"/>
          <w:sz w:val="28"/>
          <w:szCs w:val="28"/>
          <w:rtl/>
        </w:rPr>
        <w:t xml:space="preserve"> </w:t>
      </w:r>
      <w:r w:rsidRPr="00667D02">
        <w:rPr>
          <w:rFonts w:cs="B Lotus" w:hint="cs"/>
          <w:color w:val="000000"/>
          <w:sz w:val="28"/>
          <w:szCs w:val="28"/>
          <w:rtl/>
        </w:rPr>
        <w:t>عادلانه</w:t>
      </w:r>
      <w:r w:rsidRPr="00667D02">
        <w:rPr>
          <w:rFonts w:cs="B Lotus"/>
          <w:color w:val="000000"/>
          <w:sz w:val="28"/>
          <w:szCs w:val="28"/>
          <w:rtl/>
        </w:rPr>
        <w:t xml:space="preserve"> </w:t>
      </w:r>
      <w:r w:rsidRPr="00667D02">
        <w:rPr>
          <w:rFonts w:cs="B Lotus" w:hint="cs"/>
          <w:color w:val="000000"/>
          <w:sz w:val="28"/>
          <w:szCs w:val="28"/>
          <w:rtl/>
        </w:rPr>
        <w:t>امکانات</w:t>
      </w:r>
      <w:r w:rsidRPr="00667D02">
        <w:rPr>
          <w:rFonts w:cs="B Lotus"/>
          <w:color w:val="000000"/>
          <w:sz w:val="28"/>
          <w:szCs w:val="28"/>
          <w:rtl/>
        </w:rPr>
        <w:t xml:space="preserve"> </w:t>
      </w:r>
      <w:r w:rsidRPr="00667D02">
        <w:rPr>
          <w:rFonts w:cs="B Lotus" w:hint="cs"/>
          <w:color w:val="000000"/>
          <w:sz w:val="28"/>
          <w:szCs w:val="28"/>
          <w:rtl/>
        </w:rPr>
        <w:t>بهداشتی</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بین</w:t>
      </w:r>
      <w:r w:rsidRPr="00667D02">
        <w:rPr>
          <w:rFonts w:cs="B Lotus"/>
          <w:color w:val="000000"/>
          <w:sz w:val="28"/>
          <w:szCs w:val="28"/>
          <w:rtl/>
        </w:rPr>
        <w:t xml:space="preserve"> </w:t>
      </w:r>
      <w:r w:rsidRPr="00667D02">
        <w:rPr>
          <w:rFonts w:cs="B Lotus" w:hint="cs"/>
          <w:color w:val="000000"/>
          <w:sz w:val="28"/>
          <w:szCs w:val="28"/>
          <w:rtl/>
        </w:rPr>
        <w:t>شهرهای</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ترتیبی</w:t>
      </w:r>
      <w:r w:rsidRPr="00667D02">
        <w:rPr>
          <w:rFonts w:cs="B Lotus"/>
          <w:color w:val="000000"/>
          <w:sz w:val="28"/>
          <w:szCs w:val="28"/>
          <w:rtl/>
        </w:rPr>
        <w:t xml:space="preserve"> </w:t>
      </w:r>
      <w:r w:rsidRPr="00667D02">
        <w:rPr>
          <w:rFonts w:cs="B Lotus" w:hint="cs"/>
          <w:color w:val="000000"/>
          <w:sz w:val="28"/>
          <w:szCs w:val="28"/>
          <w:rtl/>
        </w:rPr>
        <w:t>است</w:t>
      </w:r>
      <w:r w:rsidRPr="00667D02">
        <w:rPr>
          <w:rFonts w:cs="B Lotus"/>
          <w:color w:val="000000"/>
          <w:sz w:val="28"/>
          <w:szCs w:val="28"/>
          <w:rtl/>
        </w:rPr>
        <w:t xml:space="preserve"> </w:t>
      </w:r>
      <w:r w:rsidRPr="00667D02">
        <w:rPr>
          <w:rFonts w:cs="B Lotus" w:hint="cs"/>
          <w:color w:val="000000"/>
          <w:sz w:val="28"/>
          <w:szCs w:val="28"/>
          <w:rtl/>
        </w:rPr>
        <w:t>که</w:t>
      </w:r>
      <w:r w:rsidRPr="00667D02">
        <w:rPr>
          <w:rFonts w:cs="B Lotus"/>
          <w:color w:val="000000"/>
          <w:sz w:val="28"/>
          <w:szCs w:val="28"/>
          <w:rtl/>
        </w:rPr>
        <w:t xml:space="preserve"> </w:t>
      </w:r>
      <w:r w:rsidRPr="00667D02">
        <w:rPr>
          <w:rFonts w:cs="B Lotus" w:hint="cs"/>
          <w:color w:val="000000"/>
          <w:sz w:val="28"/>
          <w:szCs w:val="28"/>
          <w:rtl/>
        </w:rPr>
        <w:t>دسترسی</w:t>
      </w:r>
      <w:r w:rsidRPr="00667D02">
        <w:rPr>
          <w:rFonts w:cs="B Lotus"/>
          <w:color w:val="000000"/>
          <w:sz w:val="28"/>
          <w:szCs w:val="28"/>
          <w:rtl/>
        </w:rPr>
        <w:t xml:space="preserve"> </w:t>
      </w:r>
      <w:r w:rsidRPr="00667D02">
        <w:rPr>
          <w:rFonts w:cs="B Lotus" w:hint="cs"/>
          <w:color w:val="000000"/>
          <w:sz w:val="28"/>
          <w:szCs w:val="28"/>
          <w:rtl/>
        </w:rPr>
        <w:t>عموم</w:t>
      </w:r>
      <w:r w:rsidRPr="00667D02">
        <w:rPr>
          <w:rFonts w:cs="B Lotus"/>
          <w:color w:val="000000"/>
          <w:sz w:val="28"/>
          <w:szCs w:val="28"/>
          <w:rtl/>
        </w:rPr>
        <w:t xml:space="preserve"> </w:t>
      </w:r>
      <w:r w:rsidRPr="00667D02">
        <w:rPr>
          <w:rFonts w:cs="B Lotus" w:hint="cs"/>
          <w:color w:val="000000"/>
          <w:sz w:val="28"/>
          <w:szCs w:val="28"/>
          <w:rtl/>
        </w:rPr>
        <w:t>افراد</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00D068A8" w:rsidRPr="00667D02">
        <w:rPr>
          <w:rFonts w:cs="B Lotus" w:hint="cs"/>
          <w:color w:val="000000"/>
          <w:sz w:val="28"/>
          <w:szCs w:val="28"/>
          <w:rtl/>
        </w:rPr>
        <w:t>مراقبت‌های</w:t>
      </w:r>
      <w:r w:rsidRPr="00667D02">
        <w:rPr>
          <w:rFonts w:cs="B Lotus"/>
          <w:color w:val="000000"/>
          <w:sz w:val="28"/>
          <w:szCs w:val="28"/>
          <w:rtl/>
        </w:rPr>
        <w:t xml:space="preserve"> </w:t>
      </w:r>
      <w:r w:rsidRPr="00667D02">
        <w:rPr>
          <w:rFonts w:cs="B Lotus" w:hint="cs"/>
          <w:color w:val="000000"/>
          <w:sz w:val="28"/>
          <w:szCs w:val="28"/>
          <w:rtl/>
        </w:rPr>
        <w:t>اولیه</w:t>
      </w:r>
      <w:r w:rsidRPr="00667D02">
        <w:rPr>
          <w:rFonts w:cs="B Lotus"/>
          <w:color w:val="000000"/>
          <w:sz w:val="28"/>
          <w:szCs w:val="28"/>
          <w:rtl/>
        </w:rPr>
        <w:t xml:space="preserve"> </w:t>
      </w:r>
      <w:r w:rsidRPr="00667D02">
        <w:rPr>
          <w:rFonts w:cs="B Lotus" w:hint="cs"/>
          <w:color w:val="000000"/>
          <w:sz w:val="28"/>
          <w:szCs w:val="28"/>
          <w:rtl/>
        </w:rPr>
        <w:t>بهداشتی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خدمات</w:t>
      </w:r>
      <w:r w:rsidRPr="00667D02">
        <w:rPr>
          <w:rFonts w:cs="B Lotus"/>
          <w:color w:val="000000"/>
          <w:sz w:val="28"/>
          <w:szCs w:val="28"/>
          <w:rtl/>
        </w:rPr>
        <w:t xml:space="preserve"> </w:t>
      </w:r>
      <w:r w:rsidRPr="00667D02">
        <w:rPr>
          <w:rFonts w:cs="B Lotus" w:hint="cs"/>
          <w:color w:val="000000"/>
          <w:sz w:val="28"/>
          <w:szCs w:val="28"/>
          <w:rtl/>
        </w:rPr>
        <w:t>پشتیبان</w:t>
      </w:r>
      <w:r w:rsidRPr="00667D02">
        <w:rPr>
          <w:rFonts w:cs="B Lotus"/>
          <w:color w:val="000000"/>
          <w:sz w:val="28"/>
          <w:szCs w:val="28"/>
          <w:rtl/>
        </w:rPr>
        <w:t xml:space="preserve"> </w:t>
      </w:r>
      <w:r w:rsidRPr="00667D02">
        <w:rPr>
          <w:rFonts w:cs="B Lotus" w:hint="cs"/>
          <w:color w:val="000000"/>
          <w:sz w:val="28"/>
          <w:szCs w:val="28"/>
          <w:rtl/>
        </w:rPr>
        <w:t>آن</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سهولت</w:t>
      </w:r>
      <w:r w:rsidRPr="00667D02">
        <w:rPr>
          <w:rFonts w:cs="B Lotus"/>
          <w:color w:val="000000"/>
          <w:sz w:val="28"/>
          <w:szCs w:val="28"/>
          <w:rtl/>
        </w:rPr>
        <w:t xml:space="preserve"> </w:t>
      </w:r>
      <w:r w:rsidRPr="00667D02">
        <w:rPr>
          <w:rFonts w:cs="B Lotus" w:hint="cs"/>
          <w:color w:val="000000"/>
          <w:sz w:val="28"/>
          <w:szCs w:val="28"/>
          <w:rtl/>
        </w:rPr>
        <w:t>صورت</w:t>
      </w:r>
      <w:r w:rsidRPr="00667D02">
        <w:rPr>
          <w:rFonts w:cs="B Lotus"/>
          <w:color w:val="000000"/>
          <w:sz w:val="28"/>
          <w:szCs w:val="28"/>
          <w:rtl/>
        </w:rPr>
        <w:t xml:space="preserve"> </w:t>
      </w:r>
      <w:r w:rsidRPr="00667D02">
        <w:rPr>
          <w:rFonts w:cs="B Lotus" w:hint="cs"/>
          <w:color w:val="000000"/>
          <w:sz w:val="28"/>
          <w:szCs w:val="28"/>
          <w:rtl/>
        </w:rPr>
        <w:t>پذیرد</w:t>
      </w:r>
      <w:r w:rsidRPr="00667D02">
        <w:rPr>
          <w:rFonts w:cs="B Lotus"/>
          <w:color w:val="000000"/>
          <w:sz w:val="28"/>
          <w:szCs w:val="28"/>
          <w:rtl/>
        </w:rPr>
        <w:t xml:space="preserve">. </w:t>
      </w:r>
    </w:p>
    <w:p w:rsidR="00E85349" w:rsidRPr="00667D02" w:rsidRDefault="00E85349" w:rsidP="00937932">
      <w:pPr>
        <w:jc w:val="both"/>
        <w:rPr>
          <w:rFonts w:cs="B Lotus"/>
          <w:color w:val="000000"/>
          <w:sz w:val="28"/>
          <w:szCs w:val="28"/>
          <w:rtl/>
        </w:rPr>
      </w:pPr>
      <w:r w:rsidRPr="00667D02">
        <w:rPr>
          <w:rFonts w:cs="B Lotus"/>
          <w:color w:val="000000"/>
          <w:sz w:val="28"/>
          <w:szCs w:val="28"/>
          <w:rtl/>
        </w:rPr>
        <w:t xml:space="preserve">- </w:t>
      </w:r>
      <w:r w:rsidRPr="00667D02">
        <w:rPr>
          <w:rFonts w:cs="B Lotus" w:hint="cs"/>
          <w:color w:val="000000"/>
          <w:sz w:val="28"/>
          <w:szCs w:val="28"/>
          <w:rtl/>
        </w:rPr>
        <w:t>تقویت</w:t>
      </w:r>
      <w:r w:rsidRPr="00667D02">
        <w:rPr>
          <w:rFonts w:cs="B Lotus"/>
          <w:color w:val="000000"/>
          <w:sz w:val="28"/>
          <w:szCs w:val="28"/>
          <w:rtl/>
        </w:rPr>
        <w:t xml:space="preserve"> </w:t>
      </w:r>
      <w:r w:rsidR="00D068A8" w:rsidRPr="00667D02">
        <w:rPr>
          <w:rFonts w:cs="B Lotus" w:hint="cs"/>
          <w:color w:val="000000"/>
          <w:sz w:val="28"/>
          <w:szCs w:val="28"/>
          <w:rtl/>
        </w:rPr>
        <w:t>خانه‌های</w:t>
      </w:r>
      <w:r w:rsidRPr="00667D02">
        <w:rPr>
          <w:rFonts w:cs="B Lotus"/>
          <w:color w:val="000000"/>
          <w:sz w:val="28"/>
          <w:szCs w:val="28"/>
          <w:rtl/>
        </w:rPr>
        <w:t xml:space="preserve"> </w:t>
      </w:r>
      <w:r w:rsidRPr="00667D02">
        <w:rPr>
          <w:rFonts w:cs="B Lotus" w:hint="cs"/>
          <w:color w:val="000000"/>
          <w:sz w:val="28"/>
          <w:szCs w:val="28"/>
          <w:rtl/>
        </w:rPr>
        <w:t>بهداشتی</w:t>
      </w:r>
      <w:r w:rsidRPr="00667D02">
        <w:rPr>
          <w:rFonts w:cs="B Lotus"/>
          <w:color w:val="000000"/>
          <w:sz w:val="28"/>
          <w:szCs w:val="28"/>
          <w:rtl/>
        </w:rPr>
        <w:t xml:space="preserve"> </w:t>
      </w:r>
      <w:r w:rsidRPr="00667D02">
        <w:rPr>
          <w:rFonts w:cs="B Lotus" w:hint="cs"/>
          <w:color w:val="000000"/>
          <w:sz w:val="28"/>
          <w:szCs w:val="28"/>
          <w:rtl/>
        </w:rPr>
        <w:t>روستایی</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لحاظ</w:t>
      </w:r>
      <w:r w:rsidRPr="00667D02">
        <w:rPr>
          <w:rFonts w:cs="B Lotus"/>
          <w:color w:val="000000"/>
          <w:sz w:val="28"/>
          <w:szCs w:val="28"/>
          <w:rtl/>
        </w:rPr>
        <w:t xml:space="preserve"> </w:t>
      </w:r>
      <w:r w:rsidRPr="00667D02">
        <w:rPr>
          <w:rFonts w:cs="B Lotus" w:hint="cs"/>
          <w:color w:val="000000"/>
          <w:sz w:val="28"/>
          <w:szCs w:val="28"/>
          <w:rtl/>
        </w:rPr>
        <w:t>پزشک</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کادر</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تجهیزات؛</w:t>
      </w:r>
    </w:p>
    <w:p w:rsidR="00E85349" w:rsidRPr="00667D02" w:rsidRDefault="00E85349" w:rsidP="00937932">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تاسیس</w:t>
      </w:r>
      <w:r w:rsidRPr="00667D02">
        <w:rPr>
          <w:rFonts w:cs="B Lotus"/>
          <w:color w:val="000000"/>
          <w:sz w:val="28"/>
          <w:szCs w:val="28"/>
          <w:rtl/>
        </w:rPr>
        <w:t xml:space="preserve"> </w:t>
      </w:r>
      <w:r w:rsidRPr="00667D02">
        <w:rPr>
          <w:rFonts w:cs="B Lotus" w:hint="cs"/>
          <w:color w:val="000000"/>
          <w:sz w:val="28"/>
          <w:szCs w:val="28"/>
          <w:rtl/>
        </w:rPr>
        <w:t>واحدهای</w:t>
      </w:r>
      <w:r w:rsidRPr="00667D02">
        <w:rPr>
          <w:rFonts w:cs="B Lotus"/>
          <w:color w:val="000000"/>
          <w:sz w:val="28"/>
          <w:szCs w:val="28"/>
          <w:rtl/>
        </w:rPr>
        <w:t xml:space="preserve"> </w:t>
      </w:r>
      <w:r w:rsidRPr="00667D02">
        <w:rPr>
          <w:rFonts w:cs="B Lotus" w:hint="cs"/>
          <w:color w:val="000000"/>
          <w:sz w:val="28"/>
          <w:szCs w:val="28"/>
          <w:rtl/>
        </w:rPr>
        <w:t>نوتوانی</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بخش</w:t>
      </w:r>
      <w:r w:rsidRPr="00667D02">
        <w:rPr>
          <w:rFonts w:cs="B Lotus"/>
          <w:color w:val="000000"/>
          <w:sz w:val="28"/>
          <w:szCs w:val="28"/>
          <w:rtl/>
        </w:rPr>
        <w:t xml:space="preserve"> </w:t>
      </w:r>
      <w:r w:rsidRPr="00667D02">
        <w:rPr>
          <w:rFonts w:cs="B Lotus" w:hint="cs"/>
          <w:color w:val="000000"/>
          <w:sz w:val="28"/>
          <w:szCs w:val="28"/>
          <w:rtl/>
        </w:rPr>
        <w:t>های</w:t>
      </w:r>
      <w:r w:rsidRPr="00667D02">
        <w:rPr>
          <w:rFonts w:cs="B Lotus"/>
          <w:color w:val="000000"/>
          <w:sz w:val="28"/>
          <w:szCs w:val="28"/>
          <w:rtl/>
        </w:rPr>
        <w:t xml:space="preserve"> </w:t>
      </w:r>
      <w:r w:rsidRPr="00667D02">
        <w:rPr>
          <w:rFonts w:cs="B Lotus" w:hint="cs"/>
          <w:color w:val="000000"/>
          <w:sz w:val="28"/>
          <w:szCs w:val="28"/>
          <w:rtl/>
        </w:rPr>
        <w:t>روانپزشکی؛</w:t>
      </w:r>
    </w:p>
    <w:p w:rsidR="00E85349" w:rsidRPr="00667D02" w:rsidRDefault="00E85349" w:rsidP="00937932">
      <w:pPr>
        <w:jc w:val="both"/>
        <w:rPr>
          <w:rFonts w:cs="B Lotus"/>
          <w:color w:val="000000"/>
          <w:sz w:val="28"/>
          <w:szCs w:val="28"/>
          <w:rtl/>
        </w:rPr>
      </w:pPr>
      <w:r w:rsidRPr="00667D02">
        <w:rPr>
          <w:rFonts w:cs="B Lotus"/>
          <w:color w:val="000000"/>
          <w:sz w:val="28"/>
          <w:szCs w:val="28"/>
          <w:rtl/>
        </w:rPr>
        <w:t xml:space="preserve">- </w:t>
      </w:r>
      <w:r w:rsidRPr="00667D02">
        <w:rPr>
          <w:rFonts w:cs="B Lotus" w:hint="cs"/>
          <w:color w:val="000000"/>
          <w:sz w:val="28"/>
          <w:szCs w:val="28"/>
          <w:rtl/>
        </w:rPr>
        <w:t>ایجاد</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گسترش</w:t>
      </w:r>
      <w:r w:rsidRPr="00667D02">
        <w:rPr>
          <w:rFonts w:cs="B Lotus"/>
          <w:color w:val="000000"/>
          <w:sz w:val="28"/>
          <w:szCs w:val="28"/>
          <w:rtl/>
        </w:rPr>
        <w:t xml:space="preserve"> </w:t>
      </w:r>
      <w:r w:rsidRPr="00667D02">
        <w:rPr>
          <w:rFonts w:cs="B Lotus" w:hint="cs"/>
          <w:color w:val="000000"/>
          <w:sz w:val="28"/>
          <w:szCs w:val="28"/>
          <w:rtl/>
        </w:rPr>
        <w:t>مراکز</w:t>
      </w:r>
      <w:r w:rsidRPr="00667D02">
        <w:rPr>
          <w:rFonts w:cs="B Lotus"/>
          <w:color w:val="000000"/>
          <w:sz w:val="28"/>
          <w:szCs w:val="28"/>
          <w:rtl/>
        </w:rPr>
        <w:t xml:space="preserve"> </w:t>
      </w:r>
      <w:r w:rsidRPr="00667D02">
        <w:rPr>
          <w:rFonts w:cs="B Lotus" w:hint="cs"/>
          <w:color w:val="000000"/>
          <w:sz w:val="28"/>
          <w:szCs w:val="28"/>
          <w:rtl/>
        </w:rPr>
        <w:t>تشخیص</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درمان</w:t>
      </w:r>
      <w:r w:rsidRPr="00667D02">
        <w:rPr>
          <w:rFonts w:cs="B Lotus"/>
          <w:color w:val="000000"/>
          <w:sz w:val="28"/>
          <w:szCs w:val="28"/>
          <w:rtl/>
        </w:rPr>
        <w:t xml:space="preserve"> </w:t>
      </w:r>
      <w:r w:rsidRPr="00667D02">
        <w:rPr>
          <w:rFonts w:cs="B Lotus" w:hint="cs"/>
          <w:color w:val="000000"/>
          <w:sz w:val="28"/>
          <w:szCs w:val="28"/>
          <w:rtl/>
        </w:rPr>
        <w:t>مشکلات</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اختلالات</w:t>
      </w:r>
      <w:r w:rsidRPr="00667D02">
        <w:rPr>
          <w:rFonts w:cs="B Lotus"/>
          <w:color w:val="000000"/>
          <w:sz w:val="28"/>
          <w:szCs w:val="28"/>
          <w:rtl/>
        </w:rPr>
        <w:t xml:space="preserve"> </w:t>
      </w:r>
      <w:r w:rsidRPr="00667D02">
        <w:rPr>
          <w:rFonts w:cs="B Lotus" w:hint="cs"/>
          <w:color w:val="000000"/>
          <w:sz w:val="28"/>
          <w:szCs w:val="28"/>
          <w:rtl/>
        </w:rPr>
        <w:t>روانی</w:t>
      </w:r>
      <w:r w:rsidRPr="00667D02">
        <w:rPr>
          <w:rFonts w:cs="B Lotus"/>
          <w:color w:val="000000"/>
          <w:sz w:val="28"/>
          <w:szCs w:val="28"/>
          <w:rtl/>
        </w:rPr>
        <w:t xml:space="preserve"> </w:t>
      </w:r>
      <w:r w:rsidRPr="00667D02">
        <w:rPr>
          <w:rFonts w:cs="B Lotus" w:hint="cs"/>
          <w:color w:val="000000"/>
          <w:sz w:val="28"/>
          <w:szCs w:val="28"/>
          <w:rtl/>
        </w:rPr>
        <w:t>بر</w:t>
      </w:r>
      <w:r w:rsidRPr="00667D02">
        <w:rPr>
          <w:rFonts w:cs="B Lotus"/>
          <w:color w:val="000000"/>
          <w:sz w:val="28"/>
          <w:szCs w:val="28"/>
          <w:rtl/>
        </w:rPr>
        <w:t xml:space="preserve"> </w:t>
      </w:r>
      <w:r w:rsidRPr="00667D02">
        <w:rPr>
          <w:rFonts w:cs="B Lotus" w:hint="cs"/>
          <w:color w:val="000000"/>
          <w:sz w:val="28"/>
          <w:szCs w:val="28"/>
          <w:rtl/>
        </w:rPr>
        <w:t>اساس</w:t>
      </w:r>
      <w:r w:rsidRPr="00667D02">
        <w:rPr>
          <w:rFonts w:cs="B Lotus"/>
          <w:color w:val="000000"/>
          <w:sz w:val="28"/>
          <w:szCs w:val="28"/>
          <w:rtl/>
        </w:rPr>
        <w:t xml:space="preserve"> </w:t>
      </w:r>
      <w:r w:rsidRPr="00667D02">
        <w:rPr>
          <w:rFonts w:cs="B Lotus" w:hint="cs"/>
          <w:color w:val="000000"/>
          <w:sz w:val="28"/>
          <w:szCs w:val="28"/>
          <w:rtl/>
        </w:rPr>
        <w:t>نیاز</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00B405A1" w:rsidRPr="00667D02">
        <w:rPr>
          <w:rFonts w:cs="B Lotus" w:hint="cs"/>
          <w:color w:val="000000"/>
          <w:sz w:val="28"/>
          <w:szCs w:val="28"/>
          <w:rtl/>
        </w:rPr>
        <w:t>شهرستان‌ها</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مناطق</w:t>
      </w:r>
      <w:r w:rsidRPr="00667D02">
        <w:rPr>
          <w:rFonts w:cs="B Lotus"/>
          <w:color w:val="000000"/>
          <w:sz w:val="28"/>
          <w:szCs w:val="28"/>
          <w:rtl/>
        </w:rPr>
        <w:t xml:space="preserve"> </w:t>
      </w:r>
      <w:r w:rsidRPr="00667D02">
        <w:rPr>
          <w:rFonts w:cs="B Lotus" w:hint="cs"/>
          <w:color w:val="000000"/>
          <w:sz w:val="28"/>
          <w:szCs w:val="28"/>
          <w:rtl/>
        </w:rPr>
        <w:t>محروم</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ویژه</w:t>
      </w:r>
      <w:r w:rsidRPr="00667D02">
        <w:rPr>
          <w:rFonts w:cs="B Lotus"/>
          <w:color w:val="000000"/>
          <w:sz w:val="28"/>
          <w:szCs w:val="28"/>
          <w:rtl/>
        </w:rPr>
        <w:t xml:space="preserve"> </w:t>
      </w:r>
      <w:r w:rsidRPr="00667D02">
        <w:rPr>
          <w:rFonts w:cs="B Lotus" w:hint="cs"/>
          <w:color w:val="000000"/>
          <w:sz w:val="28"/>
          <w:szCs w:val="28"/>
          <w:rtl/>
        </w:rPr>
        <w:t>زنان؛</w:t>
      </w:r>
    </w:p>
    <w:p w:rsidR="00E85349" w:rsidRPr="00667D02" w:rsidRDefault="00E85349" w:rsidP="00937932">
      <w:pPr>
        <w:jc w:val="both"/>
        <w:rPr>
          <w:rFonts w:cs="B Lotus"/>
          <w:color w:val="000000"/>
          <w:sz w:val="28"/>
          <w:szCs w:val="28"/>
          <w:rtl/>
        </w:rPr>
      </w:pPr>
      <w:r w:rsidRPr="00667D02">
        <w:rPr>
          <w:rFonts w:cs="B Lotus"/>
          <w:color w:val="000000"/>
          <w:sz w:val="28"/>
          <w:szCs w:val="28"/>
          <w:rtl/>
        </w:rPr>
        <w:t xml:space="preserve">- </w:t>
      </w:r>
      <w:r w:rsidRPr="00667D02">
        <w:rPr>
          <w:rFonts w:cs="B Lotus" w:hint="cs"/>
          <w:color w:val="000000"/>
          <w:sz w:val="28"/>
          <w:szCs w:val="28"/>
          <w:rtl/>
        </w:rPr>
        <w:t>بسترسازی</w:t>
      </w:r>
      <w:r w:rsidRPr="00667D02">
        <w:rPr>
          <w:rFonts w:cs="B Lotus"/>
          <w:color w:val="000000"/>
          <w:sz w:val="28"/>
          <w:szCs w:val="28"/>
          <w:rtl/>
        </w:rPr>
        <w:t xml:space="preserve"> </w:t>
      </w:r>
      <w:r w:rsidRPr="00667D02">
        <w:rPr>
          <w:rFonts w:cs="B Lotus" w:hint="cs"/>
          <w:color w:val="000000"/>
          <w:sz w:val="28"/>
          <w:szCs w:val="28"/>
          <w:rtl/>
        </w:rPr>
        <w:t>برای</w:t>
      </w:r>
      <w:r w:rsidRPr="00667D02">
        <w:rPr>
          <w:rFonts w:cs="B Lotus"/>
          <w:color w:val="000000"/>
          <w:sz w:val="28"/>
          <w:szCs w:val="28"/>
          <w:rtl/>
        </w:rPr>
        <w:t xml:space="preserve"> </w:t>
      </w:r>
      <w:r w:rsidRPr="00667D02">
        <w:rPr>
          <w:rFonts w:cs="B Lotus" w:hint="cs"/>
          <w:color w:val="000000"/>
          <w:sz w:val="28"/>
          <w:szCs w:val="28"/>
          <w:rtl/>
        </w:rPr>
        <w:t>حضور</w:t>
      </w:r>
      <w:r w:rsidRPr="00667D02">
        <w:rPr>
          <w:rFonts w:cs="B Lotus"/>
          <w:color w:val="000000"/>
          <w:sz w:val="28"/>
          <w:szCs w:val="28"/>
          <w:rtl/>
        </w:rPr>
        <w:t xml:space="preserve"> </w:t>
      </w:r>
      <w:r w:rsidRPr="00667D02">
        <w:rPr>
          <w:rFonts w:cs="B Lotus" w:hint="cs"/>
          <w:color w:val="000000"/>
          <w:sz w:val="28"/>
          <w:szCs w:val="28"/>
          <w:rtl/>
        </w:rPr>
        <w:t>بخش</w:t>
      </w:r>
      <w:r w:rsidRPr="00667D02">
        <w:rPr>
          <w:rFonts w:cs="B Lotus"/>
          <w:color w:val="000000"/>
          <w:sz w:val="28"/>
          <w:szCs w:val="28"/>
          <w:rtl/>
        </w:rPr>
        <w:t xml:space="preserve"> </w:t>
      </w:r>
      <w:r w:rsidRPr="00667D02">
        <w:rPr>
          <w:rFonts w:cs="B Lotus" w:hint="cs"/>
          <w:color w:val="000000"/>
          <w:sz w:val="28"/>
          <w:szCs w:val="28"/>
          <w:rtl/>
        </w:rPr>
        <w:t>خصوص</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خیرین</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عرصه</w:t>
      </w:r>
      <w:r w:rsidRPr="00667D02">
        <w:rPr>
          <w:rFonts w:cs="B Lotus"/>
          <w:color w:val="000000"/>
          <w:sz w:val="28"/>
          <w:szCs w:val="28"/>
          <w:rtl/>
        </w:rPr>
        <w:t xml:space="preserve"> </w:t>
      </w:r>
      <w:r w:rsidRPr="00667D02">
        <w:rPr>
          <w:rFonts w:cs="B Lotus" w:hint="cs"/>
          <w:color w:val="000000"/>
          <w:sz w:val="28"/>
          <w:szCs w:val="28"/>
          <w:rtl/>
        </w:rPr>
        <w:t>سلامت،</w:t>
      </w:r>
      <w:r w:rsidRPr="00667D02">
        <w:rPr>
          <w:rFonts w:cs="B Lotus"/>
          <w:color w:val="000000"/>
          <w:sz w:val="28"/>
          <w:szCs w:val="28"/>
          <w:rtl/>
        </w:rPr>
        <w:t xml:space="preserve"> </w:t>
      </w:r>
      <w:r w:rsidRPr="00667D02">
        <w:rPr>
          <w:rFonts w:cs="B Lotus" w:hint="cs"/>
          <w:color w:val="000000"/>
          <w:sz w:val="28"/>
          <w:szCs w:val="28"/>
          <w:rtl/>
        </w:rPr>
        <w:t>بهداشت</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تأمین</w:t>
      </w:r>
      <w:r w:rsidRPr="00667D02">
        <w:rPr>
          <w:rFonts w:cs="B Lotus"/>
          <w:color w:val="000000"/>
          <w:sz w:val="28"/>
          <w:szCs w:val="28"/>
          <w:rtl/>
        </w:rPr>
        <w:t xml:space="preserve"> </w:t>
      </w:r>
      <w:r w:rsidRPr="00667D02">
        <w:rPr>
          <w:rFonts w:cs="B Lotus" w:hint="cs"/>
          <w:color w:val="000000"/>
          <w:sz w:val="28"/>
          <w:szCs w:val="28"/>
          <w:rtl/>
        </w:rPr>
        <w:t>اجتماعی؛</w:t>
      </w:r>
    </w:p>
    <w:p w:rsidR="00E85349" w:rsidRPr="00667D02" w:rsidRDefault="00E85349" w:rsidP="00937932">
      <w:pPr>
        <w:jc w:val="both"/>
        <w:rPr>
          <w:rFonts w:cs="B Lotus"/>
          <w:color w:val="000000"/>
          <w:sz w:val="28"/>
          <w:szCs w:val="28"/>
          <w:rtl/>
        </w:rPr>
      </w:pPr>
      <w:r w:rsidRPr="00667D02">
        <w:rPr>
          <w:rFonts w:ascii="Arial" w:hAnsi="Arial" w:hint="cs"/>
          <w:color w:val="000000"/>
          <w:sz w:val="28"/>
          <w:szCs w:val="28"/>
          <w:rtl/>
        </w:rPr>
        <w:t>•</w:t>
      </w:r>
      <w:r w:rsidRPr="00667D02">
        <w:rPr>
          <w:rFonts w:cs="B Lotus"/>
          <w:color w:val="000000"/>
          <w:sz w:val="28"/>
          <w:szCs w:val="28"/>
          <w:rtl/>
        </w:rPr>
        <w:tab/>
      </w:r>
      <w:r w:rsidR="00A604BF" w:rsidRPr="00667D02">
        <w:rPr>
          <w:rFonts w:cs="B Lotus" w:hint="cs"/>
          <w:color w:val="000000"/>
          <w:sz w:val="28"/>
          <w:szCs w:val="28"/>
          <w:rtl/>
        </w:rPr>
        <w:t>آموزش</w:t>
      </w:r>
      <w:r w:rsidRPr="00667D02">
        <w:rPr>
          <w:rFonts w:cs="B Lotus" w:hint="cs"/>
          <w:color w:val="000000"/>
          <w:sz w:val="28"/>
          <w:szCs w:val="28"/>
          <w:rtl/>
        </w:rPr>
        <w:t>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فردی</w:t>
      </w:r>
    </w:p>
    <w:p w:rsidR="00E85349" w:rsidRPr="00667D02" w:rsidRDefault="00E85349" w:rsidP="00937932">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t xml:space="preserve"> </w:t>
      </w:r>
      <w:r w:rsidRPr="00667D02">
        <w:rPr>
          <w:rFonts w:cs="B Lotus" w:hint="cs"/>
          <w:color w:val="000000"/>
          <w:sz w:val="28"/>
          <w:szCs w:val="28"/>
          <w:rtl/>
        </w:rPr>
        <w:t>سوق</w:t>
      </w:r>
      <w:r w:rsidRPr="00667D02">
        <w:rPr>
          <w:rFonts w:cs="B Lotus"/>
          <w:color w:val="000000"/>
          <w:sz w:val="28"/>
          <w:szCs w:val="28"/>
          <w:rtl/>
        </w:rPr>
        <w:t xml:space="preserve"> </w:t>
      </w:r>
      <w:r w:rsidRPr="00667D02">
        <w:rPr>
          <w:rFonts w:cs="B Lotus" w:hint="cs"/>
          <w:color w:val="000000"/>
          <w:sz w:val="28"/>
          <w:szCs w:val="28"/>
          <w:rtl/>
        </w:rPr>
        <w:t>دادن</w:t>
      </w:r>
      <w:r w:rsidRPr="00667D02">
        <w:rPr>
          <w:rFonts w:cs="B Lotus"/>
          <w:color w:val="000000"/>
          <w:sz w:val="28"/>
          <w:szCs w:val="28"/>
          <w:rtl/>
        </w:rPr>
        <w:t xml:space="preserve"> </w:t>
      </w:r>
      <w:r w:rsidRPr="00667D02">
        <w:rPr>
          <w:rFonts w:cs="B Lotus" w:hint="cs"/>
          <w:color w:val="000000"/>
          <w:sz w:val="28"/>
          <w:szCs w:val="28"/>
          <w:rtl/>
        </w:rPr>
        <w:t>تحقیقات</w:t>
      </w:r>
      <w:r w:rsidRPr="00667D02">
        <w:rPr>
          <w:rFonts w:cs="B Lotus"/>
          <w:color w:val="000000"/>
          <w:sz w:val="28"/>
          <w:szCs w:val="28"/>
          <w:rtl/>
        </w:rPr>
        <w:t xml:space="preserve"> </w:t>
      </w:r>
      <w:r w:rsidRPr="00667D02">
        <w:rPr>
          <w:rFonts w:cs="B Lotus" w:hint="cs"/>
          <w:color w:val="000000"/>
          <w:sz w:val="28"/>
          <w:szCs w:val="28"/>
          <w:rtl/>
        </w:rPr>
        <w:t>بهداشتی</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سوی</w:t>
      </w:r>
      <w:r w:rsidRPr="00667D02">
        <w:rPr>
          <w:rFonts w:cs="B Lotus"/>
          <w:color w:val="000000"/>
          <w:sz w:val="28"/>
          <w:szCs w:val="28"/>
          <w:rtl/>
        </w:rPr>
        <w:t xml:space="preserve"> </w:t>
      </w:r>
      <w:r w:rsidRPr="00667D02">
        <w:rPr>
          <w:rFonts w:cs="B Lotus" w:hint="cs"/>
          <w:color w:val="000000"/>
          <w:sz w:val="28"/>
          <w:szCs w:val="28"/>
          <w:rtl/>
        </w:rPr>
        <w:t>افزایش</w:t>
      </w:r>
      <w:r w:rsidRPr="00667D02">
        <w:rPr>
          <w:rFonts w:cs="B Lotus"/>
          <w:color w:val="000000"/>
          <w:sz w:val="28"/>
          <w:szCs w:val="28"/>
          <w:rtl/>
        </w:rPr>
        <w:t xml:space="preserve"> </w:t>
      </w:r>
      <w:r w:rsidRPr="00667D02">
        <w:rPr>
          <w:rFonts w:cs="B Lotus" w:hint="cs"/>
          <w:color w:val="000000"/>
          <w:sz w:val="28"/>
          <w:szCs w:val="28"/>
          <w:rtl/>
        </w:rPr>
        <w:t>کاربرد</w:t>
      </w:r>
      <w:r w:rsidRPr="00667D02">
        <w:rPr>
          <w:rFonts w:cs="B Lotus"/>
          <w:color w:val="000000"/>
          <w:sz w:val="28"/>
          <w:szCs w:val="28"/>
          <w:rtl/>
        </w:rPr>
        <w:t xml:space="preserve"> </w:t>
      </w:r>
      <w:r w:rsidR="00D068A8" w:rsidRPr="00667D02">
        <w:rPr>
          <w:rFonts w:cs="B Lotus" w:hint="cs"/>
          <w:color w:val="000000"/>
          <w:sz w:val="28"/>
          <w:szCs w:val="28"/>
          <w:rtl/>
        </w:rPr>
        <w:t>مراقبت‌های</w:t>
      </w:r>
      <w:r w:rsidRPr="00667D02">
        <w:rPr>
          <w:rFonts w:cs="B Lotus"/>
          <w:color w:val="000000"/>
          <w:sz w:val="28"/>
          <w:szCs w:val="28"/>
          <w:rtl/>
        </w:rPr>
        <w:t xml:space="preserve"> </w:t>
      </w:r>
      <w:r w:rsidRPr="00667D02">
        <w:rPr>
          <w:rFonts w:cs="B Lotus" w:hint="cs"/>
          <w:color w:val="000000"/>
          <w:sz w:val="28"/>
          <w:szCs w:val="28"/>
          <w:rtl/>
        </w:rPr>
        <w:t>اولیه</w:t>
      </w:r>
      <w:r w:rsidRPr="00667D02">
        <w:rPr>
          <w:rFonts w:cs="B Lotus"/>
          <w:color w:val="000000"/>
          <w:sz w:val="28"/>
          <w:szCs w:val="28"/>
          <w:rtl/>
        </w:rPr>
        <w:t xml:space="preserve"> </w:t>
      </w:r>
      <w:r w:rsidRPr="00667D02">
        <w:rPr>
          <w:rFonts w:cs="B Lotus" w:hint="cs"/>
          <w:color w:val="000000"/>
          <w:sz w:val="28"/>
          <w:szCs w:val="28"/>
          <w:rtl/>
        </w:rPr>
        <w:t>بهداشتی</w:t>
      </w:r>
      <w:r w:rsidRPr="00667D02">
        <w:rPr>
          <w:rFonts w:cs="B Lotus"/>
          <w:color w:val="000000"/>
          <w:sz w:val="28"/>
          <w:szCs w:val="28"/>
          <w:rtl/>
        </w:rPr>
        <w:t xml:space="preserve"> </w:t>
      </w:r>
      <w:r w:rsidRPr="00667D02">
        <w:rPr>
          <w:rFonts w:cs="B Lotus" w:hint="cs"/>
          <w:color w:val="000000"/>
          <w:sz w:val="28"/>
          <w:szCs w:val="28"/>
          <w:rtl/>
        </w:rPr>
        <w:t>برای</w:t>
      </w:r>
      <w:r w:rsidRPr="00667D02">
        <w:rPr>
          <w:rFonts w:cs="B Lotus"/>
          <w:color w:val="000000"/>
          <w:sz w:val="28"/>
          <w:szCs w:val="28"/>
          <w:rtl/>
        </w:rPr>
        <w:t xml:space="preserve"> </w:t>
      </w:r>
      <w:r w:rsidRPr="00667D02">
        <w:rPr>
          <w:rFonts w:cs="B Lotus" w:hint="cs"/>
          <w:color w:val="000000"/>
          <w:sz w:val="28"/>
          <w:szCs w:val="28"/>
          <w:rtl/>
        </w:rPr>
        <w:t>تمامی</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سطح</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چهارمحال</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بختیاری؛</w:t>
      </w:r>
    </w:p>
    <w:p w:rsidR="00E85349" w:rsidRPr="00667D02" w:rsidRDefault="00E85349" w:rsidP="00937932">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ترویج</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00A604BF" w:rsidRPr="00667D02">
        <w:rPr>
          <w:rFonts w:cs="B Lotus" w:hint="cs"/>
          <w:color w:val="000000"/>
          <w:sz w:val="28"/>
          <w:szCs w:val="28"/>
          <w:rtl/>
        </w:rPr>
        <w:t>آموزش</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حمایت</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برنامه</w:t>
      </w:r>
      <w:r w:rsidRPr="00667D02">
        <w:rPr>
          <w:rFonts w:cs="B Lotus"/>
          <w:color w:val="000000"/>
          <w:sz w:val="28"/>
          <w:szCs w:val="28"/>
          <w:rtl/>
        </w:rPr>
        <w:t xml:space="preserve"> </w:t>
      </w:r>
      <w:r w:rsidRPr="00667D02">
        <w:rPr>
          <w:rFonts w:cs="B Lotus" w:hint="cs"/>
          <w:color w:val="000000"/>
          <w:sz w:val="28"/>
          <w:szCs w:val="28"/>
          <w:rtl/>
        </w:rPr>
        <w:t>شهر</w:t>
      </w:r>
      <w:r w:rsidRPr="00667D02">
        <w:rPr>
          <w:rFonts w:cs="B Lotus"/>
          <w:color w:val="000000"/>
          <w:sz w:val="28"/>
          <w:szCs w:val="28"/>
          <w:rtl/>
        </w:rPr>
        <w:t xml:space="preserve"> </w:t>
      </w:r>
      <w:r w:rsidRPr="00667D02">
        <w:rPr>
          <w:rFonts w:cs="B Lotus" w:hint="cs"/>
          <w:color w:val="000000"/>
          <w:sz w:val="28"/>
          <w:szCs w:val="28"/>
          <w:rtl/>
        </w:rPr>
        <w:t>سالم</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روستای</w:t>
      </w:r>
      <w:r w:rsidRPr="00667D02">
        <w:rPr>
          <w:rFonts w:cs="B Lotus"/>
          <w:color w:val="000000"/>
          <w:sz w:val="28"/>
          <w:szCs w:val="28"/>
          <w:rtl/>
        </w:rPr>
        <w:t xml:space="preserve"> </w:t>
      </w:r>
      <w:r w:rsidRPr="00667D02">
        <w:rPr>
          <w:rFonts w:cs="B Lotus" w:hint="cs"/>
          <w:color w:val="000000"/>
          <w:sz w:val="28"/>
          <w:szCs w:val="28"/>
          <w:rtl/>
        </w:rPr>
        <w:t>سالم</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w:t>
      </w:r>
      <w:r w:rsidRPr="00667D02">
        <w:rPr>
          <w:rFonts w:cs="B Lotus" w:hint="cs"/>
          <w:color w:val="000000"/>
          <w:sz w:val="28"/>
          <w:szCs w:val="28"/>
          <w:rtl/>
        </w:rPr>
        <w:t>استفاده</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شرکت</w:t>
      </w:r>
      <w:r w:rsidRPr="00667D02">
        <w:rPr>
          <w:rFonts w:cs="B Lotus"/>
          <w:color w:val="000000"/>
          <w:sz w:val="28"/>
          <w:szCs w:val="28"/>
          <w:rtl/>
        </w:rPr>
        <w:t xml:space="preserve"> </w:t>
      </w:r>
      <w:r w:rsidRPr="00667D02">
        <w:rPr>
          <w:rFonts w:cs="B Lotus" w:hint="cs"/>
          <w:color w:val="000000"/>
          <w:sz w:val="28"/>
          <w:szCs w:val="28"/>
          <w:rtl/>
        </w:rPr>
        <w:t>طیف</w:t>
      </w:r>
      <w:r w:rsidRPr="00667D02">
        <w:rPr>
          <w:rFonts w:cs="B Lotus"/>
          <w:color w:val="000000"/>
          <w:sz w:val="28"/>
          <w:szCs w:val="28"/>
          <w:rtl/>
        </w:rPr>
        <w:t xml:space="preserve"> </w:t>
      </w:r>
      <w:r w:rsidRPr="00667D02">
        <w:rPr>
          <w:rFonts w:cs="B Lotus" w:hint="cs"/>
          <w:color w:val="000000"/>
          <w:sz w:val="28"/>
          <w:szCs w:val="28"/>
          <w:rtl/>
        </w:rPr>
        <w:t>وسیعی</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نواحی</w:t>
      </w:r>
      <w:r w:rsidRPr="00667D02">
        <w:rPr>
          <w:rFonts w:cs="B Lotus"/>
          <w:color w:val="000000"/>
          <w:sz w:val="28"/>
          <w:szCs w:val="28"/>
          <w:rtl/>
        </w:rPr>
        <w:t xml:space="preserve"> </w:t>
      </w:r>
      <w:r w:rsidRPr="00667D02">
        <w:rPr>
          <w:rFonts w:cs="B Lotus" w:hint="cs"/>
          <w:color w:val="000000"/>
          <w:sz w:val="28"/>
          <w:szCs w:val="28"/>
          <w:rtl/>
        </w:rPr>
        <w:t>مختلف</w:t>
      </w:r>
      <w:r w:rsidRPr="00667D02">
        <w:rPr>
          <w:rFonts w:cs="B Lotus"/>
          <w:color w:val="000000"/>
          <w:sz w:val="28"/>
          <w:szCs w:val="28"/>
          <w:rtl/>
        </w:rPr>
        <w:t xml:space="preserve"> </w:t>
      </w:r>
      <w:r w:rsidRPr="00667D02">
        <w:rPr>
          <w:rFonts w:cs="B Lotus" w:hint="cs"/>
          <w:color w:val="000000"/>
          <w:sz w:val="28"/>
          <w:szCs w:val="28"/>
          <w:rtl/>
        </w:rPr>
        <w:t>استان؛</w:t>
      </w:r>
    </w:p>
    <w:p w:rsidR="00E85349" w:rsidRPr="00667D02" w:rsidRDefault="00E85349" w:rsidP="00937932">
      <w:pPr>
        <w:jc w:val="both"/>
        <w:rPr>
          <w:rFonts w:cs="B Lotus"/>
          <w:color w:val="000000"/>
          <w:sz w:val="28"/>
          <w:szCs w:val="28"/>
          <w:rtl/>
        </w:rPr>
      </w:pPr>
      <w:r w:rsidRPr="00667D02">
        <w:rPr>
          <w:rFonts w:cs="B Lotus"/>
          <w:color w:val="000000"/>
          <w:sz w:val="28"/>
          <w:szCs w:val="28"/>
          <w:rtl/>
        </w:rPr>
        <w:lastRenderedPageBreak/>
        <w:t>-</w:t>
      </w:r>
      <w:r w:rsidRPr="00667D02">
        <w:rPr>
          <w:rFonts w:cs="B Lotus"/>
          <w:color w:val="000000"/>
          <w:sz w:val="28"/>
          <w:szCs w:val="28"/>
          <w:rtl/>
        </w:rPr>
        <w:tab/>
        <w:t xml:space="preserve"> </w:t>
      </w:r>
      <w:r w:rsidRPr="00667D02">
        <w:rPr>
          <w:rFonts w:cs="B Lotus" w:hint="cs"/>
          <w:color w:val="000000"/>
          <w:sz w:val="28"/>
          <w:szCs w:val="28"/>
          <w:rtl/>
        </w:rPr>
        <w:t>توانمندسازی</w:t>
      </w:r>
      <w:r w:rsidRPr="00667D02">
        <w:rPr>
          <w:rFonts w:cs="B Lotus"/>
          <w:color w:val="000000"/>
          <w:sz w:val="28"/>
          <w:szCs w:val="28"/>
          <w:rtl/>
        </w:rPr>
        <w:t xml:space="preserve"> </w:t>
      </w:r>
      <w:r w:rsidRPr="00667D02">
        <w:rPr>
          <w:rFonts w:cs="B Lotus" w:hint="cs"/>
          <w:color w:val="000000"/>
          <w:sz w:val="28"/>
          <w:szCs w:val="28"/>
          <w:rtl/>
        </w:rPr>
        <w:t>نیروی</w:t>
      </w:r>
      <w:r w:rsidRPr="00667D02">
        <w:rPr>
          <w:rFonts w:cs="B Lotus"/>
          <w:color w:val="000000"/>
          <w:sz w:val="28"/>
          <w:szCs w:val="28"/>
          <w:rtl/>
        </w:rPr>
        <w:t xml:space="preserve"> </w:t>
      </w:r>
      <w:r w:rsidRPr="00667D02">
        <w:rPr>
          <w:rFonts w:cs="B Lotus" w:hint="cs"/>
          <w:color w:val="000000"/>
          <w:sz w:val="28"/>
          <w:szCs w:val="28"/>
          <w:rtl/>
        </w:rPr>
        <w:t>انسانی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بهبود</w:t>
      </w:r>
      <w:r w:rsidRPr="00667D02">
        <w:rPr>
          <w:rFonts w:cs="B Lotus"/>
          <w:color w:val="000000"/>
          <w:sz w:val="28"/>
          <w:szCs w:val="28"/>
          <w:rtl/>
        </w:rPr>
        <w:t xml:space="preserve"> </w:t>
      </w:r>
      <w:r w:rsidR="00541ABD" w:rsidRPr="00667D02">
        <w:rPr>
          <w:rFonts w:cs="B Lotus" w:hint="cs"/>
          <w:color w:val="000000"/>
          <w:sz w:val="28"/>
          <w:szCs w:val="28"/>
          <w:rtl/>
        </w:rPr>
        <w:t xml:space="preserve">برنامه‌های </w:t>
      </w:r>
      <w:r w:rsidRPr="00667D02">
        <w:rPr>
          <w:rFonts w:cs="B Lotus"/>
          <w:color w:val="000000"/>
          <w:sz w:val="28"/>
          <w:szCs w:val="28"/>
          <w:rtl/>
        </w:rPr>
        <w:t xml:space="preserve"> </w:t>
      </w:r>
      <w:r w:rsidRPr="00667D02">
        <w:rPr>
          <w:rFonts w:cs="B Lotus" w:hint="cs"/>
          <w:color w:val="000000"/>
          <w:sz w:val="28"/>
          <w:szCs w:val="28"/>
          <w:rtl/>
        </w:rPr>
        <w:t>توانبخشی</w:t>
      </w:r>
      <w:r w:rsidRPr="00667D02">
        <w:rPr>
          <w:rFonts w:cs="B Lotus"/>
          <w:color w:val="000000"/>
          <w:sz w:val="28"/>
          <w:szCs w:val="28"/>
          <w:rtl/>
        </w:rPr>
        <w:t xml:space="preserve"> </w:t>
      </w:r>
      <w:r w:rsidRPr="00667D02">
        <w:rPr>
          <w:rFonts w:cs="B Lotus" w:hint="cs"/>
          <w:color w:val="000000"/>
          <w:sz w:val="28"/>
          <w:szCs w:val="28"/>
          <w:rtl/>
        </w:rPr>
        <w:t>برای</w:t>
      </w:r>
      <w:r w:rsidRPr="00667D02">
        <w:rPr>
          <w:rFonts w:cs="B Lotus"/>
          <w:color w:val="000000"/>
          <w:sz w:val="28"/>
          <w:szCs w:val="28"/>
          <w:rtl/>
        </w:rPr>
        <w:t xml:space="preserve"> </w:t>
      </w:r>
      <w:r w:rsidRPr="00667D02">
        <w:rPr>
          <w:rFonts w:cs="B Lotus" w:hint="cs"/>
          <w:color w:val="000000"/>
          <w:sz w:val="28"/>
          <w:szCs w:val="28"/>
          <w:rtl/>
        </w:rPr>
        <w:t>عموم</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خصوص</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سرپرست</w:t>
      </w:r>
      <w:r w:rsidRPr="00667D02">
        <w:rPr>
          <w:rFonts w:cs="B Lotus"/>
          <w:color w:val="000000"/>
          <w:sz w:val="28"/>
          <w:szCs w:val="28"/>
          <w:rtl/>
        </w:rPr>
        <w:t xml:space="preserve"> </w:t>
      </w:r>
      <w:r w:rsidRPr="00667D02">
        <w:rPr>
          <w:rFonts w:cs="B Lotus" w:hint="cs"/>
          <w:color w:val="000000"/>
          <w:sz w:val="28"/>
          <w:szCs w:val="28"/>
          <w:rtl/>
        </w:rPr>
        <w:t>خانواده؛</w:t>
      </w:r>
      <w:r w:rsidRPr="00667D02">
        <w:rPr>
          <w:rFonts w:cs="B Lotus"/>
          <w:color w:val="000000"/>
          <w:sz w:val="28"/>
          <w:szCs w:val="28"/>
          <w:rtl/>
        </w:rPr>
        <w:t xml:space="preserve"> </w:t>
      </w:r>
    </w:p>
    <w:p w:rsidR="00E85349" w:rsidRPr="00667D02" w:rsidRDefault="00E85349" w:rsidP="00937932">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t xml:space="preserve"> </w:t>
      </w:r>
      <w:r w:rsidR="00A604BF" w:rsidRPr="00667D02">
        <w:rPr>
          <w:rFonts w:cs="B Lotus" w:hint="cs"/>
          <w:color w:val="000000"/>
          <w:sz w:val="28"/>
          <w:szCs w:val="28"/>
          <w:rtl/>
        </w:rPr>
        <w:t>آموزش</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حمایت</w:t>
      </w:r>
      <w:r w:rsidRPr="00667D02">
        <w:rPr>
          <w:rFonts w:cs="B Lotus"/>
          <w:color w:val="000000"/>
          <w:sz w:val="28"/>
          <w:szCs w:val="28"/>
          <w:rtl/>
        </w:rPr>
        <w:t xml:space="preserve"> </w:t>
      </w:r>
      <w:r w:rsidRPr="00667D02">
        <w:rPr>
          <w:rFonts w:cs="B Lotus" w:hint="cs"/>
          <w:color w:val="000000"/>
          <w:sz w:val="28"/>
          <w:szCs w:val="28"/>
          <w:rtl/>
        </w:rPr>
        <w:t>های</w:t>
      </w:r>
      <w:r w:rsidRPr="00667D02">
        <w:rPr>
          <w:rFonts w:cs="B Lotus"/>
          <w:color w:val="000000"/>
          <w:sz w:val="28"/>
          <w:szCs w:val="28"/>
          <w:rtl/>
        </w:rPr>
        <w:t xml:space="preserve"> </w:t>
      </w:r>
      <w:r w:rsidRPr="00667D02">
        <w:rPr>
          <w:rFonts w:cs="B Lotus" w:hint="cs"/>
          <w:color w:val="000000"/>
          <w:sz w:val="28"/>
          <w:szCs w:val="28"/>
          <w:rtl/>
        </w:rPr>
        <w:t>روانی</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دختران</w:t>
      </w:r>
      <w:r w:rsidRPr="00667D02">
        <w:rPr>
          <w:rFonts w:cs="B Lotus"/>
          <w:color w:val="000000"/>
          <w:sz w:val="28"/>
          <w:szCs w:val="28"/>
          <w:rtl/>
        </w:rPr>
        <w:t xml:space="preserve"> </w:t>
      </w:r>
      <w:r w:rsidRPr="00667D02">
        <w:rPr>
          <w:rFonts w:cs="B Lotus" w:hint="cs"/>
          <w:color w:val="000000"/>
          <w:sz w:val="28"/>
          <w:szCs w:val="28"/>
          <w:rtl/>
        </w:rPr>
        <w:t>نوجوان</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سطح</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ویژه</w:t>
      </w:r>
      <w:r w:rsidRPr="00667D02">
        <w:rPr>
          <w:rFonts w:cs="B Lotus"/>
          <w:color w:val="000000"/>
          <w:sz w:val="28"/>
          <w:szCs w:val="28"/>
          <w:rtl/>
        </w:rPr>
        <w:t xml:space="preserve"> </w:t>
      </w:r>
      <w:r w:rsidRPr="00667D02">
        <w:rPr>
          <w:rFonts w:cs="B Lotus" w:hint="cs"/>
          <w:color w:val="000000"/>
          <w:sz w:val="28"/>
          <w:szCs w:val="28"/>
          <w:rtl/>
        </w:rPr>
        <w:t>دختران</w:t>
      </w:r>
      <w:r w:rsidRPr="00667D02">
        <w:rPr>
          <w:rFonts w:cs="B Lotus"/>
          <w:color w:val="000000"/>
          <w:sz w:val="28"/>
          <w:szCs w:val="28"/>
          <w:rtl/>
        </w:rPr>
        <w:t xml:space="preserve"> </w:t>
      </w:r>
      <w:r w:rsidRPr="00667D02">
        <w:rPr>
          <w:rFonts w:cs="B Lotus" w:hint="cs"/>
          <w:color w:val="000000"/>
          <w:sz w:val="28"/>
          <w:szCs w:val="28"/>
          <w:rtl/>
        </w:rPr>
        <w:t>نوجوان</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مناطق</w:t>
      </w:r>
      <w:r w:rsidRPr="00667D02">
        <w:rPr>
          <w:rFonts w:cs="B Lotus"/>
          <w:color w:val="000000"/>
          <w:sz w:val="28"/>
          <w:szCs w:val="28"/>
          <w:rtl/>
        </w:rPr>
        <w:t xml:space="preserve"> </w:t>
      </w:r>
      <w:r w:rsidRPr="00667D02">
        <w:rPr>
          <w:rFonts w:cs="B Lotus" w:hint="cs"/>
          <w:color w:val="000000"/>
          <w:sz w:val="28"/>
          <w:szCs w:val="28"/>
          <w:rtl/>
        </w:rPr>
        <w:t>روستایی</w:t>
      </w:r>
      <w:r w:rsidRPr="00667D02">
        <w:rPr>
          <w:rFonts w:cs="B Lotus"/>
          <w:color w:val="000000"/>
          <w:sz w:val="28"/>
          <w:szCs w:val="28"/>
          <w:rtl/>
        </w:rPr>
        <w:t xml:space="preserve"> </w:t>
      </w:r>
      <w:r w:rsidRPr="00667D02">
        <w:rPr>
          <w:rFonts w:cs="B Lotus" w:hint="cs"/>
          <w:color w:val="000000"/>
          <w:sz w:val="28"/>
          <w:szCs w:val="28"/>
          <w:rtl/>
        </w:rPr>
        <w:t>که</w:t>
      </w:r>
      <w:r w:rsidRPr="00667D02">
        <w:rPr>
          <w:rFonts w:cs="B Lotus"/>
          <w:color w:val="000000"/>
          <w:sz w:val="28"/>
          <w:szCs w:val="28"/>
          <w:rtl/>
        </w:rPr>
        <w:t xml:space="preserve"> </w:t>
      </w:r>
      <w:r w:rsidRPr="00667D02">
        <w:rPr>
          <w:rFonts w:cs="B Lotus" w:hint="cs"/>
          <w:color w:val="000000"/>
          <w:sz w:val="28"/>
          <w:szCs w:val="28"/>
          <w:rtl/>
        </w:rPr>
        <w:t>سن</w:t>
      </w:r>
      <w:r w:rsidRPr="00667D02">
        <w:rPr>
          <w:rFonts w:cs="B Lotus"/>
          <w:color w:val="000000"/>
          <w:sz w:val="28"/>
          <w:szCs w:val="28"/>
          <w:rtl/>
        </w:rPr>
        <w:t xml:space="preserve"> </w:t>
      </w:r>
      <w:r w:rsidRPr="00667D02">
        <w:rPr>
          <w:rFonts w:cs="B Lotus" w:hint="cs"/>
          <w:color w:val="000000"/>
          <w:sz w:val="28"/>
          <w:szCs w:val="28"/>
          <w:rtl/>
        </w:rPr>
        <w:t>ازدواج</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باروری</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سطح</w:t>
      </w:r>
      <w:r w:rsidRPr="00667D02">
        <w:rPr>
          <w:rFonts w:cs="B Lotus"/>
          <w:color w:val="000000"/>
          <w:sz w:val="28"/>
          <w:szCs w:val="28"/>
          <w:rtl/>
        </w:rPr>
        <w:t xml:space="preserve"> </w:t>
      </w:r>
      <w:r w:rsidRPr="00667D02">
        <w:rPr>
          <w:rFonts w:cs="B Lotus" w:hint="cs"/>
          <w:color w:val="000000"/>
          <w:sz w:val="28"/>
          <w:szCs w:val="28"/>
          <w:rtl/>
        </w:rPr>
        <w:t>پایین</w:t>
      </w:r>
      <w:r w:rsidRPr="00667D02">
        <w:rPr>
          <w:rFonts w:cs="B Lotus"/>
          <w:color w:val="000000"/>
          <w:sz w:val="28"/>
          <w:szCs w:val="28"/>
          <w:rtl/>
        </w:rPr>
        <w:t xml:space="preserve"> </w:t>
      </w:r>
      <w:r w:rsidRPr="00667D02">
        <w:rPr>
          <w:rFonts w:cs="B Lotus" w:hint="cs"/>
          <w:color w:val="000000"/>
          <w:sz w:val="28"/>
          <w:szCs w:val="28"/>
          <w:rtl/>
        </w:rPr>
        <w:t>قرار</w:t>
      </w:r>
      <w:r w:rsidRPr="00667D02">
        <w:rPr>
          <w:rFonts w:cs="B Lotus"/>
          <w:color w:val="000000"/>
          <w:sz w:val="28"/>
          <w:szCs w:val="28"/>
          <w:rtl/>
        </w:rPr>
        <w:t xml:space="preserve"> </w:t>
      </w:r>
      <w:r w:rsidRPr="00667D02">
        <w:rPr>
          <w:rFonts w:cs="B Lotus" w:hint="cs"/>
          <w:color w:val="000000"/>
          <w:sz w:val="28"/>
          <w:szCs w:val="28"/>
          <w:rtl/>
        </w:rPr>
        <w:t>دارد؛</w:t>
      </w:r>
    </w:p>
    <w:p w:rsidR="00E85349" w:rsidRPr="00667D02" w:rsidRDefault="00E85349" w:rsidP="00937932">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t xml:space="preserve"> </w:t>
      </w:r>
      <w:r w:rsidRPr="00667D02">
        <w:rPr>
          <w:rFonts w:cs="B Lotus" w:hint="cs"/>
          <w:color w:val="000000"/>
          <w:sz w:val="28"/>
          <w:szCs w:val="28"/>
          <w:rtl/>
        </w:rPr>
        <w:t>ارتقای</w:t>
      </w:r>
      <w:r w:rsidRPr="00667D02">
        <w:rPr>
          <w:rFonts w:cs="B Lotus"/>
          <w:color w:val="000000"/>
          <w:sz w:val="28"/>
          <w:szCs w:val="28"/>
          <w:rtl/>
        </w:rPr>
        <w:t xml:space="preserve"> </w:t>
      </w:r>
      <w:r w:rsidRPr="00667D02">
        <w:rPr>
          <w:rFonts w:cs="B Lotus" w:hint="cs"/>
          <w:color w:val="000000"/>
          <w:sz w:val="28"/>
          <w:szCs w:val="28"/>
          <w:rtl/>
        </w:rPr>
        <w:t>کیفیت</w:t>
      </w:r>
      <w:r w:rsidRPr="00667D02">
        <w:rPr>
          <w:rFonts w:cs="B Lotus"/>
          <w:color w:val="000000"/>
          <w:sz w:val="28"/>
          <w:szCs w:val="28"/>
          <w:rtl/>
        </w:rPr>
        <w:t xml:space="preserve"> </w:t>
      </w:r>
      <w:r w:rsidR="00D068A8" w:rsidRPr="00667D02">
        <w:rPr>
          <w:rFonts w:cs="B Lotus" w:hint="cs"/>
          <w:color w:val="000000"/>
          <w:sz w:val="28"/>
          <w:szCs w:val="28"/>
          <w:rtl/>
        </w:rPr>
        <w:t>مراقبت‌های</w:t>
      </w:r>
      <w:r w:rsidRPr="00667D02">
        <w:rPr>
          <w:rFonts w:cs="B Lotus"/>
          <w:color w:val="000000"/>
          <w:sz w:val="28"/>
          <w:szCs w:val="28"/>
          <w:rtl/>
        </w:rPr>
        <w:t xml:space="preserve"> </w:t>
      </w:r>
      <w:r w:rsidR="00A604BF" w:rsidRPr="00667D02">
        <w:rPr>
          <w:rFonts w:cs="B Lotus" w:hint="cs"/>
          <w:color w:val="000000"/>
          <w:sz w:val="28"/>
          <w:szCs w:val="28"/>
          <w:rtl/>
        </w:rPr>
        <w:t>آموزش</w:t>
      </w:r>
      <w:r w:rsidRPr="00667D02">
        <w:rPr>
          <w:rFonts w:cs="B Lotus" w:hint="cs"/>
          <w:color w:val="000000"/>
          <w:sz w:val="28"/>
          <w:szCs w:val="28"/>
          <w:rtl/>
        </w:rPr>
        <w:t>ی</w:t>
      </w:r>
      <w:r w:rsidRPr="00667D02">
        <w:rPr>
          <w:rFonts w:cs="B Lotus"/>
          <w:color w:val="000000"/>
          <w:sz w:val="28"/>
          <w:szCs w:val="28"/>
          <w:rtl/>
        </w:rPr>
        <w:t xml:space="preserve"> </w:t>
      </w:r>
      <w:r w:rsidRPr="00667D02">
        <w:rPr>
          <w:rFonts w:cs="B Lotus" w:hint="cs"/>
          <w:color w:val="000000"/>
          <w:sz w:val="28"/>
          <w:szCs w:val="28"/>
          <w:rtl/>
        </w:rPr>
        <w:t>بهداشتی</w:t>
      </w:r>
      <w:r w:rsidRPr="00667D02">
        <w:rPr>
          <w:rFonts w:cs="B Lotus"/>
          <w:color w:val="000000"/>
          <w:sz w:val="28"/>
          <w:szCs w:val="28"/>
          <w:rtl/>
        </w:rPr>
        <w:t xml:space="preserve"> </w:t>
      </w:r>
      <w:r w:rsidRPr="00667D02">
        <w:rPr>
          <w:rFonts w:cs="B Lotus" w:hint="cs"/>
          <w:color w:val="000000"/>
          <w:sz w:val="28"/>
          <w:szCs w:val="28"/>
          <w:rtl/>
        </w:rPr>
        <w:t>مربوط</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دختران؛</w:t>
      </w:r>
    </w:p>
    <w:p w:rsidR="00E85349" w:rsidRPr="00667D02" w:rsidRDefault="00E85349" w:rsidP="00937932">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نیازسنجی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شناسایی</w:t>
      </w:r>
      <w:r w:rsidRPr="00667D02">
        <w:rPr>
          <w:rFonts w:cs="B Lotus"/>
          <w:color w:val="000000"/>
          <w:sz w:val="28"/>
          <w:szCs w:val="28"/>
          <w:rtl/>
        </w:rPr>
        <w:t xml:space="preserve"> </w:t>
      </w:r>
      <w:r w:rsidR="00A604BF" w:rsidRPr="00667D02">
        <w:rPr>
          <w:rFonts w:cs="B Lotus" w:hint="cs"/>
          <w:color w:val="000000"/>
          <w:sz w:val="28"/>
          <w:szCs w:val="28"/>
          <w:rtl/>
        </w:rPr>
        <w:t xml:space="preserve">آموزش‌های </w:t>
      </w:r>
      <w:r w:rsidRPr="00667D02">
        <w:rPr>
          <w:rFonts w:cs="B Lotus" w:hint="cs"/>
          <w:color w:val="000000"/>
          <w:sz w:val="28"/>
          <w:szCs w:val="28"/>
          <w:rtl/>
        </w:rPr>
        <w:t>مورد</w:t>
      </w:r>
      <w:r w:rsidRPr="00667D02">
        <w:rPr>
          <w:rFonts w:cs="B Lotus"/>
          <w:color w:val="000000"/>
          <w:sz w:val="28"/>
          <w:szCs w:val="28"/>
          <w:rtl/>
        </w:rPr>
        <w:t xml:space="preserve"> </w:t>
      </w:r>
      <w:r w:rsidRPr="00667D02">
        <w:rPr>
          <w:rFonts w:cs="B Lotus" w:hint="cs"/>
          <w:color w:val="000000"/>
          <w:sz w:val="28"/>
          <w:szCs w:val="28"/>
          <w:rtl/>
        </w:rPr>
        <w:t>نیاز</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شهری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روستایی</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خصوص</w:t>
      </w:r>
      <w:r w:rsidRPr="00667D02">
        <w:rPr>
          <w:rFonts w:cs="B Lotus"/>
          <w:color w:val="000000"/>
          <w:sz w:val="28"/>
          <w:szCs w:val="28"/>
          <w:rtl/>
        </w:rPr>
        <w:t xml:space="preserve"> </w:t>
      </w:r>
      <w:r w:rsidRPr="00667D02">
        <w:rPr>
          <w:rFonts w:cs="B Lotus" w:hint="cs"/>
          <w:color w:val="000000"/>
          <w:sz w:val="28"/>
          <w:szCs w:val="28"/>
          <w:rtl/>
        </w:rPr>
        <w:t>سلامت،</w:t>
      </w:r>
      <w:r w:rsidRPr="00667D02">
        <w:rPr>
          <w:rFonts w:cs="B Lotus"/>
          <w:color w:val="000000"/>
          <w:sz w:val="28"/>
          <w:szCs w:val="28"/>
          <w:rtl/>
        </w:rPr>
        <w:t xml:space="preserve"> </w:t>
      </w:r>
      <w:r w:rsidRPr="00667D02">
        <w:rPr>
          <w:rFonts w:cs="B Lotus" w:hint="cs"/>
          <w:color w:val="000000"/>
          <w:sz w:val="28"/>
          <w:szCs w:val="28"/>
          <w:rtl/>
        </w:rPr>
        <w:t>بهداشت</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بیمه</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برگزاری</w:t>
      </w:r>
      <w:r w:rsidRPr="00667D02">
        <w:rPr>
          <w:rFonts w:cs="B Lotus"/>
          <w:color w:val="000000"/>
          <w:sz w:val="28"/>
          <w:szCs w:val="28"/>
          <w:rtl/>
        </w:rPr>
        <w:t xml:space="preserve"> </w:t>
      </w:r>
      <w:r w:rsidRPr="00667D02">
        <w:rPr>
          <w:rFonts w:cs="B Lotus" w:hint="cs"/>
          <w:color w:val="000000"/>
          <w:sz w:val="28"/>
          <w:szCs w:val="28"/>
          <w:rtl/>
        </w:rPr>
        <w:t>کلاس</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کارگاه</w:t>
      </w:r>
      <w:r w:rsidRPr="00667D02">
        <w:rPr>
          <w:rFonts w:cs="B Lotus"/>
          <w:color w:val="000000"/>
          <w:sz w:val="28"/>
          <w:szCs w:val="28"/>
          <w:rtl/>
        </w:rPr>
        <w:t xml:space="preserve"> </w:t>
      </w:r>
      <w:r w:rsidRPr="00667D02">
        <w:rPr>
          <w:rFonts w:cs="B Lotus" w:hint="cs"/>
          <w:color w:val="000000"/>
          <w:sz w:val="28"/>
          <w:szCs w:val="28"/>
          <w:rtl/>
        </w:rPr>
        <w:t>جهت</w:t>
      </w:r>
      <w:r w:rsidRPr="00667D02">
        <w:rPr>
          <w:rFonts w:cs="B Lotus"/>
          <w:color w:val="000000"/>
          <w:sz w:val="28"/>
          <w:szCs w:val="28"/>
          <w:rtl/>
        </w:rPr>
        <w:t xml:space="preserve"> </w:t>
      </w:r>
      <w:r w:rsidR="00A604BF" w:rsidRPr="00667D02">
        <w:rPr>
          <w:rFonts w:cs="B Lotus" w:hint="cs"/>
          <w:color w:val="000000"/>
          <w:sz w:val="28"/>
          <w:szCs w:val="28"/>
          <w:rtl/>
        </w:rPr>
        <w:t>آموزش</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توانمندسازی</w:t>
      </w:r>
      <w:r w:rsidRPr="00667D02">
        <w:rPr>
          <w:rFonts w:cs="B Lotus"/>
          <w:color w:val="000000"/>
          <w:sz w:val="28"/>
          <w:szCs w:val="28"/>
          <w:rtl/>
        </w:rPr>
        <w:t xml:space="preserve"> </w:t>
      </w:r>
      <w:r w:rsidR="00FA0342" w:rsidRPr="00667D02">
        <w:rPr>
          <w:rFonts w:cs="B Lotus" w:hint="cs"/>
          <w:color w:val="000000"/>
          <w:sz w:val="28"/>
          <w:szCs w:val="28"/>
          <w:rtl/>
        </w:rPr>
        <w:t>آن‌ها</w:t>
      </w:r>
      <w:r w:rsidRPr="00667D02">
        <w:rPr>
          <w:rFonts w:cs="B Lotus" w:hint="cs"/>
          <w:color w:val="000000"/>
          <w:sz w:val="28"/>
          <w:szCs w:val="28"/>
          <w:rtl/>
        </w:rPr>
        <w:t>؛</w:t>
      </w:r>
    </w:p>
    <w:p w:rsidR="00E85349" w:rsidRPr="00667D02" w:rsidRDefault="00E85349" w:rsidP="00937932">
      <w:pPr>
        <w:jc w:val="both"/>
        <w:rPr>
          <w:rFonts w:cs="B Lotus"/>
          <w:color w:val="000000"/>
          <w:sz w:val="28"/>
          <w:szCs w:val="28"/>
          <w:rtl/>
        </w:rPr>
      </w:pPr>
      <w:r w:rsidRPr="00667D02">
        <w:rPr>
          <w:rFonts w:cs="B Lotus"/>
          <w:color w:val="000000"/>
          <w:sz w:val="28"/>
          <w:szCs w:val="28"/>
          <w:rtl/>
        </w:rPr>
        <w:t xml:space="preserve">- </w:t>
      </w:r>
      <w:r w:rsidRPr="00667D02">
        <w:rPr>
          <w:rFonts w:cs="B Lotus" w:hint="cs"/>
          <w:color w:val="000000"/>
          <w:sz w:val="28"/>
          <w:szCs w:val="28"/>
          <w:rtl/>
        </w:rPr>
        <w:t>رشد</w:t>
      </w:r>
      <w:r w:rsidRPr="00667D02">
        <w:rPr>
          <w:rFonts w:cs="B Lotus"/>
          <w:color w:val="000000"/>
          <w:sz w:val="28"/>
          <w:szCs w:val="28"/>
          <w:rtl/>
        </w:rPr>
        <w:t xml:space="preserve"> </w:t>
      </w:r>
      <w:r w:rsidRPr="00667D02">
        <w:rPr>
          <w:rFonts w:cs="B Lotus" w:hint="cs"/>
          <w:color w:val="000000"/>
          <w:sz w:val="28"/>
          <w:szCs w:val="28"/>
          <w:rtl/>
        </w:rPr>
        <w:t>خودباوری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اعتماد</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نفس</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جهت</w:t>
      </w:r>
      <w:r w:rsidRPr="00667D02">
        <w:rPr>
          <w:rFonts w:cs="B Lotus"/>
          <w:color w:val="000000"/>
          <w:sz w:val="28"/>
          <w:szCs w:val="28"/>
          <w:rtl/>
        </w:rPr>
        <w:t xml:space="preserve"> </w:t>
      </w:r>
      <w:r w:rsidRPr="00667D02">
        <w:rPr>
          <w:rFonts w:cs="B Lotus" w:hint="cs"/>
          <w:color w:val="000000"/>
          <w:sz w:val="28"/>
          <w:szCs w:val="28"/>
          <w:rtl/>
        </w:rPr>
        <w:t>مراقبت</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سلامتی</w:t>
      </w:r>
      <w:r w:rsidRPr="00667D02">
        <w:rPr>
          <w:rFonts w:cs="B Lotus"/>
          <w:color w:val="000000"/>
          <w:sz w:val="28"/>
          <w:szCs w:val="28"/>
          <w:rtl/>
        </w:rPr>
        <w:t xml:space="preserve"> </w:t>
      </w:r>
      <w:r w:rsidRPr="00667D02">
        <w:rPr>
          <w:rFonts w:cs="B Lotus" w:hint="cs"/>
          <w:color w:val="000000"/>
          <w:sz w:val="28"/>
          <w:szCs w:val="28"/>
          <w:rtl/>
        </w:rPr>
        <w:t>خود؛</w:t>
      </w:r>
    </w:p>
    <w:p w:rsidR="00E85349" w:rsidRPr="00667D02" w:rsidRDefault="00E85349" w:rsidP="00937932">
      <w:pPr>
        <w:jc w:val="both"/>
        <w:rPr>
          <w:rFonts w:cs="B Lotus"/>
          <w:color w:val="000000"/>
          <w:sz w:val="28"/>
          <w:szCs w:val="28"/>
          <w:rtl/>
        </w:rPr>
      </w:pPr>
      <w:r w:rsidRPr="00667D02">
        <w:rPr>
          <w:rFonts w:cs="B Lotus"/>
          <w:color w:val="000000"/>
          <w:sz w:val="28"/>
          <w:szCs w:val="28"/>
          <w:rtl/>
        </w:rPr>
        <w:t xml:space="preserve">- </w:t>
      </w:r>
      <w:r w:rsidRPr="00667D02">
        <w:rPr>
          <w:rFonts w:cs="B Lotus" w:hint="cs"/>
          <w:color w:val="000000"/>
          <w:sz w:val="28"/>
          <w:szCs w:val="28"/>
          <w:rtl/>
        </w:rPr>
        <w:t>ترویج</w:t>
      </w:r>
      <w:r w:rsidRPr="00667D02">
        <w:rPr>
          <w:rFonts w:cs="B Lotus"/>
          <w:color w:val="000000"/>
          <w:sz w:val="28"/>
          <w:szCs w:val="28"/>
          <w:rtl/>
        </w:rPr>
        <w:t xml:space="preserve"> </w:t>
      </w:r>
      <w:r w:rsidRPr="00667D02">
        <w:rPr>
          <w:rFonts w:cs="B Lotus" w:hint="cs"/>
          <w:color w:val="000000"/>
          <w:sz w:val="28"/>
          <w:szCs w:val="28"/>
          <w:rtl/>
        </w:rPr>
        <w:t>روحیه</w:t>
      </w:r>
      <w:r w:rsidRPr="00667D02">
        <w:rPr>
          <w:rFonts w:cs="B Lotus"/>
          <w:color w:val="000000"/>
          <w:sz w:val="28"/>
          <w:szCs w:val="28"/>
          <w:rtl/>
        </w:rPr>
        <w:t xml:space="preserve"> </w:t>
      </w:r>
      <w:r w:rsidRPr="00667D02">
        <w:rPr>
          <w:rFonts w:cs="B Lotus" w:hint="cs"/>
          <w:color w:val="000000"/>
          <w:sz w:val="28"/>
          <w:szCs w:val="28"/>
          <w:rtl/>
        </w:rPr>
        <w:t>حفظ</w:t>
      </w:r>
      <w:r w:rsidRPr="00667D02">
        <w:rPr>
          <w:rFonts w:cs="B Lotus"/>
          <w:color w:val="000000"/>
          <w:sz w:val="28"/>
          <w:szCs w:val="28"/>
          <w:rtl/>
        </w:rPr>
        <w:t xml:space="preserve"> </w:t>
      </w:r>
      <w:r w:rsidRPr="00667D02">
        <w:rPr>
          <w:rFonts w:cs="B Lotus" w:hint="cs"/>
          <w:color w:val="000000"/>
          <w:sz w:val="28"/>
          <w:szCs w:val="28"/>
          <w:rtl/>
        </w:rPr>
        <w:t>طراوت</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شادابی</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w:t>
      </w:r>
      <w:r w:rsidRPr="00667D02">
        <w:rPr>
          <w:rFonts w:cs="B Lotus" w:hint="cs"/>
          <w:color w:val="000000"/>
          <w:sz w:val="28"/>
          <w:szCs w:val="28"/>
          <w:rtl/>
        </w:rPr>
        <w:t>ورزش؛</w:t>
      </w:r>
    </w:p>
    <w:p w:rsidR="00E85349" w:rsidRPr="00667D02" w:rsidRDefault="00E85349" w:rsidP="00937932">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00A604BF" w:rsidRPr="00667D02">
        <w:rPr>
          <w:rFonts w:cs="B Lotus" w:hint="cs"/>
          <w:color w:val="000000"/>
          <w:sz w:val="28"/>
          <w:szCs w:val="28"/>
          <w:rtl/>
        </w:rPr>
        <w:t>آموزش</w:t>
      </w:r>
      <w:r w:rsidRPr="00667D02">
        <w:rPr>
          <w:rFonts w:cs="B Lotus"/>
          <w:color w:val="000000"/>
          <w:sz w:val="28"/>
          <w:szCs w:val="28"/>
          <w:rtl/>
        </w:rPr>
        <w:t xml:space="preserve"> </w:t>
      </w:r>
      <w:r w:rsidRPr="00667D02">
        <w:rPr>
          <w:rFonts w:cs="B Lotus" w:hint="cs"/>
          <w:color w:val="000000"/>
          <w:sz w:val="28"/>
          <w:szCs w:val="28"/>
          <w:rtl/>
        </w:rPr>
        <w:t>خانواده</w:t>
      </w:r>
      <w:r w:rsidRPr="00667D02">
        <w:rPr>
          <w:rFonts w:cs="B Lotus"/>
          <w:color w:val="000000"/>
          <w:sz w:val="28"/>
          <w:szCs w:val="28"/>
          <w:rtl/>
        </w:rPr>
        <w:t xml:space="preserve"> </w:t>
      </w:r>
      <w:r w:rsidRPr="00667D02">
        <w:rPr>
          <w:rFonts w:cs="B Lotus" w:hint="cs"/>
          <w:color w:val="000000"/>
          <w:sz w:val="28"/>
          <w:szCs w:val="28"/>
          <w:rtl/>
        </w:rPr>
        <w:t>ها</w:t>
      </w:r>
      <w:r w:rsidRPr="00667D02">
        <w:rPr>
          <w:rFonts w:cs="B Lotus"/>
          <w:color w:val="000000"/>
          <w:sz w:val="28"/>
          <w:szCs w:val="28"/>
          <w:rtl/>
        </w:rPr>
        <w:t xml:space="preserve"> </w:t>
      </w:r>
      <w:r w:rsidRPr="00667D02">
        <w:rPr>
          <w:rFonts w:cs="B Lotus" w:hint="cs"/>
          <w:color w:val="000000"/>
          <w:sz w:val="28"/>
          <w:szCs w:val="28"/>
          <w:rtl/>
        </w:rPr>
        <w:t>درمورد</w:t>
      </w:r>
      <w:r w:rsidRPr="00667D02">
        <w:rPr>
          <w:rFonts w:cs="B Lotus"/>
          <w:color w:val="000000"/>
          <w:sz w:val="28"/>
          <w:szCs w:val="28"/>
          <w:rtl/>
        </w:rPr>
        <w:t xml:space="preserve"> </w:t>
      </w:r>
      <w:r w:rsidRPr="00667D02">
        <w:rPr>
          <w:rFonts w:cs="B Lotus" w:hint="cs"/>
          <w:color w:val="000000"/>
          <w:sz w:val="28"/>
          <w:szCs w:val="28"/>
          <w:rtl/>
        </w:rPr>
        <w:t>نحوه</w:t>
      </w:r>
      <w:r w:rsidRPr="00667D02">
        <w:rPr>
          <w:rFonts w:cs="B Lotus"/>
          <w:color w:val="000000"/>
          <w:sz w:val="28"/>
          <w:szCs w:val="28"/>
          <w:rtl/>
        </w:rPr>
        <w:t xml:space="preserve"> </w:t>
      </w:r>
      <w:r w:rsidRPr="00667D02">
        <w:rPr>
          <w:rFonts w:cs="B Lotus" w:hint="cs"/>
          <w:color w:val="000000"/>
          <w:sz w:val="28"/>
          <w:szCs w:val="28"/>
          <w:rtl/>
        </w:rPr>
        <w:t>برخورد</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w:t>
      </w:r>
      <w:r w:rsidRPr="00667D02">
        <w:rPr>
          <w:rFonts w:cs="B Lotus" w:hint="cs"/>
          <w:color w:val="000000"/>
          <w:sz w:val="28"/>
          <w:szCs w:val="28"/>
          <w:rtl/>
        </w:rPr>
        <w:t>بیماران</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مسئولیت</w:t>
      </w:r>
      <w:r w:rsidRPr="00667D02">
        <w:rPr>
          <w:rFonts w:cs="B Lotus"/>
          <w:color w:val="000000"/>
          <w:sz w:val="28"/>
          <w:szCs w:val="28"/>
          <w:rtl/>
        </w:rPr>
        <w:t xml:space="preserve"> </w:t>
      </w:r>
      <w:r w:rsidRPr="00667D02">
        <w:rPr>
          <w:rFonts w:cs="B Lotus" w:hint="cs"/>
          <w:color w:val="000000"/>
          <w:sz w:val="28"/>
          <w:szCs w:val="28"/>
          <w:rtl/>
        </w:rPr>
        <w:t>پذیری</w:t>
      </w:r>
      <w:r w:rsidRPr="00667D02">
        <w:rPr>
          <w:rFonts w:cs="B Lotus"/>
          <w:color w:val="000000"/>
          <w:sz w:val="28"/>
          <w:szCs w:val="28"/>
          <w:rtl/>
        </w:rPr>
        <w:t xml:space="preserve"> </w:t>
      </w:r>
      <w:r w:rsidR="00FA0342" w:rsidRPr="00667D02">
        <w:rPr>
          <w:rFonts w:cs="B Lotus" w:hint="cs"/>
          <w:color w:val="000000"/>
          <w:sz w:val="28"/>
          <w:szCs w:val="28"/>
          <w:rtl/>
        </w:rPr>
        <w:t>آن‌ها</w:t>
      </w:r>
      <w:r w:rsidRPr="00667D02">
        <w:rPr>
          <w:rFonts w:cs="B Lotus"/>
          <w:color w:val="000000"/>
          <w:sz w:val="28"/>
          <w:szCs w:val="28"/>
          <w:rtl/>
        </w:rPr>
        <w:t xml:space="preserve"> </w:t>
      </w:r>
      <w:r w:rsidRPr="00667D02">
        <w:rPr>
          <w:rFonts w:cs="B Lotus" w:hint="cs"/>
          <w:color w:val="000000"/>
          <w:sz w:val="28"/>
          <w:szCs w:val="28"/>
          <w:rtl/>
        </w:rPr>
        <w:t>در</w:t>
      </w:r>
      <w:r w:rsidR="00C14E94" w:rsidRPr="00667D02">
        <w:rPr>
          <w:rFonts w:cs="B Lotus" w:hint="cs"/>
          <w:color w:val="000000"/>
          <w:sz w:val="28"/>
          <w:szCs w:val="28"/>
          <w:rtl/>
        </w:rPr>
        <w:t xml:space="preserve"> </w:t>
      </w:r>
      <w:r w:rsidRPr="00667D02">
        <w:rPr>
          <w:rFonts w:cs="B Lotus" w:hint="cs"/>
          <w:color w:val="000000"/>
          <w:sz w:val="28"/>
          <w:szCs w:val="28"/>
          <w:rtl/>
        </w:rPr>
        <w:t>مقابل</w:t>
      </w:r>
      <w:r w:rsidRPr="00667D02">
        <w:rPr>
          <w:rFonts w:cs="B Lotus"/>
          <w:color w:val="000000"/>
          <w:sz w:val="28"/>
          <w:szCs w:val="28"/>
          <w:rtl/>
        </w:rPr>
        <w:t xml:space="preserve"> </w:t>
      </w:r>
      <w:r w:rsidRPr="00667D02">
        <w:rPr>
          <w:rFonts w:cs="B Lotus" w:hint="cs"/>
          <w:color w:val="000000"/>
          <w:sz w:val="28"/>
          <w:szCs w:val="28"/>
          <w:rtl/>
        </w:rPr>
        <w:t>بیماران</w:t>
      </w:r>
    </w:p>
    <w:p w:rsidR="00E85349" w:rsidRPr="00667D02" w:rsidRDefault="00E85349" w:rsidP="00937932">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توانمندسازی</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لحاظ</w:t>
      </w:r>
      <w:r w:rsidRPr="00667D02">
        <w:rPr>
          <w:rFonts w:cs="B Lotus"/>
          <w:color w:val="000000"/>
          <w:sz w:val="28"/>
          <w:szCs w:val="28"/>
          <w:rtl/>
        </w:rPr>
        <w:t xml:space="preserve"> </w:t>
      </w:r>
      <w:r w:rsidRPr="00667D02">
        <w:rPr>
          <w:rFonts w:cs="B Lotus" w:hint="cs"/>
          <w:color w:val="000000"/>
          <w:sz w:val="28"/>
          <w:szCs w:val="28"/>
          <w:rtl/>
        </w:rPr>
        <w:t>روحی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روانی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جسمی؛</w:t>
      </w:r>
    </w:p>
    <w:p w:rsidR="00E85349" w:rsidRPr="00667D02" w:rsidRDefault="00E85349" w:rsidP="00937932">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حمایت</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برنامه‌ریزی</w:t>
      </w:r>
      <w:r w:rsidRPr="00667D02">
        <w:rPr>
          <w:rFonts w:cs="B Lotus"/>
          <w:color w:val="000000"/>
          <w:sz w:val="28"/>
          <w:szCs w:val="28"/>
          <w:rtl/>
        </w:rPr>
        <w:t xml:space="preserve"> </w:t>
      </w:r>
      <w:r w:rsidRPr="00667D02">
        <w:rPr>
          <w:rFonts w:cs="B Lotus" w:hint="cs"/>
          <w:color w:val="000000"/>
          <w:sz w:val="28"/>
          <w:szCs w:val="28"/>
          <w:rtl/>
        </w:rPr>
        <w:t>برای</w:t>
      </w:r>
      <w:r w:rsidRPr="00667D02">
        <w:rPr>
          <w:rFonts w:cs="B Lotus"/>
          <w:color w:val="000000"/>
          <w:sz w:val="28"/>
          <w:szCs w:val="28"/>
          <w:rtl/>
        </w:rPr>
        <w:t xml:space="preserve"> </w:t>
      </w:r>
      <w:r w:rsidRPr="00667D02">
        <w:rPr>
          <w:rFonts w:cs="B Lotus" w:hint="cs"/>
          <w:color w:val="000000"/>
          <w:sz w:val="28"/>
          <w:szCs w:val="28"/>
          <w:rtl/>
        </w:rPr>
        <w:t>اوقات</w:t>
      </w:r>
      <w:r w:rsidRPr="00667D02">
        <w:rPr>
          <w:rFonts w:cs="B Lotus"/>
          <w:color w:val="000000"/>
          <w:sz w:val="28"/>
          <w:szCs w:val="28"/>
          <w:rtl/>
        </w:rPr>
        <w:t xml:space="preserve"> </w:t>
      </w:r>
      <w:r w:rsidRPr="00667D02">
        <w:rPr>
          <w:rFonts w:cs="B Lotus" w:hint="cs"/>
          <w:color w:val="000000"/>
          <w:sz w:val="28"/>
          <w:szCs w:val="28"/>
          <w:rtl/>
        </w:rPr>
        <w:t>فراغت</w:t>
      </w:r>
      <w:r w:rsidRPr="00667D02">
        <w:rPr>
          <w:rFonts w:cs="B Lotus"/>
          <w:color w:val="000000"/>
          <w:sz w:val="28"/>
          <w:szCs w:val="28"/>
          <w:rtl/>
        </w:rPr>
        <w:t xml:space="preserve"> </w:t>
      </w:r>
      <w:r w:rsidRPr="00667D02">
        <w:rPr>
          <w:rFonts w:cs="B Lotus" w:hint="cs"/>
          <w:color w:val="000000"/>
          <w:sz w:val="28"/>
          <w:szCs w:val="28"/>
          <w:rtl/>
        </w:rPr>
        <w:t>بانوان</w:t>
      </w:r>
      <w:r w:rsidRPr="00667D02">
        <w:rPr>
          <w:rFonts w:cs="B Lotus"/>
          <w:color w:val="000000"/>
          <w:sz w:val="28"/>
          <w:szCs w:val="28"/>
          <w:rtl/>
        </w:rPr>
        <w:t xml:space="preserve"> </w:t>
      </w:r>
      <w:r w:rsidRPr="00667D02">
        <w:rPr>
          <w:rFonts w:cs="B Lotus" w:hint="cs"/>
          <w:color w:val="000000"/>
          <w:sz w:val="28"/>
          <w:szCs w:val="28"/>
          <w:rtl/>
        </w:rPr>
        <w:t>جهت</w:t>
      </w:r>
      <w:r w:rsidRPr="00667D02">
        <w:rPr>
          <w:rFonts w:cs="B Lotus"/>
          <w:color w:val="000000"/>
          <w:sz w:val="28"/>
          <w:szCs w:val="28"/>
          <w:rtl/>
        </w:rPr>
        <w:t xml:space="preserve"> </w:t>
      </w:r>
      <w:r w:rsidRPr="00667D02">
        <w:rPr>
          <w:rFonts w:cs="B Lotus" w:hint="cs"/>
          <w:color w:val="000000"/>
          <w:sz w:val="28"/>
          <w:szCs w:val="28"/>
          <w:rtl/>
        </w:rPr>
        <w:t>استفاده</w:t>
      </w:r>
      <w:r w:rsidRPr="00667D02">
        <w:rPr>
          <w:rFonts w:cs="B Lotus"/>
          <w:color w:val="000000"/>
          <w:sz w:val="28"/>
          <w:szCs w:val="28"/>
          <w:rtl/>
        </w:rPr>
        <w:t xml:space="preserve"> </w:t>
      </w:r>
      <w:r w:rsidRPr="00667D02">
        <w:rPr>
          <w:rFonts w:cs="B Lotus" w:hint="cs"/>
          <w:color w:val="000000"/>
          <w:sz w:val="28"/>
          <w:szCs w:val="28"/>
          <w:rtl/>
        </w:rPr>
        <w:t>بهینه</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اوقات</w:t>
      </w:r>
      <w:r w:rsidRPr="00667D02">
        <w:rPr>
          <w:rFonts w:cs="B Lotus"/>
          <w:color w:val="000000"/>
          <w:sz w:val="28"/>
          <w:szCs w:val="28"/>
          <w:rtl/>
        </w:rPr>
        <w:t xml:space="preserve"> </w:t>
      </w:r>
      <w:r w:rsidRPr="00667D02">
        <w:rPr>
          <w:rFonts w:cs="B Lotus" w:hint="cs"/>
          <w:color w:val="000000"/>
          <w:sz w:val="28"/>
          <w:szCs w:val="28"/>
          <w:rtl/>
        </w:rPr>
        <w:t>فراغت؛</w:t>
      </w:r>
    </w:p>
    <w:p w:rsidR="00E85349" w:rsidRPr="00667D02" w:rsidRDefault="00E85349" w:rsidP="00937932">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تولید</w:t>
      </w:r>
      <w:r w:rsidRPr="00667D02">
        <w:rPr>
          <w:rFonts w:cs="B Lotus"/>
          <w:color w:val="000000"/>
          <w:sz w:val="28"/>
          <w:szCs w:val="28"/>
          <w:rtl/>
        </w:rPr>
        <w:t xml:space="preserve"> </w:t>
      </w:r>
      <w:r w:rsidRPr="00667D02">
        <w:rPr>
          <w:rFonts w:cs="B Lotus" w:hint="cs"/>
          <w:color w:val="000000"/>
          <w:sz w:val="28"/>
          <w:szCs w:val="28"/>
          <w:rtl/>
        </w:rPr>
        <w:t>محتواهای</w:t>
      </w:r>
      <w:r w:rsidRPr="00667D02">
        <w:rPr>
          <w:rFonts w:cs="B Lotus"/>
          <w:color w:val="000000"/>
          <w:sz w:val="28"/>
          <w:szCs w:val="28"/>
          <w:rtl/>
        </w:rPr>
        <w:t xml:space="preserve"> </w:t>
      </w:r>
      <w:r w:rsidR="00C14E94" w:rsidRPr="00667D02">
        <w:rPr>
          <w:rFonts w:cs="B Lotus" w:hint="cs"/>
          <w:color w:val="000000"/>
          <w:sz w:val="28"/>
          <w:szCs w:val="28"/>
          <w:rtl/>
        </w:rPr>
        <w:t xml:space="preserve">رسانه </w:t>
      </w:r>
      <w:r w:rsidR="00FA0342" w:rsidRPr="00667D02">
        <w:rPr>
          <w:rFonts w:cs="B Lotus" w:hint="cs"/>
          <w:color w:val="000000"/>
          <w:sz w:val="28"/>
          <w:szCs w:val="28"/>
          <w:rtl/>
        </w:rPr>
        <w:t>ا</w:t>
      </w:r>
      <w:r w:rsidR="00A604BF" w:rsidRPr="00667D02">
        <w:rPr>
          <w:rFonts w:cs="B Lotus" w:hint="cs"/>
          <w:color w:val="000000"/>
          <w:sz w:val="28"/>
          <w:szCs w:val="28"/>
          <w:rtl/>
        </w:rPr>
        <w:t xml:space="preserve">ی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استفاده</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ظرفیت</w:t>
      </w:r>
      <w:r w:rsidRPr="00667D02">
        <w:rPr>
          <w:rFonts w:cs="B Lotus"/>
          <w:color w:val="000000"/>
          <w:sz w:val="28"/>
          <w:szCs w:val="28"/>
          <w:rtl/>
        </w:rPr>
        <w:t xml:space="preserve"> </w:t>
      </w:r>
      <w:r w:rsidR="00C14E94" w:rsidRPr="00667D02">
        <w:rPr>
          <w:rFonts w:cs="B Lotus" w:hint="cs"/>
          <w:color w:val="000000"/>
          <w:sz w:val="28"/>
          <w:szCs w:val="28"/>
          <w:rtl/>
        </w:rPr>
        <w:t>رسانه</w:t>
      </w:r>
      <w:r w:rsidR="00A604BF" w:rsidRPr="00667D02">
        <w:rPr>
          <w:rFonts w:cs="B Lotus" w:hint="cs"/>
          <w:color w:val="000000"/>
          <w:sz w:val="28"/>
          <w:szCs w:val="28"/>
          <w:rtl/>
        </w:rPr>
        <w:t>‌ها</w:t>
      </w:r>
      <w:r w:rsidRPr="00667D02">
        <w:rPr>
          <w:rFonts w:cs="B Lotus" w:hint="cs"/>
          <w:color w:val="000000"/>
          <w:sz w:val="28"/>
          <w:szCs w:val="28"/>
          <w:rtl/>
        </w:rPr>
        <w:t>ی</w:t>
      </w:r>
      <w:r w:rsidRPr="00667D02">
        <w:rPr>
          <w:rFonts w:cs="B Lotus"/>
          <w:color w:val="000000"/>
          <w:sz w:val="28"/>
          <w:szCs w:val="28"/>
          <w:rtl/>
        </w:rPr>
        <w:t xml:space="preserve"> </w:t>
      </w:r>
      <w:r w:rsidRPr="00667D02">
        <w:rPr>
          <w:rFonts w:cs="B Lotus" w:hint="cs"/>
          <w:color w:val="000000"/>
          <w:sz w:val="28"/>
          <w:szCs w:val="28"/>
          <w:rtl/>
        </w:rPr>
        <w:t>مختلف</w:t>
      </w:r>
      <w:r w:rsidRPr="00667D02">
        <w:rPr>
          <w:rFonts w:cs="B Lotus"/>
          <w:color w:val="000000"/>
          <w:sz w:val="28"/>
          <w:szCs w:val="28"/>
          <w:rtl/>
        </w:rPr>
        <w:t xml:space="preserve"> </w:t>
      </w:r>
      <w:r w:rsidRPr="00667D02">
        <w:rPr>
          <w:rFonts w:cs="B Lotus" w:hint="cs"/>
          <w:color w:val="000000"/>
          <w:sz w:val="28"/>
          <w:szCs w:val="28"/>
          <w:rtl/>
        </w:rPr>
        <w:t>برای</w:t>
      </w:r>
      <w:r w:rsidRPr="00667D02">
        <w:rPr>
          <w:rFonts w:cs="B Lotus"/>
          <w:color w:val="000000"/>
          <w:sz w:val="28"/>
          <w:szCs w:val="28"/>
          <w:rtl/>
        </w:rPr>
        <w:t xml:space="preserve"> </w:t>
      </w:r>
      <w:r w:rsidR="00A604BF" w:rsidRPr="00667D02">
        <w:rPr>
          <w:rFonts w:cs="B Lotus" w:hint="cs"/>
          <w:color w:val="000000"/>
          <w:sz w:val="28"/>
          <w:szCs w:val="28"/>
          <w:rtl/>
        </w:rPr>
        <w:t>آموزش</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توانمندی</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زمینه</w:t>
      </w:r>
      <w:r w:rsidRPr="00667D02">
        <w:rPr>
          <w:rFonts w:cs="B Lotus"/>
          <w:color w:val="000000"/>
          <w:sz w:val="28"/>
          <w:szCs w:val="28"/>
          <w:rtl/>
        </w:rPr>
        <w:t xml:space="preserve"> </w:t>
      </w:r>
      <w:r w:rsidRPr="00667D02">
        <w:rPr>
          <w:rFonts w:cs="B Lotus" w:hint="cs"/>
          <w:color w:val="000000"/>
          <w:sz w:val="28"/>
          <w:szCs w:val="28"/>
          <w:rtl/>
        </w:rPr>
        <w:t>سلامت</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بهداشت؛</w:t>
      </w:r>
    </w:p>
    <w:p w:rsidR="00E85349" w:rsidRDefault="00E85349" w:rsidP="00937932">
      <w:pPr>
        <w:jc w:val="both"/>
        <w:rPr>
          <w:rFonts w:cs="B Lotus"/>
          <w:color w:val="000000"/>
          <w:sz w:val="28"/>
          <w:szCs w:val="28"/>
          <w:rtl/>
        </w:rPr>
      </w:pPr>
      <w:r w:rsidRPr="00667D02">
        <w:rPr>
          <w:rFonts w:cs="B Lotus" w:hint="cs"/>
          <w:color w:val="000000"/>
          <w:sz w:val="28"/>
          <w:szCs w:val="28"/>
          <w:rtl/>
        </w:rPr>
        <w:t>با</w:t>
      </w:r>
      <w:r w:rsidRPr="00667D02">
        <w:rPr>
          <w:rFonts w:cs="B Lotus"/>
          <w:color w:val="000000"/>
          <w:sz w:val="28"/>
          <w:szCs w:val="28"/>
          <w:rtl/>
        </w:rPr>
        <w:t xml:space="preserve"> </w:t>
      </w:r>
      <w:r w:rsidRPr="00667D02">
        <w:rPr>
          <w:rFonts w:cs="B Lotus" w:hint="cs"/>
          <w:color w:val="000000"/>
          <w:sz w:val="28"/>
          <w:szCs w:val="28"/>
          <w:rtl/>
        </w:rPr>
        <w:t>توجه</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راهکارهای</w:t>
      </w:r>
      <w:r w:rsidRPr="00667D02">
        <w:rPr>
          <w:rFonts w:cs="B Lotus"/>
          <w:color w:val="000000"/>
          <w:sz w:val="28"/>
          <w:szCs w:val="28"/>
          <w:rtl/>
        </w:rPr>
        <w:t xml:space="preserve"> </w:t>
      </w:r>
      <w:r w:rsidRPr="00667D02">
        <w:rPr>
          <w:rFonts w:cs="B Lotus" w:hint="cs"/>
          <w:color w:val="000000"/>
          <w:sz w:val="28"/>
          <w:szCs w:val="28"/>
          <w:rtl/>
        </w:rPr>
        <w:t>ارائه</w:t>
      </w:r>
      <w:r w:rsidRPr="00667D02">
        <w:rPr>
          <w:rFonts w:cs="B Lotus"/>
          <w:color w:val="000000"/>
          <w:sz w:val="28"/>
          <w:szCs w:val="28"/>
          <w:rtl/>
        </w:rPr>
        <w:t xml:space="preserve"> </w:t>
      </w:r>
      <w:r w:rsidRPr="00667D02">
        <w:rPr>
          <w:rFonts w:cs="B Lotus" w:hint="cs"/>
          <w:color w:val="000000"/>
          <w:sz w:val="28"/>
          <w:szCs w:val="28"/>
          <w:rtl/>
        </w:rPr>
        <w:t>شده</w:t>
      </w:r>
      <w:r w:rsidRPr="00667D02">
        <w:rPr>
          <w:rFonts w:cs="B Lotus"/>
          <w:color w:val="000000"/>
          <w:sz w:val="28"/>
          <w:szCs w:val="28"/>
          <w:rtl/>
        </w:rPr>
        <w:t xml:space="preserve"> </w:t>
      </w:r>
      <w:r w:rsidRPr="00667D02">
        <w:rPr>
          <w:rFonts w:cs="B Lotus" w:hint="cs"/>
          <w:color w:val="000000"/>
          <w:sz w:val="28"/>
          <w:szCs w:val="28"/>
          <w:rtl/>
        </w:rPr>
        <w:t>که</w:t>
      </w:r>
      <w:r w:rsidRPr="00667D02">
        <w:rPr>
          <w:rFonts w:cs="B Lotus"/>
          <w:color w:val="000000"/>
          <w:sz w:val="28"/>
          <w:szCs w:val="28"/>
          <w:rtl/>
        </w:rPr>
        <w:t xml:space="preserve"> </w:t>
      </w:r>
      <w:r w:rsidRPr="00667D02">
        <w:rPr>
          <w:rFonts w:cs="B Lotus" w:hint="cs"/>
          <w:color w:val="000000"/>
          <w:sz w:val="28"/>
          <w:szCs w:val="28"/>
          <w:rtl/>
        </w:rPr>
        <w:t>برگرفته</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شرایط</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مبنی</w:t>
      </w:r>
      <w:r w:rsidRPr="00667D02">
        <w:rPr>
          <w:rFonts w:cs="B Lotus"/>
          <w:color w:val="000000"/>
          <w:sz w:val="28"/>
          <w:szCs w:val="28"/>
          <w:rtl/>
        </w:rPr>
        <w:t xml:space="preserve"> </w:t>
      </w:r>
      <w:r w:rsidRPr="00667D02">
        <w:rPr>
          <w:rFonts w:cs="B Lotus" w:hint="cs"/>
          <w:color w:val="000000"/>
          <w:sz w:val="28"/>
          <w:szCs w:val="28"/>
          <w:rtl/>
        </w:rPr>
        <w:t>بر</w:t>
      </w:r>
      <w:r w:rsidRPr="00667D02">
        <w:rPr>
          <w:rFonts w:cs="B Lotus"/>
          <w:color w:val="000000"/>
          <w:sz w:val="28"/>
          <w:szCs w:val="28"/>
          <w:rtl/>
        </w:rPr>
        <w:t xml:space="preserve"> </w:t>
      </w:r>
      <w:r w:rsidRPr="00667D02">
        <w:rPr>
          <w:rFonts w:cs="B Lotus" w:hint="cs"/>
          <w:color w:val="000000"/>
          <w:sz w:val="28"/>
          <w:szCs w:val="28"/>
          <w:rtl/>
        </w:rPr>
        <w:t>مطالعات</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تحقیقات</w:t>
      </w:r>
      <w:r w:rsidRPr="00667D02">
        <w:rPr>
          <w:rFonts w:cs="B Lotus"/>
          <w:color w:val="000000"/>
          <w:sz w:val="28"/>
          <w:szCs w:val="28"/>
          <w:rtl/>
        </w:rPr>
        <w:t xml:space="preserve"> </w:t>
      </w:r>
      <w:r w:rsidRPr="00667D02">
        <w:rPr>
          <w:rFonts w:cs="B Lotus" w:hint="cs"/>
          <w:color w:val="000000"/>
          <w:sz w:val="28"/>
          <w:szCs w:val="28"/>
          <w:rtl/>
        </w:rPr>
        <w:t>علمی</w:t>
      </w:r>
      <w:r w:rsidRPr="00667D02">
        <w:rPr>
          <w:rFonts w:cs="B Lotus"/>
          <w:color w:val="000000"/>
          <w:sz w:val="28"/>
          <w:szCs w:val="28"/>
          <w:rtl/>
        </w:rPr>
        <w:t xml:space="preserve"> </w:t>
      </w:r>
      <w:r w:rsidRPr="00667D02">
        <w:rPr>
          <w:rFonts w:cs="B Lotus" w:hint="cs"/>
          <w:color w:val="000000"/>
          <w:sz w:val="28"/>
          <w:szCs w:val="28"/>
          <w:rtl/>
        </w:rPr>
        <w:t>است</w:t>
      </w:r>
      <w:r w:rsidRPr="00667D02">
        <w:rPr>
          <w:rFonts w:cs="B Lotus"/>
          <w:color w:val="000000"/>
          <w:sz w:val="28"/>
          <w:szCs w:val="28"/>
          <w:rtl/>
        </w:rPr>
        <w:t xml:space="preserve"> </w:t>
      </w:r>
      <w:r w:rsidR="00541ABD" w:rsidRPr="00667D02">
        <w:rPr>
          <w:rFonts w:cs="B Lotus" w:hint="cs"/>
          <w:color w:val="000000"/>
          <w:sz w:val="28"/>
          <w:szCs w:val="28"/>
          <w:rtl/>
        </w:rPr>
        <w:t xml:space="preserve">برنامه‌های </w:t>
      </w:r>
      <w:r w:rsidRPr="00667D02">
        <w:rPr>
          <w:rFonts w:cs="B Lotus"/>
          <w:color w:val="000000"/>
          <w:sz w:val="28"/>
          <w:szCs w:val="28"/>
          <w:rtl/>
        </w:rPr>
        <w:t xml:space="preserve"> </w:t>
      </w:r>
      <w:r w:rsidRPr="00667D02">
        <w:rPr>
          <w:rFonts w:cs="B Lotus" w:hint="cs"/>
          <w:color w:val="000000"/>
          <w:sz w:val="28"/>
          <w:szCs w:val="28"/>
          <w:rtl/>
        </w:rPr>
        <w:t>عملی</w:t>
      </w:r>
      <w:r w:rsidRPr="00667D02">
        <w:rPr>
          <w:rFonts w:cs="B Lotus"/>
          <w:color w:val="000000"/>
          <w:sz w:val="28"/>
          <w:szCs w:val="28"/>
          <w:rtl/>
        </w:rPr>
        <w:t xml:space="preserve"> </w:t>
      </w:r>
      <w:r w:rsidRPr="00667D02">
        <w:rPr>
          <w:rFonts w:cs="B Lotus" w:hint="cs"/>
          <w:color w:val="000000"/>
          <w:sz w:val="28"/>
          <w:szCs w:val="28"/>
          <w:rtl/>
        </w:rPr>
        <w:t>این</w:t>
      </w:r>
      <w:r w:rsidRPr="00667D02">
        <w:rPr>
          <w:rFonts w:cs="B Lotus"/>
          <w:color w:val="000000"/>
          <w:sz w:val="28"/>
          <w:szCs w:val="28"/>
          <w:rtl/>
        </w:rPr>
        <w:t xml:space="preserve"> </w:t>
      </w:r>
      <w:r w:rsidRPr="00667D02">
        <w:rPr>
          <w:rFonts w:cs="B Lotus" w:hint="cs"/>
          <w:color w:val="000000"/>
          <w:sz w:val="28"/>
          <w:szCs w:val="28"/>
          <w:rtl/>
        </w:rPr>
        <w:t>برنامه</w:t>
      </w:r>
      <w:r w:rsidRPr="00667D02">
        <w:rPr>
          <w:rFonts w:cs="B Lotus"/>
          <w:color w:val="000000"/>
          <w:sz w:val="28"/>
          <w:szCs w:val="28"/>
          <w:rtl/>
        </w:rPr>
        <w:t xml:space="preserve"> </w:t>
      </w:r>
      <w:r w:rsidRPr="00667D02">
        <w:rPr>
          <w:rFonts w:cs="B Lotus" w:hint="cs"/>
          <w:color w:val="000000"/>
          <w:sz w:val="28"/>
          <w:szCs w:val="28"/>
          <w:rtl/>
        </w:rPr>
        <w:t>جهت</w:t>
      </w:r>
      <w:r w:rsidRPr="00667D02">
        <w:rPr>
          <w:rFonts w:cs="B Lotus"/>
          <w:color w:val="000000"/>
          <w:sz w:val="28"/>
          <w:szCs w:val="28"/>
          <w:rtl/>
        </w:rPr>
        <w:t xml:space="preserve"> </w:t>
      </w:r>
      <w:r w:rsidRPr="00667D02">
        <w:rPr>
          <w:rFonts w:cs="B Lotus" w:hint="cs"/>
          <w:color w:val="000000"/>
          <w:sz w:val="28"/>
          <w:szCs w:val="28"/>
          <w:rtl/>
        </w:rPr>
        <w:t>عملی</w:t>
      </w:r>
      <w:r w:rsidRPr="00667D02">
        <w:rPr>
          <w:rFonts w:cs="B Lotus"/>
          <w:color w:val="000000"/>
          <w:sz w:val="28"/>
          <w:szCs w:val="28"/>
          <w:rtl/>
        </w:rPr>
        <w:t xml:space="preserve"> </w:t>
      </w:r>
      <w:r w:rsidRPr="00667D02">
        <w:rPr>
          <w:rFonts w:cs="B Lotus" w:hint="cs"/>
          <w:color w:val="000000"/>
          <w:sz w:val="28"/>
          <w:szCs w:val="28"/>
          <w:rtl/>
        </w:rPr>
        <w:t>شدن</w:t>
      </w:r>
      <w:r w:rsidRPr="00667D02">
        <w:rPr>
          <w:rFonts w:cs="B Lotus"/>
          <w:color w:val="000000"/>
          <w:sz w:val="28"/>
          <w:szCs w:val="28"/>
          <w:rtl/>
        </w:rPr>
        <w:t xml:space="preserve"> </w:t>
      </w:r>
      <w:r w:rsidRPr="00667D02">
        <w:rPr>
          <w:rFonts w:cs="B Lotus" w:hint="cs"/>
          <w:color w:val="000000"/>
          <w:sz w:val="28"/>
          <w:szCs w:val="28"/>
          <w:rtl/>
        </w:rPr>
        <w:t>راهکارهای</w:t>
      </w:r>
      <w:r w:rsidRPr="00667D02">
        <w:rPr>
          <w:rFonts w:cs="B Lotus"/>
          <w:color w:val="000000"/>
          <w:sz w:val="28"/>
          <w:szCs w:val="28"/>
          <w:rtl/>
        </w:rPr>
        <w:t xml:space="preserve"> </w:t>
      </w:r>
      <w:r w:rsidRPr="00667D02">
        <w:rPr>
          <w:rFonts w:cs="B Lotus" w:hint="cs"/>
          <w:color w:val="000000"/>
          <w:sz w:val="28"/>
          <w:szCs w:val="28"/>
          <w:rtl/>
        </w:rPr>
        <w:t>مطرح</w:t>
      </w:r>
      <w:r w:rsidRPr="00667D02">
        <w:rPr>
          <w:rFonts w:cs="B Lotus"/>
          <w:color w:val="000000"/>
          <w:sz w:val="28"/>
          <w:szCs w:val="28"/>
          <w:rtl/>
        </w:rPr>
        <w:t xml:space="preserve"> </w:t>
      </w:r>
      <w:r w:rsidRPr="00667D02">
        <w:rPr>
          <w:rFonts w:cs="B Lotus" w:hint="cs"/>
          <w:color w:val="000000"/>
          <w:sz w:val="28"/>
          <w:szCs w:val="28"/>
          <w:rtl/>
        </w:rPr>
        <w:t>شده</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جدول</w:t>
      </w:r>
      <w:r w:rsidRPr="00667D02">
        <w:rPr>
          <w:rFonts w:cs="B Lotus"/>
          <w:color w:val="000000"/>
          <w:sz w:val="28"/>
          <w:szCs w:val="28"/>
          <w:rtl/>
        </w:rPr>
        <w:t xml:space="preserve"> </w:t>
      </w:r>
      <w:r w:rsidRPr="00667D02">
        <w:rPr>
          <w:rFonts w:cs="B Lotus" w:hint="cs"/>
          <w:color w:val="000000"/>
          <w:sz w:val="28"/>
          <w:szCs w:val="28"/>
          <w:rtl/>
        </w:rPr>
        <w:t>شماره</w:t>
      </w:r>
      <w:r w:rsidRPr="00667D02">
        <w:rPr>
          <w:rFonts w:cs="B Lotus"/>
          <w:color w:val="000000"/>
          <w:sz w:val="28"/>
          <w:szCs w:val="28"/>
          <w:rtl/>
        </w:rPr>
        <w:t xml:space="preserve"> (</w:t>
      </w:r>
      <w:r w:rsidR="002E13E9">
        <w:rPr>
          <w:rFonts w:cs="B Lotus" w:hint="cs"/>
          <w:color w:val="000000"/>
          <w:sz w:val="28"/>
          <w:szCs w:val="28"/>
          <w:rtl/>
        </w:rPr>
        <w:t>39</w:t>
      </w:r>
      <w:r w:rsidRPr="00667D02">
        <w:rPr>
          <w:rFonts w:cs="B Lotus"/>
          <w:color w:val="000000"/>
          <w:sz w:val="28"/>
          <w:szCs w:val="28"/>
          <w:rtl/>
        </w:rPr>
        <w:t xml:space="preserve">) </w:t>
      </w:r>
      <w:r w:rsidRPr="00667D02">
        <w:rPr>
          <w:rFonts w:cs="B Lotus" w:hint="cs"/>
          <w:color w:val="000000"/>
          <w:sz w:val="28"/>
          <w:szCs w:val="28"/>
          <w:rtl/>
        </w:rPr>
        <w:t>بازتاب</w:t>
      </w:r>
      <w:r w:rsidRPr="00667D02">
        <w:rPr>
          <w:rFonts w:cs="B Lotus"/>
          <w:color w:val="000000"/>
          <w:sz w:val="28"/>
          <w:szCs w:val="28"/>
          <w:rtl/>
        </w:rPr>
        <w:t xml:space="preserve"> </w:t>
      </w:r>
      <w:r w:rsidRPr="00667D02">
        <w:rPr>
          <w:rFonts w:cs="B Lotus" w:hint="cs"/>
          <w:color w:val="000000"/>
          <w:sz w:val="28"/>
          <w:szCs w:val="28"/>
          <w:rtl/>
        </w:rPr>
        <w:t>یافته</w:t>
      </w:r>
      <w:r w:rsidR="00B07CBB" w:rsidRPr="00667D02">
        <w:rPr>
          <w:rFonts w:cs="B Lotus" w:hint="cs"/>
          <w:color w:val="000000"/>
          <w:sz w:val="28"/>
          <w:szCs w:val="28"/>
          <w:rtl/>
        </w:rPr>
        <w:t xml:space="preserve"> </w:t>
      </w:r>
      <w:r w:rsidRPr="00667D02">
        <w:rPr>
          <w:rFonts w:cs="B Lotus" w:hint="cs"/>
          <w:color w:val="000000"/>
          <w:sz w:val="28"/>
          <w:szCs w:val="28"/>
          <w:rtl/>
        </w:rPr>
        <w:t>‌است</w:t>
      </w:r>
      <w:r w:rsidRPr="00667D02">
        <w:rPr>
          <w:rFonts w:cs="B Lotus"/>
          <w:color w:val="000000"/>
          <w:sz w:val="28"/>
          <w:szCs w:val="28"/>
          <w:rtl/>
        </w:rPr>
        <w:t>:</w:t>
      </w:r>
    </w:p>
    <w:p w:rsidR="00E85349" w:rsidRPr="00667D02" w:rsidRDefault="004C22C2" w:rsidP="004C22C2">
      <w:pPr>
        <w:pStyle w:val="a"/>
        <w:rPr>
          <w:rtl/>
        </w:rPr>
      </w:pPr>
      <w:r>
        <w:rPr>
          <w:sz w:val="28"/>
          <w:szCs w:val="28"/>
          <w:rtl/>
        </w:rPr>
        <w:br w:type="page"/>
      </w:r>
      <w:bookmarkStart w:id="247" w:name="_Toc3564681"/>
      <w:bookmarkStart w:id="248" w:name="_Toc3564768"/>
      <w:bookmarkStart w:id="249" w:name="_Toc40912729"/>
      <w:bookmarkStart w:id="250" w:name="_Toc41118858"/>
      <w:r w:rsidR="00E85349" w:rsidRPr="00667D02">
        <w:rPr>
          <w:rFonts w:hint="cs"/>
          <w:rtl/>
        </w:rPr>
        <w:lastRenderedPageBreak/>
        <w:t>جدول</w:t>
      </w:r>
      <w:r w:rsidR="00E85349" w:rsidRPr="00667D02">
        <w:rPr>
          <w:rtl/>
        </w:rPr>
        <w:t xml:space="preserve"> </w:t>
      </w:r>
      <w:r w:rsidR="00E85349" w:rsidRPr="00667D02">
        <w:rPr>
          <w:rFonts w:hint="cs"/>
          <w:rtl/>
        </w:rPr>
        <w:t>شماره</w:t>
      </w:r>
      <w:r w:rsidR="00E85349" w:rsidRPr="00667D02">
        <w:rPr>
          <w:rtl/>
        </w:rPr>
        <w:t>(</w:t>
      </w:r>
      <w:r w:rsidR="002E13E9">
        <w:rPr>
          <w:rFonts w:hint="cs"/>
          <w:rtl/>
        </w:rPr>
        <w:t>39</w:t>
      </w:r>
      <w:r w:rsidR="00E85349" w:rsidRPr="00667D02">
        <w:rPr>
          <w:rtl/>
        </w:rPr>
        <w:t>)</w:t>
      </w:r>
      <w:r w:rsidR="00E85349" w:rsidRPr="00667D02">
        <w:rPr>
          <w:rFonts w:hint="cs"/>
          <w:rtl/>
        </w:rPr>
        <w:t>برنامه</w:t>
      </w:r>
      <w:r w:rsidR="00B07CBB" w:rsidRPr="00667D02">
        <w:rPr>
          <w:rFonts w:hint="cs"/>
          <w:rtl/>
        </w:rPr>
        <w:t xml:space="preserve"> </w:t>
      </w:r>
      <w:r w:rsidR="00E85349" w:rsidRPr="00667D02">
        <w:rPr>
          <w:rFonts w:hint="cs"/>
          <w:rtl/>
        </w:rPr>
        <w:t>های</w:t>
      </w:r>
      <w:r w:rsidR="00E85349" w:rsidRPr="00667D02">
        <w:rPr>
          <w:rtl/>
        </w:rPr>
        <w:t xml:space="preserve"> </w:t>
      </w:r>
      <w:r w:rsidR="00E85349" w:rsidRPr="00667D02">
        <w:rPr>
          <w:rFonts w:hint="cs"/>
          <w:rtl/>
        </w:rPr>
        <w:t>عملی</w:t>
      </w:r>
      <w:r w:rsidR="00E85349" w:rsidRPr="00667D02">
        <w:rPr>
          <w:rtl/>
        </w:rPr>
        <w:t xml:space="preserve"> </w:t>
      </w:r>
      <w:r w:rsidR="00E85349" w:rsidRPr="00667D02">
        <w:rPr>
          <w:rFonts w:hint="cs"/>
          <w:rtl/>
        </w:rPr>
        <w:t>جهت</w:t>
      </w:r>
      <w:r w:rsidR="00E85349" w:rsidRPr="00667D02">
        <w:rPr>
          <w:rtl/>
        </w:rPr>
        <w:t xml:space="preserve"> </w:t>
      </w:r>
      <w:r w:rsidR="00E85349" w:rsidRPr="00667D02">
        <w:rPr>
          <w:rFonts w:hint="cs"/>
          <w:rtl/>
        </w:rPr>
        <w:t>ارتقا</w:t>
      </w:r>
      <w:r w:rsidR="00E85349" w:rsidRPr="00667D02">
        <w:rPr>
          <w:rtl/>
        </w:rPr>
        <w:t xml:space="preserve"> </w:t>
      </w:r>
      <w:r w:rsidR="00E85349" w:rsidRPr="00667D02">
        <w:rPr>
          <w:rFonts w:hint="cs"/>
          <w:rtl/>
        </w:rPr>
        <w:t>سلامت،</w:t>
      </w:r>
      <w:r w:rsidR="00E85349" w:rsidRPr="00667D02">
        <w:rPr>
          <w:rtl/>
        </w:rPr>
        <w:t xml:space="preserve"> </w:t>
      </w:r>
      <w:r w:rsidR="00E85349" w:rsidRPr="00667D02">
        <w:rPr>
          <w:rFonts w:hint="cs"/>
          <w:rtl/>
        </w:rPr>
        <w:t>بهداشت</w:t>
      </w:r>
      <w:r w:rsidR="00E85349" w:rsidRPr="00667D02">
        <w:rPr>
          <w:rtl/>
        </w:rPr>
        <w:t xml:space="preserve"> </w:t>
      </w:r>
      <w:r w:rsidR="00E85349" w:rsidRPr="00667D02">
        <w:rPr>
          <w:rFonts w:hint="cs"/>
          <w:rtl/>
        </w:rPr>
        <w:t>و</w:t>
      </w:r>
      <w:r w:rsidR="00E85349" w:rsidRPr="00667D02">
        <w:rPr>
          <w:rtl/>
        </w:rPr>
        <w:t xml:space="preserve"> </w:t>
      </w:r>
      <w:r w:rsidR="00E85349" w:rsidRPr="00667D02">
        <w:rPr>
          <w:rFonts w:hint="cs"/>
          <w:rtl/>
        </w:rPr>
        <w:t>تأمین</w:t>
      </w:r>
      <w:r w:rsidR="00E85349" w:rsidRPr="00667D02">
        <w:rPr>
          <w:rtl/>
        </w:rPr>
        <w:t xml:space="preserve"> </w:t>
      </w:r>
      <w:r w:rsidR="00E85349" w:rsidRPr="00667D02">
        <w:rPr>
          <w:rFonts w:hint="cs"/>
          <w:rtl/>
        </w:rPr>
        <w:t>اجتماعی</w:t>
      </w:r>
      <w:bookmarkEnd w:id="247"/>
      <w:bookmarkEnd w:id="248"/>
      <w:bookmarkEnd w:id="249"/>
      <w:bookmarkEnd w:id="250"/>
    </w:p>
    <w:tbl>
      <w:tblPr>
        <w:bidiVisual/>
        <w:tblW w:w="98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24"/>
        <w:gridCol w:w="11"/>
        <w:gridCol w:w="1267"/>
        <w:gridCol w:w="986"/>
        <w:gridCol w:w="35"/>
        <w:gridCol w:w="2297"/>
        <w:gridCol w:w="1872"/>
        <w:gridCol w:w="26"/>
        <w:gridCol w:w="1620"/>
        <w:gridCol w:w="1155"/>
      </w:tblGrid>
      <w:tr w:rsidR="00B07CBB" w:rsidRPr="00667D02" w:rsidTr="0029766D">
        <w:trPr>
          <w:trHeight w:val="611"/>
          <w:jc w:val="center"/>
        </w:trPr>
        <w:tc>
          <w:tcPr>
            <w:tcW w:w="624" w:type="dxa"/>
            <w:shd w:val="clear" w:color="auto" w:fill="FBE4D5"/>
            <w:vAlign w:val="center"/>
          </w:tcPr>
          <w:p w:rsidR="00B07CBB" w:rsidRPr="00667D02" w:rsidRDefault="00B07CBB" w:rsidP="004C22C2">
            <w:pPr>
              <w:tabs>
                <w:tab w:val="right" w:pos="232"/>
              </w:tabs>
              <w:autoSpaceDE w:val="0"/>
              <w:autoSpaceDN w:val="0"/>
              <w:adjustRightInd w:val="0"/>
              <w:spacing w:after="0"/>
              <w:jc w:val="center"/>
              <w:rPr>
                <w:rFonts w:cs="B Lotus"/>
                <w:color w:val="000000"/>
                <w:rtl/>
              </w:rPr>
            </w:pPr>
            <w:r w:rsidRPr="00667D02">
              <w:rPr>
                <w:rFonts w:cs="B Lotus" w:hint="cs"/>
                <w:color w:val="000000"/>
                <w:rtl/>
              </w:rPr>
              <w:t>ردیف</w:t>
            </w:r>
          </w:p>
        </w:tc>
        <w:tc>
          <w:tcPr>
            <w:tcW w:w="1278" w:type="dxa"/>
            <w:gridSpan w:val="2"/>
            <w:shd w:val="clear" w:color="auto" w:fill="FBE4D5"/>
            <w:vAlign w:val="center"/>
          </w:tcPr>
          <w:p w:rsidR="00B07CBB" w:rsidRPr="00667D02" w:rsidRDefault="00B07CBB" w:rsidP="004C22C2">
            <w:pPr>
              <w:tabs>
                <w:tab w:val="right" w:pos="232"/>
              </w:tabs>
              <w:autoSpaceDE w:val="0"/>
              <w:autoSpaceDN w:val="0"/>
              <w:adjustRightInd w:val="0"/>
              <w:spacing w:after="0"/>
              <w:jc w:val="center"/>
              <w:rPr>
                <w:rFonts w:cs="B Lotus"/>
                <w:color w:val="000000"/>
                <w:rtl/>
              </w:rPr>
            </w:pPr>
            <w:r w:rsidRPr="00667D02">
              <w:rPr>
                <w:rFonts w:cs="B Lotus" w:hint="cs"/>
                <w:color w:val="000000"/>
                <w:rtl/>
              </w:rPr>
              <w:t>نتیجه یا هدف</w:t>
            </w:r>
          </w:p>
        </w:tc>
        <w:tc>
          <w:tcPr>
            <w:tcW w:w="1021" w:type="dxa"/>
            <w:gridSpan w:val="2"/>
            <w:shd w:val="clear" w:color="auto" w:fill="E7E6E6"/>
            <w:vAlign w:val="center"/>
          </w:tcPr>
          <w:p w:rsidR="00B07CBB" w:rsidRPr="00667D02" w:rsidRDefault="00B07CBB" w:rsidP="004C22C2">
            <w:pPr>
              <w:tabs>
                <w:tab w:val="right" w:pos="232"/>
              </w:tabs>
              <w:autoSpaceDE w:val="0"/>
              <w:autoSpaceDN w:val="0"/>
              <w:adjustRightInd w:val="0"/>
              <w:spacing w:after="0"/>
              <w:jc w:val="center"/>
              <w:rPr>
                <w:rFonts w:cs="B Lotus"/>
                <w:color w:val="000000"/>
                <w:rtl/>
              </w:rPr>
            </w:pPr>
            <w:r w:rsidRPr="00667D02">
              <w:rPr>
                <w:rFonts w:cs="B Lotus" w:hint="cs"/>
                <w:color w:val="000000"/>
                <w:rtl/>
              </w:rPr>
              <w:t>درون داد</w:t>
            </w:r>
          </w:p>
        </w:tc>
        <w:tc>
          <w:tcPr>
            <w:tcW w:w="2297" w:type="dxa"/>
            <w:shd w:val="clear" w:color="auto" w:fill="E7E6E6"/>
            <w:vAlign w:val="center"/>
          </w:tcPr>
          <w:p w:rsidR="00B07CBB" w:rsidRPr="00667D02" w:rsidRDefault="00B07CBB" w:rsidP="004C22C2">
            <w:pPr>
              <w:tabs>
                <w:tab w:val="right" w:pos="232"/>
              </w:tabs>
              <w:autoSpaceDE w:val="0"/>
              <w:autoSpaceDN w:val="0"/>
              <w:adjustRightInd w:val="0"/>
              <w:spacing w:after="0"/>
              <w:jc w:val="center"/>
              <w:rPr>
                <w:rFonts w:cs="B Lotus"/>
                <w:color w:val="000000"/>
                <w:rtl/>
              </w:rPr>
            </w:pPr>
            <w:r w:rsidRPr="00667D02">
              <w:rPr>
                <w:rFonts w:cs="B Lotus" w:hint="cs"/>
                <w:color w:val="000000"/>
                <w:rtl/>
              </w:rPr>
              <w:t>فعالیت</w:t>
            </w:r>
          </w:p>
        </w:tc>
        <w:tc>
          <w:tcPr>
            <w:tcW w:w="1872" w:type="dxa"/>
            <w:shd w:val="clear" w:color="auto" w:fill="E7E6E6"/>
            <w:vAlign w:val="center"/>
          </w:tcPr>
          <w:p w:rsidR="00B07CBB" w:rsidRPr="00667D02" w:rsidRDefault="00B07CBB" w:rsidP="004C22C2">
            <w:pPr>
              <w:tabs>
                <w:tab w:val="right" w:pos="232"/>
              </w:tabs>
              <w:autoSpaceDE w:val="0"/>
              <w:autoSpaceDN w:val="0"/>
              <w:adjustRightInd w:val="0"/>
              <w:spacing w:after="0"/>
              <w:jc w:val="center"/>
              <w:rPr>
                <w:rFonts w:cs="B Lotus"/>
                <w:color w:val="000000"/>
                <w:rtl/>
              </w:rPr>
            </w:pPr>
            <w:r w:rsidRPr="00667D02">
              <w:rPr>
                <w:rFonts w:cs="B Lotus" w:hint="cs"/>
                <w:color w:val="000000"/>
                <w:rtl/>
              </w:rPr>
              <w:t>خروجی</w:t>
            </w:r>
          </w:p>
        </w:tc>
        <w:tc>
          <w:tcPr>
            <w:tcW w:w="1646" w:type="dxa"/>
            <w:gridSpan w:val="2"/>
            <w:shd w:val="clear" w:color="auto" w:fill="E7E6E6"/>
            <w:vAlign w:val="center"/>
          </w:tcPr>
          <w:p w:rsidR="00B07CBB" w:rsidRPr="00667D02" w:rsidRDefault="00B07CBB" w:rsidP="004C22C2">
            <w:pPr>
              <w:tabs>
                <w:tab w:val="right" w:pos="232"/>
              </w:tabs>
              <w:autoSpaceDE w:val="0"/>
              <w:autoSpaceDN w:val="0"/>
              <w:adjustRightInd w:val="0"/>
              <w:spacing w:after="0"/>
              <w:jc w:val="center"/>
              <w:rPr>
                <w:rFonts w:cs="B Lotus"/>
                <w:color w:val="000000"/>
                <w:rtl/>
              </w:rPr>
            </w:pPr>
            <w:r w:rsidRPr="00667D02">
              <w:rPr>
                <w:rFonts w:cs="B Lotus" w:hint="cs"/>
                <w:color w:val="000000"/>
                <w:rtl/>
              </w:rPr>
              <w:t>دستاورد</w:t>
            </w:r>
          </w:p>
        </w:tc>
        <w:tc>
          <w:tcPr>
            <w:tcW w:w="1155" w:type="dxa"/>
            <w:shd w:val="clear" w:color="auto" w:fill="E7E6E6"/>
            <w:vAlign w:val="center"/>
          </w:tcPr>
          <w:p w:rsidR="00B07CBB" w:rsidRPr="00667D02" w:rsidRDefault="00B07CBB" w:rsidP="004C22C2">
            <w:pPr>
              <w:tabs>
                <w:tab w:val="right" w:pos="232"/>
              </w:tabs>
              <w:autoSpaceDE w:val="0"/>
              <w:autoSpaceDN w:val="0"/>
              <w:adjustRightInd w:val="0"/>
              <w:spacing w:after="0"/>
              <w:jc w:val="center"/>
              <w:rPr>
                <w:rFonts w:cs="B Lotus"/>
                <w:color w:val="000000"/>
                <w:rtl/>
              </w:rPr>
            </w:pPr>
            <w:r w:rsidRPr="00667D02">
              <w:rPr>
                <w:rFonts w:cs="B Lotus" w:hint="cs"/>
                <w:color w:val="000000"/>
                <w:rtl/>
              </w:rPr>
              <w:t>تأثیر</w:t>
            </w:r>
          </w:p>
        </w:tc>
      </w:tr>
      <w:tr w:rsidR="002C0F0C" w:rsidRPr="00667D02" w:rsidTr="0029766D">
        <w:trPr>
          <w:trHeight w:val="515"/>
          <w:jc w:val="center"/>
        </w:trPr>
        <w:tc>
          <w:tcPr>
            <w:tcW w:w="624" w:type="dxa"/>
            <w:vMerge w:val="restart"/>
            <w:shd w:val="clear" w:color="auto" w:fill="FBE4D5"/>
            <w:vAlign w:val="center"/>
          </w:tcPr>
          <w:p w:rsidR="002C0F0C" w:rsidRPr="00667D02" w:rsidRDefault="002C0F0C" w:rsidP="004C22C2">
            <w:pPr>
              <w:tabs>
                <w:tab w:val="right" w:pos="232"/>
              </w:tabs>
              <w:autoSpaceDE w:val="0"/>
              <w:autoSpaceDN w:val="0"/>
              <w:adjustRightInd w:val="0"/>
              <w:spacing w:after="0"/>
              <w:jc w:val="center"/>
              <w:rPr>
                <w:rFonts w:cs="B Lotus"/>
                <w:color w:val="000000"/>
                <w:rtl/>
              </w:rPr>
            </w:pPr>
            <w:r w:rsidRPr="00667D02">
              <w:rPr>
                <w:rFonts w:cs="B Lotus" w:hint="cs"/>
                <w:color w:val="000000"/>
                <w:rtl/>
              </w:rPr>
              <w:t>1</w:t>
            </w:r>
          </w:p>
        </w:tc>
        <w:tc>
          <w:tcPr>
            <w:tcW w:w="1278" w:type="dxa"/>
            <w:gridSpan w:val="2"/>
            <w:vMerge w:val="restart"/>
            <w:shd w:val="clear" w:color="auto" w:fill="FBE4D5"/>
            <w:vAlign w:val="center"/>
          </w:tcPr>
          <w:p w:rsidR="002C0F0C" w:rsidRPr="00667D02" w:rsidRDefault="002C0F0C" w:rsidP="004C22C2">
            <w:pPr>
              <w:tabs>
                <w:tab w:val="right" w:pos="232"/>
              </w:tabs>
              <w:autoSpaceDE w:val="0"/>
              <w:autoSpaceDN w:val="0"/>
              <w:adjustRightInd w:val="0"/>
              <w:spacing w:after="0"/>
              <w:jc w:val="center"/>
              <w:rPr>
                <w:rFonts w:cs="B Lotus"/>
                <w:color w:val="000000"/>
                <w:rtl/>
              </w:rPr>
            </w:pPr>
            <w:r w:rsidRPr="00667D02">
              <w:rPr>
                <w:rFonts w:cs="B Lotus" w:hint="cs"/>
                <w:color w:val="000000"/>
                <w:rtl/>
              </w:rPr>
              <w:t>فرهنگ سازی جهت ارتقا بهداشت و سلامت و گسترش تأمین اجتماعی</w:t>
            </w:r>
          </w:p>
        </w:tc>
        <w:tc>
          <w:tcPr>
            <w:tcW w:w="1021" w:type="dxa"/>
            <w:gridSpan w:val="2"/>
            <w:vMerge w:val="restart"/>
            <w:vAlign w:val="center"/>
          </w:tcPr>
          <w:p w:rsidR="002C0F0C" w:rsidRPr="00667D02" w:rsidRDefault="002C0F0C" w:rsidP="004C22C2">
            <w:pPr>
              <w:tabs>
                <w:tab w:val="right" w:pos="232"/>
              </w:tabs>
              <w:autoSpaceDE w:val="0"/>
              <w:autoSpaceDN w:val="0"/>
              <w:adjustRightInd w:val="0"/>
              <w:spacing w:after="0"/>
              <w:jc w:val="center"/>
              <w:rPr>
                <w:rFonts w:cs="B Lotus"/>
                <w:color w:val="000000"/>
              </w:rPr>
            </w:pPr>
            <w:r w:rsidRPr="00667D02">
              <w:rPr>
                <w:rFonts w:cs="B Lotus" w:hint="cs"/>
                <w:color w:val="000000"/>
                <w:rtl/>
              </w:rPr>
              <w:t>نیروی انسانی متخصص</w:t>
            </w:r>
          </w:p>
          <w:p w:rsidR="002C0F0C" w:rsidRPr="00667D02" w:rsidRDefault="002C0F0C" w:rsidP="004C22C2">
            <w:pPr>
              <w:tabs>
                <w:tab w:val="right" w:pos="232"/>
              </w:tabs>
              <w:autoSpaceDE w:val="0"/>
              <w:autoSpaceDN w:val="0"/>
              <w:adjustRightInd w:val="0"/>
              <w:spacing w:after="0"/>
              <w:jc w:val="center"/>
              <w:rPr>
                <w:rFonts w:cs="B Lotus"/>
                <w:color w:val="000000"/>
              </w:rPr>
            </w:pPr>
            <w:r w:rsidRPr="00667D02">
              <w:rPr>
                <w:rFonts w:cs="B Lotus" w:hint="cs"/>
                <w:color w:val="000000"/>
                <w:rtl/>
              </w:rPr>
              <w:t>وسایل ارتباطی</w:t>
            </w:r>
          </w:p>
          <w:p w:rsidR="002C0F0C" w:rsidRPr="00667D02" w:rsidRDefault="002C0F0C" w:rsidP="004C22C2">
            <w:pPr>
              <w:tabs>
                <w:tab w:val="right" w:pos="232"/>
              </w:tabs>
              <w:autoSpaceDE w:val="0"/>
              <w:autoSpaceDN w:val="0"/>
              <w:adjustRightInd w:val="0"/>
              <w:spacing w:after="0"/>
              <w:jc w:val="center"/>
              <w:rPr>
                <w:rFonts w:cs="B Lotus"/>
                <w:color w:val="000000"/>
              </w:rPr>
            </w:pPr>
            <w:r w:rsidRPr="00667D02">
              <w:rPr>
                <w:rFonts w:cs="B Lotus" w:hint="cs"/>
                <w:color w:val="000000"/>
                <w:rtl/>
              </w:rPr>
              <w:t>مکان</w:t>
            </w:r>
          </w:p>
          <w:p w:rsidR="002C0F0C" w:rsidRPr="00667D02" w:rsidRDefault="002C0F0C" w:rsidP="004C22C2">
            <w:pPr>
              <w:tabs>
                <w:tab w:val="right" w:pos="232"/>
              </w:tabs>
              <w:autoSpaceDE w:val="0"/>
              <w:autoSpaceDN w:val="0"/>
              <w:adjustRightInd w:val="0"/>
              <w:spacing w:after="0"/>
              <w:jc w:val="center"/>
              <w:rPr>
                <w:rFonts w:cs="B Lotus"/>
                <w:color w:val="000000"/>
                <w:rtl/>
              </w:rPr>
            </w:pPr>
            <w:r w:rsidRPr="00667D02">
              <w:rPr>
                <w:rFonts w:cs="B Lotus" w:hint="cs"/>
                <w:color w:val="000000"/>
                <w:rtl/>
              </w:rPr>
              <w:t>منابع مالی</w:t>
            </w:r>
          </w:p>
        </w:tc>
        <w:tc>
          <w:tcPr>
            <w:tcW w:w="2297" w:type="dxa"/>
            <w:vAlign w:val="center"/>
          </w:tcPr>
          <w:p w:rsidR="002C0F0C" w:rsidRPr="00667D02" w:rsidRDefault="002C0F0C" w:rsidP="004C22C2">
            <w:pPr>
              <w:tabs>
                <w:tab w:val="right" w:pos="232"/>
              </w:tabs>
              <w:autoSpaceDE w:val="0"/>
              <w:autoSpaceDN w:val="0"/>
              <w:adjustRightInd w:val="0"/>
              <w:spacing w:after="0"/>
              <w:jc w:val="center"/>
              <w:rPr>
                <w:rFonts w:cs="B Lotus"/>
                <w:color w:val="000000"/>
                <w:rtl/>
              </w:rPr>
            </w:pPr>
            <w:r w:rsidRPr="00667D02">
              <w:rPr>
                <w:rFonts w:cs="B Lotus" w:hint="cs"/>
                <w:color w:val="000000"/>
                <w:rtl/>
              </w:rPr>
              <w:t>تشکیل کارگروه بهداشت و سلامت زنان</w:t>
            </w:r>
          </w:p>
        </w:tc>
        <w:tc>
          <w:tcPr>
            <w:tcW w:w="1872" w:type="dxa"/>
            <w:vAlign w:val="center"/>
          </w:tcPr>
          <w:p w:rsidR="002C0F0C" w:rsidRPr="00667D02" w:rsidRDefault="00596147" w:rsidP="004C22C2">
            <w:pPr>
              <w:tabs>
                <w:tab w:val="right" w:pos="232"/>
              </w:tabs>
              <w:autoSpaceDE w:val="0"/>
              <w:autoSpaceDN w:val="0"/>
              <w:adjustRightInd w:val="0"/>
              <w:spacing w:after="0"/>
              <w:jc w:val="center"/>
              <w:rPr>
                <w:rFonts w:cs="B Lotus"/>
                <w:color w:val="000000"/>
                <w:rtl/>
              </w:rPr>
            </w:pPr>
            <w:r w:rsidRPr="00667D02">
              <w:rPr>
                <w:rFonts w:cs="B Lotus" w:hint="cs"/>
                <w:color w:val="000000"/>
                <w:rtl/>
              </w:rPr>
              <w:t>کارگروه بهداشت و سلامت زنان</w:t>
            </w:r>
          </w:p>
        </w:tc>
        <w:tc>
          <w:tcPr>
            <w:tcW w:w="1646" w:type="dxa"/>
            <w:gridSpan w:val="2"/>
            <w:vMerge w:val="restart"/>
            <w:vAlign w:val="center"/>
          </w:tcPr>
          <w:p w:rsidR="002C0F0C" w:rsidRPr="00667D02" w:rsidRDefault="002C0F0C" w:rsidP="004C22C2">
            <w:pPr>
              <w:tabs>
                <w:tab w:val="right" w:pos="232"/>
              </w:tabs>
              <w:autoSpaceDE w:val="0"/>
              <w:autoSpaceDN w:val="0"/>
              <w:adjustRightInd w:val="0"/>
              <w:spacing w:after="0"/>
              <w:jc w:val="center"/>
              <w:rPr>
                <w:rFonts w:cs="B Lotus"/>
                <w:color w:val="000000"/>
                <w:rtl/>
              </w:rPr>
            </w:pPr>
            <w:r w:rsidRPr="00667D02">
              <w:rPr>
                <w:rFonts w:cs="B Lotus" w:hint="cs"/>
                <w:color w:val="000000"/>
                <w:rtl/>
              </w:rPr>
              <w:t>ایجاد باور و اعتقاد در مردم نسبت به ضرورت سلامت، بهداشت و تأمین اجتماعی در حوزه زنان و آشنایی با فرهنگ و اصول بهداشت، سلامت و تأمین اجتماعی</w:t>
            </w:r>
          </w:p>
        </w:tc>
        <w:tc>
          <w:tcPr>
            <w:tcW w:w="1155" w:type="dxa"/>
            <w:vMerge w:val="restart"/>
            <w:vAlign w:val="center"/>
          </w:tcPr>
          <w:p w:rsidR="002C0F0C" w:rsidRPr="00667D02" w:rsidRDefault="002C0F0C" w:rsidP="004C22C2">
            <w:pPr>
              <w:tabs>
                <w:tab w:val="right" w:pos="232"/>
              </w:tabs>
              <w:autoSpaceDE w:val="0"/>
              <w:autoSpaceDN w:val="0"/>
              <w:adjustRightInd w:val="0"/>
              <w:spacing w:after="0"/>
              <w:jc w:val="center"/>
              <w:rPr>
                <w:rFonts w:cs="B Lotus"/>
                <w:color w:val="000000"/>
                <w:rtl/>
              </w:rPr>
            </w:pPr>
            <w:r w:rsidRPr="00667D02">
              <w:rPr>
                <w:rFonts w:cs="B Lotus" w:hint="cs"/>
                <w:color w:val="000000"/>
                <w:rtl/>
              </w:rPr>
              <w:t>ارتقا وضعیت سلامت، بهداشت و تأمین اجتماعی</w:t>
            </w:r>
          </w:p>
        </w:tc>
      </w:tr>
      <w:tr w:rsidR="002C0F0C" w:rsidRPr="00667D02" w:rsidTr="0029766D">
        <w:trPr>
          <w:trHeight w:val="1106"/>
          <w:jc w:val="center"/>
        </w:trPr>
        <w:tc>
          <w:tcPr>
            <w:tcW w:w="624" w:type="dxa"/>
            <w:vMerge/>
            <w:shd w:val="clear" w:color="auto" w:fill="FBE4D5"/>
            <w:vAlign w:val="center"/>
          </w:tcPr>
          <w:p w:rsidR="002C0F0C" w:rsidRPr="00667D02" w:rsidRDefault="002C0F0C" w:rsidP="004C22C2">
            <w:pPr>
              <w:tabs>
                <w:tab w:val="right" w:pos="232"/>
              </w:tabs>
              <w:autoSpaceDE w:val="0"/>
              <w:autoSpaceDN w:val="0"/>
              <w:adjustRightInd w:val="0"/>
              <w:spacing w:after="0"/>
              <w:jc w:val="center"/>
              <w:rPr>
                <w:rFonts w:cs="B Lotus"/>
                <w:color w:val="000000"/>
                <w:rtl/>
              </w:rPr>
            </w:pPr>
          </w:p>
        </w:tc>
        <w:tc>
          <w:tcPr>
            <w:tcW w:w="1278" w:type="dxa"/>
            <w:gridSpan w:val="2"/>
            <w:vMerge/>
            <w:shd w:val="clear" w:color="auto" w:fill="FBE4D5"/>
            <w:vAlign w:val="center"/>
          </w:tcPr>
          <w:p w:rsidR="002C0F0C" w:rsidRPr="00667D02" w:rsidRDefault="002C0F0C" w:rsidP="004C22C2">
            <w:pPr>
              <w:tabs>
                <w:tab w:val="right" w:pos="232"/>
              </w:tabs>
              <w:autoSpaceDE w:val="0"/>
              <w:autoSpaceDN w:val="0"/>
              <w:adjustRightInd w:val="0"/>
              <w:spacing w:after="0"/>
              <w:jc w:val="center"/>
              <w:rPr>
                <w:rFonts w:cs="B Lotus"/>
                <w:color w:val="000000"/>
                <w:rtl/>
              </w:rPr>
            </w:pPr>
          </w:p>
        </w:tc>
        <w:tc>
          <w:tcPr>
            <w:tcW w:w="1021" w:type="dxa"/>
            <w:gridSpan w:val="2"/>
            <w:vMerge/>
            <w:vAlign w:val="center"/>
          </w:tcPr>
          <w:p w:rsidR="002C0F0C" w:rsidRPr="00667D02" w:rsidRDefault="002C0F0C" w:rsidP="004C22C2">
            <w:pPr>
              <w:tabs>
                <w:tab w:val="right" w:pos="232"/>
              </w:tabs>
              <w:autoSpaceDE w:val="0"/>
              <w:autoSpaceDN w:val="0"/>
              <w:adjustRightInd w:val="0"/>
              <w:spacing w:after="0"/>
              <w:jc w:val="center"/>
              <w:rPr>
                <w:rFonts w:cs="B Lotus"/>
                <w:color w:val="000000"/>
                <w:rtl/>
              </w:rPr>
            </w:pPr>
          </w:p>
        </w:tc>
        <w:tc>
          <w:tcPr>
            <w:tcW w:w="2297" w:type="dxa"/>
            <w:vAlign w:val="center"/>
          </w:tcPr>
          <w:p w:rsidR="002C0F0C" w:rsidRPr="00667D02" w:rsidRDefault="002C0F0C" w:rsidP="004C22C2">
            <w:pPr>
              <w:tabs>
                <w:tab w:val="right" w:pos="232"/>
              </w:tabs>
              <w:autoSpaceDE w:val="0"/>
              <w:autoSpaceDN w:val="0"/>
              <w:adjustRightInd w:val="0"/>
              <w:spacing w:after="0"/>
              <w:rPr>
                <w:rFonts w:cs="B Lotus"/>
                <w:color w:val="000000"/>
                <w:rtl/>
              </w:rPr>
            </w:pPr>
            <w:r w:rsidRPr="00667D02">
              <w:rPr>
                <w:rFonts w:cs="B Lotus" w:hint="cs"/>
                <w:color w:val="000000"/>
                <w:rtl/>
              </w:rPr>
              <w:t>شناسایی و تولید برنامه رادیویی</w:t>
            </w:r>
          </w:p>
        </w:tc>
        <w:tc>
          <w:tcPr>
            <w:tcW w:w="1872" w:type="dxa"/>
            <w:vAlign w:val="center"/>
          </w:tcPr>
          <w:p w:rsidR="002C0F0C" w:rsidRPr="00667D02" w:rsidRDefault="004866CD" w:rsidP="004C22C2">
            <w:pPr>
              <w:tabs>
                <w:tab w:val="right" w:pos="232"/>
              </w:tabs>
              <w:autoSpaceDE w:val="0"/>
              <w:autoSpaceDN w:val="0"/>
              <w:adjustRightInd w:val="0"/>
              <w:spacing w:after="0"/>
              <w:jc w:val="center"/>
              <w:rPr>
                <w:rFonts w:cs="B Lotus"/>
                <w:color w:val="000000"/>
                <w:rtl/>
              </w:rPr>
            </w:pPr>
            <w:r w:rsidRPr="00667D02">
              <w:rPr>
                <w:rFonts w:cs="B Lotus" w:hint="cs"/>
                <w:color w:val="000000"/>
                <w:rtl/>
              </w:rPr>
              <w:t>برنامه‌های رادیویی شناسایی و تولید شده</w:t>
            </w:r>
          </w:p>
        </w:tc>
        <w:tc>
          <w:tcPr>
            <w:tcW w:w="1646" w:type="dxa"/>
            <w:gridSpan w:val="2"/>
            <w:vMerge/>
            <w:vAlign w:val="center"/>
          </w:tcPr>
          <w:p w:rsidR="002C0F0C" w:rsidRPr="00667D02" w:rsidRDefault="002C0F0C" w:rsidP="004C22C2">
            <w:pPr>
              <w:tabs>
                <w:tab w:val="right" w:pos="232"/>
              </w:tabs>
              <w:autoSpaceDE w:val="0"/>
              <w:autoSpaceDN w:val="0"/>
              <w:adjustRightInd w:val="0"/>
              <w:spacing w:after="0"/>
              <w:jc w:val="center"/>
              <w:rPr>
                <w:rFonts w:cs="B Lotus"/>
                <w:color w:val="000000"/>
                <w:rtl/>
              </w:rPr>
            </w:pPr>
          </w:p>
        </w:tc>
        <w:tc>
          <w:tcPr>
            <w:tcW w:w="1155" w:type="dxa"/>
            <w:vMerge/>
            <w:vAlign w:val="center"/>
          </w:tcPr>
          <w:p w:rsidR="002C0F0C" w:rsidRPr="00667D02" w:rsidRDefault="002C0F0C" w:rsidP="004C22C2">
            <w:pPr>
              <w:tabs>
                <w:tab w:val="right" w:pos="232"/>
              </w:tabs>
              <w:autoSpaceDE w:val="0"/>
              <w:autoSpaceDN w:val="0"/>
              <w:adjustRightInd w:val="0"/>
              <w:spacing w:after="0"/>
              <w:jc w:val="center"/>
              <w:rPr>
                <w:rFonts w:cs="B Lotus"/>
                <w:color w:val="000000"/>
                <w:rtl/>
              </w:rPr>
            </w:pPr>
          </w:p>
        </w:tc>
      </w:tr>
      <w:tr w:rsidR="002C0F0C" w:rsidRPr="00667D02" w:rsidTr="0029766D">
        <w:trPr>
          <w:trHeight w:val="467"/>
          <w:jc w:val="center"/>
        </w:trPr>
        <w:tc>
          <w:tcPr>
            <w:tcW w:w="624" w:type="dxa"/>
            <w:vMerge/>
            <w:shd w:val="clear" w:color="auto" w:fill="FBE4D5"/>
            <w:vAlign w:val="center"/>
          </w:tcPr>
          <w:p w:rsidR="002C0F0C" w:rsidRPr="00667D02" w:rsidRDefault="002C0F0C" w:rsidP="004C22C2">
            <w:pPr>
              <w:tabs>
                <w:tab w:val="right" w:pos="232"/>
              </w:tabs>
              <w:autoSpaceDE w:val="0"/>
              <w:autoSpaceDN w:val="0"/>
              <w:adjustRightInd w:val="0"/>
              <w:spacing w:after="0"/>
              <w:jc w:val="center"/>
              <w:rPr>
                <w:rFonts w:cs="B Lotus"/>
                <w:color w:val="000000"/>
                <w:rtl/>
              </w:rPr>
            </w:pPr>
          </w:p>
        </w:tc>
        <w:tc>
          <w:tcPr>
            <w:tcW w:w="1278" w:type="dxa"/>
            <w:gridSpan w:val="2"/>
            <w:vMerge/>
            <w:shd w:val="clear" w:color="auto" w:fill="FBE4D5"/>
            <w:vAlign w:val="center"/>
          </w:tcPr>
          <w:p w:rsidR="002C0F0C" w:rsidRPr="00667D02" w:rsidRDefault="002C0F0C" w:rsidP="004C22C2">
            <w:pPr>
              <w:tabs>
                <w:tab w:val="right" w:pos="232"/>
              </w:tabs>
              <w:autoSpaceDE w:val="0"/>
              <w:autoSpaceDN w:val="0"/>
              <w:adjustRightInd w:val="0"/>
              <w:spacing w:after="0"/>
              <w:jc w:val="center"/>
              <w:rPr>
                <w:rFonts w:cs="B Lotus"/>
                <w:color w:val="000000"/>
                <w:rtl/>
              </w:rPr>
            </w:pPr>
          </w:p>
        </w:tc>
        <w:tc>
          <w:tcPr>
            <w:tcW w:w="1021" w:type="dxa"/>
            <w:gridSpan w:val="2"/>
            <w:vMerge/>
            <w:vAlign w:val="center"/>
          </w:tcPr>
          <w:p w:rsidR="002C0F0C" w:rsidRPr="00667D02" w:rsidRDefault="002C0F0C" w:rsidP="004C22C2">
            <w:pPr>
              <w:tabs>
                <w:tab w:val="right" w:pos="232"/>
              </w:tabs>
              <w:autoSpaceDE w:val="0"/>
              <w:autoSpaceDN w:val="0"/>
              <w:adjustRightInd w:val="0"/>
              <w:spacing w:after="0"/>
              <w:jc w:val="center"/>
              <w:rPr>
                <w:rFonts w:cs="B Lotus"/>
                <w:color w:val="000000"/>
                <w:rtl/>
              </w:rPr>
            </w:pPr>
          </w:p>
        </w:tc>
        <w:tc>
          <w:tcPr>
            <w:tcW w:w="2297" w:type="dxa"/>
            <w:vAlign w:val="center"/>
          </w:tcPr>
          <w:p w:rsidR="002C0F0C" w:rsidRPr="00667D02" w:rsidRDefault="002C0F0C" w:rsidP="004C22C2">
            <w:pPr>
              <w:tabs>
                <w:tab w:val="right" w:pos="232"/>
              </w:tabs>
              <w:autoSpaceDE w:val="0"/>
              <w:autoSpaceDN w:val="0"/>
              <w:adjustRightInd w:val="0"/>
              <w:spacing w:after="0"/>
              <w:rPr>
                <w:rFonts w:cs="B Lotus"/>
                <w:color w:val="000000"/>
                <w:rtl/>
              </w:rPr>
            </w:pPr>
            <w:r w:rsidRPr="00667D02">
              <w:rPr>
                <w:rFonts w:cs="B Lotus" w:hint="cs"/>
                <w:color w:val="000000"/>
                <w:rtl/>
              </w:rPr>
              <w:t xml:space="preserve"> شناسایی و تولید برنامه تلویزیونی</w:t>
            </w:r>
          </w:p>
        </w:tc>
        <w:tc>
          <w:tcPr>
            <w:tcW w:w="1872" w:type="dxa"/>
            <w:vAlign w:val="center"/>
          </w:tcPr>
          <w:p w:rsidR="002C0F0C" w:rsidRPr="00667D02" w:rsidRDefault="004866CD" w:rsidP="004C22C2">
            <w:pPr>
              <w:tabs>
                <w:tab w:val="right" w:pos="232"/>
              </w:tabs>
              <w:autoSpaceDE w:val="0"/>
              <w:autoSpaceDN w:val="0"/>
              <w:adjustRightInd w:val="0"/>
              <w:spacing w:after="0"/>
              <w:jc w:val="center"/>
              <w:rPr>
                <w:rFonts w:cs="B Lotus"/>
                <w:color w:val="000000"/>
                <w:rtl/>
              </w:rPr>
            </w:pPr>
            <w:r w:rsidRPr="00667D02">
              <w:rPr>
                <w:rFonts w:cs="B Lotus" w:hint="cs"/>
                <w:color w:val="000000"/>
                <w:rtl/>
              </w:rPr>
              <w:t>برنامه‌های تلویزیونی شناسایی و تولید شده</w:t>
            </w:r>
          </w:p>
        </w:tc>
        <w:tc>
          <w:tcPr>
            <w:tcW w:w="1646" w:type="dxa"/>
            <w:gridSpan w:val="2"/>
            <w:vMerge/>
            <w:vAlign w:val="center"/>
          </w:tcPr>
          <w:p w:rsidR="002C0F0C" w:rsidRPr="00667D02" w:rsidRDefault="002C0F0C" w:rsidP="004C22C2">
            <w:pPr>
              <w:tabs>
                <w:tab w:val="right" w:pos="232"/>
              </w:tabs>
              <w:autoSpaceDE w:val="0"/>
              <w:autoSpaceDN w:val="0"/>
              <w:adjustRightInd w:val="0"/>
              <w:spacing w:after="0"/>
              <w:jc w:val="center"/>
              <w:rPr>
                <w:rFonts w:cs="B Lotus"/>
                <w:color w:val="000000"/>
                <w:rtl/>
              </w:rPr>
            </w:pPr>
          </w:p>
        </w:tc>
        <w:tc>
          <w:tcPr>
            <w:tcW w:w="1155" w:type="dxa"/>
            <w:vMerge/>
            <w:vAlign w:val="center"/>
          </w:tcPr>
          <w:p w:rsidR="002C0F0C" w:rsidRPr="00667D02" w:rsidRDefault="002C0F0C" w:rsidP="004C22C2">
            <w:pPr>
              <w:tabs>
                <w:tab w:val="right" w:pos="232"/>
              </w:tabs>
              <w:autoSpaceDE w:val="0"/>
              <w:autoSpaceDN w:val="0"/>
              <w:adjustRightInd w:val="0"/>
              <w:spacing w:after="0"/>
              <w:jc w:val="center"/>
              <w:rPr>
                <w:rFonts w:cs="B Lotus"/>
                <w:color w:val="000000"/>
                <w:rtl/>
              </w:rPr>
            </w:pPr>
          </w:p>
        </w:tc>
      </w:tr>
      <w:tr w:rsidR="002C0F0C" w:rsidRPr="00667D02" w:rsidTr="0029766D">
        <w:trPr>
          <w:trHeight w:val="642"/>
          <w:jc w:val="center"/>
        </w:trPr>
        <w:tc>
          <w:tcPr>
            <w:tcW w:w="624" w:type="dxa"/>
            <w:vMerge/>
            <w:shd w:val="clear" w:color="auto" w:fill="FBE4D5"/>
            <w:vAlign w:val="center"/>
          </w:tcPr>
          <w:p w:rsidR="002C0F0C" w:rsidRPr="00667D02" w:rsidRDefault="002C0F0C" w:rsidP="004C22C2">
            <w:pPr>
              <w:tabs>
                <w:tab w:val="right" w:pos="232"/>
              </w:tabs>
              <w:autoSpaceDE w:val="0"/>
              <w:autoSpaceDN w:val="0"/>
              <w:adjustRightInd w:val="0"/>
              <w:spacing w:after="0"/>
              <w:jc w:val="center"/>
              <w:rPr>
                <w:rFonts w:cs="B Lotus"/>
                <w:color w:val="000000"/>
                <w:rtl/>
              </w:rPr>
            </w:pPr>
          </w:p>
        </w:tc>
        <w:tc>
          <w:tcPr>
            <w:tcW w:w="1278" w:type="dxa"/>
            <w:gridSpan w:val="2"/>
            <w:vMerge/>
            <w:shd w:val="clear" w:color="auto" w:fill="FBE4D5"/>
            <w:vAlign w:val="center"/>
          </w:tcPr>
          <w:p w:rsidR="002C0F0C" w:rsidRPr="00667D02" w:rsidRDefault="002C0F0C" w:rsidP="004C22C2">
            <w:pPr>
              <w:tabs>
                <w:tab w:val="right" w:pos="232"/>
              </w:tabs>
              <w:autoSpaceDE w:val="0"/>
              <w:autoSpaceDN w:val="0"/>
              <w:adjustRightInd w:val="0"/>
              <w:spacing w:after="0"/>
              <w:jc w:val="center"/>
              <w:rPr>
                <w:rFonts w:cs="B Lotus"/>
                <w:color w:val="000000"/>
                <w:rtl/>
              </w:rPr>
            </w:pPr>
          </w:p>
        </w:tc>
        <w:tc>
          <w:tcPr>
            <w:tcW w:w="1021" w:type="dxa"/>
            <w:gridSpan w:val="2"/>
            <w:vMerge/>
            <w:vAlign w:val="center"/>
          </w:tcPr>
          <w:p w:rsidR="002C0F0C" w:rsidRPr="00667D02" w:rsidRDefault="002C0F0C" w:rsidP="004C22C2">
            <w:pPr>
              <w:tabs>
                <w:tab w:val="right" w:pos="232"/>
              </w:tabs>
              <w:autoSpaceDE w:val="0"/>
              <w:autoSpaceDN w:val="0"/>
              <w:adjustRightInd w:val="0"/>
              <w:spacing w:after="0"/>
              <w:jc w:val="center"/>
              <w:rPr>
                <w:rFonts w:cs="B Lotus"/>
                <w:color w:val="000000"/>
                <w:rtl/>
              </w:rPr>
            </w:pPr>
          </w:p>
        </w:tc>
        <w:tc>
          <w:tcPr>
            <w:tcW w:w="2297" w:type="dxa"/>
            <w:vAlign w:val="center"/>
          </w:tcPr>
          <w:p w:rsidR="002C0F0C" w:rsidRPr="00667D02" w:rsidRDefault="002C0F0C" w:rsidP="004C22C2">
            <w:pPr>
              <w:tabs>
                <w:tab w:val="right" w:pos="232"/>
              </w:tabs>
              <w:autoSpaceDE w:val="0"/>
              <w:autoSpaceDN w:val="0"/>
              <w:adjustRightInd w:val="0"/>
              <w:spacing w:after="0"/>
              <w:rPr>
                <w:rFonts w:cs="B Lotus"/>
                <w:color w:val="000000"/>
                <w:rtl/>
              </w:rPr>
            </w:pPr>
            <w:r w:rsidRPr="00667D02">
              <w:rPr>
                <w:rFonts w:cs="B Lotus" w:hint="cs"/>
                <w:color w:val="000000"/>
                <w:rtl/>
              </w:rPr>
              <w:t>شناسایی و تألیف کتاب</w:t>
            </w:r>
          </w:p>
        </w:tc>
        <w:tc>
          <w:tcPr>
            <w:tcW w:w="1872" w:type="dxa"/>
            <w:vAlign w:val="center"/>
          </w:tcPr>
          <w:p w:rsidR="002C0F0C" w:rsidRPr="00667D02" w:rsidRDefault="004866CD" w:rsidP="004C22C2">
            <w:pPr>
              <w:tabs>
                <w:tab w:val="right" w:pos="232"/>
              </w:tabs>
              <w:autoSpaceDE w:val="0"/>
              <w:autoSpaceDN w:val="0"/>
              <w:adjustRightInd w:val="0"/>
              <w:spacing w:after="0"/>
              <w:jc w:val="center"/>
              <w:rPr>
                <w:rFonts w:cs="B Lotus"/>
                <w:color w:val="000000"/>
                <w:rtl/>
              </w:rPr>
            </w:pPr>
            <w:r w:rsidRPr="00667D02">
              <w:rPr>
                <w:rFonts w:cs="B Lotus" w:hint="cs"/>
                <w:color w:val="000000"/>
                <w:rtl/>
              </w:rPr>
              <w:t>کتابهای شناسایی و تولید شده</w:t>
            </w:r>
          </w:p>
        </w:tc>
        <w:tc>
          <w:tcPr>
            <w:tcW w:w="1646" w:type="dxa"/>
            <w:gridSpan w:val="2"/>
            <w:vMerge/>
            <w:vAlign w:val="center"/>
          </w:tcPr>
          <w:p w:rsidR="002C0F0C" w:rsidRPr="00667D02" w:rsidRDefault="002C0F0C" w:rsidP="004C22C2">
            <w:pPr>
              <w:tabs>
                <w:tab w:val="right" w:pos="232"/>
              </w:tabs>
              <w:autoSpaceDE w:val="0"/>
              <w:autoSpaceDN w:val="0"/>
              <w:adjustRightInd w:val="0"/>
              <w:spacing w:after="0"/>
              <w:jc w:val="center"/>
              <w:rPr>
                <w:rFonts w:cs="B Lotus"/>
                <w:color w:val="000000"/>
                <w:rtl/>
              </w:rPr>
            </w:pPr>
          </w:p>
        </w:tc>
        <w:tc>
          <w:tcPr>
            <w:tcW w:w="1155" w:type="dxa"/>
            <w:vMerge/>
            <w:vAlign w:val="center"/>
          </w:tcPr>
          <w:p w:rsidR="002C0F0C" w:rsidRPr="00667D02" w:rsidRDefault="002C0F0C" w:rsidP="004C22C2">
            <w:pPr>
              <w:tabs>
                <w:tab w:val="right" w:pos="232"/>
              </w:tabs>
              <w:autoSpaceDE w:val="0"/>
              <w:autoSpaceDN w:val="0"/>
              <w:adjustRightInd w:val="0"/>
              <w:spacing w:after="0"/>
              <w:jc w:val="center"/>
              <w:rPr>
                <w:rFonts w:cs="B Lotus"/>
                <w:color w:val="000000"/>
                <w:rtl/>
              </w:rPr>
            </w:pPr>
          </w:p>
        </w:tc>
      </w:tr>
      <w:tr w:rsidR="002C0F0C" w:rsidRPr="00667D02" w:rsidTr="0029766D">
        <w:trPr>
          <w:trHeight w:val="486"/>
          <w:jc w:val="center"/>
        </w:trPr>
        <w:tc>
          <w:tcPr>
            <w:tcW w:w="624" w:type="dxa"/>
            <w:vMerge/>
            <w:shd w:val="clear" w:color="auto" w:fill="FBE4D5"/>
            <w:vAlign w:val="center"/>
          </w:tcPr>
          <w:p w:rsidR="002C0F0C" w:rsidRPr="00667D02" w:rsidRDefault="002C0F0C" w:rsidP="004C22C2">
            <w:pPr>
              <w:tabs>
                <w:tab w:val="right" w:pos="232"/>
              </w:tabs>
              <w:autoSpaceDE w:val="0"/>
              <w:autoSpaceDN w:val="0"/>
              <w:adjustRightInd w:val="0"/>
              <w:spacing w:after="0"/>
              <w:jc w:val="center"/>
              <w:rPr>
                <w:rFonts w:cs="B Lotus"/>
                <w:color w:val="000000"/>
                <w:rtl/>
              </w:rPr>
            </w:pPr>
          </w:p>
        </w:tc>
        <w:tc>
          <w:tcPr>
            <w:tcW w:w="1278" w:type="dxa"/>
            <w:gridSpan w:val="2"/>
            <w:vMerge/>
            <w:shd w:val="clear" w:color="auto" w:fill="FBE4D5"/>
            <w:vAlign w:val="center"/>
          </w:tcPr>
          <w:p w:rsidR="002C0F0C" w:rsidRPr="00667D02" w:rsidRDefault="002C0F0C" w:rsidP="004C22C2">
            <w:pPr>
              <w:tabs>
                <w:tab w:val="right" w:pos="232"/>
              </w:tabs>
              <w:autoSpaceDE w:val="0"/>
              <w:autoSpaceDN w:val="0"/>
              <w:adjustRightInd w:val="0"/>
              <w:spacing w:after="0"/>
              <w:jc w:val="center"/>
              <w:rPr>
                <w:rFonts w:cs="B Lotus"/>
                <w:color w:val="000000"/>
                <w:rtl/>
              </w:rPr>
            </w:pPr>
          </w:p>
        </w:tc>
        <w:tc>
          <w:tcPr>
            <w:tcW w:w="1021" w:type="dxa"/>
            <w:gridSpan w:val="2"/>
            <w:vMerge/>
            <w:vAlign w:val="center"/>
          </w:tcPr>
          <w:p w:rsidR="002C0F0C" w:rsidRPr="00667D02" w:rsidRDefault="002C0F0C" w:rsidP="004C22C2">
            <w:pPr>
              <w:tabs>
                <w:tab w:val="right" w:pos="232"/>
              </w:tabs>
              <w:autoSpaceDE w:val="0"/>
              <w:autoSpaceDN w:val="0"/>
              <w:adjustRightInd w:val="0"/>
              <w:spacing w:after="0"/>
              <w:jc w:val="center"/>
              <w:rPr>
                <w:rFonts w:cs="B Lotus"/>
                <w:color w:val="000000"/>
                <w:rtl/>
              </w:rPr>
            </w:pPr>
          </w:p>
        </w:tc>
        <w:tc>
          <w:tcPr>
            <w:tcW w:w="2297" w:type="dxa"/>
            <w:vAlign w:val="center"/>
          </w:tcPr>
          <w:p w:rsidR="002C0F0C" w:rsidRPr="00667D02" w:rsidRDefault="004866CD" w:rsidP="004C22C2">
            <w:pPr>
              <w:tabs>
                <w:tab w:val="right" w:pos="232"/>
              </w:tabs>
              <w:autoSpaceDE w:val="0"/>
              <w:autoSpaceDN w:val="0"/>
              <w:adjustRightInd w:val="0"/>
              <w:spacing w:after="0"/>
              <w:rPr>
                <w:rFonts w:cs="B Lotus"/>
                <w:color w:val="000000"/>
                <w:rtl/>
              </w:rPr>
            </w:pPr>
            <w:r w:rsidRPr="00667D02">
              <w:rPr>
                <w:rFonts w:cs="B Lotus" w:hint="cs"/>
                <w:color w:val="000000"/>
                <w:rtl/>
              </w:rPr>
              <w:t xml:space="preserve"> </w:t>
            </w:r>
            <w:r w:rsidR="002C0F0C" w:rsidRPr="00667D02">
              <w:rPr>
                <w:rFonts w:cs="B Lotus" w:hint="cs"/>
                <w:color w:val="000000"/>
                <w:rtl/>
              </w:rPr>
              <w:t xml:space="preserve"> انجام کار تحقیقی</w:t>
            </w:r>
          </w:p>
        </w:tc>
        <w:tc>
          <w:tcPr>
            <w:tcW w:w="1872" w:type="dxa"/>
            <w:vAlign w:val="center"/>
          </w:tcPr>
          <w:p w:rsidR="002C0F0C" w:rsidRPr="00667D02" w:rsidRDefault="004866CD" w:rsidP="004C22C2">
            <w:pPr>
              <w:tabs>
                <w:tab w:val="right" w:pos="232"/>
              </w:tabs>
              <w:autoSpaceDE w:val="0"/>
              <w:autoSpaceDN w:val="0"/>
              <w:adjustRightInd w:val="0"/>
              <w:spacing w:after="0"/>
              <w:jc w:val="center"/>
              <w:rPr>
                <w:rFonts w:cs="B Lotus"/>
                <w:color w:val="000000"/>
                <w:rtl/>
              </w:rPr>
            </w:pPr>
            <w:r w:rsidRPr="00667D02">
              <w:rPr>
                <w:rFonts w:cs="B Lotus" w:hint="cs"/>
                <w:color w:val="000000"/>
                <w:rtl/>
              </w:rPr>
              <w:t>کارهای تحقیقی انجام شده</w:t>
            </w:r>
          </w:p>
        </w:tc>
        <w:tc>
          <w:tcPr>
            <w:tcW w:w="1646" w:type="dxa"/>
            <w:gridSpan w:val="2"/>
            <w:vMerge/>
            <w:vAlign w:val="center"/>
          </w:tcPr>
          <w:p w:rsidR="002C0F0C" w:rsidRPr="00667D02" w:rsidRDefault="002C0F0C" w:rsidP="004C22C2">
            <w:pPr>
              <w:tabs>
                <w:tab w:val="right" w:pos="232"/>
              </w:tabs>
              <w:autoSpaceDE w:val="0"/>
              <w:autoSpaceDN w:val="0"/>
              <w:adjustRightInd w:val="0"/>
              <w:spacing w:after="0"/>
              <w:jc w:val="center"/>
              <w:rPr>
                <w:rFonts w:cs="B Lotus"/>
                <w:color w:val="000000"/>
                <w:rtl/>
              </w:rPr>
            </w:pPr>
          </w:p>
        </w:tc>
        <w:tc>
          <w:tcPr>
            <w:tcW w:w="1155" w:type="dxa"/>
            <w:vMerge/>
            <w:vAlign w:val="center"/>
          </w:tcPr>
          <w:p w:rsidR="002C0F0C" w:rsidRPr="00667D02" w:rsidRDefault="002C0F0C" w:rsidP="004C22C2">
            <w:pPr>
              <w:tabs>
                <w:tab w:val="right" w:pos="232"/>
              </w:tabs>
              <w:autoSpaceDE w:val="0"/>
              <w:autoSpaceDN w:val="0"/>
              <w:adjustRightInd w:val="0"/>
              <w:spacing w:after="0"/>
              <w:jc w:val="center"/>
              <w:rPr>
                <w:rFonts w:cs="B Lotus"/>
                <w:color w:val="000000"/>
                <w:rtl/>
              </w:rPr>
            </w:pPr>
          </w:p>
        </w:tc>
      </w:tr>
      <w:tr w:rsidR="002C0F0C" w:rsidRPr="00667D02" w:rsidTr="0029766D">
        <w:trPr>
          <w:trHeight w:val="623"/>
          <w:jc w:val="center"/>
        </w:trPr>
        <w:tc>
          <w:tcPr>
            <w:tcW w:w="624" w:type="dxa"/>
            <w:vMerge/>
            <w:shd w:val="clear" w:color="auto" w:fill="FBE4D5"/>
            <w:vAlign w:val="center"/>
          </w:tcPr>
          <w:p w:rsidR="002C0F0C" w:rsidRPr="00667D02" w:rsidRDefault="002C0F0C" w:rsidP="004C22C2">
            <w:pPr>
              <w:tabs>
                <w:tab w:val="right" w:pos="232"/>
              </w:tabs>
              <w:autoSpaceDE w:val="0"/>
              <w:autoSpaceDN w:val="0"/>
              <w:adjustRightInd w:val="0"/>
              <w:spacing w:after="0"/>
              <w:jc w:val="center"/>
              <w:rPr>
                <w:rFonts w:cs="B Lotus"/>
                <w:color w:val="000000"/>
                <w:rtl/>
              </w:rPr>
            </w:pPr>
          </w:p>
        </w:tc>
        <w:tc>
          <w:tcPr>
            <w:tcW w:w="1278" w:type="dxa"/>
            <w:gridSpan w:val="2"/>
            <w:vMerge/>
            <w:shd w:val="clear" w:color="auto" w:fill="FBE4D5"/>
            <w:vAlign w:val="center"/>
          </w:tcPr>
          <w:p w:rsidR="002C0F0C" w:rsidRPr="00667D02" w:rsidRDefault="002C0F0C" w:rsidP="004C22C2">
            <w:pPr>
              <w:tabs>
                <w:tab w:val="right" w:pos="232"/>
              </w:tabs>
              <w:autoSpaceDE w:val="0"/>
              <w:autoSpaceDN w:val="0"/>
              <w:adjustRightInd w:val="0"/>
              <w:spacing w:after="0"/>
              <w:jc w:val="center"/>
              <w:rPr>
                <w:rFonts w:cs="B Lotus"/>
                <w:color w:val="000000"/>
                <w:rtl/>
              </w:rPr>
            </w:pPr>
          </w:p>
        </w:tc>
        <w:tc>
          <w:tcPr>
            <w:tcW w:w="1021" w:type="dxa"/>
            <w:gridSpan w:val="2"/>
            <w:vMerge/>
            <w:vAlign w:val="center"/>
          </w:tcPr>
          <w:p w:rsidR="002C0F0C" w:rsidRPr="00667D02" w:rsidRDefault="002C0F0C" w:rsidP="004C22C2">
            <w:pPr>
              <w:tabs>
                <w:tab w:val="right" w:pos="232"/>
              </w:tabs>
              <w:autoSpaceDE w:val="0"/>
              <w:autoSpaceDN w:val="0"/>
              <w:adjustRightInd w:val="0"/>
              <w:spacing w:after="0"/>
              <w:jc w:val="center"/>
              <w:rPr>
                <w:rFonts w:cs="B Lotus"/>
                <w:color w:val="000000"/>
                <w:rtl/>
              </w:rPr>
            </w:pPr>
          </w:p>
        </w:tc>
        <w:tc>
          <w:tcPr>
            <w:tcW w:w="2297" w:type="dxa"/>
            <w:vAlign w:val="center"/>
          </w:tcPr>
          <w:p w:rsidR="002C0F0C" w:rsidRPr="00667D02" w:rsidRDefault="004866CD" w:rsidP="004C22C2">
            <w:pPr>
              <w:tabs>
                <w:tab w:val="right" w:pos="232"/>
              </w:tabs>
              <w:autoSpaceDE w:val="0"/>
              <w:autoSpaceDN w:val="0"/>
              <w:adjustRightInd w:val="0"/>
              <w:spacing w:after="0"/>
              <w:jc w:val="center"/>
              <w:rPr>
                <w:rFonts w:cs="B Lotus"/>
                <w:color w:val="000000"/>
                <w:rtl/>
              </w:rPr>
            </w:pPr>
            <w:r w:rsidRPr="00667D02">
              <w:rPr>
                <w:rFonts w:cs="B Lotus" w:hint="cs"/>
                <w:color w:val="000000"/>
                <w:rtl/>
              </w:rPr>
              <w:t>ب</w:t>
            </w:r>
            <w:r w:rsidR="002C0F0C" w:rsidRPr="00667D02">
              <w:rPr>
                <w:rFonts w:cs="B Lotus" w:hint="cs"/>
                <w:color w:val="000000"/>
                <w:rtl/>
              </w:rPr>
              <w:t>رگزاری کارگاه</w:t>
            </w:r>
            <w:r w:rsidR="002C0F0C" w:rsidRPr="00667D02">
              <w:rPr>
                <w:rFonts w:cs="B Lotus"/>
                <w:color w:val="000000"/>
                <w:rtl/>
              </w:rPr>
              <w:softHyphen/>
            </w:r>
            <w:r w:rsidR="002C0F0C" w:rsidRPr="00667D02">
              <w:rPr>
                <w:rFonts w:cs="B Lotus" w:hint="cs"/>
                <w:color w:val="000000"/>
                <w:rtl/>
              </w:rPr>
              <w:t>های آموزشی</w:t>
            </w:r>
          </w:p>
        </w:tc>
        <w:tc>
          <w:tcPr>
            <w:tcW w:w="1872" w:type="dxa"/>
            <w:vAlign w:val="center"/>
          </w:tcPr>
          <w:p w:rsidR="002C0F0C" w:rsidRPr="00667D02" w:rsidRDefault="004866CD" w:rsidP="004C22C2">
            <w:pPr>
              <w:tabs>
                <w:tab w:val="right" w:pos="232"/>
              </w:tabs>
              <w:autoSpaceDE w:val="0"/>
              <w:autoSpaceDN w:val="0"/>
              <w:adjustRightInd w:val="0"/>
              <w:spacing w:after="0"/>
              <w:jc w:val="center"/>
              <w:rPr>
                <w:rFonts w:cs="B Lotus"/>
                <w:color w:val="000000"/>
                <w:rtl/>
              </w:rPr>
            </w:pPr>
            <w:r w:rsidRPr="00667D02">
              <w:rPr>
                <w:rFonts w:cs="B Lotus" w:hint="cs"/>
                <w:color w:val="000000"/>
                <w:rtl/>
              </w:rPr>
              <w:t>کارگاههای برگزار شده و  افراد آموزش دیده</w:t>
            </w:r>
          </w:p>
        </w:tc>
        <w:tc>
          <w:tcPr>
            <w:tcW w:w="1646" w:type="dxa"/>
            <w:gridSpan w:val="2"/>
            <w:vMerge/>
            <w:vAlign w:val="center"/>
          </w:tcPr>
          <w:p w:rsidR="002C0F0C" w:rsidRPr="00667D02" w:rsidRDefault="002C0F0C" w:rsidP="004C22C2">
            <w:pPr>
              <w:tabs>
                <w:tab w:val="right" w:pos="232"/>
              </w:tabs>
              <w:autoSpaceDE w:val="0"/>
              <w:autoSpaceDN w:val="0"/>
              <w:adjustRightInd w:val="0"/>
              <w:spacing w:after="0"/>
              <w:jc w:val="center"/>
              <w:rPr>
                <w:rFonts w:cs="B Lotus"/>
                <w:color w:val="000000"/>
                <w:rtl/>
              </w:rPr>
            </w:pPr>
          </w:p>
        </w:tc>
        <w:tc>
          <w:tcPr>
            <w:tcW w:w="1155" w:type="dxa"/>
            <w:vMerge/>
            <w:vAlign w:val="center"/>
          </w:tcPr>
          <w:p w:rsidR="002C0F0C" w:rsidRPr="00667D02" w:rsidRDefault="002C0F0C" w:rsidP="004C22C2">
            <w:pPr>
              <w:tabs>
                <w:tab w:val="right" w:pos="232"/>
              </w:tabs>
              <w:autoSpaceDE w:val="0"/>
              <w:autoSpaceDN w:val="0"/>
              <w:adjustRightInd w:val="0"/>
              <w:spacing w:after="0"/>
              <w:jc w:val="center"/>
              <w:rPr>
                <w:rFonts w:cs="B Lotus"/>
                <w:color w:val="000000"/>
                <w:rtl/>
              </w:rPr>
            </w:pPr>
          </w:p>
        </w:tc>
      </w:tr>
      <w:tr w:rsidR="002C0F0C" w:rsidRPr="00667D02" w:rsidTr="0029766D">
        <w:trPr>
          <w:trHeight w:val="502"/>
          <w:jc w:val="center"/>
        </w:trPr>
        <w:tc>
          <w:tcPr>
            <w:tcW w:w="624" w:type="dxa"/>
            <w:vMerge/>
            <w:shd w:val="clear" w:color="auto" w:fill="FBE4D5"/>
            <w:vAlign w:val="center"/>
          </w:tcPr>
          <w:p w:rsidR="002C0F0C" w:rsidRPr="00667D02" w:rsidRDefault="002C0F0C" w:rsidP="004C22C2">
            <w:pPr>
              <w:tabs>
                <w:tab w:val="right" w:pos="232"/>
              </w:tabs>
              <w:autoSpaceDE w:val="0"/>
              <w:autoSpaceDN w:val="0"/>
              <w:adjustRightInd w:val="0"/>
              <w:spacing w:after="0"/>
              <w:jc w:val="center"/>
              <w:rPr>
                <w:rFonts w:cs="B Lotus"/>
                <w:color w:val="000000"/>
                <w:rtl/>
              </w:rPr>
            </w:pPr>
          </w:p>
        </w:tc>
        <w:tc>
          <w:tcPr>
            <w:tcW w:w="1278" w:type="dxa"/>
            <w:gridSpan w:val="2"/>
            <w:vMerge/>
            <w:shd w:val="clear" w:color="auto" w:fill="FBE4D5"/>
            <w:vAlign w:val="center"/>
          </w:tcPr>
          <w:p w:rsidR="002C0F0C" w:rsidRPr="00667D02" w:rsidRDefault="002C0F0C" w:rsidP="004C22C2">
            <w:pPr>
              <w:tabs>
                <w:tab w:val="right" w:pos="232"/>
              </w:tabs>
              <w:autoSpaceDE w:val="0"/>
              <w:autoSpaceDN w:val="0"/>
              <w:adjustRightInd w:val="0"/>
              <w:spacing w:after="0"/>
              <w:jc w:val="center"/>
              <w:rPr>
                <w:rFonts w:cs="B Lotus"/>
                <w:color w:val="000000"/>
                <w:rtl/>
              </w:rPr>
            </w:pPr>
          </w:p>
        </w:tc>
        <w:tc>
          <w:tcPr>
            <w:tcW w:w="1021" w:type="dxa"/>
            <w:gridSpan w:val="2"/>
            <w:vMerge/>
            <w:vAlign w:val="center"/>
          </w:tcPr>
          <w:p w:rsidR="002C0F0C" w:rsidRPr="00667D02" w:rsidRDefault="002C0F0C" w:rsidP="004C22C2">
            <w:pPr>
              <w:tabs>
                <w:tab w:val="right" w:pos="232"/>
              </w:tabs>
              <w:autoSpaceDE w:val="0"/>
              <w:autoSpaceDN w:val="0"/>
              <w:adjustRightInd w:val="0"/>
              <w:spacing w:after="0"/>
              <w:jc w:val="center"/>
              <w:rPr>
                <w:rFonts w:cs="B Lotus"/>
                <w:color w:val="000000"/>
                <w:rtl/>
              </w:rPr>
            </w:pPr>
          </w:p>
        </w:tc>
        <w:tc>
          <w:tcPr>
            <w:tcW w:w="2297" w:type="dxa"/>
            <w:vAlign w:val="center"/>
          </w:tcPr>
          <w:p w:rsidR="002C0F0C" w:rsidRPr="00667D02" w:rsidRDefault="002C0F0C" w:rsidP="004C22C2">
            <w:pPr>
              <w:tabs>
                <w:tab w:val="right" w:pos="232"/>
              </w:tabs>
              <w:autoSpaceDE w:val="0"/>
              <w:autoSpaceDN w:val="0"/>
              <w:adjustRightInd w:val="0"/>
              <w:spacing w:after="0"/>
              <w:rPr>
                <w:rFonts w:cs="B Lotus"/>
                <w:color w:val="000000"/>
                <w:rtl/>
              </w:rPr>
            </w:pPr>
            <w:r w:rsidRPr="00667D02">
              <w:rPr>
                <w:rFonts w:cs="B Lotus" w:hint="cs"/>
                <w:color w:val="000000"/>
                <w:rtl/>
              </w:rPr>
              <w:t xml:space="preserve"> برگزاری همایش</w:t>
            </w:r>
          </w:p>
        </w:tc>
        <w:tc>
          <w:tcPr>
            <w:tcW w:w="1872" w:type="dxa"/>
            <w:vAlign w:val="center"/>
          </w:tcPr>
          <w:p w:rsidR="002C0F0C" w:rsidRPr="00667D02" w:rsidRDefault="004866CD" w:rsidP="004C22C2">
            <w:pPr>
              <w:tabs>
                <w:tab w:val="right" w:pos="232"/>
              </w:tabs>
              <w:autoSpaceDE w:val="0"/>
              <w:autoSpaceDN w:val="0"/>
              <w:adjustRightInd w:val="0"/>
              <w:spacing w:after="0"/>
              <w:rPr>
                <w:rFonts w:cs="B Lotus"/>
                <w:color w:val="000000"/>
                <w:rtl/>
              </w:rPr>
            </w:pPr>
            <w:r w:rsidRPr="00667D02">
              <w:rPr>
                <w:rFonts w:cs="B Lotus" w:hint="cs"/>
                <w:color w:val="000000"/>
                <w:rtl/>
              </w:rPr>
              <w:t xml:space="preserve">مقاله‌های همایش </w:t>
            </w:r>
          </w:p>
        </w:tc>
        <w:tc>
          <w:tcPr>
            <w:tcW w:w="1646" w:type="dxa"/>
            <w:gridSpan w:val="2"/>
            <w:vMerge/>
            <w:vAlign w:val="center"/>
          </w:tcPr>
          <w:p w:rsidR="002C0F0C" w:rsidRPr="00667D02" w:rsidRDefault="002C0F0C" w:rsidP="004C22C2">
            <w:pPr>
              <w:tabs>
                <w:tab w:val="right" w:pos="232"/>
              </w:tabs>
              <w:autoSpaceDE w:val="0"/>
              <w:autoSpaceDN w:val="0"/>
              <w:adjustRightInd w:val="0"/>
              <w:spacing w:after="0"/>
              <w:jc w:val="center"/>
              <w:rPr>
                <w:rFonts w:cs="B Lotus"/>
                <w:color w:val="000000"/>
                <w:rtl/>
              </w:rPr>
            </w:pPr>
          </w:p>
        </w:tc>
        <w:tc>
          <w:tcPr>
            <w:tcW w:w="1155" w:type="dxa"/>
            <w:vMerge/>
            <w:vAlign w:val="center"/>
          </w:tcPr>
          <w:p w:rsidR="002C0F0C" w:rsidRPr="00667D02" w:rsidRDefault="002C0F0C" w:rsidP="004C22C2">
            <w:pPr>
              <w:tabs>
                <w:tab w:val="right" w:pos="232"/>
              </w:tabs>
              <w:autoSpaceDE w:val="0"/>
              <w:autoSpaceDN w:val="0"/>
              <w:adjustRightInd w:val="0"/>
              <w:spacing w:after="0"/>
              <w:jc w:val="center"/>
              <w:rPr>
                <w:rFonts w:cs="B Lotus"/>
                <w:color w:val="000000"/>
                <w:rtl/>
              </w:rPr>
            </w:pPr>
          </w:p>
        </w:tc>
      </w:tr>
      <w:tr w:rsidR="004866CD" w:rsidRPr="00667D02" w:rsidTr="0029766D">
        <w:trPr>
          <w:trHeight w:val="603"/>
          <w:jc w:val="center"/>
        </w:trPr>
        <w:tc>
          <w:tcPr>
            <w:tcW w:w="624" w:type="dxa"/>
            <w:vMerge/>
            <w:shd w:val="clear" w:color="auto" w:fill="FBE4D5"/>
            <w:vAlign w:val="center"/>
          </w:tcPr>
          <w:p w:rsidR="004866CD" w:rsidRPr="00667D02" w:rsidRDefault="004866CD" w:rsidP="004C22C2">
            <w:pPr>
              <w:tabs>
                <w:tab w:val="right" w:pos="232"/>
              </w:tabs>
              <w:autoSpaceDE w:val="0"/>
              <w:autoSpaceDN w:val="0"/>
              <w:adjustRightInd w:val="0"/>
              <w:spacing w:after="0"/>
              <w:jc w:val="center"/>
              <w:rPr>
                <w:rFonts w:cs="B Lotus"/>
                <w:color w:val="000000"/>
                <w:rtl/>
              </w:rPr>
            </w:pPr>
          </w:p>
        </w:tc>
        <w:tc>
          <w:tcPr>
            <w:tcW w:w="1278" w:type="dxa"/>
            <w:gridSpan w:val="2"/>
            <w:vMerge/>
            <w:shd w:val="clear" w:color="auto" w:fill="FBE4D5"/>
            <w:vAlign w:val="center"/>
          </w:tcPr>
          <w:p w:rsidR="004866CD" w:rsidRPr="00667D02" w:rsidRDefault="004866CD" w:rsidP="004C22C2">
            <w:pPr>
              <w:tabs>
                <w:tab w:val="right" w:pos="232"/>
              </w:tabs>
              <w:autoSpaceDE w:val="0"/>
              <w:autoSpaceDN w:val="0"/>
              <w:adjustRightInd w:val="0"/>
              <w:spacing w:after="0"/>
              <w:jc w:val="center"/>
              <w:rPr>
                <w:rFonts w:cs="B Lotus"/>
                <w:color w:val="000000"/>
                <w:rtl/>
              </w:rPr>
            </w:pPr>
          </w:p>
        </w:tc>
        <w:tc>
          <w:tcPr>
            <w:tcW w:w="1021" w:type="dxa"/>
            <w:gridSpan w:val="2"/>
            <w:vMerge/>
            <w:vAlign w:val="center"/>
          </w:tcPr>
          <w:p w:rsidR="004866CD" w:rsidRPr="00667D02" w:rsidRDefault="004866CD" w:rsidP="004C22C2">
            <w:pPr>
              <w:tabs>
                <w:tab w:val="right" w:pos="232"/>
              </w:tabs>
              <w:autoSpaceDE w:val="0"/>
              <w:autoSpaceDN w:val="0"/>
              <w:adjustRightInd w:val="0"/>
              <w:spacing w:after="0"/>
              <w:jc w:val="center"/>
              <w:rPr>
                <w:rFonts w:cs="B Lotus"/>
                <w:color w:val="000000"/>
                <w:rtl/>
              </w:rPr>
            </w:pPr>
          </w:p>
        </w:tc>
        <w:tc>
          <w:tcPr>
            <w:tcW w:w="2297" w:type="dxa"/>
            <w:vAlign w:val="center"/>
          </w:tcPr>
          <w:p w:rsidR="004866CD" w:rsidRPr="00667D02" w:rsidRDefault="004866CD" w:rsidP="004C22C2">
            <w:pPr>
              <w:tabs>
                <w:tab w:val="right" w:pos="232"/>
              </w:tabs>
              <w:autoSpaceDE w:val="0"/>
              <w:autoSpaceDN w:val="0"/>
              <w:adjustRightInd w:val="0"/>
              <w:spacing w:after="0"/>
              <w:rPr>
                <w:rFonts w:cs="B Lotus"/>
                <w:color w:val="000000"/>
                <w:rtl/>
              </w:rPr>
            </w:pPr>
            <w:r w:rsidRPr="00667D02">
              <w:rPr>
                <w:rFonts w:cs="B Lotus" w:hint="cs"/>
                <w:color w:val="000000"/>
                <w:rtl/>
              </w:rPr>
              <w:t xml:space="preserve"> نشست های علمی</w:t>
            </w:r>
          </w:p>
        </w:tc>
        <w:tc>
          <w:tcPr>
            <w:tcW w:w="1872" w:type="dxa"/>
            <w:vAlign w:val="center"/>
          </w:tcPr>
          <w:p w:rsidR="004866CD" w:rsidRPr="00667D02" w:rsidRDefault="004866CD" w:rsidP="004C22C2">
            <w:pPr>
              <w:tabs>
                <w:tab w:val="right" w:pos="232"/>
              </w:tabs>
              <w:autoSpaceDE w:val="0"/>
              <w:autoSpaceDN w:val="0"/>
              <w:adjustRightInd w:val="0"/>
              <w:spacing w:after="0"/>
              <w:rPr>
                <w:rFonts w:cs="B Lotus"/>
                <w:color w:val="000000"/>
                <w:rtl/>
              </w:rPr>
            </w:pPr>
            <w:r w:rsidRPr="00667D02">
              <w:rPr>
                <w:rFonts w:cs="B Lotus" w:hint="cs"/>
                <w:color w:val="000000"/>
                <w:rtl/>
              </w:rPr>
              <w:t>نشستهای برگزار شده و محتواهای مطرح شده</w:t>
            </w:r>
          </w:p>
        </w:tc>
        <w:tc>
          <w:tcPr>
            <w:tcW w:w="1646" w:type="dxa"/>
            <w:gridSpan w:val="2"/>
            <w:vMerge/>
            <w:vAlign w:val="center"/>
          </w:tcPr>
          <w:p w:rsidR="004866CD" w:rsidRPr="00667D02" w:rsidRDefault="004866CD" w:rsidP="004C22C2">
            <w:pPr>
              <w:tabs>
                <w:tab w:val="right" w:pos="232"/>
              </w:tabs>
              <w:autoSpaceDE w:val="0"/>
              <w:autoSpaceDN w:val="0"/>
              <w:adjustRightInd w:val="0"/>
              <w:spacing w:after="0"/>
              <w:jc w:val="center"/>
              <w:rPr>
                <w:rFonts w:cs="B Lotus"/>
                <w:color w:val="000000"/>
                <w:rtl/>
              </w:rPr>
            </w:pPr>
          </w:p>
        </w:tc>
        <w:tc>
          <w:tcPr>
            <w:tcW w:w="1155" w:type="dxa"/>
            <w:vMerge/>
            <w:vAlign w:val="center"/>
          </w:tcPr>
          <w:p w:rsidR="004866CD" w:rsidRPr="00667D02" w:rsidRDefault="004866CD" w:rsidP="004C22C2">
            <w:pPr>
              <w:tabs>
                <w:tab w:val="right" w:pos="232"/>
              </w:tabs>
              <w:autoSpaceDE w:val="0"/>
              <w:autoSpaceDN w:val="0"/>
              <w:adjustRightInd w:val="0"/>
              <w:spacing w:after="0"/>
              <w:jc w:val="center"/>
              <w:rPr>
                <w:rFonts w:cs="B Lotus"/>
                <w:color w:val="000000"/>
                <w:rtl/>
              </w:rPr>
            </w:pPr>
          </w:p>
        </w:tc>
      </w:tr>
      <w:tr w:rsidR="002C0F0C" w:rsidRPr="00667D02" w:rsidTr="0029766D">
        <w:trPr>
          <w:trHeight w:val="525"/>
          <w:jc w:val="center"/>
        </w:trPr>
        <w:tc>
          <w:tcPr>
            <w:tcW w:w="624" w:type="dxa"/>
            <w:vMerge/>
            <w:shd w:val="clear" w:color="auto" w:fill="FBE4D5"/>
            <w:vAlign w:val="center"/>
          </w:tcPr>
          <w:p w:rsidR="002C0F0C" w:rsidRPr="00667D02" w:rsidRDefault="002C0F0C" w:rsidP="004C22C2">
            <w:pPr>
              <w:tabs>
                <w:tab w:val="right" w:pos="232"/>
              </w:tabs>
              <w:autoSpaceDE w:val="0"/>
              <w:autoSpaceDN w:val="0"/>
              <w:adjustRightInd w:val="0"/>
              <w:spacing w:after="0"/>
              <w:jc w:val="center"/>
              <w:rPr>
                <w:rFonts w:cs="B Lotus"/>
                <w:color w:val="000000"/>
                <w:rtl/>
              </w:rPr>
            </w:pPr>
          </w:p>
        </w:tc>
        <w:tc>
          <w:tcPr>
            <w:tcW w:w="1278" w:type="dxa"/>
            <w:gridSpan w:val="2"/>
            <w:vMerge/>
            <w:shd w:val="clear" w:color="auto" w:fill="FBE4D5"/>
            <w:vAlign w:val="center"/>
          </w:tcPr>
          <w:p w:rsidR="002C0F0C" w:rsidRPr="00667D02" w:rsidRDefault="002C0F0C" w:rsidP="004C22C2">
            <w:pPr>
              <w:tabs>
                <w:tab w:val="right" w:pos="232"/>
              </w:tabs>
              <w:autoSpaceDE w:val="0"/>
              <w:autoSpaceDN w:val="0"/>
              <w:adjustRightInd w:val="0"/>
              <w:spacing w:after="0"/>
              <w:jc w:val="center"/>
              <w:rPr>
                <w:rFonts w:cs="B Lotus"/>
                <w:color w:val="000000"/>
                <w:rtl/>
              </w:rPr>
            </w:pPr>
          </w:p>
        </w:tc>
        <w:tc>
          <w:tcPr>
            <w:tcW w:w="1021" w:type="dxa"/>
            <w:gridSpan w:val="2"/>
            <w:vMerge/>
            <w:vAlign w:val="center"/>
          </w:tcPr>
          <w:p w:rsidR="002C0F0C" w:rsidRPr="00667D02" w:rsidRDefault="002C0F0C" w:rsidP="004C22C2">
            <w:pPr>
              <w:tabs>
                <w:tab w:val="right" w:pos="232"/>
              </w:tabs>
              <w:autoSpaceDE w:val="0"/>
              <w:autoSpaceDN w:val="0"/>
              <w:adjustRightInd w:val="0"/>
              <w:spacing w:after="0"/>
              <w:jc w:val="center"/>
              <w:rPr>
                <w:rFonts w:cs="B Lotus"/>
                <w:color w:val="000000"/>
                <w:rtl/>
              </w:rPr>
            </w:pPr>
          </w:p>
        </w:tc>
        <w:tc>
          <w:tcPr>
            <w:tcW w:w="2297" w:type="dxa"/>
            <w:vAlign w:val="center"/>
          </w:tcPr>
          <w:p w:rsidR="002C0F0C" w:rsidRPr="00667D02" w:rsidRDefault="002C0F0C" w:rsidP="004C22C2">
            <w:pPr>
              <w:tabs>
                <w:tab w:val="right" w:pos="232"/>
              </w:tabs>
              <w:autoSpaceDE w:val="0"/>
              <w:autoSpaceDN w:val="0"/>
              <w:adjustRightInd w:val="0"/>
              <w:spacing w:after="0"/>
              <w:rPr>
                <w:rFonts w:cs="B Lotus"/>
                <w:color w:val="000000"/>
                <w:rtl/>
              </w:rPr>
            </w:pPr>
            <w:r w:rsidRPr="00667D02">
              <w:rPr>
                <w:rFonts w:cs="B Lotus" w:hint="cs"/>
                <w:color w:val="000000"/>
                <w:rtl/>
              </w:rPr>
              <w:t>برگزاری سخنرانی</w:t>
            </w:r>
          </w:p>
        </w:tc>
        <w:tc>
          <w:tcPr>
            <w:tcW w:w="1872" w:type="dxa"/>
            <w:vAlign w:val="center"/>
          </w:tcPr>
          <w:p w:rsidR="002C0F0C" w:rsidRPr="00667D02" w:rsidRDefault="004866CD" w:rsidP="004C22C2">
            <w:pPr>
              <w:tabs>
                <w:tab w:val="right" w:pos="232"/>
              </w:tabs>
              <w:autoSpaceDE w:val="0"/>
              <w:autoSpaceDN w:val="0"/>
              <w:adjustRightInd w:val="0"/>
              <w:spacing w:after="0"/>
              <w:rPr>
                <w:rFonts w:cs="B Lotus"/>
                <w:color w:val="000000"/>
                <w:rtl/>
              </w:rPr>
            </w:pPr>
            <w:r w:rsidRPr="00667D02">
              <w:rPr>
                <w:rFonts w:cs="B Lotus" w:hint="cs"/>
                <w:color w:val="000000"/>
                <w:rtl/>
              </w:rPr>
              <w:t>سخنرانی</w:t>
            </w:r>
            <w:r w:rsidR="00FF21B7" w:rsidRPr="00667D02">
              <w:rPr>
                <w:rFonts w:cs="B Lotus" w:hint="eastAsia"/>
                <w:color w:val="000000"/>
                <w:rtl/>
              </w:rPr>
              <w:t>‌</w:t>
            </w:r>
            <w:r w:rsidR="00FF21B7" w:rsidRPr="00667D02">
              <w:rPr>
                <w:rFonts w:cs="B Lotus" w:hint="cs"/>
                <w:color w:val="000000"/>
                <w:rtl/>
              </w:rPr>
              <w:t xml:space="preserve">های </w:t>
            </w:r>
            <w:r w:rsidRPr="00667D02">
              <w:rPr>
                <w:rFonts w:cs="B Lotus" w:hint="cs"/>
                <w:color w:val="000000"/>
                <w:rtl/>
              </w:rPr>
              <w:t xml:space="preserve"> انجام شده</w:t>
            </w:r>
          </w:p>
        </w:tc>
        <w:tc>
          <w:tcPr>
            <w:tcW w:w="1646" w:type="dxa"/>
            <w:gridSpan w:val="2"/>
            <w:vMerge/>
            <w:vAlign w:val="center"/>
          </w:tcPr>
          <w:p w:rsidR="002C0F0C" w:rsidRPr="00667D02" w:rsidRDefault="002C0F0C" w:rsidP="004C22C2">
            <w:pPr>
              <w:tabs>
                <w:tab w:val="right" w:pos="232"/>
              </w:tabs>
              <w:autoSpaceDE w:val="0"/>
              <w:autoSpaceDN w:val="0"/>
              <w:adjustRightInd w:val="0"/>
              <w:spacing w:after="0"/>
              <w:jc w:val="center"/>
              <w:rPr>
                <w:rFonts w:cs="B Lotus"/>
                <w:color w:val="000000"/>
                <w:rtl/>
              </w:rPr>
            </w:pPr>
          </w:p>
        </w:tc>
        <w:tc>
          <w:tcPr>
            <w:tcW w:w="1155" w:type="dxa"/>
            <w:vMerge/>
            <w:vAlign w:val="center"/>
          </w:tcPr>
          <w:p w:rsidR="002C0F0C" w:rsidRPr="00667D02" w:rsidRDefault="002C0F0C" w:rsidP="004C22C2">
            <w:pPr>
              <w:tabs>
                <w:tab w:val="right" w:pos="232"/>
              </w:tabs>
              <w:autoSpaceDE w:val="0"/>
              <w:autoSpaceDN w:val="0"/>
              <w:adjustRightInd w:val="0"/>
              <w:spacing w:after="0"/>
              <w:jc w:val="center"/>
              <w:rPr>
                <w:rFonts w:cs="B Lotus"/>
                <w:color w:val="000000"/>
                <w:rtl/>
              </w:rPr>
            </w:pPr>
          </w:p>
        </w:tc>
      </w:tr>
      <w:tr w:rsidR="002C0F0C" w:rsidRPr="00667D02" w:rsidTr="0029766D">
        <w:trPr>
          <w:trHeight w:val="584"/>
          <w:jc w:val="center"/>
        </w:trPr>
        <w:tc>
          <w:tcPr>
            <w:tcW w:w="624" w:type="dxa"/>
            <w:vMerge/>
            <w:shd w:val="clear" w:color="auto" w:fill="FBE4D5"/>
            <w:vAlign w:val="center"/>
          </w:tcPr>
          <w:p w:rsidR="002C0F0C" w:rsidRPr="00667D02" w:rsidRDefault="002C0F0C" w:rsidP="004C22C2">
            <w:pPr>
              <w:tabs>
                <w:tab w:val="right" w:pos="232"/>
              </w:tabs>
              <w:autoSpaceDE w:val="0"/>
              <w:autoSpaceDN w:val="0"/>
              <w:adjustRightInd w:val="0"/>
              <w:spacing w:after="0"/>
              <w:jc w:val="center"/>
              <w:rPr>
                <w:rFonts w:cs="B Lotus"/>
                <w:color w:val="000000"/>
                <w:rtl/>
              </w:rPr>
            </w:pPr>
          </w:p>
        </w:tc>
        <w:tc>
          <w:tcPr>
            <w:tcW w:w="1278" w:type="dxa"/>
            <w:gridSpan w:val="2"/>
            <w:vMerge/>
            <w:shd w:val="clear" w:color="auto" w:fill="FBE4D5"/>
            <w:vAlign w:val="center"/>
          </w:tcPr>
          <w:p w:rsidR="002C0F0C" w:rsidRPr="00667D02" w:rsidRDefault="002C0F0C" w:rsidP="004C22C2">
            <w:pPr>
              <w:tabs>
                <w:tab w:val="right" w:pos="232"/>
              </w:tabs>
              <w:autoSpaceDE w:val="0"/>
              <w:autoSpaceDN w:val="0"/>
              <w:adjustRightInd w:val="0"/>
              <w:spacing w:after="0"/>
              <w:jc w:val="center"/>
              <w:rPr>
                <w:rFonts w:cs="B Lotus"/>
                <w:color w:val="000000"/>
                <w:rtl/>
              </w:rPr>
            </w:pPr>
          </w:p>
        </w:tc>
        <w:tc>
          <w:tcPr>
            <w:tcW w:w="1021" w:type="dxa"/>
            <w:gridSpan w:val="2"/>
            <w:vMerge/>
            <w:vAlign w:val="center"/>
          </w:tcPr>
          <w:p w:rsidR="002C0F0C" w:rsidRPr="00667D02" w:rsidRDefault="002C0F0C" w:rsidP="004C22C2">
            <w:pPr>
              <w:tabs>
                <w:tab w:val="right" w:pos="232"/>
              </w:tabs>
              <w:autoSpaceDE w:val="0"/>
              <w:autoSpaceDN w:val="0"/>
              <w:adjustRightInd w:val="0"/>
              <w:spacing w:after="0"/>
              <w:jc w:val="center"/>
              <w:rPr>
                <w:rFonts w:cs="B Lotus"/>
                <w:color w:val="000000"/>
                <w:rtl/>
              </w:rPr>
            </w:pPr>
          </w:p>
        </w:tc>
        <w:tc>
          <w:tcPr>
            <w:tcW w:w="2297" w:type="dxa"/>
            <w:vAlign w:val="center"/>
          </w:tcPr>
          <w:p w:rsidR="002C0F0C" w:rsidRPr="00667D02" w:rsidRDefault="002C0F0C" w:rsidP="004C22C2">
            <w:pPr>
              <w:tabs>
                <w:tab w:val="right" w:pos="232"/>
              </w:tabs>
              <w:autoSpaceDE w:val="0"/>
              <w:autoSpaceDN w:val="0"/>
              <w:adjustRightInd w:val="0"/>
              <w:spacing w:after="0"/>
              <w:rPr>
                <w:rFonts w:cs="B Lotus"/>
                <w:color w:val="000000"/>
                <w:rtl/>
              </w:rPr>
            </w:pPr>
            <w:r w:rsidRPr="00667D02">
              <w:rPr>
                <w:rFonts w:cs="B Lotus" w:hint="cs"/>
                <w:color w:val="000000"/>
                <w:rtl/>
              </w:rPr>
              <w:t xml:space="preserve"> تولید فیلم و سریال</w:t>
            </w:r>
          </w:p>
        </w:tc>
        <w:tc>
          <w:tcPr>
            <w:tcW w:w="1872" w:type="dxa"/>
            <w:vAlign w:val="center"/>
          </w:tcPr>
          <w:p w:rsidR="002C0F0C" w:rsidRPr="00667D02" w:rsidRDefault="004866CD" w:rsidP="004C22C2">
            <w:pPr>
              <w:tabs>
                <w:tab w:val="right" w:pos="232"/>
              </w:tabs>
              <w:autoSpaceDE w:val="0"/>
              <w:autoSpaceDN w:val="0"/>
              <w:adjustRightInd w:val="0"/>
              <w:spacing w:after="0"/>
              <w:jc w:val="center"/>
              <w:rPr>
                <w:rFonts w:cs="B Lotus"/>
                <w:color w:val="000000"/>
                <w:rtl/>
              </w:rPr>
            </w:pPr>
            <w:r w:rsidRPr="00667D02">
              <w:rPr>
                <w:rFonts w:cs="B Lotus" w:hint="cs"/>
                <w:color w:val="000000"/>
                <w:rtl/>
              </w:rPr>
              <w:t>فیلمها و سریالهای تولید شده</w:t>
            </w:r>
          </w:p>
        </w:tc>
        <w:tc>
          <w:tcPr>
            <w:tcW w:w="1646" w:type="dxa"/>
            <w:gridSpan w:val="2"/>
            <w:vMerge/>
            <w:vAlign w:val="center"/>
          </w:tcPr>
          <w:p w:rsidR="002C0F0C" w:rsidRPr="00667D02" w:rsidRDefault="002C0F0C" w:rsidP="004C22C2">
            <w:pPr>
              <w:tabs>
                <w:tab w:val="right" w:pos="232"/>
              </w:tabs>
              <w:autoSpaceDE w:val="0"/>
              <w:autoSpaceDN w:val="0"/>
              <w:adjustRightInd w:val="0"/>
              <w:spacing w:after="0"/>
              <w:jc w:val="center"/>
              <w:rPr>
                <w:rFonts w:cs="B Lotus"/>
                <w:color w:val="000000"/>
                <w:rtl/>
              </w:rPr>
            </w:pPr>
          </w:p>
        </w:tc>
        <w:tc>
          <w:tcPr>
            <w:tcW w:w="1155" w:type="dxa"/>
            <w:vMerge/>
            <w:vAlign w:val="center"/>
          </w:tcPr>
          <w:p w:rsidR="002C0F0C" w:rsidRPr="00667D02" w:rsidRDefault="002C0F0C" w:rsidP="004C22C2">
            <w:pPr>
              <w:tabs>
                <w:tab w:val="right" w:pos="232"/>
              </w:tabs>
              <w:autoSpaceDE w:val="0"/>
              <w:autoSpaceDN w:val="0"/>
              <w:adjustRightInd w:val="0"/>
              <w:spacing w:after="0"/>
              <w:jc w:val="center"/>
              <w:rPr>
                <w:rFonts w:cs="B Lotus"/>
                <w:color w:val="000000"/>
                <w:rtl/>
              </w:rPr>
            </w:pPr>
          </w:p>
        </w:tc>
      </w:tr>
      <w:tr w:rsidR="00FE528B" w:rsidRPr="00667D02" w:rsidTr="0029766D">
        <w:trPr>
          <w:trHeight w:val="1342"/>
          <w:jc w:val="center"/>
        </w:trPr>
        <w:tc>
          <w:tcPr>
            <w:tcW w:w="635" w:type="dxa"/>
            <w:gridSpan w:val="2"/>
            <w:vMerge w:val="restart"/>
            <w:shd w:val="clear" w:color="auto" w:fill="FBE4D5"/>
            <w:vAlign w:val="center"/>
          </w:tcPr>
          <w:p w:rsidR="00FE528B" w:rsidRPr="00667D02" w:rsidRDefault="00FE528B" w:rsidP="004C22C2">
            <w:pPr>
              <w:tabs>
                <w:tab w:val="right" w:pos="232"/>
              </w:tabs>
              <w:autoSpaceDE w:val="0"/>
              <w:autoSpaceDN w:val="0"/>
              <w:adjustRightInd w:val="0"/>
              <w:spacing w:after="0"/>
              <w:jc w:val="center"/>
              <w:rPr>
                <w:rFonts w:cs="B Lotus"/>
                <w:color w:val="000000"/>
                <w:rtl/>
              </w:rPr>
            </w:pPr>
            <w:r w:rsidRPr="00667D02">
              <w:rPr>
                <w:rFonts w:cs="B Lotus" w:hint="cs"/>
                <w:color w:val="000000"/>
                <w:rtl/>
              </w:rPr>
              <w:t>2</w:t>
            </w:r>
          </w:p>
        </w:tc>
        <w:tc>
          <w:tcPr>
            <w:tcW w:w="1267" w:type="dxa"/>
            <w:vMerge w:val="restart"/>
            <w:shd w:val="clear" w:color="auto" w:fill="FBE4D5"/>
            <w:vAlign w:val="center"/>
          </w:tcPr>
          <w:p w:rsidR="00FE528B" w:rsidRPr="00667D02" w:rsidRDefault="00FE528B" w:rsidP="004C22C2">
            <w:pPr>
              <w:tabs>
                <w:tab w:val="right" w:pos="232"/>
              </w:tabs>
              <w:autoSpaceDE w:val="0"/>
              <w:autoSpaceDN w:val="0"/>
              <w:adjustRightInd w:val="0"/>
              <w:spacing w:after="0"/>
              <w:jc w:val="center"/>
              <w:rPr>
                <w:rFonts w:cs="B Lotus"/>
                <w:color w:val="000000"/>
                <w:rtl/>
              </w:rPr>
            </w:pPr>
            <w:r w:rsidRPr="00667D02">
              <w:rPr>
                <w:rFonts w:cs="B Lotus" w:hint="cs"/>
                <w:color w:val="000000"/>
                <w:rtl/>
              </w:rPr>
              <w:t>سیاستگذاری و مدیریت مناسب (مطابق با راهکارهای سیاستی و مدیریتی)</w:t>
            </w:r>
          </w:p>
        </w:tc>
        <w:tc>
          <w:tcPr>
            <w:tcW w:w="986" w:type="dxa"/>
            <w:vMerge w:val="restart"/>
            <w:vAlign w:val="center"/>
          </w:tcPr>
          <w:p w:rsidR="00FE528B" w:rsidRPr="00667D02" w:rsidRDefault="00FE528B" w:rsidP="004C22C2">
            <w:pPr>
              <w:tabs>
                <w:tab w:val="right" w:pos="232"/>
              </w:tabs>
              <w:autoSpaceDE w:val="0"/>
              <w:autoSpaceDN w:val="0"/>
              <w:adjustRightInd w:val="0"/>
              <w:spacing w:after="0"/>
              <w:jc w:val="center"/>
              <w:rPr>
                <w:rFonts w:cs="B Lotus"/>
                <w:color w:val="000000"/>
              </w:rPr>
            </w:pPr>
            <w:r w:rsidRPr="00667D02">
              <w:rPr>
                <w:rFonts w:cs="B Lotus" w:hint="cs"/>
                <w:color w:val="000000"/>
                <w:rtl/>
              </w:rPr>
              <w:t>نیروی انسانی</w:t>
            </w:r>
          </w:p>
          <w:p w:rsidR="00FE528B" w:rsidRPr="00667D02" w:rsidRDefault="00FE528B" w:rsidP="004C22C2">
            <w:pPr>
              <w:tabs>
                <w:tab w:val="right" w:pos="232"/>
              </w:tabs>
              <w:autoSpaceDE w:val="0"/>
              <w:autoSpaceDN w:val="0"/>
              <w:adjustRightInd w:val="0"/>
              <w:spacing w:after="0"/>
              <w:jc w:val="center"/>
              <w:rPr>
                <w:rFonts w:cs="B Lotus"/>
                <w:color w:val="000000"/>
                <w:rtl/>
              </w:rPr>
            </w:pPr>
            <w:r w:rsidRPr="00667D02">
              <w:rPr>
                <w:rFonts w:cs="B Lotus" w:hint="cs"/>
                <w:color w:val="000000"/>
                <w:rtl/>
              </w:rPr>
              <w:t>منابع مالی</w:t>
            </w:r>
          </w:p>
        </w:tc>
        <w:tc>
          <w:tcPr>
            <w:tcW w:w="2332" w:type="dxa"/>
            <w:gridSpan w:val="2"/>
            <w:vAlign w:val="center"/>
          </w:tcPr>
          <w:p w:rsidR="00FE528B" w:rsidRPr="00667D02" w:rsidRDefault="00FE528B" w:rsidP="004C22C2">
            <w:pPr>
              <w:tabs>
                <w:tab w:val="right" w:pos="232"/>
              </w:tabs>
              <w:autoSpaceDE w:val="0"/>
              <w:autoSpaceDN w:val="0"/>
              <w:adjustRightInd w:val="0"/>
              <w:spacing w:after="0"/>
              <w:jc w:val="center"/>
              <w:rPr>
                <w:rFonts w:cs="B Lotus"/>
                <w:color w:val="000000"/>
                <w:rtl/>
              </w:rPr>
            </w:pPr>
            <w:r w:rsidRPr="00667D02">
              <w:rPr>
                <w:rFonts w:cs="B Lotus" w:hint="cs"/>
                <w:color w:val="000000"/>
                <w:rtl/>
              </w:rPr>
              <w:t>نظارت مستمر و مسئولانه بر تمام بیمارستان‌ها، مرکز بهداشتی، درمانی، ارائه دهنده خدمات دارویی، تصویربرداری و .....</w:t>
            </w:r>
          </w:p>
        </w:tc>
        <w:tc>
          <w:tcPr>
            <w:tcW w:w="1898" w:type="dxa"/>
            <w:gridSpan w:val="2"/>
            <w:vAlign w:val="center"/>
          </w:tcPr>
          <w:p w:rsidR="00FE528B" w:rsidRPr="00667D02" w:rsidRDefault="00FE528B" w:rsidP="004C22C2">
            <w:pPr>
              <w:tabs>
                <w:tab w:val="right" w:pos="232"/>
              </w:tabs>
              <w:autoSpaceDE w:val="0"/>
              <w:autoSpaceDN w:val="0"/>
              <w:adjustRightInd w:val="0"/>
              <w:spacing w:after="0"/>
              <w:jc w:val="center"/>
              <w:rPr>
                <w:rFonts w:cs="B Lotus"/>
                <w:color w:val="000000"/>
                <w:rtl/>
              </w:rPr>
            </w:pPr>
            <w:r w:rsidRPr="00667D02">
              <w:rPr>
                <w:rFonts w:cs="B Lotus" w:hint="cs"/>
                <w:color w:val="000000"/>
                <w:rtl/>
              </w:rPr>
              <w:t>سرکشی های انجام شده و چک لیست</w:t>
            </w:r>
            <w:r w:rsidR="005C3CD0" w:rsidRPr="00667D02">
              <w:rPr>
                <w:rFonts w:cs="B Lotus"/>
                <w:color w:val="000000"/>
                <w:rtl/>
              </w:rPr>
              <w:softHyphen/>
            </w:r>
            <w:r w:rsidR="005C3CD0" w:rsidRPr="00667D02">
              <w:rPr>
                <w:rFonts w:cs="B Lotus" w:hint="cs"/>
                <w:color w:val="000000"/>
                <w:rtl/>
              </w:rPr>
              <w:t>های</w:t>
            </w:r>
            <w:r w:rsidRPr="00667D02">
              <w:rPr>
                <w:rFonts w:cs="B Lotus" w:hint="cs"/>
                <w:color w:val="000000"/>
                <w:rtl/>
              </w:rPr>
              <w:t xml:space="preserve"> پر شده حاصل از سرکشی و نظارت </w:t>
            </w:r>
          </w:p>
        </w:tc>
        <w:tc>
          <w:tcPr>
            <w:tcW w:w="1620" w:type="dxa"/>
            <w:vMerge w:val="restart"/>
            <w:vAlign w:val="center"/>
          </w:tcPr>
          <w:p w:rsidR="00FE528B" w:rsidRPr="00667D02" w:rsidRDefault="00FE528B" w:rsidP="004C22C2">
            <w:pPr>
              <w:tabs>
                <w:tab w:val="right" w:pos="232"/>
              </w:tabs>
              <w:autoSpaceDE w:val="0"/>
              <w:autoSpaceDN w:val="0"/>
              <w:adjustRightInd w:val="0"/>
              <w:spacing w:after="0"/>
              <w:jc w:val="center"/>
              <w:rPr>
                <w:rFonts w:cs="B Lotus"/>
                <w:color w:val="000000"/>
              </w:rPr>
            </w:pPr>
            <w:r w:rsidRPr="00667D02">
              <w:rPr>
                <w:rFonts w:cs="B Lotus" w:hint="cs"/>
                <w:color w:val="000000"/>
                <w:rtl/>
              </w:rPr>
              <w:t>آماده سازی ادارات و مدیران جهت ارتقا وضعیت زنان در بعد سلامت و بهداشت؛</w:t>
            </w:r>
          </w:p>
          <w:p w:rsidR="00FE528B" w:rsidRPr="00667D02" w:rsidRDefault="00FE528B" w:rsidP="004C22C2">
            <w:pPr>
              <w:tabs>
                <w:tab w:val="right" w:pos="232"/>
              </w:tabs>
              <w:autoSpaceDE w:val="0"/>
              <w:autoSpaceDN w:val="0"/>
              <w:adjustRightInd w:val="0"/>
              <w:spacing w:after="0"/>
              <w:jc w:val="center"/>
              <w:rPr>
                <w:rFonts w:cs="B Lotus"/>
                <w:color w:val="000000"/>
              </w:rPr>
            </w:pPr>
            <w:r w:rsidRPr="00667D02">
              <w:rPr>
                <w:rFonts w:cs="B Lotus" w:hint="cs"/>
                <w:color w:val="000000"/>
                <w:rtl/>
              </w:rPr>
              <w:t>فراهم آوردن بسترهای اداری؛</w:t>
            </w:r>
          </w:p>
          <w:p w:rsidR="00FE528B" w:rsidRPr="00667D02" w:rsidRDefault="00FE528B" w:rsidP="004C22C2">
            <w:pPr>
              <w:tabs>
                <w:tab w:val="right" w:pos="232"/>
              </w:tabs>
              <w:autoSpaceDE w:val="0"/>
              <w:autoSpaceDN w:val="0"/>
              <w:adjustRightInd w:val="0"/>
              <w:spacing w:after="0"/>
              <w:jc w:val="center"/>
              <w:rPr>
                <w:rFonts w:cs="B Lotus"/>
                <w:color w:val="000000"/>
              </w:rPr>
            </w:pPr>
            <w:r w:rsidRPr="00667D02">
              <w:rPr>
                <w:rFonts w:cs="B Lotus" w:hint="cs"/>
                <w:color w:val="000000"/>
                <w:rtl/>
              </w:rPr>
              <w:t>سیاستگذاری مناسب؛</w:t>
            </w:r>
          </w:p>
          <w:p w:rsidR="00FE528B" w:rsidRPr="00667D02" w:rsidRDefault="00FE528B" w:rsidP="004C22C2">
            <w:pPr>
              <w:tabs>
                <w:tab w:val="right" w:pos="232"/>
              </w:tabs>
              <w:autoSpaceDE w:val="0"/>
              <w:autoSpaceDN w:val="0"/>
              <w:adjustRightInd w:val="0"/>
              <w:spacing w:after="0"/>
              <w:jc w:val="center"/>
              <w:rPr>
                <w:rFonts w:cs="B Lotus"/>
                <w:color w:val="000000"/>
                <w:rtl/>
              </w:rPr>
            </w:pPr>
            <w:r w:rsidRPr="00667D02">
              <w:rPr>
                <w:rFonts w:cs="B Lotus" w:hint="cs"/>
                <w:color w:val="000000"/>
                <w:rtl/>
              </w:rPr>
              <w:t>رفع موانع اداری و مدیریتی؛</w:t>
            </w:r>
          </w:p>
        </w:tc>
        <w:tc>
          <w:tcPr>
            <w:tcW w:w="1155" w:type="dxa"/>
            <w:vMerge w:val="restart"/>
            <w:vAlign w:val="center"/>
          </w:tcPr>
          <w:p w:rsidR="00FE528B" w:rsidRPr="00667D02" w:rsidRDefault="00FE528B" w:rsidP="004C22C2">
            <w:pPr>
              <w:tabs>
                <w:tab w:val="right" w:pos="232"/>
              </w:tabs>
              <w:autoSpaceDE w:val="0"/>
              <w:autoSpaceDN w:val="0"/>
              <w:adjustRightInd w:val="0"/>
              <w:spacing w:after="0"/>
              <w:jc w:val="center"/>
              <w:rPr>
                <w:rFonts w:cs="B Lotus"/>
                <w:color w:val="000000"/>
                <w:rtl/>
              </w:rPr>
            </w:pPr>
            <w:r w:rsidRPr="00667D02">
              <w:rPr>
                <w:rFonts w:cs="B Lotus" w:hint="cs"/>
                <w:color w:val="000000"/>
                <w:rtl/>
              </w:rPr>
              <w:t>ارتقا وضعیت سلامت، بهداشت و تأمین اجتماعی</w:t>
            </w:r>
          </w:p>
        </w:tc>
      </w:tr>
      <w:tr w:rsidR="00FE528B" w:rsidRPr="00667D02" w:rsidTr="0029766D">
        <w:trPr>
          <w:trHeight w:val="1196"/>
          <w:jc w:val="center"/>
        </w:trPr>
        <w:tc>
          <w:tcPr>
            <w:tcW w:w="635" w:type="dxa"/>
            <w:gridSpan w:val="2"/>
            <w:vMerge/>
            <w:shd w:val="clear" w:color="auto" w:fill="FBE4D5"/>
            <w:vAlign w:val="center"/>
          </w:tcPr>
          <w:p w:rsidR="00FE528B" w:rsidRPr="00667D02" w:rsidRDefault="00FE528B" w:rsidP="004C22C2">
            <w:pPr>
              <w:tabs>
                <w:tab w:val="right" w:pos="232"/>
              </w:tabs>
              <w:autoSpaceDE w:val="0"/>
              <w:autoSpaceDN w:val="0"/>
              <w:adjustRightInd w:val="0"/>
              <w:spacing w:after="0"/>
              <w:jc w:val="center"/>
              <w:rPr>
                <w:rFonts w:cs="B Lotus"/>
                <w:color w:val="000000"/>
                <w:rtl/>
              </w:rPr>
            </w:pPr>
          </w:p>
        </w:tc>
        <w:tc>
          <w:tcPr>
            <w:tcW w:w="1267" w:type="dxa"/>
            <w:vMerge/>
            <w:shd w:val="clear" w:color="auto" w:fill="FBE4D5"/>
            <w:vAlign w:val="center"/>
          </w:tcPr>
          <w:p w:rsidR="00FE528B" w:rsidRPr="00667D02" w:rsidRDefault="00FE528B" w:rsidP="004C22C2">
            <w:pPr>
              <w:tabs>
                <w:tab w:val="right" w:pos="232"/>
              </w:tabs>
              <w:autoSpaceDE w:val="0"/>
              <w:autoSpaceDN w:val="0"/>
              <w:adjustRightInd w:val="0"/>
              <w:spacing w:after="0"/>
              <w:jc w:val="center"/>
              <w:rPr>
                <w:rFonts w:cs="B Lotus"/>
                <w:color w:val="000000"/>
                <w:rtl/>
              </w:rPr>
            </w:pPr>
          </w:p>
        </w:tc>
        <w:tc>
          <w:tcPr>
            <w:tcW w:w="986" w:type="dxa"/>
            <w:vMerge/>
            <w:vAlign w:val="center"/>
          </w:tcPr>
          <w:p w:rsidR="00FE528B" w:rsidRPr="00667D02" w:rsidRDefault="00FE528B" w:rsidP="004C22C2">
            <w:pPr>
              <w:tabs>
                <w:tab w:val="right" w:pos="232"/>
              </w:tabs>
              <w:autoSpaceDE w:val="0"/>
              <w:autoSpaceDN w:val="0"/>
              <w:adjustRightInd w:val="0"/>
              <w:spacing w:after="0"/>
              <w:jc w:val="center"/>
              <w:rPr>
                <w:rFonts w:cs="B Lotus"/>
                <w:color w:val="000000"/>
                <w:rtl/>
              </w:rPr>
            </w:pPr>
          </w:p>
        </w:tc>
        <w:tc>
          <w:tcPr>
            <w:tcW w:w="2332" w:type="dxa"/>
            <w:gridSpan w:val="2"/>
            <w:vAlign w:val="center"/>
          </w:tcPr>
          <w:p w:rsidR="00FE528B" w:rsidRPr="00667D02" w:rsidRDefault="00FE528B" w:rsidP="004C22C2">
            <w:pPr>
              <w:tabs>
                <w:tab w:val="right" w:pos="232"/>
              </w:tabs>
              <w:autoSpaceDE w:val="0"/>
              <w:autoSpaceDN w:val="0"/>
              <w:adjustRightInd w:val="0"/>
              <w:spacing w:after="0"/>
              <w:jc w:val="center"/>
              <w:rPr>
                <w:rFonts w:cs="B Lotus"/>
                <w:color w:val="000000"/>
                <w:rtl/>
              </w:rPr>
            </w:pPr>
            <w:r w:rsidRPr="00667D02">
              <w:rPr>
                <w:rFonts w:cs="B Lotus" w:hint="cs"/>
                <w:color w:val="000000"/>
                <w:rtl/>
              </w:rPr>
              <w:t>برنامه‌ریزی و سیاستگذاری برای ارائه خدمات ویژه به زنان عشایر، روستایی، سرپرست خانوار و سالمند؛</w:t>
            </w:r>
          </w:p>
        </w:tc>
        <w:tc>
          <w:tcPr>
            <w:tcW w:w="1898" w:type="dxa"/>
            <w:gridSpan w:val="2"/>
            <w:vAlign w:val="center"/>
          </w:tcPr>
          <w:p w:rsidR="00FE528B" w:rsidRPr="00667D02" w:rsidRDefault="00FE528B" w:rsidP="004C22C2">
            <w:pPr>
              <w:tabs>
                <w:tab w:val="right" w:pos="232"/>
              </w:tabs>
              <w:autoSpaceDE w:val="0"/>
              <w:autoSpaceDN w:val="0"/>
              <w:adjustRightInd w:val="0"/>
              <w:spacing w:after="0"/>
              <w:rPr>
                <w:rFonts w:cs="B Lotus"/>
                <w:color w:val="000000"/>
                <w:rtl/>
              </w:rPr>
            </w:pPr>
            <w:r w:rsidRPr="00667D02">
              <w:rPr>
                <w:rFonts w:cs="B Lotus" w:hint="cs"/>
                <w:color w:val="000000"/>
                <w:rtl/>
              </w:rPr>
              <w:t>برنامه‌ها و سیاستهای تدوین شده</w:t>
            </w:r>
          </w:p>
        </w:tc>
        <w:tc>
          <w:tcPr>
            <w:tcW w:w="1620" w:type="dxa"/>
            <w:vMerge/>
            <w:vAlign w:val="center"/>
          </w:tcPr>
          <w:p w:rsidR="00FE528B" w:rsidRPr="00667D02" w:rsidRDefault="00FE528B" w:rsidP="004C22C2">
            <w:pPr>
              <w:tabs>
                <w:tab w:val="right" w:pos="232"/>
              </w:tabs>
              <w:autoSpaceDE w:val="0"/>
              <w:autoSpaceDN w:val="0"/>
              <w:adjustRightInd w:val="0"/>
              <w:spacing w:after="0"/>
              <w:jc w:val="center"/>
              <w:rPr>
                <w:rFonts w:cs="B Lotus"/>
                <w:color w:val="000000"/>
                <w:rtl/>
              </w:rPr>
            </w:pPr>
          </w:p>
        </w:tc>
        <w:tc>
          <w:tcPr>
            <w:tcW w:w="1155" w:type="dxa"/>
            <w:vMerge/>
            <w:vAlign w:val="center"/>
          </w:tcPr>
          <w:p w:rsidR="00FE528B" w:rsidRPr="00667D02" w:rsidRDefault="00FE528B" w:rsidP="004C22C2">
            <w:pPr>
              <w:tabs>
                <w:tab w:val="right" w:pos="232"/>
              </w:tabs>
              <w:autoSpaceDE w:val="0"/>
              <w:autoSpaceDN w:val="0"/>
              <w:adjustRightInd w:val="0"/>
              <w:spacing w:after="0"/>
              <w:jc w:val="center"/>
              <w:rPr>
                <w:rFonts w:cs="B Lotus"/>
                <w:color w:val="000000"/>
                <w:rtl/>
              </w:rPr>
            </w:pPr>
          </w:p>
        </w:tc>
      </w:tr>
      <w:tr w:rsidR="00FE528B" w:rsidRPr="00667D02" w:rsidTr="0029766D">
        <w:trPr>
          <w:trHeight w:val="2325"/>
          <w:jc w:val="center"/>
        </w:trPr>
        <w:tc>
          <w:tcPr>
            <w:tcW w:w="635" w:type="dxa"/>
            <w:gridSpan w:val="2"/>
            <w:vMerge/>
            <w:shd w:val="clear" w:color="auto" w:fill="FBE4D5"/>
            <w:vAlign w:val="center"/>
          </w:tcPr>
          <w:p w:rsidR="00FE528B" w:rsidRPr="00667D02" w:rsidRDefault="00FE528B" w:rsidP="004C22C2">
            <w:pPr>
              <w:tabs>
                <w:tab w:val="right" w:pos="232"/>
              </w:tabs>
              <w:autoSpaceDE w:val="0"/>
              <w:autoSpaceDN w:val="0"/>
              <w:adjustRightInd w:val="0"/>
              <w:spacing w:after="0"/>
              <w:jc w:val="center"/>
              <w:rPr>
                <w:rFonts w:cs="B Lotus"/>
                <w:color w:val="000000"/>
                <w:rtl/>
              </w:rPr>
            </w:pPr>
          </w:p>
        </w:tc>
        <w:tc>
          <w:tcPr>
            <w:tcW w:w="1267" w:type="dxa"/>
            <w:vMerge/>
            <w:shd w:val="clear" w:color="auto" w:fill="FBE4D5"/>
            <w:vAlign w:val="center"/>
          </w:tcPr>
          <w:p w:rsidR="00FE528B" w:rsidRPr="00667D02" w:rsidRDefault="00FE528B" w:rsidP="004C22C2">
            <w:pPr>
              <w:tabs>
                <w:tab w:val="right" w:pos="232"/>
              </w:tabs>
              <w:autoSpaceDE w:val="0"/>
              <w:autoSpaceDN w:val="0"/>
              <w:adjustRightInd w:val="0"/>
              <w:spacing w:after="0"/>
              <w:jc w:val="center"/>
              <w:rPr>
                <w:rFonts w:cs="B Lotus"/>
                <w:color w:val="000000"/>
                <w:rtl/>
              </w:rPr>
            </w:pPr>
          </w:p>
        </w:tc>
        <w:tc>
          <w:tcPr>
            <w:tcW w:w="986" w:type="dxa"/>
            <w:vMerge/>
            <w:vAlign w:val="center"/>
          </w:tcPr>
          <w:p w:rsidR="00FE528B" w:rsidRPr="00667D02" w:rsidRDefault="00FE528B" w:rsidP="004C22C2">
            <w:pPr>
              <w:tabs>
                <w:tab w:val="right" w:pos="232"/>
              </w:tabs>
              <w:autoSpaceDE w:val="0"/>
              <w:autoSpaceDN w:val="0"/>
              <w:adjustRightInd w:val="0"/>
              <w:spacing w:after="0"/>
              <w:jc w:val="center"/>
              <w:rPr>
                <w:rFonts w:cs="B Lotus"/>
                <w:color w:val="000000"/>
                <w:rtl/>
              </w:rPr>
            </w:pPr>
          </w:p>
        </w:tc>
        <w:tc>
          <w:tcPr>
            <w:tcW w:w="2332" w:type="dxa"/>
            <w:gridSpan w:val="2"/>
            <w:vAlign w:val="center"/>
          </w:tcPr>
          <w:p w:rsidR="00FE528B" w:rsidRPr="00667D02" w:rsidRDefault="00FE528B" w:rsidP="004C22C2">
            <w:pPr>
              <w:tabs>
                <w:tab w:val="right" w:pos="232"/>
              </w:tabs>
              <w:autoSpaceDE w:val="0"/>
              <w:autoSpaceDN w:val="0"/>
              <w:adjustRightInd w:val="0"/>
              <w:spacing w:after="0"/>
              <w:jc w:val="center"/>
              <w:rPr>
                <w:rFonts w:cs="B Lotus"/>
                <w:color w:val="000000"/>
                <w:rtl/>
              </w:rPr>
            </w:pPr>
            <w:r w:rsidRPr="00667D02">
              <w:rPr>
                <w:rFonts w:cs="B Lotus" w:hint="cs"/>
                <w:color w:val="000000"/>
                <w:rtl/>
              </w:rPr>
              <w:t>استخراج شاخص‌های جمعیتی- بهداشتی هر خانه بهداشت و پایگاه بهداشت توسط ابزار زیج حیاتی ایرانی که بر اساس نیازهای واقعی نظام ارائه خدمات بهداشتی- درمانی کشور شکل گرفته ‌است.</w:t>
            </w:r>
          </w:p>
        </w:tc>
        <w:tc>
          <w:tcPr>
            <w:tcW w:w="1898" w:type="dxa"/>
            <w:gridSpan w:val="2"/>
            <w:vAlign w:val="center"/>
          </w:tcPr>
          <w:p w:rsidR="00FE528B" w:rsidRPr="00667D02" w:rsidRDefault="00FE528B" w:rsidP="004C22C2">
            <w:pPr>
              <w:tabs>
                <w:tab w:val="right" w:pos="232"/>
              </w:tabs>
              <w:autoSpaceDE w:val="0"/>
              <w:autoSpaceDN w:val="0"/>
              <w:adjustRightInd w:val="0"/>
              <w:spacing w:after="0"/>
              <w:rPr>
                <w:rFonts w:cs="B Lotus"/>
                <w:color w:val="000000"/>
                <w:rtl/>
              </w:rPr>
            </w:pPr>
            <w:r w:rsidRPr="00667D02">
              <w:rPr>
                <w:rFonts w:cs="B Lotus" w:hint="cs"/>
                <w:color w:val="000000"/>
                <w:rtl/>
              </w:rPr>
              <w:t xml:space="preserve">شاخصهای استخراج شده توسط ابزار زیج حیاتی </w:t>
            </w:r>
          </w:p>
        </w:tc>
        <w:tc>
          <w:tcPr>
            <w:tcW w:w="1620" w:type="dxa"/>
            <w:vMerge/>
            <w:vAlign w:val="center"/>
          </w:tcPr>
          <w:p w:rsidR="00FE528B" w:rsidRPr="00667D02" w:rsidRDefault="00FE528B" w:rsidP="004C22C2">
            <w:pPr>
              <w:tabs>
                <w:tab w:val="right" w:pos="232"/>
              </w:tabs>
              <w:autoSpaceDE w:val="0"/>
              <w:autoSpaceDN w:val="0"/>
              <w:adjustRightInd w:val="0"/>
              <w:spacing w:after="0"/>
              <w:jc w:val="center"/>
              <w:rPr>
                <w:rFonts w:cs="B Lotus"/>
                <w:color w:val="000000"/>
                <w:rtl/>
              </w:rPr>
            </w:pPr>
          </w:p>
        </w:tc>
        <w:tc>
          <w:tcPr>
            <w:tcW w:w="1155" w:type="dxa"/>
            <w:vMerge/>
            <w:vAlign w:val="center"/>
          </w:tcPr>
          <w:p w:rsidR="00FE528B" w:rsidRPr="00667D02" w:rsidRDefault="00FE528B" w:rsidP="004C22C2">
            <w:pPr>
              <w:tabs>
                <w:tab w:val="right" w:pos="232"/>
              </w:tabs>
              <w:autoSpaceDE w:val="0"/>
              <w:autoSpaceDN w:val="0"/>
              <w:adjustRightInd w:val="0"/>
              <w:spacing w:after="0"/>
              <w:jc w:val="center"/>
              <w:rPr>
                <w:rFonts w:cs="B Lotus"/>
                <w:color w:val="000000"/>
                <w:rtl/>
              </w:rPr>
            </w:pPr>
          </w:p>
        </w:tc>
      </w:tr>
      <w:tr w:rsidR="00FE528B" w:rsidRPr="00667D02" w:rsidTr="0029766D">
        <w:trPr>
          <w:trHeight w:val="866"/>
          <w:jc w:val="center"/>
        </w:trPr>
        <w:tc>
          <w:tcPr>
            <w:tcW w:w="635" w:type="dxa"/>
            <w:gridSpan w:val="2"/>
            <w:vMerge/>
            <w:shd w:val="clear" w:color="auto" w:fill="FBE4D5"/>
            <w:vAlign w:val="center"/>
          </w:tcPr>
          <w:p w:rsidR="00FE528B" w:rsidRPr="00667D02" w:rsidRDefault="00FE528B" w:rsidP="004C22C2">
            <w:pPr>
              <w:tabs>
                <w:tab w:val="right" w:pos="232"/>
              </w:tabs>
              <w:autoSpaceDE w:val="0"/>
              <w:autoSpaceDN w:val="0"/>
              <w:adjustRightInd w:val="0"/>
              <w:spacing w:after="0"/>
              <w:jc w:val="center"/>
              <w:rPr>
                <w:rFonts w:cs="B Lotus"/>
                <w:color w:val="000000"/>
                <w:rtl/>
              </w:rPr>
            </w:pPr>
          </w:p>
        </w:tc>
        <w:tc>
          <w:tcPr>
            <w:tcW w:w="1267" w:type="dxa"/>
            <w:vMerge/>
            <w:shd w:val="clear" w:color="auto" w:fill="FBE4D5"/>
            <w:vAlign w:val="center"/>
          </w:tcPr>
          <w:p w:rsidR="00FE528B" w:rsidRPr="00667D02" w:rsidRDefault="00FE528B" w:rsidP="004C22C2">
            <w:pPr>
              <w:tabs>
                <w:tab w:val="right" w:pos="232"/>
              </w:tabs>
              <w:autoSpaceDE w:val="0"/>
              <w:autoSpaceDN w:val="0"/>
              <w:adjustRightInd w:val="0"/>
              <w:spacing w:after="0"/>
              <w:jc w:val="center"/>
              <w:rPr>
                <w:rFonts w:cs="B Lotus"/>
                <w:color w:val="000000"/>
                <w:rtl/>
              </w:rPr>
            </w:pPr>
          </w:p>
        </w:tc>
        <w:tc>
          <w:tcPr>
            <w:tcW w:w="986" w:type="dxa"/>
            <w:vMerge/>
            <w:vAlign w:val="center"/>
          </w:tcPr>
          <w:p w:rsidR="00FE528B" w:rsidRPr="00667D02" w:rsidRDefault="00FE528B" w:rsidP="004C22C2">
            <w:pPr>
              <w:tabs>
                <w:tab w:val="right" w:pos="232"/>
              </w:tabs>
              <w:autoSpaceDE w:val="0"/>
              <w:autoSpaceDN w:val="0"/>
              <w:adjustRightInd w:val="0"/>
              <w:spacing w:after="0"/>
              <w:jc w:val="center"/>
              <w:rPr>
                <w:rFonts w:cs="B Lotus"/>
                <w:color w:val="000000"/>
                <w:rtl/>
              </w:rPr>
            </w:pPr>
          </w:p>
        </w:tc>
        <w:tc>
          <w:tcPr>
            <w:tcW w:w="2332" w:type="dxa"/>
            <w:gridSpan w:val="2"/>
            <w:vAlign w:val="center"/>
          </w:tcPr>
          <w:p w:rsidR="00FE528B" w:rsidRPr="00667D02" w:rsidRDefault="00FE528B" w:rsidP="004C22C2">
            <w:pPr>
              <w:tabs>
                <w:tab w:val="right" w:pos="232"/>
              </w:tabs>
              <w:autoSpaceDE w:val="0"/>
              <w:autoSpaceDN w:val="0"/>
              <w:adjustRightInd w:val="0"/>
              <w:spacing w:after="0"/>
              <w:jc w:val="center"/>
              <w:rPr>
                <w:rFonts w:cs="B Lotus"/>
                <w:color w:val="000000"/>
                <w:rtl/>
              </w:rPr>
            </w:pPr>
            <w:r w:rsidRPr="00667D02">
              <w:rPr>
                <w:rFonts w:cs="B Lotus" w:hint="cs"/>
                <w:color w:val="000000"/>
                <w:rtl/>
              </w:rPr>
              <w:t>پوشش کامل بیمه ای اختلالات و مشکلات روانی؛</w:t>
            </w:r>
          </w:p>
        </w:tc>
        <w:tc>
          <w:tcPr>
            <w:tcW w:w="1898" w:type="dxa"/>
            <w:gridSpan w:val="2"/>
            <w:vAlign w:val="center"/>
          </w:tcPr>
          <w:p w:rsidR="00FE528B" w:rsidRPr="00667D02" w:rsidRDefault="001E2AD0" w:rsidP="004C22C2">
            <w:pPr>
              <w:tabs>
                <w:tab w:val="right" w:pos="232"/>
              </w:tabs>
              <w:autoSpaceDE w:val="0"/>
              <w:autoSpaceDN w:val="0"/>
              <w:adjustRightInd w:val="0"/>
              <w:spacing w:after="0"/>
              <w:jc w:val="center"/>
              <w:rPr>
                <w:rFonts w:cs="B Lotus"/>
                <w:color w:val="000000"/>
                <w:rtl/>
              </w:rPr>
            </w:pPr>
            <w:r w:rsidRPr="00667D02">
              <w:rPr>
                <w:rFonts w:cs="B Lotus" w:hint="cs"/>
                <w:color w:val="000000"/>
                <w:rtl/>
              </w:rPr>
              <w:t>زنان تحت پوشش</w:t>
            </w:r>
            <w:r w:rsidR="00FE528B" w:rsidRPr="00667D02">
              <w:rPr>
                <w:rFonts w:cs="B Lotus" w:hint="cs"/>
                <w:color w:val="000000"/>
                <w:rtl/>
              </w:rPr>
              <w:t xml:space="preserve"> بیمه ای اختلالات و مشکلات روانی</w:t>
            </w:r>
          </w:p>
        </w:tc>
        <w:tc>
          <w:tcPr>
            <w:tcW w:w="1620" w:type="dxa"/>
            <w:vMerge/>
            <w:vAlign w:val="center"/>
          </w:tcPr>
          <w:p w:rsidR="00FE528B" w:rsidRPr="00667D02" w:rsidRDefault="00FE528B" w:rsidP="004C22C2">
            <w:pPr>
              <w:tabs>
                <w:tab w:val="right" w:pos="232"/>
              </w:tabs>
              <w:autoSpaceDE w:val="0"/>
              <w:autoSpaceDN w:val="0"/>
              <w:adjustRightInd w:val="0"/>
              <w:spacing w:after="0"/>
              <w:jc w:val="center"/>
              <w:rPr>
                <w:rFonts w:cs="B Lotus"/>
                <w:color w:val="000000"/>
                <w:rtl/>
              </w:rPr>
            </w:pPr>
          </w:p>
        </w:tc>
        <w:tc>
          <w:tcPr>
            <w:tcW w:w="1155" w:type="dxa"/>
            <w:vMerge/>
            <w:vAlign w:val="center"/>
          </w:tcPr>
          <w:p w:rsidR="00FE528B" w:rsidRPr="00667D02" w:rsidRDefault="00FE528B" w:rsidP="004C22C2">
            <w:pPr>
              <w:tabs>
                <w:tab w:val="right" w:pos="232"/>
              </w:tabs>
              <w:autoSpaceDE w:val="0"/>
              <w:autoSpaceDN w:val="0"/>
              <w:adjustRightInd w:val="0"/>
              <w:spacing w:after="0"/>
              <w:jc w:val="center"/>
              <w:rPr>
                <w:rFonts w:cs="B Lotus"/>
                <w:color w:val="000000"/>
                <w:rtl/>
              </w:rPr>
            </w:pPr>
          </w:p>
        </w:tc>
      </w:tr>
      <w:tr w:rsidR="00FE528B" w:rsidRPr="00667D02" w:rsidTr="0029766D">
        <w:trPr>
          <w:trHeight w:val="2773"/>
          <w:jc w:val="center"/>
        </w:trPr>
        <w:tc>
          <w:tcPr>
            <w:tcW w:w="635" w:type="dxa"/>
            <w:gridSpan w:val="2"/>
            <w:vMerge/>
            <w:shd w:val="clear" w:color="auto" w:fill="FBE4D5"/>
            <w:vAlign w:val="center"/>
          </w:tcPr>
          <w:p w:rsidR="00FE528B" w:rsidRPr="00667D02" w:rsidRDefault="00FE528B" w:rsidP="004C22C2">
            <w:pPr>
              <w:tabs>
                <w:tab w:val="right" w:pos="232"/>
              </w:tabs>
              <w:autoSpaceDE w:val="0"/>
              <w:autoSpaceDN w:val="0"/>
              <w:adjustRightInd w:val="0"/>
              <w:spacing w:after="0"/>
              <w:jc w:val="center"/>
              <w:rPr>
                <w:rFonts w:cs="B Lotus"/>
                <w:color w:val="000000"/>
                <w:rtl/>
              </w:rPr>
            </w:pPr>
          </w:p>
        </w:tc>
        <w:tc>
          <w:tcPr>
            <w:tcW w:w="1267" w:type="dxa"/>
            <w:vMerge/>
            <w:shd w:val="clear" w:color="auto" w:fill="FBE4D5"/>
            <w:vAlign w:val="center"/>
          </w:tcPr>
          <w:p w:rsidR="00FE528B" w:rsidRPr="00667D02" w:rsidRDefault="00FE528B" w:rsidP="004C22C2">
            <w:pPr>
              <w:tabs>
                <w:tab w:val="right" w:pos="232"/>
              </w:tabs>
              <w:autoSpaceDE w:val="0"/>
              <w:autoSpaceDN w:val="0"/>
              <w:adjustRightInd w:val="0"/>
              <w:spacing w:after="0"/>
              <w:jc w:val="center"/>
              <w:rPr>
                <w:rFonts w:cs="B Lotus"/>
                <w:color w:val="000000"/>
                <w:rtl/>
              </w:rPr>
            </w:pPr>
          </w:p>
        </w:tc>
        <w:tc>
          <w:tcPr>
            <w:tcW w:w="986" w:type="dxa"/>
            <w:vMerge/>
            <w:vAlign w:val="center"/>
          </w:tcPr>
          <w:p w:rsidR="00FE528B" w:rsidRPr="00667D02" w:rsidRDefault="00FE528B" w:rsidP="004C22C2">
            <w:pPr>
              <w:tabs>
                <w:tab w:val="right" w:pos="232"/>
              </w:tabs>
              <w:autoSpaceDE w:val="0"/>
              <w:autoSpaceDN w:val="0"/>
              <w:adjustRightInd w:val="0"/>
              <w:spacing w:after="0"/>
              <w:jc w:val="center"/>
              <w:rPr>
                <w:rFonts w:cs="B Lotus"/>
                <w:color w:val="000000"/>
                <w:rtl/>
              </w:rPr>
            </w:pPr>
          </w:p>
        </w:tc>
        <w:tc>
          <w:tcPr>
            <w:tcW w:w="2332" w:type="dxa"/>
            <w:gridSpan w:val="2"/>
            <w:vAlign w:val="center"/>
          </w:tcPr>
          <w:p w:rsidR="00FE528B" w:rsidRPr="00667D02" w:rsidRDefault="00FE528B" w:rsidP="004C22C2">
            <w:pPr>
              <w:tabs>
                <w:tab w:val="right" w:pos="232"/>
              </w:tabs>
              <w:autoSpaceDE w:val="0"/>
              <w:autoSpaceDN w:val="0"/>
              <w:adjustRightInd w:val="0"/>
              <w:spacing w:after="0"/>
              <w:rPr>
                <w:rFonts w:cs="B Lotus"/>
                <w:color w:val="000000"/>
                <w:rtl/>
              </w:rPr>
            </w:pPr>
            <w:r w:rsidRPr="00667D02">
              <w:rPr>
                <w:rFonts w:cs="B Lotus" w:hint="cs"/>
                <w:color w:val="000000"/>
                <w:rtl/>
              </w:rPr>
              <w:t xml:space="preserve"> سیاستگذاری برای  پیشگیری و مبارزه با بیماری های افسردگی، اسکیزوفرنی، زوال عقل، عقب ماندگی ذهنی، صرع و همچنین مبارزه با خودکشی در بین زنان؛</w:t>
            </w:r>
          </w:p>
        </w:tc>
        <w:tc>
          <w:tcPr>
            <w:tcW w:w="1898" w:type="dxa"/>
            <w:gridSpan w:val="2"/>
            <w:vAlign w:val="center"/>
          </w:tcPr>
          <w:p w:rsidR="00FE528B" w:rsidRPr="00667D02" w:rsidRDefault="00FE528B" w:rsidP="004C22C2">
            <w:pPr>
              <w:tabs>
                <w:tab w:val="right" w:pos="232"/>
              </w:tabs>
              <w:autoSpaceDE w:val="0"/>
              <w:autoSpaceDN w:val="0"/>
              <w:adjustRightInd w:val="0"/>
              <w:spacing w:after="0"/>
              <w:rPr>
                <w:rFonts w:cs="B Lotus"/>
                <w:color w:val="000000"/>
                <w:rtl/>
              </w:rPr>
            </w:pPr>
            <w:r w:rsidRPr="00667D02">
              <w:rPr>
                <w:rFonts w:cs="B Lotus" w:hint="cs"/>
                <w:color w:val="000000"/>
                <w:rtl/>
              </w:rPr>
              <w:t>سیاست</w:t>
            </w:r>
            <w:r w:rsidR="001E2AD0" w:rsidRPr="00667D02">
              <w:rPr>
                <w:rFonts w:cs="B Lotus"/>
                <w:color w:val="000000"/>
                <w:rtl/>
              </w:rPr>
              <w:softHyphen/>
            </w:r>
            <w:r w:rsidRPr="00667D02">
              <w:rPr>
                <w:rFonts w:cs="B Lotus" w:hint="cs"/>
                <w:color w:val="000000"/>
                <w:rtl/>
              </w:rPr>
              <w:t>های تدوین شده برای  پیشگیری و مبارزه با بیماری های افسردگی، اسکیزوفرنی، زوال عقل، عقب ماندگی ذهنی، صرع و همچنین مبارزه با خودکشی در بین زنان</w:t>
            </w:r>
          </w:p>
        </w:tc>
        <w:tc>
          <w:tcPr>
            <w:tcW w:w="1620" w:type="dxa"/>
            <w:vMerge/>
            <w:vAlign w:val="center"/>
          </w:tcPr>
          <w:p w:rsidR="00FE528B" w:rsidRPr="00667D02" w:rsidRDefault="00FE528B" w:rsidP="004C22C2">
            <w:pPr>
              <w:tabs>
                <w:tab w:val="right" w:pos="232"/>
              </w:tabs>
              <w:autoSpaceDE w:val="0"/>
              <w:autoSpaceDN w:val="0"/>
              <w:adjustRightInd w:val="0"/>
              <w:spacing w:after="0"/>
              <w:jc w:val="center"/>
              <w:rPr>
                <w:rFonts w:cs="B Lotus"/>
                <w:color w:val="000000"/>
                <w:rtl/>
              </w:rPr>
            </w:pPr>
          </w:p>
        </w:tc>
        <w:tc>
          <w:tcPr>
            <w:tcW w:w="1155" w:type="dxa"/>
            <w:vMerge/>
            <w:vAlign w:val="center"/>
          </w:tcPr>
          <w:p w:rsidR="00FE528B" w:rsidRPr="00667D02" w:rsidRDefault="00FE528B" w:rsidP="004C22C2">
            <w:pPr>
              <w:tabs>
                <w:tab w:val="right" w:pos="232"/>
              </w:tabs>
              <w:autoSpaceDE w:val="0"/>
              <w:autoSpaceDN w:val="0"/>
              <w:adjustRightInd w:val="0"/>
              <w:spacing w:after="0"/>
              <w:jc w:val="center"/>
              <w:rPr>
                <w:rFonts w:cs="B Lotus"/>
                <w:color w:val="000000"/>
                <w:rtl/>
              </w:rPr>
            </w:pPr>
          </w:p>
        </w:tc>
      </w:tr>
      <w:tr w:rsidR="00FE528B" w:rsidRPr="00667D02" w:rsidTr="0029766D">
        <w:trPr>
          <w:trHeight w:val="1514"/>
          <w:jc w:val="center"/>
        </w:trPr>
        <w:tc>
          <w:tcPr>
            <w:tcW w:w="635" w:type="dxa"/>
            <w:gridSpan w:val="2"/>
            <w:vMerge/>
            <w:shd w:val="clear" w:color="auto" w:fill="FBE4D5"/>
            <w:vAlign w:val="center"/>
          </w:tcPr>
          <w:p w:rsidR="00FE528B" w:rsidRPr="00667D02" w:rsidRDefault="00FE528B" w:rsidP="004C22C2">
            <w:pPr>
              <w:tabs>
                <w:tab w:val="right" w:pos="232"/>
              </w:tabs>
              <w:autoSpaceDE w:val="0"/>
              <w:autoSpaceDN w:val="0"/>
              <w:adjustRightInd w:val="0"/>
              <w:spacing w:after="0"/>
              <w:jc w:val="center"/>
              <w:rPr>
                <w:rFonts w:cs="B Lotus"/>
                <w:color w:val="000000"/>
                <w:rtl/>
              </w:rPr>
            </w:pPr>
          </w:p>
        </w:tc>
        <w:tc>
          <w:tcPr>
            <w:tcW w:w="1267" w:type="dxa"/>
            <w:vMerge/>
            <w:shd w:val="clear" w:color="auto" w:fill="FBE4D5"/>
            <w:vAlign w:val="center"/>
          </w:tcPr>
          <w:p w:rsidR="00FE528B" w:rsidRPr="00667D02" w:rsidRDefault="00FE528B" w:rsidP="004C22C2">
            <w:pPr>
              <w:tabs>
                <w:tab w:val="right" w:pos="232"/>
              </w:tabs>
              <w:autoSpaceDE w:val="0"/>
              <w:autoSpaceDN w:val="0"/>
              <w:adjustRightInd w:val="0"/>
              <w:spacing w:after="0"/>
              <w:jc w:val="center"/>
              <w:rPr>
                <w:rFonts w:cs="B Lotus"/>
                <w:color w:val="000000"/>
                <w:rtl/>
              </w:rPr>
            </w:pPr>
          </w:p>
        </w:tc>
        <w:tc>
          <w:tcPr>
            <w:tcW w:w="986" w:type="dxa"/>
            <w:vMerge/>
            <w:vAlign w:val="center"/>
          </w:tcPr>
          <w:p w:rsidR="00FE528B" w:rsidRPr="00667D02" w:rsidRDefault="00FE528B" w:rsidP="004C22C2">
            <w:pPr>
              <w:tabs>
                <w:tab w:val="right" w:pos="232"/>
              </w:tabs>
              <w:autoSpaceDE w:val="0"/>
              <w:autoSpaceDN w:val="0"/>
              <w:adjustRightInd w:val="0"/>
              <w:spacing w:after="0"/>
              <w:jc w:val="center"/>
              <w:rPr>
                <w:rFonts w:cs="B Lotus"/>
                <w:color w:val="000000"/>
                <w:rtl/>
              </w:rPr>
            </w:pPr>
          </w:p>
        </w:tc>
        <w:tc>
          <w:tcPr>
            <w:tcW w:w="2332" w:type="dxa"/>
            <w:gridSpan w:val="2"/>
            <w:vAlign w:val="center"/>
          </w:tcPr>
          <w:p w:rsidR="00FE528B" w:rsidRPr="00667D02" w:rsidRDefault="00FE528B" w:rsidP="004C22C2">
            <w:pPr>
              <w:tabs>
                <w:tab w:val="right" w:pos="232"/>
              </w:tabs>
              <w:autoSpaceDE w:val="0"/>
              <w:autoSpaceDN w:val="0"/>
              <w:adjustRightInd w:val="0"/>
              <w:spacing w:after="0"/>
              <w:rPr>
                <w:rFonts w:cs="B Lotus"/>
                <w:color w:val="000000"/>
                <w:rtl/>
              </w:rPr>
            </w:pPr>
            <w:r w:rsidRPr="00667D02">
              <w:rPr>
                <w:rFonts w:cs="B Lotus" w:hint="cs"/>
                <w:color w:val="000000"/>
                <w:rtl/>
              </w:rPr>
              <w:t>شناسایی و انجام انواع غربالگری‌های لازم برای زنان؛</w:t>
            </w:r>
          </w:p>
        </w:tc>
        <w:tc>
          <w:tcPr>
            <w:tcW w:w="1898" w:type="dxa"/>
            <w:gridSpan w:val="2"/>
            <w:vAlign w:val="center"/>
          </w:tcPr>
          <w:p w:rsidR="00FE528B" w:rsidRPr="00667D02" w:rsidRDefault="00FE528B" w:rsidP="004C22C2">
            <w:pPr>
              <w:tabs>
                <w:tab w:val="right" w:pos="232"/>
              </w:tabs>
              <w:autoSpaceDE w:val="0"/>
              <w:autoSpaceDN w:val="0"/>
              <w:adjustRightInd w:val="0"/>
              <w:spacing w:after="0"/>
              <w:rPr>
                <w:rFonts w:cs="B Lotus"/>
                <w:color w:val="000000"/>
              </w:rPr>
            </w:pPr>
            <w:r w:rsidRPr="00667D02">
              <w:rPr>
                <w:rFonts w:cs="B Lotus" w:hint="cs"/>
                <w:color w:val="000000"/>
                <w:rtl/>
              </w:rPr>
              <w:t>غربال</w:t>
            </w:r>
            <w:r w:rsidRPr="00667D02">
              <w:rPr>
                <w:rFonts w:cs="B Lotus" w:hint="eastAsia"/>
                <w:color w:val="000000"/>
                <w:rtl/>
              </w:rPr>
              <w:t>‌</w:t>
            </w:r>
            <w:r w:rsidRPr="00667D02">
              <w:rPr>
                <w:rFonts w:cs="B Lotus" w:hint="cs"/>
                <w:color w:val="000000"/>
                <w:rtl/>
              </w:rPr>
              <w:t>گریهای انجام شده برای زنان</w:t>
            </w:r>
          </w:p>
        </w:tc>
        <w:tc>
          <w:tcPr>
            <w:tcW w:w="1620" w:type="dxa"/>
            <w:vMerge/>
            <w:vAlign w:val="center"/>
          </w:tcPr>
          <w:p w:rsidR="00FE528B" w:rsidRPr="00667D02" w:rsidRDefault="00FE528B" w:rsidP="004C22C2">
            <w:pPr>
              <w:tabs>
                <w:tab w:val="right" w:pos="232"/>
              </w:tabs>
              <w:autoSpaceDE w:val="0"/>
              <w:autoSpaceDN w:val="0"/>
              <w:adjustRightInd w:val="0"/>
              <w:spacing w:after="0"/>
              <w:jc w:val="center"/>
              <w:rPr>
                <w:rFonts w:cs="B Lotus"/>
                <w:color w:val="000000"/>
                <w:rtl/>
              </w:rPr>
            </w:pPr>
          </w:p>
        </w:tc>
        <w:tc>
          <w:tcPr>
            <w:tcW w:w="1155" w:type="dxa"/>
            <w:vMerge/>
            <w:vAlign w:val="center"/>
          </w:tcPr>
          <w:p w:rsidR="00FE528B" w:rsidRPr="00667D02" w:rsidRDefault="00FE528B" w:rsidP="004C22C2">
            <w:pPr>
              <w:tabs>
                <w:tab w:val="right" w:pos="232"/>
              </w:tabs>
              <w:autoSpaceDE w:val="0"/>
              <w:autoSpaceDN w:val="0"/>
              <w:adjustRightInd w:val="0"/>
              <w:spacing w:after="0"/>
              <w:jc w:val="center"/>
              <w:rPr>
                <w:rFonts w:cs="B Lotus"/>
                <w:color w:val="000000"/>
                <w:rtl/>
              </w:rPr>
            </w:pPr>
          </w:p>
        </w:tc>
      </w:tr>
      <w:tr w:rsidR="00FE528B" w:rsidRPr="00667D02" w:rsidTr="0029766D">
        <w:trPr>
          <w:trHeight w:val="870"/>
          <w:jc w:val="center"/>
        </w:trPr>
        <w:tc>
          <w:tcPr>
            <w:tcW w:w="635" w:type="dxa"/>
            <w:gridSpan w:val="2"/>
            <w:vMerge/>
            <w:shd w:val="clear" w:color="auto" w:fill="FBE4D5"/>
            <w:vAlign w:val="center"/>
          </w:tcPr>
          <w:p w:rsidR="00FE528B" w:rsidRPr="00667D02" w:rsidRDefault="00FE528B" w:rsidP="004C22C2">
            <w:pPr>
              <w:tabs>
                <w:tab w:val="right" w:pos="232"/>
              </w:tabs>
              <w:autoSpaceDE w:val="0"/>
              <w:autoSpaceDN w:val="0"/>
              <w:adjustRightInd w:val="0"/>
              <w:spacing w:after="0"/>
              <w:jc w:val="center"/>
              <w:rPr>
                <w:rFonts w:cs="B Lotus"/>
                <w:color w:val="000000"/>
                <w:rtl/>
              </w:rPr>
            </w:pPr>
          </w:p>
        </w:tc>
        <w:tc>
          <w:tcPr>
            <w:tcW w:w="1267" w:type="dxa"/>
            <w:vMerge/>
            <w:shd w:val="clear" w:color="auto" w:fill="FBE4D5"/>
            <w:vAlign w:val="center"/>
          </w:tcPr>
          <w:p w:rsidR="00FE528B" w:rsidRPr="00667D02" w:rsidRDefault="00FE528B" w:rsidP="004C22C2">
            <w:pPr>
              <w:tabs>
                <w:tab w:val="right" w:pos="232"/>
              </w:tabs>
              <w:autoSpaceDE w:val="0"/>
              <w:autoSpaceDN w:val="0"/>
              <w:adjustRightInd w:val="0"/>
              <w:spacing w:after="0"/>
              <w:jc w:val="center"/>
              <w:rPr>
                <w:rFonts w:cs="B Lotus"/>
                <w:color w:val="000000"/>
                <w:rtl/>
              </w:rPr>
            </w:pPr>
          </w:p>
        </w:tc>
        <w:tc>
          <w:tcPr>
            <w:tcW w:w="986" w:type="dxa"/>
            <w:vMerge/>
            <w:vAlign w:val="center"/>
          </w:tcPr>
          <w:p w:rsidR="00FE528B" w:rsidRPr="00667D02" w:rsidRDefault="00FE528B" w:rsidP="004C22C2">
            <w:pPr>
              <w:tabs>
                <w:tab w:val="right" w:pos="232"/>
              </w:tabs>
              <w:autoSpaceDE w:val="0"/>
              <w:autoSpaceDN w:val="0"/>
              <w:adjustRightInd w:val="0"/>
              <w:spacing w:after="0"/>
              <w:jc w:val="center"/>
              <w:rPr>
                <w:rFonts w:cs="B Lotus"/>
                <w:color w:val="000000"/>
                <w:rtl/>
              </w:rPr>
            </w:pPr>
          </w:p>
        </w:tc>
        <w:tc>
          <w:tcPr>
            <w:tcW w:w="2332" w:type="dxa"/>
            <w:gridSpan w:val="2"/>
            <w:vAlign w:val="center"/>
          </w:tcPr>
          <w:p w:rsidR="00FE528B" w:rsidRPr="00667D02" w:rsidRDefault="00FE528B" w:rsidP="004C22C2">
            <w:pPr>
              <w:tabs>
                <w:tab w:val="right" w:pos="232"/>
              </w:tabs>
              <w:autoSpaceDE w:val="0"/>
              <w:autoSpaceDN w:val="0"/>
              <w:adjustRightInd w:val="0"/>
              <w:spacing w:after="0"/>
              <w:jc w:val="center"/>
              <w:rPr>
                <w:rFonts w:cs="B Lotus"/>
                <w:color w:val="000000"/>
                <w:rtl/>
              </w:rPr>
            </w:pPr>
            <w:r w:rsidRPr="00667D02">
              <w:rPr>
                <w:rFonts w:cs="B Lotus" w:hint="cs"/>
                <w:color w:val="000000"/>
                <w:rtl/>
              </w:rPr>
              <w:t xml:space="preserve"> حمایت از شبکه ها و سازمان های غیردولتی آگاه به امور زنان و توسعه و ارتقای سلامت زنان در استان؛</w:t>
            </w:r>
          </w:p>
          <w:p w:rsidR="00FE528B" w:rsidRPr="00667D02" w:rsidRDefault="00FE528B" w:rsidP="004C22C2">
            <w:pPr>
              <w:tabs>
                <w:tab w:val="right" w:pos="232"/>
              </w:tabs>
              <w:autoSpaceDE w:val="0"/>
              <w:autoSpaceDN w:val="0"/>
              <w:adjustRightInd w:val="0"/>
              <w:spacing w:after="0"/>
              <w:jc w:val="center"/>
              <w:rPr>
                <w:rFonts w:cs="B Lotus"/>
                <w:color w:val="000000"/>
                <w:rtl/>
              </w:rPr>
            </w:pPr>
          </w:p>
        </w:tc>
        <w:tc>
          <w:tcPr>
            <w:tcW w:w="1898" w:type="dxa"/>
            <w:gridSpan w:val="2"/>
            <w:vAlign w:val="center"/>
          </w:tcPr>
          <w:p w:rsidR="00FE528B" w:rsidRPr="00667D02" w:rsidRDefault="00FE528B" w:rsidP="004C22C2">
            <w:pPr>
              <w:tabs>
                <w:tab w:val="right" w:pos="232"/>
              </w:tabs>
              <w:autoSpaceDE w:val="0"/>
              <w:autoSpaceDN w:val="0"/>
              <w:adjustRightInd w:val="0"/>
              <w:spacing w:after="0"/>
              <w:jc w:val="center"/>
              <w:rPr>
                <w:rFonts w:cs="B Lotus"/>
                <w:color w:val="000000"/>
                <w:rtl/>
              </w:rPr>
            </w:pPr>
            <w:r w:rsidRPr="00667D02">
              <w:rPr>
                <w:rFonts w:cs="B Lotus" w:hint="cs"/>
                <w:color w:val="000000"/>
                <w:rtl/>
              </w:rPr>
              <w:t>شبکه و سازمان</w:t>
            </w:r>
            <w:r w:rsidR="001E2AD0" w:rsidRPr="00667D02">
              <w:rPr>
                <w:rFonts w:cs="B Lotus"/>
                <w:color w:val="000000"/>
                <w:rtl/>
              </w:rPr>
              <w:softHyphen/>
            </w:r>
            <w:r w:rsidRPr="00667D02">
              <w:rPr>
                <w:rFonts w:cs="B Lotus" w:hint="cs"/>
                <w:color w:val="000000"/>
                <w:rtl/>
              </w:rPr>
              <w:t>هایی که مورد حمایت واقع شده‌اند</w:t>
            </w:r>
          </w:p>
        </w:tc>
        <w:tc>
          <w:tcPr>
            <w:tcW w:w="1620" w:type="dxa"/>
            <w:vMerge/>
            <w:vAlign w:val="center"/>
          </w:tcPr>
          <w:p w:rsidR="00FE528B" w:rsidRPr="00667D02" w:rsidRDefault="00FE528B" w:rsidP="004C22C2">
            <w:pPr>
              <w:tabs>
                <w:tab w:val="right" w:pos="232"/>
              </w:tabs>
              <w:autoSpaceDE w:val="0"/>
              <w:autoSpaceDN w:val="0"/>
              <w:adjustRightInd w:val="0"/>
              <w:spacing w:after="0"/>
              <w:jc w:val="center"/>
              <w:rPr>
                <w:rFonts w:cs="B Lotus"/>
                <w:color w:val="000000"/>
                <w:rtl/>
              </w:rPr>
            </w:pPr>
          </w:p>
        </w:tc>
        <w:tc>
          <w:tcPr>
            <w:tcW w:w="1155" w:type="dxa"/>
            <w:vMerge/>
            <w:vAlign w:val="center"/>
          </w:tcPr>
          <w:p w:rsidR="00FE528B" w:rsidRPr="00667D02" w:rsidRDefault="00FE528B" w:rsidP="004C22C2">
            <w:pPr>
              <w:tabs>
                <w:tab w:val="right" w:pos="232"/>
              </w:tabs>
              <w:autoSpaceDE w:val="0"/>
              <w:autoSpaceDN w:val="0"/>
              <w:adjustRightInd w:val="0"/>
              <w:spacing w:after="0"/>
              <w:jc w:val="center"/>
              <w:rPr>
                <w:rFonts w:cs="B Lotus"/>
                <w:color w:val="000000"/>
                <w:rtl/>
              </w:rPr>
            </w:pPr>
          </w:p>
        </w:tc>
      </w:tr>
      <w:tr w:rsidR="00FE528B" w:rsidRPr="00667D02" w:rsidTr="0029766D">
        <w:trPr>
          <w:trHeight w:val="2101"/>
          <w:jc w:val="center"/>
        </w:trPr>
        <w:tc>
          <w:tcPr>
            <w:tcW w:w="635" w:type="dxa"/>
            <w:gridSpan w:val="2"/>
            <w:vMerge/>
            <w:shd w:val="clear" w:color="auto" w:fill="FBE4D5"/>
            <w:vAlign w:val="center"/>
          </w:tcPr>
          <w:p w:rsidR="00FE528B" w:rsidRPr="00667D02" w:rsidRDefault="00FE528B" w:rsidP="004C22C2">
            <w:pPr>
              <w:tabs>
                <w:tab w:val="right" w:pos="232"/>
              </w:tabs>
              <w:autoSpaceDE w:val="0"/>
              <w:autoSpaceDN w:val="0"/>
              <w:adjustRightInd w:val="0"/>
              <w:spacing w:after="0"/>
              <w:jc w:val="center"/>
              <w:rPr>
                <w:rFonts w:cs="B Lotus"/>
                <w:color w:val="000000"/>
                <w:rtl/>
              </w:rPr>
            </w:pPr>
          </w:p>
        </w:tc>
        <w:tc>
          <w:tcPr>
            <w:tcW w:w="1267" w:type="dxa"/>
            <w:vMerge/>
            <w:shd w:val="clear" w:color="auto" w:fill="FBE4D5"/>
            <w:vAlign w:val="center"/>
          </w:tcPr>
          <w:p w:rsidR="00FE528B" w:rsidRPr="00667D02" w:rsidRDefault="00FE528B" w:rsidP="004C22C2">
            <w:pPr>
              <w:tabs>
                <w:tab w:val="right" w:pos="232"/>
              </w:tabs>
              <w:autoSpaceDE w:val="0"/>
              <w:autoSpaceDN w:val="0"/>
              <w:adjustRightInd w:val="0"/>
              <w:spacing w:after="0"/>
              <w:jc w:val="center"/>
              <w:rPr>
                <w:rFonts w:cs="B Lotus"/>
                <w:color w:val="000000"/>
                <w:rtl/>
              </w:rPr>
            </w:pPr>
          </w:p>
        </w:tc>
        <w:tc>
          <w:tcPr>
            <w:tcW w:w="986" w:type="dxa"/>
            <w:vMerge/>
            <w:vAlign w:val="center"/>
          </w:tcPr>
          <w:p w:rsidR="00FE528B" w:rsidRPr="00667D02" w:rsidRDefault="00FE528B" w:rsidP="004C22C2">
            <w:pPr>
              <w:tabs>
                <w:tab w:val="right" w:pos="232"/>
              </w:tabs>
              <w:autoSpaceDE w:val="0"/>
              <w:autoSpaceDN w:val="0"/>
              <w:adjustRightInd w:val="0"/>
              <w:spacing w:after="0"/>
              <w:jc w:val="center"/>
              <w:rPr>
                <w:rFonts w:cs="B Lotus"/>
                <w:color w:val="000000"/>
                <w:rtl/>
              </w:rPr>
            </w:pPr>
          </w:p>
        </w:tc>
        <w:tc>
          <w:tcPr>
            <w:tcW w:w="2332" w:type="dxa"/>
            <w:gridSpan w:val="2"/>
            <w:vAlign w:val="center"/>
          </w:tcPr>
          <w:p w:rsidR="00FE528B" w:rsidRPr="00667D02" w:rsidRDefault="001E2AD0" w:rsidP="004C22C2">
            <w:pPr>
              <w:tabs>
                <w:tab w:val="right" w:pos="232"/>
              </w:tabs>
              <w:autoSpaceDE w:val="0"/>
              <w:autoSpaceDN w:val="0"/>
              <w:adjustRightInd w:val="0"/>
              <w:spacing w:after="0"/>
              <w:jc w:val="center"/>
              <w:rPr>
                <w:rFonts w:cs="B Lotus"/>
                <w:color w:val="000000"/>
                <w:rtl/>
              </w:rPr>
            </w:pPr>
            <w:r w:rsidRPr="00667D02">
              <w:rPr>
                <w:rFonts w:cs="B Lotus" w:hint="cs"/>
                <w:color w:val="000000"/>
                <w:rtl/>
              </w:rPr>
              <w:t xml:space="preserve"> سیاستگذاری برای</w:t>
            </w:r>
            <w:r w:rsidR="00FE528B" w:rsidRPr="00667D02">
              <w:rPr>
                <w:rFonts w:cs="B Lotus" w:hint="cs"/>
                <w:color w:val="000000"/>
                <w:rtl/>
              </w:rPr>
              <w:t xml:space="preserve"> ارتقای سطح خدمات درمانی، بیمه ای و  بستری  برای زنان، بویژه زنان خاص و آسیب پذیر؛</w:t>
            </w:r>
          </w:p>
        </w:tc>
        <w:tc>
          <w:tcPr>
            <w:tcW w:w="1898" w:type="dxa"/>
            <w:gridSpan w:val="2"/>
            <w:vAlign w:val="center"/>
          </w:tcPr>
          <w:p w:rsidR="00FE528B" w:rsidRPr="00667D02" w:rsidRDefault="00A51A0D" w:rsidP="004C22C2">
            <w:pPr>
              <w:tabs>
                <w:tab w:val="right" w:pos="232"/>
              </w:tabs>
              <w:autoSpaceDE w:val="0"/>
              <w:autoSpaceDN w:val="0"/>
              <w:adjustRightInd w:val="0"/>
              <w:spacing w:after="0"/>
              <w:jc w:val="center"/>
              <w:rPr>
                <w:rFonts w:cs="B Lotus"/>
                <w:color w:val="000000"/>
                <w:rtl/>
              </w:rPr>
            </w:pPr>
            <w:r w:rsidRPr="00667D02">
              <w:rPr>
                <w:rFonts w:cs="B Lotus" w:hint="cs"/>
                <w:color w:val="000000"/>
                <w:rtl/>
              </w:rPr>
              <w:t>سیاست</w:t>
            </w:r>
            <w:r w:rsidR="001E2AD0" w:rsidRPr="00667D02">
              <w:rPr>
                <w:rFonts w:cs="B Lotus"/>
                <w:color w:val="000000"/>
                <w:rtl/>
              </w:rPr>
              <w:softHyphen/>
            </w:r>
            <w:r w:rsidRPr="00667D02">
              <w:rPr>
                <w:rFonts w:cs="B Lotus" w:hint="cs"/>
                <w:color w:val="000000"/>
                <w:rtl/>
              </w:rPr>
              <w:t>هایی که برای ارتقای سطح خدمات درمانی، بیمه‌ای و بستری برای زنان</w:t>
            </w:r>
          </w:p>
        </w:tc>
        <w:tc>
          <w:tcPr>
            <w:tcW w:w="1620" w:type="dxa"/>
            <w:vMerge/>
            <w:vAlign w:val="center"/>
          </w:tcPr>
          <w:p w:rsidR="00FE528B" w:rsidRPr="00667D02" w:rsidRDefault="00FE528B" w:rsidP="004C22C2">
            <w:pPr>
              <w:tabs>
                <w:tab w:val="right" w:pos="232"/>
              </w:tabs>
              <w:autoSpaceDE w:val="0"/>
              <w:autoSpaceDN w:val="0"/>
              <w:adjustRightInd w:val="0"/>
              <w:spacing w:after="0"/>
              <w:jc w:val="center"/>
              <w:rPr>
                <w:rFonts w:cs="B Lotus"/>
                <w:color w:val="000000"/>
                <w:rtl/>
              </w:rPr>
            </w:pPr>
          </w:p>
        </w:tc>
        <w:tc>
          <w:tcPr>
            <w:tcW w:w="1155" w:type="dxa"/>
            <w:vMerge/>
            <w:vAlign w:val="center"/>
          </w:tcPr>
          <w:p w:rsidR="00FE528B" w:rsidRPr="00667D02" w:rsidRDefault="00FE528B" w:rsidP="004C22C2">
            <w:pPr>
              <w:tabs>
                <w:tab w:val="right" w:pos="232"/>
              </w:tabs>
              <w:autoSpaceDE w:val="0"/>
              <w:autoSpaceDN w:val="0"/>
              <w:adjustRightInd w:val="0"/>
              <w:spacing w:after="0"/>
              <w:jc w:val="center"/>
              <w:rPr>
                <w:rFonts w:cs="B Lotus"/>
                <w:color w:val="000000"/>
                <w:rtl/>
              </w:rPr>
            </w:pPr>
          </w:p>
        </w:tc>
      </w:tr>
      <w:tr w:rsidR="00FE528B" w:rsidRPr="00667D02" w:rsidTr="0029766D">
        <w:trPr>
          <w:trHeight w:val="2549"/>
          <w:jc w:val="center"/>
        </w:trPr>
        <w:tc>
          <w:tcPr>
            <w:tcW w:w="635" w:type="dxa"/>
            <w:gridSpan w:val="2"/>
            <w:vMerge/>
            <w:shd w:val="clear" w:color="auto" w:fill="FBE4D5"/>
            <w:vAlign w:val="center"/>
          </w:tcPr>
          <w:p w:rsidR="00FE528B" w:rsidRPr="00667D02" w:rsidRDefault="00FE528B" w:rsidP="004C22C2">
            <w:pPr>
              <w:tabs>
                <w:tab w:val="right" w:pos="232"/>
              </w:tabs>
              <w:autoSpaceDE w:val="0"/>
              <w:autoSpaceDN w:val="0"/>
              <w:adjustRightInd w:val="0"/>
              <w:spacing w:after="0"/>
              <w:jc w:val="center"/>
              <w:rPr>
                <w:rFonts w:cs="B Lotus"/>
                <w:color w:val="000000"/>
                <w:rtl/>
              </w:rPr>
            </w:pPr>
          </w:p>
        </w:tc>
        <w:tc>
          <w:tcPr>
            <w:tcW w:w="1267" w:type="dxa"/>
            <w:vMerge/>
            <w:shd w:val="clear" w:color="auto" w:fill="FBE4D5"/>
            <w:vAlign w:val="center"/>
          </w:tcPr>
          <w:p w:rsidR="00FE528B" w:rsidRPr="00667D02" w:rsidRDefault="00FE528B" w:rsidP="004C22C2">
            <w:pPr>
              <w:tabs>
                <w:tab w:val="right" w:pos="232"/>
              </w:tabs>
              <w:autoSpaceDE w:val="0"/>
              <w:autoSpaceDN w:val="0"/>
              <w:adjustRightInd w:val="0"/>
              <w:spacing w:after="0"/>
              <w:jc w:val="center"/>
              <w:rPr>
                <w:rFonts w:cs="B Lotus"/>
                <w:color w:val="000000"/>
                <w:rtl/>
              </w:rPr>
            </w:pPr>
          </w:p>
        </w:tc>
        <w:tc>
          <w:tcPr>
            <w:tcW w:w="986" w:type="dxa"/>
            <w:vMerge/>
            <w:vAlign w:val="center"/>
          </w:tcPr>
          <w:p w:rsidR="00FE528B" w:rsidRPr="00667D02" w:rsidRDefault="00FE528B" w:rsidP="004C22C2">
            <w:pPr>
              <w:tabs>
                <w:tab w:val="right" w:pos="232"/>
              </w:tabs>
              <w:autoSpaceDE w:val="0"/>
              <w:autoSpaceDN w:val="0"/>
              <w:adjustRightInd w:val="0"/>
              <w:spacing w:after="0"/>
              <w:jc w:val="center"/>
              <w:rPr>
                <w:rFonts w:cs="B Lotus"/>
                <w:color w:val="000000"/>
                <w:rtl/>
              </w:rPr>
            </w:pPr>
          </w:p>
        </w:tc>
        <w:tc>
          <w:tcPr>
            <w:tcW w:w="2332" w:type="dxa"/>
            <w:gridSpan w:val="2"/>
            <w:vAlign w:val="center"/>
          </w:tcPr>
          <w:p w:rsidR="00FE528B" w:rsidRPr="00667D02" w:rsidRDefault="00FE528B" w:rsidP="004C22C2">
            <w:pPr>
              <w:tabs>
                <w:tab w:val="right" w:pos="232"/>
              </w:tabs>
              <w:autoSpaceDE w:val="0"/>
              <w:autoSpaceDN w:val="0"/>
              <w:adjustRightInd w:val="0"/>
              <w:spacing w:after="0"/>
              <w:jc w:val="center"/>
              <w:rPr>
                <w:rFonts w:cs="B Lotus"/>
                <w:color w:val="000000"/>
              </w:rPr>
            </w:pPr>
            <w:r w:rsidRPr="00667D02">
              <w:rPr>
                <w:rFonts w:cs="B Lotus" w:hint="cs"/>
                <w:color w:val="000000"/>
                <w:rtl/>
              </w:rPr>
              <w:t>سیاستگذاری برای کاهش پرداخت از جیب بیمه شدگان زن خاص و آسیب پذیر مخصوصا در بیمارستان‌های تحت پوشش وزارت بهداشت؛</w:t>
            </w:r>
          </w:p>
          <w:p w:rsidR="00FE528B" w:rsidRPr="00667D02" w:rsidRDefault="00FE528B" w:rsidP="004C22C2">
            <w:pPr>
              <w:tabs>
                <w:tab w:val="right" w:pos="232"/>
              </w:tabs>
              <w:autoSpaceDE w:val="0"/>
              <w:autoSpaceDN w:val="0"/>
              <w:adjustRightInd w:val="0"/>
              <w:spacing w:after="0"/>
              <w:jc w:val="center"/>
              <w:rPr>
                <w:rFonts w:cs="B Lotus"/>
                <w:color w:val="000000"/>
                <w:rtl/>
              </w:rPr>
            </w:pPr>
          </w:p>
        </w:tc>
        <w:tc>
          <w:tcPr>
            <w:tcW w:w="1898" w:type="dxa"/>
            <w:gridSpan w:val="2"/>
            <w:vAlign w:val="center"/>
          </w:tcPr>
          <w:p w:rsidR="00FE528B" w:rsidRPr="00667D02" w:rsidRDefault="00A51A0D" w:rsidP="004C22C2">
            <w:pPr>
              <w:tabs>
                <w:tab w:val="right" w:pos="232"/>
              </w:tabs>
              <w:autoSpaceDE w:val="0"/>
              <w:autoSpaceDN w:val="0"/>
              <w:adjustRightInd w:val="0"/>
              <w:spacing w:after="0"/>
              <w:jc w:val="center"/>
              <w:rPr>
                <w:rFonts w:cs="B Lotus"/>
                <w:color w:val="000000"/>
                <w:rtl/>
              </w:rPr>
            </w:pPr>
            <w:r w:rsidRPr="00667D02">
              <w:rPr>
                <w:rFonts w:cs="B Lotus" w:hint="cs"/>
                <w:color w:val="000000"/>
                <w:rtl/>
              </w:rPr>
              <w:t>سیاست</w:t>
            </w:r>
            <w:r w:rsidR="001E2AD0" w:rsidRPr="00667D02">
              <w:rPr>
                <w:rFonts w:cs="B Lotus"/>
                <w:color w:val="000000"/>
                <w:rtl/>
              </w:rPr>
              <w:softHyphen/>
            </w:r>
            <w:r w:rsidRPr="00667D02">
              <w:rPr>
                <w:rFonts w:cs="B Lotus" w:hint="cs"/>
                <w:color w:val="000000"/>
                <w:rtl/>
              </w:rPr>
              <w:t xml:space="preserve">هایی که برای کاهش سهم پرداختی  بیمه شدگان زن اتخاذ شده‌است </w:t>
            </w:r>
          </w:p>
        </w:tc>
        <w:tc>
          <w:tcPr>
            <w:tcW w:w="1620" w:type="dxa"/>
            <w:vMerge/>
            <w:vAlign w:val="center"/>
          </w:tcPr>
          <w:p w:rsidR="00FE528B" w:rsidRPr="00667D02" w:rsidRDefault="00FE528B" w:rsidP="004C22C2">
            <w:pPr>
              <w:tabs>
                <w:tab w:val="right" w:pos="232"/>
              </w:tabs>
              <w:autoSpaceDE w:val="0"/>
              <w:autoSpaceDN w:val="0"/>
              <w:adjustRightInd w:val="0"/>
              <w:spacing w:after="0"/>
              <w:jc w:val="center"/>
              <w:rPr>
                <w:rFonts w:cs="B Lotus"/>
                <w:color w:val="000000"/>
                <w:rtl/>
              </w:rPr>
            </w:pPr>
          </w:p>
        </w:tc>
        <w:tc>
          <w:tcPr>
            <w:tcW w:w="1155" w:type="dxa"/>
            <w:vMerge/>
            <w:vAlign w:val="center"/>
          </w:tcPr>
          <w:p w:rsidR="00FE528B" w:rsidRPr="00667D02" w:rsidRDefault="00FE528B" w:rsidP="004C22C2">
            <w:pPr>
              <w:tabs>
                <w:tab w:val="right" w:pos="232"/>
              </w:tabs>
              <w:autoSpaceDE w:val="0"/>
              <w:autoSpaceDN w:val="0"/>
              <w:adjustRightInd w:val="0"/>
              <w:spacing w:after="0"/>
              <w:jc w:val="center"/>
              <w:rPr>
                <w:rFonts w:cs="B Lotus"/>
                <w:color w:val="000000"/>
                <w:rtl/>
              </w:rPr>
            </w:pPr>
          </w:p>
        </w:tc>
      </w:tr>
      <w:tr w:rsidR="00A51A0D" w:rsidRPr="00667D02" w:rsidTr="0029766D">
        <w:trPr>
          <w:trHeight w:val="1216"/>
          <w:jc w:val="center"/>
        </w:trPr>
        <w:tc>
          <w:tcPr>
            <w:tcW w:w="635" w:type="dxa"/>
            <w:gridSpan w:val="2"/>
            <w:vMerge/>
            <w:shd w:val="clear" w:color="auto" w:fill="FBE4D5"/>
            <w:vAlign w:val="center"/>
          </w:tcPr>
          <w:p w:rsidR="00A51A0D" w:rsidRPr="00667D02" w:rsidRDefault="00A51A0D" w:rsidP="004C22C2">
            <w:pPr>
              <w:tabs>
                <w:tab w:val="right" w:pos="232"/>
              </w:tabs>
              <w:autoSpaceDE w:val="0"/>
              <w:autoSpaceDN w:val="0"/>
              <w:adjustRightInd w:val="0"/>
              <w:spacing w:after="0"/>
              <w:jc w:val="center"/>
              <w:rPr>
                <w:rFonts w:cs="B Lotus"/>
                <w:color w:val="000000"/>
                <w:rtl/>
              </w:rPr>
            </w:pPr>
          </w:p>
        </w:tc>
        <w:tc>
          <w:tcPr>
            <w:tcW w:w="1267" w:type="dxa"/>
            <w:vMerge/>
            <w:shd w:val="clear" w:color="auto" w:fill="FBE4D5"/>
            <w:vAlign w:val="center"/>
          </w:tcPr>
          <w:p w:rsidR="00A51A0D" w:rsidRPr="00667D02" w:rsidRDefault="00A51A0D" w:rsidP="004C22C2">
            <w:pPr>
              <w:tabs>
                <w:tab w:val="right" w:pos="232"/>
              </w:tabs>
              <w:autoSpaceDE w:val="0"/>
              <w:autoSpaceDN w:val="0"/>
              <w:adjustRightInd w:val="0"/>
              <w:spacing w:after="0"/>
              <w:jc w:val="center"/>
              <w:rPr>
                <w:rFonts w:cs="B Lotus"/>
                <w:color w:val="000000"/>
                <w:rtl/>
              </w:rPr>
            </w:pPr>
          </w:p>
        </w:tc>
        <w:tc>
          <w:tcPr>
            <w:tcW w:w="986" w:type="dxa"/>
            <w:vMerge/>
            <w:vAlign w:val="center"/>
          </w:tcPr>
          <w:p w:rsidR="00A51A0D" w:rsidRPr="00667D02" w:rsidRDefault="00A51A0D" w:rsidP="004C22C2">
            <w:pPr>
              <w:tabs>
                <w:tab w:val="right" w:pos="232"/>
              </w:tabs>
              <w:autoSpaceDE w:val="0"/>
              <w:autoSpaceDN w:val="0"/>
              <w:adjustRightInd w:val="0"/>
              <w:spacing w:after="0"/>
              <w:jc w:val="center"/>
              <w:rPr>
                <w:rFonts w:cs="B Lotus"/>
                <w:color w:val="000000"/>
                <w:rtl/>
              </w:rPr>
            </w:pPr>
          </w:p>
        </w:tc>
        <w:tc>
          <w:tcPr>
            <w:tcW w:w="2332" w:type="dxa"/>
            <w:gridSpan w:val="2"/>
            <w:vAlign w:val="center"/>
          </w:tcPr>
          <w:p w:rsidR="00A51A0D" w:rsidRPr="00667D02" w:rsidRDefault="00A51A0D" w:rsidP="004C22C2">
            <w:pPr>
              <w:tabs>
                <w:tab w:val="right" w:pos="232"/>
              </w:tabs>
              <w:autoSpaceDE w:val="0"/>
              <w:autoSpaceDN w:val="0"/>
              <w:adjustRightInd w:val="0"/>
              <w:spacing w:after="0"/>
              <w:jc w:val="center"/>
              <w:rPr>
                <w:rFonts w:cs="B Lotus"/>
                <w:color w:val="000000"/>
                <w:rtl/>
              </w:rPr>
            </w:pPr>
            <w:r w:rsidRPr="00667D02">
              <w:rPr>
                <w:rFonts w:cs="B Lotus"/>
                <w:color w:val="000000"/>
                <w:rtl/>
              </w:rPr>
              <w:t xml:space="preserve">تخصیص اعتبارات لازم جهت </w:t>
            </w:r>
          </w:p>
        </w:tc>
        <w:tc>
          <w:tcPr>
            <w:tcW w:w="1898" w:type="dxa"/>
            <w:gridSpan w:val="2"/>
            <w:vAlign w:val="center"/>
          </w:tcPr>
          <w:p w:rsidR="00A51A0D" w:rsidRPr="00667D02" w:rsidRDefault="00A51A0D" w:rsidP="004C22C2">
            <w:pPr>
              <w:tabs>
                <w:tab w:val="right" w:pos="232"/>
              </w:tabs>
              <w:autoSpaceDE w:val="0"/>
              <w:autoSpaceDN w:val="0"/>
              <w:adjustRightInd w:val="0"/>
              <w:spacing w:after="0"/>
              <w:jc w:val="center"/>
              <w:rPr>
                <w:rFonts w:cs="B Lotus"/>
                <w:color w:val="000000"/>
                <w:rtl/>
              </w:rPr>
            </w:pPr>
            <w:r w:rsidRPr="00667D02">
              <w:rPr>
                <w:rFonts w:cs="B Lotus" w:hint="cs"/>
                <w:color w:val="000000"/>
                <w:rtl/>
              </w:rPr>
              <w:t>اعتبارات تخصیص یافته</w:t>
            </w:r>
          </w:p>
        </w:tc>
        <w:tc>
          <w:tcPr>
            <w:tcW w:w="1620" w:type="dxa"/>
            <w:vMerge/>
            <w:vAlign w:val="center"/>
          </w:tcPr>
          <w:p w:rsidR="00A51A0D" w:rsidRPr="00667D02" w:rsidRDefault="00A51A0D" w:rsidP="004C22C2">
            <w:pPr>
              <w:tabs>
                <w:tab w:val="right" w:pos="232"/>
              </w:tabs>
              <w:autoSpaceDE w:val="0"/>
              <w:autoSpaceDN w:val="0"/>
              <w:adjustRightInd w:val="0"/>
              <w:spacing w:after="0"/>
              <w:jc w:val="center"/>
              <w:rPr>
                <w:rFonts w:cs="B Lotus"/>
                <w:color w:val="000000"/>
                <w:rtl/>
              </w:rPr>
            </w:pPr>
          </w:p>
        </w:tc>
        <w:tc>
          <w:tcPr>
            <w:tcW w:w="1155" w:type="dxa"/>
            <w:vMerge/>
            <w:vAlign w:val="center"/>
          </w:tcPr>
          <w:p w:rsidR="00A51A0D" w:rsidRPr="00667D02" w:rsidRDefault="00A51A0D" w:rsidP="004C22C2">
            <w:pPr>
              <w:tabs>
                <w:tab w:val="right" w:pos="232"/>
              </w:tabs>
              <w:autoSpaceDE w:val="0"/>
              <w:autoSpaceDN w:val="0"/>
              <w:adjustRightInd w:val="0"/>
              <w:spacing w:after="0"/>
              <w:jc w:val="center"/>
              <w:rPr>
                <w:rFonts w:cs="B Lotus"/>
                <w:color w:val="000000"/>
                <w:rtl/>
              </w:rPr>
            </w:pPr>
          </w:p>
        </w:tc>
      </w:tr>
      <w:tr w:rsidR="00FE528B" w:rsidRPr="00667D02" w:rsidTr="0029766D">
        <w:trPr>
          <w:trHeight w:val="1644"/>
          <w:jc w:val="center"/>
        </w:trPr>
        <w:tc>
          <w:tcPr>
            <w:tcW w:w="635" w:type="dxa"/>
            <w:gridSpan w:val="2"/>
            <w:vMerge/>
            <w:shd w:val="clear" w:color="auto" w:fill="FBE4D5"/>
            <w:vAlign w:val="center"/>
          </w:tcPr>
          <w:p w:rsidR="00FE528B" w:rsidRPr="00667D02" w:rsidRDefault="00FE528B" w:rsidP="004C22C2">
            <w:pPr>
              <w:tabs>
                <w:tab w:val="right" w:pos="232"/>
              </w:tabs>
              <w:autoSpaceDE w:val="0"/>
              <w:autoSpaceDN w:val="0"/>
              <w:adjustRightInd w:val="0"/>
              <w:spacing w:after="0"/>
              <w:jc w:val="center"/>
              <w:rPr>
                <w:rFonts w:cs="B Lotus"/>
                <w:color w:val="000000"/>
                <w:rtl/>
              </w:rPr>
            </w:pPr>
          </w:p>
        </w:tc>
        <w:tc>
          <w:tcPr>
            <w:tcW w:w="1267" w:type="dxa"/>
            <w:vMerge/>
            <w:shd w:val="clear" w:color="auto" w:fill="FBE4D5"/>
            <w:vAlign w:val="center"/>
          </w:tcPr>
          <w:p w:rsidR="00FE528B" w:rsidRPr="00667D02" w:rsidRDefault="00FE528B" w:rsidP="004C22C2">
            <w:pPr>
              <w:tabs>
                <w:tab w:val="right" w:pos="232"/>
              </w:tabs>
              <w:autoSpaceDE w:val="0"/>
              <w:autoSpaceDN w:val="0"/>
              <w:adjustRightInd w:val="0"/>
              <w:spacing w:after="0"/>
              <w:jc w:val="center"/>
              <w:rPr>
                <w:rFonts w:cs="B Lotus"/>
                <w:color w:val="000000"/>
                <w:rtl/>
              </w:rPr>
            </w:pPr>
          </w:p>
        </w:tc>
        <w:tc>
          <w:tcPr>
            <w:tcW w:w="986" w:type="dxa"/>
            <w:vMerge/>
            <w:vAlign w:val="center"/>
          </w:tcPr>
          <w:p w:rsidR="00FE528B" w:rsidRPr="00667D02" w:rsidRDefault="00FE528B" w:rsidP="004C22C2">
            <w:pPr>
              <w:tabs>
                <w:tab w:val="right" w:pos="232"/>
              </w:tabs>
              <w:autoSpaceDE w:val="0"/>
              <w:autoSpaceDN w:val="0"/>
              <w:adjustRightInd w:val="0"/>
              <w:spacing w:after="0"/>
              <w:jc w:val="center"/>
              <w:rPr>
                <w:rFonts w:cs="B Lotus"/>
                <w:color w:val="000000"/>
                <w:rtl/>
              </w:rPr>
            </w:pPr>
          </w:p>
        </w:tc>
        <w:tc>
          <w:tcPr>
            <w:tcW w:w="2332" w:type="dxa"/>
            <w:gridSpan w:val="2"/>
            <w:vAlign w:val="center"/>
          </w:tcPr>
          <w:p w:rsidR="00FE528B" w:rsidRPr="00667D02" w:rsidRDefault="00FE528B" w:rsidP="004C22C2">
            <w:pPr>
              <w:tabs>
                <w:tab w:val="right" w:pos="232"/>
              </w:tabs>
              <w:autoSpaceDE w:val="0"/>
              <w:autoSpaceDN w:val="0"/>
              <w:adjustRightInd w:val="0"/>
              <w:spacing w:after="0"/>
              <w:jc w:val="center"/>
              <w:rPr>
                <w:rFonts w:cs="B Lotus"/>
                <w:color w:val="000000"/>
                <w:rtl/>
              </w:rPr>
            </w:pPr>
            <w:r w:rsidRPr="00667D02">
              <w:rPr>
                <w:rFonts w:cs="B Lotus" w:hint="cs"/>
                <w:color w:val="000000"/>
                <w:rtl/>
              </w:rPr>
              <w:t>استانداردسازی و فراهم نمودن تجهیزات مورد لزوم مراکز</w:t>
            </w:r>
            <w:r w:rsidRPr="00667D02">
              <w:rPr>
                <w:rFonts w:cs="B Lotus"/>
                <w:color w:val="000000"/>
                <w:rtl/>
              </w:rPr>
              <w:t xml:space="preserve"> بهداشتی درمانی</w:t>
            </w:r>
          </w:p>
        </w:tc>
        <w:tc>
          <w:tcPr>
            <w:tcW w:w="1898" w:type="dxa"/>
            <w:gridSpan w:val="2"/>
            <w:vAlign w:val="center"/>
          </w:tcPr>
          <w:p w:rsidR="00FE528B" w:rsidRPr="00667D02" w:rsidRDefault="00A51A0D" w:rsidP="004C22C2">
            <w:pPr>
              <w:tabs>
                <w:tab w:val="right" w:pos="232"/>
              </w:tabs>
              <w:autoSpaceDE w:val="0"/>
              <w:autoSpaceDN w:val="0"/>
              <w:adjustRightInd w:val="0"/>
              <w:spacing w:after="0"/>
              <w:jc w:val="center"/>
              <w:rPr>
                <w:rFonts w:cs="B Lotus"/>
                <w:color w:val="000000"/>
                <w:rtl/>
              </w:rPr>
            </w:pPr>
            <w:r w:rsidRPr="00667D02">
              <w:rPr>
                <w:rFonts w:cs="B Lotus" w:hint="cs"/>
                <w:color w:val="000000"/>
                <w:rtl/>
              </w:rPr>
              <w:t>لوازم و تجهیزات بهداشت فراهم شده و استاندارد شده</w:t>
            </w:r>
          </w:p>
        </w:tc>
        <w:tc>
          <w:tcPr>
            <w:tcW w:w="1620" w:type="dxa"/>
            <w:vMerge/>
            <w:vAlign w:val="center"/>
          </w:tcPr>
          <w:p w:rsidR="00FE528B" w:rsidRPr="00667D02" w:rsidRDefault="00FE528B" w:rsidP="004C22C2">
            <w:pPr>
              <w:tabs>
                <w:tab w:val="right" w:pos="232"/>
              </w:tabs>
              <w:autoSpaceDE w:val="0"/>
              <w:autoSpaceDN w:val="0"/>
              <w:adjustRightInd w:val="0"/>
              <w:spacing w:after="0"/>
              <w:jc w:val="center"/>
              <w:rPr>
                <w:rFonts w:cs="B Lotus"/>
                <w:color w:val="000000"/>
                <w:rtl/>
              </w:rPr>
            </w:pPr>
          </w:p>
        </w:tc>
        <w:tc>
          <w:tcPr>
            <w:tcW w:w="1155" w:type="dxa"/>
            <w:vMerge/>
            <w:vAlign w:val="center"/>
          </w:tcPr>
          <w:p w:rsidR="00FE528B" w:rsidRPr="00667D02" w:rsidRDefault="00FE528B" w:rsidP="004C22C2">
            <w:pPr>
              <w:tabs>
                <w:tab w:val="right" w:pos="232"/>
              </w:tabs>
              <w:autoSpaceDE w:val="0"/>
              <w:autoSpaceDN w:val="0"/>
              <w:adjustRightInd w:val="0"/>
              <w:spacing w:after="0"/>
              <w:jc w:val="center"/>
              <w:rPr>
                <w:rFonts w:cs="B Lotus"/>
                <w:color w:val="000000"/>
                <w:rtl/>
              </w:rPr>
            </w:pPr>
          </w:p>
        </w:tc>
      </w:tr>
      <w:tr w:rsidR="00FE528B" w:rsidRPr="00667D02" w:rsidTr="0029766D">
        <w:trPr>
          <w:trHeight w:val="1450"/>
          <w:jc w:val="center"/>
        </w:trPr>
        <w:tc>
          <w:tcPr>
            <w:tcW w:w="635" w:type="dxa"/>
            <w:gridSpan w:val="2"/>
            <w:vMerge/>
            <w:shd w:val="clear" w:color="auto" w:fill="FBE4D5"/>
            <w:vAlign w:val="center"/>
          </w:tcPr>
          <w:p w:rsidR="00FE528B" w:rsidRPr="00667D02" w:rsidRDefault="00FE528B" w:rsidP="004C22C2">
            <w:pPr>
              <w:tabs>
                <w:tab w:val="right" w:pos="232"/>
              </w:tabs>
              <w:autoSpaceDE w:val="0"/>
              <w:autoSpaceDN w:val="0"/>
              <w:adjustRightInd w:val="0"/>
              <w:spacing w:after="0"/>
              <w:jc w:val="center"/>
              <w:rPr>
                <w:rFonts w:cs="B Lotus"/>
                <w:color w:val="000000"/>
                <w:rtl/>
              </w:rPr>
            </w:pPr>
          </w:p>
        </w:tc>
        <w:tc>
          <w:tcPr>
            <w:tcW w:w="1267" w:type="dxa"/>
            <w:vMerge/>
            <w:shd w:val="clear" w:color="auto" w:fill="FBE4D5"/>
            <w:vAlign w:val="center"/>
          </w:tcPr>
          <w:p w:rsidR="00FE528B" w:rsidRPr="00667D02" w:rsidRDefault="00FE528B" w:rsidP="004C22C2">
            <w:pPr>
              <w:tabs>
                <w:tab w:val="right" w:pos="232"/>
              </w:tabs>
              <w:autoSpaceDE w:val="0"/>
              <w:autoSpaceDN w:val="0"/>
              <w:adjustRightInd w:val="0"/>
              <w:spacing w:after="0"/>
              <w:jc w:val="center"/>
              <w:rPr>
                <w:rFonts w:cs="B Lotus"/>
                <w:color w:val="000000"/>
                <w:rtl/>
              </w:rPr>
            </w:pPr>
          </w:p>
        </w:tc>
        <w:tc>
          <w:tcPr>
            <w:tcW w:w="986" w:type="dxa"/>
            <w:vMerge/>
            <w:vAlign w:val="center"/>
          </w:tcPr>
          <w:p w:rsidR="00FE528B" w:rsidRPr="00667D02" w:rsidRDefault="00FE528B" w:rsidP="004C22C2">
            <w:pPr>
              <w:tabs>
                <w:tab w:val="right" w:pos="232"/>
              </w:tabs>
              <w:autoSpaceDE w:val="0"/>
              <w:autoSpaceDN w:val="0"/>
              <w:adjustRightInd w:val="0"/>
              <w:spacing w:after="0"/>
              <w:jc w:val="center"/>
              <w:rPr>
                <w:rFonts w:cs="B Lotus"/>
                <w:color w:val="000000"/>
                <w:rtl/>
              </w:rPr>
            </w:pPr>
          </w:p>
        </w:tc>
        <w:tc>
          <w:tcPr>
            <w:tcW w:w="2332" w:type="dxa"/>
            <w:gridSpan w:val="2"/>
            <w:vAlign w:val="center"/>
          </w:tcPr>
          <w:p w:rsidR="00FE528B" w:rsidRPr="00667D02" w:rsidRDefault="00FE528B" w:rsidP="004C22C2">
            <w:pPr>
              <w:tabs>
                <w:tab w:val="right" w:pos="232"/>
              </w:tabs>
              <w:autoSpaceDE w:val="0"/>
              <w:autoSpaceDN w:val="0"/>
              <w:adjustRightInd w:val="0"/>
              <w:spacing w:after="0"/>
              <w:jc w:val="center"/>
              <w:rPr>
                <w:rFonts w:cs="B Lotus"/>
                <w:color w:val="000000"/>
                <w:rtl/>
              </w:rPr>
            </w:pPr>
            <w:r w:rsidRPr="00667D02">
              <w:rPr>
                <w:rFonts w:cs="B Lotus"/>
                <w:color w:val="000000"/>
                <w:rtl/>
              </w:rPr>
              <w:t>قرارداد با مرکز رادیوتراپی خصوصی استان بر اساس تعرفه دولتی</w:t>
            </w:r>
            <w:r w:rsidRPr="00667D02">
              <w:rPr>
                <w:rFonts w:cs="B Lotus" w:hint="cs"/>
                <w:color w:val="000000"/>
                <w:rtl/>
              </w:rPr>
              <w:t>؛</w:t>
            </w:r>
          </w:p>
        </w:tc>
        <w:tc>
          <w:tcPr>
            <w:tcW w:w="1898" w:type="dxa"/>
            <w:gridSpan w:val="2"/>
            <w:vAlign w:val="center"/>
          </w:tcPr>
          <w:p w:rsidR="00FE528B" w:rsidRPr="00667D02" w:rsidRDefault="00A51A0D" w:rsidP="004C22C2">
            <w:pPr>
              <w:tabs>
                <w:tab w:val="right" w:pos="232"/>
              </w:tabs>
              <w:autoSpaceDE w:val="0"/>
              <w:autoSpaceDN w:val="0"/>
              <w:adjustRightInd w:val="0"/>
              <w:spacing w:after="0"/>
              <w:jc w:val="center"/>
              <w:rPr>
                <w:rFonts w:cs="B Lotus"/>
                <w:color w:val="000000"/>
                <w:rtl/>
              </w:rPr>
            </w:pPr>
            <w:r w:rsidRPr="00667D02">
              <w:rPr>
                <w:rFonts w:cs="B Lotus" w:hint="cs"/>
                <w:color w:val="000000"/>
                <w:rtl/>
              </w:rPr>
              <w:t>قراردادهای بسته شده با مراکز رادیوتراپی خصوصی بر اساس تعرفه‌های دولتی</w:t>
            </w:r>
          </w:p>
        </w:tc>
        <w:tc>
          <w:tcPr>
            <w:tcW w:w="1620" w:type="dxa"/>
            <w:vMerge/>
            <w:vAlign w:val="center"/>
          </w:tcPr>
          <w:p w:rsidR="00FE528B" w:rsidRPr="00667D02" w:rsidRDefault="00FE528B" w:rsidP="004C22C2">
            <w:pPr>
              <w:tabs>
                <w:tab w:val="right" w:pos="232"/>
              </w:tabs>
              <w:autoSpaceDE w:val="0"/>
              <w:autoSpaceDN w:val="0"/>
              <w:adjustRightInd w:val="0"/>
              <w:spacing w:after="0"/>
              <w:jc w:val="center"/>
              <w:rPr>
                <w:rFonts w:cs="B Lotus"/>
                <w:color w:val="000000"/>
                <w:rtl/>
              </w:rPr>
            </w:pPr>
          </w:p>
        </w:tc>
        <w:tc>
          <w:tcPr>
            <w:tcW w:w="1155" w:type="dxa"/>
            <w:vMerge/>
            <w:vAlign w:val="center"/>
          </w:tcPr>
          <w:p w:rsidR="00FE528B" w:rsidRPr="00667D02" w:rsidRDefault="00FE528B" w:rsidP="004C22C2">
            <w:pPr>
              <w:tabs>
                <w:tab w:val="right" w:pos="232"/>
              </w:tabs>
              <w:autoSpaceDE w:val="0"/>
              <w:autoSpaceDN w:val="0"/>
              <w:adjustRightInd w:val="0"/>
              <w:spacing w:after="0"/>
              <w:jc w:val="center"/>
              <w:rPr>
                <w:rFonts w:cs="B Lotus"/>
                <w:color w:val="000000"/>
                <w:rtl/>
              </w:rPr>
            </w:pPr>
          </w:p>
        </w:tc>
      </w:tr>
      <w:tr w:rsidR="00FE528B" w:rsidRPr="00667D02" w:rsidTr="0029766D">
        <w:trPr>
          <w:trHeight w:val="1868"/>
          <w:jc w:val="center"/>
        </w:trPr>
        <w:tc>
          <w:tcPr>
            <w:tcW w:w="635" w:type="dxa"/>
            <w:gridSpan w:val="2"/>
            <w:vMerge/>
            <w:shd w:val="clear" w:color="auto" w:fill="FBE4D5"/>
            <w:vAlign w:val="center"/>
          </w:tcPr>
          <w:p w:rsidR="00FE528B" w:rsidRPr="00667D02" w:rsidRDefault="00FE528B" w:rsidP="004C22C2">
            <w:pPr>
              <w:tabs>
                <w:tab w:val="right" w:pos="232"/>
              </w:tabs>
              <w:autoSpaceDE w:val="0"/>
              <w:autoSpaceDN w:val="0"/>
              <w:adjustRightInd w:val="0"/>
              <w:spacing w:after="0"/>
              <w:jc w:val="center"/>
              <w:rPr>
                <w:rFonts w:cs="B Lotus"/>
                <w:color w:val="000000"/>
                <w:rtl/>
              </w:rPr>
            </w:pPr>
          </w:p>
        </w:tc>
        <w:tc>
          <w:tcPr>
            <w:tcW w:w="1267" w:type="dxa"/>
            <w:vMerge/>
            <w:shd w:val="clear" w:color="auto" w:fill="FBE4D5"/>
            <w:vAlign w:val="center"/>
          </w:tcPr>
          <w:p w:rsidR="00FE528B" w:rsidRPr="00667D02" w:rsidRDefault="00FE528B" w:rsidP="004C22C2">
            <w:pPr>
              <w:tabs>
                <w:tab w:val="right" w:pos="232"/>
              </w:tabs>
              <w:autoSpaceDE w:val="0"/>
              <w:autoSpaceDN w:val="0"/>
              <w:adjustRightInd w:val="0"/>
              <w:spacing w:after="0"/>
              <w:jc w:val="center"/>
              <w:rPr>
                <w:rFonts w:cs="B Lotus"/>
                <w:color w:val="000000"/>
                <w:rtl/>
              </w:rPr>
            </w:pPr>
          </w:p>
        </w:tc>
        <w:tc>
          <w:tcPr>
            <w:tcW w:w="986" w:type="dxa"/>
            <w:vMerge/>
            <w:vAlign w:val="center"/>
          </w:tcPr>
          <w:p w:rsidR="00FE528B" w:rsidRPr="00667D02" w:rsidRDefault="00FE528B" w:rsidP="004C22C2">
            <w:pPr>
              <w:tabs>
                <w:tab w:val="right" w:pos="232"/>
              </w:tabs>
              <w:autoSpaceDE w:val="0"/>
              <w:autoSpaceDN w:val="0"/>
              <w:adjustRightInd w:val="0"/>
              <w:spacing w:after="0"/>
              <w:jc w:val="center"/>
              <w:rPr>
                <w:rFonts w:cs="B Lotus"/>
                <w:color w:val="000000"/>
                <w:rtl/>
              </w:rPr>
            </w:pPr>
          </w:p>
        </w:tc>
        <w:tc>
          <w:tcPr>
            <w:tcW w:w="2332" w:type="dxa"/>
            <w:gridSpan w:val="2"/>
            <w:vAlign w:val="center"/>
          </w:tcPr>
          <w:p w:rsidR="00FE528B" w:rsidRPr="00667D02" w:rsidRDefault="00FE528B" w:rsidP="004C22C2">
            <w:pPr>
              <w:tabs>
                <w:tab w:val="right" w:pos="232"/>
              </w:tabs>
              <w:autoSpaceDE w:val="0"/>
              <w:autoSpaceDN w:val="0"/>
              <w:adjustRightInd w:val="0"/>
              <w:spacing w:after="0"/>
              <w:jc w:val="center"/>
              <w:rPr>
                <w:rFonts w:cs="B Lotus"/>
                <w:color w:val="000000"/>
                <w:rtl/>
              </w:rPr>
            </w:pPr>
            <w:r w:rsidRPr="00667D02">
              <w:rPr>
                <w:rFonts w:cs="B Lotus"/>
                <w:color w:val="000000"/>
                <w:rtl/>
              </w:rPr>
              <w:t>عقد قرارداد با کلیه مراکز تشخیصی درمانی فعال در استان در جهت تسهیل دسترسی بیمه شدگان به خدمات بیمه</w:t>
            </w:r>
            <w:r w:rsidR="00A51A0D" w:rsidRPr="00667D02">
              <w:rPr>
                <w:rFonts w:cs="B Lotus" w:hint="cs"/>
                <w:color w:val="000000"/>
                <w:rtl/>
              </w:rPr>
              <w:t>‌</w:t>
            </w:r>
            <w:r w:rsidRPr="00667D02">
              <w:rPr>
                <w:rFonts w:cs="B Lotus"/>
                <w:color w:val="000000"/>
                <w:rtl/>
              </w:rPr>
              <w:t xml:space="preserve">ای </w:t>
            </w:r>
            <w:r w:rsidRPr="00667D02">
              <w:rPr>
                <w:rFonts w:cs="B Lotus" w:hint="cs"/>
                <w:color w:val="000000"/>
                <w:rtl/>
              </w:rPr>
              <w:t>؛</w:t>
            </w:r>
          </w:p>
        </w:tc>
        <w:tc>
          <w:tcPr>
            <w:tcW w:w="1898" w:type="dxa"/>
            <w:gridSpan w:val="2"/>
            <w:vAlign w:val="center"/>
          </w:tcPr>
          <w:p w:rsidR="00FE528B" w:rsidRPr="00667D02" w:rsidRDefault="00A51A0D" w:rsidP="004C22C2">
            <w:pPr>
              <w:tabs>
                <w:tab w:val="right" w:pos="232"/>
              </w:tabs>
              <w:autoSpaceDE w:val="0"/>
              <w:autoSpaceDN w:val="0"/>
              <w:adjustRightInd w:val="0"/>
              <w:spacing w:after="0"/>
              <w:jc w:val="center"/>
              <w:rPr>
                <w:rFonts w:cs="B Lotus"/>
                <w:color w:val="000000"/>
                <w:rtl/>
              </w:rPr>
            </w:pPr>
            <w:r w:rsidRPr="00667D02">
              <w:rPr>
                <w:rFonts w:cs="B Lotus" w:hint="cs"/>
                <w:color w:val="000000"/>
                <w:rtl/>
              </w:rPr>
              <w:t>قراردادهای بسته شده با مراکز درمانی فعال</w:t>
            </w:r>
          </w:p>
        </w:tc>
        <w:tc>
          <w:tcPr>
            <w:tcW w:w="1620" w:type="dxa"/>
            <w:vMerge/>
            <w:vAlign w:val="center"/>
          </w:tcPr>
          <w:p w:rsidR="00FE528B" w:rsidRPr="00667D02" w:rsidRDefault="00FE528B" w:rsidP="004C22C2">
            <w:pPr>
              <w:tabs>
                <w:tab w:val="right" w:pos="232"/>
              </w:tabs>
              <w:autoSpaceDE w:val="0"/>
              <w:autoSpaceDN w:val="0"/>
              <w:adjustRightInd w:val="0"/>
              <w:spacing w:after="0"/>
              <w:jc w:val="center"/>
              <w:rPr>
                <w:rFonts w:cs="B Lotus"/>
                <w:color w:val="000000"/>
                <w:rtl/>
              </w:rPr>
            </w:pPr>
          </w:p>
        </w:tc>
        <w:tc>
          <w:tcPr>
            <w:tcW w:w="1155" w:type="dxa"/>
            <w:vMerge/>
            <w:vAlign w:val="center"/>
          </w:tcPr>
          <w:p w:rsidR="00FE528B" w:rsidRPr="00667D02" w:rsidRDefault="00FE528B" w:rsidP="004C22C2">
            <w:pPr>
              <w:tabs>
                <w:tab w:val="right" w:pos="232"/>
              </w:tabs>
              <w:autoSpaceDE w:val="0"/>
              <w:autoSpaceDN w:val="0"/>
              <w:adjustRightInd w:val="0"/>
              <w:spacing w:after="0"/>
              <w:jc w:val="center"/>
              <w:rPr>
                <w:rFonts w:cs="B Lotus"/>
                <w:color w:val="000000"/>
                <w:rtl/>
              </w:rPr>
            </w:pPr>
          </w:p>
        </w:tc>
      </w:tr>
      <w:tr w:rsidR="00FE528B" w:rsidRPr="00667D02" w:rsidTr="0029766D">
        <w:trPr>
          <w:trHeight w:val="1167"/>
          <w:jc w:val="center"/>
        </w:trPr>
        <w:tc>
          <w:tcPr>
            <w:tcW w:w="635" w:type="dxa"/>
            <w:gridSpan w:val="2"/>
            <w:vMerge/>
            <w:shd w:val="clear" w:color="auto" w:fill="FBE4D5"/>
            <w:vAlign w:val="center"/>
          </w:tcPr>
          <w:p w:rsidR="00FE528B" w:rsidRPr="00667D02" w:rsidRDefault="00FE528B" w:rsidP="004C22C2">
            <w:pPr>
              <w:tabs>
                <w:tab w:val="right" w:pos="232"/>
              </w:tabs>
              <w:autoSpaceDE w:val="0"/>
              <w:autoSpaceDN w:val="0"/>
              <w:adjustRightInd w:val="0"/>
              <w:spacing w:after="0"/>
              <w:jc w:val="center"/>
              <w:rPr>
                <w:rFonts w:cs="B Lotus"/>
                <w:color w:val="000000"/>
                <w:rtl/>
              </w:rPr>
            </w:pPr>
          </w:p>
        </w:tc>
        <w:tc>
          <w:tcPr>
            <w:tcW w:w="1267" w:type="dxa"/>
            <w:vMerge/>
            <w:shd w:val="clear" w:color="auto" w:fill="FBE4D5"/>
            <w:vAlign w:val="center"/>
          </w:tcPr>
          <w:p w:rsidR="00FE528B" w:rsidRPr="00667D02" w:rsidRDefault="00FE528B" w:rsidP="004C22C2">
            <w:pPr>
              <w:tabs>
                <w:tab w:val="right" w:pos="232"/>
              </w:tabs>
              <w:autoSpaceDE w:val="0"/>
              <w:autoSpaceDN w:val="0"/>
              <w:adjustRightInd w:val="0"/>
              <w:spacing w:after="0"/>
              <w:jc w:val="center"/>
              <w:rPr>
                <w:rFonts w:cs="B Lotus"/>
                <w:color w:val="000000"/>
                <w:rtl/>
              </w:rPr>
            </w:pPr>
          </w:p>
        </w:tc>
        <w:tc>
          <w:tcPr>
            <w:tcW w:w="986" w:type="dxa"/>
            <w:vMerge/>
            <w:vAlign w:val="center"/>
          </w:tcPr>
          <w:p w:rsidR="00FE528B" w:rsidRPr="00667D02" w:rsidRDefault="00FE528B" w:rsidP="004C22C2">
            <w:pPr>
              <w:tabs>
                <w:tab w:val="right" w:pos="232"/>
              </w:tabs>
              <w:autoSpaceDE w:val="0"/>
              <w:autoSpaceDN w:val="0"/>
              <w:adjustRightInd w:val="0"/>
              <w:spacing w:after="0"/>
              <w:jc w:val="center"/>
              <w:rPr>
                <w:rFonts w:cs="B Lotus"/>
                <w:color w:val="000000"/>
                <w:rtl/>
              </w:rPr>
            </w:pPr>
          </w:p>
        </w:tc>
        <w:tc>
          <w:tcPr>
            <w:tcW w:w="2332" w:type="dxa"/>
            <w:gridSpan w:val="2"/>
            <w:vAlign w:val="center"/>
          </w:tcPr>
          <w:p w:rsidR="00FE528B" w:rsidRPr="00667D02" w:rsidRDefault="00FE528B" w:rsidP="004C22C2">
            <w:pPr>
              <w:tabs>
                <w:tab w:val="right" w:pos="232"/>
              </w:tabs>
              <w:autoSpaceDE w:val="0"/>
              <w:autoSpaceDN w:val="0"/>
              <w:adjustRightInd w:val="0"/>
              <w:spacing w:after="0"/>
              <w:jc w:val="center"/>
              <w:rPr>
                <w:rFonts w:cs="B Lotus"/>
                <w:color w:val="000000"/>
                <w:rtl/>
              </w:rPr>
            </w:pPr>
            <w:r w:rsidRPr="00667D02">
              <w:rPr>
                <w:rFonts w:cs="B Lotus" w:hint="cs"/>
                <w:color w:val="000000"/>
                <w:rtl/>
              </w:rPr>
              <w:t xml:space="preserve">سیاستگذاری برای </w:t>
            </w:r>
            <w:r w:rsidRPr="00667D02">
              <w:rPr>
                <w:rFonts w:cs="B Lotus"/>
                <w:color w:val="000000"/>
                <w:rtl/>
              </w:rPr>
              <w:t xml:space="preserve"> کاهش محدودیت پذیرش نسخ برخی از موسسات طرف قرارداد</w:t>
            </w:r>
            <w:r w:rsidRPr="00667D02">
              <w:rPr>
                <w:rFonts w:cs="B Lotus" w:hint="cs"/>
                <w:color w:val="000000"/>
                <w:rtl/>
              </w:rPr>
              <w:t>؛</w:t>
            </w:r>
          </w:p>
        </w:tc>
        <w:tc>
          <w:tcPr>
            <w:tcW w:w="1898" w:type="dxa"/>
            <w:gridSpan w:val="2"/>
            <w:vAlign w:val="center"/>
          </w:tcPr>
          <w:p w:rsidR="00FE528B" w:rsidRPr="00667D02" w:rsidRDefault="00A51A0D" w:rsidP="004C22C2">
            <w:pPr>
              <w:tabs>
                <w:tab w:val="right" w:pos="232"/>
              </w:tabs>
              <w:autoSpaceDE w:val="0"/>
              <w:autoSpaceDN w:val="0"/>
              <w:adjustRightInd w:val="0"/>
              <w:spacing w:after="0"/>
              <w:jc w:val="center"/>
              <w:rPr>
                <w:rFonts w:cs="B Lotus"/>
                <w:color w:val="000000"/>
                <w:rtl/>
              </w:rPr>
            </w:pPr>
            <w:r w:rsidRPr="00667D02">
              <w:rPr>
                <w:rFonts w:cs="B Lotus" w:hint="cs"/>
                <w:color w:val="000000"/>
                <w:rtl/>
              </w:rPr>
              <w:t xml:space="preserve">سیاستهایی که برای </w:t>
            </w:r>
            <w:r w:rsidRPr="00667D02">
              <w:rPr>
                <w:rFonts w:cs="B Lotus"/>
                <w:color w:val="000000"/>
                <w:rtl/>
              </w:rPr>
              <w:t>کاهش محدودیت پذیرش نسخ برخی از موسسات طرف قرارداد</w:t>
            </w:r>
            <w:r w:rsidRPr="00667D02">
              <w:rPr>
                <w:rFonts w:cs="B Lotus" w:hint="cs"/>
                <w:color w:val="000000"/>
                <w:rtl/>
              </w:rPr>
              <w:t xml:space="preserve"> اتخاذ شده است</w:t>
            </w:r>
          </w:p>
        </w:tc>
        <w:tc>
          <w:tcPr>
            <w:tcW w:w="1620" w:type="dxa"/>
            <w:vMerge/>
            <w:vAlign w:val="center"/>
          </w:tcPr>
          <w:p w:rsidR="00FE528B" w:rsidRPr="00667D02" w:rsidRDefault="00FE528B" w:rsidP="004C22C2">
            <w:pPr>
              <w:tabs>
                <w:tab w:val="right" w:pos="232"/>
              </w:tabs>
              <w:autoSpaceDE w:val="0"/>
              <w:autoSpaceDN w:val="0"/>
              <w:adjustRightInd w:val="0"/>
              <w:spacing w:after="0"/>
              <w:jc w:val="center"/>
              <w:rPr>
                <w:rFonts w:cs="B Lotus"/>
                <w:color w:val="000000"/>
                <w:rtl/>
              </w:rPr>
            </w:pPr>
          </w:p>
        </w:tc>
        <w:tc>
          <w:tcPr>
            <w:tcW w:w="1155" w:type="dxa"/>
            <w:vMerge/>
            <w:vAlign w:val="center"/>
          </w:tcPr>
          <w:p w:rsidR="00FE528B" w:rsidRPr="00667D02" w:rsidRDefault="00FE528B" w:rsidP="004C22C2">
            <w:pPr>
              <w:tabs>
                <w:tab w:val="right" w:pos="232"/>
              </w:tabs>
              <w:autoSpaceDE w:val="0"/>
              <w:autoSpaceDN w:val="0"/>
              <w:adjustRightInd w:val="0"/>
              <w:spacing w:after="0"/>
              <w:jc w:val="center"/>
              <w:rPr>
                <w:rFonts w:cs="B Lotus"/>
                <w:color w:val="000000"/>
                <w:rtl/>
              </w:rPr>
            </w:pPr>
          </w:p>
        </w:tc>
      </w:tr>
      <w:tr w:rsidR="00FE528B" w:rsidRPr="00667D02" w:rsidTr="0029766D">
        <w:trPr>
          <w:trHeight w:val="1625"/>
          <w:jc w:val="center"/>
        </w:trPr>
        <w:tc>
          <w:tcPr>
            <w:tcW w:w="635" w:type="dxa"/>
            <w:gridSpan w:val="2"/>
            <w:vMerge/>
            <w:shd w:val="clear" w:color="auto" w:fill="FBE4D5"/>
            <w:vAlign w:val="center"/>
          </w:tcPr>
          <w:p w:rsidR="00FE528B" w:rsidRPr="00667D02" w:rsidRDefault="00FE528B" w:rsidP="004C22C2">
            <w:pPr>
              <w:tabs>
                <w:tab w:val="right" w:pos="232"/>
              </w:tabs>
              <w:autoSpaceDE w:val="0"/>
              <w:autoSpaceDN w:val="0"/>
              <w:adjustRightInd w:val="0"/>
              <w:spacing w:after="0"/>
              <w:jc w:val="center"/>
              <w:rPr>
                <w:rFonts w:cs="B Lotus"/>
                <w:color w:val="000000"/>
                <w:rtl/>
              </w:rPr>
            </w:pPr>
          </w:p>
        </w:tc>
        <w:tc>
          <w:tcPr>
            <w:tcW w:w="1267" w:type="dxa"/>
            <w:vMerge/>
            <w:shd w:val="clear" w:color="auto" w:fill="FBE4D5"/>
            <w:vAlign w:val="center"/>
          </w:tcPr>
          <w:p w:rsidR="00FE528B" w:rsidRPr="00667D02" w:rsidRDefault="00FE528B" w:rsidP="004C22C2">
            <w:pPr>
              <w:tabs>
                <w:tab w:val="right" w:pos="232"/>
              </w:tabs>
              <w:autoSpaceDE w:val="0"/>
              <w:autoSpaceDN w:val="0"/>
              <w:adjustRightInd w:val="0"/>
              <w:spacing w:after="0"/>
              <w:jc w:val="center"/>
              <w:rPr>
                <w:rFonts w:cs="B Lotus"/>
                <w:color w:val="000000"/>
                <w:rtl/>
              </w:rPr>
            </w:pPr>
          </w:p>
        </w:tc>
        <w:tc>
          <w:tcPr>
            <w:tcW w:w="986" w:type="dxa"/>
            <w:vMerge/>
            <w:vAlign w:val="center"/>
          </w:tcPr>
          <w:p w:rsidR="00FE528B" w:rsidRPr="00667D02" w:rsidRDefault="00FE528B" w:rsidP="004C22C2">
            <w:pPr>
              <w:tabs>
                <w:tab w:val="right" w:pos="232"/>
              </w:tabs>
              <w:autoSpaceDE w:val="0"/>
              <w:autoSpaceDN w:val="0"/>
              <w:adjustRightInd w:val="0"/>
              <w:spacing w:after="0"/>
              <w:jc w:val="center"/>
              <w:rPr>
                <w:rFonts w:cs="B Lotus"/>
                <w:color w:val="000000"/>
                <w:rtl/>
              </w:rPr>
            </w:pPr>
          </w:p>
        </w:tc>
        <w:tc>
          <w:tcPr>
            <w:tcW w:w="2332" w:type="dxa"/>
            <w:gridSpan w:val="2"/>
            <w:vAlign w:val="center"/>
          </w:tcPr>
          <w:p w:rsidR="00FE528B" w:rsidRPr="00667D02" w:rsidRDefault="00FE528B" w:rsidP="004C22C2">
            <w:pPr>
              <w:tabs>
                <w:tab w:val="right" w:pos="232"/>
                <w:tab w:val="right" w:pos="749"/>
              </w:tabs>
              <w:autoSpaceDE w:val="0"/>
              <w:autoSpaceDN w:val="0"/>
              <w:adjustRightInd w:val="0"/>
              <w:spacing w:after="0"/>
              <w:jc w:val="center"/>
              <w:rPr>
                <w:rFonts w:cs="B Lotus"/>
                <w:color w:val="000000"/>
                <w:rtl/>
              </w:rPr>
            </w:pPr>
            <w:r w:rsidRPr="00667D02">
              <w:rPr>
                <w:rFonts w:cs="B Lotus" w:hint="cs"/>
                <w:color w:val="000000"/>
                <w:rtl/>
              </w:rPr>
              <w:t>سیاستگذاری برای ارتقای خدمات اورژانس و  کیفیت هتلینگ برای زنان؛</w:t>
            </w:r>
          </w:p>
        </w:tc>
        <w:tc>
          <w:tcPr>
            <w:tcW w:w="1898" w:type="dxa"/>
            <w:gridSpan w:val="2"/>
            <w:vAlign w:val="center"/>
          </w:tcPr>
          <w:p w:rsidR="00FE528B" w:rsidRPr="00667D02" w:rsidRDefault="00A51A0D" w:rsidP="004C22C2">
            <w:pPr>
              <w:tabs>
                <w:tab w:val="right" w:pos="232"/>
              </w:tabs>
              <w:autoSpaceDE w:val="0"/>
              <w:autoSpaceDN w:val="0"/>
              <w:adjustRightInd w:val="0"/>
              <w:spacing w:after="0"/>
              <w:jc w:val="center"/>
              <w:rPr>
                <w:rFonts w:cs="B Lotus"/>
                <w:color w:val="000000"/>
                <w:rtl/>
              </w:rPr>
            </w:pPr>
            <w:r w:rsidRPr="00667D02">
              <w:rPr>
                <w:rFonts w:cs="B Lotus" w:hint="cs"/>
                <w:color w:val="000000"/>
                <w:rtl/>
              </w:rPr>
              <w:t>سیاست</w:t>
            </w:r>
            <w:r w:rsidR="001E2AD0" w:rsidRPr="00667D02">
              <w:rPr>
                <w:rFonts w:cs="B Lotus"/>
                <w:color w:val="000000"/>
                <w:rtl/>
              </w:rPr>
              <w:softHyphen/>
            </w:r>
            <w:r w:rsidRPr="00667D02">
              <w:rPr>
                <w:rFonts w:cs="B Lotus" w:hint="cs"/>
                <w:color w:val="000000"/>
                <w:rtl/>
              </w:rPr>
              <w:t>هایی</w:t>
            </w:r>
            <w:r w:rsidR="001E2AD0" w:rsidRPr="00667D02">
              <w:rPr>
                <w:rFonts w:cs="B Lotus" w:hint="cs"/>
                <w:color w:val="000000"/>
                <w:rtl/>
              </w:rPr>
              <w:t xml:space="preserve"> که برای ارتقای خدمات اورژانس و</w:t>
            </w:r>
            <w:r w:rsidRPr="00667D02">
              <w:rPr>
                <w:rFonts w:cs="B Lotus" w:hint="cs"/>
                <w:color w:val="000000"/>
                <w:rtl/>
              </w:rPr>
              <w:t xml:space="preserve"> کیفیت هتلینگ برای زنان اتخاذ شده</w:t>
            </w:r>
            <w:r w:rsidRPr="00667D02">
              <w:rPr>
                <w:rFonts w:cs="B Lotus" w:hint="eastAsia"/>
                <w:color w:val="000000"/>
                <w:rtl/>
              </w:rPr>
              <w:t>‌</w:t>
            </w:r>
            <w:r w:rsidRPr="00667D02">
              <w:rPr>
                <w:rFonts w:cs="B Lotus" w:hint="cs"/>
                <w:color w:val="000000"/>
                <w:rtl/>
              </w:rPr>
              <w:t>است</w:t>
            </w:r>
          </w:p>
        </w:tc>
        <w:tc>
          <w:tcPr>
            <w:tcW w:w="1620" w:type="dxa"/>
            <w:vMerge/>
            <w:vAlign w:val="center"/>
          </w:tcPr>
          <w:p w:rsidR="00FE528B" w:rsidRPr="00667D02" w:rsidRDefault="00FE528B" w:rsidP="004C22C2">
            <w:pPr>
              <w:tabs>
                <w:tab w:val="right" w:pos="232"/>
              </w:tabs>
              <w:autoSpaceDE w:val="0"/>
              <w:autoSpaceDN w:val="0"/>
              <w:adjustRightInd w:val="0"/>
              <w:spacing w:after="0"/>
              <w:jc w:val="center"/>
              <w:rPr>
                <w:rFonts w:cs="B Lotus"/>
                <w:color w:val="000000"/>
                <w:rtl/>
              </w:rPr>
            </w:pPr>
          </w:p>
        </w:tc>
        <w:tc>
          <w:tcPr>
            <w:tcW w:w="1155" w:type="dxa"/>
            <w:vMerge/>
            <w:vAlign w:val="center"/>
          </w:tcPr>
          <w:p w:rsidR="00FE528B" w:rsidRPr="00667D02" w:rsidRDefault="00FE528B" w:rsidP="004C22C2">
            <w:pPr>
              <w:tabs>
                <w:tab w:val="right" w:pos="232"/>
              </w:tabs>
              <w:autoSpaceDE w:val="0"/>
              <w:autoSpaceDN w:val="0"/>
              <w:adjustRightInd w:val="0"/>
              <w:spacing w:after="0"/>
              <w:jc w:val="center"/>
              <w:rPr>
                <w:rFonts w:cs="B Lotus"/>
                <w:color w:val="000000"/>
                <w:rtl/>
              </w:rPr>
            </w:pPr>
          </w:p>
        </w:tc>
      </w:tr>
      <w:tr w:rsidR="00FE528B" w:rsidRPr="00667D02" w:rsidTr="0029766D">
        <w:trPr>
          <w:trHeight w:val="1936"/>
          <w:jc w:val="center"/>
        </w:trPr>
        <w:tc>
          <w:tcPr>
            <w:tcW w:w="635" w:type="dxa"/>
            <w:gridSpan w:val="2"/>
            <w:vMerge/>
            <w:shd w:val="clear" w:color="auto" w:fill="FBE4D5"/>
            <w:vAlign w:val="center"/>
          </w:tcPr>
          <w:p w:rsidR="00FE528B" w:rsidRPr="00667D02" w:rsidRDefault="00FE528B" w:rsidP="004C22C2">
            <w:pPr>
              <w:tabs>
                <w:tab w:val="right" w:pos="232"/>
              </w:tabs>
              <w:autoSpaceDE w:val="0"/>
              <w:autoSpaceDN w:val="0"/>
              <w:adjustRightInd w:val="0"/>
              <w:spacing w:after="0"/>
              <w:jc w:val="center"/>
              <w:rPr>
                <w:rFonts w:cs="B Lotus"/>
                <w:color w:val="000000"/>
                <w:rtl/>
              </w:rPr>
            </w:pPr>
          </w:p>
        </w:tc>
        <w:tc>
          <w:tcPr>
            <w:tcW w:w="1267" w:type="dxa"/>
            <w:vMerge/>
            <w:shd w:val="clear" w:color="auto" w:fill="FBE4D5"/>
            <w:vAlign w:val="center"/>
          </w:tcPr>
          <w:p w:rsidR="00FE528B" w:rsidRPr="00667D02" w:rsidRDefault="00FE528B" w:rsidP="004C22C2">
            <w:pPr>
              <w:tabs>
                <w:tab w:val="right" w:pos="232"/>
              </w:tabs>
              <w:autoSpaceDE w:val="0"/>
              <w:autoSpaceDN w:val="0"/>
              <w:adjustRightInd w:val="0"/>
              <w:spacing w:after="0"/>
              <w:jc w:val="center"/>
              <w:rPr>
                <w:rFonts w:cs="B Lotus"/>
                <w:color w:val="000000"/>
                <w:rtl/>
              </w:rPr>
            </w:pPr>
          </w:p>
        </w:tc>
        <w:tc>
          <w:tcPr>
            <w:tcW w:w="986" w:type="dxa"/>
            <w:vMerge/>
            <w:vAlign w:val="center"/>
          </w:tcPr>
          <w:p w:rsidR="00FE528B" w:rsidRPr="00667D02" w:rsidRDefault="00FE528B" w:rsidP="004C22C2">
            <w:pPr>
              <w:tabs>
                <w:tab w:val="right" w:pos="232"/>
              </w:tabs>
              <w:autoSpaceDE w:val="0"/>
              <w:autoSpaceDN w:val="0"/>
              <w:adjustRightInd w:val="0"/>
              <w:spacing w:after="0"/>
              <w:jc w:val="center"/>
              <w:rPr>
                <w:rFonts w:cs="B Lotus"/>
                <w:color w:val="000000"/>
                <w:rtl/>
              </w:rPr>
            </w:pPr>
          </w:p>
        </w:tc>
        <w:tc>
          <w:tcPr>
            <w:tcW w:w="2332" w:type="dxa"/>
            <w:gridSpan w:val="2"/>
            <w:vAlign w:val="center"/>
          </w:tcPr>
          <w:p w:rsidR="00FE528B" w:rsidRPr="00667D02" w:rsidRDefault="001E2AD0" w:rsidP="004C22C2">
            <w:pPr>
              <w:tabs>
                <w:tab w:val="right" w:pos="232"/>
              </w:tabs>
              <w:autoSpaceDE w:val="0"/>
              <w:autoSpaceDN w:val="0"/>
              <w:adjustRightInd w:val="0"/>
              <w:spacing w:after="0"/>
              <w:rPr>
                <w:rFonts w:cs="B Lotus"/>
                <w:color w:val="000000"/>
                <w:rtl/>
              </w:rPr>
            </w:pPr>
            <w:r w:rsidRPr="00667D02">
              <w:rPr>
                <w:rFonts w:cs="B Lotus" w:hint="cs"/>
                <w:color w:val="000000"/>
                <w:rtl/>
              </w:rPr>
              <w:t xml:space="preserve"> سیاستگذاری برای حضور پزشکان متخصص</w:t>
            </w:r>
            <w:r w:rsidR="00FE528B" w:rsidRPr="00667D02">
              <w:rPr>
                <w:rFonts w:cs="B Lotus" w:hint="cs"/>
                <w:color w:val="000000"/>
                <w:rtl/>
              </w:rPr>
              <w:t xml:space="preserve"> زنان در نقاط محروم و مورد نیاز و سیاستگذاری برای ماندگاری آن‌ها؛</w:t>
            </w:r>
          </w:p>
        </w:tc>
        <w:tc>
          <w:tcPr>
            <w:tcW w:w="1898" w:type="dxa"/>
            <w:gridSpan w:val="2"/>
            <w:vAlign w:val="center"/>
          </w:tcPr>
          <w:p w:rsidR="00FE528B" w:rsidRPr="00667D02" w:rsidRDefault="00A51A0D" w:rsidP="004C22C2">
            <w:pPr>
              <w:tabs>
                <w:tab w:val="right" w:pos="232"/>
              </w:tabs>
              <w:autoSpaceDE w:val="0"/>
              <w:autoSpaceDN w:val="0"/>
              <w:adjustRightInd w:val="0"/>
              <w:spacing w:after="0"/>
              <w:jc w:val="center"/>
              <w:rPr>
                <w:rFonts w:cs="B Lotus"/>
                <w:color w:val="000000"/>
                <w:rtl/>
              </w:rPr>
            </w:pPr>
            <w:r w:rsidRPr="00667D02">
              <w:rPr>
                <w:rFonts w:cs="B Lotus" w:hint="cs"/>
                <w:color w:val="000000"/>
                <w:rtl/>
              </w:rPr>
              <w:t>سیاست</w:t>
            </w:r>
            <w:r w:rsidRPr="00667D02">
              <w:rPr>
                <w:rFonts w:cs="B Lotus" w:hint="eastAsia"/>
                <w:color w:val="000000"/>
                <w:rtl/>
              </w:rPr>
              <w:t>‌</w:t>
            </w:r>
            <w:r w:rsidR="001E2AD0" w:rsidRPr="00667D02">
              <w:rPr>
                <w:rFonts w:cs="B Lotus" w:hint="cs"/>
                <w:color w:val="000000"/>
                <w:rtl/>
              </w:rPr>
              <w:t>هایی که برای حضور پزشکان متخصص</w:t>
            </w:r>
            <w:r w:rsidRPr="00667D02">
              <w:rPr>
                <w:rFonts w:cs="B Lotus" w:hint="cs"/>
                <w:color w:val="000000"/>
                <w:rtl/>
              </w:rPr>
              <w:t xml:space="preserve"> زنان در نقاط محروم و مورد نیاز و </w:t>
            </w:r>
            <w:r w:rsidR="00142CB9" w:rsidRPr="00667D02">
              <w:rPr>
                <w:rFonts w:cs="B Lotus" w:hint="cs"/>
                <w:color w:val="000000"/>
                <w:rtl/>
              </w:rPr>
              <w:t xml:space="preserve">سیاستهای اتخاذ شده برای </w:t>
            </w:r>
            <w:r w:rsidRPr="00667D02">
              <w:rPr>
                <w:rFonts w:cs="B Lotus" w:hint="cs"/>
                <w:color w:val="000000"/>
                <w:rtl/>
              </w:rPr>
              <w:t xml:space="preserve"> برای ماندگاری آن‌ها</w:t>
            </w:r>
          </w:p>
        </w:tc>
        <w:tc>
          <w:tcPr>
            <w:tcW w:w="1620" w:type="dxa"/>
            <w:vMerge/>
            <w:vAlign w:val="center"/>
          </w:tcPr>
          <w:p w:rsidR="00FE528B" w:rsidRPr="00667D02" w:rsidRDefault="00FE528B" w:rsidP="004C22C2">
            <w:pPr>
              <w:tabs>
                <w:tab w:val="right" w:pos="232"/>
              </w:tabs>
              <w:autoSpaceDE w:val="0"/>
              <w:autoSpaceDN w:val="0"/>
              <w:adjustRightInd w:val="0"/>
              <w:spacing w:after="0"/>
              <w:jc w:val="center"/>
              <w:rPr>
                <w:rFonts w:cs="B Lotus"/>
                <w:color w:val="000000"/>
                <w:rtl/>
              </w:rPr>
            </w:pPr>
          </w:p>
        </w:tc>
        <w:tc>
          <w:tcPr>
            <w:tcW w:w="1155" w:type="dxa"/>
            <w:vMerge/>
            <w:vAlign w:val="center"/>
          </w:tcPr>
          <w:p w:rsidR="00FE528B" w:rsidRPr="00667D02" w:rsidRDefault="00FE528B" w:rsidP="004C22C2">
            <w:pPr>
              <w:tabs>
                <w:tab w:val="right" w:pos="232"/>
              </w:tabs>
              <w:autoSpaceDE w:val="0"/>
              <w:autoSpaceDN w:val="0"/>
              <w:adjustRightInd w:val="0"/>
              <w:spacing w:after="0"/>
              <w:jc w:val="center"/>
              <w:rPr>
                <w:rFonts w:cs="B Lotus"/>
                <w:color w:val="000000"/>
                <w:rtl/>
              </w:rPr>
            </w:pPr>
          </w:p>
        </w:tc>
      </w:tr>
      <w:tr w:rsidR="00FE528B" w:rsidRPr="00667D02" w:rsidTr="0029766D">
        <w:trPr>
          <w:trHeight w:val="2364"/>
          <w:jc w:val="center"/>
        </w:trPr>
        <w:tc>
          <w:tcPr>
            <w:tcW w:w="635" w:type="dxa"/>
            <w:gridSpan w:val="2"/>
            <w:vMerge/>
            <w:shd w:val="clear" w:color="auto" w:fill="FBE4D5"/>
            <w:vAlign w:val="center"/>
          </w:tcPr>
          <w:p w:rsidR="00FE528B" w:rsidRPr="00667D02" w:rsidRDefault="00FE528B" w:rsidP="004C22C2">
            <w:pPr>
              <w:tabs>
                <w:tab w:val="right" w:pos="232"/>
              </w:tabs>
              <w:autoSpaceDE w:val="0"/>
              <w:autoSpaceDN w:val="0"/>
              <w:adjustRightInd w:val="0"/>
              <w:spacing w:after="0"/>
              <w:jc w:val="center"/>
              <w:rPr>
                <w:rFonts w:cs="B Lotus"/>
                <w:color w:val="000000"/>
                <w:rtl/>
              </w:rPr>
            </w:pPr>
          </w:p>
        </w:tc>
        <w:tc>
          <w:tcPr>
            <w:tcW w:w="1267" w:type="dxa"/>
            <w:vMerge/>
            <w:shd w:val="clear" w:color="auto" w:fill="FBE4D5"/>
            <w:vAlign w:val="center"/>
          </w:tcPr>
          <w:p w:rsidR="00FE528B" w:rsidRPr="00667D02" w:rsidRDefault="00FE528B" w:rsidP="004C22C2">
            <w:pPr>
              <w:tabs>
                <w:tab w:val="right" w:pos="232"/>
              </w:tabs>
              <w:autoSpaceDE w:val="0"/>
              <w:autoSpaceDN w:val="0"/>
              <w:adjustRightInd w:val="0"/>
              <w:spacing w:after="0"/>
              <w:jc w:val="center"/>
              <w:rPr>
                <w:rFonts w:cs="B Lotus"/>
                <w:color w:val="000000"/>
                <w:rtl/>
              </w:rPr>
            </w:pPr>
          </w:p>
        </w:tc>
        <w:tc>
          <w:tcPr>
            <w:tcW w:w="986" w:type="dxa"/>
            <w:vMerge/>
            <w:vAlign w:val="center"/>
          </w:tcPr>
          <w:p w:rsidR="00FE528B" w:rsidRPr="00667D02" w:rsidRDefault="00FE528B" w:rsidP="004C22C2">
            <w:pPr>
              <w:tabs>
                <w:tab w:val="right" w:pos="232"/>
              </w:tabs>
              <w:autoSpaceDE w:val="0"/>
              <w:autoSpaceDN w:val="0"/>
              <w:adjustRightInd w:val="0"/>
              <w:spacing w:after="0"/>
              <w:jc w:val="center"/>
              <w:rPr>
                <w:rFonts w:cs="B Lotus"/>
                <w:color w:val="000000"/>
                <w:rtl/>
              </w:rPr>
            </w:pPr>
          </w:p>
        </w:tc>
        <w:tc>
          <w:tcPr>
            <w:tcW w:w="2332" w:type="dxa"/>
            <w:gridSpan w:val="2"/>
            <w:vAlign w:val="center"/>
          </w:tcPr>
          <w:p w:rsidR="00FE528B" w:rsidRPr="00667D02" w:rsidRDefault="00FE528B" w:rsidP="004C22C2">
            <w:pPr>
              <w:tabs>
                <w:tab w:val="right" w:pos="232"/>
              </w:tabs>
              <w:autoSpaceDE w:val="0"/>
              <w:autoSpaceDN w:val="0"/>
              <w:adjustRightInd w:val="0"/>
              <w:spacing w:after="0"/>
              <w:rPr>
                <w:rFonts w:cs="B Lotus"/>
                <w:color w:val="000000"/>
                <w:rtl/>
              </w:rPr>
            </w:pPr>
            <w:r w:rsidRPr="00667D02">
              <w:rPr>
                <w:rFonts w:cs="B Lotus" w:hint="cs"/>
                <w:color w:val="000000"/>
                <w:rtl/>
              </w:rPr>
              <w:t xml:space="preserve"> شناسایی صحیح و پوشش کامل بیمه ای زنان نیازمند، سرپرست خانوار، قالیباف و شاغل در صنایع دستی و زنان خانه دار؛</w:t>
            </w:r>
          </w:p>
        </w:tc>
        <w:tc>
          <w:tcPr>
            <w:tcW w:w="1898" w:type="dxa"/>
            <w:gridSpan w:val="2"/>
            <w:vAlign w:val="center"/>
          </w:tcPr>
          <w:p w:rsidR="00FE528B" w:rsidRPr="00667D02" w:rsidRDefault="00A51A0D" w:rsidP="004C22C2">
            <w:pPr>
              <w:tabs>
                <w:tab w:val="right" w:pos="232"/>
              </w:tabs>
              <w:autoSpaceDE w:val="0"/>
              <w:autoSpaceDN w:val="0"/>
              <w:adjustRightInd w:val="0"/>
              <w:spacing w:after="0"/>
              <w:rPr>
                <w:rFonts w:cs="B Lotus"/>
                <w:color w:val="000000"/>
                <w:rtl/>
              </w:rPr>
            </w:pPr>
            <w:r w:rsidRPr="00667D02">
              <w:rPr>
                <w:rFonts w:cs="B Lotus" w:hint="cs"/>
                <w:color w:val="000000"/>
                <w:rtl/>
              </w:rPr>
              <w:t>زنان نیازمند، سرپرست خانوار، قالیباف و شاغل در صنایع دستی و زنان خانه داری که تحت پوشش کامل بیمه‌ای قرار گرفته شده‌اند</w:t>
            </w:r>
          </w:p>
        </w:tc>
        <w:tc>
          <w:tcPr>
            <w:tcW w:w="1620" w:type="dxa"/>
            <w:vMerge/>
            <w:vAlign w:val="center"/>
          </w:tcPr>
          <w:p w:rsidR="00FE528B" w:rsidRPr="00667D02" w:rsidRDefault="00FE528B" w:rsidP="004C22C2">
            <w:pPr>
              <w:tabs>
                <w:tab w:val="right" w:pos="232"/>
              </w:tabs>
              <w:autoSpaceDE w:val="0"/>
              <w:autoSpaceDN w:val="0"/>
              <w:adjustRightInd w:val="0"/>
              <w:spacing w:after="0"/>
              <w:jc w:val="center"/>
              <w:rPr>
                <w:rFonts w:cs="B Lotus"/>
                <w:color w:val="000000"/>
                <w:rtl/>
              </w:rPr>
            </w:pPr>
          </w:p>
        </w:tc>
        <w:tc>
          <w:tcPr>
            <w:tcW w:w="1155" w:type="dxa"/>
            <w:vMerge/>
            <w:vAlign w:val="center"/>
          </w:tcPr>
          <w:p w:rsidR="00FE528B" w:rsidRPr="00667D02" w:rsidRDefault="00FE528B" w:rsidP="004C22C2">
            <w:pPr>
              <w:tabs>
                <w:tab w:val="right" w:pos="232"/>
              </w:tabs>
              <w:autoSpaceDE w:val="0"/>
              <w:autoSpaceDN w:val="0"/>
              <w:adjustRightInd w:val="0"/>
              <w:spacing w:after="0"/>
              <w:jc w:val="center"/>
              <w:rPr>
                <w:rFonts w:cs="B Lotus"/>
                <w:color w:val="000000"/>
                <w:rtl/>
              </w:rPr>
            </w:pPr>
          </w:p>
        </w:tc>
      </w:tr>
      <w:tr w:rsidR="00FE528B" w:rsidRPr="00667D02" w:rsidTr="0029766D">
        <w:trPr>
          <w:trHeight w:val="2710"/>
          <w:jc w:val="center"/>
        </w:trPr>
        <w:tc>
          <w:tcPr>
            <w:tcW w:w="635" w:type="dxa"/>
            <w:gridSpan w:val="2"/>
            <w:vMerge/>
            <w:shd w:val="clear" w:color="auto" w:fill="FBE4D5"/>
            <w:vAlign w:val="center"/>
          </w:tcPr>
          <w:p w:rsidR="00FE528B" w:rsidRPr="00667D02" w:rsidRDefault="00FE528B" w:rsidP="004C22C2">
            <w:pPr>
              <w:tabs>
                <w:tab w:val="right" w:pos="232"/>
              </w:tabs>
              <w:autoSpaceDE w:val="0"/>
              <w:autoSpaceDN w:val="0"/>
              <w:adjustRightInd w:val="0"/>
              <w:spacing w:after="0"/>
              <w:jc w:val="center"/>
              <w:rPr>
                <w:rFonts w:cs="B Lotus"/>
                <w:color w:val="000000"/>
                <w:rtl/>
              </w:rPr>
            </w:pPr>
          </w:p>
        </w:tc>
        <w:tc>
          <w:tcPr>
            <w:tcW w:w="1267" w:type="dxa"/>
            <w:vMerge/>
            <w:shd w:val="clear" w:color="auto" w:fill="FBE4D5"/>
            <w:vAlign w:val="center"/>
          </w:tcPr>
          <w:p w:rsidR="00FE528B" w:rsidRPr="00667D02" w:rsidRDefault="00FE528B" w:rsidP="004C22C2">
            <w:pPr>
              <w:tabs>
                <w:tab w:val="right" w:pos="232"/>
              </w:tabs>
              <w:autoSpaceDE w:val="0"/>
              <w:autoSpaceDN w:val="0"/>
              <w:adjustRightInd w:val="0"/>
              <w:spacing w:after="0"/>
              <w:jc w:val="center"/>
              <w:rPr>
                <w:rFonts w:cs="B Lotus"/>
                <w:color w:val="000000"/>
                <w:rtl/>
              </w:rPr>
            </w:pPr>
          </w:p>
        </w:tc>
        <w:tc>
          <w:tcPr>
            <w:tcW w:w="986" w:type="dxa"/>
            <w:vMerge/>
            <w:vAlign w:val="center"/>
          </w:tcPr>
          <w:p w:rsidR="00FE528B" w:rsidRPr="00667D02" w:rsidRDefault="00FE528B" w:rsidP="004C22C2">
            <w:pPr>
              <w:tabs>
                <w:tab w:val="right" w:pos="232"/>
              </w:tabs>
              <w:autoSpaceDE w:val="0"/>
              <w:autoSpaceDN w:val="0"/>
              <w:adjustRightInd w:val="0"/>
              <w:spacing w:after="0"/>
              <w:jc w:val="center"/>
              <w:rPr>
                <w:rFonts w:cs="B Lotus"/>
                <w:color w:val="000000"/>
                <w:rtl/>
              </w:rPr>
            </w:pPr>
          </w:p>
        </w:tc>
        <w:tc>
          <w:tcPr>
            <w:tcW w:w="2332" w:type="dxa"/>
            <w:gridSpan w:val="2"/>
            <w:vAlign w:val="center"/>
          </w:tcPr>
          <w:p w:rsidR="00FE528B" w:rsidRPr="00667D02" w:rsidRDefault="00FE528B" w:rsidP="004C22C2">
            <w:pPr>
              <w:tabs>
                <w:tab w:val="right" w:pos="232"/>
              </w:tabs>
              <w:autoSpaceDE w:val="0"/>
              <w:autoSpaceDN w:val="0"/>
              <w:adjustRightInd w:val="0"/>
              <w:spacing w:after="0"/>
              <w:rPr>
                <w:rFonts w:cs="B Lotus"/>
                <w:color w:val="000000"/>
                <w:rtl/>
              </w:rPr>
            </w:pPr>
            <w:r w:rsidRPr="00667D02">
              <w:rPr>
                <w:rFonts w:cs="B Lotus" w:hint="cs"/>
                <w:color w:val="000000"/>
                <w:rtl/>
              </w:rPr>
              <w:t>کنترل و نظارت و ارزشیابی بر خدمات واحدهای ارائه دهنده خدمات سطح اول که هیچ زنی در استان خارج از محدوده عمل قرار نگیرد.</w:t>
            </w:r>
          </w:p>
        </w:tc>
        <w:tc>
          <w:tcPr>
            <w:tcW w:w="1898" w:type="dxa"/>
            <w:gridSpan w:val="2"/>
            <w:vAlign w:val="center"/>
          </w:tcPr>
          <w:p w:rsidR="00FE528B" w:rsidRPr="00667D02" w:rsidRDefault="00225B04" w:rsidP="004C22C2">
            <w:pPr>
              <w:tabs>
                <w:tab w:val="right" w:pos="232"/>
              </w:tabs>
              <w:autoSpaceDE w:val="0"/>
              <w:autoSpaceDN w:val="0"/>
              <w:adjustRightInd w:val="0"/>
              <w:spacing w:after="0"/>
              <w:rPr>
                <w:rFonts w:cs="B Lotus"/>
                <w:color w:val="000000"/>
                <w:rtl/>
              </w:rPr>
            </w:pPr>
            <w:r w:rsidRPr="00667D02">
              <w:rPr>
                <w:rFonts w:cs="B Lotus" w:hint="cs"/>
                <w:color w:val="000000"/>
                <w:rtl/>
              </w:rPr>
              <w:t>خدمات سطح اول ارایه شده به زنان</w:t>
            </w:r>
          </w:p>
        </w:tc>
        <w:tc>
          <w:tcPr>
            <w:tcW w:w="1620" w:type="dxa"/>
            <w:vMerge/>
            <w:vAlign w:val="center"/>
          </w:tcPr>
          <w:p w:rsidR="00FE528B" w:rsidRPr="00667D02" w:rsidRDefault="00FE528B" w:rsidP="004C22C2">
            <w:pPr>
              <w:tabs>
                <w:tab w:val="right" w:pos="232"/>
              </w:tabs>
              <w:autoSpaceDE w:val="0"/>
              <w:autoSpaceDN w:val="0"/>
              <w:adjustRightInd w:val="0"/>
              <w:spacing w:after="0"/>
              <w:jc w:val="center"/>
              <w:rPr>
                <w:rFonts w:cs="B Lotus"/>
                <w:color w:val="000000"/>
                <w:rtl/>
              </w:rPr>
            </w:pPr>
          </w:p>
        </w:tc>
        <w:tc>
          <w:tcPr>
            <w:tcW w:w="1155" w:type="dxa"/>
            <w:vMerge/>
            <w:vAlign w:val="center"/>
          </w:tcPr>
          <w:p w:rsidR="00FE528B" w:rsidRPr="00667D02" w:rsidRDefault="00FE528B" w:rsidP="004C22C2">
            <w:pPr>
              <w:tabs>
                <w:tab w:val="right" w:pos="232"/>
              </w:tabs>
              <w:autoSpaceDE w:val="0"/>
              <w:autoSpaceDN w:val="0"/>
              <w:adjustRightInd w:val="0"/>
              <w:spacing w:after="0"/>
              <w:jc w:val="center"/>
              <w:rPr>
                <w:rFonts w:cs="B Lotus"/>
                <w:color w:val="000000"/>
                <w:rtl/>
              </w:rPr>
            </w:pPr>
          </w:p>
        </w:tc>
      </w:tr>
      <w:tr w:rsidR="00FE528B" w:rsidRPr="00667D02" w:rsidTr="0029766D">
        <w:trPr>
          <w:trHeight w:val="1556"/>
          <w:jc w:val="center"/>
        </w:trPr>
        <w:tc>
          <w:tcPr>
            <w:tcW w:w="635" w:type="dxa"/>
            <w:gridSpan w:val="2"/>
            <w:vMerge w:val="restart"/>
            <w:shd w:val="clear" w:color="auto" w:fill="FBE4D5"/>
            <w:vAlign w:val="center"/>
          </w:tcPr>
          <w:p w:rsidR="00FE528B" w:rsidRPr="00667D02" w:rsidRDefault="00FE528B" w:rsidP="004C22C2">
            <w:pPr>
              <w:tabs>
                <w:tab w:val="right" w:pos="232"/>
              </w:tabs>
              <w:autoSpaceDE w:val="0"/>
              <w:autoSpaceDN w:val="0"/>
              <w:adjustRightInd w:val="0"/>
              <w:spacing w:after="0"/>
              <w:jc w:val="center"/>
              <w:rPr>
                <w:rFonts w:cs="B Lotus"/>
                <w:color w:val="000000"/>
                <w:rtl/>
              </w:rPr>
            </w:pPr>
            <w:r w:rsidRPr="00667D02">
              <w:rPr>
                <w:rFonts w:cs="B Lotus" w:hint="cs"/>
                <w:color w:val="000000"/>
                <w:rtl/>
              </w:rPr>
              <w:t>3</w:t>
            </w:r>
          </w:p>
        </w:tc>
        <w:tc>
          <w:tcPr>
            <w:tcW w:w="1267" w:type="dxa"/>
            <w:vMerge w:val="restart"/>
            <w:shd w:val="clear" w:color="auto" w:fill="FBE4D5"/>
            <w:vAlign w:val="center"/>
          </w:tcPr>
          <w:p w:rsidR="00FE528B" w:rsidRPr="00667D02" w:rsidRDefault="00FE528B" w:rsidP="004C22C2">
            <w:pPr>
              <w:tabs>
                <w:tab w:val="right" w:pos="232"/>
              </w:tabs>
              <w:autoSpaceDE w:val="0"/>
              <w:autoSpaceDN w:val="0"/>
              <w:adjustRightInd w:val="0"/>
              <w:spacing w:after="0"/>
              <w:jc w:val="center"/>
              <w:rPr>
                <w:rFonts w:cs="B Lotus"/>
                <w:color w:val="000000"/>
                <w:rtl/>
              </w:rPr>
            </w:pPr>
            <w:r w:rsidRPr="00667D02">
              <w:rPr>
                <w:rFonts w:cs="B Lotus" w:hint="cs"/>
                <w:color w:val="000000"/>
                <w:rtl/>
              </w:rPr>
              <w:t>ایجاد بستر حقوقی و حمایت حقوقی(مطابق با راهکارهای حقوقی)</w:t>
            </w:r>
          </w:p>
        </w:tc>
        <w:tc>
          <w:tcPr>
            <w:tcW w:w="986" w:type="dxa"/>
            <w:vMerge w:val="restart"/>
            <w:vAlign w:val="center"/>
          </w:tcPr>
          <w:p w:rsidR="00FE528B" w:rsidRPr="00667D02" w:rsidRDefault="00FE528B" w:rsidP="004C22C2">
            <w:pPr>
              <w:tabs>
                <w:tab w:val="right" w:pos="232"/>
              </w:tabs>
              <w:autoSpaceDE w:val="0"/>
              <w:autoSpaceDN w:val="0"/>
              <w:adjustRightInd w:val="0"/>
              <w:spacing w:after="0"/>
              <w:jc w:val="center"/>
              <w:rPr>
                <w:rFonts w:cs="B Lotus"/>
                <w:color w:val="000000"/>
              </w:rPr>
            </w:pPr>
            <w:r w:rsidRPr="00667D02">
              <w:rPr>
                <w:rFonts w:cs="B Lotus" w:hint="cs"/>
                <w:color w:val="000000"/>
                <w:rtl/>
              </w:rPr>
              <w:t>نیروی انسانی متخصص</w:t>
            </w:r>
          </w:p>
          <w:p w:rsidR="00FE528B" w:rsidRPr="00667D02" w:rsidRDefault="00FE528B" w:rsidP="004C22C2">
            <w:pPr>
              <w:tabs>
                <w:tab w:val="right" w:pos="232"/>
              </w:tabs>
              <w:autoSpaceDE w:val="0"/>
              <w:autoSpaceDN w:val="0"/>
              <w:adjustRightInd w:val="0"/>
              <w:spacing w:after="0"/>
              <w:jc w:val="center"/>
              <w:rPr>
                <w:rFonts w:cs="B Lotus"/>
                <w:color w:val="000000"/>
                <w:rtl/>
              </w:rPr>
            </w:pPr>
            <w:r w:rsidRPr="00667D02">
              <w:rPr>
                <w:rFonts w:cs="B Lotus" w:hint="cs"/>
                <w:color w:val="000000"/>
                <w:rtl/>
              </w:rPr>
              <w:t>منابع مالی</w:t>
            </w:r>
          </w:p>
        </w:tc>
        <w:tc>
          <w:tcPr>
            <w:tcW w:w="2332" w:type="dxa"/>
            <w:gridSpan w:val="2"/>
            <w:vAlign w:val="center"/>
          </w:tcPr>
          <w:p w:rsidR="00FE528B" w:rsidRPr="00667D02" w:rsidRDefault="00FE528B" w:rsidP="004C22C2">
            <w:pPr>
              <w:tabs>
                <w:tab w:val="right" w:pos="232"/>
              </w:tabs>
              <w:autoSpaceDE w:val="0"/>
              <w:autoSpaceDN w:val="0"/>
              <w:adjustRightInd w:val="0"/>
              <w:spacing w:after="0"/>
              <w:jc w:val="center"/>
              <w:rPr>
                <w:rFonts w:cs="B Lotus"/>
                <w:color w:val="000000"/>
                <w:rtl/>
              </w:rPr>
            </w:pPr>
            <w:r w:rsidRPr="00667D02">
              <w:rPr>
                <w:rFonts w:cs="B Lotus" w:hint="cs"/>
                <w:color w:val="000000"/>
                <w:rtl/>
              </w:rPr>
              <w:t>شناسایی تمام قوانین مربوط به بهداشت و سلامت(جسمی و روانی) و تأمین اجتماعی زنان؛</w:t>
            </w:r>
          </w:p>
        </w:tc>
        <w:tc>
          <w:tcPr>
            <w:tcW w:w="1898" w:type="dxa"/>
            <w:gridSpan w:val="2"/>
            <w:vAlign w:val="center"/>
          </w:tcPr>
          <w:p w:rsidR="00FE528B" w:rsidRPr="00667D02" w:rsidRDefault="00225B04" w:rsidP="004C22C2">
            <w:pPr>
              <w:tabs>
                <w:tab w:val="right" w:pos="232"/>
              </w:tabs>
              <w:autoSpaceDE w:val="0"/>
              <w:autoSpaceDN w:val="0"/>
              <w:adjustRightInd w:val="0"/>
              <w:spacing w:after="0"/>
              <w:rPr>
                <w:rFonts w:cs="B Lotus"/>
                <w:color w:val="000000"/>
                <w:rtl/>
              </w:rPr>
            </w:pPr>
            <w:r w:rsidRPr="00667D02">
              <w:rPr>
                <w:rFonts w:cs="B Lotus" w:hint="cs"/>
                <w:color w:val="000000"/>
                <w:rtl/>
              </w:rPr>
              <w:t>قوانین شناسایی شده و جمع بندی شده</w:t>
            </w:r>
          </w:p>
        </w:tc>
        <w:tc>
          <w:tcPr>
            <w:tcW w:w="1620" w:type="dxa"/>
            <w:vMerge w:val="restart"/>
            <w:vAlign w:val="center"/>
          </w:tcPr>
          <w:p w:rsidR="00FE528B" w:rsidRPr="00667D02" w:rsidRDefault="00FE528B" w:rsidP="004C22C2">
            <w:pPr>
              <w:tabs>
                <w:tab w:val="right" w:pos="232"/>
              </w:tabs>
              <w:autoSpaceDE w:val="0"/>
              <w:autoSpaceDN w:val="0"/>
              <w:adjustRightInd w:val="0"/>
              <w:spacing w:after="0"/>
              <w:jc w:val="center"/>
              <w:rPr>
                <w:rFonts w:cs="B Lotus"/>
                <w:color w:val="000000"/>
              </w:rPr>
            </w:pPr>
            <w:r w:rsidRPr="00667D02">
              <w:rPr>
                <w:rFonts w:cs="B Lotus" w:hint="cs"/>
                <w:color w:val="000000"/>
                <w:rtl/>
              </w:rPr>
              <w:t>حمایت قانونی از زنان در زمینه بهداشت و سلامت و تأمین اجتماعی</w:t>
            </w:r>
          </w:p>
          <w:p w:rsidR="00FE528B" w:rsidRPr="00667D02" w:rsidRDefault="00FE528B" w:rsidP="004C22C2">
            <w:pPr>
              <w:tabs>
                <w:tab w:val="right" w:pos="232"/>
              </w:tabs>
              <w:autoSpaceDE w:val="0"/>
              <w:autoSpaceDN w:val="0"/>
              <w:adjustRightInd w:val="0"/>
              <w:spacing w:after="0"/>
              <w:jc w:val="center"/>
              <w:rPr>
                <w:rFonts w:cs="B Lotus"/>
                <w:color w:val="000000"/>
                <w:rtl/>
              </w:rPr>
            </w:pPr>
            <w:r w:rsidRPr="00667D02">
              <w:rPr>
                <w:rFonts w:cs="B Lotus" w:hint="cs"/>
                <w:color w:val="000000"/>
                <w:rtl/>
              </w:rPr>
              <w:t>رفع موانع قانونی بهداشت و سلامت و تأمین اجتماعی در حوزه زنان</w:t>
            </w:r>
          </w:p>
        </w:tc>
        <w:tc>
          <w:tcPr>
            <w:tcW w:w="1155" w:type="dxa"/>
            <w:vMerge w:val="restart"/>
            <w:vAlign w:val="center"/>
          </w:tcPr>
          <w:p w:rsidR="00FE528B" w:rsidRPr="00667D02" w:rsidRDefault="00FE528B" w:rsidP="004C22C2">
            <w:pPr>
              <w:tabs>
                <w:tab w:val="right" w:pos="232"/>
              </w:tabs>
              <w:autoSpaceDE w:val="0"/>
              <w:autoSpaceDN w:val="0"/>
              <w:adjustRightInd w:val="0"/>
              <w:spacing w:after="0"/>
              <w:jc w:val="center"/>
              <w:rPr>
                <w:rFonts w:cs="B Lotus"/>
                <w:color w:val="000000"/>
                <w:rtl/>
              </w:rPr>
            </w:pPr>
            <w:r w:rsidRPr="00667D02">
              <w:rPr>
                <w:rFonts w:cs="B Lotus" w:hint="cs"/>
                <w:color w:val="000000"/>
                <w:rtl/>
              </w:rPr>
              <w:t>ارتقا وضعیت سلامت، بهداشت و تأمین اجتماعی</w:t>
            </w:r>
          </w:p>
        </w:tc>
      </w:tr>
      <w:tr w:rsidR="00FE528B" w:rsidRPr="00667D02" w:rsidTr="0029766D">
        <w:trPr>
          <w:trHeight w:val="1673"/>
          <w:jc w:val="center"/>
        </w:trPr>
        <w:tc>
          <w:tcPr>
            <w:tcW w:w="635" w:type="dxa"/>
            <w:gridSpan w:val="2"/>
            <w:vMerge/>
            <w:shd w:val="clear" w:color="auto" w:fill="FBE4D5"/>
            <w:vAlign w:val="center"/>
          </w:tcPr>
          <w:p w:rsidR="00FE528B" w:rsidRPr="00667D02" w:rsidRDefault="00FE528B" w:rsidP="004C22C2">
            <w:pPr>
              <w:tabs>
                <w:tab w:val="right" w:pos="232"/>
              </w:tabs>
              <w:autoSpaceDE w:val="0"/>
              <w:autoSpaceDN w:val="0"/>
              <w:adjustRightInd w:val="0"/>
              <w:spacing w:after="0"/>
              <w:jc w:val="center"/>
              <w:rPr>
                <w:rFonts w:cs="B Lotus"/>
                <w:color w:val="000000"/>
                <w:rtl/>
              </w:rPr>
            </w:pPr>
          </w:p>
        </w:tc>
        <w:tc>
          <w:tcPr>
            <w:tcW w:w="1267" w:type="dxa"/>
            <w:vMerge/>
            <w:shd w:val="clear" w:color="auto" w:fill="FBE4D5"/>
            <w:vAlign w:val="center"/>
          </w:tcPr>
          <w:p w:rsidR="00FE528B" w:rsidRPr="00667D02" w:rsidRDefault="00FE528B" w:rsidP="004C22C2">
            <w:pPr>
              <w:tabs>
                <w:tab w:val="right" w:pos="232"/>
              </w:tabs>
              <w:autoSpaceDE w:val="0"/>
              <w:autoSpaceDN w:val="0"/>
              <w:adjustRightInd w:val="0"/>
              <w:spacing w:after="0"/>
              <w:jc w:val="center"/>
              <w:rPr>
                <w:rFonts w:cs="B Lotus"/>
                <w:color w:val="000000"/>
                <w:rtl/>
              </w:rPr>
            </w:pPr>
          </w:p>
        </w:tc>
        <w:tc>
          <w:tcPr>
            <w:tcW w:w="986" w:type="dxa"/>
            <w:vMerge/>
            <w:vAlign w:val="center"/>
          </w:tcPr>
          <w:p w:rsidR="00FE528B" w:rsidRPr="00667D02" w:rsidRDefault="00FE528B" w:rsidP="004C22C2">
            <w:pPr>
              <w:tabs>
                <w:tab w:val="right" w:pos="232"/>
              </w:tabs>
              <w:autoSpaceDE w:val="0"/>
              <w:autoSpaceDN w:val="0"/>
              <w:adjustRightInd w:val="0"/>
              <w:spacing w:after="0"/>
              <w:jc w:val="center"/>
              <w:rPr>
                <w:rFonts w:cs="B Lotus"/>
                <w:color w:val="000000"/>
                <w:rtl/>
              </w:rPr>
            </w:pPr>
          </w:p>
        </w:tc>
        <w:tc>
          <w:tcPr>
            <w:tcW w:w="2332" w:type="dxa"/>
            <w:gridSpan w:val="2"/>
            <w:vAlign w:val="center"/>
          </w:tcPr>
          <w:p w:rsidR="00FE528B" w:rsidRPr="00667D02" w:rsidRDefault="00FE528B" w:rsidP="004C22C2">
            <w:pPr>
              <w:tabs>
                <w:tab w:val="right" w:pos="232"/>
              </w:tabs>
              <w:autoSpaceDE w:val="0"/>
              <w:autoSpaceDN w:val="0"/>
              <w:adjustRightInd w:val="0"/>
              <w:spacing w:after="0"/>
              <w:jc w:val="center"/>
              <w:rPr>
                <w:rFonts w:cs="B Lotus"/>
                <w:color w:val="000000"/>
                <w:rtl/>
              </w:rPr>
            </w:pPr>
            <w:r w:rsidRPr="00667D02">
              <w:rPr>
                <w:rFonts w:cs="B Lotus" w:hint="cs"/>
                <w:color w:val="000000"/>
                <w:rtl/>
              </w:rPr>
              <w:t>مطالعه و شناسایی خلأهای قانونی مربوط به سلامت، بهداشت و تأمین اجتماعی زنان؛</w:t>
            </w:r>
          </w:p>
        </w:tc>
        <w:tc>
          <w:tcPr>
            <w:tcW w:w="1898" w:type="dxa"/>
            <w:gridSpan w:val="2"/>
            <w:vAlign w:val="center"/>
          </w:tcPr>
          <w:p w:rsidR="00FE528B" w:rsidRPr="00667D02" w:rsidRDefault="00225B04" w:rsidP="004C22C2">
            <w:pPr>
              <w:tabs>
                <w:tab w:val="right" w:pos="232"/>
              </w:tabs>
              <w:autoSpaceDE w:val="0"/>
              <w:autoSpaceDN w:val="0"/>
              <w:adjustRightInd w:val="0"/>
              <w:spacing w:after="0"/>
              <w:jc w:val="center"/>
              <w:rPr>
                <w:rFonts w:cs="B Lotus"/>
                <w:color w:val="000000"/>
                <w:rtl/>
              </w:rPr>
            </w:pPr>
            <w:r w:rsidRPr="00667D02">
              <w:rPr>
                <w:rFonts w:cs="B Lotus" w:hint="cs"/>
                <w:color w:val="000000"/>
                <w:rtl/>
              </w:rPr>
              <w:t>خلأهای قانونی شناسایی شده در این حوزه</w:t>
            </w:r>
          </w:p>
        </w:tc>
        <w:tc>
          <w:tcPr>
            <w:tcW w:w="1620" w:type="dxa"/>
            <w:vMerge/>
            <w:vAlign w:val="center"/>
          </w:tcPr>
          <w:p w:rsidR="00FE528B" w:rsidRPr="00667D02" w:rsidRDefault="00FE528B" w:rsidP="004C22C2">
            <w:pPr>
              <w:tabs>
                <w:tab w:val="right" w:pos="232"/>
              </w:tabs>
              <w:autoSpaceDE w:val="0"/>
              <w:autoSpaceDN w:val="0"/>
              <w:adjustRightInd w:val="0"/>
              <w:spacing w:after="0"/>
              <w:jc w:val="center"/>
              <w:rPr>
                <w:rFonts w:cs="B Lotus"/>
                <w:color w:val="000000"/>
                <w:rtl/>
              </w:rPr>
            </w:pPr>
          </w:p>
        </w:tc>
        <w:tc>
          <w:tcPr>
            <w:tcW w:w="1155" w:type="dxa"/>
            <w:vMerge/>
            <w:vAlign w:val="center"/>
          </w:tcPr>
          <w:p w:rsidR="00FE528B" w:rsidRPr="00667D02" w:rsidRDefault="00FE528B" w:rsidP="004C22C2">
            <w:pPr>
              <w:tabs>
                <w:tab w:val="right" w:pos="232"/>
              </w:tabs>
              <w:autoSpaceDE w:val="0"/>
              <w:autoSpaceDN w:val="0"/>
              <w:adjustRightInd w:val="0"/>
              <w:spacing w:after="0"/>
              <w:jc w:val="center"/>
              <w:rPr>
                <w:rFonts w:cs="B Lotus"/>
                <w:color w:val="000000"/>
                <w:rtl/>
              </w:rPr>
            </w:pPr>
          </w:p>
        </w:tc>
      </w:tr>
      <w:tr w:rsidR="00FE528B" w:rsidRPr="00667D02" w:rsidTr="0029766D">
        <w:trPr>
          <w:trHeight w:val="2053"/>
          <w:jc w:val="center"/>
        </w:trPr>
        <w:tc>
          <w:tcPr>
            <w:tcW w:w="635" w:type="dxa"/>
            <w:gridSpan w:val="2"/>
            <w:vMerge/>
            <w:shd w:val="clear" w:color="auto" w:fill="FBE4D5"/>
            <w:vAlign w:val="center"/>
          </w:tcPr>
          <w:p w:rsidR="00FE528B" w:rsidRPr="00667D02" w:rsidRDefault="00FE528B" w:rsidP="004C22C2">
            <w:pPr>
              <w:tabs>
                <w:tab w:val="right" w:pos="232"/>
              </w:tabs>
              <w:autoSpaceDE w:val="0"/>
              <w:autoSpaceDN w:val="0"/>
              <w:adjustRightInd w:val="0"/>
              <w:spacing w:after="0"/>
              <w:jc w:val="center"/>
              <w:rPr>
                <w:rFonts w:cs="B Lotus"/>
                <w:color w:val="000000"/>
                <w:rtl/>
              </w:rPr>
            </w:pPr>
          </w:p>
        </w:tc>
        <w:tc>
          <w:tcPr>
            <w:tcW w:w="1267" w:type="dxa"/>
            <w:vMerge/>
            <w:shd w:val="clear" w:color="auto" w:fill="FBE4D5"/>
            <w:vAlign w:val="center"/>
          </w:tcPr>
          <w:p w:rsidR="00FE528B" w:rsidRPr="00667D02" w:rsidRDefault="00FE528B" w:rsidP="004C22C2">
            <w:pPr>
              <w:tabs>
                <w:tab w:val="right" w:pos="232"/>
              </w:tabs>
              <w:autoSpaceDE w:val="0"/>
              <w:autoSpaceDN w:val="0"/>
              <w:adjustRightInd w:val="0"/>
              <w:spacing w:after="0"/>
              <w:jc w:val="center"/>
              <w:rPr>
                <w:rFonts w:cs="B Lotus"/>
                <w:color w:val="000000"/>
                <w:rtl/>
              </w:rPr>
            </w:pPr>
          </w:p>
        </w:tc>
        <w:tc>
          <w:tcPr>
            <w:tcW w:w="986" w:type="dxa"/>
            <w:vMerge/>
            <w:vAlign w:val="center"/>
          </w:tcPr>
          <w:p w:rsidR="00FE528B" w:rsidRPr="00667D02" w:rsidRDefault="00FE528B" w:rsidP="004C22C2">
            <w:pPr>
              <w:tabs>
                <w:tab w:val="right" w:pos="232"/>
              </w:tabs>
              <w:autoSpaceDE w:val="0"/>
              <w:autoSpaceDN w:val="0"/>
              <w:adjustRightInd w:val="0"/>
              <w:spacing w:after="0"/>
              <w:jc w:val="center"/>
              <w:rPr>
                <w:rFonts w:cs="B Lotus"/>
                <w:color w:val="000000"/>
                <w:rtl/>
              </w:rPr>
            </w:pPr>
          </w:p>
        </w:tc>
        <w:tc>
          <w:tcPr>
            <w:tcW w:w="2332" w:type="dxa"/>
            <w:gridSpan w:val="2"/>
            <w:vAlign w:val="center"/>
          </w:tcPr>
          <w:p w:rsidR="00FE528B" w:rsidRPr="00667D02" w:rsidRDefault="00FE528B" w:rsidP="004C22C2">
            <w:pPr>
              <w:tabs>
                <w:tab w:val="right" w:pos="232"/>
              </w:tabs>
              <w:autoSpaceDE w:val="0"/>
              <w:autoSpaceDN w:val="0"/>
              <w:adjustRightInd w:val="0"/>
              <w:spacing w:after="0"/>
              <w:jc w:val="center"/>
              <w:rPr>
                <w:rFonts w:cs="B Lotus"/>
                <w:color w:val="000000"/>
                <w:rtl/>
              </w:rPr>
            </w:pPr>
            <w:r w:rsidRPr="00667D02">
              <w:rPr>
                <w:rFonts w:cs="B Lotus" w:hint="cs"/>
                <w:color w:val="000000"/>
                <w:rtl/>
              </w:rPr>
              <w:t>پیگیری و رایزنی جهت تصویب قوانین بروز جدید جهت پر کردن خلأهای قانونی و حذف قوانین منسوخ؛</w:t>
            </w:r>
          </w:p>
        </w:tc>
        <w:tc>
          <w:tcPr>
            <w:tcW w:w="1898" w:type="dxa"/>
            <w:gridSpan w:val="2"/>
            <w:vAlign w:val="center"/>
          </w:tcPr>
          <w:p w:rsidR="00FE528B" w:rsidRPr="00667D02" w:rsidRDefault="00225B04" w:rsidP="004C22C2">
            <w:pPr>
              <w:tabs>
                <w:tab w:val="right" w:pos="232"/>
              </w:tabs>
              <w:autoSpaceDE w:val="0"/>
              <w:autoSpaceDN w:val="0"/>
              <w:adjustRightInd w:val="0"/>
              <w:spacing w:after="0"/>
              <w:jc w:val="center"/>
              <w:rPr>
                <w:rFonts w:cs="B Lotus"/>
                <w:color w:val="000000"/>
                <w:rtl/>
              </w:rPr>
            </w:pPr>
            <w:r w:rsidRPr="00667D02">
              <w:rPr>
                <w:rFonts w:cs="B Lotus" w:hint="cs"/>
                <w:color w:val="000000"/>
                <w:rtl/>
              </w:rPr>
              <w:t>قوانینی که تصویب شده‌اند و قوانینی که اصلاح شده‌اند</w:t>
            </w:r>
          </w:p>
        </w:tc>
        <w:tc>
          <w:tcPr>
            <w:tcW w:w="1620" w:type="dxa"/>
            <w:vMerge/>
            <w:vAlign w:val="center"/>
          </w:tcPr>
          <w:p w:rsidR="00FE528B" w:rsidRPr="00667D02" w:rsidRDefault="00FE528B" w:rsidP="004C22C2">
            <w:pPr>
              <w:tabs>
                <w:tab w:val="right" w:pos="232"/>
              </w:tabs>
              <w:autoSpaceDE w:val="0"/>
              <w:autoSpaceDN w:val="0"/>
              <w:adjustRightInd w:val="0"/>
              <w:spacing w:after="0"/>
              <w:jc w:val="center"/>
              <w:rPr>
                <w:rFonts w:cs="B Lotus"/>
                <w:color w:val="000000"/>
                <w:rtl/>
              </w:rPr>
            </w:pPr>
          </w:p>
        </w:tc>
        <w:tc>
          <w:tcPr>
            <w:tcW w:w="1155" w:type="dxa"/>
            <w:vMerge/>
            <w:vAlign w:val="center"/>
          </w:tcPr>
          <w:p w:rsidR="00FE528B" w:rsidRPr="00667D02" w:rsidRDefault="00FE528B" w:rsidP="004C22C2">
            <w:pPr>
              <w:tabs>
                <w:tab w:val="right" w:pos="232"/>
              </w:tabs>
              <w:autoSpaceDE w:val="0"/>
              <w:autoSpaceDN w:val="0"/>
              <w:adjustRightInd w:val="0"/>
              <w:spacing w:after="0"/>
              <w:jc w:val="center"/>
              <w:rPr>
                <w:rFonts w:cs="B Lotus"/>
                <w:color w:val="000000"/>
                <w:rtl/>
              </w:rPr>
            </w:pPr>
          </w:p>
        </w:tc>
      </w:tr>
      <w:tr w:rsidR="00FE528B" w:rsidRPr="00667D02" w:rsidTr="0029766D">
        <w:trPr>
          <w:trHeight w:val="1206"/>
          <w:jc w:val="center"/>
        </w:trPr>
        <w:tc>
          <w:tcPr>
            <w:tcW w:w="635" w:type="dxa"/>
            <w:gridSpan w:val="2"/>
            <w:vMerge/>
            <w:shd w:val="clear" w:color="auto" w:fill="FBE4D5"/>
            <w:vAlign w:val="center"/>
          </w:tcPr>
          <w:p w:rsidR="00FE528B" w:rsidRPr="00667D02" w:rsidRDefault="00FE528B" w:rsidP="004C22C2">
            <w:pPr>
              <w:tabs>
                <w:tab w:val="right" w:pos="232"/>
              </w:tabs>
              <w:autoSpaceDE w:val="0"/>
              <w:autoSpaceDN w:val="0"/>
              <w:adjustRightInd w:val="0"/>
              <w:spacing w:after="0"/>
              <w:jc w:val="center"/>
              <w:rPr>
                <w:rFonts w:cs="B Lotus"/>
                <w:color w:val="000000"/>
                <w:rtl/>
              </w:rPr>
            </w:pPr>
          </w:p>
        </w:tc>
        <w:tc>
          <w:tcPr>
            <w:tcW w:w="1267" w:type="dxa"/>
            <w:vMerge/>
            <w:shd w:val="clear" w:color="auto" w:fill="FBE4D5"/>
            <w:vAlign w:val="center"/>
          </w:tcPr>
          <w:p w:rsidR="00FE528B" w:rsidRPr="00667D02" w:rsidRDefault="00FE528B" w:rsidP="004C22C2">
            <w:pPr>
              <w:tabs>
                <w:tab w:val="right" w:pos="232"/>
              </w:tabs>
              <w:autoSpaceDE w:val="0"/>
              <w:autoSpaceDN w:val="0"/>
              <w:adjustRightInd w:val="0"/>
              <w:spacing w:after="0"/>
              <w:jc w:val="center"/>
              <w:rPr>
                <w:rFonts w:cs="B Lotus"/>
                <w:color w:val="000000"/>
                <w:rtl/>
              </w:rPr>
            </w:pPr>
          </w:p>
        </w:tc>
        <w:tc>
          <w:tcPr>
            <w:tcW w:w="986" w:type="dxa"/>
            <w:vMerge/>
            <w:vAlign w:val="center"/>
          </w:tcPr>
          <w:p w:rsidR="00FE528B" w:rsidRPr="00667D02" w:rsidRDefault="00FE528B" w:rsidP="004C22C2">
            <w:pPr>
              <w:tabs>
                <w:tab w:val="right" w:pos="232"/>
              </w:tabs>
              <w:autoSpaceDE w:val="0"/>
              <w:autoSpaceDN w:val="0"/>
              <w:adjustRightInd w:val="0"/>
              <w:spacing w:after="0"/>
              <w:jc w:val="center"/>
              <w:rPr>
                <w:rFonts w:cs="B Lotus"/>
                <w:color w:val="000000"/>
                <w:rtl/>
              </w:rPr>
            </w:pPr>
          </w:p>
        </w:tc>
        <w:tc>
          <w:tcPr>
            <w:tcW w:w="2332" w:type="dxa"/>
            <w:gridSpan w:val="2"/>
            <w:vAlign w:val="center"/>
          </w:tcPr>
          <w:p w:rsidR="00FE528B" w:rsidRPr="00667D02" w:rsidRDefault="00FE528B" w:rsidP="004C22C2">
            <w:pPr>
              <w:tabs>
                <w:tab w:val="right" w:pos="232"/>
              </w:tabs>
              <w:autoSpaceDE w:val="0"/>
              <w:autoSpaceDN w:val="0"/>
              <w:adjustRightInd w:val="0"/>
              <w:spacing w:after="0"/>
              <w:jc w:val="center"/>
              <w:rPr>
                <w:rFonts w:cs="B Lotus"/>
                <w:color w:val="000000"/>
                <w:rtl/>
              </w:rPr>
            </w:pPr>
            <w:r w:rsidRPr="00667D02">
              <w:rPr>
                <w:rFonts w:cs="B Lotus" w:hint="cs"/>
                <w:color w:val="000000"/>
                <w:rtl/>
              </w:rPr>
              <w:t>شناسایی و بکارگیری نیروی انسانی متخصص</w:t>
            </w:r>
          </w:p>
        </w:tc>
        <w:tc>
          <w:tcPr>
            <w:tcW w:w="1898" w:type="dxa"/>
            <w:gridSpan w:val="2"/>
            <w:vAlign w:val="center"/>
          </w:tcPr>
          <w:p w:rsidR="00FE528B" w:rsidRPr="00667D02" w:rsidRDefault="00225B04" w:rsidP="004C22C2">
            <w:pPr>
              <w:tabs>
                <w:tab w:val="right" w:pos="232"/>
              </w:tabs>
              <w:autoSpaceDE w:val="0"/>
              <w:autoSpaceDN w:val="0"/>
              <w:adjustRightInd w:val="0"/>
              <w:spacing w:after="0"/>
              <w:jc w:val="center"/>
              <w:rPr>
                <w:rFonts w:cs="B Lotus"/>
                <w:color w:val="000000"/>
                <w:rtl/>
              </w:rPr>
            </w:pPr>
            <w:r w:rsidRPr="00667D02">
              <w:rPr>
                <w:rFonts w:cs="B Lotus" w:hint="cs"/>
                <w:color w:val="000000"/>
                <w:rtl/>
              </w:rPr>
              <w:t>نیروهای انسانی به کارگرفته شده</w:t>
            </w:r>
          </w:p>
        </w:tc>
        <w:tc>
          <w:tcPr>
            <w:tcW w:w="1620" w:type="dxa"/>
            <w:vMerge/>
            <w:vAlign w:val="center"/>
          </w:tcPr>
          <w:p w:rsidR="00FE528B" w:rsidRPr="00667D02" w:rsidRDefault="00FE528B" w:rsidP="004C22C2">
            <w:pPr>
              <w:tabs>
                <w:tab w:val="right" w:pos="232"/>
              </w:tabs>
              <w:autoSpaceDE w:val="0"/>
              <w:autoSpaceDN w:val="0"/>
              <w:adjustRightInd w:val="0"/>
              <w:spacing w:after="0"/>
              <w:jc w:val="center"/>
              <w:rPr>
                <w:rFonts w:cs="B Lotus"/>
                <w:color w:val="000000"/>
                <w:rtl/>
              </w:rPr>
            </w:pPr>
          </w:p>
        </w:tc>
        <w:tc>
          <w:tcPr>
            <w:tcW w:w="1155" w:type="dxa"/>
            <w:vMerge/>
            <w:vAlign w:val="center"/>
          </w:tcPr>
          <w:p w:rsidR="00FE528B" w:rsidRPr="00667D02" w:rsidRDefault="00FE528B" w:rsidP="004C22C2">
            <w:pPr>
              <w:tabs>
                <w:tab w:val="right" w:pos="232"/>
              </w:tabs>
              <w:autoSpaceDE w:val="0"/>
              <w:autoSpaceDN w:val="0"/>
              <w:adjustRightInd w:val="0"/>
              <w:spacing w:after="0"/>
              <w:jc w:val="center"/>
              <w:rPr>
                <w:rFonts w:cs="B Lotus"/>
                <w:color w:val="000000"/>
                <w:rtl/>
              </w:rPr>
            </w:pPr>
          </w:p>
        </w:tc>
      </w:tr>
      <w:tr w:rsidR="00A81E88" w:rsidRPr="00667D02" w:rsidTr="0029766D">
        <w:trPr>
          <w:trHeight w:val="2958"/>
          <w:jc w:val="center"/>
        </w:trPr>
        <w:tc>
          <w:tcPr>
            <w:tcW w:w="635" w:type="dxa"/>
            <w:gridSpan w:val="2"/>
            <w:vMerge w:val="restart"/>
            <w:shd w:val="clear" w:color="auto" w:fill="FBE4D5"/>
            <w:vAlign w:val="center"/>
          </w:tcPr>
          <w:p w:rsidR="00A81E88" w:rsidRPr="00667D02" w:rsidRDefault="00A81E88" w:rsidP="004C22C2">
            <w:pPr>
              <w:tabs>
                <w:tab w:val="right" w:pos="232"/>
              </w:tabs>
              <w:autoSpaceDE w:val="0"/>
              <w:autoSpaceDN w:val="0"/>
              <w:adjustRightInd w:val="0"/>
              <w:spacing w:after="0"/>
              <w:jc w:val="center"/>
              <w:rPr>
                <w:rFonts w:cs="B Lotus"/>
                <w:color w:val="000000"/>
                <w:rtl/>
              </w:rPr>
            </w:pPr>
            <w:r w:rsidRPr="00667D02">
              <w:rPr>
                <w:rFonts w:cs="B Lotus" w:hint="cs"/>
                <w:color w:val="000000"/>
                <w:rtl/>
              </w:rPr>
              <w:t>4</w:t>
            </w:r>
          </w:p>
        </w:tc>
        <w:tc>
          <w:tcPr>
            <w:tcW w:w="1267" w:type="dxa"/>
            <w:vMerge w:val="restart"/>
            <w:shd w:val="clear" w:color="auto" w:fill="FBE4D5"/>
            <w:vAlign w:val="center"/>
          </w:tcPr>
          <w:p w:rsidR="00A81E88" w:rsidRPr="00667D02" w:rsidRDefault="00A81E88" w:rsidP="004C22C2">
            <w:pPr>
              <w:tabs>
                <w:tab w:val="right" w:pos="232"/>
              </w:tabs>
              <w:autoSpaceDE w:val="0"/>
              <w:autoSpaceDN w:val="0"/>
              <w:adjustRightInd w:val="0"/>
              <w:spacing w:after="0"/>
              <w:jc w:val="center"/>
              <w:rPr>
                <w:rFonts w:cs="B Lotus"/>
                <w:color w:val="000000"/>
                <w:rtl/>
              </w:rPr>
            </w:pPr>
            <w:r w:rsidRPr="00667D02">
              <w:rPr>
                <w:rFonts w:cs="B Lotus" w:hint="cs"/>
                <w:color w:val="000000"/>
                <w:rtl/>
              </w:rPr>
              <w:t>بسترسازی و فراهم آوردن شرایط ساختاری (طبق راهکارها)</w:t>
            </w:r>
          </w:p>
        </w:tc>
        <w:tc>
          <w:tcPr>
            <w:tcW w:w="986" w:type="dxa"/>
            <w:vMerge w:val="restart"/>
            <w:vAlign w:val="center"/>
          </w:tcPr>
          <w:p w:rsidR="00A81E88" w:rsidRPr="00667D02" w:rsidRDefault="00A81E88" w:rsidP="004C22C2">
            <w:pPr>
              <w:tabs>
                <w:tab w:val="right" w:pos="232"/>
              </w:tabs>
              <w:autoSpaceDE w:val="0"/>
              <w:autoSpaceDN w:val="0"/>
              <w:adjustRightInd w:val="0"/>
              <w:spacing w:after="0"/>
              <w:jc w:val="center"/>
              <w:rPr>
                <w:rFonts w:cs="B Lotus"/>
                <w:color w:val="000000"/>
              </w:rPr>
            </w:pPr>
            <w:r w:rsidRPr="00667D02">
              <w:rPr>
                <w:rFonts w:cs="B Lotus" w:hint="cs"/>
                <w:color w:val="000000"/>
                <w:rtl/>
              </w:rPr>
              <w:t>نیروی انسانی</w:t>
            </w:r>
          </w:p>
          <w:p w:rsidR="00A81E88" w:rsidRPr="00667D02" w:rsidRDefault="00A81E88" w:rsidP="004C22C2">
            <w:pPr>
              <w:tabs>
                <w:tab w:val="right" w:pos="232"/>
              </w:tabs>
              <w:autoSpaceDE w:val="0"/>
              <w:autoSpaceDN w:val="0"/>
              <w:adjustRightInd w:val="0"/>
              <w:spacing w:after="0"/>
              <w:jc w:val="center"/>
              <w:rPr>
                <w:rFonts w:cs="B Lotus"/>
                <w:color w:val="000000"/>
              </w:rPr>
            </w:pPr>
            <w:r w:rsidRPr="00667D02">
              <w:rPr>
                <w:rFonts w:cs="B Lotus" w:hint="cs"/>
                <w:color w:val="000000"/>
                <w:rtl/>
              </w:rPr>
              <w:t>منابع مالی</w:t>
            </w:r>
          </w:p>
          <w:p w:rsidR="00A81E88" w:rsidRPr="00667D02" w:rsidRDefault="00A81E88" w:rsidP="004C22C2">
            <w:pPr>
              <w:tabs>
                <w:tab w:val="right" w:pos="232"/>
              </w:tabs>
              <w:autoSpaceDE w:val="0"/>
              <w:autoSpaceDN w:val="0"/>
              <w:adjustRightInd w:val="0"/>
              <w:spacing w:after="0"/>
              <w:jc w:val="center"/>
              <w:rPr>
                <w:rFonts w:cs="B Lotus"/>
                <w:color w:val="000000"/>
              </w:rPr>
            </w:pPr>
            <w:r w:rsidRPr="00667D02">
              <w:rPr>
                <w:rFonts w:cs="B Lotus" w:hint="cs"/>
                <w:color w:val="000000"/>
                <w:rtl/>
              </w:rPr>
              <w:t>امکانات و تجهیزات</w:t>
            </w:r>
          </w:p>
          <w:p w:rsidR="00A81E88" w:rsidRPr="00667D02" w:rsidRDefault="00A81E88" w:rsidP="004C22C2">
            <w:pPr>
              <w:tabs>
                <w:tab w:val="right" w:pos="232"/>
              </w:tabs>
              <w:autoSpaceDE w:val="0"/>
              <w:autoSpaceDN w:val="0"/>
              <w:adjustRightInd w:val="0"/>
              <w:spacing w:after="0"/>
              <w:jc w:val="center"/>
              <w:rPr>
                <w:rFonts w:cs="B Lotus"/>
                <w:color w:val="000000"/>
                <w:rtl/>
              </w:rPr>
            </w:pPr>
            <w:r w:rsidRPr="00667D02">
              <w:rPr>
                <w:rFonts w:cs="B Lotus" w:hint="cs"/>
                <w:color w:val="000000"/>
                <w:rtl/>
              </w:rPr>
              <w:t>فضا و مکان</w:t>
            </w:r>
          </w:p>
        </w:tc>
        <w:tc>
          <w:tcPr>
            <w:tcW w:w="2332" w:type="dxa"/>
            <w:gridSpan w:val="2"/>
            <w:vAlign w:val="center"/>
          </w:tcPr>
          <w:p w:rsidR="00A81E88" w:rsidRPr="00667D02" w:rsidRDefault="00A81E88" w:rsidP="004C22C2">
            <w:pPr>
              <w:tabs>
                <w:tab w:val="right" w:pos="232"/>
              </w:tabs>
              <w:autoSpaceDE w:val="0"/>
              <w:autoSpaceDN w:val="0"/>
              <w:adjustRightInd w:val="0"/>
              <w:spacing w:after="0"/>
              <w:jc w:val="center"/>
              <w:rPr>
                <w:rFonts w:cs="B Lotus"/>
                <w:color w:val="000000"/>
                <w:rtl/>
              </w:rPr>
            </w:pPr>
            <w:r w:rsidRPr="00667D02">
              <w:rPr>
                <w:rFonts w:cs="B Lotus" w:hint="cs"/>
                <w:color w:val="000000"/>
                <w:rtl/>
              </w:rPr>
              <w:t>فراهم آوردن شرایط دسترسی به آب سالم، تغذیه صحیح، بهداشت مادر و کودک، افزایش سطح ایمنی زنان در مقابل بیماریها و ... ؛</w:t>
            </w:r>
          </w:p>
        </w:tc>
        <w:tc>
          <w:tcPr>
            <w:tcW w:w="1898" w:type="dxa"/>
            <w:gridSpan w:val="2"/>
            <w:vAlign w:val="center"/>
          </w:tcPr>
          <w:p w:rsidR="00A81E88" w:rsidRPr="00667D02" w:rsidRDefault="00225B04" w:rsidP="004C22C2">
            <w:pPr>
              <w:tabs>
                <w:tab w:val="right" w:pos="232"/>
              </w:tabs>
              <w:autoSpaceDE w:val="0"/>
              <w:autoSpaceDN w:val="0"/>
              <w:adjustRightInd w:val="0"/>
              <w:spacing w:after="0"/>
              <w:jc w:val="center"/>
              <w:rPr>
                <w:rFonts w:cs="B Lotus"/>
                <w:color w:val="000000"/>
                <w:rtl/>
              </w:rPr>
            </w:pPr>
            <w:r w:rsidRPr="00667D02">
              <w:rPr>
                <w:rFonts w:cs="B Lotus" w:hint="cs"/>
                <w:color w:val="000000"/>
                <w:rtl/>
              </w:rPr>
              <w:t>آب سالم فراهم شده</w:t>
            </w:r>
          </w:p>
        </w:tc>
        <w:tc>
          <w:tcPr>
            <w:tcW w:w="1620" w:type="dxa"/>
            <w:vMerge w:val="restart"/>
            <w:vAlign w:val="center"/>
          </w:tcPr>
          <w:p w:rsidR="00A81E88" w:rsidRPr="00667D02" w:rsidRDefault="00A81E88" w:rsidP="004C22C2">
            <w:pPr>
              <w:tabs>
                <w:tab w:val="right" w:pos="232"/>
              </w:tabs>
              <w:autoSpaceDE w:val="0"/>
              <w:autoSpaceDN w:val="0"/>
              <w:adjustRightInd w:val="0"/>
              <w:spacing w:after="0"/>
              <w:jc w:val="center"/>
              <w:rPr>
                <w:rFonts w:cs="B Lotus"/>
                <w:color w:val="000000"/>
                <w:rtl/>
              </w:rPr>
            </w:pPr>
            <w:r w:rsidRPr="00667D02">
              <w:rPr>
                <w:rFonts w:cs="B Lotus" w:hint="cs"/>
                <w:color w:val="000000"/>
                <w:rtl/>
              </w:rPr>
              <w:t>ایجاد و گسترش زیرساختهای بهداشتی و تأمین اجتماعی</w:t>
            </w:r>
          </w:p>
        </w:tc>
        <w:tc>
          <w:tcPr>
            <w:tcW w:w="1155" w:type="dxa"/>
            <w:vMerge w:val="restart"/>
            <w:vAlign w:val="center"/>
          </w:tcPr>
          <w:p w:rsidR="00A81E88" w:rsidRPr="00667D02" w:rsidRDefault="00A81E88" w:rsidP="004C22C2">
            <w:pPr>
              <w:tabs>
                <w:tab w:val="right" w:pos="232"/>
              </w:tabs>
              <w:autoSpaceDE w:val="0"/>
              <w:autoSpaceDN w:val="0"/>
              <w:adjustRightInd w:val="0"/>
              <w:spacing w:after="0"/>
              <w:jc w:val="center"/>
              <w:rPr>
                <w:rFonts w:cs="B Lotus"/>
                <w:color w:val="000000"/>
                <w:rtl/>
              </w:rPr>
            </w:pPr>
            <w:r w:rsidRPr="00667D02">
              <w:rPr>
                <w:rFonts w:cs="B Lotus" w:hint="cs"/>
                <w:color w:val="000000"/>
                <w:rtl/>
              </w:rPr>
              <w:t>ارتقا وضعیت سلامت، بهداشت و تأمین اجتماعی</w:t>
            </w:r>
          </w:p>
        </w:tc>
      </w:tr>
      <w:tr w:rsidR="00A81E88" w:rsidRPr="00667D02" w:rsidTr="0029766D">
        <w:trPr>
          <w:trHeight w:val="1304"/>
          <w:jc w:val="center"/>
        </w:trPr>
        <w:tc>
          <w:tcPr>
            <w:tcW w:w="635" w:type="dxa"/>
            <w:gridSpan w:val="2"/>
            <w:vMerge/>
            <w:shd w:val="clear" w:color="auto" w:fill="FBE4D5"/>
            <w:vAlign w:val="center"/>
          </w:tcPr>
          <w:p w:rsidR="00A81E88" w:rsidRPr="00667D02" w:rsidRDefault="00A81E88" w:rsidP="004C22C2">
            <w:pPr>
              <w:tabs>
                <w:tab w:val="right" w:pos="232"/>
              </w:tabs>
              <w:autoSpaceDE w:val="0"/>
              <w:autoSpaceDN w:val="0"/>
              <w:adjustRightInd w:val="0"/>
              <w:spacing w:after="0"/>
              <w:jc w:val="center"/>
              <w:rPr>
                <w:rFonts w:cs="B Lotus"/>
                <w:color w:val="000000"/>
                <w:rtl/>
              </w:rPr>
            </w:pPr>
          </w:p>
        </w:tc>
        <w:tc>
          <w:tcPr>
            <w:tcW w:w="1267" w:type="dxa"/>
            <w:vMerge/>
            <w:shd w:val="clear" w:color="auto" w:fill="FBE4D5"/>
            <w:vAlign w:val="center"/>
          </w:tcPr>
          <w:p w:rsidR="00A81E88" w:rsidRPr="00667D02" w:rsidRDefault="00A81E88" w:rsidP="004C22C2">
            <w:pPr>
              <w:tabs>
                <w:tab w:val="right" w:pos="232"/>
              </w:tabs>
              <w:autoSpaceDE w:val="0"/>
              <w:autoSpaceDN w:val="0"/>
              <w:adjustRightInd w:val="0"/>
              <w:spacing w:after="0"/>
              <w:jc w:val="center"/>
              <w:rPr>
                <w:rFonts w:cs="B Lotus"/>
                <w:color w:val="000000"/>
                <w:rtl/>
              </w:rPr>
            </w:pPr>
          </w:p>
        </w:tc>
        <w:tc>
          <w:tcPr>
            <w:tcW w:w="986" w:type="dxa"/>
            <w:vMerge/>
            <w:vAlign w:val="center"/>
          </w:tcPr>
          <w:p w:rsidR="00A81E88" w:rsidRPr="00667D02" w:rsidRDefault="00A81E88" w:rsidP="004C22C2">
            <w:pPr>
              <w:tabs>
                <w:tab w:val="right" w:pos="232"/>
              </w:tabs>
              <w:autoSpaceDE w:val="0"/>
              <w:autoSpaceDN w:val="0"/>
              <w:adjustRightInd w:val="0"/>
              <w:spacing w:after="0"/>
              <w:jc w:val="center"/>
              <w:rPr>
                <w:rFonts w:cs="B Lotus"/>
                <w:color w:val="000000"/>
                <w:rtl/>
              </w:rPr>
            </w:pPr>
          </w:p>
        </w:tc>
        <w:tc>
          <w:tcPr>
            <w:tcW w:w="2332" w:type="dxa"/>
            <w:gridSpan w:val="2"/>
            <w:vAlign w:val="center"/>
          </w:tcPr>
          <w:p w:rsidR="00A81E88" w:rsidRPr="00667D02" w:rsidRDefault="00A81E88" w:rsidP="004C22C2">
            <w:pPr>
              <w:tabs>
                <w:tab w:val="right" w:pos="232"/>
              </w:tabs>
              <w:autoSpaceDE w:val="0"/>
              <w:autoSpaceDN w:val="0"/>
              <w:adjustRightInd w:val="0"/>
              <w:spacing w:after="0"/>
              <w:jc w:val="center"/>
              <w:rPr>
                <w:rFonts w:cs="B Lotus"/>
                <w:color w:val="000000"/>
                <w:rtl/>
              </w:rPr>
            </w:pPr>
            <w:r w:rsidRPr="00667D02">
              <w:rPr>
                <w:rFonts w:cs="B Lotus" w:hint="cs"/>
                <w:color w:val="000000"/>
                <w:rtl/>
              </w:rPr>
              <w:t>گسترش مراکز درمانی در سطح استان با اولویت مناطق محروم؛</w:t>
            </w:r>
          </w:p>
        </w:tc>
        <w:tc>
          <w:tcPr>
            <w:tcW w:w="1898" w:type="dxa"/>
            <w:gridSpan w:val="2"/>
            <w:vAlign w:val="center"/>
          </w:tcPr>
          <w:p w:rsidR="00A81E88" w:rsidRPr="00667D02" w:rsidRDefault="00225B04" w:rsidP="004C22C2">
            <w:pPr>
              <w:tabs>
                <w:tab w:val="right" w:pos="232"/>
              </w:tabs>
              <w:autoSpaceDE w:val="0"/>
              <w:autoSpaceDN w:val="0"/>
              <w:adjustRightInd w:val="0"/>
              <w:spacing w:after="0"/>
              <w:jc w:val="center"/>
              <w:rPr>
                <w:rFonts w:cs="B Lotus"/>
                <w:color w:val="000000"/>
                <w:rtl/>
              </w:rPr>
            </w:pPr>
            <w:r w:rsidRPr="00667D02">
              <w:rPr>
                <w:rFonts w:cs="B Lotus" w:hint="cs"/>
                <w:color w:val="000000"/>
                <w:rtl/>
              </w:rPr>
              <w:t>مرکز درمانی راه‌اندازی شده</w:t>
            </w:r>
          </w:p>
        </w:tc>
        <w:tc>
          <w:tcPr>
            <w:tcW w:w="1620" w:type="dxa"/>
            <w:vMerge/>
            <w:vAlign w:val="center"/>
          </w:tcPr>
          <w:p w:rsidR="00A81E88" w:rsidRPr="00667D02" w:rsidRDefault="00A81E88" w:rsidP="004C22C2">
            <w:pPr>
              <w:tabs>
                <w:tab w:val="right" w:pos="232"/>
              </w:tabs>
              <w:autoSpaceDE w:val="0"/>
              <w:autoSpaceDN w:val="0"/>
              <w:adjustRightInd w:val="0"/>
              <w:spacing w:after="0"/>
              <w:jc w:val="center"/>
              <w:rPr>
                <w:rFonts w:cs="B Lotus"/>
                <w:color w:val="000000"/>
                <w:rtl/>
              </w:rPr>
            </w:pPr>
          </w:p>
        </w:tc>
        <w:tc>
          <w:tcPr>
            <w:tcW w:w="1155" w:type="dxa"/>
            <w:vMerge/>
            <w:vAlign w:val="center"/>
          </w:tcPr>
          <w:p w:rsidR="00A81E88" w:rsidRPr="00667D02" w:rsidRDefault="00A81E88" w:rsidP="004C22C2">
            <w:pPr>
              <w:tabs>
                <w:tab w:val="right" w:pos="232"/>
              </w:tabs>
              <w:autoSpaceDE w:val="0"/>
              <w:autoSpaceDN w:val="0"/>
              <w:adjustRightInd w:val="0"/>
              <w:spacing w:after="0"/>
              <w:jc w:val="center"/>
              <w:rPr>
                <w:rFonts w:cs="B Lotus"/>
                <w:color w:val="000000"/>
                <w:rtl/>
              </w:rPr>
            </w:pPr>
          </w:p>
        </w:tc>
      </w:tr>
      <w:tr w:rsidR="00A81E88" w:rsidRPr="00667D02" w:rsidTr="0029766D">
        <w:trPr>
          <w:trHeight w:val="1586"/>
          <w:jc w:val="center"/>
        </w:trPr>
        <w:tc>
          <w:tcPr>
            <w:tcW w:w="635" w:type="dxa"/>
            <w:gridSpan w:val="2"/>
            <w:vMerge/>
            <w:shd w:val="clear" w:color="auto" w:fill="FBE4D5"/>
            <w:vAlign w:val="center"/>
          </w:tcPr>
          <w:p w:rsidR="00A81E88" w:rsidRPr="00667D02" w:rsidRDefault="00A81E88" w:rsidP="004C22C2">
            <w:pPr>
              <w:tabs>
                <w:tab w:val="right" w:pos="232"/>
              </w:tabs>
              <w:autoSpaceDE w:val="0"/>
              <w:autoSpaceDN w:val="0"/>
              <w:adjustRightInd w:val="0"/>
              <w:spacing w:after="0"/>
              <w:jc w:val="center"/>
              <w:rPr>
                <w:rFonts w:cs="B Lotus"/>
                <w:color w:val="000000"/>
                <w:rtl/>
              </w:rPr>
            </w:pPr>
          </w:p>
        </w:tc>
        <w:tc>
          <w:tcPr>
            <w:tcW w:w="1267" w:type="dxa"/>
            <w:vMerge/>
            <w:shd w:val="clear" w:color="auto" w:fill="FBE4D5"/>
            <w:vAlign w:val="center"/>
          </w:tcPr>
          <w:p w:rsidR="00A81E88" w:rsidRPr="00667D02" w:rsidRDefault="00A81E88" w:rsidP="004C22C2">
            <w:pPr>
              <w:tabs>
                <w:tab w:val="right" w:pos="232"/>
              </w:tabs>
              <w:autoSpaceDE w:val="0"/>
              <w:autoSpaceDN w:val="0"/>
              <w:adjustRightInd w:val="0"/>
              <w:spacing w:after="0"/>
              <w:jc w:val="center"/>
              <w:rPr>
                <w:rFonts w:cs="B Lotus"/>
                <w:color w:val="000000"/>
                <w:rtl/>
              </w:rPr>
            </w:pPr>
          </w:p>
        </w:tc>
        <w:tc>
          <w:tcPr>
            <w:tcW w:w="986" w:type="dxa"/>
            <w:vMerge/>
            <w:vAlign w:val="center"/>
          </w:tcPr>
          <w:p w:rsidR="00A81E88" w:rsidRPr="00667D02" w:rsidRDefault="00A81E88" w:rsidP="004C22C2">
            <w:pPr>
              <w:tabs>
                <w:tab w:val="right" w:pos="232"/>
              </w:tabs>
              <w:autoSpaceDE w:val="0"/>
              <w:autoSpaceDN w:val="0"/>
              <w:adjustRightInd w:val="0"/>
              <w:spacing w:after="0"/>
              <w:jc w:val="center"/>
              <w:rPr>
                <w:rFonts w:cs="B Lotus"/>
                <w:color w:val="000000"/>
                <w:rtl/>
              </w:rPr>
            </w:pPr>
          </w:p>
        </w:tc>
        <w:tc>
          <w:tcPr>
            <w:tcW w:w="2332" w:type="dxa"/>
            <w:gridSpan w:val="2"/>
            <w:vAlign w:val="center"/>
          </w:tcPr>
          <w:p w:rsidR="00A81E88" w:rsidRPr="00667D02" w:rsidRDefault="00A81E88" w:rsidP="004C22C2">
            <w:pPr>
              <w:tabs>
                <w:tab w:val="right" w:pos="232"/>
              </w:tabs>
              <w:autoSpaceDE w:val="0"/>
              <w:autoSpaceDN w:val="0"/>
              <w:adjustRightInd w:val="0"/>
              <w:spacing w:after="0"/>
              <w:jc w:val="center"/>
              <w:rPr>
                <w:rFonts w:cs="B Lotus"/>
                <w:color w:val="000000"/>
                <w:rtl/>
              </w:rPr>
            </w:pPr>
            <w:r w:rsidRPr="00667D02">
              <w:rPr>
                <w:rFonts w:cs="B Lotus" w:hint="cs"/>
                <w:color w:val="000000"/>
                <w:rtl/>
              </w:rPr>
              <w:t>نیازسنجی و افزایش پزشکان، پزشکان خانواده، و ... در مناطق محروم و نیازمند؛</w:t>
            </w:r>
          </w:p>
        </w:tc>
        <w:tc>
          <w:tcPr>
            <w:tcW w:w="1898" w:type="dxa"/>
            <w:gridSpan w:val="2"/>
            <w:vAlign w:val="center"/>
          </w:tcPr>
          <w:p w:rsidR="00A81E88" w:rsidRPr="00667D02" w:rsidRDefault="0029766D" w:rsidP="004C22C2">
            <w:pPr>
              <w:tabs>
                <w:tab w:val="right" w:pos="232"/>
              </w:tabs>
              <w:autoSpaceDE w:val="0"/>
              <w:autoSpaceDN w:val="0"/>
              <w:adjustRightInd w:val="0"/>
              <w:spacing w:after="0"/>
              <w:jc w:val="center"/>
              <w:rPr>
                <w:rFonts w:cs="B Lotus"/>
                <w:color w:val="000000"/>
                <w:rtl/>
              </w:rPr>
            </w:pPr>
            <w:r w:rsidRPr="00667D02">
              <w:rPr>
                <w:rFonts w:cs="B Lotus" w:hint="cs"/>
                <w:color w:val="000000"/>
                <w:rtl/>
              </w:rPr>
              <w:t>پزشکان زنان و خانواده افزایش یافته در مناطق محروم</w:t>
            </w:r>
          </w:p>
        </w:tc>
        <w:tc>
          <w:tcPr>
            <w:tcW w:w="1620" w:type="dxa"/>
            <w:vMerge/>
            <w:vAlign w:val="center"/>
          </w:tcPr>
          <w:p w:rsidR="00A81E88" w:rsidRPr="00667D02" w:rsidRDefault="00A81E88" w:rsidP="004C22C2">
            <w:pPr>
              <w:tabs>
                <w:tab w:val="right" w:pos="232"/>
              </w:tabs>
              <w:autoSpaceDE w:val="0"/>
              <w:autoSpaceDN w:val="0"/>
              <w:adjustRightInd w:val="0"/>
              <w:spacing w:after="0"/>
              <w:jc w:val="center"/>
              <w:rPr>
                <w:rFonts w:cs="B Lotus"/>
                <w:color w:val="000000"/>
                <w:rtl/>
              </w:rPr>
            </w:pPr>
          </w:p>
        </w:tc>
        <w:tc>
          <w:tcPr>
            <w:tcW w:w="1155" w:type="dxa"/>
            <w:vMerge/>
            <w:vAlign w:val="center"/>
          </w:tcPr>
          <w:p w:rsidR="00A81E88" w:rsidRPr="00667D02" w:rsidRDefault="00A81E88" w:rsidP="004C22C2">
            <w:pPr>
              <w:tabs>
                <w:tab w:val="right" w:pos="232"/>
              </w:tabs>
              <w:autoSpaceDE w:val="0"/>
              <w:autoSpaceDN w:val="0"/>
              <w:adjustRightInd w:val="0"/>
              <w:spacing w:after="0"/>
              <w:jc w:val="center"/>
              <w:rPr>
                <w:rFonts w:cs="B Lotus"/>
                <w:color w:val="000000"/>
                <w:rtl/>
              </w:rPr>
            </w:pPr>
          </w:p>
        </w:tc>
      </w:tr>
      <w:tr w:rsidR="00A81E88" w:rsidRPr="00667D02" w:rsidTr="0029766D">
        <w:trPr>
          <w:trHeight w:val="1274"/>
          <w:jc w:val="center"/>
        </w:trPr>
        <w:tc>
          <w:tcPr>
            <w:tcW w:w="635" w:type="dxa"/>
            <w:gridSpan w:val="2"/>
            <w:vMerge/>
            <w:shd w:val="clear" w:color="auto" w:fill="FBE4D5"/>
            <w:vAlign w:val="center"/>
          </w:tcPr>
          <w:p w:rsidR="00A81E88" w:rsidRPr="00667D02" w:rsidRDefault="00A81E88" w:rsidP="004C22C2">
            <w:pPr>
              <w:tabs>
                <w:tab w:val="right" w:pos="232"/>
              </w:tabs>
              <w:autoSpaceDE w:val="0"/>
              <w:autoSpaceDN w:val="0"/>
              <w:adjustRightInd w:val="0"/>
              <w:spacing w:after="0"/>
              <w:jc w:val="center"/>
              <w:rPr>
                <w:rFonts w:cs="B Lotus"/>
                <w:color w:val="000000"/>
                <w:rtl/>
              </w:rPr>
            </w:pPr>
          </w:p>
        </w:tc>
        <w:tc>
          <w:tcPr>
            <w:tcW w:w="1267" w:type="dxa"/>
            <w:vMerge/>
            <w:shd w:val="clear" w:color="auto" w:fill="FBE4D5"/>
            <w:vAlign w:val="center"/>
          </w:tcPr>
          <w:p w:rsidR="00A81E88" w:rsidRPr="00667D02" w:rsidRDefault="00A81E88" w:rsidP="004C22C2">
            <w:pPr>
              <w:tabs>
                <w:tab w:val="right" w:pos="232"/>
              </w:tabs>
              <w:autoSpaceDE w:val="0"/>
              <w:autoSpaceDN w:val="0"/>
              <w:adjustRightInd w:val="0"/>
              <w:spacing w:after="0"/>
              <w:jc w:val="center"/>
              <w:rPr>
                <w:rFonts w:cs="B Lotus"/>
                <w:color w:val="000000"/>
                <w:rtl/>
              </w:rPr>
            </w:pPr>
          </w:p>
        </w:tc>
        <w:tc>
          <w:tcPr>
            <w:tcW w:w="986" w:type="dxa"/>
            <w:vMerge/>
            <w:vAlign w:val="center"/>
          </w:tcPr>
          <w:p w:rsidR="00A81E88" w:rsidRPr="00667D02" w:rsidRDefault="00A81E88" w:rsidP="004C22C2">
            <w:pPr>
              <w:tabs>
                <w:tab w:val="right" w:pos="232"/>
              </w:tabs>
              <w:autoSpaceDE w:val="0"/>
              <w:autoSpaceDN w:val="0"/>
              <w:adjustRightInd w:val="0"/>
              <w:spacing w:after="0"/>
              <w:jc w:val="center"/>
              <w:rPr>
                <w:rFonts w:cs="B Lotus"/>
                <w:color w:val="000000"/>
                <w:rtl/>
              </w:rPr>
            </w:pPr>
          </w:p>
        </w:tc>
        <w:tc>
          <w:tcPr>
            <w:tcW w:w="2332" w:type="dxa"/>
            <w:gridSpan w:val="2"/>
            <w:vAlign w:val="center"/>
          </w:tcPr>
          <w:p w:rsidR="00A81E88" w:rsidRPr="00667D02" w:rsidRDefault="00A81E88" w:rsidP="004C22C2">
            <w:pPr>
              <w:tabs>
                <w:tab w:val="right" w:pos="232"/>
              </w:tabs>
              <w:autoSpaceDE w:val="0"/>
              <w:autoSpaceDN w:val="0"/>
              <w:adjustRightInd w:val="0"/>
              <w:spacing w:after="0"/>
              <w:jc w:val="center"/>
              <w:rPr>
                <w:rFonts w:cs="B Lotus"/>
                <w:color w:val="000000"/>
                <w:rtl/>
              </w:rPr>
            </w:pPr>
            <w:r w:rsidRPr="00667D02">
              <w:rPr>
                <w:rFonts w:cs="B Lotus" w:hint="cs"/>
                <w:color w:val="000000"/>
                <w:rtl/>
              </w:rPr>
              <w:t>افزایش مراکز و امکانات سونوگرافی و تصویر برداری و تجهیز آن‌ها؛</w:t>
            </w:r>
          </w:p>
        </w:tc>
        <w:tc>
          <w:tcPr>
            <w:tcW w:w="1898" w:type="dxa"/>
            <w:gridSpan w:val="2"/>
            <w:vAlign w:val="center"/>
          </w:tcPr>
          <w:p w:rsidR="00A81E88" w:rsidRPr="00667D02" w:rsidRDefault="0029766D" w:rsidP="004C22C2">
            <w:pPr>
              <w:tabs>
                <w:tab w:val="right" w:pos="232"/>
              </w:tabs>
              <w:autoSpaceDE w:val="0"/>
              <w:autoSpaceDN w:val="0"/>
              <w:adjustRightInd w:val="0"/>
              <w:spacing w:after="0"/>
              <w:jc w:val="center"/>
              <w:rPr>
                <w:rFonts w:cs="B Lotus"/>
                <w:color w:val="000000"/>
                <w:rtl/>
              </w:rPr>
            </w:pPr>
            <w:r w:rsidRPr="00667D02">
              <w:rPr>
                <w:rFonts w:cs="B Lotus" w:hint="cs"/>
                <w:color w:val="000000"/>
                <w:rtl/>
              </w:rPr>
              <w:t>مراکز و امکانات سونوگرافی و تصویر برداری ایجاد شده و تجهیز شده</w:t>
            </w:r>
          </w:p>
        </w:tc>
        <w:tc>
          <w:tcPr>
            <w:tcW w:w="1620" w:type="dxa"/>
            <w:vMerge/>
            <w:vAlign w:val="center"/>
          </w:tcPr>
          <w:p w:rsidR="00A81E88" w:rsidRPr="00667D02" w:rsidRDefault="00A81E88" w:rsidP="004C22C2">
            <w:pPr>
              <w:tabs>
                <w:tab w:val="right" w:pos="232"/>
              </w:tabs>
              <w:autoSpaceDE w:val="0"/>
              <w:autoSpaceDN w:val="0"/>
              <w:adjustRightInd w:val="0"/>
              <w:spacing w:after="0"/>
              <w:jc w:val="center"/>
              <w:rPr>
                <w:rFonts w:cs="B Lotus"/>
                <w:color w:val="000000"/>
                <w:rtl/>
              </w:rPr>
            </w:pPr>
          </w:p>
        </w:tc>
        <w:tc>
          <w:tcPr>
            <w:tcW w:w="1155" w:type="dxa"/>
            <w:vMerge/>
            <w:vAlign w:val="center"/>
          </w:tcPr>
          <w:p w:rsidR="00A81E88" w:rsidRPr="00667D02" w:rsidRDefault="00A81E88" w:rsidP="004C22C2">
            <w:pPr>
              <w:tabs>
                <w:tab w:val="right" w:pos="232"/>
              </w:tabs>
              <w:autoSpaceDE w:val="0"/>
              <w:autoSpaceDN w:val="0"/>
              <w:adjustRightInd w:val="0"/>
              <w:spacing w:after="0"/>
              <w:jc w:val="center"/>
              <w:rPr>
                <w:rFonts w:cs="B Lotus"/>
                <w:color w:val="000000"/>
                <w:rtl/>
              </w:rPr>
            </w:pPr>
          </w:p>
        </w:tc>
      </w:tr>
      <w:tr w:rsidR="0029766D" w:rsidRPr="00667D02" w:rsidTr="0029766D">
        <w:trPr>
          <w:trHeight w:val="1025"/>
          <w:jc w:val="center"/>
        </w:trPr>
        <w:tc>
          <w:tcPr>
            <w:tcW w:w="635" w:type="dxa"/>
            <w:gridSpan w:val="2"/>
            <w:vMerge/>
            <w:shd w:val="clear" w:color="auto" w:fill="FBE4D5"/>
            <w:vAlign w:val="center"/>
          </w:tcPr>
          <w:p w:rsidR="0029766D" w:rsidRPr="00667D02" w:rsidRDefault="0029766D" w:rsidP="004C22C2">
            <w:pPr>
              <w:tabs>
                <w:tab w:val="right" w:pos="232"/>
              </w:tabs>
              <w:autoSpaceDE w:val="0"/>
              <w:autoSpaceDN w:val="0"/>
              <w:adjustRightInd w:val="0"/>
              <w:spacing w:after="0"/>
              <w:jc w:val="center"/>
              <w:rPr>
                <w:rFonts w:cs="B Lotus"/>
                <w:color w:val="000000"/>
                <w:rtl/>
              </w:rPr>
            </w:pPr>
          </w:p>
        </w:tc>
        <w:tc>
          <w:tcPr>
            <w:tcW w:w="1267" w:type="dxa"/>
            <w:vMerge/>
            <w:shd w:val="clear" w:color="auto" w:fill="FBE4D5"/>
            <w:vAlign w:val="center"/>
          </w:tcPr>
          <w:p w:rsidR="0029766D" w:rsidRPr="00667D02" w:rsidRDefault="0029766D" w:rsidP="004C22C2">
            <w:pPr>
              <w:tabs>
                <w:tab w:val="right" w:pos="232"/>
              </w:tabs>
              <w:autoSpaceDE w:val="0"/>
              <w:autoSpaceDN w:val="0"/>
              <w:adjustRightInd w:val="0"/>
              <w:spacing w:after="0"/>
              <w:jc w:val="center"/>
              <w:rPr>
                <w:rFonts w:cs="B Lotus"/>
                <w:color w:val="000000"/>
                <w:rtl/>
              </w:rPr>
            </w:pPr>
          </w:p>
        </w:tc>
        <w:tc>
          <w:tcPr>
            <w:tcW w:w="986" w:type="dxa"/>
            <w:vMerge/>
            <w:vAlign w:val="center"/>
          </w:tcPr>
          <w:p w:rsidR="0029766D" w:rsidRPr="00667D02" w:rsidRDefault="0029766D" w:rsidP="004C22C2">
            <w:pPr>
              <w:tabs>
                <w:tab w:val="right" w:pos="232"/>
              </w:tabs>
              <w:autoSpaceDE w:val="0"/>
              <w:autoSpaceDN w:val="0"/>
              <w:adjustRightInd w:val="0"/>
              <w:spacing w:after="0"/>
              <w:jc w:val="center"/>
              <w:rPr>
                <w:rFonts w:cs="B Lotus"/>
                <w:color w:val="000000"/>
                <w:rtl/>
              </w:rPr>
            </w:pPr>
          </w:p>
        </w:tc>
        <w:tc>
          <w:tcPr>
            <w:tcW w:w="2332" w:type="dxa"/>
            <w:gridSpan w:val="2"/>
            <w:vAlign w:val="center"/>
          </w:tcPr>
          <w:p w:rsidR="0029766D" w:rsidRPr="00667D02" w:rsidRDefault="0029766D" w:rsidP="004C22C2">
            <w:pPr>
              <w:tabs>
                <w:tab w:val="right" w:pos="232"/>
              </w:tabs>
              <w:autoSpaceDE w:val="0"/>
              <w:autoSpaceDN w:val="0"/>
              <w:adjustRightInd w:val="0"/>
              <w:spacing w:after="0"/>
              <w:jc w:val="center"/>
              <w:rPr>
                <w:rFonts w:cs="B Lotus"/>
                <w:color w:val="000000"/>
                <w:rtl/>
              </w:rPr>
            </w:pPr>
            <w:r w:rsidRPr="00667D02">
              <w:rPr>
                <w:rFonts w:cs="B Lotus" w:hint="cs"/>
                <w:color w:val="000000"/>
                <w:rtl/>
              </w:rPr>
              <w:t>گسترش خدمات دارویی در مناطق محروم؛</w:t>
            </w:r>
          </w:p>
        </w:tc>
        <w:tc>
          <w:tcPr>
            <w:tcW w:w="1898" w:type="dxa"/>
            <w:gridSpan w:val="2"/>
            <w:vAlign w:val="center"/>
          </w:tcPr>
          <w:p w:rsidR="0029766D" w:rsidRPr="00667D02" w:rsidRDefault="0029766D" w:rsidP="004C22C2">
            <w:pPr>
              <w:tabs>
                <w:tab w:val="right" w:pos="232"/>
              </w:tabs>
              <w:autoSpaceDE w:val="0"/>
              <w:autoSpaceDN w:val="0"/>
              <w:adjustRightInd w:val="0"/>
              <w:spacing w:after="0"/>
              <w:jc w:val="center"/>
              <w:rPr>
                <w:rFonts w:cs="B Lotus"/>
                <w:color w:val="000000"/>
                <w:rtl/>
              </w:rPr>
            </w:pPr>
            <w:r w:rsidRPr="00667D02">
              <w:rPr>
                <w:rFonts w:cs="B Lotus" w:hint="cs"/>
                <w:color w:val="000000"/>
                <w:rtl/>
              </w:rPr>
              <w:t>خدمات دارویی ارایه شده در مناطق محروم</w:t>
            </w:r>
          </w:p>
        </w:tc>
        <w:tc>
          <w:tcPr>
            <w:tcW w:w="1620" w:type="dxa"/>
            <w:vMerge/>
            <w:vAlign w:val="center"/>
          </w:tcPr>
          <w:p w:rsidR="0029766D" w:rsidRPr="00667D02" w:rsidRDefault="0029766D" w:rsidP="004C22C2">
            <w:pPr>
              <w:tabs>
                <w:tab w:val="right" w:pos="232"/>
              </w:tabs>
              <w:autoSpaceDE w:val="0"/>
              <w:autoSpaceDN w:val="0"/>
              <w:adjustRightInd w:val="0"/>
              <w:spacing w:after="0"/>
              <w:jc w:val="center"/>
              <w:rPr>
                <w:rFonts w:cs="B Lotus"/>
                <w:color w:val="000000"/>
                <w:rtl/>
              </w:rPr>
            </w:pPr>
          </w:p>
        </w:tc>
        <w:tc>
          <w:tcPr>
            <w:tcW w:w="1155" w:type="dxa"/>
            <w:vMerge/>
            <w:vAlign w:val="center"/>
          </w:tcPr>
          <w:p w:rsidR="0029766D" w:rsidRPr="00667D02" w:rsidRDefault="0029766D" w:rsidP="004C22C2">
            <w:pPr>
              <w:tabs>
                <w:tab w:val="right" w:pos="232"/>
              </w:tabs>
              <w:autoSpaceDE w:val="0"/>
              <w:autoSpaceDN w:val="0"/>
              <w:adjustRightInd w:val="0"/>
              <w:spacing w:after="0"/>
              <w:jc w:val="center"/>
              <w:rPr>
                <w:rFonts w:cs="B Lotus"/>
                <w:color w:val="000000"/>
                <w:rtl/>
              </w:rPr>
            </w:pPr>
          </w:p>
        </w:tc>
      </w:tr>
      <w:tr w:rsidR="00A81E88" w:rsidRPr="00667D02" w:rsidTr="0029766D">
        <w:trPr>
          <w:trHeight w:val="2082"/>
          <w:jc w:val="center"/>
        </w:trPr>
        <w:tc>
          <w:tcPr>
            <w:tcW w:w="635" w:type="dxa"/>
            <w:gridSpan w:val="2"/>
            <w:vMerge/>
            <w:shd w:val="clear" w:color="auto" w:fill="FBE4D5"/>
            <w:vAlign w:val="center"/>
          </w:tcPr>
          <w:p w:rsidR="00A81E88" w:rsidRPr="00667D02" w:rsidRDefault="00A81E88" w:rsidP="004C22C2">
            <w:pPr>
              <w:tabs>
                <w:tab w:val="right" w:pos="232"/>
              </w:tabs>
              <w:autoSpaceDE w:val="0"/>
              <w:autoSpaceDN w:val="0"/>
              <w:adjustRightInd w:val="0"/>
              <w:spacing w:after="0"/>
              <w:jc w:val="center"/>
              <w:rPr>
                <w:rFonts w:cs="B Lotus"/>
                <w:color w:val="000000"/>
                <w:rtl/>
              </w:rPr>
            </w:pPr>
          </w:p>
        </w:tc>
        <w:tc>
          <w:tcPr>
            <w:tcW w:w="1267" w:type="dxa"/>
            <w:vMerge/>
            <w:shd w:val="clear" w:color="auto" w:fill="FBE4D5"/>
            <w:vAlign w:val="center"/>
          </w:tcPr>
          <w:p w:rsidR="00A81E88" w:rsidRPr="00667D02" w:rsidRDefault="00A81E88" w:rsidP="004C22C2">
            <w:pPr>
              <w:tabs>
                <w:tab w:val="right" w:pos="232"/>
              </w:tabs>
              <w:autoSpaceDE w:val="0"/>
              <w:autoSpaceDN w:val="0"/>
              <w:adjustRightInd w:val="0"/>
              <w:spacing w:after="0"/>
              <w:jc w:val="center"/>
              <w:rPr>
                <w:rFonts w:cs="B Lotus"/>
                <w:color w:val="000000"/>
                <w:rtl/>
              </w:rPr>
            </w:pPr>
          </w:p>
        </w:tc>
        <w:tc>
          <w:tcPr>
            <w:tcW w:w="986" w:type="dxa"/>
            <w:vMerge/>
            <w:vAlign w:val="center"/>
          </w:tcPr>
          <w:p w:rsidR="00A81E88" w:rsidRPr="00667D02" w:rsidRDefault="00A81E88" w:rsidP="004C22C2">
            <w:pPr>
              <w:tabs>
                <w:tab w:val="right" w:pos="232"/>
              </w:tabs>
              <w:autoSpaceDE w:val="0"/>
              <w:autoSpaceDN w:val="0"/>
              <w:adjustRightInd w:val="0"/>
              <w:spacing w:after="0"/>
              <w:jc w:val="center"/>
              <w:rPr>
                <w:rFonts w:cs="B Lotus"/>
                <w:color w:val="000000"/>
                <w:rtl/>
              </w:rPr>
            </w:pPr>
          </w:p>
        </w:tc>
        <w:tc>
          <w:tcPr>
            <w:tcW w:w="2332" w:type="dxa"/>
            <w:gridSpan w:val="2"/>
            <w:vAlign w:val="center"/>
          </w:tcPr>
          <w:p w:rsidR="00A81E88" w:rsidRPr="00667D02" w:rsidRDefault="00A81E88" w:rsidP="004C22C2">
            <w:pPr>
              <w:tabs>
                <w:tab w:val="right" w:pos="232"/>
              </w:tabs>
              <w:autoSpaceDE w:val="0"/>
              <w:autoSpaceDN w:val="0"/>
              <w:adjustRightInd w:val="0"/>
              <w:spacing w:after="0"/>
              <w:jc w:val="center"/>
              <w:rPr>
                <w:rFonts w:cs="B Lotus"/>
                <w:color w:val="000000"/>
                <w:rtl/>
              </w:rPr>
            </w:pPr>
            <w:r w:rsidRPr="00667D02">
              <w:rPr>
                <w:rFonts w:cs="B Lotus" w:hint="cs"/>
                <w:color w:val="000000"/>
                <w:rtl/>
              </w:rPr>
              <w:t>تأمین نیروی مورد نیاز مرکز بهداشتی، درمانگاهها و بیمارستان‌ها در حوزه زنان بویژه در مناطق محروم بر اساس نیاز؛</w:t>
            </w:r>
          </w:p>
        </w:tc>
        <w:tc>
          <w:tcPr>
            <w:tcW w:w="1898" w:type="dxa"/>
            <w:gridSpan w:val="2"/>
            <w:vAlign w:val="center"/>
          </w:tcPr>
          <w:p w:rsidR="00A81E88" w:rsidRPr="00667D02" w:rsidRDefault="0029766D" w:rsidP="004C22C2">
            <w:pPr>
              <w:tabs>
                <w:tab w:val="right" w:pos="232"/>
              </w:tabs>
              <w:autoSpaceDE w:val="0"/>
              <w:autoSpaceDN w:val="0"/>
              <w:adjustRightInd w:val="0"/>
              <w:spacing w:after="0"/>
              <w:jc w:val="center"/>
              <w:rPr>
                <w:rFonts w:cs="B Lotus"/>
                <w:color w:val="000000"/>
                <w:rtl/>
              </w:rPr>
            </w:pPr>
            <w:r w:rsidRPr="00667D02">
              <w:rPr>
                <w:rFonts w:cs="B Lotus" w:hint="cs"/>
                <w:color w:val="000000"/>
                <w:rtl/>
              </w:rPr>
              <w:t>نیروهای انسانی تأمین شده</w:t>
            </w:r>
          </w:p>
        </w:tc>
        <w:tc>
          <w:tcPr>
            <w:tcW w:w="1620" w:type="dxa"/>
            <w:vMerge/>
            <w:vAlign w:val="center"/>
          </w:tcPr>
          <w:p w:rsidR="00A81E88" w:rsidRPr="00667D02" w:rsidRDefault="00A81E88" w:rsidP="004C22C2">
            <w:pPr>
              <w:tabs>
                <w:tab w:val="right" w:pos="232"/>
              </w:tabs>
              <w:autoSpaceDE w:val="0"/>
              <w:autoSpaceDN w:val="0"/>
              <w:adjustRightInd w:val="0"/>
              <w:spacing w:after="0"/>
              <w:jc w:val="center"/>
              <w:rPr>
                <w:rFonts w:cs="B Lotus"/>
                <w:color w:val="000000"/>
                <w:rtl/>
              </w:rPr>
            </w:pPr>
          </w:p>
        </w:tc>
        <w:tc>
          <w:tcPr>
            <w:tcW w:w="1155" w:type="dxa"/>
            <w:vMerge/>
            <w:vAlign w:val="center"/>
          </w:tcPr>
          <w:p w:rsidR="00A81E88" w:rsidRPr="00667D02" w:rsidRDefault="00A81E88" w:rsidP="004C22C2">
            <w:pPr>
              <w:tabs>
                <w:tab w:val="right" w:pos="232"/>
              </w:tabs>
              <w:autoSpaceDE w:val="0"/>
              <w:autoSpaceDN w:val="0"/>
              <w:adjustRightInd w:val="0"/>
              <w:spacing w:after="0"/>
              <w:jc w:val="center"/>
              <w:rPr>
                <w:rFonts w:cs="B Lotus"/>
                <w:color w:val="000000"/>
                <w:rtl/>
              </w:rPr>
            </w:pPr>
          </w:p>
        </w:tc>
      </w:tr>
      <w:tr w:rsidR="00A81E88" w:rsidRPr="00667D02" w:rsidTr="0029766D">
        <w:trPr>
          <w:trHeight w:val="1196"/>
          <w:jc w:val="center"/>
        </w:trPr>
        <w:tc>
          <w:tcPr>
            <w:tcW w:w="635" w:type="dxa"/>
            <w:gridSpan w:val="2"/>
            <w:vMerge/>
            <w:shd w:val="clear" w:color="auto" w:fill="FBE4D5"/>
            <w:vAlign w:val="center"/>
          </w:tcPr>
          <w:p w:rsidR="00A81E88" w:rsidRPr="00667D02" w:rsidRDefault="00A81E88" w:rsidP="004C22C2">
            <w:pPr>
              <w:tabs>
                <w:tab w:val="right" w:pos="232"/>
              </w:tabs>
              <w:autoSpaceDE w:val="0"/>
              <w:autoSpaceDN w:val="0"/>
              <w:adjustRightInd w:val="0"/>
              <w:spacing w:after="0"/>
              <w:jc w:val="center"/>
              <w:rPr>
                <w:rFonts w:cs="B Lotus"/>
                <w:color w:val="000000"/>
                <w:rtl/>
              </w:rPr>
            </w:pPr>
          </w:p>
        </w:tc>
        <w:tc>
          <w:tcPr>
            <w:tcW w:w="1267" w:type="dxa"/>
            <w:vMerge/>
            <w:shd w:val="clear" w:color="auto" w:fill="FBE4D5"/>
            <w:vAlign w:val="center"/>
          </w:tcPr>
          <w:p w:rsidR="00A81E88" w:rsidRPr="00667D02" w:rsidRDefault="00A81E88" w:rsidP="004C22C2">
            <w:pPr>
              <w:tabs>
                <w:tab w:val="right" w:pos="232"/>
              </w:tabs>
              <w:autoSpaceDE w:val="0"/>
              <w:autoSpaceDN w:val="0"/>
              <w:adjustRightInd w:val="0"/>
              <w:spacing w:after="0"/>
              <w:jc w:val="center"/>
              <w:rPr>
                <w:rFonts w:cs="B Lotus"/>
                <w:color w:val="000000"/>
                <w:rtl/>
              </w:rPr>
            </w:pPr>
          </w:p>
        </w:tc>
        <w:tc>
          <w:tcPr>
            <w:tcW w:w="986" w:type="dxa"/>
            <w:vMerge/>
            <w:vAlign w:val="center"/>
          </w:tcPr>
          <w:p w:rsidR="00A81E88" w:rsidRPr="00667D02" w:rsidRDefault="00A81E88" w:rsidP="004C22C2">
            <w:pPr>
              <w:tabs>
                <w:tab w:val="right" w:pos="232"/>
              </w:tabs>
              <w:autoSpaceDE w:val="0"/>
              <w:autoSpaceDN w:val="0"/>
              <w:adjustRightInd w:val="0"/>
              <w:spacing w:after="0"/>
              <w:jc w:val="center"/>
              <w:rPr>
                <w:rFonts w:cs="B Lotus"/>
                <w:color w:val="000000"/>
                <w:rtl/>
              </w:rPr>
            </w:pPr>
          </w:p>
        </w:tc>
        <w:tc>
          <w:tcPr>
            <w:tcW w:w="2332" w:type="dxa"/>
            <w:gridSpan w:val="2"/>
            <w:vAlign w:val="center"/>
          </w:tcPr>
          <w:p w:rsidR="00A81E88" w:rsidRPr="00667D02" w:rsidRDefault="00A81E88" w:rsidP="004C22C2">
            <w:pPr>
              <w:tabs>
                <w:tab w:val="right" w:pos="232"/>
              </w:tabs>
              <w:autoSpaceDE w:val="0"/>
              <w:autoSpaceDN w:val="0"/>
              <w:adjustRightInd w:val="0"/>
              <w:spacing w:after="0"/>
              <w:jc w:val="center"/>
              <w:rPr>
                <w:rFonts w:cs="B Lotus"/>
                <w:color w:val="000000"/>
                <w:rtl/>
              </w:rPr>
            </w:pPr>
            <w:r w:rsidRPr="00667D02">
              <w:rPr>
                <w:rFonts w:cs="B Lotus" w:hint="cs"/>
                <w:color w:val="000000"/>
                <w:rtl/>
              </w:rPr>
              <w:t>تأسیس بیمارستان مخصوص زنان در تمام شهرستان‌های استان؛</w:t>
            </w:r>
          </w:p>
        </w:tc>
        <w:tc>
          <w:tcPr>
            <w:tcW w:w="1898" w:type="dxa"/>
            <w:gridSpan w:val="2"/>
            <w:vAlign w:val="center"/>
          </w:tcPr>
          <w:p w:rsidR="00A81E88" w:rsidRPr="00667D02" w:rsidRDefault="0029766D" w:rsidP="004C22C2">
            <w:pPr>
              <w:tabs>
                <w:tab w:val="right" w:pos="232"/>
              </w:tabs>
              <w:autoSpaceDE w:val="0"/>
              <w:autoSpaceDN w:val="0"/>
              <w:adjustRightInd w:val="0"/>
              <w:spacing w:after="0"/>
              <w:jc w:val="center"/>
              <w:rPr>
                <w:rFonts w:cs="B Lotus"/>
                <w:color w:val="000000"/>
                <w:rtl/>
              </w:rPr>
            </w:pPr>
            <w:r w:rsidRPr="00667D02">
              <w:rPr>
                <w:rFonts w:cs="B Lotus" w:hint="cs"/>
                <w:color w:val="000000"/>
                <w:rtl/>
              </w:rPr>
              <w:t>بیمارستانهای زنان ایجاد شده</w:t>
            </w:r>
          </w:p>
        </w:tc>
        <w:tc>
          <w:tcPr>
            <w:tcW w:w="1620" w:type="dxa"/>
            <w:vMerge/>
            <w:vAlign w:val="center"/>
          </w:tcPr>
          <w:p w:rsidR="00A81E88" w:rsidRPr="00667D02" w:rsidRDefault="00A81E88" w:rsidP="004C22C2">
            <w:pPr>
              <w:tabs>
                <w:tab w:val="right" w:pos="232"/>
              </w:tabs>
              <w:autoSpaceDE w:val="0"/>
              <w:autoSpaceDN w:val="0"/>
              <w:adjustRightInd w:val="0"/>
              <w:spacing w:after="0"/>
              <w:jc w:val="center"/>
              <w:rPr>
                <w:rFonts w:cs="B Lotus"/>
                <w:color w:val="000000"/>
                <w:rtl/>
              </w:rPr>
            </w:pPr>
          </w:p>
        </w:tc>
        <w:tc>
          <w:tcPr>
            <w:tcW w:w="1155" w:type="dxa"/>
            <w:vMerge/>
            <w:vAlign w:val="center"/>
          </w:tcPr>
          <w:p w:rsidR="00A81E88" w:rsidRPr="00667D02" w:rsidRDefault="00A81E88" w:rsidP="004C22C2">
            <w:pPr>
              <w:tabs>
                <w:tab w:val="right" w:pos="232"/>
              </w:tabs>
              <w:autoSpaceDE w:val="0"/>
              <w:autoSpaceDN w:val="0"/>
              <w:adjustRightInd w:val="0"/>
              <w:spacing w:after="0"/>
              <w:jc w:val="center"/>
              <w:rPr>
                <w:rFonts w:cs="B Lotus"/>
                <w:color w:val="000000"/>
                <w:rtl/>
              </w:rPr>
            </w:pPr>
          </w:p>
        </w:tc>
      </w:tr>
      <w:tr w:rsidR="00A81E88" w:rsidRPr="00667D02" w:rsidTr="0029766D">
        <w:trPr>
          <w:trHeight w:val="1331"/>
          <w:jc w:val="center"/>
        </w:trPr>
        <w:tc>
          <w:tcPr>
            <w:tcW w:w="635" w:type="dxa"/>
            <w:gridSpan w:val="2"/>
            <w:vMerge/>
            <w:shd w:val="clear" w:color="auto" w:fill="FBE4D5"/>
            <w:vAlign w:val="center"/>
          </w:tcPr>
          <w:p w:rsidR="00A81E88" w:rsidRPr="00667D02" w:rsidRDefault="00A81E88" w:rsidP="004C22C2">
            <w:pPr>
              <w:tabs>
                <w:tab w:val="right" w:pos="232"/>
              </w:tabs>
              <w:autoSpaceDE w:val="0"/>
              <w:autoSpaceDN w:val="0"/>
              <w:adjustRightInd w:val="0"/>
              <w:spacing w:after="0"/>
              <w:jc w:val="center"/>
              <w:rPr>
                <w:rFonts w:cs="B Lotus"/>
                <w:color w:val="000000"/>
                <w:rtl/>
              </w:rPr>
            </w:pPr>
          </w:p>
        </w:tc>
        <w:tc>
          <w:tcPr>
            <w:tcW w:w="1267" w:type="dxa"/>
            <w:vMerge/>
            <w:shd w:val="clear" w:color="auto" w:fill="FBE4D5"/>
            <w:vAlign w:val="center"/>
          </w:tcPr>
          <w:p w:rsidR="00A81E88" w:rsidRPr="00667D02" w:rsidRDefault="00A81E88" w:rsidP="004C22C2">
            <w:pPr>
              <w:tabs>
                <w:tab w:val="right" w:pos="232"/>
              </w:tabs>
              <w:autoSpaceDE w:val="0"/>
              <w:autoSpaceDN w:val="0"/>
              <w:adjustRightInd w:val="0"/>
              <w:spacing w:after="0"/>
              <w:jc w:val="center"/>
              <w:rPr>
                <w:rFonts w:cs="B Lotus"/>
                <w:color w:val="000000"/>
                <w:rtl/>
              </w:rPr>
            </w:pPr>
          </w:p>
        </w:tc>
        <w:tc>
          <w:tcPr>
            <w:tcW w:w="986" w:type="dxa"/>
            <w:vMerge/>
            <w:vAlign w:val="center"/>
          </w:tcPr>
          <w:p w:rsidR="00A81E88" w:rsidRPr="00667D02" w:rsidRDefault="00A81E88" w:rsidP="004C22C2">
            <w:pPr>
              <w:tabs>
                <w:tab w:val="right" w:pos="232"/>
              </w:tabs>
              <w:autoSpaceDE w:val="0"/>
              <w:autoSpaceDN w:val="0"/>
              <w:adjustRightInd w:val="0"/>
              <w:spacing w:after="0"/>
              <w:jc w:val="center"/>
              <w:rPr>
                <w:rFonts w:cs="B Lotus"/>
                <w:color w:val="000000"/>
                <w:rtl/>
              </w:rPr>
            </w:pPr>
          </w:p>
        </w:tc>
        <w:tc>
          <w:tcPr>
            <w:tcW w:w="2332" w:type="dxa"/>
            <w:gridSpan w:val="2"/>
            <w:vAlign w:val="center"/>
          </w:tcPr>
          <w:p w:rsidR="00A81E88" w:rsidRPr="00667D02" w:rsidRDefault="00A81E88" w:rsidP="004C22C2">
            <w:pPr>
              <w:tabs>
                <w:tab w:val="right" w:pos="232"/>
              </w:tabs>
              <w:autoSpaceDE w:val="0"/>
              <w:autoSpaceDN w:val="0"/>
              <w:adjustRightInd w:val="0"/>
              <w:spacing w:after="0"/>
              <w:jc w:val="center"/>
              <w:rPr>
                <w:rFonts w:cs="B Lotus"/>
                <w:color w:val="000000"/>
                <w:rtl/>
              </w:rPr>
            </w:pPr>
            <w:r w:rsidRPr="00667D02">
              <w:rPr>
                <w:rFonts w:cs="B Lotus" w:hint="cs"/>
                <w:color w:val="000000"/>
                <w:rtl/>
              </w:rPr>
              <w:t>تأسیس بیمارستان کودک در تمام شهرستان‌های استان؛</w:t>
            </w:r>
          </w:p>
        </w:tc>
        <w:tc>
          <w:tcPr>
            <w:tcW w:w="1898" w:type="dxa"/>
            <w:gridSpan w:val="2"/>
            <w:vAlign w:val="center"/>
          </w:tcPr>
          <w:p w:rsidR="00A81E88" w:rsidRPr="00667D02" w:rsidRDefault="0029766D" w:rsidP="004C22C2">
            <w:pPr>
              <w:tabs>
                <w:tab w:val="right" w:pos="232"/>
              </w:tabs>
              <w:autoSpaceDE w:val="0"/>
              <w:autoSpaceDN w:val="0"/>
              <w:adjustRightInd w:val="0"/>
              <w:spacing w:after="0"/>
              <w:jc w:val="center"/>
              <w:rPr>
                <w:rFonts w:cs="B Lotus"/>
                <w:color w:val="000000"/>
                <w:rtl/>
              </w:rPr>
            </w:pPr>
            <w:r w:rsidRPr="00667D02">
              <w:rPr>
                <w:rFonts w:cs="B Lotus" w:hint="cs"/>
                <w:color w:val="000000"/>
                <w:rtl/>
              </w:rPr>
              <w:t>بیمارستانهای کودک ایجاد شده</w:t>
            </w:r>
          </w:p>
        </w:tc>
        <w:tc>
          <w:tcPr>
            <w:tcW w:w="1620" w:type="dxa"/>
            <w:vMerge/>
            <w:vAlign w:val="center"/>
          </w:tcPr>
          <w:p w:rsidR="00A81E88" w:rsidRPr="00667D02" w:rsidRDefault="00A81E88" w:rsidP="004C22C2">
            <w:pPr>
              <w:tabs>
                <w:tab w:val="right" w:pos="232"/>
              </w:tabs>
              <w:autoSpaceDE w:val="0"/>
              <w:autoSpaceDN w:val="0"/>
              <w:adjustRightInd w:val="0"/>
              <w:spacing w:after="0"/>
              <w:jc w:val="center"/>
              <w:rPr>
                <w:rFonts w:cs="B Lotus"/>
                <w:color w:val="000000"/>
                <w:rtl/>
              </w:rPr>
            </w:pPr>
          </w:p>
        </w:tc>
        <w:tc>
          <w:tcPr>
            <w:tcW w:w="1155" w:type="dxa"/>
            <w:vMerge/>
            <w:vAlign w:val="center"/>
          </w:tcPr>
          <w:p w:rsidR="00A81E88" w:rsidRPr="00667D02" w:rsidRDefault="00A81E88" w:rsidP="004C22C2">
            <w:pPr>
              <w:tabs>
                <w:tab w:val="right" w:pos="232"/>
              </w:tabs>
              <w:autoSpaceDE w:val="0"/>
              <w:autoSpaceDN w:val="0"/>
              <w:adjustRightInd w:val="0"/>
              <w:spacing w:after="0"/>
              <w:jc w:val="center"/>
              <w:rPr>
                <w:rFonts w:cs="B Lotus"/>
                <w:color w:val="000000"/>
                <w:rtl/>
              </w:rPr>
            </w:pPr>
          </w:p>
        </w:tc>
      </w:tr>
      <w:tr w:rsidR="00A81E88" w:rsidRPr="00667D02" w:rsidTr="0029766D">
        <w:trPr>
          <w:trHeight w:val="1196"/>
          <w:jc w:val="center"/>
        </w:trPr>
        <w:tc>
          <w:tcPr>
            <w:tcW w:w="635" w:type="dxa"/>
            <w:gridSpan w:val="2"/>
            <w:vMerge/>
            <w:shd w:val="clear" w:color="auto" w:fill="FBE4D5"/>
            <w:vAlign w:val="center"/>
          </w:tcPr>
          <w:p w:rsidR="00A81E88" w:rsidRPr="00667D02" w:rsidRDefault="00A81E88" w:rsidP="004C22C2">
            <w:pPr>
              <w:tabs>
                <w:tab w:val="right" w:pos="232"/>
              </w:tabs>
              <w:autoSpaceDE w:val="0"/>
              <w:autoSpaceDN w:val="0"/>
              <w:adjustRightInd w:val="0"/>
              <w:spacing w:after="0"/>
              <w:jc w:val="center"/>
              <w:rPr>
                <w:rFonts w:cs="B Lotus"/>
                <w:color w:val="000000"/>
                <w:rtl/>
              </w:rPr>
            </w:pPr>
          </w:p>
        </w:tc>
        <w:tc>
          <w:tcPr>
            <w:tcW w:w="1267" w:type="dxa"/>
            <w:vMerge/>
            <w:shd w:val="clear" w:color="auto" w:fill="FBE4D5"/>
            <w:vAlign w:val="center"/>
          </w:tcPr>
          <w:p w:rsidR="00A81E88" w:rsidRPr="00667D02" w:rsidRDefault="00A81E88" w:rsidP="004C22C2">
            <w:pPr>
              <w:tabs>
                <w:tab w:val="right" w:pos="232"/>
              </w:tabs>
              <w:autoSpaceDE w:val="0"/>
              <w:autoSpaceDN w:val="0"/>
              <w:adjustRightInd w:val="0"/>
              <w:spacing w:after="0"/>
              <w:jc w:val="center"/>
              <w:rPr>
                <w:rFonts w:cs="B Lotus"/>
                <w:color w:val="000000"/>
                <w:rtl/>
              </w:rPr>
            </w:pPr>
          </w:p>
        </w:tc>
        <w:tc>
          <w:tcPr>
            <w:tcW w:w="986" w:type="dxa"/>
            <w:vMerge/>
            <w:vAlign w:val="center"/>
          </w:tcPr>
          <w:p w:rsidR="00A81E88" w:rsidRPr="00667D02" w:rsidRDefault="00A81E88" w:rsidP="004C22C2">
            <w:pPr>
              <w:tabs>
                <w:tab w:val="right" w:pos="232"/>
              </w:tabs>
              <w:autoSpaceDE w:val="0"/>
              <w:autoSpaceDN w:val="0"/>
              <w:adjustRightInd w:val="0"/>
              <w:spacing w:after="0"/>
              <w:jc w:val="center"/>
              <w:rPr>
                <w:rFonts w:cs="B Lotus"/>
                <w:color w:val="000000"/>
                <w:rtl/>
              </w:rPr>
            </w:pPr>
          </w:p>
        </w:tc>
        <w:tc>
          <w:tcPr>
            <w:tcW w:w="2332" w:type="dxa"/>
            <w:gridSpan w:val="2"/>
            <w:vAlign w:val="center"/>
          </w:tcPr>
          <w:p w:rsidR="00A81E88" w:rsidRPr="00667D02" w:rsidRDefault="00A81E88" w:rsidP="004C22C2">
            <w:pPr>
              <w:tabs>
                <w:tab w:val="right" w:pos="232"/>
              </w:tabs>
              <w:autoSpaceDE w:val="0"/>
              <w:autoSpaceDN w:val="0"/>
              <w:adjustRightInd w:val="0"/>
              <w:spacing w:after="0"/>
              <w:rPr>
                <w:rFonts w:cs="B Lotus"/>
                <w:color w:val="000000"/>
                <w:rtl/>
              </w:rPr>
            </w:pPr>
            <w:r w:rsidRPr="00667D02">
              <w:rPr>
                <w:rFonts w:cs="B Lotus" w:hint="cs"/>
                <w:color w:val="000000"/>
                <w:rtl/>
              </w:rPr>
              <w:t xml:space="preserve"> مراقبت بهداشتی- درمانی در محل شامل دسترسی به حداقل 20 قلم داروی اساسی با یک ساعت پیاده روی یا استفاده از وسیله نقلیه</w:t>
            </w:r>
          </w:p>
        </w:tc>
        <w:tc>
          <w:tcPr>
            <w:tcW w:w="1898" w:type="dxa"/>
            <w:gridSpan w:val="2"/>
            <w:vAlign w:val="center"/>
          </w:tcPr>
          <w:p w:rsidR="00A81E88" w:rsidRPr="00667D02" w:rsidRDefault="0029766D" w:rsidP="004C22C2">
            <w:pPr>
              <w:tabs>
                <w:tab w:val="right" w:pos="232"/>
              </w:tabs>
              <w:autoSpaceDE w:val="0"/>
              <w:autoSpaceDN w:val="0"/>
              <w:adjustRightInd w:val="0"/>
              <w:spacing w:after="0"/>
              <w:jc w:val="center"/>
              <w:rPr>
                <w:rFonts w:cs="B Lotus"/>
                <w:color w:val="000000"/>
                <w:rtl/>
              </w:rPr>
            </w:pPr>
            <w:r w:rsidRPr="00667D02">
              <w:rPr>
                <w:rFonts w:cs="B Lotus" w:hint="cs"/>
                <w:color w:val="000000"/>
                <w:rtl/>
              </w:rPr>
              <w:t>مراقبتهای بهداشتی ارایه شده در محل و دسترسی های ایجاد شده به 20 قلم دارو</w:t>
            </w:r>
          </w:p>
        </w:tc>
        <w:tc>
          <w:tcPr>
            <w:tcW w:w="1620" w:type="dxa"/>
            <w:vMerge/>
            <w:vAlign w:val="center"/>
          </w:tcPr>
          <w:p w:rsidR="00A81E88" w:rsidRPr="00667D02" w:rsidRDefault="00A81E88" w:rsidP="004C22C2">
            <w:pPr>
              <w:tabs>
                <w:tab w:val="right" w:pos="232"/>
              </w:tabs>
              <w:autoSpaceDE w:val="0"/>
              <w:autoSpaceDN w:val="0"/>
              <w:adjustRightInd w:val="0"/>
              <w:spacing w:after="0"/>
              <w:jc w:val="center"/>
              <w:rPr>
                <w:rFonts w:cs="B Lotus"/>
                <w:color w:val="000000"/>
                <w:rtl/>
              </w:rPr>
            </w:pPr>
          </w:p>
        </w:tc>
        <w:tc>
          <w:tcPr>
            <w:tcW w:w="1155" w:type="dxa"/>
            <w:vMerge/>
            <w:vAlign w:val="center"/>
          </w:tcPr>
          <w:p w:rsidR="00A81E88" w:rsidRPr="00667D02" w:rsidRDefault="00A81E88" w:rsidP="004C22C2">
            <w:pPr>
              <w:tabs>
                <w:tab w:val="right" w:pos="232"/>
              </w:tabs>
              <w:autoSpaceDE w:val="0"/>
              <w:autoSpaceDN w:val="0"/>
              <w:adjustRightInd w:val="0"/>
              <w:spacing w:after="0"/>
              <w:jc w:val="center"/>
              <w:rPr>
                <w:rFonts w:cs="B Lotus"/>
                <w:color w:val="000000"/>
                <w:rtl/>
              </w:rPr>
            </w:pPr>
          </w:p>
        </w:tc>
      </w:tr>
      <w:tr w:rsidR="00A81E88" w:rsidRPr="00667D02" w:rsidTr="0029766D">
        <w:trPr>
          <w:trHeight w:val="1196"/>
          <w:jc w:val="center"/>
        </w:trPr>
        <w:tc>
          <w:tcPr>
            <w:tcW w:w="635" w:type="dxa"/>
            <w:gridSpan w:val="2"/>
            <w:vMerge/>
            <w:shd w:val="clear" w:color="auto" w:fill="FBE4D5"/>
            <w:vAlign w:val="center"/>
          </w:tcPr>
          <w:p w:rsidR="00A81E88" w:rsidRPr="00667D02" w:rsidRDefault="00A81E88" w:rsidP="004C22C2">
            <w:pPr>
              <w:tabs>
                <w:tab w:val="right" w:pos="232"/>
              </w:tabs>
              <w:autoSpaceDE w:val="0"/>
              <w:autoSpaceDN w:val="0"/>
              <w:adjustRightInd w:val="0"/>
              <w:spacing w:after="0"/>
              <w:jc w:val="center"/>
              <w:rPr>
                <w:rFonts w:cs="B Lotus"/>
                <w:color w:val="000000"/>
                <w:rtl/>
              </w:rPr>
            </w:pPr>
          </w:p>
        </w:tc>
        <w:tc>
          <w:tcPr>
            <w:tcW w:w="1267" w:type="dxa"/>
            <w:vMerge/>
            <w:shd w:val="clear" w:color="auto" w:fill="FBE4D5"/>
            <w:vAlign w:val="center"/>
          </w:tcPr>
          <w:p w:rsidR="00A81E88" w:rsidRPr="00667D02" w:rsidRDefault="00A81E88" w:rsidP="004C22C2">
            <w:pPr>
              <w:tabs>
                <w:tab w:val="right" w:pos="232"/>
              </w:tabs>
              <w:autoSpaceDE w:val="0"/>
              <w:autoSpaceDN w:val="0"/>
              <w:adjustRightInd w:val="0"/>
              <w:spacing w:after="0"/>
              <w:jc w:val="center"/>
              <w:rPr>
                <w:rFonts w:cs="B Lotus"/>
                <w:color w:val="000000"/>
                <w:rtl/>
              </w:rPr>
            </w:pPr>
          </w:p>
        </w:tc>
        <w:tc>
          <w:tcPr>
            <w:tcW w:w="986" w:type="dxa"/>
            <w:vMerge/>
            <w:vAlign w:val="center"/>
          </w:tcPr>
          <w:p w:rsidR="00A81E88" w:rsidRPr="00667D02" w:rsidRDefault="00A81E88" w:rsidP="004C22C2">
            <w:pPr>
              <w:tabs>
                <w:tab w:val="right" w:pos="232"/>
              </w:tabs>
              <w:autoSpaceDE w:val="0"/>
              <w:autoSpaceDN w:val="0"/>
              <w:adjustRightInd w:val="0"/>
              <w:spacing w:after="0"/>
              <w:jc w:val="center"/>
              <w:rPr>
                <w:rFonts w:cs="B Lotus"/>
                <w:color w:val="000000"/>
                <w:rtl/>
              </w:rPr>
            </w:pPr>
          </w:p>
        </w:tc>
        <w:tc>
          <w:tcPr>
            <w:tcW w:w="2332" w:type="dxa"/>
            <w:gridSpan w:val="2"/>
            <w:vAlign w:val="center"/>
          </w:tcPr>
          <w:p w:rsidR="00A81E88" w:rsidRPr="00667D02" w:rsidRDefault="00A81E88" w:rsidP="004C22C2">
            <w:pPr>
              <w:tabs>
                <w:tab w:val="right" w:pos="232"/>
              </w:tabs>
              <w:autoSpaceDE w:val="0"/>
              <w:autoSpaceDN w:val="0"/>
              <w:adjustRightInd w:val="0"/>
              <w:spacing w:after="0"/>
              <w:rPr>
                <w:rFonts w:cs="B Lotus"/>
                <w:color w:val="000000"/>
                <w:rtl/>
              </w:rPr>
            </w:pPr>
            <w:r w:rsidRPr="00667D02">
              <w:rPr>
                <w:rFonts w:cs="B Lotus" w:hint="cs"/>
                <w:color w:val="000000"/>
                <w:rtl/>
              </w:rPr>
              <w:t xml:space="preserve"> توزیع عادلانه امکانات بهداشتی در بین شهرهای استان به ترتیبی است که دسترسی عموم افراد به مراقبت های اولیه بهداشتی و خدمات پشتیبان آن به سهولت صورت پذیرد. در واقع توجه به این اصل، توجه شایسته به پایه و اساس استراتژی بهداشت برای همه می باشد</w:t>
            </w:r>
          </w:p>
          <w:p w:rsidR="00A81E88" w:rsidRPr="00667D02" w:rsidRDefault="00A81E88" w:rsidP="004C22C2">
            <w:pPr>
              <w:tabs>
                <w:tab w:val="right" w:pos="232"/>
              </w:tabs>
              <w:autoSpaceDE w:val="0"/>
              <w:autoSpaceDN w:val="0"/>
              <w:adjustRightInd w:val="0"/>
              <w:spacing w:after="0"/>
              <w:jc w:val="center"/>
              <w:rPr>
                <w:rFonts w:cs="B Lotus"/>
                <w:color w:val="000000"/>
                <w:rtl/>
              </w:rPr>
            </w:pPr>
          </w:p>
        </w:tc>
        <w:tc>
          <w:tcPr>
            <w:tcW w:w="1898" w:type="dxa"/>
            <w:gridSpan w:val="2"/>
            <w:vAlign w:val="center"/>
          </w:tcPr>
          <w:p w:rsidR="00A81E88" w:rsidRPr="00667D02" w:rsidRDefault="0012031B" w:rsidP="004C22C2">
            <w:pPr>
              <w:tabs>
                <w:tab w:val="right" w:pos="232"/>
              </w:tabs>
              <w:autoSpaceDE w:val="0"/>
              <w:autoSpaceDN w:val="0"/>
              <w:adjustRightInd w:val="0"/>
              <w:spacing w:after="0"/>
              <w:jc w:val="center"/>
              <w:rPr>
                <w:rFonts w:cs="B Lotus"/>
                <w:color w:val="000000"/>
                <w:rtl/>
              </w:rPr>
            </w:pPr>
            <w:r w:rsidRPr="00667D02">
              <w:rPr>
                <w:rFonts w:cs="B Lotus" w:hint="cs"/>
                <w:color w:val="000000"/>
                <w:rtl/>
              </w:rPr>
              <w:t xml:space="preserve">آسان شدن </w:t>
            </w:r>
            <w:r w:rsidR="0029766D" w:rsidRPr="00667D02">
              <w:rPr>
                <w:rFonts w:cs="B Lotus" w:hint="cs"/>
                <w:color w:val="000000"/>
                <w:rtl/>
              </w:rPr>
              <w:t>دسترسی</w:t>
            </w:r>
            <w:r w:rsidRPr="00667D02">
              <w:rPr>
                <w:rFonts w:cs="B Lotus" w:hint="cs"/>
                <w:color w:val="000000"/>
                <w:rtl/>
              </w:rPr>
              <w:t xml:space="preserve"> عمومی</w:t>
            </w:r>
            <w:r w:rsidR="0029766D" w:rsidRPr="00667D02">
              <w:rPr>
                <w:rFonts w:cs="B Lotus" w:hint="cs"/>
                <w:color w:val="000000"/>
                <w:rtl/>
              </w:rPr>
              <w:t xml:space="preserve"> به خدمات بهداشتی</w:t>
            </w:r>
          </w:p>
        </w:tc>
        <w:tc>
          <w:tcPr>
            <w:tcW w:w="1620" w:type="dxa"/>
            <w:vMerge/>
            <w:vAlign w:val="center"/>
          </w:tcPr>
          <w:p w:rsidR="00A81E88" w:rsidRPr="00667D02" w:rsidRDefault="00A81E88" w:rsidP="004C22C2">
            <w:pPr>
              <w:tabs>
                <w:tab w:val="right" w:pos="232"/>
              </w:tabs>
              <w:autoSpaceDE w:val="0"/>
              <w:autoSpaceDN w:val="0"/>
              <w:adjustRightInd w:val="0"/>
              <w:spacing w:after="0"/>
              <w:jc w:val="center"/>
              <w:rPr>
                <w:rFonts w:cs="B Lotus"/>
                <w:color w:val="000000"/>
                <w:rtl/>
              </w:rPr>
            </w:pPr>
          </w:p>
        </w:tc>
        <w:tc>
          <w:tcPr>
            <w:tcW w:w="1155" w:type="dxa"/>
            <w:vMerge/>
            <w:vAlign w:val="center"/>
          </w:tcPr>
          <w:p w:rsidR="00A81E88" w:rsidRPr="00667D02" w:rsidRDefault="00A81E88" w:rsidP="004C22C2">
            <w:pPr>
              <w:tabs>
                <w:tab w:val="right" w:pos="232"/>
              </w:tabs>
              <w:autoSpaceDE w:val="0"/>
              <w:autoSpaceDN w:val="0"/>
              <w:adjustRightInd w:val="0"/>
              <w:spacing w:after="0"/>
              <w:jc w:val="center"/>
              <w:rPr>
                <w:rFonts w:cs="B Lotus"/>
                <w:color w:val="000000"/>
                <w:rtl/>
              </w:rPr>
            </w:pPr>
          </w:p>
        </w:tc>
      </w:tr>
      <w:tr w:rsidR="00A81E88" w:rsidRPr="00667D02" w:rsidTr="0029766D">
        <w:trPr>
          <w:trHeight w:val="1196"/>
          <w:jc w:val="center"/>
        </w:trPr>
        <w:tc>
          <w:tcPr>
            <w:tcW w:w="635" w:type="dxa"/>
            <w:gridSpan w:val="2"/>
            <w:vMerge/>
            <w:shd w:val="clear" w:color="auto" w:fill="FBE4D5"/>
            <w:vAlign w:val="center"/>
          </w:tcPr>
          <w:p w:rsidR="00A81E88" w:rsidRPr="00667D02" w:rsidRDefault="00A81E88" w:rsidP="004C22C2">
            <w:pPr>
              <w:tabs>
                <w:tab w:val="right" w:pos="232"/>
              </w:tabs>
              <w:autoSpaceDE w:val="0"/>
              <w:autoSpaceDN w:val="0"/>
              <w:adjustRightInd w:val="0"/>
              <w:spacing w:after="0"/>
              <w:jc w:val="center"/>
              <w:rPr>
                <w:rFonts w:cs="B Lotus"/>
                <w:color w:val="000000"/>
                <w:rtl/>
              </w:rPr>
            </w:pPr>
          </w:p>
        </w:tc>
        <w:tc>
          <w:tcPr>
            <w:tcW w:w="1267" w:type="dxa"/>
            <w:vMerge/>
            <w:shd w:val="clear" w:color="auto" w:fill="FBE4D5"/>
            <w:vAlign w:val="center"/>
          </w:tcPr>
          <w:p w:rsidR="00A81E88" w:rsidRPr="00667D02" w:rsidRDefault="00A81E88" w:rsidP="004C22C2">
            <w:pPr>
              <w:tabs>
                <w:tab w:val="right" w:pos="232"/>
              </w:tabs>
              <w:autoSpaceDE w:val="0"/>
              <w:autoSpaceDN w:val="0"/>
              <w:adjustRightInd w:val="0"/>
              <w:spacing w:after="0"/>
              <w:jc w:val="center"/>
              <w:rPr>
                <w:rFonts w:cs="B Lotus"/>
                <w:color w:val="000000"/>
                <w:rtl/>
              </w:rPr>
            </w:pPr>
          </w:p>
        </w:tc>
        <w:tc>
          <w:tcPr>
            <w:tcW w:w="986" w:type="dxa"/>
            <w:vMerge/>
            <w:vAlign w:val="center"/>
          </w:tcPr>
          <w:p w:rsidR="00A81E88" w:rsidRPr="00667D02" w:rsidRDefault="00A81E88" w:rsidP="004C22C2">
            <w:pPr>
              <w:tabs>
                <w:tab w:val="right" w:pos="232"/>
              </w:tabs>
              <w:autoSpaceDE w:val="0"/>
              <w:autoSpaceDN w:val="0"/>
              <w:adjustRightInd w:val="0"/>
              <w:spacing w:after="0"/>
              <w:jc w:val="center"/>
              <w:rPr>
                <w:rFonts w:cs="B Lotus"/>
                <w:color w:val="000000"/>
                <w:rtl/>
              </w:rPr>
            </w:pPr>
          </w:p>
        </w:tc>
        <w:tc>
          <w:tcPr>
            <w:tcW w:w="2332" w:type="dxa"/>
            <w:gridSpan w:val="2"/>
            <w:vAlign w:val="center"/>
          </w:tcPr>
          <w:p w:rsidR="00A81E88" w:rsidRPr="00667D02" w:rsidRDefault="00A81E88" w:rsidP="004C22C2">
            <w:pPr>
              <w:tabs>
                <w:tab w:val="right" w:pos="232"/>
              </w:tabs>
              <w:autoSpaceDE w:val="0"/>
              <w:autoSpaceDN w:val="0"/>
              <w:adjustRightInd w:val="0"/>
              <w:spacing w:after="0"/>
              <w:jc w:val="center"/>
              <w:rPr>
                <w:rFonts w:cs="B Lotus"/>
                <w:color w:val="000000"/>
                <w:rtl/>
              </w:rPr>
            </w:pPr>
            <w:r w:rsidRPr="00667D02">
              <w:rPr>
                <w:rFonts w:cs="B Lotus" w:hint="cs"/>
                <w:color w:val="000000"/>
                <w:rtl/>
              </w:rPr>
              <w:t>تقویت خانه های بهداشتی روستایی از لحاظ پزشک زنان و کادر و تجهیزات؛</w:t>
            </w:r>
          </w:p>
        </w:tc>
        <w:tc>
          <w:tcPr>
            <w:tcW w:w="1898" w:type="dxa"/>
            <w:gridSpan w:val="2"/>
            <w:vAlign w:val="center"/>
          </w:tcPr>
          <w:p w:rsidR="00A81E88" w:rsidRPr="00667D02" w:rsidRDefault="0029766D" w:rsidP="004C22C2">
            <w:pPr>
              <w:tabs>
                <w:tab w:val="right" w:pos="232"/>
              </w:tabs>
              <w:autoSpaceDE w:val="0"/>
              <w:autoSpaceDN w:val="0"/>
              <w:adjustRightInd w:val="0"/>
              <w:spacing w:after="0"/>
              <w:jc w:val="center"/>
              <w:rPr>
                <w:rFonts w:cs="B Lotus"/>
                <w:color w:val="000000"/>
                <w:rtl/>
              </w:rPr>
            </w:pPr>
            <w:r w:rsidRPr="00667D02">
              <w:rPr>
                <w:rFonts w:cs="B Lotus" w:hint="cs"/>
                <w:color w:val="000000"/>
                <w:rtl/>
              </w:rPr>
              <w:t>خانه های بهداشت تقویت و تجهیز شده</w:t>
            </w:r>
          </w:p>
        </w:tc>
        <w:tc>
          <w:tcPr>
            <w:tcW w:w="1620" w:type="dxa"/>
            <w:vMerge/>
            <w:vAlign w:val="center"/>
          </w:tcPr>
          <w:p w:rsidR="00A81E88" w:rsidRPr="00667D02" w:rsidRDefault="00A81E88" w:rsidP="004C22C2">
            <w:pPr>
              <w:tabs>
                <w:tab w:val="right" w:pos="232"/>
              </w:tabs>
              <w:autoSpaceDE w:val="0"/>
              <w:autoSpaceDN w:val="0"/>
              <w:adjustRightInd w:val="0"/>
              <w:spacing w:after="0"/>
              <w:jc w:val="center"/>
              <w:rPr>
                <w:rFonts w:cs="B Lotus"/>
                <w:color w:val="000000"/>
                <w:rtl/>
              </w:rPr>
            </w:pPr>
          </w:p>
        </w:tc>
        <w:tc>
          <w:tcPr>
            <w:tcW w:w="1155" w:type="dxa"/>
            <w:vMerge/>
            <w:vAlign w:val="center"/>
          </w:tcPr>
          <w:p w:rsidR="00A81E88" w:rsidRPr="00667D02" w:rsidRDefault="00A81E88" w:rsidP="004C22C2">
            <w:pPr>
              <w:tabs>
                <w:tab w:val="right" w:pos="232"/>
              </w:tabs>
              <w:autoSpaceDE w:val="0"/>
              <w:autoSpaceDN w:val="0"/>
              <w:adjustRightInd w:val="0"/>
              <w:spacing w:after="0"/>
              <w:jc w:val="center"/>
              <w:rPr>
                <w:rFonts w:cs="B Lotus"/>
                <w:color w:val="000000"/>
                <w:rtl/>
              </w:rPr>
            </w:pPr>
          </w:p>
        </w:tc>
      </w:tr>
      <w:tr w:rsidR="00A81E88" w:rsidRPr="00667D02" w:rsidTr="0029766D">
        <w:trPr>
          <w:trHeight w:val="1196"/>
          <w:jc w:val="center"/>
        </w:trPr>
        <w:tc>
          <w:tcPr>
            <w:tcW w:w="635" w:type="dxa"/>
            <w:gridSpan w:val="2"/>
            <w:vMerge/>
            <w:shd w:val="clear" w:color="auto" w:fill="FBE4D5"/>
            <w:vAlign w:val="center"/>
          </w:tcPr>
          <w:p w:rsidR="00A81E88" w:rsidRPr="00667D02" w:rsidRDefault="00A81E88" w:rsidP="004C22C2">
            <w:pPr>
              <w:tabs>
                <w:tab w:val="right" w:pos="232"/>
              </w:tabs>
              <w:autoSpaceDE w:val="0"/>
              <w:autoSpaceDN w:val="0"/>
              <w:adjustRightInd w:val="0"/>
              <w:spacing w:after="0"/>
              <w:jc w:val="center"/>
              <w:rPr>
                <w:rFonts w:cs="B Lotus"/>
                <w:color w:val="000000"/>
                <w:rtl/>
              </w:rPr>
            </w:pPr>
          </w:p>
        </w:tc>
        <w:tc>
          <w:tcPr>
            <w:tcW w:w="1267" w:type="dxa"/>
            <w:vMerge/>
            <w:shd w:val="clear" w:color="auto" w:fill="FBE4D5"/>
            <w:vAlign w:val="center"/>
          </w:tcPr>
          <w:p w:rsidR="00A81E88" w:rsidRPr="00667D02" w:rsidRDefault="00A81E88" w:rsidP="004C22C2">
            <w:pPr>
              <w:tabs>
                <w:tab w:val="right" w:pos="232"/>
              </w:tabs>
              <w:autoSpaceDE w:val="0"/>
              <w:autoSpaceDN w:val="0"/>
              <w:adjustRightInd w:val="0"/>
              <w:spacing w:after="0"/>
              <w:jc w:val="center"/>
              <w:rPr>
                <w:rFonts w:cs="B Lotus"/>
                <w:color w:val="000000"/>
                <w:rtl/>
              </w:rPr>
            </w:pPr>
          </w:p>
        </w:tc>
        <w:tc>
          <w:tcPr>
            <w:tcW w:w="986" w:type="dxa"/>
            <w:vMerge/>
            <w:vAlign w:val="center"/>
          </w:tcPr>
          <w:p w:rsidR="00A81E88" w:rsidRPr="00667D02" w:rsidRDefault="00A81E88" w:rsidP="004C22C2">
            <w:pPr>
              <w:tabs>
                <w:tab w:val="right" w:pos="232"/>
              </w:tabs>
              <w:autoSpaceDE w:val="0"/>
              <w:autoSpaceDN w:val="0"/>
              <w:adjustRightInd w:val="0"/>
              <w:spacing w:after="0"/>
              <w:jc w:val="center"/>
              <w:rPr>
                <w:rFonts w:cs="B Lotus"/>
                <w:color w:val="000000"/>
                <w:rtl/>
              </w:rPr>
            </w:pPr>
          </w:p>
        </w:tc>
        <w:tc>
          <w:tcPr>
            <w:tcW w:w="2332" w:type="dxa"/>
            <w:gridSpan w:val="2"/>
            <w:vAlign w:val="center"/>
          </w:tcPr>
          <w:p w:rsidR="00A81E88" w:rsidRPr="00667D02" w:rsidRDefault="00A81E88" w:rsidP="004C22C2">
            <w:pPr>
              <w:tabs>
                <w:tab w:val="right" w:pos="232"/>
              </w:tabs>
              <w:autoSpaceDE w:val="0"/>
              <w:autoSpaceDN w:val="0"/>
              <w:adjustRightInd w:val="0"/>
              <w:spacing w:after="0"/>
              <w:rPr>
                <w:rFonts w:cs="B Lotus"/>
                <w:color w:val="000000"/>
                <w:rtl/>
              </w:rPr>
            </w:pPr>
            <w:r w:rsidRPr="00667D02">
              <w:rPr>
                <w:rFonts w:cs="B Lotus" w:hint="cs"/>
                <w:color w:val="000000"/>
                <w:rtl/>
              </w:rPr>
              <w:t>تاسیس واحدهای نوتوانی در بخش‌های روانپزشکی؛</w:t>
            </w:r>
          </w:p>
          <w:p w:rsidR="00A81E88" w:rsidRPr="00667D02" w:rsidRDefault="00A81E88" w:rsidP="004C22C2">
            <w:pPr>
              <w:tabs>
                <w:tab w:val="right" w:pos="232"/>
              </w:tabs>
              <w:autoSpaceDE w:val="0"/>
              <w:autoSpaceDN w:val="0"/>
              <w:adjustRightInd w:val="0"/>
              <w:spacing w:after="0"/>
              <w:jc w:val="center"/>
              <w:rPr>
                <w:rFonts w:cs="B Lotus"/>
                <w:color w:val="000000"/>
                <w:rtl/>
              </w:rPr>
            </w:pPr>
          </w:p>
        </w:tc>
        <w:tc>
          <w:tcPr>
            <w:tcW w:w="1898" w:type="dxa"/>
            <w:gridSpan w:val="2"/>
            <w:vAlign w:val="center"/>
          </w:tcPr>
          <w:p w:rsidR="00A81E88" w:rsidRPr="00667D02" w:rsidRDefault="0029766D" w:rsidP="004C22C2">
            <w:pPr>
              <w:tabs>
                <w:tab w:val="right" w:pos="232"/>
              </w:tabs>
              <w:autoSpaceDE w:val="0"/>
              <w:autoSpaceDN w:val="0"/>
              <w:adjustRightInd w:val="0"/>
              <w:spacing w:after="0"/>
              <w:jc w:val="center"/>
              <w:rPr>
                <w:rFonts w:cs="B Lotus"/>
                <w:color w:val="000000"/>
                <w:rtl/>
              </w:rPr>
            </w:pPr>
            <w:r w:rsidRPr="00667D02">
              <w:rPr>
                <w:rFonts w:cs="B Lotus" w:hint="cs"/>
                <w:color w:val="000000"/>
                <w:rtl/>
              </w:rPr>
              <w:t>واحدهای نوتوانی ایجاد شده در بخش‌های روانپزشکی</w:t>
            </w:r>
          </w:p>
        </w:tc>
        <w:tc>
          <w:tcPr>
            <w:tcW w:w="1620" w:type="dxa"/>
            <w:vMerge/>
            <w:vAlign w:val="center"/>
          </w:tcPr>
          <w:p w:rsidR="00A81E88" w:rsidRPr="00667D02" w:rsidRDefault="00A81E88" w:rsidP="004C22C2">
            <w:pPr>
              <w:tabs>
                <w:tab w:val="right" w:pos="232"/>
              </w:tabs>
              <w:autoSpaceDE w:val="0"/>
              <w:autoSpaceDN w:val="0"/>
              <w:adjustRightInd w:val="0"/>
              <w:spacing w:after="0"/>
              <w:jc w:val="center"/>
              <w:rPr>
                <w:rFonts w:cs="B Lotus"/>
                <w:color w:val="000000"/>
                <w:rtl/>
              </w:rPr>
            </w:pPr>
          </w:p>
        </w:tc>
        <w:tc>
          <w:tcPr>
            <w:tcW w:w="1155" w:type="dxa"/>
            <w:vMerge/>
            <w:vAlign w:val="center"/>
          </w:tcPr>
          <w:p w:rsidR="00A81E88" w:rsidRPr="00667D02" w:rsidRDefault="00A81E88" w:rsidP="004C22C2">
            <w:pPr>
              <w:tabs>
                <w:tab w:val="right" w:pos="232"/>
              </w:tabs>
              <w:autoSpaceDE w:val="0"/>
              <w:autoSpaceDN w:val="0"/>
              <w:adjustRightInd w:val="0"/>
              <w:spacing w:after="0"/>
              <w:jc w:val="center"/>
              <w:rPr>
                <w:rFonts w:cs="B Lotus"/>
                <w:color w:val="000000"/>
                <w:rtl/>
              </w:rPr>
            </w:pPr>
          </w:p>
        </w:tc>
      </w:tr>
      <w:tr w:rsidR="00A81E88" w:rsidRPr="00667D02" w:rsidTr="0029766D">
        <w:trPr>
          <w:trHeight w:val="1196"/>
          <w:jc w:val="center"/>
        </w:trPr>
        <w:tc>
          <w:tcPr>
            <w:tcW w:w="635" w:type="dxa"/>
            <w:gridSpan w:val="2"/>
            <w:vMerge/>
            <w:shd w:val="clear" w:color="auto" w:fill="FBE4D5"/>
            <w:vAlign w:val="center"/>
          </w:tcPr>
          <w:p w:rsidR="00A81E88" w:rsidRPr="00667D02" w:rsidRDefault="00A81E88" w:rsidP="004C22C2">
            <w:pPr>
              <w:tabs>
                <w:tab w:val="right" w:pos="232"/>
              </w:tabs>
              <w:autoSpaceDE w:val="0"/>
              <w:autoSpaceDN w:val="0"/>
              <w:adjustRightInd w:val="0"/>
              <w:spacing w:after="0"/>
              <w:jc w:val="center"/>
              <w:rPr>
                <w:rFonts w:cs="B Lotus"/>
                <w:color w:val="000000"/>
                <w:rtl/>
              </w:rPr>
            </w:pPr>
          </w:p>
        </w:tc>
        <w:tc>
          <w:tcPr>
            <w:tcW w:w="1267" w:type="dxa"/>
            <w:vMerge/>
            <w:shd w:val="clear" w:color="auto" w:fill="FBE4D5"/>
            <w:vAlign w:val="center"/>
          </w:tcPr>
          <w:p w:rsidR="00A81E88" w:rsidRPr="00667D02" w:rsidRDefault="00A81E88" w:rsidP="004C22C2">
            <w:pPr>
              <w:tabs>
                <w:tab w:val="right" w:pos="232"/>
              </w:tabs>
              <w:autoSpaceDE w:val="0"/>
              <w:autoSpaceDN w:val="0"/>
              <w:adjustRightInd w:val="0"/>
              <w:spacing w:after="0"/>
              <w:jc w:val="center"/>
              <w:rPr>
                <w:rFonts w:cs="B Lotus"/>
                <w:color w:val="000000"/>
                <w:rtl/>
              </w:rPr>
            </w:pPr>
          </w:p>
        </w:tc>
        <w:tc>
          <w:tcPr>
            <w:tcW w:w="986" w:type="dxa"/>
            <w:vMerge/>
            <w:vAlign w:val="center"/>
          </w:tcPr>
          <w:p w:rsidR="00A81E88" w:rsidRPr="00667D02" w:rsidRDefault="00A81E88" w:rsidP="004C22C2">
            <w:pPr>
              <w:tabs>
                <w:tab w:val="right" w:pos="232"/>
              </w:tabs>
              <w:autoSpaceDE w:val="0"/>
              <w:autoSpaceDN w:val="0"/>
              <w:adjustRightInd w:val="0"/>
              <w:spacing w:after="0"/>
              <w:jc w:val="center"/>
              <w:rPr>
                <w:rFonts w:cs="B Lotus"/>
                <w:color w:val="000000"/>
                <w:rtl/>
              </w:rPr>
            </w:pPr>
          </w:p>
        </w:tc>
        <w:tc>
          <w:tcPr>
            <w:tcW w:w="2332" w:type="dxa"/>
            <w:gridSpan w:val="2"/>
            <w:vAlign w:val="center"/>
          </w:tcPr>
          <w:p w:rsidR="00A81E88" w:rsidRPr="00667D02" w:rsidRDefault="00A81E88" w:rsidP="004C22C2">
            <w:pPr>
              <w:tabs>
                <w:tab w:val="right" w:pos="232"/>
              </w:tabs>
              <w:autoSpaceDE w:val="0"/>
              <w:autoSpaceDN w:val="0"/>
              <w:adjustRightInd w:val="0"/>
              <w:spacing w:after="0"/>
              <w:jc w:val="center"/>
              <w:rPr>
                <w:rFonts w:cs="B Lotus"/>
                <w:color w:val="000000"/>
                <w:rtl/>
              </w:rPr>
            </w:pPr>
            <w:r w:rsidRPr="00667D02">
              <w:rPr>
                <w:rFonts w:cs="B Lotus" w:hint="cs"/>
                <w:color w:val="000000"/>
                <w:rtl/>
              </w:rPr>
              <w:t>بسترسازی برای حضور بخش خصوص و خیرین در عرصه سلامت، بهداشت و تأمین اجتماعی؛</w:t>
            </w:r>
          </w:p>
        </w:tc>
        <w:tc>
          <w:tcPr>
            <w:tcW w:w="1898" w:type="dxa"/>
            <w:gridSpan w:val="2"/>
            <w:vAlign w:val="center"/>
          </w:tcPr>
          <w:p w:rsidR="00A81E88" w:rsidRPr="00667D02" w:rsidRDefault="00A23BF4" w:rsidP="004C22C2">
            <w:pPr>
              <w:tabs>
                <w:tab w:val="right" w:pos="232"/>
              </w:tabs>
              <w:autoSpaceDE w:val="0"/>
              <w:autoSpaceDN w:val="0"/>
              <w:adjustRightInd w:val="0"/>
              <w:spacing w:after="0"/>
              <w:jc w:val="center"/>
              <w:rPr>
                <w:rFonts w:cs="B Lotus"/>
                <w:color w:val="000000"/>
                <w:rtl/>
              </w:rPr>
            </w:pPr>
            <w:r w:rsidRPr="00667D02">
              <w:rPr>
                <w:rFonts w:cs="B Lotus" w:hint="cs"/>
                <w:color w:val="000000"/>
                <w:rtl/>
              </w:rPr>
              <w:t>بخش خصوصی و خیرین مشارکت کننده در بخش سلامت</w:t>
            </w:r>
          </w:p>
        </w:tc>
        <w:tc>
          <w:tcPr>
            <w:tcW w:w="1620" w:type="dxa"/>
            <w:vMerge/>
            <w:vAlign w:val="center"/>
          </w:tcPr>
          <w:p w:rsidR="00A81E88" w:rsidRPr="00667D02" w:rsidRDefault="00A81E88" w:rsidP="004C22C2">
            <w:pPr>
              <w:tabs>
                <w:tab w:val="right" w:pos="232"/>
              </w:tabs>
              <w:autoSpaceDE w:val="0"/>
              <w:autoSpaceDN w:val="0"/>
              <w:adjustRightInd w:val="0"/>
              <w:spacing w:after="0"/>
              <w:jc w:val="center"/>
              <w:rPr>
                <w:rFonts w:cs="B Lotus"/>
                <w:color w:val="000000"/>
                <w:rtl/>
              </w:rPr>
            </w:pPr>
          </w:p>
        </w:tc>
        <w:tc>
          <w:tcPr>
            <w:tcW w:w="1155" w:type="dxa"/>
            <w:vMerge/>
            <w:vAlign w:val="center"/>
          </w:tcPr>
          <w:p w:rsidR="00A81E88" w:rsidRPr="00667D02" w:rsidRDefault="00A81E88" w:rsidP="004C22C2">
            <w:pPr>
              <w:tabs>
                <w:tab w:val="right" w:pos="232"/>
              </w:tabs>
              <w:autoSpaceDE w:val="0"/>
              <w:autoSpaceDN w:val="0"/>
              <w:adjustRightInd w:val="0"/>
              <w:spacing w:after="0"/>
              <w:jc w:val="center"/>
              <w:rPr>
                <w:rFonts w:cs="B Lotus"/>
                <w:color w:val="000000"/>
                <w:rtl/>
              </w:rPr>
            </w:pPr>
          </w:p>
        </w:tc>
      </w:tr>
      <w:tr w:rsidR="00A51A0D" w:rsidRPr="00667D02" w:rsidTr="0029766D">
        <w:trPr>
          <w:trHeight w:val="2850"/>
          <w:jc w:val="center"/>
        </w:trPr>
        <w:tc>
          <w:tcPr>
            <w:tcW w:w="635" w:type="dxa"/>
            <w:gridSpan w:val="2"/>
            <w:vMerge w:val="restart"/>
            <w:shd w:val="clear" w:color="auto" w:fill="FBE4D5"/>
            <w:vAlign w:val="center"/>
          </w:tcPr>
          <w:p w:rsidR="00A51A0D" w:rsidRPr="00667D02" w:rsidRDefault="00A51A0D" w:rsidP="004C22C2">
            <w:pPr>
              <w:tabs>
                <w:tab w:val="right" w:pos="232"/>
              </w:tabs>
              <w:autoSpaceDE w:val="0"/>
              <w:autoSpaceDN w:val="0"/>
              <w:adjustRightInd w:val="0"/>
              <w:spacing w:after="0"/>
              <w:jc w:val="center"/>
              <w:rPr>
                <w:rFonts w:cs="B Lotus"/>
                <w:color w:val="000000"/>
                <w:rtl/>
              </w:rPr>
            </w:pPr>
            <w:r w:rsidRPr="00667D02">
              <w:rPr>
                <w:rFonts w:cs="B Lotus" w:hint="cs"/>
                <w:color w:val="000000"/>
                <w:rtl/>
              </w:rPr>
              <w:lastRenderedPageBreak/>
              <w:t>5</w:t>
            </w:r>
          </w:p>
        </w:tc>
        <w:tc>
          <w:tcPr>
            <w:tcW w:w="1267" w:type="dxa"/>
            <w:vMerge w:val="restart"/>
            <w:shd w:val="clear" w:color="auto" w:fill="FBE4D5"/>
            <w:vAlign w:val="center"/>
          </w:tcPr>
          <w:p w:rsidR="00A51A0D" w:rsidRPr="00667D02" w:rsidRDefault="00A51A0D" w:rsidP="004C22C2">
            <w:pPr>
              <w:tabs>
                <w:tab w:val="right" w:pos="232"/>
              </w:tabs>
              <w:autoSpaceDE w:val="0"/>
              <w:autoSpaceDN w:val="0"/>
              <w:adjustRightInd w:val="0"/>
              <w:spacing w:after="0"/>
              <w:jc w:val="center"/>
              <w:rPr>
                <w:rFonts w:cs="B Lotus"/>
                <w:color w:val="000000"/>
                <w:rtl/>
              </w:rPr>
            </w:pPr>
            <w:r w:rsidRPr="00667D02">
              <w:rPr>
                <w:rFonts w:cs="B Lotus" w:hint="cs"/>
                <w:color w:val="000000"/>
                <w:rtl/>
              </w:rPr>
              <w:t>تحقیق، آموزش و توانمندسازی زنان در زمینه سلامت، بهداشت و تأمین اجتماعی</w:t>
            </w:r>
          </w:p>
        </w:tc>
        <w:tc>
          <w:tcPr>
            <w:tcW w:w="986" w:type="dxa"/>
            <w:vMerge w:val="restart"/>
            <w:vAlign w:val="center"/>
          </w:tcPr>
          <w:p w:rsidR="00A51A0D" w:rsidRPr="00667D02" w:rsidRDefault="00A51A0D" w:rsidP="004C22C2">
            <w:pPr>
              <w:tabs>
                <w:tab w:val="right" w:pos="232"/>
              </w:tabs>
              <w:autoSpaceDE w:val="0"/>
              <w:autoSpaceDN w:val="0"/>
              <w:adjustRightInd w:val="0"/>
              <w:spacing w:after="0"/>
              <w:jc w:val="center"/>
              <w:rPr>
                <w:rFonts w:cs="B Lotus"/>
                <w:color w:val="000000"/>
              </w:rPr>
            </w:pPr>
            <w:r w:rsidRPr="00667D02">
              <w:rPr>
                <w:rFonts w:cs="B Lotus" w:hint="cs"/>
                <w:color w:val="000000"/>
                <w:rtl/>
              </w:rPr>
              <w:t>نیروی انسانی</w:t>
            </w:r>
          </w:p>
          <w:p w:rsidR="00A51A0D" w:rsidRPr="00667D02" w:rsidRDefault="00A51A0D" w:rsidP="004C22C2">
            <w:pPr>
              <w:tabs>
                <w:tab w:val="right" w:pos="232"/>
              </w:tabs>
              <w:autoSpaceDE w:val="0"/>
              <w:autoSpaceDN w:val="0"/>
              <w:adjustRightInd w:val="0"/>
              <w:spacing w:after="0"/>
              <w:jc w:val="center"/>
              <w:rPr>
                <w:rFonts w:cs="B Lotus"/>
                <w:color w:val="000000"/>
              </w:rPr>
            </w:pPr>
            <w:r w:rsidRPr="00667D02">
              <w:rPr>
                <w:rFonts w:cs="B Lotus" w:hint="cs"/>
                <w:color w:val="000000"/>
                <w:rtl/>
              </w:rPr>
              <w:t>منابع مالی</w:t>
            </w:r>
          </w:p>
          <w:p w:rsidR="00A51A0D" w:rsidRPr="00667D02" w:rsidRDefault="00A51A0D" w:rsidP="004C22C2">
            <w:pPr>
              <w:tabs>
                <w:tab w:val="right" w:pos="232"/>
              </w:tabs>
              <w:autoSpaceDE w:val="0"/>
              <w:autoSpaceDN w:val="0"/>
              <w:adjustRightInd w:val="0"/>
              <w:spacing w:after="0"/>
              <w:jc w:val="center"/>
              <w:rPr>
                <w:rFonts w:cs="B Lotus"/>
                <w:color w:val="000000"/>
              </w:rPr>
            </w:pPr>
            <w:r w:rsidRPr="00667D02">
              <w:rPr>
                <w:rFonts w:cs="B Lotus" w:hint="cs"/>
                <w:color w:val="000000"/>
                <w:rtl/>
              </w:rPr>
              <w:t>رسانه های ارتباطی</w:t>
            </w:r>
          </w:p>
          <w:p w:rsidR="00A51A0D" w:rsidRPr="00667D02" w:rsidRDefault="00A51A0D" w:rsidP="004C22C2">
            <w:pPr>
              <w:tabs>
                <w:tab w:val="right" w:pos="232"/>
              </w:tabs>
              <w:autoSpaceDE w:val="0"/>
              <w:autoSpaceDN w:val="0"/>
              <w:adjustRightInd w:val="0"/>
              <w:spacing w:after="0"/>
              <w:jc w:val="center"/>
              <w:rPr>
                <w:rFonts w:cs="B Lotus"/>
                <w:color w:val="000000"/>
              </w:rPr>
            </w:pPr>
            <w:r w:rsidRPr="00667D02">
              <w:rPr>
                <w:rFonts w:cs="B Lotus" w:hint="cs"/>
                <w:color w:val="000000"/>
                <w:rtl/>
              </w:rPr>
              <w:t>تجهیزات آموزشی</w:t>
            </w:r>
          </w:p>
          <w:p w:rsidR="00A51A0D" w:rsidRPr="00667D02" w:rsidRDefault="00A51A0D" w:rsidP="004C22C2">
            <w:pPr>
              <w:tabs>
                <w:tab w:val="right" w:pos="232"/>
              </w:tabs>
              <w:autoSpaceDE w:val="0"/>
              <w:autoSpaceDN w:val="0"/>
              <w:adjustRightInd w:val="0"/>
              <w:spacing w:after="0"/>
              <w:jc w:val="center"/>
              <w:rPr>
                <w:rFonts w:cs="B Lotus"/>
                <w:color w:val="000000"/>
                <w:rtl/>
              </w:rPr>
            </w:pPr>
            <w:r w:rsidRPr="00667D02">
              <w:rPr>
                <w:rFonts w:cs="B Lotus" w:hint="cs"/>
                <w:color w:val="000000"/>
                <w:rtl/>
              </w:rPr>
              <w:t>مکان آموزشی</w:t>
            </w:r>
          </w:p>
        </w:tc>
        <w:tc>
          <w:tcPr>
            <w:tcW w:w="2332" w:type="dxa"/>
            <w:gridSpan w:val="2"/>
            <w:vAlign w:val="center"/>
          </w:tcPr>
          <w:p w:rsidR="00A51A0D" w:rsidRPr="00667D02" w:rsidRDefault="00A51A0D" w:rsidP="004C22C2">
            <w:pPr>
              <w:tabs>
                <w:tab w:val="right" w:pos="232"/>
              </w:tabs>
              <w:autoSpaceDE w:val="0"/>
              <w:autoSpaceDN w:val="0"/>
              <w:adjustRightInd w:val="0"/>
              <w:spacing w:after="0"/>
              <w:rPr>
                <w:rFonts w:cs="B Lotus"/>
                <w:color w:val="000000"/>
                <w:rtl/>
              </w:rPr>
            </w:pPr>
            <w:r w:rsidRPr="00667D02">
              <w:rPr>
                <w:rFonts w:cs="B Lotus" w:hint="cs"/>
                <w:color w:val="000000"/>
                <w:rtl/>
              </w:rPr>
              <w:t>سوق دادن تحقیقات بهداشتی به سوی افزایش کاربرد مراقبت های اولیه بهداشتی برای تمامی زنان در سطح استان چهارمحال و بختیاری؛</w:t>
            </w:r>
          </w:p>
        </w:tc>
        <w:tc>
          <w:tcPr>
            <w:tcW w:w="1898" w:type="dxa"/>
            <w:gridSpan w:val="2"/>
            <w:vAlign w:val="center"/>
          </w:tcPr>
          <w:p w:rsidR="00A51A0D" w:rsidRPr="00667D02" w:rsidRDefault="00F10B43" w:rsidP="004C22C2">
            <w:pPr>
              <w:tabs>
                <w:tab w:val="right" w:pos="232"/>
              </w:tabs>
              <w:autoSpaceDE w:val="0"/>
              <w:autoSpaceDN w:val="0"/>
              <w:adjustRightInd w:val="0"/>
              <w:spacing w:after="0"/>
              <w:jc w:val="center"/>
              <w:rPr>
                <w:rFonts w:cs="B Lotus"/>
                <w:color w:val="000000"/>
                <w:rtl/>
              </w:rPr>
            </w:pPr>
            <w:r w:rsidRPr="00667D02">
              <w:rPr>
                <w:rFonts w:cs="B Lotus" w:hint="cs"/>
                <w:color w:val="000000"/>
                <w:rtl/>
              </w:rPr>
              <w:t>تحقیقات انجام شده در این حوزه</w:t>
            </w:r>
          </w:p>
        </w:tc>
        <w:tc>
          <w:tcPr>
            <w:tcW w:w="1620" w:type="dxa"/>
            <w:vMerge w:val="restart"/>
            <w:vAlign w:val="center"/>
          </w:tcPr>
          <w:p w:rsidR="00A51A0D" w:rsidRPr="00667D02" w:rsidRDefault="00A51A0D" w:rsidP="004C22C2">
            <w:pPr>
              <w:tabs>
                <w:tab w:val="right" w:pos="232"/>
              </w:tabs>
              <w:autoSpaceDE w:val="0"/>
              <w:autoSpaceDN w:val="0"/>
              <w:adjustRightInd w:val="0"/>
              <w:spacing w:after="0"/>
              <w:jc w:val="center"/>
              <w:rPr>
                <w:rFonts w:cs="B Lotus"/>
                <w:color w:val="000000"/>
              </w:rPr>
            </w:pPr>
            <w:r w:rsidRPr="00667D02">
              <w:rPr>
                <w:rFonts w:cs="B Lotus" w:hint="cs"/>
                <w:color w:val="000000"/>
                <w:rtl/>
              </w:rPr>
              <w:t>سلامت روانی زنان</w:t>
            </w:r>
          </w:p>
          <w:p w:rsidR="00A51A0D" w:rsidRPr="00667D02" w:rsidRDefault="00A51A0D" w:rsidP="004C22C2">
            <w:pPr>
              <w:tabs>
                <w:tab w:val="right" w:pos="232"/>
              </w:tabs>
              <w:autoSpaceDE w:val="0"/>
              <w:autoSpaceDN w:val="0"/>
              <w:adjustRightInd w:val="0"/>
              <w:spacing w:after="0"/>
              <w:jc w:val="center"/>
              <w:rPr>
                <w:rFonts w:cs="B Lotus"/>
                <w:color w:val="000000"/>
              </w:rPr>
            </w:pPr>
            <w:r w:rsidRPr="00667D02">
              <w:rPr>
                <w:rFonts w:cs="B Lotus" w:hint="cs"/>
                <w:color w:val="000000"/>
                <w:rtl/>
              </w:rPr>
              <w:t>سلامت جسمانی زنان</w:t>
            </w:r>
          </w:p>
          <w:p w:rsidR="00A51A0D" w:rsidRPr="00667D02" w:rsidRDefault="00A51A0D" w:rsidP="004C22C2">
            <w:pPr>
              <w:tabs>
                <w:tab w:val="right" w:pos="232"/>
              </w:tabs>
              <w:autoSpaceDE w:val="0"/>
              <w:autoSpaceDN w:val="0"/>
              <w:adjustRightInd w:val="0"/>
              <w:spacing w:after="0"/>
              <w:jc w:val="center"/>
              <w:rPr>
                <w:rFonts w:cs="B Lotus"/>
                <w:color w:val="000000"/>
                <w:rtl/>
              </w:rPr>
            </w:pPr>
            <w:r w:rsidRPr="00667D02">
              <w:rPr>
                <w:rFonts w:cs="B Lotus" w:hint="cs"/>
                <w:color w:val="000000"/>
                <w:rtl/>
              </w:rPr>
              <w:t xml:space="preserve">ارتقا توانمندی زنان در زمینه بهداشت و سلامت و تأمین </w:t>
            </w:r>
          </w:p>
          <w:p w:rsidR="00A51A0D" w:rsidRPr="00667D02" w:rsidRDefault="00A51A0D" w:rsidP="004C22C2">
            <w:pPr>
              <w:tabs>
                <w:tab w:val="right" w:pos="232"/>
              </w:tabs>
              <w:autoSpaceDE w:val="0"/>
              <w:autoSpaceDN w:val="0"/>
              <w:adjustRightInd w:val="0"/>
              <w:spacing w:after="0"/>
              <w:jc w:val="center"/>
              <w:rPr>
                <w:rFonts w:cs="B Lotus"/>
                <w:color w:val="000000"/>
                <w:rtl/>
              </w:rPr>
            </w:pPr>
            <w:r w:rsidRPr="00667D02">
              <w:rPr>
                <w:rFonts w:cs="B Lotus" w:hint="cs"/>
                <w:color w:val="000000"/>
                <w:rtl/>
              </w:rPr>
              <w:t>اجتماعی</w:t>
            </w:r>
          </w:p>
        </w:tc>
        <w:tc>
          <w:tcPr>
            <w:tcW w:w="1155" w:type="dxa"/>
            <w:vMerge w:val="restart"/>
            <w:vAlign w:val="center"/>
          </w:tcPr>
          <w:p w:rsidR="00A51A0D" w:rsidRPr="00667D02" w:rsidRDefault="00A51A0D" w:rsidP="004C22C2">
            <w:pPr>
              <w:tabs>
                <w:tab w:val="right" w:pos="232"/>
              </w:tabs>
              <w:autoSpaceDE w:val="0"/>
              <w:autoSpaceDN w:val="0"/>
              <w:adjustRightInd w:val="0"/>
              <w:spacing w:after="0"/>
              <w:jc w:val="center"/>
              <w:rPr>
                <w:rFonts w:cs="B Lotus"/>
                <w:color w:val="000000"/>
                <w:rtl/>
              </w:rPr>
            </w:pPr>
            <w:r w:rsidRPr="00667D02">
              <w:rPr>
                <w:rFonts w:cs="B Lotus" w:hint="cs"/>
                <w:color w:val="000000"/>
                <w:rtl/>
              </w:rPr>
              <w:t>ارتقا وضعیت سلامت، بهداشت و تأمین اجتماعی</w:t>
            </w:r>
          </w:p>
        </w:tc>
      </w:tr>
      <w:tr w:rsidR="00A51A0D" w:rsidRPr="00667D02" w:rsidTr="0029766D">
        <w:trPr>
          <w:trHeight w:val="2501"/>
          <w:jc w:val="center"/>
        </w:trPr>
        <w:tc>
          <w:tcPr>
            <w:tcW w:w="635" w:type="dxa"/>
            <w:gridSpan w:val="2"/>
            <w:vMerge/>
            <w:shd w:val="clear" w:color="auto" w:fill="FBE4D5"/>
            <w:vAlign w:val="center"/>
          </w:tcPr>
          <w:p w:rsidR="00A51A0D" w:rsidRPr="00667D02" w:rsidRDefault="00A51A0D" w:rsidP="004C22C2">
            <w:pPr>
              <w:tabs>
                <w:tab w:val="right" w:pos="232"/>
              </w:tabs>
              <w:autoSpaceDE w:val="0"/>
              <w:autoSpaceDN w:val="0"/>
              <w:adjustRightInd w:val="0"/>
              <w:spacing w:after="0"/>
              <w:jc w:val="center"/>
              <w:rPr>
                <w:rFonts w:cs="B Lotus"/>
                <w:color w:val="000000"/>
                <w:rtl/>
              </w:rPr>
            </w:pPr>
          </w:p>
        </w:tc>
        <w:tc>
          <w:tcPr>
            <w:tcW w:w="1267" w:type="dxa"/>
            <w:vMerge/>
            <w:shd w:val="clear" w:color="auto" w:fill="FBE4D5"/>
            <w:vAlign w:val="center"/>
          </w:tcPr>
          <w:p w:rsidR="00A51A0D" w:rsidRPr="00667D02" w:rsidRDefault="00A51A0D" w:rsidP="004C22C2">
            <w:pPr>
              <w:tabs>
                <w:tab w:val="right" w:pos="232"/>
              </w:tabs>
              <w:autoSpaceDE w:val="0"/>
              <w:autoSpaceDN w:val="0"/>
              <w:adjustRightInd w:val="0"/>
              <w:spacing w:after="0"/>
              <w:jc w:val="center"/>
              <w:rPr>
                <w:rFonts w:cs="B Lotus"/>
                <w:color w:val="000000"/>
                <w:rtl/>
              </w:rPr>
            </w:pPr>
          </w:p>
        </w:tc>
        <w:tc>
          <w:tcPr>
            <w:tcW w:w="986" w:type="dxa"/>
            <w:vMerge/>
            <w:vAlign w:val="center"/>
          </w:tcPr>
          <w:p w:rsidR="00A51A0D" w:rsidRPr="00667D02" w:rsidRDefault="00A51A0D" w:rsidP="004C22C2">
            <w:pPr>
              <w:tabs>
                <w:tab w:val="right" w:pos="232"/>
              </w:tabs>
              <w:autoSpaceDE w:val="0"/>
              <w:autoSpaceDN w:val="0"/>
              <w:adjustRightInd w:val="0"/>
              <w:spacing w:after="0"/>
              <w:jc w:val="center"/>
              <w:rPr>
                <w:rFonts w:cs="B Lotus"/>
                <w:color w:val="000000"/>
                <w:rtl/>
              </w:rPr>
            </w:pPr>
          </w:p>
        </w:tc>
        <w:tc>
          <w:tcPr>
            <w:tcW w:w="2332" w:type="dxa"/>
            <w:gridSpan w:val="2"/>
            <w:vAlign w:val="center"/>
          </w:tcPr>
          <w:p w:rsidR="00A51A0D" w:rsidRPr="00667D02" w:rsidRDefault="00A51A0D" w:rsidP="004C22C2">
            <w:pPr>
              <w:tabs>
                <w:tab w:val="right" w:pos="232"/>
              </w:tabs>
              <w:autoSpaceDE w:val="0"/>
              <w:autoSpaceDN w:val="0"/>
              <w:adjustRightInd w:val="0"/>
              <w:spacing w:after="0"/>
              <w:rPr>
                <w:rFonts w:cs="B Lotus"/>
                <w:color w:val="000000"/>
                <w:rtl/>
              </w:rPr>
            </w:pPr>
            <w:r w:rsidRPr="00667D02">
              <w:rPr>
                <w:rFonts w:cs="B Lotus" w:hint="cs"/>
                <w:color w:val="000000"/>
                <w:rtl/>
              </w:rPr>
              <w:t>ترویج و آموزش و حمایت از برنامه شهر سالم و روستای سالم با استفاده از شرکت طیف وسیعی از زنان در نواحی مختلف استان؛</w:t>
            </w:r>
          </w:p>
        </w:tc>
        <w:tc>
          <w:tcPr>
            <w:tcW w:w="1898" w:type="dxa"/>
            <w:gridSpan w:val="2"/>
            <w:vAlign w:val="center"/>
          </w:tcPr>
          <w:p w:rsidR="00A51A0D" w:rsidRPr="00667D02" w:rsidRDefault="00F10B43" w:rsidP="004C22C2">
            <w:pPr>
              <w:tabs>
                <w:tab w:val="right" w:pos="232"/>
              </w:tabs>
              <w:autoSpaceDE w:val="0"/>
              <w:autoSpaceDN w:val="0"/>
              <w:adjustRightInd w:val="0"/>
              <w:spacing w:after="0"/>
              <w:jc w:val="center"/>
              <w:rPr>
                <w:rFonts w:cs="B Lotus"/>
                <w:color w:val="000000"/>
                <w:rtl/>
              </w:rPr>
            </w:pPr>
            <w:r w:rsidRPr="00667D02">
              <w:rPr>
                <w:rFonts w:cs="B Lotus" w:hint="cs"/>
                <w:color w:val="000000"/>
                <w:rtl/>
              </w:rPr>
              <w:t xml:space="preserve">زنان </w:t>
            </w:r>
            <w:r w:rsidR="00142CB9" w:rsidRPr="00667D02">
              <w:rPr>
                <w:rFonts w:cs="B Lotus" w:hint="cs"/>
                <w:color w:val="000000"/>
                <w:rtl/>
              </w:rPr>
              <w:t>آ</w:t>
            </w:r>
            <w:r w:rsidRPr="00667D02">
              <w:rPr>
                <w:rFonts w:cs="B Lotus" w:hint="cs"/>
                <w:color w:val="000000"/>
                <w:rtl/>
              </w:rPr>
              <w:t>موزش دیده در این عرصه</w:t>
            </w:r>
          </w:p>
        </w:tc>
        <w:tc>
          <w:tcPr>
            <w:tcW w:w="1620" w:type="dxa"/>
            <w:vMerge/>
            <w:vAlign w:val="center"/>
          </w:tcPr>
          <w:p w:rsidR="00A51A0D" w:rsidRPr="00667D02" w:rsidRDefault="00A51A0D" w:rsidP="004C22C2">
            <w:pPr>
              <w:tabs>
                <w:tab w:val="right" w:pos="232"/>
              </w:tabs>
              <w:autoSpaceDE w:val="0"/>
              <w:autoSpaceDN w:val="0"/>
              <w:adjustRightInd w:val="0"/>
              <w:spacing w:after="0"/>
              <w:jc w:val="center"/>
              <w:rPr>
                <w:rFonts w:cs="B Lotus"/>
                <w:color w:val="000000"/>
                <w:rtl/>
              </w:rPr>
            </w:pPr>
          </w:p>
        </w:tc>
        <w:tc>
          <w:tcPr>
            <w:tcW w:w="1155" w:type="dxa"/>
            <w:vMerge/>
            <w:vAlign w:val="center"/>
          </w:tcPr>
          <w:p w:rsidR="00A51A0D" w:rsidRPr="00667D02" w:rsidRDefault="00A51A0D" w:rsidP="004C22C2">
            <w:pPr>
              <w:tabs>
                <w:tab w:val="right" w:pos="232"/>
              </w:tabs>
              <w:autoSpaceDE w:val="0"/>
              <w:autoSpaceDN w:val="0"/>
              <w:adjustRightInd w:val="0"/>
              <w:spacing w:after="0"/>
              <w:jc w:val="center"/>
              <w:rPr>
                <w:rFonts w:cs="B Lotus"/>
                <w:color w:val="000000"/>
                <w:rtl/>
              </w:rPr>
            </w:pPr>
          </w:p>
        </w:tc>
      </w:tr>
      <w:tr w:rsidR="00A51A0D" w:rsidRPr="00667D02" w:rsidTr="0029766D">
        <w:trPr>
          <w:trHeight w:val="3785"/>
          <w:jc w:val="center"/>
        </w:trPr>
        <w:tc>
          <w:tcPr>
            <w:tcW w:w="635" w:type="dxa"/>
            <w:gridSpan w:val="2"/>
            <w:vMerge/>
            <w:shd w:val="clear" w:color="auto" w:fill="FBE4D5"/>
            <w:vAlign w:val="center"/>
          </w:tcPr>
          <w:p w:rsidR="00A51A0D" w:rsidRPr="00667D02" w:rsidRDefault="00A51A0D" w:rsidP="004C22C2">
            <w:pPr>
              <w:tabs>
                <w:tab w:val="right" w:pos="232"/>
              </w:tabs>
              <w:autoSpaceDE w:val="0"/>
              <w:autoSpaceDN w:val="0"/>
              <w:adjustRightInd w:val="0"/>
              <w:spacing w:after="0"/>
              <w:jc w:val="center"/>
              <w:rPr>
                <w:rFonts w:cs="B Lotus"/>
                <w:color w:val="000000"/>
                <w:rtl/>
              </w:rPr>
            </w:pPr>
          </w:p>
        </w:tc>
        <w:tc>
          <w:tcPr>
            <w:tcW w:w="1267" w:type="dxa"/>
            <w:vMerge/>
            <w:shd w:val="clear" w:color="auto" w:fill="FBE4D5"/>
            <w:vAlign w:val="center"/>
          </w:tcPr>
          <w:p w:rsidR="00A51A0D" w:rsidRPr="00667D02" w:rsidRDefault="00A51A0D" w:rsidP="004C22C2">
            <w:pPr>
              <w:tabs>
                <w:tab w:val="right" w:pos="232"/>
              </w:tabs>
              <w:autoSpaceDE w:val="0"/>
              <w:autoSpaceDN w:val="0"/>
              <w:adjustRightInd w:val="0"/>
              <w:spacing w:after="0"/>
              <w:jc w:val="center"/>
              <w:rPr>
                <w:rFonts w:cs="B Lotus"/>
                <w:color w:val="000000"/>
                <w:rtl/>
              </w:rPr>
            </w:pPr>
          </w:p>
        </w:tc>
        <w:tc>
          <w:tcPr>
            <w:tcW w:w="986" w:type="dxa"/>
            <w:vMerge/>
            <w:vAlign w:val="center"/>
          </w:tcPr>
          <w:p w:rsidR="00A51A0D" w:rsidRPr="00667D02" w:rsidRDefault="00A51A0D" w:rsidP="004C22C2">
            <w:pPr>
              <w:tabs>
                <w:tab w:val="right" w:pos="232"/>
              </w:tabs>
              <w:autoSpaceDE w:val="0"/>
              <w:autoSpaceDN w:val="0"/>
              <w:adjustRightInd w:val="0"/>
              <w:spacing w:after="0"/>
              <w:jc w:val="center"/>
              <w:rPr>
                <w:rFonts w:cs="B Lotus"/>
                <w:color w:val="000000"/>
                <w:rtl/>
              </w:rPr>
            </w:pPr>
          </w:p>
        </w:tc>
        <w:tc>
          <w:tcPr>
            <w:tcW w:w="2332" w:type="dxa"/>
            <w:gridSpan w:val="2"/>
            <w:vAlign w:val="center"/>
          </w:tcPr>
          <w:p w:rsidR="00A51A0D" w:rsidRPr="00667D02" w:rsidRDefault="00A51A0D" w:rsidP="004C22C2">
            <w:pPr>
              <w:tabs>
                <w:tab w:val="right" w:pos="232"/>
              </w:tabs>
              <w:autoSpaceDE w:val="0"/>
              <w:autoSpaceDN w:val="0"/>
              <w:adjustRightInd w:val="0"/>
              <w:spacing w:after="0"/>
              <w:rPr>
                <w:rFonts w:cs="B Lotus"/>
                <w:color w:val="000000"/>
                <w:rtl/>
              </w:rPr>
            </w:pPr>
            <w:r w:rsidRPr="00667D02">
              <w:rPr>
                <w:rFonts w:cs="B Lotus" w:hint="cs"/>
                <w:color w:val="000000"/>
                <w:rtl/>
              </w:rPr>
              <w:t>آمو</w:t>
            </w:r>
            <w:r w:rsidR="00F10B43" w:rsidRPr="00667D02">
              <w:rPr>
                <w:rFonts w:cs="B Lotus" w:hint="cs"/>
                <w:color w:val="000000"/>
                <w:rtl/>
              </w:rPr>
              <w:t>ز</w:t>
            </w:r>
            <w:r w:rsidRPr="00667D02">
              <w:rPr>
                <w:rFonts w:cs="B Lotus" w:hint="cs"/>
                <w:color w:val="000000"/>
                <w:rtl/>
              </w:rPr>
              <w:t>ش و حمایت های روانی از زنان و دختران نوجوان در سطح استان به ویژه دختران نوجوان در مناطق روستایی که سن ازدواج و باروری زنان در سطح پایین قرار دارد؛</w:t>
            </w:r>
          </w:p>
        </w:tc>
        <w:tc>
          <w:tcPr>
            <w:tcW w:w="1898" w:type="dxa"/>
            <w:gridSpan w:val="2"/>
            <w:vAlign w:val="center"/>
          </w:tcPr>
          <w:p w:rsidR="00A51A0D" w:rsidRPr="00667D02" w:rsidRDefault="00F10B43" w:rsidP="004C22C2">
            <w:pPr>
              <w:tabs>
                <w:tab w:val="right" w:pos="232"/>
              </w:tabs>
              <w:autoSpaceDE w:val="0"/>
              <w:autoSpaceDN w:val="0"/>
              <w:adjustRightInd w:val="0"/>
              <w:spacing w:after="0"/>
              <w:jc w:val="center"/>
              <w:rPr>
                <w:rFonts w:cs="B Lotus"/>
                <w:color w:val="000000"/>
                <w:rtl/>
              </w:rPr>
            </w:pPr>
            <w:r w:rsidRPr="00667D02">
              <w:rPr>
                <w:rFonts w:cs="B Lotus" w:hint="cs"/>
                <w:color w:val="000000"/>
                <w:rtl/>
              </w:rPr>
              <w:t>دختران و زنان آموزش دیده در این حوزه و حمایت شده</w:t>
            </w:r>
          </w:p>
        </w:tc>
        <w:tc>
          <w:tcPr>
            <w:tcW w:w="1620" w:type="dxa"/>
            <w:vMerge/>
            <w:vAlign w:val="center"/>
          </w:tcPr>
          <w:p w:rsidR="00A51A0D" w:rsidRPr="00667D02" w:rsidRDefault="00A51A0D" w:rsidP="004C22C2">
            <w:pPr>
              <w:tabs>
                <w:tab w:val="right" w:pos="232"/>
              </w:tabs>
              <w:autoSpaceDE w:val="0"/>
              <w:autoSpaceDN w:val="0"/>
              <w:adjustRightInd w:val="0"/>
              <w:spacing w:after="0"/>
              <w:jc w:val="center"/>
              <w:rPr>
                <w:rFonts w:cs="B Lotus"/>
                <w:color w:val="000000"/>
                <w:rtl/>
              </w:rPr>
            </w:pPr>
          </w:p>
        </w:tc>
        <w:tc>
          <w:tcPr>
            <w:tcW w:w="1155" w:type="dxa"/>
            <w:vMerge/>
            <w:vAlign w:val="center"/>
          </w:tcPr>
          <w:p w:rsidR="00A51A0D" w:rsidRPr="00667D02" w:rsidRDefault="00A51A0D" w:rsidP="004C22C2">
            <w:pPr>
              <w:tabs>
                <w:tab w:val="right" w:pos="232"/>
              </w:tabs>
              <w:autoSpaceDE w:val="0"/>
              <w:autoSpaceDN w:val="0"/>
              <w:adjustRightInd w:val="0"/>
              <w:spacing w:after="0"/>
              <w:jc w:val="center"/>
              <w:rPr>
                <w:rFonts w:cs="B Lotus"/>
                <w:color w:val="000000"/>
                <w:rtl/>
              </w:rPr>
            </w:pPr>
          </w:p>
        </w:tc>
      </w:tr>
      <w:tr w:rsidR="00A51A0D" w:rsidRPr="00667D02" w:rsidTr="00142CB9">
        <w:trPr>
          <w:trHeight w:val="1099"/>
          <w:jc w:val="center"/>
        </w:trPr>
        <w:tc>
          <w:tcPr>
            <w:tcW w:w="635" w:type="dxa"/>
            <w:gridSpan w:val="2"/>
            <w:vMerge/>
            <w:shd w:val="clear" w:color="auto" w:fill="FBE4D5"/>
            <w:vAlign w:val="center"/>
          </w:tcPr>
          <w:p w:rsidR="00A51A0D" w:rsidRPr="00667D02" w:rsidRDefault="00A51A0D" w:rsidP="004C22C2">
            <w:pPr>
              <w:tabs>
                <w:tab w:val="right" w:pos="232"/>
              </w:tabs>
              <w:autoSpaceDE w:val="0"/>
              <w:autoSpaceDN w:val="0"/>
              <w:adjustRightInd w:val="0"/>
              <w:spacing w:after="0"/>
              <w:jc w:val="center"/>
              <w:rPr>
                <w:rFonts w:cs="B Lotus"/>
                <w:color w:val="000000"/>
                <w:rtl/>
              </w:rPr>
            </w:pPr>
          </w:p>
        </w:tc>
        <w:tc>
          <w:tcPr>
            <w:tcW w:w="1267" w:type="dxa"/>
            <w:vMerge/>
            <w:shd w:val="clear" w:color="auto" w:fill="FBE4D5"/>
            <w:vAlign w:val="center"/>
          </w:tcPr>
          <w:p w:rsidR="00A51A0D" w:rsidRPr="00667D02" w:rsidRDefault="00A51A0D" w:rsidP="004C22C2">
            <w:pPr>
              <w:tabs>
                <w:tab w:val="right" w:pos="232"/>
              </w:tabs>
              <w:autoSpaceDE w:val="0"/>
              <w:autoSpaceDN w:val="0"/>
              <w:adjustRightInd w:val="0"/>
              <w:spacing w:after="0"/>
              <w:jc w:val="center"/>
              <w:rPr>
                <w:rFonts w:cs="B Lotus"/>
                <w:color w:val="000000"/>
                <w:rtl/>
              </w:rPr>
            </w:pPr>
          </w:p>
        </w:tc>
        <w:tc>
          <w:tcPr>
            <w:tcW w:w="986" w:type="dxa"/>
            <w:vMerge/>
            <w:vAlign w:val="center"/>
          </w:tcPr>
          <w:p w:rsidR="00A51A0D" w:rsidRPr="00667D02" w:rsidRDefault="00A51A0D" w:rsidP="004C22C2">
            <w:pPr>
              <w:tabs>
                <w:tab w:val="right" w:pos="232"/>
              </w:tabs>
              <w:autoSpaceDE w:val="0"/>
              <w:autoSpaceDN w:val="0"/>
              <w:adjustRightInd w:val="0"/>
              <w:spacing w:after="0"/>
              <w:jc w:val="center"/>
              <w:rPr>
                <w:rFonts w:cs="B Lotus"/>
                <w:color w:val="000000"/>
                <w:rtl/>
              </w:rPr>
            </w:pPr>
          </w:p>
        </w:tc>
        <w:tc>
          <w:tcPr>
            <w:tcW w:w="2332" w:type="dxa"/>
            <w:gridSpan w:val="2"/>
            <w:vAlign w:val="center"/>
          </w:tcPr>
          <w:p w:rsidR="00A51A0D" w:rsidRPr="00667D02" w:rsidRDefault="00A51A0D" w:rsidP="004C22C2">
            <w:pPr>
              <w:tabs>
                <w:tab w:val="right" w:pos="232"/>
              </w:tabs>
              <w:autoSpaceDE w:val="0"/>
              <w:autoSpaceDN w:val="0"/>
              <w:adjustRightInd w:val="0"/>
              <w:spacing w:after="0"/>
              <w:jc w:val="center"/>
              <w:rPr>
                <w:rFonts w:cs="B Lotus"/>
                <w:color w:val="000000"/>
                <w:rtl/>
              </w:rPr>
            </w:pPr>
            <w:r w:rsidRPr="00667D02">
              <w:rPr>
                <w:rFonts w:cs="B Lotus" w:hint="cs"/>
                <w:color w:val="000000"/>
                <w:rtl/>
              </w:rPr>
              <w:t>ارتقای کیفیت مراقبت های آموزشی بهداشتی مربوط به زنان و دختران؛</w:t>
            </w:r>
          </w:p>
        </w:tc>
        <w:tc>
          <w:tcPr>
            <w:tcW w:w="1898" w:type="dxa"/>
            <w:gridSpan w:val="2"/>
            <w:vAlign w:val="center"/>
          </w:tcPr>
          <w:p w:rsidR="00A51A0D" w:rsidRPr="00667D02" w:rsidRDefault="00142CB9" w:rsidP="004C22C2">
            <w:pPr>
              <w:tabs>
                <w:tab w:val="right" w:pos="232"/>
              </w:tabs>
              <w:autoSpaceDE w:val="0"/>
              <w:autoSpaceDN w:val="0"/>
              <w:adjustRightInd w:val="0"/>
              <w:spacing w:after="0"/>
              <w:jc w:val="center"/>
              <w:rPr>
                <w:rFonts w:cs="B Lotus"/>
                <w:color w:val="000000"/>
                <w:rtl/>
              </w:rPr>
            </w:pPr>
            <w:r w:rsidRPr="00667D02">
              <w:rPr>
                <w:rFonts w:cs="B Lotus" w:hint="cs"/>
                <w:color w:val="000000"/>
                <w:rtl/>
              </w:rPr>
              <w:t>مراقبتهای بهداشتی افزایش یافته به زنان و دختران</w:t>
            </w:r>
          </w:p>
        </w:tc>
        <w:tc>
          <w:tcPr>
            <w:tcW w:w="1620" w:type="dxa"/>
            <w:vMerge/>
            <w:vAlign w:val="center"/>
          </w:tcPr>
          <w:p w:rsidR="00A51A0D" w:rsidRPr="00667D02" w:rsidRDefault="00A51A0D" w:rsidP="004C22C2">
            <w:pPr>
              <w:tabs>
                <w:tab w:val="right" w:pos="232"/>
              </w:tabs>
              <w:autoSpaceDE w:val="0"/>
              <w:autoSpaceDN w:val="0"/>
              <w:adjustRightInd w:val="0"/>
              <w:spacing w:after="0"/>
              <w:jc w:val="center"/>
              <w:rPr>
                <w:rFonts w:cs="B Lotus"/>
                <w:color w:val="000000"/>
                <w:rtl/>
              </w:rPr>
            </w:pPr>
          </w:p>
        </w:tc>
        <w:tc>
          <w:tcPr>
            <w:tcW w:w="1155" w:type="dxa"/>
            <w:vMerge/>
            <w:vAlign w:val="center"/>
          </w:tcPr>
          <w:p w:rsidR="00A51A0D" w:rsidRPr="00667D02" w:rsidRDefault="00A51A0D" w:rsidP="004C22C2">
            <w:pPr>
              <w:tabs>
                <w:tab w:val="right" w:pos="232"/>
              </w:tabs>
              <w:autoSpaceDE w:val="0"/>
              <w:autoSpaceDN w:val="0"/>
              <w:adjustRightInd w:val="0"/>
              <w:spacing w:after="0"/>
              <w:jc w:val="center"/>
              <w:rPr>
                <w:rFonts w:cs="B Lotus"/>
                <w:color w:val="000000"/>
                <w:rtl/>
              </w:rPr>
            </w:pPr>
          </w:p>
        </w:tc>
      </w:tr>
      <w:tr w:rsidR="00A51A0D" w:rsidRPr="00667D02" w:rsidTr="0029766D">
        <w:trPr>
          <w:trHeight w:val="1605"/>
          <w:jc w:val="center"/>
        </w:trPr>
        <w:tc>
          <w:tcPr>
            <w:tcW w:w="635" w:type="dxa"/>
            <w:gridSpan w:val="2"/>
            <w:vMerge/>
            <w:shd w:val="clear" w:color="auto" w:fill="FBE4D5"/>
            <w:vAlign w:val="center"/>
          </w:tcPr>
          <w:p w:rsidR="00A51A0D" w:rsidRPr="00667D02" w:rsidRDefault="00A51A0D" w:rsidP="004C22C2">
            <w:pPr>
              <w:tabs>
                <w:tab w:val="right" w:pos="232"/>
              </w:tabs>
              <w:autoSpaceDE w:val="0"/>
              <w:autoSpaceDN w:val="0"/>
              <w:adjustRightInd w:val="0"/>
              <w:spacing w:after="0"/>
              <w:jc w:val="center"/>
              <w:rPr>
                <w:rFonts w:cs="B Lotus"/>
                <w:color w:val="000000"/>
                <w:rtl/>
              </w:rPr>
            </w:pPr>
          </w:p>
        </w:tc>
        <w:tc>
          <w:tcPr>
            <w:tcW w:w="1267" w:type="dxa"/>
            <w:vMerge/>
            <w:shd w:val="clear" w:color="auto" w:fill="FBE4D5"/>
            <w:vAlign w:val="center"/>
          </w:tcPr>
          <w:p w:rsidR="00A51A0D" w:rsidRPr="00667D02" w:rsidRDefault="00A51A0D" w:rsidP="004C22C2">
            <w:pPr>
              <w:tabs>
                <w:tab w:val="right" w:pos="232"/>
              </w:tabs>
              <w:autoSpaceDE w:val="0"/>
              <w:autoSpaceDN w:val="0"/>
              <w:adjustRightInd w:val="0"/>
              <w:spacing w:after="0"/>
              <w:jc w:val="center"/>
              <w:rPr>
                <w:rFonts w:cs="B Lotus"/>
                <w:color w:val="000000"/>
                <w:rtl/>
              </w:rPr>
            </w:pPr>
          </w:p>
        </w:tc>
        <w:tc>
          <w:tcPr>
            <w:tcW w:w="986" w:type="dxa"/>
            <w:vMerge/>
            <w:vAlign w:val="center"/>
          </w:tcPr>
          <w:p w:rsidR="00A51A0D" w:rsidRPr="00667D02" w:rsidRDefault="00A51A0D" w:rsidP="004C22C2">
            <w:pPr>
              <w:tabs>
                <w:tab w:val="right" w:pos="232"/>
              </w:tabs>
              <w:autoSpaceDE w:val="0"/>
              <w:autoSpaceDN w:val="0"/>
              <w:adjustRightInd w:val="0"/>
              <w:spacing w:after="0"/>
              <w:jc w:val="center"/>
              <w:rPr>
                <w:rFonts w:cs="B Lotus"/>
                <w:color w:val="000000"/>
                <w:rtl/>
              </w:rPr>
            </w:pPr>
          </w:p>
        </w:tc>
        <w:tc>
          <w:tcPr>
            <w:tcW w:w="2332" w:type="dxa"/>
            <w:gridSpan w:val="2"/>
            <w:vAlign w:val="center"/>
          </w:tcPr>
          <w:p w:rsidR="00A51A0D" w:rsidRPr="00667D02" w:rsidRDefault="00A51A0D" w:rsidP="004C22C2">
            <w:pPr>
              <w:tabs>
                <w:tab w:val="right" w:pos="232"/>
              </w:tabs>
              <w:autoSpaceDE w:val="0"/>
              <w:autoSpaceDN w:val="0"/>
              <w:adjustRightInd w:val="0"/>
              <w:spacing w:after="0"/>
              <w:jc w:val="center"/>
              <w:rPr>
                <w:rFonts w:cs="B Lotus"/>
                <w:color w:val="000000"/>
                <w:rtl/>
              </w:rPr>
            </w:pPr>
            <w:r w:rsidRPr="00667D02">
              <w:rPr>
                <w:rFonts w:cs="B Lotus" w:hint="cs"/>
                <w:color w:val="000000"/>
                <w:rtl/>
              </w:rPr>
              <w:t>آموزشهای مورد نیاز زنان شهری و روستایی در خصوص سلامت، بهداشت و بیمه</w:t>
            </w:r>
          </w:p>
        </w:tc>
        <w:tc>
          <w:tcPr>
            <w:tcW w:w="1898" w:type="dxa"/>
            <w:gridSpan w:val="2"/>
            <w:vAlign w:val="center"/>
          </w:tcPr>
          <w:p w:rsidR="00A51A0D" w:rsidRPr="00667D02" w:rsidRDefault="00142CB9" w:rsidP="004C22C2">
            <w:pPr>
              <w:tabs>
                <w:tab w:val="right" w:pos="232"/>
              </w:tabs>
              <w:autoSpaceDE w:val="0"/>
              <w:autoSpaceDN w:val="0"/>
              <w:adjustRightInd w:val="0"/>
              <w:spacing w:after="0"/>
              <w:jc w:val="center"/>
              <w:rPr>
                <w:rFonts w:cs="B Lotus"/>
                <w:color w:val="000000"/>
                <w:rtl/>
              </w:rPr>
            </w:pPr>
            <w:r w:rsidRPr="00667D02">
              <w:rPr>
                <w:rFonts w:cs="B Lotus" w:hint="cs"/>
                <w:color w:val="000000"/>
                <w:rtl/>
              </w:rPr>
              <w:t>زنان و دختران آموزش دیده در این حوزه</w:t>
            </w:r>
          </w:p>
        </w:tc>
        <w:tc>
          <w:tcPr>
            <w:tcW w:w="1620" w:type="dxa"/>
            <w:vMerge/>
            <w:vAlign w:val="center"/>
          </w:tcPr>
          <w:p w:rsidR="00A51A0D" w:rsidRPr="00667D02" w:rsidRDefault="00A51A0D" w:rsidP="004C22C2">
            <w:pPr>
              <w:tabs>
                <w:tab w:val="right" w:pos="232"/>
              </w:tabs>
              <w:autoSpaceDE w:val="0"/>
              <w:autoSpaceDN w:val="0"/>
              <w:adjustRightInd w:val="0"/>
              <w:spacing w:after="0"/>
              <w:jc w:val="center"/>
              <w:rPr>
                <w:rFonts w:cs="B Lotus"/>
                <w:color w:val="000000"/>
                <w:rtl/>
              </w:rPr>
            </w:pPr>
          </w:p>
        </w:tc>
        <w:tc>
          <w:tcPr>
            <w:tcW w:w="1155" w:type="dxa"/>
            <w:vMerge/>
            <w:vAlign w:val="center"/>
          </w:tcPr>
          <w:p w:rsidR="00A51A0D" w:rsidRPr="00667D02" w:rsidRDefault="00A51A0D" w:rsidP="004C22C2">
            <w:pPr>
              <w:tabs>
                <w:tab w:val="right" w:pos="232"/>
              </w:tabs>
              <w:autoSpaceDE w:val="0"/>
              <w:autoSpaceDN w:val="0"/>
              <w:adjustRightInd w:val="0"/>
              <w:spacing w:after="0"/>
              <w:jc w:val="center"/>
              <w:rPr>
                <w:rFonts w:cs="B Lotus"/>
                <w:color w:val="000000"/>
                <w:rtl/>
              </w:rPr>
            </w:pPr>
          </w:p>
        </w:tc>
      </w:tr>
      <w:tr w:rsidR="00A51A0D" w:rsidRPr="00667D02" w:rsidTr="0029766D">
        <w:trPr>
          <w:trHeight w:val="1888"/>
          <w:jc w:val="center"/>
        </w:trPr>
        <w:tc>
          <w:tcPr>
            <w:tcW w:w="635" w:type="dxa"/>
            <w:gridSpan w:val="2"/>
            <w:vMerge/>
            <w:shd w:val="clear" w:color="auto" w:fill="FBE4D5"/>
            <w:vAlign w:val="center"/>
          </w:tcPr>
          <w:p w:rsidR="00A51A0D" w:rsidRPr="00667D02" w:rsidRDefault="00A51A0D" w:rsidP="004C22C2">
            <w:pPr>
              <w:tabs>
                <w:tab w:val="right" w:pos="232"/>
              </w:tabs>
              <w:autoSpaceDE w:val="0"/>
              <w:autoSpaceDN w:val="0"/>
              <w:adjustRightInd w:val="0"/>
              <w:spacing w:after="0"/>
              <w:jc w:val="center"/>
              <w:rPr>
                <w:rFonts w:cs="B Lotus"/>
                <w:color w:val="000000"/>
                <w:rtl/>
              </w:rPr>
            </w:pPr>
          </w:p>
        </w:tc>
        <w:tc>
          <w:tcPr>
            <w:tcW w:w="1267" w:type="dxa"/>
            <w:vMerge/>
            <w:shd w:val="clear" w:color="auto" w:fill="FBE4D5"/>
            <w:vAlign w:val="center"/>
          </w:tcPr>
          <w:p w:rsidR="00A51A0D" w:rsidRPr="00667D02" w:rsidRDefault="00A51A0D" w:rsidP="004C22C2">
            <w:pPr>
              <w:tabs>
                <w:tab w:val="right" w:pos="232"/>
              </w:tabs>
              <w:autoSpaceDE w:val="0"/>
              <w:autoSpaceDN w:val="0"/>
              <w:adjustRightInd w:val="0"/>
              <w:spacing w:after="0"/>
              <w:jc w:val="center"/>
              <w:rPr>
                <w:rFonts w:cs="B Lotus"/>
                <w:color w:val="000000"/>
                <w:rtl/>
              </w:rPr>
            </w:pPr>
          </w:p>
        </w:tc>
        <w:tc>
          <w:tcPr>
            <w:tcW w:w="986" w:type="dxa"/>
            <w:vMerge/>
            <w:vAlign w:val="center"/>
          </w:tcPr>
          <w:p w:rsidR="00A51A0D" w:rsidRPr="00667D02" w:rsidRDefault="00A51A0D" w:rsidP="004C22C2">
            <w:pPr>
              <w:tabs>
                <w:tab w:val="right" w:pos="232"/>
              </w:tabs>
              <w:autoSpaceDE w:val="0"/>
              <w:autoSpaceDN w:val="0"/>
              <w:adjustRightInd w:val="0"/>
              <w:spacing w:after="0"/>
              <w:jc w:val="center"/>
              <w:rPr>
                <w:rFonts w:cs="B Lotus"/>
                <w:color w:val="000000"/>
                <w:rtl/>
              </w:rPr>
            </w:pPr>
          </w:p>
        </w:tc>
        <w:tc>
          <w:tcPr>
            <w:tcW w:w="2332" w:type="dxa"/>
            <w:gridSpan w:val="2"/>
            <w:vAlign w:val="center"/>
          </w:tcPr>
          <w:p w:rsidR="00A51A0D" w:rsidRPr="00667D02" w:rsidRDefault="00A51A0D" w:rsidP="004C22C2">
            <w:pPr>
              <w:tabs>
                <w:tab w:val="right" w:pos="232"/>
              </w:tabs>
              <w:autoSpaceDE w:val="0"/>
              <w:autoSpaceDN w:val="0"/>
              <w:adjustRightInd w:val="0"/>
              <w:spacing w:after="0"/>
              <w:jc w:val="center"/>
              <w:rPr>
                <w:rFonts w:cs="B Lotus"/>
                <w:color w:val="000000"/>
                <w:rtl/>
              </w:rPr>
            </w:pPr>
            <w:r w:rsidRPr="00667D02">
              <w:rPr>
                <w:rFonts w:cs="B Lotus" w:hint="cs"/>
                <w:color w:val="000000"/>
                <w:rtl/>
              </w:rPr>
              <w:t xml:space="preserve"> برگزاری کلاس و کارگاه جهت آموزش و توانمندسازی زنان و دختران</w:t>
            </w:r>
          </w:p>
        </w:tc>
        <w:tc>
          <w:tcPr>
            <w:tcW w:w="1898" w:type="dxa"/>
            <w:gridSpan w:val="2"/>
            <w:vAlign w:val="center"/>
          </w:tcPr>
          <w:p w:rsidR="00A51A0D" w:rsidRPr="00667D02" w:rsidRDefault="00142CB9" w:rsidP="004C22C2">
            <w:pPr>
              <w:tabs>
                <w:tab w:val="right" w:pos="232"/>
              </w:tabs>
              <w:autoSpaceDE w:val="0"/>
              <w:autoSpaceDN w:val="0"/>
              <w:adjustRightInd w:val="0"/>
              <w:spacing w:after="0"/>
              <w:jc w:val="center"/>
              <w:rPr>
                <w:rFonts w:cs="B Lotus"/>
                <w:color w:val="000000"/>
                <w:rtl/>
              </w:rPr>
            </w:pPr>
            <w:r w:rsidRPr="00667D02">
              <w:rPr>
                <w:rFonts w:cs="B Lotus" w:hint="cs"/>
                <w:color w:val="000000"/>
                <w:rtl/>
              </w:rPr>
              <w:t>کلاس‌ها و کارگاههای برگزار شده و افراد آموزش دیده</w:t>
            </w:r>
          </w:p>
        </w:tc>
        <w:tc>
          <w:tcPr>
            <w:tcW w:w="1620" w:type="dxa"/>
            <w:vMerge/>
            <w:vAlign w:val="center"/>
          </w:tcPr>
          <w:p w:rsidR="00A51A0D" w:rsidRPr="00667D02" w:rsidRDefault="00A51A0D" w:rsidP="004C22C2">
            <w:pPr>
              <w:tabs>
                <w:tab w:val="right" w:pos="232"/>
              </w:tabs>
              <w:autoSpaceDE w:val="0"/>
              <w:autoSpaceDN w:val="0"/>
              <w:adjustRightInd w:val="0"/>
              <w:spacing w:after="0"/>
              <w:jc w:val="center"/>
              <w:rPr>
                <w:rFonts w:cs="B Lotus"/>
                <w:color w:val="000000"/>
                <w:rtl/>
              </w:rPr>
            </w:pPr>
          </w:p>
        </w:tc>
        <w:tc>
          <w:tcPr>
            <w:tcW w:w="1155" w:type="dxa"/>
            <w:vMerge/>
            <w:vAlign w:val="center"/>
          </w:tcPr>
          <w:p w:rsidR="00A51A0D" w:rsidRPr="00667D02" w:rsidRDefault="00A51A0D" w:rsidP="004C22C2">
            <w:pPr>
              <w:tabs>
                <w:tab w:val="right" w:pos="232"/>
              </w:tabs>
              <w:autoSpaceDE w:val="0"/>
              <w:autoSpaceDN w:val="0"/>
              <w:adjustRightInd w:val="0"/>
              <w:spacing w:after="0"/>
              <w:jc w:val="center"/>
              <w:rPr>
                <w:rFonts w:cs="B Lotus"/>
                <w:color w:val="000000"/>
                <w:rtl/>
              </w:rPr>
            </w:pPr>
          </w:p>
        </w:tc>
      </w:tr>
      <w:tr w:rsidR="00A51A0D" w:rsidRPr="00667D02" w:rsidTr="0029766D">
        <w:trPr>
          <w:trHeight w:val="1586"/>
          <w:jc w:val="center"/>
        </w:trPr>
        <w:tc>
          <w:tcPr>
            <w:tcW w:w="635" w:type="dxa"/>
            <w:gridSpan w:val="2"/>
            <w:vMerge/>
            <w:shd w:val="clear" w:color="auto" w:fill="FBE4D5"/>
            <w:vAlign w:val="center"/>
          </w:tcPr>
          <w:p w:rsidR="00A51A0D" w:rsidRPr="00667D02" w:rsidRDefault="00A51A0D" w:rsidP="004C22C2">
            <w:pPr>
              <w:tabs>
                <w:tab w:val="right" w:pos="232"/>
              </w:tabs>
              <w:autoSpaceDE w:val="0"/>
              <w:autoSpaceDN w:val="0"/>
              <w:adjustRightInd w:val="0"/>
              <w:spacing w:after="0"/>
              <w:jc w:val="center"/>
              <w:rPr>
                <w:rFonts w:cs="B Lotus"/>
                <w:color w:val="000000"/>
                <w:rtl/>
              </w:rPr>
            </w:pPr>
          </w:p>
        </w:tc>
        <w:tc>
          <w:tcPr>
            <w:tcW w:w="1267" w:type="dxa"/>
            <w:vMerge/>
            <w:shd w:val="clear" w:color="auto" w:fill="FBE4D5"/>
            <w:vAlign w:val="center"/>
          </w:tcPr>
          <w:p w:rsidR="00A51A0D" w:rsidRPr="00667D02" w:rsidRDefault="00A51A0D" w:rsidP="004C22C2">
            <w:pPr>
              <w:tabs>
                <w:tab w:val="right" w:pos="232"/>
              </w:tabs>
              <w:autoSpaceDE w:val="0"/>
              <w:autoSpaceDN w:val="0"/>
              <w:adjustRightInd w:val="0"/>
              <w:spacing w:after="0"/>
              <w:jc w:val="center"/>
              <w:rPr>
                <w:rFonts w:cs="B Lotus"/>
                <w:color w:val="000000"/>
                <w:rtl/>
              </w:rPr>
            </w:pPr>
          </w:p>
        </w:tc>
        <w:tc>
          <w:tcPr>
            <w:tcW w:w="986" w:type="dxa"/>
            <w:vMerge/>
            <w:vAlign w:val="center"/>
          </w:tcPr>
          <w:p w:rsidR="00A51A0D" w:rsidRPr="00667D02" w:rsidRDefault="00A51A0D" w:rsidP="004C22C2">
            <w:pPr>
              <w:tabs>
                <w:tab w:val="right" w:pos="232"/>
              </w:tabs>
              <w:autoSpaceDE w:val="0"/>
              <w:autoSpaceDN w:val="0"/>
              <w:adjustRightInd w:val="0"/>
              <w:spacing w:after="0"/>
              <w:jc w:val="center"/>
              <w:rPr>
                <w:rFonts w:cs="B Lotus"/>
                <w:color w:val="000000"/>
                <w:rtl/>
              </w:rPr>
            </w:pPr>
          </w:p>
        </w:tc>
        <w:tc>
          <w:tcPr>
            <w:tcW w:w="2332" w:type="dxa"/>
            <w:gridSpan w:val="2"/>
            <w:vAlign w:val="center"/>
          </w:tcPr>
          <w:p w:rsidR="00A51A0D" w:rsidRPr="00667D02" w:rsidRDefault="00A51A0D" w:rsidP="004C22C2">
            <w:pPr>
              <w:tabs>
                <w:tab w:val="right" w:pos="232"/>
              </w:tabs>
              <w:autoSpaceDE w:val="0"/>
              <w:autoSpaceDN w:val="0"/>
              <w:adjustRightInd w:val="0"/>
              <w:spacing w:after="0"/>
              <w:rPr>
                <w:rFonts w:cs="B Lotus"/>
                <w:color w:val="000000"/>
                <w:rtl/>
              </w:rPr>
            </w:pPr>
            <w:r w:rsidRPr="00667D02">
              <w:rPr>
                <w:rFonts w:cs="B Lotus" w:hint="cs"/>
                <w:color w:val="000000"/>
                <w:rtl/>
              </w:rPr>
              <w:t xml:space="preserve"> ترویج روحیه حفظ طراوت و شادابی با ورزش؛</w:t>
            </w:r>
          </w:p>
        </w:tc>
        <w:tc>
          <w:tcPr>
            <w:tcW w:w="1898" w:type="dxa"/>
            <w:gridSpan w:val="2"/>
            <w:vAlign w:val="center"/>
          </w:tcPr>
          <w:p w:rsidR="00A51A0D" w:rsidRPr="00667D02" w:rsidRDefault="00142CB9" w:rsidP="004C22C2">
            <w:pPr>
              <w:tabs>
                <w:tab w:val="right" w:pos="232"/>
              </w:tabs>
              <w:autoSpaceDE w:val="0"/>
              <w:autoSpaceDN w:val="0"/>
              <w:adjustRightInd w:val="0"/>
              <w:spacing w:after="0"/>
              <w:jc w:val="center"/>
              <w:rPr>
                <w:rFonts w:cs="B Lotus"/>
                <w:color w:val="000000"/>
                <w:rtl/>
              </w:rPr>
            </w:pPr>
            <w:r w:rsidRPr="00667D02">
              <w:rPr>
                <w:rFonts w:cs="B Lotus" w:hint="cs"/>
                <w:color w:val="000000"/>
                <w:rtl/>
              </w:rPr>
              <w:t>زنانی و دخترانی که علاقمند به ورزش شده‌اند و ورزش می</w:t>
            </w:r>
            <w:r w:rsidRPr="00667D02">
              <w:rPr>
                <w:rFonts w:cs="B Lotus" w:hint="eastAsia"/>
                <w:color w:val="000000"/>
                <w:rtl/>
              </w:rPr>
              <w:t>‌</w:t>
            </w:r>
            <w:r w:rsidRPr="00667D02">
              <w:rPr>
                <w:rFonts w:cs="B Lotus" w:hint="cs"/>
                <w:color w:val="000000"/>
                <w:rtl/>
              </w:rPr>
              <w:t>کنند</w:t>
            </w:r>
          </w:p>
        </w:tc>
        <w:tc>
          <w:tcPr>
            <w:tcW w:w="1620" w:type="dxa"/>
            <w:vMerge/>
            <w:vAlign w:val="center"/>
          </w:tcPr>
          <w:p w:rsidR="00A51A0D" w:rsidRPr="00667D02" w:rsidRDefault="00A51A0D" w:rsidP="004C22C2">
            <w:pPr>
              <w:tabs>
                <w:tab w:val="right" w:pos="232"/>
              </w:tabs>
              <w:autoSpaceDE w:val="0"/>
              <w:autoSpaceDN w:val="0"/>
              <w:adjustRightInd w:val="0"/>
              <w:spacing w:after="0"/>
              <w:jc w:val="center"/>
              <w:rPr>
                <w:rFonts w:cs="B Lotus"/>
                <w:color w:val="000000"/>
                <w:rtl/>
              </w:rPr>
            </w:pPr>
          </w:p>
        </w:tc>
        <w:tc>
          <w:tcPr>
            <w:tcW w:w="1155" w:type="dxa"/>
            <w:vMerge/>
            <w:vAlign w:val="center"/>
          </w:tcPr>
          <w:p w:rsidR="00A51A0D" w:rsidRPr="00667D02" w:rsidRDefault="00A51A0D" w:rsidP="004C22C2">
            <w:pPr>
              <w:tabs>
                <w:tab w:val="right" w:pos="232"/>
              </w:tabs>
              <w:autoSpaceDE w:val="0"/>
              <w:autoSpaceDN w:val="0"/>
              <w:adjustRightInd w:val="0"/>
              <w:spacing w:after="0"/>
              <w:jc w:val="center"/>
              <w:rPr>
                <w:rFonts w:cs="B Lotus"/>
                <w:color w:val="000000"/>
                <w:rtl/>
              </w:rPr>
            </w:pPr>
          </w:p>
        </w:tc>
      </w:tr>
      <w:tr w:rsidR="00A51A0D" w:rsidRPr="00667D02" w:rsidTr="0029766D">
        <w:trPr>
          <w:trHeight w:val="1586"/>
          <w:jc w:val="center"/>
        </w:trPr>
        <w:tc>
          <w:tcPr>
            <w:tcW w:w="635" w:type="dxa"/>
            <w:gridSpan w:val="2"/>
            <w:vMerge/>
            <w:shd w:val="clear" w:color="auto" w:fill="FBE4D5"/>
            <w:vAlign w:val="center"/>
          </w:tcPr>
          <w:p w:rsidR="00A51A0D" w:rsidRPr="00667D02" w:rsidRDefault="00A51A0D" w:rsidP="004C22C2">
            <w:pPr>
              <w:tabs>
                <w:tab w:val="right" w:pos="232"/>
              </w:tabs>
              <w:autoSpaceDE w:val="0"/>
              <w:autoSpaceDN w:val="0"/>
              <w:adjustRightInd w:val="0"/>
              <w:spacing w:after="0"/>
              <w:jc w:val="center"/>
              <w:rPr>
                <w:rFonts w:cs="B Lotus"/>
                <w:color w:val="000000"/>
                <w:rtl/>
              </w:rPr>
            </w:pPr>
          </w:p>
        </w:tc>
        <w:tc>
          <w:tcPr>
            <w:tcW w:w="1267" w:type="dxa"/>
            <w:vMerge/>
            <w:shd w:val="clear" w:color="auto" w:fill="FBE4D5"/>
            <w:vAlign w:val="center"/>
          </w:tcPr>
          <w:p w:rsidR="00A51A0D" w:rsidRPr="00667D02" w:rsidRDefault="00A51A0D" w:rsidP="004C22C2">
            <w:pPr>
              <w:tabs>
                <w:tab w:val="right" w:pos="232"/>
              </w:tabs>
              <w:autoSpaceDE w:val="0"/>
              <w:autoSpaceDN w:val="0"/>
              <w:adjustRightInd w:val="0"/>
              <w:spacing w:after="0"/>
              <w:jc w:val="center"/>
              <w:rPr>
                <w:rFonts w:cs="B Lotus"/>
                <w:color w:val="000000"/>
                <w:rtl/>
              </w:rPr>
            </w:pPr>
          </w:p>
        </w:tc>
        <w:tc>
          <w:tcPr>
            <w:tcW w:w="986" w:type="dxa"/>
            <w:vMerge/>
            <w:vAlign w:val="center"/>
          </w:tcPr>
          <w:p w:rsidR="00A51A0D" w:rsidRPr="00667D02" w:rsidRDefault="00A51A0D" w:rsidP="004C22C2">
            <w:pPr>
              <w:tabs>
                <w:tab w:val="right" w:pos="232"/>
              </w:tabs>
              <w:autoSpaceDE w:val="0"/>
              <w:autoSpaceDN w:val="0"/>
              <w:adjustRightInd w:val="0"/>
              <w:spacing w:after="0"/>
              <w:jc w:val="center"/>
              <w:rPr>
                <w:rFonts w:cs="B Lotus"/>
                <w:color w:val="000000"/>
                <w:rtl/>
              </w:rPr>
            </w:pPr>
          </w:p>
        </w:tc>
        <w:tc>
          <w:tcPr>
            <w:tcW w:w="2332" w:type="dxa"/>
            <w:gridSpan w:val="2"/>
            <w:vAlign w:val="center"/>
          </w:tcPr>
          <w:p w:rsidR="00A51A0D" w:rsidRPr="00667D02" w:rsidRDefault="00A51A0D" w:rsidP="004C22C2">
            <w:pPr>
              <w:tabs>
                <w:tab w:val="right" w:pos="232"/>
              </w:tabs>
              <w:autoSpaceDE w:val="0"/>
              <w:autoSpaceDN w:val="0"/>
              <w:adjustRightInd w:val="0"/>
              <w:spacing w:after="0"/>
              <w:rPr>
                <w:rFonts w:cs="B Lotus"/>
                <w:color w:val="000000"/>
                <w:rtl/>
              </w:rPr>
            </w:pPr>
            <w:r w:rsidRPr="00667D02">
              <w:rPr>
                <w:rFonts w:cs="B Lotus" w:hint="cs"/>
                <w:color w:val="000000"/>
                <w:rtl/>
              </w:rPr>
              <w:t xml:space="preserve"> آموزش خانواده</w:t>
            </w:r>
            <w:r w:rsidRPr="00667D02">
              <w:rPr>
                <w:rFonts w:cs="B Lotus"/>
                <w:color w:val="000000"/>
                <w:rtl/>
              </w:rPr>
              <w:softHyphen/>
            </w:r>
            <w:r w:rsidRPr="00667D02">
              <w:rPr>
                <w:rFonts w:cs="B Lotus" w:hint="cs"/>
                <w:color w:val="000000"/>
                <w:rtl/>
              </w:rPr>
              <w:t>ها درمورد نحوه برخورد با بیماران و مسئولیت پذیری آن ها در مقابل بیماران</w:t>
            </w:r>
          </w:p>
        </w:tc>
        <w:tc>
          <w:tcPr>
            <w:tcW w:w="1898" w:type="dxa"/>
            <w:gridSpan w:val="2"/>
            <w:vAlign w:val="center"/>
          </w:tcPr>
          <w:p w:rsidR="00A51A0D" w:rsidRPr="00667D02" w:rsidRDefault="00142CB9" w:rsidP="004C22C2">
            <w:pPr>
              <w:tabs>
                <w:tab w:val="right" w:pos="232"/>
              </w:tabs>
              <w:autoSpaceDE w:val="0"/>
              <w:autoSpaceDN w:val="0"/>
              <w:adjustRightInd w:val="0"/>
              <w:spacing w:after="0"/>
              <w:jc w:val="center"/>
              <w:rPr>
                <w:rFonts w:cs="B Lotus"/>
                <w:color w:val="000000"/>
                <w:rtl/>
              </w:rPr>
            </w:pPr>
            <w:r w:rsidRPr="00667D02">
              <w:rPr>
                <w:rFonts w:cs="B Lotus" w:hint="cs"/>
                <w:color w:val="000000"/>
                <w:rtl/>
              </w:rPr>
              <w:t>خانواده‌های آموزش دیده در این حوزه</w:t>
            </w:r>
          </w:p>
        </w:tc>
        <w:tc>
          <w:tcPr>
            <w:tcW w:w="1620" w:type="dxa"/>
            <w:vMerge/>
            <w:vAlign w:val="center"/>
          </w:tcPr>
          <w:p w:rsidR="00A51A0D" w:rsidRPr="00667D02" w:rsidRDefault="00A51A0D" w:rsidP="004C22C2">
            <w:pPr>
              <w:tabs>
                <w:tab w:val="right" w:pos="232"/>
              </w:tabs>
              <w:autoSpaceDE w:val="0"/>
              <w:autoSpaceDN w:val="0"/>
              <w:adjustRightInd w:val="0"/>
              <w:spacing w:after="0"/>
              <w:jc w:val="center"/>
              <w:rPr>
                <w:rFonts w:cs="B Lotus"/>
                <w:color w:val="000000"/>
                <w:rtl/>
              </w:rPr>
            </w:pPr>
          </w:p>
        </w:tc>
        <w:tc>
          <w:tcPr>
            <w:tcW w:w="1155" w:type="dxa"/>
            <w:vMerge/>
            <w:vAlign w:val="center"/>
          </w:tcPr>
          <w:p w:rsidR="00A51A0D" w:rsidRPr="00667D02" w:rsidRDefault="00A51A0D" w:rsidP="004C22C2">
            <w:pPr>
              <w:tabs>
                <w:tab w:val="right" w:pos="232"/>
              </w:tabs>
              <w:autoSpaceDE w:val="0"/>
              <w:autoSpaceDN w:val="0"/>
              <w:adjustRightInd w:val="0"/>
              <w:spacing w:after="0"/>
              <w:jc w:val="center"/>
              <w:rPr>
                <w:rFonts w:cs="B Lotus"/>
                <w:color w:val="000000"/>
                <w:rtl/>
              </w:rPr>
            </w:pPr>
          </w:p>
        </w:tc>
      </w:tr>
      <w:tr w:rsidR="00A51A0D" w:rsidRPr="00667D02" w:rsidTr="0029766D">
        <w:trPr>
          <w:trHeight w:val="1595"/>
          <w:jc w:val="center"/>
        </w:trPr>
        <w:tc>
          <w:tcPr>
            <w:tcW w:w="635" w:type="dxa"/>
            <w:gridSpan w:val="2"/>
            <w:vMerge/>
            <w:shd w:val="clear" w:color="auto" w:fill="FBE4D5"/>
            <w:vAlign w:val="center"/>
          </w:tcPr>
          <w:p w:rsidR="00A51A0D" w:rsidRPr="00667D02" w:rsidRDefault="00A51A0D" w:rsidP="004C22C2">
            <w:pPr>
              <w:tabs>
                <w:tab w:val="right" w:pos="232"/>
              </w:tabs>
              <w:autoSpaceDE w:val="0"/>
              <w:autoSpaceDN w:val="0"/>
              <w:adjustRightInd w:val="0"/>
              <w:spacing w:after="0"/>
              <w:jc w:val="center"/>
              <w:rPr>
                <w:rFonts w:cs="B Lotus"/>
                <w:color w:val="000000"/>
                <w:rtl/>
              </w:rPr>
            </w:pPr>
          </w:p>
        </w:tc>
        <w:tc>
          <w:tcPr>
            <w:tcW w:w="1267" w:type="dxa"/>
            <w:vMerge/>
            <w:shd w:val="clear" w:color="auto" w:fill="FBE4D5"/>
            <w:vAlign w:val="center"/>
          </w:tcPr>
          <w:p w:rsidR="00A51A0D" w:rsidRPr="00667D02" w:rsidRDefault="00A51A0D" w:rsidP="004C22C2">
            <w:pPr>
              <w:tabs>
                <w:tab w:val="right" w:pos="232"/>
              </w:tabs>
              <w:autoSpaceDE w:val="0"/>
              <w:autoSpaceDN w:val="0"/>
              <w:adjustRightInd w:val="0"/>
              <w:spacing w:after="0"/>
              <w:jc w:val="center"/>
              <w:rPr>
                <w:rFonts w:cs="B Lotus"/>
                <w:color w:val="000000"/>
                <w:rtl/>
              </w:rPr>
            </w:pPr>
          </w:p>
        </w:tc>
        <w:tc>
          <w:tcPr>
            <w:tcW w:w="986" w:type="dxa"/>
            <w:vMerge/>
            <w:vAlign w:val="center"/>
          </w:tcPr>
          <w:p w:rsidR="00A51A0D" w:rsidRPr="00667D02" w:rsidRDefault="00A51A0D" w:rsidP="004C22C2">
            <w:pPr>
              <w:tabs>
                <w:tab w:val="right" w:pos="232"/>
              </w:tabs>
              <w:autoSpaceDE w:val="0"/>
              <w:autoSpaceDN w:val="0"/>
              <w:adjustRightInd w:val="0"/>
              <w:spacing w:after="0"/>
              <w:jc w:val="center"/>
              <w:rPr>
                <w:rFonts w:cs="B Lotus"/>
                <w:color w:val="000000"/>
                <w:rtl/>
              </w:rPr>
            </w:pPr>
          </w:p>
        </w:tc>
        <w:tc>
          <w:tcPr>
            <w:tcW w:w="2332" w:type="dxa"/>
            <w:gridSpan w:val="2"/>
            <w:vAlign w:val="center"/>
          </w:tcPr>
          <w:p w:rsidR="00A51A0D" w:rsidRPr="00667D02" w:rsidRDefault="00A51A0D" w:rsidP="004C22C2">
            <w:pPr>
              <w:tabs>
                <w:tab w:val="right" w:pos="232"/>
              </w:tabs>
              <w:autoSpaceDE w:val="0"/>
              <w:autoSpaceDN w:val="0"/>
              <w:adjustRightInd w:val="0"/>
              <w:spacing w:after="0"/>
              <w:jc w:val="center"/>
              <w:rPr>
                <w:rFonts w:cs="B Lotus"/>
                <w:color w:val="000000"/>
              </w:rPr>
            </w:pPr>
            <w:r w:rsidRPr="00667D02">
              <w:rPr>
                <w:rFonts w:cs="B Lotus" w:hint="cs"/>
                <w:color w:val="000000"/>
                <w:rtl/>
              </w:rPr>
              <w:t xml:space="preserve"> حمایت و برنامه‌ریزی  برای اوقات فراغت بانوان جهت استفاده بهینه از اوقات فراغت؛</w:t>
            </w:r>
          </w:p>
          <w:p w:rsidR="00A51A0D" w:rsidRPr="00667D02" w:rsidRDefault="00A51A0D" w:rsidP="004C22C2">
            <w:pPr>
              <w:tabs>
                <w:tab w:val="right" w:pos="232"/>
              </w:tabs>
              <w:autoSpaceDE w:val="0"/>
              <w:autoSpaceDN w:val="0"/>
              <w:adjustRightInd w:val="0"/>
              <w:spacing w:after="0"/>
              <w:jc w:val="center"/>
              <w:rPr>
                <w:rFonts w:cs="B Lotus"/>
                <w:color w:val="000000"/>
                <w:rtl/>
              </w:rPr>
            </w:pPr>
          </w:p>
        </w:tc>
        <w:tc>
          <w:tcPr>
            <w:tcW w:w="1898" w:type="dxa"/>
            <w:gridSpan w:val="2"/>
            <w:vAlign w:val="center"/>
          </w:tcPr>
          <w:p w:rsidR="00A51A0D" w:rsidRPr="00667D02" w:rsidRDefault="00142CB9" w:rsidP="004C22C2">
            <w:pPr>
              <w:tabs>
                <w:tab w:val="right" w:pos="232"/>
              </w:tabs>
              <w:autoSpaceDE w:val="0"/>
              <w:autoSpaceDN w:val="0"/>
              <w:adjustRightInd w:val="0"/>
              <w:spacing w:after="0"/>
              <w:jc w:val="center"/>
              <w:rPr>
                <w:rFonts w:cs="B Lotus"/>
                <w:color w:val="000000"/>
                <w:rtl/>
              </w:rPr>
            </w:pPr>
            <w:r w:rsidRPr="00667D02">
              <w:rPr>
                <w:rFonts w:cs="B Lotus" w:hint="cs"/>
                <w:color w:val="000000"/>
                <w:rtl/>
              </w:rPr>
              <w:t>حمایتهای و برنامه‌های تدوین شده برای فراغت بانوان</w:t>
            </w:r>
          </w:p>
        </w:tc>
        <w:tc>
          <w:tcPr>
            <w:tcW w:w="1620" w:type="dxa"/>
            <w:vMerge/>
            <w:vAlign w:val="center"/>
          </w:tcPr>
          <w:p w:rsidR="00A51A0D" w:rsidRPr="00667D02" w:rsidRDefault="00A51A0D" w:rsidP="004C22C2">
            <w:pPr>
              <w:tabs>
                <w:tab w:val="right" w:pos="232"/>
              </w:tabs>
              <w:autoSpaceDE w:val="0"/>
              <w:autoSpaceDN w:val="0"/>
              <w:adjustRightInd w:val="0"/>
              <w:spacing w:after="0"/>
              <w:jc w:val="center"/>
              <w:rPr>
                <w:rFonts w:cs="B Lotus"/>
                <w:color w:val="000000"/>
                <w:rtl/>
              </w:rPr>
            </w:pPr>
          </w:p>
        </w:tc>
        <w:tc>
          <w:tcPr>
            <w:tcW w:w="1155" w:type="dxa"/>
            <w:vMerge/>
            <w:vAlign w:val="center"/>
          </w:tcPr>
          <w:p w:rsidR="00A51A0D" w:rsidRPr="00667D02" w:rsidRDefault="00A51A0D" w:rsidP="004C22C2">
            <w:pPr>
              <w:tabs>
                <w:tab w:val="right" w:pos="232"/>
              </w:tabs>
              <w:autoSpaceDE w:val="0"/>
              <w:autoSpaceDN w:val="0"/>
              <w:adjustRightInd w:val="0"/>
              <w:spacing w:after="0"/>
              <w:jc w:val="center"/>
              <w:rPr>
                <w:rFonts w:cs="B Lotus"/>
                <w:color w:val="000000"/>
                <w:rtl/>
              </w:rPr>
            </w:pPr>
          </w:p>
        </w:tc>
      </w:tr>
      <w:tr w:rsidR="00A51A0D" w:rsidRPr="00667D02" w:rsidTr="0029766D">
        <w:trPr>
          <w:trHeight w:val="2423"/>
          <w:jc w:val="center"/>
        </w:trPr>
        <w:tc>
          <w:tcPr>
            <w:tcW w:w="635" w:type="dxa"/>
            <w:gridSpan w:val="2"/>
            <w:vMerge/>
            <w:shd w:val="clear" w:color="auto" w:fill="FBE4D5"/>
            <w:vAlign w:val="center"/>
          </w:tcPr>
          <w:p w:rsidR="00A51A0D" w:rsidRPr="00667D02" w:rsidRDefault="00A51A0D" w:rsidP="004C22C2">
            <w:pPr>
              <w:tabs>
                <w:tab w:val="right" w:pos="232"/>
              </w:tabs>
              <w:autoSpaceDE w:val="0"/>
              <w:autoSpaceDN w:val="0"/>
              <w:adjustRightInd w:val="0"/>
              <w:spacing w:after="0"/>
              <w:jc w:val="center"/>
              <w:rPr>
                <w:rFonts w:cs="B Lotus"/>
                <w:color w:val="000000"/>
                <w:rtl/>
              </w:rPr>
            </w:pPr>
          </w:p>
        </w:tc>
        <w:tc>
          <w:tcPr>
            <w:tcW w:w="1267" w:type="dxa"/>
            <w:vMerge/>
            <w:shd w:val="clear" w:color="auto" w:fill="FBE4D5"/>
            <w:vAlign w:val="center"/>
          </w:tcPr>
          <w:p w:rsidR="00A51A0D" w:rsidRPr="00667D02" w:rsidRDefault="00A51A0D" w:rsidP="004C22C2">
            <w:pPr>
              <w:tabs>
                <w:tab w:val="right" w:pos="232"/>
              </w:tabs>
              <w:autoSpaceDE w:val="0"/>
              <w:autoSpaceDN w:val="0"/>
              <w:adjustRightInd w:val="0"/>
              <w:spacing w:after="0"/>
              <w:jc w:val="center"/>
              <w:rPr>
                <w:rFonts w:cs="B Lotus"/>
                <w:color w:val="000000"/>
                <w:rtl/>
              </w:rPr>
            </w:pPr>
          </w:p>
        </w:tc>
        <w:tc>
          <w:tcPr>
            <w:tcW w:w="986" w:type="dxa"/>
            <w:vMerge/>
            <w:vAlign w:val="center"/>
          </w:tcPr>
          <w:p w:rsidR="00A51A0D" w:rsidRPr="00667D02" w:rsidRDefault="00A51A0D" w:rsidP="004C22C2">
            <w:pPr>
              <w:tabs>
                <w:tab w:val="right" w:pos="232"/>
              </w:tabs>
              <w:autoSpaceDE w:val="0"/>
              <w:autoSpaceDN w:val="0"/>
              <w:adjustRightInd w:val="0"/>
              <w:spacing w:after="0"/>
              <w:jc w:val="center"/>
              <w:rPr>
                <w:rFonts w:cs="B Lotus"/>
                <w:color w:val="000000"/>
                <w:rtl/>
              </w:rPr>
            </w:pPr>
          </w:p>
        </w:tc>
        <w:tc>
          <w:tcPr>
            <w:tcW w:w="2332" w:type="dxa"/>
            <w:gridSpan w:val="2"/>
            <w:vAlign w:val="center"/>
          </w:tcPr>
          <w:p w:rsidR="00A51A0D" w:rsidRPr="00667D02" w:rsidRDefault="00A51A0D" w:rsidP="004C22C2">
            <w:pPr>
              <w:tabs>
                <w:tab w:val="right" w:pos="232"/>
              </w:tabs>
              <w:autoSpaceDE w:val="0"/>
              <w:autoSpaceDN w:val="0"/>
              <w:adjustRightInd w:val="0"/>
              <w:spacing w:after="0"/>
              <w:jc w:val="center"/>
              <w:rPr>
                <w:rFonts w:cs="B Lotus"/>
                <w:color w:val="000000"/>
                <w:rtl/>
              </w:rPr>
            </w:pPr>
            <w:r w:rsidRPr="00667D02">
              <w:rPr>
                <w:rFonts w:cs="B Lotus" w:hint="cs"/>
                <w:color w:val="000000"/>
                <w:rtl/>
              </w:rPr>
              <w:t>تولید محتواهای رسانه ای و استفاده از ظرفیت رسانه های مختلف برای آموزش و توانمندی زنان در زمینه سلامت و بهداشت؛</w:t>
            </w:r>
          </w:p>
        </w:tc>
        <w:tc>
          <w:tcPr>
            <w:tcW w:w="1898" w:type="dxa"/>
            <w:gridSpan w:val="2"/>
            <w:vAlign w:val="center"/>
          </w:tcPr>
          <w:p w:rsidR="00A51A0D" w:rsidRPr="00667D02" w:rsidRDefault="00142CB9" w:rsidP="004C22C2">
            <w:pPr>
              <w:tabs>
                <w:tab w:val="right" w:pos="232"/>
              </w:tabs>
              <w:autoSpaceDE w:val="0"/>
              <w:autoSpaceDN w:val="0"/>
              <w:adjustRightInd w:val="0"/>
              <w:spacing w:after="0"/>
              <w:jc w:val="center"/>
              <w:rPr>
                <w:rFonts w:cs="B Lotus"/>
                <w:color w:val="000000"/>
                <w:rtl/>
              </w:rPr>
            </w:pPr>
            <w:r w:rsidRPr="00667D02">
              <w:rPr>
                <w:rFonts w:cs="B Lotus" w:hint="cs"/>
                <w:color w:val="000000"/>
                <w:rtl/>
              </w:rPr>
              <w:t>محتواهای رسانه‌ای تولید شده</w:t>
            </w:r>
          </w:p>
        </w:tc>
        <w:tc>
          <w:tcPr>
            <w:tcW w:w="1620" w:type="dxa"/>
            <w:vMerge/>
            <w:vAlign w:val="center"/>
          </w:tcPr>
          <w:p w:rsidR="00A51A0D" w:rsidRPr="00667D02" w:rsidRDefault="00A51A0D" w:rsidP="004C22C2">
            <w:pPr>
              <w:tabs>
                <w:tab w:val="right" w:pos="232"/>
              </w:tabs>
              <w:autoSpaceDE w:val="0"/>
              <w:autoSpaceDN w:val="0"/>
              <w:adjustRightInd w:val="0"/>
              <w:spacing w:after="0"/>
              <w:jc w:val="center"/>
              <w:rPr>
                <w:rFonts w:cs="B Lotus"/>
                <w:color w:val="000000"/>
                <w:rtl/>
              </w:rPr>
            </w:pPr>
          </w:p>
        </w:tc>
        <w:tc>
          <w:tcPr>
            <w:tcW w:w="1155" w:type="dxa"/>
            <w:vMerge/>
            <w:vAlign w:val="center"/>
          </w:tcPr>
          <w:p w:rsidR="00A51A0D" w:rsidRPr="00667D02" w:rsidRDefault="00A51A0D" w:rsidP="004C22C2">
            <w:pPr>
              <w:tabs>
                <w:tab w:val="right" w:pos="232"/>
              </w:tabs>
              <w:autoSpaceDE w:val="0"/>
              <w:autoSpaceDN w:val="0"/>
              <w:adjustRightInd w:val="0"/>
              <w:spacing w:after="0"/>
              <w:jc w:val="center"/>
              <w:rPr>
                <w:rFonts w:cs="B Lotus"/>
                <w:color w:val="000000"/>
                <w:rtl/>
              </w:rPr>
            </w:pPr>
          </w:p>
        </w:tc>
      </w:tr>
    </w:tbl>
    <w:p w:rsidR="004C22C2" w:rsidRDefault="004C22C2" w:rsidP="002B1E7B">
      <w:pPr>
        <w:rPr>
          <w:rFonts w:cs="B Lotus"/>
          <w:color w:val="000000"/>
          <w:rtl/>
        </w:rPr>
      </w:pPr>
    </w:p>
    <w:p w:rsidR="00E85349" w:rsidRPr="00667D02" w:rsidRDefault="004C22C2" w:rsidP="004C22C2">
      <w:pPr>
        <w:pStyle w:val="Heading1"/>
        <w:rPr>
          <w:rtl/>
        </w:rPr>
      </w:pPr>
      <w:r>
        <w:rPr>
          <w:rtl/>
        </w:rPr>
        <w:br w:type="page"/>
      </w:r>
      <w:bookmarkStart w:id="251" w:name="_Toc41118725"/>
      <w:r w:rsidR="00B07CBB" w:rsidRPr="00667D02">
        <w:rPr>
          <w:rFonts w:hint="cs"/>
          <w:rtl/>
        </w:rPr>
        <w:lastRenderedPageBreak/>
        <w:t>ف</w:t>
      </w:r>
      <w:r>
        <w:rPr>
          <w:rFonts w:hint="cs"/>
          <w:rtl/>
        </w:rPr>
        <w:t>ص</w:t>
      </w:r>
      <w:r w:rsidR="00B07CBB" w:rsidRPr="00667D02">
        <w:rPr>
          <w:rFonts w:hint="cs"/>
          <w:rtl/>
        </w:rPr>
        <w:t xml:space="preserve">ل هفتم: </w:t>
      </w:r>
      <w:r w:rsidR="00E85349" w:rsidRPr="00667D02">
        <w:rPr>
          <w:rFonts w:hint="cs"/>
          <w:rtl/>
        </w:rPr>
        <w:t>توصیف،</w:t>
      </w:r>
      <w:r w:rsidR="00E85349" w:rsidRPr="00667D02">
        <w:rPr>
          <w:rtl/>
        </w:rPr>
        <w:t xml:space="preserve"> </w:t>
      </w:r>
      <w:r w:rsidR="00E85349" w:rsidRPr="00667D02">
        <w:rPr>
          <w:rFonts w:hint="cs"/>
          <w:rtl/>
        </w:rPr>
        <w:t>تبیین</w:t>
      </w:r>
      <w:r w:rsidR="00E85349" w:rsidRPr="00667D02">
        <w:rPr>
          <w:rtl/>
        </w:rPr>
        <w:t xml:space="preserve"> </w:t>
      </w:r>
      <w:r w:rsidR="00E85349" w:rsidRPr="00667D02">
        <w:rPr>
          <w:rFonts w:hint="cs"/>
          <w:rtl/>
        </w:rPr>
        <w:t>و</w:t>
      </w:r>
      <w:r w:rsidR="00E85349" w:rsidRPr="00667D02">
        <w:rPr>
          <w:rtl/>
        </w:rPr>
        <w:t xml:space="preserve"> </w:t>
      </w:r>
      <w:r w:rsidR="00E85349" w:rsidRPr="00667D02">
        <w:rPr>
          <w:rFonts w:hint="cs"/>
          <w:rtl/>
        </w:rPr>
        <w:t>تحلیل</w:t>
      </w:r>
      <w:r w:rsidR="00E85349" w:rsidRPr="00667D02">
        <w:rPr>
          <w:rtl/>
        </w:rPr>
        <w:t xml:space="preserve"> </w:t>
      </w:r>
      <w:r w:rsidR="00E85349" w:rsidRPr="00667D02">
        <w:rPr>
          <w:rFonts w:hint="cs"/>
          <w:rtl/>
        </w:rPr>
        <w:t>بعد</w:t>
      </w:r>
      <w:r w:rsidR="00E85349" w:rsidRPr="00667D02">
        <w:rPr>
          <w:rtl/>
        </w:rPr>
        <w:t xml:space="preserve"> </w:t>
      </w:r>
      <w:r w:rsidR="00E85349" w:rsidRPr="00667D02">
        <w:rPr>
          <w:rFonts w:hint="cs"/>
          <w:rtl/>
        </w:rPr>
        <w:t>مشارکت</w:t>
      </w:r>
      <w:r w:rsidR="00E85349" w:rsidRPr="00667D02">
        <w:rPr>
          <w:rtl/>
        </w:rPr>
        <w:t xml:space="preserve"> </w:t>
      </w:r>
      <w:r w:rsidR="00E85349" w:rsidRPr="00667D02">
        <w:rPr>
          <w:rFonts w:hint="cs"/>
          <w:rtl/>
        </w:rPr>
        <w:t>سیاسی</w:t>
      </w:r>
      <w:r w:rsidR="00E85349" w:rsidRPr="00667D02">
        <w:rPr>
          <w:rtl/>
        </w:rPr>
        <w:t xml:space="preserve"> </w:t>
      </w:r>
      <w:r w:rsidR="00E85349" w:rsidRPr="00667D02">
        <w:rPr>
          <w:rFonts w:hint="cs"/>
          <w:rtl/>
        </w:rPr>
        <w:t>و</w:t>
      </w:r>
      <w:r w:rsidR="00E85349" w:rsidRPr="00667D02">
        <w:rPr>
          <w:rtl/>
        </w:rPr>
        <w:t xml:space="preserve"> </w:t>
      </w:r>
      <w:r w:rsidR="00E85349" w:rsidRPr="00667D02">
        <w:rPr>
          <w:rFonts w:hint="cs"/>
          <w:rtl/>
        </w:rPr>
        <w:t>مدنی</w:t>
      </w:r>
      <w:r w:rsidR="00B07CBB" w:rsidRPr="00667D02">
        <w:rPr>
          <w:rFonts w:hint="cs"/>
          <w:rtl/>
        </w:rPr>
        <w:t xml:space="preserve"> </w:t>
      </w:r>
      <w:r w:rsidR="00E85349" w:rsidRPr="00667D02">
        <w:rPr>
          <w:rFonts w:hint="cs"/>
          <w:rtl/>
        </w:rPr>
        <w:t>و</w:t>
      </w:r>
      <w:r w:rsidR="00B07CBB" w:rsidRPr="00667D02">
        <w:rPr>
          <w:rFonts w:hint="cs"/>
          <w:rtl/>
        </w:rPr>
        <w:t xml:space="preserve"> </w:t>
      </w:r>
      <w:r w:rsidR="00E85349" w:rsidRPr="00667D02">
        <w:rPr>
          <w:rFonts w:hint="cs"/>
          <w:rtl/>
        </w:rPr>
        <w:t>ارایه</w:t>
      </w:r>
      <w:r w:rsidR="00E85349" w:rsidRPr="00667D02">
        <w:rPr>
          <w:rtl/>
        </w:rPr>
        <w:t xml:space="preserve"> </w:t>
      </w:r>
      <w:r w:rsidR="00E85349" w:rsidRPr="00667D02">
        <w:rPr>
          <w:rFonts w:hint="cs"/>
          <w:rtl/>
        </w:rPr>
        <w:t>راهکارهای</w:t>
      </w:r>
      <w:r w:rsidR="00E85349" w:rsidRPr="00667D02">
        <w:rPr>
          <w:rtl/>
        </w:rPr>
        <w:t xml:space="preserve"> </w:t>
      </w:r>
      <w:r w:rsidR="00E85349" w:rsidRPr="00667D02">
        <w:rPr>
          <w:rFonts w:hint="cs"/>
          <w:rtl/>
        </w:rPr>
        <w:t>و</w:t>
      </w:r>
      <w:r w:rsidR="00E85349" w:rsidRPr="00667D02">
        <w:rPr>
          <w:rtl/>
        </w:rPr>
        <w:t xml:space="preserve"> </w:t>
      </w:r>
      <w:r w:rsidR="00E85349" w:rsidRPr="00667D02">
        <w:rPr>
          <w:rFonts w:hint="cs"/>
          <w:rtl/>
        </w:rPr>
        <w:t>برنامه‌ها</w:t>
      </w:r>
      <w:bookmarkEnd w:id="251"/>
    </w:p>
    <w:p w:rsidR="00E85349" w:rsidRPr="00667D02" w:rsidRDefault="00E85349" w:rsidP="00937932">
      <w:pPr>
        <w:jc w:val="both"/>
        <w:rPr>
          <w:rFonts w:cs="B Lotus"/>
          <w:color w:val="000000"/>
          <w:sz w:val="28"/>
          <w:szCs w:val="28"/>
          <w:rtl/>
        </w:rPr>
      </w:pPr>
      <w:r w:rsidRPr="00667D02">
        <w:rPr>
          <w:rFonts w:cs="B Lotus" w:hint="cs"/>
          <w:color w:val="000000"/>
          <w:sz w:val="28"/>
          <w:szCs w:val="28"/>
          <w:rtl/>
        </w:rPr>
        <w:t>یکی</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ابعاد</w:t>
      </w:r>
      <w:r w:rsidRPr="00667D02">
        <w:rPr>
          <w:rFonts w:cs="B Lotus"/>
          <w:color w:val="000000"/>
          <w:sz w:val="28"/>
          <w:szCs w:val="28"/>
          <w:rtl/>
        </w:rPr>
        <w:t xml:space="preserve"> </w:t>
      </w:r>
      <w:r w:rsidRPr="00667D02">
        <w:rPr>
          <w:rFonts w:cs="B Lotus" w:hint="cs"/>
          <w:color w:val="000000"/>
          <w:sz w:val="28"/>
          <w:szCs w:val="28"/>
          <w:rtl/>
        </w:rPr>
        <w:t>مهم</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شناخت</w:t>
      </w:r>
      <w:r w:rsidRPr="00667D02">
        <w:rPr>
          <w:rFonts w:cs="B Lotus"/>
          <w:color w:val="000000"/>
          <w:sz w:val="28"/>
          <w:szCs w:val="28"/>
          <w:rtl/>
        </w:rPr>
        <w:t xml:space="preserve"> </w:t>
      </w:r>
      <w:r w:rsidRPr="00667D02">
        <w:rPr>
          <w:rFonts w:cs="B Lotus" w:hint="cs"/>
          <w:color w:val="000000"/>
          <w:sz w:val="28"/>
          <w:szCs w:val="28"/>
          <w:rtl/>
        </w:rPr>
        <w:t>وضعیت</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مقایسه</w:t>
      </w:r>
      <w:r w:rsidRPr="00667D02">
        <w:rPr>
          <w:rFonts w:cs="B Lotus"/>
          <w:color w:val="000000"/>
          <w:sz w:val="28"/>
          <w:szCs w:val="28"/>
          <w:rtl/>
        </w:rPr>
        <w:t xml:space="preserve"> </w:t>
      </w:r>
      <w:r w:rsidR="00FA0342" w:rsidRPr="00667D02">
        <w:rPr>
          <w:rFonts w:cs="B Lotus" w:hint="cs"/>
          <w:color w:val="000000"/>
          <w:sz w:val="28"/>
          <w:szCs w:val="28"/>
          <w:rtl/>
        </w:rPr>
        <w:t>آن‌ها</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w:t>
      </w:r>
      <w:r w:rsidRPr="00667D02">
        <w:rPr>
          <w:rFonts w:cs="B Lotus" w:hint="cs"/>
          <w:color w:val="000000"/>
          <w:sz w:val="28"/>
          <w:szCs w:val="28"/>
          <w:rtl/>
        </w:rPr>
        <w:t>مردان</w:t>
      </w:r>
      <w:r w:rsidRPr="00667D02">
        <w:rPr>
          <w:rFonts w:cs="B Lotus"/>
          <w:color w:val="000000"/>
          <w:sz w:val="28"/>
          <w:szCs w:val="28"/>
          <w:rtl/>
        </w:rPr>
        <w:t xml:space="preserve"> </w:t>
      </w:r>
      <w:r w:rsidRPr="00667D02">
        <w:rPr>
          <w:rFonts w:cs="B Lotus" w:hint="cs"/>
          <w:color w:val="000000"/>
          <w:sz w:val="28"/>
          <w:szCs w:val="28"/>
          <w:rtl/>
        </w:rPr>
        <w:t>بر</w:t>
      </w:r>
      <w:r w:rsidRPr="00667D02">
        <w:rPr>
          <w:rFonts w:cs="B Lotus"/>
          <w:color w:val="000000"/>
          <w:sz w:val="28"/>
          <w:szCs w:val="28"/>
          <w:rtl/>
        </w:rPr>
        <w:t xml:space="preserve"> </w:t>
      </w:r>
      <w:r w:rsidRPr="00667D02">
        <w:rPr>
          <w:rFonts w:cs="B Lotus" w:hint="cs"/>
          <w:color w:val="000000"/>
          <w:sz w:val="28"/>
          <w:szCs w:val="28"/>
          <w:rtl/>
        </w:rPr>
        <w:t>اساس</w:t>
      </w:r>
      <w:r w:rsidRPr="00667D02">
        <w:rPr>
          <w:rFonts w:cs="B Lotus"/>
          <w:color w:val="000000"/>
          <w:sz w:val="28"/>
          <w:szCs w:val="28"/>
          <w:rtl/>
        </w:rPr>
        <w:t xml:space="preserve"> </w:t>
      </w:r>
      <w:r w:rsidRPr="00667D02">
        <w:rPr>
          <w:rFonts w:cs="B Lotus" w:hint="cs"/>
          <w:color w:val="000000"/>
          <w:sz w:val="28"/>
          <w:szCs w:val="28"/>
          <w:rtl/>
        </w:rPr>
        <w:t>چارچوب</w:t>
      </w:r>
      <w:r w:rsidRPr="00667D02">
        <w:rPr>
          <w:rFonts w:cs="B Lotus"/>
          <w:color w:val="000000"/>
          <w:sz w:val="28"/>
          <w:szCs w:val="28"/>
          <w:rtl/>
        </w:rPr>
        <w:t xml:space="preserve"> </w:t>
      </w:r>
      <w:r w:rsidRPr="00667D02">
        <w:rPr>
          <w:rFonts w:cs="B Lotus" w:hint="cs"/>
          <w:color w:val="000000"/>
          <w:sz w:val="28"/>
          <w:szCs w:val="28"/>
          <w:rtl/>
        </w:rPr>
        <w:t>مفهومی</w:t>
      </w:r>
      <w:r w:rsidRPr="00667D02">
        <w:rPr>
          <w:rFonts w:cs="B Lotus"/>
          <w:color w:val="000000"/>
          <w:sz w:val="28"/>
          <w:szCs w:val="28"/>
          <w:rtl/>
        </w:rPr>
        <w:t xml:space="preserve"> </w:t>
      </w:r>
      <w:r w:rsidRPr="00667D02">
        <w:rPr>
          <w:rFonts w:cs="B Lotus" w:hint="cs"/>
          <w:color w:val="000000"/>
          <w:sz w:val="28"/>
          <w:szCs w:val="28"/>
          <w:rtl/>
        </w:rPr>
        <w:t>برنامه</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شاخص</w:t>
      </w:r>
      <w:r w:rsidRPr="00667D02">
        <w:rPr>
          <w:rFonts w:cs="B Lotus"/>
          <w:color w:val="000000"/>
          <w:sz w:val="28"/>
          <w:szCs w:val="28"/>
          <w:rtl/>
        </w:rPr>
        <w:t xml:space="preserve"> </w:t>
      </w:r>
      <w:r w:rsidRPr="00667D02">
        <w:rPr>
          <w:rFonts w:cs="B Lotus" w:hint="cs"/>
          <w:color w:val="000000"/>
          <w:sz w:val="28"/>
          <w:szCs w:val="28"/>
          <w:rtl/>
        </w:rPr>
        <w:t>شکاف</w:t>
      </w:r>
      <w:r w:rsidRPr="00667D02">
        <w:rPr>
          <w:rFonts w:cs="B Lotus"/>
          <w:color w:val="000000"/>
          <w:sz w:val="28"/>
          <w:szCs w:val="28"/>
          <w:rtl/>
        </w:rPr>
        <w:t xml:space="preserve"> </w:t>
      </w:r>
      <w:r w:rsidRPr="00667D02">
        <w:rPr>
          <w:rFonts w:cs="B Lotus" w:hint="cs"/>
          <w:color w:val="000000"/>
          <w:sz w:val="28"/>
          <w:szCs w:val="28"/>
          <w:rtl/>
        </w:rPr>
        <w:t>جنسیتی</w:t>
      </w:r>
      <w:r w:rsidRPr="00667D02">
        <w:rPr>
          <w:rFonts w:cs="B Lotus"/>
          <w:color w:val="000000"/>
          <w:sz w:val="28"/>
          <w:szCs w:val="28"/>
          <w:rtl/>
        </w:rPr>
        <w:t xml:space="preserve"> </w:t>
      </w:r>
      <w:r w:rsidRPr="00667D02">
        <w:rPr>
          <w:rFonts w:cs="B Lotus" w:hint="cs"/>
          <w:color w:val="000000"/>
          <w:sz w:val="28"/>
          <w:szCs w:val="28"/>
          <w:rtl/>
        </w:rPr>
        <w:t>بعد</w:t>
      </w:r>
      <w:r w:rsidRPr="00667D02">
        <w:rPr>
          <w:rFonts w:cs="B Lotus"/>
          <w:color w:val="000000"/>
          <w:sz w:val="28"/>
          <w:szCs w:val="28"/>
          <w:rtl/>
        </w:rPr>
        <w:t xml:space="preserve"> </w:t>
      </w:r>
      <w:r w:rsidRPr="00667D02">
        <w:rPr>
          <w:rFonts w:cs="B Lotus" w:hint="cs"/>
          <w:color w:val="000000"/>
          <w:sz w:val="28"/>
          <w:szCs w:val="28"/>
          <w:rtl/>
        </w:rPr>
        <w:t>مشارکت</w:t>
      </w:r>
      <w:r w:rsidRPr="00667D02">
        <w:rPr>
          <w:rFonts w:cs="B Lotus"/>
          <w:color w:val="000000"/>
          <w:sz w:val="28"/>
          <w:szCs w:val="28"/>
          <w:rtl/>
        </w:rPr>
        <w:t xml:space="preserve"> </w:t>
      </w:r>
      <w:r w:rsidRPr="00667D02">
        <w:rPr>
          <w:rFonts w:cs="B Lotus" w:hint="cs"/>
          <w:color w:val="000000"/>
          <w:sz w:val="28"/>
          <w:szCs w:val="28"/>
          <w:rtl/>
        </w:rPr>
        <w:t>سیاسی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مدنی</w:t>
      </w:r>
      <w:r w:rsidRPr="00667D02">
        <w:rPr>
          <w:rFonts w:cs="B Lotus"/>
          <w:color w:val="000000"/>
          <w:sz w:val="28"/>
          <w:szCs w:val="28"/>
          <w:rtl/>
        </w:rPr>
        <w:t xml:space="preserve"> </w:t>
      </w:r>
      <w:r w:rsidRPr="00667D02">
        <w:rPr>
          <w:rFonts w:cs="B Lotus" w:hint="cs"/>
          <w:color w:val="000000"/>
          <w:sz w:val="28"/>
          <w:szCs w:val="28"/>
          <w:rtl/>
        </w:rPr>
        <w:t>است</w:t>
      </w:r>
      <w:r w:rsidRPr="00667D02">
        <w:rPr>
          <w:rFonts w:cs="B Lotus"/>
          <w:color w:val="000000"/>
          <w:sz w:val="28"/>
          <w:szCs w:val="28"/>
          <w:rtl/>
        </w:rPr>
        <w:t>.</w:t>
      </w:r>
    </w:p>
    <w:p w:rsidR="00E85349" w:rsidRPr="00667D02" w:rsidRDefault="00E85349" w:rsidP="00D77DAB">
      <w:pPr>
        <w:pStyle w:val="Heading2"/>
        <w:rPr>
          <w:rtl/>
        </w:rPr>
      </w:pPr>
      <w:bookmarkStart w:id="252" w:name="_Toc41118726"/>
      <w:r w:rsidRPr="00667D02">
        <w:rPr>
          <w:rFonts w:hint="cs"/>
          <w:rtl/>
        </w:rPr>
        <w:t>توصیف</w:t>
      </w:r>
      <w:r w:rsidRPr="00667D02">
        <w:rPr>
          <w:rtl/>
        </w:rPr>
        <w:t xml:space="preserve"> </w:t>
      </w:r>
      <w:r w:rsidRPr="00667D02">
        <w:rPr>
          <w:rFonts w:hint="cs"/>
          <w:rtl/>
        </w:rPr>
        <w:t>وضعیت</w:t>
      </w:r>
      <w:r w:rsidRPr="00667D02">
        <w:rPr>
          <w:rtl/>
        </w:rPr>
        <w:t xml:space="preserve"> </w:t>
      </w:r>
      <w:r w:rsidRPr="00667D02">
        <w:rPr>
          <w:rFonts w:hint="cs"/>
          <w:rtl/>
        </w:rPr>
        <w:t>موجود</w:t>
      </w:r>
      <w:bookmarkEnd w:id="252"/>
    </w:p>
    <w:p w:rsidR="00E85349" w:rsidRPr="00667D02" w:rsidRDefault="00E85349" w:rsidP="00937932">
      <w:pPr>
        <w:jc w:val="both"/>
        <w:rPr>
          <w:rFonts w:cs="B Lotus"/>
          <w:color w:val="000000"/>
          <w:sz w:val="28"/>
          <w:szCs w:val="28"/>
          <w:rtl/>
        </w:rPr>
      </w:pPr>
      <w:r w:rsidRPr="00667D02">
        <w:rPr>
          <w:rFonts w:cs="B Lotus" w:hint="cs"/>
          <w:color w:val="000000"/>
          <w:sz w:val="28"/>
          <w:szCs w:val="28"/>
          <w:rtl/>
        </w:rPr>
        <w:t>شاخص</w:t>
      </w:r>
      <w:r w:rsidR="00FA0342" w:rsidRPr="00667D02">
        <w:rPr>
          <w:rFonts w:cs="B Lotus" w:hint="cs"/>
          <w:color w:val="000000"/>
          <w:sz w:val="28"/>
          <w:szCs w:val="28"/>
          <w:rtl/>
        </w:rPr>
        <w:t>‌</w:t>
      </w:r>
      <w:r w:rsidRPr="00667D02">
        <w:rPr>
          <w:rFonts w:cs="B Lotus" w:hint="cs"/>
          <w:color w:val="000000"/>
          <w:sz w:val="28"/>
          <w:szCs w:val="28"/>
          <w:rtl/>
        </w:rPr>
        <w:t>هایی</w:t>
      </w:r>
      <w:r w:rsidRPr="00667D02">
        <w:rPr>
          <w:rFonts w:cs="B Lotus"/>
          <w:color w:val="000000"/>
          <w:sz w:val="28"/>
          <w:szCs w:val="28"/>
          <w:rtl/>
        </w:rPr>
        <w:t xml:space="preserve"> </w:t>
      </w:r>
      <w:r w:rsidRPr="00667D02">
        <w:rPr>
          <w:rFonts w:cs="B Lotus" w:hint="cs"/>
          <w:color w:val="000000"/>
          <w:sz w:val="28"/>
          <w:szCs w:val="28"/>
          <w:rtl/>
        </w:rPr>
        <w:t>که</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شاخص</w:t>
      </w:r>
      <w:r w:rsidRPr="00667D02">
        <w:rPr>
          <w:rFonts w:cs="B Lotus"/>
          <w:color w:val="000000"/>
          <w:sz w:val="28"/>
          <w:szCs w:val="28"/>
          <w:rtl/>
        </w:rPr>
        <w:t xml:space="preserve"> </w:t>
      </w:r>
      <w:r w:rsidRPr="00667D02">
        <w:rPr>
          <w:rFonts w:cs="B Lotus" w:hint="cs"/>
          <w:color w:val="000000"/>
          <w:sz w:val="28"/>
          <w:szCs w:val="28"/>
          <w:rtl/>
        </w:rPr>
        <w:t>شکاف</w:t>
      </w:r>
      <w:r w:rsidRPr="00667D02">
        <w:rPr>
          <w:rFonts w:cs="B Lotus"/>
          <w:color w:val="000000"/>
          <w:sz w:val="28"/>
          <w:szCs w:val="28"/>
          <w:rtl/>
        </w:rPr>
        <w:t xml:space="preserve"> </w:t>
      </w:r>
      <w:r w:rsidRPr="00667D02">
        <w:rPr>
          <w:rFonts w:cs="B Lotus" w:hint="cs"/>
          <w:color w:val="000000"/>
          <w:sz w:val="28"/>
          <w:szCs w:val="28"/>
          <w:rtl/>
        </w:rPr>
        <w:t>جنسیتی</w:t>
      </w:r>
      <w:r w:rsidRPr="00667D02">
        <w:rPr>
          <w:rFonts w:cs="B Lotus"/>
          <w:color w:val="000000"/>
          <w:sz w:val="28"/>
          <w:szCs w:val="28"/>
          <w:rtl/>
        </w:rPr>
        <w:t xml:space="preserve"> </w:t>
      </w:r>
      <w:r w:rsidRPr="00667D02">
        <w:rPr>
          <w:rFonts w:cs="B Lotus" w:hint="cs"/>
          <w:color w:val="000000"/>
          <w:sz w:val="28"/>
          <w:szCs w:val="28"/>
          <w:rtl/>
        </w:rPr>
        <w:t>برای</w:t>
      </w:r>
      <w:r w:rsidRPr="00667D02">
        <w:rPr>
          <w:rFonts w:cs="B Lotus"/>
          <w:color w:val="000000"/>
          <w:sz w:val="28"/>
          <w:szCs w:val="28"/>
          <w:rtl/>
        </w:rPr>
        <w:t xml:space="preserve"> </w:t>
      </w:r>
      <w:r w:rsidRPr="00667D02">
        <w:rPr>
          <w:rFonts w:cs="B Lotus" w:hint="cs"/>
          <w:color w:val="000000"/>
          <w:sz w:val="28"/>
          <w:szCs w:val="28"/>
          <w:rtl/>
        </w:rPr>
        <w:t>سنجش</w:t>
      </w:r>
      <w:r w:rsidRPr="00667D02">
        <w:rPr>
          <w:rFonts w:cs="B Lotus"/>
          <w:color w:val="000000"/>
          <w:sz w:val="28"/>
          <w:szCs w:val="28"/>
          <w:rtl/>
        </w:rPr>
        <w:t xml:space="preserve"> </w:t>
      </w:r>
      <w:r w:rsidRPr="00667D02">
        <w:rPr>
          <w:rFonts w:cs="B Lotus" w:hint="cs"/>
          <w:color w:val="000000"/>
          <w:sz w:val="28"/>
          <w:szCs w:val="28"/>
          <w:rtl/>
        </w:rPr>
        <w:t>این</w:t>
      </w:r>
      <w:r w:rsidRPr="00667D02">
        <w:rPr>
          <w:rFonts w:cs="B Lotus"/>
          <w:color w:val="000000"/>
          <w:sz w:val="28"/>
          <w:szCs w:val="28"/>
          <w:rtl/>
        </w:rPr>
        <w:t xml:space="preserve"> </w:t>
      </w:r>
      <w:r w:rsidRPr="00667D02">
        <w:rPr>
          <w:rFonts w:cs="B Lotus" w:hint="cs"/>
          <w:color w:val="000000"/>
          <w:sz w:val="28"/>
          <w:szCs w:val="28"/>
          <w:rtl/>
        </w:rPr>
        <w:t>بعد</w:t>
      </w:r>
      <w:r w:rsidRPr="00667D02">
        <w:rPr>
          <w:rFonts w:cs="B Lotus"/>
          <w:color w:val="000000"/>
          <w:sz w:val="28"/>
          <w:szCs w:val="28"/>
          <w:rtl/>
        </w:rPr>
        <w:t xml:space="preserve"> </w:t>
      </w:r>
      <w:r w:rsidRPr="00667D02">
        <w:rPr>
          <w:rFonts w:cs="B Lotus" w:hint="cs"/>
          <w:color w:val="000000"/>
          <w:sz w:val="28"/>
          <w:szCs w:val="28"/>
          <w:rtl/>
        </w:rPr>
        <w:t>استفاده</w:t>
      </w:r>
      <w:r w:rsidRPr="00667D02">
        <w:rPr>
          <w:rFonts w:cs="B Lotus"/>
          <w:color w:val="000000"/>
          <w:sz w:val="28"/>
          <w:szCs w:val="28"/>
          <w:rtl/>
        </w:rPr>
        <w:t xml:space="preserve"> </w:t>
      </w:r>
      <w:r w:rsidR="00FA0342" w:rsidRPr="00667D02">
        <w:rPr>
          <w:rFonts w:cs="B Lotus" w:hint="cs"/>
          <w:color w:val="000000"/>
          <w:sz w:val="28"/>
          <w:szCs w:val="28"/>
          <w:rtl/>
        </w:rPr>
        <w:t>می‌گردد</w:t>
      </w:r>
      <w:r w:rsidRPr="00667D02">
        <w:rPr>
          <w:rFonts w:cs="B Lotus"/>
          <w:color w:val="000000"/>
          <w:sz w:val="28"/>
          <w:szCs w:val="28"/>
          <w:rtl/>
        </w:rPr>
        <w:t xml:space="preserve"> </w:t>
      </w:r>
      <w:r w:rsidRPr="00667D02">
        <w:rPr>
          <w:rFonts w:cs="B Lotus" w:hint="cs"/>
          <w:color w:val="000000"/>
          <w:sz w:val="28"/>
          <w:szCs w:val="28"/>
          <w:rtl/>
        </w:rPr>
        <w:t>عبارتند</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مشارکت</w:t>
      </w:r>
      <w:r w:rsidRPr="00667D02">
        <w:rPr>
          <w:rFonts w:cs="B Lotus"/>
          <w:color w:val="000000"/>
          <w:sz w:val="28"/>
          <w:szCs w:val="28"/>
          <w:rtl/>
        </w:rPr>
        <w:t xml:space="preserve"> </w:t>
      </w:r>
      <w:r w:rsidRPr="00667D02">
        <w:rPr>
          <w:rFonts w:cs="B Lotus" w:hint="cs"/>
          <w:color w:val="000000"/>
          <w:sz w:val="28"/>
          <w:szCs w:val="28"/>
          <w:rtl/>
        </w:rPr>
        <w:t>سیاسی،</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پارلمان</w:t>
      </w:r>
      <w:r w:rsidRPr="00667D02">
        <w:rPr>
          <w:rFonts w:cs="B Lotus"/>
          <w:color w:val="000000"/>
          <w:sz w:val="28"/>
          <w:szCs w:val="28"/>
          <w:rtl/>
        </w:rPr>
        <w:t xml:space="preserve"> (</w:t>
      </w:r>
      <w:r w:rsidRPr="00667D02">
        <w:rPr>
          <w:rFonts w:cs="B Lotus" w:hint="cs"/>
          <w:color w:val="000000"/>
          <w:sz w:val="28"/>
          <w:szCs w:val="28"/>
          <w:rtl/>
        </w:rPr>
        <w:t>درصد</w:t>
      </w:r>
      <w:r w:rsidRPr="00667D02">
        <w:rPr>
          <w:rFonts w:cs="B Lotus"/>
          <w:color w:val="000000"/>
          <w:sz w:val="28"/>
          <w:szCs w:val="28"/>
          <w:rtl/>
        </w:rPr>
        <w:t>)</w:t>
      </w:r>
      <w:r w:rsidRPr="00667D02">
        <w:rPr>
          <w:rFonts w:cs="B Lotus" w:hint="cs"/>
          <w:color w:val="000000"/>
          <w:sz w:val="28"/>
          <w:szCs w:val="28"/>
          <w:rtl/>
        </w:rPr>
        <w:t>،</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مناصب</w:t>
      </w:r>
      <w:r w:rsidRPr="00667D02">
        <w:rPr>
          <w:rFonts w:cs="B Lotus"/>
          <w:color w:val="000000"/>
          <w:sz w:val="28"/>
          <w:szCs w:val="28"/>
          <w:rtl/>
        </w:rPr>
        <w:t xml:space="preserve"> </w:t>
      </w:r>
      <w:r w:rsidRPr="00667D02">
        <w:rPr>
          <w:rFonts w:cs="B Lotus" w:hint="cs"/>
          <w:color w:val="000000"/>
          <w:sz w:val="28"/>
          <w:szCs w:val="28"/>
          <w:rtl/>
        </w:rPr>
        <w:t>وزارتی</w:t>
      </w:r>
      <w:r w:rsidRPr="00667D02">
        <w:rPr>
          <w:rFonts w:cs="B Lotus"/>
          <w:color w:val="000000"/>
          <w:sz w:val="28"/>
          <w:szCs w:val="28"/>
          <w:rtl/>
        </w:rPr>
        <w:t xml:space="preserve"> (</w:t>
      </w:r>
      <w:r w:rsidRPr="00667D02">
        <w:rPr>
          <w:rFonts w:cs="B Lotus" w:hint="cs"/>
          <w:color w:val="000000"/>
          <w:sz w:val="28"/>
          <w:szCs w:val="28"/>
          <w:rtl/>
        </w:rPr>
        <w:t>درصد</w:t>
      </w:r>
      <w:r w:rsidRPr="00667D02">
        <w:rPr>
          <w:rFonts w:cs="B Lotus"/>
          <w:color w:val="000000"/>
          <w:sz w:val="28"/>
          <w:szCs w:val="28"/>
          <w:rtl/>
        </w:rPr>
        <w:t>)</w:t>
      </w:r>
      <w:r w:rsidRPr="00667D02">
        <w:rPr>
          <w:rFonts w:cs="B Lotus" w:hint="cs"/>
          <w:color w:val="000000"/>
          <w:sz w:val="28"/>
          <w:szCs w:val="28"/>
          <w:rtl/>
        </w:rPr>
        <w:t>،</w:t>
      </w:r>
      <w:r w:rsidRPr="00667D02">
        <w:rPr>
          <w:rFonts w:cs="B Lotus"/>
          <w:color w:val="000000"/>
          <w:sz w:val="28"/>
          <w:szCs w:val="28"/>
          <w:rtl/>
        </w:rPr>
        <w:t xml:space="preserve"> </w:t>
      </w:r>
      <w:r w:rsidRPr="00667D02">
        <w:rPr>
          <w:rFonts w:cs="B Lotus" w:hint="cs"/>
          <w:color w:val="000000"/>
          <w:sz w:val="28"/>
          <w:szCs w:val="28"/>
          <w:rtl/>
        </w:rPr>
        <w:t>سنوات</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اختیار</w:t>
      </w:r>
      <w:r w:rsidRPr="00667D02">
        <w:rPr>
          <w:rFonts w:cs="B Lotus"/>
          <w:color w:val="000000"/>
          <w:sz w:val="28"/>
          <w:szCs w:val="28"/>
          <w:rtl/>
        </w:rPr>
        <w:t xml:space="preserve"> </w:t>
      </w:r>
      <w:r w:rsidRPr="00667D02">
        <w:rPr>
          <w:rFonts w:cs="B Lotus" w:hint="cs"/>
          <w:color w:val="000000"/>
          <w:sz w:val="28"/>
          <w:szCs w:val="28"/>
          <w:rtl/>
        </w:rPr>
        <w:t>داشتن</w:t>
      </w:r>
      <w:r w:rsidRPr="00667D02">
        <w:rPr>
          <w:rFonts w:cs="B Lotus"/>
          <w:color w:val="000000"/>
          <w:sz w:val="28"/>
          <w:szCs w:val="28"/>
          <w:rtl/>
        </w:rPr>
        <w:t xml:space="preserve"> </w:t>
      </w:r>
      <w:r w:rsidRPr="00667D02">
        <w:rPr>
          <w:rFonts w:cs="B Lotus" w:hint="cs"/>
          <w:color w:val="000000"/>
          <w:sz w:val="28"/>
          <w:szCs w:val="28"/>
          <w:rtl/>
        </w:rPr>
        <w:t>مهمترین</w:t>
      </w:r>
      <w:r w:rsidRPr="00667D02">
        <w:rPr>
          <w:rFonts w:cs="B Lotus"/>
          <w:color w:val="000000"/>
          <w:sz w:val="28"/>
          <w:szCs w:val="28"/>
          <w:rtl/>
        </w:rPr>
        <w:t xml:space="preserve"> </w:t>
      </w:r>
      <w:r w:rsidRPr="00667D02">
        <w:rPr>
          <w:rFonts w:cs="B Lotus" w:hint="cs"/>
          <w:color w:val="000000"/>
          <w:sz w:val="28"/>
          <w:szCs w:val="28"/>
          <w:rtl/>
        </w:rPr>
        <w:t>مقام</w:t>
      </w:r>
      <w:r w:rsidRPr="00667D02">
        <w:rPr>
          <w:rFonts w:cs="B Lotus"/>
          <w:color w:val="000000"/>
          <w:sz w:val="28"/>
          <w:szCs w:val="28"/>
          <w:rtl/>
        </w:rPr>
        <w:t xml:space="preserve"> </w:t>
      </w:r>
      <w:r w:rsidRPr="00667D02">
        <w:rPr>
          <w:rFonts w:cs="B Lotus" w:hint="cs"/>
          <w:color w:val="000000"/>
          <w:sz w:val="28"/>
          <w:szCs w:val="28"/>
          <w:rtl/>
        </w:rPr>
        <w:t>اجرایی</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50 </w:t>
      </w:r>
      <w:r w:rsidRPr="00667D02">
        <w:rPr>
          <w:rFonts w:cs="B Lotus" w:hint="cs"/>
          <w:color w:val="000000"/>
          <w:sz w:val="28"/>
          <w:szCs w:val="28"/>
          <w:rtl/>
        </w:rPr>
        <w:t>سال</w:t>
      </w:r>
      <w:r w:rsidRPr="00667D02">
        <w:rPr>
          <w:rFonts w:cs="B Lotus"/>
          <w:color w:val="000000"/>
          <w:sz w:val="28"/>
          <w:szCs w:val="28"/>
          <w:rtl/>
        </w:rPr>
        <w:t xml:space="preserve"> </w:t>
      </w:r>
      <w:r w:rsidRPr="00667D02">
        <w:rPr>
          <w:rFonts w:cs="B Lotus" w:hint="cs"/>
          <w:color w:val="000000"/>
          <w:sz w:val="28"/>
          <w:szCs w:val="28"/>
          <w:rtl/>
        </w:rPr>
        <w:t>گذشته</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این</w:t>
      </w:r>
      <w:r w:rsidRPr="00667D02">
        <w:rPr>
          <w:rFonts w:cs="B Lotus"/>
          <w:color w:val="000000"/>
          <w:sz w:val="28"/>
          <w:szCs w:val="28"/>
          <w:rtl/>
        </w:rPr>
        <w:t xml:space="preserve"> </w:t>
      </w:r>
      <w:r w:rsidRPr="00667D02">
        <w:rPr>
          <w:rFonts w:cs="B Lotus" w:hint="cs"/>
          <w:color w:val="000000"/>
          <w:sz w:val="28"/>
          <w:szCs w:val="28"/>
          <w:rtl/>
        </w:rPr>
        <w:t>برنامه</w:t>
      </w:r>
      <w:r w:rsidRPr="00667D02">
        <w:rPr>
          <w:rFonts w:cs="B Lotus"/>
          <w:color w:val="000000"/>
          <w:sz w:val="28"/>
          <w:szCs w:val="28"/>
          <w:rtl/>
        </w:rPr>
        <w:t xml:space="preserve"> </w:t>
      </w:r>
      <w:r w:rsidRPr="00667D02">
        <w:rPr>
          <w:rFonts w:cs="B Lotus" w:hint="cs"/>
          <w:color w:val="000000"/>
          <w:sz w:val="28"/>
          <w:szCs w:val="28"/>
          <w:rtl/>
        </w:rPr>
        <w:t>علاوه</w:t>
      </w:r>
      <w:r w:rsidRPr="00667D02">
        <w:rPr>
          <w:rFonts w:cs="B Lotus"/>
          <w:color w:val="000000"/>
          <w:sz w:val="28"/>
          <w:szCs w:val="28"/>
          <w:rtl/>
        </w:rPr>
        <w:t xml:space="preserve"> </w:t>
      </w:r>
      <w:r w:rsidRPr="00667D02">
        <w:rPr>
          <w:rFonts w:cs="B Lotus" w:hint="cs"/>
          <w:color w:val="000000"/>
          <w:sz w:val="28"/>
          <w:szCs w:val="28"/>
          <w:rtl/>
        </w:rPr>
        <w:t>بر</w:t>
      </w:r>
      <w:r w:rsidRPr="00667D02">
        <w:rPr>
          <w:rFonts w:cs="B Lotus"/>
          <w:color w:val="000000"/>
          <w:sz w:val="28"/>
          <w:szCs w:val="28"/>
          <w:rtl/>
        </w:rPr>
        <w:t xml:space="preserve"> </w:t>
      </w:r>
      <w:r w:rsidR="00541ABD" w:rsidRPr="00667D02">
        <w:rPr>
          <w:rFonts w:cs="B Lotus" w:hint="cs"/>
          <w:color w:val="000000"/>
          <w:sz w:val="28"/>
          <w:szCs w:val="28"/>
          <w:rtl/>
        </w:rPr>
        <w:t xml:space="preserve">شاخص‌ها </w:t>
      </w:r>
      <w:r w:rsidRPr="00667D02">
        <w:rPr>
          <w:rFonts w:cs="B Lotus" w:hint="cs"/>
          <w:color w:val="000000"/>
          <w:sz w:val="28"/>
          <w:szCs w:val="28"/>
          <w:rtl/>
        </w:rPr>
        <w:t>شکاف</w:t>
      </w:r>
      <w:r w:rsidRPr="00667D02">
        <w:rPr>
          <w:rFonts w:cs="B Lotus"/>
          <w:color w:val="000000"/>
          <w:sz w:val="28"/>
          <w:szCs w:val="28"/>
          <w:rtl/>
        </w:rPr>
        <w:t xml:space="preserve"> </w:t>
      </w:r>
      <w:r w:rsidRPr="00667D02">
        <w:rPr>
          <w:rFonts w:cs="B Lotus" w:hint="cs"/>
          <w:color w:val="000000"/>
          <w:sz w:val="28"/>
          <w:szCs w:val="28"/>
          <w:rtl/>
        </w:rPr>
        <w:t>جنسیتی،</w:t>
      </w:r>
      <w:r w:rsidRPr="00667D02">
        <w:rPr>
          <w:rFonts w:cs="B Lotus"/>
          <w:color w:val="000000"/>
          <w:sz w:val="28"/>
          <w:szCs w:val="28"/>
          <w:rtl/>
        </w:rPr>
        <w:t xml:space="preserve"> </w:t>
      </w:r>
      <w:r w:rsidRPr="00667D02">
        <w:rPr>
          <w:rFonts w:cs="B Lotus" w:hint="cs"/>
          <w:color w:val="000000"/>
          <w:sz w:val="28"/>
          <w:szCs w:val="28"/>
          <w:rtl/>
        </w:rPr>
        <w:t>جهت</w:t>
      </w:r>
      <w:r w:rsidRPr="00667D02">
        <w:rPr>
          <w:rFonts w:cs="B Lotus"/>
          <w:color w:val="000000"/>
          <w:sz w:val="28"/>
          <w:szCs w:val="28"/>
          <w:rtl/>
        </w:rPr>
        <w:t xml:space="preserve"> </w:t>
      </w:r>
      <w:r w:rsidRPr="00667D02">
        <w:rPr>
          <w:rFonts w:cs="B Lotus" w:hint="cs"/>
          <w:color w:val="000000"/>
          <w:sz w:val="28"/>
          <w:szCs w:val="28"/>
          <w:rtl/>
        </w:rPr>
        <w:t>ش</w:t>
      </w:r>
      <w:r w:rsidR="00FA0342" w:rsidRPr="00667D02">
        <w:rPr>
          <w:rFonts w:cs="B Lotus" w:hint="cs"/>
          <w:color w:val="000000"/>
          <w:sz w:val="28"/>
          <w:szCs w:val="28"/>
          <w:rtl/>
        </w:rPr>
        <w:t>ن</w:t>
      </w:r>
      <w:r w:rsidRPr="00667D02">
        <w:rPr>
          <w:rFonts w:cs="B Lotus" w:hint="cs"/>
          <w:color w:val="000000"/>
          <w:sz w:val="28"/>
          <w:szCs w:val="28"/>
          <w:rtl/>
        </w:rPr>
        <w:t>اخت</w:t>
      </w:r>
      <w:r w:rsidRPr="00667D02">
        <w:rPr>
          <w:rFonts w:cs="B Lotus"/>
          <w:color w:val="000000"/>
          <w:sz w:val="28"/>
          <w:szCs w:val="28"/>
          <w:rtl/>
        </w:rPr>
        <w:t xml:space="preserve"> </w:t>
      </w:r>
      <w:r w:rsidRPr="00667D02">
        <w:rPr>
          <w:rFonts w:cs="B Lotus" w:hint="cs"/>
          <w:color w:val="000000"/>
          <w:sz w:val="28"/>
          <w:szCs w:val="28"/>
          <w:rtl/>
        </w:rPr>
        <w:t>بهتر</w:t>
      </w:r>
      <w:r w:rsidRPr="00667D02">
        <w:rPr>
          <w:rFonts w:cs="B Lotus"/>
          <w:color w:val="000000"/>
          <w:sz w:val="28"/>
          <w:szCs w:val="28"/>
          <w:rtl/>
        </w:rPr>
        <w:t xml:space="preserve"> </w:t>
      </w:r>
      <w:r w:rsidRPr="00667D02">
        <w:rPr>
          <w:rFonts w:cs="B Lotus" w:hint="cs"/>
          <w:color w:val="000000"/>
          <w:sz w:val="28"/>
          <w:szCs w:val="28"/>
          <w:rtl/>
        </w:rPr>
        <w:t>مشارکت</w:t>
      </w:r>
      <w:r w:rsidRPr="00667D02">
        <w:rPr>
          <w:rFonts w:cs="B Lotus"/>
          <w:color w:val="000000"/>
          <w:sz w:val="28"/>
          <w:szCs w:val="28"/>
          <w:rtl/>
        </w:rPr>
        <w:t xml:space="preserve"> </w:t>
      </w:r>
      <w:r w:rsidRPr="00667D02">
        <w:rPr>
          <w:rFonts w:cs="B Lotus" w:hint="cs"/>
          <w:color w:val="000000"/>
          <w:sz w:val="28"/>
          <w:szCs w:val="28"/>
          <w:rtl/>
        </w:rPr>
        <w:t>سیاسی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مدنی</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00C14E94" w:rsidRPr="00667D02">
        <w:rPr>
          <w:rFonts w:cs="B Lotus" w:hint="cs"/>
          <w:color w:val="000000"/>
          <w:sz w:val="28"/>
          <w:szCs w:val="28"/>
          <w:rtl/>
        </w:rPr>
        <w:t>شاخص‌هایی</w:t>
      </w:r>
      <w:r w:rsidRPr="00667D02">
        <w:rPr>
          <w:rFonts w:cs="B Lotus"/>
          <w:color w:val="000000"/>
          <w:sz w:val="28"/>
          <w:szCs w:val="28"/>
          <w:rtl/>
        </w:rPr>
        <w:t xml:space="preserve"> </w:t>
      </w:r>
      <w:r w:rsidRPr="00667D02">
        <w:rPr>
          <w:rFonts w:cs="B Lotus" w:hint="cs"/>
          <w:color w:val="000000"/>
          <w:sz w:val="28"/>
          <w:szCs w:val="28"/>
          <w:rtl/>
        </w:rPr>
        <w:t>چون</w:t>
      </w:r>
      <w:r w:rsidRPr="00667D02">
        <w:rPr>
          <w:rFonts w:cs="B Lotus"/>
          <w:color w:val="000000"/>
          <w:sz w:val="28"/>
          <w:szCs w:val="28"/>
          <w:rtl/>
        </w:rPr>
        <w:t xml:space="preserve">: </w:t>
      </w:r>
      <w:r w:rsidRPr="00667D02">
        <w:rPr>
          <w:rFonts w:cs="B Lotus" w:hint="cs"/>
          <w:color w:val="000000"/>
          <w:sz w:val="28"/>
          <w:szCs w:val="28"/>
          <w:rtl/>
        </w:rPr>
        <w:t>حضور</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مدیریت</w:t>
      </w:r>
      <w:r w:rsidRPr="00667D02">
        <w:rPr>
          <w:rFonts w:cs="B Lotus"/>
          <w:color w:val="000000"/>
          <w:sz w:val="28"/>
          <w:szCs w:val="28"/>
          <w:rtl/>
        </w:rPr>
        <w:t xml:space="preserve"> </w:t>
      </w:r>
      <w:r w:rsidRPr="00667D02">
        <w:rPr>
          <w:rFonts w:cs="B Lotus" w:hint="cs"/>
          <w:color w:val="000000"/>
          <w:sz w:val="28"/>
          <w:szCs w:val="28"/>
          <w:rtl/>
        </w:rPr>
        <w:t>محلی،</w:t>
      </w:r>
      <w:r w:rsidRPr="00667D02">
        <w:rPr>
          <w:rFonts w:cs="B Lotus"/>
          <w:color w:val="000000"/>
          <w:sz w:val="28"/>
          <w:szCs w:val="28"/>
          <w:rtl/>
        </w:rPr>
        <w:t xml:space="preserve"> </w:t>
      </w:r>
      <w:r w:rsidR="00C14E94" w:rsidRPr="00667D02">
        <w:rPr>
          <w:rFonts w:cs="B Lotus" w:hint="cs"/>
          <w:color w:val="000000"/>
          <w:sz w:val="28"/>
          <w:szCs w:val="28"/>
          <w:rtl/>
        </w:rPr>
        <w:t>سازمان</w:t>
      </w:r>
      <w:r w:rsidR="00FA0342" w:rsidRPr="00667D02">
        <w:rPr>
          <w:rFonts w:cs="B Lotus" w:hint="cs"/>
          <w:color w:val="000000"/>
          <w:sz w:val="28"/>
          <w:szCs w:val="28"/>
          <w:rtl/>
        </w:rPr>
        <w:t>‌ها</w:t>
      </w:r>
      <w:r w:rsidR="00A604BF" w:rsidRPr="00667D02">
        <w:rPr>
          <w:rFonts w:cs="B Lotus" w:hint="cs"/>
          <w:color w:val="000000"/>
          <w:sz w:val="28"/>
          <w:szCs w:val="28"/>
          <w:rtl/>
        </w:rPr>
        <w:t xml:space="preserve">ی </w:t>
      </w:r>
      <w:r w:rsidRPr="00667D02">
        <w:rPr>
          <w:rFonts w:cs="B Lotus" w:hint="cs"/>
          <w:color w:val="000000"/>
          <w:sz w:val="28"/>
          <w:szCs w:val="28"/>
          <w:rtl/>
        </w:rPr>
        <w:t>مردم</w:t>
      </w:r>
      <w:r w:rsidRPr="00667D02">
        <w:rPr>
          <w:rFonts w:cs="B Lotus"/>
          <w:color w:val="000000"/>
          <w:sz w:val="28"/>
          <w:szCs w:val="28"/>
          <w:rtl/>
        </w:rPr>
        <w:t xml:space="preserve"> </w:t>
      </w:r>
      <w:r w:rsidRPr="00667D02">
        <w:rPr>
          <w:rFonts w:cs="B Lotus" w:hint="cs"/>
          <w:color w:val="000000"/>
          <w:sz w:val="28"/>
          <w:szCs w:val="28"/>
          <w:rtl/>
        </w:rPr>
        <w:t>نهاد</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مشارکت</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انتخابات</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نیز</w:t>
      </w:r>
      <w:r w:rsidRPr="00667D02">
        <w:rPr>
          <w:rFonts w:cs="B Lotus"/>
          <w:color w:val="000000"/>
          <w:sz w:val="28"/>
          <w:szCs w:val="28"/>
          <w:rtl/>
        </w:rPr>
        <w:t xml:space="preserve"> </w:t>
      </w:r>
      <w:r w:rsidRPr="00667D02">
        <w:rPr>
          <w:rFonts w:cs="B Lotus" w:hint="cs"/>
          <w:color w:val="000000"/>
          <w:sz w:val="28"/>
          <w:szCs w:val="28"/>
          <w:rtl/>
        </w:rPr>
        <w:t>بهره</w:t>
      </w:r>
      <w:r w:rsidRPr="00667D02">
        <w:rPr>
          <w:rFonts w:cs="B Lotus"/>
          <w:color w:val="000000"/>
          <w:sz w:val="28"/>
          <w:szCs w:val="28"/>
          <w:rtl/>
        </w:rPr>
        <w:t xml:space="preserve"> </w:t>
      </w:r>
      <w:r w:rsidRPr="00667D02">
        <w:rPr>
          <w:rFonts w:cs="B Lotus" w:hint="cs"/>
          <w:color w:val="000000"/>
          <w:sz w:val="28"/>
          <w:szCs w:val="28"/>
          <w:rtl/>
        </w:rPr>
        <w:t>گرفته</w:t>
      </w:r>
      <w:r w:rsidRPr="00667D02">
        <w:rPr>
          <w:rFonts w:cs="B Lotus"/>
          <w:color w:val="000000"/>
          <w:sz w:val="28"/>
          <w:szCs w:val="28"/>
          <w:rtl/>
        </w:rPr>
        <w:t xml:space="preserve"> </w:t>
      </w:r>
      <w:r w:rsidR="00541ABD" w:rsidRPr="00667D02">
        <w:rPr>
          <w:rFonts w:cs="B Lotus" w:hint="cs"/>
          <w:color w:val="000000"/>
          <w:sz w:val="28"/>
          <w:szCs w:val="28"/>
          <w:rtl/>
        </w:rPr>
        <w:t>شده‌ است</w:t>
      </w:r>
      <w:r w:rsidRPr="00667D02">
        <w:rPr>
          <w:rFonts w:cs="B Lotus"/>
          <w:color w:val="000000"/>
          <w:sz w:val="28"/>
          <w:szCs w:val="28"/>
          <w:rtl/>
        </w:rPr>
        <w:t xml:space="preserve">. </w:t>
      </w:r>
    </w:p>
    <w:p w:rsidR="00E85349" w:rsidRPr="00667D02" w:rsidRDefault="00E85349" w:rsidP="004C22C2">
      <w:pPr>
        <w:pStyle w:val="Heading2"/>
        <w:rPr>
          <w:rtl/>
        </w:rPr>
      </w:pPr>
      <w:bookmarkStart w:id="253" w:name="_Toc41118727"/>
      <w:r w:rsidRPr="00667D02">
        <w:rPr>
          <w:rFonts w:hint="cs"/>
          <w:rtl/>
        </w:rPr>
        <w:t>حضور</w:t>
      </w:r>
      <w:r w:rsidRPr="00667D02">
        <w:rPr>
          <w:rtl/>
        </w:rPr>
        <w:t xml:space="preserve"> </w:t>
      </w:r>
      <w:r w:rsidRPr="00667D02">
        <w:rPr>
          <w:rFonts w:hint="cs"/>
          <w:rtl/>
        </w:rPr>
        <w:t>زنان</w:t>
      </w:r>
      <w:r w:rsidRPr="00667D02">
        <w:rPr>
          <w:rtl/>
        </w:rPr>
        <w:t xml:space="preserve"> </w:t>
      </w:r>
      <w:r w:rsidRPr="00667D02">
        <w:rPr>
          <w:rFonts w:hint="cs"/>
          <w:rtl/>
        </w:rPr>
        <w:t>در</w:t>
      </w:r>
      <w:r w:rsidRPr="00667D02">
        <w:rPr>
          <w:rtl/>
        </w:rPr>
        <w:t xml:space="preserve"> </w:t>
      </w:r>
      <w:r w:rsidRPr="00667D02">
        <w:rPr>
          <w:rFonts w:hint="cs"/>
          <w:rtl/>
        </w:rPr>
        <w:t>مجلس</w:t>
      </w:r>
      <w:r w:rsidRPr="00667D02">
        <w:rPr>
          <w:rtl/>
        </w:rPr>
        <w:t xml:space="preserve"> </w:t>
      </w:r>
      <w:r w:rsidRPr="00667D02">
        <w:rPr>
          <w:rFonts w:hint="cs"/>
          <w:rtl/>
        </w:rPr>
        <w:t>شورای</w:t>
      </w:r>
      <w:r w:rsidRPr="00667D02">
        <w:rPr>
          <w:rtl/>
        </w:rPr>
        <w:t xml:space="preserve"> </w:t>
      </w:r>
      <w:r w:rsidRPr="00667D02">
        <w:rPr>
          <w:rFonts w:hint="cs"/>
          <w:rtl/>
        </w:rPr>
        <w:t>اسلامی</w:t>
      </w:r>
      <w:bookmarkEnd w:id="253"/>
    </w:p>
    <w:p w:rsidR="00E85349" w:rsidRPr="00667D02" w:rsidRDefault="00E85349" w:rsidP="00937932">
      <w:pPr>
        <w:jc w:val="both"/>
        <w:rPr>
          <w:rFonts w:cs="B Lotus"/>
          <w:color w:val="000000"/>
          <w:sz w:val="28"/>
          <w:szCs w:val="28"/>
          <w:rtl/>
        </w:rPr>
      </w:pPr>
      <w:r w:rsidRPr="00667D02">
        <w:rPr>
          <w:rFonts w:cs="B Lotus" w:hint="cs"/>
          <w:color w:val="000000"/>
          <w:sz w:val="28"/>
          <w:szCs w:val="28"/>
          <w:rtl/>
        </w:rPr>
        <w:t>نهاد</w:t>
      </w:r>
      <w:r w:rsidRPr="00667D02">
        <w:rPr>
          <w:rFonts w:cs="B Lotus"/>
          <w:color w:val="000000"/>
          <w:sz w:val="28"/>
          <w:szCs w:val="28"/>
          <w:rtl/>
        </w:rPr>
        <w:t xml:space="preserve"> </w:t>
      </w:r>
      <w:r w:rsidRPr="00667D02">
        <w:rPr>
          <w:rFonts w:cs="B Lotus" w:hint="cs"/>
          <w:color w:val="000000"/>
          <w:sz w:val="28"/>
          <w:szCs w:val="28"/>
          <w:rtl/>
        </w:rPr>
        <w:t>قانونگذاری</w:t>
      </w:r>
      <w:r w:rsidRPr="00667D02">
        <w:rPr>
          <w:rFonts w:cs="B Lotus"/>
          <w:color w:val="000000"/>
          <w:sz w:val="28"/>
          <w:szCs w:val="28"/>
          <w:rtl/>
        </w:rPr>
        <w:t xml:space="preserve"> </w:t>
      </w:r>
      <w:r w:rsidRPr="00667D02">
        <w:rPr>
          <w:rFonts w:cs="B Lotus" w:hint="cs"/>
          <w:color w:val="000000"/>
          <w:sz w:val="28"/>
          <w:szCs w:val="28"/>
          <w:rtl/>
        </w:rPr>
        <w:t>جمهوری</w:t>
      </w:r>
      <w:r w:rsidRPr="00667D02">
        <w:rPr>
          <w:rFonts w:cs="B Lotus"/>
          <w:color w:val="000000"/>
          <w:sz w:val="28"/>
          <w:szCs w:val="28"/>
          <w:rtl/>
        </w:rPr>
        <w:t xml:space="preserve"> </w:t>
      </w:r>
      <w:r w:rsidRPr="00667D02">
        <w:rPr>
          <w:rFonts w:cs="B Lotus" w:hint="cs"/>
          <w:color w:val="000000"/>
          <w:sz w:val="28"/>
          <w:szCs w:val="28"/>
          <w:rtl/>
        </w:rPr>
        <w:t>اسلامی</w:t>
      </w:r>
      <w:r w:rsidRPr="00667D02">
        <w:rPr>
          <w:rFonts w:cs="B Lotus"/>
          <w:color w:val="000000"/>
          <w:sz w:val="28"/>
          <w:szCs w:val="28"/>
          <w:rtl/>
        </w:rPr>
        <w:t xml:space="preserve"> </w:t>
      </w:r>
      <w:r w:rsidRPr="00667D02">
        <w:rPr>
          <w:rFonts w:cs="B Lotus" w:hint="cs"/>
          <w:color w:val="000000"/>
          <w:sz w:val="28"/>
          <w:szCs w:val="28"/>
          <w:rtl/>
        </w:rPr>
        <w:t>ایران</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سال</w:t>
      </w:r>
      <w:r w:rsidRPr="00667D02">
        <w:rPr>
          <w:rFonts w:cs="B Lotus"/>
          <w:color w:val="000000"/>
          <w:sz w:val="28"/>
          <w:szCs w:val="28"/>
          <w:rtl/>
        </w:rPr>
        <w:t xml:space="preserve"> 1358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شکل</w:t>
      </w:r>
      <w:r w:rsidRPr="00667D02">
        <w:rPr>
          <w:rFonts w:cs="B Lotus"/>
          <w:color w:val="000000"/>
          <w:sz w:val="28"/>
          <w:szCs w:val="28"/>
          <w:rtl/>
        </w:rPr>
        <w:t xml:space="preserve"> </w:t>
      </w:r>
      <w:r w:rsidRPr="00667D02">
        <w:rPr>
          <w:rFonts w:cs="B Lotus" w:hint="cs"/>
          <w:color w:val="000000"/>
          <w:sz w:val="28"/>
          <w:szCs w:val="28"/>
          <w:rtl/>
        </w:rPr>
        <w:t>یک</w:t>
      </w:r>
      <w:r w:rsidRPr="00667D02">
        <w:rPr>
          <w:rFonts w:cs="B Lotus"/>
          <w:color w:val="000000"/>
          <w:sz w:val="28"/>
          <w:szCs w:val="28"/>
          <w:rtl/>
        </w:rPr>
        <w:t xml:space="preserve"> </w:t>
      </w:r>
      <w:r w:rsidRPr="00667D02">
        <w:rPr>
          <w:rFonts w:cs="B Lotus" w:hint="cs"/>
          <w:color w:val="000000"/>
          <w:sz w:val="28"/>
          <w:szCs w:val="28"/>
          <w:rtl/>
        </w:rPr>
        <w:t>نظام</w:t>
      </w:r>
      <w:r w:rsidRPr="00667D02">
        <w:rPr>
          <w:rFonts w:cs="B Lotus"/>
          <w:color w:val="000000"/>
          <w:sz w:val="28"/>
          <w:szCs w:val="28"/>
          <w:rtl/>
        </w:rPr>
        <w:t xml:space="preserve"> </w:t>
      </w:r>
      <w:r w:rsidRPr="00667D02">
        <w:rPr>
          <w:rFonts w:cs="B Lotus" w:hint="cs"/>
          <w:color w:val="000000"/>
          <w:sz w:val="28"/>
          <w:szCs w:val="28"/>
          <w:rtl/>
        </w:rPr>
        <w:t>قانونگذاری</w:t>
      </w:r>
      <w:r w:rsidRPr="00667D02">
        <w:rPr>
          <w:rFonts w:cs="B Lotus"/>
          <w:color w:val="000000"/>
          <w:sz w:val="28"/>
          <w:szCs w:val="28"/>
          <w:rtl/>
        </w:rPr>
        <w:t xml:space="preserve"> </w:t>
      </w:r>
      <w:r w:rsidRPr="00667D02">
        <w:rPr>
          <w:rFonts w:cs="B Lotus" w:hint="cs"/>
          <w:color w:val="000000"/>
          <w:sz w:val="28"/>
          <w:szCs w:val="28"/>
          <w:rtl/>
        </w:rPr>
        <w:t>تک</w:t>
      </w:r>
      <w:r w:rsidRPr="00667D02">
        <w:rPr>
          <w:rFonts w:cs="B Lotus"/>
          <w:color w:val="000000"/>
          <w:sz w:val="28"/>
          <w:szCs w:val="28"/>
          <w:rtl/>
        </w:rPr>
        <w:t xml:space="preserve"> </w:t>
      </w:r>
      <w:r w:rsidRPr="00667D02">
        <w:rPr>
          <w:rFonts w:cs="B Lotus" w:hint="cs"/>
          <w:color w:val="000000"/>
          <w:sz w:val="28"/>
          <w:szCs w:val="28"/>
          <w:rtl/>
        </w:rPr>
        <w:t>مجلسی</w:t>
      </w:r>
      <w:r w:rsidRPr="00667D02">
        <w:rPr>
          <w:rFonts w:cs="B Lotus"/>
          <w:color w:val="000000"/>
          <w:sz w:val="28"/>
          <w:szCs w:val="28"/>
          <w:rtl/>
        </w:rPr>
        <w:t xml:space="preserve"> </w:t>
      </w:r>
      <w:r w:rsidRPr="00667D02">
        <w:rPr>
          <w:rFonts w:cs="B Lotus" w:hint="cs"/>
          <w:color w:val="000000"/>
          <w:sz w:val="28"/>
          <w:szCs w:val="28"/>
          <w:rtl/>
        </w:rPr>
        <w:t>تشکیل</w:t>
      </w:r>
      <w:r w:rsidRPr="00667D02">
        <w:rPr>
          <w:rFonts w:cs="B Lotus"/>
          <w:color w:val="000000"/>
          <w:sz w:val="28"/>
          <w:szCs w:val="28"/>
          <w:rtl/>
        </w:rPr>
        <w:t xml:space="preserve"> </w:t>
      </w:r>
      <w:r w:rsidRPr="00667D02">
        <w:rPr>
          <w:rFonts w:cs="B Lotus" w:hint="cs"/>
          <w:color w:val="000000"/>
          <w:sz w:val="28"/>
          <w:szCs w:val="28"/>
          <w:rtl/>
        </w:rPr>
        <w:t>شد</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قانون</w:t>
      </w:r>
      <w:r w:rsidRPr="00667D02">
        <w:rPr>
          <w:rFonts w:cs="B Lotus"/>
          <w:color w:val="000000"/>
          <w:sz w:val="28"/>
          <w:szCs w:val="28"/>
          <w:rtl/>
        </w:rPr>
        <w:t xml:space="preserve"> </w:t>
      </w:r>
      <w:r w:rsidRPr="00667D02">
        <w:rPr>
          <w:rFonts w:cs="B Lotus" w:hint="cs"/>
          <w:color w:val="000000"/>
          <w:sz w:val="28"/>
          <w:szCs w:val="28"/>
          <w:rtl/>
        </w:rPr>
        <w:t>انتخاباتی</w:t>
      </w:r>
      <w:r w:rsidRPr="00667D02">
        <w:rPr>
          <w:rFonts w:cs="B Lotus"/>
          <w:color w:val="000000"/>
          <w:sz w:val="28"/>
          <w:szCs w:val="28"/>
          <w:rtl/>
        </w:rPr>
        <w:t xml:space="preserve"> </w:t>
      </w:r>
      <w:r w:rsidRPr="00667D02">
        <w:rPr>
          <w:rFonts w:cs="B Lotus" w:hint="cs"/>
          <w:color w:val="000000"/>
          <w:sz w:val="28"/>
          <w:szCs w:val="28"/>
          <w:rtl/>
        </w:rPr>
        <w:t>مجلس</w:t>
      </w:r>
      <w:r w:rsidRPr="00667D02">
        <w:rPr>
          <w:rFonts w:cs="B Lotus"/>
          <w:color w:val="000000"/>
          <w:sz w:val="28"/>
          <w:szCs w:val="28"/>
          <w:rtl/>
        </w:rPr>
        <w:t xml:space="preserve"> </w:t>
      </w:r>
      <w:r w:rsidRPr="00667D02">
        <w:rPr>
          <w:rFonts w:cs="B Lotus" w:hint="cs"/>
          <w:color w:val="000000"/>
          <w:sz w:val="28"/>
          <w:szCs w:val="28"/>
          <w:rtl/>
        </w:rPr>
        <w:t>شورای</w:t>
      </w:r>
      <w:r w:rsidRPr="00667D02">
        <w:rPr>
          <w:rFonts w:cs="B Lotus"/>
          <w:color w:val="000000"/>
          <w:sz w:val="28"/>
          <w:szCs w:val="28"/>
          <w:rtl/>
        </w:rPr>
        <w:t xml:space="preserve"> </w:t>
      </w:r>
      <w:r w:rsidRPr="00667D02">
        <w:rPr>
          <w:rFonts w:cs="B Lotus" w:hint="cs"/>
          <w:color w:val="000000"/>
          <w:sz w:val="28"/>
          <w:szCs w:val="28"/>
          <w:rtl/>
        </w:rPr>
        <w:t>اسلامی</w:t>
      </w:r>
      <w:r w:rsidRPr="00667D02">
        <w:rPr>
          <w:rFonts w:cs="B Lotus"/>
          <w:color w:val="000000"/>
          <w:sz w:val="28"/>
          <w:szCs w:val="28"/>
          <w:rtl/>
        </w:rPr>
        <w:t xml:space="preserve"> </w:t>
      </w:r>
      <w:r w:rsidRPr="00667D02">
        <w:rPr>
          <w:rFonts w:cs="B Lotus" w:hint="cs"/>
          <w:color w:val="000000"/>
          <w:sz w:val="28"/>
          <w:szCs w:val="28"/>
          <w:rtl/>
        </w:rPr>
        <w:t>شرط</w:t>
      </w:r>
      <w:r w:rsidRPr="00667D02">
        <w:rPr>
          <w:rFonts w:cs="B Lotus"/>
          <w:color w:val="000000"/>
          <w:sz w:val="28"/>
          <w:szCs w:val="28"/>
          <w:rtl/>
        </w:rPr>
        <w:t xml:space="preserve"> </w:t>
      </w:r>
      <w:r w:rsidRPr="00667D02">
        <w:rPr>
          <w:rFonts w:cs="B Lotus" w:hint="cs"/>
          <w:color w:val="000000"/>
          <w:sz w:val="28"/>
          <w:szCs w:val="28"/>
          <w:rtl/>
        </w:rPr>
        <w:t>جنسیت</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نظر</w:t>
      </w:r>
      <w:r w:rsidRPr="00667D02">
        <w:rPr>
          <w:rFonts w:cs="B Lotus"/>
          <w:color w:val="000000"/>
          <w:sz w:val="28"/>
          <w:szCs w:val="28"/>
          <w:rtl/>
        </w:rPr>
        <w:t xml:space="preserve"> </w:t>
      </w:r>
      <w:r w:rsidRPr="00667D02">
        <w:rPr>
          <w:rFonts w:cs="B Lotus" w:hint="cs"/>
          <w:color w:val="000000"/>
          <w:sz w:val="28"/>
          <w:szCs w:val="28"/>
          <w:rtl/>
        </w:rPr>
        <w:t>گرفته</w:t>
      </w:r>
      <w:r w:rsidRPr="00667D02">
        <w:rPr>
          <w:rFonts w:cs="B Lotus"/>
          <w:color w:val="000000"/>
          <w:sz w:val="28"/>
          <w:szCs w:val="28"/>
          <w:rtl/>
        </w:rPr>
        <w:t xml:space="preserve"> </w:t>
      </w:r>
      <w:r w:rsidRPr="00667D02">
        <w:rPr>
          <w:rFonts w:cs="B Lotus" w:hint="cs"/>
          <w:color w:val="000000"/>
          <w:sz w:val="28"/>
          <w:szCs w:val="28"/>
          <w:rtl/>
        </w:rPr>
        <w:t>ن</w:t>
      </w:r>
      <w:r w:rsidR="00541ABD" w:rsidRPr="00667D02">
        <w:rPr>
          <w:rFonts w:cs="B Lotus" w:hint="cs"/>
          <w:color w:val="000000"/>
          <w:sz w:val="28"/>
          <w:szCs w:val="28"/>
          <w:rtl/>
        </w:rPr>
        <w:t>شده‌ است</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متن</w:t>
      </w:r>
      <w:r w:rsidRPr="00667D02">
        <w:rPr>
          <w:rFonts w:cs="B Lotus"/>
          <w:color w:val="000000"/>
          <w:sz w:val="28"/>
          <w:szCs w:val="28"/>
          <w:rtl/>
        </w:rPr>
        <w:t xml:space="preserve"> </w:t>
      </w:r>
      <w:r w:rsidRPr="00667D02">
        <w:rPr>
          <w:rFonts w:cs="B Lotus" w:hint="cs"/>
          <w:color w:val="000000"/>
          <w:sz w:val="28"/>
          <w:szCs w:val="28"/>
          <w:rtl/>
        </w:rPr>
        <w:t>قوانین</w:t>
      </w:r>
      <w:r w:rsidRPr="00667D02">
        <w:rPr>
          <w:rFonts w:cs="B Lotus"/>
          <w:color w:val="000000"/>
          <w:sz w:val="28"/>
          <w:szCs w:val="28"/>
          <w:rtl/>
        </w:rPr>
        <w:t xml:space="preserve"> </w:t>
      </w:r>
      <w:r w:rsidRPr="00667D02">
        <w:rPr>
          <w:rFonts w:cs="B Lotus" w:hint="cs"/>
          <w:color w:val="000000"/>
          <w:sz w:val="28"/>
          <w:szCs w:val="28"/>
          <w:rtl/>
        </w:rPr>
        <w:t>انتخاباتی</w:t>
      </w:r>
      <w:r w:rsidRPr="00667D02">
        <w:rPr>
          <w:rFonts w:cs="B Lotus"/>
          <w:color w:val="000000"/>
          <w:sz w:val="28"/>
          <w:szCs w:val="28"/>
          <w:rtl/>
        </w:rPr>
        <w:t xml:space="preserve"> </w:t>
      </w:r>
      <w:r w:rsidRPr="00667D02">
        <w:rPr>
          <w:rFonts w:cs="B Lotus" w:hint="cs"/>
          <w:color w:val="000000"/>
          <w:sz w:val="28"/>
          <w:szCs w:val="28"/>
          <w:rtl/>
        </w:rPr>
        <w:t>مجلس</w:t>
      </w:r>
      <w:r w:rsidRPr="00667D02">
        <w:rPr>
          <w:rFonts w:cs="B Lotus"/>
          <w:color w:val="000000"/>
          <w:sz w:val="28"/>
          <w:szCs w:val="28"/>
          <w:rtl/>
        </w:rPr>
        <w:t xml:space="preserve"> </w:t>
      </w:r>
      <w:r w:rsidRPr="00667D02">
        <w:rPr>
          <w:rFonts w:cs="B Lotus" w:hint="cs"/>
          <w:color w:val="000000"/>
          <w:sz w:val="28"/>
          <w:szCs w:val="28"/>
          <w:rtl/>
        </w:rPr>
        <w:t>شورای</w:t>
      </w:r>
      <w:r w:rsidRPr="00667D02">
        <w:rPr>
          <w:rFonts w:cs="B Lotus"/>
          <w:color w:val="000000"/>
          <w:sz w:val="28"/>
          <w:szCs w:val="28"/>
          <w:rtl/>
        </w:rPr>
        <w:t xml:space="preserve"> </w:t>
      </w:r>
      <w:r w:rsidRPr="00667D02">
        <w:rPr>
          <w:rFonts w:cs="B Lotus" w:hint="cs"/>
          <w:color w:val="000000"/>
          <w:sz w:val="28"/>
          <w:szCs w:val="28"/>
          <w:rtl/>
        </w:rPr>
        <w:t>اسلامی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00FA0342" w:rsidRPr="00667D02">
        <w:rPr>
          <w:rFonts w:cs="B Lotus" w:hint="cs"/>
          <w:color w:val="000000"/>
          <w:sz w:val="28"/>
          <w:szCs w:val="28"/>
          <w:rtl/>
        </w:rPr>
        <w:t>آئین‌نامه‌های</w:t>
      </w:r>
      <w:r w:rsidRPr="00667D02">
        <w:rPr>
          <w:rFonts w:cs="B Lotus"/>
          <w:color w:val="000000"/>
          <w:sz w:val="28"/>
          <w:szCs w:val="28"/>
          <w:rtl/>
        </w:rPr>
        <w:t xml:space="preserve"> </w:t>
      </w:r>
      <w:r w:rsidRPr="00667D02">
        <w:rPr>
          <w:rFonts w:cs="B Lotus" w:hint="cs"/>
          <w:color w:val="000000"/>
          <w:sz w:val="28"/>
          <w:szCs w:val="28"/>
          <w:rtl/>
        </w:rPr>
        <w:t>اجرایی</w:t>
      </w:r>
      <w:r w:rsidRPr="00667D02">
        <w:rPr>
          <w:rFonts w:cs="B Lotus"/>
          <w:color w:val="000000"/>
          <w:sz w:val="28"/>
          <w:szCs w:val="28"/>
          <w:rtl/>
        </w:rPr>
        <w:t xml:space="preserve"> </w:t>
      </w:r>
      <w:r w:rsidRPr="00667D02">
        <w:rPr>
          <w:rFonts w:cs="B Lotus" w:hint="cs"/>
          <w:color w:val="000000"/>
          <w:sz w:val="28"/>
          <w:szCs w:val="28"/>
          <w:rtl/>
        </w:rPr>
        <w:t>ن</w:t>
      </w:r>
      <w:r w:rsidR="00ED685C" w:rsidRPr="00667D02">
        <w:rPr>
          <w:rFonts w:cs="B Lotus" w:hint="cs"/>
          <w:color w:val="000000"/>
          <w:sz w:val="28"/>
          <w:szCs w:val="28"/>
          <w:rtl/>
        </w:rPr>
        <w:t>شأ</w:t>
      </w:r>
      <w:r w:rsidRPr="00667D02">
        <w:rPr>
          <w:rFonts w:cs="B Lotus" w:hint="cs"/>
          <w:color w:val="000000"/>
          <w:sz w:val="28"/>
          <w:szCs w:val="28"/>
          <w:rtl/>
        </w:rPr>
        <w:t>ت</w:t>
      </w:r>
      <w:r w:rsidRPr="00667D02">
        <w:rPr>
          <w:rFonts w:cs="B Lotus"/>
          <w:color w:val="000000"/>
          <w:sz w:val="28"/>
          <w:szCs w:val="28"/>
          <w:rtl/>
        </w:rPr>
        <w:t xml:space="preserve"> </w:t>
      </w:r>
      <w:r w:rsidRPr="00667D02">
        <w:rPr>
          <w:rFonts w:cs="B Lotus" w:hint="cs"/>
          <w:color w:val="000000"/>
          <w:sz w:val="28"/>
          <w:szCs w:val="28"/>
          <w:rtl/>
        </w:rPr>
        <w:t>گرفته</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قانون</w:t>
      </w:r>
      <w:r w:rsidRPr="00667D02">
        <w:rPr>
          <w:rFonts w:cs="B Lotus"/>
          <w:color w:val="000000"/>
          <w:sz w:val="28"/>
          <w:szCs w:val="28"/>
          <w:rtl/>
        </w:rPr>
        <w:t xml:space="preserve"> </w:t>
      </w:r>
      <w:r w:rsidRPr="00667D02">
        <w:rPr>
          <w:rFonts w:cs="B Lotus" w:hint="cs"/>
          <w:color w:val="000000"/>
          <w:sz w:val="28"/>
          <w:szCs w:val="28"/>
          <w:rtl/>
        </w:rPr>
        <w:t>اساسی</w:t>
      </w:r>
      <w:r w:rsidRPr="00667D02">
        <w:rPr>
          <w:rFonts w:cs="B Lotus"/>
          <w:color w:val="000000"/>
          <w:sz w:val="28"/>
          <w:szCs w:val="28"/>
          <w:rtl/>
        </w:rPr>
        <w:t xml:space="preserve"> </w:t>
      </w:r>
      <w:r w:rsidRPr="00667D02">
        <w:rPr>
          <w:rFonts w:cs="B Lotus" w:hint="cs"/>
          <w:color w:val="000000"/>
          <w:sz w:val="28"/>
          <w:szCs w:val="28"/>
          <w:rtl/>
        </w:rPr>
        <w:t>جمهوری</w:t>
      </w:r>
      <w:r w:rsidRPr="00667D02">
        <w:rPr>
          <w:rFonts w:cs="B Lotus"/>
          <w:color w:val="000000"/>
          <w:sz w:val="28"/>
          <w:szCs w:val="28"/>
          <w:rtl/>
        </w:rPr>
        <w:t xml:space="preserve"> </w:t>
      </w:r>
      <w:r w:rsidRPr="00667D02">
        <w:rPr>
          <w:rFonts w:cs="B Lotus" w:hint="cs"/>
          <w:color w:val="000000"/>
          <w:sz w:val="28"/>
          <w:szCs w:val="28"/>
          <w:rtl/>
        </w:rPr>
        <w:t>اسلامی</w:t>
      </w:r>
      <w:r w:rsidRPr="00667D02">
        <w:rPr>
          <w:rFonts w:cs="B Lotus"/>
          <w:color w:val="000000"/>
          <w:sz w:val="28"/>
          <w:szCs w:val="28"/>
          <w:rtl/>
        </w:rPr>
        <w:t xml:space="preserve"> </w:t>
      </w:r>
      <w:r w:rsidRPr="00667D02">
        <w:rPr>
          <w:rFonts w:cs="B Lotus" w:hint="cs"/>
          <w:color w:val="000000"/>
          <w:sz w:val="28"/>
          <w:szCs w:val="28"/>
          <w:rtl/>
        </w:rPr>
        <w:t>ایران،</w:t>
      </w:r>
      <w:r w:rsidRPr="00667D02">
        <w:rPr>
          <w:rFonts w:cs="B Lotus"/>
          <w:color w:val="000000"/>
          <w:sz w:val="28"/>
          <w:szCs w:val="28"/>
          <w:rtl/>
        </w:rPr>
        <w:t xml:space="preserve"> </w:t>
      </w:r>
      <w:r w:rsidRPr="00667D02">
        <w:rPr>
          <w:rFonts w:cs="B Lotus" w:hint="cs"/>
          <w:color w:val="000000"/>
          <w:sz w:val="28"/>
          <w:szCs w:val="28"/>
          <w:rtl/>
        </w:rPr>
        <w:t>هیچگونه</w:t>
      </w:r>
      <w:r w:rsidRPr="00667D02">
        <w:rPr>
          <w:rFonts w:cs="B Lotus"/>
          <w:color w:val="000000"/>
          <w:sz w:val="28"/>
          <w:szCs w:val="28"/>
          <w:rtl/>
        </w:rPr>
        <w:t xml:space="preserve"> </w:t>
      </w:r>
      <w:r w:rsidRPr="00667D02">
        <w:rPr>
          <w:rFonts w:cs="B Lotus" w:hint="cs"/>
          <w:color w:val="000000"/>
          <w:sz w:val="28"/>
          <w:szCs w:val="28"/>
          <w:rtl/>
        </w:rPr>
        <w:t>نابرابری</w:t>
      </w:r>
      <w:r w:rsidRPr="00667D02">
        <w:rPr>
          <w:rFonts w:cs="B Lotus"/>
          <w:color w:val="000000"/>
          <w:sz w:val="28"/>
          <w:szCs w:val="28"/>
          <w:rtl/>
        </w:rPr>
        <w:t xml:space="preserve"> </w:t>
      </w:r>
      <w:r w:rsidRPr="00667D02">
        <w:rPr>
          <w:rFonts w:cs="B Lotus" w:hint="cs"/>
          <w:color w:val="000000"/>
          <w:sz w:val="28"/>
          <w:szCs w:val="28"/>
          <w:rtl/>
        </w:rPr>
        <w:t>جنسیتی</w:t>
      </w:r>
      <w:r w:rsidRPr="00667D02">
        <w:rPr>
          <w:rFonts w:cs="B Lotus"/>
          <w:color w:val="000000"/>
          <w:sz w:val="28"/>
          <w:szCs w:val="28"/>
          <w:rtl/>
        </w:rPr>
        <w:t xml:space="preserve"> </w:t>
      </w:r>
      <w:r w:rsidRPr="00667D02">
        <w:rPr>
          <w:rFonts w:cs="B Lotus" w:hint="cs"/>
          <w:color w:val="000000"/>
          <w:sz w:val="28"/>
          <w:szCs w:val="28"/>
          <w:rtl/>
        </w:rPr>
        <w:t>مشاهده</w:t>
      </w:r>
      <w:r w:rsidRPr="00667D02">
        <w:rPr>
          <w:rFonts w:cs="B Lotus"/>
          <w:color w:val="000000"/>
          <w:sz w:val="28"/>
          <w:szCs w:val="28"/>
          <w:rtl/>
        </w:rPr>
        <w:t xml:space="preserve"> </w:t>
      </w:r>
      <w:r w:rsidRPr="00667D02">
        <w:rPr>
          <w:rFonts w:cs="B Lotus" w:hint="cs"/>
          <w:color w:val="000000"/>
          <w:sz w:val="28"/>
          <w:szCs w:val="28"/>
          <w:rtl/>
        </w:rPr>
        <w:t>ن</w:t>
      </w:r>
      <w:r w:rsidR="00541ABD" w:rsidRPr="00667D02">
        <w:rPr>
          <w:rFonts w:cs="B Lotus" w:hint="cs"/>
          <w:color w:val="000000"/>
          <w:sz w:val="28"/>
          <w:szCs w:val="28"/>
          <w:rtl/>
        </w:rPr>
        <w:t xml:space="preserve">می‌شود </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جمهوری</w:t>
      </w:r>
      <w:r w:rsidRPr="00667D02">
        <w:rPr>
          <w:rFonts w:cs="B Lotus"/>
          <w:color w:val="000000"/>
          <w:sz w:val="28"/>
          <w:szCs w:val="28"/>
          <w:rtl/>
        </w:rPr>
        <w:t xml:space="preserve"> </w:t>
      </w:r>
      <w:r w:rsidRPr="00667D02">
        <w:rPr>
          <w:rFonts w:cs="B Lotus" w:hint="cs"/>
          <w:color w:val="000000"/>
          <w:sz w:val="28"/>
          <w:szCs w:val="28"/>
          <w:rtl/>
        </w:rPr>
        <w:t>اسلامی</w:t>
      </w:r>
      <w:r w:rsidRPr="00667D02">
        <w:rPr>
          <w:rFonts w:cs="B Lotus"/>
          <w:color w:val="000000"/>
          <w:sz w:val="28"/>
          <w:szCs w:val="28"/>
          <w:rtl/>
        </w:rPr>
        <w:t xml:space="preserve"> </w:t>
      </w:r>
      <w:r w:rsidRPr="00667D02">
        <w:rPr>
          <w:rFonts w:cs="B Lotus" w:hint="cs"/>
          <w:color w:val="000000"/>
          <w:sz w:val="28"/>
          <w:szCs w:val="28"/>
          <w:rtl/>
        </w:rPr>
        <w:t>حق</w:t>
      </w:r>
      <w:r w:rsidRPr="00667D02">
        <w:rPr>
          <w:rFonts w:cs="B Lotus"/>
          <w:color w:val="000000"/>
          <w:sz w:val="28"/>
          <w:szCs w:val="28"/>
          <w:rtl/>
        </w:rPr>
        <w:t xml:space="preserve"> </w:t>
      </w:r>
      <w:r w:rsidRPr="00667D02">
        <w:rPr>
          <w:rFonts w:cs="B Lotus" w:hint="cs"/>
          <w:color w:val="000000"/>
          <w:sz w:val="28"/>
          <w:szCs w:val="28"/>
          <w:rtl/>
        </w:rPr>
        <w:t>رأی</w:t>
      </w:r>
      <w:r w:rsidRPr="00667D02">
        <w:rPr>
          <w:rFonts w:cs="B Lotus"/>
          <w:color w:val="000000"/>
          <w:sz w:val="28"/>
          <w:szCs w:val="28"/>
          <w:rtl/>
        </w:rPr>
        <w:t xml:space="preserve"> </w:t>
      </w:r>
      <w:r w:rsidRPr="00667D02">
        <w:rPr>
          <w:rFonts w:cs="B Lotus" w:hint="cs"/>
          <w:color w:val="000000"/>
          <w:sz w:val="28"/>
          <w:szCs w:val="28"/>
          <w:rtl/>
        </w:rPr>
        <w:t>دادن</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انتخاب</w:t>
      </w:r>
      <w:r w:rsidRPr="00667D02">
        <w:rPr>
          <w:rFonts w:cs="B Lotus"/>
          <w:color w:val="000000"/>
          <w:sz w:val="28"/>
          <w:szCs w:val="28"/>
          <w:rtl/>
        </w:rPr>
        <w:t xml:space="preserve"> </w:t>
      </w:r>
      <w:r w:rsidRPr="00667D02">
        <w:rPr>
          <w:rFonts w:cs="B Lotus" w:hint="cs"/>
          <w:color w:val="000000"/>
          <w:sz w:val="28"/>
          <w:szCs w:val="28"/>
          <w:rtl/>
        </w:rPr>
        <w:t>شدن</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عضویت</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هیئت</w:t>
      </w:r>
      <w:r w:rsidRPr="00667D02">
        <w:rPr>
          <w:rFonts w:cs="B Lotus"/>
          <w:color w:val="000000"/>
          <w:sz w:val="28"/>
          <w:szCs w:val="28"/>
          <w:rtl/>
        </w:rPr>
        <w:t xml:space="preserve"> </w:t>
      </w:r>
      <w:r w:rsidRPr="00667D02">
        <w:rPr>
          <w:rFonts w:cs="B Lotus" w:hint="cs"/>
          <w:color w:val="000000"/>
          <w:sz w:val="28"/>
          <w:szCs w:val="28"/>
          <w:rtl/>
        </w:rPr>
        <w:t>رئیسه</w:t>
      </w:r>
      <w:r w:rsidRPr="00667D02">
        <w:rPr>
          <w:rFonts w:cs="B Lotus"/>
          <w:color w:val="000000"/>
          <w:sz w:val="28"/>
          <w:szCs w:val="28"/>
          <w:rtl/>
        </w:rPr>
        <w:t xml:space="preserve"> </w:t>
      </w:r>
      <w:r w:rsidRPr="00667D02">
        <w:rPr>
          <w:rFonts w:cs="B Lotus" w:hint="cs"/>
          <w:color w:val="000000"/>
          <w:sz w:val="28"/>
          <w:szCs w:val="28"/>
          <w:rtl/>
        </w:rPr>
        <w:t>مجلس</w:t>
      </w:r>
      <w:r w:rsidRPr="00667D02">
        <w:rPr>
          <w:rFonts w:cs="B Lotus"/>
          <w:color w:val="000000"/>
          <w:sz w:val="28"/>
          <w:szCs w:val="28"/>
          <w:rtl/>
        </w:rPr>
        <w:t xml:space="preserve"> </w:t>
      </w:r>
      <w:r w:rsidRPr="00667D02">
        <w:rPr>
          <w:rFonts w:cs="B Lotus" w:hint="cs"/>
          <w:color w:val="000000"/>
          <w:sz w:val="28"/>
          <w:szCs w:val="28"/>
          <w:rtl/>
        </w:rPr>
        <w:t>را</w:t>
      </w:r>
      <w:r w:rsidRPr="00667D02">
        <w:rPr>
          <w:rFonts w:cs="B Lotus"/>
          <w:color w:val="000000"/>
          <w:sz w:val="28"/>
          <w:szCs w:val="28"/>
          <w:rtl/>
        </w:rPr>
        <w:t xml:space="preserve"> </w:t>
      </w:r>
      <w:r w:rsidRPr="00667D02">
        <w:rPr>
          <w:rFonts w:cs="B Lotus" w:hint="cs"/>
          <w:color w:val="000000"/>
          <w:sz w:val="28"/>
          <w:szCs w:val="28"/>
          <w:rtl/>
        </w:rPr>
        <w:t>برای</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رسمیت</w:t>
      </w:r>
      <w:r w:rsidRPr="00667D02">
        <w:rPr>
          <w:rFonts w:cs="B Lotus"/>
          <w:color w:val="000000"/>
          <w:sz w:val="28"/>
          <w:szCs w:val="28"/>
          <w:rtl/>
        </w:rPr>
        <w:t xml:space="preserve"> </w:t>
      </w:r>
      <w:r w:rsidR="00FA0342" w:rsidRPr="00667D02">
        <w:rPr>
          <w:rFonts w:cs="B Lotus" w:hint="cs"/>
          <w:color w:val="000000"/>
          <w:sz w:val="28"/>
          <w:szCs w:val="28"/>
          <w:rtl/>
        </w:rPr>
        <w:t>شناخته‌ است</w:t>
      </w:r>
      <w:r w:rsidRPr="00667D02">
        <w:rPr>
          <w:rFonts w:cs="B Lotus"/>
          <w:color w:val="000000"/>
          <w:sz w:val="28"/>
          <w:szCs w:val="28"/>
          <w:rtl/>
        </w:rPr>
        <w:t xml:space="preserve"> (</w:t>
      </w:r>
      <w:r w:rsidRPr="00667D02">
        <w:rPr>
          <w:rFonts w:cs="B Lotus" w:hint="cs"/>
          <w:color w:val="000000"/>
          <w:sz w:val="28"/>
          <w:szCs w:val="28"/>
          <w:rtl/>
        </w:rPr>
        <w:t>کار،</w:t>
      </w:r>
      <w:r w:rsidRPr="00667D02">
        <w:rPr>
          <w:rFonts w:cs="B Lotus"/>
          <w:color w:val="000000"/>
          <w:sz w:val="28"/>
          <w:szCs w:val="28"/>
          <w:rtl/>
        </w:rPr>
        <w:t xml:space="preserve">86:1379).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مجموع</w:t>
      </w:r>
      <w:r w:rsidRPr="00667D02">
        <w:rPr>
          <w:rFonts w:cs="B Lotus"/>
          <w:color w:val="000000"/>
          <w:sz w:val="28"/>
          <w:szCs w:val="28"/>
          <w:rtl/>
        </w:rPr>
        <w:t xml:space="preserve"> 37 </w:t>
      </w:r>
      <w:r w:rsidRPr="00667D02">
        <w:rPr>
          <w:rFonts w:cs="B Lotus" w:hint="cs"/>
          <w:color w:val="000000"/>
          <w:sz w:val="28"/>
          <w:szCs w:val="28"/>
          <w:rtl/>
        </w:rPr>
        <w:t>نماینده</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00A604BF" w:rsidRPr="00667D02">
        <w:rPr>
          <w:rFonts w:cs="B Lotus" w:hint="cs"/>
          <w:color w:val="000000"/>
          <w:sz w:val="28"/>
          <w:szCs w:val="28"/>
          <w:rtl/>
        </w:rPr>
        <w:t xml:space="preserve">دوره‌های </w:t>
      </w:r>
      <w:r w:rsidRPr="00667D02">
        <w:rPr>
          <w:rFonts w:cs="B Lotus" w:hint="cs"/>
          <w:color w:val="000000"/>
          <w:sz w:val="28"/>
          <w:szCs w:val="28"/>
          <w:rtl/>
        </w:rPr>
        <w:t>دهگانه</w:t>
      </w:r>
      <w:r w:rsidRPr="00667D02">
        <w:rPr>
          <w:rFonts w:cs="B Lotus"/>
          <w:color w:val="000000"/>
          <w:sz w:val="28"/>
          <w:szCs w:val="28"/>
          <w:rtl/>
        </w:rPr>
        <w:t xml:space="preserve"> </w:t>
      </w:r>
      <w:r w:rsidRPr="00667D02">
        <w:rPr>
          <w:rFonts w:cs="B Lotus" w:hint="cs"/>
          <w:color w:val="000000"/>
          <w:sz w:val="28"/>
          <w:szCs w:val="28"/>
          <w:rtl/>
        </w:rPr>
        <w:t>مجلس</w:t>
      </w:r>
      <w:r w:rsidRPr="00667D02">
        <w:rPr>
          <w:rFonts w:cs="B Lotus"/>
          <w:color w:val="000000"/>
          <w:sz w:val="28"/>
          <w:szCs w:val="28"/>
          <w:rtl/>
        </w:rPr>
        <w:t xml:space="preserve"> </w:t>
      </w:r>
      <w:r w:rsidRPr="00667D02">
        <w:rPr>
          <w:rFonts w:cs="B Lotus" w:hint="cs"/>
          <w:color w:val="000000"/>
          <w:sz w:val="28"/>
          <w:szCs w:val="28"/>
          <w:rtl/>
        </w:rPr>
        <w:t>شورای</w:t>
      </w:r>
      <w:r w:rsidRPr="00667D02">
        <w:rPr>
          <w:rFonts w:cs="B Lotus"/>
          <w:color w:val="000000"/>
          <w:sz w:val="28"/>
          <w:szCs w:val="28"/>
          <w:rtl/>
        </w:rPr>
        <w:t xml:space="preserve"> </w:t>
      </w:r>
      <w:r w:rsidRPr="00667D02">
        <w:rPr>
          <w:rFonts w:cs="B Lotus" w:hint="cs"/>
          <w:color w:val="000000"/>
          <w:sz w:val="28"/>
          <w:szCs w:val="28"/>
          <w:rtl/>
        </w:rPr>
        <w:t>اسلامی</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چهارمحال</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بختیاری</w:t>
      </w:r>
      <w:r w:rsidRPr="00667D02">
        <w:rPr>
          <w:rFonts w:cs="B Lotus"/>
          <w:color w:val="000000"/>
          <w:sz w:val="28"/>
          <w:szCs w:val="28"/>
          <w:rtl/>
        </w:rPr>
        <w:t xml:space="preserve"> 36 </w:t>
      </w:r>
      <w:r w:rsidRPr="00667D02">
        <w:rPr>
          <w:rFonts w:cs="B Lotus" w:hint="cs"/>
          <w:color w:val="000000"/>
          <w:sz w:val="28"/>
          <w:szCs w:val="28"/>
          <w:rtl/>
        </w:rPr>
        <w:t>نماینده</w:t>
      </w:r>
      <w:r w:rsidRPr="00667D02">
        <w:rPr>
          <w:rFonts w:cs="B Lotus"/>
          <w:color w:val="000000"/>
          <w:sz w:val="28"/>
          <w:szCs w:val="28"/>
          <w:rtl/>
        </w:rPr>
        <w:t xml:space="preserve"> </w:t>
      </w:r>
      <w:r w:rsidRPr="00667D02">
        <w:rPr>
          <w:rFonts w:cs="B Lotus" w:hint="cs"/>
          <w:color w:val="000000"/>
          <w:sz w:val="28"/>
          <w:szCs w:val="28"/>
          <w:rtl/>
        </w:rPr>
        <w:t>مرد</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تنها</w:t>
      </w:r>
      <w:r w:rsidRPr="00667D02">
        <w:rPr>
          <w:rFonts w:cs="B Lotus"/>
          <w:color w:val="000000"/>
          <w:sz w:val="28"/>
          <w:szCs w:val="28"/>
          <w:rtl/>
        </w:rPr>
        <w:t xml:space="preserve"> 1 </w:t>
      </w:r>
      <w:r w:rsidRPr="00667D02">
        <w:rPr>
          <w:rFonts w:cs="B Lotus" w:hint="cs"/>
          <w:color w:val="000000"/>
          <w:sz w:val="28"/>
          <w:szCs w:val="28"/>
          <w:rtl/>
        </w:rPr>
        <w:t>نماینده</w:t>
      </w:r>
      <w:r w:rsidRPr="00667D02">
        <w:rPr>
          <w:rFonts w:cs="B Lotus"/>
          <w:color w:val="000000"/>
          <w:sz w:val="28"/>
          <w:szCs w:val="28"/>
          <w:rtl/>
        </w:rPr>
        <w:t xml:space="preserve"> </w:t>
      </w:r>
      <w:r w:rsidRPr="00667D02">
        <w:rPr>
          <w:rFonts w:cs="B Lotus" w:hint="cs"/>
          <w:color w:val="000000"/>
          <w:sz w:val="28"/>
          <w:szCs w:val="28"/>
          <w:rtl/>
        </w:rPr>
        <w:t>زن</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دوره</w:t>
      </w:r>
      <w:r w:rsidRPr="00667D02">
        <w:rPr>
          <w:rFonts w:cs="B Lotus"/>
          <w:color w:val="000000"/>
          <w:sz w:val="28"/>
          <w:szCs w:val="28"/>
          <w:rtl/>
        </w:rPr>
        <w:t xml:space="preserve"> </w:t>
      </w:r>
      <w:r w:rsidRPr="00667D02">
        <w:rPr>
          <w:rFonts w:cs="B Lotus" w:hint="cs"/>
          <w:color w:val="000000"/>
          <w:sz w:val="28"/>
          <w:szCs w:val="28"/>
          <w:rtl/>
        </w:rPr>
        <w:t>دهم</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این</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مجلس</w:t>
      </w:r>
      <w:r w:rsidRPr="00667D02">
        <w:rPr>
          <w:rFonts w:cs="B Lotus"/>
          <w:color w:val="000000"/>
          <w:sz w:val="28"/>
          <w:szCs w:val="28"/>
          <w:rtl/>
        </w:rPr>
        <w:t xml:space="preserve"> </w:t>
      </w:r>
      <w:r w:rsidRPr="00667D02">
        <w:rPr>
          <w:rFonts w:cs="B Lotus" w:hint="cs"/>
          <w:color w:val="000000"/>
          <w:sz w:val="28"/>
          <w:szCs w:val="28"/>
          <w:rtl/>
        </w:rPr>
        <w:t>شورای</w:t>
      </w:r>
      <w:r w:rsidRPr="00667D02">
        <w:rPr>
          <w:rFonts w:cs="B Lotus"/>
          <w:color w:val="000000"/>
          <w:sz w:val="28"/>
          <w:szCs w:val="28"/>
          <w:rtl/>
        </w:rPr>
        <w:t xml:space="preserve"> </w:t>
      </w:r>
      <w:r w:rsidRPr="00667D02">
        <w:rPr>
          <w:rFonts w:cs="B Lotus" w:hint="cs"/>
          <w:color w:val="000000"/>
          <w:sz w:val="28"/>
          <w:szCs w:val="28"/>
          <w:rtl/>
        </w:rPr>
        <w:t>اسلامی</w:t>
      </w:r>
      <w:r w:rsidRPr="00667D02">
        <w:rPr>
          <w:rFonts w:cs="B Lotus"/>
          <w:color w:val="000000"/>
          <w:sz w:val="28"/>
          <w:szCs w:val="28"/>
          <w:rtl/>
        </w:rPr>
        <w:t xml:space="preserve"> </w:t>
      </w:r>
      <w:r w:rsidRPr="00667D02">
        <w:rPr>
          <w:rFonts w:cs="B Lotus" w:hint="cs"/>
          <w:color w:val="000000"/>
          <w:sz w:val="28"/>
          <w:szCs w:val="28"/>
          <w:rtl/>
        </w:rPr>
        <w:t>راه</w:t>
      </w:r>
      <w:r w:rsidRPr="00667D02">
        <w:rPr>
          <w:rFonts w:cs="B Lotus"/>
          <w:color w:val="000000"/>
          <w:sz w:val="28"/>
          <w:szCs w:val="28"/>
          <w:rtl/>
        </w:rPr>
        <w:t xml:space="preserve"> </w:t>
      </w:r>
      <w:r w:rsidR="00D809F8" w:rsidRPr="00667D02">
        <w:rPr>
          <w:rFonts w:cs="B Lotus" w:hint="cs"/>
          <w:color w:val="000000"/>
          <w:sz w:val="28"/>
          <w:szCs w:val="28"/>
          <w:rtl/>
        </w:rPr>
        <w:t>یافته ‌است</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دوره</w:t>
      </w:r>
      <w:r w:rsidRPr="00667D02">
        <w:rPr>
          <w:rFonts w:cs="B Lotus"/>
          <w:color w:val="000000"/>
          <w:sz w:val="28"/>
          <w:szCs w:val="28"/>
          <w:rtl/>
        </w:rPr>
        <w:t xml:space="preserve"> </w:t>
      </w:r>
      <w:r w:rsidRPr="00667D02">
        <w:rPr>
          <w:rFonts w:cs="B Lotus" w:hint="cs"/>
          <w:color w:val="000000"/>
          <w:sz w:val="28"/>
          <w:szCs w:val="28"/>
          <w:rtl/>
        </w:rPr>
        <w:t>های</w:t>
      </w:r>
      <w:r w:rsidRPr="00667D02">
        <w:rPr>
          <w:rFonts w:cs="B Lotus"/>
          <w:color w:val="000000"/>
          <w:sz w:val="28"/>
          <w:szCs w:val="28"/>
          <w:rtl/>
        </w:rPr>
        <w:t xml:space="preserve"> </w:t>
      </w:r>
      <w:r w:rsidRPr="00667D02">
        <w:rPr>
          <w:rFonts w:cs="B Lotus" w:hint="cs"/>
          <w:color w:val="000000"/>
          <w:sz w:val="28"/>
          <w:szCs w:val="28"/>
          <w:rtl/>
        </w:rPr>
        <w:t>اول</w:t>
      </w:r>
      <w:r w:rsidRPr="00667D02">
        <w:rPr>
          <w:rFonts w:cs="B Lotus"/>
          <w:color w:val="000000"/>
          <w:sz w:val="28"/>
          <w:szCs w:val="28"/>
          <w:rtl/>
        </w:rPr>
        <w:t xml:space="preserve"> </w:t>
      </w:r>
      <w:r w:rsidRPr="00667D02">
        <w:rPr>
          <w:rFonts w:cs="B Lotus" w:hint="cs"/>
          <w:color w:val="000000"/>
          <w:sz w:val="28"/>
          <w:szCs w:val="28"/>
          <w:rtl/>
        </w:rPr>
        <w:t>تا</w:t>
      </w:r>
      <w:r w:rsidRPr="00667D02">
        <w:rPr>
          <w:rFonts w:cs="B Lotus"/>
          <w:color w:val="000000"/>
          <w:sz w:val="28"/>
          <w:szCs w:val="28"/>
          <w:rtl/>
        </w:rPr>
        <w:t xml:space="preserve"> </w:t>
      </w:r>
      <w:r w:rsidRPr="00667D02">
        <w:rPr>
          <w:rFonts w:cs="B Lotus" w:hint="cs"/>
          <w:color w:val="000000"/>
          <w:sz w:val="28"/>
          <w:szCs w:val="28"/>
          <w:rtl/>
        </w:rPr>
        <w:t>نهم</w:t>
      </w:r>
      <w:r w:rsidRPr="00667D02">
        <w:rPr>
          <w:rFonts w:cs="B Lotus"/>
          <w:color w:val="000000"/>
          <w:sz w:val="28"/>
          <w:szCs w:val="28"/>
          <w:rtl/>
        </w:rPr>
        <w:t xml:space="preserve"> </w:t>
      </w:r>
      <w:r w:rsidRPr="00667D02">
        <w:rPr>
          <w:rFonts w:cs="B Lotus" w:hint="cs"/>
          <w:color w:val="000000"/>
          <w:sz w:val="28"/>
          <w:szCs w:val="28"/>
          <w:rtl/>
        </w:rPr>
        <w:t>درصد</w:t>
      </w:r>
      <w:r w:rsidRPr="00667D02">
        <w:rPr>
          <w:rFonts w:cs="B Lotus"/>
          <w:color w:val="000000"/>
          <w:sz w:val="28"/>
          <w:szCs w:val="28"/>
          <w:rtl/>
        </w:rPr>
        <w:t xml:space="preserve"> </w:t>
      </w:r>
      <w:r w:rsidRPr="00667D02">
        <w:rPr>
          <w:rFonts w:cs="B Lotus" w:hint="cs"/>
          <w:color w:val="000000"/>
          <w:sz w:val="28"/>
          <w:szCs w:val="28"/>
          <w:rtl/>
        </w:rPr>
        <w:t>راه</w:t>
      </w:r>
      <w:r w:rsidRPr="00667D02">
        <w:rPr>
          <w:rFonts w:cs="B Lotus"/>
          <w:color w:val="000000"/>
          <w:sz w:val="28"/>
          <w:szCs w:val="28"/>
          <w:rtl/>
        </w:rPr>
        <w:t xml:space="preserve"> </w:t>
      </w:r>
      <w:r w:rsidRPr="00667D02">
        <w:rPr>
          <w:rFonts w:cs="B Lotus" w:hint="cs"/>
          <w:color w:val="000000"/>
          <w:sz w:val="28"/>
          <w:szCs w:val="28"/>
          <w:rtl/>
        </w:rPr>
        <w:t>یافتگان</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مجلس</w:t>
      </w:r>
      <w:r w:rsidRPr="00667D02">
        <w:rPr>
          <w:rFonts w:cs="B Lotus"/>
          <w:color w:val="000000"/>
          <w:sz w:val="28"/>
          <w:szCs w:val="28"/>
          <w:rtl/>
        </w:rPr>
        <w:t xml:space="preserve"> </w:t>
      </w:r>
      <w:r w:rsidRPr="00667D02">
        <w:rPr>
          <w:rFonts w:cs="B Lotus" w:hint="cs"/>
          <w:color w:val="000000"/>
          <w:sz w:val="28"/>
          <w:szCs w:val="28"/>
          <w:rtl/>
        </w:rPr>
        <w:t>شورای</w:t>
      </w:r>
      <w:r w:rsidRPr="00667D02">
        <w:rPr>
          <w:rFonts w:cs="B Lotus"/>
          <w:color w:val="000000"/>
          <w:sz w:val="28"/>
          <w:szCs w:val="28"/>
          <w:rtl/>
        </w:rPr>
        <w:t xml:space="preserve"> </w:t>
      </w:r>
      <w:r w:rsidRPr="00667D02">
        <w:rPr>
          <w:rFonts w:cs="B Lotus" w:hint="cs"/>
          <w:color w:val="000000"/>
          <w:sz w:val="28"/>
          <w:szCs w:val="28"/>
          <w:rtl/>
        </w:rPr>
        <w:t>اسلامی</w:t>
      </w:r>
      <w:r w:rsidRPr="00667D02">
        <w:rPr>
          <w:rFonts w:cs="B Lotus"/>
          <w:color w:val="000000"/>
          <w:sz w:val="28"/>
          <w:szCs w:val="28"/>
          <w:rtl/>
        </w:rPr>
        <w:t xml:space="preserve"> </w:t>
      </w:r>
      <w:r w:rsidRPr="00667D02">
        <w:rPr>
          <w:rFonts w:cs="B Lotus" w:hint="cs"/>
          <w:color w:val="000000"/>
          <w:sz w:val="28"/>
          <w:szCs w:val="28"/>
          <w:rtl/>
        </w:rPr>
        <w:t>صفر</w:t>
      </w:r>
      <w:r w:rsidRPr="00667D02">
        <w:rPr>
          <w:rFonts w:cs="B Lotus"/>
          <w:color w:val="000000"/>
          <w:sz w:val="28"/>
          <w:szCs w:val="28"/>
          <w:rtl/>
        </w:rPr>
        <w:t xml:space="preserve"> </w:t>
      </w:r>
      <w:r w:rsidRPr="00667D02">
        <w:rPr>
          <w:rFonts w:cs="B Lotus" w:hint="cs"/>
          <w:color w:val="000000"/>
          <w:sz w:val="28"/>
          <w:szCs w:val="28"/>
          <w:rtl/>
        </w:rPr>
        <w:t>درصد</w:t>
      </w:r>
      <w:r w:rsidRPr="00667D02">
        <w:rPr>
          <w:rFonts w:cs="B Lotus"/>
          <w:color w:val="000000"/>
          <w:sz w:val="28"/>
          <w:szCs w:val="28"/>
          <w:rtl/>
        </w:rPr>
        <w:t xml:space="preserve"> </w:t>
      </w:r>
      <w:r w:rsidR="00541ABD" w:rsidRPr="00667D02">
        <w:rPr>
          <w:rFonts w:cs="B Lotus" w:hint="cs"/>
          <w:color w:val="000000"/>
          <w:sz w:val="28"/>
          <w:szCs w:val="28"/>
          <w:rtl/>
        </w:rPr>
        <w:t>بوده ‌است</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دوره</w:t>
      </w:r>
      <w:r w:rsidRPr="00667D02">
        <w:rPr>
          <w:rFonts w:cs="B Lotus"/>
          <w:color w:val="000000"/>
          <w:sz w:val="28"/>
          <w:szCs w:val="28"/>
          <w:rtl/>
        </w:rPr>
        <w:t xml:space="preserve"> </w:t>
      </w:r>
      <w:r w:rsidRPr="00667D02">
        <w:rPr>
          <w:rFonts w:cs="B Lotus" w:hint="cs"/>
          <w:color w:val="000000"/>
          <w:sz w:val="28"/>
          <w:szCs w:val="28"/>
          <w:rtl/>
        </w:rPr>
        <w:t>دهم</w:t>
      </w:r>
      <w:r w:rsidRPr="00667D02">
        <w:rPr>
          <w:rFonts w:cs="B Lotus"/>
          <w:color w:val="000000"/>
          <w:sz w:val="28"/>
          <w:szCs w:val="28"/>
          <w:rtl/>
        </w:rPr>
        <w:t xml:space="preserve"> 25 </w:t>
      </w:r>
      <w:r w:rsidRPr="00667D02">
        <w:rPr>
          <w:rFonts w:cs="B Lotus" w:hint="cs"/>
          <w:color w:val="000000"/>
          <w:sz w:val="28"/>
          <w:szCs w:val="28"/>
          <w:rtl/>
        </w:rPr>
        <w:t>درصد</w:t>
      </w:r>
      <w:r w:rsidRPr="00667D02">
        <w:rPr>
          <w:rFonts w:cs="B Lotus"/>
          <w:color w:val="000000"/>
          <w:sz w:val="28"/>
          <w:szCs w:val="28"/>
          <w:rtl/>
        </w:rPr>
        <w:t xml:space="preserve"> (</w:t>
      </w:r>
      <w:r w:rsidRPr="00667D02">
        <w:rPr>
          <w:rFonts w:cs="B Lotus" w:hint="cs"/>
          <w:color w:val="000000"/>
          <w:sz w:val="28"/>
          <w:szCs w:val="28"/>
          <w:rtl/>
        </w:rPr>
        <w:t>یک</w:t>
      </w:r>
      <w:r w:rsidRPr="00667D02">
        <w:rPr>
          <w:rFonts w:cs="B Lotus"/>
          <w:color w:val="000000"/>
          <w:sz w:val="28"/>
          <w:szCs w:val="28"/>
          <w:rtl/>
        </w:rPr>
        <w:t xml:space="preserve"> </w:t>
      </w:r>
      <w:r w:rsidRPr="00667D02">
        <w:rPr>
          <w:rFonts w:cs="B Lotus" w:hint="cs"/>
          <w:color w:val="000000"/>
          <w:sz w:val="28"/>
          <w:szCs w:val="28"/>
          <w:rtl/>
        </w:rPr>
        <w:t>نفر</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چهار</w:t>
      </w:r>
      <w:r w:rsidRPr="00667D02">
        <w:rPr>
          <w:rFonts w:cs="B Lotus"/>
          <w:color w:val="000000"/>
          <w:sz w:val="28"/>
          <w:szCs w:val="28"/>
          <w:rtl/>
        </w:rPr>
        <w:t xml:space="preserve"> </w:t>
      </w:r>
      <w:r w:rsidRPr="00667D02">
        <w:rPr>
          <w:rFonts w:cs="B Lotus" w:hint="cs"/>
          <w:color w:val="000000"/>
          <w:sz w:val="28"/>
          <w:szCs w:val="28"/>
          <w:rtl/>
        </w:rPr>
        <w:t>نفر</w:t>
      </w:r>
      <w:r w:rsidRPr="00667D02">
        <w:rPr>
          <w:rFonts w:cs="B Lotus"/>
          <w:color w:val="000000"/>
          <w:sz w:val="28"/>
          <w:szCs w:val="28"/>
          <w:rtl/>
        </w:rPr>
        <w:t xml:space="preserve">) </w:t>
      </w:r>
      <w:r w:rsidR="00541ABD" w:rsidRPr="00667D02">
        <w:rPr>
          <w:rFonts w:cs="B Lotus" w:hint="cs"/>
          <w:color w:val="000000"/>
          <w:sz w:val="28"/>
          <w:szCs w:val="28"/>
          <w:rtl/>
        </w:rPr>
        <w:t>می‌باشد</w:t>
      </w:r>
      <w:r w:rsidRPr="00667D02">
        <w:rPr>
          <w:rFonts w:cs="B Lotus"/>
          <w:color w:val="000000"/>
          <w:sz w:val="28"/>
          <w:szCs w:val="28"/>
          <w:rtl/>
        </w:rPr>
        <w:t xml:space="preserve"> </w:t>
      </w:r>
      <w:r w:rsidRPr="00667D02">
        <w:rPr>
          <w:rFonts w:cs="B Lotus" w:hint="cs"/>
          <w:color w:val="000000"/>
          <w:sz w:val="28"/>
          <w:szCs w:val="28"/>
          <w:rtl/>
        </w:rPr>
        <w:t>که</w:t>
      </w:r>
      <w:r w:rsidRPr="00667D02">
        <w:rPr>
          <w:rFonts w:cs="B Lotus"/>
          <w:color w:val="000000"/>
          <w:sz w:val="28"/>
          <w:szCs w:val="28"/>
          <w:rtl/>
        </w:rPr>
        <w:t xml:space="preserve"> </w:t>
      </w:r>
      <w:r w:rsidRPr="00667D02">
        <w:rPr>
          <w:rFonts w:cs="B Lotus" w:hint="cs"/>
          <w:color w:val="000000"/>
          <w:sz w:val="28"/>
          <w:szCs w:val="28"/>
          <w:rtl/>
        </w:rPr>
        <w:t>متعلق</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شهرستان</w:t>
      </w:r>
      <w:r w:rsidRPr="00667D02">
        <w:rPr>
          <w:rFonts w:cs="B Lotus"/>
          <w:color w:val="000000"/>
          <w:sz w:val="28"/>
          <w:szCs w:val="28"/>
          <w:rtl/>
        </w:rPr>
        <w:t xml:space="preserve"> </w:t>
      </w:r>
      <w:r w:rsidRPr="00667D02">
        <w:rPr>
          <w:rFonts w:cs="B Lotus" w:hint="cs"/>
          <w:color w:val="000000"/>
          <w:sz w:val="28"/>
          <w:szCs w:val="28"/>
          <w:rtl/>
        </w:rPr>
        <w:t>بروجن</w:t>
      </w:r>
      <w:r w:rsidRPr="00667D02">
        <w:rPr>
          <w:rFonts w:cs="B Lotus"/>
          <w:color w:val="000000"/>
          <w:sz w:val="28"/>
          <w:szCs w:val="28"/>
          <w:rtl/>
        </w:rPr>
        <w:t xml:space="preserve"> </w:t>
      </w:r>
      <w:r w:rsidR="00541ABD" w:rsidRPr="00667D02">
        <w:rPr>
          <w:rFonts w:cs="B Lotus" w:hint="cs"/>
          <w:color w:val="000000"/>
          <w:sz w:val="28"/>
          <w:szCs w:val="28"/>
          <w:rtl/>
        </w:rPr>
        <w:t>بوده ‌است</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مقایسه</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w:t>
      </w:r>
      <w:r w:rsidRPr="00667D02">
        <w:rPr>
          <w:rFonts w:cs="B Lotus" w:hint="cs"/>
          <w:color w:val="000000"/>
          <w:sz w:val="28"/>
          <w:szCs w:val="28"/>
          <w:rtl/>
        </w:rPr>
        <w:t>کل</w:t>
      </w:r>
      <w:r w:rsidRPr="00667D02">
        <w:rPr>
          <w:rFonts w:cs="B Lotus"/>
          <w:color w:val="000000"/>
          <w:sz w:val="28"/>
          <w:szCs w:val="28"/>
          <w:rtl/>
        </w:rPr>
        <w:t xml:space="preserve"> </w:t>
      </w:r>
      <w:r w:rsidRPr="00667D02">
        <w:rPr>
          <w:rFonts w:cs="B Lotus" w:hint="cs"/>
          <w:color w:val="000000"/>
          <w:sz w:val="28"/>
          <w:szCs w:val="28"/>
          <w:rtl/>
        </w:rPr>
        <w:t>کشور،</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مجموع</w:t>
      </w:r>
      <w:r w:rsidRPr="00667D02">
        <w:rPr>
          <w:rFonts w:cs="B Lotus"/>
          <w:color w:val="000000"/>
          <w:sz w:val="28"/>
          <w:szCs w:val="28"/>
          <w:rtl/>
        </w:rPr>
        <w:t xml:space="preserve"> 2809 </w:t>
      </w:r>
      <w:r w:rsidRPr="00667D02">
        <w:rPr>
          <w:rFonts w:cs="B Lotus" w:hint="cs"/>
          <w:color w:val="000000"/>
          <w:sz w:val="28"/>
          <w:szCs w:val="28"/>
          <w:rtl/>
        </w:rPr>
        <w:t>نمایند</w:t>
      </w:r>
      <w:r w:rsidRPr="00667D02">
        <w:rPr>
          <w:rFonts w:cs="B Lotus"/>
          <w:color w:val="000000"/>
          <w:sz w:val="28"/>
          <w:szCs w:val="28"/>
          <w:rtl/>
        </w:rPr>
        <w:t xml:space="preserve"> </w:t>
      </w:r>
      <w:r w:rsidRPr="00667D02">
        <w:rPr>
          <w:rFonts w:cs="B Lotus" w:hint="cs"/>
          <w:color w:val="000000"/>
          <w:sz w:val="28"/>
          <w:szCs w:val="28"/>
          <w:rtl/>
        </w:rPr>
        <w:t>که</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دوره</w:t>
      </w:r>
      <w:r w:rsidRPr="00667D02">
        <w:rPr>
          <w:rFonts w:cs="B Lotus"/>
          <w:color w:val="000000"/>
          <w:sz w:val="28"/>
          <w:szCs w:val="28"/>
          <w:rtl/>
        </w:rPr>
        <w:t xml:space="preserve"> </w:t>
      </w:r>
      <w:r w:rsidRPr="00667D02">
        <w:rPr>
          <w:rFonts w:cs="B Lotus" w:hint="cs"/>
          <w:color w:val="000000"/>
          <w:sz w:val="28"/>
          <w:szCs w:val="28"/>
          <w:rtl/>
        </w:rPr>
        <w:t>نخست</w:t>
      </w:r>
      <w:r w:rsidRPr="00667D02">
        <w:rPr>
          <w:rFonts w:cs="B Lotus"/>
          <w:color w:val="000000"/>
          <w:sz w:val="28"/>
          <w:szCs w:val="28"/>
          <w:rtl/>
        </w:rPr>
        <w:t xml:space="preserve"> </w:t>
      </w:r>
      <w:r w:rsidRPr="00667D02">
        <w:rPr>
          <w:rFonts w:cs="B Lotus" w:hint="cs"/>
          <w:color w:val="000000"/>
          <w:sz w:val="28"/>
          <w:szCs w:val="28"/>
          <w:rtl/>
        </w:rPr>
        <w:t>تا</w:t>
      </w:r>
      <w:r w:rsidRPr="00667D02">
        <w:rPr>
          <w:rFonts w:cs="B Lotus"/>
          <w:color w:val="000000"/>
          <w:sz w:val="28"/>
          <w:szCs w:val="28"/>
          <w:rtl/>
        </w:rPr>
        <w:t xml:space="preserve"> </w:t>
      </w:r>
      <w:r w:rsidRPr="00667D02">
        <w:rPr>
          <w:rFonts w:cs="B Lotus" w:hint="cs"/>
          <w:color w:val="000000"/>
          <w:sz w:val="28"/>
          <w:szCs w:val="28"/>
          <w:rtl/>
        </w:rPr>
        <w:t>دهم</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مجلس</w:t>
      </w:r>
      <w:r w:rsidRPr="00667D02">
        <w:rPr>
          <w:rFonts w:cs="B Lotus"/>
          <w:color w:val="000000"/>
          <w:sz w:val="28"/>
          <w:szCs w:val="28"/>
          <w:rtl/>
        </w:rPr>
        <w:t xml:space="preserve"> </w:t>
      </w:r>
      <w:r w:rsidRPr="00667D02">
        <w:rPr>
          <w:rFonts w:cs="B Lotus" w:hint="cs"/>
          <w:color w:val="000000"/>
          <w:sz w:val="28"/>
          <w:szCs w:val="28"/>
          <w:rtl/>
        </w:rPr>
        <w:t>راه</w:t>
      </w:r>
      <w:r w:rsidRPr="00667D02">
        <w:rPr>
          <w:rFonts w:cs="B Lotus"/>
          <w:color w:val="000000"/>
          <w:sz w:val="28"/>
          <w:szCs w:val="28"/>
          <w:rtl/>
        </w:rPr>
        <w:t xml:space="preserve"> </w:t>
      </w:r>
      <w:r w:rsidRPr="00667D02">
        <w:rPr>
          <w:rFonts w:cs="B Lotus" w:hint="cs"/>
          <w:color w:val="000000"/>
          <w:sz w:val="28"/>
          <w:szCs w:val="28"/>
          <w:rtl/>
        </w:rPr>
        <w:t>یافته</w:t>
      </w:r>
      <w:r w:rsidR="00D907EB" w:rsidRPr="00667D02">
        <w:rPr>
          <w:rFonts w:cs="B Lotus" w:hint="cs"/>
          <w:color w:val="000000"/>
          <w:sz w:val="28"/>
          <w:szCs w:val="28"/>
          <w:rtl/>
        </w:rPr>
        <w:t>‌</w:t>
      </w:r>
      <w:r w:rsidRPr="00667D02">
        <w:rPr>
          <w:rFonts w:cs="B Lotus" w:hint="cs"/>
          <w:color w:val="000000"/>
          <w:sz w:val="28"/>
          <w:szCs w:val="28"/>
          <w:rtl/>
        </w:rPr>
        <w:t>اند</w:t>
      </w:r>
      <w:r w:rsidRPr="00667D02">
        <w:rPr>
          <w:rFonts w:cs="B Lotus"/>
          <w:color w:val="000000"/>
          <w:sz w:val="28"/>
          <w:szCs w:val="28"/>
          <w:rtl/>
        </w:rPr>
        <w:t xml:space="preserve"> 2174 </w:t>
      </w:r>
      <w:r w:rsidRPr="00667D02">
        <w:rPr>
          <w:rFonts w:cs="B Lotus" w:hint="cs"/>
          <w:color w:val="000000"/>
          <w:sz w:val="28"/>
          <w:szCs w:val="28"/>
          <w:rtl/>
        </w:rPr>
        <w:t>نفر</w:t>
      </w:r>
      <w:r w:rsidRPr="00667D02">
        <w:rPr>
          <w:rFonts w:cs="B Lotus"/>
          <w:color w:val="000000"/>
          <w:sz w:val="28"/>
          <w:szCs w:val="28"/>
          <w:rtl/>
        </w:rPr>
        <w:t xml:space="preserve"> </w:t>
      </w:r>
      <w:r w:rsidRPr="00667D02">
        <w:rPr>
          <w:rFonts w:cs="B Lotus" w:hint="cs"/>
          <w:color w:val="000000"/>
          <w:sz w:val="28"/>
          <w:szCs w:val="28"/>
          <w:rtl/>
        </w:rPr>
        <w:t>مرد</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95 </w:t>
      </w:r>
      <w:r w:rsidRPr="00667D02">
        <w:rPr>
          <w:rFonts w:cs="B Lotus" w:hint="cs"/>
          <w:color w:val="000000"/>
          <w:sz w:val="28"/>
          <w:szCs w:val="28"/>
          <w:rtl/>
        </w:rPr>
        <w:t>نفر</w:t>
      </w:r>
      <w:r w:rsidRPr="00667D02">
        <w:rPr>
          <w:rFonts w:cs="B Lotus"/>
          <w:color w:val="000000"/>
          <w:sz w:val="28"/>
          <w:szCs w:val="28"/>
          <w:rtl/>
        </w:rPr>
        <w:t xml:space="preserve"> </w:t>
      </w:r>
      <w:r w:rsidRPr="00667D02">
        <w:rPr>
          <w:rFonts w:cs="B Lotus" w:hint="cs"/>
          <w:color w:val="000000"/>
          <w:sz w:val="28"/>
          <w:szCs w:val="28"/>
          <w:rtl/>
        </w:rPr>
        <w:t>زن</w:t>
      </w:r>
      <w:r w:rsidRPr="00667D02">
        <w:rPr>
          <w:rFonts w:cs="B Lotus"/>
          <w:color w:val="000000"/>
          <w:sz w:val="28"/>
          <w:szCs w:val="28"/>
          <w:rtl/>
        </w:rPr>
        <w:t xml:space="preserve"> </w:t>
      </w:r>
      <w:r w:rsidR="00D809F8" w:rsidRPr="00667D02">
        <w:rPr>
          <w:rFonts w:cs="B Lotus" w:hint="cs"/>
          <w:color w:val="000000"/>
          <w:sz w:val="28"/>
          <w:szCs w:val="28"/>
          <w:rtl/>
        </w:rPr>
        <w:t>بوده‌اند</w:t>
      </w:r>
      <w:r w:rsidRPr="00667D02">
        <w:rPr>
          <w:rFonts w:cs="B Lotus"/>
          <w:color w:val="000000"/>
          <w:sz w:val="28"/>
          <w:szCs w:val="28"/>
          <w:rtl/>
        </w:rPr>
        <w:t xml:space="preserve"> </w:t>
      </w:r>
      <w:r w:rsidRPr="00667D02">
        <w:rPr>
          <w:rFonts w:cs="B Lotus" w:hint="cs"/>
          <w:color w:val="000000"/>
          <w:sz w:val="28"/>
          <w:szCs w:val="28"/>
          <w:rtl/>
        </w:rPr>
        <w:t>که</w:t>
      </w:r>
      <w:r w:rsidRPr="00667D02">
        <w:rPr>
          <w:rFonts w:cs="B Lotus"/>
          <w:color w:val="000000"/>
          <w:sz w:val="28"/>
          <w:szCs w:val="28"/>
          <w:rtl/>
        </w:rPr>
        <w:t xml:space="preserve"> </w:t>
      </w:r>
      <w:r w:rsidRPr="00667D02">
        <w:rPr>
          <w:rFonts w:cs="B Lotus" w:hint="cs"/>
          <w:color w:val="000000"/>
          <w:sz w:val="28"/>
          <w:szCs w:val="28"/>
          <w:rtl/>
        </w:rPr>
        <w:t>جمعاً</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تمام</w:t>
      </w:r>
      <w:r w:rsidRPr="00667D02">
        <w:rPr>
          <w:rFonts w:cs="B Lotus"/>
          <w:color w:val="000000"/>
          <w:sz w:val="28"/>
          <w:szCs w:val="28"/>
          <w:rtl/>
        </w:rPr>
        <w:t xml:space="preserve"> </w:t>
      </w:r>
      <w:r w:rsidR="00FA0342" w:rsidRPr="00667D02">
        <w:rPr>
          <w:rFonts w:cs="B Lotus" w:hint="cs"/>
          <w:color w:val="000000"/>
          <w:sz w:val="28"/>
          <w:szCs w:val="28"/>
          <w:rtl/>
        </w:rPr>
        <w:t>دوره‌ها</w:t>
      </w:r>
      <w:r w:rsidRPr="00667D02">
        <w:rPr>
          <w:rFonts w:cs="B Lotus"/>
          <w:color w:val="000000"/>
          <w:sz w:val="28"/>
          <w:szCs w:val="28"/>
          <w:rtl/>
        </w:rPr>
        <w:t xml:space="preserve"> 4.36 </w:t>
      </w:r>
      <w:r w:rsidRPr="00667D02">
        <w:rPr>
          <w:rFonts w:cs="B Lotus" w:hint="cs"/>
          <w:color w:val="000000"/>
          <w:sz w:val="28"/>
          <w:szCs w:val="28"/>
          <w:rtl/>
        </w:rPr>
        <w:t>درصد</w:t>
      </w:r>
      <w:r w:rsidRPr="00667D02">
        <w:rPr>
          <w:rFonts w:cs="B Lotus"/>
          <w:color w:val="000000"/>
          <w:sz w:val="28"/>
          <w:szCs w:val="28"/>
          <w:rtl/>
        </w:rPr>
        <w:t xml:space="preserve"> </w:t>
      </w:r>
      <w:r w:rsidRPr="00667D02">
        <w:rPr>
          <w:rFonts w:cs="B Lotus" w:hint="cs"/>
          <w:color w:val="000000"/>
          <w:sz w:val="28"/>
          <w:szCs w:val="28"/>
          <w:rtl/>
        </w:rPr>
        <w:t>نمایندگان</w:t>
      </w:r>
      <w:r w:rsidRPr="00667D02">
        <w:rPr>
          <w:rFonts w:cs="B Lotus"/>
          <w:color w:val="000000"/>
          <w:sz w:val="28"/>
          <w:szCs w:val="28"/>
          <w:rtl/>
        </w:rPr>
        <w:t xml:space="preserve"> </w:t>
      </w:r>
      <w:r w:rsidRPr="00667D02">
        <w:rPr>
          <w:rFonts w:cs="B Lotus" w:hint="cs"/>
          <w:color w:val="000000"/>
          <w:sz w:val="28"/>
          <w:szCs w:val="28"/>
          <w:rtl/>
        </w:rPr>
        <w:t>مجلس</w:t>
      </w:r>
      <w:r w:rsidRPr="00667D02">
        <w:rPr>
          <w:rFonts w:cs="B Lotus"/>
          <w:color w:val="000000"/>
          <w:sz w:val="28"/>
          <w:szCs w:val="28"/>
          <w:rtl/>
        </w:rPr>
        <w:t xml:space="preserve"> </w:t>
      </w:r>
      <w:r w:rsidRPr="00667D02">
        <w:rPr>
          <w:rFonts w:cs="B Lotus" w:hint="cs"/>
          <w:color w:val="000000"/>
          <w:sz w:val="28"/>
          <w:szCs w:val="28"/>
          <w:rtl/>
        </w:rPr>
        <w:t>زن</w:t>
      </w:r>
      <w:r w:rsidRPr="00667D02">
        <w:rPr>
          <w:rFonts w:cs="B Lotus"/>
          <w:color w:val="000000"/>
          <w:sz w:val="28"/>
          <w:szCs w:val="28"/>
          <w:rtl/>
        </w:rPr>
        <w:t xml:space="preserve"> </w:t>
      </w:r>
      <w:r w:rsidR="00D809F8" w:rsidRPr="00667D02">
        <w:rPr>
          <w:rFonts w:cs="B Lotus" w:hint="cs"/>
          <w:color w:val="000000"/>
          <w:sz w:val="28"/>
          <w:szCs w:val="28"/>
          <w:rtl/>
        </w:rPr>
        <w:t>بوده‌اند</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این</w:t>
      </w:r>
      <w:r w:rsidRPr="00667D02">
        <w:rPr>
          <w:rFonts w:cs="B Lotus"/>
          <w:color w:val="000000"/>
          <w:sz w:val="28"/>
          <w:szCs w:val="28"/>
          <w:rtl/>
        </w:rPr>
        <w:t xml:space="preserve"> </w:t>
      </w:r>
      <w:r w:rsidRPr="00667D02">
        <w:rPr>
          <w:rFonts w:cs="B Lotus" w:hint="cs"/>
          <w:color w:val="000000"/>
          <w:sz w:val="28"/>
          <w:szCs w:val="28"/>
          <w:rtl/>
        </w:rPr>
        <w:t>درصد</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چهارمحال</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بختیاری</w:t>
      </w:r>
      <w:r w:rsidRPr="00667D02">
        <w:rPr>
          <w:rFonts w:cs="B Lotus"/>
          <w:color w:val="000000"/>
          <w:sz w:val="28"/>
          <w:szCs w:val="28"/>
          <w:rtl/>
        </w:rPr>
        <w:t xml:space="preserve"> </w:t>
      </w:r>
      <w:r w:rsidRPr="00667D02">
        <w:rPr>
          <w:rFonts w:cs="B Lotus" w:hint="cs"/>
          <w:color w:val="000000"/>
          <w:sz w:val="28"/>
          <w:szCs w:val="28"/>
          <w:rtl/>
        </w:rPr>
        <w:t>برابر</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2.7 </w:t>
      </w:r>
      <w:r w:rsidRPr="00667D02">
        <w:rPr>
          <w:rFonts w:cs="B Lotus" w:hint="cs"/>
          <w:color w:val="000000"/>
          <w:sz w:val="28"/>
          <w:szCs w:val="28"/>
          <w:rtl/>
        </w:rPr>
        <w:t>درصد</w:t>
      </w:r>
      <w:r w:rsidRPr="00667D02">
        <w:rPr>
          <w:rFonts w:cs="B Lotus"/>
          <w:color w:val="000000"/>
          <w:sz w:val="28"/>
          <w:szCs w:val="28"/>
          <w:rtl/>
        </w:rPr>
        <w:t xml:space="preserve"> </w:t>
      </w:r>
      <w:r w:rsidRPr="00667D02">
        <w:rPr>
          <w:rFonts w:cs="B Lotus" w:hint="cs"/>
          <w:color w:val="000000"/>
          <w:sz w:val="28"/>
          <w:szCs w:val="28"/>
          <w:rtl/>
        </w:rPr>
        <w:t>می</w:t>
      </w:r>
      <w:r w:rsidRPr="00667D02">
        <w:rPr>
          <w:rFonts w:cs="B Lotus"/>
          <w:color w:val="000000"/>
          <w:sz w:val="28"/>
          <w:szCs w:val="28"/>
          <w:rtl/>
        </w:rPr>
        <w:t xml:space="preserve"> </w:t>
      </w:r>
      <w:r w:rsidRPr="00667D02">
        <w:rPr>
          <w:rFonts w:cs="B Lotus" w:hint="cs"/>
          <w:color w:val="000000"/>
          <w:sz w:val="28"/>
          <w:szCs w:val="28"/>
          <w:rtl/>
        </w:rPr>
        <w:t>باشد</w:t>
      </w:r>
      <w:r w:rsidRPr="00667D02">
        <w:rPr>
          <w:rFonts w:cs="B Lotus"/>
          <w:color w:val="000000"/>
          <w:sz w:val="28"/>
          <w:szCs w:val="28"/>
          <w:rtl/>
        </w:rPr>
        <w:t>.</w:t>
      </w:r>
    </w:p>
    <w:p w:rsidR="00E85349" w:rsidRPr="00667D02" w:rsidRDefault="00E85349" w:rsidP="00937932">
      <w:pPr>
        <w:jc w:val="both"/>
        <w:rPr>
          <w:rFonts w:cs="B Lotus"/>
          <w:color w:val="000000"/>
          <w:sz w:val="28"/>
          <w:szCs w:val="28"/>
          <w:rtl/>
        </w:rPr>
      </w:pPr>
      <w:r w:rsidRPr="00667D02">
        <w:rPr>
          <w:rFonts w:cs="B Lotus" w:hint="cs"/>
          <w:color w:val="000000"/>
          <w:sz w:val="28"/>
          <w:szCs w:val="28"/>
          <w:rtl/>
        </w:rPr>
        <w:lastRenderedPageBreak/>
        <w:t>لازم</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ذکر</w:t>
      </w:r>
      <w:r w:rsidRPr="00667D02">
        <w:rPr>
          <w:rFonts w:cs="B Lotus"/>
          <w:color w:val="000000"/>
          <w:sz w:val="28"/>
          <w:szCs w:val="28"/>
          <w:rtl/>
        </w:rPr>
        <w:t xml:space="preserve"> </w:t>
      </w:r>
      <w:r w:rsidRPr="00667D02">
        <w:rPr>
          <w:rFonts w:cs="B Lotus" w:hint="cs"/>
          <w:color w:val="000000"/>
          <w:sz w:val="28"/>
          <w:szCs w:val="28"/>
          <w:rtl/>
        </w:rPr>
        <w:t>است،</w:t>
      </w:r>
      <w:r w:rsidRPr="00667D02">
        <w:rPr>
          <w:rFonts w:cs="B Lotus"/>
          <w:color w:val="000000"/>
          <w:sz w:val="28"/>
          <w:szCs w:val="28"/>
          <w:rtl/>
        </w:rPr>
        <w:t xml:space="preserve"> </w:t>
      </w:r>
      <w:r w:rsidRPr="00667D02">
        <w:rPr>
          <w:rFonts w:cs="B Lotus" w:hint="cs"/>
          <w:color w:val="000000"/>
          <w:sz w:val="28"/>
          <w:szCs w:val="28"/>
          <w:rtl/>
        </w:rPr>
        <w:t>جمعاً</w:t>
      </w:r>
      <w:r w:rsidRPr="00667D02">
        <w:rPr>
          <w:rFonts w:cs="B Lotus"/>
          <w:color w:val="000000"/>
          <w:sz w:val="28"/>
          <w:szCs w:val="28"/>
          <w:rtl/>
        </w:rPr>
        <w:t xml:space="preserve"> </w:t>
      </w:r>
      <w:r w:rsidRPr="00667D02">
        <w:rPr>
          <w:rFonts w:cs="B Lotus" w:hint="cs"/>
          <w:color w:val="000000"/>
          <w:sz w:val="28"/>
          <w:szCs w:val="28"/>
          <w:rtl/>
        </w:rPr>
        <w:t>تعداد</w:t>
      </w:r>
      <w:r w:rsidRPr="00667D02">
        <w:rPr>
          <w:rFonts w:cs="B Lotus"/>
          <w:color w:val="000000"/>
          <w:sz w:val="28"/>
          <w:szCs w:val="28"/>
          <w:rtl/>
        </w:rPr>
        <w:t xml:space="preserve"> 18 </w:t>
      </w:r>
      <w:r w:rsidRPr="00667D02">
        <w:rPr>
          <w:rFonts w:cs="B Lotus" w:hint="cs"/>
          <w:color w:val="000000"/>
          <w:sz w:val="28"/>
          <w:szCs w:val="28"/>
          <w:rtl/>
        </w:rPr>
        <w:t>نفر</w:t>
      </w:r>
      <w:r w:rsidRPr="00667D02">
        <w:rPr>
          <w:rFonts w:cs="B Lotus"/>
          <w:color w:val="000000"/>
          <w:sz w:val="28"/>
          <w:szCs w:val="28"/>
          <w:rtl/>
        </w:rPr>
        <w:t xml:space="preserve"> </w:t>
      </w:r>
      <w:r w:rsidRPr="00667D02">
        <w:rPr>
          <w:rFonts w:cs="B Lotus" w:hint="cs"/>
          <w:color w:val="000000"/>
          <w:sz w:val="28"/>
          <w:szCs w:val="28"/>
          <w:rtl/>
        </w:rPr>
        <w:t>داوطلب</w:t>
      </w:r>
      <w:r w:rsidRPr="00667D02">
        <w:rPr>
          <w:rFonts w:cs="B Lotus"/>
          <w:color w:val="000000"/>
          <w:sz w:val="28"/>
          <w:szCs w:val="28"/>
          <w:rtl/>
        </w:rPr>
        <w:t xml:space="preserve"> </w:t>
      </w:r>
      <w:r w:rsidRPr="00667D02">
        <w:rPr>
          <w:rFonts w:cs="B Lotus" w:hint="cs"/>
          <w:color w:val="000000"/>
          <w:sz w:val="28"/>
          <w:szCs w:val="28"/>
          <w:rtl/>
        </w:rPr>
        <w:t>زن</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ادوار</w:t>
      </w:r>
      <w:r w:rsidRPr="00667D02">
        <w:rPr>
          <w:rFonts w:cs="B Lotus"/>
          <w:color w:val="000000"/>
          <w:sz w:val="28"/>
          <w:szCs w:val="28"/>
          <w:rtl/>
        </w:rPr>
        <w:t xml:space="preserve"> </w:t>
      </w:r>
      <w:r w:rsidRPr="00667D02">
        <w:rPr>
          <w:rFonts w:cs="B Lotus" w:hint="cs"/>
          <w:color w:val="000000"/>
          <w:sz w:val="28"/>
          <w:szCs w:val="28"/>
          <w:rtl/>
        </w:rPr>
        <w:t>مختلف</w:t>
      </w:r>
      <w:r w:rsidRPr="00667D02">
        <w:rPr>
          <w:rFonts w:cs="B Lotus"/>
          <w:color w:val="000000"/>
          <w:sz w:val="28"/>
          <w:szCs w:val="28"/>
          <w:rtl/>
        </w:rPr>
        <w:t xml:space="preserve"> </w:t>
      </w:r>
      <w:r w:rsidRPr="00667D02">
        <w:rPr>
          <w:rFonts w:cs="B Lotus" w:hint="cs"/>
          <w:color w:val="000000"/>
          <w:sz w:val="28"/>
          <w:szCs w:val="28"/>
          <w:rtl/>
        </w:rPr>
        <w:t>انتخابات</w:t>
      </w:r>
      <w:r w:rsidRPr="00667D02">
        <w:rPr>
          <w:rFonts w:cs="B Lotus"/>
          <w:color w:val="000000"/>
          <w:sz w:val="28"/>
          <w:szCs w:val="28"/>
          <w:rtl/>
        </w:rPr>
        <w:t xml:space="preserve"> </w:t>
      </w:r>
      <w:r w:rsidRPr="00667D02">
        <w:rPr>
          <w:rFonts w:cs="B Lotus" w:hint="cs"/>
          <w:color w:val="000000"/>
          <w:sz w:val="28"/>
          <w:szCs w:val="28"/>
          <w:rtl/>
        </w:rPr>
        <w:t>مجلس</w:t>
      </w:r>
      <w:r w:rsidRPr="00667D02">
        <w:rPr>
          <w:rFonts w:cs="B Lotus"/>
          <w:color w:val="000000"/>
          <w:sz w:val="28"/>
          <w:szCs w:val="28"/>
          <w:rtl/>
        </w:rPr>
        <w:t xml:space="preserve"> </w:t>
      </w:r>
      <w:r w:rsidRPr="00667D02">
        <w:rPr>
          <w:rFonts w:cs="B Lotus" w:hint="cs"/>
          <w:color w:val="000000"/>
          <w:sz w:val="28"/>
          <w:szCs w:val="28"/>
          <w:rtl/>
        </w:rPr>
        <w:t>شرکت</w:t>
      </w:r>
      <w:r w:rsidRPr="00667D02">
        <w:rPr>
          <w:rFonts w:cs="B Lotus"/>
          <w:color w:val="000000"/>
          <w:sz w:val="28"/>
          <w:szCs w:val="28"/>
          <w:rtl/>
        </w:rPr>
        <w:t xml:space="preserve"> </w:t>
      </w:r>
      <w:r w:rsidRPr="00667D02">
        <w:rPr>
          <w:rFonts w:cs="B Lotus" w:hint="cs"/>
          <w:color w:val="000000"/>
          <w:sz w:val="28"/>
          <w:szCs w:val="28"/>
          <w:rtl/>
        </w:rPr>
        <w:t>نموده</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تنها</w:t>
      </w:r>
      <w:r w:rsidRPr="00667D02">
        <w:rPr>
          <w:rFonts w:cs="B Lotus"/>
          <w:color w:val="000000"/>
          <w:sz w:val="28"/>
          <w:szCs w:val="28"/>
          <w:rtl/>
        </w:rPr>
        <w:t xml:space="preserve"> </w:t>
      </w:r>
      <w:r w:rsidRPr="00667D02">
        <w:rPr>
          <w:rFonts w:cs="B Lotus" w:hint="cs"/>
          <w:color w:val="000000"/>
          <w:sz w:val="28"/>
          <w:szCs w:val="28"/>
          <w:rtl/>
        </w:rPr>
        <w:t>یک</w:t>
      </w:r>
      <w:r w:rsidRPr="00667D02">
        <w:rPr>
          <w:rFonts w:cs="B Lotus"/>
          <w:color w:val="000000"/>
          <w:sz w:val="28"/>
          <w:szCs w:val="28"/>
          <w:rtl/>
        </w:rPr>
        <w:t xml:space="preserve"> </w:t>
      </w:r>
      <w:r w:rsidRPr="00667D02">
        <w:rPr>
          <w:rFonts w:cs="B Lotus" w:hint="cs"/>
          <w:color w:val="000000"/>
          <w:sz w:val="28"/>
          <w:szCs w:val="28"/>
          <w:rtl/>
        </w:rPr>
        <w:t>نفر</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حوزه</w:t>
      </w:r>
      <w:r w:rsidRPr="00667D02">
        <w:rPr>
          <w:rFonts w:cs="B Lotus"/>
          <w:color w:val="000000"/>
          <w:sz w:val="28"/>
          <w:szCs w:val="28"/>
          <w:rtl/>
        </w:rPr>
        <w:t xml:space="preserve"> </w:t>
      </w:r>
      <w:r w:rsidRPr="00667D02">
        <w:rPr>
          <w:rFonts w:cs="B Lotus" w:hint="cs"/>
          <w:color w:val="000000"/>
          <w:sz w:val="28"/>
          <w:szCs w:val="28"/>
          <w:rtl/>
        </w:rPr>
        <w:t>انتخابیه</w:t>
      </w:r>
      <w:r w:rsidRPr="00667D02">
        <w:rPr>
          <w:rFonts w:cs="B Lotus"/>
          <w:color w:val="000000"/>
          <w:sz w:val="28"/>
          <w:szCs w:val="28"/>
          <w:rtl/>
        </w:rPr>
        <w:t xml:space="preserve"> </w:t>
      </w:r>
      <w:r w:rsidRPr="00667D02">
        <w:rPr>
          <w:rFonts w:cs="B Lotus" w:hint="cs"/>
          <w:color w:val="000000"/>
          <w:sz w:val="28"/>
          <w:szCs w:val="28"/>
          <w:rtl/>
        </w:rPr>
        <w:t>بروجن</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دور</w:t>
      </w:r>
      <w:r w:rsidRPr="00667D02">
        <w:rPr>
          <w:rFonts w:cs="B Lotus"/>
          <w:color w:val="000000"/>
          <w:sz w:val="28"/>
          <w:szCs w:val="28"/>
          <w:rtl/>
        </w:rPr>
        <w:t xml:space="preserve"> </w:t>
      </w:r>
      <w:r w:rsidRPr="00667D02">
        <w:rPr>
          <w:rFonts w:cs="B Lotus" w:hint="cs"/>
          <w:color w:val="000000"/>
          <w:sz w:val="28"/>
          <w:szCs w:val="28"/>
          <w:rtl/>
        </w:rPr>
        <w:t>دهم</w:t>
      </w:r>
      <w:r w:rsidRPr="00667D02">
        <w:rPr>
          <w:rFonts w:cs="B Lotus"/>
          <w:color w:val="000000"/>
          <w:sz w:val="28"/>
          <w:szCs w:val="28"/>
          <w:rtl/>
        </w:rPr>
        <w:t xml:space="preserve"> </w:t>
      </w:r>
      <w:r w:rsidRPr="00667D02">
        <w:rPr>
          <w:rFonts w:cs="B Lotus" w:hint="cs"/>
          <w:color w:val="000000"/>
          <w:sz w:val="28"/>
          <w:szCs w:val="28"/>
          <w:rtl/>
        </w:rPr>
        <w:t>منتخب</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مجلس</w:t>
      </w:r>
      <w:r w:rsidRPr="00667D02">
        <w:rPr>
          <w:rFonts w:cs="B Lotus"/>
          <w:color w:val="000000"/>
          <w:sz w:val="28"/>
          <w:szCs w:val="28"/>
          <w:rtl/>
        </w:rPr>
        <w:t xml:space="preserve"> </w:t>
      </w:r>
      <w:r w:rsidRPr="00667D02">
        <w:rPr>
          <w:rFonts w:cs="B Lotus" w:hint="cs"/>
          <w:color w:val="000000"/>
          <w:sz w:val="28"/>
          <w:szCs w:val="28"/>
          <w:rtl/>
        </w:rPr>
        <w:t>شورای</w:t>
      </w:r>
      <w:r w:rsidRPr="00667D02">
        <w:rPr>
          <w:rFonts w:cs="B Lotus"/>
          <w:color w:val="000000"/>
          <w:sz w:val="28"/>
          <w:szCs w:val="28"/>
          <w:rtl/>
        </w:rPr>
        <w:t xml:space="preserve"> </w:t>
      </w:r>
      <w:r w:rsidRPr="00667D02">
        <w:rPr>
          <w:rFonts w:cs="B Lotus" w:hint="cs"/>
          <w:color w:val="000000"/>
          <w:sz w:val="28"/>
          <w:szCs w:val="28"/>
          <w:rtl/>
        </w:rPr>
        <w:t>اسلامی</w:t>
      </w:r>
      <w:r w:rsidRPr="00667D02">
        <w:rPr>
          <w:rFonts w:cs="B Lotus"/>
          <w:color w:val="000000"/>
          <w:sz w:val="28"/>
          <w:szCs w:val="28"/>
          <w:rtl/>
        </w:rPr>
        <w:t xml:space="preserve"> </w:t>
      </w:r>
      <w:r w:rsidRPr="00667D02">
        <w:rPr>
          <w:rFonts w:cs="B Lotus" w:hint="cs"/>
          <w:color w:val="000000"/>
          <w:sz w:val="28"/>
          <w:szCs w:val="28"/>
          <w:rtl/>
        </w:rPr>
        <w:t>راه</w:t>
      </w:r>
      <w:r w:rsidRPr="00667D02">
        <w:rPr>
          <w:rFonts w:cs="B Lotus"/>
          <w:color w:val="000000"/>
          <w:sz w:val="28"/>
          <w:szCs w:val="28"/>
          <w:rtl/>
        </w:rPr>
        <w:t xml:space="preserve"> </w:t>
      </w:r>
      <w:r w:rsidR="00D809F8" w:rsidRPr="00667D02">
        <w:rPr>
          <w:rFonts w:cs="B Lotus" w:hint="cs"/>
          <w:color w:val="000000"/>
          <w:sz w:val="28"/>
          <w:szCs w:val="28"/>
          <w:rtl/>
        </w:rPr>
        <w:t>یافته ‌است</w:t>
      </w:r>
      <w:r w:rsidRPr="00667D02">
        <w:rPr>
          <w:rFonts w:cs="B Lotus"/>
          <w:color w:val="000000"/>
          <w:sz w:val="28"/>
          <w:szCs w:val="28"/>
          <w:rtl/>
        </w:rPr>
        <w:t>.</w:t>
      </w:r>
    </w:p>
    <w:p w:rsidR="00E85349" w:rsidRPr="00667D02" w:rsidRDefault="00E85349" w:rsidP="004C22C2">
      <w:pPr>
        <w:pStyle w:val="Heading2"/>
        <w:rPr>
          <w:rtl/>
        </w:rPr>
      </w:pPr>
      <w:bookmarkStart w:id="254" w:name="_Toc41118728"/>
      <w:r w:rsidRPr="00667D02">
        <w:rPr>
          <w:rFonts w:hint="cs"/>
          <w:rtl/>
        </w:rPr>
        <w:t>مناصب</w:t>
      </w:r>
      <w:r w:rsidRPr="00667D02">
        <w:rPr>
          <w:rtl/>
        </w:rPr>
        <w:t xml:space="preserve"> </w:t>
      </w:r>
      <w:r w:rsidRPr="00667D02">
        <w:rPr>
          <w:rFonts w:hint="cs"/>
          <w:rtl/>
        </w:rPr>
        <w:t>وزارتی</w:t>
      </w:r>
      <w:r w:rsidRPr="00667D02">
        <w:rPr>
          <w:rtl/>
        </w:rPr>
        <w:t xml:space="preserve"> </w:t>
      </w:r>
      <w:r w:rsidRPr="00667D02">
        <w:rPr>
          <w:rFonts w:hint="cs"/>
          <w:rtl/>
        </w:rPr>
        <w:t>و</w:t>
      </w:r>
      <w:r w:rsidRPr="00667D02">
        <w:rPr>
          <w:rtl/>
        </w:rPr>
        <w:t xml:space="preserve"> </w:t>
      </w:r>
      <w:r w:rsidRPr="00667D02">
        <w:rPr>
          <w:rFonts w:hint="cs"/>
          <w:rtl/>
        </w:rPr>
        <w:t>مهمترین</w:t>
      </w:r>
      <w:r w:rsidRPr="00667D02">
        <w:rPr>
          <w:rtl/>
        </w:rPr>
        <w:t xml:space="preserve"> </w:t>
      </w:r>
      <w:r w:rsidRPr="00667D02">
        <w:rPr>
          <w:rFonts w:hint="cs"/>
          <w:rtl/>
        </w:rPr>
        <w:t>مقام</w:t>
      </w:r>
      <w:r w:rsidRPr="00667D02">
        <w:rPr>
          <w:rtl/>
        </w:rPr>
        <w:t xml:space="preserve"> </w:t>
      </w:r>
      <w:r w:rsidRPr="00667D02">
        <w:rPr>
          <w:rFonts w:hint="cs"/>
          <w:rtl/>
        </w:rPr>
        <w:t>اجرایی</w:t>
      </w:r>
      <w:bookmarkEnd w:id="254"/>
    </w:p>
    <w:p w:rsidR="00E85349" w:rsidRPr="00667D02" w:rsidRDefault="00E85349" w:rsidP="00937932">
      <w:pPr>
        <w:jc w:val="both"/>
        <w:rPr>
          <w:rFonts w:cs="B Lotus"/>
          <w:color w:val="000000"/>
          <w:sz w:val="28"/>
          <w:szCs w:val="28"/>
          <w:rtl/>
        </w:rPr>
      </w:pPr>
      <w:r w:rsidRPr="00667D02">
        <w:rPr>
          <w:rFonts w:cs="B Lotus" w:hint="cs"/>
          <w:color w:val="000000"/>
          <w:sz w:val="28"/>
          <w:szCs w:val="28"/>
          <w:rtl/>
        </w:rPr>
        <w:t>هیچکدام</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چهارمحال</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بختیاری</w:t>
      </w:r>
      <w:r w:rsidRPr="00667D02">
        <w:rPr>
          <w:rFonts w:cs="B Lotus"/>
          <w:color w:val="000000"/>
          <w:sz w:val="28"/>
          <w:szCs w:val="28"/>
          <w:rtl/>
        </w:rPr>
        <w:t xml:space="preserve"> </w:t>
      </w:r>
      <w:r w:rsidR="004C7C65">
        <w:rPr>
          <w:rFonts w:cs="B Lotus" w:hint="cs"/>
          <w:color w:val="000000"/>
          <w:sz w:val="28"/>
          <w:szCs w:val="28"/>
          <w:rtl/>
        </w:rPr>
        <w:t>1396</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مناصب</w:t>
      </w:r>
      <w:r w:rsidRPr="00667D02">
        <w:rPr>
          <w:rFonts w:cs="B Lotus"/>
          <w:color w:val="000000"/>
          <w:sz w:val="28"/>
          <w:szCs w:val="28"/>
          <w:rtl/>
        </w:rPr>
        <w:t xml:space="preserve"> </w:t>
      </w:r>
      <w:r w:rsidRPr="00667D02">
        <w:rPr>
          <w:rFonts w:cs="B Lotus" w:hint="cs"/>
          <w:color w:val="000000"/>
          <w:sz w:val="28"/>
          <w:szCs w:val="28"/>
          <w:rtl/>
        </w:rPr>
        <w:t>وزارتی</w:t>
      </w:r>
      <w:r w:rsidRPr="00667D02">
        <w:rPr>
          <w:rFonts w:cs="B Lotus"/>
          <w:color w:val="000000"/>
          <w:sz w:val="28"/>
          <w:szCs w:val="28"/>
          <w:rtl/>
        </w:rPr>
        <w:t xml:space="preserve"> </w:t>
      </w:r>
      <w:r w:rsidRPr="00667D02">
        <w:rPr>
          <w:rFonts w:cs="B Lotus" w:hint="cs"/>
          <w:color w:val="000000"/>
          <w:sz w:val="28"/>
          <w:szCs w:val="28"/>
          <w:rtl/>
        </w:rPr>
        <w:t>نبوده</w:t>
      </w:r>
      <w:r w:rsidR="00D907EB" w:rsidRPr="00667D02">
        <w:rPr>
          <w:rFonts w:cs="B Lotus" w:hint="cs"/>
          <w:color w:val="000000"/>
          <w:sz w:val="28"/>
          <w:szCs w:val="28"/>
          <w:rtl/>
        </w:rPr>
        <w:t>‌</w:t>
      </w:r>
      <w:r w:rsidRPr="00667D02">
        <w:rPr>
          <w:rFonts w:cs="B Lotus" w:hint="cs"/>
          <w:color w:val="000000"/>
          <w:sz w:val="28"/>
          <w:szCs w:val="28"/>
          <w:rtl/>
        </w:rPr>
        <w:t>اند</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مهمترین</w:t>
      </w:r>
      <w:r w:rsidRPr="00667D02">
        <w:rPr>
          <w:rFonts w:cs="B Lotus"/>
          <w:color w:val="000000"/>
          <w:sz w:val="28"/>
          <w:szCs w:val="28"/>
          <w:rtl/>
        </w:rPr>
        <w:t xml:space="preserve"> </w:t>
      </w:r>
      <w:r w:rsidRPr="00667D02">
        <w:rPr>
          <w:rFonts w:cs="B Lotus" w:hint="cs"/>
          <w:color w:val="000000"/>
          <w:sz w:val="28"/>
          <w:szCs w:val="28"/>
          <w:rtl/>
        </w:rPr>
        <w:t>مقام</w:t>
      </w:r>
      <w:r w:rsidRPr="00667D02">
        <w:rPr>
          <w:rFonts w:cs="B Lotus"/>
          <w:color w:val="000000"/>
          <w:sz w:val="28"/>
          <w:szCs w:val="28"/>
          <w:rtl/>
        </w:rPr>
        <w:t xml:space="preserve"> </w:t>
      </w:r>
      <w:r w:rsidRPr="00667D02">
        <w:rPr>
          <w:rFonts w:cs="B Lotus" w:hint="cs"/>
          <w:color w:val="000000"/>
          <w:sz w:val="28"/>
          <w:szCs w:val="28"/>
          <w:rtl/>
        </w:rPr>
        <w:t>اجرایی</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50 </w:t>
      </w:r>
      <w:r w:rsidRPr="00667D02">
        <w:rPr>
          <w:rFonts w:cs="B Lotus" w:hint="cs"/>
          <w:color w:val="000000"/>
          <w:sz w:val="28"/>
          <w:szCs w:val="28"/>
          <w:rtl/>
        </w:rPr>
        <w:t>سال</w:t>
      </w:r>
      <w:r w:rsidRPr="00667D02">
        <w:rPr>
          <w:rFonts w:cs="B Lotus"/>
          <w:color w:val="000000"/>
          <w:sz w:val="28"/>
          <w:szCs w:val="28"/>
          <w:rtl/>
        </w:rPr>
        <w:t xml:space="preserve"> </w:t>
      </w:r>
      <w:r w:rsidRPr="00667D02">
        <w:rPr>
          <w:rFonts w:cs="B Lotus" w:hint="cs"/>
          <w:color w:val="000000"/>
          <w:sz w:val="28"/>
          <w:szCs w:val="28"/>
          <w:rtl/>
        </w:rPr>
        <w:t>گذشته</w:t>
      </w:r>
      <w:r w:rsidRPr="00667D02">
        <w:rPr>
          <w:rFonts w:cs="B Lotus"/>
          <w:color w:val="000000"/>
          <w:sz w:val="28"/>
          <w:szCs w:val="28"/>
          <w:rtl/>
        </w:rPr>
        <w:t xml:space="preserve">) </w:t>
      </w:r>
      <w:r w:rsidRPr="00667D02">
        <w:rPr>
          <w:rFonts w:cs="B Lotus" w:hint="cs"/>
          <w:color w:val="000000"/>
          <w:sz w:val="28"/>
          <w:szCs w:val="28"/>
          <w:rtl/>
        </w:rPr>
        <w:t>را</w:t>
      </w:r>
      <w:r w:rsidRPr="00667D02">
        <w:rPr>
          <w:rFonts w:cs="B Lotus"/>
          <w:color w:val="000000"/>
          <w:sz w:val="28"/>
          <w:szCs w:val="28"/>
          <w:rtl/>
        </w:rPr>
        <w:t xml:space="preserve"> </w:t>
      </w:r>
      <w:r w:rsidR="00937932" w:rsidRPr="00667D02">
        <w:rPr>
          <w:rFonts w:cs="B Lotus" w:hint="cs"/>
          <w:color w:val="000000"/>
          <w:sz w:val="28"/>
          <w:szCs w:val="28"/>
          <w:rtl/>
        </w:rPr>
        <w:t>داشته‌اند</w:t>
      </w:r>
      <w:r w:rsidRPr="00667D02">
        <w:rPr>
          <w:rFonts w:cs="B Lotus"/>
          <w:color w:val="000000"/>
          <w:sz w:val="28"/>
          <w:szCs w:val="28"/>
          <w:rtl/>
        </w:rPr>
        <w:t>.</w:t>
      </w:r>
    </w:p>
    <w:p w:rsidR="00E85349" w:rsidRPr="00667D02" w:rsidRDefault="00E85349" w:rsidP="004C22C2">
      <w:pPr>
        <w:pStyle w:val="Heading2"/>
        <w:rPr>
          <w:rtl/>
        </w:rPr>
      </w:pPr>
      <w:bookmarkStart w:id="255" w:name="_Toc41118729"/>
      <w:r w:rsidRPr="00667D02">
        <w:rPr>
          <w:rFonts w:hint="cs"/>
          <w:rtl/>
        </w:rPr>
        <w:t>حضور</w:t>
      </w:r>
      <w:r w:rsidRPr="00667D02">
        <w:rPr>
          <w:rtl/>
        </w:rPr>
        <w:t xml:space="preserve"> </w:t>
      </w:r>
      <w:r w:rsidRPr="00667D02">
        <w:rPr>
          <w:rFonts w:hint="cs"/>
          <w:rtl/>
        </w:rPr>
        <w:t>زنان</w:t>
      </w:r>
      <w:r w:rsidRPr="00667D02">
        <w:rPr>
          <w:rtl/>
        </w:rPr>
        <w:t xml:space="preserve"> </w:t>
      </w:r>
      <w:r w:rsidRPr="00667D02">
        <w:rPr>
          <w:rFonts w:hint="cs"/>
          <w:rtl/>
        </w:rPr>
        <w:t>در</w:t>
      </w:r>
      <w:r w:rsidRPr="00667D02">
        <w:rPr>
          <w:rtl/>
        </w:rPr>
        <w:t xml:space="preserve"> </w:t>
      </w:r>
      <w:r w:rsidRPr="00667D02">
        <w:rPr>
          <w:rFonts w:hint="cs"/>
          <w:rtl/>
        </w:rPr>
        <w:t>مدیریت</w:t>
      </w:r>
      <w:r w:rsidRPr="00667D02">
        <w:rPr>
          <w:rtl/>
        </w:rPr>
        <w:t xml:space="preserve"> </w:t>
      </w:r>
      <w:r w:rsidRPr="00667D02">
        <w:rPr>
          <w:rFonts w:hint="cs"/>
          <w:rtl/>
        </w:rPr>
        <w:t>محلی</w:t>
      </w:r>
      <w:bookmarkEnd w:id="255"/>
    </w:p>
    <w:p w:rsidR="00E85349" w:rsidRPr="00667D02" w:rsidRDefault="00E85349" w:rsidP="00937932">
      <w:pPr>
        <w:jc w:val="both"/>
        <w:rPr>
          <w:rFonts w:cs="B Lotus"/>
          <w:color w:val="000000"/>
          <w:sz w:val="28"/>
          <w:szCs w:val="28"/>
          <w:rtl/>
        </w:rPr>
      </w:pPr>
      <w:r w:rsidRPr="00667D02">
        <w:rPr>
          <w:rFonts w:cs="B Lotus" w:hint="cs"/>
          <w:color w:val="000000"/>
          <w:sz w:val="28"/>
          <w:szCs w:val="28"/>
          <w:rtl/>
        </w:rPr>
        <w:t>شوراهای</w:t>
      </w:r>
      <w:r w:rsidRPr="00667D02">
        <w:rPr>
          <w:rFonts w:cs="B Lotus"/>
          <w:color w:val="000000"/>
          <w:sz w:val="28"/>
          <w:szCs w:val="28"/>
          <w:rtl/>
        </w:rPr>
        <w:t xml:space="preserve"> </w:t>
      </w:r>
      <w:r w:rsidRPr="00667D02">
        <w:rPr>
          <w:rFonts w:cs="B Lotus" w:hint="cs"/>
          <w:color w:val="000000"/>
          <w:sz w:val="28"/>
          <w:szCs w:val="28"/>
          <w:rtl/>
        </w:rPr>
        <w:t>اسلامی</w:t>
      </w:r>
      <w:r w:rsidRPr="00667D02">
        <w:rPr>
          <w:rFonts w:cs="B Lotus"/>
          <w:color w:val="000000"/>
          <w:sz w:val="28"/>
          <w:szCs w:val="28"/>
          <w:rtl/>
        </w:rPr>
        <w:t xml:space="preserve"> </w:t>
      </w:r>
      <w:r w:rsidRPr="00667D02">
        <w:rPr>
          <w:rFonts w:cs="B Lotus" w:hint="cs"/>
          <w:color w:val="000000"/>
          <w:sz w:val="28"/>
          <w:szCs w:val="28"/>
          <w:rtl/>
        </w:rPr>
        <w:t>شهر</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روستا</w:t>
      </w:r>
      <w:r w:rsidRPr="00667D02">
        <w:rPr>
          <w:rFonts w:cs="B Lotus"/>
          <w:color w:val="000000"/>
          <w:sz w:val="28"/>
          <w:szCs w:val="28"/>
          <w:rtl/>
        </w:rPr>
        <w:t xml:space="preserve"> </w:t>
      </w:r>
      <w:r w:rsidRPr="00667D02">
        <w:rPr>
          <w:rFonts w:cs="B Lotus" w:hint="cs"/>
          <w:color w:val="000000"/>
          <w:sz w:val="28"/>
          <w:szCs w:val="28"/>
          <w:rtl/>
        </w:rPr>
        <w:t>یکی</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اشکال</w:t>
      </w:r>
      <w:r w:rsidRPr="00667D02">
        <w:rPr>
          <w:rFonts w:cs="B Lotus"/>
          <w:color w:val="000000"/>
          <w:sz w:val="28"/>
          <w:szCs w:val="28"/>
          <w:rtl/>
        </w:rPr>
        <w:t xml:space="preserve"> </w:t>
      </w:r>
      <w:r w:rsidRPr="00667D02">
        <w:rPr>
          <w:rFonts w:cs="B Lotus" w:hint="cs"/>
          <w:color w:val="000000"/>
          <w:sz w:val="28"/>
          <w:szCs w:val="28"/>
          <w:rtl/>
        </w:rPr>
        <w:t>مدیریت</w:t>
      </w:r>
      <w:r w:rsidRPr="00667D02">
        <w:rPr>
          <w:rFonts w:cs="B Lotus"/>
          <w:color w:val="000000"/>
          <w:sz w:val="28"/>
          <w:szCs w:val="28"/>
          <w:rtl/>
        </w:rPr>
        <w:t xml:space="preserve"> </w:t>
      </w:r>
      <w:r w:rsidRPr="00667D02">
        <w:rPr>
          <w:rFonts w:cs="B Lotus" w:hint="cs"/>
          <w:color w:val="000000"/>
          <w:sz w:val="28"/>
          <w:szCs w:val="28"/>
          <w:rtl/>
        </w:rPr>
        <w:t>محلی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مردمی</w:t>
      </w:r>
      <w:r w:rsidRPr="00667D02">
        <w:rPr>
          <w:rFonts w:cs="B Lotus"/>
          <w:color w:val="000000"/>
          <w:sz w:val="28"/>
          <w:szCs w:val="28"/>
          <w:rtl/>
        </w:rPr>
        <w:t xml:space="preserve"> </w:t>
      </w:r>
      <w:r w:rsidRPr="00667D02">
        <w:rPr>
          <w:rFonts w:cs="B Lotus" w:hint="cs"/>
          <w:color w:val="000000"/>
          <w:sz w:val="28"/>
          <w:szCs w:val="28"/>
          <w:rtl/>
        </w:rPr>
        <w:t>است</w:t>
      </w:r>
      <w:r w:rsidRPr="00667D02">
        <w:rPr>
          <w:rFonts w:cs="B Lotus"/>
          <w:color w:val="000000"/>
          <w:sz w:val="28"/>
          <w:szCs w:val="28"/>
          <w:rtl/>
        </w:rPr>
        <w:t xml:space="preserve"> </w:t>
      </w:r>
      <w:r w:rsidRPr="00667D02">
        <w:rPr>
          <w:rFonts w:cs="B Lotus" w:hint="cs"/>
          <w:color w:val="000000"/>
          <w:sz w:val="28"/>
          <w:szCs w:val="28"/>
          <w:rtl/>
        </w:rPr>
        <w:t>که</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مردمسالاری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افزایش</w:t>
      </w:r>
      <w:r w:rsidRPr="00667D02">
        <w:rPr>
          <w:rFonts w:cs="B Lotus"/>
          <w:color w:val="000000"/>
          <w:sz w:val="28"/>
          <w:szCs w:val="28"/>
          <w:rtl/>
        </w:rPr>
        <w:t xml:space="preserve"> </w:t>
      </w:r>
      <w:r w:rsidRPr="00667D02">
        <w:rPr>
          <w:rFonts w:cs="B Lotus" w:hint="cs"/>
          <w:color w:val="000000"/>
          <w:sz w:val="28"/>
          <w:szCs w:val="28"/>
          <w:rtl/>
        </w:rPr>
        <w:t>مشارکت</w:t>
      </w:r>
      <w:r w:rsidRPr="00667D02">
        <w:rPr>
          <w:rFonts w:cs="B Lotus"/>
          <w:color w:val="000000"/>
          <w:sz w:val="28"/>
          <w:szCs w:val="28"/>
          <w:rtl/>
        </w:rPr>
        <w:t xml:space="preserve"> </w:t>
      </w:r>
      <w:r w:rsidRPr="00667D02">
        <w:rPr>
          <w:rFonts w:cs="B Lotus" w:hint="cs"/>
          <w:color w:val="000000"/>
          <w:sz w:val="28"/>
          <w:szCs w:val="28"/>
          <w:rtl/>
        </w:rPr>
        <w:t>مردم</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00937932" w:rsidRPr="00667D02">
        <w:rPr>
          <w:rFonts w:cs="B Lotus" w:hint="cs"/>
          <w:color w:val="000000"/>
          <w:sz w:val="28"/>
          <w:szCs w:val="28"/>
          <w:rtl/>
        </w:rPr>
        <w:t>سرنوشت شان</w:t>
      </w:r>
      <w:r w:rsidRPr="00667D02">
        <w:rPr>
          <w:rFonts w:cs="B Lotus"/>
          <w:color w:val="000000"/>
          <w:sz w:val="28"/>
          <w:szCs w:val="28"/>
          <w:rtl/>
        </w:rPr>
        <w:t xml:space="preserve"> </w:t>
      </w:r>
      <w:r w:rsidRPr="00667D02">
        <w:rPr>
          <w:rFonts w:cs="B Lotus" w:hint="cs"/>
          <w:color w:val="000000"/>
          <w:sz w:val="28"/>
          <w:szCs w:val="28"/>
          <w:rtl/>
        </w:rPr>
        <w:t>منجر</w:t>
      </w:r>
      <w:r w:rsidRPr="00667D02">
        <w:rPr>
          <w:rFonts w:cs="B Lotus"/>
          <w:color w:val="000000"/>
          <w:sz w:val="28"/>
          <w:szCs w:val="28"/>
          <w:rtl/>
        </w:rPr>
        <w:t xml:space="preserve"> </w:t>
      </w:r>
      <w:r w:rsidR="00541ABD" w:rsidRPr="00667D02">
        <w:rPr>
          <w:rFonts w:cs="B Lotus" w:hint="cs"/>
          <w:color w:val="000000"/>
          <w:sz w:val="28"/>
          <w:szCs w:val="28"/>
          <w:rtl/>
        </w:rPr>
        <w:t xml:space="preserve">می‌شود </w:t>
      </w:r>
      <w:r w:rsidRPr="00667D02">
        <w:rPr>
          <w:rFonts w:cs="B Lotus"/>
          <w:color w:val="000000"/>
          <w:sz w:val="28"/>
          <w:szCs w:val="28"/>
          <w:rtl/>
        </w:rPr>
        <w:t xml:space="preserve">. </w:t>
      </w:r>
      <w:r w:rsidRPr="00667D02">
        <w:rPr>
          <w:rFonts w:cs="B Lotus" w:hint="cs"/>
          <w:color w:val="000000"/>
          <w:sz w:val="28"/>
          <w:szCs w:val="28"/>
          <w:rtl/>
        </w:rPr>
        <w:t>شوراها</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یکسو</w:t>
      </w:r>
      <w:r w:rsidRPr="00667D02">
        <w:rPr>
          <w:rFonts w:cs="B Lotus"/>
          <w:color w:val="000000"/>
          <w:sz w:val="28"/>
          <w:szCs w:val="28"/>
          <w:rtl/>
        </w:rPr>
        <w:t xml:space="preserve"> </w:t>
      </w:r>
      <w:r w:rsidRPr="00667D02">
        <w:rPr>
          <w:rFonts w:cs="B Lotus" w:hint="cs"/>
          <w:color w:val="000000"/>
          <w:sz w:val="28"/>
          <w:szCs w:val="28"/>
          <w:rtl/>
        </w:rPr>
        <w:t>مدیریت</w:t>
      </w:r>
      <w:r w:rsidRPr="00667D02">
        <w:rPr>
          <w:rFonts w:cs="B Lotus"/>
          <w:color w:val="000000"/>
          <w:sz w:val="28"/>
          <w:szCs w:val="28"/>
          <w:rtl/>
        </w:rPr>
        <w:t xml:space="preserve"> </w:t>
      </w:r>
      <w:r w:rsidRPr="00667D02">
        <w:rPr>
          <w:rFonts w:cs="B Lotus" w:hint="cs"/>
          <w:color w:val="000000"/>
          <w:sz w:val="28"/>
          <w:szCs w:val="28"/>
          <w:rtl/>
        </w:rPr>
        <w:t>مردم</w:t>
      </w:r>
      <w:r w:rsidRPr="00667D02">
        <w:rPr>
          <w:rFonts w:cs="B Lotus"/>
          <w:color w:val="000000"/>
          <w:sz w:val="28"/>
          <w:szCs w:val="28"/>
          <w:rtl/>
        </w:rPr>
        <w:t xml:space="preserve"> </w:t>
      </w:r>
      <w:r w:rsidRPr="00667D02">
        <w:rPr>
          <w:rFonts w:cs="B Lotus" w:hint="cs"/>
          <w:color w:val="000000"/>
          <w:sz w:val="28"/>
          <w:szCs w:val="28"/>
          <w:rtl/>
        </w:rPr>
        <w:t>بر</w:t>
      </w:r>
      <w:r w:rsidRPr="00667D02">
        <w:rPr>
          <w:rFonts w:cs="B Lotus"/>
          <w:color w:val="000000"/>
          <w:sz w:val="28"/>
          <w:szCs w:val="28"/>
          <w:rtl/>
        </w:rPr>
        <w:t xml:space="preserve"> </w:t>
      </w:r>
      <w:r w:rsidRPr="00667D02">
        <w:rPr>
          <w:rFonts w:cs="B Lotus" w:hint="cs"/>
          <w:color w:val="000000"/>
          <w:sz w:val="28"/>
          <w:szCs w:val="28"/>
          <w:rtl/>
        </w:rPr>
        <w:t>مردم</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دیگر</w:t>
      </w:r>
      <w:r w:rsidRPr="00667D02">
        <w:rPr>
          <w:rFonts w:cs="B Lotus"/>
          <w:color w:val="000000"/>
          <w:sz w:val="28"/>
          <w:szCs w:val="28"/>
          <w:rtl/>
        </w:rPr>
        <w:t xml:space="preserve"> </w:t>
      </w:r>
      <w:r w:rsidRPr="00667D02">
        <w:rPr>
          <w:rFonts w:cs="B Lotus" w:hint="cs"/>
          <w:color w:val="000000"/>
          <w:sz w:val="28"/>
          <w:szCs w:val="28"/>
          <w:rtl/>
        </w:rPr>
        <w:t>سو</w:t>
      </w:r>
      <w:r w:rsidR="00FA0342" w:rsidRPr="00667D02">
        <w:rPr>
          <w:rFonts w:cs="B Lotus" w:hint="cs"/>
          <w:color w:val="000000"/>
          <w:sz w:val="28"/>
          <w:szCs w:val="28"/>
          <w:rtl/>
        </w:rPr>
        <w:t xml:space="preserve"> </w:t>
      </w:r>
      <w:r w:rsidRPr="00667D02">
        <w:rPr>
          <w:rFonts w:cs="B Lotus" w:hint="cs"/>
          <w:color w:val="000000"/>
          <w:sz w:val="28"/>
          <w:szCs w:val="28"/>
          <w:rtl/>
        </w:rPr>
        <w:t>تقسیم</w:t>
      </w:r>
      <w:r w:rsidRPr="00667D02">
        <w:rPr>
          <w:rFonts w:cs="B Lotus"/>
          <w:color w:val="000000"/>
          <w:sz w:val="28"/>
          <w:szCs w:val="28"/>
          <w:rtl/>
        </w:rPr>
        <w:t xml:space="preserve"> </w:t>
      </w:r>
      <w:r w:rsidRPr="00667D02">
        <w:rPr>
          <w:rFonts w:cs="B Lotus" w:hint="cs"/>
          <w:color w:val="000000"/>
          <w:sz w:val="28"/>
          <w:szCs w:val="28"/>
          <w:rtl/>
        </w:rPr>
        <w:t>مدیریت</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سطح</w:t>
      </w:r>
      <w:r w:rsidRPr="00667D02">
        <w:rPr>
          <w:rFonts w:cs="B Lotus"/>
          <w:color w:val="000000"/>
          <w:sz w:val="28"/>
          <w:szCs w:val="28"/>
          <w:rtl/>
        </w:rPr>
        <w:t xml:space="preserve"> </w:t>
      </w:r>
      <w:r w:rsidRPr="00667D02">
        <w:rPr>
          <w:rFonts w:cs="B Lotus" w:hint="cs"/>
          <w:color w:val="000000"/>
          <w:sz w:val="28"/>
          <w:szCs w:val="28"/>
          <w:rtl/>
        </w:rPr>
        <w:t>محلی</w:t>
      </w:r>
      <w:r w:rsidRPr="00667D02">
        <w:rPr>
          <w:rFonts w:cs="B Lotus"/>
          <w:color w:val="000000"/>
          <w:sz w:val="28"/>
          <w:szCs w:val="28"/>
          <w:rtl/>
        </w:rPr>
        <w:t xml:space="preserve"> </w:t>
      </w:r>
      <w:r w:rsidRPr="00667D02">
        <w:rPr>
          <w:rFonts w:cs="B Lotus" w:hint="cs"/>
          <w:color w:val="000000"/>
          <w:sz w:val="28"/>
          <w:szCs w:val="28"/>
          <w:rtl/>
        </w:rPr>
        <w:t>قلمداد</w:t>
      </w:r>
      <w:r w:rsidRPr="00667D02">
        <w:rPr>
          <w:rFonts w:cs="B Lotus"/>
          <w:color w:val="000000"/>
          <w:sz w:val="28"/>
          <w:szCs w:val="28"/>
          <w:rtl/>
        </w:rPr>
        <w:t xml:space="preserve"> </w:t>
      </w:r>
      <w:r w:rsidR="00D068A8" w:rsidRPr="00667D02">
        <w:rPr>
          <w:rFonts w:cs="B Lotus" w:hint="cs"/>
          <w:color w:val="000000"/>
          <w:sz w:val="28"/>
          <w:szCs w:val="28"/>
          <w:rtl/>
        </w:rPr>
        <w:t>می‌شوند</w:t>
      </w:r>
      <w:r w:rsidRPr="00667D02">
        <w:rPr>
          <w:rFonts w:cs="B Lotus"/>
          <w:color w:val="000000"/>
          <w:sz w:val="28"/>
          <w:szCs w:val="28"/>
          <w:rtl/>
        </w:rPr>
        <w:t xml:space="preserve">. </w:t>
      </w:r>
      <w:r w:rsidRPr="00667D02">
        <w:rPr>
          <w:rFonts w:cs="B Lotus" w:hint="cs"/>
          <w:color w:val="000000"/>
          <w:sz w:val="28"/>
          <w:szCs w:val="28"/>
          <w:rtl/>
        </w:rPr>
        <w:t>درصد</w:t>
      </w:r>
      <w:r w:rsidRPr="00667D02">
        <w:rPr>
          <w:rFonts w:cs="B Lotus"/>
          <w:color w:val="000000"/>
          <w:sz w:val="28"/>
          <w:szCs w:val="28"/>
          <w:rtl/>
        </w:rPr>
        <w:t xml:space="preserve"> </w:t>
      </w:r>
      <w:r w:rsidRPr="00667D02">
        <w:rPr>
          <w:rFonts w:cs="B Lotus" w:hint="cs"/>
          <w:color w:val="000000"/>
          <w:sz w:val="28"/>
          <w:szCs w:val="28"/>
          <w:rtl/>
        </w:rPr>
        <w:t>حضور</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چهارمحال</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بختیاری</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شوراهای</w:t>
      </w:r>
      <w:r w:rsidRPr="00667D02">
        <w:rPr>
          <w:rFonts w:cs="B Lotus"/>
          <w:color w:val="000000"/>
          <w:sz w:val="28"/>
          <w:szCs w:val="28"/>
          <w:rtl/>
        </w:rPr>
        <w:t xml:space="preserve"> </w:t>
      </w:r>
      <w:r w:rsidRPr="00667D02">
        <w:rPr>
          <w:rFonts w:cs="B Lotus" w:hint="cs"/>
          <w:color w:val="000000"/>
          <w:sz w:val="28"/>
          <w:szCs w:val="28"/>
          <w:rtl/>
        </w:rPr>
        <w:t>اسلامی</w:t>
      </w:r>
      <w:r w:rsidRPr="00667D02">
        <w:rPr>
          <w:rFonts w:cs="B Lotus"/>
          <w:color w:val="000000"/>
          <w:sz w:val="28"/>
          <w:szCs w:val="28"/>
          <w:rtl/>
        </w:rPr>
        <w:t xml:space="preserve"> </w:t>
      </w:r>
      <w:r w:rsidRPr="00667D02">
        <w:rPr>
          <w:rFonts w:cs="B Lotus" w:hint="cs"/>
          <w:color w:val="000000"/>
          <w:sz w:val="28"/>
          <w:szCs w:val="28"/>
          <w:rtl/>
        </w:rPr>
        <w:t>شهر</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روستا</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تمام</w:t>
      </w:r>
      <w:r w:rsidRPr="00667D02">
        <w:rPr>
          <w:rFonts w:cs="B Lotus"/>
          <w:color w:val="000000"/>
          <w:sz w:val="28"/>
          <w:szCs w:val="28"/>
          <w:rtl/>
        </w:rPr>
        <w:t xml:space="preserve"> </w:t>
      </w:r>
      <w:r w:rsidR="00FA0342" w:rsidRPr="00667D02">
        <w:rPr>
          <w:rFonts w:cs="B Lotus" w:hint="cs"/>
          <w:color w:val="000000"/>
          <w:sz w:val="28"/>
          <w:szCs w:val="28"/>
          <w:rtl/>
        </w:rPr>
        <w:t>دوره‌ها</w:t>
      </w:r>
      <w:r w:rsidRPr="00667D02">
        <w:rPr>
          <w:rFonts w:cs="B Lotus"/>
          <w:color w:val="000000"/>
          <w:sz w:val="28"/>
          <w:szCs w:val="28"/>
          <w:rtl/>
        </w:rPr>
        <w:t xml:space="preserve"> </w:t>
      </w:r>
      <w:r w:rsidRPr="00667D02">
        <w:rPr>
          <w:rFonts w:cs="B Lotus" w:hint="cs"/>
          <w:color w:val="000000"/>
          <w:sz w:val="28"/>
          <w:szCs w:val="28"/>
          <w:rtl/>
        </w:rPr>
        <w:t>کمتر</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میزان</w:t>
      </w:r>
      <w:r w:rsidRPr="00667D02">
        <w:rPr>
          <w:rFonts w:cs="B Lotus"/>
          <w:color w:val="000000"/>
          <w:sz w:val="28"/>
          <w:szCs w:val="28"/>
          <w:rtl/>
        </w:rPr>
        <w:t xml:space="preserve"> </w:t>
      </w:r>
      <w:r w:rsidRPr="00667D02">
        <w:rPr>
          <w:rFonts w:cs="B Lotus" w:hint="cs"/>
          <w:color w:val="000000"/>
          <w:sz w:val="28"/>
          <w:szCs w:val="28"/>
          <w:rtl/>
        </w:rPr>
        <w:t>حضور</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کل</w:t>
      </w:r>
      <w:r w:rsidRPr="00667D02">
        <w:rPr>
          <w:rFonts w:cs="B Lotus"/>
          <w:color w:val="000000"/>
          <w:sz w:val="28"/>
          <w:szCs w:val="28"/>
          <w:rtl/>
        </w:rPr>
        <w:t xml:space="preserve"> </w:t>
      </w:r>
      <w:r w:rsidRPr="00667D02">
        <w:rPr>
          <w:rFonts w:cs="B Lotus" w:hint="cs"/>
          <w:color w:val="000000"/>
          <w:sz w:val="28"/>
          <w:szCs w:val="28"/>
          <w:rtl/>
        </w:rPr>
        <w:t>کشور</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شوراهای</w:t>
      </w:r>
      <w:r w:rsidRPr="00667D02">
        <w:rPr>
          <w:rFonts w:cs="B Lotus"/>
          <w:color w:val="000000"/>
          <w:sz w:val="28"/>
          <w:szCs w:val="28"/>
          <w:rtl/>
        </w:rPr>
        <w:t xml:space="preserve"> </w:t>
      </w:r>
      <w:r w:rsidRPr="00667D02">
        <w:rPr>
          <w:rFonts w:cs="B Lotus" w:hint="cs"/>
          <w:color w:val="000000"/>
          <w:sz w:val="28"/>
          <w:szCs w:val="28"/>
          <w:rtl/>
        </w:rPr>
        <w:t>اسلامی</w:t>
      </w:r>
      <w:r w:rsidRPr="00667D02">
        <w:rPr>
          <w:rFonts w:cs="B Lotus"/>
          <w:color w:val="000000"/>
          <w:sz w:val="28"/>
          <w:szCs w:val="28"/>
          <w:rtl/>
        </w:rPr>
        <w:t xml:space="preserve"> </w:t>
      </w:r>
      <w:r w:rsidRPr="00667D02">
        <w:rPr>
          <w:rFonts w:cs="B Lotus" w:hint="cs"/>
          <w:color w:val="000000"/>
          <w:sz w:val="28"/>
          <w:szCs w:val="28"/>
          <w:rtl/>
        </w:rPr>
        <w:t>است</w:t>
      </w:r>
      <w:r w:rsidRPr="00667D02">
        <w:rPr>
          <w:rFonts w:cs="B Lotus"/>
          <w:color w:val="000000"/>
          <w:sz w:val="28"/>
          <w:szCs w:val="28"/>
          <w:rtl/>
        </w:rPr>
        <w:t>.</w:t>
      </w:r>
    </w:p>
    <w:p w:rsidR="00E85349" w:rsidRPr="00667D02" w:rsidRDefault="00E85349" w:rsidP="00937932">
      <w:pPr>
        <w:jc w:val="both"/>
        <w:rPr>
          <w:rFonts w:cs="B Lotus"/>
          <w:color w:val="000000"/>
          <w:sz w:val="28"/>
          <w:szCs w:val="28"/>
          <w:rtl/>
        </w:rPr>
      </w:pPr>
      <w:r w:rsidRPr="00667D02">
        <w:rPr>
          <w:rFonts w:cs="B Lotus" w:hint="cs"/>
          <w:color w:val="000000"/>
          <w:sz w:val="28"/>
          <w:szCs w:val="28"/>
          <w:rtl/>
        </w:rPr>
        <w:t>درصد</w:t>
      </w:r>
      <w:r w:rsidRPr="00667D02">
        <w:rPr>
          <w:rFonts w:cs="B Lotus"/>
          <w:color w:val="000000"/>
          <w:sz w:val="28"/>
          <w:szCs w:val="28"/>
          <w:rtl/>
        </w:rPr>
        <w:t xml:space="preserve"> </w:t>
      </w:r>
      <w:r w:rsidRPr="00667D02">
        <w:rPr>
          <w:rFonts w:cs="B Lotus" w:hint="cs"/>
          <w:color w:val="000000"/>
          <w:sz w:val="28"/>
          <w:szCs w:val="28"/>
          <w:rtl/>
        </w:rPr>
        <w:t>نمایندگی</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شوراهای</w:t>
      </w:r>
      <w:r w:rsidRPr="00667D02">
        <w:rPr>
          <w:rFonts w:cs="B Lotus"/>
          <w:color w:val="000000"/>
          <w:sz w:val="28"/>
          <w:szCs w:val="28"/>
          <w:rtl/>
        </w:rPr>
        <w:t xml:space="preserve"> </w:t>
      </w:r>
      <w:r w:rsidRPr="00667D02">
        <w:rPr>
          <w:rFonts w:cs="B Lotus" w:hint="cs"/>
          <w:color w:val="000000"/>
          <w:sz w:val="28"/>
          <w:szCs w:val="28"/>
          <w:rtl/>
        </w:rPr>
        <w:t>اسلامی</w:t>
      </w:r>
      <w:r w:rsidRPr="00667D02">
        <w:rPr>
          <w:rFonts w:cs="B Lotus"/>
          <w:color w:val="000000"/>
          <w:sz w:val="28"/>
          <w:szCs w:val="28"/>
          <w:rtl/>
        </w:rPr>
        <w:t xml:space="preserve"> </w:t>
      </w:r>
      <w:r w:rsidRPr="00667D02">
        <w:rPr>
          <w:rFonts w:cs="B Lotus" w:hint="cs"/>
          <w:color w:val="000000"/>
          <w:sz w:val="28"/>
          <w:szCs w:val="28"/>
          <w:rtl/>
        </w:rPr>
        <w:t>شهر</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روستا</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چهارمحال</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بختیاری</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00A604BF" w:rsidRPr="00667D02">
        <w:rPr>
          <w:rFonts w:cs="B Lotus" w:hint="cs"/>
          <w:color w:val="000000"/>
          <w:sz w:val="28"/>
          <w:szCs w:val="28"/>
          <w:rtl/>
        </w:rPr>
        <w:t xml:space="preserve">دوره‌های </w:t>
      </w:r>
      <w:r w:rsidRPr="00667D02">
        <w:rPr>
          <w:rFonts w:cs="B Lotus" w:hint="cs"/>
          <w:color w:val="000000"/>
          <w:sz w:val="28"/>
          <w:szCs w:val="28"/>
          <w:rtl/>
        </w:rPr>
        <w:t>چهارگانه</w:t>
      </w:r>
      <w:r w:rsidRPr="00667D02">
        <w:rPr>
          <w:rFonts w:cs="B Lotus"/>
          <w:color w:val="000000"/>
          <w:sz w:val="28"/>
          <w:szCs w:val="28"/>
          <w:rtl/>
        </w:rPr>
        <w:t xml:space="preserve"> </w:t>
      </w:r>
      <w:r w:rsidRPr="00667D02">
        <w:rPr>
          <w:rFonts w:cs="B Lotus" w:hint="cs"/>
          <w:color w:val="000000"/>
          <w:sz w:val="28"/>
          <w:szCs w:val="28"/>
          <w:rtl/>
        </w:rPr>
        <w:t>روند</w:t>
      </w:r>
      <w:r w:rsidRPr="00667D02">
        <w:rPr>
          <w:rFonts w:cs="B Lotus"/>
          <w:color w:val="000000"/>
          <w:sz w:val="28"/>
          <w:szCs w:val="28"/>
          <w:rtl/>
        </w:rPr>
        <w:t xml:space="preserve"> </w:t>
      </w:r>
      <w:r w:rsidRPr="00667D02">
        <w:rPr>
          <w:rFonts w:cs="B Lotus" w:hint="cs"/>
          <w:color w:val="000000"/>
          <w:sz w:val="28"/>
          <w:szCs w:val="28"/>
          <w:rtl/>
        </w:rPr>
        <w:t>نوسانی</w:t>
      </w:r>
      <w:r w:rsidRPr="00667D02">
        <w:rPr>
          <w:rFonts w:cs="B Lotus"/>
          <w:color w:val="000000"/>
          <w:sz w:val="28"/>
          <w:szCs w:val="28"/>
          <w:rtl/>
        </w:rPr>
        <w:t xml:space="preserve"> </w:t>
      </w:r>
      <w:r w:rsidR="00A16AD0" w:rsidRPr="00667D02">
        <w:rPr>
          <w:rFonts w:cs="B Lotus" w:hint="cs"/>
          <w:color w:val="000000"/>
          <w:sz w:val="28"/>
          <w:szCs w:val="28"/>
          <w:rtl/>
        </w:rPr>
        <w:t>داشته ‌است</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دوره</w:t>
      </w:r>
      <w:r w:rsidRPr="00667D02">
        <w:rPr>
          <w:rFonts w:cs="B Lotus"/>
          <w:color w:val="000000"/>
          <w:sz w:val="28"/>
          <w:szCs w:val="28"/>
          <w:rtl/>
        </w:rPr>
        <w:t xml:space="preserve"> </w:t>
      </w:r>
      <w:r w:rsidRPr="00667D02">
        <w:rPr>
          <w:rFonts w:cs="B Lotus" w:hint="cs"/>
          <w:color w:val="000000"/>
          <w:sz w:val="28"/>
          <w:szCs w:val="28"/>
          <w:rtl/>
        </w:rPr>
        <w:t>اول</w:t>
      </w:r>
      <w:r w:rsidRPr="00667D02">
        <w:rPr>
          <w:rFonts w:cs="B Lotus"/>
          <w:color w:val="000000"/>
          <w:sz w:val="28"/>
          <w:szCs w:val="28"/>
          <w:rtl/>
        </w:rPr>
        <w:t xml:space="preserve"> 0.7 </w:t>
      </w:r>
      <w:r w:rsidRPr="00667D02">
        <w:rPr>
          <w:rFonts w:cs="B Lotus" w:hint="cs"/>
          <w:color w:val="000000"/>
          <w:sz w:val="28"/>
          <w:szCs w:val="28"/>
          <w:rtl/>
        </w:rPr>
        <w:t>درصد</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نمایندگان</w:t>
      </w:r>
      <w:r w:rsidRPr="00667D02">
        <w:rPr>
          <w:rFonts w:cs="B Lotus"/>
          <w:color w:val="000000"/>
          <w:sz w:val="28"/>
          <w:szCs w:val="28"/>
          <w:rtl/>
        </w:rPr>
        <w:t xml:space="preserve"> </w:t>
      </w:r>
      <w:r w:rsidRPr="00667D02">
        <w:rPr>
          <w:rFonts w:cs="B Lotus" w:hint="cs"/>
          <w:color w:val="000000"/>
          <w:sz w:val="28"/>
          <w:szCs w:val="28"/>
          <w:rtl/>
        </w:rPr>
        <w:t>شوراهای</w:t>
      </w:r>
      <w:r w:rsidRPr="00667D02">
        <w:rPr>
          <w:rFonts w:cs="B Lotus"/>
          <w:color w:val="000000"/>
          <w:sz w:val="28"/>
          <w:szCs w:val="28"/>
          <w:rtl/>
        </w:rPr>
        <w:t xml:space="preserve"> </w:t>
      </w:r>
      <w:r w:rsidRPr="00667D02">
        <w:rPr>
          <w:rFonts w:cs="B Lotus" w:hint="cs"/>
          <w:color w:val="000000"/>
          <w:sz w:val="28"/>
          <w:szCs w:val="28"/>
          <w:rtl/>
        </w:rPr>
        <w:t>اسلامی</w:t>
      </w:r>
      <w:r w:rsidRPr="00667D02">
        <w:rPr>
          <w:rFonts w:cs="B Lotus"/>
          <w:color w:val="000000"/>
          <w:sz w:val="28"/>
          <w:szCs w:val="28"/>
          <w:rtl/>
        </w:rPr>
        <w:t xml:space="preserve"> </w:t>
      </w:r>
      <w:r w:rsidRPr="00667D02">
        <w:rPr>
          <w:rFonts w:cs="B Lotus" w:hint="cs"/>
          <w:color w:val="000000"/>
          <w:sz w:val="28"/>
          <w:szCs w:val="28"/>
          <w:rtl/>
        </w:rPr>
        <w:t>شهر</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روستای</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زن</w:t>
      </w:r>
      <w:r w:rsidRPr="00667D02">
        <w:rPr>
          <w:rFonts w:cs="B Lotus"/>
          <w:color w:val="000000"/>
          <w:sz w:val="28"/>
          <w:szCs w:val="28"/>
          <w:rtl/>
        </w:rPr>
        <w:t xml:space="preserve"> </w:t>
      </w:r>
      <w:r w:rsidRPr="00667D02">
        <w:rPr>
          <w:rFonts w:cs="B Lotus" w:hint="cs"/>
          <w:color w:val="000000"/>
          <w:sz w:val="28"/>
          <w:szCs w:val="28"/>
          <w:rtl/>
        </w:rPr>
        <w:t>بوده</w:t>
      </w:r>
      <w:r w:rsidRPr="00667D02">
        <w:rPr>
          <w:rFonts w:cs="B Lotus"/>
          <w:color w:val="000000"/>
          <w:sz w:val="28"/>
          <w:szCs w:val="28"/>
          <w:rtl/>
        </w:rPr>
        <w:t xml:space="preserve"> </w:t>
      </w:r>
      <w:r w:rsidRPr="00667D02">
        <w:rPr>
          <w:rFonts w:cs="B Lotus" w:hint="cs"/>
          <w:color w:val="000000"/>
          <w:sz w:val="28"/>
          <w:szCs w:val="28"/>
          <w:rtl/>
        </w:rPr>
        <w:t>که</w:t>
      </w:r>
      <w:r w:rsidRPr="00667D02">
        <w:rPr>
          <w:rFonts w:cs="B Lotus"/>
          <w:color w:val="000000"/>
          <w:sz w:val="28"/>
          <w:szCs w:val="28"/>
          <w:rtl/>
        </w:rPr>
        <w:t xml:space="preserve"> </w:t>
      </w:r>
      <w:r w:rsidRPr="00667D02">
        <w:rPr>
          <w:rFonts w:cs="B Lotus" w:hint="cs"/>
          <w:color w:val="000000"/>
          <w:sz w:val="28"/>
          <w:szCs w:val="28"/>
          <w:rtl/>
        </w:rPr>
        <w:t>این</w:t>
      </w:r>
      <w:r w:rsidRPr="00667D02">
        <w:rPr>
          <w:rFonts w:cs="B Lotus"/>
          <w:color w:val="000000"/>
          <w:sz w:val="28"/>
          <w:szCs w:val="28"/>
          <w:rtl/>
        </w:rPr>
        <w:t xml:space="preserve"> </w:t>
      </w:r>
      <w:r w:rsidRPr="00667D02">
        <w:rPr>
          <w:rFonts w:cs="B Lotus" w:hint="cs"/>
          <w:color w:val="000000"/>
          <w:sz w:val="28"/>
          <w:szCs w:val="28"/>
          <w:rtl/>
        </w:rPr>
        <w:t>میزان</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دوره</w:t>
      </w:r>
      <w:r w:rsidRPr="00667D02">
        <w:rPr>
          <w:rFonts w:cs="B Lotus"/>
          <w:color w:val="000000"/>
          <w:sz w:val="28"/>
          <w:szCs w:val="28"/>
          <w:rtl/>
        </w:rPr>
        <w:t xml:space="preserve"> </w:t>
      </w:r>
      <w:r w:rsidRPr="00667D02">
        <w:rPr>
          <w:rFonts w:cs="B Lotus" w:hint="cs"/>
          <w:color w:val="000000"/>
          <w:sz w:val="28"/>
          <w:szCs w:val="28"/>
          <w:rtl/>
        </w:rPr>
        <w:t>پنجم</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2.76 </w:t>
      </w:r>
      <w:r w:rsidRPr="00667D02">
        <w:rPr>
          <w:rFonts w:cs="B Lotus" w:hint="cs"/>
          <w:color w:val="000000"/>
          <w:sz w:val="28"/>
          <w:szCs w:val="28"/>
          <w:rtl/>
        </w:rPr>
        <w:t>درصد</w:t>
      </w:r>
      <w:r w:rsidRPr="00667D02">
        <w:rPr>
          <w:rFonts w:cs="B Lotus"/>
          <w:color w:val="000000"/>
          <w:sz w:val="28"/>
          <w:szCs w:val="28"/>
          <w:rtl/>
        </w:rPr>
        <w:t xml:space="preserve"> </w:t>
      </w:r>
      <w:r w:rsidRPr="00667D02">
        <w:rPr>
          <w:rFonts w:cs="B Lotus" w:hint="cs"/>
          <w:color w:val="000000"/>
          <w:sz w:val="28"/>
          <w:szCs w:val="28"/>
          <w:rtl/>
        </w:rPr>
        <w:t>افزایش</w:t>
      </w:r>
      <w:r w:rsidRPr="00667D02">
        <w:rPr>
          <w:rFonts w:cs="B Lotus"/>
          <w:color w:val="000000"/>
          <w:sz w:val="28"/>
          <w:szCs w:val="28"/>
          <w:rtl/>
        </w:rPr>
        <w:t xml:space="preserve"> </w:t>
      </w:r>
      <w:r w:rsidR="00D809F8" w:rsidRPr="00667D02">
        <w:rPr>
          <w:rFonts w:cs="B Lotus" w:hint="cs"/>
          <w:color w:val="000000"/>
          <w:sz w:val="28"/>
          <w:szCs w:val="28"/>
          <w:rtl/>
        </w:rPr>
        <w:t>یافته ‌است</w:t>
      </w:r>
      <w:r w:rsidRPr="00667D02">
        <w:rPr>
          <w:rFonts w:cs="B Lotus" w:hint="cs"/>
          <w:color w:val="000000"/>
          <w:sz w:val="28"/>
          <w:szCs w:val="28"/>
          <w:rtl/>
        </w:rPr>
        <w:t>؛</w:t>
      </w:r>
      <w:r w:rsidRPr="00667D02">
        <w:rPr>
          <w:rFonts w:cs="B Lotus"/>
          <w:color w:val="000000"/>
          <w:sz w:val="28"/>
          <w:szCs w:val="28"/>
          <w:rtl/>
        </w:rPr>
        <w:t xml:space="preserve"> </w:t>
      </w:r>
      <w:r w:rsidRPr="00667D02">
        <w:rPr>
          <w:rFonts w:cs="B Lotus" w:hint="cs"/>
          <w:color w:val="000000"/>
          <w:sz w:val="28"/>
          <w:szCs w:val="28"/>
          <w:rtl/>
        </w:rPr>
        <w:t>دوره</w:t>
      </w:r>
      <w:r w:rsidRPr="00667D02">
        <w:rPr>
          <w:rFonts w:cs="B Lotus"/>
          <w:color w:val="000000"/>
          <w:sz w:val="28"/>
          <w:szCs w:val="28"/>
          <w:rtl/>
        </w:rPr>
        <w:t xml:space="preserve"> </w:t>
      </w:r>
      <w:r w:rsidRPr="00667D02">
        <w:rPr>
          <w:rFonts w:cs="B Lotus" w:hint="cs"/>
          <w:color w:val="000000"/>
          <w:sz w:val="28"/>
          <w:szCs w:val="28"/>
          <w:rtl/>
        </w:rPr>
        <w:t>چهارم</w:t>
      </w:r>
      <w:r w:rsidRPr="00667D02">
        <w:rPr>
          <w:rFonts w:cs="B Lotus"/>
          <w:color w:val="000000"/>
          <w:sz w:val="28"/>
          <w:szCs w:val="28"/>
          <w:rtl/>
        </w:rPr>
        <w:t xml:space="preserve"> </w:t>
      </w:r>
      <w:r w:rsidRPr="00667D02">
        <w:rPr>
          <w:rFonts w:cs="B Lotus" w:hint="cs"/>
          <w:color w:val="000000"/>
          <w:sz w:val="28"/>
          <w:szCs w:val="28"/>
          <w:rtl/>
        </w:rPr>
        <w:t>بیشترین</w:t>
      </w:r>
      <w:r w:rsidRPr="00667D02">
        <w:rPr>
          <w:rFonts w:cs="B Lotus"/>
          <w:color w:val="000000"/>
          <w:sz w:val="28"/>
          <w:szCs w:val="28"/>
          <w:rtl/>
        </w:rPr>
        <w:t xml:space="preserve"> </w:t>
      </w:r>
      <w:r w:rsidRPr="00667D02">
        <w:rPr>
          <w:rFonts w:cs="B Lotus" w:hint="cs"/>
          <w:color w:val="000000"/>
          <w:sz w:val="28"/>
          <w:szCs w:val="28"/>
          <w:rtl/>
        </w:rPr>
        <w:t>میزان</w:t>
      </w:r>
      <w:r w:rsidRPr="00667D02">
        <w:rPr>
          <w:rFonts w:cs="B Lotus"/>
          <w:color w:val="000000"/>
          <w:sz w:val="28"/>
          <w:szCs w:val="28"/>
          <w:rtl/>
        </w:rPr>
        <w:t xml:space="preserve"> </w:t>
      </w:r>
      <w:r w:rsidRPr="00667D02">
        <w:rPr>
          <w:rFonts w:cs="B Lotus" w:hint="cs"/>
          <w:color w:val="000000"/>
          <w:sz w:val="28"/>
          <w:szCs w:val="28"/>
          <w:rtl/>
        </w:rPr>
        <w:t>حضور</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شوراهای</w:t>
      </w:r>
      <w:r w:rsidRPr="00667D02">
        <w:rPr>
          <w:rFonts w:cs="B Lotus"/>
          <w:color w:val="000000"/>
          <w:sz w:val="28"/>
          <w:szCs w:val="28"/>
          <w:rtl/>
        </w:rPr>
        <w:t xml:space="preserve"> </w:t>
      </w:r>
      <w:r w:rsidRPr="00667D02">
        <w:rPr>
          <w:rFonts w:cs="B Lotus" w:hint="cs"/>
          <w:color w:val="000000"/>
          <w:sz w:val="28"/>
          <w:szCs w:val="28"/>
          <w:rtl/>
        </w:rPr>
        <w:t>اسلامی</w:t>
      </w:r>
      <w:r w:rsidRPr="00667D02">
        <w:rPr>
          <w:rFonts w:cs="B Lotus"/>
          <w:color w:val="000000"/>
          <w:sz w:val="28"/>
          <w:szCs w:val="28"/>
          <w:rtl/>
        </w:rPr>
        <w:t xml:space="preserve"> </w:t>
      </w:r>
      <w:r w:rsidRPr="00667D02">
        <w:rPr>
          <w:rFonts w:cs="B Lotus" w:hint="cs"/>
          <w:color w:val="000000"/>
          <w:sz w:val="28"/>
          <w:szCs w:val="28"/>
          <w:rtl/>
        </w:rPr>
        <w:t>شهر</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روستای</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چهارمحال</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بختیاری</w:t>
      </w:r>
      <w:r w:rsidRPr="00667D02">
        <w:rPr>
          <w:rFonts w:cs="B Lotus"/>
          <w:color w:val="000000"/>
          <w:sz w:val="28"/>
          <w:szCs w:val="28"/>
          <w:rtl/>
        </w:rPr>
        <w:t xml:space="preserve"> </w:t>
      </w:r>
      <w:r w:rsidR="00541ABD" w:rsidRPr="00667D02">
        <w:rPr>
          <w:rFonts w:cs="B Lotus" w:hint="cs"/>
          <w:color w:val="000000"/>
          <w:sz w:val="28"/>
          <w:szCs w:val="28"/>
          <w:rtl/>
        </w:rPr>
        <w:t>بوده ‌است</w:t>
      </w:r>
      <w:r w:rsidRPr="00667D02">
        <w:rPr>
          <w:rFonts w:cs="B Lotus"/>
          <w:color w:val="000000"/>
          <w:sz w:val="28"/>
          <w:szCs w:val="28"/>
          <w:rtl/>
        </w:rPr>
        <w:t xml:space="preserve">. </w:t>
      </w:r>
      <w:r w:rsidRPr="00667D02">
        <w:rPr>
          <w:rFonts w:cs="B Lotus" w:hint="cs"/>
          <w:color w:val="000000"/>
          <w:sz w:val="28"/>
          <w:szCs w:val="28"/>
          <w:rtl/>
        </w:rPr>
        <w:t>رشد</w:t>
      </w:r>
      <w:r w:rsidRPr="00667D02">
        <w:rPr>
          <w:rFonts w:cs="B Lotus"/>
          <w:color w:val="000000"/>
          <w:sz w:val="28"/>
          <w:szCs w:val="28"/>
          <w:rtl/>
        </w:rPr>
        <w:t xml:space="preserve"> </w:t>
      </w:r>
      <w:r w:rsidRPr="00667D02">
        <w:rPr>
          <w:rFonts w:cs="B Lotus" w:hint="cs"/>
          <w:color w:val="000000"/>
          <w:sz w:val="28"/>
          <w:szCs w:val="28"/>
          <w:rtl/>
        </w:rPr>
        <w:t>حضور</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شوراها</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افزایش</w:t>
      </w:r>
      <w:r w:rsidRPr="00667D02">
        <w:rPr>
          <w:rFonts w:cs="B Lotus"/>
          <w:color w:val="000000"/>
          <w:sz w:val="28"/>
          <w:szCs w:val="28"/>
          <w:rtl/>
        </w:rPr>
        <w:t xml:space="preserve"> </w:t>
      </w:r>
      <w:r w:rsidRPr="00667D02">
        <w:rPr>
          <w:rFonts w:cs="B Lotus" w:hint="cs"/>
          <w:color w:val="000000"/>
          <w:sz w:val="28"/>
          <w:szCs w:val="28"/>
          <w:rtl/>
        </w:rPr>
        <w:t>کارایی</w:t>
      </w:r>
      <w:r w:rsidRPr="00667D02">
        <w:rPr>
          <w:rFonts w:cs="B Lotus"/>
          <w:color w:val="000000"/>
          <w:sz w:val="28"/>
          <w:szCs w:val="28"/>
          <w:rtl/>
        </w:rPr>
        <w:t xml:space="preserve"> </w:t>
      </w:r>
      <w:r w:rsidRPr="00667D02">
        <w:rPr>
          <w:rFonts w:cs="B Lotus" w:hint="cs"/>
          <w:color w:val="000000"/>
          <w:sz w:val="28"/>
          <w:szCs w:val="28"/>
          <w:rtl/>
        </w:rPr>
        <w:t>مدیریت</w:t>
      </w:r>
      <w:r w:rsidRPr="00667D02">
        <w:rPr>
          <w:rFonts w:cs="B Lotus"/>
          <w:color w:val="000000"/>
          <w:sz w:val="28"/>
          <w:szCs w:val="28"/>
          <w:rtl/>
        </w:rPr>
        <w:t xml:space="preserve"> </w:t>
      </w:r>
      <w:r w:rsidRPr="00667D02">
        <w:rPr>
          <w:rFonts w:cs="B Lotus" w:hint="cs"/>
          <w:color w:val="000000"/>
          <w:sz w:val="28"/>
          <w:szCs w:val="28"/>
          <w:rtl/>
        </w:rPr>
        <w:t>شهری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روستایی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منجر</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نگاه</w:t>
      </w:r>
      <w:r w:rsidRPr="00667D02">
        <w:rPr>
          <w:rFonts w:cs="B Lotus"/>
          <w:color w:val="000000"/>
          <w:sz w:val="28"/>
          <w:szCs w:val="28"/>
          <w:rtl/>
        </w:rPr>
        <w:t xml:space="preserve"> </w:t>
      </w:r>
      <w:r w:rsidRPr="00667D02">
        <w:rPr>
          <w:rFonts w:cs="B Lotus" w:hint="cs"/>
          <w:color w:val="000000"/>
          <w:sz w:val="28"/>
          <w:szCs w:val="28"/>
          <w:rtl/>
        </w:rPr>
        <w:t>ویژه</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تأمین</w:t>
      </w:r>
      <w:r w:rsidRPr="00667D02">
        <w:rPr>
          <w:rFonts w:cs="B Lotus"/>
          <w:color w:val="000000"/>
          <w:sz w:val="28"/>
          <w:szCs w:val="28"/>
          <w:rtl/>
        </w:rPr>
        <w:t xml:space="preserve"> </w:t>
      </w:r>
      <w:r w:rsidRPr="00667D02">
        <w:rPr>
          <w:rFonts w:cs="B Lotus" w:hint="cs"/>
          <w:color w:val="000000"/>
          <w:sz w:val="28"/>
          <w:szCs w:val="28"/>
          <w:rtl/>
        </w:rPr>
        <w:t>نیازهای</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محیط</w:t>
      </w:r>
      <w:r w:rsidRPr="00667D02">
        <w:rPr>
          <w:rFonts w:cs="B Lotus"/>
          <w:color w:val="000000"/>
          <w:sz w:val="28"/>
          <w:szCs w:val="28"/>
          <w:rtl/>
        </w:rPr>
        <w:t xml:space="preserve"> </w:t>
      </w:r>
      <w:r w:rsidRPr="00667D02">
        <w:rPr>
          <w:rFonts w:cs="B Lotus" w:hint="cs"/>
          <w:color w:val="000000"/>
          <w:sz w:val="28"/>
          <w:szCs w:val="28"/>
          <w:rtl/>
        </w:rPr>
        <w:t>اجتماعی</w:t>
      </w:r>
      <w:r w:rsidRPr="00667D02">
        <w:rPr>
          <w:rFonts w:cs="B Lotus"/>
          <w:color w:val="000000"/>
          <w:sz w:val="28"/>
          <w:szCs w:val="28"/>
          <w:rtl/>
        </w:rPr>
        <w:t xml:space="preserve"> </w:t>
      </w:r>
      <w:r w:rsidR="001E2AD0" w:rsidRPr="00667D02">
        <w:rPr>
          <w:rFonts w:cs="B Lotus" w:hint="cs"/>
          <w:color w:val="000000"/>
          <w:sz w:val="28"/>
          <w:szCs w:val="28"/>
          <w:rtl/>
        </w:rPr>
        <w:t>می‌شود</w:t>
      </w:r>
      <w:r w:rsidRPr="00667D02">
        <w:rPr>
          <w:rFonts w:cs="B Lotus"/>
          <w:color w:val="000000"/>
          <w:sz w:val="28"/>
          <w:szCs w:val="28"/>
          <w:rtl/>
        </w:rPr>
        <w:t xml:space="preserve"> (</w:t>
      </w:r>
      <w:r w:rsidRPr="00667D02">
        <w:rPr>
          <w:rFonts w:cs="B Lotus" w:hint="cs"/>
          <w:color w:val="000000"/>
          <w:sz w:val="28"/>
          <w:szCs w:val="28"/>
          <w:rtl/>
        </w:rPr>
        <w:t>سالنامه</w:t>
      </w:r>
      <w:r w:rsidRPr="00667D02">
        <w:rPr>
          <w:rFonts w:cs="B Lotus"/>
          <w:color w:val="000000"/>
          <w:sz w:val="28"/>
          <w:szCs w:val="28"/>
          <w:rtl/>
        </w:rPr>
        <w:t xml:space="preserve"> </w:t>
      </w:r>
      <w:r w:rsidRPr="00667D02">
        <w:rPr>
          <w:rFonts w:cs="B Lotus" w:hint="cs"/>
          <w:color w:val="000000"/>
          <w:sz w:val="28"/>
          <w:szCs w:val="28"/>
          <w:rtl/>
        </w:rPr>
        <w:t>آماری</w:t>
      </w:r>
      <w:r w:rsidRPr="00667D02">
        <w:rPr>
          <w:rFonts w:cs="B Lotus"/>
          <w:color w:val="000000"/>
          <w:sz w:val="28"/>
          <w:szCs w:val="28"/>
          <w:rtl/>
        </w:rPr>
        <w:t xml:space="preserve"> </w:t>
      </w:r>
      <w:r w:rsidRPr="00667D02">
        <w:rPr>
          <w:rFonts w:cs="B Lotus" w:hint="cs"/>
          <w:color w:val="000000"/>
          <w:sz w:val="28"/>
          <w:szCs w:val="28"/>
          <w:rtl/>
        </w:rPr>
        <w:t>کشور</w:t>
      </w:r>
      <w:r w:rsidRPr="00667D02">
        <w:rPr>
          <w:rFonts w:cs="B Lotus"/>
          <w:color w:val="000000"/>
          <w:sz w:val="28"/>
          <w:szCs w:val="28"/>
          <w:rtl/>
        </w:rPr>
        <w:t>).</w:t>
      </w:r>
    </w:p>
    <w:p w:rsidR="00E85349" w:rsidRDefault="00E85349" w:rsidP="00937932">
      <w:pPr>
        <w:jc w:val="both"/>
        <w:rPr>
          <w:rFonts w:cs="B Lotus"/>
          <w:color w:val="000000"/>
          <w:sz w:val="28"/>
          <w:szCs w:val="28"/>
          <w:rtl/>
        </w:rPr>
      </w:pPr>
      <w:r w:rsidRPr="00667D02">
        <w:rPr>
          <w:rFonts w:cs="B Lotus" w:hint="cs"/>
          <w:color w:val="000000"/>
          <w:sz w:val="28"/>
          <w:szCs w:val="28"/>
          <w:rtl/>
        </w:rPr>
        <w:t>تعداد</w:t>
      </w:r>
      <w:r w:rsidRPr="00667D02">
        <w:rPr>
          <w:rFonts w:cs="B Lotus"/>
          <w:color w:val="000000"/>
          <w:sz w:val="28"/>
          <w:szCs w:val="28"/>
          <w:rtl/>
        </w:rPr>
        <w:t xml:space="preserve"> </w:t>
      </w:r>
      <w:r w:rsidRPr="00667D02">
        <w:rPr>
          <w:rFonts w:cs="B Lotus" w:hint="cs"/>
          <w:color w:val="000000"/>
          <w:sz w:val="28"/>
          <w:szCs w:val="28"/>
          <w:rtl/>
        </w:rPr>
        <w:t>داوطلبان</w:t>
      </w:r>
      <w:r w:rsidRPr="00667D02">
        <w:rPr>
          <w:rFonts w:cs="B Lotus"/>
          <w:color w:val="000000"/>
          <w:sz w:val="28"/>
          <w:szCs w:val="28"/>
          <w:rtl/>
        </w:rPr>
        <w:t xml:space="preserve"> </w:t>
      </w:r>
      <w:r w:rsidRPr="00667D02">
        <w:rPr>
          <w:rFonts w:cs="B Lotus" w:hint="cs"/>
          <w:color w:val="000000"/>
          <w:sz w:val="28"/>
          <w:szCs w:val="28"/>
          <w:rtl/>
        </w:rPr>
        <w:t>زن</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انتخابات</w:t>
      </w:r>
      <w:r w:rsidRPr="00667D02">
        <w:rPr>
          <w:rFonts w:cs="B Lotus"/>
          <w:color w:val="000000"/>
          <w:sz w:val="28"/>
          <w:szCs w:val="28"/>
          <w:rtl/>
        </w:rPr>
        <w:t xml:space="preserve"> </w:t>
      </w:r>
      <w:r w:rsidRPr="00667D02">
        <w:rPr>
          <w:rFonts w:cs="B Lotus" w:hint="cs"/>
          <w:color w:val="000000"/>
          <w:sz w:val="28"/>
          <w:szCs w:val="28"/>
          <w:rtl/>
        </w:rPr>
        <w:t>شوراهای</w:t>
      </w:r>
      <w:r w:rsidRPr="00667D02">
        <w:rPr>
          <w:rFonts w:cs="B Lotus"/>
          <w:color w:val="000000"/>
          <w:sz w:val="28"/>
          <w:szCs w:val="28"/>
          <w:rtl/>
        </w:rPr>
        <w:t xml:space="preserve"> </w:t>
      </w:r>
      <w:r w:rsidRPr="00667D02">
        <w:rPr>
          <w:rFonts w:cs="B Lotus" w:hint="cs"/>
          <w:color w:val="000000"/>
          <w:sz w:val="28"/>
          <w:szCs w:val="28"/>
          <w:rtl/>
        </w:rPr>
        <w:t>اسلامی</w:t>
      </w:r>
      <w:r w:rsidRPr="00667D02">
        <w:rPr>
          <w:rFonts w:cs="B Lotus"/>
          <w:color w:val="000000"/>
          <w:sz w:val="28"/>
          <w:szCs w:val="28"/>
          <w:rtl/>
        </w:rPr>
        <w:t xml:space="preserve"> </w:t>
      </w:r>
      <w:r w:rsidRPr="00667D02">
        <w:rPr>
          <w:rFonts w:cs="B Lotus" w:hint="cs"/>
          <w:color w:val="000000"/>
          <w:sz w:val="28"/>
          <w:szCs w:val="28"/>
          <w:rtl/>
        </w:rPr>
        <w:t>شهر</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روستا</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اولین</w:t>
      </w:r>
      <w:r w:rsidRPr="00667D02">
        <w:rPr>
          <w:rFonts w:cs="B Lotus"/>
          <w:color w:val="000000"/>
          <w:sz w:val="28"/>
          <w:szCs w:val="28"/>
          <w:rtl/>
        </w:rPr>
        <w:t xml:space="preserve"> </w:t>
      </w:r>
      <w:r w:rsidRPr="00667D02">
        <w:rPr>
          <w:rFonts w:cs="B Lotus" w:hint="cs"/>
          <w:color w:val="000000"/>
          <w:sz w:val="28"/>
          <w:szCs w:val="28"/>
          <w:rtl/>
        </w:rPr>
        <w:t>دوره</w:t>
      </w:r>
      <w:r w:rsidRPr="00667D02">
        <w:rPr>
          <w:rFonts w:cs="B Lotus"/>
          <w:color w:val="000000"/>
          <w:sz w:val="28"/>
          <w:szCs w:val="28"/>
          <w:rtl/>
        </w:rPr>
        <w:t xml:space="preserve"> 47 </w:t>
      </w:r>
      <w:r w:rsidRPr="00667D02">
        <w:rPr>
          <w:rFonts w:cs="B Lotus" w:hint="cs"/>
          <w:color w:val="000000"/>
          <w:sz w:val="28"/>
          <w:szCs w:val="28"/>
          <w:rtl/>
        </w:rPr>
        <w:t>نفر</w:t>
      </w:r>
      <w:r w:rsidRPr="00667D02">
        <w:rPr>
          <w:rFonts w:cs="B Lotus"/>
          <w:color w:val="000000"/>
          <w:sz w:val="28"/>
          <w:szCs w:val="28"/>
          <w:rtl/>
        </w:rPr>
        <w:t xml:space="preserve"> </w:t>
      </w:r>
      <w:r w:rsidRPr="00667D02">
        <w:rPr>
          <w:rFonts w:cs="B Lotus" w:hint="cs"/>
          <w:color w:val="000000"/>
          <w:sz w:val="28"/>
          <w:szCs w:val="28"/>
          <w:rtl/>
        </w:rPr>
        <w:t>داوطلب</w:t>
      </w:r>
      <w:r w:rsidRPr="00667D02">
        <w:rPr>
          <w:rFonts w:cs="B Lotus"/>
          <w:color w:val="000000"/>
          <w:sz w:val="28"/>
          <w:szCs w:val="28"/>
          <w:rtl/>
        </w:rPr>
        <w:t xml:space="preserve"> </w:t>
      </w:r>
      <w:r w:rsidRPr="00667D02">
        <w:rPr>
          <w:rFonts w:cs="B Lotus" w:hint="cs"/>
          <w:color w:val="000000"/>
          <w:sz w:val="28"/>
          <w:szCs w:val="28"/>
          <w:rtl/>
        </w:rPr>
        <w:t>انتخابات</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تعداد</w:t>
      </w:r>
      <w:r w:rsidRPr="00667D02">
        <w:rPr>
          <w:rFonts w:cs="B Lotus"/>
          <w:color w:val="000000"/>
          <w:sz w:val="28"/>
          <w:szCs w:val="28"/>
          <w:rtl/>
        </w:rPr>
        <w:t xml:space="preserve"> 18 </w:t>
      </w:r>
      <w:r w:rsidRPr="00667D02">
        <w:rPr>
          <w:rFonts w:cs="B Lotus" w:hint="cs"/>
          <w:color w:val="000000"/>
          <w:sz w:val="28"/>
          <w:szCs w:val="28"/>
          <w:rtl/>
        </w:rPr>
        <w:t>نفر</w:t>
      </w:r>
      <w:r w:rsidRPr="00667D02">
        <w:rPr>
          <w:rFonts w:cs="B Lotus"/>
          <w:color w:val="000000"/>
          <w:sz w:val="28"/>
          <w:szCs w:val="28"/>
          <w:rtl/>
        </w:rPr>
        <w:t xml:space="preserve"> </w:t>
      </w:r>
      <w:r w:rsidRPr="00667D02">
        <w:rPr>
          <w:rFonts w:cs="B Lotus" w:hint="cs"/>
          <w:color w:val="000000"/>
          <w:sz w:val="28"/>
          <w:szCs w:val="28"/>
          <w:rtl/>
        </w:rPr>
        <w:t>منتخب،</w:t>
      </w:r>
      <w:r w:rsidRPr="00667D02">
        <w:rPr>
          <w:rFonts w:cs="B Lotus"/>
          <w:color w:val="000000"/>
          <w:sz w:val="28"/>
          <w:szCs w:val="28"/>
          <w:rtl/>
        </w:rPr>
        <w:t xml:space="preserve"> </w:t>
      </w:r>
      <w:r w:rsidRPr="00667D02">
        <w:rPr>
          <w:rFonts w:cs="B Lotus" w:hint="cs"/>
          <w:color w:val="000000"/>
          <w:sz w:val="28"/>
          <w:szCs w:val="28"/>
          <w:rtl/>
        </w:rPr>
        <w:t>دومین</w:t>
      </w:r>
      <w:r w:rsidRPr="00667D02">
        <w:rPr>
          <w:rFonts w:cs="B Lotus"/>
          <w:color w:val="000000"/>
          <w:sz w:val="28"/>
          <w:szCs w:val="28"/>
          <w:rtl/>
        </w:rPr>
        <w:t xml:space="preserve"> </w:t>
      </w:r>
      <w:r w:rsidRPr="00667D02">
        <w:rPr>
          <w:rFonts w:cs="B Lotus" w:hint="cs"/>
          <w:color w:val="000000"/>
          <w:sz w:val="28"/>
          <w:szCs w:val="28"/>
          <w:rtl/>
        </w:rPr>
        <w:t>دوره</w:t>
      </w:r>
      <w:r w:rsidRPr="00667D02">
        <w:rPr>
          <w:rFonts w:cs="B Lotus"/>
          <w:color w:val="000000"/>
          <w:sz w:val="28"/>
          <w:szCs w:val="28"/>
          <w:rtl/>
        </w:rPr>
        <w:t xml:space="preserve"> 34 </w:t>
      </w:r>
      <w:r w:rsidRPr="00667D02">
        <w:rPr>
          <w:rFonts w:cs="B Lotus" w:hint="cs"/>
          <w:color w:val="000000"/>
          <w:sz w:val="28"/>
          <w:szCs w:val="28"/>
          <w:rtl/>
        </w:rPr>
        <w:t>نفر</w:t>
      </w:r>
      <w:r w:rsidRPr="00667D02">
        <w:rPr>
          <w:rFonts w:cs="B Lotus"/>
          <w:color w:val="000000"/>
          <w:sz w:val="28"/>
          <w:szCs w:val="28"/>
          <w:rtl/>
        </w:rPr>
        <w:t xml:space="preserve"> </w:t>
      </w:r>
      <w:r w:rsidRPr="00667D02">
        <w:rPr>
          <w:rFonts w:cs="B Lotus" w:hint="cs"/>
          <w:color w:val="000000"/>
          <w:sz w:val="28"/>
          <w:szCs w:val="28"/>
          <w:rtl/>
        </w:rPr>
        <w:t>داوطلب</w:t>
      </w:r>
      <w:r w:rsidRPr="00667D02">
        <w:rPr>
          <w:rFonts w:cs="B Lotus"/>
          <w:color w:val="000000"/>
          <w:sz w:val="28"/>
          <w:szCs w:val="28"/>
          <w:rtl/>
        </w:rPr>
        <w:t xml:space="preserve"> </w:t>
      </w:r>
      <w:r w:rsidRPr="00667D02">
        <w:rPr>
          <w:rFonts w:cs="B Lotus" w:hint="cs"/>
          <w:color w:val="000000"/>
          <w:sz w:val="28"/>
          <w:szCs w:val="28"/>
          <w:rtl/>
        </w:rPr>
        <w:t>انتخابات</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تعداد</w:t>
      </w:r>
      <w:r w:rsidRPr="00667D02">
        <w:rPr>
          <w:rFonts w:cs="B Lotus"/>
          <w:color w:val="000000"/>
          <w:sz w:val="28"/>
          <w:szCs w:val="28"/>
          <w:rtl/>
        </w:rPr>
        <w:t xml:space="preserve"> 12 </w:t>
      </w:r>
      <w:r w:rsidRPr="00667D02">
        <w:rPr>
          <w:rFonts w:cs="B Lotus" w:hint="cs"/>
          <w:color w:val="000000"/>
          <w:sz w:val="28"/>
          <w:szCs w:val="28"/>
          <w:rtl/>
        </w:rPr>
        <w:t>نفر</w:t>
      </w:r>
      <w:r w:rsidRPr="00667D02">
        <w:rPr>
          <w:rFonts w:cs="B Lotus"/>
          <w:color w:val="000000"/>
          <w:sz w:val="28"/>
          <w:szCs w:val="28"/>
          <w:rtl/>
        </w:rPr>
        <w:t xml:space="preserve"> </w:t>
      </w:r>
      <w:r w:rsidRPr="00667D02">
        <w:rPr>
          <w:rFonts w:cs="B Lotus" w:hint="cs"/>
          <w:color w:val="000000"/>
          <w:sz w:val="28"/>
          <w:szCs w:val="28"/>
          <w:rtl/>
        </w:rPr>
        <w:t>منتخب،</w:t>
      </w:r>
      <w:r w:rsidRPr="00667D02">
        <w:rPr>
          <w:rFonts w:cs="B Lotus"/>
          <w:color w:val="000000"/>
          <w:sz w:val="28"/>
          <w:szCs w:val="28"/>
          <w:rtl/>
        </w:rPr>
        <w:t xml:space="preserve"> </w:t>
      </w:r>
      <w:r w:rsidRPr="00667D02">
        <w:rPr>
          <w:rFonts w:cs="B Lotus" w:hint="cs"/>
          <w:color w:val="000000"/>
          <w:sz w:val="28"/>
          <w:szCs w:val="28"/>
          <w:rtl/>
        </w:rPr>
        <w:t>سومین</w:t>
      </w:r>
      <w:r w:rsidRPr="00667D02">
        <w:rPr>
          <w:rFonts w:cs="B Lotus"/>
          <w:color w:val="000000"/>
          <w:sz w:val="28"/>
          <w:szCs w:val="28"/>
          <w:rtl/>
        </w:rPr>
        <w:t xml:space="preserve"> </w:t>
      </w:r>
      <w:r w:rsidRPr="00667D02">
        <w:rPr>
          <w:rFonts w:cs="B Lotus" w:hint="cs"/>
          <w:color w:val="000000"/>
          <w:sz w:val="28"/>
          <w:szCs w:val="28"/>
          <w:rtl/>
        </w:rPr>
        <w:t>دوره</w:t>
      </w:r>
      <w:r w:rsidRPr="00667D02">
        <w:rPr>
          <w:rFonts w:cs="B Lotus"/>
          <w:color w:val="000000"/>
          <w:sz w:val="28"/>
          <w:szCs w:val="28"/>
          <w:rtl/>
        </w:rPr>
        <w:t xml:space="preserve"> 46 </w:t>
      </w:r>
      <w:r w:rsidRPr="00667D02">
        <w:rPr>
          <w:rFonts w:cs="B Lotus" w:hint="cs"/>
          <w:color w:val="000000"/>
          <w:sz w:val="28"/>
          <w:szCs w:val="28"/>
          <w:rtl/>
        </w:rPr>
        <w:t>نفر</w:t>
      </w:r>
      <w:r w:rsidRPr="00667D02">
        <w:rPr>
          <w:rFonts w:cs="B Lotus"/>
          <w:color w:val="000000"/>
          <w:sz w:val="28"/>
          <w:szCs w:val="28"/>
          <w:rtl/>
        </w:rPr>
        <w:t xml:space="preserve"> </w:t>
      </w:r>
      <w:r w:rsidRPr="00667D02">
        <w:rPr>
          <w:rFonts w:cs="B Lotus" w:hint="cs"/>
          <w:color w:val="000000"/>
          <w:sz w:val="28"/>
          <w:szCs w:val="28"/>
          <w:rtl/>
        </w:rPr>
        <w:t>داوطلب</w:t>
      </w:r>
      <w:r w:rsidRPr="00667D02">
        <w:rPr>
          <w:rFonts w:cs="B Lotus"/>
          <w:color w:val="000000"/>
          <w:sz w:val="28"/>
          <w:szCs w:val="28"/>
          <w:rtl/>
        </w:rPr>
        <w:t xml:space="preserve"> </w:t>
      </w:r>
      <w:r w:rsidRPr="00667D02">
        <w:rPr>
          <w:rFonts w:cs="B Lotus" w:hint="cs"/>
          <w:color w:val="000000"/>
          <w:sz w:val="28"/>
          <w:szCs w:val="28"/>
          <w:rtl/>
        </w:rPr>
        <w:t>انتخابات</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تعداد</w:t>
      </w:r>
      <w:r w:rsidRPr="00667D02">
        <w:rPr>
          <w:rFonts w:cs="B Lotus"/>
          <w:color w:val="000000"/>
          <w:sz w:val="28"/>
          <w:szCs w:val="28"/>
          <w:rtl/>
        </w:rPr>
        <w:t xml:space="preserve"> 9 </w:t>
      </w:r>
      <w:r w:rsidRPr="00667D02">
        <w:rPr>
          <w:rFonts w:cs="B Lotus" w:hint="cs"/>
          <w:color w:val="000000"/>
          <w:sz w:val="28"/>
          <w:szCs w:val="28"/>
          <w:rtl/>
        </w:rPr>
        <w:t>نفر</w:t>
      </w:r>
      <w:r w:rsidRPr="00667D02">
        <w:rPr>
          <w:rFonts w:cs="B Lotus"/>
          <w:color w:val="000000"/>
          <w:sz w:val="28"/>
          <w:szCs w:val="28"/>
          <w:rtl/>
        </w:rPr>
        <w:t xml:space="preserve"> </w:t>
      </w:r>
      <w:r w:rsidRPr="00667D02">
        <w:rPr>
          <w:rFonts w:cs="B Lotus" w:hint="cs"/>
          <w:color w:val="000000"/>
          <w:sz w:val="28"/>
          <w:szCs w:val="28"/>
          <w:rtl/>
        </w:rPr>
        <w:t>منتخب،</w:t>
      </w:r>
      <w:r w:rsidRPr="00667D02">
        <w:rPr>
          <w:rFonts w:cs="B Lotus"/>
          <w:color w:val="000000"/>
          <w:sz w:val="28"/>
          <w:szCs w:val="28"/>
          <w:rtl/>
        </w:rPr>
        <w:t xml:space="preserve"> </w:t>
      </w:r>
      <w:r w:rsidRPr="00667D02">
        <w:rPr>
          <w:rFonts w:cs="B Lotus" w:hint="cs"/>
          <w:color w:val="000000"/>
          <w:sz w:val="28"/>
          <w:szCs w:val="28"/>
          <w:rtl/>
        </w:rPr>
        <w:t>چهارمین</w:t>
      </w:r>
      <w:r w:rsidRPr="00667D02">
        <w:rPr>
          <w:rFonts w:cs="B Lotus"/>
          <w:color w:val="000000"/>
          <w:sz w:val="28"/>
          <w:szCs w:val="28"/>
          <w:rtl/>
        </w:rPr>
        <w:t xml:space="preserve"> </w:t>
      </w:r>
      <w:r w:rsidRPr="00667D02">
        <w:rPr>
          <w:rFonts w:cs="B Lotus" w:hint="cs"/>
          <w:color w:val="000000"/>
          <w:sz w:val="28"/>
          <w:szCs w:val="28"/>
          <w:rtl/>
        </w:rPr>
        <w:t>دوره</w:t>
      </w:r>
      <w:r w:rsidRPr="00667D02">
        <w:rPr>
          <w:rFonts w:cs="B Lotus"/>
          <w:color w:val="000000"/>
          <w:sz w:val="28"/>
          <w:szCs w:val="28"/>
          <w:rtl/>
        </w:rPr>
        <w:t xml:space="preserve"> 81 </w:t>
      </w:r>
      <w:r w:rsidRPr="00667D02">
        <w:rPr>
          <w:rFonts w:cs="B Lotus" w:hint="cs"/>
          <w:color w:val="000000"/>
          <w:sz w:val="28"/>
          <w:szCs w:val="28"/>
          <w:rtl/>
        </w:rPr>
        <w:t>نفر</w:t>
      </w:r>
      <w:r w:rsidRPr="00667D02">
        <w:rPr>
          <w:rFonts w:cs="B Lotus"/>
          <w:color w:val="000000"/>
          <w:sz w:val="28"/>
          <w:szCs w:val="28"/>
          <w:rtl/>
        </w:rPr>
        <w:t xml:space="preserve"> </w:t>
      </w:r>
      <w:r w:rsidRPr="00667D02">
        <w:rPr>
          <w:rFonts w:cs="B Lotus" w:hint="cs"/>
          <w:color w:val="000000"/>
          <w:sz w:val="28"/>
          <w:szCs w:val="28"/>
          <w:rtl/>
        </w:rPr>
        <w:t>داوطلب</w:t>
      </w:r>
      <w:r w:rsidRPr="00667D02">
        <w:rPr>
          <w:rFonts w:cs="B Lotus"/>
          <w:color w:val="000000"/>
          <w:sz w:val="28"/>
          <w:szCs w:val="28"/>
          <w:rtl/>
        </w:rPr>
        <w:t xml:space="preserve"> </w:t>
      </w:r>
      <w:r w:rsidRPr="00667D02">
        <w:rPr>
          <w:rFonts w:cs="B Lotus" w:hint="cs"/>
          <w:color w:val="000000"/>
          <w:sz w:val="28"/>
          <w:szCs w:val="28"/>
          <w:rtl/>
        </w:rPr>
        <w:t>انتخابات</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تعداد</w:t>
      </w:r>
      <w:r w:rsidRPr="00667D02">
        <w:rPr>
          <w:rFonts w:cs="B Lotus"/>
          <w:color w:val="000000"/>
          <w:sz w:val="28"/>
          <w:szCs w:val="28"/>
          <w:rtl/>
        </w:rPr>
        <w:t xml:space="preserve"> ... </w:t>
      </w:r>
      <w:r w:rsidRPr="00667D02">
        <w:rPr>
          <w:rFonts w:cs="B Lotus" w:hint="cs"/>
          <w:color w:val="000000"/>
          <w:sz w:val="28"/>
          <w:szCs w:val="28"/>
          <w:rtl/>
        </w:rPr>
        <w:t>نفر</w:t>
      </w:r>
      <w:r w:rsidRPr="00667D02">
        <w:rPr>
          <w:rFonts w:cs="B Lotus"/>
          <w:color w:val="000000"/>
          <w:sz w:val="28"/>
          <w:szCs w:val="28"/>
          <w:rtl/>
        </w:rPr>
        <w:t xml:space="preserve"> </w:t>
      </w:r>
      <w:r w:rsidRPr="00667D02">
        <w:rPr>
          <w:rFonts w:cs="B Lotus" w:hint="cs"/>
          <w:color w:val="000000"/>
          <w:sz w:val="28"/>
          <w:szCs w:val="28"/>
          <w:rtl/>
        </w:rPr>
        <w:t>منتخب،</w:t>
      </w:r>
      <w:r w:rsidRPr="00667D02">
        <w:rPr>
          <w:rFonts w:cs="B Lotus"/>
          <w:color w:val="000000"/>
          <w:sz w:val="28"/>
          <w:szCs w:val="28"/>
          <w:rtl/>
        </w:rPr>
        <w:t xml:space="preserve"> </w:t>
      </w:r>
      <w:r w:rsidRPr="00667D02">
        <w:rPr>
          <w:rFonts w:cs="B Lotus" w:hint="cs"/>
          <w:color w:val="000000"/>
          <w:sz w:val="28"/>
          <w:szCs w:val="28"/>
          <w:rtl/>
        </w:rPr>
        <w:t>پنجمین</w:t>
      </w:r>
      <w:r w:rsidRPr="00667D02">
        <w:rPr>
          <w:rFonts w:cs="B Lotus"/>
          <w:color w:val="000000"/>
          <w:sz w:val="28"/>
          <w:szCs w:val="28"/>
          <w:rtl/>
        </w:rPr>
        <w:t xml:space="preserve"> </w:t>
      </w:r>
      <w:r w:rsidRPr="00667D02">
        <w:rPr>
          <w:rFonts w:cs="B Lotus" w:hint="cs"/>
          <w:color w:val="000000"/>
          <w:sz w:val="28"/>
          <w:szCs w:val="28"/>
          <w:rtl/>
        </w:rPr>
        <w:t>دوره</w:t>
      </w:r>
      <w:r w:rsidRPr="00667D02">
        <w:rPr>
          <w:rFonts w:cs="B Lotus"/>
          <w:color w:val="000000"/>
          <w:sz w:val="28"/>
          <w:szCs w:val="28"/>
          <w:rtl/>
        </w:rPr>
        <w:t xml:space="preserve"> 201 </w:t>
      </w:r>
      <w:r w:rsidRPr="00667D02">
        <w:rPr>
          <w:rFonts w:cs="B Lotus" w:hint="cs"/>
          <w:color w:val="000000"/>
          <w:sz w:val="28"/>
          <w:szCs w:val="28"/>
          <w:rtl/>
        </w:rPr>
        <w:t>نفر</w:t>
      </w:r>
      <w:r w:rsidRPr="00667D02">
        <w:rPr>
          <w:rFonts w:cs="B Lotus"/>
          <w:color w:val="000000"/>
          <w:sz w:val="28"/>
          <w:szCs w:val="28"/>
          <w:rtl/>
        </w:rPr>
        <w:t xml:space="preserve"> </w:t>
      </w:r>
      <w:r w:rsidRPr="00667D02">
        <w:rPr>
          <w:rFonts w:cs="B Lotus" w:hint="cs"/>
          <w:color w:val="000000"/>
          <w:sz w:val="28"/>
          <w:szCs w:val="28"/>
          <w:rtl/>
        </w:rPr>
        <w:t>داوطلب</w:t>
      </w:r>
      <w:r w:rsidRPr="00667D02">
        <w:rPr>
          <w:rFonts w:cs="B Lotus"/>
          <w:color w:val="000000"/>
          <w:sz w:val="28"/>
          <w:szCs w:val="28"/>
          <w:rtl/>
        </w:rPr>
        <w:t xml:space="preserve"> </w:t>
      </w:r>
      <w:r w:rsidRPr="00667D02">
        <w:rPr>
          <w:rFonts w:cs="B Lotus" w:hint="cs"/>
          <w:color w:val="000000"/>
          <w:sz w:val="28"/>
          <w:szCs w:val="28"/>
          <w:rtl/>
        </w:rPr>
        <w:t>انتخابات</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49 </w:t>
      </w:r>
      <w:r w:rsidRPr="00667D02">
        <w:rPr>
          <w:rFonts w:cs="B Lotus" w:hint="cs"/>
          <w:color w:val="000000"/>
          <w:sz w:val="28"/>
          <w:szCs w:val="28"/>
          <w:rtl/>
        </w:rPr>
        <w:t>نفر</w:t>
      </w:r>
      <w:r w:rsidRPr="00667D02">
        <w:rPr>
          <w:rFonts w:cs="B Lotus"/>
          <w:color w:val="000000"/>
          <w:sz w:val="28"/>
          <w:szCs w:val="28"/>
          <w:rtl/>
        </w:rPr>
        <w:t xml:space="preserve"> </w:t>
      </w:r>
      <w:r w:rsidRPr="00667D02">
        <w:rPr>
          <w:rFonts w:cs="B Lotus" w:hint="cs"/>
          <w:color w:val="000000"/>
          <w:sz w:val="28"/>
          <w:szCs w:val="28"/>
          <w:rtl/>
        </w:rPr>
        <w:t>منتخب</w:t>
      </w:r>
      <w:r w:rsidRPr="00667D02">
        <w:rPr>
          <w:rFonts w:cs="B Lotus"/>
          <w:color w:val="000000"/>
          <w:sz w:val="28"/>
          <w:szCs w:val="28"/>
          <w:rtl/>
        </w:rPr>
        <w:t>.</w:t>
      </w:r>
    </w:p>
    <w:p w:rsidR="00E85349" w:rsidRPr="00667D02" w:rsidRDefault="004C22C2" w:rsidP="004C22C2">
      <w:pPr>
        <w:pStyle w:val="a"/>
        <w:rPr>
          <w:rtl/>
        </w:rPr>
      </w:pPr>
      <w:r>
        <w:rPr>
          <w:sz w:val="28"/>
          <w:szCs w:val="28"/>
          <w:rtl/>
        </w:rPr>
        <w:br w:type="page"/>
      </w:r>
      <w:bookmarkStart w:id="256" w:name="_Toc3564682"/>
      <w:bookmarkStart w:id="257" w:name="_Toc3564769"/>
      <w:bookmarkStart w:id="258" w:name="_Toc40912730"/>
      <w:bookmarkStart w:id="259" w:name="_Toc41118859"/>
      <w:r w:rsidR="00E85349" w:rsidRPr="00667D02">
        <w:rPr>
          <w:rFonts w:hint="cs"/>
          <w:rtl/>
        </w:rPr>
        <w:lastRenderedPageBreak/>
        <w:t>جدول</w:t>
      </w:r>
      <w:r w:rsidR="00E85349" w:rsidRPr="00667D02">
        <w:rPr>
          <w:rtl/>
        </w:rPr>
        <w:t xml:space="preserve"> </w:t>
      </w:r>
      <w:r w:rsidR="00E85349" w:rsidRPr="00667D02">
        <w:rPr>
          <w:rFonts w:hint="cs"/>
          <w:rtl/>
        </w:rPr>
        <w:t>شماره</w:t>
      </w:r>
      <w:r w:rsidR="00E85349" w:rsidRPr="00667D02">
        <w:rPr>
          <w:rtl/>
        </w:rPr>
        <w:t xml:space="preserve"> (</w:t>
      </w:r>
      <w:r w:rsidR="002E13E9">
        <w:rPr>
          <w:rFonts w:hint="cs"/>
          <w:rtl/>
        </w:rPr>
        <w:t>40</w:t>
      </w:r>
      <w:r w:rsidR="00E85349" w:rsidRPr="00667D02">
        <w:rPr>
          <w:rtl/>
        </w:rPr>
        <w:t xml:space="preserve">) </w:t>
      </w:r>
      <w:r w:rsidR="00E85349" w:rsidRPr="00667D02">
        <w:rPr>
          <w:rFonts w:hint="cs"/>
          <w:rtl/>
        </w:rPr>
        <w:t>تعداد</w:t>
      </w:r>
      <w:r w:rsidR="00E85349" w:rsidRPr="00667D02">
        <w:rPr>
          <w:rtl/>
        </w:rPr>
        <w:t xml:space="preserve"> </w:t>
      </w:r>
      <w:r w:rsidR="00E85349" w:rsidRPr="00667D02">
        <w:rPr>
          <w:rFonts w:hint="cs"/>
          <w:rtl/>
        </w:rPr>
        <w:t>و</w:t>
      </w:r>
      <w:r w:rsidR="00E85349" w:rsidRPr="00667D02">
        <w:rPr>
          <w:rtl/>
        </w:rPr>
        <w:t xml:space="preserve"> </w:t>
      </w:r>
      <w:r w:rsidR="00E85349" w:rsidRPr="00667D02">
        <w:rPr>
          <w:rFonts w:hint="cs"/>
          <w:rtl/>
        </w:rPr>
        <w:t>درصد</w:t>
      </w:r>
      <w:r w:rsidR="00E85349" w:rsidRPr="00667D02">
        <w:rPr>
          <w:rtl/>
        </w:rPr>
        <w:t xml:space="preserve"> </w:t>
      </w:r>
      <w:r w:rsidR="00FA0342" w:rsidRPr="00667D02">
        <w:rPr>
          <w:rFonts w:hint="cs"/>
          <w:rtl/>
        </w:rPr>
        <w:t>نمایندگان</w:t>
      </w:r>
      <w:r w:rsidR="00E85349" w:rsidRPr="00667D02">
        <w:rPr>
          <w:rtl/>
        </w:rPr>
        <w:t xml:space="preserve"> </w:t>
      </w:r>
      <w:r w:rsidR="00E85349" w:rsidRPr="00667D02">
        <w:rPr>
          <w:rFonts w:hint="cs"/>
          <w:rtl/>
        </w:rPr>
        <w:t>شوراهای</w:t>
      </w:r>
      <w:r w:rsidR="00E85349" w:rsidRPr="00667D02">
        <w:rPr>
          <w:rtl/>
        </w:rPr>
        <w:t xml:space="preserve"> </w:t>
      </w:r>
      <w:r w:rsidR="00E85349" w:rsidRPr="00667D02">
        <w:rPr>
          <w:rFonts w:hint="cs"/>
          <w:rtl/>
        </w:rPr>
        <w:t>اسلامی</w:t>
      </w:r>
      <w:r w:rsidR="00E85349" w:rsidRPr="00667D02">
        <w:rPr>
          <w:rtl/>
        </w:rPr>
        <w:t xml:space="preserve"> </w:t>
      </w:r>
      <w:r w:rsidR="00E85349" w:rsidRPr="00667D02">
        <w:rPr>
          <w:rFonts w:hint="cs"/>
          <w:rtl/>
        </w:rPr>
        <w:t>شهرو</w:t>
      </w:r>
      <w:r w:rsidR="00E85349" w:rsidRPr="00667D02">
        <w:rPr>
          <w:rtl/>
        </w:rPr>
        <w:t xml:space="preserve"> </w:t>
      </w:r>
      <w:r w:rsidR="00E85349" w:rsidRPr="00667D02">
        <w:rPr>
          <w:rFonts w:hint="cs"/>
          <w:rtl/>
        </w:rPr>
        <w:t>روستا</w:t>
      </w:r>
      <w:r w:rsidR="00E85349" w:rsidRPr="00667D02">
        <w:rPr>
          <w:rtl/>
        </w:rPr>
        <w:t xml:space="preserve"> </w:t>
      </w:r>
      <w:r w:rsidR="00E85349" w:rsidRPr="00667D02">
        <w:rPr>
          <w:rFonts w:hint="cs"/>
          <w:rtl/>
        </w:rPr>
        <w:t>استان</w:t>
      </w:r>
      <w:r w:rsidR="00E85349" w:rsidRPr="00667D02">
        <w:rPr>
          <w:rtl/>
        </w:rPr>
        <w:t xml:space="preserve"> </w:t>
      </w:r>
      <w:r w:rsidR="00E85349" w:rsidRPr="00667D02">
        <w:rPr>
          <w:rFonts w:hint="cs"/>
          <w:rtl/>
        </w:rPr>
        <w:t>چهارمحال</w:t>
      </w:r>
      <w:r w:rsidR="00E85349" w:rsidRPr="00667D02">
        <w:rPr>
          <w:rtl/>
        </w:rPr>
        <w:t xml:space="preserve"> </w:t>
      </w:r>
      <w:r w:rsidR="00E85349" w:rsidRPr="00667D02">
        <w:rPr>
          <w:rFonts w:hint="cs"/>
          <w:rtl/>
        </w:rPr>
        <w:t>و</w:t>
      </w:r>
      <w:r w:rsidR="00E85349" w:rsidRPr="00667D02">
        <w:rPr>
          <w:rtl/>
        </w:rPr>
        <w:t xml:space="preserve"> </w:t>
      </w:r>
      <w:r w:rsidR="00E85349" w:rsidRPr="00667D02">
        <w:rPr>
          <w:rFonts w:hint="cs"/>
          <w:rtl/>
        </w:rPr>
        <w:t>بختیاری</w:t>
      </w:r>
      <w:r w:rsidR="00E85349" w:rsidRPr="00667D02">
        <w:rPr>
          <w:rtl/>
        </w:rPr>
        <w:t xml:space="preserve"> </w:t>
      </w:r>
      <w:r w:rsidR="00E85349" w:rsidRPr="00667D02">
        <w:rPr>
          <w:rFonts w:hint="cs"/>
          <w:rtl/>
        </w:rPr>
        <w:t>به</w:t>
      </w:r>
      <w:r w:rsidR="00E85349" w:rsidRPr="00667D02">
        <w:rPr>
          <w:rtl/>
        </w:rPr>
        <w:t xml:space="preserve"> </w:t>
      </w:r>
      <w:r w:rsidR="00E85349" w:rsidRPr="00667D02">
        <w:rPr>
          <w:rFonts w:hint="cs"/>
          <w:rtl/>
        </w:rPr>
        <w:t>تفکیک</w:t>
      </w:r>
      <w:r w:rsidR="00E85349" w:rsidRPr="00667D02">
        <w:rPr>
          <w:rtl/>
        </w:rPr>
        <w:t xml:space="preserve"> </w:t>
      </w:r>
      <w:r w:rsidR="00E85349" w:rsidRPr="00667D02">
        <w:rPr>
          <w:rFonts w:hint="cs"/>
          <w:rtl/>
        </w:rPr>
        <w:t>جنس</w:t>
      </w:r>
      <w:r w:rsidR="00E85349" w:rsidRPr="00667D02">
        <w:rPr>
          <w:rtl/>
        </w:rPr>
        <w:t xml:space="preserve"> </w:t>
      </w:r>
      <w:r w:rsidR="00E85349" w:rsidRPr="00667D02">
        <w:rPr>
          <w:rFonts w:hint="cs"/>
          <w:rtl/>
        </w:rPr>
        <w:t>در</w:t>
      </w:r>
      <w:r w:rsidR="00E85349" w:rsidRPr="00667D02">
        <w:rPr>
          <w:rtl/>
        </w:rPr>
        <w:t xml:space="preserve"> </w:t>
      </w:r>
      <w:r w:rsidR="00A604BF" w:rsidRPr="00667D02">
        <w:rPr>
          <w:rFonts w:hint="cs"/>
          <w:rtl/>
        </w:rPr>
        <w:t xml:space="preserve">دوره‌های </w:t>
      </w:r>
      <w:r w:rsidR="00E85349" w:rsidRPr="00667D02">
        <w:rPr>
          <w:rFonts w:hint="cs"/>
          <w:rtl/>
        </w:rPr>
        <w:t>اول</w:t>
      </w:r>
      <w:r w:rsidR="00E85349" w:rsidRPr="00667D02">
        <w:rPr>
          <w:rtl/>
        </w:rPr>
        <w:t xml:space="preserve"> </w:t>
      </w:r>
      <w:r w:rsidR="00E85349" w:rsidRPr="00667D02">
        <w:rPr>
          <w:rFonts w:hint="cs"/>
          <w:rtl/>
        </w:rPr>
        <w:t>تا</w:t>
      </w:r>
      <w:r w:rsidR="00E85349" w:rsidRPr="00667D02">
        <w:rPr>
          <w:rtl/>
        </w:rPr>
        <w:t xml:space="preserve"> </w:t>
      </w:r>
      <w:r w:rsidR="00E85349" w:rsidRPr="00667D02">
        <w:rPr>
          <w:rFonts w:hint="cs"/>
          <w:rtl/>
        </w:rPr>
        <w:t>پنجم</w:t>
      </w:r>
      <w:r w:rsidR="00E85349" w:rsidRPr="00667D02">
        <w:rPr>
          <w:rtl/>
        </w:rPr>
        <w:t xml:space="preserve"> </w:t>
      </w:r>
      <w:r w:rsidR="00E85349" w:rsidRPr="00667D02">
        <w:rPr>
          <w:rFonts w:hint="cs"/>
          <w:rtl/>
        </w:rPr>
        <w:t>در</w:t>
      </w:r>
      <w:r w:rsidR="00E85349" w:rsidRPr="00667D02">
        <w:rPr>
          <w:rtl/>
        </w:rPr>
        <w:t xml:space="preserve"> </w:t>
      </w:r>
      <w:r w:rsidR="00E85349" w:rsidRPr="00667D02">
        <w:rPr>
          <w:rFonts w:hint="cs"/>
          <w:rtl/>
        </w:rPr>
        <w:t>سالهای</w:t>
      </w:r>
      <w:r w:rsidR="00E85349" w:rsidRPr="00667D02">
        <w:rPr>
          <w:rtl/>
        </w:rPr>
        <w:t xml:space="preserve"> 96-1377</w:t>
      </w:r>
      <w:bookmarkEnd w:id="256"/>
      <w:bookmarkEnd w:id="257"/>
      <w:bookmarkEnd w:id="258"/>
      <w:bookmarkEnd w:id="259"/>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tblPr>
      <w:tblGrid>
        <w:gridCol w:w="1673"/>
        <w:gridCol w:w="1177"/>
        <w:gridCol w:w="1003"/>
        <w:gridCol w:w="942"/>
        <w:gridCol w:w="863"/>
        <w:gridCol w:w="682"/>
        <w:gridCol w:w="683"/>
        <w:gridCol w:w="709"/>
        <w:gridCol w:w="594"/>
      </w:tblGrid>
      <w:tr w:rsidR="00B07CBB" w:rsidRPr="00667D02" w:rsidTr="005D2204">
        <w:trPr>
          <w:trHeight w:val="272"/>
          <w:jc w:val="center"/>
        </w:trPr>
        <w:tc>
          <w:tcPr>
            <w:tcW w:w="1805" w:type="dxa"/>
            <w:vMerge w:val="restart"/>
            <w:shd w:val="clear" w:color="auto" w:fill="9CC2E5"/>
          </w:tcPr>
          <w:p w:rsidR="00B07CBB" w:rsidRPr="00667D02" w:rsidRDefault="00B07CBB" w:rsidP="004C22C2">
            <w:pPr>
              <w:tabs>
                <w:tab w:val="right" w:pos="232"/>
              </w:tabs>
              <w:autoSpaceDE w:val="0"/>
              <w:autoSpaceDN w:val="0"/>
              <w:adjustRightInd w:val="0"/>
              <w:spacing w:after="0"/>
              <w:jc w:val="center"/>
              <w:rPr>
                <w:rFonts w:cs="B Lotus"/>
                <w:color w:val="000000"/>
                <w:rtl/>
              </w:rPr>
            </w:pPr>
            <w:r w:rsidRPr="00667D02">
              <w:rPr>
                <w:rFonts w:cs="B Lotus" w:hint="cs"/>
                <w:color w:val="000000"/>
                <w:rtl/>
              </w:rPr>
              <w:t>شرح</w:t>
            </w:r>
          </w:p>
        </w:tc>
        <w:tc>
          <w:tcPr>
            <w:tcW w:w="1273" w:type="dxa"/>
            <w:vMerge w:val="restart"/>
            <w:shd w:val="clear" w:color="auto" w:fill="9CC2E5"/>
          </w:tcPr>
          <w:p w:rsidR="00B07CBB" w:rsidRPr="00667D02" w:rsidRDefault="00B07CBB" w:rsidP="004C22C2">
            <w:pPr>
              <w:tabs>
                <w:tab w:val="right" w:pos="232"/>
              </w:tabs>
              <w:autoSpaceDE w:val="0"/>
              <w:autoSpaceDN w:val="0"/>
              <w:adjustRightInd w:val="0"/>
              <w:spacing w:after="0"/>
              <w:jc w:val="center"/>
              <w:rPr>
                <w:rFonts w:cs="B Lotus"/>
                <w:color w:val="000000"/>
                <w:rtl/>
              </w:rPr>
            </w:pPr>
            <w:r w:rsidRPr="00667D02">
              <w:rPr>
                <w:rFonts w:cs="B Lotus" w:hint="cs"/>
                <w:color w:val="000000"/>
                <w:rtl/>
              </w:rPr>
              <w:t>سال</w:t>
            </w:r>
          </w:p>
        </w:tc>
        <w:tc>
          <w:tcPr>
            <w:tcW w:w="1080" w:type="dxa"/>
            <w:vMerge w:val="restart"/>
            <w:shd w:val="clear" w:color="auto" w:fill="9CC2E5"/>
          </w:tcPr>
          <w:p w:rsidR="00B07CBB" w:rsidRPr="00667D02" w:rsidRDefault="00B07CBB" w:rsidP="004C22C2">
            <w:pPr>
              <w:tabs>
                <w:tab w:val="right" w:pos="232"/>
              </w:tabs>
              <w:autoSpaceDE w:val="0"/>
              <w:autoSpaceDN w:val="0"/>
              <w:adjustRightInd w:val="0"/>
              <w:spacing w:after="0"/>
              <w:jc w:val="center"/>
              <w:rPr>
                <w:rFonts w:cs="B Lotus"/>
                <w:color w:val="000000"/>
                <w:rtl/>
              </w:rPr>
            </w:pPr>
            <w:r w:rsidRPr="00667D02">
              <w:rPr>
                <w:rFonts w:cs="B Lotus" w:hint="cs"/>
                <w:color w:val="000000"/>
                <w:rtl/>
              </w:rPr>
              <w:t>دوره</w:t>
            </w:r>
          </w:p>
        </w:tc>
        <w:tc>
          <w:tcPr>
            <w:tcW w:w="2610" w:type="dxa"/>
            <w:gridSpan w:val="3"/>
            <w:shd w:val="clear" w:color="auto" w:fill="9CC2E5"/>
          </w:tcPr>
          <w:p w:rsidR="00B07CBB" w:rsidRPr="00667D02" w:rsidRDefault="00B07CBB" w:rsidP="004C22C2">
            <w:pPr>
              <w:tabs>
                <w:tab w:val="right" w:pos="232"/>
              </w:tabs>
              <w:autoSpaceDE w:val="0"/>
              <w:autoSpaceDN w:val="0"/>
              <w:adjustRightInd w:val="0"/>
              <w:spacing w:after="0"/>
              <w:jc w:val="center"/>
              <w:rPr>
                <w:rFonts w:cs="B Lotus"/>
                <w:color w:val="000000"/>
                <w:rtl/>
              </w:rPr>
            </w:pPr>
            <w:r w:rsidRPr="00667D02">
              <w:rPr>
                <w:rFonts w:cs="B Lotus" w:hint="cs"/>
                <w:color w:val="000000"/>
                <w:rtl/>
              </w:rPr>
              <w:t>تعداد</w:t>
            </w:r>
          </w:p>
        </w:tc>
        <w:tc>
          <w:tcPr>
            <w:tcW w:w="2088" w:type="dxa"/>
            <w:gridSpan w:val="3"/>
            <w:shd w:val="clear" w:color="auto" w:fill="9CC2E5"/>
          </w:tcPr>
          <w:p w:rsidR="00B07CBB" w:rsidRPr="00667D02" w:rsidRDefault="00B07CBB" w:rsidP="004C22C2">
            <w:pPr>
              <w:tabs>
                <w:tab w:val="right" w:pos="232"/>
              </w:tabs>
              <w:autoSpaceDE w:val="0"/>
              <w:autoSpaceDN w:val="0"/>
              <w:adjustRightInd w:val="0"/>
              <w:spacing w:after="0"/>
              <w:jc w:val="center"/>
              <w:rPr>
                <w:rFonts w:cs="B Lotus"/>
                <w:color w:val="000000"/>
                <w:rtl/>
              </w:rPr>
            </w:pPr>
            <w:r w:rsidRPr="00667D02">
              <w:rPr>
                <w:rFonts w:cs="B Lotus" w:hint="cs"/>
                <w:color w:val="000000"/>
                <w:rtl/>
              </w:rPr>
              <w:t>درصد</w:t>
            </w:r>
          </w:p>
        </w:tc>
      </w:tr>
      <w:tr w:rsidR="00B07CBB" w:rsidRPr="00667D02" w:rsidTr="005D2204">
        <w:trPr>
          <w:trHeight w:val="149"/>
          <w:jc w:val="center"/>
        </w:trPr>
        <w:tc>
          <w:tcPr>
            <w:tcW w:w="1805" w:type="dxa"/>
            <w:vMerge/>
            <w:shd w:val="clear" w:color="auto" w:fill="9CC2E5"/>
          </w:tcPr>
          <w:p w:rsidR="00B07CBB" w:rsidRPr="00667D02" w:rsidRDefault="00B07CBB" w:rsidP="004C22C2">
            <w:pPr>
              <w:tabs>
                <w:tab w:val="right" w:pos="232"/>
              </w:tabs>
              <w:autoSpaceDE w:val="0"/>
              <w:autoSpaceDN w:val="0"/>
              <w:adjustRightInd w:val="0"/>
              <w:spacing w:after="0"/>
              <w:jc w:val="center"/>
              <w:rPr>
                <w:rFonts w:cs="B Lotus"/>
                <w:color w:val="000000"/>
                <w:rtl/>
              </w:rPr>
            </w:pPr>
          </w:p>
        </w:tc>
        <w:tc>
          <w:tcPr>
            <w:tcW w:w="1273" w:type="dxa"/>
            <w:vMerge/>
            <w:shd w:val="clear" w:color="auto" w:fill="9CC2E5"/>
          </w:tcPr>
          <w:p w:rsidR="00B07CBB" w:rsidRPr="00667D02" w:rsidRDefault="00B07CBB" w:rsidP="004C22C2">
            <w:pPr>
              <w:tabs>
                <w:tab w:val="right" w:pos="232"/>
              </w:tabs>
              <w:autoSpaceDE w:val="0"/>
              <w:autoSpaceDN w:val="0"/>
              <w:adjustRightInd w:val="0"/>
              <w:spacing w:after="0"/>
              <w:jc w:val="center"/>
              <w:rPr>
                <w:rFonts w:cs="B Lotus"/>
                <w:color w:val="000000"/>
                <w:rtl/>
              </w:rPr>
            </w:pPr>
          </w:p>
        </w:tc>
        <w:tc>
          <w:tcPr>
            <w:tcW w:w="1080" w:type="dxa"/>
            <w:vMerge/>
            <w:shd w:val="clear" w:color="auto" w:fill="9CC2E5"/>
          </w:tcPr>
          <w:p w:rsidR="00B07CBB" w:rsidRPr="00667D02" w:rsidRDefault="00B07CBB" w:rsidP="004C22C2">
            <w:pPr>
              <w:tabs>
                <w:tab w:val="right" w:pos="232"/>
              </w:tabs>
              <w:autoSpaceDE w:val="0"/>
              <w:autoSpaceDN w:val="0"/>
              <w:adjustRightInd w:val="0"/>
              <w:spacing w:after="0"/>
              <w:jc w:val="center"/>
              <w:rPr>
                <w:rFonts w:cs="B Lotus"/>
                <w:color w:val="000000"/>
                <w:rtl/>
              </w:rPr>
            </w:pPr>
          </w:p>
        </w:tc>
        <w:tc>
          <w:tcPr>
            <w:tcW w:w="990" w:type="dxa"/>
            <w:shd w:val="clear" w:color="auto" w:fill="9CC2E5"/>
          </w:tcPr>
          <w:p w:rsidR="00B07CBB" w:rsidRPr="00667D02" w:rsidRDefault="00B07CBB" w:rsidP="004C22C2">
            <w:pPr>
              <w:tabs>
                <w:tab w:val="right" w:pos="232"/>
              </w:tabs>
              <w:autoSpaceDE w:val="0"/>
              <w:autoSpaceDN w:val="0"/>
              <w:adjustRightInd w:val="0"/>
              <w:spacing w:after="0"/>
              <w:jc w:val="center"/>
              <w:rPr>
                <w:rFonts w:cs="B Lotus"/>
                <w:color w:val="000000"/>
                <w:rtl/>
              </w:rPr>
            </w:pPr>
            <w:r w:rsidRPr="00667D02">
              <w:rPr>
                <w:rFonts w:cs="B Lotus" w:hint="cs"/>
                <w:color w:val="000000"/>
                <w:rtl/>
              </w:rPr>
              <w:t>کل</w:t>
            </w:r>
          </w:p>
        </w:tc>
        <w:tc>
          <w:tcPr>
            <w:tcW w:w="900" w:type="dxa"/>
            <w:shd w:val="clear" w:color="auto" w:fill="9CC2E5"/>
          </w:tcPr>
          <w:p w:rsidR="00B07CBB" w:rsidRPr="00667D02" w:rsidRDefault="00B07CBB" w:rsidP="004C22C2">
            <w:pPr>
              <w:tabs>
                <w:tab w:val="right" w:pos="232"/>
              </w:tabs>
              <w:autoSpaceDE w:val="0"/>
              <w:autoSpaceDN w:val="0"/>
              <w:adjustRightInd w:val="0"/>
              <w:spacing w:after="0"/>
              <w:jc w:val="center"/>
              <w:rPr>
                <w:rFonts w:cs="B Lotus"/>
                <w:color w:val="000000"/>
                <w:rtl/>
              </w:rPr>
            </w:pPr>
            <w:r w:rsidRPr="00667D02">
              <w:rPr>
                <w:rFonts w:cs="B Lotus" w:hint="cs"/>
                <w:color w:val="000000"/>
                <w:rtl/>
              </w:rPr>
              <w:t>مرد</w:t>
            </w:r>
          </w:p>
        </w:tc>
        <w:tc>
          <w:tcPr>
            <w:tcW w:w="720" w:type="dxa"/>
            <w:shd w:val="clear" w:color="auto" w:fill="9CC2E5"/>
          </w:tcPr>
          <w:p w:rsidR="00B07CBB" w:rsidRPr="00667D02" w:rsidRDefault="00B07CBB" w:rsidP="004C22C2">
            <w:pPr>
              <w:tabs>
                <w:tab w:val="right" w:pos="232"/>
              </w:tabs>
              <w:autoSpaceDE w:val="0"/>
              <w:autoSpaceDN w:val="0"/>
              <w:adjustRightInd w:val="0"/>
              <w:spacing w:after="0"/>
              <w:jc w:val="center"/>
              <w:rPr>
                <w:rFonts w:cs="B Lotus"/>
                <w:color w:val="000000"/>
                <w:rtl/>
              </w:rPr>
            </w:pPr>
            <w:r w:rsidRPr="00667D02">
              <w:rPr>
                <w:rFonts w:cs="B Lotus" w:hint="cs"/>
                <w:color w:val="000000"/>
                <w:rtl/>
              </w:rPr>
              <w:t>زن</w:t>
            </w:r>
          </w:p>
        </w:tc>
        <w:tc>
          <w:tcPr>
            <w:tcW w:w="735" w:type="dxa"/>
            <w:shd w:val="clear" w:color="auto" w:fill="9CC2E5"/>
          </w:tcPr>
          <w:p w:rsidR="00B07CBB" w:rsidRPr="00667D02" w:rsidRDefault="00B07CBB" w:rsidP="004C22C2">
            <w:pPr>
              <w:tabs>
                <w:tab w:val="right" w:pos="232"/>
              </w:tabs>
              <w:autoSpaceDE w:val="0"/>
              <w:autoSpaceDN w:val="0"/>
              <w:adjustRightInd w:val="0"/>
              <w:spacing w:after="0"/>
              <w:jc w:val="center"/>
              <w:rPr>
                <w:rFonts w:cs="B Lotus"/>
                <w:color w:val="000000"/>
                <w:rtl/>
              </w:rPr>
            </w:pPr>
            <w:r w:rsidRPr="00667D02">
              <w:rPr>
                <w:rFonts w:cs="B Lotus" w:hint="cs"/>
                <w:color w:val="000000"/>
                <w:rtl/>
              </w:rPr>
              <w:t>کل</w:t>
            </w:r>
          </w:p>
        </w:tc>
        <w:tc>
          <w:tcPr>
            <w:tcW w:w="734" w:type="dxa"/>
            <w:shd w:val="clear" w:color="auto" w:fill="9CC2E5"/>
          </w:tcPr>
          <w:p w:rsidR="00B07CBB" w:rsidRPr="00667D02" w:rsidRDefault="00B07CBB" w:rsidP="004C22C2">
            <w:pPr>
              <w:tabs>
                <w:tab w:val="right" w:pos="232"/>
              </w:tabs>
              <w:autoSpaceDE w:val="0"/>
              <w:autoSpaceDN w:val="0"/>
              <w:adjustRightInd w:val="0"/>
              <w:spacing w:after="0"/>
              <w:jc w:val="center"/>
              <w:rPr>
                <w:rFonts w:cs="B Lotus"/>
                <w:color w:val="000000"/>
                <w:rtl/>
              </w:rPr>
            </w:pPr>
            <w:r w:rsidRPr="00667D02">
              <w:rPr>
                <w:rFonts w:cs="B Lotus" w:hint="cs"/>
                <w:color w:val="000000"/>
                <w:rtl/>
              </w:rPr>
              <w:t>مرد</w:t>
            </w:r>
          </w:p>
        </w:tc>
        <w:tc>
          <w:tcPr>
            <w:tcW w:w="619" w:type="dxa"/>
            <w:shd w:val="clear" w:color="auto" w:fill="9CC2E5"/>
          </w:tcPr>
          <w:p w:rsidR="00B07CBB" w:rsidRPr="00667D02" w:rsidRDefault="00B07CBB" w:rsidP="004C22C2">
            <w:pPr>
              <w:tabs>
                <w:tab w:val="right" w:pos="232"/>
              </w:tabs>
              <w:autoSpaceDE w:val="0"/>
              <w:autoSpaceDN w:val="0"/>
              <w:adjustRightInd w:val="0"/>
              <w:spacing w:after="0"/>
              <w:jc w:val="center"/>
              <w:rPr>
                <w:rFonts w:cs="B Lotus"/>
                <w:color w:val="000000"/>
                <w:rtl/>
              </w:rPr>
            </w:pPr>
            <w:r w:rsidRPr="00667D02">
              <w:rPr>
                <w:rFonts w:cs="B Lotus" w:hint="cs"/>
                <w:color w:val="000000"/>
                <w:rtl/>
              </w:rPr>
              <w:t>زن</w:t>
            </w:r>
          </w:p>
        </w:tc>
      </w:tr>
      <w:tr w:rsidR="00B07CBB" w:rsidRPr="00667D02" w:rsidTr="005D2204">
        <w:trPr>
          <w:trHeight w:val="244"/>
          <w:jc w:val="center"/>
        </w:trPr>
        <w:tc>
          <w:tcPr>
            <w:tcW w:w="1805" w:type="dxa"/>
            <w:vMerge w:val="restart"/>
            <w:shd w:val="clear" w:color="auto" w:fill="FFD966"/>
          </w:tcPr>
          <w:p w:rsidR="00B07CBB" w:rsidRPr="00667D02" w:rsidRDefault="00B07CBB" w:rsidP="004C22C2">
            <w:pPr>
              <w:tabs>
                <w:tab w:val="right" w:pos="232"/>
              </w:tabs>
              <w:autoSpaceDE w:val="0"/>
              <w:autoSpaceDN w:val="0"/>
              <w:adjustRightInd w:val="0"/>
              <w:spacing w:after="0"/>
              <w:jc w:val="center"/>
              <w:rPr>
                <w:rFonts w:cs="B Lotus"/>
                <w:color w:val="000000"/>
                <w:rtl/>
              </w:rPr>
            </w:pPr>
            <w:r w:rsidRPr="00667D02">
              <w:rPr>
                <w:rFonts w:cs="B Lotus" w:hint="cs"/>
                <w:color w:val="000000"/>
                <w:rtl/>
              </w:rPr>
              <w:t>کل کشور</w:t>
            </w:r>
          </w:p>
        </w:tc>
        <w:tc>
          <w:tcPr>
            <w:tcW w:w="1273" w:type="dxa"/>
            <w:shd w:val="clear" w:color="auto" w:fill="FFD966"/>
          </w:tcPr>
          <w:p w:rsidR="00B07CBB" w:rsidRPr="00667D02" w:rsidRDefault="00B07CBB" w:rsidP="004C22C2">
            <w:pPr>
              <w:tabs>
                <w:tab w:val="right" w:pos="232"/>
              </w:tabs>
              <w:autoSpaceDE w:val="0"/>
              <w:autoSpaceDN w:val="0"/>
              <w:adjustRightInd w:val="0"/>
              <w:spacing w:after="0"/>
              <w:jc w:val="center"/>
              <w:rPr>
                <w:rFonts w:cs="B Lotus"/>
                <w:color w:val="000000"/>
                <w:rtl/>
              </w:rPr>
            </w:pPr>
            <w:r w:rsidRPr="00667D02">
              <w:rPr>
                <w:rFonts w:cs="B Lotus" w:hint="cs"/>
                <w:color w:val="000000"/>
                <w:rtl/>
              </w:rPr>
              <w:t>1377</w:t>
            </w:r>
          </w:p>
        </w:tc>
        <w:tc>
          <w:tcPr>
            <w:tcW w:w="1080" w:type="dxa"/>
            <w:shd w:val="clear" w:color="auto" w:fill="FFFF00"/>
          </w:tcPr>
          <w:p w:rsidR="00B07CBB" w:rsidRPr="00667D02" w:rsidRDefault="00B07CBB" w:rsidP="004C22C2">
            <w:pPr>
              <w:tabs>
                <w:tab w:val="right" w:pos="232"/>
              </w:tabs>
              <w:autoSpaceDE w:val="0"/>
              <w:autoSpaceDN w:val="0"/>
              <w:adjustRightInd w:val="0"/>
              <w:spacing w:after="0"/>
              <w:jc w:val="center"/>
              <w:rPr>
                <w:rFonts w:cs="B Lotus"/>
                <w:color w:val="000000"/>
                <w:rtl/>
              </w:rPr>
            </w:pPr>
            <w:r w:rsidRPr="00667D02">
              <w:rPr>
                <w:rFonts w:cs="B Lotus" w:hint="cs"/>
                <w:color w:val="000000"/>
                <w:rtl/>
              </w:rPr>
              <w:t>دوره اول</w:t>
            </w:r>
          </w:p>
        </w:tc>
        <w:tc>
          <w:tcPr>
            <w:tcW w:w="990" w:type="dxa"/>
            <w:shd w:val="clear" w:color="auto" w:fill="auto"/>
          </w:tcPr>
          <w:p w:rsidR="00B07CBB" w:rsidRPr="00667D02" w:rsidRDefault="00B07CBB" w:rsidP="004C22C2">
            <w:pPr>
              <w:tabs>
                <w:tab w:val="right" w:pos="232"/>
              </w:tabs>
              <w:autoSpaceDE w:val="0"/>
              <w:autoSpaceDN w:val="0"/>
              <w:adjustRightInd w:val="0"/>
              <w:spacing w:after="0"/>
              <w:jc w:val="center"/>
              <w:rPr>
                <w:rFonts w:cs="B Lotus"/>
                <w:color w:val="000000"/>
                <w:rtl/>
              </w:rPr>
            </w:pPr>
            <w:r w:rsidRPr="00667D02">
              <w:rPr>
                <w:rFonts w:cs="B Lotus" w:hint="cs"/>
                <w:color w:val="000000"/>
                <w:rtl/>
              </w:rPr>
              <w:t>163980</w:t>
            </w:r>
          </w:p>
        </w:tc>
        <w:tc>
          <w:tcPr>
            <w:tcW w:w="900" w:type="dxa"/>
            <w:shd w:val="clear" w:color="auto" w:fill="auto"/>
          </w:tcPr>
          <w:p w:rsidR="00B07CBB" w:rsidRPr="00667D02" w:rsidRDefault="00B07CBB" w:rsidP="004C22C2">
            <w:pPr>
              <w:tabs>
                <w:tab w:val="right" w:pos="232"/>
              </w:tabs>
              <w:autoSpaceDE w:val="0"/>
              <w:autoSpaceDN w:val="0"/>
              <w:adjustRightInd w:val="0"/>
              <w:spacing w:after="0"/>
              <w:jc w:val="center"/>
              <w:rPr>
                <w:rFonts w:cs="B Lotus"/>
                <w:color w:val="000000"/>
                <w:rtl/>
              </w:rPr>
            </w:pPr>
            <w:r w:rsidRPr="00667D02">
              <w:rPr>
                <w:rFonts w:cs="B Lotus" w:hint="cs"/>
                <w:color w:val="000000"/>
                <w:rtl/>
              </w:rPr>
              <w:t>162605</w:t>
            </w:r>
          </w:p>
        </w:tc>
        <w:tc>
          <w:tcPr>
            <w:tcW w:w="720" w:type="dxa"/>
            <w:shd w:val="clear" w:color="auto" w:fill="auto"/>
          </w:tcPr>
          <w:p w:rsidR="00B07CBB" w:rsidRPr="00667D02" w:rsidRDefault="00B07CBB" w:rsidP="004C22C2">
            <w:pPr>
              <w:tabs>
                <w:tab w:val="right" w:pos="232"/>
              </w:tabs>
              <w:autoSpaceDE w:val="0"/>
              <w:autoSpaceDN w:val="0"/>
              <w:adjustRightInd w:val="0"/>
              <w:spacing w:after="0"/>
              <w:jc w:val="center"/>
              <w:rPr>
                <w:rFonts w:cs="B Lotus"/>
                <w:color w:val="000000"/>
                <w:rtl/>
              </w:rPr>
            </w:pPr>
            <w:r w:rsidRPr="00667D02">
              <w:rPr>
                <w:rFonts w:cs="B Lotus" w:hint="cs"/>
                <w:color w:val="000000"/>
                <w:rtl/>
              </w:rPr>
              <w:t>1375</w:t>
            </w:r>
          </w:p>
        </w:tc>
        <w:tc>
          <w:tcPr>
            <w:tcW w:w="735" w:type="dxa"/>
            <w:shd w:val="clear" w:color="auto" w:fill="auto"/>
          </w:tcPr>
          <w:p w:rsidR="00B07CBB" w:rsidRPr="00667D02" w:rsidRDefault="00B07CBB" w:rsidP="004C22C2">
            <w:pPr>
              <w:tabs>
                <w:tab w:val="right" w:pos="232"/>
              </w:tabs>
              <w:autoSpaceDE w:val="0"/>
              <w:autoSpaceDN w:val="0"/>
              <w:adjustRightInd w:val="0"/>
              <w:spacing w:after="0"/>
              <w:jc w:val="center"/>
              <w:rPr>
                <w:rFonts w:cs="B Lotus"/>
                <w:color w:val="000000"/>
                <w:rtl/>
              </w:rPr>
            </w:pPr>
            <w:r w:rsidRPr="00667D02">
              <w:rPr>
                <w:rFonts w:cs="B Lotus" w:hint="cs"/>
                <w:color w:val="000000"/>
                <w:rtl/>
              </w:rPr>
              <w:t>100</w:t>
            </w:r>
          </w:p>
        </w:tc>
        <w:tc>
          <w:tcPr>
            <w:tcW w:w="734" w:type="dxa"/>
            <w:shd w:val="clear" w:color="auto" w:fill="auto"/>
          </w:tcPr>
          <w:p w:rsidR="00B07CBB" w:rsidRPr="00667D02" w:rsidRDefault="00B07CBB" w:rsidP="004C22C2">
            <w:pPr>
              <w:tabs>
                <w:tab w:val="right" w:pos="232"/>
              </w:tabs>
              <w:autoSpaceDE w:val="0"/>
              <w:autoSpaceDN w:val="0"/>
              <w:adjustRightInd w:val="0"/>
              <w:spacing w:after="0"/>
              <w:jc w:val="center"/>
              <w:rPr>
                <w:rFonts w:cs="B Lotus"/>
                <w:color w:val="000000"/>
                <w:rtl/>
              </w:rPr>
            </w:pPr>
            <w:r w:rsidRPr="00667D02">
              <w:rPr>
                <w:rFonts w:cs="B Lotus" w:hint="cs"/>
                <w:color w:val="000000"/>
                <w:rtl/>
              </w:rPr>
              <w:t>99.2</w:t>
            </w:r>
          </w:p>
        </w:tc>
        <w:tc>
          <w:tcPr>
            <w:tcW w:w="619" w:type="dxa"/>
            <w:shd w:val="clear" w:color="auto" w:fill="auto"/>
          </w:tcPr>
          <w:p w:rsidR="00B07CBB" w:rsidRPr="00667D02" w:rsidRDefault="00B07CBB" w:rsidP="004C22C2">
            <w:pPr>
              <w:tabs>
                <w:tab w:val="right" w:pos="232"/>
              </w:tabs>
              <w:autoSpaceDE w:val="0"/>
              <w:autoSpaceDN w:val="0"/>
              <w:adjustRightInd w:val="0"/>
              <w:spacing w:after="0"/>
              <w:jc w:val="center"/>
              <w:rPr>
                <w:rFonts w:cs="B Lotus"/>
                <w:color w:val="000000"/>
                <w:rtl/>
              </w:rPr>
            </w:pPr>
            <w:r w:rsidRPr="00667D02">
              <w:rPr>
                <w:rFonts w:cs="B Lotus" w:hint="cs"/>
                <w:color w:val="000000"/>
                <w:rtl/>
              </w:rPr>
              <w:t>0.8</w:t>
            </w:r>
          </w:p>
        </w:tc>
      </w:tr>
      <w:tr w:rsidR="00B07CBB" w:rsidRPr="00667D02" w:rsidTr="005D2204">
        <w:trPr>
          <w:trHeight w:val="177"/>
          <w:jc w:val="center"/>
        </w:trPr>
        <w:tc>
          <w:tcPr>
            <w:tcW w:w="1805" w:type="dxa"/>
            <w:vMerge/>
            <w:shd w:val="clear" w:color="auto" w:fill="FFD966"/>
          </w:tcPr>
          <w:p w:rsidR="00B07CBB" w:rsidRPr="00667D02" w:rsidRDefault="00B07CBB" w:rsidP="004C22C2">
            <w:pPr>
              <w:tabs>
                <w:tab w:val="right" w:pos="232"/>
              </w:tabs>
              <w:autoSpaceDE w:val="0"/>
              <w:autoSpaceDN w:val="0"/>
              <w:adjustRightInd w:val="0"/>
              <w:spacing w:after="0"/>
              <w:jc w:val="center"/>
              <w:rPr>
                <w:rFonts w:cs="B Lotus"/>
                <w:color w:val="000000"/>
                <w:rtl/>
              </w:rPr>
            </w:pPr>
          </w:p>
        </w:tc>
        <w:tc>
          <w:tcPr>
            <w:tcW w:w="1273" w:type="dxa"/>
            <w:shd w:val="clear" w:color="auto" w:fill="FFD966"/>
          </w:tcPr>
          <w:p w:rsidR="00B07CBB" w:rsidRPr="00667D02" w:rsidRDefault="00B07CBB" w:rsidP="004C22C2">
            <w:pPr>
              <w:tabs>
                <w:tab w:val="right" w:pos="232"/>
              </w:tabs>
              <w:autoSpaceDE w:val="0"/>
              <w:autoSpaceDN w:val="0"/>
              <w:adjustRightInd w:val="0"/>
              <w:spacing w:after="0"/>
              <w:jc w:val="center"/>
              <w:rPr>
                <w:rFonts w:cs="B Lotus"/>
                <w:color w:val="000000"/>
                <w:rtl/>
              </w:rPr>
            </w:pPr>
            <w:r w:rsidRPr="00667D02">
              <w:rPr>
                <w:rFonts w:cs="B Lotus" w:hint="cs"/>
                <w:color w:val="000000"/>
                <w:rtl/>
              </w:rPr>
              <w:t>1381</w:t>
            </w:r>
          </w:p>
        </w:tc>
        <w:tc>
          <w:tcPr>
            <w:tcW w:w="1080" w:type="dxa"/>
            <w:shd w:val="clear" w:color="auto" w:fill="FFFF00"/>
          </w:tcPr>
          <w:p w:rsidR="00B07CBB" w:rsidRPr="00667D02" w:rsidRDefault="00B07CBB" w:rsidP="004C22C2">
            <w:pPr>
              <w:tabs>
                <w:tab w:val="right" w:pos="232"/>
              </w:tabs>
              <w:autoSpaceDE w:val="0"/>
              <w:autoSpaceDN w:val="0"/>
              <w:adjustRightInd w:val="0"/>
              <w:spacing w:after="0"/>
              <w:jc w:val="center"/>
              <w:rPr>
                <w:rFonts w:cs="B Lotus"/>
                <w:color w:val="000000"/>
                <w:rtl/>
              </w:rPr>
            </w:pPr>
            <w:r w:rsidRPr="00667D02">
              <w:rPr>
                <w:rFonts w:cs="B Lotus" w:hint="cs"/>
                <w:color w:val="000000"/>
                <w:rtl/>
              </w:rPr>
              <w:t>دوره دوم</w:t>
            </w:r>
          </w:p>
        </w:tc>
        <w:tc>
          <w:tcPr>
            <w:tcW w:w="990" w:type="dxa"/>
            <w:shd w:val="clear" w:color="auto" w:fill="auto"/>
          </w:tcPr>
          <w:p w:rsidR="00B07CBB" w:rsidRPr="00667D02" w:rsidRDefault="00B07CBB" w:rsidP="004C22C2">
            <w:pPr>
              <w:tabs>
                <w:tab w:val="right" w:pos="232"/>
              </w:tabs>
              <w:autoSpaceDE w:val="0"/>
              <w:autoSpaceDN w:val="0"/>
              <w:adjustRightInd w:val="0"/>
              <w:spacing w:after="0"/>
              <w:jc w:val="center"/>
              <w:rPr>
                <w:rFonts w:cs="B Lotus"/>
                <w:color w:val="000000"/>
                <w:rtl/>
              </w:rPr>
            </w:pPr>
            <w:r w:rsidRPr="00667D02">
              <w:rPr>
                <w:rFonts w:cs="B Lotus" w:hint="cs"/>
                <w:color w:val="000000"/>
                <w:rtl/>
              </w:rPr>
              <w:t>155319</w:t>
            </w:r>
          </w:p>
        </w:tc>
        <w:tc>
          <w:tcPr>
            <w:tcW w:w="900" w:type="dxa"/>
            <w:shd w:val="clear" w:color="auto" w:fill="auto"/>
          </w:tcPr>
          <w:p w:rsidR="00B07CBB" w:rsidRPr="00667D02" w:rsidRDefault="00B07CBB" w:rsidP="004C22C2">
            <w:pPr>
              <w:tabs>
                <w:tab w:val="right" w:pos="232"/>
              </w:tabs>
              <w:autoSpaceDE w:val="0"/>
              <w:autoSpaceDN w:val="0"/>
              <w:adjustRightInd w:val="0"/>
              <w:spacing w:after="0"/>
              <w:jc w:val="center"/>
              <w:rPr>
                <w:rFonts w:cs="B Lotus"/>
                <w:color w:val="000000"/>
                <w:rtl/>
              </w:rPr>
            </w:pPr>
            <w:r w:rsidRPr="00667D02">
              <w:rPr>
                <w:rFonts w:cs="B Lotus" w:hint="cs"/>
                <w:color w:val="000000"/>
                <w:rtl/>
              </w:rPr>
              <w:t>152983</w:t>
            </w:r>
          </w:p>
        </w:tc>
        <w:tc>
          <w:tcPr>
            <w:tcW w:w="720" w:type="dxa"/>
            <w:shd w:val="clear" w:color="auto" w:fill="auto"/>
          </w:tcPr>
          <w:p w:rsidR="00B07CBB" w:rsidRPr="00667D02" w:rsidRDefault="00B07CBB" w:rsidP="004C22C2">
            <w:pPr>
              <w:tabs>
                <w:tab w:val="right" w:pos="232"/>
              </w:tabs>
              <w:autoSpaceDE w:val="0"/>
              <w:autoSpaceDN w:val="0"/>
              <w:adjustRightInd w:val="0"/>
              <w:spacing w:after="0"/>
              <w:jc w:val="center"/>
              <w:rPr>
                <w:rFonts w:cs="B Lotus"/>
                <w:color w:val="000000"/>
                <w:rtl/>
              </w:rPr>
            </w:pPr>
            <w:r w:rsidRPr="00667D02">
              <w:rPr>
                <w:rFonts w:cs="B Lotus" w:hint="cs"/>
                <w:color w:val="000000"/>
                <w:rtl/>
              </w:rPr>
              <w:t>2336</w:t>
            </w:r>
          </w:p>
        </w:tc>
        <w:tc>
          <w:tcPr>
            <w:tcW w:w="735" w:type="dxa"/>
            <w:shd w:val="clear" w:color="auto" w:fill="auto"/>
          </w:tcPr>
          <w:p w:rsidR="00B07CBB" w:rsidRPr="00667D02" w:rsidRDefault="00B07CBB" w:rsidP="004C22C2">
            <w:pPr>
              <w:tabs>
                <w:tab w:val="right" w:pos="232"/>
              </w:tabs>
              <w:autoSpaceDE w:val="0"/>
              <w:autoSpaceDN w:val="0"/>
              <w:adjustRightInd w:val="0"/>
              <w:spacing w:after="0"/>
              <w:jc w:val="center"/>
              <w:rPr>
                <w:rFonts w:cs="B Lotus"/>
                <w:color w:val="000000"/>
              </w:rPr>
            </w:pPr>
            <w:r w:rsidRPr="00667D02">
              <w:rPr>
                <w:rFonts w:cs="B Lotus" w:hint="cs"/>
                <w:color w:val="000000"/>
                <w:rtl/>
              </w:rPr>
              <w:t>100</w:t>
            </w:r>
          </w:p>
        </w:tc>
        <w:tc>
          <w:tcPr>
            <w:tcW w:w="734" w:type="dxa"/>
            <w:shd w:val="clear" w:color="auto" w:fill="auto"/>
          </w:tcPr>
          <w:p w:rsidR="00B07CBB" w:rsidRPr="00667D02" w:rsidRDefault="00B07CBB" w:rsidP="004C22C2">
            <w:pPr>
              <w:tabs>
                <w:tab w:val="right" w:pos="232"/>
              </w:tabs>
              <w:autoSpaceDE w:val="0"/>
              <w:autoSpaceDN w:val="0"/>
              <w:adjustRightInd w:val="0"/>
              <w:spacing w:after="0"/>
              <w:jc w:val="center"/>
              <w:rPr>
                <w:rFonts w:cs="B Lotus"/>
                <w:color w:val="000000"/>
                <w:rtl/>
              </w:rPr>
            </w:pPr>
            <w:r w:rsidRPr="00667D02">
              <w:rPr>
                <w:rFonts w:cs="B Lotus" w:hint="cs"/>
                <w:color w:val="000000"/>
                <w:rtl/>
              </w:rPr>
              <w:t>98.5</w:t>
            </w:r>
          </w:p>
        </w:tc>
        <w:tc>
          <w:tcPr>
            <w:tcW w:w="619" w:type="dxa"/>
            <w:shd w:val="clear" w:color="auto" w:fill="auto"/>
          </w:tcPr>
          <w:p w:rsidR="00B07CBB" w:rsidRPr="00667D02" w:rsidRDefault="00B07CBB" w:rsidP="004C22C2">
            <w:pPr>
              <w:tabs>
                <w:tab w:val="right" w:pos="232"/>
              </w:tabs>
              <w:autoSpaceDE w:val="0"/>
              <w:autoSpaceDN w:val="0"/>
              <w:adjustRightInd w:val="0"/>
              <w:spacing w:after="0"/>
              <w:jc w:val="center"/>
              <w:rPr>
                <w:rFonts w:cs="B Lotus"/>
                <w:color w:val="000000"/>
                <w:rtl/>
              </w:rPr>
            </w:pPr>
            <w:r w:rsidRPr="00667D02">
              <w:rPr>
                <w:rFonts w:cs="B Lotus" w:hint="cs"/>
                <w:color w:val="000000"/>
                <w:rtl/>
              </w:rPr>
              <w:t>1.5</w:t>
            </w:r>
          </w:p>
        </w:tc>
      </w:tr>
      <w:tr w:rsidR="00B07CBB" w:rsidRPr="00667D02" w:rsidTr="005D2204">
        <w:trPr>
          <w:trHeight w:val="217"/>
          <w:jc w:val="center"/>
        </w:trPr>
        <w:tc>
          <w:tcPr>
            <w:tcW w:w="1805" w:type="dxa"/>
            <w:vMerge/>
            <w:shd w:val="clear" w:color="auto" w:fill="FFD966"/>
          </w:tcPr>
          <w:p w:rsidR="00B07CBB" w:rsidRPr="00667D02" w:rsidRDefault="00B07CBB" w:rsidP="004C22C2">
            <w:pPr>
              <w:tabs>
                <w:tab w:val="right" w:pos="232"/>
              </w:tabs>
              <w:autoSpaceDE w:val="0"/>
              <w:autoSpaceDN w:val="0"/>
              <w:adjustRightInd w:val="0"/>
              <w:spacing w:after="0"/>
              <w:jc w:val="center"/>
              <w:rPr>
                <w:rFonts w:cs="B Lotus"/>
                <w:color w:val="000000"/>
                <w:rtl/>
              </w:rPr>
            </w:pPr>
          </w:p>
        </w:tc>
        <w:tc>
          <w:tcPr>
            <w:tcW w:w="1273" w:type="dxa"/>
            <w:shd w:val="clear" w:color="auto" w:fill="FFD966"/>
          </w:tcPr>
          <w:p w:rsidR="00B07CBB" w:rsidRPr="00667D02" w:rsidRDefault="00B07CBB" w:rsidP="004C22C2">
            <w:pPr>
              <w:tabs>
                <w:tab w:val="right" w:pos="232"/>
              </w:tabs>
              <w:autoSpaceDE w:val="0"/>
              <w:autoSpaceDN w:val="0"/>
              <w:adjustRightInd w:val="0"/>
              <w:spacing w:after="0"/>
              <w:jc w:val="center"/>
              <w:rPr>
                <w:rFonts w:cs="B Lotus"/>
                <w:color w:val="000000"/>
                <w:rtl/>
              </w:rPr>
            </w:pPr>
            <w:r w:rsidRPr="00667D02">
              <w:rPr>
                <w:rFonts w:cs="B Lotus" w:hint="cs"/>
                <w:color w:val="000000"/>
                <w:rtl/>
              </w:rPr>
              <w:t>1385</w:t>
            </w:r>
          </w:p>
        </w:tc>
        <w:tc>
          <w:tcPr>
            <w:tcW w:w="1080" w:type="dxa"/>
            <w:shd w:val="clear" w:color="auto" w:fill="FFFF00"/>
          </w:tcPr>
          <w:p w:rsidR="00B07CBB" w:rsidRPr="00667D02" w:rsidRDefault="00B07CBB" w:rsidP="004C22C2">
            <w:pPr>
              <w:tabs>
                <w:tab w:val="right" w:pos="232"/>
              </w:tabs>
              <w:autoSpaceDE w:val="0"/>
              <w:autoSpaceDN w:val="0"/>
              <w:adjustRightInd w:val="0"/>
              <w:spacing w:after="0"/>
              <w:jc w:val="center"/>
              <w:rPr>
                <w:rFonts w:cs="B Lotus"/>
                <w:color w:val="000000"/>
                <w:rtl/>
              </w:rPr>
            </w:pPr>
            <w:r w:rsidRPr="00667D02">
              <w:rPr>
                <w:rFonts w:cs="B Lotus" w:hint="cs"/>
                <w:color w:val="000000"/>
                <w:rtl/>
              </w:rPr>
              <w:t>دوره سوم</w:t>
            </w:r>
          </w:p>
        </w:tc>
        <w:tc>
          <w:tcPr>
            <w:tcW w:w="990" w:type="dxa"/>
            <w:shd w:val="clear" w:color="auto" w:fill="auto"/>
          </w:tcPr>
          <w:p w:rsidR="00B07CBB" w:rsidRPr="00667D02" w:rsidRDefault="00B07CBB" w:rsidP="004C22C2">
            <w:pPr>
              <w:tabs>
                <w:tab w:val="right" w:pos="232"/>
              </w:tabs>
              <w:autoSpaceDE w:val="0"/>
              <w:autoSpaceDN w:val="0"/>
              <w:adjustRightInd w:val="0"/>
              <w:spacing w:after="0"/>
              <w:jc w:val="center"/>
              <w:rPr>
                <w:rFonts w:cs="B Lotus"/>
                <w:color w:val="000000"/>
                <w:rtl/>
              </w:rPr>
            </w:pPr>
            <w:r w:rsidRPr="00667D02">
              <w:rPr>
                <w:rFonts w:cs="B Lotus" w:hint="cs"/>
                <w:color w:val="000000"/>
                <w:rtl/>
              </w:rPr>
              <w:t>109136</w:t>
            </w:r>
          </w:p>
        </w:tc>
        <w:tc>
          <w:tcPr>
            <w:tcW w:w="900" w:type="dxa"/>
            <w:shd w:val="clear" w:color="auto" w:fill="auto"/>
          </w:tcPr>
          <w:p w:rsidR="00B07CBB" w:rsidRPr="00667D02" w:rsidRDefault="00B07CBB" w:rsidP="004C22C2">
            <w:pPr>
              <w:tabs>
                <w:tab w:val="right" w:pos="232"/>
              </w:tabs>
              <w:autoSpaceDE w:val="0"/>
              <w:autoSpaceDN w:val="0"/>
              <w:adjustRightInd w:val="0"/>
              <w:spacing w:after="0"/>
              <w:jc w:val="center"/>
              <w:rPr>
                <w:rFonts w:cs="B Lotus"/>
                <w:color w:val="000000"/>
                <w:rtl/>
              </w:rPr>
            </w:pPr>
            <w:r w:rsidRPr="00667D02">
              <w:rPr>
                <w:rFonts w:cs="B Lotus" w:hint="cs"/>
                <w:color w:val="000000"/>
                <w:rtl/>
              </w:rPr>
              <w:t>107645</w:t>
            </w:r>
          </w:p>
        </w:tc>
        <w:tc>
          <w:tcPr>
            <w:tcW w:w="720" w:type="dxa"/>
            <w:shd w:val="clear" w:color="auto" w:fill="auto"/>
          </w:tcPr>
          <w:p w:rsidR="00B07CBB" w:rsidRPr="00667D02" w:rsidRDefault="00B07CBB" w:rsidP="004C22C2">
            <w:pPr>
              <w:tabs>
                <w:tab w:val="right" w:pos="232"/>
              </w:tabs>
              <w:autoSpaceDE w:val="0"/>
              <w:autoSpaceDN w:val="0"/>
              <w:adjustRightInd w:val="0"/>
              <w:spacing w:after="0"/>
              <w:jc w:val="center"/>
              <w:rPr>
                <w:rFonts w:cs="B Lotus"/>
                <w:color w:val="000000"/>
                <w:rtl/>
              </w:rPr>
            </w:pPr>
            <w:r w:rsidRPr="00667D02">
              <w:rPr>
                <w:rFonts w:cs="B Lotus" w:hint="cs"/>
                <w:color w:val="000000"/>
                <w:rtl/>
              </w:rPr>
              <w:t>1491</w:t>
            </w:r>
          </w:p>
        </w:tc>
        <w:tc>
          <w:tcPr>
            <w:tcW w:w="735" w:type="dxa"/>
            <w:shd w:val="clear" w:color="auto" w:fill="auto"/>
          </w:tcPr>
          <w:p w:rsidR="00B07CBB" w:rsidRPr="00667D02" w:rsidRDefault="00B07CBB" w:rsidP="004C22C2">
            <w:pPr>
              <w:tabs>
                <w:tab w:val="right" w:pos="232"/>
              </w:tabs>
              <w:autoSpaceDE w:val="0"/>
              <w:autoSpaceDN w:val="0"/>
              <w:adjustRightInd w:val="0"/>
              <w:spacing w:after="0"/>
              <w:jc w:val="center"/>
              <w:rPr>
                <w:rFonts w:cs="B Lotus"/>
                <w:color w:val="000000"/>
              </w:rPr>
            </w:pPr>
            <w:r w:rsidRPr="00667D02">
              <w:rPr>
                <w:rFonts w:cs="B Lotus" w:hint="cs"/>
                <w:color w:val="000000"/>
                <w:rtl/>
              </w:rPr>
              <w:t>100</w:t>
            </w:r>
          </w:p>
        </w:tc>
        <w:tc>
          <w:tcPr>
            <w:tcW w:w="734" w:type="dxa"/>
            <w:shd w:val="clear" w:color="auto" w:fill="auto"/>
          </w:tcPr>
          <w:p w:rsidR="00B07CBB" w:rsidRPr="00667D02" w:rsidRDefault="00B07CBB" w:rsidP="004C22C2">
            <w:pPr>
              <w:tabs>
                <w:tab w:val="right" w:pos="232"/>
              </w:tabs>
              <w:autoSpaceDE w:val="0"/>
              <w:autoSpaceDN w:val="0"/>
              <w:adjustRightInd w:val="0"/>
              <w:spacing w:after="0"/>
              <w:jc w:val="center"/>
              <w:rPr>
                <w:rFonts w:cs="B Lotus"/>
                <w:color w:val="000000"/>
                <w:rtl/>
              </w:rPr>
            </w:pPr>
            <w:r w:rsidRPr="00667D02">
              <w:rPr>
                <w:rFonts w:cs="B Lotus" w:hint="cs"/>
                <w:color w:val="000000"/>
                <w:rtl/>
              </w:rPr>
              <w:t>98.6</w:t>
            </w:r>
          </w:p>
        </w:tc>
        <w:tc>
          <w:tcPr>
            <w:tcW w:w="619" w:type="dxa"/>
            <w:shd w:val="clear" w:color="auto" w:fill="auto"/>
          </w:tcPr>
          <w:p w:rsidR="00B07CBB" w:rsidRPr="00667D02" w:rsidRDefault="00B07CBB" w:rsidP="004C22C2">
            <w:pPr>
              <w:tabs>
                <w:tab w:val="right" w:pos="232"/>
              </w:tabs>
              <w:autoSpaceDE w:val="0"/>
              <w:autoSpaceDN w:val="0"/>
              <w:adjustRightInd w:val="0"/>
              <w:spacing w:after="0"/>
              <w:jc w:val="center"/>
              <w:rPr>
                <w:rFonts w:cs="B Lotus"/>
                <w:color w:val="000000"/>
                <w:rtl/>
              </w:rPr>
            </w:pPr>
            <w:r w:rsidRPr="00667D02">
              <w:rPr>
                <w:rFonts w:cs="B Lotus" w:hint="cs"/>
                <w:color w:val="000000"/>
                <w:rtl/>
              </w:rPr>
              <w:t>1.2</w:t>
            </w:r>
          </w:p>
        </w:tc>
      </w:tr>
      <w:tr w:rsidR="00B07CBB" w:rsidRPr="00667D02" w:rsidTr="005D2204">
        <w:trPr>
          <w:trHeight w:val="258"/>
          <w:jc w:val="center"/>
        </w:trPr>
        <w:tc>
          <w:tcPr>
            <w:tcW w:w="1805" w:type="dxa"/>
            <w:vMerge/>
            <w:shd w:val="clear" w:color="auto" w:fill="FFD966"/>
          </w:tcPr>
          <w:p w:rsidR="00B07CBB" w:rsidRPr="00667D02" w:rsidRDefault="00B07CBB" w:rsidP="004C22C2">
            <w:pPr>
              <w:tabs>
                <w:tab w:val="right" w:pos="232"/>
              </w:tabs>
              <w:autoSpaceDE w:val="0"/>
              <w:autoSpaceDN w:val="0"/>
              <w:adjustRightInd w:val="0"/>
              <w:spacing w:after="0"/>
              <w:jc w:val="center"/>
              <w:rPr>
                <w:rFonts w:cs="B Lotus"/>
                <w:color w:val="000000"/>
                <w:rtl/>
              </w:rPr>
            </w:pPr>
          </w:p>
        </w:tc>
        <w:tc>
          <w:tcPr>
            <w:tcW w:w="1273" w:type="dxa"/>
            <w:shd w:val="clear" w:color="auto" w:fill="FFD966"/>
          </w:tcPr>
          <w:p w:rsidR="00B07CBB" w:rsidRPr="00667D02" w:rsidRDefault="00B07CBB" w:rsidP="004C22C2">
            <w:pPr>
              <w:tabs>
                <w:tab w:val="right" w:pos="232"/>
              </w:tabs>
              <w:autoSpaceDE w:val="0"/>
              <w:autoSpaceDN w:val="0"/>
              <w:adjustRightInd w:val="0"/>
              <w:spacing w:after="0"/>
              <w:jc w:val="center"/>
              <w:rPr>
                <w:rFonts w:cs="B Lotus"/>
                <w:color w:val="000000"/>
                <w:rtl/>
              </w:rPr>
            </w:pPr>
            <w:r w:rsidRPr="00667D02">
              <w:rPr>
                <w:rFonts w:cs="B Lotus" w:hint="cs"/>
                <w:color w:val="000000"/>
                <w:rtl/>
              </w:rPr>
              <w:t>1392</w:t>
            </w:r>
          </w:p>
        </w:tc>
        <w:tc>
          <w:tcPr>
            <w:tcW w:w="1080" w:type="dxa"/>
            <w:shd w:val="clear" w:color="auto" w:fill="FFFF00"/>
          </w:tcPr>
          <w:p w:rsidR="00B07CBB" w:rsidRPr="00667D02" w:rsidRDefault="00B07CBB" w:rsidP="004C22C2">
            <w:pPr>
              <w:tabs>
                <w:tab w:val="right" w:pos="232"/>
              </w:tabs>
              <w:autoSpaceDE w:val="0"/>
              <w:autoSpaceDN w:val="0"/>
              <w:adjustRightInd w:val="0"/>
              <w:spacing w:after="0"/>
              <w:jc w:val="center"/>
              <w:rPr>
                <w:rFonts w:cs="B Lotus"/>
                <w:color w:val="000000"/>
                <w:rtl/>
              </w:rPr>
            </w:pPr>
            <w:r w:rsidRPr="00667D02">
              <w:rPr>
                <w:rFonts w:cs="B Lotus" w:hint="cs"/>
                <w:color w:val="000000"/>
                <w:rtl/>
              </w:rPr>
              <w:t>دوره چهارم</w:t>
            </w:r>
          </w:p>
        </w:tc>
        <w:tc>
          <w:tcPr>
            <w:tcW w:w="990" w:type="dxa"/>
            <w:shd w:val="clear" w:color="auto" w:fill="auto"/>
          </w:tcPr>
          <w:p w:rsidR="00B07CBB" w:rsidRPr="00667D02" w:rsidRDefault="00B07CBB" w:rsidP="004C22C2">
            <w:pPr>
              <w:tabs>
                <w:tab w:val="right" w:pos="232"/>
              </w:tabs>
              <w:autoSpaceDE w:val="0"/>
              <w:autoSpaceDN w:val="0"/>
              <w:adjustRightInd w:val="0"/>
              <w:spacing w:after="0"/>
              <w:jc w:val="center"/>
              <w:rPr>
                <w:rFonts w:cs="B Lotus"/>
                <w:color w:val="000000"/>
                <w:rtl/>
              </w:rPr>
            </w:pPr>
            <w:r w:rsidRPr="00667D02">
              <w:rPr>
                <w:rFonts w:cs="B Lotus" w:hint="cs"/>
                <w:color w:val="000000"/>
                <w:rtl/>
              </w:rPr>
              <w:t>179315</w:t>
            </w:r>
          </w:p>
        </w:tc>
        <w:tc>
          <w:tcPr>
            <w:tcW w:w="900" w:type="dxa"/>
            <w:shd w:val="clear" w:color="auto" w:fill="auto"/>
          </w:tcPr>
          <w:p w:rsidR="00B07CBB" w:rsidRPr="00667D02" w:rsidRDefault="00B07CBB" w:rsidP="004C22C2">
            <w:pPr>
              <w:tabs>
                <w:tab w:val="right" w:pos="232"/>
              </w:tabs>
              <w:autoSpaceDE w:val="0"/>
              <w:autoSpaceDN w:val="0"/>
              <w:adjustRightInd w:val="0"/>
              <w:spacing w:after="0"/>
              <w:jc w:val="center"/>
              <w:rPr>
                <w:rFonts w:cs="B Lotus"/>
                <w:color w:val="000000"/>
                <w:rtl/>
              </w:rPr>
            </w:pPr>
            <w:r w:rsidRPr="00667D02">
              <w:rPr>
                <w:rFonts w:cs="B Lotus" w:hint="cs"/>
                <w:color w:val="000000"/>
                <w:rtl/>
              </w:rPr>
              <w:t>173219</w:t>
            </w:r>
          </w:p>
        </w:tc>
        <w:tc>
          <w:tcPr>
            <w:tcW w:w="720" w:type="dxa"/>
            <w:shd w:val="clear" w:color="auto" w:fill="auto"/>
          </w:tcPr>
          <w:p w:rsidR="00B07CBB" w:rsidRPr="00667D02" w:rsidRDefault="00B07CBB" w:rsidP="004C22C2">
            <w:pPr>
              <w:tabs>
                <w:tab w:val="right" w:pos="232"/>
              </w:tabs>
              <w:autoSpaceDE w:val="0"/>
              <w:autoSpaceDN w:val="0"/>
              <w:adjustRightInd w:val="0"/>
              <w:spacing w:after="0"/>
              <w:jc w:val="center"/>
              <w:rPr>
                <w:rFonts w:cs="B Lotus"/>
                <w:color w:val="000000"/>
                <w:rtl/>
              </w:rPr>
            </w:pPr>
            <w:r w:rsidRPr="00667D02">
              <w:rPr>
                <w:rFonts w:cs="B Lotus" w:hint="cs"/>
                <w:color w:val="000000"/>
                <w:rtl/>
              </w:rPr>
              <w:t>6096</w:t>
            </w:r>
          </w:p>
        </w:tc>
        <w:tc>
          <w:tcPr>
            <w:tcW w:w="735" w:type="dxa"/>
            <w:shd w:val="clear" w:color="auto" w:fill="auto"/>
          </w:tcPr>
          <w:p w:rsidR="00B07CBB" w:rsidRPr="00667D02" w:rsidRDefault="00B07CBB" w:rsidP="004C22C2">
            <w:pPr>
              <w:tabs>
                <w:tab w:val="right" w:pos="232"/>
              </w:tabs>
              <w:autoSpaceDE w:val="0"/>
              <w:autoSpaceDN w:val="0"/>
              <w:adjustRightInd w:val="0"/>
              <w:spacing w:after="0"/>
              <w:jc w:val="center"/>
              <w:rPr>
                <w:rFonts w:cs="B Lotus"/>
                <w:color w:val="000000"/>
              </w:rPr>
            </w:pPr>
            <w:r w:rsidRPr="00667D02">
              <w:rPr>
                <w:rFonts w:cs="B Lotus" w:hint="cs"/>
                <w:color w:val="000000"/>
                <w:rtl/>
              </w:rPr>
              <w:t>100</w:t>
            </w:r>
          </w:p>
        </w:tc>
        <w:tc>
          <w:tcPr>
            <w:tcW w:w="734" w:type="dxa"/>
            <w:shd w:val="clear" w:color="auto" w:fill="auto"/>
          </w:tcPr>
          <w:p w:rsidR="00B07CBB" w:rsidRPr="00667D02" w:rsidRDefault="00B07CBB" w:rsidP="004C22C2">
            <w:pPr>
              <w:tabs>
                <w:tab w:val="right" w:pos="232"/>
              </w:tabs>
              <w:autoSpaceDE w:val="0"/>
              <w:autoSpaceDN w:val="0"/>
              <w:adjustRightInd w:val="0"/>
              <w:spacing w:after="0"/>
              <w:jc w:val="center"/>
              <w:rPr>
                <w:rFonts w:cs="B Lotus"/>
                <w:color w:val="000000"/>
                <w:rtl/>
              </w:rPr>
            </w:pPr>
            <w:r w:rsidRPr="00667D02">
              <w:rPr>
                <w:rFonts w:cs="B Lotus" w:hint="cs"/>
                <w:color w:val="000000"/>
                <w:rtl/>
              </w:rPr>
              <w:t>96.6</w:t>
            </w:r>
          </w:p>
        </w:tc>
        <w:tc>
          <w:tcPr>
            <w:tcW w:w="619" w:type="dxa"/>
            <w:shd w:val="clear" w:color="auto" w:fill="auto"/>
          </w:tcPr>
          <w:p w:rsidR="00B07CBB" w:rsidRPr="00667D02" w:rsidRDefault="00B07CBB" w:rsidP="004C22C2">
            <w:pPr>
              <w:tabs>
                <w:tab w:val="right" w:pos="232"/>
              </w:tabs>
              <w:autoSpaceDE w:val="0"/>
              <w:autoSpaceDN w:val="0"/>
              <w:adjustRightInd w:val="0"/>
              <w:spacing w:after="0"/>
              <w:jc w:val="center"/>
              <w:rPr>
                <w:rFonts w:cs="B Lotus"/>
                <w:color w:val="000000"/>
                <w:rtl/>
              </w:rPr>
            </w:pPr>
            <w:r w:rsidRPr="00667D02">
              <w:rPr>
                <w:rFonts w:cs="B Lotus" w:hint="cs"/>
                <w:color w:val="000000"/>
                <w:rtl/>
              </w:rPr>
              <w:t>3.4</w:t>
            </w:r>
          </w:p>
        </w:tc>
      </w:tr>
      <w:tr w:rsidR="00B07CBB" w:rsidRPr="00667D02" w:rsidTr="005D2204">
        <w:trPr>
          <w:trHeight w:val="314"/>
          <w:jc w:val="center"/>
        </w:trPr>
        <w:tc>
          <w:tcPr>
            <w:tcW w:w="1805" w:type="dxa"/>
            <w:vMerge/>
            <w:shd w:val="clear" w:color="auto" w:fill="FFD966"/>
          </w:tcPr>
          <w:p w:rsidR="00B07CBB" w:rsidRPr="00667D02" w:rsidRDefault="00B07CBB" w:rsidP="004C22C2">
            <w:pPr>
              <w:tabs>
                <w:tab w:val="right" w:pos="232"/>
              </w:tabs>
              <w:autoSpaceDE w:val="0"/>
              <w:autoSpaceDN w:val="0"/>
              <w:adjustRightInd w:val="0"/>
              <w:spacing w:after="0"/>
              <w:jc w:val="center"/>
              <w:rPr>
                <w:rFonts w:cs="B Lotus"/>
                <w:color w:val="000000"/>
                <w:rtl/>
              </w:rPr>
            </w:pPr>
          </w:p>
        </w:tc>
        <w:tc>
          <w:tcPr>
            <w:tcW w:w="1273" w:type="dxa"/>
            <w:shd w:val="clear" w:color="auto" w:fill="FFD966"/>
          </w:tcPr>
          <w:p w:rsidR="00B07CBB" w:rsidRPr="00667D02" w:rsidRDefault="00B07CBB" w:rsidP="004C22C2">
            <w:pPr>
              <w:tabs>
                <w:tab w:val="right" w:pos="232"/>
              </w:tabs>
              <w:autoSpaceDE w:val="0"/>
              <w:autoSpaceDN w:val="0"/>
              <w:adjustRightInd w:val="0"/>
              <w:spacing w:after="0"/>
              <w:jc w:val="center"/>
              <w:rPr>
                <w:rFonts w:cs="B Lotus"/>
                <w:color w:val="000000"/>
                <w:rtl/>
              </w:rPr>
            </w:pPr>
            <w:r w:rsidRPr="00667D02">
              <w:rPr>
                <w:rFonts w:cs="B Lotus" w:hint="cs"/>
                <w:color w:val="000000"/>
                <w:rtl/>
              </w:rPr>
              <w:t>1396</w:t>
            </w:r>
          </w:p>
        </w:tc>
        <w:tc>
          <w:tcPr>
            <w:tcW w:w="1080" w:type="dxa"/>
            <w:shd w:val="clear" w:color="auto" w:fill="FFFF00"/>
          </w:tcPr>
          <w:p w:rsidR="00B07CBB" w:rsidRPr="00667D02" w:rsidRDefault="00B07CBB" w:rsidP="004C22C2">
            <w:pPr>
              <w:tabs>
                <w:tab w:val="right" w:pos="232"/>
              </w:tabs>
              <w:autoSpaceDE w:val="0"/>
              <w:autoSpaceDN w:val="0"/>
              <w:adjustRightInd w:val="0"/>
              <w:spacing w:after="0"/>
              <w:jc w:val="center"/>
              <w:rPr>
                <w:rFonts w:cs="B Lotus"/>
                <w:color w:val="000000"/>
                <w:rtl/>
              </w:rPr>
            </w:pPr>
            <w:r w:rsidRPr="00667D02">
              <w:rPr>
                <w:rFonts w:cs="B Lotus" w:hint="cs"/>
                <w:color w:val="000000"/>
                <w:rtl/>
              </w:rPr>
              <w:t>دوره پنجم</w:t>
            </w:r>
          </w:p>
        </w:tc>
        <w:tc>
          <w:tcPr>
            <w:tcW w:w="990" w:type="dxa"/>
            <w:shd w:val="clear" w:color="auto" w:fill="auto"/>
          </w:tcPr>
          <w:p w:rsidR="00B07CBB" w:rsidRPr="00667D02" w:rsidRDefault="00B07CBB" w:rsidP="004C22C2">
            <w:pPr>
              <w:tabs>
                <w:tab w:val="right" w:pos="232"/>
              </w:tabs>
              <w:autoSpaceDE w:val="0"/>
              <w:autoSpaceDN w:val="0"/>
              <w:adjustRightInd w:val="0"/>
              <w:spacing w:after="0"/>
              <w:jc w:val="center"/>
              <w:rPr>
                <w:rFonts w:cs="B Lotus"/>
                <w:color w:val="000000"/>
                <w:rtl/>
              </w:rPr>
            </w:pPr>
            <w:r w:rsidRPr="00667D02">
              <w:rPr>
                <w:rFonts w:cs="B Lotus"/>
                <w:color w:val="000000"/>
              </w:rPr>
              <w:t>-</w:t>
            </w:r>
          </w:p>
        </w:tc>
        <w:tc>
          <w:tcPr>
            <w:tcW w:w="900" w:type="dxa"/>
            <w:shd w:val="clear" w:color="auto" w:fill="auto"/>
          </w:tcPr>
          <w:p w:rsidR="00B07CBB" w:rsidRPr="00667D02" w:rsidRDefault="00B07CBB" w:rsidP="004C22C2">
            <w:pPr>
              <w:tabs>
                <w:tab w:val="right" w:pos="232"/>
              </w:tabs>
              <w:autoSpaceDE w:val="0"/>
              <w:autoSpaceDN w:val="0"/>
              <w:adjustRightInd w:val="0"/>
              <w:spacing w:after="0"/>
              <w:jc w:val="center"/>
              <w:rPr>
                <w:rFonts w:cs="B Lotus"/>
                <w:color w:val="000000"/>
                <w:rtl/>
              </w:rPr>
            </w:pPr>
            <w:r w:rsidRPr="00667D02">
              <w:rPr>
                <w:rFonts w:cs="B Lotus"/>
                <w:color w:val="000000"/>
              </w:rPr>
              <w:t>-</w:t>
            </w:r>
          </w:p>
        </w:tc>
        <w:tc>
          <w:tcPr>
            <w:tcW w:w="720" w:type="dxa"/>
            <w:shd w:val="clear" w:color="auto" w:fill="auto"/>
          </w:tcPr>
          <w:p w:rsidR="00B07CBB" w:rsidRPr="00667D02" w:rsidRDefault="00B07CBB" w:rsidP="004C22C2">
            <w:pPr>
              <w:tabs>
                <w:tab w:val="right" w:pos="232"/>
              </w:tabs>
              <w:autoSpaceDE w:val="0"/>
              <w:autoSpaceDN w:val="0"/>
              <w:adjustRightInd w:val="0"/>
              <w:spacing w:after="0"/>
              <w:jc w:val="center"/>
              <w:rPr>
                <w:rFonts w:cs="B Lotus"/>
                <w:color w:val="000000"/>
                <w:rtl/>
              </w:rPr>
            </w:pPr>
          </w:p>
        </w:tc>
        <w:tc>
          <w:tcPr>
            <w:tcW w:w="735" w:type="dxa"/>
            <w:shd w:val="clear" w:color="auto" w:fill="auto"/>
          </w:tcPr>
          <w:p w:rsidR="00B07CBB" w:rsidRPr="00667D02" w:rsidRDefault="00B07CBB" w:rsidP="004C22C2">
            <w:pPr>
              <w:tabs>
                <w:tab w:val="right" w:pos="232"/>
              </w:tabs>
              <w:autoSpaceDE w:val="0"/>
              <w:autoSpaceDN w:val="0"/>
              <w:adjustRightInd w:val="0"/>
              <w:spacing w:after="0"/>
              <w:jc w:val="center"/>
              <w:rPr>
                <w:rFonts w:cs="B Lotus"/>
                <w:color w:val="000000"/>
              </w:rPr>
            </w:pPr>
            <w:r w:rsidRPr="00667D02">
              <w:rPr>
                <w:rFonts w:cs="B Lotus" w:hint="cs"/>
                <w:color w:val="000000"/>
                <w:rtl/>
              </w:rPr>
              <w:t>100</w:t>
            </w:r>
          </w:p>
        </w:tc>
        <w:tc>
          <w:tcPr>
            <w:tcW w:w="734" w:type="dxa"/>
            <w:shd w:val="clear" w:color="auto" w:fill="auto"/>
          </w:tcPr>
          <w:p w:rsidR="00B07CBB" w:rsidRPr="00667D02" w:rsidRDefault="00B07CBB" w:rsidP="004C22C2">
            <w:pPr>
              <w:tabs>
                <w:tab w:val="right" w:pos="232"/>
              </w:tabs>
              <w:autoSpaceDE w:val="0"/>
              <w:autoSpaceDN w:val="0"/>
              <w:adjustRightInd w:val="0"/>
              <w:spacing w:after="0"/>
              <w:jc w:val="center"/>
              <w:rPr>
                <w:rFonts w:cs="B Lotus"/>
                <w:color w:val="000000"/>
              </w:rPr>
            </w:pPr>
            <w:r w:rsidRPr="00667D02">
              <w:rPr>
                <w:rFonts w:cs="B Lotus"/>
                <w:color w:val="000000"/>
              </w:rPr>
              <w:t>-</w:t>
            </w:r>
          </w:p>
        </w:tc>
        <w:tc>
          <w:tcPr>
            <w:tcW w:w="619" w:type="dxa"/>
            <w:shd w:val="clear" w:color="auto" w:fill="auto"/>
          </w:tcPr>
          <w:p w:rsidR="00B07CBB" w:rsidRPr="00667D02" w:rsidRDefault="00B07CBB" w:rsidP="004C22C2">
            <w:pPr>
              <w:tabs>
                <w:tab w:val="right" w:pos="232"/>
              </w:tabs>
              <w:autoSpaceDE w:val="0"/>
              <w:autoSpaceDN w:val="0"/>
              <w:adjustRightInd w:val="0"/>
              <w:spacing w:after="0"/>
              <w:jc w:val="center"/>
              <w:rPr>
                <w:rFonts w:cs="B Lotus"/>
                <w:color w:val="000000"/>
                <w:rtl/>
              </w:rPr>
            </w:pPr>
            <w:r w:rsidRPr="00667D02">
              <w:rPr>
                <w:rFonts w:cs="B Lotus"/>
                <w:color w:val="000000"/>
              </w:rPr>
              <w:t>-</w:t>
            </w:r>
          </w:p>
        </w:tc>
      </w:tr>
      <w:tr w:rsidR="00B07CBB" w:rsidRPr="00667D02" w:rsidTr="005D2204">
        <w:trPr>
          <w:trHeight w:val="245"/>
          <w:jc w:val="center"/>
        </w:trPr>
        <w:tc>
          <w:tcPr>
            <w:tcW w:w="1805" w:type="dxa"/>
            <w:vMerge w:val="restart"/>
            <w:shd w:val="clear" w:color="auto" w:fill="FFD966"/>
          </w:tcPr>
          <w:p w:rsidR="00B07CBB" w:rsidRPr="00667D02" w:rsidRDefault="00B07CBB" w:rsidP="004C22C2">
            <w:pPr>
              <w:tabs>
                <w:tab w:val="right" w:pos="232"/>
              </w:tabs>
              <w:autoSpaceDE w:val="0"/>
              <w:autoSpaceDN w:val="0"/>
              <w:adjustRightInd w:val="0"/>
              <w:spacing w:after="0"/>
              <w:jc w:val="center"/>
              <w:rPr>
                <w:rFonts w:cs="B Lotus"/>
                <w:color w:val="000000"/>
                <w:rtl/>
              </w:rPr>
            </w:pPr>
            <w:r w:rsidRPr="00667D02">
              <w:rPr>
                <w:rFonts w:cs="B Lotus" w:hint="cs"/>
                <w:color w:val="000000"/>
                <w:rtl/>
              </w:rPr>
              <w:t>استان چهارمحال و بختیاری</w:t>
            </w:r>
          </w:p>
        </w:tc>
        <w:tc>
          <w:tcPr>
            <w:tcW w:w="1273" w:type="dxa"/>
            <w:shd w:val="clear" w:color="auto" w:fill="FFD966"/>
          </w:tcPr>
          <w:p w:rsidR="00B07CBB" w:rsidRPr="00667D02" w:rsidRDefault="00B07CBB" w:rsidP="004C22C2">
            <w:pPr>
              <w:tabs>
                <w:tab w:val="right" w:pos="232"/>
              </w:tabs>
              <w:autoSpaceDE w:val="0"/>
              <w:autoSpaceDN w:val="0"/>
              <w:adjustRightInd w:val="0"/>
              <w:spacing w:after="0"/>
              <w:jc w:val="center"/>
              <w:rPr>
                <w:rFonts w:cs="B Lotus"/>
                <w:color w:val="000000"/>
              </w:rPr>
            </w:pPr>
            <w:r w:rsidRPr="00667D02">
              <w:rPr>
                <w:rFonts w:cs="B Lotus"/>
                <w:color w:val="000000"/>
              </w:rPr>
              <w:t>1377</w:t>
            </w:r>
          </w:p>
        </w:tc>
        <w:tc>
          <w:tcPr>
            <w:tcW w:w="1080" w:type="dxa"/>
            <w:shd w:val="clear" w:color="auto" w:fill="FFFF00"/>
          </w:tcPr>
          <w:p w:rsidR="00B07CBB" w:rsidRPr="00667D02" w:rsidRDefault="00B07CBB" w:rsidP="004C22C2">
            <w:pPr>
              <w:tabs>
                <w:tab w:val="right" w:pos="232"/>
              </w:tabs>
              <w:autoSpaceDE w:val="0"/>
              <w:autoSpaceDN w:val="0"/>
              <w:adjustRightInd w:val="0"/>
              <w:spacing w:after="0"/>
              <w:jc w:val="center"/>
              <w:rPr>
                <w:rFonts w:cs="B Lotus"/>
                <w:color w:val="000000"/>
                <w:rtl/>
              </w:rPr>
            </w:pPr>
            <w:r w:rsidRPr="00667D02">
              <w:rPr>
                <w:rFonts w:cs="B Lotus" w:hint="cs"/>
                <w:color w:val="000000"/>
                <w:rtl/>
              </w:rPr>
              <w:t>دوره اول</w:t>
            </w:r>
          </w:p>
        </w:tc>
        <w:tc>
          <w:tcPr>
            <w:tcW w:w="990" w:type="dxa"/>
            <w:shd w:val="clear" w:color="auto" w:fill="auto"/>
          </w:tcPr>
          <w:p w:rsidR="00B07CBB" w:rsidRPr="00667D02" w:rsidRDefault="00B07CBB" w:rsidP="004C22C2">
            <w:pPr>
              <w:tabs>
                <w:tab w:val="right" w:pos="232"/>
              </w:tabs>
              <w:autoSpaceDE w:val="0"/>
              <w:autoSpaceDN w:val="0"/>
              <w:adjustRightInd w:val="0"/>
              <w:spacing w:after="0"/>
              <w:jc w:val="center"/>
              <w:rPr>
                <w:rFonts w:cs="B Lotus"/>
                <w:color w:val="000000"/>
                <w:rtl/>
              </w:rPr>
            </w:pPr>
            <w:r w:rsidRPr="00667D02">
              <w:rPr>
                <w:rFonts w:cs="B Lotus" w:hint="cs"/>
                <w:color w:val="000000"/>
                <w:rtl/>
              </w:rPr>
              <w:t>2574</w:t>
            </w:r>
          </w:p>
        </w:tc>
        <w:tc>
          <w:tcPr>
            <w:tcW w:w="900" w:type="dxa"/>
            <w:shd w:val="clear" w:color="auto" w:fill="auto"/>
          </w:tcPr>
          <w:p w:rsidR="00B07CBB" w:rsidRPr="00667D02" w:rsidRDefault="00B07CBB" w:rsidP="004C22C2">
            <w:pPr>
              <w:tabs>
                <w:tab w:val="right" w:pos="232"/>
              </w:tabs>
              <w:autoSpaceDE w:val="0"/>
              <w:autoSpaceDN w:val="0"/>
              <w:adjustRightInd w:val="0"/>
              <w:spacing w:after="0"/>
              <w:jc w:val="center"/>
              <w:rPr>
                <w:rFonts w:cs="B Lotus"/>
                <w:color w:val="000000"/>
                <w:rtl/>
              </w:rPr>
            </w:pPr>
            <w:r w:rsidRPr="00667D02">
              <w:rPr>
                <w:rFonts w:cs="B Lotus" w:hint="cs"/>
                <w:color w:val="000000"/>
                <w:rtl/>
              </w:rPr>
              <w:t>2556</w:t>
            </w:r>
          </w:p>
        </w:tc>
        <w:tc>
          <w:tcPr>
            <w:tcW w:w="720" w:type="dxa"/>
            <w:shd w:val="clear" w:color="auto" w:fill="auto"/>
          </w:tcPr>
          <w:p w:rsidR="00B07CBB" w:rsidRPr="00667D02" w:rsidRDefault="00B07CBB" w:rsidP="004C22C2">
            <w:pPr>
              <w:tabs>
                <w:tab w:val="right" w:pos="232"/>
              </w:tabs>
              <w:autoSpaceDE w:val="0"/>
              <w:autoSpaceDN w:val="0"/>
              <w:adjustRightInd w:val="0"/>
              <w:spacing w:after="0"/>
              <w:jc w:val="center"/>
              <w:rPr>
                <w:rFonts w:cs="B Lotus"/>
                <w:color w:val="000000"/>
                <w:rtl/>
              </w:rPr>
            </w:pPr>
            <w:r w:rsidRPr="00667D02">
              <w:rPr>
                <w:rFonts w:cs="B Lotus" w:hint="cs"/>
                <w:color w:val="000000"/>
                <w:rtl/>
              </w:rPr>
              <w:t>18</w:t>
            </w:r>
          </w:p>
        </w:tc>
        <w:tc>
          <w:tcPr>
            <w:tcW w:w="735" w:type="dxa"/>
            <w:shd w:val="clear" w:color="auto" w:fill="auto"/>
          </w:tcPr>
          <w:p w:rsidR="00B07CBB" w:rsidRPr="00667D02" w:rsidRDefault="00B07CBB" w:rsidP="004C22C2">
            <w:pPr>
              <w:tabs>
                <w:tab w:val="right" w:pos="232"/>
              </w:tabs>
              <w:autoSpaceDE w:val="0"/>
              <w:autoSpaceDN w:val="0"/>
              <w:adjustRightInd w:val="0"/>
              <w:spacing w:after="0"/>
              <w:jc w:val="center"/>
              <w:rPr>
                <w:rFonts w:cs="B Lotus"/>
                <w:color w:val="000000"/>
              </w:rPr>
            </w:pPr>
            <w:r w:rsidRPr="00667D02">
              <w:rPr>
                <w:rFonts w:cs="B Lotus" w:hint="cs"/>
                <w:color w:val="000000"/>
                <w:rtl/>
              </w:rPr>
              <w:t>100</w:t>
            </w:r>
          </w:p>
        </w:tc>
        <w:tc>
          <w:tcPr>
            <w:tcW w:w="734" w:type="dxa"/>
            <w:shd w:val="clear" w:color="auto" w:fill="auto"/>
          </w:tcPr>
          <w:p w:rsidR="00B07CBB" w:rsidRPr="00667D02" w:rsidRDefault="00B07CBB" w:rsidP="004C22C2">
            <w:pPr>
              <w:tabs>
                <w:tab w:val="right" w:pos="232"/>
              </w:tabs>
              <w:autoSpaceDE w:val="0"/>
              <w:autoSpaceDN w:val="0"/>
              <w:adjustRightInd w:val="0"/>
              <w:spacing w:after="0"/>
              <w:jc w:val="center"/>
              <w:rPr>
                <w:rFonts w:cs="B Lotus"/>
                <w:color w:val="000000"/>
                <w:rtl/>
              </w:rPr>
            </w:pPr>
            <w:r w:rsidRPr="00667D02">
              <w:rPr>
                <w:rFonts w:cs="B Lotus" w:hint="cs"/>
                <w:color w:val="000000"/>
                <w:rtl/>
              </w:rPr>
              <w:t>99.3</w:t>
            </w:r>
          </w:p>
        </w:tc>
        <w:tc>
          <w:tcPr>
            <w:tcW w:w="619" w:type="dxa"/>
            <w:shd w:val="clear" w:color="auto" w:fill="auto"/>
          </w:tcPr>
          <w:p w:rsidR="00B07CBB" w:rsidRPr="00667D02" w:rsidRDefault="00B07CBB" w:rsidP="004C22C2">
            <w:pPr>
              <w:tabs>
                <w:tab w:val="right" w:pos="232"/>
              </w:tabs>
              <w:autoSpaceDE w:val="0"/>
              <w:autoSpaceDN w:val="0"/>
              <w:adjustRightInd w:val="0"/>
              <w:spacing w:after="0"/>
              <w:jc w:val="center"/>
              <w:rPr>
                <w:rFonts w:cs="B Lotus"/>
                <w:color w:val="000000"/>
                <w:rtl/>
              </w:rPr>
            </w:pPr>
            <w:r w:rsidRPr="00667D02">
              <w:rPr>
                <w:rFonts w:cs="B Lotus" w:hint="cs"/>
                <w:color w:val="000000"/>
                <w:rtl/>
              </w:rPr>
              <w:t>0.7</w:t>
            </w:r>
          </w:p>
        </w:tc>
      </w:tr>
      <w:tr w:rsidR="00B07CBB" w:rsidRPr="00667D02" w:rsidTr="005D2204">
        <w:trPr>
          <w:trHeight w:val="203"/>
          <w:jc w:val="center"/>
        </w:trPr>
        <w:tc>
          <w:tcPr>
            <w:tcW w:w="1805" w:type="dxa"/>
            <w:vMerge/>
            <w:shd w:val="clear" w:color="auto" w:fill="FFD966"/>
          </w:tcPr>
          <w:p w:rsidR="00B07CBB" w:rsidRPr="00667D02" w:rsidRDefault="00B07CBB" w:rsidP="004C22C2">
            <w:pPr>
              <w:tabs>
                <w:tab w:val="right" w:pos="232"/>
              </w:tabs>
              <w:autoSpaceDE w:val="0"/>
              <w:autoSpaceDN w:val="0"/>
              <w:adjustRightInd w:val="0"/>
              <w:spacing w:after="0"/>
              <w:jc w:val="center"/>
              <w:rPr>
                <w:rFonts w:cs="B Lotus"/>
                <w:color w:val="000000"/>
                <w:rtl/>
              </w:rPr>
            </w:pPr>
          </w:p>
        </w:tc>
        <w:tc>
          <w:tcPr>
            <w:tcW w:w="1273" w:type="dxa"/>
            <w:shd w:val="clear" w:color="auto" w:fill="FFD966"/>
          </w:tcPr>
          <w:p w:rsidR="00B07CBB" w:rsidRPr="00667D02" w:rsidRDefault="00B07CBB" w:rsidP="004C22C2">
            <w:pPr>
              <w:tabs>
                <w:tab w:val="right" w:pos="232"/>
              </w:tabs>
              <w:autoSpaceDE w:val="0"/>
              <w:autoSpaceDN w:val="0"/>
              <w:adjustRightInd w:val="0"/>
              <w:spacing w:after="0"/>
              <w:jc w:val="center"/>
              <w:rPr>
                <w:rFonts w:cs="B Lotus"/>
                <w:color w:val="000000"/>
              </w:rPr>
            </w:pPr>
            <w:r w:rsidRPr="00667D02">
              <w:rPr>
                <w:rFonts w:cs="B Lotus"/>
                <w:color w:val="000000"/>
              </w:rPr>
              <w:t>1381</w:t>
            </w:r>
          </w:p>
        </w:tc>
        <w:tc>
          <w:tcPr>
            <w:tcW w:w="1080" w:type="dxa"/>
            <w:shd w:val="clear" w:color="auto" w:fill="FFFF00"/>
          </w:tcPr>
          <w:p w:rsidR="00B07CBB" w:rsidRPr="00667D02" w:rsidRDefault="00B07CBB" w:rsidP="004C22C2">
            <w:pPr>
              <w:tabs>
                <w:tab w:val="right" w:pos="232"/>
              </w:tabs>
              <w:autoSpaceDE w:val="0"/>
              <w:autoSpaceDN w:val="0"/>
              <w:adjustRightInd w:val="0"/>
              <w:spacing w:after="0"/>
              <w:jc w:val="center"/>
              <w:rPr>
                <w:rFonts w:cs="B Lotus"/>
                <w:color w:val="000000"/>
              </w:rPr>
            </w:pPr>
            <w:r w:rsidRPr="00667D02">
              <w:rPr>
                <w:rFonts w:cs="B Lotus" w:hint="cs"/>
                <w:color w:val="000000"/>
                <w:rtl/>
              </w:rPr>
              <w:t>دوره</w:t>
            </w:r>
            <w:r w:rsidRPr="00667D02">
              <w:rPr>
                <w:rFonts w:cs="B Lotus"/>
                <w:color w:val="000000"/>
                <w:rtl/>
              </w:rPr>
              <w:t xml:space="preserve"> </w:t>
            </w:r>
            <w:r w:rsidRPr="00667D02">
              <w:rPr>
                <w:rFonts w:cs="B Lotus" w:hint="cs"/>
                <w:color w:val="000000"/>
                <w:rtl/>
              </w:rPr>
              <w:t>دوم</w:t>
            </w:r>
          </w:p>
        </w:tc>
        <w:tc>
          <w:tcPr>
            <w:tcW w:w="990" w:type="dxa"/>
            <w:shd w:val="clear" w:color="auto" w:fill="auto"/>
          </w:tcPr>
          <w:p w:rsidR="00B07CBB" w:rsidRPr="00667D02" w:rsidRDefault="00B07CBB" w:rsidP="004C22C2">
            <w:pPr>
              <w:tabs>
                <w:tab w:val="right" w:pos="232"/>
              </w:tabs>
              <w:autoSpaceDE w:val="0"/>
              <w:autoSpaceDN w:val="0"/>
              <w:adjustRightInd w:val="0"/>
              <w:spacing w:after="0"/>
              <w:jc w:val="center"/>
              <w:rPr>
                <w:rFonts w:cs="B Lotus"/>
                <w:color w:val="000000"/>
                <w:rtl/>
              </w:rPr>
            </w:pPr>
            <w:r w:rsidRPr="00667D02">
              <w:rPr>
                <w:rFonts w:cs="B Lotus" w:hint="cs"/>
                <w:color w:val="000000"/>
                <w:rtl/>
              </w:rPr>
              <w:t>2441</w:t>
            </w:r>
          </w:p>
        </w:tc>
        <w:tc>
          <w:tcPr>
            <w:tcW w:w="900" w:type="dxa"/>
            <w:shd w:val="clear" w:color="auto" w:fill="auto"/>
          </w:tcPr>
          <w:p w:rsidR="00B07CBB" w:rsidRPr="00667D02" w:rsidRDefault="00B07CBB" w:rsidP="004C22C2">
            <w:pPr>
              <w:tabs>
                <w:tab w:val="right" w:pos="232"/>
              </w:tabs>
              <w:autoSpaceDE w:val="0"/>
              <w:autoSpaceDN w:val="0"/>
              <w:adjustRightInd w:val="0"/>
              <w:spacing w:after="0"/>
              <w:jc w:val="center"/>
              <w:rPr>
                <w:rFonts w:cs="B Lotus"/>
                <w:color w:val="000000"/>
                <w:rtl/>
              </w:rPr>
            </w:pPr>
            <w:r w:rsidRPr="00667D02">
              <w:rPr>
                <w:rFonts w:cs="B Lotus" w:hint="cs"/>
                <w:color w:val="000000"/>
                <w:rtl/>
              </w:rPr>
              <w:t>2424</w:t>
            </w:r>
          </w:p>
        </w:tc>
        <w:tc>
          <w:tcPr>
            <w:tcW w:w="720" w:type="dxa"/>
            <w:shd w:val="clear" w:color="auto" w:fill="auto"/>
          </w:tcPr>
          <w:p w:rsidR="00B07CBB" w:rsidRPr="00667D02" w:rsidRDefault="00B07CBB" w:rsidP="004C22C2">
            <w:pPr>
              <w:tabs>
                <w:tab w:val="right" w:pos="232"/>
              </w:tabs>
              <w:autoSpaceDE w:val="0"/>
              <w:autoSpaceDN w:val="0"/>
              <w:adjustRightInd w:val="0"/>
              <w:spacing w:after="0"/>
              <w:jc w:val="center"/>
              <w:rPr>
                <w:rFonts w:cs="B Lotus"/>
                <w:color w:val="000000"/>
                <w:rtl/>
              </w:rPr>
            </w:pPr>
            <w:r w:rsidRPr="00667D02">
              <w:rPr>
                <w:rFonts w:cs="B Lotus" w:hint="cs"/>
                <w:color w:val="000000"/>
                <w:rtl/>
              </w:rPr>
              <w:t>17</w:t>
            </w:r>
          </w:p>
        </w:tc>
        <w:tc>
          <w:tcPr>
            <w:tcW w:w="735" w:type="dxa"/>
            <w:shd w:val="clear" w:color="auto" w:fill="auto"/>
          </w:tcPr>
          <w:p w:rsidR="00B07CBB" w:rsidRPr="00667D02" w:rsidRDefault="00B07CBB" w:rsidP="004C22C2">
            <w:pPr>
              <w:tabs>
                <w:tab w:val="right" w:pos="232"/>
              </w:tabs>
              <w:autoSpaceDE w:val="0"/>
              <w:autoSpaceDN w:val="0"/>
              <w:adjustRightInd w:val="0"/>
              <w:spacing w:after="0"/>
              <w:jc w:val="center"/>
              <w:rPr>
                <w:rFonts w:cs="B Lotus"/>
                <w:color w:val="000000"/>
              </w:rPr>
            </w:pPr>
            <w:r w:rsidRPr="00667D02">
              <w:rPr>
                <w:rFonts w:cs="B Lotus" w:hint="cs"/>
                <w:color w:val="000000"/>
                <w:rtl/>
              </w:rPr>
              <w:t>100</w:t>
            </w:r>
          </w:p>
        </w:tc>
        <w:tc>
          <w:tcPr>
            <w:tcW w:w="734" w:type="dxa"/>
            <w:shd w:val="clear" w:color="auto" w:fill="auto"/>
          </w:tcPr>
          <w:p w:rsidR="00B07CBB" w:rsidRPr="00667D02" w:rsidRDefault="00B07CBB" w:rsidP="004C22C2">
            <w:pPr>
              <w:tabs>
                <w:tab w:val="right" w:pos="232"/>
              </w:tabs>
              <w:autoSpaceDE w:val="0"/>
              <w:autoSpaceDN w:val="0"/>
              <w:adjustRightInd w:val="0"/>
              <w:spacing w:after="0"/>
              <w:jc w:val="center"/>
              <w:rPr>
                <w:rFonts w:cs="B Lotus"/>
                <w:color w:val="000000"/>
                <w:rtl/>
              </w:rPr>
            </w:pPr>
            <w:r w:rsidRPr="00667D02">
              <w:rPr>
                <w:rFonts w:cs="B Lotus" w:hint="cs"/>
                <w:color w:val="000000"/>
                <w:rtl/>
              </w:rPr>
              <w:t>99.3</w:t>
            </w:r>
          </w:p>
        </w:tc>
        <w:tc>
          <w:tcPr>
            <w:tcW w:w="619" w:type="dxa"/>
            <w:shd w:val="clear" w:color="auto" w:fill="auto"/>
          </w:tcPr>
          <w:p w:rsidR="00B07CBB" w:rsidRPr="00667D02" w:rsidRDefault="00B07CBB" w:rsidP="004C22C2">
            <w:pPr>
              <w:tabs>
                <w:tab w:val="right" w:pos="232"/>
              </w:tabs>
              <w:autoSpaceDE w:val="0"/>
              <w:autoSpaceDN w:val="0"/>
              <w:adjustRightInd w:val="0"/>
              <w:spacing w:after="0"/>
              <w:jc w:val="center"/>
              <w:rPr>
                <w:rFonts w:cs="B Lotus"/>
                <w:color w:val="000000"/>
                <w:rtl/>
              </w:rPr>
            </w:pPr>
            <w:r w:rsidRPr="00667D02">
              <w:rPr>
                <w:rFonts w:cs="B Lotus" w:hint="cs"/>
                <w:color w:val="000000"/>
                <w:rtl/>
              </w:rPr>
              <w:t>0.7</w:t>
            </w:r>
          </w:p>
        </w:tc>
      </w:tr>
      <w:tr w:rsidR="00B07CBB" w:rsidRPr="00667D02" w:rsidTr="005D2204">
        <w:trPr>
          <w:trHeight w:val="163"/>
          <w:jc w:val="center"/>
        </w:trPr>
        <w:tc>
          <w:tcPr>
            <w:tcW w:w="1805" w:type="dxa"/>
            <w:vMerge/>
            <w:shd w:val="clear" w:color="auto" w:fill="FFD966"/>
          </w:tcPr>
          <w:p w:rsidR="00B07CBB" w:rsidRPr="00667D02" w:rsidRDefault="00B07CBB" w:rsidP="004C22C2">
            <w:pPr>
              <w:tabs>
                <w:tab w:val="right" w:pos="232"/>
              </w:tabs>
              <w:autoSpaceDE w:val="0"/>
              <w:autoSpaceDN w:val="0"/>
              <w:adjustRightInd w:val="0"/>
              <w:spacing w:after="0"/>
              <w:jc w:val="center"/>
              <w:rPr>
                <w:rFonts w:cs="B Lotus"/>
                <w:color w:val="000000"/>
                <w:rtl/>
              </w:rPr>
            </w:pPr>
          </w:p>
        </w:tc>
        <w:tc>
          <w:tcPr>
            <w:tcW w:w="1273" w:type="dxa"/>
            <w:shd w:val="clear" w:color="auto" w:fill="FFD966"/>
          </w:tcPr>
          <w:p w:rsidR="00B07CBB" w:rsidRPr="00667D02" w:rsidRDefault="00B07CBB" w:rsidP="004C22C2">
            <w:pPr>
              <w:tabs>
                <w:tab w:val="right" w:pos="232"/>
              </w:tabs>
              <w:autoSpaceDE w:val="0"/>
              <w:autoSpaceDN w:val="0"/>
              <w:adjustRightInd w:val="0"/>
              <w:spacing w:after="0"/>
              <w:jc w:val="center"/>
              <w:rPr>
                <w:rFonts w:cs="B Lotus"/>
                <w:color w:val="000000"/>
              </w:rPr>
            </w:pPr>
            <w:r w:rsidRPr="00667D02">
              <w:rPr>
                <w:rFonts w:cs="B Lotus"/>
                <w:color w:val="000000"/>
              </w:rPr>
              <w:t>1385</w:t>
            </w:r>
          </w:p>
        </w:tc>
        <w:tc>
          <w:tcPr>
            <w:tcW w:w="1080" w:type="dxa"/>
            <w:shd w:val="clear" w:color="auto" w:fill="FFFF00"/>
          </w:tcPr>
          <w:p w:rsidR="00B07CBB" w:rsidRPr="00667D02" w:rsidRDefault="00B07CBB" w:rsidP="004C22C2">
            <w:pPr>
              <w:tabs>
                <w:tab w:val="right" w:pos="232"/>
              </w:tabs>
              <w:autoSpaceDE w:val="0"/>
              <w:autoSpaceDN w:val="0"/>
              <w:adjustRightInd w:val="0"/>
              <w:spacing w:after="0"/>
              <w:jc w:val="center"/>
              <w:rPr>
                <w:rFonts w:cs="B Lotus"/>
                <w:color w:val="000000"/>
              </w:rPr>
            </w:pPr>
            <w:r w:rsidRPr="00667D02">
              <w:rPr>
                <w:rFonts w:cs="B Lotus" w:hint="cs"/>
                <w:color w:val="000000"/>
                <w:rtl/>
              </w:rPr>
              <w:t>دوره</w:t>
            </w:r>
            <w:r w:rsidRPr="00667D02">
              <w:rPr>
                <w:rFonts w:cs="B Lotus"/>
                <w:color w:val="000000"/>
                <w:rtl/>
              </w:rPr>
              <w:t xml:space="preserve"> </w:t>
            </w:r>
            <w:r w:rsidRPr="00667D02">
              <w:rPr>
                <w:rFonts w:cs="B Lotus" w:hint="cs"/>
                <w:color w:val="000000"/>
                <w:rtl/>
              </w:rPr>
              <w:t>سوم</w:t>
            </w:r>
          </w:p>
        </w:tc>
        <w:tc>
          <w:tcPr>
            <w:tcW w:w="990" w:type="dxa"/>
            <w:shd w:val="clear" w:color="auto" w:fill="auto"/>
          </w:tcPr>
          <w:p w:rsidR="00B07CBB" w:rsidRPr="00667D02" w:rsidRDefault="00B07CBB" w:rsidP="004C22C2">
            <w:pPr>
              <w:tabs>
                <w:tab w:val="right" w:pos="232"/>
              </w:tabs>
              <w:autoSpaceDE w:val="0"/>
              <w:autoSpaceDN w:val="0"/>
              <w:adjustRightInd w:val="0"/>
              <w:spacing w:after="0"/>
              <w:jc w:val="center"/>
              <w:rPr>
                <w:rFonts w:cs="B Lotus"/>
                <w:color w:val="000000"/>
                <w:rtl/>
              </w:rPr>
            </w:pPr>
            <w:r w:rsidRPr="00667D02">
              <w:rPr>
                <w:rFonts w:cs="B Lotus" w:hint="cs"/>
                <w:color w:val="000000"/>
                <w:rtl/>
              </w:rPr>
              <w:t>1726</w:t>
            </w:r>
          </w:p>
        </w:tc>
        <w:tc>
          <w:tcPr>
            <w:tcW w:w="900" w:type="dxa"/>
            <w:shd w:val="clear" w:color="auto" w:fill="auto"/>
          </w:tcPr>
          <w:p w:rsidR="00B07CBB" w:rsidRPr="00667D02" w:rsidRDefault="00B07CBB" w:rsidP="004C22C2">
            <w:pPr>
              <w:tabs>
                <w:tab w:val="right" w:pos="232"/>
              </w:tabs>
              <w:autoSpaceDE w:val="0"/>
              <w:autoSpaceDN w:val="0"/>
              <w:adjustRightInd w:val="0"/>
              <w:spacing w:after="0"/>
              <w:jc w:val="center"/>
              <w:rPr>
                <w:rFonts w:cs="B Lotus"/>
                <w:color w:val="000000"/>
                <w:rtl/>
              </w:rPr>
            </w:pPr>
            <w:r w:rsidRPr="00667D02">
              <w:rPr>
                <w:rFonts w:cs="B Lotus" w:hint="cs"/>
                <w:color w:val="000000"/>
                <w:rtl/>
              </w:rPr>
              <w:t>1717</w:t>
            </w:r>
          </w:p>
        </w:tc>
        <w:tc>
          <w:tcPr>
            <w:tcW w:w="720" w:type="dxa"/>
            <w:shd w:val="clear" w:color="auto" w:fill="auto"/>
          </w:tcPr>
          <w:p w:rsidR="00B07CBB" w:rsidRPr="00667D02" w:rsidRDefault="00B07CBB" w:rsidP="004C22C2">
            <w:pPr>
              <w:tabs>
                <w:tab w:val="right" w:pos="232"/>
              </w:tabs>
              <w:autoSpaceDE w:val="0"/>
              <w:autoSpaceDN w:val="0"/>
              <w:adjustRightInd w:val="0"/>
              <w:spacing w:after="0"/>
              <w:jc w:val="center"/>
              <w:rPr>
                <w:rFonts w:cs="B Lotus"/>
                <w:color w:val="000000"/>
                <w:rtl/>
              </w:rPr>
            </w:pPr>
            <w:r w:rsidRPr="00667D02">
              <w:rPr>
                <w:rFonts w:cs="B Lotus" w:hint="cs"/>
                <w:color w:val="000000"/>
                <w:rtl/>
              </w:rPr>
              <w:t>9</w:t>
            </w:r>
          </w:p>
        </w:tc>
        <w:tc>
          <w:tcPr>
            <w:tcW w:w="735" w:type="dxa"/>
            <w:shd w:val="clear" w:color="auto" w:fill="auto"/>
          </w:tcPr>
          <w:p w:rsidR="00B07CBB" w:rsidRPr="00667D02" w:rsidRDefault="00B07CBB" w:rsidP="004C22C2">
            <w:pPr>
              <w:tabs>
                <w:tab w:val="right" w:pos="232"/>
              </w:tabs>
              <w:autoSpaceDE w:val="0"/>
              <w:autoSpaceDN w:val="0"/>
              <w:adjustRightInd w:val="0"/>
              <w:spacing w:after="0"/>
              <w:jc w:val="center"/>
              <w:rPr>
                <w:rFonts w:cs="B Lotus"/>
                <w:color w:val="000000"/>
              </w:rPr>
            </w:pPr>
            <w:r w:rsidRPr="00667D02">
              <w:rPr>
                <w:rFonts w:cs="B Lotus" w:hint="cs"/>
                <w:color w:val="000000"/>
                <w:rtl/>
              </w:rPr>
              <w:t>100</w:t>
            </w:r>
          </w:p>
        </w:tc>
        <w:tc>
          <w:tcPr>
            <w:tcW w:w="734" w:type="dxa"/>
            <w:shd w:val="clear" w:color="auto" w:fill="auto"/>
          </w:tcPr>
          <w:p w:rsidR="00B07CBB" w:rsidRPr="00667D02" w:rsidRDefault="00B07CBB" w:rsidP="004C22C2">
            <w:pPr>
              <w:tabs>
                <w:tab w:val="right" w:pos="232"/>
              </w:tabs>
              <w:autoSpaceDE w:val="0"/>
              <w:autoSpaceDN w:val="0"/>
              <w:adjustRightInd w:val="0"/>
              <w:spacing w:after="0"/>
              <w:jc w:val="center"/>
              <w:rPr>
                <w:rFonts w:cs="B Lotus"/>
                <w:color w:val="000000"/>
                <w:rtl/>
              </w:rPr>
            </w:pPr>
            <w:r w:rsidRPr="00667D02">
              <w:rPr>
                <w:rFonts w:cs="B Lotus" w:hint="cs"/>
                <w:color w:val="000000"/>
                <w:rtl/>
              </w:rPr>
              <w:t>99.5</w:t>
            </w:r>
          </w:p>
        </w:tc>
        <w:tc>
          <w:tcPr>
            <w:tcW w:w="619" w:type="dxa"/>
            <w:shd w:val="clear" w:color="auto" w:fill="auto"/>
          </w:tcPr>
          <w:p w:rsidR="00B07CBB" w:rsidRPr="00667D02" w:rsidRDefault="00B07CBB" w:rsidP="004C22C2">
            <w:pPr>
              <w:tabs>
                <w:tab w:val="right" w:pos="232"/>
              </w:tabs>
              <w:autoSpaceDE w:val="0"/>
              <w:autoSpaceDN w:val="0"/>
              <w:adjustRightInd w:val="0"/>
              <w:spacing w:after="0"/>
              <w:jc w:val="center"/>
              <w:rPr>
                <w:rFonts w:cs="B Lotus"/>
                <w:color w:val="000000"/>
                <w:rtl/>
              </w:rPr>
            </w:pPr>
            <w:r w:rsidRPr="00667D02">
              <w:rPr>
                <w:rFonts w:cs="B Lotus" w:hint="cs"/>
                <w:color w:val="000000"/>
                <w:rtl/>
              </w:rPr>
              <w:t>0.5</w:t>
            </w:r>
          </w:p>
        </w:tc>
      </w:tr>
      <w:tr w:rsidR="00B07CBB" w:rsidRPr="00667D02" w:rsidTr="005D2204">
        <w:trPr>
          <w:trHeight w:val="203"/>
          <w:jc w:val="center"/>
        </w:trPr>
        <w:tc>
          <w:tcPr>
            <w:tcW w:w="1805" w:type="dxa"/>
            <w:vMerge/>
            <w:shd w:val="clear" w:color="auto" w:fill="FFD966"/>
          </w:tcPr>
          <w:p w:rsidR="00B07CBB" w:rsidRPr="00667D02" w:rsidRDefault="00B07CBB" w:rsidP="004C22C2">
            <w:pPr>
              <w:tabs>
                <w:tab w:val="right" w:pos="232"/>
              </w:tabs>
              <w:autoSpaceDE w:val="0"/>
              <w:autoSpaceDN w:val="0"/>
              <w:adjustRightInd w:val="0"/>
              <w:spacing w:after="0"/>
              <w:jc w:val="center"/>
              <w:rPr>
                <w:rFonts w:cs="B Lotus"/>
                <w:color w:val="000000"/>
                <w:rtl/>
              </w:rPr>
            </w:pPr>
          </w:p>
        </w:tc>
        <w:tc>
          <w:tcPr>
            <w:tcW w:w="1273" w:type="dxa"/>
            <w:shd w:val="clear" w:color="auto" w:fill="FFD966"/>
          </w:tcPr>
          <w:p w:rsidR="00B07CBB" w:rsidRPr="00667D02" w:rsidRDefault="00B07CBB" w:rsidP="004C22C2">
            <w:pPr>
              <w:tabs>
                <w:tab w:val="right" w:pos="232"/>
              </w:tabs>
              <w:autoSpaceDE w:val="0"/>
              <w:autoSpaceDN w:val="0"/>
              <w:adjustRightInd w:val="0"/>
              <w:spacing w:after="0"/>
              <w:jc w:val="center"/>
              <w:rPr>
                <w:rFonts w:cs="B Lotus"/>
                <w:color w:val="000000"/>
              </w:rPr>
            </w:pPr>
            <w:r w:rsidRPr="00667D02">
              <w:rPr>
                <w:rFonts w:cs="B Lotus"/>
                <w:color w:val="000000"/>
              </w:rPr>
              <w:t>1392</w:t>
            </w:r>
          </w:p>
        </w:tc>
        <w:tc>
          <w:tcPr>
            <w:tcW w:w="1080" w:type="dxa"/>
            <w:shd w:val="clear" w:color="auto" w:fill="FFFF00"/>
          </w:tcPr>
          <w:p w:rsidR="00B07CBB" w:rsidRPr="00667D02" w:rsidRDefault="00B07CBB" w:rsidP="004C22C2">
            <w:pPr>
              <w:tabs>
                <w:tab w:val="right" w:pos="232"/>
              </w:tabs>
              <w:autoSpaceDE w:val="0"/>
              <w:autoSpaceDN w:val="0"/>
              <w:adjustRightInd w:val="0"/>
              <w:spacing w:after="0"/>
              <w:jc w:val="center"/>
              <w:rPr>
                <w:rFonts w:cs="B Lotus"/>
                <w:color w:val="000000"/>
              </w:rPr>
            </w:pPr>
            <w:r w:rsidRPr="00667D02">
              <w:rPr>
                <w:rFonts w:cs="B Lotus" w:hint="cs"/>
                <w:color w:val="000000"/>
                <w:rtl/>
              </w:rPr>
              <w:t>دوره</w:t>
            </w:r>
            <w:r w:rsidRPr="00667D02">
              <w:rPr>
                <w:rFonts w:cs="B Lotus"/>
                <w:color w:val="000000"/>
                <w:rtl/>
              </w:rPr>
              <w:t xml:space="preserve"> </w:t>
            </w:r>
            <w:r w:rsidRPr="00667D02">
              <w:rPr>
                <w:rFonts w:cs="B Lotus" w:hint="cs"/>
                <w:color w:val="000000"/>
                <w:rtl/>
              </w:rPr>
              <w:t>چهارم</w:t>
            </w:r>
          </w:p>
        </w:tc>
        <w:tc>
          <w:tcPr>
            <w:tcW w:w="990" w:type="dxa"/>
            <w:shd w:val="clear" w:color="auto" w:fill="auto"/>
          </w:tcPr>
          <w:p w:rsidR="00B07CBB" w:rsidRPr="00667D02" w:rsidRDefault="00B07CBB" w:rsidP="004C22C2">
            <w:pPr>
              <w:tabs>
                <w:tab w:val="right" w:pos="232"/>
              </w:tabs>
              <w:autoSpaceDE w:val="0"/>
              <w:autoSpaceDN w:val="0"/>
              <w:adjustRightInd w:val="0"/>
              <w:spacing w:after="0"/>
              <w:jc w:val="center"/>
              <w:rPr>
                <w:rFonts w:cs="B Lotus"/>
                <w:color w:val="000000"/>
                <w:rtl/>
              </w:rPr>
            </w:pPr>
            <w:r w:rsidRPr="00667D02">
              <w:rPr>
                <w:rFonts w:cs="B Lotus" w:hint="cs"/>
                <w:color w:val="000000"/>
                <w:rtl/>
              </w:rPr>
              <w:t>2622</w:t>
            </w:r>
          </w:p>
        </w:tc>
        <w:tc>
          <w:tcPr>
            <w:tcW w:w="900" w:type="dxa"/>
            <w:shd w:val="clear" w:color="auto" w:fill="auto"/>
          </w:tcPr>
          <w:p w:rsidR="00B07CBB" w:rsidRPr="00667D02" w:rsidRDefault="00B07CBB" w:rsidP="004C22C2">
            <w:pPr>
              <w:tabs>
                <w:tab w:val="right" w:pos="232"/>
              </w:tabs>
              <w:autoSpaceDE w:val="0"/>
              <w:autoSpaceDN w:val="0"/>
              <w:adjustRightInd w:val="0"/>
              <w:spacing w:after="0"/>
              <w:jc w:val="center"/>
              <w:rPr>
                <w:rFonts w:cs="B Lotus"/>
                <w:color w:val="000000"/>
                <w:rtl/>
              </w:rPr>
            </w:pPr>
            <w:r w:rsidRPr="00667D02">
              <w:rPr>
                <w:rFonts w:cs="B Lotus" w:hint="cs"/>
                <w:color w:val="000000"/>
                <w:rtl/>
              </w:rPr>
              <w:t>2582</w:t>
            </w:r>
          </w:p>
        </w:tc>
        <w:tc>
          <w:tcPr>
            <w:tcW w:w="720" w:type="dxa"/>
            <w:shd w:val="clear" w:color="auto" w:fill="auto"/>
          </w:tcPr>
          <w:p w:rsidR="00B07CBB" w:rsidRPr="00667D02" w:rsidRDefault="00B07CBB" w:rsidP="004C22C2">
            <w:pPr>
              <w:tabs>
                <w:tab w:val="right" w:pos="232"/>
              </w:tabs>
              <w:autoSpaceDE w:val="0"/>
              <w:autoSpaceDN w:val="0"/>
              <w:adjustRightInd w:val="0"/>
              <w:spacing w:after="0"/>
              <w:jc w:val="center"/>
              <w:rPr>
                <w:rFonts w:cs="B Lotus"/>
                <w:color w:val="000000"/>
                <w:rtl/>
              </w:rPr>
            </w:pPr>
            <w:r w:rsidRPr="00667D02">
              <w:rPr>
                <w:rFonts w:cs="B Lotus" w:hint="cs"/>
                <w:color w:val="000000"/>
                <w:rtl/>
              </w:rPr>
              <w:t>40</w:t>
            </w:r>
          </w:p>
        </w:tc>
        <w:tc>
          <w:tcPr>
            <w:tcW w:w="735" w:type="dxa"/>
            <w:shd w:val="clear" w:color="auto" w:fill="auto"/>
          </w:tcPr>
          <w:p w:rsidR="00B07CBB" w:rsidRPr="00667D02" w:rsidRDefault="00B07CBB" w:rsidP="004C22C2">
            <w:pPr>
              <w:tabs>
                <w:tab w:val="right" w:pos="232"/>
              </w:tabs>
              <w:autoSpaceDE w:val="0"/>
              <w:autoSpaceDN w:val="0"/>
              <w:adjustRightInd w:val="0"/>
              <w:spacing w:after="0"/>
              <w:jc w:val="center"/>
              <w:rPr>
                <w:rFonts w:cs="B Lotus"/>
                <w:color w:val="000000"/>
              </w:rPr>
            </w:pPr>
            <w:r w:rsidRPr="00667D02">
              <w:rPr>
                <w:rFonts w:cs="B Lotus" w:hint="cs"/>
                <w:color w:val="000000"/>
                <w:rtl/>
              </w:rPr>
              <w:t>100</w:t>
            </w:r>
          </w:p>
        </w:tc>
        <w:tc>
          <w:tcPr>
            <w:tcW w:w="734" w:type="dxa"/>
            <w:shd w:val="clear" w:color="auto" w:fill="auto"/>
          </w:tcPr>
          <w:p w:rsidR="00B07CBB" w:rsidRPr="00667D02" w:rsidRDefault="00B07CBB" w:rsidP="004C22C2">
            <w:pPr>
              <w:tabs>
                <w:tab w:val="right" w:pos="232"/>
              </w:tabs>
              <w:autoSpaceDE w:val="0"/>
              <w:autoSpaceDN w:val="0"/>
              <w:adjustRightInd w:val="0"/>
              <w:spacing w:after="0"/>
              <w:jc w:val="center"/>
              <w:rPr>
                <w:rFonts w:cs="B Lotus"/>
                <w:color w:val="000000"/>
                <w:rtl/>
              </w:rPr>
            </w:pPr>
            <w:r w:rsidRPr="00667D02">
              <w:rPr>
                <w:rFonts w:cs="B Lotus" w:hint="cs"/>
                <w:color w:val="000000"/>
                <w:rtl/>
              </w:rPr>
              <w:t>98.5</w:t>
            </w:r>
          </w:p>
        </w:tc>
        <w:tc>
          <w:tcPr>
            <w:tcW w:w="619" w:type="dxa"/>
            <w:shd w:val="clear" w:color="auto" w:fill="auto"/>
          </w:tcPr>
          <w:p w:rsidR="00B07CBB" w:rsidRPr="00667D02" w:rsidRDefault="00B07CBB" w:rsidP="004C22C2">
            <w:pPr>
              <w:tabs>
                <w:tab w:val="right" w:pos="232"/>
              </w:tabs>
              <w:autoSpaceDE w:val="0"/>
              <w:autoSpaceDN w:val="0"/>
              <w:adjustRightInd w:val="0"/>
              <w:spacing w:after="0"/>
              <w:jc w:val="center"/>
              <w:rPr>
                <w:rFonts w:cs="B Lotus"/>
                <w:color w:val="000000"/>
                <w:rtl/>
              </w:rPr>
            </w:pPr>
            <w:r w:rsidRPr="00667D02">
              <w:rPr>
                <w:rFonts w:cs="B Lotus" w:hint="cs"/>
                <w:color w:val="000000"/>
                <w:rtl/>
              </w:rPr>
              <w:t>1.5</w:t>
            </w:r>
          </w:p>
        </w:tc>
      </w:tr>
      <w:tr w:rsidR="00B07CBB" w:rsidRPr="00667D02" w:rsidTr="005D2204">
        <w:trPr>
          <w:trHeight w:val="216"/>
          <w:jc w:val="center"/>
        </w:trPr>
        <w:tc>
          <w:tcPr>
            <w:tcW w:w="1805" w:type="dxa"/>
            <w:vMerge/>
            <w:shd w:val="clear" w:color="auto" w:fill="FFD966"/>
          </w:tcPr>
          <w:p w:rsidR="00B07CBB" w:rsidRPr="00667D02" w:rsidRDefault="00B07CBB" w:rsidP="004C22C2">
            <w:pPr>
              <w:tabs>
                <w:tab w:val="right" w:pos="232"/>
              </w:tabs>
              <w:autoSpaceDE w:val="0"/>
              <w:autoSpaceDN w:val="0"/>
              <w:adjustRightInd w:val="0"/>
              <w:spacing w:after="0"/>
              <w:jc w:val="center"/>
              <w:rPr>
                <w:rFonts w:cs="B Lotus"/>
                <w:color w:val="000000"/>
                <w:rtl/>
              </w:rPr>
            </w:pPr>
          </w:p>
        </w:tc>
        <w:tc>
          <w:tcPr>
            <w:tcW w:w="1273" w:type="dxa"/>
            <w:shd w:val="clear" w:color="auto" w:fill="FFD966"/>
          </w:tcPr>
          <w:p w:rsidR="00B07CBB" w:rsidRPr="00667D02" w:rsidRDefault="00B07CBB" w:rsidP="004C22C2">
            <w:pPr>
              <w:tabs>
                <w:tab w:val="right" w:pos="232"/>
              </w:tabs>
              <w:autoSpaceDE w:val="0"/>
              <w:autoSpaceDN w:val="0"/>
              <w:adjustRightInd w:val="0"/>
              <w:spacing w:after="0"/>
              <w:jc w:val="center"/>
              <w:rPr>
                <w:rFonts w:cs="B Lotus"/>
                <w:color w:val="000000"/>
              </w:rPr>
            </w:pPr>
            <w:r w:rsidRPr="00667D02">
              <w:rPr>
                <w:rFonts w:cs="B Lotus"/>
                <w:color w:val="000000"/>
              </w:rPr>
              <w:t>1396</w:t>
            </w:r>
          </w:p>
        </w:tc>
        <w:tc>
          <w:tcPr>
            <w:tcW w:w="1080" w:type="dxa"/>
            <w:shd w:val="clear" w:color="auto" w:fill="FFFF00"/>
          </w:tcPr>
          <w:p w:rsidR="00B07CBB" w:rsidRPr="00667D02" w:rsidRDefault="00B07CBB" w:rsidP="004C22C2">
            <w:pPr>
              <w:tabs>
                <w:tab w:val="right" w:pos="232"/>
              </w:tabs>
              <w:autoSpaceDE w:val="0"/>
              <w:autoSpaceDN w:val="0"/>
              <w:adjustRightInd w:val="0"/>
              <w:spacing w:after="0"/>
              <w:jc w:val="center"/>
              <w:rPr>
                <w:rFonts w:cs="B Lotus"/>
                <w:color w:val="000000"/>
              </w:rPr>
            </w:pPr>
            <w:r w:rsidRPr="00667D02">
              <w:rPr>
                <w:rFonts w:cs="B Lotus" w:hint="cs"/>
                <w:color w:val="000000"/>
                <w:rtl/>
              </w:rPr>
              <w:t>دوره</w:t>
            </w:r>
            <w:r w:rsidRPr="00667D02">
              <w:rPr>
                <w:rFonts w:cs="B Lotus"/>
                <w:color w:val="000000"/>
                <w:rtl/>
              </w:rPr>
              <w:t xml:space="preserve"> </w:t>
            </w:r>
            <w:r w:rsidRPr="00667D02">
              <w:rPr>
                <w:rFonts w:cs="B Lotus" w:hint="cs"/>
                <w:color w:val="000000"/>
                <w:rtl/>
              </w:rPr>
              <w:t>پنجم</w:t>
            </w:r>
          </w:p>
        </w:tc>
        <w:tc>
          <w:tcPr>
            <w:tcW w:w="990" w:type="dxa"/>
            <w:shd w:val="clear" w:color="auto" w:fill="auto"/>
          </w:tcPr>
          <w:p w:rsidR="00B07CBB" w:rsidRPr="00667D02" w:rsidRDefault="00B07CBB" w:rsidP="004C22C2">
            <w:pPr>
              <w:tabs>
                <w:tab w:val="right" w:pos="232"/>
              </w:tabs>
              <w:autoSpaceDE w:val="0"/>
              <w:autoSpaceDN w:val="0"/>
              <w:adjustRightInd w:val="0"/>
              <w:spacing w:after="0"/>
              <w:jc w:val="center"/>
              <w:rPr>
                <w:rFonts w:cs="B Lotus"/>
                <w:color w:val="000000"/>
              </w:rPr>
            </w:pPr>
            <w:r w:rsidRPr="00667D02">
              <w:rPr>
                <w:rFonts w:cs="B Lotus"/>
                <w:color w:val="000000"/>
              </w:rPr>
              <w:t>2905</w:t>
            </w:r>
          </w:p>
        </w:tc>
        <w:tc>
          <w:tcPr>
            <w:tcW w:w="900" w:type="dxa"/>
            <w:shd w:val="clear" w:color="auto" w:fill="auto"/>
          </w:tcPr>
          <w:p w:rsidR="00B07CBB" w:rsidRPr="00667D02" w:rsidRDefault="00B07CBB" w:rsidP="004C22C2">
            <w:pPr>
              <w:tabs>
                <w:tab w:val="right" w:pos="232"/>
              </w:tabs>
              <w:autoSpaceDE w:val="0"/>
              <w:autoSpaceDN w:val="0"/>
              <w:adjustRightInd w:val="0"/>
              <w:spacing w:after="0"/>
              <w:jc w:val="center"/>
              <w:rPr>
                <w:rFonts w:cs="B Lotus"/>
                <w:color w:val="000000"/>
              </w:rPr>
            </w:pPr>
            <w:r w:rsidRPr="00667D02">
              <w:rPr>
                <w:rFonts w:cs="B Lotus"/>
                <w:color w:val="000000"/>
              </w:rPr>
              <w:t>2825</w:t>
            </w:r>
          </w:p>
        </w:tc>
        <w:tc>
          <w:tcPr>
            <w:tcW w:w="720" w:type="dxa"/>
            <w:shd w:val="clear" w:color="auto" w:fill="auto"/>
          </w:tcPr>
          <w:p w:rsidR="00B07CBB" w:rsidRPr="00667D02" w:rsidRDefault="00B07CBB" w:rsidP="004C22C2">
            <w:pPr>
              <w:tabs>
                <w:tab w:val="right" w:pos="232"/>
              </w:tabs>
              <w:autoSpaceDE w:val="0"/>
              <w:autoSpaceDN w:val="0"/>
              <w:adjustRightInd w:val="0"/>
              <w:spacing w:after="0"/>
              <w:jc w:val="center"/>
              <w:rPr>
                <w:rFonts w:cs="B Lotus"/>
                <w:color w:val="000000"/>
              </w:rPr>
            </w:pPr>
            <w:r w:rsidRPr="00667D02">
              <w:rPr>
                <w:rFonts w:cs="B Lotus"/>
                <w:color w:val="000000"/>
              </w:rPr>
              <w:t>80</w:t>
            </w:r>
          </w:p>
        </w:tc>
        <w:tc>
          <w:tcPr>
            <w:tcW w:w="735" w:type="dxa"/>
            <w:shd w:val="clear" w:color="auto" w:fill="auto"/>
          </w:tcPr>
          <w:p w:rsidR="00B07CBB" w:rsidRPr="00667D02" w:rsidRDefault="00B07CBB" w:rsidP="004C22C2">
            <w:pPr>
              <w:tabs>
                <w:tab w:val="right" w:pos="232"/>
              </w:tabs>
              <w:autoSpaceDE w:val="0"/>
              <w:autoSpaceDN w:val="0"/>
              <w:adjustRightInd w:val="0"/>
              <w:spacing w:after="0"/>
              <w:jc w:val="center"/>
              <w:rPr>
                <w:rFonts w:cs="B Lotus"/>
                <w:color w:val="000000"/>
              </w:rPr>
            </w:pPr>
            <w:r w:rsidRPr="00667D02">
              <w:rPr>
                <w:rFonts w:cs="B Lotus" w:hint="cs"/>
                <w:color w:val="000000"/>
                <w:rtl/>
              </w:rPr>
              <w:t>100</w:t>
            </w:r>
          </w:p>
        </w:tc>
        <w:tc>
          <w:tcPr>
            <w:tcW w:w="734" w:type="dxa"/>
            <w:shd w:val="clear" w:color="auto" w:fill="auto"/>
          </w:tcPr>
          <w:p w:rsidR="00B07CBB" w:rsidRPr="00667D02" w:rsidRDefault="00B07CBB" w:rsidP="004C22C2">
            <w:pPr>
              <w:tabs>
                <w:tab w:val="right" w:pos="232"/>
              </w:tabs>
              <w:autoSpaceDE w:val="0"/>
              <w:autoSpaceDN w:val="0"/>
              <w:adjustRightInd w:val="0"/>
              <w:spacing w:after="0"/>
              <w:jc w:val="center"/>
              <w:rPr>
                <w:rFonts w:cs="B Lotus"/>
                <w:color w:val="000000"/>
                <w:rtl/>
              </w:rPr>
            </w:pPr>
            <w:r w:rsidRPr="00667D02">
              <w:rPr>
                <w:rFonts w:cs="B Lotus"/>
                <w:color w:val="000000"/>
              </w:rPr>
              <w:t>97.24</w:t>
            </w:r>
          </w:p>
        </w:tc>
        <w:tc>
          <w:tcPr>
            <w:tcW w:w="619" w:type="dxa"/>
            <w:shd w:val="clear" w:color="auto" w:fill="auto"/>
          </w:tcPr>
          <w:p w:rsidR="00B07CBB" w:rsidRPr="00667D02" w:rsidRDefault="00B07CBB" w:rsidP="004C22C2">
            <w:pPr>
              <w:tabs>
                <w:tab w:val="right" w:pos="232"/>
              </w:tabs>
              <w:autoSpaceDE w:val="0"/>
              <w:autoSpaceDN w:val="0"/>
              <w:adjustRightInd w:val="0"/>
              <w:spacing w:after="0"/>
              <w:jc w:val="center"/>
              <w:rPr>
                <w:rFonts w:cs="B Lotus"/>
                <w:color w:val="000000"/>
                <w:rtl/>
              </w:rPr>
            </w:pPr>
            <w:r w:rsidRPr="00667D02">
              <w:rPr>
                <w:rFonts w:cs="B Lotus"/>
                <w:color w:val="000000"/>
              </w:rPr>
              <w:t>2.76</w:t>
            </w:r>
          </w:p>
        </w:tc>
      </w:tr>
    </w:tbl>
    <w:p w:rsidR="00E85349" w:rsidRPr="00667D02" w:rsidRDefault="00E85349" w:rsidP="00937932">
      <w:pPr>
        <w:jc w:val="center"/>
        <w:rPr>
          <w:rFonts w:cs="B Lotus"/>
          <w:color w:val="000000"/>
          <w:rtl/>
        </w:rPr>
      </w:pPr>
      <w:r w:rsidRPr="00667D02">
        <w:rPr>
          <w:rFonts w:cs="B Lotus" w:hint="cs"/>
          <w:color w:val="000000"/>
          <w:rtl/>
        </w:rPr>
        <w:t>ماخذ</w:t>
      </w:r>
      <w:r w:rsidRPr="00667D02">
        <w:rPr>
          <w:rFonts w:cs="B Lotus"/>
          <w:color w:val="000000"/>
          <w:rtl/>
        </w:rPr>
        <w:t xml:space="preserve">: </w:t>
      </w:r>
      <w:r w:rsidRPr="00667D02">
        <w:rPr>
          <w:rFonts w:cs="B Lotus" w:hint="cs"/>
          <w:color w:val="000000"/>
          <w:rtl/>
        </w:rPr>
        <w:t>محاسبه</w:t>
      </w:r>
      <w:r w:rsidRPr="00667D02">
        <w:rPr>
          <w:rFonts w:cs="B Lotus"/>
          <w:color w:val="000000"/>
          <w:rtl/>
        </w:rPr>
        <w:t xml:space="preserve"> </w:t>
      </w:r>
      <w:r w:rsidRPr="00667D02">
        <w:rPr>
          <w:rFonts w:cs="B Lotus" w:hint="cs"/>
          <w:color w:val="000000"/>
          <w:rtl/>
        </w:rPr>
        <w:t>شده</w:t>
      </w:r>
      <w:r w:rsidRPr="00667D02">
        <w:rPr>
          <w:rFonts w:cs="B Lotus"/>
          <w:color w:val="000000"/>
          <w:rtl/>
        </w:rPr>
        <w:t xml:space="preserve"> </w:t>
      </w:r>
      <w:r w:rsidRPr="00667D02">
        <w:rPr>
          <w:rFonts w:cs="B Lotus" w:hint="cs"/>
          <w:color w:val="000000"/>
          <w:rtl/>
        </w:rPr>
        <w:t>براساس</w:t>
      </w:r>
      <w:r w:rsidRPr="00667D02">
        <w:rPr>
          <w:rFonts w:cs="B Lotus"/>
          <w:color w:val="000000"/>
          <w:rtl/>
        </w:rPr>
        <w:t xml:space="preserve"> </w:t>
      </w:r>
      <w:r w:rsidRPr="00667D02">
        <w:rPr>
          <w:rFonts w:cs="B Lotus" w:hint="cs"/>
          <w:color w:val="000000"/>
          <w:rtl/>
        </w:rPr>
        <w:t>اطلاعات</w:t>
      </w:r>
      <w:r w:rsidRPr="00667D02">
        <w:rPr>
          <w:rFonts w:cs="B Lotus"/>
          <w:color w:val="000000"/>
          <w:rtl/>
        </w:rPr>
        <w:t xml:space="preserve"> </w:t>
      </w:r>
      <w:r w:rsidRPr="00667D02">
        <w:rPr>
          <w:rFonts w:cs="B Lotus" w:hint="cs"/>
          <w:color w:val="000000"/>
          <w:rtl/>
        </w:rPr>
        <w:t>سالنامه</w:t>
      </w:r>
      <w:r w:rsidRPr="00667D02">
        <w:rPr>
          <w:rFonts w:cs="B Lotus"/>
          <w:color w:val="000000"/>
          <w:rtl/>
        </w:rPr>
        <w:t xml:space="preserve"> </w:t>
      </w:r>
      <w:r w:rsidRPr="00667D02">
        <w:rPr>
          <w:rFonts w:cs="B Lotus" w:hint="cs"/>
          <w:color w:val="000000"/>
          <w:rtl/>
        </w:rPr>
        <w:t>های</w:t>
      </w:r>
      <w:r w:rsidRPr="00667D02">
        <w:rPr>
          <w:rFonts w:cs="B Lotus"/>
          <w:color w:val="000000"/>
          <w:rtl/>
        </w:rPr>
        <w:t xml:space="preserve"> </w:t>
      </w:r>
      <w:r w:rsidRPr="00667D02">
        <w:rPr>
          <w:rFonts w:cs="B Lotus" w:hint="cs"/>
          <w:color w:val="000000"/>
          <w:rtl/>
        </w:rPr>
        <w:t>آماری</w:t>
      </w:r>
      <w:r w:rsidRPr="00667D02">
        <w:rPr>
          <w:rFonts w:cs="B Lotus"/>
          <w:color w:val="000000"/>
          <w:rtl/>
        </w:rPr>
        <w:t xml:space="preserve"> </w:t>
      </w:r>
      <w:r w:rsidRPr="00667D02">
        <w:rPr>
          <w:rFonts w:cs="B Lotus" w:hint="cs"/>
          <w:color w:val="000000"/>
          <w:rtl/>
        </w:rPr>
        <w:t>کشور</w:t>
      </w:r>
    </w:p>
    <w:p w:rsidR="00E85349" w:rsidRPr="00667D02" w:rsidRDefault="00E85349" w:rsidP="00937932">
      <w:pPr>
        <w:jc w:val="both"/>
        <w:rPr>
          <w:rFonts w:cs="B Lotus"/>
          <w:color w:val="000000"/>
          <w:sz w:val="28"/>
          <w:szCs w:val="28"/>
          <w:rtl/>
        </w:rPr>
      </w:pPr>
      <w:r w:rsidRPr="00667D02">
        <w:rPr>
          <w:rFonts w:cs="B Lotus" w:hint="cs"/>
          <w:color w:val="000000"/>
          <w:sz w:val="28"/>
          <w:szCs w:val="28"/>
          <w:rtl/>
        </w:rPr>
        <w:t>دهیاری،</w:t>
      </w:r>
      <w:r w:rsidRPr="00667D02">
        <w:rPr>
          <w:rFonts w:cs="B Lotus"/>
          <w:color w:val="000000"/>
          <w:sz w:val="28"/>
          <w:szCs w:val="28"/>
          <w:rtl/>
        </w:rPr>
        <w:t xml:space="preserve"> </w:t>
      </w:r>
      <w:r w:rsidRPr="00667D02">
        <w:rPr>
          <w:rFonts w:cs="B Lotus" w:hint="cs"/>
          <w:color w:val="000000"/>
          <w:sz w:val="28"/>
          <w:szCs w:val="28"/>
          <w:rtl/>
        </w:rPr>
        <w:t>نهاد</w:t>
      </w:r>
      <w:r w:rsidRPr="00667D02">
        <w:rPr>
          <w:rFonts w:cs="B Lotus"/>
          <w:color w:val="000000"/>
          <w:sz w:val="28"/>
          <w:szCs w:val="28"/>
          <w:rtl/>
        </w:rPr>
        <w:t xml:space="preserve"> </w:t>
      </w:r>
      <w:r w:rsidRPr="00667D02">
        <w:rPr>
          <w:rFonts w:cs="B Lotus" w:hint="cs"/>
          <w:color w:val="000000"/>
          <w:sz w:val="28"/>
          <w:szCs w:val="28"/>
          <w:rtl/>
        </w:rPr>
        <w:t>عمومی</w:t>
      </w:r>
      <w:r w:rsidRPr="00667D02">
        <w:rPr>
          <w:rFonts w:cs="B Lotus"/>
          <w:color w:val="000000"/>
          <w:sz w:val="28"/>
          <w:szCs w:val="28"/>
          <w:rtl/>
        </w:rPr>
        <w:t xml:space="preserve"> </w:t>
      </w:r>
      <w:r w:rsidRPr="00667D02">
        <w:rPr>
          <w:rFonts w:cs="B Lotus" w:hint="cs"/>
          <w:color w:val="000000"/>
          <w:sz w:val="28"/>
          <w:szCs w:val="28"/>
          <w:rtl/>
        </w:rPr>
        <w:t>غیردولتی</w:t>
      </w:r>
      <w:r w:rsidRPr="00667D02">
        <w:rPr>
          <w:rFonts w:cs="B Lotus"/>
          <w:color w:val="000000"/>
          <w:sz w:val="28"/>
          <w:szCs w:val="28"/>
          <w:rtl/>
        </w:rPr>
        <w:t xml:space="preserve"> </w:t>
      </w:r>
      <w:r w:rsidRPr="00667D02">
        <w:rPr>
          <w:rFonts w:cs="B Lotus" w:hint="cs"/>
          <w:color w:val="000000"/>
          <w:sz w:val="28"/>
          <w:szCs w:val="28"/>
          <w:rtl/>
        </w:rPr>
        <w:t>است</w:t>
      </w:r>
      <w:r w:rsidRPr="00667D02">
        <w:rPr>
          <w:rFonts w:cs="B Lotus"/>
          <w:color w:val="000000"/>
          <w:sz w:val="28"/>
          <w:szCs w:val="28"/>
          <w:rtl/>
        </w:rPr>
        <w:t xml:space="preserve"> </w:t>
      </w:r>
      <w:r w:rsidRPr="00667D02">
        <w:rPr>
          <w:rFonts w:cs="B Lotus" w:hint="cs"/>
          <w:color w:val="000000"/>
          <w:sz w:val="28"/>
          <w:szCs w:val="28"/>
          <w:rtl/>
        </w:rPr>
        <w:t>که</w:t>
      </w:r>
      <w:r w:rsidRPr="00667D02">
        <w:rPr>
          <w:rFonts w:cs="B Lotus"/>
          <w:color w:val="000000"/>
          <w:sz w:val="28"/>
          <w:szCs w:val="28"/>
          <w:rtl/>
        </w:rPr>
        <w:t xml:space="preserve"> </w:t>
      </w:r>
      <w:r w:rsidRPr="00667D02">
        <w:rPr>
          <w:rFonts w:cs="B Lotus" w:hint="cs"/>
          <w:color w:val="000000"/>
          <w:sz w:val="28"/>
          <w:szCs w:val="28"/>
          <w:rtl/>
        </w:rPr>
        <w:t>باید</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صورت</w:t>
      </w:r>
      <w:r w:rsidRPr="00667D02">
        <w:rPr>
          <w:rFonts w:cs="B Lotus"/>
          <w:color w:val="000000"/>
          <w:sz w:val="28"/>
          <w:szCs w:val="28"/>
          <w:rtl/>
        </w:rPr>
        <w:t xml:space="preserve"> </w:t>
      </w:r>
      <w:r w:rsidRPr="00667D02">
        <w:rPr>
          <w:rFonts w:cs="B Lotus" w:hint="cs"/>
          <w:color w:val="000000"/>
          <w:sz w:val="28"/>
          <w:szCs w:val="28"/>
          <w:rtl/>
        </w:rPr>
        <w:t>خودکفا</w:t>
      </w:r>
      <w:r w:rsidRPr="00667D02">
        <w:rPr>
          <w:rFonts w:cs="B Lotus"/>
          <w:color w:val="000000"/>
          <w:sz w:val="28"/>
          <w:szCs w:val="28"/>
          <w:rtl/>
        </w:rPr>
        <w:t xml:space="preserve"> </w:t>
      </w:r>
      <w:r w:rsidRPr="00667D02">
        <w:rPr>
          <w:rFonts w:cs="B Lotus" w:hint="cs"/>
          <w:color w:val="000000"/>
          <w:sz w:val="28"/>
          <w:szCs w:val="28"/>
          <w:rtl/>
        </w:rPr>
        <w:t>اداره</w:t>
      </w:r>
      <w:r w:rsidRPr="00667D02">
        <w:rPr>
          <w:rFonts w:cs="B Lotus"/>
          <w:color w:val="000000"/>
          <w:sz w:val="28"/>
          <w:szCs w:val="28"/>
          <w:rtl/>
        </w:rPr>
        <w:t xml:space="preserve"> </w:t>
      </w:r>
      <w:r w:rsidRPr="00667D02">
        <w:rPr>
          <w:rFonts w:cs="B Lotus" w:hint="cs"/>
          <w:color w:val="000000"/>
          <w:sz w:val="28"/>
          <w:szCs w:val="28"/>
          <w:rtl/>
        </w:rPr>
        <w:t>شود؛</w:t>
      </w:r>
      <w:r w:rsidRPr="00667D02">
        <w:rPr>
          <w:rFonts w:cs="B Lotus"/>
          <w:color w:val="000000"/>
          <w:sz w:val="28"/>
          <w:szCs w:val="28"/>
          <w:rtl/>
        </w:rPr>
        <w:t xml:space="preserve"> </w:t>
      </w:r>
      <w:r w:rsidRPr="00667D02">
        <w:rPr>
          <w:rFonts w:cs="B Lotus" w:hint="cs"/>
          <w:color w:val="000000"/>
          <w:sz w:val="28"/>
          <w:szCs w:val="28"/>
          <w:rtl/>
        </w:rPr>
        <w:t>اعضای</w:t>
      </w:r>
      <w:r w:rsidRPr="00667D02">
        <w:rPr>
          <w:rFonts w:cs="B Lotus"/>
          <w:color w:val="000000"/>
          <w:sz w:val="28"/>
          <w:szCs w:val="28"/>
          <w:rtl/>
        </w:rPr>
        <w:t xml:space="preserve"> </w:t>
      </w:r>
      <w:r w:rsidRPr="00667D02">
        <w:rPr>
          <w:rFonts w:cs="B Lotus" w:hint="cs"/>
          <w:color w:val="000000"/>
          <w:sz w:val="28"/>
          <w:szCs w:val="28"/>
          <w:rtl/>
        </w:rPr>
        <w:t>شورای</w:t>
      </w:r>
      <w:r w:rsidRPr="00667D02">
        <w:rPr>
          <w:rFonts w:cs="B Lotus"/>
          <w:color w:val="000000"/>
          <w:sz w:val="28"/>
          <w:szCs w:val="28"/>
          <w:rtl/>
        </w:rPr>
        <w:t xml:space="preserve"> </w:t>
      </w:r>
      <w:r w:rsidRPr="00667D02">
        <w:rPr>
          <w:rFonts w:cs="B Lotus" w:hint="cs"/>
          <w:color w:val="000000"/>
          <w:sz w:val="28"/>
          <w:szCs w:val="28"/>
          <w:rtl/>
        </w:rPr>
        <w:t>اسلامی</w:t>
      </w:r>
      <w:r w:rsidRPr="00667D02">
        <w:rPr>
          <w:rFonts w:cs="B Lotus"/>
          <w:color w:val="000000"/>
          <w:sz w:val="28"/>
          <w:szCs w:val="28"/>
          <w:rtl/>
        </w:rPr>
        <w:t xml:space="preserve"> </w:t>
      </w:r>
      <w:r w:rsidRPr="00667D02">
        <w:rPr>
          <w:rFonts w:cs="B Lotus" w:hint="cs"/>
          <w:color w:val="000000"/>
          <w:sz w:val="28"/>
          <w:szCs w:val="28"/>
          <w:rtl/>
        </w:rPr>
        <w:t>روستا</w:t>
      </w:r>
      <w:r w:rsidRPr="00667D02">
        <w:rPr>
          <w:rFonts w:cs="B Lotus"/>
          <w:color w:val="000000"/>
          <w:sz w:val="28"/>
          <w:szCs w:val="28"/>
          <w:rtl/>
        </w:rPr>
        <w:t xml:space="preserve"> </w:t>
      </w:r>
      <w:r w:rsidRPr="00667D02">
        <w:rPr>
          <w:rFonts w:cs="B Lotus" w:hint="cs"/>
          <w:color w:val="000000"/>
          <w:sz w:val="28"/>
          <w:szCs w:val="28"/>
          <w:rtl/>
        </w:rPr>
        <w:t>دهیار</w:t>
      </w:r>
      <w:r w:rsidRPr="00667D02">
        <w:rPr>
          <w:rFonts w:cs="B Lotus"/>
          <w:color w:val="000000"/>
          <w:sz w:val="28"/>
          <w:szCs w:val="28"/>
          <w:rtl/>
        </w:rPr>
        <w:t xml:space="preserve"> </w:t>
      </w:r>
      <w:r w:rsidRPr="00667D02">
        <w:rPr>
          <w:rFonts w:cs="B Lotus" w:hint="cs"/>
          <w:color w:val="000000"/>
          <w:sz w:val="28"/>
          <w:szCs w:val="28"/>
          <w:rtl/>
        </w:rPr>
        <w:t>را</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مدت</w:t>
      </w:r>
      <w:r w:rsidRPr="00667D02">
        <w:rPr>
          <w:rFonts w:cs="B Lotus"/>
          <w:color w:val="000000"/>
          <w:sz w:val="28"/>
          <w:szCs w:val="28"/>
          <w:rtl/>
        </w:rPr>
        <w:t xml:space="preserve"> 4 </w:t>
      </w:r>
      <w:r w:rsidRPr="00667D02">
        <w:rPr>
          <w:rFonts w:cs="B Lotus" w:hint="cs"/>
          <w:color w:val="000000"/>
          <w:sz w:val="28"/>
          <w:szCs w:val="28"/>
          <w:rtl/>
        </w:rPr>
        <w:t>سال</w:t>
      </w:r>
      <w:r w:rsidRPr="00667D02">
        <w:rPr>
          <w:rFonts w:cs="B Lotus"/>
          <w:color w:val="000000"/>
          <w:sz w:val="28"/>
          <w:szCs w:val="28"/>
          <w:rtl/>
        </w:rPr>
        <w:t xml:space="preserve"> </w:t>
      </w:r>
      <w:r w:rsidRPr="00667D02">
        <w:rPr>
          <w:rFonts w:cs="B Lotus" w:hint="cs"/>
          <w:color w:val="000000"/>
          <w:sz w:val="28"/>
          <w:szCs w:val="28"/>
          <w:rtl/>
        </w:rPr>
        <w:t>انتخاب</w:t>
      </w:r>
      <w:r w:rsidRPr="00667D02">
        <w:rPr>
          <w:rFonts w:cs="B Lotus"/>
          <w:color w:val="000000"/>
          <w:sz w:val="28"/>
          <w:szCs w:val="28"/>
          <w:rtl/>
        </w:rPr>
        <w:t xml:space="preserve"> </w:t>
      </w:r>
      <w:r w:rsidR="00541ABD" w:rsidRPr="00667D02">
        <w:rPr>
          <w:rFonts w:cs="B Lotus" w:hint="cs"/>
          <w:color w:val="000000"/>
          <w:sz w:val="28"/>
          <w:szCs w:val="28"/>
          <w:rtl/>
        </w:rPr>
        <w:t>می‌کنند</w:t>
      </w:r>
      <w:r w:rsidRPr="00667D02">
        <w:rPr>
          <w:rFonts w:cs="B Lotus"/>
          <w:color w:val="000000"/>
          <w:sz w:val="28"/>
          <w:szCs w:val="28"/>
          <w:rtl/>
        </w:rPr>
        <w:t xml:space="preserve"> (</w:t>
      </w:r>
      <w:r w:rsidRPr="00667D02">
        <w:rPr>
          <w:rFonts w:cs="B Lotus" w:hint="cs"/>
          <w:color w:val="000000"/>
          <w:sz w:val="28"/>
          <w:szCs w:val="28"/>
          <w:rtl/>
        </w:rPr>
        <w:t>قانون</w:t>
      </w:r>
      <w:r w:rsidRPr="00667D02">
        <w:rPr>
          <w:rFonts w:cs="B Lotus"/>
          <w:color w:val="000000"/>
          <w:sz w:val="28"/>
          <w:szCs w:val="28"/>
          <w:rtl/>
        </w:rPr>
        <w:t xml:space="preserve"> </w:t>
      </w:r>
      <w:r w:rsidRPr="00667D02">
        <w:rPr>
          <w:rFonts w:cs="B Lotus" w:hint="cs"/>
          <w:color w:val="000000"/>
          <w:sz w:val="28"/>
          <w:szCs w:val="28"/>
          <w:rtl/>
        </w:rPr>
        <w:t>تأسیس</w:t>
      </w:r>
      <w:r w:rsidRPr="00667D02">
        <w:rPr>
          <w:rFonts w:cs="B Lotus"/>
          <w:color w:val="000000"/>
          <w:sz w:val="28"/>
          <w:szCs w:val="28"/>
          <w:rtl/>
        </w:rPr>
        <w:t xml:space="preserve"> </w:t>
      </w:r>
      <w:r w:rsidR="00FA0342" w:rsidRPr="00667D02">
        <w:rPr>
          <w:rFonts w:cs="B Lotus" w:hint="cs"/>
          <w:color w:val="000000"/>
          <w:sz w:val="28"/>
          <w:szCs w:val="28"/>
          <w:rtl/>
        </w:rPr>
        <w:t>دهیاری‌های</w:t>
      </w:r>
      <w:r w:rsidRPr="00667D02">
        <w:rPr>
          <w:rFonts w:cs="B Lotus"/>
          <w:color w:val="000000"/>
          <w:sz w:val="28"/>
          <w:szCs w:val="28"/>
          <w:rtl/>
        </w:rPr>
        <w:t xml:space="preserve"> </w:t>
      </w:r>
      <w:r w:rsidRPr="00667D02">
        <w:rPr>
          <w:rFonts w:cs="B Lotus" w:hint="cs"/>
          <w:color w:val="000000"/>
          <w:sz w:val="28"/>
          <w:szCs w:val="28"/>
          <w:rtl/>
        </w:rPr>
        <w:t>خودکفا</w:t>
      </w:r>
      <w:r w:rsidRPr="00667D02">
        <w:rPr>
          <w:rFonts w:cs="B Lotus"/>
          <w:color w:val="000000"/>
          <w:sz w:val="28"/>
          <w:szCs w:val="28"/>
          <w:rtl/>
        </w:rPr>
        <w:t xml:space="preserve">) </w:t>
      </w:r>
      <w:r w:rsidRPr="00667D02">
        <w:rPr>
          <w:rFonts w:cs="B Lotus" w:hint="cs"/>
          <w:color w:val="000000"/>
          <w:sz w:val="28"/>
          <w:szCs w:val="28"/>
          <w:rtl/>
        </w:rPr>
        <w:t>تعداد</w:t>
      </w:r>
      <w:r w:rsidRPr="00667D02">
        <w:rPr>
          <w:rFonts w:cs="B Lotus"/>
          <w:color w:val="000000"/>
          <w:sz w:val="28"/>
          <w:szCs w:val="28"/>
          <w:rtl/>
        </w:rPr>
        <w:t xml:space="preserve"> </w:t>
      </w:r>
      <w:r w:rsidRPr="00667D02">
        <w:rPr>
          <w:rFonts w:cs="B Lotus" w:hint="cs"/>
          <w:color w:val="000000"/>
          <w:sz w:val="28"/>
          <w:szCs w:val="28"/>
          <w:rtl/>
        </w:rPr>
        <w:t>دهیاران</w:t>
      </w:r>
      <w:r w:rsidRPr="00667D02">
        <w:rPr>
          <w:rFonts w:cs="B Lotus"/>
          <w:color w:val="000000"/>
          <w:sz w:val="28"/>
          <w:szCs w:val="28"/>
          <w:rtl/>
        </w:rPr>
        <w:t xml:space="preserve"> </w:t>
      </w:r>
      <w:r w:rsidRPr="00667D02">
        <w:rPr>
          <w:rFonts w:cs="B Lotus" w:hint="cs"/>
          <w:color w:val="000000"/>
          <w:sz w:val="28"/>
          <w:szCs w:val="28"/>
          <w:rtl/>
        </w:rPr>
        <w:t>زن</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چهارمحال</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بختیاری</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دوره</w:t>
      </w:r>
      <w:r w:rsidRPr="00667D02">
        <w:rPr>
          <w:rFonts w:cs="B Lotus"/>
          <w:color w:val="000000"/>
          <w:sz w:val="28"/>
          <w:szCs w:val="28"/>
          <w:rtl/>
        </w:rPr>
        <w:t xml:space="preserve"> </w:t>
      </w:r>
      <w:r w:rsidRPr="00667D02">
        <w:rPr>
          <w:rFonts w:cs="B Lotus" w:hint="cs"/>
          <w:color w:val="000000"/>
          <w:sz w:val="28"/>
          <w:szCs w:val="28"/>
          <w:rtl/>
        </w:rPr>
        <w:t>سوم</w:t>
      </w:r>
      <w:r w:rsidRPr="00667D02">
        <w:rPr>
          <w:rFonts w:cs="B Lotus"/>
          <w:color w:val="000000"/>
          <w:sz w:val="28"/>
          <w:szCs w:val="28"/>
          <w:rtl/>
        </w:rPr>
        <w:t xml:space="preserve"> 1 </w:t>
      </w:r>
      <w:r w:rsidRPr="00667D02">
        <w:rPr>
          <w:rFonts w:cs="B Lotus" w:hint="cs"/>
          <w:color w:val="000000"/>
          <w:sz w:val="28"/>
          <w:szCs w:val="28"/>
          <w:rtl/>
        </w:rPr>
        <w:t>نفر</w:t>
      </w:r>
      <w:r w:rsidRPr="00667D02">
        <w:rPr>
          <w:rFonts w:cs="B Lotus"/>
          <w:color w:val="000000"/>
          <w:sz w:val="28"/>
          <w:szCs w:val="28"/>
          <w:rtl/>
        </w:rPr>
        <w:t xml:space="preserve"> </w:t>
      </w:r>
      <w:r w:rsidRPr="00667D02">
        <w:rPr>
          <w:rFonts w:cs="B Lotus" w:hint="cs"/>
          <w:color w:val="000000"/>
          <w:sz w:val="28"/>
          <w:szCs w:val="28"/>
          <w:rtl/>
        </w:rPr>
        <w:t>بوده</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دوره</w:t>
      </w:r>
      <w:r w:rsidRPr="00667D02">
        <w:rPr>
          <w:rFonts w:cs="B Lotus"/>
          <w:color w:val="000000"/>
          <w:sz w:val="28"/>
          <w:szCs w:val="28"/>
          <w:rtl/>
        </w:rPr>
        <w:t xml:space="preserve"> </w:t>
      </w:r>
      <w:r w:rsidRPr="00667D02">
        <w:rPr>
          <w:rFonts w:cs="B Lotus" w:hint="cs"/>
          <w:color w:val="000000"/>
          <w:sz w:val="28"/>
          <w:szCs w:val="28"/>
          <w:rtl/>
        </w:rPr>
        <w:t>چهارم</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w:t>
      </w:r>
      <w:r w:rsidRPr="00667D02">
        <w:rPr>
          <w:rFonts w:cs="B Lotus" w:hint="cs"/>
          <w:color w:val="000000"/>
          <w:sz w:val="28"/>
          <w:szCs w:val="28"/>
          <w:rtl/>
        </w:rPr>
        <w:t>افزایش</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11 </w:t>
      </w:r>
      <w:r w:rsidRPr="00667D02">
        <w:rPr>
          <w:rFonts w:cs="B Lotus" w:hint="cs"/>
          <w:color w:val="000000"/>
          <w:sz w:val="28"/>
          <w:szCs w:val="28"/>
          <w:rtl/>
        </w:rPr>
        <w:t>دهیار</w:t>
      </w:r>
      <w:r w:rsidRPr="00667D02">
        <w:rPr>
          <w:rFonts w:cs="B Lotus"/>
          <w:color w:val="000000"/>
          <w:sz w:val="28"/>
          <w:szCs w:val="28"/>
          <w:rtl/>
        </w:rPr>
        <w:t xml:space="preserve"> </w:t>
      </w:r>
      <w:r w:rsidRPr="00667D02">
        <w:rPr>
          <w:rFonts w:cs="B Lotus" w:hint="cs"/>
          <w:color w:val="000000"/>
          <w:sz w:val="28"/>
          <w:szCs w:val="28"/>
          <w:rtl/>
        </w:rPr>
        <w:t>زن</w:t>
      </w:r>
      <w:r w:rsidRPr="00667D02">
        <w:rPr>
          <w:rFonts w:cs="B Lotus"/>
          <w:color w:val="000000"/>
          <w:sz w:val="28"/>
          <w:szCs w:val="28"/>
          <w:rtl/>
        </w:rPr>
        <w:t xml:space="preserve"> </w:t>
      </w:r>
      <w:r w:rsidR="00A16AD0" w:rsidRPr="00667D02">
        <w:rPr>
          <w:rFonts w:cs="B Lotus" w:hint="cs"/>
          <w:color w:val="000000"/>
          <w:sz w:val="28"/>
          <w:szCs w:val="28"/>
          <w:rtl/>
        </w:rPr>
        <w:t>رسیده ‌است</w:t>
      </w:r>
      <w:r w:rsidRPr="00667D02">
        <w:rPr>
          <w:rFonts w:cs="B Lotus"/>
          <w:color w:val="000000"/>
          <w:sz w:val="28"/>
          <w:szCs w:val="28"/>
          <w:rtl/>
        </w:rPr>
        <w:t>.</w:t>
      </w:r>
    </w:p>
    <w:p w:rsidR="00E85349" w:rsidRPr="00667D02" w:rsidRDefault="00E85349" w:rsidP="004C22C2">
      <w:pPr>
        <w:pStyle w:val="Heading2"/>
        <w:rPr>
          <w:rtl/>
        </w:rPr>
      </w:pPr>
      <w:bookmarkStart w:id="260" w:name="_Toc41118730"/>
      <w:r w:rsidRPr="00667D02">
        <w:rPr>
          <w:rFonts w:hint="cs"/>
          <w:rtl/>
        </w:rPr>
        <w:t>شرکت</w:t>
      </w:r>
      <w:r w:rsidRPr="00667D02">
        <w:rPr>
          <w:rtl/>
        </w:rPr>
        <w:t xml:space="preserve"> </w:t>
      </w:r>
      <w:r w:rsidRPr="00667D02">
        <w:rPr>
          <w:rFonts w:hint="cs"/>
          <w:rtl/>
        </w:rPr>
        <w:t>در</w:t>
      </w:r>
      <w:r w:rsidRPr="00667D02">
        <w:rPr>
          <w:rtl/>
        </w:rPr>
        <w:t xml:space="preserve"> </w:t>
      </w:r>
      <w:r w:rsidRPr="00667D02">
        <w:rPr>
          <w:rFonts w:hint="cs"/>
          <w:rtl/>
        </w:rPr>
        <w:t>انتخابات</w:t>
      </w:r>
      <w:bookmarkEnd w:id="260"/>
    </w:p>
    <w:p w:rsidR="00E85349" w:rsidRDefault="00E85349" w:rsidP="00937932">
      <w:pPr>
        <w:jc w:val="both"/>
        <w:rPr>
          <w:rFonts w:cs="B Lotus"/>
          <w:color w:val="000000"/>
          <w:sz w:val="28"/>
          <w:szCs w:val="28"/>
          <w:rtl/>
        </w:rPr>
      </w:pPr>
      <w:r w:rsidRPr="00667D02">
        <w:rPr>
          <w:rFonts w:cs="B Lotus" w:hint="cs"/>
          <w:color w:val="000000"/>
          <w:sz w:val="28"/>
          <w:szCs w:val="28"/>
          <w:rtl/>
        </w:rPr>
        <w:t>یکی</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مظاهر</w:t>
      </w:r>
      <w:r w:rsidRPr="00667D02">
        <w:rPr>
          <w:rFonts w:cs="B Lotus"/>
          <w:color w:val="000000"/>
          <w:sz w:val="28"/>
          <w:szCs w:val="28"/>
          <w:rtl/>
        </w:rPr>
        <w:t xml:space="preserve"> </w:t>
      </w:r>
      <w:r w:rsidR="00FA0342" w:rsidRPr="00667D02">
        <w:rPr>
          <w:rFonts w:cs="B Lotus" w:hint="cs"/>
          <w:color w:val="000000"/>
          <w:sz w:val="28"/>
          <w:szCs w:val="28"/>
          <w:rtl/>
        </w:rPr>
        <w:t>دموکراسی‌های</w:t>
      </w:r>
      <w:r w:rsidRPr="00667D02">
        <w:rPr>
          <w:rFonts w:cs="B Lotus"/>
          <w:color w:val="000000"/>
          <w:sz w:val="28"/>
          <w:szCs w:val="28"/>
          <w:rtl/>
        </w:rPr>
        <w:t xml:space="preserve"> </w:t>
      </w:r>
      <w:r w:rsidRPr="00667D02">
        <w:rPr>
          <w:rFonts w:cs="B Lotus" w:hint="cs"/>
          <w:color w:val="000000"/>
          <w:sz w:val="28"/>
          <w:szCs w:val="28"/>
          <w:rtl/>
        </w:rPr>
        <w:t>نوین</w:t>
      </w:r>
      <w:r w:rsidRPr="00667D02">
        <w:rPr>
          <w:rFonts w:cs="B Lotus"/>
          <w:color w:val="000000"/>
          <w:sz w:val="28"/>
          <w:szCs w:val="28"/>
          <w:rtl/>
        </w:rPr>
        <w:t xml:space="preserve"> </w:t>
      </w:r>
      <w:r w:rsidRPr="00667D02">
        <w:rPr>
          <w:rFonts w:cs="B Lotus" w:hint="cs"/>
          <w:color w:val="000000"/>
          <w:sz w:val="28"/>
          <w:szCs w:val="28"/>
          <w:rtl/>
        </w:rPr>
        <w:t>انتخابات</w:t>
      </w:r>
      <w:r w:rsidRPr="00667D02">
        <w:rPr>
          <w:rFonts w:cs="B Lotus"/>
          <w:color w:val="000000"/>
          <w:sz w:val="28"/>
          <w:szCs w:val="28"/>
          <w:rtl/>
        </w:rPr>
        <w:t xml:space="preserve"> </w:t>
      </w:r>
      <w:r w:rsidRPr="00667D02">
        <w:rPr>
          <w:rFonts w:cs="B Lotus" w:hint="cs"/>
          <w:color w:val="000000"/>
          <w:sz w:val="28"/>
          <w:szCs w:val="28"/>
          <w:rtl/>
        </w:rPr>
        <w:t>آزاد</w:t>
      </w:r>
      <w:r w:rsidRPr="00667D02">
        <w:rPr>
          <w:rFonts w:cs="B Lotus"/>
          <w:color w:val="000000"/>
          <w:sz w:val="28"/>
          <w:szCs w:val="28"/>
          <w:rtl/>
        </w:rPr>
        <w:t xml:space="preserve"> </w:t>
      </w:r>
      <w:r w:rsidRPr="00667D02">
        <w:rPr>
          <w:rFonts w:cs="B Lotus" w:hint="cs"/>
          <w:color w:val="000000"/>
          <w:sz w:val="28"/>
          <w:szCs w:val="28"/>
          <w:rtl/>
        </w:rPr>
        <w:t>است</w:t>
      </w:r>
      <w:r w:rsidRPr="00667D02">
        <w:rPr>
          <w:rFonts w:cs="B Lotus"/>
          <w:color w:val="000000"/>
          <w:sz w:val="28"/>
          <w:szCs w:val="28"/>
          <w:rtl/>
        </w:rPr>
        <w:t xml:space="preserve">. </w:t>
      </w:r>
      <w:r w:rsidRPr="00667D02">
        <w:rPr>
          <w:rFonts w:cs="B Lotus" w:hint="cs"/>
          <w:color w:val="000000"/>
          <w:sz w:val="28"/>
          <w:szCs w:val="28"/>
          <w:rtl/>
        </w:rPr>
        <w:t>بر</w:t>
      </w:r>
      <w:r w:rsidRPr="00667D02">
        <w:rPr>
          <w:rFonts w:cs="B Lotus"/>
          <w:color w:val="000000"/>
          <w:sz w:val="28"/>
          <w:szCs w:val="28"/>
          <w:rtl/>
        </w:rPr>
        <w:t xml:space="preserve"> </w:t>
      </w:r>
      <w:r w:rsidRPr="00667D02">
        <w:rPr>
          <w:rFonts w:cs="B Lotus" w:hint="cs"/>
          <w:color w:val="000000"/>
          <w:sz w:val="28"/>
          <w:szCs w:val="28"/>
          <w:rtl/>
        </w:rPr>
        <w:t>اساس</w:t>
      </w:r>
      <w:r w:rsidRPr="00667D02">
        <w:rPr>
          <w:rFonts w:cs="B Lotus"/>
          <w:color w:val="000000"/>
          <w:sz w:val="28"/>
          <w:szCs w:val="28"/>
          <w:rtl/>
        </w:rPr>
        <w:t xml:space="preserve"> </w:t>
      </w:r>
      <w:r w:rsidRPr="00667D02">
        <w:rPr>
          <w:rFonts w:cs="B Lotus" w:hint="cs"/>
          <w:color w:val="000000"/>
          <w:sz w:val="28"/>
          <w:szCs w:val="28"/>
          <w:rtl/>
        </w:rPr>
        <w:t>قانون</w:t>
      </w:r>
      <w:r w:rsidRPr="00667D02">
        <w:rPr>
          <w:rFonts w:cs="B Lotus"/>
          <w:color w:val="000000"/>
          <w:sz w:val="28"/>
          <w:szCs w:val="28"/>
          <w:rtl/>
        </w:rPr>
        <w:t xml:space="preserve"> </w:t>
      </w:r>
      <w:r w:rsidRPr="00667D02">
        <w:rPr>
          <w:rFonts w:cs="B Lotus" w:hint="cs"/>
          <w:color w:val="000000"/>
          <w:sz w:val="28"/>
          <w:szCs w:val="28"/>
          <w:rtl/>
        </w:rPr>
        <w:t>اساسی</w:t>
      </w:r>
      <w:r w:rsidRPr="00667D02">
        <w:rPr>
          <w:rFonts w:cs="B Lotus"/>
          <w:color w:val="000000"/>
          <w:sz w:val="28"/>
          <w:szCs w:val="28"/>
          <w:rtl/>
        </w:rPr>
        <w:t xml:space="preserve"> </w:t>
      </w:r>
      <w:r w:rsidRPr="00667D02">
        <w:rPr>
          <w:rFonts w:cs="B Lotus" w:hint="cs"/>
          <w:color w:val="000000"/>
          <w:sz w:val="28"/>
          <w:szCs w:val="28"/>
          <w:rtl/>
        </w:rPr>
        <w:t>همانند</w:t>
      </w:r>
      <w:r w:rsidRPr="00667D02">
        <w:rPr>
          <w:rFonts w:cs="B Lotus"/>
          <w:color w:val="000000"/>
          <w:sz w:val="28"/>
          <w:szCs w:val="28"/>
          <w:rtl/>
        </w:rPr>
        <w:t xml:space="preserve"> </w:t>
      </w:r>
      <w:r w:rsidRPr="00667D02">
        <w:rPr>
          <w:rFonts w:cs="B Lotus" w:hint="cs"/>
          <w:color w:val="000000"/>
          <w:sz w:val="28"/>
          <w:szCs w:val="28"/>
          <w:rtl/>
        </w:rPr>
        <w:t>مردان،</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تمام</w:t>
      </w:r>
      <w:r w:rsidRPr="00667D02">
        <w:rPr>
          <w:rFonts w:cs="B Lotus"/>
          <w:color w:val="000000"/>
          <w:sz w:val="28"/>
          <w:szCs w:val="28"/>
          <w:rtl/>
        </w:rPr>
        <w:t xml:space="preserve"> </w:t>
      </w:r>
      <w:r w:rsidRPr="00667D02">
        <w:rPr>
          <w:rFonts w:cs="B Lotus" w:hint="cs"/>
          <w:color w:val="000000"/>
          <w:sz w:val="28"/>
          <w:szCs w:val="28"/>
          <w:rtl/>
        </w:rPr>
        <w:t>انتخاب</w:t>
      </w:r>
      <w:r w:rsidRPr="00667D02">
        <w:rPr>
          <w:rFonts w:cs="B Lotus"/>
          <w:color w:val="000000"/>
          <w:sz w:val="28"/>
          <w:szCs w:val="28"/>
          <w:rtl/>
        </w:rPr>
        <w:t xml:space="preserve"> </w:t>
      </w:r>
      <w:r w:rsidRPr="00667D02">
        <w:rPr>
          <w:rFonts w:cs="B Lotus" w:hint="cs"/>
          <w:color w:val="000000"/>
          <w:sz w:val="28"/>
          <w:szCs w:val="28"/>
          <w:rtl/>
        </w:rPr>
        <w:t>حق</w:t>
      </w:r>
      <w:r w:rsidRPr="00667D02">
        <w:rPr>
          <w:rFonts w:cs="B Lotus"/>
          <w:color w:val="000000"/>
          <w:sz w:val="28"/>
          <w:szCs w:val="28"/>
          <w:rtl/>
        </w:rPr>
        <w:t xml:space="preserve"> </w:t>
      </w:r>
      <w:r w:rsidRPr="00667D02">
        <w:rPr>
          <w:rFonts w:cs="B Lotus" w:hint="cs"/>
          <w:color w:val="000000"/>
          <w:sz w:val="28"/>
          <w:szCs w:val="28"/>
          <w:rtl/>
        </w:rPr>
        <w:t>مشارکت</w:t>
      </w:r>
      <w:r w:rsidRPr="00667D02">
        <w:rPr>
          <w:rFonts w:cs="B Lotus"/>
          <w:color w:val="000000"/>
          <w:sz w:val="28"/>
          <w:szCs w:val="28"/>
          <w:rtl/>
        </w:rPr>
        <w:t xml:space="preserve"> </w:t>
      </w:r>
      <w:r w:rsidRPr="00667D02">
        <w:rPr>
          <w:rFonts w:cs="B Lotus" w:hint="cs"/>
          <w:color w:val="000000"/>
          <w:sz w:val="28"/>
          <w:szCs w:val="28"/>
          <w:rtl/>
        </w:rPr>
        <w:t>دارند</w:t>
      </w:r>
      <w:r w:rsidRPr="00667D02">
        <w:rPr>
          <w:rFonts w:cs="B Lotus"/>
          <w:color w:val="000000"/>
          <w:sz w:val="28"/>
          <w:szCs w:val="28"/>
          <w:rtl/>
        </w:rPr>
        <w:t xml:space="preserve">. </w:t>
      </w:r>
      <w:r w:rsidRPr="00667D02">
        <w:rPr>
          <w:rFonts w:cs="B Lotus" w:hint="cs"/>
          <w:color w:val="000000"/>
          <w:sz w:val="28"/>
          <w:szCs w:val="28"/>
          <w:rtl/>
        </w:rPr>
        <w:t>وضعیت</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چهارمحال</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بختیاری</w:t>
      </w:r>
      <w:r w:rsidRPr="00667D02">
        <w:rPr>
          <w:rFonts w:cs="B Lotus"/>
          <w:color w:val="000000"/>
          <w:sz w:val="28"/>
          <w:szCs w:val="28"/>
          <w:rtl/>
        </w:rPr>
        <w:t xml:space="preserve"> </w:t>
      </w:r>
      <w:r w:rsidRPr="00667D02">
        <w:rPr>
          <w:rFonts w:cs="B Lotus" w:hint="cs"/>
          <w:color w:val="000000"/>
          <w:sz w:val="28"/>
          <w:szCs w:val="28"/>
          <w:rtl/>
        </w:rPr>
        <w:t>برای</w:t>
      </w:r>
      <w:r w:rsidRPr="00667D02">
        <w:rPr>
          <w:rFonts w:cs="B Lotus"/>
          <w:color w:val="000000"/>
          <w:sz w:val="28"/>
          <w:szCs w:val="28"/>
          <w:rtl/>
        </w:rPr>
        <w:t xml:space="preserve"> </w:t>
      </w:r>
      <w:r w:rsidRPr="00667D02">
        <w:rPr>
          <w:rFonts w:cs="B Lotus" w:hint="cs"/>
          <w:color w:val="000000"/>
          <w:sz w:val="28"/>
          <w:szCs w:val="28"/>
          <w:rtl/>
        </w:rPr>
        <w:t>حضور</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انتخابات</w:t>
      </w:r>
      <w:r w:rsidRPr="00667D02">
        <w:rPr>
          <w:rFonts w:cs="B Lotus"/>
          <w:color w:val="000000"/>
          <w:sz w:val="28"/>
          <w:szCs w:val="28"/>
          <w:rtl/>
        </w:rPr>
        <w:t xml:space="preserve"> </w:t>
      </w:r>
      <w:r w:rsidRPr="00667D02">
        <w:rPr>
          <w:rFonts w:cs="B Lotus" w:hint="cs"/>
          <w:color w:val="000000"/>
          <w:sz w:val="28"/>
          <w:szCs w:val="28"/>
          <w:rtl/>
        </w:rPr>
        <w:t>جهت</w:t>
      </w:r>
      <w:r w:rsidRPr="00667D02">
        <w:rPr>
          <w:rFonts w:cs="B Lotus"/>
          <w:color w:val="000000"/>
          <w:sz w:val="28"/>
          <w:szCs w:val="28"/>
          <w:rtl/>
        </w:rPr>
        <w:t xml:space="preserve"> </w:t>
      </w:r>
      <w:r w:rsidRPr="00667D02">
        <w:rPr>
          <w:rFonts w:cs="B Lotus" w:hint="cs"/>
          <w:color w:val="000000"/>
          <w:sz w:val="28"/>
          <w:szCs w:val="28"/>
          <w:rtl/>
        </w:rPr>
        <w:t>رأی</w:t>
      </w:r>
      <w:r w:rsidRPr="00667D02">
        <w:rPr>
          <w:rFonts w:cs="B Lotus"/>
          <w:color w:val="000000"/>
          <w:sz w:val="28"/>
          <w:szCs w:val="28"/>
          <w:rtl/>
        </w:rPr>
        <w:t xml:space="preserve"> </w:t>
      </w:r>
      <w:r w:rsidRPr="00667D02">
        <w:rPr>
          <w:rFonts w:cs="B Lotus" w:hint="cs"/>
          <w:color w:val="000000"/>
          <w:sz w:val="28"/>
          <w:szCs w:val="28"/>
          <w:rtl/>
        </w:rPr>
        <w:t>دادن</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آخرین</w:t>
      </w:r>
      <w:r w:rsidRPr="00667D02">
        <w:rPr>
          <w:rFonts w:cs="B Lotus"/>
          <w:color w:val="000000"/>
          <w:sz w:val="28"/>
          <w:szCs w:val="28"/>
          <w:rtl/>
        </w:rPr>
        <w:t xml:space="preserve"> </w:t>
      </w:r>
      <w:r w:rsidRPr="00667D02">
        <w:rPr>
          <w:rFonts w:cs="B Lotus" w:hint="cs"/>
          <w:color w:val="000000"/>
          <w:sz w:val="28"/>
          <w:szCs w:val="28"/>
          <w:rtl/>
        </w:rPr>
        <w:t>دوره</w:t>
      </w:r>
      <w:r w:rsidRPr="00667D02">
        <w:rPr>
          <w:rFonts w:cs="B Lotus"/>
          <w:color w:val="000000"/>
          <w:sz w:val="28"/>
          <w:szCs w:val="28"/>
          <w:rtl/>
        </w:rPr>
        <w:t xml:space="preserve"> </w:t>
      </w:r>
      <w:r w:rsidRPr="00667D02">
        <w:rPr>
          <w:rFonts w:cs="B Lotus" w:hint="cs"/>
          <w:color w:val="000000"/>
          <w:sz w:val="28"/>
          <w:szCs w:val="28"/>
          <w:rtl/>
        </w:rPr>
        <w:t>انتخابات</w:t>
      </w:r>
      <w:r w:rsidRPr="00667D02">
        <w:rPr>
          <w:rFonts w:cs="B Lotus"/>
          <w:color w:val="000000"/>
          <w:sz w:val="28"/>
          <w:szCs w:val="28"/>
          <w:rtl/>
        </w:rPr>
        <w:t xml:space="preserve"> </w:t>
      </w:r>
      <w:r w:rsidR="00FA0342" w:rsidRPr="00667D02">
        <w:rPr>
          <w:rFonts w:cs="B Lotus" w:hint="cs"/>
          <w:color w:val="000000"/>
          <w:sz w:val="28"/>
          <w:szCs w:val="28"/>
          <w:rtl/>
        </w:rPr>
        <w:t>ریاست</w:t>
      </w:r>
      <w:r w:rsidRPr="00667D02">
        <w:rPr>
          <w:rFonts w:cs="B Lotus"/>
          <w:color w:val="000000"/>
          <w:sz w:val="28"/>
          <w:szCs w:val="28"/>
          <w:rtl/>
        </w:rPr>
        <w:t xml:space="preserve"> </w:t>
      </w:r>
      <w:r w:rsidRPr="00667D02">
        <w:rPr>
          <w:rFonts w:cs="B Lotus" w:hint="cs"/>
          <w:color w:val="000000"/>
          <w:sz w:val="28"/>
          <w:szCs w:val="28"/>
          <w:rtl/>
        </w:rPr>
        <w:t>جمهوری،</w:t>
      </w:r>
      <w:r w:rsidRPr="00667D02">
        <w:rPr>
          <w:rFonts w:cs="B Lotus"/>
          <w:color w:val="000000"/>
          <w:sz w:val="28"/>
          <w:szCs w:val="28"/>
          <w:rtl/>
        </w:rPr>
        <w:t xml:space="preserve"> </w:t>
      </w:r>
      <w:r w:rsidRPr="00667D02">
        <w:rPr>
          <w:rFonts w:cs="B Lotus" w:hint="cs"/>
          <w:color w:val="000000"/>
          <w:sz w:val="28"/>
          <w:szCs w:val="28"/>
          <w:rtl/>
        </w:rPr>
        <w:t>مجلس</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شوراهای</w:t>
      </w:r>
      <w:r w:rsidRPr="00667D02">
        <w:rPr>
          <w:rFonts w:cs="B Lotus"/>
          <w:color w:val="000000"/>
          <w:sz w:val="28"/>
          <w:szCs w:val="28"/>
          <w:rtl/>
        </w:rPr>
        <w:t xml:space="preserve"> </w:t>
      </w:r>
      <w:r w:rsidRPr="00667D02">
        <w:rPr>
          <w:rFonts w:cs="B Lotus" w:hint="cs"/>
          <w:color w:val="000000"/>
          <w:sz w:val="28"/>
          <w:szCs w:val="28"/>
          <w:rtl/>
        </w:rPr>
        <w:t>شهر</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روستا</w:t>
      </w:r>
      <w:r w:rsidRPr="00667D02">
        <w:rPr>
          <w:rFonts w:cs="B Lotus"/>
          <w:color w:val="000000"/>
          <w:sz w:val="28"/>
          <w:szCs w:val="28"/>
          <w:rtl/>
        </w:rPr>
        <w:t xml:space="preserve"> </w:t>
      </w:r>
      <w:r w:rsidRPr="00667D02">
        <w:rPr>
          <w:rFonts w:cs="B Lotus" w:hint="cs"/>
          <w:color w:val="000000"/>
          <w:sz w:val="28"/>
          <w:szCs w:val="28"/>
          <w:rtl/>
        </w:rPr>
        <w:t>جدول</w:t>
      </w:r>
      <w:r w:rsidRPr="00667D02">
        <w:rPr>
          <w:rFonts w:cs="B Lotus"/>
          <w:color w:val="000000"/>
          <w:sz w:val="28"/>
          <w:szCs w:val="28"/>
          <w:rtl/>
        </w:rPr>
        <w:t xml:space="preserve"> </w:t>
      </w:r>
      <w:r w:rsidRPr="00667D02">
        <w:rPr>
          <w:rFonts w:cs="B Lotus" w:hint="cs"/>
          <w:color w:val="000000"/>
          <w:sz w:val="28"/>
          <w:szCs w:val="28"/>
          <w:rtl/>
        </w:rPr>
        <w:t>شماره</w:t>
      </w:r>
      <w:r w:rsidRPr="00667D02">
        <w:rPr>
          <w:rFonts w:cs="B Lotus"/>
          <w:color w:val="000000"/>
          <w:sz w:val="28"/>
          <w:szCs w:val="28"/>
          <w:rtl/>
        </w:rPr>
        <w:t xml:space="preserve"> (</w:t>
      </w:r>
      <w:r w:rsidR="002E13E9">
        <w:rPr>
          <w:rFonts w:cs="B Lotus" w:hint="cs"/>
          <w:color w:val="000000"/>
          <w:sz w:val="28"/>
          <w:szCs w:val="28"/>
          <w:rtl/>
        </w:rPr>
        <w:t>41</w:t>
      </w:r>
      <w:r w:rsidRPr="00667D02">
        <w:rPr>
          <w:rFonts w:cs="B Lotus"/>
          <w:color w:val="000000"/>
          <w:sz w:val="28"/>
          <w:szCs w:val="28"/>
          <w:rtl/>
        </w:rPr>
        <w:t xml:space="preserve">) </w:t>
      </w:r>
      <w:r w:rsidRPr="00667D02">
        <w:rPr>
          <w:rFonts w:cs="B Lotus" w:hint="cs"/>
          <w:color w:val="000000"/>
          <w:sz w:val="28"/>
          <w:szCs w:val="28"/>
          <w:rtl/>
        </w:rPr>
        <w:t>منعکس</w:t>
      </w:r>
      <w:r w:rsidRPr="00667D02">
        <w:rPr>
          <w:rFonts w:cs="B Lotus"/>
          <w:color w:val="000000"/>
          <w:sz w:val="28"/>
          <w:szCs w:val="28"/>
          <w:rtl/>
        </w:rPr>
        <w:t xml:space="preserve"> </w:t>
      </w:r>
      <w:r w:rsidR="00541ABD" w:rsidRPr="00667D02">
        <w:rPr>
          <w:rFonts w:cs="B Lotus" w:hint="cs"/>
          <w:color w:val="000000"/>
          <w:sz w:val="28"/>
          <w:szCs w:val="28"/>
          <w:rtl/>
        </w:rPr>
        <w:t>شده‌ است</w:t>
      </w:r>
      <w:r w:rsidRPr="00667D02">
        <w:rPr>
          <w:rFonts w:cs="B Lotus"/>
          <w:color w:val="000000"/>
          <w:sz w:val="28"/>
          <w:szCs w:val="28"/>
          <w:rtl/>
        </w:rPr>
        <w:t>.</w:t>
      </w:r>
    </w:p>
    <w:p w:rsidR="00E85349" w:rsidRPr="00667D02" w:rsidRDefault="004C22C2" w:rsidP="004C22C2">
      <w:pPr>
        <w:pStyle w:val="a"/>
        <w:rPr>
          <w:rtl/>
        </w:rPr>
      </w:pPr>
      <w:r>
        <w:rPr>
          <w:sz w:val="28"/>
          <w:szCs w:val="28"/>
          <w:rtl/>
        </w:rPr>
        <w:br w:type="page"/>
      </w:r>
      <w:bookmarkStart w:id="261" w:name="_Toc3564683"/>
      <w:bookmarkStart w:id="262" w:name="_Toc3564770"/>
      <w:bookmarkStart w:id="263" w:name="_Toc40912731"/>
      <w:bookmarkStart w:id="264" w:name="_Toc41118860"/>
      <w:r w:rsidR="00E85349" w:rsidRPr="00667D02">
        <w:rPr>
          <w:rFonts w:hint="cs"/>
          <w:rtl/>
        </w:rPr>
        <w:lastRenderedPageBreak/>
        <w:t>جدول</w:t>
      </w:r>
      <w:r w:rsidR="00E85349" w:rsidRPr="00667D02">
        <w:rPr>
          <w:rtl/>
        </w:rPr>
        <w:t xml:space="preserve"> </w:t>
      </w:r>
      <w:r w:rsidR="00E85349" w:rsidRPr="00667D02">
        <w:rPr>
          <w:rFonts w:hint="cs"/>
          <w:rtl/>
        </w:rPr>
        <w:t>شماره</w:t>
      </w:r>
      <w:r w:rsidR="00E85349" w:rsidRPr="00667D02">
        <w:rPr>
          <w:rtl/>
        </w:rPr>
        <w:t>(</w:t>
      </w:r>
      <w:r w:rsidR="002E13E9">
        <w:rPr>
          <w:rFonts w:hint="cs"/>
          <w:rtl/>
        </w:rPr>
        <w:t>41</w:t>
      </w:r>
      <w:r w:rsidR="00E85349" w:rsidRPr="00667D02">
        <w:rPr>
          <w:rtl/>
        </w:rPr>
        <w:t>)</w:t>
      </w:r>
      <w:r w:rsidR="00E85349" w:rsidRPr="00667D02">
        <w:rPr>
          <w:rFonts w:hint="cs"/>
          <w:rtl/>
        </w:rPr>
        <w:t>وضعیت</w:t>
      </w:r>
      <w:r w:rsidR="00E85349" w:rsidRPr="00667D02">
        <w:rPr>
          <w:rtl/>
        </w:rPr>
        <w:t xml:space="preserve"> </w:t>
      </w:r>
      <w:r w:rsidR="00E85349" w:rsidRPr="00667D02">
        <w:rPr>
          <w:rFonts w:hint="cs"/>
          <w:rtl/>
        </w:rPr>
        <w:t>ر</w:t>
      </w:r>
      <w:r w:rsidR="00652F7C" w:rsidRPr="00667D02">
        <w:rPr>
          <w:rFonts w:hint="cs"/>
          <w:rtl/>
        </w:rPr>
        <w:t>ا</w:t>
      </w:r>
      <w:r w:rsidR="00E85349" w:rsidRPr="00667D02">
        <w:rPr>
          <w:rFonts w:hint="cs"/>
          <w:rtl/>
        </w:rPr>
        <w:t>ی</w:t>
      </w:r>
      <w:r w:rsidR="00E85349" w:rsidRPr="00667D02">
        <w:rPr>
          <w:rtl/>
        </w:rPr>
        <w:t xml:space="preserve"> </w:t>
      </w:r>
      <w:r w:rsidR="00E85349" w:rsidRPr="00667D02">
        <w:rPr>
          <w:rFonts w:hint="cs"/>
          <w:rtl/>
        </w:rPr>
        <w:t>دادن</w:t>
      </w:r>
      <w:r w:rsidR="00E85349" w:rsidRPr="00667D02">
        <w:rPr>
          <w:rtl/>
        </w:rPr>
        <w:t xml:space="preserve"> </w:t>
      </w:r>
      <w:r w:rsidR="00E85349" w:rsidRPr="00667D02">
        <w:rPr>
          <w:rFonts w:hint="cs"/>
          <w:rtl/>
        </w:rPr>
        <w:t>زنان</w:t>
      </w:r>
      <w:r w:rsidR="00E85349" w:rsidRPr="00667D02">
        <w:rPr>
          <w:rtl/>
        </w:rPr>
        <w:t xml:space="preserve"> </w:t>
      </w:r>
      <w:r w:rsidR="00E85349" w:rsidRPr="00667D02">
        <w:rPr>
          <w:rFonts w:hint="cs"/>
          <w:rtl/>
        </w:rPr>
        <w:t>استان</w:t>
      </w:r>
      <w:r w:rsidR="00E85349" w:rsidRPr="00667D02">
        <w:rPr>
          <w:rtl/>
        </w:rPr>
        <w:t xml:space="preserve"> </w:t>
      </w:r>
      <w:r w:rsidR="00E85349" w:rsidRPr="00667D02">
        <w:rPr>
          <w:rFonts w:hint="cs"/>
          <w:rtl/>
        </w:rPr>
        <w:t>در</w:t>
      </w:r>
      <w:r w:rsidR="00E85349" w:rsidRPr="00667D02">
        <w:rPr>
          <w:rtl/>
        </w:rPr>
        <w:t xml:space="preserve"> </w:t>
      </w:r>
      <w:r w:rsidR="00E85349" w:rsidRPr="00667D02">
        <w:rPr>
          <w:rFonts w:hint="cs"/>
          <w:rtl/>
        </w:rPr>
        <w:t>انتخابات</w:t>
      </w:r>
      <w:bookmarkEnd w:id="261"/>
      <w:bookmarkEnd w:id="262"/>
      <w:bookmarkEnd w:id="263"/>
      <w:bookmarkEnd w:id="26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57"/>
        <w:gridCol w:w="1251"/>
        <w:gridCol w:w="689"/>
        <w:gridCol w:w="1820"/>
        <w:gridCol w:w="657"/>
        <w:gridCol w:w="1374"/>
      </w:tblGrid>
      <w:tr w:rsidR="00652F7C" w:rsidRPr="00667D02" w:rsidTr="005D2204">
        <w:trPr>
          <w:jc w:val="center"/>
        </w:trPr>
        <w:tc>
          <w:tcPr>
            <w:tcW w:w="1908" w:type="dxa"/>
            <w:gridSpan w:val="2"/>
            <w:shd w:val="clear" w:color="auto" w:fill="9CC2E5"/>
          </w:tcPr>
          <w:p w:rsidR="00652F7C" w:rsidRPr="00667D02" w:rsidRDefault="00652F7C" w:rsidP="004C22C2">
            <w:pPr>
              <w:tabs>
                <w:tab w:val="right" w:pos="232"/>
              </w:tabs>
              <w:autoSpaceDE w:val="0"/>
              <w:autoSpaceDN w:val="0"/>
              <w:adjustRightInd w:val="0"/>
              <w:spacing w:after="0"/>
              <w:jc w:val="center"/>
              <w:rPr>
                <w:rFonts w:cs="B Lotus"/>
                <w:color w:val="000000"/>
              </w:rPr>
            </w:pPr>
            <w:r w:rsidRPr="00667D02">
              <w:rPr>
                <w:rFonts w:cs="B Lotus" w:hint="cs"/>
                <w:color w:val="000000"/>
                <w:rtl/>
              </w:rPr>
              <w:t>انتخابات شوراهای اسلامی شهر و روستا دوره پنجم</w:t>
            </w:r>
          </w:p>
        </w:tc>
        <w:tc>
          <w:tcPr>
            <w:tcW w:w="2509" w:type="dxa"/>
            <w:gridSpan w:val="2"/>
            <w:shd w:val="clear" w:color="auto" w:fill="9CC2E5"/>
          </w:tcPr>
          <w:p w:rsidR="00652F7C" w:rsidRPr="00667D02" w:rsidRDefault="00652F7C" w:rsidP="004C22C2">
            <w:pPr>
              <w:tabs>
                <w:tab w:val="right" w:pos="232"/>
              </w:tabs>
              <w:autoSpaceDE w:val="0"/>
              <w:autoSpaceDN w:val="0"/>
              <w:adjustRightInd w:val="0"/>
              <w:spacing w:after="0"/>
              <w:jc w:val="center"/>
              <w:rPr>
                <w:rFonts w:cs="B Lotus"/>
                <w:color w:val="000000"/>
                <w:rtl/>
              </w:rPr>
            </w:pPr>
            <w:r w:rsidRPr="00667D02">
              <w:rPr>
                <w:rFonts w:cs="B Lotus" w:hint="cs"/>
                <w:color w:val="000000"/>
                <w:rtl/>
              </w:rPr>
              <w:t>انتخابات مجلس شورای اسلامی</w:t>
            </w:r>
          </w:p>
          <w:p w:rsidR="00652F7C" w:rsidRPr="00667D02" w:rsidRDefault="00652F7C" w:rsidP="004C22C2">
            <w:pPr>
              <w:tabs>
                <w:tab w:val="right" w:pos="232"/>
              </w:tabs>
              <w:autoSpaceDE w:val="0"/>
              <w:autoSpaceDN w:val="0"/>
              <w:adjustRightInd w:val="0"/>
              <w:spacing w:after="0"/>
              <w:jc w:val="center"/>
              <w:rPr>
                <w:rFonts w:cs="B Lotus"/>
                <w:color w:val="000000"/>
              </w:rPr>
            </w:pPr>
            <w:r w:rsidRPr="00667D02">
              <w:rPr>
                <w:rFonts w:cs="B Lotus" w:hint="cs"/>
                <w:color w:val="000000"/>
                <w:rtl/>
              </w:rPr>
              <w:t>دوره دهم</w:t>
            </w:r>
          </w:p>
        </w:tc>
        <w:tc>
          <w:tcPr>
            <w:tcW w:w="2031" w:type="dxa"/>
            <w:gridSpan w:val="2"/>
            <w:shd w:val="clear" w:color="auto" w:fill="9CC2E5"/>
          </w:tcPr>
          <w:p w:rsidR="00652F7C" w:rsidRPr="00667D02" w:rsidRDefault="00652F7C" w:rsidP="004C22C2">
            <w:pPr>
              <w:tabs>
                <w:tab w:val="right" w:pos="232"/>
              </w:tabs>
              <w:autoSpaceDE w:val="0"/>
              <w:autoSpaceDN w:val="0"/>
              <w:adjustRightInd w:val="0"/>
              <w:spacing w:after="0"/>
              <w:jc w:val="center"/>
              <w:rPr>
                <w:rFonts w:cs="B Lotus"/>
                <w:color w:val="000000"/>
                <w:rtl/>
              </w:rPr>
            </w:pPr>
            <w:r w:rsidRPr="00667D02">
              <w:rPr>
                <w:rFonts w:cs="B Lotus" w:hint="cs"/>
                <w:color w:val="000000"/>
                <w:rtl/>
              </w:rPr>
              <w:t>انتخابات ریاست جمهوری</w:t>
            </w:r>
          </w:p>
          <w:p w:rsidR="00652F7C" w:rsidRPr="00667D02" w:rsidRDefault="00652F7C" w:rsidP="004C22C2">
            <w:pPr>
              <w:tabs>
                <w:tab w:val="right" w:pos="232"/>
              </w:tabs>
              <w:autoSpaceDE w:val="0"/>
              <w:autoSpaceDN w:val="0"/>
              <w:adjustRightInd w:val="0"/>
              <w:spacing w:after="0"/>
              <w:jc w:val="center"/>
              <w:rPr>
                <w:rFonts w:cs="B Lotus"/>
                <w:color w:val="000000"/>
              </w:rPr>
            </w:pPr>
            <w:r w:rsidRPr="00667D02">
              <w:rPr>
                <w:rFonts w:cs="B Lotus" w:hint="cs"/>
                <w:color w:val="000000"/>
                <w:rtl/>
              </w:rPr>
              <w:t>دوره دوازدهم</w:t>
            </w:r>
          </w:p>
        </w:tc>
      </w:tr>
      <w:tr w:rsidR="00652F7C" w:rsidRPr="00667D02" w:rsidTr="005D2204">
        <w:trPr>
          <w:jc w:val="center"/>
        </w:trPr>
        <w:tc>
          <w:tcPr>
            <w:tcW w:w="657" w:type="dxa"/>
            <w:shd w:val="clear" w:color="auto" w:fill="BDD6EE"/>
          </w:tcPr>
          <w:p w:rsidR="00652F7C" w:rsidRPr="00667D02" w:rsidRDefault="00652F7C" w:rsidP="004C22C2">
            <w:pPr>
              <w:tabs>
                <w:tab w:val="right" w:pos="232"/>
              </w:tabs>
              <w:autoSpaceDE w:val="0"/>
              <w:autoSpaceDN w:val="0"/>
              <w:adjustRightInd w:val="0"/>
              <w:spacing w:after="0"/>
              <w:jc w:val="center"/>
              <w:rPr>
                <w:rFonts w:cs="B Lotus"/>
                <w:color w:val="000000"/>
              </w:rPr>
            </w:pPr>
            <w:r w:rsidRPr="00667D02">
              <w:rPr>
                <w:rFonts w:cs="B Lotus" w:hint="cs"/>
                <w:color w:val="000000"/>
                <w:rtl/>
              </w:rPr>
              <w:t>درصد</w:t>
            </w:r>
          </w:p>
        </w:tc>
        <w:tc>
          <w:tcPr>
            <w:tcW w:w="1251" w:type="dxa"/>
            <w:shd w:val="clear" w:color="auto" w:fill="BDD6EE"/>
          </w:tcPr>
          <w:p w:rsidR="00652F7C" w:rsidRPr="00667D02" w:rsidRDefault="00652F7C" w:rsidP="004C22C2">
            <w:pPr>
              <w:tabs>
                <w:tab w:val="right" w:pos="232"/>
              </w:tabs>
              <w:autoSpaceDE w:val="0"/>
              <w:autoSpaceDN w:val="0"/>
              <w:adjustRightInd w:val="0"/>
              <w:spacing w:after="0"/>
              <w:jc w:val="center"/>
              <w:rPr>
                <w:rFonts w:cs="B Lotus"/>
                <w:color w:val="000000"/>
                <w:rtl/>
              </w:rPr>
            </w:pPr>
            <w:r w:rsidRPr="00667D02">
              <w:rPr>
                <w:rFonts w:cs="B Lotus" w:hint="cs"/>
                <w:color w:val="000000"/>
                <w:rtl/>
              </w:rPr>
              <w:t>فراوانی</w:t>
            </w:r>
          </w:p>
        </w:tc>
        <w:tc>
          <w:tcPr>
            <w:tcW w:w="689" w:type="dxa"/>
            <w:shd w:val="clear" w:color="auto" w:fill="BDD6EE"/>
          </w:tcPr>
          <w:p w:rsidR="00652F7C" w:rsidRPr="00667D02" w:rsidRDefault="00652F7C" w:rsidP="004C22C2">
            <w:pPr>
              <w:tabs>
                <w:tab w:val="right" w:pos="232"/>
              </w:tabs>
              <w:autoSpaceDE w:val="0"/>
              <w:autoSpaceDN w:val="0"/>
              <w:adjustRightInd w:val="0"/>
              <w:spacing w:after="0"/>
              <w:jc w:val="center"/>
              <w:rPr>
                <w:rFonts w:cs="B Lotus"/>
                <w:color w:val="000000"/>
              </w:rPr>
            </w:pPr>
            <w:r w:rsidRPr="00667D02">
              <w:rPr>
                <w:rFonts w:cs="B Lotus" w:hint="cs"/>
                <w:color w:val="000000"/>
                <w:rtl/>
              </w:rPr>
              <w:t>درصد</w:t>
            </w:r>
          </w:p>
        </w:tc>
        <w:tc>
          <w:tcPr>
            <w:tcW w:w="1820" w:type="dxa"/>
            <w:shd w:val="clear" w:color="auto" w:fill="BDD6EE"/>
          </w:tcPr>
          <w:p w:rsidR="00652F7C" w:rsidRPr="00667D02" w:rsidRDefault="00652F7C" w:rsidP="004C22C2">
            <w:pPr>
              <w:tabs>
                <w:tab w:val="right" w:pos="232"/>
              </w:tabs>
              <w:autoSpaceDE w:val="0"/>
              <w:autoSpaceDN w:val="0"/>
              <w:adjustRightInd w:val="0"/>
              <w:spacing w:after="0"/>
              <w:jc w:val="center"/>
              <w:rPr>
                <w:rFonts w:cs="B Lotus"/>
                <w:color w:val="000000"/>
                <w:rtl/>
              </w:rPr>
            </w:pPr>
            <w:r w:rsidRPr="00667D02">
              <w:rPr>
                <w:rFonts w:cs="B Lotus" w:hint="cs"/>
                <w:color w:val="000000"/>
                <w:rtl/>
              </w:rPr>
              <w:t>فراوانی</w:t>
            </w:r>
          </w:p>
        </w:tc>
        <w:tc>
          <w:tcPr>
            <w:tcW w:w="657" w:type="dxa"/>
            <w:shd w:val="clear" w:color="auto" w:fill="BDD6EE"/>
          </w:tcPr>
          <w:p w:rsidR="00652F7C" w:rsidRPr="00667D02" w:rsidRDefault="00652F7C" w:rsidP="004C22C2">
            <w:pPr>
              <w:tabs>
                <w:tab w:val="right" w:pos="232"/>
              </w:tabs>
              <w:autoSpaceDE w:val="0"/>
              <w:autoSpaceDN w:val="0"/>
              <w:adjustRightInd w:val="0"/>
              <w:spacing w:after="0"/>
              <w:jc w:val="center"/>
              <w:rPr>
                <w:rFonts w:cs="B Lotus"/>
                <w:color w:val="000000"/>
              </w:rPr>
            </w:pPr>
            <w:r w:rsidRPr="00667D02">
              <w:rPr>
                <w:rFonts w:cs="B Lotus" w:hint="cs"/>
                <w:color w:val="000000"/>
                <w:rtl/>
              </w:rPr>
              <w:t>درصد</w:t>
            </w:r>
          </w:p>
        </w:tc>
        <w:tc>
          <w:tcPr>
            <w:tcW w:w="1374" w:type="dxa"/>
            <w:shd w:val="clear" w:color="auto" w:fill="BDD6EE"/>
          </w:tcPr>
          <w:p w:rsidR="00652F7C" w:rsidRPr="00667D02" w:rsidRDefault="00652F7C" w:rsidP="004C22C2">
            <w:pPr>
              <w:tabs>
                <w:tab w:val="right" w:pos="232"/>
              </w:tabs>
              <w:autoSpaceDE w:val="0"/>
              <w:autoSpaceDN w:val="0"/>
              <w:adjustRightInd w:val="0"/>
              <w:spacing w:after="0"/>
              <w:jc w:val="center"/>
              <w:rPr>
                <w:rFonts w:cs="B Lotus"/>
                <w:color w:val="000000"/>
                <w:rtl/>
              </w:rPr>
            </w:pPr>
            <w:r w:rsidRPr="00667D02">
              <w:rPr>
                <w:rFonts w:cs="B Lotus" w:hint="cs"/>
                <w:color w:val="000000"/>
                <w:rtl/>
              </w:rPr>
              <w:t>فراوانی</w:t>
            </w:r>
          </w:p>
        </w:tc>
      </w:tr>
      <w:tr w:rsidR="00652F7C" w:rsidRPr="00667D02" w:rsidTr="005D2204">
        <w:trPr>
          <w:jc w:val="center"/>
        </w:trPr>
        <w:tc>
          <w:tcPr>
            <w:tcW w:w="657" w:type="dxa"/>
            <w:shd w:val="clear" w:color="auto" w:fill="FFFFFF"/>
          </w:tcPr>
          <w:p w:rsidR="00652F7C" w:rsidRPr="00667D02" w:rsidRDefault="00652F7C" w:rsidP="004C22C2">
            <w:pPr>
              <w:tabs>
                <w:tab w:val="right" w:pos="232"/>
              </w:tabs>
              <w:autoSpaceDE w:val="0"/>
              <w:autoSpaceDN w:val="0"/>
              <w:adjustRightInd w:val="0"/>
              <w:spacing w:after="0"/>
              <w:jc w:val="center"/>
              <w:rPr>
                <w:rFonts w:cs="B Lotus"/>
                <w:color w:val="000000"/>
              </w:rPr>
            </w:pPr>
            <w:r w:rsidRPr="00667D02">
              <w:rPr>
                <w:rFonts w:cs="B Lotus" w:hint="cs"/>
                <w:color w:val="000000"/>
                <w:rtl/>
              </w:rPr>
              <w:t>0.55</w:t>
            </w:r>
          </w:p>
        </w:tc>
        <w:tc>
          <w:tcPr>
            <w:tcW w:w="1251" w:type="dxa"/>
            <w:shd w:val="clear" w:color="auto" w:fill="FFFFFF"/>
          </w:tcPr>
          <w:p w:rsidR="00652F7C" w:rsidRPr="00667D02" w:rsidRDefault="00652F7C" w:rsidP="004C22C2">
            <w:pPr>
              <w:tabs>
                <w:tab w:val="right" w:pos="232"/>
              </w:tabs>
              <w:autoSpaceDE w:val="0"/>
              <w:autoSpaceDN w:val="0"/>
              <w:adjustRightInd w:val="0"/>
              <w:spacing w:after="0"/>
              <w:jc w:val="center"/>
              <w:rPr>
                <w:rFonts w:cs="B Lotus"/>
                <w:color w:val="000000"/>
              </w:rPr>
            </w:pPr>
            <w:r w:rsidRPr="00667D02">
              <w:rPr>
                <w:rFonts w:cs="B Lotus" w:hint="cs"/>
                <w:color w:val="000000"/>
                <w:rtl/>
              </w:rPr>
              <w:t>259117</w:t>
            </w:r>
          </w:p>
        </w:tc>
        <w:tc>
          <w:tcPr>
            <w:tcW w:w="689" w:type="dxa"/>
            <w:shd w:val="clear" w:color="auto" w:fill="FFFFFF"/>
          </w:tcPr>
          <w:p w:rsidR="00652F7C" w:rsidRPr="00667D02" w:rsidRDefault="00652F7C" w:rsidP="004C22C2">
            <w:pPr>
              <w:tabs>
                <w:tab w:val="right" w:pos="232"/>
              </w:tabs>
              <w:autoSpaceDE w:val="0"/>
              <w:autoSpaceDN w:val="0"/>
              <w:adjustRightInd w:val="0"/>
              <w:spacing w:after="0"/>
              <w:jc w:val="center"/>
              <w:rPr>
                <w:rFonts w:cs="B Lotus"/>
                <w:color w:val="000000"/>
              </w:rPr>
            </w:pPr>
            <w:r w:rsidRPr="00667D02">
              <w:rPr>
                <w:rFonts w:cs="B Lotus" w:hint="cs"/>
                <w:color w:val="000000"/>
                <w:rtl/>
              </w:rPr>
              <w:t>0.54</w:t>
            </w:r>
          </w:p>
        </w:tc>
        <w:tc>
          <w:tcPr>
            <w:tcW w:w="1820" w:type="dxa"/>
            <w:shd w:val="clear" w:color="auto" w:fill="FFFFFF"/>
          </w:tcPr>
          <w:p w:rsidR="00652F7C" w:rsidRPr="00667D02" w:rsidRDefault="00652F7C" w:rsidP="004C22C2">
            <w:pPr>
              <w:tabs>
                <w:tab w:val="right" w:pos="232"/>
              </w:tabs>
              <w:autoSpaceDE w:val="0"/>
              <w:autoSpaceDN w:val="0"/>
              <w:adjustRightInd w:val="0"/>
              <w:spacing w:after="0"/>
              <w:jc w:val="center"/>
              <w:rPr>
                <w:rFonts w:cs="B Lotus"/>
                <w:color w:val="000000"/>
              </w:rPr>
            </w:pPr>
            <w:r w:rsidRPr="00667D02">
              <w:rPr>
                <w:rFonts w:cs="B Lotus" w:hint="cs"/>
                <w:color w:val="000000"/>
                <w:rtl/>
              </w:rPr>
              <w:t>253243</w:t>
            </w:r>
          </w:p>
        </w:tc>
        <w:tc>
          <w:tcPr>
            <w:tcW w:w="657" w:type="dxa"/>
            <w:shd w:val="clear" w:color="auto" w:fill="FFFFFF"/>
          </w:tcPr>
          <w:p w:rsidR="00652F7C" w:rsidRPr="00667D02" w:rsidRDefault="00652F7C" w:rsidP="004C22C2">
            <w:pPr>
              <w:tabs>
                <w:tab w:val="right" w:pos="232"/>
              </w:tabs>
              <w:autoSpaceDE w:val="0"/>
              <w:autoSpaceDN w:val="0"/>
              <w:adjustRightInd w:val="0"/>
              <w:spacing w:after="0"/>
              <w:jc w:val="center"/>
              <w:rPr>
                <w:rFonts w:cs="B Lotus"/>
                <w:color w:val="000000"/>
              </w:rPr>
            </w:pPr>
            <w:r w:rsidRPr="00667D02">
              <w:rPr>
                <w:rFonts w:cs="B Lotus" w:hint="cs"/>
                <w:color w:val="000000"/>
                <w:rtl/>
              </w:rPr>
              <w:t>0.55</w:t>
            </w:r>
          </w:p>
        </w:tc>
        <w:tc>
          <w:tcPr>
            <w:tcW w:w="1374" w:type="dxa"/>
            <w:shd w:val="clear" w:color="auto" w:fill="FFFFFF"/>
          </w:tcPr>
          <w:p w:rsidR="00652F7C" w:rsidRPr="00667D02" w:rsidRDefault="00652F7C" w:rsidP="004C22C2">
            <w:pPr>
              <w:tabs>
                <w:tab w:val="right" w:pos="232"/>
              </w:tabs>
              <w:autoSpaceDE w:val="0"/>
              <w:autoSpaceDN w:val="0"/>
              <w:adjustRightInd w:val="0"/>
              <w:spacing w:after="0"/>
              <w:jc w:val="center"/>
              <w:rPr>
                <w:rFonts w:cs="B Lotus"/>
                <w:color w:val="000000"/>
              </w:rPr>
            </w:pPr>
            <w:r w:rsidRPr="00667D02">
              <w:rPr>
                <w:rFonts w:cs="B Lotus" w:hint="cs"/>
                <w:color w:val="000000"/>
                <w:rtl/>
              </w:rPr>
              <w:t>259117</w:t>
            </w:r>
          </w:p>
        </w:tc>
      </w:tr>
    </w:tbl>
    <w:p w:rsidR="00E85349" w:rsidRPr="00667D02" w:rsidRDefault="00E85349" w:rsidP="00652F7C">
      <w:pPr>
        <w:tabs>
          <w:tab w:val="left" w:pos="926"/>
        </w:tabs>
        <w:rPr>
          <w:rFonts w:cs="B Lotus"/>
          <w:color w:val="000000"/>
          <w:rtl/>
        </w:rPr>
      </w:pPr>
    </w:p>
    <w:p w:rsidR="00E85349" w:rsidRPr="00667D02" w:rsidRDefault="00C14E94" w:rsidP="004C22C2">
      <w:pPr>
        <w:pStyle w:val="Heading2"/>
        <w:rPr>
          <w:rtl/>
        </w:rPr>
      </w:pPr>
      <w:bookmarkStart w:id="265" w:name="_Toc41118731"/>
      <w:r w:rsidRPr="00667D02">
        <w:rPr>
          <w:rFonts w:hint="cs"/>
          <w:rtl/>
        </w:rPr>
        <w:t>سازمان</w:t>
      </w:r>
      <w:r w:rsidR="00FA0342" w:rsidRPr="00667D02">
        <w:rPr>
          <w:rFonts w:hint="cs"/>
          <w:rtl/>
        </w:rPr>
        <w:t>‌ها</w:t>
      </w:r>
      <w:r w:rsidR="00A604BF" w:rsidRPr="00667D02">
        <w:rPr>
          <w:rFonts w:hint="cs"/>
          <w:rtl/>
        </w:rPr>
        <w:t xml:space="preserve">ی </w:t>
      </w:r>
      <w:r w:rsidR="00E85349" w:rsidRPr="00667D02">
        <w:rPr>
          <w:rFonts w:hint="cs"/>
          <w:rtl/>
        </w:rPr>
        <w:t>مردم</w:t>
      </w:r>
      <w:r w:rsidR="00E85349" w:rsidRPr="00667D02">
        <w:rPr>
          <w:rtl/>
        </w:rPr>
        <w:t xml:space="preserve"> </w:t>
      </w:r>
      <w:r w:rsidR="00E85349" w:rsidRPr="00667D02">
        <w:rPr>
          <w:rFonts w:hint="cs"/>
          <w:rtl/>
        </w:rPr>
        <w:t>نهاد</w:t>
      </w:r>
      <w:r w:rsidR="00E85349" w:rsidRPr="00667D02">
        <w:rPr>
          <w:rtl/>
        </w:rPr>
        <w:t>(</w:t>
      </w:r>
      <w:r w:rsidR="00FA0342" w:rsidRPr="00667D02">
        <w:rPr>
          <w:rFonts w:hint="cs"/>
          <w:rtl/>
        </w:rPr>
        <w:t>سمن‌ها</w:t>
      </w:r>
      <w:r w:rsidR="00E85349" w:rsidRPr="00667D02">
        <w:rPr>
          <w:rtl/>
        </w:rPr>
        <w:t>)</w:t>
      </w:r>
      <w:bookmarkEnd w:id="265"/>
    </w:p>
    <w:p w:rsidR="00E85349" w:rsidRPr="00667D02" w:rsidRDefault="00E85349" w:rsidP="001E2AD0">
      <w:pPr>
        <w:jc w:val="both"/>
        <w:rPr>
          <w:rFonts w:cs="B Lotus"/>
          <w:color w:val="000000"/>
          <w:sz w:val="28"/>
          <w:szCs w:val="28"/>
          <w:rtl/>
        </w:rPr>
      </w:pPr>
      <w:r w:rsidRPr="00667D02">
        <w:rPr>
          <w:rFonts w:cs="B Lotus" w:hint="cs"/>
          <w:color w:val="000000"/>
          <w:sz w:val="28"/>
          <w:szCs w:val="28"/>
          <w:rtl/>
        </w:rPr>
        <w:t>توسعه</w:t>
      </w:r>
      <w:r w:rsidRPr="00667D02">
        <w:rPr>
          <w:rFonts w:cs="B Lotus"/>
          <w:color w:val="000000"/>
          <w:sz w:val="28"/>
          <w:szCs w:val="28"/>
          <w:rtl/>
        </w:rPr>
        <w:t xml:space="preserve"> </w:t>
      </w:r>
      <w:r w:rsidRPr="00667D02">
        <w:rPr>
          <w:rFonts w:cs="B Lotus" w:hint="cs"/>
          <w:color w:val="000000"/>
          <w:sz w:val="28"/>
          <w:szCs w:val="28"/>
          <w:rtl/>
        </w:rPr>
        <w:t>یافتگی</w:t>
      </w:r>
      <w:r w:rsidRPr="00667D02">
        <w:rPr>
          <w:rFonts w:cs="B Lotus"/>
          <w:color w:val="000000"/>
          <w:sz w:val="28"/>
          <w:szCs w:val="28"/>
          <w:rtl/>
        </w:rPr>
        <w:t xml:space="preserve"> </w:t>
      </w:r>
      <w:r w:rsidRPr="00667D02">
        <w:rPr>
          <w:rFonts w:cs="B Lotus" w:hint="cs"/>
          <w:color w:val="000000"/>
          <w:sz w:val="28"/>
          <w:szCs w:val="28"/>
          <w:rtl/>
        </w:rPr>
        <w:t>صرفا</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داشتن</w:t>
      </w:r>
      <w:r w:rsidRPr="00667D02">
        <w:rPr>
          <w:rFonts w:cs="B Lotus"/>
          <w:color w:val="000000"/>
          <w:sz w:val="28"/>
          <w:szCs w:val="28"/>
          <w:rtl/>
        </w:rPr>
        <w:t xml:space="preserve"> </w:t>
      </w:r>
      <w:r w:rsidRPr="00667D02">
        <w:rPr>
          <w:rFonts w:cs="B Lotus" w:hint="cs"/>
          <w:color w:val="000000"/>
          <w:sz w:val="28"/>
          <w:szCs w:val="28"/>
          <w:rtl/>
        </w:rPr>
        <w:t>منابع</w:t>
      </w:r>
      <w:r w:rsidRPr="00667D02">
        <w:rPr>
          <w:rFonts w:cs="B Lotus"/>
          <w:color w:val="000000"/>
          <w:sz w:val="28"/>
          <w:szCs w:val="28"/>
          <w:rtl/>
        </w:rPr>
        <w:t xml:space="preserve"> </w:t>
      </w:r>
      <w:r w:rsidRPr="00667D02">
        <w:rPr>
          <w:rFonts w:cs="B Lotus" w:hint="cs"/>
          <w:color w:val="000000"/>
          <w:sz w:val="28"/>
          <w:szCs w:val="28"/>
          <w:rtl/>
        </w:rPr>
        <w:t>مالی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یا</w:t>
      </w:r>
      <w:r w:rsidRPr="00667D02">
        <w:rPr>
          <w:rFonts w:cs="B Lotus"/>
          <w:color w:val="000000"/>
          <w:sz w:val="28"/>
          <w:szCs w:val="28"/>
          <w:rtl/>
        </w:rPr>
        <w:t xml:space="preserve"> </w:t>
      </w:r>
      <w:r w:rsidRPr="00667D02">
        <w:rPr>
          <w:rFonts w:cs="B Lotus" w:hint="cs"/>
          <w:color w:val="000000"/>
          <w:sz w:val="28"/>
          <w:szCs w:val="28"/>
          <w:rtl/>
        </w:rPr>
        <w:t>تجهیزات</w:t>
      </w:r>
      <w:r w:rsidRPr="00667D02">
        <w:rPr>
          <w:rFonts w:cs="B Lotus"/>
          <w:color w:val="000000"/>
          <w:sz w:val="28"/>
          <w:szCs w:val="28"/>
          <w:rtl/>
        </w:rPr>
        <w:t xml:space="preserve"> </w:t>
      </w:r>
      <w:r w:rsidRPr="00667D02">
        <w:rPr>
          <w:rFonts w:cs="B Lotus" w:hint="cs"/>
          <w:color w:val="000000"/>
          <w:sz w:val="28"/>
          <w:szCs w:val="28"/>
          <w:rtl/>
        </w:rPr>
        <w:t>و</w:t>
      </w:r>
      <w:r w:rsidR="00937932" w:rsidRPr="00667D02">
        <w:rPr>
          <w:rFonts w:cs="B Lotus" w:hint="cs"/>
          <w:color w:val="000000"/>
          <w:sz w:val="28"/>
          <w:szCs w:val="28"/>
          <w:rtl/>
        </w:rPr>
        <w:t xml:space="preserve"> </w:t>
      </w:r>
      <w:r w:rsidRPr="00667D02">
        <w:rPr>
          <w:rFonts w:cs="B Lotus" w:hint="cs"/>
          <w:color w:val="000000"/>
          <w:sz w:val="28"/>
          <w:szCs w:val="28"/>
          <w:rtl/>
        </w:rPr>
        <w:t>تکنولوژی</w:t>
      </w:r>
      <w:r w:rsidRPr="00667D02">
        <w:rPr>
          <w:rFonts w:cs="B Lotus"/>
          <w:color w:val="000000"/>
          <w:sz w:val="28"/>
          <w:szCs w:val="28"/>
          <w:rtl/>
        </w:rPr>
        <w:t xml:space="preserve"> </w:t>
      </w:r>
      <w:r w:rsidRPr="00667D02">
        <w:rPr>
          <w:rFonts w:cs="B Lotus" w:hint="cs"/>
          <w:color w:val="000000"/>
          <w:sz w:val="28"/>
          <w:szCs w:val="28"/>
          <w:rtl/>
        </w:rPr>
        <w:t>محسوب</w:t>
      </w:r>
      <w:r w:rsidRPr="00667D02">
        <w:rPr>
          <w:rFonts w:cs="B Lotus"/>
          <w:color w:val="000000"/>
          <w:sz w:val="28"/>
          <w:szCs w:val="28"/>
          <w:rtl/>
        </w:rPr>
        <w:t xml:space="preserve"> </w:t>
      </w:r>
      <w:r w:rsidRPr="00667D02">
        <w:rPr>
          <w:rFonts w:cs="B Lotus" w:hint="cs"/>
          <w:color w:val="000000"/>
          <w:sz w:val="28"/>
          <w:szCs w:val="28"/>
          <w:rtl/>
        </w:rPr>
        <w:t>ن</w:t>
      </w:r>
      <w:r w:rsidR="001E2AD0" w:rsidRPr="00667D02">
        <w:rPr>
          <w:rFonts w:cs="B Lotus" w:hint="cs"/>
          <w:color w:val="000000"/>
          <w:sz w:val="28"/>
          <w:szCs w:val="28"/>
          <w:rtl/>
        </w:rPr>
        <w:t>می‌شود</w:t>
      </w:r>
      <w:r w:rsidRPr="00667D02">
        <w:rPr>
          <w:rFonts w:cs="B Lotus"/>
          <w:color w:val="000000"/>
          <w:sz w:val="28"/>
          <w:szCs w:val="28"/>
          <w:rtl/>
        </w:rPr>
        <w:t xml:space="preserve">. </w:t>
      </w:r>
      <w:r w:rsidRPr="00667D02">
        <w:rPr>
          <w:rFonts w:cs="B Lotus" w:hint="cs"/>
          <w:color w:val="000000"/>
          <w:sz w:val="28"/>
          <w:szCs w:val="28"/>
          <w:rtl/>
        </w:rPr>
        <w:t>هر</w:t>
      </w:r>
      <w:r w:rsidRPr="00667D02">
        <w:rPr>
          <w:rFonts w:cs="B Lotus"/>
          <w:color w:val="000000"/>
          <w:sz w:val="28"/>
          <w:szCs w:val="28"/>
          <w:rtl/>
        </w:rPr>
        <w:t xml:space="preserve"> </w:t>
      </w:r>
      <w:r w:rsidRPr="00667D02">
        <w:rPr>
          <w:rFonts w:cs="B Lotus" w:hint="cs"/>
          <w:color w:val="000000"/>
          <w:sz w:val="28"/>
          <w:szCs w:val="28"/>
          <w:rtl/>
        </w:rPr>
        <w:t>اندازه</w:t>
      </w:r>
      <w:r w:rsidRPr="00667D02">
        <w:rPr>
          <w:rFonts w:cs="B Lotus"/>
          <w:color w:val="000000"/>
          <w:sz w:val="28"/>
          <w:szCs w:val="28"/>
          <w:rtl/>
        </w:rPr>
        <w:t xml:space="preserve"> </w:t>
      </w:r>
      <w:r w:rsidRPr="00667D02">
        <w:rPr>
          <w:rFonts w:cs="B Lotus" w:hint="cs"/>
          <w:color w:val="000000"/>
          <w:sz w:val="28"/>
          <w:szCs w:val="28"/>
          <w:rtl/>
        </w:rPr>
        <w:t>افراد</w:t>
      </w:r>
      <w:r w:rsidRPr="00667D02">
        <w:rPr>
          <w:rFonts w:cs="B Lotus"/>
          <w:color w:val="000000"/>
          <w:sz w:val="28"/>
          <w:szCs w:val="28"/>
          <w:rtl/>
        </w:rPr>
        <w:t xml:space="preserve"> </w:t>
      </w:r>
      <w:r w:rsidRPr="00667D02">
        <w:rPr>
          <w:rFonts w:cs="B Lotus" w:hint="cs"/>
          <w:color w:val="000000"/>
          <w:sz w:val="28"/>
          <w:szCs w:val="28"/>
          <w:rtl/>
        </w:rPr>
        <w:t>یک</w:t>
      </w:r>
      <w:r w:rsidRPr="00667D02">
        <w:rPr>
          <w:rFonts w:cs="B Lotus"/>
          <w:color w:val="000000"/>
          <w:sz w:val="28"/>
          <w:szCs w:val="28"/>
          <w:rtl/>
        </w:rPr>
        <w:t xml:space="preserve"> </w:t>
      </w:r>
      <w:r w:rsidRPr="00667D02">
        <w:rPr>
          <w:rFonts w:cs="B Lotus" w:hint="cs"/>
          <w:color w:val="000000"/>
          <w:sz w:val="28"/>
          <w:szCs w:val="28"/>
          <w:rtl/>
        </w:rPr>
        <w:t>جامعه،</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اقلیت</w:t>
      </w:r>
      <w:r w:rsidRPr="00667D02">
        <w:rPr>
          <w:rFonts w:cs="B Lotus"/>
          <w:color w:val="000000"/>
          <w:sz w:val="28"/>
          <w:szCs w:val="28"/>
          <w:rtl/>
        </w:rPr>
        <w:t xml:space="preserve"> </w:t>
      </w:r>
      <w:r w:rsidRPr="00667D02">
        <w:rPr>
          <w:rFonts w:cs="B Lotus" w:hint="cs"/>
          <w:color w:val="000000"/>
          <w:sz w:val="28"/>
          <w:szCs w:val="28"/>
          <w:rtl/>
        </w:rPr>
        <w:t>های</w:t>
      </w:r>
      <w:r w:rsidRPr="00667D02">
        <w:rPr>
          <w:rFonts w:cs="B Lotus"/>
          <w:color w:val="000000"/>
          <w:sz w:val="28"/>
          <w:szCs w:val="28"/>
          <w:rtl/>
        </w:rPr>
        <w:t xml:space="preserve"> </w:t>
      </w:r>
      <w:r w:rsidRPr="00667D02">
        <w:rPr>
          <w:rFonts w:cs="B Lotus" w:hint="cs"/>
          <w:color w:val="000000"/>
          <w:sz w:val="28"/>
          <w:szCs w:val="28"/>
          <w:rtl/>
        </w:rPr>
        <w:t>قومی</w:t>
      </w:r>
      <w:r w:rsidRPr="00667D02">
        <w:rPr>
          <w:rFonts w:cs="B Lotus"/>
          <w:color w:val="000000"/>
          <w:sz w:val="28"/>
          <w:szCs w:val="28"/>
          <w:rtl/>
        </w:rPr>
        <w:t xml:space="preserve">- </w:t>
      </w:r>
      <w:r w:rsidRPr="00667D02">
        <w:rPr>
          <w:rFonts w:cs="B Lotus" w:hint="cs"/>
          <w:color w:val="000000"/>
          <w:sz w:val="28"/>
          <w:szCs w:val="28"/>
          <w:rtl/>
        </w:rPr>
        <w:t>مذهبی،</w:t>
      </w:r>
      <w:r w:rsidRPr="00667D02">
        <w:rPr>
          <w:rFonts w:cs="B Lotus"/>
          <w:color w:val="000000"/>
          <w:sz w:val="28"/>
          <w:szCs w:val="28"/>
          <w:rtl/>
        </w:rPr>
        <w:t xml:space="preserve"> </w:t>
      </w:r>
      <w:r w:rsidRPr="00667D02">
        <w:rPr>
          <w:rFonts w:cs="B Lotus" w:hint="cs"/>
          <w:color w:val="000000"/>
          <w:sz w:val="28"/>
          <w:szCs w:val="28"/>
          <w:rtl/>
        </w:rPr>
        <w:t>فقرا،</w:t>
      </w:r>
      <w:r w:rsidRPr="00667D02">
        <w:rPr>
          <w:rFonts w:cs="B Lotus"/>
          <w:color w:val="000000"/>
          <w:sz w:val="28"/>
          <w:szCs w:val="28"/>
          <w:rtl/>
        </w:rPr>
        <w:t xml:space="preserve"> </w:t>
      </w:r>
      <w:r w:rsidRPr="00667D02">
        <w:rPr>
          <w:rFonts w:cs="B Lotus" w:hint="cs"/>
          <w:color w:val="000000"/>
          <w:sz w:val="28"/>
          <w:szCs w:val="28"/>
          <w:rtl/>
        </w:rPr>
        <w:t>کودکان،</w:t>
      </w:r>
      <w:r w:rsidRPr="00667D02">
        <w:rPr>
          <w:rFonts w:cs="B Lotus"/>
          <w:color w:val="000000"/>
          <w:sz w:val="28"/>
          <w:szCs w:val="28"/>
          <w:rtl/>
        </w:rPr>
        <w:t xml:space="preserve"> </w:t>
      </w:r>
      <w:r w:rsidRPr="00667D02">
        <w:rPr>
          <w:rFonts w:cs="B Lotus" w:hint="cs"/>
          <w:color w:val="000000"/>
          <w:sz w:val="28"/>
          <w:szCs w:val="28"/>
          <w:rtl/>
        </w:rPr>
        <w:t>سالمندان</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00A604BF" w:rsidRPr="00667D02">
        <w:rPr>
          <w:rFonts w:cs="B Lotus" w:hint="cs"/>
          <w:color w:val="000000"/>
          <w:sz w:val="28"/>
          <w:szCs w:val="28"/>
          <w:rtl/>
        </w:rPr>
        <w:t xml:space="preserve">گروه‌های </w:t>
      </w:r>
      <w:r w:rsidRPr="00667D02">
        <w:rPr>
          <w:rFonts w:cs="B Lotus" w:hint="cs"/>
          <w:color w:val="000000"/>
          <w:sz w:val="28"/>
          <w:szCs w:val="28"/>
          <w:rtl/>
        </w:rPr>
        <w:t>مختلفی</w:t>
      </w:r>
      <w:r w:rsidRPr="00667D02">
        <w:rPr>
          <w:rFonts w:cs="B Lotus"/>
          <w:color w:val="000000"/>
          <w:sz w:val="28"/>
          <w:szCs w:val="28"/>
          <w:rtl/>
        </w:rPr>
        <w:t xml:space="preserve"> </w:t>
      </w:r>
      <w:r w:rsidRPr="00667D02">
        <w:rPr>
          <w:rFonts w:cs="B Lotus" w:hint="cs"/>
          <w:color w:val="000000"/>
          <w:sz w:val="28"/>
          <w:szCs w:val="28"/>
          <w:rtl/>
        </w:rPr>
        <w:t>که</w:t>
      </w:r>
      <w:r w:rsidRPr="00667D02">
        <w:rPr>
          <w:rFonts w:cs="B Lotus"/>
          <w:color w:val="000000"/>
          <w:sz w:val="28"/>
          <w:szCs w:val="28"/>
          <w:rtl/>
        </w:rPr>
        <w:t xml:space="preserve"> </w:t>
      </w:r>
      <w:r w:rsidRPr="00667D02">
        <w:rPr>
          <w:rFonts w:cs="B Lotus" w:hint="cs"/>
          <w:color w:val="000000"/>
          <w:sz w:val="28"/>
          <w:szCs w:val="28"/>
          <w:rtl/>
        </w:rPr>
        <w:t>بنا</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نیازهای</w:t>
      </w:r>
      <w:r w:rsidRPr="00667D02">
        <w:rPr>
          <w:rFonts w:cs="B Lotus"/>
          <w:color w:val="000000"/>
          <w:sz w:val="28"/>
          <w:szCs w:val="28"/>
          <w:rtl/>
        </w:rPr>
        <w:t xml:space="preserve"> </w:t>
      </w:r>
      <w:r w:rsidRPr="00667D02">
        <w:rPr>
          <w:rFonts w:cs="B Lotus" w:hint="cs"/>
          <w:color w:val="000000"/>
          <w:sz w:val="28"/>
          <w:szCs w:val="28"/>
          <w:rtl/>
        </w:rPr>
        <w:t>متفاوت</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جامعه</w:t>
      </w:r>
      <w:r w:rsidRPr="00667D02">
        <w:rPr>
          <w:rFonts w:cs="B Lotus"/>
          <w:color w:val="000000"/>
          <w:sz w:val="28"/>
          <w:szCs w:val="28"/>
          <w:rtl/>
        </w:rPr>
        <w:t xml:space="preserve"> </w:t>
      </w:r>
      <w:r w:rsidRPr="00667D02">
        <w:rPr>
          <w:rFonts w:cs="B Lotus" w:hint="cs"/>
          <w:color w:val="000000"/>
          <w:sz w:val="28"/>
          <w:szCs w:val="28"/>
          <w:rtl/>
        </w:rPr>
        <w:t>شکل</w:t>
      </w:r>
      <w:r w:rsidRPr="00667D02">
        <w:rPr>
          <w:rFonts w:cs="B Lotus"/>
          <w:color w:val="000000"/>
          <w:sz w:val="28"/>
          <w:szCs w:val="28"/>
          <w:rtl/>
        </w:rPr>
        <w:t xml:space="preserve"> </w:t>
      </w:r>
      <w:r w:rsidR="00A604BF" w:rsidRPr="00667D02">
        <w:rPr>
          <w:rFonts w:cs="B Lotus" w:hint="cs"/>
          <w:color w:val="000000"/>
          <w:sz w:val="28"/>
          <w:szCs w:val="28"/>
          <w:rtl/>
        </w:rPr>
        <w:t>می‌گیرد</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اداره</w:t>
      </w:r>
      <w:r w:rsidRPr="00667D02">
        <w:rPr>
          <w:rFonts w:cs="B Lotus"/>
          <w:color w:val="000000"/>
          <w:sz w:val="28"/>
          <w:szCs w:val="28"/>
          <w:rtl/>
        </w:rPr>
        <w:t xml:space="preserve"> </w:t>
      </w:r>
      <w:r w:rsidRPr="00667D02">
        <w:rPr>
          <w:rFonts w:cs="B Lotus" w:hint="cs"/>
          <w:color w:val="000000"/>
          <w:sz w:val="28"/>
          <w:szCs w:val="28"/>
          <w:rtl/>
        </w:rPr>
        <w:t>جامعه</w:t>
      </w:r>
      <w:r w:rsidRPr="00667D02">
        <w:rPr>
          <w:rFonts w:cs="B Lotus"/>
          <w:color w:val="000000"/>
          <w:sz w:val="28"/>
          <w:szCs w:val="28"/>
          <w:rtl/>
        </w:rPr>
        <w:t xml:space="preserve"> </w:t>
      </w:r>
      <w:r w:rsidRPr="00667D02">
        <w:rPr>
          <w:rFonts w:cs="B Lotus" w:hint="cs"/>
          <w:color w:val="000000"/>
          <w:sz w:val="28"/>
          <w:szCs w:val="28"/>
          <w:rtl/>
        </w:rPr>
        <w:t>بیشتر</w:t>
      </w:r>
      <w:r w:rsidRPr="00667D02">
        <w:rPr>
          <w:rFonts w:cs="B Lotus"/>
          <w:color w:val="000000"/>
          <w:sz w:val="28"/>
          <w:szCs w:val="28"/>
          <w:rtl/>
        </w:rPr>
        <w:t xml:space="preserve"> </w:t>
      </w:r>
      <w:r w:rsidRPr="00667D02">
        <w:rPr>
          <w:rFonts w:cs="B Lotus" w:hint="cs"/>
          <w:color w:val="000000"/>
          <w:sz w:val="28"/>
          <w:szCs w:val="28"/>
          <w:rtl/>
        </w:rPr>
        <w:t>نقش</w:t>
      </w:r>
      <w:r w:rsidRPr="00667D02">
        <w:rPr>
          <w:rFonts w:cs="B Lotus"/>
          <w:color w:val="000000"/>
          <w:sz w:val="28"/>
          <w:szCs w:val="28"/>
          <w:rtl/>
        </w:rPr>
        <w:t xml:space="preserve"> </w:t>
      </w:r>
      <w:r w:rsidRPr="00667D02">
        <w:rPr>
          <w:rFonts w:cs="B Lotus" w:hint="cs"/>
          <w:color w:val="000000"/>
          <w:sz w:val="28"/>
          <w:szCs w:val="28"/>
          <w:rtl/>
        </w:rPr>
        <w:t>داشته</w:t>
      </w:r>
      <w:r w:rsidRPr="00667D02">
        <w:rPr>
          <w:rFonts w:cs="B Lotus"/>
          <w:color w:val="000000"/>
          <w:sz w:val="28"/>
          <w:szCs w:val="28"/>
          <w:rtl/>
        </w:rPr>
        <w:t xml:space="preserve"> </w:t>
      </w:r>
      <w:r w:rsidRPr="00667D02">
        <w:rPr>
          <w:rFonts w:cs="B Lotus" w:hint="cs"/>
          <w:color w:val="000000"/>
          <w:sz w:val="28"/>
          <w:szCs w:val="28"/>
          <w:rtl/>
        </w:rPr>
        <w:t>باشند</w:t>
      </w:r>
      <w:r w:rsidRPr="00667D02">
        <w:rPr>
          <w:rFonts w:cs="B Lotus"/>
          <w:color w:val="000000"/>
          <w:sz w:val="28"/>
          <w:szCs w:val="28"/>
          <w:rtl/>
        </w:rPr>
        <w:t xml:space="preserve"> </w:t>
      </w:r>
      <w:r w:rsidRPr="00667D02">
        <w:rPr>
          <w:rFonts w:cs="B Lotus" w:hint="cs"/>
          <w:color w:val="000000"/>
          <w:sz w:val="28"/>
          <w:szCs w:val="28"/>
          <w:rtl/>
        </w:rPr>
        <w:t>آن</w:t>
      </w:r>
      <w:r w:rsidRPr="00667D02">
        <w:rPr>
          <w:rFonts w:cs="B Lotus"/>
          <w:color w:val="000000"/>
          <w:sz w:val="28"/>
          <w:szCs w:val="28"/>
          <w:rtl/>
        </w:rPr>
        <w:t xml:space="preserve"> </w:t>
      </w:r>
      <w:r w:rsidRPr="00667D02">
        <w:rPr>
          <w:rFonts w:cs="B Lotus" w:hint="cs"/>
          <w:color w:val="000000"/>
          <w:sz w:val="28"/>
          <w:szCs w:val="28"/>
          <w:rtl/>
        </w:rPr>
        <w:t>جامعه</w:t>
      </w:r>
      <w:r w:rsidRPr="00667D02">
        <w:rPr>
          <w:rFonts w:cs="B Lotus"/>
          <w:color w:val="000000"/>
          <w:sz w:val="28"/>
          <w:szCs w:val="28"/>
          <w:rtl/>
        </w:rPr>
        <w:t xml:space="preserve"> </w:t>
      </w:r>
      <w:r w:rsidRPr="00667D02">
        <w:rPr>
          <w:rFonts w:cs="B Lotus" w:hint="cs"/>
          <w:color w:val="000000"/>
          <w:sz w:val="28"/>
          <w:szCs w:val="28"/>
          <w:rtl/>
        </w:rPr>
        <w:t>توسعه</w:t>
      </w:r>
      <w:r w:rsidRPr="00667D02">
        <w:rPr>
          <w:rFonts w:cs="B Lotus"/>
          <w:color w:val="000000"/>
          <w:sz w:val="28"/>
          <w:szCs w:val="28"/>
          <w:rtl/>
        </w:rPr>
        <w:t xml:space="preserve"> </w:t>
      </w:r>
      <w:r w:rsidRPr="00667D02">
        <w:rPr>
          <w:rFonts w:cs="B Lotus" w:hint="cs"/>
          <w:color w:val="000000"/>
          <w:sz w:val="28"/>
          <w:szCs w:val="28"/>
          <w:rtl/>
        </w:rPr>
        <w:t>یافته</w:t>
      </w:r>
      <w:r w:rsidR="001E2AD0" w:rsidRPr="00667D02">
        <w:rPr>
          <w:rFonts w:cs="B Lotus" w:hint="cs"/>
          <w:color w:val="000000"/>
          <w:sz w:val="28"/>
          <w:szCs w:val="28"/>
          <w:rtl/>
        </w:rPr>
        <w:softHyphen/>
      </w:r>
      <w:r w:rsidRPr="00667D02">
        <w:rPr>
          <w:rFonts w:cs="B Lotus" w:hint="cs"/>
          <w:color w:val="000000"/>
          <w:sz w:val="28"/>
          <w:szCs w:val="28"/>
          <w:rtl/>
        </w:rPr>
        <w:t>تر</w:t>
      </w:r>
      <w:r w:rsidRPr="00667D02">
        <w:rPr>
          <w:rFonts w:cs="B Lotus"/>
          <w:color w:val="000000"/>
          <w:sz w:val="28"/>
          <w:szCs w:val="28"/>
          <w:rtl/>
        </w:rPr>
        <w:t xml:space="preserve"> </w:t>
      </w:r>
      <w:r w:rsidRPr="00667D02">
        <w:rPr>
          <w:rFonts w:cs="B Lotus" w:hint="cs"/>
          <w:color w:val="000000"/>
          <w:sz w:val="28"/>
          <w:szCs w:val="28"/>
          <w:rtl/>
        </w:rPr>
        <w:t>است</w:t>
      </w:r>
      <w:r w:rsidRPr="00667D02">
        <w:rPr>
          <w:rFonts w:cs="B Lotus"/>
          <w:color w:val="000000"/>
          <w:sz w:val="28"/>
          <w:szCs w:val="28"/>
          <w:rtl/>
        </w:rPr>
        <w:t xml:space="preserve">. </w:t>
      </w:r>
      <w:r w:rsidRPr="00667D02">
        <w:rPr>
          <w:rFonts w:cs="B Lotus" w:hint="cs"/>
          <w:color w:val="000000"/>
          <w:sz w:val="28"/>
          <w:szCs w:val="28"/>
          <w:rtl/>
        </w:rPr>
        <w:t>یکی</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شاخص‌های</w:t>
      </w:r>
      <w:r w:rsidRPr="00667D02">
        <w:rPr>
          <w:rFonts w:cs="B Lotus"/>
          <w:color w:val="000000"/>
          <w:sz w:val="28"/>
          <w:szCs w:val="28"/>
          <w:rtl/>
        </w:rPr>
        <w:t xml:space="preserve"> </w:t>
      </w:r>
      <w:r w:rsidRPr="00667D02">
        <w:rPr>
          <w:rFonts w:cs="B Lotus" w:hint="cs"/>
          <w:color w:val="000000"/>
          <w:sz w:val="28"/>
          <w:szCs w:val="28"/>
          <w:rtl/>
        </w:rPr>
        <w:t>مرتبط</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w:t>
      </w:r>
      <w:r w:rsidRPr="00667D02">
        <w:rPr>
          <w:rFonts w:cs="B Lotus" w:hint="cs"/>
          <w:color w:val="000000"/>
          <w:sz w:val="28"/>
          <w:szCs w:val="28"/>
          <w:rtl/>
        </w:rPr>
        <w:t>این</w:t>
      </w:r>
      <w:r w:rsidRPr="00667D02">
        <w:rPr>
          <w:rFonts w:cs="B Lotus"/>
          <w:color w:val="000000"/>
          <w:sz w:val="28"/>
          <w:szCs w:val="28"/>
          <w:rtl/>
        </w:rPr>
        <w:t xml:space="preserve"> </w:t>
      </w:r>
      <w:r w:rsidRPr="00667D02">
        <w:rPr>
          <w:rFonts w:cs="B Lotus" w:hint="cs"/>
          <w:color w:val="000000"/>
          <w:sz w:val="28"/>
          <w:szCs w:val="28"/>
          <w:rtl/>
        </w:rPr>
        <w:t>تعریف</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توسعه</w:t>
      </w:r>
      <w:r w:rsidRPr="00667D02">
        <w:rPr>
          <w:rFonts w:cs="B Lotus"/>
          <w:color w:val="000000"/>
          <w:sz w:val="28"/>
          <w:szCs w:val="28"/>
          <w:rtl/>
        </w:rPr>
        <w:t xml:space="preserve"> </w:t>
      </w:r>
      <w:r w:rsidRPr="00667D02">
        <w:rPr>
          <w:rFonts w:cs="B Lotus" w:hint="cs"/>
          <w:color w:val="000000"/>
          <w:sz w:val="28"/>
          <w:szCs w:val="28"/>
          <w:rtl/>
        </w:rPr>
        <w:t>یافتگی</w:t>
      </w:r>
      <w:r w:rsidRPr="00667D02">
        <w:rPr>
          <w:rFonts w:cs="B Lotus"/>
          <w:color w:val="000000"/>
          <w:sz w:val="28"/>
          <w:szCs w:val="28"/>
          <w:rtl/>
        </w:rPr>
        <w:t xml:space="preserve"> </w:t>
      </w:r>
      <w:r w:rsidRPr="00667D02">
        <w:rPr>
          <w:rFonts w:cs="B Lotus" w:hint="cs"/>
          <w:color w:val="000000"/>
          <w:sz w:val="28"/>
          <w:szCs w:val="28"/>
          <w:rtl/>
        </w:rPr>
        <w:t>مشارکت</w:t>
      </w:r>
      <w:r w:rsidRPr="00667D02">
        <w:rPr>
          <w:rFonts w:cs="B Lotus"/>
          <w:color w:val="000000"/>
          <w:sz w:val="28"/>
          <w:szCs w:val="28"/>
          <w:rtl/>
        </w:rPr>
        <w:t xml:space="preserve"> </w:t>
      </w:r>
      <w:r w:rsidRPr="00667D02">
        <w:rPr>
          <w:rFonts w:cs="B Lotus" w:hint="cs"/>
          <w:color w:val="000000"/>
          <w:sz w:val="28"/>
          <w:szCs w:val="28"/>
          <w:rtl/>
        </w:rPr>
        <w:t>سیاسی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مدنی</w:t>
      </w:r>
      <w:r w:rsidRPr="00667D02">
        <w:rPr>
          <w:rFonts w:cs="B Lotus"/>
          <w:color w:val="000000"/>
          <w:sz w:val="28"/>
          <w:szCs w:val="28"/>
          <w:rtl/>
        </w:rPr>
        <w:t xml:space="preserve"> </w:t>
      </w:r>
      <w:r w:rsidRPr="00667D02">
        <w:rPr>
          <w:rFonts w:cs="B Lotus" w:hint="cs"/>
          <w:color w:val="000000"/>
          <w:sz w:val="28"/>
          <w:szCs w:val="28"/>
          <w:rtl/>
        </w:rPr>
        <w:t>است</w:t>
      </w:r>
      <w:r w:rsidRPr="00667D02">
        <w:rPr>
          <w:rFonts w:cs="B Lotus"/>
          <w:color w:val="000000"/>
          <w:sz w:val="28"/>
          <w:szCs w:val="28"/>
          <w:rtl/>
        </w:rPr>
        <w:t xml:space="preserve">. </w:t>
      </w:r>
      <w:r w:rsidRPr="00667D02">
        <w:rPr>
          <w:rFonts w:cs="B Lotus" w:hint="cs"/>
          <w:color w:val="000000"/>
          <w:sz w:val="28"/>
          <w:szCs w:val="28"/>
          <w:rtl/>
        </w:rPr>
        <w:t>این</w:t>
      </w:r>
      <w:r w:rsidRPr="00667D02">
        <w:rPr>
          <w:rFonts w:cs="B Lotus"/>
          <w:color w:val="000000"/>
          <w:sz w:val="28"/>
          <w:szCs w:val="28"/>
          <w:rtl/>
        </w:rPr>
        <w:t xml:space="preserve"> </w:t>
      </w:r>
      <w:r w:rsidRPr="00667D02">
        <w:rPr>
          <w:rFonts w:cs="B Lotus" w:hint="cs"/>
          <w:color w:val="000000"/>
          <w:sz w:val="28"/>
          <w:szCs w:val="28"/>
          <w:rtl/>
        </w:rPr>
        <w:t>نوع</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مشارکت</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نقش</w:t>
      </w:r>
      <w:r w:rsidRPr="00667D02">
        <w:rPr>
          <w:rFonts w:cs="B Lotus"/>
          <w:color w:val="000000"/>
          <w:sz w:val="28"/>
          <w:szCs w:val="28"/>
          <w:rtl/>
        </w:rPr>
        <w:t xml:space="preserve"> </w:t>
      </w:r>
      <w:r w:rsidRPr="00667D02">
        <w:rPr>
          <w:rFonts w:cs="B Lotus" w:hint="cs"/>
          <w:color w:val="000000"/>
          <w:sz w:val="28"/>
          <w:szCs w:val="28"/>
          <w:rtl/>
        </w:rPr>
        <w:t>شهروندان</w:t>
      </w:r>
      <w:r w:rsidRPr="00667D02">
        <w:rPr>
          <w:rFonts w:cs="B Lotus"/>
          <w:color w:val="000000"/>
          <w:sz w:val="28"/>
          <w:szCs w:val="28"/>
          <w:rtl/>
        </w:rPr>
        <w:t xml:space="preserve"> </w:t>
      </w:r>
      <w:r w:rsidRPr="00667D02">
        <w:rPr>
          <w:rFonts w:cs="B Lotus" w:hint="cs"/>
          <w:color w:val="000000"/>
          <w:sz w:val="28"/>
          <w:szCs w:val="28"/>
          <w:rtl/>
        </w:rPr>
        <w:t>یک</w:t>
      </w:r>
      <w:r w:rsidRPr="00667D02">
        <w:rPr>
          <w:rFonts w:cs="B Lotus"/>
          <w:color w:val="000000"/>
          <w:sz w:val="28"/>
          <w:szCs w:val="28"/>
          <w:rtl/>
        </w:rPr>
        <w:t xml:space="preserve"> </w:t>
      </w:r>
      <w:r w:rsidRPr="00667D02">
        <w:rPr>
          <w:rFonts w:cs="B Lotus" w:hint="cs"/>
          <w:color w:val="000000"/>
          <w:sz w:val="28"/>
          <w:szCs w:val="28"/>
          <w:rtl/>
        </w:rPr>
        <w:t>شهر</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اداره</w:t>
      </w:r>
      <w:r w:rsidRPr="00667D02">
        <w:rPr>
          <w:rFonts w:cs="B Lotus"/>
          <w:color w:val="000000"/>
          <w:sz w:val="28"/>
          <w:szCs w:val="28"/>
          <w:rtl/>
        </w:rPr>
        <w:t xml:space="preserve"> </w:t>
      </w:r>
      <w:r w:rsidRPr="00667D02">
        <w:rPr>
          <w:rFonts w:cs="B Lotus" w:hint="cs"/>
          <w:color w:val="000000"/>
          <w:sz w:val="28"/>
          <w:szCs w:val="28"/>
          <w:rtl/>
        </w:rPr>
        <w:t>امور</w:t>
      </w:r>
      <w:r w:rsidRPr="00667D02">
        <w:rPr>
          <w:rFonts w:cs="B Lotus"/>
          <w:color w:val="000000"/>
          <w:sz w:val="28"/>
          <w:szCs w:val="28"/>
          <w:rtl/>
        </w:rPr>
        <w:t xml:space="preserve"> </w:t>
      </w:r>
      <w:r w:rsidRPr="00667D02">
        <w:rPr>
          <w:rFonts w:cs="B Lotus" w:hint="cs"/>
          <w:color w:val="000000"/>
          <w:sz w:val="28"/>
          <w:szCs w:val="28"/>
          <w:rtl/>
        </w:rPr>
        <w:t>جامعه</w:t>
      </w:r>
      <w:r w:rsidRPr="00667D02">
        <w:rPr>
          <w:rFonts w:cs="B Lotus"/>
          <w:color w:val="000000"/>
          <w:sz w:val="28"/>
          <w:szCs w:val="28"/>
          <w:rtl/>
        </w:rPr>
        <w:t xml:space="preserve"> </w:t>
      </w:r>
      <w:r w:rsidRPr="00667D02">
        <w:rPr>
          <w:rFonts w:cs="B Lotus" w:hint="cs"/>
          <w:color w:val="000000"/>
          <w:sz w:val="28"/>
          <w:szCs w:val="28"/>
          <w:rtl/>
        </w:rPr>
        <w:t>باز</w:t>
      </w:r>
      <w:r w:rsidR="00937932" w:rsidRPr="00667D02">
        <w:rPr>
          <w:rFonts w:cs="B Lotus" w:hint="cs"/>
          <w:color w:val="000000"/>
          <w:sz w:val="28"/>
          <w:szCs w:val="28"/>
          <w:rtl/>
        </w:rPr>
        <w:t xml:space="preserve"> </w:t>
      </w:r>
      <w:r w:rsidR="00FA0342" w:rsidRPr="00667D02">
        <w:rPr>
          <w:rFonts w:cs="B Lotus" w:hint="cs"/>
          <w:color w:val="000000"/>
          <w:sz w:val="28"/>
          <w:szCs w:val="28"/>
          <w:rtl/>
        </w:rPr>
        <w:t>می‌گردد</w:t>
      </w:r>
      <w:r w:rsidRPr="00667D02">
        <w:rPr>
          <w:rFonts w:cs="B Lotus"/>
          <w:color w:val="000000"/>
          <w:sz w:val="28"/>
          <w:szCs w:val="28"/>
          <w:rtl/>
        </w:rPr>
        <w:t xml:space="preserve">. </w:t>
      </w:r>
      <w:r w:rsidRPr="00667D02">
        <w:rPr>
          <w:rFonts w:cs="B Lotus" w:hint="cs"/>
          <w:color w:val="000000"/>
          <w:sz w:val="28"/>
          <w:szCs w:val="28"/>
          <w:rtl/>
        </w:rPr>
        <w:t>نهادهای</w:t>
      </w:r>
      <w:r w:rsidRPr="00667D02">
        <w:rPr>
          <w:rFonts w:cs="B Lotus"/>
          <w:color w:val="000000"/>
          <w:sz w:val="28"/>
          <w:szCs w:val="28"/>
          <w:rtl/>
        </w:rPr>
        <w:t xml:space="preserve"> </w:t>
      </w:r>
      <w:r w:rsidRPr="00667D02">
        <w:rPr>
          <w:rFonts w:cs="B Lotus" w:hint="cs"/>
          <w:color w:val="000000"/>
          <w:sz w:val="28"/>
          <w:szCs w:val="28"/>
          <w:rtl/>
        </w:rPr>
        <w:t>غیر</w:t>
      </w:r>
      <w:r w:rsidRPr="00667D02">
        <w:rPr>
          <w:rFonts w:cs="B Lotus"/>
          <w:color w:val="000000"/>
          <w:sz w:val="28"/>
          <w:szCs w:val="28"/>
          <w:rtl/>
        </w:rPr>
        <w:t xml:space="preserve"> </w:t>
      </w:r>
      <w:r w:rsidRPr="00667D02">
        <w:rPr>
          <w:rFonts w:cs="B Lotus" w:hint="cs"/>
          <w:color w:val="000000"/>
          <w:sz w:val="28"/>
          <w:szCs w:val="28"/>
          <w:rtl/>
        </w:rPr>
        <w:t>دولتی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00C14E94" w:rsidRPr="00667D02">
        <w:rPr>
          <w:rFonts w:cs="B Lotus" w:hint="cs"/>
          <w:color w:val="000000"/>
          <w:sz w:val="28"/>
          <w:szCs w:val="28"/>
          <w:rtl/>
        </w:rPr>
        <w:t>سازمان</w:t>
      </w:r>
      <w:r w:rsidR="00FA0342" w:rsidRPr="00667D02">
        <w:rPr>
          <w:rFonts w:cs="B Lotus" w:hint="cs"/>
          <w:color w:val="000000"/>
          <w:sz w:val="28"/>
          <w:szCs w:val="28"/>
          <w:rtl/>
        </w:rPr>
        <w:t>‌ها</w:t>
      </w:r>
      <w:r w:rsidR="00A604BF" w:rsidRPr="00667D02">
        <w:rPr>
          <w:rFonts w:cs="B Lotus" w:hint="cs"/>
          <w:color w:val="000000"/>
          <w:sz w:val="28"/>
          <w:szCs w:val="28"/>
          <w:rtl/>
        </w:rPr>
        <w:t xml:space="preserve">ی </w:t>
      </w:r>
      <w:r w:rsidRPr="00667D02">
        <w:rPr>
          <w:rFonts w:cs="B Lotus" w:hint="cs"/>
          <w:color w:val="000000"/>
          <w:sz w:val="28"/>
          <w:szCs w:val="28"/>
          <w:rtl/>
        </w:rPr>
        <w:t>مردم</w:t>
      </w:r>
      <w:r w:rsidRPr="00667D02">
        <w:rPr>
          <w:rFonts w:cs="B Lotus"/>
          <w:color w:val="000000"/>
          <w:sz w:val="28"/>
          <w:szCs w:val="28"/>
          <w:rtl/>
        </w:rPr>
        <w:t xml:space="preserve"> </w:t>
      </w:r>
      <w:r w:rsidRPr="00667D02">
        <w:rPr>
          <w:rFonts w:cs="B Lotus" w:hint="cs"/>
          <w:color w:val="000000"/>
          <w:sz w:val="28"/>
          <w:szCs w:val="28"/>
          <w:rtl/>
        </w:rPr>
        <w:t>نهاد،</w:t>
      </w:r>
      <w:r w:rsidRPr="00667D02">
        <w:rPr>
          <w:rFonts w:cs="B Lotus"/>
          <w:color w:val="000000"/>
          <w:sz w:val="28"/>
          <w:szCs w:val="28"/>
          <w:rtl/>
        </w:rPr>
        <w:t xml:space="preserve"> </w:t>
      </w:r>
      <w:r w:rsidRPr="00667D02">
        <w:rPr>
          <w:rFonts w:cs="B Lotus" w:hint="cs"/>
          <w:color w:val="000000"/>
          <w:sz w:val="28"/>
          <w:szCs w:val="28"/>
          <w:rtl/>
        </w:rPr>
        <w:t>نوع</w:t>
      </w:r>
      <w:r w:rsidRPr="00667D02">
        <w:rPr>
          <w:rFonts w:cs="B Lotus"/>
          <w:color w:val="000000"/>
          <w:sz w:val="28"/>
          <w:szCs w:val="28"/>
          <w:rtl/>
        </w:rPr>
        <w:t xml:space="preserve"> </w:t>
      </w:r>
      <w:r w:rsidR="00A604BF" w:rsidRPr="00667D02">
        <w:rPr>
          <w:rFonts w:cs="B Lotus" w:hint="cs"/>
          <w:color w:val="000000"/>
          <w:sz w:val="28"/>
          <w:szCs w:val="28"/>
          <w:rtl/>
        </w:rPr>
        <w:t xml:space="preserve">فعالیت‌های </w:t>
      </w:r>
      <w:r w:rsidR="00FA0342" w:rsidRPr="00667D02">
        <w:rPr>
          <w:rFonts w:cs="B Lotus" w:hint="cs"/>
          <w:color w:val="000000"/>
          <w:sz w:val="28"/>
          <w:szCs w:val="28"/>
          <w:rtl/>
        </w:rPr>
        <w:t>آن‌ها</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سازوکارهای</w:t>
      </w:r>
      <w:r w:rsidRPr="00667D02">
        <w:rPr>
          <w:rFonts w:cs="B Lotus"/>
          <w:color w:val="000000"/>
          <w:sz w:val="28"/>
          <w:szCs w:val="28"/>
          <w:rtl/>
        </w:rPr>
        <w:t xml:space="preserve"> </w:t>
      </w:r>
      <w:r w:rsidRPr="00667D02">
        <w:rPr>
          <w:rFonts w:cs="B Lotus" w:hint="cs"/>
          <w:color w:val="000000"/>
          <w:sz w:val="28"/>
          <w:szCs w:val="28"/>
          <w:rtl/>
        </w:rPr>
        <w:t>حضورشان</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جامعه</w:t>
      </w:r>
      <w:r w:rsidRPr="00667D02">
        <w:rPr>
          <w:rFonts w:cs="B Lotus"/>
          <w:color w:val="000000"/>
          <w:sz w:val="28"/>
          <w:szCs w:val="28"/>
          <w:rtl/>
        </w:rPr>
        <w:t xml:space="preserve"> </w:t>
      </w:r>
      <w:r w:rsidR="00D068A8" w:rsidRPr="00667D02">
        <w:rPr>
          <w:rFonts w:cs="B Lotus" w:hint="cs"/>
          <w:color w:val="000000"/>
          <w:sz w:val="28"/>
          <w:szCs w:val="28"/>
          <w:rtl/>
        </w:rPr>
        <w:t xml:space="preserve">می‌تواند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این</w:t>
      </w:r>
      <w:r w:rsidRPr="00667D02">
        <w:rPr>
          <w:rFonts w:cs="B Lotus"/>
          <w:color w:val="000000"/>
          <w:sz w:val="28"/>
          <w:szCs w:val="28"/>
          <w:rtl/>
        </w:rPr>
        <w:t xml:space="preserve"> </w:t>
      </w:r>
      <w:r w:rsidRPr="00667D02">
        <w:rPr>
          <w:rFonts w:cs="B Lotus" w:hint="cs"/>
          <w:color w:val="000000"/>
          <w:sz w:val="28"/>
          <w:szCs w:val="28"/>
          <w:rtl/>
        </w:rPr>
        <w:t>خصوص</w:t>
      </w:r>
      <w:r w:rsidRPr="00667D02">
        <w:rPr>
          <w:rFonts w:cs="B Lotus"/>
          <w:color w:val="000000"/>
          <w:sz w:val="28"/>
          <w:szCs w:val="28"/>
          <w:rtl/>
        </w:rPr>
        <w:t xml:space="preserve"> </w:t>
      </w:r>
      <w:r w:rsidRPr="00667D02">
        <w:rPr>
          <w:rFonts w:cs="B Lotus" w:hint="cs"/>
          <w:color w:val="000000"/>
          <w:sz w:val="28"/>
          <w:szCs w:val="28"/>
          <w:rtl/>
        </w:rPr>
        <w:t>مورد</w:t>
      </w:r>
      <w:r w:rsidRPr="00667D02">
        <w:rPr>
          <w:rFonts w:cs="B Lotus"/>
          <w:color w:val="000000"/>
          <w:sz w:val="28"/>
          <w:szCs w:val="28"/>
          <w:rtl/>
        </w:rPr>
        <w:t xml:space="preserve"> </w:t>
      </w:r>
      <w:r w:rsidRPr="00667D02">
        <w:rPr>
          <w:rFonts w:cs="B Lotus" w:hint="cs"/>
          <w:color w:val="000000"/>
          <w:sz w:val="28"/>
          <w:szCs w:val="28"/>
          <w:rtl/>
        </w:rPr>
        <w:t>توجه</w:t>
      </w:r>
      <w:r w:rsidRPr="00667D02">
        <w:rPr>
          <w:rFonts w:cs="B Lotus"/>
          <w:color w:val="000000"/>
          <w:sz w:val="28"/>
          <w:szCs w:val="28"/>
          <w:rtl/>
        </w:rPr>
        <w:t xml:space="preserve"> </w:t>
      </w:r>
      <w:r w:rsidRPr="00667D02">
        <w:rPr>
          <w:rFonts w:cs="B Lotus" w:hint="cs"/>
          <w:color w:val="000000"/>
          <w:sz w:val="28"/>
          <w:szCs w:val="28"/>
          <w:rtl/>
        </w:rPr>
        <w:t>باشد</w:t>
      </w:r>
      <w:r w:rsidRPr="00667D02">
        <w:rPr>
          <w:rFonts w:cs="B Lotus"/>
          <w:color w:val="000000"/>
          <w:sz w:val="28"/>
          <w:szCs w:val="28"/>
          <w:rtl/>
        </w:rPr>
        <w:t xml:space="preserve">. </w:t>
      </w:r>
      <w:r w:rsidR="00C14E94" w:rsidRPr="00667D02">
        <w:rPr>
          <w:rFonts w:cs="B Lotus" w:hint="cs"/>
          <w:color w:val="000000"/>
          <w:sz w:val="28"/>
          <w:szCs w:val="28"/>
          <w:rtl/>
        </w:rPr>
        <w:t>سازمان</w:t>
      </w:r>
      <w:r w:rsidRPr="00667D02">
        <w:rPr>
          <w:rFonts w:cs="B Lotus"/>
          <w:color w:val="000000"/>
          <w:sz w:val="28"/>
          <w:szCs w:val="28"/>
          <w:rtl/>
        </w:rPr>
        <w:t xml:space="preserve"> </w:t>
      </w:r>
      <w:r w:rsidRPr="00667D02">
        <w:rPr>
          <w:rFonts w:cs="B Lotus" w:hint="cs"/>
          <w:color w:val="000000"/>
          <w:sz w:val="28"/>
          <w:szCs w:val="28"/>
          <w:rtl/>
        </w:rPr>
        <w:t>غیردولتی</w:t>
      </w:r>
      <w:r w:rsidRPr="00667D02">
        <w:rPr>
          <w:rFonts w:cs="B Lotus"/>
          <w:color w:val="000000"/>
          <w:sz w:val="28"/>
          <w:szCs w:val="28"/>
          <w:rtl/>
        </w:rPr>
        <w:t xml:space="preserve"> </w:t>
      </w:r>
      <w:r w:rsidRPr="00667D02">
        <w:rPr>
          <w:rFonts w:cs="B Lotus" w:hint="cs"/>
          <w:color w:val="000000"/>
          <w:sz w:val="28"/>
          <w:szCs w:val="28"/>
          <w:rtl/>
        </w:rPr>
        <w:t>در</w:t>
      </w:r>
      <w:r w:rsidR="00FA0342" w:rsidRPr="00667D02">
        <w:rPr>
          <w:rFonts w:cs="B Lotus" w:hint="cs"/>
          <w:color w:val="000000"/>
          <w:sz w:val="28"/>
          <w:szCs w:val="28"/>
          <w:rtl/>
        </w:rPr>
        <w:t xml:space="preserve"> کلی‌ترین</w:t>
      </w:r>
      <w:r w:rsidRPr="00667D02">
        <w:rPr>
          <w:rFonts w:cs="B Lotus"/>
          <w:color w:val="000000"/>
          <w:sz w:val="28"/>
          <w:szCs w:val="28"/>
          <w:rtl/>
        </w:rPr>
        <w:t xml:space="preserve"> </w:t>
      </w:r>
      <w:r w:rsidRPr="00667D02">
        <w:rPr>
          <w:rFonts w:cs="B Lotus" w:hint="cs"/>
          <w:color w:val="000000"/>
          <w:sz w:val="28"/>
          <w:szCs w:val="28"/>
          <w:rtl/>
        </w:rPr>
        <w:t>معنایش،</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00C14E94" w:rsidRPr="00667D02">
        <w:rPr>
          <w:rFonts w:cs="B Lotus" w:hint="cs"/>
          <w:color w:val="000000"/>
          <w:sz w:val="28"/>
          <w:szCs w:val="28"/>
          <w:rtl/>
        </w:rPr>
        <w:t>سازمان</w:t>
      </w:r>
      <w:r w:rsidRPr="00667D02">
        <w:rPr>
          <w:rFonts w:cs="B Lotus" w:hint="cs"/>
          <w:color w:val="000000"/>
          <w:sz w:val="28"/>
          <w:szCs w:val="28"/>
          <w:rtl/>
        </w:rPr>
        <w:t>ی</w:t>
      </w:r>
      <w:r w:rsidRPr="00667D02">
        <w:rPr>
          <w:rFonts w:cs="B Lotus"/>
          <w:color w:val="000000"/>
          <w:sz w:val="28"/>
          <w:szCs w:val="28"/>
          <w:rtl/>
        </w:rPr>
        <w:t xml:space="preserve"> </w:t>
      </w:r>
      <w:r w:rsidRPr="00667D02">
        <w:rPr>
          <w:rFonts w:cs="B Lotus" w:hint="cs"/>
          <w:color w:val="000000"/>
          <w:sz w:val="28"/>
          <w:szCs w:val="28"/>
          <w:rtl/>
        </w:rPr>
        <w:t>اشاره</w:t>
      </w:r>
      <w:r w:rsidRPr="00667D02">
        <w:rPr>
          <w:rFonts w:cs="B Lotus"/>
          <w:color w:val="000000"/>
          <w:sz w:val="28"/>
          <w:szCs w:val="28"/>
          <w:rtl/>
        </w:rPr>
        <w:t xml:space="preserve"> </w:t>
      </w:r>
      <w:r w:rsidR="00D809F8" w:rsidRPr="00667D02">
        <w:rPr>
          <w:rFonts w:cs="B Lotus" w:hint="cs"/>
          <w:color w:val="000000"/>
          <w:sz w:val="28"/>
          <w:szCs w:val="28"/>
          <w:rtl/>
        </w:rPr>
        <w:t>می‌کند</w:t>
      </w:r>
      <w:r w:rsidRPr="00667D02">
        <w:rPr>
          <w:rFonts w:cs="B Lotus"/>
          <w:color w:val="000000"/>
          <w:sz w:val="28"/>
          <w:szCs w:val="28"/>
          <w:rtl/>
        </w:rPr>
        <w:t xml:space="preserve"> </w:t>
      </w:r>
      <w:r w:rsidRPr="00667D02">
        <w:rPr>
          <w:rFonts w:cs="B Lotus" w:hint="cs"/>
          <w:color w:val="000000"/>
          <w:sz w:val="28"/>
          <w:szCs w:val="28"/>
          <w:rtl/>
        </w:rPr>
        <w:t>که</w:t>
      </w:r>
      <w:r w:rsidRPr="00667D02">
        <w:rPr>
          <w:rFonts w:cs="B Lotus"/>
          <w:color w:val="000000"/>
          <w:sz w:val="28"/>
          <w:szCs w:val="28"/>
          <w:rtl/>
        </w:rPr>
        <w:t xml:space="preserve"> </w:t>
      </w:r>
      <w:r w:rsidRPr="00667D02">
        <w:rPr>
          <w:rFonts w:cs="B Lotus" w:hint="cs"/>
          <w:color w:val="000000"/>
          <w:sz w:val="28"/>
          <w:szCs w:val="28"/>
          <w:rtl/>
        </w:rPr>
        <w:t>مستقیماً</w:t>
      </w:r>
      <w:r w:rsidRPr="00667D02">
        <w:rPr>
          <w:rFonts w:cs="B Lotus"/>
          <w:color w:val="000000"/>
          <w:sz w:val="28"/>
          <w:szCs w:val="28"/>
          <w:rtl/>
        </w:rPr>
        <w:t xml:space="preserve"> </w:t>
      </w:r>
      <w:r w:rsidRPr="00667D02">
        <w:rPr>
          <w:rFonts w:cs="B Lotus" w:hint="cs"/>
          <w:color w:val="000000"/>
          <w:sz w:val="28"/>
          <w:szCs w:val="28"/>
          <w:rtl/>
        </w:rPr>
        <w:t>بخشی</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ساختار</w:t>
      </w:r>
      <w:r w:rsidRPr="00667D02">
        <w:rPr>
          <w:rFonts w:cs="B Lotus"/>
          <w:color w:val="000000"/>
          <w:sz w:val="28"/>
          <w:szCs w:val="28"/>
          <w:rtl/>
        </w:rPr>
        <w:t xml:space="preserve"> </w:t>
      </w:r>
      <w:r w:rsidRPr="00667D02">
        <w:rPr>
          <w:rFonts w:cs="B Lotus" w:hint="cs"/>
          <w:color w:val="000000"/>
          <w:sz w:val="28"/>
          <w:szCs w:val="28"/>
          <w:rtl/>
        </w:rPr>
        <w:t>دولت</w:t>
      </w:r>
      <w:r w:rsidRPr="00667D02">
        <w:rPr>
          <w:rFonts w:cs="B Lotus"/>
          <w:color w:val="000000"/>
          <w:sz w:val="28"/>
          <w:szCs w:val="28"/>
          <w:rtl/>
        </w:rPr>
        <w:t xml:space="preserve"> </w:t>
      </w:r>
      <w:r w:rsidRPr="00667D02">
        <w:rPr>
          <w:rFonts w:cs="B Lotus" w:hint="cs"/>
          <w:color w:val="000000"/>
          <w:sz w:val="28"/>
          <w:szCs w:val="28"/>
          <w:rtl/>
        </w:rPr>
        <w:t>محسوب</w:t>
      </w:r>
      <w:r w:rsidRPr="00667D02">
        <w:rPr>
          <w:rFonts w:cs="B Lotus"/>
          <w:color w:val="000000"/>
          <w:sz w:val="28"/>
          <w:szCs w:val="28"/>
          <w:rtl/>
        </w:rPr>
        <w:t xml:space="preserve"> </w:t>
      </w:r>
      <w:r w:rsidRPr="00667D02">
        <w:rPr>
          <w:rFonts w:cs="B Lotus" w:hint="cs"/>
          <w:color w:val="000000"/>
          <w:sz w:val="28"/>
          <w:szCs w:val="28"/>
          <w:rtl/>
        </w:rPr>
        <w:t>ن</w:t>
      </w:r>
      <w:r w:rsidR="001E2AD0" w:rsidRPr="00667D02">
        <w:rPr>
          <w:rFonts w:cs="B Lotus" w:hint="cs"/>
          <w:color w:val="000000"/>
          <w:sz w:val="28"/>
          <w:szCs w:val="28"/>
          <w:rtl/>
        </w:rPr>
        <w:t>می‌شود</w:t>
      </w:r>
      <w:r w:rsidRPr="00667D02">
        <w:rPr>
          <w:rFonts w:cs="B Lotus" w:hint="cs"/>
          <w:color w:val="000000"/>
          <w:sz w:val="28"/>
          <w:szCs w:val="28"/>
          <w:rtl/>
        </w:rPr>
        <w:t>،</w:t>
      </w:r>
      <w:r w:rsidRPr="00667D02">
        <w:rPr>
          <w:rFonts w:cs="B Lotus"/>
          <w:color w:val="000000"/>
          <w:sz w:val="28"/>
          <w:szCs w:val="28"/>
          <w:rtl/>
        </w:rPr>
        <w:t xml:space="preserve"> </w:t>
      </w:r>
      <w:r w:rsidRPr="00667D02">
        <w:rPr>
          <w:rFonts w:cs="B Lotus" w:hint="cs"/>
          <w:color w:val="000000"/>
          <w:sz w:val="28"/>
          <w:szCs w:val="28"/>
          <w:rtl/>
        </w:rPr>
        <w:t>اما</w:t>
      </w:r>
      <w:r w:rsidRPr="00667D02">
        <w:rPr>
          <w:rFonts w:cs="B Lotus"/>
          <w:color w:val="000000"/>
          <w:sz w:val="28"/>
          <w:szCs w:val="28"/>
          <w:rtl/>
        </w:rPr>
        <w:t xml:space="preserve"> </w:t>
      </w:r>
      <w:r w:rsidRPr="00667D02">
        <w:rPr>
          <w:rFonts w:cs="B Lotus" w:hint="cs"/>
          <w:color w:val="000000"/>
          <w:sz w:val="28"/>
          <w:szCs w:val="28"/>
          <w:rtl/>
        </w:rPr>
        <w:t>نقش</w:t>
      </w:r>
      <w:r w:rsidRPr="00667D02">
        <w:rPr>
          <w:rFonts w:cs="B Lotus"/>
          <w:color w:val="000000"/>
          <w:sz w:val="28"/>
          <w:szCs w:val="28"/>
          <w:rtl/>
        </w:rPr>
        <w:t xml:space="preserve"> </w:t>
      </w:r>
      <w:r w:rsidRPr="00667D02">
        <w:rPr>
          <w:rFonts w:cs="B Lotus" w:hint="cs"/>
          <w:color w:val="000000"/>
          <w:sz w:val="28"/>
          <w:szCs w:val="28"/>
          <w:rtl/>
        </w:rPr>
        <w:t>بسیار</w:t>
      </w:r>
      <w:r w:rsidRPr="00667D02">
        <w:rPr>
          <w:rFonts w:cs="B Lotus"/>
          <w:color w:val="000000"/>
          <w:sz w:val="28"/>
          <w:szCs w:val="28"/>
          <w:rtl/>
        </w:rPr>
        <w:t xml:space="preserve"> </w:t>
      </w:r>
      <w:r w:rsidRPr="00667D02">
        <w:rPr>
          <w:rFonts w:cs="B Lotus" w:hint="cs"/>
          <w:color w:val="000000"/>
          <w:sz w:val="28"/>
          <w:szCs w:val="28"/>
          <w:rtl/>
        </w:rPr>
        <w:t>مهمی</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نقش</w:t>
      </w:r>
      <w:r w:rsidRPr="00667D02">
        <w:rPr>
          <w:rFonts w:cs="B Lotus"/>
          <w:color w:val="000000"/>
          <w:sz w:val="28"/>
          <w:szCs w:val="28"/>
          <w:rtl/>
        </w:rPr>
        <w:t xml:space="preserve"> </w:t>
      </w:r>
      <w:r w:rsidRPr="00667D02">
        <w:rPr>
          <w:rFonts w:cs="B Lotus" w:hint="cs"/>
          <w:color w:val="000000"/>
          <w:sz w:val="28"/>
          <w:szCs w:val="28"/>
          <w:rtl/>
        </w:rPr>
        <w:t>میانجی</w:t>
      </w:r>
      <w:r w:rsidRPr="00667D02">
        <w:rPr>
          <w:rFonts w:cs="B Lotus"/>
          <w:color w:val="000000"/>
          <w:sz w:val="28"/>
          <w:szCs w:val="28"/>
          <w:rtl/>
        </w:rPr>
        <w:t xml:space="preserve"> </w:t>
      </w:r>
      <w:r w:rsidRPr="00667D02">
        <w:rPr>
          <w:rFonts w:cs="B Lotus" w:hint="cs"/>
          <w:color w:val="000000"/>
          <w:sz w:val="28"/>
          <w:szCs w:val="28"/>
          <w:rtl/>
        </w:rPr>
        <w:t>بین</w:t>
      </w:r>
      <w:r w:rsidRPr="00667D02">
        <w:rPr>
          <w:rFonts w:cs="B Lotus"/>
          <w:color w:val="000000"/>
          <w:sz w:val="28"/>
          <w:szCs w:val="28"/>
          <w:rtl/>
        </w:rPr>
        <w:t xml:space="preserve"> </w:t>
      </w:r>
      <w:r w:rsidRPr="00667D02">
        <w:rPr>
          <w:rFonts w:cs="B Lotus" w:hint="cs"/>
          <w:color w:val="000000"/>
          <w:sz w:val="28"/>
          <w:szCs w:val="28"/>
          <w:rtl/>
        </w:rPr>
        <w:t>فرد</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قدرت</w:t>
      </w:r>
      <w:r w:rsidRPr="00667D02">
        <w:rPr>
          <w:rFonts w:cs="B Lotus"/>
          <w:color w:val="000000"/>
          <w:sz w:val="28"/>
          <w:szCs w:val="28"/>
          <w:rtl/>
        </w:rPr>
        <w:t xml:space="preserve"> </w:t>
      </w:r>
      <w:r w:rsidRPr="00667D02">
        <w:rPr>
          <w:rFonts w:cs="B Lotus" w:hint="cs"/>
          <w:color w:val="000000"/>
          <w:sz w:val="28"/>
          <w:szCs w:val="28"/>
          <w:rtl/>
        </w:rPr>
        <w:t>ایفا</w:t>
      </w:r>
      <w:r w:rsidRPr="00667D02">
        <w:rPr>
          <w:rFonts w:cs="B Lotus"/>
          <w:color w:val="000000"/>
          <w:sz w:val="28"/>
          <w:szCs w:val="28"/>
          <w:rtl/>
        </w:rPr>
        <w:t xml:space="preserve"> </w:t>
      </w:r>
      <w:r w:rsidRPr="00667D02">
        <w:rPr>
          <w:rFonts w:cs="B Lotus" w:hint="cs"/>
          <w:color w:val="000000"/>
          <w:sz w:val="28"/>
          <w:szCs w:val="28"/>
          <w:rtl/>
        </w:rPr>
        <w:t>می</w:t>
      </w:r>
      <w:r w:rsidR="00937932" w:rsidRPr="00667D02">
        <w:rPr>
          <w:rFonts w:ascii="Cambria" w:hAnsi="Cambria" w:cs="B Lotus"/>
          <w:color w:val="000000"/>
          <w:sz w:val="28"/>
          <w:szCs w:val="28"/>
          <w:rtl/>
        </w:rPr>
        <w:t>‌</w:t>
      </w:r>
      <w:r w:rsidRPr="00667D02">
        <w:rPr>
          <w:rFonts w:cs="B Lotus" w:hint="cs"/>
          <w:color w:val="000000"/>
          <w:sz w:val="28"/>
          <w:szCs w:val="28"/>
          <w:rtl/>
        </w:rPr>
        <w:t>نماید</w:t>
      </w:r>
      <w:r w:rsidRPr="00667D02">
        <w:rPr>
          <w:rFonts w:cs="B Lotus"/>
          <w:color w:val="000000"/>
          <w:sz w:val="28"/>
          <w:szCs w:val="28"/>
          <w:rtl/>
        </w:rPr>
        <w:t xml:space="preserve">. </w:t>
      </w:r>
      <w:r w:rsidRPr="00667D02">
        <w:rPr>
          <w:rFonts w:cs="B Lotus" w:hint="cs"/>
          <w:color w:val="000000"/>
          <w:sz w:val="28"/>
          <w:szCs w:val="28"/>
          <w:rtl/>
        </w:rPr>
        <w:t>بسیاری</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00C14E94" w:rsidRPr="00667D02">
        <w:rPr>
          <w:rFonts w:cs="B Lotus" w:hint="cs"/>
          <w:color w:val="000000"/>
          <w:sz w:val="28"/>
          <w:szCs w:val="28"/>
          <w:rtl/>
        </w:rPr>
        <w:t>سازمان</w:t>
      </w:r>
      <w:r w:rsidR="00FA0342" w:rsidRPr="00667D02">
        <w:rPr>
          <w:rFonts w:cs="B Lotus" w:hint="cs"/>
          <w:color w:val="000000"/>
          <w:sz w:val="28"/>
          <w:szCs w:val="28"/>
          <w:rtl/>
        </w:rPr>
        <w:t>‌ها</w:t>
      </w:r>
      <w:r w:rsidR="00A604BF" w:rsidRPr="00667D02">
        <w:rPr>
          <w:rFonts w:cs="B Lotus" w:hint="cs"/>
          <w:color w:val="000000"/>
          <w:sz w:val="28"/>
          <w:szCs w:val="28"/>
          <w:rtl/>
        </w:rPr>
        <w:t xml:space="preserve">ی </w:t>
      </w:r>
      <w:r w:rsidR="00FA0342" w:rsidRPr="00667D02">
        <w:rPr>
          <w:rFonts w:cs="B Lotus" w:hint="cs"/>
          <w:color w:val="000000"/>
          <w:sz w:val="28"/>
          <w:szCs w:val="28"/>
          <w:rtl/>
        </w:rPr>
        <w:t>مردم‌نهاد</w:t>
      </w:r>
      <w:r w:rsidRPr="00667D02">
        <w:rPr>
          <w:rFonts w:cs="B Lotus"/>
          <w:color w:val="000000"/>
          <w:sz w:val="28"/>
          <w:szCs w:val="28"/>
          <w:rtl/>
        </w:rPr>
        <w:t xml:space="preserve"> </w:t>
      </w:r>
      <w:r w:rsidRPr="00667D02">
        <w:rPr>
          <w:rFonts w:cs="B Lotus" w:hint="cs"/>
          <w:color w:val="000000"/>
          <w:sz w:val="28"/>
          <w:szCs w:val="28"/>
          <w:rtl/>
        </w:rPr>
        <w:t>غیرانتفاعی</w:t>
      </w:r>
      <w:r w:rsidRPr="00667D02">
        <w:rPr>
          <w:rFonts w:cs="B Lotus"/>
          <w:color w:val="000000"/>
          <w:sz w:val="28"/>
          <w:szCs w:val="28"/>
          <w:rtl/>
        </w:rPr>
        <w:t xml:space="preserve"> </w:t>
      </w:r>
      <w:r w:rsidRPr="00667D02">
        <w:rPr>
          <w:rFonts w:cs="B Lotus" w:hint="cs"/>
          <w:color w:val="000000"/>
          <w:sz w:val="28"/>
          <w:szCs w:val="28"/>
          <w:rtl/>
        </w:rPr>
        <w:t>هستند؛</w:t>
      </w:r>
      <w:r w:rsidRPr="00667D02">
        <w:rPr>
          <w:rFonts w:cs="B Lotus"/>
          <w:color w:val="000000"/>
          <w:sz w:val="28"/>
          <w:szCs w:val="28"/>
          <w:rtl/>
        </w:rPr>
        <w:t xml:space="preserve"> </w:t>
      </w:r>
      <w:r w:rsidRPr="00667D02">
        <w:rPr>
          <w:rFonts w:cs="B Lotus" w:hint="cs"/>
          <w:color w:val="000000"/>
          <w:sz w:val="28"/>
          <w:szCs w:val="28"/>
          <w:rtl/>
        </w:rPr>
        <w:t>بودجه</w:t>
      </w:r>
      <w:r w:rsidRPr="00667D02">
        <w:rPr>
          <w:rFonts w:cs="B Lotus"/>
          <w:color w:val="000000"/>
          <w:sz w:val="28"/>
          <w:szCs w:val="28"/>
          <w:rtl/>
        </w:rPr>
        <w:t xml:space="preserve"> </w:t>
      </w:r>
      <w:r w:rsidRPr="00667D02">
        <w:rPr>
          <w:rFonts w:cs="B Lotus" w:hint="cs"/>
          <w:color w:val="000000"/>
          <w:sz w:val="28"/>
          <w:szCs w:val="28"/>
          <w:rtl/>
        </w:rPr>
        <w:t>این</w:t>
      </w:r>
      <w:r w:rsidRPr="00667D02">
        <w:rPr>
          <w:rFonts w:cs="B Lotus"/>
          <w:color w:val="000000"/>
          <w:sz w:val="28"/>
          <w:szCs w:val="28"/>
          <w:rtl/>
        </w:rPr>
        <w:t xml:space="preserve"> </w:t>
      </w:r>
      <w:r w:rsidR="00C14E94" w:rsidRPr="00667D02">
        <w:rPr>
          <w:rFonts w:cs="B Lotus" w:hint="cs"/>
          <w:color w:val="000000"/>
          <w:sz w:val="28"/>
          <w:szCs w:val="28"/>
          <w:rtl/>
        </w:rPr>
        <w:t>سازمان</w:t>
      </w:r>
      <w:r w:rsidR="00FA0342" w:rsidRPr="00667D02">
        <w:rPr>
          <w:rFonts w:cs="B Lotus" w:hint="cs"/>
          <w:color w:val="000000"/>
          <w:sz w:val="28"/>
          <w:szCs w:val="28"/>
          <w:rtl/>
        </w:rPr>
        <w:t>‌ها</w:t>
      </w:r>
      <w:r w:rsidR="00A604BF" w:rsidRPr="00667D02">
        <w:rPr>
          <w:rFonts w:cs="B Lotus" w:hint="c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طریق</w:t>
      </w:r>
      <w:r w:rsidRPr="00667D02">
        <w:rPr>
          <w:rFonts w:cs="B Lotus"/>
          <w:color w:val="000000"/>
          <w:sz w:val="28"/>
          <w:szCs w:val="28"/>
          <w:rtl/>
        </w:rPr>
        <w:t xml:space="preserve"> </w:t>
      </w:r>
      <w:r w:rsidR="00FA0342" w:rsidRPr="00667D02">
        <w:rPr>
          <w:rFonts w:cs="B Lotus" w:hint="cs"/>
          <w:color w:val="000000"/>
          <w:sz w:val="28"/>
          <w:szCs w:val="28"/>
          <w:rtl/>
        </w:rPr>
        <w:t>کمک‌های</w:t>
      </w:r>
      <w:r w:rsidRPr="00667D02">
        <w:rPr>
          <w:rFonts w:cs="B Lotus"/>
          <w:color w:val="000000"/>
          <w:sz w:val="28"/>
          <w:szCs w:val="28"/>
          <w:rtl/>
        </w:rPr>
        <w:t xml:space="preserve"> </w:t>
      </w:r>
      <w:r w:rsidRPr="00667D02">
        <w:rPr>
          <w:rFonts w:cs="B Lotus" w:hint="cs"/>
          <w:color w:val="000000"/>
          <w:sz w:val="28"/>
          <w:szCs w:val="28"/>
          <w:rtl/>
        </w:rPr>
        <w:t>مردمی</w:t>
      </w:r>
      <w:r w:rsidRPr="00667D02">
        <w:rPr>
          <w:rFonts w:cs="B Lotus"/>
          <w:color w:val="000000"/>
          <w:sz w:val="28"/>
          <w:szCs w:val="28"/>
          <w:rtl/>
        </w:rPr>
        <w:t xml:space="preserve"> </w:t>
      </w:r>
      <w:r w:rsidRPr="00667D02">
        <w:rPr>
          <w:rFonts w:cs="B Lotus" w:hint="cs"/>
          <w:color w:val="000000"/>
          <w:sz w:val="28"/>
          <w:szCs w:val="28"/>
          <w:rtl/>
        </w:rPr>
        <w:t>یا</w:t>
      </w:r>
      <w:r w:rsidRPr="00667D02">
        <w:rPr>
          <w:rFonts w:cs="B Lotus"/>
          <w:color w:val="000000"/>
          <w:sz w:val="28"/>
          <w:szCs w:val="28"/>
          <w:rtl/>
        </w:rPr>
        <w:t xml:space="preserve"> </w:t>
      </w:r>
      <w:r w:rsidR="00C14E94" w:rsidRPr="00667D02">
        <w:rPr>
          <w:rFonts w:cs="B Lotus" w:hint="cs"/>
          <w:color w:val="000000"/>
          <w:sz w:val="28"/>
          <w:szCs w:val="28"/>
          <w:rtl/>
        </w:rPr>
        <w:t>سازمان</w:t>
      </w:r>
      <w:r w:rsidR="00FA0342" w:rsidRPr="00667D02">
        <w:rPr>
          <w:rFonts w:cs="B Lotus" w:hint="cs"/>
          <w:color w:val="000000"/>
          <w:sz w:val="28"/>
          <w:szCs w:val="28"/>
          <w:rtl/>
        </w:rPr>
        <w:t>‌ها</w:t>
      </w:r>
      <w:r w:rsidR="00A604BF" w:rsidRPr="00667D02">
        <w:rPr>
          <w:rFonts w:cs="B Lotus" w:hint="cs"/>
          <w:color w:val="000000"/>
          <w:sz w:val="28"/>
          <w:szCs w:val="28"/>
          <w:rtl/>
        </w:rPr>
        <w:t xml:space="preserve">ی </w:t>
      </w:r>
      <w:r w:rsidRPr="00667D02">
        <w:rPr>
          <w:rFonts w:cs="B Lotus" w:hint="cs"/>
          <w:color w:val="000000"/>
          <w:sz w:val="28"/>
          <w:szCs w:val="28"/>
          <w:rtl/>
        </w:rPr>
        <w:t>دولتی</w:t>
      </w:r>
      <w:r w:rsidRPr="00667D02">
        <w:rPr>
          <w:rFonts w:cs="B Lotus"/>
          <w:color w:val="000000"/>
          <w:sz w:val="28"/>
          <w:szCs w:val="28"/>
          <w:rtl/>
        </w:rPr>
        <w:t xml:space="preserve"> </w:t>
      </w:r>
      <w:r w:rsidRPr="00667D02">
        <w:rPr>
          <w:rFonts w:cs="B Lotus" w:hint="cs"/>
          <w:color w:val="000000"/>
          <w:sz w:val="28"/>
          <w:szCs w:val="28"/>
          <w:rtl/>
        </w:rPr>
        <w:t>تأمین</w:t>
      </w:r>
      <w:r w:rsidRPr="00667D02">
        <w:rPr>
          <w:rFonts w:cs="B Lotus"/>
          <w:color w:val="000000"/>
          <w:sz w:val="28"/>
          <w:szCs w:val="28"/>
          <w:rtl/>
        </w:rPr>
        <w:t xml:space="preserve"> </w:t>
      </w:r>
      <w:r w:rsidR="00541ABD" w:rsidRPr="00667D02">
        <w:rPr>
          <w:rFonts w:cs="B Lotus" w:hint="cs"/>
          <w:color w:val="000000"/>
          <w:sz w:val="28"/>
          <w:szCs w:val="28"/>
          <w:rtl/>
        </w:rPr>
        <w:t>می‌شود</w:t>
      </w:r>
      <w:r w:rsidRPr="00667D02">
        <w:rPr>
          <w:rFonts w:cs="B Lotus"/>
          <w:color w:val="000000"/>
          <w:sz w:val="28"/>
          <w:szCs w:val="28"/>
          <w:rtl/>
        </w:rPr>
        <w:t xml:space="preserve">. </w:t>
      </w:r>
      <w:r w:rsidRPr="00667D02">
        <w:rPr>
          <w:rFonts w:cs="B Lotus" w:hint="cs"/>
          <w:color w:val="000000"/>
          <w:sz w:val="28"/>
          <w:szCs w:val="28"/>
          <w:rtl/>
        </w:rPr>
        <w:t>بعضی</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rtl/>
        </w:rPr>
        <w:t xml:space="preserve"> </w:t>
      </w:r>
      <w:r w:rsidR="00C14E94" w:rsidRPr="00667D02">
        <w:rPr>
          <w:rFonts w:cs="B Lotus" w:hint="cs"/>
          <w:color w:val="000000"/>
          <w:sz w:val="28"/>
          <w:szCs w:val="28"/>
          <w:rtl/>
        </w:rPr>
        <w:t>سازمان</w:t>
      </w:r>
      <w:r w:rsidR="00FA0342" w:rsidRPr="00667D02">
        <w:rPr>
          <w:rFonts w:cs="B Lotus" w:hint="cs"/>
          <w:color w:val="000000"/>
          <w:sz w:val="28"/>
          <w:szCs w:val="28"/>
          <w:rtl/>
        </w:rPr>
        <w:t>‌ها</w:t>
      </w:r>
      <w:r w:rsidR="00A604BF" w:rsidRPr="00667D02">
        <w:rPr>
          <w:rFonts w:cs="B Lotus" w:hint="cs"/>
          <w:color w:val="000000"/>
          <w:sz w:val="28"/>
          <w:szCs w:val="28"/>
          <w:rtl/>
        </w:rPr>
        <w:t xml:space="preserve">ی </w:t>
      </w:r>
      <w:r w:rsidRPr="00667D02">
        <w:rPr>
          <w:rFonts w:cs="B Lotus" w:hint="cs"/>
          <w:color w:val="000000"/>
          <w:sz w:val="28"/>
          <w:szCs w:val="28"/>
          <w:rtl/>
        </w:rPr>
        <w:t>مردم</w:t>
      </w:r>
      <w:r w:rsidRPr="00667D02">
        <w:rPr>
          <w:rFonts w:cs="B Lotus"/>
          <w:color w:val="000000"/>
          <w:sz w:val="28"/>
          <w:szCs w:val="28"/>
          <w:rtl/>
        </w:rPr>
        <w:t xml:space="preserve"> </w:t>
      </w:r>
      <w:r w:rsidRPr="00667D02">
        <w:rPr>
          <w:rFonts w:cs="B Lotus" w:hint="cs"/>
          <w:color w:val="000000"/>
          <w:sz w:val="28"/>
          <w:szCs w:val="28"/>
          <w:rtl/>
        </w:rPr>
        <w:t>نهاد</w:t>
      </w:r>
      <w:r w:rsidRPr="00667D02">
        <w:rPr>
          <w:rFonts w:cs="B Lotus"/>
          <w:color w:val="000000"/>
          <w:sz w:val="28"/>
          <w:szCs w:val="28"/>
          <w:rtl/>
        </w:rPr>
        <w:t xml:space="preserve"> </w:t>
      </w:r>
      <w:r w:rsidRPr="00667D02">
        <w:rPr>
          <w:rFonts w:cs="B Lotus" w:hint="cs"/>
          <w:color w:val="000000"/>
          <w:sz w:val="28"/>
          <w:szCs w:val="28"/>
          <w:rtl/>
        </w:rPr>
        <w:t>نیمه</w:t>
      </w:r>
      <w:r w:rsidRPr="00667D02">
        <w:rPr>
          <w:rFonts w:cs="B Lotus"/>
          <w:color w:val="000000"/>
          <w:sz w:val="28"/>
          <w:szCs w:val="28"/>
          <w:rtl/>
        </w:rPr>
        <w:t xml:space="preserve"> </w:t>
      </w:r>
      <w:r w:rsidRPr="00667D02">
        <w:rPr>
          <w:rFonts w:cs="B Lotus" w:hint="cs"/>
          <w:color w:val="000000"/>
          <w:sz w:val="28"/>
          <w:szCs w:val="28"/>
          <w:rtl/>
        </w:rPr>
        <w:t>مستقل</w:t>
      </w:r>
      <w:r w:rsidRPr="00667D02">
        <w:rPr>
          <w:rFonts w:cs="B Lotus"/>
          <w:color w:val="000000"/>
          <w:sz w:val="28"/>
          <w:szCs w:val="28"/>
          <w:rtl/>
        </w:rPr>
        <w:t xml:space="preserve"> </w:t>
      </w:r>
      <w:r w:rsidRPr="00667D02">
        <w:rPr>
          <w:rFonts w:cs="B Lotus" w:hint="cs"/>
          <w:color w:val="000000"/>
          <w:sz w:val="28"/>
          <w:szCs w:val="28"/>
          <w:rtl/>
        </w:rPr>
        <w:t>وظایف</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کارهای</w:t>
      </w:r>
      <w:r w:rsidRPr="00667D02">
        <w:rPr>
          <w:rFonts w:cs="B Lotus"/>
          <w:color w:val="000000"/>
          <w:sz w:val="28"/>
          <w:szCs w:val="28"/>
          <w:rtl/>
        </w:rPr>
        <w:t xml:space="preserve"> </w:t>
      </w:r>
      <w:r w:rsidRPr="00667D02">
        <w:rPr>
          <w:rFonts w:cs="B Lotus" w:hint="cs"/>
          <w:color w:val="000000"/>
          <w:sz w:val="28"/>
          <w:szCs w:val="28"/>
          <w:rtl/>
        </w:rPr>
        <w:t>دولتی</w:t>
      </w:r>
      <w:r w:rsidRPr="00667D02">
        <w:rPr>
          <w:rFonts w:cs="B Lotus"/>
          <w:color w:val="000000"/>
          <w:sz w:val="28"/>
          <w:szCs w:val="28"/>
          <w:rtl/>
        </w:rPr>
        <w:t xml:space="preserve"> </w:t>
      </w:r>
      <w:r w:rsidRPr="00667D02">
        <w:rPr>
          <w:rFonts w:cs="B Lotus" w:hint="cs"/>
          <w:color w:val="000000"/>
          <w:sz w:val="28"/>
          <w:szCs w:val="28"/>
          <w:rtl/>
        </w:rPr>
        <w:t>را</w:t>
      </w:r>
      <w:r w:rsidRPr="00667D02">
        <w:rPr>
          <w:rFonts w:cs="B Lotus"/>
          <w:color w:val="000000"/>
          <w:sz w:val="28"/>
          <w:szCs w:val="28"/>
          <w:rtl/>
        </w:rPr>
        <w:t xml:space="preserve"> </w:t>
      </w:r>
      <w:r w:rsidRPr="00667D02">
        <w:rPr>
          <w:rFonts w:cs="B Lotus" w:hint="cs"/>
          <w:color w:val="000000"/>
          <w:sz w:val="28"/>
          <w:szCs w:val="28"/>
          <w:rtl/>
        </w:rPr>
        <w:t>نیز</w:t>
      </w:r>
      <w:r w:rsidRPr="00667D02">
        <w:rPr>
          <w:rFonts w:cs="B Lotus"/>
          <w:color w:val="000000"/>
          <w:sz w:val="28"/>
          <w:szCs w:val="28"/>
          <w:rtl/>
        </w:rPr>
        <w:t xml:space="preserve"> </w:t>
      </w:r>
      <w:r w:rsidRPr="00667D02">
        <w:rPr>
          <w:rFonts w:cs="B Lotus" w:hint="cs"/>
          <w:color w:val="000000"/>
          <w:sz w:val="28"/>
          <w:szCs w:val="28"/>
          <w:rtl/>
        </w:rPr>
        <w:t>انجام</w:t>
      </w:r>
      <w:r w:rsidRPr="00667D02">
        <w:rPr>
          <w:rFonts w:cs="B Lotus"/>
          <w:color w:val="000000"/>
          <w:sz w:val="28"/>
          <w:szCs w:val="28"/>
          <w:rtl/>
        </w:rPr>
        <w:t xml:space="preserve"> </w:t>
      </w:r>
      <w:r w:rsidR="00D809F8" w:rsidRPr="00667D02">
        <w:rPr>
          <w:rFonts w:cs="B Lotus" w:hint="cs"/>
          <w:color w:val="000000"/>
          <w:sz w:val="28"/>
          <w:szCs w:val="28"/>
          <w:rtl/>
        </w:rPr>
        <w:t>می‌دهند</w:t>
      </w:r>
      <w:r w:rsidRPr="00667D02">
        <w:rPr>
          <w:rFonts w:cs="B Lotus"/>
          <w:color w:val="000000"/>
          <w:sz w:val="28"/>
          <w:szCs w:val="28"/>
          <w:rtl/>
        </w:rPr>
        <w:t xml:space="preserve">. </w:t>
      </w:r>
      <w:r w:rsidRPr="00667D02">
        <w:rPr>
          <w:rFonts w:cs="B Lotus" w:hint="cs"/>
          <w:color w:val="000000"/>
          <w:sz w:val="28"/>
          <w:szCs w:val="28"/>
          <w:rtl/>
        </w:rPr>
        <w:t>معاونت</w:t>
      </w:r>
      <w:r w:rsidRPr="00667D02">
        <w:rPr>
          <w:rFonts w:cs="B Lotus"/>
          <w:color w:val="000000"/>
          <w:sz w:val="28"/>
          <w:szCs w:val="28"/>
          <w:rtl/>
        </w:rPr>
        <w:t xml:space="preserve"> </w:t>
      </w:r>
      <w:r w:rsidRPr="00667D02">
        <w:rPr>
          <w:rFonts w:cs="B Lotus" w:hint="cs"/>
          <w:color w:val="000000"/>
          <w:sz w:val="28"/>
          <w:szCs w:val="28"/>
          <w:rtl/>
        </w:rPr>
        <w:t>امور</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خانواده</w:t>
      </w:r>
      <w:r w:rsidRPr="00667D02">
        <w:rPr>
          <w:rFonts w:cs="B Lotus"/>
          <w:color w:val="000000"/>
          <w:sz w:val="28"/>
          <w:szCs w:val="28"/>
          <w:rtl/>
        </w:rPr>
        <w:t xml:space="preserve"> </w:t>
      </w:r>
      <w:r w:rsidRPr="00667D02">
        <w:rPr>
          <w:rFonts w:cs="B Lotus" w:hint="cs"/>
          <w:color w:val="000000"/>
          <w:sz w:val="28"/>
          <w:szCs w:val="28"/>
          <w:rtl/>
        </w:rPr>
        <w:t>ریاست</w:t>
      </w:r>
      <w:r w:rsidRPr="00667D02">
        <w:rPr>
          <w:rFonts w:cs="B Lotus"/>
          <w:color w:val="000000"/>
          <w:sz w:val="28"/>
          <w:szCs w:val="28"/>
          <w:rtl/>
        </w:rPr>
        <w:t xml:space="preserve"> </w:t>
      </w:r>
      <w:r w:rsidRPr="00667D02">
        <w:rPr>
          <w:rFonts w:cs="B Lotus" w:hint="cs"/>
          <w:color w:val="000000"/>
          <w:sz w:val="28"/>
          <w:szCs w:val="28"/>
          <w:rtl/>
        </w:rPr>
        <w:t>جمهوری</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00C14E94" w:rsidRPr="00667D02">
        <w:rPr>
          <w:rFonts w:cs="B Lotus" w:hint="cs"/>
          <w:color w:val="000000"/>
          <w:sz w:val="28"/>
          <w:szCs w:val="28"/>
          <w:rtl/>
        </w:rPr>
        <w:t>سازمان</w:t>
      </w:r>
      <w:r w:rsidR="00FA0342" w:rsidRPr="00667D02">
        <w:rPr>
          <w:rFonts w:cs="B Lotus" w:hint="cs"/>
          <w:color w:val="000000"/>
          <w:sz w:val="28"/>
          <w:szCs w:val="28"/>
          <w:rtl/>
        </w:rPr>
        <w:t>‌ها</w:t>
      </w:r>
      <w:r w:rsidR="00A604BF" w:rsidRPr="00667D02">
        <w:rPr>
          <w:rFonts w:cs="B Lotus" w:hint="cs"/>
          <w:color w:val="000000"/>
          <w:sz w:val="28"/>
          <w:szCs w:val="28"/>
          <w:rtl/>
        </w:rPr>
        <w:t xml:space="preserve">ی </w:t>
      </w:r>
      <w:r w:rsidRPr="00667D02">
        <w:rPr>
          <w:rFonts w:cs="B Lotus" w:hint="cs"/>
          <w:color w:val="000000"/>
          <w:sz w:val="28"/>
          <w:szCs w:val="28"/>
          <w:rtl/>
        </w:rPr>
        <w:t>مردم</w:t>
      </w:r>
      <w:r w:rsidRPr="00667D02">
        <w:rPr>
          <w:rFonts w:cs="B Lotus"/>
          <w:color w:val="000000"/>
          <w:sz w:val="28"/>
          <w:szCs w:val="28"/>
          <w:rtl/>
        </w:rPr>
        <w:t xml:space="preserve"> </w:t>
      </w:r>
      <w:r w:rsidRPr="00667D02">
        <w:rPr>
          <w:rFonts w:cs="B Lotus" w:hint="cs"/>
          <w:color w:val="000000"/>
          <w:sz w:val="28"/>
          <w:szCs w:val="28"/>
          <w:rtl/>
        </w:rPr>
        <w:t>نهادی</w:t>
      </w:r>
      <w:r w:rsidRPr="00667D02">
        <w:rPr>
          <w:rFonts w:cs="B Lotus"/>
          <w:color w:val="000000"/>
          <w:sz w:val="28"/>
          <w:szCs w:val="28"/>
          <w:rtl/>
        </w:rPr>
        <w:t xml:space="preserve"> </w:t>
      </w:r>
      <w:r w:rsidRPr="00667D02">
        <w:rPr>
          <w:rFonts w:cs="B Lotus" w:hint="cs"/>
          <w:color w:val="000000"/>
          <w:sz w:val="28"/>
          <w:szCs w:val="28"/>
          <w:rtl/>
        </w:rPr>
        <w:t>که</w:t>
      </w:r>
      <w:r w:rsidRPr="00667D02">
        <w:rPr>
          <w:rFonts w:cs="B Lotus"/>
          <w:color w:val="000000"/>
          <w:sz w:val="28"/>
          <w:szCs w:val="28"/>
          <w:rtl/>
        </w:rPr>
        <w:t xml:space="preserve"> </w:t>
      </w:r>
      <w:r w:rsidRPr="00667D02">
        <w:rPr>
          <w:rFonts w:cs="B Lotus" w:hint="cs"/>
          <w:color w:val="000000"/>
          <w:sz w:val="28"/>
          <w:szCs w:val="28"/>
          <w:rtl/>
        </w:rPr>
        <w:t>مؤسسین</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اداره</w:t>
      </w:r>
      <w:r w:rsidRPr="00667D02">
        <w:rPr>
          <w:rFonts w:cs="B Lotus"/>
          <w:color w:val="000000"/>
          <w:sz w:val="28"/>
          <w:szCs w:val="28"/>
          <w:rtl/>
        </w:rPr>
        <w:t xml:space="preserve"> </w:t>
      </w:r>
      <w:r w:rsidRPr="00667D02">
        <w:rPr>
          <w:rFonts w:cs="B Lotus" w:hint="cs"/>
          <w:color w:val="000000"/>
          <w:sz w:val="28"/>
          <w:szCs w:val="28"/>
          <w:rtl/>
        </w:rPr>
        <w:t>کنندگان</w:t>
      </w:r>
      <w:r w:rsidRPr="00667D02">
        <w:rPr>
          <w:rFonts w:cs="B Lotus"/>
          <w:color w:val="000000"/>
          <w:sz w:val="28"/>
          <w:szCs w:val="28"/>
          <w:rtl/>
        </w:rPr>
        <w:t xml:space="preserve"> </w:t>
      </w:r>
      <w:r w:rsidR="00FA0342" w:rsidRPr="00667D02">
        <w:rPr>
          <w:rFonts w:cs="B Lotus" w:hint="cs"/>
          <w:color w:val="000000"/>
          <w:sz w:val="28"/>
          <w:szCs w:val="28"/>
          <w:rtl/>
        </w:rPr>
        <w:t>آن‌ها</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باشند</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یا</w:t>
      </w:r>
      <w:r w:rsidRPr="00667D02">
        <w:rPr>
          <w:rFonts w:cs="B Lotus"/>
          <w:color w:val="000000"/>
          <w:sz w:val="28"/>
          <w:szCs w:val="28"/>
          <w:rtl/>
        </w:rPr>
        <w:t xml:space="preserve"> </w:t>
      </w:r>
      <w:r w:rsidR="00FA0342" w:rsidRPr="00667D02">
        <w:rPr>
          <w:rFonts w:cs="B Lotus" w:hint="cs"/>
          <w:color w:val="000000"/>
          <w:sz w:val="28"/>
          <w:szCs w:val="28"/>
          <w:rtl/>
        </w:rPr>
        <w:t>سمن‌های</w:t>
      </w:r>
      <w:r w:rsidRPr="00667D02">
        <w:rPr>
          <w:rFonts w:cs="B Lotus" w:hint="cs"/>
          <w:color w:val="000000"/>
          <w:sz w:val="28"/>
          <w:szCs w:val="28"/>
          <w:rtl/>
        </w:rPr>
        <w:t>ی</w:t>
      </w:r>
      <w:r w:rsidRPr="00667D02">
        <w:rPr>
          <w:rFonts w:cs="B Lotus"/>
          <w:color w:val="000000"/>
          <w:sz w:val="28"/>
          <w:szCs w:val="28"/>
          <w:rtl/>
        </w:rPr>
        <w:t xml:space="preserve"> </w:t>
      </w:r>
      <w:r w:rsidRPr="00667D02">
        <w:rPr>
          <w:rFonts w:cs="B Lotus" w:hint="cs"/>
          <w:color w:val="000000"/>
          <w:sz w:val="28"/>
          <w:szCs w:val="28"/>
          <w:rtl/>
        </w:rPr>
        <w:t>که</w:t>
      </w:r>
      <w:r w:rsidRPr="00667D02">
        <w:rPr>
          <w:rFonts w:cs="B Lotus"/>
          <w:color w:val="000000"/>
          <w:sz w:val="28"/>
          <w:szCs w:val="28"/>
          <w:rtl/>
        </w:rPr>
        <w:t xml:space="preserve"> </w:t>
      </w:r>
      <w:r w:rsidRPr="00667D02">
        <w:rPr>
          <w:rFonts w:cs="B Lotus" w:hint="cs"/>
          <w:color w:val="000000"/>
          <w:sz w:val="28"/>
          <w:szCs w:val="28"/>
          <w:rtl/>
        </w:rPr>
        <w:t>تمامی</w:t>
      </w:r>
      <w:r w:rsidRPr="00667D02">
        <w:rPr>
          <w:rFonts w:cs="B Lotus"/>
          <w:color w:val="000000"/>
          <w:sz w:val="28"/>
          <w:szCs w:val="28"/>
          <w:rtl/>
        </w:rPr>
        <w:t xml:space="preserve"> </w:t>
      </w:r>
      <w:r w:rsidRPr="00667D02">
        <w:rPr>
          <w:rFonts w:cs="B Lotus" w:hint="cs"/>
          <w:color w:val="000000"/>
          <w:sz w:val="28"/>
          <w:szCs w:val="28"/>
          <w:rtl/>
        </w:rPr>
        <w:t>اهداف</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یا</w:t>
      </w:r>
      <w:r w:rsidRPr="00667D02">
        <w:rPr>
          <w:rFonts w:cs="B Lotus"/>
          <w:color w:val="000000"/>
          <w:sz w:val="28"/>
          <w:szCs w:val="28"/>
          <w:rtl/>
        </w:rPr>
        <w:t xml:space="preserve"> </w:t>
      </w:r>
      <w:r w:rsidRPr="00667D02">
        <w:rPr>
          <w:rFonts w:cs="B Lotus" w:hint="cs"/>
          <w:color w:val="000000"/>
          <w:sz w:val="28"/>
          <w:szCs w:val="28"/>
          <w:rtl/>
        </w:rPr>
        <w:t>یک</w:t>
      </w:r>
      <w:r w:rsidRPr="00667D02">
        <w:rPr>
          <w:rFonts w:cs="B Lotus"/>
          <w:color w:val="000000"/>
          <w:sz w:val="28"/>
          <w:szCs w:val="28"/>
          <w:rtl/>
        </w:rPr>
        <w:t xml:space="preserve"> </w:t>
      </w:r>
      <w:r w:rsidRPr="00667D02">
        <w:rPr>
          <w:rFonts w:cs="B Lotus" w:hint="cs"/>
          <w:color w:val="000000"/>
          <w:sz w:val="28"/>
          <w:szCs w:val="28"/>
          <w:rtl/>
        </w:rPr>
        <w:t>بند</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اساسنامه</w:t>
      </w:r>
      <w:r w:rsidRPr="00667D02">
        <w:rPr>
          <w:rFonts w:cs="B Lotus"/>
          <w:color w:val="000000"/>
          <w:sz w:val="28"/>
          <w:szCs w:val="28"/>
          <w:rtl/>
        </w:rPr>
        <w:t xml:space="preserve"> </w:t>
      </w:r>
      <w:r w:rsidR="00FA0342" w:rsidRPr="00667D02">
        <w:rPr>
          <w:rFonts w:cs="B Lotus" w:hint="cs"/>
          <w:color w:val="000000"/>
          <w:sz w:val="28"/>
          <w:szCs w:val="28"/>
          <w:rtl/>
        </w:rPr>
        <w:t>آن‌ها</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رابطه</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خانواده</w:t>
      </w:r>
      <w:r w:rsidRPr="00667D02">
        <w:rPr>
          <w:rFonts w:cs="B Lotus"/>
          <w:color w:val="000000"/>
          <w:sz w:val="28"/>
          <w:szCs w:val="28"/>
          <w:rtl/>
        </w:rPr>
        <w:t xml:space="preserve"> </w:t>
      </w:r>
      <w:r w:rsidRPr="00667D02">
        <w:rPr>
          <w:rFonts w:cs="B Lotus" w:hint="cs"/>
          <w:color w:val="000000"/>
          <w:sz w:val="28"/>
          <w:szCs w:val="28"/>
          <w:rtl/>
        </w:rPr>
        <w:t>باشد</w:t>
      </w:r>
      <w:r w:rsidRPr="00667D02">
        <w:rPr>
          <w:rFonts w:cs="B Lotus"/>
          <w:color w:val="000000"/>
          <w:sz w:val="28"/>
          <w:szCs w:val="28"/>
          <w:rtl/>
        </w:rPr>
        <w:t xml:space="preserve"> </w:t>
      </w:r>
      <w:r w:rsidRPr="00667D02">
        <w:rPr>
          <w:rFonts w:cs="B Lotus" w:hint="cs"/>
          <w:color w:val="000000"/>
          <w:sz w:val="28"/>
          <w:szCs w:val="28"/>
          <w:rtl/>
        </w:rPr>
        <w:t>را</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زمره</w:t>
      </w:r>
      <w:r w:rsidRPr="00667D02">
        <w:rPr>
          <w:rFonts w:cs="B Lotus"/>
          <w:color w:val="000000"/>
          <w:sz w:val="28"/>
          <w:szCs w:val="28"/>
          <w:rtl/>
        </w:rPr>
        <w:t xml:space="preserve"> </w:t>
      </w:r>
      <w:r w:rsidR="00C14E94" w:rsidRPr="00667D02">
        <w:rPr>
          <w:rFonts w:cs="B Lotus" w:hint="cs"/>
          <w:color w:val="000000"/>
          <w:sz w:val="28"/>
          <w:szCs w:val="28"/>
          <w:rtl/>
        </w:rPr>
        <w:t>سازمان</w:t>
      </w:r>
      <w:r w:rsidR="00FA0342" w:rsidRPr="00667D02">
        <w:rPr>
          <w:rFonts w:cs="B Lotus" w:hint="cs"/>
          <w:color w:val="000000"/>
          <w:sz w:val="28"/>
          <w:szCs w:val="28"/>
          <w:rtl/>
        </w:rPr>
        <w:t>‌ها</w:t>
      </w:r>
      <w:r w:rsidR="00A604BF" w:rsidRPr="00667D02">
        <w:rPr>
          <w:rFonts w:cs="B Lotus" w:hint="cs"/>
          <w:color w:val="000000"/>
          <w:sz w:val="28"/>
          <w:szCs w:val="28"/>
          <w:rtl/>
        </w:rPr>
        <w:t xml:space="preserve">ی </w:t>
      </w:r>
      <w:r w:rsidRPr="00667D02">
        <w:rPr>
          <w:rFonts w:cs="B Lotus" w:hint="cs"/>
          <w:color w:val="000000"/>
          <w:sz w:val="28"/>
          <w:szCs w:val="28"/>
          <w:rtl/>
        </w:rPr>
        <w:t>مردم</w:t>
      </w:r>
      <w:r w:rsidRPr="00667D02">
        <w:rPr>
          <w:rFonts w:cs="B Lotus"/>
          <w:color w:val="000000"/>
          <w:sz w:val="28"/>
          <w:szCs w:val="28"/>
          <w:rtl/>
        </w:rPr>
        <w:t xml:space="preserve"> </w:t>
      </w:r>
      <w:r w:rsidRPr="00667D02">
        <w:rPr>
          <w:rFonts w:cs="B Lotus" w:hint="cs"/>
          <w:color w:val="000000"/>
          <w:sz w:val="28"/>
          <w:szCs w:val="28"/>
          <w:rtl/>
        </w:rPr>
        <w:t>نهاد</w:t>
      </w:r>
      <w:r w:rsidRPr="00667D02">
        <w:rPr>
          <w:rFonts w:cs="B Lotus"/>
          <w:color w:val="000000"/>
          <w:sz w:val="28"/>
          <w:szCs w:val="28"/>
          <w:rtl/>
        </w:rPr>
        <w:t xml:space="preserve"> </w:t>
      </w:r>
      <w:r w:rsidRPr="00667D02">
        <w:rPr>
          <w:rFonts w:cs="B Lotus" w:hint="cs"/>
          <w:color w:val="000000"/>
          <w:sz w:val="28"/>
          <w:szCs w:val="28"/>
          <w:rtl/>
        </w:rPr>
        <w:t>فعال</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حوزه</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قرار</w:t>
      </w:r>
      <w:r w:rsidRPr="00667D02">
        <w:rPr>
          <w:rFonts w:cs="B Lotus"/>
          <w:color w:val="000000"/>
          <w:sz w:val="28"/>
          <w:szCs w:val="28"/>
          <w:rtl/>
        </w:rPr>
        <w:t xml:space="preserve"> </w:t>
      </w:r>
      <w:r w:rsidR="00A604BF" w:rsidRPr="00667D02">
        <w:rPr>
          <w:rFonts w:cs="B Lotus" w:hint="cs"/>
          <w:color w:val="000000"/>
          <w:sz w:val="28"/>
          <w:szCs w:val="28"/>
          <w:rtl/>
        </w:rPr>
        <w:t>داده‌ است</w:t>
      </w:r>
      <w:r w:rsidRPr="00667D02">
        <w:rPr>
          <w:rFonts w:cs="B Lotus"/>
          <w:color w:val="000000"/>
          <w:sz w:val="28"/>
          <w:szCs w:val="28"/>
          <w:rtl/>
        </w:rPr>
        <w:t xml:space="preserve">. </w:t>
      </w:r>
      <w:r w:rsidR="00C14E94" w:rsidRPr="00667D02">
        <w:rPr>
          <w:rFonts w:cs="B Lotus" w:hint="cs"/>
          <w:color w:val="000000"/>
          <w:sz w:val="28"/>
          <w:szCs w:val="28"/>
          <w:rtl/>
        </w:rPr>
        <w:t>سازمان</w:t>
      </w:r>
      <w:r w:rsidRPr="00667D02">
        <w:rPr>
          <w:rFonts w:cs="B Lotus"/>
          <w:color w:val="000000"/>
          <w:sz w:val="28"/>
          <w:szCs w:val="28"/>
          <w:rtl/>
        </w:rPr>
        <w:t xml:space="preserve"> </w:t>
      </w:r>
      <w:r w:rsidRPr="00667D02">
        <w:rPr>
          <w:rFonts w:cs="B Lotus" w:hint="cs"/>
          <w:color w:val="000000"/>
          <w:sz w:val="28"/>
          <w:szCs w:val="28"/>
          <w:rtl/>
        </w:rPr>
        <w:t>های</w:t>
      </w:r>
      <w:r w:rsidRPr="00667D02">
        <w:rPr>
          <w:rFonts w:cs="B Lotus"/>
          <w:color w:val="000000"/>
          <w:sz w:val="28"/>
          <w:szCs w:val="28"/>
          <w:rtl/>
        </w:rPr>
        <w:t xml:space="preserve"> </w:t>
      </w:r>
      <w:r w:rsidRPr="00667D02">
        <w:rPr>
          <w:rFonts w:cs="B Lotus" w:hint="cs"/>
          <w:color w:val="000000"/>
          <w:sz w:val="28"/>
          <w:szCs w:val="28"/>
          <w:rtl/>
        </w:rPr>
        <w:t>مردم</w:t>
      </w:r>
      <w:r w:rsidRPr="00667D02">
        <w:rPr>
          <w:rFonts w:cs="B Lotus"/>
          <w:color w:val="000000"/>
          <w:sz w:val="28"/>
          <w:szCs w:val="28"/>
          <w:rtl/>
        </w:rPr>
        <w:t xml:space="preserve"> </w:t>
      </w:r>
      <w:r w:rsidRPr="00667D02">
        <w:rPr>
          <w:rFonts w:cs="B Lotus" w:hint="cs"/>
          <w:color w:val="000000"/>
          <w:sz w:val="28"/>
          <w:szCs w:val="28"/>
          <w:rtl/>
        </w:rPr>
        <w:t>نهادی</w:t>
      </w:r>
      <w:r w:rsidRPr="00667D02">
        <w:rPr>
          <w:rFonts w:cs="B Lotus"/>
          <w:color w:val="000000"/>
          <w:sz w:val="28"/>
          <w:szCs w:val="28"/>
          <w:rtl/>
        </w:rPr>
        <w:t xml:space="preserve"> </w:t>
      </w:r>
      <w:r w:rsidRPr="00667D02">
        <w:rPr>
          <w:rFonts w:cs="B Lotus" w:hint="cs"/>
          <w:color w:val="000000"/>
          <w:sz w:val="28"/>
          <w:szCs w:val="28"/>
          <w:rtl/>
        </w:rPr>
        <w:t>که</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رابطه</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یا</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00FA0342" w:rsidRPr="00667D02">
        <w:rPr>
          <w:rFonts w:cs="B Lotus" w:hint="cs"/>
          <w:color w:val="000000"/>
          <w:sz w:val="28"/>
          <w:szCs w:val="28"/>
          <w:rtl/>
        </w:rPr>
        <w:t>وسیله‌ی</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اداره</w:t>
      </w:r>
      <w:r w:rsidRPr="00667D02">
        <w:rPr>
          <w:rFonts w:cs="B Lotus"/>
          <w:color w:val="000000"/>
          <w:sz w:val="28"/>
          <w:szCs w:val="28"/>
          <w:rtl/>
        </w:rPr>
        <w:t xml:space="preserve"> </w:t>
      </w:r>
      <w:r w:rsidR="00D068A8" w:rsidRPr="00667D02">
        <w:rPr>
          <w:rFonts w:cs="B Lotus" w:hint="cs"/>
          <w:color w:val="000000"/>
          <w:sz w:val="28"/>
          <w:szCs w:val="28"/>
          <w:rtl/>
        </w:rPr>
        <w:t>می‌شوند</w:t>
      </w:r>
      <w:r w:rsidRPr="00667D02">
        <w:rPr>
          <w:rFonts w:cs="B Lotus"/>
          <w:color w:val="000000"/>
          <w:sz w:val="28"/>
          <w:szCs w:val="28"/>
          <w:rtl/>
        </w:rPr>
        <w:t xml:space="preserve"> </w:t>
      </w:r>
      <w:r w:rsidRPr="00667D02">
        <w:rPr>
          <w:rFonts w:cs="B Lotus" w:hint="cs"/>
          <w:color w:val="000000"/>
          <w:sz w:val="28"/>
          <w:szCs w:val="28"/>
          <w:rtl/>
        </w:rPr>
        <w:t>نقش</w:t>
      </w:r>
      <w:r w:rsidRPr="00667D02">
        <w:rPr>
          <w:rFonts w:cs="B Lotus"/>
          <w:color w:val="000000"/>
          <w:sz w:val="28"/>
          <w:szCs w:val="28"/>
          <w:rtl/>
        </w:rPr>
        <w:t xml:space="preserve"> </w:t>
      </w:r>
      <w:r w:rsidRPr="00667D02">
        <w:rPr>
          <w:rFonts w:cs="B Lotus" w:hint="cs"/>
          <w:color w:val="000000"/>
          <w:sz w:val="28"/>
          <w:szCs w:val="28"/>
          <w:rtl/>
        </w:rPr>
        <w:t>موثری</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بهبود</w:t>
      </w:r>
      <w:r w:rsidRPr="00667D02">
        <w:rPr>
          <w:rFonts w:cs="B Lotus"/>
          <w:color w:val="000000"/>
          <w:sz w:val="28"/>
          <w:szCs w:val="28"/>
          <w:rtl/>
        </w:rPr>
        <w:t xml:space="preserve"> </w:t>
      </w:r>
      <w:r w:rsidRPr="00667D02">
        <w:rPr>
          <w:rFonts w:cs="B Lotus" w:hint="cs"/>
          <w:color w:val="000000"/>
          <w:sz w:val="28"/>
          <w:szCs w:val="28"/>
          <w:rtl/>
        </w:rPr>
        <w:t>وضعیت</w:t>
      </w:r>
      <w:r w:rsidRPr="00667D02">
        <w:rPr>
          <w:rFonts w:cs="B Lotus"/>
          <w:color w:val="000000"/>
          <w:sz w:val="28"/>
          <w:szCs w:val="28"/>
          <w:rtl/>
        </w:rPr>
        <w:t xml:space="preserve"> </w:t>
      </w:r>
      <w:r w:rsidRPr="00667D02">
        <w:rPr>
          <w:rFonts w:cs="B Lotus" w:hint="cs"/>
          <w:color w:val="000000"/>
          <w:sz w:val="28"/>
          <w:szCs w:val="28"/>
          <w:rtl/>
        </w:rPr>
        <w:t>اقتصادی،</w:t>
      </w:r>
      <w:r w:rsidRPr="00667D02">
        <w:rPr>
          <w:rFonts w:cs="B Lotus"/>
          <w:color w:val="000000"/>
          <w:sz w:val="28"/>
          <w:szCs w:val="28"/>
          <w:rtl/>
        </w:rPr>
        <w:t xml:space="preserve"> </w:t>
      </w:r>
      <w:r w:rsidRPr="00667D02">
        <w:rPr>
          <w:rFonts w:cs="B Lotus" w:hint="cs"/>
          <w:color w:val="000000"/>
          <w:sz w:val="28"/>
          <w:szCs w:val="28"/>
          <w:rtl/>
        </w:rPr>
        <w:t>اجتماعی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سیاسی</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دارند</w:t>
      </w:r>
      <w:r w:rsidRPr="00667D02">
        <w:rPr>
          <w:rFonts w:cs="B Lotus"/>
          <w:color w:val="000000"/>
          <w:sz w:val="28"/>
          <w:szCs w:val="28"/>
          <w:rtl/>
        </w:rPr>
        <w:t xml:space="preserve">. </w:t>
      </w:r>
      <w:r w:rsidRPr="00667D02">
        <w:rPr>
          <w:rFonts w:cs="B Lotus" w:hint="cs"/>
          <w:color w:val="000000"/>
          <w:sz w:val="28"/>
          <w:szCs w:val="28"/>
          <w:rtl/>
        </w:rPr>
        <w:t>حضور</w:t>
      </w:r>
      <w:r w:rsidRPr="00667D02">
        <w:rPr>
          <w:rFonts w:cs="B Lotus"/>
          <w:color w:val="000000"/>
          <w:sz w:val="28"/>
          <w:szCs w:val="28"/>
          <w:rtl/>
        </w:rPr>
        <w:t xml:space="preserve"> </w:t>
      </w:r>
      <w:r w:rsidRPr="00667D02">
        <w:rPr>
          <w:rFonts w:cs="B Lotus" w:hint="cs"/>
          <w:color w:val="000000"/>
          <w:sz w:val="28"/>
          <w:szCs w:val="28"/>
          <w:rtl/>
        </w:rPr>
        <w:t>موثر</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سمن</w:t>
      </w:r>
      <w:r w:rsidRPr="00667D02">
        <w:rPr>
          <w:rFonts w:cs="B Lotus"/>
          <w:color w:val="000000"/>
          <w:sz w:val="28"/>
          <w:szCs w:val="28"/>
          <w:rtl/>
        </w:rPr>
        <w:t xml:space="preserve"> </w:t>
      </w:r>
      <w:r w:rsidRPr="00667D02">
        <w:rPr>
          <w:rFonts w:cs="B Lotus" w:hint="cs"/>
          <w:color w:val="000000"/>
          <w:sz w:val="28"/>
          <w:szCs w:val="28"/>
          <w:rtl/>
        </w:rPr>
        <w:t>ها</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کارآیی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اثربخشی</w:t>
      </w:r>
      <w:r w:rsidRPr="00667D02">
        <w:rPr>
          <w:rFonts w:cs="B Lotus"/>
          <w:color w:val="000000"/>
          <w:sz w:val="28"/>
          <w:szCs w:val="28"/>
          <w:rtl/>
        </w:rPr>
        <w:t xml:space="preserve"> </w:t>
      </w:r>
      <w:r w:rsidRPr="00667D02">
        <w:rPr>
          <w:rFonts w:cs="B Lotus" w:hint="cs"/>
          <w:color w:val="000000"/>
          <w:sz w:val="28"/>
          <w:szCs w:val="28"/>
          <w:rtl/>
        </w:rPr>
        <w:t>آن</w:t>
      </w:r>
      <w:r w:rsidRPr="00667D02">
        <w:rPr>
          <w:rFonts w:cs="B Lotus"/>
          <w:color w:val="000000"/>
          <w:sz w:val="28"/>
          <w:szCs w:val="28"/>
          <w:rtl/>
        </w:rPr>
        <w:t xml:space="preserve"> </w:t>
      </w:r>
      <w:r w:rsidRPr="00667D02">
        <w:rPr>
          <w:rFonts w:cs="B Lotus" w:hint="cs"/>
          <w:color w:val="000000"/>
          <w:sz w:val="28"/>
          <w:szCs w:val="28"/>
          <w:rtl/>
        </w:rPr>
        <w:t>ها</w:t>
      </w:r>
      <w:r w:rsidRPr="00667D02">
        <w:rPr>
          <w:rFonts w:cs="B Lotus"/>
          <w:color w:val="000000"/>
          <w:sz w:val="28"/>
          <w:szCs w:val="28"/>
          <w:rtl/>
        </w:rPr>
        <w:t xml:space="preserve"> </w:t>
      </w:r>
      <w:r w:rsidRPr="00667D02">
        <w:rPr>
          <w:rFonts w:cs="B Lotus" w:hint="cs"/>
          <w:color w:val="000000"/>
          <w:sz w:val="28"/>
          <w:szCs w:val="28"/>
          <w:rtl/>
        </w:rPr>
        <w:t>کمک</w:t>
      </w:r>
      <w:r w:rsidRPr="00667D02">
        <w:rPr>
          <w:rFonts w:cs="B Lotus"/>
          <w:color w:val="000000"/>
          <w:sz w:val="28"/>
          <w:szCs w:val="28"/>
          <w:rtl/>
        </w:rPr>
        <w:t xml:space="preserve"> </w:t>
      </w:r>
      <w:r w:rsidRPr="00667D02">
        <w:rPr>
          <w:rFonts w:cs="B Lotus" w:hint="cs"/>
          <w:color w:val="000000"/>
          <w:sz w:val="28"/>
          <w:szCs w:val="28"/>
          <w:rtl/>
        </w:rPr>
        <w:t>بسیار</w:t>
      </w:r>
      <w:r w:rsidRPr="00667D02">
        <w:rPr>
          <w:rFonts w:cs="B Lotus"/>
          <w:color w:val="000000"/>
          <w:sz w:val="28"/>
          <w:szCs w:val="28"/>
          <w:rtl/>
        </w:rPr>
        <w:t xml:space="preserve"> </w:t>
      </w:r>
      <w:r w:rsidR="00D809F8" w:rsidRPr="00667D02">
        <w:rPr>
          <w:rFonts w:cs="B Lotus" w:hint="cs"/>
          <w:color w:val="000000"/>
          <w:sz w:val="28"/>
          <w:szCs w:val="28"/>
          <w:rtl/>
        </w:rPr>
        <w:t>می‌کند</w:t>
      </w:r>
      <w:r w:rsidRPr="00667D02">
        <w:rPr>
          <w:rFonts w:cs="B Lotus"/>
          <w:color w:val="000000"/>
          <w:sz w:val="28"/>
          <w:szCs w:val="28"/>
          <w:rtl/>
        </w:rPr>
        <w:t>.</w:t>
      </w:r>
    </w:p>
    <w:p w:rsidR="00E85349" w:rsidRPr="00667D02" w:rsidRDefault="00E85349" w:rsidP="001E2AD0">
      <w:pPr>
        <w:jc w:val="both"/>
        <w:rPr>
          <w:rFonts w:cs="B Lotus"/>
          <w:color w:val="000000"/>
          <w:sz w:val="28"/>
          <w:szCs w:val="28"/>
          <w:rtl/>
        </w:rPr>
      </w:pPr>
      <w:r w:rsidRPr="00667D02">
        <w:rPr>
          <w:rFonts w:cs="B Lotus" w:hint="cs"/>
          <w:color w:val="000000"/>
          <w:sz w:val="28"/>
          <w:szCs w:val="28"/>
          <w:rtl/>
        </w:rPr>
        <w:t>تعداد</w:t>
      </w:r>
      <w:r w:rsidRPr="00667D02">
        <w:rPr>
          <w:rFonts w:cs="B Lotus"/>
          <w:color w:val="000000"/>
          <w:sz w:val="28"/>
          <w:szCs w:val="28"/>
          <w:rtl/>
        </w:rPr>
        <w:t xml:space="preserve"> </w:t>
      </w:r>
      <w:r w:rsidRPr="00667D02">
        <w:rPr>
          <w:rFonts w:cs="B Lotus" w:hint="cs"/>
          <w:color w:val="000000"/>
          <w:sz w:val="28"/>
          <w:szCs w:val="28"/>
          <w:rtl/>
        </w:rPr>
        <w:t>کل</w:t>
      </w:r>
      <w:r w:rsidRPr="00667D02">
        <w:rPr>
          <w:rFonts w:cs="B Lotus"/>
          <w:color w:val="000000"/>
          <w:sz w:val="28"/>
          <w:szCs w:val="28"/>
          <w:rtl/>
        </w:rPr>
        <w:t xml:space="preserve"> </w:t>
      </w:r>
      <w:r w:rsidR="00FA0342" w:rsidRPr="00667D02">
        <w:rPr>
          <w:rFonts w:cs="B Lotus" w:hint="cs"/>
          <w:color w:val="000000"/>
          <w:sz w:val="28"/>
          <w:szCs w:val="28"/>
          <w:rtl/>
        </w:rPr>
        <w:t>سمن‌های</w:t>
      </w:r>
      <w:r w:rsidRPr="00667D02">
        <w:rPr>
          <w:rFonts w:cs="B Lotus"/>
          <w:color w:val="000000"/>
          <w:sz w:val="28"/>
          <w:szCs w:val="28"/>
          <w:rtl/>
        </w:rPr>
        <w:t xml:space="preserve"> </w:t>
      </w:r>
      <w:r w:rsidR="00937932" w:rsidRPr="00667D02">
        <w:rPr>
          <w:rFonts w:cs="B Lotus" w:hint="cs"/>
          <w:color w:val="000000"/>
          <w:sz w:val="28"/>
          <w:szCs w:val="28"/>
          <w:rtl/>
        </w:rPr>
        <w:t xml:space="preserve">خیریه‌ای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چهارمحال</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بختیاری</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6 </w:t>
      </w:r>
      <w:r w:rsidRPr="00667D02">
        <w:rPr>
          <w:rFonts w:cs="B Lotus" w:hint="cs"/>
          <w:color w:val="000000"/>
          <w:sz w:val="28"/>
          <w:szCs w:val="28"/>
          <w:rtl/>
        </w:rPr>
        <w:t>سمن</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سال</w:t>
      </w:r>
      <w:r w:rsidRPr="00667D02">
        <w:rPr>
          <w:rFonts w:cs="B Lotus"/>
          <w:color w:val="000000"/>
          <w:sz w:val="28"/>
          <w:szCs w:val="28"/>
          <w:rtl/>
        </w:rPr>
        <w:t xml:space="preserve">1393 </w:t>
      </w:r>
      <w:r w:rsidRPr="00667D02">
        <w:rPr>
          <w:rFonts w:cs="B Lotus" w:hint="cs"/>
          <w:color w:val="000000"/>
          <w:sz w:val="28"/>
          <w:szCs w:val="28"/>
          <w:rtl/>
        </w:rPr>
        <w:t>به</w:t>
      </w:r>
      <w:r w:rsidRPr="00667D02">
        <w:rPr>
          <w:rFonts w:cs="B Lotus"/>
          <w:color w:val="000000"/>
          <w:sz w:val="28"/>
          <w:szCs w:val="28"/>
          <w:rtl/>
        </w:rPr>
        <w:t xml:space="preserve"> 13 </w:t>
      </w:r>
      <w:r w:rsidRPr="00667D02">
        <w:rPr>
          <w:rFonts w:cs="B Lotus" w:hint="cs"/>
          <w:color w:val="000000"/>
          <w:sz w:val="28"/>
          <w:szCs w:val="28"/>
          <w:rtl/>
        </w:rPr>
        <w:t>سمن</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سال</w:t>
      </w:r>
      <w:r w:rsidRPr="00667D02">
        <w:rPr>
          <w:rFonts w:cs="B Lotus"/>
          <w:color w:val="000000"/>
          <w:sz w:val="28"/>
          <w:szCs w:val="28"/>
          <w:rtl/>
        </w:rPr>
        <w:t xml:space="preserve"> 1396 </w:t>
      </w:r>
      <w:r w:rsidRPr="00667D02">
        <w:rPr>
          <w:rFonts w:cs="B Lotus" w:hint="cs"/>
          <w:color w:val="000000"/>
          <w:sz w:val="28"/>
          <w:szCs w:val="28"/>
          <w:rtl/>
        </w:rPr>
        <w:t>افزایش</w:t>
      </w:r>
      <w:r w:rsidRPr="00667D02">
        <w:rPr>
          <w:rFonts w:cs="B Lotus"/>
          <w:color w:val="000000"/>
          <w:sz w:val="28"/>
          <w:szCs w:val="28"/>
          <w:rtl/>
        </w:rPr>
        <w:t xml:space="preserve"> </w:t>
      </w:r>
      <w:r w:rsidR="00D809F8" w:rsidRPr="00667D02">
        <w:rPr>
          <w:rFonts w:cs="B Lotus" w:hint="cs"/>
          <w:color w:val="000000"/>
          <w:sz w:val="28"/>
          <w:szCs w:val="28"/>
          <w:rtl/>
        </w:rPr>
        <w:t>یافته ‌است</w:t>
      </w:r>
      <w:r w:rsidRPr="00667D02">
        <w:rPr>
          <w:rFonts w:cs="B Lotus"/>
          <w:color w:val="000000"/>
          <w:sz w:val="28"/>
          <w:szCs w:val="28"/>
          <w:rtl/>
        </w:rPr>
        <w:t>.</w:t>
      </w:r>
      <w:r w:rsidR="00937932" w:rsidRPr="00667D02">
        <w:rPr>
          <w:rFonts w:cs="B Lotus" w:hint="c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تمام</w:t>
      </w:r>
      <w:r w:rsidRPr="00667D02">
        <w:rPr>
          <w:rFonts w:cs="B Lotus"/>
          <w:color w:val="000000"/>
          <w:sz w:val="28"/>
          <w:szCs w:val="28"/>
          <w:rtl/>
        </w:rPr>
        <w:t xml:space="preserve"> </w:t>
      </w:r>
      <w:r w:rsidRPr="00667D02">
        <w:rPr>
          <w:rFonts w:cs="B Lotus" w:hint="cs"/>
          <w:color w:val="000000"/>
          <w:sz w:val="28"/>
          <w:szCs w:val="28"/>
          <w:rtl/>
        </w:rPr>
        <w:t>سال‌های</w:t>
      </w:r>
      <w:r w:rsidRPr="00667D02">
        <w:rPr>
          <w:rFonts w:cs="B Lotus"/>
          <w:color w:val="000000"/>
          <w:sz w:val="28"/>
          <w:szCs w:val="28"/>
          <w:rtl/>
        </w:rPr>
        <w:t xml:space="preserve"> </w:t>
      </w:r>
      <w:r w:rsidRPr="00667D02">
        <w:rPr>
          <w:rFonts w:cs="B Lotus" w:hint="cs"/>
          <w:color w:val="000000"/>
          <w:sz w:val="28"/>
          <w:szCs w:val="28"/>
          <w:rtl/>
        </w:rPr>
        <w:t>مورد</w:t>
      </w:r>
      <w:r w:rsidRPr="00667D02">
        <w:rPr>
          <w:rFonts w:cs="B Lotus"/>
          <w:color w:val="000000"/>
          <w:sz w:val="28"/>
          <w:szCs w:val="28"/>
          <w:rtl/>
        </w:rPr>
        <w:t xml:space="preserve"> </w:t>
      </w:r>
      <w:r w:rsidRPr="00667D02">
        <w:rPr>
          <w:rFonts w:cs="B Lotus" w:hint="cs"/>
          <w:color w:val="000000"/>
          <w:sz w:val="28"/>
          <w:szCs w:val="28"/>
          <w:rtl/>
        </w:rPr>
        <w:t>بررسی</w:t>
      </w:r>
      <w:r w:rsidRPr="00667D02">
        <w:rPr>
          <w:rFonts w:cs="B Lotus"/>
          <w:color w:val="000000"/>
          <w:sz w:val="28"/>
          <w:szCs w:val="28"/>
          <w:rtl/>
        </w:rPr>
        <w:t xml:space="preserve"> </w:t>
      </w:r>
      <w:r w:rsidRPr="00667D02">
        <w:rPr>
          <w:rFonts w:cs="B Lotus" w:hint="cs"/>
          <w:color w:val="000000"/>
          <w:sz w:val="28"/>
          <w:szCs w:val="28"/>
          <w:rtl/>
        </w:rPr>
        <w:t>سمن</w:t>
      </w:r>
      <w:r w:rsidR="00937932" w:rsidRPr="00667D02">
        <w:rPr>
          <w:rFonts w:cs="B Lotus" w:hint="cs"/>
          <w:color w:val="000000"/>
          <w:sz w:val="28"/>
          <w:szCs w:val="28"/>
          <w:rtl/>
        </w:rPr>
        <w:t>‌</w:t>
      </w:r>
      <w:r w:rsidRPr="00667D02">
        <w:rPr>
          <w:rFonts w:cs="B Lotus" w:hint="cs"/>
          <w:color w:val="000000"/>
          <w:sz w:val="28"/>
          <w:szCs w:val="28"/>
          <w:rtl/>
        </w:rPr>
        <w:t>هایی</w:t>
      </w:r>
      <w:r w:rsidRPr="00667D02">
        <w:rPr>
          <w:rFonts w:cs="B Lotus"/>
          <w:color w:val="000000"/>
          <w:sz w:val="28"/>
          <w:szCs w:val="28"/>
          <w:rtl/>
        </w:rPr>
        <w:t xml:space="preserve"> </w:t>
      </w:r>
      <w:r w:rsidRPr="00667D02">
        <w:rPr>
          <w:rFonts w:cs="B Lotus" w:hint="cs"/>
          <w:color w:val="000000"/>
          <w:sz w:val="28"/>
          <w:szCs w:val="28"/>
          <w:rtl/>
        </w:rPr>
        <w:t>که</w:t>
      </w:r>
      <w:r w:rsidRPr="00667D02">
        <w:rPr>
          <w:rFonts w:cs="B Lotus"/>
          <w:color w:val="000000"/>
          <w:sz w:val="28"/>
          <w:szCs w:val="28"/>
          <w:rtl/>
        </w:rPr>
        <w:t xml:space="preserve"> </w:t>
      </w:r>
      <w:r w:rsidRPr="00667D02">
        <w:rPr>
          <w:rFonts w:cs="B Lotus" w:hint="cs"/>
          <w:color w:val="000000"/>
          <w:sz w:val="28"/>
          <w:szCs w:val="28"/>
          <w:rtl/>
        </w:rPr>
        <w:t>خدمات</w:t>
      </w:r>
      <w:r w:rsidRPr="00667D02">
        <w:rPr>
          <w:rFonts w:cs="B Lotus"/>
          <w:color w:val="000000"/>
          <w:sz w:val="28"/>
          <w:szCs w:val="28"/>
          <w:rtl/>
        </w:rPr>
        <w:t xml:space="preserve"> </w:t>
      </w:r>
      <w:r w:rsidR="00937932" w:rsidRPr="00667D02">
        <w:rPr>
          <w:rFonts w:cs="B Lotus" w:hint="cs"/>
          <w:color w:val="000000"/>
          <w:sz w:val="28"/>
          <w:szCs w:val="28"/>
          <w:rtl/>
        </w:rPr>
        <w:t xml:space="preserve">خیریه‌ای </w:t>
      </w:r>
      <w:r w:rsidRPr="00667D02">
        <w:rPr>
          <w:rFonts w:cs="B Lotus" w:hint="cs"/>
          <w:color w:val="000000"/>
          <w:sz w:val="28"/>
          <w:szCs w:val="28"/>
          <w:rtl/>
        </w:rPr>
        <w:t>ارائه</w:t>
      </w:r>
      <w:r w:rsidRPr="00667D02">
        <w:rPr>
          <w:rFonts w:cs="B Lotus"/>
          <w:color w:val="000000"/>
          <w:sz w:val="28"/>
          <w:szCs w:val="28"/>
          <w:rtl/>
        </w:rPr>
        <w:t xml:space="preserve"> </w:t>
      </w:r>
      <w:r w:rsidRPr="00667D02">
        <w:rPr>
          <w:rFonts w:cs="B Lotus" w:hint="cs"/>
          <w:color w:val="000000"/>
          <w:sz w:val="28"/>
          <w:szCs w:val="28"/>
          <w:rtl/>
        </w:rPr>
        <w:t>می</w:t>
      </w:r>
      <w:r w:rsidRPr="00667D02">
        <w:rPr>
          <w:rFonts w:cs="B Lotus"/>
          <w:color w:val="000000"/>
          <w:sz w:val="28"/>
          <w:szCs w:val="28"/>
          <w:rtl/>
        </w:rPr>
        <w:t xml:space="preserve"> </w:t>
      </w:r>
      <w:r w:rsidRPr="00667D02">
        <w:rPr>
          <w:rFonts w:cs="B Lotus" w:hint="cs"/>
          <w:color w:val="000000"/>
          <w:sz w:val="28"/>
          <w:szCs w:val="28"/>
          <w:rtl/>
        </w:rPr>
        <w:t>دهند</w:t>
      </w:r>
      <w:r w:rsidRPr="00667D02">
        <w:rPr>
          <w:rFonts w:cs="B Lotus"/>
          <w:color w:val="000000"/>
          <w:sz w:val="28"/>
          <w:szCs w:val="28"/>
          <w:rtl/>
        </w:rPr>
        <w:t xml:space="preserve"> </w:t>
      </w:r>
      <w:r w:rsidRPr="00667D02">
        <w:rPr>
          <w:rFonts w:cs="B Lotus" w:hint="cs"/>
          <w:color w:val="000000"/>
          <w:sz w:val="28"/>
          <w:szCs w:val="28"/>
          <w:rtl/>
        </w:rPr>
        <w:t>بیشترین</w:t>
      </w:r>
      <w:r w:rsidRPr="00667D02">
        <w:rPr>
          <w:rFonts w:cs="B Lotus"/>
          <w:color w:val="000000"/>
          <w:sz w:val="28"/>
          <w:szCs w:val="28"/>
          <w:rtl/>
        </w:rPr>
        <w:t xml:space="preserve"> </w:t>
      </w:r>
      <w:r w:rsidRPr="00667D02">
        <w:rPr>
          <w:rFonts w:cs="B Lotus" w:hint="cs"/>
          <w:color w:val="000000"/>
          <w:sz w:val="28"/>
          <w:szCs w:val="28"/>
          <w:rtl/>
        </w:rPr>
        <w:t>تعداد</w:t>
      </w:r>
      <w:r w:rsidRPr="00667D02">
        <w:rPr>
          <w:rFonts w:cs="B Lotus"/>
          <w:color w:val="000000"/>
          <w:sz w:val="28"/>
          <w:szCs w:val="28"/>
          <w:rtl/>
        </w:rPr>
        <w:t xml:space="preserve"> </w:t>
      </w:r>
      <w:r w:rsidRPr="00667D02">
        <w:rPr>
          <w:rFonts w:cs="B Lotus" w:hint="cs"/>
          <w:color w:val="000000"/>
          <w:sz w:val="28"/>
          <w:szCs w:val="28"/>
          <w:rtl/>
        </w:rPr>
        <w:t>سمن</w:t>
      </w:r>
      <w:r w:rsidR="001E2AD0" w:rsidRPr="00667D02">
        <w:rPr>
          <w:rFonts w:cs="B Lotus" w:hint="cs"/>
          <w:color w:val="000000"/>
          <w:sz w:val="28"/>
          <w:szCs w:val="28"/>
          <w:rtl/>
        </w:rPr>
        <w:softHyphen/>
      </w:r>
      <w:r w:rsidRPr="00667D02">
        <w:rPr>
          <w:rFonts w:cs="B Lotus" w:hint="cs"/>
          <w:color w:val="000000"/>
          <w:sz w:val="28"/>
          <w:szCs w:val="28"/>
          <w:rtl/>
        </w:rPr>
        <w:t>های</w:t>
      </w:r>
      <w:r w:rsidRPr="00667D02">
        <w:rPr>
          <w:rFonts w:cs="B Lotus"/>
          <w:color w:val="000000"/>
          <w:sz w:val="28"/>
          <w:szCs w:val="28"/>
          <w:rtl/>
        </w:rPr>
        <w:t xml:space="preserve"> </w:t>
      </w:r>
      <w:r w:rsidRPr="00667D02">
        <w:rPr>
          <w:rFonts w:cs="B Lotus" w:hint="cs"/>
          <w:color w:val="000000"/>
          <w:sz w:val="28"/>
          <w:szCs w:val="28"/>
          <w:rtl/>
        </w:rPr>
        <w:t>خیریه</w:t>
      </w:r>
      <w:r w:rsidR="00937932" w:rsidRPr="00667D02">
        <w:rPr>
          <w:rFonts w:ascii="Cambria" w:hAnsi="Cambria" w:cs="B Lotus"/>
          <w:color w:val="000000"/>
          <w:sz w:val="28"/>
          <w:szCs w:val="28"/>
          <w:rtl/>
        </w:rPr>
        <w:t>‌</w:t>
      </w:r>
      <w:r w:rsidRPr="00667D02">
        <w:rPr>
          <w:rFonts w:cs="B Lotus" w:hint="cs"/>
          <w:color w:val="000000"/>
          <w:sz w:val="28"/>
          <w:szCs w:val="28"/>
          <w:rtl/>
        </w:rPr>
        <w:t>ای</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چهارمحال</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بختیاری</w:t>
      </w:r>
      <w:r w:rsidRPr="00667D02">
        <w:rPr>
          <w:rFonts w:cs="B Lotus"/>
          <w:color w:val="000000"/>
          <w:sz w:val="28"/>
          <w:szCs w:val="28"/>
          <w:rtl/>
        </w:rPr>
        <w:t xml:space="preserve"> </w:t>
      </w:r>
      <w:r w:rsidRPr="00667D02">
        <w:rPr>
          <w:rFonts w:cs="B Lotus" w:hint="cs"/>
          <w:color w:val="000000"/>
          <w:sz w:val="28"/>
          <w:szCs w:val="28"/>
          <w:rtl/>
        </w:rPr>
        <w:t>را</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lastRenderedPageBreak/>
        <w:t>خود</w:t>
      </w:r>
      <w:r w:rsidRPr="00667D02">
        <w:rPr>
          <w:rFonts w:cs="B Lotus"/>
          <w:color w:val="000000"/>
          <w:sz w:val="28"/>
          <w:szCs w:val="28"/>
          <w:rtl/>
        </w:rPr>
        <w:t xml:space="preserve"> </w:t>
      </w:r>
      <w:r w:rsidRPr="00667D02">
        <w:rPr>
          <w:rFonts w:cs="B Lotus" w:hint="cs"/>
          <w:color w:val="000000"/>
          <w:sz w:val="28"/>
          <w:szCs w:val="28"/>
          <w:rtl/>
        </w:rPr>
        <w:t>اختصاص</w:t>
      </w:r>
      <w:r w:rsidRPr="00667D02">
        <w:rPr>
          <w:rFonts w:cs="B Lotus"/>
          <w:color w:val="000000"/>
          <w:sz w:val="28"/>
          <w:szCs w:val="28"/>
          <w:rtl/>
        </w:rPr>
        <w:t xml:space="preserve"> </w:t>
      </w:r>
      <w:r w:rsidRPr="00667D02">
        <w:rPr>
          <w:rFonts w:cs="B Lotus" w:hint="cs"/>
          <w:color w:val="000000"/>
          <w:sz w:val="28"/>
          <w:szCs w:val="28"/>
          <w:rtl/>
        </w:rPr>
        <w:t>داده‌اند</w:t>
      </w:r>
      <w:r w:rsidRPr="00667D02">
        <w:rPr>
          <w:rFonts w:cs="B Lotus"/>
          <w:color w:val="000000"/>
          <w:sz w:val="28"/>
          <w:szCs w:val="28"/>
          <w:rtl/>
        </w:rPr>
        <w:t xml:space="preserve">. 1393 </w:t>
      </w:r>
      <w:r w:rsidRPr="00667D02">
        <w:rPr>
          <w:rFonts w:cs="B Lotus" w:hint="cs"/>
          <w:color w:val="000000"/>
          <w:sz w:val="28"/>
          <w:szCs w:val="28"/>
          <w:rtl/>
        </w:rPr>
        <w:t>کل</w:t>
      </w:r>
      <w:r w:rsidRPr="00667D02">
        <w:rPr>
          <w:rFonts w:cs="B Lotus"/>
          <w:color w:val="000000"/>
          <w:sz w:val="28"/>
          <w:szCs w:val="28"/>
          <w:rtl/>
        </w:rPr>
        <w:t xml:space="preserve"> </w:t>
      </w:r>
      <w:r w:rsidR="00FA0342" w:rsidRPr="00667D02">
        <w:rPr>
          <w:rFonts w:cs="B Lotus" w:hint="cs"/>
          <w:color w:val="000000"/>
          <w:sz w:val="28"/>
          <w:szCs w:val="28"/>
          <w:rtl/>
        </w:rPr>
        <w:t>سمن‌های</w:t>
      </w:r>
      <w:r w:rsidRPr="00667D02">
        <w:rPr>
          <w:rFonts w:cs="B Lotus"/>
          <w:color w:val="000000"/>
          <w:sz w:val="28"/>
          <w:szCs w:val="28"/>
          <w:rtl/>
        </w:rPr>
        <w:t xml:space="preserve"> </w:t>
      </w:r>
      <w:r w:rsidRPr="00667D02">
        <w:rPr>
          <w:rFonts w:cs="B Lotus" w:hint="cs"/>
          <w:color w:val="000000"/>
          <w:sz w:val="28"/>
          <w:szCs w:val="28"/>
          <w:rtl/>
        </w:rPr>
        <w:t>صنفی</w:t>
      </w:r>
      <w:r w:rsidRPr="00667D02">
        <w:rPr>
          <w:rFonts w:cs="B Lotus"/>
          <w:color w:val="000000"/>
          <w:sz w:val="28"/>
          <w:szCs w:val="28"/>
          <w:rtl/>
        </w:rPr>
        <w:t xml:space="preserve">- </w:t>
      </w:r>
      <w:r w:rsidRPr="00667D02">
        <w:rPr>
          <w:rFonts w:cs="B Lotus" w:hint="cs"/>
          <w:color w:val="000000"/>
          <w:sz w:val="28"/>
          <w:szCs w:val="28"/>
          <w:rtl/>
        </w:rPr>
        <w:t>تخصصی</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چهارمحال</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بختیاری</w:t>
      </w:r>
      <w:r w:rsidRPr="00667D02">
        <w:rPr>
          <w:rFonts w:cs="B Lotus"/>
          <w:color w:val="000000"/>
          <w:sz w:val="28"/>
          <w:szCs w:val="28"/>
          <w:rtl/>
        </w:rPr>
        <w:t xml:space="preserve"> </w:t>
      </w:r>
      <w:r w:rsidRPr="00667D02">
        <w:rPr>
          <w:rFonts w:cs="B Lotus" w:hint="cs"/>
          <w:color w:val="000000"/>
          <w:sz w:val="28"/>
          <w:szCs w:val="28"/>
          <w:rtl/>
        </w:rPr>
        <w:t>روند</w:t>
      </w:r>
      <w:r w:rsidRPr="00667D02">
        <w:rPr>
          <w:rFonts w:cs="B Lotus"/>
          <w:color w:val="000000"/>
          <w:sz w:val="28"/>
          <w:szCs w:val="28"/>
          <w:rtl/>
        </w:rPr>
        <w:t xml:space="preserve"> </w:t>
      </w:r>
      <w:r w:rsidRPr="00667D02">
        <w:rPr>
          <w:rFonts w:cs="B Lotus" w:hint="cs"/>
          <w:color w:val="000000"/>
          <w:sz w:val="28"/>
          <w:szCs w:val="28"/>
          <w:rtl/>
        </w:rPr>
        <w:t>نوسانی</w:t>
      </w:r>
      <w:r w:rsidRPr="00667D02">
        <w:rPr>
          <w:rFonts w:cs="B Lotus"/>
          <w:color w:val="000000"/>
          <w:sz w:val="28"/>
          <w:szCs w:val="28"/>
          <w:rtl/>
        </w:rPr>
        <w:t xml:space="preserve"> </w:t>
      </w:r>
      <w:r w:rsidRPr="00667D02">
        <w:rPr>
          <w:rFonts w:cs="B Lotus" w:hint="cs"/>
          <w:color w:val="000000"/>
          <w:sz w:val="28"/>
          <w:szCs w:val="28"/>
          <w:rtl/>
        </w:rPr>
        <w:t>داشته</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00541ABD" w:rsidRPr="00667D02">
        <w:rPr>
          <w:rFonts w:cs="B Lotus" w:hint="cs"/>
          <w:color w:val="000000"/>
          <w:sz w:val="28"/>
          <w:szCs w:val="28"/>
          <w:rtl/>
        </w:rPr>
        <w:t xml:space="preserve">سال‌ها </w:t>
      </w:r>
      <w:r w:rsidRPr="00667D02">
        <w:rPr>
          <w:rFonts w:cs="B Lotus" w:hint="cs"/>
          <w:color w:val="000000"/>
          <w:sz w:val="28"/>
          <w:szCs w:val="28"/>
          <w:rtl/>
        </w:rPr>
        <w:t>ی</w:t>
      </w:r>
      <w:r w:rsidRPr="00667D02">
        <w:rPr>
          <w:rFonts w:cs="B Lotus"/>
          <w:color w:val="000000"/>
          <w:sz w:val="28"/>
          <w:szCs w:val="28"/>
          <w:rtl/>
        </w:rPr>
        <w:t xml:space="preserve"> 96</w:t>
      </w:r>
      <w:r w:rsidRPr="00667D02">
        <w:rPr>
          <w:rFonts w:cs="B Lotus" w:hint="cs"/>
          <w:color w:val="000000"/>
          <w:sz w:val="28"/>
          <w:szCs w:val="28"/>
          <w:rtl/>
        </w:rPr>
        <w:t>سمن</w:t>
      </w:r>
      <w:r w:rsidRPr="00667D02">
        <w:rPr>
          <w:rFonts w:cs="B Lotus"/>
          <w:color w:val="000000"/>
          <w:sz w:val="28"/>
          <w:szCs w:val="28"/>
          <w:rtl/>
        </w:rPr>
        <w:t xml:space="preserve"> </w:t>
      </w:r>
      <w:r w:rsidRPr="00667D02">
        <w:rPr>
          <w:rFonts w:cs="B Lotus" w:hint="cs"/>
          <w:color w:val="000000"/>
          <w:sz w:val="28"/>
          <w:szCs w:val="28"/>
          <w:rtl/>
        </w:rPr>
        <w:t>های</w:t>
      </w:r>
      <w:r w:rsidRPr="00667D02">
        <w:rPr>
          <w:rFonts w:cs="B Lotus"/>
          <w:color w:val="000000"/>
          <w:sz w:val="28"/>
          <w:szCs w:val="28"/>
          <w:rtl/>
        </w:rPr>
        <w:t xml:space="preserve"> </w:t>
      </w:r>
      <w:r w:rsidRPr="00667D02">
        <w:rPr>
          <w:rFonts w:cs="B Lotus" w:hint="cs"/>
          <w:color w:val="000000"/>
          <w:sz w:val="28"/>
          <w:szCs w:val="28"/>
          <w:rtl/>
        </w:rPr>
        <w:t>کشور</w:t>
      </w:r>
      <w:r w:rsidRPr="00667D02">
        <w:rPr>
          <w:rFonts w:cs="B Lotus"/>
          <w:color w:val="000000"/>
          <w:sz w:val="28"/>
          <w:szCs w:val="28"/>
          <w:rtl/>
        </w:rPr>
        <w:t xml:space="preserve"> </w:t>
      </w:r>
      <w:r w:rsidRPr="00667D02">
        <w:rPr>
          <w:rFonts w:cs="B Lotus" w:hint="cs"/>
          <w:color w:val="000000"/>
          <w:sz w:val="28"/>
          <w:szCs w:val="28"/>
          <w:rtl/>
        </w:rPr>
        <w:t>روند</w:t>
      </w:r>
      <w:r w:rsidRPr="00667D02">
        <w:rPr>
          <w:rFonts w:cs="B Lotus"/>
          <w:color w:val="000000"/>
          <w:sz w:val="28"/>
          <w:szCs w:val="28"/>
          <w:rtl/>
        </w:rPr>
        <w:t xml:space="preserve"> </w:t>
      </w:r>
      <w:r w:rsidRPr="00667D02">
        <w:rPr>
          <w:rFonts w:cs="B Lotus" w:hint="cs"/>
          <w:color w:val="000000"/>
          <w:sz w:val="28"/>
          <w:szCs w:val="28"/>
          <w:rtl/>
        </w:rPr>
        <w:t>صعودی</w:t>
      </w:r>
      <w:r w:rsidRPr="00667D02">
        <w:rPr>
          <w:rFonts w:cs="B Lotus"/>
          <w:color w:val="000000"/>
          <w:sz w:val="28"/>
          <w:szCs w:val="28"/>
          <w:rtl/>
        </w:rPr>
        <w:t xml:space="preserve"> </w:t>
      </w:r>
      <w:r w:rsidR="00A16AD0" w:rsidRPr="00667D02">
        <w:rPr>
          <w:rFonts w:cs="B Lotus" w:hint="cs"/>
          <w:color w:val="000000"/>
          <w:sz w:val="28"/>
          <w:szCs w:val="28"/>
          <w:rtl/>
        </w:rPr>
        <w:t>داشته ‌است</w:t>
      </w:r>
      <w:r w:rsidRPr="00667D02">
        <w:rPr>
          <w:rFonts w:cs="B Lotus" w:hint="cs"/>
          <w:color w:val="000000"/>
          <w:sz w:val="28"/>
          <w:szCs w:val="28"/>
          <w:rtl/>
        </w:rPr>
        <w:t>؛</w:t>
      </w:r>
      <w:r w:rsidRPr="00667D02">
        <w:rPr>
          <w:rFonts w:cs="B Lotus"/>
          <w:color w:val="000000"/>
          <w:sz w:val="28"/>
          <w:szCs w:val="28"/>
          <w:rtl/>
        </w:rPr>
        <w:t xml:space="preserve"> </w:t>
      </w:r>
      <w:r w:rsidRPr="00667D02">
        <w:rPr>
          <w:rFonts w:cs="B Lotus" w:hint="cs"/>
          <w:color w:val="000000"/>
          <w:sz w:val="28"/>
          <w:szCs w:val="28"/>
          <w:rtl/>
        </w:rPr>
        <w:t>تعداد</w:t>
      </w:r>
      <w:r w:rsidRPr="00667D02">
        <w:rPr>
          <w:rFonts w:cs="B Lotus"/>
          <w:color w:val="000000"/>
          <w:sz w:val="28"/>
          <w:szCs w:val="28"/>
          <w:rtl/>
        </w:rPr>
        <w:t xml:space="preserve"> </w:t>
      </w:r>
      <w:r w:rsidRPr="00667D02">
        <w:rPr>
          <w:rFonts w:cs="B Lotus" w:hint="cs"/>
          <w:color w:val="000000"/>
          <w:sz w:val="28"/>
          <w:szCs w:val="28"/>
          <w:rtl/>
        </w:rPr>
        <w:t>کل</w:t>
      </w:r>
      <w:r w:rsidRPr="00667D02">
        <w:rPr>
          <w:rFonts w:cs="B Lotus"/>
          <w:color w:val="000000"/>
          <w:sz w:val="28"/>
          <w:szCs w:val="28"/>
          <w:rtl/>
        </w:rPr>
        <w:t xml:space="preserve"> </w:t>
      </w:r>
      <w:r w:rsidR="00FA0342" w:rsidRPr="00667D02">
        <w:rPr>
          <w:rFonts w:cs="B Lotus" w:hint="cs"/>
          <w:color w:val="000000"/>
          <w:sz w:val="28"/>
          <w:szCs w:val="28"/>
          <w:rtl/>
        </w:rPr>
        <w:t>سمن‌های</w:t>
      </w:r>
      <w:r w:rsidRPr="00667D02">
        <w:rPr>
          <w:rFonts w:cs="B Lotus"/>
          <w:color w:val="000000"/>
          <w:sz w:val="28"/>
          <w:szCs w:val="28"/>
          <w:rtl/>
        </w:rPr>
        <w:t xml:space="preserve"> </w:t>
      </w:r>
      <w:r w:rsidRPr="00667D02">
        <w:rPr>
          <w:rFonts w:cs="B Lotus" w:hint="cs"/>
          <w:color w:val="000000"/>
          <w:sz w:val="28"/>
          <w:szCs w:val="28"/>
          <w:rtl/>
        </w:rPr>
        <w:t>صنفی</w:t>
      </w:r>
      <w:r w:rsidRPr="00667D02">
        <w:rPr>
          <w:rFonts w:cs="B Lotus"/>
          <w:color w:val="000000"/>
          <w:sz w:val="28"/>
          <w:szCs w:val="28"/>
          <w:rtl/>
        </w:rPr>
        <w:t xml:space="preserve">- </w:t>
      </w:r>
      <w:r w:rsidRPr="00667D02">
        <w:rPr>
          <w:rFonts w:cs="B Lotus" w:hint="cs"/>
          <w:color w:val="000000"/>
          <w:sz w:val="28"/>
          <w:szCs w:val="28"/>
          <w:rtl/>
        </w:rPr>
        <w:t>تخصصی</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چهارمحال</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بختیاری</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38 </w:t>
      </w:r>
      <w:r w:rsidRPr="00667D02">
        <w:rPr>
          <w:rFonts w:cs="B Lotus" w:hint="cs"/>
          <w:color w:val="000000"/>
          <w:sz w:val="28"/>
          <w:szCs w:val="28"/>
          <w:rtl/>
        </w:rPr>
        <w:t>سمن</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سال</w:t>
      </w:r>
      <w:r w:rsidRPr="00667D02">
        <w:rPr>
          <w:rFonts w:cs="B Lotus"/>
          <w:color w:val="000000"/>
          <w:sz w:val="28"/>
          <w:szCs w:val="28"/>
          <w:rtl/>
        </w:rPr>
        <w:t xml:space="preserve"> 1393 </w:t>
      </w:r>
      <w:r w:rsidRPr="00667D02">
        <w:rPr>
          <w:rFonts w:cs="B Lotus" w:hint="cs"/>
          <w:color w:val="000000"/>
          <w:sz w:val="28"/>
          <w:szCs w:val="28"/>
          <w:rtl/>
        </w:rPr>
        <w:t>به</w:t>
      </w:r>
      <w:r w:rsidRPr="00667D02">
        <w:rPr>
          <w:rFonts w:cs="B Lotus"/>
          <w:color w:val="000000"/>
          <w:sz w:val="28"/>
          <w:szCs w:val="28"/>
          <w:rtl/>
        </w:rPr>
        <w:t xml:space="preserve"> 59 </w:t>
      </w:r>
      <w:r w:rsidRPr="00667D02">
        <w:rPr>
          <w:rFonts w:cs="B Lotus" w:hint="cs"/>
          <w:color w:val="000000"/>
          <w:sz w:val="28"/>
          <w:szCs w:val="28"/>
          <w:rtl/>
        </w:rPr>
        <w:t>سمن</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سال</w:t>
      </w:r>
      <w:r w:rsidRPr="00667D02">
        <w:rPr>
          <w:rFonts w:cs="B Lotus"/>
          <w:color w:val="000000"/>
          <w:sz w:val="28"/>
          <w:szCs w:val="28"/>
          <w:rtl/>
        </w:rPr>
        <w:t xml:space="preserve"> 1396 </w:t>
      </w:r>
      <w:r w:rsidRPr="00667D02">
        <w:rPr>
          <w:rFonts w:cs="B Lotus" w:hint="cs"/>
          <w:color w:val="000000"/>
          <w:sz w:val="28"/>
          <w:szCs w:val="28"/>
          <w:rtl/>
        </w:rPr>
        <w:t>افزایش</w:t>
      </w:r>
      <w:r w:rsidRPr="00667D02">
        <w:rPr>
          <w:rFonts w:cs="B Lotus"/>
          <w:color w:val="000000"/>
          <w:sz w:val="28"/>
          <w:szCs w:val="28"/>
          <w:rtl/>
        </w:rPr>
        <w:t xml:space="preserve"> </w:t>
      </w:r>
      <w:r w:rsidR="00D809F8" w:rsidRPr="00667D02">
        <w:rPr>
          <w:rFonts w:cs="B Lotus" w:hint="cs"/>
          <w:color w:val="000000"/>
          <w:sz w:val="28"/>
          <w:szCs w:val="28"/>
          <w:rtl/>
        </w:rPr>
        <w:t>یافته ‌است</w:t>
      </w:r>
      <w:r w:rsidRPr="00667D02">
        <w:rPr>
          <w:rFonts w:cs="B Lotus"/>
          <w:color w:val="000000"/>
          <w:sz w:val="28"/>
          <w:szCs w:val="28"/>
          <w:rtl/>
        </w:rPr>
        <w:t xml:space="preserve">. </w:t>
      </w:r>
      <w:r w:rsidR="00FA0342" w:rsidRPr="00667D02">
        <w:rPr>
          <w:rFonts w:cs="B Lotus" w:hint="cs"/>
          <w:color w:val="000000"/>
          <w:sz w:val="28"/>
          <w:szCs w:val="28"/>
          <w:rtl/>
        </w:rPr>
        <w:t>سمن‌های</w:t>
      </w:r>
      <w:r w:rsidRPr="00667D02">
        <w:rPr>
          <w:rFonts w:cs="B Lotus"/>
          <w:color w:val="000000"/>
          <w:sz w:val="28"/>
          <w:szCs w:val="28"/>
          <w:rtl/>
        </w:rPr>
        <w:t xml:space="preserve"> </w:t>
      </w:r>
      <w:r w:rsidRPr="00667D02">
        <w:rPr>
          <w:rFonts w:cs="B Lotus" w:hint="cs"/>
          <w:color w:val="000000"/>
          <w:sz w:val="28"/>
          <w:szCs w:val="28"/>
          <w:rtl/>
        </w:rPr>
        <w:t>بهداشت</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سلامت</w:t>
      </w:r>
      <w:r w:rsidRPr="00667D02">
        <w:rPr>
          <w:rFonts w:cs="B Lotus"/>
          <w:color w:val="000000"/>
          <w:sz w:val="28"/>
          <w:szCs w:val="28"/>
          <w:rtl/>
        </w:rPr>
        <w:t xml:space="preserve"> </w:t>
      </w:r>
      <w:r w:rsidRPr="00667D02">
        <w:rPr>
          <w:rFonts w:cs="B Lotus" w:hint="cs"/>
          <w:color w:val="000000"/>
          <w:sz w:val="28"/>
          <w:szCs w:val="28"/>
          <w:rtl/>
        </w:rPr>
        <w:t>بیشترین</w:t>
      </w:r>
      <w:r w:rsidRPr="00667D02">
        <w:rPr>
          <w:rFonts w:cs="B Lotus"/>
          <w:color w:val="000000"/>
          <w:sz w:val="28"/>
          <w:szCs w:val="28"/>
          <w:rtl/>
        </w:rPr>
        <w:t xml:space="preserve"> </w:t>
      </w:r>
      <w:r w:rsidRPr="00667D02">
        <w:rPr>
          <w:rFonts w:cs="B Lotus" w:hint="cs"/>
          <w:color w:val="000000"/>
          <w:sz w:val="28"/>
          <w:szCs w:val="28"/>
          <w:rtl/>
        </w:rPr>
        <w:t>سهم</w:t>
      </w:r>
      <w:r w:rsidRPr="00667D02">
        <w:rPr>
          <w:rFonts w:cs="B Lotus"/>
          <w:color w:val="000000"/>
          <w:sz w:val="28"/>
          <w:szCs w:val="28"/>
          <w:rtl/>
        </w:rPr>
        <w:t xml:space="preserve"> </w:t>
      </w:r>
      <w:r w:rsidR="00FA0342" w:rsidRPr="00667D02">
        <w:rPr>
          <w:rFonts w:cs="B Lotus" w:hint="cs"/>
          <w:color w:val="000000"/>
          <w:sz w:val="28"/>
          <w:szCs w:val="28"/>
          <w:rtl/>
        </w:rPr>
        <w:t>سمن‌های</w:t>
      </w:r>
      <w:r w:rsidRPr="00667D02">
        <w:rPr>
          <w:rFonts w:cs="B Lotus"/>
          <w:color w:val="000000"/>
          <w:sz w:val="28"/>
          <w:szCs w:val="28"/>
          <w:rtl/>
        </w:rPr>
        <w:t xml:space="preserve"> </w:t>
      </w:r>
      <w:r w:rsidRPr="00667D02">
        <w:rPr>
          <w:rFonts w:cs="B Lotus" w:hint="cs"/>
          <w:color w:val="000000"/>
          <w:sz w:val="28"/>
          <w:szCs w:val="28"/>
          <w:rtl/>
        </w:rPr>
        <w:t>صنفی</w:t>
      </w:r>
      <w:r w:rsidRPr="00667D02">
        <w:rPr>
          <w:rFonts w:cs="B Lotus"/>
          <w:color w:val="000000"/>
          <w:sz w:val="28"/>
          <w:szCs w:val="28"/>
          <w:rtl/>
        </w:rPr>
        <w:t xml:space="preserve">- </w:t>
      </w:r>
      <w:r w:rsidRPr="00667D02">
        <w:rPr>
          <w:rFonts w:cs="B Lotus" w:hint="cs"/>
          <w:color w:val="000000"/>
          <w:sz w:val="28"/>
          <w:szCs w:val="28"/>
          <w:rtl/>
        </w:rPr>
        <w:t>تخصصی</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را</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کل</w:t>
      </w:r>
      <w:r w:rsidRPr="00667D02">
        <w:rPr>
          <w:rFonts w:cs="B Lotus"/>
          <w:color w:val="000000"/>
          <w:sz w:val="28"/>
          <w:szCs w:val="28"/>
          <w:rtl/>
        </w:rPr>
        <w:t xml:space="preserve"> </w:t>
      </w:r>
      <w:r w:rsidRPr="00667D02">
        <w:rPr>
          <w:rFonts w:cs="B Lotus" w:hint="cs"/>
          <w:color w:val="000000"/>
          <w:sz w:val="28"/>
          <w:szCs w:val="28"/>
          <w:rtl/>
        </w:rPr>
        <w:t>کشور</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خود</w:t>
      </w:r>
      <w:r w:rsidRPr="00667D02">
        <w:rPr>
          <w:rFonts w:cs="B Lotus"/>
          <w:color w:val="000000"/>
          <w:sz w:val="28"/>
          <w:szCs w:val="28"/>
          <w:rtl/>
        </w:rPr>
        <w:t xml:space="preserve"> </w:t>
      </w:r>
      <w:r w:rsidRPr="00667D02">
        <w:rPr>
          <w:rFonts w:cs="B Lotus" w:hint="cs"/>
          <w:color w:val="000000"/>
          <w:sz w:val="28"/>
          <w:szCs w:val="28"/>
          <w:rtl/>
        </w:rPr>
        <w:t>اختصاص</w:t>
      </w:r>
      <w:r w:rsidRPr="00667D02">
        <w:rPr>
          <w:rFonts w:cs="B Lotus"/>
          <w:color w:val="000000"/>
          <w:sz w:val="28"/>
          <w:szCs w:val="28"/>
          <w:rtl/>
        </w:rPr>
        <w:t xml:space="preserve"> </w:t>
      </w:r>
      <w:r w:rsidR="00A604BF" w:rsidRPr="00667D02">
        <w:rPr>
          <w:rFonts w:cs="B Lotus" w:hint="cs"/>
          <w:color w:val="000000"/>
          <w:sz w:val="28"/>
          <w:szCs w:val="28"/>
          <w:rtl/>
        </w:rPr>
        <w:t>داده‌اند</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سال‌های</w:t>
      </w:r>
      <w:r w:rsidRPr="00667D02">
        <w:rPr>
          <w:rFonts w:cs="B Lotus"/>
          <w:color w:val="000000"/>
          <w:sz w:val="28"/>
          <w:szCs w:val="28"/>
          <w:rtl/>
        </w:rPr>
        <w:t xml:space="preserve"> </w:t>
      </w:r>
      <w:r w:rsidRPr="00667D02">
        <w:rPr>
          <w:rFonts w:cs="B Lotus" w:hint="cs"/>
          <w:color w:val="000000"/>
          <w:sz w:val="28"/>
          <w:szCs w:val="28"/>
          <w:rtl/>
        </w:rPr>
        <w:t>مورد</w:t>
      </w:r>
      <w:r w:rsidRPr="00667D02">
        <w:rPr>
          <w:rFonts w:cs="B Lotus"/>
          <w:color w:val="000000"/>
          <w:sz w:val="28"/>
          <w:szCs w:val="28"/>
          <w:rtl/>
        </w:rPr>
        <w:t xml:space="preserve"> </w:t>
      </w:r>
      <w:r w:rsidRPr="00667D02">
        <w:rPr>
          <w:rFonts w:cs="B Lotus" w:hint="cs"/>
          <w:color w:val="000000"/>
          <w:sz w:val="28"/>
          <w:szCs w:val="28"/>
          <w:rtl/>
        </w:rPr>
        <w:t>بررسی</w:t>
      </w:r>
      <w:r w:rsidRPr="00667D02">
        <w:rPr>
          <w:rFonts w:cs="B Lotus"/>
          <w:color w:val="000000"/>
          <w:sz w:val="28"/>
          <w:szCs w:val="28"/>
          <w:rtl/>
        </w:rPr>
        <w:t xml:space="preserve"> </w:t>
      </w:r>
      <w:r w:rsidRPr="00667D02">
        <w:rPr>
          <w:rFonts w:cs="B Lotus" w:hint="cs"/>
          <w:color w:val="000000"/>
          <w:sz w:val="28"/>
          <w:szCs w:val="28"/>
          <w:rtl/>
        </w:rPr>
        <w:t>بیشترین</w:t>
      </w:r>
      <w:r w:rsidRPr="00667D02">
        <w:rPr>
          <w:rFonts w:cs="B Lotus"/>
          <w:color w:val="000000"/>
          <w:sz w:val="28"/>
          <w:szCs w:val="28"/>
          <w:rtl/>
        </w:rPr>
        <w:t xml:space="preserve"> </w:t>
      </w:r>
      <w:r w:rsidRPr="00667D02">
        <w:rPr>
          <w:rFonts w:cs="B Lotus" w:hint="cs"/>
          <w:color w:val="000000"/>
          <w:sz w:val="28"/>
          <w:szCs w:val="28"/>
          <w:rtl/>
        </w:rPr>
        <w:t>سمن</w:t>
      </w:r>
      <w:r w:rsidRPr="00667D02">
        <w:rPr>
          <w:rFonts w:cs="B Lotus"/>
          <w:color w:val="000000"/>
          <w:sz w:val="28"/>
          <w:szCs w:val="28"/>
          <w:rtl/>
        </w:rPr>
        <w:t xml:space="preserve"> </w:t>
      </w:r>
      <w:r w:rsidRPr="00667D02">
        <w:rPr>
          <w:rFonts w:cs="B Lotus" w:hint="cs"/>
          <w:color w:val="000000"/>
          <w:sz w:val="28"/>
          <w:szCs w:val="28"/>
          <w:rtl/>
        </w:rPr>
        <w:t>های</w:t>
      </w:r>
      <w:r w:rsidRPr="00667D02">
        <w:rPr>
          <w:rFonts w:cs="B Lotus"/>
          <w:color w:val="000000"/>
          <w:sz w:val="28"/>
          <w:szCs w:val="28"/>
          <w:rtl/>
        </w:rPr>
        <w:t xml:space="preserve"> </w:t>
      </w:r>
      <w:r w:rsidRPr="00667D02">
        <w:rPr>
          <w:rFonts w:cs="B Lotus" w:hint="cs"/>
          <w:color w:val="000000"/>
          <w:sz w:val="28"/>
          <w:szCs w:val="28"/>
          <w:rtl/>
        </w:rPr>
        <w:t>صنفی</w:t>
      </w:r>
      <w:r w:rsidRPr="00667D02">
        <w:rPr>
          <w:rFonts w:cs="B Lotus"/>
          <w:color w:val="000000"/>
          <w:sz w:val="28"/>
          <w:szCs w:val="28"/>
          <w:rtl/>
        </w:rPr>
        <w:t xml:space="preserve">- </w:t>
      </w:r>
      <w:r w:rsidRPr="00667D02">
        <w:rPr>
          <w:rFonts w:cs="B Lotus" w:hint="cs"/>
          <w:color w:val="000000"/>
          <w:sz w:val="28"/>
          <w:szCs w:val="28"/>
          <w:rtl/>
        </w:rPr>
        <w:t>تخصصی</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بهداشت</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سلامت</w:t>
      </w:r>
      <w:r w:rsidRPr="00667D02">
        <w:rPr>
          <w:rFonts w:cs="B Lotus"/>
          <w:color w:val="000000"/>
          <w:sz w:val="28"/>
          <w:szCs w:val="28"/>
          <w:rtl/>
        </w:rPr>
        <w:t xml:space="preserve"> </w:t>
      </w:r>
      <w:r w:rsidRPr="00667D02">
        <w:rPr>
          <w:rFonts w:cs="B Lotus" w:hint="cs"/>
          <w:color w:val="000000"/>
          <w:sz w:val="28"/>
          <w:szCs w:val="28"/>
          <w:rtl/>
        </w:rPr>
        <w:t>بوده</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سهم</w:t>
      </w:r>
      <w:r w:rsidRPr="00667D02">
        <w:rPr>
          <w:rFonts w:cs="B Lotus"/>
          <w:color w:val="000000"/>
          <w:sz w:val="28"/>
          <w:szCs w:val="28"/>
          <w:rtl/>
        </w:rPr>
        <w:t xml:space="preserve"> 57.9 </w:t>
      </w:r>
      <w:r w:rsidRPr="00667D02">
        <w:rPr>
          <w:rFonts w:cs="B Lotus" w:hint="cs"/>
          <w:color w:val="000000"/>
          <w:sz w:val="28"/>
          <w:szCs w:val="28"/>
          <w:rtl/>
        </w:rPr>
        <w:t>درصدی</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سال</w:t>
      </w:r>
      <w:r w:rsidRPr="00667D02">
        <w:rPr>
          <w:rFonts w:cs="B Lotus"/>
          <w:color w:val="000000"/>
          <w:sz w:val="28"/>
          <w:szCs w:val="28"/>
          <w:rtl/>
        </w:rPr>
        <w:t xml:space="preserve"> 1393 </w:t>
      </w:r>
      <w:r w:rsidRPr="00667D02">
        <w:rPr>
          <w:rFonts w:cs="B Lotus" w:hint="cs"/>
          <w:color w:val="000000"/>
          <w:sz w:val="28"/>
          <w:szCs w:val="28"/>
          <w:rtl/>
        </w:rPr>
        <w:t>به</w:t>
      </w:r>
      <w:r w:rsidRPr="00667D02">
        <w:rPr>
          <w:rFonts w:cs="B Lotus"/>
          <w:color w:val="000000"/>
          <w:sz w:val="28"/>
          <w:szCs w:val="28"/>
          <w:rtl/>
        </w:rPr>
        <w:t xml:space="preserve"> 76.3 </w:t>
      </w:r>
      <w:r w:rsidRPr="00667D02">
        <w:rPr>
          <w:rFonts w:cs="B Lotus" w:hint="cs"/>
          <w:color w:val="000000"/>
          <w:sz w:val="28"/>
          <w:szCs w:val="28"/>
          <w:rtl/>
        </w:rPr>
        <w:t>درصد</w:t>
      </w:r>
      <w:r w:rsidRPr="00667D02">
        <w:rPr>
          <w:rFonts w:cs="B Lotus"/>
          <w:color w:val="000000"/>
          <w:sz w:val="28"/>
          <w:szCs w:val="28"/>
          <w:rtl/>
        </w:rPr>
        <w:t xml:space="preserve"> </w:t>
      </w:r>
      <w:r w:rsidRPr="00667D02">
        <w:rPr>
          <w:rFonts w:cs="B Lotus" w:hint="cs"/>
          <w:color w:val="000000"/>
          <w:sz w:val="28"/>
          <w:szCs w:val="28"/>
          <w:rtl/>
        </w:rPr>
        <w:t>افزایش</w:t>
      </w:r>
      <w:r w:rsidRPr="00667D02">
        <w:rPr>
          <w:rFonts w:cs="B Lotus"/>
          <w:color w:val="000000"/>
          <w:sz w:val="28"/>
          <w:szCs w:val="28"/>
          <w:rtl/>
        </w:rPr>
        <w:t xml:space="preserve"> </w:t>
      </w:r>
      <w:r w:rsidR="00D809F8" w:rsidRPr="00667D02">
        <w:rPr>
          <w:rFonts w:cs="B Lotus" w:hint="cs"/>
          <w:color w:val="000000"/>
          <w:sz w:val="28"/>
          <w:szCs w:val="28"/>
          <w:rtl/>
        </w:rPr>
        <w:t>یافته ‌است</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00541ABD" w:rsidRPr="00667D02">
        <w:rPr>
          <w:rFonts w:cs="B Lotus" w:hint="cs"/>
          <w:color w:val="000000"/>
          <w:sz w:val="28"/>
          <w:szCs w:val="28"/>
          <w:rtl/>
        </w:rPr>
        <w:t xml:space="preserve">سال‌ها </w:t>
      </w:r>
      <w:r w:rsidRPr="00667D02">
        <w:rPr>
          <w:rFonts w:cs="B Lotus" w:hint="cs"/>
          <w:color w:val="000000"/>
          <w:sz w:val="28"/>
          <w:szCs w:val="28"/>
          <w:rtl/>
        </w:rPr>
        <w:t>ی</w:t>
      </w:r>
      <w:r w:rsidRPr="00667D02">
        <w:rPr>
          <w:rFonts w:cs="B Lotus"/>
          <w:color w:val="000000"/>
          <w:sz w:val="28"/>
          <w:szCs w:val="28"/>
          <w:rtl/>
        </w:rPr>
        <w:t xml:space="preserve"> 96</w:t>
      </w:r>
      <w:r w:rsidRPr="00667D02">
        <w:rPr>
          <w:rFonts w:cs="B Lotus" w:hint="cs"/>
          <w:color w:val="000000"/>
          <w:sz w:val="28"/>
          <w:szCs w:val="28"/>
          <w:rtl/>
        </w:rPr>
        <w:t>میزان</w:t>
      </w:r>
      <w:r w:rsidRPr="00667D02">
        <w:rPr>
          <w:rFonts w:cs="B Lotus"/>
          <w:color w:val="000000"/>
          <w:sz w:val="28"/>
          <w:szCs w:val="28"/>
          <w:rtl/>
        </w:rPr>
        <w:t xml:space="preserve"> </w:t>
      </w:r>
      <w:r w:rsidRPr="00667D02">
        <w:rPr>
          <w:rFonts w:cs="B Lotus" w:hint="cs"/>
          <w:color w:val="000000"/>
          <w:sz w:val="28"/>
          <w:szCs w:val="28"/>
          <w:rtl/>
        </w:rPr>
        <w:t>کل</w:t>
      </w:r>
      <w:r w:rsidRPr="00667D02">
        <w:rPr>
          <w:rFonts w:cs="B Lotus"/>
          <w:color w:val="000000"/>
          <w:sz w:val="28"/>
          <w:szCs w:val="28"/>
          <w:rtl/>
        </w:rPr>
        <w:t xml:space="preserve"> </w:t>
      </w:r>
      <w:r w:rsidR="00FA0342" w:rsidRPr="00667D02">
        <w:rPr>
          <w:rFonts w:cs="B Lotus" w:hint="cs"/>
          <w:color w:val="000000"/>
          <w:sz w:val="28"/>
          <w:szCs w:val="28"/>
          <w:rtl/>
        </w:rPr>
        <w:t>سمن‌های</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چهارمحال</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بختیاری</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17 </w:t>
      </w:r>
      <w:r w:rsidRPr="00667D02">
        <w:rPr>
          <w:rFonts w:cs="B Lotus" w:hint="cs"/>
          <w:color w:val="000000"/>
          <w:sz w:val="28"/>
          <w:szCs w:val="28"/>
          <w:rtl/>
        </w:rPr>
        <w:t>سمن</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هر</w:t>
      </w:r>
      <w:r w:rsidRPr="00667D02">
        <w:rPr>
          <w:rFonts w:cs="B Lotus"/>
          <w:color w:val="000000"/>
          <w:sz w:val="28"/>
          <w:szCs w:val="28"/>
          <w:rtl/>
        </w:rPr>
        <w:t xml:space="preserve"> </w:t>
      </w:r>
      <w:r w:rsidRPr="00667D02">
        <w:rPr>
          <w:rFonts w:cs="B Lotus" w:hint="cs"/>
          <w:color w:val="000000"/>
          <w:sz w:val="28"/>
          <w:szCs w:val="28"/>
          <w:rtl/>
        </w:rPr>
        <w:t>صد</w:t>
      </w:r>
      <w:r w:rsidRPr="00667D02">
        <w:rPr>
          <w:rFonts w:cs="B Lotus"/>
          <w:color w:val="000000"/>
          <w:sz w:val="28"/>
          <w:szCs w:val="28"/>
          <w:rtl/>
        </w:rPr>
        <w:t xml:space="preserve"> </w:t>
      </w:r>
      <w:r w:rsidRPr="00667D02">
        <w:rPr>
          <w:rFonts w:cs="B Lotus" w:hint="cs"/>
          <w:color w:val="000000"/>
          <w:sz w:val="28"/>
          <w:szCs w:val="28"/>
          <w:rtl/>
        </w:rPr>
        <w:t>هزار</w:t>
      </w:r>
      <w:r w:rsidRPr="00667D02">
        <w:rPr>
          <w:rFonts w:cs="B Lotus"/>
          <w:color w:val="000000"/>
          <w:sz w:val="28"/>
          <w:szCs w:val="28"/>
          <w:rtl/>
        </w:rPr>
        <w:t xml:space="preserve"> </w:t>
      </w:r>
      <w:r w:rsidRPr="00667D02">
        <w:rPr>
          <w:rFonts w:cs="B Lotus" w:hint="cs"/>
          <w:color w:val="000000"/>
          <w:sz w:val="28"/>
          <w:szCs w:val="28"/>
          <w:rtl/>
        </w:rPr>
        <w:t>زن</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چهارمحال</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بختیاری</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سال</w:t>
      </w:r>
      <w:r w:rsidRPr="00667D02">
        <w:rPr>
          <w:rFonts w:cs="B Lotus"/>
          <w:color w:val="000000"/>
          <w:sz w:val="28"/>
          <w:szCs w:val="28"/>
          <w:rtl/>
        </w:rPr>
        <w:t xml:space="preserve"> 1393 </w:t>
      </w:r>
      <w:r w:rsidRPr="00667D02">
        <w:rPr>
          <w:rFonts w:cs="B Lotus" w:hint="cs"/>
          <w:color w:val="000000"/>
          <w:sz w:val="28"/>
          <w:szCs w:val="28"/>
          <w:rtl/>
        </w:rPr>
        <w:t>به</w:t>
      </w:r>
      <w:r w:rsidRPr="00667D02">
        <w:rPr>
          <w:rFonts w:cs="B Lotus"/>
          <w:color w:val="000000"/>
          <w:sz w:val="28"/>
          <w:szCs w:val="28"/>
          <w:rtl/>
        </w:rPr>
        <w:t xml:space="preserve"> 22.3 </w:t>
      </w:r>
      <w:r w:rsidRPr="00667D02">
        <w:rPr>
          <w:rFonts w:cs="B Lotus" w:hint="cs"/>
          <w:color w:val="000000"/>
          <w:sz w:val="28"/>
          <w:szCs w:val="28"/>
          <w:rtl/>
        </w:rPr>
        <w:t>سمن</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هر</w:t>
      </w:r>
      <w:r w:rsidRPr="00667D02">
        <w:rPr>
          <w:rFonts w:cs="B Lotus"/>
          <w:color w:val="000000"/>
          <w:sz w:val="28"/>
          <w:szCs w:val="28"/>
          <w:rtl/>
        </w:rPr>
        <w:t xml:space="preserve"> </w:t>
      </w:r>
      <w:r w:rsidRPr="00667D02">
        <w:rPr>
          <w:rFonts w:cs="B Lotus" w:hint="cs"/>
          <w:color w:val="000000"/>
          <w:sz w:val="28"/>
          <w:szCs w:val="28"/>
          <w:rtl/>
        </w:rPr>
        <w:t>صد</w:t>
      </w:r>
      <w:r w:rsidRPr="00667D02">
        <w:rPr>
          <w:rFonts w:cs="B Lotus"/>
          <w:color w:val="000000"/>
          <w:sz w:val="28"/>
          <w:szCs w:val="28"/>
          <w:rtl/>
        </w:rPr>
        <w:t xml:space="preserve"> </w:t>
      </w:r>
      <w:r w:rsidRPr="00667D02">
        <w:rPr>
          <w:rFonts w:cs="B Lotus" w:hint="cs"/>
          <w:color w:val="000000"/>
          <w:sz w:val="28"/>
          <w:szCs w:val="28"/>
          <w:rtl/>
        </w:rPr>
        <w:t>هزار</w:t>
      </w:r>
      <w:r w:rsidRPr="00667D02">
        <w:rPr>
          <w:rFonts w:cs="B Lotus"/>
          <w:color w:val="000000"/>
          <w:sz w:val="28"/>
          <w:szCs w:val="28"/>
          <w:rtl/>
        </w:rPr>
        <w:t xml:space="preserve"> </w:t>
      </w:r>
      <w:r w:rsidRPr="00667D02">
        <w:rPr>
          <w:rFonts w:cs="B Lotus" w:hint="cs"/>
          <w:color w:val="000000"/>
          <w:sz w:val="28"/>
          <w:szCs w:val="28"/>
          <w:rtl/>
        </w:rPr>
        <w:t>زن</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سال</w:t>
      </w:r>
      <w:r w:rsidRPr="00667D02">
        <w:rPr>
          <w:rFonts w:cs="B Lotus"/>
          <w:color w:val="000000"/>
          <w:sz w:val="28"/>
          <w:szCs w:val="28"/>
          <w:rtl/>
        </w:rPr>
        <w:t xml:space="preserve"> 1396 </w:t>
      </w:r>
      <w:r w:rsidRPr="00667D02">
        <w:rPr>
          <w:rFonts w:cs="B Lotus" w:hint="cs"/>
          <w:color w:val="000000"/>
          <w:sz w:val="28"/>
          <w:szCs w:val="28"/>
          <w:rtl/>
        </w:rPr>
        <w:t>افزایش</w:t>
      </w:r>
      <w:r w:rsidRPr="00667D02">
        <w:rPr>
          <w:rFonts w:cs="B Lotus"/>
          <w:color w:val="000000"/>
          <w:sz w:val="28"/>
          <w:szCs w:val="28"/>
          <w:rtl/>
        </w:rPr>
        <w:t xml:space="preserve"> </w:t>
      </w:r>
      <w:r w:rsidR="00D809F8" w:rsidRPr="00667D02">
        <w:rPr>
          <w:rFonts w:cs="B Lotus" w:hint="cs"/>
          <w:color w:val="000000"/>
          <w:sz w:val="28"/>
          <w:szCs w:val="28"/>
          <w:rtl/>
        </w:rPr>
        <w:t>یافته ‌است</w:t>
      </w:r>
      <w:r w:rsidRPr="00667D02">
        <w:rPr>
          <w:rFonts w:cs="B Lotus"/>
          <w:color w:val="000000"/>
          <w:sz w:val="28"/>
          <w:szCs w:val="28"/>
          <w:rtl/>
        </w:rPr>
        <w:t xml:space="preserve">. </w:t>
      </w:r>
      <w:r w:rsidRPr="00667D02">
        <w:rPr>
          <w:rFonts w:cs="B Lotus" w:hint="cs"/>
          <w:color w:val="000000"/>
          <w:sz w:val="28"/>
          <w:szCs w:val="28"/>
          <w:rtl/>
        </w:rPr>
        <w:t>میزان</w:t>
      </w:r>
      <w:r w:rsidRPr="00667D02">
        <w:rPr>
          <w:rFonts w:cs="B Lotus"/>
          <w:color w:val="000000"/>
          <w:sz w:val="28"/>
          <w:szCs w:val="28"/>
          <w:rtl/>
        </w:rPr>
        <w:t xml:space="preserve"> </w:t>
      </w:r>
      <w:r w:rsidR="00FA0342" w:rsidRPr="00667D02">
        <w:rPr>
          <w:rFonts w:cs="B Lotus" w:hint="cs"/>
          <w:color w:val="000000"/>
          <w:sz w:val="28"/>
          <w:szCs w:val="28"/>
          <w:rtl/>
        </w:rPr>
        <w:t>سمن‌های</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میزان</w:t>
      </w:r>
      <w:r w:rsidRPr="00667D02">
        <w:rPr>
          <w:rFonts w:cs="B Lotus"/>
          <w:color w:val="000000"/>
          <w:sz w:val="28"/>
          <w:szCs w:val="28"/>
          <w:rtl/>
        </w:rPr>
        <w:t xml:space="preserve"> </w:t>
      </w:r>
      <w:r w:rsidR="00FA0342" w:rsidRPr="00667D02">
        <w:rPr>
          <w:rFonts w:cs="B Lotus" w:hint="cs"/>
          <w:color w:val="000000"/>
          <w:sz w:val="28"/>
          <w:szCs w:val="28"/>
          <w:rtl/>
        </w:rPr>
        <w:t>سمن‌های</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کشور</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تمام</w:t>
      </w:r>
      <w:r w:rsidRPr="00667D02">
        <w:rPr>
          <w:rFonts w:cs="B Lotus"/>
          <w:color w:val="000000"/>
          <w:sz w:val="28"/>
          <w:szCs w:val="28"/>
          <w:rtl/>
        </w:rPr>
        <w:t xml:space="preserve"> </w:t>
      </w:r>
      <w:r w:rsidR="00541ABD" w:rsidRPr="00667D02">
        <w:rPr>
          <w:rFonts w:cs="B Lotus" w:hint="cs"/>
          <w:color w:val="000000"/>
          <w:sz w:val="28"/>
          <w:szCs w:val="28"/>
          <w:rtl/>
        </w:rPr>
        <w:t xml:space="preserve">سال‌ها </w:t>
      </w:r>
      <w:r w:rsidRPr="00667D02">
        <w:rPr>
          <w:rFonts w:cs="B Lotus"/>
          <w:color w:val="000000"/>
          <w:sz w:val="28"/>
          <w:szCs w:val="28"/>
          <w:rtl/>
        </w:rPr>
        <w:t xml:space="preserve"> </w:t>
      </w:r>
      <w:r w:rsidRPr="00667D02">
        <w:rPr>
          <w:rFonts w:cs="B Lotus" w:hint="cs"/>
          <w:color w:val="000000"/>
          <w:sz w:val="28"/>
          <w:szCs w:val="28"/>
          <w:rtl/>
        </w:rPr>
        <w:t>بیشتر</w:t>
      </w:r>
      <w:r w:rsidRPr="00667D02">
        <w:rPr>
          <w:rFonts w:cs="B Lotus"/>
          <w:color w:val="000000"/>
          <w:sz w:val="28"/>
          <w:szCs w:val="28"/>
          <w:rtl/>
        </w:rPr>
        <w:t xml:space="preserve"> </w:t>
      </w:r>
      <w:r w:rsidR="00541ABD" w:rsidRPr="00667D02">
        <w:rPr>
          <w:rFonts w:cs="B Lotus" w:hint="cs"/>
          <w:color w:val="000000"/>
          <w:sz w:val="28"/>
          <w:szCs w:val="28"/>
          <w:rtl/>
        </w:rPr>
        <w:t>بوده ‌است</w:t>
      </w:r>
      <w:r w:rsidR="001E2AD0" w:rsidRPr="00667D02">
        <w:rPr>
          <w:rFonts w:cs="B Lotus"/>
          <w:color w:val="000000"/>
          <w:sz w:val="28"/>
          <w:szCs w:val="28"/>
          <w:rtl/>
        </w:rPr>
        <w:t xml:space="preserve">. </w:t>
      </w:r>
      <w:r w:rsidR="00FA0342" w:rsidRPr="00667D02">
        <w:rPr>
          <w:rFonts w:cs="B Lotus" w:hint="cs"/>
          <w:color w:val="000000"/>
          <w:sz w:val="28"/>
          <w:szCs w:val="28"/>
          <w:rtl/>
        </w:rPr>
        <w:t>سمن‌های</w:t>
      </w:r>
      <w:r w:rsidRPr="00667D02">
        <w:rPr>
          <w:rFonts w:cs="B Lotus"/>
          <w:color w:val="000000"/>
          <w:sz w:val="28"/>
          <w:szCs w:val="28"/>
          <w:rtl/>
        </w:rPr>
        <w:t xml:space="preserve"> </w:t>
      </w:r>
      <w:r w:rsidRPr="00667D02">
        <w:rPr>
          <w:rFonts w:cs="B Lotus" w:hint="cs"/>
          <w:color w:val="000000"/>
          <w:sz w:val="28"/>
          <w:szCs w:val="28"/>
          <w:rtl/>
        </w:rPr>
        <w:t>فرهنگی</w:t>
      </w:r>
      <w:r w:rsidRPr="00667D02">
        <w:rPr>
          <w:rFonts w:cs="B Lotus"/>
          <w:color w:val="000000"/>
          <w:sz w:val="28"/>
          <w:szCs w:val="28"/>
          <w:rtl/>
        </w:rPr>
        <w:t xml:space="preserve">- </w:t>
      </w:r>
      <w:r w:rsidRPr="00667D02">
        <w:rPr>
          <w:rFonts w:cs="B Lotus" w:hint="cs"/>
          <w:color w:val="000000"/>
          <w:sz w:val="28"/>
          <w:szCs w:val="28"/>
          <w:rtl/>
        </w:rPr>
        <w:t>اجتماعی</w:t>
      </w:r>
      <w:r w:rsidRPr="00667D02">
        <w:rPr>
          <w:rFonts w:cs="B Lotus"/>
          <w:color w:val="000000"/>
          <w:sz w:val="28"/>
          <w:szCs w:val="28"/>
          <w:rtl/>
        </w:rPr>
        <w:t xml:space="preserve"> </w:t>
      </w:r>
      <w:r w:rsidRPr="00667D02">
        <w:rPr>
          <w:rFonts w:cs="B Lotus" w:hint="cs"/>
          <w:color w:val="000000"/>
          <w:sz w:val="28"/>
          <w:szCs w:val="28"/>
          <w:rtl/>
        </w:rPr>
        <w:t>بیشترین</w:t>
      </w:r>
      <w:r w:rsidRPr="00667D02">
        <w:rPr>
          <w:rFonts w:cs="B Lotus"/>
          <w:color w:val="000000"/>
          <w:sz w:val="28"/>
          <w:szCs w:val="28"/>
          <w:rtl/>
        </w:rPr>
        <w:t xml:space="preserve"> </w:t>
      </w:r>
      <w:r w:rsidRPr="00667D02">
        <w:rPr>
          <w:rFonts w:cs="B Lotus" w:hint="cs"/>
          <w:color w:val="000000"/>
          <w:sz w:val="28"/>
          <w:szCs w:val="28"/>
          <w:rtl/>
        </w:rPr>
        <w:t>سهم</w:t>
      </w:r>
      <w:r w:rsidRPr="00667D02">
        <w:rPr>
          <w:rFonts w:cs="B Lotus"/>
          <w:color w:val="000000"/>
          <w:sz w:val="28"/>
          <w:szCs w:val="28"/>
          <w:rtl/>
        </w:rPr>
        <w:t xml:space="preserve"> </w:t>
      </w:r>
      <w:r w:rsidR="00FA0342" w:rsidRPr="00667D02">
        <w:rPr>
          <w:rFonts w:cs="B Lotus" w:hint="cs"/>
          <w:color w:val="000000"/>
          <w:sz w:val="28"/>
          <w:szCs w:val="28"/>
          <w:rtl/>
        </w:rPr>
        <w:t>سمن‌های</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را</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کل</w:t>
      </w:r>
      <w:r w:rsidRPr="00667D02">
        <w:rPr>
          <w:rFonts w:cs="B Lotus"/>
          <w:color w:val="000000"/>
          <w:sz w:val="28"/>
          <w:szCs w:val="28"/>
          <w:rtl/>
        </w:rPr>
        <w:t xml:space="preserve"> </w:t>
      </w:r>
      <w:r w:rsidRPr="00667D02">
        <w:rPr>
          <w:rFonts w:cs="B Lotus" w:hint="cs"/>
          <w:color w:val="000000"/>
          <w:sz w:val="28"/>
          <w:szCs w:val="28"/>
          <w:rtl/>
        </w:rPr>
        <w:t>کشور</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خود</w:t>
      </w:r>
      <w:r w:rsidRPr="00667D02">
        <w:rPr>
          <w:rFonts w:cs="B Lotus"/>
          <w:color w:val="000000"/>
          <w:sz w:val="28"/>
          <w:szCs w:val="28"/>
          <w:rtl/>
        </w:rPr>
        <w:t xml:space="preserve"> </w:t>
      </w:r>
      <w:r w:rsidRPr="00667D02">
        <w:rPr>
          <w:rFonts w:cs="B Lotus" w:hint="cs"/>
          <w:color w:val="000000"/>
          <w:sz w:val="28"/>
          <w:szCs w:val="28"/>
          <w:rtl/>
        </w:rPr>
        <w:t>اختصاص</w:t>
      </w:r>
      <w:r w:rsidRPr="00667D02">
        <w:rPr>
          <w:rFonts w:cs="B Lotus"/>
          <w:color w:val="000000"/>
          <w:sz w:val="28"/>
          <w:szCs w:val="28"/>
          <w:rtl/>
        </w:rPr>
        <w:t xml:space="preserve"> </w:t>
      </w:r>
      <w:r w:rsidR="00A604BF" w:rsidRPr="00667D02">
        <w:rPr>
          <w:rFonts w:cs="B Lotus" w:hint="cs"/>
          <w:color w:val="000000"/>
          <w:sz w:val="28"/>
          <w:szCs w:val="28"/>
          <w:rtl/>
        </w:rPr>
        <w:t>داده‌اند</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سال‌های</w:t>
      </w:r>
      <w:r w:rsidRPr="00667D02">
        <w:rPr>
          <w:rFonts w:cs="B Lotus"/>
          <w:color w:val="000000"/>
          <w:sz w:val="28"/>
          <w:szCs w:val="28"/>
          <w:rtl/>
        </w:rPr>
        <w:t xml:space="preserve"> </w:t>
      </w:r>
      <w:r w:rsidRPr="00667D02">
        <w:rPr>
          <w:rFonts w:cs="B Lotus" w:hint="cs"/>
          <w:color w:val="000000"/>
          <w:sz w:val="28"/>
          <w:szCs w:val="28"/>
          <w:rtl/>
        </w:rPr>
        <w:t>مورد</w:t>
      </w:r>
      <w:r w:rsidRPr="00667D02">
        <w:rPr>
          <w:rFonts w:cs="B Lotus"/>
          <w:color w:val="000000"/>
          <w:sz w:val="28"/>
          <w:szCs w:val="28"/>
          <w:rtl/>
        </w:rPr>
        <w:t xml:space="preserve"> </w:t>
      </w:r>
      <w:r w:rsidRPr="00667D02">
        <w:rPr>
          <w:rFonts w:cs="B Lotus" w:hint="cs"/>
          <w:color w:val="000000"/>
          <w:sz w:val="28"/>
          <w:szCs w:val="28"/>
          <w:rtl/>
        </w:rPr>
        <w:t>بررسی</w:t>
      </w:r>
      <w:r w:rsidRPr="00667D02">
        <w:rPr>
          <w:rFonts w:cs="B Lotus"/>
          <w:color w:val="000000"/>
          <w:sz w:val="28"/>
          <w:szCs w:val="28"/>
          <w:rtl/>
        </w:rPr>
        <w:t xml:space="preserve"> </w:t>
      </w:r>
      <w:r w:rsidRPr="00667D02">
        <w:rPr>
          <w:rFonts w:cs="B Lotus" w:hint="cs"/>
          <w:color w:val="000000"/>
          <w:sz w:val="28"/>
          <w:szCs w:val="28"/>
          <w:rtl/>
        </w:rPr>
        <w:t>بیشترین</w:t>
      </w:r>
      <w:r w:rsidRPr="00667D02">
        <w:rPr>
          <w:rFonts w:cs="B Lotus"/>
          <w:color w:val="000000"/>
          <w:sz w:val="28"/>
          <w:szCs w:val="28"/>
          <w:rtl/>
        </w:rPr>
        <w:t xml:space="preserve"> </w:t>
      </w:r>
      <w:r w:rsidR="00FA0342" w:rsidRPr="00667D02">
        <w:rPr>
          <w:rFonts w:cs="B Lotus" w:hint="cs"/>
          <w:color w:val="000000"/>
          <w:sz w:val="28"/>
          <w:szCs w:val="28"/>
          <w:rtl/>
        </w:rPr>
        <w:t>سمن‌های</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فرهنگی</w:t>
      </w:r>
      <w:r w:rsidRPr="00667D02">
        <w:rPr>
          <w:rFonts w:cs="B Lotus"/>
          <w:color w:val="000000"/>
          <w:sz w:val="28"/>
          <w:szCs w:val="28"/>
          <w:rtl/>
        </w:rPr>
        <w:t xml:space="preserve">- </w:t>
      </w:r>
      <w:r w:rsidRPr="00667D02">
        <w:rPr>
          <w:rFonts w:cs="B Lotus" w:hint="cs"/>
          <w:color w:val="000000"/>
          <w:sz w:val="28"/>
          <w:szCs w:val="28"/>
          <w:rtl/>
        </w:rPr>
        <w:t>اجتماعی</w:t>
      </w:r>
      <w:r w:rsidRPr="00667D02">
        <w:rPr>
          <w:rFonts w:cs="B Lotus"/>
          <w:color w:val="000000"/>
          <w:sz w:val="28"/>
          <w:szCs w:val="28"/>
          <w:rtl/>
        </w:rPr>
        <w:t xml:space="preserve"> </w:t>
      </w:r>
      <w:r w:rsidRPr="00667D02">
        <w:rPr>
          <w:rFonts w:cs="B Lotus" w:hint="cs"/>
          <w:color w:val="000000"/>
          <w:sz w:val="28"/>
          <w:szCs w:val="28"/>
          <w:rtl/>
        </w:rPr>
        <w:t>بوده،</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سال</w:t>
      </w:r>
      <w:r w:rsidRPr="00667D02">
        <w:rPr>
          <w:rFonts w:cs="B Lotus"/>
          <w:color w:val="000000"/>
          <w:sz w:val="28"/>
          <w:szCs w:val="28"/>
          <w:rtl/>
        </w:rPr>
        <w:t xml:space="preserve"> 1393 </w:t>
      </w:r>
      <w:r w:rsidRPr="00667D02">
        <w:rPr>
          <w:rFonts w:cs="B Lotus" w:hint="cs"/>
          <w:color w:val="000000"/>
          <w:sz w:val="28"/>
          <w:szCs w:val="28"/>
          <w:rtl/>
        </w:rPr>
        <w:t>سهم</w:t>
      </w:r>
      <w:r w:rsidRPr="00667D02">
        <w:rPr>
          <w:rFonts w:cs="B Lotus"/>
          <w:color w:val="000000"/>
          <w:sz w:val="28"/>
          <w:szCs w:val="28"/>
          <w:rtl/>
        </w:rPr>
        <w:t xml:space="preserve"> 43.8 </w:t>
      </w:r>
      <w:r w:rsidRPr="00667D02">
        <w:rPr>
          <w:rFonts w:cs="B Lotus" w:hint="cs"/>
          <w:color w:val="000000"/>
          <w:sz w:val="28"/>
          <w:szCs w:val="28"/>
          <w:rtl/>
        </w:rPr>
        <w:t>درصدی</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مجموع</w:t>
      </w:r>
      <w:r w:rsidRPr="00667D02">
        <w:rPr>
          <w:rFonts w:cs="B Lotus"/>
          <w:color w:val="000000"/>
          <w:sz w:val="28"/>
          <w:szCs w:val="28"/>
          <w:rtl/>
        </w:rPr>
        <w:t xml:space="preserve"> </w:t>
      </w:r>
      <w:r w:rsidR="00FA0342" w:rsidRPr="00667D02">
        <w:rPr>
          <w:rFonts w:cs="B Lotus" w:hint="cs"/>
          <w:color w:val="000000"/>
          <w:sz w:val="28"/>
          <w:szCs w:val="28"/>
          <w:rtl/>
        </w:rPr>
        <w:t>سمن‌ها</w:t>
      </w:r>
      <w:r w:rsidRPr="00667D02">
        <w:rPr>
          <w:rFonts w:cs="B Lotus"/>
          <w:color w:val="000000"/>
          <w:sz w:val="28"/>
          <w:szCs w:val="28"/>
          <w:rtl/>
        </w:rPr>
        <w:t xml:space="preserve"> </w:t>
      </w:r>
      <w:r w:rsidRPr="00667D02">
        <w:rPr>
          <w:rFonts w:cs="B Lotus" w:hint="cs"/>
          <w:color w:val="000000"/>
          <w:sz w:val="28"/>
          <w:szCs w:val="28"/>
          <w:rtl/>
        </w:rPr>
        <w:t>داشته</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سال</w:t>
      </w:r>
      <w:r w:rsidRPr="00667D02">
        <w:rPr>
          <w:rFonts w:cs="B Lotus"/>
          <w:color w:val="000000"/>
          <w:sz w:val="28"/>
          <w:szCs w:val="28"/>
          <w:rtl/>
        </w:rPr>
        <w:t xml:space="preserve"> 1396 </w:t>
      </w:r>
      <w:r w:rsidRPr="00667D02">
        <w:rPr>
          <w:rFonts w:cs="B Lotus" w:hint="cs"/>
          <w:color w:val="000000"/>
          <w:sz w:val="28"/>
          <w:szCs w:val="28"/>
          <w:rtl/>
        </w:rPr>
        <w:t>به</w:t>
      </w:r>
      <w:r w:rsidRPr="00667D02">
        <w:rPr>
          <w:rFonts w:cs="B Lotus"/>
          <w:color w:val="000000"/>
          <w:sz w:val="28"/>
          <w:szCs w:val="28"/>
          <w:rtl/>
        </w:rPr>
        <w:t xml:space="preserve"> 59.8 </w:t>
      </w:r>
      <w:r w:rsidRPr="00667D02">
        <w:rPr>
          <w:rFonts w:cs="B Lotus" w:hint="cs"/>
          <w:color w:val="000000"/>
          <w:sz w:val="28"/>
          <w:szCs w:val="28"/>
          <w:rtl/>
        </w:rPr>
        <w:t>درصد</w:t>
      </w:r>
      <w:r w:rsidRPr="00667D02">
        <w:rPr>
          <w:rFonts w:cs="B Lotus"/>
          <w:color w:val="000000"/>
          <w:sz w:val="28"/>
          <w:szCs w:val="28"/>
          <w:rtl/>
        </w:rPr>
        <w:t xml:space="preserve"> </w:t>
      </w:r>
      <w:r w:rsidRPr="00667D02">
        <w:rPr>
          <w:rFonts w:cs="B Lotus" w:hint="cs"/>
          <w:color w:val="000000"/>
          <w:sz w:val="28"/>
          <w:szCs w:val="28"/>
          <w:rtl/>
        </w:rPr>
        <w:t>افزایش</w:t>
      </w:r>
      <w:r w:rsidRPr="00667D02">
        <w:rPr>
          <w:rFonts w:cs="B Lotus"/>
          <w:color w:val="000000"/>
          <w:sz w:val="28"/>
          <w:szCs w:val="28"/>
          <w:rtl/>
        </w:rPr>
        <w:t xml:space="preserve"> </w:t>
      </w:r>
      <w:r w:rsidR="00D809F8" w:rsidRPr="00667D02">
        <w:rPr>
          <w:rFonts w:cs="B Lotus" w:hint="cs"/>
          <w:color w:val="000000"/>
          <w:sz w:val="28"/>
          <w:szCs w:val="28"/>
          <w:rtl/>
        </w:rPr>
        <w:t>یافته ‌است</w:t>
      </w:r>
      <w:r w:rsidRPr="00667D02">
        <w:rPr>
          <w:rFonts w:cs="B Lotus"/>
          <w:color w:val="000000"/>
          <w:sz w:val="28"/>
          <w:szCs w:val="28"/>
          <w:rtl/>
        </w:rPr>
        <w:t xml:space="preserve">. </w:t>
      </w:r>
      <w:r w:rsidRPr="00667D02">
        <w:rPr>
          <w:rFonts w:cs="B Lotus" w:hint="cs"/>
          <w:color w:val="000000"/>
          <w:sz w:val="28"/>
          <w:szCs w:val="28"/>
          <w:rtl/>
        </w:rPr>
        <w:t>تعداد</w:t>
      </w:r>
      <w:r w:rsidRPr="00667D02">
        <w:rPr>
          <w:rFonts w:cs="B Lotus"/>
          <w:color w:val="000000"/>
          <w:sz w:val="28"/>
          <w:szCs w:val="28"/>
          <w:rtl/>
        </w:rPr>
        <w:t xml:space="preserve"> </w:t>
      </w:r>
      <w:r w:rsidRPr="00667D02">
        <w:rPr>
          <w:rFonts w:cs="B Lotus" w:hint="cs"/>
          <w:color w:val="000000"/>
          <w:sz w:val="28"/>
          <w:szCs w:val="28"/>
          <w:rtl/>
        </w:rPr>
        <w:t>کل</w:t>
      </w:r>
      <w:r w:rsidRPr="00667D02">
        <w:rPr>
          <w:rFonts w:cs="B Lotus"/>
          <w:color w:val="000000"/>
          <w:sz w:val="28"/>
          <w:szCs w:val="28"/>
          <w:rtl/>
        </w:rPr>
        <w:t xml:space="preserve"> </w:t>
      </w:r>
      <w:r w:rsidR="00FA0342" w:rsidRPr="00667D02">
        <w:rPr>
          <w:rFonts w:cs="B Lotus" w:hint="cs"/>
          <w:color w:val="000000"/>
          <w:sz w:val="28"/>
          <w:szCs w:val="28"/>
          <w:rtl/>
        </w:rPr>
        <w:t>سمن‌های</w:t>
      </w:r>
      <w:r w:rsidRPr="00667D02">
        <w:rPr>
          <w:rFonts w:cs="B Lotus"/>
          <w:color w:val="000000"/>
          <w:sz w:val="28"/>
          <w:szCs w:val="28"/>
          <w:rtl/>
        </w:rPr>
        <w:t xml:space="preserve"> </w:t>
      </w:r>
      <w:r w:rsidRPr="00667D02">
        <w:rPr>
          <w:rFonts w:cs="B Lotus" w:hint="cs"/>
          <w:color w:val="000000"/>
          <w:sz w:val="28"/>
          <w:szCs w:val="28"/>
          <w:rtl/>
        </w:rPr>
        <w:t>فرهنگی</w:t>
      </w:r>
      <w:r w:rsidRPr="00667D02">
        <w:rPr>
          <w:rFonts w:cs="B Lotus"/>
          <w:color w:val="000000"/>
          <w:sz w:val="28"/>
          <w:szCs w:val="28"/>
          <w:rtl/>
        </w:rPr>
        <w:t xml:space="preserve">- </w:t>
      </w:r>
      <w:r w:rsidRPr="00667D02">
        <w:rPr>
          <w:rFonts w:cs="B Lotus" w:hint="cs"/>
          <w:color w:val="000000"/>
          <w:sz w:val="28"/>
          <w:szCs w:val="28"/>
          <w:rtl/>
        </w:rPr>
        <w:t>اجتماعی</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چهارمحال</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بختیار</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113 </w:t>
      </w:r>
      <w:r w:rsidRPr="00667D02">
        <w:rPr>
          <w:rFonts w:cs="B Lotus" w:hint="cs"/>
          <w:color w:val="000000"/>
          <w:sz w:val="28"/>
          <w:szCs w:val="28"/>
          <w:rtl/>
        </w:rPr>
        <w:t>سمن</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سال</w:t>
      </w:r>
      <w:r w:rsidRPr="00667D02">
        <w:rPr>
          <w:rFonts w:cs="B Lotus"/>
          <w:color w:val="000000"/>
          <w:sz w:val="28"/>
          <w:szCs w:val="28"/>
          <w:rtl/>
        </w:rPr>
        <w:t xml:space="preserve"> 1393 </w:t>
      </w:r>
      <w:r w:rsidRPr="00667D02">
        <w:rPr>
          <w:rFonts w:cs="B Lotus" w:hint="cs"/>
          <w:color w:val="000000"/>
          <w:sz w:val="28"/>
          <w:szCs w:val="28"/>
          <w:rtl/>
        </w:rPr>
        <w:t>به</w:t>
      </w:r>
      <w:r w:rsidRPr="00667D02">
        <w:rPr>
          <w:rFonts w:cs="B Lotus"/>
          <w:color w:val="000000"/>
          <w:sz w:val="28"/>
          <w:szCs w:val="28"/>
          <w:rtl/>
        </w:rPr>
        <w:t xml:space="preserve"> 142 </w:t>
      </w:r>
      <w:r w:rsidRPr="00667D02">
        <w:rPr>
          <w:rFonts w:cs="B Lotus" w:hint="cs"/>
          <w:color w:val="000000"/>
          <w:sz w:val="28"/>
          <w:szCs w:val="28"/>
          <w:rtl/>
        </w:rPr>
        <w:t>سمن</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سال</w:t>
      </w:r>
      <w:r w:rsidRPr="00667D02">
        <w:rPr>
          <w:rFonts w:cs="B Lotus"/>
          <w:color w:val="000000"/>
          <w:sz w:val="28"/>
          <w:szCs w:val="28"/>
          <w:rtl/>
        </w:rPr>
        <w:t xml:space="preserve"> 1396 </w:t>
      </w:r>
      <w:r w:rsidRPr="00667D02">
        <w:rPr>
          <w:rFonts w:cs="B Lotus" w:hint="cs"/>
          <w:color w:val="000000"/>
          <w:sz w:val="28"/>
          <w:szCs w:val="28"/>
          <w:rtl/>
        </w:rPr>
        <w:t>افزایش</w:t>
      </w:r>
      <w:r w:rsidRPr="00667D02">
        <w:rPr>
          <w:rFonts w:cs="B Lotus"/>
          <w:color w:val="000000"/>
          <w:sz w:val="28"/>
          <w:szCs w:val="28"/>
          <w:rtl/>
        </w:rPr>
        <w:t xml:space="preserve"> </w:t>
      </w:r>
      <w:r w:rsidR="00D809F8" w:rsidRPr="00667D02">
        <w:rPr>
          <w:rFonts w:cs="B Lotus" w:hint="cs"/>
          <w:color w:val="000000"/>
          <w:sz w:val="28"/>
          <w:szCs w:val="28"/>
          <w:rtl/>
        </w:rPr>
        <w:t>یافته ‌است</w:t>
      </w:r>
      <w:r w:rsidRPr="00667D02">
        <w:rPr>
          <w:rFonts w:cs="B Lotus"/>
          <w:color w:val="000000"/>
          <w:sz w:val="28"/>
          <w:szCs w:val="28"/>
          <w:rtl/>
        </w:rPr>
        <w:t xml:space="preserve">. </w:t>
      </w:r>
      <w:r w:rsidR="00FA0342" w:rsidRPr="00667D02">
        <w:rPr>
          <w:rFonts w:cs="B Lotus" w:hint="cs"/>
          <w:color w:val="000000"/>
          <w:sz w:val="28"/>
          <w:szCs w:val="28"/>
          <w:rtl/>
        </w:rPr>
        <w:t>سمن‌های</w:t>
      </w:r>
      <w:r w:rsidRPr="00667D02">
        <w:rPr>
          <w:rFonts w:cs="B Lotus"/>
          <w:color w:val="000000"/>
          <w:sz w:val="28"/>
          <w:szCs w:val="28"/>
          <w:rtl/>
        </w:rPr>
        <w:t xml:space="preserve"> </w:t>
      </w:r>
      <w:r w:rsidRPr="00667D02">
        <w:rPr>
          <w:rFonts w:cs="B Lotus" w:hint="cs"/>
          <w:color w:val="000000"/>
          <w:sz w:val="28"/>
          <w:szCs w:val="28"/>
          <w:rtl/>
        </w:rPr>
        <w:t>فرهنگی</w:t>
      </w:r>
      <w:r w:rsidRPr="00667D02">
        <w:rPr>
          <w:rFonts w:cs="B Lotus"/>
          <w:color w:val="000000"/>
          <w:sz w:val="28"/>
          <w:szCs w:val="28"/>
          <w:rtl/>
        </w:rPr>
        <w:t xml:space="preserve">- </w:t>
      </w:r>
      <w:r w:rsidRPr="00667D02">
        <w:rPr>
          <w:rFonts w:cs="B Lotus" w:hint="cs"/>
          <w:color w:val="000000"/>
          <w:sz w:val="28"/>
          <w:szCs w:val="28"/>
          <w:rtl/>
        </w:rPr>
        <w:t>هنری</w:t>
      </w:r>
      <w:r w:rsidRPr="00667D02">
        <w:rPr>
          <w:rFonts w:cs="B Lotus"/>
          <w:color w:val="000000"/>
          <w:sz w:val="28"/>
          <w:szCs w:val="28"/>
          <w:rtl/>
        </w:rPr>
        <w:t xml:space="preserve"> </w:t>
      </w:r>
      <w:r w:rsidRPr="00667D02">
        <w:rPr>
          <w:rFonts w:cs="B Lotus" w:hint="cs"/>
          <w:color w:val="000000"/>
          <w:sz w:val="28"/>
          <w:szCs w:val="28"/>
          <w:rtl/>
        </w:rPr>
        <w:t>بیشترین</w:t>
      </w:r>
      <w:r w:rsidRPr="00667D02">
        <w:rPr>
          <w:rFonts w:cs="B Lotus"/>
          <w:color w:val="000000"/>
          <w:sz w:val="28"/>
          <w:szCs w:val="28"/>
          <w:rtl/>
        </w:rPr>
        <w:t xml:space="preserve"> </w:t>
      </w:r>
      <w:r w:rsidRPr="00667D02">
        <w:rPr>
          <w:rFonts w:cs="B Lotus" w:hint="cs"/>
          <w:color w:val="000000"/>
          <w:sz w:val="28"/>
          <w:szCs w:val="28"/>
          <w:rtl/>
        </w:rPr>
        <w:t>سهم</w:t>
      </w:r>
      <w:r w:rsidRPr="00667D02">
        <w:rPr>
          <w:rFonts w:cs="B Lotus"/>
          <w:color w:val="000000"/>
          <w:sz w:val="28"/>
          <w:szCs w:val="28"/>
          <w:rtl/>
        </w:rPr>
        <w:t xml:space="preserve"> </w:t>
      </w:r>
      <w:r w:rsidR="00FA0342" w:rsidRPr="00667D02">
        <w:rPr>
          <w:rFonts w:cs="B Lotus" w:hint="cs"/>
          <w:color w:val="000000"/>
          <w:sz w:val="28"/>
          <w:szCs w:val="28"/>
          <w:rtl/>
        </w:rPr>
        <w:t>سمن‌های</w:t>
      </w:r>
      <w:r w:rsidRPr="00667D02">
        <w:rPr>
          <w:rFonts w:cs="B Lotus"/>
          <w:color w:val="000000"/>
          <w:sz w:val="28"/>
          <w:szCs w:val="28"/>
          <w:rtl/>
        </w:rPr>
        <w:t xml:space="preserve"> </w:t>
      </w:r>
      <w:r w:rsidRPr="00667D02">
        <w:rPr>
          <w:rFonts w:cs="B Lotus" w:hint="cs"/>
          <w:color w:val="000000"/>
          <w:sz w:val="28"/>
          <w:szCs w:val="28"/>
          <w:rtl/>
        </w:rPr>
        <w:t>فرهنگی</w:t>
      </w:r>
      <w:r w:rsidRPr="00667D02">
        <w:rPr>
          <w:rFonts w:cs="B Lotus"/>
          <w:color w:val="000000"/>
          <w:sz w:val="28"/>
          <w:szCs w:val="28"/>
          <w:rtl/>
        </w:rPr>
        <w:t xml:space="preserve">- </w:t>
      </w:r>
      <w:r w:rsidRPr="00667D02">
        <w:rPr>
          <w:rFonts w:cs="B Lotus" w:hint="cs"/>
          <w:color w:val="000000"/>
          <w:sz w:val="28"/>
          <w:szCs w:val="28"/>
          <w:rtl/>
        </w:rPr>
        <w:t>اجتماعی</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را</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کل</w:t>
      </w:r>
      <w:r w:rsidRPr="00667D02">
        <w:rPr>
          <w:rFonts w:cs="B Lotus"/>
          <w:color w:val="000000"/>
          <w:sz w:val="28"/>
          <w:szCs w:val="28"/>
          <w:rtl/>
        </w:rPr>
        <w:t xml:space="preserve"> </w:t>
      </w:r>
      <w:r w:rsidRPr="00667D02">
        <w:rPr>
          <w:rFonts w:cs="B Lotus" w:hint="cs"/>
          <w:color w:val="000000"/>
          <w:sz w:val="28"/>
          <w:szCs w:val="28"/>
          <w:rtl/>
        </w:rPr>
        <w:t>کشور</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خود</w:t>
      </w:r>
      <w:r w:rsidRPr="00667D02">
        <w:rPr>
          <w:rFonts w:cs="B Lotus"/>
          <w:color w:val="000000"/>
          <w:sz w:val="28"/>
          <w:szCs w:val="28"/>
          <w:rtl/>
        </w:rPr>
        <w:t xml:space="preserve"> </w:t>
      </w:r>
      <w:r w:rsidRPr="00667D02">
        <w:rPr>
          <w:rFonts w:cs="B Lotus" w:hint="cs"/>
          <w:color w:val="000000"/>
          <w:sz w:val="28"/>
          <w:szCs w:val="28"/>
          <w:rtl/>
        </w:rPr>
        <w:t>اختصاص</w:t>
      </w:r>
      <w:r w:rsidRPr="00667D02">
        <w:rPr>
          <w:rFonts w:cs="B Lotus"/>
          <w:color w:val="000000"/>
          <w:sz w:val="28"/>
          <w:szCs w:val="28"/>
          <w:rtl/>
        </w:rPr>
        <w:t xml:space="preserve"> </w:t>
      </w:r>
      <w:r w:rsidR="00A604BF" w:rsidRPr="00667D02">
        <w:rPr>
          <w:rFonts w:cs="B Lotus" w:hint="cs"/>
          <w:color w:val="000000"/>
          <w:sz w:val="28"/>
          <w:szCs w:val="28"/>
          <w:rtl/>
        </w:rPr>
        <w:t>داده‌اند</w:t>
      </w:r>
      <w:r w:rsidRPr="00667D02">
        <w:rPr>
          <w:rFonts w:cs="B Lotus"/>
          <w:color w:val="000000"/>
          <w:sz w:val="28"/>
          <w:szCs w:val="28"/>
          <w:rtl/>
        </w:rPr>
        <w:t xml:space="preserve">. </w:t>
      </w:r>
      <w:r w:rsidRPr="00667D02">
        <w:rPr>
          <w:rFonts w:cs="B Lotus" w:hint="cs"/>
          <w:color w:val="000000"/>
          <w:sz w:val="28"/>
          <w:szCs w:val="28"/>
          <w:rtl/>
        </w:rPr>
        <w:t>بیشترین</w:t>
      </w:r>
      <w:r w:rsidRPr="00667D02">
        <w:rPr>
          <w:rFonts w:cs="B Lotus"/>
          <w:color w:val="000000"/>
          <w:sz w:val="28"/>
          <w:szCs w:val="28"/>
          <w:rtl/>
        </w:rPr>
        <w:t xml:space="preserve"> </w:t>
      </w:r>
      <w:r w:rsidRPr="00667D02">
        <w:rPr>
          <w:rFonts w:cs="B Lotus" w:hint="cs"/>
          <w:color w:val="000000"/>
          <w:sz w:val="28"/>
          <w:szCs w:val="28"/>
          <w:rtl/>
        </w:rPr>
        <w:t>سمن</w:t>
      </w:r>
      <w:r w:rsidRPr="00667D02">
        <w:rPr>
          <w:rFonts w:cs="B Lotus"/>
          <w:color w:val="000000"/>
          <w:sz w:val="28"/>
          <w:szCs w:val="28"/>
          <w:rtl/>
        </w:rPr>
        <w:t xml:space="preserve"> </w:t>
      </w:r>
      <w:r w:rsidRPr="00667D02">
        <w:rPr>
          <w:rFonts w:cs="B Lotus" w:hint="cs"/>
          <w:color w:val="000000"/>
          <w:sz w:val="28"/>
          <w:szCs w:val="28"/>
          <w:rtl/>
        </w:rPr>
        <w:t>های</w:t>
      </w:r>
      <w:r w:rsidRPr="00667D02">
        <w:rPr>
          <w:rFonts w:cs="B Lotus"/>
          <w:color w:val="000000"/>
          <w:sz w:val="28"/>
          <w:szCs w:val="28"/>
          <w:rtl/>
        </w:rPr>
        <w:t xml:space="preserve"> </w:t>
      </w:r>
      <w:r w:rsidRPr="00667D02">
        <w:rPr>
          <w:rFonts w:cs="B Lotus" w:hint="cs"/>
          <w:color w:val="000000"/>
          <w:sz w:val="28"/>
          <w:szCs w:val="28"/>
          <w:rtl/>
        </w:rPr>
        <w:t>فرهنگی</w:t>
      </w:r>
      <w:r w:rsidRPr="00667D02">
        <w:rPr>
          <w:rFonts w:cs="B Lotus"/>
          <w:color w:val="000000"/>
          <w:sz w:val="28"/>
          <w:szCs w:val="28"/>
          <w:rtl/>
        </w:rPr>
        <w:t xml:space="preserve">- </w:t>
      </w:r>
      <w:r w:rsidRPr="00667D02">
        <w:rPr>
          <w:rFonts w:cs="B Lotus" w:hint="cs"/>
          <w:color w:val="000000"/>
          <w:sz w:val="28"/>
          <w:szCs w:val="28"/>
          <w:rtl/>
        </w:rPr>
        <w:t>اجتماعی</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فرهنگی</w:t>
      </w:r>
      <w:r w:rsidRPr="00667D02">
        <w:rPr>
          <w:rFonts w:cs="B Lotus"/>
          <w:color w:val="000000"/>
          <w:sz w:val="28"/>
          <w:szCs w:val="28"/>
          <w:rtl/>
        </w:rPr>
        <w:t xml:space="preserve">- </w:t>
      </w:r>
      <w:r w:rsidRPr="00667D02">
        <w:rPr>
          <w:rFonts w:cs="B Lotus" w:hint="cs"/>
          <w:color w:val="000000"/>
          <w:sz w:val="28"/>
          <w:szCs w:val="28"/>
          <w:rtl/>
        </w:rPr>
        <w:t>هنری</w:t>
      </w:r>
      <w:r w:rsidRPr="00667D02">
        <w:rPr>
          <w:rFonts w:cs="B Lotus"/>
          <w:color w:val="000000"/>
          <w:sz w:val="28"/>
          <w:szCs w:val="28"/>
          <w:rtl/>
        </w:rPr>
        <w:t xml:space="preserve"> </w:t>
      </w:r>
      <w:r w:rsidRPr="00667D02">
        <w:rPr>
          <w:rFonts w:cs="B Lotus" w:hint="cs"/>
          <w:color w:val="000000"/>
          <w:sz w:val="28"/>
          <w:szCs w:val="28"/>
          <w:rtl/>
        </w:rPr>
        <w:t>بوده</w:t>
      </w:r>
      <w:r w:rsidRPr="00667D02">
        <w:rPr>
          <w:rFonts w:cs="B Lotus"/>
          <w:color w:val="000000"/>
          <w:sz w:val="28"/>
          <w:szCs w:val="28"/>
          <w:rtl/>
        </w:rPr>
        <w:t xml:space="preserve"> </w:t>
      </w:r>
      <w:r w:rsidRPr="00667D02">
        <w:rPr>
          <w:rFonts w:cs="B Lotus" w:hint="cs"/>
          <w:color w:val="000000"/>
          <w:sz w:val="28"/>
          <w:szCs w:val="28"/>
          <w:rtl/>
        </w:rPr>
        <w:t>که</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سال</w:t>
      </w:r>
      <w:r w:rsidRPr="00667D02">
        <w:rPr>
          <w:rFonts w:cs="B Lotus"/>
          <w:color w:val="000000"/>
          <w:sz w:val="28"/>
          <w:szCs w:val="28"/>
          <w:rtl/>
        </w:rPr>
        <w:t xml:space="preserve"> 1393 </w:t>
      </w:r>
      <w:r w:rsidRPr="00667D02">
        <w:rPr>
          <w:rFonts w:cs="B Lotus" w:hint="cs"/>
          <w:color w:val="000000"/>
          <w:sz w:val="28"/>
          <w:szCs w:val="28"/>
          <w:rtl/>
        </w:rPr>
        <w:t>سهم</w:t>
      </w:r>
      <w:r w:rsidRPr="00667D02">
        <w:rPr>
          <w:rFonts w:cs="B Lotus"/>
          <w:color w:val="000000"/>
          <w:sz w:val="28"/>
          <w:szCs w:val="28"/>
          <w:rtl/>
        </w:rPr>
        <w:t xml:space="preserve"> 53.1 </w:t>
      </w:r>
      <w:r w:rsidRPr="00667D02">
        <w:rPr>
          <w:rFonts w:cs="B Lotus" w:hint="cs"/>
          <w:color w:val="000000"/>
          <w:sz w:val="28"/>
          <w:szCs w:val="28"/>
          <w:rtl/>
        </w:rPr>
        <w:t>درصدی</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مجموع</w:t>
      </w:r>
      <w:r w:rsidRPr="00667D02">
        <w:rPr>
          <w:rFonts w:cs="B Lotus"/>
          <w:color w:val="000000"/>
          <w:sz w:val="28"/>
          <w:szCs w:val="28"/>
          <w:rtl/>
        </w:rPr>
        <w:t xml:space="preserve"> </w:t>
      </w:r>
      <w:r w:rsidRPr="00667D02">
        <w:rPr>
          <w:rFonts w:cs="B Lotus" w:hint="cs"/>
          <w:color w:val="000000"/>
          <w:sz w:val="28"/>
          <w:szCs w:val="28"/>
          <w:rtl/>
        </w:rPr>
        <w:t>سمن</w:t>
      </w:r>
      <w:r w:rsidRPr="00667D02">
        <w:rPr>
          <w:rFonts w:cs="B Lotus"/>
          <w:color w:val="000000"/>
          <w:sz w:val="28"/>
          <w:szCs w:val="28"/>
          <w:rtl/>
        </w:rPr>
        <w:t xml:space="preserve"> </w:t>
      </w:r>
      <w:r w:rsidRPr="00667D02">
        <w:rPr>
          <w:rFonts w:cs="B Lotus" w:hint="cs"/>
          <w:color w:val="000000"/>
          <w:sz w:val="28"/>
          <w:szCs w:val="28"/>
          <w:rtl/>
        </w:rPr>
        <w:t>ها</w:t>
      </w:r>
      <w:r w:rsidRPr="00667D02">
        <w:rPr>
          <w:rFonts w:cs="B Lotus"/>
          <w:color w:val="000000"/>
          <w:sz w:val="28"/>
          <w:szCs w:val="28"/>
          <w:rtl/>
        </w:rPr>
        <w:t xml:space="preserve"> </w:t>
      </w:r>
      <w:r w:rsidRPr="00667D02">
        <w:rPr>
          <w:rFonts w:cs="B Lotus" w:hint="cs"/>
          <w:color w:val="000000"/>
          <w:sz w:val="28"/>
          <w:szCs w:val="28"/>
          <w:rtl/>
        </w:rPr>
        <w:t>داشته</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سال</w:t>
      </w:r>
      <w:r w:rsidRPr="00667D02">
        <w:rPr>
          <w:rFonts w:cs="B Lotus"/>
          <w:color w:val="000000"/>
          <w:sz w:val="28"/>
          <w:szCs w:val="28"/>
          <w:rtl/>
        </w:rPr>
        <w:t xml:space="preserve"> 1396 </w:t>
      </w:r>
      <w:r w:rsidRPr="00667D02">
        <w:rPr>
          <w:rFonts w:cs="B Lotus" w:hint="cs"/>
          <w:color w:val="000000"/>
          <w:sz w:val="28"/>
          <w:szCs w:val="28"/>
          <w:rtl/>
        </w:rPr>
        <w:t>با</w:t>
      </w:r>
      <w:r w:rsidRPr="00667D02">
        <w:rPr>
          <w:rFonts w:cs="B Lotus"/>
          <w:color w:val="000000"/>
          <w:sz w:val="28"/>
          <w:szCs w:val="28"/>
          <w:rtl/>
        </w:rPr>
        <w:t xml:space="preserve"> </w:t>
      </w:r>
      <w:r w:rsidRPr="00667D02">
        <w:rPr>
          <w:rFonts w:cs="B Lotus" w:hint="cs"/>
          <w:color w:val="000000"/>
          <w:sz w:val="28"/>
          <w:szCs w:val="28"/>
          <w:rtl/>
        </w:rPr>
        <w:t>کاهش</w:t>
      </w:r>
      <w:r w:rsidRPr="00667D02">
        <w:rPr>
          <w:rFonts w:cs="B Lotus"/>
          <w:color w:val="000000"/>
          <w:sz w:val="28"/>
          <w:szCs w:val="28"/>
          <w:rtl/>
        </w:rPr>
        <w:t xml:space="preserve"> </w:t>
      </w:r>
      <w:r w:rsidRPr="00667D02">
        <w:rPr>
          <w:rFonts w:cs="B Lotus" w:hint="cs"/>
          <w:color w:val="000000"/>
          <w:sz w:val="28"/>
          <w:szCs w:val="28"/>
          <w:rtl/>
        </w:rPr>
        <w:t>سهم</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51.4 </w:t>
      </w:r>
      <w:r w:rsidRPr="00667D02">
        <w:rPr>
          <w:rFonts w:cs="B Lotus" w:hint="cs"/>
          <w:color w:val="000000"/>
          <w:sz w:val="28"/>
          <w:szCs w:val="28"/>
          <w:rtl/>
        </w:rPr>
        <w:t>درصد</w:t>
      </w:r>
      <w:r w:rsidRPr="00667D02">
        <w:rPr>
          <w:rFonts w:cs="B Lotus"/>
          <w:color w:val="000000"/>
          <w:sz w:val="28"/>
          <w:szCs w:val="28"/>
          <w:rtl/>
        </w:rPr>
        <w:t xml:space="preserve"> </w:t>
      </w:r>
      <w:r w:rsidR="00A16AD0" w:rsidRPr="00667D02">
        <w:rPr>
          <w:rFonts w:cs="B Lotus" w:hint="cs"/>
          <w:color w:val="000000"/>
          <w:sz w:val="28"/>
          <w:szCs w:val="28"/>
          <w:rtl/>
        </w:rPr>
        <w:t>رسیده ‌است</w:t>
      </w:r>
      <w:r w:rsidRPr="00667D02">
        <w:rPr>
          <w:rFonts w:cs="B Lotus"/>
          <w:color w:val="000000"/>
          <w:sz w:val="28"/>
          <w:szCs w:val="28"/>
          <w:rtl/>
        </w:rPr>
        <w:t>.</w:t>
      </w:r>
    </w:p>
    <w:p w:rsidR="00E85349" w:rsidRPr="00667D02" w:rsidRDefault="00E85349" w:rsidP="00122BEC">
      <w:pPr>
        <w:pStyle w:val="a"/>
        <w:rPr>
          <w:rtl/>
        </w:rPr>
      </w:pPr>
      <w:bookmarkStart w:id="266" w:name="_Toc40912732"/>
      <w:bookmarkStart w:id="267" w:name="_Toc41118861"/>
      <w:r w:rsidRPr="00667D02">
        <w:rPr>
          <w:rFonts w:hint="cs"/>
          <w:rtl/>
        </w:rPr>
        <w:t>جدول</w:t>
      </w:r>
      <w:r w:rsidRPr="00667D02">
        <w:rPr>
          <w:rtl/>
        </w:rPr>
        <w:t xml:space="preserve"> </w:t>
      </w:r>
      <w:r w:rsidRPr="00667D02">
        <w:rPr>
          <w:rFonts w:hint="cs"/>
          <w:rtl/>
        </w:rPr>
        <w:t>شماره</w:t>
      </w:r>
      <w:r w:rsidRPr="00667D02">
        <w:rPr>
          <w:rtl/>
        </w:rPr>
        <w:t>(</w:t>
      </w:r>
      <w:r w:rsidR="002E13E9">
        <w:rPr>
          <w:rFonts w:hint="cs"/>
          <w:rtl/>
        </w:rPr>
        <w:t>42</w:t>
      </w:r>
      <w:r w:rsidRPr="00667D02">
        <w:rPr>
          <w:rtl/>
        </w:rPr>
        <w:t xml:space="preserve">) </w:t>
      </w:r>
      <w:r w:rsidRPr="00667D02">
        <w:rPr>
          <w:rFonts w:hint="cs"/>
          <w:rtl/>
        </w:rPr>
        <w:t>تعداد</w:t>
      </w:r>
      <w:r w:rsidRPr="00667D02">
        <w:rPr>
          <w:rtl/>
        </w:rPr>
        <w:t xml:space="preserve"> </w:t>
      </w:r>
      <w:r w:rsidRPr="00667D02">
        <w:rPr>
          <w:rFonts w:hint="cs"/>
          <w:rtl/>
        </w:rPr>
        <w:t>و</w:t>
      </w:r>
      <w:r w:rsidRPr="00667D02">
        <w:rPr>
          <w:rtl/>
        </w:rPr>
        <w:t xml:space="preserve"> </w:t>
      </w:r>
      <w:r w:rsidRPr="00667D02">
        <w:rPr>
          <w:rFonts w:hint="cs"/>
          <w:rtl/>
        </w:rPr>
        <w:t>توزیع</w:t>
      </w:r>
      <w:r w:rsidRPr="00667D02">
        <w:rPr>
          <w:rtl/>
        </w:rPr>
        <w:t xml:space="preserve"> </w:t>
      </w:r>
      <w:r w:rsidRPr="00667D02">
        <w:rPr>
          <w:rFonts w:hint="cs"/>
          <w:rtl/>
        </w:rPr>
        <w:t>درصد</w:t>
      </w:r>
      <w:r w:rsidRPr="00667D02">
        <w:rPr>
          <w:rtl/>
        </w:rPr>
        <w:t xml:space="preserve"> </w:t>
      </w:r>
      <w:r w:rsidR="00FA0342" w:rsidRPr="00667D02">
        <w:rPr>
          <w:rFonts w:hint="cs"/>
          <w:rtl/>
        </w:rPr>
        <w:t>سمن‌های</w:t>
      </w:r>
      <w:r w:rsidRPr="00667D02">
        <w:rPr>
          <w:rtl/>
        </w:rPr>
        <w:t xml:space="preserve"> </w:t>
      </w:r>
      <w:r w:rsidRPr="00667D02">
        <w:rPr>
          <w:rFonts w:hint="cs"/>
          <w:rtl/>
        </w:rPr>
        <w:t>فرهنگی</w:t>
      </w:r>
      <w:r w:rsidRPr="00667D02">
        <w:rPr>
          <w:rtl/>
        </w:rPr>
        <w:t xml:space="preserve"> </w:t>
      </w:r>
      <w:r w:rsidRPr="00667D02">
        <w:rPr>
          <w:rFonts w:hint="cs"/>
          <w:rtl/>
        </w:rPr>
        <w:t>و</w:t>
      </w:r>
      <w:r w:rsidRPr="00667D02">
        <w:rPr>
          <w:rtl/>
        </w:rPr>
        <w:t xml:space="preserve"> </w:t>
      </w:r>
      <w:r w:rsidRPr="00667D02">
        <w:rPr>
          <w:rFonts w:hint="cs"/>
          <w:rtl/>
        </w:rPr>
        <w:t>اجتماعی</w:t>
      </w:r>
      <w:r w:rsidRPr="00667D02">
        <w:rPr>
          <w:rtl/>
        </w:rPr>
        <w:t xml:space="preserve"> </w:t>
      </w:r>
      <w:r w:rsidRPr="00667D02">
        <w:rPr>
          <w:rFonts w:hint="cs"/>
          <w:rtl/>
        </w:rPr>
        <w:t>زنان</w:t>
      </w:r>
      <w:r w:rsidRPr="00667D02">
        <w:rPr>
          <w:rtl/>
        </w:rPr>
        <w:t xml:space="preserve"> </w:t>
      </w:r>
      <w:r w:rsidRPr="00667D02">
        <w:rPr>
          <w:rFonts w:hint="cs"/>
          <w:rtl/>
        </w:rPr>
        <w:t>کشور</w:t>
      </w:r>
      <w:r w:rsidRPr="00667D02">
        <w:rPr>
          <w:rtl/>
        </w:rPr>
        <w:t xml:space="preserve"> </w:t>
      </w:r>
      <w:r w:rsidRPr="00667D02">
        <w:rPr>
          <w:rFonts w:hint="cs"/>
          <w:rtl/>
        </w:rPr>
        <w:t>و</w:t>
      </w:r>
      <w:r w:rsidR="00FA0342" w:rsidRPr="00667D02">
        <w:rPr>
          <w:rFonts w:hint="cs"/>
          <w:rtl/>
        </w:rPr>
        <w:t xml:space="preserve"> </w:t>
      </w:r>
      <w:r w:rsidRPr="00667D02">
        <w:rPr>
          <w:rFonts w:hint="cs"/>
          <w:rtl/>
        </w:rPr>
        <w:t>استان</w:t>
      </w:r>
      <w:r w:rsidRPr="00667D02">
        <w:rPr>
          <w:rtl/>
        </w:rPr>
        <w:t xml:space="preserve"> </w:t>
      </w:r>
      <w:r w:rsidRPr="00667D02">
        <w:rPr>
          <w:rFonts w:hint="cs"/>
          <w:rtl/>
        </w:rPr>
        <w:t>چهارمحال</w:t>
      </w:r>
      <w:r w:rsidRPr="00667D02">
        <w:rPr>
          <w:rtl/>
        </w:rPr>
        <w:t xml:space="preserve"> </w:t>
      </w:r>
      <w:r w:rsidRPr="00667D02">
        <w:rPr>
          <w:rFonts w:hint="cs"/>
          <w:rtl/>
        </w:rPr>
        <w:t>و</w:t>
      </w:r>
      <w:r w:rsidRPr="00667D02">
        <w:rPr>
          <w:rtl/>
        </w:rPr>
        <w:t xml:space="preserve"> </w:t>
      </w:r>
      <w:r w:rsidRPr="00667D02">
        <w:rPr>
          <w:rFonts w:hint="cs"/>
          <w:rtl/>
        </w:rPr>
        <w:t>بختیاری</w:t>
      </w:r>
      <w:r w:rsidRPr="00667D02">
        <w:rPr>
          <w:rtl/>
        </w:rPr>
        <w:t xml:space="preserve"> </w:t>
      </w:r>
      <w:r w:rsidRPr="00667D02">
        <w:rPr>
          <w:rFonts w:hint="cs"/>
          <w:rtl/>
        </w:rPr>
        <w:t>به</w:t>
      </w:r>
      <w:r w:rsidRPr="00667D02">
        <w:rPr>
          <w:rtl/>
        </w:rPr>
        <w:t xml:space="preserve"> </w:t>
      </w:r>
      <w:r w:rsidRPr="00667D02">
        <w:rPr>
          <w:rFonts w:hint="cs"/>
          <w:rtl/>
        </w:rPr>
        <w:t>تفکیک</w:t>
      </w:r>
      <w:r w:rsidRPr="00667D02">
        <w:rPr>
          <w:rtl/>
        </w:rPr>
        <w:t xml:space="preserve"> </w:t>
      </w:r>
      <w:r w:rsidRPr="00667D02">
        <w:rPr>
          <w:rFonts w:hint="cs"/>
          <w:rtl/>
        </w:rPr>
        <w:t>نوع</w:t>
      </w:r>
      <w:r w:rsidRPr="00667D02">
        <w:rPr>
          <w:rtl/>
        </w:rPr>
        <w:t xml:space="preserve"> </w:t>
      </w:r>
      <w:r w:rsidRPr="00667D02">
        <w:rPr>
          <w:rFonts w:hint="cs"/>
          <w:rtl/>
        </w:rPr>
        <w:t>فعالیت</w:t>
      </w:r>
      <w:r w:rsidRPr="00667D02">
        <w:rPr>
          <w:rtl/>
        </w:rPr>
        <w:t xml:space="preserve"> </w:t>
      </w:r>
      <w:r w:rsidRPr="00667D02">
        <w:rPr>
          <w:rFonts w:hint="cs"/>
          <w:rtl/>
        </w:rPr>
        <w:t>در</w:t>
      </w:r>
      <w:r w:rsidRPr="00667D02">
        <w:rPr>
          <w:rtl/>
        </w:rPr>
        <w:t xml:space="preserve"> </w:t>
      </w:r>
      <w:r w:rsidRPr="00667D02">
        <w:rPr>
          <w:rFonts w:hint="cs"/>
          <w:rtl/>
        </w:rPr>
        <w:t>سال</w:t>
      </w:r>
      <w:r w:rsidRPr="00667D02">
        <w:rPr>
          <w:rtl/>
        </w:rPr>
        <w:t xml:space="preserve"> 1396</w:t>
      </w:r>
      <w:bookmarkEnd w:id="266"/>
      <w:bookmarkEnd w:id="267"/>
    </w:p>
    <w:tbl>
      <w:tblPr>
        <w:bidiVisual/>
        <w:tblW w:w="0" w:type="auto"/>
        <w:tblInd w:w="-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tblPr>
      <w:tblGrid>
        <w:gridCol w:w="1691"/>
        <w:gridCol w:w="654"/>
        <w:gridCol w:w="692"/>
        <w:gridCol w:w="768"/>
        <w:gridCol w:w="490"/>
        <w:gridCol w:w="676"/>
        <w:gridCol w:w="692"/>
        <w:gridCol w:w="768"/>
        <w:gridCol w:w="517"/>
        <w:gridCol w:w="623"/>
        <w:gridCol w:w="1037"/>
      </w:tblGrid>
      <w:tr w:rsidR="00652F7C" w:rsidRPr="00667D02" w:rsidTr="005D2204">
        <w:trPr>
          <w:trHeight w:val="231"/>
        </w:trPr>
        <w:tc>
          <w:tcPr>
            <w:tcW w:w="2027" w:type="dxa"/>
            <w:vMerge w:val="restart"/>
            <w:shd w:val="clear" w:color="auto" w:fill="FFE599"/>
            <w:vAlign w:val="center"/>
          </w:tcPr>
          <w:p w:rsidR="00652F7C" w:rsidRPr="00667D02" w:rsidRDefault="00652F7C" w:rsidP="004C22C2">
            <w:pPr>
              <w:tabs>
                <w:tab w:val="right" w:pos="232"/>
              </w:tabs>
              <w:autoSpaceDE w:val="0"/>
              <w:autoSpaceDN w:val="0"/>
              <w:adjustRightInd w:val="0"/>
              <w:spacing w:after="0"/>
              <w:jc w:val="center"/>
              <w:rPr>
                <w:rFonts w:cs="B Lotus"/>
                <w:color w:val="000000"/>
                <w:rtl/>
              </w:rPr>
            </w:pPr>
            <w:bookmarkStart w:id="268" w:name="_Hlk3560754"/>
            <w:r w:rsidRPr="00667D02">
              <w:rPr>
                <w:rFonts w:cs="B Lotus" w:hint="cs"/>
                <w:color w:val="000000"/>
                <w:rtl/>
              </w:rPr>
              <w:t>سمن ها</w:t>
            </w:r>
          </w:p>
        </w:tc>
        <w:tc>
          <w:tcPr>
            <w:tcW w:w="742" w:type="dxa"/>
            <w:vMerge w:val="restart"/>
            <w:shd w:val="clear" w:color="auto" w:fill="FFE599"/>
            <w:vAlign w:val="center"/>
          </w:tcPr>
          <w:p w:rsidR="00652F7C" w:rsidRPr="00667D02" w:rsidRDefault="00652F7C" w:rsidP="004C22C2">
            <w:pPr>
              <w:tabs>
                <w:tab w:val="right" w:pos="232"/>
              </w:tabs>
              <w:autoSpaceDE w:val="0"/>
              <w:autoSpaceDN w:val="0"/>
              <w:adjustRightInd w:val="0"/>
              <w:spacing w:after="0"/>
              <w:jc w:val="center"/>
              <w:rPr>
                <w:rFonts w:cs="B Lotus"/>
                <w:color w:val="000000"/>
                <w:rtl/>
              </w:rPr>
            </w:pPr>
            <w:r w:rsidRPr="00667D02">
              <w:rPr>
                <w:rFonts w:cs="B Lotus" w:hint="cs"/>
                <w:color w:val="000000"/>
                <w:rtl/>
              </w:rPr>
              <w:t>سال</w:t>
            </w:r>
          </w:p>
        </w:tc>
        <w:tc>
          <w:tcPr>
            <w:tcW w:w="2831" w:type="dxa"/>
            <w:gridSpan w:val="4"/>
            <w:shd w:val="clear" w:color="auto" w:fill="FFE599"/>
            <w:vAlign w:val="center"/>
          </w:tcPr>
          <w:p w:rsidR="00652F7C" w:rsidRPr="00667D02" w:rsidRDefault="00652F7C" w:rsidP="004C22C2">
            <w:pPr>
              <w:tabs>
                <w:tab w:val="right" w:pos="232"/>
              </w:tabs>
              <w:autoSpaceDE w:val="0"/>
              <w:autoSpaceDN w:val="0"/>
              <w:adjustRightInd w:val="0"/>
              <w:spacing w:after="0"/>
              <w:jc w:val="center"/>
              <w:rPr>
                <w:rFonts w:cs="B Lotus"/>
                <w:color w:val="000000"/>
                <w:rtl/>
              </w:rPr>
            </w:pPr>
            <w:r w:rsidRPr="00667D02">
              <w:rPr>
                <w:rFonts w:cs="B Lotus" w:hint="cs"/>
                <w:color w:val="000000"/>
                <w:rtl/>
              </w:rPr>
              <w:t>تعداد</w:t>
            </w:r>
          </w:p>
        </w:tc>
        <w:tc>
          <w:tcPr>
            <w:tcW w:w="2828" w:type="dxa"/>
            <w:gridSpan w:val="4"/>
            <w:shd w:val="clear" w:color="auto" w:fill="FFE599"/>
            <w:vAlign w:val="center"/>
          </w:tcPr>
          <w:p w:rsidR="00652F7C" w:rsidRPr="00667D02" w:rsidRDefault="00652F7C" w:rsidP="004C22C2">
            <w:pPr>
              <w:tabs>
                <w:tab w:val="right" w:pos="232"/>
                <w:tab w:val="right" w:pos="3133"/>
              </w:tabs>
              <w:autoSpaceDE w:val="0"/>
              <w:autoSpaceDN w:val="0"/>
              <w:adjustRightInd w:val="0"/>
              <w:spacing w:after="0"/>
              <w:jc w:val="center"/>
              <w:rPr>
                <w:rFonts w:cs="B Lotus"/>
                <w:color w:val="000000"/>
                <w:rtl/>
              </w:rPr>
            </w:pPr>
            <w:r w:rsidRPr="00667D02">
              <w:rPr>
                <w:rFonts w:cs="B Lotus" w:hint="cs"/>
                <w:color w:val="000000"/>
                <w:rtl/>
              </w:rPr>
              <w:t>درصد</w:t>
            </w:r>
          </w:p>
        </w:tc>
        <w:tc>
          <w:tcPr>
            <w:tcW w:w="1204" w:type="dxa"/>
            <w:vMerge w:val="restart"/>
            <w:shd w:val="clear" w:color="auto" w:fill="FFE599"/>
            <w:vAlign w:val="center"/>
          </w:tcPr>
          <w:p w:rsidR="00652F7C" w:rsidRPr="00667D02" w:rsidRDefault="00652F7C" w:rsidP="004C22C2">
            <w:pPr>
              <w:tabs>
                <w:tab w:val="right" w:pos="232"/>
                <w:tab w:val="right" w:pos="3133"/>
              </w:tabs>
              <w:autoSpaceDE w:val="0"/>
              <w:autoSpaceDN w:val="0"/>
              <w:adjustRightInd w:val="0"/>
              <w:spacing w:after="0"/>
              <w:jc w:val="center"/>
              <w:rPr>
                <w:rFonts w:cs="B Lotus"/>
                <w:color w:val="000000"/>
                <w:rtl/>
              </w:rPr>
            </w:pPr>
            <w:r w:rsidRPr="00667D02">
              <w:rPr>
                <w:rFonts w:cs="B Lotus" w:hint="cs"/>
                <w:color w:val="000000"/>
                <w:rtl/>
              </w:rPr>
              <w:t>میزان کل سمن در هر یکصد هزار نفر جمعیت</w:t>
            </w:r>
          </w:p>
        </w:tc>
      </w:tr>
      <w:tr w:rsidR="00652F7C" w:rsidRPr="00667D02" w:rsidTr="005D2204">
        <w:trPr>
          <w:trHeight w:val="204"/>
        </w:trPr>
        <w:tc>
          <w:tcPr>
            <w:tcW w:w="2027" w:type="dxa"/>
            <w:vMerge/>
            <w:shd w:val="clear" w:color="auto" w:fill="auto"/>
            <w:vAlign w:val="center"/>
          </w:tcPr>
          <w:p w:rsidR="00652F7C" w:rsidRPr="00667D02" w:rsidRDefault="00652F7C" w:rsidP="004C22C2">
            <w:pPr>
              <w:tabs>
                <w:tab w:val="right" w:pos="232"/>
              </w:tabs>
              <w:autoSpaceDE w:val="0"/>
              <w:autoSpaceDN w:val="0"/>
              <w:adjustRightInd w:val="0"/>
              <w:spacing w:after="0"/>
              <w:jc w:val="center"/>
              <w:rPr>
                <w:rFonts w:cs="B Lotus"/>
                <w:color w:val="000000"/>
                <w:rtl/>
              </w:rPr>
            </w:pPr>
          </w:p>
        </w:tc>
        <w:tc>
          <w:tcPr>
            <w:tcW w:w="742" w:type="dxa"/>
            <w:vMerge/>
            <w:shd w:val="clear" w:color="auto" w:fill="auto"/>
            <w:vAlign w:val="center"/>
          </w:tcPr>
          <w:p w:rsidR="00652F7C" w:rsidRPr="00667D02" w:rsidRDefault="00652F7C" w:rsidP="004C22C2">
            <w:pPr>
              <w:tabs>
                <w:tab w:val="right" w:pos="232"/>
              </w:tabs>
              <w:autoSpaceDE w:val="0"/>
              <w:autoSpaceDN w:val="0"/>
              <w:adjustRightInd w:val="0"/>
              <w:spacing w:after="0"/>
              <w:jc w:val="center"/>
              <w:rPr>
                <w:rFonts w:cs="B Lotus"/>
                <w:color w:val="000000"/>
                <w:rtl/>
              </w:rPr>
            </w:pPr>
          </w:p>
        </w:tc>
        <w:tc>
          <w:tcPr>
            <w:tcW w:w="727" w:type="dxa"/>
            <w:shd w:val="clear" w:color="auto" w:fill="FFFF00"/>
            <w:vAlign w:val="center"/>
          </w:tcPr>
          <w:p w:rsidR="00652F7C" w:rsidRPr="00667D02" w:rsidRDefault="00652F7C" w:rsidP="004C22C2">
            <w:pPr>
              <w:tabs>
                <w:tab w:val="right" w:pos="232"/>
              </w:tabs>
              <w:autoSpaceDE w:val="0"/>
              <w:autoSpaceDN w:val="0"/>
              <w:adjustRightInd w:val="0"/>
              <w:spacing w:after="0"/>
              <w:jc w:val="center"/>
              <w:rPr>
                <w:rFonts w:cs="B Lotus"/>
                <w:color w:val="000000"/>
                <w:rtl/>
              </w:rPr>
            </w:pPr>
            <w:r w:rsidRPr="00667D02">
              <w:rPr>
                <w:rFonts w:cs="B Lotus" w:hint="cs"/>
                <w:color w:val="000000"/>
                <w:rtl/>
              </w:rPr>
              <w:t>فرهنگی اجتماعی</w:t>
            </w:r>
          </w:p>
        </w:tc>
        <w:tc>
          <w:tcPr>
            <w:tcW w:w="815" w:type="dxa"/>
            <w:shd w:val="clear" w:color="auto" w:fill="FFFF00"/>
            <w:vAlign w:val="center"/>
          </w:tcPr>
          <w:p w:rsidR="00652F7C" w:rsidRPr="00667D02" w:rsidRDefault="00652F7C" w:rsidP="004C22C2">
            <w:pPr>
              <w:tabs>
                <w:tab w:val="right" w:pos="232"/>
              </w:tabs>
              <w:autoSpaceDE w:val="0"/>
              <w:autoSpaceDN w:val="0"/>
              <w:adjustRightInd w:val="0"/>
              <w:spacing w:after="0"/>
              <w:jc w:val="center"/>
              <w:rPr>
                <w:rFonts w:cs="B Lotus"/>
                <w:color w:val="000000"/>
                <w:rtl/>
              </w:rPr>
            </w:pPr>
            <w:r w:rsidRPr="00667D02">
              <w:rPr>
                <w:rFonts w:cs="B Lotus" w:hint="cs"/>
                <w:color w:val="000000"/>
                <w:rtl/>
              </w:rPr>
              <w:t>صنفی تخصصی</w:t>
            </w:r>
          </w:p>
        </w:tc>
        <w:tc>
          <w:tcPr>
            <w:tcW w:w="518" w:type="dxa"/>
            <w:shd w:val="clear" w:color="auto" w:fill="FFFF00"/>
            <w:vAlign w:val="center"/>
          </w:tcPr>
          <w:p w:rsidR="00652F7C" w:rsidRPr="00667D02" w:rsidRDefault="00652F7C" w:rsidP="004C22C2">
            <w:pPr>
              <w:tabs>
                <w:tab w:val="right" w:pos="232"/>
              </w:tabs>
              <w:autoSpaceDE w:val="0"/>
              <w:autoSpaceDN w:val="0"/>
              <w:adjustRightInd w:val="0"/>
              <w:spacing w:after="0"/>
              <w:jc w:val="center"/>
              <w:rPr>
                <w:rFonts w:cs="B Lotus"/>
                <w:color w:val="000000"/>
                <w:rtl/>
              </w:rPr>
            </w:pPr>
            <w:r w:rsidRPr="00667D02">
              <w:rPr>
                <w:rFonts w:cs="B Lotus" w:hint="cs"/>
                <w:color w:val="000000"/>
                <w:rtl/>
              </w:rPr>
              <w:t>خیریه ای</w:t>
            </w:r>
          </w:p>
        </w:tc>
        <w:tc>
          <w:tcPr>
            <w:tcW w:w="771" w:type="dxa"/>
            <w:shd w:val="clear" w:color="auto" w:fill="FFFF00"/>
            <w:vAlign w:val="center"/>
          </w:tcPr>
          <w:p w:rsidR="00652F7C" w:rsidRPr="00667D02" w:rsidRDefault="00652F7C" w:rsidP="004C22C2">
            <w:pPr>
              <w:tabs>
                <w:tab w:val="right" w:pos="232"/>
              </w:tabs>
              <w:autoSpaceDE w:val="0"/>
              <w:autoSpaceDN w:val="0"/>
              <w:adjustRightInd w:val="0"/>
              <w:spacing w:after="0"/>
              <w:jc w:val="center"/>
              <w:rPr>
                <w:rFonts w:cs="B Lotus"/>
                <w:color w:val="000000"/>
                <w:rtl/>
              </w:rPr>
            </w:pPr>
            <w:r w:rsidRPr="00667D02">
              <w:rPr>
                <w:rFonts w:cs="B Lotus" w:hint="cs"/>
                <w:color w:val="000000"/>
                <w:rtl/>
              </w:rPr>
              <w:t>کل</w:t>
            </w:r>
          </w:p>
          <w:p w:rsidR="00652F7C" w:rsidRPr="00667D02" w:rsidRDefault="00652F7C" w:rsidP="004C22C2">
            <w:pPr>
              <w:tabs>
                <w:tab w:val="right" w:pos="232"/>
              </w:tabs>
              <w:autoSpaceDE w:val="0"/>
              <w:autoSpaceDN w:val="0"/>
              <w:adjustRightInd w:val="0"/>
              <w:spacing w:after="0"/>
              <w:jc w:val="center"/>
              <w:rPr>
                <w:rFonts w:cs="B Lotus"/>
                <w:color w:val="000000"/>
                <w:rtl/>
              </w:rPr>
            </w:pPr>
            <w:r w:rsidRPr="00667D02">
              <w:rPr>
                <w:rFonts w:cs="B Lotus" w:hint="cs"/>
                <w:color w:val="000000"/>
                <w:rtl/>
              </w:rPr>
              <w:t>1096</w:t>
            </w:r>
          </w:p>
        </w:tc>
        <w:tc>
          <w:tcPr>
            <w:tcW w:w="727" w:type="dxa"/>
            <w:shd w:val="clear" w:color="auto" w:fill="FFFF00"/>
            <w:vAlign w:val="center"/>
          </w:tcPr>
          <w:p w:rsidR="00652F7C" w:rsidRPr="00667D02" w:rsidRDefault="00652F7C" w:rsidP="004C22C2">
            <w:pPr>
              <w:tabs>
                <w:tab w:val="right" w:pos="232"/>
              </w:tabs>
              <w:autoSpaceDE w:val="0"/>
              <w:autoSpaceDN w:val="0"/>
              <w:adjustRightInd w:val="0"/>
              <w:spacing w:after="0"/>
              <w:jc w:val="center"/>
              <w:rPr>
                <w:rFonts w:cs="B Lotus"/>
                <w:color w:val="000000"/>
                <w:rtl/>
              </w:rPr>
            </w:pPr>
            <w:r w:rsidRPr="00667D02">
              <w:rPr>
                <w:rFonts w:cs="B Lotus" w:hint="cs"/>
                <w:color w:val="000000"/>
                <w:rtl/>
              </w:rPr>
              <w:t>فرهنگی اجتماعی</w:t>
            </w:r>
          </w:p>
        </w:tc>
        <w:tc>
          <w:tcPr>
            <w:tcW w:w="815" w:type="dxa"/>
            <w:shd w:val="clear" w:color="auto" w:fill="FFFF00"/>
            <w:vAlign w:val="center"/>
          </w:tcPr>
          <w:p w:rsidR="00652F7C" w:rsidRPr="00667D02" w:rsidRDefault="00652F7C" w:rsidP="004C22C2">
            <w:pPr>
              <w:tabs>
                <w:tab w:val="right" w:pos="232"/>
              </w:tabs>
              <w:autoSpaceDE w:val="0"/>
              <w:autoSpaceDN w:val="0"/>
              <w:adjustRightInd w:val="0"/>
              <w:spacing w:after="0"/>
              <w:jc w:val="center"/>
              <w:rPr>
                <w:rFonts w:cs="B Lotus"/>
                <w:color w:val="000000"/>
                <w:rtl/>
              </w:rPr>
            </w:pPr>
            <w:r w:rsidRPr="00667D02">
              <w:rPr>
                <w:rFonts w:cs="B Lotus" w:hint="cs"/>
                <w:color w:val="000000"/>
                <w:rtl/>
              </w:rPr>
              <w:t>صنفی تخصصی</w:t>
            </w:r>
          </w:p>
        </w:tc>
        <w:tc>
          <w:tcPr>
            <w:tcW w:w="554" w:type="dxa"/>
            <w:shd w:val="clear" w:color="auto" w:fill="FFFF00"/>
            <w:vAlign w:val="center"/>
          </w:tcPr>
          <w:p w:rsidR="00652F7C" w:rsidRPr="00667D02" w:rsidRDefault="00652F7C" w:rsidP="004C22C2">
            <w:pPr>
              <w:tabs>
                <w:tab w:val="right" w:pos="232"/>
              </w:tabs>
              <w:autoSpaceDE w:val="0"/>
              <w:autoSpaceDN w:val="0"/>
              <w:adjustRightInd w:val="0"/>
              <w:spacing w:after="0"/>
              <w:jc w:val="center"/>
              <w:rPr>
                <w:rFonts w:cs="B Lotus"/>
                <w:color w:val="000000"/>
                <w:rtl/>
              </w:rPr>
            </w:pPr>
            <w:r w:rsidRPr="00667D02">
              <w:rPr>
                <w:rFonts w:cs="B Lotus" w:hint="cs"/>
                <w:color w:val="000000"/>
                <w:rtl/>
              </w:rPr>
              <w:t>خیریه ای</w:t>
            </w:r>
          </w:p>
        </w:tc>
        <w:tc>
          <w:tcPr>
            <w:tcW w:w="732" w:type="dxa"/>
            <w:shd w:val="clear" w:color="auto" w:fill="FFFF00"/>
            <w:vAlign w:val="center"/>
          </w:tcPr>
          <w:p w:rsidR="00652F7C" w:rsidRPr="00667D02" w:rsidRDefault="00652F7C" w:rsidP="004C22C2">
            <w:pPr>
              <w:tabs>
                <w:tab w:val="right" w:pos="232"/>
              </w:tabs>
              <w:autoSpaceDE w:val="0"/>
              <w:autoSpaceDN w:val="0"/>
              <w:adjustRightInd w:val="0"/>
              <w:spacing w:after="0"/>
              <w:jc w:val="center"/>
              <w:rPr>
                <w:rFonts w:cs="B Lotus"/>
                <w:color w:val="000000"/>
                <w:rtl/>
              </w:rPr>
            </w:pPr>
            <w:r w:rsidRPr="00667D02">
              <w:rPr>
                <w:rFonts w:cs="B Lotus" w:hint="cs"/>
                <w:color w:val="000000"/>
                <w:rtl/>
              </w:rPr>
              <w:t>کل</w:t>
            </w:r>
          </w:p>
          <w:p w:rsidR="00652F7C" w:rsidRPr="00667D02" w:rsidRDefault="00652F7C" w:rsidP="004C22C2">
            <w:pPr>
              <w:tabs>
                <w:tab w:val="right" w:pos="232"/>
              </w:tabs>
              <w:autoSpaceDE w:val="0"/>
              <w:autoSpaceDN w:val="0"/>
              <w:adjustRightInd w:val="0"/>
              <w:spacing w:after="0"/>
              <w:jc w:val="center"/>
              <w:rPr>
                <w:rFonts w:cs="B Lotus"/>
                <w:color w:val="000000"/>
                <w:rtl/>
              </w:rPr>
            </w:pPr>
          </w:p>
        </w:tc>
        <w:tc>
          <w:tcPr>
            <w:tcW w:w="1204" w:type="dxa"/>
            <w:vMerge/>
            <w:vAlign w:val="center"/>
          </w:tcPr>
          <w:p w:rsidR="00652F7C" w:rsidRPr="00667D02" w:rsidRDefault="00652F7C" w:rsidP="004C22C2">
            <w:pPr>
              <w:tabs>
                <w:tab w:val="right" w:pos="232"/>
              </w:tabs>
              <w:autoSpaceDE w:val="0"/>
              <w:autoSpaceDN w:val="0"/>
              <w:adjustRightInd w:val="0"/>
              <w:spacing w:after="0"/>
              <w:jc w:val="center"/>
              <w:rPr>
                <w:rFonts w:cs="B Lotus"/>
                <w:color w:val="000000"/>
                <w:rtl/>
              </w:rPr>
            </w:pPr>
          </w:p>
        </w:tc>
      </w:tr>
      <w:tr w:rsidR="00652F7C" w:rsidRPr="00667D02" w:rsidTr="005D2204">
        <w:trPr>
          <w:trHeight w:val="231"/>
        </w:trPr>
        <w:tc>
          <w:tcPr>
            <w:tcW w:w="2027" w:type="dxa"/>
            <w:shd w:val="clear" w:color="auto" w:fill="EDEDED"/>
            <w:vAlign w:val="center"/>
          </w:tcPr>
          <w:p w:rsidR="00652F7C" w:rsidRPr="00667D02" w:rsidRDefault="00652F7C" w:rsidP="004C22C2">
            <w:pPr>
              <w:tabs>
                <w:tab w:val="right" w:pos="232"/>
              </w:tabs>
              <w:autoSpaceDE w:val="0"/>
              <w:autoSpaceDN w:val="0"/>
              <w:adjustRightInd w:val="0"/>
              <w:spacing w:after="0"/>
              <w:jc w:val="center"/>
              <w:rPr>
                <w:rFonts w:cs="B Lotus"/>
                <w:color w:val="000000"/>
                <w:rtl/>
              </w:rPr>
            </w:pPr>
            <w:r w:rsidRPr="00667D02">
              <w:rPr>
                <w:rFonts w:cs="B Lotus" w:hint="cs"/>
                <w:color w:val="000000"/>
                <w:rtl/>
              </w:rPr>
              <w:t>کشور</w:t>
            </w:r>
          </w:p>
        </w:tc>
        <w:tc>
          <w:tcPr>
            <w:tcW w:w="742" w:type="dxa"/>
            <w:shd w:val="clear" w:color="auto" w:fill="FFFF00"/>
            <w:vAlign w:val="center"/>
          </w:tcPr>
          <w:p w:rsidR="00652F7C" w:rsidRPr="00667D02" w:rsidRDefault="00652F7C" w:rsidP="004C22C2">
            <w:pPr>
              <w:tabs>
                <w:tab w:val="right" w:pos="232"/>
              </w:tabs>
              <w:autoSpaceDE w:val="0"/>
              <w:autoSpaceDN w:val="0"/>
              <w:adjustRightInd w:val="0"/>
              <w:spacing w:after="0"/>
              <w:jc w:val="center"/>
              <w:rPr>
                <w:rFonts w:cs="B Lotus"/>
                <w:color w:val="000000"/>
                <w:rtl/>
              </w:rPr>
            </w:pPr>
            <w:r w:rsidRPr="00667D02">
              <w:rPr>
                <w:rFonts w:cs="B Lotus" w:hint="cs"/>
                <w:color w:val="000000"/>
                <w:rtl/>
              </w:rPr>
              <w:t>1396</w:t>
            </w:r>
          </w:p>
        </w:tc>
        <w:tc>
          <w:tcPr>
            <w:tcW w:w="727" w:type="dxa"/>
            <w:shd w:val="clear" w:color="auto" w:fill="auto"/>
            <w:vAlign w:val="center"/>
          </w:tcPr>
          <w:p w:rsidR="00652F7C" w:rsidRPr="00667D02" w:rsidRDefault="00652F7C" w:rsidP="004C22C2">
            <w:pPr>
              <w:tabs>
                <w:tab w:val="right" w:pos="232"/>
              </w:tabs>
              <w:autoSpaceDE w:val="0"/>
              <w:autoSpaceDN w:val="0"/>
              <w:adjustRightInd w:val="0"/>
              <w:spacing w:after="0"/>
              <w:jc w:val="center"/>
              <w:rPr>
                <w:rFonts w:cs="B Lotus"/>
                <w:color w:val="000000"/>
                <w:rtl/>
              </w:rPr>
            </w:pPr>
            <w:r w:rsidRPr="00667D02">
              <w:rPr>
                <w:rFonts w:cs="B Lotus" w:hint="cs"/>
                <w:color w:val="000000"/>
                <w:rtl/>
              </w:rPr>
              <w:t>1293</w:t>
            </w:r>
          </w:p>
        </w:tc>
        <w:tc>
          <w:tcPr>
            <w:tcW w:w="815" w:type="dxa"/>
            <w:shd w:val="clear" w:color="auto" w:fill="auto"/>
            <w:vAlign w:val="center"/>
          </w:tcPr>
          <w:p w:rsidR="00652F7C" w:rsidRPr="00667D02" w:rsidRDefault="00652F7C" w:rsidP="004C22C2">
            <w:pPr>
              <w:tabs>
                <w:tab w:val="right" w:pos="232"/>
              </w:tabs>
              <w:autoSpaceDE w:val="0"/>
              <w:autoSpaceDN w:val="0"/>
              <w:adjustRightInd w:val="0"/>
              <w:spacing w:after="0"/>
              <w:jc w:val="center"/>
              <w:rPr>
                <w:rFonts w:cs="B Lotus"/>
                <w:color w:val="000000"/>
                <w:rtl/>
              </w:rPr>
            </w:pPr>
            <w:r w:rsidRPr="00667D02">
              <w:rPr>
                <w:rFonts w:cs="B Lotus" w:hint="cs"/>
                <w:color w:val="000000"/>
                <w:rtl/>
              </w:rPr>
              <w:t>832</w:t>
            </w:r>
          </w:p>
        </w:tc>
        <w:tc>
          <w:tcPr>
            <w:tcW w:w="518" w:type="dxa"/>
            <w:shd w:val="clear" w:color="auto" w:fill="auto"/>
            <w:vAlign w:val="center"/>
          </w:tcPr>
          <w:p w:rsidR="00652F7C" w:rsidRPr="00667D02" w:rsidRDefault="00652F7C" w:rsidP="004C22C2">
            <w:pPr>
              <w:tabs>
                <w:tab w:val="right" w:pos="232"/>
              </w:tabs>
              <w:autoSpaceDE w:val="0"/>
              <w:autoSpaceDN w:val="0"/>
              <w:adjustRightInd w:val="0"/>
              <w:spacing w:after="0"/>
              <w:jc w:val="center"/>
              <w:rPr>
                <w:rFonts w:cs="B Lotus"/>
                <w:color w:val="000000"/>
                <w:rtl/>
              </w:rPr>
            </w:pPr>
            <w:r w:rsidRPr="00667D02">
              <w:rPr>
                <w:rFonts w:cs="B Lotus" w:hint="cs"/>
                <w:color w:val="000000"/>
                <w:rtl/>
              </w:rPr>
              <w:t>596</w:t>
            </w:r>
          </w:p>
        </w:tc>
        <w:tc>
          <w:tcPr>
            <w:tcW w:w="771" w:type="dxa"/>
            <w:shd w:val="clear" w:color="auto" w:fill="auto"/>
            <w:vAlign w:val="center"/>
          </w:tcPr>
          <w:p w:rsidR="00652F7C" w:rsidRPr="00667D02" w:rsidRDefault="00652F7C" w:rsidP="004C22C2">
            <w:pPr>
              <w:tabs>
                <w:tab w:val="right" w:pos="232"/>
              </w:tabs>
              <w:autoSpaceDE w:val="0"/>
              <w:autoSpaceDN w:val="0"/>
              <w:adjustRightInd w:val="0"/>
              <w:spacing w:after="0"/>
              <w:jc w:val="center"/>
              <w:rPr>
                <w:rFonts w:cs="B Lotus"/>
                <w:color w:val="000000"/>
              </w:rPr>
            </w:pPr>
            <w:r w:rsidRPr="00667D02">
              <w:rPr>
                <w:rFonts w:cs="B Lotus" w:hint="cs"/>
                <w:color w:val="000000"/>
                <w:rtl/>
              </w:rPr>
              <w:t>2722</w:t>
            </w:r>
          </w:p>
        </w:tc>
        <w:tc>
          <w:tcPr>
            <w:tcW w:w="727" w:type="dxa"/>
            <w:shd w:val="clear" w:color="auto" w:fill="auto"/>
            <w:vAlign w:val="center"/>
          </w:tcPr>
          <w:p w:rsidR="00652F7C" w:rsidRPr="00667D02" w:rsidRDefault="00652F7C" w:rsidP="004C22C2">
            <w:pPr>
              <w:tabs>
                <w:tab w:val="right" w:pos="232"/>
              </w:tabs>
              <w:autoSpaceDE w:val="0"/>
              <w:autoSpaceDN w:val="0"/>
              <w:adjustRightInd w:val="0"/>
              <w:spacing w:after="0"/>
              <w:jc w:val="center"/>
              <w:rPr>
                <w:rFonts w:cs="B Lotus"/>
                <w:color w:val="000000"/>
                <w:rtl/>
              </w:rPr>
            </w:pPr>
            <w:r w:rsidRPr="00667D02">
              <w:rPr>
                <w:rFonts w:cs="B Lotus" w:hint="cs"/>
                <w:color w:val="000000"/>
                <w:rtl/>
              </w:rPr>
              <w:t>47.5</w:t>
            </w:r>
          </w:p>
        </w:tc>
        <w:tc>
          <w:tcPr>
            <w:tcW w:w="815" w:type="dxa"/>
            <w:shd w:val="clear" w:color="auto" w:fill="auto"/>
            <w:vAlign w:val="center"/>
          </w:tcPr>
          <w:p w:rsidR="00652F7C" w:rsidRPr="00667D02" w:rsidRDefault="00652F7C" w:rsidP="004C22C2">
            <w:pPr>
              <w:tabs>
                <w:tab w:val="right" w:pos="232"/>
              </w:tabs>
              <w:autoSpaceDE w:val="0"/>
              <w:autoSpaceDN w:val="0"/>
              <w:adjustRightInd w:val="0"/>
              <w:spacing w:after="0"/>
              <w:jc w:val="center"/>
              <w:rPr>
                <w:rFonts w:cs="B Lotus"/>
                <w:color w:val="000000"/>
                <w:rtl/>
              </w:rPr>
            </w:pPr>
            <w:r w:rsidRPr="00667D02">
              <w:rPr>
                <w:rFonts w:cs="B Lotus" w:hint="cs"/>
                <w:color w:val="000000"/>
                <w:rtl/>
              </w:rPr>
              <w:t>30.6</w:t>
            </w:r>
          </w:p>
        </w:tc>
        <w:tc>
          <w:tcPr>
            <w:tcW w:w="554" w:type="dxa"/>
            <w:shd w:val="clear" w:color="auto" w:fill="auto"/>
            <w:vAlign w:val="center"/>
          </w:tcPr>
          <w:p w:rsidR="00652F7C" w:rsidRPr="00667D02" w:rsidRDefault="00652F7C" w:rsidP="004C22C2">
            <w:pPr>
              <w:tabs>
                <w:tab w:val="right" w:pos="232"/>
              </w:tabs>
              <w:autoSpaceDE w:val="0"/>
              <w:autoSpaceDN w:val="0"/>
              <w:adjustRightInd w:val="0"/>
              <w:spacing w:after="0"/>
              <w:jc w:val="center"/>
              <w:rPr>
                <w:rFonts w:cs="B Lotus"/>
                <w:color w:val="000000"/>
                <w:rtl/>
              </w:rPr>
            </w:pPr>
            <w:r w:rsidRPr="00667D02">
              <w:rPr>
                <w:rFonts w:cs="B Lotus" w:hint="cs"/>
                <w:color w:val="000000"/>
                <w:rtl/>
              </w:rPr>
              <w:t>21.9</w:t>
            </w:r>
          </w:p>
        </w:tc>
        <w:tc>
          <w:tcPr>
            <w:tcW w:w="732" w:type="dxa"/>
            <w:shd w:val="clear" w:color="auto" w:fill="auto"/>
            <w:vAlign w:val="center"/>
          </w:tcPr>
          <w:p w:rsidR="00652F7C" w:rsidRPr="00667D02" w:rsidRDefault="00652F7C" w:rsidP="004C22C2">
            <w:pPr>
              <w:tabs>
                <w:tab w:val="right" w:pos="232"/>
              </w:tabs>
              <w:autoSpaceDE w:val="0"/>
              <w:autoSpaceDN w:val="0"/>
              <w:adjustRightInd w:val="0"/>
              <w:spacing w:after="0"/>
              <w:jc w:val="center"/>
              <w:rPr>
                <w:rFonts w:cs="B Lotus"/>
                <w:color w:val="000000"/>
              </w:rPr>
            </w:pPr>
            <w:r w:rsidRPr="00667D02">
              <w:rPr>
                <w:rFonts w:cs="B Lotus" w:hint="cs"/>
                <w:color w:val="000000"/>
                <w:rtl/>
              </w:rPr>
              <w:t>100</w:t>
            </w:r>
          </w:p>
        </w:tc>
        <w:tc>
          <w:tcPr>
            <w:tcW w:w="1204" w:type="dxa"/>
            <w:vAlign w:val="center"/>
          </w:tcPr>
          <w:p w:rsidR="00652F7C" w:rsidRPr="00667D02" w:rsidRDefault="00652F7C" w:rsidP="004C22C2">
            <w:pPr>
              <w:tabs>
                <w:tab w:val="right" w:pos="232"/>
              </w:tabs>
              <w:autoSpaceDE w:val="0"/>
              <w:autoSpaceDN w:val="0"/>
              <w:adjustRightInd w:val="0"/>
              <w:spacing w:after="0"/>
              <w:ind w:left="204"/>
              <w:jc w:val="center"/>
              <w:rPr>
                <w:rFonts w:cs="B Lotus"/>
                <w:color w:val="000000"/>
                <w:rtl/>
              </w:rPr>
            </w:pPr>
            <w:r w:rsidRPr="00667D02">
              <w:rPr>
                <w:rFonts w:cs="B Lotus" w:hint="cs"/>
                <w:color w:val="000000"/>
                <w:rtl/>
              </w:rPr>
              <w:t>3.36</w:t>
            </w:r>
          </w:p>
        </w:tc>
      </w:tr>
      <w:tr w:rsidR="00652F7C" w:rsidRPr="00667D02" w:rsidTr="005D2204">
        <w:trPr>
          <w:trHeight w:val="202"/>
        </w:trPr>
        <w:tc>
          <w:tcPr>
            <w:tcW w:w="2027" w:type="dxa"/>
            <w:shd w:val="clear" w:color="auto" w:fill="EDEDED"/>
            <w:vAlign w:val="center"/>
          </w:tcPr>
          <w:p w:rsidR="00652F7C" w:rsidRPr="00667D02" w:rsidRDefault="00652F7C" w:rsidP="004C22C2">
            <w:pPr>
              <w:tabs>
                <w:tab w:val="right" w:pos="232"/>
              </w:tabs>
              <w:autoSpaceDE w:val="0"/>
              <w:autoSpaceDN w:val="0"/>
              <w:adjustRightInd w:val="0"/>
              <w:spacing w:after="0"/>
              <w:jc w:val="center"/>
              <w:rPr>
                <w:rFonts w:cs="B Lotus"/>
                <w:color w:val="000000"/>
                <w:rtl/>
              </w:rPr>
            </w:pPr>
            <w:r w:rsidRPr="00667D02">
              <w:rPr>
                <w:rFonts w:cs="B Lotus" w:hint="cs"/>
                <w:color w:val="000000"/>
                <w:rtl/>
              </w:rPr>
              <w:t>استان چهارمحال و بختیاری</w:t>
            </w:r>
          </w:p>
        </w:tc>
        <w:tc>
          <w:tcPr>
            <w:tcW w:w="742" w:type="dxa"/>
            <w:shd w:val="clear" w:color="auto" w:fill="FFFF00"/>
            <w:vAlign w:val="center"/>
          </w:tcPr>
          <w:p w:rsidR="00652F7C" w:rsidRPr="00667D02" w:rsidRDefault="00652F7C" w:rsidP="004C22C2">
            <w:pPr>
              <w:tabs>
                <w:tab w:val="right" w:pos="232"/>
              </w:tabs>
              <w:autoSpaceDE w:val="0"/>
              <w:autoSpaceDN w:val="0"/>
              <w:adjustRightInd w:val="0"/>
              <w:spacing w:after="0"/>
              <w:jc w:val="center"/>
              <w:rPr>
                <w:rFonts w:cs="B Lotus"/>
                <w:color w:val="000000"/>
                <w:rtl/>
              </w:rPr>
            </w:pPr>
            <w:r w:rsidRPr="00667D02">
              <w:rPr>
                <w:rFonts w:cs="B Lotus" w:hint="cs"/>
                <w:color w:val="000000"/>
                <w:rtl/>
              </w:rPr>
              <w:t>1396</w:t>
            </w:r>
          </w:p>
        </w:tc>
        <w:tc>
          <w:tcPr>
            <w:tcW w:w="727" w:type="dxa"/>
            <w:shd w:val="clear" w:color="auto" w:fill="auto"/>
            <w:vAlign w:val="center"/>
          </w:tcPr>
          <w:p w:rsidR="00652F7C" w:rsidRPr="00667D02" w:rsidRDefault="00652F7C" w:rsidP="004C22C2">
            <w:pPr>
              <w:tabs>
                <w:tab w:val="right" w:pos="232"/>
              </w:tabs>
              <w:autoSpaceDE w:val="0"/>
              <w:autoSpaceDN w:val="0"/>
              <w:adjustRightInd w:val="0"/>
              <w:spacing w:after="0"/>
              <w:jc w:val="center"/>
              <w:rPr>
                <w:rFonts w:cs="B Lotus"/>
                <w:color w:val="000000"/>
                <w:rtl/>
              </w:rPr>
            </w:pPr>
            <w:r w:rsidRPr="00667D02">
              <w:rPr>
                <w:rFonts w:cs="B Lotus" w:hint="cs"/>
                <w:color w:val="000000"/>
                <w:rtl/>
              </w:rPr>
              <w:t>79</w:t>
            </w:r>
          </w:p>
        </w:tc>
        <w:tc>
          <w:tcPr>
            <w:tcW w:w="815" w:type="dxa"/>
            <w:shd w:val="clear" w:color="auto" w:fill="auto"/>
            <w:vAlign w:val="center"/>
          </w:tcPr>
          <w:p w:rsidR="00652F7C" w:rsidRPr="00667D02" w:rsidRDefault="00652F7C" w:rsidP="004C22C2">
            <w:pPr>
              <w:tabs>
                <w:tab w:val="right" w:pos="232"/>
              </w:tabs>
              <w:autoSpaceDE w:val="0"/>
              <w:autoSpaceDN w:val="0"/>
              <w:adjustRightInd w:val="0"/>
              <w:spacing w:after="0"/>
              <w:jc w:val="center"/>
              <w:rPr>
                <w:rFonts w:cs="B Lotus"/>
                <w:color w:val="000000"/>
                <w:rtl/>
              </w:rPr>
            </w:pPr>
            <w:r w:rsidRPr="00667D02">
              <w:rPr>
                <w:rFonts w:cs="B Lotus" w:hint="cs"/>
                <w:color w:val="000000"/>
                <w:rtl/>
              </w:rPr>
              <w:t>25</w:t>
            </w:r>
          </w:p>
        </w:tc>
        <w:tc>
          <w:tcPr>
            <w:tcW w:w="518" w:type="dxa"/>
            <w:shd w:val="clear" w:color="auto" w:fill="auto"/>
            <w:vAlign w:val="center"/>
          </w:tcPr>
          <w:p w:rsidR="00652F7C" w:rsidRPr="00667D02" w:rsidRDefault="00652F7C" w:rsidP="004C22C2">
            <w:pPr>
              <w:tabs>
                <w:tab w:val="right" w:pos="232"/>
              </w:tabs>
              <w:autoSpaceDE w:val="0"/>
              <w:autoSpaceDN w:val="0"/>
              <w:adjustRightInd w:val="0"/>
              <w:spacing w:after="0"/>
              <w:jc w:val="center"/>
              <w:rPr>
                <w:rFonts w:cs="B Lotus"/>
                <w:color w:val="000000"/>
                <w:rtl/>
              </w:rPr>
            </w:pPr>
            <w:r w:rsidRPr="00667D02">
              <w:rPr>
                <w:rFonts w:cs="B Lotus" w:hint="cs"/>
                <w:color w:val="000000"/>
                <w:rtl/>
              </w:rPr>
              <w:t>28</w:t>
            </w:r>
          </w:p>
        </w:tc>
        <w:tc>
          <w:tcPr>
            <w:tcW w:w="771" w:type="dxa"/>
            <w:shd w:val="clear" w:color="auto" w:fill="auto"/>
            <w:vAlign w:val="center"/>
          </w:tcPr>
          <w:p w:rsidR="00652F7C" w:rsidRPr="00667D02" w:rsidRDefault="00652F7C" w:rsidP="004C22C2">
            <w:pPr>
              <w:tabs>
                <w:tab w:val="right" w:pos="232"/>
              </w:tabs>
              <w:autoSpaceDE w:val="0"/>
              <w:autoSpaceDN w:val="0"/>
              <w:adjustRightInd w:val="0"/>
              <w:spacing w:after="0"/>
              <w:jc w:val="center"/>
              <w:rPr>
                <w:rFonts w:cs="B Lotus"/>
                <w:color w:val="000000"/>
                <w:rtl/>
              </w:rPr>
            </w:pPr>
            <w:r w:rsidRPr="00667D02">
              <w:rPr>
                <w:rFonts w:cs="B Lotus" w:hint="cs"/>
                <w:color w:val="000000"/>
                <w:rtl/>
              </w:rPr>
              <w:t>132</w:t>
            </w:r>
          </w:p>
        </w:tc>
        <w:tc>
          <w:tcPr>
            <w:tcW w:w="727" w:type="dxa"/>
            <w:shd w:val="clear" w:color="auto" w:fill="auto"/>
            <w:vAlign w:val="center"/>
          </w:tcPr>
          <w:p w:rsidR="00652F7C" w:rsidRPr="00667D02" w:rsidRDefault="00652F7C" w:rsidP="004C22C2">
            <w:pPr>
              <w:tabs>
                <w:tab w:val="right" w:pos="232"/>
              </w:tabs>
              <w:autoSpaceDE w:val="0"/>
              <w:autoSpaceDN w:val="0"/>
              <w:adjustRightInd w:val="0"/>
              <w:spacing w:after="0"/>
              <w:jc w:val="center"/>
              <w:rPr>
                <w:rFonts w:cs="B Lotus"/>
                <w:color w:val="000000"/>
                <w:rtl/>
              </w:rPr>
            </w:pPr>
            <w:r w:rsidRPr="00667D02">
              <w:rPr>
                <w:rFonts w:cs="B Lotus" w:hint="cs"/>
                <w:color w:val="000000"/>
                <w:rtl/>
              </w:rPr>
              <w:t>59.8</w:t>
            </w:r>
          </w:p>
        </w:tc>
        <w:tc>
          <w:tcPr>
            <w:tcW w:w="815" w:type="dxa"/>
            <w:shd w:val="clear" w:color="auto" w:fill="auto"/>
            <w:vAlign w:val="center"/>
          </w:tcPr>
          <w:p w:rsidR="00652F7C" w:rsidRPr="00667D02" w:rsidRDefault="00652F7C" w:rsidP="004C22C2">
            <w:pPr>
              <w:tabs>
                <w:tab w:val="right" w:pos="232"/>
              </w:tabs>
              <w:autoSpaceDE w:val="0"/>
              <w:autoSpaceDN w:val="0"/>
              <w:adjustRightInd w:val="0"/>
              <w:spacing w:after="0"/>
              <w:jc w:val="center"/>
              <w:rPr>
                <w:rFonts w:cs="B Lotus"/>
                <w:color w:val="000000"/>
                <w:rtl/>
              </w:rPr>
            </w:pPr>
            <w:r w:rsidRPr="00667D02">
              <w:rPr>
                <w:rFonts w:cs="B Lotus" w:hint="cs"/>
                <w:color w:val="000000"/>
                <w:rtl/>
              </w:rPr>
              <w:t>18.9</w:t>
            </w:r>
          </w:p>
        </w:tc>
        <w:tc>
          <w:tcPr>
            <w:tcW w:w="554" w:type="dxa"/>
            <w:shd w:val="clear" w:color="auto" w:fill="auto"/>
            <w:vAlign w:val="center"/>
          </w:tcPr>
          <w:p w:rsidR="00652F7C" w:rsidRPr="00667D02" w:rsidRDefault="00652F7C" w:rsidP="004C22C2">
            <w:pPr>
              <w:tabs>
                <w:tab w:val="right" w:pos="232"/>
              </w:tabs>
              <w:autoSpaceDE w:val="0"/>
              <w:autoSpaceDN w:val="0"/>
              <w:adjustRightInd w:val="0"/>
              <w:spacing w:after="0"/>
              <w:jc w:val="center"/>
              <w:rPr>
                <w:rFonts w:cs="B Lotus"/>
                <w:color w:val="000000"/>
                <w:rtl/>
              </w:rPr>
            </w:pPr>
            <w:r w:rsidRPr="00667D02">
              <w:rPr>
                <w:rFonts w:cs="B Lotus" w:hint="cs"/>
                <w:color w:val="000000"/>
                <w:rtl/>
              </w:rPr>
              <w:t>21.2</w:t>
            </w:r>
          </w:p>
        </w:tc>
        <w:tc>
          <w:tcPr>
            <w:tcW w:w="732" w:type="dxa"/>
            <w:shd w:val="clear" w:color="auto" w:fill="auto"/>
            <w:vAlign w:val="center"/>
          </w:tcPr>
          <w:p w:rsidR="00652F7C" w:rsidRPr="00667D02" w:rsidRDefault="00652F7C" w:rsidP="004C22C2">
            <w:pPr>
              <w:tabs>
                <w:tab w:val="right" w:pos="232"/>
              </w:tabs>
              <w:autoSpaceDE w:val="0"/>
              <w:autoSpaceDN w:val="0"/>
              <w:adjustRightInd w:val="0"/>
              <w:spacing w:after="0"/>
              <w:jc w:val="center"/>
              <w:rPr>
                <w:rFonts w:cs="B Lotus"/>
                <w:color w:val="000000"/>
              </w:rPr>
            </w:pPr>
            <w:r w:rsidRPr="00667D02">
              <w:rPr>
                <w:rFonts w:cs="B Lotus" w:hint="cs"/>
                <w:color w:val="000000"/>
                <w:rtl/>
              </w:rPr>
              <w:t>100</w:t>
            </w:r>
          </w:p>
        </w:tc>
        <w:tc>
          <w:tcPr>
            <w:tcW w:w="1204" w:type="dxa"/>
            <w:vAlign w:val="center"/>
          </w:tcPr>
          <w:p w:rsidR="00652F7C" w:rsidRPr="00667D02" w:rsidRDefault="00652F7C" w:rsidP="004C22C2">
            <w:pPr>
              <w:tabs>
                <w:tab w:val="right" w:pos="232"/>
              </w:tabs>
              <w:autoSpaceDE w:val="0"/>
              <w:autoSpaceDN w:val="0"/>
              <w:adjustRightInd w:val="0"/>
              <w:spacing w:after="0"/>
              <w:jc w:val="center"/>
              <w:rPr>
                <w:rFonts w:cs="B Lotus"/>
                <w:color w:val="000000"/>
                <w:rtl/>
              </w:rPr>
            </w:pPr>
            <w:r w:rsidRPr="00667D02">
              <w:rPr>
                <w:rFonts w:cs="B Lotus" w:hint="cs"/>
                <w:color w:val="000000"/>
                <w:rtl/>
              </w:rPr>
              <w:t>22.3</w:t>
            </w:r>
          </w:p>
        </w:tc>
      </w:tr>
    </w:tbl>
    <w:bookmarkEnd w:id="268"/>
    <w:p w:rsidR="00E85349" w:rsidRPr="00667D02" w:rsidRDefault="00E85349" w:rsidP="00937932">
      <w:pPr>
        <w:jc w:val="center"/>
        <w:rPr>
          <w:rFonts w:cs="B Lotus"/>
          <w:color w:val="000000"/>
          <w:rtl/>
        </w:rPr>
      </w:pPr>
      <w:r w:rsidRPr="00667D02">
        <w:rPr>
          <w:rFonts w:cs="B Lotus" w:hint="cs"/>
          <w:color w:val="000000"/>
          <w:rtl/>
        </w:rPr>
        <w:t>ماخذ</w:t>
      </w:r>
      <w:r w:rsidRPr="00667D02">
        <w:rPr>
          <w:rFonts w:cs="B Lotus"/>
          <w:color w:val="000000"/>
          <w:rtl/>
        </w:rPr>
        <w:t xml:space="preserve">: </w:t>
      </w:r>
      <w:r w:rsidRPr="00667D02">
        <w:rPr>
          <w:rFonts w:cs="B Lotus" w:hint="cs"/>
          <w:color w:val="000000"/>
          <w:rtl/>
        </w:rPr>
        <w:t>محاسبه</w:t>
      </w:r>
      <w:r w:rsidRPr="00667D02">
        <w:rPr>
          <w:rFonts w:cs="B Lotus"/>
          <w:color w:val="000000"/>
          <w:rtl/>
        </w:rPr>
        <w:t xml:space="preserve"> </w:t>
      </w:r>
      <w:r w:rsidRPr="00667D02">
        <w:rPr>
          <w:rFonts w:cs="B Lotus" w:hint="cs"/>
          <w:color w:val="000000"/>
          <w:rtl/>
        </w:rPr>
        <w:t>شده</w:t>
      </w:r>
      <w:r w:rsidRPr="00667D02">
        <w:rPr>
          <w:rFonts w:cs="B Lotus"/>
          <w:color w:val="000000"/>
          <w:rtl/>
        </w:rPr>
        <w:t xml:space="preserve"> </w:t>
      </w:r>
      <w:r w:rsidRPr="00667D02">
        <w:rPr>
          <w:rFonts w:cs="B Lotus" w:hint="cs"/>
          <w:color w:val="000000"/>
          <w:rtl/>
        </w:rPr>
        <w:t>براساس</w:t>
      </w:r>
      <w:r w:rsidRPr="00667D02">
        <w:rPr>
          <w:rFonts w:cs="B Lotus"/>
          <w:color w:val="000000"/>
          <w:rtl/>
        </w:rPr>
        <w:t xml:space="preserve"> </w:t>
      </w:r>
      <w:r w:rsidRPr="00667D02">
        <w:rPr>
          <w:rFonts w:cs="B Lotus" w:hint="cs"/>
          <w:color w:val="000000"/>
          <w:rtl/>
        </w:rPr>
        <w:t>آمار</w:t>
      </w:r>
      <w:r w:rsidRPr="00667D02">
        <w:rPr>
          <w:rFonts w:cs="B Lotus"/>
          <w:color w:val="000000"/>
          <w:rtl/>
        </w:rPr>
        <w:t xml:space="preserve"> </w:t>
      </w:r>
      <w:r w:rsidRPr="00667D02">
        <w:rPr>
          <w:rFonts w:cs="B Lotus" w:hint="cs"/>
          <w:color w:val="000000"/>
          <w:rtl/>
        </w:rPr>
        <w:t>ارائه</w:t>
      </w:r>
      <w:r w:rsidRPr="00667D02">
        <w:rPr>
          <w:rFonts w:cs="B Lotus"/>
          <w:color w:val="000000"/>
          <w:rtl/>
        </w:rPr>
        <w:t xml:space="preserve"> </w:t>
      </w:r>
      <w:r w:rsidRPr="00667D02">
        <w:rPr>
          <w:rFonts w:cs="B Lotus" w:hint="cs"/>
          <w:color w:val="000000"/>
          <w:rtl/>
        </w:rPr>
        <w:t>شده</w:t>
      </w:r>
      <w:r w:rsidRPr="00667D02">
        <w:rPr>
          <w:rFonts w:cs="B Lotus"/>
          <w:color w:val="000000"/>
          <w:rtl/>
        </w:rPr>
        <w:t xml:space="preserve"> </w:t>
      </w:r>
      <w:r w:rsidRPr="00667D02">
        <w:rPr>
          <w:rFonts w:cs="B Lotus" w:hint="cs"/>
          <w:color w:val="000000"/>
          <w:rtl/>
        </w:rPr>
        <w:t>توسط</w:t>
      </w:r>
      <w:r w:rsidRPr="00667D02">
        <w:rPr>
          <w:rFonts w:cs="B Lotus"/>
          <w:color w:val="000000"/>
          <w:rtl/>
        </w:rPr>
        <w:t xml:space="preserve"> </w:t>
      </w:r>
      <w:r w:rsidRPr="00667D02">
        <w:rPr>
          <w:rFonts w:cs="B Lotus" w:hint="cs"/>
          <w:color w:val="000000"/>
          <w:rtl/>
        </w:rPr>
        <w:t>معاونت</w:t>
      </w:r>
      <w:r w:rsidRPr="00667D02">
        <w:rPr>
          <w:rFonts w:cs="B Lotus"/>
          <w:color w:val="000000"/>
          <w:rtl/>
        </w:rPr>
        <w:t xml:space="preserve"> </w:t>
      </w:r>
      <w:r w:rsidRPr="00667D02">
        <w:rPr>
          <w:rFonts w:cs="B Lotus" w:hint="cs"/>
          <w:color w:val="000000"/>
          <w:rtl/>
        </w:rPr>
        <w:t>امور</w:t>
      </w:r>
      <w:r w:rsidRPr="00667D02">
        <w:rPr>
          <w:rFonts w:cs="B Lotus"/>
          <w:color w:val="000000"/>
          <w:rtl/>
        </w:rPr>
        <w:t xml:space="preserve"> </w:t>
      </w:r>
      <w:r w:rsidRPr="00667D02">
        <w:rPr>
          <w:rFonts w:cs="B Lotus" w:hint="cs"/>
          <w:color w:val="000000"/>
          <w:rtl/>
        </w:rPr>
        <w:t>زنان</w:t>
      </w:r>
      <w:r w:rsidRPr="00667D02">
        <w:rPr>
          <w:rFonts w:cs="B Lotus"/>
          <w:color w:val="000000"/>
          <w:rtl/>
        </w:rPr>
        <w:t xml:space="preserve"> </w:t>
      </w:r>
      <w:r w:rsidRPr="00667D02">
        <w:rPr>
          <w:rFonts w:cs="B Lotus" w:hint="cs"/>
          <w:color w:val="000000"/>
          <w:rtl/>
        </w:rPr>
        <w:t>و</w:t>
      </w:r>
      <w:r w:rsidRPr="00667D02">
        <w:rPr>
          <w:rFonts w:cs="B Lotus"/>
          <w:color w:val="000000"/>
          <w:rtl/>
        </w:rPr>
        <w:t xml:space="preserve"> </w:t>
      </w:r>
      <w:r w:rsidRPr="00667D02">
        <w:rPr>
          <w:rFonts w:cs="B Lotus" w:hint="cs"/>
          <w:color w:val="000000"/>
          <w:rtl/>
        </w:rPr>
        <w:t>خانواده</w:t>
      </w:r>
      <w:r w:rsidRPr="00667D02">
        <w:rPr>
          <w:rFonts w:cs="B Lotus"/>
          <w:color w:val="000000"/>
          <w:rtl/>
        </w:rPr>
        <w:t xml:space="preserve"> </w:t>
      </w:r>
      <w:r w:rsidRPr="00667D02">
        <w:rPr>
          <w:rFonts w:cs="B Lotus" w:hint="cs"/>
          <w:color w:val="000000"/>
          <w:rtl/>
        </w:rPr>
        <w:t>ریاست</w:t>
      </w:r>
    </w:p>
    <w:p w:rsidR="00E85349" w:rsidRPr="00667D02" w:rsidRDefault="00E85349" w:rsidP="00B91958">
      <w:pPr>
        <w:pStyle w:val="Heading3"/>
        <w:rPr>
          <w:rFonts w:cs="B Lotus"/>
          <w:rtl/>
        </w:rPr>
      </w:pPr>
      <w:bookmarkStart w:id="269" w:name="_Toc41118732"/>
      <w:r w:rsidRPr="00667D02">
        <w:rPr>
          <w:rFonts w:cs="B Lotus" w:hint="cs"/>
          <w:rtl/>
        </w:rPr>
        <w:lastRenderedPageBreak/>
        <w:t>مقایسه</w:t>
      </w:r>
      <w:r w:rsidRPr="00667D02">
        <w:rPr>
          <w:rFonts w:cs="B Lotus"/>
          <w:rtl/>
        </w:rPr>
        <w:t xml:space="preserve"> </w:t>
      </w:r>
      <w:r w:rsidRPr="00667D02">
        <w:rPr>
          <w:rFonts w:cs="B Lotus" w:hint="cs"/>
          <w:bCs/>
          <w:rtl/>
        </w:rPr>
        <w:t>شهرستانی</w:t>
      </w:r>
      <w:bookmarkEnd w:id="269"/>
    </w:p>
    <w:p w:rsidR="00E85349" w:rsidRPr="00667D02" w:rsidRDefault="00E85349" w:rsidP="001E2AD0">
      <w:pPr>
        <w:jc w:val="both"/>
        <w:rPr>
          <w:rFonts w:cs="B Lotus"/>
          <w:color w:val="000000"/>
          <w:sz w:val="28"/>
          <w:szCs w:val="28"/>
          <w:rtl/>
        </w:rPr>
      </w:pPr>
      <w:r w:rsidRPr="00667D02">
        <w:rPr>
          <w:rFonts w:cs="B Lotus" w:hint="cs"/>
          <w:color w:val="000000"/>
          <w:sz w:val="28"/>
          <w:szCs w:val="28"/>
          <w:rtl/>
        </w:rPr>
        <w:t>با</w:t>
      </w:r>
      <w:r w:rsidRPr="00667D02">
        <w:rPr>
          <w:rFonts w:cs="B Lotus"/>
          <w:color w:val="000000"/>
          <w:sz w:val="28"/>
          <w:szCs w:val="28"/>
          <w:rtl/>
        </w:rPr>
        <w:t xml:space="preserve"> </w:t>
      </w:r>
      <w:r w:rsidRPr="00667D02">
        <w:rPr>
          <w:rFonts w:cs="B Lotus" w:hint="cs"/>
          <w:color w:val="000000"/>
          <w:sz w:val="28"/>
          <w:szCs w:val="28"/>
          <w:rtl/>
        </w:rPr>
        <w:t>توجه</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اینکه</w:t>
      </w:r>
      <w:r w:rsidRPr="00667D02">
        <w:rPr>
          <w:rFonts w:cs="B Lotus"/>
          <w:color w:val="000000"/>
          <w:sz w:val="28"/>
          <w:szCs w:val="28"/>
          <w:rtl/>
        </w:rPr>
        <w:t xml:space="preserve"> </w:t>
      </w:r>
      <w:r w:rsidRPr="00667D02">
        <w:rPr>
          <w:rFonts w:cs="B Lotus" w:hint="cs"/>
          <w:color w:val="000000"/>
          <w:sz w:val="28"/>
          <w:szCs w:val="28"/>
          <w:rtl/>
        </w:rPr>
        <w:t>وضعیت</w:t>
      </w:r>
      <w:r w:rsidRPr="00667D02">
        <w:rPr>
          <w:rFonts w:cs="B Lotus"/>
          <w:color w:val="000000"/>
          <w:sz w:val="28"/>
          <w:szCs w:val="28"/>
          <w:rtl/>
        </w:rPr>
        <w:t xml:space="preserve"> </w:t>
      </w:r>
      <w:r w:rsidR="00B405A1" w:rsidRPr="00667D02">
        <w:rPr>
          <w:rFonts w:cs="B Lotus" w:hint="cs"/>
          <w:color w:val="000000"/>
          <w:sz w:val="28"/>
          <w:szCs w:val="28"/>
          <w:rtl/>
        </w:rPr>
        <w:t>شهرستان‌ها</w:t>
      </w:r>
      <w:r w:rsidR="00A16AD0" w:rsidRPr="00667D02">
        <w:rPr>
          <w:rFonts w:cs="B Lotus" w:hint="cs"/>
          <w:color w:val="000000"/>
          <w:sz w:val="28"/>
          <w:szCs w:val="28"/>
          <w:rtl/>
        </w:rPr>
        <w:t xml:space="preserve">ی </w:t>
      </w:r>
      <w:r w:rsidRPr="00667D02">
        <w:rPr>
          <w:rFonts w:cs="B Lotus"/>
          <w:color w:val="000000"/>
          <w:sz w:val="28"/>
          <w:szCs w:val="28"/>
          <w:rtl/>
        </w:rPr>
        <w:t xml:space="preserve"> </w:t>
      </w:r>
      <w:r w:rsidRPr="00667D02">
        <w:rPr>
          <w:rFonts w:cs="B Lotus" w:hint="cs"/>
          <w:color w:val="000000"/>
          <w:sz w:val="28"/>
          <w:szCs w:val="28"/>
          <w:rtl/>
        </w:rPr>
        <w:t>مختلف</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چهارمحال</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بختیاری</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لحاظ</w:t>
      </w:r>
      <w:r w:rsidRPr="00667D02">
        <w:rPr>
          <w:rFonts w:cs="B Lotus"/>
          <w:color w:val="000000"/>
          <w:sz w:val="28"/>
          <w:szCs w:val="28"/>
          <w:rtl/>
        </w:rPr>
        <w:t xml:space="preserve"> </w:t>
      </w:r>
      <w:r w:rsidRPr="00667D02">
        <w:rPr>
          <w:rFonts w:cs="B Lotus" w:hint="cs"/>
          <w:color w:val="000000"/>
          <w:sz w:val="28"/>
          <w:szCs w:val="28"/>
          <w:rtl/>
        </w:rPr>
        <w:t>مشارکت</w:t>
      </w:r>
      <w:r w:rsidRPr="00667D02">
        <w:rPr>
          <w:rFonts w:cs="B Lotus"/>
          <w:color w:val="000000"/>
          <w:sz w:val="28"/>
          <w:szCs w:val="28"/>
          <w:rtl/>
        </w:rPr>
        <w:t xml:space="preserve"> </w:t>
      </w:r>
      <w:r w:rsidRPr="00667D02">
        <w:rPr>
          <w:rFonts w:cs="B Lotus" w:hint="cs"/>
          <w:color w:val="000000"/>
          <w:sz w:val="28"/>
          <w:szCs w:val="28"/>
          <w:rtl/>
        </w:rPr>
        <w:t>سیاسی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مدنی</w:t>
      </w:r>
      <w:r w:rsidRPr="00667D02">
        <w:rPr>
          <w:rFonts w:cs="B Lotus"/>
          <w:color w:val="000000"/>
          <w:sz w:val="28"/>
          <w:szCs w:val="28"/>
          <w:rtl/>
        </w:rPr>
        <w:t xml:space="preserve"> </w:t>
      </w:r>
      <w:r w:rsidRPr="00667D02">
        <w:rPr>
          <w:rFonts w:cs="B Lotus" w:hint="cs"/>
          <w:color w:val="000000"/>
          <w:sz w:val="28"/>
          <w:szCs w:val="28"/>
          <w:rtl/>
        </w:rPr>
        <w:t>متفاوت</w:t>
      </w:r>
      <w:r w:rsidRPr="00667D02">
        <w:rPr>
          <w:rFonts w:cs="B Lotus"/>
          <w:color w:val="000000"/>
          <w:sz w:val="28"/>
          <w:szCs w:val="28"/>
          <w:rtl/>
        </w:rPr>
        <w:t xml:space="preserve"> </w:t>
      </w:r>
      <w:r w:rsidRPr="00667D02">
        <w:rPr>
          <w:rFonts w:cs="B Lotus" w:hint="cs"/>
          <w:color w:val="000000"/>
          <w:sz w:val="28"/>
          <w:szCs w:val="28"/>
          <w:rtl/>
        </w:rPr>
        <w:t>است</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جدول</w:t>
      </w:r>
      <w:r w:rsidRPr="00667D02">
        <w:rPr>
          <w:rFonts w:cs="B Lotus"/>
          <w:color w:val="000000"/>
          <w:sz w:val="28"/>
          <w:szCs w:val="28"/>
          <w:rtl/>
        </w:rPr>
        <w:t xml:space="preserve"> </w:t>
      </w:r>
      <w:r w:rsidRPr="00667D02">
        <w:rPr>
          <w:rFonts w:cs="B Lotus" w:hint="cs"/>
          <w:color w:val="000000"/>
          <w:sz w:val="28"/>
          <w:szCs w:val="28"/>
          <w:rtl/>
        </w:rPr>
        <w:t>شماره</w:t>
      </w:r>
      <w:r w:rsidRPr="00667D02">
        <w:rPr>
          <w:rFonts w:cs="B Lotus"/>
          <w:color w:val="000000"/>
          <w:sz w:val="28"/>
          <w:szCs w:val="28"/>
          <w:rtl/>
        </w:rPr>
        <w:t>(</w:t>
      </w:r>
      <w:r w:rsidR="002E13E9">
        <w:rPr>
          <w:rFonts w:cs="B Lotus" w:hint="cs"/>
          <w:color w:val="000000"/>
          <w:sz w:val="28"/>
          <w:szCs w:val="28"/>
          <w:rtl/>
        </w:rPr>
        <w:t>43</w:t>
      </w:r>
      <w:r w:rsidRPr="00667D02">
        <w:rPr>
          <w:rFonts w:cs="B Lotus"/>
          <w:color w:val="000000"/>
          <w:sz w:val="28"/>
          <w:szCs w:val="28"/>
          <w:rtl/>
        </w:rPr>
        <w:t xml:space="preserve">) </w:t>
      </w:r>
      <w:r w:rsidR="00541ABD" w:rsidRPr="00667D02">
        <w:rPr>
          <w:rFonts w:cs="B Lotus" w:hint="cs"/>
          <w:color w:val="000000"/>
          <w:sz w:val="28"/>
          <w:szCs w:val="28"/>
          <w:rtl/>
        </w:rPr>
        <w:t xml:space="preserve">شاخص‌های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چهارمحال</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بختیاری</w:t>
      </w:r>
      <w:r w:rsidRPr="00667D02">
        <w:rPr>
          <w:rFonts w:cs="B Lotus"/>
          <w:color w:val="000000"/>
          <w:sz w:val="28"/>
          <w:szCs w:val="28"/>
          <w:rtl/>
        </w:rPr>
        <w:t xml:space="preserve"> </w:t>
      </w:r>
      <w:r w:rsidRPr="00667D02">
        <w:rPr>
          <w:rFonts w:cs="B Lotus" w:hint="cs"/>
          <w:color w:val="000000"/>
          <w:sz w:val="28"/>
          <w:szCs w:val="28"/>
          <w:rtl/>
        </w:rPr>
        <w:t>بازتاب</w:t>
      </w:r>
      <w:r w:rsidRPr="00667D02">
        <w:rPr>
          <w:rFonts w:cs="B Lotus"/>
          <w:color w:val="000000"/>
          <w:sz w:val="28"/>
          <w:szCs w:val="28"/>
          <w:rtl/>
        </w:rPr>
        <w:t xml:space="preserve"> </w:t>
      </w:r>
      <w:r w:rsidR="00D809F8" w:rsidRPr="00667D02">
        <w:rPr>
          <w:rFonts w:cs="B Lotus" w:hint="cs"/>
          <w:color w:val="000000"/>
          <w:sz w:val="28"/>
          <w:szCs w:val="28"/>
          <w:rtl/>
        </w:rPr>
        <w:t>یافته ‌است</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پی</w:t>
      </w:r>
      <w:r w:rsidRPr="00667D02">
        <w:rPr>
          <w:rFonts w:cs="B Lotus"/>
          <w:color w:val="000000"/>
          <w:sz w:val="28"/>
          <w:szCs w:val="28"/>
          <w:rtl/>
        </w:rPr>
        <w:t xml:space="preserve"> </w:t>
      </w:r>
      <w:r w:rsidR="00541ABD" w:rsidRPr="00667D02">
        <w:rPr>
          <w:rFonts w:cs="B Lotus" w:hint="cs"/>
          <w:color w:val="000000"/>
          <w:sz w:val="28"/>
          <w:szCs w:val="28"/>
          <w:rtl/>
        </w:rPr>
        <w:t xml:space="preserve">شاخص‌های </w:t>
      </w:r>
      <w:r w:rsidRPr="00667D02">
        <w:rPr>
          <w:rFonts w:cs="B Lotus" w:hint="cs"/>
          <w:color w:val="000000"/>
          <w:sz w:val="28"/>
          <w:szCs w:val="28"/>
          <w:rtl/>
        </w:rPr>
        <w:t>مورد</w:t>
      </w:r>
      <w:r w:rsidRPr="00667D02">
        <w:rPr>
          <w:rFonts w:cs="B Lotus"/>
          <w:color w:val="000000"/>
          <w:sz w:val="28"/>
          <w:szCs w:val="28"/>
          <w:rtl/>
        </w:rPr>
        <w:t xml:space="preserve"> </w:t>
      </w:r>
      <w:r w:rsidRPr="00667D02">
        <w:rPr>
          <w:rFonts w:cs="B Lotus" w:hint="cs"/>
          <w:color w:val="000000"/>
          <w:sz w:val="28"/>
          <w:szCs w:val="28"/>
          <w:rtl/>
        </w:rPr>
        <w:t>نظر</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w:t>
      </w:r>
      <w:r w:rsidRPr="00667D02">
        <w:rPr>
          <w:rFonts w:cs="B Lotus" w:hint="cs"/>
          <w:color w:val="000000"/>
          <w:sz w:val="28"/>
          <w:szCs w:val="28"/>
          <w:rtl/>
        </w:rPr>
        <w:t>یکدیگر</w:t>
      </w:r>
      <w:r w:rsidRPr="00667D02">
        <w:rPr>
          <w:rFonts w:cs="B Lotus"/>
          <w:color w:val="000000"/>
          <w:sz w:val="28"/>
          <w:szCs w:val="28"/>
          <w:rtl/>
        </w:rPr>
        <w:t xml:space="preserve"> </w:t>
      </w:r>
      <w:r w:rsidRPr="00667D02">
        <w:rPr>
          <w:rFonts w:cs="B Lotus" w:hint="cs"/>
          <w:color w:val="000000"/>
          <w:sz w:val="28"/>
          <w:szCs w:val="28"/>
          <w:rtl/>
        </w:rPr>
        <w:t>مقایسه</w:t>
      </w:r>
      <w:r w:rsidRPr="00667D02">
        <w:rPr>
          <w:rFonts w:cs="B Lotus"/>
          <w:color w:val="000000"/>
          <w:sz w:val="28"/>
          <w:szCs w:val="28"/>
          <w:rtl/>
        </w:rPr>
        <w:t xml:space="preserve"> </w:t>
      </w:r>
      <w:r w:rsidRPr="00667D02">
        <w:rPr>
          <w:rFonts w:cs="B Lotus" w:hint="cs"/>
          <w:color w:val="000000"/>
          <w:sz w:val="28"/>
          <w:szCs w:val="28"/>
          <w:rtl/>
        </w:rPr>
        <w:t>خواهند</w:t>
      </w:r>
      <w:r w:rsidRPr="00667D02">
        <w:rPr>
          <w:rFonts w:cs="B Lotus"/>
          <w:color w:val="000000"/>
          <w:sz w:val="28"/>
          <w:szCs w:val="28"/>
          <w:rtl/>
        </w:rPr>
        <w:t xml:space="preserve"> </w:t>
      </w:r>
      <w:r w:rsidRPr="00667D02">
        <w:rPr>
          <w:rFonts w:cs="B Lotus" w:hint="cs"/>
          <w:color w:val="000000"/>
          <w:sz w:val="28"/>
          <w:szCs w:val="28"/>
          <w:rtl/>
        </w:rPr>
        <w:t>شد</w:t>
      </w:r>
      <w:r w:rsidRPr="00667D02">
        <w:rPr>
          <w:rFonts w:cs="B Lotus"/>
          <w:color w:val="000000"/>
          <w:sz w:val="28"/>
          <w:szCs w:val="28"/>
          <w:rtl/>
        </w:rPr>
        <w:t>.</w:t>
      </w:r>
    </w:p>
    <w:p w:rsidR="00652F7C" w:rsidRPr="00667D02" w:rsidRDefault="00652F7C" w:rsidP="00122BEC">
      <w:pPr>
        <w:pStyle w:val="a"/>
        <w:rPr>
          <w:rtl/>
        </w:rPr>
      </w:pPr>
      <w:bookmarkStart w:id="270" w:name="_Toc3564684"/>
      <w:bookmarkStart w:id="271" w:name="_Toc3564771"/>
      <w:bookmarkStart w:id="272" w:name="_Toc40912733"/>
      <w:bookmarkStart w:id="273" w:name="_Toc41118862"/>
      <w:r w:rsidRPr="00667D02">
        <w:rPr>
          <w:rFonts w:hint="cs"/>
          <w:rtl/>
        </w:rPr>
        <w:t>جدول</w:t>
      </w:r>
      <w:r w:rsidRPr="00667D02">
        <w:rPr>
          <w:rtl/>
        </w:rPr>
        <w:t xml:space="preserve"> </w:t>
      </w:r>
      <w:r w:rsidRPr="00667D02">
        <w:rPr>
          <w:rFonts w:hint="cs"/>
          <w:rtl/>
        </w:rPr>
        <w:t>شماره</w:t>
      </w:r>
      <w:r w:rsidRPr="00667D02">
        <w:rPr>
          <w:rtl/>
        </w:rPr>
        <w:t>(</w:t>
      </w:r>
      <w:r w:rsidR="002E13E9">
        <w:rPr>
          <w:rFonts w:hint="cs"/>
          <w:rtl/>
        </w:rPr>
        <w:t>43</w:t>
      </w:r>
      <w:r w:rsidRPr="00667D02">
        <w:rPr>
          <w:rtl/>
        </w:rPr>
        <w:t xml:space="preserve">) </w:t>
      </w:r>
      <w:r w:rsidRPr="00667D02">
        <w:rPr>
          <w:rFonts w:hint="cs"/>
          <w:rtl/>
        </w:rPr>
        <w:t>مقایسه</w:t>
      </w:r>
      <w:r w:rsidRPr="00667D02">
        <w:rPr>
          <w:rtl/>
        </w:rPr>
        <w:t xml:space="preserve"> </w:t>
      </w:r>
      <w:r w:rsidRPr="00667D02">
        <w:rPr>
          <w:rFonts w:hint="cs"/>
          <w:rtl/>
        </w:rPr>
        <w:t>وضعیت</w:t>
      </w:r>
      <w:r w:rsidRPr="00667D02">
        <w:rPr>
          <w:rtl/>
        </w:rPr>
        <w:t xml:space="preserve"> </w:t>
      </w:r>
      <w:r w:rsidRPr="00667D02">
        <w:rPr>
          <w:rFonts w:hint="cs"/>
          <w:rtl/>
        </w:rPr>
        <w:t>زنان</w:t>
      </w:r>
      <w:r w:rsidRPr="00667D02">
        <w:rPr>
          <w:rtl/>
        </w:rPr>
        <w:t xml:space="preserve"> </w:t>
      </w:r>
      <w:r w:rsidRPr="00667D02">
        <w:rPr>
          <w:rFonts w:hint="cs"/>
          <w:rtl/>
        </w:rPr>
        <w:t>در</w:t>
      </w:r>
      <w:r w:rsidR="00FA0342" w:rsidRPr="00667D02">
        <w:rPr>
          <w:rFonts w:hint="cs"/>
          <w:rtl/>
        </w:rPr>
        <w:t xml:space="preserve"> </w:t>
      </w:r>
      <w:r w:rsidR="00B405A1" w:rsidRPr="00667D02">
        <w:rPr>
          <w:rFonts w:hint="cs"/>
          <w:rtl/>
        </w:rPr>
        <w:t>شهرستان‌ها</w:t>
      </w:r>
      <w:r w:rsidR="00A16AD0" w:rsidRPr="00667D02">
        <w:rPr>
          <w:rFonts w:hint="cs"/>
          <w:rtl/>
        </w:rPr>
        <w:t xml:space="preserve">ی </w:t>
      </w:r>
      <w:r w:rsidRPr="00667D02">
        <w:rPr>
          <w:rtl/>
        </w:rPr>
        <w:t xml:space="preserve"> </w:t>
      </w:r>
      <w:r w:rsidRPr="00667D02">
        <w:rPr>
          <w:rFonts w:hint="cs"/>
          <w:rtl/>
        </w:rPr>
        <w:t>استان</w:t>
      </w:r>
      <w:r w:rsidRPr="00667D02">
        <w:rPr>
          <w:rtl/>
        </w:rPr>
        <w:t xml:space="preserve"> </w:t>
      </w:r>
      <w:r w:rsidRPr="00667D02">
        <w:rPr>
          <w:rFonts w:hint="cs"/>
          <w:rtl/>
        </w:rPr>
        <w:t>چهارمحال</w:t>
      </w:r>
      <w:r w:rsidRPr="00667D02">
        <w:rPr>
          <w:rtl/>
        </w:rPr>
        <w:t xml:space="preserve"> </w:t>
      </w:r>
      <w:r w:rsidRPr="00667D02">
        <w:rPr>
          <w:rFonts w:hint="cs"/>
          <w:rtl/>
        </w:rPr>
        <w:t>و</w:t>
      </w:r>
      <w:r w:rsidRPr="00667D02">
        <w:rPr>
          <w:rtl/>
        </w:rPr>
        <w:t xml:space="preserve"> </w:t>
      </w:r>
      <w:r w:rsidRPr="00667D02">
        <w:rPr>
          <w:rFonts w:hint="cs"/>
          <w:rtl/>
        </w:rPr>
        <w:t>بختیاری</w:t>
      </w:r>
      <w:r w:rsidRPr="00667D02">
        <w:rPr>
          <w:rtl/>
        </w:rPr>
        <w:t xml:space="preserve"> (</w:t>
      </w:r>
      <w:r w:rsidRPr="00667D02">
        <w:rPr>
          <w:rFonts w:hint="cs"/>
          <w:rtl/>
        </w:rPr>
        <w:t>بر</w:t>
      </w:r>
      <w:r w:rsidRPr="00667D02">
        <w:rPr>
          <w:rtl/>
        </w:rPr>
        <w:t xml:space="preserve"> </w:t>
      </w:r>
      <w:r w:rsidRPr="00667D02">
        <w:rPr>
          <w:rFonts w:hint="cs"/>
          <w:rtl/>
        </w:rPr>
        <w:t>اساس</w:t>
      </w:r>
      <w:r w:rsidRPr="00667D02">
        <w:rPr>
          <w:rtl/>
        </w:rPr>
        <w:t xml:space="preserve"> </w:t>
      </w:r>
      <w:r w:rsidRPr="00667D02">
        <w:rPr>
          <w:rFonts w:hint="cs"/>
          <w:rtl/>
        </w:rPr>
        <w:t>آمار</w:t>
      </w:r>
      <w:r w:rsidRPr="00667D02">
        <w:rPr>
          <w:rtl/>
        </w:rPr>
        <w:t xml:space="preserve"> </w:t>
      </w:r>
      <w:r w:rsidR="00937932" w:rsidRPr="00667D02">
        <w:rPr>
          <w:rFonts w:hint="cs"/>
          <w:rtl/>
        </w:rPr>
        <w:t>فرمانداری های</w:t>
      </w:r>
      <w:r w:rsidRPr="00667D02">
        <w:rPr>
          <w:rtl/>
        </w:rPr>
        <w:t xml:space="preserve"> </w:t>
      </w:r>
      <w:r w:rsidRPr="00667D02">
        <w:rPr>
          <w:rFonts w:hint="cs"/>
          <w:rtl/>
        </w:rPr>
        <w:t>استان</w:t>
      </w:r>
      <w:r w:rsidRPr="00667D02">
        <w:rPr>
          <w:rtl/>
        </w:rPr>
        <w:t>1397)</w:t>
      </w:r>
      <w:bookmarkEnd w:id="270"/>
      <w:bookmarkEnd w:id="271"/>
      <w:bookmarkEnd w:id="272"/>
      <w:bookmarkEnd w:id="273"/>
    </w:p>
    <w:tbl>
      <w:tblPr>
        <w:tblpPr w:leftFromText="180" w:rightFromText="180" w:vertAnchor="text" w:horzAnchor="margin" w:tblpXSpec="center" w:tblpY="622"/>
        <w:bidiVisual/>
        <w:tblW w:w="111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4"/>
        <w:gridCol w:w="1023"/>
        <w:gridCol w:w="1512"/>
        <w:gridCol w:w="921"/>
        <w:gridCol w:w="805"/>
        <w:gridCol w:w="917"/>
        <w:gridCol w:w="800"/>
        <w:gridCol w:w="683"/>
        <w:gridCol w:w="916"/>
        <w:gridCol w:w="681"/>
        <w:gridCol w:w="924"/>
        <w:gridCol w:w="557"/>
        <w:gridCol w:w="646"/>
      </w:tblGrid>
      <w:tr w:rsidR="00652F7C" w:rsidRPr="00667D02" w:rsidTr="00652F7C">
        <w:trPr>
          <w:trHeight w:val="764"/>
        </w:trPr>
        <w:tc>
          <w:tcPr>
            <w:tcW w:w="742" w:type="dxa"/>
            <w:vMerge w:val="restart"/>
            <w:shd w:val="clear" w:color="auto" w:fill="BDD6EE"/>
            <w:vAlign w:val="center"/>
          </w:tcPr>
          <w:p w:rsidR="00652F7C" w:rsidRPr="00667D02" w:rsidRDefault="00652F7C" w:rsidP="004C22C2">
            <w:pPr>
              <w:tabs>
                <w:tab w:val="right" w:pos="232"/>
              </w:tabs>
              <w:autoSpaceDE w:val="0"/>
              <w:autoSpaceDN w:val="0"/>
              <w:adjustRightInd w:val="0"/>
              <w:spacing w:after="0" w:line="240" w:lineRule="auto"/>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بعد مشارکت سیاسی و مدنی</w:t>
            </w:r>
          </w:p>
        </w:tc>
        <w:tc>
          <w:tcPr>
            <w:tcW w:w="2549" w:type="dxa"/>
            <w:gridSpan w:val="2"/>
            <w:tcBorders>
              <w:tr2bl w:val="single" w:sz="4" w:space="0" w:color="auto"/>
            </w:tcBorders>
            <w:shd w:val="clear" w:color="auto" w:fill="BDD6EE"/>
          </w:tcPr>
          <w:p w:rsidR="00652F7C" w:rsidRPr="00667D02" w:rsidRDefault="00652F7C" w:rsidP="004C22C2">
            <w:pPr>
              <w:tabs>
                <w:tab w:val="right" w:pos="232"/>
              </w:tabs>
              <w:autoSpaceDE w:val="0"/>
              <w:autoSpaceDN w:val="0"/>
              <w:adjustRightInd w:val="0"/>
              <w:spacing w:after="0" w:line="240" w:lineRule="auto"/>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شهرستان</w:t>
            </w:r>
          </w:p>
          <w:p w:rsidR="00652F7C" w:rsidRPr="00667D02" w:rsidRDefault="00652F7C" w:rsidP="004C22C2">
            <w:pPr>
              <w:tabs>
                <w:tab w:val="right" w:pos="232"/>
              </w:tabs>
              <w:autoSpaceDE w:val="0"/>
              <w:autoSpaceDN w:val="0"/>
              <w:adjustRightInd w:val="0"/>
              <w:spacing w:after="0" w:line="240" w:lineRule="auto"/>
              <w:jc w:val="center"/>
              <w:rPr>
                <w:rFonts w:ascii="Times New Roman" w:eastAsia="Times New Roman" w:hAnsi="Times New Roman" w:cs="B Lotus"/>
                <w:noProof/>
                <w:color w:val="000000"/>
                <w:rtl/>
              </w:rPr>
            </w:pPr>
          </w:p>
          <w:p w:rsidR="00652F7C" w:rsidRPr="00667D02" w:rsidRDefault="00652F7C" w:rsidP="004C22C2">
            <w:pPr>
              <w:tabs>
                <w:tab w:val="left" w:pos="2270"/>
              </w:tabs>
              <w:autoSpaceDE w:val="0"/>
              <w:autoSpaceDN w:val="0"/>
              <w:adjustRightInd w:val="0"/>
              <w:spacing w:after="0" w:line="240" w:lineRule="auto"/>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شاخص‌ها و مولفه ها</w:t>
            </w:r>
          </w:p>
        </w:tc>
        <w:tc>
          <w:tcPr>
            <w:tcW w:w="925" w:type="dxa"/>
            <w:shd w:val="clear" w:color="auto" w:fill="FFC000"/>
            <w:vAlign w:val="center"/>
          </w:tcPr>
          <w:p w:rsidR="00652F7C" w:rsidRPr="00667D02" w:rsidRDefault="00652F7C" w:rsidP="004C22C2">
            <w:pPr>
              <w:tabs>
                <w:tab w:val="right" w:pos="232"/>
              </w:tabs>
              <w:autoSpaceDE w:val="0"/>
              <w:autoSpaceDN w:val="0"/>
              <w:adjustRightInd w:val="0"/>
              <w:spacing w:after="0" w:line="240" w:lineRule="auto"/>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شهرکرد</w:t>
            </w:r>
          </w:p>
        </w:tc>
        <w:tc>
          <w:tcPr>
            <w:tcW w:w="808" w:type="dxa"/>
            <w:shd w:val="clear" w:color="auto" w:fill="FFC000"/>
            <w:vAlign w:val="center"/>
          </w:tcPr>
          <w:p w:rsidR="00652F7C" w:rsidRPr="00667D02" w:rsidRDefault="00652F7C" w:rsidP="004C22C2">
            <w:pPr>
              <w:tabs>
                <w:tab w:val="right" w:pos="232"/>
              </w:tabs>
              <w:autoSpaceDE w:val="0"/>
              <w:autoSpaceDN w:val="0"/>
              <w:adjustRightInd w:val="0"/>
              <w:spacing w:after="0" w:line="240" w:lineRule="auto"/>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بروجن</w:t>
            </w:r>
          </w:p>
        </w:tc>
        <w:tc>
          <w:tcPr>
            <w:tcW w:w="922" w:type="dxa"/>
            <w:shd w:val="clear" w:color="auto" w:fill="FFC000"/>
            <w:vAlign w:val="center"/>
          </w:tcPr>
          <w:p w:rsidR="00652F7C" w:rsidRPr="00667D02" w:rsidRDefault="00652F7C" w:rsidP="004C22C2">
            <w:pPr>
              <w:tabs>
                <w:tab w:val="right" w:pos="232"/>
              </w:tabs>
              <w:autoSpaceDE w:val="0"/>
              <w:autoSpaceDN w:val="0"/>
              <w:adjustRightInd w:val="0"/>
              <w:spacing w:after="0" w:line="240" w:lineRule="auto"/>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فارسان</w:t>
            </w:r>
          </w:p>
        </w:tc>
        <w:tc>
          <w:tcPr>
            <w:tcW w:w="804" w:type="dxa"/>
            <w:shd w:val="clear" w:color="auto" w:fill="FFC000"/>
            <w:vAlign w:val="center"/>
          </w:tcPr>
          <w:p w:rsidR="00652F7C" w:rsidRPr="00667D02" w:rsidRDefault="00652F7C" w:rsidP="004C22C2">
            <w:pPr>
              <w:tabs>
                <w:tab w:val="right" w:pos="232"/>
              </w:tabs>
              <w:autoSpaceDE w:val="0"/>
              <w:autoSpaceDN w:val="0"/>
              <w:adjustRightInd w:val="0"/>
              <w:spacing w:after="0" w:line="240" w:lineRule="auto"/>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سامان</w:t>
            </w:r>
          </w:p>
        </w:tc>
        <w:tc>
          <w:tcPr>
            <w:tcW w:w="687" w:type="dxa"/>
            <w:shd w:val="clear" w:color="auto" w:fill="FFC000"/>
            <w:vAlign w:val="center"/>
          </w:tcPr>
          <w:p w:rsidR="00652F7C" w:rsidRPr="00667D02" w:rsidRDefault="00652F7C" w:rsidP="004C22C2">
            <w:pPr>
              <w:tabs>
                <w:tab w:val="right" w:pos="232"/>
              </w:tabs>
              <w:autoSpaceDE w:val="0"/>
              <w:autoSpaceDN w:val="0"/>
              <w:adjustRightInd w:val="0"/>
              <w:spacing w:after="0" w:line="240" w:lineRule="auto"/>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اردل</w:t>
            </w:r>
          </w:p>
        </w:tc>
        <w:tc>
          <w:tcPr>
            <w:tcW w:w="921" w:type="dxa"/>
            <w:shd w:val="clear" w:color="auto" w:fill="FFC000"/>
            <w:vAlign w:val="center"/>
          </w:tcPr>
          <w:p w:rsidR="00652F7C" w:rsidRPr="00667D02" w:rsidRDefault="00652F7C" w:rsidP="004C22C2">
            <w:pPr>
              <w:tabs>
                <w:tab w:val="right" w:pos="232"/>
              </w:tabs>
              <w:autoSpaceDE w:val="0"/>
              <w:autoSpaceDN w:val="0"/>
              <w:adjustRightInd w:val="0"/>
              <w:spacing w:after="0" w:line="240" w:lineRule="auto"/>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لردگان</w:t>
            </w:r>
          </w:p>
        </w:tc>
        <w:tc>
          <w:tcPr>
            <w:tcW w:w="685" w:type="dxa"/>
            <w:shd w:val="clear" w:color="auto" w:fill="FFC000"/>
            <w:vAlign w:val="center"/>
          </w:tcPr>
          <w:p w:rsidR="00652F7C" w:rsidRPr="00667D02" w:rsidRDefault="00652F7C" w:rsidP="004C22C2">
            <w:pPr>
              <w:tabs>
                <w:tab w:val="right" w:pos="232"/>
              </w:tabs>
              <w:autoSpaceDE w:val="0"/>
              <w:autoSpaceDN w:val="0"/>
              <w:adjustRightInd w:val="0"/>
              <w:spacing w:after="0" w:line="240" w:lineRule="auto"/>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کیار</w:t>
            </w:r>
          </w:p>
        </w:tc>
        <w:tc>
          <w:tcPr>
            <w:tcW w:w="927" w:type="dxa"/>
            <w:shd w:val="clear" w:color="auto" w:fill="FFC000"/>
            <w:vAlign w:val="center"/>
          </w:tcPr>
          <w:p w:rsidR="00652F7C" w:rsidRPr="00667D02" w:rsidRDefault="00652F7C" w:rsidP="004C22C2">
            <w:pPr>
              <w:tabs>
                <w:tab w:val="right" w:pos="232"/>
              </w:tabs>
              <w:autoSpaceDE w:val="0"/>
              <w:autoSpaceDN w:val="0"/>
              <w:adjustRightInd w:val="0"/>
              <w:spacing w:after="0" w:line="240" w:lineRule="auto"/>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کوهرنگ</w:t>
            </w:r>
          </w:p>
        </w:tc>
        <w:tc>
          <w:tcPr>
            <w:tcW w:w="561" w:type="dxa"/>
            <w:shd w:val="clear" w:color="auto" w:fill="FFC000"/>
            <w:vAlign w:val="center"/>
          </w:tcPr>
          <w:p w:rsidR="00652F7C" w:rsidRPr="00667D02" w:rsidRDefault="00652F7C" w:rsidP="004C22C2">
            <w:pPr>
              <w:tabs>
                <w:tab w:val="right" w:pos="232"/>
              </w:tabs>
              <w:autoSpaceDE w:val="0"/>
              <w:autoSpaceDN w:val="0"/>
              <w:adjustRightInd w:val="0"/>
              <w:spacing w:after="0" w:line="240" w:lineRule="auto"/>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بن</w:t>
            </w:r>
          </w:p>
        </w:tc>
        <w:tc>
          <w:tcPr>
            <w:tcW w:w="648" w:type="dxa"/>
            <w:shd w:val="clear" w:color="auto" w:fill="FFC000"/>
          </w:tcPr>
          <w:p w:rsidR="00652F7C" w:rsidRPr="00667D02" w:rsidRDefault="00652F7C" w:rsidP="004C22C2">
            <w:pPr>
              <w:tabs>
                <w:tab w:val="right" w:pos="232"/>
              </w:tabs>
              <w:autoSpaceDE w:val="0"/>
              <w:autoSpaceDN w:val="0"/>
              <w:adjustRightInd w:val="0"/>
              <w:spacing w:after="0" w:line="240" w:lineRule="auto"/>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جمع</w:t>
            </w:r>
          </w:p>
        </w:tc>
      </w:tr>
      <w:tr w:rsidR="00652F7C" w:rsidRPr="00667D02" w:rsidTr="00652F7C">
        <w:trPr>
          <w:trHeight w:val="344"/>
        </w:trPr>
        <w:tc>
          <w:tcPr>
            <w:tcW w:w="742" w:type="dxa"/>
            <w:vMerge/>
            <w:shd w:val="clear" w:color="auto" w:fill="BDD6EE"/>
          </w:tcPr>
          <w:p w:rsidR="00652F7C" w:rsidRPr="00667D02" w:rsidRDefault="00652F7C" w:rsidP="004C22C2">
            <w:pPr>
              <w:tabs>
                <w:tab w:val="right" w:pos="232"/>
              </w:tabs>
              <w:autoSpaceDE w:val="0"/>
              <w:autoSpaceDN w:val="0"/>
              <w:adjustRightInd w:val="0"/>
              <w:spacing w:after="0" w:line="240" w:lineRule="auto"/>
              <w:jc w:val="center"/>
              <w:rPr>
                <w:rFonts w:ascii="Times New Roman" w:eastAsia="Times New Roman" w:hAnsi="Times New Roman" w:cs="B Lotus"/>
                <w:noProof/>
                <w:color w:val="000000"/>
                <w:rtl/>
              </w:rPr>
            </w:pPr>
          </w:p>
        </w:tc>
        <w:tc>
          <w:tcPr>
            <w:tcW w:w="2549" w:type="dxa"/>
            <w:gridSpan w:val="2"/>
            <w:shd w:val="clear" w:color="auto" w:fill="BDD6EE"/>
            <w:vAlign w:val="center"/>
          </w:tcPr>
          <w:p w:rsidR="00652F7C" w:rsidRPr="00667D02" w:rsidRDefault="00652F7C" w:rsidP="004C22C2">
            <w:pPr>
              <w:tabs>
                <w:tab w:val="right" w:pos="232"/>
                <w:tab w:val="right" w:pos="282"/>
              </w:tabs>
              <w:autoSpaceDE w:val="0"/>
              <w:autoSpaceDN w:val="0"/>
              <w:adjustRightInd w:val="0"/>
              <w:spacing w:after="0" w:line="240" w:lineRule="auto"/>
              <w:contextualSpacing/>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حضور</w:t>
            </w:r>
            <w:r w:rsidRPr="00667D02">
              <w:rPr>
                <w:rFonts w:ascii="Times New Roman" w:eastAsia="Times New Roman" w:hAnsi="Times New Roman" w:cs="B Lotus"/>
                <w:noProof/>
                <w:color w:val="000000"/>
              </w:rPr>
              <w:t xml:space="preserve"> </w:t>
            </w:r>
            <w:r w:rsidRPr="00667D02">
              <w:rPr>
                <w:rFonts w:ascii="Times New Roman" w:eastAsia="Times New Roman" w:hAnsi="Times New Roman" w:cs="B Lotus" w:hint="cs"/>
                <w:noProof/>
                <w:color w:val="000000"/>
                <w:rtl/>
              </w:rPr>
              <w:t>زنان</w:t>
            </w:r>
            <w:r w:rsidRPr="00667D02">
              <w:rPr>
                <w:rFonts w:ascii="Times New Roman" w:eastAsia="Times New Roman" w:hAnsi="Times New Roman" w:cs="B Lotus"/>
                <w:noProof/>
                <w:color w:val="000000"/>
              </w:rPr>
              <w:t xml:space="preserve"> </w:t>
            </w:r>
            <w:r w:rsidRPr="00667D02">
              <w:rPr>
                <w:rFonts w:ascii="Times New Roman" w:eastAsia="Times New Roman" w:hAnsi="Times New Roman" w:cs="B Lotus" w:hint="cs"/>
                <w:noProof/>
                <w:color w:val="000000"/>
                <w:rtl/>
              </w:rPr>
              <w:t>در</w:t>
            </w:r>
            <w:r w:rsidRPr="00667D02">
              <w:rPr>
                <w:rFonts w:ascii="Times New Roman" w:eastAsia="Times New Roman" w:hAnsi="Times New Roman" w:cs="B Lotus"/>
                <w:noProof/>
                <w:color w:val="000000"/>
              </w:rPr>
              <w:t xml:space="preserve"> </w:t>
            </w:r>
            <w:r w:rsidRPr="00667D02">
              <w:rPr>
                <w:rFonts w:ascii="Times New Roman" w:eastAsia="Times New Roman" w:hAnsi="Times New Roman" w:cs="B Lotus" w:hint="cs"/>
                <w:noProof/>
                <w:color w:val="000000"/>
                <w:rtl/>
              </w:rPr>
              <w:t>مجلس</w:t>
            </w:r>
            <w:r w:rsidRPr="00667D02">
              <w:rPr>
                <w:rFonts w:ascii="Times New Roman" w:eastAsia="Times New Roman" w:hAnsi="Times New Roman" w:cs="B Lotus"/>
                <w:noProof/>
                <w:color w:val="000000"/>
              </w:rPr>
              <w:t xml:space="preserve"> </w:t>
            </w:r>
            <w:r w:rsidRPr="00667D02">
              <w:rPr>
                <w:rFonts w:ascii="Times New Roman" w:eastAsia="Times New Roman" w:hAnsi="Times New Roman" w:cs="B Lotus" w:hint="cs"/>
                <w:noProof/>
                <w:color w:val="000000"/>
                <w:rtl/>
              </w:rPr>
              <w:t>شورای</w:t>
            </w:r>
            <w:r w:rsidRPr="00667D02">
              <w:rPr>
                <w:rFonts w:ascii="Times New Roman" w:eastAsia="Times New Roman" w:hAnsi="Times New Roman" w:cs="B Lotus"/>
                <w:noProof/>
                <w:color w:val="000000"/>
              </w:rPr>
              <w:t xml:space="preserve"> </w:t>
            </w:r>
            <w:r w:rsidRPr="00667D02">
              <w:rPr>
                <w:rFonts w:ascii="Times New Roman" w:eastAsia="Times New Roman" w:hAnsi="Times New Roman" w:cs="B Lotus" w:hint="cs"/>
                <w:noProof/>
                <w:color w:val="000000"/>
                <w:rtl/>
              </w:rPr>
              <w:t>اسلامی (دوره دهم)</w:t>
            </w:r>
          </w:p>
        </w:tc>
        <w:tc>
          <w:tcPr>
            <w:tcW w:w="925" w:type="dxa"/>
            <w:shd w:val="clear" w:color="auto" w:fill="auto"/>
            <w:vAlign w:val="center"/>
          </w:tcPr>
          <w:p w:rsidR="00652F7C" w:rsidRPr="00667D02" w:rsidRDefault="00652F7C" w:rsidP="004C22C2">
            <w:pPr>
              <w:tabs>
                <w:tab w:val="right" w:pos="232"/>
              </w:tabs>
              <w:autoSpaceDE w:val="0"/>
              <w:autoSpaceDN w:val="0"/>
              <w:adjustRightInd w:val="0"/>
              <w:spacing w:after="0" w:line="240" w:lineRule="auto"/>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0</w:t>
            </w:r>
          </w:p>
        </w:tc>
        <w:tc>
          <w:tcPr>
            <w:tcW w:w="808" w:type="dxa"/>
            <w:shd w:val="clear" w:color="auto" w:fill="auto"/>
            <w:vAlign w:val="center"/>
          </w:tcPr>
          <w:p w:rsidR="00652F7C" w:rsidRPr="00667D02" w:rsidRDefault="00652F7C" w:rsidP="004C22C2">
            <w:pPr>
              <w:tabs>
                <w:tab w:val="right" w:pos="232"/>
              </w:tabs>
              <w:autoSpaceDE w:val="0"/>
              <w:autoSpaceDN w:val="0"/>
              <w:adjustRightInd w:val="0"/>
              <w:spacing w:after="0" w:line="240" w:lineRule="auto"/>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1</w:t>
            </w:r>
          </w:p>
        </w:tc>
        <w:tc>
          <w:tcPr>
            <w:tcW w:w="922" w:type="dxa"/>
            <w:shd w:val="clear" w:color="auto" w:fill="auto"/>
            <w:vAlign w:val="center"/>
          </w:tcPr>
          <w:p w:rsidR="00652F7C" w:rsidRPr="00667D02" w:rsidRDefault="00652F7C" w:rsidP="004C22C2">
            <w:pPr>
              <w:tabs>
                <w:tab w:val="right" w:pos="232"/>
              </w:tabs>
              <w:autoSpaceDE w:val="0"/>
              <w:autoSpaceDN w:val="0"/>
              <w:adjustRightInd w:val="0"/>
              <w:spacing w:after="0" w:line="240" w:lineRule="auto"/>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0</w:t>
            </w:r>
          </w:p>
        </w:tc>
        <w:tc>
          <w:tcPr>
            <w:tcW w:w="804" w:type="dxa"/>
            <w:shd w:val="clear" w:color="auto" w:fill="auto"/>
            <w:vAlign w:val="center"/>
          </w:tcPr>
          <w:p w:rsidR="00652F7C" w:rsidRPr="00667D02" w:rsidRDefault="00652F7C" w:rsidP="004C22C2">
            <w:pPr>
              <w:tabs>
                <w:tab w:val="right" w:pos="232"/>
              </w:tabs>
              <w:autoSpaceDE w:val="0"/>
              <w:autoSpaceDN w:val="0"/>
              <w:adjustRightInd w:val="0"/>
              <w:spacing w:after="0" w:line="240" w:lineRule="auto"/>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0</w:t>
            </w:r>
          </w:p>
        </w:tc>
        <w:tc>
          <w:tcPr>
            <w:tcW w:w="687" w:type="dxa"/>
            <w:shd w:val="clear" w:color="auto" w:fill="auto"/>
            <w:vAlign w:val="center"/>
          </w:tcPr>
          <w:p w:rsidR="00652F7C" w:rsidRPr="00667D02" w:rsidRDefault="00652F7C" w:rsidP="004C22C2">
            <w:pPr>
              <w:tabs>
                <w:tab w:val="right" w:pos="232"/>
              </w:tabs>
              <w:autoSpaceDE w:val="0"/>
              <w:autoSpaceDN w:val="0"/>
              <w:adjustRightInd w:val="0"/>
              <w:spacing w:after="0" w:line="240" w:lineRule="auto"/>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0</w:t>
            </w:r>
          </w:p>
        </w:tc>
        <w:tc>
          <w:tcPr>
            <w:tcW w:w="921" w:type="dxa"/>
            <w:shd w:val="clear" w:color="auto" w:fill="auto"/>
            <w:vAlign w:val="center"/>
          </w:tcPr>
          <w:p w:rsidR="00652F7C" w:rsidRPr="00667D02" w:rsidRDefault="00652F7C" w:rsidP="004C22C2">
            <w:pPr>
              <w:tabs>
                <w:tab w:val="right" w:pos="232"/>
              </w:tabs>
              <w:autoSpaceDE w:val="0"/>
              <w:autoSpaceDN w:val="0"/>
              <w:adjustRightInd w:val="0"/>
              <w:spacing w:after="0" w:line="240" w:lineRule="auto"/>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0</w:t>
            </w:r>
          </w:p>
        </w:tc>
        <w:tc>
          <w:tcPr>
            <w:tcW w:w="685" w:type="dxa"/>
            <w:shd w:val="clear" w:color="auto" w:fill="auto"/>
            <w:vAlign w:val="center"/>
          </w:tcPr>
          <w:p w:rsidR="00652F7C" w:rsidRPr="00667D02" w:rsidRDefault="00652F7C" w:rsidP="004C22C2">
            <w:pPr>
              <w:tabs>
                <w:tab w:val="right" w:pos="232"/>
              </w:tabs>
              <w:autoSpaceDE w:val="0"/>
              <w:autoSpaceDN w:val="0"/>
              <w:adjustRightInd w:val="0"/>
              <w:spacing w:after="0" w:line="240" w:lineRule="auto"/>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0</w:t>
            </w:r>
          </w:p>
        </w:tc>
        <w:tc>
          <w:tcPr>
            <w:tcW w:w="927" w:type="dxa"/>
            <w:shd w:val="clear" w:color="auto" w:fill="auto"/>
            <w:vAlign w:val="center"/>
          </w:tcPr>
          <w:p w:rsidR="00652F7C" w:rsidRPr="00667D02" w:rsidRDefault="00652F7C" w:rsidP="004C22C2">
            <w:pPr>
              <w:tabs>
                <w:tab w:val="right" w:pos="232"/>
              </w:tabs>
              <w:autoSpaceDE w:val="0"/>
              <w:autoSpaceDN w:val="0"/>
              <w:adjustRightInd w:val="0"/>
              <w:spacing w:after="0" w:line="240" w:lineRule="auto"/>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0</w:t>
            </w:r>
          </w:p>
        </w:tc>
        <w:tc>
          <w:tcPr>
            <w:tcW w:w="561" w:type="dxa"/>
            <w:shd w:val="clear" w:color="auto" w:fill="auto"/>
            <w:vAlign w:val="center"/>
          </w:tcPr>
          <w:p w:rsidR="00652F7C" w:rsidRPr="00667D02" w:rsidRDefault="00652F7C" w:rsidP="004C22C2">
            <w:pPr>
              <w:tabs>
                <w:tab w:val="right" w:pos="232"/>
              </w:tabs>
              <w:autoSpaceDE w:val="0"/>
              <w:autoSpaceDN w:val="0"/>
              <w:adjustRightInd w:val="0"/>
              <w:spacing w:after="0" w:line="240" w:lineRule="auto"/>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0</w:t>
            </w:r>
          </w:p>
        </w:tc>
        <w:tc>
          <w:tcPr>
            <w:tcW w:w="648" w:type="dxa"/>
            <w:shd w:val="clear" w:color="auto" w:fill="auto"/>
          </w:tcPr>
          <w:p w:rsidR="00652F7C" w:rsidRPr="00667D02" w:rsidRDefault="00652F7C" w:rsidP="004C22C2">
            <w:pPr>
              <w:tabs>
                <w:tab w:val="right" w:pos="232"/>
              </w:tabs>
              <w:autoSpaceDE w:val="0"/>
              <w:autoSpaceDN w:val="0"/>
              <w:adjustRightInd w:val="0"/>
              <w:spacing w:after="0" w:line="240" w:lineRule="auto"/>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1</w:t>
            </w:r>
          </w:p>
        </w:tc>
      </w:tr>
      <w:tr w:rsidR="00652F7C" w:rsidRPr="00667D02" w:rsidTr="00652F7C">
        <w:trPr>
          <w:trHeight w:val="621"/>
        </w:trPr>
        <w:tc>
          <w:tcPr>
            <w:tcW w:w="742" w:type="dxa"/>
            <w:vMerge/>
            <w:shd w:val="clear" w:color="auto" w:fill="BDD6EE"/>
          </w:tcPr>
          <w:p w:rsidR="00652F7C" w:rsidRPr="00667D02" w:rsidRDefault="00652F7C" w:rsidP="004C22C2">
            <w:pPr>
              <w:tabs>
                <w:tab w:val="right" w:pos="232"/>
              </w:tabs>
              <w:autoSpaceDE w:val="0"/>
              <w:autoSpaceDN w:val="0"/>
              <w:adjustRightInd w:val="0"/>
              <w:spacing w:after="0" w:line="240" w:lineRule="auto"/>
              <w:jc w:val="center"/>
              <w:rPr>
                <w:rFonts w:ascii="Times New Roman" w:eastAsia="Times New Roman" w:hAnsi="Times New Roman" w:cs="B Lotus"/>
                <w:noProof/>
                <w:color w:val="000000"/>
                <w:rtl/>
              </w:rPr>
            </w:pPr>
          </w:p>
        </w:tc>
        <w:tc>
          <w:tcPr>
            <w:tcW w:w="1028" w:type="dxa"/>
            <w:vMerge w:val="restart"/>
            <w:shd w:val="clear" w:color="auto" w:fill="BDD6EE"/>
            <w:vAlign w:val="center"/>
          </w:tcPr>
          <w:p w:rsidR="00652F7C" w:rsidRPr="00667D02" w:rsidRDefault="00652F7C" w:rsidP="004C22C2">
            <w:pPr>
              <w:tabs>
                <w:tab w:val="right" w:pos="232"/>
                <w:tab w:val="right" w:pos="282"/>
              </w:tabs>
              <w:autoSpaceDE w:val="0"/>
              <w:autoSpaceDN w:val="0"/>
              <w:adjustRightInd w:val="0"/>
              <w:spacing w:after="0" w:line="240" w:lineRule="auto"/>
              <w:contextualSpacing/>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حضور</w:t>
            </w:r>
            <w:r w:rsidRPr="00667D02">
              <w:rPr>
                <w:rFonts w:ascii="Times New Roman" w:eastAsia="Times New Roman" w:hAnsi="Times New Roman" w:cs="B Lotus"/>
                <w:noProof/>
                <w:color w:val="000000"/>
              </w:rPr>
              <w:t xml:space="preserve"> </w:t>
            </w:r>
            <w:r w:rsidRPr="00667D02">
              <w:rPr>
                <w:rFonts w:ascii="Times New Roman" w:eastAsia="Times New Roman" w:hAnsi="Times New Roman" w:cs="B Lotus" w:hint="cs"/>
                <w:noProof/>
                <w:color w:val="000000"/>
                <w:rtl/>
              </w:rPr>
              <w:t>زنان</w:t>
            </w:r>
            <w:r w:rsidRPr="00667D02">
              <w:rPr>
                <w:rFonts w:ascii="Times New Roman" w:eastAsia="Times New Roman" w:hAnsi="Times New Roman" w:cs="B Lotus"/>
                <w:noProof/>
                <w:color w:val="000000"/>
              </w:rPr>
              <w:t xml:space="preserve"> </w:t>
            </w:r>
            <w:r w:rsidRPr="00667D02">
              <w:rPr>
                <w:rFonts w:ascii="Times New Roman" w:eastAsia="Times New Roman" w:hAnsi="Times New Roman" w:cs="B Lotus" w:hint="cs"/>
                <w:noProof/>
                <w:color w:val="000000"/>
                <w:rtl/>
              </w:rPr>
              <w:t>در</w:t>
            </w:r>
            <w:r w:rsidRPr="00667D02">
              <w:rPr>
                <w:rFonts w:ascii="Times New Roman" w:eastAsia="Times New Roman" w:hAnsi="Times New Roman" w:cs="B Lotus"/>
                <w:noProof/>
                <w:color w:val="000000"/>
              </w:rPr>
              <w:t xml:space="preserve"> </w:t>
            </w:r>
            <w:r w:rsidRPr="00667D02">
              <w:rPr>
                <w:rFonts w:ascii="Times New Roman" w:eastAsia="Times New Roman" w:hAnsi="Times New Roman" w:cs="B Lotus" w:hint="cs"/>
                <w:noProof/>
                <w:color w:val="000000"/>
                <w:rtl/>
              </w:rPr>
              <w:t>مدیریت</w:t>
            </w:r>
            <w:r w:rsidRPr="00667D02">
              <w:rPr>
                <w:rFonts w:ascii="Times New Roman" w:eastAsia="Times New Roman" w:hAnsi="Times New Roman" w:cs="B Lotus"/>
                <w:noProof/>
                <w:color w:val="000000"/>
              </w:rPr>
              <w:t xml:space="preserve"> </w:t>
            </w:r>
            <w:r w:rsidRPr="00667D02">
              <w:rPr>
                <w:rFonts w:ascii="Times New Roman" w:eastAsia="Times New Roman" w:hAnsi="Times New Roman" w:cs="B Lotus" w:hint="cs"/>
                <w:noProof/>
                <w:color w:val="000000"/>
                <w:rtl/>
              </w:rPr>
              <w:t>محلی</w:t>
            </w:r>
          </w:p>
        </w:tc>
        <w:tc>
          <w:tcPr>
            <w:tcW w:w="1521" w:type="dxa"/>
            <w:shd w:val="clear" w:color="auto" w:fill="BDD6EE"/>
            <w:vAlign w:val="center"/>
          </w:tcPr>
          <w:p w:rsidR="00652F7C" w:rsidRPr="00667D02" w:rsidRDefault="00652F7C" w:rsidP="004C22C2">
            <w:pPr>
              <w:tabs>
                <w:tab w:val="right" w:pos="232"/>
                <w:tab w:val="right" w:pos="282"/>
              </w:tabs>
              <w:autoSpaceDE w:val="0"/>
              <w:autoSpaceDN w:val="0"/>
              <w:adjustRightInd w:val="0"/>
              <w:spacing w:after="0" w:line="240" w:lineRule="auto"/>
              <w:contextualSpacing/>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نمایندگان</w:t>
            </w:r>
            <w:r w:rsidRPr="00667D02">
              <w:rPr>
                <w:rFonts w:ascii="Times New Roman" w:eastAsia="Times New Roman" w:hAnsi="Times New Roman" w:cs="B Lotus"/>
                <w:noProof/>
                <w:color w:val="000000"/>
              </w:rPr>
              <w:t xml:space="preserve"> </w:t>
            </w:r>
            <w:r w:rsidRPr="00667D02">
              <w:rPr>
                <w:rFonts w:ascii="Times New Roman" w:eastAsia="Times New Roman" w:hAnsi="Times New Roman" w:cs="B Lotus" w:hint="cs"/>
                <w:noProof/>
                <w:color w:val="000000"/>
                <w:rtl/>
              </w:rPr>
              <w:t>شوراهای</w:t>
            </w:r>
            <w:r w:rsidRPr="00667D02">
              <w:rPr>
                <w:rFonts w:ascii="Times New Roman" w:eastAsia="Times New Roman" w:hAnsi="Times New Roman" w:cs="B Lotus"/>
                <w:noProof/>
                <w:color w:val="000000"/>
              </w:rPr>
              <w:t xml:space="preserve"> </w:t>
            </w:r>
            <w:r w:rsidRPr="00667D02">
              <w:rPr>
                <w:rFonts w:ascii="Times New Roman" w:eastAsia="Times New Roman" w:hAnsi="Times New Roman" w:cs="B Lotus" w:hint="cs"/>
                <w:noProof/>
                <w:color w:val="000000"/>
                <w:rtl/>
              </w:rPr>
              <w:t>اسلامی</w:t>
            </w:r>
            <w:r w:rsidRPr="00667D02">
              <w:rPr>
                <w:rFonts w:ascii="Times New Roman" w:eastAsia="Times New Roman" w:hAnsi="Times New Roman" w:cs="B Lotus"/>
                <w:noProof/>
                <w:color w:val="000000"/>
              </w:rPr>
              <w:t xml:space="preserve"> </w:t>
            </w:r>
            <w:r w:rsidRPr="00667D02">
              <w:rPr>
                <w:rFonts w:ascii="Times New Roman" w:eastAsia="Times New Roman" w:hAnsi="Times New Roman" w:cs="B Lotus" w:hint="cs"/>
                <w:noProof/>
                <w:color w:val="000000"/>
                <w:rtl/>
              </w:rPr>
              <w:t>شهر</w:t>
            </w:r>
            <w:r w:rsidRPr="00667D02">
              <w:rPr>
                <w:rFonts w:ascii="Times New Roman" w:eastAsia="Times New Roman" w:hAnsi="Times New Roman" w:cs="B Lotus"/>
                <w:noProof/>
                <w:color w:val="000000"/>
              </w:rPr>
              <w:t xml:space="preserve"> </w:t>
            </w:r>
            <w:r w:rsidRPr="00667D02">
              <w:rPr>
                <w:rFonts w:ascii="Times New Roman" w:eastAsia="Times New Roman" w:hAnsi="Times New Roman" w:cs="B Lotus" w:hint="cs"/>
                <w:noProof/>
                <w:color w:val="000000"/>
                <w:rtl/>
              </w:rPr>
              <w:t>و</w:t>
            </w:r>
            <w:r w:rsidRPr="00667D02">
              <w:rPr>
                <w:rFonts w:ascii="Times New Roman" w:eastAsia="Times New Roman" w:hAnsi="Times New Roman" w:cs="B Lotus"/>
                <w:noProof/>
                <w:color w:val="000000"/>
              </w:rPr>
              <w:t xml:space="preserve"> </w:t>
            </w:r>
            <w:r w:rsidRPr="00667D02">
              <w:rPr>
                <w:rFonts w:ascii="Times New Roman" w:eastAsia="Times New Roman" w:hAnsi="Times New Roman" w:cs="B Lotus" w:hint="cs"/>
                <w:noProof/>
                <w:color w:val="000000"/>
                <w:rtl/>
              </w:rPr>
              <w:t>روستا(اصلی)</w:t>
            </w:r>
          </w:p>
        </w:tc>
        <w:tc>
          <w:tcPr>
            <w:tcW w:w="925" w:type="dxa"/>
            <w:shd w:val="clear" w:color="auto" w:fill="auto"/>
            <w:vAlign w:val="center"/>
          </w:tcPr>
          <w:p w:rsidR="00652F7C" w:rsidRPr="00667D02" w:rsidRDefault="00652F7C" w:rsidP="004C22C2">
            <w:pPr>
              <w:tabs>
                <w:tab w:val="right" w:pos="232"/>
              </w:tabs>
              <w:autoSpaceDE w:val="0"/>
              <w:autoSpaceDN w:val="0"/>
              <w:adjustRightInd w:val="0"/>
              <w:spacing w:after="0" w:line="240" w:lineRule="auto"/>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9</w:t>
            </w:r>
          </w:p>
        </w:tc>
        <w:tc>
          <w:tcPr>
            <w:tcW w:w="808" w:type="dxa"/>
            <w:shd w:val="clear" w:color="auto" w:fill="auto"/>
            <w:vAlign w:val="center"/>
          </w:tcPr>
          <w:p w:rsidR="00652F7C" w:rsidRPr="00667D02" w:rsidRDefault="00652F7C" w:rsidP="004C22C2">
            <w:pPr>
              <w:tabs>
                <w:tab w:val="right" w:pos="232"/>
              </w:tabs>
              <w:autoSpaceDE w:val="0"/>
              <w:autoSpaceDN w:val="0"/>
              <w:adjustRightInd w:val="0"/>
              <w:spacing w:after="0" w:line="240" w:lineRule="auto"/>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5</w:t>
            </w:r>
          </w:p>
        </w:tc>
        <w:tc>
          <w:tcPr>
            <w:tcW w:w="922" w:type="dxa"/>
            <w:shd w:val="clear" w:color="auto" w:fill="auto"/>
            <w:vAlign w:val="center"/>
          </w:tcPr>
          <w:p w:rsidR="00652F7C" w:rsidRPr="00667D02" w:rsidRDefault="00652F7C" w:rsidP="004C22C2">
            <w:pPr>
              <w:tabs>
                <w:tab w:val="right" w:pos="232"/>
              </w:tabs>
              <w:autoSpaceDE w:val="0"/>
              <w:autoSpaceDN w:val="0"/>
              <w:adjustRightInd w:val="0"/>
              <w:spacing w:after="0" w:line="240" w:lineRule="auto"/>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4</w:t>
            </w:r>
          </w:p>
        </w:tc>
        <w:tc>
          <w:tcPr>
            <w:tcW w:w="804" w:type="dxa"/>
            <w:shd w:val="clear" w:color="auto" w:fill="auto"/>
            <w:vAlign w:val="center"/>
          </w:tcPr>
          <w:p w:rsidR="00652F7C" w:rsidRPr="00667D02" w:rsidRDefault="00652F7C" w:rsidP="004C22C2">
            <w:pPr>
              <w:tabs>
                <w:tab w:val="right" w:pos="232"/>
              </w:tabs>
              <w:autoSpaceDE w:val="0"/>
              <w:autoSpaceDN w:val="0"/>
              <w:adjustRightInd w:val="0"/>
              <w:spacing w:after="0" w:line="240" w:lineRule="auto"/>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3</w:t>
            </w:r>
          </w:p>
        </w:tc>
        <w:tc>
          <w:tcPr>
            <w:tcW w:w="687" w:type="dxa"/>
            <w:shd w:val="clear" w:color="auto" w:fill="auto"/>
            <w:vAlign w:val="center"/>
          </w:tcPr>
          <w:p w:rsidR="00652F7C" w:rsidRPr="00667D02" w:rsidRDefault="00652F7C" w:rsidP="004C22C2">
            <w:pPr>
              <w:tabs>
                <w:tab w:val="right" w:pos="232"/>
              </w:tabs>
              <w:autoSpaceDE w:val="0"/>
              <w:autoSpaceDN w:val="0"/>
              <w:adjustRightInd w:val="0"/>
              <w:spacing w:after="0" w:line="240" w:lineRule="auto"/>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4</w:t>
            </w:r>
          </w:p>
        </w:tc>
        <w:tc>
          <w:tcPr>
            <w:tcW w:w="921" w:type="dxa"/>
            <w:shd w:val="clear" w:color="auto" w:fill="auto"/>
            <w:vAlign w:val="center"/>
          </w:tcPr>
          <w:p w:rsidR="00652F7C" w:rsidRPr="00667D02" w:rsidRDefault="00652F7C" w:rsidP="004C22C2">
            <w:pPr>
              <w:tabs>
                <w:tab w:val="right" w:pos="232"/>
              </w:tabs>
              <w:autoSpaceDE w:val="0"/>
              <w:autoSpaceDN w:val="0"/>
              <w:adjustRightInd w:val="0"/>
              <w:spacing w:after="0" w:line="240" w:lineRule="auto"/>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12</w:t>
            </w:r>
          </w:p>
        </w:tc>
        <w:tc>
          <w:tcPr>
            <w:tcW w:w="685" w:type="dxa"/>
            <w:shd w:val="clear" w:color="auto" w:fill="auto"/>
            <w:vAlign w:val="center"/>
          </w:tcPr>
          <w:p w:rsidR="00652F7C" w:rsidRPr="00667D02" w:rsidRDefault="00652F7C" w:rsidP="004C22C2">
            <w:pPr>
              <w:tabs>
                <w:tab w:val="right" w:pos="232"/>
              </w:tabs>
              <w:autoSpaceDE w:val="0"/>
              <w:autoSpaceDN w:val="0"/>
              <w:adjustRightInd w:val="0"/>
              <w:spacing w:after="0" w:line="240" w:lineRule="auto"/>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5</w:t>
            </w:r>
          </w:p>
        </w:tc>
        <w:tc>
          <w:tcPr>
            <w:tcW w:w="927" w:type="dxa"/>
            <w:shd w:val="clear" w:color="auto" w:fill="auto"/>
            <w:vAlign w:val="center"/>
          </w:tcPr>
          <w:p w:rsidR="00652F7C" w:rsidRPr="00667D02" w:rsidRDefault="00652F7C" w:rsidP="004C22C2">
            <w:pPr>
              <w:tabs>
                <w:tab w:val="right" w:pos="232"/>
              </w:tabs>
              <w:autoSpaceDE w:val="0"/>
              <w:autoSpaceDN w:val="0"/>
              <w:adjustRightInd w:val="0"/>
              <w:spacing w:after="0" w:line="240" w:lineRule="auto"/>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3</w:t>
            </w:r>
          </w:p>
        </w:tc>
        <w:tc>
          <w:tcPr>
            <w:tcW w:w="561" w:type="dxa"/>
            <w:shd w:val="clear" w:color="auto" w:fill="auto"/>
            <w:vAlign w:val="center"/>
          </w:tcPr>
          <w:p w:rsidR="00652F7C" w:rsidRPr="00667D02" w:rsidRDefault="00652F7C" w:rsidP="004C22C2">
            <w:pPr>
              <w:tabs>
                <w:tab w:val="right" w:pos="232"/>
              </w:tabs>
              <w:autoSpaceDE w:val="0"/>
              <w:autoSpaceDN w:val="0"/>
              <w:adjustRightInd w:val="0"/>
              <w:spacing w:after="0" w:line="240" w:lineRule="auto"/>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3</w:t>
            </w:r>
          </w:p>
        </w:tc>
        <w:tc>
          <w:tcPr>
            <w:tcW w:w="648" w:type="dxa"/>
            <w:shd w:val="clear" w:color="auto" w:fill="auto"/>
          </w:tcPr>
          <w:p w:rsidR="00652F7C" w:rsidRPr="00667D02" w:rsidRDefault="00652F7C" w:rsidP="004C22C2">
            <w:pPr>
              <w:tabs>
                <w:tab w:val="right" w:pos="232"/>
              </w:tabs>
              <w:autoSpaceDE w:val="0"/>
              <w:autoSpaceDN w:val="0"/>
              <w:adjustRightInd w:val="0"/>
              <w:spacing w:after="0" w:line="240" w:lineRule="auto"/>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48</w:t>
            </w:r>
          </w:p>
        </w:tc>
      </w:tr>
      <w:tr w:rsidR="00652F7C" w:rsidRPr="00667D02" w:rsidTr="00652F7C">
        <w:trPr>
          <w:trHeight w:val="431"/>
        </w:trPr>
        <w:tc>
          <w:tcPr>
            <w:tcW w:w="742" w:type="dxa"/>
            <w:vMerge/>
            <w:shd w:val="clear" w:color="auto" w:fill="BDD6EE"/>
          </w:tcPr>
          <w:p w:rsidR="00652F7C" w:rsidRPr="00667D02" w:rsidRDefault="00652F7C" w:rsidP="004C22C2">
            <w:pPr>
              <w:tabs>
                <w:tab w:val="right" w:pos="232"/>
              </w:tabs>
              <w:autoSpaceDE w:val="0"/>
              <w:autoSpaceDN w:val="0"/>
              <w:adjustRightInd w:val="0"/>
              <w:spacing w:after="0" w:line="240" w:lineRule="auto"/>
              <w:jc w:val="center"/>
              <w:rPr>
                <w:rFonts w:ascii="Times New Roman" w:eastAsia="Times New Roman" w:hAnsi="Times New Roman" w:cs="B Lotus"/>
                <w:noProof/>
                <w:color w:val="000000"/>
                <w:rtl/>
              </w:rPr>
            </w:pPr>
          </w:p>
        </w:tc>
        <w:tc>
          <w:tcPr>
            <w:tcW w:w="1028" w:type="dxa"/>
            <w:vMerge/>
            <w:shd w:val="clear" w:color="auto" w:fill="BDD6EE"/>
            <w:vAlign w:val="center"/>
          </w:tcPr>
          <w:p w:rsidR="00652F7C" w:rsidRPr="00667D02" w:rsidRDefault="00652F7C" w:rsidP="004C22C2">
            <w:pPr>
              <w:tabs>
                <w:tab w:val="right" w:pos="232"/>
                <w:tab w:val="right" w:pos="282"/>
              </w:tabs>
              <w:autoSpaceDE w:val="0"/>
              <w:autoSpaceDN w:val="0"/>
              <w:adjustRightInd w:val="0"/>
              <w:spacing w:after="0" w:line="240" w:lineRule="auto"/>
              <w:contextualSpacing/>
              <w:jc w:val="center"/>
              <w:rPr>
                <w:rFonts w:ascii="Times New Roman" w:eastAsia="Times New Roman" w:hAnsi="Times New Roman" w:cs="B Lotus"/>
                <w:noProof/>
                <w:color w:val="000000"/>
                <w:rtl/>
              </w:rPr>
            </w:pPr>
          </w:p>
        </w:tc>
        <w:tc>
          <w:tcPr>
            <w:tcW w:w="1521" w:type="dxa"/>
            <w:shd w:val="clear" w:color="auto" w:fill="BDD6EE"/>
            <w:vAlign w:val="center"/>
          </w:tcPr>
          <w:p w:rsidR="00652F7C" w:rsidRPr="00667D02" w:rsidRDefault="00652F7C" w:rsidP="004C22C2">
            <w:pPr>
              <w:tabs>
                <w:tab w:val="right" w:pos="232"/>
              </w:tabs>
              <w:autoSpaceDE w:val="0"/>
              <w:autoSpaceDN w:val="0"/>
              <w:adjustRightInd w:val="0"/>
              <w:spacing w:after="0" w:line="240" w:lineRule="auto"/>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دهیاران</w:t>
            </w:r>
            <w:r w:rsidRPr="00667D02">
              <w:rPr>
                <w:rFonts w:ascii="Times New Roman" w:eastAsia="Times New Roman" w:hAnsi="Times New Roman" w:cs="B Lotus"/>
                <w:noProof/>
                <w:color w:val="000000"/>
              </w:rPr>
              <w:t xml:space="preserve"> </w:t>
            </w:r>
            <w:r w:rsidRPr="00667D02">
              <w:rPr>
                <w:rFonts w:ascii="Times New Roman" w:eastAsia="Times New Roman" w:hAnsi="Times New Roman" w:cs="B Lotus" w:hint="cs"/>
                <w:noProof/>
                <w:color w:val="000000"/>
                <w:rtl/>
              </w:rPr>
              <w:t>زن</w:t>
            </w:r>
          </w:p>
        </w:tc>
        <w:tc>
          <w:tcPr>
            <w:tcW w:w="925" w:type="dxa"/>
            <w:shd w:val="clear" w:color="auto" w:fill="auto"/>
            <w:vAlign w:val="center"/>
          </w:tcPr>
          <w:p w:rsidR="00652F7C" w:rsidRPr="00667D02" w:rsidRDefault="00652F7C" w:rsidP="004C22C2">
            <w:pPr>
              <w:tabs>
                <w:tab w:val="right" w:pos="232"/>
              </w:tabs>
              <w:autoSpaceDE w:val="0"/>
              <w:autoSpaceDN w:val="0"/>
              <w:adjustRightInd w:val="0"/>
              <w:spacing w:after="0" w:line="240" w:lineRule="auto"/>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1</w:t>
            </w:r>
          </w:p>
        </w:tc>
        <w:tc>
          <w:tcPr>
            <w:tcW w:w="808" w:type="dxa"/>
            <w:shd w:val="clear" w:color="auto" w:fill="auto"/>
            <w:vAlign w:val="center"/>
          </w:tcPr>
          <w:p w:rsidR="00652F7C" w:rsidRPr="00667D02" w:rsidRDefault="00652F7C" w:rsidP="004C22C2">
            <w:pPr>
              <w:tabs>
                <w:tab w:val="right" w:pos="232"/>
              </w:tabs>
              <w:autoSpaceDE w:val="0"/>
              <w:autoSpaceDN w:val="0"/>
              <w:adjustRightInd w:val="0"/>
              <w:spacing w:after="0" w:line="240" w:lineRule="auto"/>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0</w:t>
            </w:r>
          </w:p>
        </w:tc>
        <w:tc>
          <w:tcPr>
            <w:tcW w:w="922" w:type="dxa"/>
            <w:shd w:val="clear" w:color="auto" w:fill="auto"/>
            <w:vAlign w:val="center"/>
          </w:tcPr>
          <w:p w:rsidR="00652F7C" w:rsidRPr="00667D02" w:rsidRDefault="00652F7C" w:rsidP="004C22C2">
            <w:pPr>
              <w:tabs>
                <w:tab w:val="right" w:pos="232"/>
              </w:tabs>
              <w:autoSpaceDE w:val="0"/>
              <w:autoSpaceDN w:val="0"/>
              <w:adjustRightInd w:val="0"/>
              <w:spacing w:after="0" w:line="240" w:lineRule="auto"/>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0</w:t>
            </w:r>
          </w:p>
        </w:tc>
        <w:tc>
          <w:tcPr>
            <w:tcW w:w="804" w:type="dxa"/>
            <w:shd w:val="clear" w:color="auto" w:fill="auto"/>
            <w:vAlign w:val="center"/>
          </w:tcPr>
          <w:p w:rsidR="00652F7C" w:rsidRPr="00667D02" w:rsidRDefault="00652F7C" w:rsidP="004C22C2">
            <w:pPr>
              <w:tabs>
                <w:tab w:val="right" w:pos="232"/>
              </w:tabs>
              <w:autoSpaceDE w:val="0"/>
              <w:autoSpaceDN w:val="0"/>
              <w:adjustRightInd w:val="0"/>
              <w:spacing w:after="0" w:line="240" w:lineRule="auto"/>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0</w:t>
            </w:r>
          </w:p>
        </w:tc>
        <w:tc>
          <w:tcPr>
            <w:tcW w:w="687" w:type="dxa"/>
            <w:shd w:val="clear" w:color="auto" w:fill="auto"/>
            <w:vAlign w:val="center"/>
          </w:tcPr>
          <w:p w:rsidR="00652F7C" w:rsidRPr="00667D02" w:rsidRDefault="00652F7C" w:rsidP="004C22C2">
            <w:pPr>
              <w:tabs>
                <w:tab w:val="right" w:pos="232"/>
              </w:tabs>
              <w:autoSpaceDE w:val="0"/>
              <w:autoSpaceDN w:val="0"/>
              <w:adjustRightInd w:val="0"/>
              <w:spacing w:after="0" w:line="240" w:lineRule="auto"/>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2</w:t>
            </w:r>
          </w:p>
        </w:tc>
        <w:tc>
          <w:tcPr>
            <w:tcW w:w="921" w:type="dxa"/>
            <w:shd w:val="clear" w:color="auto" w:fill="auto"/>
            <w:vAlign w:val="center"/>
          </w:tcPr>
          <w:p w:rsidR="00652F7C" w:rsidRPr="00667D02" w:rsidRDefault="00652F7C" w:rsidP="004C22C2">
            <w:pPr>
              <w:tabs>
                <w:tab w:val="right" w:pos="232"/>
              </w:tabs>
              <w:autoSpaceDE w:val="0"/>
              <w:autoSpaceDN w:val="0"/>
              <w:adjustRightInd w:val="0"/>
              <w:spacing w:after="0" w:line="240" w:lineRule="auto"/>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11</w:t>
            </w:r>
          </w:p>
        </w:tc>
        <w:tc>
          <w:tcPr>
            <w:tcW w:w="685" w:type="dxa"/>
            <w:shd w:val="clear" w:color="auto" w:fill="auto"/>
            <w:vAlign w:val="center"/>
          </w:tcPr>
          <w:p w:rsidR="00652F7C" w:rsidRPr="00667D02" w:rsidRDefault="00652F7C" w:rsidP="004C22C2">
            <w:pPr>
              <w:tabs>
                <w:tab w:val="right" w:pos="232"/>
              </w:tabs>
              <w:autoSpaceDE w:val="0"/>
              <w:autoSpaceDN w:val="0"/>
              <w:adjustRightInd w:val="0"/>
              <w:spacing w:after="0" w:line="240" w:lineRule="auto"/>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0</w:t>
            </w:r>
          </w:p>
        </w:tc>
        <w:tc>
          <w:tcPr>
            <w:tcW w:w="927" w:type="dxa"/>
            <w:shd w:val="clear" w:color="auto" w:fill="auto"/>
            <w:vAlign w:val="center"/>
          </w:tcPr>
          <w:p w:rsidR="00652F7C" w:rsidRPr="00667D02" w:rsidRDefault="00652F7C" w:rsidP="004C22C2">
            <w:pPr>
              <w:tabs>
                <w:tab w:val="right" w:pos="232"/>
              </w:tabs>
              <w:autoSpaceDE w:val="0"/>
              <w:autoSpaceDN w:val="0"/>
              <w:adjustRightInd w:val="0"/>
              <w:spacing w:after="0" w:line="240" w:lineRule="auto"/>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6</w:t>
            </w:r>
          </w:p>
        </w:tc>
        <w:tc>
          <w:tcPr>
            <w:tcW w:w="561" w:type="dxa"/>
            <w:shd w:val="clear" w:color="auto" w:fill="auto"/>
            <w:vAlign w:val="center"/>
          </w:tcPr>
          <w:p w:rsidR="00652F7C" w:rsidRPr="00667D02" w:rsidRDefault="00652F7C" w:rsidP="004C22C2">
            <w:pPr>
              <w:tabs>
                <w:tab w:val="right" w:pos="232"/>
              </w:tabs>
              <w:autoSpaceDE w:val="0"/>
              <w:autoSpaceDN w:val="0"/>
              <w:adjustRightInd w:val="0"/>
              <w:spacing w:after="0" w:line="240" w:lineRule="auto"/>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0</w:t>
            </w:r>
          </w:p>
        </w:tc>
        <w:tc>
          <w:tcPr>
            <w:tcW w:w="648" w:type="dxa"/>
            <w:shd w:val="clear" w:color="auto" w:fill="auto"/>
          </w:tcPr>
          <w:p w:rsidR="00652F7C" w:rsidRPr="00667D02" w:rsidRDefault="00652F7C" w:rsidP="004C22C2">
            <w:pPr>
              <w:tabs>
                <w:tab w:val="right" w:pos="232"/>
              </w:tabs>
              <w:autoSpaceDE w:val="0"/>
              <w:autoSpaceDN w:val="0"/>
              <w:adjustRightInd w:val="0"/>
              <w:spacing w:after="0" w:line="240" w:lineRule="auto"/>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20</w:t>
            </w:r>
          </w:p>
        </w:tc>
      </w:tr>
      <w:tr w:rsidR="00652F7C" w:rsidRPr="00667D02" w:rsidTr="00652F7C">
        <w:tc>
          <w:tcPr>
            <w:tcW w:w="742" w:type="dxa"/>
            <w:shd w:val="clear" w:color="auto" w:fill="BDD6EE"/>
          </w:tcPr>
          <w:p w:rsidR="00652F7C" w:rsidRPr="00667D02" w:rsidRDefault="00652F7C" w:rsidP="004C22C2">
            <w:pPr>
              <w:tabs>
                <w:tab w:val="right" w:pos="232"/>
              </w:tabs>
              <w:autoSpaceDE w:val="0"/>
              <w:autoSpaceDN w:val="0"/>
              <w:adjustRightInd w:val="0"/>
              <w:spacing w:after="0" w:line="240" w:lineRule="auto"/>
              <w:jc w:val="center"/>
              <w:rPr>
                <w:rFonts w:ascii="Times New Roman" w:eastAsia="Times New Roman" w:hAnsi="Times New Roman" w:cs="B Lotus"/>
                <w:noProof/>
                <w:color w:val="000000"/>
                <w:rtl/>
              </w:rPr>
            </w:pPr>
          </w:p>
        </w:tc>
        <w:tc>
          <w:tcPr>
            <w:tcW w:w="2549" w:type="dxa"/>
            <w:gridSpan w:val="2"/>
            <w:shd w:val="clear" w:color="auto" w:fill="BDD6EE"/>
            <w:vAlign w:val="center"/>
          </w:tcPr>
          <w:p w:rsidR="00652F7C" w:rsidRPr="00667D02" w:rsidRDefault="00C14E94" w:rsidP="004C22C2">
            <w:pPr>
              <w:tabs>
                <w:tab w:val="right" w:pos="232"/>
              </w:tabs>
              <w:autoSpaceDE w:val="0"/>
              <w:autoSpaceDN w:val="0"/>
              <w:adjustRightInd w:val="0"/>
              <w:spacing w:after="0" w:line="240" w:lineRule="auto"/>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سازمان</w:t>
            </w:r>
            <w:r w:rsidR="00FA0342" w:rsidRPr="00667D02">
              <w:rPr>
                <w:rFonts w:ascii="Times New Roman" w:eastAsia="Times New Roman" w:hAnsi="Times New Roman" w:cs="B Lotus" w:hint="cs"/>
                <w:noProof/>
                <w:color w:val="000000"/>
                <w:rtl/>
              </w:rPr>
              <w:t>‌ها</w:t>
            </w:r>
            <w:r w:rsidR="00652F7C" w:rsidRPr="00667D02">
              <w:rPr>
                <w:rFonts w:ascii="Times New Roman" w:eastAsia="Times New Roman" w:hAnsi="Times New Roman" w:cs="B Lotus" w:hint="cs"/>
                <w:noProof/>
                <w:color w:val="000000"/>
                <w:rtl/>
              </w:rPr>
              <w:t>ی مردم نهاد</w:t>
            </w:r>
          </w:p>
        </w:tc>
        <w:tc>
          <w:tcPr>
            <w:tcW w:w="925" w:type="dxa"/>
            <w:shd w:val="clear" w:color="auto" w:fill="auto"/>
            <w:vAlign w:val="center"/>
          </w:tcPr>
          <w:p w:rsidR="00652F7C" w:rsidRPr="00667D02" w:rsidRDefault="00652F7C" w:rsidP="004C22C2">
            <w:pPr>
              <w:tabs>
                <w:tab w:val="right" w:pos="232"/>
              </w:tabs>
              <w:autoSpaceDE w:val="0"/>
              <w:autoSpaceDN w:val="0"/>
              <w:adjustRightInd w:val="0"/>
              <w:spacing w:after="0" w:line="240" w:lineRule="auto"/>
              <w:jc w:val="center"/>
              <w:rPr>
                <w:rFonts w:ascii="Times New Roman" w:eastAsia="Times New Roman" w:hAnsi="Times New Roman" w:cs="B Lotus"/>
                <w:noProof/>
                <w:color w:val="000000"/>
                <w:rtl/>
              </w:rPr>
            </w:pPr>
          </w:p>
        </w:tc>
        <w:tc>
          <w:tcPr>
            <w:tcW w:w="808" w:type="dxa"/>
            <w:shd w:val="clear" w:color="auto" w:fill="auto"/>
            <w:vAlign w:val="center"/>
          </w:tcPr>
          <w:p w:rsidR="00652F7C" w:rsidRPr="00667D02" w:rsidRDefault="00652F7C" w:rsidP="004C22C2">
            <w:pPr>
              <w:tabs>
                <w:tab w:val="right" w:pos="232"/>
              </w:tabs>
              <w:autoSpaceDE w:val="0"/>
              <w:autoSpaceDN w:val="0"/>
              <w:adjustRightInd w:val="0"/>
              <w:spacing w:after="0" w:line="240" w:lineRule="auto"/>
              <w:jc w:val="center"/>
              <w:rPr>
                <w:rFonts w:ascii="Times New Roman" w:eastAsia="Times New Roman" w:hAnsi="Times New Roman" w:cs="B Lotus"/>
                <w:noProof/>
                <w:color w:val="000000"/>
              </w:rPr>
            </w:pPr>
          </w:p>
        </w:tc>
        <w:tc>
          <w:tcPr>
            <w:tcW w:w="922" w:type="dxa"/>
            <w:shd w:val="clear" w:color="auto" w:fill="auto"/>
            <w:vAlign w:val="center"/>
          </w:tcPr>
          <w:p w:rsidR="00652F7C" w:rsidRPr="00667D02" w:rsidRDefault="00652F7C" w:rsidP="004C22C2">
            <w:pPr>
              <w:tabs>
                <w:tab w:val="right" w:pos="232"/>
              </w:tabs>
              <w:autoSpaceDE w:val="0"/>
              <w:autoSpaceDN w:val="0"/>
              <w:adjustRightInd w:val="0"/>
              <w:spacing w:after="0" w:line="240" w:lineRule="auto"/>
              <w:jc w:val="center"/>
              <w:rPr>
                <w:rFonts w:ascii="Times New Roman" w:eastAsia="Times New Roman" w:hAnsi="Times New Roman" w:cs="B Lotus"/>
                <w:noProof/>
                <w:color w:val="000000"/>
                <w:rtl/>
              </w:rPr>
            </w:pPr>
          </w:p>
        </w:tc>
        <w:tc>
          <w:tcPr>
            <w:tcW w:w="804" w:type="dxa"/>
            <w:shd w:val="clear" w:color="auto" w:fill="auto"/>
            <w:vAlign w:val="center"/>
          </w:tcPr>
          <w:p w:rsidR="00652F7C" w:rsidRPr="00667D02" w:rsidRDefault="00652F7C" w:rsidP="004C22C2">
            <w:pPr>
              <w:tabs>
                <w:tab w:val="right" w:pos="232"/>
              </w:tabs>
              <w:autoSpaceDE w:val="0"/>
              <w:autoSpaceDN w:val="0"/>
              <w:adjustRightInd w:val="0"/>
              <w:spacing w:after="0" w:line="240" w:lineRule="auto"/>
              <w:jc w:val="center"/>
              <w:rPr>
                <w:rFonts w:ascii="Times New Roman" w:eastAsia="Times New Roman" w:hAnsi="Times New Roman" w:cs="B Lotus"/>
                <w:noProof/>
                <w:color w:val="000000"/>
                <w:rtl/>
              </w:rPr>
            </w:pPr>
          </w:p>
        </w:tc>
        <w:tc>
          <w:tcPr>
            <w:tcW w:w="687" w:type="dxa"/>
            <w:shd w:val="clear" w:color="auto" w:fill="auto"/>
            <w:vAlign w:val="center"/>
          </w:tcPr>
          <w:p w:rsidR="00652F7C" w:rsidRPr="00667D02" w:rsidRDefault="00652F7C" w:rsidP="004C22C2">
            <w:pPr>
              <w:tabs>
                <w:tab w:val="right" w:pos="232"/>
              </w:tabs>
              <w:autoSpaceDE w:val="0"/>
              <w:autoSpaceDN w:val="0"/>
              <w:adjustRightInd w:val="0"/>
              <w:spacing w:after="0" w:line="240" w:lineRule="auto"/>
              <w:jc w:val="center"/>
              <w:rPr>
                <w:rFonts w:ascii="Times New Roman" w:eastAsia="Times New Roman" w:hAnsi="Times New Roman" w:cs="B Lotus"/>
                <w:noProof/>
                <w:color w:val="000000"/>
                <w:rtl/>
              </w:rPr>
            </w:pPr>
          </w:p>
        </w:tc>
        <w:tc>
          <w:tcPr>
            <w:tcW w:w="921" w:type="dxa"/>
            <w:shd w:val="clear" w:color="auto" w:fill="auto"/>
            <w:vAlign w:val="center"/>
          </w:tcPr>
          <w:p w:rsidR="00652F7C" w:rsidRPr="00667D02" w:rsidRDefault="00652F7C" w:rsidP="004C22C2">
            <w:pPr>
              <w:tabs>
                <w:tab w:val="right" w:pos="232"/>
              </w:tabs>
              <w:autoSpaceDE w:val="0"/>
              <w:autoSpaceDN w:val="0"/>
              <w:adjustRightInd w:val="0"/>
              <w:spacing w:after="0" w:line="240" w:lineRule="auto"/>
              <w:jc w:val="center"/>
              <w:rPr>
                <w:rFonts w:ascii="Times New Roman" w:eastAsia="Times New Roman" w:hAnsi="Times New Roman" w:cs="B Lotus"/>
                <w:noProof/>
                <w:color w:val="000000"/>
                <w:rtl/>
              </w:rPr>
            </w:pPr>
          </w:p>
        </w:tc>
        <w:tc>
          <w:tcPr>
            <w:tcW w:w="685" w:type="dxa"/>
            <w:shd w:val="clear" w:color="auto" w:fill="auto"/>
            <w:vAlign w:val="center"/>
          </w:tcPr>
          <w:p w:rsidR="00652F7C" w:rsidRPr="00667D02" w:rsidRDefault="00652F7C" w:rsidP="004C22C2">
            <w:pPr>
              <w:tabs>
                <w:tab w:val="right" w:pos="232"/>
              </w:tabs>
              <w:autoSpaceDE w:val="0"/>
              <w:autoSpaceDN w:val="0"/>
              <w:adjustRightInd w:val="0"/>
              <w:spacing w:after="0" w:line="240" w:lineRule="auto"/>
              <w:jc w:val="center"/>
              <w:rPr>
                <w:rFonts w:ascii="Times New Roman" w:eastAsia="Times New Roman" w:hAnsi="Times New Roman" w:cs="B Lotus"/>
                <w:noProof/>
                <w:color w:val="000000"/>
                <w:rtl/>
              </w:rPr>
            </w:pPr>
          </w:p>
        </w:tc>
        <w:tc>
          <w:tcPr>
            <w:tcW w:w="927" w:type="dxa"/>
            <w:shd w:val="clear" w:color="auto" w:fill="auto"/>
            <w:vAlign w:val="center"/>
          </w:tcPr>
          <w:p w:rsidR="00652F7C" w:rsidRPr="00667D02" w:rsidRDefault="00652F7C" w:rsidP="004C22C2">
            <w:pPr>
              <w:tabs>
                <w:tab w:val="right" w:pos="232"/>
              </w:tabs>
              <w:autoSpaceDE w:val="0"/>
              <w:autoSpaceDN w:val="0"/>
              <w:adjustRightInd w:val="0"/>
              <w:spacing w:after="0" w:line="240" w:lineRule="auto"/>
              <w:jc w:val="center"/>
              <w:rPr>
                <w:rFonts w:ascii="Times New Roman" w:eastAsia="Times New Roman" w:hAnsi="Times New Roman" w:cs="B Lotus"/>
                <w:noProof/>
                <w:color w:val="000000"/>
                <w:rtl/>
              </w:rPr>
            </w:pPr>
          </w:p>
        </w:tc>
        <w:tc>
          <w:tcPr>
            <w:tcW w:w="561" w:type="dxa"/>
            <w:shd w:val="clear" w:color="auto" w:fill="auto"/>
            <w:vAlign w:val="center"/>
          </w:tcPr>
          <w:p w:rsidR="00652F7C" w:rsidRPr="00667D02" w:rsidRDefault="00652F7C" w:rsidP="004C22C2">
            <w:pPr>
              <w:tabs>
                <w:tab w:val="right" w:pos="232"/>
              </w:tabs>
              <w:autoSpaceDE w:val="0"/>
              <w:autoSpaceDN w:val="0"/>
              <w:adjustRightInd w:val="0"/>
              <w:spacing w:after="0" w:line="240" w:lineRule="auto"/>
              <w:jc w:val="center"/>
              <w:rPr>
                <w:rFonts w:ascii="Times New Roman" w:eastAsia="Times New Roman" w:hAnsi="Times New Roman" w:cs="B Lotus"/>
                <w:noProof/>
                <w:color w:val="000000"/>
                <w:rtl/>
              </w:rPr>
            </w:pPr>
          </w:p>
        </w:tc>
        <w:tc>
          <w:tcPr>
            <w:tcW w:w="648" w:type="dxa"/>
            <w:shd w:val="clear" w:color="auto" w:fill="auto"/>
          </w:tcPr>
          <w:p w:rsidR="00652F7C" w:rsidRPr="00667D02" w:rsidRDefault="00652F7C" w:rsidP="004C22C2">
            <w:pPr>
              <w:tabs>
                <w:tab w:val="right" w:pos="232"/>
              </w:tabs>
              <w:autoSpaceDE w:val="0"/>
              <w:autoSpaceDN w:val="0"/>
              <w:adjustRightInd w:val="0"/>
              <w:spacing w:after="0" w:line="240" w:lineRule="auto"/>
              <w:jc w:val="center"/>
              <w:rPr>
                <w:rFonts w:ascii="Times New Roman" w:eastAsia="Times New Roman" w:hAnsi="Times New Roman" w:cs="B Lotus"/>
                <w:noProof/>
                <w:color w:val="000000"/>
                <w:rtl/>
              </w:rPr>
            </w:pPr>
          </w:p>
        </w:tc>
      </w:tr>
      <w:tr w:rsidR="00652F7C" w:rsidRPr="00667D02" w:rsidTr="00652F7C">
        <w:trPr>
          <w:trHeight w:val="426"/>
        </w:trPr>
        <w:tc>
          <w:tcPr>
            <w:tcW w:w="742" w:type="dxa"/>
            <w:vMerge w:val="restart"/>
            <w:shd w:val="clear" w:color="auto" w:fill="BDD6EE"/>
          </w:tcPr>
          <w:p w:rsidR="00652F7C" w:rsidRPr="00667D02" w:rsidRDefault="00652F7C" w:rsidP="004C22C2">
            <w:pPr>
              <w:tabs>
                <w:tab w:val="right" w:pos="232"/>
              </w:tabs>
              <w:autoSpaceDE w:val="0"/>
              <w:autoSpaceDN w:val="0"/>
              <w:adjustRightInd w:val="0"/>
              <w:spacing w:after="0" w:line="240" w:lineRule="auto"/>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مقامات سیاسی</w:t>
            </w:r>
          </w:p>
        </w:tc>
        <w:tc>
          <w:tcPr>
            <w:tcW w:w="2549" w:type="dxa"/>
            <w:gridSpan w:val="2"/>
            <w:shd w:val="clear" w:color="auto" w:fill="BDD6EE"/>
            <w:vAlign w:val="center"/>
          </w:tcPr>
          <w:p w:rsidR="00652F7C" w:rsidRPr="00667D02" w:rsidRDefault="00652F7C" w:rsidP="004C22C2">
            <w:pPr>
              <w:tabs>
                <w:tab w:val="right" w:pos="232"/>
              </w:tabs>
              <w:autoSpaceDE w:val="0"/>
              <w:autoSpaceDN w:val="0"/>
              <w:adjustRightInd w:val="0"/>
              <w:spacing w:after="0" w:line="240" w:lineRule="auto"/>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زنان در مناصب  وزارتی</w:t>
            </w:r>
          </w:p>
        </w:tc>
        <w:tc>
          <w:tcPr>
            <w:tcW w:w="925" w:type="dxa"/>
            <w:shd w:val="clear" w:color="auto" w:fill="auto"/>
            <w:vAlign w:val="center"/>
          </w:tcPr>
          <w:p w:rsidR="00652F7C" w:rsidRPr="00667D02" w:rsidRDefault="00652F7C" w:rsidP="004C22C2">
            <w:pPr>
              <w:tabs>
                <w:tab w:val="right" w:pos="232"/>
              </w:tabs>
              <w:autoSpaceDE w:val="0"/>
              <w:autoSpaceDN w:val="0"/>
              <w:adjustRightInd w:val="0"/>
              <w:spacing w:after="0" w:line="240" w:lineRule="auto"/>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0</w:t>
            </w:r>
          </w:p>
        </w:tc>
        <w:tc>
          <w:tcPr>
            <w:tcW w:w="808" w:type="dxa"/>
            <w:shd w:val="clear" w:color="auto" w:fill="auto"/>
            <w:vAlign w:val="center"/>
          </w:tcPr>
          <w:p w:rsidR="00652F7C" w:rsidRPr="00667D02" w:rsidRDefault="00652F7C" w:rsidP="004C22C2">
            <w:pPr>
              <w:tabs>
                <w:tab w:val="right" w:pos="232"/>
              </w:tabs>
              <w:autoSpaceDE w:val="0"/>
              <w:autoSpaceDN w:val="0"/>
              <w:adjustRightInd w:val="0"/>
              <w:spacing w:after="0" w:line="240" w:lineRule="auto"/>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0</w:t>
            </w:r>
          </w:p>
        </w:tc>
        <w:tc>
          <w:tcPr>
            <w:tcW w:w="922" w:type="dxa"/>
            <w:shd w:val="clear" w:color="auto" w:fill="auto"/>
            <w:vAlign w:val="center"/>
          </w:tcPr>
          <w:p w:rsidR="00652F7C" w:rsidRPr="00667D02" w:rsidRDefault="00652F7C" w:rsidP="004C22C2">
            <w:pPr>
              <w:tabs>
                <w:tab w:val="right" w:pos="232"/>
              </w:tabs>
              <w:autoSpaceDE w:val="0"/>
              <w:autoSpaceDN w:val="0"/>
              <w:adjustRightInd w:val="0"/>
              <w:spacing w:after="0" w:line="240" w:lineRule="auto"/>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0</w:t>
            </w:r>
          </w:p>
        </w:tc>
        <w:tc>
          <w:tcPr>
            <w:tcW w:w="804" w:type="dxa"/>
            <w:shd w:val="clear" w:color="auto" w:fill="auto"/>
            <w:vAlign w:val="center"/>
          </w:tcPr>
          <w:p w:rsidR="00652F7C" w:rsidRPr="00667D02" w:rsidRDefault="00652F7C" w:rsidP="004C22C2">
            <w:pPr>
              <w:tabs>
                <w:tab w:val="right" w:pos="232"/>
              </w:tabs>
              <w:autoSpaceDE w:val="0"/>
              <w:autoSpaceDN w:val="0"/>
              <w:adjustRightInd w:val="0"/>
              <w:spacing w:after="0" w:line="240" w:lineRule="auto"/>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0</w:t>
            </w:r>
          </w:p>
        </w:tc>
        <w:tc>
          <w:tcPr>
            <w:tcW w:w="687" w:type="dxa"/>
            <w:shd w:val="clear" w:color="auto" w:fill="auto"/>
            <w:vAlign w:val="center"/>
          </w:tcPr>
          <w:p w:rsidR="00652F7C" w:rsidRPr="00667D02" w:rsidRDefault="00652F7C" w:rsidP="004C22C2">
            <w:pPr>
              <w:tabs>
                <w:tab w:val="right" w:pos="232"/>
              </w:tabs>
              <w:autoSpaceDE w:val="0"/>
              <w:autoSpaceDN w:val="0"/>
              <w:adjustRightInd w:val="0"/>
              <w:spacing w:after="0" w:line="240" w:lineRule="auto"/>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0</w:t>
            </w:r>
          </w:p>
        </w:tc>
        <w:tc>
          <w:tcPr>
            <w:tcW w:w="921" w:type="dxa"/>
            <w:shd w:val="clear" w:color="auto" w:fill="auto"/>
            <w:vAlign w:val="center"/>
          </w:tcPr>
          <w:p w:rsidR="00652F7C" w:rsidRPr="00667D02" w:rsidRDefault="00652F7C" w:rsidP="004C22C2">
            <w:pPr>
              <w:tabs>
                <w:tab w:val="right" w:pos="232"/>
              </w:tabs>
              <w:autoSpaceDE w:val="0"/>
              <w:autoSpaceDN w:val="0"/>
              <w:adjustRightInd w:val="0"/>
              <w:spacing w:after="0" w:line="240" w:lineRule="auto"/>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0</w:t>
            </w:r>
          </w:p>
        </w:tc>
        <w:tc>
          <w:tcPr>
            <w:tcW w:w="685" w:type="dxa"/>
            <w:shd w:val="clear" w:color="auto" w:fill="auto"/>
            <w:vAlign w:val="center"/>
          </w:tcPr>
          <w:p w:rsidR="00652F7C" w:rsidRPr="00667D02" w:rsidRDefault="00652F7C" w:rsidP="004C22C2">
            <w:pPr>
              <w:tabs>
                <w:tab w:val="right" w:pos="232"/>
              </w:tabs>
              <w:autoSpaceDE w:val="0"/>
              <w:autoSpaceDN w:val="0"/>
              <w:adjustRightInd w:val="0"/>
              <w:spacing w:after="0" w:line="240" w:lineRule="auto"/>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0</w:t>
            </w:r>
          </w:p>
        </w:tc>
        <w:tc>
          <w:tcPr>
            <w:tcW w:w="927" w:type="dxa"/>
            <w:shd w:val="clear" w:color="auto" w:fill="auto"/>
            <w:vAlign w:val="center"/>
          </w:tcPr>
          <w:p w:rsidR="00652F7C" w:rsidRPr="00667D02" w:rsidRDefault="00652F7C" w:rsidP="004C22C2">
            <w:pPr>
              <w:tabs>
                <w:tab w:val="right" w:pos="232"/>
              </w:tabs>
              <w:autoSpaceDE w:val="0"/>
              <w:autoSpaceDN w:val="0"/>
              <w:adjustRightInd w:val="0"/>
              <w:spacing w:after="0" w:line="240" w:lineRule="auto"/>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0</w:t>
            </w:r>
          </w:p>
        </w:tc>
        <w:tc>
          <w:tcPr>
            <w:tcW w:w="561" w:type="dxa"/>
            <w:shd w:val="clear" w:color="auto" w:fill="auto"/>
            <w:vAlign w:val="center"/>
          </w:tcPr>
          <w:p w:rsidR="00652F7C" w:rsidRPr="00667D02" w:rsidRDefault="00652F7C" w:rsidP="004C22C2">
            <w:pPr>
              <w:tabs>
                <w:tab w:val="right" w:pos="232"/>
              </w:tabs>
              <w:autoSpaceDE w:val="0"/>
              <w:autoSpaceDN w:val="0"/>
              <w:adjustRightInd w:val="0"/>
              <w:spacing w:after="0" w:line="240" w:lineRule="auto"/>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0</w:t>
            </w:r>
          </w:p>
        </w:tc>
        <w:tc>
          <w:tcPr>
            <w:tcW w:w="648" w:type="dxa"/>
            <w:shd w:val="clear" w:color="auto" w:fill="auto"/>
          </w:tcPr>
          <w:p w:rsidR="00652F7C" w:rsidRPr="00667D02" w:rsidRDefault="00652F7C" w:rsidP="004C22C2">
            <w:pPr>
              <w:tabs>
                <w:tab w:val="right" w:pos="232"/>
              </w:tabs>
              <w:autoSpaceDE w:val="0"/>
              <w:autoSpaceDN w:val="0"/>
              <w:adjustRightInd w:val="0"/>
              <w:spacing w:after="0" w:line="240" w:lineRule="auto"/>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0</w:t>
            </w:r>
          </w:p>
        </w:tc>
      </w:tr>
      <w:tr w:rsidR="00652F7C" w:rsidRPr="00667D02" w:rsidTr="00652F7C">
        <w:trPr>
          <w:trHeight w:val="588"/>
        </w:trPr>
        <w:tc>
          <w:tcPr>
            <w:tcW w:w="742" w:type="dxa"/>
            <w:vMerge/>
            <w:shd w:val="clear" w:color="auto" w:fill="BDD6EE"/>
          </w:tcPr>
          <w:p w:rsidR="00652F7C" w:rsidRPr="00667D02" w:rsidRDefault="00652F7C" w:rsidP="004C22C2">
            <w:pPr>
              <w:spacing w:after="0" w:line="240" w:lineRule="auto"/>
              <w:jc w:val="center"/>
              <w:rPr>
                <w:rFonts w:cs="B Lotus"/>
                <w:color w:val="000000"/>
                <w:rtl/>
              </w:rPr>
            </w:pPr>
          </w:p>
        </w:tc>
        <w:tc>
          <w:tcPr>
            <w:tcW w:w="2549" w:type="dxa"/>
            <w:gridSpan w:val="2"/>
            <w:shd w:val="clear" w:color="auto" w:fill="BDD6EE"/>
            <w:vAlign w:val="center"/>
          </w:tcPr>
          <w:p w:rsidR="00652F7C" w:rsidRPr="00667D02" w:rsidRDefault="00652F7C" w:rsidP="004C22C2">
            <w:pPr>
              <w:tabs>
                <w:tab w:val="right" w:pos="232"/>
              </w:tabs>
              <w:autoSpaceDE w:val="0"/>
              <w:autoSpaceDN w:val="0"/>
              <w:adjustRightInd w:val="0"/>
              <w:spacing w:after="0" w:line="240" w:lineRule="auto"/>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سنوات در اختیار داشتن مهمترین مقام اجرایی</w:t>
            </w:r>
          </w:p>
        </w:tc>
        <w:tc>
          <w:tcPr>
            <w:tcW w:w="925" w:type="dxa"/>
            <w:shd w:val="clear" w:color="auto" w:fill="auto"/>
            <w:vAlign w:val="center"/>
          </w:tcPr>
          <w:p w:rsidR="00652F7C" w:rsidRPr="00667D02" w:rsidRDefault="00652F7C" w:rsidP="004C22C2">
            <w:pPr>
              <w:tabs>
                <w:tab w:val="right" w:pos="232"/>
              </w:tabs>
              <w:autoSpaceDE w:val="0"/>
              <w:autoSpaceDN w:val="0"/>
              <w:adjustRightInd w:val="0"/>
              <w:spacing w:after="0" w:line="240" w:lineRule="auto"/>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0</w:t>
            </w:r>
          </w:p>
        </w:tc>
        <w:tc>
          <w:tcPr>
            <w:tcW w:w="808" w:type="dxa"/>
            <w:shd w:val="clear" w:color="auto" w:fill="auto"/>
            <w:vAlign w:val="center"/>
          </w:tcPr>
          <w:p w:rsidR="00652F7C" w:rsidRPr="00667D02" w:rsidRDefault="00652F7C" w:rsidP="004C22C2">
            <w:pPr>
              <w:tabs>
                <w:tab w:val="right" w:pos="232"/>
              </w:tabs>
              <w:autoSpaceDE w:val="0"/>
              <w:autoSpaceDN w:val="0"/>
              <w:adjustRightInd w:val="0"/>
              <w:spacing w:after="0" w:line="240" w:lineRule="auto"/>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0</w:t>
            </w:r>
          </w:p>
        </w:tc>
        <w:tc>
          <w:tcPr>
            <w:tcW w:w="922" w:type="dxa"/>
            <w:shd w:val="clear" w:color="auto" w:fill="auto"/>
            <w:vAlign w:val="center"/>
          </w:tcPr>
          <w:p w:rsidR="00652F7C" w:rsidRPr="00667D02" w:rsidRDefault="00652F7C" w:rsidP="004C22C2">
            <w:pPr>
              <w:tabs>
                <w:tab w:val="right" w:pos="232"/>
              </w:tabs>
              <w:autoSpaceDE w:val="0"/>
              <w:autoSpaceDN w:val="0"/>
              <w:adjustRightInd w:val="0"/>
              <w:spacing w:after="0" w:line="240" w:lineRule="auto"/>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0</w:t>
            </w:r>
          </w:p>
        </w:tc>
        <w:tc>
          <w:tcPr>
            <w:tcW w:w="804" w:type="dxa"/>
            <w:shd w:val="clear" w:color="auto" w:fill="auto"/>
            <w:vAlign w:val="center"/>
          </w:tcPr>
          <w:p w:rsidR="00652F7C" w:rsidRPr="00667D02" w:rsidRDefault="00652F7C" w:rsidP="004C22C2">
            <w:pPr>
              <w:tabs>
                <w:tab w:val="right" w:pos="232"/>
              </w:tabs>
              <w:autoSpaceDE w:val="0"/>
              <w:autoSpaceDN w:val="0"/>
              <w:adjustRightInd w:val="0"/>
              <w:spacing w:after="0" w:line="240" w:lineRule="auto"/>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0</w:t>
            </w:r>
          </w:p>
        </w:tc>
        <w:tc>
          <w:tcPr>
            <w:tcW w:w="687" w:type="dxa"/>
            <w:shd w:val="clear" w:color="auto" w:fill="auto"/>
            <w:vAlign w:val="center"/>
          </w:tcPr>
          <w:p w:rsidR="00652F7C" w:rsidRPr="00667D02" w:rsidRDefault="00652F7C" w:rsidP="004C22C2">
            <w:pPr>
              <w:tabs>
                <w:tab w:val="right" w:pos="232"/>
              </w:tabs>
              <w:autoSpaceDE w:val="0"/>
              <w:autoSpaceDN w:val="0"/>
              <w:adjustRightInd w:val="0"/>
              <w:spacing w:after="0" w:line="240" w:lineRule="auto"/>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0</w:t>
            </w:r>
          </w:p>
        </w:tc>
        <w:tc>
          <w:tcPr>
            <w:tcW w:w="921" w:type="dxa"/>
            <w:shd w:val="clear" w:color="auto" w:fill="auto"/>
            <w:vAlign w:val="center"/>
          </w:tcPr>
          <w:p w:rsidR="00652F7C" w:rsidRPr="00667D02" w:rsidRDefault="00652F7C" w:rsidP="004C22C2">
            <w:pPr>
              <w:tabs>
                <w:tab w:val="right" w:pos="232"/>
              </w:tabs>
              <w:autoSpaceDE w:val="0"/>
              <w:autoSpaceDN w:val="0"/>
              <w:adjustRightInd w:val="0"/>
              <w:spacing w:after="0" w:line="240" w:lineRule="auto"/>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0</w:t>
            </w:r>
          </w:p>
        </w:tc>
        <w:tc>
          <w:tcPr>
            <w:tcW w:w="685" w:type="dxa"/>
            <w:shd w:val="clear" w:color="auto" w:fill="auto"/>
            <w:vAlign w:val="center"/>
          </w:tcPr>
          <w:p w:rsidR="00652F7C" w:rsidRPr="00667D02" w:rsidRDefault="00652F7C" w:rsidP="004C22C2">
            <w:pPr>
              <w:tabs>
                <w:tab w:val="right" w:pos="232"/>
              </w:tabs>
              <w:autoSpaceDE w:val="0"/>
              <w:autoSpaceDN w:val="0"/>
              <w:adjustRightInd w:val="0"/>
              <w:spacing w:after="0" w:line="240" w:lineRule="auto"/>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0</w:t>
            </w:r>
          </w:p>
        </w:tc>
        <w:tc>
          <w:tcPr>
            <w:tcW w:w="927" w:type="dxa"/>
            <w:shd w:val="clear" w:color="auto" w:fill="auto"/>
            <w:vAlign w:val="center"/>
          </w:tcPr>
          <w:p w:rsidR="00652F7C" w:rsidRPr="00667D02" w:rsidRDefault="00652F7C" w:rsidP="004C22C2">
            <w:pPr>
              <w:tabs>
                <w:tab w:val="right" w:pos="232"/>
              </w:tabs>
              <w:autoSpaceDE w:val="0"/>
              <w:autoSpaceDN w:val="0"/>
              <w:adjustRightInd w:val="0"/>
              <w:spacing w:after="0" w:line="240" w:lineRule="auto"/>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0</w:t>
            </w:r>
          </w:p>
        </w:tc>
        <w:tc>
          <w:tcPr>
            <w:tcW w:w="561" w:type="dxa"/>
            <w:shd w:val="clear" w:color="auto" w:fill="auto"/>
            <w:vAlign w:val="center"/>
          </w:tcPr>
          <w:p w:rsidR="00652F7C" w:rsidRPr="00667D02" w:rsidRDefault="00652F7C" w:rsidP="004C22C2">
            <w:pPr>
              <w:tabs>
                <w:tab w:val="right" w:pos="232"/>
              </w:tabs>
              <w:autoSpaceDE w:val="0"/>
              <w:autoSpaceDN w:val="0"/>
              <w:adjustRightInd w:val="0"/>
              <w:spacing w:after="0" w:line="240" w:lineRule="auto"/>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0</w:t>
            </w:r>
          </w:p>
        </w:tc>
        <w:tc>
          <w:tcPr>
            <w:tcW w:w="648" w:type="dxa"/>
            <w:shd w:val="clear" w:color="auto" w:fill="auto"/>
          </w:tcPr>
          <w:p w:rsidR="00652F7C" w:rsidRPr="00667D02" w:rsidRDefault="00652F7C" w:rsidP="004C22C2">
            <w:pPr>
              <w:tabs>
                <w:tab w:val="right" w:pos="232"/>
              </w:tabs>
              <w:autoSpaceDE w:val="0"/>
              <w:autoSpaceDN w:val="0"/>
              <w:adjustRightInd w:val="0"/>
              <w:spacing w:after="0" w:line="240" w:lineRule="auto"/>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0</w:t>
            </w:r>
          </w:p>
        </w:tc>
      </w:tr>
    </w:tbl>
    <w:p w:rsidR="00E85349" w:rsidRPr="00667D02" w:rsidRDefault="00E85349" w:rsidP="00937932">
      <w:pPr>
        <w:jc w:val="both"/>
        <w:rPr>
          <w:rFonts w:cs="B Lotus"/>
          <w:color w:val="000000"/>
          <w:sz w:val="28"/>
          <w:szCs w:val="28"/>
          <w:rtl/>
        </w:rPr>
      </w:pPr>
      <w:r w:rsidRPr="00667D02">
        <w:rPr>
          <w:rFonts w:cs="B Lotus" w:hint="cs"/>
          <w:color w:val="000000"/>
          <w:sz w:val="28"/>
          <w:szCs w:val="28"/>
          <w:rtl/>
        </w:rPr>
        <w:t>بر</w:t>
      </w:r>
      <w:r w:rsidRPr="00667D02">
        <w:rPr>
          <w:rFonts w:cs="B Lotus"/>
          <w:color w:val="000000"/>
          <w:sz w:val="28"/>
          <w:szCs w:val="28"/>
          <w:rtl/>
        </w:rPr>
        <w:t xml:space="preserve"> </w:t>
      </w:r>
      <w:r w:rsidRPr="00667D02">
        <w:rPr>
          <w:rFonts w:cs="B Lotus" w:hint="cs"/>
          <w:color w:val="000000"/>
          <w:sz w:val="28"/>
          <w:szCs w:val="28"/>
          <w:rtl/>
        </w:rPr>
        <w:t>اساس</w:t>
      </w:r>
      <w:r w:rsidRPr="00667D02">
        <w:rPr>
          <w:rFonts w:cs="B Lotus"/>
          <w:color w:val="000000"/>
          <w:sz w:val="28"/>
          <w:szCs w:val="28"/>
          <w:rtl/>
        </w:rPr>
        <w:t xml:space="preserve"> </w:t>
      </w:r>
      <w:r w:rsidRPr="00667D02">
        <w:rPr>
          <w:rFonts w:cs="B Lotus" w:hint="cs"/>
          <w:color w:val="000000"/>
          <w:sz w:val="28"/>
          <w:szCs w:val="28"/>
          <w:rtl/>
        </w:rPr>
        <w:t>داده‌های</w:t>
      </w:r>
      <w:r w:rsidRPr="00667D02">
        <w:rPr>
          <w:rFonts w:cs="B Lotus"/>
          <w:color w:val="000000"/>
          <w:sz w:val="28"/>
          <w:szCs w:val="28"/>
          <w:rtl/>
        </w:rPr>
        <w:t xml:space="preserve"> </w:t>
      </w:r>
      <w:r w:rsidRPr="00667D02">
        <w:rPr>
          <w:rFonts w:cs="B Lotus" w:hint="cs"/>
          <w:color w:val="000000"/>
          <w:sz w:val="28"/>
          <w:szCs w:val="28"/>
          <w:rtl/>
        </w:rPr>
        <w:t>جدول</w:t>
      </w:r>
      <w:r w:rsidRPr="00667D02">
        <w:rPr>
          <w:rFonts w:cs="B Lotus"/>
          <w:color w:val="000000"/>
          <w:sz w:val="28"/>
          <w:szCs w:val="28"/>
          <w:rtl/>
        </w:rPr>
        <w:t xml:space="preserve"> </w:t>
      </w:r>
      <w:r w:rsidRPr="00667D02">
        <w:rPr>
          <w:rFonts w:cs="B Lotus" w:hint="cs"/>
          <w:color w:val="000000"/>
          <w:sz w:val="28"/>
          <w:szCs w:val="28"/>
          <w:rtl/>
        </w:rPr>
        <w:t>شماره</w:t>
      </w:r>
      <w:r w:rsidRPr="00667D02">
        <w:rPr>
          <w:rFonts w:cs="B Lotus"/>
          <w:color w:val="000000"/>
          <w:sz w:val="28"/>
          <w:szCs w:val="28"/>
          <w:rtl/>
        </w:rPr>
        <w:t>(</w:t>
      </w:r>
      <w:r w:rsidR="002E13E9">
        <w:rPr>
          <w:rFonts w:cs="B Lotus" w:hint="cs"/>
          <w:color w:val="000000"/>
          <w:sz w:val="28"/>
          <w:szCs w:val="28"/>
          <w:rtl/>
        </w:rPr>
        <w:t>43</w:t>
      </w:r>
      <w:r w:rsidRPr="00667D02">
        <w:rPr>
          <w:rFonts w:cs="B Lotus"/>
          <w:color w:val="000000"/>
          <w:sz w:val="28"/>
          <w:szCs w:val="28"/>
          <w:rtl/>
        </w:rPr>
        <w:t>):</w:t>
      </w:r>
    </w:p>
    <w:p w:rsidR="00E85349" w:rsidRPr="00667D02" w:rsidRDefault="00E85349" w:rsidP="00937932">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وضعیت</w:t>
      </w:r>
      <w:r w:rsidRPr="00667D02">
        <w:rPr>
          <w:rFonts w:cs="B Lotus"/>
          <w:color w:val="000000"/>
          <w:sz w:val="28"/>
          <w:szCs w:val="28"/>
          <w:rtl/>
        </w:rPr>
        <w:t xml:space="preserve"> </w:t>
      </w:r>
      <w:r w:rsidRPr="00667D02">
        <w:rPr>
          <w:rFonts w:cs="B Lotus" w:hint="cs"/>
          <w:color w:val="000000"/>
          <w:sz w:val="28"/>
          <w:szCs w:val="28"/>
          <w:rtl/>
        </w:rPr>
        <w:t>حضور</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مجلس</w:t>
      </w:r>
      <w:r w:rsidRPr="00667D02">
        <w:rPr>
          <w:rFonts w:cs="B Lotus"/>
          <w:color w:val="000000"/>
          <w:sz w:val="28"/>
          <w:szCs w:val="28"/>
          <w:rtl/>
        </w:rPr>
        <w:t xml:space="preserve"> </w:t>
      </w:r>
      <w:r w:rsidRPr="00667D02">
        <w:rPr>
          <w:rFonts w:cs="B Lotus" w:hint="cs"/>
          <w:color w:val="000000"/>
          <w:sz w:val="28"/>
          <w:szCs w:val="28"/>
          <w:rtl/>
        </w:rPr>
        <w:t>شورای</w:t>
      </w:r>
      <w:r w:rsidRPr="00667D02">
        <w:rPr>
          <w:rFonts w:cs="B Lotus"/>
          <w:color w:val="000000"/>
          <w:sz w:val="28"/>
          <w:szCs w:val="28"/>
          <w:rtl/>
        </w:rPr>
        <w:t xml:space="preserve"> </w:t>
      </w:r>
      <w:r w:rsidRPr="00667D02">
        <w:rPr>
          <w:rFonts w:cs="B Lotus" w:hint="cs"/>
          <w:color w:val="000000"/>
          <w:sz w:val="28"/>
          <w:szCs w:val="28"/>
          <w:rtl/>
        </w:rPr>
        <w:t>اسلامی</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تمام</w:t>
      </w:r>
      <w:r w:rsidRPr="00667D02">
        <w:rPr>
          <w:rFonts w:cs="B Lotus"/>
          <w:color w:val="000000"/>
          <w:sz w:val="28"/>
          <w:szCs w:val="28"/>
          <w:rtl/>
        </w:rPr>
        <w:t xml:space="preserve"> </w:t>
      </w:r>
      <w:r w:rsidRPr="00667D02">
        <w:rPr>
          <w:rFonts w:cs="B Lotus" w:hint="cs"/>
          <w:color w:val="000000"/>
          <w:sz w:val="28"/>
          <w:szCs w:val="28"/>
          <w:rtl/>
        </w:rPr>
        <w:t>شهرستان</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طول</w:t>
      </w:r>
      <w:r w:rsidRPr="00667D02">
        <w:rPr>
          <w:rFonts w:cs="B Lotus"/>
          <w:color w:val="000000"/>
          <w:sz w:val="28"/>
          <w:szCs w:val="28"/>
          <w:rtl/>
        </w:rPr>
        <w:t xml:space="preserve"> </w:t>
      </w:r>
      <w:r w:rsidRPr="00667D02">
        <w:rPr>
          <w:rFonts w:cs="B Lotus" w:hint="cs"/>
          <w:color w:val="000000"/>
          <w:sz w:val="28"/>
          <w:szCs w:val="28"/>
          <w:rtl/>
        </w:rPr>
        <w:t>تمام</w:t>
      </w:r>
      <w:r w:rsidRPr="00667D02">
        <w:rPr>
          <w:rFonts w:cs="B Lotus"/>
          <w:color w:val="000000"/>
          <w:sz w:val="28"/>
          <w:szCs w:val="28"/>
          <w:rtl/>
        </w:rPr>
        <w:t xml:space="preserve"> </w:t>
      </w:r>
      <w:r w:rsidRPr="00667D02">
        <w:rPr>
          <w:rFonts w:cs="B Lotus" w:hint="cs"/>
          <w:color w:val="000000"/>
          <w:sz w:val="28"/>
          <w:szCs w:val="28"/>
          <w:rtl/>
        </w:rPr>
        <w:t>دوره</w:t>
      </w:r>
      <w:r w:rsidRPr="00667D02">
        <w:rPr>
          <w:rFonts w:cs="B Lotus"/>
          <w:color w:val="000000"/>
          <w:sz w:val="28"/>
          <w:szCs w:val="28"/>
          <w:rtl/>
        </w:rPr>
        <w:t xml:space="preserve"> </w:t>
      </w:r>
      <w:r w:rsidRPr="00667D02">
        <w:rPr>
          <w:rFonts w:cs="B Lotus" w:hint="cs"/>
          <w:color w:val="000000"/>
          <w:sz w:val="28"/>
          <w:szCs w:val="28"/>
          <w:rtl/>
        </w:rPr>
        <w:t>صفر</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فقط</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دوره</w:t>
      </w:r>
      <w:r w:rsidRPr="00667D02">
        <w:rPr>
          <w:rFonts w:cs="B Lotus"/>
          <w:color w:val="000000"/>
          <w:sz w:val="28"/>
          <w:szCs w:val="28"/>
          <w:rtl/>
        </w:rPr>
        <w:t xml:space="preserve"> </w:t>
      </w:r>
      <w:r w:rsidRPr="00667D02">
        <w:rPr>
          <w:rFonts w:cs="B Lotus" w:hint="cs"/>
          <w:color w:val="000000"/>
          <w:sz w:val="28"/>
          <w:szCs w:val="28"/>
          <w:rtl/>
        </w:rPr>
        <w:t>دهم</w:t>
      </w:r>
      <w:r w:rsidRPr="00667D02">
        <w:rPr>
          <w:rFonts w:cs="B Lotus"/>
          <w:color w:val="000000"/>
          <w:sz w:val="28"/>
          <w:szCs w:val="28"/>
          <w:rtl/>
        </w:rPr>
        <w:t xml:space="preserve"> </w:t>
      </w:r>
      <w:r w:rsidRPr="00667D02">
        <w:rPr>
          <w:rFonts w:cs="B Lotus" w:hint="cs"/>
          <w:color w:val="000000"/>
          <w:sz w:val="28"/>
          <w:szCs w:val="28"/>
          <w:rtl/>
        </w:rPr>
        <w:t>تنها</w:t>
      </w:r>
      <w:r w:rsidRPr="00667D02">
        <w:rPr>
          <w:rFonts w:cs="B Lotus"/>
          <w:color w:val="000000"/>
          <w:sz w:val="28"/>
          <w:szCs w:val="28"/>
          <w:rtl/>
        </w:rPr>
        <w:t xml:space="preserve"> </w:t>
      </w:r>
      <w:r w:rsidRPr="00667D02">
        <w:rPr>
          <w:rFonts w:cs="B Lotus" w:hint="cs"/>
          <w:color w:val="000000"/>
          <w:sz w:val="28"/>
          <w:szCs w:val="28"/>
          <w:rtl/>
        </w:rPr>
        <w:t>نماینده‌ی</w:t>
      </w:r>
      <w:r w:rsidRPr="00667D02">
        <w:rPr>
          <w:rFonts w:cs="B Lotus"/>
          <w:color w:val="000000"/>
          <w:sz w:val="28"/>
          <w:szCs w:val="28"/>
          <w:rtl/>
        </w:rPr>
        <w:t xml:space="preserve"> </w:t>
      </w:r>
      <w:r w:rsidRPr="00667D02">
        <w:rPr>
          <w:rFonts w:cs="B Lotus" w:hint="cs"/>
          <w:color w:val="000000"/>
          <w:sz w:val="28"/>
          <w:szCs w:val="28"/>
          <w:rtl/>
        </w:rPr>
        <w:t>شهرستان</w:t>
      </w:r>
      <w:r w:rsidRPr="00667D02">
        <w:rPr>
          <w:rFonts w:cs="B Lotus"/>
          <w:color w:val="000000"/>
          <w:sz w:val="28"/>
          <w:szCs w:val="28"/>
          <w:rtl/>
        </w:rPr>
        <w:t xml:space="preserve"> </w:t>
      </w:r>
      <w:r w:rsidRPr="00667D02">
        <w:rPr>
          <w:rFonts w:cs="B Lotus" w:hint="cs"/>
          <w:color w:val="000000"/>
          <w:sz w:val="28"/>
          <w:szCs w:val="28"/>
          <w:rtl/>
        </w:rPr>
        <w:t>بروجن</w:t>
      </w:r>
      <w:r w:rsidRPr="00667D02">
        <w:rPr>
          <w:rFonts w:cs="B Lotus"/>
          <w:color w:val="000000"/>
          <w:sz w:val="28"/>
          <w:szCs w:val="28"/>
          <w:rtl/>
        </w:rPr>
        <w:t xml:space="preserve"> </w:t>
      </w:r>
      <w:r w:rsidRPr="00667D02">
        <w:rPr>
          <w:rFonts w:cs="B Lotus" w:hint="cs"/>
          <w:color w:val="000000"/>
          <w:sz w:val="28"/>
          <w:szCs w:val="28"/>
          <w:rtl/>
        </w:rPr>
        <w:t>زن</w:t>
      </w:r>
      <w:r w:rsidRPr="00667D02">
        <w:rPr>
          <w:rFonts w:cs="B Lotus"/>
          <w:color w:val="000000"/>
          <w:sz w:val="28"/>
          <w:szCs w:val="28"/>
          <w:rtl/>
        </w:rPr>
        <w:t xml:space="preserve"> </w:t>
      </w:r>
      <w:r w:rsidRPr="00667D02">
        <w:rPr>
          <w:rFonts w:cs="B Lotus" w:hint="cs"/>
          <w:color w:val="000000"/>
          <w:sz w:val="28"/>
          <w:szCs w:val="28"/>
          <w:rtl/>
        </w:rPr>
        <w:t>است</w:t>
      </w:r>
      <w:r w:rsidRPr="00667D02">
        <w:rPr>
          <w:rFonts w:cs="B Lotus"/>
          <w:color w:val="000000"/>
          <w:sz w:val="28"/>
          <w:szCs w:val="28"/>
          <w:rtl/>
        </w:rPr>
        <w:t>.</w:t>
      </w:r>
    </w:p>
    <w:p w:rsidR="00E85349" w:rsidRPr="00667D02" w:rsidRDefault="00E85349" w:rsidP="00937932">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بر</w:t>
      </w:r>
      <w:r w:rsidRPr="00667D02">
        <w:rPr>
          <w:rFonts w:cs="B Lotus"/>
          <w:color w:val="000000"/>
          <w:sz w:val="28"/>
          <w:szCs w:val="28"/>
          <w:rtl/>
        </w:rPr>
        <w:t xml:space="preserve"> </w:t>
      </w:r>
      <w:r w:rsidRPr="00667D02">
        <w:rPr>
          <w:rFonts w:cs="B Lotus" w:hint="cs"/>
          <w:color w:val="000000"/>
          <w:sz w:val="28"/>
          <w:szCs w:val="28"/>
          <w:rtl/>
        </w:rPr>
        <w:t>اساس</w:t>
      </w:r>
      <w:r w:rsidRPr="00667D02">
        <w:rPr>
          <w:rFonts w:cs="B Lotus"/>
          <w:color w:val="000000"/>
          <w:sz w:val="28"/>
          <w:szCs w:val="28"/>
          <w:rtl/>
        </w:rPr>
        <w:t xml:space="preserve"> </w:t>
      </w:r>
      <w:r w:rsidRPr="00667D02">
        <w:rPr>
          <w:rFonts w:cs="B Lotus" w:hint="cs"/>
          <w:color w:val="000000"/>
          <w:sz w:val="28"/>
          <w:szCs w:val="28"/>
          <w:rtl/>
        </w:rPr>
        <w:t>فراوانی</w:t>
      </w:r>
      <w:r w:rsidRPr="00667D02">
        <w:rPr>
          <w:rFonts w:cs="B Lotus"/>
          <w:color w:val="000000"/>
          <w:sz w:val="28"/>
          <w:szCs w:val="28"/>
          <w:rtl/>
        </w:rPr>
        <w:t xml:space="preserve"> </w:t>
      </w:r>
      <w:r w:rsidRPr="00667D02">
        <w:rPr>
          <w:rFonts w:cs="B Lotus" w:hint="cs"/>
          <w:color w:val="000000"/>
          <w:sz w:val="28"/>
          <w:szCs w:val="28"/>
          <w:rtl/>
        </w:rPr>
        <w:t>میزان</w:t>
      </w:r>
      <w:r w:rsidRPr="00667D02">
        <w:rPr>
          <w:rFonts w:cs="B Lotus"/>
          <w:color w:val="000000"/>
          <w:sz w:val="28"/>
          <w:szCs w:val="28"/>
          <w:rtl/>
        </w:rPr>
        <w:t xml:space="preserve"> </w:t>
      </w:r>
      <w:r w:rsidRPr="00667D02">
        <w:rPr>
          <w:rFonts w:cs="B Lotus" w:hint="cs"/>
          <w:color w:val="000000"/>
          <w:sz w:val="28"/>
          <w:szCs w:val="28"/>
          <w:rtl/>
        </w:rPr>
        <w:t>نمایندگان</w:t>
      </w:r>
      <w:r w:rsidRPr="00667D02">
        <w:rPr>
          <w:rFonts w:cs="B Lotus"/>
          <w:color w:val="000000"/>
          <w:sz w:val="28"/>
          <w:szCs w:val="28"/>
          <w:rtl/>
        </w:rPr>
        <w:t xml:space="preserve"> </w:t>
      </w:r>
      <w:r w:rsidRPr="00667D02">
        <w:rPr>
          <w:rFonts w:cs="B Lotus" w:hint="cs"/>
          <w:color w:val="000000"/>
          <w:sz w:val="28"/>
          <w:szCs w:val="28"/>
          <w:rtl/>
        </w:rPr>
        <w:t>زن</w:t>
      </w:r>
      <w:r w:rsidRPr="00667D02">
        <w:rPr>
          <w:rFonts w:cs="B Lotus"/>
          <w:color w:val="000000"/>
          <w:sz w:val="28"/>
          <w:szCs w:val="28"/>
          <w:rtl/>
        </w:rPr>
        <w:t xml:space="preserve"> </w:t>
      </w:r>
      <w:r w:rsidRPr="00667D02">
        <w:rPr>
          <w:rFonts w:cs="B Lotus" w:hint="cs"/>
          <w:color w:val="000000"/>
          <w:sz w:val="28"/>
          <w:szCs w:val="28"/>
          <w:rtl/>
        </w:rPr>
        <w:t>شوراهای</w:t>
      </w:r>
      <w:r w:rsidRPr="00667D02">
        <w:rPr>
          <w:rFonts w:cs="B Lotus"/>
          <w:color w:val="000000"/>
          <w:sz w:val="28"/>
          <w:szCs w:val="28"/>
          <w:rtl/>
        </w:rPr>
        <w:t xml:space="preserve"> </w:t>
      </w:r>
      <w:r w:rsidRPr="00667D02">
        <w:rPr>
          <w:rFonts w:cs="B Lotus" w:hint="cs"/>
          <w:color w:val="000000"/>
          <w:sz w:val="28"/>
          <w:szCs w:val="28"/>
          <w:rtl/>
        </w:rPr>
        <w:t>اسلامی</w:t>
      </w:r>
      <w:r w:rsidRPr="00667D02">
        <w:rPr>
          <w:rFonts w:cs="B Lotus"/>
          <w:color w:val="000000"/>
          <w:sz w:val="28"/>
          <w:szCs w:val="28"/>
          <w:rtl/>
        </w:rPr>
        <w:t xml:space="preserve"> </w:t>
      </w:r>
      <w:r w:rsidRPr="00667D02">
        <w:rPr>
          <w:rFonts w:cs="B Lotus" w:hint="cs"/>
          <w:color w:val="000000"/>
          <w:sz w:val="28"/>
          <w:szCs w:val="28"/>
          <w:rtl/>
        </w:rPr>
        <w:t>شهر</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روستا</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دوره</w:t>
      </w:r>
      <w:r w:rsidRPr="00667D02">
        <w:rPr>
          <w:rFonts w:cs="B Lotus"/>
          <w:color w:val="000000"/>
          <w:sz w:val="28"/>
          <w:szCs w:val="28"/>
          <w:rtl/>
        </w:rPr>
        <w:t xml:space="preserve"> </w:t>
      </w:r>
      <w:r w:rsidRPr="00667D02">
        <w:rPr>
          <w:rFonts w:cs="B Lotus" w:hint="cs"/>
          <w:color w:val="000000"/>
          <w:sz w:val="28"/>
          <w:szCs w:val="28"/>
          <w:rtl/>
        </w:rPr>
        <w:t>پنجم</w:t>
      </w:r>
      <w:r w:rsidRPr="00667D02">
        <w:rPr>
          <w:rFonts w:cs="B Lotus"/>
          <w:color w:val="000000"/>
          <w:sz w:val="28"/>
          <w:szCs w:val="28"/>
          <w:rtl/>
        </w:rPr>
        <w:t xml:space="preserve"> </w:t>
      </w:r>
      <w:r w:rsidR="00B405A1" w:rsidRPr="00667D02">
        <w:rPr>
          <w:rFonts w:cs="B Lotus" w:hint="cs"/>
          <w:color w:val="000000"/>
          <w:sz w:val="28"/>
          <w:szCs w:val="28"/>
          <w:rtl/>
        </w:rPr>
        <w:t>شهرستان‌ها</w:t>
      </w:r>
      <w:r w:rsidR="00A16AD0" w:rsidRPr="00667D02">
        <w:rPr>
          <w:rFonts w:cs="B Lotus" w:hint="cs"/>
          <w:color w:val="000000"/>
          <w:sz w:val="28"/>
          <w:szCs w:val="28"/>
          <w:rtl/>
        </w:rPr>
        <w:t xml:space="preserve">ی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ترتیب</w:t>
      </w:r>
      <w:r w:rsidRPr="00667D02">
        <w:rPr>
          <w:rFonts w:cs="B Lotus"/>
          <w:color w:val="000000"/>
          <w:sz w:val="28"/>
          <w:szCs w:val="28"/>
          <w:rtl/>
        </w:rPr>
        <w:t xml:space="preserve"> </w:t>
      </w:r>
      <w:r w:rsidRPr="00667D02">
        <w:rPr>
          <w:rFonts w:cs="B Lotus" w:hint="cs"/>
          <w:color w:val="000000"/>
          <w:sz w:val="28"/>
          <w:szCs w:val="28"/>
          <w:rtl/>
        </w:rPr>
        <w:t>عبارتند</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لردگان،</w:t>
      </w:r>
      <w:r w:rsidRPr="00667D02">
        <w:rPr>
          <w:rFonts w:cs="B Lotus"/>
          <w:color w:val="000000"/>
          <w:sz w:val="28"/>
          <w:szCs w:val="28"/>
          <w:rtl/>
        </w:rPr>
        <w:t xml:space="preserve"> </w:t>
      </w:r>
      <w:r w:rsidRPr="00667D02">
        <w:rPr>
          <w:rFonts w:cs="B Lotus" w:hint="cs"/>
          <w:color w:val="000000"/>
          <w:sz w:val="28"/>
          <w:szCs w:val="28"/>
          <w:rtl/>
        </w:rPr>
        <w:t>شهرکرد،</w:t>
      </w:r>
      <w:r w:rsidRPr="00667D02">
        <w:rPr>
          <w:rFonts w:cs="B Lotus"/>
          <w:color w:val="000000"/>
          <w:sz w:val="28"/>
          <w:szCs w:val="28"/>
          <w:rtl/>
        </w:rPr>
        <w:t xml:space="preserve"> (</w:t>
      </w:r>
      <w:r w:rsidRPr="00667D02">
        <w:rPr>
          <w:rFonts w:cs="B Lotus" w:hint="cs"/>
          <w:color w:val="000000"/>
          <w:sz w:val="28"/>
          <w:szCs w:val="28"/>
          <w:rtl/>
        </w:rPr>
        <w:t>بروجن</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کیار</w:t>
      </w:r>
      <w:r w:rsidRPr="00667D02">
        <w:rPr>
          <w:rFonts w:cs="B Lotus"/>
          <w:color w:val="000000"/>
          <w:sz w:val="28"/>
          <w:szCs w:val="28"/>
          <w:rtl/>
        </w:rPr>
        <w:t xml:space="preserve"> </w:t>
      </w:r>
      <w:r w:rsidRPr="00667D02">
        <w:rPr>
          <w:rFonts w:cs="B Lotus" w:hint="cs"/>
          <w:color w:val="000000"/>
          <w:sz w:val="28"/>
          <w:szCs w:val="28"/>
          <w:rtl/>
        </w:rPr>
        <w:t>هر</w:t>
      </w:r>
      <w:r w:rsidRPr="00667D02">
        <w:rPr>
          <w:rFonts w:cs="B Lotus"/>
          <w:color w:val="000000"/>
          <w:sz w:val="28"/>
          <w:szCs w:val="28"/>
          <w:rtl/>
        </w:rPr>
        <w:t xml:space="preserve"> </w:t>
      </w:r>
      <w:r w:rsidRPr="00667D02">
        <w:rPr>
          <w:rFonts w:cs="B Lotus" w:hint="cs"/>
          <w:color w:val="000000"/>
          <w:sz w:val="28"/>
          <w:szCs w:val="28"/>
          <w:rtl/>
        </w:rPr>
        <w:t>دو</w:t>
      </w:r>
      <w:r w:rsidRPr="00667D02">
        <w:rPr>
          <w:rFonts w:cs="B Lotus"/>
          <w:color w:val="000000"/>
          <w:sz w:val="28"/>
          <w:szCs w:val="28"/>
          <w:rtl/>
        </w:rPr>
        <w:t xml:space="preserve"> 5)</w:t>
      </w:r>
      <w:r w:rsidRPr="00667D02">
        <w:rPr>
          <w:rFonts w:cs="B Lotus" w:hint="cs"/>
          <w:color w:val="000000"/>
          <w:sz w:val="28"/>
          <w:szCs w:val="28"/>
          <w:rtl/>
        </w:rPr>
        <w:t>،</w:t>
      </w:r>
      <w:r w:rsidRPr="00667D02">
        <w:rPr>
          <w:rFonts w:cs="B Lotus"/>
          <w:color w:val="000000"/>
          <w:sz w:val="28"/>
          <w:szCs w:val="28"/>
          <w:rtl/>
        </w:rPr>
        <w:t xml:space="preserve"> </w:t>
      </w:r>
      <w:r w:rsidRPr="00667D02">
        <w:rPr>
          <w:rFonts w:cs="B Lotus" w:hint="cs"/>
          <w:color w:val="000000"/>
          <w:sz w:val="28"/>
          <w:szCs w:val="28"/>
          <w:rtl/>
        </w:rPr>
        <w:t>فارسان</w:t>
      </w:r>
      <w:r w:rsidRPr="00667D02">
        <w:rPr>
          <w:rFonts w:cs="B Lotus"/>
          <w:color w:val="000000"/>
          <w:sz w:val="28"/>
          <w:szCs w:val="28"/>
          <w:rtl/>
        </w:rPr>
        <w:t xml:space="preserve"> </w:t>
      </w:r>
      <w:r w:rsidRPr="00667D02">
        <w:rPr>
          <w:rFonts w:cs="B Lotus" w:hint="cs"/>
          <w:color w:val="000000"/>
          <w:sz w:val="28"/>
          <w:szCs w:val="28"/>
          <w:rtl/>
        </w:rPr>
        <w:t>و</w:t>
      </w:r>
      <w:r w:rsidR="001E2AD0" w:rsidRPr="00667D02">
        <w:rPr>
          <w:rFonts w:cs="B Lotus"/>
          <w:color w:val="000000"/>
          <w:sz w:val="28"/>
          <w:szCs w:val="28"/>
          <w:rtl/>
        </w:rPr>
        <w:t xml:space="preserve"> (</w:t>
      </w:r>
      <w:r w:rsidRPr="00667D02">
        <w:rPr>
          <w:rFonts w:cs="B Lotus" w:hint="cs"/>
          <w:color w:val="000000"/>
          <w:sz w:val="28"/>
          <w:szCs w:val="28"/>
          <w:rtl/>
        </w:rPr>
        <w:t>سامان،</w:t>
      </w:r>
      <w:r w:rsidRPr="00667D02">
        <w:rPr>
          <w:rFonts w:cs="B Lotus"/>
          <w:color w:val="000000"/>
          <w:sz w:val="28"/>
          <w:szCs w:val="28"/>
          <w:rtl/>
        </w:rPr>
        <w:t xml:space="preserve"> </w:t>
      </w:r>
      <w:r w:rsidRPr="00667D02">
        <w:rPr>
          <w:rFonts w:cs="B Lotus" w:hint="cs"/>
          <w:color w:val="000000"/>
          <w:sz w:val="28"/>
          <w:szCs w:val="28"/>
          <w:rtl/>
        </w:rPr>
        <w:t>کوهرنگ</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بن</w:t>
      </w:r>
      <w:r w:rsidRPr="00667D02">
        <w:rPr>
          <w:rFonts w:cs="B Lotus"/>
          <w:color w:val="000000"/>
          <w:sz w:val="28"/>
          <w:szCs w:val="28"/>
          <w:rtl/>
        </w:rPr>
        <w:t xml:space="preserve"> </w:t>
      </w:r>
      <w:r w:rsidRPr="00667D02">
        <w:rPr>
          <w:rFonts w:cs="B Lotus" w:hint="cs"/>
          <w:color w:val="000000"/>
          <w:sz w:val="28"/>
          <w:szCs w:val="28"/>
          <w:rtl/>
        </w:rPr>
        <w:t>همگی</w:t>
      </w:r>
      <w:r w:rsidRPr="00667D02">
        <w:rPr>
          <w:rFonts w:cs="B Lotus"/>
          <w:color w:val="000000"/>
          <w:sz w:val="28"/>
          <w:szCs w:val="28"/>
          <w:rtl/>
        </w:rPr>
        <w:t xml:space="preserve"> 3).</w:t>
      </w:r>
    </w:p>
    <w:p w:rsidR="00E85349" w:rsidRPr="00667D02" w:rsidRDefault="00E85349" w:rsidP="00937932">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بر</w:t>
      </w:r>
      <w:r w:rsidRPr="00667D02">
        <w:rPr>
          <w:rFonts w:cs="B Lotus"/>
          <w:color w:val="000000"/>
          <w:sz w:val="28"/>
          <w:szCs w:val="28"/>
          <w:rtl/>
        </w:rPr>
        <w:t xml:space="preserve"> </w:t>
      </w:r>
      <w:r w:rsidRPr="00667D02">
        <w:rPr>
          <w:rFonts w:cs="B Lotus" w:hint="cs"/>
          <w:color w:val="000000"/>
          <w:sz w:val="28"/>
          <w:szCs w:val="28"/>
          <w:rtl/>
        </w:rPr>
        <w:t>اساس</w:t>
      </w:r>
      <w:r w:rsidRPr="00667D02">
        <w:rPr>
          <w:rFonts w:cs="B Lotus"/>
          <w:color w:val="000000"/>
          <w:sz w:val="28"/>
          <w:szCs w:val="28"/>
          <w:rtl/>
        </w:rPr>
        <w:t xml:space="preserve"> </w:t>
      </w:r>
      <w:r w:rsidRPr="00667D02">
        <w:rPr>
          <w:rFonts w:cs="B Lotus" w:hint="cs"/>
          <w:color w:val="000000"/>
          <w:sz w:val="28"/>
          <w:szCs w:val="28"/>
          <w:rtl/>
        </w:rPr>
        <w:t>فراوانی</w:t>
      </w:r>
      <w:r w:rsidRPr="00667D02">
        <w:rPr>
          <w:rFonts w:cs="B Lotus"/>
          <w:color w:val="000000"/>
          <w:sz w:val="28"/>
          <w:szCs w:val="28"/>
          <w:rtl/>
        </w:rPr>
        <w:t xml:space="preserve"> </w:t>
      </w:r>
      <w:r w:rsidR="00B405A1" w:rsidRPr="00667D02">
        <w:rPr>
          <w:rFonts w:cs="B Lotus" w:hint="cs"/>
          <w:color w:val="000000"/>
          <w:sz w:val="28"/>
          <w:szCs w:val="28"/>
          <w:rtl/>
        </w:rPr>
        <w:t>شهرستان‌ها</w:t>
      </w:r>
      <w:r w:rsidR="001E2AD0" w:rsidRPr="00667D02">
        <w:rPr>
          <w:rFonts w:cs="B Lotus" w:hint="cs"/>
          <w:color w:val="000000"/>
          <w:sz w:val="28"/>
          <w:szCs w:val="28"/>
          <w:rtl/>
        </w:rPr>
        <w:t>ی</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خصوص</w:t>
      </w:r>
      <w:r w:rsidRPr="00667D02">
        <w:rPr>
          <w:rFonts w:cs="B Lotus"/>
          <w:color w:val="000000"/>
          <w:sz w:val="28"/>
          <w:szCs w:val="28"/>
          <w:rtl/>
        </w:rPr>
        <w:t xml:space="preserve"> </w:t>
      </w:r>
      <w:r w:rsidRPr="00667D02">
        <w:rPr>
          <w:rFonts w:cs="B Lotus" w:hint="cs"/>
          <w:color w:val="000000"/>
          <w:sz w:val="28"/>
          <w:szCs w:val="28"/>
          <w:rtl/>
        </w:rPr>
        <w:t>میزان</w:t>
      </w:r>
      <w:r w:rsidRPr="00667D02">
        <w:rPr>
          <w:rFonts w:cs="B Lotus"/>
          <w:color w:val="000000"/>
          <w:sz w:val="28"/>
          <w:szCs w:val="28"/>
          <w:rtl/>
        </w:rPr>
        <w:t xml:space="preserve"> </w:t>
      </w:r>
      <w:r w:rsidR="00C14E94" w:rsidRPr="00667D02">
        <w:rPr>
          <w:rFonts w:cs="B Lotus" w:hint="cs"/>
          <w:color w:val="000000"/>
          <w:sz w:val="28"/>
          <w:szCs w:val="28"/>
          <w:rtl/>
        </w:rPr>
        <w:t>سازمان</w:t>
      </w:r>
      <w:r w:rsidR="00FA0342" w:rsidRPr="00667D02">
        <w:rPr>
          <w:rFonts w:cs="B Lotus" w:hint="cs"/>
          <w:color w:val="000000"/>
          <w:sz w:val="28"/>
          <w:szCs w:val="28"/>
          <w:rtl/>
        </w:rPr>
        <w:t>‌ها</w:t>
      </w:r>
      <w:r w:rsidR="00A604BF" w:rsidRPr="00667D02">
        <w:rPr>
          <w:rFonts w:cs="B Lotus" w:hint="cs"/>
          <w:color w:val="000000"/>
          <w:sz w:val="28"/>
          <w:szCs w:val="28"/>
          <w:rtl/>
        </w:rPr>
        <w:t xml:space="preserve">ی </w:t>
      </w:r>
      <w:r w:rsidRPr="00667D02">
        <w:rPr>
          <w:rFonts w:cs="B Lotus" w:hint="cs"/>
          <w:color w:val="000000"/>
          <w:sz w:val="28"/>
          <w:szCs w:val="28"/>
          <w:rtl/>
        </w:rPr>
        <w:t>مردم</w:t>
      </w:r>
      <w:r w:rsidRPr="00667D02">
        <w:rPr>
          <w:rFonts w:cs="B Lotus"/>
          <w:color w:val="000000"/>
          <w:sz w:val="28"/>
          <w:szCs w:val="28"/>
          <w:rtl/>
        </w:rPr>
        <w:t xml:space="preserve"> </w:t>
      </w:r>
      <w:r w:rsidRPr="00667D02">
        <w:rPr>
          <w:rFonts w:cs="B Lotus" w:hint="cs"/>
          <w:color w:val="000000"/>
          <w:sz w:val="28"/>
          <w:szCs w:val="28"/>
          <w:rtl/>
        </w:rPr>
        <w:t>نهاد</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حوزه</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عبارتند</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w:t>
      </w:r>
    </w:p>
    <w:p w:rsidR="00E85349" w:rsidRPr="00667D02" w:rsidRDefault="00E85349" w:rsidP="00937932">
      <w:pPr>
        <w:jc w:val="both"/>
        <w:rPr>
          <w:rFonts w:cs="B Lotus"/>
          <w:color w:val="000000"/>
          <w:sz w:val="28"/>
          <w:szCs w:val="28"/>
          <w:rtl/>
        </w:rPr>
      </w:pPr>
      <w:r w:rsidRPr="00667D02">
        <w:rPr>
          <w:rFonts w:cs="B Lotus"/>
          <w:color w:val="000000"/>
          <w:sz w:val="28"/>
          <w:szCs w:val="28"/>
          <w:rtl/>
        </w:rPr>
        <w:lastRenderedPageBreak/>
        <w:t>-</w:t>
      </w:r>
      <w:r w:rsidRPr="00667D02">
        <w:rPr>
          <w:rFonts w:cs="B Lotus"/>
          <w:color w:val="000000"/>
          <w:sz w:val="28"/>
          <w:szCs w:val="28"/>
          <w:rtl/>
        </w:rPr>
        <w:tab/>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هیچکدام</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00B405A1" w:rsidRPr="00667D02">
        <w:rPr>
          <w:rFonts w:cs="B Lotus" w:hint="cs"/>
          <w:color w:val="000000"/>
          <w:sz w:val="28"/>
          <w:szCs w:val="28"/>
          <w:rtl/>
        </w:rPr>
        <w:t>شهرستان‌ها</w:t>
      </w:r>
      <w:r w:rsidR="00A16AD0" w:rsidRPr="00667D02">
        <w:rPr>
          <w:rFonts w:cs="B Lotus" w:hint="cs"/>
          <w:color w:val="000000"/>
          <w:sz w:val="28"/>
          <w:szCs w:val="28"/>
          <w:rtl/>
        </w:rPr>
        <w:t xml:space="preserve">ی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مناصب</w:t>
      </w:r>
      <w:r w:rsidRPr="00667D02">
        <w:rPr>
          <w:rFonts w:cs="B Lotus"/>
          <w:color w:val="000000"/>
          <w:sz w:val="28"/>
          <w:szCs w:val="28"/>
          <w:rtl/>
        </w:rPr>
        <w:t xml:space="preserve"> </w:t>
      </w:r>
      <w:r w:rsidRPr="00667D02">
        <w:rPr>
          <w:rFonts w:cs="B Lotus" w:hint="cs"/>
          <w:color w:val="000000"/>
          <w:sz w:val="28"/>
          <w:szCs w:val="28"/>
          <w:rtl/>
        </w:rPr>
        <w:t>وز</w:t>
      </w:r>
      <w:r w:rsidR="00937932" w:rsidRPr="00667D02">
        <w:rPr>
          <w:rFonts w:cs="B Lotus" w:hint="cs"/>
          <w:color w:val="000000"/>
          <w:sz w:val="28"/>
          <w:szCs w:val="28"/>
          <w:rtl/>
        </w:rPr>
        <w:t>ا</w:t>
      </w:r>
      <w:r w:rsidRPr="00667D02">
        <w:rPr>
          <w:rFonts w:cs="B Lotus" w:hint="cs"/>
          <w:color w:val="000000"/>
          <w:sz w:val="28"/>
          <w:szCs w:val="28"/>
          <w:rtl/>
        </w:rPr>
        <w:t>رت</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مهمترین</w:t>
      </w:r>
      <w:r w:rsidRPr="00667D02">
        <w:rPr>
          <w:rFonts w:cs="B Lotus"/>
          <w:color w:val="000000"/>
          <w:sz w:val="28"/>
          <w:szCs w:val="28"/>
          <w:rtl/>
        </w:rPr>
        <w:t xml:space="preserve"> </w:t>
      </w:r>
      <w:r w:rsidRPr="00667D02">
        <w:rPr>
          <w:rFonts w:cs="B Lotus" w:hint="cs"/>
          <w:color w:val="000000"/>
          <w:sz w:val="28"/>
          <w:szCs w:val="28"/>
          <w:rtl/>
        </w:rPr>
        <w:t>مقام</w:t>
      </w:r>
      <w:r w:rsidRPr="00667D02">
        <w:rPr>
          <w:rFonts w:cs="B Lotus"/>
          <w:color w:val="000000"/>
          <w:sz w:val="28"/>
          <w:szCs w:val="28"/>
          <w:rtl/>
        </w:rPr>
        <w:t xml:space="preserve"> </w:t>
      </w:r>
      <w:r w:rsidRPr="00667D02">
        <w:rPr>
          <w:rFonts w:cs="B Lotus" w:hint="cs"/>
          <w:color w:val="000000"/>
          <w:sz w:val="28"/>
          <w:szCs w:val="28"/>
          <w:rtl/>
        </w:rPr>
        <w:t>کشوری</w:t>
      </w:r>
      <w:r w:rsidRPr="00667D02">
        <w:rPr>
          <w:rFonts w:cs="B Lotus"/>
          <w:color w:val="000000"/>
          <w:sz w:val="28"/>
          <w:szCs w:val="28"/>
          <w:rtl/>
        </w:rPr>
        <w:t xml:space="preserve"> </w:t>
      </w:r>
      <w:r w:rsidRPr="00667D02">
        <w:rPr>
          <w:rFonts w:cs="B Lotus" w:hint="cs"/>
          <w:color w:val="000000"/>
          <w:sz w:val="28"/>
          <w:szCs w:val="28"/>
          <w:rtl/>
        </w:rPr>
        <w:t>صفر</w:t>
      </w:r>
      <w:r w:rsidRPr="00667D02">
        <w:rPr>
          <w:rFonts w:cs="B Lotus"/>
          <w:color w:val="000000"/>
          <w:sz w:val="28"/>
          <w:szCs w:val="28"/>
          <w:rtl/>
        </w:rPr>
        <w:t xml:space="preserve"> </w:t>
      </w:r>
      <w:r w:rsidRPr="00667D02">
        <w:rPr>
          <w:rFonts w:cs="B Lotus" w:hint="cs"/>
          <w:color w:val="000000"/>
          <w:sz w:val="28"/>
          <w:szCs w:val="28"/>
          <w:rtl/>
        </w:rPr>
        <w:t>است</w:t>
      </w:r>
    </w:p>
    <w:p w:rsidR="00E85349" w:rsidRPr="00667D02" w:rsidRDefault="00E85349" w:rsidP="00B91958">
      <w:pPr>
        <w:pStyle w:val="Heading3"/>
        <w:rPr>
          <w:rFonts w:cs="B Lotus"/>
          <w:rtl/>
        </w:rPr>
      </w:pPr>
      <w:bookmarkStart w:id="274" w:name="_Toc41118733"/>
      <w:r w:rsidRPr="00667D02">
        <w:rPr>
          <w:rFonts w:cs="B Lotus" w:hint="cs"/>
          <w:rtl/>
        </w:rPr>
        <w:t>جمع</w:t>
      </w:r>
      <w:r w:rsidRPr="00667D02">
        <w:rPr>
          <w:rFonts w:cs="B Lotus"/>
          <w:rtl/>
        </w:rPr>
        <w:t xml:space="preserve"> </w:t>
      </w:r>
      <w:r w:rsidRPr="00667D02">
        <w:rPr>
          <w:rFonts w:cs="B Lotus" w:hint="cs"/>
          <w:rtl/>
        </w:rPr>
        <w:t>بندی</w:t>
      </w:r>
      <w:r w:rsidRPr="00667D02">
        <w:rPr>
          <w:rFonts w:cs="B Lotus"/>
          <w:rtl/>
        </w:rPr>
        <w:t xml:space="preserve"> </w:t>
      </w:r>
      <w:r w:rsidRPr="00667D02">
        <w:rPr>
          <w:rFonts w:cs="B Lotus" w:hint="cs"/>
          <w:rtl/>
        </w:rPr>
        <w:t>وضعیت</w:t>
      </w:r>
      <w:r w:rsidRPr="00667D02">
        <w:rPr>
          <w:rFonts w:cs="B Lotus"/>
          <w:rtl/>
        </w:rPr>
        <w:t xml:space="preserve"> </w:t>
      </w:r>
      <w:r w:rsidRPr="00667D02">
        <w:rPr>
          <w:rFonts w:cs="B Lotus" w:hint="cs"/>
          <w:rtl/>
        </w:rPr>
        <w:t>مشارکت</w:t>
      </w:r>
      <w:r w:rsidRPr="00667D02">
        <w:rPr>
          <w:rFonts w:cs="B Lotus"/>
          <w:rtl/>
        </w:rPr>
        <w:t xml:space="preserve"> </w:t>
      </w:r>
      <w:r w:rsidRPr="00667D02">
        <w:rPr>
          <w:rFonts w:cs="B Lotus" w:hint="cs"/>
          <w:rtl/>
        </w:rPr>
        <w:t>سیاسی</w:t>
      </w:r>
      <w:r w:rsidRPr="00667D02">
        <w:rPr>
          <w:rFonts w:cs="B Lotus"/>
          <w:rtl/>
        </w:rPr>
        <w:t xml:space="preserve"> </w:t>
      </w:r>
      <w:r w:rsidRPr="00667D02">
        <w:rPr>
          <w:rFonts w:cs="B Lotus" w:hint="cs"/>
          <w:rtl/>
        </w:rPr>
        <w:t>و</w:t>
      </w:r>
      <w:r w:rsidRPr="00667D02">
        <w:rPr>
          <w:rFonts w:cs="B Lotus"/>
          <w:rtl/>
        </w:rPr>
        <w:t xml:space="preserve"> </w:t>
      </w:r>
      <w:r w:rsidRPr="00667D02">
        <w:rPr>
          <w:rFonts w:cs="B Lotus" w:hint="cs"/>
          <w:rtl/>
        </w:rPr>
        <w:t>اجتماعی</w:t>
      </w:r>
      <w:r w:rsidRPr="00667D02">
        <w:rPr>
          <w:rFonts w:cs="B Lotus"/>
          <w:rtl/>
        </w:rPr>
        <w:t xml:space="preserve"> </w:t>
      </w:r>
      <w:r w:rsidRPr="00667D02">
        <w:rPr>
          <w:rFonts w:cs="B Lotus" w:hint="cs"/>
          <w:rtl/>
        </w:rPr>
        <w:t>زنان</w:t>
      </w:r>
      <w:r w:rsidRPr="00667D02">
        <w:rPr>
          <w:rFonts w:cs="B Lotus"/>
          <w:rtl/>
        </w:rPr>
        <w:t xml:space="preserve"> </w:t>
      </w:r>
      <w:r w:rsidRPr="00667D02">
        <w:rPr>
          <w:rFonts w:cs="B Lotus" w:hint="cs"/>
          <w:rtl/>
        </w:rPr>
        <w:t>استان</w:t>
      </w:r>
      <w:bookmarkEnd w:id="274"/>
    </w:p>
    <w:p w:rsidR="00E85349" w:rsidRPr="00667D02" w:rsidRDefault="00E85349" w:rsidP="00937932">
      <w:pPr>
        <w:jc w:val="both"/>
        <w:rPr>
          <w:rFonts w:cs="B Lotus"/>
          <w:color w:val="000000"/>
          <w:sz w:val="28"/>
          <w:szCs w:val="28"/>
          <w:rtl/>
        </w:rPr>
      </w:pPr>
      <w:r w:rsidRPr="00667D02">
        <w:rPr>
          <w:rFonts w:cs="B Lotus"/>
          <w:color w:val="000000"/>
          <w:rtl/>
        </w:rPr>
        <w:t>-</w:t>
      </w:r>
      <w:r w:rsidRPr="00667D02">
        <w:rPr>
          <w:rFonts w:cs="B Lotus"/>
          <w:color w:val="000000"/>
          <w:sz w:val="28"/>
          <w:szCs w:val="28"/>
          <w:rtl/>
        </w:rPr>
        <w:tab/>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مجموع</w:t>
      </w:r>
      <w:r w:rsidRPr="00667D02">
        <w:rPr>
          <w:rFonts w:cs="B Lotus"/>
          <w:color w:val="000000"/>
          <w:sz w:val="28"/>
          <w:szCs w:val="28"/>
          <w:rtl/>
        </w:rPr>
        <w:t xml:space="preserve"> 37 </w:t>
      </w:r>
      <w:r w:rsidRPr="00667D02">
        <w:rPr>
          <w:rFonts w:cs="B Lotus" w:hint="cs"/>
          <w:color w:val="000000"/>
          <w:sz w:val="28"/>
          <w:szCs w:val="28"/>
          <w:rtl/>
        </w:rPr>
        <w:t>نماینده</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00A604BF" w:rsidRPr="00667D02">
        <w:rPr>
          <w:rFonts w:cs="B Lotus" w:hint="cs"/>
          <w:color w:val="000000"/>
          <w:sz w:val="28"/>
          <w:szCs w:val="28"/>
          <w:rtl/>
        </w:rPr>
        <w:t xml:space="preserve">دوره‌های </w:t>
      </w:r>
      <w:r w:rsidRPr="00667D02">
        <w:rPr>
          <w:rFonts w:cs="B Lotus" w:hint="cs"/>
          <w:color w:val="000000"/>
          <w:sz w:val="28"/>
          <w:szCs w:val="28"/>
          <w:rtl/>
        </w:rPr>
        <w:t>دهگانه</w:t>
      </w:r>
      <w:r w:rsidRPr="00667D02">
        <w:rPr>
          <w:rFonts w:cs="B Lotus"/>
          <w:color w:val="000000"/>
          <w:sz w:val="28"/>
          <w:szCs w:val="28"/>
          <w:rtl/>
        </w:rPr>
        <w:t xml:space="preserve"> </w:t>
      </w:r>
      <w:r w:rsidRPr="00667D02">
        <w:rPr>
          <w:rFonts w:cs="B Lotus" w:hint="cs"/>
          <w:color w:val="000000"/>
          <w:sz w:val="28"/>
          <w:szCs w:val="28"/>
          <w:rtl/>
        </w:rPr>
        <w:t>مجلس</w:t>
      </w:r>
      <w:r w:rsidRPr="00667D02">
        <w:rPr>
          <w:rFonts w:cs="B Lotus"/>
          <w:color w:val="000000"/>
          <w:sz w:val="28"/>
          <w:szCs w:val="28"/>
          <w:rtl/>
        </w:rPr>
        <w:t xml:space="preserve"> </w:t>
      </w:r>
      <w:r w:rsidRPr="00667D02">
        <w:rPr>
          <w:rFonts w:cs="B Lotus" w:hint="cs"/>
          <w:color w:val="000000"/>
          <w:sz w:val="28"/>
          <w:szCs w:val="28"/>
          <w:rtl/>
        </w:rPr>
        <w:t>شورای</w:t>
      </w:r>
      <w:r w:rsidRPr="00667D02">
        <w:rPr>
          <w:rFonts w:cs="B Lotus"/>
          <w:color w:val="000000"/>
          <w:sz w:val="28"/>
          <w:szCs w:val="28"/>
          <w:rtl/>
        </w:rPr>
        <w:t xml:space="preserve"> </w:t>
      </w:r>
      <w:r w:rsidRPr="00667D02">
        <w:rPr>
          <w:rFonts w:cs="B Lotus" w:hint="cs"/>
          <w:color w:val="000000"/>
          <w:sz w:val="28"/>
          <w:szCs w:val="28"/>
          <w:rtl/>
        </w:rPr>
        <w:t>اسلامی</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چهارمحال</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بختیاری</w:t>
      </w:r>
      <w:r w:rsidRPr="00667D02">
        <w:rPr>
          <w:rFonts w:cs="B Lotus"/>
          <w:color w:val="000000"/>
          <w:sz w:val="28"/>
          <w:szCs w:val="28"/>
          <w:rtl/>
        </w:rPr>
        <w:t xml:space="preserve"> 36 </w:t>
      </w:r>
      <w:r w:rsidRPr="00667D02">
        <w:rPr>
          <w:rFonts w:cs="B Lotus" w:hint="cs"/>
          <w:color w:val="000000"/>
          <w:sz w:val="28"/>
          <w:szCs w:val="28"/>
          <w:rtl/>
        </w:rPr>
        <w:t>نماینده</w:t>
      </w:r>
      <w:r w:rsidRPr="00667D02">
        <w:rPr>
          <w:rFonts w:cs="B Lotus"/>
          <w:color w:val="000000"/>
          <w:sz w:val="28"/>
          <w:szCs w:val="28"/>
          <w:rtl/>
        </w:rPr>
        <w:t xml:space="preserve"> </w:t>
      </w:r>
      <w:r w:rsidRPr="00667D02">
        <w:rPr>
          <w:rFonts w:cs="B Lotus" w:hint="cs"/>
          <w:color w:val="000000"/>
          <w:sz w:val="28"/>
          <w:szCs w:val="28"/>
          <w:rtl/>
        </w:rPr>
        <w:t>مرد</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تنها</w:t>
      </w:r>
      <w:r w:rsidRPr="00667D02">
        <w:rPr>
          <w:rFonts w:cs="B Lotus"/>
          <w:color w:val="000000"/>
          <w:sz w:val="28"/>
          <w:szCs w:val="28"/>
          <w:rtl/>
        </w:rPr>
        <w:t xml:space="preserve"> 1 </w:t>
      </w:r>
      <w:r w:rsidRPr="00667D02">
        <w:rPr>
          <w:rFonts w:cs="B Lotus" w:hint="cs"/>
          <w:color w:val="000000"/>
          <w:sz w:val="28"/>
          <w:szCs w:val="28"/>
          <w:rtl/>
        </w:rPr>
        <w:t>نماینده</w:t>
      </w:r>
      <w:r w:rsidRPr="00667D02">
        <w:rPr>
          <w:rFonts w:cs="B Lotus"/>
          <w:color w:val="000000"/>
          <w:sz w:val="28"/>
          <w:szCs w:val="28"/>
          <w:rtl/>
        </w:rPr>
        <w:t xml:space="preserve"> </w:t>
      </w:r>
      <w:r w:rsidRPr="00667D02">
        <w:rPr>
          <w:rFonts w:cs="B Lotus" w:hint="cs"/>
          <w:color w:val="000000"/>
          <w:sz w:val="28"/>
          <w:szCs w:val="28"/>
          <w:rtl/>
        </w:rPr>
        <w:t>زن</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دوره</w:t>
      </w:r>
      <w:r w:rsidRPr="00667D02">
        <w:rPr>
          <w:rFonts w:cs="B Lotus"/>
          <w:color w:val="000000"/>
          <w:sz w:val="28"/>
          <w:szCs w:val="28"/>
          <w:rtl/>
        </w:rPr>
        <w:t xml:space="preserve"> </w:t>
      </w:r>
      <w:r w:rsidRPr="00667D02">
        <w:rPr>
          <w:rFonts w:cs="B Lotus" w:hint="cs"/>
          <w:color w:val="000000"/>
          <w:sz w:val="28"/>
          <w:szCs w:val="28"/>
          <w:rtl/>
        </w:rPr>
        <w:t>دهم</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این</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مجلس</w:t>
      </w:r>
      <w:r w:rsidRPr="00667D02">
        <w:rPr>
          <w:rFonts w:cs="B Lotus"/>
          <w:color w:val="000000"/>
          <w:sz w:val="28"/>
          <w:szCs w:val="28"/>
          <w:rtl/>
        </w:rPr>
        <w:t xml:space="preserve"> </w:t>
      </w:r>
      <w:r w:rsidRPr="00667D02">
        <w:rPr>
          <w:rFonts w:cs="B Lotus" w:hint="cs"/>
          <w:color w:val="000000"/>
          <w:sz w:val="28"/>
          <w:szCs w:val="28"/>
          <w:rtl/>
        </w:rPr>
        <w:t>شورای</w:t>
      </w:r>
      <w:r w:rsidRPr="00667D02">
        <w:rPr>
          <w:rFonts w:cs="B Lotus"/>
          <w:color w:val="000000"/>
          <w:sz w:val="28"/>
          <w:szCs w:val="28"/>
          <w:rtl/>
        </w:rPr>
        <w:t xml:space="preserve"> </w:t>
      </w:r>
      <w:r w:rsidRPr="00667D02">
        <w:rPr>
          <w:rFonts w:cs="B Lotus" w:hint="cs"/>
          <w:color w:val="000000"/>
          <w:sz w:val="28"/>
          <w:szCs w:val="28"/>
          <w:rtl/>
        </w:rPr>
        <w:t>اسلامی</w:t>
      </w:r>
      <w:r w:rsidRPr="00667D02">
        <w:rPr>
          <w:rFonts w:cs="B Lotus"/>
          <w:color w:val="000000"/>
          <w:sz w:val="28"/>
          <w:szCs w:val="28"/>
          <w:rtl/>
        </w:rPr>
        <w:t xml:space="preserve"> </w:t>
      </w:r>
      <w:r w:rsidRPr="00667D02">
        <w:rPr>
          <w:rFonts w:cs="B Lotus" w:hint="cs"/>
          <w:color w:val="000000"/>
          <w:sz w:val="28"/>
          <w:szCs w:val="28"/>
          <w:rtl/>
        </w:rPr>
        <w:t>راه</w:t>
      </w:r>
      <w:r w:rsidRPr="00667D02">
        <w:rPr>
          <w:rFonts w:cs="B Lotus"/>
          <w:color w:val="000000"/>
          <w:sz w:val="28"/>
          <w:szCs w:val="28"/>
          <w:rtl/>
        </w:rPr>
        <w:t xml:space="preserve"> </w:t>
      </w:r>
      <w:r w:rsidR="00D809F8" w:rsidRPr="00667D02">
        <w:rPr>
          <w:rFonts w:cs="B Lotus" w:hint="cs"/>
          <w:color w:val="000000"/>
          <w:sz w:val="28"/>
          <w:szCs w:val="28"/>
          <w:rtl/>
        </w:rPr>
        <w:t>یافته ‌است</w:t>
      </w:r>
      <w:r w:rsidRPr="00667D02">
        <w:rPr>
          <w:rFonts w:cs="B Lotus"/>
          <w:color w:val="000000"/>
          <w:sz w:val="28"/>
          <w:szCs w:val="28"/>
          <w:rtl/>
        </w:rPr>
        <w:t xml:space="preserve">. </w:t>
      </w:r>
    </w:p>
    <w:p w:rsidR="00E85349" w:rsidRPr="00667D02" w:rsidRDefault="00E85349" w:rsidP="00937932">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در</w:t>
      </w:r>
      <w:r w:rsidRPr="00667D02">
        <w:rPr>
          <w:rFonts w:cs="B Lotus"/>
          <w:color w:val="000000"/>
          <w:sz w:val="28"/>
          <w:szCs w:val="28"/>
          <w:rtl/>
        </w:rPr>
        <w:t xml:space="preserve"> </w:t>
      </w:r>
      <w:r w:rsidR="00A604BF" w:rsidRPr="00667D02">
        <w:rPr>
          <w:rFonts w:cs="B Lotus" w:hint="cs"/>
          <w:color w:val="000000"/>
          <w:sz w:val="28"/>
          <w:szCs w:val="28"/>
          <w:rtl/>
        </w:rPr>
        <w:t xml:space="preserve">دوره‌های </w:t>
      </w:r>
      <w:r w:rsidRPr="00667D02">
        <w:rPr>
          <w:rFonts w:cs="B Lotus" w:hint="cs"/>
          <w:color w:val="000000"/>
          <w:sz w:val="28"/>
          <w:szCs w:val="28"/>
          <w:rtl/>
        </w:rPr>
        <w:t>اول</w:t>
      </w:r>
      <w:r w:rsidRPr="00667D02">
        <w:rPr>
          <w:rFonts w:cs="B Lotus"/>
          <w:color w:val="000000"/>
          <w:sz w:val="28"/>
          <w:szCs w:val="28"/>
          <w:rtl/>
        </w:rPr>
        <w:t xml:space="preserve"> </w:t>
      </w:r>
      <w:r w:rsidRPr="00667D02">
        <w:rPr>
          <w:rFonts w:cs="B Lotus" w:hint="cs"/>
          <w:color w:val="000000"/>
          <w:sz w:val="28"/>
          <w:szCs w:val="28"/>
          <w:rtl/>
        </w:rPr>
        <w:t>تا</w:t>
      </w:r>
      <w:r w:rsidRPr="00667D02">
        <w:rPr>
          <w:rFonts w:cs="B Lotus"/>
          <w:color w:val="000000"/>
          <w:sz w:val="28"/>
          <w:szCs w:val="28"/>
          <w:rtl/>
        </w:rPr>
        <w:t xml:space="preserve"> </w:t>
      </w:r>
      <w:r w:rsidRPr="00667D02">
        <w:rPr>
          <w:rFonts w:cs="B Lotus" w:hint="cs"/>
          <w:color w:val="000000"/>
          <w:sz w:val="28"/>
          <w:szCs w:val="28"/>
          <w:rtl/>
        </w:rPr>
        <w:t>نهم</w:t>
      </w:r>
      <w:r w:rsidRPr="00667D02">
        <w:rPr>
          <w:rFonts w:cs="B Lotus"/>
          <w:color w:val="000000"/>
          <w:sz w:val="28"/>
          <w:szCs w:val="28"/>
          <w:rtl/>
        </w:rPr>
        <w:t xml:space="preserve"> </w:t>
      </w:r>
      <w:r w:rsidRPr="00667D02">
        <w:rPr>
          <w:rFonts w:cs="B Lotus" w:hint="cs"/>
          <w:color w:val="000000"/>
          <w:sz w:val="28"/>
          <w:szCs w:val="28"/>
          <w:rtl/>
        </w:rPr>
        <w:t>درصد</w:t>
      </w:r>
      <w:r w:rsidRPr="00667D02">
        <w:rPr>
          <w:rFonts w:cs="B Lotus"/>
          <w:color w:val="000000"/>
          <w:sz w:val="28"/>
          <w:szCs w:val="28"/>
          <w:rtl/>
        </w:rPr>
        <w:t xml:space="preserve"> </w:t>
      </w:r>
      <w:r w:rsidRPr="00667D02">
        <w:rPr>
          <w:rFonts w:cs="B Lotus" w:hint="cs"/>
          <w:color w:val="000000"/>
          <w:sz w:val="28"/>
          <w:szCs w:val="28"/>
          <w:rtl/>
        </w:rPr>
        <w:t>راه</w:t>
      </w:r>
      <w:r w:rsidRPr="00667D02">
        <w:rPr>
          <w:rFonts w:cs="B Lotus"/>
          <w:color w:val="000000"/>
          <w:sz w:val="28"/>
          <w:szCs w:val="28"/>
          <w:rtl/>
        </w:rPr>
        <w:t xml:space="preserve"> </w:t>
      </w:r>
      <w:r w:rsidRPr="00667D02">
        <w:rPr>
          <w:rFonts w:cs="B Lotus" w:hint="cs"/>
          <w:color w:val="000000"/>
          <w:sz w:val="28"/>
          <w:szCs w:val="28"/>
          <w:rtl/>
        </w:rPr>
        <w:t>یافتگان</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مجلس</w:t>
      </w:r>
      <w:r w:rsidRPr="00667D02">
        <w:rPr>
          <w:rFonts w:cs="B Lotus"/>
          <w:color w:val="000000"/>
          <w:sz w:val="28"/>
          <w:szCs w:val="28"/>
          <w:rtl/>
        </w:rPr>
        <w:t xml:space="preserve"> </w:t>
      </w:r>
      <w:r w:rsidRPr="00667D02">
        <w:rPr>
          <w:rFonts w:cs="B Lotus" w:hint="cs"/>
          <w:color w:val="000000"/>
          <w:sz w:val="28"/>
          <w:szCs w:val="28"/>
          <w:rtl/>
        </w:rPr>
        <w:t>شورای</w:t>
      </w:r>
      <w:r w:rsidRPr="00667D02">
        <w:rPr>
          <w:rFonts w:cs="B Lotus"/>
          <w:color w:val="000000"/>
          <w:sz w:val="28"/>
          <w:szCs w:val="28"/>
          <w:rtl/>
        </w:rPr>
        <w:t xml:space="preserve"> </w:t>
      </w:r>
      <w:r w:rsidRPr="00667D02">
        <w:rPr>
          <w:rFonts w:cs="B Lotus" w:hint="cs"/>
          <w:color w:val="000000"/>
          <w:sz w:val="28"/>
          <w:szCs w:val="28"/>
          <w:rtl/>
        </w:rPr>
        <w:t>اسلامی</w:t>
      </w:r>
      <w:r w:rsidRPr="00667D02">
        <w:rPr>
          <w:rFonts w:cs="B Lotus"/>
          <w:color w:val="000000"/>
          <w:sz w:val="28"/>
          <w:szCs w:val="28"/>
          <w:rtl/>
        </w:rPr>
        <w:t xml:space="preserve"> </w:t>
      </w:r>
      <w:r w:rsidRPr="00667D02">
        <w:rPr>
          <w:rFonts w:cs="B Lotus" w:hint="cs"/>
          <w:color w:val="000000"/>
          <w:sz w:val="28"/>
          <w:szCs w:val="28"/>
          <w:rtl/>
        </w:rPr>
        <w:t>صفر</w:t>
      </w:r>
      <w:r w:rsidRPr="00667D02">
        <w:rPr>
          <w:rFonts w:cs="B Lotus"/>
          <w:color w:val="000000"/>
          <w:sz w:val="28"/>
          <w:szCs w:val="28"/>
          <w:rtl/>
        </w:rPr>
        <w:t xml:space="preserve"> </w:t>
      </w:r>
      <w:r w:rsidRPr="00667D02">
        <w:rPr>
          <w:rFonts w:cs="B Lotus" w:hint="cs"/>
          <w:color w:val="000000"/>
          <w:sz w:val="28"/>
          <w:szCs w:val="28"/>
          <w:rtl/>
        </w:rPr>
        <w:t>درصد</w:t>
      </w:r>
      <w:r w:rsidRPr="00667D02">
        <w:rPr>
          <w:rFonts w:cs="B Lotus"/>
          <w:color w:val="000000"/>
          <w:sz w:val="28"/>
          <w:szCs w:val="28"/>
          <w:rtl/>
        </w:rPr>
        <w:t xml:space="preserve"> </w:t>
      </w:r>
      <w:r w:rsidR="00541ABD" w:rsidRPr="00667D02">
        <w:rPr>
          <w:rFonts w:cs="B Lotus" w:hint="cs"/>
          <w:color w:val="000000"/>
          <w:sz w:val="28"/>
          <w:szCs w:val="28"/>
          <w:rtl/>
        </w:rPr>
        <w:t>بوده ‌است</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دوره</w:t>
      </w:r>
      <w:r w:rsidRPr="00667D02">
        <w:rPr>
          <w:rFonts w:cs="B Lotus"/>
          <w:color w:val="000000"/>
          <w:sz w:val="28"/>
          <w:szCs w:val="28"/>
          <w:rtl/>
        </w:rPr>
        <w:t xml:space="preserve"> </w:t>
      </w:r>
      <w:r w:rsidRPr="00667D02">
        <w:rPr>
          <w:rFonts w:cs="B Lotus" w:hint="cs"/>
          <w:color w:val="000000"/>
          <w:sz w:val="28"/>
          <w:szCs w:val="28"/>
          <w:rtl/>
        </w:rPr>
        <w:t>دهم</w:t>
      </w:r>
      <w:r w:rsidRPr="00667D02">
        <w:rPr>
          <w:rFonts w:cs="B Lotus"/>
          <w:color w:val="000000"/>
          <w:sz w:val="28"/>
          <w:szCs w:val="28"/>
          <w:rtl/>
        </w:rPr>
        <w:t xml:space="preserve"> 25 </w:t>
      </w:r>
      <w:r w:rsidRPr="00667D02">
        <w:rPr>
          <w:rFonts w:cs="B Lotus" w:hint="cs"/>
          <w:color w:val="000000"/>
          <w:sz w:val="28"/>
          <w:szCs w:val="28"/>
          <w:rtl/>
        </w:rPr>
        <w:t>درصد</w:t>
      </w:r>
      <w:r w:rsidRPr="00667D02">
        <w:rPr>
          <w:rFonts w:cs="B Lotus"/>
          <w:color w:val="000000"/>
          <w:sz w:val="28"/>
          <w:szCs w:val="28"/>
          <w:rtl/>
        </w:rPr>
        <w:t xml:space="preserve"> (</w:t>
      </w:r>
      <w:r w:rsidRPr="00667D02">
        <w:rPr>
          <w:rFonts w:cs="B Lotus" w:hint="cs"/>
          <w:color w:val="000000"/>
          <w:sz w:val="28"/>
          <w:szCs w:val="28"/>
          <w:rtl/>
        </w:rPr>
        <w:t>یک</w:t>
      </w:r>
      <w:r w:rsidRPr="00667D02">
        <w:rPr>
          <w:rFonts w:cs="B Lotus"/>
          <w:color w:val="000000"/>
          <w:sz w:val="28"/>
          <w:szCs w:val="28"/>
          <w:rtl/>
        </w:rPr>
        <w:t xml:space="preserve"> </w:t>
      </w:r>
      <w:r w:rsidRPr="00667D02">
        <w:rPr>
          <w:rFonts w:cs="B Lotus" w:hint="cs"/>
          <w:color w:val="000000"/>
          <w:sz w:val="28"/>
          <w:szCs w:val="28"/>
          <w:rtl/>
        </w:rPr>
        <w:t>نفر</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چهار</w:t>
      </w:r>
      <w:r w:rsidRPr="00667D02">
        <w:rPr>
          <w:rFonts w:cs="B Lotus"/>
          <w:color w:val="000000"/>
          <w:sz w:val="28"/>
          <w:szCs w:val="28"/>
          <w:rtl/>
        </w:rPr>
        <w:t xml:space="preserve"> </w:t>
      </w:r>
      <w:r w:rsidRPr="00667D02">
        <w:rPr>
          <w:rFonts w:cs="B Lotus" w:hint="cs"/>
          <w:color w:val="000000"/>
          <w:sz w:val="28"/>
          <w:szCs w:val="28"/>
          <w:rtl/>
        </w:rPr>
        <w:t>نفر</w:t>
      </w:r>
      <w:r w:rsidRPr="00667D02">
        <w:rPr>
          <w:rFonts w:cs="B Lotus"/>
          <w:color w:val="000000"/>
          <w:sz w:val="28"/>
          <w:szCs w:val="28"/>
          <w:rtl/>
        </w:rPr>
        <w:t xml:space="preserve">) </w:t>
      </w:r>
      <w:r w:rsidR="00541ABD" w:rsidRPr="00667D02">
        <w:rPr>
          <w:rFonts w:cs="B Lotus" w:hint="cs"/>
          <w:color w:val="000000"/>
          <w:sz w:val="28"/>
          <w:szCs w:val="28"/>
          <w:rtl/>
        </w:rPr>
        <w:t>می‌باشد</w:t>
      </w:r>
      <w:r w:rsidRPr="00667D02">
        <w:rPr>
          <w:rFonts w:cs="B Lotus"/>
          <w:color w:val="000000"/>
          <w:sz w:val="28"/>
          <w:szCs w:val="28"/>
          <w:rtl/>
        </w:rPr>
        <w:t xml:space="preserve"> </w:t>
      </w:r>
      <w:r w:rsidRPr="00667D02">
        <w:rPr>
          <w:rFonts w:cs="B Lotus" w:hint="cs"/>
          <w:color w:val="000000"/>
          <w:sz w:val="28"/>
          <w:szCs w:val="28"/>
          <w:rtl/>
        </w:rPr>
        <w:t>که</w:t>
      </w:r>
      <w:r w:rsidRPr="00667D02">
        <w:rPr>
          <w:rFonts w:cs="B Lotus"/>
          <w:color w:val="000000"/>
          <w:sz w:val="28"/>
          <w:szCs w:val="28"/>
          <w:rtl/>
        </w:rPr>
        <w:t xml:space="preserve"> </w:t>
      </w:r>
      <w:r w:rsidRPr="00667D02">
        <w:rPr>
          <w:rFonts w:cs="B Lotus" w:hint="cs"/>
          <w:color w:val="000000"/>
          <w:sz w:val="28"/>
          <w:szCs w:val="28"/>
          <w:rtl/>
        </w:rPr>
        <w:t>متعلق</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شهرستان</w:t>
      </w:r>
      <w:r w:rsidRPr="00667D02">
        <w:rPr>
          <w:rFonts w:cs="B Lotus"/>
          <w:color w:val="000000"/>
          <w:sz w:val="28"/>
          <w:szCs w:val="28"/>
          <w:rtl/>
        </w:rPr>
        <w:t xml:space="preserve"> </w:t>
      </w:r>
      <w:r w:rsidRPr="00667D02">
        <w:rPr>
          <w:rFonts w:cs="B Lotus" w:hint="cs"/>
          <w:color w:val="000000"/>
          <w:sz w:val="28"/>
          <w:szCs w:val="28"/>
          <w:rtl/>
        </w:rPr>
        <w:t>بروجن</w:t>
      </w:r>
      <w:r w:rsidRPr="00667D02">
        <w:rPr>
          <w:rFonts w:cs="B Lotus"/>
          <w:color w:val="000000"/>
          <w:sz w:val="28"/>
          <w:szCs w:val="28"/>
          <w:rtl/>
        </w:rPr>
        <w:t xml:space="preserve"> </w:t>
      </w:r>
      <w:r w:rsidR="00541ABD" w:rsidRPr="00667D02">
        <w:rPr>
          <w:rFonts w:cs="B Lotus" w:hint="cs"/>
          <w:color w:val="000000"/>
          <w:sz w:val="28"/>
          <w:szCs w:val="28"/>
          <w:rtl/>
        </w:rPr>
        <w:t>بوده ‌است</w:t>
      </w:r>
      <w:r w:rsidRPr="00667D02">
        <w:rPr>
          <w:rFonts w:cs="B Lotus"/>
          <w:color w:val="000000"/>
          <w:sz w:val="28"/>
          <w:szCs w:val="28"/>
          <w:rtl/>
        </w:rPr>
        <w:t>.</w:t>
      </w:r>
    </w:p>
    <w:p w:rsidR="00E85349" w:rsidRPr="00667D02" w:rsidRDefault="001E2AD0" w:rsidP="00937932">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00E85349" w:rsidRPr="00667D02">
        <w:rPr>
          <w:rFonts w:cs="B Lotus" w:hint="cs"/>
          <w:color w:val="000000"/>
          <w:sz w:val="28"/>
          <w:szCs w:val="28"/>
          <w:rtl/>
        </w:rPr>
        <w:t>در</w:t>
      </w:r>
      <w:r w:rsidR="00E85349" w:rsidRPr="00667D02">
        <w:rPr>
          <w:rFonts w:cs="B Lotus"/>
          <w:color w:val="000000"/>
          <w:sz w:val="28"/>
          <w:szCs w:val="28"/>
          <w:rtl/>
        </w:rPr>
        <w:t xml:space="preserve"> </w:t>
      </w:r>
      <w:r w:rsidR="00E85349" w:rsidRPr="00667D02">
        <w:rPr>
          <w:rFonts w:cs="B Lotus" w:hint="cs"/>
          <w:color w:val="000000"/>
          <w:sz w:val="28"/>
          <w:szCs w:val="28"/>
          <w:rtl/>
        </w:rPr>
        <w:t>مقایسه</w:t>
      </w:r>
      <w:r w:rsidR="00E85349" w:rsidRPr="00667D02">
        <w:rPr>
          <w:rFonts w:cs="B Lotus"/>
          <w:color w:val="000000"/>
          <w:sz w:val="28"/>
          <w:szCs w:val="28"/>
          <w:rtl/>
        </w:rPr>
        <w:t xml:space="preserve"> </w:t>
      </w:r>
      <w:r w:rsidR="00E85349" w:rsidRPr="00667D02">
        <w:rPr>
          <w:rFonts w:cs="B Lotus" w:hint="cs"/>
          <w:color w:val="000000"/>
          <w:sz w:val="28"/>
          <w:szCs w:val="28"/>
          <w:rtl/>
        </w:rPr>
        <w:t>با</w:t>
      </w:r>
      <w:r w:rsidR="00E85349" w:rsidRPr="00667D02">
        <w:rPr>
          <w:rFonts w:cs="B Lotus"/>
          <w:color w:val="000000"/>
          <w:sz w:val="28"/>
          <w:szCs w:val="28"/>
          <w:rtl/>
        </w:rPr>
        <w:t xml:space="preserve"> </w:t>
      </w:r>
      <w:r w:rsidR="00E85349" w:rsidRPr="00667D02">
        <w:rPr>
          <w:rFonts w:cs="B Lotus" w:hint="cs"/>
          <w:color w:val="000000"/>
          <w:sz w:val="28"/>
          <w:szCs w:val="28"/>
          <w:rtl/>
        </w:rPr>
        <w:t>کل</w:t>
      </w:r>
      <w:r w:rsidR="00E85349" w:rsidRPr="00667D02">
        <w:rPr>
          <w:rFonts w:cs="B Lotus"/>
          <w:color w:val="000000"/>
          <w:sz w:val="28"/>
          <w:szCs w:val="28"/>
          <w:rtl/>
        </w:rPr>
        <w:t xml:space="preserve"> </w:t>
      </w:r>
      <w:r w:rsidR="00E85349" w:rsidRPr="00667D02">
        <w:rPr>
          <w:rFonts w:cs="B Lotus" w:hint="cs"/>
          <w:color w:val="000000"/>
          <w:sz w:val="28"/>
          <w:szCs w:val="28"/>
          <w:rtl/>
        </w:rPr>
        <w:t>کشور،</w:t>
      </w:r>
      <w:r w:rsidR="00E85349" w:rsidRPr="00667D02">
        <w:rPr>
          <w:rFonts w:cs="B Lotus"/>
          <w:color w:val="000000"/>
          <w:sz w:val="28"/>
          <w:szCs w:val="28"/>
          <w:rtl/>
        </w:rPr>
        <w:t xml:space="preserve"> </w:t>
      </w:r>
      <w:r w:rsidR="00E85349" w:rsidRPr="00667D02">
        <w:rPr>
          <w:rFonts w:cs="B Lotus" w:hint="cs"/>
          <w:color w:val="000000"/>
          <w:sz w:val="28"/>
          <w:szCs w:val="28"/>
          <w:rtl/>
        </w:rPr>
        <w:t>از</w:t>
      </w:r>
      <w:r w:rsidR="00E85349" w:rsidRPr="00667D02">
        <w:rPr>
          <w:rFonts w:cs="B Lotus"/>
          <w:color w:val="000000"/>
          <w:sz w:val="28"/>
          <w:szCs w:val="28"/>
          <w:rtl/>
        </w:rPr>
        <w:t xml:space="preserve"> </w:t>
      </w:r>
      <w:r w:rsidR="00E85349" w:rsidRPr="00667D02">
        <w:rPr>
          <w:rFonts w:cs="B Lotus" w:hint="cs"/>
          <w:color w:val="000000"/>
          <w:sz w:val="28"/>
          <w:szCs w:val="28"/>
          <w:rtl/>
        </w:rPr>
        <w:t>مجموع</w:t>
      </w:r>
      <w:r w:rsidR="00E85349" w:rsidRPr="00667D02">
        <w:rPr>
          <w:rFonts w:cs="B Lotus"/>
          <w:color w:val="000000"/>
          <w:sz w:val="28"/>
          <w:szCs w:val="28"/>
          <w:rtl/>
        </w:rPr>
        <w:t xml:space="preserve"> 2809 </w:t>
      </w:r>
      <w:r w:rsidR="00E85349" w:rsidRPr="00667D02">
        <w:rPr>
          <w:rFonts w:cs="B Lotus" w:hint="cs"/>
          <w:color w:val="000000"/>
          <w:sz w:val="28"/>
          <w:szCs w:val="28"/>
          <w:rtl/>
        </w:rPr>
        <w:t>نمایند</w:t>
      </w:r>
      <w:r w:rsidR="00E85349" w:rsidRPr="00667D02">
        <w:rPr>
          <w:rFonts w:cs="B Lotus"/>
          <w:color w:val="000000"/>
          <w:sz w:val="28"/>
          <w:szCs w:val="28"/>
          <w:rtl/>
        </w:rPr>
        <w:t xml:space="preserve"> </w:t>
      </w:r>
      <w:r w:rsidR="00E85349" w:rsidRPr="00667D02">
        <w:rPr>
          <w:rFonts w:cs="B Lotus" w:hint="cs"/>
          <w:color w:val="000000"/>
          <w:sz w:val="28"/>
          <w:szCs w:val="28"/>
          <w:rtl/>
        </w:rPr>
        <w:t>که</w:t>
      </w:r>
      <w:r w:rsidR="00E85349" w:rsidRPr="00667D02">
        <w:rPr>
          <w:rFonts w:cs="B Lotus"/>
          <w:color w:val="000000"/>
          <w:sz w:val="28"/>
          <w:szCs w:val="28"/>
          <w:rtl/>
        </w:rPr>
        <w:t xml:space="preserve"> </w:t>
      </w:r>
      <w:r w:rsidR="00E85349" w:rsidRPr="00667D02">
        <w:rPr>
          <w:rFonts w:cs="B Lotus" w:hint="cs"/>
          <w:color w:val="000000"/>
          <w:sz w:val="28"/>
          <w:szCs w:val="28"/>
          <w:rtl/>
        </w:rPr>
        <w:t>از</w:t>
      </w:r>
      <w:r w:rsidR="00E85349" w:rsidRPr="00667D02">
        <w:rPr>
          <w:rFonts w:cs="B Lotus"/>
          <w:color w:val="000000"/>
          <w:sz w:val="28"/>
          <w:szCs w:val="28"/>
          <w:rtl/>
        </w:rPr>
        <w:t xml:space="preserve"> </w:t>
      </w:r>
      <w:r w:rsidR="00E85349" w:rsidRPr="00667D02">
        <w:rPr>
          <w:rFonts w:cs="B Lotus" w:hint="cs"/>
          <w:color w:val="000000"/>
          <w:sz w:val="28"/>
          <w:szCs w:val="28"/>
          <w:rtl/>
        </w:rPr>
        <w:t>دوره</w:t>
      </w:r>
      <w:r w:rsidR="00E85349" w:rsidRPr="00667D02">
        <w:rPr>
          <w:rFonts w:cs="B Lotus"/>
          <w:color w:val="000000"/>
          <w:sz w:val="28"/>
          <w:szCs w:val="28"/>
          <w:rtl/>
        </w:rPr>
        <w:t xml:space="preserve"> </w:t>
      </w:r>
      <w:r w:rsidR="00E85349" w:rsidRPr="00667D02">
        <w:rPr>
          <w:rFonts w:cs="B Lotus" w:hint="cs"/>
          <w:color w:val="000000"/>
          <w:sz w:val="28"/>
          <w:szCs w:val="28"/>
          <w:rtl/>
        </w:rPr>
        <w:t>نخست</w:t>
      </w:r>
      <w:r w:rsidR="00E85349" w:rsidRPr="00667D02">
        <w:rPr>
          <w:rFonts w:cs="B Lotus"/>
          <w:color w:val="000000"/>
          <w:sz w:val="28"/>
          <w:szCs w:val="28"/>
          <w:rtl/>
        </w:rPr>
        <w:t xml:space="preserve"> </w:t>
      </w:r>
      <w:r w:rsidR="00E85349" w:rsidRPr="00667D02">
        <w:rPr>
          <w:rFonts w:cs="B Lotus" w:hint="cs"/>
          <w:color w:val="000000"/>
          <w:sz w:val="28"/>
          <w:szCs w:val="28"/>
          <w:rtl/>
        </w:rPr>
        <w:t>تا</w:t>
      </w:r>
      <w:r w:rsidR="00E85349" w:rsidRPr="00667D02">
        <w:rPr>
          <w:rFonts w:cs="B Lotus"/>
          <w:color w:val="000000"/>
          <w:sz w:val="28"/>
          <w:szCs w:val="28"/>
          <w:rtl/>
        </w:rPr>
        <w:t xml:space="preserve"> </w:t>
      </w:r>
      <w:r w:rsidR="00E85349" w:rsidRPr="00667D02">
        <w:rPr>
          <w:rFonts w:cs="B Lotus" w:hint="cs"/>
          <w:color w:val="000000"/>
          <w:sz w:val="28"/>
          <w:szCs w:val="28"/>
          <w:rtl/>
        </w:rPr>
        <w:t>دهم</w:t>
      </w:r>
      <w:r w:rsidR="00E85349" w:rsidRPr="00667D02">
        <w:rPr>
          <w:rFonts w:cs="B Lotus"/>
          <w:color w:val="000000"/>
          <w:sz w:val="28"/>
          <w:szCs w:val="28"/>
          <w:rtl/>
        </w:rPr>
        <w:t xml:space="preserve"> </w:t>
      </w:r>
      <w:r w:rsidR="00E85349" w:rsidRPr="00667D02">
        <w:rPr>
          <w:rFonts w:cs="B Lotus" w:hint="cs"/>
          <w:color w:val="000000"/>
          <w:sz w:val="28"/>
          <w:szCs w:val="28"/>
          <w:rtl/>
        </w:rPr>
        <w:t>به</w:t>
      </w:r>
      <w:r w:rsidR="00E85349" w:rsidRPr="00667D02">
        <w:rPr>
          <w:rFonts w:cs="B Lotus"/>
          <w:color w:val="000000"/>
          <w:sz w:val="28"/>
          <w:szCs w:val="28"/>
          <w:rtl/>
        </w:rPr>
        <w:t xml:space="preserve"> </w:t>
      </w:r>
      <w:r w:rsidR="00E85349" w:rsidRPr="00667D02">
        <w:rPr>
          <w:rFonts w:cs="B Lotus" w:hint="cs"/>
          <w:color w:val="000000"/>
          <w:sz w:val="28"/>
          <w:szCs w:val="28"/>
          <w:rtl/>
        </w:rPr>
        <w:t>مجلس</w:t>
      </w:r>
      <w:r w:rsidR="00E85349" w:rsidRPr="00667D02">
        <w:rPr>
          <w:rFonts w:cs="B Lotus"/>
          <w:color w:val="000000"/>
          <w:sz w:val="28"/>
          <w:szCs w:val="28"/>
          <w:rtl/>
        </w:rPr>
        <w:t xml:space="preserve"> </w:t>
      </w:r>
      <w:r w:rsidR="00E85349" w:rsidRPr="00667D02">
        <w:rPr>
          <w:rFonts w:cs="B Lotus" w:hint="cs"/>
          <w:color w:val="000000"/>
          <w:sz w:val="28"/>
          <w:szCs w:val="28"/>
          <w:rtl/>
        </w:rPr>
        <w:t>راه</w:t>
      </w:r>
      <w:r w:rsidR="00E85349" w:rsidRPr="00667D02">
        <w:rPr>
          <w:rFonts w:cs="B Lotus"/>
          <w:color w:val="000000"/>
          <w:sz w:val="28"/>
          <w:szCs w:val="28"/>
          <w:rtl/>
        </w:rPr>
        <w:t xml:space="preserve"> </w:t>
      </w:r>
      <w:r w:rsidR="00A604BF" w:rsidRPr="00667D02">
        <w:rPr>
          <w:rFonts w:cs="B Lotus" w:hint="cs"/>
          <w:color w:val="000000"/>
          <w:sz w:val="28"/>
          <w:szCs w:val="28"/>
          <w:rtl/>
        </w:rPr>
        <w:t>یافته‌اند</w:t>
      </w:r>
      <w:r w:rsidR="00E85349" w:rsidRPr="00667D02">
        <w:rPr>
          <w:rFonts w:cs="B Lotus"/>
          <w:color w:val="000000"/>
          <w:sz w:val="28"/>
          <w:szCs w:val="28"/>
          <w:rtl/>
        </w:rPr>
        <w:t xml:space="preserve"> 2174 </w:t>
      </w:r>
      <w:r w:rsidR="00E85349" w:rsidRPr="00667D02">
        <w:rPr>
          <w:rFonts w:cs="B Lotus" w:hint="cs"/>
          <w:color w:val="000000"/>
          <w:sz w:val="28"/>
          <w:szCs w:val="28"/>
          <w:rtl/>
        </w:rPr>
        <w:t>نفر</w:t>
      </w:r>
      <w:r w:rsidR="00E85349" w:rsidRPr="00667D02">
        <w:rPr>
          <w:rFonts w:cs="B Lotus"/>
          <w:color w:val="000000"/>
          <w:sz w:val="28"/>
          <w:szCs w:val="28"/>
          <w:rtl/>
        </w:rPr>
        <w:t xml:space="preserve"> </w:t>
      </w:r>
      <w:r w:rsidR="00E85349" w:rsidRPr="00667D02">
        <w:rPr>
          <w:rFonts w:cs="B Lotus" w:hint="cs"/>
          <w:color w:val="000000"/>
          <w:sz w:val="28"/>
          <w:szCs w:val="28"/>
          <w:rtl/>
        </w:rPr>
        <w:t>مرد</w:t>
      </w:r>
      <w:r w:rsidR="00E85349" w:rsidRPr="00667D02">
        <w:rPr>
          <w:rFonts w:cs="B Lotus"/>
          <w:color w:val="000000"/>
          <w:sz w:val="28"/>
          <w:szCs w:val="28"/>
          <w:rtl/>
        </w:rPr>
        <w:t xml:space="preserve"> </w:t>
      </w:r>
      <w:r w:rsidR="00E85349" w:rsidRPr="00667D02">
        <w:rPr>
          <w:rFonts w:cs="B Lotus" w:hint="cs"/>
          <w:color w:val="000000"/>
          <w:sz w:val="28"/>
          <w:szCs w:val="28"/>
          <w:rtl/>
        </w:rPr>
        <w:t>و</w:t>
      </w:r>
      <w:r w:rsidR="00E85349" w:rsidRPr="00667D02">
        <w:rPr>
          <w:rFonts w:cs="B Lotus"/>
          <w:color w:val="000000"/>
          <w:sz w:val="28"/>
          <w:szCs w:val="28"/>
          <w:rtl/>
        </w:rPr>
        <w:t xml:space="preserve"> 95 </w:t>
      </w:r>
      <w:r w:rsidR="00E85349" w:rsidRPr="00667D02">
        <w:rPr>
          <w:rFonts w:cs="B Lotus" w:hint="cs"/>
          <w:color w:val="000000"/>
          <w:sz w:val="28"/>
          <w:szCs w:val="28"/>
          <w:rtl/>
        </w:rPr>
        <w:t>نفر</w:t>
      </w:r>
      <w:r w:rsidR="00E85349" w:rsidRPr="00667D02">
        <w:rPr>
          <w:rFonts w:cs="B Lotus"/>
          <w:color w:val="000000"/>
          <w:sz w:val="28"/>
          <w:szCs w:val="28"/>
          <w:rtl/>
        </w:rPr>
        <w:t xml:space="preserve"> </w:t>
      </w:r>
      <w:r w:rsidR="00E85349" w:rsidRPr="00667D02">
        <w:rPr>
          <w:rFonts w:cs="B Lotus" w:hint="cs"/>
          <w:color w:val="000000"/>
          <w:sz w:val="28"/>
          <w:szCs w:val="28"/>
          <w:rtl/>
        </w:rPr>
        <w:t>زن</w:t>
      </w:r>
      <w:r w:rsidR="00E85349" w:rsidRPr="00667D02">
        <w:rPr>
          <w:rFonts w:cs="B Lotus"/>
          <w:color w:val="000000"/>
          <w:sz w:val="28"/>
          <w:szCs w:val="28"/>
          <w:rtl/>
        </w:rPr>
        <w:t xml:space="preserve"> </w:t>
      </w:r>
      <w:r w:rsidR="00D809F8" w:rsidRPr="00667D02">
        <w:rPr>
          <w:rFonts w:cs="B Lotus" w:hint="cs"/>
          <w:color w:val="000000"/>
          <w:sz w:val="28"/>
          <w:szCs w:val="28"/>
          <w:rtl/>
        </w:rPr>
        <w:t>بوده‌اند</w:t>
      </w:r>
      <w:r w:rsidR="00E85349" w:rsidRPr="00667D02">
        <w:rPr>
          <w:rFonts w:cs="B Lotus"/>
          <w:color w:val="000000"/>
          <w:sz w:val="28"/>
          <w:szCs w:val="28"/>
          <w:rtl/>
        </w:rPr>
        <w:t xml:space="preserve"> </w:t>
      </w:r>
      <w:r w:rsidR="00E85349" w:rsidRPr="00667D02">
        <w:rPr>
          <w:rFonts w:cs="B Lotus" w:hint="cs"/>
          <w:color w:val="000000"/>
          <w:sz w:val="28"/>
          <w:szCs w:val="28"/>
          <w:rtl/>
        </w:rPr>
        <w:t>که</w:t>
      </w:r>
      <w:r w:rsidR="00E85349" w:rsidRPr="00667D02">
        <w:rPr>
          <w:rFonts w:cs="B Lotus"/>
          <w:color w:val="000000"/>
          <w:sz w:val="28"/>
          <w:szCs w:val="28"/>
          <w:rtl/>
        </w:rPr>
        <w:t xml:space="preserve"> </w:t>
      </w:r>
      <w:r w:rsidR="00E85349" w:rsidRPr="00667D02">
        <w:rPr>
          <w:rFonts w:cs="B Lotus" w:hint="cs"/>
          <w:color w:val="000000"/>
          <w:sz w:val="28"/>
          <w:szCs w:val="28"/>
          <w:rtl/>
        </w:rPr>
        <w:t>جمعاً</w:t>
      </w:r>
      <w:r w:rsidR="00E85349" w:rsidRPr="00667D02">
        <w:rPr>
          <w:rFonts w:cs="B Lotus"/>
          <w:color w:val="000000"/>
          <w:sz w:val="28"/>
          <w:szCs w:val="28"/>
          <w:rtl/>
        </w:rPr>
        <w:t xml:space="preserve"> </w:t>
      </w:r>
      <w:r w:rsidR="00E85349" w:rsidRPr="00667D02">
        <w:rPr>
          <w:rFonts w:cs="B Lotus" w:hint="cs"/>
          <w:color w:val="000000"/>
          <w:sz w:val="28"/>
          <w:szCs w:val="28"/>
          <w:rtl/>
        </w:rPr>
        <w:t>در</w:t>
      </w:r>
      <w:r w:rsidR="00E85349" w:rsidRPr="00667D02">
        <w:rPr>
          <w:rFonts w:cs="B Lotus"/>
          <w:color w:val="000000"/>
          <w:sz w:val="28"/>
          <w:szCs w:val="28"/>
          <w:rtl/>
        </w:rPr>
        <w:t xml:space="preserve"> </w:t>
      </w:r>
      <w:r w:rsidR="00E85349" w:rsidRPr="00667D02">
        <w:rPr>
          <w:rFonts w:cs="B Lotus" w:hint="cs"/>
          <w:color w:val="000000"/>
          <w:sz w:val="28"/>
          <w:szCs w:val="28"/>
          <w:rtl/>
        </w:rPr>
        <w:t>تمام</w:t>
      </w:r>
      <w:r w:rsidR="00E85349" w:rsidRPr="00667D02">
        <w:rPr>
          <w:rFonts w:cs="B Lotus"/>
          <w:color w:val="000000"/>
          <w:sz w:val="28"/>
          <w:szCs w:val="28"/>
          <w:rtl/>
        </w:rPr>
        <w:t xml:space="preserve"> </w:t>
      </w:r>
      <w:r w:rsidR="00E85349" w:rsidRPr="00667D02">
        <w:rPr>
          <w:rFonts w:cs="B Lotus" w:hint="cs"/>
          <w:color w:val="000000"/>
          <w:sz w:val="28"/>
          <w:szCs w:val="28"/>
          <w:rtl/>
        </w:rPr>
        <w:t>دوره</w:t>
      </w:r>
      <w:r w:rsidR="00E85349" w:rsidRPr="00667D02">
        <w:rPr>
          <w:rFonts w:cs="B Lotus"/>
          <w:color w:val="000000"/>
          <w:sz w:val="28"/>
          <w:szCs w:val="28"/>
          <w:rtl/>
        </w:rPr>
        <w:t xml:space="preserve"> </w:t>
      </w:r>
      <w:r w:rsidR="00E85349" w:rsidRPr="00667D02">
        <w:rPr>
          <w:rFonts w:cs="B Lotus" w:hint="cs"/>
          <w:color w:val="000000"/>
          <w:sz w:val="28"/>
          <w:szCs w:val="28"/>
          <w:rtl/>
        </w:rPr>
        <w:t>ها</w:t>
      </w:r>
      <w:r w:rsidR="00E85349" w:rsidRPr="00667D02">
        <w:rPr>
          <w:rFonts w:cs="B Lotus"/>
          <w:color w:val="000000"/>
          <w:sz w:val="28"/>
          <w:szCs w:val="28"/>
          <w:rtl/>
        </w:rPr>
        <w:t xml:space="preserve"> 4.36 </w:t>
      </w:r>
      <w:r w:rsidR="00E85349" w:rsidRPr="00667D02">
        <w:rPr>
          <w:rFonts w:cs="B Lotus" w:hint="cs"/>
          <w:color w:val="000000"/>
          <w:sz w:val="28"/>
          <w:szCs w:val="28"/>
          <w:rtl/>
        </w:rPr>
        <w:t>درصد</w:t>
      </w:r>
      <w:r w:rsidR="00E85349" w:rsidRPr="00667D02">
        <w:rPr>
          <w:rFonts w:cs="B Lotus"/>
          <w:color w:val="000000"/>
          <w:sz w:val="28"/>
          <w:szCs w:val="28"/>
          <w:rtl/>
        </w:rPr>
        <w:t xml:space="preserve"> </w:t>
      </w:r>
      <w:r w:rsidR="00E85349" w:rsidRPr="00667D02">
        <w:rPr>
          <w:rFonts w:cs="B Lotus" w:hint="cs"/>
          <w:color w:val="000000"/>
          <w:sz w:val="28"/>
          <w:szCs w:val="28"/>
          <w:rtl/>
        </w:rPr>
        <w:t>نمایندگان</w:t>
      </w:r>
      <w:r w:rsidR="00E85349" w:rsidRPr="00667D02">
        <w:rPr>
          <w:rFonts w:cs="B Lotus"/>
          <w:color w:val="000000"/>
          <w:sz w:val="28"/>
          <w:szCs w:val="28"/>
          <w:rtl/>
        </w:rPr>
        <w:t xml:space="preserve"> </w:t>
      </w:r>
      <w:r w:rsidR="00E85349" w:rsidRPr="00667D02">
        <w:rPr>
          <w:rFonts w:cs="B Lotus" w:hint="cs"/>
          <w:color w:val="000000"/>
          <w:sz w:val="28"/>
          <w:szCs w:val="28"/>
          <w:rtl/>
        </w:rPr>
        <w:t>مجلس</w:t>
      </w:r>
      <w:r w:rsidR="00E85349" w:rsidRPr="00667D02">
        <w:rPr>
          <w:rFonts w:cs="B Lotus"/>
          <w:color w:val="000000"/>
          <w:sz w:val="28"/>
          <w:szCs w:val="28"/>
          <w:rtl/>
        </w:rPr>
        <w:t xml:space="preserve"> </w:t>
      </w:r>
      <w:r w:rsidR="00E85349" w:rsidRPr="00667D02">
        <w:rPr>
          <w:rFonts w:cs="B Lotus" w:hint="cs"/>
          <w:color w:val="000000"/>
          <w:sz w:val="28"/>
          <w:szCs w:val="28"/>
          <w:rtl/>
        </w:rPr>
        <w:t>زن</w:t>
      </w:r>
      <w:r w:rsidR="00E85349" w:rsidRPr="00667D02">
        <w:rPr>
          <w:rFonts w:cs="B Lotus"/>
          <w:color w:val="000000"/>
          <w:sz w:val="28"/>
          <w:szCs w:val="28"/>
          <w:rtl/>
        </w:rPr>
        <w:t xml:space="preserve"> </w:t>
      </w:r>
      <w:r w:rsidR="00D809F8" w:rsidRPr="00667D02">
        <w:rPr>
          <w:rFonts w:cs="B Lotus" w:hint="cs"/>
          <w:color w:val="000000"/>
          <w:sz w:val="28"/>
          <w:szCs w:val="28"/>
          <w:rtl/>
        </w:rPr>
        <w:t>بوده‌اند</w:t>
      </w:r>
      <w:r w:rsidR="00E85349" w:rsidRPr="00667D02">
        <w:rPr>
          <w:rFonts w:cs="B Lotus"/>
          <w:color w:val="000000"/>
          <w:sz w:val="28"/>
          <w:szCs w:val="28"/>
          <w:rtl/>
        </w:rPr>
        <w:t xml:space="preserve"> </w:t>
      </w:r>
      <w:r w:rsidR="00E85349" w:rsidRPr="00667D02">
        <w:rPr>
          <w:rFonts w:cs="B Lotus" w:hint="cs"/>
          <w:color w:val="000000"/>
          <w:sz w:val="28"/>
          <w:szCs w:val="28"/>
          <w:rtl/>
        </w:rPr>
        <w:t>و</w:t>
      </w:r>
      <w:r w:rsidR="00E85349" w:rsidRPr="00667D02">
        <w:rPr>
          <w:rFonts w:cs="B Lotus"/>
          <w:color w:val="000000"/>
          <w:sz w:val="28"/>
          <w:szCs w:val="28"/>
          <w:rtl/>
        </w:rPr>
        <w:t xml:space="preserve"> </w:t>
      </w:r>
      <w:r w:rsidR="00E85349" w:rsidRPr="00667D02">
        <w:rPr>
          <w:rFonts w:cs="B Lotus" w:hint="cs"/>
          <w:color w:val="000000"/>
          <w:sz w:val="28"/>
          <w:szCs w:val="28"/>
          <w:rtl/>
        </w:rPr>
        <w:t>این</w:t>
      </w:r>
      <w:r w:rsidR="00E85349" w:rsidRPr="00667D02">
        <w:rPr>
          <w:rFonts w:cs="B Lotus"/>
          <w:color w:val="000000"/>
          <w:sz w:val="28"/>
          <w:szCs w:val="28"/>
          <w:rtl/>
        </w:rPr>
        <w:t xml:space="preserve"> </w:t>
      </w:r>
      <w:r w:rsidR="00E85349" w:rsidRPr="00667D02">
        <w:rPr>
          <w:rFonts w:cs="B Lotus" w:hint="cs"/>
          <w:color w:val="000000"/>
          <w:sz w:val="28"/>
          <w:szCs w:val="28"/>
          <w:rtl/>
        </w:rPr>
        <w:t>درصد</w:t>
      </w:r>
      <w:r w:rsidR="00E85349" w:rsidRPr="00667D02">
        <w:rPr>
          <w:rFonts w:cs="B Lotus"/>
          <w:color w:val="000000"/>
          <w:sz w:val="28"/>
          <w:szCs w:val="28"/>
          <w:rtl/>
        </w:rPr>
        <w:t xml:space="preserve"> </w:t>
      </w:r>
      <w:r w:rsidR="00E85349" w:rsidRPr="00667D02">
        <w:rPr>
          <w:rFonts w:cs="B Lotus" w:hint="cs"/>
          <w:color w:val="000000"/>
          <w:sz w:val="28"/>
          <w:szCs w:val="28"/>
          <w:rtl/>
        </w:rPr>
        <w:t>در</w:t>
      </w:r>
      <w:r w:rsidR="00E85349" w:rsidRPr="00667D02">
        <w:rPr>
          <w:rFonts w:cs="B Lotus"/>
          <w:color w:val="000000"/>
          <w:sz w:val="28"/>
          <w:szCs w:val="28"/>
          <w:rtl/>
        </w:rPr>
        <w:t xml:space="preserve"> </w:t>
      </w:r>
      <w:r w:rsidR="00E85349" w:rsidRPr="00667D02">
        <w:rPr>
          <w:rFonts w:cs="B Lotus" w:hint="cs"/>
          <w:color w:val="000000"/>
          <w:sz w:val="28"/>
          <w:szCs w:val="28"/>
          <w:rtl/>
        </w:rPr>
        <w:t>استان</w:t>
      </w:r>
      <w:r w:rsidR="00E85349" w:rsidRPr="00667D02">
        <w:rPr>
          <w:rFonts w:cs="B Lotus"/>
          <w:color w:val="000000"/>
          <w:sz w:val="28"/>
          <w:szCs w:val="28"/>
          <w:rtl/>
        </w:rPr>
        <w:t xml:space="preserve"> </w:t>
      </w:r>
      <w:r w:rsidR="00E85349" w:rsidRPr="00667D02">
        <w:rPr>
          <w:rFonts w:cs="B Lotus" w:hint="cs"/>
          <w:color w:val="000000"/>
          <w:sz w:val="28"/>
          <w:szCs w:val="28"/>
          <w:rtl/>
        </w:rPr>
        <w:t>چهارمحال</w:t>
      </w:r>
      <w:r w:rsidR="00E85349" w:rsidRPr="00667D02">
        <w:rPr>
          <w:rFonts w:cs="B Lotus"/>
          <w:color w:val="000000"/>
          <w:sz w:val="28"/>
          <w:szCs w:val="28"/>
          <w:rtl/>
        </w:rPr>
        <w:t xml:space="preserve"> </w:t>
      </w:r>
      <w:r w:rsidR="00E85349" w:rsidRPr="00667D02">
        <w:rPr>
          <w:rFonts w:cs="B Lotus" w:hint="cs"/>
          <w:color w:val="000000"/>
          <w:sz w:val="28"/>
          <w:szCs w:val="28"/>
          <w:rtl/>
        </w:rPr>
        <w:t>و</w:t>
      </w:r>
      <w:r w:rsidR="00E85349" w:rsidRPr="00667D02">
        <w:rPr>
          <w:rFonts w:cs="B Lotus"/>
          <w:color w:val="000000"/>
          <w:sz w:val="28"/>
          <w:szCs w:val="28"/>
          <w:rtl/>
        </w:rPr>
        <w:t xml:space="preserve"> </w:t>
      </w:r>
      <w:r w:rsidR="00E85349" w:rsidRPr="00667D02">
        <w:rPr>
          <w:rFonts w:cs="B Lotus" w:hint="cs"/>
          <w:color w:val="000000"/>
          <w:sz w:val="28"/>
          <w:szCs w:val="28"/>
          <w:rtl/>
        </w:rPr>
        <w:t>بختیاری</w:t>
      </w:r>
      <w:r w:rsidR="00E85349" w:rsidRPr="00667D02">
        <w:rPr>
          <w:rFonts w:cs="B Lotus"/>
          <w:color w:val="000000"/>
          <w:sz w:val="28"/>
          <w:szCs w:val="28"/>
          <w:rtl/>
        </w:rPr>
        <w:t xml:space="preserve">  </w:t>
      </w:r>
      <w:r w:rsidR="00E85349" w:rsidRPr="00667D02">
        <w:rPr>
          <w:rFonts w:cs="B Lotus" w:hint="cs"/>
          <w:color w:val="000000"/>
          <w:sz w:val="28"/>
          <w:szCs w:val="28"/>
          <w:rtl/>
        </w:rPr>
        <w:t>برابر</w:t>
      </w:r>
      <w:r w:rsidR="00E85349" w:rsidRPr="00667D02">
        <w:rPr>
          <w:rFonts w:cs="B Lotus"/>
          <w:color w:val="000000"/>
          <w:sz w:val="28"/>
          <w:szCs w:val="28"/>
          <w:rtl/>
        </w:rPr>
        <w:t xml:space="preserve"> </w:t>
      </w:r>
      <w:r w:rsidR="00E85349" w:rsidRPr="00667D02">
        <w:rPr>
          <w:rFonts w:cs="B Lotus" w:hint="cs"/>
          <w:color w:val="000000"/>
          <w:sz w:val="28"/>
          <w:szCs w:val="28"/>
          <w:rtl/>
        </w:rPr>
        <w:t>با</w:t>
      </w:r>
      <w:r w:rsidR="00E85349" w:rsidRPr="00667D02">
        <w:rPr>
          <w:rFonts w:cs="B Lotus"/>
          <w:color w:val="000000"/>
          <w:sz w:val="28"/>
          <w:szCs w:val="28"/>
          <w:rtl/>
        </w:rPr>
        <w:t xml:space="preserve"> 2.7 </w:t>
      </w:r>
      <w:r w:rsidR="00E85349" w:rsidRPr="00667D02">
        <w:rPr>
          <w:rFonts w:cs="B Lotus" w:hint="cs"/>
          <w:color w:val="000000"/>
          <w:sz w:val="28"/>
          <w:szCs w:val="28"/>
          <w:rtl/>
        </w:rPr>
        <w:t>درصد</w:t>
      </w:r>
      <w:r w:rsidR="00E85349" w:rsidRPr="00667D02">
        <w:rPr>
          <w:rFonts w:cs="B Lotus"/>
          <w:color w:val="000000"/>
          <w:sz w:val="28"/>
          <w:szCs w:val="28"/>
          <w:rtl/>
        </w:rPr>
        <w:t xml:space="preserve"> </w:t>
      </w:r>
      <w:r w:rsidR="00541ABD" w:rsidRPr="00667D02">
        <w:rPr>
          <w:rFonts w:cs="B Lotus" w:hint="cs"/>
          <w:color w:val="000000"/>
          <w:sz w:val="28"/>
          <w:szCs w:val="28"/>
          <w:rtl/>
        </w:rPr>
        <w:t>می‌باشد</w:t>
      </w:r>
      <w:r w:rsidR="00E85349" w:rsidRPr="00667D02">
        <w:rPr>
          <w:rFonts w:cs="B Lotus"/>
          <w:color w:val="000000"/>
          <w:sz w:val="28"/>
          <w:szCs w:val="28"/>
          <w:rtl/>
        </w:rPr>
        <w:t>.</w:t>
      </w:r>
    </w:p>
    <w:p w:rsidR="00E85349" w:rsidRPr="00667D02" w:rsidRDefault="00E85349" w:rsidP="00937932">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درصد</w:t>
      </w:r>
      <w:r w:rsidRPr="00667D02">
        <w:rPr>
          <w:rFonts w:cs="B Lotus"/>
          <w:color w:val="000000"/>
          <w:sz w:val="28"/>
          <w:szCs w:val="28"/>
          <w:rtl/>
        </w:rPr>
        <w:t xml:space="preserve"> </w:t>
      </w:r>
      <w:r w:rsidRPr="00667D02">
        <w:rPr>
          <w:rFonts w:cs="B Lotus" w:hint="cs"/>
          <w:color w:val="000000"/>
          <w:sz w:val="28"/>
          <w:szCs w:val="28"/>
          <w:rtl/>
        </w:rPr>
        <w:t>نمایندگی</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شوراهای</w:t>
      </w:r>
      <w:r w:rsidRPr="00667D02">
        <w:rPr>
          <w:rFonts w:cs="B Lotus"/>
          <w:color w:val="000000"/>
          <w:sz w:val="28"/>
          <w:szCs w:val="28"/>
          <w:rtl/>
        </w:rPr>
        <w:t xml:space="preserve"> </w:t>
      </w:r>
      <w:r w:rsidRPr="00667D02">
        <w:rPr>
          <w:rFonts w:cs="B Lotus" w:hint="cs"/>
          <w:color w:val="000000"/>
          <w:sz w:val="28"/>
          <w:szCs w:val="28"/>
          <w:rtl/>
        </w:rPr>
        <w:t>اسلامی</w:t>
      </w:r>
      <w:r w:rsidRPr="00667D02">
        <w:rPr>
          <w:rFonts w:cs="B Lotus"/>
          <w:color w:val="000000"/>
          <w:sz w:val="28"/>
          <w:szCs w:val="28"/>
          <w:rtl/>
        </w:rPr>
        <w:t xml:space="preserve"> </w:t>
      </w:r>
      <w:r w:rsidRPr="00667D02">
        <w:rPr>
          <w:rFonts w:cs="B Lotus" w:hint="cs"/>
          <w:color w:val="000000"/>
          <w:sz w:val="28"/>
          <w:szCs w:val="28"/>
          <w:rtl/>
        </w:rPr>
        <w:t>شهر</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روستا</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چهارمحال</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بختیاری</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00A604BF" w:rsidRPr="00667D02">
        <w:rPr>
          <w:rFonts w:cs="B Lotus" w:hint="cs"/>
          <w:color w:val="000000"/>
          <w:sz w:val="28"/>
          <w:szCs w:val="28"/>
          <w:rtl/>
        </w:rPr>
        <w:t xml:space="preserve">دوره‌های </w:t>
      </w:r>
      <w:r w:rsidRPr="00667D02">
        <w:rPr>
          <w:rFonts w:cs="B Lotus" w:hint="cs"/>
          <w:color w:val="000000"/>
          <w:sz w:val="28"/>
          <w:szCs w:val="28"/>
          <w:rtl/>
        </w:rPr>
        <w:t>چهارگانه</w:t>
      </w:r>
      <w:r w:rsidRPr="00667D02">
        <w:rPr>
          <w:rFonts w:cs="B Lotus"/>
          <w:color w:val="000000"/>
          <w:sz w:val="28"/>
          <w:szCs w:val="28"/>
          <w:rtl/>
        </w:rPr>
        <w:t xml:space="preserve"> </w:t>
      </w:r>
      <w:r w:rsidRPr="00667D02">
        <w:rPr>
          <w:rFonts w:cs="B Lotus" w:hint="cs"/>
          <w:color w:val="000000"/>
          <w:sz w:val="28"/>
          <w:szCs w:val="28"/>
          <w:rtl/>
        </w:rPr>
        <w:t>روند</w:t>
      </w:r>
      <w:r w:rsidRPr="00667D02">
        <w:rPr>
          <w:rFonts w:cs="B Lotus"/>
          <w:color w:val="000000"/>
          <w:sz w:val="28"/>
          <w:szCs w:val="28"/>
          <w:rtl/>
        </w:rPr>
        <w:t xml:space="preserve"> </w:t>
      </w:r>
      <w:r w:rsidRPr="00667D02">
        <w:rPr>
          <w:rFonts w:cs="B Lotus" w:hint="cs"/>
          <w:color w:val="000000"/>
          <w:sz w:val="28"/>
          <w:szCs w:val="28"/>
          <w:rtl/>
        </w:rPr>
        <w:t>نوسانی</w:t>
      </w:r>
      <w:r w:rsidRPr="00667D02">
        <w:rPr>
          <w:rFonts w:cs="B Lotus"/>
          <w:color w:val="000000"/>
          <w:sz w:val="28"/>
          <w:szCs w:val="28"/>
          <w:rtl/>
        </w:rPr>
        <w:t xml:space="preserve"> </w:t>
      </w:r>
      <w:r w:rsidR="00A16AD0" w:rsidRPr="00667D02">
        <w:rPr>
          <w:rFonts w:cs="B Lotus" w:hint="cs"/>
          <w:color w:val="000000"/>
          <w:sz w:val="28"/>
          <w:szCs w:val="28"/>
          <w:rtl/>
        </w:rPr>
        <w:t>داشته ‌است</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دوره</w:t>
      </w:r>
      <w:r w:rsidRPr="00667D02">
        <w:rPr>
          <w:rFonts w:cs="B Lotus"/>
          <w:color w:val="000000"/>
          <w:sz w:val="28"/>
          <w:szCs w:val="28"/>
          <w:rtl/>
        </w:rPr>
        <w:t xml:space="preserve"> </w:t>
      </w:r>
      <w:r w:rsidRPr="00667D02">
        <w:rPr>
          <w:rFonts w:cs="B Lotus" w:hint="cs"/>
          <w:color w:val="000000"/>
          <w:sz w:val="28"/>
          <w:szCs w:val="28"/>
          <w:rtl/>
        </w:rPr>
        <w:t>اول</w:t>
      </w:r>
      <w:r w:rsidRPr="00667D02">
        <w:rPr>
          <w:rFonts w:cs="B Lotus"/>
          <w:color w:val="000000"/>
          <w:sz w:val="28"/>
          <w:szCs w:val="28"/>
          <w:rtl/>
        </w:rPr>
        <w:t xml:space="preserve"> 0.7 </w:t>
      </w:r>
      <w:r w:rsidRPr="00667D02">
        <w:rPr>
          <w:rFonts w:cs="B Lotus" w:hint="cs"/>
          <w:color w:val="000000"/>
          <w:sz w:val="28"/>
          <w:szCs w:val="28"/>
          <w:rtl/>
        </w:rPr>
        <w:t>درصد</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نمایندگان</w:t>
      </w:r>
      <w:r w:rsidRPr="00667D02">
        <w:rPr>
          <w:rFonts w:cs="B Lotus"/>
          <w:color w:val="000000"/>
          <w:sz w:val="28"/>
          <w:szCs w:val="28"/>
          <w:rtl/>
        </w:rPr>
        <w:t xml:space="preserve"> </w:t>
      </w:r>
      <w:r w:rsidRPr="00667D02">
        <w:rPr>
          <w:rFonts w:cs="B Lotus" w:hint="cs"/>
          <w:color w:val="000000"/>
          <w:sz w:val="28"/>
          <w:szCs w:val="28"/>
          <w:rtl/>
        </w:rPr>
        <w:t>شوراهای</w:t>
      </w:r>
      <w:r w:rsidRPr="00667D02">
        <w:rPr>
          <w:rFonts w:cs="B Lotus"/>
          <w:color w:val="000000"/>
          <w:sz w:val="28"/>
          <w:szCs w:val="28"/>
          <w:rtl/>
        </w:rPr>
        <w:t xml:space="preserve"> </w:t>
      </w:r>
      <w:r w:rsidRPr="00667D02">
        <w:rPr>
          <w:rFonts w:cs="B Lotus" w:hint="cs"/>
          <w:color w:val="000000"/>
          <w:sz w:val="28"/>
          <w:szCs w:val="28"/>
          <w:rtl/>
        </w:rPr>
        <w:t>اسلامی</w:t>
      </w:r>
      <w:r w:rsidRPr="00667D02">
        <w:rPr>
          <w:rFonts w:cs="B Lotus"/>
          <w:color w:val="000000"/>
          <w:sz w:val="28"/>
          <w:szCs w:val="28"/>
          <w:rtl/>
        </w:rPr>
        <w:t xml:space="preserve"> </w:t>
      </w:r>
      <w:r w:rsidRPr="00667D02">
        <w:rPr>
          <w:rFonts w:cs="B Lotus" w:hint="cs"/>
          <w:color w:val="000000"/>
          <w:sz w:val="28"/>
          <w:szCs w:val="28"/>
          <w:rtl/>
        </w:rPr>
        <w:t>شهر</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روستای</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زن</w:t>
      </w:r>
      <w:r w:rsidRPr="00667D02">
        <w:rPr>
          <w:rFonts w:cs="B Lotus"/>
          <w:color w:val="000000"/>
          <w:sz w:val="28"/>
          <w:szCs w:val="28"/>
          <w:rtl/>
        </w:rPr>
        <w:t xml:space="preserve"> </w:t>
      </w:r>
      <w:r w:rsidRPr="00667D02">
        <w:rPr>
          <w:rFonts w:cs="B Lotus" w:hint="cs"/>
          <w:color w:val="000000"/>
          <w:sz w:val="28"/>
          <w:szCs w:val="28"/>
          <w:rtl/>
        </w:rPr>
        <w:t>بوده</w:t>
      </w:r>
      <w:r w:rsidRPr="00667D02">
        <w:rPr>
          <w:rFonts w:cs="B Lotus"/>
          <w:color w:val="000000"/>
          <w:sz w:val="28"/>
          <w:szCs w:val="28"/>
          <w:rtl/>
        </w:rPr>
        <w:t xml:space="preserve"> </w:t>
      </w:r>
      <w:r w:rsidRPr="00667D02">
        <w:rPr>
          <w:rFonts w:cs="B Lotus" w:hint="cs"/>
          <w:color w:val="000000"/>
          <w:sz w:val="28"/>
          <w:szCs w:val="28"/>
          <w:rtl/>
        </w:rPr>
        <w:t>که</w:t>
      </w:r>
      <w:r w:rsidRPr="00667D02">
        <w:rPr>
          <w:rFonts w:cs="B Lotus"/>
          <w:color w:val="000000"/>
          <w:sz w:val="28"/>
          <w:szCs w:val="28"/>
          <w:rtl/>
        </w:rPr>
        <w:t xml:space="preserve"> </w:t>
      </w:r>
      <w:r w:rsidRPr="00667D02">
        <w:rPr>
          <w:rFonts w:cs="B Lotus" w:hint="cs"/>
          <w:color w:val="000000"/>
          <w:sz w:val="28"/>
          <w:szCs w:val="28"/>
          <w:rtl/>
        </w:rPr>
        <w:t>این</w:t>
      </w:r>
      <w:r w:rsidRPr="00667D02">
        <w:rPr>
          <w:rFonts w:cs="B Lotus"/>
          <w:color w:val="000000"/>
          <w:sz w:val="28"/>
          <w:szCs w:val="28"/>
          <w:rtl/>
        </w:rPr>
        <w:t xml:space="preserve"> </w:t>
      </w:r>
      <w:r w:rsidRPr="00667D02">
        <w:rPr>
          <w:rFonts w:cs="B Lotus" w:hint="cs"/>
          <w:color w:val="000000"/>
          <w:sz w:val="28"/>
          <w:szCs w:val="28"/>
          <w:rtl/>
        </w:rPr>
        <w:t>میزان</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دوره</w:t>
      </w:r>
      <w:r w:rsidRPr="00667D02">
        <w:rPr>
          <w:rFonts w:cs="B Lotus"/>
          <w:color w:val="000000"/>
          <w:sz w:val="28"/>
          <w:szCs w:val="28"/>
          <w:rtl/>
        </w:rPr>
        <w:t xml:space="preserve"> </w:t>
      </w:r>
      <w:r w:rsidRPr="00667D02">
        <w:rPr>
          <w:rFonts w:cs="B Lotus" w:hint="cs"/>
          <w:color w:val="000000"/>
          <w:sz w:val="28"/>
          <w:szCs w:val="28"/>
          <w:rtl/>
        </w:rPr>
        <w:t>پنجم</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2.76 </w:t>
      </w:r>
      <w:r w:rsidRPr="00667D02">
        <w:rPr>
          <w:rFonts w:cs="B Lotus" w:hint="cs"/>
          <w:color w:val="000000"/>
          <w:sz w:val="28"/>
          <w:szCs w:val="28"/>
          <w:rtl/>
        </w:rPr>
        <w:t>درصد</w:t>
      </w:r>
      <w:r w:rsidRPr="00667D02">
        <w:rPr>
          <w:rFonts w:cs="B Lotus"/>
          <w:color w:val="000000"/>
          <w:sz w:val="28"/>
          <w:szCs w:val="28"/>
          <w:rtl/>
        </w:rPr>
        <w:t xml:space="preserve"> </w:t>
      </w:r>
      <w:r w:rsidRPr="00667D02">
        <w:rPr>
          <w:rFonts w:cs="B Lotus" w:hint="cs"/>
          <w:color w:val="000000"/>
          <w:sz w:val="28"/>
          <w:szCs w:val="28"/>
          <w:rtl/>
        </w:rPr>
        <w:t>افزایش</w:t>
      </w:r>
      <w:r w:rsidRPr="00667D02">
        <w:rPr>
          <w:rFonts w:cs="B Lotus"/>
          <w:color w:val="000000"/>
          <w:sz w:val="28"/>
          <w:szCs w:val="28"/>
          <w:rtl/>
        </w:rPr>
        <w:t xml:space="preserve"> </w:t>
      </w:r>
      <w:r w:rsidR="00D809F8" w:rsidRPr="00667D02">
        <w:rPr>
          <w:rFonts w:cs="B Lotus" w:hint="cs"/>
          <w:color w:val="000000"/>
          <w:sz w:val="28"/>
          <w:szCs w:val="28"/>
          <w:rtl/>
        </w:rPr>
        <w:t>یافته ‌است</w:t>
      </w:r>
      <w:r w:rsidRPr="00667D02">
        <w:rPr>
          <w:rFonts w:cs="B Lotus" w:hint="cs"/>
          <w:color w:val="000000"/>
          <w:sz w:val="28"/>
          <w:szCs w:val="28"/>
          <w:rtl/>
        </w:rPr>
        <w:t>؛</w:t>
      </w:r>
      <w:r w:rsidRPr="00667D02">
        <w:rPr>
          <w:rFonts w:cs="B Lotus"/>
          <w:color w:val="000000"/>
          <w:sz w:val="28"/>
          <w:szCs w:val="28"/>
          <w:rtl/>
        </w:rPr>
        <w:t xml:space="preserve"> </w:t>
      </w:r>
      <w:r w:rsidRPr="00667D02">
        <w:rPr>
          <w:rFonts w:cs="B Lotus" w:hint="cs"/>
          <w:color w:val="000000"/>
          <w:sz w:val="28"/>
          <w:szCs w:val="28"/>
          <w:rtl/>
        </w:rPr>
        <w:t>دوره</w:t>
      </w:r>
      <w:r w:rsidRPr="00667D02">
        <w:rPr>
          <w:rFonts w:cs="B Lotus"/>
          <w:color w:val="000000"/>
          <w:sz w:val="28"/>
          <w:szCs w:val="28"/>
          <w:rtl/>
        </w:rPr>
        <w:t xml:space="preserve"> </w:t>
      </w:r>
      <w:r w:rsidRPr="00667D02">
        <w:rPr>
          <w:rFonts w:cs="B Lotus" w:hint="cs"/>
          <w:color w:val="000000"/>
          <w:sz w:val="28"/>
          <w:szCs w:val="28"/>
          <w:rtl/>
        </w:rPr>
        <w:t>پنجم</w:t>
      </w:r>
      <w:r w:rsidRPr="00667D02">
        <w:rPr>
          <w:rFonts w:cs="B Lotus"/>
          <w:color w:val="000000"/>
          <w:sz w:val="28"/>
          <w:szCs w:val="28"/>
          <w:rtl/>
        </w:rPr>
        <w:t xml:space="preserve"> </w:t>
      </w:r>
      <w:r w:rsidRPr="00667D02">
        <w:rPr>
          <w:rFonts w:cs="B Lotus" w:hint="cs"/>
          <w:color w:val="000000"/>
          <w:sz w:val="28"/>
          <w:szCs w:val="28"/>
          <w:rtl/>
        </w:rPr>
        <w:t>بیشترین</w:t>
      </w:r>
      <w:r w:rsidRPr="00667D02">
        <w:rPr>
          <w:rFonts w:cs="B Lotus"/>
          <w:color w:val="000000"/>
          <w:sz w:val="28"/>
          <w:szCs w:val="28"/>
          <w:rtl/>
        </w:rPr>
        <w:t xml:space="preserve"> </w:t>
      </w:r>
      <w:r w:rsidRPr="00667D02">
        <w:rPr>
          <w:rFonts w:cs="B Lotus" w:hint="cs"/>
          <w:color w:val="000000"/>
          <w:sz w:val="28"/>
          <w:szCs w:val="28"/>
          <w:rtl/>
        </w:rPr>
        <w:t>میزان</w:t>
      </w:r>
      <w:r w:rsidRPr="00667D02">
        <w:rPr>
          <w:rFonts w:cs="B Lotus"/>
          <w:color w:val="000000"/>
          <w:sz w:val="28"/>
          <w:szCs w:val="28"/>
          <w:rtl/>
        </w:rPr>
        <w:t xml:space="preserve"> </w:t>
      </w:r>
      <w:r w:rsidRPr="00667D02">
        <w:rPr>
          <w:rFonts w:cs="B Lotus" w:hint="cs"/>
          <w:color w:val="000000"/>
          <w:sz w:val="28"/>
          <w:szCs w:val="28"/>
          <w:rtl/>
        </w:rPr>
        <w:t>حضور</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شوراهای</w:t>
      </w:r>
      <w:r w:rsidRPr="00667D02">
        <w:rPr>
          <w:rFonts w:cs="B Lotus"/>
          <w:color w:val="000000"/>
          <w:sz w:val="28"/>
          <w:szCs w:val="28"/>
          <w:rtl/>
        </w:rPr>
        <w:t xml:space="preserve"> </w:t>
      </w:r>
      <w:r w:rsidRPr="00667D02">
        <w:rPr>
          <w:rFonts w:cs="B Lotus" w:hint="cs"/>
          <w:color w:val="000000"/>
          <w:sz w:val="28"/>
          <w:szCs w:val="28"/>
          <w:rtl/>
        </w:rPr>
        <w:t>اسلامی</w:t>
      </w:r>
      <w:r w:rsidRPr="00667D02">
        <w:rPr>
          <w:rFonts w:cs="B Lotus"/>
          <w:color w:val="000000"/>
          <w:sz w:val="28"/>
          <w:szCs w:val="28"/>
          <w:rtl/>
        </w:rPr>
        <w:t xml:space="preserve"> </w:t>
      </w:r>
      <w:r w:rsidRPr="00667D02">
        <w:rPr>
          <w:rFonts w:cs="B Lotus" w:hint="cs"/>
          <w:color w:val="000000"/>
          <w:sz w:val="28"/>
          <w:szCs w:val="28"/>
          <w:rtl/>
        </w:rPr>
        <w:t>شهر</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روستای</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چهارمحال</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بختیاری</w:t>
      </w:r>
      <w:r w:rsidRPr="00667D02">
        <w:rPr>
          <w:rFonts w:cs="B Lotus"/>
          <w:color w:val="000000"/>
          <w:sz w:val="28"/>
          <w:szCs w:val="28"/>
          <w:rtl/>
        </w:rPr>
        <w:t xml:space="preserve"> </w:t>
      </w:r>
      <w:r w:rsidR="00541ABD" w:rsidRPr="00667D02">
        <w:rPr>
          <w:rFonts w:cs="B Lotus" w:hint="cs"/>
          <w:color w:val="000000"/>
          <w:sz w:val="28"/>
          <w:szCs w:val="28"/>
          <w:rtl/>
        </w:rPr>
        <w:t>بوده ‌است</w:t>
      </w:r>
      <w:r w:rsidRPr="00667D02">
        <w:rPr>
          <w:rFonts w:cs="B Lotus"/>
          <w:color w:val="000000"/>
          <w:sz w:val="28"/>
          <w:szCs w:val="28"/>
          <w:rtl/>
        </w:rPr>
        <w:t xml:space="preserve">. </w:t>
      </w:r>
    </w:p>
    <w:p w:rsidR="00E85349" w:rsidRPr="00667D02" w:rsidRDefault="001E2AD0" w:rsidP="00937932">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00E85349" w:rsidRPr="00667D02">
        <w:rPr>
          <w:rFonts w:cs="B Lotus" w:hint="cs"/>
          <w:color w:val="000000"/>
          <w:sz w:val="28"/>
          <w:szCs w:val="28"/>
          <w:rtl/>
        </w:rPr>
        <w:t>تعداد</w:t>
      </w:r>
      <w:r w:rsidR="00E85349" w:rsidRPr="00667D02">
        <w:rPr>
          <w:rFonts w:cs="B Lotus"/>
          <w:color w:val="000000"/>
          <w:sz w:val="28"/>
          <w:szCs w:val="28"/>
          <w:rtl/>
        </w:rPr>
        <w:t xml:space="preserve"> </w:t>
      </w:r>
      <w:r w:rsidR="00E85349" w:rsidRPr="00667D02">
        <w:rPr>
          <w:rFonts w:cs="B Lotus" w:hint="cs"/>
          <w:color w:val="000000"/>
          <w:sz w:val="28"/>
          <w:szCs w:val="28"/>
          <w:rtl/>
        </w:rPr>
        <w:t>داوطلبان</w:t>
      </w:r>
      <w:r w:rsidR="00E85349" w:rsidRPr="00667D02">
        <w:rPr>
          <w:rFonts w:cs="B Lotus"/>
          <w:color w:val="000000"/>
          <w:sz w:val="28"/>
          <w:szCs w:val="28"/>
          <w:rtl/>
        </w:rPr>
        <w:t xml:space="preserve"> </w:t>
      </w:r>
      <w:r w:rsidR="00E85349" w:rsidRPr="00667D02">
        <w:rPr>
          <w:rFonts w:cs="B Lotus" w:hint="cs"/>
          <w:color w:val="000000"/>
          <w:sz w:val="28"/>
          <w:szCs w:val="28"/>
          <w:rtl/>
        </w:rPr>
        <w:t>زن</w:t>
      </w:r>
      <w:r w:rsidR="00E85349" w:rsidRPr="00667D02">
        <w:rPr>
          <w:rFonts w:cs="B Lotus"/>
          <w:color w:val="000000"/>
          <w:sz w:val="28"/>
          <w:szCs w:val="28"/>
          <w:rtl/>
        </w:rPr>
        <w:t xml:space="preserve"> </w:t>
      </w:r>
      <w:r w:rsidR="00E85349" w:rsidRPr="00667D02">
        <w:rPr>
          <w:rFonts w:cs="B Lotus" w:hint="cs"/>
          <w:color w:val="000000"/>
          <w:sz w:val="28"/>
          <w:szCs w:val="28"/>
          <w:rtl/>
        </w:rPr>
        <w:t>در</w:t>
      </w:r>
      <w:r w:rsidR="00E85349" w:rsidRPr="00667D02">
        <w:rPr>
          <w:rFonts w:cs="B Lotus"/>
          <w:color w:val="000000"/>
          <w:sz w:val="28"/>
          <w:szCs w:val="28"/>
          <w:rtl/>
        </w:rPr>
        <w:t xml:space="preserve"> </w:t>
      </w:r>
      <w:r w:rsidR="00E85349" w:rsidRPr="00667D02">
        <w:rPr>
          <w:rFonts w:cs="B Lotus" w:hint="cs"/>
          <w:color w:val="000000"/>
          <w:sz w:val="28"/>
          <w:szCs w:val="28"/>
          <w:rtl/>
        </w:rPr>
        <w:t>انتخابات</w:t>
      </w:r>
      <w:r w:rsidR="00E85349" w:rsidRPr="00667D02">
        <w:rPr>
          <w:rFonts w:cs="B Lotus"/>
          <w:color w:val="000000"/>
          <w:sz w:val="28"/>
          <w:szCs w:val="28"/>
          <w:rtl/>
        </w:rPr>
        <w:t xml:space="preserve"> </w:t>
      </w:r>
      <w:r w:rsidR="00E85349" w:rsidRPr="00667D02">
        <w:rPr>
          <w:rFonts w:cs="B Lotus" w:hint="cs"/>
          <w:color w:val="000000"/>
          <w:sz w:val="28"/>
          <w:szCs w:val="28"/>
          <w:rtl/>
        </w:rPr>
        <w:t>شوراهای</w:t>
      </w:r>
      <w:r w:rsidR="00E85349" w:rsidRPr="00667D02">
        <w:rPr>
          <w:rFonts w:cs="B Lotus"/>
          <w:color w:val="000000"/>
          <w:sz w:val="28"/>
          <w:szCs w:val="28"/>
          <w:rtl/>
        </w:rPr>
        <w:t xml:space="preserve"> </w:t>
      </w:r>
      <w:r w:rsidR="00E85349" w:rsidRPr="00667D02">
        <w:rPr>
          <w:rFonts w:cs="B Lotus" w:hint="cs"/>
          <w:color w:val="000000"/>
          <w:sz w:val="28"/>
          <w:szCs w:val="28"/>
          <w:rtl/>
        </w:rPr>
        <w:t>اسلامی</w:t>
      </w:r>
      <w:r w:rsidR="00E85349" w:rsidRPr="00667D02">
        <w:rPr>
          <w:rFonts w:cs="B Lotus"/>
          <w:color w:val="000000"/>
          <w:sz w:val="28"/>
          <w:szCs w:val="28"/>
          <w:rtl/>
        </w:rPr>
        <w:t xml:space="preserve"> </w:t>
      </w:r>
      <w:r w:rsidR="00E85349" w:rsidRPr="00667D02">
        <w:rPr>
          <w:rFonts w:cs="B Lotus" w:hint="cs"/>
          <w:color w:val="000000"/>
          <w:sz w:val="28"/>
          <w:szCs w:val="28"/>
          <w:rtl/>
        </w:rPr>
        <w:t>شهر</w:t>
      </w:r>
      <w:r w:rsidR="00E85349" w:rsidRPr="00667D02">
        <w:rPr>
          <w:rFonts w:cs="B Lotus"/>
          <w:color w:val="000000"/>
          <w:sz w:val="28"/>
          <w:szCs w:val="28"/>
          <w:rtl/>
        </w:rPr>
        <w:t xml:space="preserve"> </w:t>
      </w:r>
      <w:r w:rsidR="00E85349" w:rsidRPr="00667D02">
        <w:rPr>
          <w:rFonts w:cs="B Lotus" w:hint="cs"/>
          <w:color w:val="000000"/>
          <w:sz w:val="28"/>
          <w:szCs w:val="28"/>
          <w:rtl/>
        </w:rPr>
        <w:t>و</w:t>
      </w:r>
      <w:r w:rsidR="00E85349" w:rsidRPr="00667D02">
        <w:rPr>
          <w:rFonts w:cs="B Lotus"/>
          <w:color w:val="000000"/>
          <w:sz w:val="28"/>
          <w:szCs w:val="28"/>
          <w:rtl/>
        </w:rPr>
        <w:t xml:space="preserve"> </w:t>
      </w:r>
      <w:r w:rsidR="00E85349" w:rsidRPr="00667D02">
        <w:rPr>
          <w:rFonts w:cs="B Lotus" w:hint="cs"/>
          <w:color w:val="000000"/>
          <w:sz w:val="28"/>
          <w:szCs w:val="28"/>
          <w:rtl/>
        </w:rPr>
        <w:t>روستا</w:t>
      </w:r>
      <w:r w:rsidR="00E85349" w:rsidRPr="00667D02">
        <w:rPr>
          <w:rFonts w:cs="B Lotus"/>
          <w:color w:val="000000"/>
          <w:sz w:val="28"/>
          <w:szCs w:val="28"/>
          <w:rtl/>
        </w:rPr>
        <w:t xml:space="preserve"> </w:t>
      </w:r>
      <w:r w:rsidR="00E85349" w:rsidRPr="00667D02">
        <w:rPr>
          <w:rFonts w:cs="B Lotus" w:hint="cs"/>
          <w:color w:val="000000"/>
          <w:sz w:val="28"/>
          <w:szCs w:val="28"/>
          <w:rtl/>
        </w:rPr>
        <w:t>در</w:t>
      </w:r>
      <w:r w:rsidR="00E85349" w:rsidRPr="00667D02">
        <w:rPr>
          <w:rFonts w:cs="B Lotus"/>
          <w:color w:val="000000"/>
          <w:sz w:val="28"/>
          <w:szCs w:val="28"/>
          <w:rtl/>
        </w:rPr>
        <w:t xml:space="preserve"> </w:t>
      </w:r>
      <w:r w:rsidR="00E85349" w:rsidRPr="00667D02">
        <w:rPr>
          <w:rFonts w:cs="B Lotus" w:hint="cs"/>
          <w:color w:val="000000"/>
          <w:sz w:val="28"/>
          <w:szCs w:val="28"/>
          <w:rtl/>
        </w:rPr>
        <w:t>اولین</w:t>
      </w:r>
      <w:r w:rsidR="00E85349" w:rsidRPr="00667D02">
        <w:rPr>
          <w:rFonts w:cs="B Lotus"/>
          <w:color w:val="000000"/>
          <w:sz w:val="28"/>
          <w:szCs w:val="28"/>
          <w:rtl/>
        </w:rPr>
        <w:t xml:space="preserve"> </w:t>
      </w:r>
      <w:r w:rsidR="00E85349" w:rsidRPr="00667D02">
        <w:rPr>
          <w:rFonts w:cs="B Lotus" w:hint="cs"/>
          <w:color w:val="000000"/>
          <w:sz w:val="28"/>
          <w:szCs w:val="28"/>
          <w:rtl/>
        </w:rPr>
        <w:t>دوره</w:t>
      </w:r>
      <w:r w:rsidR="00E85349" w:rsidRPr="00667D02">
        <w:rPr>
          <w:rFonts w:cs="B Lotus"/>
          <w:color w:val="000000"/>
          <w:sz w:val="28"/>
          <w:szCs w:val="28"/>
          <w:rtl/>
        </w:rPr>
        <w:t xml:space="preserve"> 47 </w:t>
      </w:r>
      <w:r w:rsidR="00E85349" w:rsidRPr="00667D02">
        <w:rPr>
          <w:rFonts w:cs="B Lotus" w:hint="cs"/>
          <w:color w:val="000000"/>
          <w:sz w:val="28"/>
          <w:szCs w:val="28"/>
          <w:rtl/>
        </w:rPr>
        <w:t>نفر</w:t>
      </w:r>
      <w:r w:rsidR="00E85349" w:rsidRPr="00667D02">
        <w:rPr>
          <w:rFonts w:cs="B Lotus"/>
          <w:color w:val="000000"/>
          <w:sz w:val="28"/>
          <w:szCs w:val="28"/>
          <w:rtl/>
        </w:rPr>
        <w:t xml:space="preserve"> </w:t>
      </w:r>
      <w:r w:rsidR="00E85349" w:rsidRPr="00667D02">
        <w:rPr>
          <w:rFonts w:cs="B Lotus" w:hint="cs"/>
          <w:color w:val="000000"/>
          <w:sz w:val="28"/>
          <w:szCs w:val="28"/>
          <w:rtl/>
        </w:rPr>
        <w:t>داوطلب</w:t>
      </w:r>
      <w:r w:rsidR="00E85349" w:rsidRPr="00667D02">
        <w:rPr>
          <w:rFonts w:cs="B Lotus"/>
          <w:color w:val="000000"/>
          <w:sz w:val="28"/>
          <w:szCs w:val="28"/>
          <w:rtl/>
        </w:rPr>
        <w:t xml:space="preserve"> </w:t>
      </w:r>
      <w:r w:rsidR="00E85349" w:rsidRPr="00667D02">
        <w:rPr>
          <w:rFonts w:cs="B Lotus" w:hint="cs"/>
          <w:color w:val="000000"/>
          <w:sz w:val="28"/>
          <w:szCs w:val="28"/>
          <w:rtl/>
        </w:rPr>
        <w:t>انتخابات</w:t>
      </w:r>
      <w:r w:rsidR="00E85349" w:rsidRPr="00667D02">
        <w:rPr>
          <w:rFonts w:cs="B Lotus"/>
          <w:color w:val="000000"/>
          <w:sz w:val="28"/>
          <w:szCs w:val="28"/>
          <w:rtl/>
        </w:rPr>
        <w:t xml:space="preserve">  </w:t>
      </w:r>
      <w:r w:rsidR="00E85349" w:rsidRPr="00667D02">
        <w:rPr>
          <w:rFonts w:cs="B Lotus" w:hint="cs"/>
          <w:color w:val="000000"/>
          <w:sz w:val="28"/>
          <w:szCs w:val="28"/>
          <w:rtl/>
        </w:rPr>
        <w:t>و</w:t>
      </w:r>
      <w:r w:rsidR="00E85349" w:rsidRPr="00667D02">
        <w:rPr>
          <w:rFonts w:cs="B Lotus"/>
          <w:color w:val="000000"/>
          <w:sz w:val="28"/>
          <w:szCs w:val="28"/>
          <w:rtl/>
        </w:rPr>
        <w:t xml:space="preserve"> </w:t>
      </w:r>
      <w:r w:rsidR="00E85349" w:rsidRPr="00667D02">
        <w:rPr>
          <w:rFonts w:cs="B Lotus" w:hint="cs"/>
          <w:color w:val="000000"/>
          <w:sz w:val="28"/>
          <w:szCs w:val="28"/>
          <w:rtl/>
        </w:rPr>
        <w:t>تعداد</w:t>
      </w:r>
      <w:r w:rsidR="00E85349" w:rsidRPr="00667D02">
        <w:rPr>
          <w:rFonts w:cs="B Lotus"/>
          <w:color w:val="000000"/>
          <w:sz w:val="28"/>
          <w:szCs w:val="28"/>
          <w:rtl/>
        </w:rPr>
        <w:t xml:space="preserve"> 18 </w:t>
      </w:r>
      <w:r w:rsidR="00E85349" w:rsidRPr="00667D02">
        <w:rPr>
          <w:rFonts w:cs="B Lotus" w:hint="cs"/>
          <w:color w:val="000000"/>
          <w:sz w:val="28"/>
          <w:szCs w:val="28"/>
          <w:rtl/>
        </w:rPr>
        <w:t>نفر</w:t>
      </w:r>
      <w:r w:rsidR="00E85349" w:rsidRPr="00667D02">
        <w:rPr>
          <w:rFonts w:cs="B Lotus"/>
          <w:color w:val="000000"/>
          <w:sz w:val="28"/>
          <w:szCs w:val="28"/>
          <w:rtl/>
        </w:rPr>
        <w:t xml:space="preserve"> </w:t>
      </w:r>
      <w:r w:rsidR="00E85349" w:rsidRPr="00667D02">
        <w:rPr>
          <w:rFonts w:cs="B Lotus" w:hint="cs"/>
          <w:color w:val="000000"/>
          <w:sz w:val="28"/>
          <w:szCs w:val="28"/>
          <w:rtl/>
        </w:rPr>
        <w:t>منتخب،</w:t>
      </w:r>
      <w:r w:rsidR="00E85349" w:rsidRPr="00667D02">
        <w:rPr>
          <w:rFonts w:cs="B Lotus"/>
          <w:color w:val="000000"/>
          <w:sz w:val="28"/>
          <w:szCs w:val="28"/>
          <w:rtl/>
        </w:rPr>
        <w:t xml:space="preserve"> </w:t>
      </w:r>
      <w:r w:rsidR="00E85349" w:rsidRPr="00667D02">
        <w:rPr>
          <w:rFonts w:cs="B Lotus" w:hint="cs"/>
          <w:color w:val="000000"/>
          <w:sz w:val="28"/>
          <w:szCs w:val="28"/>
          <w:rtl/>
        </w:rPr>
        <w:t>دومین</w:t>
      </w:r>
      <w:r w:rsidR="00E85349" w:rsidRPr="00667D02">
        <w:rPr>
          <w:rFonts w:cs="B Lotus"/>
          <w:color w:val="000000"/>
          <w:sz w:val="28"/>
          <w:szCs w:val="28"/>
          <w:rtl/>
        </w:rPr>
        <w:t xml:space="preserve"> </w:t>
      </w:r>
      <w:r w:rsidR="00E85349" w:rsidRPr="00667D02">
        <w:rPr>
          <w:rFonts w:cs="B Lotus" w:hint="cs"/>
          <w:color w:val="000000"/>
          <w:sz w:val="28"/>
          <w:szCs w:val="28"/>
          <w:rtl/>
        </w:rPr>
        <w:t>دوره</w:t>
      </w:r>
      <w:r w:rsidR="00E85349" w:rsidRPr="00667D02">
        <w:rPr>
          <w:rFonts w:cs="B Lotus"/>
          <w:color w:val="000000"/>
          <w:sz w:val="28"/>
          <w:szCs w:val="28"/>
          <w:rtl/>
        </w:rPr>
        <w:t xml:space="preserve"> 34 </w:t>
      </w:r>
      <w:r w:rsidR="00E85349" w:rsidRPr="00667D02">
        <w:rPr>
          <w:rFonts w:cs="B Lotus" w:hint="cs"/>
          <w:color w:val="000000"/>
          <w:sz w:val="28"/>
          <w:szCs w:val="28"/>
          <w:rtl/>
        </w:rPr>
        <w:t>نفر</w:t>
      </w:r>
      <w:r w:rsidR="00E85349" w:rsidRPr="00667D02">
        <w:rPr>
          <w:rFonts w:cs="B Lotus"/>
          <w:color w:val="000000"/>
          <w:sz w:val="28"/>
          <w:szCs w:val="28"/>
          <w:rtl/>
        </w:rPr>
        <w:t xml:space="preserve"> </w:t>
      </w:r>
      <w:r w:rsidR="00E85349" w:rsidRPr="00667D02">
        <w:rPr>
          <w:rFonts w:cs="B Lotus" w:hint="cs"/>
          <w:color w:val="000000"/>
          <w:sz w:val="28"/>
          <w:szCs w:val="28"/>
          <w:rtl/>
        </w:rPr>
        <w:t>داوطلب</w:t>
      </w:r>
      <w:r w:rsidR="00E85349" w:rsidRPr="00667D02">
        <w:rPr>
          <w:rFonts w:cs="B Lotus"/>
          <w:color w:val="000000"/>
          <w:sz w:val="28"/>
          <w:szCs w:val="28"/>
          <w:rtl/>
        </w:rPr>
        <w:t xml:space="preserve"> </w:t>
      </w:r>
      <w:r w:rsidR="00E85349" w:rsidRPr="00667D02">
        <w:rPr>
          <w:rFonts w:cs="B Lotus" w:hint="cs"/>
          <w:color w:val="000000"/>
          <w:sz w:val="28"/>
          <w:szCs w:val="28"/>
          <w:rtl/>
        </w:rPr>
        <w:t>انتخابات</w:t>
      </w:r>
      <w:r w:rsidR="00E85349" w:rsidRPr="00667D02">
        <w:rPr>
          <w:rFonts w:cs="B Lotus"/>
          <w:color w:val="000000"/>
          <w:sz w:val="28"/>
          <w:szCs w:val="28"/>
          <w:rtl/>
        </w:rPr>
        <w:t xml:space="preserve"> </w:t>
      </w:r>
      <w:r w:rsidR="00E85349" w:rsidRPr="00667D02">
        <w:rPr>
          <w:rFonts w:cs="B Lotus" w:hint="cs"/>
          <w:color w:val="000000"/>
          <w:sz w:val="28"/>
          <w:szCs w:val="28"/>
          <w:rtl/>
        </w:rPr>
        <w:t>و</w:t>
      </w:r>
      <w:r w:rsidR="00E85349" w:rsidRPr="00667D02">
        <w:rPr>
          <w:rFonts w:cs="B Lotus"/>
          <w:color w:val="000000"/>
          <w:sz w:val="28"/>
          <w:szCs w:val="28"/>
          <w:rtl/>
        </w:rPr>
        <w:t xml:space="preserve"> </w:t>
      </w:r>
      <w:r w:rsidR="00E85349" w:rsidRPr="00667D02">
        <w:rPr>
          <w:rFonts w:cs="B Lotus" w:hint="cs"/>
          <w:color w:val="000000"/>
          <w:sz w:val="28"/>
          <w:szCs w:val="28"/>
          <w:rtl/>
        </w:rPr>
        <w:t>تعداد</w:t>
      </w:r>
      <w:r w:rsidR="00E85349" w:rsidRPr="00667D02">
        <w:rPr>
          <w:rFonts w:cs="B Lotus"/>
          <w:color w:val="000000"/>
          <w:sz w:val="28"/>
          <w:szCs w:val="28"/>
          <w:rtl/>
        </w:rPr>
        <w:t xml:space="preserve"> 12 </w:t>
      </w:r>
      <w:r w:rsidR="00E85349" w:rsidRPr="00667D02">
        <w:rPr>
          <w:rFonts w:cs="B Lotus" w:hint="cs"/>
          <w:color w:val="000000"/>
          <w:sz w:val="28"/>
          <w:szCs w:val="28"/>
          <w:rtl/>
        </w:rPr>
        <w:t>نفر</w:t>
      </w:r>
      <w:r w:rsidR="00E85349" w:rsidRPr="00667D02">
        <w:rPr>
          <w:rFonts w:cs="B Lotus"/>
          <w:color w:val="000000"/>
          <w:sz w:val="28"/>
          <w:szCs w:val="28"/>
          <w:rtl/>
        </w:rPr>
        <w:t xml:space="preserve"> </w:t>
      </w:r>
      <w:r w:rsidR="00E85349" w:rsidRPr="00667D02">
        <w:rPr>
          <w:rFonts w:cs="B Lotus" w:hint="cs"/>
          <w:color w:val="000000"/>
          <w:sz w:val="28"/>
          <w:szCs w:val="28"/>
          <w:rtl/>
        </w:rPr>
        <w:t>منتخب،</w:t>
      </w:r>
      <w:r w:rsidR="00E85349" w:rsidRPr="00667D02">
        <w:rPr>
          <w:rFonts w:cs="B Lotus"/>
          <w:color w:val="000000"/>
          <w:sz w:val="28"/>
          <w:szCs w:val="28"/>
          <w:rtl/>
        </w:rPr>
        <w:t xml:space="preserve"> </w:t>
      </w:r>
      <w:r w:rsidR="00E85349" w:rsidRPr="00667D02">
        <w:rPr>
          <w:rFonts w:cs="B Lotus" w:hint="cs"/>
          <w:color w:val="000000"/>
          <w:sz w:val="28"/>
          <w:szCs w:val="28"/>
          <w:rtl/>
        </w:rPr>
        <w:t>سومین</w:t>
      </w:r>
      <w:r w:rsidR="00E85349" w:rsidRPr="00667D02">
        <w:rPr>
          <w:rFonts w:cs="B Lotus"/>
          <w:color w:val="000000"/>
          <w:sz w:val="28"/>
          <w:szCs w:val="28"/>
          <w:rtl/>
        </w:rPr>
        <w:t xml:space="preserve"> </w:t>
      </w:r>
      <w:r w:rsidR="00E85349" w:rsidRPr="00667D02">
        <w:rPr>
          <w:rFonts w:cs="B Lotus" w:hint="cs"/>
          <w:color w:val="000000"/>
          <w:sz w:val="28"/>
          <w:szCs w:val="28"/>
          <w:rtl/>
        </w:rPr>
        <w:t>دوره</w:t>
      </w:r>
      <w:r w:rsidR="00E85349" w:rsidRPr="00667D02">
        <w:rPr>
          <w:rFonts w:cs="B Lotus"/>
          <w:color w:val="000000"/>
          <w:sz w:val="28"/>
          <w:szCs w:val="28"/>
          <w:rtl/>
        </w:rPr>
        <w:t xml:space="preserve"> 46 </w:t>
      </w:r>
      <w:r w:rsidR="00E85349" w:rsidRPr="00667D02">
        <w:rPr>
          <w:rFonts w:cs="B Lotus" w:hint="cs"/>
          <w:color w:val="000000"/>
          <w:sz w:val="28"/>
          <w:szCs w:val="28"/>
          <w:rtl/>
        </w:rPr>
        <w:t>نفر</w:t>
      </w:r>
      <w:r w:rsidR="00E85349" w:rsidRPr="00667D02">
        <w:rPr>
          <w:rFonts w:cs="B Lotus"/>
          <w:color w:val="000000"/>
          <w:sz w:val="28"/>
          <w:szCs w:val="28"/>
          <w:rtl/>
        </w:rPr>
        <w:t xml:space="preserve"> </w:t>
      </w:r>
      <w:r w:rsidR="00E85349" w:rsidRPr="00667D02">
        <w:rPr>
          <w:rFonts w:cs="B Lotus" w:hint="cs"/>
          <w:color w:val="000000"/>
          <w:sz w:val="28"/>
          <w:szCs w:val="28"/>
          <w:rtl/>
        </w:rPr>
        <w:t>داوطلب</w:t>
      </w:r>
      <w:r w:rsidR="00E85349" w:rsidRPr="00667D02">
        <w:rPr>
          <w:rFonts w:cs="B Lotus"/>
          <w:color w:val="000000"/>
          <w:sz w:val="28"/>
          <w:szCs w:val="28"/>
          <w:rtl/>
        </w:rPr>
        <w:t xml:space="preserve"> </w:t>
      </w:r>
      <w:r w:rsidR="00E85349" w:rsidRPr="00667D02">
        <w:rPr>
          <w:rFonts w:cs="B Lotus" w:hint="cs"/>
          <w:color w:val="000000"/>
          <w:sz w:val="28"/>
          <w:szCs w:val="28"/>
          <w:rtl/>
        </w:rPr>
        <w:t>انتخابات</w:t>
      </w:r>
      <w:r w:rsidR="00E85349" w:rsidRPr="00667D02">
        <w:rPr>
          <w:rFonts w:cs="B Lotus"/>
          <w:color w:val="000000"/>
          <w:sz w:val="28"/>
          <w:szCs w:val="28"/>
          <w:rtl/>
        </w:rPr>
        <w:t xml:space="preserve"> </w:t>
      </w:r>
      <w:r w:rsidR="00E85349" w:rsidRPr="00667D02">
        <w:rPr>
          <w:rFonts w:cs="B Lotus" w:hint="cs"/>
          <w:color w:val="000000"/>
          <w:sz w:val="28"/>
          <w:szCs w:val="28"/>
          <w:rtl/>
        </w:rPr>
        <w:t>و</w:t>
      </w:r>
      <w:r w:rsidR="00E85349" w:rsidRPr="00667D02">
        <w:rPr>
          <w:rFonts w:cs="B Lotus"/>
          <w:color w:val="000000"/>
          <w:sz w:val="28"/>
          <w:szCs w:val="28"/>
          <w:rtl/>
        </w:rPr>
        <w:t xml:space="preserve"> </w:t>
      </w:r>
      <w:r w:rsidR="00E85349" w:rsidRPr="00667D02">
        <w:rPr>
          <w:rFonts w:cs="B Lotus" w:hint="cs"/>
          <w:color w:val="000000"/>
          <w:sz w:val="28"/>
          <w:szCs w:val="28"/>
          <w:rtl/>
        </w:rPr>
        <w:t>تعداد</w:t>
      </w:r>
      <w:r w:rsidR="00E85349" w:rsidRPr="00667D02">
        <w:rPr>
          <w:rFonts w:cs="B Lotus"/>
          <w:color w:val="000000"/>
          <w:sz w:val="28"/>
          <w:szCs w:val="28"/>
          <w:rtl/>
        </w:rPr>
        <w:t xml:space="preserve"> 9 </w:t>
      </w:r>
      <w:r w:rsidR="00E85349" w:rsidRPr="00667D02">
        <w:rPr>
          <w:rFonts w:cs="B Lotus" w:hint="cs"/>
          <w:color w:val="000000"/>
          <w:sz w:val="28"/>
          <w:szCs w:val="28"/>
          <w:rtl/>
        </w:rPr>
        <w:t>نفر</w:t>
      </w:r>
      <w:r w:rsidR="00E85349" w:rsidRPr="00667D02">
        <w:rPr>
          <w:rFonts w:cs="B Lotus"/>
          <w:color w:val="000000"/>
          <w:sz w:val="28"/>
          <w:szCs w:val="28"/>
          <w:rtl/>
        </w:rPr>
        <w:t xml:space="preserve"> </w:t>
      </w:r>
      <w:r w:rsidR="00E85349" w:rsidRPr="00667D02">
        <w:rPr>
          <w:rFonts w:cs="B Lotus" w:hint="cs"/>
          <w:color w:val="000000"/>
          <w:sz w:val="28"/>
          <w:szCs w:val="28"/>
          <w:rtl/>
        </w:rPr>
        <w:t>منتخب،</w:t>
      </w:r>
      <w:r w:rsidR="00E85349" w:rsidRPr="00667D02">
        <w:rPr>
          <w:rFonts w:cs="B Lotus"/>
          <w:color w:val="000000"/>
          <w:sz w:val="28"/>
          <w:szCs w:val="28"/>
          <w:rtl/>
        </w:rPr>
        <w:t xml:space="preserve"> </w:t>
      </w:r>
      <w:r w:rsidR="00E85349" w:rsidRPr="00667D02">
        <w:rPr>
          <w:rFonts w:cs="B Lotus" w:hint="cs"/>
          <w:color w:val="000000"/>
          <w:sz w:val="28"/>
          <w:szCs w:val="28"/>
          <w:rtl/>
        </w:rPr>
        <w:t>چهارمین</w:t>
      </w:r>
      <w:r w:rsidR="00E85349" w:rsidRPr="00667D02">
        <w:rPr>
          <w:rFonts w:cs="B Lotus"/>
          <w:color w:val="000000"/>
          <w:sz w:val="28"/>
          <w:szCs w:val="28"/>
          <w:rtl/>
        </w:rPr>
        <w:t xml:space="preserve"> </w:t>
      </w:r>
      <w:r w:rsidR="00E85349" w:rsidRPr="00667D02">
        <w:rPr>
          <w:rFonts w:cs="B Lotus" w:hint="cs"/>
          <w:color w:val="000000"/>
          <w:sz w:val="28"/>
          <w:szCs w:val="28"/>
          <w:rtl/>
        </w:rPr>
        <w:t>دوره</w:t>
      </w:r>
      <w:r w:rsidR="00E85349" w:rsidRPr="00667D02">
        <w:rPr>
          <w:rFonts w:cs="B Lotus"/>
          <w:color w:val="000000"/>
          <w:sz w:val="28"/>
          <w:szCs w:val="28"/>
          <w:rtl/>
        </w:rPr>
        <w:t xml:space="preserve"> 81 </w:t>
      </w:r>
      <w:r w:rsidR="00E85349" w:rsidRPr="00667D02">
        <w:rPr>
          <w:rFonts w:cs="B Lotus" w:hint="cs"/>
          <w:color w:val="000000"/>
          <w:sz w:val="28"/>
          <w:szCs w:val="28"/>
          <w:rtl/>
        </w:rPr>
        <w:t>نفر</w:t>
      </w:r>
      <w:r w:rsidR="00E85349" w:rsidRPr="00667D02">
        <w:rPr>
          <w:rFonts w:cs="B Lotus"/>
          <w:color w:val="000000"/>
          <w:sz w:val="28"/>
          <w:szCs w:val="28"/>
          <w:rtl/>
        </w:rPr>
        <w:t xml:space="preserve"> </w:t>
      </w:r>
      <w:r w:rsidR="00E85349" w:rsidRPr="00667D02">
        <w:rPr>
          <w:rFonts w:cs="B Lotus" w:hint="cs"/>
          <w:color w:val="000000"/>
          <w:sz w:val="28"/>
          <w:szCs w:val="28"/>
          <w:rtl/>
        </w:rPr>
        <w:t>داوطلب</w:t>
      </w:r>
      <w:r w:rsidR="00E85349" w:rsidRPr="00667D02">
        <w:rPr>
          <w:rFonts w:cs="B Lotus"/>
          <w:color w:val="000000"/>
          <w:sz w:val="28"/>
          <w:szCs w:val="28"/>
          <w:rtl/>
        </w:rPr>
        <w:t xml:space="preserve"> </w:t>
      </w:r>
      <w:r w:rsidR="00E85349" w:rsidRPr="00667D02">
        <w:rPr>
          <w:rFonts w:cs="B Lotus" w:hint="cs"/>
          <w:color w:val="000000"/>
          <w:sz w:val="28"/>
          <w:szCs w:val="28"/>
          <w:rtl/>
        </w:rPr>
        <w:t>انتخابات</w:t>
      </w:r>
      <w:r w:rsidR="00E85349" w:rsidRPr="00667D02">
        <w:rPr>
          <w:rFonts w:cs="B Lotus"/>
          <w:color w:val="000000"/>
          <w:sz w:val="28"/>
          <w:szCs w:val="28"/>
          <w:rtl/>
        </w:rPr>
        <w:t xml:space="preserve"> </w:t>
      </w:r>
      <w:r w:rsidR="00E85349" w:rsidRPr="00667D02">
        <w:rPr>
          <w:rFonts w:cs="B Lotus" w:hint="cs"/>
          <w:color w:val="000000"/>
          <w:sz w:val="28"/>
          <w:szCs w:val="28"/>
          <w:rtl/>
        </w:rPr>
        <w:t>و</w:t>
      </w:r>
      <w:r w:rsidR="00E85349" w:rsidRPr="00667D02">
        <w:rPr>
          <w:rFonts w:cs="B Lotus"/>
          <w:color w:val="000000"/>
          <w:sz w:val="28"/>
          <w:szCs w:val="28"/>
          <w:rtl/>
        </w:rPr>
        <w:t xml:space="preserve"> </w:t>
      </w:r>
      <w:r w:rsidR="00E85349" w:rsidRPr="00667D02">
        <w:rPr>
          <w:rFonts w:cs="B Lotus" w:hint="cs"/>
          <w:color w:val="000000"/>
          <w:sz w:val="28"/>
          <w:szCs w:val="28"/>
          <w:rtl/>
        </w:rPr>
        <w:t>تعداد</w:t>
      </w:r>
      <w:r w:rsidR="00E85349" w:rsidRPr="00667D02">
        <w:rPr>
          <w:rFonts w:cs="B Lotus"/>
          <w:color w:val="000000"/>
          <w:sz w:val="28"/>
          <w:szCs w:val="28"/>
          <w:rtl/>
        </w:rPr>
        <w:t xml:space="preserve"> ... </w:t>
      </w:r>
      <w:r w:rsidR="00E85349" w:rsidRPr="00667D02">
        <w:rPr>
          <w:rFonts w:cs="B Lotus" w:hint="cs"/>
          <w:color w:val="000000"/>
          <w:sz w:val="28"/>
          <w:szCs w:val="28"/>
          <w:rtl/>
        </w:rPr>
        <w:t>نفر</w:t>
      </w:r>
      <w:r w:rsidR="00E85349" w:rsidRPr="00667D02">
        <w:rPr>
          <w:rFonts w:cs="B Lotus"/>
          <w:color w:val="000000"/>
          <w:sz w:val="28"/>
          <w:szCs w:val="28"/>
          <w:rtl/>
        </w:rPr>
        <w:t xml:space="preserve"> </w:t>
      </w:r>
      <w:r w:rsidR="00E85349" w:rsidRPr="00667D02">
        <w:rPr>
          <w:rFonts w:cs="B Lotus" w:hint="cs"/>
          <w:color w:val="000000"/>
          <w:sz w:val="28"/>
          <w:szCs w:val="28"/>
          <w:rtl/>
        </w:rPr>
        <w:t>منتخب،</w:t>
      </w:r>
      <w:r w:rsidR="00E85349" w:rsidRPr="00667D02">
        <w:rPr>
          <w:rFonts w:cs="B Lotus"/>
          <w:color w:val="000000"/>
          <w:sz w:val="28"/>
          <w:szCs w:val="28"/>
          <w:rtl/>
        </w:rPr>
        <w:t xml:space="preserve"> </w:t>
      </w:r>
      <w:r w:rsidR="00E85349" w:rsidRPr="00667D02">
        <w:rPr>
          <w:rFonts w:cs="B Lotus" w:hint="cs"/>
          <w:color w:val="000000"/>
          <w:sz w:val="28"/>
          <w:szCs w:val="28"/>
          <w:rtl/>
        </w:rPr>
        <w:t>پنجمین</w:t>
      </w:r>
      <w:r w:rsidR="00E85349" w:rsidRPr="00667D02">
        <w:rPr>
          <w:rFonts w:cs="B Lotus"/>
          <w:color w:val="000000"/>
          <w:sz w:val="28"/>
          <w:szCs w:val="28"/>
          <w:rtl/>
        </w:rPr>
        <w:t xml:space="preserve"> </w:t>
      </w:r>
      <w:r w:rsidR="00E85349" w:rsidRPr="00667D02">
        <w:rPr>
          <w:rFonts w:cs="B Lotus" w:hint="cs"/>
          <w:color w:val="000000"/>
          <w:sz w:val="28"/>
          <w:szCs w:val="28"/>
          <w:rtl/>
        </w:rPr>
        <w:t>دوره</w:t>
      </w:r>
      <w:r w:rsidR="00E85349" w:rsidRPr="00667D02">
        <w:rPr>
          <w:rFonts w:cs="B Lotus"/>
          <w:color w:val="000000"/>
          <w:sz w:val="28"/>
          <w:szCs w:val="28"/>
          <w:rtl/>
        </w:rPr>
        <w:t xml:space="preserve"> 201 </w:t>
      </w:r>
      <w:r w:rsidR="00E85349" w:rsidRPr="00667D02">
        <w:rPr>
          <w:rFonts w:cs="B Lotus" w:hint="cs"/>
          <w:color w:val="000000"/>
          <w:sz w:val="28"/>
          <w:szCs w:val="28"/>
          <w:rtl/>
        </w:rPr>
        <w:t>نفر</w:t>
      </w:r>
      <w:r w:rsidR="00E85349" w:rsidRPr="00667D02">
        <w:rPr>
          <w:rFonts w:cs="B Lotus"/>
          <w:color w:val="000000"/>
          <w:sz w:val="28"/>
          <w:szCs w:val="28"/>
          <w:rtl/>
        </w:rPr>
        <w:t xml:space="preserve"> </w:t>
      </w:r>
      <w:r w:rsidR="00E85349" w:rsidRPr="00667D02">
        <w:rPr>
          <w:rFonts w:cs="B Lotus" w:hint="cs"/>
          <w:color w:val="000000"/>
          <w:sz w:val="28"/>
          <w:szCs w:val="28"/>
          <w:rtl/>
        </w:rPr>
        <w:t>داوطلب</w:t>
      </w:r>
      <w:r w:rsidR="00E85349" w:rsidRPr="00667D02">
        <w:rPr>
          <w:rFonts w:cs="B Lotus"/>
          <w:color w:val="000000"/>
          <w:sz w:val="28"/>
          <w:szCs w:val="28"/>
          <w:rtl/>
        </w:rPr>
        <w:t xml:space="preserve"> </w:t>
      </w:r>
      <w:r w:rsidR="00E85349" w:rsidRPr="00667D02">
        <w:rPr>
          <w:rFonts w:cs="B Lotus" w:hint="cs"/>
          <w:color w:val="000000"/>
          <w:sz w:val="28"/>
          <w:szCs w:val="28"/>
          <w:rtl/>
        </w:rPr>
        <w:t>انتخابات</w:t>
      </w:r>
      <w:r w:rsidR="00E85349" w:rsidRPr="00667D02">
        <w:rPr>
          <w:rFonts w:cs="B Lotus"/>
          <w:color w:val="000000"/>
          <w:sz w:val="28"/>
          <w:szCs w:val="28"/>
          <w:rtl/>
        </w:rPr>
        <w:t xml:space="preserve"> </w:t>
      </w:r>
      <w:r w:rsidR="00E85349" w:rsidRPr="00667D02">
        <w:rPr>
          <w:rFonts w:cs="B Lotus" w:hint="cs"/>
          <w:color w:val="000000"/>
          <w:sz w:val="28"/>
          <w:szCs w:val="28"/>
          <w:rtl/>
        </w:rPr>
        <w:t>و</w:t>
      </w:r>
      <w:r w:rsidR="00E85349" w:rsidRPr="00667D02">
        <w:rPr>
          <w:rFonts w:cs="B Lotus"/>
          <w:color w:val="000000"/>
          <w:sz w:val="28"/>
          <w:szCs w:val="28"/>
          <w:rtl/>
        </w:rPr>
        <w:t xml:space="preserve"> 80 </w:t>
      </w:r>
      <w:r w:rsidR="00E85349" w:rsidRPr="00667D02">
        <w:rPr>
          <w:rFonts w:cs="B Lotus" w:hint="cs"/>
          <w:color w:val="000000"/>
          <w:sz w:val="28"/>
          <w:szCs w:val="28"/>
          <w:rtl/>
        </w:rPr>
        <w:t>نفر</w:t>
      </w:r>
      <w:r w:rsidR="00E85349" w:rsidRPr="00667D02">
        <w:rPr>
          <w:rFonts w:cs="B Lotus"/>
          <w:color w:val="000000"/>
          <w:sz w:val="28"/>
          <w:szCs w:val="28"/>
          <w:rtl/>
        </w:rPr>
        <w:t xml:space="preserve"> </w:t>
      </w:r>
      <w:r w:rsidR="00E85349" w:rsidRPr="00667D02">
        <w:rPr>
          <w:rFonts w:cs="B Lotus" w:hint="cs"/>
          <w:color w:val="000000"/>
          <w:sz w:val="28"/>
          <w:szCs w:val="28"/>
          <w:rtl/>
        </w:rPr>
        <w:t>منتخب</w:t>
      </w:r>
      <w:r w:rsidR="00E85349" w:rsidRPr="00667D02">
        <w:rPr>
          <w:rFonts w:cs="B Lotus"/>
          <w:color w:val="000000"/>
          <w:sz w:val="28"/>
          <w:szCs w:val="28"/>
          <w:rtl/>
        </w:rPr>
        <w:t>.</w:t>
      </w:r>
    </w:p>
    <w:p w:rsidR="00E85349" w:rsidRPr="00667D02" w:rsidRDefault="00E85349" w:rsidP="00937932">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تعداد</w:t>
      </w:r>
      <w:r w:rsidRPr="00667D02">
        <w:rPr>
          <w:rFonts w:cs="B Lotus"/>
          <w:color w:val="000000"/>
          <w:sz w:val="28"/>
          <w:szCs w:val="28"/>
          <w:rtl/>
        </w:rPr>
        <w:t xml:space="preserve"> </w:t>
      </w:r>
      <w:r w:rsidRPr="00667D02">
        <w:rPr>
          <w:rFonts w:cs="B Lotus" w:hint="cs"/>
          <w:color w:val="000000"/>
          <w:sz w:val="28"/>
          <w:szCs w:val="28"/>
          <w:rtl/>
        </w:rPr>
        <w:t>دهیاران</w:t>
      </w:r>
      <w:r w:rsidRPr="00667D02">
        <w:rPr>
          <w:rFonts w:cs="B Lotus"/>
          <w:color w:val="000000"/>
          <w:sz w:val="28"/>
          <w:szCs w:val="28"/>
          <w:rtl/>
        </w:rPr>
        <w:t xml:space="preserve"> </w:t>
      </w:r>
      <w:r w:rsidRPr="00667D02">
        <w:rPr>
          <w:rFonts w:cs="B Lotus" w:hint="cs"/>
          <w:color w:val="000000"/>
          <w:sz w:val="28"/>
          <w:szCs w:val="28"/>
          <w:rtl/>
        </w:rPr>
        <w:t>زن</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چهارمحال</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بختیاری</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دوره</w:t>
      </w:r>
      <w:r w:rsidRPr="00667D02">
        <w:rPr>
          <w:rFonts w:cs="B Lotus"/>
          <w:color w:val="000000"/>
          <w:sz w:val="28"/>
          <w:szCs w:val="28"/>
          <w:rtl/>
        </w:rPr>
        <w:t xml:space="preserve"> </w:t>
      </w:r>
      <w:r w:rsidRPr="00667D02">
        <w:rPr>
          <w:rFonts w:cs="B Lotus" w:hint="cs"/>
          <w:color w:val="000000"/>
          <w:sz w:val="28"/>
          <w:szCs w:val="28"/>
          <w:rtl/>
        </w:rPr>
        <w:t>سوم</w:t>
      </w:r>
      <w:r w:rsidRPr="00667D02">
        <w:rPr>
          <w:rFonts w:cs="B Lotus"/>
          <w:color w:val="000000"/>
          <w:sz w:val="28"/>
          <w:szCs w:val="28"/>
          <w:rtl/>
        </w:rPr>
        <w:t xml:space="preserve"> 1 </w:t>
      </w:r>
      <w:r w:rsidRPr="00667D02">
        <w:rPr>
          <w:rFonts w:cs="B Lotus" w:hint="cs"/>
          <w:color w:val="000000"/>
          <w:sz w:val="28"/>
          <w:szCs w:val="28"/>
          <w:rtl/>
        </w:rPr>
        <w:t>نفر</w:t>
      </w:r>
      <w:r w:rsidRPr="00667D02">
        <w:rPr>
          <w:rFonts w:cs="B Lotus"/>
          <w:color w:val="000000"/>
          <w:sz w:val="28"/>
          <w:szCs w:val="28"/>
          <w:rtl/>
        </w:rPr>
        <w:t xml:space="preserve"> </w:t>
      </w:r>
      <w:r w:rsidRPr="00667D02">
        <w:rPr>
          <w:rFonts w:cs="B Lotus" w:hint="cs"/>
          <w:color w:val="000000"/>
          <w:sz w:val="28"/>
          <w:szCs w:val="28"/>
          <w:rtl/>
        </w:rPr>
        <w:t>بوده</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دوره</w:t>
      </w:r>
      <w:r w:rsidRPr="00667D02">
        <w:rPr>
          <w:rFonts w:cs="B Lotus"/>
          <w:color w:val="000000"/>
          <w:sz w:val="28"/>
          <w:szCs w:val="28"/>
          <w:rtl/>
        </w:rPr>
        <w:t xml:space="preserve"> </w:t>
      </w:r>
      <w:r w:rsidRPr="00667D02">
        <w:rPr>
          <w:rFonts w:cs="B Lotus" w:hint="cs"/>
          <w:color w:val="000000"/>
          <w:sz w:val="28"/>
          <w:szCs w:val="28"/>
          <w:rtl/>
        </w:rPr>
        <w:t>چهارم</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w:t>
      </w:r>
      <w:r w:rsidRPr="00667D02">
        <w:rPr>
          <w:rFonts w:cs="B Lotus" w:hint="cs"/>
          <w:color w:val="000000"/>
          <w:sz w:val="28"/>
          <w:szCs w:val="28"/>
          <w:rtl/>
        </w:rPr>
        <w:t>افزایش</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11 </w:t>
      </w:r>
      <w:r w:rsidRPr="00667D02">
        <w:rPr>
          <w:rFonts w:cs="B Lotus" w:hint="cs"/>
          <w:color w:val="000000"/>
          <w:sz w:val="28"/>
          <w:szCs w:val="28"/>
          <w:rtl/>
        </w:rPr>
        <w:t>دهیار</w:t>
      </w:r>
      <w:r w:rsidRPr="00667D02">
        <w:rPr>
          <w:rFonts w:cs="B Lotus"/>
          <w:color w:val="000000"/>
          <w:sz w:val="28"/>
          <w:szCs w:val="28"/>
          <w:rtl/>
        </w:rPr>
        <w:t xml:space="preserve"> </w:t>
      </w:r>
      <w:r w:rsidRPr="00667D02">
        <w:rPr>
          <w:rFonts w:cs="B Lotus" w:hint="cs"/>
          <w:color w:val="000000"/>
          <w:sz w:val="28"/>
          <w:szCs w:val="28"/>
          <w:rtl/>
        </w:rPr>
        <w:t>زن</w:t>
      </w:r>
      <w:r w:rsidRPr="00667D02">
        <w:rPr>
          <w:rFonts w:cs="B Lotus"/>
          <w:color w:val="000000"/>
          <w:sz w:val="28"/>
          <w:szCs w:val="28"/>
          <w:rtl/>
        </w:rPr>
        <w:t xml:space="preserve"> </w:t>
      </w:r>
      <w:r w:rsidR="00A16AD0" w:rsidRPr="00667D02">
        <w:rPr>
          <w:rFonts w:cs="B Lotus" w:hint="cs"/>
          <w:color w:val="000000"/>
          <w:sz w:val="28"/>
          <w:szCs w:val="28"/>
          <w:rtl/>
        </w:rPr>
        <w:t>رسیده ‌است</w:t>
      </w:r>
      <w:r w:rsidRPr="00667D02">
        <w:rPr>
          <w:rFonts w:cs="B Lotus"/>
          <w:color w:val="000000"/>
          <w:sz w:val="28"/>
          <w:szCs w:val="28"/>
          <w:rtl/>
        </w:rPr>
        <w:t>.</w:t>
      </w:r>
    </w:p>
    <w:p w:rsidR="00E85349" w:rsidRPr="00667D02" w:rsidRDefault="00E85349" w:rsidP="00937932">
      <w:pPr>
        <w:jc w:val="both"/>
        <w:rPr>
          <w:rFonts w:cs="B Lotus"/>
          <w:color w:val="000000"/>
          <w:sz w:val="28"/>
          <w:szCs w:val="28"/>
          <w:rtl/>
        </w:rPr>
      </w:pPr>
      <w:r w:rsidRPr="00667D02">
        <w:rPr>
          <w:rFonts w:cs="B Lotus"/>
          <w:color w:val="000000"/>
          <w:sz w:val="28"/>
          <w:szCs w:val="28"/>
          <w:rtl/>
        </w:rPr>
        <w:lastRenderedPageBreak/>
        <w:t>-</w:t>
      </w:r>
      <w:r w:rsidRPr="00667D02">
        <w:rPr>
          <w:rFonts w:cs="B Lotus"/>
          <w:color w:val="000000"/>
          <w:sz w:val="28"/>
          <w:szCs w:val="28"/>
          <w:rtl/>
        </w:rPr>
        <w:tab/>
      </w:r>
      <w:r w:rsidRPr="00667D02">
        <w:rPr>
          <w:rFonts w:cs="B Lotus" w:hint="cs"/>
          <w:color w:val="000000"/>
          <w:sz w:val="28"/>
          <w:szCs w:val="28"/>
          <w:rtl/>
        </w:rPr>
        <w:t>وضعیت</w:t>
      </w:r>
      <w:r w:rsidRPr="00667D02">
        <w:rPr>
          <w:rFonts w:cs="B Lotus"/>
          <w:color w:val="000000"/>
          <w:sz w:val="28"/>
          <w:szCs w:val="28"/>
          <w:rtl/>
        </w:rPr>
        <w:t xml:space="preserve"> </w:t>
      </w:r>
      <w:r w:rsidRPr="00667D02">
        <w:rPr>
          <w:rFonts w:cs="B Lotus" w:hint="cs"/>
          <w:color w:val="000000"/>
          <w:sz w:val="28"/>
          <w:szCs w:val="28"/>
          <w:rtl/>
        </w:rPr>
        <w:t>مشارکت</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برای</w:t>
      </w:r>
      <w:r w:rsidRPr="00667D02">
        <w:rPr>
          <w:rFonts w:cs="B Lotus"/>
          <w:color w:val="000000"/>
          <w:sz w:val="28"/>
          <w:szCs w:val="28"/>
          <w:rtl/>
        </w:rPr>
        <w:t xml:space="preserve"> </w:t>
      </w:r>
      <w:r w:rsidRPr="00667D02">
        <w:rPr>
          <w:rFonts w:cs="B Lotus" w:hint="cs"/>
          <w:color w:val="000000"/>
          <w:sz w:val="28"/>
          <w:szCs w:val="28"/>
          <w:rtl/>
        </w:rPr>
        <w:t>رأی</w:t>
      </w:r>
      <w:r w:rsidRPr="00667D02">
        <w:rPr>
          <w:rFonts w:cs="B Lotus"/>
          <w:color w:val="000000"/>
          <w:sz w:val="28"/>
          <w:szCs w:val="28"/>
          <w:rtl/>
        </w:rPr>
        <w:t xml:space="preserve"> </w:t>
      </w:r>
      <w:r w:rsidRPr="00667D02">
        <w:rPr>
          <w:rFonts w:cs="B Lotus" w:hint="cs"/>
          <w:color w:val="000000"/>
          <w:sz w:val="28"/>
          <w:szCs w:val="28"/>
          <w:rtl/>
        </w:rPr>
        <w:t>دادن</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آخرین</w:t>
      </w:r>
      <w:r w:rsidRPr="00667D02">
        <w:rPr>
          <w:rFonts w:cs="B Lotus"/>
          <w:color w:val="000000"/>
          <w:sz w:val="28"/>
          <w:szCs w:val="28"/>
          <w:rtl/>
        </w:rPr>
        <w:t xml:space="preserve"> </w:t>
      </w:r>
      <w:r w:rsidRPr="00667D02">
        <w:rPr>
          <w:rFonts w:cs="B Lotus" w:hint="cs"/>
          <w:color w:val="000000"/>
          <w:sz w:val="28"/>
          <w:szCs w:val="28"/>
          <w:rtl/>
        </w:rPr>
        <w:t>انتخابات</w:t>
      </w:r>
      <w:r w:rsidRPr="00667D02">
        <w:rPr>
          <w:rFonts w:cs="B Lotus"/>
          <w:color w:val="000000"/>
          <w:sz w:val="28"/>
          <w:szCs w:val="28"/>
          <w:rtl/>
        </w:rPr>
        <w:t xml:space="preserve"> </w:t>
      </w:r>
      <w:r w:rsidRPr="00667D02">
        <w:rPr>
          <w:rFonts w:cs="B Lotus" w:hint="cs"/>
          <w:color w:val="000000"/>
          <w:sz w:val="28"/>
          <w:szCs w:val="28"/>
          <w:rtl/>
        </w:rPr>
        <w:t>بر</w:t>
      </w:r>
      <w:r w:rsidRPr="00667D02">
        <w:rPr>
          <w:rFonts w:cs="B Lotus"/>
          <w:color w:val="000000"/>
          <w:sz w:val="28"/>
          <w:szCs w:val="28"/>
          <w:rtl/>
        </w:rPr>
        <w:t xml:space="preserve"> </w:t>
      </w:r>
      <w:r w:rsidRPr="00667D02">
        <w:rPr>
          <w:rFonts w:cs="B Lotus" w:hint="cs"/>
          <w:color w:val="000000"/>
          <w:sz w:val="28"/>
          <w:szCs w:val="28"/>
          <w:rtl/>
        </w:rPr>
        <w:t>اساس</w:t>
      </w:r>
      <w:r w:rsidRPr="00667D02">
        <w:rPr>
          <w:rFonts w:cs="B Lotus"/>
          <w:color w:val="000000"/>
          <w:sz w:val="28"/>
          <w:szCs w:val="28"/>
          <w:rtl/>
        </w:rPr>
        <w:t xml:space="preserve"> </w:t>
      </w:r>
      <w:r w:rsidRPr="00667D02">
        <w:rPr>
          <w:rFonts w:cs="B Lotus" w:hint="cs"/>
          <w:color w:val="000000"/>
          <w:sz w:val="28"/>
          <w:szCs w:val="28"/>
          <w:rtl/>
        </w:rPr>
        <w:t>درصد</w:t>
      </w:r>
      <w:r w:rsidRPr="00667D02">
        <w:rPr>
          <w:rFonts w:cs="B Lotus"/>
          <w:color w:val="000000"/>
          <w:sz w:val="28"/>
          <w:szCs w:val="28"/>
          <w:rtl/>
        </w:rPr>
        <w:t xml:space="preserve"> </w:t>
      </w:r>
      <w:r w:rsidRPr="00667D02">
        <w:rPr>
          <w:rFonts w:cs="B Lotus" w:hint="cs"/>
          <w:color w:val="000000"/>
          <w:sz w:val="28"/>
          <w:szCs w:val="28"/>
          <w:rtl/>
        </w:rPr>
        <w:t>بدین</w:t>
      </w:r>
      <w:r w:rsidRPr="00667D02">
        <w:rPr>
          <w:rFonts w:cs="B Lotus"/>
          <w:color w:val="000000"/>
          <w:sz w:val="28"/>
          <w:szCs w:val="28"/>
          <w:rtl/>
        </w:rPr>
        <w:t xml:space="preserve"> </w:t>
      </w:r>
      <w:r w:rsidRPr="00667D02">
        <w:rPr>
          <w:rFonts w:cs="B Lotus" w:hint="cs"/>
          <w:color w:val="000000"/>
          <w:sz w:val="28"/>
          <w:szCs w:val="28"/>
          <w:rtl/>
        </w:rPr>
        <w:t>شرح</w:t>
      </w:r>
      <w:r w:rsidRPr="00667D02">
        <w:rPr>
          <w:rFonts w:cs="B Lotus"/>
          <w:color w:val="000000"/>
          <w:sz w:val="28"/>
          <w:szCs w:val="28"/>
          <w:rtl/>
        </w:rPr>
        <w:t xml:space="preserve"> </w:t>
      </w:r>
      <w:r w:rsidRPr="00667D02">
        <w:rPr>
          <w:rFonts w:cs="B Lotus" w:hint="cs"/>
          <w:color w:val="000000"/>
          <w:sz w:val="28"/>
          <w:szCs w:val="28"/>
          <w:rtl/>
        </w:rPr>
        <w:t>است</w:t>
      </w:r>
      <w:r w:rsidRPr="00667D02">
        <w:rPr>
          <w:rFonts w:cs="B Lotus"/>
          <w:color w:val="000000"/>
          <w:sz w:val="28"/>
          <w:szCs w:val="28"/>
          <w:rtl/>
        </w:rPr>
        <w:t xml:space="preserve">:  </w:t>
      </w:r>
      <w:r w:rsidRPr="00667D02">
        <w:rPr>
          <w:rFonts w:cs="B Lotus" w:hint="cs"/>
          <w:color w:val="000000"/>
          <w:sz w:val="28"/>
          <w:szCs w:val="28"/>
          <w:rtl/>
        </w:rPr>
        <w:t>انتخابات</w:t>
      </w:r>
      <w:r w:rsidRPr="00667D02">
        <w:rPr>
          <w:rFonts w:cs="B Lotus"/>
          <w:color w:val="000000"/>
          <w:sz w:val="28"/>
          <w:szCs w:val="28"/>
          <w:rtl/>
        </w:rPr>
        <w:t xml:space="preserve"> </w:t>
      </w:r>
      <w:r w:rsidRPr="00667D02">
        <w:rPr>
          <w:rFonts w:cs="B Lotus" w:hint="cs"/>
          <w:color w:val="000000"/>
          <w:sz w:val="28"/>
          <w:szCs w:val="28"/>
          <w:rtl/>
        </w:rPr>
        <w:t>شوراهای</w:t>
      </w:r>
      <w:r w:rsidRPr="00667D02">
        <w:rPr>
          <w:rFonts w:cs="B Lotus"/>
          <w:color w:val="000000"/>
          <w:sz w:val="28"/>
          <w:szCs w:val="28"/>
          <w:rtl/>
        </w:rPr>
        <w:t xml:space="preserve"> </w:t>
      </w:r>
      <w:r w:rsidRPr="00667D02">
        <w:rPr>
          <w:rFonts w:cs="B Lotus" w:hint="cs"/>
          <w:color w:val="000000"/>
          <w:sz w:val="28"/>
          <w:szCs w:val="28"/>
          <w:rtl/>
        </w:rPr>
        <w:t>اسلامی</w:t>
      </w:r>
      <w:r w:rsidRPr="00667D02">
        <w:rPr>
          <w:rFonts w:cs="B Lotus"/>
          <w:color w:val="000000"/>
          <w:sz w:val="28"/>
          <w:szCs w:val="28"/>
          <w:rtl/>
        </w:rPr>
        <w:t xml:space="preserve"> </w:t>
      </w:r>
      <w:r w:rsidRPr="00667D02">
        <w:rPr>
          <w:rFonts w:cs="B Lotus" w:hint="cs"/>
          <w:color w:val="000000"/>
          <w:sz w:val="28"/>
          <w:szCs w:val="28"/>
          <w:rtl/>
        </w:rPr>
        <w:t>شهر</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روستا</w:t>
      </w:r>
      <w:r w:rsidRPr="00667D02">
        <w:rPr>
          <w:rFonts w:cs="B Lotus"/>
          <w:color w:val="000000"/>
          <w:sz w:val="28"/>
          <w:szCs w:val="28"/>
          <w:rtl/>
        </w:rPr>
        <w:t xml:space="preserve"> </w:t>
      </w:r>
      <w:r w:rsidRPr="00667D02">
        <w:rPr>
          <w:rFonts w:cs="B Lotus" w:hint="cs"/>
          <w:color w:val="000000"/>
          <w:sz w:val="28"/>
          <w:szCs w:val="28"/>
          <w:rtl/>
        </w:rPr>
        <w:t>دوره</w:t>
      </w:r>
      <w:r w:rsidRPr="00667D02">
        <w:rPr>
          <w:rFonts w:cs="B Lotus"/>
          <w:color w:val="000000"/>
          <w:sz w:val="28"/>
          <w:szCs w:val="28"/>
          <w:rtl/>
        </w:rPr>
        <w:t xml:space="preserve"> </w:t>
      </w:r>
      <w:r w:rsidRPr="00667D02">
        <w:rPr>
          <w:rFonts w:cs="B Lotus" w:hint="cs"/>
          <w:color w:val="000000"/>
          <w:sz w:val="28"/>
          <w:szCs w:val="28"/>
          <w:rtl/>
        </w:rPr>
        <w:t>پنجم</w:t>
      </w:r>
      <w:r w:rsidR="001E2AD0" w:rsidRPr="00667D02">
        <w:rPr>
          <w:rFonts w:cs="B Lotus" w:hint="cs"/>
          <w:color w:val="000000"/>
          <w:sz w:val="28"/>
          <w:szCs w:val="28"/>
          <w:rtl/>
        </w:rPr>
        <w:t xml:space="preserve"> </w:t>
      </w:r>
      <w:r w:rsidRPr="00667D02">
        <w:rPr>
          <w:rFonts w:cs="B Lotus"/>
          <w:color w:val="000000"/>
          <w:sz w:val="28"/>
          <w:szCs w:val="28"/>
          <w:rtl/>
        </w:rPr>
        <w:t>0.55</w:t>
      </w:r>
      <w:r w:rsidRPr="00667D02">
        <w:rPr>
          <w:rFonts w:cs="B Lotus" w:hint="cs"/>
          <w:color w:val="000000"/>
          <w:sz w:val="28"/>
          <w:szCs w:val="28"/>
          <w:rtl/>
        </w:rPr>
        <w:t>انتخابات</w:t>
      </w:r>
      <w:r w:rsidRPr="00667D02">
        <w:rPr>
          <w:rFonts w:cs="B Lotus"/>
          <w:color w:val="000000"/>
          <w:sz w:val="28"/>
          <w:szCs w:val="28"/>
          <w:rtl/>
        </w:rPr>
        <w:t xml:space="preserve"> </w:t>
      </w:r>
      <w:r w:rsidRPr="00667D02">
        <w:rPr>
          <w:rFonts w:cs="B Lotus" w:hint="cs"/>
          <w:color w:val="000000"/>
          <w:sz w:val="28"/>
          <w:szCs w:val="28"/>
          <w:rtl/>
        </w:rPr>
        <w:t>مجلس</w:t>
      </w:r>
      <w:r w:rsidRPr="00667D02">
        <w:rPr>
          <w:rFonts w:cs="B Lotus"/>
          <w:color w:val="000000"/>
          <w:sz w:val="28"/>
          <w:szCs w:val="28"/>
          <w:rtl/>
        </w:rPr>
        <w:t xml:space="preserve"> </w:t>
      </w:r>
      <w:r w:rsidRPr="00667D02">
        <w:rPr>
          <w:rFonts w:cs="B Lotus" w:hint="cs"/>
          <w:color w:val="000000"/>
          <w:sz w:val="28"/>
          <w:szCs w:val="28"/>
          <w:rtl/>
        </w:rPr>
        <w:t>شورای</w:t>
      </w:r>
      <w:r w:rsidRPr="00667D02">
        <w:rPr>
          <w:rFonts w:cs="B Lotus"/>
          <w:color w:val="000000"/>
          <w:sz w:val="28"/>
          <w:szCs w:val="28"/>
          <w:rtl/>
        </w:rPr>
        <w:t xml:space="preserve"> </w:t>
      </w:r>
      <w:r w:rsidRPr="00667D02">
        <w:rPr>
          <w:rFonts w:cs="B Lotus" w:hint="cs"/>
          <w:color w:val="000000"/>
          <w:sz w:val="28"/>
          <w:szCs w:val="28"/>
          <w:rtl/>
        </w:rPr>
        <w:t>اسلامی</w:t>
      </w:r>
      <w:r w:rsidRPr="00667D02">
        <w:rPr>
          <w:rFonts w:cs="B Lotus"/>
          <w:color w:val="000000"/>
          <w:sz w:val="28"/>
          <w:szCs w:val="28"/>
          <w:rtl/>
        </w:rPr>
        <w:t xml:space="preserve"> </w:t>
      </w:r>
      <w:r w:rsidRPr="00667D02">
        <w:rPr>
          <w:rFonts w:cs="B Lotus" w:hint="cs"/>
          <w:color w:val="000000"/>
          <w:sz w:val="28"/>
          <w:szCs w:val="28"/>
          <w:rtl/>
        </w:rPr>
        <w:t>دوره</w:t>
      </w:r>
      <w:r w:rsidRPr="00667D02">
        <w:rPr>
          <w:rFonts w:cs="B Lotus"/>
          <w:color w:val="000000"/>
          <w:sz w:val="28"/>
          <w:szCs w:val="28"/>
          <w:rtl/>
        </w:rPr>
        <w:t xml:space="preserve"> </w:t>
      </w:r>
      <w:r w:rsidRPr="00667D02">
        <w:rPr>
          <w:rFonts w:cs="B Lotus" w:hint="cs"/>
          <w:color w:val="000000"/>
          <w:sz w:val="28"/>
          <w:szCs w:val="28"/>
          <w:rtl/>
        </w:rPr>
        <w:t>دهم</w:t>
      </w:r>
      <w:r w:rsidRPr="00667D02">
        <w:rPr>
          <w:rFonts w:cs="B Lotus"/>
          <w:color w:val="000000"/>
          <w:sz w:val="28"/>
          <w:szCs w:val="28"/>
          <w:rtl/>
        </w:rPr>
        <w:t xml:space="preserve"> 0.54 </w:t>
      </w:r>
      <w:r w:rsidRPr="00667D02">
        <w:rPr>
          <w:rFonts w:cs="B Lotus" w:hint="cs"/>
          <w:color w:val="000000"/>
          <w:sz w:val="28"/>
          <w:szCs w:val="28"/>
          <w:rtl/>
        </w:rPr>
        <w:t>انتخابات</w:t>
      </w:r>
      <w:r w:rsidRPr="00667D02">
        <w:rPr>
          <w:rFonts w:cs="B Lotus"/>
          <w:color w:val="000000"/>
          <w:sz w:val="28"/>
          <w:szCs w:val="28"/>
          <w:rtl/>
        </w:rPr>
        <w:t xml:space="preserve"> </w:t>
      </w:r>
      <w:r w:rsidRPr="00667D02">
        <w:rPr>
          <w:rFonts w:cs="B Lotus" w:hint="cs"/>
          <w:color w:val="000000"/>
          <w:sz w:val="28"/>
          <w:szCs w:val="28"/>
          <w:rtl/>
        </w:rPr>
        <w:t>ریاست</w:t>
      </w:r>
      <w:r w:rsidRPr="00667D02">
        <w:rPr>
          <w:rFonts w:cs="B Lotus"/>
          <w:color w:val="000000"/>
          <w:sz w:val="28"/>
          <w:szCs w:val="28"/>
          <w:rtl/>
        </w:rPr>
        <w:t xml:space="preserve"> </w:t>
      </w:r>
      <w:r w:rsidRPr="00667D02">
        <w:rPr>
          <w:rFonts w:cs="B Lotus" w:hint="cs"/>
          <w:color w:val="000000"/>
          <w:sz w:val="28"/>
          <w:szCs w:val="28"/>
          <w:rtl/>
        </w:rPr>
        <w:t>جمهوری</w:t>
      </w:r>
      <w:r w:rsidRPr="00667D02">
        <w:rPr>
          <w:rFonts w:cs="B Lotus"/>
          <w:color w:val="000000"/>
          <w:sz w:val="28"/>
          <w:szCs w:val="28"/>
          <w:rtl/>
        </w:rPr>
        <w:t xml:space="preserve"> </w:t>
      </w:r>
      <w:r w:rsidRPr="00667D02">
        <w:rPr>
          <w:rFonts w:cs="B Lotus" w:hint="cs"/>
          <w:color w:val="000000"/>
          <w:sz w:val="28"/>
          <w:szCs w:val="28"/>
          <w:rtl/>
        </w:rPr>
        <w:t>دوره</w:t>
      </w:r>
      <w:r w:rsidRPr="00667D02">
        <w:rPr>
          <w:rFonts w:cs="B Lotus"/>
          <w:color w:val="000000"/>
          <w:sz w:val="28"/>
          <w:szCs w:val="28"/>
          <w:rtl/>
        </w:rPr>
        <w:t xml:space="preserve"> </w:t>
      </w:r>
      <w:r w:rsidRPr="00667D02">
        <w:rPr>
          <w:rFonts w:cs="B Lotus" w:hint="cs"/>
          <w:color w:val="000000"/>
          <w:sz w:val="28"/>
          <w:szCs w:val="28"/>
          <w:rtl/>
        </w:rPr>
        <w:t>دوازدهم</w:t>
      </w:r>
      <w:r w:rsidRPr="00667D02">
        <w:rPr>
          <w:rFonts w:cs="B Lotus"/>
          <w:color w:val="000000"/>
          <w:sz w:val="28"/>
          <w:szCs w:val="28"/>
          <w:rtl/>
        </w:rPr>
        <w:t>.</w:t>
      </w:r>
    </w:p>
    <w:p w:rsidR="00E85349" w:rsidRPr="00667D02" w:rsidRDefault="00E85349" w:rsidP="00937932">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در</w:t>
      </w:r>
      <w:r w:rsidRPr="00667D02">
        <w:rPr>
          <w:rFonts w:cs="B Lotus"/>
          <w:color w:val="000000"/>
          <w:sz w:val="28"/>
          <w:szCs w:val="28"/>
          <w:rtl/>
        </w:rPr>
        <w:t xml:space="preserve"> </w:t>
      </w:r>
      <w:r w:rsidR="00541ABD" w:rsidRPr="00667D02">
        <w:rPr>
          <w:rFonts w:cs="B Lotus" w:hint="cs"/>
          <w:color w:val="000000"/>
          <w:sz w:val="28"/>
          <w:szCs w:val="28"/>
          <w:rtl/>
        </w:rPr>
        <w:t xml:space="preserve">سال‌ها </w:t>
      </w:r>
      <w:r w:rsidRPr="00667D02">
        <w:rPr>
          <w:rFonts w:cs="B Lotus" w:hint="cs"/>
          <w:color w:val="000000"/>
          <w:sz w:val="28"/>
          <w:szCs w:val="28"/>
          <w:rtl/>
        </w:rPr>
        <w:t>ی</w:t>
      </w:r>
      <w:r w:rsidRPr="00667D02">
        <w:rPr>
          <w:rFonts w:cs="B Lotus"/>
          <w:color w:val="000000"/>
          <w:sz w:val="28"/>
          <w:szCs w:val="28"/>
          <w:rtl/>
        </w:rPr>
        <w:t xml:space="preserve"> 96 </w:t>
      </w:r>
      <w:r w:rsidRPr="00667D02">
        <w:rPr>
          <w:rFonts w:cs="B Lotus" w:hint="cs"/>
          <w:color w:val="000000"/>
          <w:sz w:val="28"/>
          <w:szCs w:val="28"/>
          <w:rtl/>
        </w:rPr>
        <w:t>میزان</w:t>
      </w:r>
      <w:r w:rsidRPr="00667D02">
        <w:rPr>
          <w:rFonts w:cs="B Lotus"/>
          <w:color w:val="000000"/>
          <w:sz w:val="28"/>
          <w:szCs w:val="28"/>
          <w:rtl/>
        </w:rPr>
        <w:t xml:space="preserve"> </w:t>
      </w:r>
      <w:r w:rsidRPr="00667D02">
        <w:rPr>
          <w:rFonts w:cs="B Lotus" w:hint="cs"/>
          <w:color w:val="000000"/>
          <w:sz w:val="28"/>
          <w:szCs w:val="28"/>
          <w:rtl/>
        </w:rPr>
        <w:t>کل</w:t>
      </w:r>
      <w:r w:rsidRPr="00667D02">
        <w:rPr>
          <w:rFonts w:cs="B Lotus"/>
          <w:color w:val="000000"/>
          <w:sz w:val="28"/>
          <w:szCs w:val="28"/>
          <w:rtl/>
        </w:rPr>
        <w:t xml:space="preserve"> </w:t>
      </w:r>
      <w:r w:rsidR="00FA0342" w:rsidRPr="00667D02">
        <w:rPr>
          <w:rFonts w:cs="B Lotus" w:hint="cs"/>
          <w:color w:val="000000"/>
          <w:sz w:val="28"/>
          <w:szCs w:val="28"/>
          <w:rtl/>
        </w:rPr>
        <w:t>سمن‌های</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چهارمحال</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بختیاری</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17 </w:t>
      </w:r>
      <w:r w:rsidRPr="00667D02">
        <w:rPr>
          <w:rFonts w:cs="B Lotus" w:hint="cs"/>
          <w:color w:val="000000"/>
          <w:sz w:val="28"/>
          <w:szCs w:val="28"/>
          <w:rtl/>
        </w:rPr>
        <w:t>سمن</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هر</w:t>
      </w:r>
      <w:r w:rsidRPr="00667D02">
        <w:rPr>
          <w:rFonts w:cs="B Lotus"/>
          <w:color w:val="000000"/>
          <w:sz w:val="28"/>
          <w:szCs w:val="28"/>
          <w:rtl/>
        </w:rPr>
        <w:t xml:space="preserve"> </w:t>
      </w:r>
      <w:r w:rsidRPr="00667D02">
        <w:rPr>
          <w:rFonts w:cs="B Lotus" w:hint="cs"/>
          <w:color w:val="000000"/>
          <w:sz w:val="28"/>
          <w:szCs w:val="28"/>
          <w:rtl/>
        </w:rPr>
        <w:t>صد</w:t>
      </w:r>
      <w:r w:rsidRPr="00667D02">
        <w:rPr>
          <w:rFonts w:cs="B Lotus"/>
          <w:color w:val="000000"/>
          <w:sz w:val="28"/>
          <w:szCs w:val="28"/>
          <w:rtl/>
        </w:rPr>
        <w:t xml:space="preserve"> </w:t>
      </w:r>
      <w:r w:rsidRPr="00667D02">
        <w:rPr>
          <w:rFonts w:cs="B Lotus" w:hint="cs"/>
          <w:color w:val="000000"/>
          <w:sz w:val="28"/>
          <w:szCs w:val="28"/>
          <w:rtl/>
        </w:rPr>
        <w:t>هزار</w:t>
      </w:r>
      <w:r w:rsidRPr="00667D02">
        <w:rPr>
          <w:rFonts w:cs="B Lotus"/>
          <w:color w:val="000000"/>
          <w:sz w:val="28"/>
          <w:szCs w:val="28"/>
          <w:rtl/>
        </w:rPr>
        <w:t xml:space="preserve"> </w:t>
      </w:r>
      <w:r w:rsidRPr="00667D02">
        <w:rPr>
          <w:rFonts w:cs="B Lotus" w:hint="cs"/>
          <w:color w:val="000000"/>
          <w:sz w:val="28"/>
          <w:szCs w:val="28"/>
          <w:rtl/>
        </w:rPr>
        <w:t>زن</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چهارمحال</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بختیاری</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سال</w:t>
      </w:r>
      <w:r w:rsidRPr="00667D02">
        <w:rPr>
          <w:rFonts w:cs="B Lotus"/>
          <w:color w:val="000000"/>
          <w:sz w:val="28"/>
          <w:szCs w:val="28"/>
          <w:rtl/>
        </w:rPr>
        <w:t xml:space="preserve"> 1393 </w:t>
      </w:r>
      <w:r w:rsidRPr="00667D02">
        <w:rPr>
          <w:rFonts w:cs="B Lotus" w:hint="cs"/>
          <w:color w:val="000000"/>
          <w:sz w:val="28"/>
          <w:szCs w:val="28"/>
          <w:rtl/>
        </w:rPr>
        <w:t>به</w:t>
      </w:r>
      <w:r w:rsidRPr="00667D02">
        <w:rPr>
          <w:rFonts w:cs="B Lotus"/>
          <w:color w:val="000000"/>
          <w:sz w:val="28"/>
          <w:szCs w:val="28"/>
          <w:rtl/>
        </w:rPr>
        <w:t xml:space="preserve"> 22.3 </w:t>
      </w:r>
      <w:r w:rsidRPr="00667D02">
        <w:rPr>
          <w:rFonts w:cs="B Lotus" w:hint="cs"/>
          <w:color w:val="000000"/>
          <w:sz w:val="28"/>
          <w:szCs w:val="28"/>
          <w:rtl/>
        </w:rPr>
        <w:t>سمن</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هر</w:t>
      </w:r>
      <w:r w:rsidRPr="00667D02">
        <w:rPr>
          <w:rFonts w:cs="B Lotus"/>
          <w:color w:val="000000"/>
          <w:sz w:val="28"/>
          <w:szCs w:val="28"/>
          <w:rtl/>
        </w:rPr>
        <w:t xml:space="preserve"> </w:t>
      </w:r>
      <w:r w:rsidRPr="00667D02">
        <w:rPr>
          <w:rFonts w:cs="B Lotus" w:hint="cs"/>
          <w:color w:val="000000"/>
          <w:sz w:val="28"/>
          <w:szCs w:val="28"/>
          <w:rtl/>
        </w:rPr>
        <w:t>صد</w:t>
      </w:r>
      <w:r w:rsidRPr="00667D02">
        <w:rPr>
          <w:rFonts w:cs="B Lotus"/>
          <w:color w:val="000000"/>
          <w:sz w:val="28"/>
          <w:szCs w:val="28"/>
          <w:rtl/>
        </w:rPr>
        <w:t xml:space="preserve"> </w:t>
      </w:r>
      <w:r w:rsidRPr="00667D02">
        <w:rPr>
          <w:rFonts w:cs="B Lotus" w:hint="cs"/>
          <w:color w:val="000000"/>
          <w:sz w:val="28"/>
          <w:szCs w:val="28"/>
          <w:rtl/>
        </w:rPr>
        <w:t>هزار</w:t>
      </w:r>
      <w:r w:rsidRPr="00667D02">
        <w:rPr>
          <w:rFonts w:cs="B Lotus"/>
          <w:color w:val="000000"/>
          <w:sz w:val="28"/>
          <w:szCs w:val="28"/>
          <w:rtl/>
        </w:rPr>
        <w:t xml:space="preserve"> </w:t>
      </w:r>
      <w:r w:rsidRPr="00667D02">
        <w:rPr>
          <w:rFonts w:cs="B Lotus" w:hint="cs"/>
          <w:color w:val="000000"/>
          <w:sz w:val="28"/>
          <w:szCs w:val="28"/>
          <w:rtl/>
        </w:rPr>
        <w:t>زن</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سال</w:t>
      </w:r>
      <w:r w:rsidRPr="00667D02">
        <w:rPr>
          <w:rFonts w:cs="B Lotus"/>
          <w:color w:val="000000"/>
          <w:sz w:val="28"/>
          <w:szCs w:val="28"/>
          <w:rtl/>
        </w:rPr>
        <w:t xml:space="preserve"> 1396 </w:t>
      </w:r>
      <w:r w:rsidRPr="00667D02">
        <w:rPr>
          <w:rFonts w:cs="B Lotus" w:hint="cs"/>
          <w:color w:val="000000"/>
          <w:sz w:val="28"/>
          <w:szCs w:val="28"/>
          <w:rtl/>
        </w:rPr>
        <w:t>افزایش</w:t>
      </w:r>
      <w:r w:rsidRPr="00667D02">
        <w:rPr>
          <w:rFonts w:cs="B Lotus"/>
          <w:color w:val="000000"/>
          <w:sz w:val="28"/>
          <w:szCs w:val="28"/>
          <w:rtl/>
        </w:rPr>
        <w:t xml:space="preserve"> </w:t>
      </w:r>
      <w:r w:rsidR="00D809F8" w:rsidRPr="00667D02">
        <w:rPr>
          <w:rFonts w:cs="B Lotus" w:hint="cs"/>
          <w:color w:val="000000"/>
          <w:sz w:val="28"/>
          <w:szCs w:val="28"/>
          <w:rtl/>
        </w:rPr>
        <w:t>یافته ‌است</w:t>
      </w:r>
      <w:r w:rsidRPr="00667D02">
        <w:rPr>
          <w:rFonts w:cs="B Lotus"/>
          <w:color w:val="000000"/>
          <w:sz w:val="28"/>
          <w:szCs w:val="28"/>
          <w:rtl/>
        </w:rPr>
        <w:t>..</w:t>
      </w:r>
    </w:p>
    <w:p w:rsidR="00E85349" w:rsidRPr="00667D02" w:rsidRDefault="00E85349" w:rsidP="00937932">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میزان</w:t>
      </w:r>
      <w:r w:rsidRPr="00667D02">
        <w:rPr>
          <w:rFonts w:cs="B Lotus"/>
          <w:color w:val="000000"/>
          <w:sz w:val="28"/>
          <w:szCs w:val="28"/>
          <w:rtl/>
        </w:rPr>
        <w:t xml:space="preserve"> </w:t>
      </w:r>
      <w:r w:rsidR="00FA0342" w:rsidRPr="00667D02">
        <w:rPr>
          <w:rFonts w:cs="B Lotus" w:hint="cs"/>
          <w:color w:val="000000"/>
          <w:sz w:val="28"/>
          <w:szCs w:val="28"/>
          <w:rtl/>
        </w:rPr>
        <w:t>سمن‌های</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میزان</w:t>
      </w:r>
      <w:r w:rsidRPr="00667D02">
        <w:rPr>
          <w:rFonts w:cs="B Lotus"/>
          <w:color w:val="000000"/>
          <w:sz w:val="28"/>
          <w:szCs w:val="28"/>
          <w:rtl/>
        </w:rPr>
        <w:t xml:space="preserve"> </w:t>
      </w:r>
      <w:r w:rsidR="00FA0342" w:rsidRPr="00667D02">
        <w:rPr>
          <w:rFonts w:cs="B Lotus" w:hint="cs"/>
          <w:color w:val="000000"/>
          <w:sz w:val="28"/>
          <w:szCs w:val="28"/>
          <w:rtl/>
        </w:rPr>
        <w:t>سمن‌های</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کشور</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تمام</w:t>
      </w:r>
      <w:r w:rsidRPr="00667D02">
        <w:rPr>
          <w:rFonts w:cs="B Lotus"/>
          <w:color w:val="000000"/>
          <w:sz w:val="28"/>
          <w:szCs w:val="28"/>
          <w:rtl/>
        </w:rPr>
        <w:t xml:space="preserve"> </w:t>
      </w:r>
      <w:r w:rsidR="00541ABD" w:rsidRPr="00667D02">
        <w:rPr>
          <w:rFonts w:cs="B Lotus" w:hint="cs"/>
          <w:color w:val="000000"/>
          <w:sz w:val="28"/>
          <w:szCs w:val="28"/>
          <w:rtl/>
        </w:rPr>
        <w:t xml:space="preserve">سال‌ها </w:t>
      </w:r>
      <w:r w:rsidRPr="00667D02">
        <w:rPr>
          <w:rFonts w:cs="B Lotus"/>
          <w:color w:val="000000"/>
          <w:sz w:val="28"/>
          <w:szCs w:val="28"/>
          <w:rtl/>
        </w:rPr>
        <w:t xml:space="preserve"> </w:t>
      </w:r>
      <w:r w:rsidRPr="00667D02">
        <w:rPr>
          <w:rFonts w:cs="B Lotus" w:hint="cs"/>
          <w:color w:val="000000"/>
          <w:sz w:val="28"/>
          <w:szCs w:val="28"/>
          <w:rtl/>
        </w:rPr>
        <w:t>بیشتر</w:t>
      </w:r>
      <w:r w:rsidRPr="00667D02">
        <w:rPr>
          <w:rFonts w:cs="B Lotus"/>
          <w:color w:val="000000"/>
          <w:sz w:val="28"/>
          <w:szCs w:val="28"/>
          <w:rtl/>
        </w:rPr>
        <w:t xml:space="preserve"> </w:t>
      </w:r>
      <w:r w:rsidR="00541ABD" w:rsidRPr="00667D02">
        <w:rPr>
          <w:rFonts w:cs="B Lotus" w:hint="cs"/>
          <w:color w:val="000000"/>
          <w:sz w:val="28"/>
          <w:szCs w:val="28"/>
          <w:rtl/>
        </w:rPr>
        <w:t>بوده ‌است</w:t>
      </w:r>
      <w:r w:rsidRPr="00667D02">
        <w:rPr>
          <w:rFonts w:cs="B Lotus"/>
          <w:color w:val="000000"/>
          <w:sz w:val="28"/>
          <w:szCs w:val="28"/>
          <w:rtl/>
        </w:rPr>
        <w:t xml:space="preserve">. </w:t>
      </w:r>
    </w:p>
    <w:p w:rsidR="00E85349" w:rsidRPr="00667D02" w:rsidRDefault="00E85349" w:rsidP="00937932">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ترتیب</w:t>
      </w:r>
      <w:r w:rsidRPr="00667D02">
        <w:rPr>
          <w:rFonts w:cs="B Lotus"/>
          <w:color w:val="000000"/>
          <w:sz w:val="28"/>
          <w:szCs w:val="28"/>
          <w:rtl/>
        </w:rPr>
        <w:t xml:space="preserve"> </w:t>
      </w:r>
      <w:r w:rsidRPr="00667D02">
        <w:rPr>
          <w:rFonts w:cs="B Lotus" w:hint="cs"/>
          <w:color w:val="000000"/>
          <w:sz w:val="28"/>
          <w:szCs w:val="28"/>
          <w:rtl/>
        </w:rPr>
        <w:t>بر</w:t>
      </w:r>
      <w:r w:rsidRPr="00667D02">
        <w:rPr>
          <w:rFonts w:cs="B Lotus"/>
          <w:color w:val="000000"/>
          <w:sz w:val="28"/>
          <w:szCs w:val="28"/>
          <w:rtl/>
        </w:rPr>
        <w:t xml:space="preserve"> </w:t>
      </w:r>
      <w:r w:rsidRPr="00667D02">
        <w:rPr>
          <w:rFonts w:cs="B Lotus" w:hint="cs"/>
          <w:color w:val="000000"/>
          <w:sz w:val="28"/>
          <w:szCs w:val="28"/>
          <w:rtl/>
        </w:rPr>
        <w:t>اساس</w:t>
      </w:r>
      <w:r w:rsidRPr="00667D02">
        <w:rPr>
          <w:rFonts w:cs="B Lotus"/>
          <w:color w:val="000000"/>
          <w:sz w:val="28"/>
          <w:szCs w:val="28"/>
          <w:rtl/>
        </w:rPr>
        <w:t xml:space="preserve"> </w:t>
      </w:r>
      <w:r w:rsidRPr="00667D02">
        <w:rPr>
          <w:rFonts w:cs="B Lotus" w:hint="cs"/>
          <w:color w:val="000000"/>
          <w:sz w:val="28"/>
          <w:szCs w:val="28"/>
          <w:rtl/>
        </w:rPr>
        <w:t>فراوانی</w:t>
      </w:r>
      <w:r w:rsidRPr="00667D02">
        <w:rPr>
          <w:rFonts w:cs="B Lotus"/>
          <w:color w:val="000000"/>
          <w:sz w:val="28"/>
          <w:szCs w:val="28"/>
          <w:rtl/>
        </w:rPr>
        <w:t xml:space="preserve"> </w:t>
      </w:r>
      <w:r w:rsidR="00FA0342" w:rsidRPr="00667D02">
        <w:rPr>
          <w:rFonts w:cs="B Lotus" w:hint="cs"/>
          <w:color w:val="000000"/>
          <w:sz w:val="28"/>
          <w:szCs w:val="28"/>
          <w:rtl/>
        </w:rPr>
        <w:t>سمن‌ها</w:t>
      </w:r>
      <w:r w:rsidRPr="00667D02">
        <w:rPr>
          <w:rFonts w:cs="B Lotus"/>
          <w:color w:val="000000"/>
          <w:sz w:val="28"/>
          <w:szCs w:val="28"/>
          <w:rtl/>
        </w:rPr>
        <w:t xml:space="preserve"> </w:t>
      </w:r>
      <w:r w:rsidR="00B405A1" w:rsidRPr="00667D02">
        <w:rPr>
          <w:rFonts w:cs="B Lotus" w:hint="cs"/>
          <w:sz w:val="28"/>
          <w:szCs w:val="28"/>
          <w:rtl/>
        </w:rPr>
        <w:t>شهرستان‌ها</w:t>
      </w:r>
      <w:r w:rsidR="00FA0342" w:rsidRPr="00667D02">
        <w:rPr>
          <w:rFonts w:cs="B Lotus" w:hint="cs"/>
          <w:sz w:val="28"/>
          <w:szCs w:val="28"/>
          <w:rtl/>
        </w:rPr>
        <w:t>ی</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عبارتند</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بروجن،</w:t>
      </w:r>
      <w:r w:rsidRPr="00667D02">
        <w:rPr>
          <w:rFonts w:cs="B Lotus"/>
          <w:color w:val="000000"/>
          <w:sz w:val="28"/>
          <w:szCs w:val="28"/>
          <w:rtl/>
        </w:rPr>
        <w:t xml:space="preserve"> </w:t>
      </w:r>
      <w:r w:rsidRPr="00667D02">
        <w:rPr>
          <w:rFonts w:cs="B Lotus" w:hint="cs"/>
          <w:color w:val="000000"/>
          <w:sz w:val="28"/>
          <w:szCs w:val="28"/>
          <w:rtl/>
        </w:rPr>
        <w:t>شهرکرد،</w:t>
      </w:r>
      <w:r w:rsidRPr="00667D02">
        <w:rPr>
          <w:rFonts w:cs="B Lotus"/>
          <w:color w:val="000000"/>
          <w:sz w:val="28"/>
          <w:szCs w:val="28"/>
          <w:rtl/>
        </w:rPr>
        <w:t xml:space="preserve"> </w:t>
      </w:r>
      <w:r w:rsidRPr="00667D02">
        <w:rPr>
          <w:rFonts w:cs="B Lotus" w:hint="cs"/>
          <w:color w:val="000000"/>
          <w:sz w:val="28"/>
          <w:szCs w:val="28"/>
          <w:rtl/>
        </w:rPr>
        <w:t>کوهرنگ،</w:t>
      </w:r>
      <w:r w:rsidRPr="00667D02">
        <w:rPr>
          <w:rFonts w:cs="B Lotus"/>
          <w:color w:val="000000"/>
          <w:sz w:val="28"/>
          <w:szCs w:val="28"/>
          <w:rtl/>
        </w:rPr>
        <w:t xml:space="preserve"> </w:t>
      </w:r>
      <w:r w:rsidRPr="00667D02">
        <w:rPr>
          <w:rFonts w:cs="B Lotus" w:hint="cs"/>
          <w:color w:val="000000"/>
          <w:sz w:val="28"/>
          <w:szCs w:val="28"/>
          <w:rtl/>
        </w:rPr>
        <w:t>فارسان،</w:t>
      </w:r>
      <w:r w:rsidRPr="00667D02">
        <w:rPr>
          <w:rFonts w:cs="B Lotus"/>
          <w:color w:val="000000"/>
          <w:sz w:val="28"/>
          <w:szCs w:val="28"/>
          <w:rtl/>
        </w:rPr>
        <w:t xml:space="preserve"> </w:t>
      </w:r>
      <w:r w:rsidRPr="00667D02">
        <w:rPr>
          <w:rFonts w:cs="B Lotus" w:hint="cs"/>
          <w:color w:val="000000"/>
          <w:sz w:val="28"/>
          <w:szCs w:val="28"/>
          <w:rtl/>
        </w:rPr>
        <w:t>لردگان</w:t>
      </w:r>
      <w:r w:rsidRPr="00667D02">
        <w:rPr>
          <w:rFonts w:cs="B Lotus"/>
          <w:color w:val="000000"/>
          <w:sz w:val="28"/>
          <w:szCs w:val="28"/>
          <w:rtl/>
        </w:rPr>
        <w:t xml:space="preserve"> (</w:t>
      </w:r>
      <w:r w:rsidR="00B405A1" w:rsidRPr="00667D02">
        <w:rPr>
          <w:rFonts w:cs="B Lotus" w:hint="cs"/>
          <w:color w:val="000000"/>
          <w:sz w:val="28"/>
          <w:szCs w:val="28"/>
          <w:rtl/>
        </w:rPr>
        <w:t>شهرستان‌ها</w:t>
      </w:r>
      <w:r w:rsidR="00A16AD0" w:rsidRPr="00667D02">
        <w:rPr>
          <w:rFonts w:cs="B Lotus" w:hint="cs"/>
          <w:color w:val="000000"/>
          <w:sz w:val="28"/>
          <w:szCs w:val="28"/>
          <w:rtl/>
        </w:rPr>
        <w:t xml:space="preserve">ی </w:t>
      </w:r>
      <w:r w:rsidRPr="00667D02">
        <w:rPr>
          <w:rFonts w:cs="B Lotus"/>
          <w:color w:val="000000"/>
          <w:sz w:val="28"/>
          <w:szCs w:val="28"/>
          <w:rtl/>
        </w:rPr>
        <w:t xml:space="preserve">  </w:t>
      </w:r>
      <w:r w:rsidRPr="00667D02">
        <w:rPr>
          <w:rFonts w:cs="B Lotus" w:hint="cs"/>
          <w:color w:val="000000"/>
          <w:sz w:val="28"/>
          <w:szCs w:val="28"/>
          <w:rtl/>
        </w:rPr>
        <w:t>کیار،</w:t>
      </w:r>
      <w:r w:rsidRPr="00667D02">
        <w:rPr>
          <w:rFonts w:cs="B Lotus"/>
          <w:color w:val="000000"/>
          <w:sz w:val="28"/>
          <w:szCs w:val="28"/>
          <w:rtl/>
        </w:rPr>
        <w:t xml:space="preserve"> </w:t>
      </w:r>
      <w:r w:rsidRPr="00667D02">
        <w:rPr>
          <w:rFonts w:cs="B Lotus" w:hint="cs"/>
          <w:color w:val="000000"/>
          <w:sz w:val="28"/>
          <w:szCs w:val="28"/>
          <w:rtl/>
        </w:rPr>
        <w:t>بن</w:t>
      </w:r>
      <w:r w:rsidRPr="00667D02">
        <w:rPr>
          <w:rFonts w:cs="B Lotus"/>
          <w:color w:val="000000"/>
          <w:sz w:val="28"/>
          <w:szCs w:val="28"/>
          <w:rtl/>
        </w:rPr>
        <w:t xml:space="preserve"> </w:t>
      </w:r>
      <w:r w:rsidRPr="00667D02">
        <w:rPr>
          <w:rFonts w:cs="B Lotus" w:hint="cs"/>
          <w:color w:val="000000"/>
          <w:sz w:val="28"/>
          <w:szCs w:val="28"/>
          <w:rtl/>
        </w:rPr>
        <w:t>،</w:t>
      </w:r>
      <w:r w:rsidRPr="00667D02">
        <w:rPr>
          <w:rFonts w:cs="B Lotus"/>
          <w:color w:val="000000"/>
          <w:sz w:val="28"/>
          <w:szCs w:val="28"/>
          <w:rtl/>
        </w:rPr>
        <w:t xml:space="preserve"> </w:t>
      </w:r>
      <w:r w:rsidRPr="00667D02">
        <w:rPr>
          <w:rFonts w:cs="B Lotus" w:hint="cs"/>
          <w:color w:val="000000"/>
          <w:sz w:val="28"/>
          <w:szCs w:val="28"/>
          <w:rtl/>
        </w:rPr>
        <w:t>سامان</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اردل</w:t>
      </w:r>
      <w:r w:rsidRPr="00667D02">
        <w:rPr>
          <w:rFonts w:cs="B Lotus"/>
          <w:color w:val="000000"/>
          <w:sz w:val="28"/>
          <w:szCs w:val="28"/>
          <w:rtl/>
        </w:rPr>
        <w:t xml:space="preserve"> </w:t>
      </w:r>
      <w:r w:rsidRPr="00667D02">
        <w:rPr>
          <w:rFonts w:cs="B Lotus" w:hint="cs"/>
          <w:color w:val="000000"/>
          <w:sz w:val="28"/>
          <w:szCs w:val="28"/>
          <w:rtl/>
        </w:rPr>
        <w:t>فاقد</w:t>
      </w:r>
      <w:r w:rsidRPr="00667D02">
        <w:rPr>
          <w:rFonts w:cs="B Lotus"/>
          <w:color w:val="000000"/>
          <w:sz w:val="28"/>
          <w:szCs w:val="28"/>
          <w:rtl/>
        </w:rPr>
        <w:t xml:space="preserve"> </w:t>
      </w:r>
      <w:r w:rsidRPr="00667D02">
        <w:rPr>
          <w:rFonts w:cs="B Lotus" w:hint="cs"/>
          <w:color w:val="000000"/>
          <w:sz w:val="28"/>
          <w:szCs w:val="28"/>
          <w:rtl/>
        </w:rPr>
        <w:t>سمن</w:t>
      </w:r>
      <w:r w:rsidRPr="00667D02">
        <w:rPr>
          <w:rFonts w:cs="B Lotus"/>
          <w:color w:val="000000"/>
          <w:sz w:val="28"/>
          <w:szCs w:val="28"/>
          <w:rtl/>
        </w:rPr>
        <w:t>)</w:t>
      </w:r>
    </w:p>
    <w:p w:rsidR="00E85349" w:rsidRPr="00667D02" w:rsidRDefault="00E85349" w:rsidP="00D77DAB">
      <w:pPr>
        <w:pStyle w:val="Heading2"/>
        <w:rPr>
          <w:rtl/>
        </w:rPr>
      </w:pPr>
      <w:bookmarkStart w:id="275" w:name="_Toc41118734"/>
      <w:r w:rsidRPr="00667D02">
        <w:rPr>
          <w:rFonts w:hint="cs"/>
          <w:rtl/>
        </w:rPr>
        <w:t>اهم</w:t>
      </w:r>
      <w:r w:rsidRPr="00667D02">
        <w:rPr>
          <w:rtl/>
        </w:rPr>
        <w:t xml:space="preserve"> </w:t>
      </w:r>
      <w:r w:rsidRPr="00667D02">
        <w:rPr>
          <w:rFonts w:hint="cs"/>
          <w:rtl/>
        </w:rPr>
        <w:t>مسایل</w:t>
      </w:r>
      <w:r w:rsidRPr="00667D02">
        <w:rPr>
          <w:rtl/>
        </w:rPr>
        <w:t xml:space="preserve"> </w:t>
      </w:r>
      <w:r w:rsidRPr="00667D02">
        <w:rPr>
          <w:rFonts w:hint="cs"/>
          <w:rtl/>
        </w:rPr>
        <w:t>و</w:t>
      </w:r>
      <w:r w:rsidRPr="00667D02">
        <w:rPr>
          <w:rtl/>
        </w:rPr>
        <w:t xml:space="preserve"> </w:t>
      </w:r>
      <w:r w:rsidRPr="00667D02">
        <w:rPr>
          <w:rFonts w:hint="cs"/>
          <w:rtl/>
        </w:rPr>
        <w:t>مشکلات</w:t>
      </w:r>
      <w:r w:rsidRPr="00667D02">
        <w:rPr>
          <w:rtl/>
        </w:rPr>
        <w:t xml:space="preserve"> </w:t>
      </w:r>
      <w:r w:rsidRPr="00667D02">
        <w:rPr>
          <w:rFonts w:hint="cs"/>
          <w:rtl/>
        </w:rPr>
        <w:t>زنان</w:t>
      </w:r>
      <w:r w:rsidRPr="00667D02">
        <w:rPr>
          <w:rtl/>
        </w:rPr>
        <w:t xml:space="preserve"> </w:t>
      </w:r>
      <w:r w:rsidRPr="00667D02">
        <w:rPr>
          <w:rFonts w:hint="cs"/>
          <w:rtl/>
        </w:rPr>
        <w:t>استان</w:t>
      </w:r>
      <w:r w:rsidRPr="00667D02">
        <w:rPr>
          <w:rtl/>
        </w:rPr>
        <w:t xml:space="preserve"> </w:t>
      </w:r>
      <w:r w:rsidRPr="00667D02">
        <w:rPr>
          <w:rFonts w:hint="cs"/>
          <w:rtl/>
        </w:rPr>
        <w:t>در</w:t>
      </w:r>
      <w:r w:rsidRPr="00667D02">
        <w:rPr>
          <w:rtl/>
        </w:rPr>
        <w:t xml:space="preserve"> </w:t>
      </w:r>
      <w:r w:rsidRPr="00667D02">
        <w:rPr>
          <w:rFonts w:hint="cs"/>
          <w:rtl/>
        </w:rPr>
        <w:t>حوزه</w:t>
      </w:r>
      <w:r w:rsidRPr="00667D02">
        <w:rPr>
          <w:rtl/>
        </w:rPr>
        <w:t xml:space="preserve"> </w:t>
      </w:r>
      <w:r w:rsidRPr="00667D02">
        <w:rPr>
          <w:rFonts w:hint="cs"/>
          <w:rtl/>
        </w:rPr>
        <w:t>مشارکت</w:t>
      </w:r>
      <w:r w:rsidRPr="00667D02">
        <w:rPr>
          <w:rtl/>
        </w:rPr>
        <w:t xml:space="preserve"> </w:t>
      </w:r>
      <w:r w:rsidRPr="00667D02">
        <w:rPr>
          <w:rFonts w:hint="cs"/>
          <w:rtl/>
        </w:rPr>
        <w:t>سیاسی</w:t>
      </w:r>
      <w:r w:rsidRPr="00667D02">
        <w:rPr>
          <w:rtl/>
        </w:rPr>
        <w:t xml:space="preserve"> </w:t>
      </w:r>
      <w:r w:rsidRPr="00667D02">
        <w:rPr>
          <w:rFonts w:hint="cs"/>
          <w:rtl/>
        </w:rPr>
        <w:t>و</w:t>
      </w:r>
      <w:r w:rsidRPr="00667D02">
        <w:rPr>
          <w:rtl/>
        </w:rPr>
        <w:t xml:space="preserve"> </w:t>
      </w:r>
      <w:r w:rsidRPr="00667D02">
        <w:rPr>
          <w:rFonts w:hint="cs"/>
          <w:rtl/>
        </w:rPr>
        <w:t>مدنی</w:t>
      </w:r>
      <w:bookmarkEnd w:id="275"/>
    </w:p>
    <w:p w:rsidR="00E85349" w:rsidRPr="00667D02" w:rsidRDefault="00E85349" w:rsidP="001E2AD0">
      <w:pPr>
        <w:jc w:val="both"/>
        <w:rPr>
          <w:rFonts w:cs="B Lotus"/>
          <w:color w:val="000000"/>
          <w:sz w:val="28"/>
          <w:szCs w:val="28"/>
          <w:rtl/>
        </w:rPr>
      </w:pPr>
      <w:r w:rsidRPr="00667D02">
        <w:rPr>
          <w:rFonts w:cs="B Lotus" w:hint="cs"/>
          <w:color w:val="000000"/>
          <w:sz w:val="28"/>
          <w:szCs w:val="28"/>
          <w:rtl/>
        </w:rPr>
        <w:t>با</w:t>
      </w:r>
      <w:r w:rsidRPr="00667D02">
        <w:rPr>
          <w:rFonts w:cs="B Lotus"/>
          <w:color w:val="000000"/>
          <w:sz w:val="28"/>
          <w:szCs w:val="28"/>
          <w:rtl/>
        </w:rPr>
        <w:t xml:space="preserve"> </w:t>
      </w:r>
      <w:r w:rsidRPr="00667D02">
        <w:rPr>
          <w:rFonts w:cs="B Lotus" w:hint="cs"/>
          <w:color w:val="000000"/>
          <w:sz w:val="28"/>
          <w:szCs w:val="28"/>
          <w:rtl/>
        </w:rPr>
        <w:t>توجه</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آمار</w:t>
      </w:r>
      <w:r w:rsidRPr="00667D02">
        <w:rPr>
          <w:rFonts w:cs="B Lotus"/>
          <w:color w:val="000000"/>
          <w:sz w:val="28"/>
          <w:szCs w:val="28"/>
          <w:rtl/>
        </w:rPr>
        <w:t xml:space="preserve"> </w:t>
      </w:r>
      <w:r w:rsidRPr="00667D02">
        <w:rPr>
          <w:rFonts w:cs="B Lotus" w:hint="cs"/>
          <w:color w:val="000000"/>
          <w:sz w:val="28"/>
          <w:szCs w:val="28"/>
          <w:rtl/>
        </w:rPr>
        <w:t>مستند</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پایه،</w:t>
      </w:r>
      <w:r w:rsidRPr="00667D02">
        <w:rPr>
          <w:rFonts w:cs="B Lotus"/>
          <w:color w:val="000000"/>
          <w:sz w:val="28"/>
          <w:szCs w:val="28"/>
          <w:rtl/>
        </w:rPr>
        <w:t xml:space="preserve"> </w:t>
      </w:r>
      <w:r w:rsidRPr="00667D02">
        <w:rPr>
          <w:rFonts w:cs="B Lotus" w:hint="cs"/>
          <w:color w:val="000000"/>
          <w:sz w:val="28"/>
          <w:szCs w:val="28"/>
          <w:rtl/>
        </w:rPr>
        <w:t>مصاحبه‌ها،</w:t>
      </w:r>
      <w:r w:rsidRPr="00667D02">
        <w:rPr>
          <w:rFonts w:cs="B Lotus"/>
          <w:color w:val="000000"/>
          <w:sz w:val="28"/>
          <w:szCs w:val="28"/>
          <w:rtl/>
        </w:rPr>
        <w:t xml:space="preserve"> </w:t>
      </w:r>
      <w:r w:rsidRPr="00667D02">
        <w:rPr>
          <w:rFonts w:cs="B Lotus" w:hint="cs"/>
          <w:color w:val="000000"/>
          <w:sz w:val="28"/>
          <w:szCs w:val="28"/>
          <w:rtl/>
        </w:rPr>
        <w:t>نشست‌ها</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بحث‌های</w:t>
      </w:r>
      <w:r w:rsidRPr="00667D02">
        <w:rPr>
          <w:rFonts w:cs="B Lotus"/>
          <w:color w:val="000000"/>
          <w:sz w:val="28"/>
          <w:szCs w:val="28"/>
          <w:rtl/>
        </w:rPr>
        <w:t xml:space="preserve"> </w:t>
      </w:r>
      <w:r w:rsidRPr="00667D02">
        <w:rPr>
          <w:rFonts w:cs="B Lotus" w:hint="cs"/>
          <w:color w:val="000000"/>
          <w:sz w:val="28"/>
          <w:szCs w:val="28"/>
          <w:rtl/>
        </w:rPr>
        <w:t>گروهی</w:t>
      </w:r>
      <w:r w:rsidRPr="00667D02">
        <w:rPr>
          <w:rFonts w:cs="B Lotus"/>
          <w:color w:val="000000"/>
          <w:sz w:val="28"/>
          <w:szCs w:val="28"/>
          <w:rtl/>
        </w:rPr>
        <w:t xml:space="preserve"> </w:t>
      </w:r>
      <w:r w:rsidRPr="00667D02">
        <w:rPr>
          <w:rFonts w:cs="B Lotus" w:hint="cs"/>
          <w:color w:val="000000"/>
          <w:sz w:val="28"/>
          <w:szCs w:val="28"/>
          <w:rtl/>
        </w:rPr>
        <w:t>اهم</w:t>
      </w:r>
      <w:r w:rsidRPr="00667D02">
        <w:rPr>
          <w:rFonts w:cs="B Lotus"/>
          <w:color w:val="000000"/>
          <w:sz w:val="28"/>
          <w:szCs w:val="28"/>
          <w:rtl/>
        </w:rPr>
        <w:t xml:space="preserve"> </w:t>
      </w:r>
      <w:r w:rsidRPr="00667D02">
        <w:rPr>
          <w:rFonts w:cs="B Lotus" w:hint="cs"/>
          <w:color w:val="000000"/>
          <w:sz w:val="28"/>
          <w:szCs w:val="28"/>
          <w:rtl/>
        </w:rPr>
        <w:t>مسایل</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مشکلات</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بعد</w:t>
      </w:r>
      <w:r w:rsidRPr="00667D02">
        <w:rPr>
          <w:rFonts w:cs="B Lotus"/>
          <w:color w:val="000000"/>
          <w:sz w:val="28"/>
          <w:szCs w:val="28"/>
          <w:rtl/>
        </w:rPr>
        <w:t xml:space="preserve"> </w:t>
      </w:r>
      <w:r w:rsidRPr="00667D02">
        <w:rPr>
          <w:rFonts w:cs="B Lotus" w:hint="cs"/>
          <w:color w:val="000000"/>
          <w:sz w:val="28"/>
          <w:szCs w:val="28"/>
          <w:rtl/>
        </w:rPr>
        <w:t>مشارکت</w:t>
      </w:r>
      <w:r w:rsidRPr="00667D02">
        <w:rPr>
          <w:rFonts w:cs="B Lotus"/>
          <w:color w:val="000000"/>
          <w:sz w:val="28"/>
          <w:szCs w:val="28"/>
          <w:rtl/>
        </w:rPr>
        <w:t xml:space="preserve"> </w:t>
      </w:r>
      <w:r w:rsidRPr="00667D02">
        <w:rPr>
          <w:rFonts w:cs="B Lotus" w:hint="cs"/>
          <w:color w:val="000000"/>
          <w:sz w:val="28"/>
          <w:szCs w:val="28"/>
          <w:rtl/>
        </w:rPr>
        <w:t>سیاسی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مدنی</w:t>
      </w:r>
      <w:r w:rsidRPr="00667D02">
        <w:rPr>
          <w:rFonts w:cs="B Lotus"/>
          <w:color w:val="000000"/>
          <w:sz w:val="28"/>
          <w:szCs w:val="28"/>
          <w:rtl/>
        </w:rPr>
        <w:t xml:space="preserve">  </w:t>
      </w:r>
      <w:r w:rsidRPr="00667D02">
        <w:rPr>
          <w:rFonts w:cs="B Lotus" w:hint="cs"/>
          <w:color w:val="000000"/>
          <w:sz w:val="28"/>
          <w:szCs w:val="28"/>
          <w:rtl/>
        </w:rPr>
        <w:t>بر</w:t>
      </w:r>
      <w:r w:rsidRPr="00667D02">
        <w:rPr>
          <w:rFonts w:cs="B Lotus"/>
          <w:color w:val="000000"/>
          <w:sz w:val="28"/>
          <w:szCs w:val="28"/>
          <w:rtl/>
        </w:rPr>
        <w:t xml:space="preserve"> </w:t>
      </w:r>
      <w:r w:rsidRPr="00667D02">
        <w:rPr>
          <w:rFonts w:cs="B Lotus" w:hint="cs"/>
          <w:color w:val="000000"/>
          <w:sz w:val="28"/>
          <w:szCs w:val="28"/>
          <w:rtl/>
        </w:rPr>
        <w:t>اساس</w:t>
      </w:r>
      <w:r w:rsidRPr="00667D02">
        <w:rPr>
          <w:rFonts w:cs="B Lotus"/>
          <w:color w:val="000000"/>
          <w:sz w:val="28"/>
          <w:szCs w:val="28"/>
          <w:rtl/>
        </w:rPr>
        <w:t xml:space="preserve"> </w:t>
      </w:r>
      <w:r w:rsidRPr="00667D02">
        <w:rPr>
          <w:rFonts w:cs="B Lotus" w:hint="cs"/>
          <w:color w:val="000000"/>
          <w:sz w:val="28"/>
          <w:szCs w:val="28"/>
          <w:rtl/>
        </w:rPr>
        <w:t>اولویت</w:t>
      </w:r>
      <w:r w:rsidRPr="00667D02">
        <w:rPr>
          <w:rFonts w:cs="B Lotus"/>
          <w:color w:val="000000"/>
          <w:sz w:val="28"/>
          <w:szCs w:val="28"/>
          <w:rtl/>
        </w:rPr>
        <w:t xml:space="preserve"> </w:t>
      </w:r>
      <w:r w:rsidRPr="00667D02">
        <w:rPr>
          <w:rFonts w:cs="B Lotus" w:hint="cs"/>
          <w:color w:val="000000"/>
          <w:sz w:val="28"/>
          <w:szCs w:val="28"/>
          <w:rtl/>
        </w:rPr>
        <w:t>بشرح</w:t>
      </w:r>
      <w:r w:rsidRPr="00667D02">
        <w:rPr>
          <w:rFonts w:cs="B Lotus"/>
          <w:color w:val="000000"/>
          <w:sz w:val="28"/>
          <w:szCs w:val="28"/>
          <w:rtl/>
        </w:rPr>
        <w:t xml:space="preserve"> </w:t>
      </w:r>
      <w:r w:rsidRPr="00667D02">
        <w:rPr>
          <w:rFonts w:cs="B Lotus" w:hint="cs"/>
          <w:color w:val="000000"/>
          <w:sz w:val="28"/>
          <w:szCs w:val="28"/>
          <w:rtl/>
        </w:rPr>
        <w:t>زیر</w:t>
      </w:r>
      <w:r w:rsidRPr="00667D02">
        <w:rPr>
          <w:rFonts w:cs="B Lotus"/>
          <w:color w:val="000000"/>
          <w:sz w:val="28"/>
          <w:szCs w:val="28"/>
          <w:rtl/>
        </w:rPr>
        <w:t xml:space="preserve"> </w:t>
      </w:r>
      <w:r w:rsidRPr="00667D02">
        <w:rPr>
          <w:rFonts w:cs="B Lotus" w:hint="cs"/>
          <w:color w:val="000000"/>
          <w:sz w:val="28"/>
          <w:szCs w:val="28"/>
          <w:rtl/>
        </w:rPr>
        <w:t>می</w:t>
      </w:r>
      <w:r w:rsidRPr="00667D02">
        <w:rPr>
          <w:rFonts w:cs="B Lotus"/>
          <w:color w:val="000000"/>
          <w:sz w:val="28"/>
          <w:szCs w:val="28"/>
          <w:rtl/>
        </w:rPr>
        <w:t xml:space="preserve"> </w:t>
      </w:r>
      <w:r w:rsidRPr="00667D02">
        <w:rPr>
          <w:rFonts w:cs="B Lotus" w:hint="cs"/>
          <w:color w:val="000000"/>
          <w:sz w:val="28"/>
          <w:szCs w:val="28"/>
          <w:rtl/>
        </w:rPr>
        <w:t>باشد</w:t>
      </w:r>
      <w:r w:rsidR="001E2AD0" w:rsidRPr="00667D02">
        <w:rPr>
          <w:rFonts w:cs="B Lotus" w:hint="cs"/>
          <w:color w:val="000000"/>
          <w:sz w:val="28"/>
          <w:szCs w:val="28"/>
          <w:rtl/>
        </w:rPr>
        <w:t xml:space="preserve"> </w:t>
      </w:r>
      <w:r w:rsidR="001E2AD0" w:rsidRPr="00667D02">
        <w:rPr>
          <w:rFonts w:cs="B Lotus"/>
          <w:color w:val="000000"/>
          <w:sz w:val="28"/>
          <w:szCs w:val="28"/>
          <w:rtl/>
        </w:rPr>
        <w:t>(</w:t>
      </w:r>
      <w:r w:rsidRPr="00667D02">
        <w:rPr>
          <w:rFonts w:cs="B Lotus" w:hint="cs"/>
          <w:color w:val="000000"/>
          <w:sz w:val="28"/>
          <w:szCs w:val="28"/>
          <w:rtl/>
        </w:rPr>
        <w:t>لازم</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ذکر</w:t>
      </w:r>
      <w:r w:rsidRPr="00667D02">
        <w:rPr>
          <w:rFonts w:cs="B Lotus"/>
          <w:color w:val="000000"/>
          <w:sz w:val="28"/>
          <w:szCs w:val="28"/>
          <w:rtl/>
        </w:rPr>
        <w:t xml:space="preserve"> </w:t>
      </w:r>
      <w:r w:rsidRPr="00667D02">
        <w:rPr>
          <w:rFonts w:cs="B Lotus" w:hint="cs"/>
          <w:color w:val="000000"/>
          <w:sz w:val="28"/>
          <w:szCs w:val="28"/>
          <w:rtl/>
        </w:rPr>
        <w:t>است</w:t>
      </w:r>
      <w:r w:rsidRPr="00667D02">
        <w:rPr>
          <w:rFonts w:cs="B Lotus"/>
          <w:color w:val="000000"/>
          <w:sz w:val="28"/>
          <w:szCs w:val="28"/>
          <w:rtl/>
        </w:rPr>
        <w:t xml:space="preserve"> </w:t>
      </w:r>
      <w:r w:rsidRPr="00667D02">
        <w:rPr>
          <w:rFonts w:cs="B Lotus" w:hint="cs"/>
          <w:color w:val="000000"/>
          <w:sz w:val="28"/>
          <w:szCs w:val="28"/>
          <w:rtl/>
        </w:rPr>
        <w:t>این</w:t>
      </w:r>
      <w:r w:rsidRPr="00667D02">
        <w:rPr>
          <w:rFonts w:cs="B Lotus"/>
          <w:color w:val="000000"/>
          <w:sz w:val="28"/>
          <w:szCs w:val="28"/>
          <w:rtl/>
        </w:rPr>
        <w:t xml:space="preserve"> </w:t>
      </w:r>
      <w:r w:rsidRPr="00667D02">
        <w:rPr>
          <w:rFonts w:cs="B Lotus" w:hint="cs"/>
          <w:color w:val="000000"/>
          <w:sz w:val="28"/>
          <w:szCs w:val="28"/>
          <w:rtl/>
        </w:rPr>
        <w:t>اولویت</w:t>
      </w:r>
      <w:r w:rsidR="00ED685C" w:rsidRPr="00667D02">
        <w:rPr>
          <w:rFonts w:cs="B Lotus" w:hint="cs"/>
          <w:color w:val="000000"/>
          <w:sz w:val="28"/>
          <w:szCs w:val="28"/>
          <w:rtl/>
        </w:rPr>
        <w:t>‌</w:t>
      </w:r>
      <w:r w:rsidRPr="00667D02">
        <w:rPr>
          <w:rFonts w:cs="B Lotus" w:hint="cs"/>
          <w:color w:val="000000"/>
          <w:sz w:val="28"/>
          <w:szCs w:val="28"/>
          <w:rtl/>
        </w:rPr>
        <w:t>‌بندی</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خصوص</w:t>
      </w:r>
      <w:r w:rsidRPr="00667D02">
        <w:rPr>
          <w:rFonts w:cs="B Lotus"/>
          <w:color w:val="000000"/>
          <w:sz w:val="28"/>
          <w:szCs w:val="28"/>
          <w:rtl/>
        </w:rPr>
        <w:t xml:space="preserve"> </w:t>
      </w:r>
      <w:r w:rsidRPr="00667D02">
        <w:rPr>
          <w:rFonts w:cs="B Lotus" w:hint="cs"/>
          <w:color w:val="000000"/>
          <w:sz w:val="28"/>
          <w:szCs w:val="28"/>
          <w:rtl/>
        </w:rPr>
        <w:t>تمام</w:t>
      </w:r>
      <w:r w:rsidRPr="00667D02">
        <w:rPr>
          <w:rFonts w:cs="B Lotus"/>
          <w:color w:val="000000"/>
          <w:sz w:val="28"/>
          <w:szCs w:val="28"/>
          <w:rtl/>
        </w:rPr>
        <w:t xml:space="preserve"> </w:t>
      </w:r>
      <w:r w:rsidR="00B405A1" w:rsidRPr="00667D02">
        <w:rPr>
          <w:rFonts w:cs="B Lotus" w:hint="cs"/>
          <w:color w:val="000000"/>
          <w:sz w:val="28"/>
          <w:szCs w:val="28"/>
          <w:rtl/>
        </w:rPr>
        <w:t>شهرستان‌ها</w:t>
      </w:r>
      <w:r w:rsidRPr="00667D02">
        <w:rPr>
          <w:rFonts w:cs="B Lotus" w:hint="cs"/>
          <w:color w:val="000000"/>
          <w:sz w:val="28"/>
          <w:szCs w:val="28"/>
          <w:rtl/>
        </w:rPr>
        <w:t>ی</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صدق</w:t>
      </w:r>
      <w:r w:rsidRPr="00667D02">
        <w:rPr>
          <w:rFonts w:cs="B Lotus"/>
          <w:color w:val="000000"/>
          <w:sz w:val="28"/>
          <w:szCs w:val="28"/>
          <w:rtl/>
        </w:rPr>
        <w:t xml:space="preserve"> </w:t>
      </w:r>
      <w:r w:rsidRPr="00667D02">
        <w:rPr>
          <w:rFonts w:cs="B Lotus" w:hint="cs"/>
          <w:color w:val="000000"/>
          <w:sz w:val="28"/>
          <w:szCs w:val="28"/>
          <w:rtl/>
        </w:rPr>
        <w:t>می</w:t>
      </w:r>
      <w:r w:rsidR="001E2AD0" w:rsidRPr="00667D02">
        <w:rPr>
          <w:rFonts w:cs="B Lotus"/>
          <w:color w:val="000000"/>
          <w:sz w:val="28"/>
          <w:szCs w:val="28"/>
          <w:rtl/>
        </w:rPr>
        <w:softHyphen/>
      </w:r>
      <w:r w:rsidRPr="00667D02">
        <w:rPr>
          <w:rFonts w:cs="B Lotus" w:hint="cs"/>
          <w:color w:val="000000"/>
          <w:sz w:val="28"/>
          <w:szCs w:val="28"/>
          <w:rtl/>
        </w:rPr>
        <w:t>کند</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موارد</w:t>
      </w:r>
      <w:r w:rsidRPr="00667D02">
        <w:rPr>
          <w:rFonts w:cs="B Lotus"/>
          <w:color w:val="000000"/>
          <w:sz w:val="28"/>
          <w:szCs w:val="28"/>
          <w:rtl/>
        </w:rPr>
        <w:t xml:space="preserve"> </w:t>
      </w:r>
      <w:r w:rsidRPr="00667D02">
        <w:rPr>
          <w:rFonts w:cs="B Lotus" w:hint="cs"/>
          <w:color w:val="000000"/>
          <w:sz w:val="28"/>
          <w:szCs w:val="28"/>
          <w:rtl/>
        </w:rPr>
        <w:t>لازم</w:t>
      </w:r>
      <w:r w:rsidRPr="00667D02">
        <w:rPr>
          <w:rFonts w:cs="B Lotus"/>
          <w:color w:val="000000"/>
          <w:sz w:val="28"/>
          <w:szCs w:val="28"/>
          <w:rtl/>
        </w:rPr>
        <w:t xml:space="preserve"> </w:t>
      </w:r>
      <w:r w:rsidRPr="00667D02">
        <w:rPr>
          <w:rFonts w:cs="B Lotus" w:hint="cs"/>
          <w:color w:val="000000"/>
          <w:sz w:val="28"/>
          <w:szCs w:val="28"/>
          <w:rtl/>
        </w:rPr>
        <w:t>رتبه‌بندی</w:t>
      </w:r>
      <w:r w:rsidRPr="00667D02">
        <w:rPr>
          <w:rFonts w:cs="B Lotus"/>
          <w:color w:val="000000"/>
          <w:sz w:val="28"/>
          <w:szCs w:val="28"/>
          <w:rtl/>
        </w:rPr>
        <w:t xml:space="preserve"> </w:t>
      </w:r>
      <w:r w:rsidR="00B405A1" w:rsidRPr="00667D02">
        <w:rPr>
          <w:rFonts w:cs="B Lotus" w:hint="cs"/>
          <w:color w:val="000000"/>
          <w:sz w:val="28"/>
          <w:szCs w:val="28"/>
          <w:rtl/>
        </w:rPr>
        <w:t>شهرستان‌ها</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خصوص</w:t>
      </w:r>
      <w:r w:rsidRPr="00667D02">
        <w:rPr>
          <w:rFonts w:cs="B Lotus"/>
          <w:color w:val="000000"/>
          <w:sz w:val="28"/>
          <w:szCs w:val="28"/>
          <w:rtl/>
        </w:rPr>
        <w:t xml:space="preserve"> </w:t>
      </w:r>
      <w:r w:rsidRPr="00667D02">
        <w:rPr>
          <w:rFonts w:cs="B Lotus" w:hint="cs"/>
          <w:color w:val="000000"/>
          <w:sz w:val="28"/>
          <w:szCs w:val="28"/>
          <w:rtl/>
        </w:rPr>
        <w:t>هر</w:t>
      </w:r>
      <w:r w:rsidRPr="00667D02">
        <w:rPr>
          <w:rFonts w:cs="B Lotus"/>
          <w:color w:val="000000"/>
          <w:sz w:val="28"/>
          <w:szCs w:val="28"/>
          <w:rtl/>
        </w:rPr>
        <w:t xml:space="preserve"> </w:t>
      </w:r>
      <w:r w:rsidRPr="00667D02">
        <w:rPr>
          <w:rFonts w:cs="B Lotus" w:hint="cs"/>
          <w:color w:val="000000"/>
          <w:sz w:val="28"/>
          <w:szCs w:val="28"/>
          <w:rtl/>
        </w:rPr>
        <w:t>مشکل</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مقایسه</w:t>
      </w:r>
      <w:r w:rsidRPr="00667D02">
        <w:rPr>
          <w:rFonts w:cs="B Lotus"/>
          <w:color w:val="000000"/>
          <w:sz w:val="28"/>
          <w:szCs w:val="28"/>
          <w:rtl/>
        </w:rPr>
        <w:t xml:space="preserve"> </w:t>
      </w:r>
      <w:r w:rsidRPr="00667D02">
        <w:rPr>
          <w:rFonts w:cs="B Lotus" w:hint="cs"/>
          <w:color w:val="000000"/>
          <w:sz w:val="28"/>
          <w:szCs w:val="28"/>
          <w:rtl/>
        </w:rPr>
        <w:t>شهرستانی</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توصیف</w:t>
      </w:r>
      <w:r w:rsidRPr="00667D02">
        <w:rPr>
          <w:rFonts w:cs="B Lotus"/>
          <w:color w:val="000000"/>
          <w:sz w:val="28"/>
          <w:szCs w:val="28"/>
          <w:rtl/>
        </w:rPr>
        <w:t xml:space="preserve"> </w:t>
      </w:r>
      <w:r w:rsidRPr="00667D02">
        <w:rPr>
          <w:rFonts w:cs="B Lotus" w:hint="cs"/>
          <w:color w:val="000000"/>
          <w:sz w:val="28"/>
          <w:szCs w:val="28"/>
          <w:rtl/>
        </w:rPr>
        <w:t>وضعیت</w:t>
      </w:r>
      <w:r w:rsidRPr="00667D02">
        <w:rPr>
          <w:rFonts w:cs="B Lotus"/>
          <w:color w:val="000000"/>
          <w:sz w:val="28"/>
          <w:szCs w:val="28"/>
          <w:rtl/>
        </w:rPr>
        <w:t xml:space="preserve"> </w:t>
      </w:r>
      <w:r w:rsidRPr="00667D02">
        <w:rPr>
          <w:rFonts w:cs="B Lotus" w:hint="cs"/>
          <w:color w:val="000000"/>
          <w:sz w:val="28"/>
          <w:szCs w:val="28"/>
          <w:rtl/>
        </w:rPr>
        <w:t>موجود</w:t>
      </w:r>
      <w:r w:rsidRPr="00667D02">
        <w:rPr>
          <w:rFonts w:cs="B Lotus"/>
          <w:color w:val="000000"/>
          <w:sz w:val="28"/>
          <w:szCs w:val="28"/>
          <w:rtl/>
        </w:rPr>
        <w:t xml:space="preserve"> </w:t>
      </w:r>
      <w:r w:rsidR="00A16AD0" w:rsidRPr="00667D02">
        <w:rPr>
          <w:rFonts w:cs="B Lotus" w:hint="cs"/>
          <w:color w:val="000000"/>
          <w:sz w:val="28"/>
          <w:szCs w:val="28"/>
          <w:rtl/>
        </w:rPr>
        <w:t>آمده</w:t>
      </w:r>
      <w:r w:rsidR="001548E2" w:rsidRPr="00667D02">
        <w:rPr>
          <w:rFonts w:cs="B Lotus" w:hint="eastAsia"/>
          <w:color w:val="000000"/>
          <w:sz w:val="28"/>
          <w:szCs w:val="28"/>
          <w:rtl/>
        </w:rPr>
        <w:t>‌</w:t>
      </w:r>
      <w:r w:rsidR="00A16AD0" w:rsidRPr="00667D02">
        <w:rPr>
          <w:rFonts w:cs="B Lotus" w:hint="cs"/>
          <w:color w:val="000000"/>
          <w:sz w:val="28"/>
          <w:szCs w:val="28"/>
          <w:rtl/>
        </w:rPr>
        <w:t>‌است</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بخاطر</w:t>
      </w:r>
      <w:r w:rsidRPr="00667D02">
        <w:rPr>
          <w:rFonts w:cs="B Lotus"/>
          <w:color w:val="000000"/>
          <w:sz w:val="28"/>
          <w:szCs w:val="28"/>
          <w:rtl/>
        </w:rPr>
        <w:t xml:space="preserve"> </w:t>
      </w:r>
      <w:r w:rsidRPr="00667D02">
        <w:rPr>
          <w:rFonts w:cs="B Lotus" w:hint="cs"/>
          <w:color w:val="000000"/>
          <w:sz w:val="28"/>
          <w:szCs w:val="28"/>
          <w:rtl/>
        </w:rPr>
        <w:t>جلوگیری</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نگارش</w:t>
      </w:r>
      <w:r w:rsidRPr="00667D02">
        <w:rPr>
          <w:rFonts w:cs="B Lotus"/>
          <w:color w:val="000000"/>
          <w:sz w:val="28"/>
          <w:szCs w:val="28"/>
          <w:rtl/>
        </w:rPr>
        <w:t xml:space="preserve"> </w:t>
      </w:r>
      <w:r w:rsidRPr="00667D02">
        <w:rPr>
          <w:rFonts w:cs="B Lotus" w:hint="cs"/>
          <w:color w:val="000000"/>
          <w:sz w:val="28"/>
          <w:szCs w:val="28"/>
          <w:rtl/>
        </w:rPr>
        <w:t>مباحث</w:t>
      </w:r>
      <w:r w:rsidRPr="00667D02">
        <w:rPr>
          <w:rFonts w:cs="B Lotus"/>
          <w:color w:val="000000"/>
          <w:sz w:val="28"/>
          <w:szCs w:val="28"/>
          <w:rtl/>
        </w:rPr>
        <w:t xml:space="preserve"> </w:t>
      </w:r>
      <w:r w:rsidRPr="00667D02">
        <w:rPr>
          <w:rFonts w:cs="B Lotus" w:hint="cs"/>
          <w:color w:val="000000"/>
          <w:sz w:val="28"/>
          <w:szCs w:val="28"/>
          <w:rtl/>
        </w:rPr>
        <w:t>تکراری</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ذکر</w:t>
      </w:r>
      <w:r w:rsidRPr="00667D02">
        <w:rPr>
          <w:rFonts w:cs="B Lotus"/>
          <w:color w:val="000000"/>
          <w:sz w:val="28"/>
          <w:szCs w:val="28"/>
          <w:rtl/>
        </w:rPr>
        <w:t xml:space="preserve"> </w:t>
      </w:r>
      <w:r w:rsidR="00FA0342" w:rsidRPr="00667D02">
        <w:rPr>
          <w:rFonts w:cs="B Lotus" w:hint="cs"/>
          <w:color w:val="000000"/>
          <w:sz w:val="28"/>
          <w:szCs w:val="28"/>
          <w:rtl/>
        </w:rPr>
        <w:t>آن‌ها</w:t>
      </w:r>
      <w:r w:rsidRPr="00667D02">
        <w:rPr>
          <w:rFonts w:cs="B Lotus"/>
          <w:color w:val="000000"/>
          <w:sz w:val="28"/>
          <w:szCs w:val="28"/>
          <w:rtl/>
        </w:rPr>
        <w:t xml:space="preserve"> </w:t>
      </w:r>
      <w:r w:rsidRPr="00667D02">
        <w:rPr>
          <w:rFonts w:cs="B Lotus" w:hint="cs"/>
          <w:color w:val="000000"/>
          <w:sz w:val="28"/>
          <w:szCs w:val="28"/>
          <w:rtl/>
        </w:rPr>
        <w:t>خودداری</w:t>
      </w:r>
      <w:r w:rsidRPr="00667D02">
        <w:rPr>
          <w:rFonts w:cs="B Lotus"/>
          <w:color w:val="000000"/>
          <w:sz w:val="28"/>
          <w:szCs w:val="28"/>
          <w:rtl/>
        </w:rPr>
        <w:t xml:space="preserve"> </w:t>
      </w:r>
      <w:r w:rsidRPr="00667D02">
        <w:rPr>
          <w:rFonts w:cs="B Lotus" w:hint="cs"/>
          <w:color w:val="000000"/>
          <w:sz w:val="28"/>
          <w:szCs w:val="28"/>
          <w:rtl/>
        </w:rPr>
        <w:t>می‌شود</w:t>
      </w:r>
      <w:r w:rsidRPr="00667D02">
        <w:rPr>
          <w:rFonts w:cs="B Lotus"/>
          <w:color w:val="000000"/>
          <w:sz w:val="28"/>
          <w:szCs w:val="28"/>
          <w:rtl/>
        </w:rPr>
        <w:t xml:space="preserve"> </w:t>
      </w:r>
      <w:r w:rsidRPr="00667D02">
        <w:rPr>
          <w:rFonts w:cs="B Lotus" w:hint="cs"/>
          <w:color w:val="000000"/>
          <w:sz w:val="28"/>
          <w:szCs w:val="28"/>
          <w:rtl/>
        </w:rPr>
        <w:t>لذا</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بحث</w:t>
      </w:r>
      <w:r w:rsidRPr="00667D02">
        <w:rPr>
          <w:rFonts w:cs="B Lotus"/>
          <w:color w:val="000000"/>
          <w:sz w:val="28"/>
          <w:szCs w:val="28"/>
          <w:rtl/>
        </w:rPr>
        <w:t xml:space="preserve"> </w:t>
      </w:r>
      <w:r w:rsidRPr="00667D02">
        <w:rPr>
          <w:rFonts w:cs="B Lotus" w:hint="cs"/>
          <w:color w:val="000000"/>
          <w:sz w:val="28"/>
          <w:szCs w:val="28"/>
          <w:rtl/>
        </w:rPr>
        <w:t>مقایسه</w:t>
      </w:r>
      <w:r w:rsidRPr="00667D02">
        <w:rPr>
          <w:rFonts w:cs="B Lotus"/>
          <w:color w:val="000000"/>
          <w:sz w:val="28"/>
          <w:szCs w:val="28"/>
          <w:rtl/>
        </w:rPr>
        <w:t xml:space="preserve"> </w:t>
      </w:r>
      <w:r w:rsidRPr="00667D02">
        <w:rPr>
          <w:rFonts w:cs="B Lotus" w:hint="cs"/>
          <w:color w:val="000000"/>
          <w:sz w:val="28"/>
          <w:szCs w:val="28"/>
          <w:rtl/>
        </w:rPr>
        <w:t>شهرستانی</w:t>
      </w:r>
      <w:r w:rsidRPr="00667D02">
        <w:rPr>
          <w:rFonts w:cs="B Lotus"/>
          <w:color w:val="000000"/>
          <w:sz w:val="28"/>
          <w:szCs w:val="28"/>
          <w:rtl/>
        </w:rPr>
        <w:t xml:space="preserve"> </w:t>
      </w:r>
      <w:r w:rsidRPr="00667D02">
        <w:rPr>
          <w:rFonts w:cs="B Lotus" w:hint="cs"/>
          <w:color w:val="000000"/>
          <w:sz w:val="28"/>
          <w:szCs w:val="28"/>
          <w:rtl/>
        </w:rPr>
        <w:t>رجوع</w:t>
      </w:r>
      <w:r w:rsidRPr="00667D02">
        <w:rPr>
          <w:rFonts w:cs="B Lotus"/>
          <w:color w:val="000000"/>
          <w:sz w:val="28"/>
          <w:szCs w:val="28"/>
          <w:rtl/>
        </w:rPr>
        <w:t xml:space="preserve"> </w:t>
      </w:r>
      <w:r w:rsidRPr="00667D02">
        <w:rPr>
          <w:rFonts w:cs="B Lotus" w:hint="cs"/>
          <w:color w:val="000000"/>
          <w:sz w:val="28"/>
          <w:szCs w:val="28"/>
          <w:rtl/>
        </w:rPr>
        <w:t>گردد</w:t>
      </w:r>
      <w:r w:rsidR="001E2AD0" w:rsidRPr="00667D02">
        <w:rPr>
          <w:rFonts w:cs="B Lotus"/>
          <w:color w:val="000000"/>
          <w:sz w:val="28"/>
          <w:szCs w:val="28"/>
          <w:rtl/>
        </w:rPr>
        <w:t>):</w:t>
      </w:r>
    </w:p>
    <w:p w:rsidR="00E85349" w:rsidRPr="00667D02" w:rsidRDefault="00E85349" w:rsidP="00937932">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پایین</w:t>
      </w:r>
      <w:r w:rsidRPr="00667D02">
        <w:rPr>
          <w:rFonts w:cs="B Lotus"/>
          <w:color w:val="000000"/>
          <w:sz w:val="28"/>
          <w:szCs w:val="28"/>
          <w:rtl/>
        </w:rPr>
        <w:t xml:space="preserve"> </w:t>
      </w:r>
      <w:r w:rsidRPr="00667D02">
        <w:rPr>
          <w:rFonts w:cs="B Lotus" w:hint="cs"/>
          <w:color w:val="000000"/>
          <w:sz w:val="28"/>
          <w:szCs w:val="28"/>
          <w:rtl/>
        </w:rPr>
        <w:t>بودن</w:t>
      </w:r>
      <w:r w:rsidRPr="00667D02">
        <w:rPr>
          <w:rFonts w:cs="B Lotus"/>
          <w:color w:val="000000"/>
          <w:sz w:val="28"/>
          <w:szCs w:val="28"/>
          <w:rtl/>
        </w:rPr>
        <w:t xml:space="preserve"> </w:t>
      </w:r>
      <w:r w:rsidRPr="00667D02">
        <w:rPr>
          <w:rFonts w:cs="B Lotus" w:hint="cs"/>
          <w:color w:val="000000"/>
          <w:sz w:val="28"/>
          <w:szCs w:val="28"/>
          <w:rtl/>
        </w:rPr>
        <w:t>میزان</w:t>
      </w:r>
      <w:r w:rsidRPr="00667D02">
        <w:rPr>
          <w:rFonts w:cs="B Lotus"/>
          <w:color w:val="000000"/>
          <w:sz w:val="28"/>
          <w:szCs w:val="28"/>
          <w:rtl/>
        </w:rPr>
        <w:t xml:space="preserve"> </w:t>
      </w:r>
      <w:r w:rsidRPr="00667D02">
        <w:rPr>
          <w:rFonts w:cs="B Lotus" w:hint="cs"/>
          <w:color w:val="000000"/>
          <w:sz w:val="28"/>
          <w:szCs w:val="28"/>
          <w:rtl/>
        </w:rPr>
        <w:t>شاخص‌های</w:t>
      </w:r>
      <w:r w:rsidRPr="00667D02">
        <w:rPr>
          <w:rFonts w:cs="B Lotus"/>
          <w:color w:val="000000"/>
          <w:sz w:val="28"/>
          <w:szCs w:val="28"/>
          <w:rtl/>
        </w:rPr>
        <w:t xml:space="preserve"> </w:t>
      </w:r>
      <w:r w:rsidRPr="00667D02">
        <w:rPr>
          <w:rFonts w:cs="B Lotus" w:hint="cs"/>
          <w:color w:val="000000"/>
          <w:sz w:val="28"/>
          <w:szCs w:val="28"/>
          <w:rtl/>
        </w:rPr>
        <w:t>حضور</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مجلس،</w:t>
      </w:r>
      <w:r w:rsidRPr="00667D02">
        <w:rPr>
          <w:rFonts w:cs="B Lotus"/>
          <w:color w:val="000000"/>
          <w:sz w:val="28"/>
          <w:szCs w:val="28"/>
          <w:rtl/>
        </w:rPr>
        <w:t xml:space="preserve"> </w:t>
      </w:r>
      <w:r w:rsidR="00D068A8" w:rsidRPr="00667D02">
        <w:rPr>
          <w:rFonts w:cs="B Lotus" w:hint="cs"/>
          <w:color w:val="000000"/>
          <w:sz w:val="28"/>
          <w:szCs w:val="28"/>
          <w:rtl/>
        </w:rPr>
        <w:t xml:space="preserve">مدیریت‌های </w:t>
      </w:r>
      <w:r w:rsidRPr="00667D02">
        <w:rPr>
          <w:rFonts w:cs="B Lotus" w:hint="cs"/>
          <w:color w:val="000000"/>
          <w:sz w:val="28"/>
          <w:szCs w:val="28"/>
          <w:rtl/>
        </w:rPr>
        <w:t>سیاسی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مقامات</w:t>
      </w:r>
      <w:r w:rsidRPr="00667D02">
        <w:rPr>
          <w:rFonts w:cs="B Lotus"/>
          <w:color w:val="000000"/>
          <w:sz w:val="28"/>
          <w:szCs w:val="28"/>
          <w:rtl/>
        </w:rPr>
        <w:t xml:space="preserve"> </w:t>
      </w:r>
      <w:r w:rsidRPr="00667D02">
        <w:rPr>
          <w:rFonts w:cs="B Lotus" w:hint="cs"/>
          <w:color w:val="000000"/>
          <w:sz w:val="28"/>
          <w:szCs w:val="28"/>
          <w:rtl/>
        </w:rPr>
        <w:t>عالی؛</w:t>
      </w:r>
    </w:p>
    <w:p w:rsidR="00E85349" w:rsidRPr="00667D02" w:rsidRDefault="00E85349" w:rsidP="00937932">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مشارکت</w:t>
      </w:r>
      <w:r w:rsidRPr="00667D02">
        <w:rPr>
          <w:rFonts w:cs="B Lotus"/>
          <w:color w:val="000000"/>
          <w:sz w:val="28"/>
          <w:szCs w:val="28"/>
          <w:rtl/>
        </w:rPr>
        <w:t xml:space="preserve"> </w:t>
      </w:r>
      <w:r w:rsidRPr="00667D02">
        <w:rPr>
          <w:rFonts w:cs="B Lotus" w:hint="cs"/>
          <w:color w:val="000000"/>
          <w:sz w:val="28"/>
          <w:szCs w:val="28"/>
          <w:rtl/>
        </w:rPr>
        <w:t>پایین</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00D068A8" w:rsidRPr="00667D02">
        <w:rPr>
          <w:rFonts w:cs="B Lotus" w:hint="cs"/>
          <w:color w:val="000000"/>
          <w:sz w:val="28"/>
          <w:szCs w:val="28"/>
          <w:rtl/>
        </w:rPr>
        <w:t xml:space="preserve">مدیریت‌های </w:t>
      </w:r>
      <w:r w:rsidRPr="00667D02">
        <w:rPr>
          <w:rFonts w:cs="B Lotus" w:hint="cs"/>
          <w:color w:val="000000"/>
          <w:sz w:val="28"/>
          <w:szCs w:val="28"/>
          <w:rtl/>
        </w:rPr>
        <w:t>محلی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شوراها؛</w:t>
      </w:r>
    </w:p>
    <w:p w:rsidR="00E85349" w:rsidRPr="00667D02" w:rsidRDefault="00E85349" w:rsidP="00937932">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مشارکت</w:t>
      </w:r>
      <w:r w:rsidRPr="00667D02">
        <w:rPr>
          <w:rFonts w:cs="B Lotus"/>
          <w:color w:val="000000"/>
          <w:sz w:val="28"/>
          <w:szCs w:val="28"/>
          <w:rtl/>
        </w:rPr>
        <w:t xml:space="preserve"> </w:t>
      </w:r>
      <w:r w:rsidRPr="00667D02">
        <w:rPr>
          <w:rFonts w:cs="B Lotus" w:hint="cs"/>
          <w:color w:val="000000"/>
          <w:sz w:val="28"/>
          <w:szCs w:val="28"/>
          <w:rtl/>
        </w:rPr>
        <w:t>نسبتاً</w:t>
      </w:r>
      <w:r w:rsidRPr="00667D02">
        <w:rPr>
          <w:rFonts w:cs="B Lotus"/>
          <w:color w:val="000000"/>
          <w:sz w:val="28"/>
          <w:szCs w:val="28"/>
          <w:rtl/>
        </w:rPr>
        <w:t xml:space="preserve"> </w:t>
      </w:r>
      <w:r w:rsidRPr="00667D02">
        <w:rPr>
          <w:rFonts w:cs="B Lotus" w:hint="cs"/>
          <w:color w:val="000000"/>
          <w:sz w:val="28"/>
          <w:szCs w:val="28"/>
          <w:rtl/>
        </w:rPr>
        <w:t>پایین</w:t>
      </w:r>
      <w:r w:rsidRPr="00667D02">
        <w:rPr>
          <w:rFonts w:cs="B Lotus"/>
          <w:color w:val="000000"/>
          <w:sz w:val="28"/>
          <w:szCs w:val="28"/>
          <w:rtl/>
        </w:rPr>
        <w:t xml:space="preserve"> </w:t>
      </w:r>
      <w:r w:rsidRPr="00667D02">
        <w:rPr>
          <w:rFonts w:cs="B Lotus" w:hint="cs"/>
          <w:color w:val="000000"/>
          <w:sz w:val="28"/>
          <w:szCs w:val="28"/>
          <w:rtl/>
        </w:rPr>
        <w:t>اجتماعی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مدنی</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p>
    <w:p w:rsidR="00E85349" w:rsidRPr="00667D02" w:rsidRDefault="00E85349" w:rsidP="00D77DAB">
      <w:pPr>
        <w:pStyle w:val="Heading2"/>
        <w:rPr>
          <w:rtl/>
        </w:rPr>
      </w:pPr>
      <w:bookmarkStart w:id="276" w:name="_Toc41118735"/>
      <w:r w:rsidRPr="00667D02">
        <w:rPr>
          <w:rFonts w:hint="cs"/>
          <w:rtl/>
        </w:rPr>
        <w:t>علت</w:t>
      </w:r>
      <w:r w:rsidRPr="00667D02">
        <w:rPr>
          <w:rtl/>
        </w:rPr>
        <w:t xml:space="preserve"> </w:t>
      </w:r>
      <w:r w:rsidRPr="00667D02">
        <w:rPr>
          <w:rFonts w:hint="cs"/>
          <w:rtl/>
        </w:rPr>
        <w:t>کاوی</w:t>
      </w:r>
      <w:bookmarkEnd w:id="276"/>
    </w:p>
    <w:p w:rsidR="00E85349" w:rsidRPr="00667D02" w:rsidRDefault="00E85349" w:rsidP="00937932">
      <w:pPr>
        <w:jc w:val="both"/>
        <w:rPr>
          <w:rFonts w:cs="B Lotus"/>
          <w:color w:val="000000"/>
          <w:sz w:val="28"/>
          <w:szCs w:val="28"/>
          <w:rtl/>
        </w:rPr>
      </w:pPr>
      <w:r w:rsidRPr="00667D02">
        <w:rPr>
          <w:rFonts w:cs="B Lotus" w:hint="cs"/>
          <w:color w:val="000000"/>
          <w:sz w:val="28"/>
          <w:szCs w:val="28"/>
          <w:rtl/>
        </w:rPr>
        <w:t>وضعیت</w:t>
      </w:r>
      <w:r w:rsidRPr="00667D02">
        <w:rPr>
          <w:rFonts w:cs="B Lotus"/>
          <w:color w:val="000000"/>
          <w:sz w:val="28"/>
          <w:szCs w:val="28"/>
          <w:rtl/>
        </w:rPr>
        <w:t xml:space="preserve"> </w:t>
      </w:r>
      <w:r w:rsidRPr="00667D02">
        <w:rPr>
          <w:rFonts w:cs="B Lotus" w:hint="cs"/>
          <w:color w:val="000000"/>
          <w:sz w:val="28"/>
          <w:szCs w:val="28"/>
          <w:rtl/>
        </w:rPr>
        <w:t>مشارکت</w:t>
      </w:r>
      <w:r w:rsidRPr="00667D02">
        <w:rPr>
          <w:rFonts w:cs="B Lotus"/>
          <w:color w:val="000000"/>
          <w:sz w:val="28"/>
          <w:szCs w:val="28"/>
          <w:rtl/>
        </w:rPr>
        <w:t xml:space="preserve"> </w:t>
      </w:r>
      <w:r w:rsidRPr="00667D02">
        <w:rPr>
          <w:rFonts w:cs="B Lotus" w:hint="cs"/>
          <w:color w:val="000000"/>
          <w:sz w:val="28"/>
          <w:szCs w:val="28"/>
          <w:rtl/>
        </w:rPr>
        <w:t>سیاسی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مدنی</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خانواده</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چهارمحال</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بختیاری</w:t>
      </w:r>
      <w:r w:rsidRPr="00667D02">
        <w:rPr>
          <w:rFonts w:cs="B Lotus"/>
          <w:color w:val="000000"/>
          <w:sz w:val="28"/>
          <w:szCs w:val="28"/>
          <w:rtl/>
        </w:rPr>
        <w:t xml:space="preserve"> </w:t>
      </w:r>
      <w:r w:rsidRPr="00667D02">
        <w:rPr>
          <w:rFonts w:cs="B Lotus" w:hint="cs"/>
          <w:color w:val="000000"/>
          <w:sz w:val="28"/>
          <w:szCs w:val="28"/>
          <w:rtl/>
        </w:rPr>
        <w:t>علاوه</w:t>
      </w:r>
      <w:r w:rsidRPr="00667D02">
        <w:rPr>
          <w:rFonts w:cs="B Lotus"/>
          <w:color w:val="000000"/>
          <w:sz w:val="28"/>
          <w:szCs w:val="28"/>
          <w:rtl/>
        </w:rPr>
        <w:t xml:space="preserve"> </w:t>
      </w:r>
      <w:r w:rsidRPr="00667D02">
        <w:rPr>
          <w:rFonts w:cs="B Lotus" w:hint="cs"/>
          <w:color w:val="000000"/>
          <w:sz w:val="28"/>
          <w:szCs w:val="28"/>
          <w:rtl/>
        </w:rPr>
        <w:t>بر</w:t>
      </w:r>
      <w:r w:rsidRPr="00667D02">
        <w:rPr>
          <w:rFonts w:cs="B Lotus"/>
          <w:color w:val="000000"/>
          <w:sz w:val="28"/>
          <w:szCs w:val="28"/>
          <w:rtl/>
        </w:rPr>
        <w:t xml:space="preserve"> </w:t>
      </w:r>
      <w:r w:rsidRPr="00667D02">
        <w:rPr>
          <w:rFonts w:cs="B Lotus" w:hint="cs"/>
          <w:color w:val="000000"/>
          <w:sz w:val="28"/>
          <w:szCs w:val="28"/>
          <w:rtl/>
        </w:rPr>
        <w:t>متغیرهای</w:t>
      </w:r>
      <w:r w:rsidRPr="00667D02">
        <w:rPr>
          <w:rFonts w:cs="B Lotus"/>
          <w:color w:val="000000"/>
          <w:sz w:val="28"/>
          <w:szCs w:val="28"/>
          <w:rtl/>
        </w:rPr>
        <w:t xml:space="preserve"> </w:t>
      </w:r>
      <w:r w:rsidRPr="00667D02">
        <w:rPr>
          <w:rFonts w:cs="B Lotus" w:hint="cs"/>
          <w:color w:val="000000"/>
          <w:sz w:val="28"/>
          <w:szCs w:val="28"/>
          <w:rtl/>
        </w:rPr>
        <w:t>محلی</w:t>
      </w:r>
      <w:r w:rsidRPr="00667D02">
        <w:rPr>
          <w:rFonts w:cs="B Lotus"/>
          <w:color w:val="000000"/>
          <w:sz w:val="28"/>
          <w:szCs w:val="28"/>
          <w:rtl/>
        </w:rPr>
        <w:t xml:space="preserve"> </w:t>
      </w:r>
      <w:r w:rsidRPr="00667D02">
        <w:rPr>
          <w:rFonts w:cs="B Lotus" w:hint="cs"/>
          <w:color w:val="000000"/>
          <w:sz w:val="28"/>
          <w:szCs w:val="28"/>
          <w:rtl/>
        </w:rPr>
        <w:t>متأثر</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متغیرهای</w:t>
      </w:r>
      <w:r w:rsidRPr="00667D02">
        <w:rPr>
          <w:rFonts w:cs="B Lotus"/>
          <w:color w:val="000000"/>
          <w:sz w:val="28"/>
          <w:szCs w:val="28"/>
          <w:rtl/>
        </w:rPr>
        <w:t xml:space="preserve"> </w:t>
      </w:r>
      <w:r w:rsidRPr="00667D02">
        <w:rPr>
          <w:rFonts w:cs="B Lotus" w:hint="cs"/>
          <w:color w:val="000000"/>
          <w:sz w:val="28"/>
          <w:szCs w:val="28"/>
          <w:rtl/>
        </w:rPr>
        <w:t>متعدد</w:t>
      </w:r>
      <w:r w:rsidRPr="00667D02">
        <w:rPr>
          <w:rFonts w:cs="B Lotus"/>
          <w:color w:val="000000"/>
          <w:sz w:val="28"/>
          <w:szCs w:val="28"/>
          <w:rtl/>
        </w:rPr>
        <w:t xml:space="preserve"> </w:t>
      </w:r>
      <w:r w:rsidRPr="00667D02">
        <w:rPr>
          <w:rFonts w:cs="B Lotus" w:hint="cs"/>
          <w:color w:val="000000"/>
          <w:sz w:val="28"/>
          <w:szCs w:val="28"/>
          <w:rtl/>
        </w:rPr>
        <w:t>ملی</w:t>
      </w:r>
      <w:r w:rsidRPr="00667D02">
        <w:rPr>
          <w:rFonts w:cs="B Lotus"/>
          <w:color w:val="000000"/>
          <w:sz w:val="28"/>
          <w:szCs w:val="28"/>
          <w:rtl/>
        </w:rPr>
        <w:t xml:space="preserve"> </w:t>
      </w:r>
      <w:r w:rsidRPr="00667D02">
        <w:rPr>
          <w:rFonts w:cs="B Lotus" w:hint="cs"/>
          <w:color w:val="000000"/>
          <w:sz w:val="28"/>
          <w:szCs w:val="28"/>
          <w:rtl/>
        </w:rPr>
        <w:t>است</w:t>
      </w:r>
      <w:r w:rsidRPr="00667D02">
        <w:rPr>
          <w:rFonts w:cs="B Lotus"/>
          <w:color w:val="000000"/>
          <w:sz w:val="28"/>
          <w:szCs w:val="28"/>
          <w:rtl/>
        </w:rPr>
        <w:t xml:space="preserve">. </w:t>
      </w:r>
      <w:r w:rsidRPr="00667D02">
        <w:rPr>
          <w:rFonts w:cs="B Lotus" w:hint="cs"/>
          <w:color w:val="000000"/>
          <w:sz w:val="28"/>
          <w:szCs w:val="28"/>
          <w:rtl/>
        </w:rPr>
        <w:t>ولی</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دلیل</w:t>
      </w:r>
      <w:r w:rsidRPr="00667D02">
        <w:rPr>
          <w:rFonts w:cs="B Lotus"/>
          <w:color w:val="000000"/>
          <w:sz w:val="28"/>
          <w:szCs w:val="28"/>
          <w:rtl/>
        </w:rPr>
        <w:t xml:space="preserve"> </w:t>
      </w:r>
      <w:r w:rsidRPr="00667D02">
        <w:rPr>
          <w:rFonts w:cs="B Lotus" w:hint="cs"/>
          <w:color w:val="000000"/>
          <w:sz w:val="28"/>
          <w:szCs w:val="28"/>
          <w:rtl/>
        </w:rPr>
        <w:t>شرایط</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وضعیت</w:t>
      </w:r>
      <w:r w:rsidRPr="00667D02">
        <w:rPr>
          <w:rFonts w:cs="B Lotus"/>
          <w:color w:val="000000"/>
          <w:sz w:val="28"/>
          <w:szCs w:val="28"/>
          <w:rtl/>
        </w:rPr>
        <w:t xml:space="preserve"> </w:t>
      </w:r>
      <w:r w:rsidRPr="00667D02">
        <w:rPr>
          <w:rFonts w:cs="B Lotus" w:hint="cs"/>
          <w:color w:val="000000"/>
          <w:sz w:val="28"/>
          <w:szCs w:val="28"/>
          <w:rtl/>
        </w:rPr>
        <w:t>سیاسی،</w:t>
      </w:r>
      <w:r w:rsidRPr="00667D02">
        <w:rPr>
          <w:rFonts w:cs="B Lotus"/>
          <w:color w:val="000000"/>
          <w:sz w:val="28"/>
          <w:szCs w:val="28"/>
          <w:rtl/>
        </w:rPr>
        <w:t xml:space="preserve"> </w:t>
      </w:r>
      <w:r w:rsidRPr="00667D02">
        <w:rPr>
          <w:rFonts w:cs="B Lotus" w:hint="cs"/>
          <w:color w:val="000000"/>
          <w:sz w:val="28"/>
          <w:szCs w:val="28"/>
          <w:rtl/>
        </w:rPr>
        <w:t>فرهنگی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اجتماعی</w:t>
      </w:r>
      <w:r w:rsidRPr="00667D02">
        <w:rPr>
          <w:rFonts w:cs="B Lotus"/>
          <w:color w:val="000000"/>
          <w:sz w:val="28"/>
          <w:szCs w:val="28"/>
          <w:rtl/>
        </w:rPr>
        <w:t xml:space="preserve"> </w:t>
      </w:r>
      <w:r w:rsidRPr="00667D02">
        <w:rPr>
          <w:rFonts w:cs="B Lotus" w:hint="cs"/>
          <w:color w:val="000000"/>
          <w:sz w:val="28"/>
          <w:szCs w:val="28"/>
          <w:rtl/>
        </w:rPr>
        <w:t>خاص</w:t>
      </w:r>
      <w:r w:rsidRPr="00667D02">
        <w:rPr>
          <w:rFonts w:cs="B Lotus"/>
          <w:color w:val="000000"/>
          <w:sz w:val="28"/>
          <w:szCs w:val="28"/>
          <w:rtl/>
        </w:rPr>
        <w:t xml:space="preserve"> </w:t>
      </w:r>
      <w:r w:rsidRPr="00667D02">
        <w:rPr>
          <w:rFonts w:cs="B Lotus" w:hint="cs"/>
          <w:color w:val="000000"/>
          <w:sz w:val="28"/>
          <w:szCs w:val="28"/>
          <w:rtl/>
        </w:rPr>
        <w:t>خود</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اولویت</w:t>
      </w:r>
      <w:r w:rsidRPr="00667D02">
        <w:rPr>
          <w:rFonts w:cs="B Lotus"/>
          <w:color w:val="000000"/>
          <w:sz w:val="28"/>
          <w:szCs w:val="28"/>
          <w:rtl/>
        </w:rPr>
        <w:t xml:space="preserve"> </w:t>
      </w:r>
      <w:r w:rsidRPr="00667D02">
        <w:rPr>
          <w:rFonts w:cs="B Lotus" w:hint="cs"/>
          <w:color w:val="000000"/>
          <w:sz w:val="28"/>
          <w:szCs w:val="28"/>
          <w:rtl/>
        </w:rPr>
        <w:t>متغیرهای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وزن</w:t>
      </w:r>
      <w:r w:rsidRPr="00667D02">
        <w:rPr>
          <w:rFonts w:cs="B Lotus"/>
          <w:color w:val="000000"/>
          <w:sz w:val="28"/>
          <w:szCs w:val="28"/>
          <w:rtl/>
        </w:rPr>
        <w:t xml:space="preserve"> </w:t>
      </w:r>
      <w:r w:rsidRPr="00667D02">
        <w:rPr>
          <w:rFonts w:cs="B Lotus" w:hint="cs"/>
          <w:color w:val="000000"/>
          <w:sz w:val="28"/>
          <w:szCs w:val="28"/>
          <w:rtl/>
        </w:rPr>
        <w:t>هر</w:t>
      </w:r>
      <w:r w:rsidRPr="00667D02">
        <w:rPr>
          <w:rFonts w:cs="B Lotus"/>
          <w:color w:val="000000"/>
          <w:sz w:val="28"/>
          <w:szCs w:val="28"/>
          <w:rtl/>
        </w:rPr>
        <w:t xml:space="preserve"> </w:t>
      </w:r>
      <w:r w:rsidRPr="00667D02">
        <w:rPr>
          <w:rFonts w:cs="B Lotus" w:hint="cs"/>
          <w:color w:val="000000"/>
          <w:sz w:val="28"/>
          <w:szCs w:val="28"/>
          <w:rtl/>
        </w:rPr>
        <w:t>کدام</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اثرگذاری</w:t>
      </w:r>
      <w:r w:rsidRPr="00667D02">
        <w:rPr>
          <w:rFonts w:cs="B Lotus"/>
          <w:color w:val="000000"/>
          <w:sz w:val="28"/>
          <w:szCs w:val="28"/>
          <w:rtl/>
        </w:rPr>
        <w:t xml:space="preserve"> </w:t>
      </w:r>
      <w:r w:rsidRPr="00667D02">
        <w:rPr>
          <w:rFonts w:cs="B Lotus" w:hint="cs"/>
          <w:color w:val="000000"/>
          <w:sz w:val="28"/>
          <w:szCs w:val="28"/>
          <w:rtl/>
        </w:rPr>
        <w:t>بر</w:t>
      </w:r>
      <w:r w:rsidRPr="00667D02">
        <w:rPr>
          <w:rFonts w:cs="B Lotus"/>
          <w:color w:val="000000"/>
          <w:sz w:val="28"/>
          <w:szCs w:val="28"/>
          <w:rtl/>
        </w:rPr>
        <w:t xml:space="preserve"> </w:t>
      </w:r>
      <w:r w:rsidRPr="00667D02">
        <w:rPr>
          <w:rFonts w:cs="B Lotus" w:hint="cs"/>
          <w:color w:val="000000"/>
          <w:sz w:val="28"/>
          <w:szCs w:val="28"/>
          <w:rtl/>
        </w:rPr>
        <w:t>وضعیت</w:t>
      </w:r>
      <w:r w:rsidRPr="00667D02">
        <w:rPr>
          <w:rFonts w:cs="B Lotus"/>
          <w:color w:val="000000"/>
          <w:sz w:val="28"/>
          <w:szCs w:val="28"/>
          <w:rtl/>
        </w:rPr>
        <w:t xml:space="preserve"> </w:t>
      </w:r>
      <w:r w:rsidRPr="00667D02">
        <w:rPr>
          <w:rFonts w:cs="B Lotus" w:hint="cs"/>
          <w:color w:val="000000"/>
          <w:sz w:val="28"/>
          <w:szCs w:val="28"/>
          <w:rtl/>
        </w:rPr>
        <w:lastRenderedPageBreak/>
        <w:t>مشارکت</w:t>
      </w:r>
      <w:r w:rsidRPr="00667D02">
        <w:rPr>
          <w:rFonts w:cs="B Lotus"/>
          <w:color w:val="000000"/>
          <w:sz w:val="28"/>
          <w:szCs w:val="28"/>
          <w:rtl/>
        </w:rPr>
        <w:t xml:space="preserve"> </w:t>
      </w:r>
      <w:r w:rsidRPr="00667D02">
        <w:rPr>
          <w:rFonts w:cs="B Lotus" w:hint="cs"/>
          <w:color w:val="000000"/>
          <w:sz w:val="28"/>
          <w:szCs w:val="28"/>
          <w:rtl/>
        </w:rPr>
        <w:t>سیاسی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مدنی</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خانواده</w:t>
      </w:r>
      <w:r w:rsidRPr="00667D02">
        <w:rPr>
          <w:rFonts w:cs="B Lotus"/>
          <w:color w:val="000000"/>
          <w:sz w:val="28"/>
          <w:szCs w:val="28"/>
          <w:rtl/>
        </w:rPr>
        <w:t xml:space="preserve"> </w:t>
      </w:r>
      <w:r w:rsidRPr="00667D02">
        <w:rPr>
          <w:rFonts w:cs="B Lotus" w:hint="cs"/>
          <w:color w:val="000000"/>
          <w:sz w:val="28"/>
          <w:szCs w:val="28"/>
          <w:rtl/>
        </w:rPr>
        <w:t>متفاوت</w:t>
      </w:r>
      <w:r w:rsidRPr="00667D02">
        <w:rPr>
          <w:rFonts w:cs="B Lotus"/>
          <w:color w:val="000000"/>
          <w:sz w:val="28"/>
          <w:szCs w:val="28"/>
          <w:rtl/>
        </w:rPr>
        <w:t xml:space="preserve"> </w:t>
      </w:r>
      <w:r w:rsidRPr="00667D02">
        <w:rPr>
          <w:rFonts w:cs="B Lotus" w:hint="cs"/>
          <w:color w:val="000000"/>
          <w:sz w:val="28"/>
          <w:szCs w:val="28"/>
          <w:rtl/>
        </w:rPr>
        <w:t>است</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w:t>
      </w:r>
      <w:r w:rsidRPr="00667D02">
        <w:rPr>
          <w:rFonts w:cs="B Lotus" w:hint="cs"/>
          <w:color w:val="000000"/>
          <w:sz w:val="28"/>
          <w:szCs w:val="28"/>
          <w:rtl/>
        </w:rPr>
        <w:t>لحاظ</w:t>
      </w:r>
      <w:r w:rsidRPr="00667D02">
        <w:rPr>
          <w:rFonts w:cs="B Lotus"/>
          <w:color w:val="000000"/>
          <w:sz w:val="28"/>
          <w:szCs w:val="28"/>
          <w:rtl/>
        </w:rPr>
        <w:t xml:space="preserve"> </w:t>
      </w:r>
      <w:r w:rsidRPr="00667D02">
        <w:rPr>
          <w:rFonts w:cs="B Lotus" w:hint="cs"/>
          <w:color w:val="000000"/>
          <w:sz w:val="28"/>
          <w:szCs w:val="28"/>
          <w:rtl/>
        </w:rPr>
        <w:t>نمودن</w:t>
      </w:r>
      <w:r w:rsidRPr="00667D02">
        <w:rPr>
          <w:rFonts w:cs="B Lotus"/>
          <w:color w:val="000000"/>
          <w:sz w:val="28"/>
          <w:szCs w:val="28"/>
          <w:rtl/>
        </w:rPr>
        <w:t xml:space="preserve"> </w:t>
      </w:r>
      <w:r w:rsidRPr="00667D02">
        <w:rPr>
          <w:rFonts w:cs="B Lotus" w:hint="cs"/>
          <w:color w:val="000000"/>
          <w:sz w:val="28"/>
          <w:szCs w:val="28"/>
          <w:rtl/>
        </w:rPr>
        <w:t>جوانب</w:t>
      </w:r>
      <w:r w:rsidRPr="00667D02">
        <w:rPr>
          <w:rFonts w:cs="B Lotus"/>
          <w:color w:val="000000"/>
          <w:sz w:val="28"/>
          <w:szCs w:val="28"/>
          <w:rtl/>
        </w:rPr>
        <w:t xml:space="preserve"> </w:t>
      </w:r>
      <w:r w:rsidRPr="00667D02">
        <w:rPr>
          <w:rFonts w:cs="B Lotus" w:hint="cs"/>
          <w:color w:val="000000"/>
          <w:sz w:val="28"/>
          <w:szCs w:val="28"/>
          <w:rtl/>
        </w:rPr>
        <w:t>مختلف</w:t>
      </w:r>
      <w:r w:rsidRPr="00667D02">
        <w:rPr>
          <w:rFonts w:cs="B Lotus"/>
          <w:color w:val="000000"/>
          <w:sz w:val="28"/>
          <w:szCs w:val="28"/>
          <w:rtl/>
        </w:rPr>
        <w:t xml:space="preserve"> </w:t>
      </w:r>
      <w:r w:rsidRPr="00667D02">
        <w:rPr>
          <w:rFonts w:cs="B Lotus" w:hint="cs"/>
          <w:color w:val="000000"/>
          <w:sz w:val="28"/>
          <w:szCs w:val="28"/>
          <w:rtl/>
        </w:rPr>
        <w:t>موضوع</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w:t>
      </w:r>
      <w:r w:rsidRPr="00667D02">
        <w:rPr>
          <w:rFonts w:cs="B Lotus" w:hint="cs"/>
          <w:color w:val="000000"/>
          <w:sz w:val="28"/>
          <w:szCs w:val="28"/>
          <w:rtl/>
        </w:rPr>
        <w:t>استناد</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پژوهش‌های</w:t>
      </w:r>
      <w:r w:rsidRPr="00667D02">
        <w:rPr>
          <w:rFonts w:cs="B Lotus"/>
          <w:color w:val="000000"/>
          <w:sz w:val="28"/>
          <w:szCs w:val="28"/>
          <w:rtl/>
        </w:rPr>
        <w:t xml:space="preserve"> </w:t>
      </w:r>
      <w:r w:rsidRPr="00667D02">
        <w:rPr>
          <w:rFonts w:cs="B Lotus" w:hint="cs"/>
          <w:color w:val="000000"/>
          <w:sz w:val="28"/>
          <w:szCs w:val="28"/>
          <w:rtl/>
        </w:rPr>
        <w:t>انجام</w:t>
      </w:r>
      <w:r w:rsidRPr="00667D02">
        <w:rPr>
          <w:rFonts w:cs="B Lotus"/>
          <w:color w:val="000000"/>
          <w:sz w:val="28"/>
          <w:szCs w:val="28"/>
          <w:rtl/>
        </w:rPr>
        <w:t xml:space="preserve"> </w:t>
      </w:r>
      <w:r w:rsidRPr="00667D02">
        <w:rPr>
          <w:rFonts w:cs="B Lotus" w:hint="cs"/>
          <w:color w:val="000000"/>
          <w:sz w:val="28"/>
          <w:szCs w:val="28"/>
          <w:rtl/>
        </w:rPr>
        <w:t>شده،</w:t>
      </w:r>
      <w:r w:rsidRPr="00667D02">
        <w:rPr>
          <w:rFonts w:cs="B Lotus"/>
          <w:color w:val="000000"/>
          <w:sz w:val="28"/>
          <w:szCs w:val="28"/>
          <w:rtl/>
        </w:rPr>
        <w:t xml:space="preserve"> </w:t>
      </w:r>
      <w:r w:rsidRPr="00667D02">
        <w:rPr>
          <w:rFonts w:cs="B Lotus" w:hint="cs"/>
          <w:color w:val="000000"/>
          <w:sz w:val="28"/>
          <w:szCs w:val="28"/>
          <w:rtl/>
        </w:rPr>
        <w:t>مصاحبه‌ها،</w:t>
      </w:r>
      <w:r w:rsidRPr="00667D02">
        <w:rPr>
          <w:rFonts w:cs="B Lotus"/>
          <w:color w:val="000000"/>
          <w:sz w:val="28"/>
          <w:szCs w:val="28"/>
          <w:rtl/>
        </w:rPr>
        <w:t xml:space="preserve"> </w:t>
      </w:r>
      <w:r w:rsidRPr="00667D02">
        <w:rPr>
          <w:rFonts w:cs="B Lotus" w:hint="cs"/>
          <w:color w:val="000000"/>
          <w:sz w:val="28"/>
          <w:szCs w:val="28"/>
          <w:rtl/>
        </w:rPr>
        <w:t>نشست‌ها</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تحلیل‌های</w:t>
      </w:r>
      <w:r w:rsidRPr="00667D02">
        <w:rPr>
          <w:rFonts w:cs="B Lotus"/>
          <w:color w:val="000000"/>
          <w:sz w:val="28"/>
          <w:szCs w:val="28"/>
          <w:rtl/>
        </w:rPr>
        <w:t xml:space="preserve"> </w:t>
      </w:r>
      <w:r w:rsidRPr="00667D02">
        <w:rPr>
          <w:rFonts w:cs="B Lotus" w:hint="cs"/>
          <w:color w:val="000000"/>
          <w:sz w:val="28"/>
          <w:szCs w:val="28"/>
          <w:rtl/>
        </w:rPr>
        <w:t>علمی</w:t>
      </w:r>
      <w:r w:rsidRPr="00667D02">
        <w:rPr>
          <w:rFonts w:cs="B Lotus"/>
          <w:color w:val="000000"/>
          <w:sz w:val="28"/>
          <w:szCs w:val="28"/>
          <w:rtl/>
        </w:rPr>
        <w:t xml:space="preserve"> </w:t>
      </w:r>
      <w:r w:rsidRPr="00667D02">
        <w:rPr>
          <w:rFonts w:cs="B Lotus" w:hint="cs"/>
          <w:color w:val="000000"/>
          <w:sz w:val="28"/>
          <w:szCs w:val="28"/>
          <w:rtl/>
        </w:rPr>
        <w:t>اهم</w:t>
      </w:r>
      <w:r w:rsidRPr="00667D02">
        <w:rPr>
          <w:rFonts w:cs="B Lotus"/>
          <w:color w:val="000000"/>
          <w:sz w:val="28"/>
          <w:szCs w:val="28"/>
          <w:rtl/>
        </w:rPr>
        <w:t xml:space="preserve"> </w:t>
      </w:r>
      <w:r w:rsidRPr="00667D02">
        <w:rPr>
          <w:rFonts w:cs="B Lotus" w:hint="cs"/>
          <w:color w:val="000000"/>
          <w:sz w:val="28"/>
          <w:szCs w:val="28"/>
          <w:rtl/>
        </w:rPr>
        <w:t>عوامل</w:t>
      </w:r>
      <w:r w:rsidRPr="00667D02">
        <w:rPr>
          <w:rFonts w:cs="B Lotus"/>
          <w:color w:val="000000"/>
          <w:sz w:val="28"/>
          <w:szCs w:val="28"/>
          <w:rtl/>
        </w:rPr>
        <w:t xml:space="preserve"> </w:t>
      </w:r>
      <w:r w:rsidRPr="00667D02">
        <w:rPr>
          <w:rFonts w:cs="B Lotus" w:hint="cs"/>
          <w:color w:val="000000"/>
          <w:sz w:val="28"/>
          <w:szCs w:val="28"/>
          <w:rtl/>
        </w:rPr>
        <w:t>تأثیرگذار</w:t>
      </w:r>
      <w:r w:rsidRPr="00667D02">
        <w:rPr>
          <w:rFonts w:cs="B Lotus"/>
          <w:color w:val="000000"/>
          <w:sz w:val="28"/>
          <w:szCs w:val="28"/>
          <w:rtl/>
        </w:rPr>
        <w:t xml:space="preserve"> </w:t>
      </w:r>
      <w:r w:rsidRPr="00667D02">
        <w:rPr>
          <w:rFonts w:cs="B Lotus" w:hint="cs"/>
          <w:color w:val="000000"/>
          <w:sz w:val="28"/>
          <w:szCs w:val="28"/>
          <w:rtl/>
        </w:rPr>
        <w:t>بر</w:t>
      </w:r>
      <w:r w:rsidRPr="00667D02">
        <w:rPr>
          <w:rFonts w:cs="B Lotus"/>
          <w:color w:val="000000"/>
          <w:sz w:val="28"/>
          <w:szCs w:val="28"/>
          <w:rtl/>
        </w:rPr>
        <w:t xml:space="preserve"> </w:t>
      </w:r>
      <w:r w:rsidRPr="00667D02">
        <w:rPr>
          <w:rFonts w:cs="B Lotus" w:hint="cs"/>
          <w:color w:val="000000"/>
          <w:sz w:val="28"/>
          <w:szCs w:val="28"/>
          <w:rtl/>
        </w:rPr>
        <w:t>وضعیت</w:t>
      </w:r>
      <w:r w:rsidRPr="00667D02">
        <w:rPr>
          <w:rFonts w:cs="B Lotus"/>
          <w:color w:val="000000"/>
          <w:sz w:val="28"/>
          <w:szCs w:val="28"/>
          <w:rtl/>
        </w:rPr>
        <w:t xml:space="preserve"> </w:t>
      </w:r>
      <w:r w:rsidRPr="00667D02">
        <w:rPr>
          <w:rFonts w:cs="B Lotus" w:hint="cs"/>
          <w:color w:val="000000"/>
          <w:sz w:val="28"/>
          <w:szCs w:val="28"/>
          <w:rtl/>
        </w:rPr>
        <w:t>مشارکت</w:t>
      </w:r>
      <w:r w:rsidRPr="00667D02">
        <w:rPr>
          <w:rFonts w:cs="B Lotus"/>
          <w:color w:val="000000"/>
          <w:sz w:val="28"/>
          <w:szCs w:val="28"/>
          <w:rtl/>
        </w:rPr>
        <w:t xml:space="preserve"> </w:t>
      </w:r>
      <w:r w:rsidRPr="00667D02">
        <w:rPr>
          <w:rFonts w:cs="B Lotus" w:hint="cs"/>
          <w:color w:val="000000"/>
          <w:sz w:val="28"/>
          <w:szCs w:val="28"/>
          <w:rtl/>
        </w:rPr>
        <w:t>سیاسی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مدنی</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خانواده</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چهارمحال</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بختیاری</w:t>
      </w:r>
      <w:r w:rsidRPr="00667D02">
        <w:rPr>
          <w:rFonts w:cs="B Lotus"/>
          <w:color w:val="000000"/>
          <w:sz w:val="28"/>
          <w:szCs w:val="28"/>
          <w:rtl/>
        </w:rPr>
        <w:t xml:space="preserve"> </w:t>
      </w:r>
      <w:r w:rsidRPr="00667D02">
        <w:rPr>
          <w:rFonts w:cs="B Lotus" w:hint="cs"/>
          <w:color w:val="000000"/>
          <w:sz w:val="28"/>
          <w:szCs w:val="28"/>
          <w:rtl/>
        </w:rPr>
        <w:t>عبارتند</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p>
    <w:p w:rsidR="00E85349" w:rsidRPr="00667D02" w:rsidRDefault="00E85349" w:rsidP="00937932">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غلبه</w:t>
      </w:r>
      <w:r w:rsidRPr="00667D02">
        <w:rPr>
          <w:rFonts w:cs="B Lotus"/>
          <w:color w:val="000000"/>
          <w:sz w:val="28"/>
          <w:szCs w:val="28"/>
          <w:rtl/>
        </w:rPr>
        <w:t xml:space="preserve"> </w:t>
      </w:r>
      <w:r w:rsidRPr="00667D02">
        <w:rPr>
          <w:rFonts w:cs="B Lotus" w:hint="cs"/>
          <w:color w:val="000000"/>
          <w:sz w:val="28"/>
          <w:szCs w:val="28"/>
          <w:rtl/>
        </w:rPr>
        <w:t>نگاه</w:t>
      </w:r>
      <w:r w:rsidRPr="00667D02">
        <w:rPr>
          <w:rFonts w:cs="B Lotus"/>
          <w:color w:val="000000"/>
          <w:sz w:val="28"/>
          <w:szCs w:val="28"/>
          <w:rtl/>
        </w:rPr>
        <w:t xml:space="preserve"> </w:t>
      </w:r>
      <w:r w:rsidRPr="00667D02">
        <w:rPr>
          <w:rFonts w:cs="B Lotus" w:hint="cs"/>
          <w:color w:val="000000"/>
          <w:sz w:val="28"/>
          <w:szCs w:val="28"/>
          <w:rtl/>
        </w:rPr>
        <w:t>مردانه</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مدیریت</w:t>
      </w:r>
      <w:r w:rsidRPr="00667D02">
        <w:rPr>
          <w:rFonts w:cs="B Lotus"/>
          <w:color w:val="000000"/>
          <w:sz w:val="28"/>
          <w:szCs w:val="28"/>
          <w:rtl/>
        </w:rPr>
        <w:t xml:space="preserve"> </w:t>
      </w:r>
      <w:r w:rsidRPr="00667D02">
        <w:rPr>
          <w:rFonts w:cs="B Lotus" w:hint="cs"/>
          <w:color w:val="000000"/>
          <w:sz w:val="28"/>
          <w:szCs w:val="28"/>
          <w:rtl/>
        </w:rPr>
        <w:t>ها</w:t>
      </w:r>
      <w:r w:rsidR="00FA0342" w:rsidRPr="00667D02">
        <w:rPr>
          <w:rFonts w:cs="B Lotus" w:hint="c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مناصب</w:t>
      </w:r>
      <w:r w:rsidRPr="00667D02">
        <w:rPr>
          <w:rFonts w:cs="B Lotus"/>
          <w:color w:val="000000"/>
          <w:sz w:val="28"/>
          <w:szCs w:val="28"/>
          <w:rtl/>
        </w:rPr>
        <w:t xml:space="preserve"> </w:t>
      </w:r>
      <w:r w:rsidRPr="00667D02">
        <w:rPr>
          <w:rFonts w:cs="B Lotus" w:hint="cs"/>
          <w:color w:val="000000"/>
          <w:sz w:val="28"/>
          <w:szCs w:val="28"/>
          <w:rtl/>
        </w:rPr>
        <w:t>دولتی</w:t>
      </w:r>
      <w:r w:rsidRPr="00667D02">
        <w:rPr>
          <w:rFonts w:cs="B Lotus"/>
          <w:color w:val="000000"/>
          <w:sz w:val="28"/>
          <w:szCs w:val="28"/>
          <w:rtl/>
        </w:rPr>
        <w:t>-</w:t>
      </w:r>
      <w:r w:rsidRPr="00667D02">
        <w:rPr>
          <w:rFonts w:cs="B Lotus" w:hint="cs"/>
          <w:color w:val="000000"/>
          <w:sz w:val="28"/>
          <w:szCs w:val="28"/>
          <w:rtl/>
        </w:rPr>
        <w:t>سیاسی</w:t>
      </w:r>
      <w:r w:rsidRPr="00667D02">
        <w:rPr>
          <w:rFonts w:cs="B Lotus"/>
          <w:color w:val="000000"/>
          <w:sz w:val="28"/>
          <w:szCs w:val="28"/>
          <w:rtl/>
        </w:rPr>
        <w:t xml:space="preserve"> </w:t>
      </w:r>
      <w:r w:rsidRPr="00667D02">
        <w:rPr>
          <w:rFonts w:cs="B Lotus" w:hint="cs"/>
          <w:color w:val="000000"/>
          <w:sz w:val="28"/>
          <w:szCs w:val="28"/>
          <w:rtl/>
        </w:rPr>
        <w:t>استان؛</w:t>
      </w:r>
    </w:p>
    <w:p w:rsidR="00E85349" w:rsidRPr="00667D02" w:rsidRDefault="00E85349" w:rsidP="00937932">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غلبه</w:t>
      </w:r>
      <w:r w:rsidRPr="00667D02">
        <w:rPr>
          <w:rFonts w:cs="B Lotus"/>
          <w:color w:val="000000"/>
          <w:sz w:val="28"/>
          <w:szCs w:val="28"/>
          <w:rtl/>
        </w:rPr>
        <w:t xml:space="preserve"> </w:t>
      </w:r>
      <w:r w:rsidRPr="00667D02">
        <w:rPr>
          <w:rFonts w:cs="B Lotus" w:hint="cs"/>
          <w:color w:val="000000"/>
          <w:sz w:val="28"/>
          <w:szCs w:val="28"/>
          <w:rtl/>
        </w:rPr>
        <w:t>عصبیت</w:t>
      </w:r>
      <w:r w:rsidR="00657B5C" w:rsidRPr="00667D02">
        <w:rPr>
          <w:rFonts w:cs="B Lotus" w:hint="cs"/>
          <w:color w:val="000000"/>
          <w:sz w:val="28"/>
          <w:szCs w:val="28"/>
          <w:rtl/>
        </w:rPr>
        <w:t>‌</w:t>
      </w:r>
      <w:r w:rsidRPr="00667D02">
        <w:rPr>
          <w:rFonts w:cs="B Lotus" w:hint="cs"/>
          <w:color w:val="000000"/>
          <w:sz w:val="28"/>
          <w:szCs w:val="28"/>
          <w:rtl/>
        </w:rPr>
        <w:t>های</w:t>
      </w:r>
      <w:r w:rsidRPr="00667D02">
        <w:rPr>
          <w:rFonts w:cs="B Lotus"/>
          <w:color w:val="000000"/>
          <w:sz w:val="28"/>
          <w:szCs w:val="28"/>
          <w:rtl/>
        </w:rPr>
        <w:t xml:space="preserve"> </w:t>
      </w:r>
      <w:r w:rsidRPr="00667D02">
        <w:rPr>
          <w:rFonts w:cs="B Lotus" w:hint="cs"/>
          <w:color w:val="000000"/>
          <w:sz w:val="28"/>
          <w:szCs w:val="28"/>
          <w:rtl/>
        </w:rPr>
        <w:t>قومی</w:t>
      </w:r>
      <w:r w:rsidRPr="00667D02">
        <w:rPr>
          <w:rFonts w:cs="B Lotus"/>
          <w:color w:val="000000"/>
          <w:sz w:val="28"/>
          <w:szCs w:val="28"/>
          <w:rtl/>
        </w:rPr>
        <w:t>-</w:t>
      </w:r>
      <w:r w:rsidRPr="00667D02">
        <w:rPr>
          <w:rFonts w:cs="B Lotus" w:hint="cs"/>
          <w:color w:val="000000"/>
          <w:sz w:val="28"/>
          <w:szCs w:val="28"/>
          <w:rtl/>
        </w:rPr>
        <w:t>نژادی</w:t>
      </w:r>
      <w:r w:rsidRPr="00667D02">
        <w:rPr>
          <w:rFonts w:cs="B Lotus"/>
          <w:color w:val="000000"/>
          <w:sz w:val="28"/>
          <w:szCs w:val="28"/>
          <w:rtl/>
        </w:rPr>
        <w:t xml:space="preserve"> </w:t>
      </w:r>
      <w:r w:rsidRPr="00667D02">
        <w:rPr>
          <w:rFonts w:cs="B Lotus" w:hint="cs"/>
          <w:color w:val="000000"/>
          <w:sz w:val="28"/>
          <w:szCs w:val="28"/>
          <w:rtl/>
        </w:rPr>
        <w:t>بر</w:t>
      </w:r>
      <w:r w:rsidRPr="00667D02">
        <w:rPr>
          <w:rFonts w:cs="B Lotus"/>
          <w:color w:val="000000"/>
          <w:sz w:val="28"/>
          <w:szCs w:val="28"/>
          <w:rtl/>
        </w:rPr>
        <w:t xml:space="preserve"> </w:t>
      </w:r>
      <w:r w:rsidRPr="00667D02">
        <w:rPr>
          <w:rFonts w:cs="B Lotus" w:hint="cs"/>
          <w:color w:val="000000"/>
          <w:sz w:val="28"/>
          <w:szCs w:val="28"/>
          <w:rtl/>
        </w:rPr>
        <w:t>منطق</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عقلانیت؛</w:t>
      </w:r>
    </w:p>
    <w:p w:rsidR="00E85349" w:rsidRPr="00667D02" w:rsidRDefault="00E85349" w:rsidP="00937932">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ضعف</w:t>
      </w:r>
      <w:r w:rsidRPr="00667D02">
        <w:rPr>
          <w:rFonts w:cs="B Lotus"/>
          <w:color w:val="000000"/>
          <w:sz w:val="28"/>
          <w:szCs w:val="28"/>
          <w:rtl/>
        </w:rPr>
        <w:t xml:space="preserve"> </w:t>
      </w:r>
      <w:r w:rsidR="00A604BF" w:rsidRPr="00667D02">
        <w:rPr>
          <w:rFonts w:cs="B Lotus" w:hint="cs"/>
          <w:color w:val="000000"/>
          <w:sz w:val="28"/>
          <w:szCs w:val="28"/>
          <w:rtl/>
        </w:rPr>
        <w:t>آموزش</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تعلیمات</w:t>
      </w:r>
      <w:r w:rsidRPr="00667D02">
        <w:rPr>
          <w:rFonts w:cs="B Lotus"/>
          <w:color w:val="000000"/>
          <w:sz w:val="28"/>
          <w:szCs w:val="28"/>
          <w:rtl/>
        </w:rPr>
        <w:t xml:space="preserve"> </w:t>
      </w:r>
      <w:r w:rsidRPr="00667D02">
        <w:rPr>
          <w:rFonts w:cs="B Lotus" w:hint="cs"/>
          <w:color w:val="000000"/>
          <w:sz w:val="28"/>
          <w:szCs w:val="28"/>
          <w:rtl/>
        </w:rPr>
        <w:t>سیاسی؛</w:t>
      </w:r>
    </w:p>
    <w:p w:rsidR="00E85349" w:rsidRPr="00667D02" w:rsidRDefault="00E85349" w:rsidP="00937932">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ضعف</w:t>
      </w:r>
      <w:r w:rsidRPr="00667D02">
        <w:rPr>
          <w:rFonts w:cs="B Lotus"/>
          <w:color w:val="000000"/>
          <w:sz w:val="28"/>
          <w:szCs w:val="28"/>
          <w:rtl/>
        </w:rPr>
        <w:t xml:space="preserve"> </w:t>
      </w:r>
      <w:r w:rsidRPr="00667D02">
        <w:rPr>
          <w:rFonts w:cs="B Lotus" w:hint="cs"/>
          <w:color w:val="000000"/>
          <w:sz w:val="28"/>
          <w:szCs w:val="28"/>
          <w:rtl/>
        </w:rPr>
        <w:t>جامعه</w:t>
      </w:r>
      <w:r w:rsidRPr="00667D02">
        <w:rPr>
          <w:rFonts w:cs="B Lotus"/>
          <w:color w:val="000000"/>
          <w:sz w:val="28"/>
          <w:szCs w:val="28"/>
          <w:rtl/>
        </w:rPr>
        <w:t xml:space="preserve"> </w:t>
      </w:r>
      <w:r w:rsidRPr="00667D02">
        <w:rPr>
          <w:rFonts w:cs="B Lotus" w:hint="cs"/>
          <w:color w:val="000000"/>
          <w:sz w:val="28"/>
          <w:szCs w:val="28"/>
          <w:rtl/>
        </w:rPr>
        <w:t>پذیری</w:t>
      </w:r>
      <w:r w:rsidRPr="00667D02">
        <w:rPr>
          <w:rFonts w:cs="B Lotus"/>
          <w:color w:val="000000"/>
          <w:sz w:val="28"/>
          <w:szCs w:val="28"/>
          <w:rtl/>
        </w:rPr>
        <w:t xml:space="preserve"> </w:t>
      </w:r>
      <w:r w:rsidRPr="00667D02">
        <w:rPr>
          <w:rFonts w:cs="B Lotus" w:hint="cs"/>
          <w:color w:val="000000"/>
          <w:sz w:val="28"/>
          <w:szCs w:val="28"/>
          <w:rtl/>
        </w:rPr>
        <w:t>سیاسی؛</w:t>
      </w:r>
      <w:r w:rsidRPr="00667D02">
        <w:rPr>
          <w:rFonts w:cs="B Lotus"/>
          <w:color w:val="000000"/>
          <w:sz w:val="28"/>
          <w:szCs w:val="28"/>
          <w:rtl/>
        </w:rPr>
        <w:t xml:space="preserve"> </w:t>
      </w:r>
    </w:p>
    <w:p w:rsidR="00E85349" w:rsidRPr="00667D02" w:rsidRDefault="00E85349" w:rsidP="00937932">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فرهنگ</w:t>
      </w:r>
      <w:r w:rsidRPr="00667D02">
        <w:rPr>
          <w:rFonts w:cs="B Lotus"/>
          <w:color w:val="000000"/>
          <w:sz w:val="28"/>
          <w:szCs w:val="28"/>
          <w:rtl/>
        </w:rPr>
        <w:t xml:space="preserve"> </w:t>
      </w:r>
      <w:r w:rsidRPr="00667D02">
        <w:rPr>
          <w:rFonts w:cs="B Lotus" w:hint="cs"/>
          <w:color w:val="000000"/>
          <w:sz w:val="28"/>
          <w:szCs w:val="28"/>
          <w:rtl/>
        </w:rPr>
        <w:t>سنتی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نگاه</w:t>
      </w:r>
      <w:r w:rsidRPr="00667D02">
        <w:rPr>
          <w:rFonts w:cs="B Lotus"/>
          <w:color w:val="000000"/>
          <w:sz w:val="28"/>
          <w:szCs w:val="28"/>
          <w:rtl/>
        </w:rPr>
        <w:t xml:space="preserve"> </w:t>
      </w:r>
      <w:r w:rsidRPr="00667D02">
        <w:rPr>
          <w:rFonts w:cs="B Lotus" w:hint="cs"/>
          <w:color w:val="000000"/>
          <w:sz w:val="28"/>
          <w:szCs w:val="28"/>
          <w:rtl/>
        </w:rPr>
        <w:t>سنت</w:t>
      </w:r>
      <w:r w:rsidRPr="00667D02">
        <w:rPr>
          <w:rFonts w:cs="B Lotus"/>
          <w:color w:val="000000"/>
          <w:sz w:val="28"/>
          <w:szCs w:val="28"/>
          <w:rtl/>
        </w:rPr>
        <w:t xml:space="preserve"> </w:t>
      </w:r>
      <w:r w:rsidRPr="00667D02">
        <w:rPr>
          <w:rFonts w:cs="B Lotus" w:hint="cs"/>
          <w:color w:val="000000"/>
          <w:sz w:val="28"/>
          <w:szCs w:val="28"/>
          <w:rtl/>
        </w:rPr>
        <w:t>گرایانه</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منفی</w:t>
      </w:r>
      <w:r w:rsidRPr="00667D02">
        <w:rPr>
          <w:rFonts w:cs="B Lotus"/>
          <w:color w:val="000000"/>
          <w:sz w:val="28"/>
          <w:szCs w:val="28"/>
          <w:rtl/>
        </w:rPr>
        <w:t xml:space="preserve"> </w:t>
      </w:r>
      <w:r w:rsidRPr="00667D02">
        <w:rPr>
          <w:rFonts w:cs="B Lotus" w:hint="cs"/>
          <w:color w:val="000000"/>
          <w:sz w:val="28"/>
          <w:szCs w:val="28"/>
          <w:rtl/>
        </w:rPr>
        <w:t>نسبت</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زنان؛</w:t>
      </w:r>
    </w:p>
    <w:p w:rsidR="00E85349" w:rsidRPr="00667D02" w:rsidRDefault="00E85349" w:rsidP="00937932">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فقر</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مشکلات</w:t>
      </w:r>
      <w:r w:rsidRPr="00667D02">
        <w:rPr>
          <w:rFonts w:cs="B Lotus"/>
          <w:color w:val="000000"/>
          <w:sz w:val="28"/>
          <w:szCs w:val="28"/>
          <w:rtl/>
        </w:rPr>
        <w:t xml:space="preserve"> </w:t>
      </w:r>
      <w:r w:rsidRPr="00667D02">
        <w:rPr>
          <w:rFonts w:cs="B Lotus" w:hint="cs"/>
          <w:color w:val="000000"/>
          <w:sz w:val="28"/>
          <w:szCs w:val="28"/>
          <w:rtl/>
        </w:rPr>
        <w:t>اقتصادی؛</w:t>
      </w:r>
    </w:p>
    <w:p w:rsidR="00E85349" w:rsidRPr="00667D02" w:rsidRDefault="00E85349" w:rsidP="00937932">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ضعف</w:t>
      </w:r>
      <w:r w:rsidRPr="00667D02">
        <w:rPr>
          <w:rFonts w:cs="B Lotus"/>
          <w:color w:val="000000"/>
          <w:sz w:val="28"/>
          <w:szCs w:val="28"/>
          <w:rtl/>
        </w:rPr>
        <w:t xml:space="preserve"> </w:t>
      </w:r>
      <w:r w:rsidRPr="00667D02">
        <w:rPr>
          <w:rFonts w:cs="B Lotus" w:hint="cs"/>
          <w:color w:val="000000"/>
          <w:sz w:val="28"/>
          <w:szCs w:val="28"/>
          <w:rtl/>
        </w:rPr>
        <w:t>اعتماد</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نفس</w:t>
      </w:r>
      <w:r w:rsidRPr="00667D02">
        <w:rPr>
          <w:rFonts w:cs="B Lotus"/>
          <w:color w:val="000000"/>
          <w:sz w:val="28"/>
          <w:szCs w:val="28"/>
          <w:rtl/>
        </w:rPr>
        <w:t xml:space="preserve"> </w:t>
      </w:r>
      <w:r w:rsidRPr="00667D02">
        <w:rPr>
          <w:rFonts w:cs="B Lotus" w:hint="cs"/>
          <w:color w:val="000000"/>
          <w:sz w:val="28"/>
          <w:szCs w:val="28"/>
          <w:rtl/>
        </w:rPr>
        <w:t>بین</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خودباوری؛</w:t>
      </w:r>
    </w:p>
    <w:p w:rsidR="00E85349" w:rsidRPr="00667D02" w:rsidRDefault="00E85349" w:rsidP="00937932">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نابرابری</w:t>
      </w:r>
      <w:r w:rsidRPr="00667D02">
        <w:rPr>
          <w:rFonts w:cs="B Lotus"/>
          <w:color w:val="000000"/>
          <w:sz w:val="28"/>
          <w:szCs w:val="28"/>
          <w:rtl/>
        </w:rPr>
        <w:t xml:space="preserve"> </w:t>
      </w:r>
      <w:r w:rsidRPr="00667D02">
        <w:rPr>
          <w:rFonts w:cs="B Lotus" w:hint="cs"/>
          <w:color w:val="000000"/>
          <w:sz w:val="28"/>
          <w:szCs w:val="28"/>
          <w:rtl/>
        </w:rPr>
        <w:t>جنسیتی</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00E820E2" w:rsidRPr="00667D02">
        <w:rPr>
          <w:rFonts w:cs="B Lotus" w:hint="cs"/>
          <w:color w:val="000000"/>
          <w:sz w:val="28"/>
          <w:szCs w:val="28"/>
          <w:rtl/>
        </w:rPr>
        <w:t>برنامه‌ریزی‌ها</w:t>
      </w:r>
      <w:r w:rsidRPr="00667D02">
        <w:rPr>
          <w:rFonts w:cs="B Lotus"/>
          <w:color w:val="000000"/>
          <w:sz w:val="28"/>
          <w:szCs w:val="28"/>
          <w:rtl/>
        </w:rPr>
        <w:t xml:space="preserve"> </w:t>
      </w:r>
      <w:r w:rsidR="00E820E2" w:rsidRPr="00667D02">
        <w:rPr>
          <w:rFonts w:cs="B Lotus" w:hint="cs"/>
          <w:color w:val="000000"/>
          <w:sz w:val="28"/>
          <w:szCs w:val="28"/>
          <w:rtl/>
        </w:rPr>
        <w:t xml:space="preserve">بگونه‌ای </w:t>
      </w:r>
      <w:r w:rsidRPr="00667D02">
        <w:rPr>
          <w:rFonts w:cs="B Lotus" w:hint="cs"/>
          <w:color w:val="000000"/>
          <w:sz w:val="28"/>
          <w:szCs w:val="28"/>
          <w:rtl/>
        </w:rPr>
        <w:t>که</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00E820E2" w:rsidRPr="00667D02">
        <w:rPr>
          <w:rFonts w:cs="B Lotus" w:hint="cs"/>
          <w:color w:val="000000"/>
          <w:sz w:val="28"/>
          <w:szCs w:val="28"/>
          <w:rtl/>
        </w:rPr>
        <w:t>برنامه‌ریزی‌ها</w:t>
      </w:r>
      <w:r w:rsidRPr="00667D02">
        <w:rPr>
          <w:rFonts w:cs="B Lotus" w:hint="cs"/>
          <w:color w:val="000000"/>
          <w:sz w:val="28"/>
          <w:szCs w:val="28"/>
          <w:rtl/>
        </w:rPr>
        <w:t>،</w:t>
      </w:r>
      <w:r w:rsidRPr="00667D02">
        <w:rPr>
          <w:rFonts w:cs="B Lotus"/>
          <w:color w:val="000000"/>
          <w:sz w:val="28"/>
          <w:szCs w:val="28"/>
          <w:rtl/>
        </w:rPr>
        <w:t xml:space="preserve"> </w:t>
      </w:r>
      <w:r w:rsidR="00E820E2" w:rsidRPr="00667D02">
        <w:rPr>
          <w:rFonts w:cs="B Lotus" w:hint="cs"/>
          <w:color w:val="000000"/>
          <w:sz w:val="28"/>
          <w:szCs w:val="28"/>
          <w:rtl/>
        </w:rPr>
        <w:t xml:space="preserve">سیاست‌های </w:t>
      </w:r>
      <w:r w:rsidRPr="00667D02">
        <w:rPr>
          <w:rFonts w:cs="B Lotus" w:hint="cs"/>
          <w:color w:val="000000"/>
          <w:sz w:val="28"/>
          <w:szCs w:val="28"/>
          <w:rtl/>
        </w:rPr>
        <w:t>اتخاذ</w:t>
      </w:r>
      <w:r w:rsidRPr="00667D02">
        <w:rPr>
          <w:rFonts w:cs="B Lotus"/>
          <w:color w:val="000000"/>
          <w:sz w:val="28"/>
          <w:szCs w:val="28"/>
          <w:rtl/>
        </w:rPr>
        <w:t xml:space="preserve"> </w:t>
      </w:r>
      <w:r w:rsidRPr="00667D02">
        <w:rPr>
          <w:rFonts w:cs="B Lotus" w:hint="cs"/>
          <w:color w:val="000000"/>
          <w:sz w:val="28"/>
          <w:szCs w:val="28"/>
          <w:rtl/>
        </w:rPr>
        <w:t>شده،</w:t>
      </w:r>
      <w:r w:rsidRPr="00667D02">
        <w:rPr>
          <w:rFonts w:cs="B Lotus"/>
          <w:color w:val="000000"/>
          <w:sz w:val="28"/>
          <w:szCs w:val="28"/>
          <w:rtl/>
        </w:rPr>
        <w:t xml:space="preserve"> </w:t>
      </w:r>
      <w:r w:rsidRPr="00667D02">
        <w:rPr>
          <w:rFonts w:cs="B Lotus" w:hint="cs"/>
          <w:color w:val="000000"/>
          <w:sz w:val="28"/>
          <w:szCs w:val="28"/>
          <w:rtl/>
        </w:rPr>
        <w:t>تخصیص</w:t>
      </w:r>
      <w:r w:rsidRPr="00667D02">
        <w:rPr>
          <w:rFonts w:cs="B Lotus"/>
          <w:color w:val="000000"/>
          <w:sz w:val="28"/>
          <w:szCs w:val="28"/>
          <w:rtl/>
        </w:rPr>
        <w:t xml:space="preserve"> </w:t>
      </w:r>
      <w:r w:rsidRPr="00667D02">
        <w:rPr>
          <w:rFonts w:cs="B Lotus" w:hint="cs"/>
          <w:color w:val="000000"/>
          <w:sz w:val="28"/>
          <w:szCs w:val="28"/>
          <w:rtl/>
        </w:rPr>
        <w:t>منابع</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بودجه،</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اقداماتی</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این</w:t>
      </w:r>
      <w:r w:rsidRPr="00667D02">
        <w:rPr>
          <w:rFonts w:cs="B Lotus"/>
          <w:color w:val="000000"/>
          <w:sz w:val="28"/>
          <w:szCs w:val="28"/>
          <w:rtl/>
        </w:rPr>
        <w:t xml:space="preserve"> </w:t>
      </w:r>
      <w:r w:rsidRPr="00667D02">
        <w:rPr>
          <w:rFonts w:cs="B Lotus" w:hint="cs"/>
          <w:color w:val="000000"/>
          <w:sz w:val="28"/>
          <w:szCs w:val="28"/>
          <w:rtl/>
        </w:rPr>
        <w:t>قبیل،</w:t>
      </w:r>
      <w:r w:rsidRPr="00667D02">
        <w:rPr>
          <w:rFonts w:cs="B Lotus"/>
          <w:color w:val="000000"/>
          <w:sz w:val="28"/>
          <w:szCs w:val="28"/>
          <w:rtl/>
        </w:rPr>
        <w:t xml:space="preserve"> </w:t>
      </w:r>
      <w:r w:rsidRPr="00667D02">
        <w:rPr>
          <w:rFonts w:cs="B Lotus" w:hint="cs"/>
          <w:color w:val="000000"/>
          <w:sz w:val="28"/>
          <w:szCs w:val="28"/>
          <w:rtl/>
        </w:rPr>
        <w:t>سهم</w:t>
      </w:r>
      <w:r w:rsidRPr="00667D02">
        <w:rPr>
          <w:rFonts w:cs="B Lotus"/>
          <w:color w:val="000000"/>
          <w:sz w:val="28"/>
          <w:szCs w:val="28"/>
          <w:rtl/>
        </w:rPr>
        <w:t xml:space="preserve"> </w:t>
      </w:r>
      <w:r w:rsidRPr="00667D02">
        <w:rPr>
          <w:rFonts w:cs="B Lotus" w:hint="cs"/>
          <w:color w:val="000000"/>
          <w:sz w:val="28"/>
          <w:szCs w:val="28"/>
          <w:rtl/>
        </w:rPr>
        <w:t>کمتری</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مطلوبیت</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سهم</w:t>
      </w:r>
      <w:r w:rsidRPr="00667D02">
        <w:rPr>
          <w:rFonts w:cs="B Lotus"/>
          <w:color w:val="000000"/>
          <w:sz w:val="28"/>
          <w:szCs w:val="28"/>
          <w:rtl/>
        </w:rPr>
        <w:t xml:space="preserve"> </w:t>
      </w:r>
      <w:r w:rsidRPr="00667D02">
        <w:rPr>
          <w:rFonts w:cs="B Lotus" w:hint="cs"/>
          <w:color w:val="000000"/>
          <w:sz w:val="28"/>
          <w:szCs w:val="28"/>
          <w:rtl/>
        </w:rPr>
        <w:t>بیشتری</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محرومیت</w:t>
      </w:r>
      <w:r w:rsidRPr="00667D02">
        <w:rPr>
          <w:rFonts w:cs="B Lotus"/>
          <w:color w:val="000000"/>
          <w:sz w:val="28"/>
          <w:szCs w:val="28"/>
          <w:rtl/>
        </w:rPr>
        <w:t xml:space="preserve"> </w:t>
      </w:r>
      <w:r w:rsidRPr="00667D02">
        <w:rPr>
          <w:rFonts w:cs="B Lotus" w:hint="cs"/>
          <w:color w:val="000000"/>
          <w:sz w:val="28"/>
          <w:szCs w:val="28"/>
          <w:rtl/>
        </w:rPr>
        <w:t>سیاسی</w:t>
      </w:r>
      <w:r w:rsidRPr="00667D02">
        <w:rPr>
          <w:rFonts w:cs="B Lotus"/>
          <w:color w:val="000000"/>
          <w:sz w:val="28"/>
          <w:szCs w:val="28"/>
          <w:rtl/>
        </w:rPr>
        <w:t xml:space="preserve"> </w:t>
      </w:r>
      <w:r w:rsidRPr="00667D02">
        <w:rPr>
          <w:rFonts w:cs="B Lotus" w:hint="cs"/>
          <w:color w:val="000000"/>
          <w:sz w:val="28"/>
          <w:szCs w:val="28"/>
          <w:rtl/>
        </w:rPr>
        <w:t>نصیب</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می‌شود؛</w:t>
      </w:r>
    </w:p>
    <w:p w:rsidR="00E85349" w:rsidRPr="00667D02" w:rsidRDefault="00E85349" w:rsidP="00937932">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اجرایی</w:t>
      </w:r>
      <w:r w:rsidRPr="00667D02">
        <w:rPr>
          <w:rFonts w:cs="B Lotus"/>
          <w:color w:val="000000"/>
          <w:sz w:val="28"/>
          <w:szCs w:val="28"/>
          <w:rtl/>
        </w:rPr>
        <w:t xml:space="preserve"> </w:t>
      </w:r>
      <w:r w:rsidRPr="00667D02">
        <w:rPr>
          <w:rFonts w:cs="B Lotus" w:hint="cs"/>
          <w:color w:val="000000"/>
          <w:sz w:val="28"/>
          <w:szCs w:val="28"/>
          <w:rtl/>
        </w:rPr>
        <w:t>نشدن</w:t>
      </w:r>
      <w:r w:rsidRPr="00667D02">
        <w:rPr>
          <w:rFonts w:cs="B Lotus"/>
          <w:color w:val="000000"/>
          <w:sz w:val="28"/>
          <w:szCs w:val="28"/>
          <w:rtl/>
        </w:rPr>
        <w:t xml:space="preserve"> </w:t>
      </w:r>
      <w:r w:rsidRPr="00667D02">
        <w:rPr>
          <w:rFonts w:cs="B Lotus" w:hint="cs"/>
          <w:color w:val="000000"/>
          <w:sz w:val="28"/>
          <w:szCs w:val="28"/>
          <w:rtl/>
        </w:rPr>
        <w:t>قوانین</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مقررات</w:t>
      </w:r>
      <w:r w:rsidRPr="00667D02">
        <w:rPr>
          <w:rFonts w:cs="B Lotus"/>
          <w:color w:val="000000"/>
          <w:sz w:val="28"/>
          <w:szCs w:val="28"/>
          <w:rtl/>
        </w:rPr>
        <w:t xml:space="preserve"> </w:t>
      </w:r>
      <w:r w:rsidRPr="00667D02">
        <w:rPr>
          <w:rFonts w:cs="B Lotus" w:hint="cs"/>
          <w:color w:val="000000"/>
          <w:sz w:val="28"/>
          <w:szCs w:val="28"/>
          <w:rtl/>
        </w:rPr>
        <w:t>مربوط</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حقوق</w:t>
      </w:r>
      <w:r w:rsidRPr="00667D02">
        <w:rPr>
          <w:rFonts w:cs="B Lotus"/>
          <w:color w:val="000000"/>
          <w:sz w:val="28"/>
          <w:szCs w:val="28"/>
          <w:rtl/>
        </w:rPr>
        <w:t xml:space="preserve"> </w:t>
      </w:r>
      <w:r w:rsidRPr="00667D02">
        <w:rPr>
          <w:rFonts w:cs="B Lotus" w:hint="cs"/>
          <w:color w:val="000000"/>
          <w:sz w:val="28"/>
          <w:szCs w:val="28"/>
          <w:rtl/>
        </w:rPr>
        <w:t>زنان؛</w:t>
      </w:r>
    </w:p>
    <w:p w:rsidR="00E85349" w:rsidRPr="00667D02" w:rsidRDefault="00E85349" w:rsidP="00937932">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وجود</w:t>
      </w:r>
      <w:r w:rsidRPr="00667D02">
        <w:rPr>
          <w:rFonts w:cs="B Lotus"/>
          <w:color w:val="000000"/>
          <w:sz w:val="28"/>
          <w:szCs w:val="28"/>
          <w:rtl/>
        </w:rPr>
        <w:t xml:space="preserve"> </w:t>
      </w:r>
      <w:r w:rsidRPr="00667D02">
        <w:rPr>
          <w:rFonts w:cs="B Lotus" w:hint="cs"/>
          <w:color w:val="000000"/>
          <w:sz w:val="28"/>
          <w:szCs w:val="28"/>
          <w:rtl/>
        </w:rPr>
        <w:t>موانعی</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قبیل</w:t>
      </w:r>
      <w:r w:rsidRPr="00667D02">
        <w:rPr>
          <w:rFonts w:cs="B Lotus"/>
          <w:color w:val="000000"/>
          <w:sz w:val="28"/>
          <w:szCs w:val="28"/>
          <w:rtl/>
        </w:rPr>
        <w:t xml:space="preserve"> </w:t>
      </w:r>
      <w:r w:rsidRPr="00667D02">
        <w:rPr>
          <w:rFonts w:cs="B Lotus" w:hint="cs"/>
          <w:color w:val="000000"/>
          <w:sz w:val="28"/>
          <w:szCs w:val="28"/>
          <w:rtl/>
        </w:rPr>
        <w:t>مشکلات</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مسائل</w:t>
      </w:r>
      <w:r w:rsidRPr="00667D02">
        <w:rPr>
          <w:rFonts w:cs="B Lotus"/>
          <w:color w:val="000000"/>
          <w:sz w:val="28"/>
          <w:szCs w:val="28"/>
          <w:rtl/>
        </w:rPr>
        <w:t xml:space="preserve"> </w:t>
      </w:r>
      <w:r w:rsidRPr="00667D02">
        <w:rPr>
          <w:rFonts w:cs="B Lotus" w:hint="cs"/>
          <w:color w:val="000000"/>
          <w:sz w:val="28"/>
          <w:szCs w:val="28"/>
          <w:rtl/>
        </w:rPr>
        <w:t>خانه</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00FA0342" w:rsidRPr="00667D02">
        <w:rPr>
          <w:rFonts w:cs="B Lotus" w:hint="cs"/>
          <w:color w:val="000000"/>
          <w:sz w:val="28"/>
          <w:szCs w:val="28"/>
          <w:rtl/>
        </w:rPr>
        <w:t>بچه‌ها</w:t>
      </w:r>
      <w:r w:rsidRPr="00667D02">
        <w:rPr>
          <w:rFonts w:cs="B Lotus" w:hint="cs"/>
          <w:color w:val="000000"/>
          <w:sz w:val="28"/>
          <w:szCs w:val="28"/>
          <w:rtl/>
        </w:rPr>
        <w:t>؛</w:t>
      </w:r>
      <w:r w:rsidRPr="00667D02">
        <w:rPr>
          <w:rFonts w:cs="B Lotus"/>
          <w:color w:val="000000"/>
          <w:sz w:val="28"/>
          <w:szCs w:val="28"/>
          <w:rtl/>
        </w:rPr>
        <w:t xml:space="preserve"> </w:t>
      </w:r>
    </w:p>
    <w:p w:rsidR="00E85349" w:rsidRPr="00667D02" w:rsidRDefault="00E85349" w:rsidP="00937932">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عدم</w:t>
      </w:r>
      <w:r w:rsidRPr="00667D02">
        <w:rPr>
          <w:rFonts w:cs="B Lotus"/>
          <w:color w:val="000000"/>
          <w:sz w:val="28"/>
          <w:szCs w:val="28"/>
          <w:rtl/>
        </w:rPr>
        <w:t xml:space="preserve"> </w:t>
      </w:r>
      <w:r w:rsidRPr="00667D02">
        <w:rPr>
          <w:rFonts w:cs="B Lotus" w:hint="cs"/>
          <w:color w:val="000000"/>
          <w:sz w:val="28"/>
          <w:szCs w:val="28"/>
          <w:rtl/>
        </w:rPr>
        <w:t>همکاری</w:t>
      </w:r>
      <w:r w:rsidRPr="00667D02">
        <w:rPr>
          <w:rFonts w:cs="B Lotus"/>
          <w:color w:val="000000"/>
          <w:sz w:val="28"/>
          <w:szCs w:val="28"/>
          <w:rtl/>
        </w:rPr>
        <w:t xml:space="preserve"> </w:t>
      </w:r>
      <w:r w:rsidRPr="00667D02">
        <w:rPr>
          <w:rFonts w:cs="B Lotus" w:hint="cs"/>
          <w:color w:val="000000"/>
          <w:sz w:val="28"/>
          <w:szCs w:val="28"/>
          <w:rtl/>
        </w:rPr>
        <w:t>خانواده؛</w:t>
      </w:r>
    </w:p>
    <w:p w:rsidR="00E85349" w:rsidRPr="00667D02" w:rsidRDefault="00E85349" w:rsidP="00937932">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بی</w:t>
      </w:r>
      <w:r w:rsidRPr="00667D02">
        <w:rPr>
          <w:rFonts w:cs="B Lotus"/>
          <w:color w:val="000000"/>
          <w:sz w:val="28"/>
          <w:szCs w:val="28"/>
          <w:rtl/>
        </w:rPr>
        <w:t xml:space="preserve"> </w:t>
      </w:r>
      <w:r w:rsidRPr="00667D02">
        <w:rPr>
          <w:rFonts w:cs="B Lotus" w:hint="cs"/>
          <w:color w:val="000000"/>
          <w:sz w:val="28"/>
          <w:szCs w:val="28"/>
          <w:rtl/>
        </w:rPr>
        <w:t>عدالتی</w:t>
      </w:r>
      <w:r w:rsidRPr="00667D02">
        <w:rPr>
          <w:rFonts w:cs="B Lotus"/>
          <w:color w:val="000000"/>
          <w:sz w:val="28"/>
          <w:szCs w:val="28"/>
          <w:rtl/>
        </w:rPr>
        <w:t xml:space="preserve"> </w:t>
      </w:r>
      <w:r w:rsidR="00E820E2" w:rsidRPr="00667D02">
        <w:rPr>
          <w:rFonts w:cs="B Lotus" w:hint="cs"/>
          <w:color w:val="000000"/>
          <w:sz w:val="28"/>
          <w:szCs w:val="28"/>
          <w:rtl/>
        </w:rPr>
        <w:t>مبادله‌ای</w:t>
      </w:r>
      <w:r w:rsidRPr="00667D02">
        <w:rPr>
          <w:rFonts w:cs="B Lotus"/>
          <w:color w:val="000000"/>
          <w:sz w:val="28"/>
          <w:szCs w:val="28"/>
          <w:rtl/>
        </w:rPr>
        <w:t xml:space="preserve"> </w:t>
      </w:r>
      <w:r w:rsidRPr="00667D02">
        <w:rPr>
          <w:rFonts w:cs="B Lotus" w:hint="cs"/>
          <w:color w:val="000000"/>
          <w:sz w:val="28"/>
          <w:szCs w:val="28"/>
          <w:rtl/>
        </w:rPr>
        <w:t>بی</w:t>
      </w:r>
      <w:r w:rsidRPr="00667D02">
        <w:rPr>
          <w:rFonts w:cs="B Lotus"/>
          <w:color w:val="000000"/>
          <w:sz w:val="28"/>
          <w:szCs w:val="28"/>
          <w:rtl/>
        </w:rPr>
        <w:t xml:space="preserve"> </w:t>
      </w:r>
      <w:r w:rsidRPr="00667D02">
        <w:rPr>
          <w:rFonts w:cs="B Lotus" w:hint="cs"/>
          <w:color w:val="000000"/>
          <w:sz w:val="28"/>
          <w:szCs w:val="28"/>
          <w:rtl/>
        </w:rPr>
        <w:t>عدالتی</w:t>
      </w:r>
      <w:r w:rsidRPr="00667D02">
        <w:rPr>
          <w:rFonts w:cs="B Lotus"/>
          <w:color w:val="000000"/>
          <w:sz w:val="28"/>
          <w:szCs w:val="28"/>
          <w:rtl/>
        </w:rPr>
        <w:t xml:space="preserve"> </w:t>
      </w:r>
      <w:r w:rsidR="00E820E2" w:rsidRPr="00667D02">
        <w:rPr>
          <w:rFonts w:cs="B Lotus" w:hint="cs"/>
          <w:color w:val="000000"/>
          <w:sz w:val="28"/>
          <w:szCs w:val="28"/>
          <w:rtl/>
        </w:rPr>
        <w:t>رویه‌ای</w:t>
      </w:r>
      <w:r w:rsidRPr="00667D02">
        <w:rPr>
          <w:rFonts w:cs="B Lotus"/>
          <w:color w:val="000000"/>
          <w:sz w:val="28"/>
          <w:szCs w:val="28"/>
          <w:rtl/>
        </w:rPr>
        <w:t xml:space="preserve"> </w:t>
      </w:r>
      <w:r w:rsidRPr="00667D02">
        <w:rPr>
          <w:rFonts w:cs="B Lotus" w:hint="cs"/>
          <w:color w:val="000000"/>
          <w:sz w:val="28"/>
          <w:szCs w:val="28"/>
          <w:rtl/>
        </w:rPr>
        <w:t>آسیب‌های</w:t>
      </w:r>
      <w:r w:rsidRPr="00667D02">
        <w:rPr>
          <w:rFonts w:cs="B Lotus"/>
          <w:color w:val="000000"/>
          <w:sz w:val="28"/>
          <w:szCs w:val="28"/>
          <w:rtl/>
        </w:rPr>
        <w:t xml:space="preserve"> </w:t>
      </w:r>
      <w:r w:rsidRPr="00667D02">
        <w:rPr>
          <w:rFonts w:cs="B Lotus" w:hint="cs"/>
          <w:color w:val="000000"/>
          <w:sz w:val="28"/>
          <w:szCs w:val="28"/>
          <w:rtl/>
        </w:rPr>
        <w:t>تعاملی</w:t>
      </w:r>
      <w:r w:rsidRPr="00667D02">
        <w:rPr>
          <w:rFonts w:cs="B Lotus"/>
          <w:color w:val="000000"/>
          <w:sz w:val="28"/>
          <w:szCs w:val="28"/>
          <w:rtl/>
        </w:rPr>
        <w:t xml:space="preserve"> </w:t>
      </w:r>
      <w:r w:rsidRPr="00667D02">
        <w:rPr>
          <w:rFonts w:cs="B Lotus" w:hint="cs"/>
          <w:color w:val="000000"/>
          <w:sz w:val="28"/>
          <w:szCs w:val="28"/>
          <w:rtl/>
        </w:rPr>
        <w:t>بی</w:t>
      </w:r>
      <w:r w:rsidRPr="00667D02">
        <w:rPr>
          <w:rFonts w:cs="B Lotus"/>
          <w:color w:val="000000"/>
          <w:sz w:val="28"/>
          <w:szCs w:val="28"/>
          <w:rtl/>
        </w:rPr>
        <w:t xml:space="preserve"> </w:t>
      </w:r>
      <w:r w:rsidRPr="00667D02">
        <w:rPr>
          <w:rFonts w:cs="B Lotus" w:hint="cs"/>
          <w:color w:val="000000"/>
          <w:sz w:val="28"/>
          <w:szCs w:val="28"/>
          <w:rtl/>
        </w:rPr>
        <w:t>عدالتی</w:t>
      </w:r>
      <w:r w:rsidRPr="00667D02">
        <w:rPr>
          <w:rFonts w:cs="B Lotus"/>
          <w:color w:val="000000"/>
          <w:sz w:val="28"/>
          <w:szCs w:val="28"/>
          <w:rtl/>
        </w:rPr>
        <w:t xml:space="preserve"> </w:t>
      </w:r>
      <w:r w:rsidRPr="00667D02">
        <w:rPr>
          <w:rFonts w:cs="B Lotus" w:hint="cs"/>
          <w:color w:val="000000"/>
          <w:sz w:val="28"/>
          <w:szCs w:val="28"/>
          <w:rtl/>
        </w:rPr>
        <w:t>تعاملی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نابرابری</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توزیع</w:t>
      </w:r>
      <w:r w:rsidRPr="00667D02">
        <w:rPr>
          <w:rFonts w:cs="B Lotus"/>
          <w:color w:val="000000"/>
          <w:sz w:val="28"/>
          <w:szCs w:val="28"/>
          <w:rtl/>
        </w:rPr>
        <w:t xml:space="preserve"> </w:t>
      </w:r>
      <w:r w:rsidRPr="00667D02">
        <w:rPr>
          <w:rFonts w:cs="B Lotus" w:hint="cs"/>
          <w:color w:val="000000"/>
          <w:sz w:val="28"/>
          <w:szCs w:val="28"/>
          <w:rtl/>
        </w:rPr>
        <w:t>منابع</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تصدی</w:t>
      </w:r>
      <w:r w:rsidRPr="00667D02">
        <w:rPr>
          <w:rFonts w:cs="B Lotus"/>
          <w:color w:val="000000"/>
          <w:sz w:val="28"/>
          <w:szCs w:val="28"/>
          <w:rtl/>
        </w:rPr>
        <w:t xml:space="preserve"> </w:t>
      </w:r>
      <w:r w:rsidR="00A16AD0" w:rsidRPr="00667D02">
        <w:rPr>
          <w:rFonts w:cs="B Lotus" w:hint="cs"/>
          <w:color w:val="000000"/>
          <w:sz w:val="28"/>
          <w:szCs w:val="28"/>
          <w:rtl/>
        </w:rPr>
        <w:t xml:space="preserve">پست‌های </w:t>
      </w:r>
      <w:r w:rsidRPr="00667D02">
        <w:rPr>
          <w:rFonts w:cs="B Lotus" w:hint="cs"/>
          <w:color w:val="000000"/>
          <w:sz w:val="28"/>
          <w:szCs w:val="28"/>
          <w:rtl/>
        </w:rPr>
        <w:t>مدیریتی؛</w:t>
      </w:r>
    </w:p>
    <w:p w:rsidR="00E85349" w:rsidRPr="00667D02" w:rsidRDefault="00541ABD" w:rsidP="00D77DAB">
      <w:pPr>
        <w:pStyle w:val="Heading2"/>
        <w:rPr>
          <w:rtl/>
        </w:rPr>
      </w:pPr>
      <w:bookmarkStart w:id="277" w:name="_Toc41118736"/>
      <w:r w:rsidRPr="00667D02">
        <w:rPr>
          <w:rFonts w:hint="cs"/>
          <w:rtl/>
        </w:rPr>
        <w:t>فرصت‌ها</w:t>
      </w:r>
      <w:r w:rsidR="00657B5C" w:rsidRPr="00667D02">
        <w:rPr>
          <w:rFonts w:hint="cs"/>
          <w:rtl/>
        </w:rPr>
        <w:t xml:space="preserve"> </w:t>
      </w:r>
      <w:r w:rsidR="00E85349" w:rsidRPr="00667D02">
        <w:rPr>
          <w:rFonts w:hint="cs"/>
          <w:rtl/>
        </w:rPr>
        <w:t>و</w:t>
      </w:r>
      <w:r w:rsidR="00E85349" w:rsidRPr="00667D02">
        <w:rPr>
          <w:rtl/>
        </w:rPr>
        <w:t xml:space="preserve"> </w:t>
      </w:r>
      <w:r w:rsidRPr="00667D02">
        <w:rPr>
          <w:rFonts w:hint="cs"/>
          <w:rtl/>
        </w:rPr>
        <w:t>چالش‌ها</w:t>
      </w:r>
      <w:bookmarkEnd w:id="277"/>
      <w:r w:rsidR="00E85349" w:rsidRPr="00667D02">
        <w:rPr>
          <w:rtl/>
        </w:rPr>
        <w:t xml:space="preserve"> </w:t>
      </w:r>
    </w:p>
    <w:p w:rsidR="00E85349" w:rsidRPr="00667D02" w:rsidRDefault="00E85349" w:rsidP="00937932">
      <w:pPr>
        <w:jc w:val="both"/>
        <w:rPr>
          <w:rFonts w:cs="B Lotus"/>
          <w:color w:val="000000"/>
          <w:sz w:val="28"/>
          <w:szCs w:val="28"/>
          <w:rtl/>
        </w:rPr>
      </w:pPr>
      <w:r w:rsidRPr="00667D02">
        <w:rPr>
          <w:rFonts w:cs="B Lotus" w:hint="cs"/>
          <w:color w:val="000000"/>
          <w:sz w:val="28"/>
          <w:szCs w:val="28"/>
          <w:rtl/>
        </w:rPr>
        <w:t>جهت</w:t>
      </w:r>
      <w:r w:rsidRPr="00667D02">
        <w:rPr>
          <w:rFonts w:cs="B Lotus"/>
          <w:color w:val="000000"/>
          <w:sz w:val="28"/>
          <w:szCs w:val="28"/>
          <w:rtl/>
        </w:rPr>
        <w:t xml:space="preserve"> </w:t>
      </w:r>
      <w:r w:rsidRPr="00667D02">
        <w:rPr>
          <w:rFonts w:cs="B Lotus" w:hint="cs"/>
          <w:color w:val="000000"/>
          <w:sz w:val="28"/>
          <w:szCs w:val="28"/>
          <w:rtl/>
        </w:rPr>
        <w:t>برنامه‌ریزی</w:t>
      </w:r>
      <w:r w:rsidRPr="00667D02">
        <w:rPr>
          <w:rFonts w:cs="B Lotus"/>
          <w:color w:val="000000"/>
          <w:sz w:val="28"/>
          <w:szCs w:val="28"/>
          <w:rtl/>
        </w:rPr>
        <w:t xml:space="preserve"> </w:t>
      </w:r>
      <w:r w:rsidRPr="00667D02">
        <w:rPr>
          <w:rFonts w:cs="B Lotus" w:hint="cs"/>
          <w:color w:val="000000"/>
          <w:sz w:val="28"/>
          <w:szCs w:val="28"/>
          <w:rtl/>
        </w:rPr>
        <w:t>بهینه</w:t>
      </w:r>
      <w:r w:rsidRPr="00667D02">
        <w:rPr>
          <w:rFonts w:cs="B Lotus"/>
          <w:color w:val="000000"/>
          <w:sz w:val="28"/>
          <w:szCs w:val="28"/>
          <w:rtl/>
        </w:rPr>
        <w:t xml:space="preserve"> </w:t>
      </w:r>
      <w:r w:rsidRPr="00667D02">
        <w:rPr>
          <w:rFonts w:cs="B Lotus" w:hint="cs"/>
          <w:color w:val="000000"/>
          <w:sz w:val="28"/>
          <w:szCs w:val="28"/>
          <w:rtl/>
        </w:rPr>
        <w:t>یکی</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ضروریات</w:t>
      </w:r>
      <w:r w:rsidRPr="00667D02">
        <w:rPr>
          <w:rFonts w:cs="B Lotus"/>
          <w:color w:val="000000"/>
          <w:sz w:val="28"/>
          <w:szCs w:val="28"/>
          <w:rtl/>
        </w:rPr>
        <w:t xml:space="preserve"> </w:t>
      </w:r>
      <w:r w:rsidRPr="00667D02">
        <w:rPr>
          <w:rFonts w:cs="B Lotus" w:hint="cs"/>
          <w:color w:val="000000"/>
          <w:sz w:val="28"/>
          <w:szCs w:val="28"/>
          <w:rtl/>
        </w:rPr>
        <w:t>توجه</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00541ABD" w:rsidRPr="00667D02">
        <w:rPr>
          <w:rFonts w:cs="B Lotus" w:hint="cs"/>
          <w:color w:val="000000"/>
          <w:sz w:val="28"/>
          <w:szCs w:val="28"/>
          <w:rtl/>
        </w:rPr>
        <w:t>فرصت‌های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00541ABD" w:rsidRPr="00667D02">
        <w:rPr>
          <w:rFonts w:cs="B Lotus" w:hint="cs"/>
          <w:color w:val="000000"/>
          <w:sz w:val="28"/>
          <w:szCs w:val="28"/>
          <w:rtl/>
        </w:rPr>
        <w:t>چالش‌ها</w:t>
      </w:r>
      <w:r w:rsidRPr="00667D02">
        <w:rPr>
          <w:rFonts w:cs="B Lotus" w:hint="cs"/>
          <w:color w:val="000000"/>
          <w:sz w:val="28"/>
          <w:szCs w:val="28"/>
          <w:rtl/>
        </w:rPr>
        <w:t>ی</w:t>
      </w:r>
      <w:r w:rsidRPr="00667D02">
        <w:rPr>
          <w:rFonts w:cs="B Lotus"/>
          <w:color w:val="000000"/>
          <w:sz w:val="28"/>
          <w:szCs w:val="28"/>
          <w:rtl/>
        </w:rPr>
        <w:t xml:space="preserve"> </w:t>
      </w:r>
      <w:r w:rsidRPr="00667D02">
        <w:rPr>
          <w:rFonts w:cs="B Lotus" w:hint="cs"/>
          <w:color w:val="000000"/>
          <w:sz w:val="28"/>
          <w:szCs w:val="28"/>
          <w:rtl/>
        </w:rPr>
        <w:t>موجود</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راه</w:t>
      </w:r>
      <w:r w:rsidRPr="00667D02">
        <w:rPr>
          <w:rFonts w:cs="B Lotus"/>
          <w:color w:val="000000"/>
          <w:sz w:val="28"/>
          <w:szCs w:val="28"/>
          <w:rtl/>
        </w:rPr>
        <w:t xml:space="preserve"> </w:t>
      </w:r>
      <w:r w:rsidRPr="00667D02">
        <w:rPr>
          <w:rFonts w:cs="B Lotus" w:hint="cs"/>
          <w:color w:val="000000"/>
          <w:sz w:val="28"/>
          <w:szCs w:val="28"/>
          <w:rtl/>
        </w:rPr>
        <w:t>دسترسی</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اهداف</w:t>
      </w:r>
      <w:r w:rsidRPr="00667D02">
        <w:rPr>
          <w:rFonts w:cs="B Lotus"/>
          <w:color w:val="000000"/>
          <w:sz w:val="28"/>
          <w:szCs w:val="28"/>
          <w:rtl/>
        </w:rPr>
        <w:t xml:space="preserve"> </w:t>
      </w:r>
      <w:r w:rsidRPr="00667D02">
        <w:rPr>
          <w:rFonts w:cs="B Lotus" w:hint="cs"/>
          <w:color w:val="000000"/>
          <w:sz w:val="28"/>
          <w:szCs w:val="28"/>
          <w:rtl/>
        </w:rPr>
        <w:t>است</w:t>
      </w:r>
      <w:r w:rsidRPr="00667D02">
        <w:rPr>
          <w:rFonts w:cs="B Lotus"/>
          <w:color w:val="000000"/>
          <w:sz w:val="28"/>
          <w:szCs w:val="28"/>
          <w:rtl/>
        </w:rPr>
        <w:t xml:space="preserve">. </w:t>
      </w:r>
      <w:r w:rsidR="00E820E2" w:rsidRPr="00667D02">
        <w:rPr>
          <w:rFonts w:cs="B Lotus" w:hint="cs"/>
          <w:color w:val="000000"/>
          <w:sz w:val="28"/>
          <w:szCs w:val="28"/>
          <w:rtl/>
        </w:rPr>
        <w:t xml:space="preserve">ویژگی‌های  </w:t>
      </w:r>
      <w:r w:rsidRPr="00667D02">
        <w:rPr>
          <w:rFonts w:cs="B Lotus" w:hint="cs"/>
          <w:color w:val="000000"/>
          <w:sz w:val="28"/>
          <w:szCs w:val="28"/>
          <w:rtl/>
        </w:rPr>
        <w:t>جغرافیایی،</w:t>
      </w:r>
      <w:r w:rsidRPr="00667D02">
        <w:rPr>
          <w:rFonts w:cs="B Lotus"/>
          <w:color w:val="000000"/>
          <w:sz w:val="28"/>
          <w:szCs w:val="28"/>
          <w:rtl/>
        </w:rPr>
        <w:t xml:space="preserve"> </w:t>
      </w:r>
      <w:r w:rsidRPr="00667D02">
        <w:rPr>
          <w:rFonts w:cs="B Lotus" w:hint="cs"/>
          <w:color w:val="000000"/>
          <w:sz w:val="28"/>
          <w:szCs w:val="28"/>
          <w:rtl/>
        </w:rPr>
        <w:t>جمعیتی،</w:t>
      </w:r>
      <w:r w:rsidRPr="00667D02">
        <w:rPr>
          <w:rFonts w:cs="B Lotus"/>
          <w:color w:val="000000"/>
          <w:sz w:val="28"/>
          <w:szCs w:val="28"/>
          <w:rtl/>
        </w:rPr>
        <w:t xml:space="preserve"> </w:t>
      </w:r>
      <w:r w:rsidRPr="00667D02">
        <w:rPr>
          <w:rFonts w:cs="B Lotus" w:hint="cs"/>
          <w:color w:val="000000"/>
          <w:sz w:val="28"/>
          <w:szCs w:val="28"/>
          <w:rtl/>
        </w:rPr>
        <w:t>انسانی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فردی</w:t>
      </w:r>
      <w:r w:rsidRPr="00667D02">
        <w:rPr>
          <w:rFonts w:cs="B Lotus"/>
          <w:color w:val="000000"/>
          <w:sz w:val="28"/>
          <w:szCs w:val="28"/>
          <w:rtl/>
        </w:rPr>
        <w:t xml:space="preserve"> </w:t>
      </w:r>
      <w:r w:rsidRPr="00667D02">
        <w:rPr>
          <w:rFonts w:cs="B Lotus" w:hint="cs"/>
          <w:color w:val="000000"/>
          <w:sz w:val="28"/>
          <w:szCs w:val="28"/>
          <w:rtl/>
        </w:rPr>
        <w:t>همیشه</w:t>
      </w:r>
      <w:r w:rsidRPr="00667D02">
        <w:rPr>
          <w:rFonts w:cs="B Lotus"/>
          <w:color w:val="000000"/>
          <w:sz w:val="28"/>
          <w:szCs w:val="28"/>
          <w:rtl/>
        </w:rPr>
        <w:t xml:space="preserve"> </w:t>
      </w:r>
      <w:r w:rsidRPr="00667D02">
        <w:rPr>
          <w:rFonts w:cs="B Lotus" w:hint="cs"/>
          <w:color w:val="000000"/>
          <w:sz w:val="28"/>
          <w:szCs w:val="28"/>
          <w:rtl/>
        </w:rPr>
        <w:t>واجد</w:t>
      </w:r>
      <w:r w:rsidRPr="00667D02">
        <w:rPr>
          <w:rFonts w:cs="B Lotus"/>
          <w:color w:val="000000"/>
          <w:sz w:val="28"/>
          <w:szCs w:val="28"/>
          <w:rtl/>
        </w:rPr>
        <w:t xml:space="preserve"> </w:t>
      </w:r>
      <w:r w:rsidR="00541ABD" w:rsidRPr="00667D02">
        <w:rPr>
          <w:rFonts w:cs="B Lotus" w:hint="cs"/>
          <w:color w:val="000000"/>
          <w:sz w:val="28"/>
          <w:szCs w:val="28"/>
          <w:rtl/>
        </w:rPr>
        <w:t>فرصت‌های</w:t>
      </w:r>
      <w:r w:rsidRPr="00667D02">
        <w:rPr>
          <w:rFonts w:cs="B Lotus" w:hint="cs"/>
          <w:color w:val="000000"/>
          <w:sz w:val="28"/>
          <w:szCs w:val="28"/>
          <w:rtl/>
        </w:rPr>
        <w:t>ی</w:t>
      </w:r>
      <w:r w:rsidRPr="00667D02">
        <w:rPr>
          <w:rFonts w:cs="B Lotus"/>
          <w:color w:val="000000"/>
          <w:sz w:val="28"/>
          <w:szCs w:val="28"/>
          <w:rtl/>
        </w:rPr>
        <w:t xml:space="preserve"> </w:t>
      </w:r>
      <w:r w:rsidRPr="00667D02">
        <w:rPr>
          <w:rFonts w:cs="B Lotus" w:hint="cs"/>
          <w:color w:val="000000"/>
          <w:sz w:val="28"/>
          <w:szCs w:val="28"/>
          <w:rtl/>
        </w:rPr>
        <w:t>برای</w:t>
      </w:r>
      <w:r w:rsidRPr="00667D02">
        <w:rPr>
          <w:rFonts w:cs="B Lotus"/>
          <w:color w:val="000000"/>
          <w:sz w:val="28"/>
          <w:szCs w:val="28"/>
          <w:rtl/>
        </w:rPr>
        <w:t xml:space="preserve"> </w:t>
      </w:r>
      <w:r w:rsidRPr="00667D02">
        <w:rPr>
          <w:rFonts w:cs="B Lotus" w:hint="cs"/>
          <w:color w:val="000000"/>
          <w:sz w:val="28"/>
          <w:szCs w:val="28"/>
          <w:rtl/>
        </w:rPr>
        <w:t>پیشرفت</w:t>
      </w:r>
      <w:r w:rsidRPr="00667D02">
        <w:rPr>
          <w:rFonts w:cs="B Lotus"/>
          <w:color w:val="000000"/>
          <w:sz w:val="28"/>
          <w:szCs w:val="28"/>
          <w:rtl/>
        </w:rPr>
        <w:t xml:space="preserve"> </w:t>
      </w:r>
      <w:r w:rsidRPr="00667D02">
        <w:rPr>
          <w:rFonts w:cs="B Lotus" w:hint="cs"/>
          <w:color w:val="000000"/>
          <w:sz w:val="28"/>
          <w:szCs w:val="28"/>
          <w:rtl/>
        </w:rPr>
        <w:t>هستند</w:t>
      </w:r>
      <w:r w:rsidRPr="00667D02">
        <w:rPr>
          <w:rFonts w:cs="B Lotus"/>
          <w:color w:val="000000"/>
          <w:sz w:val="28"/>
          <w:szCs w:val="28"/>
          <w:rtl/>
        </w:rPr>
        <w:t xml:space="preserve"> </w:t>
      </w:r>
      <w:r w:rsidRPr="00667D02">
        <w:rPr>
          <w:rFonts w:cs="B Lotus" w:hint="cs"/>
          <w:color w:val="000000"/>
          <w:sz w:val="28"/>
          <w:szCs w:val="28"/>
          <w:rtl/>
        </w:rPr>
        <w:t>که</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w:t>
      </w:r>
      <w:r w:rsidRPr="00667D02">
        <w:rPr>
          <w:rFonts w:cs="B Lotus" w:hint="cs"/>
          <w:color w:val="000000"/>
          <w:sz w:val="28"/>
          <w:szCs w:val="28"/>
          <w:rtl/>
        </w:rPr>
        <w:t>شناسایی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استفاده</w:t>
      </w:r>
      <w:r w:rsidRPr="00667D02">
        <w:rPr>
          <w:rFonts w:cs="B Lotus"/>
          <w:color w:val="000000"/>
          <w:sz w:val="28"/>
          <w:szCs w:val="28"/>
          <w:rtl/>
        </w:rPr>
        <w:t xml:space="preserve"> </w:t>
      </w:r>
      <w:r w:rsidRPr="00667D02">
        <w:rPr>
          <w:rFonts w:cs="B Lotus" w:hint="cs"/>
          <w:color w:val="000000"/>
          <w:sz w:val="28"/>
          <w:szCs w:val="28"/>
          <w:rtl/>
        </w:rPr>
        <w:t>بهینه</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00FA0342" w:rsidRPr="00667D02">
        <w:rPr>
          <w:rFonts w:cs="B Lotus" w:hint="cs"/>
          <w:color w:val="000000"/>
          <w:sz w:val="28"/>
          <w:szCs w:val="28"/>
          <w:rtl/>
        </w:rPr>
        <w:t>آن‌ها</w:t>
      </w:r>
      <w:r w:rsidRPr="00667D02">
        <w:rPr>
          <w:rFonts w:cs="B Lotus"/>
          <w:color w:val="000000"/>
          <w:sz w:val="28"/>
          <w:szCs w:val="28"/>
          <w:rtl/>
        </w:rPr>
        <w:t xml:space="preserve"> </w:t>
      </w:r>
      <w:r w:rsidRPr="00667D02">
        <w:rPr>
          <w:rFonts w:cs="B Lotus" w:hint="cs"/>
          <w:color w:val="000000"/>
          <w:sz w:val="28"/>
          <w:szCs w:val="28"/>
          <w:rtl/>
        </w:rPr>
        <w:t>بهتر</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00A604BF" w:rsidRPr="00667D02">
        <w:rPr>
          <w:rFonts w:cs="B Lotus" w:hint="cs"/>
          <w:color w:val="000000"/>
          <w:sz w:val="28"/>
          <w:szCs w:val="28"/>
          <w:rtl/>
        </w:rPr>
        <w:t xml:space="preserve">راحت‌تر </w:t>
      </w:r>
      <w:r w:rsidRPr="00667D02">
        <w:rPr>
          <w:rFonts w:cs="B Lotus" w:hint="cs"/>
          <w:color w:val="000000"/>
          <w:sz w:val="28"/>
          <w:szCs w:val="28"/>
          <w:rtl/>
        </w:rPr>
        <w:t>می</w:t>
      </w:r>
      <w:r w:rsidRPr="00667D02">
        <w:rPr>
          <w:rFonts w:cs="B Lotus"/>
          <w:color w:val="000000"/>
          <w:sz w:val="28"/>
          <w:szCs w:val="28"/>
          <w:rtl/>
        </w:rPr>
        <w:t xml:space="preserve"> </w:t>
      </w:r>
      <w:r w:rsidRPr="00667D02">
        <w:rPr>
          <w:rFonts w:cs="B Lotus" w:hint="cs"/>
          <w:color w:val="000000"/>
          <w:sz w:val="28"/>
          <w:szCs w:val="28"/>
          <w:rtl/>
        </w:rPr>
        <w:t>توان</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اهداف</w:t>
      </w:r>
      <w:r w:rsidRPr="00667D02">
        <w:rPr>
          <w:rFonts w:cs="B Lotus"/>
          <w:color w:val="000000"/>
          <w:sz w:val="28"/>
          <w:szCs w:val="28"/>
          <w:rtl/>
        </w:rPr>
        <w:t xml:space="preserve"> </w:t>
      </w:r>
      <w:r w:rsidRPr="00667D02">
        <w:rPr>
          <w:rFonts w:cs="B Lotus" w:hint="cs"/>
          <w:color w:val="000000"/>
          <w:sz w:val="28"/>
          <w:szCs w:val="28"/>
          <w:rtl/>
        </w:rPr>
        <w:t>برنامه</w:t>
      </w:r>
      <w:r w:rsidRPr="00667D02">
        <w:rPr>
          <w:rFonts w:cs="B Lotus"/>
          <w:color w:val="000000"/>
          <w:sz w:val="28"/>
          <w:szCs w:val="28"/>
          <w:rtl/>
        </w:rPr>
        <w:t xml:space="preserve"> </w:t>
      </w:r>
      <w:r w:rsidRPr="00667D02">
        <w:rPr>
          <w:rFonts w:cs="B Lotus" w:hint="cs"/>
          <w:color w:val="000000"/>
          <w:sz w:val="28"/>
          <w:szCs w:val="28"/>
          <w:rtl/>
        </w:rPr>
        <w:t>دست</w:t>
      </w:r>
      <w:r w:rsidRPr="00667D02">
        <w:rPr>
          <w:rFonts w:cs="B Lotus"/>
          <w:color w:val="000000"/>
          <w:sz w:val="28"/>
          <w:szCs w:val="28"/>
          <w:rtl/>
        </w:rPr>
        <w:t xml:space="preserve"> </w:t>
      </w:r>
      <w:r w:rsidRPr="00667D02">
        <w:rPr>
          <w:rFonts w:cs="B Lotus" w:hint="cs"/>
          <w:color w:val="000000"/>
          <w:sz w:val="28"/>
          <w:szCs w:val="28"/>
          <w:rtl/>
        </w:rPr>
        <w:t>یافت</w:t>
      </w:r>
      <w:r w:rsidRPr="00667D02">
        <w:rPr>
          <w:rFonts w:cs="B Lotus"/>
          <w:color w:val="000000"/>
          <w:sz w:val="28"/>
          <w:szCs w:val="28"/>
          <w:rtl/>
        </w:rPr>
        <w:t xml:space="preserve">. </w:t>
      </w:r>
      <w:r w:rsidRPr="00667D02">
        <w:rPr>
          <w:rFonts w:cs="B Lotus" w:hint="cs"/>
          <w:color w:val="000000"/>
          <w:sz w:val="28"/>
          <w:szCs w:val="28"/>
          <w:rtl/>
        </w:rPr>
        <w:t>بر</w:t>
      </w:r>
      <w:r w:rsidRPr="00667D02">
        <w:rPr>
          <w:rFonts w:cs="B Lotus"/>
          <w:color w:val="000000"/>
          <w:sz w:val="28"/>
          <w:szCs w:val="28"/>
          <w:rtl/>
        </w:rPr>
        <w:t xml:space="preserve"> </w:t>
      </w:r>
      <w:r w:rsidRPr="00667D02">
        <w:rPr>
          <w:rFonts w:cs="B Lotus" w:hint="cs"/>
          <w:color w:val="000000"/>
          <w:sz w:val="28"/>
          <w:szCs w:val="28"/>
          <w:rtl/>
        </w:rPr>
        <w:t>عکس،</w:t>
      </w:r>
      <w:r w:rsidRPr="00667D02">
        <w:rPr>
          <w:rFonts w:cs="B Lotus"/>
          <w:color w:val="000000"/>
          <w:sz w:val="28"/>
          <w:szCs w:val="28"/>
          <w:rtl/>
        </w:rPr>
        <w:t xml:space="preserve"> </w:t>
      </w:r>
      <w:r w:rsidRPr="00667D02">
        <w:rPr>
          <w:rFonts w:cs="B Lotus" w:hint="cs"/>
          <w:color w:val="000000"/>
          <w:sz w:val="28"/>
          <w:szCs w:val="28"/>
          <w:rtl/>
        </w:rPr>
        <w:t>همیشه</w:t>
      </w:r>
      <w:r w:rsidRPr="00667D02">
        <w:rPr>
          <w:rFonts w:cs="B Lotus"/>
          <w:color w:val="000000"/>
          <w:sz w:val="28"/>
          <w:szCs w:val="28"/>
          <w:rtl/>
        </w:rPr>
        <w:t xml:space="preserve"> </w:t>
      </w:r>
      <w:r w:rsidRPr="00667D02">
        <w:rPr>
          <w:rFonts w:cs="B Lotus" w:hint="cs"/>
          <w:color w:val="000000"/>
          <w:sz w:val="28"/>
          <w:szCs w:val="28"/>
          <w:rtl/>
        </w:rPr>
        <w:t>برنامه</w:t>
      </w:r>
      <w:r w:rsidRPr="00667D02">
        <w:rPr>
          <w:rFonts w:cs="B Lotus"/>
          <w:color w:val="000000"/>
          <w:sz w:val="28"/>
          <w:szCs w:val="28"/>
          <w:rtl/>
        </w:rPr>
        <w:t xml:space="preserve"> </w:t>
      </w:r>
      <w:r w:rsidRPr="00667D02">
        <w:rPr>
          <w:rFonts w:cs="B Lotus" w:hint="cs"/>
          <w:color w:val="000000"/>
          <w:sz w:val="28"/>
          <w:szCs w:val="28"/>
          <w:rtl/>
        </w:rPr>
        <w:t>ریز</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سیاستگذار</w:t>
      </w:r>
      <w:r w:rsidRPr="00667D02">
        <w:rPr>
          <w:rFonts w:cs="B Lotus"/>
          <w:color w:val="000000"/>
          <w:sz w:val="28"/>
          <w:szCs w:val="28"/>
          <w:rtl/>
        </w:rPr>
        <w:t xml:space="preserve"> </w:t>
      </w:r>
      <w:r w:rsidRPr="00667D02">
        <w:rPr>
          <w:rFonts w:cs="B Lotus" w:hint="cs"/>
          <w:color w:val="000000"/>
          <w:sz w:val="28"/>
          <w:szCs w:val="28"/>
          <w:rtl/>
        </w:rPr>
        <w:t>جهت</w:t>
      </w:r>
      <w:r w:rsidRPr="00667D02">
        <w:rPr>
          <w:rFonts w:cs="B Lotus"/>
          <w:color w:val="000000"/>
          <w:sz w:val="28"/>
          <w:szCs w:val="28"/>
          <w:rtl/>
        </w:rPr>
        <w:t xml:space="preserve"> </w:t>
      </w:r>
      <w:r w:rsidRPr="00667D02">
        <w:rPr>
          <w:rFonts w:cs="B Lotus" w:hint="cs"/>
          <w:color w:val="000000"/>
          <w:sz w:val="28"/>
          <w:szCs w:val="28"/>
          <w:rtl/>
        </w:rPr>
        <w:t>دستیابی</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اهداف</w:t>
      </w:r>
      <w:r w:rsidRPr="00667D02">
        <w:rPr>
          <w:rFonts w:cs="B Lotus"/>
          <w:color w:val="000000"/>
          <w:sz w:val="28"/>
          <w:szCs w:val="28"/>
          <w:rtl/>
        </w:rPr>
        <w:t xml:space="preserve"> </w:t>
      </w:r>
      <w:r w:rsidRPr="00667D02">
        <w:rPr>
          <w:rFonts w:cs="B Lotus" w:hint="cs"/>
          <w:color w:val="000000"/>
          <w:sz w:val="28"/>
          <w:szCs w:val="28"/>
          <w:rtl/>
        </w:rPr>
        <w:lastRenderedPageBreak/>
        <w:t>خود</w:t>
      </w:r>
      <w:r w:rsidRPr="00667D02">
        <w:rPr>
          <w:rFonts w:cs="B Lotus"/>
          <w:color w:val="000000"/>
          <w:sz w:val="28"/>
          <w:szCs w:val="28"/>
          <w:rtl/>
        </w:rPr>
        <w:t xml:space="preserve"> </w:t>
      </w:r>
      <w:r w:rsidRPr="00667D02">
        <w:rPr>
          <w:rFonts w:cs="B Lotus" w:hint="cs"/>
          <w:color w:val="000000"/>
          <w:sz w:val="28"/>
          <w:szCs w:val="28"/>
          <w:rtl/>
        </w:rPr>
        <w:t>متناسب</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w:t>
      </w:r>
      <w:r w:rsidRPr="00667D02">
        <w:rPr>
          <w:rFonts w:cs="B Lotus" w:hint="cs"/>
          <w:color w:val="000000"/>
          <w:sz w:val="28"/>
          <w:szCs w:val="28"/>
          <w:rtl/>
        </w:rPr>
        <w:t>شرایط</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001E2AD0" w:rsidRPr="00667D02">
        <w:rPr>
          <w:rFonts w:cs="B Lotus" w:hint="cs"/>
          <w:color w:val="000000"/>
          <w:sz w:val="28"/>
          <w:szCs w:val="28"/>
          <w:rtl/>
        </w:rPr>
        <w:t>ویژگی‌های</w:t>
      </w:r>
      <w:r w:rsidR="00E820E2" w:rsidRPr="00667D02">
        <w:rPr>
          <w:rFonts w:cs="B Lotus" w:hint="cs"/>
          <w:color w:val="000000"/>
          <w:sz w:val="28"/>
          <w:szCs w:val="28"/>
          <w:rtl/>
        </w:rPr>
        <w:t xml:space="preserve"> </w:t>
      </w:r>
      <w:r w:rsidRPr="00667D02">
        <w:rPr>
          <w:rFonts w:cs="B Lotus" w:hint="cs"/>
          <w:color w:val="000000"/>
          <w:sz w:val="28"/>
          <w:szCs w:val="28"/>
          <w:rtl/>
        </w:rPr>
        <w:t>جغرافیایی،</w:t>
      </w:r>
      <w:r w:rsidRPr="00667D02">
        <w:rPr>
          <w:rFonts w:cs="B Lotus"/>
          <w:color w:val="000000"/>
          <w:sz w:val="28"/>
          <w:szCs w:val="28"/>
          <w:rtl/>
        </w:rPr>
        <w:t xml:space="preserve"> </w:t>
      </w:r>
      <w:r w:rsidRPr="00667D02">
        <w:rPr>
          <w:rFonts w:cs="B Lotus" w:hint="cs"/>
          <w:color w:val="000000"/>
          <w:sz w:val="28"/>
          <w:szCs w:val="28"/>
          <w:rtl/>
        </w:rPr>
        <w:t>انسانی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تکنولوژیکی</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w:t>
      </w:r>
      <w:r w:rsidR="00541ABD" w:rsidRPr="00667D02">
        <w:rPr>
          <w:rFonts w:cs="B Lotus" w:hint="cs"/>
          <w:color w:val="000000"/>
          <w:sz w:val="28"/>
          <w:szCs w:val="28"/>
          <w:rtl/>
        </w:rPr>
        <w:t>چالش‌ها</w:t>
      </w:r>
      <w:r w:rsidRPr="00667D02">
        <w:rPr>
          <w:rFonts w:cs="B Lotus" w:hint="cs"/>
          <w:color w:val="000000"/>
          <w:sz w:val="28"/>
          <w:szCs w:val="28"/>
          <w:rtl/>
        </w:rPr>
        <w:t>یی</w:t>
      </w:r>
      <w:r w:rsidRPr="00667D02">
        <w:rPr>
          <w:rFonts w:cs="B Lotus"/>
          <w:color w:val="000000"/>
          <w:sz w:val="28"/>
          <w:szCs w:val="28"/>
          <w:rtl/>
        </w:rPr>
        <w:t xml:space="preserve"> </w:t>
      </w:r>
      <w:r w:rsidRPr="00667D02">
        <w:rPr>
          <w:rFonts w:cs="B Lotus" w:hint="cs"/>
          <w:color w:val="000000"/>
          <w:sz w:val="28"/>
          <w:szCs w:val="28"/>
          <w:rtl/>
        </w:rPr>
        <w:t>است</w:t>
      </w:r>
      <w:r w:rsidRPr="00667D02">
        <w:rPr>
          <w:rFonts w:cs="B Lotus"/>
          <w:color w:val="000000"/>
          <w:sz w:val="28"/>
          <w:szCs w:val="28"/>
          <w:rtl/>
        </w:rPr>
        <w:t xml:space="preserve"> </w:t>
      </w:r>
      <w:r w:rsidRPr="00667D02">
        <w:rPr>
          <w:rFonts w:cs="B Lotus" w:hint="cs"/>
          <w:color w:val="000000"/>
          <w:sz w:val="28"/>
          <w:szCs w:val="28"/>
          <w:rtl/>
        </w:rPr>
        <w:t>که</w:t>
      </w:r>
      <w:r w:rsidRPr="00667D02">
        <w:rPr>
          <w:rFonts w:cs="B Lotus"/>
          <w:color w:val="000000"/>
          <w:sz w:val="28"/>
          <w:szCs w:val="28"/>
          <w:rtl/>
        </w:rPr>
        <w:t xml:space="preserve"> </w:t>
      </w:r>
      <w:r w:rsidRPr="00667D02">
        <w:rPr>
          <w:rFonts w:cs="B Lotus" w:hint="cs"/>
          <w:color w:val="000000"/>
          <w:sz w:val="28"/>
          <w:szCs w:val="28"/>
          <w:rtl/>
        </w:rPr>
        <w:t>شناسایی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رفع</w:t>
      </w:r>
      <w:r w:rsidRPr="00667D02">
        <w:rPr>
          <w:rFonts w:cs="B Lotus"/>
          <w:color w:val="000000"/>
          <w:sz w:val="28"/>
          <w:szCs w:val="28"/>
          <w:rtl/>
        </w:rPr>
        <w:t xml:space="preserve"> </w:t>
      </w:r>
      <w:r w:rsidR="00FA0342" w:rsidRPr="00667D02">
        <w:rPr>
          <w:rFonts w:cs="B Lotus" w:hint="cs"/>
          <w:color w:val="000000"/>
          <w:sz w:val="28"/>
          <w:szCs w:val="28"/>
          <w:rtl/>
        </w:rPr>
        <w:t>آن‌ها</w:t>
      </w:r>
      <w:r w:rsidRPr="00667D02">
        <w:rPr>
          <w:rFonts w:cs="B Lotus"/>
          <w:color w:val="000000"/>
          <w:sz w:val="28"/>
          <w:szCs w:val="28"/>
          <w:rtl/>
        </w:rPr>
        <w:t xml:space="preserve"> </w:t>
      </w:r>
      <w:r w:rsidR="00D068A8" w:rsidRPr="00667D02">
        <w:rPr>
          <w:rFonts w:cs="B Lotus" w:hint="cs"/>
          <w:color w:val="000000"/>
          <w:sz w:val="28"/>
          <w:szCs w:val="28"/>
          <w:rtl/>
        </w:rPr>
        <w:t xml:space="preserve">می‌تواند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حصول</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اهداف</w:t>
      </w:r>
      <w:r w:rsidRPr="00667D02">
        <w:rPr>
          <w:rFonts w:cs="B Lotus"/>
          <w:color w:val="000000"/>
          <w:sz w:val="28"/>
          <w:szCs w:val="28"/>
          <w:rtl/>
        </w:rPr>
        <w:t xml:space="preserve"> </w:t>
      </w:r>
      <w:r w:rsidRPr="00667D02">
        <w:rPr>
          <w:rFonts w:cs="B Lotus" w:hint="cs"/>
          <w:color w:val="000000"/>
          <w:sz w:val="28"/>
          <w:szCs w:val="28"/>
          <w:rtl/>
        </w:rPr>
        <w:t>برنامه</w:t>
      </w:r>
      <w:r w:rsidRPr="00667D02">
        <w:rPr>
          <w:rFonts w:cs="B Lotus"/>
          <w:color w:val="000000"/>
          <w:sz w:val="28"/>
          <w:szCs w:val="28"/>
          <w:rtl/>
        </w:rPr>
        <w:t xml:space="preserve"> </w:t>
      </w:r>
      <w:r w:rsidRPr="00667D02">
        <w:rPr>
          <w:rFonts w:cs="B Lotus" w:hint="cs"/>
          <w:color w:val="000000"/>
          <w:sz w:val="28"/>
          <w:szCs w:val="28"/>
          <w:rtl/>
        </w:rPr>
        <w:t>تسهیل</w:t>
      </w:r>
      <w:r w:rsidRPr="00667D02">
        <w:rPr>
          <w:rFonts w:cs="B Lotus"/>
          <w:color w:val="000000"/>
          <w:sz w:val="28"/>
          <w:szCs w:val="28"/>
          <w:rtl/>
        </w:rPr>
        <w:t xml:space="preserve"> </w:t>
      </w:r>
      <w:r w:rsidRPr="00667D02">
        <w:rPr>
          <w:rFonts w:cs="B Lotus" w:hint="cs"/>
          <w:color w:val="000000"/>
          <w:sz w:val="28"/>
          <w:szCs w:val="28"/>
          <w:rtl/>
        </w:rPr>
        <w:t>کننده</w:t>
      </w:r>
      <w:r w:rsidRPr="00667D02">
        <w:rPr>
          <w:rFonts w:cs="B Lotus"/>
          <w:color w:val="000000"/>
          <w:sz w:val="28"/>
          <w:szCs w:val="28"/>
          <w:rtl/>
        </w:rPr>
        <w:t xml:space="preserve"> </w:t>
      </w:r>
      <w:r w:rsidRPr="00667D02">
        <w:rPr>
          <w:rFonts w:cs="B Lotus" w:hint="cs"/>
          <w:color w:val="000000"/>
          <w:sz w:val="28"/>
          <w:szCs w:val="28"/>
          <w:rtl/>
        </w:rPr>
        <w:t>باشد</w:t>
      </w:r>
      <w:r w:rsidRPr="00667D02">
        <w:rPr>
          <w:rFonts w:cs="B Lotus"/>
          <w:color w:val="000000"/>
          <w:sz w:val="28"/>
          <w:szCs w:val="28"/>
          <w:rtl/>
        </w:rPr>
        <w:t xml:space="preserve">. </w:t>
      </w:r>
      <w:r w:rsidRPr="00667D02">
        <w:rPr>
          <w:rFonts w:cs="B Lotus" w:hint="cs"/>
          <w:color w:val="000000"/>
          <w:sz w:val="28"/>
          <w:szCs w:val="28"/>
          <w:rtl/>
        </w:rPr>
        <w:t>اهم</w:t>
      </w:r>
      <w:r w:rsidRPr="00667D02">
        <w:rPr>
          <w:rFonts w:cs="B Lotus"/>
          <w:color w:val="000000"/>
          <w:sz w:val="28"/>
          <w:szCs w:val="28"/>
          <w:rtl/>
        </w:rPr>
        <w:t xml:space="preserve"> </w:t>
      </w:r>
      <w:r w:rsidR="00541ABD" w:rsidRPr="00667D02">
        <w:rPr>
          <w:rFonts w:cs="B Lotus" w:hint="cs"/>
          <w:color w:val="000000"/>
          <w:sz w:val="28"/>
          <w:szCs w:val="28"/>
          <w:rtl/>
        </w:rPr>
        <w:t>فرصت‌ها</w:t>
      </w:r>
      <w:r w:rsidR="00657B5C" w:rsidRPr="00667D02">
        <w:rPr>
          <w:rFonts w:cs="B Lotus" w:hint="c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00541ABD" w:rsidRPr="00667D02">
        <w:rPr>
          <w:rFonts w:cs="B Lotus" w:hint="cs"/>
          <w:color w:val="000000"/>
          <w:sz w:val="28"/>
          <w:szCs w:val="28"/>
          <w:rtl/>
        </w:rPr>
        <w:t>چالش‌ها</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چهارمحال</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بختیاری</w:t>
      </w:r>
      <w:r w:rsidRPr="00667D02">
        <w:rPr>
          <w:rFonts w:cs="B Lotus"/>
          <w:color w:val="000000"/>
          <w:sz w:val="28"/>
          <w:szCs w:val="28"/>
          <w:rtl/>
        </w:rPr>
        <w:t xml:space="preserve"> </w:t>
      </w:r>
      <w:r w:rsidRPr="00667D02">
        <w:rPr>
          <w:rFonts w:cs="B Lotus" w:hint="cs"/>
          <w:color w:val="000000"/>
          <w:sz w:val="28"/>
          <w:szCs w:val="28"/>
          <w:rtl/>
        </w:rPr>
        <w:t>جهت</w:t>
      </w:r>
      <w:r w:rsidRPr="00667D02">
        <w:rPr>
          <w:rFonts w:cs="B Lotus"/>
          <w:color w:val="000000"/>
          <w:sz w:val="28"/>
          <w:szCs w:val="28"/>
          <w:rtl/>
        </w:rPr>
        <w:t xml:space="preserve"> </w:t>
      </w:r>
      <w:r w:rsidRPr="00667D02">
        <w:rPr>
          <w:rFonts w:cs="B Lotus" w:hint="cs"/>
          <w:color w:val="000000"/>
          <w:sz w:val="28"/>
          <w:szCs w:val="28"/>
          <w:rtl/>
        </w:rPr>
        <w:t>ارتقا</w:t>
      </w:r>
      <w:r w:rsidRPr="00667D02">
        <w:rPr>
          <w:rFonts w:cs="B Lotus"/>
          <w:color w:val="000000"/>
          <w:sz w:val="28"/>
          <w:szCs w:val="28"/>
          <w:rtl/>
        </w:rPr>
        <w:t xml:space="preserve"> </w:t>
      </w:r>
      <w:r w:rsidRPr="00667D02">
        <w:rPr>
          <w:rFonts w:cs="B Lotus" w:hint="cs"/>
          <w:color w:val="000000"/>
          <w:sz w:val="28"/>
          <w:szCs w:val="28"/>
          <w:rtl/>
        </w:rPr>
        <w:t>وضعیت</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خانواده</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بعد</w:t>
      </w:r>
      <w:r w:rsidRPr="00667D02">
        <w:rPr>
          <w:rFonts w:cs="B Lotus"/>
          <w:color w:val="000000"/>
          <w:sz w:val="28"/>
          <w:szCs w:val="28"/>
          <w:rtl/>
        </w:rPr>
        <w:t xml:space="preserve"> </w:t>
      </w:r>
      <w:r w:rsidRPr="00667D02">
        <w:rPr>
          <w:rFonts w:cs="B Lotus" w:hint="cs"/>
          <w:color w:val="000000"/>
          <w:sz w:val="28"/>
          <w:szCs w:val="28"/>
          <w:rtl/>
        </w:rPr>
        <w:t>مشارکت</w:t>
      </w:r>
      <w:r w:rsidRPr="00667D02">
        <w:rPr>
          <w:rFonts w:cs="B Lotus"/>
          <w:color w:val="000000"/>
          <w:sz w:val="28"/>
          <w:szCs w:val="28"/>
          <w:rtl/>
        </w:rPr>
        <w:t xml:space="preserve"> </w:t>
      </w:r>
      <w:r w:rsidRPr="00667D02">
        <w:rPr>
          <w:rFonts w:cs="B Lotus" w:hint="cs"/>
          <w:color w:val="000000"/>
          <w:sz w:val="28"/>
          <w:szCs w:val="28"/>
          <w:rtl/>
        </w:rPr>
        <w:t>سیاسی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مدنی</w:t>
      </w:r>
      <w:r w:rsidRPr="00667D02">
        <w:rPr>
          <w:rFonts w:cs="B Lotus"/>
          <w:color w:val="000000"/>
          <w:sz w:val="28"/>
          <w:szCs w:val="28"/>
          <w:rtl/>
        </w:rPr>
        <w:t xml:space="preserve"> </w:t>
      </w:r>
      <w:r w:rsidRPr="00667D02">
        <w:rPr>
          <w:rFonts w:cs="B Lotus" w:hint="cs"/>
          <w:color w:val="000000"/>
          <w:sz w:val="28"/>
          <w:szCs w:val="28"/>
          <w:rtl/>
        </w:rPr>
        <w:t>عبارتند</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w:t>
      </w:r>
    </w:p>
    <w:p w:rsidR="00E85349" w:rsidRPr="00667D02" w:rsidRDefault="00E85349" w:rsidP="002B1E7B">
      <w:pPr>
        <w:rPr>
          <w:rFonts w:cs="B Lotus"/>
          <w:color w:val="000000"/>
          <w:rtl/>
        </w:rPr>
      </w:pPr>
      <w:r w:rsidRPr="00667D02">
        <w:rPr>
          <w:rFonts w:cs="B Lotus" w:hint="cs"/>
          <w:color w:val="000000"/>
          <w:rtl/>
        </w:rPr>
        <w:t>الف</w:t>
      </w:r>
      <w:r w:rsidRPr="00667D02">
        <w:rPr>
          <w:rFonts w:cs="B Lotus"/>
          <w:color w:val="000000"/>
          <w:rtl/>
        </w:rPr>
        <w:t xml:space="preserve">: </w:t>
      </w:r>
      <w:r w:rsidR="00541ABD" w:rsidRPr="00667D02">
        <w:rPr>
          <w:rFonts w:cs="B Lotus" w:hint="cs"/>
          <w:color w:val="000000"/>
          <w:rtl/>
        </w:rPr>
        <w:t xml:space="preserve">فرصت‌ها </w:t>
      </w:r>
    </w:p>
    <w:p w:rsidR="00E85349" w:rsidRPr="00667D02" w:rsidRDefault="00E85349" w:rsidP="004C22C2">
      <w:pPr>
        <w:spacing w:after="0"/>
        <w:jc w:val="both"/>
        <w:rPr>
          <w:rFonts w:cs="B Lotus"/>
          <w:color w:val="000000"/>
          <w:sz w:val="28"/>
          <w:szCs w:val="28"/>
          <w:rtl/>
        </w:rPr>
      </w:pPr>
      <w:r w:rsidRPr="00667D02">
        <w:rPr>
          <w:rFonts w:cs="B Lotus"/>
          <w:color w:val="000000"/>
          <w:rtl/>
        </w:rPr>
        <w:t>-</w:t>
      </w:r>
      <w:r w:rsidRPr="00667D02">
        <w:rPr>
          <w:rFonts w:cs="B Lotus"/>
          <w:color w:val="000000"/>
          <w:rtl/>
        </w:rPr>
        <w:tab/>
      </w:r>
      <w:r w:rsidRPr="00667D02">
        <w:rPr>
          <w:rFonts w:cs="B Lotus" w:hint="cs"/>
          <w:color w:val="000000"/>
          <w:sz w:val="28"/>
          <w:szCs w:val="28"/>
          <w:rtl/>
        </w:rPr>
        <w:t>جمعیت</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جوان</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w:t>
      </w:r>
      <w:r w:rsidRPr="00667D02">
        <w:rPr>
          <w:rFonts w:cs="B Lotus" w:hint="cs"/>
          <w:color w:val="000000"/>
          <w:sz w:val="28"/>
          <w:szCs w:val="28"/>
          <w:rtl/>
        </w:rPr>
        <w:t>انگیزه؛</w:t>
      </w:r>
    </w:p>
    <w:p w:rsidR="00E85349" w:rsidRPr="00667D02" w:rsidRDefault="00E85349" w:rsidP="004C22C2">
      <w:pPr>
        <w:spacing w:after="0"/>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درصد</w:t>
      </w:r>
      <w:r w:rsidRPr="00667D02">
        <w:rPr>
          <w:rFonts w:cs="B Lotus"/>
          <w:color w:val="000000"/>
          <w:sz w:val="28"/>
          <w:szCs w:val="28"/>
          <w:rtl/>
        </w:rPr>
        <w:t xml:space="preserve"> </w:t>
      </w:r>
      <w:r w:rsidRPr="00667D02">
        <w:rPr>
          <w:rFonts w:cs="B Lotus" w:hint="cs"/>
          <w:color w:val="000000"/>
          <w:sz w:val="28"/>
          <w:szCs w:val="28"/>
          <w:rtl/>
        </w:rPr>
        <w:t>بالای</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تحصیل</w:t>
      </w:r>
      <w:r w:rsidRPr="00667D02">
        <w:rPr>
          <w:rFonts w:cs="B Lotus"/>
          <w:color w:val="000000"/>
          <w:sz w:val="28"/>
          <w:szCs w:val="28"/>
          <w:rtl/>
        </w:rPr>
        <w:t xml:space="preserve"> </w:t>
      </w:r>
      <w:r w:rsidRPr="00667D02">
        <w:rPr>
          <w:rFonts w:cs="B Lotus" w:hint="cs"/>
          <w:color w:val="000000"/>
          <w:sz w:val="28"/>
          <w:szCs w:val="28"/>
          <w:rtl/>
        </w:rPr>
        <w:t>کرده؛</w:t>
      </w:r>
    </w:p>
    <w:p w:rsidR="00E85349" w:rsidRPr="00667D02" w:rsidRDefault="00E85349" w:rsidP="004C22C2">
      <w:pPr>
        <w:spacing w:after="0"/>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00C14E94" w:rsidRPr="00667D02">
        <w:rPr>
          <w:rFonts w:cs="B Lotus" w:hint="cs"/>
          <w:color w:val="000000"/>
          <w:sz w:val="28"/>
          <w:szCs w:val="28"/>
          <w:rtl/>
        </w:rPr>
        <w:t>رسانه</w:t>
      </w:r>
      <w:r w:rsidR="00A604BF" w:rsidRPr="00667D02">
        <w:rPr>
          <w:rFonts w:cs="B Lotus" w:hint="cs"/>
          <w:color w:val="000000"/>
          <w:sz w:val="28"/>
          <w:szCs w:val="28"/>
          <w:rtl/>
        </w:rPr>
        <w:t>‌ها</w:t>
      </w:r>
      <w:r w:rsidRPr="00667D02">
        <w:rPr>
          <w:rFonts w:cs="B Lotus" w:hint="cs"/>
          <w:color w:val="000000"/>
          <w:sz w:val="28"/>
          <w:szCs w:val="28"/>
          <w:rtl/>
        </w:rPr>
        <w:t>ی</w:t>
      </w:r>
      <w:r w:rsidRPr="00667D02">
        <w:rPr>
          <w:rFonts w:cs="B Lotus"/>
          <w:color w:val="000000"/>
          <w:sz w:val="28"/>
          <w:szCs w:val="28"/>
          <w:rtl/>
        </w:rPr>
        <w:t xml:space="preserve"> </w:t>
      </w:r>
      <w:r w:rsidRPr="00667D02">
        <w:rPr>
          <w:rFonts w:cs="B Lotus" w:hint="cs"/>
          <w:color w:val="000000"/>
          <w:sz w:val="28"/>
          <w:szCs w:val="28"/>
          <w:rtl/>
        </w:rPr>
        <w:t>متعدد</w:t>
      </w:r>
      <w:r w:rsidRPr="00667D02">
        <w:rPr>
          <w:rFonts w:cs="B Lotus"/>
          <w:color w:val="000000"/>
          <w:sz w:val="28"/>
          <w:szCs w:val="28"/>
          <w:rtl/>
        </w:rPr>
        <w:t xml:space="preserve"> </w:t>
      </w:r>
      <w:r w:rsidRPr="00667D02">
        <w:rPr>
          <w:rFonts w:cs="B Lotus" w:hint="cs"/>
          <w:color w:val="000000"/>
          <w:sz w:val="28"/>
          <w:szCs w:val="28"/>
          <w:rtl/>
        </w:rPr>
        <w:t>محلی؛</w:t>
      </w:r>
    </w:p>
    <w:p w:rsidR="00E85349" w:rsidRPr="00667D02" w:rsidRDefault="00E85349" w:rsidP="002B1E7B">
      <w:pPr>
        <w:rPr>
          <w:rFonts w:cs="B Lotus"/>
          <w:color w:val="000000"/>
          <w:rtl/>
        </w:rPr>
      </w:pPr>
      <w:r w:rsidRPr="00667D02">
        <w:rPr>
          <w:rFonts w:cs="B Lotus" w:hint="cs"/>
          <w:color w:val="000000"/>
          <w:rtl/>
        </w:rPr>
        <w:t>ب</w:t>
      </w:r>
      <w:r w:rsidRPr="00667D02">
        <w:rPr>
          <w:rFonts w:cs="B Lotus"/>
          <w:color w:val="000000"/>
          <w:rtl/>
        </w:rPr>
        <w:t xml:space="preserve">- </w:t>
      </w:r>
      <w:r w:rsidRPr="00667D02">
        <w:rPr>
          <w:rFonts w:cs="B Lotus" w:hint="cs"/>
          <w:color w:val="000000"/>
          <w:rtl/>
        </w:rPr>
        <w:t>چالش</w:t>
      </w:r>
      <w:r w:rsidRPr="00667D02">
        <w:rPr>
          <w:rFonts w:cs="B Lotus"/>
          <w:color w:val="000000"/>
          <w:rtl/>
        </w:rPr>
        <w:t xml:space="preserve"> </w:t>
      </w:r>
      <w:r w:rsidRPr="00667D02">
        <w:rPr>
          <w:rFonts w:cs="B Lotus" w:hint="cs"/>
          <w:color w:val="000000"/>
          <w:rtl/>
        </w:rPr>
        <w:t>ها</w:t>
      </w:r>
    </w:p>
    <w:p w:rsidR="00E85349" w:rsidRPr="00667D02" w:rsidRDefault="00E85349" w:rsidP="004C22C2">
      <w:pPr>
        <w:spacing w:after="0"/>
        <w:jc w:val="both"/>
        <w:rPr>
          <w:rFonts w:cs="B Lotus"/>
          <w:color w:val="000000"/>
          <w:rtl/>
        </w:rPr>
      </w:pPr>
      <w:r w:rsidRPr="00667D02">
        <w:rPr>
          <w:rFonts w:cs="B Lotus"/>
          <w:color w:val="000000"/>
          <w:rtl/>
        </w:rPr>
        <w:t>-</w:t>
      </w:r>
      <w:r w:rsidRPr="00667D02">
        <w:rPr>
          <w:rFonts w:cs="B Lotus"/>
          <w:color w:val="000000"/>
          <w:rtl/>
        </w:rPr>
        <w:tab/>
      </w:r>
      <w:r w:rsidR="00541ABD" w:rsidRPr="00667D02">
        <w:rPr>
          <w:rFonts w:cs="B Lotus" w:hint="cs"/>
          <w:color w:val="000000"/>
          <w:sz w:val="28"/>
          <w:szCs w:val="28"/>
          <w:rtl/>
        </w:rPr>
        <w:t>چالش‌ها</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سه</w:t>
      </w:r>
      <w:r w:rsidRPr="00667D02">
        <w:rPr>
          <w:rFonts w:cs="B Lotus"/>
          <w:color w:val="000000"/>
          <w:sz w:val="28"/>
          <w:szCs w:val="28"/>
          <w:rtl/>
        </w:rPr>
        <w:t xml:space="preserve"> </w:t>
      </w:r>
      <w:r w:rsidRPr="00667D02">
        <w:rPr>
          <w:rFonts w:cs="B Lotus" w:hint="cs"/>
          <w:color w:val="000000"/>
          <w:sz w:val="28"/>
          <w:szCs w:val="28"/>
          <w:rtl/>
        </w:rPr>
        <w:t>سطح</w:t>
      </w:r>
      <w:r w:rsidRPr="00667D02">
        <w:rPr>
          <w:rFonts w:cs="B Lotus"/>
          <w:color w:val="000000"/>
          <w:sz w:val="28"/>
          <w:szCs w:val="28"/>
          <w:rtl/>
        </w:rPr>
        <w:t xml:space="preserve"> </w:t>
      </w:r>
      <w:r w:rsidRPr="00667D02">
        <w:rPr>
          <w:rFonts w:cs="B Lotus" w:hint="cs"/>
          <w:color w:val="000000"/>
          <w:sz w:val="28"/>
          <w:szCs w:val="28"/>
          <w:rtl/>
        </w:rPr>
        <w:t>سیستمی،</w:t>
      </w:r>
      <w:r w:rsidRPr="00667D02">
        <w:rPr>
          <w:rFonts w:cs="B Lotus"/>
          <w:color w:val="000000"/>
          <w:sz w:val="28"/>
          <w:szCs w:val="28"/>
          <w:rtl/>
        </w:rPr>
        <w:t xml:space="preserve"> </w:t>
      </w:r>
      <w:r w:rsidRPr="00667D02">
        <w:rPr>
          <w:rFonts w:cs="B Lotus" w:hint="cs"/>
          <w:color w:val="000000"/>
          <w:sz w:val="28"/>
          <w:szCs w:val="28"/>
          <w:rtl/>
        </w:rPr>
        <w:t>نهادی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فردی</w:t>
      </w:r>
      <w:r w:rsidRPr="00667D02">
        <w:rPr>
          <w:rFonts w:cs="B Lotus"/>
          <w:color w:val="000000"/>
          <w:sz w:val="28"/>
          <w:szCs w:val="28"/>
          <w:rtl/>
        </w:rPr>
        <w:t xml:space="preserve"> </w:t>
      </w:r>
      <w:r w:rsidRPr="00667D02">
        <w:rPr>
          <w:rFonts w:cs="B Lotus" w:hint="cs"/>
          <w:color w:val="000000"/>
          <w:sz w:val="28"/>
          <w:szCs w:val="28"/>
          <w:rtl/>
        </w:rPr>
        <w:t>تقسیم</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جدول</w:t>
      </w:r>
      <w:r w:rsidR="00FA0342" w:rsidRPr="00667D02">
        <w:rPr>
          <w:rFonts w:ascii="Cambria" w:hAnsi="Cambria" w:cs="B Lotus" w:hint="cs"/>
          <w:color w:val="000000"/>
          <w:sz w:val="28"/>
          <w:szCs w:val="28"/>
          <w:rtl/>
        </w:rPr>
        <w:t xml:space="preserve"> </w:t>
      </w:r>
      <w:r w:rsidRPr="00667D02">
        <w:rPr>
          <w:rFonts w:cs="B Lotus" w:hint="cs"/>
          <w:color w:val="000000"/>
          <w:sz w:val="28"/>
          <w:szCs w:val="28"/>
          <w:rtl/>
        </w:rPr>
        <w:t>شماره</w:t>
      </w:r>
      <w:r w:rsidR="001E2AD0" w:rsidRPr="00667D02">
        <w:rPr>
          <w:rFonts w:cs="B Lotus" w:hint="cs"/>
          <w:color w:val="000000"/>
          <w:sz w:val="28"/>
          <w:szCs w:val="28"/>
          <w:rtl/>
        </w:rPr>
        <w:t xml:space="preserve"> </w:t>
      </w:r>
      <w:r w:rsidRPr="00667D02">
        <w:rPr>
          <w:rFonts w:cs="B Lotus"/>
          <w:color w:val="000000"/>
          <w:sz w:val="28"/>
          <w:szCs w:val="28"/>
          <w:rtl/>
        </w:rPr>
        <w:t>(</w:t>
      </w:r>
      <w:r w:rsidR="002E13E9">
        <w:rPr>
          <w:rFonts w:cs="B Lotus" w:hint="cs"/>
          <w:color w:val="000000"/>
          <w:sz w:val="28"/>
          <w:szCs w:val="28"/>
          <w:rtl/>
        </w:rPr>
        <w:t>44</w:t>
      </w:r>
      <w:r w:rsidRPr="00667D02">
        <w:rPr>
          <w:rFonts w:cs="B Lotus"/>
          <w:color w:val="000000"/>
          <w:sz w:val="28"/>
          <w:szCs w:val="28"/>
          <w:rtl/>
        </w:rPr>
        <w:t>)</w:t>
      </w:r>
      <w:r w:rsidR="001E2AD0" w:rsidRPr="00667D02">
        <w:rPr>
          <w:rFonts w:cs="B Lotus" w:hint="cs"/>
          <w:color w:val="000000"/>
          <w:sz w:val="28"/>
          <w:szCs w:val="28"/>
          <w:rtl/>
        </w:rPr>
        <w:t xml:space="preserve"> آورده شده است.</w:t>
      </w:r>
      <w:r w:rsidR="001E2AD0" w:rsidRPr="00667D02">
        <w:rPr>
          <w:rFonts w:cs="B Lotus" w:hint="cs"/>
          <w:color w:val="000000"/>
          <w:rtl/>
        </w:rPr>
        <w:t>.</w:t>
      </w:r>
    </w:p>
    <w:p w:rsidR="00E85349" w:rsidRPr="00667D02" w:rsidRDefault="00E85349" w:rsidP="00122BEC">
      <w:pPr>
        <w:pStyle w:val="a"/>
        <w:rPr>
          <w:rtl/>
        </w:rPr>
      </w:pPr>
      <w:bookmarkStart w:id="278" w:name="_Toc3564685"/>
      <w:bookmarkStart w:id="279" w:name="_Toc3564772"/>
      <w:bookmarkStart w:id="280" w:name="_Toc40912734"/>
      <w:bookmarkStart w:id="281" w:name="_Toc41118863"/>
      <w:r w:rsidRPr="00667D02">
        <w:rPr>
          <w:rFonts w:hint="cs"/>
          <w:rtl/>
        </w:rPr>
        <w:t>جدول</w:t>
      </w:r>
      <w:r w:rsidRPr="00667D02">
        <w:rPr>
          <w:rtl/>
        </w:rPr>
        <w:t xml:space="preserve"> </w:t>
      </w:r>
      <w:r w:rsidRPr="00667D02">
        <w:rPr>
          <w:rFonts w:hint="cs"/>
          <w:rtl/>
        </w:rPr>
        <w:t>شماره</w:t>
      </w:r>
      <w:r w:rsidR="001E2AD0" w:rsidRPr="00667D02">
        <w:rPr>
          <w:rFonts w:hint="cs"/>
          <w:rtl/>
        </w:rPr>
        <w:t xml:space="preserve"> </w:t>
      </w:r>
      <w:r w:rsidRPr="00667D02">
        <w:rPr>
          <w:rtl/>
        </w:rPr>
        <w:t>(</w:t>
      </w:r>
      <w:r w:rsidR="002E13E9">
        <w:rPr>
          <w:rFonts w:hint="cs"/>
          <w:rtl/>
        </w:rPr>
        <w:t>44</w:t>
      </w:r>
      <w:r w:rsidRPr="00667D02">
        <w:rPr>
          <w:rtl/>
        </w:rPr>
        <w:t xml:space="preserve">) </w:t>
      </w:r>
      <w:r w:rsidR="00541ABD" w:rsidRPr="00667D02">
        <w:rPr>
          <w:rFonts w:hint="cs"/>
          <w:rtl/>
        </w:rPr>
        <w:t>چالش‌ها</w:t>
      </w:r>
      <w:r w:rsidRPr="00667D02">
        <w:rPr>
          <w:rFonts w:hint="cs"/>
          <w:rtl/>
        </w:rPr>
        <w:t>ی</w:t>
      </w:r>
      <w:r w:rsidRPr="00667D02">
        <w:rPr>
          <w:rtl/>
        </w:rPr>
        <w:t xml:space="preserve"> </w:t>
      </w:r>
      <w:r w:rsidR="00FA0342" w:rsidRPr="00667D02">
        <w:rPr>
          <w:rFonts w:hint="cs"/>
          <w:rtl/>
        </w:rPr>
        <w:t>دست</w:t>
      </w:r>
      <w:r w:rsidR="002E60CC" w:rsidRPr="00667D02">
        <w:rPr>
          <w:rFonts w:hint="cs"/>
          <w:rtl/>
        </w:rPr>
        <w:t>ی</w:t>
      </w:r>
      <w:r w:rsidR="00FA0342" w:rsidRPr="00667D02">
        <w:rPr>
          <w:rFonts w:hint="cs"/>
          <w:rtl/>
        </w:rPr>
        <w:t>ابی</w:t>
      </w:r>
      <w:r w:rsidRPr="00667D02">
        <w:rPr>
          <w:rtl/>
        </w:rPr>
        <w:t xml:space="preserve"> </w:t>
      </w:r>
      <w:r w:rsidRPr="00667D02">
        <w:rPr>
          <w:rFonts w:hint="cs"/>
          <w:rtl/>
        </w:rPr>
        <w:t>به</w:t>
      </w:r>
      <w:r w:rsidRPr="00667D02">
        <w:rPr>
          <w:rtl/>
        </w:rPr>
        <w:t xml:space="preserve"> </w:t>
      </w:r>
      <w:r w:rsidRPr="00667D02">
        <w:rPr>
          <w:rFonts w:hint="cs"/>
          <w:rtl/>
        </w:rPr>
        <w:t>اهداف</w:t>
      </w:r>
      <w:r w:rsidRPr="00667D02">
        <w:rPr>
          <w:rtl/>
        </w:rPr>
        <w:t xml:space="preserve"> </w:t>
      </w:r>
      <w:r w:rsidRPr="00667D02">
        <w:rPr>
          <w:rFonts w:hint="cs"/>
          <w:rtl/>
        </w:rPr>
        <w:t>مشارکت</w:t>
      </w:r>
      <w:r w:rsidRPr="00667D02">
        <w:rPr>
          <w:rtl/>
        </w:rPr>
        <w:t xml:space="preserve"> </w:t>
      </w:r>
      <w:r w:rsidRPr="00667D02">
        <w:rPr>
          <w:rFonts w:hint="cs"/>
          <w:rtl/>
        </w:rPr>
        <w:t>سیاسی</w:t>
      </w:r>
      <w:r w:rsidRPr="00667D02">
        <w:rPr>
          <w:rtl/>
        </w:rPr>
        <w:t xml:space="preserve"> </w:t>
      </w:r>
      <w:r w:rsidRPr="00667D02">
        <w:rPr>
          <w:rFonts w:hint="cs"/>
          <w:rtl/>
        </w:rPr>
        <w:t>و</w:t>
      </w:r>
      <w:r w:rsidRPr="00667D02">
        <w:rPr>
          <w:rtl/>
        </w:rPr>
        <w:t xml:space="preserve"> </w:t>
      </w:r>
      <w:r w:rsidRPr="00667D02">
        <w:rPr>
          <w:rFonts w:hint="cs"/>
          <w:rtl/>
        </w:rPr>
        <w:t>مدنی</w:t>
      </w:r>
      <w:bookmarkEnd w:id="278"/>
      <w:bookmarkEnd w:id="279"/>
      <w:bookmarkEnd w:id="280"/>
      <w:bookmarkEnd w:id="281"/>
    </w:p>
    <w:tbl>
      <w:tblPr>
        <w:bidiVisual/>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6"/>
        <w:gridCol w:w="3289"/>
        <w:gridCol w:w="4347"/>
      </w:tblGrid>
      <w:tr w:rsidR="00652F7C" w:rsidRPr="00667D02" w:rsidTr="004C22C2">
        <w:trPr>
          <w:jc w:val="center"/>
        </w:trPr>
        <w:tc>
          <w:tcPr>
            <w:tcW w:w="886" w:type="dxa"/>
            <w:shd w:val="clear" w:color="auto" w:fill="FF0000"/>
            <w:vAlign w:val="center"/>
          </w:tcPr>
          <w:p w:rsidR="00652F7C" w:rsidRPr="00667D02" w:rsidRDefault="00652F7C" w:rsidP="004C22C2">
            <w:pPr>
              <w:tabs>
                <w:tab w:val="right" w:pos="232"/>
              </w:tabs>
              <w:autoSpaceDE w:val="0"/>
              <w:autoSpaceDN w:val="0"/>
              <w:adjustRightInd w:val="0"/>
              <w:spacing w:after="0" w:line="240" w:lineRule="auto"/>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سطح</w:t>
            </w:r>
          </w:p>
        </w:tc>
        <w:tc>
          <w:tcPr>
            <w:tcW w:w="3289" w:type="dxa"/>
            <w:shd w:val="clear" w:color="auto" w:fill="FF0000"/>
            <w:vAlign w:val="center"/>
          </w:tcPr>
          <w:p w:rsidR="00652F7C" w:rsidRPr="00667D02" w:rsidRDefault="00652F7C" w:rsidP="004C22C2">
            <w:pPr>
              <w:tabs>
                <w:tab w:val="right" w:pos="232"/>
              </w:tabs>
              <w:autoSpaceDE w:val="0"/>
              <w:autoSpaceDN w:val="0"/>
              <w:adjustRightInd w:val="0"/>
              <w:spacing w:after="0" w:line="240" w:lineRule="auto"/>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موانع</w:t>
            </w:r>
          </w:p>
        </w:tc>
        <w:tc>
          <w:tcPr>
            <w:tcW w:w="4347" w:type="dxa"/>
            <w:shd w:val="clear" w:color="auto" w:fill="FF0000"/>
            <w:vAlign w:val="center"/>
          </w:tcPr>
          <w:p w:rsidR="00652F7C" w:rsidRPr="00667D02" w:rsidRDefault="00652F7C" w:rsidP="004C22C2">
            <w:pPr>
              <w:tabs>
                <w:tab w:val="right" w:pos="232"/>
              </w:tabs>
              <w:autoSpaceDE w:val="0"/>
              <w:autoSpaceDN w:val="0"/>
              <w:adjustRightInd w:val="0"/>
              <w:spacing w:after="0" w:line="240" w:lineRule="auto"/>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راه کارهای عملی</w:t>
            </w:r>
          </w:p>
        </w:tc>
      </w:tr>
      <w:tr w:rsidR="00652F7C" w:rsidRPr="00667D02" w:rsidTr="004C22C2">
        <w:trPr>
          <w:jc w:val="center"/>
        </w:trPr>
        <w:tc>
          <w:tcPr>
            <w:tcW w:w="886" w:type="dxa"/>
            <w:shd w:val="clear" w:color="auto" w:fill="BDD6EE"/>
            <w:vAlign w:val="center"/>
          </w:tcPr>
          <w:p w:rsidR="00652F7C" w:rsidRPr="00667D02" w:rsidRDefault="00652F7C" w:rsidP="004C22C2">
            <w:pPr>
              <w:tabs>
                <w:tab w:val="right" w:pos="232"/>
              </w:tabs>
              <w:autoSpaceDE w:val="0"/>
              <w:autoSpaceDN w:val="0"/>
              <w:adjustRightInd w:val="0"/>
              <w:spacing w:after="0" w:line="240" w:lineRule="auto"/>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سیستمی</w:t>
            </w:r>
          </w:p>
        </w:tc>
        <w:tc>
          <w:tcPr>
            <w:tcW w:w="3289" w:type="dxa"/>
            <w:shd w:val="clear" w:color="auto" w:fill="auto"/>
            <w:vAlign w:val="center"/>
          </w:tcPr>
          <w:p w:rsidR="00652F7C" w:rsidRPr="00667D02" w:rsidRDefault="00652F7C" w:rsidP="004C22C2">
            <w:pPr>
              <w:tabs>
                <w:tab w:val="right" w:pos="232"/>
              </w:tabs>
              <w:autoSpaceDE w:val="0"/>
              <w:autoSpaceDN w:val="0"/>
              <w:adjustRightInd w:val="0"/>
              <w:spacing w:after="0" w:line="240" w:lineRule="auto"/>
              <w:ind w:left="17"/>
              <w:contextualSpacing/>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 غلبه تفکرات سنتی و مردسالارانه</w:t>
            </w:r>
          </w:p>
          <w:p w:rsidR="00652F7C" w:rsidRPr="00667D02" w:rsidRDefault="00652F7C" w:rsidP="004C22C2">
            <w:pPr>
              <w:numPr>
                <w:ilvl w:val="0"/>
                <w:numId w:val="8"/>
              </w:numPr>
              <w:tabs>
                <w:tab w:val="right" w:pos="232"/>
              </w:tabs>
              <w:autoSpaceDE w:val="0"/>
              <w:autoSpaceDN w:val="0"/>
              <w:adjustRightInd w:val="0"/>
              <w:spacing w:after="0" w:line="240" w:lineRule="auto"/>
              <w:ind w:left="17"/>
              <w:contextualSpacing/>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فقر و مشکلات اقتصادی</w:t>
            </w:r>
          </w:p>
          <w:p w:rsidR="00652F7C" w:rsidRPr="00667D02" w:rsidRDefault="00652F7C" w:rsidP="004C22C2">
            <w:pPr>
              <w:tabs>
                <w:tab w:val="right" w:pos="232"/>
              </w:tabs>
              <w:autoSpaceDE w:val="0"/>
              <w:autoSpaceDN w:val="0"/>
              <w:adjustRightInd w:val="0"/>
              <w:spacing w:after="0" w:line="240" w:lineRule="auto"/>
              <w:ind w:left="17"/>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 ضعف در بستر سازی برای مشارکت زنان</w:t>
            </w:r>
          </w:p>
          <w:p w:rsidR="00652F7C" w:rsidRPr="00667D02" w:rsidRDefault="00652F7C" w:rsidP="004C22C2">
            <w:pPr>
              <w:tabs>
                <w:tab w:val="right" w:pos="232"/>
              </w:tabs>
              <w:autoSpaceDE w:val="0"/>
              <w:autoSpaceDN w:val="0"/>
              <w:adjustRightInd w:val="0"/>
              <w:spacing w:after="0" w:line="240" w:lineRule="auto"/>
              <w:ind w:left="17"/>
              <w:jc w:val="center"/>
              <w:rPr>
                <w:rFonts w:ascii="Times New Roman" w:eastAsia="Times New Roman" w:hAnsi="Times New Roman" w:cs="B Lotus"/>
                <w:noProof/>
                <w:color w:val="000000"/>
                <w:rtl/>
              </w:rPr>
            </w:pPr>
          </w:p>
        </w:tc>
        <w:tc>
          <w:tcPr>
            <w:tcW w:w="4347" w:type="dxa"/>
            <w:shd w:val="clear" w:color="auto" w:fill="auto"/>
            <w:vAlign w:val="center"/>
          </w:tcPr>
          <w:p w:rsidR="00652F7C" w:rsidRPr="00667D02" w:rsidRDefault="00652F7C" w:rsidP="004C22C2">
            <w:pPr>
              <w:tabs>
                <w:tab w:val="right" w:pos="232"/>
              </w:tabs>
              <w:autoSpaceDE w:val="0"/>
              <w:autoSpaceDN w:val="0"/>
              <w:adjustRightInd w:val="0"/>
              <w:spacing w:after="0" w:line="240" w:lineRule="auto"/>
              <w:ind w:left="147"/>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 فرهنگ سازی از طریق عوامل فرهنگ ساز</w:t>
            </w:r>
          </w:p>
          <w:p w:rsidR="00652F7C" w:rsidRPr="00667D02" w:rsidRDefault="00652F7C" w:rsidP="004C22C2">
            <w:pPr>
              <w:tabs>
                <w:tab w:val="right" w:pos="232"/>
              </w:tabs>
              <w:autoSpaceDE w:val="0"/>
              <w:autoSpaceDN w:val="0"/>
              <w:adjustRightInd w:val="0"/>
              <w:spacing w:after="0" w:line="240" w:lineRule="auto"/>
              <w:ind w:left="147"/>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 ارتقا وضعیت اقتصادی و رفاهی زنان استان (مطابق با راهکارهای بعد رفاهی و اقتصادی)</w:t>
            </w:r>
          </w:p>
          <w:p w:rsidR="00652F7C" w:rsidRPr="00667D02" w:rsidRDefault="00652F7C" w:rsidP="004C22C2">
            <w:pPr>
              <w:tabs>
                <w:tab w:val="right" w:pos="232"/>
              </w:tabs>
              <w:autoSpaceDE w:val="0"/>
              <w:autoSpaceDN w:val="0"/>
              <w:adjustRightInd w:val="0"/>
              <w:spacing w:after="0" w:line="240" w:lineRule="auto"/>
              <w:ind w:left="147"/>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 xml:space="preserve">- فراهم </w:t>
            </w:r>
            <w:r w:rsidR="00FA0342" w:rsidRPr="00667D02">
              <w:rPr>
                <w:rFonts w:ascii="Times New Roman" w:eastAsia="Times New Roman" w:hAnsi="Times New Roman" w:cs="B Lotus" w:hint="cs"/>
                <w:noProof/>
                <w:color w:val="000000"/>
                <w:rtl/>
              </w:rPr>
              <w:t>آوردن</w:t>
            </w:r>
            <w:r w:rsidRPr="00667D02">
              <w:rPr>
                <w:rFonts w:ascii="Times New Roman" w:eastAsia="Times New Roman" w:hAnsi="Times New Roman" w:cs="B Lotus" w:hint="cs"/>
                <w:noProof/>
                <w:color w:val="000000"/>
                <w:rtl/>
              </w:rPr>
              <w:t xml:space="preserve"> زمینه های مختلف مشارکت سیاسی و اجتماعی زنان</w:t>
            </w:r>
          </w:p>
        </w:tc>
      </w:tr>
      <w:tr w:rsidR="00652F7C" w:rsidRPr="00667D02" w:rsidTr="004C22C2">
        <w:trPr>
          <w:jc w:val="center"/>
        </w:trPr>
        <w:tc>
          <w:tcPr>
            <w:tcW w:w="886" w:type="dxa"/>
            <w:shd w:val="clear" w:color="auto" w:fill="BDD6EE"/>
            <w:vAlign w:val="center"/>
          </w:tcPr>
          <w:p w:rsidR="00652F7C" w:rsidRPr="00667D02" w:rsidRDefault="00652F7C" w:rsidP="004C22C2">
            <w:pPr>
              <w:tabs>
                <w:tab w:val="right" w:pos="232"/>
              </w:tabs>
              <w:autoSpaceDE w:val="0"/>
              <w:autoSpaceDN w:val="0"/>
              <w:adjustRightInd w:val="0"/>
              <w:spacing w:after="0" w:line="240" w:lineRule="auto"/>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نهادی</w:t>
            </w:r>
          </w:p>
        </w:tc>
        <w:tc>
          <w:tcPr>
            <w:tcW w:w="3289" w:type="dxa"/>
            <w:shd w:val="clear" w:color="auto" w:fill="auto"/>
            <w:vAlign w:val="center"/>
          </w:tcPr>
          <w:p w:rsidR="00652F7C" w:rsidRPr="00667D02" w:rsidRDefault="00652F7C" w:rsidP="004C22C2">
            <w:pPr>
              <w:tabs>
                <w:tab w:val="right" w:pos="232"/>
                <w:tab w:val="right" w:pos="261"/>
              </w:tabs>
              <w:autoSpaceDE w:val="0"/>
              <w:autoSpaceDN w:val="0"/>
              <w:adjustRightInd w:val="0"/>
              <w:spacing w:after="0" w:line="240" w:lineRule="auto"/>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 ضعف در توانمندی نهادهای مجری لحاظ علمی</w:t>
            </w:r>
          </w:p>
          <w:p w:rsidR="00652F7C" w:rsidRPr="00667D02" w:rsidRDefault="00652F7C" w:rsidP="004C22C2">
            <w:pPr>
              <w:tabs>
                <w:tab w:val="right" w:pos="232"/>
                <w:tab w:val="right" w:pos="261"/>
              </w:tabs>
              <w:autoSpaceDE w:val="0"/>
              <w:autoSpaceDN w:val="0"/>
              <w:adjustRightInd w:val="0"/>
              <w:spacing w:after="0" w:line="240" w:lineRule="auto"/>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 کمبود منابع مالی</w:t>
            </w:r>
          </w:p>
          <w:p w:rsidR="00652F7C" w:rsidRPr="00667D02" w:rsidRDefault="00652F7C" w:rsidP="004C22C2">
            <w:pPr>
              <w:tabs>
                <w:tab w:val="right" w:pos="232"/>
                <w:tab w:val="right" w:pos="261"/>
              </w:tabs>
              <w:autoSpaceDE w:val="0"/>
              <w:autoSpaceDN w:val="0"/>
              <w:adjustRightInd w:val="0"/>
              <w:spacing w:after="0" w:line="240" w:lineRule="auto"/>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 موازی کاری نهادها</w:t>
            </w:r>
          </w:p>
          <w:p w:rsidR="00652F7C" w:rsidRPr="00667D02" w:rsidRDefault="00652F7C" w:rsidP="004C22C2">
            <w:pPr>
              <w:tabs>
                <w:tab w:val="right" w:pos="232"/>
                <w:tab w:val="right" w:pos="261"/>
              </w:tabs>
              <w:autoSpaceDE w:val="0"/>
              <w:autoSpaceDN w:val="0"/>
              <w:adjustRightInd w:val="0"/>
              <w:spacing w:after="0" w:line="240" w:lineRule="auto"/>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 تناقض در آمار نهادها</w:t>
            </w:r>
          </w:p>
        </w:tc>
        <w:tc>
          <w:tcPr>
            <w:tcW w:w="4347" w:type="dxa"/>
            <w:shd w:val="clear" w:color="auto" w:fill="auto"/>
            <w:vAlign w:val="center"/>
          </w:tcPr>
          <w:p w:rsidR="00652F7C" w:rsidRPr="00667D02" w:rsidRDefault="00652F7C" w:rsidP="004C22C2">
            <w:pPr>
              <w:tabs>
                <w:tab w:val="right" w:pos="232"/>
              </w:tabs>
              <w:autoSpaceDE w:val="0"/>
              <w:autoSpaceDN w:val="0"/>
              <w:adjustRightInd w:val="0"/>
              <w:spacing w:after="0" w:line="240" w:lineRule="auto"/>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 xml:space="preserve">- </w:t>
            </w:r>
            <w:r w:rsidR="00A604BF" w:rsidRPr="00667D02">
              <w:rPr>
                <w:rFonts w:ascii="Times New Roman" w:eastAsia="Times New Roman" w:hAnsi="Times New Roman" w:cs="B Lotus" w:hint="cs"/>
                <w:noProof/>
                <w:color w:val="000000"/>
                <w:rtl/>
              </w:rPr>
              <w:t>آموزش</w:t>
            </w:r>
            <w:r w:rsidRPr="00667D02">
              <w:rPr>
                <w:rFonts w:ascii="Times New Roman" w:eastAsia="Times New Roman" w:hAnsi="Times New Roman" w:cs="B Lotus" w:hint="cs"/>
                <w:noProof/>
                <w:color w:val="000000"/>
                <w:rtl/>
              </w:rPr>
              <w:t xml:space="preserve"> و توانمند سازی نهادها؛</w:t>
            </w:r>
          </w:p>
          <w:p w:rsidR="00652F7C" w:rsidRPr="00667D02" w:rsidRDefault="00652F7C" w:rsidP="004C22C2">
            <w:pPr>
              <w:tabs>
                <w:tab w:val="right" w:pos="232"/>
              </w:tabs>
              <w:autoSpaceDE w:val="0"/>
              <w:autoSpaceDN w:val="0"/>
              <w:adjustRightInd w:val="0"/>
              <w:spacing w:after="0" w:line="240" w:lineRule="auto"/>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 نظارت؛</w:t>
            </w:r>
          </w:p>
          <w:p w:rsidR="00652F7C" w:rsidRPr="00667D02" w:rsidRDefault="00652F7C" w:rsidP="004C22C2">
            <w:pPr>
              <w:tabs>
                <w:tab w:val="right" w:pos="232"/>
              </w:tabs>
              <w:autoSpaceDE w:val="0"/>
              <w:autoSpaceDN w:val="0"/>
              <w:adjustRightInd w:val="0"/>
              <w:spacing w:after="0" w:line="240" w:lineRule="auto"/>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 تأمین منابع مالی؛</w:t>
            </w:r>
          </w:p>
          <w:p w:rsidR="00652F7C" w:rsidRPr="00667D02" w:rsidRDefault="00652F7C" w:rsidP="004C22C2">
            <w:pPr>
              <w:tabs>
                <w:tab w:val="right" w:pos="232"/>
              </w:tabs>
              <w:autoSpaceDE w:val="0"/>
              <w:autoSpaceDN w:val="0"/>
              <w:adjustRightInd w:val="0"/>
              <w:spacing w:after="0" w:line="240" w:lineRule="auto"/>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متناسب سازی چارت و ساختار نهادها جهت ارتقا سطح مشارکت سیاسی و اجتماعی زنان؛</w:t>
            </w:r>
          </w:p>
          <w:p w:rsidR="00652F7C" w:rsidRPr="00667D02" w:rsidRDefault="00652F7C" w:rsidP="004C22C2">
            <w:pPr>
              <w:tabs>
                <w:tab w:val="right" w:pos="232"/>
              </w:tabs>
              <w:autoSpaceDE w:val="0"/>
              <w:autoSpaceDN w:val="0"/>
              <w:adjustRightInd w:val="0"/>
              <w:spacing w:after="0" w:line="240" w:lineRule="auto"/>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 رفع موازی کاری و شفاف سازی وظیفه هر کدام از نهادها؛</w:t>
            </w:r>
          </w:p>
        </w:tc>
      </w:tr>
      <w:tr w:rsidR="00652F7C" w:rsidRPr="00667D02" w:rsidTr="004C22C2">
        <w:trPr>
          <w:jc w:val="center"/>
        </w:trPr>
        <w:tc>
          <w:tcPr>
            <w:tcW w:w="886" w:type="dxa"/>
            <w:shd w:val="clear" w:color="auto" w:fill="BDD6EE"/>
            <w:vAlign w:val="center"/>
          </w:tcPr>
          <w:p w:rsidR="00652F7C" w:rsidRPr="00667D02" w:rsidRDefault="00652F7C" w:rsidP="004C22C2">
            <w:pPr>
              <w:tabs>
                <w:tab w:val="right" w:pos="232"/>
              </w:tabs>
              <w:autoSpaceDE w:val="0"/>
              <w:autoSpaceDN w:val="0"/>
              <w:adjustRightInd w:val="0"/>
              <w:spacing w:after="0" w:line="240" w:lineRule="auto"/>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فردی</w:t>
            </w:r>
          </w:p>
        </w:tc>
        <w:tc>
          <w:tcPr>
            <w:tcW w:w="3289" w:type="dxa"/>
            <w:shd w:val="clear" w:color="auto" w:fill="auto"/>
            <w:vAlign w:val="center"/>
          </w:tcPr>
          <w:p w:rsidR="00652F7C" w:rsidRPr="00667D02" w:rsidRDefault="00652F7C" w:rsidP="004C22C2">
            <w:pPr>
              <w:numPr>
                <w:ilvl w:val="0"/>
                <w:numId w:val="12"/>
              </w:numPr>
              <w:autoSpaceDE w:val="0"/>
              <w:autoSpaceDN w:val="0"/>
              <w:adjustRightInd w:val="0"/>
              <w:spacing w:after="0" w:line="240" w:lineRule="auto"/>
              <w:ind w:left="17" w:hanging="17"/>
              <w:contextualSpacing/>
              <w:jc w:val="center"/>
              <w:rPr>
                <w:rFonts w:ascii="Times New Roman" w:eastAsia="Times New Roman" w:hAnsi="Times New Roman" w:cs="B Lotus"/>
                <w:noProof/>
                <w:color w:val="000000"/>
              </w:rPr>
            </w:pPr>
            <w:r w:rsidRPr="00667D02">
              <w:rPr>
                <w:rFonts w:ascii="Times New Roman" w:eastAsia="Times New Roman" w:hAnsi="Times New Roman" w:cs="B Lotus" w:hint="cs"/>
                <w:noProof/>
                <w:color w:val="000000"/>
                <w:rtl/>
              </w:rPr>
              <w:t>- ضعف توانمندی خود زنان</w:t>
            </w:r>
          </w:p>
          <w:p w:rsidR="00652F7C" w:rsidRPr="00667D02" w:rsidRDefault="00652F7C" w:rsidP="004C22C2">
            <w:pPr>
              <w:numPr>
                <w:ilvl w:val="0"/>
                <w:numId w:val="12"/>
              </w:numPr>
              <w:autoSpaceDE w:val="0"/>
              <w:autoSpaceDN w:val="0"/>
              <w:adjustRightInd w:val="0"/>
              <w:spacing w:after="0" w:line="240" w:lineRule="auto"/>
              <w:ind w:left="17" w:hanging="17"/>
              <w:contextualSpacing/>
              <w:jc w:val="center"/>
              <w:rPr>
                <w:rFonts w:ascii="Times New Roman" w:eastAsia="Times New Roman" w:hAnsi="Times New Roman" w:cs="B Lotus"/>
                <w:noProof/>
                <w:color w:val="000000"/>
              </w:rPr>
            </w:pPr>
            <w:r w:rsidRPr="00667D02">
              <w:rPr>
                <w:rFonts w:ascii="Times New Roman" w:eastAsia="Times New Roman" w:hAnsi="Times New Roman" w:cs="B Lotus" w:hint="cs"/>
                <w:noProof/>
                <w:color w:val="000000"/>
                <w:rtl/>
              </w:rPr>
              <w:t>- فقر و مشکلات اقتصادی و خانوادگی</w:t>
            </w:r>
          </w:p>
          <w:p w:rsidR="00652F7C" w:rsidRPr="00667D02" w:rsidRDefault="00652F7C" w:rsidP="004C22C2">
            <w:pPr>
              <w:numPr>
                <w:ilvl w:val="0"/>
                <w:numId w:val="12"/>
              </w:numPr>
              <w:autoSpaceDE w:val="0"/>
              <w:autoSpaceDN w:val="0"/>
              <w:adjustRightInd w:val="0"/>
              <w:spacing w:after="0" w:line="240" w:lineRule="auto"/>
              <w:ind w:left="17" w:hanging="17"/>
              <w:contextualSpacing/>
              <w:jc w:val="center"/>
              <w:rPr>
                <w:rFonts w:ascii="Times New Roman" w:eastAsia="Times New Roman" w:hAnsi="Times New Roman" w:cs="B Lotus"/>
                <w:noProof/>
                <w:color w:val="000000"/>
              </w:rPr>
            </w:pPr>
            <w:r w:rsidRPr="00667D02">
              <w:rPr>
                <w:rFonts w:ascii="Times New Roman" w:eastAsia="Times New Roman" w:hAnsi="Times New Roman" w:cs="B Lotus" w:hint="cs"/>
                <w:noProof/>
                <w:color w:val="000000"/>
                <w:rtl/>
              </w:rPr>
              <w:t>- ضعف در اعتماد به نفس و خودباوری</w:t>
            </w:r>
          </w:p>
          <w:p w:rsidR="00652F7C" w:rsidRPr="00667D02" w:rsidRDefault="00652F7C" w:rsidP="004C22C2">
            <w:pPr>
              <w:numPr>
                <w:ilvl w:val="0"/>
                <w:numId w:val="12"/>
              </w:numPr>
              <w:autoSpaceDE w:val="0"/>
              <w:autoSpaceDN w:val="0"/>
              <w:adjustRightInd w:val="0"/>
              <w:spacing w:after="0" w:line="240" w:lineRule="auto"/>
              <w:ind w:left="17" w:hanging="17"/>
              <w:contextualSpacing/>
              <w:jc w:val="center"/>
              <w:rPr>
                <w:rFonts w:ascii="Times New Roman" w:eastAsia="Times New Roman" w:hAnsi="Times New Roman" w:cs="B Lotus"/>
                <w:noProof/>
                <w:color w:val="000000"/>
              </w:rPr>
            </w:pPr>
            <w:r w:rsidRPr="00667D02">
              <w:rPr>
                <w:rFonts w:ascii="Times New Roman" w:eastAsia="Times New Roman" w:hAnsi="Times New Roman" w:cs="B Lotus" w:hint="cs"/>
                <w:noProof/>
                <w:color w:val="000000"/>
                <w:rtl/>
              </w:rPr>
              <w:t>- تأثیرپذیری زنان از نگاه سنتی و دوری از مشارکت سیاسی و بروز</w:t>
            </w:r>
          </w:p>
          <w:p w:rsidR="00652F7C" w:rsidRPr="00667D02" w:rsidRDefault="00652F7C" w:rsidP="004C22C2">
            <w:pPr>
              <w:numPr>
                <w:ilvl w:val="0"/>
                <w:numId w:val="12"/>
              </w:numPr>
              <w:autoSpaceDE w:val="0"/>
              <w:autoSpaceDN w:val="0"/>
              <w:adjustRightInd w:val="0"/>
              <w:spacing w:after="0" w:line="240" w:lineRule="auto"/>
              <w:ind w:left="17" w:hanging="17"/>
              <w:contextualSpacing/>
              <w:jc w:val="center"/>
              <w:rPr>
                <w:rFonts w:ascii="Times New Roman" w:eastAsia="Times New Roman" w:hAnsi="Times New Roman" w:cs="B Lotus"/>
                <w:noProof/>
                <w:color w:val="000000"/>
                <w:rtl/>
              </w:rPr>
            </w:pPr>
          </w:p>
          <w:p w:rsidR="00652F7C" w:rsidRPr="00667D02" w:rsidRDefault="00652F7C" w:rsidP="004C22C2">
            <w:pPr>
              <w:numPr>
                <w:ilvl w:val="0"/>
                <w:numId w:val="12"/>
              </w:numPr>
              <w:tabs>
                <w:tab w:val="right" w:pos="232"/>
              </w:tabs>
              <w:autoSpaceDE w:val="0"/>
              <w:autoSpaceDN w:val="0"/>
              <w:adjustRightInd w:val="0"/>
              <w:spacing w:after="0" w:line="240" w:lineRule="auto"/>
              <w:contextualSpacing/>
              <w:jc w:val="center"/>
              <w:rPr>
                <w:rFonts w:ascii="Times New Roman" w:eastAsia="Times New Roman" w:hAnsi="Times New Roman" w:cs="B Lotus"/>
                <w:noProof/>
                <w:color w:val="000000"/>
                <w:rtl/>
              </w:rPr>
            </w:pPr>
          </w:p>
          <w:p w:rsidR="00652F7C" w:rsidRPr="00667D02" w:rsidRDefault="00652F7C" w:rsidP="004C22C2">
            <w:pPr>
              <w:tabs>
                <w:tab w:val="right" w:pos="232"/>
              </w:tabs>
              <w:autoSpaceDE w:val="0"/>
              <w:autoSpaceDN w:val="0"/>
              <w:adjustRightInd w:val="0"/>
              <w:spacing w:after="0" w:line="240" w:lineRule="auto"/>
              <w:jc w:val="center"/>
              <w:rPr>
                <w:rFonts w:ascii="Times New Roman" w:eastAsia="Times New Roman" w:hAnsi="Times New Roman" w:cs="B Lotus"/>
                <w:noProof/>
                <w:color w:val="000000"/>
                <w:rtl/>
              </w:rPr>
            </w:pPr>
          </w:p>
        </w:tc>
        <w:tc>
          <w:tcPr>
            <w:tcW w:w="4347" w:type="dxa"/>
            <w:shd w:val="clear" w:color="auto" w:fill="auto"/>
            <w:vAlign w:val="center"/>
          </w:tcPr>
          <w:p w:rsidR="00652F7C" w:rsidRPr="00667D02" w:rsidRDefault="00652F7C" w:rsidP="004C22C2">
            <w:pPr>
              <w:tabs>
                <w:tab w:val="right" w:pos="232"/>
              </w:tabs>
              <w:autoSpaceDE w:val="0"/>
              <w:autoSpaceDN w:val="0"/>
              <w:adjustRightInd w:val="0"/>
              <w:spacing w:after="0" w:line="240" w:lineRule="auto"/>
              <w:ind w:left="237"/>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 xml:space="preserve">- جامعه پذیری سیاسی (از طریق خانواده، </w:t>
            </w:r>
            <w:r w:rsidR="00A604BF" w:rsidRPr="00667D02">
              <w:rPr>
                <w:rFonts w:ascii="Times New Roman" w:eastAsia="Times New Roman" w:hAnsi="Times New Roman" w:cs="B Lotus" w:hint="cs"/>
                <w:noProof/>
                <w:color w:val="000000"/>
                <w:rtl/>
              </w:rPr>
              <w:t>آموزش</w:t>
            </w:r>
            <w:r w:rsidRPr="00667D02">
              <w:rPr>
                <w:rFonts w:ascii="Times New Roman" w:eastAsia="Times New Roman" w:hAnsi="Times New Roman" w:cs="B Lotus" w:hint="cs"/>
                <w:noProof/>
                <w:color w:val="000000"/>
                <w:rtl/>
              </w:rPr>
              <w:t xml:space="preserve"> و پرورش،نظام </w:t>
            </w:r>
            <w:r w:rsidR="00A604BF" w:rsidRPr="00667D02">
              <w:rPr>
                <w:rFonts w:ascii="Times New Roman" w:eastAsia="Times New Roman" w:hAnsi="Times New Roman" w:cs="B Lotus" w:hint="cs"/>
                <w:noProof/>
                <w:color w:val="000000"/>
                <w:rtl/>
              </w:rPr>
              <w:t>آموزش</w:t>
            </w:r>
            <w:r w:rsidRPr="00667D02">
              <w:rPr>
                <w:rFonts w:ascii="Times New Roman" w:eastAsia="Times New Roman" w:hAnsi="Times New Roman" w:cs="B Lotus" w:hint="cs"/>
                <w:noProof/>
                <w:color w:val="000000"/>
                <w:rtl/>
              </w:rPr>
              <w:t xml:space="preserve"> عالی، </w:t>
            </w:r>
            <w:r w:rsidR="00C14E94" w:rsidRPr="00667D02">
              <w:rPr>
                <w:rFonts w:ascii="Times New Roman" w:eastAsia="Times New Roman" w:hAnsi="Times New Roman" w:cs="B Lotus" w:hint="cs"/>
                <w:noProof/>
                <w:color w:val="000000"/>
                <w:rtl/>
              </w:rPr>
              <w:t>رسانه</w:t>
            </w:r>
            <w:r w:rsidRPr="00667D02">
              <w:rPr>
                <w:rFonts w:ascii="Times New Roman" w:eastAsia="Times New Roman" w:hAnsi="Times New Roman" w:cs="B Lotus" w:hint="cs"/>
                <w:noProof/>
                <w:color w:val="000000"/>
                <w:rtl/>
              </w:rPr>
              <w:t xml:space="preserve"> ها و...)</w:t>
            </w:r>
          </w:p>
          <w:p w:rsidR="00652F7C" w:rsidRPr="00667D02" w:rsidRDefault="00652F7C" w:rsidP="004C22C2">
            <w:pPr>
              <w:tabs>
                <w:tab w:val="right" w:pos="232"/>
              </w:tabs>
              <w:autoSpaceDE w:val="0"/>
              <w:autoSpaceDN w:val="0"/>
              <w:adjustRightInd w:val="0"/>
              <w:spacing w:after="0" w:line="240" w:lineRule="auto"/>
              <w:ind w:left="237"/>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 xml:space="preserve">- </w:t>
            </w:r>
            <w:r w:rsidR="00A604BF" w:rsidRPr="00667D02">
              <w:rPr>
                <w:rFonts w:ascii="Times New Roman" w:eastAsia="Times New Roman" w:hAnsi="Times New Roman" w:cs="B Lotus" w:hint="cs"/>
                <w:noProof/>
                <w:color w:val="000000"/>
                <w:rtl/>
              </w:rPr>
              <w:t>آموزش</w:t>
            </w:r>
            <w:r w:rsidRPr="00667D02">
              <w:rPr>
                <w:rFonts w:ascii="Times New Roman" w:eastAsia="Times New Roman" w:hAnsi="Times New Roman" w:cs="B Lotus" w:hint="cs"/>
                <w:noProof/>
                <w:color w:val="000000"/>
                <w:rtl/>
              </w:rPr>
              <w:t xml:space="preserve"> و تعلیمات سیاسی</w:t>
            </w:r>
          </w:p>
          <w:p w:rsidR="00652F7C" w:rsidRPr="00667D02" w:rsidRDefault="00652F7C" w:rsidP="004C22C2">
            <w:pPr>
              <w:tabs>
                <w:tab w:val="right" w:pos="232"/>
              </w:tabs>
              <w:autoSpaceDE w:val="0"/>
              <w:autoSpaceDN w:val="0"/>
              <w:adjustRightInd w:val="0"/>
              <w:spacing w:after="0" w:line="240" w:lineRule="auto"/>
              <w:ind w:left="237"/>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 حمایت مالی</w:t>
            </w:r>
          </w:p>
          <w:p w:rsidR="00652F7C" w:rsidRPr="00667D02" w:rsidRDefault="00652F7C" w:rsidP="004C22C2">
            <w:pPr>
              <w:tabs>
                <w:tab w:val="right" w:pos="232"/>
              </w:tabs>
              <w:autoSpaceDE w:val="0"/>
              <w:autoSpaceDN w:val="0"/>
              <w:adjustRightInd w:val="0"/>
              <w:spacing w:after="0" w:line="240" w:lineRule="auto"/>
              <w:ind w:left="237"/>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 حمایت سیاسی و اجتماعی</w:t>
            </w:r>
          </w:p>
          <w:p w:rsidR="00652F7C" w:rsidRPr="00667D02" w:rsidRDefault="00652F7C" w:rsidP="004C22C2">
            <w:pPr>
              <w:tabs>
                <w:tab w:val="right" w:pos="232"/>
              </w:tabs>
              <w:autoSpaceDE w:val="0"/>
              <w:autoSpaceDN w:val="0"/>
              <w:adjustRightInd w:val="0"/>
              <w:spacing w:after="0" w:line="240" w:lineRule="auto"/>
              <w:ind w:left="237"/>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 ایجاد خودباوری و اعتماد به نفس در زنان</w:t>
            </w:r>
          </w:p>
          <w:p w:rsidR="00652F7C" w:rsidRPr="00667D02" w:rsidRDefault="00652F7C" w:rsidP="004C22C2">
            <w:pPr>
              <w:tabs>
                <w:tab w:val="right" w:pos="232"/>
              </w:tabs>
              <w:autoSpaceDE w:val="0"/>
              <w:autoSpaceDN w:val="0"/>
              <w:adjustRightInd w:val="0"/>
              <w:spacing w:after="0" w:line="240" w:lineRule="auto"/>
              <w:ind w:left="237"/>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 ایجاد نگاه مثبت و ضرورت ی به زنان جهت مشارکت سیاسی و مدنی</w:t>
            </w:r>
          </w:p>
        </w:tc>
      </w:tr>
    </w:tbl>
    <w:p w:rsidR="00E85349" w:rsidRPr="00667D02" w:rsidRDefault="00E85349" w:rsidP="00D77DAB">
      <w:pPr>
        <w:pStyle w:val="Heading2"/>
        <w:rPr>
          <w:rtl/>
        </w:rPr>
      </w:pPr>
      <w:r w:rsidRPr="00667D02">
        <w:rPr>
          <w:rtl/>
        </w:rPr>
        <w:lastRenderedPageBreak/>
        <w:t xml:space="preserve"> </w:t>
      </w:r>
      <w:bookmarkStart w:id="282" w:name="_Toc41118737"/>
      <w:r w:rsidRPr="00667D02">
        <w:rPr>
          <w:rFonts w:hint="cs"/>
          <w:rtl/>
        </w:rPr>
        <w:t>راهکارها</w:t>
      </w:r>
      <w:r w:rsidRPr="00667D02">
        <w:rPr>
          <w:rtl/>
        </w:rPr>
        <w:t xml:space="preserve"> </w:t>
      </w:r>
      <w:r w:rsidRPr="00667D02">
        <w:rPr>
          <w:rFonts w:hint="cs"/>
          <w:rtl/>
        </w:rPr>
        <w:t>و</w:t>
      </w:r>
      <w:r w:rsidRPr="00667D02">
        <w:rPr>
          <w:rtl/>
        </w:rPr>
        <w:t xml:space="preserve"> </w:t>
      </w:r>
      <w:r w:rsidRPr="00667D02">
        <w:rPr>
          <w:rFonts w:hint="cs"/>
          <w:rtl/>
        </w:rPr>
        <w:t>برنامه</w:t>
      </w:r>
      <w:r w:rsidRPr="00667D02">
        <w:rPr>
          <w:rtl/>
        </w:rPr>
        <w:t xml:space="preserve"> </w:t>
      </w:r>
      <w:r w:rsidRPr="00667D02">
        <w:rPr>
          <w:rFonts w:hint="cs"/>
          <w:rtl/>
        </w:rPr>
        <w:t>های</w:t>
      </w:r>
      <w:r w:rsidRPr="00667D02">
        <w:rPr>
          <w:rtl/>
        </w:rPr>
        <w:t xml:space="preserve"> </w:t>
      </w:r>
      <w:r w:rsidRPr="00667D02">
        <w:rPr>
          <w:rFonts w:hint="cs"/>
          <w:rtl/>
        </w:rPr>
        <w:t>عملی</w:t>
      </w:r>
      <w:r w:rsidR="00652F7C" w:rsidRPr="00667D02">
        <w:rPr>
          <w:rFonts w:hint="cs"/>
          <w:rtl/>
        </w:rPr>
        <w:t xml:space="preserve"> تغییر</w:t>
      </w:r>
      <w:bookmarkEnd w:id="282"/>
    </w:p>
    <w:p w:rsidR="00E85349" w:rsidRPr="00667D02" w:rsidRDefault="00E85349" w:rsidP="00937932">
      <w:pPr>
        <w:jc w:val="both"/>
        <w:rPr>
          <w:rFonts w:cs="B Lotus"/>
          <w:color w:val="000000"/>
          <w:sz w:val="28"/>
          <w:szCs w:val="28"/>
          <w:rtl/>
        </w:rPr>
      </w:pPr>
      <w:r w:rsidRPr="00667D02">
        <w:rPr>
          <w:rFonts w:cs="B Lotus" w:hint="cs"/>
          <w:color w:val="000000"/>
          <w:sz w:val="28"/>
          <w:szCs w:val="28"/>
          <w:rtl/>
        </w:rPr>
        <w:t>راهکارهای</w:t>
      </w:r>
      <w:r w:rsidRPr="00667D02">
        <w:rPr>
          <w:rFonts w:cs="B Lotus"/>
          <w:color w:val="000000"/>
          <w:sz w:val="28"/>
          <w:szCs w:val="28"/>
          <w:rtl/>
        </w:rPr>
        <w:t xml:space="preserve"> </w:t>
      </w:r>
      <w:r w:rsidRPr="00667D02">
        <w:rPr>
          <w:rFonts w:cs="B Lotus" w:hint="cs"/>
          <w:color w:val="000000"/>
          <w:sz w:val="28"/>
          <w:szCs w:val="28"/>
          <w:rtl/>
        </w:rPr>
        <w:t>ارتقای</w:t>
      </w:r>
      <w:r w:rsidRPr="00667D02">
        <w:rPr>
          <w:rFonts w:cs="B Lotus"/>
          <w:color w:val="000000"/>
          <w:sz w:val="28"/>
          <w:szCs w:val="28"/>
          <w:rtl/>
        </w:rPr>
        <w:t xml:space="preserve"> </w:t>
      </w:r>
      <w:r w:rsidRPr="00667D02">
        <w:rPr>
          <w:rFonts w:cs="B Lotus" w:hint="cs"/>
          <w:color w:val="000000"/>
          <w:sz w:val="28"/>
          <w:szCs w:val="28"/>
          <w:rtl/>
        </w:rPr>
        <w:t>وضعیت</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متأثر</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شرایط</w:t>
      </w:r>
      <w:r w:rsidRPr="00667D02">
        <w:rPr>
          <w:rFonts w:cs="B Lotus"/>
          <w:color w:val="000000"/>
          <w:sz w:val="28"/>
          <w:szCs w:val="28"/>
          <w:rtl/>
        </w:rPr>
        <w:t xml:space="preserve"> </w:t>
      </w:r>
      <w:r w:rsidRPr="00667D02">
        <w:rPr>
          <w:rFonts w:cs="B Lotus" w:hint="cs"/>
          <w:color w:val="000000"/>
          <w:sz w:val="28"/>
          <w:szCs w:val="28"/>
          <w:rtl/>
        </w:rPr>
        <w:t>ملی،</w:t>
      </w:r>
      <w:r w:rsidRPr="00667D02">
        <w:rPr>
          <w:rFonts w:cs="B Lotus"/>
          <w:color w:val="000000"/>
          <w:sz w:val="28"/>
          <w:szCs w:val="28"/>
          <w:rtl/>
        </w:rPr>
        <w:t xml:space="preserve"> </w:t>
      </w:r>
      <w:r w:rsidRPr="00667D02">
        <w:rPr>
          <w:rFonts w:cs="B Lotus" w:hint="cs"/>
          <w:color w:val="000000"/>
          <w:sz w:val="28"/>
          <w:szCs w:val="28"/>
          <w:rtl/>
        </w:rPr>
        <w:t>محلی،</w:t>
      </w:r>
      <w:r w:rsidRPr="00667D02">
        <w:rPr>
          <w:rFonts w:cs="B Lotus"/>
          <w:color w:val="000000"/>
          <w:sz w:val="28"/>
          <w:szCs w:val="28"/>
          <w:rtl/>
        </w:rPr>
        <w:t xml:space="preserve"> </w:t>
      </w:r>
      <w:r w:rsidRPr="00667D02">
        <w:rPr>
          <w:rFonts w:cs="B Lotus" w:hint="cs"/>
          <w:color w:val="000000"/>
          <w:sz w:val="28"/>
          <w:szCs w:val="28"/>
          <w:rtl/>
        </w:rPr>
        <w:t>فرصت</w:t>
      </w:r>
      <w:r w:rsidR="001E2AD0" w:rsidRPr="00667D02">
        <w:rPr>
          <w:rFonts w:cs="B Lotus"/>
          <w:color w:val="000000"/>
          <w:sz w:val="28"/>
          <w:szCs w:val="28"/>
          <w:rtl/>
        </w:rPr>
        <w:softHyphen/>
      </w:r>
      <w:r w:rsidRPr="00667D02">
        <w:rPr>
          <w:rFonts w:cs="B Lotus" w:hint="cs"/>
          <w:color w:val="000000"/>
          <w:sz w:val="28"/>
          <w:szCs w:val="28"/>
          <w:rtl/>
        </w:rPr>
        <w:t>ها،</w:t>
      </w:r>
      <w:r w:rsidRPr="00667D02">
        <w:rPr>
          <w:rFonts w:cs="B Lotus"/>
          <w:color w:val="000000"/>
          <w:sz w:val="28"/>
          <w:szCs w:val="28"/>
          <w:rtl/>
        </w:rPr>
        <w:t xml:space="preserve"> </w:t>
      </w:r>
      <w:r w:rsidRPr="00667D02">
        <w:rPr>
          <w:rFonts w:cs="B Lotus" w:hint="cs"/>
          <w:color w:val="000000"/>
          <w:sz w:val="28"/>
          <w:szCs w:val="28"/>
          <w:rtl/>
        </w:rPr>
        <w:t>منابع</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امکانات</w:t>
      </w:r>
      <w:r w:rsidRPr="00667D02">
        <w:rPr>
          <w:rFonts w:cs="B Lotus"/>
          <w:color w:val="000000"/>
          <w:sz w:val="28"/>
          <w:szCs w:val="28"/>
          <w:rtl/>
        </w:rPr>
        <w:t xml:space="preserve"> </w:t>
      </w:r>
      <w:r w:rsidRPr="00667D02">
        <w:rPr>
          <w:rFonts w:cs="B Lotus" w:hint="cs"/>
          <w:color w:val="000000"/>
          <w:sz w:val="28"/>
          <w:szCs w:val="28"/>
          <w:rtl/>
        </w:rPr>
        <w:t>است</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w:t>
      </w:r>
      <w:r w:rsidRPr="00667D02">
        <w:rPr>
          <w:rFonts w:cs="B Lotus" w:hint="cs"/>
          <w:color w:val="000000"/>
          <w:sz w:val="28"/>
          <w:szCs w:val="28"/>
          <w:rtl/>
        </w:rPr>
        <w:t>توجه</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وضعیت</w:t>
      </w:r>
      <w:r w:rsidRPr="00667D02">
        <w:rPr>
          <w:rFonts w:cs="B Lotus"/>
          <w:color w:val="000000"/>
          <w:sz w:val="28"/>
          <w:szCs w:val="28"/>
          <w:rtl/>
        </w:rPr>
        <w:t xml:space="preserve"> </w:t>
      </w:r>
      <w:r w:rsidRPr="00667D02">
        <w:rPr>
          <w:rFonts w:cs="B Lotus" w:hint="cs"/>
          <w:color w:val="000000"/>
          <w:sz w:val="28"/>
          <w:szCs w:val="28"/>
          <w:rtl/>
        </w:rPr>
        <w:t>موجود</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خانواده</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چهارمحال</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بختیاری،</w:t>
      </w:r>
      <w:r w:rsidRPr="00667D02">
        <w:rPr>
          <w:rFonts w:cs="B Lotus"/>
          <w:color w:val="000000"/>
          <w:sz w:val="28"/>
          <w:szCs w:val="28"/>
          <w:rtl/>
        </w:rPr>
        <w:t xml:space="preserve"> </w:t>
      </w:r>
      <w:r w:rsidRPr="00667D02">
        <w:rPr>
          <w:rFonts w:cs="B Lotus" w:hint="cs"/>
          <w:color w:val="000000"/>
          <w:sz w:val="28"/>
          <w:szCs w:val="28"/>
          <w:rtl/>
        </w:rPr>
        <w:t>علل</w:t>
      </w:r>
      <w:r w:rsidRPr="00667D02">
        <w:rPr>
          <w:rFonts w:cs="B Lotus"/>
          <w:color w:val="000000"/>
          <w:sz w:val="28"/>
          <w:szCs w:val="28"/>
          <w:rtl/>
        </w:rPr>
        <w:t xml:space="preserve"> </w:t>
      </w:r>
      <w:r w:rsidRPr="00667D02">
        <w:rPr>
          <w:rFonts w:cs="B Lotus" w:hint="cs"/>
          <w:color w:val="000000"/>
          <w:sz w:val="28"/>
          <w:szCs w:val="28"/>
          <w:rtl/>
        </w:rPr>
        <w:t>این</w:t>
      </w:r>
      <w:r w:rsidRPr="00667D02">
        <w:rPr>
          <w:rFonts w:cs="B Lotus"/>
          <w:color w:val="000000"/>
          <w:sz w:val="28"/>
          <w:szCs w:val="28"/>
          <w:rtl/>
        </w:rPr>
        <w:t xml:space="preserve"> </w:t>
      </w:r>
      <w:r w:rsidRPr="00667D02">
        <w:rPr>
          <w:rFonts w:cs="B Lotus" w:hint="cs"/>
          <w:color w:val="000000"/>
          <w:sz w:val="28"/>
          <w:szCs w:val="28"/>
          <w:rtl/>
        </w:rPr>
        <w:t>وضعیت،</w:t>
      </w:r>
      <w:r w:rsidRPr="00667D02">
        <w:rPr>
          <w:rFonts w:cs="B Lotus"/>
          <w:color w:val="000000"/>
          <w:sz w:val="28"/>
          <w:szCs w:val="28"/>
          <w:rtl/>
        </w:rPr>
        <w:t xml:space="preserve"> </w:t>
      </w:r>
      <w:r w:rsidRPr="00667D02">
        <w:rPr>
          <w:rFonts w:cs="B Lotus" w:hint="cs"/>
          <w:color w:val="000000"/>
          <w:sz w:val="28"/>
          <w:szCs w:val="28"/>
          <w:rtl/>
        </w:rPr>
        <w:t>شرایط،</w:t>
      </w:r>
      <w:r w:rsidRPr="00667D02">
        <w:rPr>
          <w:rFonts w:cs="B Lotus"/>
          <w:color w:val="000000"/>
          <w:sz w:val="28"/>
          <w:szCs w:val="28"/>
          <w:rtl/>
        </w:rPr>
        <w:t xml:space="preserve"> </w:t>
      </w:r>
      <w:r w:rsidRPr="00667D02">
        <w:rPr>
          <w:rFonts w:cs="B Lotus" w:hint="cs"/>
          <w:color w:val="000000"/>
          <w:sz w:val="28"/>
          <w:szCs w:val="28"/>
          <w:rtl/>
        </w:rPr>
        <w:t>منابع</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00541ABD" w:rsidRPr="00667D02">
        <w:rPr>
          <w:rFonts w:cs="B Lotus" w:hint="cs"/>
          <w:color w:val="000000"/>
          <w:sz w:val="28"/>
          <w:szCs w:val="28"/>
          <w:rtl/>
        </w:rPr>
        <w:t>فرصت‌ها</w:t>
      </w:r>
      <w:r w:rsidR="00657B5C" w:rsidRPr="00667D02">
        <w:rPr>
          <w:rFonts w:cs="B Lotus" w:hint="c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w:t>
      </w:r>
      <w:r w:rsidRPr="00667D02">
        <w:rPr>
          <w:rFonts w:cs="B Lotus" w:hint="cs"/>
          <w:color w:val="000000"/>
          <w:sz w:val="28"/>
          <w:szCs w:val="28"/>
          <w:rtl/>
        </w:rPr>
        <w:t>توجه</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نظر</w:t>
      </w:r>
      <w:r w:rsidRPr="00667D02">
        <w:rPr>
          <w:rFonts w:cs="B Lotus"/>
          <w:color w:val="000000"/>
          <w:sz w:val="28"/>
          <w:szCs w:val="28"/>
          <w:rtl/>
        </w:rPr>
        <w:t xml:space="preserve"> </w:t>
      </w:r>
      <w:r w:rsidRPr="00667D02">
        <w:rPr>
          <w:rFonts w:cs="B Lotus" w:hint="cs"/>
          <w:color w:val="000000"/>
          <w:sz w:val="28"/>
          <w:szCs w:val="28"/>
          <w:rtl/>
        </w:rPr>
        <w:t>کارشناسان،</w:t>
      </w:r>
      <w:r w:rsidRPr="00667D02">
        <w:rPr>
          <w:rFonts w:cs="B Lotus"/>
          <w:color w:val="000000"/>
          <w:sz w:val="28"/>
          <w:szCs w:val="28"/>
          <w:rtl/>
        </w:rPr>
        <w:t xml:space="preserve"> </w:t>
      </w:r>
      <w:r w:rsidRPr="00667D02">
        <w:rPr>
          <w:rFonts w:cs="B Lotus" w:hint="cs"/>
          <w:color w:val="000000"/>
          <w:sz w:val="28"/>
          <w:szCs w:val="28"/>
          <w:rtl/>
        </w:rPr>
        <w:t>تحقیقات</w:t>
      </w:r>
      <w:r w:rsidRPr="00667D02">
        <w:rPr>
          <w:rFonts w:cs="B Lotus"/>
          <w:color w:val="000000"/>
          <w:sz w:val="28"/>
          <w:szCs w:val="28"/>
          <w:rtl/>
        </w:rPr>
        <w:t xml:space="preserve"> </w:t>
      </w:r>
      <w:r w:rsidRPr="00667D02">
        <w:rPr>
          <w:rFonts w:cs="B Lotus" w:hint="cs"/>
          <w:color w:val="000000"/>
          <w:sz w:val="28"/>
          <w:szCs w:val="28"/>
          <w:rtl/>
        </w:rPr>
        <w:t>علمی</w:t>
      </w:r>
      <w:r w:rsidRPr="00667D02">
        <w:rPr>
          <w:rFonts w:cs="B Lotus"/>
          <w:color w:val="000000"/>
          <w:sz w:val="28"/>
          <w:szCs w:val="28"/>
          <w:rtl/>
        </w:rPr>
        <w:t xml:space="preserve"> </w:t>
      </w:r>
      <w:r w:rsidRPr="00667D02">
        <w:rPr>
          <w:rFonts w:cs="B Lotus" w:hint="cs"/>
          <w:color w:val="000000"/>
          <w:sz w:val="28"/>
          <w:szCs w:val="28"/>
          <w:rtl/>
        </w:rPr>
        <w:t>اهم</w:t>
      </w:r>
      <w:r w:rsidRPr="00667D02">
        <w:rPr>
          <w:rFonts w:cs="B Lotus"/>
          <w:color w:val="000000"/>
          <w:sz w:val="28"/>
          <w:szCs w:val="28"/>
          <w:rtl/>
        </w:rPr>
        <w:t xml:space="preserve"> </w:t>
      </w:r>
      <w:r w:rsidRPr="00667D02">
        <w:rPr>
          <w:rFonts w:cs="B Lotus" w:hint="cs"/>
          <w:color w:val="000000"/>
          <w:sz w:val="28"/>
          <w:szCs w:val="28"/>
          <w:rtl/>
        </w:rPr>
        <w:t>راهکارهای</w:t>
      </w:r>
      <w:r w:rsidRPr="00667D02">
        <w:rPr>
          <w:rFonts w:cs="B Lotus"/>
          <w:color w:val="000000"/>
          <w:sz w:val="28"/>
          <w:szCs w:val="28"/>
          <w:rtl/>
        </w:rPr>
        <w:t xml:space="preserve"> </w:t>
      </w:r>
      <w:r w:rsidRPr="00667D02">
        <w:rPr>
          <w:rFonts w:cs="B Lotus" w:hint="cs"/>
          <w:color w:val="000000"/>
          <w:sz w:val="28"/>
          <w:szCs w:val="28"/>
          <w:rtl/>
        </w:rPr>
        <w:t>پیشنهادی</w:t>
      </w:r>
      <w:r w:rsidRPr="00667D02">
        <w:rPr>
          <w:rFonts w:cs="B Lotus"/>
          <w:color w:val="000000"/>
          <w:sz w:val="28"/>
          <w:szCs w:val="28"/>
          <w:rtl/>
        </w:rPr>
        <w:t xml:space="preserve"> </w:t>
      </w:r>
      <w:r w:rsidRPr="00667D02">
        <w:rPr>
          <w:rFonts w:cs="B Lotus" w:hint="cs"/>
          <w:color w:val="000000"/>
          <w:sz w:val="28"/>
          <w:szCs w:val="28"/>
          <w:rtl/>
        </w:rPr>
        <w:t>این</w:t>
      </w:r>
      <w:r w:rsidRPr="00667D02">
        <w:rPr>
          <w:rFonts w:cs="B Lotus"/>
          <w:color w:val="000000"/>
          <w:sz w:val="28"/>
          <w:szCs w:val="28"/>
          <w:rtl/>
        </w:rPr>
        <w:t xml:space="preserve"> </w:t>
      </w:r>
      <w:r w:rsidRPr="00667D02">
        <w:rPr>
          <w:rFonts w:cs="B Lotus" w:hint="cs"/>
          <w:color w:val="000000"/>
          <w:sz w:val="28"/>
          <w:szCs w:val="28"/>
          <w:rtl/>
        </w:rPr>
        <w:t>برنامه</w:t>
      </w:r>
      <w:r w:rsidRPr="00667D02">
        <w:rPr>
          <w:rFonts w:cs="B Lotus"/>
          <w:color w:val="000000"/>
          <w:sz w:val="28"/>
          <w:szCs w:val="28"/>
          <w:rtl/>
        </w:rPr>
        <w:t xml:space="preserve"> </w:t>
      </w:r>
      <w:r w:rsidRPr="00667D02">
        <w:rPr>
          <w:rFonts w:cs="B Lotus" w:hint="cs"/>
          <w:color w:val="000000"/>
          <w:sz w:val="28"/>
          <w:szCs w:val="28"/>
          <w:rtl/>
        </w:rPr>
        <w:t>جهت</w:t>
      </w:r>
      <w:r w:rsidRPr="00667D02">
        <w:rPr>
          <w:rFonts w:cs="B Lotus"/>
          <w:color w:val="000000"/>
          <w:sz w:val="28"/>
          <w:szCs w:val="28"/>
          <w:rtl/>
        </w:rPr>
        <w:t xml:space="preserve"> </w:t>
      </w:r>
      <w:r w:rsidRPr="00667D02">
        <w:rPr>
          <w:rFonts w:cs="B Lotus" w:hint="cs"/>
          <w:color w:val="000000"/>
          <w:sz w:val="28"/>
          <w:szCs w:val="28"/>
          <w:rtl/>
        </w:rPr>
        <w:t>ارتقا</w:t>
      </w:r>
      <w:r w:rsidRPr="00667D02">
        <w:rPr>
          <w:rFonts w:cs="B Lotus"/>
          <w:color w:val="000000"/>
          <w:sz w:val="28"/>
          <w:szCs w:val="28"/>
          <w:rtl/>
        </w:rPr>
        <w:t xml:space="preserve"> </w:t>
      </w:r>
      <w:r w:rsidRPr="00667D02">
        <w:rPr>
          <w:rFonts w:cs="B Lotus" w:hint="cs"/>
          <w:color w:val="000000"/>
          <w:sz w:val="28"/>
          <w:szCs w:val="28"/>
          <w:rtl/>
        </w:rPr>
        <w:t>وضعیت</w:t>
      </w:r>
      <w:r w:rsidRPr="00667D02">
        <w:rPr>
          <w:rFonts w:cs="B Lotus"/>
          <w:color w:val="000000"/>
          <w:sz w:val="28"/>
          <w:szCs w:val="28"/>
          <w:rtl/>
        </w:rPr>
        <w:t xml:space="preserve"> </w:t>
      </w:r>
      <w:r w:rsidRPr="00667D02">
        <w:rPr>
          <w:rFonts w:cs="B Lotus" w:hint="cs"/>
          <w:color w:val="000000"/>
          <w:sz w:val="28"/>
          <w:szCs w:val="28"/>
          <w:rtl/>
        </w:rPr>
        <w:t>سیاسی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مدنی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بالا</w:t>
      </w:r>
      <w:r w:rsidRPr="00667D02">
        <w:rPr>
          <w:rFonts w:cs="B Lotus"/>
          <w:color w:val="000000"/>
          <w:sz w:val="28"/>
          <w:szCs w:val="28"/>
          <w:rtl/>
        </w:rPr>
        <w:t xml:space="preserve"> </w:t>
      </w:r>
      <w:r w:rsidRPr="00667D02">
        <w:rPr>
          <w:rFonts w:cs="B Lotus" w:hint="cs"/>
          <w:color w:val="000000"/>
          <w:sz w:val="28"/>
          <w:szCs w:val="28"/>
          <w:rtl/>
        </w:rPr>
        <w:t>بردن</w:t>
      </w:r>
      <w:r w:rsidRPr="00667D02">
        <w:rPr>
          <w:rFonts w:cs="B Lotus"/>
          <w:color w:val="000000"/>
          <w:sz w:val="28"/>
          <w:szCs w:val="28"/>
          <w:rtl/>
        </w:rPr>
        <w:t xml:space="preserve"> </w:t>
      </w:r>
      <w:r w:rsidRPr="00667D02">
        <w:rPr>
          <w:rFonts w:cs="B Lotus" w:hint="cs"/>
          <w:color w:val="000000"/>
          <w:sz w:val="28"/>
          <w:szCs w:val="28"/>
          <w:rtl/>
        </w:rPr>
        <w:t>نرخ</w:t>
      </w:r>
      <w:r w:rsidRPr="00667D02">
        <w:rPr>
          <w:rFonts w:cs="B Lotus"/>
          <w:color w:val="000000"/>
          <w:sz w:val="28"/>
          <w:szCs w:val="28"/>
          <w:rtl/>
        </w:rPr>
        <w:t xml:space="preserve"> </w:t>
      </w:r>
      <w:r w:rsidRPr="00667D02">
        <w:rPr>
          <w:rFonts w:cs="B Lotus" w:hint="cs"/>
          <w:color w:val="000000"/>
          <w:sz w:val="28"/>
          <w:szCs w:val="28"/>
          <w:rtl/>
        </w:rPr>
        <w:t>حضور</w:t>
      </w:r>
      <w:r w:rsidRPr="00667D02">
        <w:rPr>
          <w:rFonts w:cs="B Lotus"/>
          <w:color w:val="000000"/>
          <w:sz w:val="28"/>
          <w:szCs w:val="28"/>
          <w:rtl/>
        </w:rPr>
        <w:t xml:space="preserve"> </w:t>
      </w:r>
      <w:r w:rsidRPr="00667D02">
        <w:rPr>
          <w:rFonts w:cs="B Lotus" w:hint="cs"/>
          <w:color w:val="000000"/>
          <w:sz w:val="28"/>
          <w:szCs w:val="28"/>
          <w:rtl/>
        </w:rPr>
        <w:t>سیاسی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مدنی</w:t>
      </w:r>
      <w:r w:rsidRPr="00667D02">
        <w:rPr>
          <w:rFonts w:cs="B Lotus"/>
          <w:color w:val="000000"/>
          <w:sz w:val="28"/>
          <w:szCs w:val="28"/>
          <w:rtl/>
        </w:rPr>
        <w:t xml:space="preserve"> </w:t>
      </w:r>
      <w:r w:rsidRPr="00667D02">
        <w:rPr>
          <w:rFonts w:cs="B Lotus" w:hint="cs"/>
          <w:color w:val="000000"/>
          <w:sz w:val="28"/>
          <w:szCs w:val="28"/>
          <w:rtl/>
        </w:rPr>
        <w:t>زنان،</w:t>
      </w:r>
      <w:r w:rsidR="00FA0342" w:rsidRPr="00667D02">
        <w:rPr>
          <w:rFonts w:cs="B Lotus" w:hint="cs"/>
          <w:color w:val="000000"/>
          <w:sz w:val="28"/>
          <w:szCs w:val="28"/>
          <w:rtl/>
        </w:rPr>
        <w:t xml:space="preserve"> </w:t>
      </w:r>
      <w:r w:rsidRPr="00667D02">
        <w:rPr>
          <w:rFonts w:cs="B Lotus" w:hint="cs"/>
          <w:color w:val="000000"/>
          <w:sz w:val="28"/>
          <w:szCs w:val="28"/>
          <w:rtl/>
        </w:rPr>
        <w:t>مشارکت</w:t>
      </w:r>
      <w:r w:rsidRPr="00667D02">
        <w:rPr>
          <w:rFonts w:cs="B Lotus"/>
          <w:color w:val="000000"/>
          <w:sz w:val="28"/>
          <w:szCs w:val="28"/>
          <w:rtl/>
        </w:rPr>
        <w:t xml:space="preserve"> </w:t>
      </w:r>
      <w:r w:rsidRPr="00667D02">
        <w:rPr>
          <w:rFonts w:cs="B Lotus" w:hint="cs"/>
          <w:color w:val="000000"/>
          <w:sz w:val="28"/>
          <w:szCs w:val="28"/>
          <w:rtl/>
        </w:rPr>
        <w:t>حداکثری</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00D068A8" w:rsidRPr="00667D02">
        <w:rPr>
          <w:rFonts w:cs="B Lotus" w:hint="cs"/>
          <w:color w:val="000000"/>
          <w:sz w:val="28"/>
          <w:szCs w:val="28"/>
          <w:rtl/>
        </w:rPr>
        <w:t xml:space="preserve">عرصه‌های </w:t>
      </w:r>
      <w:r w:rsidRPr="00667D02">
        <w:rPr>
          <w:rFonts w:cs="B Lotus" w:hint="cs"/>
          <w:color w:val="000000"/>
          <w:sz w:val="28"/>
          <w:szCs w:val="28"/>
          <w:rtl/>
        </w:rPr>
        <w:t>سیاسی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چهارمحال</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بختیاری</w:t>
      </w:r>
      <w:r w:rsidRPr="00667D02">
        <w:rPr>
          <w:rFonts w:cs="B Lotus"/>
          <w:color w:val="000000"/>
          <w:sz w:val="28"/>
          <w:szCs w:val="28"/>
          <w:rtl/>
        </w:rPr>
        <w:t xml:space="preserve"> </w:t>
      </w:r>
      <w:r w:rsidRPr="00667D02">
        <w:rPr>
          <w:rFonts w:cs="B Lotus" w:hint="cs"/>
          <w:color w:val="000000"/>
          <w:sz w:val="28"/>
          <w:szCs w:val="28"/>
          <w:rtl/>
        </w:rPr>
        <w:t>بگونه</w:t>
      </w:r>
      <w:r w:rsidR="00657B5C" w:rsidRPr="00667D02">
        <w:rPr>
          <w:rFonts w:cs="B Lotus" w:hint="cs"/>
          <w:color w:val="000000"/>
          <w:sz w:val="28"/>
          <w:szCs w:val="28"/>
          <w:rtl/>
        </w:rPr>
        <w:t>‌</w:t>
      </w:r>
      <w:r w:rsidRPr="00667D02">
        <w:rPr>
          <w:rFonts w:cs="B Lotus" w:hint="cs"/>
          <w:color w:val="000000"/>
          <w:sz w:val="28"/>
          <w:szCs w:val="28"/>
          <w:rtl/>
        </w:rPr>
        <w:t>ای</w:t>
      </w:r>
      <w:r w:rsidRPr="00667D02">
        <w:rPr>
          <w:rFonts w:cs="B Lotus"/>
          <w:color w:val="000000"/>
          <w:sz w:val="28"/>
          <w:szCs w:val="28"/>
          <w:rtl/>
        </w:rPr>
        <w:t xml:space="preserve"> </w:t>
      </w:r>
      <w:r w:rsidRPr="00667D02">
        <w:rPr>
          <w:rFonts w:cs="B Lotus" w:hint="cs"/>
          <w:color w:val="000000"/>
          <w:sz w:val="28"/>
          <w:szCs w:val="28"/>
          <w:rtl/>
        </w:rPr>
        <w:t>که</w:t>
      </w:r>
      <w:r w:rsidRPr="00667D02">
        <w:rPr>
          <w:rFonts w:cs="B Lotus"/>
          <w:color w:val="000000"/>
          <w:sz w:val="28"/>
          <w:szCs w:val="28"/>
          <w:rtl/>
        </w:rPr>
        <w:t xml:space="preserve"> </w:t>
      </w:r>
      <w:r w:rsidRPr="00667D02">
        <w:rPr>
          <w:rFonts w:cs="B Lotus" w:hint="cs"/>
          <w:color w:val="000000"/>
          <w:sz w:val="28"/>
          <w:szCs w:val="28"/>
          <w:rtl/>
        </w:rPr>
        <w:t>خود</w:t>
      </w:r>
      <w:r w:rsidRPr="00667D02">
        <w:rPr>
          <w:rFonts w:cs="B Lotus"/>
          <w:color w:val="000000"/>
          <w:sz w:val="28"/>
          <w:szCs w:val="28"/>
          <w:rtl/>
        </w:rPr>
        <w:t xml:space="preserve"> </w:t>
      </w:r>
      <w:r w:rsidRPr="00667D02">
        <w:rPr>
          <w:rFonts w:cs="B Lotus" w:hint="cs"/>
          <w:color w:val="000000"/>
          <w:sz w:val="28"/>
          <w:szCs w:val="28"/>
          <w:rtl/>
        </w:rPr>
        <w:t>را</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حد</w:t>
      </w:r>
      <w:r w:rsidRPr="00667D02">
        <w:rPr>
          <w:rFonts w:cs="B Lotus"/>
          <w:color w:val="000000"/>
          <w:sz w:val="28"/>
          <w:szCs w:val="28"/>
          <w:rtl/>
        </w:rPr>
        <w:t xml:space="preserve"> </w:t>
      </w:r>
      <w:r w:rsidRPr="00667D02">
        <w:rPr>
          <w:rFonts w:cs="B Lotus" w:hint="cs"/>
          <w:color w:val="000000"/>
          <w:sz w:val="28"/>
          <w:szCs w:val="28"/>
          <w:rtl/>
        </w:rPr>
        <w:t>مردان</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میانگین</w:t>
      </w:r>
      <w:r w:rsidRPr="00667D02">
        <w:rPr>
          <w:rFonts w:cs="B Lotus"/>
          <w:color w:val="000000"/>
          <w:sz w:val="28"/>
          <w:szCs w:val="28"/>
          <w:rtl/>
        </w:rPr>
        <w:t xml:space="preserve"> </w:t>
      </w:r>
      <w:r w:rsidRPr="00667D02">
        <w:rPr>
          <w:rFonts w:cs="B Lotus" w:hint="cs"/>
          <w:color w:val="000000"/>
          <w:sz w:val="28"/>
          <w:szCs w:val="28"/>
          <w:rtl/>
        </w:rPr>
        <w:t>کشوری</w:t>
      </w:r>
      <w:r w:rsidRPr="00667D02">
        <w:rPr>
          <w:rFonts w:cs="B Lotus"/>
          <w:color w:val="000000"/>
          <w:sz w:val="28"/>
          <w:szCs w:val="28"/>
          <w:rtl/>
        </w:rPr>
        <w:t xml:space="preserve"> </w:t>
      </w:r>
      <w:r w:rsidRPr="00667D02">
        <w:rPr>
          <w:rFonts w:cs="B Lotus" w:hint="cs"/>
          <w:color w:val="000000"/>
          <w:sz w:val="28"/>
          <w:szCs w:val="28"/>
          <w:rtl/>
        </w:rPr>
        <w:t>برسانند،</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شرح</w:t>
      </w:r>
      <w:r w:rsidRPr="00667D02">
        <w:rPr>
          <w:rFonts w:cs="B Lotus"/>
          <w:color w:val="000000"/>
          <w:sz w:val="28"/>
          <w:szCs w:val="28"/>
          <w:rtl/>
        </w:rPr>
        <w:t xml:space="preserve"> </w:t>
      </w:r>
      <w:r w:rsidRPr="00667D02">
        <w:rPr>
          <w:rFonts w:cs="B Lotus" w:hint="cs"/>
          <w:color w:val="000000"/>
          <w:sz w:val="28"/>
          <w:szCs w:val="28"/>
          <w:rtl/>
        </w:rPr>
        <w:t>زیر</w:t>
      </w:r>
      <w:r w:rsidRPr="00667D02">
        <w:rPr>
          <w:rFonts w:cs="B Lotus"/>
          <w:color w:val="000000"/>
          <w:sz w:val="28"/>
          <w:szCs w:val="28"/>
          <w:rtl/>
        </w:rPr>
        <w:t xml:space="preserve"> </w:t>
      </w:r>
      <w:r w:rsidRPr="00667D02">
        <w:rPr>
          <w:rFonts w:cs="B Lotus" w:hint="cs"/>
          <w:color w:val="000000"/>
          <w:sz w:val="28"/>
          <w:szCs w:val="28"/>
          <w:rtl/>
        </w:rPr>
        <w:t>است</w:t>
      </w:r>
      <w:r w:rsidRPr="00667D02">
        <w:rPr>
          <w:rFonts w:cs="B Lotus"/>
          <w:color w:val="000000"/>
          <w:sz w:val="28"/>
          <w:szCs w:val="28"/>
          <w:rtl/>
        </w:rPr>
        <w:t>:</w:t>
      </w:r>
    </w:p>
    <w:p w:rsidR="00E85349" w:rsidRPr="00667D02" w:rsidRDefault="00E85349" w:rsidP="00937932">
      <w:pPr>
        <w:jc w:val="both"/>
        <w:rPr>
          <w:rFonts w:cs="B Lotus"/>
          <w:color w:val="000000"/>
          <w:sz w:val="28"/>
          <w:szCs w:val="28"/>
          <w:rtl/>
        </w:rPr>
      </w:pPr>
      <w:r w:rsidRPr="00667D02">
        <w:rPr>
          <w:rFonts w:cs="B Lotus" w:hint="cs"/>
          <w:color w:val="000000"/>
          <w:sz w:val="28"/>
          <w:szCs w:val="28"/>
          <w:rtl/>
        </w:rPr>
        <w:t>این</w:t>
      </w:r>
      <w:r w:rsidRPr="00667D02">
        <w:rPr>
          <w:rFonts w:cs="B Lotus"/>
          <w:color w:val="000000"/>
          <w:sz w:val="28"/>
          <w:szCs w:val="28"/>
          <w:rtl/>
        </w:rPr>
        <w:t xml:space="preserve"> </w:t>
      </w:r>
      <w:r w:rsidRPr="00667D02">
        <w:rPr>
          <w:rFonts w:cs="B Lotus" w:hint="cs"/>
          <w:color w:val="000000"/>
          <w:sz w:val="28"/>
          <w:szCs w:val="28"/>
          <w:rtl/>
        </w:rPr>
        <w:t>راهکارها</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w:t>
      </w:r>
      <w:r w:rsidRPr="00667D02">
        <w:rPr>
          <w:rFonts w:cs="B Lotus" w:hint="cs"/>
          <w:color w:val="000000"/>
          <w:sz w:val="28"/>
          <w:szCs w:val="28"/>
          <w:rtl/>
        </w:rPr>
        <w:t>توجه</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شرایط</w:t>
      </w:r>
      <w:r w:rsidRPr="00667D02">
        <w:rPr>
          <w:rFonts w:cs="B Lotus"/>
          <w:color w:val="000000"/>
          <w:sz w:val="28"/>
          <w:szCs w:val="28"/>
          <w:rtl/>
        </w:rPr>
        <w:t xml:space="preserve"> </w:t>
      </w:r>
      <w:r w:rsidRPr="00667D02">
        <w:rPr>
          <w:rFonts w:cs="B Lotus" w:hint="cs"/>
          <w:color w:val="000000"/>
          <w:sz w:val="28"/>
          <w:szCs w:val="28"/>
          <w:rtl/>
        </w:rPr>
        <w:t>استانی</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5 </w:t>
      </w:r>
      <w:r w:rsidRPr="00667D02">
        <w:rPr>
          <w:rFonts w:cs="B Lotus" w:hint="cs"/>
          <w:color w:val="000000"/>
          <w:sz w:val="28"/>
          <w:szCs w:val="28"/>
          <w:rtl/>
        </w:rPr>
        <w:t>دسته</w:t>
      </w:r>
      <w:r w:rsidRPr="00667D02">
        <w:rPr>
          <w:rFonts w:cs="B Lotus"/>
          <w:color w:val="000000"/>
          <w:sz w:val="28"/>
          <w:szCs w:val="28"/>
          <w:rtl/>
        </w:rPr>
        <w:t xml:space="preserve"> </w:t>
      </w:r>
      <w:r w:rsidRPr="00667D02">
        <w:rPr>
          <w:rFonts w:cs="B Lotus" w:hint="cs"/>
          <w:color w:val="000000"/>
          <w:sz w:val="28"/>
          <w:szCs w:val="28"/>
          <w:rtl/>
        </w:rPr>
        <w:t>کلی</w:t>
      </w:r>
      <w:r w:rsidRPr="00667D02">
        <w:rPr>
          <w:rFonts w:cs="B Lotus"/>
          <w:color w:val="000000"/>
          <w:sz w:val="28"/>
          <w:szCs w:val="28"/>
          <w:rtl/>
        </w:rPr>
        <w:t xml:space="preserve">  </w:t>
      </w:r>
      <w:r w:rsidRPr="00667D02">
        <w:rPr>
          <w:rFonts w:cs="B Lotus" w:hint="cs"/>
          <w:color w:val="000000"/>
          <w:sz w:val="28"/>
          <w:szCs w:val="28"/>
          <w:rtl/>
        </w:rPr>
        <w:t>تقسیم</w:t>
      </w:r>
      <w:r w:rsidRPr="00667D02">
        <w:rPr>
          <w:rFonts w:cs="B Lotus"/>
          <w:color w:val="000000"/>
          <w:sz w:val="28"/>
          <w:szCs w:val="28"/>
          <w:rtl/>
        </w:rPr>
        <w:t xml:space="preserve"> </w:t>
      </w:r>
      <w:r w:rsidRPr="00667D02">
        <w:rPr>
          <w:rFonts w:cs="B Lotus" w:hint="cs"/>
          <w:color w:val="000000"/>
          <w:sz w:val="28"/>
          <w:szCs w:val="28"/>
          <w:rtl/>
        </w:rPr>
        <w:t>می‌شوند</w:t>
      </w:r>
      <w:r w:rsidRPr="00667D02">
        <w:rPr>
          <w:rFonts w:cs="B Lotus"/>
          <w:color w:val="000000"/>
          <w:sz w:val="28"/>
          <w:szCs w:val="28"/>
          <w:rtl/>
        </w:rPr>
        <w:t xml:space="preserve">: </w:t>
      </w:r>
      <w:r w:rsidRPr="00667D02">
        <w:rPr>
          <w:rFonts w:cs="B Lotus" w:hint="cs"/>
          <w:color w:val="000000"/>
          <w:sz w:val="28"/>
          <w:szCs w:val="28"/>
          <w:rtl/>
        </w:rPr>
        <w:t>فرهنگی،</w:t>
      </w:r>
      <w:r w:rsidRPr="00667D02">
        <w:rPr>
          <w:rFonts w:cs="B Lotus"/>
          <w:color w:val="000000"/>
          <w:sz w:val="28"/>
          <w:szCs w:val="28"/>
          <w:rtl/>
        </w:rPr>
        <w:t xml:space="preserve">  </w:t>
      </w:r>
      <w:r w:rsidRPr="00667D02">
        <w:rPr>
          <w:rFonts w:cs="B Lotus" w:hint="cs"/>
          <w:color w:val="000000"/>
          <w:sz w:val="28"/>
          <w:szCs w:val="28"/>
          <w:rtl/>
        </w:rPr>
        <w:t>مدیریتی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سیاستگذاری،</w:t>
      </w:r>
      <w:r w:rsidRPr="00667D02">
        <w:rPr>
          <w:rFonts w:cs="B Lotus"/>
          <w:color w:val="000000"/>
          <w:sz w:val="28"/>
          <w:szCs w:val="28"/>
          <w:rtl/>
        </w:rPr>
        <w:t xml:space="preserve"> </w:t>
      </w:r>
      <w:r w:rsidRPr="00667D02">
        <w:rPr>
          <w:rFonts w:cs="B Lotus" w:hint="cs"/>
          <w:color w:val="000000"/>
          <w:sz w:val="28"/>
          <w:szCs w:val="28"/>
          <w:rtl/>
        </w:rPr>
        <w:t>حقوقی،</w:t>
      </w:r>
      <w:r w:rsidRPr="00667D02">
        <w:rPr>
          <w:rFonts w:cs="B Lotus"/>
          <w:color w:val="000000"/>
          <w:sz w:val="28"/>
          <w:szCs w:val="28"/>
          <w:rtl/>
        </w:rPr>
        <w:t xml:space="preserve"> </w:t>
      </w:r>
      <w:r w:rsidRPr="00667D02">
        <w:rPr>
          <w:rFonts w:cs="B Lotus" w:hint="cs"/>
          <w:color w:val="000000"/>
          <w:sz w:val="28"/>
          <w:szCs w:val="28"/>
          <w:rtl/>
        </w:rPr>
        <w:t>فرصتی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موقعیتی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فردی</w:t>
      </w:r>
      <w:r w:rsidRPr="00667D02">
        <w:rPr>
          <w:rFonts w:cs="B Lotus"/>
          <w:color w:val="000000"/>
          <w:sz w:val="28"/>
          <w:szCs w:val="28"/>
          <w:rtl/>
        </w:rPr>
        <w:t xml:space="preserve">- </w:t>
      </w:r>
      <w:r w:rsidR="00A604BF" w:rsidRPr="00667D02">
        <w:rPr>
          <w:rFonts w:cs="B Lotus" w:hint="cs"/>
          <w:color w:val="000000"/>
          <w:sz w:val="28"/>
          <w:szCs w:val="28"/>
          <w:rtl/>
        </w:rPr>
        <w:t>آموزش</w:t>
      </w:r>
      <w:r w:rsidRPr="00667D02">
        <w:rPr>
          <w:rFonts w:cs="B Lotus" w:hint="cs"/>
          <w:color w:val="000000"/>
          <w:sz w:val="28"/>
          <w:szCs w:val="28"/>
          <w:rtl/>
        </w:rPr>
        <w:t>ی</w:t>
      </w:r>
      <w:r w:rsidRPr="00667D02">
        <w:rPr>
          <w:rFonts w:cs="B Lotus"/>
          <w:color w:val="000000"/>
          <w:sz w:val="28"/>
          <w:szCs w:val="28"/>
          <w:rtl/>
        </w:rPr>
        <w:t>.</w:t>
      </w:r>
    </w:p>
    <w:p w:rsidR="00E85349" w:rsidRPr="00667D02" w:rsidRDefault="00E85349" w:rsidP="00937932">
      <w:pPr>
        <w:jc w:val="both"/>
        <w:rPr>
          <w:rFonts w:cs="B Lotus"/>
          <w:color w:val="000000"/>
          <w:sz w:val="28"/>
          <w:szCs w:val="28"/>
          <w:rtl/>
        </w:rPr>
      </w:pPr>
      <w:r w:rsidRPr="00667D02">
        <w:rPr>
          <w:rFonts w:ascii="Arial" w:hAnsi="Arial" w:hint="cs"/>
          <w:color w:val="000000"/>
          <w:sz w:val="28"/>
          <w:szCs w:val="28"/>
          <w:rtl/>
        </w:rPr>
        <w:t>•</w:t>
      </w:r>
      <w:r w:rsidRPr="00667D02">
        <w:rPr>
          <w:rFonts w:cs="B Lotus"/>
          <w:color w:val="000000"/>
          <w:sz w:val="28"/>
          <w:szCs w:val="28"/>
          <w:rtl/>
        </w:rPr>
        <w:tab/>
      </w:r>
      <w:r w:rsidRPr="00667D02">
        <w:rPr>
          <w:rFonts w:cs="B Lotus" w:hint="cs"/>
          <w:color w:val="000000"/>
          <w:sz w:val="28"/>
          <w:szCs w:val="28"/>
          <w:rtl/>
        </w:rPr>
        <w:t>فرهنگی</w:t>
      </w:r>
    </w:p>
    <w:p w:rsidR="00E85349" w:rsidRPr="00667D02" w:rsidRDefault="00E85349" w:rsidP="00937932">
      <w:pPr>
        <w:jc w:val="both"/>
        <w:rPr>
          <w:rFonts w:cs="B Lotus"/>
          <w:color w:val="000000"/>
          <w:sz w:val="28"/>
          <w:szCs w:val="28"/>
          <w:rtl/>
        </w:rPr>
      </w:pPr>
      <w:r w:rsidRPr="00667D02">
        <w:rPr>
          <w:rFonts w:cs="B Lotus" w:hint="cs"/>
          <w:color w:val="000000"/>
          <w:sz w:val="28"/>
          <w:szCs w:val="28"/>
          <w:rtl/>
        </w:rPr>
        <w:t>جامعه</w:t>
      </w:r>
      <w:r w:rsidRPr="00667D02">
        <w:rPr>
          <w:rFonts w:cs="B Lotus"/>
          <w:color w:val="000000"/>
          <w:sz w:val="28"/>
          <w:szCs w:val="28"/>
          <w:rtl/>
        </w:rPr>
        <w:t xml:space="preserve"> </w:t>
      </w:r>
      <w:r w:rsidRPr="00667D02">
        <w:rPr>
          <w:rFonts w:cs="B Lotus" w:hint="cs"/>
          <w:color w:val="000000"/>
          <w:sz w:val="28"/>
          <w:szCs w:val="28"/>
          <w:rtl/>
        </w:rPr>
        <w:t>پذیری</w:t>
      </w:r>
      <w:r w:rsidRPr="00667D02">
        <w:rPr>
          <w:rFonts w:cs="B Lotus"/>
          <w:color w:val="000000"/>
          <w:sz w:val="28"/>
          <w:szCs w:val="28"/>
          <w:rtl/>
        </w:rPr>
        <w:t xml:space="preserve"> </w:t>
      </w:r>
      <w:r w:rsidRPr="00667D02">
        <w:rPr>
          <w:rFonts w:cs="B Lotus" w:hint="cs"/>
          <w:color w:val="000000"/>
          <w:sz w:val="28"/>
          <w:szCs w:val="28"/>
          <w:rtl/>
        </w:rPr>
        <w:t>سیاسی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فرهنگ</w:t>
      </w:r>
      <w:r w:rsidRPr="00667D02">
        <w:rPr>
          <w:rFonts w:cs="B Lotus"/>
          <w:color w:val="000000"/>
          <w:sz w:val="28"/>
          <w:szCs w:val="28"/>
          <w:rtl/>
        </w:rPr>
        <w:t xml:space="preserve"> </w:t>
      </w:r>
      <w:r w:rsidRPr="00667D02">
        <w:rPr>
          <w:rFonts w:cs="B Lotus" w:hint="cs"/>
          <w:color w:val="000000"/>
          <w:sz w:val="28"/>
          <w:szCs w:val="28"/>
          <w:rtl/>
        </w:rPr>
        <w:t>سازی</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طریق</w:t>
      </w:r>
      <w:r w:rsidRPr="00667D02">
        <w:rPr>
          <w:rFonts w:cs="B Lotus"/>
          <w:color w:val="000000"/>
          <w:sz w:val="28"/>
          <w:szCs w:val="28"/>
          <w:rtl/>
        </w:rPr>
        <w:t xml:space="preserve"> </w:t>
      </w:r>
      <w:r w:rsidR="00C14E94" w:rsidRPr="00667D02">
        <w:rPr>
          <w:rFonts w:cs="B Lotus" w:hint="cs"/>
          <w:color w:val="000000"/>
          <w:sz w:val="28"/>
          <w:szCs w:val="28"/>
          <w:rtl/>
        </w:rPr>
        <w:t>رسانه</w:t>
      </w:r>
      <w:r w:rsidR="00A604BF" w:rsidRPr="00667D02">
        <w:rPr>
          <w:rFonts w:cs="B Lotus" w:hint="cs"/>
          <w:color w:val="000000"/>
          <w:sz w:val="28"/>
          <w:szCs w:val="28"/>
          <w:rtl/>
        </w:rPr>
        <w:t>‌ها</w:t>
      </w:r>
      <w:r w:rsidRPr="00667D02">
        <w:rPr>
          <w:rFonts w:cs="B Lotus" w:hint="cs"/>
          <w:color w:val="000000"/>
          <w:sz w:val="28"/>
          <w:szCs w:val="28"/>
          <w:rtl/>
        </w:rPr>
        <w:t>،</w:t>
      </w:r>
      <w:r w:rsidRPr="00667D02">
        <w:rPr>
          <w:rFonts w:cs="B Lotus"/>
          <w:color w:val="000000"/>
          <w:sz w:val="28"/>
          <w:szCs w:val="28"/>
          <w:rtl/>
        </w:rPr>
        <w:t xml:space="preserve"> </w:t>
      </w:r>
      <w:r w:rsidRPr="00667D02">
        <w:rPr>
          <w:rFonts w:cs="B Lotus" w:hint="cs"/>
          <w:color w:val="000000"/>
          <w:sz w:val="28"/>
          <w:szCs w:val="28"/>
          <w:rtl/>
        </w:rPr>
        <w:t>مدارس،</w:t>
      </w:r>
      <w:r w:rsidRPr="00667D02">
        <w:rPr>
          <w:rFonts w:cs="B Lotus"/>
          <w:color w:val="000000"/>
          <w:sz w:val="28"/>
          <w:szCs w:val="28"/>
          <w:rtl/>
        </w:rPr>
        <w:t xml:space="preserve"> </w:t>
      </w:r>
      <w:r w:rsidRPr="00667D02">
        <w:rPr>
          <w:rFonts w:cs="B Lotus" w:hint="cs"/>
          <w:color w:val="000000"/>
          <w:sz w:val="28"/>
          <w:szCs w:val="28"/>
          <w:rtl/>
        </w:rPr>
        <w:t>دانشگاهها</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 </w:t>
      </w:r>
      <w:r w:rsidRPr="00667D02">
        <w:rPr>
          <w:rFonts w:cs="B Lotus" w:hint="cs"/>
          <w:color w:val="000000"/>
          <w:sz w:val="28"/>
          <w:szCs w:val="28"/>
          <w:rtl/>
        </w:rPr>
        <w:t>جهت</w:t>
      </w:r>
      <w:r w:rsidRPr="00667D02">
        <w:rPr>
          <w:rFonts w:cs="B Lotus"/>
          <w:color w:val="000000"/>
          <w:sz w:val="28"/>
          <w:szCs w:val="28"/>
          <w:rtl/>
        </w:rPr>
        <w:t>:</w:t>
      </w:r>
    </w:p>
    <w:p w:rsidR="00E85349" w:rsidRPr="00667D02" w:rsidRDefault="00E85349" w:rsidP="00937932">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ارتقای</w:t>
      </w:r>
      <w:r w:rsidRPr="00667D02">
        <w:rPr>
          <w:rFonts w:cs="B Lotus"/>
          <w:color w:val="000000"/>
          <w:sz w:val="28"/>
          <w:szCs w:val="28"/>
          <w:rtl/>
        </w:rPr>
        <w:t xml:space="preserve"> </w:t>
      </w:r>
      <w:r w:rsidRPr="00667D02">
        <w:rPr>
          <w:rFonts w:cs="B Lotus" w:hint="cs"/>
          <w:color w:val="000000"/>
          <w:sz w:val="28"/>
          <w:szCs w:val="28"/>
          <w:rtl/>
        </w:rPr>
        <w:t>فرهنگ</w:t>
      </w:r>
      <w:r w:rsidRPr="00667D02">
        <w:rPr>
          <w:rFonts w:cs="B Lotus"/>
          <w:color w:val="000000"/>
          <w:sz w:val="28"/>
          <w:szCs w:val="28"/>
          <w:rtl/>
        </w:rPr>
        <w:t xml:space="preserve"> </w:t>
      </w:r>
      <w:r w:rsidRPr="00667D02">
        <w:rPr>
          <w:rFonts w:cs="B Lotus" w:hint="cs"/>
          <w:color w:val="000000"/>
          <w:sz w:val="28"/>
          <w:szCs w:val="28"/>
          <w:rtl/>
        </w:rPr>
        <w:t>سیاسی</w:t>
      </w:r>
      <w:r w:rsidRPr="00667D02">
        <w:rPr>
          <w:rFonts w:cs="B Lotus"/>
          <w:color w:val="000000"/>
          <w:sz w:val="28"/>
          <w:szCs w:val="28"/>
          <w:rtl/>
        </w:rPr>
        <w:t xml:space="preserve"> </w:t>
      </w:r>
      <w:r w:rsidRPr="00667D02">
        <w:rPr>
          <w:rFonts w:cs="B Lotus" w:hint="cs"/>
          <w:color w:val="000000"/>
          <w:sz w:val="28"/>
          <w:szCs w:val="28"/>
          <w:rtl/>
        </w:rPr>
        <w:t>زنان؛</w:t>
      </w:r>
    </w:p>
    <w:p w:rsidR="00E85349" w:rsidRPr="00667D02" w:rsidRDefault="00E85349" w:rsidP="00937932">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پی</w:t>
      </w:r>
      <w:r w:rsidRPr="00667D02">
        <w:rPr>
          <w:rFonts w:cs="B Lotus"/>
          <w:color w:val="000000"/>
          <w:sz w:val="28"/>
          <w:szCs w:val="28"/>
          <w:rtl/>
        </w:rPr>
        <w:t xml:space="preserve"> </w:t>
      </w:r>
      <w:r w:rsidRPr="00667D02">
        <w:rPr>
          <w:rFonts w:cs="B Lotus" w:hint="cs"/>
          <w:color w:val="000000"/>
          <w:sz w:val="28"/>
          <w:szCs w:val="28"/>
          <w:rtl/>
        </w:rPr>
        <w:t>بردن</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این</w:t>
      </w:r>
      <w:r w:rsidRPr="00667D02">
        <w:rPr>
          <w:rFonts w:cs="B Lotus"/>
          <w:color w:val="000000"/>
          <w:sz w:val="28"/>
          <w:szCs w:val="28"/>
          <w:rtl/>
        </w:rPr>
        <w:t xml:space="preserve"> </w:t>
      </w:r>
      <w:r w:rsidRPr="00667D02">
        <w:rPr>
          <w:rFonts w:cs="B Lotus" w:hint="cs"/>
          <w:color w:val="000000"/>
          <w:sz w:val="28"/>
          <w:szCs w:val="28"/>
          <w:rtl/>
        </w:rPr>
        <w:t>واقعیت</w:t>
      </w:r>
      <w:r w:rsidRPr="00667D02">
        <w:rPr>
          <w:rFonts w:cs="B Lotus"/>
          <w:color w:val="000000"/>
          <w:sz w:val="28"/>
          <w:szCs w:val="28"/>
          <w:rtl/>
        </w:rPr>
        <w:t xml:space="preserve"> </w:t>
      </w:r>
      <w:r w:rsidRPr="00667D02">
        <w:rPr>
          <w:rFonts w:cs="B Lotus" w:hint="cs"/>
          <w:color w:val="000000"/>
          <w:sz w:val="28"/>
          <w:szCs w:val="28"/>
          <w:rtl/>
        </w:rPr>
        <w:t>که</w:t>
      </w:r>
      <w:r w:rsidRPr="00667D02">
        <w:rPr>
          <w:rFonts w:cs="B Lotus"/>
          <w:color w:val="000000"/>
          <w:sz w:val="28"/>
          <w:szCs w:val="28"/>
          <w:rtl/>
        </w:rPr>
        <w:t xml:space="preserve"> </w:t>
      </w:r>
      <w:r w:rsidRPr="00667D02">
        <w:rPr>
          <w:rFonts w:cs="B Lotus" w:hint="cs"/>
          <w:color w:val="000000"/>
          <w:sz w:val="28"/>
          <w:szCs w:val="28"/>
          <w:rtl/>
        </w:rPr>
        <w:t>تفاوت</w:t>
      </w:r>
      <w:r w:rsidRPr="00667D02">
        <w:rPr>
          <w:rFonts w:cs="B Lotus"/>
          <w:color w:val="000000"/>
          <w:sz w:val="28"/>
          <w:szCs w:val="28"/>
          <w:rtl/>
        </w:rPr>
        <w:t xml:space="preserve"> </w:t>
      </w:r>
      <w:r w:rsidR="00D068A8" w:rsidRPr="00667D02">
        <w:rPr>
          <w:rFonts w:cs="B Lotus" w:hint="cs"/>
          <w:color w:val="000000"/>
          <w:sz w:val="28"/>
          <w:szCs w:val="28"/>
          <w:rtl/>
        </w:rPr>
        <w:t xml:space="preserve">نقش‌های </w:t>
      </w:r>
      <w:r w:rsidRPr="00667D02">
        <w:rPr>
          <w:rFonts w:cs="B Lotus" w:hint="cs"/>
          <w:color w:val="000000"/>
          <w:sz w:val="28"/>
          <w:szCs w:val="28"/>
          <w:rtl/>
        </w:rPr>
        <w:t>سیاسی</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مردان</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انتظارات</w:t>
      </w:r>
      <w:r w:rsidRPr="00667D02">
        <w:rPr>
          <w:rFonts w:cs="B Lotus"/>
          <w:color w:val="000000"/>
          <w:sz w:val="28"/>
          <w:szCs w:val="28"/>
          <w:rtl/>
        </w:rPr>
        <w:t xml:space="preserve"> </w:t>
      </w:r>
      <w:r w:rsidRPr="00667D02">
        <w:rPr>
          <w:rFonts w:cs="B Lotus" w:hint="cs"/>
          <w:color w:val="000000"/>
          <w:sz w:val="28"/>
          <w:szCs w:val="28"/>
          <w:rtl/>
        </w:rPr>
        <w:t>جامعه</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این</w:t>
      </w:r>
      <w:r w:rsidRPr="00667D02">
        <w:rPr>
          <w:rFonts w:cs="B Lotus"/>
          <w:color w:val="000000"/>
          <w:sz w:val="28"/>
          <w:szCs w:val="28"/>
          <w:rtl/>
        </w:rPr>
        <w:t xml:space="preserve"> </w:t>
      </w:r>
      <w:r w:rsidRPr="00667D02">
        <w:rPr>
          <w:rFonts w:cs="B Lotus" w:hint="cs"/>
          <w:color w:val="000000"/>
          <w:sz w:val="28"/>
          <w:szCs w:val="28"/>
          <w:rtl/>
        </w:rPr>
        <w:t>دو،</w:t>
      </w:r>
      <w:r w:rsidRPr="00667D02">
        <w:rPr>
          <w:rFonts w:cs="B Lotus"/>
          <w:color w:val="000000"/>
          <w:sz w:val="28"/>
          <w:szCs w:val="28"/>
          <w:rtl/>
        </w:rPr>
        <w:t xml:space="preserve"> </w:t>
      </w:r>
      <w:r w:rsidRPr="00667D02">
        <w:rPr>
          <w:rFonts w:cs="B Lotus" w:hint="cs"/>
          <w:color w:val="000000"/>
          <w:sz w:val="28"/>
          <w:szCs w:val="28"/>
          <w:rtl/>
        </w:rPr>
        <w:t>ناشی</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00FA0342" w:rsidRPr="00667D02">
        <w:rPr>
          <w:rFonts w:cs="B Lotus" w:hint="cs"/>
          <w:color w:val="000000"/>
          <w:sz w:val="28"/>
          <w:szCs w:val="28"/>
          <w:rtl/>
        </w:rPr>
        <w:t>ارزش‌ها</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هنجارهای</w:t>
      </w:r>
      <w:r w:rsidRPr="00667D02">
        <w:rPr>
          <w:rFonts w:cs="B Lotus"/>
          <w:color w:val="000000"/>
          <w:sz w:val="28"/>
          <w:szCs w:val="28"/>
          <w:rtl/>
        </w:rPr>
        <w:t xml:space="preserve"> </w:t>
      </w:r>
      <w:r w:rsidRPr="00667D02">
        <w:rPr>
          <w:rFonts w:cs="B Lotus" w:hint="cs"/>
          <w:color w:val="000000"/>
          <w:sz w:val="28"/>
          <w:szCs w:val="28"/>
          <w:rtl/>
        </w:rPr>
        <w:t>اجتماعی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باورهای</w:t>
      </w:r>
      <w:r w:rsidRPr="00667D02">
        <w:rPr>
          <w:rFonts w:cs="B Lotus"/>
          <w:color w:val="000000"/>
          <w:sz w:val="28"/>
          <w:szCs w:val="28"/>
          <w:rtl/>
        </w:rPr>
        <w:t xml:space="preserve"> </w:t>
      </w:r>
      <w:r w:rsidR="00FA0342" w:rsidRPr="00667D02">
        <w:rPr>
          <w:rFonts w:cs="B Lotus" w:hint="cs"/>
          <w:color w:val="000000"/>
          <w:sz w:val="28"/>
          <w:szCs w:val="28"/>
          <w:rtl/>
        </w:rPr>
        <w:t>کلیشه‌ای</w:t>
      </w:r>
      <w:r w:rsidRPr="00667D02">
        <w:rPr>
          <w:rFonts w:cs="B Lotus"/>
          <w:color w:val="000000"/>
          <w:sz w:val="28"/>
          <w:szCs w:val="28"/>
          <w:rtl/>
        </w:rPr>
        <w:t xml:space="preserve"> </w:t>
      </w:r>
      <w:r w:rsidRPr="00667D02">
        <w:rPr>
          <w:rFonts w:cs="B Lotus" w:hint="cs"/>
          <w:color w:val="000000"/>
          <w:sz w:val="28"/>
          <w:szCs w:val="28"/>
          <w:rtl/>
        </w:rPr>
        <w:t>است</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همین</w:t>
      </w:r>
      <w:r w:rsidRPr="00667D02">
        <w:rPr>
          <w:rFonts w:cs="B Lotus"/>
          <w:color w:val="000000"/>
          <w:sz w:val="28"/>
          <w:szCs w:val="28"/>
          <w:rtl/>
        </w:rPr>
        <w:t xml:space="preserve"> </w:t>
      </w:r>
      <w:r w:rsidRPr="00667D02">
        <w:rPr>
          <w:rFonts w:cs="B Lotus" w:hint="cs"/>
          <w:color w:val="000000"/>
          <w:sz w:val="28"/>
          <w:szCs w:val="28"/>
          <w:rtl/>
        </w:rPr>
        <w:t>امر</w:t>
      </w:r>
      <w:r w:rsidRPr="00667D02">
        <w:rPr>
          <w:rFonts w:cs="B Lotus"/>
          <w:color w:val="000000"/>
          <w:sz w:val="28"/>
          <w:szCs w:val="28"/>
          <w:rtl/>
        </w:rPr>
        <w:t xml:space="preserve"> </w:t>
      </w:r>
      <w:r w:rsidRPr="00667D02">
        <w:rPr>
          <w:rFonts w:cs="B Lotus" w:hint="cs"/>
          <w:color w:val="000000"/>
          <w:sz w:val="28"/>
          <w:szCs w:val="28"/>
          <w:rtl/>
        </w:rPr>
        <w:t>منجر</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اقدامات</w:t>
      </w:r>
      <w:r w:rsidRPr="00667D02">
        <w:rPr>
          <w:rFonts w:cs="B Lotus"/>
          <w:color w:val="000000"/>
          <w:sz w:val="28"/>
          <w:szCs w:val="28"/>
          <w:rtl/>
        </w:rPr>
        <w:t xml:space="preserve"> </w:t>
      </w:r>
      <w:r w:rsidRPr="00667D02">
        <w:rPr>
          <w:rFonts w:cs="B Lotus" w:hint="cs"/>
          <w:color w:val="000000"/>
          <w:sz w:val="28"/>
          <w:szCs w:val="28"/>
          <w:rtl/>
        </w:rPr>
        <w:t>تبعیض</w:t>
      </w:r>
      <w:r w:rsidRPr="00667D02">
        <w:rPr>
          <w:rFonts w:cs="B Lotus"/>
          <w:color w:val="000000"/>
          <w:sz w:val="28"/>
          <w:szCs w:val="28"/>
          <w:rtl/>
        </w:rPr>
        <w:t xml:space="preserve"> </w:t>
      </w:r>
      <w:r w:rsidRPr="00667D02">
        <w:rPr>
          <w:rFonts w:cs="B Lotus" w:hint="cs"/>
          <w:color w:val="000000"/>
          <w:sz w:val="28"/>
          <w:szCs w:val="28"/>
          <w:rtl/>
        </w:rPr>
        <w:t>آمیز</w:t>
      </w:r>
      <w:r w:rsidRPr="00667D02">
        <w:rPr>
          <w:rFonts w:cs="B Lotus"/>
          <w:color w:val="000000"/>
          <w:sz w:val="28"/>
          <w:szCs w:val="28"/>
          <w:rtl/>
        </w:rPr>
        <w:t xml:space="preserve"> </w:t>
      </w:r>
      <w:r w:rsidRPr="00667D02">
        <w:rPr>
          <w:rFonts w:cs="B Lotus" w:hint="cs"/>
          <w:color w:val="000000"/>
          <w:sz w:val="28"/>
          <w:szCs w:val="28"/>
          <w:rtl/>
        </w:rPr>
        <w:t>علیه</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00541ABD" w:rsidRPr="00667D02">
        <w:rPr>
          <w:rFonts w:cs="B Lotus" w:hint="cs"/>
          <w:color w:val="000000"/>
          <w:sz w:val="28"/>
          <w:szCs w:val="28"/>
          <w:rtl/>
        </w:rPr>
        <w:t xml:space="preserve">می‌شود </w:t>
      </w:r>
      <w:r w:rsidRPr="00667D02">
        <w:rPr>
          <w:rFonts w:cs="B Lotus"/>
          <w:color w:val="000000"/>
          <w:sz w:val="28"/>
          <w:szCs w:val="28"/>
          <w:rtl/>
        </w:rPr>
        <w:t>.</w:t>
      </w:r>
    </w:p>
    <w:p w:rsidR="00E85349" w:rsidRPr="00667D02" w:rsidRDefault="00E85349" w:rsidP="00937932">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ایجاد</w:t>
      </w:r>
      <w:r w:rsidRPr="00667D02">
        <w:rPr>
          <w:rFonts w:cs="B Lotus"/>
          <w:color w:val="000000"/>
          <w:sz w:val="28"/>
          <w:szCs w:val="28"/>
          <w:rtl/>
        </w:rPr>
        <w:t xml:space="preserve"> </w:t>
      </w:r>
      <w:r w:rsidRPr="00667D02">
        <w:rPr>
          <w:rFonts w:cs="B Lotus" w:hint="cs"/>
          <w:color w:val="000000"/>
          <w:sz w:val="28"/>
          <w:szCs w:val="28"/>
          <w:rtl/>
        </w:rPr>
        <w:t>نگاه</w:t>
      </w:r>
      <w:r w:rsidRPr="00667D02">
        <w:rPr>
          <w:rFonts w:cs="B Lotus"/>
          <w:color w:val="000000"/>
          <w:sz w:val="28"/>
          <w:szCs w:val="28"/>
          <w:rtl/>
        </w:rPr>
        <w:t xml:space="preserve"> </w:t>
      </w:r>
      <w:r w:rsidRPr="00667D02">
        <w:rPr>
          <w:rFonts w:cs="B Lotus" w:hint="cs"/>
          <w:color w:val="000000"/>
          <w:sz w:val="28"/>
          <w:szCs w:val="28"/>
          <w:rtl/>
        </w:rPr>
        <w:t>جدید</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پذیرش</w:t>
      </w:r>
      <w:r w:rsidRPr="00667D02">
        <w:rPr>
          <w:rFonts w:cs="B Lotus"/>
          <w:color w:val="000000"/>
          <w:sz w:val="28"/>
          <w:szCs w:val="28"/>
          <w:rtl/>
        </w:rPr>
        <w:t xml:space="preserve"> </w:t>
      </w:r>
      <w:r w:rsidR="00FA0342" w:rsidRPr="00667D02">
        <w:rPr>
          <w:rFonts w:cs="B Lotus" w:hint="cs"/>
          <w:color w:val="000000"/>
          <w:sz w:val="28"/>
          <w:szCs w:val="28"/>
          <w:rtl/>
        </w:rPr>
        <w:t>آن‌ها</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فضای</w:t>
      </w:r>
      <w:r w:rsidRPr="00667D02">
        <w:rPr>
          <w:rFonts w:cs="B Lotus"/>
          <w:color w:val="000000"/>
          <w:sz w:val="28"/>
          <w:szCs w:val="28"/>
          <w:rtl/>
        </w:rPr>
        <w:t xml:space="preserve"> </w:t>
      </w:r>
      <w:r w:rsidRPr="00667D02">
        <w:rPr>
          <w:rFonts w:cs="B Lotus" w:hint="cs"/>
          <w:color w:val="000000"/>
          <w:sz w:val="28"/>
          <w:szCs w:val="28"/>
          <w:rtl/>
        </w:rPr>
        <w:t>سیاسی؛</w:t>
      </w:r>
    </w:p>
    <w:p w:rsidR="00E85349" w:rsidRPr="00667D02" w:rsidRDefault="00E85349" w:rsidP="00937932">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t xml:space="preserve"> </w:t>
      </w:r>
      <w:r w:rsidRPr="00667D02">
        <w:rPr>
          <w:rFonts w:cs="B Lotus" w:hint="cs"/>
          <w:color w:val="000000"/>
          <w:sz w:val="28"/>
          <w:szCs w:val="28"/>
          <w:rtl/>
        </w:rPr>
        <w:t>خلق</w:t>
      </w:r>
      <w:r w:rsidRPr="00667D02">
        <w:rPr>
          <w:rFonts w:cs="B Lotus"/>
          <w:color w:val="000000"/>
          <w:sz w:val="28"/>
          <w:szCs w:val="28"/>
          <w:rtl/>
        </w:rPr>
        <w:t xml:space="preserve"> </w:t>
      </w:r>
      <w:r w:rsidRPr="00667D02">
        <w:rPr>
          <w:rFonts w:cs="B Lotus" w:hint="cs"/>
          <w:color w:val="000000"/>
          <w:sz w:val="28"/>
          <w:szCs w:val="28"/>
          <w:rtl/>
        </w:rPr>
        <w:t>نگاه</w:t>
      </w:r>
      <w:r w:rsidRPr="00667D02">
        <w:rPr>
          <w:rFonts w:cs="B Lotus"/>
          <w:color w:val="000000"/>
          <w:sz w:val="28"/>
          <w:szCs w:val="28"/>
          <w:rtl/>
        </w:rPr>
        <w:t xml:space="preserve"> </w:t>
      </w:r>
      <w:r w:rsidRPr="00667D02">
        <w:rPr>
          <w:rFonts w:cs="B Lotus" w:hint="cs"/>
          <w:color w:val="000000"/>
          <w:sz w:val="28"/>
          <w:szCs w:val="28"/>
          <w:rtl/>
        </w:rPr>
        <w:t>مثبت</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فعالیت</w:t>
      </w:r>
      <w:r w:rsidRPr="00667D02">
        <w:rPr>
          <w:rFonts w:cs="B Lotus"/>
          <w:color w:val="000000"/>
          <w:sz w:val="28"/>
          <w:szCs w:val="28"/>
          <w:rtl/>
        </w:rPr>
        <w:t xml:space="preserve"> </w:t>
      </w:r>
      <w:r w:rsidRPr="00667D02">
        <w:rPr>
          <w:rFonts w:cs="B Lotus" w:hint="cs"/>
          <w:color w:val="000000"/>
          <w:sz w:val="28"/>
          <w:szCs w:val="28"/>
          <w:rtl/>
        </w:rPr>
        <w:t>سیاسی</w:t>
      </w:r>
      <w:r w:rsidRPr="00667D02">
        <w:rPr>
          <w:rFonts w:cs="B Lotus"/>
          <w:color w:val="000000"/>
          <w:sz w:val="28"/>
          <w:szCs w:val="28"/>
          <w:rtl/>
        </w:rPr>
        <w:t xml:space="preserve">- </w:t>
      </w:r>
      <w:r w:rsidRPr="00667D02">
        <w:rPr>
          <w:rFonts w:cs="B Lotus" w:hint="cs"/>
          <w:color w:val="000000"/>
          <w:sz w:val="28"/>
          <w:szCs w:val="28"/>
          <w:rtl/>
        </w:rPr>
        <w:t>مدنی</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ایجاد</w:t>
      </w:r>
      <w:r w:rsidRPr="00667D02">
        <w:rPr>
          <w:rFonts w:cs="B Lotus"/>
          <w:color w:val="000000"/>
          <w:sz w:val="28"/>
          <w:szCs w:val="28"/>
          <w:rtl/>
        </w:rPr>
        <w:t xml:space="preserve"> </w:t>
      </w:r>
      <w:r w:rsidRPr="00667D02">
        <w:rPr>
          <w:rFonts w:cs="B Lotus" w:hint="cs"/>
          <w:color w:val="000000"/>
          <w:sz w:val="28"/>
          <w:szCs w:val="28"/>
          <w:rtl/>
        </w:rPr>
        <w:t>باور</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توانمندی</w:t>
      </w:r>
      <w:r w:rsidRPr="00667D02">
        <w:rPr>
          <w:rFonts w:cs="B Lotus"/>
          <w:color w:val="000000"/>
          <w:sz w:val="28"/>
          <w:szCs w:val="28"/>
          <w:rtl/>
        </w:rPr>
        <w:t xml:space="preserve"> </w:t>
      </w:r>
      <w:r w:rsidR="00FA0342" w:rsidRPr="00667D02">
        <w:rPr>
          <w:rFonts w:cs="B Lotus" w:hint="cs"/>
          <w:color w:val="000000"/>
          <w:sz w:val="28"/>
          <w:szCs w:val="28"/>
          <w:rtl/>
        </w:rPr>
        <w:t>آن‌ها</w:t>
      </w:r>
      <w:r w:rsidRPr="00667D02">
        <w:rPr>
          <w:rFonts w:cs="B Lotus" w:hint="cs"/>
          <w:color w:val="000000"/>
          <w:sz w:val="28"/>
          <w:szCs w:val="28"/>
          <w:rtl/>
        </w:rPr>
        <w:t>؛</w:t>
      </w:r>
      <w:r w:rsidRPr="00667D02">
        <w:rPr>
          <w:rFonts w:cs="B Lotus"/>
          <w:color w:val="000000"/>
          <w:sz w:val="28"/>
          <w:szCs w:val="28"/>
          <w:rtl/>
        </w:rPr>
        <w:t xml:space="preserve"> </w:t>
      </w:r>
    </w:p>
    <w:p w:rsidR="00E85349" w:rsidRPr="00667D02" w:rsidRDefault="00E85349" w:rsidP="00937932">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ایجاد</w:t>
      </w:r>
      <w:r w:rsidRPr="00667D02">
        <w:rPr>
          <w:rFonts w:cs="B Lotus"/>
          <w:color w:val="000000"/>
          <w:sz w:val="28"/>
          <w:szCs w:val="28"/>
          <w:rtl/>
        </w:rPr>
        <w:t xml:space="preserve"> </w:t>
      </w:r>
      <w:r w:rsidRPr="00667D02">
        <w:rPr>
          <w:rFonts w:cs="B Lotus" w:hint="cs"/>
          <w:color w:val="000000"/>
          <w:sz w:val="28"/>
          <w:szCs w:val="28"/>
          <w:rtl/>
        </w:rPr>
        <w:t>باور</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ضرورت</w:t>
      </w:r>
      <w:r w:rsidRPr="00667D02">
        <w:rPr>
          <w:rFonts w:cs="B Lotus"/>
          <w:color w:val="000000"/>
          <w:sz w:val="28"/>
          <w:szCs w:val="28"/>
          <w:rtl/>
        </w:rPr>
        <w:t xml:space="preserve"> </w:t>
      </w:r>
      <w:r w:rsidRPr="00667D02">
        <w:rPr>
          <w:rFonts w:cs="B Lotus" w:hint="cs"/>
          <w:color w:val="000000"/>
          <w:sz w:val="28"/>
          <w:szCs w:val="28"/>
          <w:rtl/>
        </w:rPr>
        <w:t>مشارکت</w:t>
      </w:r>
      <w:r w:rsidRPr="00667D02">
        <w:rPr>
          <w:rFonts w:cs="B Lotus"/>
          <w:color w:val="000000"/>
          <w:sz w:val="28"/>
          <w:szCs w:val="28"/>
          <w:rtl/>
        </w:rPr>
        <w:t xml:space="preserve"> </w:t>
      </w:r>
      <w:r w:rsidRPr="00667D02">
        <w:rPr>
          <w:rFonts w:cs="B Lotus" w:hint="cs"/>
          <w:color w:val="000000"/>
          <w:sz w:val="28"/>
          <w:szCs w:val="28"/>
          <w:rtl/>
        </w:rPr>
        <w:t>حداکثری</w:t>
      </w:r>
      <w:r w:rsidRPr="00667D02">
        <w:rPr>
          <w:rFonts w:cs="B Lotus"/>
          <w:color w:val="000000"/>
          <w:sz w:val="28"/>
          <w:szCs w:val="28"/>
          <w:rtl/>
        </w:rPr>
        <w:t xml:space="preserve"> </w:t>
      </w:r>
      <w:r w:rsidRPr="00667D02">
        <w:rPr>
          <w:rFonts w:cs="B Lotus" w:hint="cs"/>
          <w:color w:val="000000"/>
          <w:sz w:val="28"/>
          <w:szCs w:val="28"/>
          <w:rtl/>
        </w:rPr>
        <w:t>سیاسی</w:t>
      </w:r>
      <w:r w:rsidRPr="00667D02">
        <w:rPr>
          <w:rFonts w:cs="B Lotus"/>
          <w:color w:val="000000"/>
          <w:sz w:val="28"/>
          <w:szCs w:val="28"/>
          <w:rtl/>
        </w:rPr>
        <w:t xml:space="preserve"> </w:t>
      </w:r>
      <w:r w:rsidRPr="00667D02">
        <w:rPr>
          <w:rFonts w:cs="B Lotus" w:hint="cs"/>
          <w:color w:val="000000"/>
          <w:sz w:val="28"/>
          <w:szCs w:val="28"/>
          <w:rtl/>
        </w:rPr>
        <w:t>زنان؛</w:t>
      </w:r>
    </w:p>
    <w:p w:rsidR="00E85349" w:rsidRPr="00667D02" w:rsidRDefault="00E85349" w:rsidP="00937932">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ایجاد</w:t>
      </w:r>
      <w:r w:rsidRPr="00667D02">
        <w:rPr>
          <w:rFonts w:cs="B Lotus"/>
          <w:color w:val="000000"/>
          <w:sz w:val="28"/>
          <w:szCs w:val="28"/>
          <w:rtl/>
        </w:rPr>
        <w:t xml:space="preserve"> </w:t>
      </w:r>
      <w:r w:rsidRPr="00667D02">
        <w:rPr>
          <w:rFonts w:cs="B Lotus" w:hint="cs"/>
          <w:color w:val="000000"/>
          <w:sz w:val="28"/>
          <w:szCs w:val="28"/>
          <w:rtl/>
        </w:rPr>
        <w:t>باور</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برابری</w:t>
      </w:r>
      <w:r w:rsidRPr="00667D02">
        <w:rPr>
          <w:rFonts w:cs="B Lotus"/>
          <w:color w:val="000000"/>
          <w:sz w:val="28"/>
          <w:szCs w:val="28"/>
          <w:rtl/>
        </w:rPr>
        <w:t xml:space="preserve"> </w:t>
      </w:r>
      <w:r w:rsidRPr="00667D02">
        <w:rPr>
          <w:rFonts w:cs="B Lotus" w:hint="cs"/>
          <w:color w:val="000000"/>
          <w:sz w:val="28"/>
          <w:szCs w:val="28"/>
          <w:rtl/>
        </w:rPr>
        <w:t>حقوق</w:t>
      </w:r>
      <w:r w:rsidRPr="00667D02">
        <w:rPr>
          <w:rFonts w:cs="B Lotus"/>
          <w:color w:val="000000"/>
          <w:sz w:val="28"/>
          <w:szCs w:val="28"/>
          <w:rtl/>
        </w:rPr>
        <w:t xml:space="preserve"> </w:t>
      </w:r>
      <w:r w:rsidRPr="00667D02">
        <w:rPr>
          <w:rFonts w:cs="B Lotus" w:hint="cs"/>
          <w:color w:val="000000"/>
          <w:sz w:val="28"/>
          <w:szCs w:val="28"/>
          <w:rtl/>
        </w:rPr>
        <w:t>مردان</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00D068A8" w:rsidRPr="00667D02">
        <w:rPr>
          <w:rFonts w:cs="B Lotus" w:hint="cs"/>
          <w:color w:val="000000"/>
          <w:sz w:val="28"/>
          <w:szCs w:val="28"/>
          <w:rtl/>
        </w:rPr>
        <w:t xml:space="preserve">عرصه‌های </w:t>
      </w:r>
      <w:r w:rsidRPr="00667D02">
        <w:rPr>
          <w:rFonts w:cs="B Lotus" w:hint="cs"/>
          <w:color w:val="000000"/>
          <w:sz w:val="28"/>
          <w:szCs w:val="28"/>
          <w:rtl/>
        </w:rPr>
        <w:t>سیاسی؛</w:t>
      </w:r>
      <w:r w:rsidRPr="00667D02">
        <w:rPr>
          <w:rFonts w:cs="B Lotus"/>
          <w:color w:val="000000"/>
          <w:sz w:val="28"/>
          <w:szCs w:val="28"/>
          <w:rtl/>
        </w:rPr>
        <w:t xml:space="preserve"> </w:t>
      </w:r>
    </w:p>
    <w:p w:rsidR="00E85349" w:rsidRPr="00667D02" w:rsidRDefault="00E85349" w:rsidP="00937932">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تولید</w:t>
      </w:r>
      <w:r w:rsidRPr="00667D02">
        <w:rPr>
          <w:rFonts w:cs="B Lotus"/>
          <w:color w:val="000000"/>
          <w:sz w:val="28"/>
          <w:szCs w:val="28"/>
          <w:rtl/>
        </w:rPr>
        <w:t xml:space="preserve"> </w:t>
      </w:r>
      <w:r w:rsidRPr="00667D02">
        <w:rPr>
          <w:rFonts w:cs="B Lotus" w:hint="cs"/>
          <w:color w:val="000000"/>
          <w:sz w:val="28"/>
          <w:szCs w:val="28"/>
          <w:rtl/>
        </w:rPr>
        <w:t>ویژه</w:t>
      </w:r>
      <w:r w:rsidRPr="00667D02">
        <w:rPr>
          <w:rFonts w:cs="B Lotus"/>
          <w:color w:val="000000"/>
          <w:sz w:val="28"/>
          <w:szCs w:val="28"/>
          <w:rtl/>
        </w:rPr>
        <w:t xml:space="preserve"> </w:t>
      </w:r>
      <w:r w:rsidR="001E2AD0" w:rsidRPr="00667D02">
        <w:rPr>
          <w:rFonts w:cs="B Lotus" w:hint="cs"/>
          <w:color w:val="000000"/>
          <w:sz w:val="28"/>
          <w:szCs w:val="28"/>
          <w:rtl/>
        </w:rPr>
        <w:t>برنامه‌های</w:t>
      </w:r>
      <w:r w:rsidRPr="00667D02">
        <w:rPr>
          <w:rFonts w:cs="B Lotus" w:hint="cs"/>
          <w:color w:val="000000"/>
          <w:sz w:val="28"/>
          <w:szCs w:val="28"/>
          <w:rtl/>
        </w:rPr>
        <w:t>ی</w:t>
      </w:r>
      <w:r w:rsidRPr="00667D02">
        <w:rPr>
          <w:rFonts w:cs="B Lotus"/>
          <w:color w:val="000000"/>
          <w:sz w:val="28"/>
          <w:szCs w:val="28"/>
          <w:rtl/>
        </w:rPr>
        <w:t xml:space="preserve"> </w:t>
      </w:r>
      <w:r w:rsidRPr="00667D02">
        <w:rPr>
          <w:rFonts w:cs="B Lotus" w:hint="cs"/>
          <w:color w:val="000000"/>
          <w:sz w:val="28"/>
          <w:szCs w:val="28"/>
          <w:rtl/>
        </w:rPr>
        <w:t>جهت</w:t>
      </w:r>
      <w:r w:rsidRPr="00667D02">
        <w:rPr>
          <w:rFonts w:cs="B Lotus"/>
          <w:color w:val="000000"/>
          <w:sz w:val="28"/>
          <w:szCs w:val="28"/>
          <w:rtl/>
        </w:rPr>
        <w:t xml:space="preserve"> </w:t>
      </w:r>
      <w:r w:rsidRPr="00667D02">
        <w:rPr>
          <w:rFonts w:cs="B Lotus" w:hint="cs"/>
          <w:color w:val="000000"/>
          <w:sz w:val="28"/>
          <w:szCs w:val="28"/>
          <w:rtl/>
        </w:rPr>
        <w:t>ترغیب</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تشویق</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دختران</w:t>
      </w:r>
      <w:r w:rsidRPr="00667D02">
        <w:rPr>
          <w:rFonts w:cs="B Lotus"/>
          <w:color w:val="000000"/>
          <w:sz w:val="28"/>
          <w:szCs w:val="28"/>
          <w:rtl/>
        </w:rPr>
        <w:t xml:space="preserve"> </w:t>
      </w:r>
      <w:r w:rsidRPr="00667D02">
        <w:rPr>
          <w:rFonts w:cs="B Lotus" w:hint="cs"/>
          <w:color w:val="000000"/>
          <w:sz w:val="28"/>
          <w:szCs w:val="28"/>
          <w:rtl/>
        </w:rPr>
        <w:t>برای</w:t>
      </w:r>
      <w:r w:rsidRPr="00667D02">
        <w:rPr>
          <w:rFonts w:cs="B Lotus"/>
          <w:color w:val="000000"/>
          <w:sz w:val="28"/>
          <w:szCs w:val="28"/>
          <w:rtl/>
        </w:rPr>
        <w:t xml:space="preserve"> </w:t>
      </w:r>
      <w:r w:rsidRPr="00667D02">
        <w:rPr>
          <w:rFonts w:cs="B Lotus" w:hint="cs"/>
          <w:color w:val="000000"/>
          <w:sz w:val="28"/>
          <w:szCs w:val="28"/>
          <w:rtl/>
        </w:rPr>
        <w:t>حضور</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00D068A8" w:rsidRPr="00667D02">
        <w:rPr>
          <w:rFonts w:cs="B Lotus" w:hint="cs"/>
          <w:color w:val="000000"/>
          <w:sz w:val="28"/>
          <w:szCs w:val="28"/>
          <w:rtl/>
        </w:rPr>
        <w:t xml:space="preserve">عرصه‌های </w:t>
      </w:r>
      <w:r w:rsidRPr="00667D02">
        <w:rPr>
          <w:rFonts w:cs="B Lotus" w:hint="cs"/>
          <w:color w:val="000000"/>
          <w:sz w:val="28"/>
          <w:szCs w:val="28"/>
          <w:rtl/>
        </w:rPr>
        <w:t>سیاسی؛</w:t>
      </w:r>
      <w:r w:rsidRPr="00667D02">
        <w:rPr>
          <w:rFonts w:cs="B Lotus"/>
          <w:color w:val="000000"/>
          <w:sz w:val="28"/>
          <w:szCs w:val="28"/>
          <w:rtl/>
        </w:rPr>
        <w:t xml:space="preserve"> </w:t>
      </w:r>
    </w:p>
    <w:p w:rsidR="00E85349" w:rsidRPr="00667D02" w:rsidRDefault="00E85349" w:rsidP="00937932">
      <w:pPr>
        <w:jc w:val="both"/>
        <w:rPr>
          <w:rFonts w:cs="B Lotus"/>
          <w:color w:val="000000"/>
          <w:sz w:val="28"/>
          <w:szCs w:val="28"/>
          <w:rtl/>
        </w:rPr>
      </w:pPr>
      <w:r w:rsidRPr="00667D02">
        <w:rPr>
          <w:rFonts w:ascii="Arial" w:hAnsi="Arial" w:hint="cs"/>
          <w:color w:val="000000"/>
          <w:sz w:val="28"/>
          <w:szCs w:val="28"/>
          <w:rtl/>
        </w:rPr>
        <w:t>•</w:t>
      </w:r>
      <w:r w:rsidRPr="00667D02">
        <w:rPr>
          <w:rFonts w:cs="B Lotus"/>
          <w:color w:val="000000"/>
          <w:sz w:val="28"/>
          <w:szCs w:val="28"/>
          <w:rtl/>
        </w:rPr>
        <w:tab/>
      </w:r>
      <w:r w:rsidRPr="00667D02">
        <w:rPr>
          <w:rFonts w:cs="B Lotus" w:hint="cs"/>
          <w:color w:val="000000"/>
          <w:sz w:val="28"/>
          <w:szCs w:val="28"/>
          <w:rtl/>
        </w:rPr>
        <w:t>حقوقی</w:t>
      </w:r>
    </w:p>
    <w:p w:rsidR="00E85349" w:rsidRPr="00667D02" w:rsidRDefault="00E85349" w:rsidP="00937932">
      <w:pPr>
        <w:jc w:val="both"/>
        <w:rPr>
          <w:rFonts w:cs="B Lotus"/>
          <w:color w:val="000000"/>
          <w:sz w:val="28"/>
          <w:szCs w:val="28"/>
          <w:rtl/>
        </w:rPr>
      </w:pPr>
      <w:r w:rsidRPr="00667D02">
        <w:rPr>
          <w:rFonts w:cs="B Lotus"/>
          <w:color w:val="000000"/>
          <w:sz w:val="28"/>
          <w:szCs w:val="28"/>
          <w:rtl/>
        </w:rPr>
        <w:lastRenderedPageBreak/>
        <w:t>-</w:t>
      </w:r>
      <w:r w:rsidRPr="00667D02">
        <w:rPr>
          <w:rFonts w:cs="B Lotus"/>
          <w:color w:val="000000"/>
          <w:sz w:val="28"/>
          <w:szCs w:val="28"/>
          <w:rtl/>
        </w:rPr>
        <w:tab/>
      </w:r>
      <w:r w:rsidRPr="00667D02">
        <w:rPr>
          <w:rFonts w:cs="B Lotus" w:hint="cs"/>
          <w:color w:val="000000"/>
          <w:sz w:val="28"/>
          <w:szCs w:val="28"/>
          <w:rtl/>
        </w:rPr>
        <w:t>انجام</w:t>
      </w:r>
      <w:r w:rsidRPr="00667D02">
        <w:rPr>
          <w:rFonts w:cs="B Lotus"/>
          <w:color w:val="000000"/>
          <w:sz w:val="28"/>
          <w:szCs w:val="28"/>
          <w:rtl/>
        </w:rPr>
        <w:t xml:space="preserve"> </w:t>
      </w:r>
      <w:r w:rsidRPr="00667D02">
        <w:rPr>
          <w:rFonts w:cs="B Lotus" w:hint="cs"/>
          <w:color w:val="000000"/>
          <w:sz w:val="28"/>
          <w:szCs w:val="28"/>
          <w:rtl/>
        </w:rPr>
        <w:t>مطالعات</w:t>
      </w:r>
      <w:r w:rsidRPr="00667D02">
        <w:rPr>
          <w:rFonts w:cs="B Lotus"/>
          <w:color w:val="000000"/>
          <w:sz w:val="28"/>
          <w:szCs w:val="28"/>
          <w:rtl/>
        </w:rPr>
        <w:t xml:space="preserve"> </w:t>
      </w:r>
      <w:r w:rsidRPr="00667D02">
        <w:rPr>
          <w:rFonts w:cs="B Lotus" w:hint="cs"/>
          <w:color w:val="000000"/>
          <w:sz w:val="28"/>
          <w:szCs w:val="28"/>
          <w:rtl/>
        </w:rPr>
        <w:t>حقوقی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تدوین</w:t>
      </w:r>
      <w:r w:rsidRPr="00667D02">
        <w:rPr>
          <w:rFonts w:cs="B Lotus"/>
          <w:color w:val="000000"/>
          <w:sz w:val="28"/>
          <w:szCs w:val="28"/>
          <w:rtl/>
        </w:rPr>
        <w:t xml:space="preserve"> </w:t>
      </w:r>
      <w:r w:rsidRPr="00667D02">
        <w:rPr>
          <w:rFonts w:cs="B Lotus" w:hint="cs"/>
          <w:color w:val="000000"/>
          <w:sz w:val="28"/>
          <w:szCs w:val="28"/>
          <w:rtl/>
        </w:rPr>
        <w:t>قوانین</w:t>
      </w:r>
      <w:r w:rsidRPr="00667D02">
        <w:rPr>
          <w:rFonts w:cs="B Lotus"/>
          <w:color w:val="000000"/>
          <w:sz w:val="28"/>
          <w:szCs w:val="28"/>
          <w:rtl/>
        </w:rPr>
        <w:t xml:space="preserve"> </w:t>
      </w:r>
      <w:r w:rsidRPr="00667D02">
        <w:rPr>
          <w:rFonts w:cs="B Lotus" w:hint="cs"/>
          <w:color w:val="000000"/>
          <w:sz w:val="28"/>
          <w:szCs w:val="28"/>
          <w:rtl/>
        </w:rPr>
        <w:t>ضروری</w:t>
      </w:r>
      <w:r w:rsidRPr="00667D02">
        <w:rPr>
          <w:rFonts w:cs="B Lotus"/>
          <w:color w:val="000000"/>
          <w:sz w:val="28"/>
          <w:szCs w:val="28"/>
          <w:rtl/>
        </w:rPr>
        <w:t xml:space="preserve"> </w:t>
      </w:r>
      <w:r w:rsidRPr="00667D02">
        <w:rPr>
          <w:rFonts w:cs="B Lotus" w:hint="cs"/>
          <w:color w:val="000000"/>
          <w:sz w:val="28"/>
          <w:szCs w:val="28"/>
          <w:rtl/>
        </w:rPr>
        <w:t>جهت</w:t>
      </w:r>
      <w:r w:rsidRPr="00667D02">
        <w:rPr>
          <w:rFonts w:cs="B Lotus"/>
          <w:color w:val="000000"/>
          <w:sz w:val="28"/>
          <w:szCs w:val="28"/>
          <w:rtl/>
        </w:rPr>
        <w:t xml:space="preserve"> </w:t>
      </w:r>
      <w:r w:rsidRPr="00667D02">
        <w:rPr>
          <w:rFonts w:cs="B Lotus" w:hint="cs"/>
          <w:color w:val="000000"/>
          <w:sz w:val="28"/>
          <w:szCs w:val="28"/>
          <w:rtl/>
        </w:rPr>
        <w:t>حمایت</w:t>
      </w:r>
      <w:r w:rsidR="001E2AD0" w:rsidRPr="00667D02">
        <w:rPr>
          <w:rFonts w:cs="B Lotus"/>
          <w:color w:val="000000"/>
          <w:sz w:val="28"/>
          <w:szCs w:val="28"/>
          <w:rtl/>
        </w:rPr>
        <w:softHyphen/>
      </w:r>
      <w:r w:rsidRPr="00667D02">
        <w:rPr>
          <w:rFonts w:cs="B Lotus" w:hint="cs"/>
          <w:color w:val="000000"/>
          <w:sz w:val="28"/>
          <w:szCs w:val="28"/>
          <w:rtl/>
        </w:rPr>
        <w:t>های</w:t>
      </w:r>
      <w:r w:rsidRPr="00667D02">
        <w:rPr>
          <w:rFonts w:cs="B Lotus"/>
          <w:color w:val="000000"/>
          <w:sz w:val="28"/>
          <w:szCs w:val="28"/>
          <w:rtl/>
        </w:rPr>
        <w:t xml:space="preserve"> </w:t>
      </w:r>
      <w:r w:rsidRPr="00667D02">
        <w:rPr>
          <w:rFonts w:cs="B Lotus" w:hint="cs"/>
          <w:color w:val="000000"/>
          <w:sz w:val="28"/>
          <w:szCs w:val="28"/>
          <w:rtl/>
        </w:rPr>
        <w:t>قانونی</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فعالیت</w:t>
      </w:r>
      <w:r w:rsidR="001548E2" w:rsidRPr="00667D02">
        <w:rPr>
          <w:rFonts w:cs="B Lotus" w:hint="cs"/>
          <w:color w:val="000000"/>
          <w:sz w:val="28"/>
          <w:szCs w:val="28"/>
          <w:rtl/>
        </w:rPr>
        <w:t>‌</w:t>
      </w:r>
      <w:r w:rsidRPr="00667D02">
        <w:rPr>
          <w:rFonts w:cs="B Lotus" w:hint="cs"/>
          <w:color w:val="000000"/>
          <w:sz w:val="28"/>
          <w:szCs w:val="28"/>
          <w:rtl/>
        </w:rPr>
        <w:t>های</w:t>
      </w:r>
      <w:r w:rsidRPr="00667D02">
        <w:rPr>
          <w:rFonts w:cs="B Lotus"/>
          <w:color w:val="000000"/>
          <w:sz w:val="28"/>
          <w:szCs w:val="28"/>
          <w:rtl/>
        </w:rPr>
        <w:t xml:space="preserve"> </w:t>
      </w:r>
      <w:r w:rsidRPr="00667D02">
        <w:rPr>
          <w:rFonts w:cs="B Lotus" w:hint="cs"/>
          <w:color w:val="000000"/>
          <w:sz w:val="28"/>
          <w:szCs w:val="28"/>
          <w:rtl/>
        </w:rPr>
        <w:t>سیاسی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مدنی</w:t>
      </w:r>
      <w:r w:rsidRPr="00667D02">
        <w:rPr>
          <w:rFonts w:cs="B Lotus"/>
          <w:color w:val="000000"/>
          <w:sz w:val="28"/>
          <w:szCs w:val="28"/>
          <w:rtl/>
        </w:rPr>
        <w:t xml:space="preserve"> </w:t>
      </w:r>
      <w:r w:rsidRPr="00667D02">
        <w:rPr>
          <w:rFonts w:cs="B Lotus" w:hint="cs"/>
          <w:color w:val="000000"/>
          <w:sz w:val="28"/>
          <w:szCs w:val="28"/>
          <w:rtl/>
        </w:rPr>
        <w:t>زنان؛</w:t>
      </w:r>
    </w:p>
    <w:p w:rsidR="00E85349" w:rsidRPr="00667D02" w:rsidRDefault="00E85349" w:rsidP="00937932">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اجرای</w:t>
      </w:r>
      <w:r w:rsidRPr="00667D02">
        <w:rPr>
          <w:rFonts w:cs="B Lotus"/>
          <w:color w:val="000000"/>
          <w:sz w:val="28"/>
          <w:szCs w:val="28"/>
          <w:rtl/>
        </w:rPr>
        <w:t xml:space="preserve"> </w:t>
      </w:r>
      <w:r w:rsidRPr="00667D02">
        <w:rPr>
          <w:rFonts w:cs="B Lotus" w:hint="cs"/>
          <w:color w:val="000000"/>
          <w:sz w:val="28"/>
          <w:szCs w:val="28"/>
          <w:rtl/>
        </w:rPr>
        <w:t>کامل</w:t>
      </w:r>
      <w:r w:rsidRPr="00667D02">
        <w:rPr>
          <w:rFonts w:cs="B Lotus"/>
          <w:color w:val="000000"/>
          <w:sz w:val="28"/>
          <w:szCs w:val="28"/>
          <w:rtl/>
        </w:rPr>
        <w:t xml:space="preserve"> </w:t>
      </w:r>
      <w:r w:rsidRPr="00667D02">
        <w:rPr>
          <w:rFonts w:cs="B Lotus" w:hint="cs"/>
          <w:color w:val="000000"/>
          <w:sz w:val="28"/>
          <w:szCs w:val="28"/>
          <w:rtl/>
        </w:rPr>
        <w:t>قوانین</w:t>
      </w:r>
      <w:r w:rsidRPr="00667D02">
        <w:rPr>
          <w:rFonts w:cs="B Lotus"/>
          <w:color w:val="000000"/>
          <w:sz w:val="28"/>
          <w:szCs w:val="28"/>
          <w:rtl/>
        </w:rPr>
        <w:t xml:space="preserve"> </w:t>
      </w:r>
      <w:r w:rsidRPr="00667D02">
        <w:rPr>
          <w:rFonts w:cs="B Lotus" w:hint="cs"/>
          <w:color w:val="000000"/>
          <w:sz w:val="28"/>
          <w:szCs w:val="28"/>
          <w:rtl/>
        </w:rPr>
        <w:t>موجود</w:t>
      </w:r>
      <w:r w:rsidRPr="00667D02">
        <w:rPr>
          <w:rFonts w:cs="B Lotus"/>
          <w:color w:val="000000"/>
          <w:sz w:val="28"/>
          <w:szCs w:val="28"/>
          <w:rtl/>
        </w:rPr>
        <w:t xml:space="preserve"> </w:t>
      </w:r>
      <w:r w:rsidRPr="00667D02">
        <w:rPr>
          <w:rFonts w:cs="B Lotus" w:hint="cs"/>
          <w:color w:val="000000"/>
          <w:sz w:val="28"/>
          <w:szCs w:val="28"/>
          <w:rtl/>
        </w:rPr>
        <w:t>حقوقی</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خصوص</w:t>
      </w:r>
      <w:r w:rsidRPr="00667D02">
        <w:rPr>
          <w:rFonts w:cs="B Lotus"/>
          <w:color w:val="000000"/>
          <w:sz w:val="28"/>
          <w:szCs w:val="28"/>
          <w:rtl/>
        </w:rPr>
        <w:t xml:space="preserve"> </w:t>
      </w:r>
      <w:r w:rsidRPr="00667D02">
        <w:rPr>
          <w:rFonts w:cs="B Lotus" w:hint="cs"/>
          <w:color w:val="000000"/>
          <w:sz w:val="28"/>
          <w:szCs w:val="28"/>
          <w:rtl/>
        </w:rPr>
        <w:t>فعالیت</w:t>
      </w:r>
      <w:r w:rsidRPr="00667D02">
        <w:rPr>
          <w:rFonts w:cs="B Lotus"/>
          <w:color w:val="000000"/>
          <w:sz w:val="28"/>
          <w:szCs w:val="28"/>
          <w:rtl/>
        </w:rPr>
        <w:t xml:space="preserve"> </w:t>
      </w:r>
      <w:r w:rsidRPr="00667D02">
        <w:rPr>
          <w:rFonts w:cs="B Lotus" w:hint="cs"/>
          <w:color w:val="000000"/>
          <w:sz w:val="28"/>
          <w:szCs w:val="28"/>
          <w:rtl/>
        </w:rPr>
        <w:t>سیاسی</w:t>
      </w:r>
      <w:r w:rsidRPr="00667D02">
        <w:rPr>
          <w:rFonts w:cs="B Lotus"/>
          <w:color w:val="000000"/>
          <w:sz w:val="28"/>
          <w:szCs w:val="28"/>
          <w:rtl/>
        </w:rPr>
        <w:t xml:space="preserve"> </w:t>
      </w:r>
      <w:r w:rsidRPr="00667D02">
        <w:rPr>
          <w:rFonts w:cs="B Lotus" w:hint="cs"/>
          <w:color w:val="000000"/>
          <w:sz w:val="28"/>
          <w:szCs w:val="28"/>
          <w:rtl/>
        </w:rPr>
        <w:t>زنان؛</w:t>
      </w:r>
    </w:p>
    <w:p w:rsidR="00E85349" w:rsidRPr="00667D02" w:rsidRDefault="00E85349" w:rsidP="00937932">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نظارت</w:t>
      </w:r>
      <w:r w:rsidRPr="00667D02">
        <w:rPr>
          <w:rFonts w:cs="B Lotus"/>
          <w:color w:val="000000"/>
          <w:sz w:val="28"/>
          <w:szCs w:val="28"/>
          <w:rtl/>
        </w:rPr>
        <w:t xml:space="preserve"> </w:t>
      </w:r>
      <w:r w:rsidRPr="00667D02">
        <w:rPr>
          <w:rFonts w:cs="B Lotus" w:hint="cs"/>
          <w:color w:val="000000"/>
          <w:sz w:val="28"/>
          <w:szCs w:val="28"/>
          <w:rtl/>
        </w:rPr>
        <w:t>بر</w:t>
      </w:r>
      <w:r w:rsidRPr="00667D02">
        <w:rPr>
          <w:rFonts w:cs="B Lotus"/>
          <w:color w:val="000000"/>
          <w:sz w:val="28"/>
          <w:szCs w:val="28"/>
          <w:rtl/>
        </w:rPr>
        <w:t xml:space="preserve"> </w:t>
      </w:r>
      <w:r w:rsidRPr="00667D02">
        <w:rPr>
          <w:rFonts w:cs="B Lotus" w:hint="cs"/>
          <w:color w:val="000000"/>
          <w:sz w:val="28"/>
          <w:szCs w:val="28"/>
          <w:rtl/>
        </w:rPr>
        <w:t>اجرای</w:t>
      </w:r>
      <w:r w:rsidRPr="00667D02">
        <w:rPr>
          <w:rFonts w:cs="B Lotus"/>
          <w:color w:val="000000"/>
          <w:sz w:val="28"/>
          <w:szCs w:val="28"/>
          <w:rtl/>
        </w:rPr>
        <w:t xml:space="preserve"> </w:t>
      </w:r>
      <w:r w:rsidRPr="00667D02">
        <w:rPr>
          <w:rFonts w:cs="B Lotus" w:hint="cs"/>
          <w:color w:val="000000"/>
          <w:sz w:val="28"/>
          <w:szCs w:val="28"/>
          <w:rtl/>
        </w:rPr>
        <w:t>قوانین</w:t>
      </w:r>
      <w:r w:rsidRPr="00667D02">
        <w:rPr>
          <w:rFonts w:cs="B Lotus"/>
          <w:color w:val="000000"/>
          <w:sz w:val="28"/>
          <w:szCs w:val="28"/>
          <w:rtl/>
        </w:rPr>
        <w:t xml:space="preserve"> </w:t>
      </w:r>
      <w:r w:rsidRPr="00667D02">
        <w:rPr>
          <w:rFonts w:cs="B Lotus" w:hint="cs"/>
          <w:color w:val="000000"/>
          <w:sz w:val="28"/>
          <w:szCs w:val="28"/>
          <w:rtl/>
        </w:rPr>
        <w:t>موجود</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خصوص</w:t>
      </w:r>
      <w:r w:rsidRPr="00667D02">
        <w:rPr>
          <w:rFonts w:cs="B Lotus"/>
          <w:color w:val="000000"/>
          <w:sz w:val="28"/>
          <w:szCs w:val="28"/>
          <w:rtl/>
        </w:rPr>
        <w:t xml:space="preserve"> </w:t>
      </w:r>
      <w:r w:rsidRPr="00667D02">
        <w:rPr>
          <w:rFonts w:cs="B Lotus" w:hint="cs"/>
          <w:color w:val="000000"/>
          <w:sz w:val="28"/>
          <w:szCs w:val="28"/>
          <w:rtl/>
        </w:rPr>
        <w:t>حقوق</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فعالیت</w:t>
      </w:r>
      <w:r w:rsidR="001E2AD0" w:rsidRPr="00667D02">
        <w:rPr>
          <w:rFonts w:cs="B Lotus"/>
          <w:color w:val="000000"/>
          <w:sz w:val="28"/>
          <w:szCs w:val="28"/>
          <w:rtl/>
        </w:rPr>
        <w:softHyphen/>
      </w:r>
      <w:r w:rsidRPr="00667D02">
        <w:rPr>
          <w:rFonts w:cs="B Lotus" w:hint="cs"/>
          <w:color w:val="000000"/>
          <w:sz w:val="28"/>
          <w:szCs w:val="28"/>
          <w:rtl/>
        </w:rPr>
        <w:t>های</w:t>
      </w:r>
      <w:r w:rsidRPr="00667D02">
        <w:rPr>
          <w:rFonts w:cs="B Lotus"/>
          <w:color w:val="000000"/>
          <w:sz w:val="28"/>
          <w:szCs w:val="28"/>
          <w:rtl/>
        </w:rPr>
        <w:t xml:space="preserve"> </w:t>
      </w:r>
      <w:r w:rsidRPr="00667D02">
        <w:rPr>
          <w:rFonts w:cs="B Lotus" w:hint="cs"/>
          <w:color w:val="000000"/>
          <w:sz w:val="28"/>
          <w:szCs w:val="28"/>
          <w:rtl/>
        </w:rPr>
        <w:t>سیاسی</w:t>
      </w:r>
      <w:r w:rsidRPr="00667D02">
        <w:rPr>
          <w:rFonts w:cs="B Lotus"/>
          <w:color w:val="000000"/>
          <w:sz w:val="28"/>
          <w:szCs w:val="28"/>
          <w:rtl/>
        </w:rPr>
        <w:t xml:space="preserve"> </w:t>
      </w:r>
      <w:r w:rsidRPr="00667D02">
        <w:rPr>
          <w:rFonts w:cs="B Lotus" w:hint="cs"/>
          <w:color w:val="000000"/>
          <w:sz w:val="28"/>
          <w:szCs w:val="28"/>
          <w:rtl/>
        </w:rPr>
        <w:t>زنان؛</w:t>
      </w:r>
    </w:p>
    <w:p w:rsidR="00E85349" w:rsidRPr="00667D02" w:rsidRDefault="00E85349" w:rsidP="00937932">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بهبود</w:t>
      </w:r>
      <w:r w:rsidRPr="00667D02">
        <w:rPr>
          <w:rFonts w:cs="B Lotus"/>
          <w:color w:val="000000"/>
          <w:sz w:val="28"/>
          <w:szCs w:val="28"/>
          <w:rtl/>
        </w:rPr>
        <w:t xml:space="preserve"> </w:t>
      </w:r>
      <w:r w:rsidRPr="00667D02">
        <w:rPr>
          <w:rFonts w:cs="B Lotus" w:hint="cs"/>
          <w:color w:val="000000"/>
          <w:sz w:val="28"/>
          <w:szCs w:val="28"/>
          <w:rtl/>
        </w:rPr>
        <w:t>دستیابی</w:t>
      </w:r>
      <w:r w:rsidRPr="00667D02">
        <w:rPr>
          <w:rFonts w:cs="B Lotus"/>
          <w:color w:val="000000"/>
          <w:sz w:val="28"/>
          <w:szCs w:val="28"/>
          <w:rtl/>
        </w:rPr>
        <w:t xml:space="preserve"> </w:t>
      </w:r>
      <w:r w:rsidRPr="00667D02">
        <w:rPr>
          <w:rFonts w:cs="B Lotus" w:hint="cs"/>
          <w:color w:val="000000"/>
          <w:sz w:val="28"/>
          <w:szCs w:val="28"/>
          <w:rtl/>
        </w:rPr>
        <w:t>برابر</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منابع،</w:t>
      </w:r>
      <w:r w:rsidRPr="00667D02">
        <w:rPr>
          <w:rFonts w:cs="B Lotus"/>
          <w:color w:val="000000"/>
          <w:sz w:val="28"/>
          <w:szCs w:val="28"/>
          <w:rtl/>
        </w:rPr>
        <w:t xml:space="preserve"> </w:t>
      </w:r>
      <w:r w:rsidRPr="00667D02">
        <w:rPr>
          <w:rFonts w:cs="B Lotus" w:hint="cs"/>
          <w:color w:val="000000"/>
          <w:sz w:val="28"/>
          <w:szCs w:val="28"/>
          <w:rtl/>
        </w:rPr>
        <w:t>فرصت</w:t>
      </w:r>
      <w:r w:rsidR="001E2AD0" w:rsidRPr="00667D02">
        <w:rPr>
          <w:rFonts w:cs="B Lotus"/>
          <w:color w:val="000000"/>
          <w:sz w:val="28"/>
          <w:szCs w:val="28"/>
          <w:rtl/>
        </w:rPr>
        <w:softHyphen/>
      </w:r>
      <w:r w:rsidRPr="00667D02">
        <w:rPr>
          <w:rFonts w:cs="B Lotus" w:hint="cs"/>
          <w:color w:val="000000"/>
          <w:sz w:val="28"/>
          <w:szCs w:val="28"/>
          <w:rtl/>
        </w:rPr>
        <w:t>ها</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منافع</w:t>
      </w:r>
      <w:r w:rsidRPr="00667D02">
        <w:rPr>
          <w:rFonts w:cs="B Lotus"/>
          <w:color w:val="000000"/>
          <w:sz w:val="28"/>
          <w:szCs w:val="28"/>
          <w:rtl/>
        </w:rPr>
        <w:t xml:space="preserve"> </w:t>
      </w:r>
      <w:r w:rsidRPr="00667D02">
        <w:rPr>
          <w:rFonts w:cs="B Lotus" w:hint="cs"/>
          <w:color w:val="000000"/>
          <w:sz w:val="28"/>
          <w:szCs w:val="28"/>
          <w:rtl/>
        </w:rPr>
        <w:t>سیاسی؛</w:t>
      </w:r>
    </w:p>
    <w:p w:rsidR="00E85349" w:rsidRPr="00667D02" w:rsidRDefault="00E85349" w:rsidP="00937932">
      <w:pPr>
        <w:jc w:val="both"/>
        <w:rPr>
          <w:rFonts w:cs="B Lotus"/>
          <w:color w:val="000000"/>
          <w:sz w:val="28"/>
          <w:szCs w:val="28"/>
          <w:rtl/>
        </w:rPr>
      </w:pPr>
      <w:r w:rsidRPr="00667D02">
        <w:rPr>
          <w:rFonts w:ascii="Arial" w:hAnsi="Arial" w:hint="cs"/>
          <w:color w:val="000000"/>
          <w:sz w:val="28"/>
          <w:szCs w:val="28"/>
          <w:rtl/>
        </w:rPr>
        <w:t>•</w:t>
      </w:r>
      <w:r w:rsidRPr="00667D02">
        <w:rPr>
          <w:rFonts w:cs="B Lotus"/>
          <w:color w:val="000000"/>
          <w:sz w:val="28"/>
          <w:szCs w:val="28"/>
          <w:rtl/>
        </w:rPr>
        <w:tab/>
      </w:r>
      <w:r w:rsidRPr="00667D02">
        <w:rPr>
          <w:rFonts w:cs="B Lotus" w:hint="cs"/>
          <w:color w:val="000000"/>
          <w:sz w:val="28"/>
          <w:szCs w:val="28"/>
          <w:rtl/>
        </w:rPr>
        <w:t>مدیریتی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سیاستگذاری</w:t>
      </w:r>
    </w:p>
    <w:p w:rsidR="00E85349" w:rsidRPr="00667D02" w:rsidRDefault="00E85349" w:rsidP="001E2AD0">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مشارکت</w:t>
      </w:r>
      <w:r w:rsidRPr="00667D02">
        <w:rPr>
          <w:rFonts w:cs="B Lotus"/>
          <w:color w:val="000000"/>
          <w:sz w:val="28"/>
          <w:szCs w:val="28"/>
          <w:rtl/>
        </w:rPr>
        <w:t xml:space="preserve"> </w:t>
      </w:r>
      <w:r w:rsidRPr="00667D02">
        <w:rPr>
          <w:rFonts w:cs="B Lotus" w:hint="cs"/>
          <w:color w:val="000000"/>
          <w:sz w:val="28"/>
          <w:szCs w:val="28"/>
          <w:rtl/>
        </w:rPr>
        <w:t>دادن</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کلیه</w:t>
      </w:r>
      <w:r w:rsidRPr="00667D02">
        <w:rPr>
          <w:rFonts w:cs="B Lotus"/>
          <w:color w:val="000000"/>
          <w:sz w:val="28"/>
          <w:szCs w:val="28"/>
          <w:rtl/>
        </w:rPr>
        <w:t xml:space="preserve"> </w:t>
      </w:r>
      <w:r w:rsidRPr="00667D02">
        <w:rPr>
          <w:rFonts w:cs="B Lotus" w:hint="cs"/>
          <w:color w:val="000000"/>
          <w:sz w:val="28"/>
          <w:szCs w:val="28"/>
          <w:rtl/>
        </w:rPr>
        <w:t>امور</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برنامه</w:t>
      </w:r>
      <w:r w:rsidR="001E2AD0" w:rsidRPr="00667D02">
        <w:rPr>
          <w:rFonts w:cs="B Lotus" w:hint="cs"/>
          <w:color w:val="000000"/>
          <w:sz w:val="28"/>
          <w:szCs w:val="28"/>
          <w:rtl/>
        </w:rPr>
        <w:softHyphen/>
      </w:r>
      <w:r w:rsidRPr="00667D02">
        <w:rPr>
          <w:rFonts w:cs="B Lotus" w:hint="cs"/>
          <w:color w:val="000000"/>
          <w:sz w:val="28"/>
          <w:szCs w:val="28"/>
          <w:rtl/>
        </w:rPr>
        <w:t>های</w:t>
      </w:r>
      <w:r w:rsidRPr="00667D02">
        <w:rPr>
          <w:rFonts w:cs="B Lotus"/>
          <w:color w:val="000000"/>
          <w:sz w:val="28"/>
          <w:szCs w:val="28"/>
          <w:rtl/>
        </w:rPr>
        <w:t xml:space="preserve"> </w:t>
      </w:r>
      <w:r w:rsidRPr="00667D02">
        <w:rPr>
          <w:rFonts w:cs="B Lotus" w:hint="cs"/>
          <w:color w:val="000000"/>
          <w:sz w:val="28"/>
          <w:szCs w:val="28"/>
          <w:rtl/>
        </w:rPr>
        <w:t>سیاسی</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مربوط</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زنان؛</w:t>
      </w:r>
    </w:p>
    <w:p w:rsidR="00E85349" w:rsidRPr="00667D02" w:rsidRDefault="00E85349" w:rsidP="00937932">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تدوین</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اجرای</w:t>
      </w:r>
      <w:r w:rsidRPr="00667D02">
        <w:rPr>
          <w:rFonts w:cs="B Lotus"/>
          <w:color w:val="000000"/>
          <w:sz w:val="28"/>
          <w:szCs w:val="28"/>
          <w:rtl/>
        </w:rPr>
        <w:t xml:space="preserve"> </w:t>
      </w:r>
      <w:r w:rsidRPr="00667D02">
        <w:rPr>
          <w:rFonts w:cs="B Lotus" w:hint="cs"/>
          <w:color w:val="000000"/>
          <w:sz w:val="28"/>
          <w:szCs w:val="28"/>
          <w:rtl/>
        </w:rPr>
        <w:t>آئین</w:t>
      </w:r>
      <w:r w:rsidRPr="00667D02">
        <w:rPr>
          <w:rFonts w:cs="B Lotus"/>
          <w:color w:val="000000"/>
          <w:sz w:val="28"/>
          <w:szCs w:val="28"/>
          <w:rtl/>
        </w:rPr>
        <w:t xml:space="preserve"> </w:t>
      </w:r>
      <w:r w:rsidRPr="00667D02">
        <w:rPr>
          <w:rFonts w:cs="B Lotus" w:hint="cs"/>
          <w:color w:val="000000"/>
          <w:sz w:val="28"/>
          <w:szCs w:val="28"/>
          <w:rtl/>
        </w:rPr>
        <w:t>نامه</w:t>
      </w:r>
      <w:r w:rsidRPr="00667D02">
        <w:rPr>
          <w:rFonts w:cs="B Lotus"/>
          <w:color w:val="000000"/>
          <w:sz w:val="28"/>
          <w:szCs w:val="28"/>
          <w:rtl/>
        </w:rPr>
        <w:t xml:space="preserve"> </w:t>
      </w:r>
      <w:r w:rsidRPr="00667D02">
        <w:rPr>
          <w:rFonts w:cs="B Lotus" w:hint="cs"/>
          <w:color w:val="000000"/>
          <w:sz w:val="28"/>
          <w:szCs w:val="28"/>
          <w:rtl/>
        </w:rPr>
        <w:t>ای</w:t>
      </w:r>
      <w:r w:rsidRPr="00667D02">
        <w:rPr>
          <w:rFonts w:cs="B Lotus"/>
          <w:color w:val="000000"/>
          <w:sz w:val="28"/>
          <w:szCs w:val="28"/>
          <w:rtl/>
        </w:rPr>
        <w:t xml:space="preserve"> </w:t>
      </w:r>
      <w:r w:rsidRPr="00667D02">
        <w:rPr>
          <w:rFonts w:cs="B Lotus" w:hint="cs"/>
          <w:color w:val="000000"/>
          <w:sz w:val="28"/>
          <w:szCs w:val="28"/>
          <w:rtl/>
        </w:rPr>
        <w:t>مجزا،</w:t>
      </w:r>
      <w:r w:rsidRPr="00667D02">
        <w:rPr>
          <w:rFonts w:cs="B Lotus"/>
          <w:color w:val="000000"/>
          <w:sz w:val="28"/>
          <w:szCs w:val="28"/>
          <w:rtl/>
        </w:rPr>
        <w:t xml:space="preserve"> </w:t>
      </w:r>
      <w:r w:rsidRPr="00667D02">
        <w:rPr>
          <w:rFonts w:cs="B Lotus" w:hint="cs"/>
          <w:color w:val="000000"/>
          <w:sz w:val="28"/>
          <w:szCs w:val="28"/>
          <w:rtl/>
        </w:rPr>
        <w:t>متناسب</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w:t>
      </w:r>
      <w:r w:rsidRPr="00667D02">
        <w:rPr>
          <w:rFonts w:cs="B Lotus" w:hint="cs"/>
          <w:color w:val="000000"/>
          <w:sz w:val="28"/>
          <w:szCs w:val="28"/>
          <w:rtl/>
        </w:rPr>
        <w:t>منافع</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شرایط</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00C14E94" w:rsidRPr="00667D02">
        <w:rPr>
          <w:rFonts w:cs="B Lotus" w:hint="cs"/>
          <w:color w:val="000000"/>
          <w:sz w:val="28"/>
          <w:szCs w:val="28"/>
          <w:rtl/>
        </w:rPr>
        <w:t>سازمان</w:t>
      </w:r>
      <w:r w:rsidRPr="00667D02">
        <w:rPr>
          <w:rFonts w:cs="B Lotus"/>
          <w:color w:val="000000"/>
          <w:sz w:val="28"/>
          <w:szCs w:val="28"/>
          <w:rtl/>
        </w:rPr>
        <w:t xml:space="preserve"> </w:t>
      </w:r>
      <w:r w:rsidRPr="00667D02">
        <w:rPr>
          <w:rFonts w:cs="B Lotus" w:hint="cs"/>
          <w:color w:val="000000"/>
          <w:sz w:val="28"/>
          <w:szCs w:val="28"/>
          <w:rtl/>
        </w:rPr>
        <w:t>های</w:t>
      </w:r>
      <w:r w:rsidRPr="00667D02">
        <w:rPr>
          <w:rFonts w:cs="B Lotus"/>
          <w:color w:val="000000"/>
          <w:sz w:val="28"/>
          <w:szCs w:val="28"/>
          <w:rtl/>
        </w:rPr>
        <w:t xml:space="preserve"> </w:t>
      </w:r>
      <w:r w:rsidR="00657B5C" w:rsidRPr="00667D02">
        <w:rPr>
          <w:rFonts w:cs="B Lotus" w:hint="cs"/>
          <w:color w:val="000000"/>
          <w:sz w:val="28"/>
          <w:szCs w:val="28"/>
          <w:rtl/>
        </w:rPr>
        <w:t>ذ</w:t>
      </w:r>
      <w:r w:rsidRPr="00667D02">
        <w:rPr>
          <w:rFonts w:cs="B Lotus" w:hint="cs"/>
          <w:color w:val="000000"/>
          <w:sz w:val="28"/>
          <w:szCs w:val="28"/>
          <w:rtl/>
        </w:rPr>
        <w:t>یربط</w:t>
      </w:r>
      <w:r w:rsidRPr="00667D02">
        <w:rPr>
          <w:rFonts w:cs="B Lotus"/>
          <w:color w:val="000000"/>
          <w:sz w:val="28"/>
          <w:szCs w:val="28"/>
          <w:rtl/>
        </w:rPr>
        <w:t xml:space="preserve"> </w:t>
      </w:r>
      <w:r w:rsidRPr="00667D02">
        <w:rPr>
          <w:rFonts w:cs="B Lotus" w:hint="cs"/>
          <w:color w:val="000000"/>
          <w:sz w:val="28"/>
          <w:szCs w:val="28"/>
          <w:rtl/>
        </w:rPr>
        <w:t>برای</w:t>
      </w:r>
      <w:r w:rsidRPr="00667D02">
        <w:rPr>
          <w:rFonts w:cs="B Lotus"/>
          <w:color w:val="000000"/>
          <w:sz w:val="28"/>
          <w:szCs w:val="28"/>
          <w:rtl/>
        </w:rPr>
        <w:t xml:space="preserve"> </w:t>
      </w:r>
      <w:r w:rsidRPr="00667D02">
        <w:rPr>
          <w:rFonts w:cs="B Lotus" w:hint="cs"/>
          <w:color w:val="000000"/>
          <w:sz w:val="28"/>
          <w:szCs w:val="28"/>
          <w:rtl/>
        </w:rPr>
        <w:t>فعالیت</w:t>
      </w:r>
      <w:r w:rsidRPr="00667D02">
        <w:rPr>
          <w:rFonts w:cs="B Lotus"/>
          <w:color w:val="000000"/>
          <w:sz w:val="28"/>
          <w:szCs w:val="28"/>
          <w:rtl/>
        </w:rPr>
        <w:t xml:space="preserve"> </w:t>
      </w:r>
      <w:r w:rsidRPr="00667D02">
        <w:rPr>
          <w:rFonts w:cs="B Lotus" w:hint="cs"/>
          <w:color w:val="000000"/>
          <w:sz w:val="28"/>
          <w:szCs w:val="28"/>
          <w:rtl/>
        </w:rPr>
        <w:t>سیاسی</w:t>
      </w:r>
      <w:r w:rsidRPr="00667D02">
        <w:rPr>
          <w:rFonts w:cs="B Lotus"/>
          <w:color w:val="000000"/>
          <w:sz w:val="28"/>
          <w:szCs w:val="28"/>
          <w:rtl/>
        </w:rPr>
        <w:t xml:space="preserve"> </w:t>
      </w:r>
      <w:r w:rsidRPr="00667D02">
        <w:rPr>
          <w:rFonts w:cs="B Lotus" w:hint="cs"/>
          <w:color w:val="000000"/>
          <w:sz w:val="28"/>
          <w:szCs w:val="28"/>
          <w:rtl/>
        </w:rPr>
        <w:t>زنان؛</w:t>
      </w:r>
    </w:p>
    <w:p w:rsidR="00E85349" w:rsidRPr="00667D02" w:rsidRDefault="00E85349" w:rsidP="001E2AD0">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ایجاد</w:t>
      </w:r>
      <w:r w:rsidRPr="00667D02">
        <w:rPr>
          <w:rFonts w:cs="B Lotus"/>
          <w:color w:val="000000"/>
          <w:sz w:val="28"/>
          <w:szCs w:val="28"/>
          <w:rtl/>
        </w:rPr>
        <w:t xml:space="preserve"> </w:t>
      </w:r>
      <w:r w:rsidRPr="00667D02">
        <w:rPr>
          <w:rFonts w:cs="B Lotus" w:hint="cs"/>
          <w:color w:val="000000"/>
          <w:sz w:val="28"/>
          <w:szCs w:val="28"/>
          <w:rtl/>
        </w:rPr>
        <w:t>نگرش</w:t>
      </w:r>
      <w:r w:rsidRPr="00667D02">
        <w:rPr>
          <w:rFonts w:cs="B Lotus"/>
          <w:color w:val="000000"/>
          <w:sz w:val="28"/>
          <w:szCs w:val="28"/>
          <w:rtl/>
        </w:rPr>
        <w:t xml:space="preserve"> </w:t>
      </w:r>
      <w:r w:rsidRPr="00667D02">
        <w:rPr>
          <w:rFonts w:cs="B Lotus" w:hint="cs"/>
          <w:color w:val="000000"/>
          <w:sz w:val="28"/>
          <w:szCs w:val="28"/>
          <w:rtl/>
        </w:rPr>
        <w:t>مثبت</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مدیران</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سیاستگذاران</w:t>
      </w:r>
      <w:r w:rsidRPr="00667D02">
        <w:rPr>
          <w:rFonts w:cs="B Lotus"/>
          <w:color w:val="000000"/>
          <w:sz w:val="28"/>
          <w:szCs w:val="28"/>
          <w:rtl/>
        </w:rPr>
        <w:t xml:space="preserve"> </w:t>
      </w:r>
      <w:r w:rsidRPr="00667D02">
        <w:rPr>
          <w:rFonts w:cs="B Lotus" w:hint="cs"/>
          <w:color w:val="000000"/>
          <w:sz w:val="28"/>
          <w:szCs w:val="28"/>
          <w:rtl/>
        </w:rPr>
        <w:t>نسبت</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حضور</w:t>
      </w:r>
      <w:r w:rsidRPr="00667D02">
        <w:rPr>
          <w:rFonts w:cs="B Lotus"/>
          <w:color w:val="000000"/>
          <w:sz w:val="28"/>
          <w:szCs w:val="28"/>
          <w:rtl/>
        </w:rPr>
        <w:t xml:space="preserve"> </w:t>
      </w:r>
      <w:r w:rsidRPr="00667D02">
        <w:rPr>
          <w:rFonts w:cs="B Lotus" w:hint="cs"/>
          <w:color w:val="000000"/>
          <w:sz w:val="28"/>
          <w:szCs w:val="28"/>
          <w:rtl/>
        </w:rPr>
        <w:t>گسترده</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حوزه</w:t>
      </w:r>
      <w:r w:rsidR="001E2AD0" w:rsidRPr="00667D02">
        <w:rPr>
          <w:rFonts w:cs="B Lotus" w:hint="cs"/>
          <w:color w:val="000000"/>
          <w:sz w:val="28"/>
          <w:szCs w:val="28"/>
          <w:rtl/>
        </w:rPr>
        <w:softHyphen/>
      </w:r>
      <w:r w:rsidRPr="00667D02">
        <w:rPr>
          <w:rFonts w:cs="B Lotus" w:hint="cs"/>
          <w:color w:val="000000"/>
          <w:sz w:val="28"/>
          <w:szCs w:val="28"/>
          <w:rtl/>
        </w:rPr>
        <w:t>ی</w:t>
      </w:r>
      <w:r w:rsidRPr="00667D02">
        <w:rPr>
          <w:rFonts w:cs="B Lotus"/>
          <w:color w:val="000000"/>
          <w:sz w:val="28"/>
          <w:szCs w:val="28"/>
          <w:rtl/>
        </w:rPr>
        <w:t xml:space="preserve"> </w:t>
      </w:r>
      <w:r w:rsidRPr="00667D02">
        <w:rPr>
          <w:rFonts w:cs="B Lotus" w:hint="cs"/>
          <w:color w:val="000000"/>
          <w:sz w:val="28"/>
          <w:szCs w:val="28"/>
          <w:rtl/>
        </w:rPr>
        <w:t>فعالیت</w:t>
      </w:r>
      <w:r w:rsidR="001E2AD0" w:rsidRPr="00667D02">
        <w:rPr>
          <w:rFonts w:cs="B Lotus" w:hint="cs"/>
          <w:color w:val="000000"/>
          <w:sz w:val="28"/>
          <w:szCs w:val="28"/>
          <w:rtl/>
        </w:rPr>
        <w:softHyphen/>
      </w:r>
      <w:r w:rsidRPr="00667D02">
        <w:rPr>
          <w:rFonts w:cs="B Lotus" w:hint="cs"/>
          <w:color w:val="000000"/>
          <w:sz w:val="28"/>
          <w:szCs w:val="28"/>
          <w:rtl/>
        </w:rPr>
        <w:t>های</w:t>
      </w:r>
      <w:r w:rsidRPr="00667D02">
        <w:rPr>
          <w:rFonts w:cs="B Lotus"/>
          <w:color w:val="000000"/>
          <w:sz w:val="28"/>
          <w:szCs w:val="28"/>
          <w:rtl/>
        </w:rPr>
        <w:t xml:space="preserve"> </w:t>
      </w:r>
      <w:r w:rsidRPr="00667D02">
        <w:rPr>
          <w:rFonts w:cs="B Lotus" w:hint="cs"/>
          <w:color w:val="000000"/>
          <w:sz w:val="28"/>
          <w:szCs w:val="28"/>
          <w:rtl/>
        </w:rPr>
        <w:t>سیاسی؛</w:t>
      </w:r>
      <w:r w:rsidRPr="00667D02">
        <w:rPr>
          <w:rFonts w:cs="B Lotus"/>
          <w:color w:val="000000"/>
          <w:sz w:val="28"/>
          <w:szCs w:val="28"/>
          <w:rtl/>
        </w:rPr>
        <w:t xml:space="preserve"> </w:t>
      </w:r>
    </w:p>
    <w:p w:rsidR="00E85349" w:rsidRPr="00667D02" w:rsidRDefault="00E85349" w:rsidP="00937932">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اختصاص</w:t>
      </w:r>
      <w:r w:rsidRPr="00667D02">
        <w:rPr>
          <w:rFonts w:cs="B Lotus"/>
          <w:color w:val="000000"/>
          <w:sz w:val="28"/>
          <w:szCs w:val="28"/>
          <w:rtl/>
        </w:rPr>
        <w:t xml:space="preserve"> </w:t>
      </w:r>
      <w:r w:rsidR="00A16AD0" w:rsidRPr="00667D02">
        <w:rPr>
          <w:rFonts w:cs="B Lotus" w:hint="cs"/>
          <w:color w:val="000000"/>
          <w:sz w:val="28"/>
          <w:szCs w:val="28"/>
          <w:rtl/>
        </w:rPr>
        <w:t xml:space="preserve">پست‌های </w:t>
      </w:r>
      <w:r w:rsidRPr="00667D02">
        <w:rPr>
          <w:rFonts w:cs="B Lotus" w:hint="cs"/>
          <w:color w:val="000000"/>
          <w:sz w:val="28"/>
          <w:szCs w:val="28"/>
          <w:rtl/>
        </w:rPr>
        <w:t>سیاسی</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زنان؛</w:t>
      </w:r>
    </w:p>
    <w:p w:rsidR="00E85349" w:rsidRPr="00667D02" w:rsidRDefault="00E85349" w:rsidP="00937932">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استفاده</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مدیران</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00A604BF" w:rsidRPr="00667D02">
        <w:rPr>
          <w:rFonts w:cs="B Lotus" w:hint="cs"/>
          <w:color w:val="000000"/>
          <w:sz w:val="28"/>
          <w:szCs w:val="28"/>
          <w:rtl/>
        </w:rPr>
        <w:t xml:space="preserve">برنامه‌ریزان </w:t>
      </w:r>
      <w:r w:rsidRPr="00667D02">
        <w:rPr>
          <w:rFonts w:cs="B Lotus" w:hint="cs"/>
          <w:color w:val="000000"/>
          <w:sz w:val="28"/>
          <w:szCs w:val="28"/>
          <w:rtl/>
        </w:rPr>
        <w:t>موفق</w:t>
      </w:r>
      <w:r w:rsidRPr="00667D02">
        <w:rPr>
          <w:rFonts w:cs="B Lotus"/>
          <w:color w:val="000000"/>
          <w:sz w:val="28"/>
          <w:szCs w:val="28"/>
          <w:rtl/>
        </w:rPr>
        <w:t xml:space="preserve"> </w:t>
      </w:r>
      <w:r w:rsidRPr="00667D02">
        <w:rPr>
          <w:rFonts w:cs="B Lotus" w:hint="cs"/>
          <w:color w:val="000000"/>
          <w:sz w:val="28"/>
          <w:szCs w:val="28"/>
          <w:rtl/>
        </w:rPr>
        <w:t>زن</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00FA0342" w:rsidRPr="00667D02">
        <w:rPr>
          <w:rFonts w:cs="B Lotus" w:hint="cs"/>
          <w:color w:val="000000"/>
          <w:sz w:val="28"/>
          <w:szCs w:val="28"/>
          <w:rtl/>
        </w:rPr>
        <w:t>تصمیم‌گیری‌های</w:t>
      </w:r>
      <w:r w:rsidRPr="00667D02">
        <w:rPr>
          <w:rFonts w:cs="B Lotus"/>
          <w:color w:val="000000"/>
          <w:sz w:val="28"/>
          <w:szCs w:val="28"/>
          <w:rtl/>
        </w:rPr>
        <w:t xml:space="preserve"> </w:t>
      </w:r>
      <w:r w:rsidRPr="00667D02">
        <w:rPr>
          <w:rFonts w:cs="B Lotus" w:hint="cs"/>
          <w:color w:val="000000"/>
          <w:sz w:val="28"/>
          <w:szCs w:val="28"/>
          <w:rtl/>
        </w:rPr>
        <w:t>سیاسی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00E820E2" w:rsidRPr="00667D02">
        <w:rPr>
          <w:rFonts w:cs="B Lotus" w:hint="cs"/>
          <w:color w:val="000000"/>
          <w:sz w:val="28"/>
          <w:szCs w:val="28"/>
          <w:rtl/>
        </w:rPr>
        <w:t>برنامه‌ریزی‌ها</w:t>
      </w:r>
      <w:r w:rsidRPr="00667D02">
        <w:rPr>
          <w:rFonts w:cs="B Lotus" w:hint="cs"/>
          <w:color w:val="000000"/>
          <w:sz w:val="28"/>
          <w:szCs w:val="28"/>
          <w:rtl/>
        </w:rPr>
        <w:t>ی</w:t>
      </w:r>
      <w:r w:rsidRPr="00667D02">
        <w:rPr>
          <w:rFonts w:cs="B Lotus"/>
          <w:color w:val="000000"/>
          <w:sz w:val="28"/>
          <w:szCs w:val="28"/>
          <w:rtl/>
        </w:rPr>
        <w:t xml:space="preserve"> </w:t>
      </w:r>
      <w:r w:rsidRPr="00667D02">
        <w:rPr>
          <w:rFonts w:cs="B Lotus" w:hint="cs"/>
          <w:color w:val="000000"/>
          <w:sz w:val="28"/>
          <w:szCs w:val="28"/>
          <w:rtl/>
        </w:rPr>
        <w:t>استان؛</w:t>
      </w:r>
    </w:p>
    <w:p w:rsidR="00E85349" w:rsidRPr="00667D02" w:rsidRDefault="00E85349" w:rsidP="00937932">
      <w:pPr>
        <w:jc w:val="both"/>
        <w:rPr>
          <w:rFonts w:cs="B Lotus"/>
          <w:color w:val="000000"/>
          <w:sz w:val="28"/>
          <w:szCs w:val="28"/>
          <w:rtl/>
        </w:rPr>
      </w:pPr>
      <w:r w:rsidRPr="00667D02">
        <w:rPr>
          <w:rFonts w:ascii="Arial" w:hAnsi="Arial" w:hint="cs"/>
          <w:color w:val="000000"/>
          <w:sz w:val="28"/>
          <w:szCs w:val="28"/>
          <w:rtl/>
        </w:rPr>
        <w:t>•</w:t>
      </w:r>
      <w:r w:rsidRPr="00667D02">
        <w:rPr>
          <w:rFonts w:cs="B Lotus"/>
          <w:color w:val="000000"/>
          <w:sz w:val="28"/>
          <w:szCs w:val="28"/>
          <w:rtl/>
        </w:rPr>
        <w:tab/>
      </w:r>
      <w:r w:rsidRPr="00667D02">
        <w:rPr>
          <w:rFonts w:cs="B Lotus" w:hint="cs"/>
          <w:color w:val="000000"/>
          <w:sz w:val="28"/>
          <w:szCs w:val="28"/>
          <w:rtl/>
        </w:rPr>
        <w:t>ساختاری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موقعیتی</w:t>
      </w:r>
    </w:p>
    <w:p w:rsidR="00E85349" w:rsidRPr="00667D02" w:rsidRDefault="00E85349" w:rsidP="00937932">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ایجاد</w:t>
      </w:r>
      <w:r w:rsidRPr="00667D02">
        <w:rPr>
          <w:rFonts w:cs="B Lotus"/>
          <w:color w:val="000000"/>
          <w:sz w:val="28"/>
          <w:szCs w:val="28"/>
          <w:rtl/>
        </w:rPr>
        <w:t xml:space="preserve"> </w:t>
      </w:r>
      <w:r w:rsidRPr="00667D02">
        <w:rPr>
          <w:rFonts w:cs="B Lotus" w:hint="cs"/>
          <w:color w:val="000000"/>
          <w:sz w:val="28"/>
          <w:szCs w:val="28"/>
          <w:rtl/>
        </w:rPr>
        <w:t>فرصت</w:t>
      </w:r>
      <w:r w:rsidRPr="00667D02">
        <w:rPr>
          <w:rFonts w:cs="B Lotus"/>
          <w:color w:val="000000"/>
          <w:sz w:val="28"/>
          <w:szCs w:val="28"/>
          <w:rtl/>
        </w:rPr>
        <w:t xml:space="preserve"> </w:t>
      </w:r>
      <w:r w:rsidRPr="00667D02">
        <w:rPr>
          <w:rFonts w:cs="B Lotus" w:hint="cs"/>
          <w:color w:val="000000"/>
          <w:sz w:val="28"/>
          <w:szCs w:val="28"/>
          <w:rtl/>
        </w:rPr>
        <w:t>مناسب</w:t>
      </w:r>
      <w:r w:rsidRPr="00667D02">
        <w:rPr>
          <w:rFonts w:cs="B Lotus"/>
          <w:color w:val="000000"/>
          <w:sz w:val="28"/>
          <w:szCs w:val="28"/>
          <w:rtl/>
        </w:rPr>
        <w:t xml:space="preserve"> </w:t>
      </w:r>
      <w:r w:rsidRPr="00667D02">
        <w:rPr>
          <w:rFonts w:cs="B Lotus" w:hint="cs"/>
          <w:color w:val="000000"/>
          <w:sz w:val="28"/>
          <w:szCs w:val="28"/>
          <w:rtl/>
        </w:rPr>
        <w:t>برای</w:t>
      </w:r>
      <w:r w:rsidRPr="00667D02">
        <w:rPr>
          <w:rFonts w:cs="B Lotus"/>
          <w:color w:val="000000"/>
          <w:sz w:val="28"/>
          <w:szCs w:val="28"/>
          <w:rtl/>
        </w:rPr>
        <w:t xml:space="preserve"> </w:t>
      </w:r>
      <w:r w:rsidRPr="00667D02">
        <w:rPr>
          <w:rFonts w:cs="B Lotus" w:hint="cs"/>
          <w:color w:val="000000"/>
          <w:sz w:val="28"/>
          <w:szCs w:val="28"/>
          <w:rtl/>
        </w:rPr>
        <w:t>مشارکت</w:t>
      </w:r>
      <w:r w:rsidRPr="00667D02">
        <w:rPr>
          <w:rFonts w:cs="B Lotus"/>
          <w:color w:val="000000"/>
          <w:sz w:val="28"/>
          <w:szCs w:val="28"/>
          <w:rtl/>
        </w:rPr>
        <w:t xml:space="preserve"> </w:t>
      </w:r>
      <w:r w:rsidRPr="00667D02">
        <w:rPr>
          <w:rFonts w:cs="B Lotus" w:hint="cs"/>
          <w:color w:val="000000"/>
          <w:sz w:val="28"/>
          <w:szCs w:val="28"/>
          <w:rtl/>
        </w:rPr>
        <w:t>سیاسی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مدنی</w:t>
      </w:r>
      <w:r w:rsidRPr="00667D02">
        <w:rPr>
          <w:rFonts w:cs="B Lotus"/>
          <w:color w:val="000000"/>
          <w:sz w:val="28"/>
          <w:szCs w:val="28"/>
          <w:rtl/>
        </w:rPr>
        <w:t xml:space="preserve"> </w:t>
      </w:r>
      <w:r w:rsidRPr="00667D02">
        <w:rPr>
          <w:rFonts w:cs="B Lotus" w:hint="cs"/>
          <w:color w:val="000000"/>
          <w:sz w:val="28"/>
          <w:szCs w:val="28"/>
          <w:rtl/>
        </w:rPr>
        <w:t>زنان؛</w:t>
      </w:r>
    </w:p>
    <w:p w:rsidR="00E85349" w:rsidRPr="00667D02" w:rsidRDefault="00E85349" w:rsidP="00937932">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بسترسازی</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حضور</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00FA0342" w:rsidRPr="00667D02">
        <w:rPr>
          <w:rFonts w:cs="B Lotus" w:hint="cs"/>
          <w:color w:val="000000"/>
          <w:sz w:val="28"/>
          <w:szCs w:val="28"/>
          <w:rtl/>
        </w:rPr>
        <w:t>رقابت‌های</w:t>
      </w:r>
      <w:r w:rsidRPr="00667D02">
        <w:rPr>
          <w:rFonts w:cs="B Lotus"/>
          <w:color w:val="000000"/>
          <w:sz w:val="28"/>
          <w:szCs w:val="28"/>
          <w:rtl/>
        </w:rPr>
        <w:t xml:space="preserve"> </w:t>
      </w:r>
      <w:r w:rsidRPr="00667D02">
        <w:rPr>
          <w:rFonts w:cs="B Lotus" w:hint="cs"/>
          <w:color w:val="000000"/>
          <w:sz w:val="28"/>
          <w:szCs w:val="28"/>
          <w:rtl/>
        </w:rPr>
        <w:t>انتخاباتی</w:t>
      </w:r>
      <w:r w:rsidRPr="00667D02">
        <w:rPr>
          <w:rFonts w:cs="B Lotus"/>
          <w:color w:val="000000"/>
          <w:sz w:val="28"/>
          <w:szCs w:val="28"/>
          <w:rtl/>
        </w:rPr>
        <w:t xml:space="preserve"> </w:t>
      </w:r>
      <w:r w:rsidRPr="00667D02">
        <w:rPr>
          <w:rFonts w:cs="B Lotus" w:hint="cs"/>
          <w:color w:val="000000"/>
          <w:sz w:val="28"/>
          <w:szCs w:val="28"/>
          <w:rtl/>
        </w:rPr>
        <w:t>ملی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محلی</w:t>
      </w:r>
      <w:r w:rsidR="001E2AD0" w:rsidRPr="00667D02">
        <w:rPr>
          <w:rFonts w:cs="B Lotus" w:hint="cs"/>
          <w:color w:val="000000"/>
          <w:sz w:val="28"/>
          <w:szCs w:val="28"/>
          <w:rtl/>
        </w:rPr>
        <w:t xml:space="preserve"> </w:t>
      </w:r>
      <w:r w:rsidRPr="00667D02">
        <w:rPr>
          <w:rFonts w:cs="B Lotus"/>
          <w:color w:val="000000"/>
          <w:sz w:val="28"/>
          <w:szCs w:val="28"/>
          <w:rtl/>
        </w:rPr>
        <w:t>(</w:t>
      </w:r>
      <w:r w:rsidRPr="00667D02">
        <w:rPr>
          <w:rFonts w:cs="B Lotus" w:hint="cs"/>
          <w:color w:val="000000"/>
          <w:sz w:val="28"/>
          <w:szCs w:val="28"/>
          <w:rtl/>
        </w:rPr>
        <w:t>شوراها،</w:t>
      </w:r>
      <w:r w:rsidRPr="00667D02">
        <w:rPr>
          <w:rFonts w:cs="B Lotus"/>
          <w:color w:val="000000"/>
          <w:sz w:val="28"/>
          <w:szCs w:val="28"/>
          <w:rtl/>
        </w:rPr>
        <w:t xml:space="preserve"> </w:t>
      </w:r>
      <w:r w:rsidRPr="00667D02">
        <w:rPr>
          <w:rFonts w:cs="B Lotus" w:hint="cs"/>
          <w:color w:val="000000"/>
          <w:sz w:val="28"/>
          <w:szCs w:val="28"/>
          <w:rtl/>
        </w:rPr>
        <w:t>مجلس</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w:t>
      </w:r>
    </w:p>
    <w:p w:rsidR="00E85349" w:rsidRPr="00667D02" w:rsidRDefault="00E85349" w:rsidP="00937932">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بسترسازی</w:t>
      </w:r>
      <w:r w:rsidRPr="00667D02">
        <w:rPr>
          <w:rFonts w:cs="B Lotus"/>
          <w:color w:val="000000"/>
          <w:sz w:val="28"/>
          <w:szCs w:val="28"/>
          <w:rtl/>
        </w:rPr>
        <w:t xml:space="preserve"> </w:t>
      </w:r>
      <w:r w:rsidRPr="00667D02">
        <w:rPr>
          <w:rFonts w:cs="B Lotus" w:hint="cs"/>
          <w:color w:val="000000"/>
          <w:sz w:val="28"/>
          <w:szCs w:val="28"/>
          <w:rtl/>
        </w:rPr>
        <w:t>برای</w:t>
      </w:r>
      <w:r w:rsidRPr="00667D02">
        <w:rPr>
          <w:rFonts w:cs="B Lotus"/>
          <w:color w:val="000000"/>
          <w:sz w:val="28"/>
          <w:szCs w:val="28"/>
          <w:rtl/>
        </w:rPr>
        <w:t xml:space="preserve"> </w:t>
      </w:r>
      <w:r w:rsidRPr="00667D02">
        <w:rPr>
          <w:rFonts w:cs="B Lotus" w:hint="cs"/>
          <w:color w:val="000000"/>
          <w:sz w:val="28"/>
          <w:szCs w:val="28"/>
          <w:rtl/>
        </w:rPr>
        <w:t>مشارکت</w:t>
      </w:r>
      <w:r w:rsidRPr="00667D02">
        <w:rPr>
          <w:rFonts w:cs="B Lotus"/>
          <w:color w:val="000000"/>
          <w:sz w:val="28"/>
          <w:szCs w:val="28"/>
          <w:rtl/>
        </w:rPr>
        <w:t xml:space="preserve"> </w:t>
      </w:r>
      <w:r w:rsidRPr="00667D02">
        <w:rPr>
          <w:rFonts w:cs="B Lotus" w:hint="cs"/>
          <w:color w:val="000000"/>
          <w:sz w:val="28"/>
          <w:szCs w:val="28"/>
          <w:rtl/>
        </w:rPr>
        <w:t>گسترده</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00FA0342" w:rsidRPr="00667D02">
        <w:rPr>
          <w:rFonts w:cs="B Lotus" w:hint="cs"/>
          <w:color w:val="000000"/>
          <w:sz w:val="28"/>
          <w:szCs w:val="28"/>
          <w:rtl/>
        </w:rPr>
        <w:t>انجمن‌ها</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احزاب</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00A604BF" w:rsidRPr="00667D02">
        <w:rPr>
          <w:rFonts w:cs="B Lotus" w:hint="cs"/>
          <w:color w:val="000000"/>
          <w:sz w:val="28"/>
          <w:szCs w:val="28"/>
          <w:rtl/>
        </w:rPr>
        <w:t xml:space="preserve">گروه‌های </w:t>
      </w:r>
      <w:r w:rsidRPr="00667D02">
        <w:rPr>
          <w:rFonts w:cs="B Lotus" w:hint="cs"/>
          <w:color w:val="000000"/>
          <w:sz w:val="28"/>
          <w:szCs w:val="28"/>
          <w:rtl/>
        </w:rPr>
        <w:t>سیاسی؛</w:t>
      </w:r>
    </w:p>
    <w:p w:rsidR="00E85349" w:rsidRPr="00667D02" w:rsidRDefault="00E85349" w:rsidP="00937932">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بسترسازی</w:t>
      </w:r>
      <w:r w:rsidRPr="00667D02">
        <w:rPr>
          <w:rFonts w:cs="B Lotus"/>
          <w:color w:val="000000"/>
          <w:sz w:val="28"/>
          <w:szCs w:val="28"/>
          <w:rtl/>
        </w:rPr>
        <w:t xml:space="preserve"> </w:t>
      </w:r>
      <w:r w:rsidRPr="00667D02">
        <w:rPr>
          <w:rFonts w:cs="B Lotus" w:hint="cs"/>
          <w:color w:val="000000"/>
          <w:sz w:val="28"/>
          <w:szCs w:val="28"/>
          <w:rtl/>
        </w:rPr>
        <w:t>برای</w:t>
      </w:r>
      <w:r w:rsidRPr="00667D02">
        <w:rPr>
          <w:rFonts w:cs="B Lotus"/>
          <w:color w:val="000000"/>
          <w:sz w:val="28"/>
          <w:szCs w:val="28"/>
          <w:rtl/>
        </w:rPr>
        <w:t xml:space="preserve"> </w:t>
      </w:r>
      <w:r w:rsidRPr="00667D02">
        <w:rPr>
          <w:rFonts w:cs="B Lotus" w:hint="cs"/>
          <w:color w:val="000000"/>
          <w:sz w:val="28"/>
          <w:szCs w:val="28"/>
          <w:rtl/>
        </w:rPr>
        <w:t>دسترسی</w:t>
      </w:r>
      <w:r w:rsidRPr="00667D02">
        <w:rPr>
          <w:rFonts w:cs="B Lotus"/>
          <w:color w:val="000000"/>
          <w:sz w:val="28"/>
          <w:szCs w:val="28"/>
          <w:rtl/>
        </w:rPr>
        <w:t xml:space="preserve"> </w:t>
      </w:r>
      <w:r w:rsidRPr="00667D02">
        <w:rPr>
          <w:rFonts w:cs="B Lotus" w:hint="cs"/>
          <w:color w:val="000000"/>
          <w:sz w:val="28"/>
          <w:szCs w:val="28"/>
          <w:rtl/>
        </w:rPr>
        <w:t>بیشتر</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00C14E94" w:rsidRPr="00667D02">
        <w:rPr>
          <w:rFonts w:cs="B Lotus" w:hint="cs"/>
          <w:color w:val="000000"/>
          <w:sz w:val="28"/>
          <w:szCs w:val="28"/>
          <w:rtl/>
        </w:rPr>
        <w:t>رسانه</w:t>
      </w:r>
      <w:r w:rsidR="00A604BF" w:rsidRPr="00667D02">
        <w:rPr>
          <w:rFonts w:cs="B Lotus" w:hint="cs"/>
          <w:color w:val="000000"/>
          <w:sz w:val="28"/>
          <w:szCs w:val="28"/>
          <w:rtl/>
        </w:rPr>
        <w:t>‌ها</w:t>
      </w:r>
      <w:r w:rsidRPr="00667D02">
        <w:rPr>
          <w:rFonts w:cs="B Lotus" w:hint="cs"/>
          <w:color w:val="000000"/>
          <w:sz w:val="28"/>
          <w:szCs w:val="28"/>
          <w:rtl/>
        </w:rPr>
        <w:t>؛</w:t>
      </w:r>
    </w:p>
    <w:p w:rsidR="00E85349" w:rsidRPr="00667D02" w:rsidRDefault="00E85349" w:rsidP="00937932">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اختصاص</w:t>
      </w:r>
      <w:r w:rsidRPr="00667D02">
        <w:rPr>
          <w:rFonts w:cs="B Lotus"/>
          <w:color w:val="000000"/>
          <w:sz w:val="28"/>
          <w:szCs w:val="28"/>
          <w:rtl/>
        </w:rPr>
        <w:t xml:space="preserve"> </w:t>
      </w:r>
      <w:r w:rsidRPr="00667D02">
        <w:rPr>
          <w:rFonts w:cs="B Lotus" w:hint="cs"/>
          <w:color w:val="000000"/>
          <w:sz w:val="28"/>
          <w:szCs w:val="28"/>
          <w:rtl/>
        </w:rPr>
        <w:t>فضاهای</w:t>
      </w:r>
      <w:r w:rsidRPr="00667D02">
        <w:rPr>
          <w:rFonts w:cs="B Lotus"/>
          <w:color w:val="000000"/>
          <w:sz w:val="28"/>
          <w:szCs w:val="28"/>
          <w:rtl/>
        </w:rPr>
        <w:t xml:space="preserve"> </w:t>
      </w:r>
      <w:r w:rsidRPr="00667D02">
        <w:rPr>
          <w:rFonts w:cs="B Lotus" w:hint="cs"/>
          <w:color w:val="000000"/>
          <w:sz w:val="28"/>
          <w:szCs w:val="28"/>
          <w:rtl/>
        </w:rPr>
        <w:t>مخصوص</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ویژه</w:t>
      </w:r>
      <w:r w:rsidRPr="00667D02">
        <w:rPr>
          <w:rFonts w:cs="B Lotus"/>
          <w:color w:val="000000"/>
          <w:sz w:val="28"/>
          <w:szCs w:val="28"/>
          <w:rtl/>
        </w:rPr>
        <w:t xml:space="preserve"> </w:t>
      </w:r>
      <w:r w:rsidRPr="00667D02">
        <w:rPr>
          <w:rFonts w:cs="B Lotus" w:hint="cs"/>
          <w:color w:val="000000"/>
          <w:sz w:val="28"/>
          <w:szCs w:val="28"/>
          <w:rtl/>
        </w:rPr>
        <w:t>برای</w:t>
      </w:r>
      <w:r w:rsidRPr="00667D02">
        <w:rPr>
          <w:rFonts w:cs="B Lotus"/>
          <w:color w:val="000000"/>
          <w:sz w:val="28"/>
          <w:szCs w:val="28"/>
          <w:rtl/>
        </w:rPr>
        <w:t xml:space="preserve"> </w:t>
      </w:r>
      <w:r w:rsidR="00A604BF" w:rsidRPr="00667D02">
        <w:rPr>
          <w:rFonts w:cs="B Lotus" w:hint="cs"/>
          <w:color w:val="000000"/>
          <w:sz w:val="28"/>
          <w:szCs w:val="28"/>
          <w:rtl/>
        </w:rPr>
        <w:t xml:space="preserve">فعالیت‌های </w:t>
      </w:r>
      <w:r w:rsidRPr="00667D02">
        <w:rPr>
          <w:rFonts w:cs="B Lotus" w:hint="cs"/>
          <w:color w:val="000000"/>
          <w:sz w:val="28"/>
          <w:szCs w:val="28"/>
          <w:rtl/>
        </w:rPr>
        <w:t>سیاسی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اجتماعی</w:t>
      </w:r>
      <w:r w:rsidRPr="00667D02">
        <w:rPr>
          <w:rFonts w:cs="B Lotus"/>
          <w:color w:val="000000"/>
          <w:sz w:val="28"/>
          <w:szCs w:val="28"/>
          <w:rtl/>
        </w:rPr>
        <w:t xml:space="preserve"> </w:t>
      </w:r>
      <w:r w:rsidRPr="00667D02">
        <w:rPr>
          <w:rFonts w:cs="B Lotus" w:hint="cs"/>
          <w:color w:val="000000"/>
          <w:sz w:val="28"/>
          <w:szCs w:val="28"/>
          <w:rtl/>
        </w:rPr>
        <w:t>زنان؛</w:t>
      </w:r>
    </w:p>
    <w:p w:rsidR="00E85349" w:rsidRPr="00667D02" w:rsidRDefault="00E85349" w:rsidP="00937932">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اختصاص</w:t>
      </w:r>
      <w:r w:rsidRPr="00667D02">
        <w:rPr>
          <w:rFonts w:cs="B Lotus"/>
          <w:color w:val="000000"/>
          <w:sz w:val="28"/>
          <w:szCs w:val="28"/>
          <w:rtl/>
        </w:rPr>
        <w:t xml:space="preserve"> </w:t>
      </w:r>
      <w:r w:rsidRPr="00667D02">
        <w:rPr>
          <w:rFonts w:cs="B Lotus" w:hint="cs"/>
          <w:color w:val="000000"/>
          <w:sz w:val="28"/>
          <w:szCs w:val="28"/>
          <w:rtl/>
        </w:rPr>
        <w:t>منابع</w:t>
      </w:r>
      <w:r w:rsidRPr="00667D02">
        <w:rPr>
          <w:rFonts w:cs="B Lotus"/>
          <w:color w:val="000000"/>
          <w:sz w:val="28"/>
          <w:szCs w:val="28"/>
          <w:rtl/>
        </w:rPr>
        <w:t xml:space="preserve"> </w:t>
      </w:r>
      <w:r w:rsidRPr="00667D02">
        <w:rPr>
          <w:rFonts w:cs="B Lotus" w:hint="cs"/>
          <w:color w:val="000000"/>
          <w:sz w:val="28"/>
          <w:szCs w:val="28"/>
          <w:rtl/>
        </w:rPr>
        <w:t>مالی</w:t>
      </w:r>
      <w:r w:rsidRPr="00667D02">
        <w:rPr>
          <w:rFonts w:cs="B Lotus"/>
          <w:color w:val="000000"/>
          <w:sz w:val="28"/>
          <w:szCs w:val="28"/>
          <w:rtl/>
        </w:rPr>
        <w:t xml:space="preserve"> </w:t>
      </w:r>
      <w:r w:rsidRPr="00667D02">
        <w:rPr>
          <w:rFonts w:cs="B Lotus" w:hint="cs"/>
          <w:color w:val="000000"/>
          <w:sz w:val="28"/>
          <w:szCs w:val="28"/>
          <w:rtl/>
        </w:rPr>
        <w:t>ویژه</w:t>
      </w:r>
      <w:r w:rsidRPr="00667D02">
        <w:rPr>
          <w:rFonts w:cs="B Lotus"/>
          <w:color w:val="000000"/>
          <w:sz w:val="28"/>
          <w:szCs w:val="28"/>
          <w:rtl/>
        </w:rPr>
        <w:t xml:space="preserve"> </w:t>
      </w:r>
      <w:r w:rsidRPr="00667D02">
        <w:rPr>
          <w:rFonts w:cs="B Lotus" w:hint="cs"/>
          <w:color w:val="000000"/>
          <w:sz w:val="28"/>
          <w:szCs w:val="28"/>
          <w:rtl/>
        </w:rPr>
        <w:t>جهت</w:t>
      </w:r>
      <w:r w:rsidRPr="00667D02">
        <w:rPr>
          <w:rFonts w:cs="B Lotus"/>
          <w:color w:val="000000"/>
          <w:sz w:val="28"/>
          <w:szCs w:val="28"/>
          <w:rtl/>
        </w:rPr>
        <w:t xml:space="preserve"> </w:t>
      </w:r>
      <w:r w:rsidR="00A604BF" w:rsidRPr="00667D02">
        <w:rPr>
          <w:rFonts w:cs="B Lotus" w:hint="cs"/>
          <w:color w:val="000000"/>
          <w:sz w:val="28"/>
          <w:szCs w:val="28"/>
          <w:rtl/>
        </w:rPr>
        <w:t xml:space="preserve">فعالیت‌های </w:t>
      </w:r>
      <w:r w:rsidRPr="00667D02">
        <w:rPr>
          <w:rFonts w:cs="B Lotus" w:hint="cs"/>
          <w:color w:val="000000"/>
          <w:sz w:val="28"/>
          <w:szCs w:val="28"/>
          <w:rtl/>
        </w:rPr>
        <w:t>سیاسی</w:t>
      </w:r>
      <w:r w:rsidRPr="00667D02">
        <w:rPr>
          <w:rFonts w:cs="B Lotus"/>
          <w:color w:val="000000"/>
          <w:sz w:val="28"/>
          <w:szCs w:val="28"/>
          <w:rtl/>
        </w:rPr>
        <w:t xml:space="preserve"> </w:t>
      </w:r>
      <w:r w:rsidRPr="00667D02">
        <w:rPr>
          <w:rFonts w:cs="B Lotus" w:hint="cs"/>
          <w:color w:val="000000"/>
          <w:sz w:val="28"/>
          <w:szCs w:val="28"/>
          <w:rtl/>
        </w:rPr>
        <w:t>زنان؛</w:t>
      </w:r>
    </w:p>
    <w:p w:rsidR="00E85349" w:rsidRPr="00667D02" w:rsidRDefault="00E85349" w:rsidP="00937932">
      <w:pPr>
        <w:jc w:val="both"/>
        <w:rPr>
          <w:rFonts w:cs="B Lotus"/>
          <w:color w:val="000000"/>
          <w:sz w:val="28"/>
          <w:szCs w:val="28"/>
          <w:rtl/>
        </w:rPr>
      </w:pPr>
      <w:r w:rsidRPr="00667D02">
        <w:rPr>
          <w:rFonts w:ascii="Arial" w:hAnsi="Arial" w:hint="cs"/>
          <w:color w:val="000000"/>
          <w:sz w:val="28"/>
          <w:szCs w:val="28"/>
          <w:rtl/>
        </w:rPr>
        <w:t>•</w:t>
      </w:r>
      <w:r w:rsidRPr="00667D02">
        <w:rPr>
          <w:rFonts w:cs="B Lotus"/>
          <w:color w:val="000000"/>
          <w:sz w:val="28"/>
          <w:szCs w:val="28"/>
          <w:rtl/>
        </w:rPr>
        <w:tab/>
      </w:r>
      <w:r w:rsidRPr="00667D02">
        <w:rPr>
          <w:rFonts w:cs="B Lotus" w:hint="cs"/>
          <w:color w:val="000000"/>
          <w:sz w:val="28"/>
          <w:szCs w:val="28"/>
          <w:rtl/>
        </w:rPr>
        <w:t>فردی،</w:t>
      </w:r>
      <w:r w:rsidRPr="00667D02">
        <w:rPr>
          <w:rFonts w:cs="B Lotus"/>
          <w:color w:val="000000"/>
          <w:sz w:val="28"/>
          <w:szCs w:val="28"/>
          <w:rtl/>
        </w:rPr>
        <w:t xml:space="preserve"> </w:t>
      </w:r>
      <w:r w:rsidR="00A604BF" w:rsidRPr="00667D02">
        <w:rPr>
          <w:rFonts w:cs="B Lotus" w:hint="cs"/>
          <w:color w:val="000000"/>
          <w:sz w:val="28"/>
          <w:szCs w:val="28"/>
          <w:rtl/>
        </w:rPr>
        <w:t>آموزش</w:t>
      </w:r>
      <w:r w:rsidRPr="00667D02">
        <w:rPr>
          <w:rFonts w:cs="B Lotus" w:hint="cs"/>
          <w:color w:val="000000"/>
          <w:sz w:val="28"/>
          <w:szCs w:val="28"/>
          <w:rtl/>
        </w:rPr>
        <w:t>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مهارتی</w:t>
      </w:r>
    </w:p>
    <w:p w:rsidR="00E85349" w:rsidRPr="00667D02" w:rsidRDefault="00E85349" w:rsidP="00937932">
      <w:pPr>
        <w:jc w:val="both"/>
        <w:rPr>
          <w:rFonts w:cs="B Lotus"/>
          <w:color w:val="000000"/>
          <w:sz w:val="28"/>
          <w:szCs w:val="28"/>
          <w:rtl/>
        </w:rPr>
      </w:pPr>
      <w:r w:rsidRPr="00667D02">
        <w:rPr>
          <w:rFonts w:cs="B Lotus"/>
          <w:color w:val="000000"/>
          <w:sz w:val="28"/>
          <w:szCs w:val="28"/>
          <w:rtl/>
        </w:rPr>
        <w:lastRenderedPageBreak/>
        <w:t>-</w:t>
      </w:r>
      <w:r w:rsidRPr="00667D02">
        <w:rPr>
          <w:rFonts w:cs="B Lotus"/>
          <w:color w:val="000000"/>
          <w:sz w:val="28"/>
          <w:szCs w:val="28"/>
          <w:rtl/>
        </w:rPr>
        <w:tab/>
      </w:r>
      <w:r w:rsidRPr="00667D02">
        <w:rPr>
          <w:rFonts w:cs="B Lotus" w:hint="cs"/>
          <w:color w:val="000000"/>
          <w:sz w:val="28"/>
          <w:szCs w:val="28"/>
          <w:rtl/>
        </w:rPr>
        <w:t>توانمندسازی،</w:t>
      </w:r>
      <w:r w:rsidRPr="00667D02">
        <w:rPr>
          <w:rFonts w:cs="B Lotus"/>
          <w:color w:val="000000"/>
          <w:sz w:val="28"/>
          <w:szCs w:val="28"/>
          <w:rtl/>
        </w:rPr>
        <w:t xml:space="preserve"> </w:t>
      </w:r>
      <w:r w:rsidR="00A604BF" w:rsidRPr="00667D02">
        <w:rPr>
          <w:rFonts w:cs="B Lotus" w:hint="cs"/>
          <w:color w:val="000000"/>
          <w:sz w:val="28"/>
          <w:szCs w:val="28"/>
          <w:rtl/>
        </w:rPr>
        <w:t>آموزش</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بالا</w:t>
      </w:r>
      <w:r w:rsidRPr="00667D02">
        <w:rPr>
          <w:rFonts w:cs="B Lotus"/>
          <w:color w:val="000000"/>
          <w:sz w:val="28"/>
          <w:szCs w:val="28"/>
          <w:rtl/>
        </w:rPr>
        <w:t xml:space="preserve"> </w:t>
      </w:r>
      <w:r w:rsidRPr="00667D02">
        <w:rPr>
          <w:rFonts w:cs="B Lotus" w:hint="cs"/>
          <w:color w:val="000000"/>
          <w:sz w:val="28"/>
          <w:szCs w:val="28"/>
          <w:rtl/>
        </w:rPr>
        <w:t>بردن</w:t>
      </w:r>
      <w:r w:rsidRPr="00667D02">
        <w:rPr>
          <w:rFonts w:cs="B Lotus"/>
          <w:color w:val="000000"/>
          <w:sz w:val="28"/>
          <w:szCs w:val="28"/>
          <w:rtl/>
        </w:rPr>
        <w:t xml:space="preserve"> </w:t>
      </w:r>
      <w:r w:rsidRPr="00667D02">
        <w:rPr>
          <w:rFonts w:cs="B Lotus" w:hint="cs"/>
          <w:color w:val="000000"/>
          <w:sz w:val="28"/>
          <w:szCs w:val="28"/>
          <w:rtl/>
        </w:rPr>
        <w:t>بینش</w:t>
      </w:r>
      <w:r w:rsidRPr="00667D02">
        <w:rPr>
          <w:rFonts w:cs="B Lotus"/>
          <w:color w:val="000000"/>
          <w:sz w:val="28"/>
          <w:szCs w:val="28"/>
          <w:rtl/>
        </w:rPr>
        <w:t xml:space="preserve"> </w:t>
      </w:r>
      <w:r w:rsidRPr="00667D02">
        <w:rPr>
          <w:rFonts w:cs="B Lotus" w:hint="cs"/>
          <w:color w:val="000000"/>
          <w:sz w:val="28"/>
          <w:szCs w:val="28"/>
          <w:rtl/>
        </w:rPr>
        <w:t>سیاسی</w:t>
      </w:r>
      <w:r w:rsidRPr="00667D02">
        <w:rPr>
          <w:rFonts w:cs="B Lotus"/>
          <w:color w:val="000000"/>
          <w:sz w:val="28"/>
          <w:szCs w:val="28"/>
          <w:rtl/>
        </w:rPr>
        <w:t xml:space="preserve"> </w:t>
      </w:r>
      <w:r w:rsidRPr="00667D02">
        <w:rPr>
          <w:rFonts w:cs="B Lotus" w:hint="cs"/>
          <w:color w:val="000000"/>
          <w:sz w:val="28"/>
          <w:szCs w:val="28"/>
          <w:rtl/>
        </w:rPr>
        <w:t>زنان؛</w:t>
      </w:r>
    </w:p>
    <w:p w:rsidR="00E85349" w:rsidRPr="00667D02" w:rsidRDefault="00E85349" w:rsidP="00937932">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رشد</w:t>
      </w:r>
      <w:r w:rsidRPr="00667D02">
        <w:rPr>
          <w:rFonts w:cs="B Lotus"/>
          <w:color w:val="000000"/>
          <w:sz w:val="28"/>
          <w:szCs w:val="28"/>
          <w:rtl/>
        </w:rPr>
        <w:t xml:space="preserve"> </w:t>
      </w:r>
      <w:r w:rsidRPr="00667D02">
        <w:rPr>
          <w:rFonts w:cs="B Lotus" w:hint="cs"/>
          <w:color w:val="000000"/>
          <w:sz w:val="28"/>
          <w:szCs w:val="28"/>
          <w:rtl/>
        </w:rPr>
        <w:t>خودباوری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اعتماد</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نفس</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جهت</w:t>
      </w:r>
      <w:r w:rsidRPr="00667D02">
        <w:rPr>
          <w:rFonts w:cs="B Lotus"/>
          <w:color w:val="000000"/>
          <w:sz w:val="28"/>
          <w:szCs w:val="28"/>
          <w:rtl/>
        </w:rPr>
        <w:t xml:space="preserve"> </w:t>
      </w:r>
      <w:r w:rsidRPr="00667D02">
        <w:rPr>
          <w:rFonts w:cs="B Lotus" w:hint="cs"/>
          <w:color w:val="000000"/>
          <w:sz w:val="28"/>
          <w:szCs w:val="28"/>
          <w:rtl/>
        </w:rPr>
        <w:t>فعالیت</w:t>
      </w:r>
      <w:r w:rsidRPr="00667D02">
        <w:rPr>
          <w:rFonts w:cs="B Lotus"/>
          <w:color w:val="000000"/>
          <w:sz w:val="28"/>
          <w:szCs w:val="28"/>
          <w:rtl/>
        </w:rPr>
        <w:t xml:space="preserve"> </w:t>
      </w:r>
      <w:r w:rsidRPr="00667D02">
        <w:rPr>
          <w:rFonts w:cs="B Lotus" w:hint="cs"/>
          <w:color w:val="000000"/>
          <w:sz w:val="28"/>
          <w:szCs w:val="28"/>
          <w:rtl/>
        </w:rPr>
        <w:t>سیاسی؛</w:t>
      </w:r>
    </w:p>
    <w:p w:rsidR="00E85349" w:rsidRPr="00667D02" w:rsidRDefault="00E85349" w:rsidP="00937932">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بالا</w:t>
      </w:r>
      <w:r w:rsidRPr="00667D02">
        <w:rPr>
          <w:rFonts w:cs="B Lotus"/>
          <w:color w:val="000000"/>
          <w:sz w:val="28"/>
          <w:szCs w:val="28"/>
          <w:rtl/>
        </w:rPr>
        <w:t xml:space="preserve"> </w:t>
      </w:r>
      <w:r w:rsidRPr="00667D02">
        <w:rPr>
          <w:rFonts w:cs="B Lotus" w:hint="cs"/>
          <w:color w:val="000000"/>
          <w:sz w:val="28"/>
          <w:szCs w:val="28"/>
          <w:rtl/>
        </w:rPr>
        <w:t>بردن</w:t>
      </w:r>
      <w:r w:rsidRPr="00667D02">
        <w:rPr>
          <w:rFonts w:cs="B Lotus"/>
          <w:color w:val="000000"/>
          <w:sz w:val="28"/>
          <w:szCs w:val="28"/>
          <w:rtl/>
        </w:rPr>
        <w:t xml:space="preserve"> </w:t>
      </w:r>
      <w:r w:rsidRPr="00667D02">
        <w:rPr>
          <w:rFonts w:cs="B Lotus" w:hint="cs"/>
          <w:color w:val="000000"/>
          <w:sz w:val="28"/>
          <w:szCs w:val="28"/>
          <w:rtl/>
        </w:rPr>
        <w:t>انگیزه</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برای</w:t>
      </w:r>
      <w:r w:rsidRPr="00667D02">
        <w:rPr>
          <w:rFonts w:cs="B Lotus"/>
          <w:color w:val="000000"/>
          <w:sz w:val="28"/>
          <w:szCs w:val="28"/>
          <w:rtl/>
        </w:rPr>
        <w:t xml:space="preserve"> </w:t>
      </w:r>
      <w:r w:rsidRPr="00667D02">
        <w:rPr>
          <w:rFonts w:cs="B Lotus" w:hint="cs"/>
          <w:color w:val="000000"/>
          <w:sz w:val="28"/>
          <w:szCs w:val="28"/>
          <w:rtl/>
        </w:rPr>
        <w:t>مشارکت</w:t>
      </w:r>
      <w:r w:rsidRPr="00667D02">
        <w:rPr>
          <w:rFonts w:cs="B Lotus"/>
          <w:color w:val="000000"/>
          <w:sz w:val="28"/>
          <w:szCs w:val="28"/>
          <w:rtl/>
        </w:rPr>
        <w:t xml:space="preserve"> </w:t>
      </w:r>
      <w:r w:rsidRPr="00667D02">
        <w:rPr>
          <w:rFonts w:cs="B Lotus" w:hint="cs"/>
          <w:color w:val="000000"/>
          <w:sz w:val="28"/>
          <w:szCs w:val="28"/>
          <w:rtl/>
        </w:rPr>
        <w:t>سیاسی؛</w:t>
      </w:r>
    </w:p>
    <w:p w:rsidR="00E85349" w:rsidRPr="00667D02" w:rsidRDefault="00E85349" w:rsidP="00937932">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ایجاد</w:t>
      </w:r>
      <w:r w:rsidRPr="00667D02">
        <w:rPr>
          <w:rFonts w:cs="B Lotus"/>
          <w:color w:val="000000"/>
          <w:sz w:val="28"/>
          <w:szCs w:val="28"/>
          <w:rtl/>
        </w:rPr>
        <w:t xml:space="preserve"> </w:t>
      </w:r>
      <w:r w:rsidRPr="00667D02">
        <w:rPr>
          <w:rFonts w:cs="B Lotus" w:hint="cs"/>
          <w:color w:val="000000"/>
          <w:sz w:val="28"/>
          <w:szCs w:val="28"/>
          <w:rtl/>
        </w:rPr>
        <w:t>دسترسی</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00541ABD" w:rsidRPr="00667D02">
        <w:rPr>
          <w:rFonts w:cs="B Lotus" w:hint="cs"/>
          <w:color w:val="000000"/>
          <w:sz w:val="28"/>
          <w:szCs w:val="28"/>
          <w:rtl/>
        </w:rPr>
        <w:t>فرصت‌های</w:t>
      </w:r>
      <w:r w:rsidRPr="00667D02">
        <w:rPr>
          <w:rFonts w:cs="B Lotus"/>
          <w:color w:val="000000"/>
          <w:sz w:val="28"/>
          <w:szCs w:val="28"/>
          <w:rtl/>
        </w:rPr>
        <w:t xml:space="preserve"> </w:t>
      </w:r>
      <w:r w:rsidRPr="00667D02">
        <w:rPr>
          <w:rFonts w:cs="B Lotus" w:hint="cs"/>
          <w:color w:val="000000"/>
          <w:sz w:val="28"/>
          <w:szCs w:val="28"/>
          <w:rtl/>
        </w:rPr>
        <w:t>برابر</w:t>
      </w:r>
      <w:r w:rsidRPr="00667D02">
        <w:rPr>
          <w:rFonts w:cs="B Lotus"/>
          <w:color w:val="000000"/>
          <w:sz w:val="28"/>
          <w:szCs w:val="28"/>
          <w:rtl/>
        </w:rPr>
        <w:t xml:space="preserve"> </w:t>
      </w:r>
      <w:r w:rsidR="00FA0342" w:rsidRPr="00667D02">
        <w:rPr>
          <w:rFonts w:cs="B Lotus" w:hint="cs"/>
          <w:color w:val="000000"/>
          <w:sz w:val="28"/>
          <w:szCs w:val="28"/>
          <w:rtl/>
        </w:rPr>
        <w:t>آموزشی‌های</w:t>
      </w:r>
      <w:r w:rsidRPr="00667D02">
        <w:rPr>
          <w:rFonts w:cs="B Lotus"/>
          <w:color w:val="000000"/>
          <w:sz w:val="28"/>
          <w:szCs w:val="28"/>
          <w:rtl/>
        </w:rPr>
        <w:t xml:space="preserve"> </w:t>
      </w:r>
      <w:r w:rsidRPr="00667D02">
        <w:rPr>
          <w:rFonts w:cs="B Lotus" w:hint="cs"/>
          <w:color w:val="000000"/>
          <w:sz w:val="28"/>
          <w:szCs w:val="28"/>
          <w:rtl/>
        </w:rPr>
        <w:t>سیاسی؛</w:t>
      </w:r>
    </w:p>
    <w:p w:rsidR="00E85349" w:rsidRPr="00667D02" w:rsidRDefault="00E85349" w:rsidP="00937932">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00A604BF" w:rsidRPr="00667D02">
        <w:rPr>
          <w:rFonts w:cs="B Lotus" w:hint="cs"/>
          <w:color w:val="000000"/>
          <w:sz w:val="28"/>
          <w:szCs w:val="28"/>
          <w:rtl/>
        </w:rPr>
        <w:t>آموزش</w:t>
      </w:r>
      <w:r w:rsidRPr="00667D02">
        <w:rPr>
          <w:rFonts w:cs="B Lotus"/>
          <w:color w:val="000000"/>
          <w:sz w:val="28"/>
          <w:szCs w:val="28"/>
          <w:rtl/>
        </w:rPr>
        <w:t xml:space="preserve"> </w:t>
      </w:r>
      <w:r w:rsidRPr="00667D02">
        <w:rPr>
          <w:rFonts w:cs="B Lotus" w:hint="cs"/>
          <w:color w:val="000000"/>
          <w:sz w:val="28"/>
          <w:szCs w:val="28"/>
          <w:rtl/>
        </w:rPr>
        <w:t>حقوقی</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برای</w:t>
      </w:r>
      <w:r w:rsidRPr="00667D02">
        <w:rPr>
          <w:rFonts w:cs="B Lotus"/>
          <w:color w:val="000000"/>
          <w:sz w:val="28"/>
          <w:szCs w:val="28"/>
          <w:rtl/>
        </w:rPr>
        <w:t xml:space="preserve"> </w:t>
      </w:r>
      <w:r w:rsidRPr="00667D02">
        <w:rPr>
          <w:rFonts w:cs="B Lotus" w:hint="cs"/>
          <w:color w:val="000000"/>
          <w:sz w:val="28"/>
          <w:szCs w:val="28"/>
          <w:rtl/>
        </w:rPr>
        <w:t>دفاع</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حقوق</w:t>
      </w:r>
      <w:r w:rsidRPr="00667D02">
        <w:rPr>
          <w:rFonts w:cs="B Lotus"/>
          <w:color w:val="000000"/>
          <w:sz w:val="28"/>
          <w:szCs w:val="28"/>
          <w:rtl/>
        </w:rPr>
        <w:t xml:space="preserve"> </w:t>
      </w:r>
      <w:r w:rsidRPr="00667D02">
        <w:rPr>
          <w:rFonts w:cs="B Lotus" w:hint="cs"/>
          <w:color w:val="000000"/>
          <w:sz w:val="28"/>
          <w:szCs w:val="28"/>
          <w:rtl/>
        </w:rPr>
        <w:t>سیاسی</w:t>
      </w:r>
      <w:r w:rsidRPr="00667D02">
        <w:rPr>
          <w:rFonts w:cs="B Lotus"/>
          <w:color w:val="000000"/>
          <w:sz w:val="28"/>
          <w:szCs w:val="28"/>
          <w:rtl/>
        </w:rPr>
        <w:t xml:space="preserve"> </w:t>
      </w:r>
      <w:r w:rsidRPr="00667D02">
        <w:rPr>
          <w:rFonts w:cs="B Lotus" w:hint="cs"/>
          <w:color w:val="000000"/>
          <w:sz w:val="28"/>
          <w:szCs w:val="28"/>
          <w:rtl/>
        </w:rPr>
        <w:t>خود</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جلوگیری</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سوء</w:t>
      </w:r>
      <w:r w:rsidRPr="00667D02">
        <w:rPr>
          <w:rFonts w:cs="B Lotus"/>
          <w:color w:val="000000"/>
          <w:sz w:val="28"/>
          <w:szCs w:val="28"/>
          <w:rtl/>
        </w:rPr>
        <w:t xml:space="preserve"> </w:t>
      </w:r>
      <w:r w:rsidRPr="00667D02">
        <w:rPr>
          <w:rFonts w:cs="B Lotus" w:hint="cs"/>
          <w:color w:val="000000"/>
          <w:sz w:val="28"/>
          <w:szCs w:val="28"/>
          <w:rtl/>
        </w:rPr>
        <w:t>استفاده</w:t>
      </w:r>
      <w:r w:rsidRPr="00667D02">
        <w:rPr>
          <w:rFonts w:cs="B Lotus"/>
          <w:color w:val="000000"/>
          <w:sz w:val="28"/>
          <w:szCs w:val="28"/>
          <w:rtl/>
        </w:rPr>
        <w:t xml:space="preserve"> </w:t>
      </w:r>
      <w:r w:rsidRPr="00667D02">
        <w:rPr>
          <w:rFonts w:cs="B Lotus" w:hint="cs"/>
          <w:color w:val="000000"/>
          <w:sz w:val="28"/>
          <w:szCs w:val="28"/>
          <w:rtl/>
        </w:rPr>
        <w:t>احتمالی</w:t>
      </w:r>
      <w:r w:rsidRPr="00667D02">
        <w:rPr>
          <w:rFonts w:cs="B Lotus"/>
          <w:color w:val="000000"/>
          <w:sz w:val="28"/>
          <w:szCs w:val="28"/>
          <w:rtl/>
        </w:rPr>
        <w:t xml:space="preserve"> </w:t>
      </w:r>
      <w:r w:rsidRPr="00667D02">
        <w:rPr>
          <w:rFonts w:cs="B Lotus" w:hint="cs"/>
          <w:color w:val="000000"/>
          <w:sz w:val="28"/>
          <w:szCs w:val="28"/>
          <w:rtl/>
        </w:rPr>
        <w:t>از</w:t>
      </w:r>
      <w:r w:rsidR="00FA0342" w:rsidRPr="00667D02">
        <w:rPr>
          <w:rFonts w:cs="B Lotus" w:hint="cs"/>
          <w:color w:val="000000"/>
          <w:sz w:val="28"/>
          <w:szCs w:val="28"/>
          <w:rtl/>
        </w:rPr>
        <w:t xml:space="preserve"> آن‌ها</w:t>
      </w:r>
      <w:r w:rsidRPr="00667D02">
        <w:rPr>
          <w:rFonts w:cs="B Lotus" w:hint="cs"/>
          <w:color w:val="000000"/>
          <w:sz w:val="28"/>
          <w:szCs w:val="28"/>
          <w:rtl/>
        </w:rPr>
        <w:t>؛</w:t>
      </w:r>
    </w:p>
    <w:p w:rsidR="00652F7C" w:rsidRPr="00667D02" w:rsidRDefault="00E85349" w:rsidP="00937932">
      <w:pPr>
        <w:jc w:val="both"/>
        <w:rPr>
          <w:rFonts w:cs="B Lotus"/>
          <w:color w:val="000000"/>
          <w:sz w:val="28"/>
          <w:szCs w:val="28"/>
          <w:rtl/>
        </w:rPr>
      </w:pPr>
      <w:r w:rsidRPr="00667D02">
        <w:rPr>
          <w:rFonts w:cs="B Lotus" w:hint="cs"/>
          <w:color w:val="000000"/>
          <w:sz w:val="28"/>
          <w:szCs w:val="28"/>
          <w:rtl/>
        </w:rPr>
        <w:t>با</w:t>
      </w:r>
      <w:r w:rsidRPr="00667D02">
        <w:rPr>
          <w:rFonts w:cs="B Lotus"/>
          <w:color w:val="000000"/>
          <w:sz w:val="28"/>
          <w:szCs w:val="28"/>
          <w:rtl/>
        </w:rPr>
        <w:t xml:space="preserve"> </w:t>
      </w:r>
      <w:r w:rsidRPr="00667D02">
        <w:rPr>
          <w:rFonts w:cs="B Lotus" w:hint="cs"/>
          <w:color w:val="000000"/>
          <w:sz w:val="28"/>
          <w:szCs w:val="28"/>
          <w:rtl/>
        </w:rPr>
        <w:t>توجه</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راهکارهای</w:t>
      </w:r>
      <w:r w:rsidRPr="00667D02">
        <w:rPr>
          <w:rFonts w:cs="B Lotus"/>
          <w:color w:val="000000"/>
          <w:sz w:val="28"/>
          <w:szCs w:val="28"/>
          <w:rtl/>
        </w:rPr>
        <w:t xml:space="preserve"> </w:t>
      </w:r>
      <w:r w:rsidRPr="00667D02">
        <w:rPr>
          <w:rFonts w:cs="B Lotus" w:hint="cs"/>
          <w:color w:val="000000"/>
          <w:sz w:val="28"/>
          <w:szCs w:val="28"/>
          <w:rtl/>
        </w:rPr>
        <w:t>ارائه</w:t>
      </w:r>
      <w:r w:rsidRPr="00667D02">
        <w:rPr>
          <w:rFonts w:cs="B Lotus"/>
          <w:color w:val="000000"/>
          <w:sz w:val="28"/>
          <w:szCs w:val="28"/>
          <w:rtl/>
        </w:rPr>
        <w:t xml:space="preserve"> </w:t>
      </w:r>
      <w:r w:rsidRPr="00667D02">
        <w:rPr>
          <w:rFonts w:cs="B Lotus" w:hint="cs"/>
          <w:color w:val="000000"/>
          <w:sz w:val="28"/>
          <w:szCs w:val="28"/>
          <w:rtl/>
        </w:rPr>
        <w:t>شده</w:t>
      </w:r>
      <w:r w:rsidRPr="00667D02">
        <w:rPr>
          <w:rFonts w:cs="B Lotus"/>
          <w:color w:val="000000"/>
          <w:sz w:val="28"/>
          <w:szCs w:val="28"/>
          <w:rtl/>
        </w:rPr>
        <w:t xml:space="preserve"> </w:t>
      </w:r>
      <w:r w:rsidRPr="00667D02">
        <w:rPr>
          <w:rFonts w:cs="B Lotus" w:hint="cs"/>
          <w:color w:val="000000"/>
          <w:sz w:val="28"/>
          <w:szCs w:val="28"/>
          <w:rtl/>
        </w:rPr>
        <w:t>که</w:t>
      </w:r>
      <w:r w:rsidRPr="00667D02">
        <w:rPr>
          <w:rFonts w:cs="B Lotus"/>
          <w:color w:val="000000"/>
          <w:sz w:val="28"/>
          <w:szCs w:val="28"/>
          <w:rtl/>
        </w:rPr>
        <w:t xml:space="preserve"> </w:t>
      </w:r>
      <w:r w:rsidRPr="00667D02">
        <w:rPr>
          <w:rFonts w:cs="B Lotus" w:hint="cs"/>
          <w:color w:val="000000"/>
          <w:sz w:val="28"/>
          <w:szCs w:val="28"/>
          <w:rtl/>
        </w:rPr>
        <w:t>برگرفته</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شرایط</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مبنی</w:t>
      </w:r>
      <w:r w:rsidRPr="00667D02">
        <w:rPr>
          <w:rFonts w:cs="B Lotus"/>
          <w:color w:val="000000"/>
          <w:sz w:val="28"/>
          <w:szCs w:val="28"/>
          <w:rtl/>
        </w:rPr>
        <w:t xml:space="preserve"> </w:t>
      </w:r>
      <w:r w:rsidRPr="00667D02">
        <w:rPr>
          <w:rFonts w:cs="B Lotus" w:hint="cs"/>
          <w:color w:val="000000"/>
          <w:sz w:val="28"/>
          <w:szCs w:val="28"/>
          <w:rtl/>
        </w:rPr>
        <w:t>بر</w:t>
      </w:r>
      <w:r w:rsidRPr="00667D02">
        <w:rPr>
          <w:rFonts w:cs="B Lotus"/>
          <w:color w:val="000000"/>
          <w:sz w:val="28"/>
          <w:szCs w:val="28"/>
          <w:rtl/>
        </w:rPr>
        <w:t xml:space="preserve"> </w:t>
      </w:r>
      <w:r w:rsidRPr="00667D02">
        <w:rPr>
          <w:rFonts w:cs="B Lotus" w:hint="cs"/>
          <w:color w:val="000000"/>
          <w:sz w:val="28"/>
          <w:szCs w:val="28"/>
          <w:rtl/>
        </w:rPr>
        <w:t>مطالعات</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تحقیقات</w:t>
      </w:r>
      <w:r w:rsidRPr="00667D02">
        <w:rPr>
          <w:rFonts w:cs="B Lotus"/>
          <w:color w:val="000000"/>
          <w:sz w:val="28"/>
          <w:szCs w:val="28"/>
          <w:rtl/>
        </w:rPr>
        <w:t xml:space="preserve"> </w:t>
      </w:r>
      <w:r w:rsidRPr="00667D02">
        <w:rPr>
          <w:rFonts w:cs="B Lotus" w:hint="cs"/>
          <w:color w:val="000000"/>
          <w:sz w:val="28"/>
          <w:szCs w:val="28"/>
          <w:rtl/>
        </w:rPr>
        <w:t>علمی</w:t>
      </w:r>
      <w:r w:rsidRPr="00667D02">
        <w:rPr>
          <w:rFonts w:cs="B Lotus"/>
          <w:color w:val="000000"/>
          <w:sz w:val="28"/>
          <w:szCs w:val="28"/>
          <w:rtl/>
        </w:rPr>
        <w:t xml:space="preserve"> </w:t>
      </w:r>
      <w:r w:rsidRPr="00667D02">
        <w:rPr>
          <w:rFonts w:cs="B Lotus" w:hint="cs"/>
          <w:color w:val="000000"/>
          <w:sz w:val="28"/>
          <w:szCs w:val="28"/>
          <w:rtl/>
        </w:rPr>
        <w:t>بود،</w:t>
      </w:r>
      <w:r w:rsidRPr="00667D02">
        <w:rPr>
          <w:rFonts w:cs="B Lotus"/>
          <w:color w:val="000000"/>
          <w:sz w:val="28"/>
          <w:szCs w:val="28"/>
          <w:rtl/>
        </w:rPr>
        <w:t xml:space="preserve"> </w:t>
      </w:r>
      <w:r w:rsidRPr="00667D02">
        <w:rPr>
          <w:rFonts w:cs="B Lotus" w:hint="cs"/>
          <w:color w:val="000000"/>
          <w:sz w:val="28"/>
          <w:szCs w:val="28"/>
          <w:rtl/>
        </w:rPr>
        <w:t>برنامه</w:t>
      </w:r>
      <w:r w:rsidRPr="00667D02">
        <w:rPr>
          <w:rFonts w:cs="B Lotus"/>
          <w:color w:val="000000"/>
          <w:sz w:val="28"/>
          <w:szCs w:val="28"/>
          <w:rtl/>
        </w:rPr>
        <w:t xml:space="preserve"> </w:t>
      </w:r>
      <w:r w:rsidRPr="00667D02">
        <w:rPr>
          <w:rFonts w:cs="B Lotus" w:hint="cs"/>
          <w:color w:val="000000"/>
          <w:sz w:val="28"/>
          <w:szCs w:val="28"/>
          <w:rtl/>
        </w:rPr>
        <w:t>های</w:t>
      </w:r>
      <w:r w:rsidRPr="00667D02">
        <w:rPr>
          <w:rFonts w:cs="B Lotus"/>
          <w:color w:val="000000"/>
          <w:sz w:val="28"/>
          <w:szCs w:val="28"/>
          <w:rtl/>
        </w:rPr>
        <w:t xml:space="preserve"> </w:t>
      </w:r>
      <w:r w:rsidRPr="00667D02">
        <w:rPr>
          <w:rFonts w:cs="B Lotus" w:hint="cs"/>
          <w:color w:val="000000"/>
          <w:sz w:val="28"/>
          <w:szCs w:val="28"/>
          <w:rtl/>
        </w:rPr>
        <w:t>عملی</w:t>
      </w:r>
      <w:r w:rsidRPr="00667D02">
        <w:rPr>
          <w:rFonts w:cs="B Lotus"/>
          <w:color w:val="000000"/>
          <w:sz w:val="28"/>
          <w:szCs w:val="28"/>
          <w:rtl/>
        </w:rPr>
        <w:t xml:space="preserve"> </w:t>
      </w:r>
      <w:r w:rsidRPr="00667D02">
        <w:rPr>
          <w:rFonts w:cs="B Lotus" w:hint="cs"/>
          <w:color w:val="000000"/>
          <w:sz w:val="28"/>
          <w:szCs w:val="28"/>
          <w:rtl/>
        </w:rPr>
        <w:t>این</w:t>
      </w:r>
      <w:r w:rsidRPr="00667D02">
        <w:rPr>
          <w:rFonts w:cs="B Lotus"/>
          <w:color w:val="000000"/>
          <w:sz w:val="28"/>
          <w:szCs w:val="28"/>
          <w:rtl/>
        </w:rPr>
        <w:t xml:space="preserve"> </w:t>
      </w:r>
      <w:r w:rsidRPr="00667D02">
        <w:rPr>
          <w:rFonts w:cs="B Lotus" w:hint="cs"/>
          <w:color w:val="000000"/>
          <w:sz w:val="28"/>
          <w:szCs w:val="28"/>
          <w:rtl/>
        </w:rPr>
        <w:t>برنامه</w:t>
      </w:r>
      <w:r w:rsidRPr="00667D02">
        <w:rPr>
          <w:rFonts w:cs="B Lotus"/>
          <w:color w:val="000000"/>
          <w:sz w:val="28"/>
          <w:szCs w:val="28"/>
          <w:rtl/>
        </w:rPr>
        <w:t xml:space="preserve"> </w:t>
      </w:r>
      <w:r w:rsidRPr="00667D02">
        <w:rPr>
          <w:rFonts w:cs="B Lotus" w:hint="cs"/>
          <w:color w:val="000000"/>
          <w:sz w:val="28"/>
          <w:szCs w:val="28"/>
          <w:rtl/>
        </w:rPr>
        <w:t>جهت</w:t>
      </w:r>
      <w:r w:rsidRPr="00667D02">
        <w:rPr>
          <w:rFonts w:cs="B Lotus"/>
          <w:color w:val="000000"/>
          <w:sz w:val="28"/>
          <w:szCs w:val="28"/>
          <w:rtl/>
        </w:rPr>
        <w:t xml:space="preserve"> </w:t>
      </w:r>
      <w:r w:rsidRPr="00667D02">
        <w:rPr>
          <w:rFonts w:cs="B Lotus" w:hint="cs"/>
          <w:color w:val="000000"/>
          <w:sz w:val="28"/>
          <w:szCs w:val="28"/>
          <w:rtl/>
        </w:rPr>
        <w:t>عملی</w:t>
      </w:r>
      <w:r w:rsidRPr="00667D02">
        <w:rPr>
          <w:rFonts w:cs="B Lotus"/>
          <w:color w:val="000000"/>
          <w:sz w:val="28"/>
          <w:szCs w:val="28"/>
          <w:rtl/>
        </w:rPr>
        <w:t xml:space="preserve"> </w:t>
      </w:r>
      <w:r w:rsidRPr="00667D02">
        <w:rPr>
          <w:rFonts w:cs="B Lotus" w:hint="cs"/>
          <w:color w:val="000000"/>
          <w:sz w:val="28"/>
          <w:szCs w:val="28"/>
          <w:rtl/>
        </w:rPr>
        <w:t>شدن</w:t>
      </w:r>
      <w:r w:rsidRPr="00667D02">
        <w:rPr>
          <w:rFonts w:cs="B Lotus"/>
          <w:color w:val="000000"/>
          <w:sz w:val="28"/>
          <w:szCs w:val="28"/>
          <w:rtl/>
        </w:rPr>
        <w:t xml:space="preserve"> </w:t>
      </w:r>
      <w:r w:rsidRPr="00667D02">
        <w:rPr>
          <w:rFonts w:cs="B Lotus" w:hint="cs"/>
          <w:color w:val="000000"/>
          <w:sz w:val="28"/>
          <w:szCs w:val="28"/>
          <w:rtl/>
        </w:rPr>
        <w:t>راهکارهای</w:t>
      </w:r>
      <w:r w:rsidRPr="00667D02">
        <w:rPr>
          <w:rFonts w:cs="B Lotus"/>
          <w:color w:val="000000"/>
          <w:sz w:val="28"/>
          <w:szCs w:val="28"/>
          <w:rtl/>
        </w:rPr>
        <w:t xml:space="preserve"> </w:t>
      </w:r>
      <w:r w:rsidRPr="00667D02">
        <w:rPr>
          <w:rFonts w:cs="B Lotus" w:hint="cs"/>
          <w:color w:val="000000"/>
          <w:sz w:val="28"/>
          <w:szCs w:val="28"/>
          <w:rtl/>
        </w:rPr>
        <w:t>مطرح</w:t>
      </w:r>
      <w:r w:rsidRPr="00667D02">
        <w:rPr>
          <w:rFonts w:cs="B Lotus"/>
          <w:color w:val="000000"/>
          <w:sz w:val="28"/>
          <w:szCs w:val="28"/>
          <w:rtl/>
        </w:rPr>
        <w:t xml:space="preserve"> </w:t>
      </w:r>
      <w:r w:rsidRPr="00667D02">
        <w:rPr>
          <w:rFonts w:cs="B Lotus" w:hint="cs"/>
          <w:color w:val="000000"/>
          <w:sz w:val="28"/>
          <w:szCs w:val="28"/>
          <w:rtl/>
        </w:rPr>
        <w:t>شده</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جدول</w:t>
      </w:r>
      <w:r w:rsidRPr="00667D02">
        <w:rPr>
          <w:rFonts w:cs="B Lotus"/>
          <w:color w:val="000000"/>
          <w:sz w:val="28"/>
          <w:szCs w:val="28"/>
          <w:rtl/>
        </w:rPr>
        <w:t xml:space="preserve"> </w:t>
      </w:r>
      <w:r w:rsidRPr="00667D02">
        <w:rPr>
          <w:rFonts w:cs="B Lotus" w:hint="cs"/>
          <w:color w:val="000000"/>
          <w:sz w:val="28"/>
          <w:szCs w:val="28"/>
          <w:rtl/>
        </w:rPr>
        <w:t>شماره</w:t>
      </w:r>
      <w:r w:rsidR="001E2AD0" w:rsidRPr="00667D02">
        <w:rPr>
          <w:rFonts w:cs="B Lotus" w:hint="cs"/>
          <w:color w:val="000000"/>
          <w:sz w:val="28"/>
          <w:szCs w:val="28"/>
          <w:rtl/>
        </w:rPr>
        <w:t xml:space="preserve"> </w:t>
      </w:r>
      <w:r w:rsidRPr="00667D02">
        <w:rPr>
          <w:rFonts w:cs="B Lotus"/>
          <w:color w:val="000000"/>
          <w:sz w:val="28"/>
          <w:szCs w:val="28"/>
          <w:rtl/>
        </w:rPr>
        <w:t>(4</w:t>
      </w:r>
      <w:r w:rsidR="002E13E9">
        <w:rPr>
          <w:rFonts w:cs="B Lotus" w:hint="cs"/>
          <w:color w:val="000000"/>
          <w:sz w:val="28"/>
          <w:szCs w:val="28"/>
          <w:rtl/>
        </w:rPr>
        <w:t>5</w:t>
      </w:r>
      <w:r w:rsidRPr="00667D02">
        <w:rPr>
          <w:rFonts w:cs="B Lotus"/>
          <w:color w:val="000000"/>
          <w:sz w:val="28"/>
          <w:szCs w:val="28"/>
          <w:rtl/>
        </w:rPr>
        <w:t xml:space="preserve">) </w:t>
      </w:r>
      <w:r w:rsidRPr="00667D02">
        <w:rPr>
          <w:rFonts w:cs="B Lotus" w:hint="cs"/>
          <w:color w:val="000000"/>
          <w:sz w:val="28"/>
          <w:szCs w:val="28"/>
          <w:rtl/>
        </w:rPr>
        <w:t>بازتاب</w:t>
      </w:r>
      <w:r w:rsidRPr="00667D02">
        <w:rPr>
          <w:rFonts w:cs="B Lotus"/>
          <w:color w:val="000000"/>
          <w:sz w:val="28"/>
          <w:szCs w:val="28"/>
          <w:rtl/>
        </w:rPr>
        <w:t xml:space="preserve"> </w:t>
      </w:r>
      <w:r w:rsidR="00D809F8" w:rsidRPr="00667D02">
        <w:rPr>
          <w:rFonts w:cs="B Lotus" w:hint="cs"/>
          <w:color w:val="000000"/>
          <w:sz w:val="28"/>
          <w:szCs w:val="28"/>
          <w:rtl/>
        </w:rPr>
        <w:t>یافته</w:t>
      </w:r>
      <w:r w:rsidR="004B489A" w:rsidRPr="00667D02">
        <w:rPr>
          <w:rFonts w:cs="B Lotus" w:hint="eastAsia"/>
          <w:color w:val="000000"/>
          <w:sz w:val="28"/>
          <w:szCs w:val="28"/>
          <w:rtl/>
        </w:rPr>
        <w:t>‌</w:t>
      </w:r>
      <w:r w:rsidR="00D809F8" w:rsidRPr="00667D02">
        <w:rPr>
          <w:rFonts w:cs="B Lotus" w:hint="cs"/>
          <w:color w:val="000000"/>
          <w:sz w:val="28"/>
          <w:szCs w:val="28"/>
          <w:rtl/>
        </w:rPr>
        <w:t>‌است</w:t>
      </w:r>
      <w:r w:rsidRPr="00667D02">
        <w:rPr>
          <w:rFonts w:cs="B Lotus"/>
          <w:color w:val="000000"/>
          <w:sz w:val="28"/>
          <w:szCs w:val="28"/>
          <w:rtl/>
        </w:rPr>
        <w:t>.</w:t>
      </w:r>
    </w:p>
    <w:p w:rsidR="00E85349" w:rsidRPr="00667D02" w:rsidRDefault="00E85349" w:rsidP="00122BEC">
      <w:pPr>
        <w:pStyle w:val="a"/>
        <w:rPr>
          <w:rtl/>
        </w:rPr>
      </w:pPr>
      <w:bookmarkStart w:id="283" w:name="_Toc3564686"/>
      <w:bookmarkStart w:id="284" w:name="_Toc3564773"/>
      <w:bookmarkStart w:id="285" w:name="_Toc40912735"/>
      <w:bookmarkStart w:id="286" w:name="_Toc41118864"/>
      <w:r w:rsidRPr="00667D02">
        <w:rPr>
          <w:rFonts w:hint="cs"/>
          <w:rtl/>
        </w:rPr>
        <w:t>جدول</w:t>
      </w:r>
      <w:r w:rsidRPr="00667D02">
        <w:rPr>
          <w:rtl/>
        </w:rPr>
        <w:t xml:space="preserve"> </w:t>
      </w:r>
      <w:r w:rsidRPr="00667D02">
        <w:rPr>
          <w:rFonts w:hint="cs"/>
          <w:rtl/>
        </w:rPr>
        <w:t>شماره</w:t>
      </w:r>
      <w:r w:rsidR="001E2AD0" w:rsidRPr="00667D02">
        <w:rPr>
          <w:rFonts w:hint="cs"/>
          <w:rtl/>
        </w:rPr>
        <w:t xml:space="preserve"> </w:t>
      </w:r>
      <w:r w:rsidRPr="00667D02">
        <w:rPr>
          <w:rtl/>
        </w:rPr>
        <w:t>(4</w:t>
      </w:r>
      <w:r w:rsidR="002E13E9">
        <w:rPr>
          <w:rFonts w:hint="cs"/>
          <w:rtl/>
        </w:rPr>
        <w:t>5</w:t>
      </w:r>
      <w:r w:rsidRPr="00667D02">
        <w:rPr>
          <w:rtl/>
        </w:rPr>
        <w:t>)</w:t>
      </w:r>
      <w:r w:rsidR="001E2AD0" w:rsidRPr="00667D02">
        <w:rPr>
          <w:rFonts w:hint="cs"/>
          <w:rtl/>
        </w:rPr>
        <w:t xml:space="preserve"> </w:t>
      </w:r>
      <w:r w:rsidRPr="00667D02">
        <w:rPr>
          <w:rFonts w:hint="cs"/>
          <w:rtl/>
        </w:rPr>
        <w:t>راهکارهای</w:t>
      </w:r>
      <w:r w:rsidRPr="00667D02">
        <w:rPr>
          <w:rtl/>
        </w:rPr>
        <w:t xml:space="preserve"> </w:t>
      </w:r>
      <w:r w:rsidRPr="00667D02">
        <w:rPr>
          <w:rFonts w:hint="cs"/>
          <w:rtl/>
        </w:rPr>
        <w:t>ارتقا</w:t>
      </w:r>
      <w:r w:rsidRPr="00667D02">
        <w:rPr>
          <w:rtl/>
        </w:rPr>
        <w:t xml:space="preserve"> </w:t>
      </w:r>
      <w:r w:rsidRPr="00667D02">
        <w:rPr>
          <w:rFonts w:hint="cs"/>
          <w:rtl/>
        </w:rPr>
        <w:t>مشارکت</w:t>
      </w:r>
      <w:r w:rsidRPr="00667D02">
        <w:rPr>
          <w:rtl/>
        </w:rPr>
        <w:t xml:space="preserve"> </w:t>
      </w:r>
      <w:r w:rsidRPr="00667D02">
        <w:rPr>
          <w:rFonts w:hint="cs"/>
          <w:rtl/>
        </w:rPr>
        <w:t>سیاسی</w:t>
      </w:r>
      <w:r w:rsidRPr="00667D02">
        <w:rPr>
          <w:rtl/>
        </w:rPr>
        <w:t xml:space="preserve"> </w:t>
      </w:r>
      <w:r w:rsidRPr="00667D02">
        <w:rPr>
          <w:rFonts w:hint="cs"/>
          <w:rtl/>
        </w:rPr>
        <w:t>و</w:t>
      </w:r>
      <w:r w:rsidRPr="00667D02">
        <w:rPr>
          <w:rtl/>
        </w:rPr>
        <w:t xml:space="preserve"> </w:t>
      </w:r>
      <w:r w:rsidRPr="00667D02">
        <w:rPr>
          <w:rFonts w:hint="cs"/>
          <w:rtl/>
        </w:rPr>
        <w:t>مدنی</w:t>
      </w:r>
      <w:r w:rsidRPr="00667D02">
        <w:rPr>
          <w:rtl/>
        </w:rPr>
        <w:t xml:space="preserve"> </w:t>
      </w:r>
      <w:r w:rsidRPr="00667D02">
        <w:rPr>
          <w:rFonts w:hint="cs"/>
          <w:rtl/>
        </w:rPr>
        <w:t>زنان</w:t>
      </w:r>
      <w:bookmarkEnd w:id="283"/>
      <w:bookmarkEnd w:id="284"/>
      <w:bookmarkEnd w:id="285"/>
      <w:bookmarkEnd w:id="286"/>
    </w:p>
    <w:tbl>
      <w:tblPr>
        <w:bidiVisual/>
        <w:tblW w:w="8951" w:type="dxa"/>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
        <w:gridCol w:w="691"/>
        <w:gridCol w:w="1060"/>
        <w:gridCol w:w="913"/>
        <w:gridCol w:w="2629"/>
        <w:gridCol w:w="7"/>
        <w:gridCol w:w="1709"/>
        <w:gridCol w:w="911"/>
        <w:gridCol w:w="1000"/>
      </w:tblGrid>
      <w:tr w:rsidR="00B80246" w:rsidRPr="00667D02" w:rsidTr="004C22C2">
        <w:trPr>
          <w:gridBefore w:val="1"/>
          <w:wBefore w:w="31" w:type="dxa"/>
          <w:trHeight w:val="611"/>
        </w:trPr>
        <w:tc>
          <w:tcPr>
            <w:tcW w:w="691" w:type="dxa"/>
            <w:shd w:val="clear" w:color="auto" w:fill="00B0F0"/>
            <w:vAlign w:val="center"/>
          </w:tcPr>
          <w:p w:rsidR="00652F7C" w:rsidRPr="00667D02" w:rsidRDefault="00652F7C" w:rsidP="004C22C2">
            <w:pPr>
              <w:tabs>
                <w:tab w:val="right" w:pos="232"/>
              </w:tabs>
              <w:autoSpaceDE w:val="0"/>
              <w:autoSpaceDN w:val="0"/>
              <w:adjustRightInd w:val="0"/>
              <w:spacing w:after="0" w:line="240" w:lineRule="auto"/>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ردیف</w:t>
            </w:r>
          </w:p>
        </w:tc>
        <w:tc>
          <w:tcPr>
            <w:tcW w:w="1060" w:type="dxa"/>
            <w:shd w:val="clear" w:color="auto" w:fill="00B0F0"/>
            <w:vAlign w:val="center"/>
          </w:tcPr>
          <w:p w:rsidR="00652F7C" w:rsidRPr="00667D02" w:rsidRDefault="00652F7C" w:rsidP="004C22C2">
            <w:pPr>
              <w:tabs>
                <w:tab w:val="right" w:pos="232"/>
              </w:tabs>
              <w:autoSpaceDE w:val="0"/>
              <w:autoSpaceDN w:val="0"/>
              <w:adjustRightInd w:val="0"/>
              <w:spacing w:after="0" w:line="240" w:lineRule="auto"/>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نتیجه یا هدف</w:t>
            </w:r>
          </w:p>
        </w:tc>
        <w:tc>
          <w:tcPr>
            <w:tcW w:w="913" w:type="dxa"/>
            <w:shd w:val="clear" w:color="auto" w:fill="92D050"/>
            <w:vAlign w:val="center"/>
          </w:tcPr>
          <w:p w:rsidR="00652F7C" w:rsidRPr="00667D02" w:rsidRDefault="00652F7C" w:rsidP="004C22C2">
            <w:pPr>
              <w:tabs>
                <w:tab w:val="right" w:pos="232"/>
              </w:tabs>
              <w:autoSpaceDE w:val="0"/>
              <w:autoSpaceDN w:val="0"/>
              <w:adjustRightInd w:val="0"/>
              <w:spacing w:after="0" w:line="240" w:lineRule="auto"/>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درون داد</w:t>
            </w:r>
          </w:p>
        </w:tc>
        <w:tc>
          <w:tcPr>
            <w:tcW w:w="2629" w:type="dxa"/>
            <w:shd w:val="clear" w:color="auto" w:fill="92D050"/>
            <w:vAlign w:val="center"/>
          </w:tcPr>
          <w:p w:rsidR="00652F7C" w:rsidRPr="00667D02" w:rsidRDefault="00652F7C" w:rsidP="004C22C2">
            <w:pPr>
              <w:tabs>
                <w:tab w:val="right" w:pos="232"/>
              </w:tabs>
              <w:autoSpaceDE w:val="0"/>
              <w:autoSpaceDN w:val="0"/>
              <w:adjustRightInd w:val="0"/>
              <w:spacing w:after="0" w:line="240" w:lineRule="auto"/>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فعالیت</w:t>
            </w:r>
          </w:p>
        </w:tc>
        <w:tc>
          <w:tcPr>
            <w:tcW w:w="1716" w:type="dxa"/>
            <w:gridSpan w:val="2"/>
            <w:shd w:val="clear" w:color="auto" w:fill="92D050"/>
            <w:vAlign w:val="center"/>
          </w:tcPr>
          <w:p w:rsidR="00652F7C" w:rsidRPr="00667D02" w:rsidRDefault="00652F7C" w:rsidP="004C22C2">
            <w:pPr>
              <w:tabs>
                <w:tab w:val="right" w:pos="232"/>
              </w:tabs>
              <w:autoSpaceDE w:val="0"/>
              <w:autoSpaceDN w:val="0"/>
              <w:adjustRightInd w:val="0"/>
              <w:spacing w:after="0" w:line="240" w:lineRule="auto"/>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خروجی</w:t>
            </w:r>
          </w:p>
        </w:tc>
        <w:tc>
          <w:tcPr>
            <w:tcW w:w="911" w:type="dxa"/>
            <w:shd w:val="clear" w:color="auto" w:fill="92D050"/>
            <w:vAlign w:val="center"/>
          </w:tcPr>
          <w:p w:rsidR="00652F7C" w:rsidRPr="00667D02" w:rsidRDefault="00652F7C" w:rsidP="004C22C2">
            <w:pPr>
              <w:tabs>
                <w:tab w:val="right" w:pos="232"/>
              </w:tabs>
              <w:autoSpaceDE w:val="0"/>
              <w:autoSpaceDN w:val="0"/>
              <w:adjustRightInd w:val="0"/>
              <w:spacing w:after="0" w:line="240" w:lineRule="auto"/>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دستاورد</w:t>
            </w:r>
          </w:p>
        </w:tc>
        <w:tc>
          <w:tcPr>
            <w:tcW w:w="1000" w:type="dxa"/>
            <w:shd w:val="clear" w:color="auto" w:fill="92D050"/>
            <w:vAlign w:val="center"/>
          </w:tcPr>
          <w:p w:rsidR="00652F7C" w:rsidRPr="00667D02" w:rsidRDefault="00652F7C" w:rsidP="004C22C2">
            <w:pPr>
              <w:tabs>
                <w:tab w:val="right" w:pos="232"/>
              </w:tabs>
              <w:autoSpaceDE w:val="0"/>
              <w:autoSpaceDN w:val="0"/>
              <w:adjustRightInd w:val="0"/>
              <w:spacing w:after="0" w:line="240" w:lineRule="auto"/>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تأثیر</w:t>
            </w:r>
          </w:p>
        </w:tc>
      </w:tr>
      <w:tr w:rsidR="00B80246" w:rsidRPr="00667D02" w:rsidTr="004C22C2">
        <w:trPr>
          <w:gridBefore w:val="1"/>
          <w:wBefore w:w="31" w:type="dxa"/>
          <w:trHeight w:val="1051"/>
        </w:trPr>
        <w:tc>
          <w:tcPr>
            <w:tcW w:w="691" w:type="dxa"/>
            <w:vMerge w:val="restart"/>
            <w:shd w:val="clear" w:color="auto" w:fill="00B0F0"/>
            <w:vAlign w:val="center"/>
          </w:tcPr>
          <w:p w:rsidR="001113E7" w:rsidRPr="00667D02" w:rsidRDefault="001113E7" w:rsidP="004C22C2">
            <w:pPr>
              <w:tabs>
                <w:tab w:val="right" w:pos="232"/>
              </w:tabs>
              <w:autoSpaceDE w:val="0"/>
              <w:autoSpaceDN w:val="0"/>
              <w:adjustRightInd w:val="0"/>
              <w:spacing w:after="0" w:line="240" w:lineRule="auto"/>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1</w:t>
            </w:r>
          </w:p>
        </w:tc>
        <w:tc>
          <w:tcPr>
            <w:tcW w:w="1060" w:type="dxa"/>
            <w:vMerge w:val="restart"/>
            <w:shd w:val="clear" w:color="auto" w:fill="00B0F0"/>
            <w:vAlign w:val="center"/>
          </w:tcPr>
          <w:p w:rsidR="001113E7" w:rsidRPr="00667D02" w:rsidRDefault="001113E7" w:rsidP="004C22C2">
            <w:pPr>
              <w:tabs>
                <w:tab w:val="right" w:pos="232"/>
              </w:tabs>
              <w:autoSpaceDE w:val="0"/>
              <w:autoSpaceDN w:val="0"/>
              <w:adjustRightInd w:val="0"/>
              <w:spacing w:after="0" w:line="240" w:lineRule="auto"/>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فرهنگ سازی جهت ایجاد نگاه مثبت به مشارکت سیاسی و اجتماعی زنان (مطابق با راهکارهای ارائه شده در بعد فرهنگی)</w:t>
            </w:r>
          </w:p>
        </w:tc>
        <w:tc>
          <w:tcPr>
            <w:tcW w:w="913" w:type="dxa"/>
            <w:vMerge w:val="restart"/>
            <w:vAlign w:val="center"/>
          </w:tcPr>
          <w:p w:rsidR="001113E7" w:rsidRPr="00667D02" w:rsidRDefault="001113E7" w:rsidP="004C22C2">
            <w:pPr>
              <w:numPr>
                <w:ilvl w:val="0"/>
                <w:numId w:val="5"/>
              </w:numPr>
              <w:tabs>
                <w:tab w:val="right" w:pos="232"/>
                <w:tab w:val="right" w:pos="292"/>
              </w:tabs>
              <w:autoSpaceDE w:val="0"/>
              <w:autoSpaceDN w:val="0"/>
              <w:adjustRightInd w:val="0"/>
              <w:spacing w:after="0" w:line="240" w:lineRule="auto"/>
              <w:ind w:left="42" w:hanging="40"/>
              <w:contextualSpacing/>
              <w:jc w:val="center"/>
              <w:rPr>
                <w:rFonts w:ascii="Times New Roman" w:eastAsia="Times New Roman" w:hAnsi="Times New Roman" w:cs="B Lotus"/>
                <w:noProof/>
                <w:color w:val="000000"/>
              </w:rPr>
            </w:pPr>
            <w:r w:rsidRPr="00667D02">
              <w:rPr>
                <w:rFonts w:ascii="Times New Roman" w:eastAsia="Times New Roman" w:hAnsi="Times New Roman" w:cs="B Lotus" w:hint="cs"/>
                <w:noProof/>
                <w:color w:val="000000"/>
                <w:rtl/>
              </w:rPr>
              <w:t>محتوا</w:t>
            </w:r>
          </w:p>
          <w:p w:rsidR="001113E7" w:rsidRPr="00667D02" w:rsidRDefault="001113E7" w:rsidP="004C22C2">
            <w:pPr>
              <w:numPr>
                <w:ilvl w:val="0"/>
                <w:numId w:val="5"/>
              </w:numPr>
              <w:tabs>
                <w:tab w:val="right" w:pos="232"/>
                <w:tab w:val="right" w:pos="292"/>
              </w:tabs>
              <w:autoSpaceDE w:val="0"/>
              <w:autoSpaceDN w:val="0"/>
              <w:adjustRightInd w:val="0"/>
              <w:spacing w:after="0" w:line="240" w:lineRule="auto"/>
              <w:ind w:left="42" w:hanging="40"/>
              <w:contextualSpacing/>
              <w:jc w:val="center"/>
              <w:rPr>
                <w:rFonts w:ascii="Times New Roman" w:eastAsia="Times New Roman" w:hAnsi="Times New Roman" w:cs="B Lotus"/>
                <w:noProof/>
                <w:color w:val="000000"/>
              </w:rPr>
            </w:pPr>
            <w:r w:rsidRPr="00667D02">
              <w:rPr>
                <w:rFonts w:ascii="Times New Roman" w:eastAsia="Times New Roman" w:hAnsi="Times New Roman" w:cs="B Lotus" w:hint="cs"/>
                <w:noProof/>
                <w:color w:val="000000"/>
                <w:rtl/>
              </w:rPr>
              <w:t>نیروی</w:t>
            </w:r>
          </w:p>
          <w:p w:rsidR="001113E7" w:rsidRPr="00667D02" w:rsidRDefault="001113E7" w:rsidP="004C22C2">
            <w:pPr>
              <w:tabs>
                <w:tab w:val="right" w:pos="232"/>
                <w:tab w:val="right" w:pos="292"/>
              </w:tabs>
              <w:autoSpaceDE w:val="0"/>
              <w:autoSpaceDN w:val="0"/>
              <w:adjustRightInd w:val="0"/>
              <w:spacing w:after="0" w:line="240" w:lineRule="auto"/>
              <w:ind w:left="42" w:hanging="40"/>
              <w:contextualSpacing/>
              <w:jc w:val="center"/>
              <w:rPr>
                <w:rFonts w:ascii="Times New Roman" w:eastAsia="Times New Roman" w:hAnsi="Times New Roman" w:cs="B Lotus"/>
                <w:noProof/>
                <w:color w:val="000000"/>
              </w:rPr>
            </w:pPr>
            <w:r w:rsidRPr="00667D02">
              <w:rPr>
                <w:rFonts w:ascii="Times New Roman" w:eastAsia="Times New Roman" w:hAnsi="Times New Roman" w:cs="B Lotus" w:hint="cs"/>
                <w:noProof/>
                <w:color w:val="000000"/>
                <w:rtl/>
              </w:rPr>
              <w:t>انسانی</w:t>
            </w:r>
          </w:p>
          <w:p w:rsidR="001113E7" w:rsidRPr="00667D02" w:rsidRDefault="001113E7" w:rsidP="004C22C2">
            <w:pPr>
              <w:numPr>
                <w:ilvl w:val="0"/>
                <w:numId w:val="5"/>
              </w:numPr>
              <w:tabs>
                <w:tab w:val="right" w:pos="232"/>
                <w:tab w:val="right" w:pos="292"/>
              </w:tabs>
              <w:autoSpaceDE w:val="0"/>
              <w:autoSpaceDN w:val="0"/>
              <w:adjustRightInd w:val="0"/>
              <w:spacing w:after="0" w:line="240" w:lineRule="auto"/>
              <w:ind w:left="42" w:hanging="40"/>
              <w:contextualSpacing/>
              <w:jc w:val="center"/>
              <w:rPr>
                <w:rFonts w:ascii="Times New Roman" w:eastAsia="Times New Roman" w:hAnsi="Times New Roman" w:cs="B Lotus"/>
                <w:noProof/>
                <w:color w:val="000000"/>
              </w:rPr>
            </w:pPr>
            <w:r w:rsidRPr="00667D02">
              <w:rPr>
                <w:rFonts w:ascii="Times New Roman" w:eastAsia="Times New Roman" w:hAnsi="Times New Roman" w:cs="B Lotus" w:hint="cs"/>
                <w:noProof/>
                <w:color w:val="000000"/>
                <w:rtl/>
              </w:rPr>
              <w:t>وسیله ارتباطی</w:t>
            </w:r>
          </w:p>
          <w:p w:rsidR="001113E7" w:rsidRPr="00667D02" w:rsidRDefault="001113E7" w:rsidP="004C22C2">
            <w:pPr>
              <w:numPr>
                <w:ilvl w:val="0"/>
                <w:numId w:val="5"/>
              </w:numPr>
              <w:tabs>
                <w:tab w:val="right" w:pos="232"/>
                <w:tab w:val="right" w:pos="292"/>
              </w:tabs>
              <w:autoSpaceDE w:val="0"/>
              <w:autoSpaceDN w:val="0"/>
              <w:adjustRightInd w:val="0"/>
              <w:spacing w:after="0" w:line="240" w:lineRule="auto"/>
              <w:ind w:left="42" w:hanging="40"/>
              <w:contextualSpacing/>
              <w:jc w:val="center"/>
              <w:rPr>
                <w:rFonts w:ascii="Times New Roman" w:eastAsia="Times New Roman" w:hAnsi="Times New Roman" w:cs="B Lotus"/>
                <w:noProof/>
                <w:color w:val="000000"/>
              </w:rPr>
            </w:pPr>
            <w:r w:rsidRPr="00667D02">
              <w:rPr>
                <w:rFonts w:ascii="Times New Roman" w:eastAsia="Times New Roman" w:hAnsi="Times New Roman" w:cs="B Lotus" w:hint="cs"/>
                <w:noProof/>
                <w:color w:val="000000"/>
                <w:rtl/>
              </w:rPr>
              <w:t>مکان</w:t>
            </w:r>
          </w:p>
          <w:p w:rsidR="001113E7" w:rsidRPr="00667D02" w:rsidRDefault="001113E7" w:rsidP="004C22C2">
            <w:pPr>
              <w:numPr>
                <w:ilvl w:val="0"/>
                <w:numId w:val="5"/>
              </w:numPr>
              <w:tabs>
                <w:tab w:val="right" w:pos="199"/>
                <w:tab w:val="right" w:pos="232"/>
                <w:tab w:val="right" w:pos="292"/>
              </w:tabs>
              <w:autoSpaceDE w:val="0"/>
              <w:autoSpaceDN w:val="0"/>
              <w:adjustRightInd w:val="0"/>
              <w:spacing w:after="0" w:line="240" w:lineRule="auto"/>
              <w:ind w:left="42" w:hanging="40"/>
              <w:contextualSpacing/>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منابع مالی</w:t>
            </w:r>
          </w:p>
        </w:tc>
        <w:tc>
          <w:tcPr>
            <w:tcW w:w="2629" w:type="dxa"/>
            <w:shd w:val="clear" w:color="auto" w:fill="auto"/>
            <w:vAlign w:val="center"/>
          </w:tcPr>
          <w:p w:rsidR="001113E7" w:rsidRPr="00667D02" w:rsidRDefault="001113E7" w:rsidP="004C22C2">
            <w:pPr>
              <w:tabs>
                <w:tab w:val="right" w:pos="179"/>
                <w:tab w:val="right" w:pos="232"/>
              </w:tabs>
              <w:autoSpaceDE w:val="0"/>
              <w:autoSpaceDN w:val="0"/>
              <w:adjustRightInd w:val="0"/>
              <w:spacing w:after="0" w:line="240" w:lineRule="auto"/>
              <w:contextualSpacing/>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تشکیل کارگروه مشارکت سیاسی و اجتماعی زنان</w:t>
            </w:r>
          </w:p>
        </w:tc>
        <w:tc>
          <w:tcPr>
            <w:tcW w:w="1716" w:type="dxa"/>
            <w:gridSpan w:val="2"/>
            <w:shd w:val="clear" w:color="auto" w:fill="auto"/>
            <w:vAlign w:val="center"/>
          </w:tcPr>
          <w:p w:rsidR="001113E7" w:rsidRPr="00667D02" w:rsidRDefault="004A100A" w:rsidP="004C22C2">
            <w:pPr>
              <w:tabs>
                <w:tab w:val="right" w:pos="184"/>
                <w:tab w:val="right" w:pos="232"/>
                <w:tab w:val="right" w:pos="534"/>
              </w:tabs>
              <w:autoSpaceDE w:val="0"/>
              <w:autoSpaceDN w:val="0"/>
              <w:adjustRightInd w:val="0"/>
              <w:spacing w:after="0" w:line="240" w:lineRule="auto"/>
              <w:contextualSpacing/>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کارگروه</w:t>
            </w:r>
            <w:r w:rsidR="00396A1B" w:rsidRPr="00667D02">
              <w:rPr>
                <w:rFonts w:ascii="Times New Roman" w:eastAsia="Times New Roman" w:hAnsi="Times New Roman" w:cs="B Lotus"/>
                <w:noProof/>
                <w:color w:val="000000"/>
                <w:rtl/>
              </w:rPr>
              <w:softHyphen/>
            </w:r>
            <w:r w:rsidRPr="00667D02">
              <w:rPr>
                <w:rFonts w:ascii="Times New Roman" w:eastAsia="Times New Roman" w:hAnsi="Times New Roman" w:cs="B Lotus" w:hint="cs"/>
                <w:noProof/>
                <w:color w:val="000000"/>
                <w:rtl/>
              </w:rPr>
              <w:t>های سیاسی و اجتماعی تشکیل شده</w:t>
            </w:r>
          </w:p>
        </w:tc>
        <w:tc>
          <w:tcPr>
            <w:tcW w:w="911" w:type="dxa"/>
            <w:vMerge w:val="restart"/>
            <w:shd w:val="clear" w:color="auto" w:fill="auto"/>
            <w:vAlign w:val="center"/>
          </w:tcPr>
          <w:p w:rsidR="001113E7" w:rsidRPr="00667D02" w:rsidRDefault="001113E7" w:rsidP="004C22C2">
            <w:pPr>
              <w:tabs>
                <w:tab w:val="right" w:pos="232"/>
              </w:tabs>
              <w:autoSpaceDE w:val="0"/>
              <w:autoSpaceDN w:val="0"/>
              <w:adjustRightInd w:val="0"/>
              <w:spacing w:after="0" w:line="240" w:lineRule="auto"/>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فراهم آوردن زمینه فرهنگی مناسب برای مشارکت سیاسی و اجتماعی زنان</w:t>
            </w:r>
          </w:p>
        </w:tc>
        <w:tc>
          <w:tcPr>
            <w:tcW w:w="1000" w:type="dxa"/>
            <w:vMerge w:val="restart"/>
            <w:shd w:val="clear" w:color="auto" w:fill="auto"/>
            <w:vAlign w:val="center"/>
          </w:tcPr>
          <w:p w:rsidR="001113E7" w:rsidRPr="00667D02" w:rsidRDefault="001113E7" w:rsidP="004C22C2">
            <w:pPr>
              <w:tabs>
                <w:tab w:val="right" w:pos="232"/>
              </w:tabs>
              <w:autoSpaceDE w:val="0"/>
              <w:autoSpaceDN w:val="0"/>
              <w:adjustRightInd w:val="0"/>
              <w:spacing w:after="0" w:line="240" w:lineRule="auto"/>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ارتقا مشارکت سیاسی و اجتماعی زنان</w:t>
            </w:r>
          </w:p>
        </w:tc>
      </w:tr>
      <w:tr w:rsidR="00B80246" w:rsidRPr="00667D02" w:rsidTr="004C22C2">
        <w:trPr>
          <w:gridBefore w:val="1"/>
          <w:wBefore w:w="31" w:type="dxa"/>
          <w:trHeight w:val="817"/>
        </w:trPr>
        <w:tc>
          <w:tcPr>
            <w:tcW w:w="691" w:type="dxa"/>
            <w:vMerge/>
            <w:shd w:val="clear" w:color="auto" w:fill="00B0F0"/>
            <w:vAlign w:val="center"/>
          </w:tcPr>
          <w:p w:rsidR="001113E7" w:rsidRPr="00667D02" w:rsidRDefault="001113E7" w:rsidP="004C22C2">
            <w:pPr>
              <w:tabs>
                <w:tab w:val="right" w:pos="232"/>
              </w:tabs>
              <w:autoSpaceDE w:val="0"/>
              <w:autoSpaceDN w:val="0"/>
              <w:adjustRightInd w:val="0"/>
              <w:spacing w:after="0" w:line="240" w:lineRule="auto"/>
              <w:jc w:val="center"/>
              <w:rPr>
                <w:rFonts w:ascii="Times New Roman" w:eastAsia="Times New Roman" w:hAnsi="Times New Roman" w:cs="B Lotus"/>
                <w:noProof/>
                <w:color w:val="000000"/>
                <w:rtl/>
              </w:rPr>
            </w:pPr>
          </w:p>
        </w:tc>
        <w:tc>
          <w:tcPr>
            <w:tcW w:w="1060" w:type="dxa"/>
            <w:vMerge/>
            <w:shd w:val="clear" w:color="auto" w:fill="00B0F0"/>
            <w:vAlign w:val="center"/>
          </w:tcPr>
          <w:p w:rsidR="001113E7" w:rsidRPr="00667D02" w:rsidRDefault="001113E7" w:rsidP="004C22C2">
            <w:pPr>
              <w:tabs>
                <w:tab w:val="right" w:pos="232"/>
              </w:tabs>
              <w:autoSpaceDE w:val="0"/>
              <w:autoSpaceDN w:val="0"/>
              <w:adjustRightInd w:val="0"/>
              <w:spacing w:after="0" w:line="240" w:lineRule="auto"/>
              <w:jc w:val="center"/>
              <w:rPr>
                <w:rFonts w:ascii="Times New Roman" w:eastAsia="Times New Roman" w:hAnsi="Times New Roman" w:cs="B Lotus"/>
                <w:noProof/>
                <w:color w:val="000000"/>
                <w:rtl/>
              </w:rPr>
            </w:pPr>
          </w:p>
        </w:tc>
        <w:tc>
          <w:tcPr>
            <w:tcW w:w="913" w:type="dxa"/>
            <w:vMerge/>
            <w:vAlign w:val="center"/>
          </w:tcPr>
          <w:p w:rsidR="001113E7" w:rsidRPr="00667D02" w:rsidRDefault="001113E7" w:rsidP="004C22C2">
            <w:pPr>
              <w:numPr>
                <w:ilvl w:val="0"/>
                <w:numId w:val="5"/>
              </w:numPr>
              <w:tabs>
                <w:tab w:val="right" w:pos="232"/>
                <w:tab w:val="right" w:pos="292"/>
              </w:tabs>
              <w:autoSpaceDE w:val="0"/>
              <w:autoSpaceDN w:val="0"/>
              <w:adjustRightInd w:val="0"/>
              <w:spacing w:after="0" w:line="240" w:lineRule="auto"/>
              <w:ind w:left="42" w:hanging="40"/>
              <w:contextualSpacing/>
              <w:jc w:val="center"/>
              <w:rPr>
                <w:rFonts w:ascii="Times New Roman" w:eastAsia="Times New Roman" w:hAnsi="Times New Roman" w:cs="B Lotus"/>
                <w:noProof/>
                <w:color w:val="000000"/>
                <w:rtl/>
              </w:rPr>
            </w:pPr>
          </w:p>
        </w:tc>
        <w:tc>
          <w:tcPr>
            <w:tcW w:w="2629" w:type="dxa"/>
            <w:shd w:val="clear" w:color="auto" w:fill="auto"/>
            <w:vAlign w:val="center"/>
          </w:tcPr>
          <w:p w:rsidR="001113E7" w:rsidRPr="00667D02" w:rsidRDefault="001113E7" w:rsidP="004C22C2">
            <w:pPr>
              <w:tabs>
                <w:tab w:val="right" w:pos="179"/>
                <w:tab w:val="right" w:pos="232"/>
              </w:tabs>
              <w:autoSpaceDE w:val="0"/>
              <w:autoSpaceDN w:val="0"/>
              <w:adjustRightInd w:val="0"/>
              <w:spacing w:after="0" w:line="240" w:lineRule="auto"/>
              <w:ind w:left="77"/>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شناسایی و تولید برنامه رادیویی</w:t>
            </w:r>
          </w:p>
        </w:tc>
        <w:tc>
          <w:tcPr>
            <w:tcW w:w="1716" w:type="dxa"/>
            <w:gridSpan w:val="2"/>
            <w:shd w:val="clear" w:color="auto" w:fill="auto"/>
            <w:vAlign w:val="center"/>
          </w:tcPr>
          <w:p w:rsidR="001113E7" w:rsidRPr="00667D02" w:rsidRDefault="004A100A" w:rsidP="004C22C2">
            <w:pPr>
              <w:tabs>
                <w:tab w:val="right" w:pos="184"/>
                <w:tab w:val="right" w:pos="232"/>
                <w:tab w:val="right" w:pos="534"/>
              </w:tabs>
              <w:autoSpaceDE w:val="0"/>
              <w:autoSpaceDN w:val="0"/>
              <w:adjustRightInd w:val="0"/>
              <w:spacing w:after="0" w:line="240" w:lineRule="auto"/>
              <w:contextualSpacing/>
              <w:jc w:val="center"/>
              <w:rPr>
                <w:rFonts w:ascii="Times New Roman" w:eastAsia="Times New Roman" w:hAnsi="Times New Roman" w:cs="B Lotus"/>
                <w:noProof/>
                <w:color w:val="000000"/>
              </w:rPr>
            </w:pPr>
            <w:r w:rsidRPr="00667D02">
              <w:rPr>
                <w:rFonts w:ascii="Times New Roman" w:eastAsia="Times New Roman" w:hAnsi="Times New Roman" w:cs="B Lotus" w:hint="cs"/>
                <w:noProof/>
                <w:color w:val="000000"/>
                <w:rtl/>
              </w:rPr>
              <w:t>برنامه</w:t>
            </w:r>
            <w:r w:rsidRPr="00667D02">
              <w:rPr>
                <w:rFonts w:ascii="Times New Roman" w:eastAsia="Times New Roman" w:hAnsi="Times New Roman" w:cs="B Lotus" w:hint="eastAsia"/>
                <w:noProof/>
                <w:color w:val="000000"/>
                <w:rtl/>
              </w:rPr>
              <w:t>‌</w:t>
            </w:r>
            <w:r w:rsidRPr="00667D02">
              <w:rPr>
                <w:rFonts w:ascii="Times New Roman" w:eastAsia="Times New Roman" w:hAnsi="Times New Roman" w:cs="B Lotus" w:hint="cs"/>
                <w:noProof/>
                <w:color w:val="000000"/>
                <w:rtl/>
              </w:rPr>
              <w:t>های رادیویی تولید شده</w:t>
            </w:r>
          </w:p>
        </w:tc>
        <w:tc>
          <w:tcPr>
            <w:tcW w:w="911" w:type="dxa"/>
            <w:vMerge/>
            <w:shd w:val="clear" w:color="auto" w:fill="auto"/>
            <w:vAlign w:val="center"/>
          </w:tcPr>
          <w:p w:rsidR="001113E7" w:rsidRPr="00667D02" w:rsidRDefault="001113E7" w:rsidP="004C22C2">
            <w:pPr>
              <w:tabs>
                <w:tab w:val="right" w:pos="232"/>
              </w:tabs>
              <w:autoSpaceDE w:val="0"/>
              <w:autoSpaceDN w:val="0"/>
              <w:adjustRightInd w:val="0"/>
              <w:spacing w:after="0" w:line="240" w:lineRule="auto"/>
              <w:jc w:val="center"/>
              <w:rPr>
                <w:rFonts w:ascii="Times New Roman" w:eastAsia="Times New Roman" w:hAnsi="Times New Roman" w:cs="B Lotus"/>
                <w:noProof/>
                <w:color w:val="000000"/>
                <w:rtl/>
              </w:rPr>
            </w:pPr>
          </w:p>
        </w:tc>
        <w:tc>
          <w:tcPr>
            <w:tcW w:w="1000" w:type="dxa"/>
            <w:vMerge/>
            <w:shd w:val="clear" w:color="auto" w:fill="auto"/>
            <w:vAlign w:val="center"/>
          </w:tcPr>
          <w:p w:rsidR="001113E7" w:rsidRPr="00667D02" w:rsidRDefault="001113E7" w:rsidP="004C22C2">
            <w:pPr>
              <w:tabs>
                <w:tab w:val="right" w:pos="232"/>
              </w:tabs>
              <w:autoSpaceDE w:val="0"/>
              <w:autoSpaceDN w:val="0"/>
              <w:adjustRightInd w:val="0"/>
              <w:spacing w:after="0" w:line="240" w:lineRule="auto"/>
              <w:jc w:val="center"/>
              <w:rPr>
                <w:rFonts w:ascii="Times New Roman" w:eastAsia="Times New Roman" w:hAnsi="Times New Roman" w:cs="B Lotus"/>
                <w:noProof/>
                <w:color w:val="000000"/>
                <w:rtl/>
              </w:rPr>
            </w:pPr>
          </w:p>
        </w:tc>
      </w:tr>
      <w:tr w:rsidR="00B80246" w:rsidRPr="00667D02" w:rsidTr="004C22C2">
        <w:trPr>
          <w:gridBefore w:val="1"/>
          <w:wBefore w:w="31" w:type="dxa"/>
          <w:trHeight w:val="856"/>
        </w:trPr>
        <w:tc>
          <w:tcPr>
            <w:tcW w:w="691" w:type="dxa"/>
            <w:vMerge/>
            <w:shd w:val="clear" w:color="auto" w:fill="00B0F0"/>
            <w:vAlign w:val="center"/>
          </w:tcPr>
          <w:p w:rsidR="001113E7" w:rsidRPr="00667D02" w:rsidRDefault="001113E7" w:rsidP="004C22C2">
            <w:pPr>
              <w:tabs>
                <w:tab w:val="right" w:pos="232"/>
              </w:tabs>
              <w:autoSpaceDE w:val="0"/>
              <w:autoSpaceDN w:val="0"/>
              <w:adjustRightInd w:val="0"/>
              <w:spacing w:after="0" w:line="240" w:lineRule="auto"/>
              <w:jc w:val="center"/>
              <w:rPr>
                <w:rFonts w:ascii="Times New Roman" w:eastAsia="Times New Roman" w:hAnsi="Times New Roman" w:cs="B Lotus"/>
                <w:noProof/>
                <w:color w:val="000000"/>
                <w:rtl/>
              </w:rPr>
            </w:pPr>
          </w:p>
        </w:tc>
        <w:tc>
          <w:tcPr>
            <w:tcW w:w="1060" w:type="dxa"/>
            <w:vMerge/>
            <w:shd w:val="clear" w:color="auto" w:fill="00B0F0"/>
            <w:vAlign w:val="center"/>
          </w:tcPr>
          <w:p w:rsidR="001113E7" w:rsidRPr="00667D02" w:rsidRDefault="001113E7" w:rsidP="004C22C2">
            <w:pPr>
              <w:tabs>
                <w:tab w:val="right" w:pos="232"/>
              </w:tabs>
              <w:autoSpaceDE w:val="0"/>
              <w:autoSpaceDN w:val="0"/>
              <w:adjustRightInd w:val="0"/>
              <w:spacing w:after="0" w:line="240" w:lineRule="auto"/>
              <w:jc w:val="center"/>
              <w:rPr>
                <w:rFonts w:ascii="Times New Roman" w:eastAsia="Times New Roman" w:hAnsi="Times New Roman" w:cs="B Lotus"/>
                <w:noProof/>
                <w:color w:val="000000"/>
                <w:rtl/>
              </w:rPr>
            </w:pPr>
          </w:p>
        </w:tc>
        <w:tc>
          <w:tcPr>
            <w:tcW w:w="913" w:type="dxa"/>
            <w:vMerge/>
            <w:vAlign w:val="center"/>
          </w:tcPr>
          <w:p w:rsidR="001113E7" w:rsidRPr="00667D02" w:rsidRDefault="001113E7" w:rsidP="004C22C2">
            <w:pPr>
              <w:numPr>
                <w:ilvl w:val="0"/>
                <w:numId w:val="5"/>
              </w:numPr>
              <w:tabs>
                <w:tab w:val="right" w:pos="232"/>
                <w:tab w:val="right" w:pos="292"/>
              </w:tabs>
              <w:autoSpaceDE w:val="0"/>
              <w:autoSpaceDN w:val="0"/>
              <w:adjustRightInd w:val="0"/>
              <w:spacing w:after="0" w:line="240" w:lineRule="auto"/>
              <w:ind w:left="42" w:hanging="40"/>
              <w:contextualSpacing/>
              <w:jc w:val="center"/>
              <w:rPr>
                <w:rFonts w:ascii="Times New Roman" w:eastAsia="Times New Roman" w:hAnsi="Times New Roman" w:cs="B Lotus"/>
                <w:noProof/>
                <w:color w:val="000000"/>
                <w:rtl/>
              </w:rPr>
            </w:pPr>
          </w:p>
        </w:tc>
        <w:tc>
          <w:tcPr>
            <w:tcW w:w="2629" w:type="dxa"/>
            <w:shd w:val="clear" w:color="auto" w:fill="auto"/>
            <w:vAlign w:val="center"/>
          </w:tcPr>
          <w:p w:rsidR="001113E7" w:rsidRPr="00667D02" w:rsidRDefault="001113E7" w:rsidP="004C22C2">
            <w:pPr>
              <w:tabs>
                <w:tab w:val="right" w:pos="179"/>
                <w:tab w:val="right" w:pos="232"/>
              </w:tabs>
              <w:autoSpaceDE w:val="0"/>
              <w:autoSpaceDN w:val="0"/>
              <w:adjustRightInd w:val="0"/>
              <w:spacing w:after="0" w:line="240" w:lineRule="auto"/>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شناسایی و تولید برنامه تلویزیونی</w:t>
            </w:r>
          </w:p>
        </w:tc>
        <w:tc>
          <w:tcPr>
            <w:tcW w:w="1716" w:type="dxa"/>
            <w:gridSpan w:val="2"/>
            <w:shd w:val="clear" w:color="auto" w:fill="auto"/>
            <w:vAlign w:val="center"/>
          </w:tcPr>
          <w:p w:rsidR="001113E7" w:rsidRPr="00667D02" w:rsidRDefault="004A100A" w:rsidP="004C22C2">
            <w:pPr>
              <w:tabs>
                <w:tab w:val="right" w:pos="184"/>
                <w:tab w:val="right" w:pos="232"/>
              </w:tabs>
              <w:autoSpaceDE w:val="0"/>
              <w:autoSpaceDN w:val="0"/>
              <w:adjustRightInd w:val="0"/>
              <w:spacing w:after="0" w:line="240" w:lineRule="auto"/>
              <w:jc w:val="center"/>
              <w:rPr>
                <w:rFonts w:ascii="Times New Roman" w:eastAsia="Times New Roman" w:hAnsi="Times New Roman" w:cs="B Lotus"/>
                <w:noProof/>
                <w:color w:val="000000"/>
              </w:rPr>
            </w:pPr>
            <w:r w:rsidRPr="00667D02">
              <w:rPr>
                <w:rFonts w:ascii="Times New Roman" w:eastAsia="Times New Roman" w:hAnsi="Times New Roman" w:cs="B Lotus" w:hint="cs"/>
                <w:noProof/>
                <w:color w:val="000000"/>
                <w:rtl/>
              </w:rPr>
              <w:t>برنامه</w:t>
            </w:r>
            <w:r w:rsidRPr="00667D02">
              <w:rPr>
                <w:rFonts w:ascii="Times New Roman" w:eastAsia="Times New Roman" w:hAnsi="Times New Roman" w:cs="B Lotus" w:hint="eastAsia"/>
                <w:noProof/>
                <w:color w:val="000000"/>
                <w:rtl/>
              </w:rPr>
              <w:t>‌</w:t>
            </w:r>
            <w:r w:rsidRPr="00667D02">
              <w:rPr>
                <w:rFonts w:ascii="Times New Roman" w:eastAsia="Times New Roman" w:hAnsi="Times New Roman" w:cs="B Lotus" w:hint="cs"/>
                <w:noProof/>
                <w:color w:val="000000"/>
                <w:rtl/>
              </w:rPr>
              <w:t>های تلویزیونی تولید شده</w:t>
            </w:r>
          </w:p>
        </w:tc>
        <w:tc>
          <w:tcPr>
            <w:tcW w:w="911" w:type="dxa"/>
            <w:vMerge/>
            <w:shd w:val="clear" w:color="auto" w:fill="auto"/>
            <w:vAlign w:val="center"/>
          </w:tcPr>
          <w:p w:rsidR="001113E7" w:rsidRPr="00667D02" w:rsidRDefault="001113E7" w:rsidP="004C22C2">
            <w:pPr>
              <w:tabs>
                <w:tab w:val="right" w:pos="232"/>
              </w:tabs>
              <w:autoSpaceDE w:val="0"/>
              <w:autoSpaceDN w:val="0"/>
              <w:adjustRightInd w:val="0"/>
              <w:spacing w:after="0" w:line="240" w:lineRule="auto"/>
              <w:jc w:val="center"/>
              <w:rPr>
                <w:rFonts w:ascii="Times New Roman" w:eastAsia="Times New Roman" w:hAnsi="Times New Roman" w:cs="B Lotus"/>
                <w:noProof/>
                <w:color w:val="000000"/>
                <w:rtl/>
              </w:rPr>
            </w:pPr>
          </w:p>
        </w:tc>
        <w:tc>
          <w:tcPr>
            <w:tcW w:w="1000" w:type="dxa"/>
            <w:vMerge/>
            <w:shd w:val="clear" w:color="auto" w:fill="auto"/>
            <w:vAlign w:val="center"/>
          </w:tcPr>
          <w:p w:rsidR="001113E7" w:rsidRPr="00667D02" w:rsidRDefault="001113E7" w:rsidP="004C22C2">
            <w:pPr>
              <w:tabs>
                <w:tab w:val="right" w:pos="232"/>
              </w:tabs>
              <w:autoSpaceDE w:val="0"/>
              <w:autoSpaceDN w:val="0"/>
              <w:adjustRightInd w:val="0"/>
              <w:spacing w:after="0" w:line="240" w:lineRule="auto"/>
              <w:jc w:val="center"/>
              <w:rPr>
                <w:rFonts w:ascii="Times New Roman" w:eastAsia="Times New Roman" w:hAnsi="Times New Roman" w:cs="B Lotus"/>
                <w:noProof/>
                <w:color w:val="000000"/>
                <w:rtl/>
              </w:rPr>
            </w:pPr>
          </w:p>
        </w:tc>
      </w:tr>
      <w:tr w:rsidR="00B80246" w:rsidRPr="00667D02" w:rsidTr="004C22C2">
        <w:trPr>
          <w:gridBefore w:val="1"/>
          <w:wBefore w:w="31" w:type="dxa"/>
          <w:trHeight w:val="836"/>
        </w:trPr>
        <w:tc>
          <w:tcPr>
            <w:tcW w:w="691" w:type="dxa"/>
            <w:vMerge/>
            <w:shd w:val="clear" w:color="auto" w:fill="00B0F0"/>
            <w:vAlign w:val="center"/>
          </w:tcPr>
          <w:p w:rsidR="001113E7" w:rsidRPr="00667D02" w:rsidRDefault="001113E7" w:rsidP="004C22C2">
            <w:pPr>
              <w:tabs>
                <w:tab w:val="right" w:pos="232"/>
              </w:tabs>
              <w:autoSpaceDE w:val="0"/>
              <w:autoSpaceDN w:val="0"/>
              <w:adjustRightInd w:val="0"/>
              <w:spacing w:after="0" w:line="240" w:lineRule="auto"/>
              <w:jc w:val="center"/>
              <w:rPr>
                <w:rFonts w:ascii="Times New Roman" w:eastAsia="Times New Roman" w:hAnsi="Times New Roman" w:cs="B Lotus"/>
                <w:noProof/>
                <w:color w:val="000000"/>
                <w:rtl/>
              </w:rPr>
            </w:pPr>
          </w:p>
        </w:tc>
        <w:tc>
          <w:tcPr>
            <w:tcW w:w="1060" w:type="dxa"/>
            <w:vMerge/>
            <w:shd w:val="clear" w:color="auto" w:fill="00B0F0"/>
            <w:vAlign w:val="center"/>
          </w:tcPr>
          <w:p w:rsidR="001113E7" w:rsidRPr="00667D02" w:rsidRDefault="001113E7" w:rsidP="004C22C2">
            <w:pPr>
              <w:tabs>
                <w:tab w:val="right" w:pos="232"/>
              </w:tabs>
              <w:autoSpaceDE w:val="0"/>
              <w:autoSpaceDN w:val="0"/>
              <w:adjustRightInd w:val="0"/>
              <w:spacing w:after="0" w:line="240" w:lineRule="auto"/>
              <w:jc w:val="center"/>
              <w:rPr>
                <w:rFonts w:ascii="Times New Roman" w:eastAsia="Times New Roman" w:hAnsi="Times New Roman" w:cs="B Lotus"/>
                <w:noProof/>
                <w:color w:val="000000"/>
                <w:rtl/>
              </w:rPr>
            </w:pPr>
          </w:p>
        </w:tc>
        <w:tc>
          <w:tcPr>
            <w:tcW w:w="913" w:type="dxa"/>
            <w:vMerge/>
            <w:vAlign w:val="center"/>
          </w:tcPr>
          <w:p w:rsidR="001113E7" w:rsidRPr="00667D02" w:rsidRDefault="001113E7" w:rsidP="004C22C2">
            <w:pPr>
              <w:numPr>
                <w:ilvl w:val="0"/>
                <w:numId w:val="5"/>
              </w:numPr>
              <w:tabs>
                <w:tab w:val="right" w:pos="232"/>
                <w:tab w:val="right" w:pos="292"/>
              </w:tabs>
              <w:autoSpaceDE w:val="0"/>
              <w:autoSpaceDN w:val="0"/>
              <w:adjustRightInd w:val="0"/>
              <w:spacing w:after="0" w:line="240" w:lineRule="auto"/>
              <w:ind w:left="42" w:hanging="40"/>
              <w:contextualSpacing/>
              <w:jc w:val="center"/>
              <w:rPr>
                <w:rFonts w:ascii="Times New Roman" w:eastAsia="Times New Roman" w:hAnsi="Times New Roman" w:cs="B Lotus"/>
                <w:noProof/>
                <w:color w:val="000000"/>
                <w:rtl/>
              </w:rPr>
            </w:pPr>
          </w:p>
        </w:tc>
        <w:tc>
          <w:tcPr>
            <w:tcW w:w="2629" w:type="dxa"/>
            <w:shd w:val="clear" w:color="auto" w:fill="auto"/>
            <w:vAlign w:val="center"/>
          </w:tcPr>
          <w:p w:rsidR="001113E7" w:rsidRPr="00667D02" w:rsidRDefault="001113E7" w:rsidP="004C22C2">
            <w:pPr>
              <w:tabs>
                <w:tab w:val="right" w:pos="146"/>
                <w:tab w:val="right" w:pos="232"/>
                <w:tab w:val="right" w:pos="291"/>
              </w:tabs>
              <w:autoSpaceDE w:val="0"/>
              <w:autoSpaceDN w:val="0"/>
              <w:adjustRightInd w:val="0"/>
              <w:spacing w:after="0" w:line="240" w:lineRule="auto"/>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شناسایی و  تألیف کتاب</w:t>
            </w:r>
          </w:p>
        </w:tc>
        <w:tc>
          <w:tcPr>
            <w:tcW w:w="1716" w:type="dxa"/>
            <w:gridSpan w:val="2"/>
            <w:shd w:val="clear" w:color="auto" w:fill="auto"/>
            <w:vAlign w:val="center"/>
          </w:tcPr>
          <w:p w:rsidR="001113E7" w:rsidRPr="00667D02" w:rsidRDefault="004A100A" w:rsidP="004C22C2">
            <w:pPr>
              <w:tabs>
                <w:tab w:val="right" w:pos="184"/>
                <w:tab w:val="right" w:pos="232"/>
              </w:tabs>
              <w:autoSpaceDE w:val="0"/>
              <w:autoSpaceDN w:val="0"/>
              <w:adjustRightInd w:val="0"/>
              <w:spacing w:after="0" w:line="240" w:lineRule="auto"/>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کتاب</w:t>
            </w:r>
            <w:r w:rsidR="00396A1B" w:rsidRPr="00667D02">
              <w:rPr>
                <w:rFonts w:ascii="Times New Roman" w:eastAsia="Times New Roman" w:hAnsi="Times New Roman" w:cs="B Lotus"/>
                <w:noProof/>
                <w:color w:val="000000"/>
                <w:rtl/>
              </w:rPr>
              <w:softHyphen/>
            </w:r>
            <w:r w:rsidRPr="00667D02">
              <w:rPr>
                <w:rFonts w:ascii="Times New Roman" w:eastAsia="Times New Roman" w:hAnsi="Times New Roman" w:cs="B Lotus" w:hint="cs"/>
                <w:noProof/>
                <w:color w:val="000000"/>
                <w:rtl/>
              </w:rPr>
              <w:t>های شناسایی و تألیف شده</w:t>
            </w:r>
          </w:p>
        </w:tc>
        <w:tc>
          <w:tcPr>
            <w:tcW w:w="911" w:type="dxa"/>
            <w:vMerge/>
            <w:shd w:val="clear" w:color="auto" w:fill="auto"/>
            <w:vAlign w:val="center"/>
          </w:tcPr>
          <w:p w:rsidR="001113E7" w:rsidRPr="00667D02" w:rsidRDefault="001113E7" w:rsidP="004C22C2">
            <w:pPr>
              <w:tabs>
                <w:tab w:val="right" w:pos="232"/>
              </w:tabs>
              <w:autoSpaceDE w:val="0"/>
              <w:autoSpaceDN w:val="0"/>
              <w:adjustRightInd w:val="0"/>
              <w:spacing w:after="0" w:line="240" w:lineRule="auto"/>
              <w:jc w:val="center"/>
              <w:rPr>
                <w:rFonts w:ascii="Times New Roman" w:eastAsia="Times New Roman" w:hAnsi="Times New Roman" w:cs="B Lotus"/>
                <w:noProof/>
                <w:color w:val="000000"/>
                <w:rtl/>
              </w:rPr>
            </w:pPr>
          </w:p>
        </w:tc>
        <w:tc>
          <w:tcPr>
            <w:tcW w:w="1000" w:type="dxa"/>
            <w:vMerge/>
            <w:shd w:val="clear" w:color="auto" w:fill="auto"/>
            <w:vAlign w:val="center"/>
          </w:tcPr>
          <w:p w:rsidR="001113E7" w:rsidRPr="00667D02" w:rsidRDefault="001113E7" w:rsidP="004C22C2">
            <w:pPr>
              <w:tabs>
                <w:tab w:val="right" w:pos="232"/>
              </w:tabs>
              <w:autoSpaceDE w:val="0"/>
              <w:autoSpaceDN w:val="0"/>
              <w:adjustRightInd w:val="0"/>
              <w:spacing w:after="0" w:line="240" w:lineRule="auto"/>
              <w:jc w:val="center"/>
              <w:rPr>
                <w:rFonts w:ascii="Times New Roman" w:eastAsia="Times New Roman" w:hAnsi="Times New Roman" w:cs="B Lotus"/>
                <w:noProof/>
                <w:color w:val="000000"/>
                <w:rtl/>
              </w:rPr>
            </w:pPr>
          </w:p>
        </w:tc>
      </w:tr>
      <w:tr w:rsidR="00B80246" w:rsidRPr="00667D02" w:rsidTr="004C22C2">
        <w:trPr>
          <w:gridBefore w:val="1"/>
          <w:wBefore w:w="31" w:type="dxa"/>
          <w:trHeight w:val="418"/>
        </w:trPr>
        <w:tc>
          <w:tcPr>
            <w:tcW w:w="691" w:type="dxa"/>
            <w:vMerge/>
            <w:shd w:val="clear" w:color="auto" w:fill="00B0F0"/>
            <w:vAlign w:val="center"/>
          </w:tcPr>
          <w:p w:rsidR="001113E7" w:rsidRPr="00667D02" w:rsidRDefault="001113E7" w:rsidP="004C22C2">
            <w:pPr>
              <w:tabs>
                <w:tab w:val="right" w:pos="232"/>
              </w:tabs>
              <w:autoSpaceDE w:val="0"/>
              <w:autoSpaceDN w:val="0"/>
              <w:adjustRightInd w:val="0"/>
              <w:spacing w:after="0" w:line="240" w:lineRule="auto"/>
              <w:jc w:val="center"/>
              <w:rPr>
                <w:rFonts w:ascii="Times New Roman" w:eastAsia="Times New Roman" w:hAnsi="Times New Roman" w:cs="B Lotus"/>
                <w:noProof/>
                <w:color w:val="000000"/>
                <w:rtl/>
              </w:rPr>
            </w:pPr>
          </w:p>
        </w:tc>
        <w:tc>
          <w:tcPr>
            <w:tcW w:w="1060" w:type="dxa"/>
            <w:vMerge/>
            <w:shd w:val="clear" w:color="auto" w:fill="00B0F0"/>
            <w:vAlign w:val="center"/>
          </w:tcPr>
          <w:p w:rsidR="001113E7" w:rsidRPr="00667D02" w:rsidRDefault="001113E7" w:rsidP="004C22C2">
            <w:pPr>
              <w:tabs>
                <w:tab w:val="right" w:pos="232"/>
              </w:tabs>
              <w:autoSpaceDE w:val="0"/>
              <w:autoSpaceDN w:val="0"/>
              <w:adjustRightInd w:val="0"/>
              <w:spacing w:after="0" w:line="240" w:lineRule="auto"/>
              <w:jc w:val="center"/>
              <w:rPr>
                <w:rFonts w:ascii="Times New Roman" w:eastAsia="Times New Roman" w:hAnsi="Times New Roman" w:cs="B Lotus"/>
                <w:noProof/>
                <w:color w:val="000000"/>
                <w:rtl/>
              </w:rPr>
            </w:pPr>
          </w:p>
        </w:tc>
        <w:tc>
          <w:tcPr>
            <w:tcW w:w="913" w:type="dxa"/>
            <w:vMerge/>
            <w:vAlign w:val="center"/>
          </w:tcPr>
          <w:p w:rsidR="001113E7" w:rsidRPr="00667D02" w:rsidRDefault="001113E7" w:rsidP="004C22C2">
            <w:pPr>
              <w:numPr>
                <w:ilvl w:val="0"/>
                <w:numId w:val="5"/>
              </w:numPr>
              <w:tabs>
                <w:tab w:val="right" w:pos="232"/>
                <w:tab w:val="right" w:pos="292"/>
              </w:tabs>
              <w:autoSpaceDE w:val="0"/>
              <w:autoSpaceDN w:val="0"/>
              <w:adjustRightInd w:val="0"/>
              <w:spacing w:after="0" w:line="240" w:lineRule="auto"/>
              <w:ind w:left="42" w:hanging="40"/>
              <w:contextualSpacing/>
              <w:jc w:val="center"/>
              <w:rPr>
                <w:rFonts w:ascii="Times New Roman" w:eastAsia="Times New Roman" w:hAnsi="Times New Roman" w:cs="B Lotus"/>
                <w:noProof/>
                <w:color w:val="000000"/>
                <w:rtl/>
              </w:rPr>
            </w:pPr>
          </w:p>
        </w:tc>
        <w:tc>
          <w:tcPr>
            <w:tcW w:w="2629" w:type="dxa"/>
            <w:shd w:val="clear" w:color="auto" w:fill="auto"/>
            <w:vAlign w:val="center"/>
          </w:tcPr>
          <w:p w:rsidR="001113E7" w:rsidRPr="00667D02" w:rsidRDefault="001113E7" w:rsidP="004C22C2">
            <w:pPr>
              <w:tabs>
                <w:tab w:val="right" w:pos="146"/>
                <w:tab w:val="right" w:pos="232"/>
                <w:tab w:val="right" w:pos="291"/>
              </w:tabs>
              <w:autoSpaceDE w:val="0"/>
              <w:autoSpaceDN w:val="0"/>
              <w:adjustRightInd w:val="0"/>
              <w:spacing w:after="0" w:line="240" w:lineRule="auto"/>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انجام کار تحقیقی</w:t>
            </w:r>
          </w:p>
        </w:tc>
        <w:tc>
          <w:tcPr>
            <w:tcW w:w="1716" w:type="dxa"/>
            <w:gridSpan w:val="2"/>
            <w:shd w:val="clear" w:color="auto" w:fill="auto"/>
            <w:vAlign w:val="center"/>
          </w:tcPr>
          <w:p w:rsidR="001113E7" w:rsidRPr="00667D02" w:rsidRDefault="004A100A" w:rsidP="004C22C2">
            <w:pPr>
              <w:tabs>
                <w:tab w:val="right" w:pos="184"/>
                <w:tab w:val="right" w:pos="232"/>
              </w:tabs>
              <w:autoSpaceDE w:val="0"/>
              <w:autoSpaceDN w:val="0"/>
              <w:adjustRightInd w:val="0"/>
              <w:spacing w:after="0" w:line="240" w:lineRule="auto"/>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کارهای تحقیقی انجام شده</w:t>
            </w:r>
          </w:p>
        </w:tc>
        <w:tc>
          <w:tcPr>
            <w:tcW w:w="911" w:type="dxa"/>
            <w:vMerge/>
            <w:shd w:val="clear" w:color="auto" w:fill="auto"/>
            <w:vAlign w:val="center"/>
          </w:tcPr>
          <w:p w:rsidR="001113E7" w:rsidRPr="00667D02" w:rsidRDefault="001113E7" w:rsidP="004C22C2">
            <w:pPr>
              <w:tabs>
                <w:tab w:val="right" w:pos="232"/>
              </w:tabs>
              <w:autoSpaceDE w:val="0"/>
              <w:autoSpaceDN w:val="0"/>
              <w:adjustRightInd w:val="0"/>
              <w:spacing w:after="0" w:line="240" w:lineRule="auto"/>
              <w:jc w:val="center"/>
              <w:rPr>
                <w:rFonts w:ascii="Times New Roman" w:eastAsia="Times New Roman" w:hAnsi="Times New Roman" w:cs="B Lotus"/>
                <w:noProof/>
                <w:color w:val="000000"/>
                <w:rtl/>
              </w:rPr>
            </w:pPr>
          </w:p>
        </w:tc>
        <w:tc>
          <w:tcPr>
            <w:tcW w:w="1000" w:type="dxa"/>
            <w:vMerge/>
            <w:shd w:val="clear" w:color="auto" w:fill="auto"/>
            <w:vAlign w:val="center"/>
          </w:tcPr>
          <w:p w:rsidR="001113E7" w:rsidRPr="00667D02" w:rsidRDefault="001113E7" w:rsidP="004C22C2">
            <w:pPr>
              <w:tabs>
                <w:tab w:val="right" w:pos="232"/>
              </w:tabs>
              <w:autoSpaceDE w:val="0"/>
              <w:autoSpaceDN w:val="0"/>
              <w:adjustRightInd w:val="0"/>
              <w:spacing w:after="0" w:line="240" w:lineRule="auto"/>
              <w:jc w:val="center"/>
              <w:rPr>
                <w:rFonts w:ascii="Times New Roman" w:eastAsia="Times New Roman" w:hAnsi="Times New Roman" w:cs="B Lotus"/>
                <w:noProof/>
                <w:color w:val="000000"/>
                <w:rtl/>
              </w:rPr>
            </w:pPr>
          </w:p>
        </w:tc>
      </w:tr>
      <w:tr w:rsidR="00B80246" w:rsidRPr="00667D02" w:rsidTr="004C22C2">
        <w:trPr>
          <w:gridBefore w:val="1"/>
          <w:wBefore w:w="31" w:type="dxa"/>
          <w:trHeight w:val="632"/>
        </w:trPr>
        <w:tc>
          <w:tcPr>
            <w:tcW w:w="691" w:type="dxa"/>
            <w:vMerge/>
            <w:shd w:val="clear" w:color="auto" w:fill="00B0F0"/>
            <w:vAlign w:val="center"/>
          </w:tcPr>
          <w:p w:rsidR="00CD7D63" w:rsidRPr="00667D02" w:rsidRDefault="00CD7D63" w:rsidP="004C22C2">
            <w:pPr>
              <w:tabs>
                <w:tab w:val="right" w:pos="232"/>
              </w:tabs>
              <w:autoSpaceDE w:val="0"/>
              <w:autoSpaceDN w:val="0"/>
              <w:adjustRightInd w:val="0"/>
              <w:spacing w:after="0" w:line="240" w:lineRule="auto"/>
              <w:jc w:val="center"/>
              <w:rPr>
                <w:rFonts w:ascii="Times New Roman" w:eastAsia="Times New Roman" w:hAnsi="Times New Roman" w:cs="B Lotus"/>
                <w:noProof/>
                <w:color w:val="000000"/>
                <w:rtl/>
              </w:rPr>
            </w:pPr>
          </w:p>
        </w:tc>
        <w:tc>
          <w:tcPr>
            <w:tcW w:w="1060" w:type="dxa"/>
            <w:vMerge/>
            <w:shd w:val="clear" w:color="auto" w:fill="00B0F0"/>
            <w:vAlign w:val="center"/>
          </w:tcPr>
          <w:p w:rsidR="00CD7D63" w:rsidRPr="00667D02" w:rsidRDefault="00CD7D63" w:rsidP="004C22C2">
            <w:pPr>
              <w:tabs>
                <w:tab w:val="right" w:pos="232"/>
              </w:tabs>
              <w:autoSpaceDE w:val="0"/>
              <w:autoSpaceDN w:val="0"/>
              <w:adjustRightInd w:val="0"/>
              <w:spacing w:after="0" w:line="240" w:lineRule="auto"/>
              <w:jc w:val="center"/>
              <w:rPr>
                <w:rFonts w:ascii="Times New Roman" w:eastAsia="Times New Roman" w:hAnsi="Times New Roman" w:cs="B Lotus"/>
                <w:noProof/>
                <w:color w:val="000000"/>
                <w:rtl/>
              </w:rPr>
            </w:pPr>
          </w:p>
        </w:tc>
        <w:tc>
          <w:tcPr>
            <w:tcW w:w="913" w:type="dxa"/>
            <w:vMerge/>
            <w:vAlign w:val="center"/>
          </w:tcPr>
          <w:p w:rsidR="00CD7D63" w:rsidRPr="00667D02" w:rsidRDefault="00CD7D63" w:rsidP="004C22C2">
            <w:pPr>
              <w:numPr>
                <w:ilvl w:val="0"/>
                <w:numId w:val="5"/>
              </w:numPr>
              <w:tabs>
                <w:tab w:val="right" w:pos="232"/>
                <w:tab w:val="right" w:pos="292"/>
              </w:tabs>
              <w:autoSpaceDE w:val="0"/>
              <w:autoSpaceDN w:val="0"/>
              <w:adjustRightInd w:val="0"/>
              <w:spacing w:after="0" w:line="240" w:lineRule="auto"/>
              <w:ind w:left="42" w:hanging="40"/>
              <w:contextualSpacing/>
              <w:jc w:val="center"/>
              <w:rPr>
                <w:rFonts w:ascii="Times New Roman" w:eastAsia="Times New Roman" w:hAnsi="Times New Roman" w:cs="B Lotus"/>
                <w:noProof/>
                <w:color w:val="000000"/>
                <w:rtl/>
              </w:rPr>
            </w:pPr>
          </w:p>
        </w:tc>
        <w:tc>
          <w:tcPr>
            <w:tcW w:w="2629" w:type="dxa"/>
            <w:shd w:val="clear" w:color="auto" w:fill="auto"/>
            <w:vAlign w:val="center"/>
          </w:tcPr>
          <w:p w:rsidR="00CD7D63" w:rsidRPr="00667D02" w:rsidRDefault="00CD7D63" w:rsidP="004C22C2">
            <w:pPr>
              <w:tabs>
                <w:tab w:val="right" w:pos="146"/>
                <w:tab w:val="right" w:pos="232"/>
                <w:tab w:val="right" w:pos="291"/>
              </w:tabs>
              <w:autoSpaceDE w:val="0"/>
              <w:autoSpaceDN w:val="0"/>
              <w:adjustRightInd w:val="0"/>
              <w:spacing w:after="0" w:line="240" w:lineRule="auto"/>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برگزاری کارگاه</w:t>
            </w:r>
            <w:r w:rsidRPr="00667D02">
              <w:rPr>
                <w:rFonts w:ascii="Times New Roman" w:eastAsia="Times New Roman" w:hAnsi="Times New Roman" w:cs="B Lotus"/>
                <w:noProof/>
                <w:color w:val="000000"/>
                <w:rtl/>
              </w:rPr>
              <w:softHyphen/>
            </w:r>
            <w:r w:rsidRPr="00667D02">
              <w:rPr>
                <w:rFonts w:ascii="Times New Roman" w:eastAsia="Times New Roman" w:hAnsi="Times New Roman" w:cs="B Lotus" w:hint="cs"/>
                <w:noProof/>
                <w:color w:val="000000"/>
                <w:rtl/>
              </w:rPr>
              <w:t>های آموزشی</w:t>
            </w:r>
          </w:p>
        </w:tc>
        <w:tc>
          <w:tcPr>
            <w:tcW w:w="1716" w:type="dxa"/>
            <w:gridSpan w:val="2"/>
            <w:shd w:val="clear" w:color="auto" w:fill="auto"/>
            <w:vAlign w:val="center"/>
          </w:tcPr>
          <w:p w:rsidR="00CD7D63" w:rsidRPr="00667D02" w:rsidRDefault="004A100A" w:rsidP="004C22C2">
            <w:pPr>
              <w:tabs>
                <w:tab w:val="right" w:pos="184"/>
                <w:tab w:val="right" w:pos="232"/>
              </w:tabs>
              <w:autoSpaceDE w:val="0"/>
              <w:autoSpaceDN w:val="0"/>
              <w:adjustRightInd w:val="0"/>
              <w:spacing w:after="0" w:line="240" w:lineRule="auto"/>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کارگاههای برگزار شدهو افراد اموزش دیده</w:t>
            </w:r>
          </w:p>
        </w:tc>
        <w:tc>
          <w:tcPr>
            <w:tcW w:w="911" w:type="dxa"/>
            <w:vMerge/>
            <w:shd w:val="clear" w:color="auto" w:fill="auto"/>
            <w:vAlign w:val="center"/>
          </w:tcPr>
          <w:p w:rsidR="00CD7D63" w:rsidRPr="00667D02" w:rsidRDefault="00CD7D63" w:rsidP="004C22C2">
            <w:pPr>
              <w:tabs>
                <w:tab w:val="right" w:pos="232"/>
              </w:tabs>
              <w:autoSpaceDE w:val="0"/>
              <w:autoSpaceDN w:val="0"/>
              <w:adjustRightInd w:val="0"/>
              <w:spacing w:after="0" w:line="240" w:lineRule="auto"/>
              <w:jc w:val="center"/>
              <w:rPr>
                <w:rFonts w:ascii="Times New Roman" w:eastAsia="Times New Roman" w:hAnsi="Times New Roman" w:cs="B Lotus"/>
                <w:noProof/>
                <w:color w:val="000000"/>
                <w:rtl/>
              </w:rPr>
            </w:pPr>
          </w:p>
        </w:tc>
        <w:tc>
          <w:tcPr>
            <w:tcW w:w="1000" w:type="dxa"/>
            <w:vMerge/>
            <w:shd w:val="clear" w:color="auto" w:fill="auto"/>
            <w:vAlign w:val="center"/>
          </w:tcPr>
          <w:p w:rsidR="00CD7D63" w:rsidRPr="00667D02" w:rsidRDefault="00CD7D63" w:rsidP="004C22C2">
            <w:pPr>
              <w:tabs>
                <w:tab w:val="right" w:pos="232"/>
              </w:tabs>
              <w:autoSpaceDE w:val="0"/>
              <w:autoSpaceDN w:val="0"/>
              <w:adjustRightInd w:val="0"/>
              <w:spacing w:after="0" w:line="240" w:lineRule="auto"/>
              <w:jc w:val="center"/>
              <w:rPr>
                <w:rFonts w:ascii="Times New Roman" w:eastAsia="Times New Roman" w:hAnsi="Times New Roman" w:cs="B Lotus"/>
                <w:noProof/>
                <w:color w:val="000000"/>
                <w:rtl/>
              </w:rPr>
            </w:pPr>
          </w:p>
        </w:tc>
      </w:tr>
      <w:tr w:rsidR="00B80246" w:rsidRPr="00667D02" w:rsidTr="004C22C2">
        <w:trPr>
          <w:gridBefore w:val="1"/>
          <w:wBefore w:w="31" w:type="dxa"/>
          <w:trHeight w:val="671"/>
        </w:trPr>
        <w:tc>
          <w:tcPr>
            <w:tcW w:w="691" w:type="dxa"/>
            <w:vMerge/>
            <w:shd w:val="clear" w:color="auto" w:fill="00B0F0"/>
            <w:vAlign w:val="center"/>
          </w:tcPr>
          <w:p w:rsidR="001113E7" w:rsidRPr="00667D02" w:rsidRDefault="001113E7" w:rsidP="004C22C2">
            <w:pPr>
              <w:tabs>
                <w:tab w:val="right" w:pos="232"/>
              </w:tabs>
              <w:autoSpaceDE w:val="0"/>
              <w:autoSpaceDN w:val="0"/>
              <w:adjustRightInd w:val="0"/>
              <w:spacing w:after="0" w:line="240" w:lineRule="auto"/>
              <w:jc w:val="center"/>
              <w:rPr>
                <w:rFonts w:ascii="Times New Roman" w:eastAsia="Times New Roman" w:hAnsi="Times New Roman" w:cs="B Lotus"/>
                <w:noProof/>
                <w:color w:val="000000"/>
                <w:rtl/>
              </w:rPr>
            </w:pPr>
          </w:p>
        </w:tc>
        <w:tc>
          <w:tcPr>
            <w:tcW w:w="1060" w:type="dxa"/>
            <w:vMerge/>
            <w:shd w:val="clear" w:color="auto" w:fill="00B0F0"/>
            <w:vAlign w:val="center"/>
          </w:tcPr>
          <w:p w:rsidR="001113E7" w:rsidRPr="00667D02" w:rsidRDefault="001113E7" w:rsidP="004C22C2">
            <w:pPr>
              <w:tabs>
                <w:tab w:val="right" w:pos="232"/>
              </w:tabs>
              <w:autoSpaceDE w:val="0"/>
              <w:autoSpaceDN w:val="0"/>
              <w:adjustRightInd w:val="0"/>
              <w:spacing w:after="0" w:line="240" w:lineRule="auto"/>
              <w:jc w:val="center"/>
              <w:rPr>
                <w:rFonts w:ascii="Times New Roman" w:eastAsia="Times New Roman" w:hAnsi="Times New Roman" w:cs="B Lotus"/>
                <w:noProof/>
                <w:color w:val="000000"/>
                <w:rtl/>
              </w:rPr>
            </w:pPr>
          </w:p>
        </w:tc>
        <w:tc>
          <w:tcPr>
            <w:tcW w:w="913" w:type="dxa"/>
            <w:vMerge/>
            <w:vAlign w:val="center"/>
          </w:tcPr>
          <w:p w:rsidR="001113E7" w:rsidRPr="00667D02" w:rsidRDefault="001113E7" w:rsidP="004C22C2">
            <w:pPr>
              <w:numPr>
                <w:ilvl w:val="0"/>
                <w:numId w:val="5"/>
              </w:numPr>
              <w:tabs>
                <w:tab w:val="right" w:pos="232"/>
                <w:tab w:val="right" w:pos="292"/>
              </w:tabs>
              <w:autoSpaceDE w:val="0"/>
              <w:autoSpaceDN w:val="0"/>
              <w:adjustRightInd w:val="0"/>
              <w:spacing w:after="0" w:line="240" w:lineRule="auto"/>
              <w:ind w:left="42" w:hanging="40"/>
              <w:contextualSpacing/>
              <w:jc w:val="center"/>
              <w:rPr>
                <w:rFonts w:ascii="Times New Roman" w:eastAsia="Times New Roman" w:hAnsi="Times New Roman" w:cs="B Lotus"/>
                <w:noProof/>
                <w:color w:val="000000"/>
                <w:rtl/>
              </w:rPr>
            </w:pPr>
          </w:p>
        </w:tc>
        <w:tc>
          <w:tcPr>
            <w:tcW w:w="2629" w:type="dxa"/>
            <w:shd w:val="clear" w:color="auto" w:fill="auto"/>
            <w:vAlign w:val="center"/>
          </w:tcPr>
          <w:p w:rsidR="001113E7" w:rsidRPr="00667D02" w:rsidRDefault="001113E7" w:rsidP="004C22C2">
            <w:pPr>
              <w:tabs>
                <w:tab w:val="right" w:pos="146"/>
                <w:tab w:val="right" w:pos="232"/>
                <w:tab w:val="right" w:pos="291"/>
              </w:tabs>
              <w:autoSpaceDE w:val="0"/>
              <w:autoSpaceDN w:val="0"/>
              <w:adjustRightInd w:val="0"/>
              <w:spacing w:after="0" w:line="240" w:lineRule="auto"/>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برگزاری همایش</w:t>
            </w:r>
          </w:p>
        </w:tc>
        <w:tc>
          <w:tcPr>
            <w:tcW w:w="1716" w:type="dxa"/>
            <w:gridSpan w:val="2"/>
            <w:shd w:val="clear" w:color="auto" w:fill="auto"/>
            <w:vAlign w:val="center"/>
          </w:tcPr>
          <w:p w:rsidR="001113E7" w:rsidRPr="00667D02" w:rsidRDefault="004A100A" w:rsidP="004C22C2">
            <w:pPr>
              <w:tabs>
                <w:tab w:val="right" w:pos="184"/>
                <w:tab w:val="right" w:pos="232"/>
              </w:tabs>
              <w:autoSpaceDE w:val="0"/>
              <w:autoSpaceDN w:val="0"/>
              <w:adjustRightInd w:val="0"/>
              <w:spacing w:after="0" w:line="240" w:lineRule="auto"/>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همایش</w:t>
            </w:r>
            <w:r w:rsidR="00396A1B" w:rsidRPr="00667D02">
              <w:rPr>
                <w:rFonts w:ascii="Times New Roman" w:eastAsia="Times New Roman" w:hAnsi="Times New Roman" w:cs="B Lotus"/>
                <w:noProof/>
                <w:color w:val="000000"/>
                <w:rtl/>
              </w:rPr>
              <w:softHyphen/>
            </w:r>
            <w:r w:rsidRPr="00667D02">
              <w:rPr>
                <w:rFonts w:ascii="Times New Roman" w:eastAsia="Times New Roman" w:hAnsi="Times New Roman" w:cs="B Lotus" w:hint="cs"/>
                <w:noProof/>
                <w:color w:val="000000"/>
                <w:rtl/>
              </w:rPr>
              <w:t>های برگزار شده و مقال‌های همایش</w:t>
            </w:r>
          </w:p>
        </w:tc>
        <w:tc>
          <w:tcPr>
            <w:tcW w:w="911" w:type="dxa"/>
            <w:vMerge/>
            <w:shd w:val="clear" w:color="auto" w:fill="auto"/>
            <w:vAlign w:val="center"/>
          </w:tcPr>
          <w:p w:rsidR="001113E7" w:rsidRPr="00667D02" w:rsidRDefault="001113E7" w:rsidP="004C22C2">
            <w:pPr>
              <w:tabs>
                <w:tab w:val="right" w:pos="232"/>
              </w:tabs>
              <w:autoSpaceDE w:val="0"/>
              <w:autoSpaceDN w:val="0"/>
              <w:adjustRightInd w:val="0"/>
              <w:spacing w:after="0" w:line="240" w:lineRule="auto"/>
              <w:jc w:val="center"/>
              <w:rPr>
                <w:rFonts w:ascii="Times New Roman" w:eastAsia="Times New Roman" w:hAnsi="Times New Roman" w:cs="B Lotus"/>
                <w:noProof/>
                <w:color w:val="000000"/>
                <w:rtl/>
              </w:rPr>
            </w:pPr>
          </w:p>
        </w:tc>
        <w:tc>
          <w:tcPr>
            <w:tcW w:w="1000" w:type="dxa"/>
            <w:vMerge/>
            <w:shd w:val="clear" w:color="auto" w:fill="auto"/>
            <w:vAlign w:val="center"/>
          </w:tcPr>
          <w:p w:rsidR="001113E7" w:rsidRPr="00667D02" w:rsidRDefault="001113E7" w:rsidP="004C22C2">
            <w:pPr>
              <w:tabs>
                <w:tab w:val="right" w:pos="232"/>
              </w:tabs>
              <w:autoSpaceDE w:val="0"/>
              <w:autoSpaceDN w:val="0"/>
              <w:adjustRightInd w:val="0"/>
              <w:spacing w:after="0" w:line="240" w:lineRule="auto"/>
              <w:jc w:val="center"/>
              <w:rPr>
                <w:rFonts w:ascii="Times New Roman" w:eastAsia="Times New Roman" w:hAnsi="Times New Roman" w:cs="B Lotus"/>
                <w:noProof/>
                <w:color w:val="000000"/>
                <w:rtl/>
              </w:rPr>
            </w:pPr>
          </w:p>
        </w:tc>
      </w:tr>
      <w:tr w:rsidR="00B80246" w:rsidRPr="00667D02" w:rsidTr="004C22C2">
        <w:trPr>
          <w:gridBefore w:val="1"/>
          <w:wBefore w:w="31" w:type="dxa"/>
          <w:trHeight w:val="438"/>
        </w:trPr>
        <w:tc>
          <w:tcPr>
            <w:tcW w:w="691" w:type="dxa"/>
            <w:vMerge/>
            <w:shd w:val="clear" w:color="auto" w:fill="00B0F0"/>
            <w:vAlign w:val="center"/>
          </w:tcPr>
          <w:p w:rsidR="001113E7" w:rsidRPr="00667D02" w:rsidRDefault="001113E7" w:rsidP="004C22C2">
            <w:pPr>
              <w:tabs>
                <w:tab w:val="right" w:pos="232"/>
              </w:tabs>
              <w:autoSpaceDE w:val="0"/>
              <w:autoSpaceDN w:val="0"/>
              <w:adjustRightInd w:val="0"/>
              <w:spacing w:after="0" w:line="240" w:lineRule="auto"/>
              <w:jc w:val="center"/>
              <w:rPr>
                <w:rFonts w:ascii="Times New Roman" w:eastAsia="Times New Roman" w:hAnsi="Times New Roman" w:cs="B Lotus"/>
                <w:noProof/>
                <w:color w:val="000000"/>
                <w:rtl/>
              </w:rPr>
            </w:pPr>
          </w:p>
        </w:tc>
        <w:tc>
          <w:tcPr>
            <w:tcW w:w="1060" w:type="dxa"/>
            <w:vMerge/>
            <w:shd w:val="clear" w:color="auto" w:fill="00B0F0"/>
            <w:vAlign w:val="center"/>
          </w:tcPr>
          <w:p w:rsidR="001113E7" w:rsidRPr="00667D02" w:rsidRDefault="001113E7" w:rsidP="004C22C2">
            <w:pPr>
              <w:tabs>
                <w:tab w:val="right" w:pos="232"/>
              </w:tabs>
              <w:autoSpaceDE w:val="0"/>
              <w:autoSpaceDN w:val="0"/>
              <w:adjustRightInd w:val="0"/>
              <w:spacing w:after="0" w:line="240" w:lineRule="auto"/>
              <w:jc w:val="center"/>
              <w:rPr>
                <w:rFonts w:ascii="Times New Roman" w:eastAsia="Times New Roman" w:hAnsi="Times New Roman" w:cs="B Lotus"/>
                <w:noProof/>
                <w:color w:val="000000"/>
                <w:rtl/>
              </w:rPr>
            </w:pPr>
          </w:p>
        </w:tc>
        <w:tc>
          <w:tcPr>
            <w:tcW w:w="913" w:type="dxa"/>
            <w:vMerge/>
            <w:vAlign w:val="center"/>
          </w:tcPr>
          <w:p w:rsidR="001113E7" w:rsidRPr="00667D02" w:rsidRDefault="001113E7" w:rsidP="004C22C2">
            <w:pPr>
              <w:numPr>
                <w:ilvl w:val="0"/>
                <w:numId w:val="5"/>
              </w:numPr>
              <w:tabs>
                <w:tab w:val="right" w:pos="232"/>
                <w:tab w:val="right" w:pos="292"/>
              </w:tabs>
              <w:autoSpaceDE w:val="0"/>
              <w:autoSpaceDN w:val="0"/>
              <w:adjustRightInd w:val="0"/>
              <w:spacing w:after="0" w:line="240" w:lineRule="auto"/>
              <w:ind w:left="42" w:hanging="40"/>
              <w:contextualSpacing/>
              <w:jc w:val="center"/>
              <w:rPr>
                <w:rFonts w:ascii="Times New Roman" w:eastAsia="Times New Roman" w:hAnsi="Times New Roman" w:cs="B Lotus"/>
                <w:noProof/>
                <w:color w:val="000000"/>
                <w:rtl/>
              </w:rPr>
            </w:pPr>
          </w:p>
        </w:tc>
        <w:tc>
          <w:tcPr>
            <w:tcW w:w="2629" w:type="dxa"/>
            <w:shd w:val="clear" w:color="auto" w:fill="auto"/>
            <w:vAlign w:val="center"/>
          </w:tcPr>
          <w:p w:rsidR="001113E7" w:rsidRPr="00667D02" w:rsidRDefault="001113E7" w:rsidP="004C22C2">
            <w:pPr>
              <w:tabs>
                <w:tab w:val="right" w:pos="146"/>
                <w:tab w:val="right" w:pos="232"/>
                <w:tab w:val="right" w:pos="291"/>
              </w:tabs>
              <w:autoSpaceDE w:val="0"/>
              <w:autoSpaceDN w:val="0"/>
              <w:adjustRightInd w:val="0"/>
              <w:spacing w:after="0" w:line="240" w:lineRule="auto"/>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نشست</w:t>
            </w:r>
            <w:r w:rsidR="00CD7D63" w:rsidRPr="00667D02">
              <w:rPr>
                <w:rFonts w:ascii="Times New Roman" w:eastAsia="Times New Roman" w:hAnsi="Times New Roman" w:cs="B Lotus" w:hint="eastAsia"/>
                <w:noProof/>
                <w:color w:val="000000"/>
                <w:rtl/>
              </w:rPr>
              <w:t>‌</w:t>
            </w:r>
            <w:r w:rsidRPr="00667D02">
              <w:rPr>
                <w:rFonts w:ascii="Times New Roman" w:eastAsia="Times New Roman" w:hAnsi="Times New Roman" w:cs="B Lotus" w:hint="cs"/>
                <w:noProof/>
                <w:color w:val="000000"/>
                <w:rtl/>
              </w:rPr>
              <w:t>های علمی</w:t>
            </w:r>
          </w:p>
        </w:tc>
        <w:tc>
          <w:tcPr>
            <w:tcW w:w="1716" w:type="dxa"/>
            <w:gridSpan w:val="2"/>
            <w:shd w:val="clear" w:color="auto" w:fill="auto"/>
            <w:vAlign w:val="center"/>
          </w:tcPr>
          <w:p w:rsidR="001113E7" w:rsidRPr="00667D02" w:rsidRDefault="004A100A" w:rsidP="004C22C2">
            <w:pPr>
              <w:tabs>
                <w:tab w:val="right" w:pos="184"/>
                <w:tab w:val="right" w:pos="232"/>
              </w:tabs>
              <w:autoSpaceDE w:val="0"/>
              <w:autoSpaceDN w:val="0"/>
              <w:adjustRightInd w:val="0"/>
              <w:spacing w:after="0" w:line="240" w:lineRule="auto"/>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محتوای نشست‌ها</w:t>
            </w:r>
          </w:p>
        </w:tc>
        <w:tc>
          <w:tcPr>
            <w:tcW w:w="911" w:type="dxa"/>
            <w:vMerge/>
            <w:shd w:val="clear" w:color="auto" w:fill="auto"/>
            <w:vAlign w:val="center"/>
          </w:tcPr>
          <w:p w:rsidR="001113E7" w:rsidRPr="00667D02" w:rsidRDefault="001113E7" w:rsidP="004C22C2">
            <w:pPr>
              <w:tabs>
                <w:tab w:val="right" w:pos="232"/>
              </w:tabs>
              <w:autoSpaceDE w:val="0"/>
              <w:autoSpaceDN w:val="0"/>
              <w:adjustRightInd w:val="0"/>
              <w:spacing w:after="0" w:line="240" w:lineRule="auto"/>
              <w:jc w:val="center"/>
              <w:rPr>
                <w:rFonts w:ascii="Times New Roman" w:eastAsia="Times New Roman" w:hAnsi="Times New Roman" w:cs="B Lotus"/>
                <w:noProof/>
                <w:color w:val="000000"/>
                <w:rtl/>
              </w:rPr>
            </w:pPr>
          </w:p>
        </w:tc>
        <w:tc>
          <w:tcPr>
            <w:tcW w:w="1000" w:type="dxa"/>
            <w:vMerge/>
            <w:shd w:val="clear" w:color="auto" w:fill="auto"/>
            <w:vAlign w:val="center"/>
          </w:tcPr>
          <w:p w:rsidR="001113E7" w:rsidRPr="00667D02" w:rsidRDefault="001113E7" w:rsidP="004C22C2">
            <w:pPr>
              <w:tabs>
                <w:tab w:val="right" w:pos="232"/>
              </w:tabs>
              <w:autoSpaceDE w:val="0"/>
              <w:autoSpaceDN w:val="0"/>
              <w:adjustRightInd w:val="0"/>
              <w:spacing w:after="0" w:line="240" w:lineRule="auto"/>
              <w:jc w:val="center"/>
              <w:rPr>
                <w:rFonts w:ascii="Times New Roman" w:eastAsia="Times New Roman" w:hAnsi="Times New Roman" w:cs="B Lotus"/>
                <w:noProof/>
                <w:color w:val="000000"/>
                <w:rtl/>
              </w:rPr>
            </w:pPr>
          </w:p>
        </w:tc>
      </w:tr>
      <w:tr w:rsidR="00B80246" w:rsidRPr="00667D02" w:rsidTr="004C22C2">
        <w:trPr>
          <w:gridBefore w:val="1"/>
          <w:wBefore w:w="31" w:type="dxa"/>
          <w:trHeight w:val="613"/>
        </w:trPr>
        <w:tc>
          <w:tcPr>
            <w:tcW w:w="691" w:type="dxa"/>
            <w:vMerge/>
            <w:shd w:val="clear" w:color="auto" w:fill="00B0F0"/>
            <w:vAlign w:val="center"/>
          </w:tcPr>
          <w:p w:rsidR="00CD7D63" w:rsidRPr="00667D02" w:rsidRDefault="00CD7D63" w:rsidP="004C22C2">
            <w:pPr>
              <w:tabs>
                <w:tab w:val="right" w:pos="232"/>
              </w:tabs>
              <w:autoSpaceDE w:val="0"/>
              <w:autoSpaceDN w:val="0"/>
              <w:adjustRightInd w:val="0"/>
              <w:spacing w:after="0" w:line="240" w:lineRule="auto"/>
              <w:jc w:val="center"/>
              <w:rPr>
                <w:rFonts w:ascii="Times New Roman" w:eastAsia="Times New Roman" w:hAnsi="Times New Roman" w:cs="B Lotus"/>
                <w:noProof/>
                <w:color w:val="000000"/>
                <w:rtl/>
              </w:rPr>
            </w:pPr>
          </w:p>
        </w:tc>
        <w:tc>
          <w:tcPr>
            <w:tcW w:w="1060" w:type="dxa"/>
            <w:vMerge/>
            <w:shd w:val="clear" w:color="auto" w:fill="00B0F0"/>
            <w:vAlign w:val="center"/>
          </w:tcPr>
          <w:p w:rsidR="00CD7D63" w:rsidRPr="00667D02" w:rsidRDefault="00CD7D63" w:rsidP="004C22C2">
            <w:pPr>
              <w:tabs>
                <w:tab w:val="right" w:pos="232"/>
              </w:tabs>
              <w:autoSpaceDE w:val="0"/>
              <w:autoSpaceDN w:val="0"/>
              <w:adjustRightInd w:val="0"/>
              <w:spacing w:after="0" w:line="240" w:lineRule="auto"/>
              <w:jc w:val="center"/>
              <w:rPr>
                <w:rFonts w:ascii="Times New Roman" w:eastAsia="Times New Roman" w:hAnsi="Times New Roman" w:cs="B Lotus"/>
                <w:noProof/>
                <w:color w:val="000000"/>
                <w:rtl/>
              </w:rPr>
            </w:pPr>
          </w:p>
        </w:tc>
        <w:tc>
          <w:tcPr>
            <w:tcW w:w="913" w:type="dxa"/>
            <w:vMerge/>
            <w:vAlign w:val="center"/>
          </w:tcPr>
          <w:p w:rsidR="00CD7D63" w:rsidRPr="00667D02" w:rsidRDefault="00CD7D63" w:rsidP="004C22C2">
            <w:pPr>
              <w:numPr>
                <w:ilvl w:val="0"/>
                <w:numId w:val="5"/>
              </w:numPr>
              <w:tabs>
                <w:tab w:val="right" w:pos="232"/>
                <w:tab w:val="right" w:pos="292"/>
              </w:tabs>
              <w:autoSpaceDE w:val="0"/>
              <w:autoSpaceDN w:val="0"/>
              <w:adjustRightInd w:val="0"/>
              <w:spacing w:after="0" w:line="240" w:lineRule="auto"/>
              <w:ind w:left="42" w:hanging="40"/>
              <w:contextualSpacing/>
              <w:jc w:val="center"/>
              <w:rPr>
                <w:rFonts w:ascii="Times New Roman" w:eastAsia="Times New Roman" w:hAnsi="Times New Roman" w:cs="B Lotus"/>
                <w:noProof/>
                <w:color w:val="000000"/>
                <w:rtl/>
              </w:rPr>
            </w:pPr>
          </w:p>
        </w:tc>
        <w:tc>
          <w:tcPr>
            <w:tcW w:w="2629" w:type="dxa"/>
            <w:shd w:val="clear" w:color="auto" w:fill="auto"/>
            <w:vAlign w:val="center"/>
          </w:tcPr>
          <w:p w:rsidR="00CD7D63" w:rsidRPr="00667D02" w:rsidRDefault="00CD7D63" w:rsidP="004C22C2">
            <w:pPr>
              <w:tabs>
                <w:tab w:val="right" w:pos="146"/>
                <w:tab w:val="right" w:pos="232"/>
                <w:tab w:val="right" w:pos="291"/>
              </w:tabs>
              <w:autoSpaceDE w:val="0"/>
              <w:autoSpaceDN w:val="0"/>
              <w:adjustRightInd w:val="0"/>
              <w:spacing w:after="0" w:line="240" w:lineRule="auto"/>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برگزاری سخنرانی</w:t>
            </w:r>
          </w:p>
        </w:tc>
        <w:tc>
          <w:tcPr>
            <w:tcW w:w="1716" w:type="dxa"/>
            <w:gridSpan w:val="2"/>
            <w:shd w:val="clear" w:color="auto" w:fill="auto"/>
            <w:vAlign w:val="center"/>
          </w:tcPr>
          <w:p w:rsidR="00CD7D63" w:rsidRPr="00667D02" w:rsidRDefault="004A100A" w:rsidP="004C22C2">
            <w:pPr>
              <w:tabs>
                <w:tab w:val="right" w:pos="184"/>
                <w:tab w:val="right" w:pos="232"/>
              </w:tabs>
              <w:autoSpaceDE w:val="0"/>
              <w:autoSpaceDN w:val="0"/>
              <w:adjustRightInd w:val="0"/>
              <w:spacing w:after="0" w:line="240" w:lineRule="auto"/>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سخنرانی های انجام شده و محتواها</w:t>
            </w:r>
          </w:p>
        </w:tc>
        <w:tc>
          <w:tcPr>
            <w:tcW w:w="911" w:type="dxa"/>
            <w:vMerge/>
            <w:shd w:val="clear" w:color="auto" w:fill="auto"/>
            <w:vAlign w:val="center"/>
          </w:tcPr>
          <w:p w:rsidR="00CD7D63" w:rsidRPr="00667D02" w:rsidRDefault="00CD7D63" w:rsidP="004C22C2">
            <w:pPr>
              <w:tabs>
                <w:tab w:val="right" w:pos="232"/>
              </w:tabs>
              <w:autoSpaceDE w:val="0"/>
              <w:autoSpaceDN w:val="0"/>
              <w:adjustRightInd w:val="0"/>
              <w:spacing w:after="0" w:line="240" w:lineRule="auto"/>
              <w:jc w:val="center"/>
              <w:rPr>
                <w:rFonts w:ascii="Times New Roman" w:eastAsia="Times New Roman" w:hAnsi="Times New Roman" w:cs="B Lotus"/>
                <w:noProof/>
                <w:color w:val="000000"/>
                <w:rtl/>
              </w:rPr>
            </w:pPr>
          </w:p>
        </w:tc>
        <w:tc>
          <w:tcPr>
            <w:tcW w:w="1000" w:type="dxa"/>
            <w:vMerge/>
            <w:shd w:val="clear" w:color="auto" w:fill="auto"/>
            <w:vAlign w:val="center"/>
          </w:tcPr>
          <w:p w:rsidR="00CD7D63" w:rsidRPr="00667D02" w:rsidRDefault="00CD7D63" w:rsidP="004C22C2">
            <w:pPr>
              <w:tabs>
                <w:tab w:val="right" w:pos="232"/>
              </w:tabs>
              <w:autoSpaceDE w:val="0"/>
              <w:autoSpaceDN w:val="0"/>
              <w:adjustRightInd w:val="0"/>
              <w:spacing w:after="0" w:line="240" w:lineRule="auto"/>
              <w:jc w:val="center"/>
              <w:rPr>
                <w:rFonts w:ascii="Times New Roman" w:eastAsia="Times New Roman" w:hAnsi="Times New Roman" w:cs="B Lotus"/>
                <w:noProof/>
                <w:color w:val="000000"/>
                <w:rtl/>
              </w:rPr>
            </w:pPr>
          </w:p>
        </w:tc>
      </w:tr>
      <w:tr w:rsidR="00B80246" w:rsidRPr="00667D02" w:rsidTr="004C22C2">
        <w:trPr>
          <w:gridBefore w:val="1"/>
          <w:wBefore w:w="31" w:type="dxa"/>
          <w:trHeight w:val="438"/>
        </w:trPr>
        <w:tc>
          <w:tcPr>
            <w:tcW w:w="691" w:type="dxa"/>
            <w:vMerge/>
            <w:shd w:val="clear" w:color="auto" w:fill="00B0F0"/>
            <w:vAlign w:val="center"/>
          </w:tcPr>
          <w:p w:rsidR="001113E7" w:rsidRPr="00667D02" w:rsidRDefault="001113E7" w:rsidP="004C22C2">
            <w:pPr>
              <w:tabs>
                <w:tab w:val="right" w:pos="232"/>
              </w:tabs>
              <w:autoSpaceDE w:val="0"/>
              <w:autoSpaceDN w:val="0"/>
              <w:adjustRightInd w:val="0"/>
              <w:spacing w:after="0" w:line="240" w:lineRule="auto"/>
              <w:jc w:val="center"/>
              <w:rPr>
                <w:rFonts w:ascii="Times New Roman" w:eastAsia="Times New Roman" w:hAnsi="Times New Roman" w:cs="B Lotus"/>
                <w:noProof/>
                <w:color w:val="000000"/>
                <w:rtl/>
              </w:rPr>
            </w:pPr>
          </w:p>
        </w:tc>
        <w:tc>
          <w:tcPr>
            <w:tcW w:w="1060" w:type="dxa"/>
            <w:vMerge/>
            <w:shd w:val="clear" w:color="auto" w:fill="00B0F0"/>
            <w:vAlign w:val="center"/>
          </w:tcPr>
          <w:p w:rsidR="001113E7" w:rsidRPr="00667D02" w:rsidRDefault="001113E7" w:rsidP="004C22C2">
            <w:pPr>
              <w:tabs>
                <w:tab w:val="right" w:pos="232"/>
              </w:tabs>
              <w:autoSpaceDE w:val="0"/>
              <w:autoSpaceDN w:val="0"/>
              <w:adjustRightInd w:val="0"/>
              <w:spacing w:after="0" w:line="240" w:lineRule="auto"/>
              <w:jc w:val="center"/>
              <w:rPr>
                <w:rFonts w:ascii="Times New Roman" w:eastAsia="Times New Roman" w:hAnsi="Times New Roman" w:cs="B Lotus"/>
                <w:noProof/>
                <w:color w:val="000000"/>
                <w:rtl/>
              </w:rPr>
            </w:pPr>
          </w:p>
        </w:tc>
        <w:tc>
          <w:tcPr>
            <w:tcW w:w="913" w:type="dxa"/>
            <w:vMerge/>
            <w:vAlign w:val="center"/>
          </w:tcPr>
          <w:p w:rsidR="001113E7" w:rsidRPr="00667D02" w:rsidRDefault="001113E7" w:rsidP="004C22C2">
            <w:pPr>
              <w:numPr>
                <w:ilvl w:val="0"/>
                <w:numId w:val="5"/>
              </w:numPr>
              <w:tabs>
                <w:tab w:val="right" w:pos="232"/>
                <w:tab w:val="right" w:pos="292"/>
              </w:tabs>
              <w:autoSpaceDE w:val="0"/>
              <w:autoSpaceDN w:val="0"/>
              <w:adjustRightInd w:val="0"/>
              <w:spacing w:after="0" w:line="240" w:lineRule="auto"/>
              <w:ind w:left="42" w:hanging="40"/>
              <w:contextualSpacing/>
              <w:jc w:val="center"/>
              <w:rPr>
                <w:rFonts w:ascii="Times New Roman" w:eastAsia="Times New Roman" w:hAnsi="Times New Roman" w:cs="B Lotus"/>
                <w:noProof/>
                <w:color w:val="000000"/>
                <w:rtl/>
              </w:rPr>
            </w:pPr>
          </w:p>
        </w:tc>
        <w:tc>
          <w:tcPr>
            <w:tcW w:w="2629" w:type="dxa"/>
            <w:shd w:val="clear" w:color="auto" w:fill="auto"/>
            <w:vAlign w:val="center"/>
          </w:tcPr>
          <w:p w:rsidR="001113E7" w:rsidRPr="00667D02" w:rsidRDefault="001113E7" w:rsidP="004C22C2">
            <w:pPr>
              <w:tabs>
                <w:tab w:val="right" w:pos="146"/>
                <w:tab w:val="right" w:pos="232"/>
                <w:tab w:val="right" w:pos="291"/>
              </w:tabs>
              <w:autoSpaceDE w:val="0"/>
              <w:autoSpaceDN w:val="0"/>
              <w:adjustRightInd w:val="0"/>
              <w:spacing w:after="0" w:line="240" w:lineRule="auto"/>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تولید فیلم و سریال</w:t>
            </w:r>
          </w:p>
        </w:tc>
        <w:tc>
          <w:tcPr>
            <w:tcW w:w="1716" w:type="dxa"/>
            <w:gridSpan w:val="2"/>
            <w:shd w:val="clear" w:color="auto" w:fill="auto"/>
            <w:vAlign w:val="center"/>
          </w:tcPr>
          <w:p w:rsidR="001113E7" w:rsidRPr="00667D02" w:rsidRDefault="004A100A" w:rsidP="004C22C2">
            <w:pPr>
              <w:tabs>
                <w:tab w:val="right" w:pos="184"/>
                <w:tab w:val="right" w:pos="232"/>
              </w:tabs>
              <w:autoSpaceDE w:val="0"/>
              <w:autoSpaceDN w:val="0"/>
              <w:adjustRightInd w:val="0"/>
              <w:spacing w:after="0" w:line="240" w:lineRule="auto"/>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فیلمو سریالهای تولید شده</w:t>
            </w:r>
          </w:p>
        </w:tc>
        <w:tc>
          <w:tcPr>
            <w:tcW w:w="911" w:type="dxa"/>
            <w:vMerge/>
            <w:shd w:val="clear" w:color="auto" w:fill="auto"/>
            <w:vAlign w:val="center"/>
          </w:tcPr>
          <w:p w:rsidR="001113E7" w:rsidRPr="00667D02" w:rsidRDefault="001113E7" w:rsidP="004C22C2">
            <w:pPr>
              <w:tabs>
                <w:tab w:val="right" w:pos="232"/>
              </w:tabs>
              <w:autoSpaceDE w:val="0"/>
              <w:autoSpaceDN w:val="0"/>
              <w:adjustRightInd w:val="0"/>
              <w:spacing w:after="0" w:line="240" w:lineRule="auto"/>
              <w:jc w:val="center"/>
              <w:rPr>
                <w:rFonts w:ascii="Times New Roman" w:eastAsia="Times New Roman" w:hAnsi="Times New Roman" w:cs="B Lotus"/>
                <w:noProof/>
                <w:color w:val="000000"/>
                <w:rtl/>
              </w:rPr>
            </w:pPr>
          </w:p>
        </w:tc>
        <w:tc>
          <w:tcPr>
            <w:tcW w:w="1000" w:type="dxa"/>
            <w:vMerge/>
            <w:shd w:val="clear" w:color="auto" w:fill="auto"/>
            <w:vAlign w:val="center"/>
          </w:tcPr>
          <w:p w:rsidR="001113E7" w:rsidRPr="00667D02" w:rsidRDefault="001113E7" w:rsidP="004C22C2">
            <w:pPr>
              <w:tabs>
                <w:tab w:val="right" w:pos="232"/>
              </w:tabs>
              <w:autoSpaceDE w:val="0"/>
              <w:autoSpaceDN w:val="0"/>
              <w:adjustRightInd w:val="0"/>
              <w:spacing w:after="0" w:line="240" w:lineRule="auto"/>
              <w:jc w:val="center"/>
              <w:rPr>
                <w:rFonts w:ascii="Times New Roman" w:eastAsia="Times New Roman" w:hAnsi="Times New Roman" w:cs="B Lotus"/>
                <w:noProof/>
                <w:color w:val="000000"/>
                <w:rtl/>
              </w:rPr>
            </w:pPr>
          </w:p>
        </w:tc>
      </w:tr>
      <w:tr w:rsidR="00B80246" w:rsidRPr="00667D02" w:rsidTr="004C22C2">
        <w:trPr>
          <w:gridBefore w:val="1"/>
          <w:wBefore w:w="31" w:type="dxa"/>
          <w:trHeight w:val="613"/>
        </w:trPr>
        <w:tc>
          <w:tcPr>
            <w:tcW w:w="691" w:type="dxa"/>
            <w:vMerge/>
            <w:shd w:val="clear" w:color="auto" w:fill="00B0F0"/>
            <w:vAlign w:val="center"/>
          </w:tcPr>
          <w:p w:rsidR="00CD7D63" w:rsidRPr="00667D02" w:rsidRDefault="00CD7D63" w:rsidP="004C22C2">
            <w:pPr>
              <w:tabs>
                <w:tab w:val="right" w:pos="232"/>
              </w:tabs>
              <w:autoSpaceDE w:val="0"/>
              <w:autoSpaceDN w:val="0"/>
              <w:adjustRightInd w:val="0"/>
              <w:spacing w:after="0" w:line="240" w:lineRule="auto"/>
              <w:jc w:val="center"/>
              <w:rPr>
                <w:rFonts w:ascii="Times New Roman" w:eastAsia="Times New Roman" w:hAnsi="Times New Roman" w:cs="B Lotus"/>
                <w:noProof/>
                <w:color w:val="000000"/>
                <w:rtl/>
              </w:rPr>
            </w:pPr>
          </w:p>
        </w:tc>
        <w:tc>
          <w:tcPr>
            <w:tcW w:w="1060" w:type="dxa"/>
            <w:vMerge/>
            <w:shd w:val="clear" w:color="auto" w:fill="00B0F0"/>
            <w:vAlign w:val="center"/>
          </w:tcPr>
          <w:p w:rsidR="00CD7D63" w:rsidRPr="00667D02" w:rsidRDefault="00CD7D63" w:rsidP="004C22C2">
            <w:pPr>
              <w:tabs>
                <w:tab w:val="right" w:pos="232"/>
              </w:tabs>
              <w:autoSpaceDE w:val="0"/>
              <w:autoSpaceDN w:val="0"/>
              <w:adjustRightInd w:val="0"/>
              <w:spacing w:after="0" w:line="240" w:lineRule="auto"/>
              <w:jc w:val="center"/>
              <w:rPr>
                <w:rFonts w:ascii="Times New Roman" w:eastAsia="Times New Roman" w:hAnsi="Times New Roman" w:cs="B Lotus"/>
                <w:noProof/>
                <w:color w:val="000000"/>
                <w:rtl/>
              </w:rPr>
            </w:pPr>
          </w:p>
        </w:tc>
        <w:tc>
          <w:tcPr>
            <w:tcW w:w="913" w:type="dxa"/>
            <w:vMerge/>
            <w:vAlign w:val="center"/>
          </w:tcPr>
          <w:p w:rsidR="00CD7D63" w:rsidRPr="00667D02" w:rsidRDefault="00CD7D63" w:rsidP="004C22C2">
            <w:pPr>
              <w:numPr>
                <w:ilvl w:val="0"/>
                <w:numId w:val="5"/>
              </w:numPr>
              <w:tabs>
                <w:tab w:val="right" w:pos="232"/>
                <w:tab w:val="right" w:pos="292"/>
              </w:tabs>
              <w:autoSpaceDE w:val="0"/>
              <w:autoSpaceDN w:val="0"/>
              <w:adjustRightInd w:val="0"/>
              <w:spacing w:after="0" w:line="240" w:lineRule="auto"/>
              <w:ind w:left="42" w:hanging="40"/>
              <w:contextualSpacing/>
              <w:jc w:val="center"/>
              <w:rPr>
                <w:rFonts w:ascii="Times New Roman" w:eastAsia="Times New Roman" w:hAnsi="Times New Roman" w:cs="B Lotus"/>
                <w:noProof/>
                <w:color w:val="000000"/>
                <w:rtl/>
              </w:rPr>
            </w:pPr>
          </w:p>
        </w:tc>
        <w:tc>
          <w:tcPr>
            <w:tcW w:w="2629" w:type="dxa"/>
            <w:shd w:val="clear" w:color="auto" w:fill="auto"/>
            <w:vAlign w:val="center"/>
          </w:tcPr>
          <w:p w:rsidR="00CD7D63" w:rsidRPr="00667D02" w:rsidRDefault="00CD7D63" w:rsidP="004C22C2">
            <w:pPr>
              <w:tabs>
                <w:tab w:val="right" w:pos="146"/>
                <w:tab w:val="right" w:pos="232"/>
                <w:tab w:val="right" w:pos="291"/>
              </w:tabs>
              <w:autoSpaceDE w:val="0"/>
              <w:autoSpaceDN w:val="0"/>
              <w:adjustRightInd w:val="0"/>
              <w:spacing w:after="0" w:line="240" w:lineRule="auto"/>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زیرنویس تلویزیونی</w:t>
            </w:r>
          </w:p>
        </w:tc>
        <w:tc>
          <w:tcPr>
            <w:tcW w:w="1716" w:type="dxa"/>
            <w:gridSpan w:val="2"/>
            <w:shd w:val="clear" w:color="auto" w:fill="auto"/>
            <w:vAlign w:val="center"/>
          </w:tcPr>
          <w:p w:rsidR="00CD7D63" w:rsidRPr="00667D02" w:rsidRDefault="004A100A" w:rsidP="004C22C2">
            <w:pPr>
              <w:tabs>
                <w:tab w:val="right" w:pos="184"/>
                <w:tab w:val="right" w:pos="232"/>
              </w:tabs>
              <w:autoSpaceDE w:val="0"/>
              <w:autoSpaceDN w:val="0"/>
              <w:adjustRightInd w:val="0"/>
              <w:spacing w:after="0" w:line="240" w:lineRule="auto"/>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زیرنویس های تلویزیونی تولید شده و پخش شده</w:t>
            </w:r>
          </w:p>
        </w:tc>
        <w:tc>
          <w:tcPr>
            <w:tcW w:w="911" w:type="dxa"/>
            <w:vMerge/>
            <w:shd w:val="clear" w:color="auto" w:fill="auto"/>
            <w:vAlign w:val="center"/>
          </w:tcPr>
          <w:p w:rsidR="00CD7D63" w:rsidRPr="00667D02" w:rsidRDefault="00CD7D63" w:rsidP="004C22C2">
            <w:pPr>
              <w:tabs>
                <w:tab w:val="right" w:pos="232"/>
              </w:tabs>
              <w:autoSpaceDE w:val="0"/>
              <w:autoSpaceDN w:val="0"/>
              <w:adjustRightInd w:val="0"/>
              <w:spacing w:after="0" w:line="240" w:lineRule="auto"/>
              <w:jc w:val="center"/>
              <w:rPr>
                <w:rFonts w:ascii="Times New Roman" w:eastAsia="Times New Roman" w:hAnsi="Times New Roman" w:cs="B Lotus"/>
                <w:noProof/>
                <w:color w:val="000000"/>
                <w:rtl/>
              </w:rPr>
            </w:pPr>
          </w:p>
        </w:tc>
        <w:tc>
          <w:tcPr>
            <w:tcW w:w="1000" w:type="dxa"/>
            <w:vMerge/>
            <w:shd w:val="clear" w:color="auto" w:fill="auto"/>
            <w:vAlign w:val="center"/>
          </w:tcPr>
          <w:p w:rsidR="00CD7D63" w:rsidRPr="00667D02" w:rsidRDefault="00CD7D63" w:rsidP="004C22C2">
            <w:pPr>
              <w:tabs>
                <w:tab w:val="right" w:pos="232"/>
              </w:tabs>
              <w:autoSpaceDE w:val="0"/>
              <w:autoSpaceDN w:val="0"/>
              <w:adjustRightInd w:val="0"/>
              <w:spacing w:after="0" w:line="240" w:lineRule="auto"/>
              <w:jc w:val="center"/>
              <w:rPr>
                <w:rFonts w:ascii="Times New Roman" w:eastAsia="Times New Roman" w:hAnsi="Times New Roman" w:cs="B Lotus"/>
                <w:noProof/>
                <w:color w:val="000000"/>
                <w:rtl/>
              </w:rPr>
            </w:pPr>
          </w:p>
        </w:tc>
      </w:tr>
      <w:tr w:rsidR="00B80246" w:rsidRPr="00667D02" w:rsidTr="004C22C2">
        <w:trPr>
          <w:gridBefore w:val="1"/>
          <w:wBefore w:w="31" w:type="dxa"/>
          <w:trHeight w:val="1469"/>
        </w:trPr>
        <w:tc>
          <w:tcPr>
            <w:tcW w:w="691" w:type="dxa"/>
            <w:vMerge w:val="restart"/>
            <w:shd w:val="clear" w:color="auto" w:fill="00B0F0"/>
            <w:vAlign w:val="center"/>
          </w:tcPr>
          <w:p w:rsidR="001113E7" w:rsidRPr="00667D02" w:rsidRDefault="001113E7" w:rsidP="004C22C2">
            <w:pPr>
              <w:tabs>
                <w:tab w:val="right" w:pos="232"/>
              </w:tabs>
              <w:autoSpaceDE w:val="0"/>
              <w:autoSpaceDN w:val="0"/>
              <w:adjustRightInd w:val="0"/>
              <w:spacing w:after="0" w:line="240" w:lineRule="auto"/>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2</w:t>
            </w:r>
          </w:p>
        </w:tc>
        <w:tc>
          <w:tcPr>
            <w:tcW w:w="1060" w:type="dxa"/>
            <w:vMerge w:val="restart"/>
            <w:shd w:val="clear" w:color="auto" w:fill="00B0F0"/>
            <w:vAlign w:val="center"/>
          </w:tcPr>
          <w:p w:rsidR="001113E7" w:rsidRPr="00667D02" w:rsidRDefault="001113E7" w:rsidP="004C22C2">
            <w:pPr>
              <w:tabs>
                <w:tab w:val="right" w:pos="232"/>
              </w:tabs>
              <w:autoSpaceDE w:val="0"/>
              <w:autoSpaceDN w:val="0"/>
              <w:adjustRightInd w:val="0"/>
              <w:spacing w:after="0" w:line="240" w:lineRule="auto"/>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ایجاد بستر حقوقی و حمایت حقوقی جهت فعایت سیاسی و اجتماعی زنان(مطابق با راهکارهای حقوقی)</w:t>
            </w:r>
          </w:p>
        </w:tc>
        <w:tc>
          <w:tcPr>
            <w:tcW w:w="913" w:type="dxa"/>
            <w:vMerge w:val="restart"/>
            <w:vAlign w:val="center"/>
          </w:tcPr>
          <w:p w:rsidR="001113E7" w:rsidRPr="00667D02" w:rsidRDefault="001113E7" w:rsidP="004C22C2">
            <w:pPr>
              <w:numPr>
                <w:ilvl w:val="0"/>
                <w:numId w:val="6"/>
              </w:numPr>
              <w:tabs>
                <w:tab w:val="right" w:pos="232"/>
              </w:tabs>
              <w:autoSpaceDE w:val="0"/>
              <w:autoSpaceDN w:val="0"/>
              <w:adjustRightInd w:val="0"/>
              <w:spacing w:after="0" w:line="240" w:lineRule="auto"/>
              <w:ind w:left="224" w:hanging="208"/>
              <w:contextualSpacing/>
              <w:jc w:val="center"/>
              <w:rPr>
                <w:rFonts w:ascii="Times New Roman" w:eastAsia="Times New Roman" w:hAnsi="Times New Roman" w:cs="B Lotus"/>
                <w:noProof/>
                <w:color w:val="000000"/>
              </w:rPr>
            </w:pPr>
            <w:r w:rsidRPr="00667D02">
              <w:rPr>
                <w:rFonts w:ascii="Times New Roman" w:eastAsia="Times New Roman" w:hAnsi="Times New Roman" w:cs="B Lotus" w:hint="cs"/>
                <w:noProof/>
                <w:color w:val="000000"/>
                <w:rtl/>
              </w:rPr>
              <w:t>فضا و مکان</w:t>
            </w:r>
          </w:p>
          <w:p w:rsidR="001113E7" w:rsidRPr="00667D02" w:rsidRDefault="001113E7" w:rsidP="004C22C2">
            <w:pPr>
              <w:numPr>
                <w:ilvl w:val="0"/>
                <w:numId w:val="6"/>
              </w:numPr>
              <w:tabs>
                <w:tab w:val="right" w:pos="232"/>
              </w:tabs>
              <w:autoSpaceDE w:val="0"/>
              <w:autoSpaceDN w:val="0"/>
              <w:adjustRightInd w:val="0"/>
              <w:spacing w:after="0" w:line="240" w:lineRule="auto"/>
              <w:ind w:left="224" w:hanging="208"/>
              <w:contextualSpacing/>
              <w:jc w:val="center"/>
              <w:rPr>
                <w:rFonts w:ascii="Times New Roman" w:eastAsia="Times New Roman" w:hAnsi="Times New Roman" w:cs="B Lotus"/>
                <w:noProof/>
                <w:color w:val="000000"/>
              </w:rPr>
            </w:pPr>
            <w:r w:rsidRPr="00667D02">
              <w:rPr>
                <w:rFonts w:ascii="Times New Roman" w:eastAsia="Times New Roman" w:hAnsi="Times New Roman" w:cs="B Lotus" w:hint="cs"/>
                <w:noProof/>
                <w:color w:val="000000"/>
                <w:rtl/>
              </w:rPr>
              <w:t>منابع مالی</w:t>
            </w:r>
          </w:p>
          <w:p w:rsidR="001113E7" w:rsidRPr="00667D02" w:rsidRDefault="001113E7" w:rsidP="004C22C2">
            <w:pPr>
              <w:numPr>
                <w:ilvl w:val="0"/>
                <w:numId w:val="6"/>
              </w:numPr>
              <w:tabs>
                <w:tab w:val="right" w:pos="232"/>
              </w:tabs>
              <w:autoSpaceDE w:val="0"/>
              <w:autoSpaceDN w:val="0"/>
              <w:adjustRightInd w:val="0"/>
              <w:spacing w:after="0" w:line="240" w:lineRule="auto"/>
              <w:ind w:left="224" w:hanging="208"/>
              <w:contextualSpacing/>
              <w:jc w:val="center"/>
              <w:rPr>
                <w:rFonts w:ascii="Times New Roman" w:eastAsia="Times New Roman" w:hAnsi="Times New Roman" w:cs="B Lotus"/>
                <w:noProof/>
                <w:color w:val="000000"/>
              </w:rPr>
            </w:pPr>
            <w:r w:rsidRPr="00667D02">
              <w:rPr>
                <w:rFonts w:ascii="Times New Roman" w:eastAsia="Times New Roman" w:hAnsi="Times New Roman" w:cs="B Lotus" w:hint="cs"/>
                <w:noProof/>
                <w:color w:val="000000"/>
                <w:rtl/>
              </w:rPr>
              <w:t>نیروی انسانی</w:t>
            </w:r>
          </w:p>
          <w:p w:rsidR="001113E7" w:rsidRPr="00667D02" w:rsidRDefault="001113E7" w:rsidP="004C22C2">
            <w:pPr>
              <w:numPr>
                <w:ilvl w:val="0"/>
                <w:numId w:val="6"/>
              </w:numPr>
              <w:tabs>
                <w:tab w:val="right" w:pos="232"/>
              </w:tabs>
              <w:autoSpaceDE w:val="0"/>
              <w:autoSpaceDN w:val="0"/>
              <w:adjustRightInd w:val="0"/>
              <w:spacing w:after="0" w:line="240" w:lineRule="auto"/>
              <w:ind w:left="224" w:hanging="208"/>
              <w:contextualSpacing/>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متون حقوقی</w:t>
            </w:r>
          </w:p>
        </w:tc>
        <w:tc>
          <w:tcPr>
            <w:tcW w:w="2629" w:type="dxa"/>
            <w:shd w:val="clear" w:color="auto" w:fill="auto"/>
            <w:vAlign w:val="center"/>
          </w:tcPr>
          <w:p w:rsidR="001113E7" w:rsidRPr="00667D02" w:rsidRDefault="001113E7" w:rsidP="004C22C2">
            <w:pPr>
              <w:tabs>
                <w:tab w:val="right" w:pos="232"/>
                <w:tab w:val="right" w:pos="313"/>
              </w:tabs>
              <w:autoSpaceDE w:val="0"/>
              <w:autoSpaceDN w:val="0"/>
              <w:adjustRightInd w:val="0"/>
              <w:spacing w:after="0" w:line="240" w:lineRule="auto"/>
              <w:contextualSpacing/>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شناسایی قوانین موجود در خصوص فعالیت</w:t>
            </w:r>
            <w:r w:rsidR="00396A1B" w:rsidRPr="00667D02">
              <w:rPr>
                <w:rFonts w:ascii="Times New Roman" w:eastAsia="Times New Roman" w:hAnsi="Times New Roman" w:cs="B Lotus"/>
                <w:noProof/>
                <w:color w:val="000000"/>
                <w:rtl/>
              </w:rPr>
              <w:softHyphen/>
            </w:r>
            <w:r w:rsidRPr="00667D02">
              <w:rPr>
                <w:rFonts w:ascii="Times New Roman" w:eastAsia="Times New Roman" w:hAnsi="Times New Roman" w:cs="B Lotus" w:hint="cs"/>
                <w:noProof/>
                <w:color w:val="000000"/>
                <w:rtl/>
              </w:rPr>
              <w:t>های سیاسی و اجتماعی زنان</w:t>
            </w:r>
          </w:p>
        </w:tc>
        <w:tc>
          <w:tcPr>
            <w:tcW w:w="1716" w:type="dxa"/>
            <w:gridSpan w:val="2"/>
            <w:shd w:val="clear" w:color="auto" w:fill="auto"/>
            <w:vAlign w:val="center"/>
          </w:tcPr>
          <w:p w:rsidR="001113E7" w:rsidRPr="00667D02" w:rsidRDefault="004A100A" w:rsidP="004C22C2">
            <w:pPr>
              <w:tabs>
                <w:tab w:val="right" w:pos="184"/>
                <w:tab w:val="right" w:pos="232"/>
              </w:tabs>
              <w:autoSpaceDE w:val="0"/>
              <w:autoSpaceDN w:val="0"/>
              <w:adjustRightInd w:val="0"/>
              <w:spacing w:after="0" w:line="240" w:lineRule="auto"/>
              <w:contextualSpacing/>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قوانینی شناسایی شده در این حوزه</w:t>
            </w:r>
          </w:p>
        </w:tc>
        <w:tc>
          <w:tcPr>
            <w:tcW w:w="911" w:type="dxa"/>
            <w:vMerge w:val="restart"/>
            <w:shd w:val="clear" w:color="auto" w:fill="auto"/>
            <w:vAlign w:val="center"/>
          </w:tcPr>
          <w:p w:rsidR="001113E7" w:rsidRPr="00667D02" w:rsidRDefault="001113E7" w:rsidP="004C22C2">
            <w:pPr>
              <w:tabs>
                <w:tab w:val="right" w:pos="232"/>
              </w:tabs>
              <w:autoSpaceDE w:val="0"/>
              <w:autoSpaceDN w:val="0"/>
              <w:adjustRightInd w:val="0"/>
              <w:spacing w:after="0" w:line="240" w:lineRule="auto"/>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فراهم آمدن بستر حقوقی مشارکت اقتصادی و اشتغال زنان</w:t>
            </w:r>
          </w:p>
        </w:tc>
        <w:tc>
          <w:tcPr>
            <w:tcW w:w="1000" w:type="dxa"/>
            <w:vMerge w:val="restart"/>
            <w:shd w:val="clear" w:color="auto" w:fill="auto"/>
            <w:vAlign w:val="center"/>
          </w:tcPr>
          <w:p w:rsidR="001113E7" w:rsidRPr="00667D02" w:rsidRDefault="001113E7" w:rsidP="004C22C2">
            <w:pPr>
              <w:tabs>
                <w:tab w:val="right" w:pos="232"/>
              </w:tabs>
              <w:autoSpaceDE w:val="0"/>
              <w:autoSpaceDN w:val="0"/>
              <w:adjustRightInd w:val="0"/>
              <w:spacing w:after="0" w:line="240" w:lineRule="auto"/>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ارتقا مشارکت سیاسی و اجتماعی زنان</w:t>
            </w:r>
          </w:p>
        </w:tc>
      </w:tr>
      <w:tr w:rsidR="00B80246" w:rsidRPr="00667D02" w:rsidTr="004C22C2">
        <w:trPr>
          <w:gridBefore w:val="1"/>
          <w:wBefore w:w="31" w:type="dxa"/>
          <w:trHeight w:val="2546"/>
        </w:trPr>
        <w:tc>
          <w:tcPr>
            <w:tcW w:w="691" w:type="dxa"/>
            <w:vMerge/>
            <w:shd w:val="clear" w:color="auto" w:fill="00B0F0"/>
            <w:vAlign w:val="center"/>
          </w:tcPr>
          <w:p w:rsidR="001113E7" w:rsidRPr="00667D02" w:rsidRDefault="001113E7" w:rsidP="004C22C2">
            <w:pPr>
              <w:tabs>
                <w:tab w:val="right" w:pos="232"/>
              </w:tabs>
              <w:autoSpaceDE w:val="0"/>
              <w:autoSpaceDN w:val="0"/>
              <w:adjustRightInd w:val="0"/>
              <w:spacing w:after="0" w:line="240" w:lineRule="auto"/>
              <w:jc w:val="center"/>
              <w:rPr>
                <w:rFonts w:ascii="Times New Roman" w:eastAsia="Times New Roman" w:hAnsi="Times New Roman" w:cs="B Lotus"/>
                <w:noProof/>
                <w:color w:val="000000"/>
                <w:rtl/>
              </w:rPr>
            </w:pPr>
          </w:p>
        </w:tc>
        <w:tc>
          <w:tcPr>
            <w:tcW w:w="1060" w:type="dxa"/>
            <w:vMerge/>
            <w:shd w:val="clear" w:color="auto" w:fill="00B0F0"/>
            <w:vAlign w:val="center"/>
          </w:tcPr>
          <w:p w:rsidR="001113E7" w:rsidRPr="00667D02" w:rsidRDefault="001113E7" w:rsidP="004C22C2">
            <w:pPr>
              <w:tabs>
                <w:tab w:val="right" w:pos="232"/>
              </w:tabs>
              <w:autoSpaceDE w:val="0"/>
              <w:autoSpaceDN w:val="0"/>
              <w:adjustRightInd w:val="0"/>
              <w:spacing w:after="0" w:line="240" w:lineRule="auto"/>
              <w:jc w:val="center"/>
              <w:rPr>
                <w:rFonts w:ascii="Times New Roman" w:eastAsia="Times New Roman" w:hAnsi="Times New Roman" w:cs="B Lotus"/>
                <w:noProof/>
                <w:color w:val="000000"/>
                <w:rtl/>
              </w:rPr>
            </w:pPr>
          </w:p>
        </w:tc>
        <w:tc>
          <w:tcPr>
            <w:tcW w:w="913" w:type="dxa"/>
            <w:vMerge/>
            <w:vAlign w:val="center"/>
          </w:tcPr>
          <w:p w:rsidR="001113E7" w:rsidRPr="00667D02" w:rsidRDefault="001113E7" w:rsidP="004C22C2">
            <w:pPr>
              <w:numPr>
                <w:ilvl w:val="0"/>
                <w:numId w:val="6"/>
              </w:numPr>
              <w:tabs>
                <w:tab w:val="right" w:pos="232"/>
              </w:tabs>
              <w:autoSpaceDE w:val="0"/>
              <w:autoSpaceDN w:val="0"/>
              <w:adjustRightInd w:val="0"/>
              <w:spacing w:after="0" w:line="240" w:lineRule="auto"/>
              <w:ind w:left="224" w:hanging="208"/>
              <w:contextualSpacing/>
              <w:jc w:val="center"/>
              <w:rPr>
                <w:rFonts w:ascii="Times New Roman" w:eastAsia="Times New Roman" w:hAnsi="Times New Roman" w:cs="B Lotus"/>
                <w:noProof/>
                <w:color w:val="000000"/>
                <w:rtl/>
              </w:rPr>
            </w:pPr>
          </w:p>
        </w:tc>
        <w:tc>
          <w:tcPr>
            <w:tcW w:w="2629" w:type="dxa"/>
            <w:shd w:val="clear" w:color="auto" w:fill="auto"/>
            <w:vAlign w:val="center"/>
          </w:tcPr>
          <w:p w:rsidR="001113E7" w:rsidRPr="00667D02" w:rsidRDefault="00CD7D63" w:rsidP="004C22C2">
            <w:pPr>
              <w:tabs>
                <w:tab w:val="right" w:pos="232"/>
                <w:tab w:val="right" w:pos="313"/>
              </w:tabs>
              <w:autoSpaceDE w:val="0"/>
              <w:autoSpaceDN w:val="0"/>
              <w:adjustRightInd w:val="0"/>
              <w:spacing w:after="0" w:line="240" w:lineRule="auto"/>
              <w:contextualSpacing/>
              <w:jc w:val="center"/>
              <w:rPr>
                <w:rFonts w:ascii="Times New Roman" w:eastAsia="Times New Roman" w:hAnsi="Times New Roman" w:cs="B Lotus"/>
                <w:noProof/>
                <w:color w:val="000000"/>
              </w:rPr>
            </w:pPr>
            <w:r w:rsidRPr="00667D02">
              <w:rPr>
                <w:rFonts w:ascii="Times New Roman" w:eastAsia="Times New Roman" w:hAnsi="Times New Roman" w:cs="B Lotus" w:hint="cs"/>
                <w:noProof/>
                <w:color w:val="000000"/>
                <w:rtl/>
              </w:rPr>
              <w:t xml:space="preserve">شناسایی خلأهای </w:t>
            </w:r>
            <w:r w:rsidR="001113E7" w:rsidRPr="00667D02">
              <w:rPr>
                <w:rFonts w:ascii="Times New Roman" w:eastAsia="Times New Roman" w:hAnsi="Times New Roman" w:cs="B Lotus" w:hint="cs"/>
                <w:noProof/>
                <w:color w:val="000000"/>
                <w:rtl/>
              </w:rPr>
              <w:t>قانونی</w:t>
            </w:r>
          </w:p>
          <w:p w:rsidR="001113E7" w:rsidRPr="00667D02" w:rsidRDefault="00CD7D63" w:rsidP="004C22C2">
            <w:pPr>
              <w:tabs>
                <w:tab w:val="right" w:pos="232"/>
                <w:tab w:val="right" w:pos="313"/>
              </w:tabs>
              <w:autoSpaceDE w:val="0"/>
              <w:autoSpaceDN w:val="0"/>
              <w:adjustRightInd w:val="0"/>
              <w:spacing w:after="0" w:line="240" w:lineRule="auto"/>
              <w:contextualSpacing/>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 xml:space="preserve">و </w:t>
            </w:r>
            <w:r w:rsidR="001113E7" w:rsidRPr="00667D02">
              <w:rPr>
                <w:rFonts w:ascii="Times New Roman" w:eastAsia="Times New Roman" w:hAnsi="Times New Roman" w:cs="B Lotus" w:hint="cs"/>
                <w:noProof/>
                <w:color w:val="000000"/>
                <w:rtl/>
              </w:rPr>
              <w:t>رایزنی برای رفع خلأهای قانونی جهت متناسب سازی قوانین موجود که تطابقی با حقوق سیاسی زنان ندارند</w:t>
            </w:r>
          </w:p>
        </w:tc>
        <w:tc>
          <w:tcPr>
            <w:tcW w:w="1716" w:type="dxa"/>
            <w:gridSpan w:val="2"/>
            <w:shd w:val="clear" w:color="auto" w:fill="auto"/>
            <w:vAlign w:val="center"/>
          </w:tcPr>
          <w:p w:rsidR="001113E7" w:rsidRPr="00667D02" w:rsidRDefault="004A100A" w:rsidP="004C22C2">
            <w:pPr>
              <w:tabs>
                <w:tab w:val="right" w:pos="184"/>
                <w:tab w:val="right" w:pos="232"/>
              </w:tabs>
              <w:autoSpaceDE w:val="0"/>
              <w:autoSpaceDN w:val="0"/>
              <w:adjustRightInd w:val="0"/>
              <w:spacing w:after="0" w:line="240" w:lineRule="auto"/>
              <w:ind w:left="198"/>
              <w:contextualSpacing/>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خلأهای قانونی شناسایی شده و رفع شده و قوانین اصلاح شده</w:t>
            </w:r>
          </w:p>
        </w:tc>
        <w:tc>
          <w:tcPr>
            <w:tcW w:w="911" w:type="dxa"/>
            <w:vMerge/>
            <w:shd w:val="clear" w:color="auto" w:fill="auto"/>
            <w:vAlign w:val="center"/>
          </w:tcPr>
          <w:p w:rsidR="001113E7" w:rsidRPr="00667D02" w:rsidRDefault="001113E7" w:rsidP="004C22C2">
            <w:pPr>
              <w:tabs>
                <w:tab w:val="right" w:pos="232"/>
              </w:tabs>
              <w:autoSpaceDE w:val="0"/>
              <w:autoSpaceDN w:val="0"/>
              <w:adjustRightInd w:val="0"/>
              <w:spacing w:after="0" w:line="240" w:lineRule="auto"/>
              <w:jc w:val="center"/>
              <w:rPr>
                <w:rFonts w:ascii="Times New Roman" w:eastAsia="Times New Roman" w:hAnsi="Times New Roman" w:cs="B Lotus"/>
                <w:noProof/>
                <w:color w:val="000000"/>
                <w:rtl/>
              </w:rPr>
            </w:pPr>
          </w:p>
        </w:tc>
        <w:tc>
          <w:tcPr>
            <w:tcW w:w="1000" w:type="dxa"/>
            <w:vMerge/>
            <w:shd w:val="clear" w:color="auto" w:fill="auto"/>
            <w:vAlign w:val="center"/>
          </w:tcPr>
          <w:p w:rsidR="001113E7" w:rsidRPr="00667D02" w:rsidRDefault="001113E7" w:rsidP="004C22C2">
            <w:pPr>
              <w:tabs>
                <w:tab w:val="right" w:pos="232"/>
              </w:tabs>
              <w:autoSpaceDE w:val="0"/>
              <w:autoSpaceDN w:val="0"/>
              <w:adjustRightInd w:val="0"/>
              <w:spacing w:after="0" w:line="240" w:lineRule="auto"/>
              <w:jc w:val="center"/>
              <w:rPr>
                <w:rFonts w:ascii="Times New Roman" w:eastAsia="Times New Roman" w:hAnsi="Times New Roman" w:cs="B Lotus"/>
                <w:noProof/>
                <w:color w:val="000000"/>
                <w:rtl/>
              </w:rPr>
            </w:pPr>
          </w:p>
        </w:tc>
      </w:tr>
      <w:tr w:rsidR="00270917" w:rsidRPr="00667D02" w:rsidTr="004C22C2">
        <w:trPr>
          <w:trHeight w:val="1232"/>
        </w:trPr>
        <w:tc>
          <w:tcPr>
            <w:tcW w:w="722" w:type="dxa"/>
            <w:gridSpan w:val="2"/>
            <w:vMerge w:val="restart"/>
            <w:shd w:val="clear" w:color="auto" w:fill="00B0F0"/>
            <w:vAlign w:val="center"/>
          </w:tcPr>
          <w:p w:rsidR="00270917" w:rsidRPr="00667D02" w:rsidRDefault="00270917" w:rsidP="004C22C2">
            <w:pPr>
              <w:tabs>
                <w:tab w:val="right" w:pos="232"/>
              </w:tabs>
              <w:autoSpaceDE w:val="0"/>
              <w:autoSpaceDN w:val="0"/>
              <w:adjustRightInd w:val="0"/>
              <w:spacing w:after="0"/>
              <w:jc w:val="center"/>
              <w:rPr>
                <w:rFonts w:cs="B Lotus"/>
                <w:color w:val="000000"/>
                <w:rtl/>
              </w:rPr>
            </w:pPr>
            <w:r w:rsidRPr="00667D02">
              <w:rPr>
                <w:rFonts w:cs="B Lotus" w:hint="cs"/>
                <w:color w:val="000000"/>
                <w:rtl/>
              </w:rPr>
              <w:t>3</w:t>
            </w:r>
          </w:p>
        </w:tc>
        <w:tc>
          <w:tcPr>
            <w:tcW w:w="1060" w:type="dxa"/>
            <w:vMerge w:val="restart"/>
            <w:shd w:val="clear" w:color="auto" w:fill="00B0F0"/>
            <w:vAlign w:val="center"/>
          </w:tcPr>
          <w:p w:rsidR="00270917" w:rsidRPr="00667D02" w:rsidRDefault="00270917" w:rsidP="004C22C2">
            <w:pPr>
              <w:tabs>
                <w:tab w:val="right" w:pos="232"/>
              </w:tabs>
              <w:autoSpaceDE w:val="0"/>
              <w:autoSpaceDN w:val="0"/>
              <w:adjustRightInd w:val="0"/>
              <w:spacing w:after="0"/>
              <w:jc w:val="center"/>
              <w:rPr>
                <w:rFonts w:cs="B Lotus"/>
                <w:color w:val="000000"/>
                <w:rtl/>
              </w:rPr>
            </w:pPr>
            <w:r w:rsidRPr="00667D02">
              <w:rPr>
                <w:rFonts w:cs="B Lotus" w:hint="cs"/>
                <w:color w:val="000000"/>
                <w:rtl/>
              </w:rPr>
              <w:t>سیاستگذاری و مدیریت مناسب جهت مشارکت سیاسی و اجتماعی ( مطابق با راهکارهای سیاستی و مدیریتی)</w:t>
            </w:r>
          </w:p>
        </w:tc>
        <w:tc>
          <w:tcPr>
            <w:tcW w:w="913" w:type="dxa"/>
            <w:vMerge w:val="restart"/>
            <w:vAlign w:val="center"/>
          </w:tcPr>
          <w:p w:rsidR="00270917" w:rsidRPr="00667D02" w:rsidRDefault="00270917" w:rsidP="004C22C2">
            <w:pPr>
              <w:numPr>
                <w:ilvl w:val="0"/>
                <w:numId w:val="6"/>
              </w:numPr>
              <w:tabs>
                <w:tab w:val="right" w:pos="232"/>
              </w:tabs>
              <w:autoSpaceDE w:val="0"/>
              <w:autoSpaceDN w:val="0"/>
              <w:adjustRightInd w:val="0"/>
              <w:spacing w:after="0" w:line="240" w:lineRule="auto"/>
              <w:ind w:left="51" w:hanging="17"/>
              <w:contextualSpacing/>
              <w:jc w:val="center"/>
              <w:rPr>
                <w:rFonts w:cs="B Lotus"/>
                <w:color w:val="000000"/>
              </w:rPr>
            </w:pPr>
            <w:r w:rsidRPr="00667D02">
              <w:rPr>
                <w:rFonts w:cs="B Lotus" w:hint="cs"/>
                <w:color w:val="000000"/>
                <w:rtl/>
              </w:rPr>
              <w:t>نیرو ی انسانی</w:t>
            </w:r>
          </w:p>
          <w:p w:rsidR="00270917" w:rsidRPr="00667D02" w:rsidRDefault="00270917" w:rsidP="004C22C2">
            <w:pPr>
              <w:numPr>
                <w:ilvl w:val="0"/>
                <w:numId w:val="6"/>
              </w:numPr>
              <w:tabs>
                <w:tab w:val="right" w:pos="232"/>
              </w:tabs>
              <w:autoSpaceDE w:val="0"/>
              <w:autoSpaceDN w:val="0"/>
              <w:adjustRightInd w:val="0"/>
              <w:spacing w:after="0" w:line="240" w:lineRule="auto"/>
              <w:ind w:left="51" w:hanging="17"/>
              <w:contextualSpacing/>
              <w:jc w:val="center"/>
              <w:rPr>
                <w:rFonts w:cs="B Lotus"/>
                <w:color w:val="000000"/>
                <w:rtl/>
              </w:rPr>
            </w:pPr>
            <w:r w:rsidRPr="00667D02">
              <w:rPr>
                <w:rFonts w:cs="B Lotus" w:hint="cs"/>
                <w:color w:val="000000"/>
                <w:rtl/>
              </w:rPr>
              <w:t>منابع مالی</w:t>
            </w:r>
          </w:p>
        </w:tc>
        <w:tc>
          <w:tcPr>
            <w:tcW w:w="2636" w:type="dxa"/>
            <w:gridSpan w:val="2"/>
            <w:shd w:val="clear" w:color="auto" w:fill="auto"/>
            <w:vAlign w:val="center"/>
          </w:tcPr>
          <w:p w:rsidR="00270917" w:rsidRPr="00667D02" w:rsidRDefault="00270917" w:rsidP="004C22C2">
            <w:pPr>
              <w:spacing w:after="0"/>
              <w:jc w:val="center"/>
              <w:rPr>
                <w:rFonts w:cs="B Lotus"/>
                <w:color w:val="000000"/>
                <w:rtl/>
              </w:rPr>
            </w:pPr>
            <w:r w:rsidRPr="00667D02">
              <w:rPr>
                <w:rFonts w:cs="B Lotus" w:hint="cs"/>
                <w:color w:val="000000"/>
                <w:rtl/>
              </w:rPr>
              <w:t>مشارکت</w:t>
            </w:r>
            <w:r w:rsidRPr="00667D02">
              <w:rPr>
                <w:rFonts w:cs="B Lotus"/>
                <w:color w:val="000000"/>
                <w:rtl/>
              </w:rPr>
              <w:t xml:space="preserve"> </w:t>
            </w:r>
            <w:r w:rsidRPr="00667D02">
              <w:rPr>
                <w:rFonts w:cs="B Lotus" w:hint="cs"/>
                <w:color w:val="000000"/>
                <w:rtl/>
              </w:rPr>
              <w:t>دادن</w:t>
            </w:r>
            <w:r w:rsidRPr="00667D02">
              <w:rPr>
                <w:rFonts w:cs="B Lotus"/>
                <w:color w:val="000000"/>
                <w:rtl/>
              </w:rPr>
              <w:t xml:space="preserve"> </w:t>
            </w:r>
            <w:r w:rsidRPr="00667D02">
              <w:rPr>
                <w:rFonts w:cs="B Lotus" w:hint="cs"/>
                <w:color w:val="000000"/>
                <w:rtl/>
              </w:rPr>
              <w:t>زنان</w:t>
            </w:r>
            <w:r w:rsidRPr="00667D02">
              <w:rPr>
                <w:rFonts w:cs="B Lotus"/>
                <w:color w:val="000000"/>
                <w:rtl/>
              </w:rPr>
              <w:t xml:space="preserve"> </w:t>
            </w:r>
            <w:r w:rsidRPr="00667D02">
              <w:rPr>
                <w:rFonts w:cs="B Lotus" w:hint="cs"/>
                <w:color w:val="000000"/>
                <w:rtl/>
              </w:rPr>
              <w:t>در</w:t>
            </w:r>
            <w:r w:rsidRPr="00667D02">
              <w:rPr>
                <w:rFonts w:cs="B Lotus"/>
                <w:color w:val="000000"/>
                <w:rtl/>
              </w:rPr>
              <w:t xml:space="preserve"> </w:t>
            </w:r>
            <w:r w:rsidRPr="00667D02">
              <w:rPr>
                <w:rFonts w:cs="B Lotus" w:hint="cs"/>
                <w:color w:val="000000"/>
                <w:rtl/>
              </w:rPr>
              <w:t>کلیه</w:t>
            </w:r>
            <w:r w:rsidRPr="00667D02">
              <w:rPr>
                <w:rFonts w:cs="B Lotus"/>
                <w:color w:val="000000"/>
                <w:rtl/>
              </w:rPr>
              <w:t xml:space="preserve"> </w:t>
            </w:r>
            <w:r w:rsidRPr="00667D02">
              <w:rPr>
                <w:rFonts w:cs="B Lotus" w:hint="cs"/>
                <w:color w:val="000000"/>
                <w:rtl/>
              </w:rPr>
              <w:t>امور</w:t>
            </w:r>
            <w:r w:rsidRPr="00667D02">
              <w:rPr>
                <w:rFonts w:cs="B Lotus"/>
                <w:color w:val="000000"/>
                <w:rtl/>
              </w:rPr>
              <w:t xml:space="preserve"> </w:t>
            </w:r>
            <w:r w:rsidRPr="00667D02">
              <w:rPr>
                <w:rFonts w:cs="B Lotus" w:hint="cs"/>
                <w:color w:val="000000"/>
                <w:rtl/>
              </w:rPr>
              <w:t>و</w:t>
            </w:r>
            <w:r w:rsidRPr="00667D02">
              <w:rPr>
                <w:rFonts w:cs="B Lotus"/>
                <w:color w:val="000000"/>
                <w:rtl/>
              </w:rPr>
              <w:t xml:space="preserve"> </w:t>
            </w:r>
            <w:r w:rsidRPr="00667D02">
              <w:rPr>
                <w:rFonts w:cs="B Lotus" w:hint="cs"/>
                <w:color w:val="000000"/>
                <w:rtl/>
              </w:rPr>
              <w:t>برنامه</w:t>
            </w:r>
            <w:r w:rsidRPr="00667D02">
              <w:rPr>
                <w:rFonts w:cs="B Lotus"/>
                <w:color w:val="000000"/>
                <w:rtl/>
              </w:rPr>
              <w:t xml:space="preserve"> </w:t>
            </w:r>
            <w:r w:rsidRPr="00667D02">
              <w:rPr>
                <w:rFonts w:cs="B Lotus" w:hint="cs"/>
                <w:color w:val="000000"/>
                <w:rtl/>
              </w:rPr>
              <w:t>های</w:t>
            </w:r>
            <w:r w:rsidRPr="00667D02">
              <w:rPr>
                <w:rFonts w:cs="B Lotus"/>
                <w:color w:val="000000"/>
                <w:rtl/>
              </w:rPr>
              <w:t xml:space="preserve"> </w:t>
            </w:r>
            <w:r w:rsidRPr="00667D02">
              <w:rPr>
                <w:rFonts w:cs="B Lotus" w:hint="cs"/>
                <w:color w:val="000000"/>
                <w:rtl/>
              </w:rPr>
              <w:t>سیاسی</w:t>
            </w:r>
            <w:r w:rsidRPr="00667D02">
              <w:rPr>
                <w:rFonts w:cs="B Lotus"/>
                <w:color w:val="000000"/>
                <w:rtl/>
              </w:rPr>
              <w:t xml:space="preserve"> </w:t>
            </w:r>
            <w:r w:rsidRPr="00667D02">
              <w:rPr>
                <w:rFonts w:cs="B Lotus" w:hint="cs"/>
                <w:color w:val="000000"/>
                <w:rtl/>
              </w:rPr>
              <w:t>استان</w:t>
            </w:r>
            <w:r w:rsidRPr="00667D02">
              <w:rPr>
                <w:rFonts w:cs="B Lotus"/>
                <w:color w:val="000000"/>
                <w:rtl/>
              </w:rPr>
              <w:t xml:space="preserve"> </w:t>
            </w:r>
            <w:r w:rsidRPr="00667D02">
              <w:rPr>
                <w:rFonts w:cs="B Lotus" w:hint="cs"/>
                <w:color w:val="000000"/>
                <w:rtl/>
              </w:rPr>
              <w:t>مربوط</w:t>
            </w:r>
            <w:r w:rsidRPr="00667D02">
              <w:rPr>
                <w:rFonts w:cs="B Lotus"/>
                <w:color w:val="000000"/>
                <w:rtl/>
              </w:rPr>
              <w:t xml:space="preserve"> </w:t>
            </w:r>
            <w:r w:rsidRPr="00667D02">
              <w:rPr>
                <w:rFonts w:cs="B Lotus" w:hint="cs"/>
                <w:color w:val="000000"/>
                <w:rtl/>
              </w:rPr>
              <w:t>به</w:t>
            </w:r>
            <w:r w:rsidRPr="00667D02">
              <w:rPr>
                <w:rFonts w:cs="B Lotus"/>
                <w:color w:val="000000"/>
                <w:rtl/>
              </w:rPr>
              <w:t xml:space="preserve"> </w:t>
            </w:r>
            <w:r w:rsidRPr="00667D02">
              <w:rPr>
                <w:rFonts w:cs="B Lotus" w:hint="cs"/>
                <w:color w:val="000000"/>
                <w:rtl/>
              </w:rPr>
              <w:t>زنان؛</w:t>
            </w:r>
          </w:p>
        </w:tc>
        <w:tc>
          <w:tcPr>
            <w:tcW w:w="1709" w:type="dxa"/>
            <w:shd w:val="clear" w:color="auto" w:fill="auto"/>
            <w:vAlign w:val="center"/>
          </w:tcPr>
          <w:p w:rsidR="00270917" w:rsidRPr="00667D02" w:rsidRDefault="004A100A" w:rsidP="004C22C2">
            <w:pPr>
              <w:tabs>
                <w:tab w:val="right" w:pos="232"/>
              </w:tabs>
              <w:autoSpaceDE w:val="0"/>
              <w:autoSpaceDN w:val="0"/>
              <w:adjustRightInd w:val="0"/>
              <w:spacing w:after="0" w:line="240" w:lineRule="auto"/>
              <w:contextualSpacing/>
              <w:jc w:val="center"/>
              <w:rPr>
                <w:rFonts w:cs="B Lotus"/>
                <w:color w:val="000000"/>
                <w:rtl/>
              </w:rPr>
            </w:pPr>
            <w:r w:rsidRPr="00667D02">
              <w:rPr>
                <w:rFonts w:cs="B Lotus" w:hint="cs"/>
                <w:color w:val="000000"/>
                <w:rtl/>
              </w:rPr>
              <w:t>زنانی که در امور سیاسی استان مشارکت داده شده‌اند</w:t>
            </w:r>
          </w:p>
        </w:tc>
        <w:tc>
          <w:tcPr>
            <w:tcW w:w="911" w:type="dxa"/>
            <w:vMerge w:val="restart"/>
            <w:shd w:val="clear" w:color="auto" w:fill="auto"/>
            <w:vAlign w:val="center"/>
          </w:tcPr>
          <w:p w:rsidR="00270917" w:rsidRPr="00667D02" w:rsidRDefault="00270917" w:rsidP="004C22C2">
            <w:pPr>
              <w:tabs>
                <w:tab w:val="right" w:pos="232"/>
              </w:tabs>
              <w:autoSpaceDE w:val="0"/>
              <w:autoSpaceDN w:val="0"/>
              <w:adjustRightInd w:val="0"/>
              <w:spacing w:after="0"/>
              <w:jc w:val="center"/>
              <w:rPr>
                <w:rFonts w:cs="B Lotus"/>
                <w:color w:val="000000"/>
                <w:rtl/>
              </w:rPr>
            </w:pPr>
            <w:r w:rsidRPr="00667D02">
              <w:rPr>
                <w:rFonts w:cs="B Lotus" w:hint="cs"/>
                <w:color w:val="000000"/>
                <w:rtl/>
              </w:rPr>
              <w:t>ارتقا جایگاه سیاسی زنان و نگاه مثبت فعالان سیاسی به فعالیت سیاسی زنان</w:t>
            </w:r>
          </w:p>
        </w:tc>
        <w:tc>
          <w:tcPr>
            <w:tcW w:w="1000" w:type="dxa"/>
            <w:vMerge w:val="restart"/>
            <w:shd w:val="clear" w:color="auto" w:fill="auto"/>
            <w:vAlign w:val="center"/>
          </w:tcPr>
          <w:p w:rsidR="00270917" w:rsidRPr="00667D02" w:rsidRDefault="00270917" w:rsidP="004C22C2">
            <w:pPr>
              <w:tabs>
                <w:tab w:val="right" w:pos="232"/>
              </w:tabs>
              <w:autoSpaceDE w:val="0"/>
              <w:autoSpaceDN w:val="0"/>
              <w:adjustRightInd w:val="0"/>
              <w:spacing w:after="0"/>
              <w:jc w:val="center"/>
              <w:rPr>
                <w:rFonts w:cs="B Lotus"/>
                <w:color w:val="000000"/>
                <w:rtl/>
              </w:rPr>
            </w:pPr>
            <w:r w:rsidRPr="00667D02">
              <w:rPr>
                <w:rFonts w:cs="B Lotus" w:hint="cs"/>
                <w:color w:val="000000"/>
                <w:rtl/>
              </w:rPr>
              <w:t>ارتقا مشارکت سیاسی و اجتماعی زنان</w:t>
            </w:r>
          </w:p>
        </w:tc>
      </w:tr>
      <w:tr w:rsidR="00270917" w:rsidRPr="00667D02" w:rsidTr="004C22C2">
        <w:trPr>
          <w:trHeight w:val="1556"/>
        </w:trPr>
        <w:tc>
          <w:tcPr>
            <w:tcW w:w="722" w:type="dxa"/>
            <w:gridSpan w:val="2"/>
            <w:vMerge/>
            <w:shd w:val="clear" w:color="auto" w:fill="00B0F0"/>
            <w:vAlign w:val="center"/>
          </w:tcPr>
          <w:p w:rsidR="00270917" w:rsidRPr="00667D02" w:rsidRDefault="00270917" w:rsidP="004C22C2">
            <w:pPr>
              <w:tabs>
                <w:tab w:val="right" w:pos="232"/>
              </w:tabs>
              <w:autoSpaceDE w:val="0"/>
              <w:autoSpaceDN w:val="0"/>
              <w:adjustRightInd w:val="0"/>
              <w:spacing w:after="0"/>
              <w:jc w:val="center"/>
              <w:rPr>
                <w:rFonts w:cs="B Lotus"/>
                <w:color w:val="000000"/>
                <w:rtl/>
              </w:rPr>
            </w:pPr>
          </w:p>
        </w:tc>
        <w:tc>
          <w:tcPr>
            <w:tcW w:w="1060" w:type="dxa"/>
            <w:vMerge/>
            <w:shd w:val="clear" w:color="auto" w:fill="00B0F0"/>
            <w:vAlign w:val="center"/>
          </w:tcPr>
          <w:p w:rsidR="00270917" w:rsidRPr="00667D02" w:rsidRDefault="00270917" w:rsidP="004C22C2">
            <w:pPr>
              <w:tabs>
                <w:tab w:val="right" w:pos="232"/>
              </w:tabs>
              <w:autoSpaceDE w:val="0"/>
              <w:autoSpaceDN w:val="0"/>
              <w:adjustRightInd w:val="0"/>
              <w:spacing w:after="0"/>
              <w:jc w:val="center"/>
              <w:rPr>
                <w:rFonts w:cs="B Lotus"/>
                <w:color w:val="000000"/>
                <w:rtl/>
              </w:rPr>
            </w:pPr>
          </w:p>
        </w:tc>
        <w:tc>
          <w:tcPr>
            <w:tcW w:w="913" w:type="dxa"/>
            <w:vMerge/>
            <w:vAlign w:val="center"/>
          </w:tcPr>
          <w:p w:rsidR="00270917" w:rsidRPr="00667D02" w:rsidRDefault="00270917" w:rsidP="004C22C2">
            <w:pPr>
              <w:numPr>
                <w:ilvl w:val="0"/>
                <w:numId w:val="6"/>
              </w:numPr>
              <w:tabs>
                <w:tab w:val="right" w:pos="232"/>
              </w:tabs>
              <w:autoSpaceDE w:val="0"/>
              <w:autoSpaceDN w:val="0"/>
              <w:adjustRightInd w:val="0"/>
              <w:spacing w:after="0" w:line="240" w:lineRule="auto"/>
              <w:ind w:left="51" w:hanging="17"/>
              <w:contextualSpacing/>
              <w:jc w:val="center"/>
              <w:rPr>
                <w:rFonts w:cs="B Lotus"/>
                <w:color w:val="000000"/>
                <w:rtl/>
              </w:rPr>
            </w:pPr>
          </w:p>
        </w:tc>
        <w:tc>
          <w:tcPr>
            <w:tcW w:w="2636" w:type="dxa"/>
            <w:gridSpan w:val="2"/>
            <w:shd w:val="clear" w:color="auto" w:fill="auto"/>
            <w:vAlign w:val="center"/>
          </w:tcPr>
          <w:p w:rsidR="00270917" w:rsidRPr="00667D02" w:rsidRDefault="004A100A" w:rsidP="004C22C2">
            <w:pPr>
              <w:spacing w:after="0"/>
              <w:jc w:val="center"/>
              <w:rPr>
                <w:rFonts w:cs="B Lotus"/>
                <w:color w:val="000000"/>
                <w:rtl/>
              </w:rPr>
            </w:pPr>
            <w:r w:rsidRPr="00667D02">
              <w:rPr>
                <w:rFonts w:cs="B Lotus" w:hint="cs"/>
                <w:color w:val="000000"/>
                <w:rtl/>
              </w:rPr>
              <w:t xml:space="preserve">آموزش مدیران برای </w:t>
            </w:r>
            <w:r w:rsidR="00270917" w:rsidRPr="00667D02">
              <w:rPr>
                <w:rFonts w:cs="B Lotus" w:hint="cs"/>
                <w:color w:val="000000"/>
                <w:rtl/>
              </w:rPr>
              <w:t>ایجاد</w:t>
            </w:r>
            <w:r w:rsidR="00270917" w:rsidRPr="00667D02">
              <w:rPr>
                <w:rFonts w:cs="B Lotus"/>
                <w:color w:val="000000"/>
                <w:rtl/>
              </w:rPr>
              <w:t xml:space="preserve"> </w:t>
            </w:r>
            <w:r w:rsidR="00270917" w:rsidRPr="00667D02">
              <w:rPr>
                <w:rFonts w:cs="B Lotus" w:hint="cs"/>
                <w:color w:val="000000"/>
                <w:rtl/>
              </w:rPr>
              <w:t>نگرش</w:t>
            </w:r>
            <w:r w:rsidR="00270917" w:rsidRPr="00667D02">
              <w:rPr>
                <w:rFonts w:cs="B Lotus"/>
                <w:color w:val="000000"/>
                <w:rtl/>
              </w:rPr>
              <w:t xml:space="preserve"> </w:t>
            </w:r>
            <w:r w:rsidR="00270917" w:rsidRPr="00667D02">
              <w:rPr>
                <w:rFonts w:cs="B Lotus" w:hint="cs"/>
                <w:color w:val="000000"/>
                <w:rtl/>
              </w:rPr>
              <w:t>مثبت</w:t>
            </w:r>
            <w:r w:rsidR="00270917" w:rsidRPr="00667D02">
              <w:rPr>
                <w:rFonts w:cs="B Lotus"/>
                <w:color w:val="000000"/>
                <w:rtl/>
              </w:rPr>
              <w:t xml:space="preserve"> </w:t>
            </w:r>
            <w:r w:rsidR="00270917" w:rsidRPr="00667D02">
              <w:rPr>
                <w:rFonts w:cs="B Lotus" w:hint="cs"/>
                <w:color w:val="000000"/>
                <w:rtl/>
              </w:rPr>
              <w:t>در</w:t>
            </w:r>
            <w:r w:rsidR="00270917" w:rsidRPr="00667D02">
              <w:rPr>
                <w:rFonts w:cs="B Lotus"/>
                <w:color w:val="000000"/>
                <w:rtl/>
              </w:rPr>
              <w:t xml:space="preserve"> </w:t>
            </w:r>
            <w:r w:rsidR="00270917" w:rsidRPr="00667D02">
              <w:rPr>
                <w:rFonts w:cs="B Lotus" w:hint="cs"/>
                <w:color w:val="000000"/>
                <w:rtl/>
              </w:rPr>
              <w:t>مدیران</w:t>
            </w:r>
            <w:r w:rsidR="00270917" w:rsidRPr="00667D02">
              <w:rPr>
                <w:rFonts w:cs="B Lotus"/>
                <w:color w:val="000000"/>
                <w:rtl/>
              </w:rPr>
              <w:t xml:space="preserve"> </w:t>
            </w:r>
            <w:r w:rsidR="00270917" w:rsidRPr="00667D02">
              <w:rPr>
                <w:rFonts w:cs="B Lotus" w:hint="cs"/>
                <w:color w:val="000000"/>
                <w:rtl/>
              </w:rPr>
              <w:t>و</w:t>
            </w:r>
            <w:r w:rsidR="00270917" w:rsidRPr="00667D02">
              <w:rPr>
                <w:rFonts w:cs="B Lotus"/>
                <w:color w:val="000000"/>
                <w:rtl/>
              </w:rPr>
              <w:t xml:space="preserve"> </w:t>
            </w:r>
            <w:r w:rsidR="00270917" w:rsidRPr="00667D02">
              <w:rPr>
                <w:rFonts w:cs="B Lotus" w:hint="cs"/>
                <w:color w:val="000000"/>
                <w:rtl/>
              </w:rPr>
              <w:t>سیاستگذاران</w:t>
            </w:r>
            <w:r w:rsidR="00270917" w:rsidRPr="00667D02">
              <w:rPr>
                <w:rFonts w:cs="B Lotus"/>
                <w:color w:val="000000"/>
                <w:rtl/>
              </w:rPr>
              <w:t xml:space="preserve"> </w:t>
            </w:r>
            <w:r w:rsidR="00270917" w:rsidRPr="00667D02">
              <w:rPr>
                <w:rFonts w:cs="B Lotus" w:hint="cs"/>
                <w:color w:val="000000"/>
                <w:rtl/>
              </w:rPr>
              <w:t>نسبت</w:t>
            </w:r>
            <w:r w:rsidR="00270917" w:rsidRPr="00667D02">
              <w:rPr>
                <w:rFonts w:cs="B Lotus"/>
                <w:color w:val="000000"/>
                <w:rtl/>
              </w:rPr>
              <w:t xml:space="preserve"> </w:t>
            </w:r>
            <w:r w:rsidR="00270917" w:rsidRPr="00667D02">
              <w:rPr>
                <w:rFonts w:cs="B Lotus" w:hint="cs"/>
                <w:color w:val="000000"/>
                <w:rtl/>
              </w:rPr>
              <w:t>به</w:t>
            </w:r>
            <w:r w:rsidR="00270917" w:rsidRPr="00667D02">
              <w:rPr>
                <w:rFonts w:cs="B Lotus"/>
                <w:color w:val="000000"/>
                <w:rtl/>
              </w:rPr>
              <w:t xml:space="preserve"> </w:t>
            </w:r>
            <w:r w:rsidR="00270917" w:rsidRPr="00667D02">
              <w:rPr>
                <w:rFonts w:cs="B Lotus" w:hint="cs"/>
                <w:color w:val="000000"/>
                <w:rtl/>
              </w:rPr>
              <w:t>حضور</w:t>
            </w:r>
            <w:r w:rsidR="00270917" w:rsidRPr="00667D02">
              <w:rPr>
                <w:rFonts w:cs="B Lotus"/>
                <w:color w:val="000000"/>
                <w:rtl/>
              </w:rPr>
              <w:t xml:space="preserve"> </w:t>
            </w:r>
            <w:r w:rsidR="00270917" w:rsidRPr="00667D02">
              <w:rPr>
                <w:rFonts w:cs="B Lotus" w:hint="cs"/>
                <w:color w:val="000000"/>
                <w:rtl/>
              </w:rPr>
              <w:t>گسترده</w:t>
            </w:r>
            <w:r w:rsidR="00270917" w:rsidRPr="00667D02">
              <w:rPr>
                <w:rFonts w:cs="B Lotus"/>
                <w:color w:val="000000"/>
                <w:rtl/>
              </w:rPr>
              <w:t xml:space="preserve"> </w:t>
            </w:r>
            <w:r w:rsidR="00270917" w:rsidRPr="00667D02">
              <w:rPr>
                <w:rFonts w:cs="B Lotus" w:hint="cs"/>
                <w:color w:val="000000"/>
                <w:rtl/>
              </w:rPr>
              <w:t>زنان</w:t>
            </w:r>
            <w:r w:rsidR="00270917" w:rsidRPr="00667D02">
              <w:rPr>
                <w:rFonts w:cs="B Lotus"/>
                <w:color w:val="000000"/>
                <w:rtl/>
              </w:rPr>
              <w:t xml:space="preserve"> </w:t>
            </w:r>
            <w:r w:rsidR="00270917" w:rsidRPr="00667D02">
              <w:rPr>
                <w:rFonts w:cs="B Lotus" w:hint="cs"/>
                <w:color w:val="000000"/>
                <w:rtl/>
              </w:rPr>
              <w:t>در</w:t>
            </w:r>
            <w:r w:rsidR="00270917" w:rsidRPr="00667D02">
              <w:rPr>
                <w:rFonts w:cs="B Lotus"/>
                <w:color w:val="000000"/>
                <w:rtl/>
              </w:rPr>
              <w:t xml:space="preserve"> </w:t>
            </w:r>
            <w:r w:rsidR="00270917" w:rsidRPr="00667D02">
              <w:rPr>
                <w:rFonts w:cs="B Lotus" w:hint="cs"/>
                <w:color w:val="000000"/>
                <w:rtl/>
              </w:rPr>
              <w:t>حوزه</w:t>
            </w:r>
            <w:r w:rsidRPr="00667D02">
              <w:rPr>
                <w:rFonts w:cs="B Lotus" w:hint="eastAsia"/>
                <w:color w:val="000000"/>
                <w:rtl/>
              </w:rPr>
              <w:t>‌</w:t>
            </w:r>
            <w:r w:rsidR="00270917" w:rsidRPr="00667D02">
              <w:rPr>
                <w:rFonts w:cs="B Lotus" w:hint="cs"/>
                <w:color w:val="000000"/>
                <w:rtl/>
              </w:rPr>
              <w:t>ی</w:t>
            </w:r>
            <w:r w:rsidR="00270917" w:rsidRPr="00667D02">
              <w:rPr>
                <w:rFonts w:cs="B Lotus"/>
                <w:color w:val="000000"/>
                <w:rtl/>
              </w:rPr>
              <w:t xml:space="preserve"> </w:t>
            </w:r>
            <w:r w:rsidR="00270917" w:rsidRPr="00667D02">
              <w:rPr>
                <w:rFonts w:cs="B Lotus" w:hint="cs"/>
                <w:color w:val="000000"/>
                <w:rtl/>
              </w:rPr>
              <w:t>فعالیت</w:t>
            </w:r>
            <w:r w:rsidR="00270917" w:rsidRPr="00667D02">
              <w:rPr>
                <w:rFonts w:cs="B Lotus"/>
                <w:color w:val="000000"/>
                <w:rtl/>
              </w:rPr>
              <w:t xml:space="preserve"> </w:t>
            </w:r>
            <w:r w:rsidR="00270917" w:rsidRPr="00667D02">
              <w:rPr>
                <w:rFonts w:cs="B Lotus" w:hint="cs"/>
                <w:color w:val="000000"/>
                <w:rtl/>
              </w:rPr>
              <w:t>های</w:t>
            </w:r>
            <w:r w:rsidR="00270917" w:rsidRPr="00667D02">
              <w:rPr>
                <w:rFonts w:cs="B Lotus"/>
                <w:color w:val="000000"/>
                <w:rtl/>
              </w:rPr>
              <w:t xml:space="preserve"> </w:t>
            </w:r>
            <w:r w:rsidR="00270917" w:rsidRPr="00667D02">
              <w:rPr>
                <w:rFonts w:cs="B Lotus" w:hint="cs"/>
                <w:color w:val="000000"/>
                <w:rtl/>
              </w:rPr>
              <w:t>سیاسی؛</w:t>
            </w:r>
          </w:p>
        </w:tc>
        <w:tc>
          <w:tcPr>
            <w:tcW w:w="1709" w:type="dxa"/>
            <w:shd w:val="clear" w:color="auto" w:fill="auto"/>
            <w:vAlign w:val="center"/>
          </w:tcPr>
          <w:p w:rsidR="00270917" w:rsidRPr="00667D02" w:rsidRDefault="004A100A" w:rsidP="004C22C2">
            <w:pPr>
              <w:tabs>
                <w:tab w:val="right" w:pos="232"/>
              </w:tabs>
              <w:autoSpaceDE w:val="0"/>
              <w:autoSpaceDN w:val="0"/>
              <w:adjustRightInd w:val="0"/>
              <w:spacing w:after="0" w:line="240" w:lineRule="auto"/>
              <w:contextualSpacing/>
              <w:jc w:val="center"/>
              <w:rPr>
                <w:rFonts w:cs="B Lotus"/>
                <w:color w:val="000000"/>
                <w:rtl/>
              </w:rPr>
            </w:pPr>
            <w:r w:rsidRPr="00667D02">
              <w:rPr>
                <w:rFonts w:cs="B Lotus" w:hint="cs"/>
                <w:color w:val="000000"/>
                <w:rtl/>
              </w:rPr>
              <w:t>مدیران آموزش دیده در این حوزه</w:t>
            </w:r>
          </w:p>
        </w:tc>
        <w:tc>
          <w:tcPr>
            <w:tcW w:w="911" w:type="dxa"/>
            <w:vMerge/>
            <w:shd w:val="clear" w:color="auto" w:fill="auto"/>
            <w:vAlign w:val="center"/>
          </w:tcPr>
          <w:p w:rsidR="00270917" w:rsidRPr="00667D02" w:rsidRDefault="00270917" w:rsidP="004C22C2">
            <w:pPr>
              <w:tabs>
                <w:tab w:val="right" w:pos="232"/>
              </w:tabs>
              <w:autoSpaceDE w:val="0"/>
              <w:autoSpaceDN w:val="0"/>
              <w:adjustRightInd w:val="0"/>
              <w:spacing w:after="0"/>
              <w:jc w:val="center"/>
              <w:rPr>
                <w:rFonts w:cs="B Lotus"/>
                <w:color w:val="000000"/>
                <w:rtl/>
              </w:rPr>
            </w:pPr>
          </w:p>
        </w:tc>
        <w:tc>
          <w:tcPr>
            <w:tcW w:w="1000" w:type="dxa"/>
            <w:vMerge/>
            <w:shd w:val="clear" w:color="auto" w:fill="auto"/>
            <w:vAlign w:val="center"/>
          </w:tcPr>
          <w:p w:rsidR="00270917" w:rsidRPr="00667D02" w:rsidRDefault="00270917" w:rsidP="004C22C2">
            <w:pPr>
              <w:tabs>
                <w:tab w:val="right" w:pos="232"/>
              </w:tabs>
              <w:autoSpaceDE w:val="0"/>
              <w:autoSpaceDN w:val="0"/>
              <w:adjustRightInd w:val="0"/>
              <w:spacing w:after="0"/>
              <w:jc w:val="center"/>
              <w:rPr>
                <w:rFonts w:cs="B Lotus"/>
                <w:color w:val="000000"/>
                <w:rtl/>
              </w:rPr>
            </w:pPr>
          </w:p>
        </w:tc>
      </w:tr>
      <w:tr w:rsidR="004A100A" w:rsidRPr="00667D02" w:rsidTr="004C22C2">
        <w:trPr>
          <w:trHeight w:val="809"/>
        </w:trPr>
        <w:tc>
          <w:tcPr>
            <w:tcW w:w="722" w:type="dxa"/>
            <w:gridSpan w:val="2"/>
            <w:vMerge/>
            <w:shd w:val="clear" w:color="auto" w:fill="00B0F0"/>
            <w:vAlign w:val="center"/>
          </w:tcPr>
          <w:p w:rsidR="004A100A" w:rsidRPr="00667D02" w:rsidRDefault="004A100A" w:rsidP="004C22C2">
            <w:pPr>
              <w:tabs>
                <w:tab w:val="right" w:pos="232"/>
              </w:tabs>
              <w:autoSpaceDE w:val="0"/>
              <w:autoSpaceDN w:val="0"/>
              <w:adjustRightInd w:val="0"/>
              <w:spacing w:after="0"/>
              <w:jc w:val="center"/>
              <w:rPr>
                <w:rFonts w:cs="B Lotus"/>
                <w:color w:val="000000"/>
                <w:rtl/>
              </w:rPr>
            </w:pPr>
          </w:p>
        </w:tc>
        <w:tc>
          <w:tcPr>
            <w:tcW w:w="1060" w:type="dxa"/>
            <w:vMerge/>
            <w:shd w:val="clear" w:color="auto" w:fill="00B0F0"/>
            <w:vAlign w:val="center"/>
          </w:tcPr>
          <w:p w:rsidR="004A100A" w:rsidRPr="00667D02" w:rsidRDefault="004A100A" w:rsidP="004C22C2">
            <w:pPr>
              <w:tabs>
                <w:tab w:val="right" w:pos="232"/>
              </w:tabs>
              <w:autoSpaceDE w:val="0"/>
              <w:autoSpaceDN w:val="0"/>
              <w:adjustRightInd w:val="0"/>
              <w:spacing w:after="0"/>
              <w:jc w:val="center"/>
              <w:rPr>
                <w:rFonts w:cs="B Lotus"/>
                <w:color w:val="000000"/>
                <w:rtl/>
              </w:rPr>
            </w:pPr>
          </w:p>
        </w:tc>
        <w:tc>
          <w:tcPr>
            <w:tcW w:w="913" w:type="dxa"/>
            <w:vMerge/>
            <w:vAlign w:val="center"/>
          </w:tcPr>
          <w:p w:rsidR="004A100A" w:rsidRPr="00667D02" w:rsidRDefault="004A100A" w:rsidP="004C22C2">
            <w:pPr>
              <w:numPr>
                <w:ilvl w:val="0"/>
                <w:numId w:val="6"/>
              </w:numPr>
              <w:tabs>
                <w:tab w:val="right" w:pos="232"/>
              </w:tabs>
              <w:autoSpaceDE w:val="0"/>
              <w:autoSpaceDN w:val="0"/>
              <w:adjustRightInd w:val="0"/>
              <w:spacing w:after="0" w:line="240" w:lineRule="auto"/>
              <w:ind w:left="51" w:hanging="17"/>
              <w:contextualSpacing/>
              <w:jc w:val="center"/>
              <w:rPr>
                <w:rFonts w:cs="B Lotus"/>
                <w:color w:val="000000"/>
                <w:rtl/>
              </w:rPr>
            </w:pPr>
          </w:p>
        </w:tc>
        <w:tc>
          <w:tcPr>
            <w:tcW w:w="2636" w:type="dxa"/>
            <w:gridSpan w:val="2"/>
            <w:shd w:val="clear" w:color="auto" w:fill="auto"/>
            <w:vAlign w:val="center"/>
          </w:tcPr>
          <w:p w:rsidR="004A100A" w:rsidRPr="00667D02" w:rsidRDefault="004A100A" w:rsidP="004C22C2">
            <w:pPr>
              <w:spacing w:after="0"/>
              <w:jc w:val="center"/>
              <w:rPr>
                <w:rFonts w:cs="B Lotus"/>
                <w:color w:val="000000"/>
                <w:rtl/>
              </w:rPr>
            </w:pPr>
            <w:r w:rsidRPr="00667D02">
              <w:rPr>
                <w:rFonts w:cs="B Lotus" w:hint="cs"/>
                <w:color w:val="000000"/>
                <w:rtl/>
              </w:rPr>
              <w:t>اختصاص</w:t>
            </w:r>
            <w:r w:rsidRPr="00667D02">
              <w:rPr>
                <w:rFonts w:cs="B Lotus"/>
                <w:color w:val="000000"/>
                <w:rtl/>
              </w:rPr>
              <w:t xml:space="preserve"> </w:t>
            </w:r>
            <w:r w:rsidRPr="00667D02">
              <w:rPr>
                <w:rFonts w:cs="B Lotus" w:hint="cs"/>
                <w:color w:val="000000"/>
                <w:rtl/>
              </w:rPr>
              <w:t>پست‌های سیاسی</w:t>
            </w:r>
            <w:r w:rsidRPr="00667D02">
              <w:rPr>
                <w:rFonts w:cs="B Lotus"/>
                <w:color w:val="000000"/>
                <w:rtl/>
              </w:rPr>
              <w:t xml:space="preserve"> </w:t>
            </w:r>
            <w:r w:rsidRPr="00667D02">
              <w:rPr>
                <w:rFonts w:cs="B Lotus" w:hint="cs"/>
                <w:color w:val="000000"/>
                <w:rtl/>
              </w:rPr>
              <w:t>به</w:t>
            </w:r>
            <w:r w:rsidRPr="00667D02">
              <w:rPr>
                <w:rFonts w:cs="B Lotus"/>
                <w:color w:val="000000"/>
                <w:rtl/>
              </w:rPr>
              <w:t xml:space="preserve"> </w:t>
            </w:r>
            <w:r w:rsidRPr="00667D02">
              <w:rPr>
                <w:rFonts w:cs="B Lotus" w:hint="cs"/>
                <w:color w:val="000000"/>
                <w:rtl/>
              </w:rPr>
              <w:t>زنان؛</w:t>
            </w:r>
          </w:p>
        </w:tc>
        <w:tc>
          <w:tcPr>
            <w:tcW w:w="1709" w:type="dxa"/>
            <w:shd w:val="clear" w:color="auto" w:fill="auto"/>
            <w:vAlign w:val="center"/>
          </w:tcPr>
          <w:p w:rsidR="004A100A" w:rsidRPr="00667D02" w:rsidRDefault="004A100A" w:rsidP="004C22C2">
            <w:pPr>
              <w:tabs>
                <w:tab w:val="right" w:pos="232"/>
              </w:tabs>
              <w:autoSpaceDE w:val="0"/>
              <w:autoSpaceDN w:val="0"/>
              <w:adjustRightInd w:val="0"/>
              <w:spacing w:after="0" w:line="240" w:lineRule="auto"/>
              <w:contextualSpacing/>
              <w:jc w:val="center"/>
              <w:rPr>
                <w:rFonts w:cs="B Lotus"/>
                <w:color w:val="000000"/>
              </w:rPr>
            </w:pPr>
            <w:r w:rsidRPr="00667D02">
              <w:rPr>
                <w:rFonts w:cs="B Lotus" w:hint="cs"/>
                <w:color w:val="000000"/>
                <w:rtl/>
              </w:rPr>
              <w:t>پست</w:t>
            </w:r>
            <w:r w:rsidRPr="00667D02">
              <w:rPr>
                <w:rFonts w:cs="B Lotus" w:hint="eastAsia"/>
                <w:color w:val="000000"/>
                <w:rtl/>
              </w:rPr>
              <w:t>‌</w:t>
            </w:r>
            <w:r w:rsidRPr="00667D02">
              <w:rPr>
                <w:rFonts w:cs="B Lotus" w:hint="cs"/>
                <w:color w:val="000000"/>
                <w:rtl/>
              </w:rPr>
              <w:t>های سیاسی اختصاص داده شده به زنان</w:t>
            </w:r>
          </w:p>
        </w:tc>
        <w:tc>
          <w:tcPr>
            <w:tcW w:w="911" w:type="dxa"/>
            <w:vMerge/>
            <w:shd w:val="clear" w:color="auto" w:fill="auto"/>
            <w:vAlign w:val="center"/>
          </w:tcPr>
          <w:p w:rsidR="004A100A" w:rsidRPr="00667D02" w:rsidRDefault="004A100A" w:rsidP="004C22C2">
            <w:pPr>
              <w:tabs>
                <w:tab w:val="right" w:pos="232"/>
              </w:tabs>
              <w:autoSpaceDE w:val="0"/>
              <w:autoSpaceDN w:val="0"/>
              <w:adjustRightInd w:val="0"/>
              <w:spacing w:after="0"/>
              <w:jc w:val="center"/>
              <w:rPr>
                <w:rFonts w:cs="B Lotus"/>
                <w:color w:val="000000"/>
                <w:rtl/>
              </w:rPr>
            </w:pPr>
          </w:p>
        </w:tc>
        <w:tc>
          <w:tcPr>
            <w:tcW w:w="1000" w:type="dxa"/>
            <w:vMerge/>
            <w:shd w:val="clear" w:color="auto" w:fill="auto"/>
            <w:vAlign w:val="center"/>
          </w:tcPr>
          <w:p w:rsidR="004A100A" w:rsidRPr="00667D02" w:rsidRDefault="004A100A" w:rsidP="004C22C2">
            <w:pPr>
              <w:tabs>
                <w:tab w:val="right" w:pos="232"/>
              </w:tabs>
              <w:autoSpaceDE w:val="0"/>
              <w:autoSpaceDN w:val="0"/>
              <w:adjustRightInd w:val="0"/>
              <w:spacing w:after="0"/>
              <w:jc w:val="center"/>
              <w:rPr>
                <w:rFonts w:cs="B Lotus"/>
                <w:color w:val="000000"/>
                <w:rtl/>
              </w:rPr>
            </w:pPr>
          </w:p>
        </w:tc>
      </w:tr>
      <w:tr w:rsidR="00270917" w:rsidRPr="00667D02" w:rsidTr="004C22C2">
        <w:trPr>
          <w:trHeight w:val="1430"/>
        </w:trPr>
        <w:tc>
          <w:tcPr>
            <w:tcW w:w="722" w:type="dxa"/>
            <w:gridSpan w:val="2"/>
            <w:vMerge/>
            <w:shd w:val="clear" w:color="auto" w:fill="00B0F0"/>
            <w:vAlign w:val="center"/>
          </w:tcPr>
          <w:p w:rsidR="00270917" w:rsidRPr="00667D02" w:rsidRDefault="00270917" w:rsidP="004C22C2">
            <w:pPr>
              <w:tabs>
                <w:tab w:val="right" w:pos="232"/>
              </w:tabs>
              <w:autoSpaceDE w:val="0"/>
              <w:autoSpaceDN w:val="0"/>
              <w:adjustRightInd w:val="0"/>
              <w:spacing w:after="0"/>
              <w:jc w:val="center"/>
              <w:rPr>
                <w:rFonts w:cs="B Lotus"/>
                <w:color w:val="000000"/>
                <w:rtl/>
              </w:rPr>
            </w:pPr>
          </w:p>
        </w:tc>
        <w:tc>
          <w:tcPr>
            <w:tcW w:w="1060" w:type="dxa"/>
            <w:vMerge/>
            <w:shd w:val="clear" w:color="auto" w:fill="00B0F0"/>
            <w:vAlign w:val="center"/>
          </w:tcPr>
          <w:p w:rsidR="00270917" w:rsidRPr="00667D02" w:rsidRDefault="00270917" w:rsidP="004C22C2">
            <w:pPr>
              <w:tabs>
                <w:tab w:val="right" w:pos="232"/>
              </w:tabs>
              <w:autoSpaceDE w:val="0"/>
              <w:autoSpaceDN w:val="0"/>
              <w:adjustRightInd w:val="0"/>
              <w:spacing w:after="0"/>
              <w:jc w:val="center"/>
              <w:rPr>
                <w:rFonts w:cs="B Lotus"/>
                <w:color w:val="000000"/>
                <w:rtl/>
              </w:rPr>
            </w:pPr>
          </w:p>
        </w:tc>
        <w:tc>
          <w:tcPr>
            <w:tcW w:w="913" w:type="dxa"/>
            <w:vMerge/>
            <w:vAlign w:val="center"/>
          </w:tcPr>
          <w:p w:rsidR="00270917" w:rsidRPr="00667D02" w:rsidRDefault="00270917" w:rsidP="004C22C2">
            <w:pPr>
              <w:numPr>
                <w:ilvl w:val="0"/>
                <w:numId w:val="6"/>
              </w:numPr>
              <w:tabs>
                <w:tab w:val="right" w:pos="232"/>
              </w:tabs>
              <w:autoSpaceDE w:val="0"/>
              <w:autoSpaceDN w:val="0"/>
              <w:adjustRightInd w:val="0"/>
              <w:spacing w:after="0" w:line="240" w:lineRule="auto"/>
              <w:ind w:left="51" w:hanging="17"/>
              <w:contextualSpacing/>
              <w:jc w:val="center"/>
              <w:rPr>
                <w:rFonts w:cs="B Lotus"/>
                <w:color w:val="000000"/>
                <w:rtl/>
              </w:rPr>
            </w:pPr>
          </w:p>
        </w:tc>
        <w:tc>
          <w:tcPr>
            <w:tcW w:w="2636" w:type="dxa"/>
            <w:gridSpan w:val="2"/>
            <w:shd w:val="clear" w:color="auto" w:fill="auto"/>
            <w:vAlign w:val="center"/>
          </w:tcPr>
          <w:p w:rsidR="00270917" w:rsidRPr="00667D02" w:rsidRDefault="00270917" w:rsidP="004C22C2">
            <w:pPr>
              <w:spacing w:after="0"/>
              <w:jc w:val="center"/>
              <w:rPr>
                <w:rFonts w:cs="B Lotus"/>
                <w:color w:val="000000"/>
                <w:rtl/>
              </w:rPr>
            </w:pPr>
            <w:r w:rsidRPr="00667D02">
              <w:rPr>
                <w:rFonts w:cs="B Lotus" w:hint="cs"/>
                <w:color w:val="000000"/>
                <w:rtl/>
              </w:rPr>
              <w:t>استفاده</w:t>
            </w:r>
            <w:r w:rsidRPr="00667D02">
              <w:rPr>
                <w:rFonts w:cs="B Lotus"/>
                <w:color w:val="000000"/>
                <w:rtl/>
              </w:rPr>
              <w:t xml:space="preserve"> </w:t>
            </w:r>
            <w:r w:rsidRPr="00667D02">
              <w:rPr>
                <w:rFonts w:cs="B Lotus" w:hint="cs"/>
                <w:color w:val="000000"/>
                <w:rtl/>
              </w:rPr>
              <w:t>از</w:t>
            </w:r>
            <w:r w:rsidRPr="00667D02">
              <w:rPr>
                <w:rFonts w:cs="B Lotus"/>
                <w:color w:val="000000"/>
                <w:rtl/>
              </w:rPr>
              <w:t xml:space="preserve"> </w:t>
            </w:r>
            <w:r w:rsidRPr="00667D02">
              <w:rPr>
                <w:rFonts w:cs="B Lotus" w:hint="cs"/>
                <w:color w:val="000000"/>
                <w:rtl/>
              </w:rPr>
              <w:t>مدیران</w:t>
            </w:r>
            <w:r w:rsidRPr="00667D02">
              <w:rPr>
                <w:rFonts w:cs="B Lotus"/>
                <w:color w:val="000000"/>
                <w:rtl/>
              </w:rPr>
              <w:t xml:space="preserve"> </w:t>
            </w:r>
            <w:r w:rsidRPr="00667D02">
              <w:rPr>
                <w:rFonts w:cs="B Lotus" w:hint="cs"/>
                <w:color w:val="000000"/>
                <w:rtl/>
              </w:rPr>
              <w:t>و</w:t>
            </w:r>
            <w:r w:rsidRPr="00667D02">
              <w:rPr>
                <w:rFonts w:cs="B Lotus"/>
                <w:color w:val="000000"/>
                <w:rtl/>
              </w:rPr>
              <w:t xml:space="preserve"> </w:t>
            </w:r>
            <w:r w:rsidRPr="00667D02">
              <w:rPr>
                <w:rFonts w:cs="B Lotus" w:hint="cs"/>
                <w:color w:val="000000"/>
                <w:rtl/>
              </w:rPr>
              <w:t>برنامه‌ریزان موفق</w:t>
            </w:r>
            <w:r w:rsidRPr="00667D02">
              <w:rPr>
                <w:rFonts w:cs="B Lotus"/>
                <w:color w:val="000000"/>
                <w:rtl/>
              </w:rPr>
              <w:t xml:space="preserve"> </w:t>
            </w:r>
            <w:r w:rsidRPr="00667D02">
              <w:rPr>
                <w:rFonts w:cs="B Lotus" w:hint="cs"/>
                <w:color w:val="000000"/>
                <w:rtl/>
              </w:rPr>
              <w:t>زن</w:t>
            </w:r>
            <w:r w:rsidRPr="00667D02">
              <w:rPr>
                <w:rFonts w:cs="B Lotus"/>
                <w:color w:val="000000"/>
                <w:rtl/>
              </w:rPr>
              <w:t xml:space="preserve"> </w:t>
            </w:r>
            <w:r w:rsidRPr="00667D02">
              <w:rPr>
                <w:rFonts w:cs="B Lotus" w:hint="cs"/>
                <w:color w:val="000000"/>
                <w:rtl/>
              </w:rPr>
              <w:t>در</w:t>
            </w:r>
            <w:r w:rsidRPr="00667D02">
              <w:rPr>
                <w:rFonts w:cs="B Lotus"/>
                <w:color w:val="000000"/>
                <w:rtl/>
              </w:rPr>
              <w:t xml:space="preserve"> </w:t>
            </w:r>
            <w:r w:rsidRPr="00667D02">
              <w:rPr>
                <w:rFonts w:cs="B Lotus" w:hint="cs"/>
                <w:color w:val="000000"/>
                <w:rtl/>
              </w:rPr>
              <w:t>تصمیم‌گیری‌های</w:t>
            </w:r>
            <w:r w:rsidRPr="00667D02">
              <w:rPr>
                <w:rFonts w:cs="B Lotus"/>
                <w:color w:val="000000"/>
                <w:rtl/>
              </w:rPr>
              <w:t xml:space="preserve"> </w:t>
            </w:r>
            <w:r w:rsidRPr="00667D02">
              <w:rPr>
                <w:rFonts w:cs="B Lotus" w:hint="cs"/>
                <w:color w:val="000000"/>
                <w:rtl/>
              </w:rPr>
              <w:t>سیاسی</w:t>
            </w:r>
            <w:r w:rsidRPr="00667D02">
              <w:rPr>
                <w:rFonts w:cs="B Lotus"/>
                <w:color w:val="000000"/>
                <w:rtl/>
              </w:rPr>
              <w:t xml:space="preserve"> </w:t>
            </w:r>
            <w:r w:rsidRPr="00667D02">
              <w:rPr>
                <w:rFonts w:cs="B Lotus" w:hint="cs"/>
                <w:color w:val="000000"/>
                <w:rtl/>
              </w:rPr>
              <w:t>و</w:t>
            </w:r>
            <w:r w:rsidRPr="00667D02">
              <w:rPr>
                <w:rFonts w:cs="B Lotus"/>
                <w:color w:val="000000"/>
                <w:rtl/>
              </w:rPr>
              <w:t xml:space="preserve"> </w:t>
            </w:r>
            <w:r w:rsidRPr="00667D02">
              <w:rPr>
                <w:rFonts w:cs="B Lotus" w:hint="cs"/>
                <w:color w:val="000000"/>
                <w:rtl/>
              </w:rPr>
              <w:t>برنامه‌ریزی‌های</w:t>
            </w:r>
            <w:r w:rsidRPr="00667D02">
              <w:rPr>
                <w:rFonts w:cs="B Lotus"/>
                <w:color w:val="000000"/>
                <w:rtl/>
              </w:rPr>
              <w:t xml:space="preserve"> </w:t>
            </w:r>
            <w:r w:rsidRPr="00667D02">
              <w:rPr>
                <w:rFonts w:cs="B Lotus" w:hint="cs"/>
                <w:color w:val="000000"/>
                <w:rtl/>
              </w:rPr>
              <w:t>استان؛</w:t>
            </w:r>
          </w:p>
        </w:tc>
        <w:tc>
          <w:tcPr>
            <w:tcW w:w="1709" w:type="dxa"/>
            <w:shd w:val="clear" w:color="auto" w:fill="auto"/>
            <w:vAlign w:val="center"/>
          </w:tcPr>
          <w:p w:rsidR="00270917" w:rsidRPr="00667D02" w:rsidRDefault="00F50D4E" w:rsidP="004C22C2">
            <w:pPr>
              <w:tabs>
                <w:tab w:val="right" w:pos="232"/>
              </w:tabs>
              <w:autoSpaceDE w:val="0"/>
              <w:autoSpaceDN w:val="0"/>
              <w:adjustRightInd w:val="0"/>
              <w:spacing w:after="0" w:line="240" w:lineRule="auto"/>
              <w:contextualSpacing/>
              <w:jc w:val="center"/>
              <w:rPr>
                <w:rFonts w:cs="B Lotus"/>
                <w:color w:val="000000"/>
                <w:rtl/>
              </w:rPr>
            </w:pPr>
            <w:r w:rsidRPr="00667D02">
              <w:rPr>
                <w:rFonts w:cs="B Lotus" w:hint="cs"/>
                <w:color w:val="000000"/>
                <w:rtl/>
              </w:rPr>
              <w:t>مدیران و برنامه ریزان زن موفق که در تصمیم</w:t>
            </w:r>
            <w:r w:rsidRPr="00667D02">
              <w:rPr>
                <w:rFonts w:cs="B Lotus" w:hint="eastAsia"/>
                <w:color w:val="000000"/>
                <w:rtl/>
              </w:rPr>
              <w:t>‌</w:t>
            </w:r>
            <w:r w:rsidRPr="00667D02">
              <w:rPr>
                <w:rFonts w:cs="B Lotus" w:hint="cs"/>
                <w:color w:val="000000"/>
                <w:rtl/>
              </w:rPr>
              <w:t>گیری</w:t>
            </w:r>
            <w:r w:rsidRPr="00667D02">
              <w:rPr>
                <w:rFonts w:cs="B Lotus" w:hint="eastAsia"/>
                <w:color w:val="000000"/>
                <w:rtl/>
              </w:rPr>
              <w:t>‌</w:t>
            </w:r>
            <w:r w:rsidRPr="00667D02">
              <w:rPr>
                <w:rFonts w:cs="B Lotus" w:hint="cs"/>
                <w:color w:val="000000"/>
                <w:rtl/>
              </w:rPr>
              <w:t>های سیاسی و برنامه</w:t>
            </w:r>
            <w:r w:rsidRPr="00667D02">
              <w:rPr>
                <w:rFonts w:cs="B Lotus" w:hint="eastAsia"/>
                <w:color w:val="000000"/>
                <w:rtl/>
              </w:rPr>
              <w:t>‌</w:t>
            </w:r>
            <w:r w:rsidRPr="00667D02">
              <w:rPr>
                <w:rFonts w:cs="B Lotus" w:hint="cs"/>
                <w:color w:val="000000"/>
                <w:rtl/>
              </w:rPr>
              <w:t>ریزی مشارکت داده شده</w:t>
            </w:r>
            <w:r w:rsidRPr="00667D02">
              <w:rPr>
                <w:rFonts w:cs="B Lotus" w:hint="eastAsia"/>
                <w:color w:val="000000"/>
                <w:rtl/>
              </w:rPr>
              <w:t>‌</w:t>
            </w:r>
            <w:r w:rsidRPr="00667D02">
              <w:rPr>
                <w:rFonts w:cs="B Lotus" w:hint="cs"/>
                <w:color w:val="000000"/>
                <w:rtl/>
              </w:rPr>
              <w:t>اند</w:t>
            </w:r>
          </w:p>
        </w:tc>
        <w:tc>
          <w:tcPr>
            <w:tcW w:w="911" w:type="dxa"/>
            <w:vMerge/>
            <w:shd w:val="clear" w:color="auto" w:fill="auto"/>
            <w:vAlign w:val="center"/>
          </w:tcPr>
          <w:p w:rsidR="00270917" w:rsidRPr="00667D02" w:rsidRDefault="00270917" w:rsidP="004C22C2">
            <w:pPr>
              <w:tabs>
                <w:tab w:val="right" w:pos="232"/>
              </w:tabs>
              <w:autoSpaceDE w:val="0"/>
              <w:autoSpaceDN w:val="0"/>
              <w:adjustRightInd w:val="0"/>
              <w:spacing w:after="0"/>
              <w:jc w:val="center"/>
              <w:rPr>
                <w:rFonts w:cs="B Lotus"/>
                <w:color w:val="000000"/>
                <w:rtl/>
              </w:rPr>
            </w:pPr>
          </w:p>
        </w:tc>
        <w:tc>
          <w:tcPr>
            <w:tcW w:w="1000" w:type="dxa"/>
            <w:vMerge/>
            <w:shd w:val="clear" w:color="auto" w:fill="auto"/>
            <w:vAlign w:val="center"/>
          </w:tcPr>
          <w:p w:rsidR="00270917" w:rsidRPr="00667D02" w:rsidRDefault="00270917" w:rsidP="004C22C2">
            <w:pPr>
              <w:tabs>
                <w:tab w:val="right" w:pos="232"/>
              </w:tabs>
              <w:autoSpaceDE w:val="0"/>
              <w:autoSpaceDN w:val="0"/>
              <w:adjustRightInd w:val="0"/>
              <w:spacing w:after="0"/>
              <w:jc w:val="center"/>
              <w:rPr>
                <w:rFonts w:cs="B Lotus"/>
                <w:color w:val="000000"/>
                <w:rtl/>
              </w:rPr>
            </w:pPr>
          </w:p>
        </w:tc>
      </w:tr>
      <w:tr w:rsidR="00270917" w:rsidRPr="00667D02" w:rsidTr="004C22C2">
        <w:trPr>
          <w:trHeight w:val="1499"/>
        </w:trPr>
        <w:tc>
          <w:tcPr>
            <w:tcW w:w="722" w:type="dxa"/>
            <w:gridSpan w:val="2"/>
            <w:vMerge w:val="restart"/>
            <w:shd w:val="clear" w:color="auto" w:fill="00B0F0"/>
            <w:vAlign w:val="center"/>
          </w:tcPr>
          <w:p w:rsidR="00270917" w:rsidRPr="00667D02" w:rsidRDefault="00270917" w:rsidP="004C22C2">
            <w:pPr>
              <w:tabs>
                <w:tab w:val="right" w:pos="232"/>
              </w:tabs>
              <w:autoSpaceDE w:val="0"/>
              <w:autoSpaceDN w:val="0"/>
              <w:adjustRightInd w:val="0"/>
              <w:spacing w:after="0"/>
              <w:jc w:val="center"/>
              <w:rPr>
                <w:rFonts w:cs="B Lotus"/>
                <w:color w:val="000000"/>
                <w:rtl/>
              </w:rPr>
            </w:pPr>
            <w:r w:rsidRPr="00667D02">
              <w:rPr>
                <w:rFonts w:cs="B Lotus" w:hint="cs"/>
                <w:color w:val="000000"/>
                <w:rtl/>
              </w:rPr>
              <w:lastRenderedPageBreak/>
              <w:t>4</w:t>
            </w:r>
          </w:p>
        </w:tc>
        <w:tc>
          <w:tcPr>
            <w:tcW w:w="1060" w:type="dxa"/>
            <w:vMerge w:val="restart"/>
            <w:shd w:val="clear" w:color="auto" w:fill="00B0F0"/>
            <w:vAlign w:val="center"/>
          </w:tcPr>
          <w:p w:rsidR="00270917" w:rsidRPr="00667D02" w:rsidRDefault="00270917" w:rsidP="004C22C2">
            <w:pPr>
              <w:tabs>
                <w:tab w:val="right" w:pos="232"/>
              </w:tabs>
              <w:autoSpaceDE w:val="0"/>
              <w:autoSpaceDN w:val="0"/>
              <w:adjustRightInd w:val="0"/>
              <w:spacing w:after="0"/>
              <w:jc w:val="center"/>
              <w:rPr>
                <w:rFonts w:cs="B Lotus"/>
                <w:color w:val="000000"/>
                <w:rtl/>
              </w:rPr>
            </w:pPr>
            <w:r w:rsidRPr="00667D02">
              <w:rPr>
                <w:rFonts w:cs="B Lotus" w:hint="cs"/>
                <w:color w:val="000000"/>
                <w:rtl/>
              </w:rPr>
              <w:t>خلق فرصت و فراهم آوردن شرایط ساختاری جهت مشارکت سیاسی و اجتماعی زنان</w:t>
            </w:r>
          </w:p>
        </w:tc>
        <w:tc>
          <w:tcPr>
            <w:tcW w:w="913" w:type="dxa"/>
            <w:vMerge w:val="restart"/>
            <w:vAlign w:val="center"/>
          </w:tcPr>
          <w:p w:rsidR="00270917" w:rsidRPr="00667D02" w:rsidRDefault="00270917" w:rsidP="004C22C2">
            <w:pPr>
              <w:numPr>
                <w:ilvl w:val="0"/>
                <w:numId w:val="6"/>
              </w:numPr>
              <w:tabs>
                <w:tab w:val="right" w:pos="205"/>
                <w:tab w:val="right" w:pos="232"/>
              </w:tabs>
              <w:autoSpaceDE w:val="0"/>
              <w:autoSpaceDN w:val="0"/>
              <w:adjustRightInd w:val="0"/>
              <w:spacing w:after="0" w:line="240" w:lineRule="auto"/>
              <w:ind w:left="38" w:hanging="13"/>
              <w:contextualSpacing/>
              <w:jc w:val="center"/>
              <w:rPr>
                <w:rFonts w:cs="B Lotus"/>
                <w:color w:val="000000"/>
              </w:rPr>
            </w:pPr>
            <w:r w:rsidRPr="00667D02">
              <w:rPr>
                <w:rFonts w:cs="B Lotus" w:hint="cs"/>
                <w:color w:val="000000"/>
                <w:rtl/>
              </w:rPr>
              <w:t>فضا و مکان</w:t>
            </w:r>
          </w:p>
          <w:p w:rsidR="00270917" w:rsidRPr="00667D02" w:rsidRDefault="00270917" w:rsidP="004C22C2">
            <w:pPr>
              <w:numPr>
                <w:ilvl w:val="0"/>
                <w:numId w:val="6"/>
              </w:numPr>
              <w:tabs>
                <w:tab w:val="right" w:pos="205"/>
                <w:tab w:val="right" w:pos="232"/>
              </w:tabs>
              <w:autoSpaceDE w:val="0"/>
              <w:autoSpaceDN w:val="0"/>
              <w:adjustRightInd w:val="0"/>
              <w:spacing w:after="0" w:line="240" w:lineRule="auto"/>
              <w:ind w:left="38" w:hanging="13"/>
              <w:contextualSpacing/>
              <w:jc w:val="center"/>
              <w:rPr>
                <w:rFonts w:cs="B Lotus"/>
                <w:color w:val="000000"/>
              </w:rPr>
            </w:pPr>
            <w:r w:rsidRPr="00667D02">
              <w:rPr>
                <w:rFonts w:cs="B Lotus" w:hint="cs"/>
                <w:color w:val="000000"/>
                <w:rtl/>
              </w:rPr>
              <w:t>منابع مالی</w:t>
            </w:r>
          </w:p>
          <w:p w:rsidR="00270917" w:rsidRPr="00667D02" w:rsidRDefault="00270917" w:rsidP="004C22C2">
            <w:pPr>
              <w:numPr>
                <w:ilvl w:val="0"/>
                <w:numId w:val="6"/>
              </w:numPr>
              <w:tabs>
                <w:tab w:val="right" w:pos="205"/>
                <w:tab w:val="right" w:pos="232"/>
              </w:tabs>
              <w:autoSpaceDE w:val="0"/>
              <w:autoSpaceDN w:val="0"/>
              <w:adjustRightInd w:val="0"/>
              <w:spacing w:after="0" w:line="240" w:lineRule="auto"/>
              <w:ind w:left="38" w:hanging="13"/>
              <w:contextualSpacing/>
              <w:jc w:val="center"/>
              <w:rPr>
                <w:rFonts w:cs="B Lotus"/>
                <w:color w:val="000000"/>
              </w:rPr>
            </w:pPr>
            <w:r w:rsidRPr="00667D02">
              <w:rPr>
                <w:rFonts w:cs="B Lotus" w:hint="cs"/>
                <w:color w:val="000000"/>
                <w:rtl/>
              </w:rPr>
              <w:t>نیروی انسانی</w:t>
            </w:r>
          </w:p>
          <w:p w:rsidR="00270917" w:rsidRPr="00667D02" w:rsidRDefault="00270917" w:rsidP="004C22C2">
            <w:pPr>
              <w:tabs>
                <w:tab w:val="right" w:pos="205"/>
                <w:tab w:val="right" w:pos="232"/>
              </w:tabs>
              <w:autoSpaceDE w:val="0"/>
              <w:autoSpaceDN w:val="0"/>
              <w:adjustRightInd w:val="0"/>
              <w:spacing w:after="0"/>
              <w:ind w:left="25"/>
              <w:contextualSpacing/>
              <w:jc w:val="center"/>
              <w:rPr>
                <w:rFonts w:cs="B Lotus"/>
                <w:color w:val="000000"/>
                <w:rtl/>
              </w:rPr>
            </w:pPr>
          </w:p>
        </w:tc>
        <w:tc>
          <w:tcPr>
            <w:tcW w:w="2636" w:type="dxa"/>
            <w:gridSpan w:val="2"/>
            <w:shd w:val="clear" w:color="auto" w:fill="auto"/>
            <w:vAlign w:val="center"/>
          </w:tcPr>
          <w:p w:rsidR="00270917" w:rsidRPr="00667D02" w:rsidRDefault="00F50D4E" w:rsidP="004C22C2">
            <w:pPr>
              <w:spacing w:after="0"/>
              <w:jc w:val="center"/>
              <w:rPr>
                <w:rFonts w:cs="B Lotus"/>
                <w:color w:val="000000"/>
                <w:rtl/>
              </w:rPr>
            </w:pPr>
            <w:r w:rsidRPr="00667D02">
              <w:rPr>
                <w:rFonts w:cs="B Lotus" w:hint="cs"/>
                <w:color w:val="000000"/>
                <w:rtl/>
              </w:rPr>
              <w:t>بسترسازی</w:t>
            </w:r>
            <w:r w:rsidRPr="00667D02">
              <w:rPr>
                <w:rFonts w:cs="B Lotus"/>
                <w:color w:val="000000"/>
                <w:rtl/>
              </w:rPr>
              <w:t xml:space="preserve"> </w:t>
            </w:r>
            <w:r w:rsidRPr="00667D02">
              <w:rPr>
                <w:rFonts w:cs="B Lotus" w:hint="cs"/>
                <w:color w:val="000000"/>
                <w:rtl/>
              </w:rPr>
              <w:t>در</w:t>
            </w:r>
            <w:r w:rsidRPr="00667D02">
              <w:rPr>
                <w:rFonts w:cs="B Lotus"/>
                <w:color w:val="000000"/>
                <w:rtl/>
              </w:rPr>
              <w:t xml:space="preserve"> </w:t>
            </w:r>
            <w:r w:rsidRPr="00667D02">
              <w:rPr>
                <w:rFonts w:cs="B Lotus" w:hint="cs"/>
                <w:color w:val="000000"/>
                <w:rtl/>
              </w:rPr>
              <w:t>حضور</w:t>
            </w:r>
            <w:r w:rsidRPr="00667D02">
              <w:rPr>
                <w:rFonts w:cs="B Lotus"/>
                <w:color w:val="000000"/>
                <w:rtl/>
              </w:rPr>
              <w:t xml:space="preserve"> </w:t>
            </w:r>
            <w:r w:rsidRPr="00667D02">
              <w:rPr>
                <w:rFonts w:cs="B Lotus" w:hint="cs"/>
                <w:color w:val="000000"/>
                <w:rtl/>
              </w:rPr>
              <w:t>زنان</w:t>
            </w:r>
            <w:r w:rsidRPr="00667D02">
              <w:rPr>
                <w:rFonts w:cs="B Lotus"/>
                <w:color w:val="000000"/>
                <w:rtl/>
              </w:rPr>
              <w:t xml:space="preserve"> </w:t>
            </w:r>
            <w:r w:rsidRPr="00667D02">
              <w:rPr>
                <w:rFonts w:cs="B Lotus" w:hint="cs"/>
                <w:color w:val="000000"/>
                <w:rtl/>
              </w:rPr>
              <w:t>در</w:t>
            </w:r>
            <w:r w:rsidRPr="00667D02">
              <w:rPr>
                <w:rFonts w:cs="B Lotus"/>
                <w:color w:val="000000"/>
                <w:rtl/>
              </w:rPr>
              <w:t xml:space="preserve"> </w:t>
            </w:r>
            <w:r w:rsidRPr="00667D02">
              <w:rPr>
                <w:rFonts w:cs="B Lotus" w:hint="cs"/>
                <w:color w:val="000000"/>
                <w:rtl/>
              </w:rPr>
              <w:t>رقابت‌های</w:t>
            </w:r>
            <w:r w:rsidRPr="00667D02">
              <w:rPr>
                <w:rFonts w:cs="B Lotus"/>
                <w:color w:val="000000"/>
                <w:rtl/>
              </w:rPr>
              <w:t xml:space="preserve"> </w:t>
            </w:r>
            <w:r w:rsidRPr="00667D02">
              <w:rPr>
                <w:rFonts w:cs="B Lotus" w:hint="cs"/>
                <w:color w:val="000000"/>
                <w:rtl/>
              </w:rPr>
              <w:t>انتخاباتی</w:t>
            </w:r>
            <w:r w:rsidRPr="00667D02">
              <w:rPr>
                <w:rFonts w:cs="B Lotus"/>
                <w:color w:val="000000"/>
                <w:rtl/>
              </w:rPr>
              <w:t xml:space="preserve"> </w:t>
            </w:r>
            <w:r w:rsidRPr="00667D02">
              <w:rPr>
                <w:rFonts w:cs="B Lotus" w:hint="cs"/>
                <w:color w:val="000000"/>
                <w:rtl/>
              </w:rPr>
              <w:t>ملی</w:t>
            </w:r>
            <w:r w:rsidRPr="00667D02">
              <w:rPr>
                <w:rFonts w:cs="B Lotus"/>
                <w:color w:val="000000"/>
                <w:rtl/>
              </w:rPr>
              <w:t xml:space="preserve"> </w:t>
            </w:r>
            <w:r w:rsidRPr="00667D02">
              <w:rPr>
                <w:rFonts w:cs="B Lotus" w:hint="cs"/>
                <w:color w:val="000000"/>
                <w:rtl/>
              </w:rPr>
              <w:t>و</w:t>
            </w:r>
            <w:r w:rsidRPr="00667D02">
              <w:rPr>
                <w:rFonts w:cs="B Lotus"/>
                <w:color w:val="000000"/>
                <w:rtl/>
              </w:rPr>
              <w:t xml:space="preserve"> </w:t>
            </w:r>
            <w:r w:rsidRPr="00667D02">
              <w:rPr>
                <w:rFonts w:cs="B Lotus" w:hint="cs"/>
                <w:color w:val="000000"/>
                <w:rtl/>
              </w:rPr>
              <w:t>محلی</w:t>
            </w:r>
            <w:r w:rsidRPr="00667D02">
              <w:rPr>
                <w:rFonts w:cs="B Lotus"/>
                <w:color w:val="000000"/>
                <w:rtl/>
              </w:rPr>
              <w:t>(</w:t>
            </w:r>
            <w:r w:rsidRPr="00667D02">
              <w:rPr>
                <w:rFonts w:cs="B Lotus" w:hint="cs"/>
                <w:color w:val="000000"/>
                <w:rtl/>
              </w:rPr>
              <w:t>شوراها،</w:t>
            </w:r>
            <w:r w:rsidRPr="00667D02">
              <w:rPr>
                <w:rFonts w:cs="B Lotus"/>
                <w:color w:val="000000"/>
                <w:rtl/>
              </w:rPr>
              <w:t xml:space="preserve"> </w:t>
            </w:r>
            <w:r w:rsidRPr="00667D02">
              <w:rPr>
                <w:rFonts w:cs="B Lotus" w:hint="cs"/>
                <w:color w:val="000000"/>
                <w:rtl/>
              </w:rPr>
              <w:t>مجلس</w:t>
            </w:r>
            <w:r w:rsidRPr="00667D02">
              <w:rPr>
                <w:rFonts w:cs="B Lotus"/>
                <w:color w:val="000000"/>
                <w:rtl/>
              </w:rPr>
              <w:t xml:space="preserve"> </w:t>
            </w:r>
            <w:r w:rsidRPr="00667D02">
              <w:rPr>
                <w:rFonts w:cs="B Lotus" w:hint="cs"/>
                <w:color w:val="000000"/>
                <w:rtl/>
              </w:rPr>
              <w:t>و</w:t>
            </w:r>
            <w:r w:rsidRPr="00667D02">
              <w:rPr>
                <w:rFonts w:cs="B Lotus"/>
                <w:color w:val="000000"/>
                <w:rtl/>
              </w:rPr>
              <w:t xml:space="preserve"> ...)</w:t>
            </w:r>
            <w:r w:rsidRPr="00667D02">
              <w:rPr>
                <w:rFonts w:cs="B Lotus" w:hint="cs"/>
                <w:color w:val="000000"/>
                <w:rtl/>
              </w:rPr>
              <w:t>؛</w:t>
            </w:r>
          </w:p>
        </w:tc>
        <w:tc>
          <w:tcPr>
            <w:tcW w:w="1709" w:type="dxa"/>
            <w:shd w:val="clear" w:color="auto" w:fill="auto"/>
            <w:vAlign w:val="center"/>
          </w:tcPr>
          <w:p w:rsidR="00270917" w:rsidRPr="00667D02" w:rsidRDefault="00C74B1B" w:rsidP="004C22C2">
            <w:pPr>
              <w:tabs>
                <w:tab w:val="right" w:pos="232"/>
              </w:tabs>
              <w:autoSpaceDE w:val="0"/>
              <w:autoSpaceDN w:val="0"/>
              <w:adjustRightInd w:val="0"/>
              <w:spacing w:after="0" w:line="240" w:lineRule="auto"/>
              <w:contextualSpacing/>
              <w:jc w:val="center"/>
              <w:rPr>
                <w:rFonts w:cs="B Lotus"/>
                <w:color w:val="000000"/>
                <w:rtl/>
              </w:rPr>
            </w:pPr>
            <w:r w:rsidRPr="00667D02">
              <w:rPr>
                <w:rFonts w:cs="B Lotus" w:hint="cs"/>
                <w:color w:val="000000"/>
                <w:rtl/>
              </w:rPr>
              <w:t>زنانی که در رقابتهای انتخاباتی مختلف شرکت کرده‌اند</w:t>
            </w:r>
          </w:p>
        </w:tc>
        <w:tc>
          <w:tcPr>
            <w:tcW w:w="911" w:type="dxa"/>
            <w:vMerge w:val="restart"/>
            <w:shd w:val="clear" w:color="auto" w:fill="auto"/>
            <w:vAlign w:val="center"/>
          </w:tcPr>
          <w:p w:rsidR="00270917" w:rsidRPr="00667D02" w:rsidRDefault="00270917" w:rsidP="004C22C2">
            <w:pPr>
              <w:tabs>
                <w:tab w:val="right" w:pos="232"/>
              </w:tabs>
              <w:autoSpaceDE w:val="0"/>
              <w:autoSpaceDN w:val="0"/>
              <w:adjustRightInd w:val="0"/>
              <w:spacing w:after="0"/>
              <w:jc w:val="center"/>
              <w:rPr>
                <w:rFonts w:cs="B Lotus"/>
                <w:color w:val="000000"/>
                <w:rtl/>
              </w:rPr>
            </w:pPr>
            <w:r w:rsidRPr="00667D02">
              <w:rPr>
                <w:rFonts w:cs="B Lotus" w:hint="cs"/>
                <w:color w:val="000000"/>
                <w:rtl/>
              </w:rPr>
              <w:t>بوجود آمدن فرصت برای مشارکت سیاسی و اجتماعی زنان</w:t>
            </w:r>
          </w:p>
        </w:tc>
        <w:tc>
          <w:tcPr>
            <w:tcW w:w="1000" w:type="dxa"/>
            <w:vMerge w:val="restart"/>
            <w:shd w:val="clear" w:color="auto" w:fill="auto"/>
            <w:vAlign w:val="center"/>
          </w:tcPr>
          <w:p w:rsidR="00270917" w:rsidRPr="00667D02" w:rsidRDefault="00270917" w:rsidP="004C22C2">
            <w:pPr>
              <w:tabs>
                <w:tab w:val="right" w:pos="232"/>
              </w:tabs>
              <w:autoSpaceDE w:val="0"/>
              <w:autoSpaceDN w:val="0"/>
              <w:adjustRightInd w:val="0"/>
              <w:spacing w:after="0"/>
              <w:jc w:val="center"/>
              <w:rPr>
                <w:rFonts w:cs="B Lotus"/>
                <w:color w:val="000000"/>
                <w:rtl/>
              </w:rPr>
            </w:pPr>
            <w:r w:rsidRPr="00667D02">
              <w:rPr>
                <w:rFonts w:cs="B Lotus" w:hint="cs"/>
                <w:color w:val="000000"/>
                <w:rtl/>
              </w:rPr>
              <w:t>ارتقا مشارکت سیاسی و اجتماعی زنان</w:t>
            </w:r>
          </w:p>
        </w:tc>
      </w:tr>
      <w:tr w:rsidR="00270917" w:rsidRPr="00667D02" w:rsidTr="004C22C2">
        <w:trPr>
          <w:trHeight w:val="1034"/>
        </w:trPr>
        <w:tc>
          <w:tcPr>
            <w:tcW w:w="722" w:type="dxa"/>
            <w:gridSpan w:val="2"/>
            <w:vMerge/>
            <w:shd w:val="clear" w:color="auto" w:fill="00B0F0"/>
            <w:vAlign w:val="center"/>
          </w:tcPr>
          <w:p w:rsidR="00270917" w:rsidRPr="00667D02" w:rsidRDefault="00270917" w:rsidP="004C22C2">
            <w:pPr>
              <w:tabs>
                <w:tab w:val="right" w:pos="232"/>
              </w:tabs>
              <w:autoSpaceDE w:val="0"/>
              <w:autoSpaceDN w:val="0"/>
              <w:adjustRightInd w:val="0"/>
              <w:spacing w:after="0"/>
              <w:jc w:val="center"/>
              <w:rPr>
                <w:rFonts w:cs="B Lotus"/>
                <w:color w:val="000000"/>
                <w:rtl/>
              </w:rPr>
            </w:pPr>
          </w:p>
        </w:tc>
        <w:tc>
          <w:tcPr>
            <w:tcW w:w="1060" w:type="dxa"/>
            <w:vMerge/>
            <w:shd w:val="clear" w:color="auto" w:fill="00B0F0"/>
            <w:vAlign w:val="center"/>
          </w:tcPr>
          <w:p w:rsidR="00270917" w:rsidRPr="00667D02" w:rsidRDefault="00270917" w:rsidP="004C22C2">
            <w:pPr>
              <w:tabs>
                <w:tab w:val="right" w:pos="232"/>
              </w:tabs>
              <w:autoSpaceDE w:val="0"/>
              <w:autoSpaceDN w:val="0"/>
              <w:adjustRightInd w:val="0"/>
              <w:spacing w:after="0"/>
              <w:jc w:val="center"/>
              <w:rPr>
                <w:rFonts w:cs="B Lotus"/>
                <w:color w:val="000000"/>
                <w:rtl/>
              </w:rPr>
            </w:pPr>
          </w:p>
        </w:tc>
        <w:tc>
          <w:tcPr>
            <w:tcW w:w="913" w:type="dxa"/>
            <w:vMerge/>
            <w:vAlign w:val="center"/>
          </w:tcPr>
          <w:p w:rsidR="00270917" w:rsidRPr="00667D02" w:rsidRDefault="00270917" w:rsidP="004C22C2">
            <w:pPr>
              <w:numPr>
                <w:ilvl w:val="0"/>
                <w:numId w:val="6"/>
              </w:numPr>
              <w:tabs>
                <w:tab w:val="right" w:pos="205"/>
                <w:tab w:val="right" w:pos="232"/>
              </w:tabs>
              <w:autoSpaceDE w:val="0"/>
              <w:autoSpaceDN w:val="0"/>
              <w:adjustRightInd w:val="0"/>
              <w:spacing w:after="0" w:line="240" w:lineRule="auto"/>
              <w:ind w:left="38" w:hanging="13"/>
              <w:contextualSpacing/>
              <w:jc w:val="center"/>
              <w:rPr>
                <w:rFonts w:cs="B Lotus"/>
                <w:color w:val="000000"/>
                <w:rtl/>
              </w:rPr>
            </w:pPr>
          </w:p>
        </w:tc>
        <w:tc>
          <w:tcPr>
            <w:tcW w:w="2636" w:type="dxa"/>
            <w:gridSpan w:val="2"/>
            <w:shd w:val="clear" w:color="auto" w:fill="auto"/>
            <w:vAlign w:val="center"/>
          </w:tcPr>
          <w:p w:rsidR="00270917" w:rsidRPr="00667D02" w:rsidRDefault="00F50D4E" w:rsidP="004C22C2">
            <w:pPr>
              <w:spacing w:after="0"/>
              <w:jc w:val="center"/>
              <w:rPr>
                <w:rFonts w:cs="B Lotus"/>
                <w:color w:val="000000"/>
                <w:rtl/>
              </w:rPr>
            </w:pPr>
            <w:r w:rsidRPr="00667D02">
              <w:rPr>
                <w:rFonts w:cs="B Lotus" w:hint="cs"/>
                <w:color w:val="000000"/>
                <w:rtl/>
              </w:rPr>
              <w:t>بسترسازی</w:t>
            </w:r>
            <w:r w:rsidRPr="00667D02">
              <w:rPr>
                <w:rFonts w:cs="B Lotus"/>
                <w:color w:val="000000"/>
                <w:rtl/>
              </w:rPr>
              <w:t xml:space="preserve"> </w:t>
            </w:r>
            <w:r w:rsidRPr="00667D02">
              <w:rPr>
                <w:rFonts w:cs="B Lotus" w:hint="cs"/>
                <w:color w:val="000000"/>
                <w:rtl/>
              </w:rPr>
              <w:t>برای</w:t>
            </w:r>
            <w:r w:rsidRPr="00667D02">
              <w:rPr>
                <w:rFonts w:cs="B Lotus"/>
                <w:color w:val="000000"/>
                <w:rtl/>
              </w:rPr>
              <w:t xml:space="preserve"> </w:t>
            </w:r>
            <w:r w:rsidRPr="00667D02">
              <w:rPr>
                <w:rFonts w:cs="B Lotus" w:hint="cs"/>
                <w:color w:val="000000"/>
                <w:rtl/>
              </w:rPr>
              <w:t>مشارکت</w:t>
            </w:r>
            <w:r w:rsidRPr="00667D02">
              <w:rPr>
                <w:rFonts w:cs="B Lotus"/>
                <w:color w:val="000000"/>
                <w:rtl/>
              </w:rPr>
              <w:t xml:space="preserve"> </w:t>
            </w:r>
            <w:r w:rsidRPr="00667D02">
              <w:rPr>
                <w:rFonts w:cs="B Lotus" w:hint="cs"/>
                <w:color w:val="000000"/>
                <w:rtl/>
              </w:rPr>
              <w:t>گسترده</w:t>
            </w:r>
            <w:r w:rsidRPr="00667D02">
              <w:rPr>
                <w:rFonts w:cs="B Lotus"/>
                <w:color w:val="000000"/>
                <w:rtl/>
              </w:rPr>
              <w:t xml:space="preserve"> </w:t>
            </w:r>
            <w:r w:rsidRPr="00667D02">
              <w:rPr>
                <w:rFonts w:cs="B Lotus" w:hint="cs"/>
                <w:color w:val="000000"/>
                <w:rtl/>
              </w:rPr>
              <w:t>زنان</w:t>
            </w:r>
            <w:r w:rsidRPr="00667D02">
              <w:rPr>
                <w:rFonts w:cs="B Lotus"/>
                <w:color w:val="000000"/>
                <w:rtl/>
              </w:rPr>
              <w:t xml:space="preserve"> </w:t>
            </w:r>
            <w:r w:rsidRPr="00667D02">
              <w:rPr>
                <w:rFonts w:cs="B Lotus" w:hint="cs"/>
                <w:color w:val="000000"/>
                <w:rtl/>
              </w:rPr>
              <w:t>در</w:t>
            </w:r>
            <w:r w:rsidRPr="00667D02">
              <w:rPr>
                <w:rFonts w:cs="B Lotus"/>
                <w:color w:val="000000"/>
                <w:rtl/>
              </w:rPr>
              <w:t xml:space="preserve"> </w:t>
            </w:r>
            <w:r w:rsidRPr="00667D02">
              <w:rPr>
                <w:rFonts w:cs="B Lotus" w:hint="cs"/>
                <w:color w:val="000000"/>
                <w:rtl/>
              </w:rPr>
              <w:t>انجمن‌ها</w:t>
            </w:r>
            <w:r w:rsidRPr="00667D02">
              <w:rPr>
                <w:rFonts w:cs="B Lotus"/>
                <w:color w:val="000000"/>
                <w:rtl/>
              </w:rPr>
              <w:t xml:space="preserve"> </w:t>
            </w:r>
            <w:r w:rsidRPr="00667D02">
              <w:rPr>
                <w:rFonts w:cs="B Lotus" w:hint="cs"/>
                <w:color w:val="000000"/>
                <w:rtl/>
              </w:rPr>
              <w:t>و</w:t>
            </w:r>
            <w:r w:rsidRPr="00667D02">
              <w:rPr>
                <w:rFonts w:cs="B Lotus"/>
                <w:color w:val="000000"/>
                <w:rtl/>
              </w:rPr>
              <w:t xml:space="preserve"> </w:t>
            </w:r>
            <w:r w:rsidRPr="00667D02">
              <w:rPr>
                <w:rFonts w:cs="B Lotus" w:hint="cs"/>
                <w:color w:val="000000"/>
                <w:rtl/>
              </w:rPr>
              <w:t>احزاب</w:t>
            </w:r>
            <w:r w:rsidRPr="00667D02">
              <w:rPr>
                <w:rFonts w:cs="B Lotus"/>
                <w:color w:val="000000"/>
                <w:rtl/>
              </w:rPr>
              <w:t xml:space="preserve"> </w:t>
            </w:r>
            <w:r w:rsidRPr="00667D02">
              <w:rPr>
                <w:rFonts w:cs="B Lotus" w:hint="cs"/>
                <w:color w:val="000000"/>
                <w:rtl/>
              </w:rPr>
              <w:t>و</w:t>
            </w:r>
            <w:r w:rsidRPr="00667D02">
              <w:rPr>
                <w:rFonts w:cs="B Lotus"/>
                <w:color w:val="000000"/>
                <w:rtl/>
              </w:rPr>
              <w:t xml:space="preserve"> </w:t>
            </w:r>
            <w:r w:rsidRPr="00667D02">
              <w:rPr>
                <w:rFonts w:cs="B Lotus" w:hint="cs"/>
                <w:color w:val="000000"/>
                <w:rtl/>
              </w:rPr>
              <w:t>گروه‌های سیاسی</w:t>
            </w:r>
          </w:p>
        </w:tc>
        <w:tc>
          <w:tcPr>
            <w:tcW w:w="1709" w:type="dxa"/>
            <w:shd w:val="clear" w:color="auto" w:fill="auto"/>
            <w:vAlign w:val="center"/>
          </w:tcPr>
          <w:p w:rsidR="00270917" w:rsidRPr="00667D02" w:rsidRDefault="00C74B1B" w:rsidP="004C22C2">
            <w:pPr>
              <w:tabs>
                <w:tab w:val="right" w:pos="232"/>
              </w:tabs>
              <w:autoSpaceDE w:val="0"/>
              <w:autoSpaceDN w:val="0"/>
              <w:adjustRightInd w:val="0"/>
              <w:spacing w:after="0" w:line="240" w:lineRule="auto"/>
              <w:contextualSpacing/>
              <w:jc w:val="center"/>
              <w:rPr>
                <w:rFonts w:cs="B Lotus"/>
                <w:color w:val="000000"/>
                <w:rtl/>
              </w:rPr>
            </w:pPr>
            <w:r w:rsidRPr="00667D02">
              <w:rPr>
                <w:rFonts w:cs="B Lotus" w:hint="cs"/>
                <w:color w:val="000000"/>
                <w:rtl/>
              </w:rPr>
              <w:t>زنانی که به عضویت انجمن‌ها و احزاب سیاسی درآمده‌اند</w:t>
            </w:r>
          </w:p>
        </w:tc>
        <w:tc>
          <w:tcPr>
            <w:tcW w:w="911" w:type="dxa"/>
            <w:vMerge/>
            <w:shd w:val="clear" w:color="auto" w:fill="auto"/>
            <w:vAlign w:val="center"/>
          </w:tcPr>
          <w:p w:rsidR="00270917" w:rsidRPr="00667D02" w:rsidRDefault="00270917" w:rsidP="004C22C2">
            <w:pPr>
              <w:tabs>
                <w:tab w:val="right" w:pos="232"/>
              </w:tabs>
              <w:autoSpaceDE w:val="0"/>
              <w:autoSpaceDN w:val="0"/>
              <w:adjustRightInd w:val="0"/>
              <w:spacing w:after="0"/>
              <w:jc w:val="center"/>
              <w:rPr>
                <w:rFonts w:cs="B Lotus"/>
                <w:color w:val="000000"/>
                <w:rtl/>
              </w:rPr>
            </w:pPr>
          </w:p>
        </w:tc>
        <w:tc>
          <w:tcPr>
            <w:tcW w:w="1000" w:type="dxa"/>
            <w:vMerge/>
            <w:shd w:val="clear" w:color="auto" w:fill="auto"/>
            <w:vAlign w:val="center"/>
          </w:tcPr>
          <w:p w:rsidR="00270917" w:rsidRPr="00667D02" w:rsidRDefault="00270917" w:rsidP="004C22C2">
            <w:pPr>
              <w:tabs>
                <w:tab w:val="right" w:pos="232"/>
              </w:tabs>
              <w:autoSpaceDE w:val="0"/>
              <w:autoSpaceDN w:val="0"/>
              <w:adjustRightInd w:val="0"/>
              <w:spacing w:after="0"/>
              <w:jc w:val="center"/>
              <w:rPr>
                <w:rFonts w:cs="B Lotus"/>
                <w:color w:val="000000"/>
                <w:rtl/>
              </w:rPr>
            </w:pPr>
          </w:p>
        </w:tc>
      </w:tr>
      <w:tr w:rsidR="00270917" w:rsidRPr="00667D02" w:rsidTr="004C22C2">
        <w:trPr>
          <w:trHeight w:val="1232"/>
        </w:trPr>
        <w:tc>
          <w:tcPr>
            <w:tcW w:w="722" w:type="dxa"/>
            <w:gridSpan w:val="2"/>
            <w:vMerge/>
            <w:shd w:val="clear" w:color="auto" w:fill="00B0F0"/>
            <w:vAlign w:val="center"/>
          </w:tcPr>
          <w:p w:rsidR="00270917" w:rsidRPr="00667D02" w:rsidRDefault="00270917" w:rsidP="004C22C2">
            <w:pPr>
              <w:tabs>
                <w:tab w:val="right" w:pos="232"/>
              </w:tabs>
              <w:autoSpaceDE w:val="0"/>
              <w:autoSpaceDN w:val="0"/>
              <w:adjustRightInd w:val="0"/>
              <w:spacing w:after="0"/>
              <w:jc w:val="center"/>
              <w:rPr>
                <w:rFonts w:cs="B Lotus"/>
                <w:color w:val="000000"/>
                <w:rtl/>
              </w:rPr>
            </w:pPr>
          </w:p>
        </w:tc>
        <w:tc>
          <w:tcPr>
            <w:tcW w:w="1060" w:type="dxa"/>
            <w:vMerge/>
            <w:shd w:val="clear" w:color="auto" w:fill="00B0F0"/>
            <w:vAlign w:val="center"/>
          </w:tcPr>
          <w:p w:rsidR="00270917" w:rsidRPr="00667D02" w:rsidRDefault="00270917" w:rsidP="004C22C2">
            <w:pPr>
              <w:tabs>
                <w:tab w:val="right" w:pos="232"/>
              </w:tabs>
              <w:autoSpaceDE w:val="0"/>
              <w:autoSpaceDN w:val="0"/>
              <w:adjustRightInd w:val="0"/>
              <w:spacing w:after="0"/>
              <w:jc w:val="center"/>
              <w:rPr>
                <w:rFonts w:cs="B Lotus"/>
                <w:color w:val="000000"/>
                <w:rtl/>
              </w:rPr>
            </w:pPr>
          </w:p>
        </w:tc>
        <w:tc>
          <w:tcPr>
            <w:tcW w:w="913" w:type="dxa"/>
            <w:vMerge/>
            <w:vAlign w:val="center"/>
          </w:tcPr>
          <w:p w:rsidR="00270917" w:rsidRPr="00667D02" w:rsidRDefault="00270917" w:rsidP="004C22C2">
            <w:pPr>
              <w:numPr>
                <w:ilvl w:val="0"/>
                <w:numId w:val="6"/>
              </w:numPr>
              <w:tabs>
                <w:tab w:val="right" w:pos="205"/>
                <w:tab w:val="right" w:pos="232"/>
              </w:tabs>
              <w:autoSpaceDE w:val="0"/>
              <w:autoSpaceDN w:val="0"/>
              <w:adjustRightInd w:val="0"/>
              <w:spacing w:after="0" w:line="240" w:lineRule="auto"/>
              <w:ind w:left="38" w:hanging="13"/>
              <w:contextualSpacing/>
              <w:jc w:val="center"/>
              <w:rPr>
                <w:rFonts w:cs="B Lotus"/>
                <w:color w:val="000000"/>
                <w:rtl/>
              </w:rPr>
            </w:pPr>
          </w:p>
        </w:tc>
        <w:tc>
          <w:tcPr>
            <w:tcW w:w="2636" w:type="dxa"/>
            <w:gridSpan w:val="2"/>
            <w:shd w:val="clear" w:color="auto" w:fill="auto"/>
            <w:vAlign w:val="center"/>
          </w:tcPr>
          <w:p w:rsidR="00270917" w:rsidRPr="00667D02" w:rsidRDefault="00270917" w:rsidP="004C22C2">
            <w:pPr>
              <w:spacing w:after="0"/>
              <w:jc w:val="center"/>
              <w:rPr>
                <w:rFonts w:cs="B Lotus"/>
                <w:color w:val="000000"/>
                <w:rtl/>
              </w:rPr>
            </w:pPr>
            <w:r w:rsidRPr="00667D02">
              <w:rPr>
                <w:rFonts w:cs="B Lotus" w:hint="cs"/>
                <w:color w:val="000000"/>
                <w:rtl/>
              </w:rPr>
              <w:t>اختصاص</w:t>
            </w:r>
            <w:r w:rsidRPr="00667D02">
              <w:rPr>
                <w:rFonts w:cs="B Lotus"/>
                <w:color w:val="000000"/>
                <w:rtl/>
              </w:rPr>
              <w:t xml:space="preserve"> </w:t>
            </w:r>
            <w:r w:rsidR="00F50D4E" w:rsidRPr="00667D02">
              <w:rPr>
                <w:rFonts w:cs="B Lotus" w:hint="cs"/>
                <w:color w:val="000000"/>
                <w:rtl/>
              </w:rPr>
              <w:t>فضاهای</w:t>
            </w:r>
            <w:r w:rsidR="00F50D4E" w:rsidRPr="00667D02">
              <w:rPr>
                <w:rFonts w:cs="B Lotus"/>
                <w:color w:val="000000"/>
                <w:rtl/>
              </w:rPr>
              <w:t xml:space="preserve"> </w:t>
            </w:r>
            <w:r w:rsidR="00F50D4E" w:rsidRPr="00667D02">
              <w:rPr>
                <w:rFonts w:cs="B Lotus" w:hint="cs"/>
                <w:color w:val="000000"/>
                <w:rtl/>
              </w:rPr>
              <w:t>مخصوص</w:t>
            </w:r>
            <w:r w:rsidR="00F50D4E" w:rsidRPr="00667D02">
              <w:rPr>
                <w:rFonts w:cs="B Lotus"/>
                <w:color w:val="000000"/>
                <w:rtl/>
              </w:rPr>
              <w:t xml:space="preserve"> </w:t>
            </w:r>
            <w:r w:rsidR="00F50D4E" w:rsidRPr="00667D02">
              <w:rPr>
                <w:rFonts w:cs="B Lotus" w:hint="cs"/>
                <w:color w:val="000000"/>
                <w:rtl/>
              </w:rPr>
              <w:t>و</w:t>
            </w:r>
            <w:r w:rsidR="00F50D4E" w:rsidRPr="00667D02">
              <w:rPr>
                <w:rFonts w:cs="B Lotus"/>
                <w:color w:val="000000"/>
                <w:rtl/>
              </w:rPr>
              <w:t xml:space="preserve"> </w:t>
            </w:r>
            <w:r w:rsidR="00F50D4E" w:rsidRPr="00667D02">
              <w:rPr>
                <w:rFonts w:cs="B Lotus" w:hint="cs"/>
                <w:color w:val="000000"/>
                <w:rtl/>
              </w:rPr>
              <w:t>ویژه</w:t>
            </w:r>
            <w:r w:rsidR="00F50D4E" w:rsidRPr="00667D02">
              <w:rPr>
                <w:rFonts w:cs="B Lotus"/>
                <w:color w:val="000000"/>
                <w:rtl/>
              </w:rPr>
              <w:t xml:space="preserve"> </w:t>
            </w:r>
            <w:r w:rsidR="00F50D4E" w:rsidRPr="00667D02">
              <w:rPr>
                <w:rFonts w:cs="B Lotus" w:hint="cs"/>
                <w:color w:val="000000"/>
                <w:rtl/>
              </w:rPr>
              <w:t>برای</w:t>
            </w:r>
            <w:r w:rsidR="00F50D4E" w:rsidRPr="00667D02">
              <w:rPr>
                <w:rFonts w:cs="B Lotus"/>
                <w:color w:val="000000"/>
                <w:rtl/>
              </w:rPr>
              <w:t xml:space="preserve"> </w:t>
            </w:r>
            <w:r w:rsidR="00F50D4E" w:rsidRPr="00667D02">
              <w:rPr>
                <w:rFonts w:cs="B Lotus" w:hint="cs"/>
                <w:color w:val="000000"/>
                <w:rtl/>
              </w:rPr>
              <w:t>فعالیت‌های سیاسی</w:t>
            </w:r>
            <w:r w:rsidR="00F50D4E" w:rsidRPr="00667D02">
              <w:rPr>
                <w:rFonts w:cs="B Lotus"/>
                <w:color w:val="000000"/>
                <w:rtl/>
              </w:rPr>
              <w:t xml:space="preserve"> </w:t>
            </w:r>
            <w:r w:rsidR="00F50D4E" w:rsidRPr="00667D02">
              <w:rPr>
                <w:rFonts w:cs="B Lotus" w:hint="cs"/>
                <w:color w:val="000000"/>
                <w:rtl/>
              </w:rPr>
              <w:t>و</w:t>
            </w:r>
            <w:r w:rsidR="00F50D4E" w:rsidRPr="00667D02">
              <w:rPr>
                <w:rFonts w:cs="B Lotus"/>
                <w:color w:val="000000"/>
                <w:rtl/>
              </w:rPr>
              <w:t xml:space="preserve"> </w:t>
            </w:r>
            <w:r w:rsidR="00F50D4E" w:rsidRPr="00667D02">
              <w:rPr>
                <w:rFonts w:cs="B Lotus" w:hint="cs"/>
                <w:color w:val="000000"/>
                <w:rtl/>
              </w:rPr>
              <w:t>اجتماعی</w:t>
            </w:r>
            <w:r w:rsidR="00F50D4E" w:rsidRPr="00667D02">
              <w:rPr>
                <w:rFonts w:cs="B Lotus"/>
                <w:color w:val="000000"/>
                <w:rtl/>
              </w:rPr>
              <w:t xml:space="preserve"> </w:t>
            </w:r>
            <w:r w:rsidR="00F50D4E" w:rsidRPr="00667D02">
              <w:rPr>
                <w:rFonts w:cs="B Lotus" w:hint="cs"/>
                <w:color w:val="000000"/>
                <w:rtl/>
              </w:rPr>
              <w:t>زنان</w:t>
            </w:r>
          </w:p>
        </w:tc>
        <w:tc>
          <w:tcPr>
            <w:tcW w:w="1709" w:type="dxa"/>
            <w:shd w:val="clear" w:color="auto" w:fill="auto"/>
            <w:vAlign w:val="center"/>
          </w:tcPr>
          <w:p w:rsidR="00270917" w:rsidRPr="00667D02" w:rsidRDefault="00C74B1B" w:rsidP="004C22C2">
            <w:pPr>
              <w:tabs>
                <w:tab w:val="right" w:pos="232"/>
              </w:tabs>
              <w:autoSpaceDE w:val="0"/>
              <w:autoSpaceDN w:val="0"/>
              <w:adjustRightInd w:val="0"/>
              <w:spacing w:after="0" w:line="240" w:lineRule="auto"/>
              <w:contextualSpacing/>
              <w:jc w:val="center"/>
              <w:rPr>
                <w:rFonts w:cs="B Lotus"/>
                <w:color w:val="000000"/>
                <w:rtl/>
              </w:rPr>
            </w:pPr>
            <w:r w:rsidRPr="00667D02">
              <w:rPr>
                <w:rFonts w:cs="B Lotus" w:hint="cs"/>
                <w:color w:val="000000"/>
                <w:rtl/>
              </w:rPr>
              <w:t>فضاهای تخصیص یافته برای انواع فعالیتهای سیاسی و مدنی زنان</w:t>
            </w:r>
          </w:p>
        </w:tc>
        <w:tc>
          <w:tcPr>
            <w:tcW w:w="911" w:type="dxa"/>
            <w:vMerge/>
            <w:shd w:val="clear" w:color="auto" w:fill="auto"/>
            <w:vAlign w:val="center"/>
          </w:tcPr>
          <w:p w:rsidR="00270917" w:rsidRPr="00667D02" w:rsidRDefault="00270917" w:rsidP="004C22C2">
            <w:pPr>
              <w:tabs>
                <w:tab w:val="right" w:pos="232"/>
              </w:tabs>
              <w:autoSpaceDE w:val="0"/>
              <w:autoSpaceDN w:val="0"/>
              <w:adjustRightInd w:val="0"/>
              <w:spacing w:after="0"/>
              <w:jc w:val="center"/>
              <w:rPr>
                <w:rFonts w:cs="B Lotus"/>
                <w:color w:val="000000"/>
                <w:rtl/>
              </w:rPr>
            </w:pPr>
          </w:p>
        </w:tc>
        <w:tc>
          <w:tcPr>
            <w:tcW w:w="1000" w:type="dxa"/>
            <w:vMerge/>
            <w:shd w:val="clear" w:color="auto" w:fill="auto"/>
            <w:vAlign w:val="center"/>
          </w:tcPr>
          <w:p w:rsidR="00270917" w:rsidRPr="00667D02" w:rsidRDefault="00270917" w:rsidP="004C22C2">
            <w:pPr>
              <w:tabs>
                <w:tab w:val="right" w:pos="232"/>
              </w:tabs>
              <w:autoSpaceDE w:val="0"/>
              <w:autoSpaceDN w:val="0"/>
              <w:adjustRightInd w:val="0"/>
              <w:spacing w:after="0"/>
              <w:jc w:val="center"/>
              <w:rPr>
                <w:rFonts w:cs="B Lotus"/>
                <w:color w:val="000000"/>
                <w:rtl/>
              </w:rPr>
            </w:pPr>
          </w:p>
        </w:tc>
      </w:tr>
      <w:tr w:rsidR="00270917" w:rsidRPr="00667D02" w:rsidTr="004C22C2">
        <w:trPr>
          <w:trHeight w:val="935"/>
        </w:trPr>
        <w:tc>
          <w:tcPr>
            <w:tcW w:w="722" w:type="dxa"/>
            <w:gridSpan w:val="2"/>
            <w:vMerge/>
            <w:shd w:val="clear" w:color="auto" w:fill="00B0F0"/>
            <w:vAlign w:val="center"/>
          </w:tcPr>
          <w:p w:rsidR="00270917" w:rsidRPr="00667D02" w:rsidRDefault="00270917" w:rsidP="004C22C2">
            <w:pPr>
              <w:tabs>
                <w:tab w:val="right" w:pos="232"/>
              </w:tabs>
              <w:autoSpaceDE w:val="0"/>
              <w:autoSpaceDN w:val="0"/>
              <w:adjustRightInd w:val="0"/>
              <w:spacing w:after="0"/>
              <w:jc w:val="center"/>
              <w:rPr>
                <w:rFonts w:cs="B Lotus"/>
                <w:color w:val="000000"/>
                <w:rtl/>
              </w:rPr>
            </w:pPr>
          </w:p>
        </w:tc>
        <w:tc>
          <w:tcPr>
            <w:tcW w:w="1060" w:type="dxa"/>
            <w:vMerge/>
            <w:shd w:val="clear" w:color="auto" w:fill="00B0F0"/>
            <w:vAlign w:val="center"/>
          </w:tcPr>
          <w:p w:rsidR="00270917" w:rsidRPr="00667D02" w:rsidRDefault="00270917" w:rsidP="004C22C2">
            <w:pPr>
              <w:tabs>
                <w:tab w:val="right" w:pos="232"/>
              </w:tabs>
              <w:autoSpaceDE w:val="0"/>
              <w:autoSpaceDN w:val="0"/>
              <w:adjustRightInd w:val="0"/>
              <w:spacing w:after="0"/>
              <w:jc w:val="center"/>
              <w:rPr>
                <w:rFonts w:cs="B Lotus"/>
                <w:color w:val="000000"/>
                <w:rtl/>
              </w:rPr>
            </w:pPr>
          </w:p>
        </w:tc>
        <w:tc>
          <w:tcPr>
            <w:tcW w:w="913" w:type="dxa"/>
            <w:vMerge/>
            <w:vAlign w:val="center"/>
          </w:tcPr>
          <w:p w:rsidR="00270917" w:rsidRPr="00667D02" w:rsidRDefault="00270917" w:rsidP="004C22C2">
            <w:pPr>
              <w:numPr>
                <w:ilvl w:val="0"/>
                <w:numId w:val="6"/>
              </w:numPr>
              <w:tabs>
                <w:tab w:val="right" w:pos="205"/>
                <w:tab w:val="right" w:pos="232"/>
              </w:tabs>
              <w:autoSpaceDE w:val="0"/>
              <w:autoSpaceDN w:val="0"/>
              <w:adjustRightInd w:val="0"/>
              <w:spacing w:after="0" w:line="240" w:lineRule="auto"/>
              <w:ind w:left="38" w:hanging="13"/>
              <w:contextualSpacing/>
              <w:jc w:val="center"/>
              <w:rPr>
                <w:rFonts w:cs="B Lotus"/>
                <w:color w:val="000000"/>
                <w:rtl/>
              </w:rPr>
            </w:pPr>
          </w:p>
        </w:tc>
        <w:tc>
          <w:tcPr>
            <w:tcW w:w="2636" w:type="dxa"/>
            <w:gridSpan w:val="2"/>
            <w:shd w:val="clear" w:color="auto" w:fill="auto"/>
            <w:vAlign w:val="center"/>
          </w:tcPr>
          <w:p w:rsidR="00270917" w:rsidRPr="00667D02" w:rsidRDefault="00270917" w:rsidP="004C22C2">
            <w:pPr>
              <w:spacing w:after="0"/>
              <w:jc w:val="center"/>
              <w:rPr>
                <w:rFonts w:cs="B Lotus"/>
                <w:color w:val="000000"/>
                <w:rtl/>
              </w:rPr>
            </w:pPr>
            <w:r w:rsidRPr="00667D02">
              <w:rPr>
                <w:rFonts w:cs="B Lotus" w:hint="cs"/>
                <w:color w:val="000000"/>
                <w:rtl/>
              </w:rPr>
              <w:t>اختصاص</w:t>
            </w:r>
            <w:r w:rsidRPr="00667D02">
              <w:rPr>
                <w:rFonts w:cs="B Lotus"/>
                <w:color w:val="000000"/>
                <w:rtl/>
              </w:rPr>
              <w:t xml:space="preserve"> </w:t>
            </w:r>
            <w:r w:rsidR="00F50D4E" w:rsidRPr="00667D02">
              <w:rPr>
                <w:rFonts w:cs="B Lotus" w:hint="cs"/>
                <w:color w:val="000000"/>
                <w:rtl/>
              </w:rPr>
              <w:t>منابع</w:t>
            </w:r>
            <w:r w:rsidR="00F50D4E" w:rsidRPr="00667D02">
              <w:rPr>
                <w:rFonts w:cs="B Lotus"/>
                <w:color w:val="000000"/>
                <w:rtl/>
              </w:rPr>
              <w:t xml:space="preserve"> </w:t>
            </w:r>
            <w:r w:rsidR="00F50D4E" w:rsidRPr="00667D02">
              <w:rPr>
                <w:rFonts w:cs="B Lotus" w:hint="cs"/>
                <w:color w:val="000000"/>
                <w:rtl/>
              </w:rPr>
              <w:t>مالی</w:t>
            </w:r>
            <w:r w:rsidR="00F50D4E" w:rsidRPr="00667D02">
              <w:rPr>
                <w:rFonts w:cs="B Lotus"/>
                <w:color w:val="000000"/>
                <w:rtl/>
              </w:rPr>
              <w:t xml:space="preserve"> </w:t>
            </w:r>
            <w:r w:rsidR="00F50D4E" w:rsidRPr="00667D02">
              <w:rPr>
                <w:rFonts w:cs="B Lotus" w:hint="cs"/>
                <w:color w:val="000000"/>
                <w:rtl/>
              </w:rPr>
              <w:t>ویژه</w:t>
            </w:r>
            <w:r w:rsidR="00F50D4E" w:rsidRPr="00667D02">
              <w:rPr>
                <w:rFonts w:cs="B Lotus"/>
                <w:color w:val="000000"/>
                <w:rtl/>
              </w:rPr>
              <w:t xml:space="preserve"> </w:t>
            </w:r>
            <w:r w:rsidR="00F50D4E" w:rsidRPr="00667D02">
              <w:rPr>
                <w:rFonts w:cs="B Lotus" w:hint="cs"/>
                <w:color w:val="000000"/>
                <w:rtl/>
              </w:rPr>
              <w:t>جهت</w:t>
            </w:r>
            <w:r w:rsidR="00F50D4E" w:rsidRPr="00667D02">
              <w:rPr>
                <w:rFonts w:cs="B Lotus"/>
                <w:color w:val="000000"/>
                <w:rtl/>
              </w:rPr>
              <w:t xml:space="preserve"> </w:t>
            </w:r>
            <w:r w:rsidR="00F50D4E" w:rsidRPr="00667D02">
              <w:rPr>
                <w:rFonts w:cs="B Lotus" w:hint="cs"/>
                <w:color w:val="000000"/>
                <w:rtl/>
              </w:rPr>
              <w:t>فعالیت‌های سیاسی</w:t>
            </w:r>
            <w:r w:rsidR="00F50D4E" w:rsidRPr="00667D02">
              <w:rPr>
                <w:rFonts w:cs="B Lotus"/>
                <w:color w:val="000000"/>
                <w:rtl/>
              </w:rPr>
              <w:t xml:space="preserve"> </w:t>
            </w:r>
            <w:r w:rsidR="00F50D4E" w:rsidRPr="00667D02">
              <w:rPr>
                <w:rFonts w:cs="B Lotus" w:hint="cs"/>
                <w:color w:val="000000"/>
                <w:rtl/>
              </w:rPr>
              <w:t>زنان</w:t>
            </w:r>
          </w:p>
        </w:tc>
        <w:tc>
          <w:tcPr>
            <w:tcW w:w="1709" w:type="dxa"/>
            <w:shd w:val="clear" w:color="auto" w:fill="auto"/>
            <w:vAlign w:val="center"/>
          </w:tcPr>
          <w:p w:rsidR="00270917" w:rsidRPr="00667D02" w:rsidRDefault="00C74B1B" w:rsidP="004C22C2">
            <w:pPr>
              <w:tabs>
                <w:tab w:val="right" w:pos="232"/>
              </w:tabs>
              <w:autoSpaceDE w:val="0"/>
              <w:autoSpaceDN w:val="0"/>
              <w:adjustRightInd w:val="0"/>
              <w:spacing w:after="0" w:line="240" w:lineRule="auto"/>
              <w:contextualSpacing/>
              <w:jc w:val="center"/>
              <w:rPr>
                <w:rFonts w:cs="B Lotus"/>
                <w:color w:val="000000"/>
                <w:rtl/>
              </w:rPr>
            </w:pPr>
            <w:r w:rsidRPr="00667D02">
              <w:rPr>
                <w:rFonts w:cs="B Lotus" w:hint="cs"/>
                <w:color w:val="000000"/>
                <w:rtl/>
              </w:rPr>
              <w:t>منابع مالی تخصیص یافته برای فعالیت انواع فعالیتهای سیاسی و مدنی زنان</w:t>
            </w:r>
          </w:p>
        </w:tc>
        <w:tc>
          <w:tcPr>
            <w:tcW w:w="911" w:type="dxa"/>
            <w:vMerge/>
            <w:shd w:val="clear" w:color="auto" w:fill="auto"/>
            <w:vAlign w:val="center"/>
          </w:tcPr>
          <w:p w:rsidR="00270917" w:rsidRPr="00667D02" w:rsidRDefault="00270917" w:rsidP="004C22C2">
            <w:pPr>
              <w:tabs>
                <w:tab w:val="right" w:pos="232"/>
              </w:tabs>
              <w:autoSpaceDE w:val="0"/>
              <w:autoSpaceDN w:val="0"/>
              <w:adjustRightInd w:val="0"/>
              <w:spacing w:after="0"/>
              <w:jc w:val="center"/>
              <w:rPr>
                <w:rFonts w:cs="B Lotus"/>
                <w:color w:val="000000"/>
                <w:rtl/>
              </w:rPr>
            </w:pPr>
          </w:p>
        </w:tc>
        <w:tc>
          <w:tcPr>
            <w:tcW w:w="1000" w:type="dxa"/>
            <w:vMerge/>
            <w:shd w:val="clear" w:color="auto" w:fill="auto"/>
            <w:vAlign w:val="center"/>
          </w:tcPr>
          <w:p w:rsidR="00270917" w:rsidRPr="00667D02" w:rsidRDefault="00270917" w:rsidP="004C22C2">
            <w:pPr>
              <w:tabs>
                <w:tab w:val="right" w:pos="232"/>
              </w:tabs>
              <w:autoSpaceDE w:val="0"/>
              <w:autoSpaceDN w:val="0"/>
              <w:adjustRightInd w:val="0"/>
              <w:spacing w:after="0"/>
              <w:jc w:val="center"/>
              <w:rPr>
                <w:rFonts w:cs="B Lotus"/>
                <w:color w:val="000000"/>
                <w:rtl/>
              </w:rPr>
            </w:pPr>
          </w:p>
        </w:tc>
      </w:tr>
      <w:tr w:rsidR="00270917" w:rsidRPr="00667D02" w:rsidTr="004C22C2">
        <w:trPr>
          <w:trHeight w:val="674"/>
        </w:trPr>
        <w:tc>
          <w:tcPr>
            <w:tcW w:w="722" w:type="dxa"/>
            <w:gridSpan w:val="2"/>
            <w:vMerge w:val="restart"/>
            <w:shd w:val="clear" w:color="auto" w:fill="00B0F0"/>
            <w:vAlign w:val="center"/>
          </w:tcPr>
          <w:p w:rsidR="00270917" w:rsidRPr="00667D02" w:rsidRDefault="00270917" w:rsidP="004C22C2">
            <w:pPr>
              <w:tabs>
                <w:tab w:val="right" w:pos="232"/>
              </w:tabs>
              <w:autoSpaceDE w:val="0"/>
              <w:autoSpaceDN w:val="0"/>
              <w:adjustRightInd w:val="0"/>
              <w:spacing w:after="0"/>
              <w:jc w:val="center"/>
              <w:rPr>
                <w:rFonts w:cs="B Lotus"/>
                <w:color w:val="000000"/>
                <w:rtl/>
              </w:rPr>
            </w:pPr>
            <w:r w:rsidRPr="00667D02">
              <w:rPr>
                <w:rFonts w:cs="B Lotus" w:hint="cs"/>
                <w:color w:val="000000"/>
                <w:rtl/>
              </w:rPr>
              <w:t>5</w:t>
            </w:r>
          </w:p>
        </w:tc>
        <w:tc>
          <w:tcPr>
            <w:tcW w:w="1060" w:type="dxa"/>
            <w:vMerge w:val="restart"/>
            <w:shd w:val="clear" w:color="auto" w:fill="00B0F0"/>
            <w:vAlign w:val="center"/>
          </w:tcPr>
          <w:p w:rsidR="00270917" w:rsidRPr="00667D02" w:rsidRDefault="00270917" w:rsidP="004C22C2">
            <w:pPr>
              <w:tabs>
                <w:tab w:val="right" w:pos="232"/>
              </w:tabs>
              <w:autoSpaceDE w:val="0"/>
              <w:autoSpaceDN w:val="0"/>
              <w:adjustRightInd w:val="0"/>
              <w:spacing w:after="0"/>
              <w:jc w:val="center"/>
              <w:rPr>
                <w:rFonts w:cs="B Lotus"/>
                <w:color w:val="000000"/>
                <w:rtl/>
              </w:rPr>
            </w:pPr>
            <w:r w:rsidRPr="00667D02">
              <w:rPr>
                <w:rFonts w:cs="B Lotus" w:hint="cs"/>
                <w:color w:val="000000"/>
                <w:rtl/>
              </w:rPr>
              <w:t>توانمند سازی سیاسی و اجتماعی زنان</w:t>
            </w:r>
          </w:p>
        </w:tc>
        <w:tc>
          <w:tcPr>
            <w:tcW w:w="913" w:type="dxa"/>
            <w:vMerge w:val="restart"/>
            <w:vAlign w:val="center"/>
          </w:tcPr>
          <w:p w:rsidR="00270917" w:rsidRPr="00667D02" w:rsidRDefault="00270917" w:rsidP="004C22C2">
            <w:pPr>
              <w:numPr>
                <w:ilvl w:val="0"/>
                <w:numId w:val="6"/>
              </w:numPr>
              <w:tabs>
                <w:tab w:val="right" w:pos="232"/>
              </w:tabs>
              <w:autoSpaceDE w:val="0"/>
              <w:autoSpaceDN w:val="0"/>
              <w:adjustRightInd w:val="0"/>
              <w:spacing w:after="0" w:line="240" w:lineRule="auto"/>
              <w:ind w:left="38" w:hanging="13"/>
              <w:contextualSpacing/>
              <w:jc w:val="center"/>
              <w:rPr>
                <w:rFonts w:cs="B Lotus"/>
                <w:color w:val="000000"/>
              </w:rPr>
            </w:pPr>
            <w:r w:rsidRPr="00667D02">
              <w:rPr>
                <w:rFonts w:cs="B Lotus" w:hint="cs"/>
                <w:color w:val="000000"/>
                <w:rtl/>
              </w:rPr>
              <w:t>نیروی انسانی</w:t>
            </w:r>
          </w:p>
          <w:p w:rsidR="00270917" w:rsidRPr="00667D02" w:rsidRDefault="00270917" w:rsidP="004C22C2">
            <w:pPr>
              <w:numPr>
                <w:ilvl w:val="0"/>
                <w:numId w:val="6"/>
              </w:numPr>
              <w:tabs>
                <w:tab w:val="right" w:pos="232"/>
              </w:tabs>
              <w:autoSpaceDE w:val="0"/>
              <w:autoSpaceDN w:val="0"/>
              <w:adjustRightInd w:val="0"/>
              <w:spacing w:after="0" w:line="240" w:lineRule="auto"/>
              <w:ind w:left="38" w:hanging="13"/>
              <w:contextualSpacing/>
              <w:jc w:val="center"/>
              <w:rPr>
                <w:rFonts w:cs="B Lotus"/>
                <w:color w:val="000000"/>
              </w:rPr>
            </w:pPr>
            <w:r w:rsidRPr="00667D02">
              <w:rPr>
                <w:rFonts w:cs="B Lotus" w:hint="cs"/>
                <w:color w:val="000000"/>
                <w:rtl/>
              </w:rPr>
              <w:t>فضا</w:t>
            </w:r>
          </w:p>
          <w:p w:rsidR="00270917" w:rsidRPr="00667D02" w:rsidRDefault="00270917" w:rsidP="004C22C2">
            <w:pPr>
              <w:numPr>
                <w:ilvl w:val="0"/>
                <w:numId w:val="6"/>
              </w:numPr>
              <w:tabs>
                <w:tab w:val="right" w:pos="232"/>
              </w:tabs>
              <w:autoSpaceDE w:val="0"/>
              <w:autoSpaceDN w:val="0"/>
              <w:adjustRightInd w:val="0"/>
              <w:spacing w:after="0" w:line="240" w:lineRule="auto"/>
              <w:ind w:left="38" w:hanging="13"/>
              <w:contextualSpacing/>
              <w:jc w:val="center"/>
              <w:rPr>
                <w:rFonts w:cs="B Lotus"/>
                <w:color w:val="000000"/>
              </w:rPr>
            </w:pPr>
            <w:r w:rsidRPr="00667D02">
              <w:rPr>
                <w:rFonts w:cs="B Lotus" w:hint="cs"/>
                <w:color w:val="000000"/>
                <w:rtl/>
              </w:rPr>
              <w:t>منابع مالی</w:t>
            </w:r>
          </w:p>
          <w:p w:rsidR="00270917" w:rsidRPr="00667D02" w:rsidRDefault="00270917" w:rsidP="004C22C2">
            <w:pPr>
              <w:numPr>
                <w:ilvl w:val="0"/>
                <w:numId w:val="6"/>
              </w:numPr>
              <w:tabs>
                <w:tab w:val="right" w:pos="232"/>
              </w:tabs>
              <w:autoSpaceDE w:val="0"/>
              <w:autoSpaceDN w:val="0"/>
              <w:adjustRightInd w:val="0"/>
              <w:spacing w:after="0" w:line="240" w:lineRule="auto"/>
              <w:ind w:left="38" w:hanging="13"/>
              <w:contextualSpacing/>
              <w:jc w:val="center"/>
              <w:rPr>
                <w:rFonts w:cs="B Lotus"/>
                <w:color w:val="000000"/>
              </w:rPr>
            </w:pPr>
            <w:r w:rsidRPr="00667D02">
              <w:rPr>
                <w:rFonts w:cs="B Lotus" w:hint="cs"/>
                <w:color w:val="000000"/>
                <w:rtl/>
              </w:rPr>
              <w:t>محتوا</w:t>
            </w:r>
          </w:p>
          <w:p w:rsidR="00270917" w:rsidRPr="00667D02" w:rsidRDefault="00270917" w:rsidP="004C22C2">
            <w:pPr>
              <w:tabs>
                <w:tab w:val="right" w:pos="232"/>
              </w:tabs>
              <w:autoSpaceDE w:val="0"/>
              <w:autoSpaceDN w:val="0"/>
              <w:adjustRightInd w:val="0"/>
              <w:spacing w:after="0"/>
              <w:ind w:left="25"/>
              <w:contextualSpacing/>
              <w:jc w:val="center"/>
              <w:rPr>
                <w:rFonts w:cs="B Lotus"/>
                <w:color w:val="000000"/>
                <w:rtl/>
              </w:rPr>
            </w:pPr>
          </w:p>
        </w:tc>
        <w:tc>
          <w:tcPr>
            <w:tcW w:w="2636" w:type="dxa"/>
            <w:gridSpan w:val="2"/>
            <w:shd w:val="clear" w:color="auto" w:fill="auto"/>
            <w:vAlign w:val="center"/>
          </w:tcPr>
          <w:p w:rsidR="00270917" w:rsidRPr="00667D02" w:rsidRDefault="00270917" w:rsidP="004C22C2">
            <w:pPr>
              <w:spacing w:after="0"/>
              <w:jc w:val="center"/>
              <w:rPr>
                <w:rFonts w:cs="B Lotus"/>
                <w:color w:val="000000"/>
                <w:rtl/>
              </w:rPr>
            </w:pPr>
            <w:r w:rsidRPr="00667D02">
              <w:rPr>
                <w:rFonts w:cs="B Lotus" w:hint="cs"/>
                <w:color w:val="000000"/>
                <w:rtl/>
              </w:rPr>
              <w:t>توانمندسازی،</w:t>
            </w:r>
            <w:r w:rsidRPr="00667D02">
              <w:rPr>
                <w:rFonts w:cs="B Lotus"/>
                <w:color w:val="000000"/>
                <w:rtl/>
              </w:rPr>
              <w:t xml:space="preserve"> </w:t>
            </w:r>
            <w:r w:rsidRPr="00667D02">
              <w:rPr>
                <w:rFonts w:cs="B Lotus" w:hint="cs"/>
                <w:color w:val="000000"/>
                <w:rtl/>
              </w:rPr>
              <w:t>آموزش</w:t>
            </w:r>
            <w:r w:rsidRPr="00667D02">
              <w:rPr>
                <w:rFonts w:cs="B Lotus"/>
                <w:color w:val="000000"/>
                <w:rtl/>
              </w:rPr>
              <w:t xml:space="preserve"> </w:t>
            </w:r>
            <w:r w:rsidRPr="00667D02">
              <w:rPr>
                <w:rFonts w:cs="B Lotus" w:hint="cs"/>
                <w:color w:val="000000"/>
                <w:rtl/>
              </w:rPr>
              <w:t>و</w:t>
            </w:r>
            <w:r w:rsidRPr="00667D02">
              <w:rPr>
                <w:rFonts w:cs="B Lotus"/>
                <w:color w:val="000000"/>
                <w:rtl/>
              </w:rPr>
              <w:t xml:space="preserve"> </w:t>
            </w:r>
            <w:r w:rsidRPr="00667D02">
              <w:rPr>
                <w:rFonts w:cs="B Lotus" w:hint="cs"/>
                <w:color w:val="000000"/>
                <w:rtl/>
              </w:rPr>
              <w:t>بالا</w:t>
            </w:r>
            <w:r w:rsidRPr="00667D02">
              <w:rPr>
                <w:rFonts w:cs="B Lotus"/>
                <w:color w:val="000000"/>
                <w:rtl/>
              </w:rPr>
              <w:t xml:space="preserve"> </w:t>
            </w:r>
            <w:r w:rsidRPr="00667D02">
              <w:rPr>
                <w:rFonts w:cs="B Lotus" w:hint="cs"/>
                <w:color w:val="000000"/>
                <w:rtl/>
              </w:rPr>
              <w:t>بردن</w:t>
            </w:r>
            <w:r w:rsidRPr="00667D02">
              <w:rPr>
                <w:rFonts w:cs="B Lotus"/>
                <w:color w:val="000000"/>
                <w:rtl/>
              </w:rPr>
              <w:t xml:space="preserve"> </w:t>
            </w:r>
            <w:r w:rsidRPr="00667D02">
              <w:rPr>
                <w:rFonts w:cs="B Lotus" w:hint="cs"/>
                <w:color w:val="000000"/>
                <w:rtl/>
              </w:rPr>
              <w:t>بینش</w:t>
            </w:r>
            <w:r w:rsidRPr="00667D02">
              <w:rPr>
                <w:rFonts w:cs="B Lotus"/>
                <w:color w:val="000000"/>
                <w:rtl/>
              </w:rPr>
              <w:t xml:space="preserve"> </w:t>
            </w:r>
            <w:r w:rsidRPr="00667D02">
              <w:rPr>
                <w:rFonts w:cs="B Lotus" w:hint="cs"/>
                <w:color w:val="000000"/>
                <w:rtl/>
              </w:rPr>
              <w:t>سیاسی</w:t>
            </w:r>
            <w:r w:rsidRPr="00667D02">
              <w:rPr>
                <w:rFonts w:cs="B Lotus"/>
                <w:color w:val="000000"/>
                <w:rtl/>
              </w:rPr>
              <w:t xml:space="preserve"> </w:t>
            </w:r>
            <w:r w:rsidRPr="00667D02">
              <w:rPr>
                <w:rFonts w:cs="B Lotus" w:hint="cs"/>
                <w:color w:val="000000"/>
                <w:rtl/>
              </w:rPr>
              <w:t>زنان</w:t>
            </w:r>
          </w:p>
        </w:tc>
        <w:tc>
          <w:tcPr>
            <w:tcW w:w="1709" w:type="dxa"/>
            <w:shd w:val="clear" w:color="auto" w:fill="auto"/>
            <w:vAlign w:val="center"/>
          </w:tcPr>
          <w:p w:rsidR="00270917" w:rsidRPr="00667D02" w:rsidRDefault="00C74B1B" w:rsidP="004C22C2">
            <w:pPr>
              <w:tabs>
                <w:tab w:val="right" w:pos="29"/>
                <w:tab w:val="right" w:pos="232"/>
                <w:tab w:val="right" w:pos="534"/>
              </w:tabs>
              <w:autoSpaceDE w:val="0"/>
              <w:autoSpaceDN w:val="0"/>
              <w:adjustRightInd w:val="0"/>
              <w:spacing w:after="0" w:line="240" w:lineRule="auto"/>
              <w:contextualSpacing/>
              <w:jc w:val="center"/>
              <w:rPr>
                <w:rFonts w:cs="B Lotus"/>
                <w:color w:val="000000"/>
                <w:rtl/>
              </w:rPr>
            </w:pPr>
            <w:r w:rsidRPr="00667D02">
              <w:rPr>
                <w:rFonts w:cs="B Lotus" w:hint="cs"/>
                <w:color w:val="000000"/>
                <w:rtl/>
              </w:rPr>
              <w:t>زنان آموزش دیده وتوانمند شده در زمینه سیاسی</w:t>
            </w:r>
          </w:p>
        </w:tc>
        <w:tc>
          <w:tcPr>
            <w:tcW w:w="911" w:type="dxa"/>
            <w:vMerge w:val="restart"/>
            <w:shd w:val="clear" w:color="auto" w:fill="auto"/>
            <w:vAlign w:val="center"/>
          </w:tcPr>
          <w:p w:rsidR="00270917" w:rsidRPr="00667D02" w:rsidRDefault="00270917" w:rsidP="004C22C2">
            <w:pPr>
              <w:tabs>
                <w:tab w:val="right" w:pos="232"/>
              </w:tabs>
              <w:autoSpaceDE w:val="0"/>
              <w:autoSpaceDN w:val="0"/>
              <w:adjustRightInd w:val="0"/>
              <w:spacing w:after="0"/>
              <w:jc w:val="center"/>
              <w:rPr>
                <w:rFonts w:cs="B Lotus"/>
                <w:color w:val="000000"/>
                <w:rtl/>
              </w:rPr>
            </w:pPr>
            <w:r w:rsidRPr="00667D02">
              <w:rPr>
                <w:rFonts w:cs="B Lotus" w:hint="cs"/>
                <w:color w:val="000000"/>
                <w:rtl/>
              </w:rPr>
              <w:t>افزایش دانش  سیاسی، مهارت، اعتماد به نفس و خودباوری زنان</w:t>
            </w:r>
          </w:p>
        </w:tc>
        <w:tc>
          <w:tcPr>
            <w:tcW w:w="1000" w:type="dxa"/>
            <w:vMerge w:val="restart"/>
            <w:shd w:val="clear" w:color="auto" w:fill="auto"/>
            <w:vAlign w:val="center"/>
          </w:tcPr>
          <w:p w:rsidR="00270917" w:rsidRPr="00667D02" w:rsidRDefault="00270917" w:rsidP="004C22C2">
            <w:pPr>
              <w:tabs>
                <w:tab w:val="right" w:pos="232"/>
              </w:tabs>
              <w:autoSpaceDE w:val="0"/>
              <w:autoSpaceDN w:val="0"/>
              <w:adjustRightInd w:val="0"/>
              <w:spacing w:after="0"/>
              <w:jc w:val="center"/>
              <w:rPr>
                <w:rFonts w:cs="B Lotus"/>
                <w:color w:val="000000"/>
                <w:rtl/>
              </w:rPr>
            </w:pPr>
            <w:r w:rsidRPr="00667D02">
              <w:rPr>
                <w:rFonts w:cs="B Lotus" w:hint="cs"/>
                <w:color w:val="000000"/>
                <w:rtl/>
              </w:rPr>
              <w:t>ارتقا مشارکت سیاسی و اجتماعی زنان</w:t>
            </w:r>
          </w:p>
        </w:tc>
      </w:tr>
      <w:tr w:rsidR="00270917" w:rsidRPr="00667D02" w:rsidTr="004C22C2">
        <w:trPr>
          <w:trHeight w:val="1772"/>
        </w:trPr>
        <w:tc>
          <w:tcPr>
            <w:tcW w:w="722" w:type="dxa"/>
            <w:gridSpan w:val="2"/>
            <w:vMerge/>
            <w:shd w:val="clear" w:color="auto" w:fill="00B0F0"/>
            <w:vAlign w:val="center"/>
          </w:tcPr>
          <w:p w:rsidR="00270917" w:rsidRPr="00667D02" w:rsidRDefault="00270917" w:rsidP="004C22C2">
            <w:pPr>
              <w:tabs>
                <w:tab w:val="right" w:pos="232"/>
              </w:tabs>
              <w:autoSpaceDE w:val="0"/>
              <w:autoSpaceDN w:val="0"/>
              <w:adjustRightInd w:val="0"/>
              <w:spacing w:after="0"/>
              <w:jc w:val="center"/>
              <w:rPr>
                <w:rFonts w:cs="B Lotus"/>
                <w:color w:val="000000"/>
                <w:rtl/>
              </w:rPr>
            </w:pPr>
          </w:p>
        </w:tc>
        <w:tc>
          <w:tcPr>
            <w:tcW w:w="1060" w:type="dxa"/>
            <w:vMerge/>
            <w:shd w:val="clear" w:color="auto" w:fill="00B0F0"/>
            <w:vAlign w:val="center"/>
          </w:tcPr>
          <w:p w:rsidR="00270917" w:rsidRPr="00667D02" w:rsidRDefault="00270917" w:rsidP="004C22C2">
            <w:pPr>
              <w:tabs>
                <w:tab w:val="right" w:pos="232"/>
              </w:tabs>
              <w:autoSpaceDE w:val="0"/>
              <w:autoSpaceDN w:val="0"/>
              <w:adjustRightInd w:val="0"/>
              <w:spacing w:after="0"/>
              <w:jc w:val="center"/>
              <w:rPr>
                <w:rFonts w:cs="B Lotus"/>
                <w:color w:val="000000"/>
                <w:rtl/>
              </w:rPr>
            </w:pPr>
          </w:p>
        </w:tc>
        <w:tc>
          <w:tcPr>
            <w:tcW w:w="913" w:type="dxa"/>
            <w:vMerge/>
            <w:vAlign w:val="center"/>
          </w:tcPr>
          <w:p w:rsidR="00270917" w:rsidRPr="00667D02" w:rsidRDefault="00270917" w:rsidP="004C22C2">
            <w:pPr>
              <w:numPr>
                <w:ilvl w:val="0"/>
                <w:numId w:val="6"/>
              </w:numPr>
              <w:tabs>
                <w:tab w:val="right" w:pos="232"/>
              </w:tabs>
              <w:autoSpaceDE w:val="0"/>
              <w:autoSpaceDN w:val="0"/>
              <w:adjustRightInd w:val="0"/>
              <w:spacing w:after="0" w:line="240" w:lineRule="auto"/>
              <w:ind w:left="38" w:hanging="13"/>
              <w:contextualSpacing/>
              <w:jc w:val="center"/>
              <w:rPr>
                <w:rFonts w:cs="B Lotus"/>
                <w:color w:val="000000"/>
                <w:rtl/>
              </w:rPr>
            </w:pPr>
          </w:p>
        </w:tc>
        <w:tc>
          <w:tcPr>
            <w:tcW w:w="2636" w:type="dxa"/>
            <w:gridSpan w:val="2"/>
            <w:shd w:val="clear" w:color="auto" w:fill="auto"/>
            <w:vAlign w:val="center"/>
          </w:tcPr>
          <w:p w:rsidR="00270917" w:rsidRPr="00667D02" w:rsidRDefault="00270917" w:rsidP="004C22C2">
            <w:pPr>
              <w:spacing w:after="0"/>
              <w:jc w:val="center"/>
              <w:rPr>
                <w:rFonts w:cs="B Lotus"/>
                <w:color w:val="000000"/>
                <w:rtl/>
              </w:rPr>
            </w:pPr>
            <w:r w:rsidRPr="00667D02">
              <w:rPr>
                <w:rFonts w:cs="B Lotus" w:hint="cs"/>
                <w:color w:val="000000"/>
                <w:rtl/>
              </w:rPr>
              <w:t>آموزش</w:t>
            </w:r>
            <w:r w:rsidRPr="00667D02">
              <w:rPr>
                <w:rFonts w:cs="B Lotus"/>
                <w:color w:val="000000"/>
                <w:rtl/>
              </w:rPr>
              <w:t xml:space="preserve"> </w:t>
            </w:r>
            <w:r w:rsidRPr="00667D02">
              <w:rPr>
                <w:rFonts w:cs="B Lotus" w:hint="cs"/>
                <w:color w:val="000000"/>
                <w:rtl/>
              </w:rPr>
              <w:t>حقوقی</w:t>
            </w:r>
            <w:r w:rsidRPr="00667D02">
              <w:rPr>
                <w:rFonts w:cs="B Lotus"/>
                <w:color w:val="000000"/>
                <w:rtl/>
              </w:rPr>
              <w:t xml:space="preserve"> </w:t>
            </w:r>
            <w:r w:rsidRPr="00667D02">
              <w:rPr>
                <w:rFonts w:cs="B Lotus" w:hint="cs"/>
                <w:color w:val="000000"/>
                <w:rtl/>
              </w:rPr>
              <w:t>به</w:t>
            </w:r>
            <w:r w:rsidRPr="00667D02">
              <w:rPr>
                <w:rFonts w:cs="B Lotus"/>
                <w:color w:val="000000"/>
                <w:rtl/>
              </w:rPr>
              <w:t xml:space="preserve"> </w:t>
            </w:r>
            <w:r w:rsidRPr="00667D02">
              <w:rPr>
                <w:rFonts w:cs="B Lotus" w:hint="cs"/>
                <w:color w:val="000000"/>
                <w:rtl/>
              </w:rPr>
              <w:t>زنان</w:t>
            </w:r>
            <w:r w:rsidRPr="00667D02">
              <w:rPr>
                <w:rFonts w:cs="B Lotus"/>
                <w:color w:val="000000"/>
                <w:rtl/>
              </w:rPr>
              <w:t xml:space="preserve"> </w:t>
            </w:r>
            <w:r w:rsidRPr="00667D02">
              <w:rPr>
                <w:rFonts w:cs="B Lotus" w:hint="cs"/>
                <w:color w:val="000000"/>
                <w:rtl/>
              </w:rPr>
              <w:t>برای</w:t>
            </w:r>
            <w:r w:rsidRPr="00667D02">
              <w:rPr>
                <w:rFonts w:cs="B Lotus"/>
                <w:color w:val="000000"/>
                <w:rtl/>
              </w:rPr>
              <w:t xml:space="preserve"> </w:t>
            </w:r>
            <w:r w:rsidRPr="00667D02">
              <w:rPr>
                <w:rFonts w:cs="B Lotus" w:hint="cs"/>
                <w:color w:val="000000"/>
                <w:rtl/>
              </w:rPr>
              <w:t>دفاع</w:t>
            </w:r>
            <w:r w:rsidRPr="00667D02">
              <w:rPr>
                <w:rFonts w:cs="B Lotus"/>
                <w:color w:val="000000"/>
                <w:rtl/>
              </w:rPr>
              <w:t xml:space="preserve"> </w:t>
            </w:r>
            <w:r w:rsidRPr="00667D02">
              <w:rPr>
                <w:rFonts w:cs="B Lotus" w:hint="cs"/>
                <w:color w:val="000000"/>
                <w:rtl/>
              </w:rPr>
              <w:t>از</w:t>
            </w:r>
            <w:r w:rsidRPr="00667D02">
              <w:rPr>
                <w:rFonts w:cs="B Lotus"/>
                <w:color w:val="000000"/>
                <w:rtl/>
              </w:rPr>
              <w:t xml:space="preserve"> </w:t>
            </w:r>
            <w:r w:rsidRPr="00667D02">
              <w:rPr>
                <w:rFonts w:cs="B Lotus" w:hint="cs"/>
                <w:color w:val="000000"/>
                <w:rtl/>
              </w:rPr>
              <w:t>حقوق</w:t>
            </w:r>
            <w:r w:rsidRPr="00667D02">
              <w:rPr>
                <w:rFonts w:cs="B Lotus"/>
                <w:color w:val="000000"/>
                <w:rtl/>
              </w:rPr>
              <w:t xml:space="preserve"> </w:t>
            </w:r>
            <w:r w:rsidRPr="00667D02">
              <w:rPr>
                <w:rFonts w:cs="B Lotus" w:hint="cs"/>
                <w:color w:val="000000"/>
                <w:rtl/>
              </w:rPr>
              <w:t>سیاسی</w:t>
            </w:r>
            <w:r w:rsidRPr="00667D02">
              <w:rPr>
                <w:rFonts w:cs="B Lotus"/>
                <w:color w:val="000000"/>
                <w:rtl/>
              </w:rPr>
              <w:t xml:space="preserve"> </w:t>
            </w:r>
            <w:r w:rsidRPr="00667D02">
              <w:rPr>
                <w:rFonts w:cs="B Lotus" w:hint="cs"/>
                <w:color w:val="000000"/>
                <w:rtl/>
              </w:rPr>
              <w:t>خود</w:t>
            </w:r>
            <w:r w:rsidRPr="00667D02">
              <w:rPr>
                <w:rFonts w:cs="B Lotus"/>
                <w:color w:val="000000"/>
                <w:rtl/>
              </w:rPr>
              <w:t xml:space="preserve"> </w:t>
            </w:r>
            <w:r w:rsidRPr="00667D02">
              <w:rPr>
                <w:rFonts w:cs="B Lotus" w:hint="cs"/>
                <w:color w:val="000000"/>
                <w:rtl/>
              </w:rPr>
              <w:t>و</w:t>
            </w:r>
            <w:r w:rsidRPr="00667D02">
              <w:rPr>
                <w:rFonts w:cs="B Lotus"/>
                <w:color w:val="000000"/>
                <w:rtl/>
              </w:rPr>
              <w:t xml:space="preserve"> </w:t>
            </w:r>
            <w:r w:rsidRPr="00667D02">
              <w:rPr>
                <w:rFonts w:cs="B Lotus" w:hint="cs"/>
                <w:color w:val="000000"/>
                <w:rtl/>
              </w:rPr>
              <w:t>جلوگیری</w:t>
            </w:r>
            <w:r w:rsidRPr="00667D02">
              <w:rPr>
                <w:rFonts w:cs="B Lotus"/>
                <w:color w:val="000000"/>
                <w:rtl/>
              </w:rPr>
              <w:t xml:space="preserve"> </w:t>
            </w:r>
            <w:r w:rsidRPr="00667D02">
              <w:rPr>
                <w:rFonts w:cs="B Lotus" w:hint="cs"/>
                <w:color w:val="000000"/>
                <w:rtl/>
              </w:rPr>
              <w:t>از</w:t>
            </w:r>
            <w:r w:rsidRPr="00667D02">
              <w:rPr>
                <w:rFonts w:cs="B Lotus"/>
                <w:color w:val="000000"/>
                <w:rtl/>
              </w:rPr>
              <w:t xml:space="preserve"> </w:t>
            </w:r>
            <w:r w:rsidRPr="00667D02">
              <w:rPr>
                <w:rFonts w:cs="B Lotus" w:hint="cs"/>
                <w:color w:val="000000"/>
                <w:rtl/>
              </w:rPr>
              <w:t>سوء</w:t>
            </w:r>
            <w:r w:rsidRPr="00667D02">
              <w:rPr>
                <w:rFonts w:cs="B Lotus"/>
                <w:color w:val="000000"/>
                <w:rtl/>
              </w:rPr>
              <w:t xml:space="preserve"> </w:t>
            </w:r>
            <w:r w:rsidRPr="00667D02">
              <w:rPr>
                <w:rFonts w:cs="B Lotus" w:hint="cs"/>
                <w:color w:val="000000"/>
                <w:rtl/>
              </w:rPr>
              <w:t>استفاده</w:t>
            </w:r>
            <w:r w:rsidRPr="00667D02">
              <w:rPr>
                <w:rFonts w:cs="B Lotus"/>
                <w:color w:val="000000"/>
                <w:rtl/>
              </w:rPr>
              <w:t xml:space="preserve"> </w:t>
            </w:r>
            <w:r w:rsidRPr="00667D02">
              <w:rPr>
                <w:rFonts w:cs="B Lotus" w:hint="cs"/>
                <w:color w:val="000000"/>
                <w:rtl/>
              </w:rPr>
              <w:t>احتمالی</w:t>
            </w:r>
            <w:r w:rsidRPr="00667D02">
              <w:rPr>
                <w:rFonts w:cs="B Lotus"/>
                <w:color w:val="000000"/>
                <w:rtl/>
              </w:rPr>
              <w:t xml:space="preserve"> </w:t>
            </w:r>
            <w:r w:rsidRPr="00667D02">
              <w:rPr>
                <w:rFonts w:cs="B Lotus" w:hint="cs"/>
                <w:color w:val="000000"/>
                <w:rtl/>
              </w:rPr>
              <w:t>از آن‌ها</w:t>
            </w:r>
          </w:p>
        </w:tc>
        <w:tc>
          <w:tcPr>
            <w:tcW w:w="1709" w:type="dxa"/>
            <w:shd w:val="clear" w:color="auto" w:fill="auto"/>
            <w:vAlign w:val="center"/>
          </w:tcPr>
          <w:p w:rsidR="00270917" w:rsidRPr="00667D02" w:rsidRDefault="00C74B1B" w:rsidP="004C22C2">
            <w:pPr>
              <w:tabs>
                <w:tab w:val="right" w:pos="232"/>
              </w:tabs>
              <w:autoSpaceDE w:val="0"/>
              <w:autoSpaceDN w:val="0"/>
              <w:adjustRightInd w:val="0"/>
              <w:spacing w:after="0"/>
              <w:jc w:val="center"/>
              <w:rPr>
                <w:rFonts w:cs="B Lotus"/>
                <w:color w:val="000000"/>
                <w:rtl/>
              </w:rPr>
            </w:pPr>
            <w:r w:rsidRPr="00667D02">
              <w:rPr>
                <w:rFonts w:cs="B Lotus" w:hint="cs"/>
                <w:color w:val="000000"/>
                <w:rtl/>
              </w:rPr>
              <w:t>زنانی که آموزش حقوقی سیاسی دیده‌اند</w:t>
            </w:r>
          </w:p>
        </w:tc>
        <w:tc>
          <w:tcPr>
            <w:tcW w:w="911" w:type="dxa"/>
            <w:vMerge/>
            <w:shd w:val="clear" w:color="auto" w:fill="auto"/>
            <w:vAlign w:val="center"/>
          </w:tcPr>
          <w:p w:rsidR="00270917" w:rsidRPr="00667D02" w:rsidRDefault="00270917" w:rsidP="004C22C2">
            <w:pPr>
              <w:tabs>
                <w:tab w:val="right" w:pos="232"/>
              </w:tabs>
              <w:autoSpaceDE w:val="0"/>
              <w:autoSpaceDN w:val="0"/>
              <w:adjustRightInd w:val="0"/>
              <w:spacing w:after="0"/>
              <w:jc w:val="center"/>
              <w:rPr>
                <w:rFonts w:cs="B Lotus"/>
                <w:color w:val="000000"/>
                <w:rtl/>
              </w:rPr>
            </w:pPr>
          </w:p>
        </w:tc>
        <w:tc>
          <w:tcPr>
            <w:tcW w:w="1000" w:type="dxa"/>
            <w:vMerge/>
            <w:shd w:val="clear" w:color="auto" w:fill="auto"/>
            <w:vAlign w:val="center"/>
          </w:tcPr>
          <w:p w:rsidR="00270917" w:rsidRPr="00667D02" w:rsidRDefault="00270917" w:rsidP="004C22C2">
            <w:pPr>
              <w:tabs>
                <w:tab w:val="right" w:pos="232"/>
              </w:tabs>
              <w:autoSpaceDE w:val="0"/>
              <w:autoSpaceDN w:val="0"/>
              <w:adjustRightInd w:val="0"/>
              <w:spacing w:after="0"/>
              <w:jc w:val="center"/>
              <w:rPr>
                <w:rFonts w:cs="B Lotus"/>
                <w:color w:val="000000"/>
                <w:rtl/>
              </w:rPr>
            </w:pPr>
          </w:p>
        </w:tc>
      </w:tr>
    </w:tbl>
    <w:p w:rsidR="00E85349" w:rsidRPr="00667D02" w:rsidRDefault="00E85349" w:rsidP="002B1E7B">
      <w:pPr>
        <w:rPr>
          <w:rFonts w:cs="B Lotus"/>
          <w:color w:val="000000"/>
          <w:rtl/>
        </w:rPr>
      </w:pPr>
    </w:p>
    <w:p w:rsidR="00E85349" w:rsidRPr="00667D02" w:rsidRDefault="004C22C2" w:rsidP="002C5914">
      <w:pPr>
        <w:pStyle w:val="Heading1"/>
        <w:rPr>
          <w:rtl/>
        </w:rPr>
      </w:pPr>
      <w:r>
        <w:rPr>
          <w:rtl/>
        </w:rPr>
        <w:br w:type="page"/>
      </w:r>
      <w:bookmarkStart w:id="287" w:name="_Toc41118738"/>
      <w:r w:rsidR="005D2204" w:rsidRPr="00667D02">
        <w:rPr>
          <w:rFonts w:hint="cs"/>
          <w:rtl/>
        </w:rPr>
        <w:lastRenderedPageBreak/>
        <w:t xml:space="preserve">فصل هشتم: </w:t>
      </w:r>
      <w:r w:rsidR="00E85349" w:rsidRPr="00667D02">
        <w:rPr>
          <w:rFonts w:hint="cs"/>
          <w:rtl/>
        </w:rPr>
        <w:t>توصیف،</w:t>
      </w:r>
      <w:r w:rsidR="00E85349" w:rsidRPr="00667D02">
        <w:rPr>
          <w:rtl/>
        </w:rPr>
        <w:t xml:space="preserve"> </w:t>
      </w:r>
      <w:r w:rsidR="00E85349" w:rsidRPr="00667D02">
        <w:rPr>
          <w:rFonts w:hint="cs"/>
          <w:rtl/>
        </w:rPr>
        <w:t>تبیین</w:t>
      </w:r>
      <w:r w:rsidR="00E85349" w:rsidRPr="00667D02">
        <w:rPr>
          <w:rtl/>
        </w:rPr>
        <w:t xml:space="preserve"> </w:t>
      </w:r>
      <w:r w:rsidR="00E85349" w:rsidRPr="00667D02">
        <w:rPr>
          <w:rFonts w:hint="cs"/>
          <w:rtl/>
        </w:rPr>
        <w:t>و</w:t>
      </w:r>
      <w:r w:rsidR="00E85349" w:rsidRPr="00667D02">
        <w:rPr>
          <w:rtl/>
        </w:rPr>
        <w:t xml:space="preserve"> </w:t>
      </w:r>
      <w:r w:rsidR="00E85349" w:rsidRPr="00667D02">
        <w:rPr>
          <w:rFonts w:hint="cs"/>
          <w:rtl/>
        </w:rPr>
        <w:t>تحلیل</w:t>
      </w:r>
      <w:r w:rsidR="00E85349" w:rsidRPr="00667D02">
        <w:rPr>
          <w:rtl/>
        </w:rPr>
        <w:t xml:space="preserve"> </w:t>
      </w:r>
      <w:r w:rsidR="00E85349" w:rsidRPr="00667D02">
        <w:rPr>
          <w:rFonts w:hint="cs"/>
          <w:rtl/>
        </w:rPr>
        <w:t>آسیب‌های</w:t>
      </w:r>
      <w:r w:rsidR="00E85349" w:rsidRPr="00667D02">
        <w:rPr>
          <w:rtl/>
        </w:rPr>
        <w:t xml:space="preserve"> </w:t>
      </w:r>
      <w:r w:rsidR="00E85349" w:rsidRPr="00667D02">
        <w:rPr>
          <w:rFonts w:hint="cs"/>
          <w:rtl/>
        </w:rPr>
        <w:t>اجتماعی</w:t>
      </w:r>
      <w:r w:rsidR="00E85349" w:rsidRPr="00667D02">
        <w:rPr>
          <w:rtl/>
        </w:rPr>
        <w:t xml:space="preserve"> </w:t>
      </w:r>
      <w:r w:rsidR="00E85349" w:rsidRPr="00667D02">
        <w:rPr>
          <w:rFonts w:hint="cs"/>
          <w:rtl/>
        </w:rPr>
        <w:t>و</w:t>
      </w:r>
      <w:r w:rsidR="00E85349" w:rsidRPr="00667D02">
        <w:rPr>
          <w:rtl/>
        </w:rPr>
        <w:t xml:space="preserve"> </w:t>
      </w:r>
      <w:r w:rsidR="00E85349" w:rsidRPr="00667D02">
        <w:rPr>
          <w:rFonts w:hint="cs"/>
          <w:rtl/>
        </w:rPr>
        <w:t>ارایه</w:t>
      </w:r>
      <w:r w:rsidR="00E85349" w:rsidRPr="00667D02">
        <w:rPr>
          <w:rtl/>
        </w:rPr>
        <w:t xml:space="preserve"> </w:t>
      </w:r>
      <w:r w:rsidR="00E85349" w:rsidRPr="00667D02">
        <w:rPr>
          <w:rFonts w:hint="cs"/>
          <w:rtl/>
        </w:rPr>
        <w:t>راهکارها</w:t>
      </w:r>
      <w:r w:rsidR="00E85349" w:rsidRPr="00667D02">
        <w:rPr>
          <w:rtl/>
        </w:rPr>
        <w:t xml:space="preserve"> </w:t>
      </w:r>
      <w:r w:rsidR="00E85349" w:rsidRPr="00667D02">
        <w:rPr>
          <w:rFonts w:hint="cs"/>
          <w:rtl/>
        </w:rPr>
        <w:t>و</w:t>
      </w:r>
      <w:r w:rsidR="00E85349" w:rsidRPr="00667D02">
        <w:rPr>
          <w:rtl/>
        </w:rPr>
        <w:t xml:space="preserve"> </w:t>
      </w:r>
      <w:r w:rsidR="00E85349" w:rsidRPr="00667D02">
        <w:rPr>
          <w:rFonts w:hint="cs"/>
          <w:rtl/>
        </w:rPr>
        <w:t>برنامه‌ها</w:t>
      </w:r>
      <w:bookmarkEnd w:id="287"/>
      <w:r w:rsidR="00E85349" w:rsidRPr="00667D02">
        <w:rPr>
          <w:rtl/>
        </w:rPr>
        <w:t xml:space="preserve"> </w:t>
      </w:r>
    </w:p>
    <w:p w:rsidR="00E85349" w:rsidRPr="00667D02" w:rsidRDefault="00E85349" w:rsidP="00937932">
      <w:pPr>
        <w:jc w:val="both"/>
        <w:rPr>
          <w:rFonts w:cs="B Lotus"/>
          <w:color w:val="000000"/>
          <w:sz w:val="28"/>
          <w:szCs w:val="28"/>
          <w:rtl/>
        </w:rPr>
      </w:pPr>
      <w:r w:rsidRPr="00667D02">
        <w:rPr>
          <w:rFonts w:cs="B Lotus" w:hint="cs"/>
          <w:color w:val="000000"/>
          <w:sz w:val="28"/>
          <w:szCs w:val="28"/>
          <w:rtl/>
        </w:rPr>
        <w:t>یکی</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مهمترین</w:t>
      </w:r>
      <w:r w:rsidRPr="00667D02">
        <w:rPr>
          <w:rFonts w:cs="B Lotus"/>
          <w:color w:val="000000"/>
          <w:sz w:val="28"/>
          <w:szCs w:val="28"/>
          <w:rtl/>
        </w:rPr>
        <w:t xml:space="preserve"> </w:t>
      </w:r>
      <w:r w:rsidRPr="00667D02">
        <w:rPr>
          <w:rFonts w:cs="B Lotus" w:hint="cs"/>
          <w:color w:val="000000"/>
          <w:sz w:val="28"/>
          <w:szCs w:val="28"/>
          <w:rtl/>
        </w:rPr>
        <w:t>مسایل</w:t>
      </w:r>
      <w:r w:rsidRPr="00667D02">
        <w:rPr>
          <w:rFonts w:cs="B Lotus"/>
          <w:color w:val="000000"/>
          <w:sz w:val="28"/>
          <w:szCs w:val="28"/>
          <w:rtl/>
        </w:rPr>
        <w:t xml:space="preserve"> </w:t>
      </w:r>
      <w:r w:rsidRPr="00667D02">
        <w:rPr>
          <w:rFonts w:cs="B Lotus" w:hint="cs"/>
          <w:color w:val="000000"/>
          <w:sz w:val="28"/>
          <w:szCs w:val="28"/>
          <w:rtl/>
        </w:rPr>
        <w:t>که</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خصوص</w:t>
      </w:r>
      <w:r w:rsidRPr="00667D02">
        <w:rPr>
          <w:rFonts w:cs="B Lotus"/>
          <w:color w:val="000000"/>
          <w:sz w:val="28"/>
          <w:szCs w:val="28"/>
          <w:rtl/>
        </w:rPr>
        <w:t xml:space="preserve"> </w:t>
      </w:r>
      <w:r w:rsidRPr="00667D02">
        <w:rPr>
          <w:rFonts w:cs="B Lotus" w:hint="cs"/>
          <w:color w:val="000000"/>
          <w:sz w:val="28"/>
          <w:szCs w:val="28"/>
          <w:rtl/>
        </w:rPr>
        <w:t>ارتقای</w:t>
      </w:r>
      <w:r w:rsidRPr="00667D02">
        <w:rPr>
          <w:rFonts w:cs="B Lotus"/>
          <w:color w:val="000000"/>
          <w:sz w:val="28"/>
          <w:szCs w:val="28"/>
          <w:rtl/>
        </w:rPr>
        <w:t xml:space="preserve"> </w:t>
      </w:r>
      <w:r w:rsidRPr="00667D02">
        <w:rPr>
          <w:rFonts w:cs="B Lotus" w:hint="cs"/>
          <w:color w:val="000000"/>
          <w:sz w:val="28"/>
          <w:szCs w:val="28"/>
          <w:rtl/>
        </w:rPr>
        <w:t>وضعیت</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باید</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آن</w:t>
      </w:r>
      <w:r w:rsidRPr="00667D02">
        <w:rPr>
          <w:rFonts w:cs="B Lotus"/>
          <w:color w:val="000000"/>
          <w:sz w:val="28"/>
          <w:szCs w:val="28"/>
          <w:rtl/>
        </w:rPr>
        <w:t xml:space="preserve"> </w:t>
      </w:r>
      <w:r w:rsidRPr="00667D02">
        <w:rPr>
          <w:rFonts w:cs="B Lotus" w:hint="cs"/>
          <w:color w:val="000000"/>
          <w:sz w:val="28"/>
          <w:szCs w:val="28"/>
          <w:rtl/>
        </w:rPr>
        <w:t>توجه</w:t>
      </w:r>
      <w:r w:rsidRPr="00667D02">
        <w:rPr>
          <w:rFonts w:cs="B Lotus"/>
          <w:color w:val="000000"/>
          <w:sz w:val="28"/>
          <w:szCs w:val="28"/>
          <w:rtl/>
        </w:rPr>
        <w:t xml:space="preserve"> </w:t>
      </w:r>
      <w:r w:rsidRPr="00667D02">
        <w:rPr>
          <w:rFonts w:cs="B Lotus" w:hint="cs"/>
          <w:color w:val="000000"/>
          <w:sz w:val="28"/>
          <w:szCs w:val="28"/>
          <w:rtl/>
        </w:rPr>
        <w:t>شود</w:t>
      </w:r>
      <w:r w:rsidRPr="00667D02">
        <w:rPr>
          <w:rFonts w:cs="B Lotus"/>
          <w:color w:val="000000"/>
          <w:sz w:val="28"/>
          <w:szCs w:val="28"/>
          <w:rtl/>
        </w:rPr>
        <w:t xml:space="preserve"> </w:t>
      </w:r>
      <w:r w:rsidRPr="00667D02">
        <w:rPr>
          <w:rFonts w:cs="B Lotus" w:hint="cs"/>
          <w:color w:val="000000"/>
          <w:sz w:val="28"/>
          <w:szCs w:val="28"/>
          <w:rtl/>
        </w:rPr>
        <w:t>بررسی</w:t>
      </w:r>
      <w:r w:rsidRPr="00667D02">
        <w:rPr>
          <w:rFonts w:cs="B Lotus"/>
          <w:color w:val="000000"/>
          <w:sz w:val="28"/>
          <w:szCs w:val="28"/>
          <w:rtl/>
        </w:rPr>
        <w:t xml:space="preserve"> </w:t>
      </w:r>
      <w:r w:rsidRPr="00667D02">
        <w:rPr>
          <w:rFonts w:cs="B Lotus" w:hint="cs"/>
          <w:color w:val="000000"/>
          <w:sz w:val="28"/>
          <w:szCs w:val="28"/>
          <w:rtl/>
        </w:rPr>
        <w:t>آسیب</w:t>
      </w:r>
      <w:r w:rsidRPr="00667D02">
        <w:rPr>
          <w:rFonts w:cs="B Lotus"/>
          <w:color w:val="000000"/>
          <w:sz w:val="28"/>
          <w:szCs w:val="28"/>
          <w:rtl/>
        </w:rPr>
        <w:t xml:space="preserve"> </w:t>
      </w:r>
      <w:r w:rsidRPr="00667D02">
        <w:rPr>
          <w:rFonts w:cs="B Lotus" w:hint="cs"/>
          <w:color w:val="000000"/>
          <w:sz w:val="28"/>
          <w:szCs w:val="28"/>
          <w:rtl/>
        </w:rPr>
        <w:t>اجتماعی</w:t>
      </w:r>
      <w:r w:rsidRPr="00667D02">
        <w:rPr>
          <w:rFonts w:cs="B Lotus"/>
          <w:color w:val="000000"/>
          <w:sz w:val="28"/>
          <w:szCs w:val="28"/>
          <w:rtl/>
        </w:rPr>
        <w:t xml:space="preserve"> </w:t>
      </w:r>
      <w:r w:rsidRPr="00667D02">
        <w:rPr>
          <w:rFonts w:cs="B Lotus" w:hint="cs"/>
          <w:color w:val="000000"/>
          <w:sz w:val="28"/>
          <w:szCs w:val="28"/>
          <w:rtl/>
        </w:rPr>
        <w:t>حوزه</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است</w:t>
      </w:r>
      <w:r w:rsidRPr="00667D02">
        <w:rPr>
          <w:rFonts w:cs="B Lotus"/>
          <w:color w:val="000000"/>
          <w:sz w:val="28"/>
          <w:szCs w:val="28"/>
          <w:rtl/>
        </w:rPr>
        <w:t xml:space="preserve">. </w:t>
      </w:r>
    </w:p>
    <w:p w:rsidR="00E85349" w:rsidRPr="00667D02" w:rsidRDefault="00E85349" w:rsidP="00D77DAB">
      <w:pPr>
        <w:pStyle w:val="Heading2"/>
        <w:rPr>
          <w:rtl/>
        </w:rPr>
      </w:pPr>
      <w:bookmarkStart w:id="288" w:name="_Toc41118739"/>
      <w:r w:rsidRPr="00667D02">
        <w:rPr>
          <w:rFonts w:hint="cs"/>
          <w:rtl/>
        </w:rPr>
        <w:t>توصیف</w:t>
      </w:r>
      <w:r w:rsidRPr="00667D02">
        <w:rPr>
          <w:rtl/>
        </w:rPr>
        <w:t xml:space="preserve"> </w:t>
      </w:r>
      <w:r w:rsidRPr="00667D02">
        <w:rPr>
          <w:rFonts w:hint="cs"/>
          <w:rtl/>
        </w:rPr>
        <w:t>وضع</w:t>
      </w:r>
      <w:r w:rsidRPr="00667D02">
        <w:rPr>
          <w:rtl/>
        </w:rPr>
        <w:t xml:space="preserve"> </w:t>
      </w:r>
      <w:r w:rsidRPr="00667D02">
        <w:rPr>
          <w:rFonts w:hint="cs"/>
          <w:rtl/>
        </w:rPr>
        <w:t>موجود</w:t>
      </w:r>
      <w:bookmarkEnd w:id="288"/>
    </w:p>
    <w:p w:rsidR="00E85349" w:rsidRPr="00667D02" w:rsidRDefault="00E85349" w:rsidP="00937932">
      <w:pPr>
        <w:jc w:val="both"/>
        <w:rPr>
          <w:rFonts w:cs="B Lotus"/>
          <w:color w:val="000000"/>
          <w:sz w:val="28"/>
          <w:szCs w:val="28"/>
          <w:rtl/>
        </w:rPr>
      </w:pPr>
      <w:r w:rsidRPr="00667D02">
        <w:rPr>
          <w:rFonts w:cs="B Lotus" w:hint="cs"/>
          <w:color w:val="000000"/>
          <w:sz w:val="28"/>
          <w:szCs w:val="28"/>
          <w:rtl/>
        </w:rPr>
        <w:t>بدون</w:t>
      </w:r>
      <w:r w:rsidRPr="00667D02">
        <w:rPr>
          <w:rFonts w:cs="B Lotus"/>
          <w:color w:val="000000"/>
          <w:sz w:val="28"/>
          <w:szCs w:val="28"/>
          <w:rtl/>
        </w:rPr>
        <w:t xml:space="preserve"> </w:t>
      </w:r>
      <w:r w:rsidRPr="00667D02">
        <w:rPr>
          <w:rFonts w:cs="B Lotus" w:hint="cs"/>
          <w:color w:val="000000"/>
          <w:sz w:val="28"/>
          <w:szCs w:val="28"/>
          <w:rtl/>
        </w:rPr>
        <w:t>شک</w:t>
      </w:r>
      <w:r w:rsidRPr="00667D02">
        <w:rPr>
          <w:rFonts w:cs="B Lotus"/>
          <w:color w:val="000000"/>
          <w:sz w:val="28"/>
          <w:szCs w:val="28"/>
          <w:rtl/>
        </w:rPr>
        <w:t xml:space="preserve"> </w:t>
      </w:r>
      <w:r w:rsidRPr="00667D02">
        <w:rPr>
          <w:rFonts w:cs="B Lotus" w:hint="cs"/>
          <w:color w:val="000000"/>
          <w:sz w:val="28"/>
          <w:szCs w:val="28"/>
          <w:rtl/>
        </w:rPr>
        <w:t>تعاریف</w:t>
      </w:r>
      <w:r w:rsidRPr="00667D02">
        <w:rPr>
          <w:rFonts w:cs="B Lotus"/>
          <w:color w:val="000000"/>
          <w:sz w:val="28"/>
          <w:szCs w:val="28"/>
          <w:rtl/>
        </w:rPr>
        <w:t xml:space="preserve"> </w:t>
      </w:r>
      <w:r w:rsidRPr="00667D02">
        <w:rPr>
          <w:rFonts w:cs="B Lotus" w:hint="cs"/>
          <w:color w:val="000000"/>
          <w:sz w:val="28"/>
          <w:szCs w:val="28"/>
          <w:rtl/>
        </w:rPr>
        <w:t>متعددی</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آسیب</w:t>
      </w:r>
      <w:r w:rsidRPr="00667D02">
        <w:rPr>
          <w:rFonts w:cs="B Lotus"/>
          <w:color w:val="000000"/>
          <w:sz w:val="28"/>
          <w:szCs w:val="28"/>
          <w:rtl/>
        </w:rPr>
        <w:t xml:space="preserve"> </w:t>
      </w:r>
      <w:r w:rsidRPr="00667D02">
        <w:rPr>
          <w:rFonts w:cs="B Lotus" w:hint="cs"/>
          <w:color w:val="000000"/>
          <w:sz w:val="28"/>
          <w:szCs w:val="28"/>
          <w:rtl/>
        </w:rPr>
        <w:t>اجتماعی</w:t>
      </w:r>
      <w:r w:rsidRPr="00667D02">
        <w:rPr>
          <w:rFonts w:cs="B Lotus"/>
          <w:color w:val="000000"/>
          <w:sz w:val="28"/>
          <w:szCs w:val="28"/>
          <w:rtl/>
        </w:rPr>
        <w:t xml:space="preserve"> </w:t>
      </w:r>
      <w:r w:rsidRPr="00667D02">
        <w:rPr>
          <w:rFonts w:cs="B Lotus" w:hint="cs"/>
          <w:color w:val="000000"/>
          <w:sz w:val="28"/>
          <w:szCs w:val="28"/>
          <w:rtl/>
        </w:rPr>
        <w:t>وجو</w:t>
      </w:r>
      <w:r w:rsidR="00FA0342" w:rsidRPr="00667D02">
        <w:rPr>
          <w:rFonts w:cs="B Lotus" w:hint="cs"/>
          <w:color w:val="000000"/>
          <w:sz w:val="28"/>
          <w:szCs w:val="28"/>
          <w:rtl/>
        </w:rPr>
        <w:t>د</w:t>
      </w:r>
      <w:r w:rsidRPr="00667D02">
        <w:rPr>
          <w:rFonts w:cs="B Lotus"/>
          <w:color w:val="000000"/>
          <w:sz w:val="28"/>
          <w:szCs w:val="28"/>
          <w:rtl/>
        </w:rPr>
        <w:t xml:space="preserve"> </w:t>
      </w:r>
      <w:r w:rsidRPr="00667D02">
        <w:rPr>
          <w:rFonts w:cs="B Lotus" w:hint="cs"/>
          <w:color w:val="000000"/>
          <w:sz w:val="28"/>
          <w:szCs w:val="28"/>
          <w:rtl/>
        </w:rPr>
        <w:t>دارد</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00541ABD" w:rsidRPr="00667D02">
        <w:rPr>
          <w:rFonts w:cs="B Lotus" w:hint="cs"/>
          <w:color w:val="000000"/>
          <w:sz w:val="28"/>
          <w:szCs w:val="28"/>
          <w:rtl/>
        </w:rPr>
        <w:t xml:space="preserve">آسیب‌های </w:t>
      </w:r>
      <w:r w:rsidRPr="00667D02">
        <w:rPr>
          <w:rFonts w:cs="B Lotus" w:hint="cs"/>
          <w:color w:val="000000"/>
          <w:sz w:val="28"/>
          <w:szCs w:val="28"/>
          <w:rtl/>
        </w:rPr>
        <w:t>اجتماعی</w:t>
      </w:r>
      <w:r w:rsidRPr="00667D02">
        <w:rPr>
          <w:rFonts w:cs="B Lotus"/>
          <w:color w:val="000000"/>
          <w:sz w:val="28"/>
          <w:szCs w:val="28"/>
          <w:rtl/>
        </w:rPr>
        <w:t xml:space="preserve"> </w:t>
      </w:r>
      <w:r w:rsidRPr="00667D02">
        <w:rPr>
          <w:rFonts w:cs="B Lotus" w:hint="cs"/>
          <w:color w:val="000000"/>
          <w:sz w:val="28"/>
          <w:szCs w:val="28"/>
          <w:rtl/>
        </w:rPr>
        <w:t>انواع</w:t>
      </w:r>
      <w:r w:rsidRPr="00667D02">
        <w:rPr>
          <w:rFonts w:cs="B Lotus"/>
          <w:color w:val="000000"/>
          <w:sz w:val="28"/>
          <w:szCs w:val="28"/>
          <w:rtl/>
        </w:rPr>
        <w:t xml:space="preserve"> </w:t>
      </w:r>
      <w:r w:rsidRPr="00667D02">
        <w:rPr>
          <w:rFonts w:cs="B Lotus" w:hint="cs"/>
          <w:color w:val="000000"/>
          <w:sz w:val="28"/>
          <w:szCs w:val="28"/>
          <w:rtl/>
        </w:rPr>
        <w:t>مختلفی</w:t>
      </w:r>
      <w:r w:rsidRPr="00667D02">
        <w:rPr>
          <w:rFonts w:cs="B Lotus"/>
          <w:color w:val="000000"/>
          <w:sz w:val="28"/>
          <w:szCs w:val="28"/>
          <w:rtl/>
        </w:rPr>
        <w:t xml:space="preserve"> </w:t>
      </w:r>
      <w:r w:rsidRPr="00667D02">
        <w:rPr>
          <w:rFonts w:cs="B Lotus" w:hint="cs"/>
          <w:color w:val="000000"/>
          <w:sz w:val="28"/>
          <w:szCs w:val="28"/>
          <w:rtl/>
        </w:rPr>
        <w:t>دارند</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w:t>
      </w:r>
      <w:r w:rsidRPr="00667D02">
        <w:rPr>
          <w:rFonts w:cs="B Lotus" w:hint="cs"/>
          <w:color w:val="000000"/>
          <w:sz w:val="28"/>
          <w:szCs w:val="28"/>
          <w:rtl/>
        </w:rPr>
        <w:t>توجه</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آمار</w:t>
      </w:r>
      <w:r w:rsidRPr="00667D02">
        <w:rPr>
          <w:rFonts w:cs="B Lotus"/>
          <w:color w:val="000000"/>
          <w:sz w:val="28"/>
          <w:szCs w:val="28"/>
          <w:rtl/>
        </w:rPr>
        <w:t xml:space="preserve"> </w:t>
      </w:r>
      <w:r w:rsidRPr="00667D02">
        <w:rPr>
          <w:rFonts w:cs="B Lotus" w:hint="cs"/>
          <w:color w:val="000000"/>
          <w:sz w:val="28"/>
          <w:szCs w:val="28"/>
          <w:rtl/>
        </w:rPr>
        <w:t>مستند،</w:t>
      </w:r>
      <w:r w:rsidRPr="00667D02">
        <w:rPr>
          <w:rFonts w:cs="B Lotus"/>
          <w:color w:val="000000"/>
          <w:sz w:val="28"/>
          <w:szCs w:val="28"/>
          <w:rtl/>
        </w:rPr>
        <w:t xml:space="preserve"> </w:t>
      </w:r>
      <w:r w:rsidRPr="00667D02">
        <w:rPr>
          <w:rFonts w:cs="B Lotus" w:hint="cs"/>
          <w:color w:val="000000"/>
          <w:sz w:val="28"/>
          <w:szCs w:val="28"/>
          <w:rtl/>
        </w:rPr>
        <w:t>مصاحبه‌ها،</w:t>
      </w:r>
      <w:r w:rsidRPr="00667D02">
        <w:rPr>
          <w:rFonts w:cs="B Lotus"/>
          <w:color w:val="000000"/>
          <w:sz w:val="28"/>
          <w:szCs w:val="28"/>
          <w:rtl/>
        </w:rPr>
        <w:t xml:space="preserve"> </w:t>
      </w:r>
      <w:r w:rsidRPr="00667D02">
        <w:rPr>
          <w:rFonts w:cs="B Lotus" w:hint="cs"/>
          <w:color w:val="000000"/>
          <w:sz w:val="28"/>
          <w:szCs w:val="28"/>
          <w:rtl/>
        </w:rPr>
        <w:t>نشست‌ها</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تحلیل‌ها</w:t>
      </w:r>
      <w:r w:rsidRPr="00667D02">
        <w:rPr>
          <w:rFonts w:cs="B Lotus"/>
          <w:color w:val="000000"/>
          <w:sz w:val="28"/>
          <w:szCs w:val="28"/>
          <w:rtl/>
        </w:rPr>
        <w:t xml:space="preserve"> </w:t>
      </w:r>
      <w:r w:rsidRPr="00667D02">
        <w:rPr>
          <w:rFonts w:cs="B Lotus" w:hint="cs"/>
          <w:color w:val="000000"/>
          <w:sz w:val="28"/>
          <w:szCs w:val="28"/>
          <w:rtl/>
        </w:rPr>
        <w:t>اهم</w:t>
      </w:r>
      <w:r w:rsidRPr="00667D02">
        <w:rPr>
          <w:rFonts w:cs="B Lotus"/>
          <w:color w:val="000000"/>
          <w:sz w:val="28"/>
          <w:szCs w:val="28"/>
          <w:rtl/>
        </w:rPr>
        <w:t xml:space="preserve"> </w:t>
      </w:r>
      <w:r w:rsidR="00541ABD" w:rsidRPr="00667D02">
        <w:rPr>
          <w:rFonts w:cs="B Lotus" w:hint="cs"/>
          <w:color w:val="000000"/>
          <w:sz w:val="28"/>
          <w:szCs w:val="28"/>
          <w:rtl/>
        </w:rPr>
        <w:t xml:space="preserve">آسیب‌های </w:t>
      </w:r>
      <w:r w:rsidRPr="00667D02">
        <w:rPr>
          <w:rFonts w:cs="B Lotus" w:hint="cs"/>
          <w:color w:val="000000"/>
          <w:sz w:val="28"/>
          <w:szCs w:val="28"/>
          <w:rtl/>
        </w:rPr>
        <w:t>اجتماعی</w:t>
      </w:r>
      <w:r w:rsidRPr="00667D02">
        <w:rPr>
          <w:rFonts w:cs="B Lotus"/>
          <w:color w:val="000000"/>
          <w:sz w:val="28"/>
          <w:szCs w:val="28"/>
          <w:rtl/>
        </w:rPr>
        <w:t xml:space="preserve"> </w:t>
      </w:r>
      <w:r w:rsidRPr="00667D02">
        <w:rPr>
          <w:rFonts w:cs="B Lotus" w:hint="cs"/>
          <w:color w:val="000000"/>
          <w:sz w:val="28"/>
          <w:szCs w:val="28"/>
          <w:rtl/>
        </w:rPr>
        <w:t>حوزه</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علاوه</w:t>
      </w:r>
      <w:r w:rsidRPr="00667D02">
        <w:rPr>
          <w:rFonts w:cs="B Lotus"/>
          <w:color w:val="000000"/>
          <w:sz w:val="28"/>
          <w:szCs w:val="28"/>
          <w:rtl/>
        </w:rPr>
        <w:t xml:space="preserve"> </w:t>
      </w:r>
      <w:r w:rsidRPr="00667D02">
        <w:rPr>
          <w:rFonts w:cs="B Lotus" w:hint="cs"/>
          <w:color w:val="000000"/>
          <w:sz w:val="28"/>
          <w:szCs w:val="28"/>
          <w:rtl/>
        </w:rPr>
        <w:t>بر</w:t>
      </w:r>
      <w:r w:rsidRPr="00667D02">
        <w:rPr>
          <w:rFonts w:cs="B Lotus"/>
          <w:color w:val="000000"/>
          <w:sz w:val="28"/>
          <w:szCs w:val="28"/>
          <w:rtl/>
        </w:rPr>
        <w:t xml:space="preserve"> </w:t>
      </w:r>
      <w:r w:rsidRPr="00667D02">
        <w:rPr>
          <w:rFonts w:cs="B Lotus" w:hint="cs"/>
          <w:color w:val="000000"/>
          <w:sz w:val="28"/>
          <w:szCs w:val="28"/>
          <w:rtl/>
        </w:rPr>
        <w:t>مواردی</w:t>
      </w:r>
      <w:r w:rsidRPr="00667D02">
        <w:rPr>
          <w:rFonts w:cs="B Lotus"/>
          <w:color w:val="000000"/>
          <w:sz w:val="28"/>
          <w:szCs w:val="28"/>
          <w:rtl/>
        </w:rPr>
        <w:t xml:space="preserve"> </w:t>
      </w:r>
      <w:r w:rsidRPr="00667D02">
        <w:rPr>
          <w:rFonts w:cs="B Lotus" w:hint="cs"/>
          <w:color w:val="000000"/>
          <w:sz w:val="28"/>
          <w:szCs w:val="28"/>
          <w:rtl/>
        </w:rPr>
        <w:t>که</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سایر</w:t>
      </w:r>
      <w:r w:rsidRPr="00667D02">
        <w:rPr>
          <w:rFonts w:cs="B Lotus"/>
          <w:color w:val="000000"/>
          <w:sz w:val="28"/>
          <w:szCs w:val="28"/>
          <w:rtl/>
        </w:rPr>
        <w:t xml:space="preserve"> </w:t>
      </w:r>
      <w:r w:rsidRPr="00667D02">
        <w:rPr>
          <w:rFonts w:cs="B Lotus" w:hint="cs"/>
          <w:color w:val="000000"/>
          <w:sz w:val="28"/>
          <w:szCs w:val="28"/>
          <w:rtl/>
        </w:rPr>
        <w:t>ابعاد</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بررسی</w:t>
      </w:r>
      <w:r w:rsidRPr="00667D02">
        <w:rPr>
          <w:rFonts w:cs="B Lotus"/>
          <w:color w:val="000000"/>
          <w:sz w:val="28"/>
          <w:szCs w:val="28"/>
          <w:rtl/>
        </w:rPr>
        <w:t xml:space="preserve"> </w:t>
      </w:r>
      <w:r w:rsidR="00FA0342" w:rsidRPr="00667D02">
        <w:rPr>
          <w:rFonts w:cs="B Lotus" w:hint="cs"/>
          <w:color w:val="000000"/>
          <w:sz w:val="28"/>
          <w:szCs w:val="28"/>
          <w:rtl/>
        </w:rPr>
        <w:t>آن‌ها</w:t>
      </w:r>
      <w:r w:rsidRPr="00667D02">
        <w:rPr>
          <w:rFonts w:cs="B Lotus"/>
          <w:color w:val="000000"/>
          <w:sz w:val="28"/>
          <w:szCs w:val="28"/>
          <w:rtl/>
        </w:rPr>
        <w:t xml:space="preserve"> </w:t>
      </w:r>
      <w:r w:rsidRPr="00667D02">
        <w:rPr>
          <w:rFonts w:cs="B Lotus" w:hint="cs"/>
          <w:color w:val="000000"/>
          <w:sz w:val="28"/>
          <w:szCs w:val="28"/>
          <w:rtl/>
        </w:rPr>
        <w:t>پرداخته</w:t>
      </w:r>
      <w:r w:rsidRPr="00667D02">
        <w:rPr>
          <w:rFonts w:cs="B Lotus"/>
          <w:color w:val="000000"/>
          <w:sz w:val="28"/>
          <w:szCs w:val="28"/>
          <w:rtl/>
        </w:rPr>
        <w:t xml:space="preserve"> </w:t>
      </w:r>
      <w:r w:rsidRPr="00667D02">
        <w:rPr>
          <w:rFonts w:cs="B Lotus" w:hint="cs"/>
          <w:color w:val="000000"/>
          <w:sz w:val="28"/>
          <w:szCs w:val="28"/>
          <w:rtl/>
        </w:rPr>
        <w:t>شد</w:t>
      </w:r>
      <w:r w:rsidRPr="00667D02">
        <w:rPr>
          <w:rFonts w:cs="B Lotus"/>
          <w:color w:val="000000"/>
          <w:sz w:val="28"/>
          <w:szCs w:val="28"/>
          <w:rtl/>
        </w:rPr>
        <w:t xml:space="preserve"> (</w:t>
      </w:r>
      <w:r w:rsidRPr="00667D02">
        <w:rPr>
          <w:rFonts w:cs="B Lotus" w:hint="cs"/>
          <w:color w:val="000000"/>
          <w:sz w:val="28"/>
          <w:szCs w:val="28"/>
          <w:rtl/>
        </w:rPr>
        <w:t>بیکاری،</w:t>
      </w:r>
      <w:r w:rsidRPr="00667D02">
        <w:rPr>
          <w:rFonts w:cs="B Lotus"/>
          <w:color w:val="000000"/>
          <w:sz w:val="28"/>
          <w:szCs w:val="28"/>
          <w:rtl/>
        </w:rPr>
        <w:t xml:space="preserve"> </w:t>
      </w:r>
      <w:r w:rsidRPr="00667D02">
        <w:rPr>
          <w:rFonts w:cs="B Lotus" w:hint="cs"/>
          <w:color w:val="000000"/>
          <w:sz w:val="28"/>
          <w:szCs w:val="28"/>
          <w:rtl/>
        </w:rPr>
        <w:t>فقر،</w:t>
      </w:r>
      <w:r w:rsidRPr="00667D02">
        <w:rPr>
          <w:rFonts w:cs="B Lotus"/>
          <w:color w:val="000000"/>
          <w:sz w:val="28"/>
          <w:szCs w:val="28"/>
          <w:rtl/>
        </w:rPr>
        <w:t xml:space="preserve"> </w:t>
      </w:r>
      <w:r w:rsidRPr="00667D02">
        <w:rPr>
          <w:rFonts w:cs="B Lotus" w:hint="cs"/>
          <w:color w:val="000000"/>
          <w:sz w:val="28"/>
          <w:szCs w:val="28"/>
          <w:rtl/>
        </w:rPr>
        <w:t>طلاق،</w:t>
      </w:r>
      <w:r w:rsidRPr="00667D02">
        <w:rPr>
          <w:rFonts w:cs="B Lotus"/>
          <w:color w:val="000000"/>
          <w:sz w:val="28"/>
          <w:szCs w:val="28"/>
          <w:rtl/>
        </w:rPr>
        <w:t xml:space="preserve"> </w:t>
      </w:r>
      <w:r w:rsidRPr="00667D02">
        <w:rPr>
          <w:rFonts w:cs="B Lotus" w:hint="cs"/>
          <w:color w:val="000000"/>
          <w:sz w:val="28"/>
          <w:szCs w:val="28"/>
          <w:rtl/>
        </w:rPr>
        <w:t>مشکلات</w:t>
      </w:r>
      <w:r w:rsidRPr="00667D02">
        <w:rPr>
          <w:rFonts w:cs="B Lotus"/>
          <w:color w:val="000000"/>
          <w:sz w:val="28"/>
          <w:szCs w:val="28"/>
          <w:rtl/>
        </w:rPr>
        <w:t xml:space="preserve"> </w:t>
      </w:r>
      <w:r w:rsidR="00A604BF" w:rsidRPr="00667D02">
        <w:rPr>
          <w:rFonts w:cs="B Lotus" w:hint="cs"/>
          <w:color w:val="000000"/>
          <w:sz w:val="28"/>
          <w:szCs w:val="28"/>
          <w:rtl/>
        </w:rPr>
        <w:t>آموزش</w:t>
      </w:r>
      <w:r w:rsidRPr="00667D02">
        <w:rPr>
          <w:rFonts w:cs="B Lotus" w:hint="cs"/>
          <w:color w:val="000000"/>
          <w:sz w:val="28"/>
          <w:szCs w:val="28"/>
          <w:rtl/>
        </w:rPr>
        <w:t>ی،</w:t>
      </w:r>
      <w:r w:rsidRPr="00667D02">
        <w:rPr>
          <w:rFonts w:cs="B Lotus"/>
          <w:color w:val="000000"/>
          <w:sz w:val="28"/>
          <w:szCs w:val="28"/>
          <w:rtl/>
        </w:rPr>
        <w:t xml:space="preserve"> </w:t>
      </w:r>
      <w:r w:rsidRPr="00667D02">
        <w:rPr>
          <w:rFonts w:cs="B Lotus" w:hint="cs"/>
          <w:color w:val="000000"/>
          <w:sz w:val="28"/>
          <w:szCs w:val="28"/>
          <w:rtl/>
        </w:rPr>
        <w:t>مشکلات</w:t>
      </w:r>
      <w:r w:rsidRPr="00667D02">
        <w:rPr>
          <w:rFonts w:cs="B Lotus"/>
          <w:color w:val="000000"/>
          <w:sz w:val="28"/>
          <w:szCs w:val="28"/>
          <w:rtl/>
        </w:rPr>
        <w:t xml:space="preserve"> </w:t>
      </w:r>
      <w:r w:rsidRPr="00667D02">
        <w:rPr>
          <w:rFonts w:cs="B Lotus" w:hint="cs"/>
          <w:color w:val="000000"/>
          <w:sz w:val="28"/>
          <w:szCs w:val="28"/>
          <w:rtl/>
        </w:rPr>
        <w:t>بهداشتی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سلامت،</w:t>
      </w:r>
      <w:r w:rsidRPr="00667D02">
        <w:rPr>
          <w:rFonts w:cs="B Lotus"/>
          <w:color w:val="000000"/>
          <w:sz w:val="28"/>
          <w:szCs w:val="28"/>
          <w:rtl/>
        </w:rPr>
        <w:t xml:space="preserve"> </w:t>
      </w:r>
      <w:r w:rsidRPr="00667D02">
        <w:rPr>
          <w:rFonts w:cs="B Lotus" w:hint="cs"/>
          <w:color w:val="000000"/>
          <w:sz w:val="28"/>
          <w:szCs w:val="28"/>
          <w:rtl/>
        </w:rPr>
        <w:t>مصرف</w:t>
      </w:r>
      <w:r w:rsidRPr="00667D02">
        <w:rPr>
          <w:rFonts w:cs="B Lotus"/>
          <w:color w:val="000000"/>
          <w:sz w:val="28"/>
          <w:szCs w:val="28"/>
          <w:rtl/>
        </w:rPr>
        <w:t xml:space="preserve"> </w:t>
      </w:r>
      <w:r w:rsidRPr="00667D02">
        <w:rPr>
          <w:rFonts w:cs="B Lotus" w:hint="cs"/>
          <w:color w:val="000000"/>
          <w:sz w:val="28"/>
          <w:szCs w:val="28"/>
          <w:rtl/>
        </w:rPr>
        <w:t>دخانیات</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افسردگی</w:t>
      </w:r>
      <w:r w:rsidRPr="00667D02">
        <w:rPr>
          <w:rFonts w:cs="B Lotus"/>
          <w:color w:val="000000"/>
          <w:sz w:val="28"/>
          <w:szCs w:val="28"/>
          <w:rtl/>
        </w:rPr>
        <w:t xml:space="preserve">) </w:t>
      </w:r>
      <w:r w:rsidRPr="00667D02">
        <w:rPr>
          <w:rFonts w:cs="B Lotus" w:hint="cs"/>
          <w:color w:val="000000"/>
          <w:sz w:val="28"/>
          <w:szCs w:val="28"/>
          <w:rtl/>
        </w:rPr>
        <w:t>عبارتند</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خودکشی،</w:t>
      </w:r>
      <w:r w:rsidRPr="00667D02">
        <w:rPr>
          <w:rFonts w:cs="B Lotus"/>
          <w:color w:val="000000"/>
          <w:sz w:val="28"/>
          <w:szCs w:val="28"/>
          <w:rtl/>
        </w:rPr>
        <w:t xml:space="preserve"> </w:t>
      </w:r>
      <w:r w:rsidRPr="00667D02">
        <w:rPr>
          <w:rFonts w:cs="B Lotus" w:hint="cs"/>
          <w:color w:val="000000"/>
          <w:sz w:val="28"/>
          <w:szCs w:val="28"/>
          <w:rtl/>
        </w:rPr>
        <w:t>فرار</w:t>
      </w:r>
      <w:r w:rsidRPr="00667D02">
        <w:rPr>
          <w:rFonts w:cs="B Lotus"/>
          <w:color w:val="000000"/>
          <w:sz w:val="28"/>
          <w:szCs w:val="28"/>
          <w:rtl/>
        </w:rPr>
        <w:t xml:space="preserve"> </w:t>
      </w:r>
      <w:r w:rsidRPr="00667D02">
        <w:rPr>
          <w:rFonts w:cs="B Lotus" w:hint="cs"/>
          <w:color w:val="000000"/>
          <w:sz w:val="28"/>
          <w:szCs w:val="28"/>
          <w:rtl/>
        </w:rPr>
        <w:t>دختران</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منزل،</w:t>
      </w:r>
      <w:r w:rsidRPr="00667D02">
        <w:rPr>
          <w:rFonts w:cs="B Lotus"/>
          <w:color w:val="000000"/>
          <w:sz w:val="28"/>
          <w:szCs w:val="28"/>
          <w:rtl/>
        </w:rPr>
        <w:t xml:space="preserve"> </w:t>
      </w:r>
      <w:r w:rsidRPr="00667D02">
        <w:rPr>
          <w:rFonts w:cs="B Lotus" w:hint="cs"/>
          <w:color w:val="000000"/>
          <w:sz w:val="28"/>
          <w:szCs w:val="28"/>
          <w:rtl/>
        </w:rPr>
        <w:t>همسر</w:t>
      </w:r>
      <w:r w:rsidRPr="00667D02">
        <w:rPr>
          <w:rFonts w:cs="B Lotus"/>
          <w:color w:val="000000"/>
          <w:sz w:val="28"/>
          <w:szCs w:val="28"/>
          <w:rtl/>
        </w:rPr>
        <w:t xml:space="preserve"> </w:t>
      </w:r>
      <w:r w:rsidRPr="00667D02">
        <w:rPr>
          <w:rFonts w:cs="B Lotus" w:hint="cs"/>
          <w:color w:val="000000"/>
          <w:sz w:val="28"/>
          <w:szCs w:val="28"/>
          <w:rtl/>
        </w:rPr>
        <w:t>آزاری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خشونت</w:t>
      </w:r>
      <w:r w:rsidRPr="00667D02">
        <w:rPr>
          <w:rFonts w:cs="B Lotus"/>
          <w:color w:val="000000"/>
          <w:sz w:val="28"/>
          <w:szCs w:val="28"/>
          <w:rtl/>
        </w:rPr>
        <w:t xml:space="preserve"> </w:t>
      </w:r>
      <w:r w:rsidRPr="00667D02">
        <w:rPr>
          <w:rFonts w:cs="B Lotus" w:hint="cs"/>
          <w:color w:val="000000"/>
          <w:sz w:val="28"/>
          <w:szCs w:val="28"/>
          <w:rtl/>
        </w:rPr>
        <w:t>علیه</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p>
    <w:p w:rsidR="00E85349" w:rsidRPr="00667D02" w:rsidRDefault="00E85349" w:rsidP="00B91958">
      <w:pPr>
        <w:pStyle w:val="Heading3"/>
        <w:rPr>
          <w:rFonts w:cs="B Lotus"/>
          <w:rtl/>
        </w:rPr>
      </w:pPr>
      <w:bookmarkStart w:id="289" w:name="_Toc41118740"/>
      <w:r w:rsidRPr="00667D02">
        <w:rPr>
          <w:rFonts w:cs="B Lotus" w:hint="cs"/>
          <w:rtl/>
        </w:rPr>
        <w:t>خودکشی</w:t>
      </w:r>
      <w:bookmarkEnd w:id="289"/>
    </w:p>
    <w:p w:rsidR="00E85349" w:rsidRDefault="00E85349" w:rsidP="00937932">
      <w:pPr>
        <w:jc w:val="both"/>
        <w:rPr>
          <w:rFonts w:cs="B Lotus"/>
          <w:color w:val="000000"/>
          <w:sz w:val="28"/>
          <w:szCs w:val="28"/>
          <w:rtl/>
        </w:rPr>
      </w:pPr>
      <w:r w:rsidRPr="00667D02">
        <w:rPr>
          <w:rFonts w:cs="B Lotus" w:hint="cs"/>
          <w:color w:val="000000"/>
          <w:sz w:val="28"/>
          <w:szCs w:val="28"/>
          <w:rtl/>
        </w:rPr>
        <w:t>خودکشی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اقدام</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خودکشی</w:t>
      </w:r>
      <w:r w:rsidRPr="00667D02">
        <w:rPr>
          <w:rFonts w:cs="B Lotus"/>
          <w:color w:val="000000"/>
          <w:sz w:val="28"/>
          <w:szCs w:val="28"/>
          <w:rtl/>
        </w:rPr>
        <w:t xml:space="preserve"> </w:t>
      </w:r>
      <w:r w:rsidRPr="00667D02">
        <w:rPr>
          <w:rFonts w:cs="B Lotus" w:hint="cs"/>
          <w:color w:val="000000"/>
          <w:sz w:val="28"/>
          <w:szCs w:val="28"/>
          <w:rtl/>
        </w:rPr>
        <w:t>یکی</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00541ABD" w:rsidRPr="00667D02">
        <w:rPr>
          <w:rFonts w:cs="B Lotus" w:hint="cs"/>
          <w:color w:val="000000"/>
          <w:sz w:val="28"/>
          <w:szCs w:val="28"/>
          <w:rtl/>
        </w:rPr>
        <w:t xml:space="preserve">آسیب‌های </w:t>
      </w:r>
      <w:r w:rsidRPr="00667D02">
        <w:rPr>
          <w:rFonts w:cs="B Lotus" w:hint="cs"/>
          <w:color w:val="000000"/>
          <w:sz w:val="28"/>
          <w:szCs w:val="28"/>
          <w:rtl/>
        </w:rPr>
        <w:t>اجتماعی</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شمار</w:t>
      </w:r>
      <w:r w:rsidRPr="00667D02">
        <w:rPr>
          <w:rFonts w:cs="B Lotus"/>
          <w:color w:val="000000"/>
          <w:sz w:val="28"/>
          <w:szCs w:val="28"/>
          <w:rtl/>
        </w:rPr>
        <w:t xml:space="preserve"> </w:t>
      </w:r>
      <w:r w:rsidR="00FA0342" w:rsidRPr="00667D02">
        <w:rPr>
          <w:rFonts w:cs="B Lotus" w:hint="cs"/>
          <w:color w:val="000000"/>
          <w:sz w:val="28"/>
          <w:szCs w:val="28"/>
          <w:rtl/>
        </w:rPr>
        <w:t>می‌آید</w:t>
      </w:r>
      <w:r w:rsidRPr="00667D02">
        <w:rPr>
          <w:rFonts w:cs="B Lotus"/>
          <w:color w:val="000000"/>
          <w:sz w:val="28"/>
          <w:szCs w:val="28"/>
          <w:rtl/>
        </w:rPr>
        <w:t xml:space="preserve">. </w:t>
      </w:r>
      <w:r w:rsidRPr="00667D02">
        <w:rPr>
          <w:rFonts w:cs="B Lotus" w:hint="cs"/>
          <w:color w:val="000000"/>
          <w:sz w:val="28"/>
          <w:szCs w:val="28"/>
          <w:rtl/>
        </w:rPr>
        <w:t>خودکشی</w:t>
      </w:r>
      <w:r w:rsidRPr="00667D02">
        <w:rPr>
          <w:rFonts w:cs="B Lotus"/>
          <w:color w:val="000000"/>
          <w:sz w:val="28"/>
          <w:szCs w:val="28"/>
          <w:rtl/>
        </w:rPr>
        <w:t xml:space="preserve"> </w:t>
      </w:r>
      <w:r w:rsidRPr="00667D02">
        <w:rPr>
          <w:rFonts w:cs="B Lotus" w:hint="cs"/>
          <w:color w:val="000000"/>
          <w:sz w:val="28"/>
          <w:szCs w:val="28"/>
          <w:rtl/>
        </w:rPr>
        <w:t>عملی</w:t>
      </w:r>
      <w:r w:rsidRPr="00667D02">
        <w:rPr>
          <w:rFonts w:cs="B Lotus"/>
          <w:color w:val="000000"/>
          <w:sz w:val="28"/>
          <w:szCs w:val="28"/>
          <w:rtl/>
        </w:rPr>
        <w:t xml:space="preserve"> </w:t>
      </w:r>
      <w:r w:rsidRPr="00667D02">
        <w:rPr>
          <w:rFonts w:cs="B Lotus" w:hint="cs"/>
          <w:color w:val="000000"/>
          <w:sz w:val="28"/>
          <w:szCs w:val="28"/>
          <w:rtl/>
        </w:rPr>
        <w:t>است</w:t>
      </w:r>
      <w:r w:rsidRPr="00667D02">
        <w:rPr>
          <w:rFonts w:cs="B Lotus"/>
          <w:color w:val="000000"/>
          <w:sz w:val="28"/>
          <w:szCs w:val="28"/>
          <w:rtl/>
        </w:rPr>
        <w:t xml:space="preserve"> </w:t>
      </w:r>
      <w:r w:rsidRPr="00667D02">
        <w:rPr>
          <w:rFonts w:cs="B Lotus" w:hint="cs"/>
          <w:color w:val="000000"/>
          <w:sz w:val="28"/>
          <w:szCs w:val="28"/>
          <w:rtl/>
        </w:rPr>
        <w:t>آگاهانه</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کاملاً</w:t>
      </w:r>
      <w:r w:rsidRPr="00667D02">
        <w:rPr>
          <w:rFonts w:cs="B Lotus"/>
          <w:color w:val="000000"/>
          <w:sz w:val="28"/>
          <w:szCs w:val="28"/>
          <w:rtl/>
        </w:rPr>
        <w:t xml:space="preserve"> </w:t>
      </w:r>
      <w:r w:rsidRPr="00667D02">
        <w:rPr>
          <w:rFonts w:cs="B Lotus" w:hint="cs"/>
          <w:color w:val="000000"/>
          <w:sz w:val="28"/>
          <w:szCs w:val="28"/>
          <w:rtl/>
        </w:rPr>
        <w:t>ارادی</w:t>
      </w:r>
      <w:r w:rsidRPr="00667D02">
        <w:rPr>
          <w:rFonts w:cs="B Lotus"/>
          <w:color w:val="000000"/>
          <w:sz w:val="28"/>
          <w:szCs w:val="28"/>
          <w:rtl/>
        </w:rPr>
        <w:t xml:space="preserve"> </w:t>
      </w:r>
      <w:r w:rsidRPr="00667D02">
        <w:rPr>
          <w:rFonts w:cs="B Lotus" w:hint="cs"/>
          <w:color w:val="000000"/>
          <w:sz w:val="28"/>
          <w:szCs w:val="28"/>
          <w:rtl/>
        </w:rPr>
        <w:t>که</w:t>
      </w:r>
      <w:r w:rsidRPr="00667D02">
        <w:rPr>
          <w:rFonts w:cs="B Lotus"/>
          <w:color w:val="000000"/>
          <w:sz w:val="28"/>
          <w:szCs w:val="28"/>
          <w:rtl/>
        </w:rPr>
        <w:t xml:space="preserve"> </w:t>
      </w:r>
      <w:r w:rsidRPr="00667D02">
        <w:rPr>
          <w:rFonts w:cs="B Lotus" w:hint="cs"/>
          <w:color w:val="000000"/>
          <w:sz w:val="28"/>
          <w:szCs w:val="28"/>
          <w:rtl/>
        </w:rPr>
        <w:t>فرد</w:t>
      </w:r>
      <w:r w:rsidRPr="00667D02">
        <w:rPr>
          <w:rFonts w:cs="B Lotus"/>
          <w:color w:val="000000"/>
          <w:sz w:val="28"/>
          <w:szCs w:val="28"/>
          <w:rtl/>
        </w:rPr>
        <w:t xml:space="preserve"> </w:t>
      </w:r>
      <w:r w:rsidRPr="00667D02">
        <w:rPr>
          <w:rFonts w:cs="B Lotus" w:hint="cs"/>
          <w:color w:val="000000"/>
          <w:sz w:val="28"/>
          <w:szCs w:val="28"/>
          <w:rtl/>
        </w:rPr>
        <w:t>برای</w:t>
      </w:r>
      <w:r w:rsidRPr="00667D02">
        <w:rPr>
          <w:rFonts w:cs="B Lotus"/>
          <w:color w:val="000000"/>
          <w:sz w:val="28"/>
          <w:szCs w:val="28"/>
          <w:rtl/>
        </w:rPr>
        <w:t xml:space="preserve"> </w:t>
      </w:r>
      <w:r w:rsidRPr="00667D02">
        <w:rPr>
          <w:rFonts w:cs="B Lotus" w:hint="cs"/>
          <w:color w:val="000000"/>
          <w:sz w:val="28"/>
          <w:szCs w:val="28"/>
          <w:rtl/>
        </w:rPr>
        <w:t>پایان</w:t>
      </w:r>
      <w:r w:rsidRPr="00667D02">
        <w:rPr>
          <w:rFonts w:cs="B Lotus"/>
          <w:color w:val="000000"/>
          <w:sz w:val="28"/>
          <w:szCs w:val="28"/>
          <w:rtl/>
        </w:rPr>
        <w:t xml:space="preserve"> </w:t>
      </w:r>
      <w:r w:rsidRPr="00667D02">
        <w:rPr>
          <w:rFonts w:cs="B Lotus" w:hint="cs"/>
          <w:color w:val="000000"/>
          <w:sz w:val="28"/>
          <w:szCs w:val="28"/>
          <w:rtl/>
        </w:rPr>
        <w:t>دادن</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زندگی</w:t>
      </w:r>
      <w:r w:rsidRPr="00667D02">
        <w:rPr>
          <w:rFonts w:cs="B Lotus"/>
          <w:color w:val="000000"/>
          <w:sz w:val="28"/>
          <w:szCs w:val="28"/>
          <w:rtl/>
        </w:rPr>
        <w:t xml:space="preserve"> </w:t>
      </w:r>
      <w:r w:rsidRPr="00667D02">
        <w:rPr>
          <w:rFonts w:cs="B Lotus" w:hint="cs"/>
          <w:color w:val="000000"/>
          <w:sz w:val="28"/>
          <w:szCs w:val="28"/>
          <w:rtl/>
        </w:rPr>
        <w:t>خویش</w:t>
      </w:r>
      <w:r w:rsidRPr="00667D02">
        <w:rPr>
          <w:rFonts w:cs="B Lotus"/>
          <w:color w:val="000000"/>
          <w:sz w:val="28"/>
          <w:szCs w:val="28"/>
          <w:rtl/>
        </w:rPr>
        <w:t xml:space="preserve"> </w:t>
      </w:r>
      <w:r w:rsidRPr="00667D02">
        <w:rPr>
          <w:rFonts w:cs="B Lotus" w:hint="cs"/>
          <w:color w:val="000000"/>
          <w:sz w:val="28"/>
          <w:szCs w:val="28"/>
          <w:rtl/>
        </w:rPr>
        <w:t>انجام</w:t>
      </w:r>
      <w:r w:rsidRPr="00667D02">
        <w:rPr>
          <w:rFonts w:cs="B Lotus"/>
          <w:color w:val="000000"/>
          <w:sz w:val="28"/>
          <w:szCs w:val="28"/>
          <w:rtl/>
        </w:rPr>
        <w:t xml:space="preserve"> </w:t>
      </w:r>
      <w:r w:rsidRPr="00667D02">
        <w:rPr>
          <w:rFonts w:cs="B Lotus" w:hint="cs"/>
          <w:color w:val="000000"/>
          <w:sz w:val="28"/>
          <w:szCs w:val="28"/>
          <w:rtl/>
        </w:rPr>
        <w:t>می‌دهد</w:t>
      </w:r>
      <w:r w:rsidRPr="00667D02">
        <w:rPr>
          <w:rFonts w:cs="B Lotus"/>
          <w:color w:val="000000"/>
          <w:sz w:val="28"/>
          <w:szCs w:val="28"/>
          <w:rtl/>
        </w:rPr>
        <w:t xml:space="preserve">. </w:t>
      </w:r>
      <w:r w:rsidRPr="00667D02">
        <w:rPr>
          <w:rFonts w:cs="B Lotus" w:hint="cs"/>
          <w:color w:val="000000"/>
          <w:sz w:val="28"/>
          <w:szCs w:val="28"/>
          <w:rtl/>
        </w:rPr>
        <w:t>خودکشی</w:t>
      </w:r>
      <w:r w:rsidRPr="00667D02">
        <w:rPr>
          <w:rFonts w:cs="B Lotus"/>
          <w:color w:val="000000"/>
          <w:sz w:val="28"/>
          <w:szCs w:val="28"/>
          <w:rtl/>
        </w:rPr>
        <w:t xml:space="preserve"> </w:t>
      </w:r>
      <w:r w:rsidRPr="00667D02">
        <w:rPr>
          <w:rFonts w:cs="B Lotus" w:hint="cs"/>
          <w:color w:val="000000"/>
          <w:sz w:val="28"/>
          <w:szCs w:val="28"/>
          <w:rtl/>
        </w:rPr>
        <w:t>را</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لحاظ</w:t>
      </w:r>
      <w:r w:rsidRPr="00667D02">
        <w:rPr>
          <w:rFonts w:cs="B Lotus"/>
          <w:color w:val="000000"/>
          <w:sz w:val="28"/>
          <w:szCs w:val="28"/>
          <w:rtl/>
        </w:rPr>
        <w:t xml:space="preserve"> </w:t>
      </w:r>
      <w:r w:rsidRPr="00667D02">
        <w:rPr>
          <w:rFonts w:cs="B Lotus" w:hint="cs"/>
          <w:color w:val="000000"/>
          <w:sz w:val="28"/>
          <w:szCs w:val="28"/>
          <w:rtl/>
        </w:rPr>
        <w:t>ماهیت</w:t>
      </w:r>
      <w:r w:rsidRPr="00667D02">
        <w:rPr>
          <w:rFonts w:cs="B Lotus"/>
          <w:color w:val="000000"/>
          <w:sz w:val="28"/>
          <w:szCs w:val="28"/>
          <w:rtl/>
        </w:rPr>
        <w:t xml:space="preserve"> </w:t>
      </w:r>
      <w:r w:rsidR="00A16AD0" w:rsidRPr="00667D02">
        <w:rPr>
          <w:rFonts w:cs="B Lotus" w:hint="cs"/>
          <w:color w:val="000000"/>
          <w:sz w:val="28"/>
          <w:szCs w:val="28"/>
          <w:rtl/>
        </w:rPr>
        <w:t xml:space="preserve">می توان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سه</w:t>
      </w:r>
      <w:r w:rsidRPr="00667D02">
        <w:rPr>
          <w:rFonts w:cs="B Lotus"/>
          <w:color w:val="000000"/>
          <w:sz w:val="28"/>
          <w:szCs w:val="28"/>
          <w:rtl/>
        </w:rPr>
        <w:t xml:space="preserve"> </w:t>
      </w:r>
      <w:r w:rsidRPr="00667D02">
        <w:rPr>
          <w:rFonts w:cs="B Lotus" w:hint="cs"/>
          <w:color w:val="000000"/>
          <w:sz w:val="28"/>
          <w:szCs w:val="28"/>
          <w:rtl/>
        </w:rPr>
        <w:t>نوع</w:t>
      </w:r>
      <w:r w:rsidRPr="00667D02">
        <w:rPr>
          <w:rFonts w:cs="B Lotus"/>
          <w:color w:val="000000"/>
          <w:sz w:val="28"/>
          <w:szCs w:val="28"/>
          <w:rtl/>
        </w:rPr>
        <w:t xml:space="preserve"> </w:t>
      </w:r>
      <w:r w:rsidRPr="00667D02">
        <w:rPr>
          <w:rFonts w:cs="B Lotus" w:hint="cs"/>
          <w:color w:val="000000"/>
          <w:sz w:val="28"/>
          <w:szCs w:val="28"/>
          <w:rtl/>
        </w:rPr>
        <w:t>تقسیم</w:t>
      </w:r>
      <w:r w:rsidRPr="00667D02">
        <w:rPr>
          <w:rFonts w:cs="B Lotus"/>
          <w:color w:val="000000"/>
          <w:sz w:val="28"/>
          <w:szCs w:val="28"/>
          <w:rtl/>
        </w:rPr>
        <w:t xml:space="preserve"> </w:t>
      </w:r>
      <w:r w:rsidRPr="00667D02">
        <w:rPr>
          <w:rFonts w:cs="B Lotus" w:hint="cs"/>
          <w:color w:val="000000"/>
          <w:sz w:val="28"/>
          <w:szCs w:val="28"/>
          <w:rtl/>
        </w:rPr>
        <w:t>کرد</w:t>
      </w:r>
      <w:r w:rsidRPr="00667D02">
        <w:rPr>
          <w:rFonts w:cs="B Lotus"/>
          <w:color w:val="000000"/>
          <w:sz w:val="28"/>
          <w:szCs w:val="28"/>
          <w:rtl/>
        </w:rPr>
        <w:t xml:space="preserve">: </w:t>
      </w:r>
      <w:r w:rsidRPr="00667D02">
        <w:rPr>
          <w:rFonts w:cs="B Lotus" w:hint="cs"/>
          <w:color w:val="000000"/>
          <w:sz w:val="28"/>
          <w:szCs w:val="28"/>
          <w:rtl/>
        </w:rPr>
        <w:t>نوع</w:t>
      </w:r>
      <w:r w:rsidRPr="00667D02">
        <w:rPr>
          <w:rFonts w:cs="B Lotus"/>
          <w:color w:val="000000"/>
          <w:sz w:val="28"/>
          <w:szCs w:val="28"/>
          <w:rtl/>
        </w:rPr>
        <w:t xml:space="preserve"> </w:t>
      </w:r>
      <w:r w:rsidRPr="00667D02">
        <w:rPr>
          <w:rFonts w:cs="B Lotus" w:hint="cs"/>
          <w:color w:val="000000"/>
          <w:sz w:val="28"/>
          <w:szCs w:val="28"/>
          <w:rtl/>
        </w:rPr>
        <w:t>اول</w:t>
      </w:r>
      <w:r w:rsidRPr="00667D02">
        <w:rPr>
          <w:rFonts w:cs="B Lotus"/>
          <w:color w:val="000000"/>
          <w:sz w:val="28"/>
          <w:szCs w:val="28"/>
          <w:rtl/>
        </w:rPr>
        <w:t xml:space="preserve"> </w:t>
      </w:r>
      <w:r w:rsidRPr="00667D02">
        <w:rPr>
          <w:rFonts w:cs="B Lotus" w:hint="cs"/>
          <w:color w:val="000000"/>
          <w:sz w:val="28"/>
          <w:szCs w:val="28"/>
          <w:rtl/>
        </w:rPr>
        <w:t>خودکشی</w:t>
      </w:r>
      <w:r w:rsidRPr="00667D02">
        <w:rPr>
          <w:rFonts w:cs="B Lotus"/>
          <w:color w:val="000000"/>
          <w:sz w:val="28"/>
          <w:szCs w:val="28"/>
          <w:rtl/>
        </w:rPr>
        <w:t xml:space="preserve"> </w:t>
      </w:r>
      <w:r w:rsidRPr="00667D02">
        <w:rPr>
          <w:rFonts w:cs="B Lotus" w:hint="cs"/>
          <w:color w:val="000000"/>
          <w:sz w:val="28"/>
          <w:szCs w:val="28"/>
          <w:rtl/>
        </w:rPr>
        <w:t>موفق</w:t>
      </w:r>
      <w:r w:rsidRPr="00667D02">
        <w:rPr>
          <w:rFonts w:cs="B Lotus"/>
          <w:color w:val="000000"/>
          <w:sz w:val="28"/>
          <w:szCs w:val="28"/>
          <w:rtl/>
        </w:rPr>
        <w:t xml:space="preserve"> </w:t>
      </w:r>
      <w:r w:rsidRPr="00667D02">
        <w:rPr>
          <w:rFonts w:cs="B Lotus" w:hint="cs"/>
          <w:color w:val="000000"/>
          <w:sz w:val="28"/>
          <w:szCs w:val="28"/>
          <w:rtl/>
        </w:rPr>
        <w:t>که</w:t>
      </w:r>
      <w:r w:rsidRPr="00667D02">
        <w:rPr>
          <w:rFonts w:cs="B Lotus"/>
          <w:color w:val="000000"/>
          <w:sz w:val="28"/>
          <w:szCs w:val="28"/>
          <w:rtl/>
        </w:rPr>
        <w:t xml:space="preserve"> </w:t>
      </w:r>
      <w:r w:rsidRPr="00667D02">
        <w:rPr>
          <w:rFonts w:cs="B Lotus" w:hint="cs"/>
          <w:color w:val="000000"/>
          <w:sz w:val="28"/>
          <w:szCs w:val="28"/>
          <w:rtl/>
        </w:rPr>
        <w:t>شخص</w:t>
      </w:r>
      <w:r w:rsidRPr="00667D02">
        <w:rPr>
          <w:rFonts w:cs="B Lotus"/>
          <w:color w:val="000000"/>
          <w:sz w:val="28"/>
          <w:szCs w:val="28"/>
          <w:rtl/>
        </w:rPr>
        <w:t xml:space="preserve"> </w:t>
      </w:r>
      <w:r w:rsidRPr="00667D02">
        <w:rPr>
          <w:rFonts w:cs="B Lotus" w:hint="cs"/>
          <w:color w:val="000000"/>
          <w:sz w:val="28"/>
          <w:szCs w:val="28"/>
          <w:rtl/>
        </w:rPr>
        <w:t>مرتکب</w:t>
      </w:r>
      <w:r w:rsidRPr="00667D02">
        <w:rPr>
          <w:rFonts w:cs="B Lotus"/>
          <w:color w:val="000000"/>
          <w:sz w:val="28"/>
          <w:szCs w:val="28"/>
          <w:rtl/>
        </w:rPr>
        <w:t xml:space="preserve"> </w:t>
      </w:r>
      <w:r w:rsidRPr="00667D02">
        <w:rPr>
          <w:rFonts w:cs="B Lotus" w:hint="cs"/>
          <w:color w:val="000000"/>
          <w:sz w:val="28"/>
          <w:szCs w:val="28"/>
          <w:rtl/>
        </w:rPr>
        <w:t>عملی</w:t>
      </w:r>
      <w:r w:rsidRPr="00667D02">
        <w:rPr>
          <w:rFonts w:cs="B Lotus"/>
          <w:color w:val="000000"/>
          <w:sz w:val="28"/>
          <w:szCs w:val="28"/>
          <w:rtl/>
        </w:rPr>
        <w:t xml:space="preserve"> </w:t>
      </w:r>
      <w:r w:rsidRPr="00667D02">
        <w:rPr>
          <w:rFonts w:cs="B Lotus" w:hint="cs"/>
          <w:color w:val="000000"/>
          <w:sz w:val="28"/>
          <w:szCs w:val="28"/>
          <w:rtl/>
        </w:rPr>
        <w:t>می‌شود</w:t>
      </w:r>
      <w:r w:rsidRPr="00667D02">
        <w:rPr>
          <w:rFonts w:cs="B Lotus"/>
          <w:color w:val="000000"/>
          <w:sz w:val="28"/>
          <w:szCs w:val="28"/>
          <w:rtl/>
        </w:rPr>
        <w:t xml:space="preserve"> </w:t>
      </w:r>
      <w:r w:rsidRPr="00667D02">
        <w:rPr>
          <w:rFonts w:cs="B Lotus" w:hint="cs"/>
          <w:color w:val="000000"/>
          <w:sz w:val="28"/>
          <w:szCs w:val="28"/>
          <w:rtl/>
        </w:rPr>
        <w:t>که</w:t>
      </w:r>
      <w:r w:rsidRPr="00667D02">
        <w:rPr>
          <w:rFonts w:cs="B Lotus"/>
          <w:color w:val="000000"/>
          <w:sz w:val="28"/>
          <w:szCs w:val="28"/>
          <w:rtl/>
        </w:rPr>
        <w:t xml:space="preserve"> </w:t>
      </w:r>
      <w:r w:rsidRPr="00667D02">
        <w:rPr>
          <w:rFonts w:cs="B Lotus" w:hint="cs"/>
          <w:color w:val="000000"/>
          <w:sz w:val="28"/>
          <w:szCs w:val="28"/>
          <w:rtl/>
        </w:rPr>
        <w:t>زندگی</w:t>
      </w:r>
      <w:r w:rsidRPr="00667D02">
        <w:rPr>
          <w:rFonts w:cs="B Lotus"/>
          <w:color w:val="000000"/>
          <w:sz w:val="28"/>
          <w:szCs w:val="28"/>
          <w:rtl/>
        </w:rPr>
        <w:t xml:space="preserve"> </w:t>
      </w:r>
      <w:r w:rsidRPr="00667D02">
        <w:rPr>
          <w:rFonts w:cs="B Lotus" w:hint="cs"/>
          <w:color w:val="000000"/>
          <w:sz w:val="28"/>
          <w:szCs w:val="28"/>
          <w:rtl/>
        </w:rPr>
        <w:t>خود</w:t>
      </w:r>
      <w:r w:rsidRPr="00667D02">
        <w:rPr>
          <w:rFonts w:cs="B Lotus"/>
          <w:color w:val="000000"/>
          <w:sz w:val="28"/>
          <w:szCs w:val="28"/>
          <w:rtl/>
        </w:rPr>
        <w:t xml:space="preserve"> </w:t>
      </w:r>
      <w:r w:rsidRPr="00667D02">
        <w:rPr>
          <w:rFonts w:cs="B Lotus" w:hint="cs"/>
          <w:color w:val="000000"/>
          <w:sz w:val="28"/>
          <w:szCs w:val="28"/>
          <w:rtl/>
        </w:rPr>
        <w:t>را</w:t>
      </w:r>
      <w:r w:rsidRPr="00667D02">
        <w:rPr>
          <w:rFonts w:cs="B Lotus"/>
          <w:color w:val="000000"/>
          <w:sz w:val="28"/>
          <w:szCs w:val="28"/>
          <w:rtl/>
        </w:rPr>
        <w:t xml:space="preserve"> </w:t>
      </w:r>
      <w:r w:rsidRPr="00667D02">
        <w:rPr>
          <w:rFonts w:cs="B Lotus" w:hint="cs"/>
          <w:color w:val="000000"/>
          <w:sz w:val="28"/>
          <w:szCs w:val="28"/>
          <w:rtl/>
        </w:rPr>
        <w:t>پایان</w:t>
      </w:r>
      <w:r w:rsidRPr="00667D02">
        <w:rPr>
          <w:rFonts w:cs="B Lotus"/>
          <w:color w:val="000000"/>
          <w:sz w:val="28"/>
          <w:szCs w:val="28"/>
          <w:rtl/>
        </w:rPr>
        <w:t xml:space="preserve"> </w:t>
      </w:r>
      <w:r w:rsidRPr="00667D02">
        <w:rPr>
          <w:rFonts w:cs="B Lotus" w:hint="cs"/>
          <w:color w:val="000000"/>
          <w:sz w:val="28"/>
          <w:szCs w:val="28"/>
          <w:rtl/>
        </w:rPr>
        <w:t>می‌دهد</w:t>
      </w:r>
      <w:r w:rsidRPr="00667D02">
        <w:rPr>
          <w:rFonts w:cs="B Lotus"/>
          <w:color w:val="000000"/>
          <w:sz w:val="28"/>
          <w:szCs w:val="28"/>
          <w:rtl/>
        </w:rPr>
        <w:t xml:space="preserve">: </w:t>
      </w:r>
      <w:r w:rsidRPr="00667D02">
        <w:rPr>
          <w:rFonts w:cs="B Lotus" w:hint="cs"/>
          <w:color w:val="000000"/>
          <w:sz w:val="28"/>
          <w:szCs w:val="28"/>
          <w:rtl/>
        </w:rPr>
        <w:t>نوع</w:t>
      </w:r>
      <w:r w:rsidRPr="00667D02">
        <w:rPr>
          <w:rFonts w:cs="B Lotus"/>
          <w:color w:val="000000"/>
          <w:sz w:val="28"/>
          <w:szCs w:val="28"/>
          <w:rtl/>
        </w:rPr>
        <w:t xml:space="preserve"> </w:t>
      </w:r>
      <w:r w:rsidRPr="00667D02">
        <w:rPr>
          <w:rFonts w:cs="B Lotus" w:hint="cs"/>
          <w:color w:val="000000"/>
          <w:sz w:val="28"/>
          <w:szCs w:val="28"/>
          <w:rtl/>
        </w:rPr>
        <w:t>دوم</w:t>
      </w:r>
      <w:r w:rsidRPr="00667D02">
        <w:rPr>
          <w:rFonts w:cs="B Lotus"/>
          <w:color w:val="000000"/>
          <w:sz w:val="28"/>
          <w:szCs w:val="28"/>
          <w:rtl/>
        </w:rPr>
        <w:t xml:space="preserve"> </w:t>
      </w:r>
      <w:r w:rsidRPr="00667D02">
        <w:rPr>
          <w:rFonts w:cs="B Lotus" w:hint="cs"/>
          <w:color w:val="000000"/>
          <w:sz w:val="28"/>
          <w:szCs w:val="28"/>
          <w:rtl/>
        </w:rPr>
        <w:t>خودکشی</w:t>
      </w:r>
      <w:r w:rsidRPr="00667D02">
        <w:rPr>
          <w:rFonts w:cs="B Lotus"/>
          <w:color w:val="000000"/>
          <w:sz w:val="28"/>
          <w:szCs w:val="28"/>
          <w:rtl/>
        </w:rPr>
        <w:t xml:space="preserve"> </w:t>
      </w:r>
      <w:r w:rsidRPr="00667D02">
        <w:rPr>
          <w:rFonts w:cs="B Lotus" w:hint="cs"/>
          <w:color w:val="000000"/>
          <w:sz w:val="28"/>
          <w:szCs w:val="28"/>
          <w:rtl/>
        </w:rPr>
        <w:t>ناموفق</w:t>
      </w:r>
      <w:r w:rsidRPr="00667D02">
        <w:rPr>
          <w:rFonts w:cs="B Lotus"/>
          <w:color w:val="000000"/>
          <w:sz w:val="28"/>
          <w:szCs w:val="28"/>
          <w:rtl/>
        </w:rPr>
        <w:t xml:space="preserve"> </w:t>
      </w:r>
      <w:r w:rsidRPr="00667D02">
        <w:rPr>
          <w:rFonts w:cs="B Lotus" w:hint="cs"/>
          <w:color w:val="000000"/>
          <w:sz w:val="28"/>
          <w:szCs w:val="28"/>
          <w:rtl/>
        </w:rPr>
        <w:t>که</w:t>
      </w:r>
      <w:r w:rsidRPr="00667D02">
        <w:rPr>
          <w:rFonts w:cs="B Lotus"/>
          <w:color w:val="000000"/>
          <w:sz w:val="28"/>
          <w:szCs w:val="28"/>
          <w:rtl/>
        </w:rPr>
        <w:t xml:space="preserve"> </w:t>
      </w:r>
      <w:r w:rsidRPr="00667D02">
        <w:rPr>
          <w:rFonts w:cs="B Lotus" w:hint="cs"/>
          <w:color w:val="000000"/>
          <w:sz w:val="28"/>
          <w:szCs w:val="28"/>
          <w:rtl/>
        </w:rPr>
        <w:t>امروزه</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آن</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w:t>
      </w:r>
      <w:r w:rsidRPr="00667D02">
        <w:rPr>
          <w:rFonts w:cs="B Lotus" w:hint="cs"/>
          <w:color w:val="000000"/>
          <w:sz w:val="28"/>
          <w:szCs w:val="28"/>
          <w:rtl/>
        </w:rPr>
        <w:t>عنوان</w:t>
      </w:r>
      <w:r w:rsidRPr="00667D02">
        <w:rPr>
          <w:rFonts w:cs="B Lotus"/>
          <w:color w:val="000000"/>
          <w:sz w:val="28"/>
          <w:szCs w:val="28"/>
          <w:rtl/>
        </w:rPr>
        <w:t xml:space="preserve"> </w:t>
      </w:r>
      <w:r w:rsidRPr="00667D02">
        <w:rPr>
          <w:rFonts w:cs="B Lotus" w:hint="cs"/>
          <w:color w:val="000000"/>
          <w:sz w:val="28"/>
          <w:szCs w:val="28"/>
          <w:rtl/>
        </w:rPr>
        <w:t>اقدام</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خودکشی</w:t>
      </w:r>
      <w:r w:rsidRPr="00667D02">
        <w:rPr>
          <w:rFonts w:cs="B Lotus"/>
          <w:color w:val="000000"/>
          <w:sz w:val="28"/>
          <w:szCs w:val="28"/>
          <w:rtl/>
        </w:rPr>
        <w:t xml:space="preserve"> </w:t>
      </w:r>
      <w:r w:rsidRPr="00667D02">
        <w:rPr>
          <w:rFonts w:cs="B Lotus" w:hint="cs"/>
          <w:color w:val="000000"/>
          <w:sz w:val="28"/>
          <w:szCs w:val="28"/>
          <w:rtl/>
        </w:rPr>
        <w:t>یاد</w:t>
      </w:r>
      <w:r w:rsidRPr="00667D02">
        <w:rPr>
          <w:rFonts w:cs="B Lotus"/>
          <w:color w:val="000000"/>
          <w:sz w:val="28"/>
          <w:szCs w:val="28"/>
          <w:rtl/>
        </w:rPr>
        <w:t xml:space="preserve"> </w:t>
      </w:r>
      <w:r w:rsidR="00541ABD" w:rsidRPr="00667D02">
        <w:rPr>
          <w:rFonts w:cs="B Lotus" w:hint="cs"/>
          <w:color w:val="000000"/>
          <w:sz w:val="28"/>
          <w:szCs w:val="28"/>
          <w:rtl/>
        </w:rPr>
        <w:t>می‌کنند</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مواقعی</w:t>
      </w:r>
      <w:r w:rsidRPr="00667D02">
        <w:rPr>
          <w:rFonts w:cs="B Lotus"/>
          <w:color w:val="000000"/>
          <w:sz w:val="28"/>
          <w:szCs w:val="28"/>
          <w:rtl/>
        </w:rPr>
        <w:t xml:space="preserve"> </w:t>
      </w:r>
      <w:r w:rsidRPr="00667D02">
        <w:rPr>
          <w:rFonts w:cs="B Lotus" w:hint="cs"/>
          <w:color w:val="000000"/>
          <w:sz w:val="28"/>
          <w:szCs w:val="28"/>
          <w:rtl/>
        </w:rPr>
        <w:t>است</w:t>
      </w:r>
      <w:r w:rsidRPr="00667D02">
        <w:rPr>
          <w:rFonts w:cs="B Lotus"/>
          <w:color w:val="000000"/>
          <w:sz w:val="28"/>
          <w:szCs w:val="28"/>
          <w:rtl/>
        </w:rPr>
        <w:t xml:space="preserve"> </w:t>
      </w:r>
      <w:r w:rsidRPr="00667D02">
        <w:rPr>
          <w:rFonts w:cs="B Lotus" w:hint="cs"/>
          <w:color w:val="000000"/>
          <w:sz w:val="28"/>
          <w:szCs w:val="28"/>
          <w:rtl/>
        </w:rPr>
        <w:t>که</w:t>
      </w:r>
      <w:r w:rsidRPr="00667D02">
        <w:rPr>
          <w:rFonts w:cs="B Lotus"/>
          <w:color w:val="000000"/>
          <w:sz w:val="28"/>
          <w:szCs w:val="28"/>
          <w:rtl/>
        </w:rPr>
        <w:t xml:space="preserve"> </w:t>
      </w:r>
      <w:r w:rsidRPr="00667D02">
        <w:rPr>
          <w:rFonts w:cs="B Lotus" w:hint="cs"/>
          <w:color w:val="000000"/>
          <w:sz w:val="28"/>
          <w:szCs w:val="28"/>
          <w:rtl/>
        </w:rPr>
        <w:t>شخص</w:t>
      </w:r>
      <w:r w:rsidRPr="00667D02">
        <w:rPr>
          <w:rFonts w:cs="B Lotus"/>
          <w:color w:val="000000"/>
          <w:sz w:val="28"/>
          <w:szCs w:val="28"/>
          <w:rtl/>
        </w:rPr>
        <w:t xml:space="preserve"> </w:t>
      </w:r>
      <w:r w:rsidRPr="00667D02">
        <w:rPr>
          <w:rFonts w:cs="B Lotus" w:hint="cs"/>
          <w:color w:val="000000"/>
          <w:sz w:val="28"/>
          <w:szCs w:val="28"/>
          <w:rtl/>
        </w:rPr>
        <w:t>علیرغم</w:t>
      </w:r>
      <w:r w:rsidRPr="00667D02">
        <w:rPr>
          <w:rFonts w:cs="B Lotus"/>
          <w:color w:val="000000"/>
          <w:sz w:val="28"/>
          <w:szCs w:val="28"/>
          <w:rtl/>
        </w:rPr>
        <w:t xml:space="preserve"> </w:t>
      </w:r>
      <w:r w:rsidRPr="00667D02">
        <w:rPr>
          <w:rFonts w:cs="B Lotus" w:hint="cs"/>
          <w:color w:val="000000"/>
          <w:sz w:val="28"/>
          <w:szCs w:val="28"/>
          <w:rtl/>
        </w:rPr>
        <w:t>داشتن</w:t>
      </w:r>
      <w:r w:rsidRPr="00667D02">
        <w:rPr>
          <w:rFonts w:cs="B Lotus"/>
          <w:color w:val="000000"/>
          <w:sz w:val="28"/>
          <w:szCs w:val="28"/>
          <w:rtl/>
        </w:rPr>
        <w:t xml:space="preserve"> </w:t>
      </w:r>
      <w:r w:rsidRPr="00667D02">
        <w:rPr>
          <w:rFonts w:cs="B Lotus" w:hint="cs"/>
          <w:color w:val="000000"/>
          <w:sz w:val="28"/>
          <w:szCs w:val="28"/>
          <w:rtl/>
        </w:rPr>
        <w:t>قصد</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نیت</w:t>
      </w:r>
      <w:r w:rsidRPr="00667D02">
        <w:rPr>
          <w:rFonts w:cs="B Lotus"/>
          <w:color w:val="000000"/>
          <w:sz w:val="28"/>
          <w:szCs w:val="28"/>
          <w:rtl/>
        </w:rPr>
        <w:t xml:space="preserve"> </w:t>
      </w:r>
      <w:r w:rsidRPr="00667D02">
        <w:rPr>
          <w:rFonts w:cs="B Lotus" w:hint="cs"/>
          <w:color w:val="000000"/>
          <w:sz w:val="28"/>
          <w:szCs w:val="28"/>
          <w:rtl/>
        </w:rPr>
        <w:t>برای</w:t>
      </w:r>
      <w:r w:rsidRPr="00667D02">
        <w:rPr>
          <w:rFonts w:cs="B Lotus"/>
          <w:color w:val="000000"/>
          <w:sz w:val="28"/>
          <w:szCs w:val="28"/>
          <w:rtl/>
        </w:rPr>
        <w:t xml:space="preserve"> </w:t>
      </w:r>
      <w:r w:rsidRPr="00667D02">
        <w:rPr>
          <w:rFonts w:cs="B Lotus" w:hint="cs"/>
          <w:color w:val="000000"/>
          <w:sz w:val="28"/>
          <w:szCs w:val="28"/>
          <w:rtl/>
        </w:rPr>
        <w:t>نابودی</w:t>
      </w:r>
      <w:r w:rsidRPr="00667D02">
        <w:rPr>
          <w:rFonts w:cs="B Lotus"/>
          <w:color w:val="000000"/>
          <w:sz w:val="28"/>
          <w:szCs w:val="28"/>
          <w:rtl/>
        </w:rPr>
        <w:t xml:space="preserve"> </w:t>
      </w:r>
      <w:r w:rsidRPr="00667D02">
        <w:rPr>
          <w:rFonts w:cs="B Lotus" w:hint="cs"/>
          <w:color w:val="000000"/>
          <w:sz w:val="28"/>
          <w:szCs w:val="28"/>
          <w:rtl/>
        </w:rPr>
        <w:t>خود</w:t>
      </w:r>
      <w:r w:rsidRPr="00667D02">
        <w:rPr>
          <w:rFonts w:cs="B Lotus"/>
          <w:color w:val="000000"/>
          <w:sz w:val="28"/>
          <w:szCs w:val="28"/>
          <w:rtl/>
        </w:rPr>
        <w:t xml:space="preserve"> </w:t>
      </w:r>
      <w:r w:rsidRPr="00667D02">
        <w:rPr>
          <w:rFonts w:cs="B Lotus" w:hint="cs"/>
          <w:color w:val="000000"/>
          <w:sz w:val="28"/>
          <w:szCs w:val="28"/>
          <w:rtl/>
        </w:rPr>
        <w:t>موفق</w:t>
      </w:r>
      <w:r w:rsidRPr="00667D02">
        <w:rPr>
          <w:rFonts w:cs="B Lotus"/>
          <w:color w:val="000000"/>
          <w:sz w:val="28"/>
          <w:szCs w:val="28"/>
          <w:rtl/>
        </w:rPr>
        <w:t xml:space="preserve"> </w:t>
      </w:r>
      <w:r w:rsidRPr="00667D02">
        <w:rPr>
          <w:rFonts w:cs="B Lotus" w:hint="cs"/>
          <w:color w:val="000000"/>
          <w:sz w:val="28"/>
          <w:szCs w:val="28"/>
          <w:rtl/>
        </w:rPr>
        <w:t>نمی‌شود</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نوع</w:t>
      </w:r>
      <w:r w:rsidRPr="00667D02">
        <w:rPr>
          <w:rFonts w:cs="B Lotus"/>
          <w:color w:val="000000"/>
          <w:sz w:val="28"/>
          <w:szCs w:val="28"/>
          <w:rtl/>
        </w:rPr>
        <w:t xml:space="preserve"> </w:t>
      </w:r>
      <w:r w:rsidRPr="00667D02">
        <w:rPr>
          <w:rFonts w:cs="B Lotus" w:hint="cs"/>
          <w:color w:val="000000"/>
          <w:sz w:val="28"/>
          <w:szCs w:val="28"/>
          <w:rtl/>
        </w:rPr>
        <w:t>سوم</w:t>
      </w:r>
      <w:r w:rsidRPr="00667D02">
        <w:rPr>
          <w:rFonts w:cs="B Lotus"/>
          <w:color w:val="000000"/>
          <w:sz w:val="28"/>
          <w:szCs w:val="28"/>
          <w:rtl/>
        </w:rPr>
        <w:t xml:space="preserve"> </w:t>
      </w:r>
      <w:r w:rsidRPr="00667D02">
        <w:rPr>
          <w:rFonts w:cs="B Lotus" w:hint="cs"/>
          <w:color w:val="000000"/>
          <w:sz w:val="28"/>
          <w:szCs w:val="28"/>
          <w:rtl/>
        </w:rPr>
        <w:t>خودکشی</w:t>
      </w:r>
      <w:r w:rsidRPr="00667D02">
        <w:rPr>
          <w:rFonts w:cs="B Lotus"/>
          <w:color w:val="000000"/>
          <w:sz w:val="28"/>
          <w:szCs w:val="28"/>
          <w:rtl/>
        </w:rPr>
        <w:t xml:space="preserve"> </w:t>
      </w:r>
      <w:r w:rsidRPr="00667D02">
        <w:rPr>
          <w:rFonts w:cs="B Lotus" w:hint="cs"/>
          <w:color w:val="000000"/>
          <w:sz w:val="28"/>
          <w:szCs w:val="28"/>
          <w:rtl/>
        </w:rPr>
        <w:t>پنهان</w:t>
      </w:r>
      <w:r w:rsidRPr="00667D02">
        <w:rPr>
          <w:rFonts w:cs="B Lotus"/>
          <w:color w:val="000000"/>
          <w:sz w:val="28"/>
          <w:szCs w:val="28"/>
          <w:rtl/>
        </w:rPr>
        <w:t xml:space="preserve"> </w:t>
      </w:r>
      <w:r w:rsidRPr="00667D02">
        <w:rPr>
          <w:rFonts w:cs="B Lotus" w:hint="cs"/>
          <w:color w:val="000000"/>
          <w:sz w:val="28"/>
          <w:szCs w:val="28"/>
          <w:rtl/>
        </w:rPr>
        <w:t>یا</w:t>
      </w:r>
      <w:r w:rsidRPr="00667D02">
        <w:rPr>
          <w:rFonts w:cs="B Lotus"/>
          <w:color w:val="000000"/>
          <w:sz w:val="28"/>
          <w:szCs w:val="28"/>
          <w:rtl/>
        </w:rPr>
        <w:t xml:space="preserve"> </w:t>
      </w:r>
      <w:r w:rsidRPr="00667D02">
        <w:rPr>
          <w:rFonts w:cs="B Lotus" w:hint="cs"/>
          <w:color w:val="000000"/>
          <w:sz w:val="28"/>
          <w:szCs w:val="28"/>
          <w:rtl/>
        </w:rPr>
        <w:t>مزمن</w:t>
      </w:r>
      <w:r w:rsidRPr="00667D02">
        <w:rPr>
          <w:rFonts w:cs="B Lotus"/>
          <w:color w:val="000000"/>
          <w:sz w:val="28"/>
          <w:szCs w:val="28"/>
          <w:rtl/>
        </w:rPr>
        <w:t xml:space="preserve"> </w:t>
      </w:r>
      <w:r w:rsidR="00541ABD" w:rsidRPr="00667D02">
        <w:rPr>
          <w:rFonts w:cs="B Lotus" w:hint="cs"/>
          <w:color w:val="000000"/>
          <w:sz w:val="28"/>
          <w:szCs w:val="28"/>
          <w:rtl/>
        </w:rPr>
        <w:t>می‌باشد</w:t>
      </w:r>
      <w:r w:rsidRPr="00667D02">
        <w:rPr>
          <w:rFonts w:cs="B Lotus"/>
          <w:color w:val="000000"/>
          <w:sz w:val="28"/>
          <w:szCs w:val="28"/>
          <w:rtl/>
        </w:rPr>
        <w:t xml:space="preserve"> </w:t>
      </w:r>
      <w:r w:rsidRPr="00667D02">
        <w:rPr>
          <w:rFonts w:cs="B Lotus" w:hint="cs"/>
          <w:color w:val="000000"/>
          <w:sz w:val="28"/>
          <w:szCs w:val="28"/>
          <w:rtl/>
        </w:rPr>
        <w:t>که</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این</w:t>
      </w:r>
      <w:r w:rsidRPr="00667D02">
        <w:rPr>
          <w:rFonts w:cs="B Lotus"/>
          <w:color w:val="000000"/>
          <w:sz w:val="28"/>
          <w:szCs w:val="28"/>
          <w:rtl/>
        </w:rPr>
        <w:t xml:space="preserve"> </w:t>
      </w:r>
      <w:r w:rsidRPr="00667D02">
        <w:rPr>
          <w:rFonts w:cs="B Lotus" w:hint="cs"/>
          <w:color w:val="000000"/>
          <w:sz w:val="28"/>
          <w:szCs w:val="28"/>
          <w:rtl/>
        </w:rPr>
        <w:t>نوع</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خودکشی</w:t>
      </w:r>
      <w:r w:rsidRPr="00667D02">
        <w:rPr>
          <w:rFonts w:cs="B Lotus"/>
          <w:color w:val="000000"/>
          <w:sz w:val="28"/>
          <w:szCs w:val="28"/>
          <w:rtl/>
        </w:rPr>
        <w:t xml:space="preserve"> </w:t>
      </w:r>
      <w:r w:rsidRPr="00667D02">
        <w:rPr>
          <w:rFonts w:cs="B Lotus" w:hint="cs"/>
          <w:color w:val="000000"/>
          <w:sz w:val="28"/>
          <w:szCs w:val="28"/>
          <w:rtl/>
        </w:rPr>
        <w:t>نیز</w:t>
      </w:r>
      <w:r w:rsidRPr="00667D02">
        <w:rPr>
          <w:rFonts w:cs="B Lotus"/>
          <w:color w:val="000000"/>
          <w:sz w:val="28"/>
          <w:szCs w:val="28"/>
          <w:rtl/>
        </w:rPr>
        <w:t xml:space="preserve"> </w:t>
      </w:r>
      <w:r w:rsidRPr="00667D02">
        <w:rPr>
          <w:rFonts w:cs="B Lotus" w:hint="cs"/>
          <w:color w:val="000000"/>
          <w:sz w:val="28"/>
          <w:szCs w:val="28"/>
          <w:rtl/>
        </w:rPr>
        <w:t>علیرغم</w:t>
      </w:r>
      <w:r w:rsidRPr="00667D02">
        <w:rPr>
          <w:rFonts w:cs="B Lotus"/>
          <w:color w:val="000000"/>
          <w:sz w:val="28"/>
          <w:szCs w:val="28"/>
          <w:rtl/>
        </w:rPr>
        <w:t xml:space="preserve"> </w:t>
      </w:r>
      <w:r w:rsidRPr="00667D02">
        <w:rPr>
          <w:rFonts w:cs="B Lotus" w:hint="cs"/>
          <w:color w:val="000000"/>
          <w:sz w:val="28"/>
          <w:szCs w:val="28"/>
          <w:rtl/>
        </w:rPr>
        <w:t>این</w:t>
      </w:r>
      <w:r w:rsidRPr="00667D02">
        <w:rPr>
          <w:rFonts w:cs="B Lotus"/>
          <w:color w:val="000000"/>
          <w:sz w:val="28"/>
          <w:szCs w:val="28"/>
          <w:rtl/>
        </w:rPr>
        <w:t xml:space="preserve"> </w:t>
      </w:r>
      <w:r w:rsidRPr="00667D02">
        <w:rPr>
          <w:rFonts w:cs="B Lotus" w:hint="cs"/>
          <w:color w:val="000000"/>
          <w:sz w:val="28"/>
          <w:szCs w:val="28"/>
          <w:rtl/>
        </w:rPr>
        <w:t>که</w:t>
      </w:r>
      <w:r w:rsidRPr="00667D02">
        <w:rPr>
          <w:rFonts w:cs="B Lotus"/>
          <w:color w:val="000000"/>
          <w:sz w:val="28"/>
          <w:szCs w:val="28"/>
          <w:rtl/>
        </w:rPr>
        <w:t xml:space="preserve"> </w:t>
      </w:r>
      <w:r w:rsidRPr="00667D02">
        <w:rPr>
          <w:rFonts w:cs="B Lotus" w:hint="cs"/>
          <w:color w:val="000000"/>
          <w:sz w:val="28"/>
          <w:szCs w:val="28"/>
          <w:rtl/>
        </w:rPr>
        <w:t>فرد</w:t>
      </w:r>
      <w:r w:rsidRPr="00667D02">
        <w:rPr>
          <w:rFonts w:cs="B Lotus"/>
          <w:color w:val="000000"/>
          <w:sz w:val="28"/>
          <w:szCs w:val="28"/>
          <w:rtl/>
        </w:rPr>
        <w:t xml:space="preserve"> </w:t>
      </w:r>
      <w:r w:rsidR="00FA0342" w:rsidRPr="00667D02">
        <w:rPr>
          <w:rFonts w:cs="B Lotus" w:hint="cs"/>
          <w:color w:val="000000"/>
          <w:sz w:val="28"/>
          <w:szCs w:val="28"/>
          <w:rtl/>
        </w:rPr>
        <w:t>می‌داند</w:t>
      </w:r>
      <w:r w:rsidRPr="00667D02">
        <w:rPr>
          <w:rFonts w:cs="B Lotus"/>
          <w:color w:val="000000"/>
          <w:sz w:val="28"/>
          <w:szCs w:val="28"/>
          <w:rtl/>
        </w:rPr>
        <w:t xml:space="preserve"> </w:t>
      </w:r>
      <w:r w:rsidRPr="00667D02">
        <w:rPr>
          <w:rFonts w:cs="B Lotus" w:hint="cs"/>
          <w:color w:val="000000"/>
          <w:sz w:val="28"/>
          <w:szCs w:val="28"/>
          <w:rtl/>
        </w:rPr>
        <w:t>ادامه</w:t>
      </w:r>
      <w:r w:rsidRPr="00667D02">
        <w:rPr>
          <w:rFonts w:cs="B Lotus"/>
          <w:color w:val="000000"/>
          <w:sz w:val="28"/>
          <w:szCs w:val="28"/>
          <w:rtl/>
        </w:rPr>
        <w:t xml:space="preserve"> </w:t>
      </w:r>
      <w:r w:rsidRPr="00667D02">
        <w:rPr>
          <w:rFonts w:cs="B Lotus" w:hint="cs"/>
          <w:color w:val="000000"/>
          <w:sz w:val="28"/>
          <w:szCs w:val="28"/>
          <w:rtl/>
        </w:rPr>
        <w:t>بعضی</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رفتارها</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یا</w:t>
      </w:r>
      <w:r w:rsidRPr="00667D02">
        <w:rPr>
          <w:rFonts w:cs="B Lotus"/>
          <w:color w:val="000000"/>
          <w:sz w:val="28"/>
          <w:szCs w:val="28"/>
          <w:rtl/>
        </w:rPr>
        <w:t xml:space="preserve"> </w:t>
      </w:r>
      <w:r w:rsidRPr="00667D02">
        <w:rPr>
          <w:rFonts w:cs="B Lotus" w:hint="cs"/>
          <w:color w:val="000000"/>
          <w:sz w:val="28"/>
          <w:szCs w:val="28"/>
          <w:rtl/>
        </w:rPr>
        <w:t>عادات</w:t>
      </w:r>
      <w:r w:rsidRPr="00667D02">
        <w:rPr>
          <w:rFonts w:cs="B Lotus"/>
          <w:color w:val="000000"/>
          <w:sz w:val="28"/>
          <w:szCs w:val="28"/>
          <w:rtl/>
        </w:rPr>
        <w:t xml:space="preserve"> </w:t>
      </w:r>
      <w:r w:rsidRPr="00667D02">
        <w:rPr>
          <w:rFonts w:cs="B Lotus" w:hint="cs"/>
          <w:color w:val="000000"/>
          <w:sz w:val="28"/>
          <w:szCs w:val="28"/>
          <w:rtl/>
        </w:rPr>
        <w:t>منجر</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مرگ</w:t>
      </w:r>
      <w:r w:rsidRPr="00667D02">
        <w:rPr>
          <w:rFonts w:cs="B Lotus"/>
          <w:color w:val="000000"/>
          <w:sz w:val="28"/>
          <w:szCs w:val="28"/>
          <w:rtl/>
        </w:rPr>
        <w:t xml:space="preserve"> </w:t>
      </w:r>
      <w:r w:rsidRPr="00667D02">
        <w:rPr>
          <w:rFonts w:cs="B Lotus" w:hint="cs"/>
          <w:color w:val="000000"/>
          <w:sz w:val="28"/>
          <w:szCs w:val="28"/>
          <w:rtl/>
        </w:rPr>
        <w:t>وی</w:t>
      </w:r>
      <w:r w:rsidRPr="00667D02">
        <w:rPr>
          <w:rFonts w:cs="B Lotus"/>
          <w:color w:val="000000"/>
          <w:sz w:val="28"/>
          <w:szCs w:val="28"/>
          <w:rtl/>
        </w:rPr>
        <w:t xml:space="preserve"> </w:t>
      </w:r>
      <w:r w:rsidRPr="00667D02">
        <w:rPr>
          <w:rFonts w:cs="B Lotus" w:hint="cs"/>
          <w:color w:val="000000"/>
          <w:sz w:val="28"/>
          <w:szCs w:val="28"/>
          <w:rtl/>
        </w:rPr>
        <w:t>می‌شود</w:t>
      </w:r>
      <w:r w:rsidRPr="00667D02">
        <w:rPr>
          <w:rFonts w:cs="B Lotus"/>
          <w:color w:val="000000"/>
          <w:sz w:val="28"/>
          <w:szCs w:val="28"/>
          <w:rtl/>
        </w:rPr>
        <w:t xml:space="preserve"> </w:t>
      </w:r>
      <w:r w:rsidRPr="00667D02">
        <w:rPr>
          <w:rFonts w:cs="B Lotus" w:hint="cs"/>
          <w:color w:val="000000"/>
          <w:sz w:val="28"/>
          <w:szCs w:val="28"/>
          <w:rtl/>
        </w:rPr>
        <w:t>اما</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رفتار</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عادات</w:t>
      </w:r>
      <w:r w:rsidRPr="00667D02">
        <w:rPr>
          <w:rFonts w:cs="B Lotus"/>
          <w:color w:val="000000"/>
          <w:sz w:val="28"/>
          <w:szCs w:val="28"/>
          <w:rtl/>
        </w:rPr>
        <w:t xml:space="preserve"> </w:t>
      </w:r>
      <w:r w:rsidRPr="00667D02">
        <w:rPr>
          <w:rFonts w:cs="B Lotus" w:hint="cs"/>
          <w:color w:val="000000"/>
          <w:sz w:val="28"/>
          <w:szCs w:val="28"/>
          <w:rtl/>
        </w:rPr>
        <w:t>خود</w:t>
      </w:r>
      <w:r w:rsidRPr="00667D02">
        <w:rPr>
          <w:rFonts w:cs="B Lotus"/>
          <w:color w:val="000000"/>
          <w:sz w:val="28"/>
          <w:szCs w:val="28"/>
          <w:rtl/>
        </w:rPr>
        <w:t xml:space="preserve"> </w:t>
      </w:r>
      <w:r w:rsidRPr="00667D02">
        <w:rPr>
          <w:rFonts w:cs="B Lotus" w:hint="cs"/>
          <w:color w:val="000000"/>
          <w:sz w:val="28"/>
          <w:szCs w:val="28"/>
          <w:rtl/>
        </w:rPr>
        <w:t>ادامه</w:t>
      </w:r>
      <w:r w:rsidRPr="00667D02">
        <w:rPr>
          <w:rFonts w:cs="B Lotus"/>
          <w:color w:val="000000"/>
          <w:sz w:val="28"/>
          <w:szCs w:val="28"/>
          <w:rtl/>
        </w:rPr>
        <w:t xml:space="preserve"> </w:t>
      </w:r>
      <w:r w:rsidRPr="00667D02">
        <w:rPr>
          <w:rFonts w:cs="B Lotus" w:hint="cs"/>
          <w:color w:val="000000"/>
          <w:sz w:val="28"/>
          <w:szCs w:val="28"/>
          <w:rtl/>
        </w:rPr>
        <w:t>می‌دهد</w:t>
      </w:r>
      <w:r w:rsidRPr="00667D02">
        <w:rPr>
          <w:rFonts w:cs="B Lotus"/>
          <w:color w:val="000000"/>
          <w:sz w:val="28"/>
          <w:szCs w:val="28"/>
          <w:rtl/>
        </w:rPr>
        <w:t xml:space="preserve"> </w:t>
      </w:r>
      <w:r w:rsidRPr="00667D02">
        <w:rPr>
          <w:rFonts w:cs="B Lotus" w:hint="cs"/>
          <w:color w:val="000000"/>
          <w:sz w:val="28"/>
          <w:szCs w:val="28"/>
          <w:rtl/>
        </w:rPr>
        <w:t>که</w:t>
      </w:r>
      <w:r w:rsidRPr="00667D02">
        <w:rPr>
          <w:rFonts w:cs="B Lotus"/>
          <w:color w:val="000000"/>
          <w:sz w:val="28"/>
          <w:szCs w:val="28"/>
          <w:rtl/>
        </w:rPr>
        <w:t xml:space="preserve"> </w:t>
      </w:r>
      <w:r w:rsidRPr="00667D02">
        <w:rPr>
          <w:rFonts w:cs="B Lotus" w:hint="cs"/>
          <w:color w:val="000000"/>
          <w:sz w:val="28"/>
          <w:szCs w:val="28"/>
          <w:rtl/>
        </w:rPr>
        <w:t>اعتیاد</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مواد</w:t>
      </w:r>
      <w:r w:rsidRPr="00667D02">
        <w:rPr>
          <w:rFonts w:cs="B Lotus"/>
          <w:color w:val="000000"/>
          <w:sz w:val="28"/>
          <w:szCs w:val="28"/>
          <w:rtl/>
        </w:rPr>
        <w:t xml:space="preserve"> </w:t>
      </w:r>
      <w:r w:rsidRPr="00667D02">
        <w:rPr>
          <w:rFonts w:cs="B Lotus" w:hint="cs"/>
          <w:color w:val="000000"/>
          <w:sz w:val="28"/>
          <w:szCs w:val="28"/>
          <w:rtl/>
        </w:rPr>
        <w:t>مخدر</w:t>
      </w:r>
      <w:r w:rsidRPr="00667D02">
        <w:rPr>
          <w:rFonts w:cs="B Lotus"/>
          <w:color w:val="000000"/>
          <w:sz w:val="28"/>
          <w:szCs w:val="28"/>
          <w:rtl/>
        </w:rPr>
        <w:t xml:space="preserve"> </w:t>
      </w:r>
      <w:r w:rsidRPr="00667D02">
        <w:rPr>
          <w:rFonts w:cs="B Lotus" w:hint="cs"/>
          <w:color w:val="000000"/>
          <w:sz w:val="28"/>
          <w:szCs w:val="28"/>
          <w:rtl/>
        </w:rPr>
        <w:t>بهترین</w:t>
      </w:r>
      <w:r w:rsidRPr="00667D02">
        <w:rPr>
          <w:rFonts w:cs="B Lotus"/>
          <w:color w:val="000000"/>
          <w:sz w:val="28"/>
          <w:szCs w:val="28"/>
          <w:rtl/>
        </w:rPr>
        <w:t xml:space="preserve"> </w:t>
      </w:r>
      <w:r w:rsidRPr="00667D02">
        <w:rPr>
          <w:rFonts w:cs="B Lotus" w:hint="cs"/>
          <w:color w:val="000000"/>
          <w:sz w:val="28"/>
          <w:szCs w:val="28"/>
          <w:rtl/>
        </w:rPr>
        <w:t>مثال</w:t>
      </w:r>
      <w:r w:rsidRPr="00667D02">
        <w:rPr>
          <w:rFonts w:cs="B Lotus"/>
          <w:color w:val="000000"/>
          <w:sz w:val="28"/>
          <w:szCs w:val="28"/>
          <w:rtl/>
        </w:rPr>
        <w:t xml:space="preserve"> </w:t>
      </w:r>
      <w:r w:rsidRPr="00667D02">
        <w:rPr>
          <w:rFonts w:cs="B Lotus" w:hint="cs"/>
          <w:color w:val="000000"/>
          <w:sz w:val="28"/>
          <w:szCs w:val="28"/>
          <w:rtl/>
        </w:rPr>
        <w:t>برای</w:t>
      </w:r>
      <w:r w:rsidRPr="00667D02">
        <w:rPr>
          <w:rFonts w:cs="B Lotus"/>
          <w:color w:val="000000"/>
          <w:sz w:val="28"/>
          <w:szCs w:val="28"/>
          <w:rtl/>
        </w:rPr>
        <w:t xml:space="preserve"> </w:t>
      </w:r>
      <w:r w:rsidRPr="00667D02">
        <w:rPr>
          <w:rFonts w:cs="B Lotus" w:hint="cs"/>
          <w:color w:val="000000"/>
          <w:sz w:val="28"/>
          <w:szCs w:val="28"/>
          <w:rtl/>
        </w:rPr>
        <w:t>این</w:t>
      </w:r>
      <w:r w:rsidRPr="00667D02">
        <w:rPr>
          <w:rFonts w:cs="B Lotus"/>
          <w:color w:val="000000"/>
          <w:sz w:val="28"/>
          <w:szCs w:val="28"/>
          <w:rtl/>
        </w:rPr>
        <w:t xml:space="preserve"> </w:t>
      </w:r>
      <w:r w:rsidRPr="00667D02">
        <w:rPr>
          <w:rFonts w:cs="B Lotus" w:hint="cs"/>
          <w:color w:val="000000"/>
          <w:sz w:val="28"/>
          <w:szCs w:val="28"/>
          <w:rtl/>
        </w:rPr>
        <w:t>نوع</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خودکشی</w:t>
      </w:r>
      <w:r w:rsidRPr="00667D02">
        <w:rPr>
          <w:rFonts w:cs="B Lotus"/>
          <w:color w:val="000000"/>
          <w:sz w:val="28"/>
          <w:szCs w:val="28"/>
          <w:rtl/>
        </w:rPr>
        <w:t xml:space="preserve"> </w:t>
      </w:r>
      <w:r w:rsidRPr="00667D02">
        <w:rPr>
          <w:rFonts w:cs="B Lotus" w:hint="cs"/>
          <w:color w:val="000000"/>
          <w:sz w:val="28"/>
          <w:szCs w:val="28"/>
          <w:rtl/>
        </w:rPr>
        <w:t>است</w:t>
      </w:r>
      <w:r w:rsidRPr="00667D02">
        <w:rPr>
          <w:rFonts w:cs="B Lotus"/>
          <w:color w:val="000000"/>
          <w:sz w:val="28"/>
          <w:szCs w:val="28"/>
          <w:rtl/>
        </w:rPr>
        <w:t>.</w:t>
      </w:r>
    </w:p>
    <w:p w:rsidR="00E85349" w:rsidRPr="00667D02" w:rsidRDefault="004C22C2" w:rsidP="004C22C2">
      <w:pPr>
        <w:pStyle w:val="a"/>
        <w:rPr>
          <w:rtl/>
        </w:rPr>
      </w:pPr>
      <w:r>
        <w:rPr>
          <w:sz w:val="28"/>
          <w:szCs w:val="28"/>
          <w:rtl/>
        </w:rPr>
        <w:br w:type="page"/>
      </w:r>
      <w:bookmarkStart w:id="290" w:name="_Toc3564687"/>
      <w:bookmarkStart w:id="291" w:name="_Toc3564774"/>
      <w:bookmarkStart w:id="292" w:name="_Toc40912736"/>
      <w:bookmarkStart w:id="293" w:name="_Toc41118865"/>
      <w:r w:rsidR="00E85349" w:rsidRPr="00667D02">
        <w:rPr>
          <w:rFonts w:hint="cs"/>
          <w:rtl/>
        </w:rPr>
        <w:lastRenderedPageBreak/>
        <w:t>جدول</w:t>
      </w:r>
      <w:r w:rsidR="00E85349" w:rsidRPr="00667D02">
        <w:rPr>
          <w:rtl/>
        </w:rPr>
        <w:t xml:space="preserve"> </w:t>
      </w:r>
      <w:r w:rsidR="00E85349" w:rsidRPr="00667D02">
        <w:rPr>
          <w:rFonts w:hint="cs"/>
          <w:rtl/>
        </w:rPr>
        <w:t>شماره</w:t>
      </w:r>
      <w:r w:rsidR="00E85349" w:rsidRPr="00667D02">
        <w:rPr>
          <w:rtl/>
        </w:rPr>
        <w:t>(</w:t>
      </w:r>
      <w:r w:rsidR="002E13E9">
        <w:rPr>
          <w:rFonts w:hint="cs"/>
          <w:rtl/>
        </w:rPr>
        <w:t>46</w:t>
      </w:r>
      <w:r w:rsidR="00E85349" w:rsidRPr="00667D02">
        <w:rPr>
          <w:rtl/>
        </w:rPr>
        <w:t xml:space="preserve">) </w:t>
      </w:r>
      <w:r w:rsidR="00E85349" w:rsidRPr="00667D02">
        <w:rPr>
          <w:rFonts w:hint="cs"/>
          <w:rtl/>
        </w:rPr>
        <w:t>مقایسه</w:t>
      </w:r>
      <w:r w:rsidR="00E85349" w:rsidRPr="00667D02">
        <w:rPr>
          <w:rtl/>
        </w:rPr>
        <w:t xml:space="preserve"> </w:t>
      </w:r>
      <w:r w:rsidR="00E85349" w:rsidRPr="00667D02">
        <w:rPr>
          <w:rFonts w:hint="cs"/>
          <w:rtl/>
        </w:rPr>
        <w:t>میزان</w:t>
      </w:r>
      <w:r w:rsidR="00E85349" w:rsidRPr="00667D02">
        <w:rPr>
          <w:rtl/>
        </w:rPr>
        <w:t xml:space="preserve"> </w:t>
      </w:r>
      <w:r w:rsidR="00E85349" w:rsidRPr="00667D02">
        <w:rPr>
          <w:rFonts w:hint="cs"/>
          <w:rtl/>
        </w:rPr>
        <w:t>خودکشی</w:t>
      </w:r>
      <w:r w:rsidR="00E85349" w:rsidRPr="00667D02">
        <w:rPr>
          <w:rtl/>
        </w:rPr>
        <w:t xml:space="preserve"> </w:t>
      </w:r>
      <w:r w:rsidR="00E85349" w:rsidRPr="00667D02">
        <w:rPr>
          <w:rFonts w:hint="cs"/>
          <w:rtl/>
        </w:rPr>
        <w:t>استان</w:t>
      </w:r>
      <w:r w:rsidR="00E85349" w:rsidRPr="00667D02">
        <w:rPr>
          <w:rtl/>
        </w:rPr>
        <w:t xml:space="preserve"> </w:t>
      </w:r>
      <w:r w:rsidR="00E85349" w:rsidRPr="00667D02">
        <w:rPr>
          <w:rFonts w:hint="cs"/>
          <w:rtl/>
        </w:rPr>
        <w:t>چهارمحال</w:t>
      </w:r>
      <w:r w:rsidR="00E85349" w:rsidRPr="00667D02">
        <w:rPr>
          <w:rtl/>
        </w:rPr>
        <w:t xml:space="preserve"> </w:t>
      </w:r>
      <w:r w:rsidR="00E85349" w:rsidRPr="00667D02">
        <w:rPr>
          <w:rFonts w:hint="cs"/>
          <w:rtl/>
        </w:rPr>
        <w:t>و</w:t>
      </w:r>
      <w:r w:rsidR="00E85349" w:rsidRPr="00667D02">
        <w:rPr>
          <w:rtl/>
        </w:rPr>
        <w:t xml:space="preserve"> </w:t>
      </w:r>
      <w:r w:rsidR="00E85349" w:rsidRPr="00667D02">
        <w:rPr>
          <w:rFonts w:hint="cs"/>
          <w:rtl/>
        </w:rPr>
        <w:t>بختیاری</w:t>
      </w:r>
      <w:r w:rsidR="00E85349" w:rsidRPr="00667D02">
        <w:rPr>
          <w:rtl/>
        </w:rPr>
        <w:t xml:space="preserve"> </w:t>
      </w:r>
      <w:r w:rsidR="00E85349" w:rsidRPr="00667D02">
        <w:rPr>
          <w:rFonts w:hint="cs"/>
          <w:rtl/>
        </w:rPr>
        <w:t>و</w:t>
      </w:r>
      <w:r w:rsidR="00E85349" w:rsidRPr="00667D02">
        <w:rPr>
          <w:rtl/>
        </w:rPr>
        <w:t xml:space="preserve"> </w:t>
      </w:r>
      <w:r w:rsidR="00E85349" w:rsidRPr="00667D02">
        <w:rPr>
          <w:rFonts w:hint="cs"/>
          <w:rtl/>
        </w:rPr>
        <w:t>کل</w:t>
      </w:r>
      <w:r w:rsidR="00E85349" w:rsidRPr="00667D02">
        <w:rPr>
          <w:rtl/>
        </w:rPr>
        <w:t xml:space="preserve"> </w:t>
      </w:r>
      <w:r w:rsidR="00E85349" w:rsidRPr="00667D02">
        <w:rPr>
          <w:rFonts w:hint="cs"/>
          <w:rtl/>
        </w:rPr>
        <w:t>کشور</w:t>
      </w:r>
      <w:r w:rsidR="00E85349" w:rsidRPr="00667D02">
        <w:rPr>
          <w:rtl/>
        </w:rPr>
        <w:t xml:space="preserve"> </w:t>
      </w:r>
      <w:r w:rsidR="00E85349" w:rsidRPr="00667D02">
        <w:rPr>
          <w:rFonts w:hint="cs"/>
          <w:rtl/>
        </w:rPr>
        <w:t>در</w:t>
      </w:r>
      <w:r w:rsidR="00E85349" w:rsidRPr="00667D02">
        <w:rPr>
          <w:rtl/>
        </w:rPr>
        <w:t xml:space="preserve"> </w:t>
      </w:r>
      <w:r w:rsidR="00541ABD" w:rsidRPr="00667D02">
        <w:rPr>
          <w:rFonts w:hint="cs"/>
          <w:rtl/>
        </w:rPr>
        <w:t>سال‌ها</w:t>
      </w:r>
      <w:r w:rsidR="00E85349" w:rsidRPr="00667D02">
        <w:rPr>
          <w:rFonts w:hint="cs"/>
          <w:rtl/>
        </w:rPr>
        <w:t>ی</w:t>
      </w:r>
      <w:r w:rsidR="00E85349" w:rsidRPr="00667D02">
        <w:rPr>
          <w:rtl/>
        </w:rPr>
        <w:t xml:space="preserve"> 95 - 1380</w:t>
      </w:r>
      <w:bookmarkEnd w:id="290"/>
      <w:bookmarkEnd w:id="291"/>
      <w:bookmarkEnd w:id="292"/>
      <w:bookmarkEnd w:id="293"/>
    </w:p>
    <w:p w:rsidR="00E85349" w:rsidRPr="00667D02" w:rsidRDefault="005D2204" w:rsidP="00396A1B">
      <w:pPr>
        <w:jc w:val="center"/>
        <w:rPr>
          <w:rFonts w:cs="B Lotus"/>
          <w:color w:val="000000"/>
          <w:rtl/>
        </w:rPr>
      </w:pPr>
      <w:r w:rsidRPr="00667D02">
        <w:rPr>
          <w:rFonts w:cs="B Lotus" w:hint="cs"/>
          <w:color w:val="000000"/>
          <w:rtl/>
        </w:rPr>
        <w:t>(</w:t>
      </w:r>
      <w:r w:rsidR="00E85349" w:rsidRPr="00667D02">
        <w:rPr>
          <w:rFonts w:cs="B Lotus" w:hint="cs"/>
          <w:color w:val="000000"/>
          <w:rtl/>
        </w:rPr>
        <w:t>در</w:t>
      </w:r>
      <w:r w:rsidR="00E85349" w:rsidRPr="00667D02">
        <w:rPr>
          <w:rFonts w:cs="B Lotus"/>
          <w:color w:val="000000"/>
          <w:rtl/>
        </w:rPr>
        <w:t xml:space="preserve"> </w:t>
      </w:r>
      <w:r w:rsidR="00E85349" w:rsidRPr="00667D02">
        <w:rPr>
          <w:rFonts w:cs="B Lotus" w:hint="cs"/>
          <w:color w:val="000000"/>
          <w:rtl/>
        </w:rPr>
        <w:t>هر</w:t>
      </w:r>
      <w:r w:rsidR="00E85349" w:rsidRPr="00667D02">
        <w:rPr>
          <w:rFonts w:cs="B Lotus"/>
          <w:color w:val="000000"/>
          <w:rtl/>
        </w:rPr>
        <w:t xml:space="preserve"> </w:t>
      </w:r>
      <w:r w:rsidR="00E85349" w:rsidRPr="00667D02">
        <w:rPr>
          <w:rFonts w:cs="B Lotus" w:hint="cs"/>
          <w:color w:val="000000"/>
          <w:rtl/>
        </w:rPr>
        <w:t>ده</w:t>
      </w:r>
      <w:r w:rsidR="00E85349" w:rsidRPr="00667D02">
        <w:rPr>
          <w:rFonts w:cs="B Lotus"/>
          <w:color w:val="000000"/>
          <w:rtl/>
        </w:rPr>
        <w:t xml:space="preserve"> </w:t>
      </w:r>
      <w:r w:rsidR="00E85349" w:rsidRPr="00667D02">
        <w:rPr>
          <w:rFonts w:cs="B Lotus" w:hint="cs"/>
          <w:color w:val="000000"/>
          <w:rtl/>
        </w:rPr>
        <w:t>هزار</w:t>
      </w:r>
      <w:r w:rsidR="00E85349" w:rsidRPr="00667D02">
        <w:rPr>
          <w:rFonts w:cs="B Lotus"/>
          <w:color w:val="000000"/>
          <w:rtl/>
        </w:rPr>
        <w:t xml:space="preserve"> </w:t>
      </w:r>
      <w:r w:rsidR="00E85349" w:rsidRPr="00667D02">
        <w:rPr>
          <w:rFonts w:cs="B Lotus" w:hint="cs"/>
          <w:color w:val="000000"/>
          <w:rtl/>
        </w:rPr>
        <w:t>نفر</w:t>
      </w:r>
      <w:r w:rsidR="00E85349" w:rsidRPr="00667D02">
        <w:rPr>
          <w:rFonts w:cs="B Lotus"/>
          <w:color w:val="000000"/>
          <w:rtl/>
        </w:rPr>
        <w:t xml:space="preserve"> </w:t>
      </w:r>
      <w:r w:rsidR="00E85349" w:rsidRPr="00667D02">
        <w:rPr>
          <w:rFonts w:cs="B Lotus" w:hint="cs"/>
          <w:color w:val="000000"/>
          <w:rtl/>
        </w:rPr>
        <w:t>جمعیت</w:t>
      </w:r>
      <w:r w:rsidRPr="00667D02">
        <w:rPr>
          <w:rFonts w:cs="B Lotus" w:hint="cs"/>
          <w:color w:val="000000"/>
          <w:rtl/>
        </w:rPr>
        <w:t>)</w:t>
      </w:r>
    </w:p>
    <w:tbl>
      <w:tblPr>
        <w:tblpPr w:leftFromText="180" w:rightFromText="180" w:vertAnchor="text" w:horzAnchor="margin" w:tblpY="24"/>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80"/>
        <w:gridCol w:w="1102"/>
        <w:gridCol w:w="1096"/>
        <w:gridCol w:w="1075"/>
        <w:gridCol w:w="1067"/>
        <w:gridCol w:w="992"/>
        <w:gridCol w:w="1018"/>
        <w:gridCol w:w="992"/>
      </w:tblGrid>
      <w:tr w:rsidR="005D2204" w:rsidRPr="00667D02" w:rsidTr="005D2204">
        <w:trPr>
          <w:trHeight w:val="227"/>
        </w:trPr>
        <w:tc>
          <w:tcPr>
            <w:tcW w:w="2491" w:type="dxa"/>
            <w:gridSpan w:val="2"/>
            <w:vMerge w:val="restart"/>
            <w:shd w:val="clear" w:color="auto" w:fill="FFFF00"/>
            <w:vAlign w:val="center"/>
          </w:tcPr>
          <w:p w:rsidR="005D2204" w:rsidRPr="00667D02" w:rsidRDefault="005D2204" w:rsidP="004C22C2">
            <w:pPr>
              <w:numPr>
                <w:ilvl w:val="0"/>
                <w:numId w:val="6"/>
              </w:numPr>
              <w:tabs>
                <w:tab w:val="right" w:pos="29"/>
                <w:tab w:val="right" w:pos="232"/>
                <w:tab w:val="right" w:pos="534"/>
              </w:tabs>
              <w:autoSpaceDE w:val="0"/>
              <w:autoSpaceDN w:val="0"/>
              <w:adjustRightInd w:val="0"/>
              <w:spacing w:after="0" w:line="240" w:lineRule="auto"/>
              <w:ind w:left="42" w:hanging="42"/>
              <w:contextualSpacing/>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شرح</w:t>
            </w:r>
          </w:p>
        </w:tc>
        <w:tc>
          <w:tcPr>
            <w:tcW w:w="3526" w:type="dxa"/>
            <w:gridSpan w:val="3"/>
            <w:shd w:val="clear" w:color="auto" w:fill="FFFF00"/>
            <w:vAlign w:val="center"/>
          </w:tcPr>
          <w:p w:rsidR="005D2204" w:rsidRPr="00667D02" w:rsidRDefault="005D2204" w:rsidP="004C22C2">
            <w:pPr>
              <w:numPr>
                <w:ilvl w:val="0"/>
                <w:numId w:val="6"/>
              </w:numPr>
              <w:tabs>
                <w:tab w:val="right" w:pos="29"/>
                <w:tab w:val="right" w:pos="232"/>
                <w:tab w:val="right" w:pos="534"/>
              </w:tabs>
              <w:autoSpaceDE w:val="0"/>
              <w:autoSpaceDN w:val="0"/>
              <w:adjustRightInd w:val="0"/>
              <w:spacing w:after="0" w:line="240" w:lineRule="auto"/>
              <w:ind w:left="42" w:hanging="42"/>
              <w:contextualSpacing/>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تعداد</w:t>
            </w:r>
          </w:p>
        </w:tc>
        <w:tc>
          <w:tcPr>
            <w:tcW w:w="3333" w:type="dxa"/>
            <w:gridSpan w:val="3"/>
            <w:shd w:val="clear" w:color="auto" w:fill="FFFF00"/>
            <w:vAlign w:val="center"/>
          </w:tcPr>
          <w:p w:rsidR="005D2204" w:rsidRPr="00667D02" w:rsidRDefault="005D2204" w:rsidP="004C22C2">
            <w:pPr>
              <w:numPr>
                <w:ilvl w:val="0"/>
                <w:numId w:val="6"/>
              </w:numPr>
              <w:tabs>
                <w:tab w:val="right" w:pos="29"/>
                <w:tab w:val="right" w:pos="232"/>
                <w:tab w:val="right" w:pos="534"/>
              </w:tabs>
              <w:autoSpaceDE w:val="0"/>
              <w:autoSpaceDN w:val="0"/>
              <w:adjustRightInd w:val="0"/>
              <w:spacing w:after="0" w:line="240" w:lineRule="auto"/>
              <w:ind w:left="42" w:hanging="42"/>
              <w:contextualSpacing/>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میزان</w:t>
            </w:r>
          </w:p>
        </w:tc>
      </w:tr>
      <w:tr w:rsidR="005D2204" w:rsidRPr="00667D02" w:rsidTr="005D2204">
        <w:trPr>
          <w:trHeight w:val="309"/>
        </w:trPr>
        <w:tc>
          <w:tcPr>
            <w:tcW w:w="2491" w:type="dxa"/>
            <w:gridSpan w:val="2"/>
            <w:vMerge/>
            <w:shd w:val="clear" w:color="auto" w:fill="FFFF00"/>
            <w:vAlign w:val="center"/>
          </w:tcPr>
          <w:p w:rsidR="005D2204" w:rsidRPr="00667D02" w:rsidRDefault="005D2204" w:rsidP="004C22C2">
            <w:pPr>
              <w:numPr>
                <w:ilvl w:val="0"/>
                <w:numId w:val="6"/>
              </w:numPr>
              <w:tabs>
                <w:tab w:val="right" w:pos="29"/>
                <w:tab w:val="right" w:pos="232"/>
                <w:tab w:val="right" w:pos="534"/>
              </w:tabs>
              <w:autoSpaceDE w:val="0"/>
              <w:autoSpaceDN w:val="0"/>
              <w:adjustRightInd w:val="0"/>
              <w:spacing w:after="0" w:line="240" w:lineRule="auto"/>
              <w:ind w:left="42" w:hanging="42"/>
              <w:contextualSpacing/>
              <w:jc w:val="center"/>
              <w:rPr>
                <w:rFonts w:ascii="Times New Roman" w:eastAsia="Times New Roman" w:hAnsi="Times New Roman" w:cs="B Lotus"/>
                <w:noProof/>
                <w:color w:val="000000"/>
                <w:rtl/>
              </w:rPr>
            </w:pPr>
          </w:p>
        </w:tc>
        <w:tc>
          <w:tcPr>
            <w:tcW w:w="1199" w:type="dxa"/>
            <w:shd w:val="clear" w:color="auto" w:fill="FFFF00"/>
            <w:vAlign w:val="center"/>
          </w:tcPr>
          <w:p w:rsidR="005D2204" w:rsidRPr="00667D02" w:rsidRDefault="005D2204" w:rsidP="004C22C2">
            <w:pPr>
              <w:numPr>
                <w:ilvl w:val="0"/>
                <w:numId w:val="6"/>
              </w:numPr>
              <w:tabs>
                <w:tab w:val="right" w:pos="29"/>
                <w:tab w:val="right" w:pos="232"/>
                <w:tab w:val="right" w:pos="534"/>
              </w:tabs>
              <w:autoSpaceDE w:val="0"/>
              <w:autoSpaceDN w:val="0"/>
              <w:adjustRightInd w:val="0"/>
              <w:spacing w:after="0" w:line="240" w:lineRule="auto"/>
              <w:ind w:left="42" w:hanging="42"/>
              <w:contextualSpacing/>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کل</w:t>
            </w:r>
          </w:p>
        </w:tc>
        <w:tc>
          <w:tcPr>
            <w:tcW w:w="1169" w:type="dxa"/>
            <w:shd w:val="clear" w:color="auto" w:fill="FFFF00"/>
            <w:vAlign w:val="center"/>
          </w:tcPr>
          <w:p w:rsidR="005D2204" w:rsidRPr="00667D02" w:rsidRDefault="005D2204" w:rsidP="004C22C2">
            <w:pPr>
              <w:numPr>
                <w:ilvl w:val="0"/>
                <w:numId w:val="6"/>
              </w:numPr>
              <w:tabs>
                <w:tab w:val="right" w:pos="29"/>
                <w:tab w:val="right" w:pos="232"/>
                <w:tab w:val="right" w:pos="534"/>
              </w:tabs>
              <w:autoSpaceDE w:val="0"/>
              <w:autoSpaceDN w:val="0"/>
              <w:adjustRightInd w:val="0"/>
              <w:spacing w:after="0" w:line="240" w:lineRule="auto"/>
              <w:ind w:left="42" w:hanging="42"/>
              <w:contextualSpacing/>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مرد</w:t>
            </w:r>
          </w:p>
        </w:tc>
        <w:tc>
          <w:tcPr>
            <w:tcW w:w="1158" w:type="dxa"/>
            <w:shd w:val="clear" w:color="auto" w:fill="FFFF00"/>
            <w:vAlign w:val="center"/>
          </w:tcPr>
          <w:p w:rsidR="005D2204" w:rsidRPr="00667D02" w:rsidRDefault="005D2204" w:rsidP="004C22C2">
            <w:pPr>
              <w:numPr>
                <w:ilvl w:val="0"/>
                <w:numId w:val="6"/>
              </w:numPr>
              <w:tabs>
                <w:tab w:val="right" w:pos="29"/>
                <w:tab w:val="right" w:pos="232"/>
                <w:tab w:val="right" w:pos="534"/>
              </w:tabs>
              <w:autoSpaceDE w:val="0"/>
              <w:autoSpaceDN w:val="0"/>
              <w:adjustRightInd w:val="0"/>
              <w:spacing w:after="0" w:line="240" w:lineRule="auto"/>
              <w:ind w:left="42" w:hanging="42"/>
              <w:contextualSpacing/>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زن</w:t>
            </w:r>
          </w:p>
        </w:tc>
        <w:tc>
          <w:tcPr>
            <w:tcW w:w="1111" w:type="dxa"/>
            <w:shd w:val="clear" w:color="auto" w:fill="FFFF00"/>
            <w:vAlign w:val="center"/>
          </w:tcPr>
          <w:p w:rsidR="005D2204" w:rsidRPr="00667D02" w:rsidRDefault="005D2204" w:rsidP="004C22C2">
            <w:pPr>
              <w:numPr>
                <w:ilvl w:val="0"/>
                <w:numId w:val="6"/>
              </w:numPr>
              <w:tabs>
                <w:tab w:val="right" w:pos="29"/>
                <w:tab w:val="right" w:pos="232"/>
                <w:tab w:val="right" w:pos="534"/>
              </w:tabs>
              <w:autoSpaceDE w:val="0"/>
              <w:autoSpaceDN w:val="0"/>
              <w:adjustRightInd w:val="0"/>
              <w:spacing w:after="0" w:line="240" w:lineRule="auto"/>
              <w:ind w:left="42" w:hanging="42"/>
              <w:contextualSpacing/>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کل</w:t>
            </w:r>
          </w:p>
        </w:tc>
        <w:tc>
          <w:tcPr>
            <w:tcW w:w="1111" w:type="dxa"/>
            <w:shd w:val="clear" w:color="auto" w:fill="FFFF00"/>
            <w:vAlign w:val="center"/>
          </w:tcPr>
          <w:p w:rsidR="005D2204" w:rsidRPr="00667D02" w:rsidRDefault="005D2204" w:rsidP="004C22C2">
            <w:pPr>
              <w:numPr>
                <w:ilvl w:val="0"/>
                <w:numId w:val="6"/>
              </w:numPr>
              <w:tabs>
                <w:tab w:val="right" w:pos="29"/>
                <w:tab w:val="right" w:pos="232"/>
                <w:tab w:val="right" w:pos="534"/>
              </w:tabs>
              <w:autoSpaceDE w:val="0"/>
              <w:autoSpaceDN w:val="0"/>
              <w:adjustRightInd w:val="0"/>
              <w:spacing w:after="0" w:line="240" w:lineRule="auto"/>
              <w:ind w:left="42" w:hanging="42"/>
              <w:contextualSpacing/>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مرد</w:t>
            </w:r>
          </w:p>
        </w:tc>
        <w:tc>
          <w:tcPr>
            <w:tcW w:w="1111" w:type="dxa"/>
            <w:shd w:val="clear" w:color="auto" w:fill="FFFF00"/>
            <w:vAlign w:val="center"/>
          </w:tcPr>
          <w:p w:rsidR="005D2204" w:rsidRPr="00667D02" w:rsidRDefault="005D2204" w:rsidP="004C22C2">
            <w:pPr>
              <w:numPr>
                <w:ilvl w:val="0"/>
                <w:numId w:val="6"/>
              </w:numPr>
              <w:tabs>
                <w:tab w:val="right" w:pos="29"/>
                <w:tab w:val="right" w:pos="232"/>
                <w:tab w:val="right" w:pos="534"/>
              </w:tabs>
              <w:autoSpaceDE w:val="0"/>
              <w:autoSpaceDN w:val="0"/>
              <w:adjustRightInd w:val="0"/>
              <w:spacing w:after="0" w:line="240" w:lineRule="auto"/>
              <w:ind w:left="42" w:hanging="42"/>
              <w:contextualSpacing/>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زن</w:t>
            </w:r>
          </w:p>
        </w:tc>
      </w:tr>
      <w:tr w:rsidR="005D2204" w:rsidRPr="00667D02" w:rsidTr="005D2204">
        <w:tc>
          <w:tcPr>
            <w:tcW w:w="1285" w:type="dxa"/>
            <w:vMerge w:val="restart"/>
            <w:shd w:val="clear" w:color="auto" w:fill="D9E2F3"/>
            <w:vAlign w:val="center"/>
          </w:tcPr>
          <w:p w:rsidR="005D2204" w:rsidRPr="00667D02" w:rsidRDefault="005D2204" w:rsidP="004C22C2">
            <w:pPr>
              <w:numPr>
                <w:ilvl w:val="0"/>
                <w:numId w:val="6"/>
              </w:numPr>
              <w:tabs>
                <w:tab w:val="right" w:pos="29"/>
                <w:tab w:val="right" w:pos="232"/>
                <w:tab w:val="right" w:pos="534"/>
              </w:tabs>
              <w:autoSpaceDE w:val="0"/>
              <w:autoSpaceDN w:val="0"/>
              <w:adjustRightInd w:val="0"/>
              <w:spacing w:after="0" w:line="240" w:lineRule="auto"/>
              <w:ind w:left="42" w:hanging="42"/>
              <w:contextualSpacing/>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کل کشور</w:t>
            </w:r>
          </w:p>
        </w:tc>
        <w:tc>
          <w:tcPr>
            <w:tcW w:w="1206" w:type="dxa"/>
            <w:shd w:val="clear" w:color="auto" w:fill="D9E2F3"/>
            <w:vAlign w:val="center"/>
          </w:tcPr>
          <w:p w:rsidR="005D2204" w:rsidRPr="00667D02" w:rsidRDefault="005D2204" w:rsidP="004C22C2">
            <w:pPr>
              <w:numPr>
                <w:ilvl w:val="0"/>
                <w:numId w:val="6"/>
              </w:numPr>
              <w:tabs>
                <w:tab w:val="right" w:pos="29"/>
                <w:tab w:val="right" w:pos="232"/>
                <w:tab w:val="right" w:pos="534"/>
              </w:tabs>
              <w:autoSpaceDE w:val="0"/>
              <w:autoSpaceDN w:val="0"/>
              <w:adjustRightInd w:val="0"/>
              <w:spacing w:after="0" w:line="240" w:lineRule="auto"/>
              <w:ind w:left="42" w:hanging="42"/>
              <w:contextualSpacing/>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1380</w:t>
            </w:r>
          </w:p>
        </w:tc>
        <w:tc>
          <w:tcPr>
            <w:tcW w:w="1199" w:type="dxa"/>
            <w:shd w:val="clear" w:color="auto" w:fill="auto"/>
            <w:vAlign w:val="center"/>
          </w:tcPr>
          <w:p w:rsidR="005D2204" w:rsidRPr="00667D02" w:rsidRDefault="005D2204" w:rsidP="004C22C2">
            <w:pPr>
              <w:numPr>
                <w:ilvl w:val="0"/>
                <w:numId w:val="6"/>
              </w:numPr>
              <w:tabs>
                <w:tab w:val="right" w:pos="29"/>
                <w:tab w:val="right" w:pos="232"/>
                <w:tab w:val="right" w:pos="534"/>
              </w:tabs>
              <w:autoSpaceDE w:val="0"/>
              <w:autoSpaceDN w:val="0"/>
              <w:adjustRightInd w:val="0"/>
              <w:spacing w:after="0" w:line="240" w:lineRule="auto"/>
              <w:ind w:left="42" w:hanging="42"/>
              <w:contextualSpacing/>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3275</w:t>
            </w:r>
          </w:p>
        </w:tc>
        <w:tc>
          <w:tcPr>
            <w:tcW w:w="1169" w:type="dxa"/>
            <w:shd w:val="clear" w:color="auto" w:fill="auto"/>
            <w:vAlign w:val="center"/>
          </w:tcPr>
          <w:p w:rsidR="005D2204" w:rsidRPr="00667D02" w:rsidRDefault="005D2204" w:rsidP="004C22C2">
            <w:pPr>
              <w:numPr>
                <w:ilvl w:val="0"/>
                <w:numId w:val="6"/>
              </w:numPr>
              <w:tabs>
                <w:tab w:val="right" w:pos="29"/>
                <w:tab w:val="right" w:pos="232"/>
                <w:tab w:val="right" w:pos="534"/>
              </w:tabs>
              <w:autoSpaceDE w:val="0"/>
              <w:autoSpaceDN w:val="0"/>
              <w:adjustRightInd w:val="0"/>
              <w:spacing w:after="0" w:line="240" w:lineRule="auto"/>
              <w:ind w:left="42" w:hanging="42"/>
              <w:contextualSpacing/>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2045</w:t>
            </w:r>
          </w:p>
        </w:tc>
        <w:tc>
          <w:tcPr>
            <w:tcW w:w="1158" w:type="dxa"/>
            <w:shd w:val="clear" w:color="auto" w:fill="auto"/>
            <w:vAlign w:val="center"/>
          </w:tcPr>
          <w:p w:rsidR="005D2204" w:rsidRPr="00667D02" w:rsidRDefault="005D2204" w:rsidP="004C22C2">
            <w:pPr>
              <w:numPr>
                <w:ilvl w:val="0"/>
                <w:numId w:val="6"/>
              </w:numPr>
              <w:tabs>
                <w:tab w:val="right" w:pos="29"/>
                <w:tab w:val="right" w:pos="232"/>
                <w:tab w:val="right" w:pos="534"/>
              </w:tabs>
              <w:autoSpaceDE w:val="0"/>
              <w:autoSpaceDN w:val="0"/>
              <w:adjustRightInd w:val="0"/>
              <w:spacing w:after="0" w:line="240" w:lineRule="auto"/>
              <w:ind w:left="42" w:hanging="42"/>
              <w:contextualSpacing/>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1230</w:t>
            </w:r>
          </w:p>
        </w:tc>
        <w:tc>
          <w:tcPr>
            <w:tcW w:w="1111" w:type="dxa"/>
            <w:shd w:val="clear" w:color="auto" w:fill="auto"/>
            <w:vAlign w:val="center"/>
          </w:tcPr>
          <w:p w:rsidR="005D2204" w:rsidRPr="00667D02" w:rsidRDefault="005D2204" w:rsidP="004C22C2">
            <w:pPr>
              <w:numPr>
                <w:ilvl w:val="0"/>
                <w:numId w:val="6"/>
              </w:numPr>
              <w:tabs>
                <w:tab w:val="right" w:pos="29"/>
                <w:tab w:val="right" w:pos="232"/>
                <w:tab w:val="right" w:pos="534"/>
              </w:tabs>
              <w:autoSpaceDE w:val="0"/>
              <w:autoSpaceDN w:val="0"/>
              <w:adjustRightInd w:val="0"/>
              <w:spacing w:after="0" w:line="240" w:lineRule="auto"/>
              <w:ind w:left="42" w:hanging="42"/>
              <w:contextualSpacing/>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5.1</w:t>
            </w:r>
          </w:p>
        </w:tc>
        <w:tc>
          <w:tcPr>
            <w:tcW w:w="1111" w:type="dxa"/>
            <w:shd w:val="clear" w:color="auto" w:fill="auto"/>
            <w:vAlign w:val="center"/>
          </w:tcPr>
          <w:p w:rsidR="005D2204" w:rsidRPr="00667D02" w:rsidRDefault="005D2204" w:rsidP="004C22C2">
            <w:pPr>
              <w:numPr>
                <w:ilvl w:val="0"/>
                <w:numId w:val="6"/>
              </w:numPr>
              <w:tabs>
                <w:tab w:val="right" w:pos="29"/>
                <w:tab w:val="right" w:pos="232"/>
                <w:tab w:val="right" w:pos="534"/>
              </w:tabs>
              <w:autoSpaceDE w:val="0"/>
              <w:autoSpaceDN w:val="0"/>
              <w:adjustRightInd w:val="0"/>
              <w:spacing w:after="0" w:line="240" w:lineRule="auto"/>
              <w:ind w:left="42" w:hanging="42"/>
              <w:contextualSpacing/>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6.2</w:t>
            </w:r>
          </w:p>
        </w:tc>
        <w:tc>
          <w:tcPr>
            <w:tcW w:w="1111" w:type="dxa"/>
            <w:shd w:val="clear" w:color="auto" w:fill="auto"/>
            <w:vAlign w:val="center"/>
          </w:tcPr>
          <w:p w:rsidR="005D2204" w:rsidRPr="00667D02" w:rsidRDefault="005D2204" w:rsidP="004C22C2">
            <w:pPr>
              <w:numPr>
                <w:ilvl w:val="0"/>
                <w:numId w:val="6"/>
              </w:numPr>
              <w:tabs>
                <w:tab w:val="right" w:pos="29"/>
                <w:tab w:val="right" w:pos="232"/>
                <w:tab w:val="right" w:pos="534"/>
              </w:tabs>
              <w:autoSpaceDE w:val="0"/>
              <w:autoSpaceDN w:val="0"/>
              <w:adjustRightInd w:val="0"/>
              <w:spacing w:after="0" w:line="240" w:lineRule="auto"/>
              <w:ind w:left="42" w:hanging="42"/>
              <w:contextualSpacing/>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3.9</w:t>
            </w:r>
          </w:p>
        </w:tc>
      </w:tr>
      <w:tr w:rsidR="005D2204" w:rsidRPr="00667D02" w:rsidTr="005D2204">
        <w:tc>
          <w:tcPr>
            <w:tcW w:w="1285" w:type="dxa"/>
            <w:vMerge/>
            <w:shd w:val="clear" w:color="auto" w:fill="D9E2F3"/>
            <w:vAlign w:val="center"/>
          </w:tcPr>
          <w:p w:rsidR="005D2204" w:rsidRPr="00667D02" w:rsidRDefault="005D2204" w:rsidP="004C22C2">
            <w:pPr>
              <w:numPr>
                <w:ilvl w:val="0"/>
                <w:numId w:val="6"/>
              </w:numPr>
              <w:tabs>
                <w:tab w:val="right" w:pos="29"/>
                <w:tab w:val="right" w:pos="232"/>
                <w:tab w:val="right" w:pos="534"/>
              </w:tabs>
              <w:autoSpaceDE w:val="0"/>
              <w:autoSpaceDN w:val="0"/>
              <w:adjustRightInd w:val="0"/>
              <w:spacing w:after="0" w:line="240" w:lineRule="auto"/>
              <w:ind w:left="42" w:hanging="42"/>
              <w:contextualSpacing/>
              <w:jc w:val="center"/>
              <w:rPr>
                <w:rFonts w:ascii="Times New Roman" w:eastAsia="Times New Roman" w:hAnsi="Times New Roman" w:cs="B Lotus"/>
                <w:noProof/>
                <w:color w:val="000000"/>
                <w:rtl/>
              </w:rPr>
            </w:pPr>
          </w:p>
        </w:tc>
        <w:tc>
          <w:tcPr>
            <w:tcW w:w="1206" w:type="dxa"/>
            <w:shd w:val="clear" w:color="auto" w:fill="D9E2F3"/>
            <w:vAlign w:val="center"/>
          </w:tcPr>
          <w:p w:rsidR="005D2204" w:rsidRPr="00667D02" w:rsidRDefault="005D2204" w:rsidP="004C22C2">
            <w:pPr>
              <w:numPr>
                <w:ilvl w:val="0"/>
                <w:numId w:val="6"/>
              </w:numPr>
              <w:tabs>
                <w:tab w:val="right" w:pos="29"/>
                <w:tab w:val="right" w:pos="232"/>
                <w:tab w:val="right" w:pos="534"/>
              </w:tabs>
              <w:autoSpaceDE w:val="0"/>
              <w:autoSpaceDN w:val="0"/>
              <w:adjustRightInd w:val="0"/>
              <w:spacing w:after="0" w:line="240" w:lineRule="auto"/>
              <w:ind w:left="42" w:hanging="42"/>
              <w:contextualSpacing/>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1385</w:t>
            </w:r>
          </w:p>
        </w:tc>
        <w:tc>
          <w:tcPr>
            <w:tcW w:w="1199" w:type="dxa"/>
            <w:shd w:val="clear" w:color="auto" w:fill="auto"/>
            <w:vAlign w:val="center"/>
          </w:tcPr>
          <w:p w:rsidR="005D2204" w:rsidRPr="00667D02" w:rsidRDefault="005D2204" w:rsidP="004C22C2">
            <w:pPr>
              <w:numPr>
                <w:ilvl w:val="0"/>
                <w:numId w:val="6"/>
              </w:numPr>
              <w:tabs>
                <w:tab w:val="right" w:pos="29"/>
                <w:tab w:val="right" w:pos="232"/>
                <w:tab w:val="right" w:pos="534"/>
              </w:tabs>
              <w:autoSpaceDE w:val="0"/>
              <w:autoSpaceDN w:val="0"/>
              <w:adjustRightInd w:val="0"/>
              <w:spacing w:after="0" w:line="240" w:lineRule="auto"/>
              <w:ind w:left="42" w:hanging="42"/>
              <w:contextualSpacing/>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3596</w:t>
            </w:r>
          </w:p>
        </w:tc>
        <w:tc>
          <w:tcPr>
            <w:tcW w:w="1169" w:type="dxa"/>
            <w:shd w:val="clear" w:color="auto" w:fill="auto"/>
            <w:vAlign w:val="center"/>
          </w:tcPr>
          <w:p w:rsidR="005D2204" w:rsidRPr="00667D02" w:rsidRDefault="005D2204" w:rsidP="004C22C2">
            <w:pPr>
              <w:numPr>
                <w:ilvl w:val="0"/>
                <w:numId w:val="6"/>
              </w:numPr>
              <w:tabs>
                <w:tab w:val="right" w:pos="29"/>
                <w:tab w:val="right" w:pos="232"/>
                <w:tab w:val="right" w:pos="534"/>
              </w:tabs>
              <w:autoSpaceDE w:val="0"/>
              <w:autoSpaceDN w:val="0"/>
              <w:adjustRightInd w:val="0"/>
              <w:spacing w:after="0" w:line="240" w:lineRule="auto"/>
              <w:ind w:left="42" w:hanging="42"/>
              <w:contextualSpacing/>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2382</w:t>
            </w:r>
          </w:p>
        </w:tc>
        <w:tc>
          <w:tcPr>
            <w:tcW w:w="1158" w:type="dxa"/>
            <w:shd w:val="clear" w:color="auto" w:fill="auto"/>
            <w:vAlign w:val="center"/>
          </w:tcPr>
          <w:p w:rsidR="005D2204" w:rsidRPr="00667D02" w:rsidRDefault="005D2204" w:rsidP="004C22C2">
            <w:pPr>
              <w:numPr>
                <w:ilvl w:val="0"/>
                <w:numId w:val="6"/>
              </w:numPr>
              <w:tabs>
                <w:tab w:val="right" w:pos="29"/>
                <w:tab w:val="right" w:pos="232"/>
                <w:tab w:val="right" w:pos="534"/>
              </w:tabs>
              <w:autoSpaceDE w:val="0"/>
              <w:autoSpaceDN w:val="0"/>
              <w:adjustRightInd w:val="0"/>
              <w:spacing w:after="0" w:line="240" w:lineRule="auto"/>
              <w:ind w:left="42" w:hanging="42"/>
              <w:contextualSpacing/>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1212</w:t>
            </w:r>
          </w:p>
        </w:tc>
        <w:tc>
          <w:tcPr>
            <w:tcW w:w="1111" w:type="dxa"/>
            <w:shd w:val="clear" w:color="auto" w:fill="auto"/>
            <w:vAlign w:val="center"/>
          </w:tcPr>
          <w:p w:rsidR="005D2204" w:rsidRPr="00667D02" w:rsidRDefault="005D2204" w:rsidP="004C22C2">
            <w:pPr>
              <w:numPr>
                <w:ilvl w:val="0"/>
                <w:numId w:val="6"/>
              </w:numPr>
              <w:tabs>
                <w:tab w:val="right" w:pos="29"/>
                <w:tab w:val="right" w:pos="232"/>
                <w:tab w:val="right" w:pos="534"/>
              </w:tabs>
              <w:autoSpaceDE w:val="0"/>
              <w:autoSpaceDN w:val="0"/>
              <w:adjustRightInd w:val="0"/>
              <w:spacing w:after="0" w:line="240" w:lineRule="auto"/>
              <w:ind w:left="42" w:hanging="42"/>
              <w:contextualSpacing/>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5.1</w:t>
            </w:r>
          </w:p>
        </w:tc>
        <w:tc>
          <w:tcPr>
            <w:tcW w:w="1111" w:type="dxa"/>
            <w:shd w:val="clear" w:color="auto" w:fill="auto"/>
            <w:vAlign w:val="center"/>
          </w:tcPr>
          <w:p w:rsidR="005D2204" w:rsidRPr="00667D02" w:rsidRDefault="005D2204" w:rsidP="004C22C2">
            <w:pPr>
              <w:numPr>
                <w:ilvl w:val="0"/>
                <w:numId w:val="6"/>
              </w:numPr>
              <w:tabs>
                <w:tab w:val="right" w:pos="29"/>
                <w:tab w:val="right" w:pos="232"/>
                <w:tab w:val="right" w:pos="534"/>
              </w:tabs>
              <w:autoSpaceDE w:val="0"/>
              <w:autoSpaceDN w:val="0"/>
              <w:adjustRightInd w:val="0"/>
              <w:spacing w:after="0" w:line="240" w:lineRule="auto"/>
              <w:ind w:left="42" w:hanging="42"/>
              <w:contextualSpacing/>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6.6</w:t>
            </w:r>
          </w:p>
        </w:tc>
        <w:tc>
          <w:tcPr>
            <w:tcW w:w="1111" w:type="dxa"/>
            <w:shd w:val="clear" w:color="auto" w:fill="auto"/>
            <w:vAlign w:val="center"/>
          </w:tcPr>
          <w:p w:rsidR="005D2204" w:rsidRPr="00667D02" w:rsidRDefault="005D2204" w:rsidP="004C22C2">
            <w:pPr>
              <w:numPr>
                <w:ilvl w:val="0"/>
                <w:numId w:val="6"/>
              </w:numPr>
              <w:tabs>
                <w:tab w:val="right" w:pos="29"/>
                <w:tab w:val="right" w:pos="232"/>
                <w:tab w:val="right" w:pos="534"/>
              </w:tabs>
              <w:autoSpaceDE w:val="0"/>
              <w:autoSpaceDN w:val="0"/>
              <w:adjustRightInd w:val="0"/>
              <w:spacing w:after="0" w:line="240" w:lineRule="auto"/>
              <w:ind w:left="42" w:hanging="42"/>
              <w:contextualSpacing/>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3.5</w:t>
            </w:r>
          </w:p>
        </w:tc>
      </w:tr>
      <w:tr w:rsidR="005D2204" w:rsidRPr="00667D02" w:rsidTr="005D2204">
        <w:tc>
          <w:tcPr>
            <w:tcW w:w="1285" w:type="dxa"/>
            <w:vMerge/>
            <w:shd w:val="clear" w:color="auto" w:fill="D9E2F3"/>
            <w:vAlign w:val="center"/>
          </w:tcPr>
          <w:p w:rsidR="005D2204" w:rsidRPr="00667D02" w:rsidRDefault="005D2204" w:rsidP="004C22C2">
            <w:pPr>
              <w:numPr>
                <w:ilvl w:val="0"/>
                <w:numId w:val="6"/>
              </w:numPr>
              <w:tabs>
                <w:tab w:val="right" w:pos="29"/>
                <w:tab w:val="right" w:pos="232"/>
                <w:tab w:val="right" w:pos="534"/>
              </w:tabs>
              <w:autoSpaceDE w:val="0"/>
              <w:autoSpaceDN w:val="0"/>
              <w:adjustRightInd w:val="0"/>
              <w:spacing w:after="0" w:line="240" w:lineRule="auto"/>
              <w:ind w:left="42" w:hanging="42"/>
              <w:contextualSpacing/>
              <w:jc w:val="center"/>
              <w:rPr>
                <w:rFonts w:ascii="Times New Roman" w:eastAsia="Times New Roman" w:hAnsi="Times New Roman" w:cs="B Lotus"/>
                <w:noProof/>
                <w:color w:val="000000"/>
                <w:rtl/>
              </w:rPr>
            </w:pPr>
          </w:p>
        </w:tc>
        <w:tc>
          <w:tcPr>
            <w:tcW w:w="1206" w:type="dxa"/>
            <w:shd w:val="clear" w:color="auto" w:fill="D9E2F3"/>
            <w:vAlign w:val="center"/>
          </w:tcPr>
          <w:p w:rsidR="005D2204" w:rsidRPr="00667D02" w:rsidRDefault="005D2204" w:rsidP="004C22C2">
            <w:pPr>
              <w:numPr>
                <w:ilvl w:val="0"/>
                <w:numId w:val="6"/>
              </w:numPr>
              <w:tabs>
                <w:tab w:val="right" w:pos="29"/>
                <w:tab w:val="right" w:pos="232"/>
                <w:tab w:val="right" w:pos="534"/>
              </w:tabs>
              <w:autoSpaceDE w:val="0"/>
              <w:autoSpaceDN w:val="0"/>
              <w:adjustRightInd w:val="0"/>
              <w:spacing w:after="0" w:line="240" w:lineRule="auto"/>
              <w:ind w:left="42" w:hanging="42"/>
              <w:contextualSpacing/>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1390</w:t>
            </w:r>
          </w:p>
        </w:tc>
        <w:tc>
          <w:tcPr>
            <w:tcW w:w="1199" w:type="dxa"/>
            <w:shd w:val="clear" w:color="auto" w:fill="auto"/>
            <w:vAlign w:val="center"/>
          </w:tcPr>
          <w:p w:rsidR="005D2204" w:rsidRPr="00667D02" w:rsidRDefault="005D2204" w:rsidP="004C22C2">
            <w:pPr>
              <w:numPr>
                <w:ilvl w:val="0"/>
                <w:numId w:val="6"/>
              </w:numPr>
              <w:tabs>
                <w:tab w:val="right" w:pos="29"/>
                <w:tab w:val="right" w:pos="232"/>
                <w:tab w:val="right" w:pos="534"/>
              </w:tabs>
              <w:autoSpaceDE w:val="0"/>
              <w:autoSpaceDN w:val="0"/>
              <w:adjustRightInd w:val="0"/>
              <w:spacing w:after="0" w:line="240" w:lineRule="auto"/>
              <w:ind w:left="42" w:hanging="42"/>
              <w:contextualSpacing/>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3315</w:t>
            </w:r>
          </w:p>
        </w:tc>
        <w:tc>
          <w:tcPr>
            <w:tcW w:w="1169" w:type="dxa"/>
            <w:shd w:val="clear" w:color="auto" w:fill="auto"/>
            <w:vAlign w:val="center"/>
          </w:tcPr>
          <w:p w:rsidR="005D2204" w:rsidRPr="00667D02" w:rsidRDefault="005D2204" w:rsidP="004C22C2">
            <w:pPr>
              <w:numPr>
                <w:ilvl w:val="0"/>
                <w:numId w:val="6"/>
              </w:numPr>
              <w:tabs>
                <w:tab w:val="right" w:pos="29"/>
                <w:tab w:val="right" w:pos="232"/>
                <w:tab w:val="right" w:pos="534"/>
              </w:tabs>
              <w:autoSpaceDE w:val="0"/>
              <w:autoSpaceDN w:val="0"/>
              <w:adjustRightInd w:val="0"/>
              <w:spacing w:after="0" w:line="240" w:lineRule="auto"/>
              <w:ind w:left="42" w:hanging="42"/>
              <w:contextualSpacing/>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2363</w:t>
            </w:r>
          </w:p>
        </w:tc>
        <w:tc>
          <w:tcPr>
            <w:tcW w:w="1158" w:type="dxa"/>
            <w:shd w:val="clear" w:color="auto" w:fill="auto"/>
            <w:vAlign w:val="center"/>
          </w:tcPr>
          <w:p w:rsidR="005D2204" w:rsidRPr="00667D02" w:rsidRDefault="005D2204" w:rsidP="004C22C2">
            <w:pPr>
              <w:numPr>
                <w:ilvl w:val="0"/>
                <w:numId w:val="6"/>
              </w:numPr>
              <w:tabs>
                <w:tab w:val="right" w:pos="29"/>
                <w:tab w:val="right" w:pos="232"/>
                <w:tab w:val="right" w:pos="534"/>
              </w:tabs>
              <w:autoSpaceDE w:val="0"/>
              <w:autoSpaceDN w:val="0"/>
              <w:adjustRightInd w:val="0"/>
              <w:spacing w:after="0" w:line="240" w:lineRule="auto"/>
              <w:ind w:left="42" w:hanging="42"/>
              <w:contextualSpacing/>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952</w:t>
            </w:r>
          </w:p>
        </w:tc>
        <w:tc>
          <w:tcPr>
            <w:tcW w:w="1111" w:type="dxa"/>
            <w:shd w:val="clear" w:color="auto" w:fill="auto"/>
            <w:vAlign w:val="center"/>
          </w:tcPr>
          <w:p w:rsidR="005D2204" w:rsidRPr="00667D02" w:rsidRDefault="005D2204" w:rsidP="004C22C2">
            <w:pPr>
              <w:numPr>
                <w:ilvl w:val="0"/>
                <w:numId w:val="6"/>
              </w:numPr>
              <w:tabs>
                <w:tab w:val="right" w:pos="29"/>
                <w:tab w:val="right" w:pos="232"/>
                <w:tab w:val="right" w:pos="534"/>
              </w:tabs>
              <w:autoSpaceDE w:val="0"/>
              <w:autoSpaceDN w:val="0"/>
              <w:adjustRightInd w:val="0"/>
              <w:spacing w:after="0" w:line="240" w:lineRule="auto"/>
              <w:ind w:left="42" w:hanging="42"/>
              <w:contextualSpacing/>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4.4</w:t>
            </w:r>
          </w:p>
        </w:tc>
        <w:tc>
          <w:tcPr>
            <w:tcW w:w="1111" w:type="dxa"/>
            <w:shd w:val="clear" w:color="auto" w:fill="auto"/>
            <w:vAlign w:val="center"/>
          </w:tcPr>
          <w:p w:rsidR="005D2204" w:rsidRPr="00667D02" w:rsidRDefault="005D2204" w:rsidP="004C22C2">
            <w:pPr>
              <w:numPr>
                <w:ilvl w:val="0"/>
                <w:numId w:val="6"/>
              </w:numPr>
              <w:tabs>
                <w:tab w:val="right" w:pos="29"/>
                <w:tab w:val="right" w:pos="232"/>
                <w:tab w:val="right" w:pos="534"/>
              </w:tabs>
              <w:autoSpaceDE w:val="0"/>
              <w:autoSpaceDN w:val="0"/>
              <w:adjustRightInd w:val="0"/>
              <w:spacing w:after="0" w:line="240" w:lineRule="auto"/>
              <w:ind w:left="42" w:hanging="42"/>
              <w:contextualSpacing/>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6.2</w:t>
            </w:r>
          </w:p>
        </w:tc>
        <w:tc>
          <w:tcPr>
            <w:tcW w:w="1111" w:type="dxa"/>
            <w:shd w:val="clear" w:color="auto" w:fill="auto"/>
            <w:vAlign w:val="center"/>
          </w:tcPr>
          <w:p w:rsidR="005D2204" w:rsidRPr="00667D02" w:rsidRDefault="005D2204" w:rsidP="004C22C2">
            <w:pPr>
              <w:numPr>
                <w:ilvl w:val="0"/>
                <w:numId w:val="6"/>
              </w:numPr>
              <w:tabs>
                <w:tab w:val="right" w:pos="29"/>
                <w:tab w:val="right" w:pos="232"/>
                <w:tab w:val="right" w:pos="534"/>
              </w:tabs>
              <w:autoSpaceDE w:val="0"/>
              <w:autoSpaceDN w:val="0"/>
              <w:adjustRightInd w:val="0"/>
              <w:spacing w:after="0" w:line="240" w:lineRule="auto"/>
              <w:ind w:left="42" w:hanging="42"/>
              <w:contextualSpacing/>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2.6</w:t>
            </w:r>
          </w:p>
        </w:tc>
      </w:tr>
      <w:tr w:rsidR="005D2204" w:rsidRPr="00667D02" w:rsidTr="005D2204">
        <w:tc>
          <w:tcPr>
            <w:tcW w:w="1285" w:type="dxa"/>
            <w:vMerge/>
            <w:shd w:val="clear" w:color="auto" w:fill="D9E2F3"/>
            <w:vAlign w:val="center"/>
          </w:tcPr>
          <w:p w:rsidR="005D2204" w:rsidRPr="00667D02" w:rsidRDefault="005D2204" w:rsidP="004C22C2">
            <w:pPr>
              <w:numPr>
                <w:ilvl w:val="0"/>
                <w:numId w:val="6"/>
              </w:numPr>
              <w:tabs>
                <w:tab w:val="right" w:pos="29"/>
                <w:tab w:val="right" w:pos="232"/>
                <w:tab w:val="right" w:pos="534"/>
              </w:tabs>
              <w:autoSpaceDE w:val="0"/>
              <w:autoSpaceDN w:val="0"/>
              <w:adjustRightInd w:val="0"/>
              <w:spacing w:after="0" w:line="240" w:lineRule="auto"/>
              <w:ind w:left="42" w:hanging="42"/>
              <w:contextualSpacing/>
              <w:jc w:val="center"/>
              <w:rPr>
                <w:rFonts w:ascii="Times New Roman" w:eastAsia="Times New Roman" w:hAnsi="Times New Roman" w:cs="B Lotus"/>
                <w:noProof/>
                <w:color w:val="000000"/>
                <w:rtl/>
              </w:rPr>
            </w:pPr>
          </w:p>
        </w:tc>
        <w:tc>
          <w:tcPr>
            <w:tcW w:w="1206" w:type="dxa"/>
            <w:shd w:val="clear" w:color="auto" w:fill="D9E2F3"/>
            <w:vAlign w:val="center"/>
          </w:tcPr>
          <w:p w:rsidR="005D2204" w:rsidRPr="00667D02" w:rsidRDefault="005D2204" w:rsidP="004C22C2">
            <w:pPr>
              <w:numPr>
                <w:ilvl w:val="0"/>
                <w:numId w:val="6"/>
              </w:numPr>
              <w:tabs>
                <w:tab w:val="right" w:pos="29"/>
                <w:tab w:val="right" w:pos="232"/>
                <w:tab w:val="right" w:pos="534"/>
              </w:tabs>
              <w:autoSpaceDE w:val="0"/>
              <w:autoSpaceDN w:val="0"/>
              <w:adjustRightInd w:val="0"/>
              <w:spacing w:after="0" w:line="240" w:lineRule="auto"/>
              <w:ind w:left="42" w:hanging="42"/>
              <w:contextualSpacing/>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1395</w:t>
            </w:r>
          </w:p>
        </w:tc>
        <w:tc>
          <w:tcPr>
            <w:tcW w:w="1199" w:type="dxa"/>
            <w:shd w:val="clear" w:color="auto" w:fill="auto"/>
            <w:vAlign w:val="center"/>
          </w:tcPr>
          <w:p w:rsidR="005D2204" w:rsidRPr="00667D02" w:rsidRDefault="005D2204" w:rsidP="004C22C2">
            <w:pPr>
              <w:numPr>
                <w:ilvl w:val="0"/>
                <w:numId w:val="6"/>
              </w:numPr>
              <w:tabs>
                <w:tab w:val="right" w:pos="29"/>
                <w:tab w:val="right" w:pos="232"/>
                <w:tab w:val="right" w:pos="534"/>
              </w:tabs>
              <w:autoSpaceDE w:val="0"/>
              <w:autoSpaceDN w:val="0"/>
              <w:adjustRightInd w:val="0"/>
              <w:spacing w:after="0" w:line="240" w:lineRule="auto"/>
              <w:ind w:left="42" w:hanging="42"/>
              <w:contextualSpacing/>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4539</w:t>
            </w:r>
          </w:p>
        </w:tc>
        <w:tc>
          <w:tcPr>
            <w:tcW w:w="1169" w:type="dxa"/>
            <w:shd w:val="clear" w:color="auto" w:fill="auto"/>
            <w:vAlign w:val="center"/>
          </w:tcPr>
          <w:p w:rsidR="005D2204" w:rsidRPr="00667D02" w:rsidRDefault="005D2204" w:rsidP="004C22C2">
            <w:pPr>
              <w:numPr>
                <w:ilvl w:val="0"/>
                <w:numId w:val="6"/>
              </w:numPr>
              <w:tabs>
                <w:tab w:val="right" w:pos="29"/>
                <w:tab w:val="right" w:pos="232"/>
                <w:tab w:val="right" w:pos="534"/>
              </w:tabs>
              <w:autoSpaceDE w:val="0"/>
              <w:autoSpaceDN w:val="0"/>
              <w:adjustRightInd w:val="0"/>
              <w:spacing w:after="0" w:line="240" w:lineRule="auto"/>
              <w:ind w:left="42" w:hanging="42"/>
              <w:contextualSpacing/>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3137</w:t>
            </w:r>
          </w:p>
        </w:tc>
        <w:tc>
          <w:tcPr>
            <w:tcW w:w="1158" w:type="dxa"/>
            <w:shd w:val="clear" w:color="auto" w:fill="auto"/>
            <w:vAlign w:val="center"/>
          </w:tcPr>
          <w:p w:rsidR="005D2204" w:rsidRPr="00667D02" w:rsidRDefault="005D2204" w:rsidP="004C22C2">
            <w:pPr>
              <w:numPr>
                <w:ilvl w:val="0"/>
                <w:numId w:val="6"/>
              </w:numPr>
              <w:tabs>
                <w:tab w:val="right" w:pos="29"/>
                <w:tab w:val="right" w:pos="232"/>
                <w:tab w:val="right" w:pos="534"/>
              </w:tabs>
              <w:autoSpaceDE w:val="0"/>
              <w:autoSpaceDN w:val="0"/>
              <w:adjustRightInd w:val="0"/>
              <w:spacing w:after="0" w:line="240" w:lineRule="auto"/>
              <w:ind w:left="42" w:hanging="42"/>
              <w:contextualSpacing/>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1402</w:t>
            </w:r>
          </w:p>
        </w:tc>
        <w:tc>
          <w:tcPr>
            <w:tcW w:w="1111" w:type="dxa"/>
            <w:shd w:val="clear" w:color="auto" w:fill="auto"/>
            <w:vAlign w:val="center"/>
          </w:tcPr>
          <w:p w:rsidR="005D2204" w:rsidRPr="00667D02" w:rsidRDefault="005D2204" w:rsidP="004C22C2">
            <w:pPr>
              <w:numPr>
                <w:ilvl w:val="0"/>
                <w:numId w:val="6"/>
              </w:numPr>
              <w:tabs>
                <w:tab w:val="right" w:pos="29"/>
                <w:tab w:val="right" w:pos="232"/>
                <w:tab w:val="right" w:pos="534"/>
              </w:tabs>
              <w:autoSpaceDE w:val="0"/>
              <w:autoSpaceDN w:val="0"/>
              <w:adjustRightInd w:val="0"/>
              <w:spacing w:after="0" w:line="240" w:lineRule="auto"/>
              <w:ind w:left="42" w:hanging="42"/>
              <w:contextualSpacing/>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5.7</w:t>
            </w:r>
          </w:p>
        </w:tc>
        <w:tc>
          <w:tcPr>
            <w:tcW w:w="1111" w:type="dxa"/>
            <w:shd w:val="clear" w:color="auto" w:fill="auto"/>
            <w:vAlign w:val="center"/>
          </w:tcPr>
          <w:p w:rsidR="005D2204" w:rsidRPr="00667D02" w:rsidRDefault="005D2204" w:rsidP="004C22C2">
            <w:pPr>
              <w:numPr>
                <w:ilvl w:val="0"/>
                <w:numId w:val="6"/>
              </w:numPr>
              <w:tabs>
                <w:tab w:val="right" w:pos="29"/>
                <w:tab w:val="right" w:pos="232"/>
                <w:tab w:val="right" w:pos="534"/>
              </w:tabs>
              <w:autoSpaceDE w:val="0"/>
              <w:autoSpaceDN w:val="0"/>
              <w:adjustRightInd w:val="0"/>
              <w:spacing w:after="0" w:line="240" w:lineRule="auto"/>
              <w:ind w:left="42" w:hanging="42"/>
              <w:contextualSpacing/>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7.7</w:t>
            </w:r>
          </w:p>
        </w:tc>
        <w:tc>
          <w:tcPr>
            <w:tcW w:w="1111" w:type="dxa"/>
            <w:shd w:val="clear" w:color="auto" w:fill="auto"/>
            <w:vAlign w:val="center"/>
          </w:tcPr>
          <w:p w:rsidR="005D2204" w:rsidRPr="00667D02" w:rsidRDefault="005D2204" w:rsidP="004C22C2">
            <w:pPr>
              <w:numPr>
                <w:ilvl w:val="0"/>
                <w:numId w:val="6"/>
              </w:numPr>
              <w:tabs>
                <w:tab w:val="right" w:pos="29"/>
                <w:tab w:val="right" w:pos="232"/>
                <w:tab w:val="right" w:pos="534"/>
              </w:tabs>
              <w:autoSpaceDE w:val="0"/>
              <w:autoSpaceDN w:val="0"/>
              <w:adjustRightInd w:val="0"/>
              <w:spacing w:after="0" w:line="240" w:lineRule="auto"/>
              <w:ind w:left="42" w:hanging="42"/>
              <w:contextualSpacing/>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3.6</w:t>
            </w:r>
          </w:p>
        </w:tc>
      </w:tr>
      <w:tr w:rsidR="005D2204" w:rsidRPr="00667D02" w:rsidTr="005D2204">
        <w:tc>
          <w:tcPr>
            <w:tcW w:w="1285" w:type="dxa"/>
            <w:vMerge w:val="restart"/>
            <w:shd w:val="clear" w:color="auto" w:fill="D9E2F3"/>
            <w:vAlign w:val="center"/>
          </w:tcPr>
          <w:p w:rsidR="005D2204" w:rsidRPr="00667D02" w:rsidRDefault="005D2204" w:rsidP="004C22C2">
            <w:pPr>
              <w:numPr>
                <w:ilvl w:val="0"/>
                <w:numId w:val="6"/>
              </w:numPr>
              <w:tabs>
                <w:tab w:val="right" w:pos="29"/>
                <w:tab w:val="right" w:pos="232"/>
                <w:tab w:val="right" w:pos="534"/>
              </w:tabs>
              <w:autoSpaceDE w:val="0"/>
              <w:autoSpaceDN w:val="0"/>
              <w:adjustRightInd w:val="0"/>
              <w:spacing w:after="0" w:line="240" w:lineRule="auto"/>
              <w:ind w:left="42" w:hanging="42"/>
              <w:contextualSpacing/>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استان چهارمحال و بختیاری</w:t>
            </w:r>
          </w:p>
        </w:tc>
        <w:tc>
          <w:tcPr>
            <w:tcW w:w="1206" w:type="dxa"/>
            <w:shd w:val="clear" w:color="auto" w:fill="D9E2F3"/>
            <w:vAlign w:val="center"/>
          </w:tcPr>
          <w:p w:rsidR="005D2204" w:rsidRPr="00667D02" w:rsidRDefault="005D2204" w:rsidP="004C22C2">
            <w:pPr>
              <w:numPr>
                <w:ilvl w:val="0"/>
                <w:numId w:val="6"/>
              </w:numPr>
              <w:tabs>
                <w:tab w:val="right" w:pos="29"/>
                <w:tab w:val="right" w:pos="232"/>
                <w:tab w:val="right" w:pos="534"/>
              </w:tabs>
              <w:autoSpaceDE w:val="0"/>
              <w:autoSpaceDN w:val="0"/>
              <w:adjustRightInd w:val="0"/>
              <w:spacing w:after="0" w:line="240" w:lineRule="auto"/>
              <w:ind w:left="42" w:hanging="42"/>
              <w:contextualSpacing/>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1380</w:t>
            </w:r>
          </w:p>
        </w:tc>
        <w:tc>
          <w:tcPr>
            <w:tcW w:w="1199" w:type="dxa"/>
            <w:shd w:val="clear" w:color="auto" w:fill="auto"/>
            <w:vAlign w:val="center"/>
          </w:tcPr>
          <w:p w:rsidR="005D2204" w:rsidRPr="00667D02" w:rsidRDefault="005D2204" w:rsidP="004C22C2">
            <w:pPr>
              <w:numPr>
                <w:ilvl w:val="0"/>
                <w:numId w:val="6"/>
              </w:numPr>
              <w:tabs>
                <w:tab w:val="right" w:pos="29"/>
                <w:tab w:val="right" w:pos="232"/>
                <w:tab w:val="right" w:pos="534"/>
              </w:tabs>
              <w:autoSpaceDE w:val="0"/>
              <w:autoSpaceDN w:val="0"/>
              <w:adjustRightInd w:val="0"/>
              <w:spacing w:after="0" w:line="240" w:lineRule="auto"/>
              <w:ind w:left="42" w:hanging="42"/>
              <w:contextualSpacing/>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32</w:t>
            </w:r>
          </w:p>
        </w:tc>
        <w:tc>
          <w:tcPr>
            <w:tcW w:w="1169" w:type="dxa"/>
            <w:shd w:val="clear" w:color="auto" w:fill="auto"/>
            <w:vAlign w:val="center"/>
          </w:tcPr>
          <w:p w:rsidR="005D2204" w:rsidRPr="00667D02" w:rsidRDefault="005D2204" w:rsidP="004C22C2">
            <w:pPr>
              <w:numPr>
                <w:ilvl w:val="0"/>
                <w:numId w:val="6"/>
              </w:numPr>
              <w:tabs>
                <w:tab w:val="right" w:pos="29"/>
                <w:tab w:val="right" w:pos="232"/>
                <w:tab w:val="right" w:pos="534"/>
              </w:tabs>
              <w:autoSpaceDE w:val="0"/>
              <w:autoSpaceDN w:val="0"/>
              <w:adjustRightInd w:val="0"/>
              <w:spacing w:after="0" w:line="240" w:lineRule="auto"/>
              <w:ind w:left="42" w:hanging="42"/>
              <w:contextualSpacing/>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18</w:t>
            </w:r>
          </w:p>
        </w:tc>
        <w:tc>
          <w:tcPr>
            <w:tcW w:w="1158" w:type="dxa"/>
            <w:shd w:val="clear" w:color="auto" w:fill="auto"/>
            <w:vAlign w:val="center"/>
          </w:tcPr>
          <w:p w:rsidR="005D2204" w:rsidRPr="00667D02" w:rsidRDefault="005D2204" w:rsidP="004C22C2">
            <w:pPr>
              <w:numPr>
                <w:ilvl w:val="0"/>
                <w:numId w:val="6"/>
              </w:numPr>
              <w:tabs>
                <w:tab w:val="right" w:pos="29"/>
                <w:tab w:val="right" w:pos="232"/>
                <w:tab w:val="right" w:pos="534"/>
              </w:tabs>
              <w:autoSpaceDE w:val="0"/>
              <w:autoSpaceDN w:val="0"/>
              <w:adjustRightInd w:val="0"/>
              <w:spacing w:after="0" w:line="240" w:lineRule="auto"/>
              <w:ind w:left="42" w:hanging="42"/>
              <w:contextualSpacing/>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14</w:t>
            </w:r>
          </w:p>
        </w:tc>
        <w:tc>
          <w:tcPr>
            <w:tcW w:w="1111" w:type="dxa"/>
            <w:shd w:val="clear" w:color="auto" w:fill="auto"/>
            <w:vAlign w:val="center"/>
          </w:tcPr>
          <w:p w:rsidR="005D2204" w:rsidRPr="00667D02" w:rsidRDefault="005D2204" w:rsidP="004C22C2">
            <w:pPr>
              <w:numPr>
                <w:ilvl w:val="0"/>
                <w:numId w:val="6"/>
              </w:numPr>
              <w:tabs>
                <w:tab w:val="right" w:pos="29"/>
                <w:tab w:val="right" w:pos="232"/>
                <w:tab w:val="right" w:pos="534"/>
              </w:tabs>
              <w:autoSpaceDE w:val="0"/>
              <w:autoSpaceDN w:val="0"/>
              <w:adjustRightInd w:val="0"/>
              <w:spacing w:after="0" w:line="240" w:lineRule="auto"/>
              <w:ind w:left="42" w:hanging="42"/>
              <w:contextualSpacing/>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4.1</w:t>
            </w:r>
          </w:p>
        </w:tc>
        <w:tc>
          <w:tcPr>
            <w:tcW w:w="1111" w:type="dxa"/>
            <w:shd w:val="clear" w:color="auto" w:fill="auto"/>
            <w:vAlign w:val="center"/>
          </w:tcPr>
          <w:p w:rsidR="005D2204" w:rsidRPr="00667D02" w:rsidRDefault="005D2204" w:rsidP="004C22C2">
            <w:pPr>
              <w:numPr>
                <w:ilvl w:val="0"/>
                <w:numId w:val="6"/>
              </w:numPr>
              <w:tabs>
                <w:tab w:val="right" w:pos="29"/>
                <w:tab w:val="right" w:pos="232"/>
                <w:tab w:val="right" w:pos="534"/>
              </w:tabs>
              <w:autoSpaceDE w:val="0"/>
              <w:autoSpaceDN w:val="0"/>
              <w:adjustRightInd w:val="0"/>
              <w:spacing w:after="0" w:line="240" w:lineRule="auto"/>
              <w:ind w:left="42" w:hanging="42"/>
              <w:contextualSpacing/>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4.5</w:t>
            </w:r>
          </w:p>
        </w:tc>
        <w:tc>
          <w:tcPr>
            <w:tcW w:w="1111" w:type="dxa"/>
            <w:shd w:val="clear" w:color="auto" w:fill="auto"/>
            <w:vAlign w:val="center"/>
          </w:tcPr>
          <w:p w:rsidR="005D2204" w:rsidRPr="00667D02" w:rsidRDefault="005D2204" w:rsidP="004C22C2">
            <w:pPr>
              <w:numPr>
                <w:ilvl w:val="0"/>
                <w:numId w:val="6"/>
              </w:numPr>
              <w:tabs>
                <w:tab w:val="right" w:pos="29"/>
                <w:tab w:val="right" w:pos="232"/>
                <w:tab w:val="right" w:pos="534"/>
              </w:tabs>
              <w:autoSpaceDE w:val="0"/>
              <w:autoSpaceDN w:val="0"/>
              <w:adjustRightInd w:val="0"/>
              <w:spacing w:after="0" w:line="240" w:lineRule="auto"/>
              <w:ind w:left="42" w:hanging="42"/>
              <w:contextualSpacing/>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3.6</w:t>
            </w:r>
          </w:p>
        </w:tc>
      </w:tr>
      <w:tr w:rsidR="005D2204" w:rsidRPr="00667D02" w:rsidTr="005D2204">
        <w:tc>
          <w:tcPr>
            <w:tcW w:w="1285" w:type="dxa"/>
            <w:vMerge/>
            <w:shd w:val="clear" w:color="auto" w:fill="D9E2F3"/>
            <w:vAlign w:val="center"/>
          </w:tcPr>
          <w:p w:rsidR="005D2204" w:rsidRPr="00667D02" w:rsidRDefault="005D2204" w:rsidP="004C22C2">
            <w:pPr>
              <w:tabs>
                <w:tab w:val="right" w:pos="222"/>
              </w:tabs>
              <w:spacing w:after="0" w:line="240" w:lineRule="auto"/>
              <w:ind w:left="50"/>
              <w:contextualSpacing/>
              <w:jc w:val="center"/>
              <w:rPr>
                <w:rFonts w:ascii="B Lotus,Bold" w:hAnsi="Arial" w:cs="B Lotus"/>
                <w:color w:val="000000"/>
                <w:rtl/>
              </w:rPr>
            </w:pPr>
          </w:p>
        </w:tc>
        <w:tc>
          <w:tcPr>
            <w:tcW w:w="1206" w:type="dxa"/>
            <w:shd w:val="clear" w:color="auto" w:fill="D9E2F3"/>
            <w:vAlign w:val="center"/>
          </w:tcPr>
          <w:p w:rsidR="005D2204" w:rsidRPr="00667D02" w:rsidRDefault="005D2204" w:rsidP="004C22C2">
            <w:pPr>
              <w:numPr>
                <w:ilvl w:val="0"/>
                <w:numId w:val="6"/>
              </w:numPr>
              <w:tabs>
                <w:tab w:val="right" w:pos="29"/>
                <w:tab w:val="right" w:pos="232"/>
                <w:tab w:val="right" w:pos="534"/>
              </w:tabs>
              <w:autoSpaceDE w:val="0"/>
              <w:autoSpaceDN w:val="0"/>
              <w:adjustRightInd w:val="0"/>
              <w:spacing w:after="0" w:line="240" w:lineRule="auto"/>
              <w:ind w:left="42" w:hanging="42"/>
              <w:contextualSpacing/>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1385</w:t>
            </w:r>
          </w:p>
        </w:tc>
        <w:tc>
          <w:tcPr>
            <w:tcW w:w="1199" w:type="dxa"/>
            <w:shd w:val="clear" w:color="auto" w:fill="auto"/>
            <w:vAlign w:val="center"/>
          </w:tcPr>
          <w:p w:rsidR="005D2204" w:rsidRPr="00667D02" w:rsidRDefault="005D2204" w:rsidP="004C22C2">
            <w:pPr>
              <w:numPr>
                <w:ilvl w:val="0"/>
                <w:numId w:val="6"/>
              </w:numPr>
              <w:tabs>
                <w:tab w:val="right" w:pos="29"/>
                <w:tab w:val="right" w:pos="232"/>
                <w:tab w:val="right" w:pos="534"/>
              </w:tabs>
              <w:autoSpaceDE w:val="0"/>
              <w:autoSpaceDN w:val="0"/>
              <w:adjustRightInd w:val="0"/>
              <w:spacing w:after="0" w:line="240" w:lineRule="auto"/>
              <w:ind w:left="42" w:hanging="42"/>
              <w:contextualSpacing/>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54</w:t>
            </w:r>
          </w:p>
        </w:tc>
        <w:tc>
          <w:tcPr>
            <w:tcW w:w="1169" w:type="dxa"/>
            <w:shd w:val="clear" w:color="auto" w:fill="auto"/>
            <w:vAlign w:val="center"/>
          </w:tcPr>
          <w:p w:rsidR="005D2204" w:rsidRPr="00667D02" w:rsidRDefault="005D2204" w:rsidP="004C22C2">
            <w:pPr>
              <w:numPr>
                <w:ilvl w:val="0"/>
                <w:numId w:val="6"/>
              </w:numPr>
              <w:tabs>
                <w:tab w:val="right" w:pos="29"/>
                <w:tab w:val="right" w:pos="232"/>
                <w:tab w:val="right" w:pos="534"/>
              </w:tabs>
              <w:autoSpaceDE w:val="0"/>
              <w:autoSpaceDN w:val="0"/>
              <w:adjustRightInd w:val="0"/>
              <w:spacing w:after="0" w:line="240" w:lineRule="auto"/>
              <w:ind w:left="42" w:hanging="42"/>
              <w:contextualSpacing/>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43</w:t>
            </w:r>
          </w:p>
        </w:tc>
        <w:tc>
          <w:tcPr>
            <w:tcW w:w="1158" w:type="dxa"/>
            <w:shd w:val="clear" w:color="auto" w:fill="auto"/>
            <w:vAlign w:val="center"/>
          </w:tcPr>
          <w:p w:rsidR="005D2204" w:rsidRPr="00667D02" w:rsidRDefault="005D2204" w:rsidP="004C22C2">
            <w:pPr>
              <w:numPr>
                <w:ilvl w:val="0"/>
                <w:numId w:val="6"/>
              </w:numPr>
              <w:tabs>
                <w:tab w:val="right" w:pos="29"/>
                <w:tab w:val="right" w:pos="232"/>
                <w:tab w:val="right" w:pos="534"/>
              </w:tabs>
              <w:autoSpaceDE w:val="0"/>
              <w:autoSpaceDN w:val="0"/>
              <w:adjustRightInd w:val="0"/>
              <w:spacing w:after="0" w:line="240" w:lineRule="auto"/>
              <w:ind w:left="42" w:hanging="42"/>
              <w:contextualSpacing/>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11</w:t>
            </w:r>
          </w:p>
        </w:tc>
        <w:tc>
          <w:tcPr>
            <w:tcW w:w="1111" w:type="dxa"/>
            <w:shd w:val="clear" w:color="auto" w:fill="auto"/>
            <w:vAlign w:val="center"/>
          </w:tcPr>
          <w:p w:rsidR="005D2204" w:rsidRPr="00667D02" w:rsidRDefault="005D2204" w:rsidP="004C22C2">
            <w:pPr>
              <w:numPr>
                <w:ilvl w:val="0"/>
                <w:numId w:val="6"/>
              </w:numPr>
              <w:tabs>
                <w:tab w:val="right" w:pos="29"/>
                <w:tab w:val="right" w:pos="232"/>
                <w:tab w:val="right" w:pos="534"/>
              </w:tabs>
              <w:autoSpaceDE w:val="0"/>
              <w:autoSpaceDN w:val="0"/>
              <w:adjustRightInd w:val="0"/>
              <w:spacing w:after="0" w:line="240" w:lineRule="auto"/>
              <w:ind w:left="42" w:hanging="42"/>
              <w:contextualSpacing/>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6.3</w:t>
            </w:r>
          </w:p>
        </w:tc>
        <w:tc>
          <w:tcPr>
            <w:tcW w:w="1111" w:type="dxa"/>
            <w:shd w:val="clear" w:color="auto" w:fill="auto"/>
            <w:vAlign w:val="center"/>
          </w:tcPr>
          <w:p w:rsidR="005D2204" w:rsidRPr="00667D02" w:rsidRDefault="005D2204" w:rsidP="004C22C2">
            <w:pPr>
              <w:numPr>
                <w:ilvl w:val="0"/>
                <w:numId w:val="6"/>
              </w:numPr>
              <w:tabs>
                <w:tab w:val="right" w:pos="29"/>
                <w:tab w:val="right" w:pos="232"/>
                <w:tab w:val="right" w:pos="534"/>
              </w:tabs>
              <w:autoSpaceDE w:val="0"/>
              <w:autoSpaceDN w:val="0"/>
              <w:adjustRightInd w:val="0"/>
              <w:spacing w:after="0" w:line="240" w:lineRule="auto"/>
              <w:ind w:left="42" w:hanging="42"/>
              <w:contextualSpacing/>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10.0</w:t>
            </w:r>
          </w:p>
        </w:tc>
        <w:tc>
          <w:tcPr>
            <w:tcW w:w="1111" w:type="dxa"/>
            <w:shd w:val="clear" w:color="auto" w:fill="auto"/>
            <w:vAlign w:val="center"/>
          </w:tcPr>
          <w:p w:rsidR="005D2204" w:rsidRPr="00667D02" w:rsidRDefault="005D2204" w:rsidP="004C22C2">
            <w:pPr>
              <w:numPr>
                <w:ilvl w:val="0"/>
                <w:numId w:val="6"/>
              </w:numPr>
              <w:tabs>
                <w:tab w:val="right" w:pos="29"/>
                <w:tab w:val="right" w:pos="232"/>
                <w:tab w:val="right" w:pos="534"/>
              </w:tabs>
              <w:autoSpaceDE w:val="0"/>
              <w:autoSpaceDN w:val="0"/>
              <w:adjustRightInd w:val="0"/>
              <w:spacing w:after="0" w:line="240" w:lineRule="auto"/>
              <w:ind w:left="42" w:hanging="42"/>
              <w:contextualSpacing/>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2.6</w:t>
            </w:r>
          </w:p>
        </w:tc>
      </w:tr>
      <w:tr w:rsidR="005D2204" w:rsidRPr="00667D02" w:rsidTr="005D2204">
        <w:tc>
          <w:tcPr>
            <w:tcW w:w="1285" w:type="dxa"/>
            <w:vMerge/>
            <w:shd w:val="clear" w:color="auto" w:fill="D9E2F3"/>
            <w:vAlign w:val="center"/>
          </w:tcPr>
          <w:p w:rsidR="005D2204" w:rsidRPr="00667D02" w:rsidRDefault="005D2204" w:rsidP="004C22C2">
            <w:pPr>
              <w:tabs>
                <w:tab w:val="right" w:pos="222"/>
              </w:tabs>
              <w:spacing w:after="0" w:line="240" w:lineRule="auto"/>
              <w:ind w:left="50"/>
              <w:contextualSpacing/>
              <w:jc w:val="center"/>
              <w:rPr>
                <w:rFonts w:ascii="B Lotus,Bold" w:hAnsi="Arial" w:cs="B Lotus"/>
                <w:color w:val="000000"/>
                <w:rtl/>
              </w:rPr>
            </w:pPr>
          </w:p>
        </w:tc>
        <w:tc>
          <w:tcPr>
            <w:tcW w:w="1206" w:type="dxa"/>
            <w:shd w:val="clear" w:color="auto" w:fill="D9E2F3"/>
            <w:vAlign w:val="center"/>
          </w:tcPr>
          <w:p w:rsidR="005D2204" w:rsidRPr="00667D02" w:rsidRDefault="005D2204" w:rsidP="004C22C2">
            <w:pPr>
              <w:numPr>
                <w:ilvl w:val="0"/>
                <w:numId w:val="6"/>
              </w:numPr>
              <w:tabs>
                <w:tab w:val="right" w:pos="29"/>
                <w:tab w:val="right" w:pos="232"/>
                <w:tab w:val="right" w:pos="534"/>
              </w:tabs>
              <w:autoSpaceDE w:val="0"/>
              <w:autoSpaceDN w:val="0"/>
              <w:adjustRightInd w:val="0"/>
              <w:spacing w:after="0" w:line="240" w:lineRule="auto"/>
              <w:ind w:left="42" w:hanging="42"/>
              <w:contextualSpacing/>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1390</w:t>
            </w:r>
          </w:p>
        </w:tc>
        <w:tc>
          <w:tcPr>
            <w:tcW w:w="1199" w:type="dxa"/>
            <w:shd w:val="clear" w:color="auto" w:fill="auto"/>
            <w:vAlign w:val="center"/>
          </w:tcPr>
          <w:p w:rsidR="005D2204" w:rsidRPr="00667D02" w:rsidRDefault="005D2204" w:rsidP="004C22C2">
            <w:pPr>
              <w:numPr>
                <w:ilvl w:val="0"/>
                <w:numId w:val="6"/>
              </w:numPr>
              <w:tabs>
                <w:tab w:val="right" w:pos="29"/>
                <w:tab w:val="right" w:pos="232"/>
                <w:tab w:val="right" w:pos="534"/>
              </w:tabs>
              <w:autoSpaceDE w:val="0"/>
              <w:autoSpaceDN w:val="0"/>
              <w:adjustRightInd w:val="0"/>
              <w:spacing w:after="0" w:line="240" w:lineRule="auto"/>
              <w:ind w:left="42" w:hanging="42"/>
              <w:contextualSpacing/>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46</w:t>
            </w:r>
          </w:p>
        </w:tc>
        <w:tc>
          <w:tcPr>
            <w:tcW w:w="1169" w:type="dxa"/>
            <w:shd w:val="clear" w:color="auto" w:fill="auto"/>
            <w:vAlign w:val="center"/>
          </w:tcPr>
          <w:p w:rsidR="005D2204" w:rsidRPr="00667D02" w:rsidRDefault="005D2204" w:rsidP="004C22C2">
            <w:pPr>
              <w:numPr>
                <w:ilvl w:val="0"/>
                <w:numId w:val="6"/>
              </w:numPr>
              <w:tabs>
                <w:tab w:val="right" w:pos="29"/>
                <w:tab w:val="right" w:pos="232"/>
                <w:tab w:val="right" w:pos="534"/>
              </w:tabs>
              <w:autoSpaceDE w:val="0"/>
              <w:autoSpaceDN w:val="0"/>
              <w:adjustRightInd w:val="0"/>
              <w:spacing w:after="0" w:line="240" w:lineRule="auto"/>
              <w:ind w:left="42" w:hanging="42"/>
              <w:contextualSpacing/>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41</w:t>
            </w:r>
          </w:p>
        </w:tc>
        <w:tc>
          <w:tcPr>
            <w:tcW w:w="1158" w:type="dxa"/>
            <w:shd w:val="clear" w:color="auto" w:fill="auto"/>
            <w:vAlign w:val="center"/>
          </w:tcPr>
          <w:p w:rsidR="005D2204" w:rsidRPr="00667D02" w:rsidRDefault="005D2204" w:rsidP="004C22C2">
            <w:pPr>
              <w:numPr>
                <w:ilvl w:val="0"/>
                <w:numId w:val="6"/>
              </w:numPr>
              <w:tabs>
                <w:tab w:val="right" w:pos="29"/>
                <w:tab w:val="right" w:pos="232"/>
                <w:tab w:val="right" w:pos="534"/>
              </w:tabs>
              <w:autoSpaceDE w:val="0"/>
              <w:autoSpaceDN w:val="0"/>
              <w:adjustRightInd w:val="0"/>
              <w:spacing w:after="0" w:line="240" w:lineRule="auto"/>
              <w:ind w:left="42" w:hanging="42"/>
              <w:contextualSpacing/>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5</w:t>
            </w:r>
          </w:p>
        </w:tc>
        <w:tc>
          <w:tcPr>
            <w:tcW w:w="1111" w:type="dxa"/>
            <w:shd w:val="clear" w:color="auto" w:fill="auto"/>
            <w:vAlign w:val="center"/>
          </w:tcPr>
          <w:p w:rsidR="005D2204" w:rsidRPr="00667D02" w:rsidRDefault="005D2204" w:rsidP="004C22C2">
            <w:pPr>
              <w:numPr>
                <w:ilvl w:val="0"/>
                <w:numId w:val="6"/>
              </w:numPr>
              <w:tabs>
                <w:tab w:val="right" w:pos="29"/>
                <w:tab w:val="right" w:pos="232"/>
                <w:tab w:val="right" w:pos="534"/>
              </w:tabs>
              <w:autoSpaceDE w:val="0"/>
              <w:autoSpaceDN w:val="0"/>
              <w:adjustRightInd w:val="0"/>
              <w:spacing w:after="0" w:line="240" w:lineRule="auto"/>
              <w:ind w:left="42" w:hanging="42"/>
              <w:contextualSpacing/>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5.1</w:t>
            </w:r>
          </w:p>
        </w:tc>
        <w:tc>
          <w:tcPr>
            <w:tcW w:w="1111" w:type="dxa"/>
            <w:shd w:val="clear" w:color="auto" w:fill="auto"/>
            <w:vAlign w:val="center"/>
          </w:tcPr>
          <w:p w:rsidR="005D2204" w:rsidRPr="00667D02" w:rsidRDefault="005D2204" w:rsidP="004C22C2">
            <w:pPr>
              <w:numPr>
                <w:ilvl w:val="0"/>
                <w:numId w:val="6"/>
              </w:numPr>
              <w:tabs>
                <w:tab w:val="right" w:pos="29"/>
                <w:tab w:val="right" w:pos="232"/>
                <w:tab w:val="right" w:pos="534"/>
              </w:tabs>
              <w:autoSpaceDE w:val="0"/>
              <w:autoSpaceDN w:val="0"/>
              <w:adjustRightInd w:val="0"/>
              <w:spacing w:after="0" w:line="240" w:lineRule="auto"/>
              <w:ind w:left="42" w:hanging="42"/>
              <w:contextualSpacing/>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9.1</w:t>
            </w:r>
          </w:p>
        </w:tc>
        <w:tc>
          <w:tcPr>
            <w:tcW w:w="1111" w:type="dxa"/>
            <w:shd w:val="clear" w:color="auto" w:fill="auto"/>
            <w:vAlign w:val="center"/>
          </w:tcPr>
          <w:p w:rsidR="005D2204" w:rsidRPr="00667D02" w:rsidRDefault="005D2204" w:rsidP="004C22C2">
            <w:pPr>
              <w:numPr>
                <w:ilvl w:val="0"/>
                <w:numId w:val="6"/>
              </w:numPr>
              <w:tabs>
                <w:tab w:val="right" w:pos="29"/>
                <w:tab w:val="right" w:pos="232"/>
                <w:tab w:val="right" w:pos="534"/>
              </w:tabs>
              <w:autoSpaceDE w:val="0"/>
              <w:autoSpaceDN w:val="0"/>
              <w:adjustRightInd w:val="0"/>
              <w:spacing w:after="0" w:line="240" w:lineRule="auto"/>
              <w:ind w:left="42" w:hanging="42"/>
              <w:contextualSpacing/>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1.1</w:t>
            </w:r>
          </w:p>
        </w:tc>
      </w:tr>
      <w:tr w:rsidR="005D2204" w:rsidRPr="00667D02" w:rsidTr="005D2204">
        <w:tc>
          <w:tcPr>
            <w:tcW w:w="1285" w:type="dxa"/>
            <w:vMerge/>
            <w:shd w:val="clear" w:color="auto" w:fill="D9E2F3"/>
            <w:vAlign w:val="center"/>
          </w:tcPr>
          <w:p w:rsidR="005D2204" w:rsidRPr="00667D02" w:rsidRDefault="005D2204" w:rsidP="004C22C2">
            <w:pPr>
              <w:tabs>
                <w:tab w:val="right" w:pos="222"/>
              </w:tabs>
              <w:spacing w:after="0" w:line="240" w:lineRule="auto"/>
              <w:ind w:left="50"/>
              <w:contextualSpacing/>
              <w:jc w:val="center"/>
              <w:rPr>
                <w:rFonts w:ascii="B Lotus,Bold" w:hAnsi="Arial" w:cs="B Lotus"/>
                <w:color w:val="000000"/>
                <w:rtl/>
              </w:rPr>
            </w:pPr>
          </w:p>
        </w:tc>
        <w:tc>
          <w:tcPr>
            <w:tcW w:w="1206" w:type="dxa"/>
            <w:shd w:val="clear" w:color="auto" w:fill="D9E2F3"/>
            <w:vAlign w:val="center"/>
          </w:tcPr>
          <w:p w:rsidR="005D2204" w:rsidRPr="00667D02" w:rsidRDefault="005D2204" w:rsidP="004C22C2">
            <w:pPr>
              <w:numPr>
                <w:ilvl w:val="0"/>
                <w:numId w:val="6"/>
              </w:numPr>
              <w:tabs>
                <w:tab w:val="right" w:pos="29"/>
                <w:tab w:val="right" w:pos="232"/>
                <w:tab w:val="right" w:pos="534"/>
              </w:tabs>
              <w:autoSpaceDE w:val="0"/>
              <w:autoSpaceDN w:val="0"/>
              <w:adjustRightInd w:val="0"/>
              <w:spacing w:after="0" w:line="240" w:lineRule="auto"/>
              <w:ind w:left="42" w:hanging="42"/>
              <w:contextualSpacing/>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1395</w:t>
            </w:r>
          </w:p>
        </w:tc>
        <w:tc>
          <w:tcPr>
            <w:tcW w:w="1199" w:type="dxa"/>
            <w:shd w:val="clear" w:color="auto" w:fill="auto"/>
            <w:vAlign w:val="center"/>
          </w:tcPr>
          <w:p w:rsidR="005D2204" w:rsidRPr="00667D02" w:rsidRDefault="005D2204" w:rsidP="004C22C2">
            <w:pPr>
              <w:numPr>
                <w:ilvl w:val="0"/>
                <w:numId w:val="6"/>
              </w:numPr>
              <w:tabs>
                <w:tab w:val="right" w:pos="29"/>
                <w:tab w:val="right" w:pos="232"/>
                <w:tab w:val="right" w:pos="534"/>
              </w:tabs>
              <w:autoSpaceDE w:val="0"/>
              <w:autoSpaceDN w:val="0"/>
              <w:adjustRightInd w:val="0"/>
              <w:spacing w:after="0" w:line="240" w:lineRule="auto"/>
              <w:ind w:left="42" w:hanging="42"/>
              <w:contextualSpacing/>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62</w:t>
            </w:r>
          </w:p>
        </w:tc>
        <w:tc>
          <w:tcPr>
            <w:tcW w:w="1169" w:type="dxa"/>
            <w:shd w:val="clear" w:color="auto" w:fill="auto"/>
            <w:vAlign w:val="center"/>
          </w:tcPr>
          <w:p w:rsidR="005D2204" w:rsidRPr="00667D02" w:rsidRDefault="005D2204" w:rsidP="004C22C2">
            <w:pPr>
              <w:numPr>
                <w:ilvl w:val="0"/>
                <w:numId w:val="6"/>
              </w:numPr>
              <w:tabs>
                <w:tab w:val="right" w:pos="29"/>
                <w:tab w:val="right" w:pos="232"/>
                <w:tab w:val="right" w:pos="534"/>
              </w:tabs>
              <w:autoSpaceDE w:val="0"/>
              <w:autoSpaceDN w:val="0"/>
              <w:adjustRightInd w:val="0"/>
              <w:spacing w:after="0" w:line="240" w:lineRule="auto"/>
              <w:ind w:left="42" w:hanging="42"/>
              <w:contextualSpacing/>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54</w:t>
            </w:r>
          </w:p>
        </w:tc>
        <w:tc>
          <w:tcPr>
            <w:tcW w:w="1158" w:type="dxa"/>
            <w:shd w:val="clear" w:color="auto" w:fill="auto"/>
            <w:vAlign w:val="center"/>
          </w:tcPr>
          <w:p w:rsidR="005D2204" w:rsidRPr="00667D02" w:rsidRDefault="005D2204" w:rsidP="004C22C2">
            <w:pPr>
              <w:numPr>
                <w:ilvl w:val="0"/>
                <w:numId w:val="6"/>
              </w:numPr>
              <w:tabs>
                <w:tab w:val="right" w:pos="29"/>
                <w:tab w:val="right" w:pos="232"/>
                <w:tab w:val="right" w:pos="534"/>
              </w:tabs>
              <w:autoSpaceDE w:val="0"/>
              <w:autoSpaceDN w:val="0"/>
              <w:adjustRightInd w:val="0"/>
              <w:spacing w:after="0" w:line="240" w:lineRule="auto"/>
              <w:ind w:left="42" w:hanging="42"/>
              <w:contextualSpacing/>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8</w:t>
            </w:r>
          </w:p>
        </w:tc>
        <w:tc>
          <w:tcPr>
            <w:tcW w:w="1111" w:type="dxa"/>
            <w:shd w:val="clear" w:color="auto" w:fill="auto"/>
            <w:vAlign w:val="center"/>
          </w:tcPr>
          <w:p w:rsidR="005D2204" w:rsidRPr="00667D02" w:rsidRDefault="005D2204" w:rsidP="004C22C2">
            <w:pPr>
              <w:numPr>
                <w:ilvl w:val="0"/>
                <w:numId w:val="6"/>
              </w:numPr>
              <w:tabs>
                <w:tab w:val="right" w:pos="29"/>
                <w:tab w:val="right" w:pos="232"/>
                <w:tab w:val="right" w:pos="534"/>
              </w:tabs>
              <w:autoSpaceDE w:val="0"/>
              <w:autoSpaceDN w:val="0"/>
              <w:adjustRightInd w:val="0"/>
              <w:spacing w:after="0" w:line="240" w:lineRule="auto"/>
              <w:ind w:left="42" w:hanging="42"/>
              <w:contextualSpacing/>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6.5</w:t>
            </w:r>
          </w:p>
        </w:tc>
        <w:tc>
          <w:tcPr>
            <w:tcW w:w="1111" w:type="dxa"/>
            <w:shd w:val="clear" w:color="auto" w:fill="auto"/>
            <w:vAlign w:val="center"/>
          </w:tcPr>
          <w:p w:rsidR="005D2204" w:rsidRPr="00667D02" w:rsidRDefault="005D2204" w:rsidP="004C22C2">
            <w:pPr>
              <w:numPr>
                <w:ilvl w:val="0"/>
                <w:numId w:val="6"/>
              </w:numPr>
              <w:tabs>
                <w:tab w:val="right" w:pos="29"/>
                <w:tab w:val="right" w:pos="232"/>
                <w:tab w:val="right" w:pos="534"/>
              </w:tabs>
              <w:autoSpaceDE w:val="0"/>
              <w:autoSpaceDN w:val="0"/>
              <w:adjustRightInd w:val="0"/>
              <w:spacing w:after="0" w:line="240" w:lineRule="auto"/>
              <w:ind w:left="42" w:hanging="42"/>
              <w:contextualSpacing/>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11.2</w:t>
            </w:r>
          </w:p>
        </w:tc>
        <w:tc>
          <w:tcPr>
            <w:tcW w:w="1111" w:type="dxa"/>
            <w:shd w:val="clear" w:color="auto" w:fill="auto"/>
            <w:vAlign w:val="center"/>
          </w:tcPr>
          <w:p w:rsidR="005D2204" w:rsidRPr="00667D02" w:rsidRDefault="005D2204" w:rsidP="004C22C2">
            <w:pPr>
              <w:numPr>
                <w:ilvl w:val="0"/>
                <w:numId w:val="6"/>
              </w:numPr>
              <w:tabs>
                <w:tab w:val="right" w:pos="29"/>
                <w:tab w:val="right" w:pos="232"/>
                <w:tab w:val="right" w:pos="534"/>
              </w:tabs>
              <w:autoSpaceDE w:val="0"/>
              <w:autoSpaceDN w:val="0"/>
              <w:adjustRightInd w:val="0"/>
              <w:spacing w:after="0" w:line="240" w:lineRule="auto"/>
              <w:ind w:left="42" w:hanging="42"/>
              <w:contextualSpacing/>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1.7</w:t>
            </w:r>
          </w:p>
        </w:tc>
      </w:tr>
    </w:tbl>
    <w:p w:rsidR="00E85349" w:rsidRPr="00667D02" w:rsidRDefault="00E85349" w:rsidP="001614A9">
      <w:pPr>
        <w:jc w:val="both"/>
        <w:rPr>
          <w:rFonts w:cs="B Lotus"/>
          <w:color w:val="000000"/>
          <w:sz w:val="28"/>
          <w:szCs w:val="28"/>
          <w:rtl/>
        </w:rPr>
      </w:pPr>
      <w:r w:rsidRPr="00667D02">
        <w:rPr>
          <w:rFonts w:cs="B Lotus"/>
          <w:color w:val="000000"/>
          <w:rtl/>
        </w:rPr>
        <w:t xml:space="preserve"> </w:t>
      </w:r>
      <w:r w:rsidRPr="00667D02">
        <w:rPr>
          <w:rFonts w:cs="B Lotus" w:hint="cs"/>
          <w:color w:val="000000"/>
          <w:sz w:val="28"/>
          <w:szCs w:val="28"/>
          <w:rtl/>
        </w:rPr>
        <w:t>بر</w:t>
      </w:r>
      <w:r w:rsidRPr="00667D02">
        <w:rPr>
          <w:rFonts w:cs="B Lotus"/>
          <w:color w:val="000000"/>
          <w:sz w:val="28"/>
          <w:szCs w:val="28"/>
          <w:rtl/>
        </w:rPr>
        <w:t xml:space="preserve"> </w:t>
      </w:r>
      <w:r w:rsidRPr="00667D02">
        <w:rPr>
          <w:rFonts w:cs="B Lotus" w:hint="cs"/>
          <w:color w:val="000000"/>
          <w:sz w:val="28"/>
          <w:szCs w:val="28"/>
          <w:rtl/>
        </w:rPr>
        <w:t>اساس</w:t>
      </w:r>
      <w:r w:rsidRPr="00667D02">
        <w:rPr>
          <w:rFonts w:cs="B Lotus"/>
          <w:color w:val="000000"/>
          <w:sz w:val="28"/>
          <w:szCs w:val="28"/>
          <w:rtl/>
        </w:rPr>
        <w:t xml:space="preserve"> </w:t>
      </w:r>
      <w:r w:rsidRPr="00667D02">
        <w:rPr>
          <w:rFonts w:cs="B Lotus" w:hint="cs"/>
          <w:color w:val="000000"/>
          <w:sz w:val="28"/>
          <w:szCs w:val="28"/>
          <w:rtl/>
        </w:rPr>
        <w:t>داده‌های</w:t>
      </w:r>
      <w:r w:rsidRPr="00667D02">
        <w:rPr>
          <w:rFonts w:cs="B Lotus"/>
          <w:color w:val="000000"/>
          <w:sz w:val="28"/>
          <w:szCs w:val="28"/>
          <w:rtl/>
        </w:rPr>
        <w:t xml:space="preserve"> </w:t>
      </w:r>
      <w:r w:rsidRPr="00667D02">
        <w:rPr>
          <w:rFonts w:cs="B Lotus" w:hint="cs"/>
          <w:color w:val="000000"/>
          <w:sz w:val="28"/>
          <w:szCs w:val="28"/>
          <w:rtl/>
        </w:rPr>
        <w:t>جدول</w:t>
      </w:r>
      <w:r w:rsidRPr="00667D02">
        <w:rPr>
          <w:rFonts w:cs="B Lotus"/>
          <w:color w:val="000000"/>
          <w:sz w:val="28"/>
          <w:szCs w:val="28"/>
          <w:rtl/>
        </w:rPr>
        <w:t xml:space="preserve"> </w:t>
      </w:r>
      <w:r w:rsidRPr="00667D02">
        <w:rPr>
          <w:rFonts w:cs="B Lotus" w:hint="cs"/>
          <w:color w:val="000000"/>
          <w:sz w:val="28"/>
          <w:szCs w:val="28"/>
          <w:rtl/>
        </w:rPr>
        <w:t>شماره</w:t>
      </w:r>
      <w:r w:rsidRPr="00667D02">
        <w:rPr>
          <w:rFonts w:cs="B Lotus"/>
          <w:color w:val="000000"/>
          <w:sz w:val="28"/>
          <w:szCs w:val="28"/>
          <w:rtl/>
        </w:rPr>
        <w:t xml:space="preserve"> (</w:t>
      </w:r>
      <w:r w:rsidR="002E13E9">
        <w:rPr>
          <w:rFonts w:cs="B Lotus" w:hint="cs"/>
          <w:color w:val="000000"/>
          <w:sz w:val="28"/>
          <w:szCs w:val="28"/>
          <w:rtl/>
        </w:rPr>
        <w:t>46</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سایر</w:t>
      </w:r>
      <w:r w:rsidRPr="00667D02">
        <w:rPr>
          <w:rFonts w:cs="B Lotus"/>
          <w:color w:val="000000"/>
          <w:sz w:val="28"/>
          <w:szCs w:val="28"/>
          <w:rtl/>
        </w:rPr>
        <w:t xml:space="preserve"> </w:t>
      </w:r>
      <w:r w:rsidRPr="00667D02">
        <w:rPr>
          <w:rFonts w:cs="B Lotus" w:hint="cs"/>
          <w:color w:val="000000"/>
          <w:sz w:val="28"/>
          <w:szCs w:val="28"/>
          <w:rtl/>
        </w:rPr>
        <w:t>اطلاعات</w:t>
      </w:r>
      <w:r w:rsidRPr="00667D02">
        <w:rPr>
          <w:rFonts w:cs="B Lotus"/>
          <w:color w:val="000000"/>
          <w:sz w:val="28"/>
          <w:szCs w:val="28"/>
          <w:rtl/>
        </w:rPr>
        <w:t xml:space="preserve"> </w:t>
      </w:r>
      <w:r w:rsidRPr="00667D02">
        <w:rPr>
          <w:rFonts w:cs="B Lotus" w:hint="cs"/>
          <w:color w:val="000000"/>
          <w:sz w:val="28"/>
          <w:szCs w:val="28"/>
          <w:rtl/>
        </w:rPr>
        <w:t>موجود</w:t>
      </w:r>
      <w:r w:rsidRPr="00667D02">
        <w:rPr>
          <w:rFonts w:cs="B Lotus"/>
          <w:color w:val="000000"/>
          <w:sz w:val="28"/>
          <w:szCs w:val="28"/>
          <w:rtl/>
        </w:rPr>
        <w:t>:</w:t>
      </w:r>
    </w:p>
    <w:p w:rsidR="00E85349" w:rsidRPr="00667D02" w:rsidRDefault="00E85349" w:rsidP="001614A9">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خودکشی</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چهارمحال</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بختیاری</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00541ABD" w:rsidRPr="00667D02">
        <w:rPr>
          <w:rFonts w:cs="B Lotus" w:hint="cs"/>
          <w:color w:val="000000"/>
          <w:sz w:val="28"/>
          <w:szCs w:val="28"/>
          <w:rtl/>
        </w:rPr>
        <w:t xml:space="preserve">سال‌ها </w:t>
      </w:r>
      <w:r w:rsidRPr="00667D02">
        <w:rPr>
          <w:rFonts w:cs="B Lotus" w:hint="cs"/>
          <w:color w:val="000000"/>
          <w:sz w:val="28"/>
          <w:szCs w:val="28"/>
          <w:rtl/>
        </w:rPr>
        <w:t>ی</w:t>
      </w:r>
      <w:r w:rsidRPr="00667D02">
        <w:rPr>
          <w:rFonts w:cs="B Lotus"/>
          <w:color w:val="000000"/>
          <w:sz w:val="28"/>
          <w:szCs w:val="28"/>
          <w:rtl/>
        </w:rPr>
        <w:t xml:space="preserve"> 95 </w:t>
      </w:r>
      <w:r w:rsidRPr="00667D02">
        <w:rPr>
          <w:rFonts w:ascii="Arial" w:hAnsi="Arial" w:hint="cs"/>
          <w:color w:val="000000"/>
          <w:sz w:val="28"/>
          <w:szCs w:val="28"/>
          <w:rtl/>
        </w:rPr>
        <w:t>–</w:t>
      </w:r>
      <w:r w:rsidRPr="00667D02">
        <w:rPr>
          <w:rFonts w:cs="B Lotus"/>
          <w:color w:val="000000"/>
          <w:sz w:val="28"/>
          <w:szCs w:val="28"/>
          <w:rtl/>
        </w:rPr>
        <w:t xml:space="preserve"> 1380 </w:t>
      </w:r>
      <w:r w:rsidRPr="00667D02">
        <w:rPr>
          <w:rFonts w:cs="B Lotus" w:hint="cs"/>
          <w:color w:val="000000"/>
          <w:sz w:val="28"/>
          <w:szCs w:val="28"/>
          <w:rtl/>
        </w:rPr>
        <w:t>روندی</w:t>
      </w:r>
      <w:r w:rsidRPr="00667D02">
        <w:rPr>
          <w:rFonts w:cs="B Lotus"/>
          <w:color w:val="000000"/>
          <w:sz w:val="28"/>
          <w:szCs w:val="28"/>
          <w:rtl/>
        </w:rPr>
        <w:t xml:space="preserve"> </w:t>
      </w:r>
      <w:r w:rsidRPr="00667D02">
        <w:rPr>
          <w:rFonts w:cs="B Lotus" w:hint="cs"/>
          <w:color w:val="000000"/>
          <w:sz w:val="28"/>
          <w:szCs w:val="28"/>
          <w:rtl/>
        </w:rPr>
        <w:t>نوسانی</w:t>
      </w:r>
      <w:r w:rsidRPr="00667D02">
        <w:rPr>
          <w:rFonts w:cs="B Lotus"/>
          <w:color w:val="000000"/>
          <w:sz w:val="28"/>
          <w:szCs w:val="28"/>
          <w:rtl/>
        </w:rPr>
        <w:t xml:space="preserve"> </w:t>
      </w:r>
      <w:r w:rsidRPr="00667D02">
        <w:rPr>
          <w:rFonts w:cs="B Lotus" w:hint="cs"/>
          <w:color w:val="000000"/>
          <w:sz w:val="28"/>
          <w:szCs w:val="28"/>
          <w:rtl/>
        </w:rPr>
        <w:t>طی</w:t>
      </w:r>
      <w:r w:rsidRPr="00667D02">
        <w:rPr>
          <w:rFonts w:cs="B Lotus"/>
          <w:color w:val="000000"/>
          <w:sz w:val="28"/>
          <w:szCs w:val="28"/>
          <w:rtl/>
        </w:rPr>
        <w:t xml:space="preserve"> </w:t>
      </w:r>
      <w:r w:rsidRPr="00667D02">
        <w:rPr>
          <w:rFonts w:cs="B Lotus" w:hint="cs"/>
          <w:color w:val="000000"/>
          <w:sz w:val="28"/>
          <w:szCs w:val="28"/>
          <w:rtl/>
        </w:rPr>
        <w:t>نموده‌است</w:t>
      </w:r>
      <w:r w:rsidRPr="00667D02">
        <w:rPr>
          <w:rFonts w:cs="B Lotus"/>
          <w:color w:val="000000"/>
          <w:sz w:val="28"/>
          <w:szCs w:val="28"/>
          <w:rtl/>
        </w:rPr>
        <w:t>.</w:t>
      </w:r>
    </w:p>
    <w:p w:rsidR="00E85349" w:rsidRPr="00667D02" w:rsidRDefault="00E85349" w:rsidP="001614A9">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خودکشی</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تمام</w:t>
      </w:r>
      <w:r w:rsidRPr="00667D02">
        <w:rPr>
          <w:rFonts w:cs="B Lotus"/>
          <w:color w:val="000000"/>
          <w:sz w:val="28"/>
          <w:szCs w:val="28"/>
          <w:rtl/>
        </w:rPr>
        <w:t xml:space="preserve"> </w:t>
      </w:r>
      <w:r w:rsidRPr="00667D02">
        <w:rPr>
          <w:rFonts w:cs="B Lotus" w:hint="cs"/>
          <w:color w:val="000000"/>
          <w:sz w:val="28"/>
          <w:szCs w:val="28"/>
          <w:rtl/>
        </w:rPr>
        <w:t>سال‌های</w:t>
      </w:r>
      <w:r w:rsidRPr="00667D02">
        <w:rPr>
          <w:rFonts w:cs="B Lotus"/>
          <w:color w:val="000000"/>
          <w:sz w:val="28"/>
          <w:szCs w:val="28"/>
          <w:rtl/>
        </w:rPr>
        <w:t xml:space="preserve"> </w:t>
      </w:r>
      <w:r w:rsidRPr="00667D02">
        <w:rPr>
          <w:rFonts w:cs="B Lotus" w:hint="cs"/>
          <w:color w:val="000000"/>
          <w:sz w:val="28"/>
          <w:szCs w:val="28"/>
          <w:rtl/>
        </w:rPr>
        <w:t>مورد</w:t>
      </w:r>
      <w:r w:rsidRPr="00667D02">
        <w:rPr>
          <w:rFonts w:cs="B Lotus"/>
          <w:color w:val="000000"/>
          <w:sz w:val="28"/>
          <w:szCs w:val="28"/>
          <w:rtl/>
        </w:rPr>
        <w:t xml:space="preserve"> </w:t>
      </w:r>
      <w:r w:rsidRPr="00667D02">
        <w:rPr>
          <w:rFonts w:cs="B Lotus" w:hint="cs"/>
          <w:color w:val="000000"/>
          <w:sz w:val="28"/>
          <w:szCs w:val="28"/>
          <w:rtl/>
        </w:rPr>
        <w:t>بررسی</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خودکشی</w:t>
      </w:r>
      <w:r w:rsidRPr="00667D02">
        <w:rPr>
          <w:rFonts w:cs="B Lotus"/>
          <w:color w:val="000000"/>
          <w:sz w:val="28"/>
          <w:szCs w:val="28"/>
          <w:rtl/>
        </w:rPr>
        <w:t xml:space="preserve"> </w:t>
      </w:r>
      <w:r w:rsidRPr="00667D02">
        <w:rPr>
          <w:rFonts w:cs="B Lotus" w:hint="cs"/>
          <w:color w:val="000000"/>
          <w:sz w:val="28"/>
          <w:szCs w:val="28"/>
          <w:rtl/>
        </w:rPr>
        <w:t>مردان</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خودکشی</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کل</w:t>
      </w:r>
      <w:r w:rsidRPr="00667D02">
        <w:rPr>
          <w:rFonts w:cs="B Lotus"/>
          <w:color w:val="000000"/>
          <w:sz w:val="28"/>
          <w:szCs w:val="28"/>
          <w:rtl/>
        </w:rPr>
        <w:t xml:space="preserve"> </w:t>
      </w:r>
      <w:r w:rsidRPr="00667D02">
        <w:rPr>
          <w:rFonts w:cs="B Lotus" w:hint="cs"/>
          <w:color w:val="000000"/>
          <w:sz w:val="28"/>
          <w:szCs w:val="28"/>
          <w:rtl/>
        </w:rPr>
        <w:t>کشور</w:t>
      </w:r>
      <w:r w:rsidRPr="00667D02">
        <w:rPr>
          <w:rFonts w:cs="B Lotus"/>
          <w:color w:val="000000"/>
          <w:sz w:val="28"/>
          <w:szCs w:val="28"/>
          <w:rtl/>
        </w:rPr>
        <w:t xml:space="preserve"> </w:t>
      </w:r>
      <w:r w:rsidRPr="00667D02">
        <w:rPr>
          <w:rFonts w:cs="B Lotus" w:hint="cs"/>
          <w:color w:val="000000"/>
          <w:sz w:val="28"/>
          <w:szCs w:val="28"/>
          <w:rtl/>
        </w:rPr>
        <w:t>کمتر</w:t>
      </w:r>
      <w:r w:rsidRPr="00667D02">
        <w:rPr>
          <w:rFonts w:cs="B Lotus"/>
          <w:color w:val="000000"/>
          <w:sz w:val="28"/>
          <w:szCs w:val="28"/>
          <w:rtl/>
        </w:rPr>
        <w:t xml:space="preserve"> </w:t>
      </w:r>
      <w:r w:rsidRPr="00667D02">
        <w:rPr>
          <w:rFonts w:cs="B Lotus" w:hint="cs"/>
          <w:color w:val="000000"/>
          <w:sz w:val="28"/>
          <w:szCs w:val="28"/>
          <w:rtl/>
        </w:rPr>
        <w:t>بوده</w:t>
      </w:r>
      <w:r w:rsidRPr="00667D02">
        <w:rPr>
          <w:rFonts w:cs="B Lotus"/>
          <w:color w:val="000000"/>
          <w:sz w:val="28"/>
          <w:szCs w:val="28"/>
          <w:rtl/>
        </w:rPr>
        <w:t xml:space="preserve"> </w:t>
      </w:r>
      <w:r w:rsidRPr="00667D02">
        <w:rPr>
          <w:rFonts w:cs="B Lotus" w:hint="cs"/>
          <w:color w:val="000000"/>
          <w:sz w:val="28"/>
          <w:szCs w:val="28"/>
          <w:rtl/>
        </w:rPr>
        <w:t>است</w:t>
      </w:r>
      <w:r w:rsidRPr="00667D02">
        <w:rPr>
          <w:rFonts w:cs="B Lotus"/>
          <w:color w:val="000000"/>
          <w:sz w:val="28"/>
          <w:szCs w:val="28"/>
          <w:rtl/>
        </w:rPr>
        <w:t>.</w:t>
      </w:r>
    </w:p>
    <w:p w:rsidR="00E85349" w:rsidRPr="00667D02" w:rsidRDefault="00E85349" w:rsidP="001614A9">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بیشترین</w:t>
      </w:r>
      <w:r w:rsidRPr="00667D02">
        <w:rPr>
          <w:rFonts w:cs="B Lotus"/>
          <w:color w:val="000000"/>
          <w:sz w:val="28"/>
          <w:szCs w:val="28"/>
          <w:rtl/>
        </w:rPr>
        <w:t xml:space="preserve"> </w:t>
      </w:r>
      <w:r w:rsidRPr="00667D02">
        <w:rPr>
          <w:rFonts w:cs="B Lotus" w:hint="cs"/>
          <w:color w:val="000000"/>
          <w:sz w:val="28"/>
          <w:szCs w:val="28"/>
          <w:rtl/>
        </w:rPr>
        <w:t>میزان</w:t>
      </w:r>
      <w:r w:rsidRPr="00667D02">
        <w:rPr>
          <w:rFonts w:cs="B Lotus"/>
          <w:color w:val="000000"/>
          <w:sz w:val="28"/>
          <w:szCs w:val="28"/>
          <w:rtl/>
        </w:rPr>
        <w:t xml:space="preserve"> </w:t>
      </w:r>
      <w:r w:rsidRPr="00667D02">
        <w:rPr>
          <w:rFonts w:cs="B Lotus" w:hint="cs"/>
          <w:color w:val="000000"/>
          <w:sz w:val="28"/>
          <w:szCs w:val="28"/>
          <w:rtl/>
        </w:rPr>
        <w:t>خودکشی</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سال</w:t>
      </w:r>
      <w:r w:rsidRPr="00667D02">
        <w:rPr>
          <w:rFonts w:cs="B Lotus"/>
          <w:color w:val="000000"/>
          <w:sz w:val="28"/>
          <w:szCs w:val="28"/>
          <w:rtl/>
        </w:rPr>
        <w:t xml:space="preserve"> 1380 </w:t>
      </w:r>
      <w:r w:rsidRPr="00667D02">
        <w:rPr>
          <w:rFonts w:cs="B Lotus" w:hint="cs"/>
          <w:color w:val="000000"/>
          <w:sz w:val="28"/>
          <w:szCs w:val="28"/>
          <w:rtl/>
        </w:rPr>
        <w:t>با</w:t>
      </w:r>
      <w:r w:rsidRPr="00667D02">
        <w:rPr>
          <w:rFonts w:cs="B Lotus"/>
          <w:color w:val="000000"/>
          <w:sz w:val="28"/>
          <w:szCs w:val="28"/>
          <w:rtl/>
        </w:rPr>
        <w:t xml:space="preserve"> 3.6 </w:t>
      </w:r>
      <w:r w:rsidRPr="00667D02">
        <w:rPr>
          <w:rFonts w:cs="B Lotus" w:hint="cs"/>
          <w:color w:val="000000"/>
          <w:sz w:val="28"/>
          <w:szCs w:val="28"/>
          <w:rtl/>
        </w:rPr>
        <w:t>اقدام</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خودکشی</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صدهزار</w:t>
      </w:r>
      <w:r w:rsidRPr="00667D02">
        <w:rPr>
          <w:rFonts w:cs="B Lotus"/>
          <w:color w:val="000000"/>
          <w:sz w:val="28"/>
          <w:szCs w:val="28"/>
          <w:rtl/>
        </w:rPr>
        <w:t xml:space="preserve"> </w:t>
      </w:r>
      <w:r w:rsidRPr="00667D02">
        <w:rPr>
          <w:rFonts w:cs="B Lotus" w:hint="cs"/>
          <w:color w:val="000000"/>
          <w:sz w:val="28"/>
          <w:szCs w:val="28"/>
          <w:rtl/>
        </w:rPr>
        <w:t>زن</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کمترین</w:t>
      </w:r>
      <w:r w:rsidRPr="00667D02">
        <w:rPr>
          <w:rFonts w:cs="B Lotus"/>
          <w:color w:val="000000"/>
          <w:sz w:val="28"/>
          <w:szCs w:val="28"/>
          <w:rtl/>
        </w:rPr>
        <w:t xml:space="preserve"> </w:t>
      </w:r>
      <w:r w:rsidR="00FA0342" w:rsidRPr="00667D02">
        <w:rPr>
          <w:rFonts w:cs="B Lotus" w:hint="cs"/>
          <w:color w:val="000000"/>
          <w:sz w:val="28"/>
          <w:szCs w:val="28"/>
          <w:rtl/>
        </w:rPr>
        <w:t>آن‌ها</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سال</w:t>
      </w:r>
      <w:r w:rsidRPr="00667D02">
        <w:rPr>
          <w:rFonts w:cs="B Lotus"/>
          <w:color w:val="000000"/>
          <w:sz w:val="28"/>
          <w:szCs w:val="28"/>
          <w:rtl/>
        </w:rPr>
        <w:t xml:space="preserve"> 1390 </w:t>
      </w:r>
      <w:r w:rsidRPr="00667D02">
        <w:rPr>
          <w:rFonts w:cs="B Lotus" w:hint="cs"/>
          <w:color w:val="000000"/>
          <w:sz w:val="28"/>
          <w:szCs w:val="28"/>
          <w:rtl/>
        </w:rPr>
        <w:t>با</w:t>
      </w:r>
      <w:r w:rsidRPr="00667D02">
        <w:rPr>
          <w:rFonts w:cs="B Lotus"/>
          <w:color w:val="000000"/>
          <w:sz w:val="28"/>
          <w:szCs w:val="28"/>
          <w:rtl/>
        </w:rPr>
        <w:t xml:space="preserve"> 1.1 </w:t>
      </w:r>
      <w:r w:rsidRPr="00667D02">
        <w:rPr>
          <w:rFonts w:cs="B Lotus" w:hint="cs"/>
          <w:color w:val="000000"/>
          <w:sz w:val="28"/>
          <w:szCs w:val="28"/>
          <w:rtl/>
        </w:rPr>
        <w:t>اقدام</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خودکشی</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صد</w:t>
      </w:r>
      <w:r w:rsidRPr="00667D02">
        <w:rPr>
          <w:rFonts w:cs="B Lotus"/>
          <w:color w:val="000000"/>
          <w:sz w:val="28"/>
          <w:szCs w:val="28"/>
          <w:rtl/>
        </w:rPr>
        <w:t xml:space="preserve"> </w:t>
      </w:r>
      <w:r w:rsidRPr="00667D02">
        <w:rPr>
          <w:rFonts w:cs="B Lotus" w:hint="cs"/>
          <w:color w:val="000000"/>
          <w:sz w:val="28"/>
          <w:szCs w:val="28"/>
          <w:rtl/>
        </w:rPr>
        <w:t>هزار</w:t>
      </w:r>
      <w:r w:rsidRPr="00667D02">
        <w:rPr>
          <w:rFonts w:cs="B Lotus"/>
          <w:color w:val="000000"/>
          <w:sz w:val="28"/>
          <w:szCs w:val="28"/>
          <w:rtl/>
        </w:rPr>
        <w:t xml:space="preserve"> </w:t>
      </w:r>
      <w:r w:rsidRPr="00667D02">
        <w:rPr>
          <w:rFonts w:cs="B Lotus" w:hint="cs"/>
          <w:color w:val="000000"/>
          <w:sz w:val="28"/>
          <w:szCs w:val="28"/>
          <w:rtl/>
        </w:rPr>
        <w:t>زن</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رخ</w:t>
      </w:r>
      <w:r w:rsidRPr="00667D02">
        <w:rPr>
          <w:rFonts w:cs="B Lotus"/>
          <w:color w:val="000000"/>
          <w:sz w:val="28"/>
          <w:szCs w:val="28"/>
          <w:rtl/>
        </w:rPr>
        <w:t xml:space="preserve"> </w:t>
      </w:r>
      <w:r w:rsidR="00A604BF" w:rsidRPr="00667D02">
        <w:rPr>
          <w:rFonts w:cs="B Lotus" w:hint="cs"/>
          <w:color w:val="000000"/>
          <w:sz w:val="28"/>
          <w:szCs w:val="28"/>
          <w:rtl/>
        </w:rPr>
        <w:t>داده‌ است</w:t>
      </w:r>
      <w:r w:rsidRPr="00667D02">
        <w:rPr>
          <w:rFonts w:cs="B Lotus"/>
          <w:color w:val="000000"/>
          <w:sz w:val="28"/>
          <w:szCs w:val="28"/>
          <w:rtl/>
        </w:rPr>
        <w:t xml:space="preserve"> .</w:t>
      </w:r>
    </w:p>
    <w:p w:rsidR="00E85349" w:rsidRPr="00667D02" w:rsidRDefault="00E85349" w:rsidP="001614A9">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بیشتر</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مردان</w:t>
      </w:r>
      <w:r w:rsidRPr="00667D02">
        <w:rPr>
          <w:rFonts w:cs="B Lotus"/>
          <w:color w:val="000000"/>
          <w:sz w:val="28"/>
          <w:szCs w:val="28"/>
          <w:rtl/>
        </w:rPr>
        <w:t xml:space="preserve"> </w:t>
      </w:r>
      <w:r w:rsidRPr="00667D02">
        <w:rPr>
          <w:rFonts w:cs="B Lotus" w:hint="cs"/>
          <w:color w:val="000000"/>
          <w:sz w:val="28"/>
          <w:szCs w:val="28"/>
          <w:rtl/>
        </w:rPr>
        <w:t>اقدام</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خودکشی</w:t>
      </w:r>
      <w:r w:rsidRPr="00667D02">
        <w:rPr>
          <w:rFonts w:cs="B Lotus"/>
          <w:color w:val="000000"/>
          <w:sz w:val="28"/>
          <w:szCs w:val="28"/>
          <w:rtl/>
        </w:rPr>
        <w:t xml:space="preserve"> </w:t>
      </w:r>
      <w:r w:rsidR="0066780B" w:rsidRPr="00667D02">
        <w:rPr>
          <w:rFonts w:cs="B Lotus" w:hint="cs"/>
          <w:color w:val="000000"/>
          <w:sz w:val="28"/>
          <w:szCs w:val="28"/>
          <w:rtl/>
        </w:rPr>
        <w:t>کرده‌اند</w:t>
      </w:r>
      <w:r w:rsidRPr="00667D02">
        <w:rPr>
          <w:rFonts w:cs="B Lotus"/>
          <w:color w:val="000000"/>
          <w:sz w:val="28"/>
          <w:szCs w:val="28"/>
          <w:rtl/>
        </w:rPr>
        <w:t xml:space="preserve"> </w:t>
      </w:r>
      <w:r w:rsidRPr="00667D02">
        <w:rPr>
          <w:rFonts w:cs="B Lotus" w:hint="cs"/>
          <w:color w:val="000000"/>
          <w:sz w:val="28"/>
          <w:szCs w:val="28"/>
          <w:rtl/>
        </w:rPr>
        <w:t>ولی</w:t>
      </w:r>
      <w:r w:rsidRPr="00667D02">
        <w:rPr>
          <w:rFonts w:cs="B Lotus"/>
          <w:color w:val="000000"/>
          <w:sz w:val="28"/>
          <w:szCs w:val="28"/>
          <w:rtl/>
        </w:rPr>
        <w:t xml:space="preserve"> </w:t>
      </w:r>
      <w:r w:rsidRPr="00667D02">
        <w:rPr>
          <w:rFonts w:cs="B Lotus" w:hint="cs"/>
          <w:color w:val="000000"/>
          <w:sz w:val="28"/>
          <w:szCs w:val="28"/>
          <w:rtl/>
        </w:rPr>
        <w:t>مردان</w:t>
      </w:r>
      <w:r w:rsidRPr="00667D02">
        <w:rPr>
          <w:rFonts w:cs="B Lotus"/>
          <w:color w:val="000000"/>
          <w:sz w:val="28"/>
          <w:szCs w:val="28"/>
          <w:rtl/>
        </w:rPr>
        <w:t xml:space="preserve"> </w:t>
      </w:r>
      <w:r w:rsidRPr="00667D02">
        <w:rPr>
          <w:rFonts w:cs="B Lotus" w:hint="cs"/>
          <w:color w:val="000000"/>
          <w:sz w:val="28"/>
          <w:szCs w:val="28"/>
          <w:rtl/>
        </w:rPr>
        <w:t>بیشتر</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خودکشی</w:t>
      </w:r>
      <w:r w:rsidRPr="00667D02">
        <w:rPr>
          <w:rFonts w:cs="B Lotus"/>
          <w:color w:val="000000"/>
          <w:sz w:val="28"/>
          <w:szCs w:val="28"/>
          <w:rtl/>
        </w:rPr>
        <w:t xml:space="preserve"> </w:t>
      </w:r>
      <w:r w:rsidRPr="00667D02">
        <w:rPr>
          <w:rFonts w:cs="B Lotus" w:hint="cs"/>
          <w:color w:val="000000"/>
          <w:sz w:val="28"/>
          <w:szCs w:val="28"/>
          <w:rtl/>
        </w:rPr>
        <w:t>موفق</w:t>
      </w:r>
      <w:r w:rsidRPr="00667D02">
        <w:rPr>
          <w:rFonts w:cs="B Lotus"/>
          <w:color w:val="000000"/>
          <w:sz w:val="28"/>
          <w:szCs w:val="28"/>
          <w:rtl/>
        </w:rPr>
        <w:t xml:space="preserve"> </w:t>
      </w:r>
      <w:r w:rsidR="00A604BF" w:rsidRPr="00667D02">
        <w:rPr>
          <w:rFonts w:cs="B Lotus" w:hint="cs"/>
          <w:color w:val="000000"/>
          <w:sz w:val="28"/>
          <w:szCs w:val="28"/>
          <w:rtl/>
        </w:rPr>
        <w:t>شده‌اند</w:t>
      </w:r>
      <w:r w:rsidRPr="00667D02">
        <w:rPr>
          <w:rFonts w:cs="B Lotus"/>
          <w:color w:val="000000"/>
          <w:sz w:val="28"/>
          <w:szCs w:val="28"/>
          <w:rtl/>
        </w:rPr>
        <w:t xml:space="preserve">. </w:t>
      </w:r>
    </w:p>
    <w:p w:rsidR="00E85349" w:rsidRPr="00667D02" w:rsidRDefault="00E85349" w:rsidP="001614A9">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شایعترین</w:t>
      </w:r>
      <w:r w:rsidRPr="00667D02">
        <w:rPr>
          <w:rFonts w:cs="B Lotus"/>
          <w:color w:val="000000"/>
          <w:sz w:val="28"/>
          <w:szCs w:val="28"/>
          <w:rtl/>
        </w:rPr>
        <w:t xml:space="preserve"> </w:t>
      </w:r>
      <w:r w:rsidRPr="00667D02">
        <w:rPr>
          <w:rFonts w:cs="B Lotus" w:hint="cs"/>
          <w:color w:val="000000"/>
          <w:sz w:val="28"/>
          <w:szCs w:val="28"/>
          <w:rtl/>
        </w:rPr>
        <w:t>انواع</w:t>
      </w:r>
      <w:r w:rsidRPr="00667D02">
        <w:rPr>
          <w:rFonts w:cs="B Lotus"/>
          <w:color w:val="000000"/>
          <w:sz w:val="28"/>
          <w:szCs w:val="28"/>
          <w:rtl/>
        </w:rPr>
        <w:t xml:space="preserve"> </w:t>
      </w:r>
      <w:r w:rsidRPr="00667D02">
        <w:rPr>
          <w:rFonts w:cs="B Lotus" w:hint="cs"/>
          <w:color w:val="000000"/>
          <w:sz w:val="28"/>
          <w:szCs w:val="28"/>
          <w:rtl/>
        </w:rPr>
        <w:t>خودکشی</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مسمومیت</w:t>
      </w:r>
      <w:r w:rsidRPr="00667D02">
        <w:rPr>
          <w:rFonts w:cs="B Lotus"/>
          <w:color w:val="000000"/>
          <w:sz w:val="28"/>
          <w:szCs w:val="28"/>
          <w:rtl/>
        </w:rPr>
        <w:t xml:space="preserve"> </w:t>
      </w:r>
      <w:r w:rsidRPr="00667D02">
        <w:rPr>
          <w:rFonts w:cs="B Lotus" w:hint="cs"/>
          <w:color w:val="000000"/>
          <w:sz w:val="28"/>
          <w:szCs w:val="28"/>
          <w:rtl/>
        </w:rPr>
        <w:t>دارویی</w:t>
      </w:r>
      <w:r w:rsidRPr="00667D02">
        <w:rPr>
          <w:rFonts w:cs="B Lotus"/>
          <w:color w:val="000000"/>
          <w:sz w:val="28"/>
          <w:szCs w:val="28"/>
          <w:rtl/>
        </w:rPr>
        <w:t xml:space="preserve"> </w:t>
      </w:r>
      <w:r w:rsidRPr="00667D02">
        <w:rPr>
          <w:rFonts w:cs="B Lotus" w:hint="cs"/>
          <w:color w:val="000000"/>
          <w:sz w:val="28"/>
          <w:szCs w:val="28"/>
          <w:rtl/>
        </w:rPr>
        <w:t>و</w:t>
      </w:r>
      <w:r w:rsidR="00FA0342" w:rsidRPr="00667D02">
        <w:rPr>
          <w:rFonts w:cs="B Lotus" w:hint="cs"/>
          <w:color w:val="000000"/>
          <w:sz w:val="28"/>
          <w:szCs w:val="28"/>
          <w:rtl/>
        </w:rPr>
        <w:t xml:space="preserve"> </w:t>
      </w:r>
      <w:r w:rsidR="0066780B" w:rsidRPr="00667D02">
        <w:rPr>
          <w:rFonts w:cs="B Lotus" w:hint="cs"/>
          <w:color w:val="000000"/>
          <w:sz w:val="28"/>
          <w:szCs w:val="28"/>
          <w:rtl/>
        </w:rPr>
        <w:t>خود سوزی</w:t>
      </w:r>
      <w:r w:rsidRPr="00667D02">
        <w:rPr>
          <w:rFonts w:cs="B Lotus"/>
          <w:color w:val="000000"/>
          <w:sz w:val="28"/>
          <w:szCs w:val="28"/>
          <w:rtl/>
        </w:rPr>
        <w:t xml:space="preserve"> </w:t>
      </w:r>
      <w:r w:rsidRPr="00667D02">
        <w:rPr>
          <w:rFonts w:cs="B Lotus" w:hint="cs"/>
          <w:color w:val="000000"/>
          <w:sz w:val="28"/>
          <w:szCs w:val="28"/>
          <w:rtl/>
        </w:rPr>
        <w:t>است</w:t>
      </w:r>
      <w:r w:rsidRPr="00667D02">
        <w:rPr>
          <w:rFonts w:cs="B Lotus"/>
          <w:color w:val="000000"/>
          <w:sz w:val="28"/>
          <w:szCs w:val="28"/>
          <w:rtl/>
        </w:rPr>
        <w:t xml:space="preserve">. </w:t>
      </w:r>
    </w:p>
    <w:p w:rsidR="00E85349" w:rsidRPr="00667D02" w:rsidRDefault="00E85349" w:rsidP="001614A9">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t xml:space="preserve"> </w:t>
      </w:r>
      <w:r w:rsidRPr="00667D02">
        <w:rPr>
          <w:rFonts w:cs="B Lotus" w:hint="cs"/>
          <w:color w:val="000000"/>
          <w:sz w:val="28"/>
          <w:szCs w:val="28"/>
          <w:rtl/>
        </w:rPr>
        <w:t>بیشترین</w:t>
      </w:r>
      <w:r w:rsidRPr="00667D02">
        <w:rPr>
          <w:rFonts w:cs="B Lotus"/>
          <w:color w:val="000000"/>
          <w:sz w:val="28"/>
          <w:szCs w:val="28"/>
          <w:rtl/>
        </w:rPr>
        <w:t xml:space="preserve"> </w:t>
      </w:r>
      <w:r w:rsidRPr="00667D02">
        <w:rPr>
          <w:rFonts w:cs="B Lotus" w:hint="cs"/>
          <w:color w:val="000000"/>
          <w:sz w:val="28"/>
          <w:szCs w:val="28"/>
          <w:rtl/>
        </w:rPr>
        <w:t>علت</w:t>
      </w:r>
      <w:r w:rsidRPr="00667D02">
        <w:rPr>
          <w:rFonts w:cs="B Lotus"/>
          <w:color w:val="000000"/>
          <w:sz w:val="28"/>
          <w:szCs w:val="28"/>
          <w:rtl/>
        </w:rPr>
        <w:t xml:space="preserve"> </w:t>
      </w:r>
      <w:r w:rsidRPr="00667D02">
        <w:rPr>
          <w:rFonts w:cs="B Lotus" w:hint="cs"/>
          <w:color w:val="000000"/>
          <w:sz w:val="28"/>
          <w:szCs w:val="28"/>
          <w:rtl/>
        </w:rPr>
        <w:t>خودکشی</w:t>
      </w:r>
      <w:r w:rsidRPr="00667D02">
        <w:rPr>
          <w:rFonts w:cs="B Lotus"/>
          <w:color w:val="000000"/>
          <w:sz w:val="28"/>
          <w:szCs w:val="28"/>
          <w:rtl/>
        </w:rPr>
        <w:t xml:space="preserve"> </w:t>
      </w:r>
      <w:r w:rsidRPr="00667D02">
        <w:rPr>
          <w:rFonts w:cs="B Lotus" w:hint="cs"/>
          <w:color w:val="000000"/>
          <w:sz w:val="28"/>
          <w:szCs w:val="28"/>
          <w:rtl/>
        </w:rPr>
        <w:t>مربوط</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00FA0342" w:rsidRPr="00667D02">
        <w:rPr>
          <w:rFonts w:cs="B Lotus" w:hint="cs"/>
          <w:color w:val="000000"/>
          <w:sz w:val="28"/>
          <w:szCs w:val="28"/>
          <w:rtl/>
        </w:rPr>
        <w:t xml:space="preserve">تنش‌زاهای </w:t>
      </w:r>
      <w:r w:rsidRPr="00667D02">
        <w:rPr>
          <w:rFonts w:cs="B Lotus" w:hint="cs"/>
          <w:color w:val="000000"/>
          <w:sz w:val="28"/>
          <w:szCs w:val="28"/>
          <w:rtl/>
        </w:rPr>
        <w:t>محیطی،</w:t>
      </w:r>
      <w:r w:rsidRPr="00667D02">
        <w:rPr>
          <w:rFonts w:cs="B Lotus"/>
          <w:color w:val="000000"/>
          <w:sz w:val="28"/>
          <w:szCs w:val="28"/>
          <w:rtl/>
        </w:rPr>
        <w:t xml:space="preserve"> </w:t>
      </w:r>
      <w:r w:rsidRPr="00667D02">
        <w:rPr>
          <w:rFonts w:cs="B Lotus" w:hint="cs"/>
          <w:color w:val="000000"/>
          <w:sz w:val="28"/>
          <w:szCs w:val="28"/>
          <w:rtl/>
        </w:rPr>
        <w:t>اختلافات</w:t>
      </w:r>
      <w:r w:rsidRPr="00667D02">
        <w:rPr>
          <w:rFonts w:cs="B Lotus"/>
          <w:color w:val="000000"/>
          <w:sz w:val="28"/>
          <w:szCs w:val="28"/>
          <w:rtl/>
        </w:rPr>
        <w:t xml:space="preserve"> </w:t>
      </w:r>
      <w:r w:rsidRPr="00667D02">
        <w:rPr>
          <w:rFonts w:cs="B Lotus" w:hint="cs"/>
          <w:color w:val="000000"/>
          <w:sz w:val="28"/>
          <w:szCs w:val="28"/>
          <w:rtl/>
        </w:rPr>
        <w:t>زناشویی،</w:t>
      </w:r>
      <w:r w:rsidRPr="00667D02">
        <w:rPr>
          <w:rFonts w:cs="B Lotus"/>
          <w:color w:val="000000"/>
          <w:sz w:val="28"/>
          <w:szCs w:val="28"/>
          <w:rtl/>
        </w:rPr>
        <w:t xml:space="preserve"> </w:t>
      </w:r>
      <w:r w:rsidR="00FA0342" w:rsidRPr="00667D02">
        <w:rPr>
          <w:rFonts w:cs="B Lotus" w:hint="cs"/>
          <w:color w:val="000000"/>
          <w:sz w:val="28"/>
          <w:szCs w:val="28"/>
          <w:rtl/>
        </w:rPr>
        <w:t>تهمت‌های</w:t>
      </w:r>
      <w:r w:rsidRPr="00667D02">
        <w:rPr>
          <w:rFonts w:cs="B Lotus"/>
          <w:color w:val="000000"/>
          <w:sz w:val="28"/>
          <w:szCs w:val="28"/>
          <w:rtl/>
        </w:rPr>
        <w:t xml:space="preserve"> </w:t>
      </w:r>
      <w:r w:rsidRPr="00667D02">
        <w:rPr>
          <w:rFonts w:cs="B Lotus" w:hint="cs"/>
          <w:color w:val="000000"/>
          <w:sz w:val="28"/>
          <w:szCs w:val="28"/>
          <w:rtl/>
        </w:rPr>
        <w:t>ناموسی،</w:t>
      </w:r>
      <w:r w:rsidRPr="00667D02">
        <w:rPr>
          <w:rFonts w:cs="B Lotus"/>
          <w:color w:val="000000"/>
          <w:sz w:val="28"/>
          <w:szCs w:val="28"/>
          <w:rtl/>
        </w:rPr>
        <w:t xml:space="preserve"> </w:t>
      </w:r>
      <w:r w:rsidRPr="00667D02">
        <w:rPr>
          <w:rFonts w:cs="B Lotus" w:hint="cs"/>
          <w:color w:val="000000"/>
          <w:sz w:val="28"/>
          <w:szCs w:val="28"/>
          <w:rtl/>
        </w:rPr>
        <w:t>ازدواج</w:t>
      </w:r>
      <w:r w:rsidRPr="00667D02">
        <w:rPr>
          <w:rFonts w:cs="B Lotus"/>
          <w:color w:val="000000"/>
          <w:sz w:val="28"/>
          <w:szCs w:val="28"/>
          <w:rtl/>
        </w:rPr>
        <w:t xml:space="preserve"> </w:t>
      </w:r>
      <w:r w:rsidRPr="00667D02">
        <w:rPr>
          <w:rFonts w:cs="B Lotus" w:hint="cs"/>
          <w:color w:val="000000"/>
          <w:sz w:val="28"/>
          <w:szCs w:val="28"/>
          <w:rtl/>
        </w:rPr>
        <w:t>تحمیلی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مشاجرات</w:t>
      </w:r>
      <w:r w:rsidRPr="00667D02">
        <w:rPr>
          <w:rFonts w:cs="B Lotus"/>
          <w:color w:val="000000"/>
          <w:sz w:val="28"/>
          <w:szCs w:val="28"/>
          <w:rtl/>
        </w:rPr>
        <w:t xml:space="preserve"> </w:t>
      </w:r>
      <w:r w:rsidRPr="00667D02">
        <w:rPr>
          <w:rFonts w:cs="B Lotus" w:hint="cs"/>
          <w:color w:val="000000"/>
          <w:sz w:val="28"/>
          <w:szCs w:val="28"/>
          <w:rtl/>
        </w:rPr>
        <w:t>خانوادگی</w:t>
      </w:r>
      <w:r w:rsidRPr="00667D02">
        <w:rPr>
          <w:rFonts w:cs="B Lotus"/>
          <w:color w:val="000000"/>
          <w:sz w:val="28"/>
          <w:szCs w:val="28"/>
          <w:rtl/>
        </w:rPr>
        <w:t xml:space="preserve"> </w:t>
      </w:r>
      <w:r w:rsidRPr="00667D02">
        <w:rPr>
          <w:rFonts w:cs="B Lotus" w:hint="cs"/>
          <w:color w:val="000000"/>
          <w:sz w:val="28"/>
          <w:szCs w:val="28"/>
          <w:rtl/>
        </w:rPr>
        <w:t>می</w:t>
      </w:r>
      <w:r w:rsidRPr="00667D02">
        <w:rPr>
          <w:rFonts w:cs="B Lotus"/>
          <w:color w:val="000000"/>
          <w:sz w:val="28"/>
          <w:szCs w:val="28"/>
          <w:rtl/>
        </w:rPr>
        <w:t xml:space="preserve"> </w:t>
      </w:r>
      <w:r w:rsidRPr="00667D02">
        <w:rPr>
          <w:rFonts w:cs="B Lotus" w:hint="cs"/>
          <w:color w:val="000000"/>
          <w:sz w:val="28"/>
          <w:szCs w:val="28"/>
          <w:rtl/>
        </w:rPr>
        <w:t>باشد</w:t>
      </w:r>
      <w:r w:rsidRPr="00667D02">
        <w:rPr>
          <w:rFonts w:cs="B Lotus"/>
          <w:color w:val="000000"/>
          <w:sz w:val="28"/>
          <w:szCs w:val="28"/>
          <w:rtl/>
        </w:rPr>
        <w:t>.</w:t>
      </w:r>
    </w:p>
    <w:p w:rsidR="00E85349" w:rsidRPr="00667D02" w:rsidRDefault="00E85349" w:rsidP="00B91958">
      <w:pPr>
        <w:pStyle w:val="Heading3"/>
        <w:rPr>
          <w:rFonts w:cs="B Lotus"/>
          <w:rtl/>
        </w:rPr>
      </w:pPr>
      <w:bookmarkStart w:id="294" w:name="_Toc41118741"/>
      <w:r w:rsidRPr="00667D02">
        <w:rPr>
          <w:rFonts w:cs="B Lotus" w:hint="cs"/>
          <w:rtl/>
        </w:rPr>
        <w:lastRenderedPageBreak/>
        <w:t>فرار</w:t>
      </w:r>
      <w:r w:rsidRPr="00667D02">
        <w:rPr>
          <w:rFonts w:cs="B Lotus"/>
          <w:rtl/>
        </w:rPr>
        <w:t xml:space="preserve"> </w:t>
      </w:r>
      <w:r w:rsidRPr="00667D02">
        <w:rPr>
          <w:rFonts w:cs="B Lotus" w:hint="cs"/>
          <w:rtl/>
        </w:rPr>
        <w:t>دختران</w:t>
      </w:r>
      <w:r w:rsidRPr="00667D02">
        <w:rPr>
          <w:rFonts w:cs="B Lotus"/>
          <w:rtl/>
        </w:rPr>
        <w:t xml:space="preserve"> </w:t>
      </w:r>
      <w:r w:rsidRPr="00667D02">
        <w:rPr>
          <w:rFonts w:cs="B Lotus" w:hint="cs"/>
          <w:rtl/>
        </w:rPr>
        <w:t>و</w:t>
      </w:r>
      <w:r w:rsidRPr="00667D02">
        <w:rPr>
          <w:rFonts w:cs="B Lotus"/>
          <w:rtl/>
        </w:rPr>
        <w:t xml:space="preserve"> </w:t>
      </w:r>
      <w:r w:rsidRPr="00667D02">
        <w:rPr>
          <w:rFonts w:cs="B Lotus" w:hint="cs"/>
          <w:rtl/>
        </w:rPr>
        <w:t>زنان</w:t>
      </w:r>
      <w:r w:rsidRPr="00667D02">
        <w:rPr>
          <w:rFonts w:cs="B Lotus"/>
          <w:rtl/>
        </w:rPr>
        <w:t xml:space="preserve"> </w:t>
      </w:r>
      <w:r w:rsidRPr="00667D02">
        <w:rPr>
          <w:rFonts w:cs="B Lotus" w:hint="cs"/>
          <w:rtl/>
        </w:rPr>
        <w:t>از</w:t>
      </w:r>
      <w:r w:rsidRPr="00667D02">
        <w:rPr>
          <w:rFonts w:cs="B Lotus"/>
          <w:rtl/>
        </w:rPr>
        <w:t xml:space="preserve"> </w:t>
      </w:r>
      <w:r w:rsidRPr="00667D02">
        <w:rPr>
          <w:rFonts w:cs="B Lotus" w:hint="cs"/>
          <w:rtl/>
        </w:rPr>
        <w:t>منزل</w:t>
      </w:r>
      <w:bookmarkEnd w:id="294"/>
    </w:p>
    <w:p w:rsidR="001614A9" w:rsidRPr="00667D02" w:rsidRDefault="00E85349" w:rsidP="0081759A">
      <w:pPr>
        <w:jc w:val="both"/>
        <w:rPr>
          <w:rFonts w:cs="B Lotus"/>
          <w:color w:val="000000"/>
          <w:sz w:val="28"/>
          <w:szCs w:val="28"/>
          <w:rtl/>
        </w:rPr>
      </w:pPr>
      <w:r w:rsidRPr="00667D02">
        <w:rPr>
          <w:rFonts w:cs="B Lotus" w:hint="cs"/>
          <w:color w:val="000000"/>
          <w:sz w:val="28"/>
          <w:szCs w:val="28"/>
          <w:rtl/>
        </w:rPr>
        <w:t>فرار</w:t>
      </w:r>
      <w:r w:rsidRPr="00667D02">
        <w:rPr>
          <w:rFonts w:cs="B Lotus"/>
          <w:color w:val="000000"/>
          <w:sz w:val="28"/>
          <w:szCs w:val="28"/>
          <w:rtl/>
        </w:rPr>
        <w:t xml:space="preserve"> </w:t>
      </w:r>
      <w:r w:rsidRPr="00667D02">
        <w:rPr>
          <w:rFonts w:cs="B Lotus" w:hint="cs"/>
          <w:color w:val="000000"/>
          <w:sz w:val="28"/>
          <w:szCs w:val="28"/>
          <w:rtl/>
        </w:rPr>
        <w:t>نوجوانان</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جوانان</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خانه</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ترک</w:t>
      </w:r>
      <w:r w:rsidRPr="00667D02">
        <w:rPr>
          <w:rFonts w:cs="B Lotus"/>
          <w:color w:val="000000"/>
          <w:sz w:val="28"/>
          <w:szCs w:val="28"/>
          <w:rtl/>
        </w:rPr>
        <w:t xml:space="preserve"> </w:t>
      </w:r>
      <w:r w:rsidRPr="00667D02">
        <w:rPr>
          <w:rFonts w:cs="B Lotus" w:hint="cs"/>
          <w:color w:val="000000"/>
          <w:sz w:val="28"/>
          <w:szCs w:val="28"/>
          <w:rtl/>
        </w:rPr>
        <w:t>خانواده</w:t>
      </w:r>
      <w:r w:rsidRPr="00667D02">
        <w:rPr>
          <w:rFonts w:cs="B Lotus"/>
          <w:color w:val="000000"/>
          <w:sz w:val="28"/>
          <w:szCs w:val="28"/>
          <w:rtl/>
        </w:rPr>
        <w:t xml:space="preserve"> </w:t>
      </w:r>
      <w:r w:rsidRPr="00667D02">
        <w:rPr>
          <w:rFonts w:cs="B Lotus" w:hint="cs"/>
          <w:color w:val="000000"/>
          <w:sz w:val="28"/>
          <w:szCs w:val="28"/>
          <w:rtl/>
        </w:rPr>
        <w:t>بدون</w:t>
      </w:r>
      <w:r w:rsidRPr="00667D02">
        <w:rPr>
          <w:rFonts w:cs="B Lotus"/>
          <w:color w:val="000000"/>
          <w:sz w:val="28"/>
          <w:szCs w:val="28"/>
          <w:rtl/>
        </w:rPr>
        <w:t xml:space="preserve"> </w:t>
      </w:r>
      <w:r w:rsidRPr="00667D02">
        <w:rPr>
          <w:rFonts w:cs="B Lotus" w:hint="cs"/>
          <w:color w:val="000000"/>
          <w:sz w:val="28"/>
          <w:szCs w:val="28"/>
          <w:rtl/>
        </w:rPr>
        <w:t>اجازه</w:t>
      </w:r>
      <w:r w:rsidRPr="00667D02">
        <w:rPr>
          <w:rFonts w:cs="B Lotus"/>
          <w:color w:val="000000"/>
          <w:sz w:val="28"/>
          <w:szCs w:val="28"/>
          <w:rtl/>
        </w:rPr>
        <w:t xml:space="preserve"> </w:t>
      </w:r>
      <w:r w:rsidRPr="00667D02">
        <w:rPr>
          <w:rFonts w:cs="B Lotus" w:hint="cs"/>
          <w:color w:val="000000"/>
          <w:sz w:val="28"/>
          <w:szCs w:val="28"/>
          <w:rtl/>
        </w:rPr>
        <w:t>والدین</w:t>
      </w:r>
      <w:r w:rsidRPr="00667D02">
        <w:rPr>
          <w:rFonts w:cs="B Lotus"/>
          <w:color w:val="000000"/>
          <w:sz w:val="28"/>
          <w:szCs w:val="28"/>
          <w:rtl/>
        </w:rPr>
        <w:t xml:space="preserve"> </w:t>
      </w:r>
      <w:r w:rsidRPr="00667D02">
        <w:rPr>
          <w:rFonts w:cs="B Lotus" w:hint="cs"/>
          <w:color w:val="000000"/>
          <w:sz w:val="28"/>
          <w:szCs w:val="28"/>
          <w:rtl/>
        </w:rPr>
        <w:t>یا</w:t>
      </w:r>
      <w:r w:rsidRPr="00667D02">
        <w:rPr>
          <w:rFonts w:cs="B Lotus"/>
          <w:color w:val="000000"/>
          <w:sz w:val="28"/>
          <w:szCs w:val="28"/>
          <w:rtl/>
        </w:rPr>
        <w:t xml:space="preserve"> </w:t>
      </w:r>
      <w:r w:rsidRPr="00667D02">
        <w:rPr>
          <w:rFonts w:cs="B Lotus" w:hint="cs"/>
          <w:color w:val="000000"/>
          <w:sz w:val="28"/>
          <w:szCs w:val="28"/>
          <w:rtl/>
        </w:rPr>
        <w:t>وصی</w:t>
      </w:r>
      <w:r w:rsidRPr="00667D02">
        <w:rPr>
          <w:rFonts w:cs="B Lotus"/>
          <w:color w:val="000000"/>
          <w:sz w:val="28"/>
          <w:szCs w:val="28"/>
          <w:rtl/>
        </w:rPr>
        <w:t xml:space="preserve"> </w:t>
      </w:r>
      <w:r w:rsidRPr="00667D02">
        <w:rPr>
          <w:rFonts w:cs="B Lotus" w:hint="cs"/>
          <w:color w:val="000000"/>
          <w:sz w:val="28"/>
          <w:szCs w:val="28"/>
          <w:rtl/>
        </w:rPr>
        <w:t>قانونی</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واقع</w:t>
      </w:r>
      <w:r w:rsidRPr="00667D02">
        <w:rPr>
          <w:rFonts w:cs="B Lotus"/>
          <w:color w:val="000000"/>
          <w:sz w:val="28"/>
          <w:szCs w:val="28"/>
          <w:rtl/>
        </w:rPr>
        <w:t xml:space="preserve"> </w:t>
      </w:r>
      <w:r w:rsidRPr="00667D02">
        <w:rPr>
          <w:rFonts w:cs="B Lotus" w:hint="cs"/>
          <w:color w:val="000000"/>
          <w:sz w:val="28"/>
          <w:szCs w:val="28"/>
          <w:rtl/>
        </w:rPr>
        <w:t>نوعی</w:t>
      </w:r>
      <w:r w:rsidRPr="00667D02">
        <w:rPr>
          <w:rFonts w:cs="B Lotus"/>
          <w:color w:val="000000"/>
          <w:sz w:val="28"/>
          <w:szCs w:val="28"/>
          <w:rtl/>
        </w:rPr>
        <w:t xml:space="preserve"> </w:t>
      </w:r>
      <w:r w:rsidRPr="00667D02">
        <w:rPr>
          <w:rFonts w:cs="B Lotus" w:hint="cs"/>
          <w:color w:val="000000"/>
          <w:sz w:val="28"/>
          <w:szCs w:val="28"/>
          <w:rtl/>
        </w:rPr>
        <w:t>واکنش</w:t>
      </w:r>
      <w:r w:rsidRPr="00667D02">
        <w:rPr>
          <w:rFonts w:cs="B Lotus"/>
          <w:color w:val="000000"/>
          <w:sz w:val="28"/>
          <w:szCs w:val="28"/>
          <w:rtl/>
        </w:rPr>
        <w:t xml:space="preserve"> </w:t>
      </w:r>
      <w:r w:rsidRPr="00667D02">
        <w:rPr>
          <w:rFonts w:cs="B Lotus" w:hint="cs"/>
          <w:color w:val="000000"/>
          <w:sz w:val="28"/>
          <w:szCs w:val="28"/>
          <w:rtl/>
        </w:rPr>
        <w:t>نسبت</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شرایطی</w:t>
      </w:r>
      <w:r w:rsidRPr="00667D02">
        <w:rPr>
          <w:rFonts w:cs="B Lotus"/>
          <w:color w:val="000000"/>
          <w:sz w:val="28"/>
          <w:szCs w:val="28"/>
          <w:rtl/>
        </w:rPr>
        <w:t xml:space="preserve"> </w:t>
      </w:r>
      <w:r w:rsidRPr="00667D02">
        <w:rPr>
          <w:rFonts w:cs="B Lotus" w:hint="cs"/>
          <w:color w:val="000000"/>
          <w:sz w:val="28"/>
          <w:szCs w:val="28"/>
          <w:rtl/>
        </w:rPr>
        <w:t>است</w:t>
      </w:r>
      <w:r w:rsidRPr="00667D02">
        <w:rPr>
          <w:rFonts w:cs="B Lotus"/>
          <w:color w:val="000000"/>
          <w:sz w:val="28"/>
          <w:szCs w:val="28"/>
          <w:rtl/>
        </w:rPr>
        <w:t xml:space="preserve"> </w:t>
      </w:r>
      <w:r w:rsidRPr="00667D02">
        <w:rPr>
          <w:rFonts w:cs="B Lotus" w:hint="cs"/>
          <w:color w:val="000000"/>
          <w:sz w:val="28"/>
          <w:szCs w:val="28"/>
          <w:rtl/>
        </w:rPr>
        <w:t>که</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نظر</w:t>
      </w:r>
      <w:r w:rsidRPr="00667D02">
        <w:rPr>
          <w:rFonts w:cs="B Lotus"/>
          <w:color w:val="000000"/>
          <w:sz w:val="28"/>
          <w:szCs w:val="28"/>
          <w:rtl/>
        </w:rPr>
        <w:t xml:space="preserve"> </w:t>
      </w:r>
      <w:r w:rsidRPr="00667D02">
        <w:rPr>
          <w:rFonts w:cs="B Lotus" w:hint="cs"/>
          <w:color w:val="000000"/>
          <w:sz w:val="28"/>
          <w:szCs w:val="28"/>
          <w:rtl/>
        </w:rPr>
        <w:t>فرد</w:t>
      </w:r>
      <w:r w:rsidRPr="00667D02">
        <w:rPr>
          <w:rFonts w:cs="B Lotus"/>
          <w:color w:val="000000"/>
          <w:sz w:val="28"/>
          <w:szCs w:val="28"/>
          <w:rtl/>
        </w:rPr>
        <w:t xml:space="preserve"> </w:t>
      </w:r>
      <w:r w:rsidRPr="00667D02">
        <w:rPr>
          <w:rFonts w:cs="B Lotus" w:hint="cs"/>
          <w:color w:val="000000"/>
          <w:sz w:val="28"/>
          <w:szCs w:val="28"/>
          <w:rtl/>
        </w:rPr>
        <w:t>نامساعد،</w:t>
      </w:r>
      <w:r w:rsidRPr="00667D02">
        <w:rPr>
          <w:rFonts w:cs="B Lotus"/>
          <w:color w:val="000000"/>
          <w:sz w:val="28"/>
          <w:szCs w:val="28"/>
          <w:rtl/>
        </w:rPr>
        <w:t xml:space="preserve"> </w:t>
      </w:r>
      <w:r w:rsidRPr="00667D02">
        <w:rPr>
          <w:rFonts w:cs="B Lotus" w:hint="cs"/>
          <w:color w:val="000000"/>
          <w:sz w:val="28"/>
          <w:szCs w:val="28"/>
          <w:rtl/>
        </w:rPr>
        <w:t>غیرقابل</w:t>
      </w:r>
      <w:r w:rsidRPr="00667D02">
        <w:rPr>
          <w:rFonts w:cs="B Lotus"/>
          <w:color w:val="000000"/>
          <w:sz w:val="28"/>
          <w:szCs w:val="28"/>
          <w:rtl/>
        </w:rPr>
        <w:t xml:space="preserve"> </w:t>
      </w:r>
      <w:r w:rsidRPr="00667D02">
        <w:rPr>
          <w:rFonts w:cs="B Lotus" w:hint="cs"/>
          <w:color w:val="000000"/>
          <w:sz w:val="28"/>
          <w:szCs w:val="28"/>
          <w:rtl/>
        </w:rPr>
        <w:t>تحمل</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بعضاً</w:t>
      </w:r>
      <w:r w:rsidRPr="00667D02">
        <w:rPr>
          <w:rFonts w:cs="B Lotus"/>
          <w:color w:val="000000"/>
          <w:sz w:val="28"/>
          <w:szCs w:val="28"/>
          <w:rtl/>
        </w:rPr>
        <w:t xml:space="preserve"> </w:t>
      </w:r>
      <w:r w:rsidRPr="00667D02">
        <w:rPr>
          <w:rFonts w:cs="B Lotus" w:hint="cs"/>
          <w:color w:val="000000"/>
          <w:sz w:val="28"/>
          <w:szCs w:val="28"/>
          <w:rtl/>
        </w:rPr>
        <w:t>تغییرناپذیر</w:t>
      </w:r>
      <w:r w:rsidRPr="00667D02">
        <w:rPr>
          <w:rFonts w:cs="B Lotus"/>
          <w:color w:val="000000"/>
          <w:sz w:val="28"/>
          <w:szCs w:val="28"/>
          <w:rtl/>
        </w:rPr>
        <w:t xml:space="preserve"> </w:t>
      </w:r>
      <w:r w:rsidRPr="00667D02">
        <w:rPr>
          <w:rFonts w:cs="B Lotus" w:hint="cs"/>
          <w:color w:val="000000"/>
          <w:sz w:val="28"/>
          <w:szCs w:val="28"/>
          <w:rtl/>
        </w:rPr>
        <w:t>است</w:t>
      </w:r>
      <w:r w:rsidRPr="00667D02">
        <w:rPr>
          <w:rFonts w:cs="B Lotus"/>
          <w:color w:val="000000"/>
          <w:sz w:val="28"/>
          <w:szCs w:val="28"/>
          <w:rtl/>
        </w:rPr>
        <w:t xml:space="preserve">. </w:t>
      </w:r>
      <w:r w:rsidRPr="00667D02">
        <w:rPr>
          <w:rFonts w:cs="B Lotus" w:hint="cs"/>
          <w:color w:val="000000"/>
          <w:sz w:val="28"/>
          <w:szCs w:val="28"/>
          <w:rtl/>
        </w:rPr>
        <w:t>این</w:t>
      </w:r>
      <w:r w:rsidRPr="00667D02">
        <w:rPr>
          <w:rFonts w:cs="B Lotus"/>
          <w:color w:val="000000"/>
          <w:sz w:val="28"/>
          <w:szCs w:val="28"/>
          <w:rtl/>
        </w:rPr>
        <w:t xml:space="preserve"> </w:t>
      </w:r>
      <w:r w:rsidRPr="00667D02">
        <w:rPr>
          <w:rFonts w:cs="B Lotus" w:hint="cs"/>
          <w:color w:val="000000"/>
          <w:sz w:val="28"/>
          <w:szCs w:val="28"/>
          <w:rtl/>
        </w:rPr>
        <w:t>عمل</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عنوان</w:t>
      </w:r>
      <w:r w:rsidRPr="00667D02">
        <w:rPr>
          <w:rFonts w:cs="B Lotus"/>
          <w:color w:val="000000"/>
          <w:sz w:val="28"/>
          <w:szCs w:val="28"/>
          <w:rtl/>
        </w:rPr>
        <w:t xml:space="preserve"> </w:t>
      </w:r>
      <w:r w:rsidRPr="00667D02">
        <w:rPr>
          <w:rFonts w:cs="B Lotus" w:hint="cs"/>
          <w:color w:val="000000"/>
          <w:sz w:val="28"/>
          <w:szCs w:val="28"/>
          <w:rtl/>
        </w:rPr>
        <w:t>یک</w:t>
      </w:r>
      <w:r w:rsidRPr="00667D02">
        <w:rPr>
          <w:rFonts w:cs="B Lotus"/>
          <w:color w:val="000000"/>
          <w:sz w:val="28"/>
          <w:szCs w:val="28"/>
          <w:rtl/>
        </w:rPr>
        <w:t xml:space="preserve"> </w:t>
      </w:r>
      <w:r w:rsidRPr="00667D02">
        <w:rPr>
          <w:rFonts w:cs="B Lotus" w:hint="cs"/>
          <w:color w:val="000000"/>
          <w:sz w:val="28"/>
          <w:szCs w:val="28"/>
          <w:rtl/>
        </w:rPr>
        <w:t>مکانیسم</w:t>
      </w:r>
      <w:r w:rsidRPr="00667D02">
        <w:rPr>
          <w:rFonts w:cs="B Lotus"/>
          <w:color w:val="000000"/>
          <w:sz w:val="28"/>
          <w:szCs w:val="28"/>
          <w:rtl/>
        </w:rPr>
        <w:t xml:space="preserve"> </w:t>
      </w:r>
      <w:r w:rsidRPr="00667D02">
        <w:rPr>
          <w:rFonts w:cs="B Lotus" w:hint="cs"/>
          <w:color w:val="000000"/>
          <w:sz w:val="28"/>
          <w:szCs w:val="28"/>
          <w:rtl/>
        </w:rPr>
        <w:t>دفاعی</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منظور</w:t>
      </w:r>
      <w:r w:rsidRPr="00667D02">
        <w:rPr>
          <w:rFonts w:cs="B Lotus"/>
          <w:color w:val="000000"/>
          <w:sz w:val="28"/>
          <w:szCs w:val="28"/>
          <w:rtl/>
        </w:rPr>
        <w:t xml:space="preserve"> </w:t>
      </w:r>
      <w:r w:rsidRPr="00667D02">
        <w:rPr>
          <w:rFonts w:cs="B Lotus" w:hint="cs"/>
          <w:color w:val="000000"/>
          <w:sz w:val="28"/>
          <w:szCs w:val="28"/>
          <w:rtl/>
        </w:rPr>
        <w:t>کاهش</w:t>
      </w:r>
      <w:r w:rsidRPr="00667D02">
        <w:rPr>
          <w:rFonts w:cs="B Lotus"/>
          <w:color w:val="000000"/>
          <w:sz w:val="28"/>
          <w:szCs w:val="28"/>
          <w:rtl/>
        </w:rPr>
        <w:t xml:space="preserve"> </w:t>
      </w:r>
      <w:r w:rsidRPr="00667D02">
        <w:rPr>
          <w:rFonts w:cs="B Lotus" w:hint="cs"/>
          <w:color w:val="000000"/>
          <w:sz w:val="28"/>
          <w:szCs w:val="28"/>
          <w:rtl/>
        </w:rPr>
        <w:t>ناملایمات</w:t>
      </w:r>
      <w:r w:rsidRPr="00667D02">
        <w:rPr>
          <w:rFonts w:cs="B Lotus"/>
          <w:color w:val="000000"/>
          <w:sz w:val="28"/>
          <w:szCs w:val="28"/>
          <w:rtl/>
        </w:rPr>
        <w:t xml:space="preserve"> </w:t>
      </w:r>
      <w:r w:rsidRPr="00667D02">
        <w:rPr>
          <w:rFonts w:cs="B Lotus" w:hint="cs"/>
          <w:color w:val="000000"/>
          <w:sz w:val="28"/>
          <w:szCs w:val="28"/>
          <w:rtl/>
        </w:rPr>
        <w:t>زندگی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خلاصی</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00FA0342" w:rsidRPr="00667D02">
        <w:rPr>
          <w:rFonts w:cs="B Lotus" w:hint="cs"/>
          <w:color w:val="000000"/>
          <w:sz w:val="28"/>
          <w:szCs w:val="28"/>
          <w:rtl/>
        </w:rPr>
        <w:t>محرک‌های</w:t>
      </w:r>
      <w:r w:rsidRPr="00667D02">
        <w:rPr>
          <w:rFonts w:cs="B Lotus"/>
          <w:color w:val="000000"/>
          <w:sz w:val="28"/>
          <w:szCs w:val="28"/>
          <w:rtl/>
        </w:rPr>
        <w:t xml:space="preserve"> </w:t>
      </w:r>
      <w:r w:rsidRPr="00667D02">
        <w:rPr>
          <w:rFonts w:cs="B Lotus" w:hint="cs"/>
          <w:color w:val="000000"/>
          <w:sz w:val="28"/>
          <w:szCs w:val="28"/>
          <w:rtl/>
        </w:rPr>
        <w:t>آزاردهنده</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مضر</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دستیابی</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00FA0342" w:rsidRPr="00667D02">
        <w:rPr>
          <w:rFonts w:cs="B Lotus" w:hint="cs"/>
          <w:color w:val="000000"/>
          <w:sz w:val="28"/>
          <w:szCs w:val="28"/>
          <w:rtl/>
        </w:rPr>
        <w:t>خواسته‌های</w:t>
      </w:r>
      <w:r w:rsidRPr="00667D02">
        <w:rPr>
          <w:rFonts w:cs="B Lotus"/>
          <w:color w:val="000000"/>
          <w:sz w:val="28"/>
          <w:szCs w:val="28"/>
          <w:rtl/>
        </w:rPr>
        <w:t xml:space="preserve"> </w:t>
      </w:r>
      <w:r w:rsidRPr="00667D02">
        <w:rPr>
          <w:rFonts w:cs="B Lotus" w:hint="cs"/>
          <w:color w:val="000000"/>
          <w:sz w:val="28"/>
          <w:szCs w:val="28"/>
          <w:rtl/>
        </w:rPr>
        <w:t>موردنظر</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عموماً</w:t>
      </w:r>
      <w:r w:rsidRPr="00667D02">
        <w:rPr>
          <w:rFonts w:cs="B Lotus"/>
          <w:color w:val="000000"/>
          <w:sz w:val="28"/>
          <w:szCs w:val="28"/>
          <w:rtl/>
        </w:rPr>
        <w:t xml:space="preserve"> </w:t>
      </w:r>
      <w:r w:rsidRPr="00667D02">
        <w:rPr>
          <w:rFonts w:cs="B Lotus" w:hint="cs"/>
          <w:color w:val="000000"/>
          <w:sz w:val="28"/>
          <w:szCs w:val="28"/>
          <w:rtl/>
        </w:rPr>
        <w:t>آرزوهای</w:t>
      </w:r>
      <w:r w:rsidRPr="00667D02">
        <w:rPr>
          <w:rFonts w:cs="B Lotus"/>
          <w:color w:val="000000"/>
          <w:sz w:val="28"/>
          <w:szCs w:val="28"/>
          <w:rtl/>
        </w:rPr>
        <w:t xml:space="preserve"> </w:t>
      </w:r>
      <w:r w:rsidRPr="00667D02">
        <w:rPr>
          <w:rFonts w:cs="B Lotus" w:hint="cs"/>
          <w:color w:val="000000"/>
          <w:sz w:val="28"/>
          <w:szCs w:val="28"/>
          <w:rtl/>
        </w:rPr>
        <w:t>دور</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دراز</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کار</w:t>
      </w:r>
      <w:r w:rsidRPr="00667D02">
        <w:rPr>
          <w:rFonts w:cs="B Lotus"/>
          <w:color w:val="000000"/>
          <w:sz w:val="28"/>
          <w:szCs w:val="28"/>
          <w:rtl/>
        </w:rPr>
        <w:t xml:space="preserve"> </w:t>
      </w:r>
      <w:r w:rsidRPr="00667D02">
        <w:rPr>
          <w:rFonts w:cs="B Lotus" w:hint="cs"/>
          <w:color w:val="000000"/>
          <w:sz w:val="28"/>
          <w:szCs w:val="28"/>
          <w:rtl/>
        </w:rPr>
        <w:t>گرفته</w:t>
      </w:r>
      <w:r w:rsidRPr="00667D02">
        <w:rPr>
          <w:rFonts w:cs="B Lotus"/>
          <w:color w:val="000000"/>
          <w:sz w:val="28"/>
          <w:szCs w:val="28"/>
          <w:rtl/>
        </w:rPr>
        <w:t xml:space="preserve"> </w:t>
      </w:r>
      <w:r w:rsidR="00541ABD" w:rsidRPr="00667D02">
        <w:rPr>
          <w:rFonts w:cs="B Lotus" w:hint="cs"/>
          <w:color w:val="000000"/>
          <w:sz w:val="28"/>
          <w:szCs w:val="28"/>
          <w:rtl/>
        </w:rPr>
        <w:t xml:space="preserve">می‌شود </w:t>
      </w:r>
      <w:r w:rsidRPr="00667D02">
        <w:rPr>
          <w:rFonts w:cs="B Lotus"/>
          <w:color w:val="000000"/>
          <w:sz w:val="28"/>
          <w:szCs w:val="28"/>
          <w:rtl/>
        </w:rPr>
        <w:t>.</w:t>
      </w:r>
      <w:bookmarkStart w:id="295" w:name="_Toc3564688"/>
      <w:bookmarkStart w:id="296" w:name="_Toc3564775"/>
    </w:p>
    <w:p w:rsidR="00E85349" w:rsidRPr="00667D02" w:rsidRDefault="00E85349" w:rsidP="00122BEC">
      <w:pPr>
        <w:pStyle w:val="a"/>
        <w:rPr>
          <w:rtl/>
        </w:rPr>
      </w:pPr>
      <w:bookmarkStart w:id="297" w:name="_Toc40912737"/>
      <w:bookmarkStart w:id="298" w:name="_Toc41118866"/>
      <w:r w:rsidRPr="00667D02">
        <w:rPr>
          <w:rFonts w:hint="cs"/>
          <w:rtl/>
        </w:rPr>
        <w:t>جدول</w:t>
      </w:r>
      <w:r w:rsidRPr="00667D02">
        <w:rPr>
          <w:rtl/>
        </w:rPr>
        <w:t xml:space="preserve"> </w:t>
      </w:r>
      <w:r w:rsidRPr="00667D02">
        <w:rPr>
          <w:rFonts w:hint="cs"/>
          <w:rtl/>
        </w:rPr>
        <w:t>شماره</w:t>
      </w:r>
      <w:r w:rsidRPr="00667D02">
        <w:rPr>
          <w:rtl/>
        </w:rPr>
        <w:t xml:space="preserve"> (</w:t>
      </w:r>
      <w:r w:rsidR="002E13E9">
        <w:rPr>
          <w:rFonts w:hint="cs"/>
          <w:rtl/>
        </w:rPr>
        <w:t>47</w:t>
      </w:r>
      <w:r w:rsidRPr="00667D02">
        <w:rPr>
          <w:rtl/>
        </w:rPr>
        <w:t xml:space="preserve">) </w:t>
      </w:r>
      <w:r w:rsidRPr="00667D02">
        <w:rPr>
          <w:rFonts w:hint="cs"/>
          <w:rtl/>
        </w:rPr>
        <w:t>مقایسه</w:t>
      </w:r>
      <w:r w:rsidRPr="00667D02">
        <w:rPr>
          <w:rtl/>
        </w:rPr>
        <w:t xml:space="preserve"> </w:t>
      </w:r>
      <w:r w:rsidRPr="00667D02">
        <w:rPr>
          <w:rFonts w:hint="cs"/>
          <w:rtl/>
        </w:rPr>
        <w:t>میزان</w:t>
      </w:r>
      <w:r w:rsidRPr="00667D02">
        <w:rPr>
          <w:rtl/>
        </w:rPr>
        <w:t xml:space="preserve"> </w:t>
      </w:r>
      <w:r w:rsidRPr="00667D02">
        <w:rPr>
          <w:rFonts w:hint="cs"/>
          <w:rtl/>
        </w:rPr>
        <w:t>فرار</w:t>
      </w:r>
      <w:r w:rsidRPr="00667D02">
        <w:rPr>
          <w:rtl/>
        </w:rPr>
        <w:t xml:space="preserve"> </w:t>
      </w:r>
      <w:r w:rsidRPr="00667D02">
        <w:rPr>
          <w:rFonts w:hint="cs"/>
          <w:rtl/>
        </w:rPr>
        <w:t>دختران</w:t>
      </w:r>
      <w:r w:rsidRPr="00667D02">
        <w:rPr>
          <w:rtl/>
        </w:rPr>
        <w:t xml:space="preserve"> </w:t>
      </w:r>
      <w:r w:rsidRPr="00667D02">
        <w:rPr>
          <w:rFonts w:hint="cs"/>
          <w:rtl/>
        </w:rPr>
        <w:t>و</w:t>
      </w:r>
      <w:r w:rsidRPr="00667D02">
        <w:rPr>
          <w:rtl/>
        </w:rPr>
        <w:t xml:space="preserve"> </w:t>
      </w:r>
      <w:r w:rsidRPr="00667D02">
        <w:rPr>
          <w:rFonts w:hint="cs"/>
          <w:rtl/>
        </w:rPr>
        <w:t>زنان</w:t>
      </w:r>
      <w:r w:rsidRPr="00667D02">
        <w:rPr>
          <w:rtl/>
        </w:rPr>
        <w:t xml:space="preserve"> </w:t>
      </w:r>
      <w:r w:rsidRPr="00667D02">
        <w:rPr>
          <w:rFonts w:hint="cs"/>
          <w:rtl/>
        </w:rPr>
        <w:t>از</w:t>
      </w:r>
      <w:r w:rsidRPr="00667D02">
        <w:rPr>
          <w:rtl/>
        </w:rPr>
        <w:t xml:space="preserve"> </w:t>
      </w:r>
      <w:r w:rsidRPr="00667D02">
        <w:rPr>
          <w:rFonts w:hint="cs"/>
          <w:rtl/>
        </w:rPr>
        <w:t>منزل</w:t>
      </w:r>
      <w:r w:rsidRPr="00667D02">
        <w:rPr>
          <w:rtl/>
        </w:rPr>
        <w:t xml:space="preserve"> </w:t>
      </w:r>
      <w:r w:rsidRPr="00667D02">
        <w:rPr>
          <w:rFonts w:hint="cs"/>
          <w:rtl/>
        </w:rPr>
        <w:t>استان</w:t>
      </w:r>
      <w:r w:rsidRPr="00667D02">
        <w:rPr>
          <w:rtl/>
        </w:rPr>
        <w:t xml:space="preserve"> </w:t>
      </w:r>
      <w:r w:rsidRPr="00667D02">
        <w:rPr>
          <w:rFonts w:hint="cs"/>
          <w:rtl/>
        </w:rPr>
        <w:t>چهارمحال</w:t>
      </w:r>
      <w:r w:rsidRPr="00667D02">
        <w:rPr>
          <w:rtl/>
        </w:rPr>
        <w:t xml:space="preserve"> </w:t>
      </w:r>
      <w:r w:rsidRPr="00667D02">
        <w:rPr>
          <w:rFonts w:hint="cs"/>
          <w:rtl/>
        </w:rPr>
        <w:t>و</w:t>
      </w:r>
      <w:r w:rsidRPr="00667D02">
        <w:rPr>
          <w:rtl/>
        </w:rPr>
        <w:t xml:space="preserve"> </w:t>
      </w:r>
      <w:r w:rsidRPr="00667D02">
        <w:rPr>
          <w:rFonts w:hint="cs"/>
          <w:rtl/>
        </w:rPr>
        <w:t>بختیاری</w:t>
      </w:r>
      <w:r w:rsidRPr="00667D02">
        <w:rPr>
          <w:rtl/>
        </w:rPr>
        <w:t xml:space="preserve"> </w:t>
      </w:r>
      <w:r w:rsidRPr="00667D02">
        <w:rPr>
          <w:rFonts w:hint="cs"/>
          <w:rtl/>
        </w:rPr>
        <w:t>و</w:t>
      </w:r>
      <w:r w:rsidRPr="00667D02">
        <w:rPr>
          <w:rtl/>
        </w:rPr>
        <w:t xml:space="preserve"> </w:t>
      </w:r>
      <w:r w:rsidRPr="00667D02">
        <w:rPr>
          <w:rFonts w:hint="cs"/>
          <w:rtl/>
        </w:rPr>
        <w:t>کل</w:t>
      </w:r>
      <w:r w:rsidRPr="00667D02">
        <w:rPr>
          <w:rtl/>
        </w:rPr>
        <w:t xml:space="preserve"> </w:t>
      </w:r>
      <w:r w:rsidRPr="00667D02">
        <w:rPr>
          <w:rFonts w:hint="cs"/>
          <w:rtl/>
        </w:rPr>
        <w:t>کشور</w:t>
      </w:r>
      <w:r w:rsidRPr="00667D02">
        <w:rPr>
          <w:rtl/>
        </w:rPr>
        <w:t xml:space="preserve"> </w:t>
      </w:r>
      <w:r w:rsidRPr="00667D02">
        <w:rPr>
          <w:rFonts w:hint="cs"/>
          <w:rtl/>
        </w:rPr>
        <w:t>در</w:t>
      </w:r>
      <w:r w:rsidRPr="00667D02">
        <w:rPr>
          <w:rtl/>
        </w:rPr>
        <w:t xml:space="preserve"> </w:t>
      </w:r>
      <w:r w:rsidR="00541ABD" w:rsidRPr="00667D02">
        <w:rPr>
          <w:rFonts w:hint="cs"/>
          <w:rtl/>
        </w:rPr>
        <w:t xml:space="preserve">سال‌ها </w:t>
      </w:r>
      <w:r w:rsidRPr="00667D02">
        <w:rPr>
          <w:rFonts w:hint="cs"/>
          <w:rtl/>
        </w:rPr>
        <w:t>ی</w:t>
      </w:r>
      <w:r w:rsidRPr="00667D02">
        <w:rPr>
          <w:rtl/>
        </w:rPr>
        <w:t xml:space="preserve"> 95 </w:t>
      </w:r>
      <w:r w:rsidRPr="00667D02">
        <w:rPr>
          <w:rFonts w:ascii="Arial" w:hAnsi="Arial" w:cs="Arial" w:hint="cs"/>
          <w:rtl/>
        </w:rPr>
        <w:t>–</w:t>
      </w:r>
      <w:r w:rsidRPr="00667D02">
        <w:rPr>
          <w:rtl/>
        </w:rPr>
        <w:t xml:space="preserve"> 1380</w:t>
      </w:r>
      <w:bookmarkEnd w:id="295"/>
      <w:bookmarkEnd w:id="296"/>
      <w:r w:rsidRPr="00667D02">
        <w:rPr>
          <w:rtl/>
        </w:rPr>
        <w:t xml:space="preserve"> (</w:t>
      </w:r>
      <w:r w:rsidRPr="00667D02">
        <w:rPr>
          <w:rFonts w:hint="cs"/>
          <w:rtl/>
        </w:rPr>
        <w:t>در</w:t>
      </w:r>
      <w:r w:rsidRPr="00667D02">
        <w:rPr>
          <w:rtl/>
        </w:rPr>
        <w:t xml:space="preserve"> </w:t>
      </w:r>
      <w:r w:rsidRPr="00667D02">
        <w:rPr>
          <w:rFonts w:hint="cs"/>
          <w:rtl/>
        </w:rPr>
        <w:t>هر</w:t>
      </w:r>
      <w:r w:rsidRPr="00667D02">
        <w:rPr>
          <w:rtl/>
        </w:rPr>
        <w:t xml:space="preserve"> </w:t>
      </w:r>
      <w:r w:rsidRPr="00667D02">
        <w:rPr>
          <w:rFonts w:hint="cs"/>
          <w:rtl/>
        </w:rPr>
        <w:t>ده</w:t>
      </w:r>
      <w:r w:rsidRPr="00667D02">
        <w:rPr>
          <w:rtl/>
        </w:rPr>
        <w:t xml:space="preserve"> </w:t>
      </w:r>
      <w:r w:rsidRPr="00667D02">
        <w:rPr>
          <w:rFonts w:hint="cs"/>
          <w:rtl/>
        </w:rPr>
        <w:t>هزار</w:t>
      </w:r>
      <w:r w:rsidRPr="00667D02">
        <w:rPr>
          <w:rtl/>
        </w:rPr>
        <w:t xml:space="preserve"> </w:t>
      </w:r>
      <w:r w:rsidRPr="00667D02">
        <w:rPr>
          <w:rFonts w:hint="cs"/>
          <w:rtl/>
        </w:rPr>
        <w:t>نفر</w:t>
      </w:r>
      <w:r w:rsidRPr="00667D02">
        <w:rPr>
          <w:rtl/>
        </w:rPr>
        <w:t xml:space="preserve"> </w:t>
      </w:r>
      <w:r w:rsidRPr="00667D02">
        <w:rPr>
          <w:rFonts w:hint="cs"/>
          <w:rtl/>
        </w:rPr>
        <w:t>جمعیت</w:t>
      </w:r>
      <w:r w:rsidR="005D2204" w:rsidRPr="00667D02">
        <w:rPr>
          <w:rFonts w:hint="cs"/>
          <w:rtl/>
        </w:rPr>
        <w:t>)</w:t>
      </w:r>
      <w:bookmarkEnd w:id="297"/>
      <w:bookmarkEnd w:id="298"/>
    </w:p>
    <w:tbl>
      <w:tblPr>
        <w:tblpPr w:leftFromText="180" w:rightFromText="180" w:vertAnchor="text" w:horzAnchor="margin" w:tblpY="24"/>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50"/>
        <w:gridCol w:w="862"/>
        <w:gridCol w:w="858"/>
        <w:gridCol w:w="854"/>
        <w:gridCol w:w="886"/>
        <w:gridCol w:w="758"/>
        <w:gridCol w:w="793"/>
        <w:gridCol w:w="828"/>
        <w:gridCol w:w="866"/>
        <w:gridCol w:w="767"/>
      </w:tblGrid>
      <w:tr w:rsidR="005D2204" w:rsidRPr="00667D02" w:rsidTr="005D2204">
        <w:trPr>
          <w:trHeight w:val="227"/>
        </w:trPr>
        <w:tc>
          <w:tcPr>
            <w:tcW w:w="2065" w:type="dxa"/>
            <w:gridSpan w:val="2"/>
            <w:vMerge w:val="restart"/>
            <w:shd w:val="clear" w:color="auto" w:fill="FFFF00"/>
            <w:vAlign w:val="center"/>
          </w:tcPr>
          <w:p w:rsidR="005D2204" w:rsidRPr="00667D02" w:rsidRDefault="005D2204" w:rsidP="001914F8">
            <w:pPr>
              <w:tabs>
                <w:tab w:val="right" w:pos="222"/>
              </w:tabs>
              <w:spacing w:after="0" w:line="240" w:lineRule="auto"/>
              <w:ind w:left="50"/>
              <w:contextualSpacing/>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شرح</w:t>
            </w:r>
          </w:p>
        </w:tc>
        <w:tc>
          <w:tcPr>
            <w:tcW w:w="3686" w:type="dxa"/>
            <w:gridSpan w:val="4"/>
            <w:shd w:val="clear" w:color="auto" w:fill="FFFF00"/>
            <w:vAlign w:val="center"/>
          </w:tcPr>
          <w:p w:rsidR="005D2204" w:rsidRPr="00667D02" w:rsidRDefault="005D2204" w:rsidP="001914F8">
            <w:pPr>
              <w:tabs>
                <w:tab w:val="right" w:pos="222"/>
              </w:tabs>
              <w:spacing w:after="0" w:line="240" w:lineRule="auto"/>
              <w:ind w:left="50"/>
              <w:contextualSpacing/>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تعداد</w:t>
            </w:r>
          </w:p>
        </w:tc>
        <w:tc>
          <w:tcPr>
            <w:tcW w:w="3599" w:type="dxa"/>
            <w:gridSpan w:val="4"/>
            <w:shd w:val="clear" w:color="auto" w:fill="FFFF00"/>
            <w:vAlign w:val="center"/>
          </w:tcPr>
          <w:p w:rsidR="005D2204" w:rsidRPr="00667D02" w:rsidRDefault="005D2204" w:rsidP="001914F8">
            <w:pPr>
              <w:tabs>
                <w:tab w:val="right" w:pos="222"/>
              </w:tabs>
              <w:spacing w:after="0" w:line="240" w:lineRule="auto"/>
              <w:ind w:left="50"/>
              <w:contextualSpacing/>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میزان</w:t>
            </w:r>
          </w:p>
        </w:tc>
      </w:tr>
      <w:tr w:rsidR="005D2204" w:rsidRPr="00667D02" w:rsidTr="005D2204">
        <w:trPr>
          <w:trHeight w:val="309"/>
        </w:trPr>
        <w:tc>
          <w:tcPr>
            <w:tcW w:w="2065" w:type="dxa"/>
            <w:gridSpan w:val="2"/>
            <w:vMerge/>
            <w:shd w:val="clear" w:color="auto" w:fill="FFFF00"/>
            <w:vAlign w:val="center"/>
          </w:tcPr>
          <w:p w:rsidR="005D2204" w:rsidRPr="00667D02" w:rsidRDefault="005D2204" w:rsidP="001914F8">
            <w:pPr>
              <w:tabs>
                <w:tab w:val="right" w:pos="222"/>
              </w:tabs>
              <w:spacing w:after="0" w:line="240" w:lineRule="auto"/>
              <w:ind w:left="50"/>
              <w:contextualSpacing/>
              <w:jc w:val="center"/>
              <w:rPr>
                <w:rFonts w:ascii="Times New Roman" w:eastAsia="Times New Roman" w:hAnsi="Times New Roman" w:cs="B Lotus"/>
                <w:noProof/>
                <w:color w:val="000000"/>
                <w:rtl/>
              </w:rPr>
            </w:pPr>
          </w:p>
        </w:tc>
        <w:tc>
          <w:tcPr>
            <w:tcW w:w="964" w:type="dxa"/>
            <w:shd w:val="clear" w:color="auto" w:fill="FFFF00"/>
            <w:vAlign w:val="center"/>
          </w:tcPr>
          <w:p w:rsidR="005D2204" w:rsidRPr="00667D02" w:rsidRDefault="005D2204" w:rsidP="001914F8">
            <w:pPr>
              <w:tabs>
                <w:tab w:val="right" w:pos="222"/>
              </w:tabs>
              <w:spacing w:after="0" w:line="240" w:lineRule="auto"/>
              <w:ind w:left="50"/>
              <w:contextualSpacing/>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کل</w:t>
            </w:r>
          </w:p>
        </w:tc>
        <w:tc>
          <w:tcPr>
            <w:tcW w:w="948" w:type="dxa"/>
            <w:shd w:val="clear" w:color="auto" w:fill="FFFF00"/>
            <w:vAlign w:val="center"/>
          </w:tcPr>
          <w:p w:rsidR="005D2204" w:rsidRPr="00667D02" w:rsidRDefault="005D2204" w:rsidP="001914F8">
            <w:pPr>
              <w:tabs>
                <w:tab w:val="right" w:pos="222"/>
              </w:tabs>
              <w:spacing w:after="0" w:line="240" w:lineRule="auto"/>
              <w:ind w:left="50"/>
              <w:contextualSpacing/>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پسران</w:t>
            </w:r>
          </w:p>
        </w:tc>
        <w:tc>
          <w:tcPr>
            <w:tcW w:w="959" w:type="dxa"/>
            <w:shd w:val="clear" w:color="auto" w:fill="FFFF00"/>
            <w:vAlign w:val="center"/>
          </w:tcPr>
          <w:p w:rsidR="005D2204" w:rsidRPr="00667D02" w:rsidRDefault="005D2204" w:rsidP="001914F8">
            <w:pPr>
              <w:tabs>
                <w:tab w:val="right" w:pos="222"/>
              </w:tabs>
              <w:spacing w:after="0" w:line="240" w:lineRule="auto"/>
              <w:ind w:left="50"/>
              <w:contextualSpacing/>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دختران و زنان</w:t>
            </w:r>
          </w:p>
        </w:tc>
        <w:tc>
          <w:tcPr>
            <w:tcW w:w="815" w:type="dxa"/>
            <w:shd w:val="clear" w:color="auto" w:fill="FFFF00"/>
          </w:tcPr>
          <w:p w:rsidR="005D2204" w:rsidRPr="00667D02" w:rsidRDefault="005D2204" w:rsidP="001914F8">
            <w:pPr>
              <w:tabs>
                <w:tab w:val="right" w:pos="222"/>
              </w:tabs>
              <w:spacing w:after="0" w:line="240" w:lineRule="auto"/>
              <w:ind w:left="50"/>
              <w:contextualSpacing/>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سایر</w:t>
            </w:r>
          </w:p>
        </w:tc>
        <w:tc>
          <w:tcPr>
            <w:tcW w:w="894" w:type="dxa"/>
            <w:shd w:val="clear" w:color="auto" w:fill="FFFF00"/>
            <w:vAlign w:val="center"/>
          </w:tcPr>
          <w:p w:rsidR="005D2204" w:rsidRPr="00667D02" w:rsidRDefault="005D2204" w:rsidP="001914F8">
            <w:pPr>
              <w:tabs>
                <w:tab w:val="right" w:pos="222"/>
              </w:tabs>
              <w:spacing w:after="0" w:line="240" w:lineRule="auto"/>
              <w:ind w:left="50"/>
              <w:contextualSpacing/>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کل</w:t>
            </w:r>
          </w:p>
        </w:tc>
        <w:tc>
          <w:tcPr>
            <w:tcW w:w="910" w:type="dxa"/>
            <w:shd w:val="clear" w:color="auto" w:fill="FFFF00"/>
            <w:vAlign w:val="center"/>
          </w:tcPr>
          <w:p w:rsidR="005D2204" w:rsidRPr="00667D02" w:rsidRDefault="005D2204" w:rsidP="001914F8">
            <w:pPr>
              <w:tabs>
                <w:tab w:val="right" w:pos="222"/>
              </w:tabs>
              <w:spacing w:after="0" w:line="240" w:lineRule="auto"/>
              <w:ind w:left="50"/>
              <w:contextualSpacing/>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پسران</w:t>
            </w:r>
          </w:p>
        </w:tc>
        <w:tc>
          <w:tcPr>
            <w:tcW w:w="928" w:type="dxa"/>
            <w:shd w:val="clear" w:color="auto" w:fill="FFFF00"/>
            <w:vAlign w:val="center"/>
          </w:tcPr>
          <w:p w:rsidR="005D2204" w:rsidRPr="00667D02" w:rsidRDefault="005D2204" w:rsidP="001914F8">
            <w:pPr>
              <w:tabs>
                <w:tab w:val="right" w:pos="222"/>
              </w:tabs>
              <w:spacing w:after="0" w:line="240" w:lineRule="auto"/>
              <w:ind w:left="50"/>
              <w:contextualSpacing/>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دختران و زنان</w:t>
            </w:r>
          </w:p>
        </w:tc>
        <w:tc>
          <w:tcPr>
            <w:tcW w:w="867" w:type="dxa"/>
            <w:shd w:val="clear" w:color="auto" w:fill="FFFF00"/>
          </w:tcPr>
          <w:p w:rsidR="005D2204" w:rsidRPr="00667D02" w:rsidRDefault="005D2204" w:rsidP="001914F8">
            <w:pPr>
              <w:tabs>
                <w:tab w:val="right" w:pos="222"/>
              </w:tabs>
              <w:spacing w:after="0" w:line="240" w:lineRule="auto"/>
              <w:ind w:left="50"/>
              <w:contextualSpacing/>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سایر</w:t>
            </w:r>
          </w:p>
        </w:tc>
      </w:tr>
      <w:tr w:rsidR="005D2204" w:rsidRPr="00667D02" w:rsidTr="005D2204">
        <w:tc>
          <w:tcPr>
            <w:tcW w:w="1096" w:type="dxa"/>
            <w:vMerge w:val="restart"/>
            <w:shd w:val="clear" w:color="auto" w:fill="D9E2F3"/>
            <w:vAlign w:val="center"/>
          </w:tcPr>
          <w:p w:rsidR="005D2204" w:rsidRPr="00667D02" w:rsidRDefault="005D2204" w:rsidP="001914F8">
            <w:pPr>
              <w:tabs>
                <w:tab w:val="right" w:pos="222"/>
              </w:tabs>
              <w:spacing w:after="0" w:line="240" w:lineRule="auto"/>
              <w:ind w:left="50"/>
              <w:contextualSpacing/>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کل کشور</w:t>
            </w:r>
          </w:p>
        </w:tc>
        <w:tc>
          <w:tcPr>
            <w:tcW w:w="969" w:type="dxa"/>
            <w:shd w:val="clear" w:color="auto" w:fill="D9E2F3"/>
            <w:vAlign w:val="center"/>
          </w:tcPr>
          <w:p w:rsidR="005D2204" w:rsidRPr="00667D02" w:rsidRDefault="005D2204" w:rsidP="001914F8">
            <w:pPr>
              <w:tabs>
                <w:tab w:val="right" w:pos="222"/>
              </w:tabs>
              <w:spacing w:after="0" w:line="240" w:lineRule="auto"/>
              <w:ind w:left="50"/>
              <w:contextualSpacing/>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1375</w:t>
            </w:r>
          </w:p>
        </w:tc>
        <w:tc>
          <w:tcPr>
            <w:tcW w:w="964" w:type="dxa"/>
            <w:shd w:val="clear" w:color="auto" w:fill="auto"/>
            <w:vAlign w:val="center"/>
          </w:tcPr>
          <w:p w:rsidR="005D2204" w:rsidRPr="00667D02" w:rsidRDefault="005D2204" w:rsidP="001914F8">
            <w:pPr>
              <w:tabs>
                <w:tab w:val="right" w:pos="222"/>
              </w:tabs>
              <w:spacing w:after="0" w:line="240" w:lineRule="auto"/>
              <w:ind w:left="50"/>
              <w:contextualSpacing/>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1547</w:t>
            </w:r>
          </w:p>
        </w:tc>
        <w:tc>
          <w:tcPr>
            <w:tcW w:w="948" w:type="dxa"/>
            <w:shd w:val="clear" w:color="auto" w:fill="auto"/>
            <w:vAlign w:val="center"/>
          </w:tcPr>
          <w:p w:rsidR="005D2204" w:rsidRPr="00667D02" w:rsidRDefault="005D2204" w:rsidP="001914F8">
            <w:pPr>
              <w:tabs>
                <w:tab w:val="right" w:pos="222"/>
              </w:tabs>
              <w:spacing w:after="0" w:line="240" w:lineRule="auto"/>
              <w:ind w:left="50"/>
              <w:contextualSpacing/>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481</w:t>
            </w:r>
          </w:p>
        </w:tc>
        <w:tc>
          <w:tcPr>
            <w:tcW w:w="959" w:type="dxa"/>
            <w:shd w:val="clear" w:color="auto" w:fill="auto"/>
            <w:vAlign w:val="center"/>
          </w:tcPr>
          <w:p w:rsidR="005D2204" w:rsidRPr="00667D02" w:rsidRDefault="005D2204" w:rsidP="001914F8">
            <w:pPr>
              <w:tabs>
                <w:tab w:val="right" w:pos="222"/>
              </w:tabs>
              <w:spacing w:after="0" w:line="240" w:lineRule="auto"/>
              <w:ind w:left="50"/>
              <w:contextualSpacing/>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868</w:t>
            </w:r>
          </w:p>
        </w:tc>
        <w:tc>
          <w:tcPr>
            <w:tcW w:w="815" w:type="dxa"/>
            <w:shd w:val="clear" w:color="auto" w:fill="auto"/>
          </w:tcPr>
          <w:p w:rsidR="005D2204" w:rsidRPr="00667D02" w:rsidRDefault="005D2204" w:rsidP="001914F8">
            <w:pPr>
              <w:tabs>
                <w:tab w:val="right" w:pos="222"/>
              </w:tabs>
              <w:spacing w:after="0" w:line="240" w:lineRule="auto"/>
              <w:ind w:left="50"/>
              <w:contextualSpacing/>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198</w:t>
            </w:r>
          </w:p>
        </w:tc>
        <w:tc>
          <w:tcPr>
            <w:tcW w:w="894" w:type="dxa"/>
            <w:shd w:val="clear" w:color="auto" w:fill="auto"/>
            <w:vAlign w:val="center"/>
          </w:tcPr>
          <w:p w:rsidR="005D2204" w:rsidRPr="00667D02" w:rsidRDefault="005D2204" w:rsidP="001914F8">
            <w:pPr>
              <w:tabs>
                <w:tab w:val="right" w:pos="222"/>
              </w:tabs>
              <w:spacing w:after="0" w:line="240" w:lineRule="auto"/>
              <w:ind w:left="50"/>
              <w:contextualSpacing/>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2.6</w:t>
            </w:r>
          </w:p>
        </w:tc>
        <w:tc>
          <w:tcPr>
            <w:tcW w:w="910" w:type="dxa"/>
            <w:shd w:val="clear" w:color="auto" w:fill="auto"/>
            <w:vAlign w:val="center"/>
          </w:tcPr>
          <w:p w:rsidR="005D2204" w:rsidRPr="00667D02" w:rsidRDefault="005D2204" w:rsidP="001914F8">
            <w:pPr>
              <w:tabs>
                <w:tab w:val="right" w:pos="222"/>
              </w:tabs>
              <w:spacing w:after="0" w:line="240" w:lineRule="auto"/>
              <w:ind w:left="50"/>
              <w:contextualSpacing/>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1.6</w:t>
            </w:r>
          </w:p>
        </w:tc>
        <w:tc>
          <w:tcPr>
            <w:tcW w:w="928" w:type="dxa"/>
            <w:shd w:val="clear" w:color="auto" w:fill="auto"/>
            <w:vAlign w:val="center"/>
          </w:tcPr>
          <w:p w:rsidR="005D2204" w:rsidRPr="00667D02" w:rsidRDefault="005D2204" w:rsidP="001914F8">
            <w:pPr>
              <w:tabs>
                <w:tab w:val="right" w:pos="222"/>
              </w:tabs>
              <w:spacing w:after="0" w:line="240" w:lineRule="auto"/>
              <w:ind w:left="50"/>
              <w:contextualSpacing/>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2.9</w:t>
            </w:r>
          </w:p>
        </w:tc>
        <w:tc>
          <w:tcPr>
            <w:tcW w:w="867" w:type="dxa"/>
            <w:shd w:val="clear" w:color="auto" w:fill="auto"/>
          </w:tcPr>
          <w:p w:rsidR="005D2204" w:rsidRPr="00667D02" w:rsidRDefault="005D2204" w:rsidP="001914F8">
            <w:pPr>
              <w:tabs>
                <w:tab w:val="right" w:pos="222"/>
              </w:tabs>
              <w:spacing w:after="0" w:line="240" w:lineRule="auto"/>
              <w:ind w:left="50"/>
              <w:contextualSpacing/>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0.2</w:t>
            </w:r>
          </w:p>
        </w:tc>
      </w:tr>
      <w:tr w:rsidR="005D2204" w:rsidRPr="00667D02" w:rsidTr="005D2204">
        <w:tc>
          <w:tcPr>
            <w:tcW w:w="1096" w:type="dxa"/>
            <w:vMerge/>
            <w:shd w:val="clear" w:color="auto" w:fill="D9E2F3"/>
            <w:vAlign w:val="center"/>
          </w:tcPr>
          <w:p w:rsidR="005D2204" w:rsidRPr="00667D02" w:rsidRDefault="005D2204" w:rsidP="001914F8">
            <w:pPr>
              <w:tabs>
                <w:tab w:val="right" w:pos="222"/>
              </w:tabs>
              <w:spacing w:after="0" w:line="240" w:lineRule="auto"/>
              <w:ind w:left="50"/>
              <w:contextualSpacing/>
              <w:jc w:val="center"/>
              <w:rPr>
                <w:rFonts w:ascii="Times New Roman" w:eastAsia="Times New Roman" w:hAnsi="Times New Roman" w:cs="B Lotus"/>
                <w:noProof/>
                <w:color w:val="000000"/>
                <w:rtl/>
              </w:rPr>
            </w:pPr>
          </w:p>
        </w:tc>
        <w:tc>
          <w:tcPr>
            <w:tcW w:w="969" w:type="dxa"/>
            <w:shd w:val="clear" w:color="auto" w:fill="D9E2F3"/>
            <w:vAlign w:val="center"/>
          </w:tcPr>
          <w:p w:rsidR="005D2204" w:rsidRPr="00667D02" w:rsidRDefault="005D2204" w:rsidP="001914F8">
            <w:pPr>
              <w:tabs>
                <w:tab w:val="right" w:pos="222"/>
              </w:tabs>
              <w:spacing w:after="0" w:line="240" w:lineRule="auto"/>
              <w:ind w:left="50"/>
              <w:contextualSpacing/>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1380</w:t>
            </w:r>
          </w:p>
        </w:tc>
        <w:tc>
          <w:tcPr>
            <w:tcW w:w="964" w:type="dxa"/>
            <w:shd w:val="clear" w:color="auto" w:fill="auto"/>
            <w:vAlign w:val="center"/>
          </w:tcPr>
          <w:p w:rsidR="005D2204" w:rsidRPr="00667D02" w:rsidRDefault="005D2204" w:rsidP="001914F8">
            <w:pPr>
              <w:tabs>
                <w:tab w:val="right" w:pos="222"/>
              </w:tabs>
              <w:spacing w:after="0" w:line="240" w:lineRule="auto"/>
              <w:ind w:left="50"/>
              <w:contextualSpacing/>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2093</w:t>
            </w:r>
          </w:p>
        </w:tc>
        <w:tc>
          <w:tcPr>
            <w:tcW w:w="948" w:type="dxa"/>
            <w:shd w:val="clear" w:color="auto" w:fill="auto"/>
            <w:vAlign w:val="center"/>
          </w:tcPr>
          <w:p w:rsidR="005D2204" w:rsidRPr="00667D02" w:rsidRDefault="005D2204" w:rsidP="001914F8">
            <w:pPr>
              <w:tabs>
                <w:tab w:val="right" w:pos="222"/>
              </w:tabs>
              <w:spacing w:after="0" w:line="240" w:lineRule="auto"/>
              <w:ind w:left="50"/>
              <w:contextualSpacing/>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362</w:t>
            </w:r>
          </w:p>
        </w:tc>
        <w:tc>
          <w:tcPr>
            <w:tcW w:w="959" w:type="dxa"/>
            <w:shd w:val="clear" w:color="auto" w:fill="auto"/>
            <w:vAlign w:val="center"/>
          </w:tcPr>
          <w:p w:rsidR="005D2204" w:rsidRPr="00667D02" w:rsidRDefault="005D2204" w:rsidP="001914F8">
            <w:pPr>
              <w:tabs>
                <w:tab w:val="right" w:pos="222"/>
              </w:tabs>
              <w:spacing w:after="0" w:line="240" w:lineRule="auto"/>
              <w:ind w:left="50"/>
              <w:contextualSpacing/>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1355</w:t>
            </w:r>
          </w:p>
        </w:tc>
        <w:tc>
          <w:tcPr>
            <w:tcW w:w="815" w:type="dxa"/>
            <w:shd w:val="clear" w:color="auto" w:fill="auto"/>
          </w:tcPr>
          <w:p w:rsidR="005D2204" w:rsidRPr="00667D02" w:rsidRDefault="005D2204" w:rsidP="001914F8">
            <w:pPr>
              <w:tabs>
                <w:tab w:val="right" w:pos="222"/>
              </w:tabs>
              <w:spacing w:after="0" w:line="240" w:lineRule="auto"/>
              <w:ind w:left="50"/>
              <w:contextualSpacing/>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376</w:t>
            </w:r>
          </w:p>
        </w:tc>
        <w:tc>
          <w:tcPr>
            <w:tcW w:w="894" w:type="dxa"/>
            <w:shd w:val="clear" w:color="auto" w:fill="auto"/>
            <w:vAlign w:val="center"/>
          </w:tcPr>
          <w:p w:rsidR="005D2204" w:rsidRPr="00667D02" w:rsidRDefault="005D2204" w:rsidP="001914F8">
            <w:pPr>
              <w:tabs>
                <w:tab w:val="right" w:pos="222"/>
              </w:tabs>
              <w:spacing w:after="0" w:line="240" w:lineRule="auto"/>
              <w:ind w:left="50"/>
              <w:contextualSpacing/>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3.2</w:t>
            </w:r>
          </w:p>
        </w:tc>
        <w:tc>
          <w:tcPr>
            <w:tcW w:w="910" w:type="dxa"/>
            <w:shd w:val="clear" w:color="auto" w:fill="auto"/>
            <w:vAlign w:val="center"/>
          </w:tcPr>
          <w:p w:rsidR="005D2204" w:rsidRPr="00667D02" w:rsidRDefault="005D2204" w:rsidP="001914F8">
            <w:pPr>
              <w:tabs>
                <w:tab w:val="right" w:pos="222"/>
              </w:tabs>
              <w:spacing w:after="0" w:line="240" w:lineRule="auto"/>
              <w:ind w:left="50"/>
              <w:contextualSpacing/>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1.1</w:t>
            </w:r>
          </w:p>
        </w:tc>
        <w:tc>
          <w:tcPr>
            <w:tcW w:w="928" w:type="dxa"/>
            <w:shd w:val="clear" w:color="auto" w:fill="auto"/>
            <w:vAlign w:val="center"/>
          </w:tcPr>
          <w:p w:rsidR="005D2204" w:rsidRPr="00667D02" w:rsidRDefault="005D2204" w:rsidP="001914F8">
            <w:pPr>
              <w:tabs>
                <w:tab w:val="right" w:pos="222"/>
              </w:tabs>
              <w:spacing w:after="0" w:line="240" w:lineRule="auto"/>
              <w:ind w:left="50"/>
              <w:contextualSpacing/>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4.3</w:t>
            </w:r>
          </w:p>
        </w:tc>
        <w:tc>
          <w:tcPr>
            <w:tcW w:w="867" w:type="dxa"/>
            <w:shd w:val="clear" w:color="auto" w:fill="auto"/>
          </w:tcPr>
          <w:p w:rsidR="005D2204" w:rsidRPr="00667D02" w:rsidRDefault="005D2204" w:rsidP="001914F8">
            <w:pPr>
              <w:tabs>
                <w:tab w:val="right" w:pos="222"/>
              </w:tabs>
              <w:spacing w:after="0" w:line="240" w:lineRule="auto"/>
              <w:ind w:left="50"/>
              <w:contextualSpacing/>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0.4</w:t>
            </w:r>
          </w:p>
        </w:tc>
      </w:tr>
      <w:tr w:rsidR="005D2204" w:rsidRPr="00667D02" w:rsidTr="005D2204">
        <w:tc>
          <w:tcPr>
            <w:tcW w:w="1096" w:type="dxa"/>
            <w:vMerge/>
            <w:shd w:val="clear" w:color="auto" w:fill="D9E2F3"/>
            <w:vAlign w:val="center"/>
          </w:tcPr>
          <w:p w:rsidR="005D2204" w:rsidRPr="00667D02" w:rsidRDefault="005D2204" w:rsidP="001914F8">
            <w:pPr>
              <w:tabs>
                <w:tab w:val="right" w:pos="222"/>
              </w:tabs>
              <w:spacing w:after="0" w:line="240" w:lineRule="auto"/>
              <w:ind w:left="50"/>
              <w:contextualSpacing/>
              <w:jc w:val="center"/>
              <w:rPr>
                <w:rFonts w:ascii="Times New Roman" w:eastAsia="Times New Roman" w:hAnsi="Times New Roman" w:cs="B Lotus"/>
                <w:noProof/>
                <w:color w:val="000000"/>
                <w:rtl/>
              </w:rPr>
            </w:pPr>
          </w:p>
        </w:tc>
        <w:tc>
          <w:tcPr>
            <w:tcW w:w="969" w:type="dxa"/>
            <w:shd w:val="clear" w:color="auto" w:fill="D9E2F3"/>
            <w:vAlign w:val="center"/>
          </w:tcPr>
          <w:p w:rsidR="005D2204" w:rsidRPr="00667D02" w:rsidRDefault="005D2204" w:rsidP="001914F8">
            <w:pPr>
              <w:tabs>
                <w:tab w:val="right" w:pos="222"/>
              </w:tabs>
              <w:spacing w:after="0" w:line="240" w:lineRule="auto"/>
              <w:ind w:left="50"/>
              <w:contextualSpacing/>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1385</w:t>
            </w:r>
          </w:p>
        </w:tc>
        <w:tc>
          <w:tcPr>
            <w:tcW w:w="964" w:type="dxa"/>
            <w:shd w:val="clear" w:color="auto" w:fill="auto"/>
            <w:vAlign w:val="center"/>
          </w:tcPr>
          <w:p w:rsidR="005D2204" w:rsidRPr="00667D02" w:rsidRDefault="005D2204" w:rsidP="001914F8">
            <w:pPr>
              <w:tabs>
                <w:tab w:val="right" w:pos="222"/>
              </w:tabs>
              <w:spacing w:after="0" w:line="240" w:lineRule="auto"/>
              <w:ind w:left="50"/>
              <w:contextualSpacing/>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4521</w:t>
            </w:r>
          </w:p>
        </w:tc>
        <w:tc>
          <w:tcPr>
            <w:tcW w:w="948" w:type="dxa"/>
            <w:shd w:val="clear" w:color="auto" w:fill="auto"/>
            <w:vAlign w:val="center"/>
          </w:tcPr>
          <w:p w:rsidR="005D2204" w:rsidRPr="00667D02" w:rsidRDefault="005D2204" w:rsidP="001914F8">
            <w:pPr>
              <w:tabs>
                <w:tab w:val="right" w:pos="222"/>
              </w:tabs>
              <w:spacing w:after="0" w:line="240" w:lineRule="auto"/>
              <w:ind w:left="50"/>
              <w:contextualSpacing/>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198</w:t>
            </w:r>
          </w:p>
        </w:tc>
        <w:tc>
          <w:tcPr>
            <w:tcW w:w="959" w:type="dxa"/>
            <w:shd w:val="clear" w:color="auto" w:fill="auto"/>
            <w:vAlign w:val="center"/>
          </w:tcPr>
          <w:p w:rsidR="005D2204" w:rsidRPr="00667D02" w:rsidRDefault="005D2204" w:rsidP="001914F8">
            <w:pPr>
              <w:tabs>
                <w:tab w:val="right" w:pos="222"/>
              </w:tabs>
              <w:spacing w:after="0" w:line="240" w:lineRule="auto"/>
              <w:ind w:left="50"/>
              <w:contextualSpacing/>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3416</w:t>
            </w:r>
          </w:p>
        </w:tc>
        <w:tc>
          <w:tcPr>
            <w:tcW w:w="815" w:type="dxa"/>
            <w:shd w:val="clear" w:color="auto" w:fill="auto"/>
          </w:tcPr>
          <w:p w:rsidR="005D2204" w:rsidRPr="00667D02" w:rsidRDefault="005D2204" w:rsidP="001914F8">
            <w:pPr>
              <w:tabs>
                <w:tab w:val="right" w:pos="222"/>
              </w:tabs>
              <w:spacing w:after="0" w:line="240" w:lineRule="auto"/>
              <w:ind w:left="50"/>
              <w:contextualSpacing/>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907</w:t>
            </w:r>
          </w:p>
        </w:tc>
        <w:tc>
          <w:tcPr>
            <w:tcW w:w="894" w:type="dxa"/>
            <w:shd w:val="clear" w:color="auto" w:fill="auto"/>
            <w:vAlign w:val="center"/>
          </w:tcPr>
          <w:p w:rsidR="005D2204" w:rsidRPr="00667D02" w:rsidRDefault="005D2204" w:rsidP="001914F8">
            <w:pPr>
              <w:tabs>
                <w:tab w:val="right" w:pos="222"/>
              </w:tabs>
              <w:spacing w:after="0" w:line="240" w:lineRule="auto"/>
              <w:ind w:left="50"/>
              <w:contextualSpacing/>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6.4</w:t>
            </w:r>
          </w:p>
        </w:tc>
        <w:tc>
          <w:tcPr>
            <w:tcW w:w="910" w:type="dxa"/>
            <w:shd w:val="clear" w:color="auto" w:fill="auto"/>
            <w:vAlign w:val="center"/>
          </w:tcPr>
          <w:p w:rsidR="005D2204" w:rsidRPr="00667D02" w:rsidRDefault="005D2204" w:rsidP="001914F8">
            <w:pPr>
              <w:tabs>
                <w:tab w:val="right" w:pos="222"/>
              </w:tabs>
              <w:spacing w:after="0" w:line="240" w:lineRule="auto"/>
              <w:ind w:left="50"/>
              <w:contextualSpacing/>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0.6</w:t>
            </w:r>
          </w:p>
        </w:tc>
        <w:tc>
          <w:tcPr>
            <w:tcW w:w="928" w:type="dxa"/>
            <w:shd w:val="clear" w:color="auto" w:fill="auto"/>
            <w:vAlign w:val="center"/>
          </w:tcPr>
          <w:p w:rsidR="005D2204" w:rsidRPr="00667D02" w:rsidRDefault="005D2204" w:rsidP="001914F8">
            <w:pPr>
              <w:tabs>
                <w:tab w:val="right" w:pos="222"/>
              </w:tabs>
              <w:spacing w:after="0" w:line="240" w:lineRule="auto"/>
              <w:ind w:left="50"/>
              <w:contextualSpacing/>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9.9</w:t>
            </w:r>
          </w:p>
        </w:tc>
        <w:tc>
          <w:tcPr>
            <w:tcW w:w="867" w:type="dxa"/>
            <w:shd w:val="clear" w:color="auto" w:fill="auto"/>
          </w:tcPr>
          <w:p w:rsidR="005D2204" w:rsidRPr="00667D02" w:rsidRDefault="005D2204" w:rsidP="001914F8">
            <w:pPr>
              <w:tabs>
                <w:tab w:val="right" w:pos="222"/>
              </w:tabs>
              <w:spacing w:after="0" w:line="240" w:lineRule="auto"/>
              <w:ind w:left="50"/>
              <w:contextualSpacing/>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1.2</w:t>
            </w:r>
          </w:p>
        </w:tc>
      </w:tr>
      <w:tr w:rsidR="005D2204" w:rsidRPr="00667D02" w:rsidTr="005D2204">
        <w:tc>
          <w:tcPr>
            <w:tcW w:w="1096" w:type="dxa"/>
            <w:vMerge/>
            <w:shd w:val="clear" w:color="auto" w:fill="D9E2F3"/>
            <w:vAlign w:val="center"/>
          </w:tcPr>
          <w:p w:rsidR="005D2204" w:rsidRPr="00667D02" w:rsidRDefault="005D2204" w:rsidP="001914F8">
            <w:pPr>
              <w:tabs>
                <w:tab w:val="right" w:pos="222"/>
              </w:tabs>
              <w:spacing w:after="0" w:line="240" w:lineRule="auto"/>
              <w:ind w:left="50"/>
              <w:contextualSpacing/>
              <w:jc w:val="center"/>
              <w:rPr>
                <w:rFonts w:ascii="Times New Roman" w:eastAsia="Times New Roman" w:hAnsi="Times New Roman" w:cs="B Lotus"/>
                <w:noProof/>
                <w:color w:val="000000"/>
                <w:rtl/>
              </w:rPr>
            </w:pPr>
          </w:p>
        </w:tc>
        <w:tc>
          <w:tcPr>
            <w:tcW w:w="969" w:type="dxa"/>
            <w:shd w:val="clear" w:color="auto" w:fill="D9E2F3"/>
            <w:vAlign w:val="center"/>
          </w:tcPr>
          <w:p w:rsidR="005D2204" w:rsidRPr="00667D02" w:rsidRDefault="005D2204" w:rsidP="001914F8">
            <w:pPr>
              <w:tabs>
                <w:tab w:val="right" w:pos="222"/>
              </w:tabs>
              <w:spacing w:after="0" w:line="240" w:lineRule="auto"/>
              <w:ind w:left="50"/>
              <w:contextualSpacing/>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1390</w:t>
            </w:r>
          </w:p>
        </w:tc>
        <w:tc>
          <w:tcPr>
            <w:tcW w:w="964" w:type="dxa"/>
            <w:shd w:val="clear" w:color="auto" w:fill="auto"/>
            <w:vAlign w:val="center"/>
          </w:tcPr>
          <w:p w:rsidR="005D2204" w:rsidRPr="00667D02" w:rsidRDefault="005D2204" w:rsidP="001914F8">
            <w:pPr>
              <w:tabs>
                <w:tab w:val="right" w:pos="222"/>
              </w:tabs>
              <w:spacing w:after="0" w:line="240" w:lineRule="auto"/>
              <w:ind w:left="50"/>
              <w:contextualSpacing/>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3396</w:t>
            </w:r>
          </w:p>
        </w:tc>
        <w:tc>
          <w:tcPr>
            <w:tcW w:w="948" w:type="dxa"/>
            <w:shd w:val="clear" w:color="auto" w:fill="auto"/>
            <w:vAlign w:val="center"/>
          </w:tcPr>
          <w:p w:rsidR="005D2204" w:rsidRPr="00667D02" w:rsidRDefault="005D2204" w:rsidP="001914F8">
            <w:pPr>
              <w:tabs>
                <w:tab w:val="right" w:pos="222"/>
              </w:tabs>
              <w:spacing w:after="0" w:line="240" w:lineRule="auto"/>
              <w:ind w:left="50"/>
              <w:contextualSpacing/>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184</w:t>
            </w:r>
          </w:p>
        </w:tc>
        <w:tc>
          <w:tcPr>
            <w:tcW w:w="959" w:type="dxa"/>
            <w:shd w:val="clear" w:color="auto" w:fill="auto"/>
            <w:vAlign w:val="center"/>
          </w:tcPr>
          <w:p w:rsidR="005D2204" w:rsidRPr="00667D02" w:rsidRDefault="005D2204" w:rsidP="001914F8">
            <w:pPr>
              <w:tabs>
                <w:tab w:val="right" w:pos="222"/>
              </w:tabs>
              <w:spacing w:after="0" w:line="240" w:lineRule="auto"/>
              <w:ind w:left="50"/>
              <w:contextualSpacing/>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2734</w:t>
            </w:r>
          </w:p>
        </w:tc>
        <w:tc>
          <w:tcPr>
            <w:tcW w:w="815" w:type="dxa"/>
            <w:shd w:val="clear" w:color="auto" w:fill="auto"/>
          </w:tcPr>
          <w:p w:rsidR="005D2204" w:rsidRPr="00667D02" w:rsidRDefault="005D2204" w:rsidP="001914F8">
            <w:pPr>
              <w:tabs>
                <w:tab w:val="right" w:pos="222"/>
              </w:tabs>
              <w:spacing w:after="0" w:line="240" w:lineRule="auto"/>
              <w:ind w:left="50"/>
              <w:contextualSpacing/>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478</w:t>
            </w:r>
          </w:p>
        </w:tc>
        <w:tc>
          <w:tcPr>
            <w:tcW w:w="894" w:type="dxa"/>
            <w:shd w:val="clear" w:color="auto" w:fill="auto"/>
            <w:vAlign w:val="center"/>
          </w:tcPr>
          <w:p w:rsidR="005D2204" w:rsidRPr="00667D02" w:rsidRDefault="005D2204" w:rsidP="001914F8">
            <w:pPr>
              <w:tabs>
                <w:tab w:val="right" w:pos="222"/>
              </w:tabs>
              <w:spacing w:after="0" w:line="240" w:lineRule="auto"/>
              <w:ind w:left="50"/>
              <w:contextualSpacing/>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4.5</w:t>
            </w:r>
          </w:p>
        </w:tc>
        <w:tc>
          <w:tcPr>
            <w:tcW w:w="910" w:type="dxa"/>
            <w:shd w:val="clear" w:color="auto" w:fill="auto"/>
            <w:vAlign w:val="center"/>
          </w:tcPr>
          <w:p w:rsidR="005D2204" w:rsidRPr="00667D02" w:rsidRDefault="005D2204" w:rsidP="001914F8">
            <w:pPr>
              <w:tabs>
                <w:tab w:val="right" w:pos="222"/>
              </w:tabs>
              <w:spacing w:after="0" w:line="240" w:lineRule="auto"/>
              <w:ind w:left="50"/>
              <w:contextualSpacing/>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0.5</w:t>
            </w:r>
          </w:p>
        </w:tc>
        <w:tc>
          <w:tcPr>
            <w:tcW w:w="928" w:type="dxa"/>
            <w:shd w:val="clear" w:color="auto" w:fill="auto"/>
            <w:vAlign w:val="center"/>
          </w:tcPr>
          <w:p w:rsidR="005D2204" w:rsidRPr="00667D02" w:rsidRDefault="005D2204" w:rsidP="001914F8">
            <w:pPr>
              <w:tabs>
                <w:tab w:val="right" w:pos="222"/>
              </w:tabs>
              <w:spacing w:after="0" w:line="240" w:lineRule="auto"/>
              <w:ind w:left="50"/>
              <w:contextualSpacing/>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7.3</w:t>
            </w:r>
          </w:p>
        </w:tc>
        <w:tc>
          <w:tcPr>
            <w:tcW w:w="867" w:type="dxa"/>
            <w:shd w:val="clear" w:color="auto" w:fill="auto"/>
          </w:tcPr>
          <w:p w:rsidR="005D2204" w:rsidRPr="00667D02" w:rsidRDefault="005D2204" w:rsidP="001914F8">
            <w:pPr>
              <w:tabs>
                <w:tab w:val="right" w:pos="222"/>
              </w:tabs>
              <w:spacing w:after="0" w:line="240" w:lineRule="auto"/>
              <w:ind w:left="50"/>
              <w:contextualSpacing/>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0.6</w:t>
            </w:r>
          </w:p>
        </w:tc>
      </w:tr>
      <w:tr w:rsidR="005D2204" w:rsidRPr="00667D02" w:rsidTr="005D2204">
        <w:tc>
          <w:tcPr>
            <w:tcW w:w="1096" w:type="dxa"/>
            <w:vMerge/>
            <w:shd w:val="clear" w:color="auto" w:fill="D9E2F3"/>
            <w:vAlign w:val="center"/>
          </w:tcPr>
          <w:p w:rsidR="005D2204" w:rsidRPr="00667D02" w:rsidRDefault="005D2204" w:rsidP="001914F8">
            <w:pPr>
              <w:tabs>
                <w:tab w:val="right" w:pos="222"/>
              </w:tabs>
              <w:spacing w:after="0" w:line="240" w:lineRule="auto"/>
              <w:ind w:left="50"/>
              <w:contextualSpacing/>
              <w:jc w:val="center"/>
              <w:rPr>
                <w:rFonts w:ascii="Times New Roman" w:eastAsia="Times New Roman" w:hAnsi="Times New Roman" w:cs="B Lotus"/>
                <w:noProof/>
                <w:color w:val="000000"/>
                <w:rtl/>
              </w:rPr>
            </w:pPr>
          </w:p>
        </w:tc>
        <w:tc>
          <w:tcPr>
            <w:tcW w:w="969" w:type="dxa"/>
            <w:shd w:val="clear" w:color="auto" w:fill="D9E2F3"/>
            <w:vAlign w:val="center"/>
          </w:tcPr>
          <w:p w:rsidR="005D2204" w:rsidRPr="00667D02" w:rsidRDefault="005D2204" w:rsidP="001914F8">
            <w:pPr>
              <w:tabs>
                <w:tab w:val="right" w:pos="222"/>
              </w:tabs>
              <w:spacing w:after="0" w:line="240" w:lineRule="auto"/>
              <w:ind w:left="50"/>
              <w:contextualSpacing/>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1395</w:t>
            </w:r>
          </w:p>
        </w:tc>
        <w:tc>
          <w:tcPr>
            <w:tcW w:w="964" w:type="dxa"/>
            <w:shd w:val="clear" w:color="auto" w:fill="auto"/>
            <w:vAlign w:val="center"/>
          </w:tcPr>
          <w:p w:rsidR="005D2204" w:rsidRPr="00667D02" w:rsidRDefault="005D2204" w:rsidP="001914F8">
            <w:pPr>
              <w:tabs>
                <w:tab w:val="right" w:pos="222"/>
              </w:tabs>
              <w:spacing w:after="0" w:line="240" w:lineRule="auto"/>
              <w:ind w:left="50"/>
              <w:contextualSpacing/>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4188</w:t>
            </w:r>
          </w:p>
        </w:tc>
        <w:tc>
          <w:tcPr>
            <w:tcW w:w="948" w:type="dxa"/>
            <w:shd w:val="clear" w:color="auto" w:fill="auto"/>
            <w:vAlign w:val="center"/>
          </w:tcPr>
          <w:p w:rsidR="005D2204" w:rsidRPr="00667D02" w:rsidRDefault="005D2204" w:rsidP="001914F8">
            <w:pPr>
              <w:tabs>
                <w:tab w:val="right" w:pos="222"/>
              </w:tabs>
              <w:spacing w:after="0" w:line="240" w:lineRule="auto"/>
              <w:ind w:left="50"/>
              <w:contextualSpacing/>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114</w:t>
            </w:r>
          </w:p>
        </w:tc>
        <w:tc>
          <w:tcPr>
            <w:tcW w:w="959" w:type="dxa"/>
            <w:shd w:val="clear" w:color="auto" w:fill="auto"/>
            <w:vAlign w:val="center"/>
          </w:tcPr>
          <w:p w:rsidR="005D2204" w:rsidRPr="00667D02" w:rsidRDefault="005D2204" w:rsidP="001914F8">
            <w:pPr>
              <w:tabs>
                <w:tab w:val="right" w:pos="222"/>
              </w:tabs>
              <w:spacing w:after="0" w:line="240" w:lineRule="auto"/>
              <w:ind w:left="50"/>
              <w:contextualSpacing/>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1872</w:t>
            </w:r>
          </w:p>
        </w:tc>
        <w:tc>
          <w:tcPr>
            <w:tcW w:w="815" w:type="dxa"/>
            <w:shd w:val="clear" w:color="auto" w:fill="auto"/>
          </w:tcPr>
          <w:p w:rsidR="005D2204" w:rsidRPr="00667D02" w:rsidRDefault="005D2204" w:rsidP="001914F8">
            <w:pPr>
              <w:tabs>
                <w:tab w:val="right" w:pos="222"/>
              </w:tabs>
              <w:spacing w:after="0" w:line="240" w:lineRule="auto"/>
              <w:ind w:left="50"/>
              <w:contextualSpacing/>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2202</w:t>
            </w:r>
          </w:p>
        </w:tc>
        <w:tc>
          <w:tcPr>
            <w:tcW w:w="894" w:type="dxa"/>
            <w:shd w:val="clear" w:color="auto" w:fill="auto"/>
            <w:vAlign w:val="center"/>
          </w:tcPr>
          <w:p w:rsidR="005D2204" w:rsidRPr="00667D02" w:rsidRDefault="005D2204" w:rsidP="001914F8">
            <w:pPr>
              <w:tabs>
                <w:tab w:val="right" w:pos="222"/>
              </w:tabs>
              <w:spacing w:after="0" w:line="240" w:lineRule="auto"/>
              <w:ind w:left="50"/>
              <w:contextualSpacing/>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5.2</w:t>
            </w:r>
          </w:p>
        </w:tc>
        <w:tc>
          <w:tcPr>
            <w:tcW w:w="910" w:type="dxa"/>
            <w:shd w:val="clear" w:color="auto" w:fill="auto"/>
            <w:vAlign w:val="center"/>
          </w:tcPr>
          <w:p w:rsidR="005D2204" w:rsidRPr="00667D02" w:rsidRDefault="005D2204" w:rsidP="001914F8">
            <w:pPr>
              <w:tabs>
                <w:tab w:val="right" w:pos="222"/>
              </w:tabs>
              <w:spacing w:after="0" w:line="240" w:lineRule="auto"/>
              <w:ind w:left="50"/>
              <w:contextualSpacing/>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0.3</w:t>
            </w:r>
          </w:p>
        </w:tc>
        <w:tc>
          <w:tcPr>
            <w:tcW w:w="928" w:type="dxa"/>
            <w:shd w:val="clear" w:color="auto" w:fill="auto"/>
            <w:vAlign w:val="center"/>
          </w:tcPr>
          <w:p w:rsidR="005D2204" w:rsidRPr="00667D02" w:rsidRDefault="005D2204" w:rsidP="001914F8">
            <w:pPr>
              <w:tabs>
                <w:tab w:val="right" w:pos="222"/>
              </w:tabs>
              <w:spacing w:after="0" w:line="240" w:lineRule="auto"/>
              <w:ind w:left="50"/>
              <w:contextualSpacing/>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4.7</w:t>
            </w:r>
          </w:p>
        </w:tc>
        <w:tc>
          <w:tcPr>
            <w:tcW w:w="867" w:type="dxa"/>
            <w:shd w:val="clear" w:color="auto" w:fill="auto"/>
          </w:tcPr>
          <w:p w:rsidR="005D2204" w:rsidRPr="00667D02" w:rsidRDefault="005D2204" w:rsidP="001914F8">
            <w:pPr>
              <w:tabs>
                <w:tab w:val="right" w:pos="222"/>
              </w:tabs>
              <w:spacing w:after="0" w:line="240" w:lineRule="auto"/>
              <w:ind w:left="50"/>
              <w:contextualSpacing/>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2.7</w:t>
            </w:r>
          </w:p>
        </w:tc>
      </w:tr>
      <w:tr w:rsidR="005D2204" w:rsidRPr="00667D02" w:rsidTr="005D2204">
        <w:tc>
          <w:tcPr>
            <w:tcW w:w="1096" w:type="dxa"/>
            <w:vMerge w:val="restart"/>
            <w:shd w:val="clear" w:color="auto" w:fill="D9E2F3"/>
            <w:vAlign w:val="center"/>
          </w:tcPr>
          <w:p w:rsidR="005D2204" w:rsidRPr="00667D02" w:rsidRDefault="005D2204" w:rsidP="001914F8">
            <w:pPr>
              <w:tabs>
                <w:tab w:val="right" w:pos="222"/>
              </w:tabs>
              <w:spacing w:after="0" w:line="240" w:lineRule="auto"/>
              <w:ind w:left="50"/>
              <w:contextualSpacing/>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استان چهارمحال و بختیاری</w:t>
            </w:r>
          </w:p>
        </w:tc>
        <w:tc>
          <w:tcPr>
            <w:tcW w:w="969" w:type="dxa"/>
            <w:shd w:val="clear" w:color="auto" w:fill="D9E2F3"/>
            <w:vAlign w:val="center"/>
          </w:tcPr>
          <w:p w:rsidR="005D2204" w:rsidRPr="00667D02" w:rsidRDefault="005D2204" w:rsidP="001914F8">
            <w:pPr>
              <w:tabs>
                <w:tab w:val="right" w:pos="222"/>
              </w:tabs>
              <w:spacing w:after="0" w:line="240" w:lineRule="auto"/>
              <w:ind w:left="50"/>
              <w:contextualSpacing/>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1375</w:t>
            </w:r>
          </w:p>
        </w:tc>
        <w:tc>
          <w:tcPr>
            <w:tcW w:w="964" w:type="dxa"/>
            <w:shd w:val="clear" w:color="auto" w:fill="auto"/>
            <w:vAlign w:val="center"/>
          </w:tcPr>
          <w:p w:rsidR="005D2204" w:rsidRPr="00667D02" w:rsidRDefault="005D2204" w:rsidP="001914F8">
            <w:pPr>
              <w:tabs>
                <w:tab w:val="right" w:pos="222"/>
              </w:tabs>
              <w:spacing w:after="0" w:line="240" w:lineRule="auto"/>
              <w:ind w:left="50"/>
              <w:contextualSpacing/>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4</w:t>
            </w:r>
          </w:p>
        </w:tc>
        <w:tc>
          <w:tcPr>
            <w:tcW w:w="948" w:type="dxa"/>
            <w:shd w:val="clear" w:color="auto" w:fill="auto"/>
            <w:vAlign w:val="center"/>
          </w:tcPr>
          <w:p w:rsidR="005D2204" w:rsidRPr="00667D02" w:rsidRDefault="005D2204" w:rsidP="001914F8">
            <w:pPr>
              <w:tabs>
                <w:tab w:val="right" w:pos="222"/>
              </w:tabs>
              <w:spacing w:after="0" w:line="240" w:lineRule="auto"/>
              <w:ind w:left="50"/>
              <w:contextualSpacing/>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1</w:t>
            </w:r>
          </w:p>
        </w:tc>
        <w:tc>
          <w:tcPr>
            <w:tcW w:w="959" w:type="dxa"/>
            <w:shd w:val="clear" w:color="auto" w:fill="auto"/>
            <w:vAlign w:val="center"/>
          </w:tcPr>
          <w:p w:rsidR="005D2204" w:rsidRPr="00667D02" w:rsidRDefault="005D2204" w:rsidP="001914F8">
            <w:pPr>
              <w:tabs>
                <w:tab w:val="right" w:pos="222"/>
              </w:tabs>
              <w:spacing w:after="0" w:line="240" w:lineRule="auto"/>
              <w:ind w:left="50"/>
              <w:contextualSpacing/>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3</w:t>
            </w:r>
          </w:p>
        </w:tc>
        <w:tc>
          <w:tcPr>
            <w:tcW w:w="815" w:type="dxa"/>
            <w:shd w:val="clear" w:color="auto" w:fill="auto"/>
          </w:tcPr>
          <w:p w:rsidR="005D2204" w:rsidRPr="00667D02" w:rsidRDefault="005D2204" w:rsidP="001914F8">
            <w:pPr>
              <w:tabs>
                <w:tab w:val="right" w:pos="222"/>
              </w:tabs>
              <w:spacing w:after="0" w:line="240" w:lineRule="auto"/>
              <w:ind w:left="50"/>
              <w:contextualSpacing/>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0</w:t>
            </w:r>
          </w:p>
        </w:tc>
        <w:tc>
          <w:tcPr>
            <w:tcW w:w="894" w:type="dxa"/>
            <w:shd w:val="clear" w:color="auto" w:fill="auto"/>
            <w:vAlign w:val="center"/>
          </w:tcPr>
          <w:p w:rsidR="005D2204" w:rsidRPr="00667D02" w:rsidRDefault="005D2204" w:rsidP="001914F8">
            <w:pPr>
              <w:tabs>
                <w:tab w:val="right" w:pos="222"/>
              </w:tabs>
              <w:spacing w:after="0" w:line="240" w:lineRule="auto"/>
              <w:ind w:left="50"/>
              <w:contextualSpacing/>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0.5</w:t>
            </w:r>
          </w:p>
        </w:tc>
        <w:tc>
          <w:tcPr>
            <w:tcW w:w="910" w:type="dxa"/>
            <w:shd w:val="clear" w:color="auto" w:fill="auto"/>
            <w:vAlign w:val="center"/>
          </w:tcPr>
          <w:p w:rsidR="005D2204" w:rsidRPr="00667D02" w:rsidRDefault="005D2204" w:rsidP="001914F8">
            <w:pPr>
              <w:tabs>
                <w:tab w:val="right" w:pos="222"/>
              </w:tabs>
              <w:spacing w:after="0" w:line="240" w:lineRule="auto"/>
              <w:ind w:left="50"/>
              <w:contextualSpacing/>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0.3</w:t>
            </w:r>
          </w:p>
        </w:tc>
        <w:tc>
          <w:tcPr>
            <w:tcW w:w="928" w:type="dxa"/>
            <w:shd w:val="clear" w:color="auto" w:fill="auto"/>
            <w:vAlign w:val="center"/>
          </w:tcPr>
          <w:p w:rsidR="005D2204" w:rsidRPr="00667D02" w:rsidRDefault="005D2204" w:rsidP="001914F8">
            <w:pPr>
              <w:tabs>
                <w:tab w:val="right" w:pos="222"/>
              </w:tabs>
              <w:spacing w:after="0" w:line="240" w:lineRule="auto"/>
              <w:ind w:left="50"/>
              <w:contextualSpacing/>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0.8</w:t>
            </w:r>
          </w:p>
        </w:tc>
        <w:tc>
          <w:tcPr>
            <w:tcW w:w="867" w:type="dxa"/>
            <w:shd w:val="clear" w:color="auto" w:fill="auto"/>
          </w:tcPr>
          <w:p w:rsidR="005D2204" w:rsidRPr="00667D02" w:rsidRDefault="005D2204" w:rsidP="001914F8">
            <w:pPr>
              <w:tabs>
                <w:tab w:val="right" w:pos="222"/>
              </w:tabs>
              <w:spacing w:after="0" w:line="240" w:lineRule="auto"/>
              <w:ind w:left="50"/>
              <w:contextualSpacing/>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0.0</w:t>
            </w:r>
          </w:p>
        </w:tc>
      </w:tr>
      <w:tr w:rsidR="005D2204" w:rsidRPr="00667D02" w:rsidTr="005D2204">
        <w:tc>
          <w:tcPr>
            <w:tcW w:w="1096" w:type="dxa"/>
            <w:vMerge/>
            <w:shd w:val="clear" w:color="auto" w:fill="D9E2F3"/>
            <w:vAlign w:val="center"/>
          </w:tcPr>
          <w:p w:rsidR="005D2204" w:rsidRPr="00667D02" w:rsidRDefault="005D2204" w:rsidP="001914F8">
            <w:pPr>
              <w:tabs>
                <w:tab w:val="right" w:pos="222"/>
              </w:tabs>
              <w:spacing w:after="0" w:line="240" w:lineRule="auto"/>
              <w:ind w:left="50"/>
              <w:contextualSpacing/>
              <w:jc w:val="center"/>
              <w:rPr>
                <w:rFonts w:ascii="Times New Roman" w:eastAsia="Times New Roman" w:hAnsi="Times New Roman" w:cs="B Lotus"/>
                <w:noProof/>
                <w:color w:val="000000"/>
                <w:rtl/>
              </w:rPr>
            </w:pPr>
          </w:p>
        </w:tc>
        <w:tc>
          <w:tcPr>
            <w:tcW w:w="969" w:type="dxa"/>
            <w:shd w:val="clear" w:color="auto" w:fill="D9E2F3"/>
            <w:vAlign w:val="center"/>
          </w:tcPr>
          <w:p w:rsidR="005D2204" w:rsidRPr="00667D02" w:rsidRDefault="005D2204" w:rsidP="001914F8">
            <w:pPr>
              <w:tabs>
                <w:tab w:val="right" w:pos="222"/>
              </w:tabs>
              <w:spacing w:after="0" w:line="240" w:lineRule="auto"/>
              <w:ind w:left="50"/>
              <w:contextualSpacing/>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1380</w:t>
            </w:r>
          </w:p>
        </w:tc>
        <w:tc>
          <w:tcPr>
            <w:tcW w:w="964" w:type="dxa"/>
            <w:shd w:val="clear" w:color="auto" w:fill="auto"/>
            <w:vAlign w:val="center"/>
          </w:tcPr>
          <w:p w:rsidR="005D2204" w:rsidRPr="00667D02" w:rsidRDefault="005D2204" w:rsidP="001914F8">
            <w:pPr>
              <w:tabs>
                <w:tab w:val="right" w:pos="222"/>
              </w:tabs>
              <w:spacing w:after="0" w:line="240" w:lineRule="auto"/>
              <w:ind w:left="50"/>
              <w:contextualSpacing/>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116</w:t>
            </w:r>
          </w:p>
        </w:tc>
        <w:tc>
          <w:tcPr>
            <w:tcW w:w="948" w:type="dxa"/>
            <w:shd w:val="clear" w:color="auto" w:fill="auto"/>
            <w:vAlign w:val="center"/>
          </w:tcPr>
          <w:p w:rsidR="005D2204" w:rsidRPr="00667D02" w:rsidRDefault="005D2204" w:rsidP="001914F8">
            <w:pPr>
              <w:tabs>
                <w:tab w:val="right" w:pos="222"/>
              </w:tabs>
              <w:spacing w:after="0" w:line="240" w:lineRule="auto"/>
              <w:ind w:left="50"/>
              <w:contextualSpacing/>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6</w:t>
            </w:r>
          </w:p>
        </w:tc>
        <w:tc>
          <w:tcPr>
            <w:tcW w:w="959" w:type="dxa"/>
            <w:shd w:val="clear" w:color="auto" w:fill="auto"/>
            <w:vAlign w:val="center"/>
          </w:tcPr>
          <w:p w:rsidR="005D2204" w:rsidRPr="00667D02" w:rsidRDefault="005D2204" w:rsidP="001914F8">
            <w:pPr>
              <w:tabs>
                <w:tab w:val="right" w:pos="222"/>
              </w:tabs>
              <w:spacing w:after="0" w:line="240" w:lineRule="auto"/>
              <w:ind w:left="50"/>
              <w:contextualSpacing/>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103</w:t>
            </w:r>
          </w:p>
        </w:tc>
        <w:tc>
          <w:tcPr>
            <w:tcW w:w="815" w:type="dxa"/>
            <w:shd w:val="clear" w:color="auto" w:fill="auto"/>
          </w:tcPr>
          <w:p w:rsidR="005D2204" w:rsidRPr="00667D02" w:rsidRDefault="005D2204" w:rsidP="001914F8">
            <w:pPr>
              <w:tabs>
                <w:tab w:val="right" w:pos="222"/>
              </w:tabs>
              <w:spacing w:after="0" w:line="240" w:lineRule="auto"/>
              <w:ind w:left="50"/>
              <w:contextualSpacing/>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7</w:t>
            </w:r>
          </w:p>
        </w:tc>
        <w:tc>
          <w:tcPr>
            <w:tcW w:w="894" w:type="dxa"/>
            <w:shd w:val="clear" w:color="auto" w:fill="auto"/>
            <w:vAlign w:val="center"/>
          </w:tcPr>
          <w:p w:rsidR="005D2204" w:rsidRPr="00667D02" w:rsidRDefault="005D2204" w:rsidP="001914F8">
            <w:pPr>
              <w:tabs>
                <w:tab w:val="right" w:pos="222"/>
              </w:tabs>
              <w:spacing w:after="0" w:line="240" w:lineRule="auto"/>
              <w:ind w:left="50"/>
              <w:contextualSpacing/>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6.8</w:t>
            </w:r>
          </w:p>
        </w:tc>
        <w:tc>
          <w:tcPr>
            <w:tcW w:w="910" w:type="dxa"/>
            <w:shd w:val="clear" w:color="auto" w:fill="auto"/>
            <w:vAlign w:val="center"/>
          </w:tcPr>
          <w:p w:rsidR="005D2204" w:rsidRPr="00667D02" w:rsidRDefault="005D2204" w:rsidP="001914F8">
            <w:pPr>
              <w:tabs>
                <w:tab w:val="right" w:pos="222"/>
              </w:tabs>
              <w:spacing w:after="0" w:line="240" w:lineRule="auto"/>
              <w:ind w:left="50"/>
              <w:contextualSpacing/>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0.7</w:t>
            </w:r>
          </w:p>
        </w:tc>
        <w:tc>
          <w:tcPr>
            <w:tcW w:w="928" w:type="dxa"/>
            <w:shd w:val="clear" w:color="auto" w:fill="auto"/>
            <w:vAlign w:val="center"/>
          </w:tcPr>
          <w:p w:rsidR="005D2204" w:rsidRPr="00667D02" w:rsidRDefault="005D2204" w:rsidP="001914F8">
            <w:pPr>
              <w:tabs>
                <w:tab w:val="right" w:pos="222"/>
              </w:tabs>
              <w:spacing w:after="0" w:line="240" w:lineRule="auto"/>
              <w:ind w:left="50"/>
              <w:contextualSpacing/>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12.2</w:t>
            </w:r>
          </w:p>
        </w:tc>
        <w:tc>
          <w:tcPr>
            <w:tcW w:w="867" w:type="dxa"/>
            <w:shd w:val="clear" w:color="auto" w:fill="auto"/>
          </w:tcPr>
          <w:p w:rsidR="005D2204" w:rsidRPr="00667D02" w:rsidRDefault="005D2204" w:rsidP="001914F8">
            <w:pPr>
              <w:tabs>
                <w:tab w:val="right" w:pos="222"/>
              </w:tabs>
              <w:spacing w:after="0" w:line="240" w:lineRule="auto"/>
              <w:ind w:left="50"/>
              <w:contextualSpacing/>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0.2</w:t>
            </w:r>
          </w:p>
        </w:tc>
      </w:tr>
      <w:tr w:rsidR="005D2204" w:rsidRPr="00667D02" w:rsidTr="005D2204">
        <w:tc>
          <w:tcPr>
            <w:tcW w:w="1096" w:type="dxa"/>
            <w:vMerge/>
            <w:shd w:val="clear" w:color="auto" w:fill="D9E2F3"/>
            <w:vAlign w:val="center"/>
          </w:tcPr>
          <w:p w:rsidR="005D2204" w:rsidRPr="00667D02" w:rsidRDefault="005D2204" w:rsidP="001914F8">
            <w:pPr>
              <w:tabs>
                <w:tab w:val="right" w:pos="222"/>
              </w:tabs>
              <w:spacing w:after="0" w:line="240" w:lineRule="auto"/>
              <w:ind w:left="50"/>
              <w:contextualSpacing/>
              <w:jc w:val="center"/>
              <w:rPr>
                <w:rFonts w:ascii="Times New Roman" w:eastAsia="Times New Roman" w:hAnsi="Times New Roman" w:cs="B Lotus"/>
                <w:noProof/>
                <w:color w:val="000000"/>
                <w:rtl/>
              </w:rPr>
            </w:pPr>
          </w:p>
        </w:tc>
        <w:tc>
          <w:tcPr>
            <w:tcW w:w="969" w:type="dxa"/>
            <w:shd w:val="clear" w:color="auto" w:fill="D9E2F3"/>
            <w:vAlign w:val="center"/>
          </w:tcPr>
          <w:p w:rsidR="005D2204" w:rsidRPr="00667D02" w:rsidRDefault="005D2204" w:rsidP="001914F8">
            <w:pPr>
              <w:tabs>
                <w:tab w:val="right" w:pos="222"/>
              </w:tabs>
              <w:spacing w:after="0" w:line="240" w:lineRule="auto"/>
              <w:ind w:left="50"/>
              <w:contextualSpacing/>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1385</w:t>
            </w:r>
          </w:p>
        </w:tc>
        <w:tc>
          <w:tcPr>
            <w:tcW w:w="964" w:type="dxa"/>
            <w:shd w:val="clear" w:color="auto" w:fill="auto"/>
            <w:vAlign w:val="center"/>
          </w:tcPr>
          <w:p w:rsidR="005D2204" w:rsidRPr="00667D02" w:rsidRDefault="005D2204" w:rsidP="001914F8">
            <w:pPr>
              <w:tabs>
                <w:tab w:val="right" w:pos="222"/>
              </w:tabs>
              <w:spacing w:after="0" w:line="240" w:lineRule="auto"/>
              <w:ind w:left="50"/>
              <w:contextualSpacing/>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203</w:t>
            </w:r>
          </w:p>
        </w:tc>
        <w:tc>
          <w:tcPr>
            <w:tcW w:w="948" w:type="dxa"/>
            <w:shd w:val="clear" w:color="auto" w:fill="auto"/>
            <w:vAlign w:val="center"/>
          </w:tcPr>
          <w:p w:rsidR="005D2204" w:rsidRPr="00667D02" w:rsidRDefault="005D2204" w:rsidP="001914F8">
            <w:pPr>
              <w:tabs>
                <w:tab w:val="right" w:pos="222"/>
              </w:tabs>
              <w:spacing w:after="0" w:line="240" w:lineRule="auto"/>
              <w:ind w:left="50"/>
              <w:contextualSpacing/>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2</w:t>
            </w:r>
          </w:p>
        </w:tc>
        <w:tc>
          <w:tcPr>
            <w:tcW w:w="959" w:type="dxa"/>
            <w:shd w:val="clear" w:color="auto" w:fill="auto"/>
            <w:vAlign w:val="center"/>
          </w:tcPr>
          <w:p w:rsidR="005D2204" w:rsidRPr="00667D02" w:rsidRDefault="005D2204" w:rsidP="001914F8">
            <w:pPr>
              <w:tabs>
                <w:tab w:val="right" w:pos="222"/>
              </w:tabs>
              <w:spacing w:after="0" w:line="240" w:lineRule="auto"/>
              <w:ind w:left="50"/>
              <w:contextualSpacing/>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107</w:t>
            </w:r>
          </w:p>
        </w:tc>
        <w:tc>
          <w:tcPr>
            <w:tcW w:w="815" w:type="dxa"/>
            <w:shd w:val="clear" w:color="auto" w:fill="auto"/>
          </w:tcPr>
          <w:p w:rsidR="005D2204" w:rsidRPr="00667D02" w:rsidRDefault="005D2204" w:rsidP="001914F8">
            <w:pPr>
              <w:tabs>
                <w:tab w:val="right" w:pos="222"/>
              </w:tabs>
              <w:spacing w:after="0" w:line="240" w:lineRule="auto"/>
              <w:ind w:left="50"/>
              <w:contextualSpacing/>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96</w:t>
            </w:r>
          </w:p>
        </w:tc>
        <w:tc>
          <w:tcPr>
            <w:tcW w:w="894" w:type="dxa"/>
            <w:shd w:val="clear" w:color="auto" w:fill="auto"/>
            <w:vAlign w:val="center"/>
          </w:tcPr>
          <w:p w:rsidR="005D2204" w:rsidRPr="00667D02" w:rsidRDefault="005D2204" w:rsidP="001914F8">
            <w:pPr>
              <w:tabs>
                <w:tab w:val="right" w:pos="222"/>
              </w:tabs>
              <w:spacing w:after="0" w:line="240" w:lineRule="auto"/>
              <w:ind w:left="50"/>
              <w:contextualSpacing/>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11.9</w:t>
            </w:r>
          </w:p>
        </w:tc>
        <w:tc>
          <w:tcPr>
            <w:tcW w:w="910" w:type="dxa"/>
            <w:shd w:val="clear" w:color="auto" w:fill="auto"/>
            <w:vAlign w:val="center"/>
          </w:tcPr>
          <w:p w:rsidR="005D2204" w:rsidRPr="00667D02" w:rsidRDefault="005D2204" w:rsidP="001914F8">
            <w:pPr>
              <w:tabs>
                <w:tab w:val="right" w:pos="222"/>
              </w:tabs>
              <w:spacing w:after="0" w:line="240" w:lineRule="auto"/>
              <w:ind w:left="50"/>
              <w:contextualSpacing/>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0.2</w:t>
            </w:r>
          </w:p>
        </w:tc>
        <w:tc>
          <w:tcPr>
            <w:tcW w:w="928" w:type="dxa"/>
            <w:shd w:val="clear" w:color="auto" w:fill="auto"/>
            <w:vAlign w:val="center"/>
          </w:tcPr>
          <w:p w:rsidR="005D2204" w:rsidRPr="00667D02" w:rsidRDefault="005D2204" w:rsidP="001914F8">
            <w:pPr>
              <w:tabs>
                <w:tab w:val="right" w:pos="222"/>
              </w:tabs>
              <w:spacing w:after="0" w:line="240" w:lineRule="auto"/>
              <w:ind w:left="50"/>
              <w:contextualSpacing/>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12.6</w:t>
            </w:r>
          </w:p>
        </w:tc>
        <w:tc>
          <w:tcPr>
            <w:tcW w:w="867" w:type="dxa"/>
            <w:shd w:val="clear" w:color="auto" w:fill="auto"/>
          </w:tcPr>
          <w:p w:rsidR="005D2204" w:rsidRPr="00667D02" w:rsidRDefault="005D2204" w:rsidP="001914F8">
            <w:pPr>
              <w:tabs>
                <w:tab w:val="right" w:pos="222"/>
              </w:tabs>
              <w:spacing w:after="0" w:line="240" w:lineRule="auto"/>
              <w:ind w:left="50"/>
              <w:contextualSpacing/>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5.5</w:t>
            </w:r>
          </w:p>
        </w:tc>
      </w:tr>
      <w:tr w:rsidR="005D2204" w:rsidRPr="00667D02" w:rsidTr="005D2204">
        <w:tc>
          <w:tcPr>
            <w:tcW w:w="1096" w:type="dxa"/>
            <w:vMerge/>
            <w:shd w:val="clear" w:color="auto" w:fill="D9E2F3"/>
            <w:vAlign w:val="center"/>
          </w:tcPr>
          <w:p w:rsidR="005D2204" w:rsidRPr="00667D02" w:rsidRDefault="005D2204" w:rsidP="001914F8">
            <w:pPr>
              <w:tabs>
                <w:tab w:val="right" w:pos="222"/>
              </w:tabs>
              <w:spacing w:after="0" w:line="240" w:lineRule="auto"/>
              <w:ind w:left="50"/>
              <w:contextualSpacing/>
              <w:jc w:val="center"/>
              <w:rPr>
                <w:rFonts w:ascii="Times New Roman" w:eastAsia="Times New Roman" w:hAnsi="Times New Roman" w:cs="B Lotus"/>
                <w:noProof/>
                <w:color w:val="000000"/>
                <w:rtl/>
              </w:rPr>
            </w:pPr>
          </w:p>
        </w:tc>
        <w:tc>
          <w:tcPr>
            <w:tcW w:w="969" w:type="dxa"/>
            <w:shd w:val="clear" w:color="auto" w:fill="D9E2F3"/>
            <w:vAlign w:val="center"/>
          </w:tcPr>
          <w:p w:rsidR="005D2204" w:rsidRPr="00667D02" w:rsidRDefault="005D2204" w:rsidP="001914F8">
            <w:pPr>
              <w:tabs>
                <w:tab w:val="right" w:pos="222"/>
              </w:tabs>
              <w:spacing w:after="0" w:line="240" w:lineRule="auto"/>
              <w:ind w:left="50"/>
              <w:contextualSpacing/>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1390</w:t>
            </w:r>
          </w:p>
        </w:tc>
        <w:tc>
          <w:tcPr>
            <w:tcW w:w="964" w:type="dxa"/>
            <w:shd w:val="clear" w:color="auto" w:fill="auto"/>
            <w:vAlign w:val="center"/>
          </w:tcPr>
          <w:p w:rsidR="005D2204" w:rsidRPr="00667D02" w:rsidRDefault="005D2204" w:rsidP="001914F8">
            <w:pPr>
              <w:tabs>
                <w:tab w:val="right" w:pos="222"/>
              </w:tabs>
              <w:spacing w:after="0" w:line="240" w:lineRule="auto"/>
              <w:ind w:left="50"/>
              <w:contextualSpacing/>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35</w:t>
            </w:r>
          </w:p>
        </w:tc>
        <w:tc>
          <w:tcPr>
            <w:tcW w:w="948" w:type="dxa"/>
            <w:shd w:val="clear" w:color="auto" w:fill="auto"/>
            <w:vAlign w:val="center"/>
          </w:tcPr>
          <w:p w:rsidR="005D2204" w:rsidRPr="00667D02" w:rsidRDefault="005D2204" w:rsidP="001914F8">
            <w:pPr>
              <w:tabs>
                <w:tab w:val="right" w:pos="222"/>
              </w:tabs>
              <w:spacing w:after="0" w:line="240" w:lineRule="auto"/>
              <w:ind w:left="50"/>
              <w:contextualSpacing/>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1</w:t>
            </w:r>
          </w:p>
        </w:tc>
        <w:tc>
          <w:tcPr>
            <w:tcW w:w="959" w:type="dxa"/>
            <w:shd w:val="clear" w:color="auto" w:fill="auto"/>
            <w:vAlign w:val="center"/>
          </w:tcPr>
          <w:p w:rsidR="005D2204" w:rsidRPr="00667D02" w:rsidRDefault="005D2204" w:rsidP="001914F8">
            <w:pPr>
              <w:tabs>
                <w:tab w:val="right" w:pos="222"/>
              </w:tabs>
              <w:spacing w:after="0" w:line="240" w:lineRule="auto"/>
              <w:ind w:left="50"/>
              <w:contextualSpacing/>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34</w:t>
            </w:r>
          </w:p>
        </w:tc>
        <w:tc>
          <w:tcPr>
            <w:tcW w:w="815" w:type="dxa"/>
            <w:shd w:val="clear" w:color="auto" w:fill="auto"/>
          </w:tcPr>
          <w:p w:rsidR="005D2204" w:rsidRPr="00667D02" w:rsidRDefault="005D2204" w:rsidP="001914F8">
            <w:pPr>
              <w:tabs>
                <w:tab w:val="right" w:pos="222"/>
              </w:tabs>
              <w:spacing w:after="0" w:line="240" w:lineRule="auto"/>
              <w:ind w:left="50"/>
              <w:contextualSpacing/>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0</w:t>
            </w:r>
          </w:p>
        </w:tc>
        <w:tc>
          <w:tcPr>
            <w:tcW w:w="894" w:type="dxa"/>
            <w:shd w:val="clear" w:color="auto" w:fill="auto"/>
            <w:vAlign w:val="center"/>
          </w:tcPr>
          <w:p w:rsidR="005D2204" w:rsidRPr="00667D02" w:rsidRDefault="005D2204" w:rsidP="001914F8">
            <w:pPr>
              <w:tabs>
                <w:tab w:val="right" w:pos="222"/>
              </w:tabs>
              <w:spacing w:after="0" w:line="240" w:lineRule="auto"/>
              <w:ind w:left="50"/>
              <w:contextualSpacing/>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2.0</w:t>
            </w:r>
          </w:p>
        </w:tc>
        <w:tc>
          <w:tcPr>
            <w:tcW w:w="910" w:type="dxa"/>
            <w:shd w:val="clear" w:color="auto" w:fill="auto"/>
            <w:vAlign w:val="center"/>
          </w:tcPr>
          <w:p w:rsidR="005D2204" w:rsidRPr="00667D02" w:rsidRDefault="005D2204" w:rsidP="001914F8">
            <w:pPr>
              <w:tabs>
                <w:tab w:val="right" w:pos="222"/>
              </w:tabs>
              <w:spacing w:after="0" w:line="240" w:lineRule="auto"/>
              <w:ind w:left="50"/>
              <w:contextualSpacing/>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0.1</w:t>
            </w:r>
          </w:p>
        </w:tc>
        <w:tc>
          <w:tcPr>
            <w:tcW w:w="928" w:type="dxa"/>
            <w:shd w:val="clear" w:color="auto" w:fill="auto"/>
            <w:vAlign w:val="center"/>
          </w:tcPr>
          <w:p w:rsidR="005D2204" w:rsidRPr="00667D02" w:rsidRDefault="005D2204" w:rsidP="001914F8">
            <w:pPr>
              <w:tabs>
                <w:tab w:val="right" w:pos="222"/>
              </w:tabs>
              <w:spacing w:after="0" w:line="240" w:lineRule="auto"/>
              <w:ind w:left="50"/>
              <w:contextualSpacing/>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3.9</w:t>
            </w:r>
          </w:p>
        </w:tc>
        <w:tc>
          <w:tcPr>
            <w:tcW w:w="867" w:type="dxa"/>
            <w:shd w:val="clear" w:color="auto" w:fill="auto"/>
          </w:tcPr>
          <w:p w:rsidR="005D2204" w:rsidRPr="00667D02" w:rsidRDefault="005D2204" w:rsidP="001914F8">
            <w:pPr>
              <w:tabs>
                <w:tab w:val="right" w:pos="222"/>
              </w:tabs>
              <w:spacing w:after="0" w:line="240" w:lineRule="auto"/>
              <w:ind w:left="50"/>
              <w:contextualSpacing/>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0.0</w:t>
            </w:r>
          </w:p>
        </w:tc>
      </w:tr>
      <w:tr w:rsidR="005D2204" w:rsidRPr="00667D02" w:rsidTr="005D2204">
        <w:tc>
          <w:tcPr>
            <w:tcW w:w="1096" w:type="dxa"/>
            <w:vMerge/>
            <w:shd w:val="clear" w:color="auto" w:fill="D9E2F3"/>
            <w:vAlign w:val="center"/>
          </w:tcPr>
          <w:p w:rsidR="005D2204" w:rsidRPr="00667D02" w:rsidRDefault="005D2204" w:rsidP="001914F8">
            <w:pPr>
              <w:tabs>
                <w:tab w:val="right" w:pos="222"/>
              </w:tabs>
              <w:spacing w:after="0" w:line="240" w:lineRule="auto"/>
              <w:ind w:left="50"/>
              <w:contextualSpacing/>
              <w:jc w:val="center"/>
              <w:rPr>
                <w:rFonts w:ascii="Times New Roman" w:eastAsia="Times New Roman" w:hAnsi="Times New Roman" w:cs="B Lotus"/>
                <w:noProof/>
                <w:color w:val="000000"/>
                <w:rtl/>
              </w:rPr>
            </w:pPr>
          </w:p>
        </w:tc>
        <w:tc>
          <w:tcPr>
            <w:tcW w:w="969" w:type="dxa"/>
            <w:shd w:val="clear" w:color="auto" w:fill="D9E2F3"/>
            <w:vAlign w:val="center"/>
          </w:tcPr>
          <w:p w:rsidR="005D2204" w:rsidRPr="00667D02" w:rsidRDefault="005D2204" w:rsidP="001914F8">
            <w:pPr>
              <w:tabs>
                <w:tab w:val="right" w:pos="222"/>
              </w:tabs>
              <w:spacing w:after="0" w:line="240" w:lineRule="auto"/>
              <w:ind w:left="50"/>
              <w:contextualSpacing/>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1395</w:t>
            </w:r>
          </w:p>
        </w:tc>
        <w:tc>
          <w:tcPr>
            <w:tcW w:w="964" w:type="dxa"/>
            <w:shd w:val="clear" w:color="auto" w:fill="auto"/>
            <w:vAlign w:val="center"/>
          </w:tcPr>
          <w:p w:rsidR="005D2204" w:rsidRPr="00667D02" w:rsidRDefault="005D2204" w:rsidP="001914F8">
            <w:pPr>
              <w:tabs>
                <w:tab w:val="right" w:pos="222"/>
              </w:tabs>
              <w:spacing w:after="0" w:line="240" w:lineRule="auto"/>
              <w:ind w:left="50"/>
              <w:contextualSpacing/>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10</w:t>
            </w:r>
          </w:p>
        </w:tc>
        <w:tc>
          <w:tcPr>
            <w:tcW w:w="948" w:type="dxa"/>
            <w:shd w:val="clear" w:color="auto" w:fill="auto"/>
            <w:vAlign w:val="center"/>
          </w:tcPr>
          <w:p w:rsidR="005D2204" w:rsidRPr="00667D02" w:rsidRDefault="005D2204" w:rsidP="001914F8">
            <w:pPr>
              <w:tabs>
                <w:tab w:val="right" w:pos="222"/>
              </w:tabs>
              <w:spacing w:after="0" w:line="240" w:lineRule="auto"/>
              <w:ind w:left="50"/>
              <w:contextualSpacing/>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0</w:t>
            </w:r>
          </w:p>
        </w:tc>
        <w:tc>
          <w:tcPr>
            <w:tcW w:w="959" w:type="dxa"/>
            <w:shd w:val="clear" w:color="auto" w:fill="auto"/>
            <w:vAlign w:val="center"/>
          </w:tcPr>
          <w:p w:rsidR="005D2204" w:rsidRPr="00667D02" w:rsidRDefault="005D2204" w:rsidP="001914F8">
            <w:pPr>
              <w:tabs>
                <w:tab w:val="right" w:pos="222"/>
              </w:tabs>
              <w:spacing w:after="0" w:line="240" w:lineRule="auto"/>
              <w:ind w:left="50"/>
              <w:contextualSpacing/>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10</w:t>
            </w:r>
          </w:p>
        </w:tc>
        <w:tc>
          <w:tcPr>
            <w:tcW w:w="815" w:type="dxa"/>
            <w:shd w:val="clear" w:color="auto" w:fill="auto"/>
          </w:tcPr>
          <w:p w:rsidR="005D2204" w:rsidRPr="00667D02" w:rsidRDefault="005D2204" w:rsidP="001914F8">
            <w:pPr>
              <w:tabs>
                <w:tab w:val="right" w:pos="222"/>
              </w:tabs>
              <w:spacing w:after="0" w:line="240" w:lineRule="auto"/>
              <w:ind w:left="50"/>
              <w:contextualSpacing/>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0</w:t>
            </w:r>
          </w:p>
        </w:tc>
        <w:tc>
          <w:tcPr>
            <w:tcW w:w="894" w:type="dxa"/>
            <w:shd w:val="clear" w:color="auto" w:fill="auto"/>
            <w:vAlign w:val="center"/>
          </w:tcPr>
          <w:p w:rsidR="005D2204" w:rsidRPr="00667D02" w:rsidRDefault="005D2204" w:rsidP="001914F8">
            <w:pPr>
              <w:tabs>
                <w:tab w:val="right" w:pos="222"/>
              </w:tabs>
              <w:spacing w:after="0" w:line="240" w:lineRule="auto"/>
              <w:ind w:left="50"/>
              <w:contextualSpacing/>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0.6</w:t>
            </w:r>
          </w:p>
        </w:tc>
        <w:tc>
          <w:tcPr>
            <w:tcW w:w="910" w:type="dxa"/>
            <w:shd w:val="clear" w:color="auto" w:fill="auto"/>
            <w:vAlign w:val="center"/>
          </w:tcPr>
          <w:p w:rsidR="005D2204" w:rsidRPr="00667D02" w:rsidRDefault="005D2204" w:rsidP="001914F8">
            <w:pPr>
              <w:tabs>
                <w:tab w:val="right" w:pos="222"/>
              </w:tabs>
              <w:spacing w:after="0" w:line="240" w:lineRule="auto"/>
              <w:ind w:left="50"/>
              <w:contextualSpacing/>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0.0</w:t>
            </w:r>
          </w:p>
        </w:tc>
        <w:tc>
          <w:tcPr>
            <w:tcW w:w="928" w:type="dxa"/>
            <w:shd w:val="clear" w:color="auto" w:fill="auto"/>
            <w:vAlign w:val="center"/>
          </w:tcPr>
          <w:p w:rsidR="005D2204" w:rsidRPr="00667D02" w:rsidRDefault="005D2204" w:rsidP="001914F8">
            <w:pPr>
              <w:tabs>
                <w:tab w:val="right" w:pos="222"/>
              </w:tabs>
              <w:spacing w:after="0" w:line="240" w:lineRule="auto"/>
              <w:ind w:left="50"/>
              <w:contextualSpacing/>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1.2</w:t>
            </w:r>
          </w:p>
        </w:tc>
        <w:tc>
          <w:tcPr>
            <w:tcW w:w="867" w:type="dxa"/>
            <w:shd w:val="clear" w:color="auto" w:fill="auto"/>
          </w:tcPr>
          <w:p w:rsidR="005D2204" w:rsidRPr="00667D02" w:rsidRDefault="005D2204" w:rsidP="001914F8">
            <w:pPr>
              <w:tabs>
                <w:tab w:val="right" w:pos="222"/>
              </w:tabs>
              <w:spacing w:after="0" w:line="240" w:lineRule="auto"/>
              <w:ind w:left="50"/>
              <w:contextualSpacing/>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0.0</w:t>
            </w:r>
          </w:p>
        </w:tc>
      </w:tr>
    </w:tbl>
    <w:p w:rsidR="00E85349" w:rsidRPr="00667D02" w:rsidRDefault="00E85349" w:rsidP="001614A9">
      <w:pPr>
        <w:jc w:val="both"/>
        <w:rPr>
          <w:rFonts w:cs="B Lotus"/>
          <w:color w:val="000000"/>
          <w:sz w:val="28"/>
          <w:szCs w:val="28"/>
          <w:rtl/>
        </w:rPr>
      </w:pPr>
      <w:r w:rsidRPr="00667D02">
        <w:rPr>
          <w:rFonts w:cs="B Lotus" w:hint="cs"/>
          <w:color w:val="000000"/>
          <w:sz w:val="28"/>
          <w:szCs w:val="28"/>
          <w:rtl/>
        </w:rPr>
        <w:t>بر</w:t>
      </w:r>
      <w:r w:rsidRPr="00667D02">
        <w:rPr>
          <w:rFonts w:cs="B Lotus"/>
          <w:color w:val="000000"/>
          <w:sz w:val="28"/>
          <w:szCs w:val="28"/>
          <w:rtl/>
        </w:rPr>
        <w:t xml:space="preserve"> </w:t>
      </w:r>
      <w:r w:rsidRPr="00667D02">
        <w:rPr>
          <w:rFonts w:cs="B Lotus" w:hint="cs"/>
          <w:color w:val="000000"/>
          <w:sz w:val="28"/>
          <w:szCs w:val="28"/>
          <w:rtl/>
        </w:rPr>
        <w:t>اساس</w:t>
      </w:r>
      <w:r w:rsidRPr="00667D02">
        <w:rPr>
          <w:rFonts w:cs="B Lotus"/>
          <w:color w:val="000000"/>
          <w:sz w:val="28"/>
          <w:szCs w:val="28"/>
          <w:rtl/>
        </w:rPr>
        <w:t xml:space="preserve"> </w:t>
      </w:r>
      <w:r w:rsidRPr="00667D02">
        <w:rPr>
          <w:rFonts w:cs="B Lotus" w:hint="cs"/>
          <w:color w:val="000000"/>
          <w:sz w:val="28"/>
          <w:szCs w:val="28"/>
          <w:rtl/>
        </w:rPr>
        <w:t>جدول</w:t>
      </w:r>
      <w:r w:rsidRPr="00667D02">
        <w:rPr>
          <w:rFonts w:cs="B Lotus"/>
          <w:color w:val="000000"/>
          <w:sz w:val="28"/>
          <w:szCs w:val="28"/>
          <w:rtl/>
        </w:rPr>
        <w:t xml:space="preserve"> </w:t>
      </w:r>
      <w:r w:rsidRPr="00667D02">
        <w:rPr>
          <w:rFonts w:cs="B Lotus" w:hint="cs"/>
          <w:color w:val="000000"/>
          <w:sz w:val="28"/>
          <w:szCs w:val="28"/>
          <w:rtl/>
        </w:rPr>
        <w:t>شماره</w:t>
      </w:r>
      <w:r w:rsidRPr="00667D02">
        <w:rPr>
          <w:rFonts w:cs="B Lotus"/>
          <w:color w:val="000000"/>
          <w:sz w:val="28"/>
          <w:szCs w:val="28"/>
          <w:rtl/>
        </w:rPr>
        <w:t>(</w:t>
      </w:r>
      <w:r w:rsidR="002E13E9">
        <w:rPr>
          <w:rFonts w:cs="B Lotus" w:hint="cs"/>
          <w:color w:val="000000"/>
          <w:sz w:val="28"/>
          <w:szCs w:val="28"/>
          <w:rtl/>
        </w:rPr>
        <w:t>47</w:t>
      </w:r>
      <w:r w:rsidRPr="00667D02">
        <w:rPr>
          <w:rFonts w:cs="B Lotus"/>
          <w:color w:val="000000"/>
          <w:sz w:val="28"/>
          <w:szCs w:val="28"/>
          <w:rtl/>
        </w:rPr>
        <w:t>):</w:t>
      </w:r>
    </w:p>
    <w:p w:rsidR="00E85349" w:rsidRPr="00667D02" w:rsidRDefault="00E85349" w:rsidP="001614A9">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روند</w:t>
      </w:r>
      <w:r w:rsidRPr="00667D02">
        <w:rPr>
          <w:rFonts w:cs="B Lotus"/>
          <w:color w:val="000000"/>
          <w:sz w:val="28"/>
          <w:szCs w:val="28"/>
          <w:rtl/>
        </w:rPr>
        <w:t xml:space="preserve"> </w:t>
      </w:r>
      <w:r w:rsidRPr="00667D02">
        <w:rPr>
          <w:rFonts w:cs="B Lotus" w:hint="cs"/>
          <w:color w:val="000000"/>
          <w:sz w:val="28"/>
          <w:szCs w:val="28"/>
          <w:rtl/>
        </w:rPr>
        <w:t>کلی</w:t>
      </w:r>
      <w:r w:rsidRPr="00667D02">
        <w:rPr>
          <w:rFonts w:cs="B Lotus"/>
          <w:color w:val="000000"/>
          <w:sz w:val="28"/>
          <w:szCs w:val="28"/>
          <w:rtl/>
        </w:rPr>
        <w:t xml:space="preserve"> </w:t>
      </w:r>
      <w:r w:rsidRPr="00667D02">
        <w:rPr>
          <w:rFonts w:cs="B Lotus" w:hint="cs"/>
          <w:color w:val="000000"/>
          <w:sz w:val="28"/>
          <w:szCs w:val="28"/>
          <w:rtl/>
        </w:rPr>
        <w:t>حاکم</w:t>
      </w:r>
      <w:r w:rsidRPr="00667D02">
        <w:rPr>
          <w:rFonts w:cs="B Lotus"/>
          <w:color w:val="000000"/>
          <w:sz w:val="28"/>
          <w:szCs w:val="28"/>
          <w:rtl/>
        </w:rPr>
        <w:t xml:space="preserve"> </w:t>
      </w:r>
      <w:r w:rsidRPr="00667D02">
        <w:rPr>
          <w:rFonts w:cs="B Lotus" w:hint="cs"/>
          <w:color w:val="000000"/>
          <w:sz w:val="28"/>
          <w:szCs w:val="28"/>
          <w:rtl/>
        </w:rPr>
        <w:t>بر</w:t>
      </w:r>
      <w:r w:rsidRPr="00667D02">
        <w:rPr>
          <w:rFonts w:cs="B Lotus"/>
          <w:color w:val="000000"/>
          <w:sz w:val="28"/>
          <w:szCs w:val="28"/>
          <w:rtl/>
        </w:rPr>
        <w:t xml:space="preserve"> </w:t>
      </w:r>
      <w:r w:rsidRPr="00667D02">
        <w:rPr>
          <w:rFonts w:cs="B Lotus" w:hint="cs"/>
          <w:color w:val="000000"/>
          <w:sz w:val="28"/>
          <w:szCs w:val="28"/>
          <w:rtl/>
        </w:rPr>
        <w:t>وضعیت</w:t>
      </w:r>
      <w:r w:rsidRPr="00667D02">
        <w:rPr>
          <w:rFonts w:cs="B Lotus"/>
          <w:color w:val="000000"/>
          <w:sz w:val="28"/>
          <w:szCs w:val="28"/>
          <w:rtl/>
        </w:rPr>
        <w:t xml:space="preserve"> </w:t>
      </w:r>
      <w:r w:rsidRPr="00667D02">
        <w:rPr>
          <w:rFonts w:cs="B Lotus" w:hint="cs"/>
          <w:color w:val="000000"/>
          <w:sz w:val="28"/>
          <w:szCs w:val="28"/>
          <w:rtl/>
        </w:rPr>
        <w:t>فرار</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دختران</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چهارمحال</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بختیاری</w:t>
      </w:r>
      <w:r w:rsidRPr="00667D02">
        <w:rPr>
          <w:rFonts w:cs="B Lotus"/>
          <w:color w:val="000000"/>
          <w:sz w:val="28"/>
          <w:szCs w:val="28"/>
          <w:rtl/>
        </w:rPr>
        <w:t xml:space="preserve"> </w:t>
      </w:r>
      <w:r w:rsidRPr="00667D02">
        <w:rPr>
          <w:rFonts w:cs="B Lotus" w:hint="cs"/>
          <w:color w:val="000000"/>
          <w:sz w:val="28"/>
          <w:szCs w:val="28"/>
          <w:rtl/>
        </w:rPr>
        <w:t>نوسانی</w:t>
      </w:r>
      <w:r w:rsidRPr="00667D02">
        <w:rPr>
          <w:rFonts w:cs="B Lotus"/>
          <w:color w:val="000000"/>
          <w:sz w:val="28"/>
          <w:szCs w:val="28"/>
          <w:rtl/>
        </w:rPr>
        <w:t xml:space="preserve"> </w:t>
      </w:r>
      <w:r w:rsidR="00541ABD" w:rsidRPr="00667D02">
        <w:rPr>
          <w:rFonts w:cs="B Lotus" w:hint="cs"/>
          <w:color w:val="000000"/>
          <w:sz w:val="28"/>
          <w:szCs w:val="28"/>
          <w:rtl/>
        </w:rPr>
        <w:t>بوده ‌است</w:t>
      </w:r>
      <w:r w:rsidRPr="00667D02">
        <w:rPr>
          <w:rFonts w:cs="B Lotus"/>
          <w:color w:val="000000"/>
          <w:sz w:val="28"/>
          <w:szCs w:val="28"/>
          <w:rtl/>
        </w:rPr>
        <w:t>.</w:t>
      </w:r>
    </w:p>
    <w:p w:rsidR="00E85349" w:rsidRPr="00667D02" w:rsidRDefault="00E85349" w:rsidP="001614A9">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تمام</w:t>
      </w:r>
      <w:r w:rsidRPr="00667D02">
        <w:rPr>
          <w:rFonts w:cs="B Lotus"/>
          <w:color w:val="000000"/>
          <w:sz w:val="28"/>
          <w:szCs w:val="28"/>
          <w:rtl/>
        </w:rPr>
        <w:t xml:space="preserve"> </w:t>
      </w:r>
      <w:r w:rsidR="00541ABD" w:rsidRPr="00667D02">
        <w:rPr>
          <w:rFonts w:cs="B Lotus" w:hint="cs"/>
          <w:color w:val="000000"/>
          <w:sz w:val="28"/>
          <w:szCs w:val="28"/>
          <w:rtl/>
        </w:rPr>
        <w:t xml:space="preserve">سال‌ها </w:t>
      </w:r>
      <w:r w:rsidRPr="00667D02">
        <w:rPr>
          <w:rFonts w:cs="B Lotus" w:hint="cs"/>
          <w:color w:val="000000"/>
          <w:sz w:val="28"/>
          <w:szCs w:val="28"/>
          <w:rtl/>
        </w:rPr>
        <w:t>ی</w:t>
      </w:r>
      <w:r w:rsidRPr="00667D02">
        <w:rPr>
          <w:rFonts w:cs="B Lotus"/>
          <w:color w:val="000000"/>
          <w:sz w:val="28"/>
          <w:szCs w:val="28"/>
          <w:rtl/>
        </w:rPr>
        <w:t xml:space="preserve"> </w:t>
      </w:r>
      <w:r w:rsidRPr="00667D02">
        <w:rPr>
          <w:rFonts w:cs="B Lotus" w:hint="cs"/>
          <w:color w:val="000000"/>
          <w:sz w:val="28"/>
          <w:szCs w:val="28"/>
          <w:rtl/>
        </w:rPr>
        <w:t>مورد</w:t>
      </w:r>
      <w:r w:rsidRPr="00667D02">
        <w:rPr>
          <w:rFonts w:cs="B Lotus"/>
          <w:color w:val="000000"/>
          <w:sz w:val="28"/>
          <w:szCs w:val="28"/>
          <w:rtl/>
        </w:rPr>
        <w:t xml:space="preserve"> </w:t>
      </w:r>
      <w:r w:rsidRPr="00667D02">
        <w:rPr>
          <w:rFonts w:cs="B Lotus" w:hint="cs"/>
          <w:color w:val="000000"/>
          <w:sz w:val="28"/>
          <w:szCs w:val="28"/>
          <w:rtl/>
        </w:rPr>
        <w:t>بررسی</w:t>
      </w:r>
      <w:r w:rsidRPr="00667D02">
        <w:rPr>
          <w:rFonts w:cs="B Lotus"/>
          <w:color w:val="000000"/>
          <w:sz w:val="28"/>
          <w:szCs w:val="28"/>
          <w:rtl/>
        </w:rPr>
        <w:t xml:space="preserve"> </w:t>
      </w:r>
      <w:r w:rsidRPr="00667D02">
        <w:rPr>
          <w:rFonts w:cs="B Lotus" w:hint="cs"/>
          <w:color w:val="000000"/>
          <w:sz w:val="28"/>
          <w:szCs w:val="28"/>
          <w:rtl/>
        </w:rPr>
        <w:t>میزان</w:t>
      </w:r>
      <w:r w:rsidRPr="00667D02">
        <w:rPr>
          <w:rFonts w:cs="B Lotus"/>
          <w:color w:val="000000"/>
          <w:sz w:val="28"/>
          <w:szCs w:val="28"/>
          <w:rtl/>
        </w:rPr>
        <w:t xml:space="preserve"> </w:t>
      </w:r>
      <w:r w:rsidRPr="00667D02">
        <w:rPr>
          <w:rFonts w:cs="B Lotus" w:hint="cs"/>
          <w:color w:val="000000"/>
          <w:sz w:val="28"/>
          <w:szCs w:val="28"/>
          <w:rtl/>
        </w:rPr>
        <w:t>فرار</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میزان</w:t>
      </w:r>
      <w:r w:rsidRPr="00667D02">
        <w:rPr>
          <w:rFonts w:cs="B Lotus"/>
          <w:color w:val="000000"/>
          <w:sz w:val="28"/>
          <w:szCs w:val="28"/>
          <w:rtl/>
        </w:rPr>
        <w:t xml:space="preserve"> </w:t>
      </w:r>
      <w:r w:rsidRPr="00667D02">
        <w:rPr>
          <w:rFonts w:cs="B Lotus" w:hint="cs"/>
          <w:color w:val="000000"/>
          <w:sz w:val="28"/>
          <w:szCs w:val="28"/>
          <w:rtl/>
        </w:rPr>
        <w:t>فرار</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کشور</w:t>
      </w:r>
      <w:r w:rsidRPr="00667D02">
        <w:rPr>
          <w:rFonts w:cs="B Lotus"/>
          <w:color w:val="000000"/>
          <w:sz w:val="28"/>
          <w:szCs w:val="28"/>
          <w:rtl/>
        </w:rPr>
        <w:t xml:space="preserve"> </w:t>
      </w:r>
      <w:r w:rsidRPr="00667D02">
        <w:rPr>
          <w:rFonts w:cs="B Lotus" w:hint="cs"/>
          <w:color w:val="000000"/>
          <w:sz w:val="28"/>
          <w:szCs w:val="28"/>
          <w:rtl/>
        </w:rPr>
        <w:t>کمتر</w:t>
      </w:r>
      <w:r w:rsidRPr="00667D02">
        <w:rPr>
          <w:rFonts w:cs="B Lotus"/>
          <w:color w:val="000000"/>
          <w:sz w:val="28"/>
          <w:szCs w:val="28"/>
          <w:rtl/>
        </w:rPr>
        <w:t xml:space="preserve"> </w:t>
      </w:r>
      <w:r w:rsidRPr="00667D02">
        <w:rPr>
          <w:rFonts w:cs="B Lotus" w:hint="cs"/>
          <w:color w:val="000000"/>
          <w:sz w:val="28"/>
          <w:szCs w:val="28"/>
          <w:rtl/>
        </w:rPr>
        <w:t>بوده</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جز</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00541ABD" w:rsidRPr="00667D02">
        <w:rPr>
          <w:rFonts w:cs="B Lotus" w:hint="cs"/>
          <w:color w:val="000000"/>
          <w:sz w:val="28"/>
          <w:szCs w:val="28"/>
          <w:rtl/>
        </w:rPr>
        <w:t xml:space="preserve">سال‌ها </w:t>
      </w:r>
      <w:r w:rsidRPr="00667D02">
        <w:rPr>
          <w:rFonts w:cs="B Lotus" w:hint="cs"/>
          <w:color w:val="000000"/>
          <w:sz w:val="28"/>
          <w:szCs w:val="28"/>
          <w:rtl/>
        </w:rPr>
        <w:t>ی</w:t>
      </w:r>
      <w:r w:rsidRPr="00667D02">
        <w:rPr>
          <w:rFonts w:cs="B Lotus"/>
          <w:color w:val="000000"/>
          <w:sz w:val="28"/>
          <w:szCs w:val="28"/>
          <w:rtl/>
        </w:rPr>
        <w:t xml:space="preserve"> 1380 </w:t>
      </w:r>
      <w:r w:rsidRPr="00667D02">
        <w:rPr>
          <w:rFonts w:cs="B Lotus" w:hint="cs"/>
          <w:color w:val="000000"/>
          <w:sz w:val="28"/>
          <w:szCs w:val="28"/>
          <w:rtl/>
        </w:rPr>
        <w:t>و</w:t>
      </w:r>
      <w:r w:rsidRPr="00667D02">
        <w:rPr>
          <w:rFonts w:cs="B Lotus"/>
          <w:color w:val="000000"/>
          <w:sz w:val="28"/>
          <w:szCs w:val="28"/>
          <w:rtl/>
        </w:rPr>
        <w:t xml:space="preserve"> 1385 </w:t>
      </w:r>
      <w:r w:rsidRPr="00667D02">
        <w:rPr>
          <w:rFonts w:cs="B Lotus" w:hint="cs"/>
          <w:color w:val="000000"/>
          <w:sz w:val="28"/>
          <w:szCs w:val="28"/>
          <w:rtl/>
        </w:rPr>
        <w:t>که</w:t>
      </w:r>
      <w:r w:rsidRPr="00667D02">
        <w:rPr>
          <w:rFonts w:cs="B Lotus"/>
          <w:color w:val="000000"/>
          <w:sz w:val="28"/>
          <w:szCs w:val="28"/>
          <w:rtl/>
        </w:rPr>
        <w:t xml:space="preserve"> </w:t>
      </w:r>
      <w:r w:rsidRPr="00667D02">
        <w:rPr>
          <w:rFonts w:cs="B Lotus" w:hint="cs"/>
          <w:color w:val="000000"/>
          <w:sz w:val="28"/>
          <w:szCs w:val="28"/>
          <w:rtl/>
        </w:rPr>
        <w:t>میزان</w:t>
      </w:r>
      <w:r w:rsidRPr="00667D02">
        <w:rPr>
          <w:rFonts w:cs="B Lotus"/>
          <w:color w:val="000000"/>
          <w:sz w:val="28"/>
          <w:szCs w:val="28"/>
          <w:rtl/>
        </w:rPr>
        <w:t xml:space="preserve"> </w:t>
      </w:r>
      <w:r w:rsidRPr="00667D02">
        <w:rPr>
          <w:rFonts w:cs="B Lotus" w:hint="cs"/>
          <w:color w:val="000000"/>
          <w:sz w:val="28"/>
          <w:szCs w:val="28"/>
          <w:rtl/>
        </w:rPr>
        <w:t>فرار</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چهارمحال</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بختیاری</w:t>
      </w:r>
      <w:r w:rsidRPr="00667D02">
        <w:rPr>
          <w:rFonts w:cs="B Lotus"/>
          <w:color w:val="000000"/>
          <w:sz w:val="28"/>
          <w:szCs w:val="28"/>
          <w:rtl/>
        </w:rPr>
        <w:t xml:space="preserve"> </w:t>
      </w:r>
      <w:r w:rsidRPr="00667D02">
        <w:rPr>
          <w:rFonts w:cs="B Lotus" w:hint="cs"/>
          <w:color w:val="000000"/>
          <w:sz w:val="28"/>
          <w:szCs w:val="28"/>
          <w:rtl/>
        </w:rPr>
        <w:t>بیشتر</w:t>
      </w:r>
      <w:r w:rsidRPr="00667D02">
        <w:rPr>
          <w:rFonts w:cs="B Lotus"/>
          <w:color w:val="000000"/>
          <w:sz w:val="28"/>
          <w:szCs w:val="28"/>
          <w:rtl/>
        </w:rPr>
        <w:t xml:space="preserve"> </w:t>
      </w:r>
      <w:r w:rsidR="00541ABD" w:rsidRPr="00667D02">
        <w:rPr>
          <w:rFonts w:cs="B Lotus" w:hint="cs"/>
          <w:color w:val="000000"/>
          <w:sz w:val="28"/>
          <w:szCs w:val="28"/>
          <w:rtl/>
        </w:rPr>
        <w:t>بوده ‌است</w:t>
      </w:r>
      <w:r w:rsidRPr="00667D02">
        <w:rPr>
          <w:rFonts w:cs="B Lotus"/>
          <w:color w:val="000000"/>
          <w:sz w:val="28"/>
          <w:szCs w:val="28"/>
          <w:rtl/>
        </w:rPr>
        <w:t>.</w:t>
      </w:r>
    </w:p>
    <w:p w:rsidR="00E85349" w:rsidRPr="00667D02" w:rsidRDefault="00E85349" w:rsidP="001614A9">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طول</w:t>
      </w:r>
      <w:r w:rsidRPr="00667D02">
        <w:rPr>
          <w:rFonts w:cs="B Lotus"/>
          <w:color w:val="000000"/>
          <w:sz w:val="28"/>
          <w:szCs w:val="28"/>
          <w:rtl/>
        </w:rPr>
        <w:t xml:space="preserve"> </w:t>
      </w:r>
      <w:r w:rsidR="00541ABD" w:rsidRPr="00667D02">
        <w:rPr>
          <w:rFonts w:cs="B Lotus" w:hint="cs"/>
          <w:color w:val="000000"/>
          <w:sz w:val="28"/>
          <w:szCs w:val="28"/>
          <w:rtl/>
        </w:rPr>
        <w:t xml:space="preserve">سال‌ها </w:t>
      </w:r>
      <w:r w:rsidRPr="00667D02">
        <w:rPr>
          <w:rFonts w:cs="B Lotus" w:hint="cs"/>
          <w:color w:val="000000"/>
          <w:sz w:val="28"/>
          <w:szCs w:val="28"/>
          <w:rtl/>
        </w:rPr>
        <w:t>ی</w:t>
      </w:r>
      <w:r w:rsidRPr="00667D02">
        <w:rPr>
          <w:rFonts w:cs="B Lotus"/>
          <w:color w:val="000000"/>
          <w:sz w:val="28"/>
          <w:szCs w:val="28"/>
          <w:rtl/>
        </w:rPr>
        <w:t xml:space="preserve"> </w:t>
      </w:r>
      <w:r w:rsidRPr="00667D02">
        <w:rPr>
          <w:rFonts w:cs="B Lotus" w:hint="cs"/>
          <w:color w:val="000000"/>
          <w:sz w:val="28"/>
          <w:szCs w:val="28"/>
          <w:rtl/>
        </w:rPr>
        <w:t>مورد</w:t>
      </w:r>
      <w:r w:rsidRPr="00667D02">
        <w:rPr>
          <w:rFonts w:cs="B Lotus"/>
          <w:color w:val="000000"/>
          <w:sz w:val="28"/>
          <w:szCs w:val="28"/>
          <w:rtl/>
        </w:rPr>
        <w:t xml:space="preserve"> </w:t>
      </w:r>
      <w:r w:rsidRPr="00667D02">
        <w:rPr>
          <w:rFonts w:cs="B Lotus" w:hint="cs"/>
          <w:color w:val="000000"/>
          <w:sz w:val="28"/>
          <w:szCs w:val="28"/>
          <w:rtl/>
        </w:rPr>
        <w:t>بررسی</w:t>
      </w:r>
      <w:r w:rsidRPr="00667D02">
        <w:rPr>
          <w:rFonts w:cs="B Lotus"/>
          <w:color w:val="000000"/>
          <w:sz w:val="28"/>
          <w:szCs w:val="28"/>
          <w:rtl/>
        </w:rPr>
        <w:t xml:space="preserve"> </w:t>
      </w:r>
      <w:r w:rsidRPr="00667D02">
        <w:rPr>
          <w:rFonts w:cs="B Lotus" w:hint="cs"/>
          <w:color w:val="000000"/>
          <w:sz w:val="28"/>
          <w:szCs w:val="28"/>
          <w:rtl/>
        </w:rPr>
        <w:t>همیشه</w:t>
      </w:r>
      <w:r w:rsidRPr="00667D02">
        <w:rPr>
          <w:rFonts w:cs="B Lotus"/>
          <w:color w:val="000000"/>
          <w:sz w:val="28"/>
          <w:szCs w:val="28"/>
          <w:rtl/>
        </w:rPr>
        <w:t xml:space="preserve"> </w:t>
      </w:r>
      <w:r w:rsidRPr="00667D02">
        <w:rPr>
          <w:rFonts w:cs="B Lotus" w:hint="cs"/>
          <w:color w:val="000000"/>
          <w:sz w:val="28"/>
          <w:szCs w:val="28"/>
          <w:rtl/>
        </w:rPr>
        <w:t>میزان</w:t>
      </w:r>
      <w:r w:rsidRPr="00667D02">
        <w:rPr>
          <w:rFonts w:cs="B Lotus"/>
          <w:color w:val="000000"/>
          <w:sz w:val="28"/>
          <w:szCs w:val="28"/>
          <w:rtl/>
        </w:rPr>
        <w:t xml:space="preserve"> </w:t>
      </w:r>
      <w:r w:rsidRPr="00667D02">
        <w:rPr>
          <w:rFonts w:cs="B Lotus" w:hint="cs"/>
          <w:color w:val="000000"/>
          <w:sz w:val="28"/>
          <w:szCs w:val="28"/>
          <w:rtl/>
        </w:rPr>
        <w:t>فرار</w:t>
      </w:r>
      <w:r w:rsidRPr="00667D02">
        <w:rPr>
          <w:rFonts w:cs="B Lotus"/>
          <w:color w:val="000000"/>
          <w:sz w:val="28"/>
          <w:szCs w:val="28"/>
          <w:rtl/>
        </w:rPr>
        <w:t xml:space="preserve"> </w:t>
      </w:r>
      <w:r w:rsidRPr="00667D02">
        <w:rPr>
          <w:rFonts w:cs="B Lotus" w:hint="cs"/>
          <w:color w:val="000000"/>
          <w:sz w:val="28"/>
          <w:szCs w:val="28"/>
          <w:rtl/>
        </w:rPr>
        <w:t>دختران</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خانه</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بیشتر</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پسران</w:t>
      </w:r>
      <w:r w:rsidRPr="00667D02">
        <w:rPr>
          <w:rFonts w:cs="B Lotus"/>
          <w:color w:val="000000"/>
          <w:sz w:val="28"/>
          <w:szCs w:val="28"/>
          <w:rtl/>
        </w:rPr>
        <w:t xml:space="preserve"> </w:t>
      </w:r>
      <w:r w:rsidR="00541ABD" w:rsidRPr="00667D02">
        <w:rPr>
          <w:rFonts w:cs="B Lotus" w:hint="cs"/>
          <w:color w:val="000000"/>
          <w:sz w:val="28"/>
          <w:szCs w:val="28"/>
          <w:rtl/>
        </w:rPr>
        <w:t>بوده ‌است</w:t>
      </w:r>
      <w:r w:rsidRPr="00667D02">
        <w:rPr>
          <w:rFonts w:cs="B Lotus"/>
          <w:color w:val="000000"/>
          <w:sz w:val="28"/>
          <w:szCs w:val="28"/>
          <w:rtl/>
        </w:rPr>
        <w:t>.</w:t>
      </w:r>
    </w:p>
    <w:p w:rsidR="00E85349" w:rsidRPr="00667D02" w:rsidRDefault="00E85349" w:rsidP="001614A9">
      <w:pPr>
        <w:jc w:val="both"/>
        <w:rPr>
          <w:rFonts w:cs="B Lotus"/>
          <w:color w:val="000000"/>
          <w:sz w:val="28"/>
          <w:szCs w:val="28"/>
          <w:rtl/>
        </w:rPr>
      </w:pPr>
      <w:r w:rsidRPr="00667D02">
        <w:rPr>
          <w:rFonts w:cs="B Lotus"/>
          <w:color w:val="000000"/>
          <w:sz w:val="28"/>
          <w:szCs w:val="28"/>
          <w:rtl/>
        </w:rPr>
        <w:lastRenderedPageBreak/>
        <w:t>-</w:t>
      </w:r>
      <w:r w:rsidRPr="00667D02">
        <w:rPr>
          <w:rFonts w:cs="B Lotus"/>
          <w:color w:val="000000"/>
          <w:sz w:val="28"/>
          <w:szCs w:val="28"/>
          <w:rtl/>
        </w:rPr>
        <w:tab/>
      </w:r>
      <w:r w:rsidRPr="00667D02">
        <w:rPr>
          <w:rFonts w:cs="B Lotus" w:hint="cs"/>
          <w:color w:val="000000"/>
          <w:sz w:val="28"/>
          <w:szCs w:val="28"/>
          <w:rtl/>
        </w:rPr>
        <w:t>بیشترین</w:t>
      </w:r>
      <w:r w:rsidRPr="00667D02">
        <w:rPr>
          <w:rFonts w:cs="B Lotus"/>
          <w:color w:val="000000"/>
          <w:sz w:val="28"/>
          <w:szCs w:val="28"/>
          <w:rtl/>
        </w:rPr>
        <w:t xml:space="preserve"> </w:t>
      </w:r>
      <w:r w:rsidRPr="00667D02">
        <w:rPr>
          <w:rFonts w:cs="B Lotus" w:hint="cs"/>
          <w:color w:val="000000"/>
          <w:sz w:val="28"/>
          <w:szCs w:val="28"/>
          <w:rtl/>
        </w:rPr>
        <w:t>میزان</w:t>
      </w:r>
      <w:r w:rsidRPr="00667D02">
        <w:rPr>
          <w:rFonts w:cs="B Lotus"/>
          <w:color w:val="000000"/>
          <w:sz w:val="28"/>
          <w:szCs w:val="28"/>
          <w:rtl/>
        </w:rPr>
        <w:t xml:space="preserve"> </w:t>
      </w:r>
      <w:r w:rsidRPr="00667D02">
        <w:rPr>
          <w:rFonts w:cs="B Lotus" w:hint="cs"/>
          <w:color w:val="000000"/>
          <w:sz w:val="28"/>
          <w:szCs w:val="28"/>
          <w:rtl/>
        </w:rPr>
        <w:t>فرار</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سال</w:t>
      </w:r>
      <w:r w:rsidRPr="00667D02">
        <w:rPr>
          <w:rFonts w:cs="B Lotus"/>
          <w:color w:val="000000"/>
          <w:sz w:val="28"/>
          <w:szCs w:val="28"/>
          <w:rtl/>
        </w:rPr>
        <w:t xml:space="preserve"> 1385 </w:t>
      </w:r>
      <w:r w:rsidRPr="00667D02">
        <w:rPr>
          <w:rFonts w:cs="B Lotus" w:hint="cs"/>
          <w:color w:val="000000"/>
          <w:sz w:val="28"/>
          <w:szCs w:val="28"/>
          <w:rtl/>
        </w:rPr>
        <w:t>با</w:t>
      </w:r>
      <w:r w:rsidRPr="00667D02">
        <w:rPr>
          <w:rFonts w:cs="B Lotus"/>
          <w:color w:val="000000"/>
          <w:sz w:val="28"/>
          <w:szCs w:val="28"/>
          <w:rtl/>
        </w:rPr>
        <w:t xml:space="preserve"> 12.6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صد</w:t>
      </w:r>
      <w:r w:rsidRPr="00667D02">
        <w:rPr>
          <w:rFonts w:cs="B Lotus"/>
          <w:color w:val="000000"/>
          <w:sz w:val="28"/>
          <w:szCs w:val="28"/>
          <w:rtl/>
        </w:rPr>
        <w:t xml:space="preserve"> </w:t>
      </w:r>
      <w:r w:rsidRPr="00667D02">
        <w:rPr>
          <w:rFonts w:cs="B Lotus" w:hint="cs"/>
          <w:color w:val="000000"/>
          <w:sz w:val="28"/>
          <w:szCs w:val="28"/>
          <w:rtl/>
        </w:rPr>
        <w:t>هزار</w:t>
      </w:r>
      <w:r w:rsidRPr="00667D02">
        <w:rPr>
          <w:rFonts w:cs="B Lotus"/>
          <w:color w:val="000000"/>
          <w:sz w:val="28"/>
          <w:szCs w:val="28"/>
          <w:rtl/>
        </w:rPr>
        <w:t xml:space="preserve"> </w:t>
      </w:r>
      <w:r w:rsidRPr="00667D02">
        <w:rPr>
          <w:rFonts w:cs="B Lotus" w:hint="cs"/>
          <w:color w:val="000000"/>
          <w:sz w:val="28"/>
          <w:szCs w:val="28"/>
          <w:rtl/>
        </w:rPr>
        <w:t>زن</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رخ</w:t>
      </w:r>
      <w:r w:rsidRPr="00667D02">
        <w:rPr>
          <w:rFonts w:cs="B Lotus"/>
          <w:color w:val="000000"/>
          <w:sz w:val="28"/>
          <w:szCs w:val="28"/>
          <w:rtl/>
        </w:rPr>
        <w:t xml:space="preserve"> </w:t>
      </w:r>
      <w:r w:rsidRPr="00667D02">
        <w:rPr>
          <w:rFonts w:cs="B Lotus" w:hint="cs"/>
          <w:color w:val="000000"/>
          <w:sz w:val="28"/>
          <w:szCs w:val="28"/>
          <w:rtl/>
        </w:rPr>
        <w:t>داده</w:t>
      </w:r>
      <w:r w:rsidRPr="00667D02">
        <w:rPr>
          <w:rFonts w:cs="B Lotus"/>
          <w:color w:val="000000"/>
          <w:sz w:val="28"/>
          <w:szCs w:val="28"/>
          <w:rtl/>
        </w:rPr>
        <w:t xml:space="preserve"> </w:t>
      </w:r>
      <w:r w:rsidRPr="00667D02">
        <w:rPr>
          <w:rFonts w:cs="B Lotus" w:hint="cs"/>
          <w:color w:val="000000"/>
          <w:sz w:val="28"/>
          <w:szCs w:val="28"/>
          <w:rtl/>
        </w:rPr>
        <w:t>که</w:t>
      </w:r>
      <w:r w:rsidRPr="00667D02">
        <w:rPr>
          <w:rFonts w:cs="B Lotus"/>
          <w:color w:val="000000"/>
          <w:sz w:val="28"/>
          <w:szCs w:val="28"/>
          <w:rtl/>
        </w:rPr>
        <w:t xml:space="preserve"> </w:t>
      </w:r>
      <w:r w:rsidRPr="00667D02">
        <w:rPr>
          <w:rFonts w:cs="B Lotus" w:hint="cs"/>
          <w:color w:val="000000"/>
          <w:sz w:val="28"/>
          <w:szCs w:val="28"/>
          <w:rtl/>
        </w:rPr>
        <w:t>میزان</w:t>
      </w:r>
      <w:r w:rsidRPr="00667D02">
        <w:rPr>
          <w:rFonts w:cs="B Lotus"/>
          <w:color w:val="000000"/>
          <w:sz w:val="28"/>
          <w:szCs w:val="28"/>
          <w:rtl/>
        </w:rPr>
        <w:t xml:space="preserve"> </w:t>
      </w:r>
      <w:r w:rsidRPr="00667D02">
        <w:rPr>
          <w:rFonts w:cs="B Lotus" w:hint="cs"/>
          <w:color w:val="000000"/>
          <w:sz w:val="28"/>
          <w:szCs w:val="28"/>
          <w:rtl/>
        </w:rPr>
        <w:t>چشمگیری</w:t>
      </w:r>
      <w:r w:rsidRPr="00667D02">
        <w:rPr>
          <w:rFonts w:cs="B Lotus"/>
          <w:color w:val="000000"/>
          <w:sz w:val="28"/>
          <w:szCs w:val="28"/>
          <w:rtl/>
        </w:rPr>
        <w:t xml:space="preserve"> </w:t>
      </w:r>
      <w:r w:rsidRPr="00667D02">
        <w:rPr>
          <w:rFonts w:cs="B Lotus" w:hint="cs"/>
          <w:color w:val="000000"/>
          <w:sz w:val="28"/>
          <w:szCs w:val="28"/>
          <w:rtl/>
        </w:rPr>
        <w:t>است</w:t>
      </w:r>
      <w:r w:rsidRPr="00667D02">
        <w:rPr>
          <w:rFonts w:cs="B Lotus"/>
          <w:color w:val="000000"/>
          <w:sz w:val="28"/>
          <w:szCs w:val="28"/>
          <w:rtl/>
        </w:rPr>
        <w:t>.</w:t>
      </w:r>
    </w:p>
    <w:p w:rsidR="00E85349" w:rsidRPr="00667D02" w:rsidRDefault="00E85349" w:rsidP="00D77DAB">
      <w:pPr>
        <w:pStyle w:val="Heading2"/>
        <w:rPr>
          <w:rtl/>
        </w:rPr>
      </w:pPr>
      <w:bookmarkStart w:id="299" w:name="_Toc41118742"/>
      <w:r w:rsidRPr="00667D02">
        <w:rPr>
          <w:rFonts w:hint="cs"/>
          <w:rtl/>
        </w:rPr>
        <w:t>مقایسه</w:t>
      </w:r>
      <w:r w:rsidRPr="00667D02">
        <w:rPr>
          <w:rtl/>
        </w:rPr>
        <w:t xml:space="preserve"> </w:t>
      </w:r>
      <w:r w:rsidRPr="00667D02">
        <w:rPr>
          <w:rFonts w:hint="cs"/>
          <w:rtl/>
        </w:rPr>
        <w:t>شهرستانی</w:t>
      </w:r>
      <w:bookmarkEnd w:id="299"/>
      <w:r w:rsidRPr="00667D02">
        <w:rPr>
          <w:rtl/>
        </w:rPr>
        <w:t xml:space="preserve"> </w:t>
      </w:r>
    </w:p>
    <w:p w:rsidR="001614A9" w:rsidRPr="00667D02" w:rsidRDefault="00E85349" w:rsidP="0081759A">
      <w:pPr>
        <w:jc w:val="both"/>
        <w:rPr>
          <w:rFonts w:cs="B Lotus"/>
          <w:color w:val="000000"/>
          <w:sz w:val="28"/>
          <w:szCs w:val="28"/>
          <w:rtl/>
        </w:rPr>
      </w:pPr>
      <w:r w:rsidRPr="00667D02">
        <w:rPr>
          <w:rFonts w:cs="B Lotus" w:hint="cs"/>
          <w:color w:val="000000"/>
          <w:sz w:val="28"/>
          <w:szCs w:val="28"/>
          <w:rtl/>
        </w:rPr>
        <w:t>وضعیت</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00B405A1" w:rsidRPr="00667D02">
        <w:rPr>
          <w:rFonts w:cs="B Lotus" w:hint="cs"/>
          <w:color w:val="000000"/>
          <w:sz w:val="28"/>
          <w:szCs w:val="28"/>
          <w:rtl/>
        </w:rPr>
        <w:t>شهرستان‌ها</w:t>
      </w:r>
      <w:r w:rsidR="00FA0342" w:rsidRPr="00667D02">
        <w:rPr>
          <w:rFonts w:cs="B Lotus" w:hint="cs"/>
          <w:color w:val="000000"/>
          <w:sz w:val="28"/>
          <w:szCs w:val="28"/>
          <w:rtl/>
        </w:rPr>
        <w:t>ی</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خصوص</w:t>
      </w:r>
      <w:r w:rsidRPr="00667D02">
        <w:rPr>
          <w:rFonts w:cs="B Lotus"/>
          <w:color w:val="000000"/>
          <w:sz w:val="28"/>
          <w:szCs w:val="28"/>
          <w:rtl/>
        </w:rPr>
        <w:t xml:space="preserve"> </w:t>
      </w:r>
      <w:r w:rsidR="00541ABD" w:rsidRPr="00667D02">
        <w:rPr>
          <w:rFonts w:cs="B Lotus" w:hint="cs"/>
          <w:color w:val="000000"/>
          <w:sz w:val="28"/>
          <w:szCs w:val="28"/>
          <w:rtl/>
        </w:rPr>
        <w:t xml:space="preserve">آسیب‌های </w:t>
      </w:r>
      <w:r w:rsidRPr="00667D02">
        <w:rPr>
          <w:rFonts w:cs="B Lotus" w:hint="cs"/>
          <w:color w:val="000000"/>
          <w:sz w:val="28"/>
          <w:szCs w:val="28"/>
          <w:rtl/>
        </w:rPr>
        <w:t>اجتماعی</w:t>
      </w:r>
      <w:r w:rsidRPr="00667D02">
        <w:rPr>
          <w:rFonts w:cs="B Lotus"/>
          <w:color w:val="000000"/>
          <w:sz w:val="28"/>
          <w:szCs w:val="28"/>
          <w:rtl/>
        </w:rPr>
        <w:t xml:space="preserve"> </w:t>
      </w:r>
      <w:r w:rsidRPr="00667D02">
        <w:rPr>
          <w:rFonts w:cs="B Lotus" w:hint="cs"/>
          <w:color w:val="000000"/>
          <w:sz w:val="28"/>
          <w:szCs w:val="28"/>
          <w:rtl/>
        </w:rPr>
        <w:t>مد</w:t>
      </w:r>
      <w:r w:rsidRPr="00667D02">
        <w:rPr>
          <w:rFonts w:cs="B Lotus"/>
          <w:color w:val="000000"/>
          <w:sz w:val="28"/>
          <w:szCs w:val="28"/>
          <w:rtl/>
        </w:rPr>
        <w:t xml:space="preserve"> </w:t>
      </w:r>
      <w:r w:rsidRPr="00667D02">
        <w:rPr>
          <w:rFonts w:cs="B Lotus" w:hint="cs"/>
          <w:color w:val="000000"/>
          <w:sz w:val="28"/>
          <w:szCs w:val="28"/>
          <w:rtl/>
        </w:rPr>
        <w:t>نظر</w:t>
      </w:r>
      <w:r w:rsidRPr="00667D02">
        <w:rPr>
          <w:rFonts w:cs="B Lotus"/>
          <w:color w:val="000000"/>
          <w:sz w:val="28"/>
          <w:szCs w:val="28"/>
          <w:rtl/>
        </w:rPr>
        <w:t xml:space="preserve"> </w:t>
      </w:r>
      <w:r w:rsidRPr="00667D02">
        <w:rPr>
          <w:rFonts w:cs="B Lotus" w:hint="cs"/>
          <w:color w:val="000000"/>
          <w:sz w:val="28"/>
          <w:szCs w:val="28"/>
          <w:rtl/>
        </w:rPr>
        <w:t>این</w:t>
      </w:r>
      <w:r w:rsidRPr="00667D02">
        <w:rPr>
          <w:rFonts w:cs="B Lotus"/>
          <w:color w:val="000000"/>
          <w:sz w:val="28"/>
          <w:szCs w:val="28"/>
          <w:rtl/>
        </w:rPr>
        <w:t xml:space="preserve"> </w:t>
      </w:r>
      <w:r w:rsidRPr="00667D02">
        <w:rPr>
          <w:rFonts w:cs="B Lotus" w:hint="cs"/>
          <w:color w:val="000000"/>
          <w:sz w:val="28"/>
          <w:szCs w:val="28"/>
          <w:rtl/>
        </w:rPr>
        <w:t>برنامه</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جدول</w:t>
      </w:r>
      <w:r w:rsidRPr="00667D02">
        <w:rPr>
          <w:rFonts w:cs="B Lotus"/>
          <w:color w:val="000000"/>
          <w:sz w:val="28"/>
          <w:szCs w:val="28"/>
          <w:rtl/>
        </w:rPr>
        <w:t xml:space="preserve"> </w:t>
      </w:r>
      <w:r w:rsidRPr="00667D02">
        <w:rPr>
          <w:rFonts w:cs="B Lotus" w:hint="cs"/>
          <w:color w:val="000000"/>
          <w:sz w:val="28"/>
          <w:szCs w:val="28"/>
          <w:rtl/>
        </w:rPr>
        <w:t>شماره</w:t>
      </w:r>
      <w:r w:rsidRPr="00667D02">
        <w:rPr>
          <w:rFonts w:cs="B Lotus"/>
          <w:color w:val="000000"/>
          <w:sz w:val="28"/>
          <w:szCs w:val="28"/>
          <w:rtl/>
        </w:rPr>
        <w:t xml:space="preserve"> (</w:t>
      </w:r>
      <w:r w:rsidR="002E13E9">
        <w:rPr>
          <w:rFonts w:cs="B Lotus" w:hint="cs"/>
          <w:color w:val="000000"/>
          <w:sz w:val="28"/>
          <w:szCs w:val="28"/>
          <w:rtl/>
        </w:rPr>
        <w:t>48</w:t>
      </w:r>
      <w:r w:rsidRPr="00667D02">
        <w:rPr>
          <w:rFonts w:cs="B Lotus"/>
          <w:color w:val="000000"/>
          <w:sz w:val="28"/>
          <w:szCs w:val="28"/>
          <w:rtl/>
        </w:rPr>
        <w:t xml:space="preserve">) </w:t>
      </w:r>
      <w:r w:rsidRPr="00667D02">
        <w:rPr>
          <w:rFonts w:cs="B Lotus" w:hint="cs"/>
          <w:color w:val="000000"/>
          <w:sz w:val="28"/>
          <w:szCs w:val="28"/>
          <w:rtl/>
        </w:rPr>
        <w:t>منعکس</w:t>
      </w:r>
      <w:r w:rsidRPr="00667D02">
        <w:rPr>
          <w:rFonts w:cs="B Lotus"/>
          <w:color w:val="000000"/>
          <w:sz w:val="28"/>
          <w:szCs w:val="28"/>
          <w:rtl/>
        </w:rPr>
        <w:t xml:space="preserve"> </w:t>
      </w:r>
      <w:r w:rsidR="00541ABD" w:rsidRPr="00667D02">
        <w:rPr>
          <w:rFonts w:cs="B Lotus" w:hint="cs"/>
          <w:color w:val="000000"/>
          <w:sz w:val="28"/>
          <w:szCs w:val="28"/>
          <w:rtl/>
        </w:rPr>
        <w:t>شده‌ است</w:t>
      </w:r>
      <w:r w:rsidRPr="00667D02">
        <w:rPr>
          <w:rFonts w:cs="B Lotus"/>
          <w:color w:val="000000"/>
          <w:sz w:val="28"/>
          <w:szCs w:val="28"/>
          <w:rtl/>
        </w:rPr>
        <w:t>.</w:t>
      </w:r>
      <w:bookmarkStart w:id="300" w:name="_Toc3564689"/>
      <w:bookmarkStart w:id="301" w:name="_Toc3564776"/>
    </w:p>
    <w:p w:rsidR="00E85349" w:rsidRPr="00667D02" w:rsidRDefault="00E85349" w:rsidP="00122BEC">
      <w:pPr>
        <w:pStyle w:val="a"/>
        <w:rPr>
          <w:rtl/>
        </w:rPr>
      </w:pPr>
      <w:bookmarkStart w:id="302" w:name="_Toc40912738"/>
      <w:bookmarkStart w:id="303" w:name="_Toc41118867"/>
      <w:r w:rsidRPr="00667D02">
        <w:rPr>
          <w:rFonts w:hint="cs"/>
          <w:rtl/>
        </w:rPr>
        <w:t>جدول</w:t>
      </w:r>
      <w:r w:rsidRPr="00667D02">
        <w:rPr>
          <w:rtl/>
        </w:rPr>
        <w:t xml:space="preserve"> </w:t>
      </w:r>
      <w:r w:rsidRPr="00667D02">
        <w:rPr>
          <w:rFonts w:hint="cs"/>
          <w:rtl/>
        </w:rPr>
        <w:t>شماره</w:t>
      </w:r>
      <w:r w:rsidRPr="00667D02">
        <w:rPr>
          <w:rtl/>
        </w:rPr>
        <w:t xml:space="preserve"> (</w:t>
      </w:r>
      <w:r w:rsidR="002E13E9">
        <w:rPr>
          <w:rFonts w:hint="cs"/>
          <w:rtl/>
        </w:rPr>
        <w:t>48</w:t>
      </w:r>
      <w:r w:rsidRPr="00667D02">
        <w:rPr>
          <w:rtl/>
        </w:rPr>
        <w:t xml:space="preserve">) </w:t>
      </w:r>
      <w:r w:rsidRPr="00667D02">
        <w:rPr>
          <w:rFonts w:hint="cs"/>
          <w:rtl/>
        </w:rPr>
        <w:t>وضعیت</w:t>
      </w:r>
      <w:r w:rsidRPr="00667D02">
        <w:rPr>
          <w:rtl/>
        </w:rPr>
        <w:t xml:space="preserve"> </w:t>
      </w:r>
      <w:r w:rsidRPr="00667D02">
        <w:rPr>
          <w:rFonts w:hint="cs"/>
          <w:rtl/>
        </w:rPr>
        <w:t>زنان</w:t>
      </w:r>
      <w:r w:rsidRPr="00667D02">
        <w:rPr>
          <w:rtl/>
        </w:rPr>
        <w:t xml:space="preserve"> </w:t>
      </w:r>
      <w:r w:rsidRPr="00667D02">
        <w:rPr>
          <w:rFonts w:hint="cs"/>
          <w:rtl/>
        </w:rPr>
        <w:t>در</w:t>
      </w:r>
      <w:r w:rsidRPr="00667D02">
        <w:rPr>
          <w:rtl/>
        </w:rPr>
        <w:t xml:space="preserve"> </w:t>
      </w:r>
      <w:r w:rsidRPr="00667D02">
        <w:rPr>
          <w:rFonts w:hint="cs"/>
          <w:rtl/>
        </w:rPr>
        <w:t>استان</w:t>
      </w:r>
      <w:r w:rsidRPr="00667D02">
        <w:rPr>
          <w:rtl/>
        </w:rPr>
        <w:t xml:space="preserve"> </w:t>
      </w:r>
      <w:r w:rsidRPr="00667D02">
        <w:rPr>
          <w:rFonts w:hint="cs"/>
          <w:rtl/>
        </w:rPr>
        <w:t>چهارمحال</w:t>
      </w:r>
      <w:r w:rsidRPr="00667D02">
        <w:rPr>
          <w:rtl/>
        </w:rPr>
        <w:t xml:space="preserve"> </w:t>
      </w:r>
      <w:r w:rsidRPr="00667D02">
        <w:rPr>
          <w:rFonts w:hint="cs"/>
          <w:rtl/>
        </w:rPr>
        <w:t>و</w:t>
      </w:r>
      <w:r w:rsidRPr="00667D02">
        <w:rPr>
          <w:rtl/>
        </w:rPr>
        <w:t xml:space="preserve"> </w:t>
      </w:r>
      <w:r w:rsidRPr="00667D02">
        <w:rPr>
          <w:rFonts w:hint="cs"/>
          <w:rtl/>
        </w:rPr>
        <w:t>بختیاری</w:t>
      </w:r>
      <w:r w:rsidRPr="00667D02">
        <w:rPr>
          <w:rtl/>
        </w:rPr>
        <w:t xml:space="preserve"> </w:t>
      </w:r>
      <w:r w:rsidRPr="00667D02">
        <w:rPr>
          <w:rFonts w:hint="cs"/>
          <w:rtl/>
        </w:rPr>
        <w:t>و</w:t>
      </w:r>
      <w:r w:rsidRPr="00667D02">
        <w:rPr>
          <w:rtl/>
        </w:rPr>
        <w:t xml:space="preserve"> </w:t>
      </w:r>
      <w:r w:rsidR="00B405A1" w:rsidRPr="00667D02">
        <w:rPr>
          <w:rFonts w:hint="cs"/>
          <w:rtl/>
        </w:rPr>
        <w:t>شهرستان‌ها</w:t>
      </w:r>
      <w:r w:rsidR="00FA0342" w:rsidRPr="00667D02">
        <w:rPr>
          <w:rFonts w:hint="cs"/>
          <w:rtl/>
        </w:rPr>
        <w:t>ی</w:t>
      </w:r>
      <w:r w:rsidRPr="00667D02">
        <w:rPr>
          <w:rtl/>
        </w:rPr>
        <w:t xml:space="preserve"> </w:t>
      </w:r>
      <w:r w:rsidRPr="00667D02">
        <w:rPr>
          <w:rFonts w:hint="cs"/>
          <w:rtl/>
        </w:rPr>
        <w:t>نه</w:t>
      </w:r>
      <w:r w:rsidRPr="00667D02">
        <w:rPr>
          <w:rtl/>
        </w:rPr>
        <w:t xml:space="preserve"> </w:t>
      </w:r>
      <w:r w:rsidRPr="00667D02">
        <w:rPr>
          <w:rFonts w:hint="cs"/>
          <w:rtl/>
        </w:rPr>
        <w:t>گانه</w:t>
      </w:r>
      <w:r w:rsidRPr="00667D02">
        <w:rPr>
          <w:rtl/>
        </w:rPr>
        <w:t xml:space="preserve"> </w:t>
      </w:r>
      <w:r w:rsidRPr="00667D02">
        <w:rPr>
          <w:rFonts w:hint="cs"/>
          <w:rtl/>
        </w:rPr>
        <w:t>آن</w:t>
      </w:r>
      <w:r w:rsidRPr="00667D02">
        <w:rPr>
          <w:rtl/>
        </w:rPr>
        <w:t xml:space="preserve"> </w:t>
      </w:r>
      <w:r w:rsidRPr="00667D02">
        <w:rPr>
          <w:rFonts w:hint="cs"/>
          <w:rtl/>
        </w:rPr>
        <w:t>آسیب‌های</w:t>
      </w:r>
      <w:r w:rsidRPr="00667D02">
        <w:rPr>
          <w:rtl/>
        </w:rPr>
        <w:t xml:space="preserve"> </w:t>
      </w:r>
      <w:r w:rsidRPr="00667D02">
        <w:rPr>
          <w:rFonts w:hint="cs"/>
          <w:rtl/>
        </w:rPr>
        <w:t>اجتماعی</w:t>
      </w:r>
      <w:r w:rsidRPr="00667D02">
        <w:rPr>
          <w:rtl/>
        </w:rPr>
        <w:t xml:space="preserve"> </w:t>
      </w:r>
      <w:r w:rsidRPr="00667D02">
        <w:rPr>
          <w:rFonts w:hint="cs"/>
          <w:rtl/>
        </w:rPr>
        <w:t>بر</w:t>
      </w:r>
      <w:r w:rsidRPr="00667D02">
        <w:rPr>
          <w:rtl/>
        </w:rPr>
        <w:t xml:space="preserve"> </w:t>
      </w:r>
      <w:r w:rsidRPr="00667D02">
        <w:rPr>
          <w:rFonts w:hint="cs"/>
          <w:rtl/>
        </w:rPr>
        <w:t>اساس</w:t>
      </w:r>
      <w:r w:rsidRPr="00667D02">
        <w:rPr>
          <w:rtl/>
        </w:rPr>
        <w:t xml:space="preserve"> </w:t>
      </w:r>
      <w:r w:rsidRPr="00667D02">
        <w:rPr>
          <w:rFonts w:hint="cs"/>
          <w:rtl/>
        </w:rPr>
        <w:t>آمار</w:t>
      </w:r>
      <w:r w:rsidRPr="00667D02">
        <w:rPr>
          <w:rtl/>
        </w:rPr>
        <w:t xml:space="preserve"> </w:t>
      </w:r>
      <w:r w:rsidRPr="00667D02">
        <w:rPr>
          <w:rFonts w:hint="cs"/>
          <w:rtl/>
        </w:rPr>
        <w:t>ادارات</w:t>
      </w:r>
      <w:r w:rsidRPr="00667D02">
        <w:rPr>
          <w:rtl/>
        </w:rPr>
        <w:t xml:space="preserve"> </w:t>
      </w:r>
      <w:r w:rsidRPr="00667D02">
        <w:rPr>
          <w:rFonts w:hint="cs"/>
          <w:rtl/>
        </w:rPr>
        <w:t>مربوطه‌</w:t>
      </w:r>
      <w:r w:rsidR="00FA0342" w:rsidRPr="00667D02">
        <w:rPr>
          <w:rFonts w:hint="cs"/>
          <w:rtl/>
        </w:rPr>
        <w:t xml:space="preserve"> </w:t>
      </w:r>
      <w:r w:rsidRPr="00667D02">
        <w:rPr>
          <w:rFonts w:hint="cs"/>
          <w:rtl/>
        </w:rPr>
        <w:t>استان</w:t>
      </w:r>
      <w:r w:rsidRPr="00667D02">
        <w:rPr>
          <w:rtl/>
        </w:rPr>
        <w:t xml:space="preserve"> </w:t>
      </w:r>
      <w:r w:rsidRPr="00667D02">
        <w:rPr>
          <w:rFonts w:hint="cs"/>
          <w:rtl/>
        </w:rPr>
        <w:t>سال</w:t>
      </w:r>
      <w:r w:rsidRPr="00667D02">
        <w:rPr>
          <w:rtl/>
        </w:rPr>
        <w:t xml:space="preserve"> 1395</w:t>
      </w:r>
      <w:bookmarkEnd w:id="300"/>
      <w:bookmarkEnd w:id="301"/>
      <w:bookmarkEnd w:id="302"/>
      <w:bookmarkEnd w:id="303"/>
    </w:p>
    <w:tbl>
      <w:tblPr>
        <w:tblpPr w:leftFromText="180" w:rightFromText="180" w:vertAnchor="text" w:horzAnchor="margin" w:tblpXSpec="center" w:tblpY="156"/>
        <w:bidiVisual/>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76"/>
        <w:gridCol w:w="979"/>
        <w:gridCol w:w="717"/>
        <w:gridCol w:w="843"/>
        <w:gridCol w:w="945"/>
        <w:gridCol w:w="852"/>
        <w:gridCol w:w="759"/>
        <w:gridCol w:w="651"/>
        <w:gridCol w:w="833"/>
        <w:gridCol w:w="597"/>
        <w:gridCol w:w="853"/>
        <w:gridCol w:w="553"/>
      </w:tblGrid>
      <w:tr w:rsidR="005D2204" w:rsidRPr="00667D02" w:rsidTr="004C22C2">
        <w:trPr>
          <w:trHeight w:val="1004"/>
        </w:trPr>
        <w:tc>
          <w:tcPr>
            <w:tcW w:w="1955" w:type="dxa"/>
            <w:gridSpan w:val="2"/>
            <w:tcBorders>
              <w:tr2bl w:val="single" w:sz="4" w:space="0" w:color="auto"/>
            </w:tcBorders>
            <w:shd w:val="clear" w:color="auto" w:fill="00B0F0"/>
            <w:vAlign w:val="center"/>
          </w:tcPr>
          <w:p w:rsidR="005D2204" w:rsidRPr="00667D02" w:rsidRDefault="005D2204" w:rsidP="004C22C2">
            <w:pPr>
              <w:tabs>
                <w:tab w:val="right" w:pos="222"/>
              </w:tabs>
              <w:spacing w:after="0" w:line="240" w:lineRule="auto"/>
              <w:ind w:left="50"/>
              <w:contextualSpacing/>
              <w:jc w:val="center"/>
              <w:rPr>
                <w:rFonts w:ascii="Times New Roman" w:eastAsia="Times New Roman" w:hAnsi="Times New Roman" w:cs="B Lotus"/>
                <w:noProof/>
                <w:color w:val="000000"/>
                <w:rtl/>
              </w:rPr>
            </w:pPr>
          </w:p>
          <w:p w:rsidR="005D2204" w:rsidRPr="00667D02" w:rsidRDefault="005D2204" w:rsidP="004C22C2">
            <w:pPr>
              <w:tabs>
                <w:tab w:val="right" w:pos="222"/>
              </w:tabs>
              <w:spacing w:after="0" w:line="240" w:lineRule="auto"/>
              <w:ind w:left="50"/>
              <w:contextualSpacing/>
              <w:jc w:val="center"/>
              <w:rPr>
                <w:rFonts w:ascii="Times New Roman" w:eastAsia="Times New Roman" w:hAnsi="Times New Roman" w:cs="B Lotus"/>
                <w:noProof/>
                <w:color w:val="000000"/>
                <w:rtl/>
              </w:rPr>
            </w:pPr>
          </w:p>
          <w:p w:rsidR="005D2204" w:rsidRPr="00667D02" w:rsidRDefault="005D2204" w:rsidP="004C22C2">
            <w:pPr>
              <w:tabs>
                <w:tab w:val="right" w:pos="222"/>
              </w:tabs>
              <w:spacing w:after="0" w:line="240" w:lineRule="auto"/>
              <w:ind w:left="50"/>
              <w:contextualSpacing/>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شاخص‌های آسیب‌های اجتماعی</w:t>
            </w:r>
          </w:p>
          <w:p w:rsidR="005D2204" w:rsidRPr="00667D02" w:rsidRDefault="005D2204" w:rsidP="004C22C2">
            <w:pPr>
              <w:tabs>
                <w:tab w:val="right" w:pos="222"/>
              </w:tabs>
              <w:spacing w:after="0" w:line="240" w:lineRule="auto"/>
              <w:ind w:left="50"/>
              <w:contextualSpacing/>
              <w:jc w:val="center"/>
              <w:rPr>
                <w:rFonts w:ascii="Times New Roman" w:eastAsia="Times New Roman" w:hAnsi="Times New Roman" w:cs="B Lotus"/>
                <w:noProof/>
                <w:color w:val="000000"/>
                <w:rtl/>
              </w:rPr>
            </w:pPr>
          </w:p>
        </w:tc>
        <w:tc>
          <w:tcPr>
            <w:tcW w:w="717" w:type="dxa"/>
            <w:shd w:val="clear" w:color="auto" w:fill="FF0000"/>
            <w:vAlign w:val="center"/>
          </w:tcPr>
          <w:p w:rsidR="005D2204" w:rsidRPr="00667D02" w:rsidRDefault="005D2204" w:rsidP="004C22C2">
            <w:pPr>
              <w:tabs>
                <w:tab w:val="right" w:pos="222"/>
              </w:tabs>
              <w:spacing w:after="0" w:line="240" w:lineRule="auto"/>
              <w:ind w:left="50"/>
              <w:contextualSpacing/>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استان</w:t>
            </w:r>
          </w:p>
        </w:tc>
        <w:tc>
          <w:tcPr>
            <w:tcW w:w="843" w:type="dxa"/>
            <w:shd w:val="clear" w:color="auto" w:fill="FF0000"/>
            <w:vAlign w:val="center"/>
          </w:tcPr>
          <w:p w:rsidR="005D2204" w:rsidRPr="00667D02" w:rsidRDefault="005D2204" w:rsidP="004C22C2">
            <w:pPr>
              <w:tabs>
                <w:tab w:val="right" w:pos="222"/>
              </w:tabs>
              <w:spacing w:after="0" w:line="240" w:lineRule="auto"/>
              <w:ind w:left="50"/>
              <w:contextualSpacing/>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شهرکرد</w:t>
            </w:r>
          </w:p>
        </w:tc>
        <w:tc>
          <w:tcPr>
            <w:tcW w:w="945" w:type="dxa"/>
            <w:shd w:val="clear" w:color="auto" w:fill="FF0000"/>
            <w:vAlign w:val="center"/>
          </w:tcPr>
          <w:p w:rsidR="005D2204" w:rsidRPr="00667D02" w:rsidRDefault="005D2204" w:rsidP="004C22C2">
            <w:pPr>
              <w:tabs>
                <w:tab w:val="right" w:pos="222"/>
              </w:tabs>
              <w:spacing w:after="0" w:line="240" w:lineRule="auto"/>
              <w:ind w:left="50"/>
              <w:contextualSpacing/>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بروجن</w:t>
            </w:r>
          </w:p>
        </w:tc>
        <w:tc>
          <w:tcPr>
            <w:tcW w:w="852" w:type="dxa"/>
            <w:shd w:val="clear" w:color="auto" w:fill="FF0000"/>
            <w:vAlign w:val="center"/>
          </w:tcPr>
          <w:p w:rsidR="005D2204" w:rsidRPr="00667D02" w:rsidRDefault="005D2204" w:rsidP="004C22C2">
            <w:pPr>
              <w:tabs>
                <w:tab w:val="right" w:pos="222"/>
              </w:tabs>
              <w:spacing w:after="0" w:line="240" w:lineRule="auto"/>
              <w:ind w:left="50"/>
              <w:contextualSpacing/>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فارسان</w:t>
            </w:r>
          </w:p>
        </w:tc>
        <w:tc>
          <w:tcPr>
            <w:tcW w:w="759" w:type="dxa"/>
            <w:shd w:val="clear" w:color="auto" w:fill="FF0000"/>
            <w:vAlign w:val="center"/>
          </w:tcPr>
          <w:p w:rsidR="005D2204" w:rsidRPr="00667D02" w:rsidRDefault="005D2204" w:rsidP="004C22C2">
            <w:pPr>
              <w:tabs>
                <w:tab w:val="right" w:pos="222"/>
              </w:tabs>
              <w:spacing w:after="0" w:line="240" w:lineRule="auto"/>
              <w:ind w:left="50"/>
              <w:contextualSpacing/>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سامان</w:t>
            </w:r>
          </w:p>
        </w:tc>
        <w:tc>
          <w:tcPr>
            <w:tcW w:w="651" w:type="dxa"/>
            <w:shd w:val="clear" w:color="auto" w:fill="FF0000"/>
            <w:vAlign w:val="center"/>
          </w:tcPr>
          <w:p w:rsidR="005D2204" w:rsidRPr="00667D02" w:rsidRDefault="005D2204" w:rsidP="004C22C2">
            <w:pPr>
              <w:tabs>
                <w:tab w:val="right" w:pos="222"/>
              </w:tabs>
              <w:spacing w:after="0" w:line="240" w:lineRule="auto"/>
              <w:ind w:left="50"/>
              <w:contextualSpacing/>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اردل</w:t>
            </w:r>
          </w:p>
        </w:tc>
        <w:tc>
          <w:tcPr>
            <w:tcW w:w="833" w:type="dxa"/>
            <w:shd w:val="clear" w:color="auto" w:fill="FF0000"/>
            <w:vAlign w:val="center"/>
          </w:tcPr>
          <w:p w:rsidR="005D2204" w:rsidRPr="00667D02" w:rsidRDefault="005D2204" w:rsidP="004C22C2">
            <w:pPr>
              <w:tabs>
                <w:tab w:val="right" w:pos="222"/>
              </w:tabs>
              <w:spacing w:after="0" w:line="240" w:lineRule="auto"/>
              <w:ind w:left="50"/>
              <w:contextualSpacing/>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لردگان</w:t>
            </w:r>
          </w:p>
        </w:tc>
        <w:tc>
          <w:tcPr>
            <w:tcW w:w="597" w:type="dxa"/>
            <w:shd w:val="clear" w:color="auto" w:fill="FF0000"/>
            <w:vAlign w:val="center"/>
          </w:tcPr>
          <w:p w:rsidR="005D2204" w:rsidRPr="00667D02" w:rsidRDefault="005D2204" w:rsidP="004C22C2">
            <w:pPr>
              <w:tabs>
                <w:tab w:val="right" w:pos="222"/>
              </w:tabs>
              <w:spacing w:after="0" w:line="240" w:lineRule="auto"/>
              <w:ind w:left="50"/>
              <w:contextualSpacing/>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کیار</w:t>
            </w:r>
          </w:p>
        </w:tc>
        <w:tc>
          <w:tcPr>
            <w:tcW w:w="853" w:type="dxa"/>
            <w:shd w:val="clear" w:color="auto" w:fill="FF0000"/>
            <w:vAlign w:val="center"/>
          </w:tcPr>
          <w:p w:rsidR="005D2204" w:rsidRPr="00667D02" w:rsidRDefault="005D2204" w:rsidP="004C22C2">
            <w:pPr>
              <w:tabs>
                <w:tab w:val="right" w:pos="222"/>
              </w:tabs>
              <w:spacing w:after="0" w:line="240" w:lineRule="auto"/>
              <w:ind w:left="50"/>
              <w:contextualSpacing/>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کوهرنگ</w:t>
            </w:r>
          </w:p>
        </w:tc>
        <w:tc>
          <w:tcPr>
            <w:tcW w:w="553" w:type="dxa"/>
            <w:shd w:val="clear" w:color="auto" w:fill="FF0000"/>
            <w:vAlign w:val="center"/>
          </w:tcPr>
          <w:p w:rsidR="005D2204" w:rsidRPr="00667D02" w:rsidRDefault="005D2204" w:rsidP="004C22C2">
            <w:pPr>
              <w:tabs>
                <w:tab w:val="right" w:pos="222"/>
              </w:tabs>
              <w:spacing w:after="0" w:line="240" w:lineRule="auto"/>
              <w:ind w:left="50"/>
              <w:contextualSpacing/>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بن</w:t>
            </w:r>
          </w:p>
        </w:tc>
      </w:tr>
      <w:tr w:rsidR="005D2204" w:rsidRPr="00667D02" w:rsidTr="004C22C2">
        <w:tc>
          <w:tcPr>
            <w:tcW w:w="1955" w:type="dxa"/>
            <w:gridSpan w:val="2"/>
            <w:shd w:val="clear" w:color="auto" w:fill="00B0F0"/>
            <w:vAlign w:val="center"/>
          </w:tcPr>
          <w:p w:rsidR="005D2204" w:rsidRPr="00667D02" w:rsidRDefault="005D2204" w:rsidP="004C22C2">
            <w:pPr>
              <w:tabs>
                <w:tab w:val="right" w:pos="222"/>
              </w:tabs>
              <w:spacing w:after="0" w:line="240" w:lineRule="auto"/>
              <w:ind w:left="50"/>
              <w:contextualSpacing/>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اقدام به خودکشی در ده هزار</w:t>
            </w:r>
          </w:p>
        </w:tc>
        <w:tc>
          <w:tcPr>
            <w:tcW w:w="717" w:type="dxa"/>
            <w:shd w:val="clear" w:color="auto" w:fill="auto"/>
            <w:vAlign w:val="center"/>
          </w:tcPr>
          <w:p w:rsidR="005D2204" w:rsidRPr="00667D02" w:rsidRDefault="005D2204" w:rsidP="004C22C2">
            <w:pPr>
              <w:tabs>
                <w:tab w:val="right" w:pos="222"/>
              </w:tabs>
              <w:spacing w:after="0" w:line="240" w:lineRule="auto"/>
              <w:ind w:left="50"/>
              <w:contextualSpacing/>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8</w:t>
            </w:r>
          </w:p>
        </w:tc>
        <w:tc>
          <w:tcPr>
            <w:tcW w:w="843" w:type="dxa"/>
            <w:shd w:val="clear" w:color="auto" w:fill="auto"/>
            <w:vAlign w:val="center"/>
          </w:tcPr>
          <w:p w:rsidR="005D2204" w:rsidRPr="00667D02" w:rsidRDefault="005D2204" w:rsidP="004C22C2">
            <w:pPr>
              <w:tabs>
                <w:tab w:val="right" w:pos="222"/>
              </w:tabs>
              <w:spacing w:after="0" w:line="240" w:lineRule="auto"/>
              <w:ind w:left="50"/>
              <w:contextualSpacing/>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9</w:t>
            </w:r>
          </w:p>
        </w:tc>
        <w:tc>
          <w:tcPr>
            <w:tcW w:w="945" w:type="dxa"/>
            <w:shd w:val="clear" w:color="auto" w:fill="auto"/>
            <w:vAlign w:val="center"/>
          </w:tcPr>
          <w:p w:rsidR="005D2204" w:rsidRPr="00667D02" w:rsidRDefault="005D2204" w:rsidP="004C22C2">
            <w:pPr>
              <w:tabs>
                <w:tab w:val="right" w:pos="222"/>
              </w:tabs>
              <w:spacing w:after="0" w:line="240" w:lineRule="auto"/>
              <w:ind w:left="50"/>
              <w:contextualSpacing/>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1</w:t>
            </w:r>
          </w:p>
        </w:tc>
        <w:tc>
          <w:tcPr>
            <w:tcW w:w="852" w:type="dxa"/>
            <w:shd w:val="clear" w:color="auto" w:fill="auto"/>
            <w:vAlign w:val="center"/>
          </w:tcPr>
          <w:p w:rsidR="005D2204" w:rsidRPr="00667D02" w:rsidRDefault="005D2204" w:rsidP="004C22C2">
            <w:pPr>
              <w:tabs>
                <w:tab w:val="right" w:pos="222"/>
              </w:tabs>
              <w:spacing w:after="0" w:line="240" w:lineRule="auto"/>
              <w:ind w:left="50"/>
              <w:contextualSpacing/>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5</w:t>
            </w:r>
          </w:p>
        </w:tc>
        <w:tc>
          <w:tcPr>
            <w:tcW w:w="759" w:type="dxa"/>
            <w:shd w:val="clear" w:color="auto" w:fill="auto"/>
            <w:vAlign w:val="center"/>
          </w:tcPr>
          <w:p w:rsidR="005D2204" w:rsidRPr="00667D02" w:rsidRDefault="005D2204" w:rsidP="004C22C2">
            <w:pPr>
              <w:tabs>
                <w:tab w:val="right" w:pos="222"/>
              </w:tabs>
              <w:spacing w:after="0" w:line="240" w:lineRule="auto"/>
              <w:ind w:left="50"/>
              <w:contextualSpacing/>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0</w:t>
            </w:r>
          </w:p>
        </w:tc>
        <w:tc>
          <w:tcPr>
            <w:tcW w:w="651" w:type="dxa"/>
            <w:shd w:val="clear" w:color="auto" w:fill="auto"/>
            <w:vAlign w:val="center"/>
          </w:tcPr>
          <w:p w:rsidR="005D2204" w:rsidRPr="00667D02" w:rsidRDefault="005D2204" w:rsidP="004C22C2">
            <w:pPr>
              <w:tabs>
                <w:tab w:val="right" w:pos="222"/>
              </w:tabs>
              <w:spacing w:after="0" w:line="240" w:lineRule="auto"/>
              <w:ind w:left="50"/>
              <w:contextualSpacing/>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2</w:t>
            </w:r>
          </w:p>
        </w:tc>
        <w:tc>
          <w:tcPr>
            <w:tcW w:w="833" w:type="dxa"/>
            <w:shd w:val="clear" w:color="auto" w:fill="auto"/>
            <w:vAlign w:val="center"/>
          </w:tcPr>
          <w:p w:rsidR="005D2204" w:rsidRPr="00667D02" w:rsidRDefault="005D2204" w:rsidP="004C22C2">
            <w:pPr>
              <w:tabs>
                <w:tab w:val="right" w:pos="222"/>
              </w:tabs>
              <w:spacing w:after="0" w:line="240" w:lineRule="auto"/>
              <w:ind w:left="50"/>
              <w:contextualSpacing/>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2</w:t>
            </w:r>
          </w:p>
        </w:tc>
        <w:tc>
          <w:tcPr>
            <w:tcW w:w="597" w:type="dxa"/>
            <w:shd w:val="clear" w:color="auto" w:fill="auto"/>
            <w:vAlign w:val="center"/>
          </w:tcPr>
          <w:p w:rsidR="005D2204" w:rsidRPr="00667D02" w:rsidRDefault="005D2204" w:rsidP="004C22C2">
            <w:pPr>
              <w:tabs>
                <w:tab w:val="right" w:pos="222"/>
              </w:tabs>
              <w:spacing w:after="0" w:line="240" w:lineRule="auto"/>
              <w:ind w:left="50"/>
              <w:contextualSpacing/>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0</w:t>
            </w:r>
          </w:p>
        </w:tc>
        <w:tc>
          <w:tcPr>
            <w:tcW w:w="853" w:type="dxa"/>
            <w:shd w:val="clear" w:color="auto" w:fill="auto"/>
            <w:vAlign w:val="center"/>
          </w:tcPr>
          <w:p w:rsidR="005D2204" w:rsidRPr="00667D02" w:rsidRDefault="005D2204" w:rsidP="004C22C2">
            <w:pPr>
              <w:tabs>
                <w:tab w:val="right" w:pos="222"/>
              </w:tabs>
              <w:spacing w:after="0" w:line="240" w:lineRule="auto"/>
              <w:ind w:left="50"/>
              <w:contextualSpacing/>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0</w:t>
            </w:r>
          </w:p>
        </w:tc>
        <w:tc>
          <w:tcPr>
            <w:tcW w:w="553" w:type="dxa"/>
            <w:shd w:val="clear" w:color="auto" w:fill="auto"/>
            <w:vAlign w:val="center"/>
          </w:tcPr>
          <w:p w:rsidR="005D2204" w:rsidRPr="00667D02" w:rsidRDefault="005D2204" w:rsidP="004C22C2">
            <w:pPr>
              <w:tabs>
                <w:tab w:val="right" w:pos="222"/>
              </w:tabs>
              <w:spacing w:after="0" w:line="240" w:lineRule="auto"/>
              <w:ind w:left="50"/>
              <w:contextualSpacing/>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1</w:t>
            </w:r>
          </w:p>
        </w:tc>
      </w:tr>
      <w:tr w:rsidR="005D2204" w:rsidRPr="00667D02" w:rsidTr="004C22C2">
        <w:tc>
          <w:tcPr>
            <w:tcW w:w="1955" w:type="dxa"/>
            <w:gridSpan w:val="2"/>
            <w:shd w:val="clear" w:color="auto" w:fill="00B0F0"/>
            <w:vAlign w:val="center"/>
          </w:tcPr>
          <w:p w:rsidR="005D2204" w:rsidRPr="00667D02" w:rsidRDefault="005D2204" w:rsidP="004C22C2">
            <w:pPr>
              <w:tabs>
                <w:tab w:val="right" w:pos="222"/>
              </w:tabs>
              <w:spacing w:after="0" w:line="240" w:lineRule="auto"/>
              <w:ind w:left="50"/>
              <w:contextualSpacing/>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فراردختران و زنان  از منزل در ده هزار</w:t>
            </w:r>
          </w:p>
        </w:tc>
        <w:tc>
          <w:tcPr>
            <w:tcW w:w="717" w:type="dxa"/>
            <w:shd w:val="clear" w:color="auto" w:fill="auto"/>
            <w:vAlign w:val="center"/>
          </w:tcPr>
          <w:p w:rsidR="005D2204" w:rsidRPr="00667D02" w:rsidRDefault="005D2204" w:rsidP="004C22C2">
            <w:pPr>
              <w:tabs>
                <w:tab w:val="right" w:pos="222"/>
              </w:tabs>
              <w:spacing w:after="0" w:line="240" w:lineRule="auto"/>
              <w:ind w:left="50"/>
              <w:contextualSpacing/>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10</w:t>
            </w:r>
          </w:p>
        </w:tc>
        <w:tc>
          <w:tcPr>
            <w:tcW w:w="843" w:type="dxa"/>
            <w:shd w:val="clear" w:color="auto" w:fill="auto"/>
            <w:vAlign w:val="center"/>
          </w:tcPr>
          <w:p w:rsidR="005D2204" w:rsidRPr="00667D02" w:rsidRDefault="005D2204" w:rsidP="004C22C2">
            <w:pPr>
              <w:tabs>
                <w:tab w:val="right" w:pos="222"/>
              </w:tabs>
              <w:spacing w:after="0" w:line="240" w:lineRule="auto"/>
              <w:ind w:left="50"/>
              <w:contextualSpacing/>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7</w:t>
            </w:r>
          </w:p>
        </w:tc>
        <w:tc>
          <w:tcPr>
            <w:tcW w:w="945" w:type="dxa"/>
            <w:shd w:val="clear" w:color="auto" w:fill="auto"/>
            <w:vAlign w:val="center"/>
          </w:tcPr>
          <w:p w:rsidR="005D2204" w:rsidRPr="00667D02" w:rsidRDefault="005D2204" w:rsidP="004C22C2">
            <w:pPr>
              <w:tabs>
                <w:tab w:val="right" w:pos="222"/>
              </w:tabs>
              <w:spacing w:after="0" w:line="240" w:lineRule="auto"/>
              <w:ind w:left="50"/>
              <w:contextualSpacing/>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0</w:t>
            </w:r>
          </w:p>
        </w:tc>
        <w:tc>
          <w:tcPr>
            <w:tcW w:w="852" w:type="dxa"/>
            <w:shd w:val="clear" w:color="auto" w:fill="auto"/>
            <w:vAlign w:val="center"/>
          </w:tcPr>
          <w:p w:rsidR="005D2204" w:rsidRPr="00667D02" w:rsidRDefault="005D2204" w:rsidP="004C22C2">
            <w:pPr>
              <w:tabs>
                <w:tab w:val="right" w:pos="222"/>
              </w:tabs>
              <w:spacing w:after="0" w:line="240" w:lineRule="auto"/>
              <w:ind w:left="50"/>
              <w:contextualSpacing/>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1</w:t>
            </w:r>
          </w:p>
        </w:tc>
        <w:tc>
          <w:tcPr>
            <w:tcW w:w="759" w:type="dxa"/>
            <w:shd w:val="clear" w:color="auto" w:fill="auto"/>
            <w:vAlign w:val="center"/>
          </w:tcPr>
          <w:p w:rsidR="005D2204" w:rsidRPr="00667D02" w:rsidRDefault="005D2204" w:rsidP="004C22C2">
            <w:pPr>
              <w:tabs>
                <w:tab w:val="right" w:pos="222"/>
              </w:tabs>
              <w:spacing w:after="0" w:line="240" w:lineRule="auto"/>
              <w:ind w:left="50"/>
              <w:contextualSpacing/>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0</w:t>
            </w:r>
          </w:p>
        </w:tc>
        <w:tc>
          <w:tcPr>
            <w:tcW w:w="651" w:type="dxa"/>
            <w:shd w:val="clear" w:color="auto" w:fill="auto"/>
            <w:vAlign w:val="center"/>
          </w:tcPr>
          <w:p w:rsidR="005D2204" w:rsidRPr="00667D02" w:rsidRDefault="005D2204" w:rsidP="004C22C2">
            <w:pPr>
              <w:tabs>
                <w:tab w:val="right" w:pos="222"/>
              </w:tabs>
              <w:spacing w:after="0" w:line="240" w:lineRule="auto"/>
              <w:ind w:left="50"/>
              <w:contextualSpacing/>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0</w:t>
            </w:r>
          </w:p>
        </w:tc>
        <w:tc>
          <w:tcPr>
            <w:tcW w:w="833" w:type="dxa"/>
            <w:shd w:val="clear" w:color="auto" w:fill="auto"/>
            <w:vAlign w:val="center"/>
          </w:tcPr>
          <w:p w:rsidR="005D2204" w:rsidRPr="00667D02" w:rsidRDefault="005D2204" w:rsidP="004C22C2">
            <w:pPr>
              <w:tabs>
                <w:tab w:val="right" w:pos="222"/>
              </w:tabs>
              <w:spacing w:after="0" w:line="240" w:lineRule="auto"/>
              <w:ind w:left="50"/>
              <w:contextualSpacing/>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1</w:t>
            </w:r>
          </w:p>
        </w:tc>
        <w:tc>
          <w:tcPr>
            <w:tcW w:w="597" w:type="dxa"/>
            <w:shd w:val="clear" w:color="auto" w:fill="auto"/>
            <w:vAlign w:val="center"/>
          </w:tcPr>
          <w:p w:rsidR="005D2204" w:rsidRPr="00667D02" w:rsidRDefault="005D2204" w:rsidP="004C22C2">
            <w:pPr>
              <w:tabs>
                <w:tab w:val="right" w:pos="222"/>
              </w:tabs>
              <w:spacing w:after="0" w:line="240" w:lineRule="auto"/>
              <w:ind w:left="50"/>
              <w:contextualSpacing/>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0</w:t>
            </w:r>
          </w:p>
        </w:tc>
        <w:tc>
          <w:tcPr>
            <w:tcW w:w="853" w:type="dxa"/>
            <w:shd w:val="clear" w:color="auto" w:fill="auto"/>
            <w:vAlign w:val="center"/>
          </w:tcPr>
          <w:p w:rsidR="005D2204" w:rsidRPr="00667D02" w:rsidRDefault="005D2204" w:rsidP="004C22C2">
            <w:pPr>
              <w:tabs>
                <w:tab w:val="right" w:pos="222"/>
              </w:tabs>
              <w:spacing w:after="0" w:line="240" w:lineRule="auto"/>
              <w:ind w:left="50"/>
              <w:contextualSpacing/>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0</w:t>
            </w:r>
          </w:p>
        </w:tc>
        <w:tc>
          <w:tcPr>
            <w:tcW w:w="553" w:type="dxa"/>
            <w:shd w:val="clear" w:color="auto" w:fill="auto"/>
            <w:vAlign w:val="center"/>
          </w:tcPr>
          <w:p w:rsidR="005D2204" w:rsidRPr="00667D02" w:rsidRDefault="005D2204" w:rsidP="004C22C2">
            <w:pPr>
              <w:tabs>
                <w:tab w:val="right" w:pos="222"/>
              </w:tabs>
              <w:spacing w:after="0" w:line="240" w:lineRule="auto"/>
              <w:ind w:left="50"/>
              <w:contextualSpacing/>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0</w:t>
            </w:r>
          </w:p>
        </w:tc>
      </w:tr>
      <w:tr w:rsidR="005D2204" w:rsidRPr="00667D02" w:rsidTr="004C22C2">
        <w:trPr>
          <w:trHeight w:val="195"/>
        </w:trPr>
        <w:tc>
          <w:tcPr>
            <w:tcW w:w="976" w:type="dxa"/>
            <w:vMerge w:val="restart"/>
            <w:shd w:val="clear" w:color="auto" w:fill="00B0F0"/>
            <w:vAlign w:val="center"/>
          </w:tcPr>
          <w:p w:rsidR="005D2204" w:rsidRPr="00667D02" w:rsidRDefault="005D2204" w:rsidP="004C22C2">
            <w:pPr>
              <w:tabs>
                <w:tab w:val="right" w:pos="222"/>
              </w:tabs>
              <w:spacing w:after="0" w:line="240" w:lineRule="auto"/>
              <w:ind w:left="50"/>
              <w:contextualSpacing/>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همسر آزاری و خشونت علیه زنان</w:t>
            </w:r>
          </w:p>
        </w:tc>
        <w:tc>
          <w:tcPr>
            <w:tcW w:w="979" w:type="dxa"/>
            <w:shd w:val="clear" w:color="auto" w:fill="00B0F0"/>
            <w:vAlign w:val="center"/>
          </w:tcPr>
          <w:p w:rsidR="005D2204" w:rsidRPr="00667D02" w:rsidRDefault="005D2204" w:rsidP="004C22C2">
            <w:pPr>
              <w:tabs>
                <w:tab w:val="right" w:pos="222"/>
              </w:tabs>
              <w:spacing w:after="0" w:line="240" w:lineRule="auto"/>
              <w:ind w:left="50"/>
              <w:contextualSpacing/>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آمار پزشکی قانونی</w:t>
            </w:r>
          </w:p>
        </w:tc>
        <w:tc>
          <w:tcPr>
            <w:tcW w:w="717" w:type="dxa"/>
            <w:shd w:val="clear" w:color="auto" w:fill="auto"/>
            <w:vAlign w:val="center"/>
          </w:tcPr>
          <w:p w:rsidR="005D2204" w:rsidRPr="00667D02" w:rsidRDefault="005D2204" w:rsidP="004C22C2">
            <w:pPr>
              <w:tabs>
                <w:tab w:val="right" w:pos="222"/>
              </w:tabs>
              <w:spacing w:after="0" w:line="240" w:lineRule="auto"/>
              <w:ind w:left="50"/>
              <w:contextualSpacing/>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1086</w:t>
            </w:r>
          </w:p>
        </w:tc>
        <w:tc>
          <w:tcPr>
            <w:tcW w:w="843" w:type="dxa"/>
            <w:shd w:val="clear" w:color="auto" w:fill="auto"/>
            <w:vAlign w:val="center"/>
          </w:tcPr>
          <w:p w:rsidR="005D2204" w:rsidRPr="00667D02" w:rsidRDefault="005D2204" w:rsidP="004C22C2">
            <w:pPr>
              <w:tabs>
                <w:tab w:val="right" w:pos="222"/>
              </w:tabs>
              <w:spacing w:after="0" w:line="240" w:lineRule="auto"/>
              <w:ind w:left="50"/>
              <w:contextualSpacing/>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703</w:t>
            </w:r>
          </w:p>
        </w:tc>
        <w:tc>
          <w:tcPr>
            <w:tcW w:w="945" w:type="dxa"/>
            <w:shd w:val="clear" w:color="auto" w:fill="auto"/>
            <w:vAlign w:val="center"/>
          </w:tcPr>
          <w:p w:rsidR="005D2204" w:rsidRPr="00667D02" w:rsidRDefault="005D2204" w:rsidP="004C22C2">
            <w:pPr>
              <w:tabs>
                <w:tab w:val="right" w:pos="222"/>
              </w:tabs>
              <w:spacing w:after="0" w:line="240" w:lineRule="auto"/>
              <w:ind w:left="50"/>
              <w:contextualSpacing/>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161</w:t>
            </w:r>
          </w:p>
        </w:tc>
        <w:tc>
          <w:tcPr>
            <w:tcW w:w="852" w:type="dxa"/>
            <w:shd w:val="clear" w:color="auto" w:fill="auto"/>
            <w:vAlign w:val="center"/>
          </w:tcPr>
          <w:p w:rsidR="005D2204" w:rsidRPr="00667D02" w:rsidRDefault="005D2204" w:rsidP="004C22C2">
            <w:pPr>
              <w:tabs>
                <w:tab w:val="right" w:pos="222"/>
              </w:tabs>
              <w:spacing w:after="0" w:line="240" w:lineRule="auto"/>
              <w:ind w:left="50"/>
              <w:contextualSpacing/>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88</w:t>
            </w:r>
          </w:p>
        </w:tc>
        <w:tc>
          <w:tcPr>
            <w:tcW w:w="759" w:type="dxa"/>
            <w:shd w:val="clear" w:color="auto" w:fill="auto"/>
            <w:vAlign w:val="center"/>
          </w:tcPr>
          <w:p w:rsidR="005D2204" w:rsidRPr="00667D02" w:rsidRDefault="005D2204" w:rsidP="004C22C2">
            <w:pPr>
              <w:tabs>
                <w:tab w:val="right" w:pos="222"/>
              </w:tabs>
              <w:spacing w:after="0" w:line="240" w:lineRule="auto"/>
              <w:ind w:left="50"/>
              <w:contextualSpacing/>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0</w:t>
            </w:r>
          </w:p>
        </w:tc>
        <w:tc>
          <w:tcPr>
            <w:tcW w:w="651" w:type="dxa"/>
            <w:shd w:val="clear" w:color="auto" w:fill="auto"/>
            <w:vAlign w:val="center"/>
          </w:tcPr>
          <w:p w:rsidR="005D2204" w:rsidRPr="00667D02" w:rsidRDefault="005D2204" w:rsidP="004C22C2">
            <w:pPr>
              <w:tabs>
                <w:tab w:val="right" w:pos="222"/>
              </w:tabs>
              <w:spacing w:after="0" w:line="240" w:lineRule="auto"/>
              <w:ind w:left="50"/>
              <w:contextualSpacing/>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0</w:t>
            </w:r>
          </w:p>
        </w:tc>
        <w:tc>
          <w:tcPr>
            <w:tcW w:w="833" w:type="dxa"/>
            <w:shd w:val="clear" w:color="auto" w:fill="auto"/>
            <w:vAlign w:val="center"/>
          </w:tcPr>
          <w:p w:rsidR="005D2204" w:rsidRPr="00667D02" w:rsidRDefault="005D2204" w:rsidP="004C22C2">
            <w:pPr>
              <w:tabs>
                <w:tab w:val="right" w:pos="222"/>
              </w:tabs>
              <w:spacing w:after="0" w:line="240" w:lineRule="auto"/>
              <w:ind w:left="50"/>
              <w:contextualSpacing/>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134</w:t>
            </w:r>
          </w:p>
        </w:tc>
        <w:tc>
          <w:tcPr>
            <w:tcW w:w="597" w:type="dxa"/>
            <w:shd w:val="clear" w:color="auto" w:fill="auto"/>
            <w:vAlign w:val="center"/>
          </w:tcPr>
          <w:p w:rsidR="005D2204" w:rsidRPr="00667D02" w:rsidRDefault="005D2204" w:rsidP="004C22C2">
            <w:pPr>
              <w:tabs>
                <w:tab w:val="right" w:pos="222"/>
              </w:tabs>
              <w:spacing w:after="0" w:line="240" w:lineRule="auto"/>
              <w:ind w:left="50"/>
              <w:contextualSpacing/>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0</w:t>
            </w:r>
          </w:p>
        </w:tc>
        <w:tc>
          <w:tcPr>
            <w:tcW w:w="853" w:type="dxa"/>
            <w:shd w:val="clear" w:color="auto" w:fill="auto"/>
            <w:vAlign w:val="center"/>
          </w:tcPr>
          <w:p w:rsidR="005D2204" w:rsidRPr="00667D02" w:rsidRDefault="005D2204" w:rsidP="004C22C2">
            <w:pPr>
              <w:tabs>
                <w:tab w:val="right" w:pos="222"/>
              </w:tabs>
              <w:spacing w:after="0" w:line="240" w:lineRule="auto"/>
              <w:ind w:left="50"/>
              <w:contextualSpacing/>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0</w:t>
            </w:r>
          </w:p>
        </w:tc>
        <w:tc>
          <w:tcPr>
            <w:tcW w:w="553" w:type="dxa"/>
            <w:shd w:val="clear" w:color="auto" w:fill="auto"/>
            <w:vAlign w:val="center"/>
          </w:tcPr>
          <w:p w:rsidR="005D2204" w:rsidRPr="00667D02" w:rsidRDefault="005D2204" w:rsidP="004C22C2">
            <w:pPr>
              <w:tabs>
                <w:tab w:val="right" w:pos="222"/>
              </w:tabs>
              <w:spacing w:after="0" w:line="240" w:lineRule="auto"/>
              <w:ind w:left="50"/>
              <w:contextualSpacing/>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0</w:t>
            </w:r>
          </w:p>
        </w:tc>
      </w:tr>
      <w:tr w:rsidR="005D2204" w:rsidRPr="00667D02" w:rsidTr="004C22C2">
        <w:trPr>
          <w:trHeight w:val="255"/>
        </w:trPr>
        <w:tc>
          <w:tcPr>
            <w:tcW w:w="976" w:type="dxa"/>
            <w:vMerge/>
            <w:shd w:val="clear" w:color="auto" w:fill="00B0F0"/>
            <w:vAlign w:val="center"/>
          </w:tcPr>
          <w:p w:rsidR="005D2204" w:rsidRPr="00667D02" w:rsidRDefault="005D2204" w:rsidP="004C22C2">
            <w:pPr>
              <w:tabs>
                <w:tab w:val="right" w:pos="222"/>
              </w:tabs>
              <w:spacing w:after="0" w:line="240" w:lineRule="auto"/>
              <w:ind w:left="50"/>
              <w:contextualSpacing/>
              <w:jc w:val="center"/>
              <w:rPr>
                <w:rFonts w:ascii="Times New Roman" w:eastAsia="Times New Roman" w:hAnsi="Times New Roman" w:cs="B Lotus"/>
                <w:noProof/>
                <w:color w:val="000000"/>
                <w:rtl/>
              </w:rPr>
            </w:pPr>
          </w:p>
        </w:tc>
        <w:tc>
          <w:tcPr>
            <w:tcW w:w="979" w:type="dxa"/>
            <w:shd w:val="clear" w:color="auto" w:fill="00B0F0"/>
            <w:vAlign w:val="center"/>
          </w:tcPr>
          <w:p w:rsidR="005D2204" w:rsidRPr="00667D02" w:rsidRDefault="005D2204" w:rsidP="004C22C2">
            <w:pPr>
              <w:tabs>
                <w:tab w:val="right" w:pos="222"/>
              </w:tabs>
              <w:spacing w:after="0" w:line="240" w:lineRule="auto"/>
              <w:ind w:left="50"/>
              <w:contextualSpacing/>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آمار بهزیستی</w:t>
            </w:r>
          </w:p>
        </w:tc>
        <w:tc>
          <w:tcPr>
            <w:tcW w:w="717" w:type="dxa"/>
            <w:shd w:val="clear" w:color="auto" w:fill="auto"/>
            <w:vAlign w:val="center"/>
          </w:tcPr>
          <w:p w:rsidR="005D2204" w:rsidRPr="00667D02" w:rsidRDefault="005D2204" w:rsidP="004C22C2">
            <w:pPr>
              <w:tabs>
                <w:tab w:val="right" w:pos="222"/>
              </w:tabs>
              <w:spacing w:after="0" w:line="240" w:lineRule="auto"/>
              <w:ind w:left="50"/>
              <w:contextualSpacing/>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88</w:t>
            </w:r>
          </w:p>
        </w:tc>
        <w:tc>
          <w:tcPr>
            <w:tcW w:w="843" w:type="dxa"/>
            <w:shd w:val="clear" w:color="auto" w:fill="auto"/>
            <w:vAlign w:val="center"/>
          </w:tcPr>
          <w:p w:rsidR="005D2204" w:rsidRPr="00667D02" w:rsidRDefault="005D2204" w:rsidP="004C22C2">
            <w:pPr>
              <w:tabs>
                <w:tab w:val="right" w:pos="222"/>
              </w:tabs>
              <w:spacing w:after="0" w:line="240" w:lineRule="auto"/>
              <w:ind w:left="50"/>
              <w:contextualSpacing/>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63</w:t>
            </w:r>
          </w:p>
        </w:tc>
        <w:tc>
          <w:tcPr>
            <w:tcW w:w="945" w:type="dxa"/>
            <w:shd w:val="clear" w:color="auto" w:fill="auto"/>
            <w:vAlign w:val="center"/>
          </w:tcPr>
          <w:p w:rsidR="005D2204" w:rsidRPr="00667D02" w:rsidRDefault="005D2204" w:rsidP="004C22C2">
            <w:pPr>
              <w:tabs>
                <w:tab w:val="right" w:pos="222"/>
              </w:tabs>
              <w:spacing w:after="0" w:line="240" w:lineRule="auto"/>
              <w:ind w:left="50"/>
              <w:contextualSpacing/>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5</w:t>
            </w:r>
          </w:p>
        </w:tc>
        <w:tc>
          <w:tcPr>
            <w:tcW w:w="852" w:type="dxa"/>
            <w:shd w:val="clear" w:color="auto" w:fill="auto"/>
            <w:vAlign w:val="center"/>
          </w:tcPr>
          <w:p w:rsidR="005D2204" w:rsidRPr="00667D02" w:rsidRDefault="005D2204" w:rsidP="004C22C2">
            <w:pPr>
              <w:tabs>
                <w:tab w:val="right" w:pos="222"/>
              </w:tabs>
              <w:spacing w:after="0" w:line="240" w:lineRule="auto"/>
              <w:ind w:left="50"/>
              <w:contextualSpacing/>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5</w:t>
            </w:r>
          </w:p>
        </w:tc>
        <w:tc>
          <w:tcPr>
            <w:tcW w:w="759" w:type="dxa"/>
            <w:shd w:val="clear" w:color="auto" w:fill="auto"/>
            <w:vAlign w:val="center"/>
          </w:tcPr>
          <w:p w:rsidR="005D2204" w:rsidRPr="00667D02" w:rsidRDefault="005D2204" w:rsidP="004C22C2">
            <w:pPr>
              <w:tabs>
                <w:tab w:val="right" w:pos="222"/>
              </w:tabs>
              <w:spacing w:after="0" w:line="240" w:lineRule="auto"/>
              <w:ind w:left="50"/>
              <w:contextualSpacing/>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2</w:t>
            </w:r>
          </w:p>
        </w:tc>
        <w:tc>
          <w:tcPr>
            <w:tcW w:w="651" w:type="dxa"/>
            <w:shd w:val="clear" w:color="auto" w:fill="auto"/>
            <w:vAlign w:val="center"/>
          </w:tcPr>
          <w:p w:rsidR="005D2204" w:rsidRPr="00667D02" w:rsidRDefault="005D2204" w:rsidP="004C22C2">
            <w:pPr>
              <w:tabs>
                <w:tab w:val="right" w:pos="222"/>
              </w:tabs>
              <w:spacing w:after="0" w:line="240" w:lineRule="auto"/>
              <w:ind w:left="50"/>
              <w:contextualSpacing/>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2</w:t>
            </w:r>
          </w:p>
        </w:tc>
        <w:tc>
          <w:tcPr>
            <w:tcW w:w="833" w:type="dxa"/>
            <w:shd w:val="clear" w:color="auto" w:fill="auto"/>
            <w:vAlign w:val="center"/>
          </w:tcPr>
          <w:p w:rsidR="005D2204" w:rsidRPr="00667D02" w:rsidRDefault="005D2204" w:rsidP="004C22C2">
            <w:pPr>
              <w:tabs>
                <w:tab w:val="right" w:pos="222"/>
              </w:tabs>
              <w:spacing w:after="0" w:line="240" w:lineRule="auto"/>
              <w:ind w:left="50"/>
              <w:contextualSpacing/>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8</w:t>
            </w:r>
          </w:p>
        </w:tc>
        <w:tc>
          <w:tcPr>
            <w:tcW w:w="597" w:type="dxa"/>
            <w:shd w:val="clear" w:color="auto" w:fill="auto"/>
            <w:vAlign w:val="center"/>
          </w:tcPr>
          <w:p w:rsidR="005D2204" w:rsidRPr="00667D02" w:rsidRDefault="005D2204" w:rsidP="004C22C2">
            <w:pPr>
              <w:tabs>
                <w:tab w:val="right" w:pos="222"/>
              </w:tabs>
              <w:spacing w:after="0" w:line="240" w:lineRule="auto"/>
              <w:ind w:left="50"/>
              <w:contextualSpacing/>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1</w:t>
            </w:r>
          </w:p>
        </w:tc>
        <w:tc>
          <w:tcPr>
            <w:tcW w:w="853" w:type="dxa"/>
            <w:shd w:val="clear" w:color="auto" w:fill="auto"/>
            <w:vAlign w:val="center"/>
          </w:tcPr>
          <w:p w:rsidR="005D2204" w:rsidRPr="00667D02" w:rsidRDefault="005D2204" w:rsidP="004C22C2">
            <w:pPr>
              <w:tabs>
                <w:tab w:val="right" w:pos="222"/>
              </w:tabs>
              <w:spacing w:after="0" w:line="240" w:lineRule="auto"/>
              <w:ind w:left="50"/>
              <w:contextualSpacing/>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2</w:t>
            </w:r>
          </w:p>
        </w:tc>
        <w:tc>
          <w:tcPr>
            <w:tcW w:w="553" w:type="dxa"/>
            <w:shd w:val="clear" w:color="auto" w:fill="auto"/>
            <w:vAlign w:val="center"/>
          </w:tcPr>
          <w:p w:rsidR="005D2204" w:rsidRPr="00667D02" w:rsidRDefault="005D2204" w:rsidP="004C22C2">
            <w:pPr>
              <w:tabs>
                <w:tab w:val="right" w:pos="222"/>
              </w:tabs>
              <w:spacing w:after="0" w:line="240" w:lineRule="auto"/>
              <w:ind w:left="50"/>
              <w:contextualSpacing/>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0</w:t>
            </w:r>
          </w:p>
        </w:tc>
      </w:tr>
    </w:tbl>
    <w:p w:rsidR="00E85349" w:rsidRPr="00667D02" w:rsidRDefault="00E85349" w:rsidP="001614A9">
      <w:pPr>
        <w:jc w:val="both"/>
        <w:rPr>
          <w:rFonts w:cs="B Lotus"/>
          <w:color w:val="000000"/>
          <w:sz w:val="28"/>
          <w:szCs w:val="28"/>
          <w:rtl/>
        </w:rPr>
      </w:pPr>
      <w:r w:rsidRPr="00667D02">
        <w:rPr>
          <w:rFonts w:cs="B Lotus"/>
          <w:color w:val="000000"/>
          <w:rtl/>
        </w:rPr>
        <w:t xml:space="preserve"> </w:t>
      </w:r>
      <w:r w:rsidRPr="00667D02">
        <w:rPr>
          <w:rFonts w:cs="B Lotus" w:hint="cs"/>
          <w:color w:val="000000"/>
          <w:sz w:val="28"/>
          <w:szCs w:val="28"/>
          <w:rtl/>
        </w:rPr>
        <w:t>مطابق</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w:t>
      </w:r>
      <w:r w:rsidRPr="00667D02">
        <w:rPr>
          <w:rFonts w:cs="B Lotus" w:hint="cs"/>
          <w:color w:val="000000"/>
          <w:sz w:val="28"/>
          <w:szCs w:val="28"/>
          <w:rtl/>
        </w:rPr>
        <w:t>جدول</w:t>
      </w:r>
      <w:r w:rsidRPr="00667D02">
        <w:rPr>
          <w:rFonts w:cs="B Lotus"/>
          <w:color w:val="000000"/>
          <w:sz w:val="28"/>
          <w:szCs w:val="28"/>
          <w:rtl/>
        </w:rPr>
        <w:t xml:space="preserve"> </w:t>
      </w:r>
      <w:r w:rsidRPr="00667D02">
        <w:rPr>
          <w:rFonts w:cs="B Lotus" w:hint="cs"/>
          <w:color w:val="000000"/>
          <w:sz w:val="28"/>
          <w:szCs w:val="28"/>
          <w:rtl/>
        </w:rPr>
        <w:t>شماره</w:t>
      </w:r>
      <w:r w:rsidRPr="00667D02">
        <w:rPr>
          <w:rFonts w:cs="B Lotus"/>
          <w:color w:val="000000"/>
          <w:sz w:val="28"/>
          <w:szCs w:val="28"/>
          <w:rtl/>
        </w:rPr>
        <w:t>(</w:t>
      </w:r>
      <w:r w:rsidR="002E13E9">
        <w:rPr>
          <w:rFonts w:cs="B Lotus" w:hint="cs"/>
          <w:color w:val="000000"/>
          <w:sz w:val="28"/>
          <w:szCs w:val="28"/>
          <w:rtl/>
        </w:rPr>
        <w:t>48</w:t>
      </w:r>
      <w:r w:rsidRPr="00667D02">
        <w:rPr>
          <w:rFonts w:cs="B Lotus"/>
          <w:color w:val="000000"/>
          <w:sz w:val="28"/>
          <w:szCs w:val="28"/>
          <w:rtl/>
        </w:rPr>
        <w:t>):</w:t>
      </w:r>
    </w:p>
    <w:p w:rsidR="00E85349" w:rsidRPr="00667D02" w:rsidRDefault="00E85349" w:rsidP="001614A9">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بیشترین</w:t>
      </w:r>
      <w:r w:rsidRPr="00667D02">
        <w:rPr>
          <w:rFonts w:cs="B Lotus"/>
          <w:color w:val="000000"/>
          <w:sz w:val="28"/>
          <w:szCs w:val="28"/>
          <w:rtl/>
        </w:rPr>
        <w:t xml:space="preserve"> </w:t>
      </w:r>
      <w:r w:rsidRPr="00667D02">
        <w:rPr>
          <w:rFonts w:cs="B Lotus" w:hint="cs"/>
          <w:color w:val="000000"/>
          <w:sz w:val="28"/>
          <w:szCs w:val="28"/>
          <w:rtl/>
        </w:rPr>
        <w:t>میزان</w:t>
      </w:r>
      <w:r w:rsidRPr="00667D02">
        <w:rPr>
          <w:rFonts w:cs="B Lotus"/>
          <w:color w:val="000000"/>
          <w:sz w:val="28"/>
          <w:szCs w:val="28"/>
          <w:rtl/>
        </w:rPr>
        <w:t xml:space="preserve"> </w:t>
      </w:r>
      <w:r w:rsidRPr="00667D02">
        <w:rPr>
          <w:rFonts w:cs="B Lotus" w:hint="cs"/>
          <w:color w:val="000000"/>
          <w:sz w:val="28"/>
          <w:szCs w:val="28"/>
          <w:rtl/>
        </w:rPr>
        <w:t>اقدام</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خودکشی</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شهرستان</w:t>
      </w:r>
      <w:r w:rsidRPr="00667D02">
        <w:rPr>
          <w:rFonts w:cs="B Lotus"/>
          <w:color w:val="000000"/>
          <w:sz w:val="28"/>
          <w:szCs w:val="28"/>
          <w:rtl/>
        </w:rPr>
        <w:t xml:space="preserve"> </w:t>
      </w:r>
      <w:r w:rsidRPr="00667D02">
        <w:rPr>
          <w:rFonts w:cs="B Lotus" w:hint="cs"/>
          <w:color w:val="000000"/>
          <w:sz w:val="28"/>
          <w:szCs w:val="28"/>
          <w:rtl/>
        </w:rPr>
        <w:t>شهرکرد</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w:t>
      </w:r>
      <w:r w:rsidRPr="00667D02">
        <w:rPr>
          <w:rFonts w:cs="B Lotus" w:hint="cs"/>
          <w:color w:val="000000"/>
          <w:sz w:val="28"/>
          <w:szCs w:val="28"/>
          <w:rtl/>
        </w:rPr>
        <w:t>فراوانی</w:t>
      </w:r>
      <w:r w:rsidRPr="00667D02">
        <w:rPr>
          <w:rFonts w:cs="B Lotus"/>
          <w:color w:val="000000"/>
          <w:sz w:val="28"/>
          <w:szCs w:val="28"/>
          <w:rtl/>
        </w:rPr>
        <w:t xml:space="preserve"> 9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یکصد</w:t>
      </w:r>
      <w:r w:rsidRPr="00667D02">
        <w:rPr>
          <w:rFonts w:cs="B Lotus"/>
          <w:color w:val="000000"/>
          <w:sz w:val="28"/>
          <w:szCs w:val="28"/>
          <w:rtl/>
        </w:rPr>
        <w:t xml:space="preserve"> </w:t>
      </w:r>
      <w:r w:rsidRPr="00667D02">
        <w:rPr>
          <w:rFonts w:cs="B Lotus" w:hint="cs"/>
          <w:color w:val="000000"/>
          <w:sz w:val="28"/>
          <w:szCs w:val="28"/>
          <w:rtl/>
        </w:rPr>
        <w:t>هزار</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کمترین</w:t>
      </w:r>
      <w:r w:rsidRPr="00667D02">
        <w:rPr>
          <w:rFonts w:cs="B Lotus"/>
          <w:color w:val="000000"/>
          <w:sz w:val="28"/>
          <w:szCs w:val="28"/>
          <w:rtl/>
        </w:rPr>
        <w:t xml:space="preserve"> </w:t>
      </w:r>
      <w:r w:rsidRPr="00667D02">
        <w:rPr>
          <w:rFonts w:cs="B Lotus" w:hint="cs"/>
          <w:color w:val="000000"/>
          <w:sz w:val="28"/>
          <w:szCs w:val="28"/>
          <w:rtl/>
        </w:rPr>
        <w:t>میزان</w:t>
      </w:r>
      <w:r w:rsidRPr="00667D02">
        <w:rPr>
          <w:rFonts w:cs="B Lotus"/>
          <w:color w:val="000000"/>
          <w:sz w:val="28"/>
          <w:szCs w:val="28"/>
          <w:rtl/>
        </w:rPr>
        <w:t xml:space="preserve"> </w:t>
      </w:r>
      <w:r w:rsidRPr="00667D02">
        <w:rPr>
          <w:rFonts w:cs="B Lotus" w:hint="cs"/>
          <w:color w:val="000000"/>
          <w:sz w:val="28"/>
          <w:szCs w:val="28"/>
          <w:rtl/>
        </w:rPr>
        <w:t>خودکشی</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00B405A1" w:rsidRPr="00667D02">
        <w:rPr>
          <w:rFonts w:cs="B Lotus" w:hint="cs"/>
          <w:color w:val="000000"/>
          <w:sz w:val="28"/>
          <w:szCs w:val="28"/>
          <w:rtl/>
        </w:rPr>
        <w:t>شهرستان‌ها</w:t>
      </w:r>
      <w:r w:rsidR="00FA0342" w:rsidRPr="00667D02">
        <w:rPr>
          <w:rFonts w:cs="B Lotus" w:hint="cs"/>
          <w:color w:val="000000"/>
          <w:sz w:val="28"/>
          <w:szCs w:val="28"/>
          <w:rtl/>
        </w:rPr>
        <w:t>ی</w:t>
      </w:r>
      <w:r w:rsidRPr="00667D02">
        <w:rPr>
          <w:rFonts w:cs="B Lotus"/>
          <w:color w:val="000000"/>
          <w:sz w:val="28"/>
          <w:szCs w:val="28"/>
          <w:rtl/>
        </w:rPr>
        <w:t xml:space="preserve"> </w:t>
      </w:r>
      <w:r w:rsidRPr="00667D02">
        <w:rPr>
          <w:rFonts w:cs="B Lotus" w:hint="cs"/>
          <w:color w:val="000000"/>
          <w:sz w:val="28"/>
          <w:szCs w:val="28"/>
          <w:rtl/>
        </w:rPr>
        <w:t>سامان،</w:t>
      </w:r>
      <w:r w:rsidRPr="00667D02">
        <w:rPr>
          <w:rFonts w:cs="B Lotus"/>
          <w:color w:val="000000"/>
          <w:sz w:val="28"/>
          <w:szCs w:val="28"/>
          <w:rtl/>
        </w:rPr>
        <w:t xml:space="preserve"> </w:t>
      </w:r>
      <w:r w:rsidRPr="00667D02">
        <w:rPr>
          <w:rFonts w:cs="B Lotus" w:hint="cs"/>
          <w:color w:val="000000"/>
          <w:sz w:val="28"/>
          <w:szCs w:val="28"/>
          <w:rtl/>
        </w:rPr>
        <w:t>کیار</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کوهرنگ</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w:t>
      </w:r>
      <w:r w:rsidRPr="00667D02">
        <w:rPr>
          <w:rFonts w:cs="B Lotus" w:hint="cs"/>
          <w:color w:val="000000"/>
          <w:sz w:val="28"/>
          <w:szCs w:val="28"/>
          <w:rtl/>
        </w:rPr>
        <w:t>فراوانی</w:t>
      </w:r>
      <w:r w:rsidRPr="00667D02">
        <w:rPr>
          <w:rFonts w:cs="B Lotus"/>
          <w:color w:val="000000"/>
          <w:sz w:val="28"/>
          <w:szCs w:val="28"/>
          <w:rtl/>
        </w:rPr>
        <w:t xml:space="preserve"> </w:t>
      </w:r>
      <w:r w:rsidRPr="00667D02">
        <w:rPr>
          <w:rFonts w:cs="B Lotus" w:hint="cs"/>
          <w:color w:val="000000"/>
          <w:sz w:val="28"/>
          <w:szCs w:val="28"/>
          <w:rtl/>
        </w:rPr>
        <w:t>صفر</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یکصد</w:t>
      </w:r>
      <w:r w:rsidRPr="00667D02">
        <w:rPr>
          <w:rFonts w:cs="B Lotus"/>
          <w:color w:val="000000"/>
          <w:sz w:val="28"/>
          <w:szCs w:val="28"/>
          <w:rtl/>
        </w:rPr>
        <w:t xml:space="preserve"> </w:t>
      </w:r>
      <w:r w:rsidRPr="00667D02">
        <w:rPr>
          <w:rFonts w:cs="B Lotus" w:hint="cs"/>
          <w:color w:val="000000"/>
          <w:sz w:val="28"/>
          <w:szCs w:val="28"/>
          <w:rtl/>
        </w:rPr>
        <w:t>هزار</w:t>
      </w:r>
      <w:r w:rsidRPr="00667D02">
        <w:rPr>
          <w:rFonts w:cs="B Lotus"/>
          <w:color w:val="000000"/>
          <w:sz w:val="28"/>
          <w:szCs w:val="28"/>
          <w:rtl/>
        </w:rPr>
        <w:t xml:space="preserve"> </w:t>
      </w:r>
      <w:r w:rsidRPr="00667D02">
        <w:rPr>
          <w:rFonts w:cs="B Lotus" w:hint="cs"/>
          <w:color w:val="000000"/>
          <w:sz w:val="28"/>
          <w:szCs w:val="28"/>
          <w:rtl/>
        </w:rPr>
        <w:t>است</w:t>
      </w:r>
      <w:r w:rsidRPr="00667D02">
        <w:rPr>
          <w:rFonts w:cs="B Lotus"/>
          <w:color w:val="000000"/>
          <w:sz w:val="28"/>
          <w:szCs w:val="28"/>
          <w:rtl/>
        </w:rPr>
        <w:t>.</w:t>
      </w:r>
    </w:p>
    <w:p w:rsidR="00E85349" w:rsidRPr="00667D02" w:rsidRDefault="00E85349" w:rsidP="001614A9">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بیشترین</w:t>
      </w:r>
      <w:r w:rsidRPr="00667D02">
        <w:rPr>
          <w:rFonts w:cs="B Lotus"/>
          <w:color w:val="000000"/>
          <w:sz w:val="28"/>
          <w:szCs w:val="28"/>
          <w:rtl/>
        </w:rPr>
        <w:t xml:space="preserve"> </w:t>
      </w:r>
      <w:r w:rsidRPr="00667D02">
        <w:rPr>
          <w:rFonts w:cs="B Lotus" w:hint="cs"/>
          <w:color w:val="000000"/>
          <w:sz w:val="28"/>
          <w:szCs w:val="28"/>
          <w:rtl/>
        </w:rPr>
        <w:t>فرار</w:t>
      </w:r>
      <w:r w:rsidRPr="00667D02">
        <w:rPr>
          <w:rFonts w:cs="B Lotus"/>
          <w:color w:val="000000"/>
          <w:sz w:val="28"/>
          <w:szCs w:val="28"/>
          <w:rtl/>
        </w:rPr>
        <w:t xml:space="preserve"> </w:t>
      </w:r>
      <w:r w:rsidRPr="00667D02">
        <w:rPr>
          <w:rFonts w:cs="B Lotus" w:hint="cs"/>
          <w:color w:val="000000"/>
          <w:sz w:val="28"/>
          <w:szCs w:val="28"/>
          <w:rtl/>
        </w:rPr>
        <w:t>دختران</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خانه</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w:t>
      </w:r>
      <w:r w:rsidRPr="00667D02">
        <w:rPr>
          <w:rFonts w:cs="B Lotus" w:hint="cs"/>
          <w:color w:val="000000"/>
          <w:sz w:val="28"/>
          <w:szCs w:val="28"/>
          <w:rtl/>
        </w:rPr>
        <w:t>فراوانی</w:t>
      </w:r>
      <w:r w:rsidRPr="00667D02">
        <w:rPr>
          <w:rFonts w:cs="B Lotus"/>
          <w:color w:val="000000"/>
          <w:sz w:val="28"/>
          <w:szCs w:val="28"/>
          <w:rtl/>
        </w:rPr>
        <w:t xml:space="preserve"> 7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یکصد</w:t>
      </w:r>
      <w:r w:rsidRPr="00667D02">
        <w:rPr>
          <w:rFonts w:cs="B Lotus"/>
          <w:color w:val="000000"/>
          <w:sz w:val="28"/>
          <w:szCs w:val="28"/>
          <w:rtl/>
        </w:rPr>
        <w:t xml:space="preserve"> </w:t>
      </w:r>
      <w:r w:rsidRPr="00667D02">
        <w:rPr>
          <w:rFonts w:cs="B Lotus" w:hint="cs"/>
          <w:color w:val="000000"/>
          <w:sz w:val="28"/>
          <w:szCs w:val="28"/>
          <w:rtl/>
        </w:rPr>
        <w:t>هزار</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شهرستان</w:t>
      </w:r>
      <w:r w:rsidRPr="00667D02">
        <w:rPr>
          <w:rFonts w:cs="B Lotus"/>
          <w:color w:val="000000"/>
          <w:sz w:val="28"/>
          <w:szCs w:val="28"/>
          <w:rtl/>
        </w:rPr>
        <w:t xml:space="preserve"> </w:t>
      </w:r>
      <w:r w:rsidRPr="00667D02">
        <w:rPr>
          <w:rFonts w:cs="B Lotus" w:hint="cs"/>
          <w:color w:val="000000"/>
          <w:sz w:val="28"/>
          <w:szCs w:val="28"/>
          <w:rtl/>
        </w:rPr>
        <w:t>شهرکرد</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کمترین</w:t>
      </w:r>
      <w:r w:rsidRPr="00667D02">
        <w:rPr>
          <w:rFonts w:cs="B Lotus"/>
          <w:color w:val="000000"/>
          <w:sz w:val="28"/>
          <w:szCs w:val="28"/>
          <w:rtl/>
        </w:rPr>
        <w:t xml:space="preserve"> </w:t>
      </w:r>
      <w:r w:rsidRPr="00667D02">
        <w:rPr>
          <w:rFonts w:cs="B Lotus" w:hint="cs"/>
          <w:color w:val="000000"/>
          <w:sz w:val="28"/>
          <w:szCs w:val="28"/>
          <w:rtl/>
        </w:rPr>
        <w:t>میزان</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w:t>
      </w:r>
      <w:r w:rsidRPr="00667D02">
        <w:rPr>
          <w:rFonts w:cs="B Lotus" w:hint="cs"/>
          <w:color w:val="000000"/>
          <w:sz w:val="28"/>
          <w:szCs w:val="28"/>
          <w:rtl/>
        </w:rPr>
        <w:t>فراوانی</w:t>
      </w:r>
      <w:r w:rsidRPr="00667D02">
        <w:rPr>
          <w:rFonts w:cs="B Lotus"/>
          <w:color w:val="000000"/>
          <w:sz w:val="28"/>
          <w:szCs w:val="28"/>
          <w:rtl/>
        </w:rPr>
        <w:t xml:space="preserve"> </w:t>
      </w:r>
      <w:r w:rsidRPr="00667D02">
        <w:rPr>
          <w:rFonts w:cs="B Lotus" w:hint="cs"/>
          <w:color w:val="000000"/>
          <w:sz w:val="28"/>
          <w:szCs w:val="28"/>
          <w:rtl/>
        </w:rPr>
        <w:t>صفر</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00B405A1" w:rsidRPr="00667D02">
        <w:rPr>
          <w:rFonts w:cs="B Lotus" w:hint="cs"/>
          <w:color w:val="000000"/>
          <w:sz w:val="28"/>
          <w:szCs w:val="28"/>
          <w:rtl/>
        </w:rPr>
        <w:t>شهرستان‌ها</w:t>
      </w:r>
      <w:r w:rsidR="00FA0342" w:rsidRPr="00667D02">
        <w:rPr>
          <w:rFonts w:cs="B Lotus" w:hint="cs"/>
          <w:color w:val="000000"/>
          <w:sz w:val="28"/>
          <w:szCs w:val="28"/>
          <w:rtl/>
        </w:rPr>
        <w:t>ی</w:t>
      </w:r>
      <w:r w:rsidRPr="00667D02">
        <w:rPr>
          <w:rFonts w:cs="B Lotus"/>
          <w:color w:val="000000"/>
          <w:sz w:val="28"/>
          <w:szCs w:val="28"/>
          <w:rtl/>
        </w:rPr>
        <w:t xml:space="preserve"> </w:t>
      </w:r>
      <w:r w:rsidRPr="00667D02">
        <w:rPr>
          <w:rFonts w:cs="B Lotus" w:hint="cs"/>
          <w:color w:val="000000"/>
          <w:sz w:val="28"/>
          <w:szCs w:val="28"/>
          <w:rtl/>
        </w:rPr>
        <w:t>سامان،</w:t>
      </w:r>
      <w:r w:rsidRPr="00667D02">
        <w:rPr>
          <w:rFonts w:cs="B Lotus"/>
          <w:color w:val="000000"/>
          <w:sz w:val="28"/>
          <w:szCs w:val="28"/>
          <w:rtl/>
        </w:rPr>
        <w:t xml:space="preserve"> </w:t>
      </w:r>
      <w:r w:rsidRPr="00667D02">
        <w:rPr>
          <w:rFonts w:cs="B Lotus" w:hint="cs"/>
          <w:color w:val="000000"/>
          <w:sz w:val="28"/>
          <w:szCs w:val="28"/>
          <w:rtl/>
        </w:rPr>
        <w:t>اردل،</w:t>
      </w:r>
      <w:r w:rsidRPr="00667D02">
        <w:rPr>
          <w:rFonts w:cs="B Lotus"/>
          <w:color w:val="000000"/>
          <w:sz w:val="28"/>
          <w:szCs w:val="28"/>
          <w:rtl/>
        </w:rPr>
        <w:t xml:space="preserve"> </w:t>
      </w:r>
      <w:r w:rsidRPr="00667D02">
        <w:rPr>
          <w:rFonts w:cs="B Lotus" w:hint="cs"/>
          <w:color w:val="000000"/>
          <w:sz w:val="28"/>
          <w:szCs w:val="28"/>
          <w:rtl/>
        </w:rPr>
        <w:t>کیار،</w:t>
      </w:r>
      <w:r w:rsidRPr="00667D02">
        <w:rPr>
          <w:rFonts w:cs="B Lotus"/>
          <w:color w:val="000000"/>
          <w:sz w:val="28"/>
          <w:szCs w:val="28"/>
          <w:rtl/>
        </w:rPr>
        <w:t xml:space="preserve"> </w:t>
      </w:r>
      <w:r w:rsidRPr="00667D02">
        <w:rPr>
          <w:rFonts w:cs="B Lotus" w:hint="cs"/>
          <w:color w:val="000000"/>
          <w:sz w:val="28"/>
          <w:szCs w:val="28"/>
          <w:rtl/>
        </w:rPr>
        <w:t>کوهرنگ</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بن</w:t>
      </w:r>
      <w:r w:rsidRPr="00667D02">
        <w:rPr>
          <w:rFonts w:cs="B Lotus"/>
          <w:color w:val="000000"/>
          <w:sz w:val="28"/>
          <w:szCs w:val="28"/>
          <w:rtl/>
        </w:rPr>
        <w:t xml:space="preserve"> </w:t>
      </w:r>
      <w:r w:rsidRPr="00667D02">
        <w:rPr>
          <w:rFonts w:cs="B Lotus" w:hint="cs"/>
          <w:color w:val="000000"/>
          <w:sz w:val="28"/>
          <w:szCs w:val="28"/>
          <w:rtl/>
        </w:rPr>
        <w:t>است</w:t>
      </w:r>
      <w:r w:rsidRPr="00667D02">
        <w:rPr>
          <w:rFonts w:cs="B Lotus"/>
          <w:color w:val="000000"/>
          <w:sz w:val="28"/>
          <w:szCs w:val="28"/>
          <w:rtl/>
        </w:rPr>
        <w:t>.</w:t>
      </w:r>
    </w:p>
    <w:p w:rsidR="00E85349" w:rsidRPr="00667D02" w:rsidRDefault="00E85349" w:rsidP="001614A9">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بیشترین</w:t>
      </w:r>
      <w:r w:rsidRPr="00667D02">
        <w:rPr>
          <w:rFonts w:cs="B Lotus"/>
          <w:color w:val="000000"/>
          <w:sz w:val="28"/>
          <w:szCs w:val="28"/>
          <w:rtl/>
        </w:rPr>
        <w:t xml:space="preserve"> </w:t>
      </w:r>
      <w:r w:rsidRPr="00667D02">
        <w:rPr>
          <w:rFonts w:cs="B Lotus" w:hint="cs"/>
          <w:color w:val="000000"/>
          <w:sz w:val="28"/>
          <w:szCs w:val="28"/>
          <w:rtl/>
        </w:rPr>
        <w:t>میزان</w:t>
      </w:r>
      <w:r w:rsidRPr="00667D02">
        <w:rPr>
          <w:rFonts w:cs="B Lotus"/>
          <w:color w:val="000000"/>
          <w:sz w:val="28"/>
          <w:szCs w:val="28"/>
          <w:rtl/>
        </w:rPr>
        <w:t xml:space="preserve"> </w:t>
      </w:r>
      <w:r w:rsidRPr="00667D02">
        <w:rPr>
          <w:rFonts w:cs="B Lotus" w:hint="cs"/>
          <w:color w:val="000000"/>
          <w:sz w:val="28"/>
          <w:szCs w:val="28"/>
          <w:rtl/>
        </w:rPr>
        <w:t>خشونت</w:t>
      </w:r>
      <w:r w:rsidRPr="00667D02">
        <w:rPr>
          <w:rFonts w:cs="B Lotus"/>
          <w:color w:val="000000"/>
          <w:sz w:val="28"/>
          <w:szCs w:val="28"/>
          <w:rtl/>
        </w:rPr>
        <w:t xml:space="preserve"> </w:t>
      </w:r>
      <w:r w:rsidRPr="00667D02">
        <w:rPr>
          <w:rFonts w:cs="B Lotus" w:hint="cs"/>
          <w:color w:val="000000"/>
          <w:sz w:val="28"/>
          <w:szCs w:val="28"/>
          <w:rtl/>
        </w:rPr>
        <w:t>علیه</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بر</w:t>
      </w:r>
      <w:r w:rsidRPr="00667D02">
        <w:rPr>
          <w:rFonts w:cs="B Lotus"/>
          <w:color w:val="000000"/>
          <w:sz w:val="28"/>
          <w:szCs w:val="28"/>
          <w:rtl/>
        </w:rPr>
        <w:t xml:space="preserve"> </w:t>
      </w:r>
      <w:r w:rsidRPr="00667D02">
        <w:rPr>
          <w:rFonts w:cs="B Lotus" w:hint="cs"/>
          <w:color w:val="000000"/>
          <w:sz w:val="28"/>
          <w:szCs w:val="28"/>
          <w:rtl/>
        </w:rPr>
        <w:t>اساس</w:t>
      </w:r>
      <w:r w:rsidRPr="00667D02">
        <w:rPr>
          <w:rFonts w:cs="B Lotus"/>
          <w:color w:val="000000"/>
          <w:sz w:val="28"/>
          <w:szCs w:val="28"/>
          <w:rtl/>
        </w:rPr>
        <w:t xml:space="preserve"> </w:t>
      </w:r>
      <w:r w:rsidRPr="00667D02">
        <w:rPr>
          <w:rFonts w:cs="B Lotus" w:hint="cs"/>
          <w:color w:val="000000"/>
          <w:sz w:val="28"/>
          <w:szCs w:val="28"/>
          <w:rtl/>
        </w:rPr>
        <w:t>گزارش</w:t>
      </w:r>
      <w:r w:rsidRPr="00667D02">
        <w:rPr>
          <w:rFonts w:cs="B Lotus"/>
          <w:color w:val="000000"/>
          <w:sz w:val="28"/>
          <w:szCs w:val="28"/>
          <w:rtl/>
        </w:rPr>
        <w:t xml:space="preserve"> </w:t>
      </w:r>
      <w:r w:rsidRPr="00667D02">
        <w:rPr>
          <w:rFonts w:cs="B Lotus" w:hint="cs"/>
          <w:color w:val="000000"/>
          <w:sz w:val="28"/>
          <w:szCs w:val="28"/>
          <w:rtl/>
        </w:rPr>
        <w:t>بهزیستی</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w:t>
      </w:r>
      <w:r w:rsidRPr="00667D02">
        <w:rPr>
          <w:rFonts w:cs="B Lotus" w:hint="cs"/>
          <w:color w:val="000000"/>
          <w:sz w:val="28"/>
          <w:szCs w:val="28"/>
          <w:rtl/>
        </w:rPr>
        <w:t>فراوانی</w:t>
      </w:r>
      <w:r w:rsidRPr="00667D02">
        <w:rPr>
          <w:rFonts w:cs="B Lotus"/>
          <w:color w:val="000000"/>
          <w:sz w:val="28"/>
          <w:szCs w:val="28"/>
          <w:rtl/>
        </w:rPr>
        <w:t xml:space="preserve"> 703</w:t>
      </w:r>
      <w:r w:rsidR="00396A1B" w:rsidRPr="00667D02">
        <w:rPr>
          <w:rFonts w:cs="B Lotus" w:hint="c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شهرستان</w:t>
      </w:r>
      <w:r w:rsidRPr="00667D02">
        <w:rPr>
          <w:rFonts w:cs="B Lotus"/>
          <w:color w:val="000000"/>
          <w:sz w:val="28"/>
          <w:szCs w:val="28"/>
          <w:rtl/>
        </w:rPr>
        <w:t xml:space="preserve"> </w:t>
      </w:r>
      <w:r w:rsidRPr="00667D02">
        <w:rPr>
          <w:rFonts w:cs="B Lotus" w:hint="cs"/>
          <w:color w:val="000000"/>
          <w:sz w:val="28"/>
          <w:szCs w:val="28"/>
          <w:rtl/>
        </w:rPr>
        <w:t>شهرکرد</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کمترین</w:t>
      </w:r>
      <w:r w:rsidRPr="00667D02">
        <w:rPr>
          <w:rFonts w:cs="B Lotus"/>
          <w:color w:val="000000"/>
          <w:sz w:val="28"/>
          <w:szCs w:val="28"/>
          <w:rtl/>
        </w:rPr>
        <w:t xml:space="preserve"> </w:t>
      </w:r>
      <w:r w:rsidRPr="00667D02">
        <w:rPr>
          <w:rFonts w:cs="B Lotus" w:hint="cs"/>
          <w:color w:val="000000"/>
          <w:sz w:val="28"/>
          <w:szCs w:val="28"/>
          <w:rtl/>
        </w:rPr>
        <w:t>میزان</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w:t>
      </w:r>
      <w:r w:rsidRPr="00667D02">
        <w:rPr>
          <w:rFonts w:cs="B Lotus" w:hint="cs"/>
          <w:color w:val="000000"/>
          <w:sz w:val="28"/>
          <w:szCs w:val="28"/>
          <w:rtl/>
        </w:rPr>
        <w:t>فراوان</w:t>
      </w:r>
      <w:r w:rsidRPr="00667D02">
        <w:rPr>
          <w:rFonts w:cs="B Lotus"/>
          <w:color w:val="000000"/>
          <w:sz w:val="28"/>
          <w:szCs w:val="28"/>
          <w:rtl/>
        </w:rPr>
        <w:t xml:space="preserve"> </w:t>
      </w:r>
      <w:r w:rsidRPr="00667D02">
        <w:rPr>
          <w:rFonts w:cs="B Lotus" w:hint="cs"/>
          <w:color w:val="000000"/>
          <w:sz w:val="28"/>
          <w:szCs w:val="28"/>
          <w:rtl/>
        </w:rPr>
        <w:t>صفر</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00B405A1" w:rsidRPr="00667D02">
        <w:rPr>
          <w:rFonts w:cs="B Lotus" w:hint="cs"/>
          <w:color w:val="000000"/>
          <w:sz w:val="28"/>
          <w:szCs w:val="28"/>
          <w:rtl/>
        </w:rPr>
        <w:t>شهرستان‌ها</w:t>
      </w:r>
      <w:r w:rsidR="00FA0342" w:rsidRPr="00667D02">
        <w:rPr>
          <w:rFonts w:cs="B Lotus" w:hint="cs"/>
          <w:color w:val="000000"/>
          <w:sz w:val="28"/>
          <w:szCs w:val="28"/>
          <w:rtl/>
        </w:rPr>
        <w:t>ی</w:t>
      </w:r>
      <w:r w:rsidRPr="00667D02">
        <w:rPr>
          <w:rFonts w:cs="B Lotus"/>
          <w:color w:val="000000"/>
          <w:sz w:val="28"/>
          <w:szCs w:val="28"/>
          <w:rtl/>
        </w:rPr>
        <w:t xml:space="preserve"> </w:t>
      </w:r>
      <w:r w:rsidRPr="00667D02">
        <w:rPr>
          <w:rFonts w:cs="B Lotus" w:hint="cs"/>
          <w:color w:val="000000"/>
          <w:sz w:val="28"/>
          <w:szCs w:val="28"/>
          <w:rtl/>
        </w:rPr>
        <w:t>سامان،</w:t>
      </w:r>
      <w:r w:rsidRPr="00667D02">
        <w:rPr>
          <w:rFonts w:cs="B Lotus"/>
          <w:color w:val="000000"/>
          <w:sz w:val="28"/>
          <w:szCs w:val="28"/>
          <w:rtl/>
        </w:rPr>
        <w:t xml:space="preserve"> </w:t>
      </w:r>
      <w:r w:rsidRPr="00667D02">
        <w:rPr>
          <w:rFonts w:cs="B Lotus" w:hint="cs"/>
          <w:color w:val="000000"/>
          <w:sz w:val="28"/>
          <w:szCs w:val="28"/>
          <w:rtl/>
        </w:rPr>
        <w:t>اردل،</w:t>
      </w:r>
      <w:r w:rsidRPr="00667D02">
        <w:rPr>
          <w:rFonts w:cs="B Lotus"/>
          <w:color w:val="000000"/>
          <w:sz w:val="28"/>
          <w:szCs w:val="28"/>
          <w:rtl/>
        </w:rPr>
        <w:t xml:space="preserve"> </w:t>
      </w:r>
      <w:r w:rsidRPr="00667D02">
        <w:rPr>
          <w:rFonts w:cs="B Lotus" w:hint="cs"/>
          <w:color w:val="000000"/>
          <w:sz w:val="28"/>
          <w:szCs w:val="28"/>
          <w:rtl/>
        </w:rPr>
        <w:t>کیار،</w:t>
      </w:r>
      <w:r w:rsidRPr="00667D02">
        <w:rPr>
          <w:rFonts w:cs="B Lotus"/>
          <w:color w:val="000000"/>
          <w:sz w:val="28"/>
          <w:szCs w:val="28"/>
          <w:rtl/>
        </w:rPr>
        <w:t xml:space="preserve"> </w:t>
      </w:r>
      <w:r w:rsidRPr="00667D02">
        <w:rPr>
          <w:rFonts w:cs="B Lotus" w:hint="cs"/>
          <w:color w:val="000000"/>
          <w:sz w:val="28"/>
          <w:szCs w:val="28"/>
          <w:rtl/>
        </w:rPr>
        <w:t>کوهرنگ</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بن</w:t>
      </w:r>
      <w:r w:rsidRPr="00667D02">
        <w:rPr>
          <w:rFonts w:cs="B Lotus"/>
          <w:color w:val="000000"/>
          <w:sz w:val="28"/>
          <w:szCs w:val="28"/>
          <w:rtl/>
        </w:rPr>
        <w:t xml:space="preserve"> </w:t>
      </w:r>
      <w:r w:rsidRPr="00667D02">
        <w:rPr>
          <w:rFonts w:cs="B Lotus" w:hint="cs"/>
          <w:color w:val="000000"/>
          <w:sz w:val="28"/>
          <w:szCs w:val="28"/>
          <w:rtl/>
        </w:rPr>
        <w:t>است</w:t>
      </w:r>
    </w:p>
    <w:p w:rsidR="00E85349" w:rsidRPr="00667D02" w:rsidRDefault="00E85349" w:rsidP="001614A9">
      <w:pPr>
        <w:jc w:val="both"/>
        <w:rPr>
          <w:rFonts w:cs="B Lotus"/>
          <w:color w:val="000000"/>
          <w:sz w:val="28"/>
          <w:szCs w:val="28"/>
          <w:rtl/>
        </w:rPr>
      </w:pPr>
      <w:r w:rsidRPr="00667D02">
        <w:rPr>
          <w:rFonts w:cs="B Lotus"/>
          <w:color w:val="000000"/>
          <w:sz w:val="28"/>
          <w:szCs w:val="28"/>
          <w:rtl/>
        </w:rPr>
        <w:lastRenderedPageBreak/>
        <w:t>-</w:t>
      </w:r>
      <w:r w:rsidRPr="00667D02">
        <w:rPr>
          <w:rFonts w:cs="B Lotus"/>
          <w:color w:val="000000"/>
          <w:sz w:val="28"/>
          <w:szCs w:val="28"/>
          <w:rtl/>
        </w:rPr>
        <w:tab/>
      </w:r>
      <w:r w:rsidRPr="00667D02">
        <w:rPr>
          <w:rFonts w:cs="B Lotus" w:hint="cs"/>
          <w:color w:val="000000"/>
          <w:sz w:val="28"/>
          <w:szCs w:val="28"/>
          <w:rtl/>
        </w:rPr>
        <w:t>بیشترین</w:t>
      </w:r>
      <w:r w:rsidRPr="00667D02">
        <w:rPr>
          <w:rFonts w:cs="B Lotus"/>
          <w:color w:val="000000"/>
          <w:sz w:val="28"/>
          <w:szCs w:val="28"/>
          <w:rtl/>
        </w:rPr>
        <w:t xml:space="preserve"> </w:t>
      </w:r>
      <w:r w:rsidRPr="00667D02">
        <w:rPr>
          <w:rFonts w:cs="B Lotus" w:hint="cs"/>
          <w:color w:val="000000"/>
          <w:sz w:val="28"/>
          <w:szCs w:val="28"/>
          <w:rtl/>
        </w:rPr>
        <w:t>میزان</w:t>
      </w:r>
      <w:r w:rsidRPr="00667D02">
        <w:rPr>
          <w:rFonts w:cs="B Lotus"/>
          <w:color w:val="000000"/>
          <w:sz w:val="28"/>
          <w:szCs w:val="28"/>
          <w:rtl/>
        </w:rPr>
        <w:t xml:space="preserve"> </w:t>
      </w:r>
      <w:r w:rsidRPr="00667D02">
        <w:rPr>
          <w:rFonts w:cs="B Lotus" w:hint="cs"/>
          <w:color w:val="000000"/>
          <w:sz w:val="28"/>
          <w:szCs w:val="28"/>
          <w:rtl/>
        </w:rPr>
        <w:t>خشونت</w:t>
      </w:r>
      <w:r w:rsidRPr="00667D02">
        <w:rPr>
          <w:rFonts w:cs="B Lotus"/>
          <w:color w:val="000000"/>
          <w:sz w:val="28"/>
          <w:szCs w:val="28"/>
          <w:rtl/>
        </w:rPr>
        <w:t xml:space="preserve"> </w:t>
      </w:r>
      <w:r w:rsidRPr="00667D02">
        <w:rPr>
          <w:rFonts w:cs="B Lotus" w:hint="cs"/>
          <w:color w:val="000000"/>
          <w:sz w:val="28"/>
          <w:szCs w:val="28"/>
          <w:rtl/>
        </w:rPr>
        <w:t>علیه</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بر</w:t>
      </w:r>
      <w:r w:rsidRPr="00667D02">
        <w:rPr>
          <w:rFonts w:cs="B Lotus"/>
          <w:color w:val="000000"/>
          <w:sz w:val="28"/>
          <w:szCs w:val="28"/>
          <w:rtl/>
        </w:rPr>
        <w:t xml:space="preserve"> </w:t>
      </w:r>
      <w:r w:rsidRPr="00667D02">
        <w:rPr>
          <w:rFonts w:cs="B Lotus" w:hint="cs"/>
          <w:color w:val="000000"/>
          <w:sz w:val="28"/>
          <w:szCs w:val="28"/>
          <w:rtl/>
        </w:rPr>
        <w:t>اساس</w:t>
      </w:r>
      <w:r w:rsidRPr="00667D02">
        <w:rPr>
          <w:rFonts w:cs="B Lotus"/>
          <w:color w:val="000000"/>
          <w:sz w:val="28"/>
          <w:szCs w:val="28"/>
          <w:rtl/>
        </w:rPr>
        <w:t xml:space="preserve"> </w:t>
      </w:r>
      <w:r w:rsidRPr="00667D02">
        <w:rPr>
          <w:rFonts w:cs="B Lotus" w:hint="cs"/>
          <w:color w:val="000000"/>
          <w:sz w:val="28"/>
          <w:szCs w:val="28"/>
          <w:rtl/>
        </w:rPr>
        <w:t>گزارش</w:t>
      </w:r>
      <w:r w:rsidRPr="00667D02">
        <w:rPr>
          <w:rFonts w:cs="B Lotus"/>
          <w:color w:val="000000"/>
          <w:sz w:val="28"/>
          <w:szCs w:val="28"/>
          <w:rtl/>
        </w:rPr>
        <w:t xml:space="preserve"> </w:t>
      </w:r>
      <w:r w:rsidRPr="00667D02">
        <w:rPr>
          <w:rFonts w:cs="B Lotus" w:hint="cs"/>
          <w:color w:val="000000"/>
          <w:sz w:val="28"/>
          <w:szCs w:val="28"/>
          <w:rtl/>
        </w:rPr>
        <w:t>پزشکی</w:t>
      </w:r>
      <w:r w:rsidRPr="00667D02">
        <w:rPr>
          <w:rFonts w:cs="B Lotus"/>
          <w:color w:val="000000"/>
          <w:sz w:val="28"/>
          <w:szCs w:val="28"/>
          <w:rtl/>
        </w:rPr>
        <w:t xml:space="preserve"> </w:t>
      </w:r>
      <w:r w:rsidRPr="00667D02">
        <w:rPr>
          <w:rFonts w:cs="B Lotus" w:hint="cs"/>
          <w:color w:val="000000"/>
          <w:sz w:val="28"/>
          <w:szCs w:val="28"/>
          <w:rtl/>
        </w:rPr>
        <w:t>قانونی</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w:t>
      </w:r>
      <w:r w:rsidRPr="00667D02">
        <w:rPr>
          <w:rFonts w:cs="B Lotus" w:hint="cs"/>
          <w:color w:val="000000"/>
          <w:sz w:val="28"/>
          <w:szCs w:val="28"/>
          <w:rtl/>
        </w:rPr>
        <w:t>فراوانی</w:t>
      </w:r>
      <w:r w:rsidRPr="00667D02">
        <w:rPr>
          <w:rFonts w:cs="B Lotus"/>
          <w:color w:val="000000"/>
          <w:sz w:val="28"/>
          <w:szCs w:val="28"/>
          <w:rtl/>
        </w:rPr>
        <w:t xml:space="preserve"> 63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شهرستان</w:t>
      </w:r>
      <w:r w:rsidRPr="00667D02">
        <w:rPr>
          <w:rFonts w:cs="B Lotus"/>
          <w:color w:val="000000"/>
          <w:sz w:val="28"/>
          <w:szCs w:val="28"/>
          <w:rtl/>
        </w:rPr>
        <w:t xml:space="preserve"> </w:t>
      </w:r>
      <w:r w:rsidRPr="00667D02">
        <w:rPr>
          <w:rFonts w:cs="B Lotus" w:hint="cs"/>
          <w:color w:val="000000"/>
          <w:sz w:val="28"/>
          <w:szCs w:val="28"/>
          <w:rtl/>
        </w:rPr>
        <w:t>شهرکرد</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کمترین</w:t>
      </w:r>
      <w:r w:rsidRPr="00667D02">
        <w:rPr>
          <w:rFonts w:cs="B Lotus"/>
          <w:color w:val="000000"/>
          <w:sz w:val="28"/>
          <w:szCs w:val="28"/>
          <w:rtl/>
        </w:rPr>
        <w:t xml:space="preserve"> </w:t>
      </w:r>
      <w:r w:rsidRPr="00667D02">
        <w:rPr>
          <w:rFonts w:cs="B Lotus" w:hint="cs"/>
          <w:color w:val="000000"/>
          <w:sz w:val="28"/>
          <w:szCs w:val="28"/>
          <w:rtl/>
        </w:rPr>
        <w:t>میزان</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w:t>
      </w:r>
      <w:r w:rsidRPr="00667D02">
        <w:rPr>
          <w:rFonts w:cs="B Lotus" w:hint="cs"/>
          <w:color w:val="000000"/>
          <w:sz w:val="28"/>
          <w:szCs w:val="28"/>
          <w:rtl/>
        </w:rPr>
        <w:t>فراوان</w:t>
      </w:r>
      <w:r w:rsidRPr="00667D02">
        <w:rPr>
          <w:rFonts w:cs="B Lotus"/>
          <w:color w:val="000000"/>
          <w:sz w:val="28"/>
          <w:szCs w:val="28"/>
          <w:rtl/>
        </w:rPr>
        <w:t xml:space="preserve"> </w:t>
      </w:r>
      <w:r w:rsidRPr="00667D02">
        <w:rPr>
          <w:rFonts w:cs="B Lotus" w:hint="cs"/>
          <w:color w:val="000000"/>
          <w:sz w:val="28"/>
          <w:szCs w:val="28"/>
          <w:rtl/>
        </w:rPr>
        <w:t>صفر</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شهرستان</w:t>
      </w:r>
      <w:r w:rsidRPr="00667D02">
        <w:rPr>
          <w:rFonts w:cs="B Lotus"/>
          <w:color w:val="000000"/>
          <w:sz w:val="28"/>
          <w:szCs w:val="28"/>
          <w:rtl/>
        </w:rPr>
        <w:t xml:space="preserve"> </w:t>
      </w:r>
      <w:r w:rsidRPr="00667D02">
        <w:rPr>
          <w:rFonts w:cs="B Lotus" w:hint="cs"/>
          <w:color w:val="000000"/>
          <w:sz w:val="28"/>
          <w:szCs w:val="28"/>
          <w:rtl/>
        </w:rPr>
        <w:t>بن</w:t>
      </w:r>
      <w:r w:rsidRPr="00667D02">
        <w:rPr>
          <w:rFonts w:cs="B Lotus"/>
          <w:color w:val="000000"/>
          <w:sz w:val="28"/>
          <w:szCs w:val="28"/>
          <w:rtl/>
        </w:rPr>
        <w:t xml:space="preserve"> </w:t>
      </w:r>
      <w:r w:rsidRPr="00667D02">
        <w:rPr>
          <w:rFonts w:cs="B Lotus" w:hint="cs"/>
          <w:color w:val="000000"/>
          <w:sz w:val="28"/>
          <w:szCs w:val="28"/>
          <w:rtl/>
        </w:rPr>
        <w:t>است</w:t>
      </w:r>
      <w:r w:rsidRPr="00667D02">
        <w:rPr>
          <w:rFonts w:cs="B Lotus"/>
          <w:color w:val="000000"/>
          <w:sz w:val="28"/>
          <w:szCs w:val="28"/>
          <w:rtl/>
        </w:rPr>
        <w:t>.</w:t>
      </w:r>
    </w:p>
    <w:p w:rsidR="00E85349" w:rsidRPr="00667D02" w:rsidRDefault="00E85349" w:rsidP="00D77DAB">
      <w:pPr>
        <w:pStyle w:val="Heading2"/>
        <w:rPr>
          <w:rtl/>
        </w:rPr>
      </w:pPr>
      <w:bookmarkStart w:id="304" w:name="_Toc41118743"/>
      <w:r w:rsidRPr="00667D02">
        <w:rPr>
          <w:rFonts w:hint="cs"/>
          <w:rtl/>
        </w:rPr>
        <w:t>علت</w:t>
      </w:r>
      <w:r w:rsidRPr="00667D02">
        <w:rPr>
          <w:rtl/>
        </w:rPr>
        <w:t xml:space="preserve"> </w:t>
      </w:r>
      <w:r w:rsidRPr="00667D02">
        <w:rPr>
          <w:rFonts w:hint="cs"/>
          <w:rtl/>
        </w:rPr>
        <w:t>کاوی</w:t>
      </w:r>
      <w:bookmarkEnd w:id="304"/>
    </w:p>
    <w:p w:rsidR="00E85349" w:rsidRPr="00667D02" w:rsidRDefault="00E85349" w:rsidP="001614A9">
      <w:pPr>
        <w:jc w:val="both"/>
        <w:rPr>
          <w:rFonts w:cs="B Lotus"/>
          <w:color w:val="000000"/>
          <w:sz w:val="28"/>
          <w:szCs w:val="28"/>
          <w:rtl/>
        </w:rPr>
      </w:pPr>
      <w:r w:rsidRPr="00667D02">
        <w:rPr>
          <w:rFonts w:cs="B Lotus" w:hint="cs"/>
          <w:color w:val="000000"/>
          <w:sz w:val="28"/>
          <w:szCs w:val="28"/>
          <w:rtl/>
        </w:rPr>
        <w:t>علل</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عوامل</w:t>
      </w:r>
      <w:r w:rsidRPr="00667D02">
        <w:rPr>
          <w:rFonts w:cs="B Lotus"/>
          <w:color w:val="000000"/>
          <w:sz w:val="28"/>
          <w:szCs w:val="28"/>
          <w:rtl/>
        </w:rPr>
        <w:t xml:space="preserve"> </w:t>
      </w:r>
      <w:r w:rsidRPr="00667D02">
        <w:rPr>
          <w:rFonts w:cs="B Lotus" w:hint="cs"/>
          <w:color w:val="000000"/>
          <w:sz w:val="28"/>
          <w:szCs w:val="28"/>
          <w:rtl/>
        </w:rPr>
        <w:t>پیدایش</w:t>
      </w:r>
      <w:r w:rsidRPr="00667D02">
        <w:rPr>
          <w:rFonts w:cs="B Lotus"/>
          <w:color w:val="000000"/>
          <w:sz w:val="28"/>
          <w:szCs w:val="28"/>
          <w:rtl/>
        </w:rPr>
        <w:t xml:space="preserve"> </w:t>
      </w:r>
      <w:r w:rsidRPr="00667D02">
        <w:rPr>
          <w:rFonts w:cs="B Lotus" w:hint="cs"/>
          <w:color w:val="000000"/>
          <w:sz w:val="28"/>
          <w:szCs w:val="28"/>
          <w:rtl/>
        </w:rPr>
        <w:t>آسیب‌های</w:t>
      </w:r>
      <w:r w:rsidRPr="00667D02">
        <w:rPr>
          <w:rFonts w:cs="B Lotus"/>
          <w:color w:val="000000"/>
          <w:sz w:val="28"/>
          <w:szCs w:val="28"/>
          <w:rtl/>
        </w:rPr>
        <w:t xml:space="preserve"> </w:t>
      </w:r>
      <w:r w:rsidRPr="00667D02">
        <w:rPr>
          <w:rFonts w:cs="B Lotus" w:hint="cs"/>
          <w:color w:val="000000"/>
          <w:sz w:val="28"/>
          <w:szCs w:val="28"/>
          <w:rtl/>
        </w:rPr>
        <w:t>اجتماعی</w:t>
      </w:r>
      <w:r w:rsidRPr="00667D02">
        <w:rPr>
          <w:rFonts w:cs="B Lotus"/>
          <w:color w:val="000000"/>
          <w:sz w:val="28"/>
          <w:szCs w:val="28"/>
          <w:rtl/>
        </w:rPr>
        <w:t xml:space="preserve"> </w:t>
      </w:r>
      <w:r w:rsidRPr="00667D02">
        <w:rPr>
          <w:rFonts w:cs="B Lotus" w:hint="cs"/>
          <w:color w:val="000000"/>
          <w:sz w:val="28"/>
          <w:szCs w:val="28"/>
          <w:rtl/>
        </w:rPr>
        <w:t>مختلف</w:t>
      </w:r>
      <w:r w:rsidRPr="00667D02">
        <w:rPr>
          <w:rFonts w:cs="B Lotus"/>
          <w:color w:val="000000"/>
          <w:sz w:val="28"/>
          <w:szCs w:val="28"/>
          <w:rtl/>
        </w:rPr>
        <w:t xml:space="preserve"> </w:t>
      </w:r>
      <w:r w:rsidRPr="00667D02">
        <w:rPr>
          <w:rFonts w:cs="B Lotus" w:hint="cs"/>
          <w:color w:val="000000"/>
          <w:sz w:val="28"/>
          <w:szCs w:val="28"/>
          <w:rtl/>
        </w:rPr>
        <w:t>بدون</w:t>
      </w:r>
      <w:r w:rsidRPr="00667D02">
        <w:rPr>
          <w:rFonts w:cs="B Lotus"/>
          <w:color w:val="000000"/>
          <w:sz w:val="28"/>
          <w:szCs w:val="28"/>
          <w:rtl/>
        </w:rPr>
        <w:t xml:space="preserve"> </w:t>
      </w:r>
      <w:r w:rsidRPr="00667D02">
        <w:rPr>
          <w:rFonts w:cs="B Lotus" w:hint="cs"/>
          <w:color w:val="000000"/>
          <w:sz w:val="28"/>
          <w:szCs w:val="28"/>
          <w:rtl/>
        </w:rPr>
        <w:t>شک</w:t>
      </w:r>
      <w:r w:rsidRPr="00667D02">
        <w:rPr>
          <w:rFonts w:cs="B Lotus"/>
          <w:color w:val="000000"/>
          <w:sz w:val="28"/>
          <w:szCs w:val="28"/>
          <w:rtl/>
        </w:rPr>
        <w:t xml:space="preserve"> </w:t>
      </w:r>
      <w:r w:rsidRPr="00667D02">
        <w:rPr>
          <w:rFonts w:cs="B Lotus" w:hint="cs"/>
          <w:color w:val="000000"/>
          <w:sz w:val="28"/>
          <w:szCs w:val="28"/>
          <w:rtl/>
        </w:rPr>
        <w:t>متفاوت</w:t>
      </w:r>
      <w:r w:rsidRPr="00667D02">
        <w:rPr>
          <w:rFonts w:cs="B Lotus"/>
          <w:color w:val="000000"/>
          <w:sz w:val="28"/>
          <w:szCs w:val="28"/>
          <w:rtl/>
        </w:rPr>
        <w:t xml:space="preserve"> </w:t>
      </w:r>
      <w:r w:rsidRPr="00667D02">
        <w:rPr>
          <w:rFonts w:cs="B Lotus" w:hint="cs"/>
          <w:color w:val="000000"/>
          <w:sz w:val="28"/>
          <w:szCs w:val="28"/>
          <w:rtl/>
        </w:rPr>
        <w:t>است</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w:t>
      </w:r>
      <w:r w:rsidRPr="00667D02">
        <w:rPr>
          <w:rFonts w:cs="B Lotus" w:hint="cs"/>
          <w:color w:val="000000"/>
          <w:sz w:val="28"/>
          <w:szCs w:val="28"/>
          <w:rtl/>
        </w:rPr>
        <w:t>کمی</w:t>
      </w:r>
      <w:r w:rsidRPr="00667D02">
        <w:rPr>
          <w:rFonts w:cs="B Lotus"/>
          <w:color w:val="000000"/>
          <w:sz w:val="28"/>
          <w:szCs w:val="28"/>
          <w:rtl/>
        </w:rPr>
        <w:t xml:space="preserve"> </w:t>
      </w:r>
      <w:r w:rsidRPr="00667D02">
        <w:rPr>
          <w:rFonts w:cs="B Lotus" w:hint="cs"/>
          <w:color w:val="000000"/>
          <w:sz w:val="28"/>
          <w:szCs w:val="28"/>
          <w:rtl/>
        </w:rPr>
        <w:t>مسامحه</w:t>
      </w:r>
      <w:r w:rsidRPr="00667D02">
        <w:rPr>
          <w:rFonts w:cs="B Lotus"/>
          <w:color w:val="000000"/>
          <w:sz w:val="28"/>
          <w:szCs w:val="28"/>
          <w:rtl/>
        </w:rPr>
        <w:t xml:space="preserve"> </w:t>
      </w:r>
      <w:r w:rsidRPr="00667D02">
        <w:rPr>
          <w:rFonts w:cs="B Lotus" w:hint="cs"/>
          <w:color w:val="000000"/>
          <w:sz w:val="28"/>
          <w:szCs w:val="28"/>
          <w:rtl/>
        </w:rPr>
        <w:t>می‌توان</w:t>
      </w:r>
      <w:r w:rsidRPr="00667D02">
        <w:rPr>
          <w:rFonts w:cs="B Lotus"/>
          <w:color w:val="000000"/>
          <w:sz w:val="28"/>
          <w:szCs w:val="28"/>
          <w:rtl/>
        </w:rPr>
        <w:t xml:space="preserve"> </w:t>
      </w:r>
      <w:r w:rsidRPr="00667D02">
        <w:rPr>
          <w:rFonts w:cs="B Lotus" w:hint="cs"/>
          <w:color w:val="000000"/>
          <w:sz w:val="28"/>
          <w:szCs w:val="28"/>
          <w:rtl/>
        </w:rPr>
        <w:t>علل</w:t>
      </w:r>
      <w:r w:rsidRPr="00667D02">
        <w:rPr>
          <w:rFonts w:cs="B Lotus"/>
          <w:color w:val="000000"/>
          <w:sz w:val="28"/>
          <w:szCs w:val="28"/>
          <w:rtl/>
        </w:rPr>
        <w:t xml:space="preserve"> </w:t>
      </w:r>
      <w:r w:rsidR="00541ABD" w:rsidRPr="00667D02">
        <w:rPr>
          <w:rFonts w:cs="B Lotus" w:hint="cs"/>
          <w:color w:val="000000"/>
          <w:sz w:val="28"/>
          <w:szCs w:val="28"/>
          <w:rtl/>
        </w:rPr>
        <w:t xml:space="preserve">آسیب‌های </w:t>
      </w:r>
      <w:r w:rsidRPr="00667D02">
        <w:rPr>
          <w:rFonts w:cs="B Lotus" w:hint="cs"/>
          <w:color w:val="000000"/>
          <w:sz w:val="28"/>
          <w:szCs w:val="28"/>
          <w:rtl/>
        </w:rPr>
        <w:t>اجتماعی</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را</w:t>
      </w:r>
      <w:r w:rsidRPr="00667D02">
        <w:rPr>
          <w:rFonts w:cs="B Lotus"/>
          <w:color w:val="000000"/>
          <w:sz w:val="28"/>
          <w:szCs w:val="28"/>
          <w:rtl/>
        </w:rPr>
        <w:t xml:space="preserve"> </w:t>
      </w:r>
      <w:r w:rsidRPr="00667D02">
        <w:rPr>
          <w:rFonts w:cs="B Lotus" w:hint="cs"/>
          <w:color w:val="000000"/>
          <w:sz w:val="28"/>
          <w:szCs w:val="28"/>
          <w:rtl/>
        </w:rPr>
        <w:t>بطور</w:t>
      </w:r>
      <w:r w:rsidRPr="00667D02">
        <w:rPr>
          <w:rFonts w:cs="B Lotus"/>
          <w:color w:val="000000"/>
          <w:sz w:val="28"/>
          <w:szCs w:val="28"/>
          <w:rtl/>
        </w:rPr>
        <w:t xml:space="preserve"> </w:t>
      </w:r>
      <w:r w:rsidRPr="00667D02">
        <w:rPr>
          <w:rFonts w:cs="B Lotus" w:hint="cs"/>
          <w:color w:val="000000"/>
          <w:sz w:val="28"/>
          <w:szCs w:val="28"/>
          <w:rtl/>
        </w:rPr>
        <w:t>کلی</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2 </w:t>
      </w:r>
      <w:r w:rsidRPr="00667D02">
        <w:rPr>
          <w:rFonts w:cs="B Lotus" w:hint="cs"/>
          <w:color w:val="000000"/>
          <w:sz w:val="28"/>
          <w:szCs w:val="28"/>
          <w:rtl/>
        </w:rPr>
        <w:t>دسته</w:t>
      </w:r>
      <w:r w:rsidRPr="00667D02">
        <w:rPr>
          <w:rFonts w:cs="B Lotus"/>
          <w:color w:val="000000"/>
          <w:sz w:val="28"/>
          <w:szCs w:val="28"/>
          <w:rtl/>
        </w:rPr>
        <w:t xml:space="preserve"> </w:t>
      </w:r>
      <w:r w:rsidRPr="00667D02">
        <w:rPr>
          <w:rFonts w:cs="B Lotus" w:hint="cs"/>
          <w:color w:val="000000"/>
          <w:sz w:val="28"/>
          <w:szCs w:val="28"/>
          <w:rtl/>
        </w:rPr>
        <w:t>عمده</w:t>
      </w:r>
      <w:r w:rsidRPr="00667D02">
        <w:rPr>
          <w:rFonts w:cs="B Lotus"/>
          <w:color w:val="000000"/>
          <w:sz w:val="28"/>
          <w:szCs w:val="28"/>
          <w:rtl/>
        </w:rPr>
        <w:t xml:space="preserve"> </w:t>
      </w:r>
      <w:r w:rsidRPr="00667D02">
        <w:rPr>
          <w:rFonts w:cs="B Lotus" w:hint="cs"/>
          <w:color w:val="000000"/>
          <w:sz w:val="28"/>
          <w:szCs w:val="28"/>
          <w:rtl/>
        </w:rPr>
        <w:t>فردی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اجتماعی</w:t>
      </w:r>
      <w:r w:rsidRPr="00667D02">
        <w:rPr>
          <w:rFonts w:cs="B Lotus"/>
          <w:color w:val="000000"/>
          <w:sz w:val="28"/>
          <w:szCs w:val="28"/>
          <w:rtl/>
        </w:rPr>
        <w:t xml:space="preserve"> </w:t>
      </w:r>
      <w:r w:rsidRPr="00667D02">
        <w:rPr>
          <w:rFonts w:cs="B Lotus" w:hint="cs"/>
          <w:color w:val="000000"/>
          <w:sz w:val="28"/>
          <w:szCs w:val="28"/>
          <w:rtl/>
        </w:rPr>
        <w:t>تقسیم</w:t>
      </w:r>
      <w:r w:rsidRPr="00667D02">
        <w:rPr>
          <w:rFonts w:cs="B Lotus"/>
          <w:color w:val="000000"/>
          <w:sz w:val="28"/>
          <w:szCs w:val="28"/>
          <w:rtl/>
        </w:rPr>
        <w:t xml:space="preserve"> </w:t>
      </w:r>
      <w:r w:rsidRPr="00667D02">
        <w:rPr>
          <w:rFonts w:cs="B Lotus" w:hint="cs"/>
          <w:color w:val="000000"/>
          <w:sz w:val="28"/>
          <w:szCs w:val="28"/>
          <w:rtl/>
        </w:rPr>
        <w:t>نمود</w:t>
      </w:r>
      <w:r w:rsidRPr="00667D02">
        <w:rPr>
          <w:rFonts w:cs="B Lotus"/>
          <w:color w:val="000000"/>
          <w:sz w:val="28"/>
          <w:szCs w:val="28"/>
          <w:rtl/>
        </w:rPr>
        <w:t>.</w:t>
      </w:r>
    </w:p>
    <w:p w:rsidR="00E85349" w:rsidRPr="00667D02" w:rsidRDefault="00E85349" w:rsidP="001614A9">
      <w:pPr>
        <w:jc w:val="both"/>
        <w:rPr>
          <w:rFonts w:cs="B Lotus"/>
          <w:color w:val="000000"/>
          <w:sz w:val="28"/>
          <w:szCs w:val="28"/>
          <w:rtl/>
        </w:rPr>
      </w:pPr>
      <w:r w:rsidRPr="00667D02">
        <w:rPr>
          <w:rFonts w:cs="B Lotus" w:hint="cs"/>
          <w:color w:val="000000"/>
          <w:sz w:val="28"/>
          <w:szCs w:val="28"/>
          <w:rtl/>
        </w:rPr>
        <w:t>الف</w:t>
      </w:r>
      <w:r w:rsidRPr="00667D02">
        <w:rPr>
          <w:rFonts w:cs="B Lotus"/>
          <w:color w:val="000000"/>
          <w:sz w:val="28"/>
          <w:szCs w:val="28"/>
          <w:rtl/>
        </w:rPr>
        <w:t xml:space="preserve">- </w:t>
      </w:r>
      <w:r w:rsidRPr="00667D02">
        <w:rPr>
          <w:rFonts w:cs="B Lotus" w:hint="cs"/>
          <w:color w:val="000000"/>
          <w:sz w:val="28"/>
          <w:szCs w:val="28"/>
          <w:rtl/>
        </w:rPr>
        <w:t>عوامل</w:t>
      </w:r>
      <w:r w:rsidRPr="00667D02">
        <w:rPr>
          <w:rFonts w:cs="B Lotus"/>
          <w:color w:val="000000"/>
          <w:sz w:val="28"/>
          <w:szCs w:val="28"/>
          <w:rtl/>
        </w:rPr>
        <w:t xml:space="preserve"> </w:t>
      </w:r>
      <w:r w:rsidRPr="00667D02">
        <w:rPr>
          <w:rFonts w:cs="B Lotus" w:hint="cs"/>
          <w:color w:val="000000"/>
          <w:sz w:val="28"/>
          <w:szCs w:val="28"/>
          <w:rtl/>
        </w:rPr>
        <w:t>فردی</w:t>
      </w:r>
    </w:p>
    <w:p w:rsidR="00E85349" w:rsidRPr="00667D02" w:rsidRDefault="00E85349" w:rsidP="001614A9">
      <w:pPr>
        <w:jc w:val="both"/>
        <w:rPr>
          <w:rFonts w:cs="B Lotus"/>
          <w:color w:val="000000"/>
          <w:sz w:val="28"/>
          <w:szCs w:val="28"/>
          <w:rtl/>
        </w:rPr>
      </w:pPr>
      <w:r w:rsidRPr="00667D02">
        <w:rPr>
          <w:rFonts w:cs="B Lotus"/>
          <w:color w:val="000000"/>
          <w:sz w:val="28"/>
          <w:szCs w:val="28"/>
          <w:rtl/>
        </w:rPr>
        <w:t xml:space="preserve">- </w:t>
      </w:r>
      <w:r w:rsidRPr="00667D02">
        <w:rPr>
          <w:rFonts w:cs="B Lotus" w:hint="cs"/>
          <w:color w:val="000000"/>
          <w:sz w:val="28"/>
          <w:szCs w:val="28"/>
          <w:rtl/>
        </w:rPr>
        <w:t>مشکلات</w:t>
      </w:r>
      <w:r w:rsidRPr="00667D02">
        <w:rPr>
          <w:rFonts w:cs="B Lotus"/>
          <w:color w:val="000000"/>
          <w:sz w:val="28"/>
          <w:szCs w:val="28"/>
          <w:rtl/>
        </w:rPr>
        <w:t xml:space="preserve"> </w:t>
      </w:r>
      <w:r w:rsidRPr="00667D02">
        <w:rPr>
          <w:rFonts w:cs="B Lotus" w:hint="cs"/>
          <w:color w:val="000000"/>
          <w:sz w:val="28"/>
          <w:szCs w:val="28"/>
          <w:rtl/>
        </w:rPr>
        <w:t>روحی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روانی؛</w:t>
      </w:r>
    </w:p>
    <w:p w:rsidR="00E85349" w:rsidRPr="00667D02" w:rsidRDefault="00E85349" w:rsidP="001614A9">
      <w:pPr>
        <w:jc w:val="both"/>
        <w:rPr>
          <w:rFonts w:cs="B Lotus"/>
          <w:color w:val="000000"/>
          <w:sz w:val="28"/>
          <w:szCs w:val="28"/>
          <w:rtl/>
        </w:rPr>
      </w:pPr>
      <w:r w:rsidRPr="00667D02">
        <w:rPr>
          <w:rFonts w:cs="B Lotus"/>
          <w:color w:val="000000"/>
          <w:sz w:val="28"/>
          <w:szCs w:val="28"/>
          <w:rtl/>
        </w:rPr>
        <w:t xml:space="preserve">- </w:t>
      </w:r>
      <w:r w:rsidR="00E820E2" w:rsidRPr="00667D02">
        <w:rPr>
          <w:rFonts w:cs="B Lotus" w:hint="cs"/>
          <w:color w:val="000000"/>
          <w:sz w:val="28"/>
          <w:szCs w:val="28"/>
          <w:rtl/>
        </w:rPr>
        <w:t xml:space="preserve">ویژگی‌های  </w:t>
      </w:r>
      <w:r w:rsidRPr="00667D02">
        <w:rPr>
          <w:rFonts w:cs="B Lotus" w:hint="cs"/>
          <w:color w:val="000000"/>
          <w:sz w:val="28"/>
          <w:szCs w:val="28"/>
          <w:rtl/>
        </w:rPr>
        <w:t>ژنتیک؛</w:t>
      </w:r>
    </w:p>
    <w:p w:rsidR="00E85349" w:rsidRPr="00667D02" w:rsidRDefault="00E85349" w:rsidP="001614A9">
      <w:pPr>
        <w:jc w:val="both"/>
        <w:rPr>
          <w:rFonts w:cs="B Lotus"/>
          <w:color w:val="000000"/>
          <w:sz w:val="28"/>
          <w:szCs w:val="28"/>
          <w:rtl/>
        </w:rPr>
      </w:pPr>
      <w:r w:rsidRPr="00667D02">
        <w:rPr>
          <w:rFonts w:cs="B Lotus"/>
          <w:color w:val="000000"/>
          <w:sz w:val="28"/>
          <w:szCs w:val="28"/>
          <w:rtl/>
        </w:rPr>
        <w:t xml:space="preserve">- </w:t>
      </w:r>
      <w:r w:rsidRPr="00667D02">
        <w:rPr>
          <w:rFonts w:cs="B Lotus" w:hint="cs"/>
          <w:color w:val="000000"/>
          <w:sz w:val="28"/>
          <w:szCs w:val="28"/>
          <w:rtl/>
        </w:rPr>
        <w:t>ضعف</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00A604BF" w:rsidRPr="00667D02">
        <w:rPr>
          <w:rFonts w:cs="B Lotus" w:hint="cs"/>
          <w:color w:val="000000"/>
          <w:sz w:val="28"/>
          <w:szCs w:val="28"/>
          <w:rtl/>
        </w:rPr>
        <w:t>آموزش</w:t>
      </w:r>
      <w:r w:rsidRPr="00667D02">
        <w:rPr>
          <w:rFonts w:cs="B Lotus"/>
          <w:color w:val="000000"/>
          <w:sz w:val="28"/>
          <w:szCs w:val="28"/>
          <w:rtl/>
        </w:rPr>
        <w:t xml:space="preserve"> </w:t>
      </w:r>
      <w:r w:rsidRPr="00667D02">
        <w:rPr>
          <w:rFonts w:cs="B Lotus" w:hint="cs"/>
          <w:color w:val="000000"/>
          <w:sz w:val="28"/>
          <w:szCs w:val="28"/>
          <w:rtl/>
        </w:rPr>
        <w:t>صحیح</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00396A1B" w:rsidRPr="00667D02">
        <w:rPr>
          <w:rFonts w:cs="B Lotus" w:hint="cs"/>
          <w:color w:val="000000"/>
          <w:sz w:val="28"/>
          <w:szCs w:val="28"/>
          <w:rtl/>
        </w:rPr>
        <w:t>مهارت‌های</w:t>
      </w:r>
      <w:r w:rsidRPr="00667D02">
        <w:rPr>
          <w:rFonts w:cs="B Lotus"/>
          <w:color w:val="000000"/>
          <w:sz w:val="28"/>
          <w:szCs w:val="28"/>
          <w:rtl/>
        </w:rPr>
        <w:t xml:space="preserve"> </w:t>
      </w:r>
      <w:r w:rsidRPr="00667D02">
        <w:rPr>
          <w:rFonts w:cs="B Lotus" w:hint="cs"/>
          <w:color w:val="000000"/>
          <w:sz w:val="28"/>
          <w:szCs w:val="28"/>
          <w:rtl/>
        </w:rPr>
        <w:t>زندگی؛</w:t>
      </w:r>
    </w:p>
    <w:p w:rsidR="00E85349" w:rsidRPr="00667D02" w:rsidRDefault="00E85349" w:rsidP="001614A9">
      <w:pPr>
        <w:jc w:val="both"/>
        <w:rPr>
          <w:rFonts w:cs="B Lotus"/>
          <w:color w:val="000000"/>
          <w:sz w:val="28"/>
          <w:szCs w:val="28"/>
          <w:rtl/>
        </w:rPr>
      </w:pPr>
      <w:r w:rsidRPr="00667D02">
        <w:rPr>
          <w:rFonts w:cs="B Lotus" w:hint="cs"/>
          <w:color w:val="000000"/>
          <w:sz w:val="28"/>
          <w:szCs w:val="28"/>
          <w:rtl/>
        </w:rPr>
        <w:t>ب</w:t>
      </w:r>
      <w:r w:rsidRPr="00667D02">
        <w:rPr>
          <w:rFonts w:cs="B Lotus"/>
          <w:color w:val="000000"/>
          <w:sz w:val="28"/>
          <w:szCs w:val="28"/>
          <w:rtl/>
        </w:rPr>
        <w:t xml:space="preserve">- </w:t>
      </w:r>
      <w:r w:rsidRPr="00667D02">
        <w:rPr>
          <w:rFonts w:cs="B Lotus" w:hint="cs"/>
          <w:color w:val="000000"/>
          <w:sz w:val="28"/>
          <w:szCs w:val="28"/>
          <w:rtl/>
        </w:rPr>
        <w:t>عوامل</w:t>
      </w:r>
      <w:r w:rsidRPr="00667D02">
        <w:rPr>
          <w:rFonts w:cs="B Lotus"/>
          <w:color w:val="000000"/>
          <w:sz w:val="28"/>
          <w:szCs w:val="28"/>
          <w:rtl/>
        </w:rPr>
        <w:t xml:space="preserve"> </w:t>
      </w:r>
      <w:r w:rsidRPr="00667D02">
        <w:rPr>
          <w:rFonts w:cs="B Lotus" w:hint="cs"/>
          <w:color w:val="000000"/>
          <w:sz w:val="28"/>
          <w:szCs w:val="28"/>
          <w:rtl/>
        </w:rPr>
        <w:t>اجتماعی</w:t>
      </w:r>
    </w:p>
    <w:p w:rsidR="00E85349" w:rsidRPr="00667D02" w:rsidRDefault="00E85349" w:rsidP="001614A9">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تضاد</w:t>
      </w:r>
      <w:r w:rsidRPr="00667D02">
        <w:rPr>
          <w:rFonts w:cs="B Lotus"/>
          <w:color w:val="000000"/>
          <w:sz w:val="28"/>
          <w:szCs w:val="28"/>
          <w:rtl/>
        </w:rPr>
        <w:t xml:space="preserve"> </w:t>
      </w:r>
      <w:r w:rsidRPr="00667D02">
        <w:rPr>
          <w:rFonts w:cs="B Lotus" w:hint="cs"/>
          <w:color w:val="000000"/>
          <w:sz w:val="28"/>
          <w:szCs w:val="28"/>
          <w:rtl/>
        </w:rPr>
        <w:t>ارزشی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بی</w:t>
      </w:r>
      <w:r w:rsidRPr="00667D02">
        <w:rPr>
          <w:rFonts w:cs="B Lotus"/>
          <w:color w:val="000000"/>
          <w:sz w:val="28"/>
          <w:szCs w:val="28"/>
          <w:rtl/>
        </w:rPr>
        <w:t xml:space="preserve"> </w:t>
      </w:r>
      <w:r w:rsidRPr="00667D02">
        <w:rPr>
          <w:rFonts w:cs="B Lotus" w:hint="cs"/>
          <w:color w:val="000000"/>
          <w:sz w:val="28"/>
          <w:szCs w:val="28"/>
          <w:rtl/>
        </w:rPr>
        <w:t>هنجاری؛</w:t>
      </w:r>
    </w:p>
    <w:p w:rsidR="00E85349" w:rsidRPr="00667D02" w:rsidRDefault="00E85349" w:rsidP="001614A9">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ناکارآمدی</w:t>
      </w:r>
      <w:r w:rsidRPr="00667D02">
        <w:rPr>
          <w:rFonts w:cs="B Lotus"/>
          <w:color w:val="000000"/>
          <w:sz w:val="28"/>
          <w:szCs w:val="28"/>
          <w:rtl/>
        </w:rPr>
        <w:t xml:space="preserve"> </w:t>
      </w:r>
      <w:r w:rsidRPr="00667D02">
        <w:rPr>
          <w:rFonts w:cs="B Lotus" w:hint="cs"/>
          <w:color w:val="000000"/>
          <w:sz w:val="28"/>
          <w:szCs w:val="28"/>
          <w:rtl/>
        </w:rPr>
        <w:t>اجتماعی؛</w:t>
      </w:r>
    </w:p>
    <w:p w:rsidR="00E85349" w:rsidRPr="00667D02" w:rsidRDefault="00E85349" w:rsidP="001614A9">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شرایط</w:t>
      </w:r>
      <w:r w:rsidRPr="00667D02">
        <w:rPr>
          <w:rFonts w:cs="B Lotus"/>
          <w:color w:val="000000"/>
          <w:sz w:val="28"/>
          <w:szCs w:val="28"/>
          <w:rtl/>
        </w:rPr>
        <w:t xml:space="preserve"> </w:t>
      </w:r>
      <w:r w:rsidRPr="00667D02">
        <w:rPr>
          <w:rFonts w:cs="B Lotus" w:hint="cs"/>
          <w:color w:val="000000"/>
          <w:sz w:val="28"/>
          <w:szCs w:val="28"/>
          <w:rtl/>
        </w:rPr>
        <w:t>نامناسب</w:t>
      </w:r>
      <w:r w:rsidRPr="00667D02">
        <w:rPr>
          <w:rFonts w:cs="B Lotus"/>
          <w:color w:val="000000"/>
          <w:sz w:val="28"/>
          <w:szCs w:val="28"/>
          <w:rtl/>
        </w:rPr>
        <w:t xml:space="preserve"> </w:t>
      </w:r>
      <w:r w:rsidRPr="00667D02">
        <w:rPr>
          <w:rFonts w:cs="B Lotus" w:hint="cs"/>
          <w:color w:val="000000"/>
          <w:sz w:val="28"/>
          <w:szCs w:val="28"/>
          <w:rtl/>
        </w:rPr>
        <w:t>اجتماعی؛</w:t>
      </w:r>
    </w:p>
    <w:p w:rsidR="00E85349" w:rsidRPr="00667D02" w:rsidRDefault="00E85349" w:rsidP="001614A9">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آشفتگی</w:t>
      </w:r>
      <w:r w:rsidRPr="00667D02">
        <w:rPr>
          <w:rFonts w:cs="B Lotus"/>
          <w:color w:val="000000"/>
          <w:sz w:val="28"/>
          <w:szCs w:val="28"/>
          <w:rtl/>
        </w:rPr>
        <w:t xml:space="preserve"> </w:t>
      </w:r>
      <w:r w:rsidRPr="00667D02">
        <w:rPr>
          <w:rFonts w:cs="B Lotus" w:hint="cs"/>
          <w:color w:val="000000"/>
          <w:sz w:val="28"/>
          <w:szCs w:val="28"/>
          <w:rtl/>
        </w:rPr>
        <w:t>کانون</w:t>
      </w:r>
      <w:r w:rsidRPr="00667D02">
        <w:rPr>
          <w:rFonts w:cs="B Lotus"/>
          <w:color w:val="000000"/>
          <w:sz w:val="28"/>
          <w:szCs w:val="28"/>
          <w:rtl/>
        </w:rPr>
        <w:t xml:space="preserve"> </w:t>
      </w:r>
      <w:r w:rsidRPr="00667D02">
        <w:rPr>
          <w:rFonts w:cs="B Lotus" w:hint="cs"/>
          <w:color w:val="000000"/>
          <w:sz w:val="28"/>
          <w:szCs w:val="28"/>
          <w:rtl/>
        </w:rPr>
        <w:t>خانواده؛</w:t>
      </w:r>
    </w:p>
    <w:p w:rsidR="00E85349" w:rsidRPr="00667D02" w:rsidRDefault="00E85349" w:rsidP="001614A9">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ضعف</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کنترل</w:t>
      </w:r>
      <w:r w:rsidRPr="00667D02">
        <w:rPr>
          <w:rFonts w:cs="B Lotus"/>
          <w:color w:val="000000"/>
          <w:sz w:val="28"/>
          <w:szCs w:val="28"/>
          <w:rtl/>
        </w:rPr>
        <w:t xml:space="preserve"> </w:t>
      </w:r>
      <w:r w:rsidRPr="00667D02">
        <w:rPr>
          <w:rFonts w:cs="B Lotus" w:hint="cs"/>
          <w:color w:val="000000"/>
          <w:sz w:val="28"/>
          <w:szCs w:val="28"/>
          <w:rtl/>
        </w:rPr>
        <w:t>اجتماعی؛</w:t>
      </w:r>
    </w:p>
    <w:p w:rsidR="00E85349" w:rsidRPr="00667D02" w:rsidRDefault="00E85349" w:rsidP="001614A9">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طرد</w:t>
      </w:r>
      <w:r w:rsidRPr="00667D02">
        <w:rPr>
          <w:rFonts w:cs="B Lotus"/>
          <w:color w:val="000000"/>
          <w:sz w:val="28"/>
          <w:szCs w:val="28"/>
          <w:rtl/>
        </w:rPr>
        <w:t xml:space="preserve"> </w:t>
      </w:r>
      <w:r w:rsidRPr="00667D02">
        <w:rPr>
          <w:rFonts w:cs="B Lotus" w:hint="cs"/>
          <w:color w:val="000000"/>
          <w:sz w:val="28"/>
          <w:szCs w:val="28"/>
          <w:rtl/>
        </w:rPr>
        <w:t>اجتماعی؛</w:t>
      </w:r>
    </w:p>
    <w:p w:rsidR="00E85349" w:rsidRPr="00667D02" w:rsidRDefault="00E85349" w:rsidP="001614A9">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بیکاری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عدم</w:t>
      </w:r>
      <w:r w:rsidRPr="00667D02">
        <w:rPr>
          <w:rFonts w:cs="B Lotus"/>
          <w:color w:val="000000"/>
          <w:sz w:val="28"/>
          <w:szCs w:val="28"/>
          <w:rtl/>
        </w:rPr>
        <w:t xml:space="preserve"> </w:t>
      </w:r>
      <w:r w:rsidRPr="00667D02">
        <w:rPr>
          <w:rFonts w:cs="B Lotus" w:hint="cs"/>
          <w:color w:val="000000"/>
          <w:sz w:val="28"/>
          <w:szCs w:val="28"/>
          <w:rtl/>
        </w:rPr>
        <w:t>اشتغال؛</w:t>
      </w:r>
    </w:p>
    <w:p w:rsidR="00E85349" w:rsidRPr="00667D02" w:rsidRDefault="00E85349" w:rsidP="001614A9">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فقر</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مشکلات</w:t>
      </w:r>
      <w:r w:rsidRPr="00667D02">
        <w:rPr>
          <w:rFonts w:cs="B Lotus"/>
          <w:color w:val="000000"/>
          <w:sz w:val="28"/>
          <w:szCs w:val="28"/>
          <w:rtl/>
        </w:rPr>
        <w:t xml:space="preserve"> </w:t>
      </w:r>
      <w:r w:rsidRPr="00667D02">
        <w:rPr>
          <w:rFonts w:cs="B Lotus" w:hint="cs"/>
          <w:color w:val="000000"/>
          <w:sz w:val="28"/>
          <w:szCs w:val="28"/>
          <w:rtl/>
        </w:rPr>
        <w:t>معیشتی؛</w:t>
      </w:r>
    </w:p>
    <w:p w:rsidR="00E85349" w:rsidRPr="00667D02" w:rsidRDefault="00E85349" w:rsidP="001614A9">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دوستان</w:t>
      </w:r>
      <w:r w:rsidRPr="00667D02">
        <w:rPr>
          <w:rFonts w:cs="B Lotus"/>
          <w:color w:val="000000"/>
          <w:sz w:val="28"/>
          <w:szCs w:val="28"/>
          <w:rtl/>
        </w:rPr>
        <w:t xml:space="preserve"> </w:t>
      </w:r>
      <w:r w:rsidRPr="00667D02">
        <w:rPr>
          <w:rFonts w:cs="B Lotus" w:hint="cs"/>
          <w:color w:val="000000"/>
          <w:sz w:val="28"/>
          <w:szCs w:val="28"/>
          <w:rtl/>
        </w:rPr>
        <w:t>ناباب؛</w:t>
      </w:r>
    </w:p>
    <w:p w:rsidR="00E85349" w:rsidRPr="00667D02" w:rsidRDefault="00E85349" w:rsidP="001614A9">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t xml:space="preserve"> </w:t>
      </w:r>
      <w:r w:rsidR="00C14E94" w:rsidRPr="00667D02">
        <w:rPr>
          <w:rFonts w:cs="B Lotus" w:hint="cs"/>
          <w:color w:val="000000"/>
          <w:sz w:val="28"/>
          <w:szCs w:val="28"/>
          <w:rtl/>
        </w:rPr>
        <w:t>رسانه</w:t>
      </w:r>
      <w:r w:rsidRPr="00667D02">
        <w:rPr>
          <w:rFonts w:cs="B Lotus"/>
          <w:color w:val="000000"/>
          <w:sz w:val="28"/>
          <w:szCs w:val="28"/>
          <w:rtl/>
        </w:rPr>
        <w:t xml:space="preserve"> </w:t>
      </w:r>
      <w:r w:rsidRPr="00667D02">
        <w:rPr>
          <w:rFonts w:cs="B Lotus" w:hint="cs"/>
          <w:color w:val="000000"/>
          <w:sz w:val="28"/>
          <w:szCs w:val="28"/>
          <w:rtl/>
        </w:rPr>
        <w:t>ها</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وسایل</w:t>
      </w:r>
      <w:r w:rsidRPr="00667D02">
        <w:rPr>
          <w:rFonts w:cs="B Lotus"/>
          <w:color w:val="000000"/>
          <w:sz w:val="28"/>
          <w:szCs w:val="28"/>
          <w:rtl/>
        </w:rPr>
        <w:t xml:space="preserve"> </w:t>
      </w:r>
      <w:r w:rsidRPr="00667D02">
        <w:rPr>
          <w:rFonts w:cs="B Lotus" w:hint="cs"/>
          <w:color w:val="000000"/>
          <w:sz w:val="28"/>
          <w:szCs w:val="28"/>
          <w:rtl/>
        </w:rPr>
        <w:t>ارتباط</w:t>
      </w:r>
      <w:r w:rsidRPr="00667D02">
        <w:rPr>
          <w:rFonts w:cs="B Lotus"/>
          <w:color w:val="000000"/>
          <w:sz w:val="28"/>
          <w:szCs w:val="28"/>
          <w:rtl/>
        </w:rPr>
        <w:t xml:space="preserve"> </w:t>
      </w:r>
      <w:r w:rsidRPr="00667D02">
        <w:rPr>
          <w:rFonts w:cs="B Lotus" w:hint="cs"/>
          <w:color w:val="000000"/>
          <w:sz w:val="28"/>
          <w:szCs w:val="28"/>
          <w:rtl/>
        </w:rPr>
        <w:t>جمعی؛</w:t>
      </w:r>
    </w:p>
    <w:p w:rsidR="00E85349" w:rsidRPr="00667D02" w:rsidRDefault="00E85349" w:rsidP="001614A9">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شبکه</w:t>
      </w:r>
      <w:r w:rsidRPr="00667D02">
        <w:rPr>
          <w:rFonts w:cs="B Lotus"/>
          <w:color w:val="000000"/>
          <w:sz w:val="28"/>
          <w:szCs w:val="28"/>
          <w:rtl/>
        </w:rPr>
        <w:t xml:space="preserve"> </w:t>
      </w:r>
      <w:r w:rsidRPr="00667D02">
        <w:rPr>
          <w:rFonts w:cs="B Lotus" w:hint="cs"/>
          <w:color w:val="000000"/>
          <w:sz w:val="28"/>
          <w:szCs w:val="28"/>
          <w:rtl/>
        </w:rPr>
        <w:t>های</w:t>
      </w:r>
      <w:r w:rsidRPr="00667D02">
        <w:rPr>
          <w:rFonts w:cs="B Lotus"/>
          <w:color w:val="000000"/>
          <w:sz w:val="28"/>
          <w:szCs w:val="28"/>
          <w:rtl/>
        </w:rPr>
        <w:t xml:space="preserve"> </w:t>
      </w:r>
      <w:r w:rsidRPr="00667D02">
        <w:rPr>
          <w:rFonts w:cs="B Lotus" w:hint="cs"/>
          <w:color w:val="000000"/>
          <w:sz w:val="28"/>
          <w:szCs w:val="28"/>
          <w:rtl/>
        </w:rPr>
        <w:t>مجازی؛</w:t>
      </w:r>
    </w:p>
    <w:p w:rsidR="00E85349" w:rsidRPr="00667D02" w:rsidRDefault="00E85349" w:rsidP="001614A9">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ضعف</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عملکردهای</w:t>
      </w:r>
      <w:r w:rsidRPr="00667D02">
        <w:rPr>
          <w:rFonts w:cs="B Lotus"/>
          <w:color w:val="000000"/>
          <w:sz w:val="28"/>
          <w:szCs w:val="28"/>
          <w:rtl/>
        </w:rPr>
        <w:t xml:space="preserve"> </w:t>
      </w:r>
      <w:r w:rsidRPr="00667D02">
        <w:rPr>
          <w:rFonts w:cs="B Lotus" w:hint="cs"/>
          <w:color w:val="000000"/>
          <w:sz w:val="28"/>
          <w:szCs w:val="28"/>
          <w:rtl/>
        </w:rPr>
        <w:t>نهادهای</w:t>
      </w:r>
      <w:r w:rsidRPr="00667D02">
        <w:rPr>
          <w:rFonts w:cs="B Lotus"/>
          <w:color w:val="000000"/>
          <w:sz w:val="28"/>
          <w:szCs w:val="28"/>
          <w:rtl/>
        </w:rPr>
        <w:t xml:space="preserve"> </w:t>
      </w:r>
      <w:r w:rsidRPr="00667D02">
        <w:rPr>
          <w:rFonts w:cs="B Lotus" w:hint="cs"/>
          <w:color w:val="000000"/>
          <w:sz w:val="28"/>
          <w:szCs w:val="28"/>
          <w:rtl/>
        </w:rPr>
        <w:t>متولی</w:t>
      </w:r>
      <w:r w:rsidRPr="00667D02">
        <w:rPr>
          <w:rFonts w:cs="B Lotus"/>
          <w:color w:val="000000"/>
          <w:sz w:val="28"/>
          <w:szCs w:val="28"/>
          <w:rtl/>
        </w:rPr>
        <w:t xml:space="preserve"> </w:t>
      </w:r>
      <w:r w:rsidRPr="00667D02">
        <w:rPr>
          <w:rFonts w:cs="B Lotus" w:hint="cs"/>
          <w:color w:val="000000"/>
          <w:sz w:val="28"/>
          <w:szCs w:val="28"/>
          <w:rtl/>
        </w:rPr>
        <w:t>امر</w:t>
      </w:r>
      <w:r w:rsidRPr="00667D02">
        <w:rPr>
          <w:rFonts w:cs="B Lotus"/>
          <w:color w:val="000000"/>
          <w:sz w:val="28"/>
          <w:szCs w:val="28"/>
          <w:rtl/>
        </w:rPr>
        <w:t xml:space="preserve"> </w:t>
      </w:r>
      <w:r w:rsidR="00541ABD" w:rsidRPr="00667D02">
        <w:rPr>
          <w:rFonts w:cs="B Lotus" w:hint="cs"/>
          <w:color w:val="000000"/>
          <w:sz w:val="28"/>
          <w:szCs w:val="28"/>
          <w:rtl/>
        </w:rPr>
        <w:t xml:space="preserve">آسیب‌های </w:t>
      </w:r>
      <w:r w:rsidRPr="00667D02">
        <w:rPr>
          <w:rFonts w:cs="B Lotus" w:hint="cs"/>
          <w:color w:val="000000"/>
          <w:sz w:val="28"/>
          <w:szCs w:val="28"/>
          <w:rtl/>
        </w:rPr>
        <w:t>اجتماعی،</w:t>
      </w:r>
      <w:r w:rsidRPr="00667D02">
        <w:rPr>
          <w:rFonts w:cs="B Lotus"/>
          <w:color w:val="000000"/>
          <w:sz w:val="28"/>
          <w:szCs w:val="28"/>
          <w:rtl/>
        </w:rPr>
        <w:t xml:space="preserve"> </w:t>
      </w:r>
      <w:r w:rsidRPr="00667D02">
        <w:rPr>
          <w:rFonts w:cs="B Lotus" w:hint="cs"/>
          <w:color w:val="000000"/>
          <w:sz w:val="28"/>
          <w:szCs w:val="28"/>
          <w:rtl/>
        </w:rPr>
        <w:t>قضایی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انتظامی؛</w:t>
      </w:r>
    </w:p>
    <w:p w:rsidR="00E85349" w:rsidRPr="00667D02" w:rsidRDefault="00E85349" w:rsidP="001614A9">
      <w:pPr>
        <w:jc w:val="both"/>
        <w:rPr>
          <w:rFonts w:cs="B Lotus"/>
          <w:color w:val="000000"/>
          <w:sz w:val="28"/>
          <w:szCs w:val="28"/>
          <w:rtl/>
        </w:rPr>
      </w:pPr>
      <w:r w:rsidRPr="00667D02">
        <w:rPr>
          <w:rFonts w:cs="B Lotus"/>
          <w:color w:val="000000"/>
          <w:sz w:val="28"/>
          <w:szCs w:val="28"/>
          <w:rtl/>
        </w:rPr>
        <w:lastRenderedPageBreak/>
        <w:t>-</w:t>
      </w:r>
      <w:r w:rsidRPr="00667D02">
        <w:rPr>
          <w:rFonts w:cs="B Lotus"/>
          <w:color w:val="000000"/>
          <w:sz w:val="28"/>
          <w:szCs w:val="28"/>
          <w:rtl/>
        </w:rPr>
        <w:tab/>
      </w:r>
      <w:r w:rsidRPr="00667D02">
        <w:rPr>
          <w:rFonts w:cs="B Lotus" w:hint="cs"/>
          <w:color w:val="000000"/>
          <w:sz w:val="28"/>
          <w:szCs w:val="28"/>
          <w:rtl/>
        </w:rPr>
        <w:t>ضعف</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عملکرد</w:t>
      </w:r>
      <w:r w:rsidRPr="00667D02">
        <w:rPr>
          <w:rFonts w:cs="B Lotus"/>
          <w:color w:val="000000"/>
          <w:sz w:val="28"/>
          <w:szCs w:val="28"/>
          <w:rtl/>
        </w:rPr>
        <w:t xml:space="preserve"> </w:t>
      </w:r>
      <w:r w:rsidRPr="00667D02">
        <w:rPr>
          <w:rFonts w:cs="B Lotus" w:hint="cs"/>
          <w:color w:val="000000"/>
          <w:sz w:val="28"/>
          <w:szCs w:val="28"/>
          <w:rtl/>
        </w:rPr>
        <w:t>نهادهای</w:t>
      </w:r>
      <w:r w:rsidRPr="00667D02">
        <w:rPr>
          <w:rFonts w:cs="B Lotus"/>
          <w:color w:val="000000"/>
          <w:sz w:val="28"/>
          <w:szCs w:val="28"/>
          <w:rtl/>
        </w:rPr>
        <w:t xml:space="preserve"> </w:t>
      </w:r>
      <w:r w:rsidRPr="00667D02">
        <w:rPr>
          <w:rFonts w:cs="B Lotus" w:hint="cs"/>
          <w:color w:val="000000"/>
          <w:sz w:val="28"/>
          <w:szCs w:val="28"/>
          <w:rtl/>
        </w:rPr>
        <w:t>جامعه</w:t>
      </w:r>
      <w:r w:rsidRPr="00667D02">
        <w:rPr>
          <w:rFonts w:cs="B Lotus"/>
          <w:color w:val="000000"/>
          <w:sz w:val="28"/>
          <w:szCs w:val="28"/>
          <w:rtl/>
        </w:rPr>
        <w:t xml:space="preserve"> </w:t>
      </w:r>
      <w:r w:rsidRPr="00667D02">
        <w:rPr>
          <w:rFonts w:cs="B Lotus" w:hint="cs"/>
          <w:color w:val="000000"/>
          <w:sz w:val="28"/>
          <w:szCs w:val="28"/>
          <w:rtl/>
        </w:rPr>
        <w:t>پذیری؛</w:t>
      </w:r>
    </w:p>
    <w:p w:rsidR="00E85349" w:rsidRPr="00667D02" w:rsidRDefault="00E85349" w:rsidP="001614A9">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ناکارآمدی</w:t>
      </w:r>
      <w:r w:rsidRPr="00667D02">
        <w:rPr>
          <w:rFonts w:cs="B Lotus"/>
          <w:color w:val="000000"/>
          <w:sz w:val="28"/>
          <w:szCs w:val="28"/>
          <w:rtl/>
        </w:rPr>
        <w:t xml:space="preserve"> </w:t>
      </w:r>
      <w:r w:rsidRPr="00667D02">
        <w:rPr>
          <w:rFonts w:cs="B Lotus" w:hint="cs"/>
          <w:color w:val="000000"/>
          <w:sz w:val="28"/>
          <w:szCs w:val="28"/>
          <w:rtl/>
        </w:rPr>
        <w:t>برخی</w:t>
      </w:r>
      <w:r w:rsidRPr="00667D02">
        <w:rPr>
          <w:rFonts w:cs="B Lotus"/>
          <w:color w:val="000000"/>
          <w:sz w:val="28"/>
          <w:szCs w:val="28"/>
          <w:rtl/>
        </w:rPr>
        <w:t xml:space="preserve"> </w:t>
      </w:r>
      <w:r w:rsidRPr="00667D02">
        <w:rPr>
          <w:rFonts w:cs="B Lotus" w:hint="cs"/>
          <w:color w:val="000000"/>
          <w:sz w:val="28"/>
          <w:szCs w:val="28"/>
          <w:rtl/>
        </w:rPr>
        <w:t>قوانین</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مقررات</w:t>
      </w:r>
      <w:r w:rsidRPr="00667D02">
        <w:rPr>
          <w:rFonts w:cs="B Lotus"/>
          <w:color w:val="000000"/>
          <w:sz w:val="28"/>
          <w:szCs w:val="28"/>
          <w:rtl/>
        </w:rPr>
        <w:t xml:space="preserve"> </w:t>
      </w:r>
      <w:r w:rsidRPr="00667D02">
        <w:rPr>
          <w:rFonts w:cs="B Lotus" w:hint="cs"/>
          <w:color w:val="000000"/>
          <w:sz w:val="28"/>
          <w:szCs w:val="28"/>
          <w:rtl/>
        </w:rPr>
        <w:t>موجود؛</w:t>
      </w:r>
    </w:p>
    <w:p w:rsidR="00E85349" w:rsidRPr="00667D02" w:rsidRDefault="00E85349" w:rsidP="001614A9">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نابرابری</w:t>
      </w:r>
      <w:r w:rsidRPr="00667D02">
        <w:rPr>
          <w:rFonts w:cs="B Lotus"/>
          <w:color w:val="000000"/>
          <w:sz w:val="28"/>
          <w:szCs w:val="28"/>
          <w:rtl/>
        </w:rPr>
        <w:t xml:space="preserve"> </w:t>
      </w:r>
      <w:r w:rsidRPr="00667D02">
        <w:rPr>
          <w:rFonts w:cs="B Lotus" w:hint="cs"/>
          <w:color w:val="000000"/>
          <w:sz w:val="28"/>
          <w:szCs w:val="28"/>
          <w:rtl/>
        </w:rPr>
        <w:t>اجتماعی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تضاد</w:t>
      </w:r>
      <w:r w:rsidRPr="00667D02">
        <w:rPr>
          <w:rFonts w:cs="B Lotus"/>
          <w:color w:val="000000"/>
          <w:sz w:val="28"/>
          <w:szCs w:val="28"/>
          <w:rtl/>
        </w:rPr>
        <w:t xml:space="preserve"> </w:t>
      </w:r>
      <w:r w:rsidRPr="00667D02">
        <w:rPr>
          <w:rFonts w:cs="B Lotus" w:hint="cs"/>
          <w:color w:val="000000"/>
          <w:sz w:val="28"/>
          <w:szCs w:val="28"/>
          <w:rtl/>
        </w:rPr>
        <w:t>طبقاتی؛</w:t>
      </w:r>
    </w:p>
    <w:p w:rsidR="00E85349" w:rsidRPr="00667D02" w:rsidRDefault="00541ABD" w:rsidP="00D77DAB">
      <w:pPr>
        <w:pStyle w:val="Heading2"/>
        <w:rPr>
          <w:rtl/>
        </w:rPr>
      </w:pPr>
      <w:bookmarkStart w:id="305" w:name="_Toc41118744"/>
      <w:r w:rsidRPr="00667D02">
        <w:rPr>
          <w:rFonts w:hint="cs"/>
          <w:rtl/>
        </w:rPr>
        <w:t>فرصت‌ها</w:t>
      </w:r>
      <w:r w:rsidR="005D2269" w:rsidRPr="00667D02">
        <w:rPr>
          <w:rFonts w:hint="cs"/>
          <w:rtl/>
        </w:rPr>
        <w:t xml:space="preserve"> </w:t>
      </w:r>
      <w:r w:rsidR="00E85349" w:rsidRPr="00667D02">
        <w:rPr>
          <w:rFonts w:hint="cs"/>
          <w:rtl/>
        </w:rPr>
        <w:t>و</w:t>
      </w:r>
      <w:r w:rsidR="00E85349" w:rsidRPr="00667D02">
        <w:rPr>
          <w:rtl/>
        </w:rPr>
        <w:t xml:space="preserve"> </w:t>
      </w:r>
      <w:r w:rsidRPr="00667D02">
        <w:rPr>
          <w:rFonts w:hint="cs"/>
          <w:rtl/>
        </w:rPr>
        <w:t>چالش‌ها</w:t>
      </w:r>
      <w:bookmarkEnd w:id="305"/>
    </w:p>
    <w:p w:rsidR="00E85349" w:rsidRPr="00667D02" w:rsidRDefault="00E85349" w:rsidP="002B1E7B">
      <w:pPr>
        <w:rPr>
          <w:rFonts w:cs="B Lotus"/>
          <w:color w:val="000000"/>
          <w:rtl/>
        </w:rPr>
      </w:pPr>
      <w:r w:rsidRPr="00667D02">
        <w:rPr>
          <w:rFonts w:cs="B Lotus" w:hint="cs"/>
          <w:color w:val="000000"/>
          <w:rtl/>
        </w:rPr>
        <w:t>الف</w:t>
      </w:r>
      <w:r w:rsidRPr="00667D02">
        <w:rPr>
          <w:rFonts w:cs="B Lotus"/>
          <w:color w:val="000000"/>
          <w:rtl/>
        </w:rPr>
        <w:t xml:space="preserve">- </w:t>
      </w:r>
      <w:r w:rsidR="00541ABD" w:rsidRPr="00667D02">
        <w:rPr>
          <w:rFonts w:cs="B Lotus" w:hint="cs"/>
          <w:color w:val="000000"/>
          <w:rtl/>
        </w:rPr>
        <w:t xml:space="preserve">فرصت‌ها </w:t>
      </w:r>
    </w:p>
    <w:p w:rsidR="00E85349" w:rsidRPr="00667D02" w:rsidRDefault="00E85349" w:rsidP="001614A9">
      <w:pPr>
        <w:jc w:val="both"/>
        <w:rPr>
          <w:rFonts w:cs="B Lotus"/>
          <w:color w:val="000000"/>
          <w:sz w:val="28"/>
          <w:szCs w:val="28"/>
          <w:rtl/>
        </w:rPr>
      </w:pPr>
      <w:r w:rsidRPr="00667D02">
        <w:rPr>
          <w:rFonts w:cs="B Lotus"/>
          <w:color w:val="000000"/>
          <w:rtl/>
        </w:rPr>
        <w:t>-</w:t>
      </w:r>
      <w:r w:rsidRPr="00667D02">
        <w:rPr>
          <w:rFonts w:cs="B Lotus"/>
          <w:color w:val="000000"/>
          <w:rtl/>
        </w:rPr>
        <w:tab/>
      </w:r>
      <w:r w:rsidRPr="00667D02">
        <w:rPr>
          <w:rFonts w:cs="B Lotus" w:hint="cs"/>
          <w:color w:val="000000"/>
          <w:sz w:val="28"/>
          <w:szCs w:val="28"/>
          <w:rtl/>
        </w:rPr>
        <w:t>بهره</w:t>
      </w:r>
      <w:r w:rsidRPr="00667D02">
        <w:rPr>
          <w:rFonts w:cs="B Lotus"/>
          <w:color w:val="000000"/>
          <w:sz w:val="28"/>
          <w:szCs w:val="28"/>
          <w:rtl/>
        </w:rPr>
        <w:t xml:space="preserve"> </w:t>
      </w:r>
      <w:r w:rsidRPr="00667D02">
        <w:rPr>
          <w:rFonts w:cs="B Lotus" w:hint="cs"/>
          <w:color w:val="000000"/>
          <w:sz w:val="28"/>
          <w:szCs w:val="28"/>
          <w:rtl/>
        </w:rPr>
        <w:t>بردن</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شبکه</w:t>
      </w:r>
      <w:r w:rsidRPr="00667D02">
        <w:rPr>
          <w:rFonts w:cs="B Lotus"/>
          <w:color w:val="000000"/>
          <w:sz w:val="28"/>
          <w:szCs w:val="28"/>
          <w:rtl/>
        </w:rPr>
        <w:t xml:space="preserve"> </w:t>
      </w:r>
      <w:r w:rsidRPr="00667D02">
        <w:rPr>
          <w:rFonts w:cs="B Lotus" w:hint="cs"/>
          <w:color w:val="000000"/>
          <w:sz w:val="28"/>
          <w:szCs w:val="28"/>
          <w:rtl/>
        </w:rPr>
        <w:t>های</w:t>
      </w:r>
      <w:r w:rsidRPr="00667D02">
        <w:rPr>
          <w:rFonts w:cs="B Lotus"/>
          <w:color w:val="000000"/>
          <w:sz w:val="28"/>
          <w:szCs w:val="28"/>
          <w:rtl/>
        </w:rPr>
        <w:t xml:space="preserve"> </w:t>
      </w:r>
      <w:r w:rsidRPr="00667D02">
        <w:rPr>
          <w:rFonts w:cs="B Lotus" w:hint="cs"/>
          <w:color w:val="000000"/>
          <w:sz w:val="28"/>
          <w:szCs w:val="28"/>
          <w:rtl/>
        </w:rPr>
        <w:t>مجازی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آگاهی</w:t>
      </w:r>
      <w:r w:rsidRPr="00667D02">
        <w:rPr>
          <w:rFonts w:cs="B Lotus"/>
          <w:color w:val="000000"/>
          <w:sz w:val="28"/>
          <w:szCs w:val="28"/>
          <w:rtl/>
        </w:rPr>
        <w:t xml:space="preserve"> </w:t>
      </w:r>
      <w:r w:rsidRPr="00667D02">
        <w:rPr>
          <w:rFonts w:cs="B Lotus" w:hint="cs"/>
          <w:color w:val="000000"/>
          <w:sz w:val="28"/>
          <w:szCs w:val="28"/>
          <w:rtl/>
        </w:rPr>
        <w:t>یافتن</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عواقب</w:t>
      </w:r>
      <w:r w:rsidRPr="00667D02">
        <w:rPr>
          <w:rFonts w:cs="B Lotus"/>
          <w:color w:val="000000"/>
          <w:sz w:val="28"/>
          <w:szCs w:val="28"/>
          <w:rtl/>
        </w:rPr>
        <w:t xml:space="preserve"> </w:t>
      </w:r>
      <w:r w:rsidRPr="00667D02">
        <w:rPr>
          <w:rFonts w:cs="B Lotus" w:hint="cs"/>
          <w:color w:val="000000"/>
          <w:sz w:val="28"/>
          <w:szCs w:val="28"/>
          <w:rtl/>
        </w:rPr>
        <w:t>آسیب‌های</w:t>
      </w:r>
      <w:r w:rsidRPr="00667D02">
        <w:rPr>
          <w:rFonts w:cs="B Lotus"/>
          <w:color w:val="000000"/>
          <w:sz w:val="28"/>
          <w:szCs w:val="28"/>
          <w:rtl/>
        </w:rPr>
        <w:t xml:space="preserve"> </w:t>
      </w:r>
      <w:r w:rsidRPr="00667D02">
        <w:rPr>
          <w:rFonts w:cs="B Lotus" w:hint="cs"/>
          <w:color w:val="000000"/>
          <w:sz w:val="28"/>
          <w:szCs w:val="28"/>
          <w:rtl/>
        </w:rPr>
        <w:t>اجتماعی</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طریق</w:t>
      </w:r>
      <w:r w:rsidRPr="00667D02">
        <w:rPr>
          <w:rFonts w:cs="B Lotus"/>
          <w:color w:val="000000"/>
          <w:sz w:val="28"/>
          <w:szCs w:val="28"/>
          <w:rtl/>
        </w:rPr>
        <w:t xml:space="preserve"> </w:t>
      </w:r>
      <w:r w:rsidRPr="00667D02">
        <w:rPr>
          <w:rFonts w:cs="B Lotus" w:hint="cs"/>
          <w:color w:val="000000"/>
          <w:sz w:val="28"/>
          <w:szCs w:val="28"/>
          <w:rtl/>
        </w:rPr>
        <w:t>تبلیغات</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00C14E94" w:rsidRPr="00667D02">
        <w:rPr>
          <w:rFonts w:cs="B Lotus" w:hint="cs"/>
          <w:color w:val="000000"/>
          <w:sz w:val="28"/>
          <w:szCs w:val="28"/>
          <w:rtl/>
        </w:rPr>
        <w:t>رسانه</w:t>
      </w:r>
      <w:r w:rsidRPr="00667D02">
        <w:rPr>
          <w:rFonts w:cs="B Lotus" w:hint="cs"/>
          <w:color w:val="000000"/>
          <w:sz w:val="28"/>
          <w:szCs w:val="28"/>
          <w:rtl/>
        </w:rPr>
        <w:t>‌های</w:t>
      </w:r>
      <w:r w:rsidRPr="00667D02">
        <w:rPr>
          <w:rFonts w:cs="B Lotus"/>
          <w:color w:val="000000"/>
          <w:sz w:val="28"/>
          <w:szCs w:val="28"/>
          <w:rtl/>
        </w:rPr>
        <w:t xml:space="preserve"> </w:t>
      </w:r>
      <w:r w:rsidRPr="00667D02">
        <w:rPr>
          <w:rFonts w:cs="B Lotus" w:hint="cs"/>
          <w:color w:val="000000"/>
          <w:sz w:val="28"/>
          <w:szCs w:val="28"/>
          <w:rtl/>
        </w:rPr>
        <w:t>جمعی؛</w:t>
      </w:r>
    </w:p>
    <w:p w:rsidR="00E85349" w:rsidRPr="00667D02" w:rsidRDefault="00E85349" w:rsidP="001614A9">
      <w:pPr>
        <w:jc w:val="both"/>
        <w:rPr>
          <w:rFonts w:cs="B Lotus"/>
          <w:color w:val="000000"/>
          <w:sz w:val="28"/>
          <w:szCs w:val="28"/>
          <w:rtl/>
        </w:rPr>
      </w:pPr>
      <w:r w:rsidRPr="00667D02">
        <w:rPr>
          <w:rFonts w:ascii="Arial" w:hAnsi="Arial" w:hint="cs"/>
          <w:color w:val="000000"/>
          <w:sz w:val="28"/>
          <w:szCs w:val="28"/>
          <w:rtl/>
        </w:rPr>
        <w:t>•</w:t>
      </w:r>
      <w:r w:rsidRPr="00667D02">
        <w:rPr>
          <w:rFonts w:cs="B Lotus"/>
          <w:color w:val="000000"/>
          <w:sz w:val="28"/>
          <w:szCs w:val="28"/>
          <w:rtl/>
        </w:rPr>
        <w:tab/>
      </w:r>
      <w:r w:rsidRPr="00667D02">
        <w:rPr>
          <w:rFonts w:cs="B Lotus" w:hint="cs"/>
          <w:color w:val="000000"/>
          <w:sz w:val="28"/>
          <w:szCs w:val="28"/>
          <w:rtl/>
        </w:rPr>
        <w:t>بهره</w:t>
      </w:r>
      <w:r w:rsidRPr="00667D02">
        <w:rPr>
          <w:rFonts w:cs="B Lotus"/>
          <w:color w:val="000000"/>
          <w:sz w:val="28"/>
          <w:szCs w:val="28"/>
          <w:rtl/>
        </w:rPr>
        <w:t xml:space="preserve"> </w:t>
      </w:r>
      <w:r w:rsidRPr="00667D02">
        <w:rPr>
          <w:rFonts w:cs="B Lotus" w:hint="cs"/>
          <w:color w:val="000000"/>
          <w:sz w:val="28"/>
          <w:szCs w:val="28"/>
          <w:rtl/>
        </w:rPr>
        <w:t>بردن</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امکانات</w:t>
      </w:r>
      <w:r w:rsidRPr="00667D02">
        <w:rPr>
          <w:rFonts w:cs="B Lotus"/>
          <w:color w:val="000000"/>
          <w:sz w:val="28"/>
          <w:szCs w:val="28"/>
          <w:rtl/>
        </w:rPr>
        <w:t xml:space="preserve"> </w:t>
      </w:r>
      <w:r w:rsidRPr="00667D02">
        <w:rPr>
          <w:rFonts w:cs="B Lotus" w:hint="cs"/>
          <w:color w:val="000000"/>
          <w:sz w:val="28"/>
          <w:szCs w:val="28"/>
          <w:rtl/>
        </w:rPr>
        <w:t>ورزشی</w:t>
      </w:r>
      <w:r w:rsidRPr="00667D02">
        <w:rPr>
          <w:rFonts w:cs="B Lotus"/>
          <w:color w:val="000000"/>
          <w:sz w:val="28"/>
          <w:szCs w:val="28"/>
          <w:rtl/>
        </w:rPr>
        <w:t xml:space="preserve"> </w:t>
      </w:r>
      <w:r w:rsidRPr="00667D02">
        <w:rPr>
          <w:rFonts w:cs="B Lotus" w:hint="cs"/>
          <w:color w:val="000000"/>
          <w:sz w:val="28"/>
          <w:szCs w:val="28"/>
          <w:rtl/>
        </w:rPr>
        <w:t>برای</w:t>
      </w:r>
      <w:r w:rsidRPr="00667D02">
        <w:rPr>
          <w:rFonts w:cs="B Lotus"/>
          <w:color w:val="000000"/>
          <w:sz w:val="28"/>
          <w:szCs w:val="28"/>
          <w:rtl/>
        </w:rPr>
        <w:t xml:space="preserve"> </w:t>
      </w:r>
      <w:r w:rsidRPr="00667D02">
        <w:rPr>
          <w:rFonts w:cs="B Lotus" w:hint="cs"/>
          <w:color w:val="000000"/>
          <w:sz w:val="28"/>
          <w:szCs w:val="28"/>
          <w:rtl/>
        </w:rPr>
        <w:t>پرشدن</w:t>
      </w:r>
      <w:r w:rsidRPr="00667D02">
        <w:rPr>
          <w:rFonts w:cs="B Lotus"/>
          <w:color w:val="000000"/>
          <w:sz w:val="28"/>
          <w:szCs w:val="28"/>
          <w:rtl/>
        </w:rPr>
        <w:t xml:space="preserve"> </w:t>
      </w:r>
      <w:r w:rsidRPr="00667D02">
        <w:rPr>
          <w:rFonts w:cs="B Lotus" w:hint="cs"/>
          <w:color w:val="000000"/>
          <w:sz w:val="28"/>
          <w:szCs w:val="28"/>
          <w:rtl/>
        </w:rPr>
        <w:t>اوقات</w:t>
      </w:r>
      <w:r w:rsidRPr="00667D02">
        <w:rPr>
          <w:rFonts w:cs="B Lotus"/>
          <w:color w:val="000000"/>
          <w:sz w:val="28"/>
          <w:szCs w:val="28"/>
          <w:rtl/>
        </w:rPr>
        <w:t xml:space="preserve"> </w:t>
      </w:r>
      <w:r w:rsidRPr="00667D02">
        <w:rPr>
          <w:rFonts w:cs="B Lotus" w:hint="cs"/>
          <w:color w:val="000000"/>
          <w:sz w:val="28"/>
          <w:szCs w:val="28"/>
          <w:rtl/>
        </w:rPr>
        <w:t>فراغت؛</w:t>
      </w:r>
    </w:p>
    <w:p w:rsidR="00E85349" w:rsidRPr="00667D02" w:rsidRDefault="00E85349" w:rsidP="001614A9">
      <w:pPr>
        <w:jc w:val="both"/>
        <w:rPr>
          <w:rFonts w:cs="B Lotus"/>
          <w:color w:val="000000"/>
          <w:sz w:val="28"/>
          <w:szCs w:val="28"/>
          <w:rtl/>
        </w:rPr>
      </w:pPr>
      <w:r w:rsidRPr="00667D02">
        <w:rPr>
          <w:rFonts w:ascii="Arial" w:hAnsi="Arial" w:hint="cs"/>
          <w:color w:val="000000"/>
          <w:sz w:val="28"/>
          <w:szCs w:val="28"/>
          <w:rtl/>
        </w:rPr>
        <w:t>•</w:t>
      </w:r>
      <w:r w:rsidRPr="00667D02">
        <w:rPr>
          <w:rFonts w:cs="B Lotus"/>
          <w:color w:val="000000"/>
          <w:sz w:val="28"/>
          <w:szCs w:val="28"/>
          <w:rtl/>
        </w:rPr>
        <w:tab/>
      </w:r>
      <w:r w:rsidRPr="00667D02">
        <w:rPr>
          <w:rFonts w:cs="B Lotus" w:hint="cs"/>
          <w:color w:val="000000"/>
          <w:sz w:val="28"/>
          <w:szCs w:val="28"/>
          <w:rtl/>
        </w:rPr>
        <w:t>بهره</w:t>
      </w:r>
      <w:r w:rsidRPr="00667D02">
        <w:rPr>
          <w:rFonts w:cs="B Lotus"/>
          <w:color w:val="000000"/>
          <w:sz w:val="28"/>
          <w:szCs w:val="28"/>
          <w:rtl/>
        </w:rPr>
        <w:t xml:space="preserve"> </w:t>
      </w:r>
      <w:r w:rsidRPr="00667D02">
        <w:rPr>
          <w:rFonts w:cs="B Lotus" w:hint="cs"/>
          <w:color w:val="000000"/>
          <w:sz w:val="28"/>
          <w:szCs w:val="28"/>
          <w:rtl/>
        </w:rPr>
        <w:t>بردن</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امکانات</w:t>
      </w:r>
      <w:r w:rsidRPr="00667D02">
        <w:rPr>
          <w:rFonts w:cs="B Lotus"/>
          <w:color w:val="000000"/>
          <w:sz w:val="28"/>
          <w:szCs w:val="28"/>
          <w:rtl/>
        </w:rPr>
        <w:t xml:space="preserve"> </w:t>
      </w:r>
      <w:r w:rsidRPr="00667D02">
        <w:rPr>
          <w:rFonts w:cs="B Lotus" w:hint="cs"/>
          <w:color w:val="000000"/>
          <w:sz w:val="28"/>
          <w:szCs w:val="28"/>
          <w:rtl/>
        </w:rPr>
        <w:t>دانشگاهی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همچنین</w:t>
      </w:r>
      <w:r w:rsidRPr="00667D02">
        <w:rPr>
          <w:rFonts w:cs="B Lotus"/>
          <w:color w:val="000000"/>
          <w:sz w:val="28"/>
          <w:szCs w:val="28"/>
          <w:rtl/>
        </w:rPr>
        <w:t xml:space="preserve"> </w:t>
      </w:r>
      <w:r w:rsidRPr="00667D02">
        <w:rPr>
          <w:rFonts w:cs="B Lotus" w:hint="cs"/>
          <w:color w:val="000000"/>
          <w:sz w:val="28"/>
          <w:szCs w:val="28"/>
          <w:rtl/>
        </w:rPr>
        <w:t>محیط</w:t>
      </w:r>
      <w:r w:rsidRPr="00667D02">
        <w:rPr>
          <w:rFonts w:cs="B Lotus"/>
          <w:color w:val="000000"/>
          <w:sz w:val="28"/>
          <w:szCs w:val="28"/>
          <w:rtl/>
        </w:rPr>
        <w:t xml:space="preserve"> </w:t>
      </w:r>
      <w:r w:rsidRPr="00667D02">
        <w:rPr>
          <w:rFonts w:cs="B Lotus" w:hint="cs"/>
          <w:color w:val="000000"/>
          <w:sz w:val="28"/>
          <w:szCs w:val="28"/>
          <w:rtl/>
        </w:rPr>
        <w:t>انسانی</w:t>
      </w:r>
      <w:r w:rsidRPr="00667D02">
        <w:rPr>
          <w:rFonts w:cs="B Lotus"/>
          <w:color w:val="000000"/>
          <w:sz w:val="28"/>
          <w:szCs w:val="28"/>
          <w:rtl/>
        </w:rPr>
        <w:t xml:space="preserve"> </w:t>
      </w:r>
      <w:r w:rsidRPr="00667D02">
        <w:rPr>
          <w:rFonts w:cs="B Lotus" w:hint="cs"/>
          <w:color w:val="000000"/>
          <w:sz w:val="28"/>
          <w:szCs w:val="28"/>
          <w:rtl/>
        </w:rPr>
        <w:t>جهت</w:t>
      </w:r>
      <w:r w:rsidRPr="00667D02">
        <w:rPr>
          <w:rFonts w:cs="B Lotus"/>
          <w:color w:val="000000"/>
          <w:sz w:val="28"/>
          <w:szCs w:val="28"/>
          <w:rtl/>
        </w:rPr>
        <w:t xml:space="preserve"> </w:t>
      </w:r>
      <w:r w:rsidRPr="00667D02">
        <w:rPr>
          <w:rFonts w:cs="B Lotus" w:hint="cs"/>
          <w:color w:val="000000"/>
          <w:sz w:val="28"/>
          <w:szCs w:val="28"/>
          <w:rtl/>
        </w:rPr>
        <w:t>ادامه</w:t>
      </w:r>
      <w:r w:rsidRPr="00667D02">
        <w:rPr>
          <w:rFonts w:cs="B Lotus"/>
          <w:color w:val="000000"/>
          <w:sz w:val="28"/>
          <w:szCs w:val="28"/>
          <w:rtl/>
        </w:rPr>
        <w:t xml:space="preserve"> </w:t>
      </w:r>
      <w:r w:rsidRPr="00667D02">
        <w:rPr>
          <w:rFonts w:cs="B Lotus" w:hint="cs"/>
          <w:color w:val="000000"/>
          <w:sz w:val="28"/>
          <w:szCs w:val="28"/>
          <w:rtl/>
        </w:rPr>
        <w:t>تحصیل</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فعالیت؛</w:t>
      </w:r>
    </w:p>
    <w:p w:rsidR="00E85349" w:rsidRPr="00667D02" w:rsidRDefault="00E85349" w:rsidP="001614A9">
      <w:pPr>
        <w:jc w:val="both"/>
        <w:rPr>
          <w:rFonts w:cs="B Lotus"/>
          <w:color w:val="000000"/>
          <w:sz w:val="28"/>
          <w:szCs w:val="28"/>
          <w:rtl/>
        </w:rPr>
      </w:pPr>
      <w:r w:rsidRPr="00667D02">
        <w:rPr>
          <w:rFonts w:ascii="Arial" w:hAnsi="Arial" w:hint="cs"/>
          <w:color w:val="000000"/>
          <w:sz w:val="28"/>
          <w:szCs w:val="28"/>
          <w:rtl/>
        </w:rPr>
        <w:t>•</w:t>
      </w:r>
      <w:r w:rsidRPr="00667D02">
        <w:rPr>
          <w:rFonts w:cs="B Lotus"/>
          <w:color w:val="000000"/>
          <w:sz w:val="28"/>
          <w:szCs w:val="28"/>
          <w:rtl/>
        </w:rPr>
        <w:tab/>
      </w:r>
      <w:r w:rsidRPr="00667D02">
        <w:rPr>
          <w:rFonts w:cs="B Lotus" w:hint="cs"/>
          <w:color w:val="000000"/>
          <w:sz w:val="28"/>
          <w:szCs w:val="28"/>
          <w:rtl/>
        </w:rPr>
        <w:t>وجود</w:t>
      </w:r>
      <w:r w:rsidRPr="00667D02">
        <w:rPr>
          <w:rFonts w:cs="B Lotus"/>
          <w:color w:val="000000"/>
          <w:sz w:val="28"/>
          <w:szCs w:val="28"/>
          <w:rtl/>
        </w:rPr>
        <w:t xml:space="preserve"> </w:t>
      </w:r>
      <w:r w:rsidRPr="00667D02">
        <w:rPr>
          <w:rFonts w:cs="B Lotus" w:hint="cs"/>
          <w:color w:val="000000"/>
          <w:sz w:val="28"/>
          <w:szCs w:val="28"/>
          <w:rtl/>
        </w:rPr>
        <w:t>پیوندهای</w:t>
      </w:r>
      <w:r w:rsidRPr="00667D02">
        <w:rPr>
          <w:rFonts w:cs="B Lotus"/>
          <w:color w:val="000000"/>
          <w:sz w:val="28"/>
          <w:szCs w:val="28"/>
          <w:rtl/>
        </w:rPr>
        <w:t xml:space="preserve"> </w:t>
      </w:r>
      <w:r w:rsidRPr="00667D02">
        <w:rPr>
          <w:rFonts w:cs="B Lotus" w:hint="cs"/>
          <w:color w:val="000000"/>
          <w:sz w:val="28"/>
          <w:szCs w:val="28"/>
          <w:rtl/>
        </w:rPr>
        <w:t>خانوادگی</w:t>
      </w:r>
      <w:r w:rsidRPr="00667D02">
        <w:rPr>
          <w:rFonts w:cs="B Lotus"/>
          <w:color w:val="000000"/>
          <w:sz w:val="28"/>
          <w:szCs w:val="28"/>
          <w:rtl/>
        </w:rPr>
        <w:t xml:space="preserve"> </w:t>
      </w:r>
      <w:r w:rsidRPr="00667D02">
        <w:rPr>
          <w:rFonts w:cs="B Lotus" w:hint="cs"/>
          <w:color w:val="000000"/>
          <w:sz w:val="28"/>
          <w:szCs w:val="28"/>
          <w:rtl/>
        </w:rPr>
        <w:t>همچنان</w:t>
      </w:r>
      <w:r w:rsidRPr="00667D02">
        <w:rPr>
          <w:rFonts w:cs="B Lotus"/>
          <w:color w:val="000000"/>
          <w:sz w:val="28"/>
          <w:szCs w:val="28"/>
          <w:rtl/>
        </w:rPr>
        <w:t xml:space="preserve"> </w:t>
      </w:r>
      <w:r w:rsidRPr="00667D02">
        <w:rPr>
          <w:rFonts w:cs="B Lotus" w:hint="cs"/>
          <w:color w:val="000000"/>
          <w:sz w:val="28"/>
          <w:szCs w:val="28"/>
          <w:rtl/>
        </w:rPr>
        <w:t>قوی</w:t>
      </w:r>
    </w:p>
    <w:p w:rsidR="00E85349" w:rsidRPr="00667D02" w:rsidRDefault="00E85349" w:rsidP="002B1E7B">
      <w:pPr>
        <w:rPr>
          <w:rFonts w:cs="B Lotus"/>
          <w:color w:val="000000"/>
          <w:rtl/>
        </w:rPr>
      </w:pPr>
      <w:r w:rsidRPr="00667D02">
        <w:rPr>
          <w:rFonts w:cs="B Lotus" w:hint="cs"/>
          <w:color w:val="000000"/>
          <w:rtl/>
        </w:rPr>
        <w:t>ب‌</w:t>
      </w:r>
      <w:r w:rsidRPr="00667D02">
        <w:rPr>
          <w:rFonts w:cs="B Lotus"/>
          <w:color w:val="000000"/>
          <w:rtl/>
        </w:rPr>
        <w:t>-</w:t>
      </w:r>
      <w:r w:rsidRPr="00667D02">
        <w:rPr>
          <w:rFonts w:cs="B Lotus"/>
          <w:color w:val="000000"/>
          <w:rtl/>
        </w:rPr>
        <w:tab/>
      </w:r>
      <w:r w:rsidR="00541ABD" w:rsidRPr="00667D02">
        <w:rPr>
          <w:rFonts w:cs="B Lotus" w:hint="cs"/>
          <w:color w:val="000000"/>
          <w:rtl/>
        </w:rPr>
        <w:t>چالش‌ها</w:t>
      </w:r>
    </w:p>
    <w:p w:rsidR="00E85349" w:rsidRDefault="00E85349" w:rsidP="001614A9">
      <w:pPr>
        <w:jc w:val="both"/>
        <w:rPr>
          <w:rFonts w:cs="B Lotus"/>
          <w:color w:val="000000"/>
          <w:sz w:val="28"/>
          <w:szCs w:val="28"/>
          <w:rtl/>
        </w:rPr>
      </w:pP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سه</w:t>
      </w:r>
      <w:r w:rsidRPr="00667D02">
        <w:rPr>
          <w:rFonts w:cs="B Lotus"/>
          <w:color w:val="000000"/>
          <w:sz w:val="28"/>
          <w:szCs w:val="28"/>
          <w:rtl/>
        </w:rPr>
        <w:t xml:space="preserve"> </w:t>
      </w:r>
      <w:r w:rsidRPr="00667D02">
        <w:rPr>
          <w:rFonts w:cs="B Lotus" w:hint="cs"/>
          <w:color w:val="000000"/>
          <w:sz w:val="28"/>
          <w:szCs w:val="28"/>
          <w:rtl/>
        </w:rPr>
        <w:t>سطح</w:t>
      </w:r>
      <w:r w:rsidRPr="00667D02">
        <w:rPr>
          <w:rFonts w:cs="B Lotus"/>
          <w:color w:val="000000"/>
          <w:sz w:val="28"/>
          <w:szCs w:val="28"/>
          <w:rtl/>
        </w:rPr>
        <w:t xml:space="preserve"> </w:t>
      </w:r>
      <w:r w:rsidRPr="00667D02">
        <w:rPr>
          <w:rFonts w:cs="B Lotus" w:hint="cs"/>
          <w:color w:val="000000"/>
          <w:sz w:val="28"/>
          <w:szCs w:val="28"/>
          <w:rtl/>
        </w:rPr>
        <w:t>سیستمی،</w:t>
      </w:r>
      <w:r w:rsidRPr="00667D02">
        <w:rPr>
          <w:rFonts w:cs="B Lotus"/>
          <w:color w:val="000000"/>
          <w:sz w:val="28"/>
          <w:szCs w:val="28"/>
          <w:rtl/>
        </w:rPr>
        <w:t xml:space="preserve"> </w:t>
      </w:r>
      <w:r w:rsidRPr="00667D02">
        <w:rPr>
          <w:rFonts w:cs="B Lotus" w:hint="cs"/>
          <w:color w:val="000000"/>
          <w:sz w:val="28"/>
          <w:szCs w:val="28"/>
          <w:rtl/>
        </w:rPr>
        <w:t>نهادی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فردی</w:t>
      </w:r>
      <w:r w:rsidRPr="00667D02">
        <w:rPr>
          <w:rFonts w:cs="B Lotus"/>
          <w:color w:val="000000"/>
          <w:sz w:val="28"/>
          <w:szCs w:val="28"/>
          <w:rtl/>
        </w:rPr>
        <w:t xml:space="preserve"> </w:t>
      </w:r>
      <w:r w:rsidR="00541ABD" w:rsidRPr="00667D02">
        <w:rPr>
          <w:rFonts w:cs="B Lotus" w:hint="cs"/>
          <w:color w:val="000000"/>
          <w:sz w:val="28"/>
          <w:szCs w:val="28"/>
          <w:rtl/>
        </w:rPr>
        <w:t>چالش‌ها</w:t>
      </w:r>
      <w:r w:rsidRPr="00667D02">
        <w:rPr>
          <w:rFonts w:cs="B Lotus" w:hint="cs"/>
          <w:color w:val="000000"/>
          <w:sz w:val="28"/>
          <w:szCs w:val="28"/>
          <w:rtl/>
        </w:rPr>
        <w:t>ی</w:t>
      </w:r>
      <w:r w:rsidRPr="00667D02">
        <w:rPr>
          <w:rFonts w:cs="B Lotus"/>
          <w:color w:val="000000"/>
          <w:sz w:val="28"/>
          <w:szCs w:val="28"/>
          <w:rtl/>
        </w:rPr>
        <w:t xml:space="preserve"> </w:t>
      </w:r>
      <w:r w:rsidRPr="00667D02">
        <w:rPr>
          <w:rFonts w:cs="B Lotus" w:hint="cs"/>
          <w:color w:val="000000"/>
          <w:sz w:val="28"/>
          <w:szCs w:val="28"/>
          <w:rtl/>
        </w:rPr>
        <w:t>پیش</w:t>
      </w:r>
      <w:r w:rsidRPr="00667D02">
        <w:rPr>
          <w:rFonts w:cs="B Lotus"/>
          <w:color w:val="000000"/>
          <w:sz w:val="28"/>
          <w:szCs w:val="28"/>
          <w:rtl/>
        </w:rPr>
        <w:t xml:space="preserve"> </w:t>
      </w:r>
      <w:r w:rsidRPr="00667D02">
        <w:rPr>
          <w:rFonts w:cs="B Lotus" w:hint="cs"/>
          <w:color w:val="000000"/>
          <w:sz w:val="28"/>
          <w:szCs w:val="28"/>
          <w:rtl/>
        </w:rPr>
        <w:t>رو</w:t>
      </w:r>
      <w:r w:rsidRPr="00667D02">
        <w:rPr>
          <w:rFonts w:cs="B Lotus"/>
          <w:color w:val="000000"/>
          <w:sz w:val="28"/>
          <w:szCs w:val="28"/>
          <w:rtl/>
        </w:rPr>
        <w:t xml:space="preserve"> </w:t>
      </w:r>
      <w:r w:rsidRPr="00667D02">
        <w:rPr>
          <w:rFonts w:cs="B Lotus" w:hint="cs"/>
          <w:color w:val="000000"/>
          <w:sz w:val="28"/>
          <w:szCs w:val="28"/>
          <w:rtl/>
        </w:rPr>
        <w:t>جهت</w:t>
      </w:r>
      <w:r w:rsidRPr="00667D02">
        <w:rPr>
          <w:rFonts w:cs="B Lotus"/>
          <w:color w:val="000000"/>
          <w:sz w:val="28"/>
          <w:szCs w:val="28"/>
          <w:rtl/>
        </w:rPr>
        <w:t xml:space="preserve"> </w:t>
      </w:r>
      <w:r w:rsidR="00FA0342" w:rsidRPr="00667D02">
        <w:rPr>
          <w:rFonts w:cs="B Lotus" w:hint="cs"/>
          <w:color w:val="000000"/>
          <w:sz w:val="28"/>
          <w:szCs w:val="28"/>
          <w:rtl/>
        </w:rPr>
        <w:t>دستیابی</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اهداف</w:t>
      </w:r>
      <w:r w:rsidRPr="00667D02">
        <w:rPr>
          <w:rFonts w:cs="B Lotus"/>
          <w:color w:val="000000"/>
          <w:sz w:val="28"/>
          <w:szCs w:val="28"/>
          <w:rtl/>
        </w:rPr>
        <w:t xml:space="preserve"> </w:t>
      </w:r>
      <w:r w:rsidRPr="00667D02">
        <w:rPr>
          <w:rFonts w:cs="B Lotus" w:hint="cs"/>
          <w:color w:val="000000"/>
          <w:sz w:val="28"/>
          <w:szCs w:val="28"/>
          <w:rtl/>
        </w:rPr>
        <w:t>حوزه</w:t>
      </w:r>
      <w:r w:rsidRPr="00667D02">
        <w:rPr>
          <w:rFonts w:cs="B Lotus"/>
          <w:color w:val="000000"/>
          <w:sz w:val="28"/>
          <w:szCs w:val="28"/>
          <w:rtl/>
        </w:rPr>
        <w:t xml:space="preserve"> </w:t>
      </w:r>
      <w:r w:rsidR="00541ABD" w:rsidRPr="00667D02">
        <w:rPr>
          <w:rFonts w:cs="B Lotus" w:hint="cs"/>
          <w:color w:val="000000"/>
          <w:sz w:val="28"/>
          <w:szCs w:val="28"/>
          <w:rtl/>
        </w:rPr>
        <w:t xml:space="preserve">آسیب‌های </w:t>
      </w:r>
      <w:r w:rsidRPr="00667D02">
        <w:rPr>
          <w:rFonts w:cs="B Lotus" w:hint="cs"/>
          <w:color w:val="000000"/>
          <w:sz w:val="28"/>
          <w:szCs w:val="28"/>
          <w:rtl/>
        </w:rPr>
        <w:t>اجتماعی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مقابله</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w:t>
      </w:r>
      <w:r w:rsidRPr="00667D02">
        <w:rPr>
          <w:rFonts w:cs="B Lotus" w:hint="cs"/>
          <w:color w:val="000000"/>
          <w:sz w:val="28"/>
          <w:szCs w:val="28"/>
          <w:rtl/>
        </w:rPr>
        <w:t>آ</w:t>
      </w:r>
      <w:r w:rsidR="00FA0342" w:rsidRPr="00667D02">
        <w:rPr>
          <w:rFonts w:cs="B Lotus" w:hint="cs"/>
          <w:color w:val="000000"/>
          <w:sz w:val="28"/>
          <w:szCs w:val="28"/>
          <w:rtl/>
        </w:rPr>
        <w:t>ن‌</w:t>
      </w:r>
      <w:r w:rsidRPr="00667D02">
        <w:rPr>
          <w:rFonts w:cs="B Lotus" w:hint="cs"/>
          <w:color w:val="000000"/>
          <w:sz w:val="28"/>
          <w:szCs w:val="28"/>
          <w:rtl/>
        </w:rPr>
        <w:t>ها</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جدول</w:t>
      </w:r>
      <w:r w:rsidRPr="00667D02">
        <w:rPr>
          <w:rFonts w:cs="B Lotus"/>
          <w:color w:val="000000"/>
          <w:sz w:val="28"/>
          <w:szCs w:val="28"/>
          <w:rtl/>
        </w:rPr>
        <w:t xml:space="preserve"> </w:t>
      </w:r>
      <w:r w:rsidRPr="00667D02">
        <w:rPr>
          <w:rFonts w:cs="B Lotus" w:hint="cs"/>
          <w:color w:val="000000"/>
          <w:sz w:val="28"/>
          <w:szCs w:val="28"/>
          <w:rtl/>
        </w:rPr>
        <w:t>شماره</w:t>
      </w:r>
      <w:r w:rsidRPr="00667D02">
        <w:rPr>
          <w:rFonts w:cs="B Lotus"/>
          <w:color w:val="000000"/>
          <w:sz w:val="28"/>
          <w:szCs w:val="28"/>
          <w:rtl/>
        </w:rPr>
        <w:t xml:space="preserve"> (</w:t>
      </w:r>
      <w:r w:rsidR="002E13E9">
        <w:rPr>
          <w:rFonts w:cs="B Lotus" w:hint="cs"/>
          <w:color w:val="000000"/>
          <w:sz w:val="28"/>
          <w:szCs w:val="28"/>
          <w:rtl/>
        </w:rPr>
        <w:t>49</w:t>
      </w:r>
      <w:r w:rsidRPr="00667D02">
        <w:rPr>
          <w:rFonts w:cs="B Lotus"/>
          <w:color w:val="000000"/>
          <w:sz w:val="28"/>
          <w:szCs w:val="28"/>
          <w:rtl/>
        </w:rPr>
        <w:t xml:space="preserve">) </w:t>
      </w:r>
      <w:r w:rsidRPr="00667D02">
        <w:rPr>
          <w:rFonts w:cs="B Lotus" w:hint="cs"/>
          <w:color w:val="000000"/>
          <w:sz w:val="28"/>
          <w:szCs w:val="28"/>
          <w:rtl/>
        </w:rPr>
        <w:t>ارائه</w:t>
      </w:r>
      <w:r w:rsidRPr="00667D02">
        <w:rPr>
          <w:rFonts w:cs="B Lotus"/>
          <w:color w:val="000000"/>
          <w:sz w:val="28"/>
          <w:szCs w:val="28"/>
          <w:rtl/>
        </w:rPr>
        <w:t xml:space="preserve"> </w:t>
      </w:r>
      <w:r w:rsidRPr="00667D02">
        <w:rPr>
          <w:rFonts w:cs="B Lotus" w:hint="cs"/>
          <w:color w:val="000000"/>
          <w:sz w:val="28"/>
          <w:szCs w:val="28"/>
          <w:rtl/>
        </w:rPr>
        <w:t>گردیده</w:t>
      </w:r>
      <w:r w:rsidRPr="00667D02">
        <w:rPr>
          <w:rFonts w:cs="B Lotus"/>
          <w:color w:val="000000"/>
          <w:sz w:val="28"/>
          <w:szCs w:val="28"/>
          <w:rtl/>
        </w:rPr>
        <w:t xml:space="preserve"> </w:t>
      </w:r>
      <w:r w:rsidRPr="00667D02">
        <w:rPr>
          <w:rFonts w:cs="B Lotus" w:hint="cs"/>
          <w:color w:val="000000"/>
          <w:sz w:val="28"/>
          <w:szCs w:val="28"/>
          <w:rtl/>
        </w:rPr>
        <w:t>است</w:t>
      </w:r>
      <w:r w:rsidRPr="00667D02">
        <w:rPr>
          <w:rFonts w:cs="B Lotus"/>
          <w:color w:val="000000"/>
          <w:sz w:val="28"/>
          <w:szCs w:val="28"/>
          <w:rtl/>
        </w:rPr>
        <w:t>.</w:t>
      </w:r>
    </w:p>
    <w:p w:rsidR="00E85349" w:rsidRPr="00667D02" w:rsidRDefault="00E85349" w:rsidP="00122BEC">
      <w:pPr>
        <w:pStyle w:val="a"/>
        <w:rPr>
          <w:rtl/>
        </w:rPr>
      </w:pPr>
      <w:bookmarkStart w:id="306" w:name="_Toc3564690"/>
      <w:bookmarkStart w:id="307" w:name="_Toc3564777"/>
      <w:bookmarkStart w:id="308" w:name="_Toc40912739"/>
      <w:bookmarkStart w:id="309" w:name="_Toc41118868"/>
      <w:r w:rsidRPr="00667D02">
        <w:rPr>
          <w:rFonts w:hint="cs"/>
          <w:rtl/>
        </w:rPr>
        <w:t>جدول</w:t>
      </w:r>
      <w:r w:rsidRPr="00667D02">
        <w:rPr>
          <w:rtl/>
        </w:rPr>
        <w:t xml:space="preserve"> </w:t>
      </w:r>
      <w:r w:rsidRPr="00667D02">
        <w:rPr>
          <w:rFonts w:hint="cs"/>
          <w:rtl/>
        </w:rPr>
        <w:t>شماره</w:t>
      </w:r>
      <w:r w:rsidRPr="00667D02">
        <w:rPr>
          <w:rtl/>
        </w:rPr>
        <w:t xml:space="preserve"> (</w:t>
      </w:r>
      <w:r w:rsidR="002E13E9">
        <w:rPr>
          <w:rFonts w:hint="cs"/>
          <w:rtl/>
        </w:rPr>
        <w:t>49</w:t>
      </w:r>
      <w:r w:rsidRPr="00667D02">
        <w:rPr>
          <w:rtl/>
        </w:rPr>
        <w:t xml:space="preserve">) </w:t>
      </w:r>
      <w:r w:rsidRPr="00667D02">
        <w:rPr>
          <w:rFonts w:hint="cs"/>
          <w:rtl/>
        </w:rPr>
        <w:t>چالش</w:t>
      </w:r>
      <w:r w:rsidRPr="00667D02">
        <w:rPr>
          <w:rtl/>
        </w:rPr>
        <w:t xml:space="preserve"> </w:t>
      </w:r>
      <w:r w:rsidRPr="00667D02">
        <w:rPr>
          <w:rFonts w:hint="cs"/>
          <w:rtl/>
        </w:rPr>
        <w:t>های</w:t>
      </w:r>
      <w:r w:rsidRPr="00667D02">
        <w:rPr>
          <w:rtl/>
        </w:rPr>
        <w:t xml:space="preserve"> </w:t>
      </w:r>
      <w:r w:rsidRPr="00667D02">
        <w:rPr>
          <w:rFonts w:hint="cs"/>
          <w:rtl/>
        </w:rPr>
        <w:t>مقابله</w:t>
      </w:r>
      <w:r w:rsidRPr="00667D02">
        <w:rPr>
          <w:rtl/>
        </w:rPr>
        <w:t xml:space="preserve"> </w:t>
      </w:r>
      <w:r w:rsidRPr="00667D02">
        <w:rPr>
          <w:rFonts w:hint="cs"/>
          <w:rtl/>
        </w:rPr>
        <w:t>با</w:t>
      </w:r>
      <w:r w:rsidRPr="00667D02">
        <w:rPr>
          <w:rtl/>
        </w:rPr>
        <w:t xml:space="preserve"> </w:t>
      </w:r>
      <w:r w:rsidRPr="00667D02">
        <w:rPr>
          <w:rFonts w:hint="cs"/>
          <w:rtl/>
        </w:rPr>
        <w:t>آسیب‌های</w:t>
      </w:r>
      <w:r w:rsidRPr="00667D02">
        <w:rPr>
          <w:rtl/>
        </w:rPr>
        <w:t xml:space="preserve"> </w:t>
      </w:r>
      <w:r w:rsidRPr="00667D02">
        <w:rPr>
          <w:rFonts w:hint="cs"/>
          <w:rtl/>
        </w:rPr>
        <w:t>اجتماعی</w:t>
      </w:r>
      <w:r w:rsidRPr="00667D02">
        <w:rPr>
          <w:rtl/>
        </w:rPr>
        <w:t xml:space="preserve"> </w:t>
      </w:r>
      <w:r w:rsidRPr="00667D02">
        <w:rPr>
          <w:rFonts w:hint="cs"/>
          <w:rtl/>
        </w:rPr>
        <w:t>در</w:t>
      </w:r>
      <w:r w:rsidRPr="00667D02">
        <w:rPr>
          <w:rtl/>
        </w:rPr>
        <w:t xml:space="preserve"> </w:t>
      </w:r>
      <w:r w:rsidRPr="00667D02">
        <w:rPr>
          <w:rFonts w:hint="cs"/>
          <w:rtl/>
        </w:rPr>
        <w:t>سه</w:t>
      </w:r>
      <w:r w:rsidRPr="00667D02">
        <w:rPr>
          <w:rtl/>
        </w:rPr>
        <w:t xml:space="preserve"> </w:t>
      </w:r>
      <w:r w:rsidRPr="00667D02">
        <w:rPr>
          <w:rFonts w:hint="cs"/>
          <w:rtl/>
        </w:rPr>
        <w:t>سطح</w:t>
      </w:r>
      <w:r w:rsidRPr="00667D02">
        <w:rPr>
          <w:rtl/>
        </w:rPr>
        <w:t xml:space="preserve"> </w:t>
      </w:r>
      <w:r w:rsidRPr="00667D02">
        <w:rPr>
          <w:rFonts w:hint="cs"/>
          <w:rtl/>
        </w:rPr>
        <w:t>سیستمی،</w:t>
      </w:r>
      <w:r w:rsidRPr="00667D02">
        <w:rPr>
          <w:rtl/>
        </w:rPr>
        <w:t xml:space="preserve"> </w:t>
      </w:r>
      <w:r w:rsidRPr="00667D02">
        <w:rPr>
          <w:rFonts w:hint="cs"/>
          <w:rtl/>
        </w:rPr>
        <w:t>نهادی</w:t>
      </w:r>
      <w:r w:rsidRPr="00667D02">
        <w:rPr>
          <w:rtl/>
        </w:rPr>
        <w:t xml:space="preserve"> </w:t>
      </w:r>
      <w:r w:rsidRPr="00667D02">
        <w:rPr>
          <w:rFonts w:hint="cs"/>
          <w:rtl/>
        </w:rPr>
        <w:t>و</w:t>
      </w:r>
      <w:r w:rsidRPr="00667D02">
        <w:rPr>
          <w:rtl/>
        </w:rPr>
        <w:t xml:space="preserve"> </w:t>
      </w:r>
      <w:r w:rsidRPr="00667D02">
        <w:rPr>
          <w:rFonts w:hint="cs"/>
          <w:rtl/>
        </w:rPr>
        <w:t>فردی</w:t>
      </w:r>
      <w:bookmarkEnd w:id="306"/>
      <w:bookmarkEnd w:id="307"/>
      <w:bookmarkEnd w:id="308"/>
      <w:bookmarkEnd w:id="309"/>
    </w:p>
    <w:tbl>
      <w:tblPr>
        <w:tblpPr w:leftFromText="180" w:rightFromText="180" w:vertAnchor="text" w:horzAnchor="margin" w:tblpXSpec="right" w:tblpY="150"/>
        <w:bidiVisual/>
        <w:tblW w:w="8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6"/>
        <w:gridCol w:w="4184"/>
        <w:gridCol w:w="3441"/>
      </w:tblGrid>
      <w:tr w:rsidR="005D2204" w:rsidRPr="00667D02" w:rsidTr="001614A9">
        <w:trPr>
          <w:trHeight w:val="550"/>
        </w:trPr>
        <w:tc>
          <w:tcPr>
            <w:tcW w:w="251" w:type="dxa"/>
            <w:shd w:val="clear" w:color="auto" w:fill="FF0000"/>
            <w:vAlign w:val="center"/>
          </w:tcPr>
          <w:p w:rsidR="005D2204" w:rsidRPr="00667D02" w:rsidRDefault="005D2204" w:rsidP="004C22C2">
            <w:pPr>
              <w:tabs>
                <w:tab w:val="right" w:pos="222"/>
              </w:tabs>
              <w:spacing w:after="0" w:line="240" w:lineRule="auto"/>
              <w:ind w:left="50"/>
              <w:contextualSpacing/>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سطح</w:t>
            </w:r>
          </w:p>
        </w:tc>
        <w:tc>
          <w:tcPr>
            <w:tcW w:w="4472" w:type="dxa"/>
            <w:shd w:val="clear" w:color="auto" w:fill="FF0000"/>
            <w:vAlign w:val="center"/>
          </w:tcPr>
          <w:p w:rsidR="005D2204" w:rsidRPr="00667D02" w:rsidRDefault="005D2204" w:rsidP="004C22C2">
            <w:pPr>
              <w:tabs>
                <w:tab w:val="right" w:pos="222"/>
              </w:tabs>
              <w:spacing w:after="0" w:line="240" w:lineRule="auto"/>
              <w:ind w:left="50"/>
              <w:contextualSpacing/>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موانع</w:t>
            </w:r>
          </w:p>
        </w:tc>
        <w:tc>
          <w:tcPr>
            <w:tcW w:w="3728" w:type="dxa"/>
            <w:shd w:val="clear" w:color="auto" w:fill="FF0000"/>
            <w:vAlign w:val="center"/>
          </w:tcPr>
          <w:p w:rsidR="005D2204" w:rsidRPr="00667D02" w:rsidRDefault="005D2204" w:rsidP="004C22C2">
            <w:pPr>
              <w:tabs>
                <w:tab w:val="right" w:pos="222"/>
              </w:tabs>
              <w:spacing w:after="0" w:line="240" w:lineRule="auto"/>
              <w:ind w:left="50"/>
              <w:contextualSpacing/>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راههای عملی</w:t>
            </w:r>
          </w:p>
        </w:tc>
      </w:tr>
      <w:tr w:rsidR="005D2204" w:rsidRPr="00667D02" w:rsidTr="001614A9">
        <w:trPr>
          <w:trHeight w:val="538"/>
        </w:trPr>
        <w:tc>
          <w:tcPr>
            <w:tcW w:w="251" w:type="dxa"/>
            <w:shd w:val="clear" w:color="auto" w:fill="00B0F0"/>
            <w:vAlign w:val="center"/>
          </w:tcPr>
          <w:p w:rsidR="005D2204" w:rsidRPr="00667D02" w:rsidRDefault="005D2204" w:rsidP="004C22C2">
            <w:pPr>
              <w:tabs>
                <w:tab w:val="right" w:pos="222"/>
              </w:tabs>
              <w:spacing w:after="0" w:line="240" w:lineRule="auto"/>
              <w:ind w:left="50"/>
              <w:contextualSpacing/>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سیستمی</w:t>
            </w:r>
          </w:p>
        </w:tc>
        <w:tc>
          <w:tcPr>
            <w:tcW w:w="4472" w:type="dxa"/>
            <w:shd w:val="clear" w:color="auto" w:fill="auto"/>
            <w:vAlign w:val="center"/>
          </w:tcPr>
          <w:p w:rsidR="005D2204" w:rsidRPr="00667D02" w:rsidRDefault="005D2204" w:rsidP="004C22C2">
            <w:pPr>
              <w:numPr>
                <w:ilvl w:val="0"/>
                <w:numId w:val="13"/>
              </w:numPr>
              <w:tabs>
                <w:tab w:val="right" w:pos="430"/>
                <w:tab w:val="right" w:pos="672"/>
                <w:tab w:val="left" w:pos="1256"/>
              </w:tabs>
              <w:spacing w:after="0" w:line="240" w:lineRule="auto"/>
              <w:ind w:left="1122" w:hanging="180"/>
              <w:contextualSpacing/>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تضاد هنجاری و ارزشی در جامعه</w:t>
            </w:r>
          </w:p>
        </w:tc>
        <w:tc>
          <w:tcPr>
            <w:tcW w:w="3728" w:type="dxa"/>
            <w:shd w:val="clear" w:color="auto" w:fill="auto"/>
            <w:vAlign w:val="center"/>
          </w:tcPr>
          <w:p w:rsidR="005D2204" w:rsidRPr="00667D02" w:rsidRDefault="005D2204" w:rsidP="004C22C2">
            <w:pPr>
              <w:numPr>
                <w:ilvl w:val="0"/>
                <w:numId w:val="13"/>
              </w:numPr>
              <w:tabs>
                <w:tab w:val="right" w:pos="222"/>
              </w:tabs>
              <w:spacing w:after="0" w:line="240" w:lineRule="auto"/>
              <w:ind w:left="357" w:hanging="357"/>
              <w:contextualSpacing/>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فرهنگ سازی</w:t>
            </w:r>
          </w:p>
        </w:tc>
      </w:tr>
      <w:tr w:rsidR="005D2204" w:rsidRPr="00667D02" w:rsidTr="001614A9">
        <w:trPr>
          <w:trHeight w:val="550"/>
        </w:trPr>
        <w:tc>
          <w:tcPr>
            <w:tcW w:w="251" w:type="dxa"/>
            <w:shd w:val="clear" w:color="auto" w:fill="00B0F0"/>
            <w:vAlign w:val="center"/>
          </w:tcPr>
          <w:p w:rsidR="005D2204" w:rsidRPr="00667D02" w:rsidRDefault="005D2204" w:rsidP="004C22C2">
            <w:pPr>
              <w:tabs>
                <w:tab w:val="right" w:pos="222"/>
              </w:tabs>
              <w:spacing w:after="0" w:line="240" w:lineRule="auto"/>
              <w:ind w:left="50"/>
              <w:contextualSpacing/>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نهادی</w:t>
            </w:r>
          </w:p>
        </w:tc>
        <w:tc>
          <w:tcPr>
            <w:tcW w:w="4472" w:type="dxa"/>
            <w:shd w:val="clear" w:color="auto" w:fill="auto"/>
            <w:vAlign w:val="center"/>
          </w:tcPr>
          <w:p w:rsidR="005D2204" w:rsidRPr="00667D02" w:rsidRDefault="005D2204" w:rsidP="004C22C2">
            <w:pPr>
              <w:numPr>
                <w:ilvl w:val="0"/>
                <w:numId w:val="13"/>
              </w:numPr>
              <w:tabs>
                <w:tab w:val="right" w:pos="430"/>
                <w:tab w:val="right" w:pos="672"/>
                <w:tab w:val="left" w:pos="1256"/>
              </w:tabs>
              <w:spacing w:after="0" w:line="240" w:lineRule="auto"/>
              <w:ind w:left="1122" w:hanging="180"/>
              <w:contextualSpacing/>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ناتوانی علمی و عملی نهادهای تولی امر</w:t>
            </w:r>
          </w:p>
          <w:p w:rsidR="005D2204" w:rsidRPr="00667D02" w:rsidRDefault="005D2204" w:rsidP="004C22C2">
            <w:pPr>
              <w:numPr>
                <w:ilvl w:val="0"/>
                <w:numId w:val="13"/>
              </w:numPr>
              <w:tabs>
                <w:tab w:val="right" w:pos="430"/>
                <w:tab w:val="right" w:pos="672"/>
                <w:tab w:val="left" w:pos="1256"/>
              </w:tabs>
              <w:spacing w:after="0" w:line="240" w:lineRule="auto"/>
              <w:ind w:left="1122" w:hanging="180"/>
              <w:contextualSpacing/>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عدم شفافیت در ماموریت و وظایف نهادها</w:t>
            </w:r>
          </w:p>
          <w:p w:rsidR="005D2204" w:rsidRPr="00667D02" w:rsidRDefault="005D2204" w:rsidP="004C22C2">
            <w:pPr>
              <w:numPr>
                <w:ilvl w:val="0"/>
                <w:numId w:val="13"/>
              </w:numPr>
              <w:tabs>
                <w:tab w:val="right" w:pos="430"/>
                <w:tab w:val="right" w:pos="672"/>
                <w:tab w:val="left" w:pos="1256"/>
              </w:tabs>
              <w:spacing w:after="0" w:line="240" w:lineRule="auto"/>
              <w:ind w:left="1122" w:hanging="180"/>
              <w:contextualSpacing/>
              <w:jc w:val="center"/>
              <w:rPr>
                <w:rFonts w:ascii="Times New Roman" w:eastAsia="Times New Roman" w:hAnsi="Times New Roman" w:cs="B Lotus"/>
                <w:noProof/>
                <w:color w:val="000000"/>
              </w:rPr>
            </w:pPr>
            <w:r w:rsidRPr="00667D02">
              <w:rPr>
                <w:rFonts w:ascii="Times New Roman" w:eastAsia="Times New Roman" w:hAnsi="Times New Roman" w:cs="B Lotus" w:hint="cs"/>
                <w:noProof/>
                <w:color w:val="000000"/>
                <w:rtl/>
              </w:rPr>
              <w:t>تداخل مسئولیت</w:t>
            </w:r>
            <w:r w:rsidRPr="00667D02">
              <w:rPr>
                <w:rFonts w:ascii="Times New Roman" w:eastAsia="Times New Roman" w:hAnsi="Times New Roman" w:cs="B Lotus"/>
                <w:noProof/>
                <w:color w:val="000000"/>
                <w:rtl/>
              </w:rPr>
              <w:softHyphen/>
            </w:r>
            <w:r w:rsidRPr="00667D02">
              <w:rPr>
                <w:rFonts w:ascii="Times New Roman" w:eastAsia="Times New Roman" w:hAnsi="Times New Roman" w:cs="B Lotus" w:hint="cs"/>
                <w:noProof/>
                <w:color w:val="000000"/>
                <w:rtl/>
              </w:rPr>
              <w:t>ها و موازی کاری نهادها</w:t>
            </w:r>
          </w:p>
          <w:p w:rsidR="005D2204" w:rsidRPr="00667D02" w:rsidRDefault="005D2204" w:rsidP="004C22C2">
            <w:pPr>
              <w:numPr>
                <w:ilvl w:val="0"/>
                <w:numId w:val="13"/>
              </w:numPr>
              <w:tabs>
                <w:tab w:val="right" w:pos="430"/>
                <w:tab w:val="right" w:pos="672"/>
                <w:tab w:val="left" w:pos="1256"/>
              </w:tabs>
              <w:spacing w:after="0" w:line="240" w:lineRule="auto"/>
              <w:ind w:left="1122" w:hanging="180"/>
              <w:contextualSpacing/>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فقدان، تناقض و ضعف آماری</w:t>
            </w:r>
          </w:p>
        </w:tc>
        <w:tc>
          <w:tcPr>
            <w:tcW w:w="3728" w:type="dxa"/>
            <w:shd w:val="clear" w:color="auto" w:fill="auto"/>
            <w:vAlign w:val="center"/>
          </w:tcPr>
          <w:p w:rsidR="005D2204" w:rsidRPr="00667D02" w:rsidRDefault="005D2204" w:rsidP="004C22C2">
            <w:pPr>
              <w:numPr>
                <w:ilvl w:val="0"/>
                <w:numId w:val="13"/>
              </w:numPr>
              <w:tabs>
                <w:tab w:val="right" w:pos="222"/>
              </w:tabs>
              <w:spacing w:after="0" w:line="240" w:lineRule="auto"/>
              <w:ind w:left="357" w:hanging="357"/>
              <w:contextualSpacing/>
              <w:jc w:val="center"/>
              <w:rPr>
                <w:rFonts w:ascii="Times New Roman" w:eastAsia="Times New Roman" w:hAnsi="Times New Roman" w:cs="B Lotus"/>
                <w:noProof/>
                <w:color w:val="000000"/>
              </w:rPr>
            </w:pPr>
            <w:r w:rsidRPr="00667D02">
              <w:rPr>
                <w:rFonts w:ascii="Times New Roman" w:eastAsia="Times New Roman" w:hAnsi="Times New Roman" w:cs="B Lotus" w:hint="cs"/>
                <w:noProof/>
                <w:color w:val="000000"/>
                <w:rtl/>
              </w:rPr>
              <w:t>توانمندسازی نهادها</w:t>
            </w:r>
          </w:p>
          <w:p w:rsidR="005D2204" w:rsidRPr="00667D02" w:rsidRDefault="005D2204" w:rsidP="004C22C2">
            <w:pPr>
              <w:numPr>
                <w:ilvl w:val="0"/>
                <w:numId w:val="13"/>
              </w:numPr>
              <w:tabs>
                <w:tab w:val="right" w:pos="222"/>
              </w:tabs>
              <w:spacing w:after="0" w:line="240" w:lineRule="auto"/>
              <w:ind w:left="357" w:hanging="357"/>
              <w:contextualSpacing/>
              <w:jc w:val="center"/>
              <w:rPr>
                <w:rFonts w:ascii="Times New Roman" w:eastAsia="Times New Roman" w:hAnsi="Times New Roman" w:cs="B Lotus"/>
                <w:noProof/>
                <w:color w:val="000000"/>
              </w:rPr>
            </w:pPr>
            <w:r w:rsidRPr="00667D02">
              <w:rPr>
                <w:rFonts w:ascii="Times New Roman" w:eastAsia="Times New Roman" w:hAnsi="Times New Roman" w:cs="B Lotus" w:hint="cs"/>
                <w:noProof/>
                <w:color w:val="000000"/>
                <w:rtl/>
              </w:rPr>
              <w:t>شفافیت در مدموریت</w:t>
            </w:r>
            <w:r w:rsidRPr="00667D02">
              <w:rPr>
                <w:rFonts w:ascii="Times New Roman" w:eastAsia="Times New Roman" w:hAnsi="Times New Roman" w:cs="B Lotus"/>
                <w:noProof/>
                <w:color w:val="000000"/>
                <w:rtl/>
              </w:rPr>
              <w:softHyphen/>
            </w:r>
            <w:r w:rsidRPr="00667D02">
              <w:rPr>
                <w:rFonts w:ascii="Times New Roman" w:eastAsia="Times New Roman" w:hAnsi="Times New Roman" w:cs="B Lotus" w:hint="cs"/>
                <w:noProof/>
                <w:color w:val="000000"/>
                <w:rtl/>
              </w:rPr>
              <w:t>ها و وظایف</w:t>
            </w:r>
          </w:p>
          <w:p w:rsidR="005D2204" w:rsidRPr="00667D02" w:rsidRDefault="005D2204" w:rsidP="004C22C2">
            <w:pPr>
              <w:numPr>
                <w:ilvl w:val="0"/>
                <w:numId w:val="13"/>
              </w:numPr>
              <w:tabs>
                <w:tab w:val="right" w:pos="222"/>
              </w:tabs>
              <w:spacing w:after="0" w:line="240" w:lineRule="auto"/>
              <w:ind w:left="357" w:hanging="357"/>
              <w:contextualSpacing/>
              <w:jc w:val="center"/>
              <w:rPr>
                <w:rFonts w:ascii="Times New Roman" w:eastAsia="Times New Roman" w:hAnsi="Times New Roman" w:cs="B Lotus"/>
                <w:noProof/>
                <w:color w:val="000000"/>
              </w:rPr>
            </w:pPr>
            <w:r w:rsidRPr="00667D02">
              <w:rPr>
                <w:rFonts w:ascii="Times New Roman" w:eastAsia="Times New Roman" w:hAnsi="Times New Roman" w:cs="B Lotus" w:hint="cs"/>
                <w:noProof/>
                <w:color w:val="000000"/>
                <w:rtl/>
              </w:rPr>
              <w:t>حذف موازی کاری ها</w:t>
            </w:r>
          </w:p>
          <w:p w:rsidR="005D2204" w:rsidRPr="00667D02" w:rsidRDefault="005D2204" w:rsidP="004C22C2">
            <w:pPr>
              <w:numPr>
                <w:ilvl w:val="0"/>
                <w:numId w:val="13"/>
              </w:numPr>
              <w:tabs>
                <w:tab w:val="right" w:pos="222"/>
              </w:tabs>
              <w:spacing w:after="0" w:line="240" w:lineRule="auto"/>
              <w:ind w:left="357" w:hanging="357"/>
              <w:contextualSpacing/>
              <w:jc w:val="center"/>
              <w:rPr>
                <w:rFonts w:ascii="Times New Roman" w:eastAsia="Times New Roman" w:hAnsi="Times New Roman" w:cs="B Lotus"/>
                <w:noProof/>
                <w:color w:val="000000"/>
              </w:rPr>
            </w:pPr>
            <w:r w:rsidRPr="00667D02">
              <w:rPr>
                <w:rFonts w:ascii="Times New Roman" w:eastAsia="Times New Roman" w:hAnsi="Times New Roman" w:cs="B Lotus" w:hint="cs"/>
                <w:noProof/>
                <w:color w:val="000000"/>
                <w:rtl/>
              </w:rPr>
              <w:t>نظارت کامل بر نهادها</w:t>
            </w:r>
          </w:p>
          <w:p w:rsidR="005D2204" w:rsidRPr="00667D02" w:rsidRDefault="005D2204" w:rsidP="004C22C2">
            <w:pPr>
              <w:numPr>
                <w:ilvl w:val="0"/>
                <w:numId w:val="13"/>
              </w:numPr>
              <w:tabs>
                <w:tab w:val="right" w:pos="222"/>
              </w:tabs>
              <w:spacing w:after="0" w:line="240" w:lineRule="auto"/>
              <w:ind w:left="357" w:hanging="357"/>
              <w:contextualSpacing/>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تشکیل بانک جامع آماری</w:t>
            </w:r>
          </w:p>
        </w:tc>
      </w:tr>
      <w:tr w:rsidR="005D2204" w:rsidRPr="00667D02" w:rsidTr="001614A9">
        <w:trPr>
          <w:trHeight w:val="538"/>
        </w:trPr>
        <w:tc>
          <w:tcPr>
            <w:tcW w:w="251" w:type="dxa"/>
            <w:shd w:val="clear" w:color="auto" w:fill="00B0F0"/>
            <w:vAlign w:val="center"/>
          </w:tcPr>
          <w:p w:rsidR="005D2204" w:rsidRPr="00667D02" w:rsidRDefault="005D2204" w:rsidP="004C22C2">
            <w:pPr>
              <w:tabs>
                <w:tab w:val="right" w:pos="222"/>
              </w:tabs>
              <w:spacing w:after="0" w:line="240" w:lineRule="auto"/>
              <w:ind w:left="50"/>
              <w:contextualSpacing/>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فردی</w:t>
            </w:r>
          </w:p>
        </w:tc>
        <w:tc>
          <w:tcPr>
            <w:tcW w:w="4472" w:type="dxa"/>
            <w:shd w:val="clear" w:color="auto" w:fill="auto"/>
            <w:vAlign w:val="center"/>
          </w:tcPr>
          <w:p w:rsidR="005D2204" w:rsidRPr="00667D02" w:rsidRDefault="005D2204" w:rsidP="004C22C2">
            <w:pPr>
              <w:numPr>
                <w:ilvl w:val="0"/>
                <w:numId w:val="13"/>
              </w:numPr>
              <w:tabs>
                <w:tab w:val="right" w:pos="375"/>
                <w:tab w:val="right" w:pos="672"/>
                <w:tab w:val="left" w:pos="1256"/>
              </w:tabs>
              <w:spacing w:after="0" w:line="240" w:lineRule="auto"/>
              <w:ind w:left="1122" w:hanging="180"/>
              <w:contextualSpacing/>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ضعف علمی وتوانمندی افراد</w:t>
            </w:r>
          </w:p>
        </w:tc>
        <w:tc>
          <w:tcPr>
            <w:tcW w:w="3728" w:type="dxa"/>
            <w:shd w:val="clear" w:color="auto" w:fill="auto"/>
            <w:vAlign w:val="center"/>
          </w:tcPr>
          <w:p w:rsidR="005D2204" w:rsidRPr="00667D02" w:rsidRDefault="00A604BF" w:rsidP="004C22C2">
            <w:pPr>
              <w:numPr>
                <w:ilvl w:val="0"/>
                <w:numId w:val="13"/>
              </w:numPr>
              <w:tabs>
                <w:tab w:val="right" w:pos="222"/>
              </w:tabs>
              <w:spacing w:after="0" w:line="240" w:lineRule="auto"/>
              <w:ind w:left="30" w:firstLine="30"/>
              <w:contextualSpacing/>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آموزش</w:t>
            </w:r>
            <w:r w:rsidR="005D2204" w:rsidRPr="00667D02">
              <w:rPr>
                <w:rFonts w:ascii="Times New Roman" w:eastAsia="Times New Roman" w:hAnsi="Times New Roman" w:cs="B Lotus" w:hint="cs"/>
                <w:noProof/>
                <w:color w:val="000000"/>
                <w:rtl/>
              </w:rPr>
              <w:t xml:space="preserve"> و توانمند سازی</w:t>
            </w:r>
          </w:p>
        </w:tc>
      </w:tr>
    </w:tbl>
    <w:p w:rsidR="00E85349" w:rsidRPr="00667D02" w:rsidRDefault="00E85349" w:rsidP="00D77DAB">
      <w:pPr>
        <w:pStyle w:val="Heading2"/>
        <w:rPr>
          <w:rtl/>
        </w:rPr>
      </w:pPr>
      <w:bookmarkStart w:id="310" w:name="_Toc41118745"/>
      <w:r w:rsidRPr="00667D02">
        <w:rPr>
          <w:rFonts w:hint="cs"/>
          <w:rtl/>
        </w:rPr>
        <w:t>راهکارها</w:t>
      </w:r>
      <w:r w:rsidRPr="00667D02">
        <w:rPr>
          <w:rtl/>
        </w:rPr>
        <w:t xml:space="preserve"> </w:t>
      </w:r>
      <w:r w:rsidRPr="00667D02">
        <w:rPr>
          <w:rFonts w:hint="cs"/>
          <w:rtl/>
        </w:rPr>
        <w:t>و</w:t>
      </w:r>
      <w:r w:rsidRPr="00667D02">
        <w:rPr>
          <w:rtl/>
        </w:rPr>
        <w:t xml:space="preserve"> </w:t>
      </w:r>
      <w:r w:rsidRPr="00667D02">
        <w:rPr>
          <w:rFonts w:hint="cs"/>
          <w:rtl/>
        </w:rPr>
        <w:t>برنامه</w:t>
      </w:r>
      <w:r w:rsidRPr="00667D02">
        <w:rPr>
          <w:rtl/>
        </w:rPr>
        <w:t xml:space="preserve"> </w:t>
      </w:r>
      <w:r w:rsidRPr="00667D02">
        <w:rPr>
          <w:rFonts w:hint="cs"/>
          <w:rtl/>
        </w:rPr>
        <w:t>های</w:t>
      </w:r>
      <w:r w:rsidRPr="00667D02">
        <w:rPr>
          <w:rtl/>
        </w:rPr>
        <w:t xml:space="preserve"> </w:t>
      </w:r>
      <w:r w:rsidRPr="00667D02">
        <w:rPr>
          <w:rFonts w:hint="cs"/>
          <w:rtl/>
        </w:rPr>
        <w:t>عملی</w:t>
      </w:r>
      <w:r w:rsidR="005D2204" w:rsidRPr="00667D02">
        <w:rPr>
          <w:rFonts w:hint="cs"/>
          <w:rtl/>
        </w:rPr>
        <w:t xml:space="preserve"> تغییر</w:t>
      </w:r>
      <w:bookmarkEnd w:id="310"/>
    </w:p>
    <w:p w:rsidR="00E85349" w:rsidRPr="00667D02" w:rsidRDefault="00E85349" w:rsidP="005F46E5">
      <w:pPr>
        <w:jc w:val="both"/>
        <w:rPr>
          <w:rFonts w:cs="B Lotus"/>
          <w:color w:val="000000"/>
          <w:sz w:val="28"/>
          <w:szCs w:val="28"/>
          <w:rtl/>
        </w:rPr>
      </w:pPr>
      <w:r w:rsidRPr="00667D02">
        <w:rPr>
          <w:rFonts w:cs="B Lotus" w:hint="cs"/>
          <w:color w:val="000000"/>
          <w:sz w:val="28"/>
          <w:szCs w:val="28"/>
          <w:rtl/>
        </w:rPr>
        <w:t>مهمترین</w:t>
      </w:r>
      <w:r w:rsidRPr="00667D02">
        <w:rPr>
          <w:rFonts w:cs="B Lotus"/>
          <w:color w:val="000000"/>
          <w:sz w:val="28"/>
          <w:szCs w:val="28"/>
          <w:rtl/>
        </w:rPr>
        <w:t xml:space="preserve"> </w:t>
      </w:r>
      <w:r w:rsidRPr="00667D02">
        <w:rPr>
          <w:rFonts w:cs="B Lotus" w:hint="cs"/>
          <w:color w:val="000000"/>
          <w:sz w:val="28"/>
          <w:szCs w:val="28"/>
          <w:rtl/>
        </w:rPr>
        <w:t>راهکارهای</w:t>
      </w:r>
      <w:r w:rsidRPr="00667D02">
        <w:rPr>
          <w:rFonts w:cs="B Lotus"/>
          <w:color w:val="000000"/>
          <w:sz w:val="28"/>
          <w:szCs w:val="28"/>
          <w:rtl/>
        </w:rPr>
        <w:t xml:space="preserve"> </w:t>
      </w:r>
      <w:r w:rsidRPr="00667D02">
        <w:rPr>
          <w:rFonts w:cs="B Lotus" w:hint="cs"/>
          <w:color w:val="000000"/>
          <w:sz w:val="28"/>
          <w:szCs w:val="28"/>
          <w:rtl/>
        </w:rPr>
        <w:t>عملی</w:t>
      </w:r>
      <w:r w:rsidRPr="00667D02">
        <w:rPr>
          <w:rFonts w:cs="B Lotus"/>
          <w:color w:val="000000"/>
          <w:sz w:val="28"/>
          <w:szCs w:val="28"/>
          <w:rtl/>
        </w:rPr>
        <w:t xml:space="preserve"> </w:t>
      </w:r>
      <w:r w:rsidRPr="00667D02">
        <w:rPr>
          <w:rFonts w:cs="B Lotus" w:hint="cs"/>
          <w:color w:val="000000"/>
          <w:sz w:val="28"/>
          <w:szCs w:val="28"/>
          <w:rtl/>
        </w:rPr>
        <w:t>این</w:t>
      </w:r>
      <w:r w:rsidRPr="00667D02">
        <w:rPr>
          <w:rFonts w:cs="B Lotus"/>
          <w:color w:val="000000"/>
          <w:sz w:val="28"/>
          <w:szCs w:val="28"/>
          <w:rtl/>
        </w:rPr>
        <w:t xml:space="preserve"> </w:t>
      </w:r>
      <w:r w:rsidRPr="00667D02">
        <w:rPr>
          <w:rFonts w:cs="B Lotus" w:hint="cs"/>
          <w:color w:val="000000"/>
          <w:sz w:val="28"/>
          <w:szCs w:val="28"/>
          <w:rtl/>
        </w:rPr>
        <w:t>برنامه</w:t>
      </w:r>
      <w:r w:rsidRPr="00667D02">
        <w:rPr>
          <w:rFonts w:cs="B Lotus"/>
          <w:color w:val="000000"/>
          <w:sz w:val="28"/>
          <w:szCs w:val="28"/>
          <w:rtl/>
        </w:rPr>
        <w:t xml:space="preserve"> (</w:t>
      </w:r>
      <w:r w:rsidRPr="00667D02">
        <w:rPr>
          <w:rFonts w:cs="B Lotus" w:hint="cs"/>
          <w:color w:val="000000"/>
          <w:sz w:val="28"/>
          <w:szCs w:val="28"/>
          <w:rtl/>
        </w:rPr>
        <w:t>علاوه</w:t>
      </w:r>
      <w:r w:rsidRPr="00667D02">
        <w:rPr>
          <w:rFonts w:cs="B Lotus"/>
          <w:color w:val="000000"/>
          <w:sz w:val="28"/>
          <w:szCs w:val="28"/>
          <w:rtl/>
        </w:rPr>
        <w:t xml:space="preserve"> </w:t>
      </w:r>
      <w:r w:rsidRPr="00667D02">
        <w:rPr>
          <w:rFonts w:cs="B Lotus" w:hint="cs"/>
          <w:color w:val="000000"/>
          <w:sz w:val="28"/>
          <w:szCs w:val="28"/>
          <w:rtl/>
        </w:rPr>
        <w:t>بر</w:t>
      </w:r>
      <w:r w:rsidRPr="00667D02">
        <w:rPr>
          <w:rFonts w:cs="B Lotus"/>
          <w:color w:val="000000"/>
          <w:sz w:val="28"/>
          <w:szCs w:val="28"/>
          <w:rtl/>
        </w:rPr>
        <w:t xml:space="preserve"> </w:t>
      </w:r>
      <w:r w:rsidRPr="00667D02">
        <w:rPr>
          <w:rFonts w:cs="B Lotus" w:hint="cs"/>
          <w:color w:val="000000"/>
          <w:sz w:val="28"/>
          <w:szCs w:val="28"/>
          <w:rtl/>
        </w:rPr>
        <w:t>راهکارهایی</w:t>
      </w:r>
      <w:r w:rsidRPr="00667D02">
        <w:rPr>
          <w:rFonts w:cs="B Lotus"/>
          <w:color w:val="000000"/>
          <w:sz w:val="28"/>
          <w:szCs w:val="28"/>
          <w:rtl/>
        </w:rPr>
        <w:t xml:space="preserve"> </w:t>
      </w:r>
      <w:r w:rsidRPr="00667D02">
        <w:rPr>
          <w:rFonts w:cs="B Lotus" w:hint="cs"/>
          <w:color w:val="000000"/>
          <w:sz w:val="28"/>
          <w:szCs w:val="28"/>
          <w:rtl/>
        </w:rPr>
        <w:t>که</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ابعاد</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00541ABD" w:rsidRPr="00667D02">
        <w:rPr>
          <w:rFonts w:cs="B Lotus" w:hint="cs"/>
          <w:color w:val="000000"/>
          <w:sz w:val="28"/>
          <w:szCs w:val="28"/>
          <w:rtl/>
        </w:rPr>
        <w:t xml:space="preserve">بخش‌های </w:t>
      </w:r>
      <w:r w:rsidRPr="00667D02">
        <w:rPr>
          <w:rFonts w:cs="B Lotus" w:hint="cs"/>
          <w:color w:val="000000"/>
          <w:sz w:val="28"/>
          <w:szCs w:val="28"/>
          <w:rtl/>
        </w:rPr>
        <w:t>دیگر</w:t>
      </w:r>
      <w:r w:rsidRPr="00667D02">
        <w:rPr>
          <w:rFonts w:cs="B Lotus"/>
          <w:color w:val="000000"/>
          <w:sz w:val="28"/>
          <w:szCs w:val="28"/>
          <w:rtl/>
        </w:rPr>
        <w:t xml:space="preserve"> </w:t>
      </w:r>
      <w:r w:rsidRPr="00667D02">
        <w:rPr>
          <w:rFonts w:cs="B Lotus" w:hint="cs"/>
          <w:color w:val="000000"/>
          <w:sz w:val="28"/>
          <w:szCs w:val="28"/>
          <w:rtl/>
        </w:rPr>
        <w:t>برنامه</w:t>
      </w:r>
      <w:r w:rsidRPr="00667D02">
        <w:rPr>
          <w:rFonts w:cs="B Lotus"/>
          <w:color w:val="000000"/>
          <w:sz w:val="28"/>
          <w:szCs w:val="28"/>
          <w:rtl/>
        </w:rPr>
        <w:t xml:space="preserve"> </w:t>
      </w:r>
      <w:r w:rsidRPr="00667D02">
        <w:rPr>
          <w:rFonts w:cs="B Lotus" w:hint="cs"/>
          <w:color w:val="000000"/>
          <w:sz w:val="28"/>
          <w:szCs w:val="28"/>
          <w:rtl/>
        </w:rPr>
        <w:t>ذکر</w:t>
      </w:r>
      <w:r w:rsidRPr="00667D02">
        <w:rPr>
          <w:rFonts w:cs="B Lotus"/>
          <w:color w:val="000000"/>
          <w:sz w:val="28"/>
          <w:szCs w:val="28"/>
          <w:rtl/>
        </w:rPr>
        <w:t xml:space="preserve"> </w:t>
      </w:r>
      <w:r w:rsidRPr="00667D02">
        <w:rPr>
          <w:rFonts w:cs="B Lotus" w:hint="cs"/>
          <w:color w:val="000000"/>
          <w:sz w:val="28"/>
          <w:szCs w:val="28"/>
          <w:rtl/>
        </w:rPr>
        <w:t>گردید</w:t>
      </w:r>
      <w:r w:rsidRPr="00667D02">
        <w:rPr>
          <w:rFonts w:cs="B Lotus"/>
          <w:color w:val="000000"/>
          <w:sz w:val="28"/>
          <w:szCs w:val="28"/>
          <w:rtl/>
        </w:rPr>
        <w:t xml:space="preserve">) </w:t>
      </w:r>
      <w:r w:rsidRPr="00667D02">
        <w:rPr>
          <w:rFonts w:cs="B Lotus" w:hint="cs"/>
          <w:color w:val="000000"/>
          <w:sz w:val="28"/>
          <w:szCs w:val="28"/>
          <w:rtl/>
        </w:rPr>
        <w:t>جهت</w:t>
      </w:r>
      <w:r w:rsidRPr="00667D02">
        <w:rPr>
          <w:rFonts w:cs="B Lotus"/>
          <w:color w:val="000000"/>
          <w:sz w:val="28"/>
          <w:szCs w:val="28"/>
          <w:rtl/>
        </w:rPr>
        <w:t xml:space="preserve"> </w:t>
      </w:r>
      <w:r w:rsidRPr="00667D02">
        <w:rPr>
          <w:rFonts w:cs="B Lotus" w:hint="cs"/>
          <w:color w:val="000000"/>
          <w:sz w:val="28"/>
          <w:szCs w:val="28"/>
          <w:rtl/>
        </w:rPr>
        <w:t>مبارزه</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w:t>
      </w:r>
      <w:r w:rsidRPr="00667D02">
        <w:rPr>
          <w:rFonts w:cs="B Lotus" w:hint="cs"/>
          <w:color w:val="000000"/>
          <w:sz w:val="28"/>
          <w:szCs w:val="28"/>
          <w:rtl/>
        </w:rPr>
        <w:t>آسیب‌های</w:t>
      </w:r>
      <w:r w:rsidRPr="00667D02">
        <w:rPr>
          <w:rFonts w:cs="B Lotus"/>
          <w:color w:val="000000"/>
          <w:sz w:val="28"/>
          <w:szCs w:val="28"/>
          <w:rtl/>
        </w:rPr>
        <w:t xml:space="preserve"> </w:t>
      </w:r>
      <w:r w:rsidRPr="00667D02">
        <w:rPr>
          <w:rFonts w:cs="B Lotus" w:hint="cs"/>
          <w:color w:val="000000"/>
          <w:sz w:val="28"/>
          <w:szCs w:val="28"/>
          <w:rtl/>
        </w:rPr>
        <w:t>اجتماعی</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عبارتند</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w:t>
      </w:r>
    </w:p>
    <w:p w:rsidR="00E85349" w:rsidRPr="00667D02" w:rsidRDefault="00E85349" w:rsidP="005F46E5">
      <w:pPr>
        <w:jc w:val="both"/>
        <w:rPr>
          <w:rFonts w:cs="B Lotus"/>
          <w:color w:val="000000"/>
          <w:sz w:val="28"/>
          <w:szCs w:val="28"/>
          <w:rtl/>
        </w:rPr>
      </w:pPr>
      <w:r w:rsidRPr="00667D02">
        <w:rPr>
          <w:rFonts w:ascii="Arial" w:hAnsi="Arial" w:hint="cs"/>
          <w:color w:val="000000"/>
          <w:sz w:val="28"/>
          <w:szCs w:val="28"/>
          <w:rtl/>
        </w:rPr>
        <w:lastRenderedPageBreak/>
        <w:t>•</w:t>
      </w:r>
      <w:r w:rsidRPr="00667D02">
        <w:rPr>
          <w:rFonts w:cs="B Lotus"/>
          <w:color w:val="000000"/>
          <w:sz w:val="28"/>
          <w:szCs w:val="28"/>
          <w:rtl/>
        </w:rPr>
        <w:tab/>
      </w:r>
      <w:r w:rsidRPr="00667D02">
        <w:rPr>
          <w:rFonts w:cs="B Lotus" w:hint="cs"/>
          <w:color w:val="000000"/>
          <w:sz w:val="28"/>
          <w:szCs w:val="28"/>
          <w:rtl/>
        </w:rPr>
        <w:t>فرهنگی</w:t>
      </w:r>
    </w:p>
    <w:p w:rsidR="00E85349" w:rsidRPr="00667D02" w:rsidRDefault="00E85349" w:rsidP="005F46E5">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بکارگیری</w:t>
      </w:r>
      <w:r w:rsidRPr="00667D02">
        <w:rPr>
          <w:rFonts w:cs="B Lotus"/>
          <w:color w:val="000000"/>
          <w:sz w:val="28"/>
          <w:szCs w:val="28"/>
          <w:rtl/>
        </w:rPr>
        <w:t xml:space="preserve"> </w:t>
      </w:r>
      <w:r w:rsidR="00C14E94" w:rsidRPr="00667D02">
        <w:rPr>
          <w:rFonts w:cs="B Lotus" w:hint="cs"/>
          <w:color w:val="000000"/>
          <w:sz w:val="28"/>
          <w:szCs w:val="28"/>
          <w:rtl/>
        </w:rPr>
        <w:t>رسانه</w:t>
      </w:r>
      <w:r w:rsidR="00A604BF" w:rsidRPr="00667D02">
        <w:rPr>
          <w:rFonts w:cs="B Lotus" w:hint="cs"/>
          <w:color w:val="000000"/>
          <w:sz w:val="28"/>
          <w:szCs w:val="28"/>
          <w:rtl/>
        </w:rPr>
        <w:t>‌ها</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استفاده</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ظرفیت</w:t>
      </w:r>
      <w:r w:rsidRPr="00667D02">
        <w:rPr>
          <w:rFonts w:cs="B Lotus"/>
          <w:color w:val="000000"/>
          <w:sz w:val="28"/>
          <w:szCs w:val="28"/>
          <w:rtl/>
        </w:rPr>
        <w:t xml:space="preserve"> </w:t>
      </w:r>
      <w:r w:rsidRPr="00667D02">
        <w:rPr>
          <w:rFonts w:cs="B Lotus" w:hint="cs"/>
          <w:color w:val="000000"/>
          <w:sz w:val="28"/>
          <w:szCs w:val="28"/>
          <w:rtl/>
        </w:rPr>
        <w:t>نهادهای</w:t>
      </w:r>
      <w:r w:rsidRPr="00667D02">
        <w:rPr>
          <w:rFonts w:cs="B Lotus"/>
          <w:color w:val="000000"/>
          <w:sz w:val="28"/>
          <w:szCs w:val="28"/>
          <w:rtl/>
        </w:rPr>
        <w:t xml:space="preserve"> </w:t>
      </w:r>
      <w:r w:rsidRPr="00667D02">
        <w:rPr>
          <w:rFonts w:cs="B Lotus" w:hint="cs"/>
          <w:color w:val="000000"/>
          <w:sz w:val="28"/>
          <w:szCs w:val="28"/>
          <w:rtl/>
        </w:rPr>
        <w:t>تبلیغاتی</w:t>
      </w:r>
      <w:r w:rsidRPr="00667D02">
        <w:rPr>
          <w:rFonts w:cs="B Lotus"/>
          <w:color w:val="000000"/>
          <w:sz w:val="28"/>
          <w:szCs w:val="28"/>
          <w:rtl/>
        </w:rPr>
        <w:t xml:space="preserve"> </w:t>
      </w:r>
      <w:r w:rsidRPr="00667D02">
        <w:rPr>
          <w:rFonts w:cs="B Lotus" w:hint="cs"/>
          <w:color w:val="000000"/>
          <w:sz w:val="28"/>
          <w:szCs w:val="28"/>
          <w:rtl/>
        </w:rPr>
        <w:t>جهت</w:t>
      </w:r>
      <w:r w:rsidRPr="00667D02">
        <w:rPr>
          <w:rFonts w:cs="B Lotus"/>
          <w:color w:val="000000"/>
          <w:sz w:val="28"/>
          <w:szCs w:val="28"/>
          <w:rtl/>
        </w:rPr>
        <w:t xml:space="preserve"> </w:t>
      </w:r>
      <w:r w:rsidRPr="00667D02">
        <w:rPr>
          <w:rFonts w:cs="B Lotus" w:hint="cs"/>
          <w:color w:val="000000"/>
          <w:sz w:val="28"/>
          <w:szCs w:val="28"/>
          <w:rtl/>
        </w:rPr>
        <w:t>اطلاع</w:t>
      </w:r>
      <w:r w:rsidRPr="00667D02">
        <w:rPr>
          <w:rFonts w:cs="B Lotus"/>
          <w:color w:val="000000"/>
          <w:sz w:val="28"/>
          <w:szCs w:val="28"/>
          <w:rtl/>
        </w:rPr>
        <w:t xml:space="preserve"> </w:t>
      </w:r>
      <w:r w:rsidRPr="00667D02">
        <w:rPr>
          <w:rFonts w:cs="B Lotus" w:hint="cs"/>
          <w:color w:val="000000"/>
          <w:sz w:val="28"/>
          <w:szCs w:val="28"/>
          <w:rtl/>
        </w:rPr>
        <w:t>رسانی،</w:t>
      </w:r>
      <w:r w:rsidRPr="00667D02">
        <w:rPr>
          <w:rFonts w:cs="B Lotus"/>
          <w:color w:val="000000"/>
          <w:sz w:val="28"/>
          <w:szCs w:val="28"/>
          <w:rtl/>
        </w:rPr>
        <w:t xml:space="preserve"> </w:t>
      </w:r>
      <w:r w:rsidR="00A604BF" w:rsidRPr="00667D02">
        <w:rPr>
          <w:rFonts w:cs="B Lotus" w:hint="cs"/>
          <w:color w:val="000000"/>
          <w:sz w:val="28"/>
          <w:szCs w:val="28"/>
          <w:rtl/>
        </w:rPr>
        <w:t>آموزش</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فرهنگ</w:t>
      </w:r>
      <w:r w:rsidRPr="00667D02">
        <w:rPr>
          <w:rFonts w:cs="B Lotus"/>
          <w:color w:val="000000"/>
          <w:sz w:val="28"/>
          <w:szCs w:val="28"/>
          <w:rtl/>
        </w:rPr>
        <w:t xml:space="preserve"> </w:t>
      </w:r>
      <w:r w:rsidRPr="00667D02">
        <w:rPr>
          <w:rFonts w:cs="B Lotus" w:hint="cs"/>
          <w:color w:val="000000"/>
          <w:sz w:val="28"/>
          <w:szCs w:val="28"/>
          <w:rtl/>
        </w:rPr>
        <w:t>سازی</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خصوص</w:t>
      </w:r>
      <w:r w:rsidRPr="00667D02">
        <w:rPr>
          <w:rFonts w:cs="B Lotus"/>
          <w:color w:val="000000"/>
          <w:sz w:val="28"/>
          <w:szCs w:val="28"/>
          <w:rtl/>
        </w:rPr>
        <w:t xml:space="preserve"> </w:t>
      </w:r>
      <w:r w:rsidRPr="00667D02">
        <w:rPr>
          <w:rFonts w:cs="B Lotus" w:hint="cs"/>
          <w:color w:val="000000"/>
          <w:sz w:val="28"/>
          <w:szCs w:val="28"/>
          <w:rtl/>
        </w:rPr>
        <w:t>خطرات</w:t>
      </w:r>
      <w:r w:rsidRPr="00667D02">
        <w:rPr>
          <w:rFonts w:cs="B Lotus"/>
          <w:color w:val="000000"/>
          <w:sz w:val="28"/>
          <w:szCs w:val="28"/>
          <w:rtl/>
        </w:rPr>
        <w:t xml:space="preserve"> </w:t>
      </w:r>
      <w:r w:rsidR="00541ABD" w:rsidRPr="00667D02">
        <w:rPr>
          <w:rFonts w:cs="B Lotus" w:hint="cs"/>
          <w:color w:val="000000"/>
          <w:sz w:val="28"/>
          <w:szCs w:val="28"/>
          <w:rtl/>
        </w:rPr>
        <w:t xml:space="preserve">آسیب‌های </w:t>
      </w:r>
      <w:r w:rsidRPr="00667D02">
        <w:rPr>
          <w:rFonts w:cs="B Lotus" w:hint="cs"/>
          <w:color w:val="000000"/>
          <w:sz w:val="28"/>
          <w:szCs w:val="28"/>
          <w:rtl/>
        </w:rPr>
        <w:t>اجتماعی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پیشگیری</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00FA0342" w:rsidRPr="00667D02">
        <w:rPr>
          <w:rFonts w:cs="B Lotus" w:hint="cs"/>
          <w:color w:val="000000"/>
          <w:sz w:val="28"/>
          <w:szCs w:val="28"/>
          <w:rtl/>
        </w:rPr>
        <w:t>آن‌ها</w:t>
      </w:r>
      <w:r w:rsidRPr="00667D02">
        <w:rPr>
          <w:rFonts w:cs="B Lotus" w:hint="cs"/>
          <w:color w:val="000000"/>
          <w:sz w:val="28"/>
          <w:szCs w:val="28"/>
          <w:rtl/>
        </w:rPr>
        <w:t>؛</w:t>
      </w:r>
    </w:p>
    <w:p w:rsidR="00E85349" w:rsidRPr="00667D02" w:rsidRDefault="00E85349" w:rsidP="005F46E5">
      <w:pPr>
        <w:jc w:val="both"/>
        <w:rPr>
          <w:rFonts w:cs="B Lotus"/>
          <w:color w:val="000000"/>
          <w:sz w:val="28"/>
          <w:szCs w:val="28"/>
          <w:rtl/>
        </w:rPr>
      </w:pPr>
      <w:r w:rsidRPr="00667D02">
        <w:rPr>
          <w:rFonts w:ascii="Arial" w:hAnsi="Arial" w:hint="cs"/>
          <w:color w:val="000000"/>
          <w:sz w:val="28"/>
          <w:szCs w:val="28"/>
          <w:rtl/>
        </w:rPr>
        <w:t>•</w:t>
      </w:r>
      <w:r w:rsidRPr="00667D02">
        <w:rPr>
          <w:rFonts w:cs="B Lotus"/>
          <w:color w:val="000000"/>
          <w:sz w:val="28"/>
          <w:szCs w:val="28"/>
          <w:rtl/>
        </w:rPr>
        <w:tab/>
      </w:r>
      <w:r w:rsidRPr="00667D02">
        <w:rPr>
          <w:rFonts w:cs="B Lotus" w:hint="cs"/>
          <w:color w:val="000000"/>
          <w:sz w:val="28"/>
          <w:szCs w:val="28"/>
          <w:rtl/>
        </w:rPr>
        <w:t>مدیریتی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سیاستگذاری</w:t>
      </w:r>
    </w:p>
    <w:p w:rsidR="00E85349" w:rsidRPr="00667D02" w:rsidRDefault="00E85349" w:rsidP="005F46E5">
      <w:pPr>
        <w:jc w:val="both"/>
        <w:rPr>
          <w:rFonts w:cs="B Lotus"/>
          <w:color w:val="000000"/>
          <w:sz w:val="28"/>
          <w:szCs w:val="28"/>
          <w:rtl/>
        </w:rPr>
      </w:pPr>
      <w:r w:rsidRPr="00667D02">
        <w:rPr>
          <w:rFonts w:cs="B Lotus"/>
          <w:color w:val="000000"/>
          <w:sz w:val="28"/>
          <w:szCs w:val="28"/>
          <w:rtl/>
        </w:rPr>
        <w:t xml:space="preserve">- </w:t>
      </w:r>
      <w:r w:rsidRPr="00667D02">
        <w:rPr>
          <w:rFonts w:cs="B Lotus" w:hint="cs"/>
          <w:color w:val="000000"/>
          <w:sz w:val="28"/>
          <w:szCs w:val="28"/>
          <w:rtl/>
        </w:rPr>
        <w:t>برگزاری</w:t>
      </w:r>
      <w:r w:rsidRPr="00667D02">
        <w:rPr>
          <w:rFonts w:cs="B Lotus"/>
          <w:color w:val="000000"/>
          <w:sz w:val="28"/>
          <w:szCs w:val="28"/>
          <w:rtl/>
        </w:rPr>
        <w:t xml:space="preserve"> </w:t>
      </w:r>
      <w:r w:rsidR="00A604BF" w:rsidRPr="00667D02">
        <w:rPr>
          <w:rFonts w:cs="B Lotus" w:hint="cs"/>
          <w:color w:val="000000"/>
          <w:sz w:val="28"/>
          <w:szCs w:val="28"/>
          <w:rtl/>
        </w:rPr>
        <w:t xml:space="preserve">کارگاه‌های </w:t>
      </w:r>
      <w:r w:rsidR="00541ABD" w:rsidRPr="00667D02">
        <w:rPr>
          <w:rFonts w:cs="B Lotus" w:hint="cs"/>
          <w:color w:val="000000"/>
          <w:sz w:val="28"/>
          <w:szCs w:val="28"/>
          <w:rtl/>
        </w:rPr>
        <w:t xml:space="preserve">آسیب‌های </w:t>
      </w:r>
      <w:r w:rsidRPr="00667D02">
        <w:rPr>
          <w:rFonts w:cs="B Lotus" w:hint="cs"/>
          <w:color w:val="000000"/>
          <w:sz w:val="28"/>
          <w:szCs w:val="28"/>
          <w:rtl/>
        </w:rPr>
        <w:t>اجتماعی</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ویژه</w:t>
      </w:r>
      <w:r w:rsidRPr="00667D02">
        <w:rPr>
          <w:rFonts w:cs="B Lotus"/>
          <w:color w:val="000000"/>
          <w:sz w:val="28"/>
          <w:szCs w:val="28"/>
          <w:rtl/>
        </w:rPr>
        <w:t xml:space="preserve"> </w:t>
      </w:r>
      <w:r w:rsidRPr="00667D02">
        <w:rPr>
          <w:rFonts w:cs="B Lotus" w:hint="cs"/>
          <w:color w:val="000000"/>
          <w:sz w:val="28"/>
          <w:szCs w:val="28"/>
          <w:rtl/>
        </w:rPr>
        <w:t>مدیران؛</w:t>
      </w:r>
      <w:r w:rsidRPr="00667D02">
        <w:rPr>
          <w:rFonts w:cs="B Lotus"/>
          <w:color w:val="000000"/>
          <w:sz w:val="28"/>
          <w:szCs w:val="28"/>
          <w:rtl/>
        </w:rPr>
        <w:t xml:space="preserve"> </w:t>
      </w:r>
    </w:p>
    <w:p w:rsidR="00E85349" w:rsidRPr="00667D02" w:rsidRDefault="00E85349" w:rsidP="005F46E5">
      <w:pPr>
        <w:jc w:val="both"/>
        <w:rPr>
          <w:rFonts w:cs="B Lotus"/>
          <w:color w:val="000000"/>
          <w:sz w:val="28"/>
          <w:szCs w:val="28"/>
          <w:rtl/>
        </w:rPr>
      </w:pPr>
      <w:r w:rsidRPr="00667D02">
        <w:rPr>
          <w:rFonts w:cs="B Lotus"/>
          <w:color w:val="000000"/>
          <w:sz w:val="28"/>
          <w:szCs w:val="28"/>
          <w:rtl/>
        </w:rPr>
        <w:t xml:space="preserve">- </w:t>
      </w:r>
      <w:r w:rsidRPr="00667D02">
        <w:rPr>
          <w:rFonts w:cs="B Lotus" w:hint="cs"/>
          <w:color w:val="000000"/>
          <w:sz w:val="28"/>
          <w:szCs w:val="28"/>
          <w:rtl/>
        </w:rPr>
        <w:t>تأسیس</w:t>
      </w:r>
      <w:r w:rsidRPr="00667D02">
        <w:rPr>
          <w:rFonts w:cs="B Lotus"/>
          <w:color w:val="000000"/>
          <w:sz w:val="28"/>
          <w:szCs w:val="28"/>
          <w:rtl/>
        </w:rPr>
        <w:t xml:space="preserve"> </w:t>
      </w:r>
      <w:r w:rsidRPr="00667D02">
        <w:rPr>
          <w:rFonts w:cs="B Lotus" w:hint="cs"/>
          <w:color w:val="000000"/>
          <w:sz w:val="28"/>
          <w:szCs w:val="28"/>
          <w:rtl/>
        </w:rPr>
        <w:t>مرکز</w:t>
      </w:r>
      <w:r w:rsidRPr="00667D02">
        <w:rPr>
          <w:rFonts w:cs="B Lotus"/>
          <w:color w:val="000000"/>
          <w:sz w:val="28"/>
          <w:szCs w:val="28"/>
          <w:rtl/>
        </w:rPr>
        <w:t xml:space="preserve"> </w:t>
      </w:r>
      <w:r w:rsidRPr="00667D02">
        <w:rPr>
          <w:rFonts w:cs="B Lotus" w:hint="cs"/>
          <w:color w:val="000000"/>
          <w:sz w:val="28"/>
          <w:szCs w:val="28"/>
          <w:rtl/>
        </w:rPr>
        <w:t>مبارز</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w:t>
      </w:r>
      <w:r w:rsidR="00541ABD" w:rsidRPr="00667D02">
        <w:rPr>
          <w:rFonts w:cs="B Lotus" w:hint="cs"/>
          <w:color w:val="000000"/>
          <w:sz w:val="28"/>
          <w:szCs w:val="28"/>
          <w:rtl/>
        </w:rPr>
        <w:t xml:space="preserve">آسیب‌های </w:t>
      </w:r>
      <w:r w:rsidRPr="00667D02">
        <w:rPr>
          <w:rFonts w:cs="B Lotus" w:hint="cs"/>
          <w:color w:val="000000"/>
          <w:sz w:val="28"/>
          <w:szCs w:val="28"/>
          <w:rtl/>
        </w:rPr>
        <w:t>اجتماعی</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شهرهای</w:t>
      </w:r>
      <w:r w:rsidRPr="00667D02">
        <w:rPr>
          <w:rFonts w:cs="B Lotus"/>
          <w:color w:val="000000"/>
          <w:sz w:val="28"/>
          <w:szCs w:val="28"/>
          <w:rtl/>
        </w:rPr>
        <w:t xml:space="preserve"> </w:t>
      </w:r>
      <w:r w:rsidRPr="00667D02">
        <w:rPr>
          <w:rFonts w:cs="B Lotus" w:hint="cs"/>
          <w:color w:val="000000"/>
          <w:sz w:val="28"/>
          <w:szCs w:val="28"/>
          <w:rtl/>
        </w:rPr>
        <w:t>بزرگ</w:t>
      </w:r>
      <w:r w:rsidRPr="00667D02">
        <w:rPr>
          <w:rFonts w:cs="B Lotus"/>
          <w:color w:val="000000"/>
          <w:sz w:val="28"/>
          <w:szCs w:val="28"/>
          <w:rtl/>
        </w:rPr>
        <w:t xml:space="preserve"> </w:t>
      </w:r>
      <w:r w:rsidRPr="00667D02">
        <w:rPr>
          <w:rFonts w:cs="B Lotus" w:hint="cs"/>
          <w:color w:val="000000"/>
          <w:sz w:val="28"/>
          <w:szCs w:val="28"/>
          <w:rtl/>
        </w:rPr>
        <w:t>استان؛</w:t>
      </w:r>
    </w:p>
    <w:p w:rsidR="00E85349" w:rsidRPr="00667D02" w:rsidRDefault="00E85349" w:rsidP="005F46E5">
      <w:pPr>
        <w:jc w:val="both"/>
        <w:rPr>
          <w:rFonts w:cs="B Lotus"/>
          <w:color w:val="000000"/>
          <w:sz w:val="28"/>
          <w:szCs w:val="28"/>
          <w:rtl/>
        </w:rPr>
      </w:pPr>
      <w:r w:rsidRPr="00667D02">
        <w:rPr>
          <w:rFonts w:cs="B Lotus"/>
          <w:color w:val="000000"/>
          <w:sz w:val="28"/>
          <w:szCs w:val="28"/>
          <w:rtl/>
        </w:rPr>
        <w:t xml:space="preserve">- </w:t>
      </w:r>
      <w:r w:rsidRPr="00667D02">
        <w:rPr>
          <w:rFonts w:cs="B Lotus" w:hint="cs"/>
          <w:color w:val="000000"/>
          <w:sz w:val="28"/>
          <w:szCs w:val="28"/>
          <w:rtl/>
        </w:rPr>
        <w:t>راه</w:t>
      </w:r>
      <w:r w:rsidRPr="00667D02">
        <w:rPr>
          <w:rFonts w:cs="B Lotus"/>
          <w:color w:val="000000"/>
          <w:sz w:val="28"/>
          <w:szCs w:val="28"/>
          <w:rtl/>
        </w:rPr>
        <w:t xml:space="preserve"> </w:t>
      </w:r>
      <w:r w:rsidRPr="00667D02">
        <w:rPr>
          <w:rFonts w:cs="B Lotus" w:hint="cs"/>
          <w:color w:val="000000"/>
          <w:sz w:val="28"/>
          <w:szCs w:val="28"/>
          <w:rtl/>
        </w:rPr>
        <w:t>اندازی</w:t>
      </w:r>
      <w:r w:rsidRPr="00667D02">
        <w:rPr>
          <w:rFonts w:cs="B Lotus"/>
          <w:color w:val="000000"/>
          <w:sz w:val="28"/>
          <w:szCs w:val="28"/>
          <w:rtl/>
        </w:rPr>
        <w:t xml:space="preserve"> </w:t>
      </w:r>
      <w:r w:rsidRPr="00667D02">
        <w:rPr>
          <w:rFonts w:cs="B Lotus" w:hint="cs"/>
          <w:color w:val="000000"/>
          <w:sz w:val="28"/>
          <w:szCs w:val="28"/>
          <w:rtl/>
        </w:rPr>
        <w:t>کمیته</w:t>
      </w:r>
      <w:r w:rsidRPr="00667D02">
        <w:rPr>
          <w:rFonts w:cs="B Lotus"/>
          <w:color w:val="000000"/>
          <w:sz w:val="28"/>
          <w:szCs w:val="28"/>
          <w:rtl/>
        </w:rPr>
        <w:t xml:space="preserve"> </w:t>
      </w:r>
      <w:r w:rsidRPr="00667D02">
        <w:rPr>
          <w:rFonts w:cs="B Lotus" w:hint="cs"/>
          <w:color w:val="000000"/>
          <w:sz w:val="28"/>
          <w:szCs w:val="28"/>
          <w:rtl/>
        </w:rPr>
        <w:t>ویژه</w:t>
      </w:r>
      <w:r w:rsidRPr="00667D02">
        <w:rPr>
          <w:rFonts w:cs="B Lotus"/>
          <w:color w:val="000000"/>
          <w:sz w:val="28"/>
          <w:szCs w:val="28"/>
          <w:rtl/>
        </w:rPr>
        <w:t xml:space="preserve"> </w:t>
      </w:r>
      <w:r w:rsidRPr="00667D02">
        <w:rPr>
          <w:rFonts w:cs="B Lotus" w:hint="cs"/>
          <w:color w:val="000000"/>
          <w:sz w:val="28"/>
          <w:szCs w:val="28"/>
          <w:rtl/>
        </w:rPr>
        <w:t>رصد</w:t>
      </w:r>
      <w:r w:rsidRPr="00667D02">
        <w:rPr>
          <w:rFonts w:cs="B Lotus"/>
          <w:color w:val="000000"/>
          <w:sz w:val="28"/>
          <w:szCs w:val="28"/>
          <w:rtl/>
        </w:rPr>
        <w:t xml:space="preserve"> </w:t>
      </w:r>
      <w:r w:rsidR="00541ABD" w:rsidRPr="00667D02">
        <w:rPr>
          <w:rFonts w:cs="B Lotus" w:hint="cs"/>
          <w:color w:val="000000"/>
          <w:sz w:val="28"/>
          <w:szCs w:val="28"/>
          <w:rtl/>
        </w:rPr>
        <w:t xml:space="preserve">آسیب‌های </w:t>
      </w:r>
      <w:r w:rsidRPr="00667D02">
        <w:rPr>
          <w:rFonts w:cs="B Lotus" w:hint="cs"/>
          <w:color w:val="000000"/>
          <w:sz w:val="28"/>
          <w:szCs w:val="28"/>
          <w:rtl/>
        </w:rPr>
        <w:t>اجتماعی</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دفتر</w:t>
      </w:r>
      <w:r w:rsidRPr="00667D02">
        <w:rPr>
          <w:rFonts w:cs="B Lotus"/>
          <w:color w:val="000000"/>
          <w:sz w:val="28"/>
          <w:szCs w:val="28"/>
          <w:rtl/>
        </w:rPr>
        <w:t xml:space="preserve"> </w:t>
      </w:r>
      <w:r w:rsidRPr="00667D02">
        <w:rPr>
          <w:rFonts w:cs="B Lotus" w:hint="cs"/>
          <w:color w:val="000000"/>
          <w:sz w:val="28"/>
          <w:szCs w:val="28"/>
          <w:rtl/>
        </w:rPr>
        <w:t>امور</w:t>
      </w:r>
      <w:r w:rsidRPr="00667D02">
        <w:rPr>
          <w:rFonts w:cs="B Lotus"/>
          <w:color w:val="000000"/>
          <w:sz w:val="28"/>
          <w:szCs w:val="28"/>
          <w:rtl/>
        </w:rPr>
        <w:t xml:space="preserve"> </w:t>
      </w:r>
      <w:r w:rsidRPr="00667D02">
        <w:rPr>
          <w:rFonts w:cs="B Lotus" w:hint="cs"/>
          <w:color w:val="000000"/>
          <w:sz w:val="28"/>
          <w:szCs w:val="28"/>
          <w:rtl/>
        </w:rPr>
        <w:t>بانوان</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خانواده؛</w:t>
      </w:r>
    </w:p>
    <w:p w:rsidR="00E85349" w:rsidRPr="00667D02" w:rsidRDefault="00E85349" w:rsidP="009901BD">
      <w:pPr>
        <w:tabs>
          <w:tab w:val="right" w:pos="386"/>
        </w:tabs>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t xml:space="preserve"> </w:t>
      </w:r>
      <w:r w:rsidRPr="00667D02">
        <w:rPr>
          <w:rFonts w:cs="B Lotus" w:hint="cs"/>
          <w:color w:val="000000"/>
          <w:sz w:val="28"/>
          <w:szCs w:val="28"/>
          <w:rtl/>
        </w:rPr>
        <w:t>تهیه</w:t>
      </w:r>
      <w:r w:rsidRPr="00667D02">
        <w:rPr>
          <w:rFonts w:cs="B Lotus"/>
          <w:color w:val="000000"/>
          <w:sz w:val="28"/>
          <w:szCs w:val="28"/>
          <w:rtl/>
        </w:rPr>
        <w:t xml:space="preserve"> </w:t>
      </w:r>
      <w:r w:rsidRPr="00667D02">
        <w:rPr>
          <w:rFonts w:cs="B Lotus" w:hint="cs"/>
          <w:color w:val="000000"/>
          <w:sz w:val="28"/>
          <w:szCs w:val="28"/>
          <w:rtl/>
        </w:rPr>
        <w:t>طرح</w:t>
      </w:r>
      <w:r w:rsidRPr="00667D02">
        <w:rPr>
          <w:rFonts w:cs="B Lotus"/>
          <w:color w:val="000000"/>
          <w:sz w:val="28"/>
          <w:szCs w:val="28"/>
          <w:rtl/>
        </w:rPr>
        <w:t xml:space="preserve"> </w:t>
      </w:r>
      <w:r w:rsidRPr="00667D02">
        <w:rPr>
          <w:rFonts w:cs="B Lotus" w:hint="cs"/>
          <w:color w:val="000000"/>
          <w:sz w:val="28"/>
          <w:szCs w:val="28"/>
          <w:rtl/>
        </w:rPr>
        <w:t>جامع</w:t>
      </w:r>
      <w:r w:rsidRPr="00667D02">
        <w:rPr>
          <w:rFonts w:cs="B Lotus"/>
          <w:color w:val="000000"/>
          <w:sz w:val="28"/>
          <w:szCs w:val="28"/>
          <w:rtl/>
        </w:rPr>
        <w:t xml:space="preserve"> </w:t>
      </w:r>
      <w:r w:rsidRPr="00667D02">
        <w:rPr>
          <w:rFonts w:cs="B Lotus" w:hint="cs"/>
          <w:color w:val="000000"/>
          <w:sz w:val="28"/>
          <w:szCs w:val="28"/>
          <w:rtl/>
        </w:rPr>
        <w:t>کنترل</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کاهش</w:t>
      </w:r>
      <w:r w:rsidRPr="00667D02">
        <w:rPr>
          <w:rFonts w:cs="B Lotus"/>
          <w:color w:val="000000"/>
          <w:sz w:val="28"/>
          <w:szCs w:val="28"/>
          <w:rtl/>
        </w:rPr>
        <w:t xml:space="preserve"> </w:t>
      </w:r>
      <w:r w:rsidRPr="00667D02">
        <w:rPr>
          <w:rFonts w:cs="B Lotus" w:hint="cs"/>
          <w:color w:val="000000"/>
          <w:sz w:val="28"/>
          <w:szCs w:val="28"/>
          <w:rtl/>
        </w:rPr>
        <w:t>آسیب‌های</w:t>
      </w:r>
      <w:r w:rsidRPr="00667D02">
        <w:rPr>
          <w:rFonts w:cs="B Lotus"/>
          <w:color w:val="000000"/>
          <w:sz w:val="28"/>
          <w:szCs w:val="28"/>
          <w:rtl/>
        </w:rPr>
        <w:t xml:space="preserve"> </w:t>
      </w:r>
      <w:r w:rsidRPr="00667D02">
        <w:rPr>
          <w:rFonts w:cs="B Lotus" w:hint="cs"/>
          <w:color w:val="000000"/>
          <w:sz w:val="28"/>
          <w:szCs w:val="28"/>
          <w:rtl/>
        </w:rPr>
        <w:t>اجتماعی</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استان؛</w:t>
      </w:r>
    </w:p>
    <w:p w:rsidR="00E85349" w:rsidRPr="00667D02" w:rsidRDefault="00E85349" w:rsidP="005F46E5">
      <w:pPr>
        <w:jc w:val="both"/>
        <w:rPr>
          <w:rFonts w:cs="B Lotus"/>
          <w:color w:val="000000"/>
          <w:sz w:val="28"/>
          <w:szCs w:val="28"/>
          <w:rtl/>
        </w:rPr>
      </w:pPr>
      <w:r w:rsidRPr="00667D02">
        <w:rPr>
          <w:rFonts w:cs="B Lotus"/>
          <w:color w:val="000000"/>
          <w:sz w:val="28"/>
          <w:szCs w:val="28"/>
          <w:rtl/>
        </w:rPr>
        <w:t xml:space="preserve">- </w:t>
      </w:r>
      <w:r w:rsidRPr="00667D02">
        <w:rPr>
          <w:rFonts w:cs="B Lotus" w:hint="cs"/>
          <w:color w:val="000000"/>
          <w:sz w:val="28"/>
          <w:szCs w:val="28"/>
          <w:rtl/>
        </w:rPr>
        <w:t>تهیه</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اجرای</w:t>
      </w:r>
      <w:r w:rsidRPr="00667D02">
        <w:rPr>
          <w:rFonts w:cs="B Lotus"/>
          <w:color w:val="000000"/>
          <w:sz w:val="28"/>
          <w:szCs w:val="28"/>
          <w:rtl/>
        </w:rPr>
        <w:t xml:space="preserve"> </w:t>
      </w:r>
      <w:r w:rsidRPr="00667D02">
        <w:rPr>
          <w:rFonts w:cs="B Lotus" w:hint="cs"/>
          <w:color w:val="000000"/>
          <w:sz w:val="28"/>
          <w:szCs w:val="28"/>
          <w:rtl/>
        </w:rPr>
        <w:t>کامل</w:t>
      </w:r>
      <w:r w:rsidRPr="00667D02">
        <w:rPr>
          <w:rFonts w:cs="B Lotus"/>
          <w:color w:val="000000"/>
          <w:sz w:val="28"/>
          <w:szCs w:val="28"/>
          <w:rtl/>
        </w:rPr>
        <w:t xml:space="preserve"> </w:t>
      </w:r>
      <w:r w:rsidRPr="00667D02">
        <w:rPr>
          <w:rFonts w:cs="B Lotus" w:hint="cs"/>
          <w:color w:val="000000"/>
          <w:sz w:val="28"/>
          <w:szCs w:val="28"/>
          <w:rtl/>
        </w:rPr>
        <w:t>طرح</w:t>
      </w:r>
      <w:r w:rsidRPr="00667D02">
        <w:rPr>
          <w:rFonts w:cs="B Lotus"/>
          <w:color w:val="000000"/>
          <w:sz w:val="28"/>
          <w:szCs w:val="28"/>
          <w:rtl/>
        </w:rPr>
        <w:t xml:space="preserve"> </w:t>
      </w:r>
      <w:r w:rsidRPr="00667D02">
        <w:rPr>
          <w:rFonts w:cs="B Lotus" w:hint="cs"/>
          <w:color w:val="000000"/>
          <w:sz w:val="28"/>
          <w:szCs w:val="28"/>
          <w:rtl/>
        </w:rPr>
        <w:t>جامع</w:t>
      </w:r>
      <w:r w:rsidRPr="00667D02">
        <w:rPr>
          <w:rFonts w:cs="B Lotus"/>
          <w:color w:val="000000"/>
          <w:sz w:val="28"/>
          <w:szCs w:val="28"/>
          <w:rtl/>
        </w:rPr>
        <w:t xml:space="preserve"> </w:t>
      </w:r>
      <w:r w:rsidRPr="00667D02">
        <w:rPr>
          <w:rFonts w:cs="B Lotus" w:hint="cs"/>
          <w:color w:val="000000"/>
          <w:sz w:val="28"/>
          <w:szCs w:val="28"/>
          <w:rtl/>
        </w:rPr>
        <w:t>توانمندسازی</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سرپرست</w:t>
      </w:r>
      <w:r w:rsidRPr="00667D02">
        <w:rPr>
          <w:rFonts w:cs="B Lotus"/>
          <w:color w:val="000000"/>
          <w:sz w:val="28"/>
          <w:szCs w:val="28"/>
          <w:rtl/>
        </w:rPr>
        <w:t xml:space="preserve"> </w:t>
      </w:r>
      <w:r w:rsidRPr="00667D02">
        <w:rPr>
          <w:rFonts w:cs="B Lotus" w:hint="cs"/>
          <w:color w:val="000000"/>
          <w:sz w:val="28"/>
          <w:szCs w:val="28"/>
          <w:rtl/>
        </w:rPr>
        <w:t>خانوار</w:t>
      </w:r>
      <w:r w:rsidR="00FA0342" w:rsidRPr="00667D02">
        <w:rPr>
          <w:rFonts w:cs="B Lotus" w:hint="cs"/>
          <w:color w:val="000000"/>
          <w:sz w:val="28"/>
          <w:szCs w:val="28"/>
          <w:rtl/>
        </w:rPr>
        <w:t xml:space="preserve"> </w:t>
      </w:r>
      <w:r w:rsidRPr="00667D02">
        <w:rPr>
          <w:rFonts w:cs="B Lotus" w:hint="cs"/>
          <w:color w:val="000000"/>
          <w:sz w:val="28"/>
          <w:szCs w:val="28"/>
          <w:rtl/>
        </w:rPr>
        <w:t>استان؛</w:t>
      </w:r>
    </w:p>
    <w:p w:rsidR="00E85349" w:rsidRPr="00667D02" w:rsidRDefault="00E85349" w:rsidP="005F46E5">
      <w:pPr>
        <w:jc w:val="both"/>
        <w:rPr>
          <w:rFonts w:cs="B Lotus"/>
          <w:color w:val="000000"/>
          <w:sz w:val="28"/>
          <w:szCs w:val="28"/>
          <w:rtl/>
        </w:rPr>
      </w:pPr>
      <w:r w:rsidRPr="00667D02">
        <w:rPr>
          <w:rFonts w:cs="B Lotus"/>
          <w:color w:val="000000"/>
          <w:sz w:val="28"/>
          <w:szCs w:val="28"/>
          <w:rtl/>
        </w:rPr>
        <w:t xml:space="preserve">- </w:t>
      </w:r>
      <w:r w:rsidRPr="00667D02">
        <w:rPr>
          <w:rFonts w:cs="B Lotus" w:hint="cs"/>
          <w:color w:val="000000"/>
          <w:sz w:val="28"/>
          <w:szCs w:val="28"/>
          <w:rtl/>
        </w:rPr>
        <w:t>راه</w:t>
      </w:r>
      <w:r w:rsidRPr="00667D02">
        <w:rPr>
          <w:rFonts w:cs="B Lotus"/>
          <w:color w:val="000000"/>
          <w:sz w:val="28"/>
          <w:szCs w:val="28"/>
          <w:rtl/>
        </w:rPr>
        <w:t xml:space="preserve"> </w:t>
      </w:r>
      <w:r w:rsidRPr="00667D02">
        <w:rPr>
          <w:rFonts w:cs="B Lotus" w:hint="cs"/>
          <w:color w:val="000000"/>
          <w:sz w:val="28"/>
          <w:szCs w:val="28"/>
          <w:rtl/>
        </w:rPr>
        <w:t>اندازی</w:t>
      </w:r>
      <w:r w:rsidRPr="00667D02">
        <w:rPr>
          <w:rFonts w:cs="B Lotus"/>
          <w:color w:val="000000"/>
          <w:sz w:val="28"/>
          <w:szCs w:val="28"/>
          <w:rtl/>
        </w:rPr>
        <w:t xml:space="preserve"> </w:t>
      </w:r>
      <w:r w:rsidRPr="00667D02">
        <w:rPr>
          <w:rFonts w:cs="B Lotus" w:hint="cs"/>
          <w:color w:val="000000"/>
          <w:sz w:val="28"/>
          <w:szCs w:val="28"/>
          <w:rtl/>
        </w:rPr>
        <w:t>سامانه</w:t>
      </w:r>
      <w:r w:rsidRPr="00667D02">
        <w:rPr>
          <w:rFonts w:cs="B Lotus"/>
          <w:color w:val="000000"/>
          <w:sz w:val="28"/>
          <w:szCs w:val="28"/>
          <w:rtl/>
        </w:rPr>
        <w:t xml:space="preserve"> </w:t>
      </w:r>
      <w:r w:rsidRPr="00667D02">
        <w:rPr>
          <w:rFonts w:cs="B Lotus" w:hint="cs"/>
          <w:color w:val="000000"/>
          <w:sz w:val="28"/>
          <w:szCs w:val="28"/>
          <w:rtl/>
        </w:rPr>
        <w:t>مدیریت</w:t>
      </w:r>
      <w:r w:rsidRPr="00667D02">
        <w:rPr>
          <w:rFonts w:cs="B Lotus"/>
          <w:color w:val="000000"/>
          <w:sz w:val="28"/>
          <w:szCs w:val="28"/>
          <w:rtl/>
        </w:rPr>
        <w:t xml:space="preserve"> </w:t>
      </w:r>
      <w:r w:rsidRPr="00667D02">
        <w:rPr>
          <w:rFonts w:cs="B Lotus" w:hint="cs"/>
          <w:color w:val="000000"/>
          <w:sz w:val="28"/>
          <w:szCs w:val="28"/>
          <w:rtl/>
        </w:rPr>
        <w:t>آسیب‌های</w:t>
      </w:r>
      <w:r w:rsidRPr="00667D02">
        <w:rPr>
          <w:rFonts w:cs="B Lotus"/>
          <w:color w:val="000000"/>
          <w:sz w:val="28"/>
          <w:szCs w:val="28"/>
          <w:rtl/>
        </w:rPr>
        <w:t xml:space="preserve"> </w:t>
      </w:r>
      <w:r w:rsidRPr="00667D02">
        <w:rPr>
          <w:rFonts w:cs="B Lotus" w:hint="cs"/>
          <w:color w:val="000000"/>
          <w:sz w:val="28"/>
          <w:szCs w:val="28"/>
          <w:rtl/>
        </w:rPr>
        <w:t>اجتماعی</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p>
    <w:p w:rsidR="00E85349" w:rsidRPr="00667D02" w:rsidRDefault="00E85349" w:rsidP="005F46E5">
      <w:pPr>
        <w:jc w:val="both"/>
        <w:rPr>
          <w:rFonts w:cs="B Lotus"/>
          <w:color w:val="000000"/>
          <w:sz w:val="28"/>
          <w:szCs w:val="28"/>
          <w:rtl/>
        </w:rPr>
      </w:pPr>
      <w:r w:rsidRPr="00667D02">
        <w:rPr>
          <w:rFonts w:cs="B Lotus"/>
          <w:color w:val="000000"/>
          <w:sz w:val="28"/>
          <w:szCs w:val="28"/>
          <w:rtl/>
        </w:rPr>
        <w:t xml:space="preserve">- </w:t>
      </w:r>
      <w:r w:rsidRPr="00667D02">
        <w:rPr>
          <w:rFonts w:cs="B Lotus" w:hint="cs"/>
          <w:color w:val="000000"/>
          <w:sz w:val="28"/>
          <w:szCs w:val="28"/>
          <w:rtl/>
        </w:rPr>
        <w:t>خدمات‌رسانی</w:t>
      </w:r>
      <w:r w:rsidRPr="00667D02">
        <w:rPr>
          <w:rFonts w:cs="B Lotus"/>
          <w:color w:val="000000"/>
          <w:sz w:val="28"/>
          <w:szCs w:val="28"/>
          <w:rtl/>
        </w:rPr>
        <w:t xml:space="preserve"> </w:t>
      </w:r>
      <w:r w:rsidRPr="00667D02">
        <w:rPr>
          <w:rFonts w:cs="B Lotus" w:hint="cs"/>
          <w:color w:val="000000"/>
          <w:sz w:val="28"/>
          <w:szCs w:val="28"/>
          <w:rtl/>
        </w:rPr>
        <w:t>به‌موقع</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افراد</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معرض</w:t>
      </w:r>
      <w:r w:rsidRPr="00667D02">
        <w:rPr>
          <w:rFonts w:cs="B Lotus"/>
          <w:color w:val="000000"/>
          <w:sz w:val="28"/>
          <w:szCs w:val="28"/>
          <w:rtl/>
        </w:rPr>
        <w:t xml:space="preserve"> </w:t>
      </w:r>
      <w:r w:rsidRPr="00667D02">
        <w:rPr>
          <w:rFonts w:cs="B Lotus" w:hint="cs"/>
          <w:color w:val="000000"/>
          <w:sz w:val="28"/>
          <w:szCs w:val="28"/>
          <w:rtl/>
        </w:rPr>
        <w:t>آسیب‌های</w:t>
      </w:r>
      <w:r w:rsidRPr="00667D02">
        <w:rPr>
          <w:rFonts w:cs="B Lotus"/>
          <w:color w:val="000000"/>
          <w:sz w:val="28"/>
          <w:szCs w:val="28"/>
          <w:rtl/>
        </w:rPr>
        <w:t xml:space="preserve"> </w:t>
      </w:r>
      <w:r w:rsidRPr="00667D02">
        <w:rPr>
          <w:rFonts w:cs="B Lotus" w:hint="cs"/>
          <w:color w:val="000000"/>
          <w:sz w:val="28"/>
          <w:szCs w:val="28"/>
          <w:rtl/>
        </w:rPr>
        <w:t>اجتماعی</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w:t>
      </w:r>
      <w:r w:rsidRPr="00667D02">
        <w:rPr>
          <w:rFonts w:cs="B Lotus" w:hint="cs"/>
          <w:color w:val="000000"/>
          <w:sz w:val="28"/>
          <w:szCs w:val="28"/>
          <w:rtl/>
        </w:rPr>
        <w:t>مشارکت</w:t>
      </w:r>
      <w:r w:rsidRPr="00667D02">
        <w:rPr>
          <w:rFonts w:cs="B Lotus"/>
          <w:color w:val="000000"/>
          <w:sz w:val="28"/>
          <w:szCs w:val="28"/>
          <w:rtl/>
        </w:rPr>
        <w:t xml:space="preserve"> </w:t>
      </w:r>
      <w:r w:rsidR="00C14E94" w:rsidRPr="00667D02">
        <w:rPr>
          <w:rFonts w:cs="B Lotus" w:hint="cs"/>
          <w:color w:val="000000"/>
          <w:sz w:val="28"/>
          <w:szCs w:val="28"/>
          <w:rtl/>
        </w:rPr>
        <w:t>سازمان</w:t>
      </w:r>
      <w:r w:rsidR="00FA0342" w:rsidRPr="00667D02">
        <w:rPr>
          <w:rFonts w:cs="B Lotus" w:hint="cs"/>
          <w:color w:val="000000"/>
          <w:sz w:val="28"/>
          <w:szCs w:val="28"/>
          <w:rtl/>
        </w:rPr>
        <w:t>‌ها</w:t>
      </w:r>
      <w:r w:rsidRPr="00667D02">
        <w:rPr>
          <w:rFonts w:cs="B Lotus"/>
          <w:color w:val="000000"/>
          <w:sz w:val="28"/>
          <w:szCs w:val="28"/>
          <w:rtl/>
        </w:rPr>
        <w:t xml:space="preserve"> </w:t>
      </w:r>
      <w:r w:rsidRPr="00667D02">
        <w:rPr>
          <w:rFonts w:cs="B Lotus" w:hint="cs"/>
          <w:color w:val="000000"/>
          <w:sz w:val="28"/>
          <w:szCs w:val="28"/>
          <w:rtl/>
        </w:rPr>
        <w:t>غیردولتی؛</w:t>
      </w:r>
    </w:p>
    <w:p w:rsidR="00E85349" w:rsidRPr="00667D02" w:rsidRDefault="00E85349" w:rsidP="005F46E5">
      <w:pPr>
        <w:jc w:val="both"/>
        <w:rPr>
          <w:rFonts w:cs="B Lotus"/>
          <w:color w:val="000000"/>
          <w:sz w:val="28"/>
          <w:szCs w:val="28"/>
          <w:rtl/>
        </w:rPr>
      </w:pPr>
      <w:r w:rsidRPr="00667D02">
        <w:rPr>
          <w:rFonts w:cs="B Lotus"/>
          <w:color w:val="000000"/>
          <w:sz w:val="28"/>
          <w:szCs w:val="28"/>
          <w:rtl/>
        </w:rPr>
        <w:t xml:space="preserve">- </w:t>
      </w:r>
      <w:r w:rsidRPr="00667D02">
        <w:rPr>
          <w:rFonts w:cs="B Lotus" w:hint="cs"/>
          <w:color w:val="000000"/>
          <w:sz w:val="28"/>
          <w:szCs w:val="28"/>
          <w:rtl/>
        </w:rPr>
        <w:t>توسعه</w:t>
      </w:r>
      <w:r w:rsidRPr="00667D02">
        <w:rPr>
          <w:rFonts w:cs="B Lotus"/>
          <w:color w:val="000000"/>
          <w:sz w:val="28"/>
          <w:szCs w:val="28"/>
          <w:rtl/>
        </w:rPr>
        <w:t xml:space="preserve"> </w:t>
      </w:r>
      <w:r w:rsidRPr="00667D02">
        <w:rPr>
          <w:rFonts w:cs="B Lotus" w:hint="cs"/>
          <w:color w:val="000000"/>
          <w:sz w:val="28"/>
          <w:szCs w:val="28"/>
          <w:rtl/>
        </w:rPr>
        <w:t>مراکز</w:t>
      </w:r>
      <w:r w:rsidRPr="00667D02">
        <w:rPr>
          <w:rFonts w:cs="B Lotus"/>
          <w:color w:val="000000"/>
          <w:sz w:val="28"/>
          <w:szCs w:val="28"/>
          <w:rtl/>
        </w:rPr>
        <w:t xml:space="preserve"> </w:t>
      </w:r>
      <w:r w:rsidRPr="00667D02">
        <w:rPr>
          <w:rFonts w:cs="B Lotus" w:hint="cs"/>
          <w:color w:val="000000"/>
          <w:sz w:val="28"/>
          <w:szCs w:val="28"/>
          <w:rtl/>
        </w:rPr>
        <w:t>فوریت‌های</w:t>
      </w:r>
      <w:r w:rsidRPr="00667D02">
        <w:rPr>
          <w:rFonts w:cs="B Lotus"/>
          <w:color w:val="000000"/>
          <w:sz w:val="28"/>
          <w:szCs w:val="28"/>
          <w:rtl/>
        </w:rPr>
        <w:t xml:space="preserve"> </w:t>
      </w:r>
      <w:r w:rsidRPr="00667D02">
        <w:rPr>
          <w:rFonts w:cs="B Lotus" w:hint="cs"/>
          <w:color w:val="000000"/>
          <w:sz w:val="28"/>
          <w:szCs w:val="28"/>
          <w:rtl/>
        </w:rPr>
        <w:t>اجتماعی</w:t>
      </w:r>
      <w:r w:rsidRPr="00667D02">
        <w:rPr>
          <w:rFonts w:cs="B Lotus"/>
          <w:color w:val="000000"/>
          <w:sz w:val="28"/>
          <w:szCs w:val="28"/>
          <w:rtl/>
        </w:rPr>
        <w:t xml:space="preserve"> </w:t>
      </w:r>
      <w:r w:rsidRPr="00667D02">
        <w:rPr>
          <w:rFonts w:cs="B Lotus" w:hint="cs"/>
          <w:color w:val="000000"/>
          <w:sz w:val="28"/>
          <w:szCs w:val="28"/>
          <w:rtl/>
        </w:rPr>
        <w:t>ویژه</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مطابق</w:t>
      </w:r>
      <w:r w:rsidRPr="00667D02">
        <w:rPr>
          <w:rFonts w:cs="B Lotus"/>
          <w:color w:val="000000"/>
          <w:sz w:val="28"/>
          <w:szCs w:val="28"/>
          <w:rtl/>
        </w:rPr>
        <w:t xml:space="preserve"> </w:t>
      </w:r>
      <w:r w:rsidRPr="00667D02">
        <w:rPr>
          <w:rFonts w:cs="B Lotus" w:hint="cs"/>
          <w:color w:val="000000"/>
          <w:sz w:val="28"/>
          <w:szCs w:val="28"/>
          <w:rtl/>
        </w:rPr>
        <w:t>قوانین</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شهرهای</w:t>
      </w:r>
      <w:r w:rsidRPr="00667D02">
        <w:rPr>
          <w:rFonts w:cs="B Lotus"/>
          <w:color w:val="000000"/>
          <w:sz w:val="28"/>
          <w:szCs w:val="28"/>
          <w:rtl/>
        </w:rPr>
        <w:t xml:space="preserve"> </w:t>
      </w:r>
      <w:r w:rsidRPr="00667D02">
        <w:rPr>
          <w:rFonts w:cs="B Lotus" w:hint="cs"/>
          <w:color w:val="000000"/>
          <w:sz w:val="28"/>
          <w:szCs w:val="28"/>
          <w:rtl/>
        </w:rPr>
        <w:t>بالای</w:t>
      </w:r>
      <w:r w:rsidRPr="00667D02">
        <w:rPr>
          <w:rFonts w:cs="B Lotus"/>
          <w:color w:val="000000"/>
          <w:sz w:val="28"/>
          <w:szCs w:val="28"/>
          <w:rtl/>
        </w:rPr>
        <w:t xml:space="preserve"> </w:t>
      </w:r>
      <w:r w:rsidRPr="00667D02">
        <w:rPr>
          <w:rFonts w:cs="B Lotus" w:hint="cs"/>
          <w:color w:val="000000"/>
          <w:sz w:val="28"/>
          <w:szCs w:val="28"/>
          <w:rtl/>
        </w:rPr>
        <w:t>پنجاه</w:t>
      </w:r>
      <w:r w:rsidRPr="00667D02">
        <w:rPr>
          <w:rFonts w:cs="B Lotus"/>
          <w:color w:val="000000"/>
          <w:sz w:val="28"/>
          <w:szCs w:val="28"/>
          <w:rtl/>
        </w:rPr>
        <w:t xml:space="preserve"> </w:t>
      </w:r>
      <w:r w:rsidRPr="00667D02">
        <w:rPr>
          <w:rFonts w:cs="B Lotus" w:hint="cs"/>
          <w:color w:val="000000"/>
          <w:sz w:val="28"/>
          <w:szCs w:val="28"/>
          <w:rtl/>
        </w:rPr>
        <w:t>هزار</w:t>
      </w:r>
      <w:r w:rsidRPr="00667D02">
        <w:rPr>
          <w:rFonts w:cs="B Lotus"/>
          <w:color w:val="000000"/>
          <w:sz w:val="28"/>
          <w:szCs w:val="28"/>
          <w:rtl/>
        </w:rPr>
        <w:t xml:space="preserve"> </w:t>
      </w:r>
      <w:r w:rsidRPr="00667D02">
        <w:rPr>
          <w:rFonts w:cs="B Lotus" w:hint="cs"/>
          <w:color w:val="000000"/>
          <w:sz w:val="28"/>
          <w:szCs w:val="28"/>
          <w:rtl/>
        </w:rPr>
        <w:t>نفر</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سایر</w:t>
      </w:r>
      <w:r w:rsidRPr="00667D02">
        <w:rPr>
          <w:rFonts w:cs="B Lotus"/>
          <w:color w:val="000000"/>
          <w:sz w:val="28"/>
          <w:szCs w:val="28"/>
          <w:rtl/>
        </w:rPr>
        <w:t xml:space="preserve"> </w:t>
      </w:r>
      <w:r w:rsidRPr="00667D02">
        <w:rPr>
          <w:rFonts w:cs="B Lotus" w:hint="cs"/>
          <w:color w:val="000000"/>
          <w:sz w:val="28"/>
          <w:szCs w:val="28"/>
          <w:rtl/>
        </w:rPr>
        <w:t>شهرها</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تناسب</w:t>
      </w:r>
      <w:r w:rsidRPr="00667D02">
        <w:rPr>
          <w:rFonts w:cs="B Lotus"/>
          <w:color w:val="000000"/>
          <w:sz w:val="28"/>
          <w:szCs w:val="28"/>
          <w:rtl/>
        </w:rPr>
        <w:t xml:space="preserve"> </w:t>
      </w:r>
      <w:r w:rsidRPr="00667D02">
        <w:rPr>
          <w:rFonts w:cs="B Lotus" w:hint="cs"/>
          <w:color w:val="000000"/>
          <w:sz w:val="28"/>
          <w:szCs w:val="28"/>
          <w:rtl/>
        </w:rPr>
        <w:t>جمعیت</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گسترش</w:t>
      </w:r>
      <w:r w:rsidRPr="00667D02">
        <w:rPr>
          <w:rFonts w:cs="B Lotus"/>
          <w:color w:val="000000"/>
          <w:sz w:val="28"/>
          <w:szCs w:val="28"/>
          <w:rtl/>
        </w:rPr>
        <w:t xml:space="preserve"> </w:t>
      </w:r>
      <w:r w:rsidRPr="00667D02">
        <w:rPr>
          <w:rFonts w:cs="B Lotus" w:hint="cs"/>
          <w:color w:val="000000"/>
          <w:sz w:val="28"/>
          <w:szCs w:val="28"/>
          <w:rtl/>
        </w:rPr>
        <w:t>آسیب‌های</w:t>
      </w:r>
      <w:r w:rsidRPr="00667D02">
        <w:rPr>
          <w:rFonts w:cs="B Lotus"/>
          <w:color w:val="000000"/>
          <w:sz w:val="28"/>
          <w:szCs w:val="28"/>
          <w:rtl/>
        </w:rPr>
        <w:t xml:space="preserve"> </w:t>
      </w:r>
      <w:r w:rsidRPr="00667D02">
        <w:rPr>
          <w:rFonts w:cs="B Lotus" w:hint="cs"/>
          <w:color w:val="000000"/>
          <w:sz w:val="28"/>
          <w:szCs w:val="28"/>
          <w:rtl/>
        </w:rPr>
        <w:t>اجتماعی</w:t>
      </w:r>
    </w:p>
    <w:p w:rsidR="00E85349" w:rsidRPr="00667D02" w:rsidRDefault="00E85349" w:rsidP="005F46E5">
      <w:pPr>
        <w:jc w:val="both"/>
        <w:rPr>
          <w:rFonts w:cs="B Lotus"/>
          <w:color w:val="000000"/>
          <w:sz w:val="28"/>
          <w:szCs w:val="28"/>
          <w:rtl/>
        </w:rPr>
      </w:pPr>
      <w:r w:rsidRPr="00667D02">
        <w:rPr>
          <w:rFonts w:cs="B Lotus"/>
          <w:color w:val="000000"/>
          <w:sz w:val="28"/>
          <w:szCs w:val="28"/>
          <w:rtl/>
        </w:rPr>
        <w:t xml:space="preserve">- </w:t>
      </w:r>
      <w:r w:rsidRPr="00667D02">
        <w:rPr>
          <w:rFonts w:cs="B Lotus" w:hint="cs"/>
          <w:color w:val="000000"/>
          <w:sz w:val="28"/>
          <w:szCs w:val="28"/>
          <w:rtl/>
        </w:rPr>
        <w:t>ترویج</w:t>
      </w:r>
      <w:r w:rsidRPr="00667D02">
        <w:rPr>
          <w:rFonts w:cs="B Lotus"/>
          <w:color w:val="000000"/>
          <w:sz w:val="28"/>
          <w:szCs w:val="28"/>
          <w:rtl/>
        </w:rPr>
        <w:t xml:space="preserve"> </w:t>
      </w:r>
      <w:r w:rsidRPr="00667D02">
        <w:rPr>
          <w:rFonts w:cs="B Lotus" w:hint="cs"/>
          <w:color w:val="000000"/>
          <w:sz w:val="28"/>
          <w:szCs w:val="28"/>
          <w:rtl/>
        </w:rPr>
        <w:t>رویکرد</w:t>
      </w:r>
      <w:r w:rsidRPr="00667D02">
        <w:rPr>
          <w:rFonts w:cs="B Lotus"/>
          <w:color w:val="000000"/>
          <w:sz w:val="28"/>
          <w:szCs w:val="28"/>
          <w:rtl/>
        </w:rPr>
        <w:t xml:space="preserve"> </w:t>
      </w:r>
      <w:r w:rsidRPr="00667D02">
        <w:rPr>
          <w:rFonts w:cs="B Lotus" w:hint="cs"/>
          <w:color w:val="000000"/>
          <w:sz w:val="28"/>
          <w:szCs w:val="28"/>
          <w:rtl/>
        </w:rPr>
        <w:t>خیر</w:t>
      </w:r>
      <w:r w:rsidRPr="00667D02">
        <w:rPr>
          <w:rFonts w:cs="B Lotus"/>
          <w:color w:val="000000"/>
          <w:sz w:val="28"/>
          <w:szCs w:val="28"/>
          <w:rtl/>
        </w:rPr>
        <w:t xml:space="preserve"> </w:t>
      </w:r>
      <w:r w:rsidRPr="00667D02">
        <w:rPr>
          <w:rFonts w:cs="B Lotus" w:hint="cs"/>
          <w:color w:val="000000"/>
          <w:sz w:val="28"/>
          <w:szCs w:val="28"/>
          <w:rtl/>
        </w:rPr>
        <w:t>اجتماعی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تلاش</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جهت</w:t>
      </w:r>
      <w:r w:rsidRPr="00667D02">
        <w:rPr>
          <w:rFonts w:cs="B Lotus"/>
          <w:color w:val="000000"/>
          <w:sz w:val="28"/>
          <w:szCs w:val="28"/>
          <w:rtl/>
        </w:rPr>
        <w:t xml:space="preserve"> </w:t>
      </w:r>
      <w:r w:rsidRPr="00667D02">
        <w:rPr>
          <w:rFonts w:cs="B Lotus" w:hint="cs"/>
          <w:color w:val="000000"/>
          <w:sz w:val="28"/>
          <w:szCs w:val="28"/>
          <w:rtl/>
        </w:rPr>
        <w:t>جلب</w:t>
      </w:r>
      <w:r w:rsidRPr="00667D02">
        <w:rPr>
          <w:rFonts w:cs="B Lotus"/>
          <w:color w:val="000000"/>
          <w:sz w:val="28"/>
          <w:szCs w:val="28"/>
          <w:rtl/>
        </w:rPr>
        <w:t xml:space="preserve"> </w:t>
      </w:r>
      <w:r w:rsidRPr="00667D02">
        <w:rPr>
          <w:rFonts w:cs="B Lotus" w:hint="cs"/>
          <w:color w:val="000000"/>
          <w:sz w:val="28"/>
          <w:szCs w:val="28"/>
          <w:rtl/>
        </w:rPr>
        <w:t>مشارکت</w:t>
      </w:r>
      <w:r w:rsidRPr="00667D02">
        <w:rPr>
          <w:rFonts w:cs="B Lotus"/>
          <w:color w:val="000000"/>
          <w:sz w:val="28"/>
          <w:szCs w:val="28"/>
          <w:rtl/>
        </w:rPr>
        <w:t xml:space="preserve"> </w:t>
      </w:r>
      <w:r w:rsidRPr="00667D02">
        <w:rPr>
          <w:rFonts w:cs="B Lotus" w:hint="cs"/>
          <w:color w:val="000000"/>
          <w:sz w:val="28"/>
          <w:szCs w:val="28"/>
          <w:rtl/>
        </w:rPr>
        <w:t>بیشتر</w:t>
      </w:r>
      <w:r w:rsidRPr="00667D02">
        <w:rPr>
          <w:rFonts w:cs="B Lotus"/>
          <w:color w:val="000000"/>
          <w:sz w:val="28"/>
          <w:szCs w:val="28"/>
          <w:rtl/>
        </w:rPr>
        <w:t xml:space="preserve"> </w:t>
      </w:r>
      <w:r w:rsidR="00FA0342" w:rsidRPr="00667D02">
        <w:rPr>
          <w:rFonts w:cs="B Lotus" w:hint="cs"/>
          <w:color w:val="000000"/>
          <w:sz w:val="28"/>
          <w:szCs w:val="28"/>
          <w:rtl/>
        </w:rPr>
        <w:t>ذینفعان</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تأمین</w:t>
      </w:r>
      <w:r w:rsidRPr="00667D02">
        <w:rPr>
          <w:rFonts w:cs="B Lotus"/>
          <w:color w:val="000000"/>
          <w:sz w:val="28"/>
          <w:szCs w:val="28"/>
          <w:rtl/>
        </w:rPr>
        <w:t xml:space="preserve"> </w:t>
      </w:r>
      <w:r w:rsidRPr="00667D02">
        <w:rPr>
          <w:rFonts w:cs="B Lotus" w:hint="cs"/>
          <w:color w:val="000000"/>
          <w:sz w:val="28"/>
          <w:szCs w:val="28"/>
          <w:rtl/>
        </w:rPr>
        <w:t>منابع</w:t>
      </w:r>
      <w:r w:rsidRPr="00667D02">
        <w:rPr>
          <w:rFonts w:cs="B Lotus"/>
          <w:color w:val="000000"/>
          <w:sz w:val="28"/>
          <w:szCs w:val="28"/>
          <w:rtl/>
        </w:rPr>
        <w:t xml:space="preserve"> </w:t>
      </w:r>
      <w:r w:rsidRPr="00667D02">
        <w:rPr>
          <w:rFonts w:cs="B Lotus" w:hint="cs"/>
          <w:color w:val="000000"/>
          <w:sz w:val="28"/>
          <w:szCs w:val="28"/>
          <w:rtl/>
        </w:rPr>
        <w:t>مورد</w:t>
      </w:r>
      <w:r w:rsidRPr="00667D02">
        <w:rPr>
          <w:rFonts w:cs="B Lotus"/>
          <w:color w:val="000000"/>
          <w:sz w:val="28"/>
          <w:szCs w:val="28"/>
          <w:rtl/>
        </w:rPr>
        <w:t xml:space="preserve"> </w:t>
      </w:r>
      <w:r w:rsidRPr="00667D02">
        <w:rPr>
          <w:rFonts w:cs="B Lotus" w:hint="cs"/>
          <w:color w:val="000000"/>
          <w:sz w:val="28"/>
          <w:szCs w:val="28"/>
          <w:rtl/>
        </w:rPr>
        <w:t>نیاز؛</w:t>
      </w:r>
    </w:p>
    <w:p w:rsidR="00E85349" w:rsidRPr="00667D02" w:rsidRDefault="00E85349" w:rsidP="002B06F1">
      <w:pPr>
        <w:tabs>
          <w:tab w:val="right" w:pos="386"/>
        </w:tabs>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002B06F1" w:rsidRPr="00667D02">
        <w:rPr>
          <w:rFonts w:cs="B Lotus"/>
          <w:color w:val="000000"/>
          <w:sz w:val="28"/>
          <w:szCs w:val="28"/>
        </w:rPr>
        <w:t xml:space="preserve"> </w:t>
      </w:r>
      <w:r w:rsidRPr="00667D02">
        <w:rPr>
          <w:rFonts w:cs="B Lotus" w:hint="cs"/>
          <w:color w:val="000000"/>
          <w:sz w:val="28"/>
          <w:szCs w:val="28"/>
          <w:rtl/>
        </w:rPr>
        <w:t>تدوین</w:t>
      </w:r>
      <w:r w:rsidRPr="00667D02">
        <w:rPr>
          <w:rFonts w:cs="B Lotus"/>
          <w:color w:val="000000"/>
          <w:sz w:val="28"/>
          <w:szCs w:val="28"/>
          <w:rtl/>
        </w:rPr>
        <w:t xml:space="preserve"> </w:t>
      </w:r>
      <w:r w:rsidRPr="00667D02">
        <w:rPr>
          <w:rFonts w:cs="B Lotus" w:hint="cs"/>
          <w:color w:val="000000"/>
          <w:sz w:val="28"/>
          <w:szCs w:val="28"/>
          <w:rtl/>
        </w:rPr>
        <w:t>نظام</w:t>
      </w:r>
      <w:r w:rsidRPr="00667D02">
        <w:rPr>
          <w:rFonts w:cs="B Lotus"/>
          <w:color w:val="000000"/>
          <w:sz w:val="28"/>
          <w:szCs w:val="28"/>
          <w:rtl/>
        </w:rPr>
        <w:t xml:space="preserve"> </w:t>
      </w:r>
      <w:r w:rsidRPr="00667D02">
        <w:rPr>
          <w:rFonts w:cs="B Lotus" w:hint="cs"/>
          <w:color w:val="000000"/>
          <w:sz w:val="28"/>
          <w:szCs w:val="28"/>
          <w:rtl/>
        </w:rPr>
        <w:t>جامع</w:t>
      </w:r>
      <w:r w:rsidRPr="00667D02">
        <w:rPr>
          <w:rFonts w:cs="B Lotus"/>
          <w:color w:val="000000"/>
          <w:sz w:val="28"/>
          <w:szCs w:val="28"/>
          <w:rtl/>
        </w:rPr>
        <w:t xml:space="preserve"> </w:t>
      </w:r>
      <w:r w:rsidRPr="00667D02">
        <w:rPr>
          <w:rFonts w:cs="B Lotus" w:hint="cs"/>
          <w:color w:val="000000"/>
          <w:sz w:val="28"/>
          <w:szCs w:val="28"/>
          <w:rtl/>
        </w:rPr>
        <w:t>رصد</w:t>
      </w:r>
      <w:r w:rsidRPr="00667D02">
        <w:rPr>
          <w:rFonts w:cs="B Lotus"/>
          <w:color w:val="000000"/>
          <w:sz w:val="28"/>
          <w:szCs w:val="28"/>
          <w:rtl/>
        </w:rPr>
        <w:t xml:space="preserve"> </w:t>
      </w:r>
      <w:r w:rsidRPr="00667D02">
        <w:rPr>
          <w:rFonts w:cs="B Lotus" w:hint="cs"/>
          <w:color w:val="000000"/>
          <w:sz w:val="28"/>
          <w:szCs w:val="28"/>
          <w:rtl/>
        </w:rPr>
        <w:t>آسیب‌های</w:t>
      </w:r>
      <w:r w:rsidRPr="00667D02">
        <w:rPr>
          <w:rFonts w:cs="B Lotus"/>
          <w:color w:val="000000"/>
          <w:sz w:val="28"/>
          <w:szCs w:val="28"/>
          <w:rtl/>
        </w:rPr>
        <w:t xml:space="preserve"> </w:t>
      </w:r>
      <w:r w:rsidRPr="00667D02">
        <w:rPr>
          <w:rFonts w:cs="B Lotus" w:hint="cs"/>
          <w:color w:val="000000"/>
          <w:sz w:val="28"/>
          <w:szCs w:val="28"/>
          <w:rtl/>
        </w:rPr>
        <w:t>اجتماعی</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p>
    <w:p w:rsidR="00E85349" w:rsidRPr="00667D02" w:rsidRDefault="00E85349" w:rsidP="005F46E5">
      <w:pPr>
        <w:jc w:val="both"/>
        <w:rPr>
          <w:rFonts w:cs="B Lotus"/>
          <w:color w:val="000000"/>
          <w:sz w:val="28"/>
          <w:szCs w:val="28"/>
          <w:rtl/>
        </w:rPr>
      </w:pPr>
      <w:r w:rsidRPr="00667D02">
        <w:rPr>
          <w:rFonts w:cs="B Lotus"/>
          <w:color w:val="000000"/>
          <w:sz w:val="28"/>
          <w:szCs w:val="28"/>
          <w:rtl/>
        </w:rPr>
        <w:t xml:space="preserve">- </w:t>
      </w:r>
      <w:r w:rsidRPr="00667D02">
        <w:rPr>
          <w:rFonts w:cs="B Lotus" w:hint="cs"/>
          <w:color w:val="000000"/>
          <w:sz w:val="28"/>
          <w:szCs w:val="28"/>
          <w:rtl/>
        </w:rPr>
        <w:t>تدوین</w:t>
      </w:r>
      <w:r w:rsidRPr="00667D02">
        <w:rPr>
          <w:rFonts w:cs="B Lotus"/>
          <w:color w:val="000000"/>
          <w:sz w:val="28"/>
          <w:szCs w:val="28"/>
          <w:rtl/>
        </w:rPr>
        <w:t xml:space="preserve"> </w:t>
      </w:r>
      <w:r w:rsidRPr="00667D02">
        <w:rPr>
          <w:rFonts w:cs="B Lotus" w:hint="cs"/>
          <w:color w:val="000000"/>
          <w:sz w:val="28"/>
          <w:szCs w:val="28"/>
          <w:rtl/>
        </w:rPr>
        <w:t>سالانه</w:t>
      </w:r>
      <w:r w:rsidRPr="00667D02">
        <w:rPr>
          <w:rFonts w:cs="B Lotus"/>
          <w:color w:val="000000"/>
          <w:sz w:val="28"/>
          <w:szCs w:val="28"/>
          <w:rtl/>
        </w:rPr>
        <w:t xml:space="preserve"> </w:t>
      </w:r>
      <w:r w:rsidRPr="00667D02">
        <w:rPr>
          <w:rFonts w:cs="B Lotus" w:hint="cs"/>
          <w:color w:val="000000"/>
          <w:sz w:val="28"/>
          <w:szCs w:val="28"/>
          <w:rtl/>
        </w:rPr>
        <w:t>اطلس</w:t>
      </w:r>
      <w:r w:rsidRPr="00667D02">
        <w:rPr>
          <w:rFonts w:cs="B Lotus"/>
          <w:color w:val="000000"/>
          <w:sz w:val="28"/>
          <w:szCs w:val="28"/>
          <w:rtl/>
        </w:rPr>
        <w:t xml:space="preserve"> </w:t>
      </w:r>
      <w:r w:rsidRPr="00667D02">
        <w:rPr>
          <w:rFonts w:cs="B Lotus" w:hint="cs"/>
          <w:color w:val="000000"/>
          <w:sz w:val="28"/>
          <w:szCs w:val="28"/>
          <w:rtl/>
        </w:rPr>
        <w:t>آسیب‌های</w:t>
      </w:r>
      <w:r w:rsidRPr="00667D02">
        <w:rPr>
          <w:rFonts w:cs="B Lotus"/>
          <w:color w:val="000000"/>
          <w:sz w:val="28"/>
          <w:szCs w:val="28"/>
          <w:rtl/>
        </w:rPr>
        <w:t xml:space="preserve"> </w:t>
      </w:r>
      <w:r w:rsidRPr="00667D02">
        <w:rPr>
          <w:rFonts w:cs="B Lotus" w:hint="cs"/>
          <w:color w:val="000000"/>
          <w:sz w:val="28"/>
          <w:szCs w:val="28"/>
          <w:rtl/>
        </w:rPr>
        <w:t>اجتماعی</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استان؛</w:t>
      </w:r>
    </w:p>
    <w:p w:rsidR="00E85349" w:rsidRPr="00667D02" w:rsidRDefault="00E85349" w:rsidP="005F46E5">
      <w:pPr>
        <w:jc w:val="both"/>
        <w:rPr>
          <w:rFonts w:cs="B Lotus"/>
          <w:color w:val="000000"/>
          <w:sz w:val="28"/>
          <w:szCs w:val="28"/>
          <w:rtl/>
        </w:rPr>
      </w:pPr>
      <w:r w:rsidRPr="00667D02">
        <w:rPr>
          <w:rFonts w:cs="B Lotus"/>
          <w:color w:val="000000"/>
          <w:sz w:val="28"/>
          <w:szCs w:val="28"/>
          <w:rtl/>
        </w:rPr>
        <w:t xml:space="preserve">- </w:t>
      </w:r>
      <w:r w:rsidRPr="00667D02">
        <w:rPr>
          <w:rFonts w:cs="B Lotus" w:hint="cs"/>
          <w:color w:val="000000"/>
          <w:sz w:val="28"/>
          <w:szCs w:val="28"/>
          <w:rtl/>
        </w:rPr>
        <w:t>انجام</w:t>
      </w:r>
      <w:r w:rsidRPr="00667D02">
        <w:rPr>
          <w:rFonts w:cs="B Lotus"/>
          <w:color w:val="000000"/>
          <w:sz w:val="28"/>
          <w:szCs w:val="28"/>
          <w:rtl/>
        </w:rPr>
        <w:t xml:space="preserve"> </w:t>
      </w:r>
      <w:r w:rsidRPr="00667D02">
        <w:rPr>
          <w:rFonts w:cs="B Lotus" w:hint="cs"/>
          <w:color w:val="000000"/>
          <w:sz w:val="28"/>
          <w:szCs w:val="28"/>
          <w:rtl/>
        </w:rPr>
        <w:t>حمایت</w:t>
      </w:r>
      <w:r w:rsidRPr="00667D02">
        <w:rPr>
          <w:rFonts w:cs="B Lotus"/>
          <w:color w:val="000000"/>
          <w:sz w:val="28"/>
          <w:szCs w:val="28"/>
          <w:rtl/>
        </w:rPr>
        <w:t xml:space="preserve"> </w:t>
      </w:r>
      <w:r w:rsidRPr="00667D02">
        <w:rPr>
          <w:rFonts w:cs="B Lotus" w:hint="cs"/>
          <w:color w:val="000000"/>
          <w:sz w:val="28"/>
          <w:szCs w:val="28"/>
          <w:rtl/>
        </w:rPr>
        <w:t>های</w:t>
      </w:r>
      <w:r w:rsidRPr="00667D02">
        <w:rPr>
          <w:rFonts w:cs="B Lotus"/>
          <w:color w:val="000000"/>
          <w:sz w:val="28"/>
          <w:szCs w:val="28"/>
          <w:rtl/>
        </w:rPr>
        <w:t xml:space="preserve"> </w:t>
      </w:r>
      <w:r w:rsidRPr="00667D02">
        <w:rPr>
          <w:rFonts w:cs="B Lotus" w:hint="cs"/>
          <w:color w:val="000000"/>
          <w:sz w:val="28"/>
          <w:szCs w:val="28"/>
          <w:rtl/>
        </w:rPr>
        <w:t>لازم</w:t>
      </w:r>
      <w:r w:rsidRPr="00667D02">
        <w:rPr>
          <w:rFonts w:cs="B Lotus"/>
          <w:color w:val="000000"/>
          <w:sz w:val="28"/>
          <w:szCs w:val="28"/>
          <w:rtl/>
        </w:rPr>
        <w:t xml:space="preserve">( </w:t>
      </w:r>
      <w:r w:rsidRPr="00667D02">
        <w:rPr>
          <w:rFonts w:cs="B Lotus" w:hint="cs"/>
          <w:color w:val="000000"/>
          <w:sz w:val="28"/>
          <w:szCs w:val="28"/>
          <w:rtl/>
        </w:rPr>
        <w:t>مالی،</w:t>
      </w:r>
      <w:r w:rsidRPr="00667D02">
        <w:rPr>
          <w:rFonts w:cs="B Lotus"/>
          <w:color w:val="000000"/>
          <w:sz w:val="28"/>
          <w:szCs w:val="28"/>
          <w:rtl/>
        </w:rPr>
        <w:t xml:space="preserve"> </w:t>
      </w:r>
      <w:r w:rsidRPr="00667D02">
        <w:rPr>
          <w:rFonts w:cs="B Lotus" w:hint="cs"/>
          <w:color w:val="000000"/>
          <w:sz w:val="28"/>
          <w:szCs w:val="28"/>
          <w:rtl/>
        </w:rPr>
        <w:t>اداری،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دختران</w:t>
      </w:r>
      <w:r w:rsidRPr="00667D02">
        <w:rPr>
          <w:rFonts w:cs="B Lotus"/>
          <w:color w:val="000000"/>
          <w:sz w:val="28"/>
          <w:szCs w:val="28"/>
          <w:rtl/>
        </w:rPr>
        <w:t xml:space="preserve"> </w:t>
      </w:r>
      <w:r w:rsidRPr="00667D02">
        <w:rPr>
          <w:rFonts w:cs="B Lotus" w:hint="cs"/>
          <w:color w:val="000000"/>
          <w:sz w:val="28"/>
          <w:szCs w:val="28"/>
          <w:rtl/>
        </w:rPr>
        <w:t>آسیب</w:t>
      </w:r>
      <w:r w:rsidRPr="00667D02">
        <w:rPr>
          <w:rFonts w:cs="B Lotus"/>
          <w:color w:val="000000"/>
          <w:sz w:val="28"/>
          <w:szCs w:val="28"/>
          <w:rtl/>
        </w:rPr>
        <w:t xml:space="preserve"> </w:t>
      </w:r>
      <w:r w:rsidRPr="00667D02">
        <w:rPr>
          <w:rFonts w:cs="B Lotus" w:hint="cs"/>
          <w:color w:val="000000"/>
          <w:sz w:val="28"/>
          <w:szCs w:val="28"/>
          <w:rtl/>
        </w:rPr>
        <w:t>دیده</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معرض</w:t>
      </w:r>
      <w:r w:rsidRPr="00667D02">
        <w:rPr>
          <w:rFonts w:cs="B Lotus"/>
          <w:color w:val="000000"/>
          <w:sz w:val="28"/>
          <w:szCs w:val="28"/>
          <w:rtl/>
        </w:rPr>
        <w:t xml:space="preserve"> </w:t>
      </w:r>
      <w:r w:rsidRPr="00667D02">
        <w:rPr>
          <w:rFonts w:cs="B Lotus" w:hint="cs"/>
          <w:color w:val="000000"/>
          <w:sz w:val="28"/>
          <w:szCs w:val="28"/>
          <w:rtl/>
        </w:rPr>
        <w:t>آسیب</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خطر؛</w:t>
      </w:r>
    </w:p>
    <w:p w:rsidR="00E85349" w:rsidRPr="00667D02" w:rsidRDefault="00E85349" w:rsidP="005F46E5">
      <w:pPr>
        <w:jc w:val="both"/>
        <w:rPr>
          <w:rFonts w:cs="B Lotus"/>
          <w:color w:val="000000"/>
          <w:sz w:val="28"/>
          <w:szCs w:val="28"/>
          <w:rtl/>
        </w:rPr>
      </w:pPr>
      <w:r w:rsidRPr="00667D02">
        <w:rPr>
          <w:rFonts w:ascii="Arial" w:hAnsi="Arial" w:hint="cs"/>
          <w:color w:val="000000"/>
          <w:sz w:val="28"/>
          <w:szCs w:val="28"/>
          <w:rtl/>
        </w:rPr>
        <w:t>•</w:t>
      </w:r>
      <w:r w:rsidRPr="00667D02">
        <w:rPr>
          <w:rFonts w:cs="B Lotus"/>
          <w:color w:val="000000"/>
          <w:sz w:val="28"/>
          <w:szCs w:val="28"/>
          <w:rtl/>
        </w:rPr>
        <w:tab/>
      </w:r>
      <w:r w:rsidRPr="00667D02">
        <w:rPr>
          <w:rFonts w:cs="B Lotus" w:hint="cs"/>
          <w:color w:val="000000"/>
          <w:sz w:val="28"/>
          <w:szCs w:val="28"/>
          <w:rtl/>
        </w:rPr>
        <w:t>حقوقی</w:t>
      </w:r>
    </w:p>
    <w:p w:rsidR="00E85349" w:rsidRPr="00667D02" w:rsidRDefault="00E85349" w:rsidP="005F46E5">
      <w:pPr>
        <w:jc w:val="both"/>
        <w:rPr>
          <w:rFonts w:cs="B Lotus"/>
          <w:color w:val="000000"/>
          <w:sz w:val="28"/>
          <w:szCs w:val="28"/>
          <w:rtl/>
        </w:rPr>
      </w:pPr>
      <w:r w:rsidRPr="00667D02">
        <w:rPr>
          <w:rFonts w:cs="B Lotus"/>
          <w:color w:val="000000"/>
          <w:sz w:val="28"/>
          <w:szCs w:val="28"/>
          <w:rtl/>
        </w:rPr>
        <w:t xml:space="preserve">- </w:t>
      </w:r>
      <w:r w:rsidRPr="00667D02">
        <w:rPr>
          <w:rFonts w:cs="B Lotus" w:hint="cs"/>
          <w:color w:val="000000"/>
          <w:sz w:val="28"/>
          <w:szCs w:val="28"/>
          <w:rtl/>
        </w:rPr>
        <w:t>شناسایی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اجرای</w:t>
      </w:r>
      <w:r w:rsidRPr="00667D02">
        <w:rPr>
          <w:rFonts w:cs="B Lotus"/>
          <w:color w:val="000000"/>
          <w:sz w:val="28"/>
          <w:szCs w:val="28"/>
          <w:rtl/>
        </w:rPr>
        <w:t xml:space="preserve"> </w:t>
      </w:r>
      <w:r w:rsidRPr="00667D02">
        <w:rPr>
          <w:rFonts w:cs="B Lotus" w:hint="cs"/>
          <w:color w:val="000000"/>
          <w:sz w:val="28"/>
          <w:szCs w:val="28"/>
          <w:rtl/>
        </w:rPr>
        <w:t>کلیه</w:t>
      </w:r>
      <w:r w:rsidRPr="00667D02">
        <w:rPr>
          <w:rFonts w:cs="B Lotus"/>
          <w:color w:val="000000"/>
          <w:sz w:val="28"/>
          <w:szCs w:val="28"/>
          <w:rtl/>
        </w:rPr>
        <w:t xml:space="preserve"> </w:t>
      </w:r>
      <w:r w:rsidRPr="00667D02">
        <w:rPr>
          <w:rFonts w:cs="B Lotus" w:hint="cs"/>
          <w:color w:val="000000"/>
          <w:sz w:val="28"/>
          <w:szCs w:val="28"/>
          <w:rtl/>
        </w:rPr>
        <w:t>قوانین</w:t>
      </w:r>
      <w:r w:rsidRPr="00667D02">
        <w:rPr>
          <w:rFonts w:cs="B Lotus"/>
          <w:color w:val="000000"/>
          <w:sz w:val="28"/>
          <w:szCs w:val="28"/>
          <w:rtl/>
        </w:rPr>
        <w:t xml:space="preserve"> </w:t>
      </w:r>
      <w:r w:rsidRPr="00667D02">
        <w:rPr>
          <w:rFonts w:cs="B Lotus" w:hint="cs"/>
          <w:color w:val="000000"/>
          <w:sz w:val="28"/>
          <w:szCs w:val="28"/>
          <w:rtl/>
        </w:rPr>
        <w:t>موجود</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خصوص</w:t>
      </w:r>
      <w:r w:rsidRPr="00667D02">
        <w:rPr>
          <w:rFonts w:cs="B Lotus"/>
          <w:color w:val="000000"/>
          <w:sz w:val="28"/>
          <w:szCs w:val="28"/>
          <w:rtl/>
        </w:rPr>
        <w:t xml:space="preserve"> </w:t>
      </w:r>
      <w:r w:rsidRPr="00667D02">
        <w:rPr>
          <w:rFonts w:cs="B Lotus" w:hint="cs"/>
          <w:color w:val="000000"/>
          <w:sz w:val="28"/>
          <w:szCs w:val="28"/>
          <w:rtl/>
        </w:rPr>
        <w:t>آسیب</w:t>
      </w:r>
      <w:r w:rsidR="00396A1B" w:rsidRPr="00667D02">
        <w:rPr>
          <w:rFonts w:cs="B Lotus"/>
          <w:color w:val="000000"/>
          <w:sz w:val="28"/>
          <w:szCs w:val="28"/>
          <w:rtl/>
        </w:rPr>
        <w:softHyphen/>
      </w:r>
      <w:r w:rsidRPr="00667D02">
        <w:rPr>
          <w:rFonts w:cs="B Lotus" w:hint="cs"/>
          <w:color w:val="000000"/>
          <w:sz w:val="28"/>
          <w:szCs w:val="28"/>
          <w:rtl/>
        </w:rPr>
        <w:t>های</w:t>
      </w:r>
      <w:r w:rsidRPr="00667D02">
        <w:rPr>
          <w:rFonts w:cs="B Lotus"/>
          <w:color w:val="000000"/>
          <w:sz w:val="28"/>
          <w:szCs w:val="28"/>
          <w:rtl/>
        </w:rPr>
        <w:t xml:space="preserve"> </w:t>
      </w:r>
      <w:r w:rsidRPr="00667D02">
        <w:rPr>
          <w:rFonts w:cs="B Lotus" w:hint="cs"/>
          <w:color w:val="000000"/>
          <w:sz w:val="28"/>
          <w:szCs w:val="28"/>
          <w:rtl/>
        </w:rPr>
        <w:t>اجتماعی</w:t>
      </w:r>
      <w:r w:rsidRPr="00667D02">
        <w:rPr>
          <w:rFonts w:cs="B Lotus"/>
          <w:color w:val="000000"/>
          <w:sz w:val="28"/>
          <w:szCs w:val="28"/>
          <w:rtl/>
        </w:rPr>
        <w:t xml:space="preserve"> </w:t>
      </w:r>
      <w:r w:rsidRPr="00667D02">
        <w:rPr>
          <w:rFonts w:cs="B Lotus" w:hint="cs"/>
          <w:color w:val="000000"/>
          <w:sz w:val="28"/>
          <w:szCs w:val="28"/>
          <w:rtl/>
        </w:rPr>
        <w:t>حوزه</w:t>
      </w:r>
      <w:r w:rsidRPr="00667D02">
        <w:rPr>
          <w:rFonts w:cs="B Lotus"/>
          <w:color w:val="000000"/>
          <w:sz w:val="28"/>
          <w:szCs w:val="28"/>
          <w:rtl/>
        </w:rPr>
        <w:t xml:space="preserve"> </w:t>
      </w:r>
      <w:r w:rsidRPr="00667D02">
        <w:rPr>
          <w:rFonts w:cs="B Lotus" w:hint="cs"/>
          <w:color w:val="000000"/>
          <w:sz w:val="28"/>
          <w:szCs w:val="28"/>
          <w:rtl/>
        </w:rPr>
        <w:t>زنان؛</w:t>
      </w:r>
    </w:p>
    <w:p w:rsidR="00E85349" w:rsidRPr="00667D02" w:rsidRDefault="00E85349" w:rsidP="005F46E5">
      <w:pPr>
        <w:jc w:val="both"/>
        <w:rPr>
          <w:rFonts w:cs="B Lotus"/>
          <w:color w:val="000000"/>
          <w:sz w:val="28"/>
          <w:szCs w:val="28"/>
          <w:rtl/>
        </w:rPr>
      </w:pPr>
      <w:r w:rsidRPr="00667D02">
        <w:rPr>
          <w:rFonts w:cs="B Lotus"/>
          <w:color w:val="000000"/>
          <w:sz w:val="28"/>
          <w:szCs w:val="28"/>
          <w:rtl/>
        </w:rPr>
        <w:lastRenderedPageBreak/>
        <w:t xml:space="preserve">- </w:t>
      </w:r>
      <w:r w:rsidRPr="00667D02">
        <w:rPr>
          <w:rFonts w:cs="B Lotus" w:hint="cs"/>
          <w:color w:val="000000"/>
          <w:sz w:val="28"/>
          <w:szCs w:val="28"/>
          <w:rtl/>
        </w:rPr>
        <w:t>تلاش</w:t>
      </w:r>
      <w:r w:rsidRPr="00667D02">
        <w:rPr>
          <w:rFonts w:cs="B Lotus"/>
          <w:color w:val="000000"/>
          <w:sz w:val="28"/>
          <w:szCs w:val="28"/>
          <w:rtl/>
        </w:rPr>
        <w:t xml:space="preserve"> </w:t>
      </w:r>
      <w:r w:rsidRPr="00667D02">
        <w:rPr>
          <w:rFonts w:cs="B Lotus" w:hint="cs"/>
          <w:color w:val="000000"/>
          <w:sz w:val="28"/>
          <w:szCs w:val="28"/>
          <w:rtl/>
        </w:rPr>
        <w:t>جهت</w:t>
      </w:r>
      <w:r w:rsidRPr="00667D02">
        <w:rPr>
          <w:rFonts w:cs="B Lotus"/>
          <w:color w:val="000000"/>
          <w:sz w:val="28"/>
          <w:szCs w:val="28"/>
          <w:rtl/>
        </w:rPr>
        <w:t xml:space="preserve"> </w:t>
      </w:r>
      <w:r w:rsidRPr="00667D02">
        <w:rPr>
          <w:rFonts w:cs="B Lotus" w:hint="cs"/>
          <w:color w:val="000000"/>
          <w:sz w:val="28"/>
          <w:szCs w:val="28"/>
          <w:rtl/>
        </w:rPr>
        <w:t>تدوین</w:t>
      </w:r>
      <w:r w:rsidRPr="00667D02">
        <w:rPr>
          <w:rFonts w:cs="B Lotus"/>
          <w:color w:val="000000"/>
          <w:sz w:val="28"/>
          <w:szCs w:val="28"/>
          <w:rtl/>
        </w:rPr>
        <w:t xml:space="preserve"> </w:t>
      </w:r>
      <w:r w:rsidRPr="00667D02">
        <w:rPr>
          <w:rFonts w:cs="B Lotus" w:hint="cs"/>
          <w:color w:val="000000"/>
          <w:sz w:val="28"/>
          <w:szCs w:val="28"/>
          <w:rtl/>
        </w:rPr>
        <w:t>قوانین</w:t>
      </w:r>
      <w:r w:rsidRPr="00667D02">
        <w:rPr>
          <w:rFonts w:cs="B Lotus"/>
          <w:color w:val="000000"/>
          <w:sz w:val="28"/>
          <w:szCs w:val="28"/>
          <w:rtl/>
        </w:rPr>
        <w:t xml:space="preserve"> </w:t>
      </w:r>
      <w:r w:rsidRPr="00667D02">
        <w:rPr>
          <w:rFonts w:cs="B Lotus" w:hint="cs"/>
          <w:color w:val="000000"/>
          <w:sz w:val="28"/>
          <w:szCs w:val="28"/>
          <w:rtl/>
        </w:rPr>
        <w:t>مناسب</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بروز</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راستای</w:t>
      </w:r>
      <w:r w:rsidRPr="00667D02">
        <w:rPr>
          <w:rFonts w:cs="B Lotus"/>
          <w:color w:val="000000"/>
          <w:sz w:val="28"/>
          <w:szCs w:val="28"/>
          <w:rtl/>
        </w:rPr>
        <w:t xml:space="preserve"> </w:t>
      </w:r>
      <w:r w:rsidRPr="00667D02">
        <w:rPr>
          <w:rFonts w:cs="B Lotus" w:hint="cs"/>
          <w:color w:val="000000"/>
          <w:sz w:val="28"/>
          <w:szCs w:val="28"/>
          <w:rtl/>
        </w:rPr>
        <w:t>پیشگیری</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00541ABD" w:rsidRPr="00667D02">
        <w:rPr>
          <w:rFonts w:cs="B Lotus" w:hint="cs"/>
          <w:color w:val="000000"/>
          <w:sz w:val="28"/>
          <w:szCs w:val="28"/>
          <w:rtl/>
        </w:rPr>
        <w:t xml:space="preserve">آسیب‌های </w:t>
      </w:r>
      <w:r w:rsidRPr="00667D02">
        <w:rPr>
          <w:rFonts w:cs="B Lotus" w:hint="cs"/>
          <w:color w:val="000000"/>
          <w:sz w:val="28"/>
          <w:szCs w:val="28"/>
          <w:rtl/>
        </w:rPr>
        <w:t>اجتماعی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حمایت</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معرض</w:t>
      </w:r>
      <w:r w:rsidRPr="00667D02">
        <w:rPr>
          <w:rFonts w:cs="B Lotus"/>
          <w:color w:val="000000"/>
          <w:sz w:val="28"/>
          <w:szCs w:val="28"/>
          <w:rtl/>
        </w:rPr>
        <w:t xml:space="preserve"> </w:t>
      </w:r>
      <w:r w:rsidRPr="00667D02">
        <w:rPr>
          <w:rFonts w:cs="B Lotus" w:hint="cs"/>
          <w:color w:val="000000"/>
          <w:sz w:val="28"/>
          <w:szCs w:val="28"/>
          <w:rtl/>
        </w:rPr>
        <w:t>خطر</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آسیب</w:t>
      </w:r>
      <w:r w:rsidRPr="00667D02">
        <w:rPr>
          <w:rFonts w:cs="B Lotus"/>
          <w:color w:val="000000"/>
          <w:sz w:val="28"/>
          <w:szCs w:val="28"/>
          <w:rtl/>
        </w:rPr>
        <w:t xml:space="preserve"> </w:t>
      </w:r>
      <w:r w:rsidRPr="00667D02">
        <w:rPr>
          <w:rFonts w:cs="B Lotus" w:hint="cs"/>
          <w:color w:val="000000"/>
          <w:sz w:val="28"/>
          <w:szCs w:val="28"/>
          <w:rtl/>
        </w:rPr>
        <w:t>دیده؛</w:t>
      </w:r>
    </w:p>
    <w:p w:rsidR="00E85349" w:rsidRPr="00667D02" w:rsidRDefault="00E85349" w:rsidP="005F46E5">
      <w:pPr>
        <w:jc w:val="both"/>
        <w:rPr>
          <w:rFonts w:cs="B Lotus"/>
          <w:color w:val="000000"/>
          <w:sz w:val="28"/>
          <w:szCs w:val="28"/>
          <w:rtl/>
        </w:rPr>
      </w:pPr>
      <w:r w:rsidRPr="00667D02">
        <w:rPr>
          <w:rFonts w:cs="B Lotus"/>
          <w:color w:val="000000"/>
          <w:sz w:val="28"/>
          <w:szCs w:val="28"/>
          <w:rtl/>
        </w:rPr>
        <w:t xml:space="preserve">- </w:t>
      </w:r>
      <w:r w:rsidRPr="00667D02">
        <w:rPr>
          <w:rFonts w:cs="B Lotus" w:hint="cs"/>
          <w:color w:val="000000"/>
          <w:sz w:val="28"/>
          <w:szCs w:val="28"/>
          <w:rtl/>
        </w:rPr>
        <w:t>حمایت</w:t>
      </w:r>
      <w:r w:rsidRPr="00667D02">
        <w:rPr>
          <w:rFonts w:cs="B Lotus"/>
          <w:color w:val="000000"/>
          <w:sz w:val="28"/>
          <w:szCs w:val="28"/>
          <w:rtl/>
        </w:rPr>
        <w:t xml:space="preserve"> </w:t>
      </w:r>
      <w:r w:rsidRPr="00667D02">
        <w:rPr>
          <w:rFonts w:cs="B Lotus" w:hint="cs"/>
          <w:color w:val="000000"/>
          <w:sz w:val="28"/>
          <w:szCs w:val="28"/>
          <w:rtl/>
        </w:rPr>
        <w:t>حقوقی</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معرض</w:t>
      </w:r>
      <w:r w:rsidRPr="00667D02">
        <w:rPr>
          <w:rFonts w:cs="B Lotus"/>
          <w:color w:val="000000"/>
          <w:sz w:val="28"/>
          <w:szCs w:val="28"/>
          <w:rtl/>
        </w:rPr>
        <w:t xml:space="preserve"> </w:t>
      </w:r>
      <w:r w:rsidRPr="00667D02">
        <w:rPr>
          <w:rFonts w:cs="B Lotus" w:hint="cs"/>
          <w:color w:val="000000"/>
          <w:sz w:val="28"/>
          <w:szCs w:val="28"/>
          <w:rtl/>
        </w:rPr>
        <w:t>خطر</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آسیب</w:t>
      </w:r>
      <w:r w:rsidRPr="00667D02">
        <w:rPr>
          <w:rFonts w:cs="B Lotus"/>
          <w:color w:val="000000"/>
          <w:sz w:val="28"/>
          <w:szCs w:val="28"/>
          <w:rtl/>
        </w:rPr>
        <w:t xml:space="preserve"> </w:t>
      </w:r>
      <w:r w:rsidRPr="00667D02">
        <w:rPr>
          <w:rFonts w:cs="B Lotus" w:hint="cs"/>
          <w:color w:val="000000"/>
          <w:sz w:val="28"/>
          <w:szCs w:val="28"/>
          <w:rtl/>
        </w:rPr>
        <w:t>دیده</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w:t>
      </w:r>
      <w:r w:rsidRPr="00667D02">
        <w:rPr>
          <w:rFonts w:cs="B Lotus" w:hint="cs"/>
          <w:color w:val="000000"/>
          <w:sz w:val="28"/>
          <w:szCs w:val="28"/>
          <w:rtl/>
        </w:rPr>
        <w:t>طرح</w:t>
      </w:r>
      <w:r w:rsidRPr="00667D02">
        <w:rPr>
          <w:rFonts w:cs="B Lotus"/>
          <w:color w:val="000000"/>
          <w:sz w:val="28"/>
          <w:szCs w:val="28"/>
          <w:rtl/>
        </w:rPr>
        <w:t xml:space="preserve"> </w:t>
      </w:r>
      <w:r w:rsidRPr="00667D02">
        <w:rPr>
          <w:rFonts w:cs="B Lotus" w:hint="cs"/>
          <w:color w:val="000000"/>
          <w:sz w:val="28"/>
          <w:szCs w:val="28"/>
          <w:rtl/>
        </w:rPr>
        <w:t>وکیل</w:t>
      </w:r>
      <w:r w:rsidRPr="00667D02">
        <w:rPr>
          <w:rFonts w:cs="B Lotus"/>
          <w:color w:val="000000"/>
          <w:sz w:val="28"/>
          <w:szCs w:val="28"/>
          <w:rtl/>
        </w:rPr>
        <w:t xml:space="preserve"> </w:t>
      </w:r>
      <w:r w:rsidRPr="00667D02">
        <w:rPr>
          <w:rFonts w:cs="B Lotus" w:hint="cs"/>
          <w:color w:val="000000"/>
          <w:sz w:val="28"/>
          <w:szCs w:val="28"/>
          <w:rtl/>
        </w:rPr>
        <w:t>اجتماعی؛</w:t>
      </w:r>
    </w:p>
    <w:p w:rsidR="00E85349" w:rsidRPr="00667D02" w:rsidRDefault="00E85349" w:rsidP="005F46E5">
      <w:pPr>
        <w:jc w:val="both"/>
        <w:rPr>
          <w:rFonts w:cs="B Lotus"/>
          <w:color w:val="000000"/>
          <w:sz w:val="28"/>
          <w:szCs w:val="28"/>
          <w:rtl/>
        </w:rPr>
      </w:pPr>
      <w:r w:rsidRPr="00667D02">
        <w:rPr>
          <w:rFonts w:ascii="Arial" w:hAnsi="Arial" w:hint="cs"/>
          <w:color w:val="000000"/>
          <w:sz w:val="28"/>
          <w:szCs w:val="28"/>
          <w:rtl/>
        </w:rPr>
        <w:t>•</w:t>
      </w:r>
      <w:r w:rsidRPr="00667D02">
        <w:rPr>
          <w:rFonts w:cs="B Lotus"/>
          <w:color w:val="000000"/>
          <w:sz w:val="28"/>
          <w:szCs w:val="28"/>
          <w:rtl/>
        </w:rPr>
        <w:tab/>
      </w:r>
      <w:r w:rsidRPr="00667D02">
        <w:rPr>
          <w:rFonts w:cs="B Lotus" w:hint="cs"/>
          <w:color w:val="000000"/>
          <w:sz w:val="28"/>
          <w:szCs w:val="28"/>
          <w:rtl/>
        </w:rPr>
        <w:t>فردی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00A604BF" w:rsidRPr="00667D02">
        <w:rPr>
          <w:rFonts w:cs="B Lotus" w:hint="cs"/>
          <w:color w:val="000000"/>
          <w:sz w:val="28"/>
          <w:szCs w:val="28"/>
          <w:rtl/>
        </w:rPr>
        <w:t>آموزش</w:t>
      </w:r>
      <w:r w:rsidRPr="00667D02">
        <w:rPr>
          <w:rFonts w:cs="B Lotus" w:hint="cs"/>
          <w:color w:val="000000"/>
          <w:sz w:val="28"/>
          <w:szCs w:val="28"/>
          <w:rtl/>
        </w:rPr>
        <w:t>ی</w:t>
      </w:r>
    </w:p>
    <w:p w:rsidR="00E85349" w:rsidRPr="00667D02" w:rsidRDefault="009C15D3" w:rsidP="005F46E5">
      <w:pPr>
        <w:jc w:val="both"/>
        <w:rPr>
          <w:rFonts w:cs="B Lotus"/>
          <w:color w:val="000000"/>
          <w:sz w:val="28"/>
          <w:szCs w:val="28"/>
          <w:rtl/>
        </w:rPr>
      </w:pPr>
      <w:r w:rsidRPr="00667D02">
        <w:rPr>
          <w:rFonts w:ascii="Times New Roman" w:hAnsi="Times New Roman" w:cs="B Lotus"/>
          <w:color w:val="000000"/>
          <w:sz w:val="28"/>
          <w:szCs w:val="28"/>
        </w:rPr>
        <w:t>-</w:t>
      </w:r>
      <w:r w:rsidR="00E85349" w:rsidRPr="00667D02">
        <w:rPr>
          <w:rFonts w:cs="B Lotus"/>
          <w:color w:val="000000"/>
          <w:sz w:val="28"/>
          <w:szCs w:val="28"/>
          <w:rtl/>
        </w:rPr>
        <w:tab/>
      </w:r>
      <w:r w:rsidR="00E85349" w:rsidRPr="00667D02">
        <w:rPr>
          <w:rFonts w:cs="B Lotus" w:hint="cs"/>
          <w:color w:val="000000"/>
          <w:sz w:val="28"/>
          <w:szCs w:val="28"/>
          <w:rtl/>
        </w:rPr>
        <w:t>برگزاری</w:t>
      </w:r>
      <w:r w:rsidR="00E85349" w:rsidRPr="00667D02">
        <w:rPr>
          <w:rFonts w:cs="B Lotus"/>
          <w:color w:val="000000"/>
          <w:sz w:val="28"/>
          <w:szCs w:val="28"/>
          <w:rtl/>
        </w:rPr>
        <w:t xml:space="preserve"> </w:t>
      </w:r>
      <w:r w:rsidR="00A604BF" w:rsidRPr="00667D02">
        <w:rPr>
          <w:rFonts w:cs="B Lotus" w:hint="cs"/>
          <w:color w:val="000000"/>
          <w:sz w:val="28"/>
          <w:szCs w:val="28"/>
          <w:rtl/>
        </w:rPr>
        <w:t xml:space="preserve">کارگاه‌ها </w:t>
      </w:r>
      <w:r w:rsidR="00E85349" w:rsidRPr="00667D02">
        <w:rPr>
          <w:rFonts w:cs="B Lotus" w:hint="cs"/>
          <w:color w:val="000000"/>
          <w:sz w:val="28"/>
          <w:szCs w:val="28"/>
          <w:rtl/>
        </w:rPr>
        <w:t>و</w:t>
      </w:r>
      <w:r w:rsidR="00E85349" w:rsidRPr="00667D02">
        <w:rPr>
          <w:rFonts w:cs="B Lotus"/>
          <w:color w:val="000000"/>
          <w:sz w:val="28"/>
          <w:szCs w:val="28"/>
          <w:rtl/>
        </w:rPr>
        <w:t xml:space="preserve"> </w:t>
      </w:r>
      <w:r w:rsidR="00A604BF" w:rsidRPr="00667D02">
        <w:rPr>
          <w:rFonts w:cs="B Lotus" w:hint="cs"/>
          <w:color w:val="000000"/>
          <w:sz w:val="28"/>
          <w:szCs w:val="28"/>
          <w:rtl/>
        </w:rPr>
        <w:t>آموزش</w:t>
      </w:r>
      <w:r w:rsidR="00E85349" w:rsidRPr="00667D02">
        <w:rPr>
          <w:rFonts w:cs="B Lotus"/>
          <w:color w:val="000000"/>
          <w:sz w:val="28"/>
          <w:szCs w:val="28"/>
          <w:rtl/>
        </w:rPr>
        <w:t xml:space="preserve"> </w:t>
      </w:r>
      <w:r w:rsidR="00E85349" w:rsidRPr="00667D02">
        <w:rPr>
          <w:rFonts w:cs="B Lotus" w:hint="cs"/>
          <w:color w:val="000000"/>
          <w:sz w:val="28"/>
          <w:szCs w:val="28"/>
          <w:rtl/>
        </w:rPr>
        <w:t>در</w:t>
      </w:r>
      <w:r w:rsidR="00E85349" w:rsidRPr="00667D02">
        <w:rPr>
          <w:rFonts w:cs="B Lotus"/>
          <w:color w:val="000000"/>
          <w:sz w:val="28"/>
          <w:szCs w:val="28"/>
          <w:rtl/>
        </w:rPr>
        <w:t xml:space="preserve"> </w:t>
      </w:r>
      <w:r w:rsidR="00E85349" w:rsidRPr="00667D02">
        <w:rPr>
          <w:rFonts w:cs="B Lotus" w:hint="cs"/>
          <w:color w:val="000000"/>
          <w:sz w:val="28"/>
          <w:szCs w:val="28"/>
          <w:rtl/>
        </w:rPr>
        <w:t>خصوص</w:t>
      </w:r>
      <w:r w:rsidR="00E85349" w:rsidRPr="00667D02">
        <w:rPr>
          <w:rFonts w:cs="B Lotus"/>
          <w:color w:val="000000"/>
          <w:sz w:val="28"/>
          <w:szCs w:val="28"/>
          <w:rtl/>
        </w:rPr>
        <w:t xml:space="preserve"> </w:t>
      </w:r>
      <w:r w:rsidR="00E85349" w:rsidRPr="00667D02">
        <w:rPr>
          <w:rFonts w:cs="B Lotus" w:hint="cs"/>
          <w:color w:val="000000"/>
          <w:sz w:val="28"/>
          <w:szCs w:val="28"/>
          <w:rtl/>
        </w:rPr>
        <w:t>پیشگیری</w:t>
      </w:r>
      <w:r w:rsidR="00E85349" w:rsidRPr="00667D02">
        <w:rPr>
          <w:rFonts w:cs="B Lotus"/>
          <w:color w:val="000000"/>
          <w:sz w:val="28"/>
          <w:szCs w:val="28"/>
          <w:rtl/>
        </w:rPr>
        <w:t xml:space="preserve"> </w:t>
      </w:r>
      <w:r w:rsidR="00E85349" w:rsidRPr="00667D02">
        <w:rPr>
          <w:rFonts w:cs="B Lotus" w:hint="cs"/>
          <w:color w:val="000000"/>
          <w:sz w:val="28"/>
          <w:szCs w:val="28"/>
          <w:rtl/>
        </w:rPr>
        <w:t>و</w:t>
      </w:r>
      <w:r w:rsidR="00E85349" w:rsidRPr="00667D02">
        <w:rPr>
          <w:rFonts w:cs="B Lotus"/>
          <w:color w:val="000000"/>
          <w:sz w:val="28"/>
          <w:szCs w:val="28"/>
          <w:rtl/>
        </w:rPr>
        <w:t xml:space="preserve"> </w:t>
      </w:r>
      <w:r w:rsidR="00E85349" w:rsidRPr="00667D02">
        <w:rPr>
          <w:rFonts w:cs="B Lotus" w:hint="cs"/>
          <w:color w:val="000000"/>
          <w:sz w:val="28"/>
          <w:szCs w:val="28"/>
          <w:rtl/>
        </w:rPr>
        <w:t>مقابل</w:t>
      </w:r>
      <w:r w:rsidR="00E85349" w:rsidRPr="00667D02">
        <w:rPr>
          <w:rFonts w:cs="B Lotus"/>
          <w:color w:val="000000"/>
          <w:sz w:val="28"/>
          <w:szCs w:val="28"/>
          <w:rtl/>
        </w:rPr>
        <w:t xml:space="preserve"> </w:t>
      </w:r>
      <w:r w:rsidR="00E85349" w:rsidRPr="00667D02">
        <w:rPr>
          <w:rFonts w:cs="B Lotus" w:hint="cs"/>
          <w:color w:val="000000"/>
          <w:sz w:val="28"/>
          <w:szCs w:val="28"/>
          <w:rtl/>
        </w:rPr>
        <w:t>با</w:t>
      </w:r>
      <w:r w:rsidR="00E85349" w:rsidRPr="00667D02">
        <w:rPr>
          <w:rFonts w:cs="B Lotus"/>
          <w:color w:val="000000"/>
          <w:sz w:val="28"/>
          <w:szCs w:val="28"/>
          <w:rtl/>
        </w:rPr>
        <w:t xml:space="preserve"> </w:t>
      </w:r>
      <w:r w:rsidR="00541ABD" w:rsidRPr="00667D02">
        <w:rPr>
          <w:rFonts w:cs="B Lotus" w:hint="cs"/>
          <w:color w:val="000000"/>
          <w:sz w:val="28"/>
          <w:szCs w:val="28"/>
          <w:rtl/>
        </w:rPr>
        <w:t xml:space="preserve">آسیب‌های </w:t>
      </w:r>
      <w:r w:rsidR="00E85349" w:rsidRPr="00667D02">
        <w:rPr>
          <w:rFonts w:cs="B Lotus" w:hint="cs"/>
          <w:color w:val="000000"/>
          <w:sz w:val="28"/>
          <w:szCs w:val="28"/>
          <w:rtl/>
        </w:rPr>
        <w:t>اجتماعی؛</w:t>
      </w:r>
    </w:p>
    <w:p w:rsidR="00E85349" w:rsidRPr="00667D02" w:rsidRDefault="009C15D3" w:rsidP="005F46E5">
      <w:pPr>
        <w:jc w:val="both"/>
        <w:rPr>
          <w:rFonts w:cs="B Lotus"/>
          <w:color w:val="000000"/>
          <w:sz w:val="28"/>
          <w:szCs w:val="28"/>
          <w:rtl/>
        </w:rPr>
      </w:pPr>
      <w:r w:rsidRPr="00667D02">
        <w:rPr>
          <w:rFonts w:ascii="Times New Roman" w:hAnsi="Times New Roman" w:cs="B Lotus"/>
          <w:color w:val="000000"/>
          <w:sz w:val="28"/>
          <w:szCs w:val="28"/>
        </w:rPr>
        <w:t>-</w:t>
      </w:r>
      <w:r w:rsidR="00E85349" w:rsidRPr="00667D02">
        <w:rPr>
          <w:rFonts w:cs="B Lotus"/>
          <w:color w:val="000000"/>
          <w:sz w:val="28"/>
          <w:szCs w:val="28"/>
          <w:rtl/>
        </w:rPr>
        <w:tab/>
        <w:t xml:space="preserve"> </w:t>
      </w:r>
      <w:r w:rsidR="00E85349" w:rsidRPr="00667D02">
        <w:rPr>
          <w:rFonts w:cs="B Lotus" w:hint="cs"/>
          <w:color w:val="000000"/>
          <w:sz w:val="28"/>
          <w:szCs w:val="28"/>
          <w:rtl/>
        </w:rPr>
        <w:t>برگزاری</w:t>
      </w:r>
      <w:r w:rsidR="00E85349" w:rsidRPr="00667D02">
        <w:rPr>
          <w:rFonts w:cs="B Lotus"/>
          <w:color w:val="000000"/>
          <w:sz w:val="28"/>
          <w:szCs w:val="28"/>
          <w:rtl/>
        </w:rPr>
        <w:t xml:space="preserve"> </w:t>
      </w:r>
      <w:r w:rsidR="00FA0342" w:rsidRPr="00667D02">
        <w:rPr>
          <w:rFonts w:cs="B Lotus" w:hint="cs"/>
          <w:color w:val="000000"/>
          <w:sz w:val="28"/>
          <w:szCs w:val="28"/>
          <w:rtl/>
        </w:rPr>
        <w:t>کلاس‌ها</w:t>
      </w:r>
      <w:r w:rsidR="00E85349" w:rsidRPr="00667D02">
        <w:rPr>
          <w:rFonts w:cs="B Lotus"/>
          <w:color w:val="000000"/>
          <w:sz w:val="28"/>
          <w:szCs w:val="28"/>
          <w:rtl/>
        </w:rPr>
        <w:t xml:space="preserve"> </w:t>
      </w:r>
      <w:r w:rsidR="00E85349" w:rsidRPr="00667D02">
        <w:rPr>
          <w:rFonts w:cs="B Lotus" w:hint="cs"/>
          <w:color w:val="000000"/>
          <w:sz w:val="28"/>
          <w:szCs w:val="28"/>
          <w:rtl/>
        </w:rPr>
        <w:t>و</w:t>
      </w:r>
      <w:r w:rsidR="00E85349" w:rsidRPr="00667D02">
        <w:rPr>
          <w:rFonts w:cs="B Lotus"/>
          <w:color w:val="000000"/>
          <w:sz w:val="28"/>
          <w:szCs w:val="28"/>
          <w:rtl/>
        </w:rPr>
        <w:t xml:space="preserve"> </w:t>
      </w:r>
      <w:r w:rsidR="00A604BF" w:rsidRPr="00667D02">
        <w:rPr>
          <w:rFonts w:cs="B Lotus" w:hint="cs"/>
          <w:color w:val="000000"/>
          <w:sz w:val="28"/>
          <w:szCs w:val="28"/>
          <w:rtl/>
        </w:rPr>
        <w:t xml:space="preserve">کارگاه‌های </w:t>
      </w:r>
      <w:r w:rsidR="00D809F8" w:rsidRPr="00667D02">
        <w:rPr>
          <w:rFonts w:cs="B Lotus" w:hint="cs"/>
          <w:color w:val="000000"/>
          <w:sz w:val="28"/>
          <w:szCs w:val="28"/>
          <w:rtl/>
        </w:rPr>
        <w:t xml:space="preserve">مهارت‌های </w:t>
      </w:r>
      <w:r w:rsidR="00E85349" w:rsidRPr="00667D02">
        <w:rPr>
          <w:rFonts w:cs="B Lotus" w:hint="cs"/>
          <w:color w:val="000000"/>
          <w:sz w:val="28"/>
          <w:szCs w:val="28"/>
          <w:rtl/>
        </w:rPr>
        <w:t>زنان</w:t>
      </w:r>
      <w:r w:rsidR="00E85349" w:rsidRPr="00667D02">
        <w:rPr>
          <w:rFonts w:cs="B Lotus"/>
          <w:color w:val="000000"/>
          <w:sz w:val="28"/>
          <w:szCs w:val="28"/>
          <w:rtl/>
        </w:rPr>
        <w:t xml:space="preserve"> </w:t>
      </w:r>
      <w:r w:rsidR="00E85349" w:rsidRPr="00667D02">
        <w:rPr>
          <w:rFonts w:cs="B Lotus" w:hint="cs"/>
          <w:color w:val="000000"/>
          <w:sz w:val="28"/>
          <w:szCs w:val="28"/>
          <w:rtl/>
        </w:rPr>
        <w:t>جهت</w:t>
      </w:r>
      <w:r w:rsidR="00E85349" w:rsidRPr="00667D02">
        <w:rPr>
          <w:rFonts w:cs="B Lotus"/>
          <w:color w:val="000000"/>
          <w:sz w:val="28"/>
          <w:szCs w:val="28"/>
          <w:rtl/>
        </w:rPr>
        <w:t xml:space="preserve"> </w:t>
      </w:r>
      <w:r w:rsidR="00E85349" w:rsidRPr="00667D02">
        <w:rPr>
          <w:rFonts w:cs="B Lotus" w:hint="cs"/>
          <w:color w:val="000000"/>
          <w:sz w:val="28"/>
          <w:szCs w:val="28"/>
          <w:rtl/>
        </w:rPr>
        <w:t>توانمند</w:t>
      </w:r>
      <w:r w:rsidR="00E85349" w:rsidRPr="00667D02">
        <w:rPr>
          <w:rFonts w:cs="B Lotus"/>
          <w:color w:val="000000"/>
          <w:sz w:val="28"/>
          <w:szCs w:val="28"/>
          <w:rtl/>
        </w:rPr>
        <w:t xml:space="preserve"> </w:t>
      </w:r>
      <w:r w:rsidR="00E85349" w:rsidRPr="00667D02">
        <w:rPr>
          <w:rFonts w:cs="B Lotus" w:hint="cs"/>
          <w:color w:val="000000"/>
          <w:sz w:val="28"/>
          <w:szCs w:val="28"/>
          <w:rtl/>
        </w:rPr>
        <w:t>سازی</w:t>
      </w:r>
      <w:r w:rsidR="00E85349" w:rsidRPr="00667D02">
        <w:rPr>
          <w:rFonts w:cs="B Lotus"/>
          <w:color w:val="000000"/>
          <w:sz w:val="28"/>
          <w:szCs w:val="28"/>
          <w:rtl/>
        </w:rPr>
        <w:t xml:space="preserve"> </w:t>
      </w:r>
      <w:r w:rsidR="00E85349" w:rsidRPr="00667D02">
        <w:rPr>
          <w:rFonts w:cs="B Lotus" w:hint="cs"/>
          <w:color w:val="000000"/>
          <w:sz w:val="28"/>
          <w:szCs w:val="28"/>
          <w:rtl/>
        </w:rPr>
        <w:t>زنان</w:t>
      </w:r>
      <w:r w:rsidR="00E85349" w:rsidRPr="00667D02">
        <w:rPr>
          <w:rFonts w:cs="B Lotus"/>
          <w:color w:val="000000"/>
          <w:sz w:val="28"/>
          <w:szCs w:val="28"/>
          <w:rtl/>
        </w:rPr>
        <w:t xml:space="preserve"> </w:t>
      </w:r>
      <w:r w:rsidR="00E85349" w:rsidRPr="00667D02">
        <w:rPr>
          <w:rFonts w:cs="B Lotus" w:hint="cs"/>
          <w:color w:val="000000"/>
          <w:sz w:val="28"/>
          <w:szCs w:val="28"/>
          <w:rtl/>
        </w:rPr>
        <w:t>برای</w:t>
      </w:r>
      <w:r w:rsidR="00E85349" w:rsidRPr="00667D02">
        <w:rPr>
          <w:rFonts w:cs="B Lotus"/>
          <w:color w:val="000000"/>
          <w:sz w:val="28"/>
          <w:szCs w:val="28"/>
          <w:rtl/>
        </w:rPr>
        <w:t xml:space="preserve"> </w:t>
      </w:r>
      <w:r w:rsidR="00E85349" w:rsidRPr="00667D02">
        <w:rPr>
          <w:rFonts w:cs="B Lotus" w:hint="cs"/>
          <w:color w:val="000000"/>
          <w:sz w:val="28"/>
          <w:szCs w:val="28"/>
          <w:rtl/>
        </w:rPr>
        <w:t>پیشگیری</w:t>
      </w:r>
      <w:r w:rsidR="00E85349" w:rsidRPr="00667D02">
        <w:rPr>
          <w:rFonts w:cs="B Lotus"/>
          <w:color w:val="000000"/>
          <w:sz w:val="28"/>
          <w:szCs w:val="28"/>
          <w:rtl/>
        </w:rPr>
        <w:t xml:space="preserve"> </w:t>
      </w:r>
      <w:r w:rsidR="00E85349" w:rsidRPr="00667D02">
        <w:rPr>
          <w:rFonts w:cs="B Lotus" w:hint="cs"/>
          <w:color w:val="000000"/>
          <w:sz w:val="28"/>
          <w:szCs w:val="28"/>
          <w:rtl/>
        </w:rPr>
        <w:t>و</w:t>
      </w:r>
      <w:r w:rsidR="00E85349" w:rsidRPr="00667D02">
        <w:rPr>
          <w:rFonts w:cs="B Lotus"/>
          <w:color w:val="000000"/>
          <w:sz w:val="28"/>
          <w:szCs w:val="28"/>
          <w:rtl/>
        </w:rPr>
        <w:t xml:space="preserve"> </w:t>
      </w:r>
      <w:r w:rsidR="00E85349" w:rsidRPr="00667D02">
        <w:rPr>
          <w:rFonts w:cs="B Lotus" w:hint="cs"/>
          <w:color w:val="000000"/>
          <w:sz w:val="28"/>
          <w:szCs w:val="28"/>
          <w:rtl/>
        </w:rPr>
        <w:t>مقابله</w:t>
      </w:r>
      <w:r w:rsidR="00E85349" w:rsidRPr="00667D02">
        <w:rPr>
          <w:rFonts w:cs="B Lotus"/>
          <w:color w:val="000000"/>
          <w:sz w:val="28"/>
          <w:szCs w:val="28"/>
          <w:rtl/>
        </w:rPr>
        <w:t xml:space="preserve"> </w:t>
      </w:r>
      <w:r w:rsidR="00E85349" w:rsidRPr="00667D02">
        <w:rPr>
          <w:rFonts w:cs="B Lotus" w:hint="cs"/>
          <w:color w:val="000000"/>
          <w:sz w:val="28"/>
          <w:szCs w:val="28"/>
          <w:rtl/>
        </w:rPr>
        <w:t>با</w:t>
      </w:r>
      <w:r w:rsidR="00E85349" w:rsidRPr="00667D02">
        <w:rPr>
          <w:rFonts w:cs="B Lotus"/>
          <w:color w:val="000000"/>
          <w:sz w:val="28"/>
          <w:szCs w:val="28"/>
          <w:rtl/>
        </w:rPr>
        <w:t xml:space="preserve"> </w:t>
      </w:r>
      <w:r w:rsidR="00541ABD" w:rsidRPr="00667D02">
        <w:rPr>
          <w:rFonts w:cs="B Lotus" w:hint="cs"/>
          <w:color w:val="000000"/>
          <w:sz w:val="28"/>
          <w:szCs w:val="28"/>
          <w:rtl/>
        </w:rPr>
        <w:t xml:space="preserve">آسیب‌های </w:t>
      </w:r>
      <w:r w:rsidR="00E85349" w:rsidRPr="00667D02">
        <w:rPr>
          <w:rFonts w:cs="B Lotus" w:hint="cs"/>
          <w:color w:val="000000"/>
          <w:sz w:val="28"/>
          <w:szCs w:val="28"/>
          <w:rtl/>
        </w:rPr>
        <w:t>اجتماعی؛</w:t>
      </w:r>
    </w:p>
    <w:p w:rsidR="00E85349" w:rsidRDefault="00E85349" w:rsidP="005F46E5">
      <w:pPr>
        <w:jc w:val="both"/>
        <w:rPr>
          <w:rFonts w:cs="B Lotus"/>
          <w:color w:val="000000"/>
          <w:sz w:val="28"/>
          <w:szCs w:val="28"/>
          <w:rtl/>
        </w:rPr>
      </w:pPr>
      <w:r w:rsidRPr="00667D02">
        <w:rPr>
          <w:rFonts w:cs="B Lotus" w:hint="cs"/>
          <w:color w:val="000000"/>
          <w:sz w:val="28"/>
          <w:szCs w:val="28"/>
          <w:rtl/>
        </w:rPr>
        <w:t>با</w:t>
      </w:r>
      <w:r w:rsidRPr="00667D02">
        <w:rPr>
          <w:rFonts w:cs="B Lotus"/>
          <w:color w:val="000000"/>
          <w:sz w:val="28"/>
          <w:szCs w:val="28"/>
          <w:rtl/>
        </w:rPr>
        <w:t xml:space="preserve"> </w:t>
      </w:r>
      <w:r w:rsidRPr="00667D02">
        <w:rPr>
          <w:rFonts w:cs="B Lotus" w:hint="cs"/>
          <w:color w:val="000000"/>
          <w:sz w:val="28"/>
          <w:szCs w:val="28"/>
          <w:rtl/>
        </w:rPr>
        <w:t>توجه</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راهکارهای</w:t>
      </w:r>
      <w:r w:rsidRPr="00667D02">
        <w:rPr>
          <w:rFonts w:cs="B Lotus"/>
          <w:color w:val="000000"/>
          <w:sz w:val="28"/>
          <w:szCs w:val="28"/>
          <w:rtl/>
        </w:rPr>
        <w:t xml:space="preserve"> </w:t>
      </w:r>
      <w:r w:rsidRPr="00667D02">
        <w:rPr>
          <w:rFonts w:cs="B Lotus" w:hint="cs"/>
          <w:color w:val="000000"/>
          <w:sz w:val="28"/>
          <w:szCs w:val="28"/>
          <w:rtl/>
        </w:rPr>
        <w:t>ارائه</w:t>
      </w:r>
      <w:r w:rsidRPr="00667D02">
        <w:rPr>
          <w:rFonts w:cs="B Lotus"/>
          <w:color w:val="000000"/>
          <w:sz w:val="28"/>
          <w:szCs w:val="28"/>
          <w:rtl/>
        </w:rPr>
        <w:t xml:space="preserve"> </w:t>
      </w:r>
      <w:r w:rsidRPr="00667D02">
        <w:rPr>
          <w:rFonts w:cs="B Lotus" w:hint="cs"/>
          <w:color w:val="000000"/>
          <w:sz w:val="28"/>
          <w:szCs w:val="28"/>
          <w:rtl/>
        </w:rPr>
        <w:t>شده</w:t>
      </w:r>
      <w:r w:rsidRPr="00667D02">
        <w:rPr>
          <w:rFonts w:cs="B Lotus"/>
          <w:color w:val="000000"/>
          <w:sz w:val="28"/>
          <w:szCs w:val="28"/>
          <w:rtl/>
        </w:rPr>
        <w:t xml:space="preserve"> </w:t>
      </w:r>
      <w:r w:rsidRPr="00667D02">
        <w:rPr>
          <w:rFonts w:cs="B Lotus" w:hint="cs"/>
          <w:color w:val="000000"/>
          <w:sz w:val="28"/>
          <w:szCs w:val="28"/>
          <w:rtl/>
        </w:rPr>
        <w:t>برنامه</w:t>
      </w:r>
      <w:r w:rsidRPr="00667D02">
        <w:rPr>
          <w:rFonts w:cs="B Lotus"/>
          <w:color w:val="000000"/>
          <w:sz w:val="28"/>
          <w:szCs w:val="28"/>
          <w:rtl/>
        </w:rPr>
        <w:t xml:space="preserve"> </w:t>
      </w:r>
      <w:r w:rsidRPr="00667D02">
        <w:rPr>
          <w:rFonts w:cs="B Lotus" w:hint="cs"/>
          <w:color w:val="000000"/>
          <w:sz w:val="28"/>
          <w:szCs w:val="28"/>
          <w:rtl/>
        </w:rPr>
        <w:t>های</w:t>
      </w:r>
      <w:r w:rsidRPr="00667D02">
        <w:rPr>
          <w:rFonts w:cs="B Lotus"/>
          <w:color w:val="000000"/>
          <w:sz w:val="28"/>
          <w:szCs w:val="28"/>
          <w:rtl/>
        </w:rPr>
        <w:t xml:space="preserve"> </w:t>
      </w:r>
      <w:r w:rsidRPr="00667D02">
        <w:rPr>
          <w:rFonts w:cs="B Lotus" w:hint="cs"/>
          <w:color w:val="000000"/>
          <w:sz w:val="28"/>
          <w:szCs w:val="28"/>
          <w:rtl/>
        </w:rPr>
        <w:t>عملی</w:t>
      </w:r>
      <w:r w:rsidRPr="00667D02">
        <w:rPr>
          <w:rFonts w:cs="B Lotus"/>
          <w:color w:val="000000"/>
          <w:sz w:val="28"/>
          <w:szCs w:val="28"/>
          <w:rtl/>
        </w:rPr>
        <w:t xml:space="preserve"> </w:t>
      </w:r>
      <w:r w:rsidRPr="00667D02">
        <w:rPr>
          <w:rFonts w:cs="B Lotus" w:hint="cs"/>
          <w:color w:val="000000"/>
          <w:sz w:val="28"/>
          <w:szCs w:val="28"/>
          <w:rtl/>
        </w:rPr>
        <w:t>جهت</w:t>
      </w:r>
      <w:r w:rsidRPr="00667D02">
        <w:rPr>
          <w:rFonts w:cs="B Lotus"/>
          <w:color w:val="000000"/>
          <w:sz w:val="28"/>
          <w:szCs w:val="28"/>
          <w:rtl/>
        </w:rPr>
        <w:t xml:space="preserve"> </w:t>
      </w:r>
      <w:r w:rsidRPr="00667D02">
        <w:rPr>
          <w:rFonts w:cs="B Lotus" w:hint="cs"/>
          <w:color w:val="000000"/>
          <w:sz w:val="28"/>
          <w:szCs w:val="28"/>
          <w:rtl/>
        </w:rPr>
        <w:t>پیشگیری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مقابله</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w:t>
      </w:r>
      <w:r w:rsidRPr="00667D02">
        <w:rPr>
          <w:rFonts w:cs="B Lotus" w:hint="cs"/>
          <w:color w:val="000000"/>
          <w:sz w:val="28"/>
          <w:szCs w:val="28"/>
          <w:rtl/>
        </w:rPr>
        <w:t>آسیبهای</w:t>
      </w:r>
      <w:r w:rsidRPr="00667D02">
        <w:rPr>
          <w:rFonts w:cs="B Lotus"/>
          <w:color w:val="000000"/>
          <w:sz w:val="28"/>
          <w:szCs w:val="28"/>
          <w:rtl/>
        </w:rPr>
        <w:t xml:space="preserve"> </w:t>
      </w:r>
      <w:r w:rsidRPr="00667D02">
        <w:rPr>
          <w:rFonts w:cs="B Lotus" w:hint="cs"/>
          <w:color w:val="000000"/>
          <w:sz w:val="28"/>
          <w:szCs w:val="28"/>
          <w:rtl/>
        </w:rPr>
        <w:t>اجتماعی</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جدول</w:t>
      </w:r>
      <w:r w:rsidRPr="00667D02">
        <w:rPr>
          <w:rFonts w:cs="B Lotus"/>
          <w:color w:val="000000"/>
          <w:sz w:val="28"/>
          <w:szCs w:val="28"/>
          <w:rtl/>
        </w:rPr>
        <w:t xml:space="preserve"> </w:t>
      </w:r>
      <w:r w:rsidRPr="00667D02">
        <w:rPr>
          <w:rFonts w:cs="B Lotus" w:hint="cs"/>
          <w:color w:val="000000"/>
          <w:sz w:val="28"/>
          <w:szCs w:val="28"/>
          <w:rtl/>
        </w:rPr>
        <w:t>شماره</w:t>
      </w:r>
      <w:r w:rsidR="00396A1B" w:rsidRPr="00667D02">
        <w:rPr>
          <w:rFonts w:cs="B Lotus" w:hint="cs"/>
          <w:color w:val="000000"/>
          <w:sz w:val="28"/>
          <w:szCs w:val="28"/>
          <w:rtl/>
        </w:rPr>
        <w:t xml:space="preserve"> </w:t>
      </w:r>
      <w:r w:rsidRPr="00667D02">
        <w:rPr>
          <w:rFonts w:cs="B Lotus"/>
          <w:color w:val="000000"/>
          <w:sz w:val="28"/>
          <w:szCs w:val="28"/>
          <w:rtl/>
        </w:rPr>
        <w:t>(</w:t>
      </w:r>
      <w:r w:rsidR="002E13E9">
        <w:rPr>
          <w:rFonts w:cs="B Lotus" w:hint="cs"/>
          <w:color w:val="000000"/>
          <w:sz w:val="28"/>
          <w:szCs w:val="28"/>
          <w:rtl/>
        </w:rPr>
        <w:t>50</w:t>
      </w:r>
      <w:r w:rsidRPr="00667D02">
        <w:rPr>
          <w:rFonts w:cs="B Lotus"/>
          <w:color w:val="000000"/>
          <w:sz w:val="28"/>
          <w:szCs w:val="28"/>
          <w:rtl/>
        </w:rPr>
        <w:t xml:space="preserve">) </w:t>
      </w:r>
      <w:r w:rsidRPr="00667D02">
        <w:rPr>
          <w:rFonts w:cs="B Lotus" w:hint="cs"/>
          <w:color w:val="000000"/>
          <w:sz w:val="28"/>
          <w:szCs w:val="28"/>
          <w:rtl/>
        </w:rPr>
        <w:t>بازتاب</w:t>
      </w:r>
      <w:r w:rsidRPr="00667D02">
        <w:rPr>
          <w:rFonts w:cs="B Lotus"/>
          <w:color w:val="000000"/>
          <w:sz w:val="28"/>
          <w:szCs w:val="28"/>
          <w:rtl/>
        </w:rPr>
        <w:t xml:space="preserve"> </w:t>
      </w:r>
      <w:r w:rsidRPr="00667D02">
        <w:rPr>
          <w:rFonts w:cs="B Lotus" w:hint="cs"/>
          <w:color w:val="000000"/>
          <w:sz w:val="28"/>
          <w:szCs w:val="28"/>
          <w:rtl/>
        </w:rPr>
        <w:t>یافته</w:t>
      </w:r>
      <w:r w:rsidR="005D2269" w:rsidRPr="00667D02">
        <w:rPr>
          <w:rFonts w:cs="B Lotus" w:hint="cs"/>
          <w:color w:val="000000"/>
          <w:sz w:val="28"/>
          <w:szCs w:val="28"/>
          <w:rtl/>
        </w:rPr>
        <w:t>‌</w:t>
      </w:r>
      <w:r w:rsidRPr="00667D02">
        <w:rPr>
          <w:rFonts w:cs="B Lotus" w:hint="cs"/>
          <w:color w:val="000000"/>
          <w:sz w:val="28"/>
          <w:szCs w:val="28"/>
          <w:rtl/>
        </w:rPr>
        <w:t>اند</w:t>
      </w:r>
      <w:r w:rsidRPr="00667D02">
        <w:rPr>
          <w:rFonts w:cs="B Lotus"/>
          <w:color w:val="000000"/>
          <w:sz w:val="28"/>
          <w:szCs w:val="28"/>
          <w:rtl/>
        </w:rPr>
        <w:t>:</w:t>
      </w:r>
    </w:p>
    <w:p w:rsidR="00E85349" w:rsidRPr="00667D02" w:rsidRDefault="00E85349" w:rsidP="00122BEC">
      <w:pPr>
        <w:pStyle w:val="a"/>
        <w:rPr>
          <w:rtl/>
        </w:rPr>
      </w:pPr>
      <w:bookmarkStart w:id="311" w:name="_Toc3564691"/>
      <w:bookmarkStart w:id="312" w:name="_Toc3564778"/>
      <w:bookmarkStart w:id="313" w:name="_Toc40912740"/>
      <w:bookmarkStart w:id="314" w:name="_Toc41118869"/>
      <w:r w:rsidRPr="00667D02">
        <w:rPr>
          <w:rFonts w:hint="cs"/>
          <w:rtl/>
        </w:rPr>
        <w:t>جدول</w:t>
      </w:r>
      <w:r w:rsidRPr="00667D02">
        <w:rPr>
          <w:rtl/>
        </w:rPr>
        <w:t xml:space="preserve"> </w:t>
      </w:r>
      <w:r w:rsidRPr="00667D02">
        <w:rPr>
          <w:rFonts w:hint="cs"/>
          <w:rtl/>
        </w:rPr>
        <w:t>شماره</w:t>
      </w:r>
      <w:r w:rsidR="00396A1B" w:rsidRPr="00667D02">
        <w:rPr>
          <w:rFonts w:hint="cs"/>
          <w:rtl/>
        </w:rPr>
        <w:t xml:space="preserve"> </w:t>
      </w:r>
      <w:r w:rsidRPr="00667D02">
        <w:rPr>
          <w:rtl/>
        </w:rPr>
        <w:t>(</w:t>
      </w:r>
      <w:r w:rsidR="002E13E9">
        <w:rPr>
          <w:rFonts w:hint="cs"/>
          <w:rtl/>
        </w:rPr>
        <w:t>50</w:t>
      </w:r>
      <w:r w:rsidRPr="00667D02">
        <w:rPr>
          <w:rtl/>
        </w:rPr>
        <w:t>)</w:t>
      </w:r>
      <w:r w:rsidR="00396A1B" w:rsidRPr="00667D02">
        <w:rPr>
          <w:rFonts w:hint="cs"/>
          <w:rtl/>
        </w:rPr>
        <w:t xml:space="preserve"> </w:t>
      </w:r>
      <w:r w:rsidRPr="00667D02">
        <w:rPr>
          <w:rFonts w:hint="cs"/>
          <w:rtl/>
        </w:rPr>
        <w:t>برنامه</w:t>
      </w:r>
      <w:r w:rsidRPr="00667D02">
        <w:rPr>
          <w:rtl/>
        </w:rPr>
        <w:t xml:space="preserve"> </w:t>
      </w:r>
      <w:r w:rsidRPr="00667D02">
        <w:rPr>
          <w:rFonts w:hint="cs"/>
          <w:rtl/>
        </w:rPr>
        <w:t>های</w:t>
      </w:r>
      <w:r w:rsidRPr="00667D02">
        <w:rPr>
          <w:rtl/>
        </w:rPr>
        <w:t xml:space="preserve"> </w:t>
      </w:r>
      <w:r w:rsidRPr="00667D02">
        <w:rPr>
          <w:rFonts w:hint="cs"/>
          <w:rtl/>
        </w:rPr>
        <w:t>عملی</w:t>
      </w:r>
      <w:r w:rsidRPr="00667D02">
        <w:rPr>
          <w:rtl/>
        </w:rPr>
        <w:t xml:space="preserve"> </w:t>
      </w:r>
      <w:r w:rsidRPr="00667D02">
        <w:rPr>
          <w:rFonts w:hint="cs"/>
          <w:rtl/>
        </w:rPr>
        <w:t>جهت</w:t>
      </w:r>
      <w:r w:rsidRPr="00667D02">
        <w:rPr>
          <w:rtl/>
        </w:rPr>
        <w:t xml:space="preserve"> </w:t>
      </w:r>
      <w:r w:rsidRPr="00667D02">
        <w:rPr>
          <w:rFonts w:hint="cs"/>
          <w:rtl/>
        </w:rPr>
        <w:t>پیشگیری</w:t>
      </w:r>
      <w:r w:rsidRPr="00667D02">
        <w:rPr>
          <w:rtl/>
        </w:rPr>
        <w:t xml:space="preserve"> </w:t>
      </w:r>
      <w:r w:rsidRPr="00667D02">
        <w:rPr>
          <w:rFonts w:hint="cs"/>
          <w:rtl/>
        </w:rPr>
        <w:t>و</w:t>
      </w:r>
      <w:r w:rsidRPr="00667D02">
        <w:rPr>
          <w:rtl/>
        </w:rPr>
        <w:t xml:space="preserve"> </w:t>
      </w:r>
      <w:r w:rsidRPr="00667D02">
        <w:rPr>
          <w:rFonts w:hint="cs"/>
          <w:rtl/>
        </w:rPr>
        <w:t>مقابله</w:t>
      </w:r>
      <w:r w:rsidRPr="00667D02">
        <w:rPr>
          <w:rtl/>
        </w:rPr>
        <w:t xml:space="preserve"> </w:t>
      </w:r>
      <w:r w:rsidRPr="00667D02">
        <w:rPr>
          <w:rFonts w:hint="cs"/>
          <w:rtl/>
        </w:rPr>
        <w:t>با</w:t>
      </w:r>
      <w:r w:rsidRPr="00667D02">
        <w:rPr>
          <w:rtl/>
        </w:rPr>
        <w:t xml:space="preserve"> </w:t>
      </w:r>
      <w:r w:rsidRPr="00667D02">
        <w:rPr>
          <w:rFonts w:hint="cs"/>
          <w:rtl/>
        </w:rPr>
        <w:t>آسیب‌های</w:t>
      </w:r>
      <w:r w:rsidRPr="00667D02">
        <w:rPr>
          <w:rtl/>
        </w:rPr>
        <w:t xml:space="preserve"> </w:t>
      </w:r>
      <w:r w:rsidRPr="00667D02">
        <w:rPr>
          <w:rFonts w:hint="cs"/>
          <w:rtl/>
        </w:rPr>
        <w:t>اجتماعی</w:t>
      </w:r>
      <w:bookmarkEnd w:id="311"/>
      <w:bookmarkEnd w:id="312"/>
      <w:bookmarkEnd w:id="313"/>
      <w:bookmarkEnd w:id="314"/>
    </w:p>
    <w:tbl>
      <w:tblPr>
        <w:bidiVisual/>
        <w:tblW w:w="9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6"/>
        <w:gridCol w:w="1360"/>
        <w:gridCol w:w="923"/>
        <w:gridCol w:w="2454"/>
        <w:gridCol w:w="1474"/>
        <w:gridCol w:w="1334"/>
        <w:gridCol w:w="1242"/>
      </w:tblGrid>
      <w:tr w:rsidR="005D2204" w:rsidRPr="00667D02" w:rsidTr="005D2204">
        <w:trPr>
          <w:trHeight w:val="611"/>
        </w:trPr>
        <w:tc>
          <w:tcPr>
            <w:tcW w:w="676" w:type="dxa"/>
            <w:shd w:val="clear" w:color="auto" w:fill="9CC2E5"/>
          </w:tcPr>
          <w:p w:rsidR="005D2204" w:rsidRPr="00667D02" w:rsidRDefault="005D2204" w:rsidP="001F4BF4">
            <w:pPr>
              <w:spacing w:after="0" w:line="240" w:lineRule="auto"/>
              <w:jc w:val="center"/>
              <w:rPr>
                <w:rFonts w:ascii="Times New Roman" w:eastAsia="Times New Roman" w:hAnsi="Times New Roman" w:cs="B Lotus"/>
                <w:b/>
                <w:bCs/>
                <w:noProof/>
                <w:color w:val="000000"/>
                <w:rtl/>
                <w:lang w:bidi="ar-SA"/>
              </w:rPr>
            </w:pPr>
            <w:r w:rsidRPr="00667D02">
              <w:rPr>
                <w:rFonts w:ascii="Times New Roman" w:eastAsia="Times New Roman" w:hAnsi="Times New Roman" w:cs="B Lotus" w:hint="cs"/>
                <w:b/>
                <w:bCs/>
                <w:noProof/>
                <w:color w:val="000000"/>
                <w:rtl/>
                <w:lang w:bidi="ar-SA"/>
              </w:rPr>
              <w:t>ردیف</w:t>
            </w:r>
          </w:p>
        </w:tc>
        <w:tc>
          <w:tcPr>
            <w:tcW w:w="1360" w:type="dxa"/>
            <w:shd w:val="clear" w:color="auto" w:fill="9CC2E5"/>
          </w:tcPr>
          <w:p w:rsidR="005D2204" w:rsidRPr="00667D02" w:rsidRDefault="005D2204" w:rsidP="001F4BF4">
            <w:pPr>
              <w:spacing w:after="0" w:line="240" w:lineRule="auto"/>
              <w:jc w:val="center"/>
              <w:rPr>
                <w:rFonts w:ascii="Times New Roman" w:eastAsia="Times New Roman" w:hAnsi="Times New Roman" w:cs="B Lotus"/>
                <w:b/>
                <w:bCs/>
                <w:noProof/>
                <w:color w:val="000000"/>
                <w:rtl/>
                <w:lang w:bidi="ar-SA"/>
              </w:rPr>
            </w:pPr>
            <w:r w:rsidRPr="00667D02">
              <w:rPr>
                <w:rFonts w:ascii="Times New Roman" w:eastAsia="Times New Roman" w:hAnsi="Times New Roman" w:cs="B Lotus" w:hint="cs"/>
                <w:b/>
                <w:bCs/>
                <w:noProof/>
                <w:color w:val="000000"/>
                <w:rtl/>
                <w:lang w:bidi="ar-SA"/>
              </w:rPr>
              <w:t>نتیجه یا هدف</w:t>
            </w:r>
          </w:p>
        </w:tc>
        <w:tc>
          <w:tcPr>
            <w:tcW w:w="923" w:type="dxa"/>
            <w:shd w:val="clear" w:color="auto" w:fill="9CC2E5"/>
          </w:tcPr>
          <w:p w:rsidR="005D2204" w:rsidRPr="00667D02" w:rsidRDefault="005D2204" w:rsidP="001F4BF4">
            <w:pPr>
              <w:spacing w:after="0" w:line="240" w:lineRule="auto"/>
              <w:jc w:val="center"/>
              <w:rPr>
                <w:rFonts w:ascii="Times New Roman" w:eastAsia="Times New Roman" w:hAnsi="Times New Roman" w:cs="B Lotus"/>
                <w:b/>
                <w:bCs/>
                <w:noProof/>
                <w:color w:val="000000"/>
                <w:rtl/>
                <w:lang w:bidi="ar-SA"/>
              </w:rPr>
            </w:pPr>
            <w:r w:rsidRPr="00667D02">
              <w:rPr>
                <w:rFonts w:ascii="Times New Roman" w:eastAsia="Times New Roman" w:hAnsi="Times New Roman" w:cs="B Lotus" w:hint="cs"/>
                <w:b/>
                <w:bCs/>
                <w:noProof/>
                <w:color w:val="000000"/>
                <w:rtl/>
                <w:lang w:bidi="ar-SA"/>
              </w:rPr>
              <w:t>درون داد</w:t>
            </w:r>
          </w:p>
        </w:tc>
        <w:tc>
          <w:tcPr>
            <w:tcW w:w="2454" w:type="dxa"/>
            <w:shd w:val="clear" w:color="auto" w:fill="9CC2E5"/>
          </w:tcPr>
          <w:p w:rsidR="005D2204" w:rsidRPr="00667D02" w:rsidRDefault="005D2204" w:rsidP="001F4BF4">
            <w:pPr>
              <w:spacing w:after="0" w:line="240" w:lineRule="auto"/>
              <w:jc w:val="center"/>
              <w:rPr>
                <w:rFonts w:ascii="Times New Roman" w:eastAsia="Times New Roman" w:hAnsi="Times New Roman" w:cs="B Lotus"/>
                <w:b/>
                <w:bCs/>
                <w:noProof/>
                <w:color w:val="000000"/>
                <w:rtl/>
                <w:lang w:bidi="ar-SA"/>
              </w:rPr>
            </w:pPr>
            <w:r w:rsidRPr="00667D02">
              <w:rPr>
                <w:rFonts w:ascii="Times New Roman" w:eastAsia="Times New Roman" w:hAnsi="Times New Roman" w:cs="B Lotus" w:hint="cs"/>
                <w:b/>
                <w:bCs/>
                <w:noProof/>
                <w:color w:val="000000"/>
                <w:rtl/>
                <w:lang w:bidi="ar-SA"/>
              </w:rPr>
              <w:t>فعالیت</w:t>
            </w:r>
          </w:p>
        </w:tc>
        <w:tc>
          <w:tcPr>
            <w:tcW w:w="1474" w:type="dxa"/>
            <w:shd w:val="clear" w:color="auto" w:fill="9CC2E5"/>
          </w:tcPr>
          <w:p w:rsidR="005D2204" w:rsidRPr="00667D02" w:rsidRDefault="005D2204" w:rsidP="001F4BF4">
            <w:pPr>
              <w:spacing w:after="0" w:line="240" w:lineRule="auto"/>
              <w:jc w:val="center"/>
              <w:rPr>
                <w:rFonts w:ascii="Times New Roman" w:eastAsia="Times New Roman" w:hAnsi="Times New Roman" w:cs="B Lotus"/>
                <w:b/>
                <w:bCs/>
                <w:noProof/>
                <w:color w:val="000000"/>
                <w:rtl/>
                <w:lang w:bidi="ar-SA"/>
              </w:rPr>
            </w:pPr>
            <w:r w:rsidRPr="00667D02">
              <w:rPr>
                <w:rFonts w:ascii="Times New Roman" w:eastAsia="Times New Roman" w:hAnsi="Times New Roman" w:cs="B Lotus" w:hint="cs"/>
                <w:b/>
                <w:bCs/>
                <w:noProof/>
                <w:color w:val="000000"/>
                <w:rtl/>
                <w:lang w:bidi="ar-SA"/>
              </w:rPr>
              <w:t>خروجی</w:t>
            </w:r>
          </w:p>
        </w:tc>
        <w:tc>
          <w:tcPr>
            <w:tcW w:w="1334" w:type="dxa"/>
            <w:shd w:val="clear" w:color="auto" w:fill="9CC2E5"/>
          </w:tcPr>
          <w:p w:rsidR="005D2204" w:rsidRPr="00667D02" w:rsidRDefault="005D2204" w:rsidP="001F4BF4">
            <w:pPr>
              <w:spacing w:after="0" w:line="240" w:lineRule="auto"/>
              <w:jc w:val="center"/>
              <w:rPr>
                <w:rFonts w:ascii="Times New Roman" w:eastAsia="Times New Roman" w:hAnsi="Times New Roman" w:cs="B Lotus"/>
                <w:b/>
                <w:bCs/>
                <w:noProof/>
                <w:color w:val="000000"/>
                <w:rtl/>
                <w:lang w:bidi="ar-SA"/>
              </w:rPr>
            </w:pPr>
            <w:r w:rsidRPr="00667D02">
              <w:rPr>
                <w:rFonts w:ascii="Times New Roman" w:eastAsia="Times New Roman" w:hAnsi="Times New Roman" w:cs="B Lotus" w:hint="cs"/>
                <w:b/>
                <w:bCs/>
                <w:noProof/>
                <w:color w:val="000000"/>
                <w:rtl/>
                <w:lang w:bidi="ar-SA"/>
              </w:rPr>
              <w:t>دستاورد</w:t>
            </w:r>
          </w:p>
        </w:tc>
        <w:tc>
          <w:tcPr>
            <w:tcW w:w="1242" w:type="dxa"/>
            <w:shd w:val="clear" w:color="auto" w:fill="9CC2E5"/>
          </w:tcPr>
          <w:p w:rsidR="005D2204" w:rsidRPr="00667D02" w:rsidRDefault="005D2204" w:rsidP="001F4BF4">
            <w:pPr>
              <w:spacing w:after="0" w:line="240" w:lineRule="auto"/>
              <w:jc w:val="center"/>
              <w:rPr>
                <w:rFonts w:ascii="Times New Roman" w:eastAsia="Times New Roman" w:hAnsi="Times New Roman" w:cs="B Lotus"/>
                <w:b/>
                <w:bCs/>
                <w:noProof/>
                <w:color w:val="000000"/>
                <w:rtl/>
                <w:lang w:bidi="ar-SA"/>
              </w:rPr>
            </w:pPr>
            <w:r w:rsidRPr="00667D02">
              <w:rPr>
                <w:rFonts w:ascii="Times New Roman" w:eastAsia="Times New Roman" w:hAnsi="Times New Roman" w:cs="B Lotus" w:hint="cs"/>
                <w:b/>
                <w:bCs/>
                <w:noProof/>
                <w:color w:val="000000"/>
                <w:rtl/>
                <w:lang w:bidi="ar-SA"/>
              </w:rPr>
              <w:t>تأثیر</w:t>
            </w:r>
          </w:p>
        </w:tc>
      </w:tr>
      <w:tr w:rsidR="006C164D" w:rsidRPr="00667D02" w:rsidTr="008A1202">
        <w:trPr>
          <w:trHeight w:val="330"/>
        </w:trPr>
        <w:tc>
          <w:tcPr>
            <w:tcW w:w="676" w:type="dxa"/>
            <w:vMerge w:val="restart"/>
            <w:shd w:val="clear" w:color="auto" w:fill="F7CAAC"/>
          </w:tcPr>
          <w:p w:rsidR="006C164D" w:rsidRPr="00667D02" w:rsidRDefault="006C164D" w:rsidP="001F4BF4">
            <w:pPr>
              <w:spacing w:after="0" w:line="240" w:lineRule="auto"/>
              <w:jc w:val="center"/>
              <w:rPr>
                <w:rFonts w:ascii="Times New Roman" w:eastAsia="Times New Roman" w:hAnsi="Times New Roman" w:cs="B Lotus"/>
                <w:noProof/>
                <w:color w:val="000000"/>
                <w:rtl/>
                <w:lang w:bidi="ar-SA"/>
              </w:rPr>
            </w:pPr>
            <w:r w:rsidRPr="00667D02">
              <w:rPr>
                <w:rFonts w:ascii="Times New Roman" w:eastAsia="Times New Roman" w:hAnsi="Times New Roman" w:cs="B Lotus" w:hint="cs"/>
                <w:noProof/>
                <w:color w:val="000000"/>
                <w:rtl/>
                <w:lang w:bidi="ar-SA"/>
              </w:rPr>
              <w:t>1</w:t>
            </w:r>
          </w:p>
          <w:p w:rsidR="006C164D" w:rsidRPr="00667D02" w:rsidRDefault="006C164D" w:rsidP="001F4BF4">
            <w:pPr>
              <w:spacing w:after="0" w:line="240" w:lineRule="auto"/>
              <w:jc w:val="center"/>
              <w:rPr>
                <w:rFonts w:ascii="Times New Roman" w:eastAsia="Times New Roman" w:hAnsi="Times New Roman" w:cs="B Lotus"/>
                <w:noProof/>
                <w:color w:val="000000"/>
                <w:rtl/>
                <w:lang w:bidi="ar-SA"/>
              </w:rPr>
            </w:pPr>
          </w:p>
        </w:tc>
        <w:tc>
          <w:tcPr>
            <w:tcW w:w="1360" w:type="dxa"/>
            <w:vMerge w:val="restart"/>
            <w:shd w:val="clear" w:color="auto" w:fill="DBDBDB"/>
          </w:tcPr>
          <w:p w:rsidR="006C164D" w:rsidRPr="00667D02" w:rsidRDefault="006C164D" w:rsidP="001F4BF4">
            <w:pPr>
              <w:spacing w:after="0" w:line="240" w:lineRule="auto"/>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فرهنگ سازی</w:t>
            </w:r>
          </w:p>
        </w:tc>
        <w:tc>
          <w:tcPr>
            <w:tcW w:w="923" w:type="dxa"/>
            <w:vMerge w:val="restart"/>
          </w:tcPr>
          <w:p w:rsidR="006C164D" w:rsidRPr="00667D02" w:rsidRDefault="006C164D" w:rsidP="001F4BF4">
            <w:pPr>
              <w:numPr>
                <w:ilvl w:val="0"/>
                <w:numId w:val="5"/>
              </w:numPr>
              <w:spacing w:after="0" w:line="240" w:lineRule="auto"/>
              <w:ind w:left="254" w:hanging="254"/>
              <w:contextualSpacing/>
              <w:jc w:val="center"/>
              <w:rPr>
                <w:rFonts w:ascii="Times New Roman" w:eastAsia="Times New Roman" w:hAnsi="Times New Roman" w:cs="B Lotus"/>
                <w:noProof/>
                <w:color w:val="000000"/>
                <w:lang w:bidi="ar-SA"/>
              </w:rPr>
            </w:pPr>
            <w:r w:rsidRPr="00667D02">
              <w:rPr>
                <w:rFonts w:ascii="Times New Roman" w:eastAsia="Times New Roman" w:hAnsi="Times New Roman" w:cs="B Lotus" w:hint="cs"/>
                <w:noProof/>
                <w:color w:val="000000"/>
                <w:rtl/>
                <w:lang w:bidi="ar-SA"/>
              </w:rPr>
              <w:t>محتوا</w:t>
            </w:r>
          </w:p>
          <w:p w:rsidR="006C164D" w:rsidRPr="00667D02" w:rsidRDefault="006C164D" w:rsidP="001F4BF4">
            <w:pPr>
              <w:numPr>
                <w:ilvl w:val="0"/>
                <w:numId w:val="5"/>
              </w:numPr>
              <w:spacing w:after="0" w:line="240" w:lineRule="auto"/>
              <w:ind w:left="254" w:hanging="254"/>
              <w:contextualSpacing/>
              <w:jc w:val="center"/>
              <w:rPr>
                <w:rFonts w:ascii="Times New Roman" w:eastAsia="Times New Roman" w:hAnsi="Times New Roman" w:cs="B Lotus"/>
                <w:noProof/>
                <w:color w:val="000000"/>
                <w:lang w:bidi="ar-SA"/>
              </w:rPr>
            </w:pPr>
            <w:r w:rsidRPr="00667D02">
              <w:rPr>
                <w:rFonts w:ascii="Times New Roman" w:eastAsia="Times New Roman" w:hAnsi="Times New Roman" w:cs="B Lotus" w:hint="cs"/>
                <w:noProof/>
                <w:color w:val="000000"/>
                <w:rtl/>
                <w:lang w:bidi="ar-SA"/>
              </w:rPr>
              <w:t>نیروی</w:t>
            </w:r>
          </w:p>
          <w:p w:rsidR="006C164D" w:rsidRPr="00667D02" w:rsidRDefault="006C164D" w:rsidP="001F4BF4">
            <w:pPr>
              <w:spacing w:after="0" w:line="240" w:lineRule="auto"/>
              <w:ind w:left="254"/>
              <w:contextualSpacing/>
              <w:jc w:val="center"/>
              <w:rPr>
                <w:rFonts w:ascii="Times New Roman" w:eastAsia="Times New Roman" w:hAnsi="Times New Roman" w:cs="B Lotus"/>
                <w:noProof/>
                <w:color w:val="000000"/>
                <w:lang w:bidi="ar-SA"/>
              </w:rPr>
            </w:pPr>
            <w:r w:rsidRPr="00667D02">
              <w:rPr>
                <w:rFonts w:ascii="Times New Roman" w:eastAsia="Times New Roman" w:hAnsi="Times New Roman" w:cs="B Lotus" w:hint="cs"/>
                <w:noProof/>
                <w:color w:val="000000"/>
                <w:rtl/>
                <w:lang w:bidi="ar-SA"/>
              </w:rPr>
              <w:t>انسانی</w:t>
            </w:r>
          </w:p>
          <w:p w:rsidR="006C164D" w:rsidRPr="00667D02" w:rsidRDefault="006C164D" w:rsidP="001F4BF4">
            <w:pPr>
              <w:numPr>
                <w:ilvl w:val="0"/>
                <w:numId w:val="5"/>
              </w:numPr>
              <w:spacing w:after="0" w:line="240" w:lineRule="auto"/>
              <w:ind w:left="119" w:hanging="94"/>
              <w:contextualSpacing/>
              <w:jc w:val="center"/>
              <w:rPr>
                <w:rFonts w:ascii="Times New Roman" w:eastAsia="Times New Roman" w:hAnsi="Times New Roman" w:cs="B Lotus"/>
                <w:noProof/>
                <w:color w:val="000000"/>
                <w:lang w:bidi="ar-SA"/>
              </w:rPr>
            </w:pPr>
            <w:r w:rsidRPr="00667D02">
              <w:rPr>
                <w:rFonts w:ascii="Times New Roman" w:eastAsia="Times New Roman" w:hAnsi="Times New Roman" w:cs="B Lotus" w:hint="cs"/>
                <w:noProof/>
                <w:color w:val="000000"/>
                <w:rtl/>
                <w:lang w:bidi="ar-SA"/>
              </w:rPr>
              <w:t>وسیله ارتباطی</w:t>
            </w:r>
          </w:p>
          <w:p w:rsidR="006C164D" w:rsidRPr="00667D02" w:rsidRDefault="006C164D" w:rsidP="001F4BF4">
            <w:pPr>
              <w:numPr>
                <w:ilvl w:val="0"/>
                <w:numId w:val="5"/>
              </w:numPr>
              <w:spacing w:after="0" w:line="240" w:lineRule="auto"/>
              <w:ind w:left="119" w:hanging="94"/>
              <w:contextualSpacing/>
              <w:jc w:val="center"/>
              <w:rPr>
                <w:rFonts w:ascii="Times New Roman" w:eastAsia="Times New Roman" w:hAnsi="Times New Roman" w:cs="B Lotus"/>
                <w:noProof/>
                <w:color w:val="000000"/>
                <w:lang w:bidi="ar-SA"/>
              </w:rPr>
            </w:pPr>
            <w:r w:rsidRPr="00667D02">
              <w:rPr>
                <w:rFonts w:ascii="Times New Roman" w:eastAsia="Times New Roman" w:hAnsi="Times New Roman" w:cs="B Lotus" w:hint="cs"/>
                <w:noProof/>
                <w:color w:val="000000"/>
                <w:rtl/>
                <w:lang w:bidi="ar-SA"/>
              </w:rPr>
              <w:t>مکان</w:t>
            </w:r>
          </w:p>
          <w:p w:rsidR="006C164D" w:rsidRPr="00667D02" w:rsidRDefault="006C164D" w:rsidP="001F4BF4">
            <w:pPr>
              <w:numPr>
                <w:ilvl w:val="0"/>
                <w:numId w:val="5"/>
              </w:numPr>
              <w:tabs>
                <w:tab w:val="right" w:pos="199"/>
              </w:tabs>
              <w:spacing w:after="0" w:line="240" w:lineRule="auto"/>
              <w:ind w:left="119" w:hanging="94"/>
              <w:contextualSpacing/>
              <w:jc w:val="center"/>
              <w:rPr>
                <w:rFonts w:ascii="Times New Roman" w:eastAsia="Times New Roman" w:hAnsi="Times New Roman" w:cs="B Lotus"/>
                <w:b/>
                <w:bCs/>
                <w:noProof/>
                <w:color w:val="000000"/>
                <w:rtl/>
                <w:lang w:bidi="ar-SA"/>
              </w:rPr>
            </w:pPr>
            <w:r w:rsidRPr="00667D02">
              <w:rPr>
                <w:rFonts w:ascii="Times New Roman" w:eastAsia="Times New Roman" w:hAnsi="Times New Roman" w:cs="B Lotus" w:hint="cs"/>
                <w:noProof/>
                <w:color w:val="000000"/>
                <w:rtl/>
                <w:lang w:bidi="ar-SA"/>
              </w:rPr>
              <w:t>منابع مالی</w:t>
            </w:r>
          </w:p>
        </w:tc>
        <w:tc>
          <w:tcPr>
            <w:tcW w:w="2454" w:type="dxa"/>
            <w:shd w:val="clear" w:color="auto" w:fill="auto"/>
          </w:tcPr>
          <w:p w:rsidR="006C164D" w:rsidRPr="00667D02" w:rsidRDefault="006C164D" w:rsidP="001F4BF4">
            <w:pPr>
              <w:tabs>
                <w:tab w:val="right" w:pos="276"/>
              </w:tabs>
              <w:spacing w:after="0" w:line="240" w:lineRule="auto"/>
              <w:contextualSpacing/>
              <w:rPr>
                <w:rFonts w:ascii="Times New Roman" w:eastAsia="Times New Roman" w:hAnsi="Times New Roman" w:cs="B Lotus"/>
                <w:noProof/>
                <w:color w:val="000000"/>
                <w:rtl/>
                <w:lang w:bidi="ar-SA"/>
              </w:rPr>
            </w:pPr>
            <w:r w:rsidRPr="00667D02">
              <w:rPr>
                <w:rFonts w:ascii="Times New Roman" w:eastAsia="Times New Roman" w:hAnsi="Times New Roman" w:cs="B Lotus" w:hint="cs"/>
                <w:noProof/>
                <w:color w:val="000000"/>
                <w:rtl/>
                <w:lang w:bidi="ar-SA"/>
              </w:rPr>
              <w:t>تشکیل کارگروه آسیب</w:t>
            </w:r>
            <w:r w:rsidRPr="00667D02">
              <w:rPr>
                <w:rFonts w:ascii="Times New Roman" w:eastAsia="Times New Roman" w:hAnsi="Times New Roman" w:cs="B Lotus"/>
                <w:noProof/>
                <w:color w:val="000000"/>
                <w:rtl/>
                <w:lang w:bidi="ar-SA"/>
              </w:rPr>
              <w:softHyphen/>
            </w:r>
            <w:r w:rsidRPr="00667D02">
              <w:rPr>
                <w:rFonts w:ascii="Times New Roman" w:eastAsia="Times New Roman" w:hAnsi="Times New Roman" w:cs="B Lotus" w:hint="cs"/>
                <w:noProof/>
                <w:color w:val="000000"/>
                <w:rtl/>
                <w:lang w:bidi="ar-SA"/>
              </w:rPr>
              <w:t xml:space="preserve">های </w:t>
            </w:r>
            <w:r w:rsidR="00D55034" w:rsidRPr="00667D02">
              <w:rPr>
                <w:rFonts w:ascii="Times New Roman" w:eastAsia="Times New Roman" w:hAnsi="Times New Roman" w:cs="B Lotus" w:hint="cs"/>
                <w:noProof/>
                <w:color w:val="000000"/>
                <w:rtl/>
                <w:lang w:bidi="ar-SA"/>
              </w:rPr>
              <w:t>اجتماعی حوزه زنا</w:t>
            </w:r>
            <w:r w:rsidR="00192B3F" w:rsidRPr="00667D02">
              <w:rPr>
                <w:rFonts w:ascii="Times New Roman" w:eastAsia="Times New Roman" w:hAnsi="Times New Roman" w:cs="B Lotus" w:hint="cs"/>
                <w:noProof/>
                <w:color w:val="000000"/>
                <w:rtl/>
                <w:lang w:bidi="ar-SA"/>
              </w:rPr>
              <w:t>ن</w:t>
            </w:r>
          </w:p>
        </w:tc>
        <w:tc>
          <w:tcPr>
            <w:tcW w:w="1474" w:type="dxa"/>
            <w:shd w:val="clear" w:color="auto" w:fill="auto"/>
          </w:tcPr>
          <w:p w:rsidR="006C164D" w:rsidRPr="00667D02" w:rsidRDefault="00192B3F" w:rsidP="001F4BF4">
            <w:pPr>
              <w:tabs>
                <w:tab w:val="right" w:pos="184"/>
              </w:tabs>
              <w:spacing w:after="0" w:line="240" w:lineRule="auto"/>
              <w:jc w:val="center"/>
              <w:rPr>
                <w:rFonts w:ascii="Times New Roman" w:eastAsia="Times New Roman" w:hAnsi="Times New Roman" w:cs="B Lotus"/>
                <w:noProof/>
                <w:color w:val="000000"/>
                <w:rtl/>
                <w:lang w:bidi="ar-SA"/>
              </w:rPr>
            </w:pPr>
            <w:r w:rsidRPr="00667D02">
              <w:rPr>
                <w:rFonts w:ascii="Times New Roman" w:eastAsia="Times New Roman" w:hAnsi="Times New Roman" w:cs="B Lotus" w:hint="cs"/>
                <w:noProof/>
                <w:color w:val="000000"/>
                <w:rtl/>
                <w:lang w:bidi="ar-SA"/>
              </w:rPr>
              <w:t>کارگروه</w:t>
            </w:r>
            <w:r w:rsidRPr="00667D02">
              <w:rPr>
                <w:rFonts w:ascii="Times New Roman" w:eastAsia="Times New Roman" w:hAnsi="Times New Roman" w:cs="B Lotus" w:hint="eastAsia"/>
                <w:noProof/>
                <w:color w:val="000000"/>
                <w:rtl/>
                <w:lang w:bidi="ar-SA"/>
              </w:rPr>
              <w:t>‌</w:t>
            </w:r>
            <w:r w:rsidRPr="00667D02">
              <w:rPr>
                <w:rFonts w:ascii="Times New Roman" w:eastAsia="Times New Roman" w:hAnsi="Times New Roman" w:cs="B Lotus" w:hint="cs"/>
                <w:noProof/>
                <w:color w:val="000000"/>
                <w:rtl/>
                <w:lang w:bidi="ar-SA"/>
              </w:rPr>
              <w:t>های تشکیل شده</w:t>
            </w:r>
          </w:p>
        </w:tc>
        <w:tc>
          <w:tcPr>
            <w:tcW w:w="1334" w:type="dxa"/>
            <w:vMerge w:val="restart"/>
            <w:shd w:val="clear" w:color="auto" w:fill="auto"/>
          </w:tcPr>
          <w:p w:rsidR="006C164D" w:rsidRPr="00667D02" w:rsidRDefault="006C164D" w:rsidP="001F4BF4">
            <w:pPr>
              <w:numPr>
                <w:ilvl w:val="0"/>
                <w:numId w:val="5"/>
              </w:numPr>
              <w:tabs>
                <w:tab w:val="right" w:pos="266"/>
              </w:tabs>
              <w:spacing w:after="0" w:line="240" w:lineRule="auto"/>
              <w:ind w:left="19" w:hanging="19"/>
              <w:contextualSpacing/>
              <w:jc w:val="center"/>
              <w:rPr>
                <w:rFonts w:ascii="Times New Roman" w:eastAsia="Times New Roman" w:hAnsi="Times New Roman" w:cs="B Lotus"/>
                <w:noProof/>
                <w:color w:val="000000"/>
              </w:rPr>
            </w:pPr>
            <w:r w:rsidRPr="00667D02">
              <w:rPr>
                <w:rFonts w:ascii="Times New Roman" w:eastAsia="Times New Roman" w:hAnsi="Times New Roman" w:cs="B Lotus" w:hint="cs"/>
                <w:noProof/>
                <w:color w:val="000000"/>
                <w:rtl/>
                <w:lang w:bidi="ar-SA"/>
              </w:rPr>
              <w:t>آشنایی جامعه با آسیب</w:t>
            </w:r>
            <w:r w:rsidRPr="00667D02">
              <w:rPr>
                <w:rFonts w:ascii="Times New Roman" w:eastAsia="Times New Roman" w:hAnsi="Times New Roman" w:cs="B Lotus"/>
                <w:noProof/>
                <w:color w:val="000000"/>
                <w:rtl/>
                <w:lang w:bidi="ar-SA"/>
              </w:rPr>
              <w:softHyphen/>
            </w:r>
            <w:r w:rsidRPr="00667D02">
              <w:rPr>
                <w:rFonts w:ascii="Times New Roman" w:eastAsia="Times New Roman" w:hAnsi="Times New Roman" w:cs="B Lotus" w:hint="cs"/>
                <w:noProof/>
                <w:color w:val="000000"/>
                <w:rtl/>
                <w:lang w:bidi="ar-SA"/>
              </w:rPr>
              <w:t>های اجتماعی حوزه زنان، پیامدهای</w:t>
            </w:r>
          </w:p>
          <w:p w:rsidR="006C164D" w:rsidRPr="00667D02" w:rsidRDefault="006C164D" w:rsidP="001F4BF4">
            <w:pPr>
              <w:tabs>
                <w:tab w:val="right" w:pos="266"/>
              </w:tabs>
              <w:spacing w:after="0" w:line="240" w:lineRule="auto"/>
              <w:ind w:left="19" w:hanging="19"/>
              <w:jc w:val="center"/>
              <w:rPr>
                <w:rFonts w:ascii="Times New Roman" w:eastAsia="Times New Roman" w:hAnsi="Times New Roman" w:cs="B Lotus"/>
                <w:noProof/>
                <w:color w:val="000000"/>
              </w:rPr>
            </w:pPr>
            <w:r w:rsidRPr="00667D02">
              <w:rPr>
                <w:rFonts w:ascii="Times New Roman" w:eastAsia="Times New Roman" w:hAnsi="Times New Roman" w:cs="B Lotus" w:hint="cs"/>
                <w:noProof/>
                <w:color w:val="000000"/>
                <w:rtl/>
                <w:lang w:bidi="ar-SA"/>
              </w:rPr>
              <w:t>و راههای پیشگیری از این آسیبها</w:t>
            </w:r>
          </w:p>
          <w:p w:rsidR="006C164D" w:rsidRPr="00667D02" w:rsidRDefault="006C164D" w:rsidP="001F4BF4">
            <w:pPr>
              <w:numPr>
                <w:ilvl w:val="0"/>
                <w:numId w:val="5"/>
              </w:numPr>
              <w:tabs>
                <w:tab w:val="right" w:pos="155"/>
              </w:tabs>
              <w:spacing w:after="0" w:line="240" w:lineRule="auto"/>
              <w:ind w:left="22" w:hanging="22"/>
              <w:contextualSpacing/>
              <w:jc w:val="center"/>
              <w:rPr>
                <w:rFonts w:ascii="Times New Roman" w:eastAsia="Times New Roman" w:hAnsi="Times New Roman" w:cs="B Lotus"/>
                <w:noProof/>
                <w:color w:val="000000"/>
              </w:rPr>
            </w:pPr>
            <w:r w:rsidRPr="00667D02">
              <w:rPr>
                <w:rFonts w:ascii="Times New Roman" w:eastAsia="Times New Roman" w:hAnsi="Times New Roman" w:cs="B Lotus" w:hint="cs"/>
                <w:noProof/>
                <w:color w:val="000000"/>
                <w:rtl/>
              </w:rPr>
              <w:t>آشنایی اجتماعی با شیوه کمک به زنان آسیب دیده</w:t>
            </w:r>
          </w:p>
          <w:p w:rsidR="006C164D" w:rsidRPr="00667D02" w:rsidRDefault="006C164D" w:rsidP="001F4BF4">
            <w:pPr>
              <w:numPr>
                <w:ilvl w:val="0"/>
                <w:numId w:val="5"/>
              </w:numPr>
              <w:tabs>
                <w:tab w:val="right" w:pos="155"/>
              </w:tabs>
              <w:spacing w:after="0" w:line="240" w:lineRule="auto"/>
              <w:ind w:left="22" w:hanging="22"/>
              <w:contextualSpacing/>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اصلاح نگرش به زنان آسیب دیده</w:t>
            </w:r>
          </w:p>
        </w:tc>
        <w:tc>
          <w:tcPr>
            <w:tcW w:w="1242" w:type="dxa"/>
            <w:vMerge w:val="restart"/>
            <w:shd w:val="clear" w:color="auto" w:fill="auto"/>
          </w:tcPr>
          <w:p w:rsidR="006C164D" w:rsidRPr="00667D02" w:rsidRDefault="006C164D" w:rsidP="001F4BF4">
            <w:pPr>
              <w:spacing w:after="0" w:line="240" w:lineRule="auto"/>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lang w:bidi="ar-SA"/>
              </w:rPr>
              <w:t>کاهش آسیب</w:t>
            </w:r>
            <w:r w:rsidRPr="00667D02">
              <w:rPr>
                <w:rFonts w:ascii="Times New Roman" w:eastAsia="Times New Roman" w:hAnsi="Times New Roman" w:cs="B Lotus"/>
                <w:noProof/>
                <w:color w:val="000000"/>
                <w:rtl/>
                <w:lang w:bidi="ar-SA"/>
              </w:rPr>
              <w:softHyphen/>
            </w:r>
            <w:r w:rsidRPr="00667D02">
              <w:rPr>
                <w:rFonts w:ascii="Times New Roman" w:eastAsia="Times New Roman" w:hAnsi="Times New Roman" w:cs="B Lotus" w:hint="cs"/>
                <w:noProof/>
                <w:color w:val="000000"/>
                <w:rtl/>
                <w:lang w:bidi="ar-SA"/>
              </w:rPr>
              <w:t>های اجتماعی و افزایش سلامت اجتماعی زنان</w:t>
            </w:r>
          </w:p>
        </w:tc>
      </w:tr>
      <w:tr w:rsidR="006C164D" w:rsidRPr="00667D02" w:rsidTr="00D55034">
        <w:trPr>
          <w:trHeight w:val="638"/>
        </w:trPr>
        <w:tc>
          <w:tcPr>
            <w:tcW w:w="676" w:type="dxa"/>
            <w:vMerge/>
            <w:shd w:val="clear" w:color="auto" w:fill="F7CAAC"/>
          </w:tcPr>
          <w:p w:rsidR="006C164D" w:rsidRPr="00667D02" w:rsidRDefault="006C164D" w:rsidP="001F4BF4">
            <w:pPr>
              <w:spacing w:after="0" w:line="240" w:lineRule="auto"/>
              <w:jc w:val="center"/>
              <w:rPr>
                <w:rFonts w:ascii="Times New Roman" w:eastAsia="Times New Roman" w:hAnsi="Times New Roman" w:cs="B Lotus"/>
                <w:noProof/>
                <w:color w:val="000000"/>
                <w:rtl/>
                <w:lang w:bidi="ar-SA"/>
              </w:rPr>
            </w:pPr>
          </w:p>
        </w:tc>
        <w:tc>
          <w:tcPr>
            <w:tcW w:w="1360" w:type="dxa"/>
            <w:vMerge/>
            <w:shd w:val="clear" w:color="auto" w:fill="DBDBDB"/>
          </w:tcPr>
          <w:p w:rsidR="006C164D" w:rsidRPr="00667D02" w:rsidRDefault="006C164D" w:rsidP="001F4BF4">
            <w:pPr>
              <w:spacing w:after="0" w:line="240" w:lineRule="auto"/>
              <w:jc w:val="center"/>
              <w:rPr>
                <w:rFonts w:ascii="Times New Roman" w:eastAsia="Times New Roman" w:hAnsi="Times New Roman" w:cs="B Lotus"/>
                <w:noProof/>
                <w:color w:val="000000"/>
                <w:rtl/>
              </w:rPr>
            </w:pPr>
          </w:p>
        </w:tc>
        <w:tc>
          <w:tcPr>
            <w:tcW w:w="923" w:type="dxa"/>
            <w:vMerge/>
          </w:tcPr>
          <w:p w:rsidR="006C164D" w:rsidRPr="00667D02" w:rsidRDefault="006C164D" w:rsidP="001F4BF4">
            <w:pPr>
              <w:numPr>
                <w:ilvl w:val="0"/>
                <w:numId w:val="5"/>
              </w:numPr>
              <w:spacing w:after="0" w:line="240" w:lineRule="auto"/>
              <w:ind w:left="254" w:hanging="254"/>
              <w:contextualSpacing/>
              <w:jc w:val="center"/>
              <w:rPr>
                <w:rFonts w:ascii="Times New Roman" w:eastAsia="Times New Roman" w:hAnsi="Times New Roman" w:cs="B Lotus"/>
                <w:noProof/>
                <w:color w:val="000000"/>
                <w:rtl/>
                <w:lang w:bidi="ar-SA"/>
              </w:rPr>
            </w:pPr>
          </w:p>
        </w:tc>
        <w:tc>
          <w:tcPr>
            <w:tcW w:w="2454" w:type="dxa"/>
            <w:shd w:val="clear" w:color="auto" w:fill="auto"/>
          </w:tcPr>
          <w:p w:rsidR="006C164D" w:rsidRPr="00667D02" w:rsidRDefault="006C164D" w:rsidP="001F4BF4">
            <w:pPr>
              <w:tabs>
                <w:tab w:val="right" w:pos="179"/>
              </w:tabs>
              <w:spacing w:after="0" w:line="240" w:lineRule="auto"/>
              <w:rPr>
                <w:rFonts w:ascii="Times New Roman" w:eastAsia="Times New Roman" w:hAnsi="Times New Roman" w:cs="B Lotus"/>
                <w:noProof/>
                <w:color w:val="000000"/>
                <w:rtl/>
                <w:lang w:bidi="ar-SA"/>
              </w:rPr>
            </w:pPr>
            <w:r w:rsidRPr="00667D02">
              <w:rPr>
                <w:rFonts w:ascii="Times New Roman" w:eastAsia="Times New Roman" w:hAnsi="Times New Roman" w:cs="B Lotus" w:hint="cs"/>
                <w:noProof/>
                <w:color w:val="000000"/>
                <w:rtl/>
                <w:lang w:bidi="ar-SA"/>
              </w:rPr>
              <w:t>شناسایی و تولید برنامه رادیویی</w:t>
            </w:r>
          </w:p>
        </w:tc>
        <w:tc>
          <w:tcPr>
            <w:tcW w:w="1474" w:type="dxa"/>
            <w:shd w:val="clear" w:color="auto" w:fill="auto"/>
          </w:tcPr>
          <w:p w:rsidR="006C164D" w:rsidRPr="00667D02" w:rsidRDefault="00192B3F" w:rsidP="001F4BF4">
            <w:pPr>
              <w:tabs>
                <w:tab w:val="right" w:pos="184"/>
                <w:tab w:val="right" w:pos="534"/>
              </w:tabs>
              <w:spacing w:after="0" w:line="240" w:lineRule="auto"/>
              <w:contextualSpacing/>
              <w:rPr>
                <w:rFonts w:ascii="Times New Roman" w:eastAsia="Times New Roman" w:hAnsi="Times New Roman" w:cs="B Lotus"/>
                <w:noProof/>
                <w:color w:val="000000"/>
                <w:rtl/>
                <w:lang w:bidi="ar-SA"/>
              </w:rPr>
            </w:pPr>
            <w:r w:rsidRPr="00667D02">
              <w:rPr>
                <w:rFonts w:ascii="Times New Roman" w:eastAsia="Times New Roman" w:hAnsi="Times New Roman" w:cs="B Lotus" w:hint="cs"/>
                <w:noProof/>
                <w:color w:val="000000"/>
                <w:rtl/>
                <w:lang w:bidi="ar-SA"/>
              </w:rPr>
              <w:t>برنامه‌های رادیویی شناسایی وتولید شده</w:t>
            </w:r>
          </w:p>
        </w:tc>
        <w:tc>
          <w:tcPr>
            <w:tcW w:w="1334" w:type="dxa"/>
            <w:vMerge/>
            <w:shd w:val="clear" w:color="auto" w:fill="auto"/>
          </w:tcPr>
          <w:p w:rsidR="006C164D" w:rsidRPr="00667D02" w:rsidRDefault="006C164D" w:rsidP="001F4BF4">
            <w:pPr>
              <w:numPr>
                <w:ilvl w:val="0"/>
                <w:numId w:val="5"/>
              </w:numPr>
              <w:tabs>
                <w:tab w:val="right" w:pos="266"/>
              </w:tabs>
              <w:spacing w:after="0" w:line="240" w:lineRule="auto"/>
              <w:ind w:left="19" w:hanging="19"/>
              <w:contextualSpacing/>
              <w:jc w:val="center"/>
              <w:rPr>
                <w:rFonts w:ascii="Times New Roman" w:eastAsia="Times New Roman" w:hAnsi="Times New Roman" w:cs="B Lotus"/>
                <w:noProof/>
                <w:color w:val="000000"/>
                <w:rtl/>
                <w:lang w:bidi="ar-SA"/>
              </w:rPr>
            </w:pPr>
          </w:p>
        </w:tc>
        <w:tc>
          <w:tcPr>
            <w:tcW w:w="1242" w:type="dxa"/>
            <w:vMerge/>
            <w:shd w:val="clear" w:color="auto" w:fill="auto"/>
          </w:tcPr>
          <w:p w:rsidR="006C164D" w:rsidRPr="00667D02" w:rsidRDefault="006C164D" w:rsidP="001F4BF4">
            <w:pPr>
              <w:spacing w:after="0" w:line="240" w:lineRule="auto"/>
              <w:jc w:val="center"/>
              <w:rPr>
                <w:rFonts w:ascii="Times New Roman" w:eastAsia="Times New Roman" w:hAnsi="Times New Roman" w:cs="B Lotus"/>
                <w:noProof/>
                <w:color w:val="000000"/>
                <w:rtl/>
                <w:lang w:bidi="ar-SA"/>
              </w:rPr>
            </w:pPr>
          </w:p>
        </w:tc>
      </w:tr>
      <w:tr w:rsidR="006C164D" w:rsidRPr="00667D02" w:rsidTr="006C164D">
        <w:trPr>
          <w:trHeight w:val="671"/>
        </w:trPr>
        <w:tc>
          <w:tcPr>
            <w:tcW w:w="676" w:type="dxa"/>
            <w:vMerge/>
            <w:shd w:val="clear" w:color="auto" w:fill="F7CAAC"/>
          </w:tcPr>
          <w:p w:rsidR="006C164D" w:rsidRPr="00667D02" w:rsidRDefault="006C164D" w:rsidP="001F4BF4">
            <w:pPr>
              <w:spacing w:after="0" w:line="240" w:lineRule="auto"/>
              <w:jc w:val="center"/>
              <w:rPr>
                <w:rFonts w:ascii="Times New Roman" w:eastAsia="Times New Roman" w:hAnsi="Times New Roman" w:cs="B Lotus"/>
                <w:noProof/>
                <w:color w:val="000000"/>
                <w:rtl/>
                <w:lang w:bidi="ar-SA"/>
              </w:rPr>
            </w:pPr>
          </w:p>
        </w:tc>
        <w:tc>
          <w:tcPr>
            <w:tcW w:w="1360" w:type="dxa"/>
            <w:vMerge/>
            <w:shd w:val="clear" w:color="auto" w:fill="DBDBDB"/>
          </w:tcPr>
          <w:p w:rsidR="006C164D" w:rsidRPr="00667D02" w:rsidRDefault="006C164D" w:rsidP="001F4BF4">
            <w:pPr>
              <w:spacing w:after="0" w:line="240" w:lineRule="auto"/>
              <w:jc w:val="center"/>
              <w:rPr>
                <w:rFonts w:ascii="Times New Roman" w:eastAsia="Times New Roman" w:hAnsi="Times New Roman" w:cs="B Lotus"/>
                <w:noProof/>
                <w:color w:val="000000"/>
                <w:rtl/>
              </w:rPr>
            </w:pPr>
          </w:p>
        </w:tc>
        <w:tc>
          <w:tcPr>
            <w:tcW w:w="923" w:type="dxa"/>
            <w:vMerge/>
          </w:tcPr>
          <w:p w:rsidR="006C164D" w:rsidRPr="00667D02" w:rsidRDefault="006C164D" w:rsidP="001F4BF4">
            <w:pPr>
              <w:numPr>
                <w:ilvl w:val="0"/>
                <w:numId w:val="5"/>
              </w:numPr>
              <w:spacing w:after="0" w:line="240" w:lineRule="auto"/>
              <w:ind w:left="254" w:hanging="254"/>
              <w:contextualSpacing/>
              <w:jc w:val="center"/>
              <w:rPr>
                <w:rFonts w:ascii="Times New Roman" w:eastAsia="Times New Roman" w:hAnsi="Times New Roman" w:cs="B Lotus"/>
                <w:noProof/>
                <w:color w:val="000000"/>
                <w:rtl/>
                <w:lang w:bidi="ar-SA"/>
              </w:rPr>
            </w:pPr>
          </w:p>
        </w:tc>
        <w:tc>
          <w:tcPr>
            <w:tcW w:w="2454" w:type="dxa"/>
            <w:shd w:val="clear" w:color="auto" w:fill="auto"/>
          </w:tcPr>
          <w:p w:rsidR="006C164D" w:rsidRPr="00667D02" w:rsidRDefault="006C164D" w:rsidP="001F4BF4">
            <w:pPr>
              <w:tabs>
                <w:tab w:val="right" w:pos="179"/>
              </w:tabs>
              <w:spacing w:after="0" w:line="240" w:lineRule="auto"/>
              <w:rPr>
                <w:rFonts w:ascii="Times New Roman" w:eastAsia="Times New Roman" w:hAnsi="Times New Roman" w:cs="B Lotus"/>
                <w:noProof/>
                <w:color w:val="000000"/>
                <w:rtl/>
                <w:lang w:bidi="ar-SA"/>
              </w:rPr>
            </w:pPr>
            <w:r w:rsidRPr="00667D02">
              <w:rPr>
                <w:rFonts w:ascii="Times New Roman" w:eastAsia="Times New Roman" w:hAnsi="Times New Roman" w:cs="B Lotus" w:hint="cs"/>
                <w:noProof/>
                <w:color w:val="000000"/>
                <w:rtl/>
                <w:lang w:bidi="ar-SA"/>
              </w:rPr>
              <w:t>شناسایی و تولید برنامه تلویزیونی</w:t>
            </w:r>
          </w:p>
        </w:tc>
        <w:tc>
          <w:tcPr>
            <w:tcW w:w="1474" w:type="dxa"/>
            <w:shd w:val="clear" w:color="auto" w:fill="auto"/>
          </w:tcPr>
          <w:p w:rsidR="006C164D" w:rsidRPr="00667D02" w:rsidRDefault="00192B3F" w:rsidP="001F4BF4">
            <w:pPr>
              <w:tabs>
                <w:tab w:val="right" w:pos="184"/>
                <w:tab w:val="right" w:pos="534"/>
              </w:tabs>
              <w:spacing w:after="0" w:line="240" w:lineRule="auto"/>
              <w:contextualSpacing/>
              <w:rPr>
                <w:rFonts w:ascii="Times New Roman" w:eastAsia="Times New Roman" w:hAnsi="Times New Roman" w:cs="B Lotus"/>
                <w:noProof/>
                <w:color w:val="000000"/>
                <w:rtl/>
                <w:lang w:bidi="ar-SA"/>
              </w:rPr>
            </w:pPr>
            <w:r w:rsidRPr="00667D02">
              <w:rPr>
                <w:rFonts w:ascii="Times New Roman" w:eastAsia="Times New Roman" w:hAnsi="Times New Roman" w:cs="B Lotus" w:hint="cs"/>
                <w:noProof/>
                <w:color w:val="000000"/>
                <w:rtl/>
                <w:lang w:bidi="ar-SA"/>
              </w:rPr>
              <w:t>برنامه‌های رادیویی شناسایی وتولید شده</w:t>
            </w:r>
          </w:p>
        </w:tc>
        <w:tc>
          <w:tcPr>
            <w:tcW w:w="1334" w:type="dxa"/>
            <w:vMerge/>
            <w:shd w:val="clear" w:color="auto" w:fill="auto"/>
          </w:tcPr>
          <w:p w:rsidR="006C164D" w:rsidRPr="00667D02" w:rsidRDefault="006C164D" w:rsidP="001F4BF4">
            <w:pPr>
              <w:numPr>
                <w:ilvl w:val="0"/>
                <w:numId w:val="5"/>
              </w:numPr>
              <w:tabs>
                <w:tab w:val="right" w:pos="266"/>
              </w:tabs>
              <w:spacing w:after="0" w:line="240" w:lineRule="auto"/>
              <w:ind w:left="19" w:hanging="19"/>
              <w:contextualSpacing/>
              <w:jc w:val="center"/>
              <w:rPr>
                <w:rFonts w:ascii="Times New Roman" w:eastAsia="Times New Roman" w:hAnsi="Times New Roman" w:cs="B Lotus"/>
                <w:noProof/>
                <w:color w:val="000000"/>
                <w:rtl/>
                <w:lang w:bidi="ar-SA"/>
              </w:rPr>
            </w:pPr>
          </w:p>
        </w:tc>
        <w:tc>
          <w:tcPr>
            <w:tcW w:w="1242" w:type="dxa"/>
            <w:vMerge/>
            <w:shd w:val="clear" w:color="auto" w:fill="auto"/>
          </w:tcPr>
          <w:p w:rsidR="006C164D" w:rsidRPr="00667D02" w:rsidRDefault="006C164D" w:rsidP="001F4BF4">
            <w:pPr>
              <w:spacing w:after="0" w:line="240" w:lineRule="auto"/>
              <w:jc w:val="center"/>
              <w:rPr>
                <w:rFonts w:ascii="Times New Roman" w:eastAsia="Times New Roman" w:hAnsi="Times New Roman" w:cs="B Lotus"/>
                <w:noProof/>
                <w:color w:val="000000"/>
                <w:rtl/>
                <w:lang w:bidi="ar-SA"/>
              </w:rPr>
            </w:pPr>
          </w:p>
        </w:tc>
      </w:tr>
      <w:tr w:rsidR="00D55034" w:rsidRPr="00667D02" w:rsidTr="00D55034">
        <w:trPr>
          <w:trHeight w:val="449"/>
        </w:trPr>
        <w:tc>
          <w:tcPr>
            <w:tcW w:w="676" w:type="dxa"/>
            <w:vMerge/>
            <w:shd w:val="clear" w:color="auto" w:fill="F7CAAC"/>
          </w:tcPr>
          <w:p w:rsidR="00D55034" w:rsidRPr="00667D02" w:rsidRDefault="00D55034" w:rsidP="001F4BF4">
            <w:pPr>
              <w:spacing w:after="0" w:line="240" w:lineRule="auto"/>
              <w:jc w:val="center"/>
              <w:rPr>
                <w:rFonts w:ascii="Times New Roman" w:eastAsia="Times New Roman" w:hAnsi="Times New Roman" w:cs="B Lotus"/>
                <w:noProof/>
                <w:color w:val="000000"/>
                <w:rtl/>
                <w:lang w:bidi="ar-SA"/>
              </w:rPr>
            </w:pPr>
          </w:p>
        </w:tc>
        <w:tc>
          <w:tcPr>
            <w:tcW w:w="1360" w:type="dxa"/>
            <w:vMerge/>
            <w:shd w:val="clear" w:color="auto" w:fill="DBDBDB"/>
          </w:tcPr>
          <w:p w:rsidR="00D55034" w:rsidRPr="00667D02" w:rsidRDefault="00D55034" w:rsidP="001F4BF4">
            <w:pPr>
              <w:spacing w:after="0" w:line="240" w:lineRule="auto"/>
              <w:jc w:val="center"/>
              <w:rPr>
                <w:rFonts w:ascii="Times New Roman" w:eastAsia="Times New Roman" w:hAnsi="Times New Roman" w:cs="B Lotus"/>
                <w:noProof/>
                <w:color w:val="000000"/>
                <w:rtl/>
              </w:rPr>
            </w:pPr>
          </w:p>
        </w:tc>
        <w:tc>
          <w:tcPr>
            <w:tcW w:w="923" w:type="dxa"/>
            <w:vMerge/>
          </w:tcPr>
          <w:p w:rsidR="00D55034" w:rsidRPr="00667D02" w:rsidRDefault="00D55034" w:rsidP="001F4BF4">
            <w:pPr>
              <w:numPr>
                <w:ilvl w:val="0"/>
                <w:numId w:val="5"/>
              </w:numPr>
              <w:spacing w:after="0" w:line="240" w:lineRule="auto"/>
              <w:ind w:left="254" w:hanging="254"/>
              <w:contextualSpacing/>
              <w:jc w:val="center"/>
              <w:rPr>
                <w:rFonts w:ascii="Times New Roman" w:eastAsia="Times New Roman" w:hAnsi="Times New Roman" w:cs="B Lotus"/>
                <w:noProof/>
                <w:color w:val="000000"/>
                <w:rtl/>
                <w:lang w:bidi="ar-SA"/>
              </w:rPr>
            </w:pPr>
          </w:p>
        </w:tc>
        <w:tc>
          <w:tcPr>
            <w:tcW w:w="2454" w:type="dxa"/>
            <w:shd w:val="clear" w:color="auto" w:fill="auto"/>
          </w:tcPr>
          <w:p w:rsidR="00D55034" w:rsidRPr="00667D02" w:rsidRDefault="00D55034" w:rsidP="001F4BF4">
            <w:pPr>
              <w:tabs>
                <w:tab w:val="right" w:pos="179"/>
              </w:tabs>
              <w:spacing w:after="0" w:line="240" w:lineRule="auto"/>
              <w:rPr>
                <w:rFonts w:ascii="Times New Roman" w:eastAsia="Times New Roman" w:hAnsi="Times New Roman" w:cs="B Lotus"/>
                <w:noProof/>
                <w:color w:val="000000"/>
                <w:rtl/>
                <w:lang w:bidi="ar-SA"/>
              </w:rPr>
            </w:pPr>
            <w:r w:rsidRPr="00667D02">
              <w:rPr>
                <w:rFonts w:ascii="Times New Roman" w:eastAsia="Times New Roman" w:hAnsi="Times New Roman" w:cs="B Lotus" w:hint="cs"/>
                <w:noProof/>
                <w:color w:val="000000"/>
                <w:rtl/>
                <w:lang w:bidi="ar-SA"/>
              </w:rPr>
              <w:t>شناسایی و تألیف کتاب</w:t>
            </w:r>
          </w:p>
        </w:tc>
        <w:tc>
          <w:tcPr>
            <w:tcW w:w="1474" w:type="dxa"/>
            <w:shd w:val="clear" w:color="auto" w:fill="auto"/>
          </w:tcPr>
          <w:p w:rsidR="00D55034" w:rsidRPr="00667D02" w:rsidRDefault="00192B3F" w:rsidP="001F4BF4">
            <w:pPr>
              <w:tabs>
                <w:tab w:val="right" w:pos="184"/>
                <w:tab w:val="right" w:pos="534"/>
              </w:tabs>
              <w:spacing w:after="0" w:line="240" w:lineRule="auto"/>
              <w:contextualSpacing/>
              <w:rPr>
                <w:rFonts w:ascii="Times New Roman" w:eastAsia="Times New Roman" w:hAnsi="Times New Roman" w:cs="B Lotus"/>
                <w:noProof/>
                <w:color w:val="000000"/>
                <w:rtl/>
                <w:lang w:bidi="ar-SA"/>
              </w:rPr>
            </w:pPr>
            <w:r w:rsidRPr="00667D02">
              <w:rPr>
                <w:rFonts w:ascii="Times New Roman" w:eastAsia="Times New Roman" w:hAnsi="Times New Roman" w:cs="B Lotus" w:hint="cs"/>
                <w:noProof/>
                <w:color w:val="000000"/>
                <w:rtl/>
                <w:lang w:bidi="ar-SA"/>
              </w:rPr>
              <w:t>کتابهای شناسایی و تألیف شده</w:t>
            </w:r>
          </w:p>
        </w:tc>
        <w:tc>
          <w:tcPr>
            <w:tcW w:w="1334" w:type="dxa"/>
            <w:vMerge/>
            <w:shd w:val="clear" w:color="auto" w:fill="auto"/>
          </w:tcPr>
          <w:p w:rsidR="00D55034" w:rsidRPr="00667D02" w:rsidRDefault="00D55034" w:rsidP="001F4BF4">
            <w:pPr>
              <w:numPr>
                <w:ilvl w:val="0"/>
                <w:numId w:val="5"/>
              </w:numPr>
              <w:tabs>
                <w:tab w:val="right" w:pos="266"/>
              </w:tabs>
              <w:spacing w:after="0" w:line="240" w:lineRule="auto"/>
              <w:ind w:left="19" w:hanging="19"/>
              <w:contextualSpacing/>
              <w:jc w:val="center"/>
              <w:rPr>
                <w:rFonts w:ascii="Times New Roman" w:eastAsia="Times New Roman" w:hAnsi="Times New Roman" w:cs="B Lotus"/>
                <w:noProof/>
                <w:color w:val="000000"/>
                <w:rtl/>
                <w:lang w:bidi="ar-SA"/>
              </w:rPr>
            </w:pPr>
          </w:p>
        </w:tc>
        <w:tc>
          <w:tcPr>
            <w:tcW w:w="1242" w:type="dxa"/>
            <w:vMerge/>
            <w:shd w:val="clear" w:color="auto" w:fill="auto"/>
          </w:tcPr>
          <w:p w:rsidR="00D55034" w:rsidRPr="00667D02" w:rsidRDefault="00D55034" w:rsidP="001F4BF4">
            <w:pPr>
              <w:spacing w:after="0" w:line="240" w:lineRule="auto"/>
              <w:jc w:val="center"/>
              <w:rPr>
                <w:rFonts w:ascii="Times New Roman" w:eastAsia="Times New Roman" w:hAnsi="Times New Roman" w:cs="B Lotus"/>
                <w:noProof/>
                <w:color w:val="000000"/>
                <w:rtl/>
                <w:lang w:bidi="ar-SA"/>
              </w:rPr>
            </w:pPr>
          </w:p>
        </w:tc>
      </w:tr>
      <w:tr w:rsidR="006C164D" w:rsidRPr="00667D02" w:rsidTr="00D55034">
        <w:trPr>
          <w:trHeight w:val="350"/>
        </w:trPr>
        <w:tc>
          <w:tcPr>
            <w:tcW w:w="676" w:type="dxa"/>
            <w:vMerge/>
            <w:shd w:val="clear" w:color="auto" w:fill="F7CAAC"/>
          </w:tcPr>
          <w:p w:rsidR="006C164D" w:rsidRPr="00667D02" w:rsidRDefault="006C164D" w:rsidP="001F4BF4">
            <w:pPr>
              <w:spacing w:after="0" w:line="240" w:lineRule="auto"/>
              <w:jc w:val="center"/>
              <w:rPr>
                <w:rFonts w:ascii="Times New Roman" w:eastAsia="Times New Roman" w:hAnsi="Times New Roman" w:cs="B Lotus"/>
                <w:noProof/>
                <w:color w:val="000000"/>
                <w:rtl/>
                <w:lang w:bidi="ar-SA"/>
              </w:rPr>
            </w:pPr>
          </w:p>
        </w:tc>
        <w:tc>
          <w:tcPr>
            <w:tcW w:w="1360" w:type="dxa"/>
            <w:vMerge/>
            <w:shd w:val="clear" w:color="auto" w:fill="DBDBDB"/>
          </w:tcPr>
          <w:p w:rsidR="006C164D" w:rsidRPr="00667D02" w:rsidRDefault="006C164D" w:rsidP="001F4BF4">
            <w:pPr>
              <w:spacing w:after="0" w:line="240" w:lineRule="auto"/>
              <w:jc w:val="center"/>
              <w:rPr>
                <w:rFonts w:ascii="Times New Roman" w:eastAsia="Times New Roman" w:hAnsi="Times New Roman" w:cs="B Lotus"/>
                <w:noProof/>
                <w:color w:val="000000"/>
                <w:rtl/>
              </w:rPr>
            </w:pPr>
          </w:p>
        </w:tc>
        <w:tc>
          <w:tcPr>
            <w:tcW w:w="923" w:type="dxa"/>
            <w:vMerge/>
          </w:tcPr>
          <w:p w:rsidR="006C164D" w:rsidRPr="00667D02" w:rsidRDefault="006C164D" w:rsidP="001F4BF4">
            <w:pPr>
              <w:numPr>
                <w:ilvl w:val="0"/>
                <w:numId w:val="5"/>
              </w:numPr>
              <w:spacing w:after="0" w:line="240" w:lineRule="auto"/>
              <w:ind w:left="254" w:hanging="254"/>
              <w:contextualSpacing/>
              <w:jc w:val="center"/>
              <w:rPr>
                <w:rFonts w:ascii="Times New Roman" w:eastAsia="Times New Roman" w:hAnsi="Times New Roman" w:cs="B Lotus"/>
                <w:noProof/>
                <w:color w:val="000000"/>
                <w:rtl/>
                <w:lang w:bidi="ar-SA"/>
              </w:rPr>
            </w:pPr>
          </w:p>
        </w:tc>
        <w:tc>
          <w:tcPr>
            <w:tcW w:w="2454" w:type="dxa"/>
            <w:shd w:val="clear" w:color="auto" w:fill="auto"/>
          </w:tcPr>
          <w:p w:rsidR="006C164D" w:rsidRPr="00667D02" w:rsidRDefault="006C164D" w:rsidP="001F4BF4">
            <w:pPr>
              <w:tabs>
                <w:tab w:val="right" w:pos="146"/>
                <w:tab w:val="right" w:pos="291"/>
              </w:tabs>
              <w:spacing w:after="0" w:line="240" w:lineRule="auto"/>
              <w:rPr>
                <w:rFonts w:ascii="Times New Roman" w:eastAsia="Times New Roman" w:hAnsi="Times New Roman" w:cs="B Lotus"/>
                <w:noProof/>
                <w:color w:val="000000"/>
                <w:rtl/>
                <w:lang w:bidi="ar-SA"/>
              </w:rPr>
            </w:pPr>
            <w:r w:rsidRPr="00667D02">
              <w:rPr>
                <w:rFonts w:ascii="Times New Roman" w:eastAsia="Times New Roman" w:hAnsi="Times New Roman" w:cs="B Lotus" w:hint="cs"/>
                <w:noProof/>
                <w:color w:val="000000"/>
                <w:rtl/>
                <w:lang w:bidi="ar-SA"/>
              </w:rPr>
              <w:t xml:space="preserve"> انجام کار تحقیقی</w:t>
            </w:r>
          </w:p>
        </w:tc>
        <w:tc>
          <w:tcPr>
            <w:tcW w:w="1474" w:type="dxa"/>
            <w:shd w:val="clear" w:color="auto" w:fill="auto"/>
          </w:tcPr>
          <w:p w:rsidR="006C164D" w:rsidRPr="00667D02" w:rsidRDefault="00192B3F" w:rsidP="001F4BF4">
            <w:pPr>
              <w:tabs>
                <w:tab w:val="right" w:pos="184"/>
              </w:tabs>
              <w:spacing w:after="0" w:line="240" w:lineRule="auto"/>
              <w:rPr>
                <w:rFonts w:ascii="Times New Roman" w:eastAsia="Times New Roman" w:hAnsi="Times New Roman" w:cs="B Lotus"/>
                <w:noProof/>
                <w:color w:val="000000"/>
                <w:rtl/>
                <w:lang w:bidi="ar-SA"/>
              </w:rPr>
            </w:pPr>
            <w:r w:rsidRPr="00667D02">
              <w:rPr>
                <w:rFonts w:ascii="Times New Roman" w:eastAsia="Times New Roman" w:hAnsi="Times New Roman" w:cs="B Lotus" w:hint="cs"/>
                <w:noProof/>
                <w:color w:val="000000"/>
                <w:rtl/>
                <w:lang w:bidi="ar-SA"/>
              </w:rPr>
              <w:t>کارهای تحقیقی انجام شده</w:t>
            </w:r>
          </w:p>
        </w:tc>
        <w:tc>
          <w:tcPr>
            <w:tcW w:w="1334" w:type="dxa"/>
            <w:vMerge/>
            <w:shd w:val="clear" w:color="auto" w:fill="auto"/>
          </w:tcPr>
          <w:p w:rsidR="006C164D" w:rsidRPr="00667D02" w:rsidRDefault="006C164D" w:rsidP="001F4BF4">
            <w:pPr>
              <w:numPr>
                <w:ilvl w:val="0"/>
                <w:numId w:val="5"/>
              </w:numPr>
              <w:tabs>
                <w:tab w:val="right" w:pos="266"/>
              </w:tabs>
              <w:spacing w:after="0" w:line="240" w:lineRule="auto"/>
              <w:ind w:left="19" w:hanging="19"/>
              <w:contextualSpacing/>
              <w:jc w:val="center"/>
              <w:rPr>
                <w:rFonts w:ascii="Times New Roman" w:eastAsia="Times New Roman" w:hAnsi="Times New Roman" w:cs="B Lotus"/>
                <w:noProof/>
                <w:color w:val="000000"/>
                <w:rtl/>
                <w:lang w:bidi="ar-SA"/>
              </w:rPr>
            </w:pPr>
          </w:p>
        </w:tc>
        <w:tc>
          <w:tcPr>
            <w:tcW w:w="1242" w:type="dxa"/>
            <w:vMerge/>
            <w:shd w:val="clear" w:color="auto" w:fill="auto"/>
          </w:tcPr>
          <w:p w:rsidR="006C164D" w:rsidRPr="00667D02" w:rsidRDefault="006C164D" w:rsidP="001F4BF4">
            <w:pPr>
              <w:spacing w:after="0" w:line="240" w:lineRule="auto"/>
              <w:jc w:val="center"/>
              <w:rPr>
                <w:rFonts w:ascii="Times New Roman" w:eastAsia="Times New Roman" w:hAnsi="Times New Roman" w:cs="B Lotus"/>
                <w:noProof/>
                <w:color w:val="000000"/>
                <w:rtl/>
                <w:lang w:bidi="ar-SA"/>
              </w:rPr>
            </w:pPr>
          </w:p>
        </w:tc>
      </w:tr>
      <w:tr w:rsidR="006C164D" w:rsidRPr="00667D02" w:rsidTr="006C164D">
        <w:trPr>
          <w:trHeight w:val="292"/>
        </w:trPr>
        <w:tc>
          <w:tcPr>
            <w:tcW w:w="676" w:type="dxa"/>
            <w:vMerge/>
            <w:shd w:val="clear" w:color="auto" w:fill="F7CAAC"/>
          </w:tcPr>
          <w:p w:rsidR="006C164D" w:rsidRPr="00667D02" w:rsidRDefault="006C164D" w:rsidP="001F4BF4">
            <w:pPr>
              <w:spacing w:after="0" w:line="240" w:lineRule="auto"/>
              <w:jc w:val="center"/>
              <w:rPr>
                <w:rFonts w:ascii="Times New Roman" w:eastAsia="Times New Roman" w:hAnsi="Times New Roman" w:cs="B Lotus"/>
                <w:noProof/>
                <w:color w:val="000000"/>
                <w:rtl/>
                <w:lang w:bidi="ar-SA"/>
              </w:rPr>
            </w:pPr>
          </w:p>
        </w:tc>
        <w:tc>
          <w:tcPr>
            <w:tcW w:w="1360" w:type="dxa"/>
            <w:vMerge/>
            <w:shd w:val="clear" w:color="auto" w:fill="DBDBDB"/>
          </w:tcPr>
          <w:p w:rsidR="006C164D" w:rsidRPr="00667D02" w:rsidRDefault="006C164D" w:rsidP="001F4BF4">
            <w:pPr>
              <w:spacing w:after="0" w:line="240" w:lineRule="auto"/>
              <w:jc w:val="center"/>
              <w:rPr>
                <w:rFonts w:ascii="Times New Roman" w:eastAsia="Times New Roman" w:hAnsi="Times New Roman" w:cs="B Lotus"/>
                <w:noProof/>
                <w:color w:val="000000"/>
                <w:rtl/>
              </w:rPr>
            </w:pPr>
          </w:p>
        </w:tc>
        <w:tc>
          <w:tcPr>
            <w:tcW w:w="923" w:type="dxa"/>
            <w:vMerge/>
          </w:tcPr>
          <w:p w:rsidR="006C164D" w:rsidRPr="00667D02" w:rsidRDefault="006C164D" w:rsidP="001F4BF4">
            <w:pPr>
              <w:numPr>
                <w:ilvl w:val="0"/>
                <w:numId w:val="5"/>
              </w:numPr>
              <w:spacing w:after="0" w:line="240" w:lineRule="auto"/>
              <w:ind w:left="254" w:hanging="254"/>
              <w:contextualSpacing/>
              <w:jc w:val="center"/>
              <w:rPr>
                <w:rFonts w:ascii="Times New Roman" w:eastAsia="Times New Roman" w:hAnsi="Times New Roman" w:cs="B Lotus"/>
                <w:noProof/>
                <w:color w:val="000000"/>
                <w:rtl/>
                <w:lang w:bidi="ar-SA"/>
              </w:rPr>
            </w:pPr>
          </w:p>
        </w:tc>
        <w:tc>
          <w:tcPr>
            <w:tcW w:w="2454" w:type="dxa"/>
            <w:shd w:val="clear" w:color="auto" w:fill="auto"/>
          </w:tcPr>
          <w:p w:rsidR="006C164D" w:rsidRPr="00667D02" w:rsidRDefault="006C164D" w:rsidP="001F4BF4">
            <w:pPr>
              <w:tabs>
                <w:tab w:val="right" w:pos="146"/>
                <w:tab w:val="right" w:pos="291"/>
              </w:tabs>
              <w:spacing w:after="0" w:line="240" w:lineRule="auto"/>
              <w:rPr>
                <w:rFonts w:ascii="Times New Roman" w:eastAsia="Times New Roman" w:hAnsi="Times New Roman" w:cs="B Lotus"/>
                <w:noProof/>
                <w:color w:val="000000"/>
                <w:rtl/>
                <w:lang w:bidi="ar-SA"/>
              </w:rPr>
            </w:pPr>
            <w:r w:rsidRPr="00667D02">
              <w:rPr>
                <w:rFonts w:ascii="Times New Roman" w:eastAsia="Times New Roman" w:hAnsi="Times New Roman" w:cs="B Lotus" w:hint="cs"/>
                <w:noProof/>
                <w:color w:val="000000"/>
                <w:rtl/>
                <w:lang w:bidi="ar-SA"/>
              </w:rPr>
              <w:t>برگزاری کارگاه</w:t>
            </w:r>
            <w:r w:rsidRPr="00667D02">
              <w:rPr>
                <w:rFonts w:ascii="Times New Roman" w:eastAsia="Times New Roman" w:hAnsi="Times New Roman" w:cs="B Lotus"/>
                <w:noProof/>
                <w:color w:val="000000"/>
                <w:rtl/>
                <w:lang w:bidi="ar-SA"/>
              </w:rPr>
              <w:softHyphen/>
            </w:r>
            <w:r w:rsidRPr="00667D02">
              <w:rPr>
                <w:rFonts w:ascii="Times New Roman" w:eastAsia="Times New Roman" w:hAnsi="Times New Roman" w:cs="B Lotus" w:hint="cs"/>
                <w:noProof/>
                <w:color w:val="000000"/>
                <w:rtl/>
                <w:lang w:bidi="ar-SA"/>
              </w:rPr>
              <w:t>های آموزشی</w:t>
            </w:r>
          </w:p>
        </w:tc>
        <w:tc>
          <w:tcPr>
            <w:tcW w:w="1474" w:type="dxa"/>
            <w:shd w:val="clear" w:color="auto" w:fill="auto"/>
          </w:tcPr>
          <w:p w:rsidR="006C164D" w:rsidRPr="00667D02" w:rsidRDefault="00CF3E43" w:rsidP="001F4BF4">
            <w:pPr>
              <w:tabs>
                <w:tab w:val="right" w:pos="184"/>
              </w:tabs>
              <w:spacing w:after="0" w:line="240" w:lineRule="auto"/>
              <w:jc w:val="center"/>
              <w:rPr>
                <w:rFonts w:ascii="Times New Roman" w:eastAsia="Times New Roman" w:hAnsi="Times New Roman" w:cs="B Lotus"/>
                <w:noProof/>
                <w:color w:val="000000"/>
                <w:rtl/>
                <w:lang w:bidi="ar-SA"/>
              </w:rPr>
            </w:pPr>
            <w:r w:rsidRPr="00667D02">
              <w:rPr>
                <w:rFonts w:ascii="Times New Roman" w:eastAsia="Times New Roman" w:hAnsi="Times New Roman" w:cs="B Lotus" w:hint="cs"/>
                <w:noProof/>
                <w:color w:val="000000"/>
                <w:rtl/>
                <w:lang w:bidi="ar-SA"/>
              </w:rPr>
              <w:t>کارگاههای برگزار شده و افراد آموزش دیده</w:t>
            </w:r>
          </w:p>
        </w:tc>
        <w:tc>
          <w:tcPr>
            <w:tcW w:w="1334" w:type="dxa"/>
            <w:vMerge/>
            <w:shd w:val="clear" w:color="auto" w:fill="auto"/>
          </w:tcPr>
          <w:p w:rsidR="006C164D" w:rsidRPr="00667D02" w:rsidRDefault="006C164D" w:rsidP="001F4BF4">
            <w:pPr>
              <w:numPr>
                <w:ilvl w:val="0"/>
                <w:numId w:val="5"/>
              </w:numPr>
              <w:tabs>
                <w:tab w:val="right" w:pos="266"/>
              </w:tabs>
              <w:spacing w:after="0" w:line="240" w:lineRule="auto"/>
              <w:ind w:left="19" w:hanging="19"/>
              <w:contextualSpacing/>
              <w:jc w:val="center"/>
              <w:rPr>
                <w:rFonts w:ascii="Times New Roman" w:eastAsia="Times New Roman" w:hAnsi="Times New Roman" w:cs="B Lotus"/>
                <w:noProof/>
                <w:color w:val="000000"/>
                <w:rtl/>
                <w:lang w:bidi="ar-SA"/>
              </w:rPr>
            </w:pPr>
          </w:p>
        </w:tc>
        <w:tc>
          <w:tcPr>
            <w:tcW w:w="1242" w:type="dxa"/>
            <w:vMerge/>
            <w:shd w:val="clear" w:color="auto" w:fill="auto"/>
          </w:tcPr>
          <w:p w:rsidR="006C164D" w:rsidRPr="00667D02" w:rsidRDefault="006C164D" w:rsidP="001F4BF4">
            <w:pPr>
              <w:spacing w:after="0" w:line="240" w:lineRule="auto"/>
              <w:jc w:val="center"/>
              <w:rPr>
                <w:rFonts w:ascii="Times New Roman" w:eastAsia="Times New Roman" w:hAnsi="Times New Roman" w:cs="B Lotus"/>
                <w:noProof/>
                <w:color w:val="000000"/>
                <w:rtl/>
                <w:lang w:bidi="ar-SA"/>
              </w:rPr>
            </w:pPr>
          </w:p>
        </w:tc>
      </w:tr>
      <w:tr w:rsidR="006C164D" w:rsidRPr="00667D02" w:rsidTr="006C164D">
        <w:trPr>
          <w:trHeight w:val="350"/>
        </w:trPr>
        <w:tc>
          <w:tcPr>
            <w:tcW w:w="676" w:type="dxa"/>
            <w:vMerge/>
            <w:shd w:val="clear" w:color="auto" w:fill="F7CAAC"/>
          </w:tcPr>
          <w:p w:rsidR="006C164D" w:rsidRPr="00667D02" w:rsidRDefault="006C164D" w:rsidP="001F4BF4">
            <w:pPr>
              <w:spacing w:after="0" w:line="240" w:lineRule="auto"/>
              <w:jc w:val="center"/>
              <w:rPr>
                <w:rFonts w:ascii="Times New Roman" w:eastAsia="Times New Roman" w:hAnsi="Times New Roman" w:cs="B Lotus"/>
                <w:noProof/>
                <w:color w:val="000000"/>
                <w:rtl/>
                <w:lang w:bidi="ar-SA"/>
              </w:rPr>
            </w:pPr>
          </w:p>
        </w:tc>
        <w:tc>
          <w:tcPr>
            <w:tcW w:w="1360" w:type="dxa"/>
            <w:vMerge/>
            <w:shd w:val="clear" w:color="auto" w:fill="DBDBDB"/>
          </w:tcPr>
          <w:p w:rsidR="006C164D" w:rsidRPr="00667D02" w:rsidRDefault="006C164D" w:rsidP="001F4BF4">
            <w:pPr>
              <w:spacing w:after="0" w:line="240" w:lineRule="auto"/>
              <w:jc w:val="center"/>
              <w:rPr>
                <w:rFonts w:ascii="Times New Roman" w:eastAsia="Times New Roman" w:hAnsi="Times New Roman" w:cs="B Lotus"/>
                <w:noProof/>
                <w:color w:val="000000"/>
                <w:rtl/>
              </w:rPr>
            </w:pPr>
          </w:p>
        </w:tc>
        <w:tc>
          <w:tcPr>
            <w:tcW w:w="923" w:type="dxa"/>
            <w:vMerge/>
          </w:tcPr>
          <w:p w:rsidR="006C164D" w:rsidRPr="00667D02" w:rsidRDefault="006C164D" w:rsidP="001F4BF4">
            <w:pPr>
              <w:numPr>
                <w:ilvl w:val="0"/>
                <w:numId w:val="5"/>
              </w:numPr>
              <w:spacing w:after="0" w:line="240" w:lineRule="auto"/>
              <w:ind w:left="254" w:hanging="254"/>
              <w:contextualSpacing/>
              <w:jc w:val="center"/>
              <w:rPr>
                <w:rFonts w:ascii="Times New Roman" w:eastAsia="Times New Roman" w:hAnsi="Times New Roman" w:cs="B Lotus"/>
                <w:noProof/>
                <w:color w:val="000000"/>
                <w:rtl/>
                <w:lang w:bidi="ar-SA"/>
              </w:rPr>
            </w:pPr>
          </w:p>
        </w:tc>
        <w:tc>
          <w:tcPr>
            <w:tcW w:w="2454" w:type="dxa"/>
            <w:shd w:val="clear" w:color="auto" w:fill="auto"/>
          </w:tcPr>
          <w:p w:rsidR="006C164D" w:rsidRPr="00667D02" w:rsidRDefault="006C164D" w:rsidP="001F4BF4">
            <w:pPr>
              <w:tabs>
                <w:tab w:val="right" w:pos="146"/>
                <w:tab w:val="right" w:pos="291"/>
              </w:tabs>
              <w:spacing w:after="0" w:line="240" w:lineRule="auto"/>
              <w:rPr>
                <w:rFonts w:ascii="Times New Roman" w:eastAsia="Times New Roman" w:hAnsi="Times New Roman" w:cs="B Lotus"/>
                <w:noProof/>
                <w:color w:val="000000"/>
                <w:rtl/>
                <w:lang w:bidi="ar-SA"/>
              </w:rPr>
            </w:pPr>
            <w:r w:rsidRPr="00667D02">
              <w:rPr>
                <w:rFonts w:ascii="Times New Roman" w:eastAsia="Times New Roman" w:hAnsi="Times New Roman" w:cs="B Lotus" w:hint="cs"/>
                <w:noProof/>
                <w:color w:val="000000"/>
                <w:rtl/>
                <w:lang w:bidi="ar-SA"/>
              </w:rPr>
              <w:t>برگزاری همایش</w:t>
            </w:r>
          </w:p>
        </w:tc>
        <w:tc>
          <w:tcPr>
            <w:tcW w:w="1474" w:type="dxa"/>
            <w:shd w:val="clear" w:color="auto" w:fill="auto"/>
          </w:tcPr>
          <w:p w:rsidR="006C164D" w:rsidRPr="00667D02" w:rsidRDefault="00CF3E43" w:rsidP="001F4BF4">
            <w:pPr>
              <w:tabs>
                <w:tab w:val="right" w:pos="184"/>
              </w:tabs>
              <w:spacing w:after="0" w:line="240" w:lineRule="auto"/>
              <w:jc w:val="center"/>
              <w:rPr>
                <w:rFonts w:ascii="Times New Roman" w:eastAsia="Times New Roman" w:hAnsi="Times New Roman" w:cs="B Lotus"/>
                <w:noProof/>
                <w:color w:val="000000"/>
                <w:rtl/>
                <w:lang w:bidi="ar-SA"/>
              </w:rPr>
            </w:pPr>
            <w:r w:rsidRPr="00667D02">
              <w:rPr>
                <w:rFonts w:ascii="Times New Roman" w:eastAsia="Times New Roman" w:hAnsi="Times New Roman" w:cs="B Lotus" w:hint="cs"/>
                <w:noProof/>
                <w:color w:val="000000"/>
                <w:rtl/>
                <w:lang w:bidi="ar-SA"/>
              </w:rPr>
              <w:t xml:space="preserve">همایشهای برگزار شده و مقاله‌های همایش </w:t>
            </w:r>
          </w:p>
        </w:tc>
        <w:tc>
          <w:tcPr>
            <w:tcW w:w="1334" w:type="dxa"/>
            <w:vMerge/>
            <w:shd w:val="clear" w:color="auto" w:fill="auto"/>
          </w:tcPr>
          <w:p w:rsidR="006C164D" w:rsidRPr="00667D02" w:rsidRDefault="006C164D" w:rsidP="001F4BF4">
            <w:pPr>
              <w:numPr>
                <w:ilvl w:val="0"/>
                <w:numId w:val="5"/>
              </w:numPr>
              <w:tabs>
                <w:tab w:val="right" w:pos="266"/>
              </w:tabs>
              <w:spacing w:after="0" w:line="240" w:lineRule="auto"/>
              <w:ind w:left="19" w:hanging="19"/>
              <w:contextualSpacing/>
              <w:jc w:val="center"/>
              <w:rPr>
                <w:rFonts w:ascii="Times New Roman" w:eastAsia="Times New Roman" w:hAnsi="Times New Roman" w:cs="B Lotus"/>
                <w:noProof/>
                <w:color w:val="000000"/>
                <w:rtl/>
                <w:lang w:bidi="ar-SA"/>
              </w:rPr>
            </w:pPr>
          </w:p>
        </w:tc>
        <w:tc>
          <w:tcPr>
            <w:tcW w:w="1242" w:type="dxa"/>
            <w:vMerge/>
            <w:shd w:val="clear" w:color="auto" w:fill="auto"/>
          </w:tcPr>
          <w:p w:rsidR="006C164D" w:rsidRPr="00667D02" w:rsidRDefault="006C164D" w:rsidP="001F4BF4">
            <w:pPr>
              <w:spacing w:after="0" w:line="240" w:lineRule="auto"/>
              <w:jc w:val="center"/>
              <w:rPr>
                <w:rFonts w:ascii="Times New Roman" w:eastAsia="Times New Roman" w:hAnsi="Times New Roman" w:cs="B Lotus"/>
                <w:noProof/>
                <w:color w:val="000000"/>
                <w:rtl/>
                <w:lang w:bidi="ar-SA"/>
              </w:rPr>
            </w:pPr>
          </w:p>
        </w:tc>
      </w:tr>
      <w:tr w:rsidR="006C164D" w:rsidRPr="00667D02" w:rsidTr="00D55034">
        <w:trPr>
          <w:trHeight w:val="467"/>
        </w:trPr>
        <w:tc>
          <w:tcPr>
            <w:tcW w:w="676" w:type="dxa"/>
            <w:vMerge/>
            <w:shd w:val="clear" w:color="auto" w:fill="F7CAAC"/>
          </w:tcPr>
          <w:p w:rsidR="006C164D" w:rsidRPr="00667D02" w:rsidRDefault="006C164D" w:rsidP="001F4BF4">
            <w:pPr>
              <w:spacing w:after="0" w:line="240" w:lineRule="auto"/>
              <w:jc w:val="center"/>
              <w:rPr>
                <w:rFonts w:ascii="Times New Roman" w:eastAsia="Times New Roman" w:hAnsi="Times New Roman" w:cs="B Lotus"/>
                <w:noProof/>
                <w:color w:val="000000"/>
                <w:rtl/>
                <w:lang w:bidi="ar-SA"/>
              </w:rPr>
            </w:pPr>
          </w:p>
        </w:tc>
        <w:tc>
          <w:tcPr>
            <w:tcW w:w="1360" w:type="dxa"/>
            <w:vMerge/>
            <w:shd w:val="clear" w:color="auto" w:fill="DBDBDB"/>
          </w:tcPr>
          <w:p w:rsidR="006C164D" w:rsidRPr="00667D02" w:rsidRDefault="006C164D" w:rsidP="001F4BF4">
            <w:pPr>
              <w:spacing w:after="0" w:line="240" w:lineRule="auto"/>
              <w:jc w:val="center"/>
              <w:rPr>
                <w:rFonts w:ascii="Times New Roman" w:eastAsia="Times New Roman" w:hAnsi="Times New Roman" w:cs="B Lotus"/>
                <w:noProof/>
                <w:color w:val="000000"/>
                <w:rtl/>
              </w:rPr>
            </w:pPr>
          </w:p>
        </w:tc>
        <w:tc>
          <w:tcPr>
            <w:tcW w:w="923" w:type="dxa"/>
            <w:vMerge/>
          </w:tcPr>
          <w:p w:rsidR="006C164D" w:rsidRPr="00667D02" w:rsidRDefault="006C164D" w:rsidP="001F4BF4">
            <w:pPr>
              <w:numPr>
                <w:ilvl w:val="0"/>
                <w:numId w:val="5"/>
              </w:numPr>
              <w:spacing w:after="0" w:line="240" w:lineRule="auto"/>
              <w:ind w:left="254" w:hanging="254"/>
              <w:contextualSpacing/>
              <w:jc w:val="center"/>
              <w:rPr>
                <w:rFonts w:ascii="Times New Roman" w:eastAsia="Times New Roman" w:hAnsi="Times New Roman" w:cs="B Lotus"/>
                <w:noProof/>
                <w:color w:val="000000"/>
                <w:rtl/>
                <w:lang w:bidi="ar-SA"/>
              </w:rPr>
            </w:pPr>
          </w:p>
        </w:tc>
        <w:tc>
          <w:tcPr>
            <w:tcW w:w="2454" w:type="dxa"/>
            <w:shd w:val="clear" w:color="auto" w:fill="auto"/>
          </w:tcPr>
          <w:p w:rsidR="006C164D" w:rsidRPr="00667D02" w:rsidRDefault="006C164D" w:rsidP="001F4BF4">
            <w:pPr>
              <w:tabs>
                <w:tab w:val="right" w:pos="146"/>
                <w:tab w:val="right" w:pos="291"/>
              </w:tabs>
              <w:spacing w:after="0" w:line="240" w:lineRule="auto"/>
              <w:rPr>
                <w:rFonts w:ascii="Times New Roman" w:eastAsia="Times New Roman" w:hAnsi="Times New Roman" w:cs="B Lotus"/>
                <w:noProof/>
                <w:color w:val="000000"/>
                <w:rtl/>
                <w:lang w:bidi="ar-SA"/>
              </w:rPr>
            </w:pPr>
            <w:r w:rsidRPr="00667D02">
              <w:rPr>
                <w:rFonts w:ascii="Times New Roman" w:eastAsia="Times New Roman" w:hAnsi="Times New Roman" w:cs="B Lotus" w:hint="cs"/>
                <w:noProof/>
                <w:color w:val="000000"/>
                <w:rtl/>
                <w:lang w:bidi="ar-SA"/>
              </w:rPr>
              <w:t xml:space="preserve"> نشست های علمی</w:t>
            </w:r>
          </w:p>
        </w:tc>
        <w:tc>
          <w:tcPr>
            <w:tcW w:w="1474" w:type="dxa"/>
            <w:shd w:val="clear" w:color="auto" w:fill="auto"/>
          </w:tcPr>
          <w:p w:rsidR="006C164D" w:rsidRPr="00667D02" w:rsidRDefault="00CF3E43" w:rsidP="001F4BF4">
            <w:pPr>
              <w:tabs>
                <w:tab w:val="right" w:pos="184"/>
              </w:tabs>
              <w:spacing w:after="0" w:line="240" w:lineRule="auto"/>
              <w:jc w:val="center"/>
              <w:rPr>
                <w:rFonts w:ascii="Times New Roman" w:eastAsia="Times New Roman" w:hAnsi="Times New Roman" w:cs="B Lotus"/>
                <w:noProof/>
                <w:color w:val="000000"/>
                <w:rtl/>
                <w:lang w:bidi="ar-SA"/>
              </w:rPr>
            </w:pPr>
            <w:r w:rsidRPr="00667D02">
              <w:rPr>
                <w:rFonts w:ascii="Times New Roman" w:eastAsia="Times New Roman" w:hAnsi="Times New Roman" w:cs="B Lotus" w:hint="cs"/>
                <w:noProof/>
                <w:color w:val="000000"/>
                <w:rtl/>
                <w:lang w:bidi="ar-SA"/>
              </w:rPr>
              <w:t xml:space="preserve">نشستهای برگگزار </w:t>
            </w:r>
            <w:r w:rsidRPr="00667D02">
              <w:rPr>
                <w:rFonts w:ascii="Times New Roman" w:eastAsia="Times New Roman" w:hAnsi="Times New Roman" w:cs="B Lotus" w:hint="cs"/>
                <w:noProof/>
                <w:color w:val="000000"/>
                <w:rtl/>
                <w:lang w:bidi="ar-SA"/>
              </w:rPr>
              <w:lastRenderedPageBreak/>
              <w:t>شده و محتواهای مطرح شده</w:t>
            </w:r>
          </w:p>
        </w:tc>
        <w:tc>
          <w:tcPr>
            <w:tcW w:w="1334" w:type="dxa"/>
            <w:vMerge/>
            <w:shd w:val="clear" w:color="auto" w:fill="auto"/>
          </w:tcPr>
          <w:p w:rsidR="006C164D" w:rsidRPr="00667D02" w:rsidRDefault="006C164D" w:rsidP="001F4BF4">
            <w:pPr>
              <w:numPr>
                <w:ilvl w:val="0"/>
                <w:numId w:val="5"/>
              </w:numPr>
              <w:tabs>
                <w:tab w:val="right" w:pos="266"/>
              </w:tabs>
              <w:spacing w:after="0" w:line="240" w:lineRule="auto"/>
              <w:ind w:left="19" w:hanging="19"/>
              <w:contextualSpacing/>
              <w:jc w:val="center"/>
              <w:rPr>
                <w:rFonts w:ascii="Times New Roman" w:eastAsia="Times New Roman" w:hAnsi="Times New Roman" w:cs="B Lotus"/>
                <w:noProof/>
                <w:color w:val="000000"/>
                <w:rtl/>
                <w:lang w:bidi="ar-SA"/>
              </w:rPr>
            </w:pPr>
          </w:p>
        </w:tc>
        <w:tc>
          <w:tcPr>
            <w:tcW w:w="1242" w:type="dxa"/>
            <w:vMerge/>
            <w:shd w:val="clear" w:color="auto" w:fill="auto"/>
          </w:tcPr>
          <w:p w:rsidR="006C164D" w:rsidRPr="00667D02" w:rsidRDefault="006C164D" w:rsidP="001F4BF4">
            <w:pPr>
              <w:spacing w:after="0" w:line="240" w:lineRule="auto"/>
              <w:jc w:val="center"/>
              <w:rPr>
                <w:rFonts w:ascii="Times New Roman" w:eastAsia="Times New Roman" w:hAnsi="Times New Roman" w:cs="B Lotus"/>
                <w:noProof/>
                <w:color w:val="000000"/>
                <w:rtl/>
                <w:lang w:bidi="ar-SA"/>
              </w:rPr>
            </w:pPr>
          </w:p>
        </w:tc>
      </w:tr>
      <w:tr w:rsidR="006C164D" w:rsidRPr="00667D02" w:rsidTr="006C164D">
        <w:trPr>
          <w:trHeight w:val="348"/>
        </w:trPr>
        <w:tc>
          <w:tcPr>
            <w:tcW w:w="676" w:type="dxa"/>
            <w:vMerge/>
            <w:shd w:val="clear" w:color="auto" w:fill="F7CAAC"/>
          </w:tcPr>
          <w:p w:rsidR="006C164D" w:rsidRPr="00667D02" w:rsidRDefault="006C164D" w:rsidP="001F4BF4">
            <w:pPr>
              <w:spacing w:after="0" w:line="240" w:lineRule="auto"/>
              <w:jc w:val="center"/>
              <w:rPr>
                <w:rFonts w:ascii="Times New Roman" w:eastAsia="Times New Roman" w:hAnsi="Times New Roman" w:cs="B Lotus"/>
                <w:noProof/>
                <w:color w:val="000000"/>
                <w:rtl/>
                <w:lang w:bidi="ar-SA"/>
              </w:rPr>
            </w:pPr>
          </w:p>
        </w:tc>
        <w:tc>
          <w:tcPr>
            <w:tcW w:w="1360" w:type="dxa"/>
            <w:vMerge/>
            <w:shd w:val="clear" w:color="auto" w:fill="DBDBDB"/>
          </w:tcPr>
          <w:p w:rsidR="006C164D" w:rsidRPr="00667D02" w:rsidRDefault="006C164D" w:rsidP="001F4BF4">
            <w:pPr>
              <w:spacing w:after="0" w:line="240" w:lineRule="auto"/>
              <w:jc w:val="center"/>
              <w:rPr>
                <w:rFonts w:ascii="Times New Roman" w:eastAsia="Times New Roman" w:hAnsi="Times New Roman" w:cs="B Lotus"/>
                <w:noProof/>
                <w:color w:val="000000"/>
                <w:rtl/>
              </w:rPr>
            </w:pPr>
          </w:p>
        </w:tc>
        <w:tc>
          <w:tcPr>
            <w:tcW w:w="923" w:type="dxa"/>
            <w:vMerge/>
          </w:tcPr>
          <w:p w:rsidR="006C164D" w:rsidRPr="00667D02" w:rsidRDefault="006C164D" w:rsidP="001F4BF4">
            <w:pPr>
              <w:numPr>
                <w:ilvl w:val="0"/>
                <w:numId w:val="5"/>
              </w:numPr>
              <w:spacing w:after="0" w:line="240" w:lineRule="auto"/>
              <w:ind w:left="254" w:hanging="254"/>
              <w:contextualSpacing/>
              <w:jc w:val="center"/>
              <w:rPr>
                <w:rFonts w:ascii="Times New Roman" w:eastAsia="Times New Roman" w:hAnsi="Times New Roman" w:cs="B Lotus"/>
                <w:noProof/>
                <w:color w:val="000000"/>
                <w:rtl/>
                <w:lang w:bidi="ar-SA"/>
              </w:rPr>
            </w:pPr>
          </w:p>
        </w:tc>
        <w:tc>
          <w:tcPr>
            <w:tcW w:w="2454" w:type="dxa"/>
            <w:shd w:val="clear" w:color="auto" w:fill="auto"/>
          </w:tcPr>
          <w:p w:rsidR="006C164D" w:rsidRPr="00667D02" w:rsidRDefault="00D55034" w:rsidP="001F4BF4">
            <w:pPr>
              <w:tabs>
                <w:tab w:val="right" w:pos="146"/>
                <w:tab w:val="right" w:pos="291"/>
              </w:tabs>
              <w:spacing w:after="0" w:line="240" w:lineRule="auto"/>
              <w:rPr>
                <w:rFonts w:ascii="Times New Roman" w:eastAsia="Times New Roman" w:hAnsi="Times New Roman" w:cs="B Lotus"/>
                <w:noProof/>
                <w:color w:val="000000"/>
                <w:rtl/>
                <w:lang w:bidi="ar-SA"/>
              </w:rPr>
            </w:pPr>
            <w:r w:rsidRPr="00667D02">
              <w:rPr>
                <w:rFonts w:ascii="Times New Roman" w:eastAsia="Times New Roman" w:hAnsi="Times New Roman" w:cs="B Lotus" w:hint="cs"/>
                <w:noProof/>
                <w:color w:val="000000"/>
                <w:rtl/>
                <w:lang w:bidi="ar-SA"/>
              </w:rPr>
              <w:t>برگزاری سخنرانی</w:t>
            </w:r>
          </w:p>
        </w:tc>
        <w:tc>
          <w:tcPr>
            <w:tcW w:w="1474" w:type="dxa"/>
            <w:shd w:val="clear" w:color="auto" w:fill="auto"/>
          </w:tcPr>
          <w:p w:rsidR="006C164D" w:rsidRPr="00667D02" w:rsidRDefault="00CF3E43" w:rsidP="001F4BF4">
            <w:pPr>
              <w:tabs>
                <w:tab w:val="right" w:pos="184"/>
              </w:tabs>
              <w:spacing w:after="0" w:line="240" w:lineRule="auto"/>
              <w:jc w:val="center"/>
              <w:rPr>
                <w:rFonts w:ascii="Times New Roman" w:eastAsia="Times New Roman" w:hAnsi="Times New Roman" w:cs="B Lotus"/>
                <w:noProof/>
                <w:color w:val="000000"/>
                <w:rtl/>
                <w:lang w:bidi="ar-SA"/>
              </w:rPr>
            </w:pPr>
            <w:r w:rsidRPr="00667D02">
              <w:rPr>
                <w:rFonts w:ascii="Times New Roman" w:eastAsia="Times New Roman" w:hAnsi="Times New Roman" w:cs="B Lotus" w:hint="cs"/>
                <w:noProof/>
                <w:color w:val="000000"/>
                <w:rtl/>
                <w:lang w:bidi="ar-SA"/>
              </w:rPr>
              <w:t xml:space="preserve">سخنرانی های برگزار شده و مطالب ارایه شده </w:t>
            </w:r>
          </w:p>
        </w:tc>
        <w:tc>
          <w:tcPr>
            <w:tcW w:w="1334" w:type="dxa"/>
            <w:vMerge/>
            <w:shd w:val="clear" w:color="auto" w:fill="auto"/>
          </w:tcPr>
          <w:p w:rsidR="006C164D" w:rsidRPr="00667D02" w:rsidRDefault="006C164D" w:rsidP="001F4BF4">
            <w:pPr>
              <w:numPr>
                <w:ilvl w:val="0"/>
                <w:numId w:val="5"/>
              </w:numPr>
              <w:tabs>
                <w:tab w:val="right" w:pos="266"/>
              </w:tabs>
              <w:spacing w:after="0" w:line="240" w:lineRule="auto"/>
              <w:ind w:left="19" w:hanging="19"/>
              <w:contextualSpacing/>
              <w:jc w:val="center"/>
              <w:rPr>
                <w:rFonts w:ascii="Times New Roman" w:eastAsia="Times New Roman" w:hAnsi="Times New Roman" w:cs="B Lotus"/>
                <w:noProof/>
                <w:color w:val="000000"/>
                <w:rtl/>
                <w:lang w:bidi="ar-SA"/>
              </w:rPr>
            </w:pPr>
          </w:p>
        </w:tc>
        <w:tc>
          <w:tcPr>
            <w:tcW w:w="1242" w:type="dxa"/>
            <w:vMerge/>
            <w:shd w:val="clear" w:color="auto" w:fill="auto"/>
          </w:tcPr>
          <w:p w:rsidR="006C164D" w:rsidRPr="00667D02" w:rsidRDefault="006C164D" w:rsidP="001F4BF4">
            <w:pPr>
              <w:spacing w:after="0" w:line="240" w:lineRule="auto"/>
              <w:jc w:val="center"/>
              <w:rPr>
                <w:rFonts w:ascii="Times New Roman" w:eastAsia="Times New Roman" w:hAnsi="Times New Roman" w:cs="B Lotus"/>
                <w:noProof/>
                <w:color w:val="000000"/>
                <w:rtl/>
                <w:lang w:bidi="ar-SA"/>
              </w:rPr>
            </w:pPr>
          </w:p>
        </w:tc>
      </w:tr>
      <w:tr w:rsidR="006C164D" w:rsidRPr="00667D02" w:rsidTr="006C164D">
        <w:trPr>
          <w:trHeight w:val="331"/>
        </w:trPr>
        <w:tc>
          <w:tcPr>
            <w:tcW w:w="676" w:type="dxa"/>
            <w:vMerge/>
            <w:shd w:val="clear" w:color="auto" w:fill="F7CAAC"/>
          </w:tcPr>
          <w:p w:rsidR="006C164D" w:rsidRPr="00667D02" w:rsidRDefault="006C164D" w:rsidP="001F4BF4">
            <w:pPr>
              <w:spacing w:after="0" w:line="240" w:lineRule="auto"/>
              <w:jc w:val="center"/>
              <w:rPr>
                <w:rFonts w:ascii="Times New Roman" w:eastAsia="Times New Roman" w:hAnsi="Times New Roman" w:cs="B Lotus"/>
                <w:noProof/>
                <w:color w:val="000000"/>
                <w:rtl/>
                <w:lang w:bidi="ar-SA"/>
              </w:rPr>
            </w:pPr>
          </w:p>
        </w:tc>
        <w:tc>
          <w:tcPr>
            <w:tcW w:w="1360" w:type="dxa"/>
            <w:vMerge/>
            <w:shd w:val="clear" w:color="auto" w:fill="DBDBDB"/>
          </w:tcPr>
          <w:p w:rsidR="006C164D" w:rsidRPr="00667D02" w:rsidRDefault="006C164D" w:rsidP="001F4BF4">
            <w:pPr>
              <w:spacing w:after="0" w:line="240" w:lineRule="auto"/>
              <w:jc w:val="center"/>
              <w:rPr>
                <w:rFonts w:ascii="Times New Roman" w:eastAsia="Times New Roman" w:hAnsi="Times New Roman" w:cs="B Lotus"/>
                <w:noProof/>
                <w:color w:val="000000"/>
                <w:rtl/>
              </w:rPr>
            </w:pPr>
          </w:p>
        </w:tc>
        <w:tc>
          <w:tcPr>
            <w:tcW w:w="923" w:type="dxa"/>
            <w:vMerge/>
          </w:tcPr>
          <w:p w:rsidR="006C164D" w:rsidRPr="00667D02" w:rsidRDefault="006C164D" w:rsidP="001F4BF4">
            <w:pPr>
              <w:numPr>
                <w:ilvl w:val="0"/>
                <w:numId w:val="5"/>
              </w:numPr>
              <w:spacing w:after="0" w:line="240" w:lineRule="auto"/>
              <w:ind w:left="254" w:hanging="254"/>
              <w:contextualSpacing/>
              <w:jc w:val="center"/>
              <w:rPr>
                <w:rFonts w:ascii="Times New Roman" w:eastAsia="Times New Roman" w:hAnsi="Times New Roman" w:cs="B Lotus"/>
                <w:noProof/>
                <w:color w:val="000000"/>
                <w:rtl/>
                <w:lang w:bidi="ar-SA"/>
              </w:rPr>
            </w:pPr>
          </w:p>
        </w:tc>
        <w:tc>
          <w:tcPr>
            <w:tcW w:w="2454" w:type="dxa"/>
            <w:shd w:val="clear" w:color="auto" w:fill="auto"/>
          </w:tcPr>
          <w:p w:rsidR="006C164D" w:rsidRPr="00667D02" w:rsidRDefault="006C164D" w:rsidP="001F4BF4">
            <w:pPr>
              <w:tabs>
                <w:tab w:val="right" w:pos="146"/>
                <w:tab w:val="right" w:pos="291"/>
              </w:tabs>
              <w:spacing w:after="0" w:line="240" w:lineRule="auto"/>
              <w:rPr>
                <w:rFonts w:ascii="Times New Roman" w:eastAsia="Times New Roman" w:hAnsi="Times New Roman" w:cs="B Lotus"/>
                <w:noProof/>
                <w:color w:val="000000"/>
                <w:rtl/>
                <w:lang w:bidi="ar-SA"/>
              </w:rPr>
            </w:pPr>
            <w:r w:rsidRPr="00667D02">
              <w:rPr>
                <w:rFonts w:ascii="Times New Roman" w:eastAsia="Times New Roman" w:hAnsi="Times New Roman" w:cs="B Lotus" w:hint="cs"/>
                <w:noProof/>
                <w:color w:val="000000"/>
                <w:rtl/>
                <w:lang w:bidi="ar-SA"/>
              </w:rPr>
              <w:t xml:space="preserve"> تولید فیلم و سریال</w:t>
            </w:r>
          </w:p>
        </w:tc>
        <w:tc>
          <w:tcPr>
            <w:tcW w:w="1474" w:type="dxa"/>
            <w:shd w:val="clear" w:color="auto" w:fill="auto"/>
          </w:tcPr>
          <w:p w:rsidR="006C164D" w:rsidRPr="00667D02" w:rsidRDefault="00CF3E43" w:rsidP="001F4BF4">
            <w:pPr>
              <w:tabs>
                <w:tab w:val="right" w:pos="184"/>
              </w:tabs>
              <w:spacing w:after="0" w:line="240" w:lineRule="auto"/>
              <w:jc w:val="center"/>
              <w:rPr>
                <w:rFonts w:ascii="Times New Roman" w:eastAsia="Times New Roman" w:hAnsi="Times New Roman" w:cs="B Lotus"/>
                <w:noProof/>
                <w:color w:val="000000"/>
                <w:rtl/>
                <w:lang w:bidi="ar-SA"/>
              </w:rPr>
            </w:pPr>
            <w:r w:rsidRPr="00667D02">
              <w:rPr>
                <w:rFonts w:ascii="Times New Roman" w:eastAsia="Times New Roman" w:hAnsi="Times New Roman" w:cs="B Lotus" w:hint="cs"/>
                <w:noProof/>
                <w:color w:val="000000"/>
                <w:rtl/>
                <w:lang w:bidi="ar-SA"/>
              </w:rPr>
              <w:t>فیلم ها و سریال‌های تولید شده</w:t>
            </w:r>
          </w:p>
        </w:tc>
        <w:tc>
          <w:tcPr>
            <w:tcW w:w="1334" w:type="dxa"/>
            <w:vMerge/>
            <w:shd w:val="clear" w:color="auto" w:fill="auto"/>
          </w:tcPr>
          <w:p w:rsidR="006C164D" w:rsidRPr="00667D02" w:rsidRDefault="006C164D" w:rsidP="001F4BF4">
            <w:pPr>
              <w:numPr>
                <w:ilvl w:val="0"/>
                <w:numId w:val="5"/>
              </w:numPr>
              <w:tabs>
                <w:tab w:val="right" w:pos="266"/>
              </w:tabs>
              <w:spacing w:after="0" w:line="240" w:lineRule="auto"/>
              <w:ind w:left="19" w:hanging="19"/>
              <w:contextualSpacing/>
              <w:jc w:val="center"/>
              <w:rPr>
                <w:rFonts w:ascii="Times New Roman" w:eastAsia="Times New Roman" w:hAnsi="Times New Roman" w:cs="B Lotus"/>
                <w:noProof/>
                <w:color w:val="000000"/>
                <w:rtl/>
                <w:lang w:bidi="ar-SA"/>
              </w:rPr>
            </w:pPr>
          </w:p>
        </w:tc>
        <w:tc>
          <w:tcPr>
            <w:tcW w:w="1242" w:type="dxa"/>
            <w:vMerge/>
            <w:shd w:val="clear" w:color="auto" w:fill="auto"/>
          </w:tcPr>
          <w:p w:rsidR="006C164D" w:rsidRPr="00667D02" w:rsidRDefault="006C164D" w:rsidP="001F4BF4">
            <w:pPr>
              <w:spacing w:after="0" w:line="240" w:lineRule="auto"/>
              <w:jc w:val="center"/>
              <w:rPr>
                <w:rFonts w:ascii="Times New Roman" w:eastAsia="Times New Roman" w:hAnsi="Times New Roman" w:cs="B Lotus"/>
                <w:noProof/>
                <w:color w:val="000000"/>
                <w:rtl/>
                <w:lang w:bidi="ar-SA"/>
              </w:rPr>
            </w:pPr>
          </w:p>
        </w:tc>
      </w:tr>
      <w:tr w:rsidR="006C164D" w:rsidRPr="00667D02" w:rsidTr="006C164D">
        <w:trPr>
          <w:trHeight w:val="719"/>
        </w:trPr>
        <w:tc>
          <w:tcPr>
            <w:tcW w:w="676" w:type="dxa"/>
            <w:vMerge/>
            <w:shd w:val="clear" w:color="auto" w:fill="F7CAAC"/>
          </w:tcPr>
          <w:p w:rsidR="006C164D" w:rsidRPr="00667D02" w:rsidRDefault="006C164D" w:rsidP="001F4BF4">
            <w:pPr>
              <w:spacing w:after="0" w:line="240" w:lineRule="auto"/>
              <w:jc w:val="center"/>
              <w:rPr>
                <w:rFonts w:ascii="Times New Roman" w:eastAsia="Times New Roman" w:hAnsi="Times New Roman" w:cs="B Lotus"/>
                <w:noProof/>
                <w:color w:val="000000"/>
                <w:rtl/>
                <w:lang w:bidi="ar-SA"/>
              </w:rPr>
            </w:pPr>
          </w:p>
        </w:tc>
        <w:tc>
          <w:tcPr>
            <w:tcW w:w="1360" w:type="dxa"/>
            <w:vMerge/>
            <w:shd w:val="clear" w:color="auto" w:fill="DBDBDB"/>
          </w:tcPr>
          <w:p w:rsidR="006C164D" w:rsidRPr="00667D02" w:rsidRDefault="006C164D" w:rsidP="001F4BF4">
            <w:pPr>
              <w:spacing w:after="0" w:line="240" w:lineRule="auto"/>
              <w:jc w:val="center"/>
              <w:rPr>
                <w:rFonts w:ascii="Times New Roman" w:eastAsia="Times New Roman" w:hAnsi="Times New Roman" w:cs="B Lotus"/>
                <w:noProof/>
                <w:color w:val="000000"/>
                <w:rtl/>
              </w:rPr>
            </w:pPr>
          </w:p>
        </w:tc>
        <w:tc>
          <w:tcPr>
            <w:tcW w:w="923" w:type="dxa"/>
            <w:vMerge/>
          </w:tcPr>
          <w:p w:rsidR="006C164D" w:rsidRPr="00667D02" w:rsidRDefault="006C164D" w:rsidP="001F4BF4">
            <w:pPr>
              <w:numPr>
                <w:ilvl w:val="0"/>
                <w:numId w:val="5"/>
              </w:numPr>
              <w:spacing w:after="0" w:line="240" w:lineRule="auto"/>
              <w:ind w:left="254" w:hanging="254"/>
              <w:contextualSpacing/>
              <w:jc w:val="center"/>
              <w:rPr>
                <w:rFonts w:ascii="Times New Roman" w:eastAsia="Times New Roman" w:hAnsi="Times New Roman" w:cs="B Lotus"/>
                <w:noProof/>
                <w:color w:val="000000"/>
                <w:rtl/>
                <w:lang w:bidi="ar-SA"/>
              </w:rPr>
            </w:pPr>
          </w:p>
        </w:tc>
        <w:tc>
          <w:tcPr>
            <w:tcW w:w="2454" w:type="dxa"/>
            <w:shd w:val="clear" w:color="auto" w:fill="auto"/>
          </w:tcPr>
          <w:p w:rsidR="006C164D" w:rsidRPr="00667D02" w:rsidRDefault="006C164D" w:rsidP="001F4BF4">
            <w:pPr>
              <w:tabs>
                <w:tab w:val="right" w:pos="146"/>
                <w:tab w:val="right" w:pos="291"/>
              </w:tabs>
              <w:spacing w:after="0" w:line="240" w:lineRule="auto"/>
              <w:rPr>
                <w:rFonts w:ascii="Times New Roman" w:eastAsia="Times New Roman" w:hAnsi="Times New Roman" w:cs="B Lotus"/>
                <w:noProof/>
                <w:color w:val="000000"/>
                <w:rtl/>
                <w:lang w:bidi="ar-SA"/>
              </w:rPr>
            </w:pPr>
            <w:r w:rsidRPr="00667D02">
              <w:rPr>
                <w:rFonts w:ascii="Times New Roman" w:eastAsia="Times New Roman" w:hAnsi="Times New Roman" w:cs="B Lotus" w:hint="cs"/>
                <w:noProof/>
                <w:color w:val="000000"/>
                <w:rtl/>
                <w:lang w:bidi="ar-SA"/>
              </w:rPr>
              <w:t>زیر نویس تلویزیونی</w:t>
            </w:r>
          </w:p>
        </w:tc>
        <w:tc>
          <w:tcPr>
            <w:tcW w:w="1474" w:type="dxa"/>
            <w:shd w:val="clear" w:color="auto" w:fill="auto"/>
          </w:tcPr>
          <w:p w:rsidR="006C164D" w:rsidRPr="00667D02" w:rsidRDefault="00CF3E43" w:rsidP="001F4BF4">
            <w:pPr>
              <w:tabs>
                <w:tab w:val="right" w:pos="184"/>
              </w:tabs>
              <w:spacing w:after="0" w:line="240" w:lineRule="auto"/>
              <w:jc w:val="center"/>
              <w:rPr>
                <w:rFonts w:ascii="Times New Roman" w:eastAsia="Times New Roman" w:hAnsi="Times New Roman" w:cs="B Lotus"/>
                <w:noProof/>
                <w:color w:val="000000"/>
                <w:rtl/>
                <w:lang w:bidi="ar-SA"/>
              </w:rPr>
            </w:pPr>
            <w:r w:rsidRPr="00667D02">
              <w:rPr>
                <w:rFonts w:ascii="Times New Roman" w:eastAsia="Times New Roman" w:hAnsi="Times New Roman" w:cs="B Lotus" w:hint="cs"/>
                <w:noProof/>
                <w:color w:val="000000"/>
                <w:rtl/>
                <w:lang w:bidi="ar-SA"/>
              </w:rPr>
              <w:t>زیرنویسهای پخش شده از تلویزیون</w:t>
            </w:r>
          </w:p>
        </w:tc>
        <w:tc>
          <w:tcPr>
            <w:tcW w:w="1334" w:type="dxa"/>
            <w:vMerge/>
            <w:shd w:val="clear" w:color="auto" w:fill="auto"/>
          </w:tcPr>
          <w:p w:rsidR="006C164D" w:rsidRPr="00667D02" w:rsidRDefault="006C164D" w:rsidP="001F4BF4">
            <w:pPr>
              <w:numPr>
                <w:ilvl w:val="0"/>
                <w:numId w:val="5"/>
              </w:numPr>
              <w:tabs>
                <w:tab w:val="right" w:pos="266"/>
              </w:tabs>
              <w:spacing w:after="0" w:line="240" w:lineRule="auto"/>
              <w:ind w:left="19" w:hanging="19"/>
              <w:contextualSpacing/>
              <w:jc w:val="center"/>
              <w:rPr>
                <w:rFonts w:ascii="Times New Roman" w:eastAsia="Times New Roman" w:hAnsi="Times New Roman" w:cs="B Lotus"/>
                <w:noProof/>
                <w:color w:val="000000"/>
                <w:rtl/>
                <w:lang w:bidi="ar-SA"/>
              </w:rPr>
            </w:pPr>
          </w:p>
        </w:tc>
        <w:tc>
          <w:tcPr>
            <w:tcW w:w="1242" w:type="dxa"/>
            <w:vMerge/>
            <w:shd w:val="clear" w:color="auto" w:fill="auto"/>
          </w:tcPr>
          <w:p w:rsidR="006C164D" w:rsidRPr="00667D02" w:rsidRDefault="006C164D" w:rsidP="001F4BF4">
            <w:pPr>
              <w:spacing w:after="0" w:line="240" w:lineRule="auto"/>
              <w:jc w:val="center"/>
              <w:rPr>
                <w:rFonts w:ascii="Times New Roman" w:eastAsia="Times New Roman" w:hAnsi="Times New Roman" w:cs="B Lotus"/>
                <w:noProof/>
                <w:color w:val="000000"/>
                <w:rtl/>
                <w:lang w:bidi="ar-SA"/>
              </w:rPr>
            </w:pPr>
          </w:p>
        </w:tc>
      </w:tr>
      <w:tr w:rsidR="006C164D" w:rsidRPr="00667D02" w:rsidTr="006C164D">
        <w:trPr>
          <w:trHeight w:val="1384"/>
        </w:trPr>
        <w:tc>
          <w:tcPr>
            <w:tcW w:w="676" w:type="dxa"/>
            <w:vMerge w:val="restart"/>
            <w:shd w:val="clear" w:color="auto" w:fill="F7CAAC"/>
          </w:tcPr>
          <w:p w:rsidR="006C164D" w:rsidRPr="00667D02" w:rsidRDefault="006C164D" w:rsidP="001F4BF4">
            <w:pPr>
              <w:spacing w:after="0" w:line="240" w:lineRule="auto"/>
              <w:jc w:val="center"/>
              <w:rPr>
                <w:rFonts w:ascii="Times New Roman" w:eastAsia="Times New Roman" w:hAnsi="Times New Roman" w:cs="B Lotus"/>
                <w:noProof/>
                <w:color w:val="000000"/>
                <w:rtl/>
                <w:lang w:bidi="ar-SA"/>
              </w:rPr>
            </w:pPr>
            <w:r w:rsidRPr="00667D02">
              <w:rPr>
                <w:rFonts w:ascii="Times New Roman" w:eastAsia="Times New Roman" w:hAnsi="Times New Roman" w:cs="B Lotus" w:hint="cs"/>
                <w:noProof/>
                <w:color w:val="000000"/>
                <w:rtl/>
                <w:lang w:bidi="ar-SA"/>
              </w:rPr>
              <w:t>2</w:t>
            </w:r>
          </w:p>
        </w:tc>
        <w:tc>
          <w:tcPr>
            <w:tcW w:w="1360" w:type="dxa"/>
            <w:vMerge w:val="restart"/>
            <w:shd w:val="clear" w:color="auto" w:fill="DBDBDB"/>
          </w:tcPr>
          <w:p w:rsidR="006C164D" w:rsidRPr="00667D02" w:rsidRDefault="006C164D" w:rsidP="001F4BF4">
            <w:pPr>
              <w:spacing w:after="0" w:line="240" w:lineRule="auto"/>
              <w:jc w:val="center"/>
              <w:rPr>
                <w:rFonts w:ascii="Times New Roman" w:eastAsia="Times New Roman" w:hAnsi="Times New Roman" w:cs="B Lotus"/>
                <w:noProof/>
                <w:color w:val="000000"/>
                <w:rtl/>
                <w:lang w:bidi="ar-SA"/>
              </w:rPr>
            </w:pPr>
            <w:r w:rsidRPr="00667D02">
              <w:rPr>
                <w:rFonts w:ascii="Times New Roman" w:eastAsia="Times New Roman" w:hAnsi="Times New Roman" w:cs="B Lotus" w:hint="cs"/>
                <w:noProof/>
                <w:color w:val="000000"/>
                <w:rtl/>
                <w:lang w:bidi="ar-SA"/>
              </w:rPr>
              <w:t>ایجاد بستر حقوقی و حمایت حقوقی جهت کاهش آسیب</w:t>
            </w:r>
            <w:r w:rsidRPr="00667D02">
              <w:rPr>
                <w:rFonts w:ascii="Times New Roman" w:eastAsia="Times New Roman" w:hAnsi="Times New Roman" w:cs="B Lotus"/>
                <w:noProof/>
                <w:color w:val="000000"/>
                <w:rtl/>
                <w:lang w:bidi="ar-SA"/>
              </w:rPr>
              <w:softHyphen/>
            </w:r>
            <w:r w:rsidRPr="00667D02">
              <w:rPr>
                <w:rFonts w:ascii="Times New Roman" w:eastAsia="Times New Roman" w:hAnsi="Times New Roman" w:cs="B Lotus" w:hint="cs"/>
                <w:noProof/>
                <w:color w:val="000000"/>
                <w:rtl/>
                <w:lang w:bidi="ar-SA"/>
              </w:rPr>
              <w:t>های اجتماعی و مقابله با آن‌ها (مطابق با راهکارهای حقوقی)</w:t>
            </w:r>
          </w:p>
        </w:tc>
        <w:tc>
          <w:tcPr>
            <w:tcW w:w="923" w:type="dxa"/>
            <w:vMerge w:val="restart"/>
          </w:tcPr>
          <w:p w:rsidR="006C164D" w:rsidRPr="00667D02" w:rsidRDefault="006C164D" w:rsidP="001F4BF4">
            <w:pPr>
              <w:numPr>
                <w:ilvl w:val="0"/>
                <w:numId w:val="6"/>
              </w:numPr>
              <w:spacing w:after="0" w:line="240" w:lineRule="auto"/>
              <w:ind w:left="224" w:hanging="208"/>
              <w:contextualSpacing/>
              <w:jc w:val="center"/>
              <w:rPr>
                <w:rFonts w:ascii="Times New Roman" w:eastAsia="Times New Roman" w:hAnsi="Times New Roman" w:cs="B Lotus"/>
                <w:noProof/>
                <w:color w:val="000000"/>
                <w:lang w:bidi="ar-SA"/>
              </w:rPr>
            </w:pPr>
            <w:r w:rsidRPr="00667D02">
              <w:rPr>
                <w:rFonts w:ascii="Times New Roman" w:eastAsia="Times New Roman" w:hAnsi="Times New Roman" w:cs="B Lotus" w:hint="cs"/>
                <w:noProof/>
                <w:color w:val="000000"/>
                <w:rtl/>
                <w:lang w:bidi="ar-SA"/>
              </w:rPr>
              <w:t>فضا و مکان</w:t>
            </w:r>
          </w:p>
          <w:p w:rsidR="006C164D" w:rsidRPr="00667D02" w:rsidRDefault="006C164D" w:rsidP="001F4BF4">
            <w:pPr>
              <w:numPr>
                <w:ilvl w:val="0"/>
                <w:numId w:val="6"/>
              </w:numPr>
              <w:spacing w:after="0" w:line="240" w:lineRule="auto"/>
              <w:ind w:left="224" w:hanging="208"/>
              <w:contextualSpacing/>
              <w:jc w:val="center"/>
              <w:rPr>
                <w:rFonts w:ascii="Times New Roman" w:eastAsia="Times New Roman" w:hAnsi="Times New Roman" w:cs="B Lotus"/>
                <w:noProof/>
                <w:color w:val="000000"/>
                <w:lang w:bidi="ar-SA"/>
              </w:rPr>
            </w:pPr>
            <w:r w:rsidRPr="00667D02">
              <w:rPr>
                <w:rFonts w:ascii="Times New Roman" w:eastAsia="Times New Roman" w:hAnsi="Times New Roman" w:cs="B Lotus" w:hint="cs"/>
                <w:noProof/>
                <w:color w:val="000000"/>
                <w:rtl/>
                <w:lang w:bidi="ar-SA"/>
              </w:rPr>
              <w:t>منابع مالی</w:t>
            </w:r>
          </w:p>
          <w:p w:rsidR="006C164D" w:rsidRPr="00667D02" w:rsidRDefault="006C164D" w:rsidP="001F4BF4">
            <w:pPr>
              <w:numPr>
                <w:ilvl w:val="0"/>
                <w:numId w:val="6"/>
              </w:numPr>
              <w:spacing w:after="0" w:line="240" w:lineRule="auto"/>
              <w:ind w:left="224" w:hanging="208"/>
              <w:contextualSpacing/>
              <w:jc w:val="center"/>
              <w:rPr>
                <w:rFonts w:ascii="Times New Roman" w:eastAsia="Times New Roman" w:hAnsi="Times New Roman" w:cs="B Lotus"/>
                <w:noProof/>
                <w:color w:val="000000"/>
                <w:lang w:bidi="ar-SA"/>
              </w:rPr>
            </w:pPr>
            <w:r w:rsidRPr="00667D02">
              <w:rPr>
                <w:rFonts w:ascii="Times New Roman" w:eastAsia="Times New Roman" w:hAnsi="Times New Roman" w:cs="B Lotus" w:hint="cs"/>
                <w:noProof/>
                <w:color w:val="000000"/>
                <w:rtl/>
                <w:lang w:bidi="ar-SA"/>
              </w:rPr>
              <w:t>نیروی انسانی</w:t>
            </w:r>
          </w:p>
          <w:p w:rsidR="006C164D" w:rsidRPr="00667D02" w:rsidRDefault="006C164D" w:rsidP="001F4BF4">
            <w:pPr>
              <w:numPr>
                <w:ilvl w:val="0"/>
                <w:numId w:val="6"/>
              </w:numPr>
              <w:spacing w:after="0" w:line="240" w:lineRule="auto"/>
              <w:ind w:left="224" w:hanging="208"/>
              <w:contextualSpacing/>
              <w:jc w:val="center"/>
              <w:rPr>
                <w:rFonts w:ascii="Times New Roman" w:eastAsia="Times New Roman" w:hAnsi="Times New Roman" w:cs="B Lotus"/>
                <w:noProof/>
                <w:color w:val="000000"/>
                <w:rtl/>
                <w:lang w:bidi="ar-SA"/>
              </w:rPr>
            </w:pPr>
            <w:r w:rsidRPr="00667D02">
              <w:rPr>
                <w:rFonts w:ascii="Times New Roman" w:eastAsia="Times New Roman" w:hAnsi="Times New Roman" w:cs="B Lotus" w:hint="cs"/>
                <w:noProof/>
                <w:color w:val="000000"/>
                <w:rtl/>
                <w:lang w:bidi="ar-SA"/>
              </w:rPr>
              <w:t>متون حقوقی</w:t>
            </w:r>
          </w:p>
        </w:tc>
        <w:tc>
          <w:tcPr>
            <w:tcW w:w="2454" w:type="dxa"/>
            <w:shd w:val="clear" w:color="auto" w:fill="auto"/>
          </w:tcPr>
          <w:p w:rsidR="006C164D" w:rsidRPr="00667D02" w:rsidRDefault="006C164D" w:rsidP="001F4BF4">
            <w:pPr>
              <w:tabs>
                <w:tab w:val="right" w:pos="313"/>
              </w:tabs>
              <w:spacing w:after="0" w:line="240" w:lineRule="auto"/>
              <w:contextualSpacing/>
              <w:rPr>
                <w:rFonts w:ascii="Times New Roman" w:eastAsia="Times New Roman" w:hAnsi="Times New Roman" w:cs="B Lotus"/>
                <w:noProof/>
                <w:color w:val="000000"/>
                <w:rtl/>
                <w:lang w:bidi="ar-SA"/>
              </w:rPr>
            </w:pPr>
            <w:r w:rsidRPr="00667D02">
              <w:rPr>
                <w:rFonts w:ascii="Times New Roman" w:eastAsia="Times New Roman" w:hAnsi="Times New Roman" w:cs="B Lotus" w:hint="cs"/>
                <w:noProof/>
                <w:color w:val="000000"/>
                <w:rtl/>
                <w:lang w:bidi="ar-SA"/>
              </w:rPr>
              <w:t>شناسایی، آموزش و نظارت بر اجرای قوانین موجود در خصوص آسبهای زنان، زنان آسیب پذیر و زنان آسیب دیده</w:t>
            </w:r>
          </w:p>
        </w:tc>
        <w:tc>
          <w:tcPr>
            <w:tcW w:w="1474" w:type="dxa"/>
            <w:shd w:val="clear" w:color="auto" w:fill="auto"/>
          </w:tcPr>
          <w:p w:rsidR="006C164D" w:rsidRPr="00667D02" w:rsidRDefault="00CF3E43" w:rsidP="001F4BF4">
            <w:pPr>
              <w:tabs>
                <w:tab w:val="right" w:pos="184"/>
              </w:tabs>
              <w:spacing w:after="0" w:line="240" w:lineRule="auto"/>
              <w:contextualSpacing/>
              <w:rPr>
                <w:rFonts w:ascii="Times New Roman" w:eastAsia="Times New Roman" w:hAnsi="Times New Roman" w:cs="B Lotus"/>
                <w:noProof/>
                <w:color w:val="000000"/>
                <w:rtl/>
                <w:lang w:bidi="ar-SA"/>
              </w:rPr>
            </w:pPr>
            <w:r w:rsidRPr="00667D02">
              <w:rPr>
                <w:rFonts w:ascii="Times New Roman" w:eastAsia="Times New Roman" w:hAnsi="Times New Roman" w:cs="B Lotus" w:hint="cs"/>
                <w:noProof/>
                <w:color w:val="000000"/>
                <w:rtl/>
                <w:lang w:bidi="ar-SA"/>
              </w:rPr>
              <w:t>متون قانونی شناسایی شده و جمع آوری شده</w:t>
            </w:r>
          </w:p>
        </w:tc>
        <w:tc>
          <w:tcPr>
            <w:tcW w:w="1334" w:type="dxa"/>
            <w:vMerge w:val="restart"/>
            <w:shd w:val="clear" w:color="auto" w:fill="auto"/>
          </w:tcPr>
          <w:p w:rsidR="006C164D" w:rsidRPr="00667D02" w:rsidRDefault="006C164D" w:rsidP="001F4BF4">
            <w:pPr>
              <w:spacing w:after="0" w:line="240" w:lineRule="auto"/>
              <w:jc w:val="center"/>
              <w:rPr>
                <w:rFonts w:ascii="Times New Roman" w:eastAsia="Times New Roman" w:hAnsi="Times New Roman" w:cs="B Lotus"/>
                <w:noProof/>
                <w:color w:val="000000"/>
                <w:rtl/>
                <w:lang w:bidi="ar-SA"/>
              </w:rPr>
            </w:pPr>
            <w:r w:rsidRPr="00667D02">
              <w:rPr>
                <w:rFonts w:ascii="Times New Roman" w:eastAsia="Times New Roman" w:hAnsi="Times New Roman" w:cs="B Lotus" w:hint="cs"/>
                <w:noProof/>
                <w:color w:val="000000"/>
                <w:rtl/>
                <w:lang w:bidi="ar-SA"/>
              </w:rPr>
              <w:t>حمایت حقوقی از زنان آسیب دیده  و نامناسب بودن بستر حقوقی برای آسیب</w:t>
            </w:r>
            <w:r w:rsidR="00396A1B" w:rsidRPr="00667D02">
              <w:rPr>
                <w:rFonts w:ascii="Times New Roman" w:eastAsia="Times New Roman" w:hAnsi="Times New Roman" w:cs="B Lotus"/>
                <w:noProof/>
                <w:color w:val="000000"/>
                <w:rtl/>
                <w:lang w:bidi="ar-SA"/>
              </w:rPr>
              <w:softHyphen/>
            </w:r>
            <w:r w:rsidRPr="00667D02">
              <w:rPr>
                <w:rFonts w:ascii="Times New Roman" w:eastAsia="Times New Roman" w:hAnsi="Times New Roman" w:cs="B Lotus" w:hint="cs"/>
                <w:noProof/>
                <w:color w:val="000000"/>
                <w:rtl/>
                <w:lang w:bidi="ar-SA"/>
              </w:rPr>
              <w:t>های اجتماعی</w:t>
            </w:r>
          </w:p>
        </w:tc>
        <w:tc>
          <w:tcPr>
            <w:tcW w:w="1242" w:type="dxa"/>
            <w:vMerge w:val="restart"/>
            <w:shd w:val="clear" w:color="auto" w:fill="auto"/>
          </w:tcPr>
          <w:p w:rsidR="006C164D" w:rsidRPr="00667D02" w:rsidRDefault="006C164D" w:rsidP="001F4BF4">
            <w:pPr>
              <w:spacing w:after="0" w:line="240" w:lineRule="auto"/>
              <w:jc w:val="center"/>
              <w:rPr>
                <w:rFonts w:ascii="Times New Roman" w:eastAsia="Times New Roman" w:hAnsi="Times New Roman" w:cs="B Lotus"/>
                <w:noProof/>
                <w:color w:val="000000"/>
                <w:rtl/>
                <w:lang w:bidi="ar-SA"/>
              </w:rPr>
            </w:pPr>
            <w:r w:rsidRPr="00667D02">
              <w:rPr>
                <w:rFonts w:ascii="Times New Roman" w:eastAsia="Times New Roman" w:hAnsi="Times New Roman" w:cs="B Lotus" w:hint="cs"/>
                <w:noProof/>
                <w:color w:val="000000"/>
                <w:rtl/>
                <w:lang w:bidi="ar-SA"/>
              </w:rPr>
              <w:t>کاهش آسیب</w:t>
            </w:r>
            <w:r w:rsidRPr="00667D02">
              <w:rPr>
                <w:rFonts w:ascii="Times New Roman" w:eastAsia="Times New Roman" w:hAnsi="Times New Roman" w:cs="B Lotus"/>
                <w:noProof/>
                <w:color w:val="000000"/>
                <w:rtl/>
                <w:lang w:bidi="ar-SA"/>
              </w:rPr>
              <w:softHyphen/>
            </w:r>
            <w:r w:rsidRPr="00667D02">
              <w:rPr>
                <w:rFonts w:ascii="Times New Roman" w:eastAsia="Times New Roman" w:hAnsi="Times New Roman" w:cs="B Lotus" w:hint="cs"/>
                <w:noProof/>
                <w:color w:val="000000"/>
                <w:rtl/>
                <w:lang w:bidi="ar-SA"/>
              </w:rPr>
              <w:t>های اجتماعی و افزایش سلامت اجتماعی زنان</w:t>
            </w:r>
          </w:p>
        </w:tc>
      </w:tr>
      <w:tr w:rsidR="00925B8B" w:rsidRPr="00667D02" w:rsidTr="006C164D">
        <w:trPr>
          <w:trHeight w:val="331"/>
        </w:trPr>
        <w:tc>
          <w:tcPr>
            <w:tcW w:w="676" w:type="dxa"/>
            <w:vMerge/>
            <w:shd w:val="clear" w:color="auto" w:fill="F7CAAC"/>
          </w:tcPr>
          <w:p w:rsidR="00925B8B" w:rsidRPr="00667D02" w:rsidRDefault="00925B8B" w:rsidP="001F4BF4">
            <w:pPr>
              <w:spacing w:after="0" w:line="240" w:lineRule="auto"/>
              <w:jc w:val="center"/>
              <w:rPr>
                <w:rFonts w:ascii="Times New Roman" w:eastAsia="Times New Roman" w:hAnsi="Times New Roman" w:cs="B Lotus"/>
                <w:noProof/>
                <w:color w:val="000000"/>
                <w:rtl/>
                <w:lang w:bidi="ar-SA"/>
              </w:rPr>
            </w:pPr>
          </w:p>
        </w:tc>
        <w:tc>
          <w:tcPr>
            <w:tcW w:w="1360" w:type="dxa"/>
            <w:vMerge/>
            <w:shd w:val="clear" w:color="auto" w:fill="DBDBDB"/>
          </w:tcPr>
          <w:p w:rsidR="00925B8B" w:rsidRPr="00667D02" w:rsidRDefault="00925B8B" w:rsidP="001F4BF4">
            <w:pPr>
              <w:spacing w:after="0" w:line="240" w:lineRule="auto"/>
              <w:jc w:val="center"/>
              <w:rPr>
                <w:rFonts w:ascii="Times New Roman" w:eastAsia="Times New Roman" w:hAnsi="Times New Roman" w:cs="B Lotus"/>
                <w:noProof/>
                <w:color w:val="000000"/>
                <w:rtl/>
                <w:lang w:bidi="ar-SA"/>
              </w:rPr>
            </w:pPr>
          </w:p>
        </w:tc>
        <w:tc>
          <w:tcPr>
            <w:tcW w:w="923" w:type="dxa"/>
            <w:vMerge/>
          </w:tcPr>
          <w:p w:rsidR="00925B8B" w:rsidRPr="00667D02" w:rsidRDefault="00925B8B" w:rsidP="001F4BF4">
            <w:pPr>
              <w:numPr>
                <w:ilvl w:val="0"/>
                <w:numId w:val="6"/>
              </w:numPr>
              <w:spacing w:after="0" w:line="240" w:lineRule="auto"/>
              <w:ind w:left="224" w:hanging="208"/>
              <w:contextualSpacing/>
              <w:jc w:val="center"/>
              <w:rPr>
                <w:rFonts w:ascii="Times New Roman" w:eastAsia="Times New Roman" w:hAnsi="Times New Roman" w:cs="B Lotus"/>
                <w:noProof/>
                <w:color w:val="000000"/>
                <w:rtl/>
                <w:lang w:bidi="ar-SA"/>
              </w:rPr>
            </w:pPr>
          </w:p>
        </w:tc>
        <w:tc>
          <w:tcPr>
            <w:tcW w:w="2454" w:type="dxa"/>
            <w:shd w:val="clear" w:color="auto" w:fill="auto"/>
          </w:tcPr>
          <w:p w:rsidR="00925B8B" w:rsidRPr="00667D02" w:rsidRDefault="00CF3E43" w:rsidP="001F4BF4">
            <w:pPr>
              <w:tabs>
                <w:tab w:val="right" w:pos="313"/>
              </w:tabs>
              <w:spacing w:after="0" w:line="240" w:lineRule="auto"/>
              <w:contextualSpacing/>
              <w:rPr>
                <w:rFonts w:ascii="Times New Roman" w:eastAsia="Times New Roman" w:hAnsi="Times New Roman" w:cs="B Lotus"/>
                <w:noProof/>
                <w:color w:val="000000"/>
                <w:rtl/>
                <w:lang w:bidi="ar-SA"/>
              </w:rPr>
            </w:pPr>
            <w:r w:rsidRPr="00667D02">
              <w:rPr>
                <w:rFonts w:ascii="Times New Roman" w:eastAsia="Times New Roman" w:hAnsi="Times New Roman" w:cs="B Lotus" w:hint="cs"/>
                <w:noProof/>
                <w:color w:val="000000"/>
                <w:rtl/>
                <w:lang w:bidi="ar-SA"/>
              </w:rPr>
              <w:t xml:space="preserve">شناسایی خلأهای قانونی و  </w:t>
            </w:r>
            <w:r w:rsidR="00925B8B" w:rsidRPr="00667D02">
              <w:rPr>
                <w:rFonts w:ascii="Times New Roman" w:eastAsia="Times New Roman" w:hAnsi="Times New Roman" w:cs="B Lotus" w:hint="cs"/>
                <w:noProof/>
                <w:color w:val="000000"/>
                <w:rtl/>
                <w:lang w:bidi="ar-SA"/>
              </w:rPr>
              <w:t>رایزنی برای رفع خلأهای قانونی جهت متناسب سازی قوانین موجود که تطابقی با حقوق زنان ندارند</w:t>
            </w:r>
          </w:p>
        </w:tc>
        <w:tc>
          <w:tcPr>
            <w:tcW w:w="1474" w:type="dxa"/>
            <w:shd w:val="clear" w:color="auto" w:fill="auto"/>
          </w:tcPr>
          <w:p w:rsidR="00925B8B" w:rsidRPr="00667D02" w:rsidRDefault="00CF3E43" w:rsidP="001F4BF4">
            <w:pPr>
              <w:tabs>
                <w:tab w:val="right" w:pos="184"/>
              </w:tabs>
              <w:spacing w:after="0" w:line="240" w:lineRule="auto"/>
              <w:contextualSpacing/>
              <w:rPr>
                <w:rFonts w:ascii="Times New Roman" w:eastAsia="Times New Roman" w:hAnsi="Times New Roman" w:cs="B Lotus"/>
                <w:noProof/>
                <w:color w:val="000000"/>
                <w:rtl/>
                <w:lang w:bidi="ar-SA"/>
              </w:rPr>
            </w:pPr>
            <w:r w:rsidRPr="00667D02">
              <w:rPr>
                <w:rFonts w:ascii="Times New Roman" w:eastAsia="Times New Roman" w:hAnsi="Times New Roman" w:cs="B Lotus" w:hint="cs"/>
                <w:noProof/>
                <w:color w:val="000000"/>
                <w:rtl/>
                <w:lang w:bidi="ar-SA"/>
              </w:rPr>
              <w:t>لیست خلأهای قانونی شناساییی شده، قواین وضع شده و قواین اصلاح شده</w:t>
            </w:r>
          </w:p>
        </w:tc>
        <w:tc>
          <w:tcPr>
            <w:tcW w:w="1334" w:type="dxa"/>
            <w:vMerge/>
            <w:shd w:val="clear" w:color="auto" w:fill="auto"/>
          </w:tcPr>
          <w:p w:rsidR="00925B8B" w:rsidRPr="00667D02" w:rsidRDefault="00925B8B" w:rsidP="001F4BF4">
            <w:pPr>
              <w:spacing w:after="0" w:line="240" w:lineRule="auto"/>
              <w:jc w:val="center"/>
              <w:rPr>
                <w:rFonts w:ascii="Times New Roman" w:eastAsia="Times New Roman" w:hAnsi="Times New Roman" w:cs="B Lotus"/>
                <w:noProof/>
                <w:color w:val="000000"/>
                <w:rtl/>
                <w:lang w:bidi="ar-SA"/>
              </w:rPr>
            </w:pPr>
          </w:p>
        </w:tc>
        <w:tc>
          <w:tcPr>
            <w:tcW w:w="1242" w:type="dxa"/>
            <w:vMerge/>
            <w:shd w:val="clear" w:color="auto" w:fill="auto"/>
          </w:tcPr>
          <w:p w:rsidR="00925B8B" w:rsidRPr="00667D02" w:rsidRDefault="00925B8B" w:rsidP="001F4BF4">
            <w:pPr>
              <w:spacing w:after="0" w:line="240" w:lineRule="auto"/>
              <w:jc w:val="center"/>
              <w:rPr>
                <w:rFonts w:ascii="Times New Roman" w:eastAsia="Times New Roman" w:hAnsi="Times New Roman" w:cs="B Lotus"/>
                <w:noProof/>
                <w:color w:val="000000"/>
                <w:rtl/>
                <w:lang w:bidi="ar-SA"/>
              </w:rPr>
            </w:pPr>
          </w:p>
        </w:tc>
      </w:tr>
      <w:tr w:rsidR="006C164D" w:rsidRPr="00667D02" w:rsidTr="00925B8B">
        <w:trPr>
          <w:trHeight w:val="944"/>
        </w:trPr>
        <w:tc>
          <w:tcPr>
            <w:tcW w:w="676" w:type="dxa"/>
            <w:vMerge/>
            <w:shd w:val="clear" w:color="auto" w:fill="F7CAAC"/>
          </w:tcPr>
          <w:p w:rsidR="006C164D" w:rsidRPr="00667D02" w:rsidRDefault="006C164D" w:rsidP="001F4BF4">
            <w:pPr>
              <w:spacing w:after="0" w:line="240" w:lineRule="auto"/>
              <w:jc w:val="center"/>
              <w:rPr>
                <w:rFonts w:ascii="Times New Roman" w:eastAsia="Times New Roman" w:hAnsi="Times New Roman" w:cs="B Lotus"/>
                <w:noProof/>
                <w:color w:val="000000"/>
                <w:rtl/>
                <w:lang w:bidi="ar-SA"/>
              </w:rPr>
            </w:pPr>
          </w:p>
        </w:tc>
        <w:tc>
          <w:tcPr>
            <w:tcW w:w="1360" w:type="dxa"/>
            <w:vMerge/>
            <w:shd w:val="clear" w:color="auto" w:fill="DBDBDB"/>
          </w:tcPr>
          <w:p w:rsidR="006C164D" w:rsidRPr="00667D02" w:rsidRDefault="006C164D" w:rsidP="001F4BF4">
            <w:pPr>
              <w:spacing w:after="0" w:line="240" w:lineRule="auto"/>
              <w:jc w:val="center"/>
              <w:rPr>
                <w:rFonts w:ascii="Times New Roman" w:eastAsia="Times New Roman" w:hAnsi="Times New Roman" w:cs="B Lotus"/>
                <w:noProof/>
                <w:color w:val="000000"/>
                <w:rtl/>
                <w:lang w:bidi="ar-SA"/>
              </w:rPr>
            </w:pPr>
          </w:p>
        </w:tc>
        <w:tc>
          <w:tcPr>
            <w:tcW w:w="923" w:type="dxa"/>
            <w:vMerge/>
          </w:tcPr>
          <w:p w:rsidR="006C164D" w:rsidRPr="00667D02" w:rsidRDefault="006C164D" w:rsidP="001F4BF4">
            <w:pPr>
              <w:numPr>
                <w:ilvl w:val="0"/>
                <w:numId w:val="6"/>
              </w:numPr>
              <w:spacing w:after="0" w:line="240" w:lineRule="auto"/>
              <w:ind w:left="224" w:hanging="208"/>
              <w:contextualSpacing/>
              <w:jc w:val="center"/>
              <w:rPr>
                <w:rFonts w:ascii="Times New Roman" w:eastAsia="Times New Roman" w:hAnsi="Times New Roman" w:cs="B Lotus"/>
                <w:noProof/>
                <w:color w:val="000000"/>
                <w:rtl/>
                <w:lang w:bidi="ar-SA"/>
              </w:rPr>
            </w:pPr>
          </w:p>
        </w:tc>
        <w:tc>
          <w:tcPr>
            <w:tcW w:w="2454" w:type="dxa"/>
            <w:shd w:val="clear" w:color="auto" w:fill="auto"/>
          </w:tcPr>
          <w:p w:rsidR="006C164D" w:rsidRPr="00667D02" w:rsidRDefault="00925B8B" w:rsidP="001F4BF4">
            <w:pPr>
              <w:tabs>
                <w:tab w:val="right" w:pos="313"/>
              </w:tabs>
              <w:spacing w:after="0" w:line="240" w:lineRule="auto"/>
              <w:contextualSpacing/>
              <w:rPr>
                <w:rFonts w:ascii="Times New Roman" w:eastAsia="Times New Roman" w:hAnsi="Times New Roman" w:cs="B Lotus"/>
                <w:noProof/>
                <w:color w:val="000000"/>
                <w:rtl/>
                <w:lang w:bidi="ar-SA"/>
              </w:rPr>
            </w:pPr>
            <w:r w:rsidRPr="00667D02">
              <w:rPr>
                <w:rFonts w:cs="B Lotus" w:hint="cs"/>
                <w:color w:val="000000"/>
                <w:rtl/>
              </w:rPr>
              <w:t>راه‌</w:t>
            </w:r>
            <w:r w:rsidRPr="00667D02">
              <w:rPr>
                <w:rFonts w:cs="B Lotus" w:hint="eastAsia"/>
                <w:color w:val="000000"/>
                <w:rtl/>
              </w:rPr>
              <w:t>‌</w:t>
            </w:r>
            <w:r w:rsidRPr="00667D02">
              <w:rPr>
                <w:rFonts w:cs="B Lotus" w:hint="cs"/>
                <w:color w:val="000000"/>
                <w:rtl/>
              </w:rPr>
              <w:t>اندازی</w:t>
            </w:r>
            <w:r w:rsidR="00D55034" w:rsidRPr="00667D02">
              <w:rPr>
                <w:rFonts w:cs="B Lotus" w:hint="cs"/>
                <w:color w:val="000000"/>
                <w:rtl/>
              </w:rPr>
              <w:t xml:space="preserve"> طرح</w:t>
            </w:r>
            <w:r w:rsidRPr="00667D02">
              <w:rPr>
                <w:rFonts w:cs="B Lotus" w:hint="cs"/>
                <w:color w:val="000000"/>
                <w:rtl/>
              </w:rPr>
              <w:t xml:space="preserve"> وکالت اجتماعی</w:t>
            </w:r>
          </w:p>
        </w:tc>
        <w:tc>
          <w:tcPr>
            <w:tcW w:w="1474" w:type="dxa"/>
            <w:shd w:val="clear" w:color="auto" w:fill="auto"/>
          </w:tcPr>
          <w:p w:rsidR="006C164D" w:rsidRPr="00667D02" w:rsidRDefault="00925B8B" w:rsidP="001F4BF4">
            <w:pPr>
              <w:tabs>
                <w:tab w:val="right" w:pos="184"/>
              </w:tabs>
              <w:spacing w:after="0" w:line="240" w:lineRule="auto"/>
              <w:contextualSpacing/>
              <w:rPr>
                <w:rFonts w:ascii="Times New Roman" w:eastAsia="Times New Roman" w:hAnsi="Times New Roman" w:cs="B Lotus"/>
                <w:noProof/>
                <w:color w:val="000000"/>
                <w:rtl/>
                <w:lang w:bidi="ar-SA"/>
              </w:rPr>
            </w:pPr>
            <w:r w:rsidRPr="00667D02">
              <w:rPr>
                <w:rFonts w:ascii="Times New Roman" w:eastAsia="Times New Roman" w:hAnsi="Times New Roman" w:cs="B Lotus" w:hint="cs"/>
                <w:noProof/>
                <w:color w:val="000000"/>
                <w:rtl/>
                <w:lang w:bidi="ar-SA"/>
              </w:rPr>
              <w:t>وکلای اجتماعی تعیین شده</w:t>
            </w:r>
          </w:p>
        </w:tc>
        <w:tc>
          <w:tcPr>
            <w:tcW w:w="1334" w:type="dxa"/>
            <w:vMerge/>
            <w:shd w:val="clear" w:color="auto" w:fill="auto"/>
          </w:tcPr>
          <w:p w:rsidR="006C164D" w:rsidRPr="00667D02" w:rsidRDefault="006C164D" w:rsidP="001F4BF4">
            <w:pPr>
              <w:spacing w:after="0" w:line="240" w:lineRule="auto"/>
              <w:jc w:val="center"/>
              <w:rPr>
                <w:rFonts w:ascii="Times New Roman" w:eastAsia="Times New Roman" w:hAnsi="Times New Roman" w:cs="B Lotus"/>
                <w:noProof/>
                <w:color w:val="000000"/>
                <w:rtl/>
                <w:lang w:bidi="ar-SA"/>
              </w:rPr>
            </w:pPr>
          </w:p>
        </w:tc>
        <w:tc>
          <w:tcPr>
            <w:tcW w:w="1242" w:type="dxa"/>
            <w:vMerge/>
            <w:shd w:val="clear" w:color="auto" w:fill="auto"/>
          </w:tcPr>
          <w:p w:rsidR="006C164D" w:rsidRPr="00667D02" w:rsidRDefault="006C164D" w:rsidP="001F4BF4">
            <w:pPr>
              <w:spacing w:after="0" w:line="240" w:lineRule="auto"/>
              <w:jc w:val="center"/>
              <w:rPr>
                <w:rFonts w:ascii="Times New Roman" w:eastAsia="Times New Roman" w:hAnsi="Times New Roman" w:cs="B Lotus"/>
                <w:noProof/>
                <w:color w:val="000000"/>
                <w:rtl/>
                <w:lang w:bidi="ar-SA"/>
              </w:rPr>
            </w:pPr>
          </w:p>
        </w:tc>
      </w:tr>
      <w:tr w:rsidR="006C164D" w:rsidRPr="00667D02" w:rsidTr="006C164D">
        <w:trPr>
          <w:trHeight w:val="652"/>
        </w:trPr>
        <w:tc>
          <w:tcPr>
            <w:tcW w:w="676" w:type="dxa"/>
            <w:vMerge w:val="restart"/>
            <w:shd w:val="clear" w:color="auto" w:fill="F7CAAC"/>
          </w:tcPr>
          <w:p w:rsidR="006C164D" w:rsidRPr="00667D02" w:rsidRDefault="006C164D" w:rsidP="001F4BF4">
            <w:pPr>
              <w:spacing w:after="0" w:line="240" w:lineRule="auto"/>
              <w:jc w:val="center"/>
              <w:rPr>
                <w:rFonts w:ascii="Times New Roman" w:eastAsia="Times New Roman" w:hAnsi="Times New Roman" w:cs="B Lotus"/>
                <w:noProof/>
                <w:color w:val="000000"/>
                <w:rtl/>
                <w:lang w:bidi="ar-SA"/>
              </w:rPr>
            </w:pPr>
            <w:r w:rsidRPr="00667D02">
              <w:rPr>
                <w:rFonts w:ascii="Times New Roman" w:eastAsia="Times New Roman" w:hAnsi="Times New Roman" w:cs="B Lotus" w:hint="cs"/>
                <w:noProof/>
                <w:color w:val="000000"/>
                <w:rtl/>
                <w:lang w:bidi="ar-SA"/>
              </w:rPr>
              <w:t>3</w:t>
            </w:r>
          </w:p>
        </w:tc>
        <w:tc>
          <w:tcPr>
            <w:tcW w:w="1360" w:type="dxa"/>
            <w:vMerge w:val="restart"/>
            <w:shd w:val="clear" w:color="auto" w:fill="DBDBDB"/>
          </w:tcPr>
          <w:p w:rsidR="006C164D" w:rsidRPr="00667D02" w:rsidRDefault="006C164D" w:rsidP="001F4BF4">
            <w:pPr>
              <w:spacing w:after="0" w:line="240" w:lineRule="auto"/>
              <w:jc w:val="center"/>
              <w:rPr>
                <w:rFonts w:ascii="Times New Roman" w:eastAsia="Times New Roman" w:hAnsi="Times New Roman" w:cs="B Lotus"/>
                <w:noProof/>
                <w:color w:val="000000"/>
                <w:rtl/>
                <w:lang w:bidi="ar-SA"/>
              </w:rPr>
            </w:pPr>
            <w:r w:rsidRPr="00667D02">
              <w:rPr>
                <w:rFonts w:ascii="Times New Roman" w:eastAsia="Times New Roman" w:hAnsi="Times New Roman" w:cs="B Lotus" w:hint="cs"/>
                <w:noProof/>
                <w:color w:val="000000"/>
                <w:rtl/>
                <w:lang w:bidi="ar-SA"/>
              </w:rPr>
              <w:t>سیاستگذاری و مدیریت مناسب جهت کاهش و مقابله با آسیب</w:t>
            </w:r>
            <w:r w:rsidRPr="00667D02">
              <w:rPr>
                <w:rFonts w:ascii="Times New Roman" w:eastAsia="Times New Roman" w:hAnsi="Times New Roman" w:cs="B Lotus"/>
                <w:noProof/>
                <w:color w:val="000000"/>
                <w:rtl/>
                <w:lang w:bidi="ar-SA"/>
              </w:rPr>
              <w:softHyphen/>
            </w:r>
            <w:r w:rsidRPr="00667D02">
              <w:rPr>
                <w:rFonts w:ascii="Times New Roman" w:eastAsia="Times New Roman" w:hAnsi="Times New Roman" w:cs="B Lotus" w:hint="cs"/>
                <w:noProof/>
                <w:color w:val="000000"/>
                <w:rtl/>
                <w:lang w:bidi="ar-SA"/>
              </w:rPr>
              <w:t>های اجتماعی (مطابق با راهکارهای سیاستی و مدیریتی)</w:t>
            </w:r>
          </w:p>
        </w:tc>
        <w:tc>
          <w:tcPr>
            <w:tcW w:w="923" w:type="dxa"/>
            <w:vMerge w:val="restart"/>
          </w:tcPr>
          <w:p w:rsidR="006C164D" w:rsidRPr="00667D02" w:rsidRDefault="006C164D" w:rsidP="001F4BF4">
            <w:pPr>
              <w:numPr>
                <w:ilvl w:val="0"/>
                <w:numId w:val="6"/>
              </w:numPr>
              <w:tabs>
                <w:tab w:val="right" w:pos="220"/>
              </w:tabs>
              <w:spacing w:after="0" w:line="240" w:lineRule="auto"/>
              <w:ind w:left="51" w:hanging="17"/>
              <w:contextualSpacing/>
              <w:jc w:val="center"/>
              <w:rPr>
                <w:rFonts w:ascii="Times New Roman" w:eastAsia="Times New Roman" w:hAnsi="Times New Roman" w:cs="B Lotus"/>
                <w:noProof/>
                <w:color w:val="000000"/>
                <w:lang w:bidi="ar-SA"/>
              </w:rPr>
            </w:pPr>
            <w:r w:rsidRPr="00667D02">
              <w:rPr>
                <w:rFonts w:ascii="Times New Roman" w:eastAsia="Times New Roman" w:hAnsi="Times New Roman" w:cs="B Lotus" w:hint="cs"/>
                <w:noProof/>
                <w:color w:val="000000"/>
                <w:rtl/>
                <w:lang w:bidi="ar-SA"/>
              </w:rPr>
              <w:t>نیروی انسانی</w:t>
            </w:r>
          </w:p>
          <w:p w:rsidR="006C164D" w:rsidRPr="00667D02" w:rsidRDefault="006C164D" w:rsidP="001F4BF4">
            <w:pPr>
              <w:numPr>
                <w:ilvl w:val="0"/>
                <w:numId w:val="6"/>
              </w:numPr>
              <w:tabs>
                <w:tab w:val="right" w:pos="220"/>
              </w:tabs>
              <w:spacing w:after="0" w:line="240" w:lineRule="auto"/>
              <w:ind w:left="51" w:hanging="17"/>
              <w:contextualSpacing/>
              <w:jc w:val="center"/>
              <w:rPr>
                <w:rFonts w:ascii="Times New Roman" w:eastAsia="Times New Roman" w:hAnsi="Times New Roman" w:cs="B Lotus"/>
                <w:b/>
                <w:bCs/>
                <w:noProof/>
                <w:color w:val="000000"/>
                <w:lang w:bidi="ar-SA"/>
              </w:rPr>
            </w:pPr>
            <w:r w:rsidRPr="00667D02">
              <w:rPr>
                <w:rFonts w:ascii="Times New Roman" w:eastAsia="Times New Roman" w:hAnsi="Times New Roman" w:cs="B Lotus" w:hint="cs"/>
                <w:noProof/>
                <w:color w:val="000000"/>
                <w:rtl/>
                <w:lang w:bidi="ar-SA"/>
              </w:rPr>
              <w:t>منابع مالی</w:t>
            </w:r>
          </w:p>
          <w:p w:rsidR="006C164D" w:rsidRPr="00667D02" w:rsidRDefault="006C164D" w:rsidP="001F4BF4">
            <w:pPr>
              <w:numPr>
                <w:ilvl w:val="0"/>
                <w:numId w:val="6"/>
              </w:numPr>
              <w:tabs>
                <w:tab w:val="right" w:pos="220"/>
              </w:tabs>
              <w:spacing w:after="0" w:line="240" w:lineRule="auto"/>
              <w:ind w:left="51" w:hanging="17"/>
              <w:contextualSpacing/>
              <w:jc w:val="center"/>
              <w:rPr>
                <w:rFonts w:ascii="Times New Roman" w:eastAsia="Times New Roman" w:hAnsi="Times New Roman" w:cs="B Lotus"/>
                <w:b/>
                <w:bCs/>
                <w:noProof/>
                <w:color w:val="000000"/>
                <w:rtl/>
                <w:lang w:bidi="ar-SA"/>
              </w:rPr>
            </w:pPr>
            <w:r w:rsidRPr="00667D02">
              <w:rPr>
                <w:rFonts w:ascii="Times New Roman" w:eastAsia="Times New Roman" w:hAnsi="Times New Roman" w:cs="B Lotus" w:hint="cs"/>
                <w:b/>
                <w:bCs/>
                <w:noProof/>
                <w:color w:val="000000"/>
                <w:rtl/>
                <w:lang w:bidi="ar-SA"/>
              </w:rPr>
              <w:t>مکان</w:t>
            </w:r>
          </w:p>
        </w:tc>
        <w:tc>
          <w:tcPr>
            <w:tcW w:w="2454" w:type="dxa"/>
            <w:shd w:val="clear" w:color="auto" w:fill="auto"/>
          </w:tcPr>
          <w:p w:rsidR="006C164D" w:rsidRPr="00667D02" w:rsidRDefault="006C164D" w:rsidP="001F4BF4">
            <w:pPr>
              <w:numPr>
                <w:ilvl w:val="0"/>
                <w:numId w:val="13"/>
              </w:numPr>
              <w:tabs>
                <w:tab w:val="right" w:pos="222"/>
              </w:tabs>
              <w:spacing w:after="0" w:line="240" w:lineRule="auto"/>
              <w:ind w:left="50"/>
              <w:contextualSpacing/>
              <w:jc w:val="center"/>
              <w:rPr>
                <w:rFonts w:ascii="B Lotus,Bold" w:hAnsi="Arial" w:cs="B Lotus"/>
                <w:color w:val="000000"/>
                <w:rtl/>
              </w:rPr>
            </w:pPr>
            <w:r w:rsidRPr="00667D02">
              <w:rPr>
                <w:rFonts w:ascii="B Lotus,Bold" w:hAnsi="Arial" w:cs="B Lotus" w:hint="cs"/>
                <w:color w:val="000000"/>
                <w:rtl/>
              </w:rPr>
              <w:t>برگزاری کارگاههای آسیب</w:t>
            </w:r>
            <w:r w:rsidRPr="00667D02">
              <w:rPr>
                <w:rFonts w:ascii="B Lotus,Bold" w:hAnsi="Arial" w:cs="B Lotus"/>
                <w:color w:val="000000"/>
                <w:rtl/>
              </w:rPr>
              <w:softHyphen/>
            </w:r>
            <w:r w:rsidRPr="00667D02">
              <w:rPr>
                <w:rFonts w:ascii="B Lotus,Bold" w:hAnsi="Arial" w:cs="B Lotus" w:hint="cs"/>
                <w:color w:val="000000"/>
                <w:rtl/>
              </w:rPr>
              <w:t>های اجتماعی زنان ویژه مدیران؛</w:t>
            </w:r>
          </w:p>
        </w:tc>
        <w:tc>
          <w:tcPr>
            <w:tcW w:w="1474" w:type="dxa"/>
            <w:shd w:val="clear" w:color="auto" w:fill="auto"/>
          </w:tcPr>
          <w:p w:rsidR="006C164D" w:rsidRPr="00667D02" w:rsidRDefault="00CF3E43" w:rsidP="001F4BF4">
            <w:pPr>
              <w:tabs>
                <w:tab w:val="right" w:pos="231"/>
              </w:tabs>
              <w:spacing w:after="0" w:line="240" w:lineRule="auto"/>
              <w:contextualSpacing/>
              <w:rPr>
                <w:rFonts w:ascii="Times New Roman" w:eastAsia="Times New Roman" w:hAnsi="Times New Roman" w:cs="B Lotus"/>
                <w:noProof/>
                <w:color w:val="000000"/>
                <w:rtl/>
                <w:lang w:bidi="ar-SA"/>
              </w:rPr>
            </w:pPr>
            <w:r w:rsidRPr="00667D02">
              <w:rPr>
                <w:rFonts w:ascii="Times New Roman" w:eastAsia="Times New Roman" w:hAnsi="Times New Roman" w:cs="B Lotus" w:hint="cs"/>
                <w:noProof/>
                <w:color w:val="000000"/>
                <w:rtl/>
                <w:lang w:bidi="ar-SA"/>
              </w:rPr>
              <w:t>کارگاهای برگزار شده و افراد اموزش دیده</w:t>
            </w:r>
          </w:p>
        </w:tc>
        <w:tc>
          <w:tcPr>
            <w:tcW w:w="1334" w:type="dxa"/>
            <w:vMerge w:val="restart"/>
            <w:shd w:val="clear" w:color="auto" w:fill="auto"/>
          </w:tcPr>
          <w:p w:rsidR="006C164D" w:rsidRPr="00667D02" w:rsidRDefault="006C164D" w:rsidP="001F4BF4">
            <w:pPr>
              <w:spacing w:after="0" w:line="240" w:lineRule="auto"/>
              <w:jc w:val="center"/>
              <w:rPr>
                <w:rFonts w:ascii="Times New Roman" w:eastAsia="Times New Roman" w:hAnsi="Times New Roman" w:cs="B Lotus"/>
                <w:noProof/>
                <w:color w:val="000000"/>
                <w:rtl/>
                <w:lang w:bidi="ar-SA"/>
              </w:rPr>
            </w:pPr>
            <w:r w:rsidRPr="00667D02">
              <w:rPr>
                <w:rFonts w:ascii="Times New Roman" w:eastAsia="Times New Roman" w:hAnsi="Times New Roman" w:cs="B Lotus" w:hint="cs"/>
                <w:noProof/>
                <w:color w:val="000000"/>
                <w:rtl/>
                <w:lang w:bidi="ar-SA"/>
              </w:rPr>
              <w:t>بستر اداری و اجرایی مناسب برای پیشگیری و مقابله با آسیب</w:t>
            </w:r>
            <w:r w:rsidRPr="00667D02">
              <w:rPr>
                <w:rFonts w:ascii="Times New Roman" w:eastAsia="Times New Roman" w:hAnsi="Times New Roman" w:cs="B Lotus"/>
                <w:noProof/>
                <w:color w:val="000000"/>
                <w:rtl/>
                <w:lang w:bidi="ar-SA"/>
              </w:rPr>
              <w:softHyphen/>
            </w:r>
            <w:r w:rsidRPr="00667D02">
              <w:rPr>
                <w:rFonts w:ascii="Times New Roman" w:eastAsia="Times New Roman" w:hAnsi="Times New Roman" w:cs="B Lotus" w:hint="cs"/>
                <w:noProof/>
                <w:color w:val="000000"/>
                <w:rtl/>
                <w:lang w:bidi="ar-SA"/>
              </w:rPr>
              <w:t>های اجتماعی زنان</w:t>
            </w:r>
          </w:p>
        </w:tc>
        <w:tc>
          <w:tcPr>
            <w:tcW w:w="1242" w:type="dxa"/>
            <w:vMerge w:val="restart"/>
            <w:shd w:val="clear" w:color="auto" w:fill="auto"/>
          </w:tcPr>
          <w:p w:rsidR="006C164D" w:rsidRPr="00667D02" w:rsidRDefault="006C164D" w:rsidP="001F4BF4">
            <w:pPr>
              <w:spacing w:after="0" w:line="240" w:lineRule="auto"/>
              <w:jc w:val="center"/>
              <w:rPr>
                <w:rFonts w:ascii="Times New Roman" w:eastAsia="Times New Roman" w:hAnsi="Times New Roman" w:cs="B Lotus"/>
                <w:b/>
                <w:bCs/>
                <w:noProof/>
                <w:color w:val="000000"/>
                <w:rtl/>
                <w:lang w:bidi="ar-SA"/>
              </w:rPr>
            </w:pPr>
            <w:r w:rsidRPr="00667D02">
              <w:rPr>
                <w:rFonts w:ascii="Times New Roman" w:eastAsia="Times New Roman" w:hAnsi="Times New Roman" w:cs="B Lotus" w:hint="cs"/>
                <w:noProof/>
                <w:color w:val="000000"/>
                <w:rtl/>
                <w:lang w:bidi="ar-SA"/>
              </w:rPr>
              <w:t>کاهش آسیبهای اجتماعی و افزایش سلامت اجتماعی زنان</w:t>
            </w:r>
          </w:p>
        </w:tc>
      </w:tr>
      <w:tr w:rsidR="00D55034" w:rsidRPr="00667D02" w:rsidTr="006C164D">
        <w:trPr>
          <w:trHeight w:val="652"/>
        </w:trPr>
        <w:tc>
          <w:tcPr>
            <w:tcW w:w="676" w:type="dxa"/>
            <w:vMerge/>
            <w:shd w:val="clear" w:color="auto" w:fill="F7CAAC"/>
          </w:tcPr>
          <w:p w:rsidR="00D55034" w:rsidRPr="00667D02" w:rsidRDefault="00D55034" w:rsidP="001F4BF4">
            <w:pPr>
              <w:spacing w:after="0" w:line="240" w:lineRule="auto"/>
              <w:jc w:val="center"/>
              <w:rPr>
                <w:rFonts w:ascii="Times New Roman" w:eastAsia="Times New Roman" w:hAnsi="Times New Roman" w:cs="B Lotus"/>
                <w:noProof/>
                <w:color w:val="000000"/>
                <w:rtl/>
                <w:lang w:bidi="ar-SA"/>
              </w:rPr>
            </w:pPr>
          </w:p>
        </w:tc>
        <w:tc>
          <w:tcPr>
            <w:tcW w:w="1360" w:type="dxa"/>
            <w:vMerge/>
            <w:shd w:val="clear" w:color="auto" w:fill="DBDBDB"/>
          </w:tcPr>
          <w:p w:rsidR="00D55034" w:rsidRPr="00667D02" w:rsidRDefault="00D55034" w:rsidP="001F4BF4">
            <w:pPr>
              <w:spacing w:after="0" w:line="240" w:lineRule="auto"/>
              <w:jc w:val="center"/>
              <w:rPr>
                <w:rFonts w:ascii="Times New Roman" w:eastAsia="Times New Roman" w:hAnsi="Times New Roman" w:cs="B Lotus"/>
                <w:noProof/>
                <w:color w:val="000000"/>
                <w:rtl/>
                <w:lang w:bidi="ar-SA"/>
              </w:rPr>
            </w:pPr>
          </w:p>
        </w:tc>
        <w:tc>
          <w:tcPr>
            <w:tcW w:w="923" w:type="dxa"/>
            <w:vMerge/>
          </w:tcPr>
          <w:p w:rsidR="00D55034" w:rsidRPr="00667D02" w:rsidRDefault="00D55034" w:rsidP="001F4BF4">
            <w:pPr>
              <w:numPr>
                <w:ilvl w:val="0"/>
                <w:numId w:val="6"/>
              </w:numPr>
              <w:tabs>
                <w:tab w:val="right" w:pos="220"/>
              </w:tabs>
              <w:spacing w:after="0" w:line="240" w:lineRule="auto"/>
              <w:ind w:left="51" w:hanging="17"/>
              <w:contextualSpacing/>
              <w:jc w:val="center"/>
              <w:rPr>
                <w:rFonts w:ascii="Times New Roman" w:eastAsia="Times New Roman" w:hAnsi="Times New Roman" w:cs="B Lotus"/>
                <w:noProof/>
                <w:color w:val="000000"/>
                <w:rtl/>
                <w:lang w:bidi="ar-SA"/>
              </w:rPr>
            </w:pPr>
          </w:p>
        </w:tc>
        <w:tc>
          <w:tcPr>
            <w:tcW w:w="2454" w:type="dxa"/>
            <w:shd w:val="clear" w:color="auto" w:fill="auto"/>
          </w:tcPr>
          <w:p w:rsidR="00D55034" w:rsidRPr="00667D02" w:rsidRDefault="00D55034" w:rsidP="001F4BF4">
            <w:pPr>
              <w:tabs>
                <w:tab w:val="right" w:pos="222"/>
              </w:tabs>
              <w:spacing w:after="0" w:line="240" w:lineRule="auto"/>
              <w:ind w:left="50"/>
              <w:contextualSpacing/>
              <w:rPr>
                <w:rFonts w:ascii="B Lotus,Bold" w:hAnsi="Arial" w:cs="B Lotus"/>
                <w:color w:val="000000"/>
                <w:rtl/>
              </w:rPr>
            </w:pPr>
            <w:r w:rsidRPr="00667D02">
              <w:rPr>
                <w:rFonts w:ascii="B Lotus,Bold" w:hAnsi="Arial" w:cs="B Lotus" w:hint="cs"/>
                <w:color w:val="000000"/>
                <w:rtl/>
              </w:rPr>
              <w:t>تأسیس مرکز مبارز با آسیب</w:t>
            </w:r>
            <w:r w:rsidRPr="00667D02">
              <w:rPr>
                <w:rFonts w:ascii="B Lotus,Bold" w:hAnsi="Arial" w:cs="B Lotus"/>
                <w:color w:val="000000"/>
                <w:rtl/>
              </w:rPr>
              <w:softHyphen/>
            </w:r>
            <w:r w:rsidRPr="00667D02">
              <w:rPr>
                <w:rFonts w:ascii="B Lotus,Bold" w:hAnsi="Arial" w:cs="B Lotus" w:hint="cs"/>
                <w:color w:val="000000"/>
                <w:rtl/>
              </w:rPr>
              <w:t>های اجتماعی زنان در شهرهای بزرگ استان؛</w:t>
            </w:r>
          </w:p>
        </w:tc>
        <w:tc>
          <w:tcPr>
            <w:tcW w:w="1474" w:type="dxa"/>
            <w:shd w:val="clear" w:color="auto" w:fill="auto"/>
          </w:tcPr>
          <w:p w:rsidR="00D55034" w:rsidRPr="00667D02" w:rsidRDefault="00CF3E43" w:rsidP="001F4BF4">
            <w:pPr>
              <w:tabs>
                <w:tab w:val="right" w:pos="231"/>
              </w:tabs>
              <w:spacing w:after="0" w:line="240" w:lineRule="auto"/>
              <w:contextualSpacing/>
              <w:rPr>
                <w:rFonts w:ascii="Times New Roman" w:eastAsia="Times New Roman" w:hAnsi="Times New Roman" w:cs="B Lotus"/>
                <w:noProof/>
                <w:color w:val="000000"/>
                <w:rtl/>
                <w:lang w:bidi="ar-SA"/>
              </w:rPr>
            </w:pPr>
            <w:r w:rsidRPr="00667D02">
              <w:rPr>
                <w:rFonts w:ascii="Times New Roman" w:eastAsia="Times New Roman" w:hAnsi="Times New Roman" w:cs="B Lotus" w:hint="cs"/>
                <w:noProof/>
                <w:color w:val="000000"/>
                <w:rtl/>
                <w:lang w:bidi="ar-SA"/>
              </w:rPr>
              <w:t>مراکز مبارزه با اسیب‌های اجتماعی تأسیس شده</w:t>
            </w:r>
          </w:p>
        </w:tc>
        <w:tc>
          <w:tcPr>
            <w:tcW w:w="1334" w:type="dxa"/>
            <w:vMerge/>
            <w:shd w:val="clear" w:color="auto" w:fill="auto"/>
          </w:tcPr>
          <w:p w:rsidR="00D55034" w:rsidRPr="00667D02" w:rsidRDefault="00D55034" w:rsidP="001F4BF4">
            <w:pPr>
              <w:spacing w:after="0" w:line="240" w:lineRule="auto"/>
              <w:jc w:val="center"/>
              <w:rPr>
                <w:rFonts w:ascii="Times New Roman" w:eastAsia="Times New Roman" w:hAnsi="Times New Roman" w:cs="B Lotus"/>
                <w:noProof/>
                <w:color w:val="000000"/>
                <w:rtl/>
                <w:lang w:bidi="ar-SA"/>
              </w:rPr>
            </w:pPr>
          </w:p>
        </w:tc>
        <w:tc>
          <w:tcPr>
            <w:tcW w:w="1242" w:type="dxa"/>
            <w:vMerge/>
            <w:shd w:val="clear" w:color="auto" w:fill="auto"/>
          </w:tcPr>
          <w:p w:rsidR="00D55034" w:rsidRPr="00667D02" w:rsidRDefault="00D55034" w:rsidP="001F4BF4">
            <w:pPr>
              <w:spacing w:after="0" w:line="240" w:lineRule="auto"/>
              <w:jc w:val="center"/>
              <w:rPr>
                <w:rFonts w:ascii="Times New Roman" w:eastAsia="Times New Roman" w:hAnsi="Times New Roman" w:cs="B Lotus"/>
                <w:noProof/>
                <w:color w:val="000000"/>
                <w:rtl/>
                <w:lang w:bidi="ar-SA"/>
              </w:rPr>
            </w:pPr>
          </w:p>
        </w:tc>
      </w:tr>
      <w:tr w:rsidR="006C164D" w:rsidRPr="00667D02" w:rsidTr="006C164D">
        <w:trPr>
          <w:trHeight w:val="1021"/>
        </w:trPr>
        <w:tc>
          <w:tcPr>
            <w:tcW w:w="676" w:type="dxa"/>
            <w:vMerge/>
            <w:shd w:val="clear" w:color="auto" w:fill="F7CAAC"/>
          </w:tcPr>
          <w:p w:rsidR="006C164D" w:rsidRPr="00667D02" w:rsidRDefault="006C164D" w:rsidP="001F4BF4">
            <w:pPr>
              <w:spacing w:after="0" w:line="240" w:lineRule="auto"/>
              <w:jc w:val="center"/>
              <w:rPr>
                <w:rFonts w:ascii="Times New Roman" w:eastAsia="Times New Roman" w:hAnsi="Times New Roman" w:cs="B Lotus"/>
                <w:noProof/>
                <w:color w:val="000000"/>
                <w:rtl/>
                <w:lang w:bidi="ar-SA"/>
              </w:rPr>
            </w:pPr>
          </w:p>
        </w:tc>
        <w:tc>
          <w:tcPr>
            <w:tcW w:w="1360" w:type="dxa"/>
            <w:vMerge/>
            <w:shd w:val="clear" w:color="auto" w:fill="DBDBDB"/>
          </w:tcPr>
          <w:p w:rsidR="006C164D" w:rsidRPr="00667D02" w:rsidRDefault="006C164D" w:rsidP="001F4BF4">
            <w:pPr>
              <w:spacing w:after="0" w:line="240" w:lineRule="auto"/>
              <w:jc w:val="center"/>
              <w:rPr>
                <w:rFonts w:ascii="Times New Roman" w:eastAsia="Times New Roman" w:hAnsi="Times New Roman" w:cs="B Lotus"/>
                <w:noProof/>
                <w:color w:val="000000"/>
                <w:rtl/>
                <w:lang w:bidi="ar-SA"/>
              </w:rPr>
            </w:pPr>
          </w:p>
        </w:tc>
        <w:tc>
          <w:tcPr>
            <w:tcW w:w="923" w:type="dxa"/>
            <w:vMerge/>
          </w:tcPr>
          <w:p w:rsidR="006C164D" w:rsidRPr="00667D02" w:rsidRDefault="006C164D" w:rsidP="001F4BF4">
            <w:pPr>
              <w:numPr>
                <w:ilvl w:val="0"/>
                <w:numId w:val="6"/>
              </w:numPr>
              <w:tabs>
                <w:tab w:val="right" w:pos="220"/>
              </w:tabs>
              <w:spacing w:after="0" w:line="240" w:lineRule="auto"/>
              <w:ind w:left="51" w:hanging="17"/>
              <w:contextualSpacing/>
              <w:jc w:val="center"/>
              <w:rPr>
                <w:rFonts w:ascii="Times New Roman" w:eastAsia="Times New Roman" w:hAnsi="Times New Roman" w:cs="B Lotus"/>
                <w:noProof/>
                <w:color w:val="000000"/>
                <w:rtl/>
                <w:lang w:bidi="ar-SA"/>
              </w:rPr>
            </w:pPr>
          </w:p>
        </w:tc>
        <w:tc>
          <w:tcPr>
            <w:tcW w:w="2454" w:type="dxa"/>
            <w:shd w:val="clear" w:color="auto" w:fill="auto"/>
          </w:tcPr>
          <w:p w:rsidR="006C164D" w:rsidRPr="00667D02" w:rsidRDefault="006C164D" w:rsidP="001F4BF4">
            <w:pPr>
              <w:tabs>
                <w:tab w:val="right" w:pos="222"/>
              </w:tabs>
              <w:spacing w:after="0" w:line="240" w:lineRule="auto"/>
              <w:rPr>
                <w:rFonts w:ascii="B Lotus,Bold" w:hAnsi="Arial" w:cs="B Lotus"/>
                <w:color w:val="000000"/>
                <w:rtl/>
              </w:rPr>
            </w:pPr>
            <w:r w:rsidRPr="00667D02">
              <w:rPr>
                <w:rFonts w:ascii="B Lotus,Bold" w:hAnsi="Arial" w:cs="B Lotus" w:hint="cs"/>
                <w:color w:val="000000"/>
                <w:rtl/>
              </w:rPr>
              <w:t>راه اندازی کمیته ویژه رصد آسیبهای اجتماعی زنان در دفتر امور بانوان و خانواده؛</w:t>
            </w:r>
          </w:p>
        </w:tc>
        <w:tc>
          <w:tcPr>
            <w:tcW w:w="1474" w:type="dxa"/>
            <w:shd w:val="clear" w:color="auto" w:fill="auto"/>
          </w:tcPr>
          <w:p w:rsidR="006C164D" w:rsidRPr="00667D02" w:rsidRDefault="00CF3E43" w:rsidP="001F4BF4">
            <w:pPr>
              <w:tabs>
                <w:tab w:val="right" w:pos="231"/>
              </w:tabs>
              <w:spacing w:after="0" w:line="240" w:lineRule="auto"/>
              <w:contextualSpacing/>
              <w:rPr>
                <w:rFonts w:ascii="Times New Roman" w:eastAsia="Times New Roman" w:hAnsi="Times New Roman" w:cs="B Lotus"/>
                <w:noProof/>
                <w:color w:val="000000"/>
                <w:rtl/>
                <w:lang w:bidi="ar-SA"/>
              </w:rPr>
            </w:pPr>
            <w:r w:rsidRPr="00667D02">
              <w:rPr>
                <w:rFonts w:ascii="Times New Roman" w:eastAsia="Times New Roman" w:hAnsi="Times New Roman" w:cs="B Lotus" w:hint="cs"/>
                <w:noProof/>
                <w:color w:val="000000"/>
                <w:rtl/>
                <w:lang w:bidi="ar-SA"/>
              </w:rPr>
              <w:t>کمیته رصد اجتماعی ویژه آسیبهای اجتماعی زنان و خانواده</w:t>
            </w:r>
            <w:r w:rsidR="006C164D" w:rsidRPr="00667D02">
              <w:rPr>
                <w:rFonts w:ascii="Times New Roman" w:eastAsia="Times New Roman" w:hAnsi="Times New Roman" w:cs="B Lotus" w:hint="cs"/>
                <w:noProof/>
                <w:color w:val="000000"/>
                <w:rtl/>
                <w:lang w:bidi="ar-SA"/>
              </w:rPr>
              <w:t xml:space="preserve"> </w:t>
            </w:r>
          </w:p>
        </w:tc>
        <w:tc>
          <w:tcPr>
            <w:tcW w:w="1334" w:type="dxa"/>
            <w:vMerge/>
            <w:shd w:val="clear" w:color="auto" w:fill="auto"/>
          </w:tcPr>
          <w:p w:rsidR="006C164D" w:rsidRPr="00667D02" w:rsidRDefault="006C164D" w:rsidP="001F4BF4">
            <w:pPr>
              <w:spacing w:after="0" w:line="240" w:lineRule="auto"/>
              <w:jc w:val="center"/>
              <w:rPr>
                <w:rFonts w:ascii="Times New Roman" w:eastAsia="Times New Roman" w:hAnsi="Times New Roman" w:cs="B Lotus"/>
                <w:noProof/>
                <w:color w:val="000000"/>
                <w:rtl/>
                <w:lang w:bidi="ar-SA"/>
              </w:rPr>
            </w:pPr>
          </w:p>
        </w:tc>
        <w:tc>
          <w:tcPr>
            <w:tcW w:w="1242" w:type="dxa"/>
            <w:vMerge/>
            <w:shd w:val="clear" w:color="auto" w:fill="auto"/>
          </w:tcPr>
          <w:p w:rsidR="006C164D" w:rsidRPr="00667D02" w:rsidRDefault="006C164D" w:rsidP="001F4BF4">
            <w:pPr>
              <w:spacing w:after="0" w:line="240" w:lineRule="auto"/>
              <w:jc w:val="center"/>
              <w:rPr>
                <w:rFonts w:ascii="Times New Roman" w:eastAsia="Times New Roman" w:hAnsi="Times New Roman" w:cs="B Lotus"/>
                <w:noProof/>
                <w:color w:val="000000"/>
                <w:rtl/>
                <w:lang w:bidi="ar-SA"/>
              </w:rPr>
            </w:pPr>
          </w:p>
        </w:tc>
      </w:tr>
      <w:tr w:rsidR="006C164D" w:rsidRPr="00667D02" w:rsidTr="006C164D">
        <w:trPr>
          <w:trHeight w:val="982"/>
        </w:trPr>
        <w:tc>
          <w:tcPr>
            <w:tcW w:w="676" w:type="dxa"/>
            <w:vMerge/>
            <w:shd w:val="clear" w:color="auto" w:fill="F7CAAC"/>
          </w:tcPr>
          <w:p w:rsidR="006C164D" w:rsidRPr="00667D02" w:rsidRDefault="006C164D" w:rsidP="001F4BF4">
            <w:pPr>
              <w:spacing w:after="0" w:line="240" w:lineRule="auto"/>
              <w:jc w:val="center"/>
              <w:rPr>
                <w:rFonts w:ascii="Times New Roman" w:eastAsia="Times New Roman" w:hAnsi="Times New Roman" w:cs="B Lotus"/>
                <w:noProof/>
                <w:color w:val="000000"/>
                <w:rtl/>
                <w:lang w:bidi="ar-SA"/>
              </w:rPr>
            </w:pPr>
          </w:p>
        </w:tc>
        <w:tc>
          <w:tcPr>
            <w:tcW w:w="1360" w:type="dxa"/>
            <w:vMerge/>
            <w:shd w:val="clear" w:color="auto" w:fill="DBDBDB"/>
          </w:tcPr>
          <w:p w:rsidR="006C164D" w:rsidRPr="00667D02" w:rsidRDefault="006C164D" w:rsidP="001F4BF4">
            <w:pPr>
              <w:spacing w:after="0" w:line="240" w:lineRule="auto"/>
              <w:jc w:val="center"/>
              <w:rPr>
                <w:rFonts w:ascii="Times New Roman" w:eastAsia="Times New Roman" w:hAnsi="Times New Roman" w:cs="B Lotus"/>
                <w:noProof/>
                <w:color w:val="000000"/>
                <w:rtl/>
                <w:lang w:bidi="ar-SA"/>
              </w:rPr>
            </w:pPr>
          </w:p>
        </w:tc>
        <w:tc>
          <w:tcPr>
            <w:tcW w:w="923" w:type="dxa"/>
            <w:vMerge/>
          </w:tcPr>
          <w:p w:rsidR="006C164D" w:rsidRPr="00667D02" w:rsidRDefault="006C164D" w:rsidP="001F4BF4">
            <w:pPr>
              <w:numPr>
                <w:ilvl w:val="0"/>
                <w:numId w:val="6"/>
              </w:numPr>
              <w:tabs>
                <w:tab w:val="right" w:pos="220"/>
              </w:tabs>
              <w:spacing w:after="0" w:line="240" w:lineRule="auto"/>
              <w:ind w:left="51" w:hanging="17"/>
              <w:contextualSpacing/>
              <w:jc w:val="center"/>
              <w:rPr>
                <w:rFonts w:ascii="Times New Roman" w:eastAsia="Times New Roman" w:hAnsi="Times New Roman" w:cs="B Lotus"/>
                <w:noProof/>
                <w:color w:val="000000"/>
                <w:rtl/>
                <w:lang w:bidi="ar-SA"/>
              </w:rPr>
            </w:pPr>
          </w:p>
        </w:tc>
        <w:tc>
          <w:tcPr>
            <w:tcW w:w="2454" w:type="dxa"/>
            <w:shd w:val="clear" w:color="auto" w:fill="auto"/>
          </w:tcPr>
          <w:p w:rsidR="006C164D" w:rsidRPr="00667D02" w:rsidRDefault="006C164D" w:rsidP="001F4BF4">
            <w:pPr>
              <w:tabs>
                <w:tab w:val="right" w:pos="222"/>
              </w:tabs>
              <w:spacing w:after="0" w:line="240" w:lineRule="auto"/>
              <w:contextualSpacing/>
              <w:rPr>
                <w:rFonts w:ascii="B Lotus,Bold" w:hAnsi="Arial" w:cs="B Lotus"/>
                <w:color w:val="000000"/>
                <w:rtl/>
              </w:rPr>
            </w:pPr>
            <w:r w:rsidRPr="00667D02">
              <w:rPr>
                <w:rFonts w:ascii="B Lotus,Bold" w:hAnsi="Arial" w:cs="B Lotus" w:hint="cs"/>
                <w:color w:val="000000"/>
                <w:rtl/>
              </w:rPr>
              <w:t xml:space="preserve"> تهیه</w:t>
            </w:r>
            <w:r w:rsidRPr="00667D02">
              <w:rPr>
                <w:rFonts w:ascii="B Lotus,Bold" w:hAnsi="Arial" w:cs="B Lotus"/>
                <w:color w:val="000000"/>
                <w:rtl/>
              </w:rPr>
              <w:t xml:space="preserve"> </w:t>
            </w:r>
            <w:r w:rsidRPr="00667D02">
              <w:rPr>
                <w:rFonts w:ascii="B Lotus,Bold" w:hAnsi="Arial" w:cs="B Lotus" w:hint="cs"/>
                <w:color w:val="000000"/>
                <w:rtl/>
              </w:rPr>
              <w:t>طرح</w:t>
            </w:r>
            <w:r w:rsidRPr="00667D02">
              <w:rPr>
                <w:rFonts w:ascii="B Lotus,Bold" w:hAnsi="Arial" w:cs="B Lotus"/>
                <w:color w:val="000000"/>
                <w:rtl/>
              </w:rPr>
              <w:t xml:space="preserve"> </w:t>
            </w:r>
            <w:r w:rsidRPr="00667D02">
              <w:rPr>
                <w:rFonts w:ascii="B Lotus,Bold" w:hAnsi="Arial" w:cs="B Lotus" w:hint="cs"/>
                <w:color w:val="000000"/>
                <w:rtl/>
              </w:rPr>
              <w:t>جامع</w:t>
            </w:r>
            <w:r w:rsidRPr="00667D02">
              <w:rPr>
                <w:rFonts w:ascii="B Lotus,Bold" w:hAnsi="Arial" w:cs="B Lotus"/>
                <w:color w:val="000000"/>
                <w:rtl/>
              </w:rPr>
              <w:t xml:space="preserve"> </w:t>
            </w:r>
            <w:r w:rsidRPr="00667D02">
              <w:rPr>
                <w:rFonts w:ascii="B Lotus,Bold" w:hAnsi="Arial" w:cs="B Lotus" w:hint="cs"/>
                <w:color w:val="000000"/>
                <w:rtl/>
              </w:rPr>
              <w:t>کنترل</w:t>
            </w:r>
            <w:r w:rsidRPr="00667D02">
              <w:rPr>
                <w:rFonts w:ascii="B Lotus,Bold" w:hAnsi="Arial" w:cs="B Lotus"/>
                <w:color w:val="000000"/>
                <w:rtl/>
              </w:rPr>
              <w:t xml:space="preserve"> </w:t>
            </w:r>
            <w:r w:rsidRPr="00667D02">
              <w:rPr>
                <w:rFonts w:ascii="B Lotus,Bold" w:hAnsi="Arial" w:cs="B Lotus" w:hint="cs"/>
                <w:color w:val="000000"/>
                <w:rtl/>
              </w:rPr>
              <w:t>و</w:t>
            </w:r>
            <w:r w:rsidRPr="00667D02">
              <w:rPr>
                <w:rFonts w:ascii="B Lotus,Bold" w:hAnsi="Arial" w:cs="B Lotus"/>
                <w:color w:val="000000"/>
                <w:rtl/>
              </w:rPr>
              <w:t xml:space="preserve"> </w:t>
            </w:r>
            <w:r w:rsidRPr="00667D02">
              <w:rPr>
                <w:rFonts w:ascii="B Lotus,Bold" w:hAnsi="Arial" w:cs="B Lotus" w:hint="cs"/>
                <w:color w:val="000000"/>
                <w:rtl/>
              </w:rPr>
              <w:t>کاهش</w:t>
            </w:r>
            <w:r w:rsidRPr="00667D02">
              <w:rPr>
                <w:rFonts w:ascii="B Lotus,Bold" w:hAnsi="Arial" w:cs="B Lotus"/>
                <w:color w:val="000000"/>
                <w:rtl/>
              </w:rPr>
              <w:t xml:space="preserve"> </w:t>
            </w:r>
            <w:r w:rsidRPr="00667D02">
              <w:rPr>
                <w:rFonts w:ascii="B Lotus,Bold" w:hAnsi="Arial" w:cs="B Lotus" w:hint="cs"/>
                <w:color w:val="000000"/>
                <w:rtl/>
              </w:rPr>
              <w:t>آسیب‌های</w:t>
            </w:r>
            <w:r w:rsidRPr="00667D02">
              <w:rPr>
                <w:rFonts w:ascii="B Lotus,Bold" w:hAnsi="Arial" w:cs="B Lotus"/>
                <w:color w:val="000000"/>
                <w:rtl/>
              </w:rPr>
              <w:t xml:space="preserve"> </w:t>
            </w:r>
            <w:r w:rsidRPr="00667D02">
              <w:rPr>
                <w:rFonts w:ascii="B Lotus,Bold" w:hAnsi="Arial" w:cs="B Lotus" w:hint="cs"/>
                <w:color w:val="000000"/>
                <w:rtl/>
              </w:rPr>
              <w:t>اجتماعی</w:t>
            </w:r>
            <w:r w:rsidRPr="00667D02">
              <w:rPr>
                <w:rFonts w:ascii="B Lotus,Bold" w:hAnsi="Arial" w:cs="B Lotus"/>
                <w:color w:val="000000"/>
                <w:rtl/>
              </w:rPr>
              <w:t xml:space="preserve"> </w:t>
            </w:r>
            <w:r w:rsidRPr="00667D02">
              <w:rPr>
                <w:rFonts w:ascii="B Lotus,Bold" w:hAnsi="Arial" w:cs="B Lotus" w:hint="cs"/>
                <w:color w:val="000000"/>
                <w:rtl/>
              </w:rPr>
              <w:t>زنان در</w:t>
            </w:r>
            <w:r w:rsidRPr="00667D02">
              <w:rPr>
                <w:rFonts w:ascii="B Lotus,Bold" w:hAnsi="Arial" w:cs="B Lotus"/>
                <w:color w:val="000000"/>
                <w:rtl/>
              </w:rPr>
              <w:t xml:space="preserve"> </w:t>
            </w:r>
            <w:r w:rsidRPr="00667D02">
              <w:rPr>
                <w:rFonts w:ascii="B Lotus,Bold" w:hAnsi="Arial" w:cs="B Lotus" w:hint="cs"/>
                <w:color w:val="000000"/>
                <w:rtl/>
              </w:rPr>
              <w:t>استان؛</w:t>
            </w:r>
          </w:p>
        </w:tc>
        <w:tc>
          <w:tcPr>
            <w:tcW w:w="1474" w:type="dxa"/>
            <w:shd w:val="clear" w:color="auto" w:fill="auto"/>
          </w:tcPr>
          <w:p w:rsidR="006C164D" w:rsidRPr="00667D02" w:rsidRDefault="00CF3E43" w:rsidP="001F4BF4">
            <w:pPr>
              <w:tabs>
                <w:tab w:val="right" w:pos="231"/>
              </w:tabs>
              <w:spacing w:after="0" w:line="240" w:lineRule="auto"/>
              <w:ind w:left="15"/>
              <w:contextualSpacing/>
              <w:rPr>
                <w:rFonts w:ascii="Times New Roman" w:eastAsia="Times New Roman" w:hAnsi="Times New Roman" w:cs="B Lotus"/>
                <w:noProof/>
                <w:color w:val="000000"/>
                <w:rtl/>
                <w:lang w:bidi="ar-SA"/>
              </w:rPr>
            </w:pPr>
            <w:r w:rsidRPr="00667D02">
              <w:rPr>
                <w:rFonts w:ascii="Times New Roman" w:eastAsia="Times New Roman" w:hAnsi="Times New Roman" w:cs="B Lotus" w:hint="cs"/>
                <w:noProof/>
                <w:color w:val="000000"/>
                <w:rtl/>
                <w:lang w:bidi="ar-SA"/>
              </w:rPr>
              <w:t xml:space="preserve">طرح تهیه شده  </w:t>
            </w:r>
            <w:r w:rsidRPr="00667D02">
              <w:rPr>
                <w:rFonts w:ascii="B Lotus,Bold" w:hAnsi="Arial" w:cs="B Lotus" w:hint="cs"/>
                <w:color w:val="000000"/>
                <w:rtl/>
              </w:rPr>
              <w:t>جامع</w:t>
            </w:r>
            <w:r w:rsidRPr="00667D02">
              <w:rPr>
                <w:rFonts w:ascii="B Lotus,Bold" w:hAnsi="Arial" w:cs="B Lotus"/>
                <w:color w:val="000000"/>
                <w:rtl/>
              </w:rPr>
              <w:t xml:space="preserve"> </w:t>
            </w:r>
            <w:r w:rsidRPr="00667D02">
              <w:rPr>
                <w:rFonts w:ascii="B Lotus,Bold" w:hAnsi="Arial" w:cs="B Lotus" w:hint="cs"/>
                <w:color w:val="000000"/>
                <w:rtl/>
              </w:rPr>
              <w:t>کنترل</w:t>
            </w:r>
            <w:r w:rsidRPr="00667D02">
              <w:rPr>
                <w:rFonts w:ascii="B Lotus,Bold" w:hAnsi="Arial" w:cs="B Lotus"/>
                <w:color w:val="000000"/>
                <w:rtl/>
              </w:rPr>
              <w:t xml:space="preserve"> </w:t>
            </w:r>
            <w:r w:rsidRPr="00667D02">
              <w:rPr>
                <w:rFonts w:ascii="B Lotus,Bold" w:hAnsi="Arial" w:cs="B Lotus" w:hint="cs"/>
                <w:color w:val="000000"/>
                <w:rtl/>
              </w:rPr>
              <w:t>و</w:t>
            </w:r>
            <w:r w:rsidRPr="00667D02">
              <w:rPr>
                <w:rFonts w:ascii="B Lotus,Bold" w:hAnsi="Arial" w:cs="B Lotus"/>
                <w:color w:val="000000"/>
                <w:rtl/>
              </w:rPr>
              <w:t xml:space="preserve"> </w:t>
            </w:r>
            <w:r w:rsidRPr="00667D02">
              <w:rPr>
                <w:rFonts w:ascii="B Lotus,Bold" w:hAnsi="Arial" w:cs="B Lotus" w:hint="cs"/>
                <w:color w:val="000000"/>
                <w:rtl/>
              </w:rPr>
              <w:t>کاهش</w:t>
            </w:r>
            <w:r w:rsidRPr="00667D02">
              <w:rPr>
                <w:rFonts w:ascii="B Lotus,Bold" w:hAnsi="Arial" w:cs="B Lotus"/>
                <w:color w:val="000000"/>
                <w:rtl/>
              </w:rPr>
              <w:t xml:space="preserve"> </w:t>
            </w:r>
            <w:r w:rsidRPr="00667D02">
              <w:rPr>
                <w:rFonts w:ascii="B Lotus,Bold" w:hAnsi="Arial" w:cs="B Lotus" w:hint="cs"/>
                <w:color w:val="000000"/>
                <w:rtl/>
              </w:rPr>
              <w:t>آسیب‌های</w:t>
            </w:r>
            <w:r w:rsidRPr="00667D02">
              <w:rPr>
                <w:rFonts w:ascii="B Lotus,Bold" w:hAnsi="Arial" w:cs="B Lotus"/>
                <w:color w:val="000000"/>
                <w:rtl/>
              </w:rPr>
              <w:t xml:space="preserve"> </w:t>
            </w:r>
            <w:r w:rsidRPr="00667D02">
              <w:rPr>
                <w:rFonts w:ascii="B Lotus,Bold" w:hAnsi="Arial" w:cs="B Lotus" w:hint="cs"/>
                <w:color w:val="000000"/>
                <w:rtl/>
              </w:rPr>
              <w:t>اجتماعی</w:t>
            </w:r>
            <w:r w:rsidRPr="00667D02">
              <w:rPr>
                <w:rFonts w:ascii="B Lotus,Bold" w:hAnsi="Arial" w:cs="B Lotus"/>
                <w:color w:val="000000"/>
                <w:rtl/>
              </w:rPr>
              <w:t xml:space="preserve"> </w:t>
            </w:r>
            <w:r w:rsidRPr="00667D02">
              <w:rPr>
                <w:rFonts w:ascii="B Lotus,Bold" w:hAnsi="Arial" w:cs="B Lotus" w:hint="cs"/>
                <w:color w:val="000000"/>
                <w:rtl/>
              </w:rPr>
              <w:t>زنان در</w:t>
            </w:r>
            <w:r w:rsidRPr="00667D02">
              <w:rPr>
                <w:rFonts w:ascii="B Lotus,Bold" w:hAnsi="Arial" w:cs="B Lotus"/>
                <w:color w:val="000000"/>
                <w:rtl/>
              </w:rPr>
              <w:t xml:space="preserve"> </w:t>
            </w:r>
            <w:r w:rsidRPr="00667D02">
              <w:rPr>
                <w:rFonts w:ascii="B Lotus,Bold" w:hAnsi="Arial" w:cs="B Lotus" w:hint="cs"/>
                <w:color w:val="000000"/>
                <w:rtl/>
              </w:rPr>
              <w:lastRenderedPageBreak/>
              <w:t>استان؛</w:t>
            </w:r>
            <w:r w:rsidR="006C164D" w:rsidRPr="00667D02">
              <w:rPr>
                <w:rFonts w:ascii="Times New Roman" w:eastAsia="Times New Roman" w:hAnsi="Times New Roman" w:cs="B Lotus" w:hint="cs"/>
                <w:noProof/>
                <w:color w:val="000000"/>
                <w:rtl/>
                <w:lang w:bidi="ar-SA"/>
              </w:rPr>
              <w:t xml:space="preserve"> </w:t>
            </w:r>
          </w:p>
        </w:tc>
        <w:tc>
          <w:tcPr>
            <w:tcW w:w="1334" w:type="dxa"/>
            <w:vMerge/>
            <w:shd w:val="clear" w:color="auto" w:fill="auto"/>
          </w:tcPr>
          <w:p w:rsidR="006C164D" w:rsidRPr="00667D02" w:rsidRDefault="006C164D" w:rsidP="001F4BF4">
            <w:pPr>
              <w:spacing w:after="0" w:line="240" w:lineRule="auto"/>
              <w:jc w:val="center"/>
              <w:rPr>
                <w:rFonts w:ascii="Times New Roman" w:eastAsia="Times New Roman" w:hAnsi="Times New Roman" w:cs="B Lotus"/>
                <w:noProof/>
                <w:color w:val="000000"/>
                <w:rtl/>
                <w:lang w:bidi="ar-SA"/>
              </w:rPr>
            </w:pPr>
          </w:p>
        </w:tc>
        <w:tc>
          <w:tcPr>
            <w:tcW w:w="1242" w:type="dxa"/>
            <w:vMerge/>
            <w:shd w:val="clear" w:color="auto" w:fill="auto"/>
          </w:tcPr>
          <w:p w:rsidR="006C164D" w:rsidRPr="00667D02" w:rsidRDefault="006C164D" w:rsidP="001F4BF4">
            <w:pPr>
              <w:spacing w:after="0" w:line="240" w:lineRule="auto"/>
              <w:jc w:val="center"/>
              <w:rPr>
                <w:rFonts w:ascii="Times New Roman" w:eastAsia="Times New Roman" w:hAnsi="Times New Roman" w:cs="B Lotus"/>
                <w:noProof/>
                <w:color w:val="000000"/>
                <w:rtl/>
                <w:lang w:bidi="ar-SA"/>
              </w:rPr>
            </w:pPr>
          </w:p>
        </w:tc>
      </w:tr>
      <w:tr w:rsidR="006C164D" w:rsidRPr="00667D02" w:rsidTr="006C164D">
        <w:trPr>
          <w:trHeight w:val="1070"/>
        </w:trPr>
        <w:tc>
          <w:tcPr>
            <w:tcW w:w="676" w:type="dxa"/>
            <w:vMerge/>
            <w:shd w:val="clear" w:color="auto" w:fill="F7CAAC"/>
          </w:tcPr>
          <w:p w:rsidR="006C164D" w:rsidRPr="00667D02" w:rsidRDefault="006C164D" w:rsidP="001F4BF4">
            <w:pPr>
              <w:spacing w:after="0" w:line="240" w:lineRule="auto"/>
              <w:jc w:val="center"/>
              <w:rPr>
                <w:rFonts w:ascii="Times New Roman" w:eastAsia="Times New Roman" w:hAnsi="Times New Roman" w:cs="B Lotus"/>
                <w:noProof/>
                <w:color w:val="000000"/>
                <w:rtl/>
                <w:lang w:bidi="ar-SA"/>
              </w:rPr>
            </w:pPr>
          </w:p>
        </w:tc>
        <w:tc>
          <w:tcPr>
            <w:tcW w:w="1360" w:type="dxa"/>
            <w:vMerge/>
            <w:shd w:val="clear" w:color="auto" w:fill="DBDBDB"/>
          </w:tcPr>
          <w:p w:rsidR="006C164D" w:rsidRPr="00667D02" w:rsidRDefault="006C164D" w:rsidP="001F4BF4">
            <w:pPr>
              <w:spacing w:after="0" w:line="240" w:lineRule="auto"/>
              <w:jc w:val="center"/>
              <w:rPr>
                <w:rFonts w:ascii="Times New Roman" w:eastAsia="Times New Roman" w:hAnsi="Times New Roman" w:cs="B Lotus"/>
                <w:noProof/>
                <w:color w:val="000000"/>
                <w:rtl/>
                <w:lang w:bidi="ar-SA"/>
              </w:rPr>
            </w:pPr>
          </w:p>
        </w:tc>
        <w:tc>
          <w:tcPr>
            <w:tcW w:w="923" w:type="dxa"/>
            <w:vMerge/>
          </w:tcPr>
          <w:p w:rsidR="006C164D" w:rsidRPr="00667D02" w:rsidRDefault="006C164D" w:rsidP="001F4BF4">
            <w:pPr>
              <w:numPr>
                <w:ilvl w:val="0"/>
                <w:numId w:val="6"/>
              </w:numPr>
              <w:tabs>
                <w:tab w:val="right" w:pos="220"/>
              </w:tabs>
              <w:spacing w:after="0" w:line="240" w:lineRule="auto"/>
              <w:ind w:left="51" w:hanging="17"/>
              <w:contextualSpacing/>
              <w:jc w:val="center"/>
              <w:rPr>
                <w:rFonts w:ascii="Times New Roman" w:eastAsia="Times New Roman" w:hAnsi="Times New Roman" w:cs="B Lotus"/>
                <w:noProof/>
                <w:color w:val="000000"/>
                <w:rtl/>
                <w:lang w:bidi="ar-SA"/>
              </w:rPr>
            </w:pPr>
          </w:p>
        </w:tc>
        <w:tc>
          <w:tcPr>
            <w:tcW w:w="2454" w:type="dxa"/>
            <w:shd w:val="clear" w:color="auto" w:fill="auto"/>
          </w:tcPr>
          <w:p w:rsidR="006C164D" w:rsidRPr="00667D02" w:rsidRDefault="006C164D" w:rsidP="001F4BF4">
            <w:pPr>
              <w:tabs>
                <w:tab w:val="right" w:pos="222"/>
              </w:tabs>
              <w:spacing w:after="0" w:line="240" w:lineRule="auto"/>
              <w:contextualSpacing/>
              <w:rPr>
                <w:rFonts w:ascii="B Lotus,Bold" w:hAnsi="Arial" w:cs="B Lotus"/>
                <w:color w:val="000000"/>
                <w:rtl/>
              </w:rPr>
            </w:pPr>
            <w:r w:rsidRPr="00667D02">
              <w:rPr>
                <w:rFonts w:ascii="B Lotus,Bold" w:hAnsi="Arial" w:cs="B Lotus"/>
                <w:color w:val="000000"/>
                <w:rtl/>
                <w:lang w:bidi="ar-SA"/>
              </w:rPr>
              <w:t>تهیه و اجرای کامل طرح جامع توانمندسازی زنان سرپرست خانوار</w:t>
            </w:r>
            <w:r w:rsidRPr="00667D02">
              <w:rPr>
                <w:rFonts w:ascii="B Lotus,Bold" w:hAnsi="Arial" w:cs="B Lotus" w:hint="cs"/>
                <w:color w:val="000000"/>
                <w:rtl/>
                <w:lang w:bidi="ar-SA"/>
              </w:rPr>
              <w:t>استان؛</w:t>
            </w:r>
          </w:p>
        </w:tc>
        <w:tc>
          <w:tcPr>
            <w:tcW w:w="1474" w:type="dxa"/>
            <w:shd w:val="clear" w:color="auto" w:fill="auto"/>
          </w:tcPr>
          <w:p w:rsidR="006C164D" w:rsidRPr="00667D02" w:rsidRDefault="00CF3E43" w:rsidP="001F4BF4">
            <w:pPr>
              <w:tabs>
                <w:tab w:val="right" w:pos="231"/>
              </w:tabs>
              <w:spacing w:after="0" w:line="240" w:lineRule="auto"/>
              <w:ind w:left="15"/>
              <w:contextualSpacing/>
              <w:rPr>
                <w:rFonts w:ascii="Times New Roman" w:eastAsia="Times New Roman" w:hAnsi="Times New Roman" w:cs="B Lotus"/>
                <w:noProof/>
                <w:color w:val="000000"/>
                <w:rtl/>
                <w:lang w:bidi="ar-SA"/>
              </w:rPr>
            </w:pPr>
            <w:r w:rsidRPr="00667D02">
              <w:rPr>
                <w:rFonts w:ascii="Times New Roman" w:eastAsia="Times New Roman" w:hAnsi="Times New Roman" w:cs="B Lotus" w:hint="cs"/>
                <w:noProof/>
                <w:color w:val="000000"/>
                <w:rtl/>
                <w:lang w:bidi="ar-SA"/>
              </w:rPr>
              <w:t>طرح تهیه شده و زنان سرپرست خانوار توانمند شده</w:t>
            </w:r>
          </w:p>
        </w:tc>
        <w:tc>
          <w:tcPr>
            <w:tcW w:w="1334" w:type="dxa"/>
            <w:vMerge/>
            <w:shd w:val="clear" w:color="auto" w:fill="auto"/>
          </w:tcPr>
          <w:p w:rsidR="006C164D" w:rsidRPr="00667D02" w:rsidRDefault="006C164D" w:rsidP="001F4BF4">
            <w:pPr>
              <w:spacing w:after="0" w:line="240" w:lineRule="auto"/>
              <w:jc w:val="center"/>
              <w:rPr>
                <w:rFonts w:ascii="Times New Roman" w:eastAsia="Times New Roman" w:hAnsi="Times New Roman" w:cs="B Lotus"/>
                <w:noProof/>
                <w:color w:val="000000"/>
                <w:rtl/>
                <w:lang w:bidi="ar-SA"/>
              </w:rPr>
            </w:pPr>
          </w:p>
        </w:tc>
        <w:tc>
          <w:tcPr>
            <w:tcW w:w="1242" w:type="dxa"/>
            <w:vMerge/>
            <w:shd w:val="clear" w:color="auto" w:fill="auto"/>
          </w:tcPr>
          <w:p w:rsidR="006C164D" w:rsidRPr="00667D02" w:rsidRDefault="006C164D" w:rsidP="001F4BF4">
            <w:pPr>
              <w:spacing w:after="0" w:line="240" w:lineRule="auto"/>
              <w:jc w:val="center"/>
              <w:rPr>
                <w:rFonts w:ascii="Times New Roman" w:eastAsia="Times New Roman" w:hAnsi="Times New Roman" w:cs="B Lotus"/>
                <w:noProof/>
                <w:color w:val="000000"/>
                <w:rtl/>
                <w:lang w:bidi="ar-SA"/>
              </w:rPr>
            </w:pPr>
          </w:p>
        </w:tc>
      </w:tr>
      <w:tr w:rsidR="006C164D" w:rsidRPr="00667D02" w:rsidTr="006C164D">
        <w:trPr>
          <w:trHeight w:val="720"/>
        </w:trPr>
        <w:tc>
          <w:tcPr>
            <w:tcW w:w="676" w:type="dxa"/>
            <w:vMerge/>
            <w:shd w:val="clear" w:color="auto" w:fill="F7CAAC"/>
          </w:tcPr>
          <w:p w:rsidR="006C164D" w:rsidRPr="00667D02" w:rsidRDefault="006C164D" w:rsidP="001F4BF4">
            <w:pPr>
              <w:spacing w:after="0" w:line="240" w:lineRule="auto"/>
              <w:jc w:val="center"/>
              <w:rPr>
                <w:rFonts w:ascii="Times New Roman" w:eastAsia="Times New Roman" w:hAnsi="Times New Roman" w:cs="B Lotus"/>
                <w:noProof/>
                <w:color w:val="000000"/>
                <w:rtl/>
                <w:lang w:bidi="ar-SA"/>
              </w:rPr>
            </w:pPr>
          </w:p>
        </w:tc>
        <w:tc>
          <w:tcPr>
            <w:tcW w:w="1360" w:type="dxa"/>
            <w:vMerge/>
            <w:shd w:val="clear" w:color="auto" w:fill="DBDBDB"/>
          </w:tcPr>
          <w:p w:rsidR="006C164D" w:rsidRPr="00667D02" w:rsidRDefault="006C164D" w:rsidP="001F4BF4">
            <w:pPr>
              <w:spacing w:after="0" w:line="240" w:lineRule="auto"/>
              <w:jc w:val="center"/>
              <w:rPr>
                <w:rFonts w:ascii="Times New Roman" w:eastAsia="Times New Roman" w:hAnsi="Times New Roman" w:cs="B Lotus"/>
                <w:noProof/>
                <w:color w:val="000000"/>
                <w:rtl/>
                <w:lang w:bidi="ar-SA"/>
              </w:rPr>
            </w:pPr>
          </w:p>
        </w:tc>
        <w:tc>
          <w:tcPr>
            <w:tcW w:w="923" w:type="dxa"/>
            <w:vMerge/>
          </w:tcPr>
          <w:p w:rsidR="006C164D" w:rsidRPr="00667D02" w:rsidRDefault="006C164D" w:rsidP="001F4BF4">
            <w:pPr>
              <w:numPr>
                <w:ilvl w:val="0"/>
                <w:numId w:val="6"/>
              </w:numPr>
              <w:tabs>
                <w:tab w:val="right" w:pos="220"/>
              </w:tabs>
              <w:spacing w:after="0" w:line="240" w:lineRule="auto"/>
              <w:ind w:left="51" w:hanging="17"/>
              <w:contextualSpacing/>
              <w:jc w:val="center"/>
              <w:rPr>
                <w:rFonts w:ascii="Times New Roman" w:eastAsia="Times New Roman" w:hAnsi="Times New Roman" w:cs="B Lotus"/>
                <w:noProof/>
                <w:color w:val="000000"/>
                <w:rtl/>
                <w:lang w:bidi="ar-SA"/>
              </w:rPr>
            </w:pPr>
          </w:p>
        </w:tc>
        <w:tc>
          <w:tcPr>
            <w:tcW w:w="2454" w:type="dxa"/>
            <w:shd w:val="clear" w:color="auto" w:fill="auto"/>
          </w:tcPr>
          <w:p w:rsidR="006C164D" w:rsidRPr="00667D02" w:rsidRDefault="006C164D" w:rsidP="001F4BF4">
            <w:pPr>
              <w:tabs>
                <w:tab w:val="right" w:pos="222"/>
              </w:tabs>
              <w:spacing w:after="0" w:line="240" w:lineRule="auto"/>
              <w:contextualSpacing/>
              <w:rPr>
                <w:rFonts w:ascii="B Lotus,Bold" w:hAnsi="Arial" w:cs="B Lotus"/>
                <w:color w:val="000000"/>
                <w:rtl/>
                <w:lang w:bidi="ar-SA"/>
              </w:rPr>
            </w:pPr>
            <w:r w:rsidRPr="00667D02">
              <w:rPr>
                <w:rFonts w:ascii="B Lotus,Bold" w:hAnsi="Arial" w:cs="B Lotus" w:hint="cs"/>
                <w:color w:val="000000"/>
                <w:rtl/>
                <w:lang w:bidi="ar-SA"/>
              </w:rPr>
              <w:t xml:space="preserve"> راه اندازی</w:t>
            </w:r>
            <w:r w:rsidRPr="00667D02">
              <w:rPr>
                <w:rFonts w:ascii="B Lotus,Bold" w:hAnsi="Arial" w:cs="B Lotus"/>
                <w:color w:val="000000"/>
                <w:rtl/>
                <w:lang w:bidi="ar-SA"/>
              </w:rPr>
              <w:t xml:space="preserve"> </w:t>
            </w:r>
          </w:p>
        </w:tc>
        <w:tc>
          <w:tcPr>
            <w:tcW w:w="1474" w:type="dxa"/>
            <w:shd w:val="clear" w:color="auto" w:fill="auto"/>
          </w:tcPr>
          <w:p w:rsidR="006C164D" w:rsidRPr="00667D02" w:rsidRDefault="00CF3E43" w:rsidP="001F4BF4">
            <w:pPr>
              <w:tabs>
                <w:tab w:val="right" w:pos="231"/>
              </w:tabs>
              <w:spacing w:after="0" w:line="240" w:lineRule="auto"/>
              <w:contextualSpacing/>
              <w:rPr>
                <w:rFonts w:ascii="Times New Roman" w:eastAsia="Times New Roman" w:hAnsi="Times New Roman" w:cs="B Lotus"/>
                <w:noProof/>
                <w:color w:val="000000"/>
                <w:rtl/>
                <w:lang w:bidi="ar-SA"/>
              </w:rPr>
            </w:pPr>
            <w:r w:rsidRPr="00667D02">
              <w:rPr>
                <w:rFonts w:ascii="B Lotus,Bold" w:hAnsi="Arial" w:cs="B Lotus"/>
                <w:color w:val="000000"/>
                <w:rtl/>
                <w:lang w:bidi="ar-SA"/>
              </w:rPr>
              <w:t>سامانه مدیریت آسیب‌های اجتماعی</w:t>
            </w:r>
            <w:r w:rsidRPr="00667D02">
              <w:rPr>
                <w:rFonts w:ascii="B Lotus,Bold" w:hAnsi="Arial" w:cs="B Lotus" w:hint="cs"/>
                <w:color w:val="000000"/>
                <w:rtl/>
                <w:lang w:bidi="ar-SA"/>
              </w:rPr>
              <w:t xml:space="preserve"> زنان راه افتاده</w:t>
            </w:r>
          </w:p>
        </w:tc>
        <w:tc>
          <w:tcPr>
            <w:tcW w:w="1334" w:type="dxa"/>
            <w:vMerge/>
            <w:shd w:val="clear" w:color="auto" w:fill="auto"/>
          </w:tcPr>
          <w:p w:rsidR="006C164D" w:rsidRPr="00667D02" w:rsidRDefault="006C164D" w:rsidP="001F4BF4">
            <w:pPr>
              <w:spacing w:after="0" w:line="240" w:lineRule="auto"/>
              <w:jc w:val="center"/>
              <w:rPr>
                <w:rFonts w:ascii="Times New Roman" w:eastAsia="Times New Roman" w:hAnsi="Times New Roman" w:cs="B Lotus"/>
                <w:noProof/>
                <w:color w:val="000000"/>
                <w:rtl/>
                <w:lang w:bidi="ar-SA"/>
              </w:rPr>
            </w:pPr>
          </w:p>
        </w:tc>
        <w:tc>
          <w:tcPr>
            <w:tcW w:w="1242" w:type="dxa"/>
            <w:vMerge/>
            <w:shd w:val="clear" w:color="auto" w:fill="auto"/>
          </w:tcPr>
          <w:p w:rsidR="006C164D" w:rsidRPr="00667D02" w:rsidRDefault="006C164D" w:rsidP="001F4BF4">
            <w:pPr>
              <w:spacing w:after="0" w:line="240" w:lineRule="auto"/>
              <w:jc w:val="center"/>
              <w:rPr>
                <w:rFonts w:ascii="Times New Roman" w:eastAsia="Times New Roman" w:hAnsi="Times New Roman" w:cs="B Lotus"/>
                <w:noProof/>
                <w:color w:val="000000"/>
                <w:rtl/>
                <w:lang w:bidi="ar-SA"/>
              </w:rPr>
            </w:pPr>
          </w:p>
        </w:tc>
      </w:tr>
      <w:tr w:rsidR="006C164D" w:rsidRPr="00667D02" w:rsidTr="006C164D">
        <w:trPr>
          <w:trHeight w:val="1099"/>
        </w:trPr>
        <w:tc>
          <w:tcPr>
            <w:tcW w:w="676" w:type="dxa"/>
            <w:vMerge/>
            <w:shd w:val="clear" w:color="auto" w:fill="F7CAAC"/>
          </w:tcPr>
          <w:p w:rsidR="006C164D" w:rsidRPr="00667D02" w:rsidRDefault="006C164D" w:rsidP="001F4BF4">
            <w:pPr>
              <w:spacing w:after="0" w:line="240" w:lineRule="auto"/>
              <w:jc w:val="center"/>
              <w:rPr>
                <w:rFonts w:ascii="Times New Roman" w:eastAsia="Times New Roman" w:hAnsi="Times New Roman" w:cs="B Lotus"/>
                <w:noProof/>
                <w:color w:val="000000"/>
                <w:rtl/>
                <w:lang w:bidi="ar-SA"/>
              </w:rPr>
            </w:pPr>
          </w:p>
        </w:tc>
        <w:tc>
          <w:tcPr>
            <w:tcW w:w="1360" w:type="dxa"/>
            <w:vMerge/>
            <w:shd w:val="clear" w:color="auto" w:fill="DBDBDB"/>
          </w:tcPr>
          <w:p w:rsidR="006C164D" w:rsidRPr="00667D02" w:rsidRDefault="006C164D" w:rsidP="001F4BF4">
            <w:pPr>
              <w:spacing w:after="0" w:line="240" w:lineRule="auto"/>
              <w:jc w:val="center"/>
              <w:rPr>
                <w:rFonts w:ascii="Times New Roman" w:eastAsia="Times New Roman" w:hAnsi="Times New Roman" w:cs="B Lotus"/>
                <w:noProof/>
                <w:color w:val="000000"/>
                <w:rtl/>
                <w:lang w:bidi="ar-SA"/>
              </w:rPr>
            </w:pPr>
          </w:p>
        </w:tc>
        <w:tc>
          <w:tcPr>
            <w:tcW w:w="923" w:type="dxa"/>
            <w:vMerge/>
          </w:tcPr>
          <w:p w:rsidR="006C164D" w:rsidRPr="00667D02" w:rsidRDefault="006C164D" w:rsidP="001F4BF4">
            <w:pPr>
              <w:numPr>
                <w:ilvl w:val="0"/>
                <w:numId w:val="6"/>
              </w:numPr>
              <w:tabs>
                <w:tab w:val="right" w:pos="220"/>
              </w:tabs>
              <w:spacing w:after="0" w:line="240" w:lineRule="auto"/>
              <w:ind w:left="51" w:hanging="17"/>
              <w:contextualSpacing/>
              <w:jc w:val="center"/>
              <w:rPr>
                <w:rFonts w:ascii="Times New Roman" w:eastAsia="Times New Roman" w:hAnsi="Times New Roman" w:cs="B Lotus"/>
                <w:noProof/>
                <w:color w:val="000000"/>
                <w:rtl/>
                <w:lang w:bidi="ar-SA"/>
              </w:rPr>
            </w:pPr>
          </w:p>
        </w:tc>
        <w:tc>
          <w:tcPr>
            <w:tcW w:w="2454" w:type="dxa"/>
            <w:shd w:val="clear" w:color="auto" w:fill="auto"/>
          </w:tcPr>
          <w:p w:rsidR="006C164D" w:rsidRPr="00667D02" w:rsidRDefault="006C164D" w:rsidP="001F4BF4">
            <w:pPr>
              <w:tabs>
                <w:tab w:val="right" w:pos="222"/>
              </w:tabs>
              <w:spacing w:after="0" w:line="240" w:lineRule="auto"/>
              <w:contextualSpacing/>
              <w:rPr>
                <w:rFonts w:ascii="B Lotus,Bold" w:hAnsi="Arial" w:cs="B Lotus"/>
                <w:color w:val="000000"/>
                <w:rtl/>
                <w:lang w:bidi="ar-SA"/>
              </w:rPr>
            </w:pPr>
            <w:r w:rsidRPr="00667D02">
              <w:rPr>
                <w:rFonts w:ascii="B Lotus,Bold" w:hAnsi="Arial" w:cs="B Lotus" w:hint="cs"/>
                <w:color w:val="000000"/>
                <w:rtl/>
                <w:lang w:bidi="ar-SA"/>
              </w:rPr>
              <w:t>خدمات‌رسانی</w:t>
            </w:r>
            <w:r w:rsidRPr="00667D02">
              <w:rPr>
                <w:rFonts w:ascii="B Lotus,Bold" w:hAnsi="Arial" w:cs="B Lotus"/>
                <w:color w:val="000000"/>
                <w:rtl/>
                <w:lang w:bidi="ar-SA"/>
              </w:rPr>
              <w:t xml:space="preserve"> </w:t>
            </w:r>
            <w:r w:rsidRPr="00667D02">
              <w:rPr>
                <w:rFonts w:ascii="B Lotus,Bold" w:hAnsi="Arial" w:cs="B Lotus" w:hint="cs"/>
                <w:color w:val="000000"/>
                <w:rtl/>
                <w:lang w:bidi="ar-SA"/>
              </w:rPr>
              <w:t>به‌موقع</w:t>
            </w:r>
            <w:r w:rsidRPr="00667D02">
              <w:rPr>
                <w:rFonts w:ascii="B Lotus,Bold" w:hAnsi="Arial" w:cs="B Lotus"/>
                <w:color w:val="000000"/>
                <w:rtl/>
                <w:lang w:bidi="ar-SA"/>
              </w:rPr>
              <w:t xml:space="preserve"> </w:t>
            </w:r>
            <w:r w:rsidRPr="00667D02">
              <w:rPr>
                <w:rFonts w:ascii="B Lotus,Bold" w:hAnsi="Arial" w:cs="B Lotus" w:hint="cs"/>
                <w:color w:val="000000"/>
                <w:rtl/>
                <w:lang w:bidi="ar-SA"/>
              </w:rPr>
              <w:t>به</w:t>
            </w:r>
            <w:r w:rsidRPr="00667D02">
              <w:rPr>
                <w:rFonts w:ascii="B Lotus,Bold" w:hAnsi="Arial" w:cs="B Lotus"/>
                <w:color w:val="000000"/>
                <w:rtl/>
                <w:lang w:bidi="ar-SA"/>
              </w:rPr>
              <w:t xml:space="preserve"> </w:t>
            </w:r>
            <w:r w:rsidRPr="00667D02">
              <w:rPr>
                <w:rFonts w:ascii="B Lotus,Bold" w:hAnsi="Arial" w:cs="B Lotus" w:hint="cs"/>
                <w:color w:val="000000"/>
                <w:rtl/>
                <w:lang w:bidi="ar-SA"/>
              </w:rPr>
              <w:t>افراد</w:t>
            </w:r>
            <w:r w:rsidRPr="00667D02">
              <w:rPr>
                <w:rFonts w:ascii="B Lotus,Bold" w:hAnsi="Arial" w:cs="B Lotus"/>
                <w:color w:val="000000"/>
                <w:rtl/>
                <w:lang w:bidi="ar-SA"/>
              </w:rPr>
              <w:t xml:space="preserve"> </w:t>
            </w:r>
            <w:r w:rsidRPr="00667D02">
              <w:rPr>
                <w:rFonts w:ascii="B Lotus,Bold" w:hAnsi="Arial" w:cs="B Lotus" w:hint="cs"/>
                <w:color w:val="000000"/>
                <w:rtl/>
                <w:lang w:bidi="ar-SA"/>
              </w:rPr>
              <w:t>در</w:t>
            </w:r>
            <w:r w:rsidRPr="00667D02">
              <w:rPr>
                <w:rFonts w:ascii="B Lotus,Bold" w:hAnsi="Arial" w:cs="B Lotus"/>
                <w:color w:val="000000"/>
                <w:rtl/>
                <w:lang w:bidi="ar-SA"/>
              </w:rPr>
              <w:t xml:space="preserve"> </w:t>
            </w:r>
            <w:r w:rsidRPr="00667D02">
              <w:rPr>
                <w:rFonts w:ascii="B Lotus,Bold" w:hAnsi="Arial" w:cs="B Lotus" w:hint="cs"/>
                <w:color w:val="000000"/>
                <w:rtl/>
                <w:lang w:bidi="ar-SA"/>
              </w:rPr>
              <w:t>معرض</w:t>
            </w:r>
            <w:r w:rsidRPr="00667D02">
              <w:rPr>
                <w:rFonts w:ascii="B Lotus,Bold" w:hAnsi="Arial" w:cs="B Lotus"/>
                <w:color w:val="000000"/>
                <w:rtl/>
                <w:lang w:bidi="ar-SA"/>
              </w:rPr>
              <w:t xml:space="preserve"> </w:t>
            </w:r>
            <w:r w:rsidRPr="00667D02">
              <w:rPr>
                <w:rFonts w:ascii="B Lotus,Bold" w:hAnsi="Arial" w:cs="B Lotus" w:hint="cs"/>
                <w:color w:val="000000"/>
                <w:rtl/>
                <w:lang w:bidi="ar-SA"/>
              </w:rPr>
              <w:t>آسیب‌های</w:t>
            </w:r>
            <w:r w:rsidRPr="00667D02">
              <w:rPr>
                <w:rFonts w:ascii="B Lotus,Bold" w:hAnsi="Arial" w:cs="B Lotus"/>
                <w:color w:val="000000"/>
                <w:rtl/>
                <w:lang w:bidi="ar-SA"/>
              </w:rPr>
              <w:t xml:space="preserve"> </w:t>
            </w:r>
            <w:r w:rsidRPr="00667D02">
              <w:rPr>
                <w:rFonts w:ascii="B Lotus,Bold" w:hAnsi="Arial" w:cs="B Lotus" w:hint="cs"/>
                <w:color w:val="000000"/>
                <w:rtl/>
                <w:lang w:bidi="ar-SA"/>
              </w:rPr>
              <w:t>اجتماعی</w:t>
            </w:r>
            <w:r w:rsidRPr="00667D02">
              <w:rPr>
                <w:rFonts w:ascii="B Lotus,Bold" w:hAnsi="Arial" w:cs="B Lotus"/>
                <w:color w:val="000000"/>
                <w:rtl/>
                <w:lang w:bidi="ar-SA"/>
              </w:rPr>
              <w:t xml:space="preserve"> </w:t>
            </w:r>
            <w:r w:rsidRPr="00667D02">
              <w:rPr>
                <w:rFonts w:ascii="B Lotus,Bold" w:hAnsi="Arial" w:cs="B Lotus" w:hint="cs"/>
                <w:color w:val="000000"/>
                <w:rtl/>
                <w:lang w:bidi="ar-SA"/>
              </w:rPr>
              <w:t>با</w:t>
            </w:r>
            <w:r w:rsidRPr="00667D02">
              <w:rPr>
                <w:rFonts w:ascii="B Lotus,Bold" w:hAnsi="Arial" w:cs="B Lotus"/>
                <w:color w:val="000000"/>
                <w:rtl/>
                <w:lang w:bidi="ar-SA"/>
              </w:rPr>
              <w:t xml:space="preserve"> </w:t>
            </w:r>
            <w:r w:rsidRPr="00667D02">
              <w:rPr>
                <w:rFonts w:ascii="B Lotus,Bold" w:hAnsi="Arial" w:cs="B Lotus" w:hint="cs"/>
                <w:color w:val="000000"/>
                <w:rtl/>
                <w:lang w:bidi="ar-SA"/>
              </w:rPr>
              <w:t>مشارکت</w:t>
            </w:r>
            <w:r w:rsidRPr="00667D02">
              <w:rPr>
                <w:rFonts w:ascii="B Lotus,Bold" w:hAnsi="Arial" w:cs="B Lotus"/>
                <w:color w:val="000000"/>
                <w:rtl/>
                <w:lang w:bidi="ar-SA"/>
              </w:rPr>
              <w:t xml:space="preserve"> </w:t>
            </w:r>
            <w:r w:rsidRPr="00667D02">
              <w:rPr>
                <w:rFonts w:ascii="B Lotus,Bold" w:hAnsi="Arial" w:cs="B Lotus" w:hint="cs"/>
                <w:color w:val="000000"/>
                <w:rtl/>
                <w:lang w:bidi="ar-SA"/>
              </w:rPr>
              <w:t>سازمان‌های</w:t>
            </w:r>
            <w:r w:rsidRPr="00667D02">
              <w:rPr>
                <w:rFonts w:ascii="B Lotus,Bold" w:hAnsi="Arial" w:cs="B Lotus"/>
                <w:color w:val="000000"/>
                <w:rtl/>
                <w:lang w:bidi="ar-SA"/>
              </w:rPr>
              <w:t xml:space="preserve"> </w:t>
            </w:r>
            <w:r w:rsidRPr="00667D02">
              <w:rPr>
                <w:rFonts w:ascii="B Lotus,Bold" w:hAnsi="Arial" w:cs="B Lotus" w:hint="cs"/>
                <w:color w:val="000000"/>
                <w:rtl/>
                <w:lang w:bidi="ar-SA"/>
              </w:rPr>
              <w:t>غیردولتی؛</w:t>
            </w:r>
          </w:p>
          <w:p w:rsidR="006C164D" w:rsidRPr="00667D02" w:rsidRDefault="006C164D" w:rsidP="001F4BF4">
            <w:pPr>
              <w:tabs>
                <w:tab w:val="right" w:pos="222"/>
              </w:tabs>
              <w:spacing w:after="0" w:line="240" w:lineRule="auto"/>
              <w:ind w:left="50"/>
              <w:contextualSpacing/>
              <w:jc w:val="center"/>
              <w:rPr>
                <w:rFonts w:ascii="B Lotus,Bold" w:hAnsi="Arial" w:cs="B Lotus"/>
                <w:color w:val="000000"/>
                <w:rtl/>
                <w:lang w:bidi="ar-SA"/>
              </w:rPr>
            </w:pPr>
          </w:p>
        </w:tc>
        <w:tc>
          <w:tcPr>
            <w:tcW w:w="1474" w:type="dxa"/>
            <w:shd w:val="clear" w:color="auto" w:fill="auto"/>
          </w:tcPr>
          <w:p w:rsidR="006C164D" w:rsidRPr="00667D02" w:rsidRDefault="00CF3E43" w:rsidP="001F4BF4">
            <w:pPr>
              <w:tabs>
                <w:tab w:val="right" w:pos="231"/>
              </w:tabs>
              <w:spacing w:after="0" w:line="240" w:lineRule="auto"/>
              <w:contextualSpacing/>
              <w:rPr>
                <w:rFonts w:ascii="Times New Roman" w:eastAsia="Times New Roman" w:hAnsi="Times New Roman" w:cs="B Lotus"/>
                <w:noProof/>
                <w:color w:val="000000"/>
                <w:rtl/>
                <w:lang w:bidi="ar-SA"/>
              </w:rPr>
            </w:pPr>
            <w:r w:rsidRPr="00667D02">
              <w:rPr>
                <w:rFonts w:ascii="Times New Roman" w:eastAsia="Times New Roman" w:hAnsi="Times New Roman" w:cs="B Lotus" w:hint="cs"/>
                <w:noProof/>
                <w:color w:val="000000"/>
                <w:rtl/>
                <w:lang w:bidi="ar-SA"/>
              </w:rPr>
              <w:t>افرادی که به انها به این شیوه خدمت رسانی شده است</w:t>
            </w:r>
          </w:p>
        </w:tc>
        <w:tc>
          <w:tcPr>
            <w:tcW w:w="1334" w:type="dxa"/>
            <w:vMerge/>
            <w:shd w:val="clear" w:color="auto" w:fill="auto"/>
          </w:tcPr>
          <w:p w:rsidR="006C164D" w:rsidRPr="00667D02" w:rsidRDefault="006C164D" w:rsidP="001F4BF4">
            <w:pPr>
              <w:spacing w:after="0" w:line="240" w:lineRule="auto"/>
              <w:jc w:val="center"/>
              <w:rPr>
                <w:rFonts w:ascii="Times New Roman" w:eastAsia="Times New Roman" w:hAnsi="Times New Roman" w:cs="B Lotus"/>
                <w:noProof/>
                <w:color w:val="000000"/>
                <w:rtl/>
                <w:lang w:bidi="ar-SA"/>
              </w:rPr>
            </w:pPr>
          </w:p>
        </w:tc>
        <w:tc>
          <w:tcPr>
            <w:tcW w:w="1242" w:type="dxa"/>
            <w:vMerge/>
            <w:shd w:val="clear" w:color="auto" w:fill="auto"/>
          </w:tcPr>
          <w:p w:rsidR="006C164D" w:rsidRPr="00667D02" w:rsidRDefault="006C164D" w:rsidP="001F4BF4">
            <w:pPr>
              <w:spacing w:after="0" w:line="240" w:lineRule="auto"/>
              <w:jc w:val="center"/>
              <w:rPr>
                <w:rFonts w:ascii="Times New Roman" w:eastAsia="Times New Roman" w:hAnsi="Times New Roman" w:cs="B Lotus"/>
                <w:noProof/>
                <w:color w:val="000000"/>
                <w:rtl/>
                <w:lang w:bidi="ar-SA"/>
              </w:rPr>
            </w:pPr>
          </w:p>
        </w:tc>
      </w:tr>
      <w:tr w:rsidR="006C164D" w:rsidRPr="00667D02" w:rsidTr="006C164D">
        <w:trPr>
          <w:trHeight w:val="1712"/>
        </w:trPr>
        <w:tc>
          <w:tcPr>
            <w:tcW w:w="676" w:type="dxa"/>
            <w:vMerge/>
            <w:shd w:val="clear" w:color="auto" w:fill="F7CAAC"/>
          </w:tcPr>
          <w:p w:rsidR="006C164D" w:rsidRPr="00667D02" w:rsidRDefault="006C164D" w:rsidP="001F4BF4">
            <w:pPr>
              <w:spacing w:after="0" w:line="240" w:lineRule="auto"/>
              <w:jc w:val="center"/>
              <w:rPr>
                <w:rFonts w:ascii="Times New Roman" w:eastAsia="Times New Roman" w:hAnsi="Times New Roman" w:cs="B Lotus"/>
                <w:noProof/>
                <w:color w:val="000000"/>
                <w:rtl/>
                <w:lang w:bidi="ar-SA"/>
              </w:rPr>
            </w:pPr>
          </w:p>
        </w:tc>
        <w:tc>
          <w:tcPr>
            <w:tcW w:w="1360" w:type="dxa"/>
            <w:vMerge/>
            <w:shd w:val="clear" w:color="auto" w:fill="DBDBDB"/>
          </w:tcPr>
          <w:p w:rsidR="006C164D" w:rsidRPr="00667D02" w:rsidRDefault="006C164D" w:rsidP="001F4BF4">
            <w:pPr>
              <w:spacing w:after="0" w:line="240" w:lineRule="auto"/>
              <w:jc w:val="center"/>
              <w:rPr>
                <w:rFonts w:ascii="Times New Roman" w:eastAsia="Times New Roman" w:hAnsi="Times New Roman" w:cs="B Lotus"/>
                <w:noProof/>
                <w:color w:val="000000"/>
                <w:rtl/>
                <w:lang w:bidi="ar-SA"/>
              </w:rPr>
            </w:pPr>
          </w:p>
        </w:tc>
        <w:tc>
          <w:tcPr>
            <w:tcW w:w="923" w:type="dxa"/>
            <w:vMerge/>
          </w:tcPr>
          <w:p w:rsidR="006C164D" w:rsidRPr="00667D02" w:rsidRDefault="006C164D" w:rsidP="001F4BF4">
            <w:pPr>
              <w:numPr>
                <w:ilvl w:val="0"/>
                <w:numId w:val="6"/>
              </w:numPr>
              <w:tabs>
                <w:tab w:val="right" w:pos="220"/>
              </w:tabs>
              <w:spacing w:after="0" w:line="240" w:lineRule="auto"/>
              <w:ind w:left="51" w:hanging="17"/>
              <w:contextualSpacing/>
              <w:jc w:val="center"/>
              <w:rPr>
                <w:rFonts w:ascii="Times New Roman" w:eastAsia="Times New Roman" w:hAnsi="Times New Roman" w:cs="B Lotus"/>
                <w:noProof/>
                <w:color w:val="000000"/>
                <w:rtl/>
                <w:lang w:bidi="ar-SA"/>
              </w:rPr>
            </w:pPr>
          </w:p>
        </w:tc>
        <w:tc>
          <w:tcPr>
            <w:tcW w:w="2454" w:type="dxa"/>
            <w:shd w:val="clear" w:color="auto" w:fill="auto"/>
          </w:tcPr>
          <w:p w:rsidR="006C164D" w:rsidRPr="00667D02" w:rsidRDefault="00CF3E43" w:rsidP="001F4BF4">
            <w:pPr>
              <w:tabs>
                <w:tab w:val="right" w:pos="222"/>
              </w:tabs>
              <w:spacing w:after="0" w:line="240" w:lineRule="auto"/>
              <w:ind w:left="50"/>
              <w:contextualSpacing/>
              <w:jc w:val="center"/>
              <w:rPr>
                <w:rFonts w:ascii="B Lotus,Bold" w:hAnsi="Arial" w:cs="B Lotus"/>
                <w:color w:val="000000"/>
                <w:rtl/>
                <w:lang w:bidi="ar-SA"/>
              </w:rPr>
            </w:pPr>
            <w:r w:rsidRPr="00667D02">
              <w:rPr>
                <w:rFonts w:ascii="B Lotus,Bold" w:hAnsi="Arial" w:cs="B Lotus" w:hint="cs"/>
                <w:color w:val="000000"/>
                <w:rtl/>
                <w:lang w:bidi="ar-SA"/>
              </w:rPr>
              <w:t>- توسعه</w:t>
            </w:r>
            <w:r w:rsidRPr="00667D02">
              <w:rPr>
                <w:rFonts w:ascii="B Lotus,Bold" w:hAnsi="Arial" w:cs="B Lotus"/>
                <w:color w:val="000000"/>
                <w:rtl/>
                <w:lang w:bidi="ar-SA"/>
              </w:rPr>
              <w:t xml:space="preserve"> </w:t>
            </w:r>
            <w:r w:rsidRPr="00667D02">
              <w:rPr>
                <w:rFonts w:ascii="B Lotus,Bold" w:hAnsi="Arial" w:cs="B Lotus" w:hint="cs"/>
                <w:color w:val="000000"/>
                <w:rtl/>
                <w:lang w:bidi="ar-SA"/>
              </w:rPr>
              <w:t>مراکز</w:t>
            </w:r>
            <w:r w:rsidRPr="00667D02">
              <w:rPr>
                <w:rFonts w:ascii="B Lotus,Bold" w:hAnsi="Arial" w:cs="B Lotus"/>
                <w:color w:val="000000"/>
                <w:rtl/>
                <w:lang w:bidi="ar-SA"/>
              </w:rPr>
              <w:t xml:space="preserve"> </w:t>
            </w:r>
            <w:r w:rsidRPr="00667D02">
              <w:rPr>
                <w:rFonts w:ascii="B Lotus,Bold" w:hAnsi="Arial" w:cs="B Lotus" w:hint="cs"/>
                <w:color w:val="000000"/>
                <w:rtl/>
                <w:lang w:bidi="ar-SA"/>
              </w:rPr>
              <w:t>فوریت‌های</w:t>
            </w:r>
            <w:r w:rsidRPr="00667D02">
              <w:rPr>
                <w:rFonts w:ascii="B Lotus,Bold" w:hAnsi="Arial" w:cs="B Lotus"/>
                <w:color w:val="000000"/>
                <w:rtl/>
                <w:lang w:bidi="ar-SA"/>
              </w:rPr>
              <w:t xml:space="preserve"> </w:t>
            </w:r>
            <w:r w:rsidR="006C164D" w:rsidRPr="00667D02">
              <w:rPr>
                <w:rFonts w:ascii="B Lotus,Bold" w:hAnsi="Arial" w:cs="B Lotus" w:hint="cs"/>
                <w:color w:val="000000"/>
                <w:rtl/>
                <w:lang w:bidi="ar-SA"/>
              </w:rPr>
              <w:t>اجتماعی ویژه زنان</w:t>
            </w:r>
            <w:r w:rsidR="006C164D" w:rsidRPr="00667D02">
              <w:rPr>
                <w:rFonts w:ascii="B Lotus,Bold" w:hAnsi="Arial" w:cs="B Lotus"/>
                <w:color w:val="000000"/>
                <w:rtl/>
                <w:lang w:bidi="ar-SA"/>
              </w:rPr>
              <w:t xml:space="preserve"> </w:t>
            </w:r>
            <w:r w:rsidR="006C164D" w:rsidRPr="00667D02">
              <w:rPr>
                <w:rFonts w:ascii="B Lotus,Bold" w:hAnsi="Arial" w:cs="B Lotus" w:hint="cs"/>
                <w:color w:val="000000"/>
                <w:rtl/>
                <w:lang w:bidi="ar-SA"/>
              </w:rPr>
              <w:t>مطابق</w:t>
            </w:r>
            <w:r w:rsidR="006C164D" w:rsidRPr="00667D02">
              <w:rPr>
                <w:rFonts w:ascii="B Lotus,Bold" w:hAnsi="Arial" w:cs="B Lotus"/>
                <w:color w:val="000000"/>
                <w:rtl/>
                <w:lang w:bidi="ar-SA"/>
              </w:rPr>
              <w:t xml:space="preserve"> </w:t>
            </w:r>
            <w:r w:rsidR="006C164D" w:rsidRPr="00667D02">
              <w:rPr>
                <w:rFonts w:ascii="B Lotus,Bold" w:hAnsi="Arial" w:cs="B Lotus" w:hint="cs"/>
                <w:color w:val="000000"/>
                <w:rtl/>
                <w:lang w:bidi="ar-SA"/>
              </w:rPr>
              <w:t>قوانین</w:t>
            </w:r>
            <w:r w:rsidR="006C164D" w:rsidRPr="00667D02">
              <w:rPr>
                <w:rFonts w:ascii="B Lotus,Bold" w:hAnsi="Arial" w:cs="B Lotus"/>
                <w:color w:val="000000"/>
                <w:rtl/>
                <w:lang w:bidi="ar-SA"/>
              </w:rPr>
              <w:t xml:space="preserve"> </w:t>
            </w:r>
            <w:r w:rsidR="006C164D" w:rsidRPr="00667D02">
              <w:rPr>
                <w:rFonts w:ascii="B Lotus,Bold" w:hAnsi="Arial" w:cs="B Lotus" w:hint="cs"/>
                <w:color w:val="000000"/>
                <w:rtl/>
                <w:lang w:bidi="ar-SA"/>
              </w:rPr>
              <w:t>در</w:t>
            </w:r>
            <w:r w:rsidR="006C164D" w:rsidRPr="00667D02">
              <w:rPr>
                <w:rFonts w:ascii="B Lotus,Bold" w:hAnsi="Arial" w:cs="B Lotus"/>
                <w:color w:val="000000"/>
                <w:rtl/>
                <w:lang w:bidi="ar-SA"/>
              </w:rPr>
              <w:t xml:space="preserve"> </w:t>
            </w:r>
            <w:r w:rsidR="006C164D" w:rsidRPr="00667D02">
              <w:rPr>
                <w:rFonts w:ascii="B Lotus,Bold" w:hAnsi="Arial" w:cs="B Lotus" w:hint="cs"/>
                <w:color w:val="000000"/>
                <w:rtl/>
                <w:lang w:bidi="ar-SA"/>
              </w:rPr>
              <w:t>شهرهای</w:t>
            </w:r>
            <w:r w:rsidR="006C164D" w:rsidRPr="00667D02">
              <w:rPr>
                <w:rFonts w:ascii="B Lotus,Bold" w:hAnsi="Arial" w:cs="B Lotus"/>
                <w:color w:val="000000"/>
                <w:rtl/>
                <w:lang w:bidi="ar-SA"/>
              </w:rPr>
              <w:t xml:space="preserve"> </w:t>
            </w:r>
            <w:r w:rsidR="006C164D" w:rsidRPr="00667D02">
              <w:rPr>
                <w:rFonts w:ascii="B Lotus,Bold" w:hAnsi="Arial" w:cs="B Lotus" w:hint="cs"/>
                <w:color w:val="000000"/>
                <w:rtl/>
                <w:lang w:bidi="ar-SA"/>
              </w:rPr>
              <w:t>بالای</w:t>
            </w:r>
            <w:r w:rsidR="006C164D" w:rsidRPr="00667D02">
              <w:rPr>
                <w:rFonts w:ascii="B Lotus,Bold" w:hAnsi="Arial" w:cs="B Lotus"/>
                <w:color w:val="000000"/>
                <w:rtl/>
                <w:lang w:bidi="ar-SA"/>
              </w:rPr>
              <w:t xml:space="preserve"> </w:t>
            </w:r>
            <w:r w:rsidR="006C164D" w:rsidRPr="00667D02">
              <w:rPr>
                <w:rFonts w:ascii="B Lotus,Bold" w:hAnsi="Arial" w:cs="B Lotus" w:hint="cs"/>
                <w:color w:val="000000"/>
                <w:rtl/>
                <w:lang w:bidi="ar-SA"/>
              </w:rPr>
              <w:t>پنجاه</w:t>
            </w:r>
            <w:r w:rsidR="006C164D" w:rsidRPr="00667D02">
              <w:rPr>
                <w:rFonts w:ascii="B Lotus,Bold" w:hAnsi="Arial" w:cs="B Lotus"/>
                <w:color w:val="000000"/>
                <w:rtl/>
                <w:lang w:bidi="ar-SA"/>
              </w:rPr>
              <w:t xml:space="preserve"> </w:t>
            </w:r>
            <w:r w:rsidR="006C164D" w:rsidRPr="00667D02">
              <w:rPr>
                <w:rFonts w:ascii="B Lotus,Bold" w:hAnsi="Arial" w:cs="B Lotus" w:hint="cs"/>
                <w:color w:val="000000"/>
                <w:rtl/>
                <w:lang w:bidi="ar-SA"/>
              </w:rPr>
              <w:t>هزار</w:t>
            </w:r>
            <w:r w:rsidR="006C164D" w:rsidRPr="00667D02">
              <w:rPr>
                <w:rFonts w:ascii="B Lotus,Bold" w:hAnsi="Arial" w:cs="B Lotus"/>
                <w:color w:val="000000"/>
                <w:rtl/>
                <w:lang w:bidi="ar-SA"/>
              </w:rPr>
              <w:t xml:space="preserve"> </w:t>
            </w:r>
            <w:r w:rsidR="006C164D" w:rsidRPr="00667D02">
              <w:rPr>
                <w:rFonts w:ascii="B Lotus,Bold" w:hAnsi="Arial" w:cs="B Lotus" w:hint="cs"/>
                <w:color w:val="000000"/>
                <w:rtl/>
                <w:lang w:bidi="ar-SA"/>
              </w:rPr>
              <w:t>نف</w:t>
            </w:r>
            <w:r w:rsidR="006C164D" w:rsidRPr="00667D02">
              <w:rPr>
                <w:rFonts w:ascii="B Lotus,Bold" w:hAnsi="Arial" w:cs="B Lotus"/>
                <w:color w:val="000000"/>
                <w:rtl/>
                <w:lang w:bidi="ar-SA"/>
              </w:rPr>
              <w:t xml:space="preserve">ر </w:t>
            </w:r>
            <w:r w:rsidR="006C164D" w:rsidRPr="00667D02">
              <w:rPr>
                <w:rFonts w:ascii="B Lotus,Bold" w:hAnsi="Arial" w:cs="B Lotus" w:hint="cs"/>
                <w:color w:val="000000"/>
                <w:rtl/>
                <w:lang w:bidi="ar-SA"/>
              </w:rPr>
              <w:t xml:space="preserve">استان </w:t>
            </w:r>
            <w:r w:rsidR="006C164D" w:rsidRPr="00667D02">
              <w:rPr>
                <w:rFonts w:ascii="B Lotus,Bold" w:hAnsi="Arial" w:cs="B Lotus"/>
                <w:color w:val="000000"/>
                <w:rtl/>
                <w:lang w:bidi="ar-SA"/>
              </w:rPr>
              <w:t>و در سایر شهرها به تناسب جمعیت و گسترش آسیب‌های اجتماعی</w:t>
            </w:r>
          </w:p>
        </w:tc>
        <w:tc>
          <w:tcPr>
            <w:tcW w:w="1474" w:type="dxa"/>
            <w:shd w:val="clear" w:color="auto" w:fill="auto"/>
          </w:tcPr>
          <w:p w:rsidR="006C164D" w:rsidRPr="00667D02" w:rsidRDefault="00CF3E43" w:rsidP="001F4BF4">
            <w:pPr>
              <w:tabs>
                <w:tab w:val="right" w:pos="231"/>
              </w:tabs>
              <w:spacing w:after="0" w:line="240" w:lineRule="auto"/>
              <w:contextualSpacing/>
              <w:rPr>
                <w:rFonts w:ascii="Times New Roman" w:eastAsia="Times New Roman" w:hAnsi="Times New Roman" w:cs="B Lotus"/>
                <w:noProof/>
                <w:color w:val="000000"/>
                <w:rtl/>
                <w:lang w:bidi="ar-SA"/>
              </w:rPr>
            </w:pPr>
            <w:r w:rsidRPr="00667D02">
              <w:rPr>
                <w:rFonts w:ascii="B Lotus,Bold" w:hAnsi="Arial" w:cs="B Lotus" w:hint="cs"/>
                <w:color w:val="000000"/>
                <w:rtl/>
                <w:lang w:bidi="ar-SA"/>
              </w:rPr>
              <w:t>مراکز</w:t>
            </w:r>
            <w:r w:rsidRPr="00667D02">
              <w:rPr>
                <w:rFonts w:ascii="B Lotus,Bold" w:hAnsi="Arial" w:cs="B Lotus"/>
                <w:color w:val="000000"/>
                <w:rtl/>
                <w:lang w:bidi="ar-SA"/>
              </w:rPr>
              <w:t xml:space="preserve"> </w:t>
            </w:r>
            <w:r w:rsidRPr="00667D02">
              <w:rPr>
                <w:rFonts w:ascii="B Lotus,Bold" w:hAnsi="Arial" w:cs="B Lotus" w:hint="cs"/>
                <w:color w:val="000000"/>
                <w:rtl/>
                <w:lang w:bidi="ar-SA"/>
              </w:rPr>
              <w:t>فوریت‌های</w:t>
            </w:r>
            <w:r w:rsidRPr="00667D02">
              <w:rPr>
                <w:rFonts w:ascii="B Lotus,Bold" w:hAnsi="Arial" w:cs="B Lotus"/>
                <w:color w:val="000000"/>
                <w:rtl/>
                <w:lang w:bidi="ar-SA"/>
              </w:rPr>
              <w:t xml:space="preserve"> </w:t>
            </w:r>
            <w:r w:rsidRPr="00667D02">
              <w:rPr>
                <w:rFonts w:ascii="B Lotus,Bold" w:hAnsi="Arial" w:cs="B Lotus" w:hint="cs"/>
                <w:color w:val="000000"/>
                <w:rtl/>
                <w:lang w:bidi="ar-SA"/>
              </w:rPr>
              <w:t>اجتماعی ویژه زنان</w:t>
            </w:r>
            <w:r w:rsidRPr="00667D02">
              <w:rPr>
                <w:rFonts w:ascii="B Lotus,Bold" w:hAnsi="Arial" w:cs="B Lotus"/>
                <w:color w:val="000000"/>
                <w:rtl/>
                <w:lang w:bidi="ar-SA"/>
              </w:rPr>
              <w:t xml:space="preserve"> </w:t>
            </w:r>
            <w:r w:rsidRPr="00667D02">
              <w:rPr>
                <w:rFonts w:ascii="B Lotus,Bold" w:hAnsi="Arial" w:cs="B Lotus" w:hint="cs"/>
                <w:color w:val="000000"/>
                <w:rtl/>
                <w:lang w:bidi="ar-SA"/>
              </w:rPr>
              <w:t>مطابق</w:t>
            </w:r>
            <w:r w:rsidRPr="00667D02">
              <w:rPr>
                <w:rFonts w:ascii="B Lotus,Bold" w:hAnsi="Arial" w:cs="B Lotus"/>
                <w:color w:val="000000"/>
                <w:rtl/>
                <w:lang w:bidi="ar-SA"/>
              </w:rPr>
              <w:t xml:space="preserve"> </w:t>
            </w:r>
            <w:r w:rsidRPr="00667D02">
              <w:rPr>
                <w:rFonts w:ascii="B Lotus,Bold" w:hAnsi="Arial" w:cs="B Lotus" w:hint="cs"/>
                <w:color w:val="000000"/>
                <w:rtl/>
                <w:lang w:bidi="ar-SA"/>
              </w:rPr>
              <w:t>قوانین</w:t>
            </w:r>
            <w:r w:rsidRPr="00667D02">
              <w:rPr>
                <w:rFonts w:ascii="B Lotus,Bold" w:hAnsi="Arial" w:cs="B Lotus"/>
                <w:color w:val="000000"/>
                <w:rtl/>
                <w:lang w:bidi="ar-SA"/>
              </w:rPr>
              <w:t xml:space="preserve"> </w:t>
            </w:r>
            <w:r w:rsidRPr="00667D02">
              <w:rPr>
                <w:rFonts w:ascii="B Lotus,Bold" w:hAnsi="Arial" w:cs="B Lotus" w:hint="cs"/>
                <w:color w:val="000000"/>
                <w:rtl/>
                <w:lang w:bidi="ar-SA"/>
              </w:rPr>
              <w:t>در</w:t>
            </w:r>
            <w:r w:rsidRPr="00667D02">
              <w:rPr>
                <w:rFonts w:ascii="B Lotus,Bold" w:hAnsi="Arial" w:cs="B Lotus"/>
                <w:color w:val="000000"/>
                <w:rtl/>
                <w:lang w:bidi="ar-SA"/>
              </w:rPr>
              <w:t xml:space="preserve"> </w:t>
            </w:r>
            <w:r w:rsidRPr="00667D02">
              <w:rPr>
                <w:rFonts w:ascii="B Lotus,Bold" w:hAnsi="Arial" w:cs="B Lotus" w:hint="cs"/>
                <w:color w:val="000000"/>
                <w:rtl/>
                <w:lang w:bidi="ar-SA"/>
              </w:rPr>
              <w:t>شهرهای</w:t>
            </w:r>
            <w:r w:rsidRPr="00667D02">
              <w:rPr>
                <w:rFonts w:ascii="B Lotus,Bold" w:hAnsi="Arial" w:cs="B Lotus"/>
                <w:color w:val="000000"/>
                <w:rtl/>
                <w:lang w:bidi="ar-SA"/>
              </w:rPr>
              <w:t xml:space="preserve"> </w:t>
            </w:r>
            <w:r w:rsidRPr="00667D02">
              <w:rPr>
                <w:rFonts w:ascii="B Lotus,Bold" w:hAnsi="Arial" w:cs="B Lotus" w:hint="cs"/>
                <w:color w:val="000000"/>
                <w:rtl/>
                <w:lang w:bidi="ar-SA"/>
              </w:rPr>
              <w:t>بالای</w:t>
            </w:r>
            <w:r w:rsidRPr="00667D02">
              <w:rPr>
                <w:rFonts w:ascii="B Lotus,Bold" w:hAnsi="Arial" w:cs="B Lotus"/>
                <w:color w:val="000000"/>
                <w:rtl/>
                <w:lang w:bidi="ar-SA"/>
              </w:rPr>
              <w:t xml:space="preserve"> </w:t>
            </w:r>
            <w:r w:rsidRPr="00667D02">
              <w:rPr>
                <w:rFonts w:ascii="B Lotus,Bold" w:hAnsi="Arial" w:cs="B Lotus" w:hint="cs"/>
                <w:color w:val="000000"/>
                <w:rtl/>
                <w:lang w:bidi="ar-SA"/>
              </w:rPr>
              <w:t>پنجاه</w:t>
            </w:r>
            <w:r w:rsidRPr="00667D02">
              <w:rPr>
                <w:rFonts w:ascii="B Lotus,Bold" w:hAnsi="Arial" w:cs="B Lotus"/>
                <w:color w:val="000000"/>
                <w:rtl/>
                <w:lang w:bidi="ar-SA"/>
              </w:rPr>
              <w:t xml:space="preserve"> </w:t>
            </w:r>
            <w:r w:rsidRPr="00667D02">
              <w:rPr>
                <w:rFonts w:ascii="B Lotus,Bold" w:hAnsi="Arial" w:cs="B Lotus" w:hint="cs"/>
                <w:color w:val="000000"/>
                <w:rtl/>
                <w:lang w:bidi="ar-SA"/>
              </w:rPr>
              <w:t>هزار</w:t>
            </w:r>
            <w:r w:rsidRPr="00667D02">
              <w:rPr>
                <w:rFonts w:ascii="B Lotus,Bold" w:hAnsi="Arial" w:cs="B Lotus"/>
                <w:color w:val="000000"/>
                <w:rtl/>
                <w:lang w:bidi="ar-SA"/>
              </w:rPr>
              <w:t xml:space="preserve"> </w:t>
            </w:r>
            <w:r w:rsidRPr="00667D02">
              <w:rPr>
                <w:rFonts w:ascii="B Lotus,Bold" w:hAnsi="Arial" w:cs="B Lotus" w:hint="cs"/>
                <w:color w:val="000000"/>
                <w:rtl/>
                <w:lang w:bidi="ar-SA"/>
              </w:rPr>
              <w:t>نف</w:t>
            </w:r>
            <w:r w:rsidRPr="00667D02">
              <w:rPr>
                <w:rFonts w:ascii="B Lotus,Bold" w:hAnsi="Arial" w:cs="B Lotus"/>
                <w:color w:val="000000"/>
                <w:rtl/>
                <w:lang w:bidi="ar-SA"/>
              </w:rPr>
              <w:t xml:space="preserve">ر </w:t>
            </w:r>
            <w:r w:rsidRPr="00667D02">
              <w:rPr>
                <w:rFonts w:ascii="B Lotus,Bold" w:hAnsi="Arial" w:cs="B Lotus" w:hint="cs"/>
                <w:color w:val="000000"/>
                <w:rtl/>
                <w:lang w:bidi="ar-SA"/>
              </w:rPr>
              <w:t xml:space="preserve">استان </w:t>
            </w:r>
            <w:r w:rsidRPr="00667D02">
              <w:rPr>
                <w:rFonts w:ascii="B Lotus,Bold" w:hAnsi="Arial" w:cs="B Lotus"/>
                <w:color w:val="000000"/>
                <w:rtl/>
                <w:lang w:bidi="ar-SA"/>
              </w:rPr>
              <w:t>و در سایر شهرها به تناسب جمعیت و گسترش آسیب‌های اجتماعی</w:t>
            </w:r>
            <w:r w:rsidRPr="00667D02">
              <w:rPr>
                <w:rFonts w:ascii="B Lotus,Bold" w:hAnsi="Arial" w:cs="B Lotus" w:hint="cs"/>
                <w:color w:val="000000"/>
                <w:rtl/>
                <w:lang w:bidi="ar-SA"/>
              </w:rPr>
              <w:t xml:space="preserve"> راه اندازی شده</w:t>
            </w:r>
          </w:p>
        </w:tc>
        <w:tc>
          <w:tcPr>
            <w:tcW w:w="1334" w:type="dxa"/>
            <w:vMerge/>
            <w:shd w:val="clear" w:color="auto" w:fill="auto"/>
          </w:tcPr>
          <w:p w:rsidR="006C164D" w:rsidRPr="00667D02" w:rsidRDefault="006C164D" w:rsidP="001F4BF4">
            <w:pPr>
              <w:spacing w:after="0" w:line="240" w:lineRule="auto"/>
              <w:jc w:val="center"/>
              <w:rPr>
                <w:rFonts w:ascii="Times New Roman" w:eastAsia="Times New Roman" w:hAnsi="Times New Roman" w:cs="B Lotus"/>
                <w:noProof/>
                <w:color w:val="000000"/>
                <w:rtl/>
                <w:lang w:bidi="ar-SA"/>
              </w:rPr>
            </w:pPr>
          </w:p>
        </w:tc>
        <w:tc>
          <w:tcPr>
            <w:tcW w:w="1242" w:type="dxa"/>
            <w:vMerge/>
            <w:shd w:val="clear" w:color="auto" w:fill="auto"/>
          </w:tcPr>
          <w:p w:rsidR="006C164D" w:rsidRPr="00667D02" w:rsidRDefault="006C164D" w:rsidP="001F4BF4">
            <w:pPr>
              <w:spacing w:after="0" w:line="240" w:lineRule="auto"/>
              <w:jc w:val="center"/>
              <w:rPr>
                <w:rFonts w:ascii="Times New Roman" w:eastAsia="Times New Roman" w:hAnsi="Times New Roman" w:cs="B Lotus"/>
                <w:noProof/>
                <w:color w:val="000000"/>
                <w:rtl/>
                <w:lang w:bidi="ar-SA"/>
              </w:rPr>
            </w:pPr>
          </w:p>
        </w:tc>
      </w:tr>
      <w:tr w:rsidR="006C164D" w:rsidRPr="00667D02" w:rsidTr="006C164D">
        <w:trPr>
          <w:trHeight w:val="1274"/>
        </w:trPr>
        <w:tc>
          <w:tcPr>
            <w:tcW w:w="676" w:type="dxa"/>
            <w:vMerge/>
            <w:shd w:val="clear" w:color="auto" w:fill="F7CAAC"/>
          </w:tcPr>
          <w:p w:rsidR="006C164D" w:rsidRPr="00667D02" w:rsidRDefault="006C164D" w:rsidP="001F4BF4">
            <w:pPr>
              <w:spacing w:after="0" w:line="240" w:lineRule="auto"/>
              <w:jc w:val="center"/>
              <w:rPr>
                <w:rFonts w:ascii="Times New Roman" w:eastAsia="Times New Roman" w:hAnsi="Times New Roman" w:cs="B Lotus"/>
                <w:noProof/>
                <w:color w:val="000000"/>
                <w:rtl/>
                <w:lang w:bidi="ar-SA"/>
              </w:rPr>
            </w:pPr>
          </w:p>
        </w:tc>
        <w:tc>
          <w:tcPr>
            <w:tcW w:w="1360" w:type="dxa"/>
            <w:vMerge/>
            <w:shd w:val="clear" w:color="auto" w:fill="DBDBDB"/>
          </w:tcPr>
          <w:p w:rsidR="006C164D" w:rsidRPr="00667D02" w:rsidRDefault="006C164D" w:rsidP="001F4BF4">
            <w:pPr>
              <w:spacing w:after="0" w:line="240" w:lineRule="auto"/>
              <w:jc w:val="center"/>
              <w:rPr>
                <w:rFonts w:ascii="Times New Roman" w:eastAsia="Times New Roman" w:hAnsi="Times New Roman" w:cs="B Lotus"/>
                <w:noProof/>
                <w:color w:val="000000"/>
                <w:rtl/>
                <w:lang w:bidi="ar-SA"/>
              </w:rPr>
            </w:pPr>
          </w:p>
        </w:tc>
        <w:tc>
          <w:tcPr>
            <w:tcW w:w="923" w:type="dxa"/>
            <w:vMerge/>
          </w:tcPr>
          <w:p w:rsidR="006C164D" w:rsidRPr="00667D02" w:rsidRDefault="006C164D" w:rsidP="001F4BF4">
            <w:pPr>
              <w:numPr>
                <w:ilvl w:val="0"/>
                <w:numId w:val="6"/>
              </w:numPr>
              <w:tabs>
                <w:tab w:val="right" w:pos="220"/>
              </w:tabs>
              <w:spacing w:after="0" w:line="240" w:lineRule="auto"/>
              <w:ind w:left="51" w:hanging="17"/>
              <w:contextualSpacing/>
              <w:jc w:val="center"/>
              <w:rPr>
                <w:rFonts w:ascii="Times New Roman" w:eastAsia="Times New Roman" w:hAnsi="Times New Roman" w:cs="B Lotus"/>
                <w:noProof/>
                <w:color w:val="000000"/>
                <w:rtl/>
                <w:lang w:bidi="ar-SA"/>
              </w:rPr>
            </w:pPr>
          </w:p>
        </w:tc>
        <w:tc>
          <w:tcPr>
            <w:tcW w:w="2454" w:type="dxa"/>
            <w:shd w:val="clear" w:color="auto" w:fill="auto"/>
          </w:tcPr>
          <w:p w:rsidR="006C164D" w:rsidRPr="00667D02" w:rsidRDefault="006C164D" w:rsidP="001F4BF4">
            <w:pPr>
              <w:tabs>
                <w:tab w:val="right" w:pos="222"/>
              </w:tabs>
              <w:spacing w:after="0" w:line="240" w:lineRule="auto"/>
              <w:contextualSpacing/>
              <w:rPr>
                <w:rFonts w:ascii="B Lotus,Bold" w:hAnsi="Arial" w:cs="B Lotus"/>
                <w:color w:val="000000"/>
                <w:rtl/>
                <w:lang w:bidi="ar-SA"/>
              </w:rPr>
            </w:pPr>
            <w:r w:rsidRPr="00667D02">
              <w:rPr>
                <w:rFonts w:ascii="B Lotus,Bold" w:hAnsi="Arial" w:cs="B Lotus" w:hint="cs"/>
                <w:color w:val="000000"/>
                <w:rtl/>
                <w:lang w:bidi="ar-SA"/>
              </w:rPr>
              <w:t xml:space="preserve"> ترویج رویکرد</w:t>
            </w:r>
            <w:r w:rsidRPr="00667D02">
              <w:rPr>
                <w:rFonts w:ascii="B Lotus,Bold" w:hAnsi="Arial" w:cs="B Lotus"/>
                <w:color w:val="000000"/>
                <w:rtl/>
                <w:lang w:bidi="ar-SA"/>
              </w:rPr>
              <w:t xml:space="preserve"> </w:t>
            </w:r>
            <w:r w:rsidRPr="00667D02">
              <w:rPr>
                <w:rFonts w:ascii="B Lotus,Bold" w:hAnsi="Arial" w:cs="B Lotus" w:hint="cs"/>
                <w:color w:val="000000"/>
                <w:rtl/>
                <w:lang w:bidi="ar-SA"/>
              </w:rPr>
              <w:t>خیر</w:t>
            </w:r>
            <w:r w:rsidRPr="00667D02">
              <w:rPr>
                <w:rFonts w:ascii="B Lotus,Bold" w:hAnsi="Arial" w:cs="B Lotus"/>
                <w:color w:val="000000"/>
                <w:rtl/>
                <w:lang w:bidi="ar-SA"/>
              </w:rPr>
              <w:t xml:space="preserve"> </w:t>
            </w:r>
            <w:r w:rsidRPr="00667D02">
              <w:rPr>
                <w:rFonts w:ascii="B Lotus,Bold" w:hAnsi="Arial" w:cs="B Lotus" w:hint="cs"/>
                <w:color w:val="000000"/>
                <w:rtl/>
                <w:lang w:bidi="ar-SA"/>
              </w:rPr>
              <w:t>اجتماعی</w:t>
            </w:r>
            <w:r w:rsidRPr="00667D02">
              <w:rPr>
                <w:rFonts w:ascii="B Lotus,Bold" w:hAnsi="Arial" w:cs="B Lotus"/>
                <w:color w:val="000000"/>
                <w:rtl/>
                <w:lang w:bidi="ar-SA"/>
              </w:rPr>
              <w:t xml:space="preserve"> </w:t>
            </w:r>
            <w:r w:rsidRPr="00667D02">
              <w:rPr>
                <w:rFonts w:ascii="B Lotus,Bold" w:hAnsi="Arial" w:cs="B Lotus" w:hint="cs"/>
                <w:color w:val="000000"/>
                <w:rtl/>
                <w:lang w:bidi="ar-SA"/>
              </w:rPr>
              <w:t>و</w:t>
            </w:r>
            <w:r w:rsidRPr="00667D02">
              <w:rPr>
                <w:rFonts w:ascii="B Lotus,Bold" w:hAnsi="Arial" w:cs="B Lotus"/>
                <w:color w:val="000000"/>
                <w:rtl/>
                <w:lang w:bidi="ar-SA"/>
              </w:rPr>
              <w:t xml:space="preserve"> </w:t>
            </w:r>
            <w:r w:rsidRPr="00667D02">
              <w:rPr>
                <w:rFonts w:ascii="B Lotus,Bold" w:hAnsi="Arial" w:cs="B Lotus" w:hint="cs"/>
                <w:color w:val="000000"/>
                <w:rtl/>
                <w:lang w:bidi="ar-SA"/>
              </w:rPr>
              <w:t>تلاش</w:t>
            </w:r>
            <w:r w:rsidRPr="00667D02">
              <w:rPr>
                <w:rFonts w:ascii="B Lotus,Bold" w:hAnsi="Arial" w:cs="B Lotus"/>
                <w:color w:val="000000"/>
                <w:rtl/>
                <w:lang w:bidi="ar-SA"/>
              </w:rPr>
              <w:t xml:space="preserve"> </w:t>
            </w:r>
            <w:r w:rsidRPr="00667D02">
              <w:rPr>
                <w:rFonts w:ascii="B Lotus,Bold" w:hAnsi="Arial" w:cs="B Lotus" w:hint="cs"/>
                <w:color w:val="000000"/>
                <w:rtl/>
                <w:lang w:bidi="ar-SA"/>
              </w:rPr>
              <w:t>در</w:t>
            </w:r>
            <w:r w:rsidRPr="00667D02">
              <w:rPr>
                <w:rFonts w:ascii="B Lotus,Bold" w:hAnsi="Arial" w:cs="B Lotus"/>
                <w:color w:val="000000"/>
                <w:rtl/>
                <w:lang w:bidi="ar-SA"/>
              </w:rPr>
              <w:t xml:space="preserve"> </w:t>
            </w:r>
            <w:r w:rsidRPr="00667D02">
              <w:rPr>
                <w:rFonts w:ascii="B Lotus,Bold" w:hAnsi="Arial" w:cs="B Lotus" w:hint="cs"/>
                <w:color w:val="000000"/>
                <w:rtl/>
                <w:lang w:bidi="ar-SA"/>
              </w:rPr>
              <w:t>جهت</w:t>
            </w:r>
            <w:r w:rsidRPr="00667D02">
              <w:rPr>
                <w:rFonts w:ascii="B Lotus,Bold" w:hAnsi="Arial" w:cs="B Lotus"/>
                <w:color w:val="000000"/>
                <w:rtl/>
                <w:lang w:bidi="ar-SA"/>
              </w:rPr>
              <w:t xml:space="preserve"> </w:t>
            </w:r>
            <w:r w:rsidRPr="00667D02">
              <w:rPr>
                <w:rFonts w:ascii="B Lotus,Bold" w:hAnsi="Arial" w:cs="B Lotus" w:hint="cs"/>
                <w:color w:val="000000"/>
                <w:rtl/>
                <w:lang w:bidi="ar-SA"/>
              </w:rPr>
              <w:t>جلب</w:t>
            </w:r>
            <w:r w:rsidRPr="00667D02">
              <w:rPr>
                <w:rFonts w:ascii="B Lotus,Bold" w:hAnsi="Arial" w:cs="B Lotus"/>
                <w:color w:val="000000"/>
                <w:rtl/>
                <w:lang w:bidi="ar-SA"/>
              </w:rPr>
              <w:t xml:space="preserve"> </w:t>
            </w:r>
            <w:r w:rsidRPr="00667D02">
              <w:rPr>
                <w:rFonts w:ascii="B Lotus,Bold" w:hAnsi="Arial" w:cs="B Lotus" w:hint="cs"/>
                <w:color w:val="000000"/>
                <w:rtl/>
                <w:lang w:bidi="ar-SA"/>
              </w:rPr>
              <w:t>مشارکت</w:t>
            </w:r>
            <w:r w:rsidRPr="00667D02">
              <w:rPr>
                <w:rFonts w:ascii="B Lotus,Bold" w:hAnsi="Arial" w:cs="B Lotus"/>
                <w:color w:val="000000"/>
                <w:rtl/>
                <w:lang w:bidi="ar-SA"/>
              </w:rPr>
              <w:t xml:space="preserve"> </w:t>
            </w:r>
            <w:r w:rsidRPr="00667D02">
              <w:rPr>
                <w:rFonts w:ascii="B Lotus,Bold" w:hAnsi="Arial" w:cs="B Lotus" w:hint="cs"/>
                <w:color w:val="000000"/>
                <w:rtl/>
                <w:lang w:bidi="ar-SA"/>
              </w:rPr>
              <w:t>بیشتر</w:t>
            </w:r>
            <w:r w:rsidRPr="00667D02">
              <w:rPr>
                <w:rFonts w:ascii="B Lotus,Bold" w:hAnsi="Arial" w:cs="B Lotus"/>
                <w:color w:val="000000"/>
                <w:rtl/>
                <w:lang w:bidi="ar-SA"/>
              </w:rPr>
              <w:t xml:space="preserve"> </w:t>
            </w:r>
            <w:r w:rsidRPr="00667D02">
              <w:rPr>
                <w:rFonts w:ascii="B Lotus,Bold" w:hAnsi="Arial" w:cs="B Lotus" w:hint="cs"/>
                <w:color w:val="000000"/>
                <w:rtl/>
                <w:lang w:bidi="ar-SA"/>
              </w:rPr>
              <w:t>ذی‌نفعان</w:t>
            </w:r>
            <w:r w:rsidRPr="00667D02">
              <w:rPr>
                <w:rFonts w:ascii="B Lotus,Bold" w:hAnsi="Arial" w:cs="B Lotus"/>
                <w:color w:val="000000"/>
                <w:rtl/>
                <w:lang w:bidi="ar-SA"/>
              </w:rPr>
              <w:t xml:space="preserve"> در تأمین منابع مورد نیاز</w:t>
            </w:r>
            <w:r w:rsidRPr="00667D02">
              <w:rPr>
                <w:rFonts w:ascii="B Lotus,Bold" w:hAnsi="Arial" w:cs="B Lotus" w:hint="cs"/>
                <w:color w:val="000000"/>
                <w:rtl/>
                <w:lang w:bidi="ar-SA"/>
              </w:rPr>
              <w:t>؛</w:t>
            </w:r>
          </w:p>
        </w:tc>
        <w:tc>
          <w:tcPr>
            <w:tcW w:w="1474" w:type="dxa"/>
            <w:shd w:val="clear" w:color="auto" w:fill="auto"/>
          </w:tcPr>
          <w:p w:rsidR="006C164D" w:rsidRPr="00667D02" w:rsidRDefault="00CF3E43" w:rsidP="001F4BF4">
            <w:pPr>
              <w:tabs>
                <w:tab w:val="right" w:pos="231"/>
              </w:tabs>
              <w:spacing w:after="0" w:line="240" w:lineRule="auto"/>
              <w:contextualSpacing/>
              <w:rPr>
                <w:rFonts w:ascii="Times New Roman" w:eastAsia="Times New Roman" w:hAnsi="Times New Roman" w:cs="B Lotus"/>
                <w:noProof/>
                <w:color w:val="000000"/>
                <w:rtl/>
                <w:lang w:bidi="ar-SA"/>
              </w:rPr>
            </w:pPr>
            <w:r w:rsidRPr="00667D02">
              <w:rPr>
                <w:rFonts w:ascii="Times New Roman" w:eastAsia="Times New Roman" w:hAnsi="Times New Roman" w:cs="B Lotus" w:hint="cs"/>
                <w:noProof/>
                <w:color w:val="000000"/>
                <w:rtl/>
                <w:lang w:bidi="ar-SA"/>
              </w:rPr>
              <w:t>خیرین اجتمعی جذب شده و کمکهای اخذ شد</w:t>
            </w:r>
          </w:p>
        </w:tc>
        <w:tc>
          <w:tcPr>
            <w:tcW w:w="1334" w:type="dxa"/>
            <w:vMerge/>
            <w:shd w:val="clear" w:color="auto" w:fill="auto"/>
          </w:tcPr>
          <w:p w:rsidR="006C164D" w:rsidRPr="00667D02" w:rsidRDefault="006C164D" w:rsidP="001F4BF4">
            <w:pPr>
              <w:spacing w:after="0" w:line="240" w:lineRule="auto"/>
              <w:jc w:val="center"/>
              <w:rPr>
                <w:rFonts w:ascii="Times New Roman" w:eastAsia="Times New Roman" w:hAnsi="Times New Roman" w:cs="B Lotus"/>
                <w:noProof/>
                <w:color w:val="000000"/>
                <w:rtl/>
                <w:lang w:bidi="ar-SA"/>
              </w:rPr>
            </w:pPr>
          </w:p>
        </w:tc>
        <w:tc>
          <w:tcPr>
            <w:tcW w:w="1242" w:type="dxa"/>
            <w:vMerge/>
            <w:shd w:val="clear" w:color="auto" w:fill="auto"/>
          </w:tcPr>
          <w:p w:rsidR="006C164D" w:rsidRPr="00667D02" w:rsidRDefault="006C164D" w:rsidP="001F4BF4">
            <w:pPr>
              <w:spacing w:after="0" w:line="240" w:lineRule="auto"/>
              <w:jc w:val="center"/>
              <w:rPr>
                <w:rFonts w:ascii="Times New Roman" w:eastAsia="Times New Roman" w:hAnsi="Times New Roman" w:cs="B Lotus"/>
                <w:noProof/>
                <w:color w:val="000000"/>
                <w:rtl/>
                <w:lang w:bidi="ar-SA"/>
              </w:rPr>
            </w:pPr>
          </w:p>
        </w:tc>
      </w:tr>
      <w:tr w:rsidR="006C164D" w:rsidRPr="00667D02" w:rsidTr="006C164D">
        <w:trPr>
          <w:trHeight w:val="1459"/>
        </w:trPr>
        <w:tc>
          <w:tcPr>
            <w:tcW w:w="676" w:type="dxa"/>
            <w:vMerge/>
            <w:shd w:val="clear" w:color="auto" w:fill="F7CAAC"/>
          </w:tcPr>
          <w:p w:rsidR="006C164D" w:rsidRPr="00667D02" w:rsidRDefault="006C164D" w:rsidP="001F4BF4">
            <w:pPr>
              <w:spacing w:after="0" w:line="240" w:lineRule="auto"/>
              <w:jc w:val="center"/>
              <w:rPr>
                <w:rFonts w:ascii="Times New Roman" w:eastAsia="Times New Roman" w:hAnsi="Times New Roman" w:cs="B Lotus"/>
                <w:noProof/>
                <w:color w:val="000000"/>
                <w:rtl/>
                <w:lang w:bidi="ar-SA"/>
              </w:rPr>
            </w:pPr>
          </w:p>
        </w:tc>
        <w:tc>
          <w:tcPr>
            <w:tcW w:w="1360" w:type="dxa"/>
            <w:vMerge/>
            <w:shd w:val="clear" w:color="auto" w:fill="DBDBDB"/>
          </w:tcPr>
          <w:p w:rsidR="006C164D" w:rsidRPr="00667D02" w:rsidRDefault="006C164D" w:rsidP="001F4BF4">
            <w:pPr>
              <w:spacing w:after="0" w:line="240" w:lineRule="auto"/>
              <w:jc w:val="center"/>
              <w:rPr>
                <w:rFonts w:ascii="Times New Roman" w:eastAsia="Times New Roman" w:hAnsi="Times New Roman" w:cs="B Lotus"/>
                <w:noProof/>
                <w:color w:val="000000"/>
                <w:rtl/>
                <w:lang w:bidi="ar-SA"/>
              </w:rPr>
            </w:pPr>
          </w:p>
        </w:tc>
        <w:tc>
          <w:tcPr>
            <w:tcW w:w="923" w:type="dxa"/>
            <w:vMerge/>
          </w:tcPr>
          <w:p w:rsidR="006C164D" w:rsidRPr="00667D02" w:rsidRDefault="006C164D" w:rsidP="001F4BF4">
            <w:pPr>
              <w:numPr>
                <w:ilvl w:val="0"/>
                <w:numId w:val="6"/>
              </w:numPr>
              <w:tabs>
                <w:tab w:val="right" w:pos="220"/>
              </w:tabs>
              <w:spacing w:after="0" w:line="240" w:lineRule="auto"/>
              <w:ind w:left="51" w:hanging="17"/>
              <w:contextualSpacing/>
              <w:jc w:val="center"/>
              <w:rPr>
                <w:rFonts w:ascii="Times New Roman" w:eastAsia="Times New Roman" w:hAnsi="Times New Roman" w:cs="B Lotus"/>
                <w:noProof/>
                <w:color w:val="000000"/>
                <w:rtl/>
                <w:lang w:bidi="ar-SA"/>
              </w:rPr>
            </w:pPr>
          </w:p>
        </w:tc>
        <w:tc>
          <w:tcPr>
            <w:tcW w:w="2454" w:type="dxa"/>
            <w:shd w:val="clear" w:color="auto" w:fill="auto"/>
          </w:tcPr>
          <w:p w:rsidR="006C164D" w:rsidRPr="00667D02" w:rsidRDefault="006C164D" w:rsidP="001F4BF4">
            <w:pPr>
              <w:tabs>
                <w:tab w:val="right" w:pos="276"/>
              </w:tabs>
              <w:spacing w:after="0" w:line="240" w:lineRule="auto"/>
              <w:contextualSpacing/>
              <w:rPr>
                <w:rFonts w:ascii="B Lotus,Bold" w:hAnsi="Arial" w:cs="B Lotus"/>
                <w:color w:val="000000"/>
                <w:rtl/>
                <w:lang w:bidi="ar-SA"/>
              </w:rPr>
            </w:pPr>
            <w:r w:rsidRPr="00667D02">
              <w:rPr>
                <w:rFonts w:ascii="B Lotus,Bold" w:hAnsi="Arial" w:cs="B Lotus" w:hint="cs"/>
                <w:color w:val="000000"/>
                <w:rtl/>
                <w:lang w:bidi="ar-SA"/>
              </w:rPr>
              <w:t>تدوین</w:t>
            </w:r>
            <w:r w:rsidRPr="00667D02">
              <w:rPr>
                <w:rFonts w:ascii="B Lotus,Bold" w:hAnsi="Arial" w:cs="B Lotus"/>
                <w:color w:val="000000"/>
                <w:rtl/>
                <w:lang w:bidi="ar-SA"/>
              </w:rPr>
              <w:t xml:space="preserve"> </w:t>
            </w:r>
            <w:r w:rsidRPr="00667D02">
              <w:rPr>
                <w:rFonts w:ascii="B Lotus,Bold" w:hAnsi="Arial" w:cs="B Lotus" w:hint="cs"/>
                <w:color w:val="000000"/>
                <w:rtl/>
                <w:lang w:bidi="ar-SA"/>
              </w:rPr>
              <w:t>نظام</w:t>
            </w:r>
            <w:r w:rsidRPr="00667D02">
              <w:rPr>
                <w:rFonts w:ascii="B Lotus,Bold" w:hAnsi="Arial" w:cs="B Lotus"/>
                <w:color w:val="000000"/>
                <w:rtl/>
                <w:lang w:bidi="ar-SA"/>
              </w:rPr>
              <w:t xml:space="preserve"> </w:t>
            </w:r>
            <w:r w:rsidRPr="00667D02">
              <w:rPr>
                <w:rFonts w:ascii="B Lotus,Bold" w:hAnsi="Arial" w:cs="B Lotus" w:hint="cs"/>
                <w:color w:val="000000"/>
                <w:rtl/>
                <w:lang w:bidi="ar-SA"/>
              </w:rPr>
              <w:t>جامع</w:t>
            </w:r>
            <w:r w:rsidRPr="00667D02">
              <w:rPr>
                <w:rFonts w:ascii="B Lotus,Bold" w:hAnsi="Arial" w:cs="B Lotus"/>
                <w:color w:val="000000"/>
                <w:rtl/>
                <w:lang w:bidi="ar-SA"/>
              </w:rPr>
              <w:t xml:space="preserve"> </w:t>
            </w:r>
            <w:r w:rsidRPr="00667D02">
              <w:rPr>
                <w:rFonts w:ascii="B Lotus,Bold" w:hAnsi="Arial" w:cs="B Lotus" w:hint="cs"/>
                <w:color w:val="000000"/>
                <w:rtl/>
                <w:lang w:bidi="ar-SA"/>
              </w:rPr>
              <w:t>رصد</w:t>
            </w:r>
            <w:r w:rsidRPr="00667D02">
              <w:rPr>
                <w:rFonts w:ascii="B Lotus,Bold" w:hAnsi="Arial" w:cs="B Lotus"/>
                <w:color w:val="000000"/>
                <w:rtl/>
                <w:lang w:bidi="ar-SA"/>
              </w:rPr>
              <w:t xml:space="preserve"> </w:t>
            </w:r>
            <w:r w:rsidRPr="00667D02">
              <w:rPr>
                <w:rFonts w:ascii="B Lotus,Bold" w:hAnsi="Arial" w:cs="B Lotus" w:hint="cs"/>
                <w:color w:val="000000"/>
                <w:rtl/>
                <w:lang w:bidi="ar-SA"/>
              </w:rPr>
              <w:t>آسیب‌های</w:t>
            </w:r>
            <w:r w:rsidRPr="00667D02">
              <w:rPr>
                <w:rFonts w:ascii="B Lotus,Bold" w:hAnsi="Arial" w:cs="B Lotus"/>
                <w:color w:val="000000"/>
                <w:rtl/>
                <w:lang w:bidi="ar-SA"/>
              </w:rPr>
              <w:t xml:space="preserve"> </w:t>
            </w:r>
            <w:r w:rsidRPr="00667D02">
              <w:rPr>
                <w:rFonts w:ascii="B Lotus,Bold" w:hAnsi="Arial" w:cs="B Lotus" w:hint="cs"/>
                <w:color w:val="000000"/>
                <w:rtl/>
                <w:lang w:bidi="ar-SA"/>
              </w:rPr>
              <w:t>اجتماعی زنان؛</w:t>
            </w:r>
          </w:p>
        </w:tc>
        <w:tc>
          <w:tcPr>
            <w:tcW w:w="1474" w:type="dxa"/>
            <w:shd w:val="clear" w:color="auto" w:fill="auto"/>
          </w:tcPr>
          <w:p w:rsidR="006C164D" w:rsidRPr="00667D02" w:rsidRDefault="006C164D" w:rsidP="001F4BF4">
            <w:pPr>
              <w:tabs>
                <w:tab w:val="right" w:pos="231"/>
              </w:tabs>
              <w:spacing w:after="0" w:line="240" w:lineRule="auto"/>
              <w:ind w:left="15"/>
              <w:contextualSpacing/>
              <w:rPr>
                <w:rFonts w:ascii="Times New Roman" w:eastAsia="Times New Roman" w:hAnsi="Times New Roman" w:cs="B Lotus"/>
                <w:noProof/>
                <w:color w:val="000000"/>
                <w:rtl/>
                <w:lang w:bidi="ar-SA"/>
              </w:rPr>
            </w:pPr>
            <w:r w:rsidRPr="00667D02">
              <w:rPr>
                <w:rFonts w:ascii="Times New Roman" w:eastAsia="Times New Roman" w:hAnsi="Times New Roman" w:cs="B Lotus" w:hint="cs"/>
                <w:noProof/>
                <w:color w:val="000000"/>
                <w:rtl/>
                <w:lang w:bidi="ar-SA"/>
              </w:rPr>
              <w:t>نظام جامع رصد اجتماعی</w:t>
            </w:r>
            <w:r w:rsidR="00CF3E43" w:rsidRPr="00667D02">
              <w:rPr>
                <w:rFonts w:ascii="Times New Roman" w:eastAsia="Times New Roman" w:hAnsi="Times New Roman" w:cs="B Lotus" w:hint="cs"/>
                <w:noProof/>
                <w:color w:val="000000"/>
                <w:rtl/>
                <w:lang w:bidi="ar-SA"/>
              </w:rPr>
              <w:t xml:space="preserve"> تدوین شده</w:t>
            </w:r>
          </w:p>
        </w:tc>
        <w:tc>
          <w:tcPr>
            <w:tcW w:w="1334" w:type="dxa"/>
            <w:vMerge/>
            <w:shd w:val="clear" w:color="auto" w:fill="auto"/>
          </w:tcPr>
          <w:p w:rsidR="006C164D" w:rsidRPr="00667D02" w:rsidRDefault="006C164D" w:rsidP="001F4BF4">
            <w:pPr>
              <w:spacing w:after="0" w:line="240" w:lineRule="auto"/>
              <w:jc w:val="center"/>
              <w:rPr>
                <w:rFonts w:ascii="Times New Roman" w:eastAsia="Times New Roman" w:hAnsi="Times New Roman" w:cs="B Lotus"/>
                <w:noProof/>
                <w:color w:val="000000"/>
                <w:rtl/>
                <w:lang w:bidi="ar-SA"/>
              </w:rPr>
            </w:pPr>
          </w:p>
        </w:tc>
        <w:tc>
          <w:tcPr>
            <w:tcW w:w="1242" w:type="dxa"/>
            <w:vMerge/>
            <w:shd w:val="clear" w:color="auto" w:fill="auto"/>
          </w:tcPr>
          <w:p w:rsidR="006C164D" w:rsidRPr="00667D02" w:rsidRDefault="006C164D" w:rsidP="001F4BF4">
            <w:pPr>
              <w:spacing w:after="0" w:line="240" w:lineRule="auto"/>
              <w:jc w:val="center"/>
              <w:rPr>
                <w:rFonts w:ascii="Times New Roman" w:eastAsia="Times New Roman" w:hAnsi="Times New Roman" w:cs="B Lotus"/>
                <w:noProof/>
                <w:color w:val="000000"/>
                <w:rtl/>
                <w:lang w:bidi="ar-SA"/>
              </w:rPr>
            </w:pPr>
          </w:p>
        </w:tc>
      </w:tr>
      <w:tr w:rsidR="006C164D" w:rsidRPr="00667D02" w:rsidTr="006C164D">
        <w:trPr>
          <w:trHeight w:val="691"/>
        </w:trPr>
        <w:tc>
          <w:tcPr>
            <w:tcW w:w="676" w:type="dxa"/>
            <w:vMerge/>
            <w:shd w:val="clear" w:color="auto" w:fill="F7CAAC"/>
          </w:tcPr>
          <w:p w:rsidR="006C164D" w:rsidRPr="00667D02" w:rsidRDefault="006C164D" w:rsidP="001F4BF4">
            <w:pPr>
              <w:spacing w:after="0" w:line="240" w:lineRule="auto"/>
              <w:jc w:val="center"/>
              <w:rPr>
                <w:rFonts w:ascii="Times New Roman" w:eastAsia="Times New Roman" w:hAnsi="Times New Roman" w:cs="B Lotus"/>
                <w:noProof/>
                <w:color w:val="000000"/>
                <w:rtl/>
                <w:lang w:bidi="ar-SA"/>
              </w:rPr>
            </w:pPr>
          </w:p>
        </w:tc>
        <w:tc>
          <w:tcPr>
            <w:tcW w:w="1360" w:type="dxa"/>
            <w:vMerge/>
            <w:shd w:val="clear" w:color="auto" w:fill="DBDBDB"/>
          </w:tcPr>
          <w:p w:rsidR="006C164D" w:rsidRPr="00667D02" w:rsidRDefault="006C164D" w:rsidP="001F4BF4">
            <w:pPr>
              <w:spacing w:after="0" w:line="240" w:lineRule="auto"/>
              <w:jc w:val="center"/>
              <w:rPr>
                <w:rFonts w:ascii="Times New Roman" w:eastAsia="Times New Roman" w:hAnsi="Times New Roman" w:cs="B Lotus"/>
                <w:noProof/>
                <w:color w:val="000000"/>
                <w:rtl/>
                <w:lang w:bidi="ar-SA"/>
              </w:rPr>
            </w:pPr>
          </w:p>
        </w:tc>
        <w:tc>
          <w:tcPr>
            <w:tcW w:w="923" w:type="dxa"/>
            <w:vMerge/>
          </w:tcPr>
          <w:p w:rsidR="006C164D" w:rsidRPr="00667D02" w:rsidRDefault="006C164D" w:rsidP="001F4BF4">
            <w:pPr>
              <w:numPr>
                <w:ilvl w:val="0"/>
                <w:numId w:val="6"/>
              </w:numPr>
              <w:tabs>
                <w:tab w:val="right" w:pos="220"/>
              </w:tabs>
              <w:spacing w:after="0" w:line="240" w:lineRule="auto"/>
              <w:ind w:left="51" w:hanging="17"/>
              <w:contextualSpacing/>
              <w:jc w:val="center"/>
              <w:rPr>
                <w:rFonts w:ascii="Times New Roman" w:eastAsia="Times New Roman" w:hAnsi="Times New Roman" w:cs="B Lotus"/>
                <w:noProof/>
                <w:color w:val="000000"/>
                <w:rtl/>
                <w:lang w:bidi="ar-SA"/>
              </w:rPr>
            </w:pPr>
          </w:p>
        </w:tc>
        <w:tc>
          <w:tcPr>
            <w:tcW w:w="2454" w:type="dxa"/>
            <w:shd w:val="clear" w:color="auto" w:fill="auto"/>
          </w:tcPr>
          <w:p w:rsidR="006C164D" w:rsidRPr="00667D02" w:rsidRDefault="006C164D" w:rsidP="001F4BF4">
            <w:pPr>
              <w:tabs>
                <w:tab w:val="right" w:pos="276"/>
              </w:tabs>
              <w:spacing w:after="0" w:line="240" w:lineRule="auto"/>
              <w:contextualSpacing/>
              <w:rPr>
                <w:rFonts w:ascii="B Lotus,Bold" w:hAnsi="Arial" w:cs="B Lotus"/>
                <w:color w:val="000000"/>
                <w:rtl/>
                <w:lang w:bidi="ar-SA"/>
              </w:rPr>
            </w:pPr>
            <w:r w:rsidRPr="00667D02">
              <w:rPr>
                <w:rFonts w:ascii="B Lotus,Bold" w:hAnsi="Arial" w:cs="B Lotus" w:hint="cs"/>
                <w:color w:val="000000"/>
                <w:rtl/>
                <w:lang w:bidi="ar-SA"/>
              </w:rPr>
              <w:t>تدوین</w:t>
            </w:r>
            <w:r w:rsidRPr="00667D02">
              <w:rPr>
                <w:rFonts w:ascii="B Lotus,Bold" w:hAnsi="Arial" w:cs="B Lotus"/>
                <w:color w:val="000000"/>
                <w:rtl/>
                <w:lang w:bidi="ar-SA"/>
              </w:rPr>
              <w:t xml:space="preserve"> </w:t>
            </w:r>
            <w:r w:rsidRPr="00667D02">
              <w:rPr>
                <w:rFonts w:ascii="B Lotus,Bold" w:hAnsi="Arial" w:cs="B Lotus" w:hint="cs"/>
                <w:color w:val="000000"/>
                <w:rtl/>
                <w:lang w:bidi="ar-SA"/>
              </w:rPr>
              <w:t>سالانه</w:t>
            </w:r>
            <w:r w:rsidRPr="00667D02">
              <w:rPr>
                <w:rFonts w:ascii="B Lotus,Bold" w:hAnsi="Arial" w:cs="B Lotus"/>
                <w:color w:val="000000"/>
                <w:rtl/>
                <w:lang w:bidi="ar-SA"/>
              </w:rPr>
              <w:t xml:space="preserve"> </w:t>
            </w:r>
            <w:r w:rsidRPr="00667D02">
              <w:rPr>
                <w:rFonts w:ascii="B Lotus,Bold" w:hAnsi="Arial" w:cs="B Lotus" w:hint="cs"/>
                <w:color w:val="000000"/>
                <w:rtl/>
                <w:lang w:bidi="ar-SA"/>
              </w:rPr>
              <w:t>اطلس</w:t>
            </w:r>
            <w:r w:rsidRPr="00667D02">
              <w:rPr>
                <w:rFonts w:ascii="B Lotus,Bold" w:hAnsi="Arial" w:cs="B Lotus"/>
                <w:color w:val="000000"/>
                <w:rtl/>
                <w:lang w:bidi="ar-SA"/>
              </w:rPr>
              <w:t xml:space="preserve"> </w:t>
            </w:r>
            <w:r w:rsidRPr="00667D02">
              <w:rPr>
                <w:rFonts w:ascii="B Lotus,Bold" w:hAnsi="Arial" w:cs="B Lotus" w:hint="cs"/>
                <w:color w:val="000000"/>
                <w:rtl/>
                <w:lang w:bidi="ar-SA"/>
              </w:rPr>
              <w:t>آسیب‌های</w:t>
            </w:r>
            <w:r w:rsidRPr="00667D02">
              <w:rPr>
                <w:rFonts w:ascii="B Lotus,Bold" w:hAnsi="Arial" w:cs="B Lotus"/>
                <w:color w:val="000000"/>
                <w:rtl/>
                <w:lang w:bidi="ar-SA"/>
              </w:rPr>
              <w:t xml:space="preserve"> </w:t>
            </w:r>
            <w:r w:rsidRPr="00667D02">
              <w:rPr>
                <w:rFonts w:ascii="B Lotus,Bold" w:hAnsi="Arial" w:cs="B Lotus" w:hint="cs"/>
                <w:color w:val="000000"/>
                <w:rtl/>
                <w:lang w:bidi="ar-SA"/>
              </w:rPr>
              <w:t>اجتماعی زنان استان؛</w:t>
            </w:r>
          </w:p>
        </w:tc>
        <w:tc>
          <w:tcPr>
            <w:tcW w:w="1474" w:type="dxa"/>
            <w:shd w:val="clear" w:color="auto" w:fill="auto"/>
          </w:tcPr>
          <w:p w:rsidR="006C164D" w:rsidRPr="00667D02" w:rsidRDefault="00CF3E43" w:rsidP="001F4BF4">
            <w:pPr>
              <w:tabs>
                <w:tab w:val="right" w:pos="231"/>
              </w:tabs>
              <w:spacing w:after="0" w:line="240" w:lineRule="auto"/>
              <w:contextualSpacing/>
              <w:rPr>
                <w:rFonts w:ascii="Times New Roman" w:eastAsia="Times New Roman" w:hAnsi="Times New Roman" w:cs="B Lotus"/>
                <w:noProof/>
                <w:color w:val="000000"/>
                <w:rtl/>
                <w:lang w:bidi="ar-SA"/>
              </w:rPr>
            </w:pPr>
            <w:r w:rsidRPr="00667D02">
              <w:rPr>
                <w:rFonts w:ascii="B Lotus,Bold" w:hAnsi="Arial" w:cs="B Lotus" w:hint="cs"/>
                <w:color w:val="000000"/>
                <w:rtl/>
                <w:lang w:bidi="ar-SA"/>
              </w:rPr>
              <w:t>اطلس</w:t>
            </w:r>
            <w:r w:rsidRPr="00667D02">
              <w:rPr>
                <w:rFonts w:ascii="B Lotus,Bold" w:hAnsi="Arial" w:cs="B Lotus"/>
                <w:color w:val="000000"/>
                <w:rtl/>
                <w:lang w:bidi="ar-SA"/>
              </w:rPr>
              <w:t xml:space="preserve"> </w:t>
            </w:r>
            <w:r w:rsidRPr="00667D02">
              <w:rPr>
                <w:rFonts w:ascii="B Lotus,Bold" w:hAnsi="Arial" w:cs="B Lotus" w:hint="cs"/>
                <w:color w:val="000000"/>
                <w:rtl/>
                <w:lang w:bidi="ar-SA"/>
              </w:rPr>
              <w:t>آسیب‌های</w:t>
            </w:r>
            <w:r w:rsidRPr="00667D02">
              <w:rPr>
                <w:rFonts w:ascii="B Lotus,Bold" w:hAnsi="Arial" w:cs="B Lotus"/>
                <w:color w:val="000000"/>
                <w:rtl/>
                <w:lang w:bidi="ar-SA"/>
              </w:rPr>
              <w:t xml:space="preserve"> </w:t>
            </w:r>
            <w:r w:rsidRPr="00667D02">
              <w:rPr>
                <w:rFonts w:ascii="B Lotus,Bold" w:hAnsi="Arial" w:cs="B Lotus" w:hint="cs"/>
                <w:color w:val="000000"/>
                <w:rtl/>
                <w:lang w:bidi="ar-SA"/>
              </w:rPr>
              <w:t>اجتماعی زنان استان تدوین شده</w:t>
            </w:r>
          </w:p>
        </w:tc>
        <w:tc>
          <w:tcPr>
            <w:tcW w:w="1334" w:type="dxa"/>
            <w:vMerge/>
            <w:shd w:val="clear" w:color="auto" w:fill="auto"/>
          </w:tcPr>
          <w:p w:rsidR="006C164D" w:rsidRPr="00667D02" w:rsidRDefault="006C164D" w:rsidP="001F4BF4">
            <w:pPr>
              <w:spacing w:after="0" w:line="240" w:lineRule="auto"/>
              <w:jc w:val="center"/>
              <w:rPr>
                <w:rFonts w:ascii="Times New Roman" w:eastAsia="Times New Roman" w:hAnsi="Times New Roman" w:cs="B Lotus"/>
                <w:noProof/>
                <w:color w:val="000000"/>
                <w:rtl/>
                <w:lang w:bidi="ar-SA"/>
              </w:rPr>
            </w:pPr>
          </w:p>
        </w:tc>
        <w:tc>
          <w:tcPr>
            <w:tcW w:w="1242" w:type="dxa"/>
            <w:vMerge/>
            <w:shd w:val="clear" w:color="auto" w:fill="auto"/>
          </w:tcPr>
          <w:p w:rsidR="006C164D" w:rsidRPr="00667D02" w:rsidRDefault="006C164D" w:rsidP="001F4BF4">
            <w:pPr>
              <w:spacing w:after="0" w:line="240" w:lineRule="auto"/>
              <w:jc w:val="center"/>
              <w:rPr>
                <w:rFonts w:ascii="Times New Roman" w:eastAsia="Times New Roman" w:hAnsi="Times New Roman" w:cs="B Lotus"/>
                <w:noProof/>
                <w:color w:val="000000"/>
                <w:rtl/>
                <w:lang w:bidi="ar-SA"/>
              </w:rPr>
            </w:pPr>
          </w:p>
        </w:tc>
      </w:tr>
      <w:tr w:rsidR="006C164D" w:rsidRPr="00667D02" w:rsidTr="00396A1B">
        <w:trPr>
          <w:trHeight w:val="1479"/>
        </w:trPr>
        <w:tc>
          <w:tcPr>
            <w:tcW w:w="676" w:type="dxa"/>
            <w:vMerge/>
            <w:shd w:val="clear" w:color="auto" w:fill="F7CAAC"/>
          </w:tcPr>
          <w:p w:rsidR="006C164D" w:rsidRPr="00667D02" w:rsidRDefault="006C164D" w:rsidP="001F4BF4">
            <w:pPr>
              <w:spacing w:after="0" w:line="240" w:lineRule="auto"/>
              <w:jc w:val="center"/>
              <w:rPr>
                <w:rFonts w:ascii="Times New Roman" w:eastAsia="Times New Roman" w:hAnsi="Times New Roman" w:cs="B Lotus"/>
                <w:noProof/>
                <w:color w:val="000000"/>
                <w:rtl/>
                <w:lang w:bidi="ar-SA"/>
              </w:rPr>
            </w:pPr>
          </w:p>
        </w:tc>
        <w:tc>
          <w:tcPr>
            <w:tcW w:w="1360" w:type="dxa"/>
            <w:vMerge/>
            <w:shd w:val="clear" w:color="auto" w:fill="DBDBDB"/>
          </w:tcPr>
          <w:p w:rsidR="006C164D" w:rsidRPr="00667D02" w:rsidRDefault="006C164D" w:rsidP="001F4BF4">
            <w:pPr>
              <w:spacing w:after="0" w:line="240" w:lineRule="auto"/>
              <w:jc w:val="center"/>
              <w:rPr>
                <w:rFonts w:ascii="Times New Roman" w:eastAsia="Times New Roman" w:hAnsi="Times New Roman" w:cs="B Lotus"/>
                <w:noProof/>
                <w:color w:val="000000"/>
                <w:rtl/>
                <w:lang w:bidi="ar-SA"/>
              </w:rPr>
            </w:pPr>
          </w:p>
        </w:tc>
        <w:tc>
          <w:tcPr>
            <w:tcW w:w="923" w:type="dxa"/>
            <w:vMerge/>
          </w:tcPr>
          <w:p w:rsidR="006C164D" w:rsidRPr="00667D02" w:rsidRDefault="006C164D" w:rsidP="001F4BF4">
            <w:pPr>
              <w:numPr>
                <w:ilvl w:val="0"/>
                <w:numId w:val="6"/>
              </w:numPr>
              <w:tabs>
                <w:tab w:val="right" w:pos="220"/>
              </w:tabs>
              <w:spacing w:after="0" w:line="240" w:lineRule="auto"/>
              <w:ind w:left="51" w:hanging="17"/>
              <w:contextualSpacing/>
              <w:jc w:val="center"/>
              <w:rPr>
                <w:rFonts w:ascii="Times New Roman" w:eastAsia="Times New Roman" w:hAnsi="Times New Roman" w:cs="B Lotus"/>
                <w:noProof/>
                <w:color w:val="000000"/>
                <w:rtl/>
                <w:lang w:bidi="ar-SA"/>
              </w:rPr>
            </w:pPr>
          </w:p>
        </w:tc>
        <w:tc>
          <w:tcPr>
            <w:tcW w:w="2454" w:type="dxa"/>
            <w:shd w:val="clear" w:color="auto" w:fill="auto"/>
          </w:tcPr>
          <w:p w:rsidR="006C164D" w:rsidRPr="00667D02" w:rsidRDefault="006C164D" w:rsidP="001F4BF4">
            <w:pPr>
              <w:tabs>
                <w:tab w:val="right" w:pos="276"/>
              </w:tabs>
              <w:spacing w:after="0" w:line="240" w:lineRule="auto"/>
              <w:contextualSpacing/>
              <w:rPr>
                <w:rFonts w:ascii="B Lotus,Bold" w:hAnsi="Arial" w:cs="B Lotus"/>
                <w:color w:val="000000"/>
                <w:rtl/>
                <w:lang w:bidi="ar-SA"/>
              </w:rPr>
            </w:pPr>
            <w:r w:rsidRPr="00667D02">
              <w:rPr>
                <w:rFonts w:ascii="B Lotus,Bold" w:hAnsi="Arial" w:cs="B Lotus" w:hint="cs"/>
                <w:color w:val="000000"/>
                <w:rtl/>
              </w:rPr>
              <w:t>انجام حمایت های لازم (مالی، اداری، و ....)از زنان و دختران آسیب دیده و در معرض آسیب و خطر؛</w:t>
            </w:r>
          </w:p>
        </w:tc>
        <w:tc>
          <w:tcPr>
            <w:tcW w:w="1474" w:type="dxa"/>
            <w:shd w:val="clear" w:color="auto" w:fill="auto"/>
          </w:tcPr>
          <w:p w:rsidR="006C164D" w:rsidRPr="00667D02" w:rsidRDefault="00CF3E43" w:rsidP="001F4BF4">
            <w:pPr>
              <w:tabs>
                <w:tab w:val="right" w:pos="231"/>
              </w:tabs>
              <w:spacing w:after="0" w:line="240" w:lineRule="auto"/>
              <w:contextualSpacing/>
              <w:rPr>
                <w:rFonts w:ascii="Times New Roman" w:eastAsia="Times New Roman" w:hAnsi="Times New Roman" w:cs="B Lotus"/>
                <w:noProof/>
                <w:color w:val="000000"/>
                <w:rtl/>
                <w:lang w:bidi="ar-SA"/>
              </w:rPr>
            </w:pPr>
            <w:r w:rsidRPr="00667D02">
              <w:rPr>
                <w:rFonts w:ascii="Times New Roman" w:eastAsia="Times New Roman" w:hAnsi="Times New Roman" w:cs="B Lotus" w:hint="cs"/>
                <w:noProof/>
                <w:color w:val="000000"/>
                <w:rtl/>
                <w:lang w:bidi="ar-SA"/>
              </w:rPr>
              <w:t>حمایت</w:t>
            </w:r>
            <w:r w:rsidR="00396A1B" w:rsidRPr="00667D02">
              <w:rPr>
                <w:rFonts w:ascii="Times New Roman" w:eastAsia="Times New Roman" w:hAnsi="Times New Roman" w:cs="B Lotus"/>
                <w:noProof/>
                <w:color w:val="000000"/>
                <w:rtl/>
                <w:lang w:bidi="ar-SA"/>
              </w:rPr>
              <w:softHyphen/>
            </w:r>
            <w:r w:rsidRPr="00667D02">
              <w:rPr>
                <w:rFonts w:ascii="Times New Roman" w:eastAsia="Times New Roman" w:hAnsi="Times New Roman" w:cs="B Lotus" w:hint="cs"/>
                <w:noProof/>
                <w:color w:val="000000"/>
                <w:rtl/>
                <w:lang w:bidi="ar-SA"/>
              </w:rPr>
              <w:t>های مالی و اداری انجام شده</w:t>
            </w:r>
          </w:p>
        </w:tc>
        <w:tc>
          <w:tcPr>
            <w:tcW w:w="1334" w:type="dxa"/>
            <w:vMerge/>
            <w:shd w:val="clear" w:color="auto" w:fill="auto"/>
          </w:tcPr>
          <w:p w:rsidR="006C164D" w:rsidRPr="00667D02" w:rsidRDefault="006C164D" w:rsidP="001F4BF4">
            <w:pPr>
              <w:spacing w:after="0" w:line="240" w:lineRule="auto"/>
              <w:jc w:val="center"/>
              <w:rPr>
                <w:rFonts w:ascii="Times New Roman" w:eastAsia="Times New Roman" w:hAnsi="Times New Roman" w:cs="B Lotus"/>
                <w:noProof/>
                <w:color w:val="000000"/>
                <w:rtl/>
                <w:lang w:bidi="ar-SA"/>
              </w:rPr>
            </w:pPr>
          </w:p>
        </w:tc>
        <w:tc>
          <w:tcPr>
            <w:tcW w:w="1242" w:type="dxa"/>
            <w:vMerge/>
            <w:shd w:val="clear" w:color="auto" w:fill="auto"/>
          </w:tcPr>
          <w:p w:rsidR="006C164D" w:rsidRPr="00667D02" w:rsidRDefault="006C164D" w:rsidP="001F4BF4">
            <w:pPr>
              <w:spacing w:after="0" w:line="240" w:lineRule="auto"/>
              <w:jc w:val="center"/>
              <w:rPr>
                <w:rFonts w:ascii="Times New Roman" w:eastAsia="Times New Roman" w:hAnsi="Times New Roman" w:cs="B Lotus"/>
                <w:noProof/>
                <w:color w:val="000000"/>
                <w:rtl/>
                <w:lang w:bidi="ar-SA"/>
              </w:rPr>
            </w:pPr>
          </w:p>
        </w:tc>
      </w:tr>
      <w:tr w:rsidR="006C164D" w:rsidRPr="00667D02" w:rsidTr="00D55034">
        <w:trPr>
          <w:trHeight w:val="1250"/>
        </w:trPr>
        <w:tc>
          <w:tcPr>
            <w:tcW w:w="676" w:type="dxa"/>
            <w:vMerge w:val="restart"/>
            <w:shd w:val="clear" w:color="auto" w:fill="F7CAAC"/>
          </w:tcPr>
          <w:p w:rsidR="006C164D" w:rsidRPr="00667D02" w:rsidRDefault="006C164D" w:rsidP="001F4BF4">
            <w:pPr>
              <w:spacing w:after="0" w:line="240" w:lineRule="auto"/>
              <w:jc w:val="center"/>
              <w:rPr>
                <w:rFonts w:ascii="Times New Roman" w:eastAsia="Times New Roman" w:hAnsi="Times New Roman" w:cs="B Lotus"/>
                <w:b/>
                <w:bCs/>
                <w:noProof/>
                <w:color w:val="000000"/>
                <w:rtl/>
                <w:lang w:bidi="ar-SA"/>
              </w:rPr>
            </w:pPr>
            <w:r w:rsidRPr="00667D02">
              <w:rPr>
                <w:rFonts w:ascii="Times New Roman" w:eastAsia="Times New Roman" w:hAnsi="Times New Roman" w:cs="B Lotus" w:hint="cs"/>
                <w:b/>
                <w:bCs/>
                <w:noProof/>
                <w:color w:val="000000"/>
                <w:rtl/>
                <w:lang w:bidi="ar-SA"/>
              </w:rPr>
              <w:t>4</w:t>
            </w:r>
          </w:p>
        </w:tc>
        <w:tc>
          <w:tcPr>
            <w:tcW w:w="1360" w:type="dxa"/>
            <w:vMerge w:val="restart"/>
            <w:shd w:val="clear" w:color="auto" w:fill="DBDBDB"/>
          </w:tcPr>
          <w:p w:rsidR="006C164D" w:rsidRPr="00667D02" w:rsidRDefault="006C164D" w:rsidP="001F4BF4">
            <w:pPr>
              <w:spacing w:after="0" w:line="240" w:lineRule="auto"/>
              <w:jc w:val="center"/>
              <w:rPr>
                <w:rFonts w:ascii="Times New Roman" w:eastAsia="Times New Roman" w:hAnsi="Times New Roman" w:cs="B Lotus"/>
                <w:noProof/>
                <w:color w:val="000000"/>
                <w:rtl/>
                <w:lang w:bidi="ar-SA"/>
              </w:rPr>
            </w:pPr>
            <w:r w:rsidRPr="00667D02">
              <w:rPr>
                <w:rFonts w:ascii="Times New Roman" w:eastAsia="Times New Roman" w:hAnsi="Times New Roman" w:cs="B Lotus" w:hint="cs"/>
                <w:noProof/>
                <w:color w:val="000000"/>
                <w:rtl/>
                <w:lang w:bidi="ar-SA"/>
              </w:rPr>
              <w:t>توانمند سازی و آ</w:t>
            </w:r>
            <w:r w:rsidR="003D7CA8" w:rsidRPr="00667D02">
              <w:rPr>
                <w:rFonts w:ascii="Times New Roman" w:eastAsia="Times New Roman" w:hAnsi="Times New Roman" w:cs="B Lotus" w:hint="cs"/>
                <w:noProof/>
                <w:color w:val="000000"/>
                <w:rtl/>
                <w:lang w:bidi="ar-SA"/>
              </w:rPr>
              <w:t>م</w:t>
            </w:r>
            <w:r w:rsidRPr="00667D02">
              <w:rPr>
                <w:rFonts w:ascii="Times New Roman" w:eastAsia="Times New Roman" w:hAnsi="Times New Roman" w:cs="B Lotus" w:hint="cs"/>
                <w:noProof/>
                <w:color w:val="000000"/>
                <w:rtl/>
                <w:lang w:bidi="ar-SA"/>
              </w:rPr>
              <w:t>وزش زنان</w:t>
            </w:r>
          </w:p>
        </w:tc>
        <w:tc>
          <w:tcPr>
            <w:tcW w:w="923" w:type="dxa"/>
            <w:vMerge w:val="restart"/>
          </w:tcPr>
          <w:p w:rsidR="006C164D" w:rsidRPr="00667D02" w:rsidRDefault="006C164D" w:rsidP="001F4BF4">
            <w:pPr>
              <w:numPr>
                <w:ilvl w:val="0"/>
                <w:numId w:val="6"/>
              </w:numPr>
              <w:tabs>
                <w:tab w:val="right" w:pos="246"/>
              </w:tabs>
              <w:spacing w:after="0" w:line="240" w:lineRule="auto"/>
              <w:ind w:left="38" w:hanging="13"/>
              <w:contextualSpacing/>
              <w:jc w:val="center"/>
              <w:rPr>
                <w:rFonts w:ascii="Times New Roman" w:eastAsia="Times New Roman" w:hAnsi="Times New Roman" w:cs="B Lotus"/>
                <w:noProof/>
                <w:color w:val="000000"/>
                <w:lang w:bidi="ar-SA"/>
              </w:rPr>
            </w:pPr>
            <w:r w:rsidRPr="00667D02">
              <w:rPr>
                <w:rFonts w:ascii="Times New Roman" w:eastAsia="Times New Roman" w:hAnsi="Times New Roman" w:cs="B Lotus" w:hint="cs"/>
                <w:noProof/>
                <w:color w:val="000000"/>
                <w:rtl/>
                <w:lang w:bidi="ar-SA"/>
              </w:rPr>
              <w:t>نیروی انسانی</w:t>
            </w:r>
          </w:p>
          <w:p w:rsidR="006C164D" w:rsidRPr="00667D02" w:rsidRDefault="006C164D" w:rsidP="001F4BF4">
            <w:pPr>
              <w:numPr>
                <w:ilvl w:val="0"/>
                <w:numId w:val="6"/>
              </w:numPr>
              <w:tabs>
                <w:tab w:val="right" w:pos="246"/>
              </w:tabs>
              <w:spacing w:after="0" w:line="240" w:lineRule="auto"/>
              <w:ind w:left="38" w:hanging="13"/>
              <w:contextualSpacing/>
              <w:jc w:val="center"/>
              <w:rPr>
                <w:rFonts w:ascii="Times New Roman" w:eastAsia="Times New Roman" w:hAnsi="Times New Roman" w:cs="B Lotus"/>
                <w:noProof/>
                <w:color w:val="000000"/>
                <w:lang w:bidi="ar-SA"/>
              </w:rPr>
            </w:pPr>
            <w:r w:rsidRPr="00667D02">
              <w:rPr>
                <w:rFonts w:ascii="Times New Roman" w:eastAsia="Times New Roman" w:hAnsi="Times New Roman" w:cs="B Lotus" w:hint="cs"/>
                <w:noProof/>
                <w:color w:val="000000"/>
                <w:rtl/>
                <w:lang w:bidi="ar-SA"/>
              </w:rPr>
              <w:t>فضا</w:t>
            </w:r>
          </w:p>
          <w:p w:rsidR="006C164D" w:rsidRPr="00667D02" w:rsidRDefault="006C164D" w:rsidP="001F4BF4">
            <w:pPr>
              <w:numPr>
                <w:ilvl w:val="0"/>
                <w:numId w:val="6"/>
              </w:numPr>
              <w:tabs>
                <w:tab w:val="right" w:pos="246"/>
              </w:tabs>
              <w:spacing w:after="0" w:line="240" w:lineRule="auto"/>
              <w:ind w:left="38" w:hanging="13"/>
              <w:contextualSpacing/>
              <w:jc w:val="center"/>
              <w:rPr>
                <w:rFonts w:ascii="Times New Roman" w:eastAsia="Times New Roman" w:hAnsi="Times New Roman" w:cs="B Lotus"/>
                <w:noProof/>
                <w:color w:val="000000"/>
                <w:lang w:bidi="ar-SA"/>
              </w:rPr>
            </w:pPr>
            <w:r w:rsidRPr="00667D02">
              <w:rPr>
                <w:rFonts w:ascii="Times New Roman" w:eastAsia="Times New Roman" w:hAnsi="Times New Roman" w:cs="B Lotus" w:hint="cs"/>
                <w:noProof/>
                <w:color w:val="000000"/>
                <w:rtl/>
                <w:lang w:bidi="ar-SA"/>
              </w:rPr>
              <w:t>منابع مالی</w:t>
            </w:r>
          </w:p>
          <w:p w:rsidR="006C164D" w:rsidRPr="00667D02" w:rsidRDefault="006C164D" w:rsidP="001F4BF4">
            <w:pPr>
              <w:numPr>
                <w:ilvl w:val="0"/>
                <w:numId w:val="6"/>
              </w:numPr>
              <w:tabs>
                <w:tab w:val="right" w:pos="246"/>
              </w:tabs>
              <w:spacing w:after="0" w:line="240" w:lineRule="auto"/>
              <w:ind w:left="38" w:hanging="13"/>
              <w:contextualSpacing/>
              <w:jc w:val="center"/>
              <w:rPr>
                <w:rFonts w:ascii="Times New Roman" w:eastAsia="Times New Roman" w:hAnsi="Times New Roman" w:cs="B Lotus"/>
                <w:noProof/>
                <w:color w:val="000000"/>
                <w:lang w:bidi="ar-SA"/>
              </w:rPr>
            </w:pPr>
            <w:r w:rsidRPr="00667D02">
              <w:rPr>
                <w:rFonts w:ascii="Times New Roman" w:eastAsia="Times New Roman" w:hAnsi="Times New Roman" w:cs="B Lotus" w:hint="cs"/>
                <w:noProof/>
                <w:color w:val="000000"/>
                <w:rtl/>
                <w:lang w:bidi="ar-SA"/>
              </w:rPr>
              <w:t>محتوا</w:t>
            </w:r>
          </w:p>
          <w:p w:rsidR="006C164D" w:rsidRPr="00667D02" w:rsidRDefault="006C164D" w:rsidP="001F4BF4">
            <w:pPr>
              <w:tabs>
                <w:tab w:val="right" w:pos="246"/>
              </w:tabs>
              <w:spacing w:after="0" w:line="240" w:lineRule="auto"/>
              <w:ind w:left="25"/>
              <w:contextualSpacing/>
              <w:jc w:val="center"/>
              <w:rPr>
                <w:rFonts w:ascii="Times New Roman" w:eastAsia="Times New Roman" w:hAnsi="Times New Roman" w:cs="B Lotus"/>
                <w:b/>
                <w:bCs/>
                <w:noProof/>
                <w:color w:val="000000"/>
                <w:rtl/>
                <w:lang w:bidi="ar-SA"/>
              </w:rPr>
            </w:pPr>
          </w:p>
        </w:tc>
        <w:tc>
          <w:tcPr>
            <w:tcW w:w="2454" w:type="dxa"/>
            <w:shd w:val="clear" w:color="auto" w:fill="auto"/>
          </w:tcPr>
          <w:p w:rsidR="006C164D" w:rsidRPr="00667D02" w:rsidRDefault="006C164D" w:rsidP="001F4BF4">
            <w:pPr>
              <w:tabs>
                <w:tab w:val="right" w:pos="272"/>
              </w:tabs>
              <w:spacing w:after="0" w:line="240" w:lineRule="auto"/>
              <w:contextualSpacing/>
              <w:rPr>
                <w:rFonts w:ascii="Times New Roman" w:eastAsia="Times New Roman" w:hAnsi="Times New Roman" w:cs="B Lotus"/>
                <w:noProof/>
                <w:color w:val="000000"/>
                <w:rtl/>
                <w:lang w:bidi="ar-SA"/>
              </w:rPr>
            </w:pPr>
            <w:r w:rsidRPr="00667D02">
              <w:rPr>
                <w:rFonts w:ascii="Times New Roman" w:eastAsia="Times New Roman" w:hAnsi="Times New Roman" w:cs="B Lotus" w:hint="cs"/>
                <w:noProof/>
                <w:color w:val="000000"/>
                <w:rtl/>
                <w:lang w:bidi="ar-SA"/>
              </w:rPr>
              <w:t>برگزاری کارگاه</w:t>
            </w:r>
            <w:r w:rsidRPr="00667D02">
              <w:rPr>
                <w:rFonts w:ascii="Times New Roman" w:eastAsia="Times New Roman" w:hAnsi="Times New Roman" w:cs="B Lotus"/>
                <w:noProof/>
                <w:color w:val="000000"/>
                <w:rtl/>
                <w:lang w:bidi="ar-SA"/>
              </w:rPr>
              <w:softHyphen/>
            </w:r>
            <w:r w:rsidRPr="00667D02">
              <w:rPr>
                <w:rFonts w:ascii="Times New Roman" w:eastAsia="Times New Roman" w:hAnsi="Times New Roman" w:cs="B Lotus" w:hint="cs"/>
                <w:noProof/>
                <w:color w:val="000000"/>
                <w:rtl/>
                <w:lang w:bidi="ar-SA"/>
              </w:rPr>
              <w:t>ها وکلاس</w:t>
            </w:r>
            <w:r w:rsidRPr="00667D02">
              <w:rPr>
                <w:rFonts w:ascii="Times New Roman" w:eastAsia="Times New Roman" w:hAnsi="Times New Roman" w:cs="B Lotus"/>
                <w:noProof/>
                <w:color w:val="000000"/>
                <w:rtl/>
                <w:lang w:bidi="ar-SA"/>
              </w:rPr>
              <w:softHyphen/>
            </w:r>
            <w:r w:rsidRPr="00667D02">
              <w:rPr>
                <w:rFonts w:ascii="Times New Roman" w:eastAsia="Times New Roman" w:hAnsi="Times New Roman" w:cs="B Lotus" w:hint="cs"/>
                <w:noProof/>
                <w:color w:val="000000"/>
                <w:rtl/>
                <w:lang w:bidi="ar-SA"/>
              </w:rPr>
              <w:t>ها ویژه زنان در خصوص تمام ابعاد آسیب</w:t>
            </w:r>
            <w:r w:rsidR="00396A1B" w:rsidRPr="00667D02">
              <w:rPr>
                <w:rFonts w:ascii="Times New Roman" w:eastAsia="Times New Roman" w:hAnsi="Times New Roman" w:cs="B Lotus"/>
                <w:noProof/>
                <w:color w:val="000000"/>
                <w:rtl/>
                <w:lang w:bidi="ar-SA"/>
              </w:rPr>
              <w:softHyphen/>
            </w:r>
            <w:r w:rsidRPr="00667D02">
              <w:rPr>
                <w:rFonts w:ascii="Times New Roman" w:eastAsia="Times New Roman" w:hAnsi="Times New Roman" w:cs="B Lotus" w:hint="cs"/>
                <w:noProof/>
                <w:color w:val="000000"/>
                <w:rtl/>
                <w:lang w:bidi="ar-SA"/>
              </w:rPr>
              <w:t>های اجتماعی</w:t>
            </w:r>
          </w:p>
        </w:tc>
        <w:tc>
          <w:tcPr>
            <w:tcW w:w="1474" w:type="dxa"/>
            <w:shd w:val="clear" w:color="auto" w:fill="auto"/>
          </w:tcPr>
          <w:p w:rsidR="006C164D" w:rsidRPr="00667D02" w:rsidRDefault="00CF3E43" w:rsidP="001F4BF4">
            <w:pPr>
              <w:tabs>
                <w:tab w:val="right" w:pos="184"/>
                <w:tab w:val="right" w:pos="534"/>
              </w:tabs>
              <w:spacing w:after="0" w:line="240" w:lineRule="auto"/>
              <w:ind w:left="65"/>
              <w:contextualSpacing/>
              <w:rPr>
                <w:rFonts w:ascii="Times New Roman" w:eastAsia="Times New Roman" w:hAnsi="Times New Roman" w:cs="B Lotus"/>
                <w:noProof/>
                <w:color w:val="000000"/>
                <w:rtl/>
                <w:lang w:bidi="ar-SA"/>
              </w:rPr>
            </w:pPr>
            <w:r w:rsidRPr="00667D02">
              <w:rPr>
                <w:rFonts w:ascii="Times New Roman" w:eastAsia="Times New Roman" w:hAnsi="Times New Roman" w:cs="B Lotus" w:hint="cs"/>
                <w:noProof/>
                <w:color w:val="000000"/>
                <w:rtl/>
                <w:lang w:bidi="ar-SA"/>
              </w:rPr>
              <w:t>کارگاه</w:t>
            </w:r>
            <w:r w:rsidR="00396A1B" w:rsidRPr="00667D02">
              <w:rPr>
                <w:rFonts w:ascii="Times New Roman" w:eastAsia="Times New Roman" w:hAnsi="Times New Roman" w:cs="B Lotus"/>
                <w:noProof/>
                <w:color w:val="000000"/>
                <w:rtl/>
                <w:lang w:bidi="ar-SA"/>
              </w:rPr>
              <w:softHyphen/>
            </w:r>
            <w:r w:rsidRPr="00667D02">
              <w:rPr>
                <w:rFonts w:ascii="Times New Roman" w:eastAsia="Times New Roman" w:hAnsi="Times New Roman" w:cs="B Lotus" w:hint="cs"/>
                <w:noProof/>
                <w:color w:val="000000"/>
                <w:rtl/>
                <w:lang w:bidi="ar-SA"/>
              </w:rPr>
              <w:t>های برگزار شده و افراد آموزش دیده</w:t>
            </w:r>
          </w:p>
        </w:tc>
        <w:tc>
          <w:tcPr>
            <w:tcW w:w="1334" w:type="dxa"/>
            <w:vMerge w:val="restart"/>
            <w:shd w:val="clear" w:color="auto" w:fill="auto"/>
          </w:tcPr>
          <w:p w:rsidR="006C164D" w:rsidRPr="00667D02" w:rsidRDefault="006C164D" w:rsidP="001F4BF4">
            <w:pPr>
              <w:numPr>
                <w:ilvl w:val="0"/>
                <w:numId w:val="6"/>
              </w:numPr>
              <w:spacing w:after="0" w:line="240" w:lineRule="auto"/>
              <w:ind w:left="104" w:hanging="104"/>
              <w:contextualSpacing/>
              <w:jc w:val="center"/>
              <w:rPr>
                <w:rFonts w:ascii="Times New Roman" w:eastAsia="Times New Roman" w:hAnsi="Times New Roman" w:cs="B Lotus"/>
                <w:noProof/>
                <w:color w:val="000000"/>
                <w:lang w:bidi="ar-SA"/>
              </w:rPr>
            </w:pPr>
            <w:r w:rsidRPr="00667D02">
              <w:rPr>
                <w:rFonts w:ascii="Times New Roman" w:eastAsia="Times New Roman" w:hAnsi="Times New Roman" w:cs="B Lotus" w:hint="cs"/>
                <w:noProof/>
                <w:color w:val="000000"/>
                <w:rtl/>
                <w:lang w:bidi="ar-SA"/>
              </w:rPr>
              <w:t>بالارفتن دانش زنان در خصوص آسیب</w:t>
            </w:r>
            <w:r w:rsidRPr="00667D02">
              <w:rPr>
                <w:rFonts w:ascii="Times New Roman" w:eastAsia="Times New Roman" w:hAnsi="Times New Roman" w:cs="B Lotus"/>
                <w:noProof/>
                <w:color w:val="000000"/>
                <w:rtl/>
                <w:lang w:bidi="ar-SA"/>
              </w:rPr>
              <w:softHyphen/>
            </w:r>
            <w:r w:rsidRPr="00667D02">
              <w:rPr>
                <w:rFonts w:ascii="Times New Roman" w:eastAsia="Times New Roman" w:hAnsi="Times New Roman" w:cs="B Lotus" w:hint="cs"/>
                <w:noProof/>
                <w:color w:val="000000"/>
                <w:rtl/>
                <w:lang w:bidi="ar-SA"/>
              </w:rPr>
              <w:t>های اجتماعی</w:t>
            </w:r>
          </w:p>
          <w:p w:rsidR="006C164D" w:rsidRPr="00667D02" w:rsidRDefault="006C164D" w:rsidP="001F4BF4">
            <w:pPr>
              <w:numPr>
                <w:ilvl w:val="0"/>
                <w:numId w:val="6"/>
              </w:numPr>
              <w:spacing w:after="0" w:line="240" w:lineRule="auto"/>
              <w:ind w:left="104" w:hanging="104"/>
              <w:contextualSpacing/>
              <w:jc w:val="center"/>
              <w:rPr>
                <w:rFonts w:ascii="Times New Roman" w:eastAsia="Times New Roman" w:hAnsi="Times New Roman" w:cs="B Lotus"/>
                <w:noProof/>
                <w:color w:val="000000"/>
                <w:rtl/>
                <w:lang w:bidi="ar-SA"/>
              </w:rPr>
            </w:pPr>
            <w:r w:rsidRPr="00667D02">
              <w:rPr>
                <w:rFonts w:ascii="Times New Roman" w:eastAsia="Times New Roman" w:hAnsi="Times New Roman" w:cs="B Lotus" w:hint="cs"/>
                <w:noProof/>
                <w:color w:val="000000"/>
                <w:rtl/>
                <w:lang w:bidi="ar-SA"/>
              </w:rPr>
              <w:t>توانمندشدن زنان در پیشگیری و مقابله با آسیب</w:t>
            </w:r>
            <w:r w:rsidRPr="00667D02">
              <w:rPr>
                <w:rFonts w:ascii="Times New Roman" w:eastAsia="Times New Roman" w:hAnsi="Times New Roman" w:cs="B Lotus"/>
                <w:noProof/>
                <w:color w:val="000000"/>
                <w:rtl/>
                <w:lang w:bidi="ar-SA"/>
              </w:rPr>
              <w:softHyphen/>
            </w:r>
            <w:r w:rsidRPr="00667D02">
              <w:rPr>
                <w:rFonts w:ascii="Times New Roman" w:eastAsia="Times New Roman" w:hAnsi="Times New Roman" w:cs="B Lotus" w:hint="cs"/>
                <w:noProof/>
                <w:color w:val="000000"/>
                <w:rtl/>
                <w:lang w:bidi="ar-SA"/>
              </w:rPr>
              <w:t>های اجتماعی</w:t>
            </w:r>
          </w:p>
        </w:tc>
        <w:tc>
          <w:tcPr>
            <w:tcW w:w="1242" w:type="dxa"/>
            <w:vMerge w:val="restart"/>
            <w:shd w:val="clear" w:color="auto" w:fill="auto"/>
          </w:tcPr>
          <w:p w:rsidR="006C164D" w:rsidRPr="00667D02" w:rsidRDefault="006C164D" w:rsidP="001F4BF4">
            <w:pPr>
              <w:spacing w:after="0" w:line="240" w:lineRule="auto"/>
              <w:jc w:val="center"/>
              <w:rPr>
                <w:rFonts w:ascii="Times New Roman" w:eastAsia="Times New Roman" w:hAnsi="Times New Roman" w:cs="B Lotus"/>
                <w:b/>
                <w:bCs/>
                <w:noProof/>
                <w:color w:val="000000"/>
                <w:rtl/>
                <w:lang w:bidi="ar-SA"/>
              </w:rPr>
            </w:pPr>
            <w:r w:rsidRPr="00667D02">
              <w:rPr>
                <w:rFonts w:ascii="Times New Roman" w:eastAsia="Times New Roman" w:hAnsi="Times New Roman" w:cs="B Lotus" w:hint="cs"/>
                <w:noProof/>
                <w:color w:val="000000"/>
                <w:rtl/>
                <w:lang w:bidi="ar-SA"/>
              </w:rPr>
              <w:t>کاهش آسیب</w:t>
            </w:r>
            <w:r w:rsidRPr="00667D02">
              <w:rPr>
                <w:rFonts w:ascii="Times New Roman" w:eastAsia="Times New Roman" w:hAnsi="Times New Roman" w:cs="B Lotus"/>
                <w:noProof/>
                <w:color w:val="000000"/>
                <w:rtl/>
                <w:lang w:bidi="ar-SA"/>
              </w:rPr>
              <w:softHyphen/>
            </w:r>
            <w:r w:rsidRPr="00667D02">
              <w:rPr>
                <w:rFonts w:ascii="Times New Roman" w:eastAsia="Times New Roman" w:hAnsi="Times New Roman" w:cs="B Lotus" w:hint="cs"/>
                <w:noProof/>
                <w:color w:val="000000"/>
                <w:rtl/>
                <w:lang w:bidi="ar-SA"/>
              </w:rPr>
              <w:t>های اجتماعی و افزایش سلامت اجتماعی زنان</w:t>
            </w:r>
          </w:p>
        </w:tc>
      </w:tr>
      <w:tr w:rsidR="006C164D" w:rsidRPr="00667D02" w:rsidTr="006C164D">
        <w:trPr>
          <w:trHeight w:val="370"/>
        </w:trPr>
        <w:tc>
          <w:tcPr>
            <w:tcW w:w="676" w:type="dxa"/>
            <w:vMerge/>
            <w:shd w:val="clear" w:color="auto" w:fill="F7CAAC"/>
          </w:tcPr>
          <w:p w:rsidR="006C164D" w:rsidRPr="00667D02" w:rsidRDefault="006C164D" w:rsidP="001F4BF4">
            <w:pPr>
              <w:spacing w:after="0" w:line="240" w:lineRule="auto"/>
              <w:jc w:val="center"/>
              <w:rPr>
                <w:rFonts w:ascii="Times New Roman" w:eastAsia="Times New Roman" w:hAnsi="Times New Roman" w:cs="B Lotus"/>
                <w:b/>
                <w:bCs/>
                <w:noProof/>
                <w:color w:val="000000"/>
                <w:rtl/>
                <w:lang w:bidi="ar-SA"/>
              </w:rPr>
            </w:pPr>
          </w:p>
        </w:tc>
        <w:tc>
          <w:tcPr>
            <w:tcW w:w="1360" w:type="dxa"/>
            <w:vMerge/>
            <w:shd w:val="clear" w:color="auto" w:fill="DBDBDB"/>
          </w:tcPr>
          <w:p w:rsidR="006C164D" w:rsidRPr="00667D02" w:rsidRDefault="006C164D" w:rsidP="001F4BF4">
            <w:pPr>
              <w:spacing w:after="0" w:line="240" w:lineRule="auto"/>
              <w:jc w:val="center"/>
              <w:rPr>
                <w:rFonts w:ascii="Times New Roman" w:eastAsia="Times New Roman" w:hAnsi="Times New Roman" w:cs="B Lotus"/>
                <w:noProof/>
                <w:color w:val="000000"/>
                <w:rtl/>
                <w:lang w:bidi="ar-SA"/>
              </w:rPr>
            </w:pPr>
          </w:p>
        </w:tc>
        <w:tc>
          <w:tcPr>
            <w:tcW w:w="923" w:type="dxa"/>
            <w:vMerge/>
          </w:tcPr>
          <w:p w:rsidR="006C164D" w:rsidRPr="00667D02" w:rsidRDefault="006C164D" w:rsidP="001F4BF4">
            <w:pPr>
              <w:numPr>
                <w:ilvl w:val="0"/>
                <w:numId w:val="6"/>
              </w:numPr>
              <w:tabs>
                <w:tab w:val="right" w:pos="246"/>
              </w:tabs>
              <w:spacing w:after="0" w:line="240" w:lineRule="auto"/>
              <w:ind w:left="38" w:hanging="13"/>
              <w:contextualSpacing/>
              <w:jc w:val="center"/>
              <w:rPr>
                <w:rFonts w:ascii="Times New Roman" w:eastAsia="Times New Roman" w:hAnsi="Times New Roman" w:cs="B Lotus"/>
                <w:noProof/>
                <w:color w:val="000000"/>
                <w:rtl/>
                <w:lang w:bidi="ar-SA"/>
              </w:rPr>
            </w:pPr>
          </w:p>
        </w:tc>
        <w:tc>
          <w:tcPr>
            <w:tcW w:w="2454" w:type="dxa"/>
            <w:shd w:val="clear" w:color="auto" w:fill="auto"/>
          </w:tcPr>
          <w:p w:rsidR="006C164D" w:rsidRPr="00667D02" w:rsidRDefault="00D55034" w:rsidP="001F4BF4">
            <w:pPr>
              <w:spacing w:after="0"/>
              <w:jc w:val="both"/>
              <w:rPr>
                <w:rFonts w:cs="B Lotus"/>
                <w:color w:val="000000"/>
                <w:rtl/>
              </w:rPr>
            </w:pPr>
            <w:r w:rsidRPr="00667D02">
              <w:rPr>
                <w:rFonts w:ascii="Times New Roman" w:eastAsia="Times New Roman" w:hAnsi="Times New Roman" w:cs="B Lotus" w:hint="cs"/>
                <w:noProof/>
                <w:color w:val="000000"/>
                <w:rtl/>
                <w:lang w:bidi="ar-SA"/>
              </w:rPr>
              <w:t>نشست و میزگرد</w:t>
            </w:r>
            <w:r w:rsidRPr="00667D02">
              <w:rPr>
                <w:rFonts w:cs="B Lotus" w:hint="cs"/>
                <w:color w:val="000000"/>
                <w:rtl/>
              </w:rPr>
              <w:t xml:space="preserve"> زنان</w:t>
            </w:r>
            <w:r w:rsidRPr="00667D02">
              <w:rPr>
                <w:rFonts w:cs="B Lotus"/>
                <w:color w:val="000000"/>
                <w:rtl/>
              </w:rPr>
              <w:t xml:space="preserve"> </w:t>
            </w:r>
            <w:r w:rsidRPr="00667D02">
              <w:rPr>
                <w:rFonts w:cs="B Lotus" w:hint="cs"/>
                <w:color w:val="000000"/>
                <w:rtl/>
              </w:rPr>
              <w:t>جهت</w:t>
            </w:r>
            <w:r w:rsidRPr="00667D02">
              <w:rPr>
                <w:rFonts w:cs="B Lotus"/>
                <w:color w:val="000000"/>
                <w:rtl/>
              </w:rPr>
              <w:t xml:space="preserve"> </w:t>
            </w:r>
            <w:r w:rsidRPr="00667D02">
              <w:rPr>
                <w:rFonts w:cs="B Lotus" w:hint="cs"/>
                <w:color w:val="000000"/>
                <w:rtl/>
              </w:rPr>
              <w:t>توانمند</w:t>
            </w:r>
            <w:r w:rsidRPr="00667D02">
              <w:rPr>
                <w:rFonts w:cs="B Lotus"/>
                <w:color w:val="000000"/>
                <w:rtl/>
              </w:rPr>
              <w:t xml:space="preserve"> </w:t>
            </w:r>
            <w:r w:rsidRPr="00667D02">
              <w:rPr>
                <w:rFonts w:cs="B Lotus" w:hint="cs"/>
                <w:color w:val="000000"/>
                <w:rtl/>
              </w:rPr>
              <w:t>سازی</w:t>
            </w:r>
            <w:r w:rsidRPr="00667D02">
              <w:rPr>
                <w:rFonts w:cs="B Lotus"/>
                <w:color w:val="000000"/>
                <w:rtl/>
              </w:rPr>
              <w:t xml:space="preserve"> </w:t>
            </w:r>
            <w:r w:rsidRPr="00667D02">
              <w:rPr>
                <w:rFonts w:cs="B Lotus" w:hint="cs"/>
                <w:color w:val="000000"/>
                <w:rtl/>
              </w:rPr>
              <w:t>زنان</w:t>
            </w:r>
            <w:r w:rsidRPr="00667D02">
              <w:rPr>
                <w:rFonts w:cs="B Lotus"/>
                <w:color w:val="000000"/>
                <w:rtl/>
              </w:rPr>
              <w:t xml:space="preserve"> </w:t>
            </w:r>
            <w:r w:rsidRPr="00667D02">
              <w:rPr>
                <w:rFonts w:cs="B Lotus" w:hint="cs"/>
                <w:color w:val="000000"/>
                <w:rtl/>
              </w:rPr>
              <w:t>برای</w:t>
            </w:r>
            <w:r w:rsidRPr="00667D02">
              <w:rPr>
                <w:rFonts w:cs="B Lotus"/>
                <w:color w:val="000000"/>
                <w:rtl/>
              </w:rPr>
              <w:t xml:space="preserve"> </w:t>
            </w:r>
            <w:r w:rsidRPr="00667D02">
              <w:rPr>
                <w:rFonts w:cs="B Lotus" w:hint="cs"/>
                <w:color w:val="000000"/>
                <w:rtl/>
              </w:rPr>
              <w:t>پیشگیری</w:t>
            </w:r>
            <w:r w:rsidRPr="00667D02">
              <w:rPr>
                <w:rFonts w:cs="B Lotus"/>
                <w:color w:val="000000"/>
                <w:rtl/>
              </w:rPr>
              <w:t xml:space="preserve"> </w:t>
            </w:r>
            <w:r w:rsidRPr="00667D02">
              <w:rPr>
                <w:rFonts w:cs="B Lotus" w:hint="cs"/>
                <w:color w:val="000000"/>
                <w:rtl/>
              </w:rPr>
              <w:t>و</w:t>
            </w:r>
            <w:r w:rsidRPr="00667D02">
              <w:rPr>
                <w:rFonts w:cs="B Lotus"/>
                <w:color w:val="000000"/>
                <w:rtl/>
              </w:rPr>
              <w:t xml:space="preserve"> </w:t>
            </w:r>
            <w:r w:rsidRPr="00667D02">
              <w:rPr>
                <w:rFonts w:cs="B Lotus" w:hint="cs"/>
                <w:color w:val="000000"/>
                <w:rtl/>
              </w:rPr>
              <w:t>مقابله</w:t>
            </w:r>
            <w:r w:rsidRPr="00667D02">
              <w:rPr>
                <w:rFonts w:cs="B Lotus"/>
                <w:color w:val="000000"/>
                <w:rtl/>
              </w:rPr>
              <w:t xml:space="preserve"> </w:t>
            </w:r>
            <w:r w:rsidRPr="00667D02">
              <w:rPr>
                <w:rFonts w:cs="B Lotus" w:hint="cs"/>
                <w:color w:val="000000"/>
                <w:rtl/>
              </w:rPr>
              <w:t>با</w:t>
            </w:r>
            <w:r w:rsidRPr="00667D02">
              <w:rPr>
                <w:rFonts w:cs="B Lotus"/>
                <w:color w:val="000000"/>
                <w:rtl/>
              </w:rPr>
              <w:t xml:space="preserve"> </w:t>
            </w:r>
            <w:r w:rsidRPr="00667D02">
              <w:rPr>
                <w:rFonts w:cs="B Lotus" w:hint="cs"/>
                <w:color w:val="000000"/>
                <w:rtl/>
              </w:rPr>
              <w:t>آسیب‌های اجتماعی</w:t>
            </w:r>
          </w:p>
        </w:tc>
        <w:tc>
          <w:tcPr>
            <w:tcW w:w="1474" w:type="dxa"/>
            <w:shd w:val="clear" w:color="auto" w:fill="auto"/>
          </w:tcPr>
          <w:p w:rsidR="006C164D" w:rsidRPr="00667D02" w:rsidRDefault="00CF3E43" w:rsidP="001F4BF4">
            <w:pPr>
              <w:tabs>
                <w:tab w:val="right" w:pos="184"/>
                <w:tab w:val="right" w:pos="534"/>
              </w:tabs>
              <w:spacing w:after="0" w:line="240" w:lineRule="auto"/>
              <w:contextualSpacing/>
              <w:rPr>
                <w:rFonts w:ascii="Times New Roman" w:eastAsia="Times New Roman" w:hAnsi="Times New Roman" w:cs="B Lotus"/>
                <w:noProof/>
                <w:color w:val="000000"/>
                <w:rtl/>
                <w:lang w:bidi="ar-SA"/>
              </w:rPr>
            </w:pPr>
            <w:r w:rsidRPr="00667D02">
              <w:rPr>
                <w:rFonts w:ascii="Times New Roman" w:eastAsia="Times New Roman" w:hAnsi="Times New Roman" w:cs="B Lotus" w:hint="cs"/>
                <w:noProof/>
                <w:color w:val="000000"/>
                <w:rtl/>
                <w:lang w:bidi="ar-SA"/>
              </w:rPr>
              <w:t>نشست</w:t>
            </w:r>
            <w:r w:rsidR="00396A1B" w:rsidRPr="00667D02">
              <w:rPr>
                <w:rFonts w:ascii="Times New Roman" w:eastAsia="Times New Roman" w:hAnsi="Times New Roman" w:cs="B Lotus"/>
                <w:noProof/>
                <w:color w:val="000000"/>
                <w:rtl/>
                <w:lang w:bidi="ar-SA"/>
              </w:rPr>
              <w:softHyphen/>
            </w:r>
            <w:r w:rsidRPr="00667D02">
              <w:rPr>
                <w:rFonts w:ascii="Times New Roman" w:eastAsia="Times New Roman" w:hAnsi="Times New Roman" w:cs="B Lotus" w:hint="cs"/>
                <w:noProof/>
                <w:color w:val="000000"/>
                <w:rtl/>
                <w:lang w:bidi="ar-SA"/>
              </w:rPr>
              <w:t>های برگزار شده و محتواهای ارایه شده</w:t>
            </w:r>
          </w:p>
        </w:tc>
        <w:tc>
          <w:tcPr>
            <w:tcW w:w="1334" w:type="dxa"/>
            <w:vMerge/>
            <w:shd w:val="clear" w:color="auto" w:fill="auto"/>
          </w:tcPr>
          <w:p w:rsidR="006C164D" w:rsidRPr="00667D02" w:rsidRDefault="006C164D" w:rsidP="001F4BF4">
            <w:pPr>
              <w:numPr>
                <w:ilvl w:val="0"/>
                <w:numId w:val="6"/>
              </w:numPr>
              <w:spacing w:after="0" w:line="240" w:lineRule="auto"/>
              <w:ind w:left="104" w:hanging="104"/>
              <w:contextualSpacing/>
              <w:jc w:val="center"/>
              <w:rPr>
                <w:rFonts w:ascii="Times New Roman" w:eastAsia="Times New Roman" w:hAnsi="Times New Roman" w:cs="B Lotus"/>
                <w:noProof/>
                <w:color w:val="000000"/>
                <w:rtl/>
                <w:lang w:bidi="ar-SA"/>
              </w:rPr>
            </w:pPr>
          </w:p>
        </w:tc>
        <w:tc>
          <w:tcPr>
            <w:tcW w:w="1242" w:type="dxa"/>
            <w:vMerge/>
            <w:shd w:val="clear" w:color="auto" w:fill="auto"/>
          </w:tcPr>
          <w:p w:rsidR="006C164D" w:rsidRPr="00667D02" w:rsidRDefault="006C164D" w:rsidP="001F4BF4">
            <w:pPr>
              <w:spacing w:after="0" w:line="240" w:lineRule="auto"/>
              <w:jc w:val="center"/>
              <w:rPr>
                <w:rFonts w:ascii="Times New Roman" w:eastAsia="Times New Roman" w:hAnsi="Times New Roman" w:cs="B Lotus"/>
                <w:noProof/>
                <w:color w:val="000000"/>
                <w:rtl/>
                <w:lang w:bidi="ar-SA"/>
              </w:rPr>
            </w:pPr>
          </w:p>
        </w:tc>
      </w:tr>
      <w:tr w:rsidR="006C164D" w:rsidRPr="00667D02" w:rsidTr="00925B8B">
        <w:trPr>
          <w:trHeight w:val="1601"/>
        </w:trPr>
        <w:tc>
          <w:tcPr>
            <w:tcW w:w="676" w:type="dxa"/>
            <w:vMerge/>
            <w:shd w:val="clear" w:color="auto" w:fill="F7CAAC"/>
          </w:tcPr>
          <w:p w:rsidR="006C164D" w:rsidRPr="00667D02" w:rsidRDefault="006C164D" w:rsidP="001F4BF4">
            <w:pPr>
              <w:spacing w:after="0" w:line="240" w:lineRule="auto"/>
              <w:jc w:val="center"/>
              <w:rPr>
                <w:rFonts w:ascii="Times New Roman" w:eastAsia="Times New Roman" w:hAnsi="Times New Roman" w:cs="B Lotus"/>
                <w:b/>
                <w:bCs/>
                <w:noProof/>
                <w:color w:val="000000"/>
                <w:rtl/>
                <w:lang w:bidi="ar-SA"/>
              </w:rPr>
            </w:pPr>
          </w:p>
        </w:tc>
        <w:tc>
          <w:tcPr>
            <w:tcW w:w="1360" w:type="dxa"/>
            <w:vMerge/>
            <w:shd w:val="clear" w:color="auto" w:fill="DBDBDB"/>
          </w:tcPr>
          <w:p w:rsidR="006C164D" w:rsidRPr="00667D02" w:rsidRDefault="006C164D" w:rsidP="001F4BF4">
            <w:pPr>
              <w:spacing w:after="0" w:line="240" w:lineRule="auto"/>
              <w:jc w:val="center"/>
              <w:rPr>
                <w:rFonts w:ascii="Times New Roman" w:eastAsia="Times New Roman" w:hAnsi="Times New Roman" w:cs="B Lotus"/>
                <w:noProof/>
                <w:color w:val="000000"/>
                <w:rtl/>
                <w:lang w:bidi="ar-SA"/>
              </w:rPr>
            </w:pPr>
          </w:p>
        </w:tc>
        <w:tc>
          <w:tcPr>
            <w:tcW w:w="923" w:type="dxa"/>
            <w:vMerge/>
          </w:tcPr>
          <w:p w:rsidR="006C164D" w:rsidRPr="00667D02" w:rsidRDefault="006C164D" w:rsidP="001F4BF4">
            <w:pPr>
              <w:numPr>
                <w:ilvl w:val="0"/>
                <w:numId w:val="6"/>
              </w:numPr>
              <w:tabs>
                <w:tab w:val="right" w:pos="246"/>
              </w:tabs>
              <w:spacing w:after="0" w:line="240" w:lineRule="auto"/>
              <w:ind w:left="38" w:hanging="13"/>
              <w:contextualSpacing/>
              <w:jc w:val="center"/>
              <w:rPr>
                <w:rFonts w:ascii="Times New Roman" w:eastAsia="Times New Roman" w:hAnsi="Times New Roman" w:cs="B Lotus"/>
                <w:noProof/>
                <w:color w:val="000000"/>
                <w:rtl/>
                <w:lang w:bidi="ar-SA"/>
              </w:rPr>
            </w:pPr>
          </w:p>
        </w:tc>
        <w:tc>
          <w:tcPr>
            <w:tcW w:w="2454" w:type="dxa"/>
            <w:shd w:val="clear" w:color="auto" w:fill="auto"/>
          </w:tcPr>
          <w:p w:rsidR="006C164D" w:rsidRPr="00667D02" w:rsidRDefault="006C164D" w:rsidP="001F4BF4">
            <w:pPr>
              <w:spacing w:after="0"/>
              <w:jc w:val="both"/>
              <w:rPr>
                <w:rFonts w:cs="B Lotus"/>
                <w:color w:val="000000"/>
                <w:rtl/>
              </w:rPr>
            </w:pPr>
            <w:r w:rsidRPr="00667D02">
              <w:rPr>
                <w:rFonts w:cs="B Lotus" w:hint="cs"/>
                <w:color w:val="000000"/>
                <w:rtl/>
                <w:lang w:bidi="ar-SA"/>
              </w:rPr>
              <w:t xml:space="preserve"> </w:t>
            </w:r>
            <w:r w:rsidR="00D55034" w:rsidRPr="00667D02">
              <w:rPr>
                <w:rFonts w:cs="B Lotus" w:hint="cs"/>
                <w:color w:val="000000"/>
                <w:rtl/>
                <w:lang w:bidi="ar-SA"/>
              </w:rPr>
              <w:t>تولید برنامه</w:t>
            </w:r>
            <w:r w:rsidR="00D55034" w:rsidRPr="00667D02">
              <w:rPr>
                <w:rFonts w:cs="B Lotus" w:hint="eastAsia"/>
                <w:color w:val="000000"/>
                <w:rtl/>
                <w:lang w:bidi="ar-SA"/>
              </w:rPr>
              <w:t>‌</w:t>
            </w:r>
            <w:r w:rsidR="00D55034" w:rsidRPr="00667D02">
              <w:rPr>
                <w:rFonts w:cs="B Lotus" w:hint="cs"/>
                <w:color w:val="000000"/>
                <w:rtl/>
                <w:lang w:bidi="ar-SA"/>
              </w:rPr>
              <w:t>های رسانه</w:t>
            </w:r>
            <w:r w:rsidR="00D55034" w:rsidRPr="00667D02">
              <w:rPr>
                <w:rFonts w:cs="B Lotus" w:hint="eastAsia"/>
                <w:color w:val="000000"/>
                <w:rtl/>
                <w:lang w:bidi="ar-SA"/>
              </w:rPr>
              <w:t>‌</w:t>
            </w:r>
            <w:r w:rsidR="00D55034" w:rsidRPr="00667D02">
              <w:rPr>
                <w:rFonts w:cs="B Lotus" w:hint="cs"/>
                <w:color w:val="000000"/>
                <w:rtl/>
                <w:lang w:bidi="ar-SA"/>
              </w:rPr>
              <w:t>ای</w:t>
            </w:r>
            <w:r w:rsidR="00D55034" w:rsidRPr="00667D02">
              <w:rPr>
                <w:rFonts w:cs="B Lotus" w:hint="cs"/>
                <w:color w:val="000000"/>
                <w:rtl/>
              </w:rPr>
              <w:t xml:space="preserve"> زنان</w:t>
            </w:r>
            <w:r w:rsidR="00D55034" w:rsidRPr="00667D02">
              <w:rPr>
                <w:rFonts w:cs="B Lotus"/>
                <w:color w:val="000000"/>
                <w:rtl/>
              </w:rPr>
              <w:t xml:space="preserve"> </w:t>
            </w:r>
            <w:r w:rsidR="00D55034" w:rsidRPr="00667D02">
              <w:rPr>
                <w:rFonts w:cs="B Lotus" w:hint="cs"/>
                <w:color w:val="000000"/>
                <w:rtl/>
              </w:rPr>
              <w:t>جهت</w:t>
            </w:r>
            <w:r w:rsidR="00D55034" w:rsidRPr="00667D02">
              <w:rPr>
                <w:rFonts w:cs="B Lotus"/>
                <w:color w:val="000000"/>
                <w:rtl/>
              </w:rPr>
              <w:t xml:space="preserve"> </w:t>
            </w:r>
            <w:r w:rsidR="00D55034" w:rsidRPr="00667D02">
              <w:rPr>
                <w:rFonts w:cs="B Lotus" w:hint="cs"/>
                <w:color w:val="000000"/>
                <w:rtl/>
              </w:rPr>
              <w:t>توانمندسازی</w:t>
            </w:r>
            <w:r w:rsidR="00D55034" w:rsidRPr="00667D02">
              <w:rPr>
                <w:rFonts w:cs="B Lotus"/>
                <w:color w:val="000000"/>
                <w:rtl/>
              </w:rPr>
              <w:t xml:space="preserve"> </w:t>
            </w:r>
            <w:r w:rsidR="00D55034" w:rsidRPr="00667D02">
              <w:rPr>
                <w:rFonts w:cs="B Lotus" w:hint="cs"/>
                <w:color w:val="000000"/>
                <w:rtl/>
              </w:rPr>
              <w:t>زنان</w:t>
            </w:r>
            <w:r w:rsidR="00D55034" w:rsidRPr="00667D02">
              <w:rPr>
                <w:rFonts w:cs="B Lotus"/>
                <w:color w:val="000000"/>
                <w:rtl/>
              </w:rPr>
              <w:t xml:space="preserve"> </w:t>
            </w:r>
            <w:r w:rsidR="00D55034" w:rsidRPr="00667D02">
              <w:rPr>
                <w:rFonts w:cs="B Lotus" w:hint="cs"/>
                <w:color w:val="000000"/>
                <w:rtl/>
              </w:rPr>
              <w:t>برای</w:t>
            </w:r>
            <w:r w:rsidR="00D55034" w:rsidRPr="00667D02">
              <w:rPr>
                <w:rFonts w:cs="B Lotus"/>
                <w:color w:val="000000"/>
                <w:rtl/>
              </w:rPr>
              <w:t xml:space="preserve"> </w:t>
            </w:r>
            <w:r w:rsidR="00D55034" w:rsidRPr="00667D02">
              <w:rPr>
                <w:rFonts w:cs="B Lotus" w:hint="cs"/>
                <w:color w:val="000000"/>
                <w:rtl/>
              </w:rPr>
              <w:t>پیشگیری</w:t>
            </w:r>
            <w:r w:rsidR="00D55034" w:rsidRPr="00667D02">
              <w:rPr>
                <w:rFonts w:cs="B Lotus"/>
                <w:color w:val="000000"/>
                <w:rtl/>
              </w:rPr>
              <w:t xml:space="preserve"> </w:t>
            </w:r>
            <w:r w:rsidR="00D55034" w:rsidRPr="00667D02">
              <w:rPr>
                <w:rFonts w:cs="B Lotus" w:hint="cs"/>
                <w:color w:val="000000"/>
                <w:rtl/>
              </w:rPr>
              <w:t>و</w:t>
            </w:r>
            <w:r w:rsidR="00D55034" w:rsidRPr="00667D02">
              <w:rPr>
                <w:rFonts w:cs="B Lotus"/>
                <w:color w:val="000000"/>
                <w:rtl/>
              </w:rPr>
              <w:t xml:space="preserve"> </w:t>
            </w:r>
            <w:r w:rsidR="00D55034" w:rsidRPr="00667D02">
              <w:rPr>
                <w:rFonts w:cs="B Lotus" w:hint="cs"/>
                <w:color w:val="000000"/>
                <w:rtl/>
              </w:rPr>
              <w:t>مقابله</w:t>
            </w:r>
            <w:r w:rsidR="00D55034" w:rsidRPr="00667D02">
              <w:rPr>
                <w:rFonts w:cs="B Lotus"/>
                <w:color w:val="000000"/>
                <w:rtl/>
              </w:rPr>
              <w:t xml:space="preserve"> </w:t>
            </w:r>
            <w:r w:rsidR="00D55034" w:rsidRPr="00667D02">
              <w:rPr>
                <w:rFonts w:cs="B Lotus" w:hint="cs"/>
                <w:color w:val="000000"/>
                <w:rtl/>
              </w:rPr>
              <w:t>با</w:t>
            </w:r>
            <w:r w:rsidR="00D55034" w:rsidRPr="00667D02">
              <w:rPr>
                <w:rFonts w:cs="B Lotus"/>
                <w:color w:val="000000"/>
                <w:rtl/>
              </w:rPr>
              <w:t xml:space="preserve"> </w:t>
            </w:r>
            <w:r w:rsidR="00D55034" w:rsidRPr="00667D02">
              <w:rPr>
                <w:rFonts w:cs="B Lotus" w:hint="cs"/>
                <w:color w:val="000000"/>
                <w:rtl/>
              </w:rPr>
              <w:t>آسیب‌های اجتماعی</w:t>
            </w:r>
          </w:p>
        </w:tc>
        <w:tc>
          <w:tcPr>
            <w:tcW w:w="1474" w:type="dxa"/>
            <w:shd w:val="clear" w:color="auto" w:fill="auto"/>
          </w:tcPr>
          <w:p w:rsidR="006C164D" w:rsidRPr="00667D02" w:rsidRDefault="00CF3E43" w:rsidP="001F4BF4">
            <w:pPr>
              <w:tabs>
                <w:tab w:val="right" w:pos="184"/>
                <w:tab w:val="right" w:pos="534"/>
              </w:tabs>
              <w:spacing w:after="0" w:line="240" w:lineRule="auto"/>
              <w:ind w:left="65"/>
              <w:contextualSpacing/>
              <w:rPr>
                <w:rFonts w:ascii="Times New Roman" w:eastAsia="Times New Roman" w:hAnsi="Times New Roman" w:cs="B Lotus"/>
                <w:noProof/>
                <w:color w:val="000000"/>
                <w:rtl/>
                <w:lang w:bidi="ar-SA"/>
              </w:rPr>
            </w:pPr>
            <w:r w:rsidRPr="00667D02">
              <w:rPr>
                <w:rFonts w:ascii="Times New Roman" w:eastAsia="Times New Roman" w:hAnsi="Times New Roman" w:cs="B Lotus" w:hint="cs"/>
                <w:noProof/>
                <w:color w:val="000000"/>
                <w:rtl/>
                <w:lang w:bidi="ar-SA"/>
              </w:rPr>
              <w:t>برنامه‌های رسانه‌ای تولید شده</w:t>
            </w:r>
          </w:p>
        </w:tc>
        <w:tc>
          <w:tcPr>
            <w:tcW w:w="1334" w:type="dxa"/>
            <w:vMerge/>
            <w:shd w:val="clear" w:color="auto" w:fill="auto"/>
          </w:tcPr>
          <w:p w:rsidR="006C164D" w:rsidRPr="00667D02" w:rsidRDefault="006C164D" w:rsidP="001F4BF4">
            <w:pPr>
              <w:numPr>
                <w:ilvl w:val="0"/>
                <w:numId w:val="6"/>
              </w:numPr>
              <w:spacing w:after="0" w:line="240" w:lineRule="auto"/>
              <w:ind w:left="104" w:hanging="104"/>
              <w:contextualSpacing/>
              <w:jc w:val="center"/>
              <w:rPr>
                <w:rFonts w:ascii="Times New Roman" w:eastAsia="Times New Roman" w:hAnsi="Times New Roman" w:cs="B Lotus"/>
                <w:noProof/>
                <w:color w:val="000000"/>
                <w:rtl/>
                <w:lang w:bidi="ar-SA"/>
              </w:rPr>
            </w:pPr>
          </w:p>
        </w:tc>
        <w:tc>
          <w:tcPr>
            <w:tcW w:w="1242" w:type="dxa"/>
            <w:vMerge/>
            <w:shd w:val="clear" w:color="auto" w:fill="auto"/>
          </w:tcPr>
          <w:p w:rsidR="006C164D" w:rsidRPr="00667D02" w:rsidRDefault="006C164D" w:rsidP="001F4BF4">
            <w:pPr>
              <w:spacing w:after="0" w:line="240" w:lineRule="auto"/>
              <w:jc w:val="center"/>
              <w:rPr>
                <w:rFonts w:ascii="Times New Roman" w:eastAsia="Times New Roman" w:hAnsi="Times New Roman" w:cs="B Lotus"/>
                <w:noProof/>
                <w:color w:val="000000"/>
                <w:rtl/>
                <w:lang w:bidi="ar-SA"/>
              </w:rPr>
            </w:pPr>
          </w:p>
        </w:tc>
      </w:tr>
      <w:tr w:rsidR="006C164D" w:rsidRPr="00667D02" w:rsidTr="006C164D">
        <w:trPr>
          <w:trHeight w:val="515"/>
        </w:trPr>
        <w:tc>
          <w:tcPr>
            <w:tcW w:w="676" w:type="dxa"/>
            <w:vMerge/>
            <w:shd w:val="clear" w:color="auto" w:fill="F7CAAC"/>
          </w:tcPr>
          <w:p w:rsidR="006C164D" w:rsidRPr="00667D02" w:rsidRDefault="006C164D" w:rsidP="001F4BF4">
            <w:pPr>
              <w:spacing w:after="0" w:line="240" w:lineRule="auto"/>
              <w:jc w:val="center"/>
              <w:rPr>
                <w:rFonts w:ascii="Times New Roman" w:eastAsia="Times New Roman" w:hAnsi="Times New Roman" w:cs="B Lotus"/>
                <w:b/>
                <w:bCs/>
                <w:noProof/>
                <w:color w:val="000000"/>
                <w:rtl/>
                <w:lang w:bidi="ar-SA"/>
              </w:rPr>
            </w:pPr>
          </w:p>
        </w:tc>
        <w:tc>
          <w:tcPr>
            <w:tcW w:w="1360" w:type="dxa"/>
            <w:vMerge/>
            <w:shd w:val="clear" w:color="auto" w:fill="DBDBDB"/>
          </w:tcPr>
          <w:p w:rsidR="006C164D" w:rsidRPr="00667D02" w:rsidRDefault="006C164D" w:rsidP="001F4BF4">
            <w:pPr>
              <w:spacing w:after="0" w:line="240" w:lineRule="auto"/>
              <w:jc w:val="center"/>
              <w:rPr>
                <w:rFonts w:ascii="Times New Roman" w:eastAsia="Times New Roman" w:hAnsi="Times New Roman" w:cs="B Lotus"/>
                <w:noProof/>
                <w:color w:val="000000"/>
                <w:rtl/>
                <w:lang w:bidi="ar-SA"/>
              </w:rPr>
            </w:pPr>
          </w:p>
        </w:tc>
        <w:tc>
          <w:tcPr>
            <w:tcW w:w="923" w:type="dxa"/>
            <w:vMerge/>
          </w:tcPr>
          <w:p w:rsidR="006C164D" w:rsidRPr="00667D02" w:rsidRDefault="006C164D" w:rsidP="001F4BF4">
            <w:pPr>
              <w:numPr>
                <w:ilvl w:val="0"/>
                <w:numId w:val="6"/>
              </w:numPr>
              <w:tabs>
                <w:tab w:val="right" w:pos="246"/>
              </w:tabs>
              <w:spacing w:after="0" w:line="240" w:lineRule="auto"/>
              <w:ind w:left="38" w:hanging="13"/>
              <w:contextualSpacing/>
              <w:jc w:val="center"/>
              <w:rPr>
                <w:rFonts w:ascii="Times New Roman" w:eastAsia="Times New Roman" w:hAnsi="Times New Roman" w:cs="B Lotus"/>
                <w:noProof/>
                <w:color w:val="000000"/>
                <w:rtl/>
                <w:lang w:bidi="ar-SA"/>
              </w:rPr>
            </w:pPr>
          </w:p>
        </w:tc>
        <w:tc>
          <w:tcPr>
            <w:tcW w:w="2454" w:type="dxa"/>
            <w:shd w:val="clear" w:color="auto" w:fill="auto"/>
          </w:tcPr>
          <w:p w:rsidR="006C164D" w:rsidRPr="00667D02" w:rsidRDefault="00D55034" w:rsidP="001F4BF4">
            <w:pPr>
              <w:spacing w:after="0"/>
              <w:jc w:val="both"/>
              <w:rPr>
                <w:rFonts w:cs="B Lotus"/>
                <w:color w:val="000000"/>
                <w:rtl/>
              </w:rPr>
            </w:pPr>
            <w:r w:rsidRPr="00667D02">
              <w:rPr>
                <w:rFonts w:cs="B Lotus" w:hint="cs"/>
                <w:color w:val="000000"/>
                <w:rtl/>
                <w:lang w:bidi="ar-SA"/>
              </w:rPr>
              <w:t>تألیف  و ترجمه کتاب</w:t>
            </w:r>
            <w:r w:rsidRPr="00667D02">
              <w:rPr>
                <w:rFonts w:cs="B Lotus" w:hint="cs"/>
                <w:color w:val="000000"/>
                <w:rtl/>
              </w:rPr>
              <w:t xml:space="preserve"> زنان</w:t>
            </w:r>
            <w:r w:rsidRPr="00667D02">
              <w:rPr>
                <w:rFonts w:cs="B Lotus"/>
                <w:color w:val="000000"/>
                <w:rtl/>
              </w:rPr>
              <w:t xml:space="preserve"> </w:t>
            </w:r>
            <w:r w:rsidRPr="00667D02">
              <w:rPr>
                <w:rFonts w:cs="B Lotus" w:hint="cs"/>
                <w:color w:val="000000"/>
                <w:rtl/>
              </w:rPr>
              <w:t>جهت</w:t>
            </w:r>
            <w:r w:rsidRPr="00667D02">
              <w:rPr>
                <w:rFonts w:cs="B Lotus"/>
                <w:color w:val="000000"/>
                <w:rtl/>
              </w:rPr>
              <w:t xml:space="preserve"> </w:t>
            </w:r>
            <w:r w:rsidRPr="00667D02">
              <w:rPr>
                <w:rFonts w:cs="B Lotus" w:hint="cs"/>
                <w:color w:val="000000"/>
                <w:rtl/>
              </w:rPr>
              <w:t>توانمند</w:t>
            </w:r>
            <w:r w:rsidRPr="00667D02">
              <w:rPr>
                <w:rFonts w:cs="B Lotus"/>
                <w:color w:val="000000"/>
                <w:rtl/>
              </w:rPr>
              <w:t xml:space="preserve"> </w:t>
            </w:r>
            <w:r w:rsidRPr="00667D02">
              <w:rPr>
                <w:rFonts w:cs="B Lotus" w:hint="cs"/>
                <w:color w:val="000000"/>
                <w:rtl/>
              </w:rPr>
              <w:t>سازی</w:t>
            </w:r>
            <w:r w:rsidRPr="00667D02">
              <w:rPr>
                <w:rFonts w:cs="B Lotus"/>
                <w:color w:val="000000"/>
                <w:rtl/>
              </w:rPr>
              <w:t xml:space="preserve"> </w:t>
            </w:r>
            <w:r w:rsidRPr="00667D02">
              <w:rPr>
                <w:rFonts w:cs="B Lotus" w:hint="cs"/>
                <w:color w:val="000000"/>
                <w:rtl/>
              </w:rPr>
              <w:t>زنان</w:t>
            </w:r>
            <w:r w:rsidRPr="00667D02">
              <w:rPr>
                <w:rFonts w:cs="B Lotus"/>
                <w:color w:val="000000"/>
                <w:rtl/>
              </w:rPr>
              <w:t xml:space="preserve"> </w:t>
            </w:r>
            <w:r w:rsidRPr="00667D02">
              <w:rPr>
                <w:rFonts w:cs="B Lotus" w:hint="cs"/>
                <w:color w:val="000000"/>
                <w:rtl/>
              </w:rPr>
              <w:t>برای</w:t>
            </w:r>
            <w:r w:rsidRPr="00667D02">
              <w:rPr>
                <w:rFonts w:cs="B Lotus"/>
                <w:color w:val="000000"/>
                <w:rtl/>
              </w:rPr>
              <w:t xml:space="preserve"> </w:t>
            </w:r>
            <w:r w:rsidRPr="00667D02">
              <w:rPr>
                <w:rFonts w:cs="B Lotus" w:hint="cs"/>
                <w:color w:val="000000"/>
                <w:rtl/>
              </w:rPr>
              <w:t>پیشگیری</w:t>
            </w:r>
            <w:r w:rsidRPr="00667D02">
              <w:rPr>
                <w:rFonts w:cs="B Lotus"/>
                <w:color w:val="000000"/>
                <w:rtl/>
              </w:rPr>
              <w:t xml:space="preserve"> </w:t>
            </w:r>
            <w:r w:rsidRPr="00667D02">
              <w:rPr>
                <w:rFonts w:cs="B Lotus" w:hint="cs"/>
                <w:color w:val="000000"/>
                <w:rtl/>
              </w:rPr>
              <w:t>و</w:t>
            </w:r>
            <w:r w:rsidRPr="00667D02">
              <w:rPr>
                <w:rFonts w:cs="B Lotus"/>
                <w:color w:val="000000"/>
                <w:rtl/>
              </w:rPr>
              <w:t xml:space="preserve"> </w:t>
            </w:r>
            <w:r w:rsidRPr="00667D02">
              <w:rPr>
                <w:rFonts w:cs="B Lotus" w:hint="cs"/>
                <w:color w:val="000000"/>
                <w:rtl/>
              </w:rPr>
              <w:t>مقابله</w:t>
            </w:r>
            <w:r w:rsidRPr="00667D02">
              <w:rPr>
                <w:rFonts w:cs="B Lotus"/>
                <w:color w:val="000000"/>
                <w:rtl/>
              </w:rPr>
              <w:t xml:space="preserve"> </w:t>
            </w:r>
            <w:r w:rsidRPr="00667D02">
              <w:rPr>
                <w:rFonts w:cs="B Lotus" w:hint="cs"/>
                <w:color w:val="000000"/>
                <w:rtl/>
              </w:rPr>
              <w:t>با</w:t>
            </w:r>
            <w:r w:rsidRPr="00667D02">
              <w:rPr>
                <w:rFonts w:cs="B Lotus"/>
                <w:color w:val="000000"/>
                <w:rtl/>
              </w:rPr>
              <w:t xml:space="preserve"> </w:t>
            </w:r>
            <w:r w:rsidRPr="00667D02">
              <w:rPr>
                <w:rFonts w:cs="B Lotus" w:hint="cs"/>
                <w:color w:val="000000"/>
                <w:rtl/>
              </w:rPr>
              <w:t>آسیب‌های اجتماعی</w:t>
            </w:r>
          </w:p>
        </w:tc>
        <w:tc>
          <w:tcPr>
            <w:tcW w:w="1474" w:type="dxa"/>
            <w:shd w:val="clear" w:color="auto" w:fill="auto"/>
          </w:tcPr>
          <w:p w:rsidR="006C164D" w:rsidRPr="00667D02" w:rsidRDefault="00CF3E43" w:rsidP="001F4BF4">
            <w:pPr>
              <w:spacing w:after="0" w:line="240" w:lineRule="auto"/>
              <w:jc w:val="center"/>
              <w:rPr>
                <w:rFonts w:ascii="Times New Roman" w:eastAsia="Times New Roman" w:hAnsi="Times New Roman" w:cs="B Lotus"/>
                <w:noProof/>
                <w:color w:val="000000"/>
                <w:rtl/>
                <w:lang w:bidi="ar-SA"/>
              </w:rPr>
            </w:pPr>
            <w:r w:rsidRPr="00667D02">
              <w:rPr>
                <w:rFonts w:ascii="Times New Roman" w:eastAsia="Times New Roman" w:hAnsi="Times New Roman" w:cs="B Lotus" w:hint="cs"/>
                <w:noProof/>
                <w:color w:val="000000"/>
                <w:rtl/>
                <w:lang w:bidi="ar-SA"/>
              </w:rPr>
              <w:t>کتابهای ت</w:t>
            </w:r>
            <w:r w:rsidR="006909D3" w:rsidRPr="00667D02">
              <w:rPr>
                <w:rFonts w:ascii="Times New Roman" w:eastAsia="Times New Roman" w:hAnsi="Times New Roman" w:cs="B Lotus" w:hint="cs"/>
                <w:noProof/>
                <w:color w:val="000000"/>
                <w:rtl/>
                <w:lang w:bidi="ar-SA"/>
              </w:rPr>
              <w:t>أ</w:t>
            </w:r>
            <w:r w:rsidRPr="00667D02">
              <w:rPr>
                <w:rFonts w:ascii="Times New Roman" w:eastAsia="Times New Roman" w:hAnsi="Times New Roman" w:cs="B Lotus" w:hint="cs"/>
                <w:noProof/>
                <w:color w:val="000000"/>
                <w:rtl/>
                <w:lang w:bidi="ar-SA"/>
              </w:rPr>
              <w:t>لیف و ترجمه شده</w:t>
            </w:r>
          </w:p>
        </w:tc>
        <w:tc>
          <w:tcPr>
            <w:tcW w:w="1334" w:type="dxa"/>
            <w:vMerge/>
            <w:shd w:val="clear" w:color="auto" w:fill="auto"/>
          </w:tcPr>
          <w:p w:rsidR="006C164D" w:rsidRPr="00667D02" w:rsidRDefault="006C164D" w:rsidP="001F4BF4">
            <w:pPr>
              <w:numPr>
                <w:ilvl w:val="0"/>
                <w:numId w:val="6"/>
              </w:numPr>
              <w:spacing w:after="0" w:line="240" w:lineRule="auto"/>
              <w:ind w:left="104" w:hanging="104"/>
              <w:contextualSpacing/>
              <w:jc w:val="center"/>
              <w:rPr>
                <w:rFonts w:ascii="Times New Roman" w:eastAsia="Times New Roman" w:hAnsi="Times New Roman" w:cs="B Lotus"/>
                <w:noProof/>
                <w:color w:val="000000"/>
                <w:rtl/>
                <w:lang w:bidi="ar-SA"/>
              </w:rPr>
            </w:pPr>
          </w:p>
        </w:tc>
        <w:tc>
          <w:tcPr>
            <w:tcW w:w="1242" w:type="dxa"/>
            <w:vMerge/>
            <w:shd w:val="clear" w:color="auto" w:fill="auto"/>
          </w:tcPr>
          <w:p w:rsidR="006C164D" w:rsidRPr="00667D02" w:rsidRDefault="006C164D" w:rsidP="001F4BF4">
            <w:pPr>
              <w:spacing w:after="0" w:line="240" w:lineRule="auto"/>
              <w:jc w:val="center"/>
              <w:rPr>
                <w:rFonts w:ascii="Times New Roman" w:eastAsia="Times New Roman" w:hAnsi="Times New Roman" w:cs="B Lotus"/>
                <w:noProof/>
                <w:color w:val="000000"/>
                <w:rtl/>
                <w:lang w:bidi="ar-SA"/>
              </w:rPr>
            </w:pPr>
          </w:p>
        </w:tc>
      </w:tr>
      <w:tr w:rsidR="006C164D" w:rsidRPr="00667D02" w:rsidTr="005D2204">
        <w:trPr>
          <w:trHeight w:val="1304"/>
        </w:trPr>
        <w:tc>
          <w:tcPr>
            <w:tcW w:w="676" w:type="dxa"/>
            <w:vMerge/>
            <w:shd w:val="clear" w:color="auto" w:fill="F7CAAC"/>
          </w:tcPr>
          <w:p w:rsidR="006C164D" w:rsidRPr="00667D02" w:rsidRDefault="006C164D" w:rsidP="001F4BF4">
            <w:pPr>
              <w:spacing w:after="0" w:line="240" w:lineRule="auto"/>
              <w:jc w:val="center"/>
              <w:rPr>
                <w:rFonts w:ascii="Times New Roman" w:eastAsia="Times New Roman" w:hAnsi="Times New Roman" w:cs="B Lotus"/>
                <w:b/>
                <w:bCs/>
                <w:noProof/>
                <w:color w:val="000000"/>
                <w:rtl/>
                <w:lang w:bidi="ar-SA"/>
              </w:rPr>
            </w:pPr>
          </w:p>
        </w:tc>
        <w:tc>
          <w:tcPr>
            <w:tcW w:w="1360" w:type="dxa"/>
            <w:vMerge/>
            <w:shd w:val="clear" w:color="auto" w:fill="DBDBDB"/>
          </w:tcPr>
          <w:p w:rsidR="006C164D" w:rsidRPr="00667D02" w:rsidRDefault="006C164D" w:rsidP="001F4BF4">
            <w:pPr>
              <w:spacing w:after="0" w:line="240" w:lineRule="auto"/>
              <w:jc w:val="center"/>
              <w:rPr>
                <w:rFonts w:ascii="Times New Roman" w:eastAsia="Times New Roman" w:hAnsi="Times New Roman" w:cs="B Lotus"/>
                <w:noProof/>
                <w:color w:val="000000"/>
                <w:rtl/>
                <w:lang w:bidi="ar-SA"/>
              </w:rPr>
            </w:pPr>
          </w:p>
        </w:tc>
        <w:tc>
          <w:tcPr>
            <w:tcW w:w="923" w:type="dxa"/>
            <w:vMerge/>
          </w:tcPr>
          <w:p w:rsidR="006C164D" w:rsidRPr="00667D02" w:rsidRDefault="006C164D" w:rsidP="001F4BF4">
            <w:pPr>
              <w:numPr>
                <w:ilvl w:val="0"/>
                <w:numId w:val="6"/>
              </w:numPr>
              <w:tabs>
                <w:tab w:val="right" w:pos="246"/>
              </w:tabs>
              <w:spacing w:after="0" w:line="240" w:lineRule="auto"/>
              <w:ind w:left="38" w:hanging="13"/>
              <w:contextualSpacing/>
              <w:jc w:val="center"/>
              <w:rPr>
                <w:rFonts w:ascii="Times New Roman" w:eastAsia="Times New Roman" w:hAnsi="Times New Roman" w:cs="B Lotus"/>
                <w:noProof/>
                <w:color w:val="000000"/>
                <w:rtl/>
                <w:lang w:bidi="ar-SA"/>
              </w:rPr>
            </w:pPr>
          </w:p>
        </w:tc>
        <w:tc>
          <w:tcPr>
            <w:tcW w:w="2454" w:type="dxa"/>
            <w:shd w:val="clear" w:color="auto" w:fill="auto"/>
          </w:tcPr>
          <w:p w:rsidR="006C164D" w:rsidRPr="00667D02" w:rsidRDefault="00D55034" w:rsidP="001F4BF4">
            <w:pPr>
              <w:spacing w:after="0" w:line="240" w:lineRule="auto"/>
              <w:ind w:left="96" w:hanging="84"/>
              <w:jc w:val="center"/>
              <w:rPr>
                <w:rFonts w:cs="B Lotus"/>
                <w:color w:val="000000"/>
                <w:rtl/>
                <w:lang w:bidi="ar-SA"/>
              </w:rPr>
            </w:pPr>
            <w:r w:rsidRPr="00667D02">
              <w:rPr>
                <w:rFonts w:cs="B Lotus" w:hint="cs"/>
                <w:color w:val="000000"/>
                <w:rtl/>
                <w:lang w:bidi="ar-SA"/>
              </w:rPr>
              <w:t xml:space="preserve">انجام پژوهش </w:t>
            </w:r>
            <w:r w:rsidRPr="00667D02">
              <w:rPr>
                <w:rFonts w:cs="B Lotus" w:hint="cs"/>
                <w:color w:val="000000"/>
                <w:rtl/>
              </w:rPr>
              <w:t>زنان</w:t>
            </w:r>
            <w:r w:rsidRPr="00667D02">
              <w:rPr>
                <w:rFonts w:cs="B Lotus"/>
                <w:color w:val="000000"/>
                <w:rtl/>
              </w:rPr>
              <w:t xml:space="preserve"> </w:t>
            </w:r>
            <w:r w:rsidRPr="00667D02">
              <w:rPr>
                <w:rFonts w:cs="B Lotus" w:hint="cs"/>
                <w:color w:val="000000"/>
                <w:rtl/>
              </w:rPr>
              <w:t>جهت</w:t>
            </w:r>
            <w:r w:rsidRPr="00667D02">
              <w:rPr>
                <w:rFonts w:cs="B Lotus"/>
                <w:color w:val="000000"/>
                <w:rtl/>
              </w:rPr>
              <w:t xml:space="preserve"> </w:t>
            </w:r>
            <w:r w:rsidRPr="00667D02">
              <w:rPr>
                <w:rFonts w:cs="B Lotus" w:hint="cs"/>
                <w:color w:val="000000"/>
                <w:rtl/>
              </w:rPr>
              <w:t>توانمند</w:t>
            </w:r>
            <w:r w:rsidRPr="00667D02">
              <w:rPr>
                <w:rFonts w:cs="B Lotus"/>
                <w:color w:val="000000"/>
                <w:rtl/>
              </w:rPr>
              <w:t xml:space="preserve"> </w:t>
            </w:r>
            <w:r w:rsidRPr="00667D02">
              <w:rPr>
                <w:rFonts w:cs="B Lotus" w:hint="cs"/>
                <w:color w:val="000000"/>
                <w:rtl/>
              </w:rPr>
              <w:t>سازی</w:t>
            </w:r>
            <w:r w:rsidRPr="00667D02">
              <w:rPr>
                <w:rFonts w:cs="B Lotus"/>
                <w:color w:val="000000"/>
                <w:rtl/>
              </w:rPr>
              <w:t xml:space="preserve"> </w:t>
            </w:r>
            <w:r w:rsidRPr="00667D02">
              <w:rPr>
                <w:rFonts w:cs="B Lotus" w:hint="cs"/>
                <w:color w:val="000000"/>
                <w:rtl/>
              </w:rPr>
              <w:t>زنان</w:t>
            </w:r>
            <w:r w:rsidRPr="00667D02">
              <w:rPr>
                <w:rFonts w:cs="B Lotus"/>
                <w:color w:val="000000"/>
                <w:rtl/>
              </w:rPr>
              <w:t xml:space="preserve"> </w:t>
            </w:r>
            <w:r w:rsidRPr="00667D02">
              <w:rPr>
                <w:rFonts w:cs="B Lotus" w:hint="cs"/>
                <w:color w:val="000000"/>
                <w:rtl/>
              </w:rPr>
              <w:t>برای</w:t>
            </w:r>
            <w:r w:rsidRPr="00667D02">
              <w:rPr>
                <w:rFonts w:cs="B Lotus"/>
                <w:color w:val="000000"/>
                <w:rtl/>
              </w:rPr>
              <w:t xml:space="preserve"> </w:t>
            </w:r>
            <w:r w:rsidRPr="00667D02">
              <w:rPr>
                <w:rFonts w:cs="B Lotus" w:hint="cs"/>
                <w:color w:val="000000"/>
                <w:rtl/>
              </w:rPr>
              <w:t>پیشگیری</w:t>
            </w:r>
            <w:r w:rsidRPr="00667D02">
              <w:rPr>
                <w:rFonts w:cs="B Lotus"/>
                <w:color w:val="000000"/>
                <w:rtl/>
              </w:rPr>
              <w:t xml:space="preserve"> </w:t>
            </w:r>
            <w:r w:rsidRPr="00667D02">
              <w:rPr>
                <w:rFonts w:cs="B Lotus" w:hint="cs"/>
                <w:color w:val="000000"/>
                <w:rtl/>
              </w:rPr>
              <w:t>و</w:t>
            </w:r>
            <w:r w:rsidRPr="00667D02">
              <w:rPr>
                <w:rFonts w:cs="B Lotus"/>
                <w:color w:val="000000"/>
                <w:rtl/>
              </w:rPr>
              <w:t xml:space="preserve"> </w:t>
            </w:r>
            <w:r w:rsidRPr="00667D02">
              <w:rPr>
                <w:rFonts w:cs="B Lotus" w:hint="cs"/>
                <w:color w:val="000000"/>
                <w:rtl/>
              </w:rPr>
              <w:t>مقابله</w:t>
            </w:r>
            <w:r w:rsidRPr="00667D02">
              <w:rPr>
                <w:rFonts w:cs="B Lotus"/>
                <w:color w:val="000000"/>
                <w:rtl/>
              </w:rPr>
              <w:t xml:space="preserve"> </w:t>
            </w:r>
            <w:r w:rsidRPr="00667D02">
              <w:rPr>
                <w:rFonts w:cs="B Lotus" w:hint="cs"/>
                <w:color w:val="000000"/>
                <w:rtl/>
              </w:rPr>
              <w:t>با</w:t>
            </w:r>
            <w:r w:rsidRPr="00667D02">
              <w:rPr>
                <w:rFonts w:cs="B Lotus"/>
                <w:color w:val="000000"/>
                <w:rtl/>
              </w:rPr>
              <w:t xml:space="preserve"> </w:t>
            </w:r>
            <w:r w:rsidRPr="00667D02">
              <w:rPr>
                <w:rFonts w:cs="B Lotus" w:hint="cs"/>
                <w:color w:val="000000"/>
                <w:rtl/>
              </w:rPr>
              <w:t>آسیب‌های اجتماعی</w:t>
            </w:r>
          </w:p>
        </w:tc>
        <w:tc>
          <w:tcPr>
            <w:tcW w:w="1474" w:type="dxa"/>
            <w:shd w:val="clear" w:color="auto" w:fill="auto"/>
          </w:tcPr>
          <w:p w:rsidR="006C164D" w:rsidRPr="00667D02" w:rsidRDefault="006909D3" w:rsidP="001F4BF4">
            <w:pPr>
              <w:spacing w:after="0" w:line="240" w:lineRule="auto"/>
              <w:jc w:val="center"/>
              <w:rPr>
                <w:rFonts w:ascii="Times New Roman" w:eastAsia="Times New Roman" w:hAnsi="Times New Roman" w:cs="B Lotus"/>
                <w:noProof/>
                <w:color w:val="000000"/>
                <w:rtl/>
                <w:lang w:bidi="ar-SA"/>
              </w:rPr>
            </w:pPr>
            <w:r w:rsidRPr="00667D02">
              <w:rPr>
                <w:rFonts w:ascii="Times New Roman" w:eastAsia="Times New Roman" w:hAnsi="Times New Roman" w:cs="B Lotus" w:hint="cs"/>
                <w:noProof/>
                <w:color w:val="000000"/>
                <w:rtl/>
                <w:lang w:bidi="ar-SA"/>
              </w:rPr>
              <w:t>پژوهشهای انجام شده</w:t>
            </w:r>
          </w:p>
        </w:tc>
        <w:tc>
          <w:tcPr>
            <w:tcW w:w="1334" w:type="dxa"/>
            <w:vMerge/>
            <w:shd w:val="clear" w:color="auto" w:fill="auto"/>
          </w:tcPr>
          <w:p w:rsidR="006C164D" w:rsidRPr="00667D02" w:rsidRDefault="006C164D" w:rsidP="001F4BF4">
            <w:pPr>
              <w:numPr>
                <w:ilvl w:val="0"/>
                <w:numId w:val="6"/>
              </w:numPr>
              <w:spacing w:after="0" w:line="240" w:lineRule="auto"/>
              <w:ind w:left="104" w:hanging="104"/>
              <w:contextualSpacing/>
              <w:jc w:val="center"/>
              <w:rPr>
                <w:rFonts w:ascii="Times New Roman" w:eastAsia="Times New Roman" w:hAnsi="Times New Roman" w:cs="B Lotus"/>
                <w:noProof/>
                <w:color w:val="000000"/>
                <w:rtl/>
                <w:lang w:bidi="ar-SA"/>
              </w:rPr>
            </w:pPr>
          </w:p>
        </w:tc>
        <w:tc>
          <w:tcPr>
            <w:tcW w:w="1242" w:type="dxa"/>
            <w:vMerge/>
            <w:shd w:val="clear" w:color="auto" w:fill="auto"/>
          </w:tcPr>
          <w:p w:rsidR="006C164D" w:rsidRPr="00667D02" w:rsidRDefault="006C164D" w:rsidP="001F4BF4">
            <w:pPr>
              <w:spacing w:after="0" w:line="240" w:lineRule="auto"/>
              <w:jc w:val="center"/>
              <w:rPr>
                <w:rFonts w:ascii="Times New Roman" w:eastAsia="Times New Roman" w:hAnsi="Times New Roman" w:cs="B Lotus"/>
                <w:noProof/>
                <w:color w:val="000000"/>
                <w:rtl/>
                <w:lang w:bidi="ar-SA"/>
              </w:rPr>
            </w:pPr>
          </w:p>
        </w:tc>
      </w:tr>
    </w:tbl>
    <w:p w:rsidR="001F4BF4" w:rsidRDefault="001F4BF4" w:rsidP="001F4BF4">
      <w:pPr>
        <w:jc w:val="both"/>
        <w:rPr>
          <w:rFonts w:cs="B Lotus"/>
          <w:color w:val="000000"/>
          <w:sz w:val="28"/>
          <w:szCs w:val="28"/>
          <w:rtl/>
        </w:rPr>
      </w:pPr>
    </w:p>
    <w:p w:rsidR="001F4BF4" w:rsidRPr="001F4BF4" w:rsidRDefault="001F4BF4" w:rsidP="001F4BF4">
      <w:pPr>
        <w:jc w:val="both"/>
        <w:rPr>
          <w:rFonts w:cs="B Lotus"/>
          <w:color w:val="000000"/>
          <w:sz w:val="28"/>
          <w:szCs w:val="28"/>
          <w:rtl/>
        </w:rPr>
      </w:pPr>
      <w:r>
        <w:rPr>
          <w:rFonts w:cs="B Lotus"/>
          <w:color w:val="000000"/>
          <w:sz w:val="28"/>
          <w:szCs w:val="28"/>
          <w:rtl/>
        </w:rPr>
        <w:br w:type="page"/>
      </w:r>
    </w:p>
    <w:p w:rsidR="00E85349" w:rsidRPr="00667D02" w:rsidRDefault="005D2204" w:rsidP="002C5914">
      <w:pPr>
        <w:pStyle w:val="Heading1"/>
        <w:rPr>
          <w:rtl/>
        </w:rPr>
      </w:pPr>
      <w:bookmarkStart w:id="315" w:name="_Toc41118746"/>
      <w:r w:rsidRPr="00667D02">
        <w:rPr>
          <w:rFonts w:hint="cs"/>
          <w:rtl/>
        </w:rPr>
        <w:lastRenderedPageBreak/>
        <w:t xml:space="preserve">فصل نهم: </w:t>
      </w:r>
      <w:r w:rsidR="00E85349" w:rsidRPr="00667D02">
        <w:rPr>
          <w:rFonts w:hint="cs"/>
          <w:rtl/>
        </w:rPr>
        <w:t>ریسک‌های</w:t>
      </w:r>
      <w:r w:rsidR="003064CF" w:rsidRPr="00667D02">
        <w:rPr>
          <w:rFonts w:hint="cs"/>
          <w:rtl/>
        </w:rPr>
        <w:t xml:space="preserve"> </w:t>
      </w:r>
      <w:r w:rsidR="00E85349" w:rsidRPr="00667D02">
        <w:rPr>
          <w:rtl/>
        </w:rPr>
        <w:t xml:space="preserve"> </w:t>
      </w:r>
      <w:r w:rsidR="00E85349" w:rsidRPr="00667D02">
        <w:rPr>
          <w:rFonts w:hint="cs"/>
          <w:rtl/>
        </w:rPr>
        <w:t>برنامه</w:t>
      </w:r>
      <w:bookmarkEnd w:id="315"/>
    </w:p>
    <w:p w:rsidR="00E85349" w:rsidRPr="00667D02" w:rsidRDefault="00E85349" w:rsidP="005F46E5">
      <w:pPr>
        <w:jc w:val="both"/>
        <w:rPr>
          <w:rFonts w:cs="B Lotus"/>
          <w:color w:val="000000"/>
          <w:sz w:val="28"/>
          <w:szCs w:val="28"/>
          <w:rtl/>
        </w:rPr>
      </w:pPr>
      <w:r w:rsidRPr="00667D02">
        <w:rPr>
          <w:rFonts w:cs="B Lotus" w:hint="cs"/>
          <w:color w:val="000000"/>
          <w:sz w:val="28"/>
          <w:szCs w:val="28"/>
          <w:rtl/>
        </w:rPr>
        <w:t>ماتریس</w:t>
      </w:r>
      <w:r w:rsidRPr="00667D02">
        <w:rPr>
          <w:rFonts w:cs="B Lotus"/>
          <w:color w:val="000000"/>
          <w:sz w:val="28"/>
          <w:szCs w:val="28"/>
          <w:rtl/>
        </w:rPr>
        <w:t xml:space="preserve"> </w:t>
      </w:r>
      <w:r w:rsidRPr="00667D02">
        <w:rPr>
          <w:rFonts w:cs="B Lotus" w:hint="cs"/>
          <w:color w:val="000000"/>
          <w:sz w:val="28"/>
          <w:szCs w:val="28"/>
          <w:rtl/>
        </w:rPr>
        <w:t>مخاطرات</w:t>
      </w:r>
      <w:r w:rsidRPr="00667D02">
        <w:rPr>
          <w:rFonts w:cs="B Lotus"/>
          <w:color w:val="000000"/>
          <w:sz w:val="28"/>
          <w:szCs w:val="28"/>
          <w:rtl/>
        </w:rPr>
        <w:t>-</w:t>
      </w:r>
      <w:r w:rsidR="003064CF" w:rsidRPr="00667D02">
        <w:rPr>
          <w:rFonts w:cs="B Lotus" w:hint="cs"/>
          <w:color w:val="000000"/>
          <w:sz w:val="28"/>
          <w:szCs w:val="28"/>
          <w:rtl/>
        </w:rPr>
        <w:t xml:space="preserve"> </w:t>
      </w:r>
      <w:r w:rsidRPr="00667D02">
        <w:rPr>
          <w:rFonts w:cs="B Lotus" w:hint="cs"/>
          <w:color w:val="000000"/>
          <w:sz w:val="28"/>
          <w:szCs w:val="28"/>
          <w:rtl/>
        </w:rPr>
        <w:t>ماتریس</w:t>
      </w:r>
      <w:r w:rsidRPr="00667D02">
        <w:rPr>
          <w:rFonts w:cs="B Lotus"/>
          <w:color w:val="000000"/>
          <w:sz w:val="28"/>
          <w:szCs w:val="28"/>
          <w:rtl/>
        </w:rPr>
        <w:t xml:space="preserve"> </w:t>
      </w:r>
      <w:r w:rsidRPr="00667D02">
        <w:rPr>
          <w:rFonts w:cs="B Lotus" w:hint="cs"/>
          <w:color w:val="000000"/>
          <w:sz w:val="28"/>
          <w:szCs w:val="28"/>
          <w:rtl/>
        </w:rPr>
        <w:t>مخاطره،</w:t>
      </w:r>
      <w:r w:rsidRPr="00667D02">
        <w:rPr>
          <w:rFonts w:cs="B Lotus"/>
          <w:color w:val="000000"/>
          <w:sz w:val="28"/>
          <w:szCs w:val="28"/>
          <w:rtl/>
        </w:rPr>
        <w:t xml:space="preserve"> </w:t>
      </w:r>
      <w:r w:rsidRPr="00667D02">
        <w:rPr>
          <w:rFonts w:cs="B Lotus" w:hint="cs"/>
          <w:color w:val="000000"/>
          <w:sz w:val="28"/>
          <w:szCs w:val="28"/>
          <w:rtl/>
        </w:rPr>
        <w:t>شناسایی</w:t>
      </w:r>
      <w:r w:rsidRPr="00667D02">
        <w:rPr>
          <w:rFonts w:cs="B Lotus"/>
          <w:color w:val="000000"/>
          <w:sz w:val="28"/>
          <w:szCs w:val="28"/>
          <w:rtl/>
        </w:rPr>
        <w:t xml:space="preserve"> </w:t>
      </w:r>
      <w:r w:rsidRPr="00667D02">
        <w:rPr>
          <w:rFonts w:cs="B Lotus" w:hint="cs"/>
          <w:color w:val="000000"/>
          <w:sz w:val="28"/>
          <w:szCs w:val="28"/>
          <w:rtl/>
        </w:rPr>
        <w:t>نظام</w:t>
      </w:r>
      <w:r w:rsidR="003064CF" w:rsidRPr="00667D02">
        <w:rPr>
          <w:rFonts w:ascii="Cambria" w:hAnsi="Cambria" w:cs="B Lotus" w:hint="eastAsia"/>
          <w:color w:val="000000"/>
          <w:sz w:val="28"/>
          <w:szCs w:val="28"/>
          <w:rtl/>
        </w:rPr>
        <w:t>‌</w:t>
      </w:r>
      <w:r w:rsidRPr="00667D02">
        <w:rPr>
          <w:rFonts w:cs="B Lotus" w:hint="cs"/>
          <w:color w:val="000000"/>
          <w:sz w:val="28"/>
          <w:szCs w:val="28"/>
          <w:rtl/>
        </w:rPr>
        <w:t>مند</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اولویت</w:t>
      </w:r>
      <w:r w:rsidRPr="00667D02">
        <w:rPr>
          <w:rFonts w:cs="B Lotus"/>
          <w:color w:val="000000"/>
          <w:sz w:val="28"/>
          <w:szCs w:val="28"/>
          <w:rtl/>
        </w:rPr>
        <w:t xml:space="preserve"> </w:t>
      </w:r>
      <w:r w:rsidRPr="00667D02">
        <w:rPr>
          <w:rFonts w:cs="B Lotus" w:hint="cs"/>
          <w:color w:val="000000"/>
          <w:sz w:val="28"/>
          <w:szCs w:val="28"/>
          <w:rtl/>
        </w:rPr>
        <w:t>بندی</w:t>
      </w:r>
      <w:r w:rsidRPr="00667D02">
        <w:rPr>
          <w:rFonts w:cs="B Lotus"/>
          <w:color w:val="000000"/>
          <w:sz w:val="28"/>
          <w:szCs w:val="28"/>
          <w:rtl/>
        </w:rPr>
        <w:t xml:space="preserve"> </w:t>
      </w:r>
      <w:r w:rsidRPr="00667D02">
        <w:rPr>
          <w:rFonts w:cs="B Lotus" w:hint="cs"/>
          <w:color w:val="000000"/>
          <w:sz w:val="28"/>
          <w:szCs w:val="28"/>
          <w:rtl/>
        </w:rPr>
        <w:t>مخاطرات</w:t>
      </w:r>
      <w:r w:rsidRPr="00667D02">
        <w:rPr>
          <w:rFonts w:cs="B Lotus"/>
          <w:color w:val="000000"/>
          <w:sz w:val="28"/>
          <w:szCs w:val="28"/>
          <w:rtl/>
        </w:rPr>
        <w:t xml:space="preserve"> </w:t>
      </w:r>
      <w:r w:rsidRPr="00667D02">
        <w:rPr>
          <w:rFonts w:cs="B Lotus" w:hint="cs"/>
          <w:color w:val="000000"/>
          <w:sz w:val="28"/>
          <w:szCs w:val="28"/>
          <w:rtl/>
        </w:rPr>
        <w:t>شناسایی</w:t>
      </w:r>
      <w:r w:rsidRPr="00667D02">
        <w:rPr>
          <w:rFonts w:cs="B Lotus"/>
          <w:color w:val="000000"/>
          <w:sz w:val="28"/>
          <w:szCs w:val="28"/>
          <w:rtl/>
        </w:rPr>
        <w:t xml:space="preserve"> </w:t>
      </w:r>
      <w:r w:rsidRPr="00667D02">
        <w:rPr>
          <w:rFonts w:cs="B Lotus" w:hint="cs"/>
          <w:color w:val="000000"/>
          <w:sz w:val="28"/>
          <w:szCs w:val="28"/>
          <w:rtl/>
        </w:rPr>
        <w:t>شده</w:t>
      </w:r>
      <w:r w:rsidRPr="00667D02">
        <w:rPr>
          <w:rFonts w:cs="B Lotus"/>
          <w:color w:val="000000"/>
          <w:sz w:val="28"/>
          <w:szCs w:val="28"/>
          <w:rtl/>
        </w:rPr>
        <w:t xml:space="preserve"> </w:t>
      </w:r>
      <w:r w:rsidRPr="00667D02">
        <w:rPr>
          <w:rFonts w:cs="B Lotus" w:hint="cs"/>
          <w:color w:val="000000"/>
          <w:sz w:val="28"/>
          <w:szCs w:val="28"/>
          <w:rtl/>
        </w:rPr>
        <w:t>را</w:t>
      </w:r>
      <w:r w:rsidRPr="00667D02">
        <w:rPr>
          <w:rFonts w:cs="B Lotus"/>
          <w:color w:val="000000"/>
          <w:sz w:val="28"/>
          <w:szCs w:val="28"/>
          <w:rtl/>
        </w:rPr>
        <w:t xml:space="preserve"> </w:t>
      </w:r>
      <w:r w:rsidRPr="00667D02">
        <w:rPr>
          <w:rFonts w:cs="B Lotus" w:hint="cs"/>
          <w:color w:val="000000"/>
          <w:sz w:val="28"/>
          <w:szCs w:val="28"/>
          <w:rtl/>
        </w:rPr>
        <w:t>امکان</w:t>
      </w:r>
      <w:r w:rsidRPr="00667D02">
        <w:rPr>
          <w:rFonts w:cs="B Lotus"/>
          <w:color w:val="000000"/>
          <w:sz w:val="28"/>
          <w:szCs w:val="28"/>
          <w:rtl/>
        </w:rPr>
        <w:t xml:space="preserve"> </w:t>
      </w:r>
      <w:r w:rsidRPr="00667D02">
        <w:rPr>
          <w:rFonts w:cs="B Lotus" w:hint="cs"/>
          <w:color w:val="000000"/>
          <w:sz w:val="28"/>
          <w:szCs w:val="28"/>
          <w:rtl/>
        </w:rPr>
        <w:t>پذیر</w:t>
      </w:r>
      <w:r w:rsidRPr="00667D02">
        <w:rPr>
          <w:rFonts w:cs="B Lotus"/>
          <w:color w:val="000000"/>
          <w:sz w:val="28"/>
          <w:szCs w:val="28"/>
          <w:rtl/>
        </w:rPr>
        <w:t xml:space="preserve"> </w:t>
      </w:r>
      <w:r w:rsidRPr="00667D02">
        <w:rPr>
          <w:rFonts w:cs="B Lotus" w:hint="cs"/>
          <w:color w:val="000000"/>
          <w:sz w:val="28"/>
          <w:szCs w:val="28"/>
          <w:rtl/>
        </w:rPr>
        <w:t>می</w:t>
      </w:r>
      <w:r w:rsidRPr="00667D02">
        <w:rPr>
          <w:rFonts w:cs="B Lotus"/>
          <w:color w:val="000000"/>
          <w:sz w:val="28"/>
          <w:szCs w:val="28"/>
          <w:rtl/>
        </w:rPr>
        <w:t>-</w:t>
      </w:r>
      <w:r w:rsidRPr="00667D02">
        <w:rPr>
          <w:rFonts w:cs="B Lotus" w:hint="cs"/>
          <w:color w:val="000000"/>
          <w:sz w:val="28"/>
          <w:szCs w:val="28"/>
          <w:rtl/>
        </w:rPr>
        <w:t>نماید</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یک</w:t>
      </w:r>
      <w:r w:rsidRPr="00667D02">
        <w:rPr>
          <w:rFonts w:cs="B Lotus"/>
          <w:color w:val="000000"/>
          <w:sz w:val="28"/>
          <w:szCs w:val="28"/>
          <w:rtl/>
        </w:rPr>
        <w:t xml:space="preserve"> </w:t>
      </w:r>
      <w:r w:rsidRPr="00667D02">
        <w:rPr>
          <w:rFonts w:cs="B Lotus" w:hint="cs"/>
          <w:color w:val="000000"/>
          <w:sz w:val="28"/>
          <w:szCs w:val="28"/>
          <w:rtl/>
        </w:rPr>
        <w:t>ماتریس</w:t>
      </w:r>
      <w:r w:rsidRPr="00667D02">
        <w:rPr>
          <w:rFonts w:cs="B Lotus"/>
          <w:color w:val="000000"/>
          <w:sz w:val="28"/>
          <w:szCs w:val="28"/>
          <w:rtl/>
        </w:rPr>
        <w:t xml:space="preserve"> </w:t>
      </w:r>
      <w:r w:rsidRPr="00667D02">
        <w:rPr>
          <w:rFonts w:cs="B Lotus" w:hint="cs"/>
          <w:color w:val="000000"/>
          <w:sz w:val="28"/>
          <w:szCs w:val="28"/>
          <w:rtl/>
        </w:rPr>
        <w:t>مخاطره،</w:t>
      </w:r>
      <w:r w:rsidRPr="00667D02">
        <w:rPr>
          <w:rFonts w:cs="B Lotus"/>
          <w:color w:val="000000"/>
          <w:sz w:val="28"/>
          <w:szCs w:val="28"/>
          <w:rtl/>
        </w:rPr>
        <w:t xml:space="preserve"> </w:t>
      </w:r>
      <w:r w:rsidRPr="00667D02">
        <w:rPr>
          <w:rFonts w:cs="B Lotus" w:hint="cs"/>
          <w:color w:val="000000"/>
          <w:sz w:val="28"/>
          <w:szCs w:val="28"/>
          <w:rtl/>
        </w:rPr>
        <w:t>مخاطرات</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w:t>
      </w:r>
      <w:r w:rsidRPr="00667D02">
        <w:rPr>
          <w:rFonts w:cs="B Lotus" w:hint="cs"/>
          <w:color w:val="000000"/>
          <w:sz w:val="28"/>
          <w:szCs w:val="28"/>
          <w:rtl/>
        </w:rPr>
        <w:t>توجه</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احتمال</w:t>
      </w:r>
      <w:r w:rsidRPr="00667D02">
        <w:rPr>
          <w:rFonts w:cs="B Lotus"/>
          <w:color w:val="000000"/>
          <w:sz w:val="28"/>
          <w:szCs w:val="28"/>
          <w:rtl/>
        </w:rPr>
        <w:t xml:space="preserve"> </w:t>
      </w:r>
      <w:r w:rsidRPr="00667D02">
        <w:rPr>
          <w:rFonts w:cs="B Lotus" w:hint="cs"/>
          <w:color w:val="000000"/>
          <w:sz w:val="28"/>
          <w:szCs w:val="28"/>
          <w:rtl/>
        </w:rPr>
        <w:t>وقوع</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شدت</w:t>
      </w:r>
      <w:r w:rsidRPr="00667D02">
        <w:rPr>
          <w:rFonts w:cs="B Lotus"/>
          <w:color w:val="000000"/>
          <w:sz w:val="28"/>
          <w:szCs w:val="28"/>
          <w:rtl/>
        </w:rPr>
        <w:t xml:space="preserve"> </w:t>
      </w:r>
      <w:r w:rsidRPr="00667D02">
        <w:rPr>
          <w:rFonts w:cs="B Lotus" w:hint="cs"/>
          <w:color w:val="000000"/>
          <w:sz w:val="28"/>
          <w:szCs w:val="28"/>
          <w:rtl/>
        </w:rPr>
        <w:t>بالقوه</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صورت</w:t>
      </w:r>
      <w:r w:rsidRPr="00667D02">
        <w:rPr>
          <w:rFonts w:cs="B Lotus"/>
          <w:color w:val="000000"/>
          <w:sz w:val="28"/>
          <w:szCs w:val="28"/>
          <w:rtl/>
        </w:rPr>
        <w:t xml:space="preserve"> </w:t>
      </w:r>
      <w:r w:rsidRPr="00667D02">
        <w:rPr>
          <w:rFonts w:cs="B Lotus" w:hint="cs"/>
          <w:color w:val="000000"/>
          <w:sz w:val="28"/>
          <w:szCs w:val="28"/>
          <w:rtl/>
        </w:rPr>
        <w:t>بروز،</w:t>
      </w:r>
      <w:r w:rsidRPr="00667D02">
        <w:rPr>
          <w:rFonts w:cs="B Lotus"/>
          <w:color w:val="000000"/>
          <w:sz w:val="28"/>
          <w:szCs w:val="28"/>
          <w:rtl/>
        </w:rPr>
        <w:t xml:space="preserve"> </w:t>
      </w:r>
      <w:r w:rsidRPr="00667D02">
        <w:rPr>
          <w:rFonts w:cs="B Lotus" w:hint="cs"/>
          <w:color w:val="000000"/>
          <w:sz w:val="28"/>
          <w:szCs w:val="28"/>
          <w:rtl/>
        </w:rPr>
        <w:t>سطح</w:t>
      </w:r>
      <w:r w:rsidRPr="00667D02">
        <w:rPr>
          <w:rFonts w:cs="B Lotus"/>
          <w:color w:val="000000"/>
          <w:sz w:val="28"/>
          <w:szCs w:val="28"/>
          <w:rtl/>
        </w:rPr>
        <w:t xml:space="preserve"> </w:t>
      </w:r>
      <w:r w:rsidRPr="00667D02">
        <w:rPr>
          <w:rFonts w:cs="B Lotus" w:hint="cs"/>
          <w:color w:val="000000"/>
          <w:sz w:val="28"/>
          <w:szCs w:val="28"/>
          <w:rtl/>
        </w:rPr>
        <w:t>بندی</w:t>
      </w:r>
      <w:r w:rsidRPr="00667D02">
        <w:rPr>
          <w:rFonts w:cs="B Lotus"/>
          <w:color w:val="000000"/>
          <w:sz w:val="28"/>
          <w:szCs w:val="28"/>
          <w:rtl/>
        </w:rPr>
        <w:t xml:space="preserve"> </w:t>
      </w:r>
      <w:r w:rsidRPr="00667D02">
        <w:rPr>
          <w:rFonts w:cs="B Lotus" w:hint="cs"/>
          <w:color w:val="000000"/>
          <w:sz w:val="28"/>
          <w:szCs w:val="28"/>
          <w:rtl/>
        </w:rPr>
        <w:t>می‌شوند</w:t>
      </w:r>
      <w:r w:rsidRPr="00667D02">
        <w:rPr>
          <w:rFonts w:cs="B Lotus"/>
          <w:color w:val="000000"/>
          <w:sz w:val="28"/>
          <w:szCs w:val="28"/>
          <w:rtl/>
        </w:rPr>
        <w:t xml:space="preserve">. </w:t>
      </w:r>
      <w:r w:rsidRPr="00667D02">
        <w:rPr>
          <w:rFonts w:cs="B Lotus" w:hint="cs"/>
          <w:color w:val="000000"/>
          <w:sz w:val="28"/>
          <w:szCs w:val="28"/>
          <w:rtl/>
        </w:rPr>
        <w:t>لازم</w:t>
      </w:r>
      <w:r w:rsidRPr="00667D02">
        <w:rPr>
          <w:rFonts w:cs="B Lotus"/>
          <w:color w:val="000000"/>
          <w:sz w:val="28"/>
          <w:szCs w:val="28"/>
          <w:rtl/>
        </w:rPr>
        <w:t xml:space="preserve"> </w:t>
      </w:r>
      <w:r w:rsidRPr="00667D02">
        <w:rPr>
          <w:rFonts w:cs="B Lotus" w:hint="cs"/>
          <w:color w:val="000000"/>
          <w:sz w:val="28"/>
          <w:szCs w:val="28"/>
          <w:rtl/>
        </w:rPr>
        <w:t>است</w:t>
      </w:r>
      <w:r w:rsidRPr="00667D02">
        <w:rPr>
          <w:rFonts w:cs="B Lotus"/>
          <w:color w:val="000000"/>
          <w:sz w:val="28"/>
          <w:szCs w:val="28"/>
          <w:rtl/>
        </w:rPr>
        <w:t xml:space="preserve"> </w:t>
      </w:r>
      <w:r w:rsidRPr="00667D02">
        <w:rPr>
          <w:rFonts w:cs="B Lotus" w:hint="cs"/>
          <w:color w:val="000000"/>
          <w:sz w:val="28"/>
          <w:szCs w:val="28"/>
          <w:rtl/>
        </w:rPr>
        <w:t>یک</w:t>
      </w:r>
      <w:r w:rsidRPr="00667D02">
        <w:rPr>
          <w:rFonts w:cs="B Lotus"/>
          <w:color w:val="000000"/>
          <w:sz w:val="28"/>
          <w:szCs w:val="28"/>
          <w:rtl/>
        </w:rPr>
        <w:t xml:space="preserve"> </w:t>
      </w:r>
      <w:r w:rsidRPr="00667D02">
        <w:rPr>
          <w:rFonts w:cs="B Lotus" w:hint="cs"/>
          <w:color w:val="000000"/>
          <w:sz w:val="28"/>
          <w:szCs w:val="28"/>
          <w:rtl/>
        </w:rPr>
        <w:t>راهبرد</w:t>
      </w:r>
      <w:r w:rsidRPr="00667D02">
        <w:rPr>
          <w:rFonts w:cs="B Lotus"/>
          <w:color w:val="000000"/>
          <w:sz w:val="28"/>
          <w:szCs w:val="28"/>
          <w:rtl/>
        </w:rPr>
        <w:t xml:space="preserve"> </w:t>
      </w:r>
      <w:r w:rsidRPr="00667D02">
        <w:rPr>
          <w:rFonts w:cs="B Lotus" w:hint="cs"/>
          <w:color w:val="000000"/>
          <w:sz w:val="28"/>
          <w:szCs w:val="28"/>
          <w:rtl/>
        </w:rPr>
        <w:t>کاهش</w:t>
      </w:r>
      <w:r w:rsidRPr="00667D02">
        <w:rPr>
          <w:rFonts w:cs="B Lotus"/>
          <w:color w:val="000000"/>
          <w:sz w:val="28"/>
          <w:szCs w:val="28"/>
          <w:rtl/>
        </w:rPr>
        <w:t xml:space="preserve"> </w:t>
      </w:r>
      <w:r w:rsidRPr="00667D02">
        <w:rPr>
          <w:rFonts w:cs="B Lotus" w:hint="cs"/>
          <w:color w:val="000000"/>
          <w:sz w:val="28"/>
          <w:szCs w:val="28"/>
          <w:rtl/>
        </w:rPr>
        <w:t>اثرات</w:t>
      </w:r>
      <w:r w:rsidRPr="00667D02">
        <w:rPr>
          <w:rFonts w:cs="B Lotus"/>
          <w:color w:val="000000"/>
          <w:sz w:val="28"/>
          <w:szCs w:val="28"/>
          <w:rtl/>
        </w:rPr>
        <w:t xml:space="preserve"> </w:t>
      </w:r>
      <w:r w:rsidRPr="00667D02">
        <w:rPr>
          <w:rFonts w:cs="B Lotus" w:hint="cs"/>
          <w:color w:val="000000"/>
          <w:sz w:val="28"/>
          <w:szCs w:val="28"/>
          <w:rtl/>
        </w:rPr>
        <w:t>مخاطره</w:t>
      </w:r>
      <w:r w:rsidRPr="00667D02">
        <w:rPr>
          <w:rFonts w:cs="B Lotus"/>
          <w:color w:val="000000"/>
          <w:sz w:val="28"/>
          <w:szCs w:val="28"/>
          <w:rtl/>
        </w:rPr>
        <w:t xml:space="preserve"> </w:t>
      </w:r>
      <w:r w:rsidRPr="00667D02">
        <w:rPr>
          <w:rFonts w:cs="B Lotus" w:hint="cs"/>
          <w:color w:val="000000"/>
          <w:sz w:val="28"/>
          <w:szCs w:val="28"/>
          <w:rtl/>
        </w:rPr>
        <w:t>نیز</w:t>
      </w:r>
      <w:r w:rsidRPr="00667D02">
        <w:rPr>
          <w:rFonts w:cs="B Lotus"/>
          <w:color w:val="000000"/>
          <w:sz w:val="28"/>
          <w:szCs w:val="28"/>
          <w:rtl/>
        </w:rPr>
        <w:t xml:space="preserve"> </w:t>
      </w:r>
      <w:r w:rsidRPr="00667D02">
        <w:rPr>
          <w:rFonts w:cs="B Lotus" w:hint="cs"/>
          <w:color w:val="000000"/>
          <w:sz w:val="28"/>
          <w:szCs w:val="28"/>
          <w:rtl/>
        </w:rPr>
        <w:t>برای</w:t>
      </w:r>
      <w:r w:rsidRPr="00667D02">
        <w:rPr>
          <w:rFonts w:cs="B Lotus"/>
          <w:color w:val="000000"/>
          <w:sz w:val="28"/>
          <w:szCs w:val="28"/>
          <w:rtl/>
        </w:rPr>
        <w:t xml:space="preserve"> </w:t>
      </w:r>
      <w:r w:rsidRPr="00667D02">
        <w:rPr>
          <w:rFonts w:cs="B Lotus" w:hint="cs"/>
          <w:color w:val="000000"/>
          <w:sz w:val="28"/>
          <w:szCs w:val="28"/>
          <w:rtl/>
        </w:rPr>
        <w:t>هر</w:t>
      </w:r>
      <w:r w:rsidRPr="00667D02">
        <w:rPr>
          <w:rFonts w:cs="B Lotus"/>
          <w:color w:val="000000"/>
          <w:sz w:val="28"/>
          <w:szCs w:val="28"/>
          <w:rtl/>
        </w:rPr>
        <w:t xml:space="preserve"> </w:t>
      </w:r>
      <w:r w:rsidRPr="00667D02">
        <w:rPr>
          <w:rFonts w:cs="B Lotus" w:hint="cs"/>
          <w:color w:val="000000"/>
          <w:sz w:val="28"/>
          <w:szCs w:val="28"/>
          <w:rtl/>
        </w:rPr>
        <w:t>کدام</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مخاطرات</w:t>
      </w:r>
      <w:r w:rsidRPr="00667D02">
        <w:rPr>
          <w:rFonts w:cs="B Lotus"/>
          <w:color w:val="000000"/>
          <w:sz w:val="28"/>
          <w:szCs w:val="28"/>
          <w:rtl/>
        </w:rPr>
        <w:t xml:space="preserve"> </w:t>
      </w:r>
      <w:r w:rsidRPr="00667D02">
        <w:rPr>
          <w:rFonts w:cs="B Lotus" w:hint="cs"/>
          <w:color w:val="000000"/>
          <w:sz w:val="28"/>
          <w:szCs w:val="28"/>
          <w:rtl/>
        </w:rPr>
        <w:t>تعریف</w:t>
      </w:r>
      <w:r w:rsidRPr="00667D02">
        <w:rPr>
          <w:rFonts w:cs="B Lotus"/>
          <w:color w:val="000000"/>
          <w:sz w:val="28"/>
          <w:szCs w:val="28"/>
          <w:rtl/>
        </w:rPr>
        <w:t xml:space="preserve"> </w:t>
      </w:r>
      <w:r w:rsidRPr="00667D02">
        <w:rPr>
          <w:rFonts w:cs="B Lotus" w:hint="cs"/>
          <w:color w:val="000000"/>
          <w:sz w:val="28"/>
          <w:szCs w:val="28"/>
          <w:rtl/>
        </w:rPr>
        <w:t>شود</w:t>
      </w:r>
      <w:r w:rsidRPr="00667D02">
        <w:rPr>
          <w:rFonts w:cs="B Lotus"/>
          <w:color w:val="000000"/>
          <w:sz w:val="28"/>
          <w:szCs w:val="28"/>
          <w:rtl/>
        </w:rPr>
        <w:t xml:space="preserve"> </w:t>
      </w:r>
      <w:r w:rsidRPr="00667D02">
        <w:rPr>
          <w:rFonts w:cs="B Lotus" w:hint="cs"/>
          <w:color w:val="000000"/>
          <w:sz w:val="28"/>
          <w:szCs w:val="28"/>
          <w:rtl/>
        </w:rPr>
        <w:t>تا</w:t>
      </w:r>
      <w:r w:rsidRPr="00667D02">
        <w:rPr>
          <w:rFonts w:cs="B Lotus"/>
          <w:color w:val="000000"/>
          <w:sz w:val="28"/>
          <w:szCs w:val="28"/>
          <w:rtl/>
        </w:rPr>
        <w:t xml:space="preserve"> </w:t>
      </w:r>
      <w:r w:rsidRPr="00667D02">
        <w:rPr>
          <w:rFonts w:cs="B Lotus" w:hint="cs"/>
          <w:color w:val="000000"/>
          <w:sz w:val="28"/>
          <w:szCs w:val="28"/>
          <w:rtl/>
        </w:rPr>
        <w:t>تأثیر</w:t>
      </w:r>
      <w:r w:rsidRPr="00667D02">
        <w:rPr>
          <w:rFonts w:cs="B Lotus"/>
          <w:color w:val="000000"/>
          <w:sz w:val="28"/>
          <w:szCs w:val="28"/>
          <w:rtl/>
        </w:rPr>
        <w:t xml:space="preserve"> </w:t>
      </w:r>
      <w:r w:rsidRPr="00667D02">
        <w:rPr>
          <w:rFonts w:cs="B Lotus" w:hint="cs"/>
          <w:color w:val="000000"/>
          <w:sz w:val="28"/>
          <w:szCs w:val="28"/>
          <w:rtl/>
        </w:rPr>
        <w:t>بالقوه</w:t>
      </w:r>
      <w:r w:rsidRPr="00667D02">
        <w:rPr>
          <w:rFonts w:cs="B Lotus"/>
          <w:color w:val="000000"/>
          <w:sz w:val="28"/>
          <w:szCs w:val="28"/>
          <w:rtl/>
        </w:rPr>
        <w:t xml:space="preserve"> </w:t>
      </w:r>
      <w:r w:rsidR="00FA0342" w:rsidRPr="00667D02">
        <w:rPr>
          <w:rFonts w:cs="B Lotus" w:hint="cs"/>
          <w:color w:val="000000"/>
          <w:sz w:val="28"/>
          <w:szCs w:val="28"/>
          <w:rtl/>
        </w:rPr>
        <w:t>آن‌ها</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دستیابی</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نتایج</w:t>
      </w:r>
      <w:r w:rsidRPr="00667D02">
        <w:rPr>
          <w:rFonts w:cs="B Lotus"/>
          <w:color w:val="000000"/>
          <w:sz w:val="28"/>
          <w:szCs w:val="28"/>
          <w:rtl/>
        </w:rPr>
        <w:t xml:space="preserve"> </w:t>
      </w:r>
      <w:r w:rsidRPr="00667D02">
        <w:rPr>
          <w:rFonts w:cs="B Lotus" w:hint="cs"/>
          <w:color w:val="000000"/>
          <w:sz w:val="28"/>
          <w:szCs w:val="28"/>
          <w:rtl/>
        </w:rPr>
        <w:t>را</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حداقل</w:t>
      </w:r>
      <w:r w:rsidRPr="00667D02">
        <w:rPr>
          <w:rFonts w:cs="B Lotus"/>
          <w:color w:val="000000"/>
          <w:sz w:val="28"/>
          <w:szCs w:val="28"/>
          <w:rtl/>
        </w:rPr>
        <w:t xml:space="preserve"> </w:t>
      </w:r>
      <w:r w:rsidRPr="00667D02">
        <w:rPr>
          <w:rFonts w:cs="B Lotus" w:hint="cs"/>
          <w:color w:val="000000"/>
          <w:sz w:val="28"/>
          <w:szCs w:val="28"/>
          <w:rtl/>
        </w:rPr>
        <w:t>رساند</w:t>
      </w:r>
      <w:r w:rsidRPr="00667D02">
        <w:rPr>
          <w:rFonts w:cs="B Lotus"/>
          <w:color w:val="000000"/>
          <w:sz w:val="28"/>
          <w:szCs w:val="28"/>
          <w:rtl/>
        </w:rPr>
        <w:t>.</w:t>
      </w:r>
    </w:p>
    <w:p w:rsidR="00E85349" w:rsidRPr="00667D02" w:rsidRDefault="00E85349" w:rsidP="005F46E5">
      <w:pPr>
        <w:jc w:val="both"/>
        <w:rPr>
          <w:rFonts w:cs="B Lotus"/>
          <w:color w:val="000000"/>
          <w:sz w:val="28"/>
          <w:szCs w:val="28"/>
          <w:rtl/>
        </w:rPr>
      </w:pPr>
      <w:r w:rsidRPr="00667D02">
        <w:rPr>
          <w:rFonts w:cs="B Lotus" w:hint="cs"/>
          <w:color w:val="000000"/>
          <w:sz w:val="28"/>
          <w:szCs w:val="28"/>
          <w:rtl/>
        </w:rPr>
        <w:t>انواع</w:t>
      </w:r>
      <w:r w:rsidRPr="00667D02">
        <w:rPr>
          <w:rFonts w:cs="B Lotus"/>
          <w:color w:val="000000"/>
          <w:sz w:val="28"/>
          <w:szCs w:val="28"/>
          <w:rtl/>
        </w:rPr>
        <w:t xml:space="preserve"> </w:t>
      </w:r>
      <w:r w:rsidRPr="00667D02">
        <w:rPr>
          <w:rFonts w:cs="B Lotus" w:hint="cs"/>
          <w:color w:val="000000"/>
          <w:sz w:val="28"/>
          <w:szCs w:val="28"/>
          <w:rtl/>
        </w:rPr>
        <w:t>راهبردهای</w:t>
      </w:r>
      <w:r w:rsidRPr="00667D02">
        <w:rPr>
          <w:rFonts w:cs="B Lotus"/>
          <w:color w:val="000000"/>
          <w:sz w:val="28"/>
          <w:szCs w:val="28"/>
          <w:rtl/>
        </w:rPr>
        <w:t xml:space="preserve"> </w:t>
      </w:r>
      <w:r w:rsidRPr="00667D02">
        <w:rPr>
          <w:rFonts w:cs="B Lotus" w:hint="cs"/>
          <w:color w:val="000000"/>
          <w:sz w:val="28"/>
          <w:szCs w:val="28"/>
          <w:rtl/>
        </w:rPr>
        <w:t>کاهش</w:t>
      </w:r>
      <w:r w:rsidRPr="00667D02">
        <w:rPr>
          <w:rFonts w:cs="B Lotus"/>
          <w:color w:val="000000"/>
          <w:sz w:val="28"/>
          <w:szCs w:val="28"/>
          <w:rtl/>
        </w:rPr>
        <w:t xml:space="preserve"> </w:t>
      </w:r>
      <w:r w:rsidRPr="00667D02">
        <w:rPr>
          <w:rFonts w:cs="B Lotus" w:hint="cs"/>
          <w:color w:val="000000"/>
          <w:sz w:val="28"/>
          <w:szCs w:val="28"/>
          <w:rtl/>
        </w:rPr>
        <w:t>مخاطرات</w:t>
      </w:r>
      <w:r w:rsidRPr="00667D02">
        <w:rPr>
          <w:rFonts w:cs="B Lotus"/>
          <w:color w:val="000000"/>
          <w:sz w:val="28"/>
          <w:szCs w:val="28"/>
          <w:rtl/>
        </w:rPr>
        <w:t xml:space="preserve"> </w:t>
      </w:r>
      <w:r w:rsidRPr="00667D02">
        <w:rPr>
          <w:rFonts w:cs="B Lotus" w:hint="cs"/>
          <w:color w:val="000000"/>
          <w:sz w:val="28"/>
          <w:szCs w:val="28"/>
          <w:rtl/>
        </w:rPr>
        <w:t>عبارتند</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w:t>
      </w:r>
    </w:p>
    <w:p w:rsidR="00E85349" w:rsidRPr="00667D02" w:rsidRDefault="00E85349" w:rsidP="005F46E5">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جلوگیری</w:t>
      </w:r>
      <w:r w:rsidRPr="00667D02">
        <w:rPr>
          <w:rFonts w:cs="B Lotus"/>
          <w:color w:val="000000"/>
          <w:sz w:val="28"/>
          <w:szCs w:val="28"/>
          <w:rtl/>
        </w:rPr>
        <w:t xml:space="preserve">: </w:t>
      </w:r>
      <w:r w:rsidRPr="00667D02">
        <w:rPr>
          <w:rFonts w:cs="B Lotus" w:hint="cs"/>
          <w:color w:val="000000"/>
          <w:sz w:val="28"/>
          <w:szCs w:val="28"/>
          <w:rtl/>
        </w:rPr>
        <w:t>جلوگیری</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وقوع</w:t>
      </w:r>
      <w:r w:rsidRPr="00667D02">
        <w:rPr>
          <w:rFonts w:cs="B Lotus"/>
          <w:color w:val="000000"/>
          <w:sz w:val="28"/>
          <w:szCs w:val="28"/>
          <w:rtl/>
        </w:rPr>
        <w:t xml:space="preserve"> </w:t>
      </w:r>
      <w:r w:rsidRPr="00667D02">
        <w:rPr>
          <w:rFonts w:cs="B Lotus" w:hint="cs"/>
          <w:color w:val="000000"/>
          <w:sz w:val="28"/>
          <w:szCs w:val="28"/>
          <w:rtl/>
        </w:rPr>
        <w:t>مخاطره</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یا</w:t>
      </w:r>
      <w:r w:rsidRPr="00667D02">
        <w:rPr>
          <w:rFonts w:cs="B Lotus"/>
          <w:color w:val="000000"/>
          <w:sz w:val="28"/>
          <w:szCs w:val="28"/>
          <w:rtl/>
        </w:rPr>
        <w:t xml:space="preserve"> </w:t>
      </w:r>
      <w:r w:rsidRPr="00667D02">
        <w:rPr>
          <w:rFonts w:cs="B Lotus" w:hint="cs"/>
          <w:color w:val="000000"/>
          <w:sz w:val="28"/>
          <w:szCs w:val="28"/>
          <w:rtl/>
        </w:rPr>
        <w:t>ممانعت</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تأثیر</w:t>
      </w:r>
      <w:r w:rsidRPr="00667D02">
        <w:rPr>
          <w:rFonts w:cs="B Lotus"/>
          <w:color w:val="000000"/>
          <w:sz w:val="28"/>
          <w:szCs w:val="28"/>
          <w:rtl/>
        </w:rPr>
        <w:t xml:space="preserve"> </w:t>
      </w:r>
      <w:r w:rsidRPr="00667D02">
        <w:rPr>
          <w:rFonts w:cs="B Lotus" w:hint="cs"/>
          <w:color w:val="000000"/>
          <w:sz w:val="28"/>
          <w:szCs w:val="28"/>
          <w:rtl/>
        </w:rPr>
        <w:t>آن</w:t>
      </w:r>
      <w:r w:rsidRPr="00667D02">
        <w:rPr>
          <w:rFonts w:cs="B Lotus"/>
          <w:color w:val="000000"/>
          <w:sz w:val="28"/>
          <w:szCs w:val="28"/>
          <w:rtl/>
        </w:rPr>
        <w:t xml:space="preserve"> </w:t>
      </w:r>
      <w:r w:rsidRPr="00667D02">
        <w:rPr>
          <w:rFonts w:cs="B Lotus" w:hint="cs"/>
          <w:color w:val="000000"/>
          <w:sz w:val="28"/>
          <w:szCs w:val="28"/>
          <w:rtl/>
        </w:rPr>
        <w:t>بر</w:t>
      </w:r>
      <w:r w:rsidRPr="00667D02">
        <w:rPr>
          <w:rFonts w:cs="B Lotus"/>
          <w:color w:val="000000"/>
          <w:sz w:val="28"/>
          <w:szCs w:val="28"/>
          <w:rtl/>
        </w:rPr>
        <w:t xml:space="preserve"> </w:t>
      </w:r>
      <w:r w:rsidRPr="00667D02">
        <w:rPr>
          <w:rFonts w:cs="B Lotus" w:hint="cs"/>
          <w:color w:val="000000"/>
          <w:sz w:val="28"/>
          <w:szCs w:val="28"/>
          <w:rtl/>
        </w:rPr>
        <w:t>اهداف؛</w:t>
      </w:r>
    </w:p>
    <w:p w:rsidR="00E85349" w:rsidRPr="00667D02" w:rsidRDefault="00E85349" w:rsidP="005F46E5">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t xml:space="preserve"> </w:t>
      </w:r>
      <w:r w:rsidRPr="00667D02">
        <w:rPr>
          <w:rFonts w:cs="B Lotus" w:hint="cs"/>
          <w:color w:val="000000"/>
          <w:sz w:val="28"/>
          <w:szCs w:val="28"/>
          <w:rtl/>
        </w:rPr>
        <w:t>کاهش</w:t>
      </w:r>
      <w:r w:rsidRPr="00667D02">
        <w:rPr>
          <w:rFonts w:cs="B Lotus"/>
          <w:color w:val="000000"/>
          <w:sz w:val="28"/>
          <w:szCs w:val="28"/>
          <w:rtl/>
        </w:rPr>
        <w:t xml:space="preserve">: </w:t>
      </w:r>
      <w:r w:rsidRPr="00667D02">
        <w:rPr>
          <w:rFonts w:cs="B Lotus" w:hint="cs"/>
          <w:color w:val="000000"/>
          <w:sz w:val="28"/>
          <w:szCs w:val="28"/>
          <w:rtl/>
        </w:rPr>
        <w:t>کاهش</w:t>
      </w:r>
      <w:r w:rsidRPr="00667D02">
        <w:rPr>
          <w:rFonts w:cs="B Lotus"/>
          <w:color w:val="000000"/>
          <w:sz w:val="28"/>
          <w:szCs w:val="28"/>
          <w:rtl/>
        </w:rPr>
        <w:t xml:space="preserve"> </w:t>
      </w:r>
      <w:r w:rsidRPr="00667D02">
        <w:rPr>
          <w:rFonts w:cs="B Lotus" w:hint="cs"/>
          <w:color w:val="000000"/>
          <w:sz w:val="28"/>
          <w:szCs w:val="28"/>
          <w:rtl/>
        </w:rPr>
        <w:t>احتمال</w:t>
      </w:r>
      <w:r w:rsidRPr="00667D02">
        <w:rPr>
          <w:rFonts w:cs="B Lotus"/>
          <w:color w:val="000000"/>
          <w:sz w:val="28"/>
          <w:szCs w:val="28"/>
          <w:rtl/>
        </w:rPr>
        <w:t xml:space="preserve"> </w:t>
      </w:r>
      <w:r w:rsidRPr="00667D02">
        <w:rPr>
          <w:rFonts w:cs="B Lotus" w:hint="cs"/>
          <w:color w:val="000000"/>
          <w:sz w:val="28"/>
          <w:szCs w:val="28"/>
          <w:rtl/>
        </w:rPr>
        <w:t>گسترش</w:t>
      </w:r>
      <w:r w:rsidRPr="00667D02">
        <w:rPr>
          <w:rFonts w:cs="B Lotus"/>
          <w:color w:val="000000"/>
          <w:sz w:val="28"/>
          <w:szCs w:val="28"/>
          <w:rtl/>
        </w:rPr>
        <w:t xml:space="preserve"> </w:t>
      </w:r>
      <w:r w:rsidRPr="00667D02">
        <w:rPr>
          <w:rFonts w:cs="B Lotus" w:hint="cs"/>
          <w:color w:val="000000"/>
          <w:sz w:val="28"/>
          <w:szCs w:val="28"/>
          <w:rtl/>
        </w:rPr>
        <w:t>مخاطره</w:t>
      </w:r>
      <w:r w:rsidRPr="00667D02">
        <w:rPr>
          <w:rFonts w:cs="B Lotus"/>
          <w:color w:val="000000"/>
          <w:sz w:val="28"/>
          <w:szCs w:val="28"/>
          <w:rtl/>
        </w:rPr>
        <w:t xml:space="preserve"> </w:t>
      </w:r>
      <w:r w:rsidRPr="00667D02">
        <w:rPr>
          <w:rFonts w:cs="B Lotus" w:hint="cs"/>
          <w:color w:val="000000"/>
          <w:sz w:val="28"/>
          <w:szCs w:val="28"/>
          <w:rtl/>
        </w:rPr>
        <w:t>یا</w:t>
      </w:r>
      <w:r w:rsidRPr="00667D02">
        <w:rPr>
          <w:rFonts w:cs="B Lotus"/>
          <w:color w:val="000000"/>
          <w:sz w:val="28"/>
          <w:szCs w:val="28"/>
          <w:rtl/>
        </w:rPr>
        <w:t xml:space="preserve"> </w:t>
      </w:r>
      <w:r w:rsidRPr="00667D02">
        <w:rPr>
          <w:rFonts w:cs="B Lotus" w:hint="cs"/>
          <w:color w:val="000000"/>
          <w:sz w:val="28"/>
          <w:szCs w:val="28"/>
          <w:rtl/>
        </w:rPr>
        <w:t>محدود</w:t>
      </w:r>
      <w:r w:rsidRPr="00667D02">
        <w:rPr>
          <w:rFonts w:cs="B Lotus"/>
          <w:color w:val="000000"/>
          <w:sz w:val="28"/>
          <w:szCs w:val="28"/>
          <w:rtl/>
        </w:rPr>
        <w:t xml:space="preserve"> </w:t>
      </w:r>
      <w:r w:rsidRPr="00667D02">
        <w:rPr>
          <w:rFonts w:cs="B Lotus" w:hint="cs"/>
          <w:color w:val="000000"/>
          <w:sz w:val="28"/>
          <w:szCs w:val="28"/>
          <w:rtl/>
        </w:rPr>
        <w:t>کردن</w:t>
      </w:r>
      <w:r w:rsidRPr="00667D02">
        <w:rPr>
          <w:rFonts w:cs="B Lotus"/>
          <w:color w:val="000000"/>
          <w:sz w:val="28"/>
          <w:szCs w:val="28"/>
          <w:rtl/>
        </w:rPr>
        <w:t xml:space="preserve"> </w:t>
      </w:r>
      <w:r w:rsidRPr="00667D02">
        <w:rPr>
          <w:rFonts w:cs="B Lotus" w:hint="cs"/>
          <w:color w:val="000000"/>
          <w:sz w:val="28"/>
          <w:szCs w:val="28"/>
          <w:rtl/>
        </w:rPr>
        <w:t>تأثیر</w:t>
      </w:r>
      <w:r w:rsidRPr="00667D02">
        <w:rPr>
          <w:rFonts w:cs="B Lotus"/>
          <w:color w:val="000000"/>
          <w:sz w:val="28"/>
          <w:szCs w:val="28"/>
          <w:rtl/>
        </w:rPr>
        <w:t xml:space="preserve"> </w:t>
      </w:r>
      <w:r w:rsidRPr="00667D02">
        <w:rPr>
          <w:rFonts w:cs="B Lotus" w:hint="cs"/>
          <w:color w:val="000000"/>
          <w:sz w:val="28"/>
          <w:szCs w:val="28"/>
          <w:rtl/>
        </w:rPr>
        <w:t>آن</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صورتی</w:t>
      </w:r>
      <w:r w:rsidRPr="00667D02">
        <w:rPr>
          <w:rFonts w:cs="B Lotus"/>
          <w:color w:val="000000"/>
          <w:sz w:val="28"/>
          <w:szCs w:val="28"/>
          <w:rtl/>
        </w:rPr>
        <w:t xml:space="preserve"> </w:t>
      </w:r>
      <w:r w:rsidRPr="00667D02">
        <w:rPr>
          <w:rFonts w:cs="B Lotus" w:hint="cs"/>
          <w:color w:val="000000"/>
          <w:sz w:val="28"/>
          <w:szCs w:val="28"/>
          <w:rtl/>
        </w:rPr>
        <w:t>که</w:t>
      </w:r>
      <w:r w:rsidRPr="00667D02">
        <w:rPr>
          <w:rFonts w:cs="B Lotus"/>
          <w:color w:val="000000"/>
          <w:sz w:val="28"/>
          <w:szCs w:val="28"/>
          <w:rtl/>
        </w:rPr>
        <w:t xml:space="preserve"> </w:t>
      </w:r>
      <w:r w:rsidRPr="00667D02">
        <w:rPr>
          <w:rFonts w:cs="B Lotus" w:hint="cs"/>
          <w:color w:val="000000"/>
          <w:sz w:val="28"/>
          <w:szCs w:val="28"/>
          <w:rtl/>
        </w:rPr>
        <w:t>مخاطره</w:t>
      </w:r>
      <w:r w:rsidRPr="00667D02">
        <w:rPr>
          <w:rFonts w:cs="B Lotus"/>
          <w:color w:val="000000"/>
          <w:sz w:val="28"/>
          <w:szCs w:val="28"/>
          <w:rtl/>
        </w:rPr>
        <w:t xml:space="preserve"> </w:t>
      </w:r>
      <w:r w:rsidRPr="00667D02">
        <w:rPr>
          <w:rFonts w:cs="B Lotus" w:hint="cs"/>
          <w:color w:val="000000"/>
          <w:sz w:val="28"/>
          <w:szCs w:val="28"/>
          <w:rtl/>
        </w:rPr>
        <w:t>اتفاق</w:t>
      </w:r>
      <w:r w:rsidRPr="00667D02">
        <w:rPr>
          <w:rFonts w:cs="B Lotus"/>
          <w:color w:val="000000"/>
          <w:sz w:val="28"/>
          <w:szCs w:val="28"/>
          <w:rtl/>
        </w:rPr>
        <w:t xml:space="preserve"> </w:t>
      </w:r>
      <w:r w:rsidRPr="00667D02">
        <w:rPr>
          <w:rFonts w:cs="B Lotus" w:hint="cs"/>
          <w:color w:val="000000"/>
          <w:sz w:val="28"/>
          <w:szCs w:val="28"/>
          <w:rtl/>
        </w:rPr>
        <w:t>افتاده</w:t>
      </w:r>
      <w:r w:rsidRPr="00667D02">
        <w:rPr>
          <w:rFonts w:cs="B Lotus"/>
          <w:color w:val="000000"/>
          <w:sz w:val="28"/>
          <w:szCs w:val="28"/>
          <w:rtl/>
        </w:rPr>
        <w:t xml:space="preserve"> </w:t>
      </w:r>
      <w:r w:rsidRPr="00667D02">
        <w:rPr>
          <w:rFonts w:cs="B Lotus" w:hint="cs"/>
          <w:color w:val="000000"/>
          <w:sz w:val="28"/>
          <w:szCs w:val="28"/>
          <w:rtl/>
        </w:rPr>
        <w:t>باشد</w:t>
      </w:r>
      <w:r w:rsidRPr="00667D02">
        <w:rPr>
          <w:rFonts w:cs="B Lotus"/>
          <w:color w:val="000000"/>
          <w:sz w:val="28"/>
          <w:szCs w:val="28"/>
          <w:rtl/>
        </w:rPr>
        <w:t xml:space="preserve"> </w:t>
      </w:r>
    </w:p>
    <w:p w:rsidR="00396A1B" w:rsidRPr="00667D02" w:rsidRDefault="00E85349" w:rsidP="00396A1B">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واگذاری</w:t>
      </w:r>
      <w:r w:rsidRPr="00667D02">
        <w:rPr>
          <w:rFonts w:cs="B Lotus"/>
          <w:color w:val="000000"/>
          <w:sz w:val="28"/>
          <w:szCs w:val="28"/>
          <w:rtl/>
        </w:rPr>
        <w:t xml:space="preserve">: </w:t>
      </w:r>
      <w:r w:rsidRPr="00667D02">
        <w:rPr>
          <w:rFonts w:cs="B Lotus" w:hint="cs"/>
          <w:color w:val="000000"/>
          <w:sz w:val="28"/>
          <w:szCs w:val="28"/>
          <w:rtl/>
        </w:rPr>
        <w:t>انتقال</w:t>
      </w:r>
      <w:r w:rsidRPr="00667D02">
        <w:rPr>
          <w:rFonts w:cs="B Lotus"/>
          <w:color w:val="000000"/>
          <w:sz w:val="28"/>
          <w:szCs w:val="28"/>
          <w:rtl/>
        </w:rPr>
        <w:t xml:space="preserve"> </w:t>
      </w:r>
      <w:r w:rsidRPr="00667D02">
        <w:rPr>
          <w:rFonts w:cs="B Lotus" w:hint="cs"/>
          <w:color w:val="000000"/>
          <w:sz w:val="28"/>
          <w:szCs w:val="28"/>
          <w:rtl/>
        </w:rPr>
        <w:t>تأثیر</w:t>
      </w:r>
      <w:r w:rsidRPr="00667D02">
        <w:rPr>
          <w:rFonts w:cs="B Lotus"/>
          <w:color w:val="000000"/>
          <w:sz w:val="28"/>
          <w:szCs w:val="28"/>
          <w:rtl/>
        </w:rPr>
        <w:t xml:space="preserve"> </w:t>
      </w:r>
      <w:r w:rsidRPr="00667D02">
        <w:rPr>
          <w:rFonts w:cs="B Lotus" w:hint="cs"/>
          <w:color w:val="000000"/>
          <w:sz w:val="28"/>
          <w:szCs w:val="28"/>
          <w:rtl/>
        </w:rPr>
        <w:t>مخاطره</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یک</w:t>
      </w:r>
      <w:r w:rsidRPr="00667D02">
        <w:rPr>
          <w:rFonts w:cs="B Lotus"/>
          <w:color w:val="000000"/>
          <w:sz w:val="28"/>
          <w:szCs w:val="28"/>
          <w:rtl/>
        </w:rPr>
        <w:t xml:space="preserve"> </w:t>
      </w:r>
      <w:r w:rsidRPr="00667D02">
        <w:rPr>
          <w:rFonts w:cs="B Lotus" w:hint="cs"/>
          <w:color w:val="000000"/>
          <w:sz w:val="28"/>
          <w:szCs w:val="28"/>
          <w:rtl/>
        </w:rPr>
        <w:t>طرف</w:t>
      </w:r>
      <w:r w:rsidRPr="00667D02">
        <w:rPr>
          <w:rFonts w:cs="B Lotus"/>
          <w:color w:val="000000"/>
          <w:sz w:val="28"/>
          <w:szCs w:val="28"/>
          <w:rtl/>
        </w:rPr>
        <w:t xml:space="preserve"> </w:t>
      </w:r>
      <w:r w:rsidRPr="00667D02">
        <w:rPr>
          <w:rFonts w:cs="B Lotus" w:hint="cs"/>
          <w:color w:val="000000"/>
          <w:sz w:val="28"/>
          <w:szCs w:val="28"/>
          <w:rtl/>
        </w:rPr>
        <w:t>سوم</w:t>
      </w:r>
      <w:r w:rsidRPr="00667D02">
        <w:rPr>
          <w:rFonts w:cs="B Lotus"/>
          <w:color w:val="000000"/>
          <w:sz w:val="28"/>
          <w:szCs w:val="28"/>
          <w:rtl/>
        </w:rPr>
        <w:t xml:space="preserve"> (</w:t>
      </w:r>
      <w:r w:rsidRPr="00667D02">
        <w:rPr>
          <w:rFonts w:cs="B Lotus" w:hint="cs"/>
          <w:color w:val="000000"/>
          <w:sz w:val="28"/>
          <w:szCs w:val="28"/>
          <w:rtl/>
        </w:rPr>
        <w:t>مثال</w:t>
      </w:r>
      <w:r w:rsidRPr="00667D02">
        <w:rPr>
          <w:rFonts w:cs="B Lotus"/>
          <w:color w:val="000000"/>
          <w:sz w:val="28"/>
          <w:szCs w:val="28"/>
          <w:rtl/>
        </w:rPr>
        <w:t>:</w:t>
      </w:r>
      <w:r w:rsidR="00396A1B" w:rsidRPr="00667D02">
        <w:rPr>
          <w:rFonts w:cs="B Lotus" w:hint="c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طریق</w:t>
      </w:r>
      <w:r w:rsidRPr="00667D02">
        <w:rPr>
          <w:rFonts w:cs="B Lotus"/>
          <w:color w:val="000000"/>
          <w:sz w:val="28"/>
          <w:szCs w:val="28"/>
          <w:rtl/>
        </w:rPr>
        <w:t xml:space="preserve"> </w:t>
      </w:r>
      <w:r w:rsidRPr="00667D02">
        <w:rPr>
          <w:rFonts w:cs="B Lotus" w:hint="cs"/>
          <w:color w:val="000000"/>
          <w:sz w:val="28"/>
          <w:szCs w:val="28"/>
          <w:rtl/>
        </w:rPr>
        <w:t>یک</w:t>
      </w:r>
      <w:r w:rsidRPr="00667D02">
        <w:rPr>
          <w:rFonts w:cs="B Lotus"/>
          <w:color w:val="000000"/>
          <w:sz w:val="28"/>
          <w:szCs w:val="28"/>
          <w:rtl/>
        </w:rPr>
        <w:t xml:space="preserve"> </w:t>
      </w:r>
      <w:r w:rsidRPr="00667D02">
        <w:rPr>
          <w:rFonts w:cs="B Lotus" w:hint="cs"/>
          <w:color w:val="000000"/>
          <w:sz w:val="28"/>
          <w:szCs w:val="28"/>
          <w:rtl/>
        </w:rPr>
        <w:t>سیاست</w:t>
      </w:r>
      <w:r w:rsidRPr="00667D02">
        <w:rPr>
          <w:rFonts w:cs="B Lotus"/>
          <w:color w:val="000000"/>
          <w:sz w:val="28"/>
          <w:szCs w:val="28"/>
          <w:rtl/>
        </w:rPr>
        <w:t xml:space="preserve"> </w:t>
      </w:r>
      <w:r w:rsidRPr="00667D02">
        <w:rPr>
          <w:rFonts w:cs="B Lotus" w:hint="cs"/>
          <w:color w:val="000000"/>
          <w:sz w:val="28"/>
          <w:szCs w:val="28"/>
          <w:rtl/>
        </w:rPr>
        <w:t>بیمه</w:t>
      </w:r>
      <w:r w:rsidRPr="00667D02">
        <w:rPr>
          <w:rFonts w:cs="B Lotus"/>
          <w:color w:val="000000"/>
          <w:sz w:val="28"/>
          <w:szCs w:val="28"/>
          <w:rtl/>
        </w:rPr>
        <w:t xml:space="preserve"> </w:t>
      </w:r>
      <w:r w:rsidRPr="00667D02">
        <w:rPr>
          <w:rFonts w:cs="B Lotus" w:hint="cs"/>
          <w:color w:val="000000"/>
          <w:sz w:val="28"/>
          <w:szCs w:val="28"/>
          <w:rtl/>
        </w:rPr>
        <w:t>ای</w:t>
      </w:r>
      <w:r w:rsidRPr="00667D02">
        <w:rPr>
          <w:rFonts w:cs="B Lotus"/>
          <w:color w:val="000000"/>
          <w:sz w:val="28"/>
          <w:szCs w:val="28"/>
          <w:rtl/>
        </w:rPr>
        <w:t>)</w:t>
      </w:r>
      <w:r w:rsidRPr="00667D02">
        <w:rPr>
          <w:rFonts w:cs="B Lotus" w:hint="cs"/>
          <w:color w:val="000000"/>
          <w:sz w:val="28"/>
          <w:szCs w:val="28"/>
          <w:rtl/>
        </w:rPr>
        <w:t>؛</w:t>
      </w:r>
    </w:p>
    <w:p w:rsidR="00E85349" w:rsidRPr="00667D02" w:rsidRDefault="00E85349" w:rsidP="00396A1B">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t xml:space="preserve"> </w:t>
      </w:r>
      <w:r w:rsidRPr="00667D02">
        <w:rPr>
          <w:rFonts w:cs="B Lotus" w:hint="cs"/>
          <w:color w:val="000000"/>
          <w:sz w:val="28"/>
          <w:szCs w:val="28"/>
          <w:rtl/>
        </w:rPr>
        <w:t>برنامه</w:t>
      </w:r>
      <w:r w:rsidRPr="00667D02">
        <w:rPr>
          <w:rFonts w:cs="B Lotus"/>
          <w:color w:val="000000"/>
          <w:sz w:val="28"/>
          <w:szCs w:val="28"/>
          <w:rtl/>
        </w:rPr>
        <w:t xml:space="preserve"> </w:t>
      </w:r>
      <w:r w:rsidRPr="00667D02">
        <w:rPr>
          <w:rFonts w:cs="B Lotus" w:hint="cs"/>
          <w:color w:val="000000"/>
          <w:sz w:val="28"/>
          <w:szCs w:val="28"/>
          <w:rtl/>
        </w:rPr>
        <w:t>آماده</w:t>
      </w:r>
      <w:r w:rsidRPr="00667D02">
        <w:rPr>
          <w:rFonts w:cs="B Lotus"/>
          <w:color w:val="000000"/>
          <w:sz w:val="28"/>
          <w:szCs w:val="28"/>
          <w:rtl/>
        </w:rPr>
        <w:t xml:space="preserve"> </w:t>
      </w:r>
      <w:r w:rsidRPr="00667D02">
        <w:rPr>
          <w:rFonts w:cs="B Lotus" w:hint="cs"/>
          <w:color w:val="000000"/>
          <w:sz w:val="28"/>
          <w:szCs w:val="28"/>
          <w:rtl/>
        </w:rPr>
        <w:t>سازی</w:t>
      </w:r>
      <w:r w:rsidRPr="00667D02">
        <w:rPr>
          <w:rFonts w:cs="B Lotus"/>
          <w:color w:val="000000"/>
          <w:sz w:val="28"/>
          <w:szCs w:val="28"/>
          <w:rtl/>
        </w:rPr>
        <w:t xml:space="preserve">: </w:t>
      </w:r>
      <w:r w:rsidR="00A604BF" w:rsidRPr="00667D02">
        <w:rPr>
          <w:rFonts w:cs="B Lotus" w:hint="cs"/>
          <w:color w:val="000000"/>
          <w:sz w:val="28"/>
          <w:szCs w:val="28"/>
          <w:rtl/>
        </w:rPr>
        <w:t>آمادگی</w:t>
      </w:r>
      <w:r w:rsidRPr="00667D02">
        <w:rPr>
          <w:rFonts w:cs="B Lotus"/>
          <w:color w:val="000000"/>
          <w:sz w:val="28"/>
          <w:szCs w:val="28"/>
          <w:rtl/>
        </w:rPr>
        <w:t xml:space="preserve"> </w:t>
      </w:r>
      <w:r w:rsidRPr="00667D02">
        <w:rPr>
          <w:rFonts w:cs="B Lotus" w:hint="cs"/>
          <w:color w:val="000000"/>
          <w:sz w:val="28"/>
          <w:szCs w:val="28"/>
          <w:rtl/>
        </w:rPr>
        <w:t>برای</w:t>
      </w:r>
      <w:r w:rsidRPr="00667D02">
        <w:rPr>
          <w:rFonts w:cs="B Lotus"/>
          <w:color w:val="000000"/>
          <w:sz w:val="28"/>
          <w:szCs w:val="28"/>
          <w:rtl/>
        </w:rPr>
        <w:t xml:space="preserve"> </w:t>
      </w:r>
      <w:r w:rsidRPr="00667D02">
        <w:rPr>
          <w:rFonts w:cs="B Lotus" w:hint="cs"/>
          <w:color w:val="000000"/>
          <w:sz w:val="28"/>
          <w:szCs w:val="28"/>
          <w:rtl/>
        </w:rPr>
        <w:t>انجام</w:t>
      </w:r>
      <w:r w:rsidRPr="00667D02">
        <w:rPr>
          <w:rFonts w:cs="B Lotus"/>
          <w:color w:val="000000"/>
          <w:sz w:val="28"/>
          <w:szCs w:val="28"/>
          <w:rtl/>
        </w:rPr>
        <w:t xml:space="preserve"> </w:t>
      </w:r>
      <w:r w:rsidRPr="00667D02">
        <w:rPr>
          <w:rFonts w:cs="B Lotus" w:hint="cs"/>
          <w:color w:val="000000"/>
          <w:sz w:val="28"/>
          <w:szCs w:val="28"/>
          <w:rtl/>
        </w:rPr>
        <w:t>مجموعه</w:t>
      </w:r>
      <w:r w:rsidR="00396A1B" w:rsidRPr="00667D02">
        <w:rPr>
          <w:rFonts w:cs="B Lotus" w:hint="cs"/>
          <w:color w:val="000000"/>
          <w:sz w:val="28"/>
          <w:szCs w:val="28"/>
          <w:rtl/>
        </w:rPr>
        <w:softHyphen/>
      </w:r>
      <w:r w:rsidRPr="00667D02">
        <w:rPr>
          <w:rFonts w:cs="B Lotus" w:hint="cs"/>
          <w:color w:val="000000"/>
          <w:sz w:val="28"/>
          <w:szCs w:val="28"/>
          <w:rtl/>
        </w:rPr>
        <w:t>ای</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اقدامات</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صورت</w:t>
      </w:r>
      <w:r w:rsidRPr="00667D02">
        <w:rPr>
          <w:rFonts w:cs="B Lotus"/>
          <w:color w:val="000000"/>
          <w:sz w:val="28"/>
          <w:szCs w:val="28"/>
          <w:rtl/>
        </w:rPr>
        <w:t xml:space="preserve"> </w:t>
      </w:r>
      <w:r w:rsidRPr="00667D02">
        <w:rPr>
          <w:rFonts w:cs="B Lotus" w:hint="cs"/>
          <w:color w:val="000000"/>
          <w:sz w:val="28"/>
          <w:szCs w:val="28"/>
          <w:rtl/>
        </w:rPr>
        <w:t>وقوع</w:t>
      </w:r>
      <w:r w:rsidRPr="00667D02">
        <w:rPr>
          <w:rFonts w:cs="B Lotus"/>
          <w:color w:val="000000"/>
          <w:sz w:val="28"/>
          <w:szCs w:val="28"/>
          <w:rtl/>
        </w:rPr>
        <w:t xml:space="preserve"> </w:t>
      </w:r>
      <w:r w:rsidRPr="00667D02">
        <w:rPr>
          <w:rFonts w:cs="B Lotus" w:hint="cs"/>
          <w:color w:val="000000"/>
          <w:sz w:val="28"/>
          <w:szCs w:val="28"/>
          <w:rtl/>
        </w:rPr>
        <w:t>مخاطره؛</w:t>
      </w:r>
      <w:r w:rsidRPr="00667D02">
        <w:rPr>
          <w:rFonts w:cs="B Lotus"/>
          <w:color w:val="000000"/>
          <w:sz w:val="28"/>
          <w:szCs w:val="28"/>
          <w:rtl/>
        </w:rPr>
        <w:t xml:space="preserve"> </w:t>
      </w:r>
    </w:p>
    <w:p w:rsidR="00B1027B" w:rsidRDefault="00E85349" w:rsidP="00B1027B">
      <w:pPr>
        <w:jc w:val="both"/>
        <w:rPr>
          <w:rFonts w:cs="B Lotus"/>
          <w:color w:val="000000"/>
          <w:sz w:val="28"/>
          <w:szCs w:val="28"/>
          <w:rtl/>
        </w:rPr>
      </w:pPr>
      <w:r w:rsidRPr="00667D02">
        <w:rPr>
          <w:rFonts w:cs="B Lotus" w:hint="cs"/>
          <w:color w:val="000000"/>
          <w:sz w:val="28"/>
          <w:szCs w:val="28"/>
          <w:rtl/>
        </w:rPr>
        <w:t>پذیرش</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w:t>
      </w:r>
      <w:r w:rsidRPr="00667D02">
        <w:rPr>
          <w:rFonts w:cs="B Lotus" w:hint="cs"/>
          <w:color w:val="000000"/>
          <w:sz w:val="28"/>
          <w:szCs w:val="28"/>
          <w:rtl/>
        </w:rPr>
        <w:t>توجه</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تجزیه</w:t>
      </w:r>
      <w:r w:rsidRPr="00667D02">
        <w:rPr>
          <w:rFonts w:cs="B Lotus"/>
          <w:color w:val="000000"/>
          <w:sz w:val="28"/>
          <w:szCs w:val="28"/>
          <w:rtl/>
        </w:rPr>
        <w:t xml:space="preserve"> </w:t>
      </w:r>
      <w:r w:rsidRPr="00667D02">
        <w:rPr>
          <w:rFonts w:cs="B Lotus" w:hint="cs"/>
          <w:color w:val="000000"/>
          <w:sz w:val="28"/>
          <w:szCs w:val="28"/>
          <w:rtl/>
        </w:rPr>
        <w:t>تحلیل</w:t>
      </w:r>
      <w:r w:rsidRPr="00667D02">
        <w:rPr>
          <w:rFonts w:cs="B Lotus"/>
          <w:color w:val="000000"/>
          <w:sz w:val="28"/>
          <w:szCs w:val="28"/>
          <w:rtl/>
        </w:rPr>
        <w:t xml:space="preserve"> </w:t>
      </w:r>
      <w:r w:rsidRPr="00667D02">
        <w:rPr>
          <w:rFonts w:cs="B Lotus" w:hint="cs"/>
          <w:color w:val="000000"/>
          <w:sz w:val="28"/>
          <w:szCs w:val="28"/>
          <w:rtl/>
        </w:rPr>
        <w:t>هزینه</w:t>
      </w:r>
      <w:r w:rsidRPr="00667D02">
        <w:rPr>
          <w:rFonts w:cs="B Lotus"/>
          <w:color w:val="000000"/>
          <w:sz w:val="28"/>
          <w:szCs w:val="28"/>
          <w:rtl/>
        </w:rPr>
        <w:t>/</w:t>
      </w:r>
      <w:r w:rsidR="00396A1B" w:rsidRPr="00667D02">
        <w:rPr>
          <w:rFonts w:cs="B Lotus" w:hint="cs"/>
          <w:color w:val="000000"/>
          <w:sz w:val="28"/>
          <w:szCs w:val="28"/>
          <w:rtl/>
        </w:rPr>
        <w:t xml:space="preserve"> </w:t>
      </w:r>
      <w:r w:rsidRPr="00667D02">
        <w:rPr>
          <w:rFonts w:cs="B Lotus" w:hint="cs"/>
          <w:color w:val="000000"/>
          <w:sz w:val="28"/>
          <w:szCs w:val="28"/>
          <w:rtl/>
        </w:rPr>
        <w:t>فایده،</w:t>
      </w:r>
      <w:r w:rsidRPr="00667D02">
        <w:rPr>
          <w:rFonts w:cs="B Lotus"/>
          <w:color w:val="000000"/>
          <w:sz w:val="28"/>
          <w:szCs w:val="28"/>
          <w:rtl/>
        </w:rPr>
        <w:t xml:space="preserve"> </w:t>
      </w:r>
      <w:r w:rsidRPr="00667D02">
        <w:rPr>
          <w:rFonts w:cs="B Lotus" w:hint="cs"/>
          <w:color w:val="000000"/>
          <w:sz w:val="28"/>
          <w:szCs w:val="28"/>
          <w:rtl/>
        </w:rPr>
        <w:t>احتمال</w:t>
      </w:r>
      <w:r w:rsidRPr="00667D02">
        <w:rPr>
          <w:rFonts w:cs="B Lotus"/>
          <w:color w:val="000000"/>
          <w:sz w:val="28"/>
          <w:szCs w:val="28"/>
          <w:rtl/>
        </w:rPr>
        <w:t xml:space="preserve"> </w:t>
      </w:r>
      <w:r w:rsidRPr="00667D02">
        <w:rPr>
          <w:rFonts w:cs="B Lotus" w:hint="cs"/>
          <w:color w:val="000000"/>
          <w:sz w:val="28"/>
          <w:szCs w:val="28"/>
          <w:rtl/>
        </w:rPr>
        <w:t>وقوع</w:t>
      </w:r>
      <w:r w:rsidRPr="00667D02">
        <w:rPr>
          <w:rFonts w:cs="B Lotus"/>
          <w:color w:val="000000"/>
          <w:sz w:val="28"/>
          <w:szCs w:val="28"/>
          <w:rtl/>
        </w:rPr>
        <w:t xml:space="preserve"> </w:t>
      </w:r>
      <w:r w:rsidRPr="00667D02">
        <w:rPr>
          <w:rFonts w:cs="B Lotus" w:hint="cs"/>
          <w:color w:val="000000"/>
          <w:sz w:val="28"/>
          <w:szCs w:val="28"/>
          <w:rtl/>
        </w:rPr>
        <w:t>مخاطره</w:t>
      </w:r>
      <w:r w:rsidRPr="00667D02">
        <w:rPr>
          <w:rFonts w:cs="B Lotus"/>
          <w:color w:val="000000"/>
          <w:sz w:val="28"/>
          <w:szCs w:val="28"/>
          <w:rtl/>
        </w:rPr>
        <w:t xml:space="preserve"> </w:t>
      </w:r>
      <w:r w:rsidRPr="00667D02">
        <w:rPr>
          <w:rFonts w:cs="B Lotus" w:hint="cs"/>
          <w:color w:val="000000"/>
          <w:sz w:val="28"/>
          <w:szCs w:val="28"/>
          <w:rtl/>
        </w:rPr>
        <w:t>را</w:t>
      </w:r>
      <w:r w:rsidRPr="00667D02">
        <w:rPr>
          <w:rFonts w:cs="B Lotus"/>
          <w:color w:val="000000"/>
          <w:sz w:val="28"/>
          <w:szCs w:val="28"/>
          <w:rtl/>
        </w:rPr>
        <w:t xml:space="preserve"> </w:t>
      </w:r>
      <w:r w:rsidRPr="00667D02">
        <w:rPr>
          <w:rFonts w:cs="B Lotus" w:hint="cs"/>
          <w:color w:val="000000"/>
          <w:sz w:val="28"/>
          <w:szCs w:val="28"/>
          <w:rtl/>
        </w:rPr>
        <w:t>پذیرفته</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کار</w:t>
      </w:r>
      <w:r w:rsidRPr="00667D02">
        <w:rPr>
          <w:rFonts w:cs="B Lotus"/>
          <w:color w:val="000000"/>
          <w:sz w:val="28"/>
          <w:szCs w:val="28"/>
          <w:rtl/>
        </w:rPr>
        <w:t xml:space="preserve"> </w:t>
      </w:r>
      <w:r w:rsidRPr="00667D02">
        <w:rPr>
          <w:rFonts w:cs="B Lotus" w:hint="cs"/>
          <w:color w:val="000000"/>
          <w:sz w:val="28"/>
          <w:szCs w:val="28"/>
          <w:rtl/>
        </w:rPr>
        <w:t>را</w:t>
      </w:r>
      <w:r w:rsidRPr="00667D02">
        <w:rPr>
          <w:rFonts w:cs="B Lotus"/>
          <w:color w:val="000000"/>
          <w:sz w:val="28"/>
          <w:szCs w:val="28"/>
          <w:rtl/>
        </w:rPr>
        <w:t xml:space="preserve"> </w:t>
      </w:r>
      <w:r w:rsidRPr="00667D02">
        <w:rPr>
          <w:rFonts w:cs="B Lotus" w:hint="cs"/>
          <w:color w:val="000000"/>
          <w:sz w:val="28"/>
          <w:szCs w:val="28"/>
          <w:rtl/>
        </w:rPr>
        <w:t>بدون</w:t>
      </w:r>
      <w:r w:rsidRPr="00667D02">
        <w:rPr>
          <w:rFonts w:cs="B Lotus"/>
          <w:color w:val="000000"/>
          <w:sz w:val="28"/>
          <w:szCs w:val="28"/>
          <w:rtl/>
        </w:rPr>
        <w:t xml:space="preserve"> </w:t>
      </w:r>
      <w:r w:rsidRPr="00667D02">
        <w:rPr>
          <w:rFonts w:cs="B Lotus" w:hint="cs"/>
          <w:color w:val="000000"/>
          <w:sz w:val="28"/>
          <w:szCs w:val="28"/>
          <w:rtl/>
        </w:rPr>
        <w:t>پرداختن</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اقدامات</w:t>
      </w:r>
      <w:r w:rsidRPr="00667D02">
        <w:rPr>
          <w:rFonts w:cs="B Lotus"/>
          <w:color w:val="000000"/>
          <w:sz w:val="28"/>
          <w:szCs w:val="28"/>
          <w:rtl/>
        </w:rPr>
        <w:t xml:space="preserve"> </w:t>
      </w:r>
      <w:r w:rsidRPr="00667D02">
        <w:rPr>
          <w:rFonts w:cs="B Lotus" w:hint="cs"/>
          <w:color w:val="000000"/>
          <w:sz w:val="28"/>
          <w:szCs w:val="28"/>
          <w:rtl/>
        </w:rPr>
        <w:t>مقابله</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w:t>
      </w:r>
      <w:r w:rsidRPr="00667D02">
        <w:rPr>
          <w:rFonts w:cs="B Lotus" w:hint="cs"/>
          <w:color w:val="000000"/>
          <w:sz w:val="28"/>
          <w:szCs w:val="28"/>
          <w:rtl/>
        </w:rPr>
        <w:t>وقوع</w:t>
      </w:r>
      <w:r w:rsidRPr="00667D02">
        <w:rPr>
          <w:rFonts w:cs="B Lotus"/>
          <w:color w:val="000000"/>
          <w:sz w:val="28"/>
          <w:szCs w:val="28"/>
          <w:rtl/>
        </w:rPr>
        <w:t xml:space="preserve"> </w:t>
      </w:r>
      <w:r w:rsidRPr="00667D02">
        <w:rPr>
          <w:rFonts w:cs="B Lotus" w:hint="cs"/>
          <w:color w:val="000000"/>
          <w:sz w:val="28"/>
          <w:szCs w:val="28"/>
          <w:rtl/>
        </w:rPr>
        <w:t>مخاطره</w:t>
      </w:r>
      <w:r w:rsidRPr="00667D02">
        <w:rPr>
          <w:rFonts w:cs="B Lotus"/>
          <w:color w:val="000000"/>
          <w:sz w:val="28"/>
          <w:szCs w:val="28"/>
          <w:rtl/>
        </w:rPr>
        <w:t xml:space="preserve"> </w:t>
      </w:r>
      <w:r w:rsidRPr="00667D02">
        <w:rPr>
          <w:rFonts w:cs="B Lotus" w:hint="cs"/>
          <w:color w:val="000000"/>
          <w:sz w:val="28"/>
          <w:szCs w:val="28"/>
          <w:rtl/>
        </w:rPr>
        <w:t>ادامه</w:t>
      </w:r>
      <w:r w:rsidRPr="00667D02">
        <w:rPr>
          <w:rFonts w:cs="B Lotus"/>
          <w:color w:val="000000"/>
          <w:sz w:val="28"/>
          <w:szCs w:val="28"/>
          <w:rtl/>
        </w:rPr>
        <w:t xml:space="preserve"> </w:t>
      </w:r>
      <w:r w:rsidRPr="00667D02">
        <w:rPr>
          <w:rFonts w:cs="B Lotus" w:hint="cs"/>
          <w:color w:val="000000"/>
          <w:sz w:val="28"/>
          <w:szCs w:val="28"/>
          <w:rtl/>
        </w:rPr>
        <w:t>می</w:t>
      </w:r>
      <w:r w:rsidRPr="00667D02">
        <w:rPr>
          <w:rFonts w:cs="B Lotus"/>
          <w:color w:val="000000"/>
          <w:sz w:val="28"/>
          <w:szCs w:val="28"/>
          <w:rtl/>
        </w:rPr>
        <w:t xml:space="preserve"> </w:t>
      </w:r>
      <w:r w:rsidRPr="00667D02">
        <w:rPr>
          <w:rFonts w:cs="B Lotus" w:hint="cs"/>
          <w:color w:val="000000"/>
          <w:sz w:val="28"/>
          <w:szCs w:val="28"/>
          <w:rtl/>
        </w:rPr>
        <w:t>دهیم</w:t>
      </w:r>
      <w:r w:rsidRPr="00667D02">
        <w:rPr>
          <w:rFonts w:cs="B Lotus"/>
          <w:color w:val="000000"/>
          <w:sz w:val="28"/>
          <w:szCs w:val="28"/>
          <w:rtl/>
        </w:rPr>
        <w:t>.</w:t>
      </w:r>
    </w:p>
    <w:p w:rsidR="00396A1B" w:rsidRDefault="00396A1B" w:rsidP="00396A1B">
      <w:pPr>
        <w:jc w:val="center"/>
        <w:rPr>
          <w:rFonts w:cs="B Lotus" w:hint="cs"/>
          <w:rtl/>
        </w:rPr>
      </w:pPr>
      <w:r w:rsidRPr="00667D02">
        <w:rPr>
          <w:rFonts w:cs="B Lotus" w:hint="cs"/>
          <w:rtl/>
        </w:rPr>
        <w:t>جدول</w:t>
      </w:r>
      <w:r w:rsidRPr="00667D02">
        <w:rPr>
          <w:rFonts w:cs="B Lotus"/>
          <w:rtl/>
        </w:rPr>
        <w:t xml:space="preserve"> </w:t>
      </w:r>
      <w:r w:rsidRPr="00667D02">
        <w:rPr>
          <w:rFonts w:cs="B Lotus" w:hint="cs"/>
          <w:rtl/>
        </w:rPr>
        <w:t xml:space="preserve">شماره </w:t>
      </w:r>
      <w:r w:rsidRPr="00667D02">
        <w:rPr>
          <w:rFonts w:cs="B Lotus"/>
          <w:rtl/>
        </w:rPr>
        <w:t>(</w:t>
      </w:r>
      <w:r w:rsidR="002E13E9">
        <w:rPr>
          <w:rFonts w:cs="B Lotus" w:hint="cs"/>
          <w:rtl/>
        </w:rPr>
        <w:t>51</w:t>
      </w:r>
      <w:r w:rsidRPr="00667D02">
        <w:rPr>
          <w:rFonts w:cs="B Lotus"/>
          <w:rtl/>
        </w:rPr>
        <w:t xml:space="preserve">) </w:t>
      </w:r>
      <w:r w:rsidRPr="00667D02">
        <w:rPr>
          <w:rFonts w:cs="B Lotus" w:hint="cs"/>
          <w:rtl/>
        </w:rPr>
        <w:t>ریسک</w:t>
      </w:r>
      <w:r w:rsidRPr="00667D02">
        <w:rPr>
          <w:rFonts w:ascii="Cambria" w:hAnsi="Cambria" w:cs="B Lotus"/>
          <w:rtl/>
        </w:rPr>
        <w:t>‌</w:t>
      </w:r>
      <w:r w:rsidRPr="00667D02">
        <w:rPr>
          <w:rFonts w:cs="B Lotus" w:hint="cs"/>
          <w:rtl/>
        </w:rPr>
        <w:t>ها</w:t>
      </w:r>
      <w:r w:rsidRPr="00667D02">
        <w:rPr>
          <w:rFonts w:cs="B Lotus"/>
          <w:rtl/>
        </w:rPr>
        <w:t xml:space="preserve"> </w:t>
      </w:r>
      <w:r w:rsidRPr="00667D02">
        <w:rPr>
          <w:rFonts w:cs="B Lotus" w:hint="cs"/>
          <w:rtl/>
        </w:rPr>
        <w:t>و</w:t>
      </w:r>
      <w:r w:rsidRPr="00667D02">
        <w:rPr>
          <w:rFonts w:cs="B Lotus"/>
          <w:rtl/>
        </w:rPr>
        <w:t xml:space="preserve"> </w:t>
      </w:r>
      <w:r w:rsidRPr="00667D02">
        <w:rPr>
          <w:rFonts w:cs="B Lotus" w:hint="cs"/>
          <w:rtl/>
        </w:rPr>
        <w:t>مخاطره</w:t>
      </w:r>
      <w:r w:rsidRPr="00667D02">
        <w:rPr>
          <w:rFonts w:ascii="Cambria" w:hAnsi="Cambria" w:cs="B Lotus"/>
          <w:rtl/>
        </w:rPr>
        <w:t>‌</w:t>
      </w:r>
      <w:r w:rsidRPr="00667D02">
        <w:rPr>
          <w:rFonts w:cs="B Lotus" w:hint="cs"/>
          <w:rtl/>
        </w:rPr>
        <w:t>های</w:t>
      </w:r>
      <w:r w:rsidRPr="00667D02">
        <w:rPr>
          <w:rFonts w:cs="B Lotus"/>
          <w:rtl/>
        </w:rPr>
        <w:t xml:space="preserve"> </w:t>
      </w:r>
      <w:r w:rsidRPr="00667D02">
        <w:rPr>
          <w:rFonts w:cs="B Lotus" w:hint="cs"/>
          <w:rtl/>
        </w:rPr>
        <w:t>دستیابی</w:t>
      </w:r>
      <w:r w:rsidRPr="00667D02">
        <w:rPr>
          <w:rFonts w:cs="B Lotus"/>
          <w:rtl/>
        </w:rPr>
        <w:t xml:space="preserve"> </w:t>
      </w:r>
      <w:r w:rsidRPr="00667D02">
        <w:rPr>
          <w:rFonts w:cs="B Lotus" w:hint="cs"/>
          <w:rtl/>
        </w:rPr>
        <w:t>به</w:t>
      </w:r>
      <w:r w:rsidRPr="00667D02">
        <w:rPr>
          <w:rFonts w:cs="B Lotus"/>
          <w:rtl/>
        </w:rPr>
        <w:t xml:space="preserve"> </w:t>
      </w:r>
      <w:r w:rsidRPr="00667D02">
        <w:rPr>
          <w:rFonts w:cs="B Lotus" w:hint="cs"/>
          <w:rtl/>
        </w:rPr>
        <w:t>اهداف</w:t>
      </w:r>
    </w:p>
    <w:p w:rsidR="001F4BF4" w:rsidRPr="00667D02" w:rsidRDefault="001F4BF4" w:rsidP="00396A1B">
      <w:pPr>
        <w:jc w:val="center"/>
        <w:rPr>
          <w:rFonts w:cs="B Lotus"/>
          <w:color w:val="000000"/>
          <w:sz w:val="28"/>
          <w:szCs w:val="28"/>
          <w:rtl/>
        </w:rPr>
      </w:pPr>
    </w:p>
    <w:tbl>
      <w:tblPr>
        <w:tblpPr w:leftFromText="180" w:rightFromText="180" w:vertAnchor="page" w:horzAnchor="margin" w:tblpXSpec="center" w:tblpY="1796"/>
        <w:bidiVisual/>
        <w:tblW w:w="107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0"/>
        <w:gridCol w:w="1169"/>
        <w:gridCol w:w="1950"/>
        <w:gridCol w:w="1150"/>
        <w:gridCol w:w="3953"/>
      </w:tblGrid>
      <w:tr w:rsidR="005D2204" w:rsidRPr="00667D02" w:rsidTr="00E932DC">
        <w:tc>
          <w:tcPr>
            <w:tcW w:w="2510" w:type="dxa"/>
            <w:shd w:val="clear" w:color="auto" w:fill="BDD6EE"/>
            <w:vAlign w:val="center"/>
          </w:tcPr>
          <w:p w:rsidR="005D2204" w:rsidRPr="00667D02" w:rsidRDefault="005D2204" w:rsidP="00E932DC">
            <w:pPr>
              <w:spacing w:after="0" w:line="240" w:lineRule="auto"/>
              <w:jc w:val="center"/>
              <w:rPr>
                <w:rFonts w:ascii="Times New Roman" w:eastAsia="Times New Roman" w:hAnsi="Times New Roman" w:cs="B Lotus"/>
                <w:noProof/>
                <w:color w:val="000000"/>
                <w:rtl/>
                <w:lang w:bidi="ar-SA"/>
              </w:rPr>
            </w:pPr>
            <w:bookmarkStart w:id="316" w:name="_Hlk3561664"/>
            <w:r w:rsidRPr="00667D02">
              <w:rPr>
                <w:rFonts w:ascii="Times New Roman" w:eastAsia="Times New Roman" w:hAnsi="Times New Roman" w:cs="B Lotus" w:hint="cs"/>
                <w:noProof/>
                <w:color w:val="000000"/>
                <w:rtl/>
                <w:lang w:bidi="ar-SA"/>
              </w:rPr>
              <w:lastRenderedPageBreak/>
              <w:t>ریسک و مخاطره</w:t>
            </w:r>
          </w:p>
        </w:tc>
        <w:tc>
          <w:tcPr>
            <w:tcW w:w="1169" w:type="dxa"/>
            <w:shd w:val="clear" w:color="auto" w:fill="BDD6EE"/>
            <w:vAlign w:val="center"/>
          </w:tcPr>
          <w:p w:rsidR="005D2204" w:rsidRPr="00667D02" w:rsidRDefault="005D2204" w:rsidP="00E932DC">
            <w:pPr>
              <w:spacing w:after="0" w:line="240" w:lineRule="auto"/>
              <w:jc w:val="center"/>
              <w:rPr>
                <w:rFonts w:ascii="Times New Roman" w:eastAsia="Times New Roman" w:hAnsi="Times New Roman" w:cs="B Lotus"/>
                <w:noProof/>
                <w:color w:val="000000"/>
                <w:rtl/>
                <w:lang w:bidi="ar-SA"/>
              </w:rPr>
            </w:pPr>
            <w:r w:rsidRPr="00667D02">
              <w:rPr>
                <w:rFonts w:ascii="Times New Roman" w:eastAsia="Times New Roman" w:hAnsi="Times New Roman" w:cs="B Lotus" w:hint="cs"/>
                <w:noProof/>
                <w:color w:val="000000"/>
                <w:rtl/>
                <w:lang w:bidi="ar-SA"/>
              </w:rPr>
              <w:t>مخاطره(کم، متوسط و زیاد)</w:t>
            </w:r>
          </w:p>
        </w:tc>
        <w:tc>
          <w:tcPr>
            <w:tcW w:w="1950" w:type="dxa"/>
            <w:shd w:val="clear" w:color="auto" w:fill="BDD6EE"/>
            <w:vAlign w:val="center"/>
          </w:tcPr>
          <w:p w:rsidR="005D2204" w:rsidRPr="00667D02" w:rsidRDefault="005D2204" w:rsidP="00E932DC">
            <w:pPr>
              <w:spacing w:after="0" w:line="240" w:lineRule="auto"/>
              <w:jc w:val="center"/>
              <w:rPr>
                <w:rFonts w:ascii="Times New Roman" w:eastAsia="Times New Roman" w:hAnsi="Times New Roman" w:cs="B Lotus"/>
                <w:noProof/>
                <w:color w:val="000000"/>
                <w:rtl/>
                <w:lang w:bidi="ar-SA"/>
              </w:rPr>
            </w:pPr>
            <w:r w:rsidRPr="00667D02">
              <w:rPr>
                <w:rFonts w:ascii="Times New Roman" w:eastAsia="Times New Roman" w:hAnsi="Times New Roman" w:cs="B Lotus" w:hint="cs"/>
                <w:noProof/>
                <w:color w:val="000000"/>
                <w:rtl/>
                <w:lang w:bidi="ar-SA"/>
              </w:rPr>
              <w:t>تاثیر مخاطره</w:t>
            </w:r>
          </w:p>
        </w:tc>
        <w:tc>
          <w:tcPr>
            <w:tcW w:w="1150" w:type="dxa"/>
            <w:shd w:val="clear" w:color="auto" w:fill="BDD6EE"/>
            <w:vAlign w:val="center"/>
          </w:tcPr>
          <w:p w:rsidR="005D2204" w:rsidRPr="00667D02" w:rsidRDefault="005D2204" w:rsidP="00E932DC">
            <w:pPr>
              <w:spacing w:after="0" w:line="240" w:lineRule="auto"/>
              <w:jc w:val="center"/>
              <w:rPr>
                <w:rFonts w:ascii="Times New Roman" w:eastAsia="Times New Roman" w:hAnsi="Times New Roman" w:cs="B Lotus"/>
                <w:noProof/>
                <w:color w:val="000000"/>
                <w:rtl/>
                <w:lang w:bidi="ar-SA"/>
              </w:rPr>
            </w:pPr>
            <w:r w:rsidRPr="00667D02">
              <w:rPr>
                <w:rFonts w:ascii="Times New Roman" w:eastAsia="Times New Roman" w:hAnsi="Times New Roman" w:cs="B Lotus" w:hint="cs"/>
                <w:noProof/>
                <w:color w:val="000000"/>
                <w:rtl/>
                <w:lang w:bidi="ar-SA"/>
              </w:rPr>
              <w:t>احتمال مخاطره(کم، متوسط زیاد)</w:t>
            </w:r>
          </w:p>
        </w:tc>
        <w:tc>
          <w:tcPr>
            <w:tcW w:w="3953" w:type="dxa"/>
            <w:shd w:val="clear" w:color="auto" w:fill="BDD6EE"/>
            <w:vAlign w:val="center"/>
          </w:tcPr>
          <w:p w:rsidR="005D2204" w:rsidRPr="00667D02" w:rsidRDefault="005D2204" w:rsidP="00E932DC">
            <w:pPr>
              <w:spacing w:after="0" w:line="240" w:lineRule="auto"/>
              <w:jc w:val="center"/>
              <w:rPr>
                <w:rFonts w:ascii="Times New Roman" w:eastAsia="Times New Roman" w:hAnsi="Times New Roman" w:cs="B Lotus"/>
                <w:noProof/>
                <w:color w:val="000000"/>
                <w:rtl/>
                <w:lang w:bidi="ar-SA"/>
              </w:rPr>
            </w:pPr>
            <w:r w:rsidRPr="00667D02">
              <w:rPr>
                <w:rFonts w:ascii="Times New Roman" w:eastAsia="Times New Roman" w:hAnsi="Times New Roman" w:cs="B Lotus" w:hint="cs"/>
                <w:noProof/>
                <w:color w:val="000000"/>
                <w:rtl/>
                <w:lang w:bidi="ar-SA"/>
              </w:rPr>
              <w:t>راهکارهای کاهش مخاطره</w:t>
            </w:r>
          </w:p>
        </w:tc>
      </w:tr>
      <w:tr w:rsidR="005D2204" w:rsidRPr="00667D02" w:rsidTr="00E932DC">
        <w:tc>
          <w:tcPr>
            <w:tcW w:w="2510" w:type="dxa"/>
            <w:shd w:val="clear" w:color="auto" w:fill="E7E6E6"/>
            <w:vAlign w:val="center"/>
          </w:tcPr>
          <w:p w:rsidR="005D2204" w:rsidRPr="00667D02" w:rsidRDefault="005D2204" w:rsidP="00E932DC">
            <w:pPr>
              <w:spacing w:after="0" w:line="240" w:lineRule="auto"/>
              <w:jc w:val="center"/>
              <w:rPr>
                <w:rFonts w:ascii="Times New Roman" w:eastAsia="Times New Roman" w:hAnsi="Times New Roman" w:cs="B Lotus"/>
                <w:noProof/>
                <w:color w:val="000000"/>
                <w:rtl/>
                <w:lang w:bidi="ar-SA"/>
              </w:rPr>
            </w:pPr>
            <w:r w:rsidRPr="00667D02">
              <w:rPr>
                <w:rFonts w:ascii="Times New Roman" w:eastAsia="Times New Roman" w:hAnsi="Times New Roman" w:cs="B Lotus" w:hint="cs"/>
                <w:noProof/>
                <w:color w:val="000000"/>
                <w:rtl/>
                <w:lang w:bidi="ar-SA"/>
              </w:rPr>
              <w:t>عدم همکاری دستگاه</w:t>
            </w:r>
            <w:r w:rsidRPr="00667D02">
              <w:rPr>
                <w:rFonts w:ascii="Times New Roman" w:eastAsia="Times New Roman" w:hAnsi="Times New Roman" w:cs="B Lotus"/>
                <w:noProof/>
                <w:color w:val="000000"/>
                <w:rtl/>
                <w:lang w:bidi="ar-SA"/>
              </w:rPr>
              <w:softHyphen/>
            </w:r>
            <w:r w:rsidRPr="00667D02">
              <w:rPr>
                <w:rFonts w:ascii="Times New Roman" w:eastAsia="Times New Roman" w:hAnsi="Times New Roman" w:cs="B Lotus" w:hint="cs"/>
                <w:noProof/>
                <w:color w:val="000000"/>
                <w:rtl/>
                <w:lang w:bidi="ar-SA"/>
              </w:rPr>
              <w:t>های اجرایی</w:t>
            </w:r>
          </w:p>
        </w:tc>
        <w:tc>
          <w:tcPr>
            <w:tcW w:w="1169" w:type="dxa"/>
            <w:shd w:val="clear" w:color="auto" w:fill="auto"/>
            <w:vAlign w:val="center"/>
          </w:tcPr>
          <w:p w:rsidR="005D2204" w:rsidRPr="00667D02" w:rsidRDefault="005D2204" w:rsidP="00E932DC">
            <w:pPr>
              <w:spacing w:after="0" w:line="240" w:lineRule="auto"/>
              <w:jc w:val="center"/>
              <w:rPr>
                <w:rFonts w:ascii="Times New Roman" w:eastAsia="Times New Roman" w:hAnsi="Times New Roman" w:cs="B Lotus"/>
                <w:noProof/>
                <w:color w:val="000000"/>
                <w:rtl/>
                <w:lang w:bidi="ar-SA"/>
              </w:rPr>
            </w:pPr>
            <w:r w:rsidRPr="00667D02">
              <w:rPr>
                <w:rFonts w:ascii="Times New Roman" w:eastAsia="Times New Roman" w:hAnsi="Times New Roman" w:cs="B Lotus" w:hint="cs"/>
                <w:noProof/>
                <w:color w:val="000000"/>
                <w:rtl/>
                <w:lang w:bidi="ar-SA"/>
              </w:rPr>
              <w:t>زیاد</w:t>
            </w:r>
          </w:p>
        </w:tc>
        <w:tc>
          <w:tcPr>
            <w:tcW w:w="1950" w:type="dxa"/>
            <w:shd w:val="clear" w:color="auto" w:fill="auto"/>
            <w:vAlign w:val="center"/>
          </w:tcPr>
          <w:p w:rsidR="005D2204" w:rsidRPr="00667D02" w:rsidRDefault="005D2204" w:rsidP="00E932DC">
            <w:pPr>
              <w:spacing w:after="0" w:line="240" w:lineRule="auto"/>
              <w:jc w:val="center"/>
              <w:rPr>
                <w:rFonts w:ascii="Times New Roman" w:eastAsia="Times New Roman" w:hAnsi="Times New Roman" w:cs="B Lotus"/>
                <w:noProof/>
                <w:color w:val="000000"/>
                <w:rtl/>
                <w:lang w:bidi="ar-SA"/>
              </w:rPr>
            </w:pPr>
            <w:r w:rsidRPr="00667D02">
              <w:rPr>
                <w:rFonts w:ascii="Times New Roman" w:eastAsia="Times New Roman" w:hAnsi="Times New Roman" w:cs="B Lotus" w:hint="cs"/>
                <w:noProof/>
                <w:color w:val="000000"/>
                <w:rtl/>
                <w:lang w:bidi="ar-SA"/>
              </w:rPr>
              <w:t>اخلال در دستیابی به اهداف برنامه</w:t>
            </w:r>
          </w:p>
        </w:tc>
        <w:tc>
          <w:tcPr>
            <w:tcW w:w="1150" w:type="dxa"/>
            <w:shd w:val="clear" w:color="auto" w:fill="auto"/>
            <w:vAlign w:val="center"/>
          </w:tcPr>
          <w:p w:rsidR="005D2204" w:rsidRPr="00667D02" w:rsidRDefault="005D2204" w:rsidP="00E932DC">
            <w:pPr>
              <w:spacing w:after="0" w:line="240" w:lineRule="auto"/>
              <w:jc w:val="center"/>
              <w:rPr>
                <w:rFonts w:ascii="Times New Roman" w:eastAsia="Times New Roman" w:hAnsi="Times New Roman" w:cs="B Lotus"/>
                <w:noProof/>
                <w:color w:val="000000"/>
                <w:rtl/>
                <w:lang w:bidi="ar-SA"/>
              </w:rPr>
            </w:pPr>
            <w:r w:rsidRPr="00667D02">
              <w:rPr>
                <w:rFonts w:ascii="Times New Roman" w:eastAsia="Times New Roman" w:hAnsi="Times New Roman" w:cs="B Lotus" w:hint="cs"/>
                <w:noProof/>
                <w:color w:val="000000"/>
                <w:rtl/>
                <w:lang w:bidi="ar-SA"/>
              </w:rPr>
              <w:t>متوسط</w:t>
            </w:r>
          </w:p>
        </w:tc>
        <w:tc>
          <w:tcPr>
            <w:tcW w:w="3953" w:type="dxa"/>
            <w:shd w:val="clear" w:color="auto" w:fill="auto"/>
            <w:vAlign w:val="center"/>
          </w:tcPr>
          <w:p w:rsidR="005D2204" w:rsidRPr="00667D02" w:rsidRDefault="005D2204" w:rsidP="00E932DC">
            <w:pPr>
              <w:numPr>
                <w:ilvl w:val="0"/>
                <w:numId w:val="6"/>
              </w:numPr>
              <w:tabs>
                <w:tab w:val="right" w:pos="393"/>
              </w:tabs>
              <w:spacing w:after="0" w:line="240" w:lineRule="auto"/>
              <w:ind w:left="167" w:hanging="57"/>
              <w:contextualSpacing/>
              <w:jc w:val="center"/>
              <w:rPr>
                <w:rFonts w:ascii="Times New Roman" w:eastAsia="Times New Roman" w:hAnsi="Times New Roman" w:cs="B Lotus"/>
                <w:noProof/>
                <w:color w:val="000000"/>
                <w:lang w:bidi="ar-SA"/>
              </w:rPr>
            </w:pPr>
            <w:r w:rsidRPr="00667D02">
              <w:rPr>
                <w:rFonts w:ascii="Times New Roman" w:eastAsia="Times New Roman" w:hAnsi="Times New Roman" w:cs="B Lotus" w:hint="cs"/>
                <w:noProof/>
                <w:color w:val="000000"/>
                <w:rtl/>
                <w:lang w:bidi="ar-SA"/>
              </w:rPr>
              <w:t>نظارت جدی بر نهادها و دستگاه</w:t>
            </w:r>
            <w:r w:rsidRPr="00667D02">
              <w:rPr>
                <w:rFonts w:ascii="Times New Roman" w:eastAsia="Times New Roman" w:hAnsi="Times New Roman" w:cs="B Lotus"/>
                <w:noProof/>
                <w:color w:val="000000"/>
                <w:rtl/>
                <w:lang w:bidi="ar-SA"/>
              </w:rPr>
              <w:softHyphen/>
            </w:r>
            <w:r w:rsidRPr="00667D02">
              <w:rPr>
                <w:rFonts w:ascii="Times New Roman" w:eastAsia="Times New Roman" w:hAnsi="Times New Roman" w:cs="B Lotus" w:hint="cs"/>
                <w:noProof/>
                <w:color w:val="000000"/>
                <w:rtl/>
                <w:lang w:bidi="ar-SA"/>
              </w:rPr>
              <w:t>های اجرایی</w:t>
            </w:r>
          </w:p>
          <w:p w:rsidR="005D2204" w:rsidRPr="00667D02" w:rsidRDefault="005D2204" w:rsidP="00E932DC">
            <w:pPr>
              <w:numPr>
                <w:ilvl w:val="0"/>
                <w:numId w:val="6"/>
              </w:numPr>
              <w:tabs>
                <w:tab w:val="right" w:pos="393"/>
              </w:tabs>
              <w:spacing w:after="0" w:line="240" w:lineRule="auto"/>
              <w:ind w:left="167" w:hanging="57"/>
              <w:contextualSpacing/>
              <w:jc w:val="center"/>
              <w:rPr>
                <w:rFonts w:ascii="Times New Roman" w:eastAsia="Times New Roman" w:hAnsi="Times New Roman" w:cs="B Lotus"/>
                <w:noProof/>
                <w:color w:val="000000"/>
                <w:rtl/>
                <w:lang w:bidi="ar-SA"/>
              </w:rPr>
            </w:pPr>
            <w:r w:rsidRPr="00667D02">
              <w:rPr>
                <w:rFonts w:ascii="Times New Roman" w:eastAsia="Times New Roman" w:hAnsi="Times New Roman" w:cs="B Lotus" w:hint="cs"/>
                <w:noProof/>
                <w:color w:val="000000"/>
                <w:rtl/>
                <w:lang w:bidi="ar-SA"/>
              </w:rPr>
              <w:t>شفاف سازی وظایف دستگاه</w:t>
            </w:r>
            <w:r w:rsidRPr="00667D02">
              <w:rPr>
                <w:rFonts w:ascii="Times New Roman" w:eastAsia="Times New Roman" w:hAnsi="Times New Roman" w:cs="B Lotus"/>
                <w:noProof/>
                <w:color w:val="000000"/>
                <w:rtl/>
                <w:lang w:bidi="ar-SA"/>
              </w:rPr>
              <w:softHyphen/>
            </w:r>
            <w:r w:rsidRPr="00667D02">
              <w:rPr>
                <w:rFonts w:ascii="Times New Roman" w:eastAsia="Times New Roman" w:hAnsi="Times New Roman" w:cs="B Lotus" w:hint="cs"/>
                <w:noProof/>
                <w:color w:val="000000"/>
                <w:rtl/>
                <w:lang w:bidi="ar-SA"/>
              </w:rPr>
              <w:t>ها و نهادها</w:t>
            </w:r>
          </w:p>
        </w:tc>
      </w:tr>
      <w:tr w:rsidR="005D2204" w:rsidRPr="00667D02" w:rsidTr="00E932DC">
        <w:tc>
          <w:tcPr>
            <w:tcW w:w="2510" w:type="dxa"/>
            <w:shd w:val="clear" w:color="auto" w:fill="E7E6E6"/>
            <w:vAlign w:val="center"/>
          </w:tcPr>
          <w:p w:rsidR="005D2204" w:rsidRPr="00667D02" w:rsidRDefault="005D2204" w:rsidP="00E932DC">
            <w:pPr>
              <w:spacing w:after="0" w:line="240" w:lineRule="auto"/>
              <w:jc w:val="center"/>
              <w:rPr>
                <w:rFonts w:ascii="Times New Roman" w:eastAsia="Times New Roman" w:hAnsi="Times New Roman" w:cs="B Lotus"/>
                <w:noProof/>
                <w:color w:val="000000"/>
                <w:rtl/>
                <w:lang w:bidi="ar-SA"/>
              </w:rPr>
            </w:pPr>
            <w:r w:rsidRPr="00667D02">
              <w:rPr>
                <w:rFonts w:ascii="Times New Roman" w:eastAsia="Times New Roman" w:hAnsi="Times New Roman" w:cs="B Lotus" w:hint="cs"/>
                <w:noProof/>
                <w:color w:val="000000"/>
                <w:rtl/>
                <w:lang w:bidi="ar-SA"/>
              </w:rPr>
              <w:t>عدم تأمین مالی</w:t>
            </w:r>
          </w:p>
          <w:p w:rsidR="005D2204" w:rsidRPr="00667D02" w:rsidRDefault="005D2204" w:rsidP="00E932DC">
            <w:pPr>
              <w:spacing w:after="0" w:line="240" w:lineRule="auto"/>
              <w:jc w:val="center"/>
              <w:rPr>
                <w:rFonts w:ascii="Times New Roman" w:eastAsia="Times New Roman" w:hAnsi="Times New Roman" w:cs="B Lotus"/>
                <w:noProof/>
                <w:color w:val="000000"/>
                <w:rtl/>
                <w:lang w:bidi="ar-SA"/>
              </w:rPr>
            </w:pPr>
            <w:r w:rsidRPr="00667D02">
              <w:rPr>
                <w:rFonts w:ascii="Times New Roman" w:eastAsia="Times New Roman" w:hAnsi="Times New Roman" w:cs="B Lotus" w:hint="cs"/>
                <w:noProof/>
                <w:color w:val="000000"/>
                <w:rtl/>
                <w:lang w:bidi="ar-SA"/>
              </w:rPr>
              <w:t>و تأمین بودجه</w:t>
            </w:r>
          </w:p>
        </w:tc>
        <w:tc>
          <w:tcPr>
            <w:tcW w:w="1169" w:type="dxa"/>
            <w:shd w:val="clear" w:color="auto" w:fill="auto"/>
            <w:vAlign w:val="center"/>
          </w:tcPr>
          <w:p w:rsidR="005D2204" w:rsidRPr="00667D02" w:rsidRDefault="005D2204" w:rsidP="00E932DC">
            <w:pPr>
              <w:spacing w:after="0" w:line="240" w:lineRule="auto"/>
              <w:jc w:val="center"/>
              <w:rPr>
                <w:rFonts w:ascii="Times New Roman" w:eastAsia="Times New Roman" w:hAnsi="Times New Roman" w:cs="B Lotus"/>
                <w:noProof/>
                <w:color w:val="000000"/>
                <w:rtl/>
                <w:lang w:bidi="ar-SA"/>
              </w:rPr>
            </w:pPr>
            <w:r w:rsidRPr="00667D02">
              <w:rPr>
                <w:rFonts w:ascii="Times New Roman" w:eastAsia="Times New Roman" w:hAnsi="Times New Roman" w:cs="B Lotus" w:hint="cs"/>
                <w:noProof/>
                <w:color w:val="000000"/>
                <w:rtl/>
                <w:lang w:bidi="ar-SA"/>
              </w:rPr>
              <w:t>زیاد</w:t>
            </w:r>
          </w:p>
        </w:tc>
        <w:tc>
          <w:tcPr>
            <w:tcW w:w="1950" w:type="dxa"/>
            <w:shd w:val="clear" w:color="auto" w:fill="auto"/>
            <w:vAlign w:val="center"/>
          </w:tcPr>
          <w:p w:rsidR="005D2204" w:rsidRPr="00667D02" w:rsidRDefault="005D2204" w:rsidP="00E932DC">
            <w:pPr>
              <w:spacing w:after="0" w:line="240" w:lineRule="auto"/>
              <w:jc w:val="center"/>
              <w:rPr>
                <w:rFonts w:ascii="Times New Roman" w:eastAsia="Times New Roman" w:hAnsi="Times New Roman" w:cs="B Lotus"/>
                <w:noProof/>
                <w:color w:val="000000"/>
                <w:rtl/>
                <w:lang w:bidi="ar-SA"/>
              </w:rPr>
            </w:pPr>
            <w:r w:rsidRPr="00667D02">
              <w:rPr>
                <w:rFonts w:ascii="Times New Roman" w:eastAsia="Times New Roman" w:hAnsi="Times New Roman" w:cs="B Lotus" w:hint="cs"/>
                <w:noProof/>
                <w:color w:val="000000"/>
                <w:rtl/>
                <w:lang w:bidi="ar-SA"/>
              </w:rPr>
              <w:t>عدم دستیابی به اهداف برنامه</w:t>
            </w:r>
          </w:p>
        </w:tc>
        <w:tc>
          <w:tcPr>
            <w:tcW w:w="1150" w:type="dxa"/>
            <w:shd w:val="clear" w:color="auto" w:fill="auto"/>
            <w:vAlign w:val="center"/>
          </w:tcPr>
          <w:p w:rsidR="005D2204" w:rsidRPr="00667D02" w:rsidRDefault="005D2204" w:rsidP="00E932DC">
            <w:pPr>
              <w:spacing w:after="0" w:line="240" w:lineRule="auto"/>
              <w:jc w:val="center"/>
              <w:rPr>
                <w:rFonts w:ascii="Times New Roman" w:eastAsia="Times New Roman" w:hAnsi="Times New Roman" w:cs="B Lotus"/>
                <w:noProof/>
                <w:color w:val="000000"/>
                <w:rtl/>
                <w:lang w:bidi="ar-SA"/>
              </w:rPr>
            </w:pPr>
            <w:r w:rsidRPr="00667D02">
              <w:rPr>
                <w:rFonts w:ascii="Times New Roman" w:eastAsia="Times New Roman" w:hAnsi="Times New Roman" w:cs="B Lotus" w:hint="cs"/>
                <w:noProof/>
                <w:color w:val="000000"/>
                <w:rtl/>
                <w:lang w:bidi="ar-SA"/>
              </w:rPr>
              <w:t>زیاد</w:t>
            </w:r>
          </w:p>
        </w:tc>
        <w:tc>
          <w:tcPr>
            <w:tcW w:w="3953" w:type="dxa"/>
            <w:shd w:val="clear" w:color="auto" w:fill="auto"/>
            <w:vAlign w:val="center"/>
          </w:tcPr>
          <w:p w:rsidR="005D2204" w:rsidRPr="00667D02" w:rsidRDefault="005D2204" w:rsidP="00E932DC">
            <w:pPr>
              <w:numPr>
                <w:ilvl w:val="0"/>
                <w:numId w:val="6"/>
              </w:numPr>
              <w:tabs>
                <w:tab w:val="right" w:pos="375"/>
              </w:tabs>
              <w:spacing w:after="0" w:line="240" w:lineRule="auto"/>
              <w:ind w:left="55" w:hanging="38"/>
              <w:contextualSpacing/>
              <w:jc w:val="center"/>
              <w:rPr>
                <w:rFonts w:ascii="Times New Roman" w:eastAsia="Times New Roman" w:hAnsi="Times New Roman" w:cs="B Lotus"/>
                <w:noProof/>
                <w:color w:val="000000"/>
                <w:lang w:bidi="ar-SA"/>
              </w:rPr>
            </w:pPr>
            <w:r w:rsidRPr="00667D02">
              <w:rPr>
                <w:rFonts w:ascii="Times New Roman" w:eastAsia="Times New Roman" w:hAnsi="Times New Roman" w:cs="B Lotus" w:hint="cs"/>
                <w:noProof/>
                <w:color w:val="000000"/>
                <w:rtl/>
                <w:lang w:bidi="ar-SA"/>
              </w:rPr>
              <w:t>برآورد و تصویب بودجه لازم</w:t>
            </w:r>
          </w:p>
          <w:p w:rsidR="005D2204" w:rsidRPr="00667D02" w:rsidRDefault="005D2204" w:rsidP="00E932DC">
            <w:pPr>
              <w:numPr>
                <w:ilvl w:val="0"/>
                <w:numId w:val="6"/>
              </w:numPr>
              <w:tabs>
                <w:tab w:val="right" w:pos="375"/>
              </w:tabs>
              <w:spacing w:after="0" w:line="240" w:lineRule="auto"/>
              <w:ind w:left="55" w:hanging="38"/>
              <w:contextualSpacing/>
              <w:jc w:val="center"/>
              <w:rPr>
                <w:rFonts w:ascii="Times New Roman" w:eastAsia="Times New Roman" w:hAnsi="Times New Roman" w:cs="B Lotus"/>
                <w:noProof/>
                <w:color w:val="000000"/>
                <w:rtl/>
                <w:lang w:bidi="ar-SA"/>
              </w:rPr>
            </w:pPr>
            <w:r w:rsidRPr="00667D02">
              <w:rPr>
                <w:rFonts w:ascii="Times New Roman" w:eastAsia="Times New Roman" w:hAnsi="Times New Roman" w:cs="B Lotus" w:hint="cs"/>
                <w:noProof/>
                <w:color w:val="000000"/>
                <w:rtl/>
                <w:lang w:bidi="ar-SA"/>
              </w:rPr>
              <w:t>تأمین مالی و پیگیری جهت دریافت و تخصیص بودجه لازم</w:t>
            </w:r>
          </w:p>
        </w:tc>
      </w:tr>
      <w:tr w:rsidR="005D2204" w:rsidRPr="00667D02" w:rsidTr="00E932DC">
        <w:tc>
          <w:tcPr>
            <w:tcW w:w="2510" w:type="dxa"/>
            <w:shd w:val="clear" w:color="auto" w:fill="E7E6E6"/>
            <w:vAlign w:val="center"/>
          </w:tcPr>
          <w:p w:rsidR="005D2204" w:rsidRPr="00667D02" w:rsidRDefault="005D2204" w:rsidP="00E932DC">
            <w:pPr>
              <w:spacing w:after="0" w:line="240" w:lineRule="auto"/>
              <w:jc w:val="center"/>
              <w:rPr>
                <w:rFonts w:ascii="Times New Roman" w:eastAsia="Times New Roman" w:hAnsi="Times New Roman" w:cs="B Lotus"/>
                <w:noProof/>
                <w:color w:val="000000"/>
                <w:rtl/>
                <w:lang w:bidi="ar-SA"/>
              </w:rPr>
            </w:pPr>
            <w:r w:rsidRPr="00667D02">
              <w:rPr>
                <w:rFonts w:ascii="Times New Roman" w:eastAsia="Times New Roman" w:hAnsi="Times New Roman" w:cs="B Lotus" w:hint="cs"/>
                <w:noProof/>
                <w:color w:val="000000"/>
                <w:rtl/>
                <w:lang w:bidi="ar-SA"/>
              </w:rPr>
              <w:t>عدم توان علمی و اجرایی مسئولین</w:t>
            </w:r>
          </w:p>
        </w:tc>
        <w:tc>
          <w:tcPr>
            <w:tcW w:w="1169" w:type="dxa"/>
            <w:shd w:val="clear" w:color="auto" w:fill="auto"/>
            <w:vAlign w:val="center"/>
          </w:tcPr>
          <w:p w:rsidR="005D2204" w:rsidRPr="00667D02" w:rsidRDefault="005D2204" w:rsidP="00E932DC">
            <w:pPr>
              <w:spacing w:after="0" w:line="240" w:lineRule="auto"/>
              <w:jc w:val="center"/>
              <w:rPr>
                <w:rFonts w:ascii="Times New Roman" w:eastAsia="Times New Roman" w:hAnsi="Times New Roman" w:cs="B Lotus"/>
                <w:noProof/>
                <w:color w:val="000000"/>
                <w:rtl/>
                <w:lang w:bidi="ar-SA"/>
              </w:rPr>
            </w:pPr>
            <w:r w:rsidRPr="00667D02">
              <w:rPr>
                <w:rFonts w:ascii="Times New Roman" w:eastAsia="Times New Roman" w:hAnsi="Times New Roman" w:cs="B Lotus" w:hint="cs"/>
                <w:noProof/>
                <w:color w:val="000000"/>
                <w:rtl/>
                <w:lang w:bidi="ar-SA"/>
              </w:rPr>
              <w:t>زیاد</w:t>
            </w:r>
          </w:p>
        </w:tc>
        <w:tc>
          <w:tcPr>
            <w:tcW w:w="1950" w:type="dxa"/>
            <w:shd w:val="clear" w:color="auto" w:fill="auto"/>
            <w:vAlign w:val="center"/>
          </w:tcPr>
          <w:p w:rsidR="005D2204" w:rsidRPr="00667D02" w:rsidRDefault="005D2204" w:rsidP="00E932DC">
            <w:pPr>
              <w:spacing w:after="0" w:line="240" w:lineRule="auto"/>
              <w:jc w:val="center"/>
              <w:rPr>
                <w:rFonts w:ascii="Times New Roman" w:eastAsia="Times New Roman" w:hAnsi="Times New Roman" w:cs="B Lotus"/>
                <w:noProof/>
                <w:color w:val="000000"/>
                <w:rtl/>
                <w:lang w:bidi="ar-SA"/>
              </w:rPr>
            </w:pPr>
            <w:r w:rsidRPr="00667D02">
              <w:rPr>
                <w:rFonts w:ascii="Times New Roman" w:eastAsia="Times New Roman" w:hAnsi="Times New Roman" w:cs="B Lotus" w:hint="cs"/>
                <w:noProof/>
                <w:color w:val="000000"/>
                <w:rtl/>
                <w:lang w:bidi="ar-SA"/>
              </w:rPr>
              <w:t>عملیاتی نشدن اهداف برنامه</w:t>
            </w:r>
          </w:p>
        </w:tc>
        <w:tc>
          <w:tcPr>
            <w:tcW w:w="1150" w:type="dxa"/>
            <w:shd w:val="clear" w:color="auto" w:fill="auto"/>
            <w:vAlign w:val="center"/>
          </w:tcPr>
          <w:p w:rsidR="005D2204" w:rsidRPr="00667D02" w:rsidRDefault="005D2204" w:rsidP="00E932DC">
            <w:pPr>
              <w:spacing w:after="0" w:line="240" w:lineRule="auto"/>
              <w:jc w:val="center"/>
              <w:rPr>
                <w:rFonts w:ascii="Times New Roman" w:eastAsia="Times New Roman" w:hAnsi="Times New Roman" w:cs="B Lotus"/>
                <w:noProof/>
                <w:color w:val="000000"/>
                <w:rtl/>
                <w:lang w:bidi="ar-SA"/>
              </w:rPr>
            </w:pPr>
            <w:r w:rsidRPr="00667D02">
              <w:rPr>
                <w:rFonts w:ascii="Times New Roman" w:eastAsia="Times New Roman" w:hAnsi="Times New Roman" w:cs="B Lotus" w:hint="cs"/>
                <w:noProof/>
                <w:color w:val="000000"/>
                <w:rtl/>
                <w:lang w:bidi="ar-SA"/>
              </w:rPr>
              <w:t>متوسط</w:t>
            </w:r>
          </w:p>
        </w:tc>
        <w:tc>
          <w:tcPr>
            <w:tcW w:w="3953" w:type="dxa"/>
            <w:shd w:val="clear" w:color="auto" w:fill="auto"/>
            <w:vAlign w:val="center"/>
          </w:tcPr>
          <w:p w:rsidR="005D2204" w:rsidRPr="00667D02" w:rsidRDefault="00A604BF" w:rsidP="00E932DC">
            <w:pPr>
              <w:numPr>
                <w:ilvl w:val="0"/>
                <w:numId w:val="6"/>
              </w:numPr>
              <w:tabs>
                <w:tab w:val="right" w:pos="415"/>
              </w:tabs>
              <w:spacing w:after="0" w:line="240" w:lineRule="auto"/>
              <w:ind w:left="137" w:hanging="38"/>
              <w:contextualSpacing/>
              <w:jc w:val="center"/>
              <w:rPr>
                <w:rFonts w:ascii="Times New Roman" w:eastAsia="Times New Roman" w:hAnsi="Times New Roman" w:cs="B Lotus"/>
                <w:noProof/>
                <w:color w:val="000000"/>
                <w:rtl/>
                <w:lang w:bidi="ar-SA"/>
              </w:rPr>
            </w:pPr>
            <w:r w:rsidRPr="00667D02">
              <w:rPr>
                <w:rFonts w:ascii="Times New Roman" w:eastAsia="Times New Roman" w:hAnsi="Times New Roman" w:cs="B Lotus" w:hint="cs"/>
                <w:noProof/>
                <w:color w:val="000000"/>
                <w:rtl/>
                <w:lang w:bidi="ar-SA"/>
              </w:rPr>
              <w:t>آموزش</w:t>
            </w:r>
            <w:r w:rsidR="005D2204" w:rsidRPr="00667D02">
              <w:rPr>
                <w:rFonts w:ascii="Times New Roman" w:eastAsia="Times New Roman" w:hAnsi="Times New Roman" w:cs="B Lotus" w:hint="cs"/>
                <w:noProof/>
                <w:color w:val="000000"/>
                <w:rtl/>
                <w:lang w:bidi="ar-SA"/>
              </w:rPr>
              <w:t xml:space="preserve"> و توجیه مسئولین</w:t>
            </w:r>
          </w:p>
          <w:p w:rsidR="005D2204" w:rsidRPr="00667D02" w:rsidRDefault="005D2204" w:rsidP="00E932DC">
            <w:pPr>
              <w:numPr>
                <w:ilvl w:val="0"/>
                <w:numId w:val="6"/>
              </w:numPr>
              <w:tabs>
                <w:tab w:val="right" w:pos="415"/>
              </w:tabs>
              <w:spacing w:after="0" w:line="240" w:lineRule="auto"/>
              <w:ind w:left="137" w:hanging="38"/>
              <w:contextualSpacing/>
              <w:jc w:val="center"/>
              <w:rPr>
                <w:rFonts w:ascii="Times New Roman" w:eastAsia="Times New Roman" w:hAnsi="Times New Roman" w:cs="B Lotus"/>
                <w:noProof/>
                <w:color w:val="000000"/>
                <w:lang w:bidi="ar-SA"/>
              </w:rPr>
            </w:pPr>
            <w:r w:rsidRPr="00667D02">
              <w:rPr>
                <w:rFonts w:ascii="Times New Roman" w:eastAsia="Times New Roman" w:hAnsi="Times New Roman" w:cs="B Lotus" w:hint="cs"/>
                <w:noProof/>
                <w:color w:val="000000"/>
                <w:rtl/>
                <w:lang w:bidi="ar-SA"/>
              </w:rPr>
              <w:t>نظارت</w:t>
            </w:r>
          </w:p>
          <w:p w:rsidR="005D2204" w:rsidRPr="00667D02" w:rsidRDefault="005D2204" w:rsidP="00E932DC">
            <w:pPr>
              <w:numPr>
                <w:ilvl w:val="0"/>
                <w:numId w:val="6"/>
              </w:numPr>
              <w:tabs>
                <w:tab w:val="right" w:pos="415"/>
              </w:tabs>
              <w:spacing w:after="0" w:line="240" w:lineRule="auto"/>
              <w:ind w:left="137" w:hanging="38"/>
              <w:contextualSpacing/>
              <w:jc w:val="center"/>
              <w:rPr>
                <w:rFonts w:ascii="Times New Roman" w:eastAsia="Times New Roman" w:hAnsi="Times New Roman" w:cs="B Lotus"/>
                <w:noProof/>
                <w:color w:val="000000"/>
                <w:rtl/>
                <w:lang w:bidi="ar-SA"/>
              </w:rPr>
            </w:pPr>
            <w:r w:rsidRPr="00667D02">
              <w:rPr>
                <w:rFonts w:ascii="Times New Roman" w:eastAsia="Times New Roman" w:hAnsi="Times New Roman" w:cs="B Lotus" w:hint="cs"/>
                <w:noProof/>
                <w:color w:val="000000"/>
                <w:rtl/>
                <w:lang w:bidi="ar-SA"/>
              </w:rPr>
              <w:t>استفاده از ظرفیت بخش خصوصی و انجمن</w:t>
            </w:r>
            <w:r w:rsidRPr="00667D02">
              <w:rPr>
                <w:rFonts w:ascii="Times New Roman" w:eastAsia="Times New Roman" w:hAnsi="Times New Roman" w:cs="B Lotus"/>
                <w:noProof/>
                <w:color w:val="000000"/>
                <w:rtl/>
                <w:lang w:bidi="ar-SA"/>
              </w:rPr>
              <w:softHyphen/>
            </w:r>
            <w:r w:rsidRPr="00667D02">
              <w:rPr>
                <w:rFonts w:ascii="Times New Roman" w:eastAsia="Times New Roman" w:hAnsi="Times New Roman" w:cs="B Lotus" w:hint="cs"/>
                <w:noProof/>
                <w:color w:val="000000"/>
                <w:rtl/>
                <w:lang w:bidi="ar-SA"/>
              </w:rPr>
              <w:t>ها و نهادهای غیر دولتی</w:t>
            </w:r>
          </w:p>
        </w:tc>
      </w:tr>
      <w:tr w:rsidR="005D2204" w:rsidRPr="00667D02" w:rsidTr="00E932DC">
        <w:tc>
          <w:tcPr>
            <w:tcW w:w="2510" w:type="dxa"/>
            <w:shd w:val="clear" w:color="auto" w:fill="E7E6E6"/>
            <w:vAlign w:val="center"/>
          </w:tcPr>
          <w:p w:rsidR="005D2204" w:rsidRPr="00667D02" w:rsidRDefault="005D2204" w:rsidP="00E932DC">
            <w:pPr>
              <w:spacing w:after="0" w:line="240" w:lineRule="auto"/>
              <w:jc w:val="center"/>
              <w:rPr>
                <w:rFonts w:ascii="Times New Roman" w:eastAsia="Times New Roman" w:hAnsi="Times New Roman" w:cs="B Lotus"/>
                <w:noProof/>
                <w:color w:val="000000"/>
                <w:rtl/>
                <w:lang w:bidi="ar-SA"/>
              </w:rPr>
            </w:pPr>
            <w:r w:rsidRPr="00667D02">
              <w:rPr>
                <w:rFonts w:ascii="Times New Roman" w:eastAsia="Times New Roman" w:hAnsi="Times New Roman" w:cs="B Lotus" w:hint="cs"/>
                <w:noProof/>
                <w:color w:val="000000"/>
                <w:rtl/>
                <w:lang w:bidi="ar-SA"/>
              </w:rPr>
              <w:t>مقاومت در مقابل تدوین و اجرای قوانین و آیین نامه</w:t>
            </w:r>
            <w:r w:rsidRPr="00667D02">
              <w:rPr>
                <w:rFonts w:ascii="Times New Roman" w:eastAsia="Times New Roman" w:hAnsi="Times New Roman" w:cs="B Lotus"/>
                <w:noProof/>
                <w:color w:val="000000"/>
                <w:rtl/>
                <w:lang w:bidi="ar-SA"/>
              </w:rPr>
              <w:softHyphen/>
            </w:r>
            <w:r w:rsidRPr="00667D02">
              <w:rPr>
                <w:rFonts w:ascii="Times New Roman" w:eastAsia="Times New Roman" w:hAnsi="Times New Roman" w:cs="B Lotus" w:hint="cs"/>
                <w:noProof/>
                <w:color w:val="000000"/>
                <w:rtl/>
                <w:lang w:bidi="ar-SA"/>
              </w:rPr>
              <w:t>ها مربوط به حقوق زنان</w:t>
            </w:r>
          </w:p>
        </w:tc>
        <w:tc>
          <w:tcPr>
            <w:tcW w:w="1169" w:type="dxa"/>
            <w:shd w:val="clear" w:color="auto" w:fill="auto"/>
            <w:vAlign w:val="center"/>
          </w:tcPr>
          <w:p w:rsidR="005D2204" w:rsidRPr="00667D02" w:rsidRDefault="005D2204" w:rsidP="00E932DC">
            <w:pPr>
              <w:spacing w:after="0" w:line="240" w:lineRule="auto"/>
              <w:jc w:val="center"/>
              <w:rPr>
                <w:rFonts w:ascii="Times New Roman" w:eastAsia="Times New Roman" w:hAnsi="Times New Roman" w:cs="B Lotus"/>
                <w:noProof/>
                <w:color w:val="000000"/>
                <w:rtl/>
                <w:lang w:bidi="ar-SA"/>
              </w:rPr>
            </w:pPr>
            <w:r w:rsidRPr="00667D02">
              <w:rPr>
                <w:rFonts w:ascii="Times New Roman" w:eastAsia="Times New Roman" w:hAnsi="Times New Roman" w:cs="B Lotus" w:hint="cs"/>
                <w:noProof/>
                <w:color w:val="000000"/>
                <w:rtl/>
                <w:lang w:bidi="ar-SA"/>
              </w:rPr>
              <w:t>متوسط</w:t>
            </w:r>
          </w:p>
        </w:tc>
        <w:tc>
          <w:tcPr>
            <w:tcW w:w="1950" w:type="dxa"/>
            <w:shd w:val="clear" w:color="auto" w:fill="auto"/>
            <w:vAlign w:val="center"/>
          </w:tcPr>
          <w:p w:rsidR="005D2204" w:rsidRPr="00667D02" w:rsidRDefault="005D2204" w:rsidP="00E932DC">
            <w:pPr>
              <w:spacing w:after="0" w:line="240" w:lineRule="auto"/>
              <w:jc w:val="center"/>
              <w:rPr>
                <w:rFonts w:ascii="Times New Roman" w:eastAsia="Times New Roman" w:hAnsi="Times New Roman" w:cs="B Lotus"/>
                <w:noProof/>
                <w:color w:val="000000"/>
                <w:rtl/>
                <w:lang w:bidi="ar-SA"/>
              </w:rPr>
            </w:pPr>
            <w:r w:rsidRPr="00667D02">
              <w:rPr>
                <w:rFonts w:ascii="Times New Roman" w:eastAsia="Times New Roman" w:hAnsi="Times New Roman" w:cs="B Lotus" w:hint="cs"/>
                <w:noProof/>
                <w:color w:val="000000"/>
                <w:rtl/>
                <w:lang w:bidi="ar-SA"/>
              </w:rPr>
              <w:t>اخلال در دستیابی به اهداف برنامه</w:t>
            </w:r>
          </w:p>
        </w:tc>
        <w:tc>
          <w:tcPr>
            <w:tcW w:w="1150" w:type="dxa"/>
            <w:shd w:val="clear" w:color="auto" w:fill="auto"/>
            <w:vAlign w:val="center"/>
          </w:tcPr>
          <w:p w:rsidR="005D2204" w:rsidRPr="00667D02" w:rsidRDefault="005D2204" w:rsidP="00E932DC">
            <w:pPr>
              <w:spacing w:after="0" w:line="240" w:lineRule="auto"/>
              <w:jc w:val="center"/>
              <w:rPr>
                <w:rFonts w:ascii="Times New Roman" w:eastAsia="Times New Roman" w:hAnsi="Times New Roman" w:cs="B Lotus"/>
                <w:noProof/>
                <w:color w:val="000000"/>
                <w:rtl/>
                <w:lang w:bidi="ar-SA"/>
              </w:rPr>
            </w:pPr>
            <w:r w:rsidRPr="00667D02">
              <w:rPr>
                <w:rFonts w:ascii="Times New Roman" w:eastAsia="Times New Roman" w:hAnsi="Times New Roman" w:cs="B Lotus" w:hint="cs"/>
                <w:noProof/>
                <w:color w:val="000000"/>
                <w:rtl/>
                <w:lang w:bidi="ar-SA"/>
              </w:rPr>
              <w:t>متوسط</w:t>
            </w:r>
          </w:p>
        </w:tc>
        <w:tc>
          <w:tcPr>
            <w:tcW w:w="3953" w:type="dxa"/>
            <w:shd w:val="clear" w:color="auto" w:fill="auto"/>
            <w:vAlign w:val="center"/>
          </w:tcPr>
          <w:p w:rsidR="005D2204" w:rsidRPr="00667D02" w:rsidRDefault="005D2204" w:rsidP="00E932DC">
            <w:pPr>
              <w:numPr>
                <w:ilvl w:val="0"/>
                <w:numId w:val="14"/>
              </w:numPr>
              <w:spacing w:after="0" w:line="240" w:lineRule="auto"/>
              <w:ind w:left="121" w:hanging="38"/>
              <w:contextualSpacing/>
              <w:jc w:val="center"/>
              <w:rPr>
                <w:rFonts w:ascii="Times New Roman" w:eastAsia="Times New Roman" w:hAnsi="Times New Roman" w:cs="B Lotus"/>
                <w:noProof/>
                <w:color w:val="000000"/>
                <w:rtl/>
                <w:lang w:bidi="ar-SA"/>
              </w:rPr>
            </w:pPr>
            <w:r w:rsidRPr="00667D02">
              <w:rPr>
                <w:rFonts w:ascii="Times New Roman" w:eastAsia="Times New Roman" w:hAnsi="Times New Roman" w:cs="B Lotus" w:hint="cs"/>
                <w:noProof/>
                <w:color w:val="000000"/>
                <w:rtl/>
                <w:lang w:bidi="ar-SA"/>
              </w:rPr>
              <w:t>ایجاد کارگروه ویژه جهت پیگیری و رایزنی های لازم - نظارت کافی</w:t>
            </w:r>
          </w:p>
        </w:tc>
      </w:tr>
      <w:tr w:rsidR="005D2204" w:rsidRPr="00667D02" w:rsidTr="00E932DC">
        <w:tc>
          <w:tcPr>
            <w:tcW w:w="2510" w:type="dxa"/>
            <w:shd w:val="clear" w:color="auto" w:fill="E7E6E6"/>
            <w:vAlign w:val="center"/>
          </w:tcPr>
          <w:p w:rsidR="005D2204" w:rsidRPr="00667D02" w:rsidRDefault="005D2204" w:rsidP="00E932DC">
            <w:pPr>
              <w:spacing w:after="0" w:line="240" w:lineRule="auto"/>
              <w:jc w:val="center"/>
              <w:rPr>
                <w:rFonts w:ascii="Times New Roman" w:eastAsia="Times New Roman" w:hAnsi="Times New Roman" w:cs="B Lotus"/>
                <w:noProof/>
                <w:color w:val="000000"/>
                <w:rtl/>
                <w:lang w:bidi="ar-SA"/>
              </w:rPr>
            </w:pPr>
            <w:bookmarkStart w:id="317" w:name="_Hlk3561692"/>
            <w:bookmarkEnd w:id="316"/>
            <w:r w:rsidRPr="00667D02">
              <w:rPr>
                <w:rFonts w:ascii="Times New Roman" w:eastAsia="Times New Roman" w:hAnsi="Times New Roman" w:cs="B Lotus" w:hint="cs"/>
                <w:noProof/>
                <w:color w:val="000000"/>
                <w:rtl/>
                <w:lang w:bidi="ar-SA"/>
              </w:rPr>
              <w:t>عدم مشارکت و استقبال مردمی</w:t>
            </w:r>
          </w:p>
        </w:tc>
        <w:tc>
          <w:tcPr>
            <w:tcW w:w="1169" w:type="dxa"/>
            <w:shd w:val="clear" w:color="auto" w:fill="auto"/>
            <w:vAlign w:val="center"/>
          </w:tcPr>
          <w:p w:rsidR="005D2204" w:rsidRPr="00667D02" w:rsidRDefault="005D2204" w:rsidP="00E932DC">
            <w:pPr>
              <w:spacing w:after="0" w:line="240" w:lineRule="auto"/>
              <w:jc w:val="center"/>
              <w:rPr>
                <w:rFonts w:ascii="Times New Roman" w:eastAsia="Times New Roman" w:hAnsi="Times New Roman" w:cs="B Lotus"/>
                <w:noProof/>
                <w:color w:val="000000"/>
                <w:rtl/>
                <w:lang w:bidi="ar-SA"/>
              </w:rPr>
            </w:pPr>
            <w:r w:rsidRPr="00667D02">
              <w:rPr>
                <w:rFonts w:ascii="Times New Roman" w:eastAsia="Times New Roman" w:hAnsi="Times New Roman" w:cs="B Lotus" w:hint="cs"/>
                <w:noProof/>
                <w:color w:val="000000"/>
                <w:rtl/>
                <w:lang w:bidi="ar-SA"/>
              </w:rPr>
              <w:t>زیاد</w:t>
            </w:r>
          </w:p>
        </w:tc>
        <w:tc>
          <w:tcPr>
            <w:tcW w:w="1950" w:type="dxa"/>
            <w:shd w:val="clear" w:color="auto" w:fill="auto"/>
            <w:vAlign w:val="center"/>
          </w:tcPr>
          <w:p w:rsidR="005D2204" w:rsidRPr="00667D02" w:rsidRDefault="005D2204" w:rsidP="00E932DC">
            <w:pPr>
              <w:spacing w:after="0" w:line="240" w:lineRule="auto"/>
              <w:jc w:val="center"/>
              <w:rPr>
                <w:rFonts w:ascii="Times New Roman" w:eastAsia="Times New Roman" w:hAnsi="Times New Roman" w:cs="B Lotus"/>
                <w:noProof/>
                <w:color w:val="000000"/>
                <w:rtl/>
                <w:lang w:bidi="ar-SA"/>
              </w:rPr>
            </w:pPr>
            <w:r w:rsidRPr="00667D02">
              <w:rPr>
                <w:rFonts w:ascii="Times New Roman" w:eastAsia="Times New Roman" w:hAnsi="Times New Roman" w:cs="B Lotus" w:hint="cs"/>
                <w:noProof/>
                <w:color w:val="000000"/>
                <w:rtl/>
                <w:lang w:bidi="ar-SA"/>
              </w:rPr>
              <w:t>عملیاتی نشدن اهداف برنامه</w:t>
            </w:r>
          </w:p>
        </w:tc>
        <w:tc>
          <w:tcPr>
            <w:tcW w:w="1150" w:type="dxa"/>
            <w:shd w:val="clear" w:color="auto" w:fill="auto"/>
            <w:vAlign w:val="center"/>
          </w:tcPr>
          <w:p w:rsidR="005D2204" w:rsidRPr="00667D02" w:rsidRDefault="005D2204" w:rsidP="00E932DC">
            <w:pPr>
              <w:spacing w:after="0" w:line="240" w:lineRule="auto"/>
              <w:jc w:val="center"/>
              <w:rPr>
                <w:rFonts w:ascii="Times New Roman" w:eastAsia="Times New Roman" w:hAnsi="Times New Roman" w:cs="B Lotus"/>
                <w:noProof/>
                <w:color w:val="000000"/>
                <w:rtl/>
                <w:lang w:bidi="ar-SA"/>
              </w:rPr>
            </w:pPr>
            <w:r w:rsidRPr="00667D02">
              <w:rPr>
                <w:rFonts w:ascii="Times New Roman" w:eastAsia="Times New Roman" w:hAnsi="Times New Roman" w:cs="B Lotus" w:hint="cs"/>
                <w:noProof/>
                <w:color w:val="000000"/>
                <w:rtl/>
                <w:lang w:bidi="ar-SA"/>
              </w:rPr>
              <w:t>کم</w:t>
            </w:r>
          </w:p>
        </w:tc>
        <w:tc>
          <w:tcPr>
            <w:tcW w:w="3953" w:type="dxa"/>
            <w:shd w:val="clear" w:color="auto" w:fill="auto"/>
            <w:vAlign w:val="center"/>
          </w:tcPr>
          <w:p w:rsidR="005D2204" w:rsidRPr="00667D02" w:rsidRDefault="005D2204" w:rsidP="00E932DC">
            <w:pPr>
              <w:numPr>
                <w:ilvl w:val="0"/>
                <w:numId w:val="14"/>
              </w:numPr>
              <w:spacing w:after="0" w:line="240" w:lineRule="auto"/>
              <w:ind w:left="178" w:hanging="38"/>
              <w:contextualSpacing/>
              <w:jc w:val="center"/>
              <w:rPr>
                <w:rFonts w:ascii="Times New Roman" w:eastAsia="Times New Roman" w:hAnsi="Times New Roman" w:cs="B Lotus"/>
                <w:noProof/>
                <w:color w:val="000000"/>
                <w:lang w:bidi="ar-SA"/>
              </w:rPr>
            </w:pPr>
            <w:r w:rsidRPr="00667D02">
              <w:rPr>
                <w:rFonts w:ascii="Times New Roman" w:eastAsia="Times New Roman" w:hAnsi="Times New Roman" w:cs="B Lotus" w:hint="cs"/>
                <w:noProof/>
                <w:color w:val="000000"/>
                <w:rtl/>
                <w:lang w:bidi="ar-SA"/>
              </w:rPr>
              <w:t>فرهنگ سازی</w:t>
            </w:r>
          </w:p>
          <w:p w:rsidR="005D2204" w:rsidRPr="00667D02" w:rsidRDefault="005D2204" w:rsidP="00E932DC">
            <w:pPr>
              <w:numPr>
                <w:ilvl w:val="0"/>
                <w:numId w:val="14"/>
              </w:numPr>
              <w:tabs>
                <w:tab w:val="right" w:pos="389"/>
              </w:tabs>
              <w:spacing w:after="0" w:line="240" w:lineRule="auto"/>
              <w:ind w:left="178" w:hanging="38"/>
              <w:contextualSpacing/>
              <w:jc w:val="center"/>
              <w:rPr>
                <w:rFonts w:ascii="Times New Roman" w:eastAsia="Times New Roman" w:hAnsi="Times New Roman" w:cs="B Lotus"/>
                <w:noProof/>
                <w:color w:val="000000"/>
                <w:lang w:bidi="ar-SA"/>
              </w:rPr>
            </w:pPr>
            <w:r w:rsidRPr="00667D02">
              <w:rPr>
                <w:rFonts w:ascii="Times New Roman" w:eastAsia="Times New Roman" w:hAnsi="Times New Roman" w:cs="B Lotus" w:hint="cs"/>
                <w:noProof/>
                <w:color w:val="000000"/>
                <w:rtl/>
                <w:lang w:bidi="ar-SA"/>
              </w:rPr>
              <w:t>تبلیغات</w:t>
            </w:r>
          </w:p>
          <w:p w:rsidR="005D2204" w:rsidRPr="00667D02" w:rsidRDefault="005D2204" w:rsidP="00E932DC">
            <w:pPr>
              <w:numPr>
                <w:ilvl w:val="0"/>
                <w:numId w:val="14"/>
              </w:numPr>
              <w:tabs>
                <w:tab w:val="right" w:pos="389"/>
              </w:tabs>
              <w:spacing w:after="0" w:line="240" w:lineRule="auto"/>
              <w:ind w:left="178" w:hanging="38"/>
              <w:contextualSpacing/>
              <w:jc w:val="center"/>
              <w:rPr>
                <w:rFonts w:ascii="Times New Roman" w:eastAsia="Times New Roman" w:hAnsi="Times New Roman" w:cs="B Lotus"/>
                <w:noProof/>
                <w:color w:val="000000"/>
                <w:rtl/>
                <w:lang w:bidi="ar-SA"/>
              </w:rPr>
            </w:pPr>
            <w:r w:rsidRPr="00667D02">
              <w:rPr>
                <w:rFonts w:ascii="Times New Roman" w:eastAsia="Times New Roman" w:hAnsi="Times New Roman" w:cs="B Lotus" w:hint="cs"/>
                <w:noProof/>
                <w:color w:val="000000"/>
                <w:rtl/>
                <w:lang w:bidi="ar-SA"/>
              </w:rPr>
              <w:t>استفاده از ظرفیت بخش خصوصی و انجمنها و نهادهای غیر دولتی</w:t>
            </w:r>
          </w:p>
        </w:tc>
      </w:tr>
      <w:tr w:rsidR="005D2204" w:rsidRPr="00667D02" w:rsidTr="00E932DC">
        <w:tc>
          <w:tcPr>
            <w:tcW w:w="2510" w:type="dxa"/>
            <w:shd w:val="clear" w:color="auto" w:fill="E7E6E6"/>
            <w:vAlign w:val="center"/>
          </w:tcPr>
          <w:p w:rsidR="005D2204" w:rsidRPr="00667D02" w:rsidRDefault="005D2204" w:rsidP="00E932DC">
            <w:pPr>
              <w:spacing w:after="0" w:line="240" w:lineRule="auto"/>
              <w:jc w:val="center"/>
              <w:rPr>
                <w:rFonts w:ascii="Times New Roman" w:eastAsia="Times New Roman" w:hAnsi="Times New Roman" w:cs="B Lotus"/>
                <w:noProof/>
                <w:color w:val="000000"/>
                <w:rtl/>
                <w:lang w:bidi="ar-SA"/>
              </w:rPr>
            </w:pPr>
            <w:r w:rsidRPr="00667D02">
              <w:rPr>
                <w:rFonts w:ascii="Times New Roman" w:eastAsia="Times New Roman" w:hAnsi="Times New Roman" w:cs="B Lotus" w:hint="cs"/>
                <w:noProof/>
                <w:color w:val="000000"/>
                <w:rtl/>
                <w:lang w:bidi="ar-SA"/>
              </w:rPr>
              <w:t>عدم دستیابی کامل به نتایج مورد نظر</w:t>
            </w:r>
          </w:p>
        </w:tc>
        <w:tc>
          <w:tcPr>
            <w:tcW w:w="1169" w:type="dxa"/>
            <w:shd w:val="clear" w:color="auto" w:fill="auto"/>
            <w:vAlign w:val="center"/>
          </w:tcPr>
          <w:p w:rsidR="005D2204" w:rsidRPr="00667D02" w:rsidRDefault="005D2204" w:rsidP="00E932DC">
            <w:pPr>
              <w:spacing w:after="0" w:line="240" w:lineRule="auto"/>
              <w:jc w:val="center"/>
              <w:rPr>
                <w:rFonts w:ascii="Times New Roman" w:eastAsia="Times New Roman" w:hAnsi="Times New Roman" w:cs="B Lotus"/>
                <w:noProof/>
                <w:color w:val="000000"/>
                <w:lang w:bidi="ar-SA"/>
              </w:rPr>
            </w:pPr>
            <w:r w:rsidRPr="00667D02">
              <w:rPr>
                <w:rFonts w:ascii="Times New Roman" w:eastAsia="Times New Roman" w:hAnsi="Times New Roman" w:cs="B Lotus" w:hint="cs"/>
                <w:noProof/>
                <w:color w:val="000000"/>
                <w:rtl/>
                <w:lang w:bidi="ar-SA"/>
              </w:rPr>
              <w:t>کم</w:t>
            </w:r>
          </w:p>
        </w:tc>
        <w:tc>
          <w:tcPr>
            <w:tcW w:w="1950" w:type="dxa"/>
            <w:shd w:val="clear" w:color="auto" w:fill="auto"/>
            <w:vAlign w:val="center"/>
          </w:tcPr>
          <w:p w:rsidR="005D2204" w:rsidRPr="00667D02" w:rsidRDefault="005D2204" w:rsidP="00E932DC">
            <w:pPr>
              <w:spacing w:after="0" w:line="240" w:lineRule="auto"/>
              <w:jc w:val="center"/>
              <w:rPr>
                <w:rFonts w:ascii="Times New Roman" w:eastAsia="Times New Roman" w:hAnsi="Times New Roman" w:cs="B Lotus"/>
                <w:noProof/>
                <w:color w:val="000000"/>
                <w:rtl/>
                <w:lang w:bidi="ar-SA"/>
              </w:rPr>
            </w:pPr>
            <w:r w:rsidRPr="00667D02">
              <w:rPr>
                <w:rFonts w:ascii="Times New Roman" w:eastAsia="Times New Roman" w:hAnsi="Times New Roman" w:cs="B Lotus" w:hint="cs"/>
                <w:noProof/>
                <w:color w:val="000000"/>
                <w:rtl/>
                <w:lang w:bidi="ar-SA"/>
              </w:rPr>
              <w:t>عملیاتی نشدن اهداف برنامه</w:t>
            </w:r>
          </w:p>
        </w:tc>
        <w:tc>
          <w:tcPr>
            <w:tcW w:w="1150" w:type="dxa"/>
            <w:shd w:val="clear" w:color="auto" w:fill="auto"/>
            <w:vAlign w:val="center"/>
          </w:tcPr>
          <w:p w:rsidR="005D2204" w:rsidRPr="00667D02" w:rsidRDefault="005D2204" w:rsidP="00E932DC">
            <w:pPr>
              <w:spacing w:after="0" w:line="240" w:lineRule="auto"/>
              <w:jc w:val="center"/>
              <w:rPr>
                <w:rFonts w:ascii="Times New Roman" w:eastAsia="Times New Roman" w:hAnsi="Times New Roman" w:cs="B Lotus"/>
                <w:noProof/>
                <w:color w:val="000000"/>
                <w:rtl/>
                <w:lang w:bidi="ar-SA"/>
              </w:rPr>
            </w:pPr>
            <w:r w:rsidRPr="00667D02">
              <w:rPr>
                <w:rFonts w:ascii="Times New Roman" w:eastAsia="Times New Roman" w:hAnsi="Times New Roman" w:cs="B Lotus" w:hint="cs"/>
                <w:noProof/>
                <w:color w:val="000000"/>
                <w:rtl/>
                <w:lang w:bidi="ar-SA"/>
              </w:rPr>
              <w:t>کم</w:t>
            </w:r>
          </w:p>
        </w:tc>
        <w:tc>
          <w:tcPr>
            <w:tcW w:w="3953" w:type="dxa"/>
            <w:shd w:val="clear" w:color="auto" w:fill="auto"/>
            <w:vAlign w:val="center"/>
          </w:tcPr>
          <w:p w:rsidR="005D2204" w:rsidRPr="00667D02" w:rsidRDefault="005D2204" w:rsidP="00E932DC">
            <w:pPr>
              <w:numPr>
                <w:ilvl w:val="0"/>
                <w:numId w:val="7"/>
              </w:numPr>
              <w:spacing w:after="0" w:line="240" w:lineRule="auto"/>
              <w:ind w:left="176" w:hanging="176"/>
              <w:contextualSpacing/>
              <w:jc w:val="center"/>
              <w:rPr>
                <w:rFonts w:ascii="Times New Roman" w:eastAsia="Times New Roman" w:hAnsi="Times New Roman" w:cs="B Lotus"/>
                <w:noProof/>
                <w:color w:val="000000"/>
                <w:rtl/>
                <w:lang w:bidi="ar-SA"/>
              </w:rPr>
            </w:pPr>
            <w:r w:rsidRPr="00667D02">
              <w:rPr>
                <w:rFonts w:ascii="Times New Roman" w:eastAsia="Times New Roman" w:hAnsi="Times New Roman" w:cs="B Lotus" w:hint="cs"/>
                <w:noProof/>
                <w:color w:val="000000"/>
                <w:rtl/>
                <w:lang w:bidi="ar-SA"/>
              </w:rPr>
              <w:t>پیگیری</w:t>
            </w:r>
          </w:p>
          <w:p w:rsidR="005D2204" w:rsidRPr="00667D02" w:rsidRDefault="005D2204" w:rsidP="00E932DC">
            <w:pPr>
              <w:numPr>
                <w:ilvl w:val="0"/>
                <w:numId w:val="7"/>
              </w:numPr>
              <w:spacing w:after="0" w:line="240" w:lineRule="auto"/>
              <w:ind w:left="176" w:hanging="176"/>
              <w:contextualSpacing/>
              <w:jc w:val="center"/>
              <w:rPr>
                <w:rFonts w:ascii="Times New Roman" w:eastAsia="Times New Roman" w:hAnsi="Times New Roman" w:cs="B Lotus"/>
                <w:noProof/>
                <w:color w:val="000000"/>
                <w:rtl/>
                <w:lang w:bidi="ar-SA"/>
              </w:rPr>
            </w:pPr>
            <w:r w:rsidRPr="00667D02">
              <w:rPr>
                <w:rFonts w:ascii="Times New Roman" w:eastAsia="Times New Roman" w:hAnsi="Times New Roman" w:cs="B Lotus" w:hint="cs"/>
                <w:noProof/>
                <w:color w:val="000000"/>
                <w:rtl/>
                <w:lang w:bidi="ar-SA"/>
              </w:rPr>
              <w:t>تأمین مالی</w:t>
            </w:r>
          </w:p>
          <w:p w:rsidR="005D2204" w:rsidRPr="00667D02" w:rsidRDefault="005D2204" w:rsidP="00E932DC">
            <w:pPr>
              <w:numPr>
                <w:ilvl w:val="0"/>
                <w:numId w:val="7"/>
              </w:numPr>
              <w:spacing w:after="0" w:line="240" w:lineRule="auto"/>
              <w:ind w:left="176" w:hanging="176"/>
              <w:contextualSpacing/>
              <w:jc w:val="center"/>
              <w:rPr>
                <w:rFonts w:ascii="Times New Roman" w:eastAsia="Times New Roman" w:hAnsi="Times New Roman" w:cs="B Lotus"/>
                <w:noProof/>
                <w:color w:val="000000"/>
                <w:lang w:bidi="ar-SA"/>
              </w:rPr>
            </w:pPr>
            <w:r w:rsidRPr="00667D02">
              <w:rPr>
                <w:rFonts w:ascii="Times New Roman" w:eastAsia="Times New Roman" w:hAnsi="Times New Roman" w:cs="B Lotus" w:hint="cs"/>
                <w:noProof/>
                <w:color w:val="000000"/>
                <w:rtl/>
                <w:lang w:bidi="ar-SA"/>
              </w:rPr>
              <w:t>تأمین نیروی انسانی</w:t>
            </w:r>
          </w:p>
          <w:p w:rsidR="005D2204" w:rsidRPr="00667D02" w:rsidRDefault="005D2204" w:rsidP="00E932DC">
            <w:pPr>
              <w:numPr>
                <w:ilvl w:val="0"/>
                <w:numId w:val="7"/>
              </w:numPr>
              <w:spacing w:after="0" w:line="240" w:lineRule="auto"/>
              <w:ind w:left="176" w:hanging="176"/>
              <w:contextualSpacing/>
              <w:jc w:val="center"/>
              <w:rPr>
                <w:rFonts w:ascii="Times New Roman" w:eastAsia="Times New Roman" w:hAnsi="Times New Roman" w:cs="B Lotus"/>
                <w:noProof/>
                <w:color w:val="000000"/>
                <w:rtl/>
                <w:lang w:bidi="ar-SA"/>
              </w:rPr>
            </w:pPr>
            <w:r w:rsidRPr="00667D02">
              <w:rPr>
                <w:rFonts w:ascii="Times New Roman" w:eastAsia="Times New Roman" w:hAnsi="Times New Roman" w:cs="B Lotus" w:hint="cs"/>
                <w:noProof/>
                <w:color w:val="000000"/>
                <w:rtl/>
                <w:lang w:bidi="ar-SA"/>
              </w:rPr>
              <w:t>استفاده از ظرفیت بخش خصوصی و انجمن</w:t>
            </w:r>
            <w:r w:rsidRPr="00667D02">
              <w:rPr>
                <w:rFonts w:ascii="Times New Roman" w:eastAsia="Times New Roman" w:hAnsi="Times New Roman" w:cs="B Lotus"/>
                <w:noProof/>
                <w:color w:val="000000"/>
                <w:rtl/>
                <w:lang w:bidi="ar-SA"/>
              </w:rPr>
              <w:softHyphen/>
            </w:r>
            <w:r w:rsidRPr="00667D02">
              <w:rPr>
                <w:rFonts w:ascii="Times New Roman" w:eastAsia="Times New Roman" w:hAnsi="Times New Roman" w:cs="B Lotus" w:hint="cs"/>
                <w:noProof/>
                <w:color w:val="000000"/>
                <w:rtl/>
                <w:lang w:bidi="ar-SA"/>
              </w:rPr>
              <w:t>ها و نهادهای غیر دولتی</w:t>
            </w:r>
          </w:p>
          <w:p w:rsidR="005D2204" w:rsidRPr="00667D02" w:rsidRDefault="005D2204" w:rsidP="00E932DC">
            <w:pPr>
              <w:numPr>
                <w:ilvl w:val="0"/>
                <w:numId w:val="7"/>
              </w:numPr>
              <w:spacing w:after="0" w:line="240" w:lineRule="auto"/>
              <w:ind w:left="176" w:hanging="176"/>
              <w:contextualSpacing/>
              <w:jc w:val="center"/>
              <w:rPr>
                <w:rFonts w:ascii="Times New Roman" w:eastAsia="Times New Roman" w:hAnsi="Times New Roman" w:cs="B Lotus"/>
                <w:noProof/>
                <w:color w:val="000000"/>
                <w:rtl/>
                <w:lang w:bidi="ar-SA"/>
              </w:rPr>
            </w:pPr>
            <w:r w:rsidRPr="00667D02">
              <w:rPr>
                <w:rFonts w:ascii="Times New Roman" w:eastAsia="Times New Roman" w:hAnsi="Times New Roman" w:cs="B Lotus" w:hint="cs"/>
                <w:noProof/>
                <w:color w:val="000000"/>
                <w:rtl/>
                <w:lang w:bidi="ar-SA"/>
              </w:rPr>
              <w:t>نظارت مستمر</w:t>
            </w:r>
          </w:p>
          <w:p w:rsidR="005D2204" w:rsidRPr="00667D02" w:rsidRDefault="005D2204" w:rsidP="00E932DC">
            <w:pPr>
              <w:numPr>
                <w:ilvl w:val="0"/>
                <w:numId w:val="7"/>
              </w:numPr>
              <w:spacing w:after="0" w:line="240" w:lineRule="auto"/>
              <w:ind w:left="176" w:hanging="176"/>
              <w:contextualSpacing/>
              <w:jc w:val="center"/>
              <w:rPr>
                <w:rFonts w:ascii="Times New Roman" w:eastAsia="Times New Roman" w:hAnsi="Times New Roman" w:cs="B Lotus"/>
                <w:noProof/>
                <w:color w:val="000000"/>
                <w:rtl/>
                <w:lang w:bidi="ar-SA"/>
              </w:rPr>
            </w:pPr>
            <w:r w:rsidRPr="00667D02">
              <w:rPr>
                <w:rFonts w:ascii="Times New Roman" w:eastAsia="Times New Roman" w:hAnsi="Times New Roman" w:cs="B Lotus" w:hint="cs"/>
                <w:noProof/>
                <w:color w:val="000000"/>
                <w:rtl/>
                <w:lang w:bidi="ar-SA"/>
              </w:rPr>
              <w:t>ارزیابی مستمر</w:t>
            </w:r>
          </w:p>
        </w:tc>
      </w:tr>
      <w:tr w:rsidR="005D2204" w:rsidRPr="00667D02" w:rsidTr="00E932DC">
        <w:tc>
          <w:tcPr>
            <w:tcW w:w="2510" w:type="dxa"/>
            <w:shd w:val="clear" w:color="auto" w:fill="E7E6E6"/>
            <w:vAlign w:val="center"/>
          </w:tcPr>
          <w:p w:rsidR="005D2204" w:rsidRPr="00667D02" w:rsidRDefault="005D2204" w:rsidP="00E932DC">
            <w:pPr>
              <w:spacing w:after="0" w:line="240" w:lineRule="auto"/>
              <w:jc w:val="center"/>
              <w:rPr>
                <w:rFonts w:ascii="Times New Roman" w:eastAsia="Times New Roman" w:hAnsi="Times New Roman" w:cs="B Lotus"/>
                <w:noProof/>
                <w:color w:val="000000"/>
                <w:rtl/>
                <w:lang w:bidi="ar-SA"/>
              </w:rPr>
            </w:pPr>
            <w:r w:rsidRPr="00667D02">
              <w:rPr>
                <w:rFonts w:ascii="Times New Roman" w:eastAsia="Times New Roman" w:hAnsi="Times New Roman" w:cs="B Lotus" w:hint="cs"/>
                <w:noProof/>
                <w:color w:val="000000"/>
                <w:rtl/>
                <w:lang w:bidi="ar-SA"/>
              </w:rPr>
              <w:t>عدم نظارت کافی و مؤثر</w:t>
            </w:r>
          </w:p>
        </w:tc>
        <w:tc>
          <w:tcPr>
            <w:tcW w:w="1169" w:type="dxa"/>
            <w:shd w:val="clear" w:color="auto" w:fill="auto"/>
            <w:vAlign w:val="center"/>
          </w:tcPr>
          <w:p w:rsidR="005D2204" w:rsidRPr="00667D02" w:rsidRDefault="005D2204" w:rsidP="00E932DC">
            <w:pPr>
              <w:spacing w:after="0" w:line="240" w:lineRule="auto"/>
              <w:jc w:val="center"/>
              <w:rPr>
                <w:rFonts w:ascii="Times New Roman" w:eastAsia="Times New Roman" w:hAnsi="Times New Roman" w:cs="B Lotus"/>
                <w:noProof/>
                <w:color w:val="000000"/>
                <w:rtl/>
                <w:lang w:bidi="ar-SA"/>
              </w:rPr>
            </w:pPr>
            <w:r w:rsidRPr="00667D02">
              <w:rPr>
                <w:rFonts w:ascii="Times New Roman" w:eastAsia="Times New Roman" w:hAnsi="Times New Roman" w:cs="B Lotus" w:hint="cs"/>
                <w:noProof/>
                <w:color w:val="000000"/>
                <w:rtl/>
                <w:lang w:bidi="ar-SA"/>
              </w:rPr>
              <w:t>متوسط</w:t>
            </w:r>
          </w:p>
        </w:tc>
        <w:tc>
          <w:tcPr>
            <w:tcW w:w="1950" w:type="dxa"/>
            <w:shd w:val="clear" w:color="auto" w:fill="auto"/>
            <w:vAlign w:val="center"/>
          </w:tcPr>
          <w:p w:rsidR="005D2204" w:rsidRPr="00667D02" w:rsidRDefault="005D2204" w:rsidP="00E932DC">
            <w:pPr>
              <w:spacing w:after="0" w:line="240" w:lineRule="auto"/>
              <w:jc w:val="center"/>
              <w:rPr>
                <w:rFonts w:ascii="Times New Roman" w:eastAsia="Times New Roman" w:hAnsi="Times New Roman" w:cs="B Lotus"/>
                <w:noProof/>
                <w:color w:val="000000"/>
                <w:rtl/>
                <w:lang w:bidi="ar-SA"/>
              </w:rPr>
            </w:pPr>
            <w:r w:rsidRPr="00667D02">
              <w:rPr>
                <w:rFonts w:ascii="Times New Roman" w:eastAsia="Times New Roman" w:hAnsi="Times New Roman" w:cs="B Lotus" w:hint="cs"/>
                <w:noProof/>
                <w:color w:val="000000"/>
                <w:rtl/>
                <w:lang w:bidi="ar-SA"/>
              </w:rPr>
              <w:t>عدم اجرای صیحیح برنامه ها</w:t>
            </w:r>
          </w:p>
        </w:tc>
        <w:tc>
          <w:tcPr>
            <w:tcW w:w="1150" w:type="dxa"/>
            <w:shd w:val="clear" w:color="auto" w:fill="auto"/>
            <w:vAlign w:val="center"/>
          </w:tcPr>
          <w:p w:rsidR="005D2204" w:rsidRPr="00667D02" w:rsidRDefault="005D2204" w:rsidP="00E932DC">
            <w:pPr>
              <w:tabs>
                <w:tab w:val="right" w:pos="353"/>
              </w:tabs>
              <w:spacing w:after="0" w:line="240" w:lineRule="auto"/>
              <w:jc w:val="center"/>
              <w:rPr>
                <w:rFonts w:ascii="Times New Roman" w:eastAsia="Times New Roman" w:hAnsi="Times New Roman" w:cs="B Lotus"/>
                <w:noProof/>
                <w:color w:val="000000"/>
                <w:rtl/>
                <w:lang w:bidi="ar-SA"/>
              </w:rPr>
            </w:pPr>
            <w:r w:rsidRPr="00667D02">
              <w:rPr>
                <w:rFonts w:ascii="Times New Roman" w:eastAsia="Times New Roman" w:hAnsi="Times New Roman" w:cs="B Lotus" w:hint="cs"/>
                <w:noProof/>
                <w:color w:val="000000"/>
                <w:rtl/>
                <w:lang w:bidi="ar-SA"/>
              </w:rPr>
              <w:t>زیاد</w:t>
            </w:r>
          </w:p>
        </w:tc>
        <w:tc>
          <w:tcPr>
            <w:tcW w:w="3953" w:type="dxa"/>
            <w:shd w:val="clear" w:color="auto" w:fill="auto"/>
            <w:vAlign w:val="center"/>
          </w:tcPr>
          <w:p w:rsidR="005D2204" w:rsidRPr="00667D02" w:rsidRDefault="005D2204" w:rsidP="00E932DC">
            <w:pPr>
              <w:numPr>
                <w:ilvl w:val="0"/>
                <w:numId w:val="7"/>
              </w:numPr>
              <w:spacing w:after="0" w:line="240" w:lineRule="auto"/>
              <w:ind w:left="176" w:hanging="176"/>
              <w:contextualSpacing/>
              <w:jc w:val="center"/>
              <w:rPr>
                <w:rFonts w:ascii="Times New Roman" w:eastAsia="Times New Roman" w:hAnsi="Times New Roman" w:cs="B Lotus"/>
                <w:noProof/>
                <w:color w:val="000000"/>
                <w:lang w:bidi="ar-SA"/>
              </w:rPr>
            </w:pPr>
            <w:r w:rsidRPr="00667D02">
              <w:rPr>
                <w:rFonts w:ascii="Times New Roman" w:eastAsia="Times New Roman" w:hAnsi="Times New Roman" w:cs="B Lotus" w:hint="cs"/>
                <w:noProof/>
                <w:color w:val="000000"/>
                <w:rtl/>
                <w:lang w:bidi="ar-SA"/>
              </w:rPr>
              <w:t>تشکیل یک تیم بر نظارت</w:t>
            </w:r>
          </w:p>
          <w:p w:rsidR="005D2204" w:rsidRPr="00667D02" w:rsidRDefault="005D2204" w:rsidP="00E932DC">
            <w:pPr>
              <w:numPr>
                <w:ilvl w:val="0"/>
                <w:numId w:val="7"/>
              </w:numPr>
              <w:spacing w:after="0" w:line="240" w:lineRule="auto"/>
              <w:ind w:left="176" w:hanging="176"/>
              <w:contextualSpacing/>
              <w:jc w:val="center"/>
              <w:rPr>
                <w:rFonts w:ascii="Times New Roman" w:eastAsia="Times New Roman" w:hAnsi="Times New Roman" w:cs="B Lotus"/>
                <w:noProof/>
                <w:color w:val="000000"/>
                <w:rtl/>
                <w:lang w:bidi="ar-SA"/>
              </w:rPr>
            </w:pPr>
            <w:r w:rsidRPr="00667D02">
              <w:rPr>
                <w:rFonts w:ascii="Times New Roman" w:eastAsia="Times New Roman" w:hAnsi="Times New Roman" w:cs="B Lotus" w:hint="cs"/>
                <w:noProof/>
                <w:color w:val="000000"/>
                <w:rtl/>
                <w:lang w:bidi="ar-SA"/>
              </w:rPr>
              <w:t>گزارشگیری مداوم از تیم</w:t>
            </w:r>
          </w:p>
        </w:tc>
      </w:tr>
      <w:tr w:rsidR="005D2204" w:rsidRPr="00667D02" w:rsidTr="00E932DC">
        <w:tc>
          <w:tcPr>
            <w:tcW w:w="2510" w:type="dxa"/>
            <w:shd w:val="clear" w:color="auto" w:fill="E7E6E6"/>
            <w:vAlign w:val="center"/>
          </w:tcPr>
          <w:p w:rsidR="005D2204" w:rsidRPr="00667D02" w:rsidRDefault="005D2204" w:rsidP="00E932DC">
            <w:pPr>
              <w:spacing w:after="0" w:line="240" w:lineRule="auto"/>
              <w:jc w:val="center"/>
              <w:rPr>
                <w:rFonts w:ascii="Times New Roman" w:eastAsia="Times New Roman" w:hAnsi="Times New Roman" w:cs="B Lotus"/>
                <w:noProof/>
                <w:color w:val="000000"/>
                <w:rtl/>
                <w:lang w:bidi="ar-SA"/>
              </w:rPr>
            </w:pPr>
            <w:r w:rsidRPr="00667D02">
              <w:rPr>
                <w:rFonts w:ascii="Times New Roman" w:eastAsia="Times New Roman" w:hAnsi="Times New Roman" w:cs="B Lotus" w:hint="cs"/>
                <w:noProof/>
                <w:color w:val="000000"/>
                <w:rtl/>
                <w:lang w:bidi="ar-SA"/>
              </w:rPr>
              <w:t>مقاومت باورمندان به اندیشه سنتی</w:t>
            </w:r>
          </w:p>
        </w:tc>
        <w:tc>
          <w:tcPr>
            <w:tcW w:w="1169" w:type="dxa"/>
            <w:shd w:val="clear" w:color="auto" w:fill="auto"/>
            <w:vAlign w:val="center"/>
          </w:tcPr>
          <w:p w:rsidR="005D2204" w:rsidRPr="00667D02" w:rsidRDefault="005D2204" w:rsidP="00E932DC">
            <w:pPr>
              <w:spacing w:after="0" w:line="240" w:lineRule="auto"/>
              <w:jc w:val="center"/>
              <w:rPr>
                <w:rFonts w:ascii="Times New Roman" w:eastAsia="Times New Roman" w:hAnsi="Times New Roman" w:cs="B Lotus"/>
                <w:noProof/>
                <w:color w:val="000000"/>
                <w:rtl/>
                <w:lang w:bidi="ar-SA"/>
              </w:rPr>
            </w:pPr>
            <w:r w:rsidRPr="00667D02">
              <w:rPr>
                <w:rFonts w:ascii="Times New Roman" w:eastAsia="Times New Roman" w:hAnsi="Times New Roman" w:cs="B Lotus" w:hint="cs"/>
                <w:noProof/>
                <w:color w:val="000000"/>
                <w:rtl/>
                <w:lang w:bidi="ar-SA"/>
              </w:rPr>
              <w:t>کم</w:t>
            </w:r>
          </w:p>
        </w:tc>
        <w:tc>
          <w:tcPr>
            <w:tcW w:w="1950" w:type="dxa"/>
            <w:shd w:val="clear" w:color="auto" w:fill="auto"/>
            <w:vAlign w:val="center"/>
          </w:tcPr>
          <w:p w:rsidR="005D2204" w:rsidRPr="00667D02" w:rsidRDefault="005D2204" w:rsidP="00E932DC">
            <w:pPr>
              <w:spacing w:after="0" w:line="240" w:lineRule="auto"/>
              <w:jc w:val="center"/>
              <w:rPr>
                <w:rFonts w:ascii="Times New Roman" w:eastAsia="Times New Roman" w:hAnsi="Times New Roman" w:cs="B Lotus"/>
                <w:noProof/>
                <w:color w:val="000000"/>
                <w:rtl/>
                <w:lang w:bidi="ar-SA"/>
              </w:rPr>
            </w:pPr>
            <w:r w:rsidRPr="00667D02">
              <w:rPr>
                <w:rFonts w:ascii="Times New Roman" w:eastAsia="Times New Roman" w:hAnsi="Times New Roman" w:cs="B Lotus" w:hint="cs"/>
                <w:noProof/>
                <w:color w:val="000000"/>
                <w:rtl/>
                <w:lang w:bidi="ar-SA"/>
              </w:rPr>
              <w:t>اخلال در دستابی به اهداف برنامه</w:t>
            </w:r>
          </w:p>
        </w:tc>
        <w:tc>
          <w:tcPr>
            <w:tcW w:w="1150" w:type="dxa"/>
            <w:shd w:val="clear" w:color="auto" w:fill="auto"/>
            <w:vAlign w:val="center"/>
          </w:tcPr>
          <w:p w:rsidR="005D2204" w:rsidRPr="00667D02" w:rsidRDefault="005D2204" w:rsidP="00E932DC">
            <w:pPr>
              <w:spacing w:after="0" w:line="240" w:lineRule="auto"/>
              <w:jc w:val="center"/>
              <w:rPr>
                <w:rFonts w:ascii="Times New Roman" w:eastAsia="Times New Roman" w:hAnsi="Times New Roman" w:cs="B Lotus"/>
                <w:noProof/>
                <w:color w:val="000000"/>
                <w:rtl/>
                <w:lang w:bidi="ar-SA"/>
              </w:rPr>
            </w:pPr>
            <w:r w:rsidRPr="00667D02">
              <w:rPr>
                <w:rFonts w:ascii="Times New Roman" w:eastAsia="Times New Roman" w:hAnsi="Times New Roman" w:cs="B Lotus" w:hint="cs"/>
                <w:noProof/>
                <w:color w:val="000000"/>
                <w:rtl/>
                <w:lang w:bidi="ar-SA"/>
              </w:rPr>
              <w:t>کم</w:t>
            </w:r>
          </w:p>
        </w:tc>
        <w:tc>
          <w:tcPr>
            <w:tcW w:w="3953" w:type="dxa"/>
            <w:shd w:val="clear" w:color="auto" w:fill="auto"/>
            <w:vAlign w:val="center"/>
          </w:tcPr>
          <w:p w:rsidR="005D2204" w:rsidRPr="00667D02" w:rsidRDefault="005D2204" w:rsidP="00E932DC">
            <w:pPr>
              <w:numPr>
                <w:ilvl w:val="0"/>
                <w:numId w:val="7"/>
              </w:numPr>
              <w:tabs>
                <w:tab w:val="right" w:pos="252"/>
              </w:tabs>
              <w:spacing w:after="0" w:line="240" w:lineRule="auto"/>
              <w:ind w:left="52" w:hanging="42"/>
              <w:contextualSpacing/>
              <w:jc w:val="center"/>
              <w:rPr>
                <w:rFonts w:ascii="Times New Roman" w:eastAsia="Times New Roman" w:hAnsi="Times New Roman" w:cs="B Lotus"/>
                <w:noProof/>
                <w:color w:val="000000"/>
                <w:lang w:bidi="ar-SA"/>
              </w:rPr>
            </w:pPr>
            <w:r w:rsidRPr="00667D02">
              <w:rPr>
                <w:rFonts w:ascii="Times New Roman" w:eastAsia="Times New Roman" w:hAnsi="Times New Roman" w:cs="B Lotus" w:hint="cs"/>
                <w:noProof/>
                <w:color w:val="000000"/>
                <w:rtl/>
                <w:lang w:bidi="ar-SA"/>
              </w:rPr>
              <w:t>فرهنگ سازی</w:t>
            </w:r>
          </w:p>
          <w:p w:rsidR="005D2204" w:rsidRPr="00667D02" w:rsidRDefault="005D2204" w:rsidP="00E932DC">
            <w:pPr>
              <w:numPr>
                <w:ilvl w:val="0"/>
                <w:numId w:val="7"/>
              </w:numPr>
              <w:tabs>
                <w:tab w:val="right" w:pos="252"/>
              </w:tabs>
              <w:spacing w:after="0" w:line="240" w:lineRule="auto"/>
              <w:ind w:left="52" w:hanging="42"/>
              <w:contextualSpacing/>
              <w:jc w:val="center"/>
              <w:rPr>
                <w:rFonts w:ascii="Times New Roman" w:eastAsia="Times New Roman" w:hAnsi="Times New Roman" w:cs="B Lotus"/>
                <w:noProof/>
                <w:color w:val="000000"/>
                <w:rtl/>
                <w:lang w:bidi="ar-SA"/>
              </w:rPr>
            </w:pPr>
            <w:r w:rsidRPr="00667D02">
              <w:rPr>
                <w:rFonts w:ascii="Times New Roman" w:eastAsia="Times New Roman" w:hAnsi="Times New Roman" w:cs="B Lotus" w:hint="cs"/>
                <w:noProof/>
                <w:color w:val="000000"/>
                <w:rtl/>
                <w:lang w:bidi="ar-SA"/>
              </w:rPr>
              <w:t>استفاده از ظرفیت بخش خصوصی و انجمنها و نهادهای غیر دولتی</w:t>
            </w:r>
          </w:p>
        </w:tc>
      </w:tr>
      <w:bookmarkEnd w:id="317"/>
    </w:tbl>
    <w:p w:rsidR="00ED685C" w:rsidRDefault="00ED685C" w:rsidP="002C5914">
      <w:pPr>
        <w:pStyle w:val="Heading1"/>
        <w:rPr>
          <w:rtl/>
        </w:rPr>
      </w:pPr>
    </w:p>
    <w:p w:rsidR="00D77DAB" w:rsidRPr="00D77DAB" w:rsidRDefault="00D77DAB" w:rsidP="00D77DAB">
      <w:pPr>
        <w:rPr>
          <w:rtl/>
        </w:rPr>
      </w:pPr>
    </w:p>
    <w:p w:rsidR="00E85349" w:rsidRPr="00667D02" w:rsidRDefault="005D2204" w:rsidP="002C5914">
      <w:pPr>
        <w:pStyle w:val="Heading1"/>
        <w:rPr>
          <w:rtl/>
        </w:rPr>
      </w:pPr>
      <w:bookmarkStart w:id="318" w:name="_Toc41118747"/>
      <w:r w:rsidRPr="00667D02">
        <w:rPr>
          <w:rFonts w:hint="cs"/>
          <w:rtl/>
        </w:rPr>
        <w:lastRenderedPageBreak/>
        <w:t>فصل دهم:</w:t>
      </w:r>
      <w:r w:rsidR="00E85349" w:rsidRPr="00667D02">
        <w:rPr>
          <w:rtl/>
        </w:rPr>
        <w:t xml:space="preserve"> </w:t>
      </w:r>
      <w:r w:rsidR="00E85349" w:rsidRPr="00667D02">
        <w:rPr>
          <w:rFonts w:hint="cs"/>
          <w:rtl/>
        </w:rPr>
        <w:t>برنامه</w:t>
      </w:r>
      <w:r w:rsidR="00E85349" w:rsidRPr="00667D02">
        <w:rPr>
          <w:rtl/>
        </w:rPr>
        <w:t xml:space="preserve"> </w:t>
      </w:r>
      <w:r w:rsidR="00E85349" w:rsidRPr="00667D02">
        <w:rPr>
          <w:rFonts w:hint="cs"/>
          <w:rtl/>
        </w:rPr>
        <w:t>پایش</w:t>
      </w:r>
      <w:r w:rsidR="00E85349" w:rsidRPr="00667D02">
        <w:rPr>
          <w:rtl/>
        </w:rPr>
        <w:t xml:space="preserve"> </w:t>
      </w:r>
      <w:r w:rsidR="00E85349" w:rsidRPr="00667D02">
        <w:rPr>
          <w:rFonts w:hint="cs"/>
          <w:rtl/>
        </w:rPr>
        <w:t>و</w:t>
      </w:r>
      <w:r w:rsidR="00E85349" w:rsidRPr="00667D02">
        <w:rPr>
          <w:rtl/>
        </w:rPr>
        <w:t xml:space="preserve"> </w:t>
      </w:r>
      <w:r w:rsidR="00E85349" w:rsidRPr="00667D02">
        <w:rPr>
          <w:rFonts w:hint="cs"/>
          <w:rtl/>
        </w:rPr>
        <w:t>ارزیابی</w:t>
      </w:r>
      <w:bookmarkEnd w:id="318"/>
      <w:r w:rsidR="00E85349" w:rsidRPr="00667D02">
        <w:rPr>
          <w:rtl/>
        </w:rPr>
        <w:t xml:space="preserve"> </w:t>
      </w:r>
    </w:p>
    <w:p w:rsidR="00E85349" w:rsidRPr="00667D02" w:rsidRDefault="00E85349" w:rsidP="003064CF">
      <w:pPr>
        <w:jc w:val="both"/>
        <w:rPr>
          <w:rFonts w:cs="B Lotus"/>
          <w:color w:val="000000"/>
          <w:sz w:val="28"/>
          <w:szCs w:val="28"/>
          <w:rtl/>
        </w:rPr>
      </w:pPr>
      <w:r w:rsidRPr="00667D02">
        <w:rPr>
          <w:rFonts w:cs="B Lotus" w:hint="cs"/>
          <w:color w:val="000000"/>
          <w:sz w:val="28"/>
          <w:szCs w:val="28"/>
          <w:rtl/>
        </w:rPr>
        <w:t>برای</w:t>
      </w:r>
      <w:r w:rsidRPr="00667D02">
        <w:rPr>
          <w:rFonts w:cs="B Lotus"/>
          <w:color w:val="000000"/>
          <w:sz w:val="28"/>
          <w:szCs w:val="28"/>
          <w:rtl/>
        </w:rPr>
        <w:t xml:space="preserve"> </w:t>
      </w:r>
      <w:r w:rsidRPr="00667D02">
        <w:rPr>
          <w:rFonts w:cs="B Lotus" w:hint="cs"/>
          <w:color w:val="000000"/>
          <w:sz w:val="28"/>
          <w:szCs w:val="28"/>
          <w:rtl/>
        </w:rPr>
        <w:t>اجرای</w:t>
      </w:r>
      <w:r w:rsidRPr="00667D02">
        <w:rPr>
          <w:rFonts w:cs="B Lotus"/>
          <w:color w:val="000000"/>
          <w:sz w:val="28"/>
          <w:szCs w:val="28"/>
          <w:rtl/>
        </w:rPr>
        <w:t xml:space="preserve"> </w:t>
      </w:r>
      <w:r w:rsidRPr="00667D02">
        <w:rPr>
          <w:rFonts w:cs="B Lotus" w:hint="cs"/>
          <w:color w:val="000000"/>
          <w:sz w:val="28"/>
          <w:szCs w:val="28"/>
          <w:rtl/>
        </w:rPr>
        <w:t>برنامه</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میزان</w:t>
      </w:r>
      <w:r w:rsidRPr="00667D02">
        <w:rPr>
          <w:rFonts w:cs="B Lotus"/>
          <w:color w:val="000000"/>
          <w:sz w:val="28"/>
          <w:szCs w:val="28"/>
          <w:rtl/>
        </w:rPr>
        <w:t xml:space="preserve"> </w:t>
      </w:r>
      <w:r w:rsidRPr="00667D02">
        <w:rPr>
          <w:rFonts w:cs="B Lotus" w:hint="cs"/>
          <w:color w:val="000000"/>
          <w:sz w:val="28"/>
          <w:szCs w:val="28"/>
          <w:rtl/>
        </w:rPr>
        <w:t>پیشرفت</w:t>
      </w:r>
      <w:r w:rsidRPr="00667D02">
        <w:rPr>
          <w:rFonts w:cs="B Lotus"/>
          <w:color w:val="000000"/>
          <w:sz w:val="28"/>
          <w:szCs w:val="28"/>
          <w:rtl/>
        </w:rPr>
        <w:t xml:space="preserve"> </w:t>
      </w:r>
      <w:r w:rsidRPr="00667D02">
        <w:rPr>
          <w:rFonts w:cs="B Lotus" w:hint="cs"/>
          <w:color w:val="000000"/>
          <w:sz w:val="28"/>
          <w:szCs w:val="28"/>
          <w:rtl/>
        </w:rPr>
        <w:t>آن</w:t>
      </w:r>
      <w:r w:rsidRPr="00667D02">
        <w:rPr>
          <w:rFonts w:cs="B Lotus"/>
          <w:color w:val="000000"/>
          <w:sz w:val="28"/>
          <w:szCs w:val="28"/>
          <w:rtl/>
        </w:rPr>
        <w:t xml:space="preserve"> </w:t>
      </w:r>
      <w:r w:rsidRPr="00667D02">
        <w:rPr>
          <w:rFonts w:cs="B Lotus" w:hint="cs"/>
          <w:color w:val="000000"/>
          <w:sz w:val="28"/>
          <w:szCs w:val="28"/>
          <w:rtl/>
        </w:rPr>
        <w:t>پایش</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ارزیاب</w:t>
      </w:r>
      <w:r w:rsidRPr="00667D02">
        <w:rPr>
          <w:rFonts w:cs="B Lotus"/>
          <w:color w:val="000000"/>
          <w:sz w:val="28"/>
          <w:szCs w:val="28"/>
          <w:rtl/>
        </w:rPr>
        <w:t xml:space="preserve"> </w:t>
      </w:r>
      <w:r w:rsidRPr="00667D02">
        <w:rPr>
          <w:rFonts w:cs="B Lotus" w:hint="cs"/>
          <w:color w:val="000000"/>
          <w:sz w:val="28"/>
          <w:szCs w:val="28"/>
          <w:rtl/>
        </w:rPr>
        <w:t>یک</w:t>
      </w:r>
      <w:r w:rsidRPr="00667D02">
        <w:rPr>
          <w:rFonts w:cs="B Lotus"/>
          <w:color w:val="000000"/>
          <w:sz w:val="28"/>
          <w:szCs w:val="28"/>
          <w:rtl/>
        </w:rPr>
        <w:t xml:space="preserve"> </w:t>
      </w:r>
      <w:r w:rsidRPr="00667D02">
        <w:rPr>
          <w:rFonts w:cs="B Lotus" w:hint="cs"/>
          <w:color w:val="000000"/>
          <w:sz w:val="28"/>
          <w:szCs w:val="28"/>
          <w:rtl/>
        </w:rPr>
        <w:t>ضرورت</w:t>
      </w:r>
      <w:r w:rsidRPr="00667D02">
        <w:rPr>
          <w:rFonts w:cs="B Lotus"/>
          <w:color w:val="000000"/>
          <w:sz w:val="28"/>
          <w:szCs w:val="28"/>
          <w:rtl/>
        </w:rPr>
        <w:t xml:space="preserve"> </w:t>
      </w:r>
      <w:r w:rsidRPr="00667D02">
        <w:rPr>
          <w:rFonts w:cs="B Lotus" w:hint="cs"/>
          <w:color w:val="000000"/>
          <w:sz w:val="28"/>
          <w:szCs w:val="28"/>
          <w:rtl/>
        </w:rPr>
        <w:t>جدی</w:t>
      </w:r>
      <w:r w:rsidRPr="00667D02">
        <w:rPr>
          <w:rFonts w:cs="B Lotus"/>
          <w:color w:val="000000"/>
          <w:sz w:val="28"/>
          <w:szCs w:val="28"/>
          <w:rtl/>
        </w:rPr>
        <w:t xml:space="preserve"> </w:t>
      </w:r>
      <w:r w:rsidRPr="00667D02">
        <w:rPr>
          <w:rFonts w:cs="B Lotus" w:hint="cs"/>
          <w:color w:val="000000"/>
          <w:sz w:val="28"/>
          <w:szCs w:val="28"/>
          <w:rtl/>
        </w:rPr>
        <w:t>است</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این</w:t>
      </w:r>
      <w:r w:rsidRPr="00667D02">
        <w:rPr>
          <w:rFonts w:cs="B Lotus"/>
          <w:color w:val="000000"/>
          <w:sz w:val="28"/>
          <w:szCs w:val="28"/>
          <w:rtl/>
        </w:rPr>
        <w:t xml:space="preserve"> </w:t>
      </w:r>
      <w:r w:rsidRPr="00667D02">
        <w:rPr>
          <w:rFonts w:cs="B Lotus" w:hint="cs"/>
          <w:color w:val="000000"/>
          <w:sz w:val="28"/>
          <w:szCs w:val="28"/>
          <w:rtl/>
        </w:rPr>
        <w:t>بخش</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صورت</w:t>
      </w:r>
      <w:r w:rsidRPr="00667D02">
        <w:rPr>
          <w:rFonts w:cs="B Lotus"/>
          <w:color w:val="000000"/>
          <w:sz w:val="28"/>
          <w:szCs w:val="28"/>
          <w:rtl/>
        </w:rPr>
        <w:t xml:space="preserve"> </w:t>
      </w:r>
      <w:r w:rsidRPr="00667D02">
        <w:rPr>
          <w:rFonts w:cs="B Lotus" w:hint="cs"/>
          <w:color w:val="000000"/>
          <w:sz w:val="28"/>
          <w:szCs w:val="28"/>
          <w:rtl/>
        </w:rPr>
        <w:t>جداگانه</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ابعاد</w:t>
      </w:r>
      <w:r w:rsidRPr="00667D02">
        <w:rPr>
          <w:rFonts w:cs="B Lotus"/>
          <w:color w:val="000000"/>
          <w:sz w:val="28"/>
          <w:szCs w:val="28"/>
          <w:rtl/>
        </w:rPr>
        <w:t xml:space="preserve"> </w:t>
      </w:r>
      <w:r w:rsidRPr="00667D02">
        <w:rPr>
          <w:rFonts w:cs="B Lotus" w:hint="cs"/>
          <w:color w:val="000000"/>
          <w:sz w:val="28"/>
          <w:szCs w:val="28"/>
          <w:rtl/>
        </w:rPr>
        <w:t>شش</w:t>
      </w:r>
      <w:r w:rsidR="00D57793" w:rsidRPr="00667D02">
        <w:rPr>
          <w:rFonts w:cs="B Lotus" w:hint="cs"/>
          <w:color w:val="000000"/>
          <w:sz w:val="28"/>
          <w:szCs w:val="28"/>
          <w:rtl/>
        </w:rPr>
        <w:t>‌</w:t>
      </w:r>
      <w:r w:rsidRPr="00667D02">
        <w:rPr>
          <w:rFonts w:cs="B Lotus" w:hint="cs"/>
          <w:color w:val="000000"/>
          <w:sz w:val="28"/>
          <w:szCs w:val="28"/>
          <w:rtl/>
        </w:rPr>
        <w:t>گانه</w:t>
      </w:r>
      <w:r w:rsidR="00396A1B" w:rsidRPr="00667D02">
        <w:rPr>
          <w:rFonts w:cs="B Lotus" w:hint="cs"/>
          <w:color w:val="000000"/>
          <w:sz w:val="28"/>
          <w:szCs w:val="28"/>
          <w:rtl/>
        </w:rPr>
        <w:t xml:space="preserve"> </w:t>
      </w:r>
      <w:r w:rsidRPr="00667D02">
        <w:rPr>
          <w:rFonts w:cs="B Lotus"/>
          <w:color w:val="000000"/>
          <w:sz w:val="28"/>
          <w:szCs w:val="28"/>
          <w:rtl/>
        </w:rPr>
        <w:t>(</w:t>
      </w:r>
      <w:r w:rsidRPr="00667D02">
        <w:rPr>
          <w:rFonts w:cs="B Lotus" w:hint="cs"/>
          <w:color w:val="000000"/>
          <w:sz w:val="28"/>
          <w:szCs w:val="28"/>
          <w:rtl/>
        </w:rPr>
        <w:t>اقتصادی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رفاهی،</w:t>
      </w:r>
      <w:r w:rsidRPr="00667D02">
        <w:rPr>
          <w:rFonts w:cs="B Lotus"/>
          <w:color w:val="000000"/>
          <w:sz w:val="28"/>
          <w:szCs w:val="28"/>
          <w:rtl/>
        </w:rPr>
        <w:t xml:space="preserve"> </w:t>
      </w:r>
      <w:r w:rsidRPr="00667D02">
        <w:rPr>
          <w:rFonts w:cs="B Lotus" w:hint="cs"/>
          <w:color w:val="000000"/>
          <w:sz w:val="28"/>
          <w:szCs w:val="28"/>
          <w:rtl/>
        </w:rPr>
        <w:t>ازدواج</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طلاق،</w:t>
      </w:r>
      <w:r w:rsidRPr="00667D02">
        <w:rPr>
          <w:rFonts w:cs="B Lotus"/>
          <w:color w:val="000000"/>
          <w:sz w:val="28"/>
          <w:szCs w:val="28"/>
          <w:rtl/>
        </w:rPr>
        <w:t xml:space="preserve"> </w:t>
      </w:r>
      <w:r w:rsidR="00A604BF" w:rsidRPr="00667D02">
        <w:rPr>
          <w:rFonts w:cs="B Lotus" w:hint="cs"/>
          <w:color w:val="000000"/>
          <w:sz w:val="28"/>
          <w:szCs w:val="28"/>
          <w:rtl/>
        </w:rPr>
        <w:t>آموزش</w:t>
      </w:r>
      <w:r w:rsidRPr="00667D02">
        <w:rPr>
          <w:rFonts w:cs="B Lotus" w:hint="cs"/>
          <w:color w:val="000000"/>
          <w:sz w:val="28"/>
          <w:szCs w:val="28"/>
          <w:rtl/>
        </w:rPr>
        <w:t>،</w:t>
      </w:r>
      <w:r w:rsidRPr="00667D02">
        <w:rPr>
          <w:rFonts w:cs="B Lotus"/>
          <w:color w:val="000000"/>
          <w:sz w:val="28"/>
          <w:szCs w:val="28"/>
          <w:rtl/>
        </w:rPr>
        <w:t xml:space="preserve"> </w:t>
      </w:r>
      <w:r w:rsidRPr="00667D02">
        <w:rPr>
          <w:rFonts w:cs="B Lotus" w:hint="cs"/>
          <w:color w:val="000000"/>
          <w:sz w:val="28"/>
          <w:szCs w:val="28"/>
          <w:rtl/>
        </w:rPr>
        <w:t>بهداشت،</w:t>
      </w:r>
      <w:r w:rsidRPr="00667D02">
        <w:rPr>
          <w:rFonts w:cs="B Lotus"/>
          <w:color w:val="000000"/>
          <w:sz w:val="28"/>
          <w:szCs w:val="28"/>
          <w:rtl/>
        </w:rPr>
        <w:t xml:space="preserve"> </w:t>
      </w:r>
      <w:r w:rsidRPr="00667D02">
        <w:rPr>
          <w:rFonts w:cs="B Lotus" w:hint="cs"/>
          <w:color w:val="000000"/>
          <w:sz w:val="28"/>
          <w:szCs w:val="28"/>
          <w:rtl/>
        </w:rPr>
        <w:t>سلامت</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تأمین</w:t>
      </w:r>
      <w:r w:rsidRPr="00667D02">
        <w:rPr>
          <w:rFonts w:cs="B Lotus"/>
          <w:color w:val="000000"/>
          <w:sz w:val="28"/>
          <w:szCs w:val="28"/>
          <w:rtl/>
        </w:rPr>
        <w:t xml:space="preserve"> </w:t>
      </w:r>
      <w:r w:rsidRPr="00667D02">
        <w:rPr>
          <w:rFonts w:cs="B Lotus" w:hint="cs"/>
          <w:color w:val="000000"/>
          <w:sz w:val="28"/>
          <w:szCs w:val="28"/>
          <w:rtl/>
        </w:rPr>
        <w:t>اجتماعی،</w:t>
      </w:r>
      <w:r w:rsidRPr="00667D02">
        <w:rPr>
          <w:rFonts w:cs="B Lotus"/>
          <w:color w:val="000000"/>
          <w:sz w:val="28"/>
          <w:szCs w:val="28"/>
          <w:rtl/>
        </w:rPr>
        <w:t xml:space="preserve"> </w:t>
      </w:r>
      <w:r w:rsidRPr="00667D02">
        <w:rPr>
          <w:rFonts w:cs="B Lotus" w:hint="cs"/>
          <w:color w:val="000000"/>
          <w:sz w:val="28"/>
          <w:szCs w:val="28"/>
          <w:rtl/>
        </w:rPr>
        <w:t>مشارکت</w:t>
      </w:r>
      <w:r w:rsidRPr="00667D02">
        <w:rPr>
          <w:rFonts w:cs="B Lotus"/>
          <w:color w:val="000000"/>
          <w:sz w:val="28"/>
          <w:szCs w:val="28"/>
          <w:rtl/>
        </w:rPr>
        <w:t xml:space="preserve"> </w:t>
      </w:r>
      <w:r w:rsidRPr="00667D02">
        <w:rPr>
          <w:rFonts w:cs="B Lotus" w:hint="cs"/>
          <w:color w:val="000000"/>
          <w:sz w:val="28"/>
          <w:szCs w:val="28"/>
          <w:rtl/>
        </w:rPr>
        <w:t>سیاسی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مدنی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آسیب</w:t>
      </w:r>
      <w:r w:rsidR="00396A1B" w:rsidRPr="00667D02">
        <w:rPr>
          <w:rFonts w:cs="B Lotus"/>
          <w:color w:val="000000"/>
          <w:sz w:val="28"/>
          <w:szCs w:val="28"/>
          <w:rtl/>
        </w:rPr>
        <w:softHyphen/>
      </w:r>
      <w:r w:rsidRPr="00667D02">
        <w:rPr>
          <w:rFonts w:cs="B Lotus" w:hint="cs"/>
          <w:color w:val="000000"/>
          <w:sz w:val="28"/>
          <w:szCs w:val="28"/>
          <w:rtl/>
        </w:rPr>
        <w:t>های</w:t>
      </w:r>
      <w:r w:rsidRPr="00667D02">
        <w:rPr>
          <w:rFonts w:cs="B Lotus"/>
          <w:color w:val="000000"/>
          <w:sz w:val="28"/>
          <w:szCs w:val="28"/>
          <w:rtl/>
        </w:rPr>
        <w:t xml:space="preserve"> </w:t>
      </w:r>
      <w:r w:rsidRPr="00667D02">
        <w:rPr>
          <w:rFonts w:cs="B Lotus" w:hint="cs"/>
          <w:color w:val="000000"/>
          <w:sz w:val="28"/>
          <w:szCs w:val="28"/>
          <w:rtl/>
        </w:rPr>
        <w:t>اجتماعی</w:t>
      </w:r>
      <w:r w:rsidRPr="00667D02">
        <w:rPr>
          <w:rFonts w:cs="B Lotus"/>
          <w:color w:val="000000"/>
          <w:sz w:val="28"/>
          <w:szCs w:val="28"/>
          <w:rtl/>
        </w:rPr>
        <w:t xml:space="preserve">) </w:t>
      </w:r>
      <w:r w:rsidRPr="00667D02">
        <w:rPr>
          <w:rFonts w:cs="B Lotus" w:hint="cs"/>
          <w:color w:val="000000"/>
          <w:sz w:val="28"/>
          <w:szCs w:val="28"/>
          <w:rtl/>
        </w:rPr>
        <w:t>برنامه</w:t>
      </w:r>
      <w:r w:rsidRPr="00667D02">
        <w:rPr>
          <w:rFonts w:cs="B Lotus"/>
          <w:color w:val="000000"/>
          <w:sz w:val="28"/>
          <w:szCs w:val="28"/>
          <w:rtl/>
        </w:rPr>
        <w:t xml:space="preserve"> </w:t>
      </w:r>
      <w:r w:rsidRPr="00667D02">
        <w:rPr>
          <w:rFonts w:cs="B Lotus" w:hint="cs"/>
          <w:color w:val="000000"/>
          <w:sz w:val="28"/>
          <w:szCs w:val="28"/>
          <w:rtl/>
        </w:rPr>
        <w:t>ارزیابی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پایش</w:t>
      </w:r>
      <w:r w:rsidRPr="00667D02">
        <w:rPr>
          <w:rFonts w:cs="B Lotus"/>
          <w:color w:val="000000"/>
          <w:sz w:val="28"/>
          <w:szCs w:val="28"/>
          <w:rtl/>
        </w:rPr>
        <w:t xml:space="preserve"> </w:t>
      </w:r>
      <w:r w:rsidRPr="00667D02">
        <w:rPr>
          <w:rFonts w:cs="B Lotus" w:hint="cs"/>
          <w:color w:val="000000"/>
          <w:sz w:val="28"/>
          <w:szCs w:val="28"/>
          <w:rtl/>
        </w:rPr>
        <w:t>ارایه</w:t>
      </w:r>
      <w:r w:rsidRPr="00667D02">
        <w:rPr>
          <w:rFonts w:cs="B Lotus"/>
          <w:color w:val="000000"/>
          <w:sz w:val="28"/>
          <w:szCs w:val="28"/>
          <w:rtl/>
        </w:rPr>
        <w:t xml:space="preserve"> </w:t>
      </w:r>
      <w:r w:rsidRPr="00667D02">
        <w:rPr>
          <w:rFonts w:cs="B Lotus" w:hint="cs"/>
          <w:color w:val="000000"/>
          <w:sz w:val="28"/>
          <w:szCs w:val="28"/>
          <w:rtl/>
        </w:rPr>
        <w:t>می</w:t>
      </w:r>
      <w:r w:rsidR="00D57793" w:rsidRPr="00667D02">
        <w:rPr>
          <w:rFonts w:cs="B Lotus" w:hint="cs"/>
          <w:color w:val="000000"/>
          <w:sz w:val="28"/>
          <w:szCs w:val="28"/>
          <w:rtl/>
        </w:rPr>
        <w:t>‌</w:t>
      </w:r>
      <w:r w:rsidRPr="00667D02">
        <w:rPr>
          <w:rFonts w:cs="B Lotus" w:hint="cs"/>
          <w:color w:val="000000"/>
          <w:sz w:val="28"/>
          <w:szCs w:val="28"/>
          <w:rtl/>
        </w:rPr>
        <w:t>گردد</w:t>
      </w:r>
      <w:r w:rsidR="00396A1B"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جداولی</w:t>
      </w:r>
      <w:r w:rsidRPr="00667D02">
        <w:rPr>
          <w:rFonts w:cs="B Lotus"/>
          <w:color w:val="000000"/>
          <w:sz w:val="28"/>
          <w:szCs w:val="28"/>
          <w:rtl/>
        </w:rPr>
        <w:t xml:space="preserve"> </w:t>
      </w:r>
      <w:r w:rsidRPr="00667D02">
        <w:rPr>
          <w:rFonts w:cs="B Lotus" w:hint="cs"/>
          <w:color w:val="000000"/>
          <w:sz w:val="28"/>
          <w:szCs w:val="28"/>
          <w:rtl/>
        </w:rPr>
        <w:t>که</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پی</w:t>
      </w:r>
      <w:r w:rsidRPr="00667D02">
        <w:rPr>
          <w:rFonts w:cs="B Lotus"/>
          <w:color w:val="000000"/>
          <w:sz w:val="28"/>
          <w:szCs w:val="28"/>
          <w:rtl/>
        </w:rPr>
        <w:t xml:space="preserve"> </w:t>
      </w:r>
      <w:r w:rsidRPr="00667D02">
        <w:rPr>
          <w:rFonts w:cs="B Lotus" w:hint="cs"/>
          <w:color w:val="000000"/>
          <w:sz w:val="28"/>
          <w:szCs w:val="28"/>
          <w:rtl/>
        </w:rPr>
        <w:t>می</w:t>
      </w:r>
      <w:r w:rsidRPr="00667D02">
        <w:rPr>
          <w:rFonts w:cs="B Lotus"/>
          <w:color w:val="000000"/>
          <w:sz w:val="28"/>
          <w:szCs w:val="28"/>
          <w:rtl/>
        </w:rPr>
        <w:t xml:space="preserve"> </w:t>
      </w:r>
      <w:r w:rsidRPr="00667D02">
        <w:rPr>
          <w:rFonts w:cs="B Lotus" w:hint="cs"/>
          <w:color w:val="000000"/>
          <w:sz w:val="28"/>
          <w:szCs w:val="28"/>
          <w:rtl/>
        </w:rPr>
        <w:t>آید</w:t>
      </w:r>
      <w:r w:rsidRPr="00667D02">
        <w:rPr>
          <w:rFonts w:cs="B Lotus"/>
          <w:color w:val="000000"/>
          <w:sz w:val="28"/>
          <w:szCs w:val="28"/>
          <w:rtl/>
        </w:rPr>
        <w:t xml:space="preserve"> </w:t>
      </w:r>
      <w:r w:rsidRPr="00667D02">
        <w:rPr>
          <w:rFonts w:cs="B Lotus" w:hint="cs"/>
          <w:color w:val="000000"/>
          <w:sz w:val="28"/>
          <w:szCs w:val="28"/>
          <w:rtl/>
        </w:rPr>
        <w:t>برنامه</w:t>
      </w:r>
      <w:r w:rsidRPr="00667D02">
        <w:rPr>
          <w:rFonts w:cs="B Lotus"/>
          <w:color w:val="000000"/>
          <w:sz w:val="28"/>
          <w:szCs w:val="28"/>
          <w:rtl/>
        </w:rPr>
        <w:t xml:space="preserve"> </w:t>
      </w:r>
      <w:r w:rsidRPr="00667D02">
        <w:rPr>
          <w:rFonts w:cs="B Lotus" w:hint="cs"/>
          <w:color w:val="000000"/>
          <w:sz w:val="28"/>
          <w:szCs w:val="28"/>
          <w:rtl/>
        </w:rPr>
        <w:t>پایش</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ارزیابی</w:t>
      </w:r>
      <w:r w:rsidR="005F46E5" w:rsidRPr="00667D02">
        <w:rPr>
          <w:rFonts w:cs="B Lotus" w:hint="cs"/>
          <w:color w:val="000000"/>
          <w:sz w:val="28"/>
          <w:szCs w:val="28"/>
          <w:rtl/>
        </w:rPr>
        <w:t xml:space="preserve"> تمام ابعاد برنامه</w:t>
      </w:r>
      <w:r w:rsidRPr="00667D02">
        <w:rPr>
          <w:rFonts w:cs="B Lotus"/>
          <w:color w:val="000000"/>
          <w:sz w:val="28"/>
          <w:szCs w:val="28"/>
          <w:rtl/>
        </w:rPr>
        <w:t xml:space="preserve"> </w:t>
      </w:r>
      <w:r w:rsidRPr="00667D02">
        <w:rPr>
          <w:rFonts w:cs="B Lotus" w:hint="cs"/>
          <w:color w:val="000000"/>
          <w:sz w:val="28"/>
          <w:szCs w:val="28"/>
          <w:rtl/>
        </w:rPr>
        <w:t>منعکس</w:t>
      </w:r>
      <w:r w:rsidRPr="00667D02">
        <w:rPr>
          <w:rFonts w:cs="B Lotus"/>
          <w:color w:val="000000"/>
          <w:sz w:val="28"/>
          <w:szCs w:val="28"/>
          <w:rtl/>
        </w:rPr>
        <w:t xml:space="preserve"> </w:t>
      </w:r>
      <w:r w:rsidRPr="00667D02">
        <w:rPr>
          <w:rFonts w:cs="B Lotus" w:hint="cs"/>
          <w:color w:val="000000"/>
          <w:sz w:val="28"/>
          <w:szCs w:val="28"/>
          <w:rtl/>
        </w:rPr>
        <w:t>شده</w:t>
      </w:r>
      <w:r w:rsidR="003064CF" w:rsidRPr="00667D02">
        <w:rPr>
          <w:rFonts w:cs="B Lotus" w:hint="cs"/>
          <w:color w:val="000000"/>
          <w:sz w:val="28"/>
          <w:szCs w:val="28"/>
          <w:rtl/>
        </w:rPr>
        <w:t>‌</w:t>
      </w:r>
      <w:r w:rsidRPr="00667D02">
        <w:rPr>
          <w:rFonts w:cs="B Lotus" w:hint="cs"/>
          <w:color w:val="000000"/>
          <w:sz w:val="28"/>
          <w:szCs w:val="28"/>
          <w:rtl/>
        </w:rPr>
        <w:t>است</w:t>
      </w:r>
      <w:r w:rsidRPr="00667D02">
        <w:rPr>
          <w:rFonts w:cs="B Lotus"/>
          <w:color w:val="000000"/>
          <w:sz w:val="28"/>
          <w:szCs w:val="28"/>
          <w:rtl/>
        </w:rPr>
        <w:t>:</w:t>
      </w:r>
    </w:p>
    <w:p w:rsidR="00551FE2" w:rsidRPr="00667D02" w:rsidRDefault="00E85349" w:rsidP="00F72B5B">
      <w:pPr>
        <w:pStyle w:val="a"/>
      </w:pPr>
      <w:bookmarkStart w:id="319" w:name="_Toc3564693"/>
      <w:bookmarkStart w:id="320" w:name="_Toc3564780"/>
      <w:bookmarkStart w:id="321" w:name="_Toc40912741"/>
      <w:bookmarkStart w:id="322" w:name="_Toc41118870"/>
      <w:r w:rsidRPr="00667D02">
        <w:rPr>
          <w:rFonts w:hint="cs"/>
          <w:rtl/>
        </w:rPr>
        <w:t>جدول</w:t>
      </w:r>
      <w:r w:rsidRPr="00667D02">
        <w:rPr>
          <w:rtl/>
        </w:rPr>
        <w:t xml:space="preserve"> </w:t>
      </w:r>
      <w:r w:rsidRPr="00667D02">
        <w:rPr>
          <w:rFonts w:hint="cs"/>
          <w:rtl/>
        </w:rPr>
        <w:t>شماره</w:t>
      </w:r>
      <w:r w:rsidRPr="00667D02">
        <w:rPr>
          <w:rtl/>
        </w:rPr>
        <w:t xml:space="preserve"> (</w:t>
      </w:r>
      <w:r w:rsidR="002E13E9">
        <w:rPr>
          <w:rFonts w:hint="cs"/>
          <w:rtl/>
        </w:rPr>
        <w:t>52</w:t>
      </w:r>
      <w:r w:rsidRPr="00667D02">
        <w:rPr>
          <w:rtl/>
        </w:rPr>
        <w:t xml:space="preserve">) </w:t>
      </w:r>
      <w:r w:rsidRPr="00667D02">
        <w:rPr>
          <w:rFonts w:hint="cs"/>
          <w:rtl/>
        </w:rPr>
        <w:t>پایش</w:t>
      </w:r>
      <w:r w:rsidRPr="00667D02">
        <w:rPr>
          <w:rtl/>
        </w:rPr>
        <w:t xml:space="preserve"> </w:t>
      </w:r>
      <w:r w:rsidRPr="00667D02">
        <w:rPr>
          <w:rFonts w:hint="cs"/>
          <w:rtl/>
        </w:rPr>
        <w:t>و</w:t>
      </w:r>
      <w:r w:rsidRPr="00667D02">
        <w:rPr>
          <w:rtl/>
        </w:rPr>
        <w:t xml:space="preserve"> </w:t>
      </w:r>
      <w:r w:rsidRPr="00667D02">
        <w:rPr>
          <w:rFonts w:hint="cs"/>
          <w:rtl/>
        </w:rPr>
        <w:t>ارزیابی</w:t>
      </w:r>
      <w:r w:rsidRPr="00667D02">
        <w:rPr>
          <w:rtl/>
        </w:rPr>
        <w:t xml:space="preserve"> </w:t>
      </w:r>
      <w:r w:rsidR="00541ABD" w:rsidRPr="00667D02">
        <w:rPr>
          <w:rFonts w:hint="cs"/>
          <w:rtl/>
        </w:rPr>
        <w:t xml:space="preserve">برنامه‌های </w:t>
      </w:r>
      <w:r w:rsidRPr="00667D02">
        <w:rPr>
          <w:rtl/>
        </w:rPr>
        <w:t xml:space="preserve"> </w:t>
      </w:r>
      <w:r w:rsidRPr="00667D02">
        <w:rPr>
          <w:rFonts w:hint="cs"/>
          <w:rtl/>
        </w:rPr>
        <w:t>عملی</w:t>
      </w:r>
      <w:r w:rsidRPr="00667D02">
        <w:rPr>
          <w:rtl/>
        </w:rPr>
        <w:t xml:space="preserve"> </w:t>
      </w:r>
      <w:r w:rsidRPr="00667D02">
        <w:rPr>
          <w:rFonts w:hint="cs"/>
          <w:rtl/>
        </w:rPr>
        <w:t>بعد</w:t>
      </w:r>
      <w:r w:rsidRPr="00667D02">
        <w:rPr>
          <w:rtl/>
        </w:rPr>
        <w:t xml:space="preserve"> </w:t>
      </w:r>
      <w:r w:rsidRPr="00667D02">
        <w:rPr>
          <w:rFonts w:hint="cs"/>
          <w:rtl/>
        </w:rPr>
        <w:t>ارتقای</w:t>
      </w:r>
      <w:r w:rsidRPr="00667D02">
        <w:rPr>
          <w:rtl/>
        </w:rPr>
        <w:t xml:space="preserve"> </w:t>
      </w:r>
      <w:r w:rsidRPr="00667D02">
        <w:rPr>
          <w:rFonts w:hint="cs"/>
          <w:rtl/>
        </w:rPr>
        <w:t>وضعیت</w:t>
      </w:r>
      <w:r w:rsidRPr="00667D02">
        <w:rPr>
          <w:rtl/>
        </w:rPr>
        <w:t xml:space="preserve"> </w:t>
      </w:r>
      <w:r w:rsidRPr="00667D02">
        <w:rPr>
          <w:rFonts w:hint="cs"/>
          <w:rtl/>
        </w:rPr>
        <w:t>اقتصادی</w:t>
      </w:r>
      <w:r w:rsidRPr="00667D02">
        <w:rPr>
          <w:rtl/>
        </w:rPr>
        <w:t xml:space="preserve"> </w:t>
      </w:r>
      <w:r w:rsidRPr="00667D02">
        <w:rPr>
          <w:rFonts w:hint="cs"/>
          <w:rtl/>
        </w:rPr>
        <w:t>و</w:t>
      </w:r>
      <w:r w:rsidRPr="00667D02">
        <w:rPr>
          <w:rtl/>
        </w:rPr>
        <w:t xml:space="preserve"> </w:t>
      </w:r>
      <w:r w:rsidRPr="00667D02">
        <w:rPr>
          <w:rFonts w:hint="cs"/>
          <w:rtl/>
        </w:rPr>
        <w:t>رفاهی</w:t>
      </w:r>
      <w:r w:rsidRPr="00667D02">
        <w:rPr>
          <w:rtl/>
        </w:rPr>
        <w:t xml:space="preserve"> </w:t>
      </w:r>
      <w:r w:rsidRPr="00667D02">
        <w:rPr>
          <w:rFonts w:hint="cs"/>
          <w:rtl/>
        </w:rPr>
        <w:t>زنان</w:t>
      </w:r>
      <w:bookmarkEnd w:id="319"/>
      <w:bookmarkEnd w:id="320"/>
      <w:bookmarkEnd w:id="321"/>
      <w:bookmarkEnd w:id="322"/>
    </w:p>
    <w:tbl>
      <w:tblPr>
        <w:bidiVisual/>
        <w:tblW w:w="82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69"/>
        <w:gridCol w:w="1573"/>
        <w:gridCol w:w="8"/>
        <w:gridCol w:w="1435"/>
        <w:gridCol w:w="1488"/>
        <w:gridCol w:w="1016"/>
        <w:gridCol w:w="53"/>
        <w:gridCol w:w="894"/>
        <w:gridCol w:w="736"/>
      </w:tblGrid>
      <w:tr w:rsidR="001B6D5C" w:rsidRPr="00667D02" w:rsidTr="00376B2E">
        <w:trPr>
          <w:trHeight w:val="611"/>
        </w:trPr>
        <w:tc>
          <w:tcPr>
            <w:tcW w:w="1069" w:type="dxa"/>
            <w:shd w:val="clear" w:color="auto" w:fill="BDD6EE"/>
            <w:vAlign w:val="center"/>
          </w:tcPr>
          <w:p w:rsidR="00551FE2" w:rsidRPr="00667D02" w:rsidRDefault="00551FE2" w:rsidP="00E932DC">
            <w:pPr>
              <w:spacing w:after="0"/>
              <w:jc w:val="center"/>
              <w:rPr>
                <w:rFonts w:cs="B Lotus"/>
                <w:b/>
                <w:bCs/>
                <w:rtl/>
              </w:rPr>
            </w:pPr>
            <w:r w:rsidRPr="00667D02">
              <w:rPr>
                <w:rFonts w:cs="B Lotus" w:hint="cs"/>
                <w:b/>
                <w:bCs/>
                <w:rtl/>
              </w:rPr>
              <w:t>نتیجه یا هدف</w:t>
            </w:r>
          </w:p>
        </w:tc>
        <w:tc>
          <w:tcPr>
            <w:tcW w:w="1581" w:type="dxa"/>
            <w:gridSpan w:val="2"/>
            <w:shd w:val="clear" w:color="auto" w:fill="BDD6EE"/>
            <w:vAlign w:val="center"/>
          </w:tcPr>
          <w:p w:rsidR="00551FE2" w:rsidRPr="00667D02" w:rsidRDefault="00551FE2" w:rsidP="00E932DC">
            <w:pPr>
              <w:spacing w:after="0"/>
              <w:jc w:val="center"/>
              <w:rPr>
                <w:rFonts w:cs="B Lotus"/>
                <w:b/>
                <w:bCs/>
                <w:rtl/>
              </w:rPr>
            </w:pPr>
            <w:r w:rsidRPr="00667D02">
              <w:rPr>
                <w:rFonts w:cs="B Lotus" w:hint="cs"/>
                <w:b/>
                <w:bCs/>
                <w:rtl/>
              </w:rPr>
              <w:t>فعالیت</w:t>
            </w:r>
          </w:p>
        </w:tc>
        <w:tc>
          <w:tcPr>
            <w:tcW w:w="1435" w:type="dxa"/>
            <w:shd w:val="clear" w:color="auto" w:fill="BDD6EE"/>
            <w:vAlign w:val="center"/>
          </w:tcPr>
          <w:p w:rsidR="00551FE2" w:rsidRPr="00E932DC" w:rsidRDefault="00551FE2" w:rsidP="00E932DC">
            <w:pPr>
              <w:spacing w:after="0"/>
              <w:jc w:val="center"/>
              <w:rPr>
                <w:rFonts w:cs="B Lotus"/>
                <w:rtl/>
              </w:rPr>
            </w:pPr>
            <w:r w:rsidRPr="00667D02">
              <w:rPr>
                <w:rFonts w:cs="B Lotus" w:hint="cs"/>
                <w:color w:val="000000"/>
                <w:rtl/>
              </w:rPr>
              <w:t>شاخص ارزیابی(میزان مورد انتظار)</w:t>
            </w:r>
          </w:p>
        </w:tc>
        <w:tc>
          <w:tcPr>
            <w:tcW w:w="1488" w:type="dxa"/>
            <w:shd w:val="clear" w:color="auto" w:fill="BDD6EE"/>
            <w:vAlign w:val="center"/>
          </w:tcPr>
          <w:p w:rsidR="00551FE2" w:rsidRPr="00667D02" w:rsidRDefault="00551FE2" w:rsidP="00E932DC">
            <w:pPr>
              <w:spacing w:after="0"/>
              <w:jc w:val="center"/>
              <w:rPr>
                <w:rFonts w:cs="B Lotus"/>
                <w:color w:val="000000"/>
              </w:rPr>
            </w:pPr>
            <w:r w:rsidRPr="00667D02">
              <w:rPr>
                <w:rFonts w:cs="B Lotus" w:hint="cs"/>
                <w:color w:val="000000"/>
                <w:rtl/>
              </w:rPr>
              <w:t xml:space="preserve">شیوه </w:t>
            </w:r>
          </w:p>
          <w:p w:rsidR="00551FE2" w:rsidRPr="00E932DC" w:rsidRDefault="00551FE2" w:rsidP="00E932DC">
            <w:pPr>
              <w:spacing w:after="0"/>
              <w:jc w:val="center"/>
              <w:rPr>
                <w:rFonts w:cs="B Lotus"/>
                <w:rtl/>
              </w:rPr>
            </w:pPr>
            <w:r w:rsidRPr="00667D02">
              <w:rPr>
                <w:rFonts w:cs="B Lotus" w:hint="cs"/>
                <w:color w:val="000000"/>
                <w:rtl/>
              </w:rPr>
              <w:t>ارزیابی</w:t>
            </w:r>
          </w:p>
        </w:tc>
        <w:tc>
          <w:tcPr>
            <w:tcW w:w="1016" w:type="dxa"/>
            <w:shd w:val="clear" w:color="auto" w:fill="BDD6EE"/>
            <w:vAlign w:val="center"/>
          </w:tcPr>
          <w:p w:rsidR="00551FE2" w:rsidRPr="00E932DC" w:rsidRDefault="00551FE2" w:rsidP="00E932DC">
            <w:pPr>
              <w:spacing w:after="0"/>
              <w:rPr>
                <w:rFonts w:cs="B Lotus"/>
                <w:rtl/>
              </w:rPr>
            </w:pPr>
            <w:r w:rsidRPr="00667D02">
              <w:rPr>
                <w:rFonts w:cs="B Lotus" w:hint="cs"/>
                <w:color w:val="000000"/>
                <w:rtl/>
              </w:rPr>
              <w:t>نهاد</w:t>
            </w:r>
            <w:r w:rsidRPr="00667D02">
              <w:rPr>
                <w:rFonts w:cs="B Lotus"/>
                <w:color w:val="000000"/>
              </w:rPr>
              <w:t xml:space="preserve"> </w:t>
            </w:r>
            <w:r w:rsidRPr="00667D02">
              <w:rPr>
                <w:rFonts w:cs="B Lotus" w:hint="cs"/>
                <w:color w:val="000000"/>
                <w:rtl/>
              </w:rPr>
              <w:t xml:space="preserve"> مسئول و همکاران</w:t>
            </w:r>
          </w:p>
        </w:tc>
        <w:tc>
          <w:tcPr>
            <w:tcW w:w="947" w:type="dxa"/>
            <w:gridSpan w:val="2"/>
            <w:shd w:val="clear" w:color="auto" w:fill="BDD6EE"/>
          </w:tcPr>
          <w:p w:rsidR="00551FE2" w:rsidRPr="00E932DC" w:rsidRDefault="00551FE2" w:rsidP="00E932DC">
            <w:pPr>
              <w:spacing w:after="0"/>
              <w:jc w:val="center"/>
              <w:rPr>
                <w:rFonts w:cs="B Lotus"/>
                <w:rtl/>
              </w:rPr>
            </w:pPr>
            <w:r w:rsidRPr="00667D02">
              <w:rPr>
                <w:rFonts w:cs="B Lotus" w:hint="cs"/>
                <w:color w:val="000000"/>
                <w:rtl/>
              </w:rPr>
              <w:t>مسئول پایش و ارزیابی</w:t>
            </w:r>
          </w:p>
        </w:tc>
        <w:tc>
          <w:tcPr>
            <w:tcW w:w="736" w:type="dxa"/>
            <w:shd w:val="clear" w:color="auto" w:fill="BDD6EE"/>
          </w:tcPr>
          <w:p w:rsidR="00551FE2" w:rsidRPr="00667D02" w:rsidRDefault="00551FE2" w:rsidP="00E932DC">
            <w:pPr>
              <w:spacing w:after="0"/>
              <w:jc w:val="center"/>
              <w:rPr>
                <w:rFonts w:cs="B Lotus"/>
              </w:rPr>
            </w:pPr>
            <w:r w:rsidRPr="00667D02">
              <w:rPr>
                <w:rFonts w:cs="B Lotus" w:hint="cs"/>
                <w:color w:val="000000"/>
                <w:rtl/>
              </w:rPr>
              <w:t>دوره</w:t>
            </w:r>
          </w:p>
          <w:p w:rsidR="00551FE2" w:rsidRPr="00667D02" w:rsidRDefault="00551FE2" w:rsidP="00E932DC">
            <w:pPr>
              <w:spacing w:after="0"/>
              <w:jc w:val="center"/>
              <w:rPr>
                <w:rFonts w:cs="B Lotus"/>
                <w:color w:val="000000"/>
                <w:rtl/>
              </w:rPr>
            </w:pPr>
            <w:r w:rsidRPr="00667D02">
              <w:rPr>
                <w:rFonts w:cs="B Lotus" w:hint="cs"/>
                <w:color w:val="000000"/>
                <w:rtl/>
              </w:rPr>
              <w:t>پایش و ارزیابی</w:t>
            </w:r>
          </w:p>
        </w:tc>
      </w:tr>
      <w:tr w:rsidR="001B6D5C" w:rsidRPr="00667D02" w:rsidTr="00396A1B">
        <w:trPr>
          <w:trHeight w:val="630"/>
        </w:trPr>
        <w:tc>
          <w:tcPr>
            <w:tcW w:w="1069" w:type="dxa"/>
            <w:vMerge w:val="restart"/>
            <w:shd w:val="clear" w:color="auto" w:fill="FFF2CC"/>
            <w:vAlign w:val="center"/>
          </w:tcPr>
          <w:p w:rsidR="00551FE2" w:rsidRPr="00667D02" w:rsidRDefault="00551FE2" w:rsidP="00E932DC">
            <w:pPr>
              <w:spacing w:after="0"/>
              <w:jc w:val="center"/>
              <w:rPr>
                <w:rFonts w:cs="B Lotus"/>
                <w:rtl/>
              </w:rPr>
            </w:pPr>
            <w:r w:rsidRPr="00667D02">
              <w:rPr>
                <w:rFonts w:cs="B Lotus" w:hint="cs"/>
                <w:rtl/>
              </w:rPr>
              <w:t>فرهنگ سازی جهت ایجاد نگاه مثبت به فعالیت و اشتغال زنان(مطابق با راهکارهای ارائه شده در بعد فرهنگی)</w:t>
            </w:r>
          </w:p>
        </w:tc>
        <w:tc>
          <w:tcPr>
            <w:tcW w:w="1581" w:type="dxa"/>
            <w:gridSpan w:val="2"/>
            <w:shd w:val="clear" w:color="auto" w:fill="auto"/>
            <w:vAlign w:val="center"/>
          </w:tcPr>
          <w:p w:rsidR="00551FE2" w:rsidRPr="00667D02" w:rsidRDefault="00551FE2" w:rsidP="00E932DC">
            <w:pPr>
              <w:tabs>
                <w:tab w:val="right" w:pos="179"/>
              </w:tabs>
              <w:spacing w:after="0" w:line="240" w:lineRule="auto"/>
              <w:ind w:left="77"/>
              <w:contextualSpacing/>
              <w:rPr>
                <w:rFonts w:cs="B Lotus"/>
                <w:b/>
                <w:bCs/>
                <w:rtl/>
              </w:rPr>
            </w:pPr>
            <w:r w:rsidRPr="00667D02">
              <w:rPr>
                <w:rFonts w:cs="B Lotus" w:hint="cs"/>
                <w:rtl/>
              </w:rPr>
              <w:t>تشکیل کارگروه فرهنگ سازی اقتصادی</w:t>
            </w:r>
          </w:p>
        </w:tc>
        <w:tc>
          <w:tcPr>
            <w:tcW w:w="1435" w:type="dxa"/>
            <w:shd w:val="clear" w:color="auto" w:fill="auto"/>
            <w:vAlign w:val="center"/>
          </w:tcPr>
          <w:p w:rsidR="00551FE2" w:rsidRPr="00667D02" w:rsidRDefault="00396A1B" w:rsidP="00E932DC">
            <w:pPr>
              <w:tabs>
                <w:tab w:val="right" w:pos="184"/>
                <w:tab w:val="right" w:pos="534"/>
              </w:tabs>
              <w:spacing w:after="0"/>
              <w:ind w:left="59"/>
              <w:contextualSpacing/>
              <w:rPr>
                <w:rFonts w:cs="B Lotus"/>
                <w:rtl/>
              </w:rPr>
            </w:pPr>
            <w:r w:rsidRPr="00667D02">
              <w:rPr>
                <w:rFonts w:cs="B Lotus" w:hint="cs"/>
                <w:rtl/>
              </w:rPr>
              <w:t>تعداد کار گروه</w:t>
            </w:r>
            <w:r w:rsidR="00551FE2" w:rsidRPr="00667D02">
              <w:rPr>
                <w:rFonts w:cs="B Lotus" w:hint="cs"/>
                <w:rtl/>
              </w:rPr>
              <w:t xml:space="preserve"> فرهنگ سازی اقتصادی( استان یک کار گروه و هر شهرستان یک کارگروه</w:t>
            </w:r>
          </w:p>
        </w:tc>
        <w:tc>
          <w:tcPr>
            <w:tcW w:w="1488" w:type="dxa"/>
            <w:vMerge w:val="restart"/>
            <w:shd w:val="clear" w:color="auto" w:fill="auto"/>
            <w:vAlign w:val="center"/>
          </w:tcPr>
          <w:p w:rsidR="00551FE2" w:rsidRPr="00667D02" w:rsidRDefault="00551FE2" w:rsidP="00E932DC">
            <w:pPr>
              <w:pStyle w:val="ListParagraph"/>
              <w:numPr>
                <w:ilvl w:val="0"/>
                <w:numId w:val="6"/>
              </w:numPr>
              <w:tabs>
                <w:tab w:val="right" w:pos="341"/>
              </w:tabs>
              <w:ind w:left="144" w:firstLine="34"/>
              <w:jc w:val="both"/>
              <w:rPr>
                <w:rFonts w:cs="B Lotus"/>
                <w:color w:val="000000"/>
                <w:sz w:val="22"/>
                <w:szCs w:val="22"/>
                <w:lang w:bidi="fa-IR"/>
              </w:rPr>
            </w:pPr>
            <w:r w:rsidRPr="00667D02">
              <w:rPr>
                <w:rFonts w:cs="B Lotus" w:hint="cs"/>
                <w:color w:val="000000"/>
                <w:sz w:val="22"/>
                <w:szCs w:val="22"/>
                <w:rtl/>
                <w:lang w:bidi="fa-IR"/>
              </w:rPr>
              <w:t>اخذ آمار و اطلاعات و گزارش</w:t>
            </w:r>
            <w:r w:rsidRPr="00667D02">
              <w:rPr>
                <w:rFonts w:cs="B Lotus" w:hint="eastAsia"/>
                <w:color w:val="000000"/>
                <w:sz w:val="22"/>
                <w:szCs w:val="22"/>
                <w:rtl/>
                <w:lang w:bidi="fa-IR"/>
              </w:rPr>
              <w:t>‌</w:t>
            </w:r>
            <w:r w:rsidR="00396A1B" w:rsidRPr="00667D02">
              <w:rPr>
                <w:rFonts w:cs="B Lotus" w:hint="cs"/>
                <w:color w:val="000000"/>
                <w:sz w:val="22"/>
                <w:szCs w:val="22"/>
                <w:rtl/>
                <w:lang w:bidi="fa-IR"/>
              </w:rPr>
              <w:t>گیری از</w:t>
            </w:r>
            <w:r w:rsidRPr="00667D02">
              <w:rPr>
                <w:rFonts w:cs="B Lotus" w:hint="cs"/>
                <w:color w:val="000000"/>
                <w:sz w:val="22"/>
                <w:szCs w:val="22"/>
                <w:rtl/>
                <w:lang w:bidi="fa-IR"/>
              </w:rPr>
              <w:t xml:space="preserve"> دستگاههای اجرایی مسئول و همکار</w:t>
            </w:r>
          </w:p>
          <w:p w:rsidR="00551FE2" w:rsidRPr="00667D02" w:rsidRDefault="00551FE2" w:rsidP="00E932DC">
            <w:pPr>
              <w:pStyle w:val="ListParagraph"/>
              <w:numPr>
                <w:ilvl w:val="0"/>
                <w:numId w:val="6"/>
              </w:numPr>
              <w:tabs>
                <w:tab w:val="right" w:pos="341"/>
              </w:tabs>
              <w:ind w:left="144" w:firstLine="34"/>
              <w:jc w:val="both"/>
              <w:rPr>
                <w:rFonts w:cs="B Lotus"/>
                <w:color w:val="000000"/>
                <w:sz w:val="22"/>
                <w:szCs w:val="22"/>
                <w:lang w:bidi="fa-IR"/>
              </w:rPr>
            </w:pPr>
            <w:r w:rsidRPr="00667D02">
              <w:rPr>
                <w:rFonts w:cs="B Lotus" w:hint="cs"/>
                <w:color w:val="000000"/>
                <w:sz w:val="22"/>
                <w:szCs w:val="22"/>
                <w:rtl/>
                <w:lang w:bidi="fa-IR"/>
              </w:rPr>
              <w:t>پرسشنامه</w:t>
            </w:r>
          </w:p>
          <w:p w:rsidR="00551FE2" w:rsidRPr="00667D02" w:rsidRDefault="00551FE2" w:rsidP="00E932DC">
            <w:pPr>
              <w:spacing w:after="0"/>
              <w:jc w:val="both"/>
              <w:rPr>
                <w:rFonts w:cs="B Lotus"/>
                <w:rtl/>
              </w:rPr>
            </w:pPr>
            <w:r w:rsidRPr="00667D02">
              <w:rPr>
                <w:rFonts w:cs="B Lotus" w:hint="cs"/>
                <w:color w:val="000000"/>
                <w:rtl/>
              </w:rPr>
              <w:t>بررسی میدانی و اسنادی</w:t>
            </w:r>
          </w:p>
        </w:tc>
        <w:tc>
          <w:tcPr>
            <w:tcW w:w="1016" w:type="dxa"/>
            <w:vMerge w:val="restart"/>
            <w:shd w:val="clear" w:color="auto" w:fill="auto"/>
            <w:vAlign w:val="center"/>
          </w:tcPr>
          <w:p w:rsidR="00551FE2" w:rsidRPr="00667D02" w:rsidRDefault="00551FE2" w:rsidP="00E932DC">
            <w:pPr>
              <w:tabs>
                <w:tab w:val="left" w:pos="187"/>
              </w:tabs>
              <w:spacing w:after="0"/>
              <w:rPr>
                <w:rFonts w:cs="B Lotus"/>
                <w:color w:val="000000"/>
                <w:rtl/>
              </w:rPr>
            </w:pPr>
            <w:r w:rsidRPr="00667D02">
              <w:rPr>
                <w:rFonts w:cs="B Lotus" w:hint="cs"/>
                <w:color w:val="000000"/>
                <w:rtl/>
              </w:rPr>
              <w:t>نهاد مسئول:  اداره کل صنعت معدن و تجارت</w:t>
            </w:r>
          </w:p>
          <w:p w:rsidR="00551FE2" w:rsidRPr="00667D02" w:rsidRDefault="00551FE2" w:rsidP="00E932DC">
            <w:pPr>
              <w:spacing w:after="0"/>
              <w:jc w:val="center"/>
              <w:rPr>
                <w:rFonts w:cs="B Lotus"/>
                <w:rtl/>
              </w:rPr>
            </w:pPr>
            <w:r w:rsidRPr="00667D02">
              <w:rPr>
                <w:rFonts w:cs="B Lotus" w:hint="cs"/>
                <w:color w:val="000000"/>
                <w:rtl/>
              </w:rPr>
              <w:t>همکاران: صدا و سیمای استان، فرهنگ و ارشاد اسلامی، کتابخانه های استان، دانشگاه</w:t>
            </w:r>
            <w:r w:rsidR="00396A1B" w:rsidRPr="00667D02">
              <w:rPr>
                <w:rFonts w:cs="B Lotus"/>
                <w:color w:val="000000"/>
                <w:rtl/>
              </w:rPr>
              <w:softHyphen/>
            </w:r>
            <w:r w:rsidRPr="00667D02">
              <w:rPr>
                <w:rFonts w:cs="B Lotus" w:hint="cs"/>
                <w:color w:val="000000"/>
                <w:rtl/>
              </w:rPr>
              <w:t>های استان و آموزش و پرورش</w:t>
            </w:r>
          </w:p>
        </w:tc>
        <w:tc>
          <w:tcPr>
            <w:tcW w:w="947" w:type="dxa"/>
            <w:gridSpan w:val="2"/>
            <w:vMerge w:val="restart"/>
          </w:tcPr>
          <w:p w:rsidR="00551FE2" w:rsidRPr="00667D02" w:rsidRDefault="00551FE2" w:rsidP="00E932DC">
            <w:pPr>
              <w:spacing w:after="0"/>
              <w:jc w:val="center"/>
              <w:rPr>
                <w:rFonts w:cs="B Lotus"/>
                <w:rtl/>
              </w:rPr>
            </w:pPr>
            <w:r w:rsidRPr="00667D02">
              <w:rPr>
                <w:rFonts w:cs="B Lotus" w:hint="cs"/>
                <w:color w:val="000000"/>
                <w:sz w:val="24"/>
                <w:szCs w:val="24"/>
                <w:rtl/>
              </w:rPr>
              <w:t>حوزه معاونت امور اقتصادی و توسعه استانداری</w:t>
            </w:r>
          </w:p>
        </w:tc>
        <w:tc>
          <w:tcPr>
            <w:tcW w:w="736" w:type="dxa"/>
            <w:vMerge w:val="restart"/>
          </w:tcPr>
          <w:p w:rsidR="00551FE2" w:rsidRPr="00667D02" w:rsidRDefault="00551FE2" w:rsidP="00E932DC">
            <w:pPr>
              <w:spacing w:after="0"/>
              <w:jc w:val="center"/>
              <w:rPr>
                <w:rFonts w:cs="B Lotus"/>
                <w:rtl/>
              </w:rPr>
            </w:pPr>
            <w:r w:rsidRPr="00667D02">
              <w:rPr>
                <w:rFonts w:cs="B Lotus" w:hint="cs"/>
                <w:rtl/>
              </w:rPr>
              <w:t>شش ماه</w:t>
            </w:r>
          </w:p>
        </w:tc>
      </w:tr>
      <w:tr w:rsidR="001B6D5C" w:rsidRPr="00667D02" w:rsidTr="00396A1B">
        <w:trPr>
          <w:trHeight w:val="921"/>
        </w:trPr>
        <w:tc>
          <w:tcPr>
            <w:tcW w:w="1069" w:type="dxa"/>
            <w:vMerge/>
            <w:shd w:val="clear" w:color="auto" w:fill="FFF2CC"/>
            <w:vAlign w:val="center"/>
          </w:tcPr>
          <w:p w:rsidR="00551FE2" w:rsidRPr="00667D02" w:rsidRDefault="00551FE2" w:rsidP="00E932DC">
            <w:pPr>
              <w:spacing w:after="0"/>
              <w:jc w:val="center"/>
              <w:rPr>
                <w:rFonts w:cs="B Lotus"/>
                <w:rtl/>
              </w:rPr>
            </w:pPr>
          </w:p>
        </w:tc>
        <w:tc>
          <w:tcPr>
            <w:tcW w:w="1581" w:type="dxa"/>
            <w:gridSpan w:val="2"/>
            <w:shd w:val="clear" w:color="auto" w:fill="auto"/>
            <w:vAlign w:val="center"/>
          </w:tcPr>
          <w:p w:rsidR="00551FE2" w:rsidRPr="00667D02" w:rsidRDefault="00551FE2" w:rsidP="00E932DC">
            <w:pPr>
              <w:tabs>
                <w:tab w:val="right" w:pos="179"/>
              </w:tabs>
              <w:spacing w:after="0"/>
              <w:ind w:left="77"/>
              <w:jc w:val="center"/>
              <w:rPr>
                <w:rFonts w:cs="B Lotus"/>
                <w:rtl/>
              </w:rPr>
            </w:pPr>
            <w:r w:rsidRPr="00667D02">
              <w:rPr>
                <w:rFonts w:cs="B Lotus" w:hint="cs"/>
                <w:rtl/>
              </w:rPr>
              <w:t xml:space="preserve"> شناسایی و تولید برنامه رادیویی</w:t>
            </w:r>
          </w:p>
        </w:tc>
        <w:tc>
          <w:tcPr>
            <w:tcW w:w="1435" w:type="dxa"/>
            <w:shd w:val="clear" w:color="auto" w:fill="auto"/>
            <w:vAlign w:val="center"/>
          </w:tcPr>
          <w:p w:rsidR="00551FE2" w:rsidRPr="00667D02" w:rsidRDefault="00551FE2" w:rsidP="00E932DC">
            <w:pPr>
              <w:tabs>
                <w:tab w:val="right" w:pos="184"/>
                <w:tab w:val="right" w:pos="534"/>
              </w:tabs>
              <w:spacing w:after="0"/>
              <w:ind w:left="59"/>
              <w:contextualSpacing/>
              <w:rPr>
                <w:rFonts w:cs="B Lotus"/>
                <w:rtl/>
              </w:rPr>
            </w:pPr>
            <w:r w:rsidRPr="00667D02">
              <w:rPr>
                <w:rFonts w:cs="B Lotus" w:hint="cs"/>
                <w:rtl/>
              </w:rPr>
              <w:t>تعداد و ساعات برنامه</w:t>
            </w:r>
            <w:r w:rsidRPr="00667D02">
              <w:rPr>
                <w:rFonts w:cs="B Lotus" w:hint="eastAsia"/>
                <w:rtl/>
              </w:rPr>
              <w:t>‌</w:t>
            </w:r>
            <w:r w:rsidRPr="00667D02">
              <w:rPr>
                <w:rFonts w:cs="B Lotus" w:hint="cs"/>
                <w:rtl/>
              </w:rPr>
              <w:t xml:space="preserve">های  رادیویی تولید شده </w:t>
            </w:r>
          </w:p>
        </w:tc>
        <w:tc>
          <w:tcPr>
            <w:tcW w:w="1488" w:type="dxa"/>
            <w:vMerge/>
            <w:shd w:val="clear" w:color="auto" w:fill="auto"/>
            <w:vAlign w:val="center"/>
          </w:tcPr>
          <w:p w:rsidR="00551FE2" w:rsidRPr="00667D02" w:rsidRDefault="00551FE2" w:rsidP="00E932DC">
            <w:pPr>
              <w:spacing w:after="0"/>
              <w:jc w:val="center"/>
              <w:rPr>
                <w:rFonts w:cs="B Lotus"/>
                <w:rtl/>
              </w:rPr>
            </w:pPr>
          </w:p>
        </w:tc>
        <w:tc>
          <w:tcPr>
            <w:tcW w:w="1016" w:type="dxa"/>
            <w:vMerge/>
            <w:shd w:val="clear" w:color="auto" w:fill="auto"/>
            <w:vAlign w:val="center"/>
          </w:tcPr>
          <w:p w:rsidR="00551FE2" w:rsidRPr="00667D02" w:rsidRDefault="00551FE2" w:rsidP="00E932DC">
            <w:pPr>
              <w:spacing w:after="0"/>
              <w:jc w:val="center"/>
              <w:rPr>
                <w:rFonts w:cs="B Lotus"/>
                <w:rtl/>
              </w:rPr>
            </w:pPr>
          </w:p>
        </w:tc>
        <w:tc>
          <w:tcPr>
            <w:tcW w:w="947" w:type="dxa"/>
            <w:gridSpan w:val="2"/>
            <w:vMerge/>
          </w:tcPr>
          <w:p w:rsidR="00551FE2" w:rsidRPr="00667D02" w:rsidRDefault="00551FE2" w:rsidP="00E932DC">
            <w:pPr>
              <w:spacing w:after="0"/>
              <w:jc w:val="center"/>
              <w:rPr>
                <w:rFonts w:cs="B Lotus"/>
                <w:rtl/>
              </w:rPr>
            </w:pPr>
          </w:p>
        </w:tc>
        <w:tc>
          <w:tcPr>
            <w:tcW w:w="736" w:type="dxa"/>
            <w:vMerge/>
          </w:tcPr>
          <w:p w:rsidR="00551FE2" w:rsidRPr="00667D02" w:rsidRDefault="00551FE2" w:rsidP="00E932DC">
            <w:pPr>
              <w:spacing w:after="0"/>
              <w:jc w:val="center"/>
              <w:rPr>
                <w:rFonts w:cs="B Lotus"/>
                <w:rtl/>
              </w:rPr>
            </w:pPr>
          </w:p>
        </w:tc>
      </w:tr>
      <w:tr w:rsidR="001B6D5C" w:rsidRPr="00667D02" w:rsidTr="00396A1B">
        <w:trPr>
          <w:trHeight w:val="975"/>
        </w:trPr>
        <w:tc>
          <w:tcPr>
            <w:tcW w:w="1069" w:type="dxa"/>
            <w:vMerge/>
            <w:shd w:val="clear" w:color="auto" w:fill="FFF2CC"/>
            <w:vAlign w:val="center"/>
          </w:tcPr>
          <w:p w:rsidR="00551FE2" w:rsidRPr="00667D02" w:rsidRDefault="00551FE2" w:rsidP="00E932DC">
            <w:pPr>
              <w:spacing w:after="0"/>
              <w:jc w:val="center"/>
              <w:rPr>
                <w:rFonts w:cs="B Lotus"/>
                <w:rtl/>
              </w:rPr>
            </w:pPr>
          </w:p>
        </w:tc>
        <w:tc>
          <w:tcPr>
            <w:tcW w:w="1581" w:type="dxa"/>
            <w:gridSpan w:val="2"/>
            <w:shd w:val="clear" w:color="auto" w:fill="auto"/>
            <w:vAlign w:val="center"/>
          </w:tcPr>
          <w:p w:rsidR="00551FE2" w:rsidRPr="00667D02" w:rsidRDefault="00551FE2" w:rsidP="00E932DC">
            <w:pPr>
              <w:tabs>
                <w:tab w:val="right" w:pos="179"/>
              </w:tabs>
              <w:spacing w:after="0"/>
              <w:jc w:val="center"/>
              <w:rPr>
                <w:rFonts w:cs="B Lotus"/>
                <w:rtl/>
              </w:rPr>
            </w:pPr>
            <w:r w:rsidRPr="00667D02">
              <w:rPr>
                <w:rFonts w:cs="B Lotus" w:hint="cs"/>
                <w:rtl/>
              </w:rPr>
              <w:t xml:space="preserve"> شناسایی و تولید برنامه تلویزیونی</w:t>
            </w:r>
          </w:p>
        </w:tc>
        <w:tc>
          <w:tcPr>
            <w:tcW w:w="1435" w:type="dxa"/>
            <w:shd w:val="clear" w:color="auto" w:fill="auto"/>
            <w:vAlign w:val="center"/>
          </w:tcPr>
          <w:p w:rsidR="00551FE2" w:rsidRPr="00667D02" w:rsidRDefault="00551FE2" w:rsidP="00E932DC">
            <w:pPr>
              <w:tabs>
                <w:tab w:val="right" w:pos="184"/>
                <w:tab w:val="right" w:pos="534"/>
              </w:tabs>
              <w:spacing w:after="0"/>
              <w:ind w:left="59"/>
              <w:contextualSpacing/>
              <w:rPr>
                <w:rFonts w:cs="B Lotus"/>
                <w:rtl/>
              </w:rPr>
            </w:pPr>
            <w:r w:rsidRPr="00667D02">
              <w:rPr>
                <w:rFonts w:cs="B Lotus" w:hint="cs"/>
                <w:rtl/>
              </w:rPr>
              <w:t>تعداد و ساعات برنامه</w:t>
            </w:r>
            <w:r w:rsidRPr="00667D02">
              <w:rPr>
                <w:rFonts w:cs="B Lotus" w:hint="eastAsia"/>
                <w:rtl/>
              </w:rPr>
              <w:t>‌</w:t>
            </w:r>
            <w:r w:rsidRPr="00667D02">
              <w:rPr>
                <w:rFonts w:cs="B Lotus" w:hint="cs"/>
                <w:rtl/>
              </w:rPr>
              <w:t>های تلویزیونی تولید شده</w:t>
            </w:r>
          </w:p>
        </w:tc>
        <w:tc>
          <w:tcPr>
            <w:tcW w:w="1488" w:type="dxa"/>
            <w:vMerge/>
            <w:shd w:val="clear" w:color="auto" w:fill="auto"/>
            <w:vAlign w:val="center"/>
          </w:tcPr>
          <w:p w:rsidR="00551FE2" w:rsidRPr="00667D02" w:rsidRDefault="00551FE2" w:rsidP="00E932DC">
            <w:pPr>
              <w:spacing w:after="0"/>
              <w:jc w:val="center"/>
              <w:rPr>
                <w:rFonts w:cs="B Lotus"/>
                <w:rtl/>
              </w:rPr>
            </w:pPr>
          </w:p>
        </w:tc>
        <w:tc>
          <w:tcPr>
            <w:tcW w:w="1016" w:type="dxa"/>
            <w:vMerge/>
            <w:shd w:val="clear" w:color="auto" w:fill="auto"/>
            <w:vAlign w:val="center"/>
          </w:tcPr>
          <w:p w:rsidR="00551FE2" w:rsidRPr="00667D02" w:rsidRDefault="00551FE2" w:rsidP="00E932DC">
            <w:pPr>
              <w:spacing w:after="0"/>
              <w:jc w:val="center"/>
              <w:rPr>
                <w:rFonts w:cs="B Lotus"/>
                <w:rtl/>
              </w:rPr>
            </w:pPr>
          </w:p>
        </w:tc>
        <w:tc>
          <w:tcPr>
            <w:tcW w:w="947" w:type="dxa"/>
            <w:gridSpan w:val="2"/>
            <w:vMerge/>
          </w:tcPr>
          <w:p w:rsidR="00551FE2" w:rsidRPr="00667D02" w:rsidRDefault="00551FE2" w:rsidP="00E932DC">
            <w:pPr>
              <w:spacing w:after="0"/>
              <w:jc w:val="center"/>
              <w:rPr>
                <w:rFonts w:cs="B Lotus"/>
                <w:rtl/>
              </w:rPr>
            </w:pPr>
          </w:p>
        </w:tc>
        <w:tc>
          <w:tcPr>
            <w:tcW w:w="736" w:type="dxa"/>
            <w:vMerge/>
          </w:tcPr>
          <w:p w:rsidR="00551FE2" w:rsidRPr="00667D02" w:rsidRDefault="00551FE2" w:rsidP="00E932DC">
            <w:pPr>
              <w:spacing w:after="0"/>
              <w:jc w:val="center"/>
              <w:rPr>
                <w:rFonts w:cs="B Lotus"/>
                <w:rtl/>
              </w:rPr>
            </w:pPr>
          </w:p>
        </w:tc>
      </w:tr>
      <w:tr w:rsidR="001B6D5C" w:rsidRPr="00667D02" w:rsidTr="00396A1B">
        <w:trPr>
          <w:trHeight w:val="435"/>
        </w:trPr>
        <w:tc>
          <w:tcPr>
            <w:tcW w:w="1069" w:type="dxa"/>
            <w:vMerge/>
            <w:shd w:val="clear" w:color="auto" w:fill="FFF2CC"/>
            <w:vAlign w:val="center"/>
          </w:tcPr>
          <w:p w:rsidR="00551FE2" w:rsidRPr="00667D02" w:rsidRDefault="00551FE2" w:rsidP="00E932DC">
            <w:pPr>
              <w:spacing w:after="0"/>
              <w:jc w:val="center"/>
              <w:rPr>
                <w:rFonts w:cs="B Lotus"/>
                <w:rtl/>
              </w:rPr>
            </w:pPr>
          </w:p>
        </w:tc>
        <w:tc>
          <w:tcPr>
            <w:tcW w:w="1581" w:type="dxa"/>
            <w:gridSpan w:val="2"/>
            <w:shd w:val="clear" w:color="auto" w:fill="auto"/>
            <w:vAlign w:val="center"/>
          </w:tcPr>
          <w:p w:rsidR="00551FE2" w:rsidRPr="00667D02" w:rsidRDefault="00551FE2" w:rsidP="00E932DC">
            <w:pPr>
              <w:tabs>
                <w:tab w:val="right" w:pos="146"/>
                <w:tab w:val="right" w:pos="291"/>
              </w:tabs>
              <w:spacing w:after="0"/>
              <w:jc w:val="center"/>
              <w:rPr>
                <w:rFonts w:cs="B Lotus"/>
                <w:rtl/>
              </w:rPr>
            </w:pPr>
            <w:r w:rsidRPr="00667D02">
              <w:rPr>
                <w:rFonts w:cs="B Lotus" w:hint="cs"/>
                <w:rtl/>
              </w:rPr>
              <w:t xml:space="preserve"> شناسایی و  تألیف کتاب</w:t>
            </w:r>
          </w:p>
          <w:p w:rsidR="00551FE2" w:rsidRPr="00667D02" w:rsidRDefault="00551FE2" w:rsidP="00E932DC">
            <w:pPr>
              <w:tabs>
                <w:tab w:val="right" w:pos="146"/>
                <w:tab w:val="right" w:pos="291"/>
              </w:tabs>
              <w:spacing w:after="0"/>
              <w:jc w:val="center"/>
              <w:rPr>
                <w:rFonts w:cs="B Lotus"/>
                <w:rtl/>
              </w:rPr>
            </w:pPr>
            <w:r w:rsidRPr="00667D02">
              <w:rPr>
                <w:rFonts w:cs="B Lotus" w:hint="cs"/>
                <w:rtl/>
              </w:rPr>
              <w:t>و انجام کار تحقیقی</w:t>
            </w:r>
          </w:p>
        </w:tc>
        <w:tc>
          <w:tcPr>
            <w:tcW w:w="1435" w:type="dxa"/>
            <w:shd w:val="clear" w:color="auto" w:fill="auto"/>
            <w:vAlign w:val="center"/>
          </w:tcPr>
          <w:p w:rsidR="00551FE2" w:rsidRPr="00667D02" w:rsidRDefault="00551FE2" w:rsidP="00E932DC">
            <w:pPr>
              <w:tabs>
                <w:tab w:val="right" w:pos="184"/>
                <w:tab w:val="right" w:pos="534"/>
              </w:tabs>
              <w:spacing w:after="0"/>
              <w:ind w:left="59"/>
              <w:contextualSpacing/>
              <w:rPr>
                <w:rFonts w:cs="B Lotus"/>
                <w:rtl/>
              </w:rPr>
            </w:pPr>
            <w:r w:rsidRPr="00667D02">
              <w:rPr>
                <w:rFonts w:cs="B Lotus" w:hint="cs"/>
                <w:rtl/>
              </w:rPr>
              <w:t>تعداد جلد کتابهای  تالیف شده و کار های تحقیقی انجام شده</w:t>
            </w:r>
          </w:p>
        </w:tc>
        <w:tc>
          <w:tcPr>
            <w:tcW w:w="1488" w:type="dxa"/>
            <w:vMerge/>
            <w:shd w:val="clear" w:color="auto" w:fill="auto"/>
            <w:vAlign w:val="center"/>
          </w:tcPr>
          <w:p w:rsidR="00551FE2" w:rsidRPr="00667D02" w:rsidRDefault="00551FE2" w:rsidP="00E932DC">
            <w:pPr>
              <w:spacing w:after="0"/>
              <w:jc w:val="center"/>
              <w:rPr>
                <w:rFonts w:cs="B Lotus"/>
                <w:rtl/>
              </w:rPr>
            </w:pPr>
          </w:p>
        </w:tc>
        <w:tc>
          <w:tcPr>
            <w:tcW w:w="1016" w:type="dxa"/>
            <w:vMerge/>
            <w:shd w:val="clear" w:color="auto" w:fill="auto"/>
            <w:vAlign w:val="center"/>
          </w:tcPr>
          <w:p w:rsidR="00551FE2" w:rsidRPr="00667D02" w:rsidRDefault="00551FE2" w:rsidP="00E932DC">
            <w:pPr>
              <w:spacing w:after="0"/>
              <w:jc w:val="center"/>
              <w:rPr>
                <w:rFonts w:cs="B Lotus"/>
                <w:rtl/>
              </w:rPr>
            </w:pPr>
          </w:p>
        </w:tc>
        <w:tc>
          <w:tcPr>
            <w:tcW w:w="947" w:type="dxa"/>
            <w:gridSpan w:val="2"/>
            <w:vMerge/>
          </w:tcPr>
          <w:p w:rsidR="00551FE2" w:rsidRPr="00667D02" w:rsidRDefault="00551FE2" w:rsidP="00E932DC">
            <w:pPr>
              <w:spacing w:after="0"/>
              <w:jc w:val="center"/>
              <w:rPr>
                <w:rFonts w:cs="B Lotus"/>
                <w:rtl/>
              </w:rPr>
            </w:pPr>
          </w:p>
        </w:tc>
        <w:tc>
          <w:tcPr>
            <w:tcW w:w="736" w:type="dxa"/>
            <w:vMerge/>
          </w:tcPr>
          <w:p w:rsidR="00551FE2" w:rsidRPr="00667D02" w:rsidRDefault="00551FE2" w:rsidP="00E932DC">
            <w:pPr>
              <w:spacing w:after="0"/>
              <w:jc w:val="center"/>
              <w:rPr>
                <w:rFonts w:cs="B Lotus"/>
                <w:rtl/>
              </w:rPr>
            </w:pPr>
          </w:p>
        </w:tc>
      </w:tr>
      <w:tr w:rsidR="001B6D5C" w:rsidRPr="00667D02" w:rsidTr="00396A1B">
        <w:trPr>
          <w:trHeight w:val="300"/>
        </w:trPr>
        <w:tc>
          <w:tcPr>
            <w:tcW w:w="1069" w:type="dxa"/>
            <w:vMerge/>
            <w:shd w:val="clear" w:color="auto" w:fill="FFF2CC"/>
            <w:vAlign w:val="center"/>
          </w:tcPr>
          <w:p w:rsidR="00551FE2" w:rsidRPr="00667D02" w:rsidRDefault="00551FE2" w:rsidP="00E932DC">
            <w:pPr>
              <w:spacing w:after="0"/>
              <w:jc w:val="center"/>
              <w:rPr>
                <w:rFonts w:cs="B Lotus"/>
                <w:rtl/>
              </w:rPr>
            </w:pPr>
          </w:p>
        </w:tc>
        <w:tc>
          <w:tcPr>
            <w:tcW w:w="1581" w:type="dxa"/>
            <w:gridSpan w:val="2"/>
            <w:shd w:val="clear" w:color="auto" w:fill="auto"/>
            <w:vAlign w:val="center"/>
          </w:tcPr>
          <w:p w:rsidR="00551FE2" w:rsidRPr="00667D02" w:rsidRDefault="00551FE2" w:rsidP="00E932DC">
            <w:pPr>
              <w:tabs>
                <w:tab w:val="right" w:pos="146"/>
                <w:tab w:val="right" w:pos="291"/>
              </w:tabs>
              <w:spacing w:after="0"/>
              <w:jc w:val="center"/>
              <w:rPr>
                <w:rFonts w:cs="B Lotus"/>
                <w:rtl/>
              </w:rPr>
            </w:pPr>
            <w:r w:rsidRPr="00667D02">
              <w:rPr>
                <w:rFonts w:cs="B Lotus" w:hint="cs"/>
                <w:rtl/>
              </w:rPr>
              <w:t>برگزاری کارگاه</w:t>
            </w:r>
            <w:r w:rsidR="00F72B5B" w:rsidRPr="00667D02">
              <w:rPr>
                <w:rFonts w:cs="B Lotus" w:hint="eastAsia"/>
                <w:rtl/>
              </w:rPr>
              <w:t>‌</w:t>
            </w:r>
            <w:r w:rsidRPr="00667D02">
              <w:rPr>
                <w:rFonts w:cs="B Lotus" w:hint="cs"/>
                <w:rtl/>
              </w:rPr>
              <w:t>های آموزشی</w:t>
            </w:r>
          </w:p>
        </w:tc>
        <w:tc>
          <w:tcPr>
            <w:tcW w:w="1435" w:type="dxa"/>
            <w:shd w:val="clear" w:color="auto" w:fill="auto"/>
            <w:vAlign w:val="center"/>
          </w:tcPr>
          <w:p w:rsidR="00551FE2" w:rsidRPr="00667D02" w:rsidRDefault="00551FE2" w:rsidP="00E932DC">
            <w:pPr>
              <w:tabs>
                <w:tab w:val="right" w:pos="184"/>
                <w:tab w:val="right" w:pos="534"/>
              </w:tabs>
              <w:spacing w:after="0" w:line="240" w:lineRule="auto"/>
              <w:contextualSpacing/>
              <w:rPr>
                <w:rFonts w:cs="B Lotus"/>
                <w:rtl/>
              </w:rPr>
            </w:pPr>
            <w:r w:rsidRPr="00667D02">
              <w:rPr>
                <w:rFonts w:cs="B Lotus" w:hint="cs"/>
                <w:rtl/>
              </w:rPr>
              <w:t xml:space="preserve"> تعداد کارگاههای برگزار شده و افراد آموزش  دیده شده</w:t>
            </w:r>
          </w:p>
        </w:tc>
        <w:tc>
          <w:tcPr>
            <w:tcW w:w="1488" w:type="dxa"/>
            <w:vMerge/>
            <w:shd w:val="clear" w:color="auto" w:fill="auto"/>
            <w:vAlign w:val="center"/>
          </w:tcPr>
          <w:p w:rsidR="00551FE2" w:rsidRPr="00667D02" w:rsidRDefault="00551FE2" w:rsidP="00E932DC">
            <w:pPr>
              <w:spacing w:after="0"/>
              <w:jc w:val="center"/>
              <w:rPr>
                <w:rFonts w:cs="B Lotus"/>
                <w:rtl/>
              </w:rPr>
            </w:pPr>
          </w:p>
        </w:tc>
        <w:tc>
          <w:tcPr>
            <w:tcW w:w="1016" w:type="dxa"/>
            <w:vMerge/>
            <w:shd w:val="clear" w:color="auto" w:fill="auto"/>
            <w:vAlign w:val="center"/>
          </w:tcPr>
          <w:p w:rsidR="00551FE2" w:rsidRPr="00667D02" w:rsidRDefault="00551FE2" w:rsidP="00E932DC">
            <w:pPr>
              <w:spacing w:after="0"/>
              <w:jc w:val="center"/>
              <w:rPr>
                <w:rFonts w:cs="B Lotus"/>
                <w:rtl/>
              </w:rPr>
            </w:pPr>
          </w:p>
        </w:tc>
        <w:tc>
          <w:tcPr>
            <w:tcW w:w="947" w:type="dxa"/>
            <w:gridSpan w:val="2"/>
            <w:vMerge/>
          </w:tcPr>
          <w:p w:rsidR="00551FE2" w:rsidRPr="00667D02" w:rsidRDefault="00551FE2" w:rsidP="00E932DC">
            <w:pPr>
              <w:spacing w:after="0"/>
              <w:jc w:val="center"/>
              <w:rPr>
                <w:rFonts w:cs="B Lotus"/>
                <w:rtl/>
              </w:rPr>
            </w:pPr>
          </w:p>
        </w:tc>
        <w:tc>
          <w:tcPr>
            <w:tcW w:w="736" w:type="dxa"/>
            <w:vMerge/>
          </w:tcPr>
          <w:p w:rsidR="00551FE2" w:rsidRPr="00667D02" w:rsidRDefault="00551FE2" w:rsidP="00E932DC">
            <w:pPr>
              <w:spacing w:after="0"/>
              <w:jc w:val="center"/>
              <w:rPr>
                <w:rFonts w:cs="B Lotus"/>
                <w:rtl/>
              </w:rPr>
            </w:pPr>
          </w:p>
        </w:tc>
      </w:tr>
      <w:tr w:rsidR="001B6D5C" w:rsidRPr="00667D02" w:rsidTr="00396A1B">
        <w:trPr>
          <w:trHeight w:val="360"/>
        </w:trPr>
        <w:tc>
          <w:tcPr>
            <w:tcW w:w="1069" w:type="dxa"/>
            <w:vMerge/>
            <w:shd w:val="clear" w:color="auto" w:fill="FFF2CC"/>
            <w:vAlign w:val="center"/>
          </w:tcPr>
          <w:p w:rsidR="00551FE2" w:rsidRPr="00667D02" w:rsidRDefault="00551FE2" w:rsidP="00E932DC">
            <w:pPr>
              <w:spacing w:after="0"/>
              <w:jc w:val="center"/>
              <w:rPr>
                <w:rFonts w:cs="B Lotus"/>
                <w:rtl/>
              </w:rPr>
            </w:pPr>
          </w:p>
        </w:tc>
        <w:tc>
          <w:tcPr>
            <w:tcW w:w="1581" w:type="dxa"/>
            <w:gridSpan w:val="2"/>
            <w:shd w:val="clear" w:color="auto" w:fill="auto"/>
            <w:vAlign w:val="center"/>
          </w:tcPr>
          <w:p w:rsidR="00551FE2" w:rsidRPr="00667D02" w:rsidRDefault="00551FE2" w:rsidP="00E932DC">
            <w:pPr>
              <w:tabs>
                <w:tab w:val="right" w:pos="146"/>
                <w:tab w:val="right" w:pos="291"/>
              </w:tabs>
              <w:spacing w:after="0"/>
              <w:jc w:val="center"/>
              <w:rPr>
                <w:rFonts w:cs="B Lotus"/>
                <w:rtl/>
              </w:rPr>
            </w:pPr>
            <w:r w:rsidRPr="00667D02">
              <w:rPr>
                <w:rFonts w:cs="B Lotus" w:hint="cs"/>
                <w:rtl/>
              </w:rPr>
              <w:t>برگزاری همایش</w:t>
            </w:r>
          </w:p>
        </w:tc>
        <w:tc>
          <w:tcPr>
            <w:tcW w:w="1435" w:type="dxa"/>
            <w:shd w:val="clear" w:color="auto" w:fill="auto"/>
            <w:vAlign w:val="center"/>
          </w:tcPr>
          <w:p w:rsidR="00551FE2" w:rsidRPr="00667D02" w:rsidRDefault="00551FE2" w:rsidP="00E932DC">
            <w:pPr>
              <w:tabs>
                <w:tab w:val="right" w:pos="184"/>
                <w:tab w:val="right" w:pos="534"/>
              </w:tabs>
              <w:spacing w:after="0" w:line="240" w:lineRule="auto"/>
              <w:ind w:left="59"/>
              <w:contextualSpacing/>
              <w:rPr>
                <w:rFonts w:cs="B Lotus"/>
                <w:rtl/>
              </w:rPr>
            </w:pPr>
            <w:r w:rsidRPr="00667D02">
              <w:rPr>
                <w:rFonts w:cs="B Lotus" w:hint="cs"/>
                <w:rtl/>
              </w:rPr>
              <w:t xml:space="preserve">تعداد همایش ها و تعداد مقاله ها </w:t>
            </w:r>
          </w:p>
        </w:tc>
        <w:tc>
          <w:tcPr>
            <w:tcW w:w="1488" w:type="dxa"/>
            <w:vMerge/>
            <w:shd w:val="clear" w:color="auto" w:fill="auto"/>
            <w:vAlign w:val="center"/>
          </w:tcPr>
          <w:p w:rsidR="00551FE2" w:rsidRPr="00667D02" w:rsidRDefault="00551FE2" w:rsidP="00E932DC">
            <w:pPr>
              <w:spacing w:after="0"/>
              <w:jc w:val="center"/>
              <w:rPr>
                <w:rFonts w:cs="B Lotus"/>
                <w:rtl/>
              </w:rPr>
            </w:pPr>
          </w:p>
        </w:tc>
        <w:tc>
          <w:tcPr>
            <w:tcW w:w="1016" w:type="dxa"/>
            <w:vMerge/>
            <w:shd w:val="clear" w:color="auto" w:fill="auto"/>
            <w:vAlign w:val="center"/>
          </w:tcPr>
          <w:p w:rsidR="00551FE2" w:rsidRPr="00667D02" w:rsidRDefault="00551FE2" w:rsidP="00E932DC">
            <w:pPr>
              <w:spacing w:after="0"/>
              <w:jc w:val="center"/>
              <w:rPr>
                <w:rFonts w:cs="B Lotus"/>
                <w:rtl/>
              </w:rPr>
            </w:pPr>
          </w:p>
        </w:tc>
        <w:tc>
          <w:tcPr>
            <w:tcW w:w="947" w:type="dxa"/>
            <w:gridSpan w:val="2"/>
            <w:vMerge/>
          </w:tcPr>
          <w:p w:rsidR="00551FE2" w:rsidRPr="00667D02" w:rsidRDefault="00551FE2" w:rsidP="00E932DC">
            <w:pPr>
              <w:spacing w:after="0"/>
              <w:jc w:val="center"/>
              <w:rPr>
                <w:rFonts w:cs="B Lotus"/>
                <w:rtl/>
              </w:rPr>
            </w:pPr>
          </w:p>
        </w:tc>
        <w:tc>
          <w:tcPr>
            <w:tcW w:w="736" w:type="dxa"/>
            <w:vMerge/>
          </w:tcPr>
          <w:p w:rsidR="00551FE2" w:rsidRPr="00667D02" w:rsidRDefault="00551FE2" w:rsidP="00E932DC">
            <w:pPr>
              <w:spacing w:after="0"/>
              <w:jc w:val="center"/>
              <w:rPr>
                <w:rFonts w:cs="B Lotus"/>
                <w:rtl/>
              </w:rPr>
            </w:pPr>
          </w:p>
        </w:tc>
      </w:tr>
      <w:tr w:rsidR="001B6D5C" w:rsidRPr="00667D02" w:rsidTr="00396A1B">
        <w:trPr>
          <w:trHeight w:val="300"/>
        </w:trPr>
        <w:tc>
          <w:tcPr>
            <w:tcW w:w="1069" w:type="dxa"/>
            <w:vMerge/>
            <w:shd w:val="clear" w:color="auto" w:fill="FFF2CC"/>
            <w:vAlign w:val="center"/>
          </w:tcPr>
          <w:p w:rsidR="00551FE2" w:rsidRPr="00667D02" w:rsidRDefault="00551FE2" w:rsidP="00E932DC">
            <w:pPr>
              <w:spacing w:after="0"/>
              <w:jc w:val="center"/>
              <w:rPr>
                <w:rFonts w:cs="B Lotus"/>
                <w:rtl/>
              </w:rPr>
            </w:pPr>
          </w:p>
        </w:tc>
        <w:tc>
          <w:tcPr>
            <w:tcW w:w="1581" w:type="dxa"/>
            <w:gridSpan w:val="2"/>
            <w:shd w:val="clear" w:color="auto" w:fill="auto"/>
            <w:vAlign w:val="center"/>
          </w:tcPr>
          <w:p w:rsidR="00551FE2" w:rsidRPr="00667D02" w:rsidRDefault="00551FE2" w:rsidP="00E932DC">
            <w:pPr>
              <w:tabs>
                <w:tab w:val="right" w:pos="146"/>
                <w:tab w:val="right" w:pos="291"/>
              </w:tabs>
              <w:spacing w:after="0"/>
              <w:jc w:val="center"/>
              <w:rPr>
                <w:rFonts w:cs="B Lotus"/>
                <w:rtl/>
              </w:rPr>
            </w:pPr>
            <w:r w:rsidRPr="00667D02">
              <w:rPr>
                <w:rFonts w:cs="B Lotus" w:hint="cs"/>
                <w:rtl/>
              </w:rPr>
              <w:t xml:space="preserve"> نشست</w:t>
            </w:r>
            <w:r w:rsidRPr="00667D02">
              <w:rPr>
                <w:rFonts w:cs="B Lotus"/>
                <w:rtl/>
              </w:rPr>
              <w:softHyphen/>
            </w:r>
            <w:r w:rsidRPr="00667D02">
              <w:rPr>
                <w:rFonts w:cs="B Lotus" w:hint="cs"/>
                <w:rtl/>
              </w:rPr>
              <w:t>های علمی</w:t>
            </w:r>
          </w:p>
        </w:tc>
        <w:tc>
          <w:tcPr>
            <w:tcW w:w="1435" w:type="dxa"/>
            <w:shd w:val="clear" w:color="auto" w:fill="auto"/>
            <w:vAlign w:val="center"/>
          </w:tcPr>
          <w:p w:rsidR="00551FE2" w:rsidRPr="00667D02" w:rsidRDefault="00551FE2" w:rsidP="00E932DC">
            <w:pPr>
              <w:tabs>
                <w:tab w:val="right" w:pos="184"/>
              </w:tabs>
              <w:spacing w:after="0"/>
              <w:jc w:val="center"/>
              <w:rPr>
                <w:rFonts w:cs="B Lotus"/>
                <w:rtl/>
              </w:rPr>
            </w:pPr>
            <w:r w:rsidRPr="00667D02">
              <w:rPr>
                <w:rFonts w:cs="B Lotus" w:hint="cs"/>
                <w:rtl/>
              </w:rPr>
              <w:t>تعداد نشست‌ها</w:t>
            </w:r>
          </w:p>
        </w:tc>
        <w:tc>
          <w:tcPr>
            <w:tcW w:w="1488" w:type="dxa"/>
            <w:vMerge/>
            <w:shd w:val="clear" w:color="auto" w:fill="auto"/>
            <w:vAlign w:val="center"/>
          </w:tcPr>
          <w:p w:rsidR="00551FE2" w:rsidRPr="00667D02" w:rsidRDefault="00551FE2" w:rsidP="00E932DC">
            <w:pPr>
              <w:spacing w:after="0"/>
              <w:jc w:val="center"/>
              <w:rPr>
                <w:rFonts w:cs="B Lotus"/>
                <w:rtl/>
              </w:rPr>
            </w:pPr>
          </w:p>
        </w:tc>
        <w:tc>
          <w:tcPr>
            <w:tcW w:w="1016" w:type="dxa"/>
            <w:vMerge/>
            <w:shd w:val="clear" w:color="auto" w:fill="auto"/>
            <w:vAlign w:val="center"/>
          </w:tcPr>
          <w:p w:rsidR="00551FE2" w:rsidRPr="00667D02" w:rsidRDefault="00551FE2" w:rsidP="00E932DC">
            <w:pPr>
              <w:spacing w:after="0"/>
              <w:jc w:val="center"/>
              <w:rPr>
                <w:rFonts w:cs="B Lotus"/>
                <w:rtl/>
              </w:rPr>
            </w:pPr>
          </w:p>
        </w:tc>
        <w:tc>
          <w:tcPr>
            <w:tcW w:w="947" w:type="dxa"/>
            <w:gridSpan w:val="2"/>
            <w:vMerge/>
          </w:tcPr>
          <w:p w:rsidR="00551FE2" w:rsidRPr="00667D02" w:rsidRDefault="00551FE2" w:rsidP="00E932DC">
            <w:pPr>
              <w:spacing w:after="0"/>
              <w:jc w:val="center"/>
              <w:rPr>
                <w:rFonts w:cs="B Lotus"/>
                <w:rtl/>
              </w:rPr>
            </w:pPr>
          </w:p>
        </w:tc>
        <w:tc>
          <w:tcPr>
            <w:tcW w:w="736" w:type="dxa"/>
            <w:vMerge/>
          </w:tcPr>
          <w:p w:rsidR="00551FE2" w:rsidRPr="00667D02" w:rsidRDefault="00551FE2" w:rsidP="00E932DC">
            <w:pPr>
              <w:spacing w:after="0"/>
              <w:jc w:val="center"/>
              <w:rPr>
                <w:rFonts w:cs="B Lotus"/>
                <w:rtl/>
              </w:rPr>
            </w:pPr>
          </w:p>
        </w:tc>
      </w:tr>
      <w:tr w:rsidR="001B6D5C" w:rsidRPr="00667D02" w:rsidTr="00396A1B">
        <w:trPr>
          <w:trHeight w:val="300"/>
        </w:trPr>
        <w:tc>
          <w:tcPr>
            <w:tcW w:w="1069" w:type="dxa"/>
            <w:vMerge/>
            <w:shd w:val="clear" w:color="auto" w:fill="FFF2CC"/>
            <w:vAlign w:val="center"/>
          </w:tcPr>
          <w:p w:rsidR="00551FE2" w:rsidRPr="00667D02" w:rsidRDefault="00551FE2" w:rsidP="00E932DC">
            <w:pPr>
              <w:spacing w:after="0"/>
              <w:jc w:val="center"/>
              <w:rPr>
                <w:rFonts w:cs="B Lotus"/>
                <w:rtl/>
              </w:rPr>
            </w:pPr>
          </w:p>
        </w:tc>
        <w:tc>
          <w:tcPr>
            <w:tcW w:w="1581" w:type="dxa"/>
            <w:gridSpan w:val="2"/>
            <w:shd w:val="clear" w:color="auto" w:fill="auto"/>
            <w:vAlign w:val="center"/>
          </w:tcPr>
          <w:p w:rsidR="00551FE2" w:rsidRPr="00667D02" w:rsidRDefault="00551FE2" w:rsidP="00E932DC">
            <w:pPr>
              <w:tabs>
                <w:tab w:val="right" w:pos="146"/>
                <w:tab w:val="right" w:pos="291"/>
              </w:tabs>
              <w:spacing w:after="0"/>
              <w:jc w:val="center"/>
              <w:rPr>
                <w:rFonts w:cs="B Lotus"/>
                <w:rtl/>
              </w:rPr>
            </w:pPr>
            <w:r w:rsidRPr="00667D02">
              <w:rPr>
                <w:rFonts w:cs="B Lotus" w:hint="cs"/>
                <w:rtl/>
              </w:rPr>
              <w:t>برگزاری سخنرانی</w:t>
            </w:r>
          </w:p>
        </w:tc>
        <w:tc>
          <w:tcPr>
            <w:tcW w:w="1435" w:type="dxa"/>
            <w:shd w:val="clear" w:color="auto" w:fill="auto"/>
            <w:vAlign w:val="center"/>
          </w:tcPr>
          <w:p w:rsidR="00551FE2" w:rsidRPr="00667D02" w:rsidRDefault="00551FE2" w:rsidP="00E932DC">
            <w:pPr>
              <w:tabs>
                <w:tab w:val="right" w:pos="184"/>
              </w:tabs>
              <w:spacing w:after="0"/>
              <w:jc w:val="center"/>
              <w:rPr>
                <w:rFonts w:cs="B Lotus"/>
                <w:rtl/>
              </w:rPr>
            </w:pPr>
            <w:r w:rsidRPr="00667D02">
              <w:rPr>
                <w:rFonts w:cs="B Lotus" w:hint="cs"/>
                <w:rtl/>
              </w:rPr>
              <w:t>تعداد سخنرانی</w:t>
            </w:r>
            <w:r w:rsidRPr="00667D02">
              <w:rPr>
                <w:rFonts w:cs="B Lotus" w:hint="eastAsia"/>
                <w:rtl/>
              </w:rPr>
              <w:t>‌</w:t>
            </w:r>
            <w:r w:rsidRPr="00667D02">
              <w:rPr>
                <w:rFonts w:cs="B Lotus" w:hint="cs"/>
                <w:rtl/>
              </w:rPr>
              <w:t>ها</w:t>
            </w:r>
          </w:p>
        </w:tc>
        <w:tc>
          <w:tcPr>
            <w:tcW w:w="1488" w:type="dxa"/>
            <w:vMerge/>
            <w:shd w:val="clear" w:color="auto" w:fill="auto"/>
            <w:vAlign w:val="center"/>
          </w:tcPr>
          <w:p w:rsidR="00551FE2" w:rsidRPr="00667D02" w:rsidRDefault="00551FE2" w:rsidP="00E932DC">
            <w:pPr>
              <w:spacing w:after="0"/>
              <w:jc w:val="center"/>
              <w:rPr>
                <w:rFonts w:cs="B Lotus"/>
                <w:rtl/>
              </w:rPr>
            </w:pPr>
          </w:p>
        </w:tc>
        <w:tc>
          <w:tcPr>
            <w:tcW w:w="1016" w:type="dxa"/>
            <w:vMerge/>
            <w:shd w:val="clear" w:color="auto" w:fill="auto"/>
            <w:vAlign w:val="center"/>
          </w:tcPr>
          <w:p w:rsidR="00551FE2" w:rsidRPr="00667D02" w:rsidRDefault="00551FE2" w:rsidP="00E932DC">
            <w:pPr>
              <w:spacing w:after="0"/>
              <w:jc w:val="center"/>
              <w:rPr>
                <w:rFonts w:cs="B Lotus"/>
                <w:rtl/>
              </w:rPr>
            </w:pPr>
          </w:p>
        </w:tc>
        <w:tc>
          <w:tcPr>
            <w:tcW w:w="947" w:type="dxa"/>
            <w:gridSpan w:val="2"/>
            <w:vMerge/>
          </w:tcPr>
          <w:p w:rsidR="00551FE2" w:rsidRPr="00667D02" w:rsidRDefault="00551FE2" w:rsidP="00E932DC">
            <w:pPr>
              <w:spacing w:after="0"/>
              <w:jc w:val="center"/>
              <w:rPr>
                <w:rFonts w:cs="B Lotus"/>
                <w:rtl/>
              </w:rPr>
            </w:pPr>
          </w:p>
        </w:tc>
        <w:tc>
          <w:tcPr>
            <w:tcW w:w="736" w:type="dxa"/>
            <w:vMerge/>
          </w:tcPr>
          <w:p w:rsidR="00551FE2" w:rsidRPr="00667D02" w:rsidRDefault="00551FE2" w:rsidP="00E932DC">
            <w:pPr>
              <w:spacing w:after="0"/>
              <w:jc w:val="center"/>
              <w:rPr>
                <w:rFonts w:cs="B Lotus"/>
                <w:rtl/>
              </w:rPr>
            </w:pPr>
          </w:p>
        </w:tc>
      </w:tr>
      <w:tr w:rsidR="001B6D5C" w:rsidRPr="00667D02" w:rsidTr="00396A1B">
        <w:trPr>
          <w:trHeight w:val="375"/>
        </w:trPr>
        <w:tc>
          <w:tcPr>
            <w:tcW w:w="1069" w:type="dxa"/>
            <w:vMerge/>
            <w:shd w:val="clear" w:color="auto" w:fill="FFF2CC"/>
            <w:vAlign w:val="center"/>
          </w:tcPr>
          <w:p w:rsidR="00551FE2" w:rsidRPr="00667D02" w:rsidRDefault="00551FE2" w:rsidP="00E932DC">
            <w:pPr>
              <w:spacing w:after="0"/>
              <w:jc w:val="center"/>
              <w:rPr>
                <w:rFonts w:cs="B Lotus"/>
                <w:rtl/>
              </w:rPr>
            </w:pPr>
          </w:p>
        </w:tc>
        <w:tc>
          <w:tcPr>
            <w:tcW w:w="1581" w:type="dxa"/>
            <w:gridSpan w:val="2"/>
            <w:shd w:val="clear" w:color="auto" w:fill="auto"/>
            <w:vAlign w:val="center"/>
          </w:tcPr>
          <w:p w:rsidR="00551FE2" w:rsidRPr="00667D02" w:rsidRDefault="00551FE2" w:rsidP="00E932DC">
            <w:pPr>
              <w:tabs>
                <w:tab w:val="right" w:pos="146"/>
                <w:tab w:val="right" w:pos="291"/>
              </w:tabs>
              <w:spacing w:after="0"/>
              <w:jc w:val="center"/>
              <w:rPr>
                <w:rFonts w:cs="B Lotus"/>
                <w:rtl/>
              </w:rPr>
            </w:pPr>
            <w:r w:rsidRPr="00667D02">
              <w:rPr>
                <w:rFonts w:cs="B Lotus" w:hint="cs"/>
                <w:rtl/>
              </w:rPr>
              <w:t>تولید فیلم و سریال</w:t>
            </w:r>
          </w:p>
        </w:tc>
        <w:tc>
          <w:tcPr>
            <w:tcW w:w="1435" w:type="dxa"/>
            <w:shd w:val="clear" w:color="auto" w:fill="auto"/>
            <w:vAlign w:val="center"/>
          </w:tcPr>
          <w:p w:rsidR="00551FE2" w:rsidRPr="00667D02" w:rsidRDefault="00551FE2" w:rsidP="00E932DC">
            <w:pPr>
              <w:tabs>
                <w:tab w:val="right" w:pos="184"/>
              </w:tabs>
              <w:spacing w:after="0"/>
              <w:jc w:val="center"/>
              <w:rPr>
                <w:rFonts w:cs="B Lotus"/>
                <w:rtl/>
              </w:rPr>
            </w:pPr>
            <w:r w:rsidRPr="00667D02">
              <w:rPr>
                <w:rFonts w:cs="B Lotus" w:hint="cs"/>
                <w:rtl/>
              </w:rPr>
              <w:t>تعداد و ساعات فیلم و سریال</w:t>
            </w:r>
            <w:r w:rsidR="00E56FC0">
              <w:rPr>
                <w:rFonts w:cs="B Lotus" w:hint="cs"/>
                <w:rtl/>
              </w:rPr>
              <w:t>‌</w:t>
            </w:r>
            <w:r w:rsidRPr="00667D02">
              <w:rPr>
                <w:rFonts w:cs="B Lotus" w:hint="cs"/>
                <w:rtl/>
              </w:rPr>
              <w:t>های تولید شده</w:t>
            </w:r>
          </w:p>
        </w:tc>
        <w:tc>
          <w:tcPr>
            <w:tcW w:w="1488" w:type="dxa"/>
            <w:vMerge/>
            <w:shd w:val="clear" w:color="auto" w:fill="auto"/>
            <w:vAlign w:val="center"/>
          </w:tcPr>
          <w:p w:rsidR="00551FE2" w:rsidRPr="00667D02" w:rsidRDefault="00551FE2" w:rsidP="00E932DC">
            <w:pPr>
              <w:spacing w:after="0"/>
              <w:jc w:val="center"/>
              <w:rPr>
                <w:rFonts w:cs="B Lotus"/>
                <w:rtl/>
              </w:rPr>
            </w:pPr>
          </w:p>
        </w:tc>
        <w:tc>
          <w:tcPr>
            <w:tcW w:w="1016" w:type="dxa"/>
            <w:vMerge/>
            <w:shd w:val="clear" w:color="auto" w:fill="auto"/>
            <w:vAlign w:val="center"/>
          </w:tcPr>
          <w:p w:rsidR="00551FE2" w:rsidRPr="00667D02" w:rsidRDefault="00551FE2" w:rsidP="00E932DC">
            <w:pPr>
              <w:spacing w:after="0"/>
              <w:jc w:val="center"/>
              <w:rPr>
                <w:rFonts w:cs="B Lotus"/>
                <w:rtl/>
              </w:rPr>
            </w:pPr>
          </w:p>
        </w:tc>
        <w:tc>
          <w:tcPr>
            <w:tcW w:w="947" w:type="dxa"/>
            <w:gridSpan w:val="2"/>
            <w:vMerge/>
          </w:tcPr>
          <w:p w:rsidR="00551FE2" w:rsidRPr="00667D02" w:rsidRDefault="00551FE2" w:rsidP="00E932DC">
            <w:pPr>
              <w:spacing w:after="0"/>
              <w:jc w:val="center"/>
              <w:rPr>
                <w:rFonts w:cs="B Lotus"/>
                <w:rtl/>
              </w:rPr>
            </w:pPr>
          </w:p>
        </w:tc>
        <w:tc>
          <w:tcPr>
            <w:tcW w:w="736" w:type="dxa"/>
            <w:vMerge/>
          </w:tcPr>
          <w:p w:rsidR="00551FE2" w:rsidRPr="00667D02" w:rsidRDefault="00551FE2" w:rsidP="00E932DC">
            <w:pPr>
              <w:spacing w:after="0"/>
              <w:jc w:val="center"/>
              <w:rPr>
                <w:rFonts w:cs="B Lotus"/>
                <w:rtl/>
              </w:rPr>
            </w:pPr>
          </w:p>
        </w:tc>
      </w:tr>
      <w:tr w:rsidR="001B6D5C" w:rsidRPr="00667D02" w:rsidTr="00396A1B">
        <w:trPr>
          <w:trHeight w:val="310"/>
        </w:trPr>
        <w:tc>
          <w:tcPr>
            <w:tcW w:w="1069" w:type="dxa"/>
            <w:vMerge/>
            <w:shd w:val="clear" w:color="auto" w:fill="FFF2CC"/>
            <w:vAlign w:val="center"/>
          </w:tcPr>
          <w:p w:rsidR="00551FE2" w:rsidRPr="00667D02" w:rsidRDefault="00551FE2" w:rsidP="00E932DC">
            <w:pPr>
              <w:spacing w:after="0"/>
              <w:jc w:val="center"/>
              <w:rPr>
                <w:rFonts w:cs="B Lotus"/>
                <w:rtl/>
              </w:rPr>
            </w:pPr>
          </w:p>
        </w:tc>
        <w:tc>
          <w:tcPr>
            <w:tcW w:w="1581" w:type="dxa"/>
            <w:gridSpan w:val="2"/>
            <w:shd w:val="clear" w:color="auto" w:fill="auto"/>
            <w:vAlign w:val="center"/>
          </w:tcPr>
          <w:p w:rsidR="00551FE2" w:rsidRPr="00667D02" w:rsidRDefault="00551FE2" w:rsidP="00E932DC">
            <w:pPr>
              <w:tabs>
                <w:tab w:val="right" w:pos="146"/>
                <w:tab w:val="right" w:pos="291"/>
              </w:tabs>
              <w:spacing w:after="0"/>
              <w:jc w:val="center"/>
              <w:rPr>
                <w:rFonts w:cs="B Lotus"/>
                <w:rtl/>
              </w:rPr>
            </w:pPr>
            <w:r w:rsidRPr="00667D02">
              <w:rPr>
                <w:rFonts w:cs="B Lotus" w:hint="cs"/>
                <w:rtl/>
              </w:rPr>
              <w:t xml:space="preserve"> زیرنویس تلویزیونی</w:t>
            </w:r>
          </w:p>
        </w:tc>
        <w:tc>
          <w:tcPr>
            <w:tcW w:w="1435" w:type="dxa"/>
            <w:shd w:val="clear" w:color="auto" w:fill="auto"/>
            <w:vAlign w:val="center"/>
          </w:tcPr>
          <w:p w:rsidR="00551FE2" w:rsidRPr="00667D02" w:rsidRDefault="00551FE2" w:rsidP="00E932DC">
            <w:pPr>
              <w:tabs>
                <w:tab w:val="right" w:pos="184"/>
              </w:tabs>
              <w:spacing w:after="0"/>
              <w:jc w:val="center"/>
              <w:rPr>
                <w:rFonts w:cs="B Lotus"/>
                <w:rtl/>
              </w:rPr>
            </w:pPr>
            <w:r w:rsidRPr="00667D02">
              <w:rPr>
                <w:rFonts w:cs="B Lotus" w:hint="cs"/>
                <w:rtl/>
              </w:rPr>
              <w:t>تعداد و حجم زیرنویسهای تلویزیونی</w:t>
            </w:r>
          </w:p>
        </w:tc>
        <w:tc>
          <w:tcPr>
            <w:tcW w:w="1488" w:type="dxa"/>
            <w:vMerge/>
            <w:shd w:val="clear" w:color="auto" w:fill="auto"/>
            <w:vAlign w:val="center"/>
          </w:tcPr>
          <w:p w:rsidR="00551FE2" w:rsidRPr="00667D02" w:rsidRDefault="00551FE2" w:rsidP="00E932DC">
            <w:pPr>
              <w:spacing w:after="0"/>
              <w:jc w:val="center"/>
              <w:rPr>
                <w:rFonts w:cs="B Lotus"/>
                <w:rtl/>
              </w:rPr>
            </w:pPr>
          </w:p>
        </w:tc>
        <w:tc>
          <w:tcPr>
            <w:tcW w:w="1016" w:type="dxa"/>
            <w:vMerge/>
            <w:shd w:val="clear" w:color="auto" w:fill="auto"/>
            <w:vAlign w:val="center"/>
          </w:tcPr>
          <w:p w:rsidR="00551FE2" w:rsidRPr="00667D02" w:rsidRDefault="00551FE2" w:rsidP="00E932DC">
            <w:pPr>
              <w:spacing w:after="0"/>
              <w:jc w:val="center"/>
              <w:rPr>
                <w:rFonts w:cs="B Lotus"/>
                <w:rtl/>
              </w:rPr>
            </w:pPr>
          </w:p>
        </w:tc>
        <w:tc>
          <w:tcPr>
            <w:tcW w:w="947" w:type="dxa"/>
            <w:gridSpan w:val="2"/>
            <w:vMerge/>
          </w:tcPr>
          <w:p w:rsidR="00551FE2" w:rsidRPr="00667D02" w:rsidRDefault="00551FE2" w:rsidP="00E932DC">
            <w:pPr>
              <w:spacing w:after="0"/>
              <w:jc w:val="center"/>
              <w:rPr>
                <w:rFonts w:cs="B Lotus"/>
                <w:rtl/>
              </w:rPr>
            </w:pPr>
          </w:p>
        </w:tc>
        <w:tc>
          <w:tcPr>
            <w:tcW w:w="736" w:type="dxa"/>
            <w:vMerge/>
          </w:tcPr>
          <w:p w:rsidR="00551FE2" w:rsidRPr="00667D02" w:rsidRDefault="00551FE2" w:rsidP="00E932DC">
            <w:pPr>
              <w:spacing w:after="0"/>
              <w:jc w:val="center"/>
              <w:rPr>
                <w:rFonts w:cs="B Lotus"/>
                <w:rtl/>
              </w:rPr>
            </w:pPr>
          </w:p>
        </w:tc>
      </w:tr>
      <w:tr w:rsidR="001B6D5C" w:rsidRPr="00667D02" w:rsidTr="00396A1B">
        <w:trPr>
          <w:trHeight w:val="291"/>
        </w:trPr>
        <w:tc>
          <w:tcPr>
            <w:tcW w:w="1069" w:type="dxa"/>
            <w:vMerge w:val="restart"/>
            <w:shd w:val="clear" w:color="auto" w:fill="FFF2CC"/>
            <w:vAlign w:val="center"/>
          </w:tcPr>
          <w:p w:rsidR="00551FE2" w:rsidRPr="00667D02" w:rsidRDefault="00551FE2" w:rsidP="00E932DC">
            <w:pPr>
              <w:spacing w:after="0"/>
              <w:jc w:val="center"/>
              <w:rPr>
                <w:rFonts w:cs="B Lotus"/>
                <w:rtl/>
              </w:rPr>
            </w:pPr>
            <w:r w:rsidRPr="00667D02">
              <w:rPr>
                <w:rFonts w:cs="B Lotus" w:hint="cs"/>
                <w:rtl/>
              </w:rPr>
              <w:t>ایجاد بستر حقوقی و حمایت حقوقی (مطابق با راهکارهای حقوقی)</w:t>
            </w:r>
          </w:p>
        </w:tc>
        <w:tc>
          <w:tcPr>
            <w:tcW w:w="1581" w:type="dxa"/>
            <w:gridSpan w:val="2"/>
            <w:shd w:val="clear" w:color="auto" w:fill="auto"/>
            <w:vAlign w:val="center"/>
          </w:tcPr>
          <w:p w:rsidR="00551FE2" w:rsidRPr="00667D02" w:rsidRDefault="00551FE2" w:rsidP="00E932DC">
            <w:pPr>
              <w:tabs>
                <w:tab w:val="right" w:pos="313"/>
              </w:tabs>
              <w:spacing w:after="0" w:line="240" w:lineRule="auto"/>
              <w:ind w:left="78"/>
              <w:contextualSpacing/>
              <w:rPr>
                <w:rFonts w:cs="B Lotus"/>
                <w:rtl/>
              </w:rPr>
            </w:pPr>
            <w:r w:rsidRPr="00667D02">
              <w:rPr>
                <w:rFonts w:cs="B Lotus" w:hint="cs"/>
                <w:rtl/>
              </w:rPr>
              <w:t>تشکیل کارگروه حقوقی</w:t>
            </w:r>
          </w:p>
        </w:tc>
        <w:tc>
          <w:tcPr>
            <w:tcW w:w="1435" w:type="dxa"/>
            <w:shd w:val="clear" w:color="auto" w:fill="auto"/>
            <w:vAlign w:val="center"/>
          </w:tcPr>
          <w:p w:rsidR="00551FE2" w:rsidRPr="00667D02" w:rsidRDefault="00551FE2" w:rsidP="00E932DC">
            <w:pPr>
              <w:tabs>
                <w:tab w:val="right" w:pos="184"/>
              </w:tabs>
              <w:spacing w:after="0" w:line="240" w:lineRule="auto"/>
              <w:ind w:left="198"/>
              <w:contextualSpacing/>
              <w:rPr>
                <w:rFonts w:cs="B Lotus"/>
                <w:rtl/>
              </w:rPr>
            </w:pPr>
            <w:r w:rsidRPr="00667D02">
              <w:rPr>
                <w:rFonts w:cs="B Lotus" w:hint="cs"/>
                <w:rtl/>
              </w:rPr>
              <w:t>تعداد کارگروه حقوقی تشکیل شده( یک کارگروه در استان)</w:t>
            </w:r>
          </w:p>
        </w:tc>
        <w:tc>
          <w:tcPr>
            <w:tcW w:w="1488" w:type="dxa"/>
            <w:vMerge w:val="restart"/>
            <w:shd w:val="clear" w:color="auto" w:fill="auto"/>
            <w:vAlign w:val="center"/>
          </w:tcPr>
          <w:p w:rsidR="00551FE2" w:rsidRPr="00667D02" w:rsidRDefault="00551FE2" w:rsidP="00E932DC">
            <w:pPr>
              <w:pStyle w:val="ListParagraph"/>
              <w:numPr>
                <w:ilvl w:val="0"/>
                <w:numId w:val="6"/>
              </w:numPr>
              <w:tabs>
                <w:tab w:val="right" w:pos="175"/>
              </w:tabs>
              <w:ind w:left="47" w:hanging="47"/>
              <w:jc w:val="both"/>
              <w:rPr>
                <w:rFonts w:cs="B Lotus"/>
                <w:color w:val="000000"/>
                <w:sz w:val="22"/>
                <w:szCs w:val="22"/>
                <w:lang w:bidi="fa-IR"/>
              </w:rPr>
            </w:pPr>
            <w:r w:rsidRPr="00667D02">
              <w:rPr>
                <w:rFonts w:cs="B Lotus" w:hint="cs"/>
                <w:color w:val="000000"/>
                <w:sz w:val="22"/>
                <w:szCs w:val="22"/>
                <w:rtl/>
                <w:lang w:bidi="fa-IR"/>
              </w:rPr>
              <w:t>اخذ آمار و اطلاعات از  دستگاههای اجرایی مسئول و همکار</w:t>
            </w:r>
          </w:p>
          <w:p w:rsidR="00551FE2" w:rsidRPr="00667D02" w:rsidRDefault="00551FE2" w:rsidP="00E932DC">
            <w:pPr>
              <w:pStyle w:val="ListParagraph"/>
              <w:numPr>
                <w:ilvl w:val="0"/>
                <w:numId w:val="6"/>
              </w:numPr>
              <w:tabs>
                <w:tab w:val="right" w:pos="175"/>
                <w:tab w:val="left" w:pos="262"/>
              </w:tabs>
              <w:ind w:left="47" w:hanging="47"/>
              <w:jc w:val="both"/>
              <w:rPr>
                <w:rFonts w:cs="B Lotus"/>
                <w:color w:val="000000"/>
                <w:sz w:val="22"/>
                <w:szCs w:val="22"/>
                <w:rtl/>
                <w:lang w:bidi="fa-IR"/>
              </w:rPr>
            </w:pPr>
            <w:r w:rsidRPr="00667D02">
              <w:rPr>
                <w:rFonts w:cs="B Lotus" w:hint="cs"/>
                <w:color w:val="000000"/>
                <w:sz w:val="22"/>
                <w:szCs w:val="22"/>
                <w:rtl/>
                <w:lang w:bidi="fa-IR"/>
              </w:rPr>
              <w:t>بررسی میدانی</w:t>
            </w:r>
          </w:p>
          <w:p w:rsidR="00551FE2" w:rsidRPr="00667D02" w:rsidRDefault="00551FE2" w:rsidP="00E932DC">
            <w:pPr>
              <w:pStyle w:val="ListParagraph"/>
              <w:numPr>
                <w:ilvl w:val="0"/>
                <w:numId w:val="6"/>
              </w:numPr>
              <w:tabs>
                <w:tab w:val="right" w:pos="175"/>
                <w:tab w:val="left" w:pos="262"/>
              </w:tabs>
              <w:ind w:left="47" w:hanging="47"/>
              <w:jc w:val="both"/>
              <w:rPr>
                <w:rFonts w:cs="B Lotus"/>
                <w:color w:val="000000"/>
                <w:sz w:val="22"/>
                <w:szCs w:val="22"/>
              </w:rPr>
            </w:pPr>
            <w:r w:rsidRPr="00667D02">
              <w:rPr>
                <w:rFonts w:cs="B Lotus" w:hint="cs"/>
                <w:color w:val="000000"/>
                <w:sz w:val="22"/>
                <w:szCs w:val="22"/>
                <w:rtl/>
                <w:lang w:bidi="fa-IR"/>
              </w:rPr>
              <w:t>بررسی</w:t>
            </w:r>
          </w:p>
          <w:p w:rsidR="00551FE2" w:rsidRPr="00667D02" w:rsidRDefault="00551FE2" w:rsidP="00E932DC">
            <w:pPr>
              <w:pStyle w:val="ListParagraph"/>
              <w:tabs>
                <w:tab w:val="right" w:pos="175"/>
                <w:tab w:val="left" w:pos="262"/>
              </w:tabs>
              <w:ind w:left="47" w:hanging="47"/>
              <w:jc w:val="both"/>
              <w:rPr>
                <w:rFonts w:cs="B Lotus"/>
                <w:color w:val="000000"/>
                <w:sz w:val="22"/>
                <w:szCs w:val="22"/>
                <w:rtl/>
                <w:lang w:bidi="fa-IR"/>
              </w:rPr>
            </w:pPr>
            <w:r w:rsidRPr="00667D02">
              <w:rPr>
                <w:rFonts w:cs="B Lotus" w:hint="cs"/>
                <w:color w:val="000000"/>
                <w:sz w:val="22"/>
                <w:szCs w:val="22"/>
                <w:rtl/>
                <w:lang w:bidi="fa-IR"/>
              </w:rPr>
              <w:t>اسنادی</w:t>
            </w:r>
          </w:p>
          <w:p w:rsidR="00551FE2" w:rsidRPr="00667D02" w:rsidRDefault="00551FE2" w:rsidP="00E932DC">
            <w:pPr>
              <w:pStyle w:val="ListParagraph"/>
              <w:numPr>
                <w:ilvl w:val="0"/>
                <w:numId w:val="6"/>
              </w:numPr>
              <w:tabs>
                <w:tab w:val="right" w:pos="175"/>
                <w:tab w:val="left" w:pos="262"/>
              </w:tabs>
              <w:ind w:left="47" w:hanging="47"/>
              <w:jc w:val="both"/>
              <w:rPr>
                <w:rFonts w:cs="B Lotus"/>
                <w:color w:val="000000"/>
                <w:sz w:val="22"/>
                <w:szCs w:val="22"/>
                <w:rtl/>
              </w:rPr>
            </w:pPr>
            <w:r w:rsidRPr="00667D02">
              <w:rPr>
                <w:rFonts w:cs="B Lotus" w:hint="cs"/>
                <w:color w:val="000000"/>
                <w:sz w:val="22"/>
                <w:szCs w:val="22"/>
                <w:rtl/>
              </w:rPr>
              <w:t>پرسشنامه</w:t>
            </w:r>
          </w:p>
          <w:p w:rsidR="00551FE2" w:rsidRPr="00667D02" w:rsidRDefault="00551FE2" w:rsidP="00E932DC">
            <w:pPr>
              <w:tabs>
                <w:tab w:val="right" w:pos="175"/>
              </w:tabs>
              <w:spacing w:after="0"/>
              <w:ind w:left="47" w:hanging="47"/>
              <w:jc w:val="both"/>
              <w:rPr>
                <w:rFonts w:cs="B Lotus"/>
                <w:rtl/>
              </w:rPr>
            </w:pPr>
            <w:r w:rsidRPr="00667D02">
              <w:rPr>
                <w:rFonts w:cs="B Lotus" w:hint="cs"/>
                <w:color w:val="000000"/>
                <w:rtl/>
              </w:rPr>
              <w:t>مصاحبه  با ذینفعان و مطلعین</w:t>
            </w:r>
          </w:p>
        </w:tc>
        <w:tc>
          <w:tcPr>
            <w:tcW w:w="1016" w:type="dxa"/>
            <w:vMerge w:val="restart"/>
            <w:shd w:val="clear" w:color="auto" w:fill="auto"/>
            <w:vAlign w:val="center"/>
          </w:tcPr>
          <w:p w:rsidR="00551FE2" w:rsidRPr="00667D02" w:rsidRDefault="00551FE2" w:rsidP="00E932DC">
            <w:pPr>
              <w:spacing w:after="0"/>
              <w:jc w:val="center"/>
              <w:rPr>
                <w:rFonts w:cs="B Lotus"/>
                <w:color w:val="000000"/>
                <w:rtl/>
              </w:rPr>
            </w:pPr>
            <w:r w:rsidRPr="00667D02">
              <w:rPr>
                <w:rFonts w:cs="B Lotus" w:hint="cs"/>
                <w:color w:val="000000"/>
                <w:rtl/>
              </w:rPr>
              <w:t>نهاد مسئول: اداره کل تعاون کار و رفاه اجتماعی</w:t>
            </w:r>
          </w:p>
          <w:p w:rsidR="00551FE2" w:rsidRPr="00667D02" w:rsidRDefault="00551FE2" w:rsidP="00E932DC">
            <w:pPr>
              <w:spacing w:after="0"/>
              <w:jc w:val="center"/>
              <w:rPr>
                <w:rFonts w:cs="B Lotus"/>
                <w:rtl/>
              </w:rPr>
            </w:pPr>
            <w:r w:rsidRPr="00667D02">
              <w:rPr>
                <w:rFonts w:cs="B Lotus" w:hint="cs"/>
                <w:color w:val="000000"/>
                <w:rtl/>
              </w:rPr>
              <w:t>نهادهای همکار: کانون وکلای استان، دادگستری استان و دانشگاه</w:t>
            </w:r>
            <w:r w:rsidR="00396A1B" w:rsidRPr="00667D02">
              <w:rPr>
                <w:rFonts w:cs="B Lotus"/>
                <w:color w:val="000000"/>
                <w:rtl/>
              </w:rPr>
              <w:softHyphen/>
            </w:r>
            <w:r w:rsidRPr="00667D02">
              <w:rPr>
                <w:rFonts w:cs="B Lotus" w:hint="cs"/>
                <w:color w:val="000000"/>
                <w:rtl/>
              </w:rPr>
              <w:t>های استا</w:t>
            </w:r>
            <w:r w:rsidR="00F72B5B" w:rsidRPr="00667D02">
              <w:rPr>
                <w:rFonts w:cs="B Lotus" w:hint="cs"/>
                <w:color w:val="000000"/>
                <w:rtl/>
              </w:rPr>
              <w:t>ن</w:t>
            </w:r>
          </w:p>
        </w:tc>
        <w:tc>
          <w:tcPr>
            <w:tcW w:w="947" w:type="dxa"/>
            <w:gridSpan w:val="2"/>
            <w:vMerge w:val="restart"/>
          </w:tcPr>
          <w:p w:rsidR="00551FE2" w:rsidRPr="00667D02" w:rsidRDefault="00551FE2" w:rsidP="00E932DC">
            <w:pPr>
              <w:spacing w:after="0"/>
              <w:jc w:val="center"/>
              <w:rPr>
                <w:rFonts w:cs="B Lotus"/>
                <w:rtl/>
              </w:rPr>
            </w:pPr>
            <w:r w:rsidRPr="00667D02">
              <w:rPr>
                <w:rFonts w:cs="B Lotus" w:hint="cs"/>
                <w:color w:val="000000"/>
                <w:rtl/>
              </w:rPr>
              <w:t>استانداری دفتر حقوقی</w:t>
            </w:r>
          </w:p>
        </w:tc>
        <w:tc>
          <w:tcPr>
            <w:tcW w:w="736" w:type="dxa"/>
            <w:vMerge w:val="restart"/>
          </w:tcPr>
          <w:p w:rsidR="00551FE2" w:rsidRPr="00667D02" w:rsidRDefault="00551FE2" w:rsidP="00E932DC">
            <w:pPr>
              <w:spacing w:after="0"/>
              <w:jc w:val="center"/>
              <w:rPr>
                <w:rFonts w:cs="B Lotus"/>
                <w:rtl/>
              </w:rPr>
            </w:pPr>
            <w:r w:rsidRPr="00667D02">
              <w:rPr>
                <w:rFonts w:cs="B Lotus" w:hint="cs"/>
                <w:rtl/>
              </w:rPr>
              <w:t>یک ساله</w:t>
            </w:r>
          </w:p>
        </w:tc>
      </w:tr>
      <w:tr w:rsidR="001B6D5C" w:rsidRPr="00667D02" w:rsidTr="00396A1B">
        <w:trPr>
          <w:trHeight w:val="600"/>
        </w:trPr>
        <w:tc>
          <w:tcPr>
            <w:tcW w:w="1069" w:type="dxa"/>
            <w:vMerge/>
            <w:shd w:val="clear" w:color="auto" w:fill="FFF2CC"/>
            <w:vAlign w:val="center"/>
          </w:tcPr>
          <w:p w:rsidR="00551FE2" w:rsidRPr="00667D02" w:rsidRDefault="00551FE2" w:rsidP="00E932DC">
            <w:pPr>
              <w:spacing w:after="0"/>
              <w:jc w:val="center"/>
              <w:rPr>
                <w:rFonts w:cs="B Lotus"/>
                <w:rtl/>
              </w:rPr>
            </w:pPr>
          </w:p>
        </w:tc>
        <w:tc>
          <w:tcPr>
            <w:tcW w:w="1581" w:type="dxa"/>
            <w:gridSpan w:val="2"/>
            <w:shd w:val="clear" w:color="auto" w:fill="auto"/>
            <w:vAlign w:val="center"/>
          </w:tcPr>
          <w:p w:rsidR="00551FE2" w:rsidRPr="00667D02" w:rsidRDefault="00551FE2" w:rsidP="00E932DC">
            <w:pPr>
              <w:tabs>
                <w:tab w:val="right" w:pos="313"/>
              </w:tabs>
              <w:spacing w:after="0" w:line="240" w:lineRule="auto"/>
              <w:ind w:left="78"/>
              <w:contextualSpacing/>
              <w:rPr>
                <w:rFonts w:cs="B Lotus"/>
                <w:rtl/>
              </w:rPr>
            </w:pPr>
            <w:r w:rsidRPr="00667D02">
              <w:rPr>
                <w:rFonts w:cs="B Lotus" w:hint="cs"/>
                <w:rtl/>
              </w:rPr>
              <w:t>تعیین وکلا و مشاورین خانواده و زنان</w:t>
            </w:r>
          </w:p>
        </w:tc>
        <w:tc>
          <w:tcPr>
            <w:tcW w:w="1435" w:type="dxa"/>
            <w:shd w:val="clear" w:color="auto" w:fill="auto"/>
            <w:vAlign w:val="center"/>
          </w:tcPr>
          <w:p w:rsidR="00551FE2" w:rsidRPr="00667D02" w:rsidRDefault="00551FE2" w:rsidP="00E932DC">
            <w:pPr>
              <w:tabs>
                <w:tab w:val="right" w:pos="184"/>
              </w:tabs>
              <w:spacing w:after="0" w:line="240" w:lineRule="auto"/>
              <w:ind w:left="198"/>
              <w:contextualSpacing/>
              <w:rPr>
                <w:rFonts w:cs="B Lotus"/>
                <w:rtl/>
              </w:rPr>
            </w:pPr>
            <w:r w:rsidRPr="00667D02">
              <w:rPr>
                <w:rFonts w:cs="B Lotus" w:hint="cs"/>
                <w:rtl/>
              </w:rPr>
              <w:t>تعداد وکلای و مشاورین خانواده و زنان که گمارده شده</w:t>
            </w:r>
            <w:r w:rsidRPr="00667D02">
              <w:rPr>
                <w:rFonts w:cs="B Lotus" w:hint="eastAsia"/>
                <w:rtl/>
              </w:rPr>
              <w:t>‌</w:t>
            </w:r>
            <w:r w:rsidRPr="00667D02">
              <w:rPr>
                <w:rFonts w:cs="B Lotus" w:hint="cs"/>
                <w:rtl/>
              </w:rPr>
              <w:t xml:space="preserve">اند </w:t>
            </w:r>
          </w:p>
        </w:tc>
        <w:tc>
          <w:tcPr>
            <w:tcW w:w="1488" w:type="dxa"/>
            <w:vMerge/>
            <w:shd w:val="clear" w:color="auto" w:fill="auto"/>
            <w:vAlign w:val="center"/>
          </w:tcPr>
          <w:p w:rsidR="00551FE2" w:rsidRPr="00667D02" w:rsidRDefault="00551FE2" w:rsidP="00E932DC">
            <w:pPr>
              <w:spacing w:after="0"/>
              <w:jc w:val="center"/>
              <w:rPr>
                <w:rFonts w:cs="B Lotus"/>
                <w:rtl/>
              </w:rPr>
            </w:pPr>
          </w:p>
        </w:tc>
        <w:tc>
          <w:tcPr>
            <w:tcW w:w="1016" w:type="dxa"/>
            <w:vMerge/>
            <w:shd w:val="clear" w:color="auto" w:fill="auto"/>
            <w:vAlign w:val="center"/>
          </w:tcPr>
          <w:p w:rsidR="00551FE2" w:rsidRPr="00667D02" w:rsidRDefault="00551FE2" w:rsidP="00E932DC">
            <w:pPr>
              <w:spacing w:after="0"/>
              <w:jc w:val="center"/>
              <w:rPr>
                <w:rFonts w:cs="B Lotus"/>
                <w:rtl/>
              </w:rPr>
            </w:pPr>
          </w:p>
        </w:tc>
        <w:tc>
          <w:tcPr>
            <w:tcW w:w="947" w:type="dxa"/>
            <w:gridSpan w:val="2"/>
            <w:vMerge/>
          </w:tcPr>
          <w:p w:rsidR="00551FE2" w:rsidRPr="00667D02" w:rsidRDefault="00551FE2" w:rsidP="00E932DC">
            <w:pPr>
              <w:spacing w:after="0"/>
              <w:jc w:val="center"/>
              <w:rPr>
                <w:rFonts w:cs="B Lotus"/>
                <w:rtl/>
              </w:rPr>
            </w:pPr>
          </w:p>
        </w:tc>
        <w:tc>
          <w:tcPr>
            <w:tcW w:w="736" w:type="dxa"/>
            <w:vMerge/>
          </w:tcPr>
          <w:p w:rsidR="00551FE2" w:rsidRPr="00667D02" w:rsidRDefault="00551FE2" w:rsidP="00E932DC">
            <w:pPr>
              <w:spacing w:after="0"/>
              <w:jc w:val="center"/>
              <w:rPr>
                <w:rFonts w:cs="B Lotus"/>
                <w:rtl/>
              </w:rPr>
            </w:pPr>
          </w:p>
        </w:tc>
      </w:tr>
      <w:tr w:rsidR="001B6D5C" w:rsidRPr="00667D02" w:rsidTr="00396A1B">
        <w:trPr>
          <w:trHeight w:val="310"/>
        </w:trPr>
        <w:tc>
          <w:tcPr>
            <w:tcW w:w="1069" w:type="dxa"/>
            <w:vMerge/>
            <w:shd w:val="clear" w:color="auto" w:fill="FFF2CC"/>
            <w:vAlign w:val="center"/>
          </w:tcPr>
          <w:p w:rsidR="00551FE2" w:rsidRPr="00667D02" w:rsidRDefault="00551FE2" w:rsidP="00E932DC">
            <w:pPr>
              <w:spacing w:after="0"/>
              <w:jc w:val="center"/>
              <w:rPr>
                <w:rFonts w:cs="B Lotus"/>
                <w:rtl/>
              </w:rPr>
            </w:pPr>
          </w:p>
        </w:tc>
        <w:tc>
          <w:tcPr>
            <w:tcW w:w="1581" w:type="dxa"/>
            <w:gridSpan w:val="2"/>
            <w:shd w:val="clear" w:color="auto" w:fill="auto"/>
            <w:vAlign w:val="center"/>
          </w:tcPr>
          <w:p w:rsidR="00551FE2" w:rsidRPr="00667D02" w:rsidRDefault="00551FE2" w:rsidP="00E932DC">
            <w:pPr>
              <w:tabs>
                <w:tab w:val="right" w:pos="313"/>
              </w:tabs>
              <w:spacing w:after="0" w:line="240" w:lineRule="auto"/>
              <w:ind w:left="78"/>
              <w:contextualSpacing/>
              <w:rPr>
                <w:rFonts w:cs="B Lotus"/>
                <w:rtl/>
              </w:rPr>
            </w:pPr>
            <w:r w:rsidRPr="00667D02">
              <w:rPr>
                <w:rFonts w:cs="B Lotus" w:hint="cs"/>
                <w:rtl/>
              </w:rPr>
              <w:t>بیمه وکالت برای بانوان</w:t>
            </w:r>
          </w:p>
        </w:tc>
        <w:tc>
          <w:tcPr>
            <w:tcW w:w="1435" w:type="dxa"/>
            <w:shd w:val="clear" w:color="auto" w:fill="auto"/>
            <w:vAlign w:val="center"/>
          </w:tcPr>
          <w:p w:rsidR="00551FE2" w:rsidRPr="00667D02" w:rsidRDefault="00551FE2" w:rsidP="00E932DC">
            <w:pPr>
              <w:tabs>
                <w:tab w:val="right" w:pos="184"/>
              </w:tabs>
              <w:spacing w:after="0" w:line="240" w:lineRule="auto"/>
              <w:contextualSpacing/>
              <w:rPr>
                <w:rFonts w:cs="B Lotus"/>
                <w:rtl/>
              </w:rPr>
            </w:pPr>
            <w:r w:rsidRPr="00667D02">
              <w:rPr>
                <w:rFonts w:cs="B Lotus" w:hint="cs"/>
                <w:rtl/>
              </w:rPr>
              <w:t>تعداد زنانی که بیمه وکالت شده</w:t>
            </w:r>
            <w:r w:rsidRPr="00667D02">
              <w:rPr>
                <w:rFonts w:cs="B Lotus" w:hint="eastAsia"/>
                <w:rtl/>
              </w:rPr>
              <w:t>‌</w:t>
            </w:r>
            <w:r w:rsidRPr="00667D02">
              <w:rPr>
                <w:rFonts w:cs="B Lotus" w:hint="cs"/>
                <w:rtl/>
              </w:rPr>
              <w:t>اند</w:t>
            </w:r>
          </w:p>
        </w:tc>
        <w:tc>
          <w:tcPr>
            <w:tcW w:w="1488" w:type="dxa"/>
            <w:vMerge/>
            <w:shd w:val="clear" w:color="auto" w:fill="auto"/>
            <w:vAlign w:val="center"/>
          </w:tcPr>
          <w:p w:rsidR="00551FE2" w:rsidRPr="00667D02" w:rsidRDefault="00551FE2" w:rsidP="00E932DC">
            <w:pPr>
              <w:spacing w:after="0"/>
              <w:jc w:val="center"/>
              <w:rPr>
                <w:rFonts w:cs="B Lotus"/>
                <w:rtl/>
              </w:rPr>
            </w:pPr>
          </w:p>
        </w:tc>
        <w:tc>
          <w:tcPr>
            <w:tcW w:w="1016" w:type="dxa"/>
            <w:vMerge/>
            <w:shd w:val="clear" w:color="auto" w:fill="auto"/>
            <w:vAlign w:val="center"/>
          </w:tcPr>
          <w:p w:rsidR="00551FE2" w:rsidRPr="00667D02" w:rsidRDefault="00551FE2" w:rsidP="00E932DC">
            <w:pPr>
              <w:spacing w:after="0"/>
              <w:jc w:val="center"/>
              <w:rPr>
                <w:rFonts w:cs="B Lotus"/>
                <w:rtl/>
              </w:rPr>
            </w:pPr>
          </w:p>
        </w:tc>
        <w:tc>
          <w:tcPr>
            <w:tcW w:w="947" w:type="dxa"/>
            <w:gridSpan w:val="2"/>
            <w:vMerge/>
          </w:tcPr>
          <w:p w:rsidR="00551FE2" w:rsidRPr="00667D02" w:rsidRDefault="00551FE2" w:rsidP="00E932DC">
            <w:pPr>
              <w:spacing w:after="0"/>
              <w:jc w:val="center"/>
              <w:rPr>
                <w:rFonts w:cs="B Lotus"/>
                <w:rtl/>
              </w:rPr>
            </w:pPr>
          </w:p>
        </w:tc>
        <w:tc>
          <w:tcPr>
            <w:tcW w:w="736" w:type="dxa"/>
            <w:vMerge/>
          </w:tcPr>
          <w:p w:rsidR="00551FE2" w:rsidRPr="00667D02" w:rsidRDefault="00551FE2" w:rsidP="00E932DC">
            <w:pPr>
              <w:spacing w:after="0"/>
              <w:jc w:val="center"/>
              <w:rPr>
                <w:rFonts w:cs="B Lotus"/>
                <w:rtl/>
              </w:rPr>
            </w:pPr>
          </w:p>
        </w:tc>
      </w:tr>
      <w:tr w:rsidR="001B6D5C" w:rsidRPr="00667D02" w:rsidTr="00396A1B">
        <w:trPr>
          <w:trHeight w:val="450"/>
        </w:trPr>
        <w:tc>
          <w:tcPr>
            <w:tcW w:w="1069" w:type="dxa"/>
            <w:vMerge/>
            <w:shd w:val="clear" w:color="auto" w:fill="FFF2CC"/>
            <w:vAlign w:val="center"/>
          </w:tcPr>
          <w:p w:rsidR="00551FE2" w:rsidRPr="00667D02" w:rsidRDefault="00551FE2" w:rsidP="00E932DC">
            <w:pPr>
              <w:spacing w:after="0"/>
              <w:jc w:val="center"/>
              <w:rPr>
                <w:rFonts w:cs="B Lotus"/>
                <w:rtl/>
              </w:rPr>
            </w:pPr>
          </w:p>
        </w:tc>
        <w:tc>
          <w:tcPr>
            <w:tcW w:w="1581" w:type="dxa"/>
            <w:gridSpan w:val="2"/>
            <w:shd w:val="clear" w:color="auto" w:fill="auto"/>
            <w:vAlign w:val="center"/>
          </w:tcPr>
          <w:p w:rsidR="00551FE2" w:rsidRPr="00667D02" w:rsidRDefault="00551FE2" w:rsidP="00E932DC">
            <w:pPr>
              <w:tabs>
                <w:tab w:val="right" w:pos="313"/>
              </w:tabs>
              <w:spacing w:after="0" w:line="240" w:lineRule="auto"/>
              <w:ind w:left="78"/>
              <w:contextualSpacing/>
              <w:rPr>
                <w:rFonts w:cs="B Lotus"/>
                <w:rtl/>
              </w:rPr>
            </w:pPr>
            <w:r w:rsidRPr="00667D02">
              <w:rPr>
                <w:rFonts w:cs="B Lotus" w:hint="cs"/>
                <w:rtl/>
              </w:rPr>
              <w:t>شناسایی خلأهای قانونی</w:t>
            </w:r>
          </w:p>
        </w:tc>
        <w:tc>
          <w:tcPr>
            <w:tcW w:w="1435" w:type="dxa"/>
            <w:shd w:val="clear" w:color="auto" w:fill="auto"/>
            <w:vAlign w:val="center"/>
          </w:tcPr>
          <w:p w:rsidR="00551FE2" w:rsidRPr="00667D02" w:rsidRDefault="00551FE2" w:rsidP="00E932DC">
            <w:pPr>
              <w:tabs>
                <w:tab w:val="right" w:pos="184"/>
              </w:tabs>
              <w:spacing w:after="0" w:line="240" w:lineRule="auto"/>
              <w:ind w:left="198"/>
              <w:contextualSpacing/>
              <w:rPr>
                <w:rFonts w:cs="B Lotus"/>
                <w:rtl/>
              </w:rPr>
            </w:pPr>
            <w:r w:rsidRPr="00667D02">
              <w:rPr>
                <w:rFonts w:cs="B Lotus" w:hint="cs"/>
                <w:rtl/>
              </w:rPr>
              <w:t>تعداد خلأهای قانونی که شناسایی شده است</w:t>
            </w:r>
          </w:p>
        </w:tc>
        <w:tc>
          <w:tcPr>
            <w:tcW w:w="1488" w:type="dxa"/>
            <w:vMerge/>
            <w:shd w:val="clear" w:color="auto" w:fill="auto"/>
            <w:vAlign w:val="center"/>
          </w:tcPr>
          <w:p w:rsidR="00551FE2" w:rsidRPr="00667D02" w:rsidRDefault="00551FE2" w:rsidP="00E932DC">
            <w:pPr>
              <w:spacing w:after="0"/>
              <w:jc w:val="center"/>
              <w:rPr>
                <w:rFonts w:cs="B Lotus"/>
                <w:rtl/>
              </w:rPr>
            </w:pPr>
          </w:p>
        </w:tc>
        <w:tc>
          <w:tcPr>
            <w:tcW w:w="1016" w:type="dxa"/>
            <w:vMerge/>
            <w:shd w:val="clear" w:color="auto" w:fill="auto"/>
            <w:vAlign w:val="center"/>
          </w:tcPr>
          <w:p w:rsidR="00551FE2" w:rsidRPr="00667D02" w:rsidRDefault="00551FE2" w:rsidP="00E932DC">
            <w:pPr>
              <w:spacing w:after="0"/>
              <w:jc w:val="center"/>
              <w:rPr>
                <w:rFonts w:cs="B Lotus"/>
                <w:rtl/>
              </w:rPr>
            </w:pPr>
          </w:p>
        </w:tc>
        <w:tc>
          <w:tcPr>
            <w:tcW w:w="947" w:type="dxa"/>
            <w:gridSpan w:val="2"/>
            <w:vMerge/>
          </w:tcPr>
          <w:p w:rsidR="00551FE2" w:rsidRPr="00667D02" w:rsidRDefault="00551FE2" w:rsidP="00E932DC">
            <w:pPr>
              <w:spacing w:after="0"/>
              <w:jc w:val="center"/>
              <w:rPr>
                <w:rFonts w:cs="B Lotus"/>
                <w:rtl/>
              </w:rPr>
            </w:pPr>
          </w:p>
        </w:tc>
        <w:tc>
          <w:tcPr>
            <w:tcW w:w="736" w:type="dxa"/>
            <w:vMerge/>
          </w:tcPr>
          <w:p w:rsidR="00551FE2" w:rsidRPr="00667D02" w:rsidRDefault="00551FE2" w:rsidP="00E932DC">
            <w:pPr>
              <w:spacing w:after="0"/>
              <w:jc w:val="center"/>
              <w:rPr>
                <w:rFonts w:cs="B Lotus"/>
                <w:rtl/>
              </w:rPr>
            </w:pPr>
          </w:p>
        </w:tc>
      </w:tr>
      <w:tr w:rsidR="001B6D5C" w:rsidRPr="00667D02" w:rsidTr="00396A1B">
        <w:trPr>
          <w:trHeight w:val="615"/>
        </w:trPr>
        <w:tc>
          <w:tcPr>
            <w:tcW w:w="1069" w:type="dxa"/>
            <w:vMerge/>
            <w:shd w:val="clear" w:color="auto" w:fill="FFF2CC"/>
            <w:vAlign w:val="center"/>
          </w:tcPr>
          <w:p w:rsidR="00551FE2" w:rsidRPr="00667D02" w:rsidRDefault="00551FE2" w:rsidP="00E932DC">
            <w:pPr>
              <w:spacing w:after="0"/>
              <w:jc w:val="center"/>
              <w:rPr>
                <w:rFonts w:cs="B Lotus"/>
                <w:rtl/>
              </w:rPr>
            </w:pPr>
          </w:p>
        </w:tc>
        <w:tc>
          <w:tcPr>
            <w:tcW w:w="1581" w:type="dxa"/>
            <w:gridSpan w:val="2"/>
            <w:shd w:val="clear" w:color="auto" w:fill="auto"/>
            <w:vAlign w:val="center"/>
          </w:tcPr>
          <w:p w:rsidR="00551FE2" w:rsidRPr="00667D02" w:rsidRDefault="00551FE2" w:rsidP="00E932DC">
            <w:pPr>
              <w:tabs>
                <w:tab w:val="right" w:pos="313"/>
              </w:tabs>
              <w:spacing w:after="0" w:line="240" w:lineRule="auto"/>
              <w:ind w:left="78"/>
              <w:contextualSpacing/>
              <w:rPr>
                <w:rFonts w:cs="B Lotus"/>
                <w:rtl/>
              </w:rPr>
            </w:pPr>
            <w:r w:rsidRPr="00667D02">
              <w:rPr>
                <w:rFonts w:cs="B Lotus" w:hint="cs"/>
                <w:rtl/>
              </w:rPr>
              <w:t>شناسایی قوانینی که متناسب با حقوق زنان نیست و پیشنهاد برای اصلاح آنها</w:t>
            </w:r>
          </w:p>
        </w:tc>
        <w:tc>
          <w:tcPr>
            <w:tcW w:w="1435" w:type="dxa"/>
            <w:shd w:val="clear" w:color="auto" w:fill="auto"/>
            <w:vAlign w:val="center"/>
          </w:tcPr>
          <w:p w:rsidR="00551FE2" w:rsidRPr="00667D02" w:rsidRDefault="00551FE2" w:rsidP="00E932DC">
            <w:pPr>
              <w:spacing w:after="0"/>
              <w:jc w:val="center"/>
              <w:rPr>
                <w:rFonts w:cs="B Lotus"/>
                <w:rtl/>
              </w:rPr>
            </w:pPr>
            <w:r w:rsidRPr="00667D02">
              <w:rPr>
                <w:rFonts w:cs="B Lotus" w:hint="cs"/>
                <w:rtl/>
              </w:rPr>
              <w:t>تعداد قوانینی که برای اصلاح به مراجع زیر ربط پیشنهاد شده است</w:t>
            </w:r>
          </w:p>
        </w:tc>
        <w:tc>
          <w:tcPr>
            <w:tcW w:w="1488" w:type="dxa"/>
            <w:vMerge/>
            <w:shd w:val="clear" w:color="auto" w:fill="auto"/>
            <w:vAlign w:val="center"/>
          </w:tcPr>
          <w:p w:rsidR="00551FE2" w:rsidRPr="00667D02" w:rsidRDefault="00551FE2" w:rsidP="00E932DC">
            <w:pPr>
              <w:spacing w:after="0"/>
              <w:jc w:val="center"/>
              <w:rPr>
                <w:rFonts w:cs="B Lotus"/>
                <w:rtl/>
              </w:rPr>
            </w:pPr>
          </w:p>
        </w:tc>
        <w:tc>
          <w:tcPr>
            <w:tcW w:w="1016" w:type="dxa"/>
            <w:vMerge/>
            <w:shd w:val="clear" w:color="auto" w:fill="auto"/>
            <w:vAlign w:val="center"/>
          </w:tcPr>
          <w:p w:rsidR="00551FE2" w:rsidRPr="00667D02" w:rsidRDefault="00551FE2" w:rsidP="00E932DC">
            <w:pPr>
              <w:spacing w:after="0"/>
              <w:jc w:val="center"/>
              <w:rPr>
                <w:rFonts w:cs="B Lotus"/>
                <w:rtl/>
              </w:rPr>
            </w:pPr>
          </w:p>
        </w:tc>
        <w:tc>
          <w:tcPr>
            <w:tcW w:w="947" w:type="dxa"/>
            <w:gridSpan w:val="2"/>
            <w:vMerge/>
          </w:tcPr>
          <w:p w:rsidR="00551FE2" w:rsidRPr="00667D02" w:rsidRDefault="00551FE2" w:rsidP="00E932DC">
            <w:pPr>
              <w:spacing w:after="0"/>
              <w:jc w:val="center"/>
              <w:rPr>
                <w:rFonts w:cs="B Lotus"/>
                <w:rtl/>
              </w:rPr>
            </w:pPr>
          </w:p>
        </w:tc>
        <w:tc>
          <w:tcPr>
            <w:tcW w:w="736" w:type="dxa"/>
            <w:vMerge/>
          </w:tcPr>
          <w:p w:rsidR="00551FE2" w:rsidRPr="00667D02" w:rsidRDefault="00551FE2" w:rsidP="00E932DC">
            <w:pPr>
              <w:spacing w:after="0"/>
              <w:jc w:val="center"/>
              <w:rPr>
                <w:rFonts w:cs="B Lotus"/>
                <w:rtl/>
              </w:rPr>
            </w:pPr>
          </w:p>
        </w:tc>
      </w:tr>
      <w:tr w:rsidR="001B6D5C" w:rsidRPr="00667D02" w:rsidTr="00396A1B">
        <w:trPr>
          <w:trHeight w:val="285"/>
        </w:trPr>
        <w:tc>
          <w:tcPr>
            <w:tcW w:w="1069" w:type="dxa"/>
            <w:vMerge w:val="restart"/>
            <w:shd w:val="clear" w:color="auto" w:fill="FFF2CC"/>
            <w:vAlign w:val="center"/>
          </w:tcPr>
          <w:p w:rsidR="00551FE2" w:rsidRPr="00667D02" w:rsidRDefault="00551FE2" w:rsidP="00E932DC">
            <w:pPr>
              <w:spacing w:after="0"/>
              <w:jc w:val="center"/>
              <w:rPr>
                <w:rFonts w:cs="B Lotus"/>
                <w:rtl/>
              </w:rPr>
            </w:pPr>
            <w:r w:rsidRPr="00667D02">
              <w:rPr>
                <w:rFonts w:cs="B Lotus" w:hint="cs"/>
                <w:rtl/>
              </w:rPr>
              <w:t>سیاستگذاری و مدیریت مناسب</w:t>
            </w:r>
            <w:r w:rsidR="00BD5738" w:rsidRPr="00667D02">
              <w:rPr>
                <w:rFonts w:cs="B Lotus" w:hint="cs"/>
                <w:rtl/>
              </w:rPr>
              <w:t xml:space="preserve"> </w:t>
            </w:r>
            <w:r w:rsidR="00BD5738" w:rsidRPr="00667D02">
              <w:rPr>
                <w:rFonts w:cs="B Lotus" w:hint="cs"/>
                <w:rtl/>
              </w:rPr>
              <w:lastRenderedPageBreak/>
              <w:t>(</w:t>
            </w:r>
            <w:r w:rsidRPr="00667D02">
              <w:rPr>
                <w:rFonts w:cs="B Lotus" w:hint="cs"/>
                <w:rtl/>
              </w:rPr>
              <w:t>مطابق با راهکارهای سیاستی و مدیریتی)</w:t>
            </w:r>
          </w:p>
        </w:tc>
        <w:tc>
          <w:tcPr>
            <w:tcW w:w="1581" w:type="dxa"/>
            <w:gridSpan w:val="2"/>
            <w:shd w:val="clear" w:color="auto" w:fill="auto"/>
            <w:vAlign w:val="center"/>
          </w:tcPr>
          <w:p w:rsidR="00551FE2" w:rsidRPr="00667D02" w:rsidRDefault="00551FE2" w:rsidP="00E932DC">
            <w:pPr>
              <w:tabs>
                <w:tab w:val="right" w:pos="338"/>
              </w:tabs>
              <w:spacing w:after="0" w:line="240" w:lineRule="auto"/>
              <w:ind w:left="100"/>
              <w:contextualSpacing/>
              <w:rPr>
                <w:rFonts w:cs="B Lotus"/>
                <w:b/>
                <w:bCs/>
                <w:rtl/>
              </w:rPr>
            </w:pPr>
            <w:r w:rsidRPr="00667D02">
              <w:rPr>
                <w:rFonts w:cs="B Lotus" w:hint="cs"/>
                <w:rtl/>
              </w:rPr>
              <w:lastRenderedPageBreak/>
              <w:t>آموزش مدیران</w:t>
            </w:r>
          </w:p>
        </w:tc>
        <w:tc>
          <w:tcPr>
            <w:tcW w:w="1435" w:type="dxa"/>
            <w:shd w:val="clear" w:color="auto" w:fill="auto"/>
            <w:vAlign w:val="center"/>
          </w:tcPr>
          <w:p w:rsidR="00551FE2" w:rsidRPr="00667D02" w:rsidRDefault="00551FE2" w:rsidP="00E932DC">
            <w:pPr>
              <w:tabs>
                <w:tab w:val="right" w:pos="231"/>
              </w:tabs>
              <w:spacing w:after="0" w:line="240" w:lineRule="auto"/>
              <w:ind w:left="15"/>
              <w:contextualSpacing/>
              <w:rPr>
                <w:rFonts w:cs="B Lotus"/>
                <w:rtl/>
              </w:rPr>
            </w:pPr>
            <w:r w:rsidRPr="00667D02">
              <w:rPr>
                <w:rFonts w:cs="B Lotus" w:hint="cs"/>
                <w:rtl/>
              </w:rPr>
              <w:t>تعداد  مدیران آموزش دیده</w:t>
            </w:r>
          </w:p>
        </w:tc>
        <w:tc>
          <w:tcPr>
            <w:tcW w:w="1488" w:type="dxa"/>
            <w:vMerge w:val="restart"/>
            <w:shd w:val="clear" w:color="auto" w:fill="auto"/>
            <w:vAlign w:val="center"/>
          </w:tcPr>
          <w:p w:rsidR="00B25B32" w:rsidRPr="00667D02" w:rsidRDefault="00B25B32" w:rsidP="00E932DC">
            <w:pPr>
              <w:pStyle w:val="ListParagraph"/>
              <w:numPr>
                <w:ilvl w:val="0"/>
                <w:numId w:val="6"/>
              </w:numPr>
              <w:tabs>
                <w:tab w:val="right" w:pos="185"/>
              </w:tabs>
              <w:ind w:left="47" w:hanging="47"/>
              <w:jc w:val="both"/>
              <w:rPr>
                <w:rFonts w:cs="B Lotus"/>
                <w:color w:val="000000"/>
                <w:sz w:val="22"/>
                <w:szCs w:val="22"/>
                <w:lang w:bidi="fa-IR"/>
              </w:rPr>
            </w:pPr>
            <w:r w:rsidRPr="00667D02">
              <w:rPr>
                <w:rFonts w:cs="B Lotus" w:hint="cs"/>
                <w:color w:val="000000"/>
                <w:sz w:val="22"/>
                <w:szCs w:val="22"/>
                <w:rtl/>
                <w:lang w:bidi="fa-IR"/>
              </w:rPr>
              <w:t xml:space="preserve">اخذ آمار و اطلاعات از  دستگاههای اجرایی مسئول و </w:t>
            </w:r>
            <w:r w:rsidRPr="00667D02">
              <w:rPr>
                <w:rFonts w:cs="B Lotus" w:hint="cs"/>
                <w:color w:val="000000"/>
                <w:sz w:val="22"/>
                <w:szCs w:val="22"/>
                <w:rtl/>
                <w:lang w:bidi="fa-IR"/>
              </w:rPr>
              <w:lastRenderedPageBreak/>
              <w:t>همکار</w:t>
            </w:r>
          </w:p>
          <w:p w:rsidR="00B25B32" w:rsidRPr="00667D02" w:rsidRDefault="00B25B32" w:rsidP="00E932DC">
            <w:pPr>
              <w:pStyle w:val="ListParagraph"/>
              <w:numPr>
                <w:ilvl w:val="0"/>
                <w:numId w:val="6"/>
              </w:numPr>
              <w:tabs>
                <w:tab w:val="right" w:pos="185"/>
              </w:tabs>
              <w:ind w:left="47" w:hanging="47"/>
              <w:jc w:val="both"/>
              <w:rPr>
                <w:rFonts w:cs="B Lotus"/>
                <w:color w:val="000000"/>
                <w:sz w:val="22"/>
                <w:szCs w:val="22"/>
                <w:rtl/>
                <w:lang w:bidi="fa-IR"/>
              </w:rPr>
            </w:pPr>
            <w:r w:rsidRPr="00667D02">
              <w:rPr>
                <w:rFonts w:cs="B Lotus" w:hint="cs"/>
                <w:color w:val="000000"/>
                <w:sz w:val="22"/>
                <w:szCs w:val="22"/>
                <w:rtl/>
                <w:lang w:bidi="fa-IR"/>
              </w:rPr>
              <w:t>بررسی میدانی</w:t>
            </w:r>
          </w:p>
          <w:p w:rsidR="00B25B32" w:rsidRPr="00667D02" w:rsidRDefault="00B25B32" w:rsidP="00E932DC">
            <w:pPr>
              <w:pStyle w:val="ListParagraph"/>
              <w:numPr>
                <w:ilvl w:val="0"/>
                <w:numId w:val="6"/>
              </w:numPr>
              <w:tabs>
                <w:tab w:val="right" w:pos="185"/>
              </w:tabs>
              <w:ind w:left="47" w:hanging="47"/>
              <w:jc w:val="both"/>
              <w:rPr>
                <w:rFonts w:cs="B Lotus"/>
                <w:color w:val="000000"/>
                <w:sz w:val="22"/>
                <w:szCs w:val="22"/>
              </w:rPr>
            </w:pPr>
            <w:r w:rsidRPr="00667D02">
              <w:rPr>
                <w:rFonts w:cs="B Lotus" w:hint="cs"/>
                <w:color w:val="000000"/>
                <w:sz w:val="22"/>
                <w:szCs w:val="22"/>
                <w:rtl/>
                <w:lang w:bidi="fa-IR"/>
              </w:rPr>
              <w:t>برر سی</w:t>
            </w:r>
          </w:p>
          <w:p w:rsidR="00B25B32" w:rsidRPr="00667D02" w:rsidRDefault="00B25B32" w:rsidP="00E932DC">
            <w:pPr>
              <w:pStyle w:val="ListParagraph"/>
              <w:tabs>
                <w:tab w:val="right" w:pos="185"/>
              </w:tabs>
              <w:ind w:left="47" w:hanging="47"/>
              <w:jc w:val="both"/>
              <w:rPr>
                <w:rFonts w:cs="B Lotus"/>
                <w:color w:val="000000"/>
                <w:sz w:val="22"/>
                <w:szCs w:val="22"/>
                <w:rtl/>
                <w:lang w:bidi="fa-IR"/>
              </w:rPr>
            </w:pPr>
            <w:r w:rsidRPr="00667D02">
              <w:rPr>
                <w:rFonts w:cs="B Lotus" w:hint="cs"/>
                <w:color w:val="000000"/>
                <w:sz w:val="22"/>
                <w:szCs w:val="22"/>
                <w:rtl/>
                <w:lang w:bidi="fa-IR"/>
              </w:rPr>
              <w:t>اسنادی</w:t>
            </w:r>
          </w:p>
          <w:p w:rsidR="00B25B32" w:rsidRPr="00667D02" w:rsidRDefault="00B25B32" w:rsidP="00E932DC">
            <w:pPr>
              <w:pStyle w:val="ListParagraph"/>
              <w:numPr>
                <w:ilvl w:val="0"/>
                <w:numId w:val="6"/>
              </w:numPr>
              <w:tabs>
                <w:tab w:val="right" w:pos="185"/>
              </w:tabs>
              <w:ind w:left="47" w:hanging="47"/>
              <w:jc w:val="both"/>
              <w:rPr>
                <w:rFonts w:cs="B Lotus"/>
                <w:color w:val="000000"/>
                <w:sz w:val="22"/>
                <w:szCs w:val="22"/>
                <w:rtl/>
              </w:rPr>
            </w:pPr>
            <w:r w:rsidRPr="00667D02">
              <w:rPr>
                <w:rFonts w:cs="B Lotus" w:hint="cs"/>
                <w:color w:val="000000"/>
                <w:sz w:val="22"/>
                <w:szCs w:val="22"/>
                <w:rtl/>
              </w:rPr>
              <w:t>پرسشنامه</w:t>
            </w:r>
          </w:p>
          <w:p w:rsidR="00551FE2" w:rsidRPr="00667D02" w:rsidRDefault="00B25B32" w:rsidP="00E932DC">
            <w:pPr>
              <w:tabs>
                <w:tab w:val="right" w:pos="185"/>
              </w:tabs>
              <w:spacing w:after="0"/>
              <w:ind w:left="47" w:hanging="47"/>
              <w:jc w:val="both"/>
              <w:rPr>
                <w:rFonts w:cs="B Lotus"/>
                <w:rtl/>
              </w:rPr>
            </w:pPr>
            <w:r w:rsidRPr="00667D02">
              <w:rPr>
                <w:rFonts w:cs="B Lotus" w:hint="cs"/>
                <w:color w:val="000000"/>
                <w:rtl/>
              </w:rPr>
              <w:t>مصاحبه  با ذینفعان و مطلعین</w:t>
            </w:r>
          </w:p>
        </w:tc>
        <w:tc>
          <w:tcPr>
            <w:tcW w:w="1016" w:type="dxa"/>
            <w:vMerge w:val="restart"/>
            <w:shd w:val="clear" w:color="auto" w:fill="auto"/>
            <w:vAlign w:val="center"/>
          </w:tcPr>
          <w:p w:rsidR="00B25B32" w:rsidRPr="00667D02" w:rsidRDefault="00B25B32" w:rsidP="00E932DC">
            <w:pPr>
              <w:spacing w:after="0"/>
              <w:jc w:val="center"/>
              <w:rPr>
                <w:rFonts w:cs="B Lotus"/>
                <w:color w:val="000000"/>
                <w:rtl/>
              </w:rPr>
            </w:pPr>
            <w:r w:rsidRPr="00667D02">
              <w:rPr>
                <w:rFonts w:cs="B Lotus" w:hint="cs"/>
                <w:color w:val="000000"/>
                <w:rtl/>
              </w:rPr>
              <w:lastRenderedPageBreak/>
              <w:t xml:space="preserve">نهاد مسئول: اداره تعاون، کار و رفاه </w:t>
            </w:r>
            <w:r w:rsidRPr="00667D02">
              <w:rPr>
                <w:rFonts w:cs="B Lotus" w:hint="cs"/>
                <w:color w:val="000000"/>
                <w:rtl/>
              </w:rPr>
              <w:lastRenderedPageBreak/>
              <w:t>اجتماعی</w:t>
            </w:r>
          </w:p>
          <w:p w:rsidR="00551FE2" w:rsidRPr="00667D02" w:rsidRDefault="00B25B32" w:rsidP="00E932DC">
            <w:pPr>
              <w:spacing w:after="0"/>
              <w:jc w:val="center"/>
              <w:rPr>
                <w:rFonts w:cs="B Lotus"/>
                <w:b/>
                <w:bCs/>
                <w:rtl/>
              </w:rPr>
            </w:pPr>
            <w:r w:rsidRPr="00667D02">
              <w:rPr>
                <w:rFonts w:cs="B Lotus" w:hint="cs"/>
                <w:color w:val="000000"/>
                <w:rtl/>
              </w:rPr>
              <w:t>نهادهای همکار: تمام دستگاههای اجرایی استان</w:t>
            </w:r>
          </w:p>
        </w:tc>
        <w:tc>
          <w:tcPr>
            <w:tcW w:w="947" w:type="dxa"/>
            <w:gridSpan w:val="2"/>
            <w:vMerge w:val="restart"/>
          </w:tcPr>
          <w:p w:rsidR="00551FE2" w:rsidRPr="00667D02" w:rsidRDefault="00B25B32" w:rsidP="00E932DC">
            <w:pPr>
              <w:spacing w:after="0"/>
              <w:jc w:val="center"/>
              <w:rPr>
                <w:rFonts w:cs="B Lotus"/>
                <w:rtl/>
              </w:rPr>
            </w:pPr>
            <w:r w:rsidRPr="00667D02">
              <w:rPr>
                <w:rFonts w:cs="B Lotus" w:hint="cs"/>
                <w:color w:val="000000"/>
                <w:rtl/>
              </w:rPr>
              <w:lastRenderedPageBreak/>
              <w:t xml:space="preserve">حوزه معاونت امور </w:t>
            </w:r>
            <w:r w:rsidRPr="00667D02">
              <w:rPr>
                <w:rFonts w:cs="B Lotus" w:hint="cs"/>
                <w:color w:val="000000"/>
                <w:rtl/>
              </w:rPr>
              <w:lastRenderedPageBreak/>
              <w:t>اقتصادی و توسعه استانداری</w:t>
            </w:r>
          </w:p>
        </w:tc>
        <w:tc>
          <w:tcPr>
            <w:tcW w:w="736" w:type="dxa"/>
            <w:vMerge w:val="restart"/>
          </w:tcPr>
          <w:p w:rsidR="00551FE2" w:rsidRPr="00667D02" w:rsidRDefault="00B25B32" w:rsidP="00E932DC">
            <w:pPr>
              <w:spacing w:after="0"/>
              <w:jc w:val="center"/>
              <w:rPr>
                <w:rFonts w:cs="B Lotus"/>
                <w:rtl/>
              </w:rPr>
            </w:pPr>
            <w:r w:rsidRPr="00667D02">
              <w:rPr>
                <w:rFonts w:cs="B Lotus" w:hint="cs"/>
                <w:rtl/>
              </w:rPr>
              <w:lastRenderedPageBreak/>
              <w:t>شش ماه</w:t>
            </w:r>
          </w:p>
        </w:tc>
      </w:tr>
      <w:tr w:rsidR="001B6D5C" w:rsidRPr="00667D02" w:rsidTr="00396A1B">
        <w:trPr>
          <w:trHeight w:val="701"/>
        </w:trPr>
        <w:tc>
          <w:tcPr>
            <w:tcW w:w="1069" w:type="dxa"/>
            <w:vMerge/>
            <w:shd w:val="clear" w:color="auto" w:fill="FFF2CC"/>
            <w:vAlign w:val="center"/>
          </w:tcPr>
          <w:p w:rsidR="00551FE2" w:rsidRPr="00667D02" w:rsidRDefault="00551FE2" w:rsidP="00E932DC">
            <w:pPr>
              <w:spacing w:after="0"/>
              <w:jc w:val="center"/>
              <w:rPr>
                <w:rFonts w:cs="B Lotus"/>
                <w:rtl/>
              </w:rPr>
            </w:pPr>
          </w:p>
        </w:tc>
        <w:tc>
          <w:tcPr>
            <w:tcW w:w="1581" w:type="dxa"/>
            <w:gridSpan w:val="2"/>
            <w:shd w:val="clear" w:color="auto" w:fill="auto"/>
            <w:vAlign w:val="center"/>
          </w:tcPr>
          <w:p w:rsidR="00551FE2" w:rsidRPr="00667D02" w:rsidRDefault="00551FE2" w:rsidP="00E932DC">
            <w:pPr>
              <w:tabs>
                <w:tab w:val="right" w:pos="338"/>
              </w:tabs>
              <w:spacing w:after="0" w:line="240" w:lineRule="auto"/>
              <w:contextualSpacing/>
              <w:rPr>
                <w:rFonts w:cs="B Lotus"/>
                <w:rtl/>
              </w:rPr>
            </w:pPr>
            <w:r w:rsidRPr="00667D02">
              <w:rPr>
                <w:rFonts w:cs="B Lotus" w:hint="cs"/>
                <w:rtl/>
              </w:rPr>
              <w:t>انتصاب مدیران شایسته از میان زنان</w:t>
            </w:r>
          </w:p>
        </w:tc>
        <w:tc>
          <w:tcPr>
            <w:tcW w:w="1435" w:type="dxa"/>
            <w:shd w:val="clear" w:color="auto" w:fill="auto"/>
            <w:vAlign w:val="center"/>
          </w:tcPr>
          <w:p w:rsidR="00551FE2" w:rsidRPr="00667D02" w:rsidRDefault="00551FE2" w:rsidP="00E932DC">
            <w:pPr>
              <w:tabs>
                <w:tab w:val="right" w:pos="231"/>
              </w:tabs>
              <w:spacing w:after="0" w:line="240" w:lineRule="auto"/>
              <w:contextualSpacing/>
              <w:rPr>
                <w:rFonts w:cs="B Lotus"/>
                <w:rtl/>
              </w:rPr>
            </w:pPr>
            <w:r w:rsidRPr="00667D02">
              <w:rPr>
                <w:rFonts w:cs="B Lotus" w:hint="cs"/>
                <w:rtl/>
              </w:rPr>
              <w:t>تعدا</w:t>
            </w:r>
            <w:r w:rsidR="00B25B32" w:rsidRPr="00667D02">
              <w:rPr>
                <w:rFonts w:cs="B Lotus" w:hint="cs"/>
                <w:rtl/>
              </w:rPr>
              <w:t>د</w:t>
            </w:r>
            <w:r w:rsidRPr="00667D02">
              <w:rPr>
                <w:rFonts w:cs="B Lotus" w:hint="cs"/>
                <w:rtl/>
              </w:rPr>
              <w:t xml:space="preserve"> مدیران زنی که منصوب </w:t>
            </w:r>
            <w:r w:rsidRPr="00667D02">
              <w:rPr>
                <w:rFonts w:cs="B Lotus" w:hint="cs"/>
                <w:rtl/>
              </w:rPr>
              <w:lastRenderedPageBreak/>
              <w:t>شده</w:t>
            </w:r>
            <w:r w:rsidRPr="00667D02">
              <w:rPr>
                <w:rFonts w:cs="B Lotus" w:hint="eastAsia"/>
                <w:rtl/>
              </w:rPr>
              <w:t>‌</w:t>
            </w:r>
            <w:r w:rsidRPr="00667D02">
              <w:rPr>
                <w:rFonts w:cs="B Lotus" w:hint="cs"/>
                <w:rtl/>
              </w:rPr>
              <w:t>اند</w:t>
            </w:r>
          </w:p>
        </w:tc>
        <w:tc>
          <w:tcPr>
            <w:tcW w:w="1488" w:type="dxa"/>
            <w:vMerge/>
            <w:shd w:val="clear" w:color="auto" w:fill="auto"/>
            <w:vAlign w:val="center"/>
          </w:tcPr>
          <w:p w:rsidR="00551FE2" w:rsidRPr="00667D02" w:rsidRDefault="00551FE2" w:rsidP="00E932DC">
            <w:pPr>
              <w:spacing w:after="0"/>
              <w:jc w:val="center"/>
              <w:rPr>
                <w:rFonts w:cs="B Lotus"/>
                <w:rtl/>
              </w:rPr>
            </w:pPr>
          </w:p>
        </w:tc>
        <w:tc>
          <w:tcPr>
            <w:tcW w:w="1016" w:type="dxa"/>
            <w:vMerge/>
            <w:shd w:val="clear" w:color="auto" w:fill="auto"/>
            <w:vAlign w:val="center"/>
          </w:tcPr>
          <w:p w:rsidR="00551FE2" w:rsidRPr="00667D02" w:rsidRDefault="00551FE2" w:rsidP="00E932DC">
            <w:pPr>
              <w:spacing w:after="0"/>
              <w:jc w:val="center"/>
              <w:rPr>
                <w:rFonts w:cs="B Lotus"/>
                <w:rtl/>
              </w:rPr>
            </w:pPr>
          </w:p>
        </w:tc>
        <w:tc>
          <w:tcPr>
            <w:tcW w:w="947" w:type="dxa"/>
            <w:gridSpan w:val="2"/>
            <w:vMerge/>
          </w:tcPr>
          <w:p w:rsidR="00551FE2" w:rsidRPr="00667D02" w:rsidRDefault="00551FE2" w:rsidP="00E932DC">
            <w:pPr>
              <w:spacing w:after="0"/>
              <w:jc w:val="center"/>
              <w:rPr>
                <w:rFonts w:cs="B Lotus"/>
                <w:rtl/>
              </w:rPr>
            </w:pPr>
          </w:p>
        </w:tc>
        <w:tc>
          <w:tcPr>
            <w:tcW w:w="736" w:type="dxa"/>
            <w:vMerge/>
          </w:tcPr>
          <w:p w:rsidR="00551FE2" w:rsidRPr="00667D02" w:rsidRDefault="00551FE2" w:rsidP="00E932DC">
            <w:pPr>
              <w:spacing w:after="0"/>
              <w:jc w:val="center"/>
              <w:rPr>
                <w:rFonts w:cs="B Lotus"/>
                <w:rtl/>
              </w:rPr>
            </w:pPr>
          </w:p>
        </w:tc>
      </w:tr>
      <w:tr w:rsidR="001B6D5C" w:rsidRPr="00667D02" w:rsidTr="00396A1B">
        <w:trPr>
          <w:trHeight w:val="2033"/>
        </w:trPr>
        <w:tc>
          <w:tcPr>
            <w:tcW w:w="1069" w:type="dxa"/>
            <w:vMerge/>
            <w:shd w:val="clear" w:color="auto" w:fill="FFF2CC"/>
            <w:vAlign w:val="center"/>
          </w:tcPr>
          <w:p w:rsidR="00551FE2" w:rsidRPr="00667D02" w:rsidRDefault="00551FE2" w:rsidP="00E932DC">
            <w:pPr>
              <w:spacing w:after="0"/>
              <w:jc w:val="center"/>
              <w:rPr>
                <w:rFonts w:cs="B Lotus"/>
                <w:rtl/>
              </w:rPr>
            </w:pPr>
          </w:p>
        </w:tc>
        <w:tc>
          <w:tcPr>
            <w:tcW w:w="1581" w:type="dxa"/>
            <w:gridSpan w:val="2"/>
            <w:shd w:val="clear" w:color="auto" w:fill="auto"/>
            <w:vAlign w:val="center"/>
          </w:tcPr>
          <w:p w:rsidR="00551FE2" w:rsidRPr="00667D02" w:rsidRDefault="00551FE2" w:rsidP="00E932DC">
            <w:pPr>
              <w:tabs>
                <w:tab w:val="right" w:pos="338"/>
              </w:tabs>
              <w:spacing w:after="0" w:line="240" w:lineRule="auto"/>
              <w:ind w:left="100"/>
              <w:contextualSpacing/>
              <w:rPr>
                <w:rFonts w:cs="B Lotus"/>
                <w:rtl/>
              </w:rPr>
            </w:pPr>
            <w:r w:rsidRPr="00667D02">
              <w:rPr>
                <w:rFonts w:cs="B Lotus" w:hint="cs"/>
                <w:rtl/>
              </w:rPr>
              <w:t>تدوین آیین نامه</w:t>
            </w:r>
          </w:p>
        </w:tc>
        <w:tc>
          <w:tcPr>
            <w:tcW w:w="1435" w:type="dxa"/>
            <w:shd w:val="clear" w:color="auto" w:fill="auto"/>
            <w:vAlign w:val="center"/>
          </w:tcPr>
          <w:p w:rsidR="00551FE2" w:rsidRPr="00667D02" w:rsidRDefault="00551FE2" w:rsidP="00E932DC">
            <w:pPr>
              <w:tabs>
                <w:tab w:val="right" w:pos="231"/>
              </w:tabs>
              <w:spacing w:after="0" w:line="240" w:lineRule="auto"/>
              <w:contextualSpacing/>
              <w:rPr>
                <w:rFonts w:cs="B Lotus"/>
                <w:rtl/>
              </w:rPr>
            </w:pPr>
            <w:r w:rsidRPr="00667D02">
              <w:rPr>
                <w:rFonts w:cs="B Lotus" w:hint="cs"/>
                <w:rtl/>
              </w:rPr>
              <w:t>تعداد آیین نامه هایی که جهت ارتقا وضعیت اقتصادی زنان  تدوین و وضع شده</w:t>
            </w:r>
            <w:r w:rsidRPr="00667D02">
              <w:rPr>
                <w:rFonts w:cs="B Lotus" w:hint="eastAsia"/>
                <w:rtl/>
              </w:rPr>
              <w:t>‌</w:t>
            </w:r>
            <w:r w:rsidRPr="00667D02">
              <w:rPr>
                <w:rFonts w:cs="B Lotus" w:hint="cs"/>
                <w:rtl/>
              </w:rPr>
              <w:t>اند</w:t>
            </w:r>
          </w:p>
        </w:tc>
        <w:tc>
          <w:tcPr>
            <w:tcW w:w="1488" w:type="dxa"/>
            <w:vMerge/>
            <w:shd w:val="clear" w:color="auto" w:fill="auto"/>
            <w:vAlign w:val="center"/>
          </w:tcPr>
          <w:p w:rsidR="00551FE2" w:rsidRPr="00667D02" w:rsidRDefault="00551FE2" w:rsidP="00E932DC">
            <w:pPr>
              <w:spacing w:after="0"/>
              <w:jc w:val="center"/>
              <w:rPr>
                <w:rFonts w:cs="B Lotus"/>
                <w:rtl/>
              </w:rPr>
            </w:pPr>
          </w:p>
        </w:tc>
        <w:tc>
          <w:tcPr>
            <w:tcW w:w="1016" w:type="dxa"/>
            <w:vMerge/>
            <w:shd w:val="clear" w:color="auto" w:fill="auto"/>
            <w:vAlign w:val="center"/>
          </w:tcPr>
          <w:p w:rsidR="00551FE2" w:rsidRPr="00667D02" w:rsidRDefault="00551FE2" w:rsidP="00E932DC">
            <w:pPr>
              <w:spacing w:after="0"/>
              <w:jc w:val="center"/>
              <w:rPr>
                <w:rFonts w:cs="B Lotus"/>
                <w:rtl/>
              </w:rPr>
            </w:pPr>
          </w:p>
        </w:tc>
        <w:tc>
          <w:tcPr>
            <w:tcW w:w="947" w:type="dxa"/>
            <w:gridSpan w:val="2"/>
            <w:vMerge/>
          </w:tcPr>
          <w:p w:rsidR="00551FE2" w:rsidRPr="00667D02" w:rsidRDefault="00551FE2" w:rsidP="00E932DC">
            <w:pPr>
              <w:spacing w:after="0"/>
              <w:jc w:val="center"/>
              <w:rPr>
                <w:rFonts w:cs="B Lotus"/>
                <w:rtl/>
              </w:rPr>
            </w:pPr>
          </w:p>
        </w:tc>
        <w:tc>
          <w:tcPr>
            <w:tcW w:w="736" w:type="dxa"/>
            <w:vMerge/>
          </w:tcPr>
          <w:p w:rsidR="00551FE2" w:rsidRPr="00667D02" w:rsidRDefault="00551FE2" w:rsidP="00E932DC">
            <w:pPr>
              <w:spacing w:after="0"/>
              <w:jc w:val="center"/>
              <w:rPr>
                <w:rFonts w:cs="B Lotus"/>
                <w:rtl/>
              </w:rPr>
            </w:pPr>
          </w:p>
        </w:tc>
      </w:tr>
      <w:tr w:rsidR="006C23D4" w:rsidRPr="00667D02" w:rsidTr="00396A1B">
        <w:trPr>
          <w:trHeight w:val="285"/>
        </w:trPr>
        <w:tc>
          <w:tcPr>
            <w:tcW w:w="1069" w:type="dxa"/>
            <w:vMerge w:val="restart"/>
            <w:shd w:val="clear" w:color="auto" w:fill="FFF2CC"/>
            <w:vAlign w:val="center"/>
          </w:tcPr>
          <w:p w:rsidR="001B6D5C" w:rsidRPr="00667D02" w:rsidRDefault="001B6D5C" w:rsidP="00E932DC">
            <w:pPr>
              <w:spacing w:after="0"/>
              <w:jc w:val="center"/>
              <w:rPr>
                <w:rFonts w:cs="B Lotus"/>
                <w:rtl/>
              </w:rPr>
            </w:pPr>
            <w:r w:rsidRPr="00667D02">
              <w:rPr>
                <w:rFonts w:cs="B Lotus" w:hint="cs"/>
                <w:rtl/>
              </w:rPr>
              <w:t>خلق فرصت و فراهم آوردن شرایط ساختاری (طبق راهکارها)</w:t>
            </w:r>
          </w:p>
        </w:tc>
        <w:tc>
          <w:tcPr>
            <w:tcW w:w="1573" w:type="dxa"/>
            <w:shd w:val="clear" w:color="auto" w:fill="auto"/>
            <w:vAlign w:val="center"/>
          </w:tcPr>
          <w:p w:rsidR="001B6D5C" w:rsidRPr="00667D02" w:rsidRDefault="001B6D5C" w:rsidP="00E932DC">
            <w:pPr>
              <w:tabs>
                <w:tab w:val="right" w:pos="281"/>
              </w:tabs>
              <w:spacing w:after="0" w:line="240" w:lineRule="auto"/>
              <w:contextualSpacing/>
              <w:rPr>
                <w:rFonts w:cs="B Lotus"/>
                <w:rtl/>
              </w:rPr>
            </w:pPr>
            <w:r w:rsidRPr="00667D02">
              <w:rPr>
                <w:rFonts w:cs="B Lotus" w:hint="cs"/>
                <w:rtl/>
              </w:rPr>
              <w:t xml:space="preserve"> تشکیل کارگروه اشتغالزایی زنان</w:t>
            </w:r>
          </w:p>
        </w:tc>
        <w:tc>
          <w:tcPr>
            <w:tcW w:w="1443" w:type="dxa"/>
            <w:gridSpan w:val="2"/>
            <w:shd w:val="clear" w:color="auto" w:fill="auto"/>
            <w:vAlign w:val="center"/>
          </w:tcPr>
          <w:p w:rsidR="001B6D5C" w:rsidRPr="00667D02" w:rsidRDefault="001B6D5C" w:rsidP="00E932DC">
            <w:pPr>
              <w:tabs>
                <w:tab w:val="right" w:pos="271"/>
              </w:tabs>
              <w:spacing w:after="0" w:line="240" w:lineRule="auto"/>
              <w:contextualSpacing/>
              <w:rPr>
                <w:rFonts w:cs="B Lotus"/>
                <w:b/>
                <w:bCs/>
                <w:rtl/>
              </w:rPr>
            </w:pPr>
            <w:r w:rsidRPr="00667D02">
              <w:rPr>
                <w:rFonts w:cs="B Lotus" w:hint="cs"/>
                <w:rtl/>
              </w:rPr>
              <w:t>تعداد کارگرو</w:t>
            </w:r>
            <w:r w:rsidR="00396A1B" w:rsidRPr="00667D02">
              <w:rPr>
                <w:rFonts w:cs="B Lotus" w:hint="cs"/>
                <w:rtl/>
              </w:rPr>
              <w:t xml:space="preserve">ه </w:t>
            </w:r>
            <w:r w:rsidRPr="00667D02">
              <w:rPr>
                <w:rFonts w:cs="B Lotus" w:hint="cs"/>
                <w:rtl/>
              </w:rPr>
              <w:t>اشتغال زایی تشکیل شده(یک کارگروه استانی و هر شهرستان یک کارگروه)</w:t>
            </w:r>
          </w:p>
        </w:tc>
        <w:tc>
          <w:tcPr>
            <w:tcW w:w="1488" w:type="dxa"/>
            <w:vMerge w:val="restart"/>
            <w:shd w:val="clear" w:color="auto" w:fill="auto"/>
            <w:vAlign w:val="center"/>
          </w:tcPr>
          <w:p w:rsidR="001B6D5C" w:rsidRPr="00667D02" w:rsidRDefault="001B6D5C" w:rsidP="00E932DC">
            <w:pPr>
              <w:numPr>
                <w:ilvl w:val="0"/>
                <w:numId w:val="6"/>
              </w:numPr>
              <w:tabs>
                <w:tab w:val="right" w:pos="359"/>
              </w:tabs>
              <w:spacing w:after="0"/>
              <w:ind w:left="95" w:hanging="71"/>
              <w:jc w:val="both"/>
              <w:rPr>
                <w:rFonts w:cs="B Lotus"/>
              </w:rPr>
            </w:pPr>
            <w:r w:rsidRPr="00667D02">
              <w:rPr>
                <w:rFonts w:cs="B Lotus" w:hint="cs"/>
                <w:rtl/>
                <w:lang w:bidi="ar-SA"/>
              </w:rPr>
              <w:t>اخذ آمار و اطلاعات از  دستگاههای اجرایی مسئول و همکار</w:t>
            </w:r>
          </w:p>
          <w:p w:rsidR="001B6D5C" w:rsidRPr="00667D02" w:rsidRDefault="001B6D5C" w:rsidP="00E932DC">
            <w:pPr>
              <w:numPr>
                <w:ilvl w:val="0"/>
                <w:numId w:val="6"/>
              </w:numPr>
              <w:tabs>
                <w:tab w:val="right" w:pos="359"/>
              </w:tabs>
              <w:spacing w:after="0"/>
              <w:ind w:left="95" w:hanging="71"/>
              <w:jc w:val="both"/>
              <w:rPr>
                <w:rFonts w:cs="B Lotus"/>
                <w:rtl/>
              </w:rPr>
            </w:pPr>
            <w:r w:rsidRPr="00667D02">
              <w:rPr>
                <w:rFonts w:cs="B Lotus" w:hint="cs"/>
                <w:rtl/>
              </w:rPr>
              <w:t>بررسی میدانی</w:t>
            </w:r>
          </w:p>
          <w:p w:rsidR="001B6D5C" w:rsidRPr="00667D02" w:rsidRDefault="001B6D5C" w:rsidP="00E932DC">
            <w:pPr>
              <w:numPr>
                <w:ilvl w:val="0"/>
                <w:numId w:val="6"/>
              </w:numPr>
              <w:tabs>
                <w:tab w:val="right" w:pos="359"/>
              </w:tabs>
              <w:spacing w:after="0"/>
              <w:ind w:left="95" w:hanging="71"/>
              <w:jc w:val="both"/>
              <w:rPr>
                <w:rFonts w:cs="B Lotus"/>
              </w:rPr>
            </w:pPr>
            <w:r w:rsidRPr="00667D02">
              <w:rPr>
                <w:rFonts w:cs="B Lotus" w:hint="cs"/>
                <w:rtl/>
              </w:rPr>
              <w:t>بررسی</w:t>
            </w:r>
          </w:p>
          <w:p w:rsidR="001B6D5C" w:rsidRPr="00667D02" w:rsidRDefault="001B6D5C" w:rsidP="00E932DC">
            <w:pPr>
              <w:tabs>
                <w:tab w:val="right" w:pos="359"/>
              </w:tabs>
              <w:spacing w:after="0"/>
              <w:ind w:left="95" w:hanging="71"/>
              <w:jc w:val="both"/>
              <w:rPr>
                <w:rFonts w:cs="B Lotus"/>
                <w:rtl/>
              </w:rPr>
            </w:pPr>
            <w:r w:rsidRPr="00667D02">
              <w:rPr>
                <w:rFonts w:cs="B Lotus" w:hint="cs"/>
                <w:rtl/>
              </w:rPr>
              <w:t>اسنادی</w:t>
            </w:r>
          </w:p>
          <w:p w:rsidR="001B6D5C" w:rsidRPr="00667D02" w:rsidRDefault="001B6D5C" w:rsidP="00E932DC">
            <w:pPr>
              <w:numPr>
                <w:ilvl w:val="0"/>
                <w:numId w:val="6"/>
              </w:numPr>
              <w:tabs>
                <w:tab w:val="right" w:pos="359"/>
              </w:tabs>
              <w:spacing w:after="0"/>
              <w:ind w:left="95" w:hanging="71"/>
              <w:jc w:val="both"/>
              <w:rPr>
                <w:rFonts w:cs="B Lotus"/>
              </w:rPr>
            </w:pPr>
            <w:r w:rsidRPr="00667D02">
              <w:rPr>
                <w:rFonts w:cs="B Lotus" w:hint="cs"/>
                <w:rtl/>
                <w:lang w:bidi="ar-SA"/>
              </w:rPr>
              <w:t>پرسشنامه</w:t>
            </w:r>
          </w:p>
          <w:p w:rsidR="001B6D5C" w:rsidRPr="00667D02" w:rsidRDefault="00396A1B" w:rsidP="00E932DC">
            <w:pPr>
              <w:tabs>
                <w:tab w:val="right" w:pos="359"/>
              </w:tabs>
              <w:spacing w:after="0"/>
              <w:ind w:left="95" w:hanging="71"/>
              <w:jc w:val="both"/>
              <w:rPr>
                <w:rFonts w:cs="B Lotus"/>
                <w:rtl/>
              </w:rPr>
            </w:pPr>
            <w:r w:rsidRPr="00667D02">
              <w:rPr>
                <w:rFonts w:cs="B Lotus" w:hint="cs"/>
                <w:rtl/>
              </w:rPr>
              <w:t>مصاحبه</w:t>
            </w:r>
            <w:r w:rsidR="001B6D5C" w:rsidRPr="00667D02">
              <w:rPr>
                <w:rFonts w:cs="B Lotus" w:hint="cs"/>
                <w:rtl/>
              </w:rPr>
              <w:t xml:space="preserve"> با ذینفعان و مطلعین</w:t>
            </w:r>
          </w:p>
        </w:tc>
        <w:tc>
          <w:tcPr>
            <w:tcW w:w="1069" w:type="dxa"/>
            <w:gridSpan w:val="2"/>
            <w:vMerge w:val="restart"/>
          </w:tcPr>
          <w:p w:rsidR="001B6D5C" w:rsidRPr="00667D02" w:rsidRDefault="001B6D5C" w:rsidP="00E932DC">
            <w:pPr>
              <w:spacing w:after="0"/>
              <w:jc w:val="center"/>
              <w:rPr>
                <w:rFonts w:cs="B Lotus"/>
                <w:rtl/>
              </w:rPr>
            </w:pPr>
            <w:r w:rsidRPr="00667D02">
              <w:rPr>
                <w:rFonts w:cs="B Lotus" w:hint="cs"/>
                <w:rtl/>
              </w:rPr>
              <w:t>نهاد مسئول: اداره کل صنعت معدن و تجارت</w:t>
            </w:r>
          </w:p>
          <w:p w:rsidR="001B6D5C" w:rsidRPr="00667D02" w:rsidRDefault="001B6D5C" w:rsidP="00E932DC">
            <w:pPr>
              <w:spacing w:after="0"/>
              <w:jc w:val="center"/>
              <w:rPr>
                <w:rFonts w:cs="B Lotus"/>
                <w:rtl/>
              </w:rPr>
            </w:pPr>
            <w:r w:rsidRPr="00667D02">
              <w:rPr>
                <w:rFonts w:cs="B Lotus" w:hint="cs"/>
                <w:rtl/>
              </w:rPr>
              <w:t>نهادهای همکار: اداره کل جهاد کشاورزی، منابع طبیعی و جنگلداری، اداره کل تعاون، کار و رفاه اجتماعی، کمیته امداد امام خمینی،</w:t>
            </w:r>
            <w:r w:rsidR="00A860C3" w:rsidRPr="00667D02">
              <w:rPr>
                <w:rFonts w:cs="B Lotus" w:hint="cs"/>
                <w:rtl/>
              </w:rPr>
              <w:t xml:space="preserve"> گردشگری و میراث فرهنگی، </w:t>
            </w:r>
            <w:r w:rsidRPr="00667D02">
              <w:rPr>
                <w:rFonts w:cs="B Lotus" w:hint="cs"/>
                <w:rtl/>
              </w:rPr>
              <w:t xml:space="preserve"> اداره کل بهزیستی استان، </w:t>
            </w:r>
            <w:r w:rsidR="006C23D4" w:rsidRPr="00667D02">
              <w:rPr>
                <w:rFonts w:cs="B Lotus" w:hint="cs"/>
                <w:rtl/>
              </w:rPr>
              <w:t>بانک</w:t>
            </w:r>
            <w:r w:rsidR="00396A1B" w:rsidRPr="00667D02">
              <w:rPr>
                <w:rFonts w:cs="B Lotus"/>
                <w:rtl/>
              </w:rPr>
              <w:softHyphen/>
            </w:r>
            <w:r w:rsidR="006C23D4" w:rsidRPr="00667D02">
              <w:rPr>
                <w:rFonts w:cs="B Lotus" w:hint="cs"/>
                <w:rtl/>
              </w:rPr>
              <w:t xml:space="preserve">ها، </w:t>
            </w:r>
            <w:r w:rsidRPr="00667D02">
              <w:rPr>
                <w:rFonts w:cs="B Lotus" w:hint="cs"/>
                <w:rtl/>
              </w:rPr>
              <w:t xml:space="preserve">شهرداری ها </w:t>
            </w:r>
            <w:r w:rsidRPr="00667D02">
              <w:rPr>
                <w:rFonts w:cs="B Lotus" w:hint="cs"/>
                <w:rtl/>
              </w:rPr>
              <w:lastRenderedPageBreak/>
              <w:t>و بنیاد مسکن انقلاب اسلامی</w:t>
            </w:r>
            <w:r w:rsidR="00A860C3" w:rsidRPr="00667D02">
              <w:rPr>
                <w:rFonts w:cs="B Lotus" w:hint="cs"/>
                <w:rtl/>
              </w:rPr>
              <w:t xml:space="preserve"> و سایر ادارات و نهادها متناسب با وظایف و مأموریت</w:t>
            </w:r>
            <w:r w:rsidR="00396A1B" w:rsidRPr="00667D02">
              <w:rPr>
                <w:rFonts w:cs="B Lotus"/>
                <w:rtl/>
              </w:rPr>
              <w:softHyphen/>
            </w:r>
            <w:r w:rsidR="00A860C3" w:rsidRPr="00667D02">
              <w:rPr>
                <w:rFonts w:cs="B Lotus" w:hint="cs"/>
                <w:rtl/>
              </w:rPr>
              <w:t>ها</w:t>
            </w:r>
          </w:p>
          <w:p w:rsidR="001B6D5C" w:rsidRPr="00667D02" w:rsidRDefault="001B6D5C" w:rsidP="00E932DC">
            <w:pPr>
              <w:tabs>
                <w:tab w:val="left" w:pos="564"/>
              </w:tabs>
              <w:spacing w:after="0"/>
              <w:rPr>
                <w:rFonts w:cs="B Lotus"/>
                <w:rtl/>
              </w:rPr>
            </w:pPr>
            <w:r w:rsidRPr="00667D02">
              <w:rPr>
                <w:rFonts w:cs="B Lotus"/>
                <w:rtl/>
              </w:rPr>
              <w:tab/>
            </w:r>
          </w:p>
        </w:tc>
        <w:tc>
          <w:tcPr>
            <w:tcW w:w="894" w:type="dxa"/>
            <w:vMerge w:val="restart"/>
          </w:tcPr>
          <w:p w:rsidR="001B6D5C" w:rsidRPr="00667D02" w:rsidRDefault="001B6D5C" w:rsidP="00E932DC">
            <w:pPr>
              <w:spacing w:after="0"/>
              <w:jc w:val="center"/>
              <w:rPr>
                <w:rFonts w:cs="B Lotus"/>
                <w:b/>
                <w:bCs/>
                <w:rtl/>
              </w:rPr>
            </w:pPr>
            <w:r w:rsidRPr="00667D02">
              <w:rPr>
                <w:rFonts w:cs="B Lotus" w:hint="cs"/>
                <w:color w:val="000000"/>
                <w:rtl/>
              </w:rPr>
              <w:lastRenderedPageBreak/>
              <w:t>حوزه معاونت امور اقتصادی و توسعه استانداری</w:t>
            </w:r>
          </w:p>
        </w:tc>
        <w:tc>
          <w:tcPr>
            <w:tcW w:w="736" w:type="dxa"/>
            <w:vMerge w:val="restart"/>
            <w:shd w:val="clear" w:color="auto" w:fill="auto"/>
            <w:vAlign w:val="center"/>
          </w:tcPr>
          <w:p w:rsidR="001B6D5C" w:rsidRPr="00667D02" w:rsidRDefault="001B6D5C" w:rsidP="00E932DC">
            <w:pPr>
              <w:spacing w:after="0"/>
              <w:jc w:val="center"/>
              <w:rPr>
                <w:rFonts w:cs="B Lotus"/>
                <w:b/>
                <w:bCs/>
                <w:rtl/>
              </w:rPr>
            </w:pPr>
            <w:r w:rsidRPr="00667D02">
              <w:rPr>
                <w:rFonts w:cs="B Lotus" w:hint="cs"/>
                <w:b/>
                <w:bCs/>
                <w:rtl/>
              </w:rPr>
              <w:t>یک ساله</w:t>
            </w:r>
          </w:p>
        </w:tc>
      </w:tr>
      <w:tr w:rsidR="006C23D4" w:rsidRPr="00667D02" w:rsidTr="00396A1B">
        <w:trPr>
          <w:trHeight w:val="495"/>
        </w:trPr>
        <w:tc>
          <w:tcPr>
            <w:tcW w:w="1069" w:type="dxa"/>
            <w:vMerge/>
            <w:shd w:val="clear" w:color="auto" w:fill="FFF2CC"/>
            <w:vAlign w:val="center"/>
          </w:tcPr>
          <w:p w:rsidR="001B6D5C" w:rsidRPr="00667D02" w:rsidRDefault="001B6D5C" w:rsidP="00E932DC">
            <w:pPr>
              <w:spacing w:after="0"/>
              <w:jc w:val="center"/>
              <w:rPr>
                <w:rFonts w:cs="B Lotus"/>
                <w:rtl/>
              </w:rPr>
            </w:pPr>
          </w:p>
        </w:tc>
        <w:tc>
          <w:tcPr>
            <w:tcW w:w="1573" w:type="dxa"/>
            <w:shd w:val="clear" w:color="auto" w:fill="auto"/>
            <w:vAlign w:val="center"/>
          </w:tcPr>
          <w:p w:rsidR="001B6D5C" w:rsidRPr="00667D02" w:rsidRDefault="001B6D5C" w:rsidP="00E932DC">
            <w:pPr>
              <w:tabs>
                <w:tab w:val="right" w:pos="281"/>
              </w:tabs>
              <w:spacing w:after="0" w:line="240" w:lineRule="auto"/>
              <w:contextualSpacing/>
              <w:rPr>
                <w:rFonts w:cs="B Lotus"/>
              </w:rPr>
            </w:pPr>
          </w:p>
          <w:p w:rsidR="001B6D5C" w:rsidRPr="00667D02" w:rsidRDefault="001B6D5C" w:rsidP="00E932DC">
            <w:pPr>
              <w:tabs>
                <w:tab w:val="right" w:pos="281"/>
              </w:tabs>
              <w:spacing w:after="0" w:line="240" w:lineRule="auto"/>
              <w:ind w:left="81"/>
              <w:contextualSpacing/>
              <w:rPr>
                <w:rFonts w:cs="B Lotus"/>
                <w:rtl/>
              </w:rPr>
            </w:pPr>
            <w:r w:rsidRPr="00667D02">
              <w:rPr>
                <w:rFonts w:cs="B Lotus" w:hint="cs"/>
                <w:rtl/>
              </w:rPr>
              <w:t>شناسایی سرمایه گذاران</w:t>
            </w:r>
          </w:p>
        </w:tc>
        <w:tc>
          <w:tcPr>
            <w:tcW w:w="1443" w:type="dxa"/>
            <w:gridSpan w:val="2"/>
            <w:shd w:val="clear" w:color="auto" w:fill="auto"/>
            <w:vAlign w:val="center"/>
          </w:tcPr>
          <w:p w:rsidR="001B6D5C" w:rsidRPr="00667D02" w:rsidRDefault="001B6D5C" w:rsidP="00E932DC">
            <w:pPr>
              <w:tabs>
                <w:tab w:val="right" w:pos="271"/>
              </w:tabs>
              <w:spacing w:after="0" w:line="240" w:lineRule="auto"/>
              <w:contextualSpacing/>
              <w:rPr>
                <w:rFonts w:cs="B Lotus"/>
                <w:rtl/>
              </w:rPr>
            </w:pPr>
            <w:r w:rsidRPr="00667D02">
              <w:rPr>
                <w:rFonts w:cs="B Lotus" w:hint="cs"/>
                <w:rtl/>
              </w:rPr>
              <w:t>تعداد سرمایه گذاران شناسایی شده</w:t>
            </w:r>
          </w:p>
        </w:tc>
        <w:tc>
          <w:tcPr>
            <w:tcW w:w="1488" w:type="dxa"/>
            <w:vMerge/>
            <w:shd w:val="clear" w:color="auto" w:fill="auto"/>
            <w:vAlign w:val="center"/>
          </w:tcPr>
          <w:p w:rsidR="001B6D5C" w:rsidRPr="00667D02" w:rsidRDefault="001B6D5C" w:rsidP="00E932DC">
            <w:pPr>
              <w:spacing w:after="0"/>
              <w:jc w:val="center"/>
              <w:rPr>
                <w:rFonts w:cs="B Lotus"/>
                <w:rtl/>
              </w:rPr>
            </w:pPr>
          </w:p>
        </w:tc>
        <w:tc>
          <w:tcPr>
            <w:tcW w:w="1069" w:type="dxa"/>
            <w:gridSpan w:val="2"/>
            <w:vMerge/>
          </w:tcPr>
          <w:p w:rsidR="001B6D5C" w:rsidRPr="00667D02" w:rsidRDefault="001B6D5C" w:rsidP="00E932DC">
            <w:pPr>
              <w:spacing w:after="0"/>
              <w:jc w:val="center"/>
              <w:rPr>
                <w:rFonts w:cs="B Lotus"/>
                <w:b/>
                <w:bCs/>
                <w:rtl/>
              </w:rPr>
            </w:pPr>
          </w:p>
        </w:tc>
        <w:tc>
          <w:tcPr>
            <w:tcW w:w="894" w:type="dxa"/>
            <w:vMerge/>
          </w:tcPr>
          <w:p w:rsidR="001B6D5C" w:rsidRPr="00667D02" w:rsidRDefault="001B6D5C" w:rsidP="00E932DC">
            <w:pPr>
              <w:spacing w:after="0"/>
              <w:jc w:val="center"/>
              <w:rPr>
                <w:rFonts w:cs="B Lotus"/>
                <w:b/>
                <w:bCs/>
                <w:rtl/>
              </w:rPr>
            </w:pPr>
          </w:p>
        </w:tc>
        <w:tc>
          <w:tcPr>
            <w:tcW w:w="736" w:type="dxa"/>
            <w:vMerge/>
            <w:shd w:val="clear" w:color="auto" w:fill="auto"/>
            <w:vAlign w:val="center"/>
          </w:tcPr>
          <w:p w:rsidR="001B6D5C" w:rsidRPr="00667D02" w:rsidRDefault="001B6D5C" w:rsidP="00E932DC">
            <w:pPr>
              <w:spacing w:after="0"/>
              <w:jc w:val="center"/>
              <w:rPr>
                <w:rFonts w:cs="B Lotus"/>
                <w:b/>
                <w:bCs/>
                <w:rtl/>
              </w:rPr>
            </w:pPr>
          </w:p>
        </w:tc>
      </w:tr>
      <w:tr w:rsidR="006C23D4" w:rsidRPr="00667D02" w:rsidTr="00396A1B">
        <w:trPr>
          <w:trHeight w:val="285"/>
        </w:trPr>
        <w:tc>
          <w:tcPr>
            <w:tcW w:w="1069" w:type="dxa"/>
            <w:vMerge/>
            <w:shd w:val="clear" w:color="auto" w:fill="FFF2CC"/>
            <w:vAlign w:val="center"/>
          </w:tcPr>
          <w:p w:rsidR="001B6D5C" w:rsidRPr="00667D02" w:rsidRDefault="001B6D5C" w:rsidP="00E932DC">
            <w:pPr>
              <w:spacing w:after="0"/>
              <w:jc w:val="center"/>
              <w:rPr>
                <w:rFonts w:cs="B Lotus"/>
                <w:rtl/>
              </w:rPr>
            </w:pPr>
          </w:p>
        </w:tc>
        <w:tc>
          <w:tcPr>
            <w:tcW w:w="1573" w:type="dxa"/>
            <w:shd w:val="clear" w:color="auto" w:fill="auto"/>
            <w:vAlign w:val="center"/>
          </w:tcPr>
          <w:p w:rsidR="001B6D5C" w:rsidRPr="00667D02" w:rsidRDefault="001B6D5C" w:rsidP="00E932DC">
            <w:pPr>
              <w:tabs>
                <w:tab w:val="right" w:pos="281"/>
              </w:tabs>
              <w:spacing w:after="0" w:line="240" w:lineRule="auto"/>
              <w:ind w:left="81"/>
              <w:contextualSpacing/>
              <w:rPr>
                <w:rFonts w:cs="B Lotus"/>
              </w:rPr>
            </w:pPr>
            <w:r w:rsidRPr="00667D02">
              <w:rPr>
                <w:rFonts w:cs="B Lotus" w:hint="cs"/>
                <w:rtl/>
              </w:rPr>
              <w:t>سرمایه گذاری در استان؛</w:t>
            </w:r>
          </w:p>
        </w:tc>
        <w:tc>
          <w:tcPr>
            <w:tcW w:w="1443" w:type="dxa"/>
            <w:gridSpan w:val="2"/>
            <w:shd w:val="clear" w:color="auto" w:fill="auto"/>
            <w:vAlign w:val="center"/>
          </w:tcPr>
          <w:p w:rsidR="001B6D5C" w:rsidRPr="00667D02" w:rsidRDefault="001B6D5C" w:rsidP="00E932DC">
            <w:pPr>
              <w:tabs>
                <w:tab w:val="right" w:pos="271"/>
              </w:tabs>
              <w:spacing w:after="0" w:line="240" w:lineRule="auto"/>
              <w:contextualSpacing/>
              <w:rPr>
                <w:rFonts w:cs="B Lotus"/>
                <w:rtl/>
              </w:rPr>
            </w:pPr>
            <w:r w:rsidRPr="00667D02">
              <w:rPr>
                <w:rFonts w:cs="B Lotus" w:hint="cs"/>
                <w:rtl/>
              </w:rPr>
              <w:t>مبلغ ریالی و ارزی سرمایه</w:t>
            </w:r>
            <w:r w:rsidRPr="00667D02">
              <w:rPr>
                <w:rFonts w:cs="B Lotus" w:hint="eastAsia"/>
                <w:rtl/>
              </w:rPr>
              <w:t>‌</w:t>
            </w:r>
            <w:r w:rsidRPr="00667D02">
              <w:rPr>
                <w:rFonts w:cs="B Lotus" w:hint="cs"/>
                <w:rtl/>
              </w:rPr>
              <w:t>هایی که در استان جذب شده</w:t>
            </w:r>
            <w:r w:rsidRPr="00667D02">
              <w:rPr>
                <w:rFonts w:cs="B Lotus" w:hint="eastAsia"/>
                <w:rtl/>
              </w:rPr>
              <w:t>‌</w:t>
            </w:r>
            <w:r w:rsidRPr="00667D02">
              <w:rPr>
                <w:rFonts w:cs="B Lotus" w:hint="cs"/>
                <w:rtl/>
              </w:rPr>
              <w:t>اند</w:t>
            </w:r>
          </w:p>
        </w:tc>
        <w:tc>
          <w:tcPr>
            <w:tcW w:w="1488" w:type="dxa"/>
            <w:vMerge/>
            <w:shd w:val="clear" w:color="auto" w:fill="auto"/>
            <w:vAlign w:val="center"/>
          </w:tcPr>
          <w:p w:rsidR="001B6D5C" w:rsidRPr="00667D02" w:rsidRDefault="001B6D5C" w:rsidP="00E932DC">
            <w:pPr>
              <w:spacing w:after="0"/>
              <w:jc w:val="center"/>
              <w:rPr>
                <w:rFonts w:cs="B Lotus"/>
                <w:rtl/>
              </w:rPr>
            </w:pPr>
          </w:p>
        </w:tc>
        <w:tc>
          <w:tcPr>
            <w:tcW w:w="1069" w:type="dxa"/>
            <w:gridSpan w:val="2"/>
            <w:vMerge/>
          </w:tcPr>
          <w:p w:rsidR="001B6D5C" w:rsidRPr="00667D02" w:rsidRDefault="001B6D5C" w:rsidP="00E932DC">
            <w:pPr>
              <w:spacing w:after="0"/>
              <w:jc w:val="center"/>
              <w:rPr>
                <w:rFonts w:cs="B Lotus"/>
                <w:b/>
                <w:bCs/>
                <w:rtl/>
              </w:rPr>
            </w:pPr>
          </w:p>
        </w:tc>
        <w:tc>
          <w:tcPr>
            <w:tcW w:w="894" w:type="dxa"/>
            <w:vMerge/>
          </w:tcPr>
          <w:p w:rsidR="001B6D5C" w:rsidRPr="00667D02" w:rsidRDefault="001B6D5C" w:rsidP="00E932DC">
            <w:pPr>
              <w:spacing w:after="0"/>
              <w:jc w:val="center"/>
              <w:rPr>
                <w:rFonts w:cs="B Lotus"/>
                <w:b/>
                <w:bCs/>
                <w:rtl/>
              </w:rPr>
            </w:pPr>
          </w:p>
        </w:tc>
        <w:tc>
          <w:tcPr>
            <w:tcW w:w="736" w:type="dxa"/>
            <w:vMerge/>
            <w:shd w:val="clear" w:color="auto" w:fill="auto"/>
            <w:vAlign w:val="center"/>
          </w:tcPr>
          <w:p w:rsidR="001B6D5C" w:rsidRPr="00667D02" w:rsidRDefault="001B6D5C" w:rsidP="00E932DC">
            <w:pPr>
              <w:spacing w:after="0"/>
              <w:jc w:val="center"/>
              <w:rPr>
                <w:rFonts w:cs="B Lotus"/>
                <w:b/>
                <w:bCs/>
                <w:rtl/>
              </w:rPr>
            </w:pPr>
          </w:p>
        </w:tc>
      </w:tr>
      <w:tr w:rsidR="006C23D4" w:rsidRPr="00667D02" w:rsidTr="00396A1B">
        <w:trPr>
          <w:trHeight w:val="345"/>
        </w:trPr>
        <w:tc>
          <w:tcPr>
            <w:tcW w:w="1069" w:type="dxa"/>
            <w:vMerge/>
            <w:shd w:val="clear" w:color="auto" w:fill="FFF2CC"/>
            <w:vAlign w:val="center"/>
          </w:tcPr>
          <w:p w:rsidR="001B6D5C" w:rsidRPr="00667D02" w:rsidRDefault="001B6D5C" w:rsidP="00E932DC">
            <w:pPr>
              <w:spacing w:after="0"/>
              <w:jc w:val="center"/>
              <w:rPr>
                <w:rFonts w:cs="B Lotus"/>
                <w:rtl/>
              </w:rPr>
            </w:pPr>
          </w:p>
        </w:tc>
        <w:tc>
          <w:tcPr>
            <w:tcW w:w="1573" w:type="dxa"/>
            <w:shd w:val="clear" w:color="auto" w:fill="auto"/>
            <w:vAlign w:val="center"/>
          </w:tcPr>
          <w:p w:rsidR="001B6D5C" w:rsidRPr="00667D02" w:rsidRDefault="001B6D5C" w:rsidP="00E932DC">
            <w:pPr>
              <w:tabs>
                <w:tab w:val="right" w:pos="281"/>
              </w:tabs>
              <w:spacing w:after="0" w:line="240" w:lineRule="auto"/>
              <w:ind w:left="81"/>
              <w:contextualSpacing/>
              <w:rPr>
                <w:rFonts w:cs="B Lotus"/>
                <w:rtl/>
              </w:rPr>
            </w:pPr>
            <w:r w:rsidRPr="00667D02">
              <w:rPr>
                <w:rFonts w:cs="B Lotus" w:hint="cs"/>
                <w:rtl/>
              </w:rPr>
              <w:t>در نظر گرفتن مشوق</w:t>
            </w:r>
            <w:r w:rsidRPr="00667D02">
              <w:rPr>
                <w:rFonts w:cs="B Lotus"/>
                <w:rtl/>
              </w:rPr>
              <w:softHyphen/>
            </w:r>
            <w:r w:rsidRPr="00667D02">
              <w:rPr>
                <w:rFonts w:cs="B Lotus" w:hint="cs"/>
                <w:rtl/>
              </w:rPr>
              <w:t>هایی برای سرمایه گذاران (تسهیلات ارزان قیمت، زمین، تخفیف های مالیاتی و ...)</w:t>
            </w:r>
          </w:p>
        </w:tc>
        <w:tc>
          <w:tcPr>
            <w:tcW w:w="1443" w:type="dxa"/>
            <w:gridSpan w:val="2"/>
            <w:shd w:val="clear" w:color="auto" w:fill="auto"/>
            <w:vAlign w:val="center"/>
          </w:tcPr>
          <w:p w:rsidR="001B6D5C" w:rsidRPr="00667D02" w:rsidRDefault="001B6D5C" w:rsidP="00E932DC">
            <w:pPr>
              <w:tabs>
                <w:tab w:val="right" w:pos="271"/>
              </w:tabs>
              <w:spacing w:after="0" w:line="240" w:lineRule="auto"/>
              <w:ind w:left="59"/>
              <w:contextualSpacing/>
              <w:rPr>
                <w:rFonts w:cs="B Lotus"/>
                <w:rtl/>
              </w:rPr>
            </w:pPr>
            <w:r w:rsidRPr="00667D02">
              <w:rPr>
                <w:rFonts w:cs="B Lotus" w:hint="cs"/>
                <w:rtl/>
              </w:rPr>
              <w:t>تعداد، نوع و مبالغی که برای سرمایه گذاران مشوق لحاظ شده است</w:t>
            </w:r>
          </w:p>
        </w:tc>
        <w:tc>
          <w:tcPr>
            <w:tcW w:w="1488" w:type="dxa"/>
            <w:vMerge/>
            <w:shd w:val="clear" w:color="auto" w:fill="auto"/>
            <w:vAlign w:val="center"/>
          </w:tcPr>
          <w:p w:rsidR="001B6D5C" w:rsidRPr="00667D02" w:rsidRDefault="001B6D5C" w:rsidP="00E932DC">
            <w:pPr>
              <w:spacing w:after="0"/>
              <w:jc w:val="center"/>
              <w:rPr>
                <w:rFonts w:cs="B Lotus"/>
                <w:rtl/>
              </w:rPr>
            </w:pPr>
          </w:p>
        </w:tc>
        <w:tc>
          <w:tcPr>
            <w:tcW w:w="1069" w:type="dxa"/>
            <w:gridSpan w:val="2"/>
            <w:vMerge/>
          </w:tcPr>
          <w:p w:rsidR="001B6D5C" w:rsidRPr="00667D02" w:rsidRDefault="001B6D5C" w:rsidP="00E932DC">
            <w:pPr>
              <w:spacing w:after="0"/>
              <w:jc w:val="center"/>
              <w:rPr>
                <w:rFonts w:cs="B Lotus"/>
                <w:b/>
                <w:bCs/>
                <w:rtl/>
              </w:rPr>
            </w:pPr>
          </w:p>
        </w:tc>
        <w:tc>
          <w:tcPr>
            <w:tcW w:w="894" w:type="dxa"/>
            <w:vMerge/>
          </w:tcPr>
          <w:p w:rsidR="001B6D5C" w:rsidRPr="00667D02" w:rsidRDefault="001B6D5C" w:rsidP="00E932DC">
            <w:pPr>
              <w:spacing w:after="0"/>
              <w:jc w:val="center"/>
              <w:rPr>
                <w:rFonts w:cs="B Lotus"/>
                <w:b/>
                <w:bCs/>
                <w:rtl/>
              </w:rPr>
            </w:pPr>
          </w:p>
        </w:tc>
        <w:tc>
          <w:tcPr>
            <w:tcW w:w="736" w:type="dxa"/>
            <w:vMerge/>
            <w:shd w:val="clear" w:color="auto" w:fill="auto"/>
            <w:vAlign w:val="center"/>
          </w:tcPr>
          <w:p w:rsidR="001B6D5C" w:rsidRPr="00667D02" w:rsidRDefault="001B6D5C" w:rsidP="00E932DC">
            <w:pPr>
              <w:spacing w:after="0"/>
              <w:jc w:val="center"/>
              <w:rPr>
                <w:rFonts w:cs="B Lotus"/>
                <w:b/>
                <w:bCs/>
                <w:rtl/>
              </w:rPr>
            </w:pPr>
          </w:p>
        </w:tc>
      </w:tr>
      <w:tr w:rsidR="006C23D4" w:rsidRPr="00667D02" w:rsidTr="00396A1B">
        <w:trPr>
          <w:trHeight w:val="930"/>
        </w:trPr>
        <w:tc>
          <w:tcPr>
            <w:tcW w:w="1069" w:type="dxa"/>
            <w:vMerge/>
            <w:shd w:val="clear" w:color="auto" w:fill="FFF2CC"/>
            <w:vAlign w:val="center"/>
          </w:tcPr>
          <w:p w:rsidR="001B6D5C" w:rsidRPr="00667D02" w:rsidRDefault="001B6D5C" w:rsidP="00E932DC">
            <w:pPr>
              <w:spacing w:after="0"/>
              <w:jc w:val="center"/>
              <w:rPr>
                <w:rFonts w:cs="B Lotus"/>
                <w:rtl/>
              </w:rPr>
            </w:pPr>
          </w:p>
        </w:tc>
        <w:tc>
          <w:tcPr>
            <w:tcW w:w="1573" w:type="dxa"/>
            <w:shd w:val="clear" w:color="auto" w:fill="auto"/>
            <w:vAlign w:val="center"/>
          </w:tcPr>
          <w:p w:rsidR="001B6D5C" w:rsidRPr="00667D02" w:rsidRDefault="001B6D5C" w:rsidP="00E932DC">
            <w:pPr>
              <w:tabs>
                <w:tab w:val="right" w:pos="281"/>
              </w:tabs>
              <w:spacing w:after="0" w:line="240" w:lineRule="auto"/>
              <w:ind w:left="81"/>
              <w:contextualSpacing/>
              <w:rPr>
                <w:rFonts w:cs="B Lotus"/>
                <w:rtl/>
              </w:rPr>
            </w:pPr>
            <w:r w:rsidRPr="00667D02">
              <w:rPr>
                <w:rFonts w:cs="B Lotus" w:hint="cs"/>
                <w:rtl/>
              </w:rPr>
              <w:t>تقویت بخش خصوصی و تشویق این بخش به جذب نیرو از میان زنان</w:t>
            </w:r>
          </w:p>
        </w:tc>
        <w:tc>
          <w:tcPr>
            <w:tcW w:w="1443" w:type="dxa"/>
            <w:gridSpan w:val="2"/>
            <w:shd w:val="clear" w:color="auto" w:fill="auto"/>
            <w:vAlign w:val="center"/>
          </w:tcPr>
          <w:p w:rsidR="001B6D5C" w:rsidRPr="00667D02" w:rsidRDefault="001B6D5C" w:rsidP="00E932DC">
            <w:pPr>
              <w:tabs>
                <w:tab w:val="right" w:pos="271"/>
              </w:tabs>
              <w:spacing w:after="0" w:line="240" w:lineRule="auto"/>
              <w:contextualSpacing/>
              <w:rPr>
                <w:rFonts w:cs="B Lotus"/>
                <w:rtl/>
              </w:rPr>
            </w:pPr>
            <w:r w:rsidRPr="00667D02">
              <w:rPr>
                <w:rFonts w:cs="B Lotus" w:hint="cs"/>
                <w:rtl/>
              </w:rPr>
              <w:t>مبلغ  و انواع حمایت</w:t>
            </w:r>
            <w:r w:rsidR="00396A1B" w:rsidRPr="00667D02">
              <w:rPr>
                <w:rFonts w:cs="B Lotus"/>
                <w:rtl/>
              </w:rPr>
              <w:softHyphen/>
            </w:r>
            <w:r w:rsidR="00396A1B" w:rsidRPr="00667D02">
              <w:rPr>
                <w:rFonts w:cs="B Lotus" w:hint="cs"/>
                <w:rtl/>
              </w:rPr>
              <w:t xml:space="preserve">های انجام شده از بخش خصوصی </w:t>
            </w:r>
            <w:r w:rsidRPr="00667D02">
              <w:rPr>
                <w:rFonts w:cs="B Lotus" w:hint="cs"/>
                <w:rtl/>
              </w:rPr>
              <w:t>و تعداد زنانی که جذب این بخش شده</w:t>
            </w:r>
            <w:r w:rsidRPr="00667D02">
              <w:rPr>
                <w:rFonts w:cs="B Lotus" w:hint="eastAsia"/>
                <w:rtl/>
              </w:rPr>
              <w:t>‌</w:t>
            </w:r>
            <w:r w:rsidRPr="00667D02">
              <w:rPr>
                <w:rFonts w:cs="B Lotus" w:hint="cs"/>
                <w:rtl/>
              </w:rPr>
              <w:t>اند</w:t>
            </w:r>
          </w:p>
        </w:tc>
        <w:tc>
          <w:tcPr>
            <w:tcW w:w="1488" w:type="dxa"/>
            <w:vMerge/>
            <w:shd w:val="clear" w:color="auto" w:fill="auto"/>
            <w:vAlign w:val="center"/>
          </w:tcPr>
          <w:p w:rsidR="001B6D5C" w:rsidRPr="00667D02" w:rsidRDefault="001B6D5C" w:rsidP="00E932DC">
            <w:pPr>
              <w:spacing w:after="0"/>
              <w:jc w:val="center"/>
              <w:rPr>
                <w:rFonts w:cs="B Lotus"/>
                <w:rtl/>
              </w:rPr>
            </w:pPr>
          </w:p>
        </w:tc>
        <w:tc>
          <w:tcPr>
            <w:tcW w:w="1069" w:type="dxa"/>
            <w:gridSpan w:val="2"/>
            <w:vMerge/>
          </w:tcPr>
          <w:p w:rsidR="001B6D5C" w:rsidRPr="00667D02" w:rsidRDefault="001B6D5C" w:rsidP="00E932DC">
            <w:pPr>
              <w:spacing w:after="0"/>
              <w:jc w:val="center"/>
              <w:rPr>
                <w:rFonts w:cs="B Lotus"/>
                <w:b/>
                <w:bCs/>
                <w:rtl/>
              </w:rPr>
            </w:pPr>
          </w:p>
        </w:tc>
        <w:tc>
          <w:tcPr>
            <w:tcW w:w="894" w:type="dxa"/>
            <w:vMerge/>
          </w:tcPr>
          <w:p w:rsidR="001B6D5C" w:rsidRPr="00667D02" w:rsidRDefault="001B6D5C" w:rsidP="00E932DC">
            <w:pPr>
              <w:spacing w:after="0"/>
              <w:jc w:val="center"/>
              <w:rPr>
                <w:rFonts w:cs="B Lotus"/>
                <w:b/>
                <w:bCs/>
                <w:rtl/>
              </w:rPr>
            </w:pPr>
          </w:p>
        </w:tc>
        <w:tc>
          <w:tcPr>
            <w:tcW w:w="736" w:type="dxa"/>
            <w:vMerge/>
            <w:shd w:val="clear" w:color="auto" w:fill="auto"/>
            <w:vAlign w:val="center"/>
          </w:tcPr>
          <w:p w:rsidR="001B6D5C" w:rsidRPr="00667D02" w:rsidRDefault="001B6D5C" w:rsidP="00E932DC">
            <w:pPr>
              <w:spacing w:after="0"/>
              <w:jc w:val="center"/>
              <w:rPr>
                <w:rFonts w:cs="B Lotus"/>
                <w:b/>
                <w:bCs/>
                <w:rtl/>
              </w:rPr>
            </w:pPr>
          </w:p>
        </w:tc>
      </w:tr>
      <w:tr w:rsidR="006C23D4" w:rsidRPr="00667D02" w:rsidTr="00396A1B">
        <w:trPr>
          <w:trHeight w:val="800"/>
        </w:trPr>
        <w:tc>
          <w:tcPr>
            <w:tcW w:w="1069" w:type="dxa"/>
            <w:vMerge/>
            <w:shd w:val="clear" w:color="auto" w:fill="FFF2CC"/>
            <w:vAlign w:val="center"/>
          </w:tcPr>
          <w:p w:rsidR="001B6D5C" w:rsidRPr="00667D02" w:rsidRDefault="001B6D5C" w:rsidP="00E932DC">
            <w:pPr>
              <w:spacing w:after="0"/>
              <w:jc w:val="center"/>
              <w:rPr>
                <w:rFonts w:cs="B Lotus"/>
                <w:rtl/>
              </w:rPr>
            </w:pPr>
          </w:p>
        </w:tc>
        <w:tc>
          <w:tcPr>
            <w:tcW w:w="1573" w:type="dxa"/>
            <w:shd w:val="clear" w:color="auto" w:fill="auto"/>
            <w:vAlign w:val="center"/>
          </w:tcPr>
          <w:p w:rsidR="001B6D5C" w:rsidRPr="00667D02" w:rsidRDefault="001B6D5C" w:rsidP="00E932DC">
            <w:pPr>
              <w:tabs>
                <w:tab w:val="right" w:pos="281"/>
              </w:tabs>
              <w:spacing w:after="0" w:line="240" w:lineRule="auto"/>
              <w:contextualSpacing/>
              <w:rPr>
                <w:rFonts w:cs="B Lotus"/>
                <w:rtl/>
              </w:rPr>
            </w:pPr>
            <w:r w:rsidRPr="00667D02">
              <w:rPr>
                <w:rFonts w:cs="B Lotus" w:hint="cs"/>
                <w:rtl/>
              </w:rPr>
              <w:t xml:space="preserve">برپایی بازارچه های دایمی در شهرهایی بزرگ استان و مراکز </w:t>
            </w:r>
            <w:r w:rsidRPr="00667D02">
              <w:rPr>
                <w:rFonts w:cs="B Lotus" w:hint="cs"/>
                <w:rtl/>
              </w:rPr>
              <w:lastRenderedPageBreak/>
              <w:t>استان</w:t>
            </w:r>
            <w:r w:rsidRPr="00667D02">
              <w:rPr>
                <w:rFonts w:cs="B Lotus"/>
                <w:rtl/>
              </w:rPr>
              <w:softHyphen/>
            </w:r>
            <w:r w:rsidRPr="00667D02">
              <w:rPr>
                <w:rFonts w:cs="B Lotus" w:hint="cs"/>
                <w:rtl/>
              </w:rPr>
              <w:t>های بزرگ در دسترس جهت فروش محصولات تولید شده توسط زنان استان</w:t>
            </w:r>
          </w:p>
        </w:tc>
        <w:tc>
          <w:tcPr>
            <w:tcW w:w="1443" w:type="dxa"/>
            <w:gridSpan w:val="2"/>
            <w:shd w:val="clear" w:color="auto" w:fill="auto"/>
            <w:vAlign w:val="center"/>
          </w:tcPr>
          <w:p w:rsidR="001B6D5C" w:rsidRPr="00667D02" w:rsidRDefault="001B6D5C" w:rsidP="00E932DC">
            <w:pPr>
              <w:tabs>
                <w:tab w:val="right" w:pos="271"/>
              </w:tabs>
              <w:spacing w:after="0" w:line="240" w:lineRule="auto"/>
              <w:contextualSpacing/>
              <w:rPr>
                <w:rFonts w:cs="B Lotus"/>
                <w:rtl/>
              </w:rPr>
            </w:pPr>
            <w:r w:rsidRPr="00667D02">
              <w:rPr>
                <w:rFonts w:cs="B Lotus" w:hint="cs"/>
                <w:rtl/>
              </w:rPr>
              <w:lastRenderedPageBreak/>
              <w:t>تعداد بازارچه</w:t>
            </w:r>
            <w:r w:rsidRPr="00667D02">
              <w:rPr>
                <w:rFonts w:cs="B Lotus" w:hint="eastAsia"/>
                <w:rtl/>
              </w:rPr>
              <w:t>‌</w:t>
            </w:r>
            <w:r w:rsidRPr="00667D02">
              <w:rPr>
                <w:rFonts w:cs="B Lotus" w:hint="cs"/>
                <w:rtl/>
              </w:rPr>
              <w:t>هایی که تشکیل شده</w:t>
            </w:r>
            <w:r w:rsidRPr="00667D02">
              <w:rPr>
                <w:rFonts w:cs="B Lotus" w:hint="eastAsia"/>
                <w:rtl/>
              </w:rPr>
              <w:t>‌</w:t>
            </w:r>
            <w:r w:rsidRPr="00667D02">
              <w:rPr>
                <w:rFonts w:cs="B Lotus" w:hint="cs"/>
                <w:rtl/>
              </w:rPr>
              <w:t xml:space="preserve">اند(در </w:t>
            </w:r>
            <w:r w:rsidRPr="00667D02">
              <w:rPr>
                <w:rFonts w:cs="B Lotus" w:hint="cs"/>
                <w:rtl/>
              </w:rPr>
              <w:lastRenderedPageBreak/>
              <w:t>شهرهای بزرگ استان یک بازار چه و در شهر اصفهان یک بازارچه)</w:t>
            </w:r>
          </w:p>
        </w:tc>
        <w:tc>
          <w:tcPr>
            <w:tcW w:w="1488" w:type="dxa"/>
            <w:vMerge/>
            <w:shd w:val="clear" w:color="auto" w:fill="auto"/>
            <w:vAlign w:val="center"/>
          </w:tcPr>
          <w:p w:rsidR="001B6D5C" w:rsidRPr="00667D02" w:rsidRDefault="001B6D5C" w:rsidP="00E932DC">
            <w:pPr>
              <w:spacing w:after="0"/>
              <w:jc w:val="center"/>
              <w:rPr>
                <w:rFonts w:cs="B Lotus"/>
                <w:rtl/>
              </w:rPr>
            </w:pPr>
          </w:p>
        </w:tc>
        <w:tc>
          <w:tcPr>
            <w:tcW w:w="1069" w:type="dxa"/>
            <w:gridSpan w:val="2"/>
            <w:vMerge/>
          </w:tcPr>
          <w:p w:rsidR="001B6D5C" w:rsidRPr="00667D02" w:rsidRDefault="001B6D5C" w:rsidP="00E932DC">
            <w:pPr>
              <w:spacing w:after="0"/>
              <w:jc w:val="center"/>
              <w:rPr>
                <w:rFonts w:cs="B Lotus"/>
                <w:b/>
                <w:bCs/>
                <w:rtl/>
              </w:rPr>
            </w:pPr>
          </w:p>
        </w:tc>
        <w:tc>
          <w:tcPr>
            <w:tcW w:w="894" w:type="dxa"/>
            <w:vMerge/>
          </w:tcPr>
          <w:p w:rsidR="001B6D5C" w:rsidRPr="00667D02" w:rsidRDefault="001B6D5C" w:rsidP="00E932DC">
            <w:pPr>
              <w:spacing w:after="0"/>
              <w:jc w:val="center"/>
              <w:rPr>
                <w:rFonts w:cs="B Lotus"/>
                <w:b/>
                <w:bCs/>
                <w:rtl/>
              </w:rPr>
            </w:pPr>
          </w:p>
        </w:tc>
        <w:tc>
          <w:tcPr>
            <w:tcW w:w="736" w:type="dxa"/>
            <w:vMerge/>
            <w:shd w:val="clear" w:color="auto" w:fill="auto"/>
            <w:vAlign w:val="center"/>
          </w:tcPr>
          <w:p w:rsidR="001B6D5C" w:rsidRPr="00667D02" w:rsidRDefault="001B6D5C" w:rsidP="00E932DC">
            <w:pPr>
              <w:spacing w:after="0"/>
              <w:jc w:val="center"/>
              <w:rPr>
                <w:rFonts w:cs="B Lotus"/>
                <w:b/>
                <w:bCs/>
                <w:rtl/>
              </w:rPr>
            </w:pPr>
          </w:p>
        </w:tc>
      </w:tr>
      <w:tr w:rsidR="006C23D4" w:rsidRPr="00667D02" w:rsidTr="00396A1B">
        <w:trPr>
          <w:trHeight w:val="1260"/>
        </w:trPr>
        <w:tc>
          <w:tcPr>
            <w:tcW w:w="1069" w:type="dxa"/>
            <w:vMerge/>
            <w:shd w:val="clear" w:color="auto" w:fill="FFF2CC"/>
            <w:vAlign w:val="center"/>
          </w:tcPr>
          <w:p w:rsidR="001B6D5C" w:rsidRPr="00667D02" w:rsidRDefault="001B6D5C" w:rsidP="00E932DC">
            <w:pPr>
              <w:spacing w:after="0"/>
              <w:jc w:val="center"/>
              <w:rPr>
                <w:rFonts w:cs="B Lotus"/>
                <w:rtl/>
              </w:rPr>
            </w:pPr>
          </w:p>
        </w:tc>
        <w:tc>
          <w:tcPr>
            <w:tcW w:w="1573" w:type="dxa"/>
            <w:shd w:val="clear" w:color="auto" w:fill="auto"/>
            <w:vAlign w:val="center"/>
          </w:tcPr>
          <w:p w:rsidR="001B6D5C" w:rsidRPr="00667D02" w:rsidRDefault="001B6D5C" w:rsidP="00E932DC">
            <w:pPr>
              <w:tabs>
                <w:tab w:val="right" w:pos="281"/>
              </w:tabs>
              <w:spacing w:after="0" w:line="240" w:lineRule="auto"/>
              <w:contextualSpacing/>
              <w:rPr>
                <w:rFonts w:cs="B Lotus"/>
                <w:rtl/>
              </w:rPr>
            </w:pPr>
            <w:r w:rsidRPr="00667D02">
              <w:rPr>
                <w:rFonts w:cs="B Lotus" w:hint="cs"/>
                <w:rtl/>
              </w:rPr>
              <w:t>برپایی نمایشگاه</w:t>
            </w:r>
            <w:r w:rsidRPr="00667D02">
              <w:rPr>
                <w:rFonts w:cs="B Lotus"/>
                <w:rtl/>
              </w:rPr>
              <w:softHyphen/>
            </w:r>
            <w:r w:rsidRPr="00667D02">
              <w:rPr>
                <w:rFonts w:cs="B Lotus" w:hint="cs"/>
                <w:rtl/>
              </w:rPr>
              <w:t>های فصلی و سالانه از محصولات زنان استان در شهرهای بزرگ استان و مراکز استان</w:t>
            </w:r>
            <w:r w:rsidRPr="00667D02">
              <w:rPr>
                <w:rFonts w:cs="B Lotus"/>
                <w:rtl/>
              </w:rPr>
              <w:softHyphen/>
            </w:r>
            <w:r w:rsidRPr="00667D02">
              <w:rPr>
                <w:rFonts w:cs="B Lotus" w:hint="cs"/>
                <w:rtl/>
              </w:rPr>
              <w:t>های در دسترس</w:t>
            </w:r>
          </w:p>
        </w:tc>
        <w:tc>
          <w:tcPr>
            <w:tcW w:w="1443" w:type="dxa"/>
            <w:gridSpan w:val="2"/>
            <w:shd w:val="clear" w:color="auto" w:fill="auto"/>
            <w:vAlign w:val="center"/>
          </w:tcPr>
          <w:p w:rsidR="001B6D5C" w:rsidRPr="00667D02" w:rsidRDefault="00CD4840" w:rsidP="00E932DC">
            <w:pPr>
              <w:tabs>
                <w:tab w:val="right" w:pos="271"/>
              </w:tabs>
              <w:spacing w:after="0" w:line="240" w:lineRule="auto"/>
              <w:ind w:left="59"/>
              <w:contextualSpacing/>
              <w:rPr>
                <w:rFonts w:cs="B Lotus"/>
                <w:rtl/>
              </w:rPr>
            </w:pPr>
            <w:r w:rsidRPr="00667D02">
              <w:rPr>
                <w:rFonts w:cs="B Lotus" w:hint="cs"/>
                <w:rtl/>
              </w:rPr>
              <w:t xml:space="preserve">تعداد </w:t>
            </w:r>
            <w:r w:rsidR="001B6D5C" w:rsidRPr="00667D02">
              <w:rPr>
                <w:rFonts w:cs="B Lotus" w:hint="cs"/>
                <w:rtl/>
              </w:rPr>
              <w:t>نمایشگاه</w:t>
            </w:r>
            <w:r w:rsidR="00396A1B" w:rsidRPr="00667D02">
              <w:rPr>
                <w:rFonts w:cs="B Lotus"/>
                <w:rtl/>
              </w:rPr>
              <w:softHyphen/>
            </w:r>
            <w:r w:rsidR="001B6D5C" w:rsidRPr="00667D02">
              <w:rPr>
                <w:rFonts w:cs="B Lotus" w:hint="cs"/>
                <w:rtl/>
              </w:rPr>
              <w:t>هایی که بر پا شده</w:t>
            </w:r>
            <w:r w:rsidR="001B6D5C" w:rsidRPr="00667D02">
              <w:rPr>
                <w:rFonts w:cs="B Lotus" w:hint="eastAsia"/>
                <w:rtl/>
              </w:rPr>
              <w:t>‌</w:t>
            </w:r>
            <w:r w:rsidR="001B6D5C" w:rsidRPr="00667D02">
              <w:rPr>
                <w:rFonts w:cs="B Lotus" w:hint="cs"/>
                <w:rtl/>
              </w:rPr>
              <w:t>اند</w:t>
            </w:r>
            <w:r w:rsidR="00396A1B" w:rsidRPr="00667D02">
              <w:rPr>
                <w:rFonts w:cs="B Lotus" w:hint="cs"/>
                <w:rtl/>
              </w:rPr>
              <w:t xml:space="preserve"> </w:t>
            </w:r>
            <w:r w:rsidR="001B6D5C" w:rsidRPr="00667D02">
              <w:rPr>
                <w:rFonts w:cs="B Lotus" w:hint="cs"/>
                <w:rtl/>
              </w:rPr>
              <w:t>(در هر شهر بزرگ استان و مرکز استان اصفهان یک نمایشگاه)</w:t>
            </w:r>
          </w:p>
        </w:tc>
        <w:tc>
          <w:tcPr>
            <w:tcW w:w="1488" w:type="dxa"/>
            <w:vMerge/>
            <w:shd w:val="clear" w:color="auto" w:fill="auto"/>
            <w:vAlign w:val="center"/>
          </w:tcPr>
          <w:p w:rsidR="001B6D5C" w:rsidRPr="00667D02" w:rsidRDefault="001B6D5C" w:rsidP="00E932DC">
            <w:pPr>
              <w:spacing w:after="0"/>
              <w:jc w:val="center"/>
              <w:rPr>
                <w:rFonts w:cs="B Lotus"/>
                <w:rtl/>
              </w:rPr>
            </w:pPr>
          </w:p>
        </w:tc>
        <w:tc>
          <w:tcPr>
            <w:tcW w:w="1069" w:type="dxa"/>
            <w:gridSpan w:val="2"/>
            <w:vMerge/>
          </w:tcPr>
          <w:p w:rsidR="001B6D5C" w:rsidRPr="00667D02" w:rsidRDefault="001B6D5C" w:rsidP="00E932DC">
            <w:pPr>
              <w:spacing w:after="0"/>
              <w:jc w:val="center"/>
              <w:rPr>
                <w:rFonts w:cs="B Lotus"/>
                <w:b/>
                <w:bCs/>
                <w:rtl/>
              </w:rPr>
            </w:pPr>
          </w:p>
        </w:tc>
        <w:tc>
          <w:tcPr>
            <w:tcW w:w="894" w:type="dxa"/>
            <w:vMerge/>
          </w:tcPr>
          <w:p w:rsidR="001B6D5C" w:rsidRPr="00667D02" w:rsidRDefault="001B6D5C" w:rsidP="00E932DC">
            <w:pPr>
              <w:spacing w:after="0"/>
              <w:jc w:val="center"/>
              <w:rPr>
                <w:rFonts w:cs="B Lotus"/>
                <w:b/>
                <w:bCs/>
                <w:rtl/>
              </w:rPr>
            </w:pPr>
          </w:p>
        </w:tc>
        <w:tc>
          <w:tcPr>
            <w:tcW w:w="736" w:type="dxa"/>
            <w:vMerge/>
            <w:shd w:val="clear" w:color="auto" w:fill="auto"/>
            <w:vAlign w:val="center"/>
          </w:tcPr>
          <w:p w:rsidR="001B6D5C" w:rsidRPr="00667D02" w:rsidRDefault="001B6D5C" w:rsidP="00E932DC">
            <w:pPr>
              <w:spacing w:after="0"/>
              <w:jc w:val="center"/>
              <w:rPr>
                <w:rFonts w:cs="B Lotus"/>
                <w:b/>
                <w:bCs/>
                <w:rtl/>
              </w:rPr>
            </w:pPr>
          </w:p>
        </w:tc>
      </w:tr>
      <w:tr w:rsidR="006C23D4" w:rsidRPr="00667D02" w:rsidTr="00396A1B">
        <w:trPr>
          <w:trHeight w:val="615"/>
        </w:trPr>
        <w:tc>
          <w:tcPr>
            <w:tcW w:w="1069" w:type="dxa"/>
            <w:vMerge/>
            <w:shd w:val="clear" w:color="auto" w:fill="FFF2CC"/>
            <w:vAlign w:val="center"/>
          </w:tcPr>
          <w:p w:rsidR="001B6D5C" w:rsidRPr="00667D02" w:rsidRDefault="001B6D5C" w:rsidP="00E932DC">
            <w:pPr>
              <w:spacing w:after="0"/>
              <w:jc w:val="center"/>
              <w:rPr>
                <w:rFonts w:cs="B Lotus"/>
                <w:rtl/>
              </w:rPr>
            </w:pPr>
          </w:p>
        </w:tc>
        <w:tc>
          <w:tcPr>
            <w:tcW w:w="1573" w:type="dxa"/>
            <w:shd w:val="clear" w:color="auto" w:fill="auto"/>
            <w:vAlign w:val="center"/>
          </w:tcPr>
          <w:p w:rsidR="001B6D5C" w:rsidRPr="00667D02" w:rsidRDefault="001B6D5C" w:rsidP="00E932DC">
            <w:pPr>
              <w:tabs>
                <w:tab w:val="right" w:pos="281"/>
              </w:tabs>
              <w:spacing w:after="0" w:line="240" w:lineRule="auto"/>
              <w:ind w:left="81"/>
              <w:contextualSpacing/>
              <w:rPr>
                <w:rFonts w:cs="B Lotus"/>
                <w:rtl/>
              </w:rPr>
            </w:pPr>
            <w:r w:rsidRPr="00667D02">
              <w:rPr>
                <w:rFonts w:cs="B Lotus" w:hint="cs"/>
                <w:rtl/>
              </w:rPr>
              <w:t>راه اندازی استارت آپهای مناسب و کارآمد</w:t>
            </w:r>
          </w:p>
        </w:tc>
        <w:tc>
          <w:tcPr>
            <w:tcW w:w="1443" w:type="dxa"/>
            <w:gridSpan w:val="2"/>
            <w:shd w:val="clear" w:color="auto" w:fill="auto"/>
            <w:vAlign w:val="center"/>
          </w:tcPr>
          <w:p w:rsidR="001B6D5C" w:rsidRPr="00667D02" w:rsidRDefault="001B6D5C" w:rsidP="00E932DC">
            <w:pPr>
              <w:tabs>
                <w:tab w:val="right" w:pos="271"/>
              </w:tabs>
              <w:spacing w:after="0" w:line="240" w:lineRule="auto"/>
              <w:ind w:left="59"/>
              <w:contextualSpacing/>
              <w:rPr>
                <w:rFonts w:cs="B Lotus"/>
                <w:rtl/>
              </w:rPr>
            </w:pPr>
            <w:r w:rsidRPr="00667D02">
              <w:rPr>
                <w:rFonts w:cs="B Lotus" w:hint="cs"/>
                <w:rtl/>
              </w:rPr>
              <w:t>تعداد استارت آپهای راه اندازی شده</w:t>
            </w:r>
          </w:p>
        </w:tc>
        <w:tc>
          <w:tcPr>
            <w:tcW w:w="1488" w:type="dxa"/>
            <w:vMerge/>
            <w:shd w:val="clear" w:color="auto" w:fill="auto"/>
            <w:vAlign w:val="center"/>
          </w:tcPr>
          <w:p w:rsidR="001B6D5C" w:rsidRPr="00667D02" w:rsidRDefault="001B6D5C" w:rsidP="00E932DC">
            <w:pPr>
              <w:spacing w:after="0"/>
              <w:jc w:val="center"/>
              <w:rPr>
                <w:rFonts w:cs="B Lotus"/>
                <w:rtl/>
              </w:rPr>
            </w:pPr>
          </w:p>
        </w:tc>
        <w:tc>
          <w:tcPr>
            <w:tcW w:w="1069" w:type="dxa"/>
            <w:gridSpan w:val="2"/>
            <w:vMerge/>
          </w:tcPr>
          <w:p w:rsidR="001B6D5C" w:rsidRPr="00667D02" w:rsidRDefault="001B6D5C" w:rsidP="00E932DC">
            <w:pPr>
              <w:spacing w:after="0"/>
              <w:jc w:val="center"/>
              <w:rPr>
                <w:rFonts w:cs="B Lotus"/>
                <w:b/>
                <w:bCs/>
                <w:rtl/>
              </w:rPr>
            </w:pPr>
          </w:p>
        </w:tc>
        <w:tc>
          <w:tcPr>
            <w:tcW w:w="894" w:type="dxa"/>
            <w:vMerge/>
          </w:tcPr>
          <w:p w:rsidR="001B6D5C" w:rsidRPr="00667D02" w:rsidRDefault="001B6D5C" w:rsidP="00E932DC">
            <w:pPr>
              <w:spacing w:after="0"/>
              <w:jc w:val="center"/>
              <w:rPr>
                <w:rFonts w:cs="B Lotus"/>
                <w:b/>
                <w:bCs/>
                <w:rtl/>
              </w:rPr>
            </w:pPr>
          </w:p>
        </w:tc>
        <w:tc>
          <w:tcPr>
            <w:tcW w:w="736" w:type="dxa"/>
            <w:vMerge/>
            <w:shd w:val="clear" w:color="auto" w:fill="auto"/>
            <w:vAlign w:val="center"/>
          </w:tcPr>
          <w:p w:rsidR="001B6D5C" w:rsidRPr="00667D02" w:rsidRDefault="001B6D5C" w:rsidP="00E932DC">
            <w:pPr>
              <w:spacing w:after="0"/>
              <w:jc w:val="center"/>
              <w:rPr>
                <w:rFonts w:cs="B Lotus"/>
                <w:b/>
                <w:bCs/>
                <w:rtl/>
              </w:rPr>
            </w:pPr>
          </w:p>
        </w:tc>
      </w:tr>
      <w:tr w:rsidR="006C23D4" w:rsidRPr="00667D02" w:rsidTr="00396A1B">
        <w:trPr>
          <w:trHeight w:val="390"/>
        </w:trPr>
        <w:tc>
          <w:tcPr>
            <w:tcW w:w="1069" w:type="dxa"/>
            <w:vMerge/>
            <w:shd w:val="clear" w:color="auto" w:fill="FFF2CC"/>
            <w:vAlign w:val="center"/>
          </w:tcPr>
          <w:p w:rsidR="001B6D5C" w:rsidRPr="00667D02" w:rsidRDefault="001B6D5C" w:rsidP="00E932DC">
            <w:pPr>
              <w:spacing w:after="0"/>
              <w:jc w:val="center"/>
              <w:rPr>
                <w:rFonts w:cs="B Lotus"/>
                <w:rtl/>
              </w:rPr>
            </w:pPr>
          </w:p>
        </w:tc>
        <w:tc>
          <w:tcPr>
            <w:tcW w:w="1573" w:type="dxa"/>
            <w:shd w:val="clear" w:color="auto" w:fill="auto"/>
            <w:vAlign w:val="center"/>
          </w:tcPr>
          <w:p w:rsidR="001B6D5C" w:rsidRPr="00667D02" w:rsidRDefault="001B6D5C" w:rsidP="00E932DC">
            <w:pPr>
              <w:tabs>
                <w:tab w:val="right" w:pos="281"/>
              </w:tabs>
              <w:spacing w:after="0" w:line="240" w:lineRule="auto"/>
              <w:contextualSpacing/>
              <w:rPr>
                <w:rFonts w:cs="B Lotus"/>
                <w:rtl/>
              </w:rPr>
            </w:pPr>
            <w:r w:rsidRPr="00667D02">
              <w:rPr>
                <w:rFonts w:cs="B Lotus" w:hint="cs"/>
                <w:rtl/>
              </w:rPr>
              <w:t>حمایت گسترده از محصولات و صنایع دستی تولید شده توسط زنان؛</w:t>
            </w:r>
          </w:p>
        </w:tc>
        <w:tc>
          <w:tcPr>
            <w:tcW w:w="1443" w:type="dxa"/>
            <w:gridSpan w:val="2"/>
            <w:shd w:val="clear" w:color="auto" w:fill="auto"/>
            <w:vAlign w:val="center"/>
          </w:tcPr>
          <w:p w:rsidR="001B6D5C" w:rsidRPr="00667D02" w:rsidRDefault="001B6D5C" w:rsidP="00E932DC">
            <w:pPr>
              <w:tabs>
                <w:tab w:val="right" w:pos="271"/>
              </w:tabs>
              <w:spacing w:after="0" w:line="240" w:lineRule="auto"/>
              <w:ind w:left="59"/>
              <w:contextualSpacing/>
              <w:rPr>
                <w:rFonts w:cs="B Lotus"/>
                <w:rtl/>
              </w:rPr>
            </w:pPr>
            <w:r w:rsidRPr="00667D02">
              <w:rPr>
                <w:rFonts w:cs="B Lotus" w:hint="cs"/>
                <w:rtl/>
              </w:rPr>
              <w:t>مبلغ ریالی، حجم و تعداد حمایت</w:t>
            </w:r>
            <w:r w:rsidR="00396A1B" w:rsidRPr="00667D02">
              <w:rPr>
                <w:rFonts w:cs="B Lotus"/>
                <w:rtl/>
              </w:rPr>
              <w:softHyphen/>
            </w:r>
            <w:r w:rsidRPr="00667D02">
              <w:rPr>
                <w:rFonts w:cs="B Lotus" w:hint="cs"/>
                <w:rtl/>
              </w:rPr>
              <w:t>هایی که از صنایع دستی تولید شده توسط زنان انجام شده است</w:t>
            </w:r>
          </w:p>
        </w:tc>
        <w:tc>
          <w:tcPr>
            <w:tcW w:w="1488" w:type="dxa"/>
            <w:vMerge/>
            <w:shd w:val="clear" w:color="auto" w:fill="auto"/>
            <w:vAlign w:val="center"/>
          </w:tcPr>
          <w:p w:rsidR="001B6D5C" w:rsidRPr="00667D02" w:rsidRDefault="001B6D5C" w:rsidP="00E932DC">
            <w:pPr>
              <w:spacing w:after="0"/>
              <w:jc w:val="center"/>
              <w:rPr>
                <w:rFonts w:cs="B Lotus"/>
                <w:rtl/>
              </w:rPr>
            </w:pPr>
          </w:p>
        </w:tc>
        <w:tc>
          <w:tcPr>
            <w:tcW w:w="1069" w:type="dxa"/>
            <w:gridSpan w:val="2"/>
            <w:vMerge/>
          </w:tcPr>
          <w:p w:rsidR="001B6D5C" w:rsidRPr="00667D02" w:rsidRDefault="001B6D5C" w:rsidP="00E932DC">
            <w:pPr>
              <w:spacing w:after="0"/>
              <w:jc w:val="center"/>
              <w:rPr>
                <w:rFonts w:cs="B Lotus"/>
                <w:b/>
                <w:bCs/>
                <w:rtl/>
              </w:rPr>
            </w:pPr>
          </w:p>
        </w:tc>
        <w:tc>
          <w:tcPr>
            <w:tcW w:w="894" w:type="dxa"/>
            <w:vMerge/>
          </w:tcPr>
          <w:p w:rsidR="001B6D5C" w:rsidRPr="00667D02" w:rsidRDefault="001B6D5C" w:rsidP="00E932DC">
            <w:pPr>
              <w:spacing w:after="0"/>
              <w:jc w:val="center"/>
              <w:rPr>
                <w:rFonts w:cs="B Lotus"/>
                <w:b/>
                <w:bCs/>
                <w:rtl/>
              </w:rPr>
            </w:pPr>
          </w:p>
        </w:tc>
        <w:tc>
          <w:tcPr>
            <w:tcW w:w="736" w:type="dxa"/>
            <w:vMerge/>
            <w:shd w:val="clear" w:color="auto" w:fill="auto"/>
            <w:vAlign w:val="center"/>
          </w:tcPr>
          <w:p w:rsidR="001B6D5C" w:rsidRPr="00667D02" w:rsidRDefault="001B6D5C" w:rsidP="00E932DC">
            <w:pPr>
              <w:spacing w:after="0"/>
              <w:jc w:val="center"/>
              <w:rPr>
                <w:rFonts w:cs="B Lotus"/>
                <w:b/>
                <w:bCs/>
                <w:rtl/>
              </w:rPr>
            </w:pPr>
          </w:p>
        </w:tc>
      </w:tr>
      <w:tr w:rsidR="006C23D4" w:rsidRPr="00667D02" w:rsidTr="00396A1B">
        <w:trPr>
          <w:trHeight w:val="915"/>
        </w:trPr>
        <w:tc>
          <w:tcPr>
            <w:tcW w:w="1069" w:type="dxa"/>
            <w:vMerge/>
            <w:shd w:val="clear" w:color="auto" w:fill="FFF2CC"/>
            <w:vAlign w:val="center"/>
          </w:tcPr>
          <w:p w:rsidR="001B6D5C" w:rsidRPr="00667D02" w:rsidRDefault="001B6D5C" w:rsidP="00E932DC">
            <w:pPr>
              <w:spacing w:after="0"/>
              <w:jc w:val="center"/>
              <w:rPr>
                <w:rFonts w:cs="B Lotus"/>
                <w:rtl/>
              </w:rPr>
            </w:pPr>
          </w:p>
        </w:tc>
        <w:tc>
          <w:tcPr>
            <w:tcW w:w="1573" w:type="dxa"/>
            <w:shd w:val="clear" w:color="auto" w:fill="auto"/>
            <w:vAlign w:val="center"/>
          </w:tcPr>
          <w:p w:rsidR="001B6D5C" w:rsidRPr="00667D02" w:rsidRDefault="001B6D5C" w:rsidP="00E932DC">
            <w:pPr>
              <w:tabs>
                <w:tab w:val="right" w:pos="281"/>
              </w:tabs>
              <w:spacing w:after="0" w:line="240" w:lineRule="auto"/>
              <w:ind w:left="81"/>
              <w:contextualSpacing/>
              <w:rPr>
                <w:rFonts w:cs="B Lotus"/>
                <w:rtl/>
              </w:rPr>
            </w:pPr>
            <w:r w:rsidRPr="00667D02">
              <w:rPr>
                <w:rFonts w:cs="B Lotus" w:hint="cs"/>
                <w:rtl/>
              </w:rPr>
              <w:t>گسترش تعاونی</w:t>
            </w:r>
            <w:r w:rsidRPr="00667D02">
              <w:rPr>
                <w:rFonts w:cs="B Lotus"/>
                <w:rtl/>
              </w:rPr>
              <w:softHyphen/>
            </w:r>
            <w:r w:rsidRPr="00667D02">
              <w:rPr>
                <w:rFonts w:cs="B Lotus" w:hint="cs"/>
                <w:rtl/>
              </w:rPr>
              <w:t xml:space="preserve">های زنان و فعال کردن تعاونی های موجود </w:t>
            </w:r>
          </w:p>
        </w:tc>
        <w:tc>
          <w:tcPr>
            <w:tcW w:w="1443" w:type="dxa"/>
            <w:gridSpan w:val="2"/>
            <w:shd w:val="clear" w:color="auto" w:fill="auto"/>
            <w:vAlign w:val="center"/>
          </w:tcPr>
          <w:p w:rsidR="001B6D5C" w:rsidRPr="00667D02" w:rsidRDefault="001B6D5C" w:rsidP="00E932DC">
            <w:pPr>
              <w:tabs>
                <w:tab w:val="right" w:pos="271"/>
              </w:tabs>
              <w:spacing w:after="0" w:line="240" w:lineRule="auto"/>
              <w:ind w:left="59"/>
              <w:contextualSpacing/>
              <w:rPr>
                <w:rFonts w:cs="B Lotus"/>
                <w:rtl/>
              </w:rPr>
            </w:pPr>
            <w:r w:rsidRPr="00667D02">
              <w:rPr>
                <w:rFonts w:cs="B Lotus" w:hint="cs"/>
                <w:rtl/>
              </w:rPr>
              <w:t>تعداد تعاونی های تازه ایجاد شد و فعال شده</w:t>
            </w:r>
          </w:p>
        </w:tc>
        <w:tc>
          <w:tcPr>
            <w:tcW w:w="1488" w:type="dxa"/>
            <w:vMerge/>
            <w:shd w:val="clear" w:color="auto" w:fill="auto"/>
            <w:vAlign w:val="center"/>
          </w:tcPr>
          <w:p w:rsidR="001B6D5C" w:rsidRPr="00667D02" w:rsidRDefault="001B6D5C" w:rsidP="00E932DC">
            <w:pPr>
              <w:spacing w:after="0"/>
              <w:jc w:val="center"/>
              <w:rPr>
                <w:rFonts w:cs="B Lotus"/>
                <w:rtl/>
              </w:rPr>
            </w:pPr>
          </w:p>
        </w:tc>
        <w:tc>
          <w:tcPr>
            <w:tcW w:w="1069" w:type="dxa"/>
            <w:gridSpan w:val="2"/>
            <w:vMerge/>
          </w:tcPr>
          <w:p w:rsidR="001B6D5C" w:rsidRPr="00667D02" w:rsidRDefault="001B6D5C" w:rsidP="00E932DC">
            <w:pPr>
              <w:spacing w:after="0"/>
              <w:jc w:val="center"/>
              <w:rPr>
                <w:rFonts w:cs="B Lotus"/>
                <w:b/>
                <w:bCs/>
                <w:rtl/>
              </w:rPr>
            </w:pPr>
          </w:p>
        </w:tc>
        <w:tc>
          <w:tcPr>
            <w:tcW w:w="894" w:type="dxa"/>
            <w:vMerge/>
          </w:tcPr>
          <w:p w:rsidR="001B6D5C" w:rsidRPr="00667D02" w:rsidRDefault="001B6D5C" w:rsidP="00E932DC">
            <w:pPr>
              <w:spacing w:after="0"/>
              <w:jc w:val="center"/>
              <w:rPr>
                <w:rFonts w:cs="B Lotus"/>
                <w:b/>
                <w:bCs/>
                <w:rtl/>
              </w:rPr>
            </w:pPr>
          </w:p>
        </w:tc>
        <w:tc>
          <w:tcPr>
            <w:tcW w:w="736" w:type="dxa"/>
            <w:vMerge/>
            <w:shd w:val="clear" w:color="auto" w:fill="auto"/>
            <w:vAlign w:val="center"/>
          </w:tcPr>
          <w:p w:rsidR="001B6D5C" w:rsidRPr="00667D02" w:rsidRDefault="001B6D5C" w:rsidP="00E932DC">
            <w:pPr>
              <w:spacing w:after="0"/>
              <w:jc w:val="center"/>
              <w:rPr>
                <w:rFonts w:cs="B Lotus"/>
                <w:b/>
                <w:bCs/>
                <w:rtl/>
              </w:rPr>
            </w:pPr>
          </w:p>
        </w:tc>
      </w:tr>
      <w:tr w:rsidR="006C23D4" w:rsidRPr="00667D02" w:rsidTr="00396A1B">
        <w:trPr>
          <w:trHeight w:val="915"/>
        </w:trPr>
        <w:tc>
          <w:tcPr>
            <w:tcW w:w="1069" w:type="dxa"/>
            <w:vMerge/>
            <w:shd w:val="clear" w:color="auto" w:fill="FFF2CC"/>
            <w:vAlign w:val="center"/>
          </w:tcPr>
          <w:p w:rsidR="001B6D5C" w:rsidRPr="00667D02" w:rsidRDefault="001B6D5C" w:rsidP="00E932DC">
            <w:pPr>
              <w:spacing w:after="0"/>
              <w:jc w:val="center"/>
              <w:rPr>
                <w:rFonts w:cs="B Lotus"/>
                <w:rtl/>
              </w:rPr>
            </w:pPr>
          </w:p>
        </w:tc>
        <w:tc>
          <w:tcPr>
            <w:tcW w:w="1573" w:type="dxa"/>
            <w:shd w:val="clear" w:color="auto" w:fill="auto"/>
            <w:vAlign w:val="center"/>
          </w:tcPr>
          <w:p w:rsidR="001B6D5C" w:rsidRPr="00667D02" w:rsidRDefault="001B6D5C" w:rsidP="00E932DC">
            <w:pPr>
              <w:tabs>
                <w:tab w:val="right" w:pos="271"/>
              </w:tabs>
              <w:spacing w:after="0" w:line="240" w:lineRule="auto"/>
              <w:ind w:left="81"/>
              <w:contextualSpacing/>
              <w:rPr>
                <w:rFonts w:cs="B Lotus"/>
                <w:rtl/>
              </w:rPr>
            </w:pPr>
            <w:r w:rsidRPr="00667D02">
              <w:rPr>
                <w:rFonts w:cs="B Lotus" w:hint="cs"/>
                <w:rtl/>
              </w:rPr>
              <w:t>راه اندازی وب سایت و فروشگاه اینترنتی برای فروش محصولات زنان استان؛</w:t>
            </w:r>
          </w:p>
        </w:tc>
        <w:tc>
          <w:tcPr>
            <w:tcW w:w="1443" w:type="dxa"/>
            <w:gridSpan w:val="2"/>
            <w:shd w:val="clear" w:color="auto" w:fill="auto"/>
            <w:vAlign w:val="center"/>
          </w:tcPr>
          <w:p w:rsidR="001B6D5C" w:rsidRPr="00667D02" w:rsidRDefault="001B6D5C" w:rsidP="00E932DC">
            <w:pPr>
              <w:tabs>
                <w:tab w:val="right" w:pos="271"/>
              </w:tabs>
              <w:spacing w:after="0" w:line="240" w:lineRule="auto"/>
              <w:ind w:left="59"/>
              <w:contextualSpacing/>
              <w:rPr>
                <w:rFonts w:cs="B Lotus"/>
                <w:rtl/>
              </w:rPr>
            </w:pPr>
            <w:r w:rsidRPr="00667D02">
              <w:rPr>
                <w:rFonts w:cs="B Lotus" w:hint="cs"/>
                <w:rtl/>
              </w:rPr>
              <w:t xml:space="preserve">تعداد وب سایتهای راه اندازی شده برای فروش محصولات زنان </w:t>
            </w:r>
          </w:p>
        </w:tc>
        <w:tc>
          <w:tcPr>
            <w:tcW w:w="1488" w:type="dxa"/>
            <w:vMerge/>
            <w:shd w:val="clear" w:color="auto" w:fill="auto"/>
            <w:vAlign w:val="center"/>
          </w:tcPr>
          <w:p w:rsidR="001B6D5C" w:rsidRPr="00667D02" w:rsidRDefault="001B6D5C" w:rsidP="00E932DC">
            <w:pPr>
              <w:spacing w:after="0"/>
              <w:jc w:val="center"/>
              <w:rPr>
                <w:rFonts w:cs="B Lotus"/>
                <w:rtl/>
              </w:rPr>
            </w:pPr>
          </w:p>
        </w:tc>
        <w:tc>
          <w:tcPr>
            <w:tcW w:w="1069" w:type="dxa"/>
            <w:gridSpan w:val="2"/>
            <w:vMerge/>
          </w:tcPr>
          <w:p w:rsidR="001B6D5C" w:rsidRPr="00667D02" w:rsidRDefault="001B6D5C" w:rsidP="00E932DC">
            <w:pPr>
              <w:spacing w:after="0"/>
              <w:jc w:val="center"/>
              <w:rPr>
                <w:rFonts w:cs="B Lotus"/>
                <w:b/>
                <w:bCs/>
                <w:rtl/>
              </w:rPr>
            </w:pPr>
          </w:p>
        </w:tc>
        <w:tc>
          <w:tcPr>
            <w:tcW w:w="894" w:type="dxa"/>
            <w:vMerge/>
          </w:tcPr>
          <w:p w:rsidR="001B6D5C" w:rsidRPr="00667D02" w:rsidRDefault="001B6D5C" w:rsidP="00E932DC">
            <w:pPr>
              <w:spacing w:after="0"/>
              <w:jc w:val="center"/>
              <w:rPr>
                <w:rFonts w:cs="B Lotus"/>
                <w:b/>
                <w:bCs/>
                <w:rtl/>
              </w:rPr>
            </w:pPr>
          </w:p>
        </w:tc>
        <w:tc>
          <w:tcPr>
            <w:tcW w:w="736" w:type="dxa"/>
            <w:vMerge/>
            <w:shd w:val="clear" w:color="auto" w:fill="auto"/>
            <w:vAlign w:val="center"/>
          </w:tcPr>
          <w:p w:rsidR="001B6D5C" w:rsidRPr="00667D02" w:rsidRDefault="001B6D5C" w:rsidP="00E932DC">
            <w:pPr>
              <w:spacing w:after="0"/>
              <w:jc w:val="center"/>
              <w:rPr>
                <w:rFonts w:cs="B Lotus"/>
                <w:b/>
                <w:bCs/>
                <w:rtl/>
              </w:rPr>
            </w:pPr>
          </w:p>
        </w:tc>
      </w:tr>
      <w:tr w:rsidR="006C23D4" w:rsidRPr="00667D02" w:rsidTr="00396A1B">
        <w:trPr>
          <w:trHeight w:val="410"/>
        </w:trPr>
        <w:tc>
          <w:tcPr>
            <w:tcW w:w="1069" w:type="dxa"/>
            <w:vMerge/>
            <w:shd w:val="clear" w:color="auto" w:fill="FFF2CC"/>
            <w:vAlign w:val="center"/>
          </w:tcPr>
          <w:p w:rsidR="001B6D5C" w:rsidRPr="00667D02" w:rsidRDefault="001B6D5C" w:rsidP="00E932DC">
            <w:pPr>
              <w:spacing w:after="0"/>
              <w:jc w:val="center"/>
              <w:rPr>
                <w:rFonts w:cs="B Lotus"/>
                <w:rtl/>
              </w:rPr>
            </w:pPr>
          </w:p>
        </w:tc>
        <w:tc>
          <w:tcPr>
            <w:tcW w:w="1573" w:type="dxa"/>
            <w:shd w:val="clear" w:color="auto" w:fill="auto"/>
            <w:vAlign w:val="center"/>
          </w:tcPr>
          <w:p w:rsidR="001B6D5C" w:rsidRPr="00667D02" w:rsidRDefault="001B6D5C" w:rsidP="00E932DC">
            <w:pPr>
              <w:tabs>
                <w:tab w:val="right" w:pos="281"/>
              </w:tabs>
              <w:spacing w:after="0" w:line="240" w:lineRule="auto"/>
              <w:contextualSpacing/>
              <w:rPr>
                <w:rFonts w:cs="B Lotus"/>
                <w:rtl/>
              </w:rPr>
            </w:pPr>
            <w:r w:rsidRPr="00667D02">
              <w:rPr>
                <w:rFonts w:cs="B Lotus" w:hint="cs"/>
                <w:rtl/>
              </w:rPr>
              <w:t>آموزش تجارت الکترونیک به زنان</w:t>
            </w:r>
          </w:p>
        </w:tc>
        <w:tc>
          <w:tcPr>
            <w:tcW w:w="1443" w:type="dxa"/>
            <w:gridSpan w:val="2"/>
            <w:shd w:val="clear" w:color="auto" w:fill="auto"/>
            <w:vAlign w:val="center"/>
          </w:tcPr>
          <w:p w:rsidR="001B6D5C" w:rsidRPr="00667D02" w:rsidRDefault="001B6D5C" w:rsidP="00E932DC">
            <w:pPr>
              <w:tabs>
                <w:tab w:val="right" w:pos="271"/>
              </w:tabs>
              <w:spacing w:after="0" w:line="240" w:lineRule="auto"/>
              <w:ind w:left="59"/>
              <w:contextualSpacing/>
              <w:rPr>
                <w:rFonts w:cs="B Lotus"/>
                <w:rtl/>
              </w:rPr>
            </w:pPr>
            <w:r w:rsidRPr="00667D02">
              <w:rPr>
                <w:rFonts w:cs="B Lotus" w:hint="cs"/>
                <w:rtl/>
              </w:rPr>
              <w:t xml:space="preserve">تعداد زنان و دختران آموزش تجارت الکترونیک دیده </w:t>
            </w:r>
          </w:p>
        </w:tc>
        <w:tc>
          <w:tcPr>
            <w:tcW w:w="1488" w:type="dxa"/>
            <w:vMerge/>
            <w:shd w:val="clear" w:color="auto" w:fill="auto"/>
            <w:vAlign w:val="center"/>
          </w:tcPr>
          <w:p w:rsidR="001B6D5C" w:rsidRPr="00667D02" w:rsidRDefault="001B6D5C" w:rsidP="00E932DC">
            <w:pPr>
              <w:spacing w:after="0"/>
              <w:jc w:val="center"/>
              <w:rPr>
                <w:rFonts w:cs="B Lotus"/>
                <w:rtl/>
              </w:rPr>
            </w:pPr>
          </w:p>
        </w:tc>
        <w:tc>
          <w:tcPr>
            <w:tcW w:w="1069" w:type="dxa"/>
            <w:gridSpan w:val="2"/>
            <w:vMerge/>
          </w:tcPr>
          <w:p w:rsidR="001B6D5C" w:rsidRPr="00667D02" w:rsidRDefault="001B6D5C" w:rsidP="00E932DC">
            <w:pPr>
              <w:spacing w:after="0"/>
              <w:jc w:val="center"/>
              <w:rPr>
                <w:rFonts w:cs="B Lotus"/>
                <w:b/>
                <w:bCs/>
                <w:rtl/>
              </w:rPr>
            </w:pPr>
          </w:p>
        </w:tc>
        <w:tc>
          <w:tcPr>
            <w:tcW w:w="894" w:type="dxa"/>
            <w:vMerge/>
          </w:tcPr>
          <w:p w:rsidR="001B6D5C" w:rsidRPr="00667D02" w:rsidRDefault="001B6D5C" w:rsidP="00E932DC">
            <w:pPr>
              <w:spacing w:after="0"/>
              <w:jc w:val="center"/>
              <w:rPr>
                <w:rFonts w:cs="B Lotus"/>
                <w:b/>
                <w:bCs/>
                <w:rtl/>
              </w:rPr>
            </w:pPr>
          </w:p>
        </w:tc>
        <w:tc>
          <w:tcPr>
            <w:tcW w:w="736" w:type="dxa"/>
            <w:vMerge/>
            <w:shd w:val="clear" w:color="auto" w:fill="auto"/>
            <w:vAlign w:val="center"/>
          </w:tcPr>
          <w:p w:rsidR="001B6D5C" w:rsidRPr="00667D02" w:rsidRDefault="001B6D5C" w:rsidP="00E932DC">
            <w:pPr>
              <w:spacing w:after="0"/>
              <w:jc w:val="center"/>
              <w:rPr>
                <w:rFonts w:cs="B Lotus"/>
                <w:b/>
                <w:bCs/>
                <w:rtl/>
              </w:rPr>
            </w:pPr>
          </w:p>
        </w:tc>
      </w:tr>
      <w:tr w:rsidR="006C23D4" w:rsidRPr="00667D02" w:rsidTr="00396A1B">
        <w:trPr>
          <w:trHeight w:val="975"/>
        </w:trPr>
        <w:tc>
          <w:tcPr>
            <w:tcW w:w="1069" w:type="dxa"/>
            <w:vMerge/>
            <w:shd w:val="clear" w:color="auto" w:fill="FFF2CC"/>
            <w:vAlign w:val="center"/>
          </w:tcPr>
          <w:p w:rsidR="001B6D5C" w:rsidRPr="00667D02" w:rsidRDefault="001B6D5C" w:rsidP="00E932DC">
            <w:pPr>
              <w:spacing w:after="0"/>
              <w:jc w:val="center"/>
              <w:rPr>
                <w:rFonts w:cs="B Lotus"/>
                <w:rtl/>
              </w:rPr>
            </w:pPr>
          </w:p>
        </w:tc>
        <w:tc>
          <w:tcPr>
            <w:tcW w:w="1573" w:type="dxa"/>
            <w:shd w:val="clear" w:color="auto" w:fill="auto"/>
            <w:vAlign w:val="center"/>
          </w:tcPr>
          <w:p w:rsidR="001B6D5C" w:rsidRPr="00667D02" w:rsidRDefault="001B6D5C" w:rsidP="00E932DC">
            <w:pPr>
              <w:tabs>
                <w:tab w:val="right" w:pos="281"/>
              </w:tabs>
              <w:spacing w:after="0" w:line="240" w:lineRule="auto"/>
              <w:ind w:left="81"/>
              <w:contextualSpacing/>
              <w:rPr>
                <w:rFonts w:cs="B Lotus"/>
                <w:rtl/>
              </w:rPr>
            </w:pPr>
            <w:r w:rsidRPr="00667D02">
              <w:rPr>
                <w:rFonts w:cs="B Lotus" w:hint="cs"/>
                <w:rtl/>
              </w:rPr>
              <w:t xml:space="preserve">بسط و گسترش مشاغل خانگی، آموزش آنها به </w:t>
            </w:r>
            <w:r w:rsidRPr="00667D02">
              <w:rPr>
                <w:rFonts w:cs="B Lotus" w:hint="cs"/>
                <w:rtl/>
              </w:rPr>
              <w:lastRenderedPageBreak/>
              <w:t>بانوان و خرید محصولات</w:t>
            </w:r>
          </w:p>
          <w:p w:rsidR="001B6D5C" w:rsidRPr="00667D02" w:rsidRDefault="001B6D5C" w:rsidP="00E932DC">
            <w:pPr>
              <w:tabs>
                <w:tab w:val="right" w:pos="281"/>
              </w:tabs>
              <w:spacing w:after="0" w:line="240" w:lineRule="auto"/>
              <w:ind w:left="81"/>
              <w:contextualSpacing/>
              <w:rPr>
                <w:rFonts w:cs="B Lotus"/>
                <w:rtl/>
              </w:rPr>
            </w:pPr>
            <w:r w:rsidRPr="00667D02">
              <w:rPr>
                <w:rFonts w:cs="B Lotus" w:hint="cs"/>
                <w:rtl/>
              </w:rPr>
              <w:t>آنها و بازار یابی</w:t>
            </w:r>
          </w:p>
        </w:tc>
        <w:tc>
          <w:tcPr>
            <w:tcW w:w="1443" w:type="dxa"/>
            <w:gridSpan w:val="2"/>
            <w:shd w:val="clear" w:color="auto" w:fill="auto"/>
            <w:vAlign w:val="center"/>
          </w:tcPr>
          <w:p w:rsidR="001B6D5C" w:rsidRPr="00667D02" w:rsidRDefault="001B6D5C" w:rsidP="00E932DC">
            <w:pPr>
              <w:tabs>
                <w:tab w:val="right" w:pos="271"/>
              </w:tabs>
              <w:spacing w:after="0" w:line="240" w:lineRule="auto"/>
              <w:ind w:left="59"/>
              <w:contextualSpacing/>
              <w:rPr>
                <w:rFonts w:cs="B Lotus"/>
                <w:rtl/>
              </w:rPr>
            </w:pPr>
            <w:r w:rsidRPr="00667D02">
              <w:rPr>
                <w:rFonts w:cs="B Lotus" w:hint="cs"/>
                <w:rtl/>
              </w:rPr>
              <w:lastRenderedPageBreak/>
              <w:t xml:space="preserve">تعداد  مشاغل خانوادگی ایجاد شده، تعداد زنان </w:t>
            </w:r>
            <w:r w:rsidRPr="00667D02">
              <w:rPr>
                <w:rFonts w:cs="B Lotus" w:hint="cs"/>
                <w:rtl/>
              </w:rPr>
              <w:lastRenderedPageBreak/>
              <w:t>آموزش دیده و میزان محصولات خریداری شده</w:t>
            </w:r>
          </w:p>
        </w:tc>
        <w:tc>
          <w:tcPr>
            <w:tcW w:w="1488" w:type="dxa"/>
            <w:vMerge/>
            <w:shd w:val="clear" w:color="auto" w:fill="auto"/>
            <w:vAlign w:val="center"/>
          </w:tcPr>
          <w:p w:rsidR="001B6D5C" w:rsidRPr="00667D02" w:rsidRDefault="001B6D5C" w:rsidP="00E932DC">
            <w:pPr>
              <w:spacing w:after="0"/>
              <w:jc w:val="center"/>
              <w:rPr>
                <w:rFonts w:cs="B Lotus"/>
                <w:rtl/>
              </w:rPr>
            </w:pPr>
          </w:p>
        </w:tc>
        <w:tc>
          <w:tcPr>
            <w:tcW w:w="1069" w:type="dxa"/>
            <w:gridSpan w:val="2"/>
            <w:vMerge/>
          </w:tcPr>
          <w:p w:rsidR="001B6D5C" w:rsidRPr="00667D02" w:rsidRDefault="001B6D5C" w:rsidP="00E932DC">
            <w:pPr>
              <w:spacing w:after="0"/>
              <w:jc w:val="center"/>
              <w:rPr>
                <w:rFonts w:cs="B Lotus"/>
                <w:b/>
                <w:bCs/>
                <w:rtl/>
              </w:rPr>
            </w:pPr>
          </w:p>
        </w:tc>
        <w:tc>
          <w:tcPr>
            <w:tcW w:w="894" w:type="dxa"/>
            <w:vMerge/>
          </w:tcPr>
          <w:p w:rsidR="001B6D5C" w:rsidRPr="00667D02" w:rsidRDefault="001B6D5C" w:rsidP="00E932DC">
            <w:pPr>
              <w:spacing w:after="0"/>
              <w:jc w:val="center"/>
              <w:rPr>
                <w:rFonts w:cs="B Lotus"/>
                <w:b/>
                <w:bCs/>
                <w:rtl/>
              </w:rPr>
            </w:pPr>
          </w:p>
        </w:tc>
        <w:tc>
          <w:tcPr>
            <w:tcW w:w="736" w:type="dxa"/>
            <w:vMerge/>
            <w:shd w:val="clear" w:color="auto" w:fill="auto"/>
            <w:vAlign w:val="center"/>
          </w:tcPr>
          <w:p w:rsidR="001B6D5C" w:rsidRPr="00667D02" w:rsidRDefault="001B6D5C" w:rsidP="00E932DC">
            <w:pPr>
              <w:spacing w:after="0"/>
              <w:jc w:val="center"/>
              <w:rPr>
                <w:rFonts w:cs="B Lotus"/>
                <w:b/>
                <w:bCs/>
                <w:rtl/>
              </w:rPr>
            </w:pPr>
          </w:p>
        </w:tc>
      </w:tr>
      <w:tr w:rsidR="006C23D4" w:rsidRPr="00667D02" w:rsidTr="00396A1B">
        <w:trPr>
          <w:trHeight w:val="630"/>
        </w:trPr>
        <w:tc>
          <w:tcPr>
            <w:tcW w:w="1069" w:type="dxa"/>
            <w:vMerge/>
            <w:shd w:val="clear" w:color="auto" w:fill="FFF2CC"/>
            <w:vAlign w:val="center"/>
          </w:tcPr>
          <w:p w:rsidR="001B6D5C" w:rsidRPr="00667D02" w:rsidRDefault="001B6D5C" w:rsidP="00E932DC">
            <w:pPr>
              <w:spacing w:after="0"/>
              <w:jc w:val="center"/>
              <w:rPr>
                <w:rFonts w:cs="B Lotus"/>
                <w:rtl/>
              </w:rPr>
            </w:pPr>
          </w:p>
        </w:tc>
        <w:tc>
          <w:tcPr>
            <w:tcW w:w="1573" w:type="dxa"/>
            <w:shd w:val="clear" w:color="auto" w:fill="auto"/>
            <w:vAlign w:val="center"/>
          </w:tcPr>
          <w:p w:rsidR="001B6D5C" w:rsidRPr="00667D02" w:rsidRDefault="001B6D5C" w:rsidP="00E932DC">
            <w:pPr>
              <w:tabs>
                <w:tab w:val="right" w:pos="281"/>
              </w:tabs>
              <w:spacing w:after="0" w:line="240" w:lineRule="auto"/>
              <w:ind w:left="81"/>
              <w:contextualSpacing/>
              <w:rPr>
                <w:rFonts w:cs="B Lotus"/>
                <w:rtl/>
              </w:rPr>
            </w:pPr>
            <w:r w:rsidRPr="00667D02">
              <w:rPr>
                <w:rFonts w:cs="B Lotus" w:hint="cs"/>
                <w:rtl/>
              </w:rPr>
              <w:t>ایجاد مهد کودک در محل کار زنان جهت نگهداری بچه ها</w:t>
            </w:r>
          </w:p>
        </w:tc>
        <w:tc>
          <w:tcPr>
            <w:tcW w:w="1443" w:type="dxa"/>
            <w:gridSpan w:val="2"/>
            <w:shd w:val="clear" w:color="auto" w:fill="auto"/>
            <w:vAlign w:val="center"/>
          </w:tcPr>
          <w:p w:rsidR="001B6D5C" w:rsidRPr="00667D02" w:rsidRDefault="001B6D5C" w:rsidP="00E932DC">
            <w:pPr>
              <w:tabs>
                <w:tab w:val="right" w:pos="271"/>
              </w:tabs>
              <w:spacing w:after="0" w:line="240" w:lineRule="auto"/>
              <w:ind w:left="59"/>
              <w:contextualSpacing/>
              <w:rPr>
                <w:rFonts w:cs="B Lotus"/>
                <w:rtl/>
              </w:rPr>
            </w:pPr>
            <w:r w:rsidRPr="00667D02">
              <w:rPr>
                <w:rFonts w:cs="B Lotus" w:hint="cs"/>
                <w:rtl/>
              </w:rPr>
              <w:t>تعداد مهدکودک</w:t>
            </w:r>
            <w:r w:rsidR="00396A1B" w:rsidRPr="00667D02">
              <w:rPr>
                <w:rFonts w:cs="B Lotus"/>
                <w:rtl/>
              </w:rPr>
              <w:softHyphen/>
            </w:r>
            <w:r w:rsidRPr="00667D02">
              <w:rPr>
                <w:rFonts w:cs="B Lotus" w:hint="cs"/>
                <w:rtl/>
              </w:rPr>
              <w:t>های راه اندازی شده و تعداد کودکان بهره برده از این مهد</w:t>
            </w:r>
            <w:r w:rsidR="006A2507" w:rsidRPr="00667D02">
              <w:rPr>
                <w:rFonts w:cs="B Lotus" w:hint="cs"/>
                <w:rtl/>
              </w:rPr>
              <w:t xml:space="preserve"> </w:t>
            </w:r>
            <w:r w:rsidRPr="00667D02">
              <w:rPr>
                <w:rFonts w:cs="B Lotus" w:hint="cs"/>
                <w:rtl/>
              </w:rPr>
              <w:t>کودکها</w:t>
            </w:r>
          </w:p>
        </w:tc>
        <w:tc>
          <w:tcPr>
            <w:tcW w:w="1488" w:type="dxa"/>
            <w:vMerge/>
            <w:shd w:val="clear" w:color="auto" w:fill="auto"/>
            <w:vAlign w:val="center"/>
          </w:tcPr>
          <w:p w:rsidR="001B6D5C" w:rsidRPr="00667D02" w:rsidRDefault="001B6D5C" w:rsidP="00E932DC">
            <w:pPr>
              <w:spacing w:after="0"/>
              <w:jc w:val="center"/>
              <w:rPr>
                <w:rFonts w:cs="B Lotus"/>
                <w:rtl/>
              </w:rPr>
            </w:pPr>
          </w:p>
        </w:tc>
        <w:tc>
          <w:tcPr>
            <w:tcW w:w="1069" w:type="dxa"/>
            <w:gridSpan w:val="2"/>
            <w:vMerge/>
          </w:tcPr>
          <w:p w:rsidR="001B6D5C" w:rsidRPr="00667D02" w:rsidRDefault="001B6D5C" w:rsidP="00E932DC">
            <w:pPr>
              <w:spacing w:after="0"/>
              <w:jc w:val="center"/>
              <w:rPr>
                <w:rFonts w:cs="B Lotus"/>
                <w:b/>
                <w:bCs/>
                <w:rtl/>
              </w:rPr>
            </w:pPr>
          </w:p>
        </w:tc>
        <w:tc>
          <w:tcPr>
            <w:tcW w:w="894" w:type="dxa"/>
            <w:vMerge/>
          </w:tcPr>
          <w:p w:rsidR="001B6D5C" w:rsidRPr="00667D02" w:rsidRDefault="001B6D5C" w:rsidP="00E932DC">
            <w:pPr>
              <w:spacing w:after="0"/>
              <w:jc w:val="center"/>
              <w:rPr>
                <w:rFonts w:cs="B Lotus"/>
                <w:b/>
                <w:bCs/>
                <w:rtl/>
              </w:rPr>
            </w:pPr>
          </w:p>
        </w:tc>
        <w:tc>
          <w:tcPr>
            <w:tcW w:w="736" w:type="dxa"/>
            <w:vMerge/>
            <w:shd w:val="clear" w:color="auto" w:fill="auto"/>
            <w:vAlign w:val="center"/>
          </w:tcPr>
          <w:p w:rsidR="001B6D5C" w:rsidRPr="00667D02" w:rsidRDefault="001B6D5C" w:rsidP="00E932DC">
            <w:pPr>
              <w:spacing w:after="0"/>
              <w:jc w:val="center"/>
              <w:rPr>
                <w:rFonts w:cs="B Lotus"/>
                <w:b/>
                <w:bCs/>
                <w:rtl/>
              </w:rPr>
            </w:pPr>
          </w:p>
        </w:tc>
      </w:tr>
      <w:tr w:rsidR="006C23D4" w:rsidRPr="00667D02" w:rsidTr="00396A1B">
        <w:trPr>
          <w:trHeight w:val="660"/>
        </w:trPr>
        <w:tc>
          <w:tcPr>
            <w:tcW w:w="1069" w:type="dxa"/>
            <w:vMerge/>
            <w:shd w:val="clear" w:color="auto" w:fill="FFF2CC"/>
            <w:vAlign w:val="center"/>
          </w:tcPr>
          <w:p w:rsidR="001B6D5C" w:rsidRPr="00667D02" w:rsidRDefault="001B6D5C" w:rsidP="00E932DC">
            <w:pPr>
              <w:spacing w:after="0"/>
              <w:jc w:val="center"/>
              <w:rPr>
                <w:rFonts w:cs="B Lotus"/>
                <w:rtl/>
              </w:rPr>
            </w:pPr>
          </w:p>
        </w:tc>
        <w:tc>
          <w:tcPr>
            <w:tcW w:w="1573" w:type="dxa"/>
            <w:shd w:val="clear" w:color="auto" w:fill="auto"/>
            <w:vAlign w:val="center"/>
          </w:tcPr>
          <w:p w:rsidR="001B6D5C" w:rsidRPr="00667D02" w:rsidRDefault="001B6D5C" w:rsidP="00E932DC">
            <w:pPr>
              <w:tabs>
                <w:tab w:val="right" w:pos="281"/>
              </w:tabs>
              <w:spacing w:after="0" w:line="240" w:lineRule="auto"/>
              <w:contextualSpacing/>
              <w:rPr>
                <w:rFonts w:cs="B Lotus"/>
              </w:rPr>
            </w:pPr>
            <w:r w:rsidRPr="00667D02">
              <w:rPr>
                <w:rFonts w:cs="B Lotus" w:hint="cs"/>
                <w:rtl/>
              </w:rPr>
              <w:t>راه انداز ی کانون هماهنگی کارآفرینی زنان</w:t>
            </w:r>
          </w:p>
          <w:p w:rsidR="001B6D5C" w:rsidRPr="00667D02" w:rsidRDefault="001B6D5C" w:rsidP="00E932DC">
            <w:pPr>
              <w:tabs>
                <w:tab w:val="right" w:pos="281"/>
              </w:tabs>
              <w:spacing w:after="0" w:line="240" w:lineRule="auto"/>
              <w:ind w:left="81"/>
              <w:contextualSpacing/>
              <w:rPr>
                <w:rFonts w:cs="B Lotus"/>
                <w:rtl/>
              </w:rPr>
            </w:pPr>
          </w:p>
        </w:tc>
        <w:tc>
          <w:tcPr>
            <w:tcW w:w="1443" w:type="dxa"/>
            <w:gridSpan w:val="2"/>
            <w:shd w:val="clear" w:color="auto" w:fill="auto"/>
            <w:vAlign w:val="center"/>
          </w:tcPr>
          <w:p w:rsidR="001B6D5C" w:rsidRPr="00667D02" w:rsidRDefault="001B6D5C" w:rsidP="00E932DC">
            <w:pPr>
              <w:tabs>
                <w:tab w:val="right" w:pos="214"/>
              </w:tabs>
              <w:spacing w:after="0" w:line="240" w:lineRule="auto"/>
              <w:ind w:left="59"/>
              <w:contextualSpacing/>
              <w:rPr>
                <w:rFonts w:cs="B Lotus"/>
                <w:rtl/>
              </w:rPr>
            </w:pPr>
            <w:r w:rsidRPr="00667D02">
              <w:rPr>
                <w:rFonts w:cs="B Lotus" w:hint="cs"/>
                <w:rtl/>
              </w:rPr>
              <w:t>تعداد کانون هماهنگی کارآفرینی زنان(یک کانون هماهنگی در استان)</w:t>
            </w:r>
          </w:p>
        </w:tc>
        <w:tc>
          <w:tcPr>
            <w:tcW w:w="1488" w:type="dxa"/>
            <w:vMerge/>
            <w:shd w:val="clear" w:color="auto" w:fill="auto"/>
            <w:vAlign w:val="center"/>
          </w:tcPr>
          <w:p w:rsidR="001B6D5C" w:rsidRPr="00667D02" w:rsidRDefault="001B6D5C" w:rsidP="00E932DC">
            <w:pPr>
              <w:spacing w:after="0"/>
              <w:jc w:val="center"/>
              <w:rPr>
                <w:rFonts w:cs="B Lotus"/>
                <w:rtl/>
              </w:rPr>
            </w:pPr>
          </w:p>
        </w:tc>
        <w:tc>
          <w:tcPr>
            <w:tcW w:w="1069" w:type="dxa"/>
            <w:gridSpan w:val="2"/>
            <w:vMerge/>
          </w:tcPr>
          <w:p w:rsidR="001B6D5C" w:rsidRPr="00667D02" w:rsidRDefault="001B6D5C" w:rsidP="00E932DC">
            <w:pPr>
              <w:spacing w:after="0"/>
              <w:jc w:val="center"/>
              <w:rPr>
                <w:rFonts w:cs="B Lotus"/>
                <w:b/>
                <w:bCs/>
                <w:rtl/>
              </w:rPr>
            </w:pPr>
          </w:p>
        </w:tc>
        <w:tc>
          <w:tcPr>
            <w:tcW w:w="894" w:type="dxa"/>
            <w:vMerge/>
          </w:tcPr>
          <w:p w:rsidR="001B6D5C" w:rsidRPr="00667D02" w:rsidRDefault="001B6D5C" w:rsidP="00E932DC">
            <w:pPr>
              <w:spacing w:after="0"/>
              <w:jc w:val="center"/>
              <w:rPr>
                <w:rFonts w:cs="B Lotus"/>
                <w:b/>
                <w:bCs/>
                <w:rtl/>
              </w:rPr>
            </w:pPr>
          </w:p>
        </w:tc>
        <w:tc>
          <w:tcPr>
            <w:tcW w:w="736" w:type="dxa"/>
            <w:vMerge/>
            <w:shd w:val="clear" w:color="auto" w:fill="auto"/>
            <w:vAlign w:val="center"/>
          </w:tcPr>
          <w:p w:rsidR="001B6D5C" w:rsidRPr="00667D02" w:rsidRDefault="001B6D5C" w:rsidP="00E932DC">
            <w:pPr>
              <w:spacing w:after="0"/>
              <w:jc w:val="center"/>
              <w:rPr>
                <w:rFonts w:cs="B Lotus"/>
                <w:b/>
                <w:bCs/>
                <w:rtl/>
              </w:rPr>
            </w:pPr>
          </w:p>
        </w:tc>
      </w:tr>
      <w:tr w:rsidR="006C23D4" w:rsidRPr="00667D02" w:rsidTr="00396A1B">
        <w:trPr>
          <w:trHeight w:val="975"/>
        </w:trPr>
        <w:tc>
          <w:tcPr>
            <w:tcW w:w="1069" w:type="dxa"/>
            <w:vMerge/>
            <w:shd w:val="clear" w:color="auto" w:fill="FFF2CC"/>
            <w:vAlign w:val="center"/>
          </w:tcPr>
          <w:p w:rsidR="001B6D5C" w:rsidRPr="00667D02" w:rsidRDefault="001B6D5C" w:rsidP="00E932DC">
            <w:pPr>
              <w:spacing w:after="0"/>
              <w:jc w:val="center"/>
              <w:rPr>
                <w:rFonts w:cs="B Lotus"/>
                <w:rtl/>
              </w:rPr>
            </w:pPr>
          </w:p>
        </w:tc>
        <w:tc>
          <w:tcPr>
            <w:tcW w:w="1573" w:type="dxa"/>
            <w:shd w:val="clear" w:color="auto" w:fill="auto"/>
            <w:vAlign w:val="center"/>
          </w:tcPr>
          <w:p w:rsidR="001B6D5C" w:rsidRPr="00667D02" w:rsidRDefault="001B6D5C" w:rsidP="00E932DC">
            <w:pPr>
              <w:tabs>
                <w:tab w:val="right" w:pos="281"/>
              </w:tabs>
              <w:spacing w:after="0" w:line="240" w:lineRule="auto"/>
              <w:ind w:left="81"/>
              <w:contextualSpacing/>
              <w:rPr>
                <w:rFonts w:cs="B Lotus"/>
              </w:rPr>
            </w:pPr>
            <w:r w:rsidRPr="00667D02">
              <w:rPr>
                <w:rFonts w:cs="B Lotus" w:hint="cs"/>
                <w:rtl/>
              </w:rPr>
              <w:t>شناسایی زنان کارآفرینی حمایت از آنها</w:t>
            </w:r>
          </w:p>
          <w:p w:rsidR="001B6D5C" w:rsidRPr="00667D02" w:rsidRDefault="001B6D5C" w:rsidP="00E932DC">
            <w:pPr>
              <w:tabs>
                <w:tab w:val="right" w:pos="281"/>
              </w:tabs>
              <w:spacing w:after="0" w:line="240" w:lineRule="auto"/>
              <w:contextualSpacing/>
              <w:rPr>
                <w:rFonts w:cs="B Lotus"/>
                <w:rtl/>
              </w:rPr>
            </w:pPr>
          </w:p>
        </w:tc>
        <w:tc>
          <w:tcPr>
            <w:tcW w:w="1443" w:type="dxa"/>
            <w:gridSpan w:val="2"/>
            <w:shd w:val="clear" w:color="auto" w:fill="auto"/>
            <w:vAlign w:val="center"/>
          </w:tcPr>
          <w:p w:rsidR="001B6D5C" w:rsidRPr="00667D02" w:rsidRDefault="001B6D5C" w:rsidP="00E932DC">
            <w:pPr>
              <w:tabs>
                <w:tab w:val="right" w:pos="214"/>
              </w:tabs>
              <w:spacing w:after="0" w:line="240" w:lineRule="auto"/>
              <w:ind w:left="59"/>
              <w:contextualSpacing/>
              <w:rPr>
                <w:rFonts w:cs="B Lotus"/>
                <w:rtl/>
              </w:rPr>
            </w:pPr>
            <w:r w:rsidRPr="00667D02">
              <w:rPr>
                <w:rFonts w:cs="B Lotus" w:hint="cs"/>
                <w:rtl/>
              </w:rPr>
              <w:t>تعداد  زنان کارآفرین شناسایی شده و حمایت شده</w:t>
            </w:r>
          </w:p>
        </w:tc>
        <w:tc>
          <w:tcPr>
            <w:tcW w:w="1488" w:type="dxa"/>
            <w:vMerge/>
            <w:shd w:val="clear" w:color="auto" w:fill="auto"/>
            <w:vAlign w:val="center"/>
          </w:tcPr>
          <w:p w:rsidR="001B6D5C" w:rsidRPr="00667D02" w:rsidRDefault="001B6D5C" w:rsidP="00E932DC">
            <w:pPr>
              <w:spacing w:after="0"/>
              <w:jc w:val="center"/>
              <w:rPr>
                <w:rFonts w:cs="B Lotus"/>
                <w:rtl/>
              </w:rPr>
            </w:pPr>
          </w:p>
        </w:tc>
        <w:tc>
          <w:tcPr>
            <w:tcW w:w="1069" w:type="dxa"/>
            <w:gridSpan w:val="2"/>
            <w:vMerge/>
          </w:tcPr>
          <w:p w:rsidR="001B6D5C" w:rsidRPr="00667D02" w:rsidRDefault="001B6D5C" w:rsidP="00E932DC">
            <w:pPr>
              <w:spacing w:after="0"/>
              <w:jc w:val="center"/>
              <w:rPr>
                <w:rFonts w:cs="B Lotus"/>
                <w:b/>
                <w:bCs/>
                <w:rtl/>
              </w:rPr>
            </w:pPr>
          </w:p>
        </w:tc>
        <w:tc>
          <w:tcPr>
            <w:tcW w:w="894" w:type="dxa"/>
            <w:vMerge/>
          </w:tcPr>
          <w:p w:rsidR="001B6D5C" w:rsidRPr="00667D02" w:rsidRDefault="001B6D5C" w:rsidP="00E932DC">
            <w:pPr>
              <w:spacing w:after="0"/>
              <w:jc w:val="center"/>
              <w:rPr>
                <w:rFonts w:cs="B Lotus"/>
                <w:b/>
                <w:bCs/>
                <w:rtl/>
              </w:rPr>
            </w:pPr>
          </w:p>
        </w:tc>
        <w:tc>
          <w:tcPr>
            <w:tcW w:w="736" w:type="dxa"/>
            <w:vMerge/>
            <w:shd w:val="clear" w:color="auto" w:fill="auto"/>
            <w:vAlign w:val="center"/>
          </w:tcPr>
          <w:p w:rsidR="001B6D5C" w:rsidRPr="00667D02" w:rsidRDefault="001B6D5C" w:rsidP="00E932DC">
            <w:pPr>
              <w:spacing w:after="0"/>
              <w:jc w:val="center"/>
              <w:rPr>
                <w:rFonts w:cs="B Lotus"/>
                <w:b/>
                <w:bCs/>
                <w:rtl/>
              </w:rPr>
            </w:pPr>
          </w:p>
        </w:tc>
      </w:tr>
      <w:tr w:rsidR="006C23D4" w:rsidRPr="00667D02" w:rsidTr="00396A1B">
        <w:trPr>
          <w:trHeight w:val="360"/>
        </w:trPr>
        <w:tc>
          <w:tcPr>
            <w:tcW w:w="1069" w:type="dxa"/>
            <w:vMerge/>
            <w:shd w:val="clear" w:color="auto" w:fill="FFF2CC"/>
            <w:vAlign w:val="center"/>
          </w:tcPr>
          <w:p w:rsidR="001B6D5C" w:rsidRPr="00667D02" w:rsidRDefault="001B6D5C" w:rsidP="00E932DC">
            <w:pPr>
              <w:spacing w:after="0"/>
              <w:jc w:val="center"/>
              <w:rPr>
                <w:rFonts w:cs="B Lotus"/>
                <w:rtl/>
              </w:rPr>
            </w:pPr>
          </w:p>
        </w:tc>
        <w:tc>
          <w:tcPr>
            <w:tcW w:w="1573" w:type="dxa"/>
            <w:shd w:val="clear" w:color="auto" w:fill="auto"/>
            <w:vAlign w:val="center"/>
          </w:tcPr>
          <w:p w:rsidR="001B6D5C" w:rsidRPr="00667D02" w:rsidRDefault="001B6D5C" w:rsidP="00E932DC">
            <w:pPr>
              <w:tabs>
                <w:tab w:val="right" w:pos="281"/>
              </w:tabs>
              <w:spacing w:after="0" w:line="240" w:lineRule="auto"/>
              <w:ind w:left="81"/>
              <w:contextualSpacing/>
              <w:rPr>
                <w:rFonts w:cs="B Lotus"/>
                <w:rtl/>
              </w:rPr>
            </w:pPr>
            <w:r w:rsidRPr="00667D02">
              <w:rPr>
                <w:rFonts w:cs="B Lotus" w:hint="cs"/>
                <w:rtl/>
              </w:rPr>
              <w:t>اجرای طرح هدایت شغلی زنان</w:t>
            </w:r>
          </w:p>
        </w:tc>
        <w:tc>
          <w:tcPr>
            <w:tcW w:w="1443" w:type="dxa"/>
            <w:gridSpan w:val="2"/>
            <w:shd w:val="clear" w:color="auto" w:fill="auto"/>
            <w:vAlign w:val="center"/>
          </w:tcPr>
          <w:p w:rsidR="001B6D5C" w:rsidRPr="00667D02" w:rsidRDefault="001B6D5C" w:rsidP="00E932DC">
            <w:pPr>
              <w:tabs>
                <w:tab w:val="right" w:pos="214"/>
              </w:tabs>
              <w:spacing w:after="0" w:line="240" w:lineRule="auto"/>
              <w:ind w:left="59"/>
              <w:contextualSpacing/>
              <w:rPr>
                <w:rFonts w:cs="B Lotus"/>
                <w:rtl/>
              </w:rPr>
            </w:pPr>
            <w:r w:rsidRPr="00667D02">
              <w:rPr>
                <w:rFonts w:cs="B Lotus" w:hint="cs"/>
                <w:rtl/>
              </w:rPr>
              <w:t>تعداد زنان هدایت شده و مشغول به کار شده</w:t>
            </w:r>
          </w:p>
        </w:tc>
        <w:tc>
          <w:tcPr>
            <w:tcW w:w="1488" w:type="dxa"/>
            <w:vMerge/>
            <w:shd w:val="clear" w:color="auto" w:fill="auto"/>
            <w:vAlign w:val="center"/>
          </w:tcPr>
          <w:p w:rsidR="001B6D5C" w:rsidRPr="00667D02" w:rsidRDefault="001B6D5C" w:rsidP="00E932DC">
            <w:pPr>
              <w:spacing w:after="0"/>
              <w:jc w:val="center"/>
              <w:rPr>
                <w:rFonts w:cs="B Lotus"/>
                <w:rtl/>
              </w:rPr>
            </w:pPr>
          </w:p>
        </w:tc>
        <w:tc>
          <w:tcPr>
            <w:tcW w:w="1069" w:type="dxa"/>
            <w:gridSpan w:val="2"/>
            <w:vMerge/>
          </w:tcPr>
          <w:p w:rsidR="001B6D5C" w:rsidRPr="00667D02" w:rsidRDefault="001B6D5C" w:rsidP="00E932DC">
            <w:pPr>
              <w:spacing w:after="0"/>
              <w:jc w:val="center"/>
              <w:rPr>
                <w:rFonts w:cs="B Lotus"/>
                <w:b/>
                <w:bCs/>
                <w:rtl/>
              </w:rPr>
            </w:pPr>
          </w:p>
        </w:tc>
        <w:tc>
          <w:tcPr>
            <w:tcW w:w="894" w:type="dxa"/>
            <w:vMerge/>
          </w:tcPr>
          <w:p w:rsidR="001B6D5C" w:rsidRPr="00667D02" w:rsidRDefault="001B6D5C" w:rsidP="00E932DC">
            <w:pPr>
              <w:spacing w:after="0"/>
              <w:jc w:val="center"/>
              <w:rPr>
                <w:rFonts w:cs="B Lotus"/>
                <w:b/>
                <w:bCs/>
                <w:rtl/>
              </w:rPr>
            </w:pPr>
          </w:p>
        </w:tc>
        <w:tc>
          <w:tcPr>
            <w:tcW w:w="736" w:type="dxa"/>
            <w:vMerge/>
            <w:shd w:val="clear" w:color="auto" w:fill="auto"/>
            <w:vAlign w:val="center"/>
          </w:tcPr>
          <w:p w:rsidR="001B6D5C" w:rsidRPr="00667D02" w:rsidRDefault="001B6D5C" w:rsidP="00E932DC">
            <w:pPr>
              <w:spacing w:after="0"/>
              <w:jc w:val="center"/>
              <w:rPr>
                <w:rFonts w:cs="B Lotus"/>
                <w:b/>
                <w:bCs/>
                <w:rtl/>
              </w:rPr>
            </w:pPr>
          </w:p>
        </w:tc>
      </w:tr>
      <w:tr w:rsidR="006C23D4" w:rsidRPr="00667D02" w:rsidTr="00396A1B">
        <w:trPr>
          <w:trHeight w:val="300"/>
        </w:trPr>
        <w:tc>
          <w:tcPr>
            <w:tcW w:w="1069" w:type="dxa"/>
            <w:vMerge/>
            <w:shd w:val="clear" w:color="auto" w:fill="FFF2CC"/>
            <w:vAlign w:val="center"/>
          </w:tcPr>
          <w:p w:rsidR="001B6D5C" w:rsidRPr="00667D02" w:rsidRDefault="001B6D5C" w:rsidP="00E932DC">
            <w:pPr>
              <w:spacing w:after="0"/>
              <w:jc w:val="center"/>
              <w:rPr>
                <w:rFonts w:cs="B Lotus"/>
                <w:rtl/>
              </w:rPr>
            </w:pPr>
          </w:p>
        </w:tc>
        <w:tc>
          <w:tcPr>
            <w:tcW w:w="1573" w:type="dxa"/>
            <w:shd w:val="clear" w:color="auto" w:fill="auto"/>
            <w:vAlign w:val="center"/>
          </w:tcPr>
          <w:p w:rsidR="001B6D5C" w:rsidRPr="00667D02" w:rsidRDefault="001B6D5C" w:rsidP="00E932DC">
            <w:pPr>
              <w:tabs>
                <w:tab w:val="right" w:pos="281"/>
              </w:tabs>
              <w:spacing w:after="0" w:line="240" w:lineRule="auto"/>
              <w:contextualSpacing/>
              <w:rPr>
                <w:rFonts w:cs="B Lotus"/>
              </w:rPr>
            </w:pPr>
            <w:r w:rsidRPr="00667D02">
              <w:rPr>
                <w:rFonts w:cs="B Lotus" w:hint="cs"/>
                <w:rtl/>
              </w:rPr>
              <w:t xml:space="preserve">تشکیل بانک جامع اطلاعاتی زنان کارآفرین </w:t>
            </w:r>
          </w:p>
          <w:p w:rsidR="001B6D5C" w:rsidRPr="00667D02" w:rsidRDefault="001B6D5C" w:rsidP="00E932DC">
            <w:pPr>
              <w:tabs>
                <w:tab w:val="right" w:pos="281"/>
              </w:tabs>
              <w:spacing w:after="0" w:line="240" w:lineRule="auto"/>
              <w:ind w:left="81"/>
              <w:contextualSpacing/>
              <w:rPr>
                <w:rFonts w:cs="B Lotus"/>
                <w:rtl/>
              </w:rPr>
            </w:pPr>
          </w:p>
        </w:tc>
        <w:tc>
          <w:tcPr>
            <w:tcW w:w="1443" w:type="dxa"/>
            <w:gridSpan w:val="2"/>
            <w:shd w:val="clear" w:color="auto" w:fill="auto"/>
            <w:vAlign w:val="center"/>
          </w:tcPr>
          <w:p w:rsidR="001B6D5C" w:rsidRPr="00667D02" w:rsidRDefault="001B6D5C" w:rsidP="00E932DC">
            <w:pPr>
              <w:tabs>
                <w:tab w:val="right" w:pos="214"/>
              </w:tabs>
              <w:spacing w:after="0" w:line="240" w:lineRule="auto"/>
              <w:ind w:left="59"/>
              <w:contextualSpacing/>
              <w:rPr>
                <w:rFonts w:cs="B Lotus"/>
                <w:rtl/>
              </w:rPr>
            </w:pPr>
            <w:r w:rsidRPr="00667D02">
              <w:rPr>
                <w:rFonts w:cs="B Lotus" w:hint="cs"/>
                <w:rtl/>
              </w:rPr>
              <w:t>تعداد ب</w:t>
            </w:r>
            <w:r w:rsidR="00396A1B" w:rsidRPr="00667D02">
              <w:rPr>
                <w:rFonts w:cs="B Lotus" w:hint="cs"/>
                <w:rtl/>
              </w:rPr>
              <w:t>انک جامع اطلاعات زنان کارآفرین (</w:t>
            </w:r>
            <w:r w:rsidRPr="00667D02">
              <w:rPr>
                <w:rFonts w:cs="B Lotus" w:hint="cs"/>
                <w:rtl/>
              </w:rPr>
              <w:t>یک بانک جامع اطلاعات در استان و هر شهرستان یک بانک اطلاعاتی)</w:t>
            </w:r>
          </w:p>
        </w:tc>
        <w:tc>
          <w:tcPr>
            <w:tcW w:w="1488" w:type="dxa"/>
            <w:vMerge/>
            <w:shd w:val="clear" w:color="auto" w:fill="auto"/>
            <w:vAlign w:val="center"/>
          </w:tcPr>
          <w:p w:rsidR="001B6D5C" w:rsidRPr="00667D02" w:rsidRDefault="001B6D5C" w:rsidP="00E932DC">
            <w:pPr>
              <w:spacing w:after="0"/>
              <w:jc w:val="center"/>
              <w:rPr>
                <w:rFonts w:cs="B Lotus"/>
                <w:rtl/>
              </w:rPr>
            </w:pPr>
          </w:p>
        </w:tc>
        <w:tc>
          <w:tcPr>
            <w:tcW w:w="1069" w:type="dxa"/>
            <w:gridSpan w:val="2"/>
            <w:vMerge/>
          </w:tcPr>
          <w:p w:rsidR="001B6D5C" w:rsidRPr="00667D02" w:rsidRDefault="001B6D5C" w:rsidP="00E932DC">
            <w:pPr>
              <w:spacing w:after="0"/>
              <w:jc w:val="center"/>
              <w:rPr>
                <w:rFonts w:cs="B Lotus"/>
                <w:b/>
                <w:bCs/>
                <w:rtl/>
              </w:rPr>
            </w:pPr>
          </w:p>
        </w:tc>
        <w:tc>
          <w:tcPr>
            <w:tcW w:w="894" w:type="dxa"/>
            <w:vMerge/>
          </w:tcPr>
          <w:p w:rsidR="001B6D5C" w:rsidRPr="00667D02" w:rsidRDefault="001B6D5C" w:rsidP="00E932DC">
            <w:pPr>
              <w:spacing w:after="0"/>
              <w:jc w:val="center"/>
              <w:rPr>
                <w:rFonts w:cs="B Lotus"/>
                <w:b/>
                <w:bCs/>
                <w:rtl/>
              </w:rPr>
            </w:pPr>
          </w:p>
        </w:tc>
        <w:tc>
          <w:tcPr>
            <w:tcW w:w="736" w:type="dxa"/>
            <w:vMerge/>
            <w:shd w:val="clear" w:color="auto" w:fill="auto"/>
            <w:vAlign w:val="center"/>
          </w:tcPr>
          <w:p w:rsidR="001B6D5C" w:rsidRPr="00667D02" w:rsidRDefault="001B6D5C" w:rsidP="00E932DC">
            <w:pPr>
              <w:spacing w:after="0"/>
              <w:jc w:val="center"/>
              <w:rPr>
                <w:rFonts w:cs="B Lotus"/>
                <w:b/>
                <w:bCs/>
                <w:rtl/>
              </w:rPr>
            </w:pPr>
          </w:p>
        </w:tc>
      </w:tr>
      <w:tr w:rsidR="006C23D4" w:rsidRPr="00667D02" w:rsidTr="00396A1B">
        <w:trPr>
          <w:trHeight w:val="1260"/>
        </w:trPr>
        <w:tc>
          <w:tcPr>
            <w:tcW w:w="1069" w:type="dxa"/>
            <w:vMerge/>
            <w:shd w:val="clear" w:color="auto" w:fill="FFF2CC"/>
            <w:vAlign w:val="center"/>
          </w:tcPr>
          <w:p w:rsidR="001B6D5C" w:rsidRPr="00667D02" w:rsidRDefault="001B6D5C" w:rsidP="00E932DC">
            <w:pPr>
              <w:spacing w:after="0"/>
              <w:jc w:val="center"/>
              <w:rPr>
                <w:rFonts w:cs="B Lotus"/>
                <w:rtl/>
              </w:rPr>
            </w:pPr>
          </w:p>
        </w:tc>
        <w:tc>
          <w:tcPr>
            <w:tcW w:w="1573" w:type="dxa"/>
            <w:shd w:val="clear" w:color="auto" w:fill="auto"/>
            <w:vAlign w:val="center"/>
          </w:tcPr>
          <w:p w:rsidR="001B6D5C" w:rsidRPr="00667D02" w:rsidRDefault="001B6D5C" w:rsidP="00E932DC">
            <w:pPr>
              <w:tabs>
                <w:tab w:val="right" w:pos="281"/>
              </w:tabs>
              <w:spacing w:after="0" w:line="240" w:lineRule="auto"/>
              <w:contextualSpacing/>
              <w:rPr>
                <w:rFonts w:cs="B Lotus"/>
                <w:rtl/>
              </w:rPr>
            </w:pPr>
            <w:r w:rsidRPr="00667D02">
              <w:rPr>
                <w:rFonts w:cs="B Lotus" w:hint="cs"/>
                <w:rtl/>
              </w:rPr>
              <w:t>تدوین و اجرای طرح دورکاری زنان و تشویق کارفرمایان به اجرای آن</w:t>
            </w:r>
          </w:p>
        </w:tc>
        <w:tc>
          <w:tcPr>
            <w:tcW w:w="1443" w:type="dxa"/>
            <w:gridSpan w:val="2"/>
            <w:shd w:val="clear" w:color="auto" w:fill="auto"/>
            <w:vAlign w:val="center"/>
          </w:tcPr>
          <w:p w:rsidR="001B6D5C" w:rsidRPr="00667D02" w:rsidRDefault="001B6D5C" w:rsidP="00E932DC">
            <w:pPr>
              <w:tabs>
                <w:tab w:val="right" w:pos="214"/>
              </w:tabs>
              <w:spacing w:after="0" w:line="240" w:lineRule="auto"/>
              <w:contextualSpacing/>
              <w:rPr>
                <w:rFonts w:cs="B Lotus"/>
                <w:rtl/>
              </w:rPr>
            </w:pPr>
            <w:r w:rsidRPr="00667D02">
              <w:rPr>
                <w:rFonts w:cs="B Lotus" w:hint="cs"/>
                <w:rtl/>
              </w:rPr>
              <w:t>تعداد زنانی که مشغول دورکاری هستند و کارفرمایانی که این طرح را اجرا کرده</w:t>
            </w:r>
            <w:r w:rsidRPr="00667D02">
              <w:rPr>
                <w:rFonts w:cs="B Lotus" w:hint="eastAsia"/>
                <w:rtl/>
              </w:rPr>
              <w:t>‌</w:t>
            </w:r>
            <w:r w:rsidRPr="00667D02">
              <w:rPr>
                <w:rFonts w:cs="B Lotus" w:hint="cs"/>
                <w:rtl/>
              </w:rPr>
              <w:t>اند</w:t>
            </w:r>
          </w:p>
        </w:tc>
        <w:tc>
          <w:tcPr>
            <w:tcW w:w="1488" w:type="dxa"/>
            <w:vMerge/>
            <w:shd w:val="clear" w:color="auto" w:fill="auto"/>
            <w:vAlign w:val="center"/>
          </w:tcPr>
          <w:p w:rsidR="001B6D5C" w:rsidRPr="00667D02" w:rsidRDefault="001B6D5C" w:rsidP="00E932DC">
            <w:pPr>
              <w:spacing w:after="0"/>
              <w:jc w:val="center"/>
              <w:rPr>
                <w:rFonts w:cs="B Lotus"/>
                <w:rtl/>
              </w:rPr>
            </w:pPr>
          </w:p>
        </w:tc>
        <w:tc>
          <w:tcPr>
            <w:tcW w:w="1069" w:type="dxa"/>
            <w:gridSpan w:val="2"/>
            <w:vMerge/>
          </w:tcPr>
          <w:p w:rsidR="001B6D5C" w:rsidRPr="00667D02" w:rsidRDefault="001B6D5C" w:rsidP="00E932DC">
            <w:pPr>
              <w:spacing w:after="0"/>
              <w:jc w:val="center"/>
              <w:rPr>
                <w:rFonts w:cs="B Lotus"/>
                <w:b/>
                <w:bCs/>
                <w:rtl/>
              </w:rPr>
            </w:pPr>
          </w:p>
        </w:tc>
        <w:tc>
          <w:tcPr>
            <w:tcW w:w="894" w:type="dxa"/>
            <w:vMerge/>
          </w:tcPr>
          <w:p w:rsidR="001B6D5C" w:rsidRPr="00667D02" w:rsidRDefault="001B6D5C" w:rsidP="00E932DC">
            <w:pPr>
              <w:spacing w:after="0"/>
              <w:jc w:val="center"/>
              <w:rPr>
                <w:rFonts w:cs="B Lotus"/>
                <w:b/>
                <w:bCs/>
                <w:rtl/>
              </w:rPr>
            </w:pPr>
          </w:p>
        </w:tc>
        <w:tc>
          <w:tcPr>
            <w:tcW w:w="736" w:type="dxa"/>
            <w:vMerge/>
            <w:shd w:val="clear" w:color="auto" w:fill="auto"/>
            <w:vAlign w:val="center"/>
          </w:tcPr>
          <w:p w:rsidR="001B6D5C" w:rsidRPr="00667D02" w:rsidRDefault="001B6D5C" w:rsidP="00E932DC">
            <w:pPr>
              <w:spacing w:after="0"/>
              <w:jc w:val="center"/>
              <w:rPr>
                <w:rFonts w:cs="B Lotus"/>
                <w:b/>
                <w:bCs/>
                <w:rtl/>
              </w:rPr>
            </w:pPr>
          </w:p>
        </w:tc>
      </w:tr>
      <w:tr w:rsidR="006C23D4" w:rsidRPr="00667D02" w:rsidTr="00396A1B">
        <w:trPr>
          <w:trHeight w:val="990"/>
        </w:trPr>
        <w:tc>
          <w:tcPr>
            <w:tcW w:w="1069" w:type="dxa"/>
            <w:vMerge/>
            <w:shd w:val="clear" w:color="auto" w:fill="FFF2CC"/>
            <w:vAlign w:val="center"/>
          </w:tcPr>
          <w:p w:rsidR="001B6D5C" w:rsidRPr="00667D02" w:rsidRDefault="001B6D5C" w:rsidP="00E932DC">
            <w:pPr>
              <w:spacing w:after="0"/>
              <w:jc w:val="center"/>
              <w:rPr>
                <w:rFonts w:cs="B Lotus"/>
                <w:rtl/>
              </w:rPr>
            </w:pPr>
          </w:p>
        </w:tc>
        <w:tc>
          <w:tcPr>
            <w:tcW w:w="1573" w:type="dxa"/>
            <w:shd w:val="clear" w:color="auto" w:fill="auto"/>
            <w:vAlign w:val="center"/>
          </w:tcPr>
          <w:p w:rsidR="001B6D5C" w:rsidRPr="00667D02" w:rsidRDefault="001B6D5C" w:rsidP="00E932DC">
            <w:pPr>
              <w:tabs>
                <w:tab w:val="right" w:pos="281"/>
              </w:tabs>
              <w:spacing w:after="0" w:line="240" w:lineRule="auto"/>
              <w:contextualSpacing/>
              <w:rPr>
                <w:rFonts w:cs="B Lotus"/>
                <w:rtl/>
              </w:rPr>
            </w:pPr>
            <w:r w:rsidRPr="00667D02">
              <w:rPr>
                <w:rFonts w:cs="B Lotus" w:hint="cs"/>
                <w:rtl/>
              </w:rPr>
              <w:t>توسعه زیر ساخت</w:t>
            </w:r>
            <w:r w:rsidRPr="00667D02">
              <w:rPr>
                <w:rFonts w:cs="B Lotus"/>
                <w:rtl/>
              </w:rPr>
              <w:softHyphen/>
            </w:r>
            <w:r w:rsidRPr="00667D02">
              <w:rPr>
                <w:rFonts w:cs="B Lotus" w:hint="cs"/>
                <w:rtl/>
              </w:rPr>
              <w:t>های گردشگری استان و بکار گرفتن زنان در این بخش</w:t>
            </w:r>
          </w:p>
        </w:tc>
        <w:tc>
          <w:tcPr>
            <w:tcW w:w="1443" w:type="dxa"/>
            <w:gridSpan w:val="2"/>
            <w:shd w:val="clear" w:color="auto" w:fill="auto"/>
            <w:vAlign w:val="center"/>
          </w:tcPr>
          <w:p w:rsidR="001B6D5C" w:rsidRPr="00667D02" w:rsidRDefault="001B6D5C" w:rsidP="00E932DC">
            <w:pPr>
              <w:tabs>
                <w:tab w:val="right" w:pos="271"/>
              </w:tabs>
              <w:spacing w:after="0" w:line="240" w:lineRule="auto"/>
              <w:contextualSpacing/>
              <w:rPr>
                <w:rFonts w:cs="B Lotus"/>
                <w:rtl/>
              </w:rPr>
            </w:pPr>
            <w:r w:rsidRPr="00667D02">
              <w:rPr>
                <w:rFonts w:cs="B Lotus" w:hint="cs"/>
                <w:rtl/>
              </w:rPr>
              <w:t>تعداد و مساحت مکانهای گردشگری که زیر ساخت آنها مهیا شده و زنانی که در این بخش جذب شده</w:t>
            </w:r>
            <w:r w:rsidRPr="00667D02">
              <w:rPr>
                <w:rFonts w:cs="B Lotus" w:hint="eastAsia"/>
                <w:rtl/>
              </w:rPr>
              <w:t>‌</w:t>
            </w:r>
            <w:r w:rsidRPr="00667D02">
              <w:rPr>
                <w:rFonts w:cs="B Lotus" w:hint="cs"/>
                <w:rtl/>
              </w:rPr>
              <w:t>اند</w:t>
            </w:r>
          </w:p>
        </w:tc>
        <w:tc>
          <w:tcPr>
            <w:tcW w:w="1488" w:type="dxa"/>
            <w:vMerge/>
            <w:shd w:val="clear" w:color="auto" w:fill="auto"/>
            <w:vAlign w:val="center"/>
          </w:tcPr>
          <w:p w:rsidR="001B6D5C" w:rsidRPr="00667D02" w:rsidRDefault="001B6D5C" w:rsidP="00E932DC">
            <w:pPr>
              <w:spacing w:after="0"/>
              <w:jc w:val="center"/>
              <w:rPr>
                <w:rFonts w:cs="B Lotus"/>
                <w:rtl/>
              </w:rPr>
            </w:pPr>
          </w:p>
        </w:tc>
        <w:tc>
          <w:tcPr>
            <w:tcW w:w="1069" w:type="dxa"/>
            <w:gridSpan w:val="2"/>
            <w:vMerge/>
          </w:tcPr>
          <w:p w:rsidR="001B6D5C" w:rsidRPr="00667D02" w:rsidRDefault="001B6D5C" w:rsidP="00E932DC">
            <w:pPr>
              <w:spacing w:after="0"/>
              <w:jc w:val="center"/>
              <w:rPr>
                <w:rFonts w:cs="B Lotus"/>
                <w:b/>
                <w:bCs/>
                <w:rtl/>
              </w:rPr>
            </w:pPr>
          </w:p>
        </w:tc>
        <w:tc>
          <w:tcPr>
            <w:tcW w:w="894" w:type="dxa"/>
            <w:vMerge/>
          </w:tcPr>
          <w:p w:rsidR="001B6D5C" w:rsidRPr="00667D02" w:rsidRDefault="001B6D5C" w:rsidP="00E932DC">
            <w:pPr>
              <w:spacing w:after="0"/>
              <w:jc w:val="center"/>
              <w:rPr>
                <w:rFonts w:cs="B Lotus"/>
                <w:b/>
                <w:bCs/>
                <w:rtl/>
              </w:rPr>
            </w:pPr>
          </w:p>
        </w:tc>
        <w:tc>
          <w:tcPr>
            <w:tcW w:w="736" w:type="dxa"/>
            <w:vMerge/>
            <w:shd w:val="clear" w:color="auto" w:fill="auto"/>
            <w:vAlign w:val="center"/>
          </w:tcPr>
          <w:p w:rsidR="001B6D5C" w:rsidRPr="00667D02" w:rsidRDefault="001B6D5C" w:rsidP="00E932DC">
            <w:pPr>
              <w:spacing w:after="0"/>
              <w:jc w:val="center"/>
              <w:rPr>
                <w:rFonts w:cs="B Lotus"/>
                <w:b/>
                <w:bCs/>
                <w:rtl/>
              </w:rPr>
            </w:pPr>
          </w:p>
        </w:tc>
      </w:tr>
      <w:tr w:rsidR="006C23D4" w:rsidRPr="00667D02" w:rsidTr="00396A1B">
        <w:trPr>
          <w:trHeight w:val="675"/>
        </w:trPr>
        <w:tc>
          <w:tcPr>
            <w:tcW w:w="1069" w:type="dxa"/>
            <w:vMerge/>
            <w:shd w:val="clear" w:color="auto" w:fill="FFF2CC"/>
            <w:vAlign w:val="center"/>
          </w:tcPr>
          <w:p w:rsidR="001B6D5C" w:rsidRPr="00667D02" w:rsidRDefault="001B6D5C" w:rsidP="00E932DC">
            <w:pPr>
              <w:spacing w:after="0"/>
              <w:jc w:val="center"/>
              <w:rPr>
                <w:rFonts w:cs="B Lotus"/>
                <w:rtl/>
              </w:rPr>
            </w:pPr>
          </w:p>
        </w:tc>
        <w:tc>
          <w:tcPr>
            <w:tcW w:w="1573" w:type="dxa"/>
            <w:shd w:val="clear" w:color="auto" w:fill="auto"/>
            <w:vAlign w:val="center"/>
          </w:tcPr>
          <w:p w:rsidR="001B6D5C" w:rsidRPr="00667D02" w:rsidRDefault="001B6D5C" w:rsidP="00E932DC">
            <w:pPr>
              <w:tabs>
                <w:tab w:val="right" w:pos="281"/>
              </w:tabs>
              <w:spacing w:after="0" w:line="240" w:lineRule="auto"/>
              <w:ind w:left="64"/>
              <w:contextualSpacing/>
              <w:rPr>
                <w:rFonts w:cs="B Lotus"/>
              </w:rPr>
            </w:pPr>
            <w:r w:rsidRPr="00667D02">
              <w:rPr>
                <w:rFonts w:cs="B Lotus" w:hint="cs"/>
                <w:rtl/>
              </w:rPr>
              <w:t>اختصاص اعتبار لازم برای کارآفرینی زنان و اشتغال آنها</w:t>
            </w:r>
          </w:p>
          <w:p w:rsidR="001B6D5C" w:rsidRPr="00667D02" w:rsidRDefault="001B6D5C" w:rsidP="00E932DC">
            <w:pPr>
              <w:tabs>
                <w:tab w:val="right" w:pos="281"/>
              </w:tabs>
              <w:spacing w:after="0" w:line="240" w:lineRule="auto"/>
              <w:ind w:left="38"/>
              <w:contextualSpacing/>
              <w:rPr>
                <w:rFonts w:cs="B Lotus"/>
                <w:rtl/>
              </w:rPr>
            </w:pPr>
          </w:p>
        </w:tc>
        <w:tc>
          <w:tcPr>
            <w:tcW w:w="1443" w:type="dxa"/>
            <w:gridSpan w:val="2"/>
            <w:shd w:val="clear" w:color="auto" w:fill="auto"/>
            <w:vAlign w:val="center"/>
          </w:tcPr>
          <w:p w:rsidR="001B6D5C" w:rsidRPr="00667D02" w:rsidRDefault="001B6D5C" w:rsidP="00E932DC">
            <w:pPr>
              <w:tabs>
                <w:tab w:val="right" w:pos="271"/>
              </w:tabs>
              <w:spacing w:after="0" w:line="240" w:lineRule="auto"/>
              <w:contextualSpacing/>
              <w:rPr>
                <w:rFonts w:cs="B Lotus"/>
                <w:rtl/>
              </w:rPr>
            </w:pPr>
            <w:r w:rsidRPr="00667D02">
              <w:rPr>
                <w:rFonts w:cs="B Lotus" w:hint="cs"/>
                <w:rtl/>
              </w:rPr>
              <w:t>اعتباری که برای کارآفرینی و اشتغال زنان اختصاص یافته است</w:t>
            </w:r>
          </w:p>
        </w:tc>
        <w:tc>
          <w:tcPr>
            <w:tcW w:w="1488" w:type="dxa"/>
            <w:vMerge/>
            <w:shd w:val="clear" w:color="auto" w:fill="auto"/>
            <w:vAlign w:val="center"/>
          </w:tcPr>
          <w:p w:rsidR="001B6D5C" w:rsidRPr="00667D02" w:rsidRDefault="001B6D5C" w:rsidP="00E932DC">
            <w:pPr>
              <w:spacing w:after="0"/>
              <w:jc w:val="center"/>
              <w:rPr>
                <w:rFonts w:cs="B Lotus"/>
                <w:rtl/>
              </w:rPr>
            </w:pPr>
          </w:p>
        </w:tc>
        <w:tc>
          <w:tcPr>
            <w:tcW w:w="1069" w:type="dxa"/>
            <w:gridSpan w:val="2"/>
            <w:vMerge/>
          </w:tcPr>
          <w:p w:rsidR="001B6D5C" w:rsidRPr="00667D02" w:rsidRDefault="001B6D5C" w:rsidP="00E932DC">
            <w:pPr>
              <w:spacing w:after="0"/>
              <w:jc w:val="center"/>
              <w:rPr>
                <w:rFonts w:cs="B Lotus"/>
                <w:b/>
                <w:bCs/>
                <w:rtl/>
              </w:rPr>
            </w:pPr>
          </w:p>
        </w:tc>
        <w:tc>
          <w:tcPr>
            <w:tcW w:w="894" w:type="dxa"/>
            <w:vMerge/>
          </w:tcPr>
          <w:p w:rsidR="001B6D5C" w:rsidRPr="00667D02" w:rsidRDefault="001B6D5C" w:rsidP="00E932DC">
            <w:pPr>
              <w:spacing w:after="0"/>
              <w:jc w:val="center"/>
              <w:rPr>
                <w:rFonts w:cs="B Lotus"/>
                <w:b/>
                <w:bCs/>
                <w:rtl/>
              </w:rPr>
            </w:pPr>
          </w:p>
        </w:tc>
        <w:tc>
          <w:tcPr>
            <w:tcW w:w="736" w:type="dxa"/>
            <w:vMerge/>
            <w:shd w:val="clear" w:color="auto" w:fill="auto"/>
            <w:vAlign w:val="center"/>
          </w:tcPr>
          <w:p w:rsidR="001B6D5C" w:rsidRPr="00667D02" w:rsidRDefault="001B6D5C" w:rsidP="00E932DC">
            <w:pPr>
              <w:spacing w:after="0"/>
              <w:jc w:val="center"/>
              <w:rPr>
                <w:rFonts w:cs="B Lotus"/>
                <w:b/>
                <w:bCs/>
                <w:rtl/>
              </w:rPr>
            </w:pPr>
          </w:p>
        </w:tc>
      </w:tr>
      <w:tr w:rsidR="006C23D4" w:rsidRPr="00667D02" w:rsidTr="00396A1B">
        <w:trPr>
          <w:trHeight w:val="945"/>
        </w:trPr>
        <w:tc>
          <w:tcPr>
            <w:tcW w:w="1069" w:type="dxa"/>
            <w:vMerge/>
            <w:shd w:val="clear" w:color="auto" w:fill="FFF2CC"/>
            <w:vAlign w:val="center"/>
          </w:tcPr>
          <w:p w:rsidR="001B6D5C" w:rsidRPr="00667D02" w:rsidRDefault="001B6D5C" w:rsidP="00E932DC">
            <w:pPr>
              <w:spacing w:after="0"/>
              <w:jc w:val="center"/>
              <w:rPr>
                <w:rFonts w:cs="B Lotus"/>
                <w:rtl/>
              </w:rPr>
            </w:pPr>
          </w:p>
        </w:tc>
        <w:tc>
          <w:tcPr>
            <w:tcW w:w="1573" w:type="dxa"/>
            <w:shd w:val="clear" w:color="auto" w:fill="auto"/>
            <w:vAlign w:val="center"/>
          </w:tcPr>
          <w:p w:rsidR="001B6D5C" w:rsidRPr="00667D02" w:rsidRDefault="001B6D5C" w:rsidP="00E932DC">
            <w:pPr>
              <w:tabs>
                <w:tab w:val="right" w:pos="281"/>
              </w:tabs>
              <w:spacing w:after="0" w:line="240" w:lineRule="auto"/>
              <w:contextualSpacing/>
              <w:rPr>
                <w:rFonts w:cs="B Lotus"/>
                <w:rtl/>
              </w:rPr>
            </w:pPr>
            <w:r w:rsidRPr="00667D02">
              <w:rPr>
                <w:rFonts w:cs="B Lotus" w:hint="cs"/>
                <w:rtl/>
              </w:rPr>
              <w:t>در اختیار گذاشتن تسهیلات ارزان قیمت برای خود اشتغالی زنان، زنان کارآفرین، مشاغل خانگی و مشاغل اینترنتی</w:t>
            </w:r>
          </w:p>
        </w:tc>
        <w:tc>
          <w:tcPr>
            <w:tcW w:w="1443" w:type="dxa"/>
            <w:gridSpan w:val="2"/>
            <w:shd w:val="clear" w:color="auto" w:fill="auto"/>
            <w:vAlign w:val="center"/>
          </w:tcPr>
          <w:p w:rsidR="001B6D5C" w:rsidRPr="00667D02" w:rsidRDefault="001B6D5C" w:rsidP="00E932DC">
            <w:pPr>
              <w:tabs>
                <w:tab w:val="right" w:pos="271"/>
              </w:tabs>
              <w:spacing w:after="0" w:line="240" w:lineRule="auto"/>
              <w:contextualSpacing/>
              <w:rPr>
                <w:rFonts w:cs="B Lotus"/>
                <w:rtl/>
              </w:rPr>
            </w:pPr>
            <w:r w:rsidRPr="00667D02">
              <w:rPr>
                <w:rFonts w:cs="B Lotus" w:hint="cs"/>
                <w:rtl/>
              </w:rPr>
              <w:t>مبالغ ریالی تسهیلات در اختیار زنان گذاشته شده برای امور مطروحه</w:t>
            </w:r>
          </w:p>
        </w:tc>
        <w:tc>
          <w:tcPr>
            <w:tcW w:w="1488" w:type="dxa"/>
            <w:vMerge/>
            <w:shd w:val="clear" w:color="auto" w:fill="auto"/>
            <w:vAlign w:val="center"/>
          </w:tcPr>
          <w:p w:rsidR="001B6D5C" w:rsidRPr="00667D02" w:rsidRDefault="001B6D5C" w:rsidP="00E932DC">
            <w:pPr>
              <w:spacing w:after="0"/>
              <w:jc w:val="center"/>
              <w:rPr>
                <w:rFonts w:cs="B Lotus"/>
                <w:rtl/>
              </w:rPr>
            </w:pPr>
          </w:p>
        </w:tc>
        <w:tc>
          <w:tcPr>
            <w:tcW w:w="1069" w:type="dxa"/>
            <w:gridSpan w:val="2"/>
            <w:vMerge/>
          </w:tcPr>
          <w:p w:rsidR="001B6D5C" w:rsidRPr="00667D02" w:rsidRDefault="001B6D5C" w:rsidP="00E932DC">
            <w:pPr>
              <w:spacing w:after="0"/>
              <w:jc w:val="center"/>
              <w:rPr>
                <w:rFonts w:cs="B Lotus"/>
                <w:b/>
                <w:bCs/>
                <w:rtl/>
              </w:rPr>
            </w:pPr>
          </w:p>
        </w:tc>
        <w:tc>
          <w:tcPr>
            <w:tcW w:w="894" w:type="dxa"/>
            <w:vMerge/>
          </w:tcPr>
          <w:p w:rsidR="001B6D5C" w:rsidRPr="00667D02" w:rsidRDefault="001B6D5C" w:rsidP="00E932DC">
            <w:pPr>
              <w:spacing w:after="0"/>
              <w:jc w:val="center"/>
              <w:rPr>
                <w:rFonts w:cs="B Lotus"/>
                <w:b/>
                <w:bCs/>
                <w:rtl/>
              </w:rPr>
            </w:pPr>
          </w:p>
        </w:tc>
        <w:tc>
          <w:tcPr>
            <w:tcW w:w="736" w:type="dxa"/>
            <w:vMerge/>
            <w:shd w:val="clear" w:color="auto" w:fill="auto"/>
            <w:vAlign w:val="center"/>
          </w:tcPr>
          <w:p w:rsidR="001B6D5C" w:rsidRPr="00667D02" w:rsidRDefault="001B6D5C" w:rsidP="00E932DC">
            <w:pPr>
              <w:spacing w:after="0"/>
              <w:jc w:val="center"/>
              <w:rPr>
                <w:rFonts w:cs="B Lotus"/>
                <w:b/>
                <w:bCs/>
                <w:rtl/>
              </w:rPr>
            </w:pPr>
          </w:p>
        </w:tc>
      </w:tr>
      <w:tr w:rsidR="006C23D4" w:rsidRPr="00667D02" w:rsidTr="00396A1B">
        <w:trPr>
          <w:trHeight w:val="915"/>
        </w:trPr>
        <w:tc>
          <w:tcPr>
            <w:tcW w:w="1069" w:type="dxa"/>
            <w:vMerge/>
            <w:shd w:val="clear" w:color="auto" w:fill="FFF2CC"/>
            <w:vAlign w:val="center"/>
          </w:tcPr>
          <w:p w:rsidR="001B6D5C" w:rsidRPr="00667D02" w:rsidRDefault="001B6D5C" w:rsidP="00E932DC">
            <w:pPr>
              <w:spacing w:after="0"/>
              <w:jc w:val="center"/>
              <w:rPr>
                <w:rFonts w:cs="B Lotus"/>
                <w:rtl/>
              </w:rPr>
            </w:pPr>
          </w:p>
        </w:tc>
        <w:tc>
          <w:tcPr>
            <w:tcW w:w="1573" w:type="dxa"/>
            <w:shd w:val="clear" w:color="auto" w:fill="auto"/>
            <w:vAlign w:val="center"/>
          </w:tcPr>
          <w:p w:rsidR="001B6D5C" w:rsidRPr="00667D02" w:rsidRDefault="001B6D5C" w:rsidP="00E932DC">
            <w:pPr>
              <w:tabs>
                <w:tab w:val="right" w:pos="281"/>
              </w:tabs>
              <w:spacing w:after="0" w:line="240" w:lineRule="auto"/>
              <w:contextualSpacing/>
              <w:rPr>
                <w:rFonts w:cs="B Lotus"/>
                <w:rtl/>
              </w:rPr>
            </w:pPr>
            <w:r w:rsidRPr="00667D02">
              <w:rPr>
                <w:rFonts w:cs="B Lotus" w:hint="cs"/>
                <w:rtl/>
              </w:rPr>
              <w:t>شناسایی و تحت پوشش قرار دادن دختران نیازمند توسط نهادهای حمایتی</w:t>
            </w:r>
          </w:p>
        </w:tc>
        <w:tc>
          <w:tcPr>
            <w:tcW w:w="1443" w:type="dxa"/>
            <w:gridSpan w:val="2"/>
            <w:shd w:val="clear" w:color="auto" w:fill="auto"/>
            <w:vAlign w:val="center"/>
          </w:tcPr>
          <w:p w:rsidR="001B6D5C" w:rsidRPr="00667D02" w:rsidRDefault="001B6D5C" w:rsidP="00E932DC">
            <w:pPr>
              <w:tabs>
                <w:tab w:val="right" w:pos="271"/>
              </w:tabs>
              <w:spacing w:after="0" w:line="240" w:lineRule="auto"/>
              <w:contextualSpacing/>
              <w:rPr>
                <w:rFonts w:cs="B Lotus"/>
                <w:rtl/>
              </w:rPr>
            </w:pPr>
            <w:r w:rsidRPr="00667D02">
              <w:rPr>
                <w:rFonts w:cs="B Lotus" w:hint="cs"/>
                <w:rtl/>
              </w:rPr>
              <w:t>تعداد دختران نیازمند شناسایی شده و تحت حمایت قرار داده شده</w:t>
            </w:r>
          </w:p>
        </w:tc>
        <w:tc>
          <w:tcPr>
            <w:tcW w:w="1488" w:type="dxa"/>
            <w:vMerge/>
            <w:shd w:val="clear" w:color="auto" w:fill="auto"/>
            <w:vAlign w:val="center"/>
          </w:tcPr>
          <w:p w:rsidR="001B6D5C" w:rsidRPr="00667D02" w:rsidRDefault="001B6D5C" w:rsidP="00E932DC">
            <w:pPr>
              <w:spacing w:after="0"/>
              <w:jc w:val="center"/>
              <w:rPr>
                <w:rFonts w:cs="B Lotus"/>
                <w:rtl/>
              </w:rPr>
            </w:pPr>
          </w:p>
        </w:tc>
        <w:tc>
          <w:tcPr>
            <w:tcW w:w="1069" w:type="dxa"/>
            <w:gridSpan w:val="2"/>
            <w:vMerge/>
          </w:tcPr>
          <w:p w:rsidR="001B6D5C" w:rsidRPr="00667D02" w:rsidRDefault="001B6D5C" w:rsidP="00E932DC">
            <w:pPr>
              <w:spacing w:after="0"/>
              <w:jc w:val="center"/>
              <w:rPr>
                <w:rFonts w:cs="B Lotus"/>
                <w:b/>
                <w:bCs/>
                <w:rtl/>
              </w:rPr>
            </w:pPr>
          </w:p>
        </w:tc>
        <w:tc>
          <w:tcPr>
            <w:tcW w:w="894" w:type="dxa"/>
            <w:vMerge/>
          </w:tcPr>
          <w:p w:rsidR="001B6D5C" w:rsidRPr="00667D02" w:rsidRDefault="001B6D5C" w:rsidP="00E932DC">
            <w:pPr>
              <w:spacing w:after="0"/>
              <w:jc w:val="center"/>
              <w:rPr>
                <w:rFonts w:cs="B Lotus"/>
                <w:b/>
                <w:bCs/>
                <w:rtl/>
              </w:rPr>
            </w:pPr>
          </w:p>
        </w:tc>
        <w:tc>
          <w:tcPr>
            <w:tcW w:w="736" w:type="dxa"/>
            <w:vMerge/>
            <w:shd w:val="clear" w:color="auto" w:fill="auto"/>
            <w:vAlign w:val="center"/>
          </w:tcPr>
          <w:p w:rsidR="001B6D5C" w:rsidRPr="00667D02" w:rsidRDefault="001B6D5C" w:rsidP="00E932DC">
            <w:pPr>
              <w:spacing w:after="0"/>
              <w:jc w:val="center"/>
              <w:rPr>
                <w:rFonts w:cs="B Lotus"/>
                <w:b/>
                <w:bCs/>
                <w:rtl/>
              </w:rPr>
            </w:pPr>
          </w:p>
        </w:tc>
      </w:tr>
      <w:tr w:rsidR="006C23D4" w:rsidRPr="00667D02" w:rsidTr="00396A1B">
        <w:trPr>
          <w:trHeight w:val="1095"/>
        </w:trPr>
        <w:tc>
          <w:tcPr>
            <w:tcW w:w="1069" w:type="dxa"/>
            <w:vMerge/>
            <w:shd w:val="clear" w:color="auto" w:fill="FFF2CC"/>
            <w:vAlign w:val="center"/>
          </w:tcPr>
          <w:p w:rsidR="001B6D5C" w:rsidRPr="00667D02" w:rsidRDefault="001B6D5C" w:rsidP="00E932DC">
            <w:pPr>
              <w:spacing w:after="0"/>
              <w:jc w:val="center"/>
              <w:rPr>
                <w:rFonts w:cs="B Lotus"/>
                <w:rtl/>
              </w:rPr>
            </w:pPr>
          </w:p>
        </w:tc>
        <w:tc>
          <w:tcPr>
            <w:tcW w:w="1573" w:type="dxa"/>
            <w:shd w:val="clear" w:color="auto" w:fill="auto"/>
            <w:vAlign w:val="center"/>
          </w:tcPr>
          <w:p w:rsidR="001B6D5C" w:rsidRPr="00667D02" w:rsidRDefault="001B6D5C" w:rsidP="00E932DC">
            <w:pPr>
              <w:tabs>
                <w:tab w:val="right" w:pos="281"/>
              </w:tabs>
              <w:spacing w:after="0" w:line="240" w:lineRule="auto"/>
              <w:contextualSpacing/>
              <w:rPr>
                <w:rFonts w:cs="B Lotus"/>
                <w:rtl/>
              </w:rPr>
            </w:pPr>
            <w:r w:rsidRPr="00667D02">
              <w:rPr>
                <w:rFonts w:cs="B Lotus" w:hint="cs"/>
                <w:rtl/>
              </w:rPr>
              <w:t>توانمندسازی زنان تحت حمایت نهادهای حمایتی و جایگزینی آنها توسط نیازمند تازه شناسایی شده</w:t>
            </w:r>
          </w:p>
        </w:tc>
        <w:tc>
          <w:tcPr>
            <w:tcW w:w="1443" w:type="dxa"/>
            <w:gridSpan w:val="2"/>
            <w:shd w:val="clear" w:color="auto" w:fill="auto"/>
            <w:vAlign w:val="center"/>
          </w:tcPr>
          <w:p w:rsidR="001B6D5C" w:rsidRPr="00667D02" w:rsidRDefault="001B6D5C" w:rsidP="00E932DC">
            <w:pPr>
              <w:tabs>
                <w:tab w:val="right" w:pos="271"/>
              </w:tabs>
              <w:spacing w:after="0" w:line="240" w:lineRule="auto"/>
              <w:contextualSpacing/>
              <w:rPr>
                <w:rFonts w:cs="B Lotus"/>
                <w:rtl/>
              </w:rPr>
            </w:pPr>
            <w:r w:rsidRPr="00667D02">
              <w:rPr>
                <w:rFonts w:cs="B Lotus" w:hint="cs"/>
                <w:rtl/>
              </w:rPr>
              <w:t>تعداد زنان توانمند شده تحت حمایت و زنان نیازمند تازه شناسایی شده</w:t>
            </w:r>
          </w:p>
        </w:tc>
        <w:tc>
          <w:tcPr>
            <w:tcW w:w="1488" w:type="dxa"/>
            <w:vMerge/>
            <w:shd w:val="clear" w:color="auto" w:fill="auto"/>
            <w:vAlign w:val="center"/>
          </w:tcPr>
          <w:p w:rsidR="001B6D5C" w:rsidRPr="00667D02" w:rsidRDefault="001B6D5C" w:rsidP="00E932DC">
            <w:pPr>
              <w:spacing w:after="0"/>
              <w:jc w:val="center"/>
              <w:rPr>
                <w:rFonts w:cs="B Lotus"/>
                <w:rtl/>
              </w:rPr>
            </w:pPr>
          </w:p>
        </w:tc>
        <w:tc>
          <w:tcPr>
            <w:tcW w:w="1069" w:type="dxa"/>
            <w:gridSpan w:val="2"/>
            <w:vMerge/>
          </w:tcPr>
          <w:p w:rsidR="001B6D5C" w:rsidRPr="00667D02" w:rsidRDefault="001B6D5C" w:rsidP="00E932DC">
            <w:pPr>
              <w:spacing w:after="0"/>
              <w:jc w:val="center"/>
              <w:rPr>
                <w:rFonts w:cs="B Lotus"/>
                <w:b/>
                <w:bCs/>
                <w:rtl/>
              </w:rPr>
            </w:pPr>
          </w:p>
        </w:tc>
        <w:tc>
          <w:tcPr>
            <w:tcW w:w="894" w:type="dxa"/>
            <w:vMerge/>
          </w:tcPr>
          <w:p w:rsidR="001B6D5C" w:rsidRPr="00667D02" w:rsidRDefault="001B6D5C" w:rsidP="00E932DC">
            <w:pPr>
              <w:spacing w:after="0"/>
              <w:jc w:val="center"/>
              <w:rPr>
                <w:rFonts w:cs="B Lotus"/>
                <w:b/>
                <w:bCs/>
                <w:rtl/>
              </w:rPr>
            </w:pPr>
          </w:p>
        </w:tc>
        <w:tc>
          <w:tcPr>
            <w:tcW w:w="736" w:type="dxa"/>
            <w:vMerge/>
            <w:shd w:val="clear" w:color="auto" w:fill="auto"/>
            <w:vAlign w:val="center"/>
          </w:tcPr>
          <w:p w:rsidR="001B6D5C" w:rsidRPr="00667D02" w:rsidRDefault="001B6D5C" w:rsidP="00E932DC">
            <w:pPr>
              <w:spacing w:after="0"/>
              <w:jc w:val="center"/>
              <w:rPr>
                <w:rFonts w:cs="B Lotus"/>
                <w:b/>
                <w:bCs/>
                <w:rtl/>
              </w:rPr>
            </w:pPr>
          </w:p>
        </w:tc>
      </w:tr>
      <w:tr w:rsidR="006C23D4" w:rsidRPr="00667D02" w:rsidTr="00396A1B">
        <w:trPr>
          <w:trHeight w:val="589"/>
        </w:trPr>
        <w:tc>
          <w:tcPr>
            <w:tcW w:w="1069" w:type="dxa"/>
            <w:vMerge/>
            <w:shd w:val="clear" w:color="auto" w:fill="FFF2CC"/>
            <w:vAlign w:val="center"/>
          </w:tcPr>
          <w:p w:rsidR="001B6D5C" w:rsidRPr="00667D02" w:rsidRDefault="001B6D5C" w:rsidP="00E932DC">
            <w:pPr>
              <w:spacing w:after="0"/>
              <w:jc w:val="center"/>
              <w:rPr>
                <w:rFonts w:cs="B Lotus"/>
                <w:rtl/>
              </w:rPr>
            </w:pPr>
          </w:p>
        </w:tc>
        <w:tc>
          <w:tcPr>
            <w:tcW w:w="1573" w:type="dxa"/>
            <w:shd w:val="clear" w:color="auto" w:fill="auto"/>
            <w:vAlign w:val="center"/>
          </w:tcPr>
          <w:p w:rsidR="001B6D5C" w:rsidRPr="00667D02" w:rsidRDefault="001B6D5C" w:rsidP="00E932DC">
            <w:pPr>
              <w:tabs>
                <w:tab w:val="right" w:pos="281"/>
              </w:tabs>
              <w:spacing w:after="0" w:line="240" w:lineRule="auto"/>
              <w:contextualSpacing/>
              <w:rPr>
                <w:rFonts w:cs="B Lotus"/>
                <w:rtl/>
              </w:rPr>
            </w:pPr>
            <w:r w:rsidRPr="00667D02">
              <w:rPr>
                <w:rFonts w:cs="B Lotus" w:hint="cs"/>
                <w:rtl/>
              </w:rPr>
              <w:t>تأسیس مرکز کارآفرینی ز</w:t>
            </w:r>
            <w:r w:rsidR="00073F8D" w:rsidRPr="00667D02">
              <w:rPr>
                <w:rFonts w:cs="B Lotus" w:hint="cs"/>
                <w:rtl/>
              </w:rPr>
              <w:t xml:space="preserve">نان در </w:t>
            </w:r>
            <w:r w:rsidRPr="00667D02">
              <w:rPr>
                <w:rFonts w:cs="B Lotus" w:hint="cs"/>
                <w:rtl/>
              </w:rPr>
              <w:t>مراکز شهرستانها</w:t>
            </w:r>
          </w:p>
        </w:tc>
        <w:tc>
          <w:tcPr>
            <w:tcW w:w="1443" w:type="dxa"/>
            <w:gridSpan w:val="2"/>
            <w:shd w:val="clear" w:color="auto" w:fill="auto"/>
            <w:vAlign w:val="center"/>
          </w:tcPr>
          <w:p w:rsidR="001B6D5C" w:rsidRPr="00667D02" w:rsidRDefault="001B6D5C" w:rsidP="00E932DC">
            <w:pPr>
              <w:tabs>
                <w:tab w:val="right" w:pos="271"/>
              </w:tabs>
              <w:spacing w:after="0" w:line="240" w:lineRule="auto"/>
              <w:contextualSpacing/>
              <w:rPr>
                <w:rFonts w:cs="B Lotus"/>
                <w:rtl/>
              </w:rPr>
            </w:pPr>
            <w:r w:rsidRPr="00667D02">
              <w:rPr>
                <w:rFonts w:cs="B Lotus" w:hint="cs"/>
                <w:rtl/>
              </w:rPr>
              <w:t>تعداد مراکز کارآفرینی راه اندازی شده</w:t>
            </w:r>
            <w:r w:rsidR="00073F8D" w:rsidRPr="00667D02">
              <w:rPr>
                <w:rFonts w:cs="B Lotus" w:hint="cs"/>
                <w:rtl/>
              </w:rPr>
              <w:t xml:space="preserve"> (</w:t>
            </w:r>
            <w:r w:rsidRPr="00667D02">
              <w:rPr>
                <w:rFonts w:cs="B Lotus" w:hint="cs"/>
                <w:rtl/>
              </w:rPr>
              <w:t>حداقل هر شهرستان یک مرکز)</w:t>
            </w:r>
          </w:p>
        </w:tc>
        <w:tc>
          <w:tcPr>
            <w:tcW w:w="1488" w:type="dxa"/>
            <w:vMerge/>
            <w:shd w:val="clear" w:color="auto" w:fill="auto"/>
            <w:vAlign w:val="center"/>
          </w:tcPr>
          <w:p w:rsidR="001B6D5C" w:rsidRPr="00667D02" w:rsidRDefault="001B6D5C" w:rsidP="00E932DC">
            <w:pPr>
              <w:spacing w:after="0"/>
              <w:jc w:val="center"/>
              <w:rPr>
                <w:rFonts w:cs="B Lotus"/>
                <w:rtl/>
              </w:rPr>
            </w:pPr>
          </w:p>
        </w:tc>
        <w:tc>
          <w:tcPr>
            <w:tcW w:w="1069" w:type="dxa"/>
            <w:gridSpan w:val="2"/>
            <w:vMerge/>
          </w:tcPr>
          <w:p w:rsidR="001B6D5C" w:rsidRPr="00667D02" w:rsidRDefault="001B6D5C" w:rsidP="00E932DC">
            <w:pPr>
              <w:spacing w:after="0"/>
              <w:jc w:val="center"/>
              <w:rPr>
                <w:rFonts w:cs="B Lotus"/>
                <w:b/>
                <w:bCs/>
                <w:rtl/>
              </w:rPr>
            </w:pPr>
          </w:p>
        </w:tc>
        <w:tc>
          <w:tcPr>
            <w:tcW w:w="894" w:type="dxa"/>
            <w:vMerge/>
          </w:tcPr>
          <w:p w:rsidR="001B6D5C" w:rsidRPr="00667D02" w:rsidRDefault="001B6D5C" w:rsidP="00E932DC">
            <w:pPr>
              <w:spacing w:after="0"/>
              <w:jc w:val="center"/>
              <w:rPr>
                <w:rFonts w:cs="B Lotus"/>
                <w:b/>
                <w:bCs/>
                <w:rtl/>
              </w:rPr>
            </w:pPr>
          </w:p>
        </w:tc>
        <w:tc>
          <w:tcPr>
            <w:tcW w:w="736" w:type="dxa"/>
            <w:vMerge/>
            <w:shd w:val="clear" w:color="auto" w:fill="auto"/>
            <w:vAlign w:val="center"/>
          </w:tcPr>
          <w:p w:rsidR="001B6D5C" w:rsidRPr="00667D02" w:rsidRDefault="001B6D5C" w:rsidP="00E932DC">
            <w:pPr>
              <w:spacing w:after="0"/>
              <w:jc w:val="center"/>
              <w:rPr>
                <w:rFonts w:cs="B Lotus"/>
                <w:b/>
                <w:bCs/>
                <w:rtl/>
              </w:rPr>
            </w:pPr>
          </w:p>
        </w:tc>
      </w:tr>
      <w:tr w:rsidR="006C23D4" w:rsidRPr="00667D02" w:rsidTr="00396A1B">
        <w:trPr>
          <w:trHeight w:val="647"/>
        </w:trPr>
        <w:tc>
          <w:tcPr>
            <w:tcW w:w="1069" w:type="dxa"/>
            <w:vMerge/>
            <w:shd w:val="clear" w:color="auto" w:fill="FFF2CC"/>
            <w:vAlign w:val="center"/>
          </w:tcPr>
          <w:p w:rsidR="001B6D5C" w:rsidRPr="00667D02" w:rsidRDefault="001B6D5C" w:rsidP="00E932DC">
            <w:pPr>
              <w:spacing w:after="0"/>
              <w:jc w:val="center"/>
              <w:rPr>
                <w:rFonts w:cs="B Lotus"/>
                <w:rtl/>
              </w:rPr>
            </w:pPr>
          </w:p>
        </w:tc>
        <w:tc>
          <w:tcPr>
            <w:tcW w:w="1573" w:type="dxa"/>
            <w:shd w:val="clear" w:color="auto" w:fill="auto"/>
            <w:vAlign w:val="center"/>
          </w:tcPr>
          <w:p w:rsidR="001B6D5C" w:rsidRPr="00667D02" w:rsidRDefault="001B6D5C" w:rsidP="00E932DC">
            <w:pPr>
              <w:spacing w:after="0"/>
              <w:jc w:val="both"/>
              <w:rPr>
                <w:rFonts w:cs="B Lotus"/>
                <w:rtl/>
              </w:rPr>
            </w:pPr>
            <w:r w:rsidRPr="00667D02">
              <w:rPr>
                <w:rFonts w:cs="B Lotus" w:hint="cs"/>
                <w:rtl/>
              </w:rPr>
              <w:t xml:space="preserve">گسترش هتل داری در استان </w:t>
            </w:r>
          </w:p>
        </w:tc>
        <w:tc>
          <w:tcPr>
            <w:tcW w:w="1443" w:type="dxa"/>
            <w:gridSpan w:val="2"/>
            <w:shd w:val="clear" w:color="auto" w:fill="auto"/>
            <w:vAlign w:val="center"/>
          </w:tcPr>
          <w:p w:rsidR="001B6D5C" w:rsidRPr="00667D02" w:rsidRDefault="001B6D5C" w:rsidP="00E932DC">
            <w:pPr>
              <w:tabs>
                <w:tab w:val="right" w:pos="271"/>
              </w:tabs>
              <w:spacing w:after="0" w:line="240" w:lineRule="auto"/>
              <w:contextualSpacing/>
              <w:rPr>
                <w:rFonts w:cs="B Lotus"/>
                <w:rtl/>
              </w:rPr>
            </w:pPr>
            <w:r w:rsidRPr="00667D02">
              <w:rPr>
                <w:rFonts w:cs="B Lotus" w:hint="cs"/>
                <w:rtl/>
              </w:rPr>
              <w:t>تعداد و مساحت هتل های ایجاد شده</w:t>
            </w:r>
          </w:p>
        </w:tc>
        <w:tc>
          <w:tcPr>
            <w:tcW w:w="1488" w:type="dxa"/>
            <w:vMerge/>
            <w:shd w:val="clear" w:color="auto" w:fill="auto"/>
            <w:vAlign w:val="center"/>
          </w:tcPr>
          <w:p w:rsidR="001B6D5C" w:rsidRPr="00667D02" w:rsidRDefault="001B6D5C" w:rsidP="00E932DC">
            <w:pPr>
              <w:spacing w:after="0"/>
              <w:jc w:val="center"/>
              <w:rPr>
                <w:rFonts w:cs="B Lotus"/>
                <w:rtl/>
              </w:rPr>
            </w:pPr>
          </w:p>
        </w:tc>
        <w:tc>
          <w:tcPr>
            <w:tcW w:w="1069" w:type="dxa"/>
            <w:gridSpan w:val="2"/>
            <w:vMerge/>
          </w:tcPr>
          <w:p w:rsidR="001B6D5C" w:rsidRPr="00667D02" w:rsidRDefault="001B6D5C" w:rsidP="00E932DC">
            <w:pPr>
              <w:spacing w:after="0"/>
              <w:jc w:val="center"/>
              <w:rPr>
                <w:rFonts w:cs="B Lotus"/>
                <w:b/>
                <w:bCs/>
                <w:rtl/>
              </w:rPr>
            </w:pPr>
          </w:p>
        </w:tc>
        <w:tc>
          <w:tcPr>
            <w:tcW w:w="894" w:type="dxa"/>
            <w:vMerge/>
          </w:tcPr>
          <w:p w:rsidR="001B6D5C" w:rsidRPr="00667D02" w:rsidRDefault="001B6D5C" w:rsidP="00E932DC">
            <w:pPr>
              <w:spacing w:after="0"/>
              <w:jc w:val="center"/>
              <w:rPr>
                <w:rFonts w:cs="B Lotus"/>
                <w:b/>
                <w:bCs/>
                <w:rtl/>
              </w:rPr>
            </w:pPr>
          </w:p>
        </w:tc>
        <w:tc>
          <w:tcPr>
            <w:tcW w:w="736" w:type="dxa"/>
            <w:vMerge/>
            <w:shd w:val="clear" w:color="auto" w:fill="auto"/>
            <w:vAlign w:val="center"/>
          </w:tcPr>
          <w:p w:rsidR="001B6D5C" w:rsidRPr="00667D02" w:rsidRDefault="001B6D5C" w:rsidP="00E932DC">
            <w:pPr>
              <w:spacing w:after="0"/>
              <w:jc w:val="center"/>
              <w:rPr>
                <w:rFonts w:cs="B Lotus"/>
                <w:b/>
                <w:bCs/>
                <w:rtl/>
              </w:rPr>
            </w:pPr>
          </w:p>
        </w:tc>
      </w:tr>
      <w:tr w:rsidR="006C23D4" w:rsidRPr="00667D02" w:rsidTr="00396A1B">
        <w:trPr>
          <w:trHeight w:val="1214"/>
        </w:trPr>
        <w:tc>
          <w:tcPr>
            <w:tcW w:w="1069" w:type="dxa"/>
            <w:vMerge/>
            <w:shd w:val="clear" w:color="auto" w:fill="FFF2CC"/>
            <w:vAlign w:val="center"/>
          </w:tcPr>
          <w:p w:rsidR="001B6D5C" w:rsidRPr="00667D02" w:rsidRDefault="001B6D5C" w:rsidP="00E932DC">
            <w:pPr>
              <w:spacing w:after="0"/>
              <w:jc w:val="center"/>
              <w:rPr>
                <w:rFonts w:cs="B Lotus"/>
                <w:rtl/>
              </w:rPr>
            </w:pPr>
          </w:p>
        </w:tc>
        <w:tc>
          <w:tcPr>
            <w:tcW w:w="1573" w:type="dxa"/>
            <w:shd w:val="clear" w:color="auto" w:fill="auto"/>
            <w:vAlign w:val="center"/>
          </w:tcPr>
          <w:p w:rsidR="001B6D5C" w:rsidRPr="00667D02" w:rsidRDefault="001B6D5C" w:rsidP="00E932DC">
            <w:pPr>
              <w:spacing w:after="0"/>
              <w:jc w:val="both"/>
              <w:rPr>
                <w:rFonts w:cs="B Lotus"/>
                <w:color w:val="000000"/>
                <w:rtl/>
              </w:rPr>
            </w:pPr>
            <w:r w:rsidRPr="00667D02">
              <w:rPr>
                <w:rFonts w:cs="B Lotus" w:hint="cs"/>
                <w:rtl/>
              </w:rPr>
              <w:t xml:space="preserve"> </w:t>
            </w:r>
            <w:r w:rsidRPr="00667D02">
              <w:rPr>
                <w:rFonts w:cs="B Lotus" w:hint="cs"/>
                <w:color w:val="000000"/>
                <w:rtl/>
              </w:rPr>
              <w:t>حمایت</w:t>
            </w:r>
            <w:r w:rsidRPr="00667D02">
              <w:rPr>
                <w:rFonts w:cs="B Lotus"/>
                <w:color w:val="000000"/>
                <w:rtl/>
              </w:rPr>
              <w:t xml:space="preserve"> </w:t>
            </w:r>
            <w:r w:rsidRPr="00667D02">
              <w:rPr>
                <w:rFonts w:cs="B Lotus" w:hint="cs"/>
                <w:color w:val="000000"/>
                <w:rtl/>
              </w:rPr>
              <w:t>از</w:t>
            </w:r>
            <w:r w:rsidRPr="00667D02">
              <w:rPr>
                <w:rFonts w:cs="B Lotus"/>
                <w:color w:val="000000"/>
                <w:rtl/>
              </w:rPr>
              <w:t xml:space="preserve"> </w:t>
            </w:r>
            <w:r w:rsidRPr="00667D02">
              <w:rPr>
                <w:rFonts w:cs="B Lotus" w:hint="cs"/>
                <w:color w:val="000000"/>
                <w:rtl/>
              </w:rPr>
              <w:t>کشت</w:t>
            </w:r>
            <w:r w:rsidRPr="00667D02">
              <w:rPr>
                <w:rFonts w:cs="B Lotus"/>
                <w:color w:val="000000"/>
                <w:rtl/>
              </w:rPr>
              <w:t xml:space="preserve"> </w:t>
            </w:r>
            <w:r w:rsidRPr="00667D02">
              <w:rPr>
                <w:rFonts w:cs="B Lotus" w:hint="cs"/>
                <w:color w:val="000000"/>
                <w:rtl/>
              </w:rPr>
              <w:t>گیاهان</w:t>
            </w:r>
            <w:r w:rsidRPr="00667D02">
              <w:rPr>
                <w:rFonts w:cs="B Lotus"/>
                <w:color w:val="000000"/>
                <w:rtl/>
              </w:rPr>
              <w:t xml:space="preserve"> </w:t>
            </w:r>
            <w:r w:rsidRPr="00667D02">
              <w:rPr>
                <w:rFonts w:cs="B Lotus" w:hint="cs"/>
                <w:color w:val="000000"/>
                <w:rtl/>
              </w:rPr>
              <w:t>دارویی؛</w:t>
            </w:r>
            <w:r w:rsidRPr="00667D02">
              <w:rPr>
                <w:rFonts w:cs="B Lotus"/>
                <w:color w:val="000000"/>
                <w:rtl/>
              </w:rPr>
              <w:tab/>
            </w:r>
          </w:p>
        </w:tc>
        <w:tc>
          <w:tcPr>
            <w:tcW w:w="1443" w:type="dxa"/>
            <w:gridSpan w:val="2"/>
            <w:shd w:val="clear" w:color="auto" w:fill="auto"/>
            <w:vAlign w:val="center"/>
          </w:tcPr>
          <w:p w:rsidR="001B6D5C" w:rsidRPr="00667D02" w:rsidRDefault="001B6D5C" w:rsidP="00E932DC">
            <w:pPr>
              <w:tabs>
                <w:tab w:val="right" w:pos="271"/>
              </w:tabs>
              <w:spacing w:after="0" w:line="240" w:lineRule="auto"/>
              <w:contextualSpacing/>
              <w:rPr>
                <w:rFonts w:cs="B Lotus"/>
                <w:rtl/>
              </w:rPr>
            </w:pPr>
            <w:r w:rsidRPr="00667D02">
              <w:rPr>
                <w:rFonts w:cs="B Lotus" w:hint="cs"/>
                <w:rtl/>
              </w:rPr>
              <w:t>تعداد، نوع و مبالغ ریالی حمایتهای انجام شده از کشت گیاهان دارویی</w:t>
            </w:r>
          </w:p>
        </w:tc>
        <w:tc>
          <w:tcPr>
            <w:tcW w:w="1488" w:type="dxa"/>
            <w:vMerge/>
            <w:shd w:val="clear" w:color="auto" w:fill="auto"/>
            <w:vAlign w:val="center"/>
          </w:tcPr>
          <w:p w:rsidR="001B6D5C" w:rsidRPr="00667D02" w:rsidRDefault="001B6D5C" w:rsidP="00E932DC">
            <w:pPr>
              <w:spacing w:after="0"/>
              <w:jc w:val="center"/>
              <w:rPr>
                <w:rFonts w:cs="B Lotus"/>
                <w:rtl/>
              </w:rPr>
            </w:pPr>
          </w:p>
        </w:tc>
        <w:tc>
          <w:tcPr>
            <w:tcW w:w="1069" w:type="dxa"/>
            <w:gridSpan w:val="2"/>
            <w:vMerge/>
          </w:tcPr>
          <w:p w:rsidR="001B6D5C" w:rsidRPr="00667D02" w:rsidRDefault="001B6D5C" w:rsidP="00E932DC">
            <w:pPr>
              <w:spacing w:after="0"/>
              <w:jc w:val="center"/>
              <w:rPr>
                <w:rFonts w:cs="B Lotus"/>
                <w:b/>
                <w:bCs/>
                <w:rtl/>
              </w:rPr>
            </w:pPr>
          </w:p>
        </w:tc>
        <w:tc>
          <w:tcPr>
            <w:tcW w:w="894" w:type="dxa"/>
            <w:vMerge/>
          </w:tcPr>
          <w:p w:rsidR="001B6D5C" w:rsidRPr="00667D02" w:rsidRDefault="001B6D5C" w:rsidP="00E932DC">
            <w:pPr>
              <w:spacing w:after="0"/>
              <w:jc w:val="center"/>
              <w:rPr>
                <w:rFonts w:cs="B Lotus"/>
                <w:b/>
                <w:bCs/>
                <w:rtl/>
              </w:rPr>
            </w:pPr>
          </w:p>
        </w:tc>
        <w:tc>
          <w:tcPr>
            <w:tcW w:w="736" w:type="dxa"/>
            <w:vMerge/>
            <w:shd w:val="clear" w:color="auto" w:fill="auto"/>
            <w:vAlign w:val="center"/>
          </w:tcPr>
          <w:p w:rsidR="001B6D5C" w:rsidRPr="00667D02" w:rsidRDefault="001B6D5C" w:rsidP="00E932DC">
            <w:pPr>
              <w:spacing w:after="0"/>
              <w:jc w:val="center"/>
              <w:rPr>
                <w:rFonts w:cs="B Lotus"/>
                <w:b/>
                <w:bCs/>
                <w:rtl/>
              </w:rPr>
            </w:pPr>
          </w:p>
        </w:tc>
      </w:tr>
      <w:tr w:rsidR="006C23D4" w:rsidRPr="00667D02" w:rsidTr="00396A1B">
        <w:trPr>
          <w:trHeight w:val="1620"/>
        </w:trPr>
        <w:tc>
          <w:tcPr>
            <w:tcW w:w="1069" w:type="dxa"/>
            <w:vMerge/>
            <w:shd w:val="clear" w:color="auto" w:fill="FFF2CC"/>
            <w:vAlign w:val="center"/>
          </w:tcPr>
          <w:p w:rsidR="001B6D5C" w:rsidRPr="00667D02" w:rsidRDefault="001B6D5C" w:rsidP="00E932DC">
            <w:pPr>
              <w:spacing w:after="0"/>
              <w:jc w:val="center"/>
              <w:rPr>
                <w:rFonts w:cs="B Lotus"/>
                <w:rtl/>
              </w:rPr>
            </w:pPr>
          </w:p>
        </w:tc>
        <w:tc>
          <w:tcPr>
            <w:tcW w:w="1573" w:type="dxa"/>
            <w:shd w:val="clear" w:color="auto" w:fill="auto"/>
            <w:vAlign w:val="center"/>
          </w:tcPr>
          <w:p w:rsidR="001B6D5C" w:rsidRPr="00667D02" w:rsidRDefault="001B6D5C" w:rsidP="00E932DC">
            <w:pPr>
              <w:spacing w:after="0"/>
              <w:jc w:val="both"/>
              <w:rPr>
                <w:rFonts w:cs="B Lotus"/>
                <w:color w:val="000000"/>
                <w:rtl/>
              </w:rPr>
            </w:pPr>
            <w:r w:rsidRPr="00667D02">
              <w:rPr>
                <w:rFonts w:cs="B Lotus" w:hint="cs"/>
                <w:color w:val="000000"/>
                <w:rtl/>
              </w:rPr>
              <w:t>تخصیص</w:t>
            </w:r>
            <w:r w:rsidRPr="00667D02">
              <w:rPr>
                <w:rFonts w:cs="B Lotus"/>
                <w:color w:val="000000"/>
                <w:rtl/>
              </w:rPr>
              <w:t xml:space="preserve"> </w:t>
            </w:r>
            <w:r w:rsidRPr="00667D02">
              <w:rPr>
                <w:rFonts w:cs="B Lotus" w:hint="cs"/>
                <w:color w:val="000000"/>
                <w:rtl/>
              </w:rPr>
              <w:t>فضا</w:t>
            </w:r>
            <w:r w:rsidRPr="00667D02">
              <w:rPr>
                <w:rFonts w:cs="B Lotus"/>
                <w:color w:val="000000"/>
                <w:rtl/>
              </w:rPr>
              <w:t xml:space="preserve"> </w:t>
            </w:r>
            <w:r w:rsidRPr="00667D02">
              <w:rPr>
                <w:rFonts w:cs="B Lotus" w:hint="cs"/>
                <w:color w:val="000000"/>
                <w:rtl/>
              </w:rPr>
              <w:t>و</w:t>
            </w:r>
            <w:r w:rsidRPr="00667D02">
              <w:rPr>
                <w:rFonts w:cs="B Lotus"/>
                <w:color w:val="000000"/>
                <w:rtl/>
              </w:rPr>
              <w:t xml:space="preserve"> </w:t>
            </w:r>
            <w:r w:rsidRPr="00667D02">
              <w:rPr>
                <w:rFonts w:cs="B Lotus" w:hint="cs"/>
                <w:color w:val="000000"/>
                <w:rtl/>
              </w:rPr>
              <w:t>امکانات</w:t>
            </w:r>
            <w:r w:rsidRPr="00667D02">
              <w:rPr>
                <w:rFonts w:cs="B Lotus"/>
                <w:color w:val="000000"/>
                <w:rtl/>
              </w:rPr>
              <w:t xml:space="preserve"> </w:t>
            </w:r>
            <w:r w:rsidRPr="00667D02">
              <w:rPr>
                <w:rFonts w:cs="B Lotus" w:hint="cs"/>
                <w:color w:val="000000"/>
                <w:rtl/>
              </w:rPr>
              <w:t>برای</w:t>
            </w:r>
            <w:r w:rsidRPr="00667D02">
              <w:rPr>
                <w:rFonts w:cs="B Lotus"/>
                <w:color w:val="000000"/>
                <w:rtl/>
              </w:rPr>
              <w:t xml:space="preserve"> </w:t>
            </w:r>
            <w:r w:rsidRPr="00667D02">
              <w:rPr>
                <w:rFonts w:cs="B Lotus" w:hint="cs"/>
                <w:color w:val="000000"/>
                <w:rtl/>
              </w:rPr>
              <w:t>اشتغال</w:t>
            </w:r>
            <w:r w:rsidRPr="00667D02">
              <w:rPr>
                <w:rFonts w:cs="B Lotus"/>
                <w:color w:val="000000"/>
                <w:rtl/>
              </w:rPr>
              <w:t xml:space="preserve"> </w:t>
            </w:r>
            <w:r w:rsidRPr="00667D02">
              <w:rPr>
                <w:rFonts w:cs="B Lotus" w:hint="cs"/>
                <w:color w:val="000000"/>
                <w:rtl/>
              </w:rPr>
              <w:t>زنان</w:t>
            </w:r>
          </w:p>
        </w:tc>
        <w:tc>
          <w:tcPr>
            <w:tcW w:w="1443" w:type="dxa"/>
            <w:gridSpan w:val="2"/>
            <w:shd w:val="clear" w:color="auto" w:fill="auto"/>
            <w:vAlign w:val="center"/>
          </w:tcPr>
          <w:p w:rsidR="001B6D5C" w:rsidRPr="00667D02" w:rsidRDefault="001B6D5C" w:rsidP="00E932DC">
            <w:pPr>
              <w:tabs>
                <w:tab w:val="right" w:pos="271"/>
              </w:tabs>
              <w:spacing w:after="0" w:line="240" w:lineRule="auto"/>
              <w:contextualSpacing/>
              <w:rPr>
                <w:rFonts w:cs="B Lotus"/>
                <w:rtl/>
              </w:rPr>
            </w:pPr>
            <w:r w:rsidRPr="00667D02">
              <w:rPr>
                <w:rFonts w:cs="B Lotus" w:hint="cs"/>
                <w:rtl/>
              </w:rPr>
              <w:t>مساحت فضاهای اختصاص یافته برای اشتغال زنان</w:t>
            </w:r>
          </w:p>
        </w:tc>
        <w:tc>
          <w:tcPr>
            <w:tcW w:w="1488" w:type="dxa"/>
            <w:vMerge/>
            <w:shd w:val="clear" w:color="auto" w:fill="auto"/>
            <w:vAlign w:val="center"/>
          </w:tcPr>
          <w:p w:rsidR="001B6D5C" w:rsidRPr="00667D02" w:rsidRDefault="001B6D5C" w:rsidP="00E932DC">
            <w:pPr>
              <w:spacing w:after="0"/>
              <w:jc w:val="center"/>
              <w:rPr>
                <w:rFonts w:cs="B Lotus"/>
                <w:rtl/>
              </w:rPr>
            </w:pPr>
          </w:p>
        </w:tc>
        <w:tc>
          <w:tcPr>
            <w:tcW w:w="1069" w:type="dxa"/>
            <w:gridSpan w:val="2"/>
            <w:vMerge/>
          </w:tcPr>
          <w:p w:rsidR="001B6D5C" w:rsidRPr="00667D02" w:rsidRDefault="001B6D5C" w:rsidP="00E932DC">
            <w:pPr>
              <w:spacing w:after="0"/>
              <w:jc w:val="center"/>
              <w:rPr>
                <w:rFonts w:cs="B Lotus"/>
                <w:b/>
                <w:bCs/>
                <w:rtl/>
              </w:rPr>
            </w:pPr>
          </w:p>
        </w:tc>
        <w:tc>
          <w:tcPr>
            <w:tcW w:w="894" w:type="dxa"/>
            <w:vMerge/>
          </w:tcPr>
          <w:p w:rsidR="001B6D5C" w:rsidRPr="00667D02" w:rsidRDefault="001B6D5C" w:rsidP="00E932DC">
            <w:pPr>
              <w:spacing w:after="0"/>
              <w:jc w:val="center"/>
              <w:rPr>
                <w:rFonts w:cs="B Lotus"/>
                <w:b/>
                <w:bCs/>
                <w:rtl/>
              </w:rPr>
            </w:pPr>
          </w:p>
        </w:tc>
        <w:tc>
          <w:tcPr>
            <w:tcW w:w="736" w:type="dxa"/>
            <w:vMerge/>
            <w:shd w:val="clear" w:color="auto" w:fill="auto"/>
            <w:vAlign w:val="center"/>
          </w:tcPr>
          <w:p w:rsidR="001B6D5C" w:rsidRPr="00667D02" w:rsidRDefault="001B6D5C" w:rsidP="00E932DC">
            <w:pPr>
              <w:spacing w:after="0"/>
              <w:jc w:val="center"/>
              <w:rPr>
                <w:rFonts w:cs="B Lotus"/>
                <w:b/>
                <w:bCs/>
                <w:rtl/>
              </w:rPr>
            </w:pPr>
          </w:p>
        </w:tc>
      </w:tr>
      <w:tr w:rsidR="006C23D4" w:rsidRPr="00667D02" w:rsidTr="00396A1B">
        <w:trPr>
          <w:trHeight w:val="1916"/>
        </w:trPr>
        <w:tc>
          <w:tcPr>
            <w:tcW w:w="1069" w:type="dxa"/>
            <w:vMerge/>
            <w:shd w:val="clear" w:color="auto" w:fill="FFF2CC"/>
            <w:vAlign w:val="center"/>
          </w:tcPr>
          <w:p w:rsidR="001B6D5C" w:rsidRPr="00667D02" w:rsidRDefault="001B6D5C" w:rsidP="00E932DC">
            <w:pPr>
              <w:spacing w:after="0"/>
              <w:jc w:val="center"/>
              <w:rPr>
                <w:rFonts w:cs="B Lotus"/>
                <w:rtl/>
              </w:rPr>
            </w:pPr>
          </w:p>
        </w:tc>
        <w:tc>
          <w:tcPr>
            <w:tcW w:w="1573" w:type="dxa"/>
            <w:shd w:val="clear" w:color="auto" w:fill="auto"/>
            <w:vAlign w:val="center"/>
          </w:tcPr>
          <w:p w:rsidR="001B6D5C" w:rsidRPr="00667D02" w:rsidRDefault="001B6D5C" w:rsidP="00E932DC">
            <w:pPr>
              <w:spacing w:after="0"/>
              <w:jc w:val="both"/>
              <w:rPr>
                <w:rFonts w:cs="B Lotus"/>
                <w:color w:val="000000"/>
                <w:rtl/>
              </w:rPr>
            </w:pPr>
            <w:r w:rsidRPr="00667D02">
              <w:rPr>
                <w:rFonts w:cs="B Lotus"/>
                <w:color w:val="000000"/>
                <w:rtl/>
              </w:rPr>
              <w:t xml:space="preserve"> </w:t>
            </w:r>
            <w:r w:rsidRPr="00667D02">
              <w:rPr>
                <w:rFonts w:cs="B Lotus" w:hint="cs"/>
                <w:color w:val="000000"/>
                <w:rtl/>
              </w:rPr>
              <w:t>تأمین</w:t>
            </w:r>
            <w:r w:rsidRPr="00667D02">
              <w:rPr>
                <w:rFonts w:cs="B Lotus"/>
                <w:color w:val="000000"/>
                <w:rtl/>
              </w:rPr>
              <w:t xml:space="preserve"> </w:t>
            </w:r>
            <w:r w:rsidRPr="00667D02">
              <w:rPr>
                <w:rFonts w:cs="B Lotus" w:hint="cs"/>
                <w:color w:val="000000"/>
                <w:rtl/>
              </w:rPr>
              <w:t>حداقل</w:t>
            </w:r>
            <w:r w:rsidRPr="00667D02">
              <w:rPr>
                <w:rFonts w:cs="B Lotus"/>
                <w:color w:val="000000"/>
                <w:rtl/>
              </w:rPr>
              <w:t xml:space="preserve"> </w:t>
            </w:r>
            <w:r w:rsidRPr="00667D02">
              <w:rPr>
                <w:rFonts w:cs="B Lotus" w:hint="cs"/>
                <w:color w:val="000000"/>
                <w:rtl/>
              </w:rPr>
              <w:t>معیشت</w:t>
            </w:r>
            <w:r w:rsidRPr="00667D02">
              <w:rPr>
                <w:rFonts w:cs="B Lotus"/>
                <w:color w:val="000000"/>
                <w:rtl/>
              </w:rPr>
              <w:t xml:space="preserve"> </w:t>
            </w:r>
            <w:r w:rsidRPr="00667D02">
              <w:rPr>
                <w:rFonts w:cs="B Lotus" w:hint="cs"/>
                <w:color w:val="000000"/>
                <w:rtl/>
              </w:rPr>
              <w:t>برای</w:t>
            </w:r>
            <w:r w:rsidRPr="00667D02">
              <w:rPr>
                <w:rFonts w:cs="B Lotus"/>
                <w:color w:val="000000"/>
                <w:rtl/>
              </w:rPr>
              <w:t xml:space="preserve"> </w:t>
            </w:r>
            <w:r w:rsidRPr="00667D02">
              <w:rPr>
                <w:rFonts w:cs="B Lotus" w:hint="cs"/>
                <w:color w:val="000000"/>
                <w:rtl/>
              </w:rPr>
              <w:t>زنان</w:t>
            </w:r>
            <w:r w:rsidRPr="00667D02">
              <w:rPr>
                <w:rFonts w:cs="B Lotus"/>
                <w:color w:val="000000"/>
                <w:rtl/>
              </w:rPr>
              <w:t xml:space="preserve"> </w:t>
            </w:r>
            <w:r w:rsidRPr="00667D02">
              <w:rPr>
                <w:rFonts w:cs="B Lotus" w:hint="cs"/>
                <w:color w:val="000000"/>
                <w:rtl/>
              </w:rPr>
              <w:t>سرپرست</w:t>
            </w:r>
            <w:r w:rsidRPr="00667D02">
              <w:rPr>
                <w:rFonts w:cs="B Lotus"/>
                <w:color w:val="000000"/>
                <w:rtl/>
              </w:rPr>
              <w:t xml:space="preserve"> </w:t>
            </w:r>
            <w:r w:rsidRPr="00667D02">
              <w:rPr>
                <w:rFonts w:cs="B Lotus" w:hint="cs"/>
                <w:color w:val="000000"/>
                <w:rtl/>
              </w:rPr>
              <w:t>خانوار</w:t>
            </w:r>
          </w:p>
        </w:tc>
        <w:tc>
          <w:tcPr>
            <w:tcW w:w="1443" w:type="dxa"/>
            <w:gridSpan w:val="2"/>
            <w:shd w:val="clear" w:color="auto" w:fill="auto"/>
            <w:vAlign w:val="center"/>
          </w:tcPr>
          <w:p w:rsidR="001B6D5C" w:rsidRPr="00667D02" w:rsidRDefault="001B6D5C" w:rsidP="00E932DC">
            <w:pPr>
              <w:tabs>
                <w:tab w:val="right" w:pos="271"/>
              </w:tabs>
              <w:spacing w:after="0" w:line="240" w:lineRule="auto"/>
              <w:contextualSpacing/>
              <w:rPr>
                <w:rFonts w:cs="B Lotus"/>
                <w:rtl/>
              </w:rPr>
            </w:pPr>
            <w:r w:rsidRPr="00667D02">
              <w:rPr>
                <w:rFonts w:cs="B Lotus" w:hint="cs"/>
                <w:rtl/>
              </w:rPr>
              <w:t>تعداد زنان سرپرست خانواری که حداقل معیشت آنها تأمین شده است</w:t>
            </w:r>
          </w:p>
        </w:tc>
        <w:tc>
          <w:tcPr>
            <w:tcW w:w="1488" w:type="dxa"/>
            <w:vMerge/>
            <w:shd w:val="clear" w:color="auto" w:fill="auto"/>
            <w:vAlign w:val="center"/>
          </w:tcPr>
          <w:p w:rsidR="001B6D5C" w:rsidRPr="00667D02" w:rsidRDefault="001B6D5C" w:rsidP="00E932DC">
            <w:pPr>
              <w:spacing w:after="0"/>
              <w:jc w:val="center"/>
              <w:rPr>
                <w:rFonts w:cs="B Lotus"/>
                <w:rtl/>
              </w:rPr>
            </w:pPr>
          </w:p>
        </w:tc>
        <w:tc>
          <w:tcPr>
            <w:tcW w:w="1069" w:type="dxa"/>
            <w:gridSpan w:val="2"/>
            <w:vMerge/>
          </w:tcPr>
          <w:p w:rsidR="001B6D5C" w:rsidRPr="00667D02" w:rsidRDefault="001B6D5C" w:rsidP="00E932DC">
            <w:pPr>
              <w:spacing w:after="0"/>
              <w:jc w:val="center"/>
              <w:rPr>
                <w:rFonts w:cs="B Lotus"/>
                <w:b/>
                <w:bCs/>
                <w:rtl/>
              </w:rPr>
            </w:pPr>
          </w:p>
        </w:tc>
        <w:tc>
          <w:tcPr>
            <w:tcW w:w="894" w:type="dxa"/>
            <w:vMerge/>
          </w:tcPr>
          <w:p w:rsidR="001B6D5C" w:rsidRPr="00667D02" w:rsidRDefault="001B6D5C" w:rsidP="00E932DC">
            <w:pPr>
              <w:spacing w:after="0"/>
              <w:jc w:val="center"/>
              <w:rPr>
                <w:rFonts w:cs="B Lotus"/>
                <w:b/>
                <w:bCs/>
                <w:rtl/>
              </w:rPr>
            </w:pPr>
          </w:p>
        </w:tc>
        <w:tc>
          <w:tcPr>
            <w:tcW w:w="736" w:type="dxa"/>
            <w:vMerge/>
            <w:shd w:val="clear" w:color="auto" w:fill="auto"/>
            <w:vAlign w:val="center"/>
          </w:tcPr>
          <w:p w:rsidR="001B6D5C" w:rsidRPr="00667D02" w:rsidRDefault="001B6D5C" w:rsidP="00E932DC">
            <w:pPr>
              <w:spacing w:after="0"/>
              <w:jc w:val="center"/>
              <w:rPr>
                <w:rFonts w:cs="B Lotus"/>
                <w:b/>
                <w:bCs/>
                <w:rtl/>
              </w:rPr>
            </w:pPr>
          </w:p>
        </w:tc>
      </w:tr>
      <w:tr w:rsidR="006C23D4" w:rsidRPr="00667D02" w:rsidTr="00396A1B">
        <w:trPr>
          <w:trHeight w:val="390"/>
        </w:trPr>
        <w:tc>
          <w:tcPr>
            <w:tcW w:w="1069" w:type="dxa"/>
            <w:vMerge w:val="restart"/>
            <w:shd w:val="clear" w:color="auto" w:fill="auto"/>
            <w:vAlign w:val="center"/>
          </w:tcPr>
          <w:p w:rsidR="00F72B5B" w:rsidRPr="00667D02" w:rsidRDefault="00F72B5B" w:rsidP="00E932DC">
            <w:pPr>
              <w:spacing w:after="0"/>
              <w:jc w:val="center"/>
              <w:rPr>
                <w:rFonts w:cs="B Lotus"/>
                <w:rtl/>
              </w:rPr>
            </w:pPr>
            <w:r w:rsidRPr="00667D02">
              <w:rPr>
                <w:rFonts w:cs="B Lotus" w:hint="cs"/>
                <w:rtl/>
              </w:rPr>
              <w:t>توانمندسازی زنان</w:t>
            </w:r>
          </w:p>
        </w:tc>
        <w:tc>
          <w:tcPr>
            <w:tcW w:w="1573" w:type="dxa"/>
            <w:shd w:val="clear" w:color="auto" w:fill="auto"/>
            <w:vAlign w:val="center"/>
          </w:tcPr>
          <w:p w:rsidR="00F72B5B" w:rsidRPr="00667D02" w:rsidRDefault="00F72B5B" w:rsidP="00E932DC">
            <w:pPr>
              <w:tabs>
                <w:tab w:val="right" w:pos="300"/>
              </w:tabs>
              <w:spacing w:after="0" w:line="240" w:lineRule="auto"/>
              <w:ind w:left="116"/>
              <w:contextualSpacing/>
              <w:rPr>
                <w:rFonts w:cs="B Lotus"/>
                <w:rtl/>
              </w:rPr>
            </w:pPr>
            <w:r w:rsidRPr="00667D02">
              <w:rPr>
                <w:rFonts w:cs="B Lotus" w:hint="cs"/>
                <w:rtl/>
              </w:rPr>
              <w:t>آموزش زنان</w:t>
            </w:r>
          </w:p>
        </w:tc>
        <w:tc>
          <w:tcPr>
            <w:tcW w:w="1443" w:type="dxa"/>
            <w:gridSpan w:val="2"/>
            <w:shd w:val="clear" w:color="auto" w:fill="auto"/>
            <w:vAlign w:val="center"/>
          </w:tcPr>
          <w:p w:rsidR="00F72B5B" w:rsidRPr="00667D02" w:rsidRDefault="00BA145B" w:rsidP="00E932DC">
            <w:pPr>
              <w:tabs>
                <w:tab w:val="right" w:pos="162"/>
              </w:tabs>
              <w:spacing w:after="0" w:line="240" w:lineRule="auto"/>
              <w:contextualSpacing/>
              <w:rPr>
                <w:rFonts w:cs="B Lotus"/>
                <w:b/>
                <w:bCs/>
                <w:rtl/>
              </w:rPr>
            </w:pPr>
            <w:r w:rsidRPr="00667D02">
              <w:rPr>
                <w:rFonts w:cs="B Lotus" w:hint="cs"/>
                <w:rtl/>
              </w:rPr>
              <w:t xml:space="preserve">تعداد </w:t>
            </w:r>
            <w:r w:rsidR="00F72B5B" w:rsidRPr="00667D02">
              <w:rPr>
                <w:rFonts w:cs="B Lotus" w:hint="cs"/>
                <w:rtl/>
              </w:rPr>
              <w:t>زنان آموزش دیده</w:t>
            </w:r>
          </w:p>
        </w:tc>
        <w:tc>
          <w:tcPr>
            <w:tcW w:w="1488" w:type="dxa"/>
            <w:vMerge w:val="restart"/>
            <w:shd w:val="clear" w:color="auto" w:fill="auto"/>
            <w:vAlign w:val="center"/>
          </w:tcPr>
          <w:p w:rsidR="001B6D5C" w:rsidRPr="00667D02" w:rsidRDefault="001B6D5C" w:rsidP="00E932DC">
            <w:pPr>
              <w:pStyle w:val="ListParagraph"/>
              <w:numPr>
                <w:ilvl w:val="0"/>
                <w:numId w:val="6"/>
              </w:numPr>
              <w:tabs>
                <w:tab w:val="left" w:pos="187"/>
              </w:tabs>
              <w:ind w:left="180" w:hanging="90"/>
              <w:jc w:val="both"/>
              <w:rPr>
                <w:rFonts w:cs="B Lotus"/>
                <w:color w:val="000000"/>
                <w:sz w:val="22"/>
                <w:szCs w:val="22"/>
                <w:rtl/>
              </w:rPr>
            </w:pPr>
            <w:r w:rsidRPr="00667D02">
              <w:rPr>
                <w:rFonts w:cs="B Lotus"/>
                <w:color w:val="000000"/>
                <w:sz w:val="22"/>
                <w:szCs w:val="22"/>
                <w:rtl/>
              </w:rPr>
              <w:t>اخذ آمار و اطلاعات از  دستگاهها</w:t>
            </w:r>
            <w:r w:rsidRPr="00667D02">
              <w:rPr>
                <w:rFonts w:cs="B Lotus" w:hint="cs"/>
                <w:color w:val="000000"/>
                <w:sz w:val="22"/>
                <w:szCs w:val="22"/>
                <w:rtl/>
              </w:rPr>
              <w:t>ی</w:t>
            </w:r>
            <w:r w:rsidRPr="00667D02">
              <w:rPr>
                <w:rFonts w:cs="B Lotus"/>
                <w:color w:val="000000"/>
                <w:sz w:val="22"/>
                <w:szCs w:val="22"/>
                <w:rtl/>
              </w:rPr>
              <w:t xml:space="preserve"> اجرا</w:t>
            </w:r>
            <w:r w:rsidRPr="00667D02">
              <w:rPr>
                <w:rFonts w:cs="B Lotus" w:hint="cs"/>
                <w:color w:val="000000"/>
                <w:sz w:val="22"/>
                <w:szCs w:val="22"/>
                <w:rtl/>
              </w:rPr>
              <w:t>یی</w:t>
            </w:r>
            <w:r w:rsidRPr="00667D02">
              <w:rPr>
                <w:rFonts w:cs="B Lotus"/>
                <w:color w:val="000000"/>
                <w:sz w:val="22"/>
                <w:szCs w:val="22"/>
                <w:rtl/>
              </w:rPr>
              <w:t xml:space="preserve"> مسئول و همکار</w:t>
            </w:r>
          </w:p>
          <w:p w:rsidR="001B6D5C" w:rsidRPr="00667D02" w:rsidRDefault="001B6D5C" w:rsidP="00E932DC">
            <w:pPr>
              <w:pStyle w:val="ListParagraph"/>
              <w:numPr>
                <w:ilvl w:val="0"/>
                <w:numId w:val="6"/>
              </w:numPr>
              <w:tabs>
                <w:tab w:val="left" w:pos="187"/>
              </w:tabs>
              <w:ind w:left="180" w:hanging="90"/>
              <w:jc w:val="both"/>
              <w:rPr>
                <w:rFonts w:cs="B Lotus"/>
                <w:color w:val="000000"/>
                <w:sz w:val="22"/>
                <w:szCs w:val="22"/>
                <w:rtl/>
              </w:rPr>
            </w:pPr>
            <w:r w:rsidRPr="00667D02">
              <w:rPr>
                <w:rFonts w:cs="B Lotus" w:hint="eastAsia"/>
                <w:color w:val="000000"/>
                <w:sz w:val="22"/>
                <w:szCs w:val="22"/>
                <w:rtl/>
              </w:rPr>
              <w:t>پرسشنامه</w:t>
            </w:r>
          </w:p>
          <w:p w:rsidR="00F72B5B" w:rsidRPr="00667D02" w:rsidRDefault="001B6D5C" w:rsidP="00E932DC">
            <w:pPr>
              <w:spacing w:after="0"/>
              <w:ind w:left="180" w:hanging="90"/>
              <w:jc w:val="both"/>
              <w:rPr>
                <w:rFonts w:cs="B Lotus"/>
                <w:rtl/>
              </w:rPr>
            </w:pPr>
            <w:r w:rsidRPr="00667D02">
              <w:rPr>
                <w:rFonts w:cs="B Lotus" w:hint="eastAsia"/>
                <w:color w:val="000000"/>
                <w:rtl/>
              </w:rPr>
              <w:t>مصاحبه</w:t>
            </w:r>
            <w:r w:rsidRPr="00667D02">
              <w:rPr>
                <w:rFonts w:cs="B Lotus"/>
                <w:color w:val="000000"/>
                <w:rtl/>
              </w:rPr>
              <w:t xml:space="preserve">  با ذ</w:t>
            </w:r>
            <w:r w:rsidRPr="00667D02">
              <w:rPr>
                <w:rFonts w:cs="B Lotus" w:hint="cs"/>
                <w:color w:val="000000"/>
                <w:rtl/>
              </w:rPr>
              <w:t>ی</w:t>
            </w:r>
            <w:r w:rsidRPr="00667D02">
              <w:rPr>
                <w:rFonts w:cs="B Lotus" w:hint="eastAsia"/>
                <w:color w:val="000000"/>
                <w:rtl/>
              </w:rPr>
              <w:t>نفعان</w:t>
            </w:r>
            <w:r w:rsidRPr="00667D02">
              <w:rPr>
                <w:rFonts w:cs="B Lotus"/>
                <w:color w:val="000000"/>
                <w:rtl/>
              </w:rPr>
              <w:t xml:space="preserve"> و مطلع</w:t>
            </w:r>
            <w:r w:rsidRPr="00667D02">
              <w:rPr>
                <w:rFonts w:cs="B Lotus" w:hint="cs"/>
                <w:color w:val="000000"/>
                <w:rtl/>
              </w:rPr>
              <w:t>ی</w:t>
            </w:r>
            <w:r w:rsidRPr="00667D02">
              <w:rPr>
                <w:rFonts w:cs="B Lotus" w:hint="eastAsia"/>
                <w:color w:val="000000"/>
                <w:rtl/>
              </w:rPr>
              <w:t>ن</w:t>
            </w:r>
          </w:p>
        </w:tc>
        <w:tc>
          <w:tcPr>
            <w:tcW w:w="1069" w:type="dxa"/>
            <w:gridSpan w:val="2"/>
            <w:vMerge w:val="restart"/>
          </w:tcPr>
          <w:p w:rsidR="00F72B5B" w:rsidRPr="00667D02" w:rsidRDefault="001B6D5C" w:rsidP="00E932DC">
            <w:pPr>
              <w:spacing w:after="0"/>
              <w:jc w:val="center"/>
              <w:rPr>
                <w:rFonts w:cs="B Lotus"/>
                <w:rtl/>
              </w:rPr>
            </w:pPr>
            <w:r w:rsidRPr="00667D02">
              <w:rPr>
                <w:rFonts w:cs="B Lotus" w:hint="cs"/>
                <w:rtl/>
              </w:rPr>
              <w:t>نهاد مسئول: اداره کل تعاون کار و رفاه اجتماعی</w:t>
            </w:r>
          </w:p>
          <w:p w:rsidR="001B6D5C" w:rsidRPr="00667D02" w:rsidRDefault="001B6D5C" w:rsidP="00E932DC">
            <w:pPr>
              <w:spacing w:after="0"/>
              <w:jc w:val="center"/>
              <w:rPr>
                <w:rFonts w:cs="B Lotus"/>
                <w:rtl/>
              </w:rPr>
            </w:pPr>
            <w:r w:rsidRPr="00667D02">
              <w:rPr>
                <w:rFonts w:cs="B Lotus" w:hint="cs"/>
                <w:rtl/>
              </w:rPr>
              <w:t xml:space="preserve">نهادهای همکار:  اداره کل آموزش و پرورش، </w:t>
            </w:r>
            <w:r w:rsidR="006C23D4" w:rsidRPr="00667D02">
              <w:rPr>
                <w:rFonts w:cs="B Lotus" w:hint="cs"/>
                <w:rtl/>
              </w:rPr>
              <w:t xml:space="preserve">بانکها، </w:t>
            </w:r>
            <w:r w:rsidRPr="00667D02">
              <w:rPr>
                <w:rFonts w:cs="B Lotus" w:hint="cs"/>
                <w:rtl/>
              </w:rPr>
              <w:t xml:space="preserve">دانشگاههای استان، منابع طبیعی و جنگلداری، اداره کل جهاد </w:t>
            </w:r>
            <w:r w:rsidRPr="00667D02">
              <w:rPr>
                <w:rFonts w:cs="B Lotus" w:hint="cs"/>
                <w:rtl/>
              </w:rPr>
              <w:lastRenderedPageBreak/>
              <w:t>کشاورزی، بنیاد مسکن انقلاب اسلامی، شهرداری ها</w:t>
            </w:r>
          </w:p>
        </w:tc>
        <w:tc>
          <w:tcPr>
            <w:tcW w:w="894" w:type="dxa"/>
            <w:vMerge w:val="restart"/>
          </w:tcPr>
          <w:p w:rsidR="00F72B5B" w:rsidRPr="00667D02" w:rsidRDefault="001B6D5C" w:rsidP="00E932DC">
            <w:pPr>
              <w:spacing w:after="0"/>
              <w:jc w:val="center"/>
              <w:rPr>
                <w:rFonts w:cs="B Lotus"/>
                <w:rtl/>
              </w:rPr>
            </w:pPr>
            <w:r w:rsidRPr="00667D02">
              <w:rPr>
                <w:rFonts w:cs="B Lotus"/>
                <w:color w:val="000000"/>
                <w:rtl/>
              </w:rPr>
              <w:lastRenderedPageBreak/>
              <w:t>حوزه معاونت امور اقتصاد</w:t>
            </w:r>
            <w:r w:rsidRPr="00667D02">
              <w:rPr>
                <w:rFonts w:cs="B Lotus" w:hint="cs"/>
                <w:color w:val="000000"/>
                <w:rtl/>
              </w:rPr>
              <w:t>ی</w:t>
            </w:r>
            <w:r w:rsidRPr="00667D02">
              <w:rPr>
                <w:rFonts w:cs="B Lotus"/>
                <w:color w:val="000000"/>
                <w:rtl/>
              </w:rPr>
              <w:t xml:space="preserve"> و توسعه استاندار</w:t>
            </w:r>
            <w:r w:rsidRPr="00667D02">
              <w:rPr>
                <w:rFonts w:cs="B Lotus" w:hint="cs"/>
                <w:color w:val="000000"/>
                <w:rtl/>
              </w:rPr>
              <w:t>ی</w:t>
            </w:r>
          </w:p>
        </w:tc>
        <w:tc>
          <w:tcPr>
            <w:tcW w:w="736" w:type="dxa"/>
            <w:vMerge w:val="restart"/>
            <w:shd w:val="clear" w:color="auto" w:fill="auto"/>
            <w:vAlign w:val="center"/>
          </w:tcPr>
          <w:p w:rsidR="00F72B5B" w:rsidRPr="00667D02" w:rsidRDefault="001B6D5C" w:rsidP="00E932DC">
            <w:pPr>
              <w:spacing w:after="0"/>
              <w:jc w:val="center"/>
              <w:rPr>
                <w:rFonts w:cs="B Lotus"/>
                <w:b/>
                <w:bCs/>
                <w:rtl/>
              </w:rPr>
            </w:pPr>
            <w:r w:rsidRPr="00667D02">
              <w:rPr>
                <w:rFonts w:cs="B Lotus" w:hint="cs"/>
                <w:b/>
                <w:bCs/>
                <w:rtl/>
              </w:rPr>
              <w:t xml:space="preserve">سه ماهه </w:t>
            </w:r>
          </w:p>
        </w:tc>
      </w:tr>
      <w:tr w:rsidR="006C23D4" w:rsidRPr="00667D02" w:rsidTr="00396A1B">
        <w:trPr>
          <w:trHeight w:val="1770"/>
        </w:trPr>
        <w:tc>
          <w:tcPr>
            <w:tcW w:w="1069" w:type="dxa"/>
            <w:vMerge/>
            <w:shd w:val="clear" w:color="auto" w:fill="auto"/>
            <w:vAlign w:val="center"/>
          </w:tcPr>
          <w:p w:rsidR="00F72B5B" w:rsidRPr="00667D02" w:rsidRDefault="00F72B5B" w:rsidP="00E932DC">
            <w:pPr>
              <w:spacing w:after="0"/>
              <w:jc w:val="center"/>
              <w:rPr>
                <w:rFonts w:cs="B Lotus"/>
                <w:rtl/>
              </w:rPr>
            </w:pPr>
          </w:p>
        </w:tc>
        <w:tc>
          <w:tcPr>
            <w:tcW w:w="1573" w:type="dxa"/>
            <w:shd w:val="clear" w:color="auto" w:fill="auto"/>
            <w:vAlign w:val="center"/>
          </w:tcPr>
          <w:p w:rsidR="00F72B5B" w:rsidRPr="00667D02" w:rsidRDefault="00F72B5B" w:rsidP="00E932DC">
            <w:pPr>
              <w:tabs>
                <w:tab w:val="right" w:pos="300"/>
              </w:tabs>
              <w:spacing w:after="0" w:line="240" w:lineRule="auto"/>
              <w:ind w:left="116"/>
              <w:contextualSpacing/>
              <w:rPr>
                <w:rFonts w:cs="B Lotus"/>
                <w:rtl/>
              </w:rPr>
            </w:pPr>
            <w:r w:rsidRPr="00667D02">
              <w:rPr>
                <w:rFonts w:cs="B Lotus" w:hint="cs"/>
                <w:rtl/>
              </w:rPr>
              <w:t>تولید و شناسایی محتواهای لازم جهت توانمندسازی زنان در زمینه مشاغل مطرح شده در بعد ساختاری</w:t>
            </w:r>
          </w:p>
        </w:tc>
        <w:tc>
          <w:tcPr>
            <w:tcW w:w="1443" w:type="dxa"/>
            <w:gridSpan w:val="2"/>
            <w:shd w:val="clear" w:color="auto" w:fill="auto"/>
            <w:vAlign w:val="center"/>
          </w:tcPr>
          <w:p w:rsidR="00F72B5B" w:rsidRPr="00667D02" w:rsidRDefault="00BA145B" w:rsidP="00E932DC">
            <w:pPr>
              <w:tabs>
                <w:tab w:val="right" w:pos="162"/>
              </w:tabs>
              <w:spacing w:after="0" w:line="240" w:lineRule="auto"/>
              <w:contextualSpacing/>
              <w:rPr>
                <w:rFonts w:cs="B Lotus"/>
                <w:rtl/>
              </w:rPr>
            </w:pPr>
            <w:r w:rsidRPr="00667D02">
              <w:rPr>
                <w:rFonts w:cs="B Lotus" w:hint="cs"/>
                <w:rtl/>
              </w:rPr>
              <w:t xml:space="preserve">تعداد </w:t>
            </w:r>
            <w:r w:rsidR="00F72B5B" w:rsidRPr="00667D02">
              <w:rPr>
                <w:rFonts w:cs="B Lotus" w:hint="cs"/>
                <w:rtl/>
              </w:rPr>
              <w:t>زنان آموزش دیده و محتواهای فراهم شده</w:t>
            </w:r>
          </w:p>
        </w:tc>
        <w:tc>
          <w:tcPr>
            <w:tcW w:w="1488" w:type="dxa"/>
            <w:vMerge/>
            <w:shd w:val="clear" w:color="auto" w:fill="auto"/>
            <w:vAlign w:val="center"/>
          </w:tcPr>
          <w:p w:rsidR="00F72B5B" w:rsidRPr="00667D02" w:rsidRDefault="00F72B5B" w:rsidP="00E932DC">
            <w:pPr>
              <w:spacing w:after="0"/>
              <w:jc w:val="center"/>
              <w:rPr>
                <w:rFonts w:cs="B Lotus"/>
                <w:rtl/>
              </w:rPr>
            </w:pPr>
          </w:p>
        </w:tc>
        <w:tc>
          <w:tcPr>
            <w:tcW w:w="1069" w:type="dxa"/>
            <w:gridSpan w:val="2"/>
            <w:vMerge/>
          </w:tcPr>
          <w:p w:rsidR="00F72B5B" w:rsidRPr="00667D02" w:rsidRDefault="00F72B5B" w:rsidP="00E932DC">
            <w:pPr>
              <w:spacing w:after="0"/>
              <w:jc w:val="center"/>
              <w:rPr>
                <w:rFonts w:cs="B Lotus"/>
                <w:rtl/>
              </w:rPr>
            </w:pPr>
          </w:p>
        </w:tc>
        <w:tc>
          <w:tcPr>
            <w:tcW w:w="894" w:type="dxa"/>
            <w:vMerge/>
          </w:tcPr>
          <w:p w:rsidR="00F72B5B" w:rsidRPr="00667D02" w:rsidRDefault="00F72B5B" w:rsidP="00E932DC">
            <w:pPr>
              <w:spacing w:after="0"/>
              <w:jc w:val="center"/>
              <w:rPr>
                <w:rFonts w:cs="B Lotus"/>
                <w:rtl/>
              </w:rPr>
            </w:pPr>
          </w:p>
        </w:tc>
        <w:tc>
          <w:tcPr>
            <w:tcW w:w="736" w:type="dxa"/>
            <w:vMerge/>
            <w:shd w:val="clear" w:color="auto" w:fill="auto"/>
            <w:vAlign w:val="center"/>
          </w:tcPr>
          <w:p w:rsidR="00F72B5B" w:rsidRPr="00667D02" w:rsidRDefault="00F72B5B" w:rsidP="00E932DC">
            <w:pPr>
              <w:spacing w:after="0"/>
              <w:jc w:val="center"/>
              <w:rPr>
                <w:rFonts w:cs="B Lotus"/>
                <w:rtl/>
              </w:rPr>
            </w:pPr>
          </w:p>
        </w:tc>
      </w:tr>
      <w:tr w:rsidR="006C23D4" w:rsidRPr="00667D02" w:rsidTr="00396A1B">
        <w:trPr>
          <w:trHeight w:val="1048"/>
        </w:trPr>
        <w:tc>
          <w:tcPr>
            <w:tcW w:w="1069" w:type="dxa"/>
            <w:vMerge/>
            <w:shd w:val="clear" w:color="auto" w:fill="auto"/>
            <w:vAlign w:val="center"/>
          </w:tcPr>
          <w:p w:rsidR="00F72B5B" w:rsidRPr="00667D02" w:rsidRDefault="00F72B5B" w:rsidP="00E932DC">
            <w:pPr>
              <w:spacing w:after="0"/>
              <w:jc w:val="center"/>
              <w:rPr>
                <w:rFonts w:cs="B Lotus"/>
                <w:rtl/>
              </w:rPr>
            </w:pPr>
          </w:p>
        </w:tc>
        <w:tc>
          <w:tcPr>
            <w:tcW w:w="1573" w:type="dxa"/>
            <w:shd w:val="clear" w:color="auto" w:fill="auto"/>
            <w:vAlign w:val="center"/>
          </w:tcPr>
          <w:p w:rsidR="00F72B5B" w:rsidRPr="00667D02" w:rsidRDefault="00F72B5B" w:rsidP="00E932DC">
            <w:pPr>
              <w:tabs>
                <w:tab w:val="right" w:pos="300"/>
              </w:tabs>
              <w:spacing w:after="0" w:line="240" w:lineRule="auto"/>
              <w:contextualSpacing/>
              <w:rPr>
                <w:rFonts w:cs="B Lotus"/>
                <w:rtl/>
              </w:rPr>
            </w:pPr>
            <w:r w:rsidRPr="00667D02">
              <w:rPr>
                <w:rFonts w:cs="B Lotus" w:hint="cs"/>
                <w:rtl/>
              </w:rPr>
              <w:t>تهیه تجهیزات و وسایل آموزش مورد نیاز</w:t>
            </w:r>
          </w:p>
        </w:tc>
        <w:tc>
          <w:tcPr>
            <w:tcW w:w="1443" w:type="dxa"/>
            <w:gridSpan w:val="2"/>
            <w:shd w:val="clear" w:color="auto" w:fill="auto"/>
            <w:vAlign w:val="center"/>
          </w:tcPr>
          <w:p w:rsidR="00F72B5B" w:rsidRPr="00667D02" w:rsidRDefault="00BA145B" w:rsidP="00E932DC">
            <w:pPr>
              <w:tabs>
                <w:tab w:val="right" w:pos="162"/>
              </w:tabs>
              <w:spacing w:after="0" w:line="240" w:lineRule="auto"/>
              <w:contextualSpacing/>
              <w:rPr>
                <w:rFonts w:cs="B Lotus"/>
                <w:rtl/>
              </w:rPr>
            </w:pPr>
            <w:r w:rsidRPr="00667D02">
              <w:rPr>
                <w:rFonts w:cs="B Lotus" w:hint="cs"/>
                <w:rtl/>
              </w:rPr>
              <w:t xml:space="preserve">نوع و مبالغ ریالی </w:t>
            </w:r>
            <w:r w:rsidR="00F72B5B" w:rsidRPr="00667D02">
              <w:rPr>
                <w:rFonts w:cs="B Lotus" w:hint="cs"/>
                <w:rtl/>
              </w:rPr>
              <w:t>تجهیزات و وسایل آموزشی فراهم شده</w:t>
            </w:r>
          </w:p>
        </w:tc>
        <w:tc>
          <w:tcPr>
            <w:tcW w:w="1488" w:type="dxa"/>
            <w:vMerge/>
            <w:shd w:val="clear" w:color="auto" w:fill="auto"/>
            <w:vAlign w:val="center"/>
          </w:tcPr>
          <w:p w:rsidR="00F72B5B" w:rsidRPr="00667D02" w:rsidRDefault="00F72B5B" w:rsidP="00E932DC">
            <w:pPr>
              <w:spacing w:after="0"/>
              <w:jc w:val="center"/>
              <w:rPr>
                <w:rFonts w:cs="B Lotus"/>
                <w:rtl/>
              </w:rPr>
            </w:pPr>
          </w:p>
        </w:tc>
        <w:tc>
          <w:tcPr>
            <w:tcW w:w="1069" w:type="dxa"/>
            <w:gridSpan w:val="2"/>
            <w:vMerge/>
          </w:tcPr>
          <w:p w:rsidR="00F72B5B" w:rsidRPr="00667D02" w:rsidRDefault="00F72B5B" w:rsidP="00E932DC">
            <w:pPr>
              <w:spacing w:after="0"/>
              <w:jc w:val="center"/>
              <w:rPr>
                <w:rFonts w:cs="B Lotus"/>
                <w:rtl/>
              </w:rPr>
            </w:pPr>
          </w:p>
        </w:tc>
        <w:tc>
          <w:tcPr>
            <w:tcW w:w="894" w:type="dxa"/>
            <w:vMerge/>
          </w:tcPr>
          <w:p w:rsidR="00F72B5B" w:rsidRPr="00667D02" w:rsidRDefault="00F72B5B" w:rsidP="00E932DC">
            <w:pPr>
              <w:spacing w:after="0"/>
              <w:jc w:val="center"/>
              <w:rPr>
                <w:rFonts w:cs="B Lotus"/>
                <w:rtl/>
              </w:rPr>
            </w:pPr>
          </w:p>
        </w:tc>
        <w:tc>
          <w:tcPr>
            <w:tcW w:w="736" w:type="dxa"/>
            <w:vMerge/>
            <w:shd w:val="clear" w:color="auto" w:fill="auto"/>
            <w:vAlign w:val="center"/>
          </w:tcPr>
          <w:p w:rsidR="00F72B5B" w:rsidRPr="00667D02" w:rsidRDefault="00F72B5B" w:rsidP="00E932DC">
            <w:pPr>
              <w:spacing w:after="0"/>
              <w:jc w:val="center"/>
              <w:rPr>
                <w:rFonts w:cs="B Lotus"/>
                <w:rtl/>
              </w:rPr>
            </w:pPr>
          </w:p>
        </w:tc>
      </w:tr>
      <w:tr w:rsidR="006C23D4" w:rsidRPr="00667D02" w:rsidTr="00396A1B">
        <w:trPr>
          <w:trHeight w:val="630"/>
        </w:trPr>
        <w:tc>
          <w:tcPr>
            <w:tcW w:w="1069" w:type="dxa"/>
            <w:vMerge/>
            <w:shd w:val="clear" w:color="auto" w:fill="auto"/>
            <w:vAlign w:val="center"/>
          </w:tcPr>
          <w:p w:rsidR="00F72B5B" w:rsidRPr="00667D02" w:rsidRDefault="00F72B5B" w:rsidP="00E932DC">
            <w:pPr>
              <w:spacing w:after="0"/>
              <w:jc w:val="center"/>
              <w:rPr>
                <w:rFonts w:cs="B Lotus"/>
                <w:rtl/>
              </w:rPr>
            </w:pPr>
          </w:p>
        </w:tc>
        <w:tc>
          <w:tcPr>
            <w:tcW w:w="1573" w:type="dxa"/>
            <w:shd w:val="clear" w:color="auto" w:fill="auto"/>
            <w:vAlign w:val="center"/>
          </w:tcPr>
          <w:p w:rsidR="00F72B5B" w:rsidRPr="00667D02" w:rsidRDefault="00F72B5B" w:rsidP="00E932DC">
            <w:pPr>
              <w:tabs>
                <w:tab w:val="right" w:pos="300"/>
              </w:tabs>
              <w:spacing w:after="0" w:line="240" w:lineRule="auto"/>
              <w:ind w:left="116"/>
              <w:contextualSpacing/>
              <w:rPr>
                <w:rFonts w:cs="B Lotus"/>
                <w:rtl/>
              </w:rPr>
            </w:pPr>
            <w:r w:rsidRPr="00667D02">
              <w:rPr>
                <w:rFonts w:cs="B Lotus" w:hint="cs"/>
                <w:rtl/>
              </w:rPr>
              <w:t>تجهیز و گسترش سالن های ورزشی ویژه بانوان</w:t>
            </w:r>
          </w:p>
        </w:tc>
        <w:tc>
          <w:tcPr>
            <w:tcW w:w="1443" w:type="dxa"/>
            <w:gridSpan w:val="2"/>
            <w:shd w:val="clear" w:color="auto" w:fill="auto"/>
            <w:vAlign w:val="center"/>
          </w:tcPr>
          <w:p w:rsidR="00F72B5B" w:rsidRPr="00667D02" w:rsidRDefault="00BA145B" w:rsidP="00E932DC">
            <w:pPr>
              <w:tabs>
                <w:tab w:val="right" w:pos="162"/>
              </w:tabs>
              <w:spacing w:after="0" w:line="240" w:lineRule="auto"/>
              <w:contextualSpacing/>
              <w:rPr>
                <w:rFonts w:cs="B Lotus"/>
                <w:rtl/>
              </w:rPr>
            </w:pPr>
            <w:r w:rsidRPr="00667D02">
              <w:rPr>
                <w:rFonts w:cs="B Lotus" w:hint="cs"/>
                <w:rtl/>
              </w:rPr>
              <w:t xml:space="preserve">تعداد و مساحت </w:t>
            </w:r>
            <w:r w:rsidR="00F72B5B" w:rsidRPr="00667D02">
              <w:rPr>
                <w:rFonts w:cs="B Lotus" w:hint="cs"/>
                <w:rtl/>
              </w:rPr>
              <w:t>سالن</w:t>
            </w:r>
            <w:r w:rsidR="00F72B5B" w:rsidRPr="00667D02">
              <w:rPr>
                <w:rFonts w:cs="B Lotus" w:hint="eastAsia"/>
                <w:rtl/>
              </w:rPr>
              <w:t>‌</w:t>
            </w:r>
            <w:r w:rsidR="00F72B5B" w:rsidRPr="00667D02">
              <w:rPr>
                <w:rFonts w:cs="B Lotus" w:hint="cs"/>
                <w:rtl/>
              </w:rPr>
              <w:t>های ورزشی ایجاد شده و تجهیز شده</w:t>
            </w:r>
          </w:p>
        </w:tc>
        <w:tc>
          <w:tcPr>
            <w:tcW w:w="1488" w:type="dxa"/>
            <w:vMerge/>
            <w:shd w:val="clear" w:color="auto" w:fill="auto"/>
            <w:vAlign w:val="center"/>
          </w:tcPr>
          <w:p w:rsidR="00F72B5B" w:rsidRPr="00667D02" w:rsidRDefault="00F72B5B" w:rsidP="00E932DC">
            <w:pPr>
              <w:spacing w:after="0"/>
              <w:jc w:val="center"/>
              <w:rPr>
                <w:rFonts w:cs="B Lotus"/>
                <w:rtl/>
              </w:rPr>
            </w:pPr>
          </w:p>
        </w:tc>
        <w:tc>
          <w:tcPr>
            <w:tcW w:w="1069" w:type="dxa"/>
            <w:gridSpan w:val="2"/>
            <w:vMerge/>
          </w:tcPr>
          <w:p w:rsidR="00F72B5B" w:rsidRPr="00667D02" w:rsidRDefault="00F72B5B" w:rsidP="00E932DC">
            <w:pPr>
              <w:spacing w:after="0"/>
              <w:jc w:val="center"/>
              <w:rPr>
                <w:rFonts w:cs="B Lotus"/>
                <w:rtl/>
              </w:rPr>
            </w:pPr>
          </w:p>
        </w:tc>
        <w:tc>
          <w:tcPr>
            <w:tcW w:w="894" w:type="dxa"/>
            <w:vMerge/>
          </w:tcPr>
          <w:p w:rsidR="00F72B5B" w:rsidRPr="00667D02" w:rsidRDefault="00F72B5B" w:rsidP="00E932DC">
            <w:pPr>
              <w:spacing w:after="0"/>
              <w:jc w:val="center"/>
              <w:rPr>
                <w:rFonts w:cs="B Lotus"/>
                <w:rtl/>
              </w:rPr>
            </w:pPr>
          </w:p>
        </w:tc>
        <w:tc>
          <w:tcPr>
            <w:tcW w:w="736" w:type="dxa"/>
            <w:vMerge/>
            <w:shd w:val="clear" w:color="auto" w:fill="auto"/>
            <w:vAlign w:val="center"/>
          </w:tcPr>
          <w:p w:rsidR="00F72B5B" w:rsidRPr="00667D02" w:rsidRDefault="00F72B5B" w:rsidP="00E932DC">
            <w:pPr>
              <w:spacing w:after="0"/>
              <w:jc w:val="center"/>
              <w:rPr>
                <w:rFonts w:cs="B Lotus"/>
                <w:rtl/>
              </w:rPr>
            </w:pPr>
          </w:p>
        </w:tc>
      </w:tr>
      <w:tr w:rsidR="006C23D4" w:rsidRPr="00667D02" w:rsidTr="00396A1B">
        <w:trPr>
          <w:trHeight w:val="461"/>
        </w:trPr>
        <w:tc>
          <w:tcPr>
            <w:tcW w:w="1069" w:type="dxa"/>
            <w:vMerge/>
            <w:shd w:val="clear" w:color="auto" w:fill="auto"/>
            <w:vAlign w:val="center"/>
          </w:tcPr>
          <w:p w:rsidR="00F72B5B" w:rsidRPr="00667D02" w:rsidRDefault="00F72B5B" w:rsidP="00E932DC">
            <w:pPr>
              <w:spacing w:after="0"/>
              <w:jc w:val="center"/>
              <w:rPr>
                <w:rFonts w:cs="B Lotus"/>
                <w:rtl/>
              </w:rPr>
            </w:pPr>
          </w:p>
        </w:tc>
        <w:tc>
          <w:tcPr>
            <w:tcW w:w="1573" w:type="dxa"/>
            <w:shd w:val="clear" w:color="auto" w:fill="auto"/>
            <w:vAlign w:val="center"/>
          </w:tcPr>
          <w:p w:rsidR="00F72B5B" w:rsidRPr="00667D02" w:rsidRDefault="00F72B5B" w:rsidP="00E932DC">
            <w:pPr>
              <w:tabs>
                <w:tab w:val="right" w:pos="300"/>
              </w:tabs>
              <w:spacing w:after="0" w:line="240" w:lineRule="auto"/>
              <w:contextualSpacing/>
              <w:rPr>
                <w:rFonts w:cs="B Lotus"/>
                <w:rtl/>
              </w:rPr>
            </w:pPr>
            <w:r w:rsidRPr="00667D02">
              <w:rPr>
                <w:rFonts w:cs="B Lotus" w:hint="cs"/>
                <w:rtl/>
              </w:rPr>
              <w:t xml:space="preserve">حمایت از ورزش </w:t>
            </w:r>
          </w:p>
        </w:tc>
        <w:tc>
          <w:tcPr>
            <w:tcW w:w="1443" w:type="dxa"/>
            <w:gridSpan w:val="2"/>
            <w:shd w:val="clear" w:color="auto" w:fill="auto"/>
            <w:vAlign w:val="center"/>
          </w:tcPr>
          <w:p w:rsidR="00F72B5B" w:rsidRPr="00667D02" w:rsidRDefault="00BA145B" w:rsidP="00E932DC">
            <w:pPr>
              <w:tabs>
                <w:tab w:val="right" w:pos="162"/>
              </w:tabs>
              <w:spacing w:after="0" w:line="240" w:lineRule="auto"/>
              <w:contextualSpacing/>
              <w:rPr>
                <w:rFonts w:cs="B Lotus"/>
                <w:rtl/>
              </w:rPr>
            </w:pPr>
            <w:r w:rsidRPr="00667D02">
              <w:rPr>
                <w:rFonts w:cs="B Lotus" w:hint="cs"/>
                <w:rtl/>
              </w:rPr>
              <w:t xml:space="preserve">نوع، تعداد ومبالغ ریالی </w:t>
            </w:r>
            <w:r w:rsidR="00F72B5B" w:rsidRPr="00667D02">
              <w:rPr>
                <w:rFonts w:cs="B Lotus" w:hint="cs"/>
                <w:rtl/>
              </w:rPr>
              <w:t xml:space="preserve">حمایتهای </w:t>
            </w:r>
            <w:r w:rsidR="00F72B5B" w:rsidRPr="00667D02">
              <w:rPr>
                <w:rFonts w:cs="B Lotus" w:hint="cs"/>
                <w:rtl/>
              </w:rPr>
              <w:lastRenderedPageBreak/>
              <w:t>انجام شده از ورزش بانوان</w:t>
            </w:r>
          </w:p>
        </w:tc>
        <w:tc>
          <w:tcPr>
            <w:tcW w:w="1488" w:type="dxa"/>
            <w:vMerge/>
            <w:shd w:val="clear" w:color="auto" w:fill="auto"/>
            <w:vAlign w:val="center"/>
          </w:tcPr>
          <w:p w:rsidR="00F72B5B" w:rsidRPr="00667D02" w:rsidRDefault="00F72B5B" w:rsidP="00E932DC">
            <w:pPr>
              <w:spacing w:after="0"/>
              <w:jc w:val="center"/>
              <w:rPr>
                <w:rFonts w:cs="B Lotus"/>
                <w:rtl/>
              </w:rPr>
            </w:pPr>
          </w:p>
        </w:tc>
        <w:tc>
          <w:tcPr>
            <w:tcW w:w="1069" w:type="dxa"/>
            <w:gridSpan w:val="2"/>
            <w:vMerge/>
          </w:tcPr>
          <w:p w:rsidR="00F72B5B" w:rsidRPr="00667D02" w:rsidRDefault="00F72B5B" w:rsidP="00E932DC">
            <w:pPr>
              <w:spacing w:after="0"/>
              <w:jc w:val="center"/>
              <w:rPr>
                <w:rFonts w:cs="B Lotus"/>
                <w:rtl/>
              </w:rPr>
            </w:pPr>
          </w:p>
        </w:tc>
        <w:tc>
          <w:tcPr>
            <w:tcW w:w="894" w:type="dxa"/>
            <w:vMerge/>
          </w:tcPr>
          <w:p w:rsidR="00F72B5B" w:rsidRPr="00667D02" w:rsidRDefault="00F72B5B" w:rsidP="00E932DC">
            <w:pPr>
              <w:spacing w:after="0"/>
              <w:jc w:val="center"/>
              <w:rPr>
                <w:rFonts w:cs="B Lotus"/>
                <w:rtl/>
              </w:rPr>
            </w:pPr>
          </w:p>
        </w:tc>
        <w:tc>
          <w:tcPr>
            <w:tcW w:w="736" w:type="dxa"/>
            <w:vMerge/>
            <w:shd w:val="clear" w:color="auto" w:fill="auto"/>
            <w:vAlign w:val="center"/>
          </w:tcPr>
          <w:p w:rsidR="00F72B5B" w:rsidRPr="00667D02" w:rsidRDefault="00F72B5B" w:rsidP="00E932DC">
            <w:pPr>
              <w:spacing w:after="0"/>
              <w:jc w:val="center"/>
              <w:rPr>
                <w:rFonts w:cs="B Lotus"/>
                <w:rtl/>
              </w:rPr>
            </w:pPr>
          </w:p>
        </w:tc>
      </w:tr>
      <w:tr w:rsidR="006C23D4" w:rsidRPr="00667D02" w:rsidTr="00396A1B">
        <w:trPr>
          <w:trHeight w:val="728"/>
        </w:trPr>
        <w:tc>
          <w:tcPr>
            <w:tcW w:w="1069" w:type="dxa"/>
            <w:vMerge/>
            <w:shd w:val="clear" w:color="auto" w:fill="auto"/>
            <w:vAlign w:val="center"/>
          </w:tcPr>
          <w:p w:rsidR="00F72B5B" w:rsidRPr="00667D02" w:rsidRDefault="00F72B5B" w:rsidP="00E932DC">
            <w:pPr>
              <w:spacing w:after="0"/>
              <w:jc w:val="center"/>
              <w:rPr>
                <w:rFonts w:cs="B Lotus"/>
                <w:rtl/>
              </w:rPr>
            </w:pPr>
          </w:p>
        </w:tc>
        <w:tc>
          <w:tcPr>
            <w:tcW w:w="1573" w:type="dxa"/>
            <w:shd w:val="clear" w:color="auto" w:fill="auto"/>
            <w:vAlign w:val="center"/>
          </w:tcPr>
          <w:p w:rsidR="00F72B5B" w:rsidRPr="00667D02" w:rsidRDefault="00F72B5B" w:rsidP="00E932DC">
            <w:pPr>
              <w:tabs>
                <w:tab w:val="right" w:pos="235"/>
              </w:tabs>
              <w:spacing w:after="0" w:line="240" w:lineRule="auto"/>
              <w:contextualSpacing/>
              <w:rPr>
                <w:rFonts w:cs="B Lotus"/>
                <w:rtl/>
              </w:rPr>
            </w:pPr>
            <w:r w:rsidRPr="00667D02">
              <w:rPr>
                <w:rFonts w:cs="B Lotus" w:hint="cs"/>
                <w:rtl/>
              </w:rPr>
              <w:t>اختصاص زمین برای ورزش بانوان</w:t>
            </w:r>
          </w:p>
        </w:tc>
        <w:tc>
          <w:tcPr>
            <w:tcW w:w="1443" w:type="dxa"/>
            <w:gridSpan w:val="2"/>
            <w:shd w:val="clear" w:color="auto" w:fill="auto"/>
            <w:vAlign w:val="center"/>
          </w:tcPr>
          <w:p w:rsidR="00F72B5B" w:rsidRPr="00667D02" w:rsidRDefault="00BA145B" w:rsidP="00E932DC">
            <w:pPr>
              <w:tabs>
                <w:tab w:val="right" w:pos="162"/>
              </w:tabs>
              <w:spacing w:after="0" w:line="240" w:lineRule="auto"/>
              <w:contextualSpacing/>
              <w:rPr>
                <w:rFonts w:cs="B Lotus"/>
                <w:rtl/>
              </w:rPr>
            </w:pPr>
            <w:r w:rsidRPr="00667D02">
              <w:rPr>
                <w:rFonts w:cs="B Lotus" w:hint="cs"/>
                <w:rtl/>
              </w:rPr>
              <w:t xml:space="preserve">مساحت و مبالغ ریالی </w:t>
            </w:r>
            <w:r w:rsidR="00F72B5B" w:rsidRPr="00667D02">
              <w:rPr>
                <w:rFonts w:cs="B Lotus" w:hint="cs"/>
                <w:rtl/>
              </w:rPr>
              <w:t>زمینهای تخصیص یافته برای ورزش بانوان</w:t>
            </w:r>
          </w:p>
        </w:tc>
        <w:tc>
          <w:tcPr>
            <w:tcW w:w="1488" w:type="dxa"/>
            <w:vMerge/>
            <w:shd w:val="clear" w:color="auto" w:fill="auto"/>
            <w:vAlign w:val="center"/>
          </w:tcPr>
          <w:p w:rsidR="00F72B5B" w:rsidRPr="00667D02" w:rsidRDefault="00F72B5B" w:rsidP="00E932DC">
            <w:pPr>
              <w:spacing w:after="0"/>
              <w:jc w:val="center"/>
              <w:rPr>
                <w:rFonts w:cs="B Lotus"/>
                <w:rtl/>
              </w:rPr>
            </w:pPr>
          </w:p>
        </w:tc>
        <w:tc>
          <w:tcPr>
            <w:tcW w:w="1069" w:type="dxa"/>
            <w:gridSpan w:val="2"/>
            <w:vMerge/>
          </w:tcPr>
          <w:p w:rsidR="00F72B5B" w:rsidRPr="00667D02" w:rsidRDefault="00F72B5B" w:rsidP="00E932DC">
            <w:pPr>
              <w:spacing w:after="0"/>
              <w:jc w:val="center"/>
              <w:rPr>
                <w:rFonts w:cs="B Lotus"/>
                <w:rtl/>
              </w:rPr>
            </w:pPr>
          </w:p>
        </w:tc>
        <w:tc>
          <w:tcPr>
            <w:tcW w:w="894" w:type="dxa"/>
            <w:vMerge/>
          </w:tcPr>
          <w:p w:rsidR="00F72B5B" w:rsidRPr="00667D02" w:rsidRDefault="00F72B5B" w:rsidP="00E932DC">
            <w:pPr>
              <w:spacing w:after="0"/>
              <w:jc w:val="center"/>
              <w:rPr>
                <w:rFonts w:cs="B Lotus"/>
                <w:rtl/>
              </w:rPr>
            </w:pPr>
          </w:p>
        </w:tc>
        <w:tc>
          <w:tcPr>
            <w:tcW w:w="736" w:type="dxa"/>
            <w:vMerge/>
            <w:shd w:val="clear" w:color="auto" w:fill="auto"/>
            <w:vAlign w:val="center"/>
          </w:tcPr>
          <w:p w:rsidR="00F72B5B" w:rsidRPr="00667D02" w:rsidRDefault="00F72B5B" w:rsidP="00E932DC">
            <w:pPr>
              <w:spacing w:after="0"/>
              <w:jc w:val="center"/>
              <w:rPr>
                <w:rFonts w:cs="B Lotus"/>
                <w:rtl/>
              </w:rPr>
            </w:pPr>
          </w:p>
        </w:tc>
      </w:tr>
    </w:tbl>
    <w:p w:rsidR="006B5FD0" w:rsidRPr="00667D02" w:rsidRDefault="006B5FD0" w:rsidP="006B5FD0">
      <w:pPr>
        <w:rPr>
          <w:rFonts w:cs="B Lotus"/>
          <w:rtl/>
        </w:rPr>
      </w:pPr>
    </w:p>
    <w:p w:rsidR="00481A5D" w:rsidRPr="00667D02" w:rsidRDefault="00E85349" w:rsidP="002E3872">
      <w:pPr>
        <w:pStyle w:val="a"/>
        <w:rPr>
          <w:rtl/>
        </w:rPr>
      </w:pPr>
      <w:bookmarkStart w:id="323" w:name="_Toc3564694"/>
      <w:bookmarkStart w:id="324" w:name="_Toc3564781"/>
      <w:bookmarkStart w:id="325" w:name="_Toc40912742"/>
      <w:bookmarkStart w:id="326" w:name="_Toc41118871"/>
      <w:r w:rsidRPr="00667D02">
        <w:rPr>
          <w:rFonts w:hint="cs"/>
          <w:rtl/>
        </w:rPr>
        <w:t>جدول</w:t>
      </w:r>
      <w:r w:rsidRPr="00667D02">
        <w:rPr>
          <w:rtl/>
        </w:rPr>
        <w:t xml:space="preserve"> </w:t>
      </w:r>
      <w:r w:rsidRPr="00667D02">
        <w:rPr>
          <w:rFonts w:hint="cs"/>
          <w:rtl/>
        </w:rPr>
        <w:t>شماره</w:t>
      </w:r>
      <w:r w:rsidR="00073F8D" w:rsidRPr="00667D02">
        <w:rPr>
          <w:rFonts w:hint="cs"/>
          <w:rtl/>
        </w:rPr>
        <w:t xml:space="preserve"> </w:t>
      </w:r>
      <w:r w:rsidRPr="00667D02">
        <w:rPr>
          <w:rtl/>
        </w:rPr>
        <w:t>(</w:t>
      </w:r>
      <w:r w:rsidR="002E13E9">
        <w:rPr>
          <w:rFonts w:hint="cs"/>
          <w:rtl/>
        </w:rPr>
        <w:t>53</w:t>
      </w:r>
      <w:r w:rsidRPr="00667D02">
        <w:rPr>
          <w:rtl/>
        </w:rPr>
        <w:t xml:space="preserve">) </w:t>
      </w:r>
      <w:r w:rsidRPr="00667D02">
        <w:rPr>
          <w:rFonts w:hint="cs"/>
          <w:rtl/>
        </w:rPr>
        <w:t>پایش</w:t>
      </w:r>
      <w:r w:rsidRPr="00667D02">
        <w:rPr>
          <w:rtl/>
        </w:rPr>
        <w:t xml:space="preserve"> </w:t>
      </w:r>
      <w:r w:rsidRPr="00667D02">
        <w:rPr>
          <w:rFonts w:hint="cs"/>
          <w:rtl/>
        </w:rPr>
        <w:t>و</w:t>
      </w:r>
      <w:r w:rsidRPr="00667D02">
        <w:rPr>
          <w:rtl/>
        </w:rPr>
        <w:t xml:space="preserve"> </w:t>
      </w:r>
      <w:r w:rsidRPr="00667D02">
        <w:rPr>
          <w:rFonts w:hint="cs"/>
          <w:rtl/>
        </w:rPr>
        <w:t>ارزیابی</w:t>
      </w:r>
      <w:r w:rsidRPr="00667D02">
        <w:rPr>
          <w:rtl/>
        </w:rPr>
        <w:t xml:space="preserve"> </w:t>
      </w:r>
      <w:r w:rsidRPr="00667D02">
        <w:rPr>
          <w:rFonts w:hint="cs"/>
          <w:rtl/>
        </w:rPr>
        <w:t>برنامه‌های</w:t>
      </w:r>
      <w:r w:rsidRPr="00667D02">
        <w:rPr>
          <w:rtl/>
        </w:rPr>
        <w:t xml:space="preserve"> </w:t>
      </w:r>
      <w:r w:rsidRPr="00667D02">
        <w:rPr>
          <w:rFonts w:hint="cs"/>
          <w:rtl/>
        </w:rPr>
        <w:t>عملی</w:t>
      </w:r>
      <w:r w:rsidRPr="00667D02">
        <w:rPr>
          <w:rtl/>
        </w:rPr>
        <w:t xml:space="preserve"> </w:t>
      </w:r>
      <w:r w:rsidRPr="00667D02">
        <w:rPr>
          <w:rFonts w:hint="cs"/>
          <w:rtl/>
        </w:rPr>
        <w:t>ارتقای</w:t>
      </w:r>
      <w:r w:rsidRPr="00667D02">
        <w:rPr>
          <w:rtl/>
        </w:rPr>
        <w:t xml:space="preserve"> </w:t>
      </w:r>
      <w:r w:rsidRPr="00667D02">
        <w:rPr>
          <w:rFonts w:hint="cs"/>
          <w:rtl/>
        </w:rPr>
        <w:t>ازدواج</w:t>
      </w:r>
      <w:r w:rsidRPr="00667D02">
        <w:rPr>
          <w:rtl/>
        </w:rPr>
        <w:t xml:space="preserve"> </w:t>
      </w:r>
      <w:r w:rsidRPr="00667D02">
        <w:rPr>
          <w:rFonts w:hint="cs"/>
          <w:rtl/>
        </w:rPr>
        <w:t>و</w:t>
      </w:r>
      <w:r w:rsidRPr="00667D02">
        <w:rPr>
          <w:rtl/>
        </w:rPr>
        <w:t xml:space="preserve"> </w:t>
      </w:r>
      <w:r w:rsidRPr="00667D02">
        <w:rPr>
          <w:rFonts w:hint="cs"/>
          <w:rtl/>
        </w:rPr>
        <w:t>کاهش</w:t>
      </w:r>
      <w:r w:rsidRPr="00667D02">
        <w:rPr>
          <w:rtl/>
        </w:rPr>
        <w:t xml:space="preserve"> </w:t>
      </w:r>
      <w:r w:rsidRPr="00667D02">
        <w:rPr>
          <w:rFonts w:hint="cs"/>
          <w:rtl/>
        </w:rPr>
        <w:t>طلاق</w:t>
      </w:r>
      <w:bookmarkEnd w:id="323"/>
      <w:bookmarkEnd w:id="324"/>
      <w:bookmarkEnd w:id="325"/>
      <w:bookmarkEnd w:id="326"/>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1"/>
        <w:gridCol w:w="12"/>
        <w:gridCol w:w="1438"/>
        <w:gridCol w:w="1314"/>
        <w:gridCol w:w="1480"/>
        <w:gridCol w:w="8"/>
        <w:gridCol w:w="1041"/>
        <w:gridCol w:w="1029"/>
        <w:gridCol w:w="846"/>
      </w:tblGrid>
      <w:tr w:rsidR="00AC4E5B" w:rsidRPr="00667D02" w:rsidTr="00073F8D">
        <w:trPr>
          <w:trHeight w:val="1619"/>
          <w:jc w:val="center"/>
        </w:trPr>
        <w:tc>
          <w:tcPr>
            <w:tcW w:w="1271" w:type="dxa"/>
            <w:shd w:val="clear" w:color="auto" w:fill="FBE4D5"/>
            <w:vAlign w:val="center"/>
          </w:tcPr>
          <w:p w:rsidR="007F183C" w:rsidRPr="00667D02" w:rsidRDefault="007F183C" w:rsidP="00192B3F">
            <w:pPr>
              <w:rPr>
                <w:rFonts w:cs="B Lotus"/>
                <w:color w:val="000000"/>
                <w:rtl/>
              </w:rPr>
            </w:pPr>
            <w:r w:rsidRPr="00667D02">
              <w:rPr>
                <w:rFonts w:cs="B Lotus" w:hint="cs"/>
                <w:color w:val="000000"/>
                <w:rtl/>
              </w:rPr>
              <w:t>نتیجه یا هدف</w:t>
            </w:r>
          </w:p>
        </w:tc>
        <w:tc>
          <w:tcPr>
            <w:tcW w:w="1450" w:type="dxa"/>
            <w:gridSpan w:val="2"/>
            <w:shd w:val="clear" w:color="auto" w:fill="E7E6E6"/>
            <w:vAlign w:val="center"/>
          </w:tcPr>
          <w:p w:rsidR="007F183C" w:rsidRPr="00667D02" w:rsidRDefault="007F183C" w:rsidP="00192B3F">
            <w:pPr>
              <w:rPr>
                <w:rFonts w:cs="B Lotus"/>
                <w:color w:val="000000"/>
                <w:rtl/>
              </w:rPr>
            </w:pPr>
            <w:r w:rsidRPr="00667D02">
              <w:rPr>
                <w:rFonts w:cs="B Lotus" w:hint="cs"/>
                <w:color w:val="000000"/>
                <w:rtl/>
              </w:rPr>
              <w:t>فعالیت</w:t>
            </w:r>
          </w:p>
        </w:tc>
        <w:tc>
          <w:tcPr>
            <w:tcW w:w="1314" w:type="dxa"/>
            <w:shd w:val="clear" w:color="auto" w:fill="E7E6E6"/>
            <w:vAlign w:val="center"/>
          </w:tcPr>
          <w:p w:rsidR="007F183C" w:rsidRPr="00667D02" w:rsidRDefault="00BD5738" w:rsidP="00E74825">
            <w:pPr>
              <w:rPr>
                <w:rFonts w:cs="B Lotus"/>
                <w:color w:val="000000"/>
                <w:rtl/>
              </w:rPr>
            </w:pPr>
            <w:r w:rsidRPr="00667D02">
              <w:rPr>
                <w:rFonts w:cs="B Lotus" w:hint="cs"/>
                <w:color w:val="000000"/>
                <w:rtl/>
              </w:rPr>
              <w:t>شاخص ارزیابی (</w:t>
            </w:r>
            <w:r w:rsidR="007F183C" w:rsidRPr="00667D02">
              <w:rPr>
                <w:rFonts w:cs="B Lotus" w:hint="cs"/>
                <w:color w:val="000000"/>
                <w:rtl/>
              </w:rPr>
              <w:t>میزان مورد انتظار</w:t>
            </w:r>
            <w:r w:rsidRPr="00667D02">
              <w:rPr>
                <w:rFonts w:cs="B Lotus" w:hint="cs"/>
                <w:color w:val="000000"/>
                <w:rtl/>
              </w:rPr>
              <w:t>)</w:t>
            </w:r>
          </w:p>
        </w:tc>
        <w:tc>
          <w:tcPr>
            <w:tcW w:w="1345" w:type="dxa"/>
            <w:gridSpan w:val="2"/>
            <w:shd w:val="clear" w:color="auto" w:fill="E7E6E6"/>
            <w:vAlign w:val="center"/>
          </w:tcPr>
          <w:p w:rsidR="007F183C" w:rsidRPr="00667D02" w:rsidRDefault="007F183C" w:rsidP="007F183C">
            <w:pPr>
              <w:rPr>
                <w:rFonts w:cs="B Lotus"/>
                <w:color w:val="000000"/>
              </w:rPr>
            </w:pPr>
            <w:r w:rsidRPr="00667D02">
              <w:rPr>
                <w:rFonts w:cs="B Lotus" w:hint="cs"/>
                <w:color w:val="000000"/>
                <w:rtl/>
              </w:rPr>
              <w:t>شیوه ارزیابی</w:t>
            </w:r>
          </w:p>
          <w:p w:rsidR="007F183C" w:rsidRPr="00667D02" w:rsidRDefault="007F183C" w:rsidP="00192B3F">
            <w:pPr>
              <w:rPr>
                <w:rFonts w:cs="B Lotus"/>
                <w:color w:val="000000"/>
                <w:rtl/>
              </w:rPr>
            </w:pPr>
          </w:p>
        </w:tc>
        <w:tc>
          <w:tcPr>
            <w:tcW w:w="1041" w:type="dxa"/>
            <w:shd w:val="clear" w:color="auto" w:fill="E7E6E6"/>
            <w:vAlign w:val="center"/>
          </w:tcPr>
          <w:p w:rsidR="007F183C" w:rsidRPr="00667D02" w:rsidRDefault="007F183C" w:rsidP="00192B3F">
            <w:pPr>
              <w:rPr>
                <w:rFonts w:cs="B Lotus"/>
                <w:color w:val="000000"/>
                <w:rtl/>
              </w:rPr>
            </w:pPr>
            <w:r w:rsidRPr="00667D02">
              <w:rPr>
                <w:rFonts w:cs="B Lotus" w:hint="cs"/>
                <w:color w:val="000000"/>
                <w:rtl/>
              </w:rPr>
              <w:t>نهادهای مسئول و همکار</w:t>
            </w:r>
          </w:p>
        </w:tc>
        <w:tc>
          <w:tcPr>
            <w:tcW w:w="1029" w:type="dxa"/>
            <w:shd w:val="clear" w:color="auto" w:fill="E7E6E6"/>
          </w:tcPr>
          <w:p w:rsidR="007F183C" w:rsidRPr="00667D02" w:rsidRDefault="007F183C" w:rsidP="007F183C">
            <w:pPr>
              <w:rPr>
                <w:rFonts w:cs="B Lotus"/>
                <w:color w:val="000000"/>
              </w:rPr>
            </w:pPr>
            <w:r w:rsidRPr="00667D02">
              <w:rPr>
                <w:rFonts w:cs="B Lotus" w:hint="cs"/>
                <w:color w:val="000000"/>
                <w:rtl/>
              </w:rPr>
              <w:t>مسئول پایش و ارزیابی</w:t>
            </w:r>
          </w:p>
          <w:p w:rsidR="007F183C" w:rsidRPr="00667D02" w:rsidRDefault="007F183C" w:rsidP="00192B3F">
            <w:pPr>
              <w:rPr>
                <w:rFonts w:cs="B Lotus"/>
                <w:color w:val="000000"/>
                <w:rtl/>
              </w:rPr>
            </w:pPr>
          </w:p>
        </w:tc>
        <w:tc>
          <w:tcPr>
            <w:tcW w:w="846" w:type="dxa"/>
            <w:shd w:val="clear" w:color="auto" w:fill="E7E6E6"/>
          </w:tcPr>
          <w:p w:rsidR="007F183C" w:rsidRPr="00667D02" w:rsidRDefault="007F183C" w:rsidP="007F183C">
            <w:pPr>
              <w:rPr>
                <w:rFonts w:cs="B Lotus"/>
                <w:color w:val="000000"/>
                <w:rtl/>
              </w:rPr>
            </w:pPr>
            <w:r w:rsidRPr="00667D02">
              <w:rPr>
                <w:rFonts w:cs="B Lotus" w:hint="cs"/>
                <w:color w:val="000000"/>
                <w:rtl/>
              </w:rPr>
              <w:t>دوره پایش</w:t>
            </w:r>
          </w:p>
        </w:tc>
      </w:tr>
      <w:tr w:rsidR="00AC4E5B" w:rsidRPr="00667D02" w:rsidTr="00073F8D">
        <w:trPr>
          <w:trHeight w:val="679"/>
          <w:jc w:val="center"/>
        </w:trPr>
        <w:tc>
          <w:tcPr>
            <w:tcW w:w="1271" w:type="dxa"/>
            <w:vMerge w:val="restart"/>
            <w:shd w:val="clear" w:color="auto" w:fill="FBE4D5"/>
            <w:vAlign w:val="center"/>
          </w:tcPr>
          <w:p w:rsidR="00AC4E5B" w:rsidRPr="00667D02" w:rsidRDefault="00AC4E5B" w:rsidP="00192B3F">
            <w:pPr>
              <w:rPr>
                <w:rFonts w:cs="B Lotus"/>
                <w:color w:val="000000"/>
                <w:rtl/>
              </w:rPr>
            </w:pPr>
            <w:r w:rsidRPr="00667D02">
              <w:rPr>
                <w:rFonts w:cs="B Lotus" w:hint="cs"/>
                <w:color w:val="000000"/>
                <w:rtl/>
              </w:rPr>
              <w:t>فرهنگ سازی جهت افزایش ازدواج و کاهش طلاق (مطابق با راهکارهای ارائه شده در بعد فرهنگی)</w:t>
            </w:r>
          </w:p>
        </w:tc>
        <w:tc>
          <w:tcPr>
            <w:tcW w:w="1450" w:type="dxa"/>
            <w:gridSpan w:val="2"/>
            <w:vAlign w:val="center"/>
          </w:tcPr>
          <w:p w:rsidR="00AC4E5B" w:rsidRPr="00667D02" w:rsidRDefault="00AC4E5B" w:rsidP="00192B3F">
            <w:pPr>
              <w:tabs>
                <w:tab w:val="right" w:pos="179"/>
              </w:tabs>
              <w:spacing w:after="0" w:line="240" w:lineRule="auto"/>
              <w:ind w:left="77"/>
              <w:contextualSpacing/>
              <w:rPr>
                <w:rFonts w:cs="B Lotus"/>
                <w:color w:val="000000"/>
                <w:rtl/>
              </w:rPr>
            </w:pPr>
            <w:r w:rsidRPr="00667D02">
              <w:rPr>
                <w:rFonts w:cs="B Lotus" w:hint="cs"/>
                <w:color w:val="000000"/>
                <w:rtl/>
              </w:rPr>
              <w:t>تشکیل کارگروه ازدواج و طلاق</w:t>
            </w:r>
          </w:p>
        </w:tc>
        <w:tc>
          <w:tcPr>
            <w:tcW w:w="1314" w:type="dxa"/>
            <w:vAlign w:val="center"/>
          </w:tcPr>
          <w:p w:rsidR="00AC4E5B" w:rsidRPr="00667D02" w:rsidRDefault="00B73052" w:rsidP="00192B3F">
            <w:pPr>
              <w:tabs>
                <w:tab w:val="right" w:pos="195"/>
              </w:tabs>
              <w:spacing w:after="0" w:line="240" w:lineRule="auto"/>
              <w:contextualSpacing/>
              <w:rPr>
                <w:rFonts w:cs="B Lotus"/>
                <w:color w:val="000000"/>
                <w:rtl/>
              </w:rPr>
            </w:pPr>
            <w:r w:rsidRPr="00667D02">
              <w:rPr>
                <w:rFonts w:cs="B Lotus" w:hint="cs"/>
                <w:color w:val="000000"/>
                <w:rtl/>
              </w:rPr>
              <w:t xml:space="preserve">تعداد </w:t>
            </w:r>
            <w:r w:rsidR="00AC4E5B" w:rsidRPr="00667D02">
              <w:rPr>
                <w:rFonts w:cs="B Lotus" w:hint="cs"/>
                <w:color w:val="000000"/>
                <w:rtl/>
              </w:rPr>
              <w:t>کارگروه</w:t>
            </w:r>
            <w:r w:rsidRPr="00667D02">
              <w:rPr>
                <w:rFonts w:cs="B Lotus" w:hint="eastAsia"/>
                <w:color w:val="000000"/>
                <w:rtl/>
              </w:rPr>
              <w:t>‌</w:t>
            </w:r>
            <w:r w:rsidRPr="00667D02">
              <w:rPr>
                <w:rFonts w:cs="B Lotus" w:hint="cs"/>
                <w:color w:val="000000"/>
                <w:rtl/>
              </w:rPr>
              <w:t xml:space="preserve">های </w:t>
            </w:r>
            <w:r w:rsidR="00AC4E5B" w:rsidRPr="00667D02">
              <w:rPr>
                <w:rFonts w:cs="B Lotus" w:hint="cs"/>
                <w:color w:val="000000"/>
                <w:rtl/>
              </w:rPr>
              <w:t>تشکیل شده</w:t>
            </w:r>
            <w:r w:rsidR="00BD5738" w:rsidRPr="00667D02">
              <w:rPr>
                <w:rFonts w:cs="B Lotus" w:hint="cs"/>
                <w:color w:val="000000"/>
                <w:rtl/>
              </w:rPr>
              <w:t xml:space="preserve"> </w:t>
            </w:r>
            <w:r w:rsidRPr="00667D02">
              <w:rPr>
                <w:rFonts w:cs="B Lotus" w:hint="cs"/>
                <w:color w:val="000000"/>
                <w:rtl/>
              </w:rPr>
              <w:t>(یک کارگروه استانی هر شهرستان یک کارگروه)</w:t>
            </w:r>
          </w:p>
        </w:tc>
        <w:tc>
          <w:tcPr>
            <w:tcW w:w="1345" w:type="dxa"/>
            <w:gridSpan w:val="2"/>
            <w:vMerge w:val="restart"/>
            <w:vAlign w:val="center"/>
          </w:tcPr>
          <w:p w:rsidR="00AC4E5B" w:rsidRPr="00667D02" w:rsidRDefault="00AC4E5B" w:rsidP="007C6465">
            <w:pPr>
              <w:numPr>
                <w:ilvl w:val="0"/>
                <w:numId w:val="6"/>
              </w:numPr>
              <w:tabs>
                <w:tab w:val="right" w:pos="198"/>
              </w:tabs>
              <w:spacing w:after="0" w:line="240" w:lineRule="auto"/>
              <w:contextualSpacing/>
              <w:rPr>
                <w:rFonts w:cs="B Lotus"/>
                <w:color w:val="000000"/>
              </w:rPr>
            </w:pPr>
            <w:r w:rsidRPr="00667D02">
              <w:rPr>
                <w:rFonts w:cs="B Lotus" w:hint="cs"/>
                <w:color w:val="000000"/>
                <w:rtl/>
              </w:rPr>
              <w:t>اخذ آمار و اطلاعات از  دستگاههای اجرایی مسئول و همکار</w:t>
            </w:r>
          </w:p>
          <w:p w:rsidR="00AC4E5B" w:rsidRPr="00667D02" w:rsidRDefault="00AC4E5B" w:rsidP="007C6465">
            <w:pPr>
              <w:numPr>
                <w:ilvl w:val="0"/>
                <w:numId w:val="6"/>
              </w:numPr>
              <w:tabs>
                <w:tab w:val="right" w:pos="198"/>
              </w:tabs>
              <w:spacing w:after="0" w:line="240" w:lineRule="auto"/>
              <w:contextualSpacing/>
              <w:rPr>
                <w:rFonts w:cs="B Lotus"/>
                <w:color w:val="000000"/>
                <w:rtl/>
              </w:rPr>
            </w:pPr>
            <w:r w:rsidRPr="00667D02">
              <w:rPr>
                <w:rFonts w:cs="B Lotus" w:hint="cs"/>
                <w:color w:val="000000"/>
                <w:rtl/>
              </w:rPr>
              <w:t>پرسشنامه</w:t>
            </w:r>
          </w:p>
          <w:p w:rsidR="00AC4E5B" w:rsidRPr="00667D02" w:rsidRDefault="00AC4E5B" w:rsidP="007C6465">
            <w:pPr>
              <w:numPr>
                <w:ilvl w:val="0"/>
                <w:numId w:val="6"/>
              </w:numPr>
              <w:tabs>
                <w:tab w:val="right" w:pos="198"/>
              </w:tabs>
              <w:spacing w:after="0" w:line="240" w:lineRule="auto"/>
              <w:contextualSpacing/>
              <w:rPr>
                <w:rFonts w:cs="B Lotus"/>
                <w:color w:val="000000"/>
                <w:rtl/>
                <w:lang w:bidi="ar-SA"/>
              </w:rPr>
            </w:pPr>
            <w:r w:rsidRPr="00667D02">
              <w:rPr>
                <w:rFonts w:cs="B Lotus" w:hint="cs"/>
                <w:color w:val="000000"/>
                <w:rtl/>
              </w:rPr>
              <w:t>مصاحبه</w:t>
            </w:r>
          </w:p>
          <w:p w:rsidR="00AC4E5B" w:rsidRPr="00667D02" w:rsidRDefault="00AC4E5B" w:rsidP="00E74825">
            <w:pPr>
              <w:tabs>
                <w:tab w:val="right" w:pos="198"/>
              </w:tabs>
              <w:spacing w:after="0" w:line="240" w:lineRule="auto"/>
              <w:contextualSpacing/>
              <w:rPr>
                <w:rFonts w:cs="B Lotus"/>
                <w:color w:val="000000"/>
                <w:rtl/>
              </w:rPr>
            </w:pPr>
          </w:p>
        </w:tc>
        <w:tc>
          <w:tcPr>
            <w:tcW w:w="1041" w:type="dxa"/>
            <w:vMerge w:val="restart"/>
            <w:vAlign w:val="center"/>
          </w:tcPr>
          <w:p w:rsidR="00AC4E5B" w:rsidRPr="00667D02" w:rsidRDefault="00B73052" w:rsidP="00E74825">
            <w:pPr>
              <w:tabs>
                <w:tab w:val="right" w:pos="224"/>
              </w:tabs>
              <w:spacing w:after="0" w:line="240" w:lineRule="auto"/>
              <w:contextualSpacing/>
              <w:rPr>
                <w:rFonts w:cs="B Lotus"/>
                <w:color w:val="000000"/>
                <w:rtl/>
              </w:rPr>
            </w:pPr>
            <w:r w:rsidRPr="00667D02">
              <w:rPr>
                <w:rFonts w:cs="B Lotus" w:hint="cs"/>
                <w:b/>
                <w:bCs/>
                <w:color w:val="000000"/>
                <w:rtl/>
              </w:rPr>
              <w:t>نهاد مسئول:</w:t>
            </w:r>
            <w:r w:rsidRPr="00667D02">
              <w:rPr>
                <w:rFonts w:cs="B Lotus" w:hint="cs"/>
                <w:color w:val="000000"/>
                <w:rtl/>
              </w:rPr>
              <w:t xml:space="preserve"> اداره کل فرهنگ و ارشاد اسلامی</w:t>
            </w:r>
          </w:p>
          <w:p w:rsidR="00B73052" w:rsidRPr="00667D02" w:rsidRDefault="00B73052" w:rsidP="00E74825">
            <w:pPr>
              <w:tabs>
                <w:tab w:val="right" w:pos="224"/>
              </w:tabs>
              <w:spacing w:after="0" w:line="240" w:lineRule="auto"/>
              <w:contextualSpacing/>
              <w:rPr>
                <w:rFonts w:cs="B Lotus"/>
                <w:color w:val="000000"/>
                <w:rtl/>
              </w:rPr>
            </w:pPr>
            <w:r w:rsidRPr="00667D02">
              <w:rPr>
                <w:rFonts w:cs="B Lotus" w:hint="cs"/>
                <w:b/>
                <w:bCs/>
                <w:color w:val="000000"/>
                <w:rtl/>
              </w:rPr>
              <w:t>نهادهای همکار:</w:t>
            </w:r>
            <w:r w:rsidRPr="00667D02">
              <w:rPr>
                <w:rFonts w:cs="B Lotus" w:hint="cs"/>
                <w:color w:val="000000"/>
                <w:rtl/>
              </w:rPr>
              <w:t xml:space="preserve"> صدا و سیما، اداره کل آموزش و پرورش، دانشگاه</w:t>
            </w:r>
            <w:r w:rsidR="00073F8D" w:rsidRPr="00667D02">
              <w:rPr>
                <w:rFonts w:cs="B Lotus"/>
                <w:color w:val="000000"/>
                <w:rtl/>
              </w:rPr>
              <w:softHyphen/>
            </w:r>
            <w:r w:rsidRPr="00667D02">
              <w:rPr>
                <w:rFonts w:cs="B Lotus" w:hint="cs"/>
                <w:color w:val="000000"/>
                <w:rtl/>
              </w:rPr>
              <w:t>ها، اداره کل کتابخانه</w:t>
            </w:r>
            <w:r w:rsidRPr="00667D02">
              <w:rPr>
                <w:rFonts w:cs="B Lotus" w:hint="eastAsia"/>
                <w:color w:val="000000"/>
                <w:rtl/>
              </w:rPr>
              <w:t>‌</w:t>
            </w:r>
            <w:r w:rsidRPr="00667D02">
              <w:rPr>
                <w:rFonts w:cs="B Lotus" w:hint="cs"/>
                <w:color w:val="000000"/>
                <w:rtl/>
              </w:rPr>
              <w:t>های استان</w:t>
            </w:r>
          </w:p>
        </w:tc>
        <w:tc>
          <w:tcPr>
            <w:tcW w:w="1029" w:type="dxa"/>
            <w:vMerge w:val="restart"/>
          </w:tcPr>
          <w:p w:rsidR="00AC4E5B" w:rsidRPr="00667D02" w:rsidRDefault="00AC4E5B" w:rsidP="006C23D4">
            <w:pPr>
              <w:tabs>
                <w:tab w:val="right" w:pos="224"/>
              </w:tabs>
              <w:spacing w:after="0" w:line="240" w:lineRule="auto"/>
              <w:ind w:left="41"/>
              <w:contextualSpacing/>
              <w:rPr>
                <w:rFonts w:cs="B Lotus"/>
                <w:color w:val="000000"/>
                <w:rtl/>
              </w:rPr>
            </w:pPr>
            <w:r w:rsidRPr="00667D02">
              <w:rPr>
                <w:rFonts w:cs="B Lotus" w:hint="cs"/>
                <w:color w:val="000000"/>
                <w:rtl/>
              </w:rPr>
              <w:t>دفتر امور اجتماعی استانداری</w:t>
            </w:r>
          </w:p>
        </w:tc>
        <w:tc>
          <w:tcPr>
            <w:tcW w:w="846" w:type="dxa"/>
            <w:vMerge w:val="restart"/>
          </w:tcPr>
          <w:p w:rsidR="00AC4E5B" w:rsidRPr="00667D02" w:rsidRDefault="00AC4E5B" w:rsidP="006C23D4">
            <w:pPr>
              <w:tabs>
                <w:tab w:val="right" w:pos="224"/>
              </w:tabs>
              <w:spacing w:after="0" w:line="240" w:lineRule="auto"/>
              <w:contextualSpacing/>
              <w:rPr>
                <w:rFonts w:cs="B Lotus"/>
                <w:color w:val="000000"/>
                <w:rtl/>
              </w:rPr>
            </w:pPr>
            <w:r w:rsidRPr="00667D02">
              <w:rPr>
                <w:rFonts w:cs="B Lotus" w:hint="cs"/>
                <w:color w:val="000000"/>
                <w:rtl/>
              </w:rPr>
              <w:t>شش ماهه</w:t>
            </w:r>
          </w:p>
        </w:tc>
      </w:tr>
      <w:tr w:rsidR="00AC4E5B" w:rsidRPr="00667D02" w:rsidTr="00073F8D">
        <w:trPr>
          <w:trHeight w:val="701"/>
          <w:jc w:val="center"/>
        </w:trPr>
        <w:tc>
          <w:tcPr>
            <w:tcW w:w="1271" w:type="dxa"/>
            <w:vMerge/>
            <w:shd w:val="clear" w:color="auto" w:fill="FBE4D5"/>
            <w:vAlign w:val="center"/>
          </w:tcPr>
          <w:p w:rsidR="00AC4E5B" w:rsidRPr="00667D02" w:rsidRDefault="00AC4E5B" w:rsidP="00192B3F">
            <w:pPr>
              <w:rPr>
                <w:rFonts w:cs="B Lotus"/>
                <w:color w:val="000000"/>
                <w:rtl/>
              </w:rPr>
            </w:pPr>
          </w:p>
        </w:tc>
        <w:tc>
          <w:tcPr>
            <w:tcW w:w="1450" w:type="dxa"/>
            <w:gridSpan w:val="2"/>
            <w:vAlign w:val="center"/>
          </w:tcPr>
          <w:p w:rsidR="00AC4E5B" w:rsidRPr="00667D02" w:rsidRDefault="00AC4E5B" w:rsidP="00192B3F">
            <w:pPr>
              <w:tabs>
                <w:tab w:val="right" w:pos="179"/>
              </w:tabs>
              <w:rPr>
                <w:rFonts w:cs="B Lotus"/>
                <w:color w:val="000000"/>
                <w:rtl/>
              </w:rPr>
            </w:pPr>
            <w:r w:rsidRPr="00667D02">
              <w:rPr>
                <w:rFonts w:cs="B Lotus" w:hint="cs"/>
                <w:color w:val="000000"/>
                <w:rtl/>
              </w:rPr>
              <w:t xml:space="preserve"> شناسایی و تولید برنامه رادیویی</w:t>
            </w:r>
          </w:p>
        </w:tc>
        <w:tc>
          <w:tcPr>
            <w:tcW w:w="1314" w:type="dxa"/>
            <w:vAlign w:val="center"/>
          </w:tcPr>
          <w:p w:rsidR="00AC4E5B" w:rsidRPr="00667D02" w:rsidRDefault="00B73052" w:rsidP="00192B3F">
            <w:pPr>
              <w:tabs>
                <w:tab w:val="right" w:pos="195"/>
              </w:tabs>
              <w:spacing w:after="0" w:line="240" w:lineRule="auto"/>
              <w:contextualSpacing/>
              <w:rPr>
                <w:rFonts w:cs="B Lotus"/>
                <w:color w:val="000000"/>
                <w:rtl/>
              </w:rPr>
            </w:pPr>
            <w:r w:rsidRPr="00667D02">
              <w:rPr>
                <w:rFonts w:cs="B Lotus" w:hint="cs"/>
                <w:color w:val="000000"/>
                <w:rtl/>
              </w:rPr>
              <w:t xml:space="preserve">تعداد و ساعات </w:t>
            </w:r>
            <w:r w:rsidR="00AC4E5B" w:rsidRPr="00667D02">
              <w:rPr>
                <w:rFonts w:cs="B Lotus" w:hint="cs"/>
                <w:color w:val="000000"/>
                <w:rtl/>
              </w:rPr>
              <w:t>برنامه</w:t>
            </w:r>
            <w:r w:rsidR="00AC4E5B" w:rsidRPr="00667D02">
              <w:rPr>
                <w:rFonts w:cs="B Lotus" w:hint="eastAsia"/>
                <w:color w:val="000000"/>
                <w:rtl/>
              </w:rPr>
              <w:t>‌</w:t>
            </w:r>
            <w:r w:rsidR="00AC4E5B" w:rsidRPr="00667D02">
              <w:rPr>
                <w:rFonts w:cs="B Lotus" w:hint="cs"/>
                <w:color w:val="000000"/>
                <w:rtl/>
              </w:rPr>
              <w:t>های رادیویی شناسایی شده و تولید شده</w:t>
            </w:r>
          </w:p>
        </w:tc>
        <w:tc>
          <w:tcPr>
            <w:tcW w:w="1345" w:type="dxa"/>
            <w:gridSpan w:val="2"/>
            <w:vMerge/>
            <w:vAlign w:val="center"/>
          </w:tcPr>
          <w:p w:rsidR="00AC4E5B" w:rsidRPr="00667D02" w:rsidRDefault="00AC4E5B" w:rsidP="00192B3F">
            <w:pPr>
              <w:numPr>
                <w:ilvl w:val="0"/>
                <w:numId w:val="5"/>
              </w:numPr>
              <w:tabs>
                <w:tab w:val="right" w:pos="198"/>
              </w:tabs>
              <w:spacing w:after="0" w:line="240" w:lineRule="auto"/>
              <w:ind w:left="78" w:hanging="43"/>
              <w:contextualSpacing/>
              <w:rPr>
                <w:rFonts w:cs="B Lotus"/>
                <w:color w:val="000000"/>
                <w:rtl/>
              </w:rPr>
            </w:pPr>
          </w:p>
        </w:tc>
        <w:tc>
          <w:tcPr>
            <w:tcW w:w="1041" w:type="dxa"/>
            <w:vMerge/>
            <w:vAlign w:val="center"/>
          </w:tcPr>
          <w:p w:rsidR="00AC4E5B" w:rsidRPr="00667D02" w:rsidRDefault="00AC4E5B" w:rsidP="00192B3F">
            <w:pPr>
              <w:numPr>
                <w:ilvl w:val="0"/>
                <w:numId w:val="5"/>
              </w:numPr>
              <w:tabs>
                <w:tab w:val="right" w:pos="224"/>
              </w:tabs>
              <w:spacing w:after="0" w:line="240" w:lineRule="auto"/>
              <w:ind w:left="84" w:hanging="43"/>
              <w:contextualSpacing/>
              <w:rPr>
                <w:rFonts w:cs="B Lotus"/>
                <w:color w:val="000000"/>
                <w:rtl/>
              </w:rPr>
            </w:pPr>
          </w:p>
        </w:tc>
        <w:tc>
          <w:tcPr>
            <w:tcW w:w="1029" w:type="dxa"/>
            <w:vMerge/>
          </w:tcPr>
          <w:p w:rsidR="00AC4E5B" w:rsidRPr="00667D02" w:rsidRDefault="00AC4E5B" w:rsidP="00192B3F">
            <w:pPr>
              <w:numPr>
                <w:ilvl w:val="0"/>
                <w:numId w:val="5"/>
              </w:numPr>
              <w:tabs>
                <w:tab w:val="right" w:pos="224"/>
              </w:tabs>
              <w:spacing w:after="0" w:line="240" w:lineRule="auto"/>
              <w:ind w:left="84" w:hanging="43"/>
              <w:contextualSpacing/>
              <w:rPr>
                <w:rFonts w:cs="B Lotus"/>
                <w:color w:val="000000"/>
                <w:rtl/>
              </w:rPr>
            </w:pPr>
          </w:p>
        </w:tc>
        <w:tc>
          <w:tcPr>
            <w:tcW w:w="846" w:type="dxa"/>
            <w:vMerge/>
          </w:tcPr>
          <w:p w:rsidR="00AC4E5B" w:rsidRPr="00667D02" w:rsidRDefault="00AC4E5B" w:rsidP="00192B3F">
            <w:pPr>
              <w:numPr>
                <w:ilvl w:val="0"/>
                <w:numId w:val="5"/>
              </w:numPr>
              <w:tabs>
                <w:tab w:val="right" w:pos="224"/>
              </w:tabs>
              <w:spacing w:after="0" w:line="240" w:lineRule="auto"/>
              <w:ind w:left="84" w:hanging="43"/>
              <w:contextualSpacing/>
              <w:rPr>
                <w:rFonts w:cs="B Lotus"/>
                <w:color w:val="000000"/>
                <w:rtl/>
              </w:rPr>
            </w:pPr>
          </w:p>
        </w:tc>
      </w:tr>
      <w:tr w:rsidR="00AC4E5B" w:rsidRPr="00667D02" w:rsidTr="00073F8D">
        <w:trPr>
          <w:trHeight w:val="862"/>
          <w:jc w:val="center"/>
        </w:trPr>
        <w:tc>
          <w:tcPr>
            <w:tcW w:w="1271" w:type="dxa"/>
            <w:vMerge/>
            <w:shd w:val="clear" w:color="auto" w:fill="FBE4D5"/>
            <w:vAlign w:val="center"/>
          </w:tcPr>
          <w:p w:rsidR="00AC4E5B" w:rsidRPr="00667D02" w:rsidRDefault="00AC4E5B" w:rsidP="00192B3F">
            <w:pPr>
              <w:rPr>
                <w:rFonts w:cs="B Lotus"/>
                <w:color w:val="000000"/>
                <w:rtl/>
              </w:rPr>
            </w:pPr>
          </w:p>
        </w:tc>
        <w:tc>
          <w:tcPr>
            <w:tcW w:w="1450" w:type="dxa"/>
            <w:gridSpan w:val="2"/>
            <w:vAlign w:val="center"/>
          </w:tcPr>
          <w:p w:rsidR="00AC4E5B" w:rsidRPr="00667D02" w:rsidRDefault="00AC4E5B" w:rsidP="00192B3F">
            <w:pPr>
              <w:tabs>
                <w:tab w:val="right" w:pos="179"/>
              </w:tabs>
              <w:rPr>
                <w:rFonts w:cs="B Lotus"/>
                <w:color w:val="000000"/>
                <w:rtl/>
              </w:rPr>
            </w:pPr>
            <w:r w:rsidRPr="00667D02">
              <w:rPr>
                <w:rFonts w:cs="B Lotus" w:hint="cs"/>
                <w:color w:val="000000"/>
                <w:rtl/>
              </w:rPr>
              <w:t xml:space="preserve"> شناسایی و تولید برنامه تلویزیونی</w:t>
            </w:r>
          </w:p>
        </w:tc>
        <w:tc>
          <w:tcPr>
            <w:tcW w:w="1314" w:type="dxa"/>
            <w:vAlign w:val="center"/>
          </w:tcPr>
          <w:p w:rsidR="00AC4E5B" w:rsidRPr="00667D02" w:rsidRDefault="00B73052" w:rsidP="00192B3F">
            <w:pPr>
              <w:tabs>
                <w:tab w:val="right" w:pos="195"/>
              </w:tabs>
              <w:spacing w:after="0" w:line="240" w:lineRule="auto"/>
              <w:contextualSpacing/>
              <w:rPr>
                <w:rFonts w:cs="B Lotus"/>
                <w:color w:val="000000"/>
                <w:rtl/>
              </w:rPr>
            </w:pPr>
            <w:r w:rsidRPr="00667D02">
              <w:rPr>
                <w:rFonts w:cs="B Lotus" w:hint="cs"/>
                <w:color w:val="000000"/>
                <w:rtl/>
              </w:rPr>
              <w:t xml:space="preserve">تعداد و ساعات </w:t>
            </w:r>
            <w:r w:rsidR="00AC4E5B" w:rsidRPr="00667D02">
              <w:rPr>
                <w:rFonts w:cs="B Lotus" w:hint="cs"/>
                <w:color w:val="000000"/>
                <w:rtl/>
              </w:rPr>
              <w:t>برنامه‌های تلویزیونی شناسایی و تولید شده</w:t>
            </w:r>
          </w:p>
        </w:tc>
        <w:tc>
          <w:tcPr>
            <w:tcW w:w="1345" w:type="dxa"/>
            <w:gridSpan w:val="2"/>
            <w:vMerge/>
            <w:vAlign w:val="center"/>
          </w:tcPr>
          <w:p w:rsidR="00AC4E5B" w:rsidRPr="00667D02" w:rsidRDefault="00AC4E5B" w:rsidP="00192B3F">
            <w:pPr>
              <w:numPr>
                <w:ilvl w:val="0"/>
                <w:numId w:val="5"/>
              </w:numPr>
              <w:tabs>
                <w:tab w:val="right" w:pos="198"/>
              </w:tabs>
              <w:spacing w:after="0" w:line="240" w:lineRule="auto"/>
              <w:ind w:left="78" w:hanging="43"/>
              <w:contextualSpacing/>
              <w:rPr>
                <w:rFonts w:cs="B Lotus"/>
                <w:color w:val="000000"/>
                <w:rtl/>
              </w:rPr>
            </w:pPr>
          </w:p>
        </w:tc>
        <w:tc>
          <w:tcPr>
            <w:tcW w:w="1041" w:type="dxa"/>
            <w:vMerge/>
            <w:vAlign w:val="center"/>
          </w:tcPr>
          <w:p w:rsidR="00AC4E5B" w:rsidRPr="00667D02" w:rsidRDefault="00AC4E5B" w:rsidP="00192B3F">
            <w:pPr>
              <w:numPr>
                <w:ilvl w:val="0"/>
                <w:numId w:val="5"/>
              </w:numPr>
              <w:tabs>
                <w:tab w:val="right" w:pos="224"/>
              </w:tabs>
              <w:spacing w:after="0" w:line="240" w:lineRule="auto"/>
              <w:ind w:left="84" w:hanging="43"/>
              <w:contextualSpacing/>
              <w:rPr>
                <w:rFonts w:cs="B Lotus"/>
                <w:color w:val="000000"/>
                <w:rtl/>
              </w:rPr>
            </w:pPr>
          </w:p>
        </w:tc>
        <w:tc>
          <w:tcPr>
            <w:tcW w:w="1029" w:type="dxa"/>
            <w:vMerge/>
          </w:tcPr>
          <w:p w:rsidR="00AC4E5B" w:rsidRPr="00667D02" w:rsidRDefault="00AC4E5B" w:rsidP="00E74825">
            <w:pPr>
              <w:tabs>
                <w:tab w:val="right" w:pos="224"/>
              </w:tabs>
              <w:spacing w:after="0" w:line="240" w:lineRule="auto"/>
              <w:ind w:left="41"/>
              <w:contextualSpacing/>
              <w:rPr>
                <w:rFonts w:cs="B Lotus"/>
                <w:color w:val="000000"/>
                <w:rtl/>
              </w:rPr>
            </w:pPr>
          </w:p>
        </w:tc>
        <w:tc>
          <w:tcPr>
            <w:tcW w:w="846" w:type="dxa"/>
            <w:vMerge/>
          </w:tcPr>
          <w:p w:rsidR="00AC4E5B" w:rsidRPr="00667D02" w:rsidRDefault="00AC4E5B" w:rsidP="00E74825">
            <w:pPr>
              <w:tabs>
                <w:tab w:val="right" w:pos="224"/>
              </w:tabs>
              <w:spacing w:after="0" w:line="240" w:lineRule="auto"/>
              <w:ind w:left="84"/>
              <w:contextualSpacing/>
              <w:rPr>
                <w:rFonts w:cs="B Lotus"/>
                <w:color w:val="000000"/>
                <w:rtl/>
              </w:rPr>
            </w:pPr>
          </w:p>
        </w:tc>
      </w:tr>
      <w:tr w:rsidR="00AC4E5B" w:rsidRPr="00667D02" w:rsidTr="00073F8D">
        <w:trPr>
          <w:trHeight w:val="413"/>
          <w:jc w:val="center"/>
        </w:trPr>
        <w:tc>
          <w:tcPr>
            <w:tcW w:w="1271" w:type="dxa"/>
            <w:vMerge/>
            <w:shd w:val="clear" w:color="auto" w:fill="FBE4D5"/>
            <w:vAlign w:val="center"/>
          </w:tcPr>
          <w:p w:rsidR="00AC4E5B" w:rsidRPr="00667D02" w:rsidRDefault="00AC4E5B" w:rsidP="00192B3F">
            <w:pPr>
              <w:rPr>
                <w:rFonts w:cs="B Lotus"/>
                <w:color w:val="000000"/>
                <w:rtl/>
              </w:rPr>
            </w:pPr>
          </w:p>
        </w:tc>
        <w:tc>
          <w:tcPr>
            <w:tcW w:w="1450" w:type="dxa"/>
            <w:gridSpan w:val="2"/>
            <w:vAlign w:val="center"/>
          </w:tcPr>
          <w:p w:rsidR="00AC4E5B" w:rsidRPr="00667D02" w:rsidRDefault="00AC4E5B" w:rsidP="00192B3F">
            <w:pPr>
              <w:tabs>
                <w:tab w:val="right" w:pos="146"/>
                <w:tab w:val="right" w:pos="179"/>
                <w:tab w:val="right" w:pos="291"/>
              </w:tabs>
              <w:rPr>
                <w:rFonts w:cs="B Lotus"/>
                <w:color w:val="000000"/>
                <w:rtl/>
              </w:rPr>
            </w:pPr>
            <w:r w:rsidRPr="00667D02">
              <w:rPr>
                <w:rFonts w:cs="B Lotus" w:hint="cs"/>
                <w:color w:val="000000"/>
                <w:rtl/>
              </w:rPr>
              <w:t>شناسایی و تألیف کتاب</w:t>
            </w:r>
          </w:p>
        </w:tc>
        <w:tc>
          <w:tcPr>
            <w:tcW w:w="1314" w:type="dxa"/>
            <w:vAlign w:val="center"/>
          </w:tcPr>
          <w:p w:rsidR="00AC4E5B" w:rsidRPr="00667D02" w:rsidRDefault="00B73052" w:rsidP="00192B3F">
            <w:pPr>
              <w:tabs>
                <w:tab w:val="right" w:pos="195"/>
              </w:tabs>
              <w:spacing w:after="0" w:line="240" w:lineRule="auto"/>
              <w:ind w:left="45"/>
              <w:contextualSpacing/>
              <w:rPr>
                <w:rFonts w:cs="B Lotus"/>
                <w:color w:val="000000"/>
                <w:rtl/>
              </w:rPr>
            </w:pPr>
            <w:r w:rsidRPr="00667D02">
              <w:rPr>
                <w:rFonts w:cs="B Lotus" w:hint="cs"/>
                <w:color w:val="000000"/>
                <w:rtl/>
              </w:rPr>
              <w:t xml:space="preserve">تعداد </w:t>
            </w:r>
            <w:r w:rsidR="00AC4E5B" w:rsidRPr="00667D02">
              <w:rPr>
                <w:rFonts w:cs="B Lotus" w:hint="cs"/>
                <w:color w:val="000000"/>
                <w:rtl/>
              </w:rPr>
              <w:t>کتابهای شناسایی شده و تألیف شده</w:t>
            </w:r>
          </w:p>
        </w:tc>
        <w:tc>
          <w:tcPr>
            <w:tcW w:w="1345" w:type="dxa"/>
            <w:gridSpan w:val="2"/>
            <w:vMerge/>
            <w:vAlign w:val="center"/>
          </w:tcPr>
          <w:p w:rsidR="00AC4E5B" w:rsidRPr="00667D02" w:rsidRDefault="00AC4E5B" w:rsidP="00192B3F">
            <w:pPr>
              <w:numPr>
                <w:ilvl w:val="0"/>
                <w:numId w:val="5"/>
              </w:numPr>
              <w:tabs>
                <w:tab w:val="right" w:pos="198"/>
              </w:tabs>
              <w:spacing w:after="0" w:line="240" w:lineRule="auto"/>
              <w:ind w:left="78" w:hanging="43"/>
              <w:contextualSpacing/>
              <w:rPr>
                <w:rFonts w:cs="B Lotus"/>
                <w:color w:val="000000"/>
                <w:rtl/>
              </w:rPr>
            </w:pPr>
          </w:p>
        </w:tc>
        <w:tc>
          <w:tcPr>
            <w:tcW w:w="1041" w:type="dxa"/>
            <w:vMerge/>
            <w:vAlign w:val="center"/>
          </w:tcPr>
          <w:p w:rsidR="00AC4E5B" w:rsidRPr="00667D02" w:rsidRDefault="00AC4E5B" w:rsidP="00192B3F">
            <w:pPr>
              <w:numPr>
                <w:ilvl w:val="0"/>
                <w:numId w:val="5"/>
              </w:numPr>
              <w:tabs>
                <w:tab w:val="right" w:pos="224"/>
              </w:tabs>
              <w:spacing w:after="0" w:line="240" w:lineRule="auto"/>
              <w:ind w:left="84" w:hanging="43"/>
              <w:contextualSpacing/>
              <w:rPr>
                <w:rFonts w:cs="B Lotus"/>
                <w:color w:val="000000"/>
                <w:rtl/>
              </w:rPr>
            </w:pPr>
          </w:p>
        </w:tc>
        <w:tc>
          <w:tcPr>
            <w:tcW w:w="1029" w:type="dxa"/>
            <w:vMerge/>
          </w:tcPr>
          <w:p w:rsidR="00AC4E5B" w:rsidRPr="00667D02" w:rsidRDefault="00AC4E5B" w:rsidP="00192B3F">
            <w:pPr>
              <w:numPr>
                <w:ilvl w:val="0"/>
                <w:numId w:val="5"/>
              </w:numPr>
              <w:tabs>
                <w:tab w:val="right" w:pos="224"/>
              </w:tabs>
              <w:spacing w:after="0" w:line="240" w:lineRule="auto"/>
              <w:ind w:left="84" w:hanging="43"/>
              <w:contextualSpacing/>
              <w:rPr>
                <w:rFonts w:cs="B Lotus"/>
                <w:color w:val="000000"/>
                <w:rtl/>
              </w:rPr>
            </w:pPr>
          </w:p>
        </w:tc>
        <w:tc>
          <w:tcPr>
            <w:tcW w:w="846" w:type="dxa"/>
            <w:vMerge/>
          </w:tcPr>
          <w:p w:rsidR="00AC4E5B" w:rsidRPr="00667D02" w:rsidRDefault="00AC4E5B" w:rsidP="00192B3F">
            <w:pPr>
              <w:numPr>
                <w:ilvl w:val="0"/>
                <w:numId w:val="5"/>
              </w:numPr>
              <w:tabs>
                <w:tab w:val="right" w:pos="224"/>
              </w:tabs>
              <w:spacing w:after="0" w:line="240" w:lineRule="auto"/>
              <w:ind w:left="84" w:hanging="43"/>
              <w:contextualSpacing/>
              <w:rPr>
                <w:rFonts w:cs="B Lotus"/>
                <w:color w:val="000000"/>
                <w:rtl/>
              </w:rPr>
            </w:pPr>
          </w:p>
        </w:tc>
      </w:tr>
      <w:tr w:rsidR="00AC4E5B" w:rsidRPr="00667D02" w:rsidTr="00073F8D">
        <w:trPr>
          <w:trHeight w:val="706"/>
          <w:jc w:val="center"/>
        </w:trPr>
        <w:tc>
          <w:tcPr>
            <w:tcW w:w="1271" w:type="dxa"/>
            <w:vMerge/>
            <w:shd w:val="clear" w:color="auto" w:fill="FBE4D5"/>
            <w:vAlign w:val="center"/>
          </w:tcPr>
          <w:p w:rsidR="00AC4E5B" w:rsidRPr="00667D02" w:rsidRDefault="00AC4E5B" w:rsidP="00192B3F">
            <w:pPr>
              <w:rPr>
                <w:rFonts w:cs="B Lotus"/>
                <w:color w:val="000000"/>
                <w:rtl/>
              </w:rPr>
            </w:pPr>
          </w:p>
        </w:tc>
        <w:tc>
          <w:tcPr>
            <w:tcW w:w="1450" w:type="dxa"/>
            <w:gridSpan w:val="2"/>
            <w:vAlign w:val="center"/>
          </w:tcPr>
          <w:p w:rsidR="00AC4E5B" w:rsidRPr="00667D02" w:rsidRDefault="00AC4E5B" w:rsidP="00192B3F">
            <w:pPr>
              <w:tabs>
                <w:tab w:val="right" w:pos="146"/>
                <w:tab w:val="right" w:pos="179"/>
                <w:tab w:val="right" w:pos="291"/>
              </w:tabs>
              <w:rPr>
                <w:rFonts w:cs="B Lotus"/>
                <w:color w:val="000000"/>
                <w:rtl/>
              </w:rPr>
            </w:pPr>
            <w:r w:rsidRPr="00667D02">
              <w:rPr>
                <w:rFonts w:cs="B Lotus" w:hint="cs"/>
                <w:color w:val="000000"/>
                <w:rtl/>
              </w:rPr>
              <w:t>انجام کار تحقیقی</w:t>
            </w:r>
          </w:p>
        </w:tc>
        <w:tc>
          <w:tcPr>
            <w:tcW w:w="1314" w:type="dxa"/>
            <w:vAlign w:val="center"/>
          </w:tcPr>
          <w:p w:rsidR="00AC4E5B" w:rsidRPr="00667D02" w:rsidRDefault="00B73052" w:rsidP="00192B3F">
            <w:pPr>
              <w:tabs>
                <w:tab w:val="right" w:pos="195"/>
              </w:tabs>
              <w:spacing w:after="0" w:line="240" w:lineRule="auto"/>
              <w:ind w:left="45"/>
              <w:contextualSpacing/>
              <w:rPr>
                <w:rFonts w:cs="B Lotus"/>
                <w:color w:val="000000"/>
                <w:rtl/>
              </w:rPr>
            </w:pPr>
            <w:r w:rsidRPr="00667D02">
              <w:rPr>
                <w:rFonts w:cs="B Lotus" w:hint="cs"/>
                <w:color w:val="000000"/>
                <w:rtl/>
              </w:rPr>
              <w:t xml:space="preserve">تعداد </w:t>
            </w:r>
            <w:r w:rsidR="00AC4E5B" w:rsidRPr="00667D02">
              <w:rPr>
                <w:rFonts w:cs="B Lotus" w:hint="cs"/>
                <w:color w:val="000000"/>
                <w:rtl/>
              </w:rPr>
              <w:t>کارهای تحقیقی انجام شده</w:t>
            </w:r>
          </w:p>
        </w:tc>
        <w:tc>
          <w:tcPr>
            <w:tcW w:w="1345" w:type="dxa"/>
            <w:gridSpan w:val="2"/>
            <w:vMerge/>
            <w:vAlign w:val="center"/>
          </w:tcPr>
          <w:p w:rsidR="00AC4E5B" w:rsidRPr="00667D02" w:rsidRDefault="00AC4E5B" w:rsidP="00192B3F">
            <w:pPr>
              <w:numPr>
                <w:ilvl w:val="0"/>
                <w:numId w:val="5"/>
              </w:numPr>
              <w:tabs>
                <w:tab w:val="right" w:pos="198"/>
              </w:tabs>
              <w:spacing w:after="0" w:line="240" w:lineRule="auto"/>
              <w:ind w:left="78" w:hanging="43"/>
              <w:contextualSpacing/>
              <w:rPr>
                <w:rFonts w:cs="B Lotus"/>
                <w:color w:val="000000"/>
                <w:rtl/>
              </w:rPr>
            </w:pPr>
          </w:p>
        </w:tc>
        <w:tc>
          <w:tcPr>
            <w:tcW w:w="1041" w:type="dxa"/>
            <w:vMerge/>
            <w:vAlign w:val="center"/>
          </w:tcPr>
          <w:p w:rsidR="00AC4E5B" w:rsidRPr="00667D02" w:rsidRDefault="00AC4E5B" w:rsidP="00192B3F">
            <w:pPr>
              <w:numPr>
                <w:ilvl w:val="0"/>
                <w:numId w:val="5"/>
              </w:numPr>
              <w:tabs>
                <w:tab w:val="right" w:pos="224"/>
              </w:tabs>
              <w:spacing w:after="0" w:line="240" w:lineRule="auto"/>
              <w:ind w:left="84" w:hanging="43"/>
              <w:contextualSpacing/>
              <w:rPr>
                <w:rFonts w:cs="B Lotus"/>
                <w:color w:val="000000"/>
                <w:rtl/>
              </w:rPr>
            </w:pPr>
          </w:p>
        </w:tc>
        <w:tc>
          <w:tcPr>
            <w:tcW w:w="1029" w:type="dxa"/>
            <w:vMerge/>
          </w:tcPr>
          <w:p w:rsidR="00AC4E5B" w:rsidRPr="00667D02" w:rsidRDefault="00AC4E5B" w:rsidP="00192B3F">
            <w:pPr>
              <w:numPr>
                <w:ilvl w:val="0"/>
                <w:numId w:val="5"/>
              </w:numPr>
              <w:tabs>
                <w:tab w:val="right" w:pos="224"/>
              </w:tabs>
              <w:spacing w:after="0" w:line="240" w:lineRule="auto"/>
              <w:ind w:left="84" w:hanging="43"/>
              <w:contextualSpacing/>
              <w:rPr>
                <w:rFonts w:cs="B Lotus"/>
                <w:color w:val="000000"/>
                <w:rtl/>
              </w:rPr>
            </w:pPr>
          </w:p>
        </w:tc>
        <w:tc>
          <w:tcPr>
            <w:tcW w:w="846" w:type="dxa"/>
            <w:vMerge/>
          </w:tcPr>
          <w:p w:rsidR="00AC4E5B" w:rsidRPr="00667D02" w:rsidRDefault="00AC4E5B" w:rsidP="00192B3F">
            <w:pPr>
              <w:numPr>
                <w:ilvl w:val="0"/>
                <w:numId w:val="5"/>
              </w:numPr>
              <w:tabs>
                <w:tab w:val="right" w:pos="224"/>
              </w:tabs>
              <w:spacing w:after="0" w:line="240" w:lineRule="auto"/>
              <w:ind w:left="84" w:hanging="43"/>
              <w:contextualSpacing/>
              <w:rPr>
                <w:rFonts w:cs="B Lotus"/>
                <w:color w:val="000000"/>
                <w:rtl/>
              </w:rPr>
            </w:pPr>
          </w:p>
        </w:tc>
      </w:tr>
      <w:tr w:rsidR="00AC4E5B" w:rsidRPr="00667D02" w:rsidTr="00073F8D">
        <w:trPr>
          <w:trHeight w:val="468"/>
          <w:jc w:val="center"/>
        </w:trPr>
        <w:tc>
          <w:tcPr>
            <w:tcW w:w="1271" w:type="dxa"/>
            <w:vMerge/>
            <w:shd w:val="clear" w:color="auto" w:fill="FBE4D5"/>
            <w:vAlign w:val="center"/>
          </w:tcPr>
          <w:p w:rsidR="00AC4E5B" w:rsidRPr="00667D02" w:rsidRDefault="00AC4E5B" w:rsidP="00192B3F">
            <w:pPr>
              <w:rPr>
                <w:rFonts w:cs="B Lotus"/>
                <w:color w:val="000000"/>
                <w:rtl/>
              </w:rPr>
            </w:pPr>
          </w:p>
        </w:tc>
        <w:tc>
          <w:tcPr>
            <w:tcW w:w="1450" w:type="dxa"/>
            <w:gridSpan w:val="2"/>
            <w:vAlign w:val="center"/>
          </w:tcPr>
          <w:p w:rsidR="00AC4E5B" w:rsidRPr="00667D02" w:rsidRDefault="00AC4E5B" w:rsidP="00192B3F">
            <w:pPr>
              <w:tabs>
                <w:tab w:val="right" w:pos="146"/>
                <w:tab w:val="right" w:pos="179"/>
                <w:tab w:val="right" w:pos="291"/>
              </w:tabs>
              <w:rPr>
                <w:rFonts w:cs="B Lotus"/>
                <w:color w:val="000000"/>
                <w:rtl/>
              </w:rPr>
            </w:pPr>
            <w:r w:rsidRPr="00667D02">
              <w:rPr>
                <w:rFonts w:cs="B Lotus" w:hint="cs"/>
                <w:color w:val="000000"/>
                <w:rtl/>
              </w:rPr>
              <w:t>برگزاری کارگاههای آموزشی</w:t>
            </w:r>
          </w:p>
        </w:tc>
        <w:tc>
          <w:tcPr>
            <w:tcW w:w="1314" w:type="dxa"/>
            <w:vAlign w:val="center"/>
          </w:tcPr>
          <w:p w:rsidR="00AC4E5B" w:rsidRPr="00667D02" w:rsidRDefault="00B73052" w:rsidP="00192B3F">
            <w:pPr>
              <w:tabs>
                <w:tab w:val="right" w:pos="195"/>
              </w:tabs>
              <w:spacing w:after="0" w:line="240" w:lineRule="auto"/>
              <w:ind w:left="45"/>
              <w:contextualSpacing/>
              <w:rPr>
                <w:rFonts w:cs="B Lotus"/>
                <w:color w:val="000000"/>
                <w:rtl/>
              </w:rPr>
            </w:pPr>
            <w:r w:rsidRPr="00667D02">
              <w:rPr>
                <w:rFonts w:cs="B Lotus" w:hint="cs"/>
                <w:color w:val="000000"/>
                <w:rtl/>
              </w:rPr>
              <w:t xml:space="preserve">تعداد </w:t>
            </w:r>
            <w:r w:rsidR="00AC4E5B" w:rsidRPr="00667D02">
              <w:rPr>
                <w:rFonts w:cs="B Lotus" w:hint="cs"/>
                <w:color w:val="000000"/>
                <w:rtl/>
              </w:rPr>
              <w:t>افراد آموزش دیده و محتواهای ارایه شده در کارگاه</w:t>
            </w:r>
            <w:r w:rsidR="00BD5738" w:rsidRPr="00667D02">
              <w:rPr>
                <w:rFonts w:cs="B Lotus" w:hint="cs"/>
                <w:color w:val="000000"/>
                <w:rtl/>
              </w:rPr>
              <w:t xml:space="preserve"> </w:t>
            </w:r>
            <w:r w:rsidR="00AC4E5B" w:rsidRPr="00667D02">
              <w:rPr>
                <w:rFonts w:cs="B Lotus" w:hint="cs"/>
                <w:color w:val="000000"/>
                <w:rtl/>
              </w:rPr>
              <w:t>ها</w:t>
            </w:r>
          </w:p>
        </w:tc>
        <w:tc>
          <w:tcPr>
            <w:tcW w:w="1345" w:type="dxa"/>
            <w:gridSpan w:val="2"/>
            <w:vMerge/>
            <w:vAlign w:val="center"/>
          </w:tcPr>
          <w:p w:rsidR="00AC4E5B" w:rsidRPr="00667D02" w:rsidRDefault="00AC4E5B" w:rsidP="00192B3F">
            <w:pPr>
              <w:numPr>
                <w:ilvl w:val="0"/>
                <w:numId w:val="5"/>
              </w:numPr>
              <w:tabs>
                <w:tab w:val="right" w:pos="198"/>
              </w:tabs>
              <w:spacing w:after="0" w:line="240" w:lineRule="auto"/>
              <w:ind w:left="78" w:hanging="43"/>
              <w:contextualSpacing/>
              <w:rPr>
                <w:rFonts w:cs="B Lotus"/>
                <w:color w:val="000000"/>
                <w:rtl/>
              </w:rPr>
            </w:pPr>
          </w:p>
        </w:tc>
        <w:tc>
          <w:tcPr>
            <w:tcW w:w="1041" w:type="dxa"/>
            <w:vMerge/>
            <w:vAlign w:val="center"/>
          </w:tcPr>
          <w:p w:rsidR="00AC4E5B" w:rsidRPr="00667D02" w:rsidRDefault="00AC4E5B" w:rsidP="00192B3F">
            <w:pPr>
              <w:numPr>
                <w:ilvl w:val="0"/>
                <w:numId w:val="5"/>
              </w:numPr>
              <w:tabs>
                <w:tab w:val="right" w:pos="224"/>
              </w:tabs>
              <w:spacing w:after="0" w:line="240" w:lineRule="auto"/>
              <w:ind w:left="84" w:hanging="43"/>
              <w:contextualSpacing/>
              <w:rPr>
                <w:rFonts w:cs="B Lotus"/>
                <w:color w:val="000000"/>
                <w:rtl/>
              </w:rPr>
            </w:pPr>
          </w:p>
        </w:tc>
        <w:tc>
          <w:tcPr>
            <w:tcW w:w="1029" w:type="dxa"/>
            <w:vMerge/>
          </w:tcPr>
          <w:p w:rsidR="00AC4E5B" w:rsidRPr="00667D02" w:rsidRDefault="00AC4E5B" w:rsidP="00192B3F">
            <w:pPr>
              <w:numPr>
                <w:ilvl w:val="0"/>
                <w:numId w:val="5"/>
              </w:numPr>
              <w:tabs>
                <w:tab w:val="right" w:pos="224"/>
              </w:tabs>
              <w:spacing w:after="0" w:line="240" w:lineRule="auto"/>
              <w:ind w:left="84" w:hanging="43"/>
              <w:contextualSpacing/>
              <w:rPr>
                <w:rFonts w:cs="B Lotus"/>
                <w:color w:val="000000"/>
                <w:rtl/>
              </w:rPr>
            </w:pPr>
          </w:p>
        </w:tc>
        <w:tc>
          <w:tcPr>
            <w:tcW w:w="846" w:type="dxa"/>
            <w:vMerge/>
          </w:tcPr>
          <w:p w:rsidR="00AC4E5B" w:rsidRPr="00667D02" w:rsidRDefault="00AC4E5B" w:rsidP="00192B3F">
            <w:pPr>
              <w:numPr>
                <w:ilvl w:val="0"/>
                <w:numId w:val="5"/>
              </w:numPr>
              <w:tabs>
                <w:tab w:val="right" w:pos="224"/>
              </w:tabs>
              <w:spacing w:after="0" w:line="240" w:lineRule="auto"/>
              <w:ind w:left="84" w:hanging="43"/>
              <w:contextualSpacing/>
              <w:rPr>
                <w:rFonts w:cs="B Lotus"/>
                <w:color w:val="000000"/>
                <w:rtl/>
              </w:rPr>
            </w:pPr>
          </w:p>
        </w:tc>
      </w:tr>
      <w:tr w:rsidR="00AC4E5B" w:rsidRPr="00667D02" w:rsidTr="00073F8D">
        <w:trPr>
          <w:trHeight w:val="611"/>
          <w:jc w:val="center"/>
        </w:trPr>
        <w:tc>
          <w:tcPr>
            <w:tcW w:w="1271" w:type="dxa"/>
            <w:vMerge/>
            <w:shd w:val="clear" w:color="auto" w:fill="FBE4D5"/>
            <w:vAlign w:val="center"/>
          </w:tcPr>
          <w:p w:rsidR="00AC4E5B" w:rsidRPr="00667D02" w:rsidRDefault="00AC4E5B" w:rsidP="00192B3F">
            <w:pPr>
              <w:rPr>
                <w:rFonts w:cs="B Lotus"/>
                <w:color w:val="000000"/>
                <w:rtl/>
              </w:rPr>
            </w:pPr>
          </w:p>
        </w:tc>
        <w:tc>
          <w:tcPr>
            <w:tcW w:w="1450" w:type="dxa"/>
            <w:gridSpan w:val="2"/>
            <w:vAlign w:val="center"/>
          </w:tcPr>
          <w:p w:rsidR="00AC4E5B" w:rsidRPr="00667D02" w:rsidRDefault="00AC4E5B" w:rsidP="00192B3F">
            <w:pPr>
              <w:tabs>
                <w:tab w:val="right" w:pos="146"/>
                <w:tab w:val="right" w:pos="179"/>
                <w:tab w:val="right" w:pos="291"/>
              </w:tabs>
              <w:rPr>
                <w:rFonts w:cs="B Lotus"/>
                <w:color w:val="000000"/>
                <w:rtl/>
              </w:rPr>
            </w:pPr>
            <w:r w:rsidRPr="00667D02">
              <w:rPr>
                <w:rFonts w:cs="B Lotus" w:hint="cs"/>
                <w:color w:val="000000"/>
                <w:rtl/>
              </w:rPr>
              <w:t xml:space="preserve"> برگزاری همایش</w:t>
            </w:r>
          </w:p>
        </w:tc>
        <w:tc>
          <w:tcPr>
            <w:tcW w:w="1314" w:type="dxa"/>
            <w:vAlign w:val="center"/>
          </w:tcPr>
          <w:p w:rsidR="00AC4E5B" w:rsidRPr="00667D02" w:rsidRDefault="00B73052" w:rsidP="00192B3F">
            <w:pPr>
              <w:tabs>
                <w:tab w:val="right" w:pos="195"/>
              </w:tabs>
              <w:spacing w:after="0" w:line="240" w:lineRule="auto"/>
              <w:contextualSpacing/>
              <w:rPr>
                <w:rFonts w:cs="B Lotus"/>
                <w:color w:val="000000"/>
                <w:rtl/>
              </w:rPr>
            </w:pPr>
            <w:r w:rsidRPr="00667D02">
              <w:rPr>
                <w:rFonts w:cs="B Lotus" w:hint="cs"/>
                <w:color w:val="000000"/>
                <w:rtl/>
              </w:rPr>
              <w:t xml:space="preserve">تعداد </w:t>
            </w:r>
            <w:r w:rsidR="00AC4E5B" w:rsidRPr="00667D02">
              <w:rPr>
                <w:rFonts w:cs="B Lotus" w:hint="cs"/>
                <w:color w:val="000000"/>
                <w:rtl/>
              </w:rPr>
              <w:t>مقاله‌ها و محتوای همایش‌ها</w:t>
            </w:r>
          </w:p>
        </w:tc>
        <w:tc>
          <w:tcPr>
            <w:tcW w:w="1345" w:type="dxa"/>
            <w:gridSpan w:val="2"/>
            <w:vMerge/>
            <w:vAlign w:val="center"/>
          </w:tcPr>
          <w:p w:rsidR="00AC4E5B" w:rsidRPr="00667D02" w:rsidRDefault="00AC4E5B" w:rsidP="00192B3F">
            <w:pPr>
              <w:numPr>
                <w:ilvl w:val="0"/>
                <w:numId w:val="5"/>
              </w:numPr>
              <w:tabs>
                <w:tab w:val="right" w:pos="198"/>
              </w:tabs>
              <w:spacing w:after="0" w:line="240" w:lineRule="auto"/>
              <w:ind w:left="78" w:hanging="43"/>
              <w:contextualSpacing/>
              <w:rPr>
                <w:rFonts w:cs="B Lotus"/>
                <w:color w:val="000000"/>
                <w:rtl/>
              </w:rPr>
            </w:pPr>
          </w:p>
        </w:tc>
        <w:tc>
          <w:tcPr>
            <w:tcW w:w="1041" w:type="dxa"/>
            <w:vMerge/>
            <w:vAlign w:val="center"/>
          </w:tcPr>
          <w:p w:rsidR="00AC4E5B" w:rsidRPr="00667D02" w:rsidRDefault="00AC4E5B" w:rsidP="00192B3F">
            <w:pPr>
              <w:numPr>
                <w:ilvl w:val="0"/>
                <w:numId w:val="5"/>
              </w:numPr>
              <w:tabs>
                <w:tab w:val="right" w:pos="224"/>
              </w:tabs>
              <w:spacing w:after="0" w:line="240" w:lineRule="auto"/>
              <w:ind w:left="84" w:hanging="43"/>
              <w:contextualSpacing/>
              <w:rPr>
                <w:rFonts w:cs="B Lotus"/>
                <w:color w:val="000000"/>
                <w:rtl/>
              </w:rPr>
            </w:pPr>
          </w:p>
        </w:tc>
        <w:tc>
          <w:tcPr>
            <w:tcW w:w="1029" w:type="dxa"/>
            <w:vMerge/>
          </w:tcPr>
          <w:p w:rsidR="00AC4E5B" w:rsidRPr="00667D02" w:rsidRDefault="00AC4E5B" w:rsidP="00192B3F">
            <w:pPr>
              <w:numPr>
                <w:ilvl w:val="0"/>
                <w:numId w:val="5"/>
              </w:numPr>
              <w:tabs>
                <w:tab w:val="right" w:pos="224"/>
              </w:tabs>
              <w:spacing w:after="0" w:line="240" w:lineRule="auto"/>
              <w:ind w:left="84" w:hanging="43"/>
              <w:contextualSpacing/>
              <w:rPr>
                <w:rFonts w:cs="B Lotus"/>
                <w:color w:val="000000"/>
                <w:rtl/>
              </w:rPr>
            </w:pPr>
          </w:p>
        </w:tc>
        <w:tc>
          <w:tcPr>
            <w:tcW w:w="846" w:type="dxa"/>
            <w:vMerge/>
          </w:tcPr>
          <w:p w:rsidR="00AC4E5B" w:rsidRPr="00667D02" w:rsidRDefault="00AC4E5B" w:rsidP="00192B3F">
            <w:pPr>
              <w:numPr>
                <w:ilvl w:val="0"/>
                <w:numId w:val="5"/>
              </w:numPr>
              <w:tabs>
                <w:tab w:val="right" w:pos="224"/>
              </w:tabs>
              <w:spacing w:after="0" w:line="240" w:lineRule="auto"/>
              <w:ind w:left="84" w:hanging="43"/>
              <w:contextualSpacing/>
              <w:rPr>
                <w:rFonts w:cs="B Lotus"/>
                <w:color w:val="000000"/>
                <w:rtl/>
              </w:rPr>
            </w:pPr>
          </w:p>
        </w:tc>
      </w:tr>
      <w:tr w:rsidR="00AC4E5B" w:rsidRPr="00667D02" w:rsidTr="00073F8D">
        <w:trPr>
          <w:trHeight w:val="450"/>
          <w:jc w:val="center"/>
        </w:trPr>
        <w:tc>
          <w:tcPr>
            <w:tcW w:w="1271" w:type="dxa"/>
            <w:vMerge/>
            <w:shd w:val="clear" w:color="auto" w:fill="FBE4D5"/>
            <w:vAlign w:val="center"/>
          </w:tcPr>
          <w:p w:rsidR="00AC4E5B" w:rsidRPr="00667D02" w:rsidRDefault="00AC4E5B" w:rsidP="00192B3F">
            <w:pPr>
              <w:rPr>
                <w:rFonts w:cs="B Lotus"/>
                <w:color w:val="000000"/>
                <w:rtl/>
              </w:rPr>
            </w:pPr>
          </w:p>
        </w:tc>
        <w:tc>
          <w:tcPr>
            <w:tcW w:w="1450" w:type="dxa"/>
            <w:gridSpan w:val="2"/>
            <w:vAlign w:val="center"/>
          </w:tcPr>
          <w:p w:rsidR="00AC4E5B" w:rsidRPr="00667D02" w:rsidRDefault="00AC4E5B" w:rsidP="00192B3F">
            <w:pPr>
              <w:tabs>
                <w:tab w:val="right" w:pos="146"/>
                <w:tab w:val="right" w:pos="179"/>
                <w:tab w:val="right" w:pos="291"/>
              </w:tabs>
              <w:rPr>
                <w:rFonts w:cs="B Lotus"/>
                <w:color w:val="000000"/>
                <w:rtl/>
              </w:rPr>
            </w:pPr>
            <w:r w:rsidRPr="00667D02">
              <w:rPr>
                <w:rFonts w:cs="B Lotus" w:hint="cs"/>
                <w:color w:val="000000"/>
                <w:rtl/>
              </w:rPr>
              <w:t xml:space="preserve"> نشست های علمی</w:t>
            </w:r>
          </w:p>
        </w:tc>
        <w:tc>
          <w:tcPr>
            <w:tcW w:w="1314" w:type="dxa"/>
            <w:vAlign w:val="center"/>
          </w:tcPr>
          <w:p w:rsidR="00AC4E5B" w:rsidRPr="00667D02" w:rsidRDefault="00B73052" w:rsidP="00192B3F">
            <w:pPr>
              <w:tabs>
                <w:tab w:val="right" w:pos="195"/>
              </w:tabs>
              <w:spacing w:after="0" w:line="240" w:lineRule="auto"/>
              <w:ind w:left="45"/>
              <w:contextualSpacing/>
              <w:rPr>
                <w:rFonts w:cs="B Lotus"/>
                <w:color w:val="000000"/>
                <w:rtl/>
              </w:rPr>
            </w:pPr>
            <w:r w:rsidRPr="00667D02">
              <w:rPr>
                <w:rFonts w:cs="B Lotus" w:hint="cs"/>
                <w:color w:val="000000"/>
                <w:rtl/>
              </w:rPr>
              <w:t>تعداد نشست</w:t>
            </w:r>
            <w:r w:rsidR="009F23B8" w:rsidRPr="00667D02">
              <w:rPr>
                <w:rFonts w:cs="B Lotus" w:hint="eastAsia"/>
                <w:color w:val="000000"/>
                <w:rtl/>
              </w:rPr>
              <w:t>‌</w:t>
            </w:r>
            <w:r w:rsidRPr="00667D02">
              <w:rPr>
                <w:rFonts w:cs="B Lotus" w:hint="cs"/>
                <w:color w:val="000000"/>
                <w:rtl/>
              </w:rPr>
              <w:t>ها</w:t>
            </w:r>
          </w:p>
        </w:tc>
        <w:tc>
          <w:tcPr>
            <w:tcW w:w="1345" w:type="dxa"/>
            <w:gridSpan w:val="2"/>
            <w:vMerge/>
            <w:vAlign w:val="center"/>
          </w:tcPr>
          <w:p w:rsidR="00AC4E5B" w:rsidRPr="00667D02" w:rsidRDefault="00AC4E5B" w:rsidP="00192B3F">
            <w:pPr>
              <w:numPr>
                <w:ilvl w:val="0"/>
                <w:numId w:val="5"/>
              </w:numPr>
              <w:tabs>
                <w:tab w:val="right" w:pos="198"/>
              </w:tabs>
              <w:spacing w:after="0" w:line="240" w:lineRule="auto"/>
              <w:ind w:left="78" w:hanging="43"/>
              <w:contextualSpacing/>
              <w:rPr>
                <w:rFonts w:cs="B Lotus"/>
                <w:color w:val="000000"/>
                <w:rtl/>
              </w:rPr>
            </w:pPr>
          </w:p>
        </w:tc>
        <w:tc>
          <w:tcPr>
            <w:tcW w:w="1041" w:type="dxa"/>
            <w:vMerge/>
            <w:vAlign w:val="center"/>
          </w:tcPr>
          <w:p w:rsidR="00AC4E5B" w:rsidRPr="00667D02" w:rsidRDefault="00AC4E5B" w:rsidP="00192B3F">
            <w:pPr>
              <w:numPr>
                <w:ilvl w:val="0"/>
                <w:numId w:val="5"/>
              </w:numPr>
              <w:tabs>
                <w:tab w:val="right" w:pos="224"/>
              </w:tabs>
              <w:spacing w:after="0" w:line="240" w:lineRule="auto"/>
              <w:ind w:left="84" w:hanging="43"/>
              <w:contextualSpacing/>
              <w:rPr>
                <w:rFonts w:cs="B Lotus"/>
                <w:color w:val="000000"/>
                <w:rtl/>
              </w:rPr>
            </w:pPr>
          </w:p>
        </w:tc>
        <w:tc>
          <w:tcPr>
            <w:tcW w:w="1029" w:type="dxa"/>
            <w:vMerge/>
          </w:tcPr>
          <w:p w:rsidR="00AC4E5B" w:rsidRPr="00667D02" w:rsidRDefault="00AC4E5B" w:rsidP="00192B3F">
            <w:pPr>
              <w:numPr>
                <w:ilvl w:val="0"/>
                <w:numId w:val="5"/>
              </w:numPr>
              <w:tabs>
                <w:tab w:val="right" w:pos="224"/>
              </w:tabs>
              <w:spacing w:after="0" w:line="240" w:lineRule="auto"/>
              <w:ind w:left="84" w:hanging="43"/>
              <w:contextualSpacing/>
              <w:rPr>
                <w:rFonts w:cs="B Lotus"/>
                <w:color w:val="000000"/>
                <w:rtl/>
              </w:rPr>
            </w:pPr>
          </w:p>
        </w:tc>
        <w:tc>
          <w:tcPr>
            <w:tcW w:w="846" w:type="dxa"/>
            <w:vMerge/>
          </w:tcPr>
          <w:p w:rsidR="00AC4E5B" w:rsidRPr="00667D02" w:rsidRDefault="00AC4E5B" w:rsidP="00192B3F">
            <w:pPr>
              <w:numPr>
                <w:ilvl w:val="0"/>
                <w:numId w:val="5"/>
              </w:numPr>
              <w:tabs>
                <w:tab w:val="right" w:pos="224"/>
              </w:tabs>
              <w:spacing w:after="0" w:line="240" w:lineRule="auto"/>
              <w:ind w:left="84" w:hanging="43"/>
              <w:contextualSpacing/>
              <w:rPr>
                <w:rFonts w:cs="B Lotus"/>
                <w:color w:val="000000"/>
                <w:rtl/>
              </w:rPr>
            </w:pPr>
          </w:p>
        </w:tc>
      </w:tr>
      <w:tr w:rsidR="00AC4E5B" w:rsidRPr="00667D02" w:rsidTr="00073F8D">
        <w:trPr>
          <w:trHeight w:val="468"/>
          <w:jc w:val="center"/>
        </w:trPr>
        <w:tc>
          <w:tcPr>
            <w:tcW w:w="1271" w:type="dxa"/>
            <w:vMerge/>
            <w:shd w:val="clear" w:color="auto" w:fill="FBE4D5"/>
            <w:vAlign w:val="center"/>
          </w:tcPr>
          <w:p w:rsidR="00AC4E5B" w:rsidRPr="00667D02" w:rsidRDefault="00AC4E5B" w:rsidP="00192B3F">
            <w:pPr>
              <w:rPr>
                <w:rFonts w:cs="B Lotus"/>
                <w:color w:val="000000"/>
                <w:rtl/>
              </w:rPr>
            </w:pPr>
          </w:p>
        </w:tc>
        <w:tc>
          <w:tcPr>
            <w:tcW w:w="1450" w:type="dxa"/>
            <w:gridSpan w:val="2"/>
            <w:vAlign w:val="center"/>
          </w:tcPr>
          <w:p w:rsidR="00AC4E5B" w:rsidRPr="00667D02" w:rsidRDefault="00AC4E5B" w:rsidP="00192B3F">
            <w:pPr>
              <w:tabs>
                <w:tab w:val="right" w:pos="146"/>
                <w:tab w:val="right" w:pos="179"/>
                <w:tab w:val="right" w:pos="291"/>
              </w:tabs>
              <w:rPr>
                <w:rFonts w:cs="B Lotus"/>
                <w:color w:val="000000"/>
                <w:rtl/>
              </w:rPr>
            </w:pPr>
            <w:r w:rsidRPr="00667D02">
              <w:rPr>
                <w:rFonts w:cs="B Lotus" w:hint="cs"/>
                <w:color w:val="000000"/>
                <w:rtl/>
              </w:rPr>
              <w:t xml:space="preserve"> برگزاری سخنرانی</w:t>
            </w:r>
          </w:p>
        </w:tc>
        <w:tc>
          <w:tcPr>
            <w:tcW w:w="1314" w:type="dxa"/>
            <w:vAlign w:val="center"/>
          </w:tcPr>
          <w:p w:rsidR="00AC4E5B" w:rsidRPr="00667D02" w:rsidRDefault="00B73052" w:rsidP="00192B3F">
            <w:pPr>
              <w:tabs>
                <w:tab w:val="right" w:pos="195"/>
              </w:tabs>
              <w:spacing w:after="0" w:line="240" w:lineRule="auto"/>
              <w:ind w:left="45"/>
              <w:contextualSpacing/>
              <w:rPr>
                <w:rFonts w:cs="B Lotus"/>
                <w:color w:val="000000"/>
                <w:rtl/>
              </w:rPr>
            </w:pPr>
            <w:r w:rsidRPr="00667D02">
              <w:rPr>
                <w:rFonts w:cs="B Lotus" w:hint="cs"/>
                <w:color w:val="000000"/>
                <w:rtl/>
              </w:rPr>
              <w:t xml:space="preserve">تعداد </w:t>
            </w:r>
            <w:r w:rsidR="00AC4E5B" w:rsidRPr="00667D02">
              <w:rPr>
                <w:rFonts w:cs="B Lotus" w:hint="cs"/>
                <w:color w:val="000000"/>
                <w:rtl/>
              </w:rPr>
              <w:t xml:space="preserve"> سخنرانی</w:t>
            </w:r>
            <w:r w:rsidR="00AC4E5B" w:rsidRPr="00667D02">
              <w:rPr>
                <w:rFonts w:cs="B Lotus" w:hint="eastAsia"/>
                <w:color w:val="000000"/>
                <w:rtl/>
              </w:rPr>
              <w:t>‌</w:t>
            </w:r>
            <w:r w:rsidR="00AC4E5B" w:rsidRPr="00667D02">
              <w:rPr>
                <w:rFonts w:cs="B Lotus" w:hint="cs"/>
                <w:color w:val="000000"/>
                <w:rtl/>
              </w:rPr>
              <w:t>ها</w:t>
            </w:r>
          </w:p>
        </w:tc>
        <w:tc>
          <w:tcPr>
            <w:tcW w:w="1345" w:type="dxa"/>
            <w:gridSpan w:val="2"/>
            <w:vMerge/>
            <w:vAlign w:val="center"/>
          </w:tcPr>
          <w:p w:rsidR="00AC4E5B" w:rsidRPr="00667D02" w:rsidRDefault="00AC4E5B" w:rsidP="00192B3F">
            <w:pPr>
              <w:numPr>
                <w:ilvl w:val="0"/>
                <w:numId w:val="5"/>
              </w:numPr>
              <w:tabs>
                <w:tab w:val="right" w:pos="198"/>
              </w:tabs>
              <w:spacing w:after="0" w:line="240" w:lineRule="auto"/>
              <w:ind w:left="78" w:hanging="43"/>
              <w:contextualSpacing/>
              <w:rPr>
                <w:rFonts w:cs="B Lotus"/>
                <w:color w:val="000000"/>
                <w:rtl/>
              </w:rPr>
            </w:pPr>
          </w:p>
        </w:tc>
        <w:tc>
          <w:tcPr>
            <w:tcW w:w="1041" w:type="dxa"/>
            <w:vMerge/>
            <w:vAlign w:val="center"/>
          </w:tcPr>
          <w:p w:rsidR="00AC4E5B" w:rsidRPr="00667D02" w:rsidRDefault="00AC4E5B" w:rsidP="00192B3F">
            <w:pPr>
              <w:numPr>
                <w:ilvl w:val="0"/>
                <w:numId w:val="5"/>
              </w:numPr>
              <w:tabs>
                <w:tab w:val="right" w:pos="224"/>
              </w:tabs>
              <w:spacing w:after="0" w:line="240" w:lineRule="auto"/>
              <w:ind w:left="84" w:hanging="43"/>
              <w:contextualSpacing/>
              <w:rPr>
                <w:rFonts w:cs="B Lotus"/>
                <w:color w:val="000000"/>
                <w:rtl/>
              </w:rPr>
            </w:pPr>
          </w:p>
        </w:tc>
        <w:tc>
          <w:tcPr>
            <w:tcW w:w="1029" w:type="dxa"/>
            <w:vMerge/>
          </w:tcPr>
          <w:p w:rsidR="00AC4E5B" w:rsidRPr="00667D02" w:rsidRDefault="00AC4E5B" w:rsidP="00192B3F">
            <w:pPr>
              <w:numPr>
                <w:ilvl w:val="0"/>
                <w:numId w:val="5"/>
              </w:numPr>
              <w:tabs>
                <w:tab w:val="right" w:pos="224"/>
              </w:tabs>
              <w:spacing w:after="0" w:line="240" w:lineRule="auto"/>
              <w:ind w:left="84" w:hanging="43"/>
              <w:contextualSpacing/>
              <w:rPr>
                <w:rFonts w:cs="B Lotus"/>
                <w:color w:val="000000"/>
                <w:rtl/>
              </w:rPr>
            </w:pPr>
          </w:p>
        </w:tc>
        <w:tc>
          <w:tcPr>
            <w:tcW w:w="846" w:type="dxa"/>
            <w:vMerge/>
          </w:tcPr>
          <w:p w:rsidR="00AC4E5B" w:rsidRPr="00667D02" w:rsidRDefault="00AC4E5B" w:rsidP="00192B3F">
            <w:pPr>
              <w:numPr>
                <w:ilvl w:val="0"/>
                <w:numId w:val="5"/>
              </w:numPr>
              <w:tabs>
                <w:tab w:val="right" w:pos="224"/>
              </w:tabs>
              <w:spacing w:after="0" w:line="240" w:lineRule="auto"/>
              <w:ind w:left="84" w:hanging="43"/>
              <w:contextualSpacing/>
              <w:rPr>
                <w:rFonts w:cs="B Lotus"/>
                <w:color w:val="000000"/>
                <w:rtl/>
              </w:rPr>
            </w:pPr>
          </w:p>
        </w:tc>
      </w:tr>
      <w:tr w:rsidR="00AC4E5B" w:rsidRPr="00667D02" w:rsidTr="00073F8D">
        <w:trPr>
          <w:trHeight w:val="514"/>
          <w:jc w:val="center"/>
        </w:trPr>
        <w:tc>
          <w:tcPr>
            <w:tcW w:w="1271" w:type="dxa"/>
            <w:vMerge/>
            <w:shd w:val="clear" w:color="auto" w:fill="FBE4D5"/>
            <w:vAlign w:val="center"/>
          </w:tcPr>
          <w:p w:rsidR="00AC4E5B" w:rsidRPr="00667D02" w:rsidRDefault="00AC4E5B" w:rsidP="00192B3F">
            <w:pPr>
              <w:rPr>
                <w:rFonts w:cs="B Lotus"/>
                <w:color w:val="000000"/>
                <w:rtl/>
              </w:rPr>
            </w:pPr>
          </w:p>
        </w:tc>
        <w:tc>
          <w:tcPr>
            <w:tcW w:w="1450" w:type="dxa"/>
            <w:gridSpan w:val="2"/>
            <w:vAlign w:val="center"/>
          </w:tcPr>
          <w:p w:rsidR="00AC4E5B" w:rsidRPr="00667D02" w:rsidRDefault="00AC4E5B" w:rsidP="00192B3F">
            <w:pPr>
              <w:tabs>
                <w:tab w:val="right" w:pos="146"/>
                <w:tab w:val="right" w:pos="179"/>
                <w:tab w:val="right" w:pos="291"/>
              </w:tabs>
              <w:rPr>
                <w:rFonts w:cs="B Lotus"/>
                <w:color w:val="000000"/>
                <w:rtl/>
              </w:rPr>
            </w:pPr>
            <w:r w:rsidRPr="00667D02">
              <w:rPr>
                <w:rFonts w:cs="B Lotus" w:hint="cs"/>
                <w:color w:val="000000"/>
                <w:rtl/>
              </w:rPr>
              <w:t xml:space="preserve"> تولید فیلم و سریال</w:t>
            </w:r>
          </w:p>
        </w:tc>
        <w:tc>
          <w:tcPr>
            <w:tcW w:w="1314" w:type="dxa"/>
            <w:vAlign w:val="center"/>
          </w:tcPr>
          <w:p w:rsidR="00AC4E5B" w:rsidRPr="00667D02" w:rsidRDefault="00B73052" w:rsidP="00192B3F">
            <w:pPr>
              <w:tabs>
                <w:tab w:val="right" w:pos="195"/>
              </w:tabs>
              <w:spacing w:after="0" w:line="240" w:lineRule="auto"/>
              <w:ind w:left="45"/>
              <w:contextualSpacing/>
              <w:rPr>
                <w:rFonts w:cs="B Lotus"/>
                <w:color w:val="000000"/>
                <w:rtl/>
              </w:rPr>
            </w:pPr>
            <w:r w:rsidRPr="00667D02">
              <w:rPr>
                <w:rFonts w:cs="B Lotus" w:hint="cs"/>
                <w:color w:val="000000"/>
                <w:rtl/>
              </w:rPr>
              <w:t xml:space="preserve">تعداد و ساعات </w:t>
            </w:r>
            <w:r w:rsidR="00AC4E5B" w:rsidRPr="00667D02">
              <w:rPr>
                <w:rFonts w:cs="B Lotus" w:hint="cs"/>
                <w:color w:val="000000"/>
                <w:rtl/>
              </w:rPr>
              <w:t>فیلم و سریال</w:t>
            </w:r>
            <w:r w:rsidR="00BD5738" w:rsidRPr="00667D02">
              <w:rPr>
                <w:rFonts w:cs="B Lotus"/>
                <w:color w:val="000000"/>
                <w:rtl/>
              </w:rPr>
              <w:softHyphen/>
            </w:r>
            <w:r w:rsidR="00AC4E5B" w:rsidRPr="00667D02">
              <w:rPr>
                <w:rFonts w:cs="B Lotus" w:hint="cs"/>
                <w:color w:val="000000"/>
                <w:rtl/>
              </w:rPr>
              <w:t>های ساخته شده</w:t>
            </w:r>
          </w:p>
        </w:tc>
        <w:tc>
          <w:tcPr>
            <w:tcW w:w="1345" w:type="dxa"/>
            <w:gridSpan w:val="2"/>
            <w:vMerge/>
            <w:vAlign w:val="center"/>
          </w:tcPr>
          <w:p w:rsidR="00AC4E5B" w:rsidRPr="00667D02" w:rsidRDefault="00AC4E5B" w:rsidP="00192B3F">
            <w:pPr>
              <w:numPr>
                <w:ilvl w:val="0"/>
                <w:numId w:val="5"/>
              </w:numPr>
              <w:tabs>
                <w:tab w:val="right" w:pos="198"/>
              </w:tabs>
              <w:spacing w:after="0" w:line="240" w:lineRule="auto"/>
              <w:ind w:left="78" w:hanging="43"/>
              <w:contextualSpacing/>
              <w:rPr>
                <w:rFonts w:cs="B Lotus"/>
                <w:color w:val="000000"/>
                <w:rtl/>
              </w:rPr>
            </w:pPr>
          </w:p>
        </w:tc>
        <w:tc>
          <w:tcPr>
            <w:tcW w:w="1041" w:type="dxa"/>
            <w:vMerge/>
            <w:vAlign w:val="center"/>
          </w:tcPr>
          <w:p w:rsidR="00AC4E5B" w:rsidRPr="00667D02" w:rsidRDefault="00AC4E5B" w:rsidP="00192B3F">
            <w:pPr>
              <w:numPr>
                <w:ilvl w:val="0"/>
                <w:numId w:val="5"/>
              </w:numPr>
              <w:tabs>
                <w:tab w:val="right" w:pos="224"/>
              </w:tabs>
              <w:spacing w:after="0" w:line="240" w:lineRule="auto"/>
              <w:ind w:left="84" w:hanging="43"/>
              <w:contextualSpacing/>
              <w:rPr>
                <w:rFonts w:cs="B Lotus"/>
                <w:color w:val="000000"/>
                <w:rtl/>
              </w:rPr>
            </w:pPr>
          </w:p>
        </w:tc>
        <w:tc>
          <w:tcPr>
            <w:tcW w:w="1029" w:type="dxa"/>
            <w:vMerge/>
          </w:tcPr>
          <w:p w:rsidR="00AC4E5B" w:rsidRPr="00667D02" w:rsidRDefault="00AC4E5B" w:rsidP="00192B3F">
            <w:pPr>
              <w:numPr>
                <w:ilvl w:val="0"/>
                <w:numId w:val="5"/>
              </w:numPr>
              <w:tabs>
                <w:tab w:val="right" w:pos="224"/>
              </w:tabs>
              <w:spacing w:after="0" w:line="240" w:lineRule="auto"/>
              <w:ind w:left="84" w:hanging="43"/>
              <w:contextualSpacing/>
              <w:rPr>
                <w:rFonts w:cs="B Lotus"/>
                <w:color w:val="000000"/>
                <w:rtl/>
              </w:rPr>
            </w:pPr>
          </w:p>
        </w:tc>
        <w:tc>
          <w:tcPr>
            <w:tcW w:w="846" w:type="dxa"/>
            <w:vMerge/>
          </w:tcPr>
          <w:p w:rsidR="00AC4E5B" w:rsidRPr="00667D02" w:rsidRDefault="00AC4E5B" w:rsidP="00192B3F">
            <w:pPr>
              <w:numPr>
                <w:ilvl w:val="0"/>
                <w:numId w:val="5"/>
              </w:numPr>
              <w:tabs>
                <w:tab w:val="right" w:pos="224"/>
              </w:tabs>
              <w:spacing w:after="0" w:line="240" w:lineRule="auto"/>
              <w:ind w:left="84" w:hanging="43"/>
              <w:contextualSpacing/>
              <w:rPr>
                <w:rFonts w:cs="B Lotus"/>
                <w:color w:val="000000"/>
                <w:rtl/>
              </w:rPr>
            </w:pPr>
          </w:p>
        </w:tc>
      </w:tr>
      <w:tr w:rsidR="00AC4E5B" w:rsidRPr="00667D02" w:rsidTr="00073F8D">
        <w:trPr>
          <w:trHeight w:val="1250"/>
          <w:jc w:val="center"/>
        </w:trPr>
        <w:tc>
          <w:tcPr>
            <w:tcW w:w="1271" w:type="dxa"/>
            <w:vMerge/>
            <w:shd w:val="clear" w:color="auto" w:fill="FBE4D5"/>
            <w:vAlign w:val="center"/>
          </w:tcPr>
          <w:p w:rsidR="00AC4E5B" w:rsidRPr="00667D02" w:rsidRDefault="00AC4E5B" w:rsidP="00192B3F">
            <w:pPr>
              <w:rPr>
                <w:rFonts w:cs="B Lotus"/>
                <w:color w:val="000000"/>
                <w:rtl/>
              </w:rPr>
            </w:pPr>
          </w:p>
        </w:tc>
        <w:tc>
          <w:tcPr>
            <w:tcW w:w="1450" w:type="dxa"/>
            <w:gridSpan w:val="2"/>
            <w:vAlign w:val="center"/>
          </w:tcPr>
          <w:p w:rsidR="00AC4E5B" w:rsidRPr="00667D02" w:rsidRDefault="00AC4E5B" w:rsidP="00192B3F">
            <w:pPr>
              <w:tabs>
                <w:tab w:val="right" w:pos="-118"/>
                <w:tab w:val="right" w:pos="291"/>
              </w:tabs>
              <w:spacing w:after="0" w:line="240" w:lineRule="auto"/>
              <w:contextualSpacing/>
              <w:rPr>
                <w:rFonts w:cs="B Lotus"/>
                <w:color w:val="000000"/>
                <w:rtl/>
              </w:rPr>
            </w:pPr>
            <w:r w:rsidRPr="00667D02">
              <w:rPr>
                <w:rFonts w:cs="B Lotus" w:hint="cs"/>
                <w:color w:val="000000"/>
                <w:rtl/>
              </w:rPr>
              <w:t>شناسایی و بکارگیری نیروی انسانی متخصص</w:t>
            </w:r>
          </w:p>
          <w:p w:rsidR="00AC4E5B" w:rsidRPr="00667D02" w:rsidRDefault="00AC4E5B" w:rsidP="00192B3F">
            <w:pPr>
              <w:rPr>
                <w:rFonts w:cs="B Lotus"/>
                <w:color w:val="000000"/>
                <w:rtl/>
              </w:rPr>
            </w:pPr>
          </w:p>
        </w:tc>
        <w:tc>
          <w:tcPr>
            <w:tcW w:w="1314" w:type="dxa"/>
            <w:vAlign w:val="center"/>
          </w:tcPr>
          <w:p w:rsidR="00AC4E5B" w:rsidRPr="00667D02" w:rsidRDefault="00B73052" w:rsidP="00192B3F">
            <w:pPr>
              <w:tabs>
                <w:tab w:val="right" w:pos="195"/>
              </w:tabs>
              <w:spacing w:after="0" w:line="240" w:lineRule="auto"/>
              <w:ind w:left="45"/>
              <w:contextualSpacing/>
              <w:rPr>
                <w:rFonts w:cs="B Lotus"/>
                <w:color w:val="000000"/>
                <w:rtl/>
              </w:rPr>
            </w:pPr>
            <w:r w:rsidRPr="00667D02">
              <w:rPr>
                <w:rFonts w:cs="B Lotus" w:hint="cs"/>
                <w:color w:val="000000"/>
                <w:rtl/>
              </w:rPr>
              <w:t xml:space="preserve">تعداد </w:t>
            </w:r>
            <w:r w:rsidR="00AC4E5B" w:rsidRPr="00667D02">
              <w:rPr>
                <w:rFonts w:cs="B Lotus" w:hint="cs"/>
                <w:color w:val="000000"/>
                <w:rtl/>
              </w:rPr>
              <w:t>افراد متخصص بکارگرفته شده در این حوزه</w:t>
            </w:r>
          </w:p>
        </w:tc>
        <w:tc>
          <w:tcPr>
            <w:tcW w:w="1345" w:type="dxa"/>
            <w:gridSpan w:val="2"/>
            <w:vMerge/>
            <w:vAlign w:val="center"/>
          </w:tcPr>
          <w:p w:rsidR="00AC4E5B" w:rsidRPr="00667D02" w:rsidRDefault="00AC4E5B" w:rsidP="00192B3F">
            <w:pPr>
              <w:numPr>
                <w:ilvl w:val="0"/>
                <w:numId w:val="5"/>
              </w:numPr>
              <w:tabs>
                <w:tab w:val="right" w:pos="198"/>
              </w:tabs>
              <w:spacing w:after="0" w:line="240" w:lineRule="auto"/>
              <w:ind w:left="78" w:hanging="43"/>
              <w:contextualSpacing/>
              <w:rPr>
                <w:rFonts w:cs="B Lotus"/>
                <w:color w:val="000000"/>
                <w:rtl/>
              </w:rPr>
            </w:pPr>
          </w:p>
        </w:tc>
        <w:tc>
          <w:tcPr>
            <w:tcW w:w="1041" w:type="dxa"/>
            <w:vMerge/>
            <w:vAlign w:val="center"/>
          </w:tcPr>
          <w:p w:rsidR="00AC4E5B" w:rsidRPr="00667D02" w:rsidRDefault="00AC4E5B" w:rsidP="00192B3F">
            <w:pPr>
              <w:numPr>
                <w:ilvl w:val="0"/>
                <w:numId w:val="5"/>
              </w:numPr>
              <w:tabs>
                <w:tab w:val="right" w:pos="224"/>
              </w:tabs>
              <w:spacing w:after="0" w:line="240" w:lineRule="auto"/>
              <w:ind w:left="84" w:hanging="43"/>
              <w:contextualSpacing/>
              <w:rPr>
                <w:rFonts w:cs="B Lotus"/>
                <w:color w:val="000000"/>
                <w:rtl/>
              </w:rPr>
            </w:pPr>
          </w:p>
        </w:tc>
        <w:tc>
          <w:tcPr>
            <w:tcW w:w="1029" w:type="dxa"/>
            <w:vMerge/>
          </w:tcPr>
          <w:p w:rsidR="00AC4E5B" w:rsidRPr="00667D02" w:rsidRDefault="00AC4E5B" w:rsidP="00192B3F">
            <w:pPr>
              <w:numPr>
                <w:ilvl w:val="0"/>
                <w:numId w:val="5"/>
              </w:numPr>
              <w:tabs>
                <w:tab w:val="right" w:pos="224"/>
              </w:tabs>
              <w:spacing w:after="0" w:line="240" w:lineRule="auto"/>
              <w:ind w:left="84" w:hanging="43"/>
              <w:contextualSpacing/>
              <w:rPr>
                <w:rFonts w:cs="B Lotus"/>
                <w:color w:val="000000"/>
                <w:rtl/>
              </w:rPr>
            </w:pPr>
          </w:p>
        </w:tc>
        <w:tc>
          <w:tcPr>
            <w:tcW w:w="846" w:type="dxa"/>
            <w:vMerge/>
          </w:tcPr>
          <w:p w:rsidR="00AC4E5B" w:rsidRPr="00667D02" w:rsidRDefault="00AC4E5B" w:rsidP="00192B3F">
            <w:pPr>
              <w:numPr>
                <w:ilvl w:val="0"/>
                <w:numId w:val="5"/>
              </w:numPr>
              <w:tabs>
                <w:tab w:val="right" w:pos="224"/>
              </w:tabs>
              <w:spacing w:after="0" w:line="240" w:lineRule="auto"/>
              <w:ind w:left="84" w:hanging="43"/>
              <w:contextualSpacing/>
              <w:rPr>
                <w:rFonts w:cs="B Lotus"/>
                <w:color w:val="000000"/>
                <w:rtl/>
              </w:rPr>
            </w:pPr>
          </w:p>
        </w:tc>
      </w:tr>
      <w:tr w:rsidR="00AC4E5B" w:rsidRPr="00667D02" w:rsidTr="00073F8D">
        <w:trPr>
          <w:trHeight w:val="661"/>
          <w:jc w:val="center"/>
        </w:trPr>
        <w:tc>
          <w:tcPr>
            <w:tcW w:w="1271" w:type="dxa"/>
            <w:vMerge w:val="restart"/>
            <w:shd w:val="clear" w:color="auto" w:fill="FBE4D5"/>
            <w:vAlign w:val="center"/>
          </w:tcPr>
          <w:p w:rsidR="006C23D4" w:rsidRPr="00667D02" w:rsidRDefault="00AC4E5B" w:rsidP="00192B3F">
            <w:pPr>
              <w:rPr>
                <w:rFonts w:cs="B Lotus"/>
                <w:color w:val="000000"/>
                <w:rtl/>
              </w:rPr>
            </w:pPr>
            <w:r w:rsidRPr="00667D02">
              <w:rPr>
                <w:rFonts w:cs="B Lotus" w:hint="cs"/>
                <w:color w:val="000000"/>
                <w:rtl/>
              </w:rPr>
              <w:t>سیاستگذاری و مدیریت مناسب برای افزایش ازدواج و تحکیم خانواده</w:t>
            </w:r>
            <w:r w:rsidR="00073F8D" w:rsidRPr="00667D02">
              <w:rPr>
                <w:rFonts w:cs="B Lotus" w:hint="cs"/>
                <w:color w:val="000000"/>
                <w:rtl/>
              </w:rPr>
              <w:t xml:space="preserve"> </w:t>
            </w:r>
            <w:r w:rsidRPr="00667D02">
              <w:rPr>
                <w:rFonts w:cs="B Lotus" w:hint="cs"/>
                <w:color w:val="000000"/>
                <w:rtl/>
              </w:rPr>
              <w:t>(متناسب با راهکارهای ارایه شد در بعد مدیریتی)</w:t>
            </w:r>
          </w:p>
        </w:tc>
        <w:tc>
          <w:tcPr>
            <w:tcW w:w="1450" w:type="dxa"/>
            <w:gridSpan w:val="2"/>
            <w:vAlign w:val="center"/>
          </w:tcPr>
          <w:p w:rsidR="006C23D4" w:rsidRPr="00667D02" w:rsidRDefault="006C23D4" w:rsidP="00192B3F">
            <w:pPr>
              <w:tabs>
                <w:tab w:val="right" w:pos="143"/>
              </w:tabs>
              <w:spacing w:after="0" w:line="240" w:lineRule="auto"/>
              <w:ind w:left="24"/>
              <w:contextualSpacing/>
              <w:rPr>
                <w:rFonts w:cs="B Lotus"/>
                <w:color w:val="000000"/>
                <w:rtl/>
              </w:rPr>
            </w:pPr>
            <w:r w:rsidRPr="00667D02">
              <w:rPr>
                <w:rFonts w:cs="B Lotus" w:hint="cs"/>
                <w:color w:val="000000"/>
                <w:rtl/>
              </w:rPr>
              <w:t>حمایت اداری و کاری از افراد متأهل</w:t>
            </w:r>
          </w:p>
        </w:tc>
        <w:tc>
          <w:tcPr>
            <w:tcW w:w="1314" w:type="dxa"/>
            <w:vAlign w:val="center"/>
          </w:tcPr>
          <w:p w:rsidR="006C23D4" w:rsidRPr="00667D02" w:rsidRDefault="006C23D4" w:rsidP="00192B3F">
            <w:pPr>
              <w:tabs>
                <w:tab w:val="right" w:pos="211"/>
              </w:tabs>
              <w:spacing w:after="0" w:line="240" w:lineRule="auto"/>
              <w:contextualSpacing/>
              <w:rPr>
                <w:rFonts w:cs="B Lotus"/>
                <w:color w:val="000000"/>
                <w:rtl/>
              </w:rPr>
            </w:pPr>
            <w:r w:rsidRPr="00667D02">
              <w:rPr>
                <w:rFonts w:cs="B Lotus" w:hint="cs"/>
                <w:color w:val="000000"/>
                <w:rtl/>
              </w:rPr>
              <w:t>حمایتهای انجام شده از افراد متأهل</w:t>
            </w:r>
          </w:p>
        </w:tc>
        <w:tc>
          <w:tcPr>
            <w:tcW w:w="1345" w:type="dxa"/>
            <w:gridSpan w:val="2"/>
            <w:vMerge w:val="restart"/>
            <w:vAlign w:val="center"/>
          </w:tcPr>
          <w:p w:rsidR="00550604" w:rsidRPr="00667D02" w:rsidRDefault="00073F8D" w:rsidP="00E932DC">
            <w:pPr>
              <w:numPr>
                <w:ilvl w:val="0"/>
                <w:numId w:val="6"/>
              </w:numPr>
              <w:ind w:left="0" w:hanging="75"/>
              <w:rPr>
                <w:rFonts w:cs="B Lotus"/>
                <w:color w:val="000000"/>
              </w:rPr>
            </w:pPr>
            <w:r w:rsidRPr="00667D02">
              <w:rPr>
                <w:rFonts w:cs="B Lotus" w:hint="cs"/>
                <w:color w:val="000000"/>
                <w:rtl/>
              </w:rPr>
              <w:t xml:space="preserve">اخذ آمار و اطلاعات از </w:t>
            </w:r>
            <w:r w:rsidR="00550604" w:rsidRPr="00667D02">
              <w:rPr>
                <w:rFonts w:cs="B Lotus" w:hint="cs"/>
                <w:color w:val="000000"/>
                <w:rtl/>
              </w:rPr>
              <w:t>دستگاه</w:t>
            </w:r>
            <w:r w:rsidRPr="00667D02">
              <w:rPr>
                <w:rFonts w:cs="B Lotus"/>
                <w:color w:val="000000"/>
                <w:rtl/>
              </w:rPr>
              <w:softHyphen/>
            </w:r>
            <w:r w:rsidR="00550604" w:rsidRPr="00667D02">
              <w:rPr>
                <w:rFonts w:cs="B Lotus" w:hint="cs"/>
                <w:color w:val="000000"/>
                <w:rtl/>
              </w:rPr>
              <w:t>های اجرایی مسئول و همکار</w:t>
            </w:r>
          </w:p>
          <w:p w:rsidR="00550604" w:rsidRPr="00667D02" w:rsidRDefault="00550604" w:rsidP="00E932DC">
            <w:pPr>
              <w:numPr>
                <w:ilvl w:val="0"/>
                <w:numId w:val="6"/>
              </w:numPr>
              <w:ind w:left="0" w:hanging="75"/>
              <w:rPr>
                <w:rFonts w:cs="B Lotus"/>
                <w:color w:val="000000"/>
                <w:rtl/>
              </w:rPr>
            </w:pPr>
            <w:r w:rsidRPr="00667D02">
              <w:rPr>
                <w:rFonts w:cs="B Lotus" w:hint="cs"/>
                <w:color w:val="000000"/>
                <w:rtl/>
              </w:rPr>
              <w:t>بررسی میدانی</w:t>
            </w:r>
          </w:p>
          <w:p w:rsidR="00550604" w:rsidRPr="00667D02" w:rsidRDefault="00550604" w:rsidP="00E932DC">
            <w:pPr>
              <w:numPr>
                <w:ilvl w:val="0"/>
                <w:numId w:val="6"/>
              </w:numPr>
              <w:ind w:left="0" w:hanging="75"/>
              <w:rPr>
                <w:rFonts w:cs="B Lotus"/>
                <w:color w:val="000000"/>
              </w:rPr>
            </w:pPr>
            <w:r w:rsidRPr="00667D02">
              <w:rPr>
                <w:rFonts w:cs="B Lotus" w:hint="cs"/>
                <w:color w:val="000000"/>
                <w:rtl/>
              </w:rPr>
              <w:t>بررسی</w:t>
            </w:r>
          </w:p>
          <w:p w:rsidR="00550604" w:rsidRPr="00667D02" w:rsidRDefault="00550604" w:rsidP="00E932DC">
            <w:pPr>
              <w:ind w:hanging="75"/>
              <w:rPr>
                <w:rFonts w:cs="B Lotus"/>
                <w:color w:val="000000"/>
                <w:rtl/>
              </w:rPr>
            </w:pPr>
            <w:r w:rsidRPr="00667D02">
              <w:rPr>
                <w:rFonts w:cs="B Lotus" w:hint="cs"/>
                <w:color w:val="000000"/>
                <w:rtl/>
              </w:rPr>
              <w:t>اسنادی</w:t>
            </w:r>
          </w:p>
          <w:p w:rsidR="00550604" w:rsidRPr="00667D02" w:rsidRDefault="00550604" w:rsidP="00E932DC">
            <w:pPr>
              <w:numPr>
                <w:ilvl w:val="0"/>
                <w:numId w:val="6"/>
              </w:numPr>
              <w:ind w:left="0" w:hanging="75"/>
              <w:rPr>
                <w:rFonts w:cs="B Lotus"/>
                <w:color w:val="000000"/>
                <w:rtl/>
                <w:lang w:bidi="ar-SA"/>
              </w:rPr>
            </w:pPr>
            <w:r w:rsidRPr="00667D02">
              <w:rPr>
                <w:rFonts w:cs="B Lotus" w:hint="cs"/>
                <w:color w:val="000000"/>
                <w:rtl/>
                <w:lang w:bidi="ar-SA"/>
              </w:rPr>
              <w:t>پرسشنامه</w:t>
            </w:r>
          </w:p>
          <w:p w:rsidR="006C23D4" w:rsidRPr="00667D02" w:rsidRDefault="00550604" w:rsidP="00E932DC">
            <w:pPr>
              <w:ind w:hanging="75"/>
              <w:rPr>
                <w:rFonts w:cs="B Lotus"/>
                <w:color w:val="000000"/>
                <w:rtl/>
              </w:rPr>
            </w:pPr>
            <w:r w:rsidRPr="00667D02">
              <w:rPr>
                <w:rFonts w:cs="B Lotus" w:hint="cs"/>
                <w:color w:val="000000"/>
                <w:rtl/>
              </w:rPr>
              <w:t>مصاحبه  با ذینفعان و مطلعین</w:t>
            </w:r>
          </w:p>
        </w:tc>
        <w:tc>
          <w:tcPr>
            <w:tcW w:w="1041" w:type="dxa"/>
            <w:vMerge w:val="restart"/>
            <w:vAlign w:val="center"/>
          </w:tcPr>
          <w:p w:rsidR="006C23D4" w:rsidRPr="00667D02" w:rsidRDefault="006C23D4" w:rsidP="00306D97">
            <w:pPr>
              <w:tabs>
                <w:tab w:val="right" w:pos="194"/>
              </w:tabs>
              <w:spacing w:after="0" w:line="240" w:lineRule="auto"/>
              <w:contextualSpacing/>
              <w:rPr>
                <w:rFonts w:cs="B Lotus"/>
                <w:color w:val="000000"/>
                <w:rtl/>
              </w:rPr>
            </w:pPr>
          </w:p>
        </w:tc>
        <w:tc>
          <w:tcPr>
            <w:tcW w:w="1029" w:type="dxa"/>
            <w:vMerge w:val="restart"/>
          </w:tcPr>
          <w:p w:rsidR="006C23D4" w:rsidRPr="00667D02" w:rsidRDefault="00550604" w:rsidP="00550604">
            <w:pPr>
              <w:tabs>
                <w:tab w:val="right" w:pos="194"/>
              </w:tabs>
              <w:spacing w:after="0" w:line="240" w:lineRule="auto"/>
              <w:contextualSpacing/>
              <w:rPr>
                <w:rFonts w:cs="B Lotus"/>
                <w:color w:val="000000"/>
                <w:rtl/>
              </w:rPr>
            </w:pPr>
            <w:r w:rsidRPr="00667D02">
              <w:rPr>
                <w:rFonts w:cs="B Lotus" w:hint="cs"/>
                <w:color w:val="000000"/>
                <w:rtl/>
              </w:rPr>
              <w:t xml:space="preserve">دفتر سیاسی استانداری </w:t>
            </w:r>
          </w:p>
        </w:tc>
        <w:tc>
          <w:tcPr>
            <w:tcW w:w="846" w:type="dxa"/>
            <w:vMerge w:val="restart"/>
          </w:tcPr>
          <w:p w:rsidR="006C23D4" w:rsidRPr="00667D02" w:rsidRDefault="00550604" w:rsidP="00550604">
            <w:pPr>
              <w:tabs>
                <w:tab w:val="right" w:pos="194"/>
              </w:tabs>
              <w:spacing w:after="0" w:line="240" w:lineRule="auto"/>
              <w:contextualSpacing/>
              <w:rPr>
                <w:rFonts w:cs="B Lotus"/>
                <w:color w:val="000000"/>
                <w:rtl/>
              </w:rPr>
            </w:pPr>
            <w:r w:rsidRPr="00667D02">
              <w:rPr>
                <w:rFonts w:cs="B Lotus" w:hint="cs"/>
                <w:color w:val="000000"/>
                <w:rtl/>
              </w:rPr>
              <w:t>شش ماهه</w:t>
            </w:r>
          </w:p>
        </w:tc>
      </w:tr>
      <w:tr w:rsidR="00AC4E5B" w:rsidRPr="00667D02" w:rsidTr="00073F8D">
        <w:trPr>
          <w:trHeight w:val="743"/>
          <w:jc w:val="center"/>
        </w:trPr>
        <w:tc>
          <w:tcPr>
            <w:tcW w:w="1271" w:type="dxa"/>
            <w:vMerge/>
            <w:shd w:val="clear" w:color="auto" w:fill="FBE4D5"/>
            <w:vAlign w:val="center"/>
          </w:tcPr>
          <w:p w:rsidR="006C23D4" w:rsidRPr="00667D02" w:rsidRDefault="006C23D4" w:rsidP="00192B3F">
            <w:pPr>
              <w:rPr>
                <w:rFonts w:cs="B Lotus"/>
                <w:color w:val="000000"/>
                <w:rtl/>
              </w:rPr>
            </w:pPr>
          </w:p>
        </w:tc>
        <w:tc>
          <w:tcPr>
            <w:tcW w:w="1450" w:type="dxa"/>
            <w:gridSpan w:val="2"/>
            <w:vAlign w:val="center"/>
          </w:tcPr>
          <w:p w:rsidR="006C23D4" w:rsidRPr="00667D02" w:rsidRDefault="00073F8D" w:rsidP="00192B3F">
            <w:pPr>
              <w:tabs>
                <w:tab w:val="right" w:pos="143"/>
              </w:tabs>
              <w:spacing w:after="0" w:line="240" w:lineRule="auto"/>
              <w:contextualSpacing/>
              <w:rPr>
                <w:rFonts w:cs="B Lotus"/>
                <w:color w:val="000000"/>
                <w:rtl/>
              </w:rPr>
            </w:pPr>
            <w:r w:rsidRPr="00667D02">
              <w:rPr>
                <w:rFonts w:cs="B Lotus" w:hint="cs"/>
                <w:color w:val="000000"/>
                <w:rtl/>
              </w:rPr>
              <w:t xml:space="preserve">انتصاب افراد متأهل </w:t>
            </w:r>
            <w:r w:rsidR="006C23D4" w:rsidRPr="00667D02">
              <w:rPr>
                <w:rFonts w:cs="B Lotus" w:hint="cs"/>
                <w:color w:val="000000"/>
                <w:rtl/>
              </w:rPr>
              <w:t>پستهای مدیریتی</w:t>
            </w:r>
          </w:p>
        </w:tc>
        <w:tc>
          <w:tcPr>
            <w:tcW w:w="1314" w:type="dxa"/>
            <w:vAlign w:val="center"/>
          </w:tcPr>
          <w:p w:rsidR="006C23D4" w:rsidRPr="00667D02" w:rsidRDefault="009F23B8" w:rsidP="00192B3F">
            <w:pPr>
              <w:tabs>
                <w:tab w:val="right" w:pos="211"/>
              </w:tabs>
              <w:spacing w:after="0" w:line="240" w:lineRule="auto"/>
              <w:contextualSpacing/>
              <w:rPr>
                <w:rFonts w:cs="B Lotus"/>
                <w:color w:val="000000"/>
                <w:rtl/>
              </w:rPr>
            </w:pPr>
            <w:r w:rsidRPr="00667D02">
              <w:rPr>
                <w:rFonts w:cs="B Lotus" w:hint="cs"/>
                <w:color w:val="000000"/>
                <w:rtl/>
              </w:rPr>
              <w:t xml:space="preserve">تعداد </w:t>
            </w:r>
            <w:r w:rsidR="006C23D4" w:rsidRPr="00667D02">
              <w:rPr>
                <w:rFonts w:cs="B Lotus" w:hint="cs"/>
                <w:color w:val="000000"/>
                <w:rtl/>
              </w:rPr>
              <w:t>مدیران متأهل منصوب شده</w:t>
            </w:r>
          </w:p>
        </w:tc>
        <w:tc>
          <w:tcPr>
            <w:tcW w:w="1345" w:type="dxa"/>
            <w:gridSpan w:val="2"/>
            <w:vMerge/>
            <w:vAlign w:val="center"/>
          </w:tcPr>
          <w:p w:rsidR="006C23D4" w:rsidRPr="00667D02" w:rsidRDefault="006C23D4" w:rsidP="00E932DC">
            <w:pPr>
              <w:rPr>
                <w:rFonts w:cs="B Lotus"/>
                <w:color w:val="000000"/>
                <w:rtl/>
              </w:rPr>
            </w:pPr>
          </w:p>
        </w:tc>
        <w:tc>
          <w:tcPr>
            <w:tcW w:w="1041" w:type="dxa"/>
            <w:vMerge/>
            <w:vAlign w:val="center"/>
          </w:tcPr>
          <w:p w:rsidR="006C23D4" w:rsidRPr="00667D02" w:rsidRDefault="006C23D4" w:rsidP="00192B3F">
            <w:pPr>
              <w:numPr>
                <w:ilvl w:val="0"/>
                <w:numId w:val="5"/>
              </w:numPr>
              <w:tabs>
                <w:tab w:val="right" w:pos="194"/>
              </w:tabs>
              <w:spacing w:after="0" w:line="240" w:lineRule="auto"/>
              <w:ind w:left="0" w:firstLine="0"/>
              <w:contextualSpacing/>
              <w:rPr>
                <w:rFonts w:cs="B Lotus"/>
                <w:color w:val="000000"/>
                <w:rtl/>
              </w:rPr>
            </w:pPr>
          </w:p>
        </w:tc>
        <w:tc>
          <w:tcPr>
            <w:tcW w:w="1029" w:type="dxa"/>
            <w:vMerge/>
          </w:tcPr>
          <w:p w:rsidR="006C23D4" w:rsidRPr="00667D02" w:rsidRDefault="006C23D4" w:rsidP="00192B3F">
            <w:pPr>
              <w:numPr>
                <w:ilvl w:val="0"/>
                <w:numId w:val="5"/>
              </w:numPr>
              <w:tabs>
                <w:tab w:val="right" w:pos="194"/>
              </w:tabs>
              <w:spacing w:after="0" w:line="240" w:lineRule="auto"/>
              <w:ind w:left="0" w:firstLine="0"/>
              <w:contextualSpacing/>
              <w:rPr>
                <w:rFonts w:cs="B Lotus"/>
                <w:color w:val="000000"/>
                <w:rtl/>
              </w:rPr>
            </w:pPr>
          </w:p>
        </w:tc>
        <w:tc>
          <w:tcPr>
            <w:tcW w:w="846" w:type="dxa"/>
            <w:vMerge/>
          </w:tcPr>
          <w:p w:rsidR="006C23D4" w:rsidRPr="00667D02" w:rsidRDefault="006C23D4" w:rsidP="00192B3F">
            <w:pPr>
              <w:numPr>
                <w:ilvl w:val="0"/>
                <w:numId w:val="5"/>
              </w:numPr>
              <w:tabs>
                <w:tab w:val="right" w:pos="194"/>
              </w:tabs>
              <w:spacing w:after="0" w:line="240" w:lineRule="auto"/>
              <w:ind w:left="0" w:firstLine="0"/>
              <w:contextualSpacing/>
              <w:rPr>
                <w:rFonts w:cs="B Lotus"/>
                <w:color w:val="000000"/>
                <w:rtl/>
              </w:rPr>
            </w:pPr>
          </w:p>
        </w:tc>
      </w:tr>
      <w:tr w:rsidR="00AC4E5B" w:rsidRPr="00667D02" w:rsidTr="00073F8D">
        <w:trPr>
          <w:trHeight w:val="321"/>
          <w:jc w:val="center"/>
        </w:trPr>
        <w:tc>
          <w:tcPr>
            <w:tcW w:w="1271" w:type="dxa"/>
            <w:vMerge/>
            <w:shd w:val="clear" w:color="auto" w:fill="FBE4D5"/>
            <w:vAlign w:val="center"/>
          </w:tcPr>
          <w:p w:rsidR="006C23D4" w:rsidRPr="00667D02" w:rsidRDefault="006C23D4" w:rsidP="00192B3F">
            <w:pPr>
              <w:rPr>
                <w:rFonts w:cs="B Lotus"/>
                <w:color w:val="000000"/>
                <w:rtl/>
              </w:rPr>
            </w:pPr>
          </w:p>
        </w:tc>
        <w:tc>
          <w:tcPr>
            <w:tcW w:w="1450" w:type="dxa"/>
            <w:gridSpan w:val="2"/>
            <w:vAlign w:val="center"/>
          </w:tcPr>
          <w:p w:rsidR="006C23D4" w:rsidRPr="00667D02" w:rsidRDefault="006C23D4" w:rsidP="00192B3F">
            <w:pPr>
              <w:tabs>
                <w:tab w:val="right" w:pos="143"/>
              </w:tabs>
              <w:spacing w:after="0" w:line="240" w:lineRule="auto"/>
              <w:contextualSpacing/>
              <w:rPr>
                <w:rFonts w:cs="B Lotus"/>
                <w:color w:val="000000"/>
                <w:rtl/>
              </w:rPr>
            </w:pPr>
            <w:r w:rsidRPr="00667D02">
              <w:rPr>
                <w:rFonts w:cs="B Lotus" w:hint="cs"/>
                <w:color w:val="000000"/>
                <w:rtl/>
              </w:rPr>
              <w:t>آموزش مدیران و کارمندان در خصوص موضوع</w:t>
            </w:r>
          </w:p>
        </w:tc>
        <w:tc>
          <w:tcPr>
            <w:tcW w:w="1314" w:type="dxa"/>
            <w:vAlign w:val="center"/>
          </w:tcPr>
          <w:p w:rsidR="006C23D4" w:rsidRPr="00667D02" w:rsidRDefault="006C23D4" w:rsidP="00192B3F">
            <w:pPr>
              <w:tabs>
                <w:tab w:val="right" w:pos="211"/>
              </w:tabs>
              <w:spacing w:after="0" w:line="240" w:lineRule="auto"/>
              <w:contextualSpacing/>
              <w:rPr>
                <w:rFonts w:cs="B Lotus"/>
                <w:color w:val="000000"/>
                <w:rtl/>
              </w:rPr>
            </w:pPr>
            <w:r w:rsidRPr="00667D02">
              <w:rPr>
                <w:rFonts w:cs="B Lotus" w:hint="cs"/>
                <w:color w:val="000000"/>
                <w:rtl/>
              </w:rPr>
              <w:t>مدیران و کارمندان آموزش دیده</w:t>
            </w:r>
          </w:p>
        </w:tc>
        <w:tc>
          <w:tcPr>
            <w:tcW w:w="1345" w:type="dxa"/>
            <w:gridSpan w:val="2"/>
            <w:vMerge/>
            <w:vAlign w:val="center"/>
          </w:tcPr>
          <w:p w:rsidR="006C23D4" w:rsidRPr="00667D02" w:rsidRDefault="006C23D4" w:rsidP="00E932DC">
            <w:pPr>
              <w:rPr>
                <w:rFonts w:cs="B Lotus"/>
                <w:color w:val="000000"/>
                <w:rtl/>
              </w:rPr>
            </w:pPr>
          </w:p>
        </w:tc>
        <w:tc>
          <w:tcPr>
            <w:tcW w:w="1041" w:type="dxa"/>
            <w:vMerge/>
            <w:vAlign w:val="center"/>
          </w:tcPr>
          <w:p w:rsidR="006C23D4" w:rsidRPr="00667D02" w:rsidRDefault="006C23D4" w:rsidP="00192B3F">
            <w:pPr>
              <w:numPr>
                <w:ilvl w:val="0"/>
                <w:numId w:val="5"/>
              </w:numPr>
              <w:tabs>
                <w:tab w:val="right" w:pos="194"/>
              </w:tabs>
              <w:spacing w:after="0" w:line="240" w:lineRule="auto"/>
              <w:ind w:left="0" w:firstLine="0"/>
              <w:contextualSpacing/>
              <w:rPr>
                <w:rFonts w:cs="B Lotus"/>
                <w:color w:val="000000"/>
                <w:rtl/>
              </w:rPr>
            </w:pPr>
          </w:p>
        </w:tc>
        <w:tc>
          <w:tcPr>
            <w:tcW w:w="1029" w:type="dxa"/>
            <w:vMerge/>
          </w:tcPr>
          <w:p w:rsidR="006C23D4" w:rsidRPr="00667D02" w:rsidRDefault="006C23D4" w:rsidP="00192B3F">
            <w:pPr>
              <w:numPr>
                <w:ilvl w:val="0"/>
                <w:numId w:val="5"/>
              </w:numPr>
              <w:tabs>
                <w:tab w:val="right" w:pos="194"/>
              </w:tabs>
              <w:spacing w:after="0" w:line="240" w:lineRule="auto"/>
              <w:ind w:left="0" w:firstLine="0"/>
              <w:contextualSpacing/>
              <w:rPr>
                <w:rFonts w:cs="B Lotus"/>
                <w:color w:val="000000"/>
                <w:rtl/>
              </w:rPr>
            </w:pPr>
          </w:p>
        </w:tc>
        <w:tc>
          <w:tcPr>
            <w:tcW w:w="846" w:type="dxa"/>
            <w:vMerge/>
          </w:tcPr>
          <w:p w:rsidR="006C23D4" w:rsidRPr="00667D02" w:rsidRDefault="006C23D4" w:rsidP="00192B3F">
            <w:pPr>
              <w:numPr>
                <w:ilvl w:val="0"/>
                <w:numId w:val="5"/>
              </w:numPr>
              <w:tabs>
                <w:tab w:val="right" w:pos="194"/>
              </w:tabs>
              <w:spacing w:after="0" w:line="240" w:lineRule="auto"/>
              <w:ind w:left="0" w:firstLine="0"/>
              <w:contextualSpacing/>
              <w:rPr>
                <w:rFonts w:cs="B Lotus"/>
                <w:color w:val="000000"/>
                <w:rtl/>
              </w:rPr>
            </w:pPr>
          </w:p>
        </w:tc>
      </w:tr>
      <w:tr w:rsidR="00EA475D" w:rsidRPr="00667D02" w:rsidTr="00073F8D">
        <w:trPr>
          <w:trHeight w:val="1916"/>
          <w:jc w:val="center"/>
        </w:trPr>
        <w:tc>
          <w:tcPr>
            <w:tcW w:w="1283" w:type="dxa"/>
            <w:gridSpan w:val="2"/>
            <w:vMerge w:val="restart"/>
            <w:shd w:val="clear" w:color="auto" w:fill="FBE4D5"/>
            <w:vAlign w:val="center"/>
          </w:tcPr>
          <w:p w:rsidR="00EA475D" w:rsidRPr="00667D02" w:rsidRDefault="00EA475D" w:rsidP="00192B3F">
            <w:pPr>
              <w:rPr>
                <w:rFonts w:cs="B Lotus"/>
                <w:color w:val="000000"/>
                <w:rtl/>
              </w:rPr>
            </w:pPr>
            <w:r w:rsidRPr="00667D02">
              <w:rPr>
                <w:rFonts w:cs="B Lotus" w:hint="cs"/>
                <w:color w:val="000000"/>
                <w:rtl/>
              </w:rPr>
              <w:lastRenderedPageBreak/>
              <w:t>ایجاد بستر حقوقی و حمایت حقوقی (مطابق با راهکارهای حقوقی)</w:t>
            </w:r>
          </w:p>
        </w:tc>
        <w:tc>
          <w:tcPr>
            <w:tcW w:w="1438" w:type="dxa"/>
            <w:vAlign w:val="center"/>
          </w:tcPr>
          <w:p w:rsidR="00EA475D" w:rsidRPr="00667D02" w:rsidRDefault="00EA475D" w:rsidP="00192B3F">
            <w:pPr>
              <w:tabs>
                <w:tab w:val="right" w:pos="360"/>
              </w:tabs>
              <w:spacing w:after="0" w:line="240" w:lineRule="auto"/>
              <w:contextualSpacing/>
              <w:rPr>
                <w:rFonts w:cs="B Lotus"/>
                <w:color w:val="000000"/>
              </w:rPr>
            </w:pPr>
            <w:r w:rsidRPr="00667D02">
              <w:rPr>
                <w:rFonts w:cs="B Lotus" w:hint="cs"/>
                <w:color w:val="000000"/>
                <w:rtl/>
              </w:rPr>
              <w:t>شناسایی و اجرای کامل قوانین موجود در راستای افزایش ازدواج و کاهش طلاق و حفظ حریم خانواده؛</w:t>
            </w:r>
          </w:p>
          <w:p w:rsidR="00EA475D" w:rsidRPr="00667D02" w:rsidRDefault="00EA475D" w:rsidP="00192B3F">
            <w:pPr>
              <w:tabs>
                <w:tab w:val="right" w:pos="360"/>
              </w:tabs>
              <w:spacing w:after="0" w:line="240" w:lineRule="auto"/>
              <w:ind w:left="90"/>
              <w:contextualSpacing/>
              <w:rPr>
                <w:rFonts w:cs="B Lotus"/>
                <w:color w:val="000000"/>
                <w:rtl/>
              </w:rPr>
            </w:pPr>
          </w:p>
        </w:tc>
        <w:tc>
          <w:tcPr>
            <w:tcW w:w="1314" w:type="dxa"/>
            <w:vAlign w:val="center"/>
          </w:tcPr>
          <w:p w:rsidR="00EA475D" w:rsidRPr="00667D02" w:rsidRDefault="00B73052" w:rsidP="00192B3F">
            <w:pPr>
              <w:tabs>
                <w:tab w:val="right" w:pos="148"/>
              </w:tabs>
              <w:spacing w:after="0" w:line="240" w:lineRule="auto"/>
              <w:contextualSpacing/>
              <w:rPr>
                <w:rFonts w:cs="B Lotus"/>
                <w:color w:val="000000"/>
                <w:rtl/>
              </w:rPr>
            </w:pPr>
            <w:r w:rsidRPr="00667D02">
              <w:rPr>
                <w:rFonts w:cs="B Lotus" w:hint="cs"/>
                <w:color w:val="000000"/>
                <w:rtl/>
              </w:rPr>
              <w:t xml:space="preserve">تعداد </w:t>
            </w:r>
            <w:r w:rsidR="00EA475D" w:rsidRPr="00667D02">
              <w:rPr>
                <w:rFonts w:cs="B Lotus" w:hint="cs"/>
                <w:color w:val="000000"/>
                <w:rtl/>
              </w:rPr>
              <w:t>قوانین شناسایی شده و دسته</w:t>
            </w:r>
            <w:r w:rsidR="00EA475D" w:rsidRPr="00667D02">
              <w:rPr>
                <w:rFonts w:cs="B Lotus" w:hint="eastAsia"/>
                <w:color w:val="000000"/>
                <w:rtl/>
              </w:rPr>
              <w:t>‌</w:t>
            </w:r>
            <w:r w:rsidR="00EA475D" w:rsidRPr="00667D02">
              <w:rPr>
                <w:rFonts w:cs="B Lotus" w:hint="cs"/>
                <w:color w:val="000000"/>
                <w:rtl/>
              </w:rPr>
              <w:t>بندی شده در خصوص موضوع</w:t>
            </w:r>
          </w:p>
        </w:tc>
        <w:tc>
          <w:tcPr>
            <w:tcW w:w="1337" w:type="dxa"/>
            <w:vMerge w:val="restart"/>
            <w:vAlign w:val="center"/>
          </w:tcPr>
          <w:p w:rsidR="00550604" w:rsidRPr="00667D02" w:rsidRDefault="00550604" w:rsidP="00E932DC">
            <w:pPr>
              <w:numPr>
                <w:ilvl w:val="0"/>
                <w:numId w:val="6"/>
              </w:numPr>
              <w:ind w:left="0" w:hanging="75"/>
              <w:rPr>
                <w:rFonts w:cs="B Lotus"/>
                <w:color w:val="000000"/>
              </w:rPr>
            </w:pPr>
            <w:r w:rsidRPr="00667D02">
              <w:rPr>
                <w:rFonts w:cs="B Lotus" w:hint="cs"/>
                <w:color w:val="000000"/>
                <w:rtl/>
              </w:rPr>
              <w:t>اخذ آمار و اطلاعات از  دستگاههای اجرایی مسئول و همکار</w:t>
            </w:r>
          </w:p>
          <w:p w:rsidR="00550604" w:rsidRPr="00667D02" w:rsidRDefault="00550604" w:rsidP="00E932DC">
            <w:pPr>
              <w:ind w:hanging="75"/>
              <w:rPr>
                <w:rFonts w:cs="B Lotus"/>
                <w:color w:val="000000"/>
                <w:rtl/>
              </w:rPr>
            </w:pPr>
            <w:r w:rsidRPr="00667D02">
              <w:rPr>
                <w:rFonts w:cs="B Lotus" w:hint="cs"/>
                <w:color w:val="000000"/>
                <w:rtl/>
              </w:rPr>
              <w:t>بررسی میدانی</w:t>
            </w:r>
          </w:p>
          <w:p w:rsidR="00550604" w:rsidRPr="00667D02" w:rsidRDefault="00550604" w:rsidP="00E932DC">
            <w:pPr>
              <w:numPr>
                <w:ilvl w:val="0"/>
                <w:numId w:val="6"/>
              </w:numPr>
              <w:ind w:left="0" w:hanging="75"/>
              <w:rPr>
                <w:rFonts w:cs="B Lotus"/>
                <w:color w:val="000000"/>
                <w:rtl/>
                <w:lang w:bidi="ar-SA"/>
              </w:rPr>
            </w:pPr>
            <w:r w:rsidRPr="00667D02">
              <w:rPr>
                <w:rFonts w:cs="B Lotus" w:hint="cs"/>
                <w:color w:val="000000"/>
                <w:rtl/>
              </w:rPr>
              <w:t>پرسشنامه</w:t>
            </w:r>
          </w:p>
          <w:p w:rsidR="00EA475D" w:rsidRPr="00667D02" w:rsidRDefault="00550604" w:rsidP="00E932DC">
            <w:pPr>
              <w:ind w:hanging="75"/>
              <w:rPr>
                <w:rFonts w:cs="B Lotus"/>
                <w:color w:val="000000"/>
                <w:rtl/>
              </w:rPr>
            </w:pPr>
            <w:r w:rsidRPr="00667D02">
              <w:rPr>
                <w:rFonts w:cs="B Lotus" w:hint="cs"/>
                <w:color w:val="000000"/>
                <w:rtl/>
              </w:rPr>
              <w:t>مصاحبه  با ذینفعان و مطّلعین</w:t>
            </w:r>
          </w:p>
        </w:tc>
        <w:tc>
          <w:tcPr>
            <w:tcW w:w="1049" w:type="dxa"/>
            <w:gridSpan w:val="2"/>
            <w:vMerge w:val="restart"/>
            <w:vAlign w:val="center"/>
          </w:tcPr>
          <w:p w:rsidR="00EA475D" w:rsidRPr="00667D02" w:rsidRDefault="00B73052" w:rsidP="00B73052">
            <w:pPr>
              <w:spacing w:after="0" w:line="240" w:lineRule="auto"/>
              <w:contextualSpacing/>
              <w:rPr>
                <w:rFonts w:cs="B Lotus"/>
                <w:color w:val="000000"/>
                <w:rtl/>
              </w:rPr>
            </w:pPr>
            <w:r w:rsidRPr="00667D02">
              <w:rPr>
                <w:rFonts w:cs="B Lotus" w:hint="cs"/>
                <w:color w:val="000000"/>
                <w:rtl/>
              </w:rPr>
              <w:t>نهاد مسئول: کانون وکلای استان</w:t>
            </w:r>
          </w:p>
          <w:p w:rsidR="00B73052" w:rsidRPr="00667D02" w:rsidRDefault="00B73052" w:rsidP="00B73052">
            <w:pPr>
              <w:spacing w:after="0" w:line="240" w:lineRule="auto"/>
              <w:contextualSpacing/>
              <w:rPr>
                <w:rFonts w:cs="B Lotus"/>
                <w:color w:val="000000"/>
                <w:rtl/>
              </w:rPr>
            </w:pPr>
            <w:r w:rsidRPr="00667D02">
              <w:rPr>
                <w:rFonts w:cs="B Lotus" w:hint="cs"/>
                <w:color w:val="000000"/>
                <w:rtl/>
              </w:rPr>
              <w:t>نهادهای همکار: کلیه دستگاههای اجرایی و نهادهای استان</w:t>
            </w:r>
            <w:r w:rsidR="009F23B8" w:rsidRPr="00667D02">
              <w:rPr>
                <w:rFonts w:cs="B Lotus" w:hint="cs"/>
                <w:color w:val="000000"/>
                <w:rtl/>
              </w:rPr>
              <w:t xml:space="preserve"> </w:t>
            </w:r>
          </w:p>
        </w:tc>
        <w:tc>
          <w:tcPr>
            <w:tcW w:w="1029" w:type="dxa"/>
            <w:vMerge w:val="restart"/>
          </w:tcPr>
          <w:p w:rsidR="00EA475D" w:rsidRPr="00667D02" w:rsidRDefault="00550604" w:rsidP="00550604">
            <w:pPr>
              <w:spacing w:after="0" w:line="240" w:lineRule="auto"/>
              <w:ind w:left="159"/>
              <w:contextualSpacing/>
              <w:rPr>
                <w:rFonts w:cs="B Lotus"/>
                <w:color w:val="000000"/>
                <w:rtl/>
              </w:rPr>
            </w:pPr>
            <w:r w:rsidRPr="00667D02">
              <w:rPr>
                <w:rFonts w:cs="B Lotus" w:hint="cs"/>
                <w:color w:val="000000"/>
                <w:rtl/>
              </w:rPr>
              <w:t>دفتر بازرسی و امور حقوقی استانداری</w:t>
            </w:r>
          </w:p>
        </w:tc>
        <w:tc>
          <w:tcPr>
            <w:tcW w:w="846" w:type="dxa"/>
            <w:vMerge w:val="restart"/>
          </w:tcPr>
          <w:p w:rsidR="00EA475D" w:rsidRPr="00667D02" w:rsidRDefault="00550604" w:rsidP="00AC4E5B">
            <w:pPr>
              <w:spacing w:after="0" w:line="240" w:lineRule="auto"/>
              <w:ind w:left="159"/>
              <w:contextualSpacing/>
              <w:rPr>
                <w:rFonts w:cs="B Lotus"/>
                <w:color w:val="000000"/>
                <w:rtl/>
              </w:rPr>
            </w:pPr>
            <w:r w:rsidRPr="00667D02">
              <w:rPr>
                <w:rFonts w:cs="B Lotus" w:hint="cs"/>
                <w:color w:val="000000"/>
                <w:rtl/>
              </w:rPr>
              <w:t>یکساله</w:t>
            </w:r>
          </w:p>
        </w:tc>
      </w:tr>
      <w:tr w:rsidR="00EA475D" w:rsidRPr="00667D02" w:rsidTr="00073F8D">
        <w:trPr>
          <w:trHeight w:val="917"/>
          <w:jc w:val="center"/>
        </w:trPr>
        <w:tc>
          <w:tcPr>
            <w:tcW w:w="1283" w:type="dxa"/>
            <w:gridSpan w:val="2"/>
            <w:vMerge/>
            <w:shd w:val="clear" w:color="auto" w:fill="FBE4D5"/>
            <w:vAlign w:val="center"/>
          </w:tcPr>
          <w:p w:rsidR="00EA475D" w:rsidRPr="00667D02" w:rsidRDefault="00EA475D" w:rsidP="00192B3F">
            <w:pPr>
              <w:rPr>
                <w:rFonts w:cs="B Lotus"/>
                <w:color w:val="000000"/>
                <w:rtl/>
              </w:rPr>
            </w:pPr>
          </w:p>
        </w:tc>
        <w:tc>
          <w:tcPr>
            <w:tcW w:w="1438" w:type="dxa"/>
            <w:vAlign w:val="center"/>
          </w:tcPr>
          <w:p w:rsidR="00EA475D" w:rsidRPr="00667D02" w:rsidRDefault="00EA475D" w:rsidP="00192B3F">
            <w:pPr>
              <w:tabs>
                <w:tab w:val="right" w:pos="360"/>
              </w:tabs>
              <w:spacing w:after="0" w:line="240" w:lineRule="auto"/>
              <w:contextualSpacing/>
              <w:rPr>
                <w:rFonts w:cs="B Lotus"/>
                <w:color w:val="000000"/>
                <w:rtl/>
              </w:rPr>
            </w:pPr>
            <w:r w:rsidRPr="00667D02">
              <w:rPr>
                <w:rFonts w:cs="B Lotus" w:hint="cs"/>
                <w:color w:val="000000"/>
                <w:rtl/>
              </w:rPr>
              <w:t xml:space="preserve"> شناسایی خلأهایی قانونی و وضع قوانین مناسب جهت تحکیم خانواده و افزایش ازدواج متناسب با شرایط؛روز؛</w:t>
            </w:r>
          </w:p>
        </w:tc>
        <w:tc>
          <w:tcPr>
            <w:tcW w:w="1314" w:type="dxa"/>
            <w:vAlign w:val="center"/>
          </w:tcPr>
          <w:p w:rsidR="00EA475D" w:rsidRPr="00667D02" w:rsidRDefault="00B73052" w:rsidP="00192B3F">
            <w:pPr>
              <w:tabs>
                <w:tab w:val="right" w:pos="148"/>
              </w:tabs>
              <w:spacing w:after="0" w:line="240" w:lineRule="auto"/>
              <w:contextualSpacing/>
              <w:rPr>
                <w:rFonts w:cs="B Lotus"/>
                <w:color w:val="000000"/>
                <w:rtl/>
              </w:rPr>
            </w:pPr>
            <w:r w:rsidRPr="00667D02">
              <w:rPr>
                <w:rFonts w:cs="B Lotus" w:hint="cs"/>
                <w:color w:val="000000"/>
                <w:rtl/>
              </w:rPr>
              <w:t xml:space="preserve">تعداد </w:t>
            </w:r>
            <w:r w:rsidR="00EA475D" w:rsidRPr="00667D02">
              <w:rPr>
                <w:rFonts w:cs="B Lotus" w:hint="cs"/>
                <w:color w:val="000000"/>
                <w:rtl/>
              </w:rPr>
              <w:t>خلأهایی قانونی شناسایی شده و قوانین جدید وضع شده</w:t>
            </w:r>
          </w:p>
        </w:tc>
        <w:tc>
          <w:tcPr>
            <w:tcW w:w="1337" w:type="dxa"/>
            <w:vMerge/>
            <w:vAlign w:val="center"/>
          </w:tcPr>
          <w:p w:rsidR="00EA475D" w:rsidRPr="00667D02" w:rsidRDefault="00EA475D" w:rsidP="00E932DC">
            <w:pPr>
              <w:rPr>
                <w:rFonts w:cs="B Lotus"/>
                <w:color w:val="000000"/>
                <w:rtl/>
              </w:rPr>
            </w:pPr>
          </w:p>
        </w:tc>
        <w:tc>
          <w:tcPr>
            <w:tcW w:w="1049" w:type="dxa"/>
            <w:gridSpan w:val="2"/>
            <w:vMerge/>
            <w:vAlign w:val="center"/>
          </w:tcPr>
          <w:p w:rsidR="00EA475D" w:rsidRPr="00667D02" w:rsidRDefault="00EA475D" w:rsidP="00192B3F">
            <w:pPr>
              <w:numPr>
                <w:ilvl w:val="0"/>
                <w:numId w:val="7"/>
              </w:numPr>
              <w:spacing w:after="0" w:line="240" w:lineRule="auto"/>
              <w:ind w:left="159" w:hanging="139"/>
              <w:contextualSpacing/>
              <w:rPr>
                <w:rFonts w:cs="B Lotus"/>
                <w:color w:val="000000"/>
                <w:rtl/>
              </w:rPr>
            </w:pPr>
          </w:p>
        </w:tc>
        <w:tc>
          <w:tcPr>
            <w:tcW w:w="1029" w:type="dxa"/>
            <w:vMerge/>
          </w:tcPr>
          <w:p w:rsidR="00EA475D" w:rsidRPr="00667D02" w:rsidRDefault="00EA475D" w:rsidP="00192B3F">
            <w:pPr>
              <w:numPr>
                <w:ilvl w:val="0"/>
                <w:numId w:val="7"/>
              </w:numPr>
              <w:spacing w:after="0" w:line="240" w:lineRule="auto"/>
              <w:ind w:left="159" w:hanging="139"/>
              <w:contextualSpacing/>
              <w:rPr>
                <w:rFonts w:cs="B Lotus"/>
                <w:color w:val="000000"/>
                <w:rtl/>
              </w:rPr>
            </w:pPr>
          </w:p>
        </w:tc>
        <w:tc>
          <w:tcPr>
            <w:tcW w:w="846" w:type="dxa"/>
            <w:vMerge/>
          </w:tcPr>
          <w:p w:rsidR="00EA475D" w:rsidRPr="00667D02" w:rsidRDefault="00EA475D" w:rsidP="00192B3F">
            <w:pPr>
              <w:numPr>
                <w:ilvl w:val="0"/>
                <w:numId w:val="7"/>
              </w:numPr>
              <w:spacing w:after="0" w:line="240" w:lineRule="auto"/>
              <w:ind w:left="159" w:hanging="139"/>
              <w:contextualSpacing/>
              <w:rPr>
                <w:rFonts w:cs="B Lotus"/>
                <w:color w:val="000000"/>
                <w:rtl/>
              </w:rPr>
            </w:pPr>
          </w:p>
        </w:tc>
      </w:tr>
      <w:tr w:rsidR="00EA475D" w:rsidRPr="00667D02" w:rsidTr="00073F8D">
        <w:trPr>
          <w:trHeight w:val="1220"/>
          <w:jc w:val="center"/>
        </w:trPr>
        <w:tc>
          <w:tcPr>
            <w:tcW w:w="1283" w:type="dxa"/>
            <w:gridSpan w:val="2"/>
            <w:vMerge/>
            <w:shd w:val="clear" w:color="auto" w:fill="FBE4D5"/>
            <w:vAlign w:val="center"/>
          </w:tcPr>
          <w:p w:rsidR="00EA475D" w:rsidRPr="00667D02" w:rsidRDefault="00EA475D" w:rsidP="00192B3F">
            <w:pPr>
              <w:rPr>
                <w:rFonts w:cs="B Lotus"/>
                <w:color w:val="000000"/>
                <w:rtl/>
              </w:rPr>
            </w:pPr>
          </w:p>
        </w:tc>
        <w:tc>
          <w:tcPr>
            <w:tcW w:w="1438" w:type="dxa"/>
            <w:vAlign w:val="center"/>
          </w:tcPr>
          <w:p w:rsidR="00EA475D" w:rsidRPr="00667D02" w:rsidRDefault="00EA475D" w:rsidP="00192B3F">
            <w:pPr>
              <w:tabs>
                <w:tab w:val="right" w:pos="360"/>
              </w:tabs>
              <w:spacing w:after="0" w:line="240" w:lineRule="auto"/>
              <w:contextualSpacing/>
              <w:rPr>
                <w:rFonts w:cs="B Lotus"/>
                <w:color w:val="000000"/>
                <w:rtl/>
              </w:rPr>
            </w:pPr>
            <w:r w:rsidRPr="00667D02">
              <w:rPr>
                <w:rFonts w:cs="B Lotus" w:hint="cs"/>
                <w:color w:val="000000"/>
                <w:rtl/>
              </w:rPr>
              <w:t>شناسایی و بکارگیری نیروی انسانی متخصص</w:t>
            </w:r>
          </w:p>
          <w:p w:rsidR="00EA475D" w:rsidRPr="00667D02" w:rsidRDefault="00EA475D" w:rsidP="00192B3F">
            <w:pPr>
              <w:rPr>
                <w:rFonts w:cs="B Lotus"/>
                <w:color w:val="000000"/>
              </w:rPr>
            </w:pPr>
          </w:p>
        </w:tc>
        <w:tc>
          <w:tcPr>
            <w:tcW w:w="1314" w:type="dxa"/>
            <w:vAlign w:val="center"/>
          </w:tcPr>
          <w:p w:rsidR="00EA475D" w:rsidRPr="00667D02" w:rsidRDefault="00B73052" w:rsidP="00192B3F">
            <w:pPr>
              <w:tabs>
                <w:tab w:val="right" w:pos="148"/>
              </w:tabs>
              <w:spacing w:after="0" w:line="240" w:lineRule="auto"/>
              <w:contextualSpacing/>
              <w:rPr>
                <w:rFonts w:cs="B Lotus"/>
                <w:color w:val="000000"/>
                <w:rtl/>
              </w:rPr>
            </w:pPr>
            <w:r w:rsidRPr="00667D02">
              <w:rPr>
                <w:rFonts w:cs="B Lotus" w:hint="cs"/>
                <w:color w:val="000000"/>
                <w:rtl/>
              </w:rPr>
              <w:t xml:space="preserve">تعداد </w:t>
            </w:r>
            <w:r w:rsidR="00EA475D" w:rsidRPr="00667D02">
              <w:rPr>
                <w:rFonts w:cs="B Lotus" w:hint="cs"/>
                <w:color w:val="000000"/>
                <w:rtl/>
              </w:rPr>
              <w:t>نیروهای متخصص حقوق خانواده که بکارگرفته شده</w:t>
            </w:r>
            <w:r w:rsidR="00EA475D" w:rsidRPr="00667D02">
              <w:rPr>
                <w:rFonts w:cs="B Lotus" w:hint="eastAsia"/>
                <w:color w:val="000000"/>
                <w:rtl/>
              </w:rPr>
              <w:t>‌</w:t>
            </w:r>
            <w:r w:rsidR="00EA475D" w:rsidRPr="00667D02">
              <w:rPr>
                <w:rFonts w:cs="B Lotus" w:hint="cs"/>
                <w:color w:val="000000"/>
                <w:rtl/>
              </w:rPr>
              <w:t>اند</w:t>
            </w:r>
          </w:p>
        </w:tc>
        <w:tc>
          <w:tcPr>
            <w:tcW w:w="1337" w:type="dxa"/>
            <w:vMerge/>
            <w:vAlign w:val="center"/>
          </w:tcPr>
          <w:p w:rsidR="00EA475D" w:rsidRPr="00667D02" w:rsidRDefault="00EA475D" w:rsidP="00E932DC">
            <w:pPr>
              <w:rPr>
                <w:rFonts w:cs="B Lotus"/>
                <w:color w:val="000000"/>
                <w:rtl/>
              </w:rPr>
            </w:pPr>
          </w:p>
        </w:tc>
        <w:tc>
          <w:tcPr>
            <w:tcW w:w="1049" w:type="dxa"/>
            <w:gridSpan w:val="2"/>
            <w:vMerge/>
            <w:vAlign w:val="center"/>
          </w:tcPr>
          <w:p w:rsidR="00EA475D" w:rsidRPr="00667D02" w:rsidRDefault="00EA475D" w:rsidP="00192B3F">
            <w:pPr>
              <w:numPr>
                <w:ilvl w:val="0"/>
                <w:numId w:val="7"/>
              </w:numPr>
              <w:spacing w:after="0" w:line="240" w:lineRule="auto"/>
              <w:ind w:left="159" w:hanging="139"/>
              <w:contextualSpacing/>
              <w:rPr>
                <w:rFonts w:cs="B Lotus"/>
                <w:color w:val="000000"/>
                <w:rtl/>
              </w:rPr>
            </w:pPr>
          </w:p>
        </w:tc>
        <w:tc>
          <w:tcPr>
            <w:tcW w:w="1029" w:type="dxa"/>
            <w:vMerge/>
          </w:tcPr>
          <w:p w:rsidR="00EA475D" w:rsidRPr="00667D02" w:rsidRDefault="00EA475D" w:rsidP="00192B3F">
            <w:pPr>
              <w:numPr>
                <w:ilvl w:val="0"/>
                <w:numId w:val="7"/>
              </w:numPr>
              <w:spacing w:after="0" w:line="240" w:lineRule="auto"/>
              <w:ind w:left="159" w:hanging="139"/>
              <w:contextualSpacing/>
              <w:rPr>
                <w:rFonts w:cs="B Lotus"/>
                <w:color w:val="000000"/>
                <w:rtl/>
              </w:rPr>
            </w:pPr>
          </w:p>
        </w:tc>
        <w:tc>
          <w:tcPr>
            <w:tcW w:w="846" w:type="dxa"/>
            <w:vMerge/>
          </w:tcPr>
          <w:p w:rsidR="00EA475D" w:rsidRPr="00667D02" w:rsidRDefault="00EA475D" w:rsidP="00192B3F">
            <w:pPr>
              <w:numPr>
                <w:ilvl w:val="0"/>
                <w:numId w:val="7"/>
              </w:numPr>
              <w:spacing w:after="0" w:line="240" w:lineRule="auto"/>
              <w:ind w:left="159" w:hanging="139"/>
              <w:contextualSpacing/>
              <w:rPr>
                <w:rFonts w:cs="B Lotus"/>
                <w:color w:val="000000"/>
                <w:rtl/>
              </w:rPr>
            </w:pPr>
          </w:p>
        </w:tc>
      </w:tr>
      <w:tr w:rsidR="00550604" w:rsidRPr="00667D02" w:rsidTr="00073F8D">
        <w:trPr>
          <w:trHeight w:val="1142"/>
          <w:jc w:val="center"/>
        </w:trPr>
        <w:tc>
          <w:tcPr>
            <w:tcW w:w="1283" w:type="dxa"/>
            <w:gridSpan w:val="2"/>
            <w:vMerge w:val="restart"/>
            <w:shd w:val="clear" w:color="auto" w:fill="FBE4D5"/>
            <w:vAlign w:val="center"/>
          </w:tcPr>
          <w:p w:rsidR="00550604" w:rsidRPr="00667D02" w:rsidRDefault="00550604" w:rsidP="00192B3F">
            <w:pPr>
              <w:rPr>
                <w:rFonts w:cs="B Lotus"/>
                <w:color w:val="000000"/>
                <w:rtl/>
              </w:rPr>
            </w:pPr>
            <w:r w:rsidRPr="00667D02">
              <w:rPr>
                <w:rFonts w:cs="B Lotus" w:hint="cs"/>
                <w:color w:val="000000"/>
                <w:rtl/>
              </w:rPr>
              <w:t>بسترسازی و فراهم آوردن شرایط ساختاری( طبق راهکارها)</w:t>
            </w:r>
          </w:p>
        </w:tc>
        <w:tc>
          <w:tcPr>
            <w:tcW w:w="1438" w:type="dxa"/>
            <w:vAlign w:val="center"/>
          </w:tcPr>
          <w:p w:rsidR="00550604" w:rsidRPr="00667D02" w:rsidRDefault="00550604" w:rsidP="00192B3F">
            <w:pPr>
              <w:tabs>
                <w:tab w:val="right" w:pos="270"/>
                <w:tab w:val="right" w:pos="360"/>
              </w:tabs>
              <w:spacing w:after="0" w:line="240" w:lineRule="auto"/>
              <w:contextualSpacing/>
              <w:rPr>
                <w:rFonts w:cs="B Lotus"/>
                <w:color w:val="000000"/>
                <w:rtl/>
              </w:rPr>
            </w:pPr>
            <w:r w:rsidRPr="00667D02">
              <w:rPr>
                <w:rFonts w:cs="B Lotus" w:hint="cs"/>
                <w:color w:val="000000"/>
                <w:rtl/>
              </w:rPr>
              <w:t>کمک به ساخت مسکن برای جوانان با دادن تسهیلات، اقساط و ...؛</w:t>
            </w:r>
          </w:p>
        </w:tc>
        <w:tc>
          <w:tcPr>
            <w:tcW w:w="1314" w:type="dxa"/>
            <w:vAlign w:val="center"/>
          </w:tcPr>
          <w:p w:rsidR="00550604" w:rsidRPr="00667D02" w:rsidRDefault="00B73052" w:rsidP="00192B3F">
            <w:pPr>
              <w:tabs>
                <w:tab w:val="right" w:pos="249"/>
              </w:tabs>
              <w:spacing w:after="0" w:line="240" w:lineRule="auto"/>
              <w:ind w:left="83"/>
              <w:contextualSpacing/>
              <w:rPr>
                <w:rFonts w:cs="B Lotus"/>
                <w:color w:val="000000"/>
                <w:rtl/>
              </w:rPr>
            </w:pPr>
            <w:r w:rsidRPr="00667D02">
              <w:rPr>
                <w:rFonts w:cs="B Lotus" w:hint="cs"/>
                <w:color w:val="000000"/>
                <w:rtl/>
              </w:rPr>
              <w:t xml:space="preserve">تعداد </w:t>
            </w:r>
            <w:r w:rsidR="00550604" w:rsidRPr="00667D02">
              <w:rPr>
                <w:rFonts w:cs="B Lotus" w:hint="cs"/>
                <w:color w:val="000000"/>
                <w:rtl/>
              </w:rPr>
              <w:t>مسکن</w:t>
            </w:r>
            <w:r w:rsidR="00550604" w:rsidRPr="00667D02">
              <w:rPr>
                <w:rFonts w:cs="B Lotus" w:hint="eastAsia"/>
                <w:color w:val="000000"/>
                <w:rtl/>
              </w:rPr>
              <w:t>‌</w:t>
            </w:r>
            <w:r w:rsidR="00550604" w:rsidRPr="00667D02">
              <w:rPr>
                <w:rFonts w:cs="B Lotus" w:hint="cs"/>
                <w:color w:val="000000"/>
                <w:rtl/>
              </w:rPr>
              <w:t>های ساخته شده</w:t>
            </w:r>
          </w:p>
        </w:tc>
        <w:tc>
          <w:tcPr>
            <w:tcW w:w="1337" w:type="dxa"/>
            <w:vMerge w:val="restart"/>
            <w:vAlign w:val="center"/>
          </w:tcPr>
          <w:p w:rsidR="00550604" w:rsidRPr="00667D02" w:rsidRDefault="00550604" w:rsidP="00E932DC">
            <w:pPr>
              <w:numPr>
                <w:ilvl w:val="0"/>
                <w:numId w:val="6"/>
              </w:numPr>
              <w:ind w:left="0" w:hanging="75"/>
              <w:rPr>
                <w:rFonts w:cs="B Lotus"/>
                <w:color w:val="000000"/>
              </w:rPr>
            </w:pPr>
            <w:r w:rsidRPr="00667D02">
              <w:rPr>
                <w:rFonts w:cs="B Lotus" w:hint="cs"/>
                <w:color w:val="000000"/>
                <w:rtl/>
              </w:rPr>
              <w:t>اخذ آمار و اطلاعات از  دستگاههای اجرایی مسئول و همکار</w:t>
            </w:r>
          </w:p>
          <w:p w:rsidR="00550604" w:rsidRPr="00667D02" w:rsidRDefault="00550604" w:rsidP="00E932DC">
            <w:pPr>
              <w:ind w:hanging="75"/>
              <w:rPr>
                <w:rFonts w:cs="B Lotus"/>
                <w:color w:val="000000"/>
                <w:rtl/>
              </w:rPr>
            </w:pPr>
            <w:r w:rsidRPr="00667D02">
              <w:rPr>
                <w:rFonts w:cs="B Lotus" w:hint="cs"/>
                <w:color w:val="000000"/>
                <w:rtl/>
              </w:rPr>
              <w:t>-بررسی میدانی</w:t>
            </w:r>
          </w:p>
          <w:p w:rsidR="00550604" w:rsidRPr="00667D02" w:rsidRDefault="00550604" w:rsidP="00E932DC">
            <w:pPr>
              <w:ind w:hanging="75"/>
              <w:rPr>
                <w:rFonts w:cs="B Lotus"/>
                <w:color w:val="000000"/>
                <w:rtl/>
              </w:rPr>
            </w:pPr>
            <w:r w:rsidRPr="00667D02">
              <w:rPr>
                <w:rFonts w:cs="B Lotus" w:hint="cs"/>
                <w:color w:val="000000"/>
                <w:rtl/>
              </w:rPr>
              <w:t>پرسشنامه</w:t>
            </w:r>
          </w:p>
          <w:p w:rsidR="00550604" w:rsidRPr="00667D02" w:rsidRDefault="00550604" w:rsidP="00E932DC">
            <w:pPr>
              <w:ind w:hanging="75"/>
              <w:rPr>
                <w:rFonts w:cs="B Lotus"/>
                <w:color w:val="000000"/>
                <w:rtl/>
              </w:rPr>
            </w:pPr>
            <w:r w:rsidRPr="00667D02">
              <w:rPr>
                <w:rFonts w:cs="B Lotus" w:hint="cs"/>
                <w:color w:val="000000"/>
                <w:rtl/>
              </w:rPr>
              <w:t>مصاحبه  با ذینفعان و مطّلعین</w:t>
            </w:r>
          </w:p>
        </w:tc>
        <w:tc>
          <w:tcPr>
            <w:tcW w:w="1049" w:type="dxa"/>
            <w:gridSpan w:val="2"/>
            <w:vMerge w:val="restart"/>
            <w:vAlign w:val="center"/>
          </w:tcPr>
          <w:p w:rsidR="00550604" w:rsidRPr="00667D02" w:rsidRDefault="00054E25" w:rsidP="00192B3F">
            <w:pPr>
              <w:rPr>
                <w:rFonts w:cs="B Lotus"/>
                <w:color w:val="000000"/>
                <w:rtl/>
              </w:rPr>
            </w:pPr>
            <w:r w:rsidRPr="00667D02">
              <w:rPr>
                <w:rFonts w:cs="B Lotus" w:hint="cs"/>
                <w:b/>
                <w:bCs/>
                <w:color w:val="000000"/>
                <w:rtl/>
              </w:rPr>
              <w:t>نهاد مسئول:</w:t>
            </w:r>
            <w:r w:rsidRPr="00667D02">
              <w:rPr>
                <w:rFonts w:cs="B Lotus" w:hint="cs"/>
                <w:color w:val="000000"/>
                <w:rtl/>
              </w:rPr>
              <w:t xml:space="preserve"> اداره کل مسکن، راه و شهرسازی</w:t>
            </w:r>
          </w:p>
          <w:p w:rsidR="00054E25" w:rsidRPr="00667D02" w:rsidRDefault="00054E25" w:rsidP="00192B3F">
            <w:pPr>
              <w:rPr>
                <w:rFonts w:cs="B Lotus"/>
                <w:b/>
                <w:bCs/>
                <w:color w:val="000000"/>
                <w:rtl/>
              </w:rPr>
            </w:pPr>
            <w:r w:rsidRPr="00667D02">
              <w:rPr>
                <w:rFonts w:cs="B Lotus" w:hint="cs"/>
                <w:b/>
                <w:bCs/>
                <w:color w:val="000000"/>
                <w:rtl/>
              </w:rPr>
              <w:t>نهادهای همکار:</w:t>
            </w:r>
          </w:p>
          <w:p w:rsidR="00054E25" w:rsidRPr="00667D02" w:rsidRDefault="00054E25" w:rsidP="00192B3F">
            <w:pPr>
              <w:rPr>
                <w:rFonts w:cs="B Lotus"/>
                <w:color w:val="000000"/>
              </w:rPr>
            </w:pPr>
            <w:r w:rsidRPr="00667D02">
              <w:rPr>
                <w:rFonts w:cs="B Lotus" w:hint="cs"/>
                <w:color w:val="000000"/>
                <w:rtl/>
              </w:rPr>
              <w:t>جهاد کشاورزی، بنیاد مسکن انقلاب اسلامی، شهرداری</w:t>
            </w:r>
            <w:r w:rsidRPr="00667D02">
              <w:rPr>
                <w:rFonts w:cs="B Lotus" w:hint="eastAsia"/>
                <w:color w:val="000000"/>
                <w:rtl/>
              </w:rPr>
              <w:t>‌</w:t>
            </w:r>
            <w:r w:rsidRPr="00667D02">
              <w:rPr>
                <w:rFonts w:cs="B Lotus" w:hint="eastAsia"/>
                <w:color w:val="000000"/>
              </w:rPr>
              <w:t>‌</w:t>
            </w:r>
            <w:r w:rsidRPr="00667D02">
              <w:rPr>
                <w:rFonts w:cs="B Lotus" w:hint="cs"/>
                <w:color w:val="000000"/>
                <w:rtl/>
              </w:rPr>
              <w:t xml:space="preserve">ها، </w:t>
            </w:r>
            <w:r w:rsidRPr="00667D02">
              <w:rPr>
                <w:rFonts w:cs="B Lotus" w:hint="cs"/>
                <w:color w:val="000000"/>
                <w:rtl/>
              </w:rPr>
              <w:lastRenderedPageBreak/>
              <w:t>بانک</w:t>
            </w:r>
            <w:r w:rsidR="009F23B8" w:rsidRPr="00667D02">
              <w:rPr>
                <w:rFonts w:cs="B Lotus" w:hint="eastAsia"/>
                <w:color w:val="000000"/>
                <w:rtl/>
              </w:rPr>
              <w:t>‌</w:t>
            </w:r>
            <w:r w:rsidRPr="00667D02">
              <w:rPr>
                <w:rFonts w:cs="B Lotus" w:hint="cs"/>
                <w:color w:val="000000"/>
                <w:rtl/>
              </w:rPr>
              <w:t>ها، اداره تعاون، کار و رفاه اجتماعی</w:t>
            </w:r>
            <w:r w:rsidR="00FD5A01" w:rsidRPr="00667D02">
              <w:rPr>
                <w:rFonts w:cs="B Lotus" w:hint="cs"/>
                <w:color w:val="000000"/>
                <w:rtl/>
              </w:rPr>
              <w:t>، کمیته امداد امام خمینی ، بهزیستی استان</w:t>
            </w:r>
            <w:r w:rsidR="0040424B" w:rsidRPr="00667D02">
              <w:rPr>
                <w:rFonts w:cs="B Lotus" w:hint="cs"/>
                <w:color w:val="000000"/>
                <w:rtl/>
              </w:rPr>
              <w:t>، سازمان تأمین اجتماعی، بیمه سلامت</w:t>
            </w:r>
          </w:p>
        </w:tc>
        <w:tc>
          <w:tcPr>
            <w:tcW w:w="1029" w:type="dxa"/>
            <w:vMerge w:val="restart"/>
          </w:tcPr>
          <w:p w:rsidR="00550604" w:rsidRPr="00667D02" w:rsidRDefault="00550604" w:rsidP="00550604">
            <w:pPr>
              <w:spacing w:after="0" w:line="240" w:lineRule="auto"/>
              <w:ind w:left="159"/>
              <w:contextualSpacing/>
              <w:rPr>
                <w:rFonts w:cs="B Lotus"/>
                <w:color w:val="000000"/>
                <w:rtl/>
              </w:rPr>
            </w:pPr>
            <w:r w:rsidRPr="00667D02">
              <w:rPr>
                <w:rFonts w:cs="B Lotus" w:hint="cs"/>
                <w:color w:val="000000"/>
                <w:rtl/>
              </w:rPr>
              <w:lastRenderedPageBreak/>
              <w:t>دفتر امور اجتماعی استانداری</w:t>
            </w:r>
          </w:p>
        </w:tc>
        <w:tc>
          <w:tcPr>
            <w:tcW w:w="846" w:type="dxa"/>
            <w:vMerge w:val="restart"/>
          </w:tcPr>
          <w:p w:rsidR="00550604" w:rsidRPr="00667D02" w:rsidRDefault="00550604" w:rsidP="00550604">
            <w:pPr>
              <w:spacing w:after="0" w:line="240" w:lineRule="auto"/>
              <w:ind w:left="159"/>
              <w:contextualSpacing/>
              <w:rPr>
                <w:rFonts w:cs="B Lotus"/>
                <w:color w:val="000000"/>
                <w:rtl/>
              </w:rPr>
            </w:pPr>
          </w:p>
        </w:tc>
      </w:tr>
      <w:tr w:rsidR="00550604" w:rsidRPr="00667D02" w:rsidTr="00073F8D">
        <w:trPr>
          <w:trHeight w:val="1101"/>
          <w:jc w:val="center"/>
        </w:trPr>
        <w:tc>
          <w:tcPr>
            <w:tcW w:w="1283" w:type="dxa"/>
            <w:gridSpan w:val="2"/>
            <w:vMerge/>
            <w:shd w:val="clear" w:color="auto" w:fill="FBE4D5"/>
            <w:vAlign w:val="center"/>
          </w:tcPr>
          <w:p w:rsidR="00550604" w:rsidRPr="00667D02" w:rsidRDefault="00550604" w:rsidP="00192B3F">
            <w:pPr>
              <w:rPr>
                <w:rFonts w:cs="B Lotus"/>
                <w:color w:val="000000"/>
                <w:rtl/>
              </w:rPr>
            </w:pPr>
          </w:p>
        </w:tc>
        <w:tc>
          <w:tcPr>
            <w:tcW w:w="1438" w:type="dxa"/>
            <w:vAlign w:val="center"/>
          </w:tcPr>
          <w:p w:rsidR="00550604" w:rsidRPr="00667D02" w:rsidRDefault="00550604" w:rsidP="00192B3F">
            <w:pPr>
              <w:tabs>
                <w:tab w:val="right" w:pos="270"/>
                <w:tab w:val="right" w:pos="360"/>
              </w:tabs>
              <w:spacing w:after="0" w:line="240" w:lineRule="auto"/>
              <w:contextualSpacing/>
              <w:rPr>
                <w:rFonts w:cs="B Lotus"/>
                <w:color w:val="000000"/>
                <w:rtl/>
              </w:rPr>
            </w:pPr>
            <w:r w:rsidRPr="00667D02">
              <w:rPr>
                <w:rFonts w:cs="B Lotus" w:hint="cs"/>
                <w:color w:val="000000"/>
                <w:rtl/>
              </w:rPr>
              <w:t>پرداخت کمک هزینه اجاره مسکن به کسانی که به جوانان متأهل نیازمند؛</w:t>
            </w:r>
          </w:p>
        </w:tc>
        <w:tc>
          <w:tcPr>
            <w:tcW w:w="1314" w:type="dxa"/>
            <w:vAlign w:val="center"/>
          </w:tcPr>
          <w:p w:rsidR="00550604" w:rsidRPr="00667D02" w:rsidRDefault="00B73052" w:rsidP="00192B3F">
            <w:pPr>
              <w:tabs>
                <w:tab w:val="right" w:pos="249"/>
              </w:tabs>
              <w:spacing w:after="0" w:line="240" w:lineRule="auto"/>
              <w:ind w:left="83"/>
              <w:contextualSpacing/>
              <w:rPr>
                <w:rFonts w:cs="B Lotus"/>
                <w:color w:val="000000"/>
              </w:rPr>
            </w:pPr>
            <w:r w:rsidRPr="00667D02">
              <w:rPr>
                <w:rFonts w:cs="B Lotus" w:hint="cs"/>
                <w:color w:val="000000"/>
                <w:rtl/>
              </w:rPr>
              <w:t xml:space="preserve">تعداد </w:t>
            </w:r>
            <w:r w:rsidR="00550604" w:rsidRPr="00667D02">
              <w:rPr>
                <w:rFonts w:cs="B Lotus" w:hint="cs"/>
                <w:color w:val="000000"/>
                <w:rtl/>
              </w:rPr>
              <w:t>مسکن</w:t>
            </w:r>
            <w:r w:rsidR="00550604" w:rsidRPr="00667D02">
              <w:rPr>
                <w:rFonts w:cs="B Lotus" w:hint="eastAsia"/>
                <w:color w:val="000000"/>
                <w:rtl/>
              </w:rPr>
              <w:t>‌</w:t>
            </w:r>
            <w:r w:rsidR="00550604" w:rsidRPr="00667D02">
              <w:rPr>
                <w:rFonts w:cs="B Lotus" w:hint="cs"/>
                <w:color w:val="000000"/>
                <w:rtl/>
              </w:rPr>
              <w:t>های اجاره شده</w:t>
            </w:r>
          </w:p>
        </w:tc>
        <w:tc>
          <w:tcPr>
            <w:tcW w:w="1337" w:type="dxa"/>
            <w:vMerge/>
            <w:vAlign w:val="center"/>
          </w:tcPr>
          <w:p w:rsidR="00550604" w:rsidRPr="00667D02" w:rsidRDefault="00550604" w:rsidP="00192B3F">
            <w:pPr>
              <w:rPr>
                <w:rFonts w:cs="B Lotus"/>
                <w:color w:val="000000"/>
                <w:rtl/>
              </w:rPr>
            </w:pPr>
          </w:p>
        </w:tc>
        <w:tc>
          <w:tcPr>
            <w:tcW w:w="1049" w:type="dxa"/>
            <w:gridSpan w:val="2"/>
            <w:vMerge/>
            <w:vAlign w:val="center"/>
          </w:tcPr>
          <w:p w:rsidR="00550604" w:rsidRPr="00667D02" w:rsidRDefault="00550604" w:rsidP="00192B3F">
            <w:pPr>
              <w:numPr>
                <w:ilvl w:val="0"/>
                <w:numId w:val="7"/>
              </w:numPr>
              <w:spacing w:after="0" w:line="240" w:lineRule="auto"/>
              <w:ind w:left="159" w:hanging="139"/>
              <w:contextualSpacing/>
              <w:rPr>
                <w:rFonts w:cs="B Lotus"/>
                <w:color w:val="000000"/>
                <w:rtl/>
              </w:rPr>
            </w:pPr>
          </w:p>
        </w:tc>
        <w:tc>
          <w:tcPr>
            <w:tcW w:w="1029" w:type="dxa"/>
            <w:vMerge/>
          </w:tcPr>
          <w:p w:rsidR="00550604" w:rsidRPr="00667D02" w:rsidRDefault="00550604" w:rsidP="00192B3F">
            <w:pPr>
              <w:numPr>
                <w:ilvl w:val="0"/>
                <w:numId w:val="7"/>
              </w:numPr>
              <w:spacing w:after="0" w:line="240" w:lineRule="auto"/>
              <w:ind w:left="159" w:hanging="139"/>
              <w:contextualSpacing/>
              <w:rPr>
                <w:rFonts w:cs="B Lotus"/>
                <w:color w:val="000000"/>
                <w:rtl/>
              </w:rPr>
            </w:pPr>
          </w:p>
        </w:tc>
        <w:tc>
          <w:tcPr>
            <w:tcW w:w="846" w:type="dxa"/>
            <w:vMerge/>
          </w:tcPr>
          <w:p w:rsidR="00550604" w:rsidRPr="00667D02" w:rsidRDefault="00550604" w:rsidP="00192B3F">
            <w:pPr>
              <w:numPr>
                <w:ilvl w:val="0"/>
                <w:numId w:val="7"/>
              </w:numPr>
              <w:spacing w:after="0" w:line="240" w:lineRule="auto"/>
              <w:ind w:left="159" w:hanging="139"/>
              <w:contextualSpacing/>
              <w:rPr>
                <w:rFonts w:cs="B Lotus"/>
                <w:color w:val="000000"/>
                <w:rtl/>
              </w:rPr>
            </w:pPr>
          </w:p>
        </w:tc>
      </w:tr>
      <w:tr w:rsidR="00550604" w:rsidRPr="00667D02" w:rsidTr="00073F8D">
        <w:trPr>
          <w:trHeight w:val="349"/>
          <w:jc w:val="center"/>
        </w:trPr>
        <w:tc>
          <w:tcPr>
            <w:tcW w:w="1283" w:type="dxa"/>
            <w:gridSpan w:val="2"/>
            <w:vMerge/>
            <w:shd w:val="clear" w:color="auto" w:fill="FBE4D5"/>
            <w:vAlign w:val="center"/>
          </w:tcPr>
          <w:p w:rsidR="00550604" w:rsidRPr="00667D02" w:rsidRDefault="00550604" w:rsidP="00192B3F">
            <w:pPr>
              <w:rPr>
                <w:rFonts w:cs="B Lotus"/>
                <w:color w:val="000000"/>
                <w:rtl/>
              </w:rPr>
            </w:pPr>
          </w:p>
        </w:tc>
        <w:tc>
          <w:tcPr>
            <w:tcW w:w="1438" w:type="dxa"/>
            <w:vAlign w:val="center"/>
          </w:tcPr>
          <w:p w:rsidR="00550604" w:rsidRPr="00667D02" w:rsidRDefault="00550604" w:rsidP="00192B3F">
            <w:pPr>
              <w:tabs>
                <w:tab w:val="right" w:pos="270"/>
                <w:tab w:val="right" w:pos="360"/>
              </w:tabs>
              <w:spacing w:after="0" w:line="240" w:lineRule="auto"/>
              <w:contextualSpacing/>
              <w:rPr>
                <w:rFonts w:cs="B Lotus"/>
                <w:color w:val="000000"/>
                <w:rtl/>
              </w:rPr>
            </w:pPr>
            <w:r w:rsidRPr="00667D02">
              <w:rPr>
                <w:rFonts w:cs="B Lotus" w:hint="cs"/>
                <w:color w:val="000000"/>
                <w:rtl/>
              </w:rPr>
              <w:t>پرداخت کمک هزینه ازدواج و جهیزیه به جوانان نیازمند؛</w:t>
            </w:r>
          </w:p>
        </w:tc>
        <w:tc>
          <w:tcPr>
            <w:tcW w:w="1314" w:type="dxa"/>
            <w:vAlign w:val="center"/>
          </w:tcPr>
          <w:p w:rsidR="00550604" w:rsidRPr="00667D02" w:rsidRDefault="00B73052" w:rsidP="00192B3F">
            <w:pPr>
              <w:tabs>
                <w:tab w:val="right" w:pos="249"/>
              </w:tabs>
              <w:spacing w:after="0" w:line="240" w:lineRule="auto"/>
              <w:ind w:left="83"/>
              <w:contextualSpacing/>
              <w:rPr>
                <w:rFonts w:cs="B Lotus"/>
                <w:color w:val="000000"/>
                <w:rtl/>
              </w:rPr>
            </w:pPr>
            <w:r w:rsidRPr="00667D02">
              <w:rPr>
                <w:rFonts w:cs="B Lotus" w:hint="cs"/>
                <w:color w:val="000000"/>
                <w:rtl/>
              </w:rPr>
              <w:t xml:space="preserve">تعداد و مبلغ </w:t>
            </w:r>
            <w:r w:rsidR="00550604" w:rsidRPr="00667D02">
              <w:rPr>
                <w:rFonts w:cs="B Lotus" w:hint="cs"/>
                <w:color w:val="000000"/>
                <w:rtl/>
              </w:rPr>
              <w:t>کمک هزینه</w:t>
            </w:r>
            <w:r w:rsidR="00550604" w:rsidRPr="00667D02">
              <w:rPr>
                <w:rFonts w:cs="B Lotus" w:hint="eastAsia"/>
                <w:color w:val="000000"/>
                <w:rtl/>
              </w:rPr>
              <w:t>‌</w:t>
            </w:r>
            <w:r w:rsidR="00550604" w:rsidRPr="00667D02">
              <w:rPr>
                <w:rFonts w:cs="B Lotus" w:hint="cs"/>
                <w:color w:val="000000"/>
                <w:rtl/>
              </w:rPr>
              <w:t>ها و جهیزیه</w:t>
            </w:r>
            <w:r w:rsidR="00550604" w:rsidRPr="00667D02">
              <w:rPr>
                <w:rFonts w:cs="B Lotus" w:hint="eastAsia"/>
                <w:color w:val="000000"/>
                <w:rtl/>
              </w:rPr>
              <w:t>‌</w:t>
            </w:r>
            <w:r w:rsidR="00550604" w:rsidRPr="00667D02">
              <w:rPr>
                <w:rFonts w:cs="B Lotus" w:hint="cs"/>
                <w:color w:val="000000"/>
                <w:rtl/>
              </w:rPr>
              <w:t>های داده‌شده</w:t>
            </w:r>
          </w:p>
        </w:tc>
        <w:tc>
          <w:tcPr>
            <w:tcW w:w="1337" w:type="dxa"/>
            <w:vMerge/>
            <w:vAlign w:val="center"/>
          </w:tcPr>
          <w:p w:rsidR="00550604" w:rsidRPr="00667D02" w:rsidRDefault="00550604" w:rsidP="00192B3F">
            <w:pPr>
              <w:rPr>
                <w:rFonts w:cs="B Lotus"/>
                <w:color w:val="000000"/>
                <w:rtl/>
              </w:rPr>
            </w:pPr>
          </w:p>
        </w:tc>
        <w:tc>
          <w:tcPr>
            <w:tcW w:w="1049" w:type="dxa"/>
            <w:gridSpan w:val="2"/>
            <w:vMerge/>
            <w:vAlign w:val="center"/>
          </w:tcPr>
          <w:p w:rsidR="00550604" w:rsidRPr="00667D02" w:rsidRDefault="00550604" w:rsidP="00192B3F">
            <w:pPr>
              <w:numPr>
                <w:ilvl w:val="0"/>
                <w:numId w:val="7"/>
              </w:numPr>
              <w:spacing w:after="0" w:line="240" w:lineRule="auto"/>
              <w:ind w:left="159" w:hanging="139"/>
              <w:contextualSpacing/>
              <w:rPr>
                <w:rFonts w:cs="B Lotus"/>
                <w:color w:val="000000"/>
                <w:rtl/>
              </w:rPr>
            </w:pPr>
          </w:p>
        </w:tc>
        <w:tc>
          <w:tcPr>
            <w:tcW w:w="1029" w:type="dxa"/>
            <w:vMerge/>
          </w:tcPr>
          <w:p w:rsidR="00550604" w:rsidRPr="00667D02" w:rsidRDefault="00550604" w:rsidP="00192B3F">
            <w:pPr>
              <w:numPr>
                <w:ilvl w:val="0"/>
                <w:numId w:val="7"/>
              </w:numPr>
              <w:spacing w:after="0" w:line="240" w:lineRule="auto"/>
              <w:ind w:left="159" w:hanging="139"/>
              <w:contextualSpacing/>
              <w:rPr>
                <w:rFonts w:cs="B Lotus"/>
                <w:color w:val="000000"/>
                <w:rtl/>
              </w:rPr>
            </w:pPr>
          </w:p>
        </w:tc>
        <w:tc>
          <w:tcPr>
            <w:tcW w:w="846" w:type="dxa"/>
            <w:vMerge/>
          </w:tcPr>
          <w:p w:rsidR="00550604" w:rsidRPr="00667D02" w:rsidRDefault="00550604" w:rsidP="00192B3F">
            <w:pPr>
              <w:numPr>
                <w:ilvl w:val="0"/>
                <w:numId w:val="7"/>
              </w:numPr>
              <w:spacing w:after="0" w:line="240" w:lineRule="auto"/>
              <w:ind w:left="159" w:hanging="139"/>
              <w:contextualSpacing/>
              <w:rPr>
                <w:rFonts w:cs="B Lotus"/>
                <w:color w:val="000000"/>
                <w:rtl/>
              </w:rPr>
            </w:pPr>
          </w:p>
        </w:tc>
      </w:tr>
      <w:tr w:rsidR="00550604" w:rsidRPr="00667D02" w:rsidTr="00073F8D">
        <w:trPr>
          <w:trHeight w:val="1137"/>
          <w:jc w:val="center"/>
        </w:trPr>
        <w:tc>
          <w:tcPr>
            <w:tcW w:w="1283" w:type="dxa"/>
            <w:gridSpan w:val="2"/>
            <w:vMerge/>
            <w:shd w:val="clear" w:color="auto" w:fill="FBE4D5"/>
            <w:vAlign w:val="center"/>
          </w:tcPr>
          <w:p w:rsidR="00550604" w:rsidRPr="00667D02" w:rsidRDefault="00550604" w:rsidP="00192B3F">
            <w:pPr>
              <w:rPr>
                <w:rFonts w:cs="B Lotus"/>
                <w:color w:val="000000"/>
                <w:rtl/>
              </w:rPr>
            </w:pPr>
          </w:p>
        </w:tc>
        <w:tc>
          <w:tcPr>
            <w:tcW w:w="1438" w:type="dxa"/>
            <w:vAlign w:val="center"/>
          </w:tcPr>
          <w:p w:rsidR="00550604" w:rsidRPr="00667D02" w:rsidRDefault="00550604" w:rsidP="00192B3F">
            <w:pPr>
              <w:tabs>
                <w:tab w:val="right" w:pos="270"/>
                <w:tab w:val="right" w:pos="360"/>
              </w:tabs>
              <w:spacing w:after="0" w:line="240" w:lineRule="auto"/>
              <w:contextualSpacing/>
              <w:rPr>
                <w:rFonts w:cs="B Lotus"/>
                <w:color w:val="000000"/>
                <w:rtl/>
              </w:rPr>
            </w:pPr>
            <w:r w:rsidRPr="00667D02">
              <w:rPr>
                <w:rFonts w:cs="B Lotus" w:hint="cs"/>
                <w:color w:val="000000"/>
                <w:rtl/>
              </w:rPr>
              <w:t>در اختیار گذاشتن سالن های دولتی برای برگزاری مراسم  ازدواج جوانان نیازمند</w:t>
            </w:r>
          </w:p>
        </w:tc>
        <w:tc>
          <w:tcPr>
            <w:tcW w:w="1314" w:type="dxa"/>
            <w:vAlign w:val="center"/>
          </w:tcPr>
          <w:p w:rsidR="00550604" w:rsidRPr="00667D02" w:rsidRDefault="00B73052" w:rsidP="00192B3F">
            <w:pPr>
              <w:tabs>
                <w:tab w:val="right" w:pos="249"/>
              </w:tabs>
              <w:spacing w:after="0" w:line="240" w:lineRule="auto"/>
              <w:ind w:left="83"/>
              <w:contextualSpacing/>
              <w:rPr>
                <w:rFonts w:cs="B Lotus"/>
                <w:color w:val="000000"/>
                <w:rtl/>
              </w:rPr>
            </w:pPr>
            <w:r w:rsidRPr="00667D02">
              <w:rPr>
                <w:rFonts w:cs="B Lotus" w:hint="cs"/>
                <w:color w:val="000000"/>
                <w:rtl/>
              </w:rPr>
              <w:t xml:space="preserve">تعداد و ساعات </w:t>
            </w:r>
            <w:r w:rsidR="00550604" w:rsidRPr="00667D02">
              <w:rPr>
                <w:rFonts w:cs="B Lotus" w:hint="cs"/>
                <w:color w:val="000000"/>
                <w:rtl/>
              </w:rPr>
              <w:t>سالن‌های که در اختیار گذاشته ‌شده‌است</w:t>
            </w:r>
          </w:p>
        </w:tc>
        <w:tc>
          <w:tcPr>
            <w:tcW w:w="1337" w:type="dxa"/>
            <w:vMerge/>
            <w:vAlign w:val="center"/>
          </w:tcPr>
          <w:p w:rsidR="00550604" w:rsidRPr="00667D02" w:rsidRDefault="00550604" w:rsidP="00192B3F">
            <w:pPr>
              <w:rPr>
                <w:rFonts w:cs="B Lotus"/>
                <w:color w:val="000000"/>
                <w:rtl/>
              </w:rPr>
            </w:pPr>
          </w:p>
        </w:tc>
        <w:tc>
          <w:tcPr>
            <w:tcW w:w="1049" w:type="dxa"/>
            <w:gridSpan w:val="2"/>
            <w:vMerge/>
            <w:vAlign w:val="center"/>
          </w:tcPr>
          <w:p w:rsidR="00550604" w:rsidRPr="00667D02" w:rsidRDefault="00550604" w:rsidP="00192B3F">
            <w:pPr>
              <w:numPr>
                <w:ilvl w:val="0"/>
                <w:numId w:val="7"/>
              </w:numPr>
              <w:spacing w:after="0" w:line="240" w:lineRule="auto"/>
              <w:ind w:left="159" w:hanging="139"/>
              <w:contextualSpacing/>
              <w:rPr>
                <w:rFonts w:cs="B Lotus"/>
                <w:color w:val="000000"/>
                <w:rtl/>
              </w:rPr>
            </w:pPr>
          </w:p>
        </w:tc>
        <w:tc>
          <w:tcPr>
            <w:tcW w:w="1029" w:type="dxa"/>
            <w:vMerge/>
          </w:tcPr>
          <w:p w:rsidR="00550604" w:rsidRPr="00667D02" w:rsidRDefault="00550604" w:rsidP="00192B3F">
            <w:pPr>
              <w:numPr>
                <w:ilvl w:val="0"/>
                <w:numId w:val="7"/>
              </w:numPr>
              <w:spacing w:after="0" w:line="240" w:lineRule="auto"/>
              <w:ind w:left="159" w:hanging="139"/>
              <w:contextualSpacing/>
              <w:rPr>
                <w:rFonts w:cs="B Lotus"/>
                <w:color w:val="000000"/>
                <w:rtl/>
              </w:rPr>
            </w:pPr>
          </w:p>
        </w:tc>
        <w:tc>
          <w:tcPr>
            <w:tcW w:w="846" w:type="dxa"/>
            <w:vMerge/>
          </w:tcPr>
          <w:p w:rsidR="00550604" w:rsidRPr="00667D02" w:rsidRDefault="00550604" w:rsidP="00192B3F">
            <w:pPr>
              <w:numPr>
                <w:ilvl w:val="0"/>
                <w:numId w:val="7"/>
              </w:numPr>
              <w:spacing w:after="0" w:line="240" w:lineRule="auto"/>
              <w:ind w:left="159" w:hanging="139"/>
              <w:contextualSpacing/>
              <w:rPr>
                <w:rFonts w:cs="B Lotus"/>
                <w:color w:val="000000"/>
                <w:rtl/>
              </w:rPr>
            </w:pPr>
          </w:p>
        </w:tc>
      </w:tr>
      <w:tr w:rsidR="00550604" w:rsidRPr="00667D02" w:rsidTr="00073F8D">
        <w:trPr>
          <w:trHeight w:val="1214"/>
          <w:jc w:val="center"/>
        </w:trPr>
        <w:tc>
          <w:tcPr>
            <w:tcW w:w="1283" w:type="dxa"/>
            <w:gridSpan w:val="2"/>
            <w:vMerge/>
            <w:shd w:val="clear" w:color="auto" w:fill="FBE4D5"/>
            <w:vAlign w:val="center"/>
          </w:tcPr>
          <w:p w:rsidR="00550604" w:rsidRPr="00667D02" w:rsidRDefault="00550604" w:rsidP="00192B3F">
            <w:pPr>
              <w:rPr>
                <w:rFonts w:cs="B Lotus"/>
                <w:color w:val="000000"/>
                <w:rtl/>
              </w:rPr>
            </w:pPr>
          </w:p>
        </w:tc>
        <w:tc>
          <w:tcPr>
            <w:tcW w:w="1438" w:type="dxa"/>
            <w:vAlign w:val="center"/>
          </w:tcPr>
          <w:p w:rsidR="00550604" w:rsidRPr="00667D02" w:rsidRDefault="00550604" w:rsidP="00192B3F">
            <w:pPr>
              <w:tabs>
                <w:tab w:val="right" w:pos="270"/>
                <w:tab w:val="right" w:pos="360"/>
              </w:tabs>
              <w:spacing w:after="0" w:line="240" w:lineRule="auto"/>
              <w:contextualSpacing/>
              <w:rPr>
                <w:rFonts w:cs="B Lotus"/>
                <w:color w:val="000000"/>
                <w:rtl/>
              </w:rPr>
            </w:pPr>
            <w:r w:rsidRPr="00667D02">
              <w:rPr>
                <w:rFonts w:cs="B Lotus" w:hint="cs"/>
                <w:color w:val="000000"/>
                <w:rtl/>
              </w:rPr>
              <w:t xml:space="preserve">بسترسازی، شناسایی، سازماندهی و </w:t>
            </w:r>
            <w:r w:rsidRPr="00667D02">
              <w:rPr>
                <w:rFonts w:cs="B Lotus"/>
                <w:color w:val="000000"/>
              </w:rPr>
              <w:t xml:space="preserve"> </w:t>
            </w:r>
            <w:r w:rsidRPr="00667D02">
              <w:rPr>
                <w:rFonts w:cs="B Lotus" w:hint="cs"/>
                <w:color w:val="000000"/>
                <w:rtl/>
              </w:rPr>
              <w:t>ترغیب</w:t>
            </w:r>
            <w:r w:rsidRPr="00667D02">
              <w:rPr>
                <w:rFonts w:cs="B Lotus"/>
                <w:color w:val="000000"/>
                <w:rtl/>
              </w:rPr>
              <w:t xml:space="preserve"> </w:t>
            </w:r>
            <w:r w:rsidRPr="00667D02">
              <w:rPr>
                <w:rFonts w:cs="B Lotus" w:hint="cs"/>
                <w:color w:val="000000"/>
                <w:rtl/>
              </w:rPr>
              <w:t>خیرین</w:t>
            </w:r>
            <w:r w:rsidRPr="00667D02">
              <w:rPr>
                <w:rFonts w:cs="B Lotus"/>
                <w:color w:val="000000"/>
                <w:rtl/>
              </w:rPr>
              <w:t xml:space="preserve"> </w:t>
            </w:r>
            <w:r w:rsidRPr="00667D02">
              <w:rPr>
                <w:rFonts w:cs="B Lotus" w:hint="cs"/>
                <w:color w:val="000000"/>
                <w:rtl/>
              </w:rPr>
              <w:t>برای</w:t>
            </w:r>
            <w:r w:rsidRPr="00667D02">
              <w:rPr>
                <w:rFonts w:cs="B Lotus"/>
                <w:color w:val="000000"/>
                <w:rtl/>
              </w:rPr>
              <w:t xml:space="preserve"> </w:t>
            </w:r>
            <w:r w:rsidRPr="00667D02">
              <w:rPr>
                <w:rFonts w:cs="B Lotus" w:hint="cs"/>
                <w:color w:val="000000"/>
                <w:rtl/>
              </w:rPr>
              <w:t>کمک</w:t>
            </w:r>
            <w:r w:rsidRPr="00667D02">
              <w:rPr>
                <w:rFonts w:cs="B Lotus"/>
                <w:color w:val="000000"/>
                <w:rtl/>
              </w:rPr>
              <w:t xml:space="preserve"> </w:t>
            </w:r>
            <w:r w:rsidRPr="00667D02">
              <w:rPr>
                <w:rFonts w:cs="B Lotus" w:hint="cs"/>
                <w:color w:val="000000"/>
                <w:rtl/>
              </w:rPr>
              <w:t>به</w:t>
            </w:r>
            <w:r w:rsidRPr="00667D02">
              <w:rPr>
                <w:rFonts w:cs="B Lotus"/>
                <w:color w:val="000000"/>
                <w:rtl/>
              </w:rPr>
              <w:t xml:space="preserve"> </w:t>
            </w:r>
            <w:r w:rsidRPr="00667D02">
              <w:rPr>
                <w:rFonts w:cs="B Lotus" w:hint="cs"/>
                <w:color w:val="000000"/>
                <w:rtl/>
              </w:rPr>
              <w:t>ازدواج</w:t>
            </w:r>
            <w:r w:rsidRPr="00667D02">
              <w:rPr>
                <w:rFonts w:cs="B Lotus"/>
                <w:color w:val="000000"/>
                <w:rtl/>
              </w:rPr>
              <w:t xml:space="preserve"> </w:t>
            </w:r>
            <w:r w:rsidRPr="00667D02">
              <w:rPr>
                <w:rFonts w:cs="B Lotus" w:hint="cs"/>
                <w:color w:val="000000"/>
                <w:rtl/>
              </w:rPr>
              <w:t>جوانان</w:t>
            </w:r>
          </w:p>
        </w:tc>
        <w:tc>
          <w:tcPr>
            <w:tcW w:w="1314" w:type="dxa"/>
            <w:vAlign w:val="center"/>
          </w:tcPr>
          <w:p w:rsidR="00550604" w:rsidRPr="00667D02" w:rsidRDefault="00B73052" w:rsidP="00192B3F">
            <w:pPr>
              <w:tabs>
                <w:tab w:val="right" w:pos="249"/>
              </w:tabs>
              <w:spacing w:after="0" w:line="240" w:lineRule="auto"/>
              <w:ind w:left="83"/>
              <w:contextualSpacing/>
              <w:rPr>
                <w:rFonts w:cs="B Lotus"/>
                <w:color w:val="000000"/>
                <w:rtl/>
              </w:rPr>
            </w:pPr>
            <w:r w:rsidRPr="00667D02">
              <w:rPr>
                <w:rFonts w:cs="B Lotus" w:hint="cs"/>
                <w:color w:val="000000"/>
                <w:rtl/>
              </w:rPr>
              <w:t xml:space="preserve">تعداد </w:t>
            </w:r>
            <w:r w:rsidR="00550604" w:rsidRPr="00667D02">
              <w:rPr>
                <w:rFonts w:cs="B Lotus" w:hint="cs"/>
                <w:color w:val="000000"/>
                <w:rtl/>
              </w:rPr>
              <w:t>خیرینی که کمک نموده‌اند</w:t>
            </w:r>
          </w:p>
        </w:tc>
        <w:tc>
          <w:tcPr>
            <w:tcW w:w="1337" w:type="dxa"/>
            <w:vMerge/>
            <w:vAlign w:val="center"/>
          </w:tcPr>
          <w:p w:rsidR="00550604" w:rsidRPr="00667D02" w:rsidRDefault="00550604" w:rsidP="00192B3F">
            <w:pPr>
              <w:rPr>
                <w:rFonts w:cs="B Lotus"/>
                <w:color w:val="000000"/>
                <w:rtl/>
              </w:rPr>
            </w:pPr>
          </w:p>
        </w:tc>
        <w:tc>
          <w:tcPr>
            <w:tcW w:w="1049" w:type="dxa"/>
            <w:gridSpan w:val="2"/>
            <w:vMerge/>
            <w:vAlign w:val="center"/>
          </w:tcPr>
          <w:p w:rsidR="00550604" w:rsidRPr="00667D02" w:rsidRDefault="00550604" w:rsidP="00192B3F">
            <w:pPr>
              <w:numPr>
                <w:ilvl w:val="0"/>
                <w:numId w:val="7"/>
              </w:numPr>
              <w:spacing w:after="0" w:line="240" w:lineRule="auto"/>
              <w:ind w:left="159" w:hanging="139"/>
              <w:contextualSpacing/>
              <w:rPr>
                <w:rFonts w:cs="B Lotus"/>
                <w:color w:val="000000"/>
                <w:rtl/>
              </w:rPr>
            </w:pPr>
          </w:p>
        </w:tc>
        <w:tc>
          <w:tcPr>
            <w:tcW w:w="1029" w:type="dxa"/>
            <w:vMerge/>
          </w:tcPr>
          <w:p w:rsidR="00550604" w:rsidRPr="00667D02" w:rsidRDefault="00550604" w:rsidP="00192B3F">
            <w:pPr>
              <w:numPr>
                <w:ilvl w:val="0"/>
                <w:numId w:val="7"/>
              </w:numPr>
              <w:spacing w:after="0" w:line="240" w:lineRule="auto"/>
              <w:ind w:left="159" w:hanging="139"/>
              <w:contextualSpacing/>
              <w:rPr>
                <w:rFonts w:cs="B Lotus"/>
                <w:color w:val="000000"/>
                <w:rtl/>
              </w:rPr>
            </w:pPr>
          </w:p>
        </w:tc>
        <w:tc>
          <w:tcPr>
            <w:tcW w:w="846" w:type="dxa"/>
            <w:vMerge/>
          </w:tcPr>
          <w:p w:rsidR="00550604" w:rsidRPr="00667D02" w:rsidRDefault="00550604" w:rsidP="00192B3F">
            <w:pPr>
              <w:numPr>
                <w:ilvl w:val="0"/>
                <w:numId w:val="7"/>
              </w:numPr>
              <w:spacing w:after="0" w:line="240" w:lineRule="auto"/>
              <w:ind w:left="159" w:hanging="139"/>
              <w:contextualSpacing/>
              <w:rPr>
                <w:rFonts w:cs="B Lotus"/>
                <w:color w:val="000000"/>
                <w:rtl/>
              </w:rPr>
            </w:pPr>
          </w:p>
        </w:tc>
      </w:tr>
      <w:tr w:rsidR="00550604" w:rsidRPr="00667D02" w:rsidTr="00073F8D">
        <w:trPr>
          <w:trHeight w:val="1073"/>
          <w:jc w:val="center"/>
        </w:trPr>
        <w:tc>
          <w:tcPr>
            <w:tcW w:w="1283" w:type="dxa"/>
            <w:gridSpan w:val="2"/>
            <w:vMerge/>
            <w:shd w:val="clear" w:color="auto" w:fill="FBE4D5"/>
            <w:vAlign w:val="center"/>
          </w:tcPr>
          <w:p w:rsidR="00550604" w:rsidRPr="00667D02" w:rsidRDefault="00550604" w:rsidP="00192B3F">
            <w:pPr>
              <w:rPr>
                <w:rFonts w:cs="B Lotus"/>
                <w:color w:val="000000"/>
                <w:rtl/>
              </w:rPr>
            </w:pPr>
          </w:p>
        </w:tc>
        <w:tc>
          <w:tcPr>
            <w:tcW w:w="1438" w:type="dxa"/>
            <w:vAlign w:val="center"/>
          </w:tcPr>
          <w:p w:rsidR="00550604" w:rsidRPr="00667D02" w:rsidRDefault="00550604" w:rsidP="00192B3F">
            <w:pPr>
              <w:tabs>
                <w:tab w:val="right" w:pos="270"/>
                <w:tab w:val="right" w:pos="360"/>
              </w:tabs>
              <w:spacing w:after="0" w:line="240" w:lineRule="auto"/>
              <w:contextualSpacing/>
              <w:textAlignment w:val="baseline"/>
              <w:rPr>
                <w:rFonts w:cs="B Lotus"/>
                <w:color w:val="000000"/>
                <w:rtl/>
              </w:rPr>
            </w:pPr>
            <w:r w:rsidRPr="00667D02">
              <w:rPr>
                <w:rFonts w:cs="B Lotus" w:hint="cs"/>
                <w:color w:val="000000"/>
                <w:rtl/>
              </w:rPr>
              <w:t>گسترش و افزایش تسهیلات قرض الحسنه متناسب با هزینه ازدواج برای جوانان؛</w:t>
            </w:r>
          </w:p>
        </w:tc>
        <w:tc>
          <w:tcPr>
            <w:tcW w:w="1314" w:type="dxa"/>
            <w:vAlign w:val="center"/>
          </w:tcPr>
          <w:p w:rsidR="00550604" w:rsidRPr="00667D02" w:rsidRDefault="00B73052" w:rsidP="00192B3F">
            <w:pPr>
              <w:tabs>
                <w:tab w:val="right" w:pos="249"/>
              </w:tabs>
              <w:spacing w:after="0" w:line="240" w:lineRule="auto"/>
              <w:ind w:left="83"/>
              <w:contextualSpacing/>
              <w:rPr>
                <w:rFonts w:cs="B Lotus"/>
                <w:color w:val="000000"/>
                <w:rtl/>
              </w:rPr>
            </w:pPr>
            <w:r w:rsidRPr="00667D02">
              <w:rPr>
                <w:rFonts w:cs="B Lotus" w:hint="cs"/>
                <w:color w:val="000000"/>
                <w:rtl/>
              </w:rPr>
              <w:t xml:space="preserve">تعداد و مبلغ </w:t>
            </w:r>
            <w:r w:rsidR="00550604" w:rsidRPr="00667D02">
              <w:rPr>
                <w:rFonts w:cs="B Lotus" w:hint="cs"/>
                <w:color w:val="000000"/>
                <w:rtl/>
              </w:rPr>
              <w:t>تسهیلات قرض‌الحسنه داده‌شده</w:t>
            </w:r>
          </w:p>
        </w:tc>
        <w:tc>
          <w:tcPr>
            <w:tcW w:w="1337" w:type="dxa"/>
            <w:vMerge/>
            <w:vAlign w:val="center"/>
          </w:tcPr>
          <w:p w:rsidR="00550604" w:rsidRPr="00667D02" w:rsidRDefault="00550604" w:rsidP="00192B3F">
            <w:pPr>
              <w:rPr>
                <w:rFonts w:cs="B Lotus"/>
                <w:color w:val="000000"/>
                <w:rtl/>
              </w:rPr>
            </w:pPr>
          </w:p>
        </w:tc>
        <w:tc>
          <w:tcPr>
            <w:tcW w:w="1049" w:type="dxa"/>
            <w:gridSpan w:val="2"/>
            <w:vMerge/>
            <w:vAlign w:val="center"/>
          </w:tcPr>
          <w:p w:rsidR="00550604" w:rsidRPr="00667D02" w:rsidRDefault="00550604" w:rsidP="00192B3F">
            <w:pPr>
              <w:numPr>
                <w:ilvl w:val="0"/>
                <w:numId w:val="7"/>
              </w:numPr>
              <w:spacing w:after="0" w:line="240" w:lineRule="auto"/>
              <w:ind w:left="159" w:hanging="139"/>
              <w:contextualSpacing/>
              <w:rPr>
                <w:rFonts w:cs="B Lotus"/>
                <w:color w:val="000000"/>
                <w:rtl/>
              </w:rPr>
            </w:pPr>
          </w:p>
        </w:tc>
        <w:tc>
          <w:tcPr>
            <w:tcW w:w="1029" w:type="dxa"/>
            <w:vMerge/>
          </w:tcPr>
          <w:p w:rsidR="00550604" w:rsidRPr="00667D02" w:rsidRDefault="00550604" w:rsidP="00192B3F">
            <w:pPr>
              <w:numPr>
                <w:ilvl w:val="0"/>
                <w:numId w:val="7"/>
              </w:numPr>
              <w:spacing w:after="0" w:line="240" w:lineRule="auto"/>
              <w:ind w:left="159" w:hanging="139"/>
              <w:contextualSpacing/>
              <w:rPr>
                <w:rFonts w:cs="B Lotus"/>
                <w:color w:val="000000"/>
                <w:rtl/>
              </w:rPr>
            </w:pPr>
          </w:p>
        </w:tc>
        <w:tc>
          <w:tcPr>
            <w:tcW w:w="846" w:type="dxa"/>
            <w:vMerge/>
          </w:tcPr>
          <w:p w:rsidR="00550604" w:rsidRPr="00667D02" w:rsidRDefault="00550604" w:rsidP="00192B3F">
            <w:pPr>
              <w:numPr>
                <w:ilvl w:val="0"/>
                <w:numId w:val="7"/>
              </w:numPr>
              <w:spacing w:after="0" w:line="240" w:lineRule="auto"/>
              <w:ind w:left="159" w:hanging="139"/>
              <w:contextualSpacing/>
              <w:rPr>
                <w:rFonts w:cs="B Lotus"/>
                <w:color w:val="000000"/>
                <w:rtl/>
              </w:rPr>
            </w:pPr>
          </w:p>
        </w:tc>
      </w:tr>
      <w:tr w:rsidR="00550604" w:rsidRPr="00667D02" w:rsidTr="00073F8D">
        <w:trPr>
          <w:trHeight w:val="47"/>
          <w:jc w:val="center"/>
        </w:trPr>
        <w:tc>
          <w:tcPr>
            <w:tcW w:w="1283" w:type="dxa"/>
            <w:gridSpan w:val="2"/>
            <w:vMerge/>
            <w:shd w:val="clear" w:color="auto" w:fill="FBE4D5"/>
            <w:vAlign w:val="center"/>
          </w:tcPr>
          <w:p w:rsidR="00550604" w:rsidRPr="00667D02" w:rsidRDefault="00550604" w:rsidP="00192B3F">
            <w:pPr>
              <w:rPr>
                <w:rFonts w:cs="B Lotus"/>
                <w:color w:val="000000"/>
                <w:rtl/>
              </w:rPr>
            </w:pPr>
          </w:p>
        </w:tc>
        <w:tc>
          <w:tcPr>
            <w:tcW w:w="1438" w:type="dxa"/>
            <w:vAlign w:val="center"/>
          </w:tcPr>
          <w:p w:rsidR="00550604" w:rsidRPr="00667D02" w:rsidRDefault="00550604" w:rsidP="00192B3F">
            <w:pPr>
              <w:tabs>
                <w:tab w:val="right" w:pos="270"/>
                <w:tab w:val="right" w:pos="360"/>
              </w:tabs>
              <w:textAlignment w:val="baseline"/>
              <w:rPr>
                <w:rFonts w:cs="B Lotus"/>
                <w:color w:val="000000"/>
                <w:rtl/>
              </w:rPr>
            </w:pPr>
            <w:r w:rsidRPr="00667D02">
              <w:rPr>
                <w:rFonts w:cs="B Lotus" w:hint="cs"/>
                <w:color w:val="000000"/>
                <w:rtl/>
              </w:rPr>
              <w:t>دادن</w:t>
            </w:r>
            <w:r w:rsidRPr="00667D02">
              <w:rPr>
                <w:rFonts w:cs="B Lotus"/>
                <w:color w:val="000000"/>
                <w:rtl/>
              </w:rPr>
              <w:t xml:space="preserve"> امتیازات ویژه به جوانان در شرف ازدواج </w:t>
            </w:r>
            <w:r w:rsidRPr="00667D02">
              <w:rPr>
                <w:rFonts w:cs="B Lotus" w:hint="cs"/>
                <w:color w:val="000000"/>
                <w:rtl/>
              </w:rPr>
              <w:t xml:space="preserve"> و متأهل جهت اشتغال؛</w:t>
            </w:r>
          </w:p>
        </w:tc>
        <w:tc>
          <w:tcPr>
            <w:tcW w:w="1314" w:type="dxa"/>
            <w:vAlign w:val="center"/>
          </w:tcPr>
          <w:p w:rsidR="00550604" w:rsidRPr="00667D02" w:rsidRDefault="00B73052" w:rsidP="00192B3F">
            <w:pPr>
              <w:tabs>
                <w:tab w:val="right" w:pos="249"/>
              </w:tabs>
              <w:spacing w:after="0" w:line="240" w:lineRule="auto"/>
              <w:ind w:left="83"/>
              <w:contextualSpacing/>
              <w:rPr>
                <w:rFonts w:cs="B Lotus"/>
                <w:color w:val="000000"/>
                <w:rtl/>
              </w:rPr>
            </w:pPr>
            <w:r w:rsidRPr="00667D02">
              <w:rPr>
                <w:rFonts w:cs="B Lotus" w:hint="cs"/>
                <w:color w:val="000000"/>
                <w:rtl/>
              </w:rPr>
              <w:t xml:space="preserve">تعداد </w:t>
            </w:r>
            <w:r w:rsidR="00550604" w:rsidRPr="00667D02">
              <w:rPr>
                <w:rFonts w:cs="B Lotus" w:hint="cs"/>
                <w:color w:val="000000"/>
                <w:rtl/>
              </w:rPr>
              <w:t>جوانان تازه ازدواج نموده‌ای که شاغل شده‌اند</w:t>
            </w:r>
          </w:p>
        </w:tc>
        <w:tc>
          <w:tcPr>
            <w:tcW w:w="1337" w:type="dxa"/>
            <w:vMerge/>
            <w:vAlign w:val="center"/>
          </w:tcPr>
          <w:p w:rsidR="00550604" w:rsidRPr="00667D02" w:rsidRDefault="00550604" w:rsidP="00192B3F">
            <w:pPr>
              <w:rPr>
                <w:rFonts w:cs="B Lotus"/>
                <w:color w:val="000000"/>
                <w:rtl/>
              </w:rPr>
            </w:pPr>
          </w:p>
        </w:tc>
        <w:tc>
          <w:tcPr>
            <w:tcW w:w="1049" w:type="dxa"/>
            <w:gridSpan w:val="2"/>
            <w:vMerge/>
            <w:vAlign w:val="center"/>
          </w:tcPr>
          <w:p w:rsidR="00550604" w:rsidRPr="00667D02" w:rsidRDefault="00550604" w:rsidP="00192B3F">
            <w:pPr>
              <w:numPr>
                <w:ilvl w:val="0"/>
                <w:numId w:val="7"/>
              </w:numPr>
              <w:spacing w:after="0" w:line="240" w:lineRule="auto"/>
              <w:ind w:left="159" w:hanging="139"/>
              <w:contextualSpacing/>
              <w:rPr>
                <w:rFonts w:cs="B Lotus"/>
                <w:color w:val="000000"/>
                <w:rtl/>
              </w:rPr>
            </w:pPr>
          </w:p>
        </w:tc>
        <w:tc>
          <w:tcPr>
            <w:tcW w:w="1029" w:type="dxa"/>
            <w:vMerge/>
          </w:tcPr>
          <w:p w:rsidR="00550604" w:rsidRPr="00667D02" w:rsidRDefault="00550604" w:rsidP="00192B3F">
            <w:pPr>
              <w:numPr>
                <w:ilvl w:val="0"/>
                <w:numId w:val="7"/>
              </w:numPr>
              <w:spacing w:after="0" w:line="240" w:lineRule="auto"/>
              <w:ind w:left="159" w:hanging="139"/>
              <w:contextualSpacing/>
              <w:rPr>
                <w:rFonts w:cs="B Lotus"/>
                <w:color w:val="000000"/>
                <w:rtl/>
              </w:rPr>
            </w:pPr>
          </w:p>
        </w:tc>
        <w:tc>
          <w:tcPr>
            <w:tcW w:w="846" w:type="dxa"/>
            <w:vMerge/>
          </w:tcPr>
          <w:p w:rsidR="00550604" w:rsidRPr="00667D02" w:rsidRDefault="00550604" w:rsidP="00192B3F">
            <w:pPr>
              <w:numPr>
                <w:ilvl w:val="0"/>
                <w:numId w:val="7"/>
              </w:numPr>
              <w:spacing w:after="0" w:line="240" w:lineRule="auto"/>
              <w:ind w:left="159" w:hanging="139"/>
              <w:contextualSpacing/>
              <w:rPr>
                <w:rFonts w:cs="B Lotus"/>
                <w:color w:val="000000"/>
                <w:rtl/>
              </w:rPr>
            </w:pPr>
          </w:p>
        </w:tc>
      </w:tr>
      <w:tr w:rsidR="005072E1" w:rsidRPr="00667D02" w:rsidTr="00481A5D">
        <w:trPr>
          <w:trHeight w:val="983"/>
          <w:jc w:val="center"/>
        </w:trPr>
        <w:tc>
          <w:tcPr>
            <w:tcW w:w="1283" w:type="dxa"/>
            <w:gridSpan w:val="2"/>
            <w:shd w:val="clear" w:color="auto" w:fill="FBE4D5"/>
            <w:vAlign w:val="center"/>
          </w:tcPr>
          <w:p w:rsidR="005072E1" w:rsidRPr="00667D02" w:rsidRDefault="005072E1" w:rsidP="00192B3F">
            <w:pPr>
              <w:rPr>
                <w:rFonts w:cs="B Lotus"/>
                <w:color w:val="000000"/>
                <w:rtl/>
              </w:rPr>
            </w:pPr>
            <w:r w:rsidRPr="00667D02">
              <w:rPr>
                <w:rFonts w:cs="B Lotus" w:hint="cs"/>
                <w:color w:val="000000"/>
                <w:rtl/>
              </w:rPr>
              <w:t>توانمندسازی و ترغیب جوانان جهت ازدواج، مدیریت منزل و حفظ خانوادگی و جلوگیری از طلاق</w:t>
            </w:r>
          </w:p>
        </w:tc>
        <w:tc>
          <w:tcPr>
            <w:tcW w:w="1438" w:type="dxa"/>
            <w:vAlign w:val="center"/>
          </w:tcPr>
          <w:p w:rsidR="005072E1" w:rsidRPr="00667D02" w:rsidRDefault="005072E1" w:rsidP="00192B3F">
            <w:pPr>
              <w:tabs>
                <w:tab w:val="right" w:pos="249"/>
              </w:tabs>
              <w:spacing w:after="0" w:line="240" w:lineRule="auto"/>
              <w:contextualSpacing/>
              <w:rPr>
                <w:rFonts w:cs="B Lotus"/>
                <w:color w:val="000000"/>
                <w:rtl/>
              </w:rPr>
            </w:pPr>
            <w:r w:rsidRPr="00667D02">
              <w:rPr>
                <w:rFonts w:cs="B Lotus" w:hint="cs"/>
                <w:color w:val="000000"/>
                <w:rtl/>
              </w:rPr>
              <w:t>شناسایی و ارائه  آموزش</w:t>
            </w:r>
            <w:r w:rsidR="00073F8D" w:rsidRPr="00667D02">
              <w:rPr>
                <w:rFonts w:cs="B Lotus"/>
                <w:color w:val="000000"/>
                <w:rtl/>
              </w:rPr>
              <w:softHyphen/>
            </w:r>
            <w:r w:rsidRPr="00667D02">
              <w:rPr>
                <w:rFonts w:cs="B Lotus" w:hint="cs"/>
                <w:color w:val="000000"/>
                <w:rtl/>
              </w:rPr>
              <w:t>های ضروری</w:t>
            </w:r>
          </w:p>
        </w:tc>
        <w:tc>
          <w:tcPr>
            <w:tcW w:w="1314" w:type="dxa"/>
            <w:vAlign w:val="center"/>
          </w:tcPr>
          <w:p w:rsidR="005072E1" w:rsidRPr="00667D02" w:rsidRDefault="00B73052" w:rsidP="00192B3F">
            <w:pPr>
              <w:tabs>
                <w:tab w:val="right" w:pos="174"/>
              </w:tabs>
              <w:spacing w:after="0" w:line="240" w:lineRule="auto"/>
              <w:ind w:left="1"/>
              <w:contextualSpacing/>
              <w:rPr>
                <w:rFonts w:cs="B Lotus"/>
                <w:color w:val="000000"/>
                <w:rtl/>
              </w:rPr>
            </w:pPr>
            <w:r w:rsidRPr="00667D02">
              <w:rPr>
                <w:rFonts w:cs="B Lotus" w:hint="cs"/>
                <w:color w:val="000000"/>
                <w:rtl/>
              </w:rPr>
              <w:t xml:space="preserve">تعداد </w:t>
            </w:r>
            <w:r w:rsidR="005072E1" w:rsidRPr="00667D02">
              <w:rPr>
                <w:rFonts w:cs="B Lotus" w:hint="cs"/>
                <w:color w:val="000000"/>
                <w:rtl/>
              </w:rPr>
              <w:t>افراد آموزش دیده در خصوص موضوع</w:t>
            </w:r>
          </w:p>
        </w:tc>
        <w:tc>
          <w:tcPr>
            <w:tcW w:w="1337" w:type="dxa"/>
            <w:vAlign w:val="center"/>
          </w:tcPr>
          <w:p w:rsidR="00550604" w:rsidRPr="00667D02" w:rsidRDefault="00073F8D" w:rsidP="00054E25">
            <w:pPr>
              <w:numPr>
                <w:ilvl w:val="0"/>
                <w:numId w:val="6"/>
              </w:numPr>
              <w:tabs>
                <w:tab w:val="right" w:pos="164"/>
              </w:tabs>
              <w:spacing w:after="0" w:line="240" w:lineRule="auto"/>
              <w:ind w:left="105" w:hanging="75"/>
              <w:contextualSpacing/>
              <w:rPr>
                <w:rFonts w:cs="B Lotus"/>
                <w:color w:val="000000"/>
              </w:rPr>
            </w:pPr>
            <w:r w:rsidRPr="00667D02">
              <w:rPr>
                <w:rFonts w:cs="B Lotus" w:hint="cs"/>
                <w:color w:val="000000"/>
                <w:rtl/>
              </w:rPr>
              <w:t xml:space="preserve">اخذ آمار و اطلاعات از </w:t>
            </w:r>
            <w:r w:rsidR="00550604" w:rsidRPr="00667D02">
              <w:rPr>
                <w:rFonts w:cs="B Lotus" w:hint="cs"/>
                <w:color w:val="000000"/>
                <w:rtl/>
              </w:rPr>
              <w:t>دستگاههای اجرایی مسئول و همکار</w:t>
            </w:r>
          </w:p>
          <w:p w:rsidR="00550604" w:rsidRPr="00667D02" w:rsidRDefault="00550604" w:rsidP="00550604">
            <w:pPr>
              <w:numPr>
                <w:ilvl w:val="0"/>
                <w:numId w:val="6"/>
              </w:numPr>
              <w:tabs>
                <w:tab w:val="right" w:pos="164"/>
              </w:tabs>
              <w:spacing w:after="0" w:line="240" w:lineRule="auto"/>
              <w:contextualSpacing/>
              <w:rPr>
                <w:rFonts w:cs="B Lotus"/>
                <w:color w:val="000000"/>
                <w:rtl/>
                <w:lang w:bidi="ar-SA"/>
              </w:rPr>
            </w:pPr>
            <w:r w:rsidRPr="00667D02">
              <w:rPr>
                <w:rFonts w:cs="B Lotus" w:hint="cs"/>
                <w:color w:val="000000"/>
                <w:rtl/>
                <w:lang w:bidi="ar-SA"/>
              </w:rPr>
              <w:t>پرسشنامه</w:t>
            </w:r>
          </w:p>
          <w:p w:rsidR="005072E1" w:rsidRPr="00667D02" w:rsidRDefault="00073F8D" w:rsidP="00550604">
            <w:pPr>
              <w:tabs>
                <w:tab w:val="right" w:pos="164"/>
              </w:tabs>
              <w:spacing w:after="0" w:line="240" w:lineRule="auto"/>
              <w:contextualSpacing/>
              <w:rPr>
                <w:rFonts w:cs="B Lotus"/>
                <w:color w:val="000000"/>
                <w:rtl/>
              </w:rPr>
            </w:pPr>
            <w:r w:rsidRPr="00667D02">
              <w:rPr>
                <w:rFonts w:cs="B Lotus" w:hint="cs"/>
                <w:color w:val="000000"/>
                <w:rtl/>
              </w:rPr>
              <w:t xml:space="preserve">مصاحبه </w:t>
            </w:r>
            <w:r w:rsidR="00550604" w:rsidRPr="00667D02">
              <w:rPr>
                <w:rFonts w:cs="B Lotus" w:hint="cs"/>
                <w:color w:val="000000"/>
                <w:rtl/>
              </w:rPr>
              <w:t>با ذینفعان و مطّلعین</w:t>
            </w:r>
          </w:p>
        </w:tc>
        <w:tc>
          <w:tcPr>
            <w:tcW w:w="1049" w:type="dxa"/>
            <w:gridSpan w:val="2"/>
            <w:vAlign w:val="center"/>
          </w:tcPr>
          <w:p w:rsidR="005072E1" w:rsidRPr="00667D02" w:rsidRDefault="00054E25" w:rsidP="00550604">
            <w:pPr>
              <w:tabs>
                <w:tab w:val="right" w:pos="237"/>
              </w:tabs>
              <w:spacing w:after="0" w:line="240" w:lineRule="auto"/>
              <w:contextualSpacing/>
              <w:rPr>
                <w:rFonts w:cs="B Lotus"/>
                <w:color w:val="000000"/>
                <w:rtl/>
              </w:rPr>
            </w:pPr>
            <w:r w:rsidRPr="00667D02">
              <w:rPr>
                <w:rFonts w:cs="B Lotus" w:hint="cs"/>
                <w:b/>
                <w:bCs/>
                <w:color w:val="000000"/>
                <w:rtl/>
              </w:rPr>
              <w:t>نهاد مسئول:</w:t>
            </w:r>
            <w:r w:rsidRPr="00667D02">
              <w:rPr>
                <w:rFonts w:cs="B Lotus" w:hint="cs"/>
                <w:color w:val="000000"/>
                <w:rtl/>
              </w:rPr>
              <w:t xml:space="preserve"> اداره کل فرهنگ و ارشاد اسلامی</w:t>
            </w:r>
          </w:p>
          <w:p w:rsidR="00054E25" w:rsidRPr="00667D02" w:rsidRDefault="00054E25" w:rsidP="00550604">
            <w:pPr>
              <w:tabs>
                <w:tab w:val="right" w:pos="237"/>
              </w:tabs>
              <w:spacing w:after="0" w:line="240" w:lineRule="auto"/>
              <w:contextualSpacing/>
              <w:rPr>
                <w:rFonts w:cs="B Lotus"/>
                <w:b/>
                <w:bCs/>
                <w:color w:val="000000"/>
                <w:rtl/>
              </w:rPr>
            </w:pPr>
            <w:r w:rsidRPr="00667D02">
              <w:rPr>
                <w:rFonts w:cs="B Lotus" w:hint="cs"/>
                <w:b/>
                <w:bCs/>
                <w:color w:val="000000"/>
                <w:rtl/>
              </w:rPr>
              <w:t>نهادهای همکار:</w:t>
            </w:r>
          </w:p>
          <w:p w:rsidR="00481A5D" w:rsidRPr="00667D02" w:rsidRDefault="00054E25" w:rsidP="00481A5D">
            <w:pPr>
              <w:tabs>
                <w:tab w:val="right" w:pos="237"/>
              </w:tabs>
              <w:spacing w:after="0" w:line="240" w:lineRule="auto"/>
              <w:contextualSpacing/>
              <w:rPr>
                <w:rFonts w:cs="B Lotus" w:hint="cs"/>
                <w:color w:val="000000"/>
                <w:rtl/>
              </w:rPr>
            </w:pPr>
            <w:r w:rsidRPr="00667D02">
              <w:rPr>
                <w:rFonts w:cs="B Lotus" w:hint="cs"/>
                <w:color w:val="000000"/>
                <w:rtl/>
              </w:rPr>
              <w:t>دانشگاههای استان، صدا و سیما و آموزش و پرورش</w:t>
            </w:r>
          </w:p>
        </w:tc>
        <w:tc>
          <w:tcPr>
            <w:tcW w:w="1029" w:type="dxa"/>
          </w:tcPr>
          <w:p w:rsidR="005072E1" w:rsidRPr="00667D02" w:rsidRDefault="00550604" w:rsidP="00550604">
            <w:pPr>
              <w:spacing w:after="0" w:line="240" w:lineRule="auto"/>
              <w:contextualSpacing/>
              <w:rPr>
                <w:rFonts w:cs="B Lotus"/>
                <w:color w:val="000000"/>
                <w:rtl/>
              </w:rPr>
            </w:pPr>
            <w:r w:rsidRPr="00667D02">
              <w:rPr>
                <w:rFonts w:cs="B Lotus" w:hint="cs"/>
                <w:color w:val="000000"/>
                <w:rtl/>
              </w:rPr>
              <w:t xml:space="preserve">دفتر اجتماعی استانداری </w:t>
            </w:r>
          </w:p>
        </w:tc>
        <w:tc>
          <w:tcPr>
            <w:tcW w:w="846" w:type="dxa"/>
          </w:tcPr>
          <w:p w:rsidR="00481A5D" w:rsidRPr="00667D02" w:rsidRDefault="00550604" w:rsidP="00481A5D">
            <w:pPr>
              <w:spacing w:after="0" w:line="240" w:lineRule="auto"/>
              <w:contextualSpacing/>
              <w:rPr>
                <w:rFonts w:cs="B Lotus"/>
                <w:color w:val="000000"/>
                <w:rtl/>
              </w:rPr>
            </w:pPr>
            <w:r w:rsidRPr="00667D02">
              <w:rPr>
                <w:rFonts w:cs="B Lotus" w:hint="cs"/>
                <w:color w:val="000000"/>
                <w:rtl/>
              </w:rPr>
              <w:t>شش ماهه</w:t>
            </w:r>
          </w:p>
        </w:tc>
      </w:tr>
    </w:tbl>
    <w:p w:rsidR="00B61468" w:rsidRPr="00667D02" w:rsidRDefault="00B61468" w:rsidP="00B61468">
      <w:pPr>
        <w:spacing w:after="0"/>
        <w:rPr>
          <w:rFonts w:cs="B Lotus"/>
          <w:vanish/>
        </w:rPr>
      </w:pPr>
    </w:p>
    <w:p w:rsidR="00FA0342" w:rsidRPr="00667D02" w:rsidRDefault="00481A5D" w:rsidP="00481A5D">
      <w:pPr>
        <w:pStyle w:val="a"/>
        <w:rPr>
          <w:rFonts w:hint="cs"/>
          <w:rtl/>
        </w:rPr>
      </w:pPr>
      <w:bookmarkStart w:id="327" w:name="_Toc3564695"/>
      <w:bookmarkStart w:id="328" w:name="_Toc3564782"/>
      <w:bookmarkStart w:id="329" w:name="_Toc40912743"/>
      <w:bookmarkStart w:id="330" w:name="_Toc41118872"/>
      <w:r w:rsidRPr="00667D02">
        <w:rPr>
          <w:rFonts w:hint="cs"/>
          <w:rtl/>
        </w:rPr>
        <w:t>جدول</w:t>
      </w:r>
      <w:r w:rsidRPr="00667D02">
        <w:rPr>
          <w:rtl/>
        </w:rPr>
        <w:t xml:space="preserve"> </w:t>
      </w:r>
      <w:r w:rsidRPr="00667D02">
        <w:rPr>
          <w:rFonts w:hint="cs"/>
          <w:rtl/>
        </w:rPr>
        <w:t>شماره</w:t>
      </w:r>
      <w:r w:rsidRPr="00667D02">
        <w:rPr>
          <w:rtl/>
        </w:rPr>
        <w:t xml:space="preserve"> (</w:t>
      </w:r>
      <w:r w:rsidR="002E13E9">
        <w:rPr>
          <w:rFonts w:hint="cs"/>
          <w:rtl/>
        </w:rPr>
        <w:t>54</w:t>
      </w:r>
      <w:r w:rsidRPr="00667D02">
        <w:rPr>
          <w:rtl/>
        </w:rPr>
        <w:t xml:space="preserve">) </w:t>
      </w:r>
      <w:r w:rsidRPr="00667D02">
        <w:rPr>
          <w:rFonts w:hint="cs"/>
          <w:rtl/>
        </w:rPr>
        <w:t>پایش</w:t>
      </w:r>
      <w:r w:rsidRPr="00667D02">
        <w:rPr>
          <w:rtl/>
        </w:rPr>
        <w:t xml:space="preserve"> </w:t>
      </w:r>
      <w:r w:rsidRPr="00667D02">
        <w:rPr>
          <w:rFonts w:hint="cs"/>
          <w:rtl/>
        </w:rPr>
        <w:t>و</w:t>
      </w:r>
      <w:r w:rsidRPr="00667D02">
        <w:rPr>
          <w:rtl/>
        </w:rPr>
        <w:t xml:space="preserve"> </w:t>
      </w:r>
      <w:r w:rsidRPr="00667D02">
        <w:rPr>
          <w:rFonts w:hint="cs"/>
          <w:rtl/>
        </w:rPr>
        <w:t>ارزیابی</w:t>
      </w:r>
      <w:r w:rsidRPr="00667D02">
        <w:rPr>
          <w:rtl/>
        </w:rPr>
        <w:t xml:space="preserve">  </w:t>
      </w:r>
      <w:r w:rsidRPr="00667D02">
        <w:rPr>
          <w:rFonts w:hint="cs"/>
          <w:rtl/>
        </w:rPr>
        <w:t>برنامه‌های</w:t>
      </w:r>
      <w:r w:rsidRPr="00667D02">
        <w:rPr>
          <w:rtl/>
        </w:rPr>
        <w:t xml:space="preserve"> </w:t>
      </w:r>
      <w:r w:rsidRPr="00667D02">
        <w:rPr>
          <w:rFonts w:hint="cs"/>
          <w:rtl/>
        </w:rPr>
        <w:t>عملی</w:t>
      </w:r>
      <w:r w:rsidRPr="00667D02">
        <w:rPr>
          <w:rtl/>
        </w:rPr>
        <w:t xml:space="preserve"> </w:t>
      </w:r>
      <w:r w:rsidRPr="00667D02">
        <w:rPr>
          <w:rFonts w:hint="cs"/>
          <w:rtl/>
        </w:rPr>
        <w:t>ارتقای</w:t>
      </w:r>
      <w:r w:rsidRPr="00667D02">
        <w:rPr>
          <w:rtl/>
        </w:rPr>
        <w:t xml:space="preserve"> </w:t>
      </w:r>
      <w:r w:rsidRPr="00667D02">
        <w:rPr>
          <w:rFonts w:hint="cs"/>
          <w:rtl/>
        </w:rPr>
        <w:t>وضعیت</w:t>
      </w:r>
      <w:r w:rsidRPr="00667D02">
        <w:rPr>
          <w:rtl/>
        </w:rPr>
        <w:t xml:space="preserve"> </w:t>
      </w:r>
      <w:r w:rsidRPr="00667D02">
        <w:rPr>
          <w:rFonts w:hint="cs"/>
          <w:rtl/>
        </w:rPr>
        <w:t>آموزشی</w:t>
      </w:r>
      <w:r w:rsidRPr="00667D02">
        <w:rPr>
          <w:rtl/>
        </w:rPr>
        <w:t xml:space="preserve"> </w:t>
      </w:r>
      <w:r w:rsidRPr="00667D02">
        <w:rPr>
          <w:rFonts w:hint="cs"/>
          <w:rtl/>
        </w:rPr>
        <w:t>زنان</w:t>
      </w:r>
      <w:bookmarkEnd w:id="327"/>
      <w:bookmarkEnd w:id="328"/>
      <w:bookmarkEnd w:id="329"/>
      <w:bookmarkEnd w:id="330"/>
    </w:p>
    <w:tbl>
      <w:tblPr>
        <w:tblpPr w:leftFromText="180" w:rightFromText="180" w:vertAnchor="page" w:horzAnchor="margin" w:tblpY="1427"/>
        <w:bidiVisual/>
        <w:tblW w:w="8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69"/>
        <w:gridCol w:w="1679"/>
        <w:gridCol w:w="1303"/>
        <w:gridCol w:w="1345"/>
        <w:gridCol w:w="1224"/>
        <w:gridCol w:w="867"/>
        <w:gridCol w:w="709"/>
      </w:tblGrid>
      <w:tr w:rsidR="004A7E26" w:rsidRPr="00667D02" w:rsidTr="00E932DC">
        <w:trPr>
          <w:trHeight w:val="620"/>
        </w:trPr>
        <w:tc>
          <w:tcPr>
            <w:tcW w:w="1183" w:type="dxa"/>
            <w:shd w:val="clear" w:color="auto" w:fill="DEEAF6"/>
            <w:vAlign w:val="center"/>
          </w:tcPr>
          <w:p w:rsidR="004A7E26" w:rsidRPr="00667D02" w:rsidRDefault="004A7E26" w:rsidP="00E932DC">
            <w:pPr>
              <w:spacing w:after="0"/>
              <w:jc w:val="center"/>
              <w:rPr>
                <w:rFonts w:cs="B Lotus"/>
                <w:color w:val="000000"/>
                <w:rtl/>
              </w:rPr>
            </w:pPr>
            <w:r w:rsidRPr="00667D02">
              <w:rPr>
                <w:rFonts w:cs="B Lotus" w:hint="cs"/>
                <w:color w:val="000000"/>
                <w:rtl/>
              </w:rPr>
              <w:lastRenderedPageBreak/>
              <w:t>نتیجه یا هدف</w:t>
            </w:r>
          </w:p>
        </w:tc>
        <w:tc>
          <w:tcPr>
            <w:tcW w:w="1749" w:type="dxa"/>
            <w:shd w:val="clear" w:color="auto" w:fill="DEEAF6"/>
            <w:vAlign w:val="center"/>
          </w:tcPr>
          <w:p w:rsidR="004A7E26" w:rsidRPr="00667D02" w:rsidRDefault="004A7E26" w:rsidP="00E932DC">
            <w:pPr>
              <w:spacing w:after="0"/>
              <w:jc w:val="center"/>
              <w:rPr>
                <w:rFonts w:cs="B Lotus"/>
                <w:color w:val="000000"/>
                <w:rtl/>
              </w:rPr>
            </w:pPr>
            <w:r w:rsidRPr="00667D02">
              <w:rPr>
                <w:rFonts w:cs="B Lotus" w:hint="cs"/>
                <w:color w:val="000000"/>
                <w:rtl/>
              </w:rPr>
              <w:t>فعالیت</w:t>
            </w:r>
          </w:p>
        </w:tc>
        <w:tc>
          <w:tcPr>
            <w:tcW w:w="1327" w:type="dxa"/>
            <w:shd w:val="clear" w:color="auto" w:fill="DEEAF6"/>
            <w:vAlign w:val="center"/>
          </w:tcPr>
          <w:p w:rsidR="004A7E26" w:rsidRPr="00667D02" w:rsidRDefault="004A7E26" w:rsidP="00E932DC">
            <w:pPr>
              <w:spacing w:after="0"/>
              <w:jc w:val="center"/>
              <w:rPr>
                <w:rFonts w:cs="B Lotus"/>
                <w:color w:val="000000"/>
                <w:rtl/>
              </w:rPr>
            </w:pPr>
            <w:r w:rsidRPr="00667D02">
              <w:rPr>
                <w:rFonts w:cs="B Lotus" w:hint="cs"/>
                <w:color w:val="000000"/>
                <w:rtl/>
              </w:rPr>
              <w:t>شاخص ارزیابی( میزان مورد انتظار)</w:t>
            </w:r>
          </w:p>
        </w:tc>
        <w:tc>
          <w:tcPr>
            <w:tcW w:w="1195" w:type="dxa"/>
            <w:shd w:val="clear" w:color="auto" w:fill="DEEAF6"/>
            <w:vAlign w:val="center"/>
          </w:tcPr>
          <w:p w:rsidR="004A7E26" w:rsidRPr="00667D02" w:rsidRDefault="004A7E26" w:rsidP="00E932DC">
            <w:pPr>
              <w:spacing w:after="0"/>
              <w:jc w:val="center"/>
              <w:rPr>
                <w:rFonts w:cs="B Lotus"/>
                <w:color w:val="000000"/>
                <w:rtl/>
              </w:rPr>
            </w:pPr>
            <w:r w:rsidRPr="00667D02">
              <w:rPr>
                <w:rFonts w:cs="B Lotus" w:hint="cs"/>
                <w:color w:val="000000"/>
                <w:rtl/>
              </w:rPr>
              <w:t>شیوه ارزیابی</w:t>
            </w:r>
          </w:p>
        </w:tc>
        <w:tc>
          <w:tcPr>
            <w:tcW w:w="1249" w:type="dxa"/>
            <w:shd w:val="clear" w:color="auto" w:fill="DEEAF6"/>
            <w:vAlign w:val="center"/>
          </w:tcPr>
          <w:p w:rsidR="004A7E26" w:rsidRPr="00667D02" w:rsidRDefault="004A7E26" w:rsidP="00E932DC">
            <w:pPr>
              <w:spacing w:after="0"/>
              <w:jc w:val="center"/>
              <w:rPr>
                <w:rFonts w:cs="B Lotus"/>
                <w:color w:val="000000"/>
                <w:rtl/>
              </w:rPr>
            </w:pPr>
            <w:r w:rsidRPr="00667D02">
              <w:rPr>
                <w:rFonts w:cs="B Lotus" w:hint="cs"/>
                <w:color w:val="000000"/>
                <w:rtl/>
              </w:rPr>
              <w:t>نهادهای مسئول و همکار</w:t>
            </w:r>
          </w:p>
        </w:tc>
        <w:tc>
          <w:tcPr>
            <w:tcW w:w="867" w:type="dxa"/>
            <w:shd w:val="clear" w:color="auto" w:fill="DEEAF6"/>
          </w:tcPr>
          <w:p w:rsidR="004A7E26" w:rsidRPr="00667D02" w:rsidRDefault="004A7E26" w:rsidP="00E932DC">
            <w:pPr>
              <w:spacing w:after="0"/>
              <w:jc w:val="center"/>
              <w:rPr>
                <w:rFonts w:cs="B Lotus"/>
                <w:color w:val="000000"/>
                <w:rtl/>
              </w:rPr>
            </w:pPr>
            <w:r w:rsidRPr="00667D02">
              <w:rPr>
                <w:rFonts w:cs="B Lotus" w:hint="cs"/>
                <w:color w:val="000000"/>
                <w:rtl/>
              </w:rPr>
              <w:t>مسئول پایش و ارزیابی</w:t>
            </w:r>
          </w:p>
        </w:tc>
        <w:tc>
          <w:tcPr>
            <w:tcW w:w="726" w:type="dxa"/>
            <w:shd w:val="clear" w:color="auto" w:fill="DEEAF6"/>
          </w:tcPr>
          <w:p w:rsidR="004A7E26" w:rsidRPr="00667D02" w:rsidRDefault="004A7E26" w:rsidP="00E932DC">
            <w:pPr>
              <w:spacing w:after="0"/>
              <w:jc w:val="center"/>
              <w:rPr>
                <w:rFonts w:cs="B Lotus"/>
                <w:color w:val="000000"/>
              </w:rPr>
            </w:pPr>
            <w:r w:rsidRPr="00667D02">
              <w:rPr>
                <w:rFonts w:cs="B Lotus" w:hint="cs"/>
                <w:color w:val="000000"/>
                <w:rtl/>
              </w:rPr>
              <w:t>دوره پایش</w:t>
            </w:r>
          </w:p>
          <w:p w:rsidR="004A7E26" w:rsidRPr="00667D02" w:rsidRDefault="004A7E26" w:rsidP="00E932DC">
            <w:pPr>
              <w:spacing w:after="0"/>
              <w:jc w:val="center"/>
              <w:rPr>
                <w:rFonts w:cs="B Lotus"/>
                <w:color w:val="000000"/>
                <w:rtl/>
              </w:rPr>
            </w:pPr>
          </w:p>
        </w:tc>
      </w:tr>
      <w:tr w:rsidR="004A7E26" w:rsidRPr="00667D02" w:rsidTr="00E932DC">
        <w:trPr>
          <w:trHeight w:val="656"/>
        </w:trPr>
        <w:tc>
          <w:tcPr>
            <w:tcW w:w="1183" w:type="dxa"/>
            <w:vMerge w:val="restart"/>
            <w:shd w:val="clear" w:color="auto" w:fill="auto"/>
            <w:vAlign w:val="center"/>
          </w:tcPr>
          <w:p w:rsidR="004A7E26" w:rsidRPr="00667D02" w:rsidRDefault="004A7E26" w:rsidP="00E932DC">
            <w:pPr>
              <w:spacing w:after="0"/>
              <w:jc w:val="center"/>
              <w:rPr>
                <w:rFonts w:cs="B Lotus"/>
                <w:color w:val="000000"/>
                <w:rtl/>
              </w:rPr>
            </w:pPr>
            <w:r w:rsidRPr="00667D02">
              <w:rPr>
                <w:rFonts w:cs="B Lotus" w:hint="cs"/>
                <w:color w:val="000000"/>
                <w:rtl/>
              </w:rPr>
              <w:t>فرهنگ سازی جهت ایجاد نگاه مثبت به آموزش زنان (مطابق با راهکارهای فرهنگی ارائه شده)</w:t>
            </w:r>
          </w:p>
        </w:tc>
        <w:tc>
          <w:tcPr>
            <w:tcW w:w="1749" w:type="dxa"/>
            <w:shd w:val="clear" w:color="auto" w:fill="auto"/>
            <w:vAlign w:val="center"/>
          </w:tcPr>
          <w:p w:rsidR="004A7E26" w:rsidRPr="00667D02" w:rsidRDefault="004A7E26" w:rsidP="00E932DC">
            <w:pPr>
              <w:spacing w:after="0"/>
              <w:rPr>
                <w:rFonts w:cs="B Lotus"/>
                <w:color w:val="000000"/>
                <w:rtl/>
              </w:rPr>
            </w:pPr>
            <w:r w:rsidRPr="00667D02">
              <w:rPr>
                <w:rFonts w:cs="B Lotus" w:hint="cs"/>
                <w:color w:val="000000"/>
                <w:rtl/>
              </w:rPr>
              <w:t>تشکیل کارگروه های آموزشی زنان</w:t>
            </w:r>
          </w:p>
        </w:tc>
        <w:tc>
          <w:tcPr>
            <w:tcW w:w="1327" w:type="dxa"/>
            <w:shd w:val="clear" w:color="auto" w:fill="auto"/>
            <w:vAlign w:val="center"/>
          </w:tcPr>
          <w:p w:rsidR="004A7E26" w:rsidRPr="00667D02" w:rsidRDefault="004A7E26" w:rsidP="00E932DC">
            <w:pPr>
              <w:spacing w:after="0"/>
              <w:jc w:val="center"/>
              <w:rPr>
                <w:rFonts w:cs="B Lotus"/>
                <w:color w:val="000000"/>
                <w:rtl/>
              </w:rPr>
            </w:pPr>
            <w:r w:rsidRPr="00667D02">
              <w:rPr>
                <w:rFonts w:cs="B Lotus" w:hint="cs"/>
                <w:color w:val="000000"/>
                <w:rtl/>
              </w:rPr>
              <w:t xml:space="preserve">تعداد کارگروه های آموزشی زنان تشکیل شده( یک کار گروه استان و هر شهرستان یک کارگروه)  </w:t>
            </w:r>
          </w:p>
        </w:tc>
        <w:tc>
          <w:tcPr>
            <w:tcW w:w="1195" w:type="dxa"/>
            <w:vMerge w:val="restart"/>
            <w:shd w:val="clear" w:color="auto" w:fill="auto"/>
            <w:vAlign w:val="center"/>
          </w:tcPr>
          <w:p w:rsidR="004A7E26" w:rsidRPr="00667D02" w:rsidRDefault="004A7E26" w:rsidP="00E932DC">
            <w:pPr>
              <w:numPr>
                <w:ilvl w:val="0"/>
                <w:numId w:val="6"/>
              </w:numPr>
              <w:spacing w:after="0"/>
              <w:ind w:left="0" w:hanging="210"/>
              <w:jc w:val="center"/>
              <w:rPr>
                <w:rFonts w:cs="B Lotus"/>
                <w:color w:val="000000"/>
              </w:rPr>
            </w:pPr>
            <w:r w:rsidRPr="00667D02">
              <w:rPr>
                <w:rFonts w:cs="B Lotus" w:hint="cs"/>
                <w:color w:val="000000"/>
                <w:rtl/>
              </w:rPr>
              <w:t>اخذ آمار و اطلاعات از  دستگاههای اجرایی مسئول و همکار</w:t>
            </w:r>
          </w:p>
          <w:p w:rsidR="004A7E26" w:rsidRPr="00667D02" w:rsidRDefault="004A7E26" w:rsidP="00E932DC">
            <w:pPr>
              <w:numPr>
                <w:ilvl w:val="0"/>
                <w:numId w:val="6"/>
              </w:numPr>
              <w:spacing w:after="0"/>
              <w:ind w:left="0" w:hanging="210"/>
              <w:jc w:val="center"/>
              <w:rPr>
                <w:rFonts w:cs="B Lotus"/>
                <w:color w:val="000000"/>
              </w:rPr>
            </w:pPr>
            <w:r w:rsidRPr="00667D02">
              <w:rPr>
                <w:rFonts w:cs="B Lotus" w:hint="cs"/>
                <w:color w:val="000000"/>
                <w:rtl/>
              </w:rPr>
              <w:t>مصاحبه</w:t>
            </w:r>
          </w:p>
          <w:p w:rsidR="004A7E26" w:rsidRPr="00667D02" w:rsidRDefault="004A7E26" w:rsidP="00E932DC">
            <w:pPr>
              <w:numPr>
                <w:ilvl w:val="0"/>
                <w:numId w:val="6"/>
              </w:numPr>
              <w:spacing w:after="0"/>
              <w:ind w:left="0" w:hanging="210"/>
              <w:jc w:val="center"/>
              <w:rPr>
                <w:rFonts w:cs="B Lotus"/>
                <w:color w:val="000000"/>
                <w:rtl/>
              </w:rPr>
            </w:pPr>
            <w:r w:rsidRPr="00667D02">
              <w:rPr>
                <w:rFonts w:cs="B Lotus" w:hint="cs"/>
                <w:color w:val="000000"/>
                <w:rtl/>
              </w:rPr>
              <w:t>پرسشنامه</w:t>
            </w:r>
          </w:p>
          <w:p w:rsidR="004A7E26" w:rsidRPr="00667D02" w:rsidRDefault="004A7E26" w:rsidP="00E932DC">
            <w:pPr>
              <w:spacing w:after="0"/>
              <w:jc w:val="center"/>
              <w:rPr>
                <w:rFonts w:cs="B Lotus"/>
                <w:color w:val="000000"/>
                <w:rtl/>
              </w:rPr>
            </w:pPr>
          </w:p>
        </w:tc>
        <w:tc>
          <w:tcPr>
            <w:tcW w:w="1249" w:type="dxa"/>
            <w:vMerge w:val="restart"/>
            <w:shd w:val="clear" w:color="auto" w:fill="auto"/>
            <w:vAlign w:val="center"/>
          </w:tcPr>
          <w:p w:rsidR="004A7E26" w:rsidRPr="00667D02" w:rsidRDefault="004A7E26" w:rsidP="00E932DC">
            <w:pPr>
              <w:spacing w:after="0"/>
              <w:jc w:val="center"/>
              <w:rPr>
                <w:rFonts w:cs="B Lotus"/>
                <w:color w:val="000000"/>
                <w:rtl/>
              </w:rPr>
            </w:pPr>
            <w:r w:rsidRPr="00667D02">
              <w:rPr>
                <w:rFonts w:cs="B Lotus" w:hint="cs"/>
                <w:b/>
                <w:bCs/>
                <w:color w:val="000000"/>
                <w:rtl/>
              </w:rPr>
              <w:t>نهاد مسئول:</w:t>
            </w:r>
            <w:r w:rsidRPr="00667D02">
              <w:rPr>
                <w:rFonts w:cs="B Lotus" w:hint="cs"/>
                <w:color w:val="000000"/>
                <w:rtl/>
              </w:rPr>
              <w:t xml:space="preserve"> دانشگاه شهرکرد</w:t>
            </w:r>
          </w:p>
          <w:p w:rsidR="004A7E26" w:rsidRPr="00667D02" w:rsidRDefault="004A7E26" w:rsidP="00E932DC">
            <w:pPr>
              <w:spacing w:after="0"/>
              <w:jc w:val="center"/>
              <w:rPr>
                <w:rFonts w:cs="B Lotus"/>
                <w:b/>
                <w:bCs/>
                <w:color w:val="000000"/>
                <w:rtl/>
              </w:rPr>
            </w:pPr>
            <w:r w:rsidRPr="00667D02">
              <w:rPr>
                <w:rFonts w:cs="B Lotus" w:hint="cs"/>
                <w:b/>
                <w:bCs/>
                <w:color w:val="000000"/>
                <w:rtl/>
              </w:rPr>
              <w:t>نهادهای همکار:</w:t>
            </w:r>
          </w:p>
          <w:p w:rsidR="004A7E26" w:rsidRPr="00667D02" w:rsidRDefault="004A7E26" w:rsidP="00E932DC">
            <w:pPr>
              <w:spacing w:after="0"/>
              <w:jc w:val="center"/>
              <w:rPr>
                <w:rFonts w:cs="B Lotus"/>
                <w:color w:val="000000"/>
                <w:rtl/>
              </w:rPr>
            </w:pPr>
            <w:r w:rsidRPr="00667D02">
              <w:rPr>
                <w:rFonts w:cs="B Lotus" w:hint="cs"/>
                <w:color w:val="000000"/>
                <w:rtl/>
              </w:rPr>
              <w:t>تمام دانشگاه</w:t>
            </w:r>
            <w:r w:rsidRPr="00667D02">
              <w:rPr>
                <w:rFonts w:cs="B Lotus"/>
                <w:color w:val="000000"/>
                <w:rtl/>
              </w:rPr>
              <w:softHyphen/>
            </w:r>
            <w:r w:rsidRPr="00667D02">
              <w:rPr>
                <w:rFonts w:cs="B Lotus" w:hint="cs"/>
                <w:color w:val="000000"/>
                <w:rtl/>
              </w:rPr>
              <w:t>های استان، آموزش و پرورش، فرهنگ و ارشاد اسلامی، صدا و سیما</w:t>
            </w:r>
          </w:p>
          <w:p w:rsidR="004A7E26" w:rsidRPr="00667D02" w:rsidRDefault="004A7E26" w:rsidP="00E932DC">
            <w:pPr>
              <w:spacing w:after="0"/>
              <w:jc w:val="center"/>
              <w:rPr>
                <w:rFonts w:cs="B Lotus"/>
                <w:color w:val="000000"/>
                <w:rtl/>
              </w:rPr>
            </w:pPr>
          </w:p>
          <w:p w:rsidR="004A7E26" w:rsidRPr="00667D02" w:rsidRDefault="004A7E26" w:rsidP="00E932DC">
            <w:pPr>
              <w:spacing w:after="0"/>
              <w:jc w:val="center"/>
              <w:rPr>
                <w:rFonts w:cs="B Lotus"/>
                <w:color w:val="000000"/>
                <w:rtl/>
              </w:rPr>
            </w:pPr>
          </w:p>
          <w:p w:rsidR="004A7E26" w:rsidRPr="00667D02" w:rsidRDefault="004A7E26" w:rsidP="00E932DC">
            <w:pPr>
              <w:spacing w:after="0"/>
              <w:jc w:val="center"/>
              <w:rPr>
                <w:rFonts w:cs="B Lotus"/>
                <w:color w:val="000000"/>
                <w:rtl/>
              </w:rPr>
            </w:pPr>
          </w:p>
          <w:p w:rsidR="004A7E26" w:rsidRPr="00667D02" w:rsidRDefault="004A7E26" w:rsidP="00E932DC">
            <w:pPr>
              <w:spacing w:after="0"/>
              <w:jc w:val="center"/>
              <w:rPr>
                <w:rFonts w:cs="B Lotus"/>
                <w:color w:val="000000"/>
                <w:rtl/>
              </w:rPr>
            </w:pPr>
          </w:p>
          <w:p w:rsidR="004A7E26" w:rsidRPr="00667D02" w:rsidRDefault="004A7E26" w:rsidP="00E932DC">
            <w:pPr>
              <w:spacing w:after="0"/>
              <w:jc w:val="center"/>
              <w:rPr>
                <w:rFonts w:cs="B Lotus"/>
                <w:color w:val="000000"/>
              </w:rPr>
            </w:pPr>
          </w:p>
          <w:p w:rsidR="004A7E26" w:rsidRPr="00667D02" w:rsidRDefault="004A7E26" w:rsidP="00E932DC">
            <w:pPr>
              <w:spacing w:after="0"/>
              <w:jc w:val="center"/>
              <w:rPr>
                <w:rFonts w:cs="B Lotus"/>
                <w:color w:val="000000"/>
              </w:rPr>
            </w:pPr>
          </w:p>
          <w:p w:rsidR="004A7E26" w:rsidRPr="00667D02" w:rsidRDefault="004A7E26" w:rsidP="00E932DC">
            <w:pPr>
              <w:spacing w:after="0"/>
              <w:jc w:val="center"/>
              <w:rPr>
                <w:rFonts w:cs="B Lotus"/>
                <w:color w:val="000000"/>
              </w:rPr>
            </w:pPr>
          </w:p>
          <w:p w:rsidR="004A7E26" w:rsidRPr="00667D02" w:rsidRDefault="004A7E26" w:rsidP="00E932DC">
            <w:pPr>
              <w:spacing w:after="0"/>
              <w:jc w:val="center"/>
              <w:rPr>
                <w:rFonts w:cs="B Lotus"/>
                <w:color w:val="000000"/>
              </w:rPr>
            </w:pPr>
          </w:p>
          <w:p w:rsidR="004A7E26" w:rsidRPr="00667D02" w:rsidRDefault="004A7E26" w:rsidP="00E932DC">
            <w:pPr>
              <w:spacing w:after="0"/>
              <w:jc w:val="center"/>
              <w:rPr>
                <w:rFonts w:cs="B Lotus"/>
                <w:color w:val="000000"/>
              </w:rPr>
            </w:pPr>
          </w:p>
          <w:p w:rsidR="004A7E26" w:rsidRPr="00667D02" w:rsidRDefault="004A7E26" w:rsidP="00E932DC">
            <w:pPr>
              <w:spacing w:after="0"/>
              <w:jc w:val="center"/>
              <w:rPr>
                <w:rFonts w:cs="B Lotus"/>
                <w:color w:val="000000"/>
              </w:rPr>
            </w:pPr>
          </w:p>
          <w:p w:rsidR="004A7E26" w:rsidRPr="00667D02" w:rsidRDefault="004A7E26" w:rsidP="00E932DC">
            <w:pPr>
              <w:spacing w:after="0"/>
              <w:jc w:val="center"/>
              <w:rPr>
                <w:rFonts w:cs="B Lotus"/>
                <w:color w:val="000000"/>
              </w:rPr>
            </w:pPr>
          </w:p>
          <w:p w:rsidR="004A7E26" w:rsidRPr="00667D02" w:rsidRDefault="004A7E26" w:rsidP="00E932DC">
            <w:pPr>
              <w:spacing w:after="0"/>
              <w:jc w:val="center"/>
              <w:rPr>
                <w:rFonts w:cs="B Lotus"/>
                <w:color w:val="000000"/>
                <w:rtl/>
              </w:rPr>
            </w:pPr>
          </w:p>
          <w:p w:rsidR="004A7E26" w:rsidRPr="00667D02" w:rsidRDefault="004A7E26" w:rsidP="00E932DC">
            <w:pPr>
              <w:spacing w:after="0"/>
              <w:jc w:val="center"/>
              <w:rPr>
                <w:rFonts w:cs="B Lotus"/>
                <w:color w:val="000000"/>
                <w:rtl/>
              </w:rPr>
            </w:pPr>
          </w:p>
          <w:p w:rsidR="004A7E26" w:rsidRPr="00667D02" w:rsidRDefault="004A7E26" w:rsidP="00E932DC">
            <w:pPr>
              <w:spacing w:after="0"/>
              <w:jc w:val="center"/>
              <w:rPr>
                <w:rFonts w:cs="B Lotus"/>
                <w:color w:val="000000"/>
                <w:rtl/>
              </w:rPr>
            </w:pPr>
          </w:p>
          <w:p w:rsidR="004A7E26" w:rsidRPr="00667D02" w:rsidRDefault="004A7E26" w:rsidP="00E932DC">
            <w:pPr>
              <w:spacing w:after="0"/>
              <w:rPr>
                <w:rFonts w:cs="B Lotus"/>
                <w:color w:val="000000"/>
                <w:rtl/>
              </w:rPr>
            </w:pPr>
          </w:p>
        </w:tc>
        <w:tc>
          <w:tcPr>
            <w:tcW w:w="867" w:type="dxa"/>
            <w:vMerge w:val="restart"/>
          </w:tcPr>
          <w:p w:rsidR="004A7E26" w:rsidRPr="00667D02" w:rsidRDefault="004A7E26" w:rsidP="00E932DC">
            <w:pPr>
              <w:spacing w:after="0"/>
              <w:jc w:val="center"/>
              <w:rPr>
                <w:rFonts w:cs="B Lotus"/>
                <w:color w:val="000000"/>
                <w:rtl/>
              </w:rPr>
            </w:pPr>
            <w:r w:rsidRPr="00667D02">
              <w:rPr>
                <w:rFonts w:cs="B Lotus" w:hint="cs"/>
                <w:color w:val="000000"/>
                <w:rtl/>
              </w:rPr>
              <w:t>دفتر آموزش و پژوهش استانداری</w:t>
            </w:r>
          </w:p>
        </w:tc>
        <w:tc>
          <w:tcPr>
            <w:tcW w:w="726" w:type="dxa"/>
            <w:vMerge w:val="restart"/>
          </w:tcPr>
          <w:p w:rsidR="004A7E26" w:rsidRPr="00667D02" w:rsidRDefault="004A7E26" w:rsidP="00E932DC">
            <w:pPr>
              <w:spacing w:after="0"/>
              <w:jc w:val="center"/>
              <w:rPr>
                <w:rFonts w:cs="B Lotus"/>
                <w:color w:val="000000"/>
                <w:rtl/>
              </w:rPr>
            </w:pPr>
            <w:r w:rsidRPr="00667D02">
              <w:rPr>
                <w:rFonts w:cs="B Lotus" w:hint="cs"/>
                <w:color w:val="000000"/>
                <w:rtl/>
              </w:rPr>
              <w:t>سه ماهه</w:t>
            </w:r>
          </w:p>
        </w:tc>
      </w:tr>
      <w:tr w:rsidR="004A7E26" w:rsidRPr="00667D02" w:rsidTr="00E932DC">
        <w:trPr>
          <w:trHeight w:val="853"/>
        </w:trPr>
        <w:tc>
          <w:tcPr>
            <w:tcW w:w="1183" w:type="dxa"/>
            <w:vMerge/>
            <w:shd w:val="clear" w:color="auto" w:fill="auto"/>
            <w:vAlign w:val="center"/>
          </w:tcPr>
          <w:p w:rsidR="004A7E26" w:rsidRPr="00667D02" w:rsidRDefault="004A7E26" w:rsidP="00E932DC">
            <w:pPr>
              <w:spacing w:after="0"/>
              <w:jc w:val="center"/>
              <w:rPr>
                <w:rFonts w:cs="B Lotus"/>
                <w:color w:val="000000"/>
                <w:rtl/>
              </w:rPr>
            </w:pPr>
          </w:p>
        </w:tc>
        <w:tc>
          <w:tcPr>
            <w:tcW w:w="1749" w:type="dxa"/>
            <w:shd w:val="clear" w:color="auto" w:fill="auto"/>
            <w:vAlign w:val="center"/>
          </w:tcPr>
          <w:p w:rsidR="004A7E26" w:rsidRPr="00667D02" w:rsidRDefault="004A7E26" w:rsidP="00E932DC">
            <w:pPr>
              <w:spacing w:after="0"/>
              <w:rPr>
                <w:rFonts w:cs="B Lotus"/>
                <w:color w:val="000000"/>
                <w:rtl/>
              </w:rPr>
            </w:pPr>
            <w:r w:rsidRPr="00667D02">
              <w:rPr>
                <w:rFonts w:cs="B Lotus" w:hint="cs"/>
                <w:color w:val="000000"/>
                <w:rtl/>
              </w:rPr>
              <w:t xml:space="preserve"> شناسایی و تولید برنامه های رادیوئی</w:t>
            </w:r>
          </w:p>
        </w:tc>
        <w:tc>
          <w:tcPr>
            <w:tcW w:w="1327" w:type="dxa"/>
            <w:shd w:val="clear" w:color="auto" w:fill="auto"/>
            <w:vAlign w:val="center"/>
          </w:tcPr>
          <w:p w:rsidR="004A7E26" w:rsidRPr="00667D02" w:rsidRDefault="004A7E26" w:rsidP="00E932DC">
            <w:pPr>
              <w:spacing w:after="0"/>
              <w:jc w:val="center"/>
              <w:rPr>
                <w:rFonts w:cs="B Lotus"/>
                <w:color w:val="000000"/>
                <w:rtl/>
              </w:rPr>
            </w:pPr>
            <w:r w:rsidRPr="00667D02">
              <w:rPr>
                <w:rFonts w:cs="B Lotus" w:hint="cs"/>
                <w:color w:val="000000"/>
                <w:rtl/>
              </w:rPr>
              <w:t>تعداد و ساعات برنامه‌های رادیویی شناسایی و تولید شده</w:t>
            </w:r>
          </w:p>
        </w:tc>
        <w:tc>
          <w:tcPr>
            <w:tcW w:w="1195" w:type="dxa"/>
            <w:vMerge/>
            <w:shd w:val="clear" w:color="auto" w:fill="auto"/>
            <w:vAlign w:val="center"/>
          </w:tcPr>
          <w:p w:rsidR="004A7E26" w:rsidRPr="00667D02" w:rsidRDefault="004A7E26" w:rsidP="00E932DC">
            <w:pPr>
              <w:spacing w:after="0"/>
              <w:jc w:val="center"/>
              <w:rPr>
                <w:rFonts w:cs="B Lotus"/>
                <w:color w:val="000000"/>
                <w:rtl/>
              </w:rPr>
            </w:pPr>
          </w:p>
        </w:tc>
        <w:tc>
          <w:tcPr>
            <w:tcW w:w="1249" w:type="dxa"/>
            <w:vMerge/>
            <w:shd w:val="clear" w:color="auto" w:fill="auto"/>
            <w:vAlign w:val="center"/>
          </w:tcPr>
          <w:p w:rsidR="004A7E26" w:rsidRPr="00667D02" w:rsidRDefault="004A7E26" w:rsidP="00E932DC">
            <w:pPr>
              <w:spacing w:after="0"/>
              <w:jc w:val="center"/>
              <w:rPr>
                <w:rFonts w:cs="B Lotus"/>
                <w:color w:val="000000"/>
                <w:rtl/>
              </w:rPr>
            </w:pPr>
          </w:p>
        </w:tc>
        <w:tc>
          <w:tcPr>
            <w:tcW w:w="867" w:type="dxa"/>
            <w:vMerge/>
          </w:tcPr>
          <w:p w:rsidR="004A7E26" w:rsidRPr="00667D02" w:rsidRDefault="004A7E26" w:rsidP="00E932DC">
            <w:pPr>
              <w:spacing w:after="0"/>
              <w:jc w:val="center"/>
              <w:rPr>
                <w:rFonts w:cs="B Lotus"/>
                <w:color w:val="000000"/>
                <w:rtl/>
              </w:rPr>
            </w:pPr>
          </w:p>
        </w:tc>
        <w:tc>
          <w:tcPr>
            <w:tcW w:w="726" w:type="dxa"/>
            <w:vMerge/>
          </w:tcPr>
          <w:p w:rsidR="004A7E26" w:rsidRPr="00667D02" w:rsidRDefault="004A7E26" w:rsidP="00E932DC">
            <w:pPr>
              <w:spacing w:after="0"/>
              <w:jc w:val="center"/>
              <w:rPr>
                <w:rFonts w:cs="B Lotus"/>
                <w:color w:val="000000"/>
                <w:rtl/>
              </w:rPr>
            </w:pPr>
          </w:p>
        </w:tc>
      </w:tr>
      <w:tr w:rsidR="004A7E26" w:rsidRPr="00667D02" w:rsidTr="00E932DC">
        <w:trPr>
          <w:trHeight w:val="716"/>
        </w:trPr>
        <w:tc>
          <w:tcPr>
            <w:tcW w:w="1183" w:type="dxa"/>
            <w:vMerge/>
            <w:shd w:val="clear" w:color="auto" w:fill="auto"/>
            <w:vAlign w:val="center"/>
          </w:tcPr>
          <w:p w:rsidR="004A7E26" w:rsidRPr="00667D02" w:rsidRDefault="004A7E26" w:rsidP="00E932DC">
            <w:pPr>
              <w:spacing w:after="0"/>
              <w:jc w:val="center"/>
              <w:rPr>
                <w:rFonts w:cs="B Lotus"/>
                <w:color w:val="000000"/>
                <w:rtl/>
              </w:rPr>
            </w:pPr>
          </w:p>
        </w:tc>
        <w:tc>
          <w:tcPr>
            <w:tcW w:w="1749" w:type="dxa"/>
            <w:shd w:val="clear" w:color="auto" w:fill="auto"/>
            <w:vAlign w:val="center"/>
          </w:tcPr>
          <w:p w:rsidR="004A7E26" w:rsidRPr="00667D02" w:rsidRDefault="004A7E26" w:rsidP="00E932DC">
            <w:pPr>
              <w:spacing w:after="0"/>
              <w:rPr>
                <w:rFonts w:cs="B Lotus"/>
                <w:color w:val="000000"/>
                <w:rtl/>
              </w:rPr>
            </w:pPr>
            <w:r w:rsidRPr="00667D02">
              <w:rPr>
                <w:rFonts w:cs="B Lotus" w:hint="cs"/>
                <w:color w:val="000000"/>
                <w:rtl/>
              </w:rPr>
              <w:t>شناسایی و تولید برنامه های تلویزیونی</w:t>
            </w:r>
          </w:p>
        </w:tc>
        <w:tc>
          <w:tcPr>
            <w:tcW w:w="1327" w:type="dxa"/>
            <w:shd w:val="clear" w:color="auto" w:fill="auto"/>
            <w:vAlign w:val="center"/>
          </w:tcPr>
          <w:p w:rsidR="004A7E26" w:rsidRPr="00667D02" w:rsidRDefault="004A7E26" w:rsidP="00E932DC">
            <w:pPr>
              <w:spacing w:after="0"/>
              <w:jc w:val="center"/>
              <w:rPr>
                <w:rFonts w:cs="B Lotus"/>
                <w:color w:val="000000"/>
                <w:rtl/>
              </w:rPr>
            </w:pPr>
            <w:r w:rsidRPr="00667D02">
              <w:rPr>
                <w:rFonts w:cs="B Lotus" w:hint="cs"/>
                <w:color w:val="000000"/>
                <w:rtl/>
              </w:rPr>
              <w:t>تعداد و ساعات برنامه‌های تلویزیونی شناسایی و تولید شده</w:t>
            </w:r>
          </w:p>
        </w:tc>
        <w:tc>
          <w:tcPr>
            <w:tcW w:w="1195" w:type="dxa"/>
            <w:vMerge/>
            <w:shd w:val="clear" w:color="auto" w:fill="auto"/>
            <w:vAlign w:val="center"/>
          </w:tcPr>
          <w:p w:rsidR="004A7E26" w:rsidRPr="00667D02" w:rsidRDefault="004A7E26" w:rsidP="00E932DC">
            <w:pPr>
              <w:spacing w:after="0"/>
              <w:jc w:val="center"/>
              <w:rPr>
                <w:rFonts w:cs="B Lotus"/>
                <w:color w:val="000000"/>
                <w:rtl/>
              </w:rPr>
            </w:pPr>
          </w:p>
        </w:tc>
        <w:tc>
          <w:tcPr>
            <w:tcW w:w="1249" w:type="dxa"/>
            <w:vMerge/>
            <w:shd w:val="clear" w:color="auto" w:fill="auto"/>
            <w:vAlign w:val="center"/>
          </w:tcPr>
          <w:p w:rsidR="004A7E26" w:rsidRPr="00667D02" w:rsidRDefault="004A7E26" w:rsidP="00E932DC">
            <w:pPr>
              <w:spacing w:after="0"/>
              <w:jc w:val="center"/>
              <w:rPr>
                <w:rFonts w:cs="B Lotus"/>
                <w:color w:val="000000"/>
                <w:rtl/>
              </w:rPr>
            </w:pPr>
          </w:p>
        </w:tc>
        <w:tc>
          <w:tcPr>
            <w:tcW w:w="867" w:type="dxa"/>
            <w:vMerge/>
          </w:tcPr>
          <w:p w:rsidR="004A7E26" w:rsidRPr="00667D02" w:rsidRDefault="004A7E26" w:rsidP="00E932DC">
            <w:pPr>
              <w:spacing w:after="0"/>
              <w:jc w:val="center"/>
              <w:rPr>
                <w:rFonts w:cs="B Lotus"/>
                <w:color w:val="000000"/>
                <w:rtl/>
              </w:rPr>
            </w:pPr>
          </w:p>
        </w:tc>
        <w:tc>
          <w:tcPr>
            <w:tcW w:w="726" w:type="dxa"/>
            <w:vMerge/>
          </w:tcPr>
          <w:p w:rsidR="004A7E26" w:rsidRPr="00667D02" w:rsidRDefault="004A7E26" w:rsidP="00E932DC">
            <w:pPr>
              <w:spacing w:after="0"/>
              <w:jc w:val="center"/>
              <w:rPr>
                <w:rFonts w:cs="B Lotus"/>
                <w:color w:val="000000"/>
                <w:rtl/>
              </w:rPr>
            </w:pPr>
          </w:p>
        </w:tc>
      </w:tr>
      <w:tr w:rsidR="004A7E26" w:rsidRPr="00667D02" w:rsidTr="00E932DC">
        <w:trPr>
          <w:trHeight w:val="789"/>
        </w:trPr>
        <w:tc>
          <w:tcPr>
            <w:tcW w:w="1183" w:type="dxa"/>
            <w:vMerge/>
            <w:shd w:val="clear" w:color="auto" w:fill="auto"/>
            <w:vAlign w:val="center"/>
          </w:tcPr>
          <w:p w:rsidR="004A7E26" w:rsidRPr="00667D02" w:rsidRDefault="004A7E26" w:rsidP="00E932DC">
            <w:pPr>
              <w:spacing w:after="0"/>
              <w:jc w:val="center"/>
              <w:rPr>
                <w:rFonts w:cs="B Lotus"/>
                <w:color w:val="000000"/>
                <w:rtl/>
              </w:rPr>
            </w:pPr>
          </w:p>
        </w:tc>
        <w:tc>
          <w:tcPr>
            <w:tcW w:w="1749" w:type="dxa"/>
            <w:shd w:val="clear" w:color="auto" w:fill="auto"/>
            <w:vAlign w:val="center"/>
          </w:tcPr>
          <w:p w:rsidR="004A7E26" w:rsidRPr="00667D02" w:rsidRDefault="004A7E26" w:rsidP="00E932DC">
            <w:pPr>
              <w:spacing w:after="0"/>
              <w:rPr>
                <w:rFonts w:cs="B Lotus"/>
                <w:color w:val="000000"/>
                <w:rtl/>
              </w:rPr>
            </w:pPr>
            <w:r w:rsidRPr="00667D02">
              <w:rPr>
                <w:rFonts w:cs="B Lotus" w:hint="cs"/>
                <w:color w:val="000000"/>
                <w:rtl/>
              </w:rPr>
              <w:t xml:space="preserve"> تالیف کتاب</w:t>
            </w:r>
          </w:p>
        </w:tc>
        <w:tc>
          <w:tcPr>
            <w:tcW w:w="1327" w:type="dxa"/>
            <w:shd w:val="clear" w:color="auto" w:fill="auto"/>
            <w:vAlign w:val="center"/>
          </w:tcPr>
          <w:p w:rsidR="004A7E26" w:rsidRPr="00667D02" w:rsidRDefault="004A7E26" w:rsidP="00E932DC">
            <w:pPr>
              <w:spacing w:after="0"/>
              <w:jc w:val="center"/>
              <w:rPr>
                <w:rFonts w:cs="B Lotus"/>
                <w:color w:val="000000"/>
                <w:rtl/>
              </w:rPr>
            </w:pPr>
            <w:r w:rsidRPr="00667D02">
              <w:rPr>
                <w:rFonts w:cs="B Lotus" w:hint="cs"/>
                <w:color w:val="000000"/>
                <w:rtl/>
              </w:rPr>
              <w:t>تعداد کتابهای تألیف شده</w:t>
            </w:r>
          </w:p>
        </w:tc>
        <w:tc>
          <w:tcPr>
            <w:tcW w:w="1195" w:type="dxa"/>
            <w:vMerge/>
            <w:shd w:val="clear" w:color="auto" w:fill="auto"/>
            <w:vAlign w:val="center"/>
          </w:tcPr>
          <w:p w:rsidR="004A7E26" w:rsidRPr="00667D02" w:rsidRDefault="004A7E26" w:rsidP="00E932DC">
            <w:pPr>
              <w:spacing w:after="0"/>
              <w:jc w:val="center"/>
              <w:rPr>
                <w:rFonts w:cs="B Lotus"/>
                <w:color w:val="000000"/>
                <w:rtl/>
              </w:rPr>
            </w:pPr>
          </w:p>
        </w:tc>
        <w:tc>
          <w:tcPr>
            <w:tcW w:w="1249" w:type="dxa"/>
            <w:vMerge/>
            <w:shd w:val="clear" w:color="auto" w:fill="auto"/>
            <w:vAlign w:val="center"/>
          </w:tcPr>
          <w:p w:rsidR="004A7E26" w:rsidRPr="00667D02" w:rsidRDefault="004A7E26" w:rsidP="00E932DC">
            <w:pPr>
              <w:spacing w:after="0"/>
              <w:jc w:val="center"/>
              <w:rPr>
                <w:rFonts w:cs="B Lotus"/>
                <w:color w:val="000000"/>
                <w:rtl/>
              </w:rPr>
            </w:pPr>
          </w:p>
        </w:tc>
        <w:tc>
          <w:tcPr>
            <w:tcW w:w="867" w:type="dxa"/>
            <w:vMerge/>
          </w:tcPr>
          <w:p w:rsidR="004A7E26" w:rsidRPr="00667D02" w:rsidRDefault="004A7E26" w:rsidP="00E932DC">
            <w:pPr>
              <w:spacing w:after="0"/>
              <w:jc w:val="center"/>
              <w:rPr>
                <w:rFonts w:cs="B Lotus"/>
                <w:color w:val="000000"/>
                <w:rtl/>
              </w:rPr>
            </w:pPr>
          </w:p>
        </w:tc>
        <w:tc>
          <w:tcPr>
            <w:tcW w:w="726" w:type="dxa"/>
            <w:vMerge/>
          </w:tcPr>
          <w:p w:rsidR="004A7E26" w:rsidRPr="00667D02" w:rsidRDefault="004A7E26" w:rsidP="00E932DC">
            <w:pPr>
              <w:spacing w:after="0"/>
              <w:jc w:val="center"/>
              <w:rPr>
                <w:rFonts w:cs="B Lotus"/>
                <w:color w:val="000000"/>
                <w:rtl/>
              </w:rPr>
            </w:pPr>
          </w:p>
        </w:tc>
      </w:tr>
      <w:tr w:rsidR="004A7E26" w:rsidRPr="00667D02" w:rsidTr="00E932DC">
        <w:trPr>
          <w:trHeight w:val="413"/>
        </w:trPr>
        <w:tc>
          <w:tcPr>
            <w:tcW w:w="1183" w:type="dxa"/>
            <w:vMerge/>
            <w:shd w:val="clear" w:color="auto" w:fill="auto"/>
            <w:vAlign w:val="center"/>
          </w:tcPr>
          <w:p w:rsidR="004A7E26" w:rsidRPr="00667D02" w:rsidRDefault="004A7E26" w:rsidP="00E932DC">
            <w:pPr>
              <w:spacing w:after="0"/>
              <w:jc w:val="center"/>
              <w:rPr>
                <w:rFonts w:cs="B Lotus"/>
                <w:color w:val="000000"/>
                <w:rtl/>
              </w:rPr>
            </w:pPr>
          </w:p>
        </w:tc>
        <w:tc>
          <w:tcPr>
            <w:tcW w:w="1749" w:type="dxa"/>
            <w:shd w:val="clear" w:color="auto" w:fill="auto"/>
            <w:vAlign w:val="center"/>
          </w:tcPr>
          <w:p w:rsidR="004A7E26" w:rsidRPr="00667D02" w:rsidRDefault="004A7E26" w:rsidP="00E932DC">
            <w:pPr>
              <w:spacing w:after="0"/>
              <w:rPr>
                <w:rFonts w:cs="B Lotus"/>
                <w:color w:val="000000"/>
                <w:rtl/>
              </w:rPr>
            </w:pPr>
            <w:r w:rsidRPr="00667D02">
              <w:rPr>
                <w:rFonts w:cs="B Lotus" w:hint="cs"/>
                <w:color w:val="000000"/>
                <w:rtl/>
              </w:rPr>
              <w:t xml:space="preserve"> انجام پژوهش های کاربردی</w:t>
            </w:r>
          </w:p>
        </w:tc>
        <w:tc>
          <w:tcPr>
            <w:tcW w:w="1327" w:type="dxa"/>
            <w:shd w:val="clear" w:color="auto" w:fill="auto"/>
            <w:vAlign w:val="center"/>
          </w:tcPr>
          <w:p w:rsidR="004A7E26" w:rsidRPr="00667D02" w:rsidRDefault="004A7E26" w:rsidP="00E932DC">
            <w:pPr>
              <w:spacing w:after="0"/>
              <w:jc w:val="center"/>
              <w:rPr>
                <w:rFonts w:cs="B Lotus"/>
                <w:color w:val="000000"/>
                <w:rtl/>
              </w:rPr>
            </w:pPr>
            <w:r w:rsidRPr="00667D02">
              <w:rPr>
                <w:rFonts w:cs="B Lotus" w:hint="cs"/>
                <w:color w:val="000000"/>
                <w:rtl/>
              </w:rPr>
              <w:t>تعداد پژوهش‌های انجام شده</w:t>
            </w:r>
          </w:p>
        </w:tc>
        <w:tc>
          <w:tcPr>
            <w:tcW w:w="1195" w:type="dxa"/>
            <w:vMerge/>
            <w:shd w:val="clear" w:color="auto" w:fill="auto"/>
            <w:vAlign w:val="center"/>
          </w:tcPr>
          <w:p w:rsidR="004A7E26" w:rsidRPr="00667D02" w:rsidRDefault="004A7E26" w:rsidP="00E932DC">
            <w:pPr>
              <w:spacing w:after="0"/>
              <w:jc w:val="center"/>
              <w:rPr>
                <w:rFonts w:cs="B Lotus"/>
                <w:color w:val="000000"/>
                <w:rtl/>
              </w:rPr>
            </w:pPr>
          </w:p>
        </w:tc>
        <w:tc>
          <w:tcPr>
            <w:tcW w:w="1249" w:type="dxa"/>
            <w:vMerge/>
            <w:shd w:val="clear" w:color="auto" w:fill="auto"/>
            <w:vAlign w:val="center"/>
          </w:tcPr>
          <w:p w:rsidR="004A7E26" w:rsidRPr="00667D02" w:rsidRDefault="004A7E26" w:rsidP="00E932DC">
            <w:pPr>
              <w:spacing w:after="0"/>
              <w:jc w:val="center"/>
              <w:rPr>
                <w:rFonts w:cs="B Lotus"/>
                <w:color w:val="000000"/>
                <w:rtl/>
              </w:rPr>
            </w:pPr>
          </w:p>
        </w:tc>
        <w:tc>
          <w:tcPr>
            <w:tcW w:w="867" w:type="dxa"/>
            <w:vMerge/>
          </w:tcPr>
          <w:p w:rsidR="004A7E26" w:rsidRPr="00667D02" w:rsidRDefault="004A7E26" w:rsidP="00E932DC">
            <w:pPr>
              <w:spacing w:after="0"/>
              <w:jc w:val="center"/>
              <w:rPr>
                <w:rFonts w:cs="B Lotus"/>
                <w:color w:val="000000"/>
                <w:rtl/>
              </w:rPr>
            </w:pPr>
          </w:p>
        </w:tc>
        <w:tc>
          <w:tcPr>
            <w:tcW w:w="726" w:type="dxa"/>
            <w:vMerge/>
          </w:tcPr>
          <w:p w:rsidR="004A7E26" w:rsidRPr="00667D02" w:rsidRDefault="004A7E26" w:rsidP="00E932DC">
            <w:pPr>
              <w:spacing w:after="0"/>
              <w:jc w:val="center"/>
              <w:rPr>
                <w:rFonts w:cs="B Lotus"/>
                <w:color w:val="000000"/>
                <w:rtl/>
              </w:rPr>
            </w:pPr>
          </w:p>
        </w:tc>
      </w:tr>
      <w:tr w:rsidR="004A7E26" w:rsidRPr="00667D02" w:rsidTr="00E932DC">
        <w:trPr>
          <w:trHeight w:val="697"/>
        </w:trPr>
        <w:tc>
          <w:tcPr>
            <w:tcW w:w="1183" w:type="dxa"/>
            <w:vMerge/>
            <w:shd w:val="clear" w:color="auto" w:fill="auto"/>
            <w:vAlign w:val="center"/>
          </w:tcPr>
          <w:p w:rsidR="004A7E26" w:rsidRPr="00667D02" w:rsidRDefault="004A7E26" w:rsidP="00E932DC">
            <w:pPr>
              <w:spacing w:after="0"/>
              <w:jc w:val="center"/>
              <w:rPr>
                <w:rFonts w:cs="B Lotus"/>
                <w:color w:val="000000"/>
                <w:rtl/>
              </w:rPr>
            </w:pPr>
          </w:p>
        </w:tc>
        <w:tc>
          <w:tcPr>
            <w:tcW w:w="1749" w:type="dxa"/>
            <w:shd w:val="clear" w:color="auto" w:fill="auto"/>
            <w:vAlign w:val="center"/>
          </w:tcPr>
          <w:p w:rsidR="004A7E26" w:rsidRPr="00667D02" w:rsidRDefault="004A7E26" w:rsidP="00E932DC">
            <w:pPr>
              <w:spacing w:after="0"/>
              <w:rPr>
                <w:rFonts w:cs="B Lotus"/>
                <w:color w:val="000000"/>
                <w:rtl/>
              </w:rPr>
            </w:pPr>
            <w:r w:rsidRPr="00667D02">
              <w:rPr>
                <w:rFonts w:cs="B Lotus" w:hint="cs"/>
                <w:color w:val="000000"/>
                <w:rtl/>
              </w:rPr>
              <w:t xml:space="preserve"> برگزاری همایش</w:t>
            </w:r>
          </w:p>
        </w:tc>
        <w:tc>
          <w:tcPr>
            <w:tcW w:w="1327" w:type="dxa"/>
            <w:shd w:val="clear" w:color="auto" w:fill="auto"/>
            <w:vAlign w:val="center"/>
          </w:tcPr>
          <w:p w:rsidR="004A7E26" w:rsidRPr="00667D02" w:rsidRDefault="004A7E26" w:rsidP="00E932DC">
            <w:pPr>
              <w:spacing w:after="0"/>
              <w:jc w:val="center"/>
              <w:rPr>
                <w:rFonts w:cs="B Lotus"/>
                <w:color w:val="000000"/>
                <w:rtl/>
              </w:rPr>
            </w:pPr>
            <w:r w:rsidRPr="00667D02">
              <w:rPr>
                <w:rFonts w:cs="B Lotus" w:hint="cs"/>
                <w:color w:val="000000"/>
                <w:rtl/>
              </w:rPr>
              <w:t>تعداد همایش</w:t>
            </w:r>
            <w:r w:rsidRPr="00667D02">
              <w:rPr>
                <w:rFonts w:cs="B Lotus" w:hint="eastAsia"/>
                <w:color w:val="000000"/>
                <w:rtl/>
              </w:rPr>
              <w:t>‌</w:t>
            </w:r>
            <w:r w:rsidRPr="00667D02">
              <w:rPr>
                <w:rFonts w:cs="B Lotus" w:hint="cs"/>
                <w:color w:val="000000"/>
                <w:rtl/>
              </w:rPr>
              <w:t>ها</w:t>
            </w:r>
          </w:p>
        </w:tc>
        <w:tc>
          <w:tcPr>
            <w:tcW w:w="1195" w:type="dxa"/>
            <w:vMerge/>
            <w:shd w:val="clear" w:color="auto" w:fill="auto"/>
            <w:vAlign w:val="center"/>
          </w:tcPr>
          <w:p w:rsidR="004A7E26" w:rsidRPr="00667D02" w:rsidRDefault="004A7E26" w:rsidP="00E932DC">
            <w:pPr>
              <w:spacing w:after="0"/>
              <w:jc w:val="center"/>
              <w:rPr>
                <w:rFonts w:cs="B Lotus"/>
                <w:color w:val="000000"/>
                <w:rtl/>
              </w:rPr>
            </w:pPr>
          </w:p>
        </w:tc>
        <w:tc>
          <w:tcPr>
            <w:tcW w:w="1249" w:type="dxa"/>
            <w:vMerge/>
            <w:shd w:val="clear" w:color="auto" w:fill="auto"/>
            <w:vAlign w:val="center"/>
          </w:tcPr>
          <w:p w:rsidR="004A7E26" w:rsidRPr="00667D02" w:rsidRDefault="004A7E26" w:rsidP="00E932DC">
            <w:pPr>
              <w:spacing w:after="0"/>
              <w:jc w:val="center"/>
              <w:rPr>
                <w:rFonts w:cs="B Lotus"/>
                <w:color w:val="000000"/>
                <w:rtl/>
              </w:rPr>
            </w:pPr>
          </w:p>
        </w:tc>
        <w:tc>
          <w:tcPr>
            <w:tcW w:w="867" w:type="dxa"/>
            <w:vMerge/>
          </w:tcPr>
          <w:p w:rsidR="004A7E26" w:rsidRPr="00667D02" w:rsidRDefault="004A7E26" w:rsidP="00E932DC">
            <w:pPr>
              <w:spacing w:after="0"/>
              <w:jc w:val="center"/>
              <w:rPr>
                <w:rFonts w:cs="B Lotus"/>
                <w:color w:val="000000"/>
                <w:rtl/>
              </w:rPr>
            </w:pPr>
          </w:p>
        </w:tc>
        <w:tc>
          <w:tcPr>
            <w:tcW w:w="726" w:type="dxa"/>
            <w:vMerge/>
          </w:tcPr>
          <w:p w:rsidR="004A7E26" w:rsidRPr="00667D02" w:rsidRDefault="004A7E26" w:rsidP="00E932DC">
            <w:pPr>
              <w:spacing w:after="0"/>
              <w:jc w:val="center"/>
              <w:rPr>
                <w:rFonts w:cs="B Lotus"/>
                <w:color w:val="000000"/>
                <w:rtl/>
              </w:rPr>
            </w:pPr>
          </w:p>
        </w:tc>
      </w:tr>
      <w:tr w:rsidR="004A7E26" w:rsidRPr="00667D02" w:rsidTr="00E932DC">
        <w:trPr>
          <w:trHeight w:val="606"/>
        </w:trPr>
        <w:tc>
          <w:tcPr>
            <w:tcW w:w="1183" w:type="dxa"/>
            <w:vMerge/>
            <w:shd w:val="clear" w:color="auto" w:fill="auto"/>
            <w:vAlign w:val="center"/>
          </w:tcPr>
          <w:p w:rsidR="004A7E26" w:rsidRPr="00667D02" w:rsidRDefault="004A7E26" w:rsidP="00E932DC">
            <w:pPr>
              <w:spacing w:after="0"/>
              <w:jc w:val="center"/>
              <w:rPr>
                <w:rFonts w:cs="B Lotus"/>
                <w:color w:val="000000"/>
                <w:rtl/>
              </w:rPr>
            </w:pPr>
          </w:p>
        </w:tc>
        <w:tc>
          <w:tcPr>
            <w:tcW w:w="1749" w:type="dxa"/>
            <w:shd w:val="clear" w:color="auto" w:fill="auto"/>
            <w:vAlign w:val="center"/>
          </w:tcPr>
          <w:p w:rsidR="004A7E26" w:rsidRPr="00667D02" w:rsidRDefault="004A7E26" w:rsidP="00E932DC">
            <w:pPr>
              <w:spacing w:after="0"/>
              <w:rPr>
                <w:rFonts w:cs="B Lotus"/>
                <w:color w:val="000000"/>
                <w:rtl/>
              </w:rPr>
            </w:pPr>
            <w:r w:rsidRPr="00667D02">
              <w:rPr>
                <w:rFonts w:cs="B Lotus" w:hint="cs"/>
                <w:color w:val="000000"/>
                <w:rtl/>
              </w:rPr>
              <w:t xml:space="preserve"> برگزاری نشست های علمی</w:t>
            </w:r>
          </w:p>
        </w:tc>
        <w:tc>
          <w:tcPr>
            <w:tcW w:w="1327" w:type="dxa"/>
            <w:shd w:val="clear" w:color="auto" w:fill="auto"/>
            <w:vAlign w:val="center"/>
          </w:tcPr>
          <w:p w:rsidR="004A7E26" w:rsidRPr="00667D02" w:rsidRDefault="004A7E26" w:rsidP="00E932DC">
            <w:pPr>
              <w:spacing w:after="0"/>
              <w:jc w:val="center"/>
              <w:rPr>
                <w:rFonts w:cs="B Lotus"/>
                <w:color w:val="000000"/>
                <w:rtl/>
              </w:rPr>
            </w:pPr>
            <w:r w:rsidRPr="00667D02">
              <w:rPr>
                <w:rFonts w:cs="B Lotus" w:hint="cs"/>
                <w:color w:val="000000"/>
                <w:rtl/>
              </w:rPr>
              <w:t xml:space="preserve">تعداد نشست‌های علمی </w:t>
            </w:r>
          </w:p>
        </w:tc>
        <w:tc>
          <w:tcPr>
            <w:tcW w:w="1195" w:type="dxa"/>
            <w:vMerge/>
            <w:shd w:val="clear" w:color="auto" w:fill="auto"/>
            <w:vAlign w:val="center"/>
          </w:tcPr>
          <w:p w:rsidR="004A7E26" w:rsidRPr="00667D02" w:rsidRDefault="004A7E26" w:rsidP="00E932DC">
            <w:pPr>
              <w:spacing w:after="0"/>
              <w:jc w:val="center"/>
              <w:rPr>
                <w:rFonts w:cs="B Lotus"/>
                <w:color w:val="000000"/>
                <w:rtl/>
              </w:rPr>
            </w:pPr>
          </w:p>
        </w:tc>
        <w:tc>
          <w:tcPr>
            <w:tcW w:w="1249" w:type="dxa"/>
            <w:vMerge/>
            <w:shd w:val="clear" w:color="auto" w:fill="auto"/>
            <w:vAlign w:val="center"/>
          </w:tcPr>
          <w:p w:rsidR="004A7E26" w:rsidRPr="00667D02" w:rsidRDefault="004A7E26" w:rsidP="00E932DC">
            <w:pPr>
              <w:spacing w:after="0"/>
              <w:jc w:val="center"/>
              <w:rPr>
                <w:rFonts w:cs="B Lotus"/>
                <w:color w:val="000000"/>
                <w:rtl/>
              </w:rPr>
            </w:pPr>
          </w:p>
        </w:tc>
        <w:tc>
          <w:tcPr>
            <w:tcW w:w="867" w:type="dxa"/>
            <w:vMerge/>
          </w:tcPr>
          <w:p w:rsidR="004A7E26" w:rsidRPr="00667D02" w:rsidRDefault="004A7E26" w:rsidP="00E932DC">
            <w:pPr>
              <w:spacing w:after="0"/>
              <w:jc w:val="center"/>
              <w:rPr>
                <w:rFonts w:cs="B Lotus"/>
                <w:color w:val="000000"/>
                <w:rtl/>
              </w:rPr>
            </w:pPr>
          </w:p>
        </w:tc>
        <w:tc>
          <w:tcPr>
            <w:tcW w:w="726" w:type="dxa"/>
            <w:vMerge/>
          </w:tcPr>
          <w:p w:rsidR="004A7E26" w:rsidRPr="00667D02" w:rsidRDefault="004A7E26" w:rsidP="00E932DC">
            <w:pPr>
              <w:spacing w:after="0"/>
              <w:jc w:val="center"/>
              <w:rPr>
                <w:rFonts w:cs="B Lotus"/>
                <w:color w:val="000000"/>
                <w:rtl/>
              </w:rPr>
            </w:pPr>
          </w:p>
        </w:tc>
      </w:tr>
      <w:tr w:rsidR="004A7E26" w:rsidRPr="00667D02" w:rsidTr="00E932DC">
        <w:trPr>
          <w:trHeight w:val="899"/>
        </w:trPr>
        <w:tc>
          <w:tcPr>
            <w:tcW w:w="1183" w:type="dxa"/>
            <w:vMerge/>
            <w:shd w:val="clear" w:color="auto" w:fill="auto"/>
            <w:vAlign w:val="center"/>
          </w:tcPr>
          <w:p w:rsidR="004A7E26" w:rsidRPr="00667D02" w:rsidRDefault="004A7E26" w:rsidP="00E932DC">
            <w:pPr>
              <w:spacing w:after="0"/>
              <w:jc w:val="center"/>
              <w:rPr>
                <w:rFonts w:cs="B Lotus"/>
                <w:color w:val="000000"/>
                <w:rtl/>
              </w:rPr>
            </w:pPr>
          </w:p>
        </w:tc>
        <w:tc>
          <w:tcPr>
            <w:tcW w:w="1749" w:type="dxa"/>
            <w:shd w:val="clear" w:color="auto" w:fill="auto"/>
            <w:vAlign w:val="center"/>
          </w:tcPr>
          <w:p w:rsidR="004A7E26" w:rsidRPr="00667D02" w:rsidRDefault="004A7E26" w:rsidP="00E932DC">
            <w:pPr>
              <w:spacing w:after="0"/>
              <w:rPr>
                <w:rFonts w:cs="B Lotus"/>
                <w:color w:val="000000"/>
                <w:rtl/>
              </w:rPr>
            </w:pPr>
            <w:r w:rsidRPr="00667D02">
              <w:rPr>
                <w:rFonts w:cs="B Lotus" w:hint="cs"/>
                <w:color w:val="000000"/>
                <w:rtl/>
              </w:rPr>
              <w:t>برگزاری سمینار و سخنرانی</w:t>
            </w:r>
          </w:p>
        </w:tc>
        <w:tc>
          <w:tcPr>
            <w:tcW w:w="1327" w:type="dxa"/>
            <w:shd w:val="clear" w:color="auto" w:fill="auto"/>
            <w:vAlign w:val="center"/>
          </w:tcPr>
          <w:p w:rsidR="004A7E26" w:rsidRPr="00667D02" w:rsidRDefault="004A7E26" w:rsidP="00E932DC">
            <w:pPr>
              <w:spacing w:after="0"/>
              <w:jc w:val="center"/>
              <w:rPr>
                <w:rFonts w:cs="B Lotus"/>
                <w:color w:val="000000"/>
                <w:rtl/>
              </w:rPr>
            </w:pPr>
            <w:r w:rsidRPr="00667D02">
              <w:rPr>
                <w:rFonts w:cs="B Lotus" w:hint="cs"/>
                <w:color w:val="000000"/>
                <w:rtl/>
              </w:rPr>
              <w:t>تعداد سمینارها و سخنرانی‌ها</w:t>
            </w:r>
          </w:p>
        </w:tc>
        <w:tc>
          <w:tcPr>
            <w:tcW w:w="1195" w:type="dxa"/>
            <w:vMerge/>
            <w:shd w:val="clear" w:color="auto" w:fill="auto"/>
            <w:vAlign w:val="center"/>
          </w:tcPr>
          <w:p w:rsidR="004A7E26" w:rsidRPr="00667D02" w:rsidRDefault="004A7E26" w:rsidP="00E932DC">
            <w:pPr>
              <w:spacing w:after="0"/>
              <w:jc w:val="center"/>
              <w:rPr>
                <w:rFonts w:cs="B Lotus"/>
                <w:color w:val="000000"/>
                <w:rtl/>
              </w:rPr>
            </w:pPr>
          </w:p>
        </w:tc>
        <w:tc>
          <w:tcPr>
            <w:tcW w:w="1249" w:type="dxa"/>
            <w:vMerge/>
            <w:shd w:val="clear" w:color="auto" w:fill="auto"/>
            <w:vAlign w:val="center"/>
          </w:tcPr>
          <w:p w:rsidR="004A7E26" w:rsidRPr="00667D02" w:rsidRDefault="004A7E26" w:rsidP="00E932DC">
            <w:pPr>
              <w:spacing w:after="0"/>
              <w:jc w:val="center"/>
              <w:rPr>
                <w:rFonts w:cs="B Lotus"/>
                <w:color w:val="000000"/>
                <w:rtl/>
              </w:rPr>
            </w:pPr>
          </w:p>
        </w:tc>
        <w:tc>
          <w:tcPr>
            <w:tcW w:w="867" w:type="dxa"/>
            <w:vMerge/>
          </w:tcPr>
          <w:p w:rsidR="004A7E26" w:rsidRPr="00667D02" w:rsidRDefault="004A7E26" w:rsidP="00E932DC">
            <w:pPr>
              <w:spacing w:after="0"/>
              <w:jc w:val="center"/>
              <w:rPr>
                <w:rFonts w:cs="B Lotus"/>
                <w:color w:val="000000"/>
                <w:rtl/>
              </w:rPr>
            </w:pPr>
          </w:p>
        </w:tc>
        <w:tc>
          <w:tcPr>
            <w:tcW w:w="726" w:type="dxa"/>
            <w:vMerge/>
          </w:tcPr>
          <w:p w:rsidR="004A7E26" w:rsidRPr="00667D02" w:rsidRDefault="004A7E26" w:rsidP="00E932DC">
            <w:pPr>
              <w:spacing w:after="0"/>
              <w:jc w:val="center"/>
              <w:rPr>
                <w:rFonts w:cs="B Lotus"/>
                <w:color w:val="000000"/>
                <w:rtl/>
              </w:rPr>
            </w:pPr>
          </w:p>
        </w:tc>
      </w:tr>
      <w:tr w:rsidR="004A7E26" w:rsidRPr="00667D02" w:rsidTr="00E932DC">
        <w:trPr>
          <w:trHeight w:val="1018"/>
        </w:trPr>
        <w:tc>
          <w:tcPr>
            <w:tcW w:w="1183" w:type="dxa"/>
            <w:vMerge/>
            <w:shd w:val="clear" w:color="auto" w:fill="auto"/>
            <w:vAlign w:val="center"/>
          </w:tcPr>
          <w:p w:rsidR="004A7E26" w:rsidRPr="00667D02" w:rsidRDefault="004A7E26" w:rsidP="00E932DC">
            <w:pPr>
              <w:spacing w:after="0"/>
              <w:jc w:val="center"/>
              <w:rPr>
                <w:rFonts w:cs="B Lotus"/>
                <w:color w:val="000000"/>
                <w:rtl/>
              </w:rPr>
            </w:pPr>
          </w:p>
        </w:tc>
        <w:tc>
          <w:tcPr>
            <w:tcW w:w="1749" w:type="dxa"/>
            <w:shd w:val="clear" w:color="auto" w:fill="auto"/>
            <w:vAlign w:val="center"/>
          </w:tcPr>
          <w:p w:rsidR="004A7E26" w:rsidRPr="00667D02" w:rsidRDefault="004A7E26" w:rsidP="00E932DC">
            <w:pPr>
              <w:spacing w:after="0"/>
              <w:jc w:val="center"/>
              <w:rPr>
                <w:rFonts w:cs="B Lotus"/>
                <w:color w:val="000000"/>
                <w:rtl/>
              </w:rPr>
            </w:pPr>
            <w:r w:rsidRPr="00667D02">
              <w:rPr>
                <w:rFonts w:cs="B Lotus" w:hint="cs"/>
                <w:color w:val="000000"/>
                <w:rtl/>
              </w:rPr>
              <w:t xml:space="preserve"> تولید کلیپ، تیزر، فیلم و سریال</w:t>
            </w:r>
          </w:p>
        </w:tc>
        <w:tc>
          <w:tcPr>
            <w:tcW w:w="1327" w:type="dxa"/>
            <w:shd w:val="clear" w:color="auto" w:fill="auto"/>
            <w:vAlign w:val="center"/>
          </w:tcPr>
          <w:p w:rsidR="004A7E26" w:rsidRPr="00667D02" w:rsidRDefault="004A7E26" w:rsidP="00E932DC">
            <w:pPr>
              <w:spacing w:after="0"/>
              <w:jc w:val="center"/>
              <w:rPr>
                <w:rFonts w:cs="B Lotus"/>
                <w:color w:val="000000"/>
                <w:rtl/>
              </w:rPr>
            </w:pPr>
            <w:r w:rsidRPr="00667D02">
              <w:rPr>
                <w:rFonts w:cs="B Lotus" w:hint="cs"/>
                <w:color w:val="000000"/>
                <w:rtl/>
              </w:rPr>
              <w:t>تعداد و ساعات کلیپ</w:t>
            </w:r>
            <w:r w:rsidRPr="00667D02">
              <w:rPr>
                <w:rFonts w:cs="B Lotus" w:hint="eastAsia"/>
                <w:color w:val="000000"/>
                <w:rtl/>
              </w:rPr>
              <w:t>‌</w:t>
            </w:r>
            <w:r w:rsidRPr="00667D02">
              <w:rPr>
                <w:rFonts w:cs="B Lotus" w:hint="cs"/>
                <w:color w:val="000000"/>
                <w:rtl/>
              </w:rPr>
              <w:t xml:space="preserve">ها، تیزرها، </w:t>
            </w:r>
            <w:r w:rsidRPr="00667D02">
              <w:rPr>
                <w:rFonts w:cs="B Lotus" w:hint="cs"/>
                <w:color w:val="000000"/>
                <w:rtl/>
              </w:rPr>
              <w:lastRenderedPageBreak/>
              <w:t>فیلم</w:t>
            </w:r>
            <w:r w:rsidRPr="00667D02">
              <w:rPr>
                <w:rFonts w:cs="B Lotus" w:hint="eastAsia"/>
                <w:color w:val="000000"/>
                <w:rtl/>
              </w:rPr>
              <w:t>‌</w:t>
            </w:r>
            <w:r w:rsidRPr="00667D02">
              <w:rPr>
                <w:rFonts w:cs="B Lotus" w:hint="cs"/>
                <w:color w:val="000000"/>
                <w:rtl/>
              </w:rPr>
              <w:t>ها و سریال</w:t>
            </w:r>
            <w:r w:rsidRPr="00667D02">
              <w:rPr>
                <w:rFonts w:cs="B Lotus" w:hint="eastAsia"/>
                <w:color w:val="000000"/>
                <w:rtl/>
              </w:rPr>
              <w:t>‌</w:t>
            </w:r>
            <w:r w:rsidRPr="00667D02">
              <w:rPr>
                <w:rFonts w:cs="B Lotus" w:hint="cs"/>
                <w:color w:val="000000"/>
                <w:rtl/>
              </w:rPr>
              <w:t>های تولید شده</w:t>
            </w:r>
          </w:p>
        </w:tc>
        <w:tc>
          <w:tcPr>
            <w:tcW w:w="1195" w:type="dxa"/>
            <w:vMerge/>
            <w:shd w:val="clear" w:color="auto" w:fill="auto"/>
            <w:vAlign w:val="center"/>
          </w:tcPr>
          <w:p w:rsidR="004A7E26" w:rsidRPr="00667D02" w:rsidRDefault="004A7E26" w:rsidP="00E932DC">
            <w:pPr>
              <w:spacing w:after="0"/>
              <w:jc w:val="center"/>
              <w:rPr>
                <w:rFonts w:cs="B Lotus"/>
                <w:color w:val="000000"/>
                <w:rtl/>
              </w:rPr>
            </w:pPr>
          </w:p>
        </w:tc>
        <w:tc>
          <w:tcPr>
            <w:tcW w:w="1249" w:type="dxa"/>
            <w:vMerge/>
            <w:shd w:val="clear" w:color="auto" w:fill="auto"/>
            <w:vAlign w:val="center"/>
          </w:tcPr>
          <w:p w:rsidR="004A7E26" w:rsidRPr="00667D02" w:rsidRDefault="004A7E26" w:rsidP="00E932DC">
            <w:pPr>
              <w:spacing w:after="0"/>
              <w:jc w:val="center"/>
              <w:rPr>
                <w:rFonts w:cs="B Lotus"/>
                <w:color w:val="000000"/>
                <w:rtl/>
              </w:rPr>
            </w:pPr>
          </w:p>
        </w:tc>
        <w:tc>
          <w:tcPr>
            <w:tcW w:w="867" w:type="dxa"/>
            <w:vMerge/>
          </w:tcPr>
          <w:p w:rsidR="004A7E26" w:rsidRPr="00667D02" w:rsidRDefault="004A7E26" w:rsidP="00E932DC">
            <w:pPr>
              <w:spacing w:after="0"/>
              <w:jc w:val="center"/>
              <w:rPr>
                <w:rFonts w:cs="B Lotus"/>
                <w:color w:val="000000"/>
                <w:rtl/>
              </w:rPr>
            </w:pPr>
          </w:p>
        </w:tc>
        <w:tc>
          <w:tcPr>
            <w:tcW w:w="726" w:type="dxa"/>
            <w:vMerge/>
          </w:tcPr>
          <w:p w:rsidR="004A7E26" w:rsidRPr="00667D02" w:rsidRDefault="004A7E26" w:rsidP="00E932DC">
            <w:pPr>
              <w:spacing w:after="0"/>
              <w:jc w:val="center"/>
              <w:rPr>
                <w:rFonts w:cs="B Lotus"/>
                <w:color w:val="000000"/>
                <w:rtl/>
              </w:rPr>
            </w:pPr>
          </w:p>
        </w:tc>
      </w:tr>
      <w:tr w:rsidR="004A7E26" w:rsidRPr="00667D02" w:rsidTr="00E932DC">
        <w:trPr>
          <w:trHeight w:val="1688"/>
        </w:trPr>
        <w:tc>
          <w:tcPr>
            <w:tcW w:w="1183" w:type="dxa"/>
            <w:vMerge/>
            <w:shd w:val="clear" w:color="auto" w:fill="auto"/>
            <w:vAlign w:val="center"/>
          </w:tcPr>
          <w:p w:rsidR="004A7E26" w:rsidRPr="00667D02" w:rsidRDefault="004A7E26" w:rsidP="00E932DC">
            <w:pPr>
              <w:spacing w:after="0"/>
              <w:jc w:val="center"/>
              <w:rPr>
                <w:rFonts w:cs="B Lotus"/>
                <w:color w:val="000000"/>
                <w:rtl/>
              </w:rPr>
            </w:pPr>
          </w:p>
        </w:tc>
        <w:tc>
          <w:tcPr>
            <w:tcW w:w="1749" w:type="dxa"/>
            <w:shd w:val="clear" w:color="auto" w:fill="auto"/>
            <w:vAlign w:val="center"/>
          </w:tcPr>
          <w:p w:rsidR="004A7E26" w:rsidRPr="00667D02" w:rsidRDefault="004A7E26" w:rsidP="00E932DC">
            <w:pPr>
              <w:spacing w:after="0"/>
              <w:jc w:val="center"/>
              <w:rPr>
                <w:rFonts w:cs="B Lotus"/>
                <w:color w:val="000000"/>
                <w:rtl/>
              </w:rPr>
            </w:pPr>
            <w:r w:rsidRPr="00667D02">
              <w:rPr>
                <w:rFonts w:cs="B Lotus" w:hint="cs"/>
                <w:color w:val="000000"/>
                <w:rtl/>
              </w:rPr>
              <w:t>ارائه محتوای فرهنگی بصورت  زیرنویس تلویزیونی</w:t>
            </w:r>
          </w:p>
        </w:tc>
        <w:tc>
          <w:tcPr>
            <w:tcW w:w="1327" w:type="dxa"/>
            <w:shd w:val="clear" w:color="auto" w:fill="auto"/>
            <w:vAlign w:val="center"/>
          </w:tcPr>
          <w:p w:rsidR="004A7E26" w:rsidRPr="00667D02" w:rsidRDefault="004A7E26" w:rsidP="00E932DC">
            <w:pPr>
              <w:spacing w:after="0"/>
              <w:jc w:val="center"/>
              <w:rPr>
                <w:rFonts w:cs="B Lotus"/>
                <w:color w:val="000000"/>
                <w:rtl/>
              </w:rPr>
            </w:pPr>
            <w:r w:rsidRPr="00667D02">
              <w:rPr>
                <w:rFonts w:cs="B Lotus" w:hint="cs"/>
                <w:color w:val="000000"/>
                <w:rtl/>
              </w:rPr>
              <w:t xml:space="preserve">تعداد و حجم زیرنویس‌های تلویزیونی </w:t>
            </w:r>
          </w:p>
        </w:tc>
        <w:tc>
          <w:tcPr>
            <w:tcW w:w="1195" w:type="dxa"/>
            <w:vMerge/>
            <w:shd w:val="clear" w:color="auto" w:fill="auto"/>
            <w:vAlign w:val="center"/>
          </w:tcPr>
          <w:p w:rsidR="004A7E26" w:rsidRPr="00667D02" w:rsidRDefault="004A7E26" w:rsidP="00E932DC">
            <w:pPr>
              <w:spacing w:after="0"/>
              <w:jc w:val="center"/>
              <w:rPr>
                <w:rFonts w:cs="B Lotus"/>
                <w:color w:val="000000"/>
                <w:rtl/>
              </w:rPr>
            </w:pPr>
          </w:p>
        </w:tc>
        <w:tc>
          <w:tcPr>
            <w:tcW w:w="1249" w:type="dxa"/>
            <w:vMerge/>
            <w:shd w:val="clear" w:color="auto" w:fill="auto"/>
            <w:vAlign w:val="center"/>
          </w:tcPr>
          <w:p w:rsidR="004A7E26" w:rsidRPr="00667D02" w:rsidRDefault="004A7E26" w:rsidP="00E932DC">
            <w:pPr>
              <w:spacing w:after="0"/>
              <w:jc w:val="center"/>
              <w:rPr>
                <w:rFonts w:cs="B Lotus"/>
                <w:color w:val="000000"/>
                <w:rtl/>
              </w:rPr>
            </w:pPr>
          </w:p>
        </w:tc>
        <w:tc>
          <w:tcPr>
            <w:tcW w:w="867" w:type="dxa"/>
            <w:vMerge/>
          </w:tcPr>
          <w:p w:rsidR="004A7E26" w:rsidRPr="00667D02" w:rsidRDefault="004A7E26" w:rsidP="00E932DC">
            <w:pPr>
              <w:spacing w:after="0"/>
              <w:jc w:val="center"/>
              <w:rPr>
                <w:rFonts w:cs="B Lotus"/>
                <w:color w:val="000000"/>
                <w:rtl/>
              </w:rPr>
            </w:pPr>
          </w:p>
        </w:tc>
        <w:tc>
          <w:tcPr>
            <w:tcW w:w="726" w:type="dxa"/>
            <w:vMerge/>
          </w:tcPr>
          <w:p w:rsidR="004A7E26" w:rsidRPr="00667D02" w:rsidRDefault="004A7E26" w:rsidP="00E932DC">
            <w:pPr>
              <w:spacing w:after="0"/>
              <w:jc w:val="center"/>
              <w:rPr>
                <w:rFonts w:cs="B Lotus"/>
                <w:color w:val="000000"/>
                <w:rtl/>
              </w:rPr>
            </w:pPr>
          </w:p>
        </w:tc>
      </w:tr>
      <w:tr w:rsidR="004A7E26" w:rsidRPr="00667D02" w:rsidTr="00E932DC">
        <w:trPr>
          <w:trHeight w:val="4130"/>
        </w:trPr>
        <w:tc>
          <w:tcPr>
            <w:tcW w:w="1183" w:type="dxa"/>
            <w:vMerge w:val="restart"/>
            <w:shd w:val="clear" w:color="auto" w:fill="auto"/>
            <w:vAlign w:val="center"/>
          </w:tcPr>
          <w:p w:rsidR="004A7E26" w:rsidRPr="00667D02" w:rsidRDefault="004A7E26" w:rsidP="00E932DC">
            <w:pPr>
              <w:spacing w:after="0"/>
              <w:jc w:val="center"/>
              <w:rPr>
                <w:rFonts w:cs="B Lotus"/>
                <w:color w:val="000000"/>
                <w:rtl/>
              </w:rPr>
            </w:pPr>
            <w:r w:rsidRPr="00667D02">
              <w:rPr>
                <w:rFonts w:cs="B Lotus" w:hint="cs"/>
                <w:color w:val="000000"/>
                <w:rtl/>
              </w:rPr>
              <w:t>ایجاد بستر</w:t>
            </w:r>
          </w:p>
          <w:p w:rsidR="004A7E26" w:rsidRPr="00667D02" w:rsidRDefault="004A7E26" w:rsidP="00E932DC">
            <w:pPr>
              <w:spacing w:after="0"/>
              <w:jc w:val="center"/>
              <w:rPr>
                <w:rFonts w:cs="B Lotus"/>
                <w:color w:val="000000"/>
                <w:rtl/>
              </w:rPr>
            </w:pPr>
            <w:r w:rsidRPr="00667D02">
              <w:rPr>
                <w:rFonts w:cs="B Lotus" w:hint="cs"/>
                <w:color w:val="000000"/>
                <w:rtl/>
              </w:rPr>
              <w:t>و حمایت حقوقی جهت فعالیت های آموزشی زنان (مطابق با راه کارهای حقوقی بیان شده)</w:t>
            </w:r>
          </w:p>
        </w:tc>
        <w:tc>
          <w:tcPr>
            <w:tcW w:w="1749" w:type="dxa"/>
            <w:shd w:val="clear" w:color="auto" w:fill="auto"/>
            <w:vAlign w:val="center"/>
          </w:tcPr>
          <w:p w:rsidR="004A7E26" w:rsidRPr="00667D02" w:rsidRDefault="004A7E26" w:rsidP="00E932DC">
            <w:pPr>
              <w:spacing w:after="0"/>
              <w:jc w:val="center"/>
              <w:rPr>
                <w:rFonts w:cs="B Lotus"/>
                <w:color w:val="000000"/>
                <w:rtl/>
              </w:rPr>
            </w:pPr>
            <w:r w:rsidRPr="00667D02">
              <w:rPr>
                <w:rFonts w:cs="B Lotus" w:hint="cs"/>
                <w:color w:val="000000"/>
                <w:rtl/>
              </w:rPr>
              <w:t>تشکیل کارگروه</w:t>
            </w:r>
            <w:r w:rsidRPr="00667D02">
              <w:rPr>
                <w:rFonts w:cs="B Lotus"/>
                <w:color w:val="000000"/>
                <w:rtl/>
              </w:rPr>
              <w:softHyphen/>
            </w:r>
            <w:r w:rsidRPr="00667D02">
              <w:rPr>
                <w:rFonts w:cs="B Lotus" w:hint="cs"/>
                <w:color w:val="000000"/>
                <w:rtl/>
              </w:rPr>
              <w:t>های آموزشی، حقوقی زنان</w:t>
            </w:r>
          </w:p>
        </w:tc>
        <w:tc>
          <w:tcPr>
            <w:tcW w:w="1327" w:type="dxa"/>
            <w:shd w:val="clear" w:color="auto" w:fill="auto"/>
            <w:vAlign w:val="center"/>
          </w:tcPr>
          <w:p w:rsidR="004A7E26" w:rsidRPr="00667D02" w:rsidRDefault="004A7E26" w:rsidP="00E932DC">
            <w:pPr>
              <w:spacing w:after="0"/>
              <w:jc w:val="center"/>
              <w:rPr>
                <w:rFonts w:cs="B Lotus"/>
                <w:color w:val="000000"/>
                <w:rtl/>
              </w:rPr>
            </w:pPr>
            <w:r w:rsidRPr="00667D02">
              <w:rPr>
                <w:rFonts w:cs="B Lotus" w:hint="cs"/>
                <w:color w:val="000000"/>
                <w:rtl/>
              </w:rPr>
              <w:t>تعداد کارگروه حقوقی زنان( یک کارگروه استانی و هر شهرستان یک کارگروه)</w:t>
            </w:r>
          </w:p>
        </w:tc>
        <w:tc>
          <w:tcPr>
            <w:tcW w:w="1195" w:type="dxa"/>
            <w:vMerge w:val="restart"/>
            <w:shd w:val="clear" w:color="auto" w:fill="auto"/>
            <w:vAlign w:val="center"/>
          </w:tcPr>
          <w:p w:rsidR="004A7E26" w:rsidRPr="00667D02" w:rsidRDefault="004A7E26" w:rsidP="00E932DC">
            <w:pPr>
              <w:numPr>
                <w:ilvl w:val="0"/>
                <w:numId w:val="6"/>
              </w:numPr>
              <w:spacing w:after="0"/>
              <w:ind w:left="0"/>
              <w:jc w:val="center"/>
              <w:rPr>
                <w:rFonts w:cs="B Lotus"/>
                <w:color w:val="000000"/>
              </w:rPr>
            </w:pPr>
            <w:r w:rsidRPr="00667D02">
              <w:rPr>
                <w:rFonts w:cs="B Lotus" w:hint="cs"/>
                <w:color w:val="000000"/>
                <w:rtl/>
              </w:rPr>
              <w:t>اخذ آمار و اطلاعات از دستگاههای اجرایی مسئول و همکار</w:t>
            </w:r>
          </w:p>
          <w:p w:rsidR="004A7E26" w:rsidRPr="00667D02" w:rsidRDefault="004A7E26" w:rsidP="00E932DC">
            <w:pPr>
              <w:numPr>
                <w:ilvl w:val="0"/>
                <w:numId w:val="6"/>
              </w:numPr>
              <w:spacing w:after="0"/>
              <w:ind w:left="0"/>
              <w:jc w:val="center"/>
              <w:rPr>
                <w:rFonts w:cs="B Lotus"/>
                <w:color w:val="000000"/>
                <w:rtl/>
                <w:lang w:bidi="ar-SA"/>
              </w:rPr>
            </w:pPr>
            <w:r w:rsidRPr="00667D02">
              <w:rPr>
                <w:rFonts w:cs="B Lotus" w:hint="cs"/>
                <w:color w:val="000000"/>
                <w:rtl/>
              </w:rPr>
              <w:t>پرسشنامه</w:t>
            </w:r>
          </w:p>
          <w:p w:rsidR="004A7E26" w:rsidRPr="00667D02" w:rsidRDefault="004A7E26" w:rsidP="00E932DC">
            <w:pPr>
              <w:numPr>
                <w:ilvl w:val="0"/>
                <w:numId w:val="6"/>
              </w:numPr>
              <w:spacing w:after="0"/>
              <w:ind w:left="0"/>
              <w:jc w:val="center"/>
              <w:rPr>
                <w:rFonts w:cs="B Lotus"/>
                <w:color w:val="000000"/>
                <w:rtl/>
              </w:rPr>
            </w:pPr>
            <w:r w:rsidRPr="00667D02">
              <w:rPr>
                <w:rFonts w:cs="B Lotus" w:hint="cs"/>
                <w:color w:val="000000"/>
                <w:rtl/>
                <w:lang w:bidi="ar-SA"/>
              </w:rPr>
              <w:t>مصاحبه با ذینفعان و مطلعین</w:t>
            </w:r>
          </w:p>
        </w:tc>
        <w:tc>
          <w:tcPr>
            <w:tcW w:w="1249" w:type="dxa"/>
            <w:vMerge w:val="restart"/>
            <w:shd w:val="clear" w:color="auto" w:fill="auto"/>
            <w:vAlign w:val="center"/>
          </w:tcPr>
          <w:p w:rsidR="004A7E26" w:rsidRPr="00667D02" w:rsidRDefault="004A7E26" w:rsidP="00E932DC">
            <w:pPr>
              <w:spacing w:after="0"/>
              <w:jc w:val="center"/>
              <w:rPr>
                <w:rFonts w:cs="B Lotus"/>
                <w:color w:val="000000"/>
                <w:rtl/>
              </w:rPr>
            </w:pPr>
            <w:r w:rsidRPr="00667D02">
              <w:rPr>
                <w:rFonts w:cs="B Lotus" w:hint="cs"/>
                <w:b/>
                <w:bCs/>
                <w:color w:val="000000"/>
                <w:rtl/>
              </w:rPr>
              <w:t>نهاد مسئول</w:t>
            </w:r>
            <w:r w:rsidRPr="00667D02">
              <w:rPr>
                <w:rFonts w:cs="B Lotus" w:hint="cs"/>
                <w:color w:val="000000"/>
                <w:rtl/>
              </w:rPr>
              <w:t>: دانشگاه شهرکرد</w:t>
            </w:r>
          </w:p>
          <w:p w:rsidR="004A7E26" w:rsidRPr="00667D02" w:rsidRDefault="004A7E26" w:rsidP="00E932DC">
            <w:pPr>
              <w:spacing w:after="0"/>
              <w:jc w:val="center"/>
              <w:rPr>
                <w:rFonts w:cs="B Lotus"/>
                <w:color w:val="000000"/>
                <w:rtl/>
              </w:rPr>
            </w:pPr>
            <w:r w:rsidRPr="00667D02">
              <w:rPr>
                <w:rFonts w:cs="B Lotus" w:hint="cs"/>
                <w:b/>
                <w:bCs/>
                <w:color w:val="000000"/>
                <w:rtl/>
              </w:rPr>
              <w:t>نهادهای</w:t>
            </w:r>
            <w:r w:rsidRPr="00667D02">
              <w:rPr>
                <w:rFonts w:cs="B Lotus" w:hint="cs"/>
                <w:color w:val="000000"/>
                <w:rtl/>
              </w:rPr>
              <w:t xml:space="preserve"> </w:t>
            </w:r>
            <w:r w:rsidRPr="00667D02">
              <w:rPr>
                <w:rFonts w:cs="B Lotus" w:hint="cs"/>
                <w:b/>
                <w:bCs/>
                <w:color w:val="000000"/>
                <w:rtl/>
              </w:rPr>
              <w:t>همکار</w:t>
            </w:r>
            <w:r w:rsidRPr="00667D02">
              <w:rPr>
                <w:rFonts w:cs="B Lotus" w:hint="cs"/>
                <w:color w:val="000000"/>
                <w:rtl/>
              </w:rPr>
              <w:t>:</w:t>
            </w:r>
          </w:p>
          <w:p w:rsidR="004A7E26" w:rsidRPr="00667D02" w:rsidRDefault="004A7E26" w:rsidP="00E932DC">
            <w:pPr>
              <w:spacing w:after="0"/>
              <w:jc w:val="center"/>
              <w:rPr>
                <w:rFonts w:cs="B Lotus"/>
                <w:color w:val="000000"/>
                <w:rtl/>
              </w:rPr>
            </w:pPr>
            <w:r w:rsidRPr="00667D02">
              <w:rPr>
                <w:rFonts w:cs="B Lotus" w:hint="cs"/>
                <w:color w:val="000000"/>
                <w:rtl/>
              </w:rPr>
              <w:t>تمام دانشگاهها، کانون وکلا، دادگستری استان</w:t>
            </w:r>
          </w:p>
        </w:tc>
        <w:tc>
          <w:tcPr>
            <w:tcW w:w="867" w:type="dxa"/>
            <w:vMerge w:val="restart"/>
          </w:tcPr>
          <w:p w:rsidR="004A7E26" w:rsidRPr="00667D02" w:rsidRDefault="004A7E26" w:rsidP="00E932DC">
            <w:pPr>
              <w:spacing w:after="0"/>
              <w:jc w:val="center"/>
              <w:rPr>
                <w:rFonts w:cs="B Lotus"/>
                <w:color w:val="000000"/>
                <w:rtl/>
              </w:rPr>
            </w:pPr>
          </w:p>
          <w:p w:rsidR="004A7E26" w:rsidRPr="00667D02" w:rsidRDefault="004A7E26" w:rsidP="00E932DC">
            <w:pPr>
              <w:spacing w:after="0"/>
              <w:rPr>
                <w:rFonts w:cs="B Lotus"/>
                <w:rtl/>
              </w:rPr>
            </w:pPr>
            <w:r w:rsidRPr="00667D02">
              <w:rPr>
                <w:rFonts w:cs="B Lotus" w:hint="cs"/>
                <w:rtl/>
              </w:rPr>
              <w:t>دفتر حقوقی استانداری</w:t>
            </w:r>
          </w:p>
        </w:tc>
        <w:tc>
          <w:tcPr>
            <w:tcW w:w="726" w:type="dxa"/>
            <w:vMerge w:val="restart"/>
          </w:tcPr>
          <w:p w:rsidR="004A7E26" w:rsidRPr="00667D02" w:rsidRDefault="004A7E26" w:rsidP="00E932DC">
            <w:pPr>
              <w:spacing w:after="0"/>
              <w:rPr>
                <w:rFonts w:cs="B Lotus"/>
                <w:color w:val="000000"/>
                <w:rtl/>
              </w:rPr>
            </w:pPr>
            <w:r w:rsidRPr="00667D02">
              <w:rPr>
                <w:rFonts w:cs="B Lotus" w:hint="cs"/>
                <w:color w:val="000000"/>
                <w:rtl/>
              </w:rPr>
              <w:t>یک ساله</w:t>
            </w:r>
          </w:p>
        </w:tc>
      </w:tr>
      <w:tr w:rsidR="004A7E26" w:rsidRPr="00667D02" w:rsidTr="00E932DC">
        <w:trPr>
          <w:trHeight w:val="1614"/>
        </w:trPr>
        <w:tc>
          <w:tcPr>
            <w:tcW w:w="1183" w:type="dxa"/>
            <w:vMerge/>
            <w:shd w:val="clear" w:color="auto" w:fill="auto"/>
            <w:vAlign w:val="center"/>
          </w:tcPr>
          <w:p w:rsidR="004A7E26" w:rsidRPr="00667D02" w:rsidRDefault="004A7E26" w:rsidP="00E932DC">
            <w:pPr>
              <w:spacing w:after="0"/>
              <w:jc w:val="center"/>
              <w:rPr>
                <w:rFonts w:cs="B Lotus"/>
                <w:color w:val="000000"/>
                <w:rtl/>
              </w:rPr>
            </w:pPr>
          </w:p>
        </w:tc>
        <w:tc>
          <w:tcPr>
            <w:tcW w:w="1749" w:type="dxa"/>
            <w:shd w:val="clear" w:color="auto" w:fill="auto"/>
            <w:vAlign w:val="center"/>
          </w:tcPr>
          <w:p w:rsidR="004A7E26" w:rsidRPr="00667D02" w:rsidRDefault="004A7E26" w:rsidP="00E932DC">
            <w:pPr>
              <w:spacing w:after="0"/>
              <w:rPr>
                <w:rFonts w:cs="B Lotus"/>
                <w:color w:val="000000"/>
                <w:rtl/>
              </w:rPr>
            </w:pPr>
            <w:r w:rsidRPr="00667D02">
              <w:rPr>
                <w:rFonts w:cs="B Lotus" w:hint="cs"/>
                <w:color w:val="000000"/>
                <w:rtl/>
              </w:rPr>
              <w:t>شناسایی ،آموزش و نظارت بر اجرای قوانین حقوقی موجود در خصوص فعالیت های آموزشی زنان</w:t>
            </w:r>
          </w:p>
        </w:tc>
        <w:tc>
          <w:tcPr>
            <w:tcW w:w="1327" w:type="dxa"/>
            <w:shd w:val="clear" w:color="auto" w:fill="auto"/>
            <w:vAlign w:val="center"/>
          </w:tcPr>
          <w:p w:rsidR="004A7E26" w:rsidRPr="00667D02" w:rsidRDefault="004A7E26" w:rsidP="00E932DC">
            <w:pPr>
              <w:spacing w:after="0"/>
              <w:jc w:val="center"/>
              <w:rPr>
                <w:rFonts w:cs="B Lotus"/>
                <w:color w:val="000000"/>
                <w:rtl/>
              </w:rPr>
            </w:pPr>
            <w:r w:rsidRPr="00667D02">
              <w:rPr>
                <w:rFonts w:cs="B Lotus" w:hint="cs"/>
                <w:color w:val="000000"/>
                <w:rtl/>
              </w:rPr>
              <w:t>تعداد قوانین و آئین نامه های تصویب شده</w:t>
            </w:r>
          </w:p>
          <w:p w:rsidR="004A7E26" w:rsidRPr="00667D02" w:rsidRDefault="004A7E26" w:rsidP="00E932DC">
            <w:pPr>
              <w:spacing w:after="0"/>
              <w:jc w:val="center"/>
              <w:rPr>
                <w:rFonts w:cs="B Lotus"/>
                <w:color w:val="000000"/>
                <w:rtl/>
              </w:rPr>
            </w:pPr>
          </w:p>
        </w:tc>
        <w:tc>
          <w:tcPr>
            <w:tcW w:w="1195" w:type="dxa"/>
            <w:vMerge/>
            <w:shd w:val="clear" w:color="auto" w:fill="auto"/>
            <w:vAlign w:val="center"/>
          </w:tcPr>
          <w:p w:rsidR="004A7E26" w:rsidRPr="00667D02" w:rsidRDefault="004A7E26" w:rsidP="00E932DC">
            <w:pPr>
              <w:spacing w:after="0"/>
              <w:jc w:val="center"/>
              <w:rPr>
                <w:rFonts w:cs="B Lotus"/>
                <w:color w:val="000000"/>
                <w:rtl/>
              </w:rPr>
            </w:pPr>
          </w:p>
        </w:tc>
        <w:tc>
          <w:tcPr>
            <w:tcW w:w="1249" w:type="dxa"/>
            <w:vMerge/>
            <w:shd w:val="clear" w:color="auto" w:fill="auto"/>
            <w:vAlign w:val="center"/>
          </w:tcPr>
          <w:p w:rsidR="004A7E26" w:rsidRPr="00667D02" w:rsidRDefault="004A7E26" w:rsidP="00E932DC">
            <w:pPr>
              <w:spacing w:after="0"/>
              <w:jc w:val="center"/>
              <w:rPr>
                <w:rFonts w:cs="B Lotus"/>
                <w:color w:val="000000"/>
                <w:rtl/>
              </w:rPr>
            </w:pPr>
          </w:p>
        </w:tc>
        <w:tc>
          <w:tcPr>
            <w:tcW w:w="867" w:type="dxa"/>
            <w:vMerge/>
          </w:tcPr>
          <w:p w:rsidR="004A7E26" w:rsidRPr="00667D02" w:rsidRDefault="004A7E26" w:rsidP="00E932DC">
            <w:pPr>
              <w:spacing w:after="0"/>
              <w:jc w:val="center"/>
              <w:rPr>
                <w:rFonts w:cs="B Lotus"/>
                <w:color w:val="000000"/>
                <w:rtl/>
              </w:rPr>
            </w:pPr>
          </w:p>
        </w:tc>
        <w:tc>
          <w:tcPr>
            <w:tcW w:w="726" w:type="dxa"/>
            <w:vMerge/>
          </w:tcPr>
          <w:p w:rsidR="004A7E26" w:rsidRPr="00667D02" w:rsidRDefault="004A7E26" w:rsidP="00E932DC">
            <w:pPr>
              <w:spacing w:after="0"/>
              <w:jc w:val="center"/>
              <w:rPr>
                <w:rFonts w:cs="B Lotus"/>
                <w:color w:val="000000"/>
                <w:rtl/>
              </w:rPr>
            </w:pPr>
          </w:p>
        </w:tc>
      </w:tr>
      <w:tr w:rsidR="004A7E26" w:rsidRPr="00667D02" w:rsidTr="00E932DC">
        <w:trPr>
          <w:trHeight w:val="1091"/>
        </w:trPr>
        <w:tc>
          <w:tcPr>
            <w:tcW w:w="1183" w:type="dxa"/>
            <w:vMerge/>
            <w:shd w:val="clear" w:color="auto" w:fill="auto"/>
            <w:vAlign w:val="center"/>
          </w:tcPr>
          <w:p w:rsidR="004A7E26" w:rsidRPr="00667D02" w:rsidRDefault="004A7E26" w:rsidP="00E932DC">
            <w:pPr>
              <w:spacing w:after="0"/>
              <w:jc w:val="center"/>
              <w:rPr>
                <w:rFonts w:cs="B Lotus"/>
                <w:color w:val="000000"/>
                <w:rtl/>
              </w:rPr>
            </w:pPr>
          </w:p>
        </w:tc>
        <w:tc>
          <w:tcPr>
            <w:tcW w:w="1749" w:type="dxa"/>
            <w:shd w:val="clear" w:color="auto" w:fill="auto"/>
            <w:vAlign w:val="center"/>
          </w:tcPr>
          <w:p w:rsidR="004A7E26" w:rsidRPr="00667D02" w:rsidRDefault="004A7E26" w:rsidP="00E932DC">
            <w:pPr>
              <w:spacing w:after="0"/>
              <w:rPr>
                <w:rFonts w:cs="B Lotus"/>
                <w:color w:val="000000"/>
                <w:rtl/>
              </w:rPr>
            </w:pPr>
            <w:r w:rsidRPr="00667D02">
              <w:rPr>
                <w:rFonts w:cs="B Lotus" w:hint="cs"/>
                <w:color w:val="000000"/>
                <w:rtl/>
              </w:rPr>
              <w:t>شناسایی خلاء های قانونی موجود</w:t>
            </w:r>
          </w:p>
        </w:tc>
        <w:tc>
          <w:tcPr>
            <w:tcW w:w="1327" w:type="dxa"/>
            <w:shd w:val="clear" w:color="auto" w:fill="auto"/>
            <w:vAlign w:val="center"/>
          </w:tcPr>
          <w:p w:rsidR="004A7E26" w:rsidRPr="00667D02" w:rsidRDefault="004A7E26" w:rsidP="00E932DC">
            <w:pPr>
              <w:spacing w:after="0"/>
              <w:jc w:val="center"/>
              <w:rPr>
                <w:rFonts w:cs="B Lotus"/>
                <w:color w:val="000000"/>
                <w:rtl/>
              </w:rPr>
            </w:pPr>
            <w:r w:rsidRPr="00667D02">
              <w:rPr>
                <w:rFonts w:cs="B Lotus" w:hint="cs"/>
                <w:color w:val="000000"/>
                <w:rtl/>
              </w:rPr>
              <w:t>تعداد خلأهای قانونی شناسایی شده</w:t>
            </w:r>
          </w:p>
        </w:tc>
        <w:tc>
          <w:tcPr>
            <w:tcW w:w="1195" w:type="dxa"/>
            <w:vMerge/>
            <w:shd w:val="clear" w:color="auto" w:fill="auto"/>
            <w:vAlign w:val="center"/>
          </w:tcPr>
          <w:p w:rsidR="004A7E26" w:rsidRPr="00667D02" w:rsidRDefault="004A7E26" w:rsidP="00E932DC">
            <w:pPr>
              <w:spacing w:after="0"/>
              <w:jc w:val="center"/>
              <w:rPr>
                <w:rFonts w:cs="B Lotus"/>
                <w:color w:val="000000"/>
                <w:rtl/>
              </w:rPr>
            </w:pPr>
          </w:p>
        </w:tc>
        <w:tc>
          <w:tcPr>
            <w:tcW w:w="1249" w:type="dxa"/>
            <w:vMerge/>
            <w:shd w:val="clear" w:color="auto" w:fill="auto"/>
            <w:vAlign w:val="center"/>
          </w:tcPr>
          <w:p w:rsidR="004A7E26" w:rsidRPr="00667D02" w:rsidRDefault="004A7E26" w:rsidP="00E932DC">
            <w:pPr>
              <w:spacing w:after="0"/>
              <w:jc w:val="center"/>
              <w:rPr>
                <w:rFonts w:cs="B Lotus"/>
                <w:color w:val="000000"/>
                <w:rtl/>
              </w:rPr>
            </w:pPr>
          </w:p>
        </w:tc>
        <w:tc>
          <w:tcPr>
            <w:tcW w:w="867" w:type="dxa"/>
            <w:vMerge/>
          </w:tcPr>
          <w:p w:rsidR="004A7E26" w:rsidRPr="00667D02" w:rsidRDefault="004A7E26" w:rsidP="00E932DC">
            <w:pPr>
              <w:spacing w:after="0"/>
              <w:jc w:val="center"/>
              <w:rPr>
                <w:rFonts w:cs="B Lotus"/>
                <w:color w:val="000000"/>
                <w:rtl/>
              </w:rPr>
            </w:pPr>
          </w:p>
        </w:tc>
        <w:tc>
          <w:tcPr>
            <w:tcW w:w="726" w:type="dxa"/>
            <w:vMerge/>
          </w:tcPr>
          <w:p w:rsidR="004A7E26" w:rsidRPr="00667D02" w:rsidRDefault="004A7E26" w:rsidP="00E932DC">
            <w:pPr>
              <w:spacing w:after="0"/>
              <w:jc w:val="center"/>
              <w:rPr>
                <w:rFonts w:cs="B Lotus"/>
                <w:color w:val="000000"/>
                <w:rtl/>
              </w:rPr>
            </w:pPr>
          </w:p>
        </w:tc>
      </w:tr>
      <w:tr w:rsidR="004A7E26" w:rsidRPr="00667D02" w:rsidTr="00E932DC">
        <w:trPr>
          <w:trHeight w:val="2672"/>
        </w:trPr>
        <w:tc>
          <w:tcPr>
            <w:tcW w:w="1183" w:type="dxa"/>
            <w:vMerge/>
            <w:shd w:val="clear" w:color="auto" w:fill="auto"/>
            <w:vAlign w:val="center"/>
          </w:tcPr>
          <w:p w:rsidR="004A7E26" w:rsidRPr="00667D02" w:rsidRDefault="004A7E26" w:rsidP="00E932DC">
            <w:pPr>
              <w:spacing w:after="0"/>
              <w:jc w:val="center"/>
              <w:rPr>
                <w:rFonts w:cs="B Lotus"/>
                <w:color w:val="000000"/>
                <w:rtl/>
              </w:rPr>
            </w:pPr>
          </w:p>
        </w:tc>
        <w:tc>
          <w:tcPr>
            <w:tcW w:w="1749" w:type="dxa"/>
            <w:shd w:val="clear" w:color="auto" w:fill="auto"/>
            <w:vAlign w:val="center"/>
          </w:tcPr>
          <w:p w:rsidR="004A7E26" w:rsidRPr="00667D02" w:rsidRDefault="004A7E26" w:rsidP="00E932DC">
            <w:pPr>
              <w:spacing w:after="0"/>
              <w:rPr>
                <w:rFonts w:cs="B Lotus"/>
                <w:color w:val="000000"/>
                <w:rtl/>
              </w:rPr>
            </w:pPr>
            <w:r w:rsidRPr="00667D02">
              <w:rPr>
                <w:rFonts w:cs="B Lotus" w:hint="cs"/>
                <w:color w:val="000000"/>
                <w:rtl/>
              </w:rPr>
              <w:t>رایزنی و ارائه راه کار جهت مرتفع نمودن خلاء ها بمنظور متناسب سازی قوانین موجود که تطابقی با حقوق آموزشی زنان ندارند</w:t>
            </w:r>
          </w:p>
        </w:tc>
        <w:tc>
          <w:tcPr>
            <w:tcW w:w="1327" w:type="dxa"/>
            <w:shd w:val="clear" w:color="auto" w:fill="auto"/>
            <w:vAlign w:val="center"/>
          </w:tcPr>
          <w:p w:rsidR="004A7E26" w:rsidRPr="00667D02" w:rsidRDefault="004A7E26" w:rsidP="00E932DC">
            <w:pPr>
              <w:spacing w:after="0"/>
              <w:jc w:val="center"/>
              <w:rPr>
                <w:rFonts w:cs="B Lotus"/>
                <w:color w:val="000000"/>
                <w:rtl/>
              </w:rPr>
            </w:pPr>
            <w:r w:rsidRPr="00667D02">
              <w:rPr>
                <w:rFonts w:cs="B Lotus" w:hint="cs"/>
                <w:color w:val="000000"/>
                <w:rtl/>
              </w:rPr>
              <w:t>تعداد خلأهای قانونی مرتفع شده و قوانین اصلاح شده</w:t>
            </w:r>
          </w:p>
        </w:tc>
        <w:tc>
          <w:tcPr>
            <w:tcW w:w="1195" w:type="dxa"/>
            <w:vMerge/>
            <w:shd w:val="clear" w:color="auto" w:fill="auto"/>
            <w:vAlign w:val="center"/>
          </w:tcPr>
          <w:p w:rsidR="004A7E26" w:rsidRPr="00667D02" w:rsidRDefault="004A7E26" w:rsidP="00E932DC">
            <w:pPr>
              <w:spacing w:after="0"/>
              <w:jc w:val="center"/>
              <w:rPr>
                <w:rFonts w:cs="B Lotus"/>
                <w:color w:val="000000"/>
                <w:rtl/>
              </w:rPr>
            </w:pPr>
          </w:p>
        </w:tc>
        <w:tc>
          <w:tcPr>
            <w:tcW w:w="1249" w:type="dxa"/>
            <w:vMerge/>
            <w:shd w:val="clear" w:color="auto" w:fill="auto"/>
            <w:vAlign w:val="center"/>
          </w:tcPr>
          <w:p w:rsidR="004A7E26" w:rsidRPr="00667D02" w:rsidRDefault="004A7E26" w:rsidP="00E932DC">
            <w:pPr>
              <w:spacing w:after="0"/>
              <w:jc w:val="center"/>
              <w:rPr>
                <w:rFonts w:cs="B Lotus"/>
                <w:color w:val="000000"/>
                <w:rtl/>
              </w:rPr>
            </w:pPr>
          </w:p>
        </w:tc>
        <w:tc>
          <w:tcPr>
            <w:tcW w:w="867" w:type="dxa"/>
            <w:vMerge/>
          </w:tcPr>
          <w:p w:rsidR="004A7E26" w:rsidRPr="00667D02" w:rsidRDefault="004A7E26" w:rsidP="00E932DC">
            <w:pPr>
              <w:spacing w:after="0"/>
              <w:jc w:val="center"/>
              <w:rPr>
                <w:rFonts w:cs="B Lotus"/>
                <w:color w:val="000000"/>
                <w:rtl/>
              </w:rPr>
            </w:pPr>
          </w:p>
        </w:tc>
        <w:tc>
          <w:tcPr>
            <w:tcW w:w="726" w:type="dxa"/>
            <w:vMerge/>
          </w:tcPr>
          <w:p w:rsidR="004A7E26" w:rsidRPr="00667D02" w:rsidRDefault="004A7E26" w:rsidP="00E932DC">
            <w:pPr>
              <w:spacing w:after="0"/>
              <w:jc w:val="center"/>
              <w:rPr>
                <w:rFonts w:cs="B Lotus"/>
                <w:color w:val="000000"/>
                <w:rtl/>
              </w:rPr>
            </w:pPr>
          </w:p>
        </w:tc>
      </w:tr>
      <w:tr w:rsidR="004A7E26" w:rsidRPr="00667D02" w:rsidTr="00E932DC">
        <w:trPr>
          <w:trHeight w:val="1789"/>
        </w:trPr>
        <w:tc>
          <w:tcPr>
            <w:tcW w:w="1183" w:type="dxa"/>
            <w:vMerge w:val="restart"/>
            <w:tcBorders>
              <w:top w:val="single" w:sz="4" w:space="0" w:color="auto"/>
              <w:left w:val="single" w:sz="4" w:space="0" w:color="auto"/>
              <w:right w:val="single" w:sz="4" w:space="0" w:color="auto"/>
            </w:tcBorders>
            <w:shd w:val="clear" w:color="auto" w:fill="auto"/>
            <w:vAlign w:val="center"/>
          </w:tcPr>
          <w:p w:rsidR="004A7E26" w:rsidRPr="00667D02" w:rsidRDefault="004A7E26" w:rsidP="00E932DC">
            <w:pPr>
              <w:spacing w:after="0"/>
              <w:jc w:val="center"/>
              <w:rPr>
                <w:rFonts w:cs="B Lotus"/>
                <w:color w:val="000000"/>
              </w:rPr>
            </w:pPr>
            <w:r w:rsidRPr="00667D02">
              <w:rPr>
                <w:rFonts w:cs="B Lotus" w:hint="cs"/>
                <w:color w:val="000000"/>
                <w:rtl/>
              </w:rPr>
              <w:lastRenderedPageBreak/>
              <w:t>سیاستگذاری و مدیریت مناسب جهت بالابردن سطح آموزش زنان (مطابق با راه کارهای سیاستی و مدیریتی ارائه شده)</w:t>
            </w:r>
          </w:p>
        </w:tc>
        <w:tc>
          <w:tcPr>
            <w:tcW w:w="1749" w:type="dxa"/>
            <w:tcBorders>
              <w:top w:val="single" w:sz="4" w:space="0" w:color="auto"/>
              <w:left w:val="single" w:sz="4" w:space="0" w:color="auto"/>
              <w:bottom w:val="single" w:sz="4" w:space="0" w:color="auto"/>
              <w:right w:val="single" w:sz="4" w:space="0" w:color="auto"/>
            </w:tcBorders>
            <w:shd w:val="clear" w:color="auto" w:fill="auto"/>
            <w:vAlign w:val="center"/>
          </w:tcPr>
          <w:p w:rsidR="004A7E26" w:rsidRPr="00667D02" w:rsidRDefault="004A7E26" w:rsidP="00E932DC">
            <w:pPr>
              <w:tabs>
                <w:tab w:val="right" w:pos="342"/>
              </w:tabs>
              <w:spacing w:after="0"/>
              <w:rPr>
                <w:rFonts w:cs="B Lotus"/>
                <w:color w:val="000000"/>
                <w:rtl/>
              </w:rPr>
            </w:pPr>
            <w:r w:rsidRPr="00667D02">
              <w:rPr>
                <w:rFonts w:cs="B Lotus" w:hint="cs"/>
                <w:color w:val="000000"/>
                <w:rtl/>
              </w:rPr>
              <w:t xml:space="preserve">پذیرش </w:t>
            </w:r>
            <w:r w:rsidRPr="00667D02">
              <w:rPr>
                <w:rFonts w:cs="B Lotus"/>
                <w:color w:val="000000"/>
                <w:rtl/>
              </w:rPr>
              <w:t xml:space="preserve">حق </w:t>
            </w:r>
            <w:r w:rsidRPr="00667D02">
              <w:rPr>
                <w:rFonts w:cs="B Lotus" w:hint="cs"/>
                <w:color w:val="000000"/>
                <w:rtl/>
              </w:rPr>
              <w:t xml:space="preserve">زنان بمنظور </w:t>
            </w:r>
            <w:r w:rsidRPr="00667D02">
              <w:rPr>
                <w:rFonts w:cs="B Lotus"/>
                <w:color w:val="000000"/>
                <w:rtl/>
              </w:rPr>
              <w:t>مشاركت در سياستگذاري، قانونگذاري، اجرا و نظارت در امور فرهنگي</w:t>
            </w:r>
            <w:r w:rsidRPr="00667D02">
              <w:rPr>
                <w:rFonts w:cs="B Lotus" w:hint="cs"/>
                <w:color w:val="000000"/>
                <w:rtl/>
              </w:rPr>
              <w:t xml:space="preserve"> و آموزشی </w:t>
            </w:r>
            <w:r w:rsidRPr="00667D02">
              <w:rPr>
                <w:rFonts w:cs="B Lotus"/>
                <w:color w:val="000000"/>
                <w:rtl/>
              </w:rPr>
              <w:t xml:space="preserve"> بويژه در</w:t>
            </w:r>
            <w:r w:rsidRPr="00667D02">
              <w:rPr>
                <w:rFonts w:cs="B Lotus" w:hint="cs"/>
                <w:color w:val="000000"/>
                <w:rtl/>
              </w:rPr>
              <w:t xml:space="preserve"> </w:t>
            </w:r>
            <w:r w:rsidRPr="00667D02">
              <w:rPr>
                <w:rFonts w:cs="B Lotus"/>
                <w:color w:val="000000"/>
                <w:rtl/>
              </w:rPr>
              <w:t>خصوص مسائل زنان</w:t>
            </w:r>
            <w:r w:rsidRPr="00667D02">
              <w:rPr>
                <w:rFonts w:cs="B Lotus" w:hint="cs"/>
                <w:color w:val="000000"/>
                <w:rtl/>
              </w:rPr>
              <w:t>؛</w:t>
            </w:r>
          </w:p>
        </w:tc>
        <w:tc>
          <w:tcPr>
            <w:tcW w:w="1327" w:type="dxa"/>
            <w:tcBorders>
              <w:top w:val="single" w:sz="4" w:space="0" w:color="auto"/>
              <w:left w:val="single" w:sz="4" w:space="0" w:color="auto"/>
              <w:bottom w:val="single" w:sz="4" w:space="0" w:color="auto"/>
              <w:right w:val="single" w:sz="4" w:space="0" w:color="auto"/>
            </w:tcBorders>
            <w:shd w:val="clear" w:color="auto" w:fill="auto"/>
            <w:vAlign w:val="center"/>
          </w:tcPr>
          <w:p w:rsidR="004A7E26" w:rsidRPr="00667D02" w:rsidRDefault="004A7E26" w:rsidP="00E932DC">
            <w:pPr>
              <w:spacing w:after="0"/>
              <w:jc w:val="center"/>
              <w:rPr>
                <w:rFonts w:cs="B Lotus"/>
                <w:color w:val="000000"/>
                <w:rtl/>
              </w:rPr>
            </w:pPr>
            <w:r w:rsidRPr="00667D02">
              <w:rPr>
                <w:rFonts w:cs="B Lotus" w:hint="cs"/>
                <w:color w:val="000000"/>
                <w:rtl/>
              </w:rPr>
              <w:t xml:space="preserve">تعداد زنان مشارکت داده شده در سیاستگذاری، قانونگزاری، اجرا و نظارت در امور فرهنگی </w:t>
            </w:r>
          </w:p>
        </w:tc>
        <w:tc>
          <w:tcPr>
            <w:tcW w:w="1195" w:type="dxa"/>
            <w:vMerge w:val="restart"/>
            <w:tcBorders>
              <w:top w:val="single" w:sz="4" w:space="0" w:color="auto"/>
              <w:left w:val="single" w:sz="4" w:space="0" w:color="auto"/>
              <w:right w:val="single" w:sz="4" w:space="0" w:color="auto"/>
            </w:tcBorders>
            <w:shd w:val="clear" w:color="auto" w:fill="auto"/>
            <w:vAlign w:val="center"/>
          </w:tcPr>
          <w:p w:rsidR="004A7E26" w:rsidRPr="00667D02" w:rsidRDefault="004A7E26" w:rsidP="00E932DC">
            <w:pPr>
              <w:numPr>
                <w:ilvl w:val="0"/>
                <w:numId w:val="6"/>
              </w:numPr>
              <w:spacing w:after="0"/>
              <w:ind w:left="0"/>
              <w:rPr>
                <w:rFonts w:cs="B Lotus"/>
                <w:color w:val="000000"/>
              </w:rPr>
            </w:pPr>
            <w:r w:rsidRPr="00667D02">
              <w:rPr>
                <w:rFonts w:cs="B Lotus" w:hint="cs"/>
                <w:color w:val="000000"/>
                <w:rtl/>
              </w:rPr>
              <w:t>اخذ آمار و اطلاعات از دستگاههای اجرایی مسئول و همکار</w:t>
            </w:r>
          </w:p>
          <w:p w:rsidR="004A7E26" w:rsidRPr="00667D02" w:rsidRDefault="004A7E26" w:rsidP="00E932DC">
            <w:pPr>
              <w:numPr>
                <w:ilvl w:val="0"/>
                <w:numId w:val="6"/>
              </w:numPr>
              <w:spacing w:after="0"/>
              <w:ind w:left="0"/>
              <w:rPr>
                <w:rFonts w:cs="B Lotus"/>
                <w:color w:val="000000"/>
                <w:rtl/>
                <w:lang w:bidi="ar-SA"/>
              </w:rPr>
            </w:pPr>
            <w:r w:rsidRPr="00667D02">
              <w:rPr>
                <w:rFonts w:cs="B Lotus" w:hint="cs"/>
                <w:color w:val="000000"/>
                <w:rtl/>
              </w:rPr>
              <w:t>پرسشنامه</w:t>
            </w:r>
          </w:p>
          <w:p w:rsidR="004A7E26" w:rsidRPr="00667D02" w:rsidRDefault="004A7E26" w:rsidP="00E932DC">
            <w:pPr>
              <w:spacing w:after="0"/>
              <w:rPr>
                <w:rFonts w:cs="B Lotus"/>
                <w:color w:val="000000"/>
                <w:rtl/>
              </w:rPr>
            </w:pPr>
            <w:r w:rsidRPr="00667D02">
              <w:rPr>
                <w:rFonts w:cs="B Lotus" w:hint="cs"/>
                <w:color w:val="000000"/>
                <w:rtl/>
              </w:rPr>
              <w:t>مصاحبه  با ذینفعان و مطلعین</w:t>
            </w:r>
          </w:p>
        </w:tc>
        <w:tc>
          <w:tcPr>
            <w:tcW w:w="1249" w:type="dxa"/>
            <w:vMerge w:val="restart"/>
            <w:shd w:val="clear" w:color="auto" w:fill="auto"/>
            <w:vAlign w:val="center"/>
          </w:tcPr>
          <w:p w:rsidR="004A7E26" w:rsidRPr="00667D02" w:rsidRDefault="004A7E26" w:rsidP="00E932DC">
            <w:pPr>
              <w:spacing w:after="0"/>
              <w:jc w:val="center"/>
              <w:rPr>
                <w:rFonts w:cs="B Lotus"/>
                <w:color w:val="000000"/>
                <w:rtl/>
              </w:rPr>
            </w:pPr>
            <w:r w:rsidRPr="00667D02">
              <w:rPr>
                <w:rFonts w:cs="B Lotus" w:hint="cs"/>
                <w:b/>
                <w:bCs/>
                <w:color w:val="000000"/>
                <w:rtl/>
              </w:rPr>
              <w:t xml:space="preserve">نهاد مسئول: </w:t>
            </w:r>
            <w:r w:rsidRPr="00667D02">
              <w:rPr>
                <w:rFonts w:cs="B Lotus" w:hint="cs"/>
                <w:color w:val="000000"/>
                <w:rtl/>
              </w:rPr>
              <w:t>دانشگاه شهرکرد</w:t>
            </w:r>
          </w:p>
          <w:p w:rsidR="004A7E26" w:rsidRPr="00667D02" w:rsidRDefault="004A7E26" w:rsidP="00E932DC">
            <w:pPr>
              <w:spacing w:after="0"/>
              <w:jc w:val="center"/>
              <w:rPr>
                <w:rFonts w:cs="B Lotus"/>
                <w:b/>
                <w:bCs/>
                <w:color w:val="000000"/>
                <w:rtl/>
              </w:rPr>
            </w:pPr>
            <w:r w:rsidRPr="00667D02">
              <w:rPr>
                <w:rFonts w:cs="B Lotus" w:hint="cs"/>
                <w:b/>
                <w:bCs/>
                <w:color w:val="000000"/>
                <w:rtl/>
              </w:rPr>
              <w:t>نهادهای همکار:</w:t>
            </w:r>
          </w:p>
          <w:p w:rsidR="004A7E26" w:rsidRPr="00667D02" w:rsidRDefault="004A7E26" w:rsidP="00E932DC">
            <w:pPr>
              <w:spacing w:after="0"/>
              <w:jc w:val="center"/>
              <w:rPr>
                <w:rFonts w:cs="B Lotus"/>
                <w:color w:val="000000"/>
                <w:rtl/>
              </w:rPr>
            </w:pPr>
            <w:r w:rsidRPr="00667D02">
              <w:rPr>
                <w:rFonts w:cs="B Lotus" w:hint="cs"/>
                <w:color w:val="000000"/>
                <w:rtl/>
              </w:rPr>
              <w:t>کلیه دستگاههای اجرایی استان</w:t>
            </w:r>
          </w:p>
        </w:tc>
        <w:tc>
          <w:tcPr>
            <w:tcW w:w="867" w:type="dxa"/>
            <w:vMerge w:val="restart"/>
          </w:tcPr>
          <w:p w:rsidR="004A7E26" w:rsidRPr="00667D02" w:rsidRDefault="004A7E26" w:rsidP="00E932DC">
            <w:pPr>
              <w:spacing w:after="0"/>
              <w:jc w:val="center"/>
              <w:rPr>
                <w:rFonts w:cs="B Lotus"/>
                <w:color w:val="000000"/>
                <w:rtl/>
              </w:rPr>
            </w:pPr>
            <w:r w:rsidRPr="00667D02">
              <w:rPr>
                <w:rFonts w:cs="B Lotus"/>
                <w:color w:val="000000"/>
                <w:rtl/>
              </w:rPr>
              <w:t>دفتر آموزش و پژوهش استاندار</w:t>
            </w:r>
            <w:r w:rsidRPr="00667D02">
              <w:rPr>
                <w:rFonts w:cs="B Lotus" w:hint="cs"/>
                <w:color w:val="000000"/>
                <w:rtl/>
              </w:rPr>
              <w:t>ی</w:t>
            </w:r>
          </w:p>
        </w:tc>
        <w:tc>
          <w:tcPr>
            <w:tcW w:w="726" w:type="dxa"/>
            <w:vMerge w:val="restart"/>
          </w:tcPr>
          <w:p w:rsidR="004A7E26" w:rsidRPr="00667D02" w:rsidRDefault="004A7E26" w:rsidP="00E932DC">
            <w:pPr>
              <w:spacing w:after="0"/>
              <w:jc w:val="center"/>
              <w:rPr>
                <w:rFonts w:cs="B Lotus"/>
                <w:color w:val="000000"/>
                <w:rtl/>
              </w:rPr>
            </w:pPr>
            <w:r w:rsidRPr="00667D02">
              <w:rPr>
                <w:rFonts w:cs="B Lotus" w:hint="cs"/>
                <w:color w:val="000000"/>
                <w:rtl/>
              </w:rPr>
              <w:t>شش ماهه</w:t>
            </w:r>
          </w:p>
        </w:tc>
      </w:tr>
      <w:tr w:rsidR="004A7E26" w:rsidRPr="00667D02" w:rsidTr="00E932DC">
        <w:trPr>
          <w:trHeight w:val="1046"/>
        </w:trPr>
        <w:tc>
          <w:tcPr>
            <w:tcW w:w="1183" w:type="dxa"/>
            <w:vMerge/>
            <w:tcBorders>
              <w:left w:val="single" w:sz="4" w:space="0" w:color="auto"/>
              <w:right w:val="single" w:sz="4" w:space="0" w:color="auto"/>
            </w:tcBorders>
            <w:shd w:val="clear" w:color="auto" w:fill="auto"/>
            <w:vAlign w:val="center"/>
          </w:tcPr>
          <w:p w:rsidR="004A7E26" w:rsidRPr="00667D02" w:rsidRDefault="004A7E26" w:rsidP="00E932DC">
            <w:pPr>
              <w:spacing w:after="0"/>
              <w:jc w:val="center"/>
              <w:rPr>
                <w:rFonts w:cs="B Lotus"/>
                <w:color w:val="000000"/>
                <w:rtl/>
              </w:rPr>
            </w:pPr>
          </w:p>
        </w:tc>
        <w:tc>
          <w:tcPr>
            <w:tcW w:w="1749" w:type="dxa"/>
            <w:tcBorders>
              <w:top w:val="single" w:sz="4" w:space="0" w:color="auto"/>
              <w:left w:val="single" w:sz="4" w:space="0" w:color="auto"/>
              <w:bottom w:val="single" w:sz="4" w:space="0" w:color="auto"/>
              <w:right w:val="single" w:sz="4" w:space="0" w:color="auto"/>
            </w:tcBorders>
            <w:shd w:val="clear" w:color="auto" w:fill="auto"/>
            <w:vAlign w:val="center"/>
          </w:tcPr>
          <w:p w:rsidR="004A7E26" w:rsidRPr="00667D02" w:rsidRDefault="004A7E26" w:rsidP="00E932DC">
            <w:pPr>
              <w:tabs>
                <w:tab w:val="right" w:pos="342"/>
              </w:tabs>
              <w:spacing w:after="0"/>
              <w:rPr>
                <w:rFonts w:cs="B Lotus"/>
                <w:color w:val="000000"/>
                <w:rtl/>
              </w:rPr>
            </w:pPr>
            <w:r w:rsidRPr="00667D02">
              <w:rPr>
                <w:rFonts w:cs="B Lotus" w:hint="cs"/>
                <w:color w:val="000000"/>
                <w:rtl/>
              </w:rPr>
              <w:t>مشارکت زنان و تحقق برابری جنسیتی در سطوح عالی مدیریت آموزش؛</w:t>
            </w:r>
          </w:p>
        </w:tc>
        <w:tc>
          <w:tcPr>
            <w:tcW w:w="1327" w:type="dxa"/>
            <w:tcBorders>
              <w:top w:val="single" w:sz="4" w:space="0" w:color="auto"/>
              <w:left w:val="single" w:sz="4" w:space="0" w:color="auto"/>
              <w:bottom w:val="single" w:sz="4" w:space="0" w:color="auto"/>
              <w:right w:val="single" w:sz="4" w:space="0" w:color="auto"/>
            </w:tcBorders>
            <w:shd w:val="clear" w:color="auto" w:fill="auto"/>
            <w:vAlign w:val="center"/>
          </w:tcPr>
          <w:p w:rsidR="004A7E26" w:rsidRPr="00667D02" w:rsidRDefault="004A7E26" w:rsidP="00E932DC">
            <w:pPr>
              <w:spacing w:after="0"/>
              <w:jc w:val="center"/>
              <w:rPr>
                <w:rFonts w:cs="B Lotus"/>
                <w:color w:val="000000"/>
                <w:rtl/>
              </w:rPr>
            </w:pPr>
            <w:r w:rsidRPr="00667D02">
              <w:rPr>
                <w:rFonts w:cs="B Lotus" w:hint="cs"/>
                <w:color w:val="000000"/>
                <w:rtl/>
              </w:rPr>
              <w:t>تعداد زنان مشارکت داده شده در سطوح مدیریت عالی استان</w:t>
            </w:r>
          </w:p>
        </w:tc>
        <w:tc>
          <w:tcPr>
            <w:tcW w:w="1195" w:type="dxa"/>
            <w:vMerge/>
            <w:tcBorders>
              <w:left w:val="single" w:sz="4" w:space="0" w:color="auto"/>
              <w:right w:val="single" w:sz="4" w:space="0" w:color="auto"/>
            </w:tcBorders>
            <w:shd w:val="clear" w:color="auto" w:fill="auto"/>
            <w:vAlign w:val="center"/>
          </w:tcPr>
          <w:p w:rsidR="004A7E26" w:rsidRPr="00667D02" w:rsidRDefault="004A7E26" w:rsidP="00E932DC">
            <w:pPr>
              <w:spacing w:after="0"/>
              <w:jc w:val="center"/>
              <w:rPr>
                <w:rFonts w:cs="B Lotus"/>
                <w:color w:val="000000"/>
                <w:rtl/>
              </w:rPr>
            </w:pPr>
          </w:p>
        </w:tc>
        <w:tc>
          <w:tcPr>
            <w:tcW w:w="1249" w:type="dxa"/>
            <w:vMerge/>
            <w:shd w:val="clear" w:color="auto" w:fill="auto"/>
            <w:vAlign w:val="center"/>
          </w:tcPr>
          <w:p w:rsidR="004A7E26" w:rsidRPr="00667D02" w:rsidRDefault="004A7E26" w:rsidP="00E932DC">
            <w:pPr>
              <w:spacing w:after="0"/>
              <w:jc w:val="center"/>
              <w:rPr>
                <w:rFonts w:cs="B Lotus"/>
                <w:color w:val="000000"/>
                <w:rtl/>
              </w:rPr>
            </w:pPr>
          </w:p>
        </w:tc>
        <w:tc>
          <w:tcPr>
            <w:tcW w:w="867" w:type="dxa"/>
            <w:vMerge/>
          </w:tcPr>
          <w:p w:rsidR="004A7E26" w:rsidRPr="00667D02" w:rsidRDefault="004A7E26" w:rsidP="00E932DC">
            <w:pPr>
              <w:spacing w:after="0"/>
              <w:jc w:val="center"/>
              <w:rPr>
                <w:rFonts w:cs="B Lotus"/>
                <w:color w:val="000000"/>
                <w:rtl/>
              </w:rPr>
            </w:pPr>
          </w:p>
        </w:tc>
        <w:tc>
          <w:tcPr>
            <w:tcW w:w="726" w:type="dxa"/>
            <w:vMerge/>
          </w:tcPr>
          <w:p w:rsidR="004A7E26" w:rsidRPr="00667D02" w:rsidRDefault="004A7E26" w:rsidP="00E932DC">
            <w:pPr>
              <w:spacing w:after="0"/>
              <w:jc w:val="center"/>
              <w:rPr>
                <w:rFonts w:cs="B Lotus"/>
                <w:color w:val="000000"/>
                <w:rtl/>
              </w:rPr>
            </w:pPr>
          </w:p>
        </w:tc>
      </w:tr>
      <w:tr w:rsidR="004A7E26" w:rsidRPr="00667D02" w:rsidTr="00E932DC">
        <w:trPr>
          <w:trHeight w:val="1422"/>
        </w:trPr>
        <w:tc>
          <w:tcPr>
            <w:tcW w:w="1183" w:type="dxa"/>
            <w:vMerge/>
            <w:tcBorders>
              <w:left w:val="single" w:sz="4" w:space="0" w:color="auto"/>
              <w:right w:val="single" w:sz="4" w:space="0" w:color="auto"/>
            </w:tcBorders>
            <w:shd w:val="clear" w:color="auto" w:fill="auto"/>
            <w:vAlign w:val="center"/>
          </w:tcPr>
          <w:p w:rsidR="004A7E26" w:rsidRPr="00667D02" w:rsidRDefault="004A7E26" w:rsidP="00E932DC">
            <w:pPr>
              <w:spacing w:after="0"/>
              <w:jc w:val="center"/>
              <w:rPr>
                <w:rFonts w:cs="B Lotus"/>
                <w:color w:val="000000"/>
                <w:rtl/>
              </w:rPr>
            </w:pPr>
          </w:p>
        </w:tc>
        <w:tc>
          <w:tcPr>
            <w:tcW w:w="1749" w:type="dxa"/>
            <w:tcBorders>
              <w:top w:val="single" w:sz="4" w:space="0" w:color="auto"/>
              <w:left w:val="single" w:sz="4" w:space="0" w:color="auto"/>
              <w:bottom w:val="single" w:sz="4" w:space="0" w:color="auto"/>
              <w:right w:val="single" w:sz="4" w:space="0" w:color="auto"/>
            </w:tcBorders>
            <w:shd w:val="clear" w:color="auto" w:fill="auto"/>
            <w:vAlign w:val="center"/>
          </w:tcPr>
          <w:p w:rsidR="004A7E26" w:rsidRPr="00667D02" w:rsidRDefault="004A7E26" w:rsidP="00E932DC">
            <w:pPr>
              <w:tabs>
                <w:tab w:val="right" w:pos="342"/>
              </w:tabs>
              <w:spacing w:after="0"/>
              <w:rPr>
                <w:rFonts w:cs="B Lotus"/>
                <w:color w:val="000000"/>
                <w:rtl/>
              </w:rPr>
            </w:pPr>
            <w:r w:rsidRPr="00667D02">
              <w:rPr>
                <w:rFonts w:cs="B Lotus" w:hint="cs"/>
                <w:color w:val="000000"/>
                <w:rtl/>
              </w:rPr>
              <w:t>به رسمیت شناختن نقشهای چندگانه زنان (مادری، همسری و...) در تدوین قانون، سیاست</w:t>
            </w:r>
            <w:r w:rsidRPr="00667D02">
              <w:rPr>
                <w:rFonts w:cs="B Lotus"/>
                <w:color w:val="000000"/>
                <w:rtl/>
              </w:rPr>
              <w:softHyphen/>
            </w:r>
            <w:r w:rsidRPr="00667D02">
              <w:rPr>
                <w:rFonts w:cs="B Lotus" w:hint="cs"/>
                <w:color w:val="000000"/>
                <w:rtl/>
              </w:rPr>
              <w:t>ها و برنامه</w:t>
            </w:r>
            <w:r w:rsidRPr="00667D02">
              <w:rPr>
                <w:rFonts w:cs="B Lotus"/>
                <w:color w:val="000000"/>
                <w:rtl/>
              </w:rPr>
              <w:softHyphen/>
            </w:r>
            <w:r w:rsidRPr="00667D02">
              <w:rPr>
                <w:rFonts w:cs="B Lotus" w:hint="cs"/>
                <w:color w:val="000000"/>
                <w:rtl/>
              </w:rPr>
              <w:t>های آموزشی؛</w:t>
            </w:r>
          </w:p>
        </w:tc>
        <w:tc>
          <w:tcPr>
            <w:tcW w:w="1327" w:type="dxa"/>
            <w:tcBorders>
              <w:top w:val="single" w:sz="4" w:space="0" w:color="auto"/>
              <w:left w:val="single" w:sz="4" w:space="0" w:color="auto"/>
              <w:bottom w:val="single" w:sz="4" w:space="0" w:color="auto"/>
              <w:right w:val="single" w:sz="4" w:space="0" w:color="auto"/>
            </w:tcBorders>
            <w:shd w:val="clear" w:color="auto" w:fill="auto"/>
            <w:vAlign w:val="center"/>
          </w:tcPr>
          <w:p w:rsidR="004A7E26" w:rsidRPr="00667D02" w:rsidRDefault="004A7E26" w:rsidP="00E932DC">
            <w:pPr>
              <w:spacing w:after="0"/>
              <w:jc w:val="center"/>
              <w:rPr>
                <w:rFonts w:cs="B Lotus"/>
                <w:color w:val="000000"/>
                <w:rtl/>
              </w:rPr>
            </w:pPr>
            <w:r w:rsidRPr="00667D02">
              <w:rPr>
                <w:rFonts w:cs="B Lotus" w:hint="cs"/>
                <w:color w:val="000000"/>
                <w:rtl/>
              </w:rPr>
              <w:t>تعداد آیین نامه ها، سیاستها و برنامه‌هایی که نقش‌های چندگانه زنان در آن‌ها لحاظ شده‌است</w:t>
            </w:r>
          </w:p>
          <w:p w:rsidR="004A7E26" w:rsidRPr="00667D02" w:rsidRDefault="004A7E26" w:rsidP="00E932DC">
            <w:pPr>
              <w:spacing w:after="0"/>
              <w:jc w:val="center"/>
              <w:rPr>
                <w:rFonts w:cs="B Lotus"/>
                <w:color w:val="000000"/>
                <w:rtl/>
              </w:rPr>
            </w:pPr>
          </w:p>
        </w:tc>
        <w:tc>
          <w:tcPr>
            <w:tcW w:w="1195" w:type="dxa"/>
            <w:vMerge/>
            <w:tcBorders>
              <w:left w:val="single" w:sz="4" w:space="0" w:color="auto"/>
              <w:right w:val="single" w:sz="4" w:space="0" w:color="auto"/>
            </w:tcBorders>
            <w:shd w:val="clear" w:color="auto" w:fill="auto"/>
            <w:vAlign w:val="center"/>
          </w:tcPr>
          <w:p w:rsidR="004A7E26" w:rsidRPr="00667D02" w:rsidRDefault="004A7E26" w:rsidP="00E932DC">
            <w:pPr>
              <w:spacing w:after="0"/>
              <w:jc w:val="center"/>
              <w:rPr>
                <w:rFonts w:cs="B Lotus"/>
                <w:color w:val="000000"/>
                <w:rtl/>
              </w:rPr>
            </w:pPr>
          </w:p>
        </w:tc>
        <w:tc>
          <w:tcPr>
            <w:tcW w:w="1249" w:type="dxa"/>
            <w:vMerge/>
            <w:shd w:val="clear" w:color="auto" w:fill="auto"/>
            <w:vAlign w:val="center"/>
          </w:tcPr>
          <w:p w:rsidR="004A7E26" w:rsidRPr="00667D02" w:rsidRDefault="004A7E26" w:rsidP="00E932DC">
            <w:pPr>
              <w:spacing w:after="0"/>
              <w:jc w:val="center"/>
              <w:rPr>
                <w:rFonts w:cs="B Lotus"/>
                <w:color w:val="000000"/>
                <w:rtl/>
              </w:rPr>
            </w:pPr>
          </w:p>
        </w:tc>
        <w:tc>
          <w:tcPr>
            <w:tcW w:w="867" w:type="dxa"/>
            <w:vMerge/>
          </w:tcPr>
          <w:p w:rsidR="004A7E26" w:rsidRPr="00667D02" w:rsidRDefault="004A7E26" w:rsidP="00E932DC">
            <w:pPr>
              <w:spacing w:after="0"/>
              <w:jc w:val="center"/>
              <w:rPr>
                <w:rFonts w:cs="B Lotus"/>
                <w:color w:val="000000"/>
                <w:rtl/>
              </w:rPr>
            </w:pPr>
          </w:p>
        </w:tc>
        <w:tc>
          <w:tcPr>
            <w:tcW w:w="726" w:type="dxa"/>
            <w:vMerge/>
          </w:tcPr>
          <w:p w:rsidR="004A7E26" w:rsidRPr="00667D02" w:rsidRDefault="004A7E26" w:rsidP="00E932DC">
            <w:pPr>
              <w:spacing w:after="0"/>
              <w:jc w:val="center"/>
              <w:rPr>
                <w:rFonts w:cs="B Lotus"/>
                <w:color w:val="000000"/>
                <w:rtl/>
              </w:rPr>
            </w:pPr>
          </w:p>
        </w:tc>
      </w:tr>
      <w:tr w:rsidR="004A7E26" w:rsidRPr="00667D02" w:rsidTr="00E932DC">
        <w:trPr>
          <w:trHeight w:val="1009"/>
        </w:trPr>
        <w:tc>
          <w:tcPr>
            <w:tcW w:w="1183" w:type="dxa"/>
            <w:vMerge/>
            <w:tcBorders>
              <w:left w:val="single" w:sz="4" w:space="0" w:color="auto"/>
              <w:right w:val="single" w:sz="4" w:space="0" w:color="auto"/>
            </w:tcBorders>
            <w:shd w:val="clear" w:color="auto" w:fill="auto"/>
            <w:vAlign w:val="center"/>
          </w:tcPr>
          <w:p w:rsidR="004A7E26" w:rsidRPr="00667D02" w:rsidRDefault="004A7E26" w:rsidP="00E932DC">
            <w:pPr>
              <w:spacing w:after="0"/>
              <w:jc w:val="center"/>
              <w:rPr>
                <w:rFonts w:cs="B Lotus"/>
                <w:color w:val="000000"/>
                <w:rtl/>
              </w:rPr>
            </w:pPr>
          </w:p>
        </w:tc>
        <w:tc>
          <w:tcPr>
            <w:tcW w:w="1749" w:type="dxa"/>
            <w:tcBorders>
              <w:top w:val="single" w:sz="4" w:space="0" w:color="auto"/>
              <w:left w:val="single" w:sz="4" w:space="0" w:color="auto"/>
              <w:bottom w:val="single" w:sz="4" w:space="0" w:color="auto"/>
              <w:right w:val="single" w:sz="4" w:space="0" w:color="auto"/>
            </w:tcBorders>
            <w:shd w:val="clear" w:color="auto" w:fill="auto"/>
            <w:vAlign w:val="center"/>
          </w:tcPr>
          <w:p w:rsidR="004A7E26" w:rsidRPr="00667D02" w:rsidRDefault="004A7E26" w:rsidP="00E932DC">
            <w:pPr>
              <w:pStyle w:val="ListParagraph"/>
              <w:tabs>
                <w:tab w:val="right" w:pos="342"/>
              </w:tabs>
              <w:ind w:left="0"/>
              <w:rPr>
                <w:rFonts w:cs="B Lotus"/>
                <w:color w:val="000000"/>
                <w:sz w:val="22"/>
                <w:szCs w:val="22"/>
                <w:rtl/>
                <w:lang w:bidi="fa-IR"/>
              </w:rPr>
            </w:pPr>
            <w:r w:rsidRPr="00667D02">
              <w:rPr>
                <w:rFonts w:cs="B Lotus" w:hint="cs"/>
                <w:color w:val="000000"/>
                <w:sz w:val="22"/>
                <w:szCs w:val="22"/>
                <w:rtl/>
                <w:lang w:bidi="fa-IR"/>
              </w:rPr>
              <w:t>اختصاص منابع متمرکز کشوری و استانی بیشتر به حوزه آموزش بانوان؛</w:t>
            </w:r>
          </w:p>
        </w:tc>
        <w:tc>
          <w:tcPr>
            <w:tcW w:w="1327" w:type="dxa"/>
            <w:tcBorders>
              <w:top w:val="single" w:sz="4" w:space="0" w:color="auto"/>
              <w:left w:val="single" w:sz="4" w:space="0" w:color="auto"/>
              <w:bottom w:val="single" w:sz="4" w:space="0" w:color="auto"/>
              <w:right w:val="single" w:sz="4" w:space="0" w:color="auto"/>
            </w:tcBorders>
            <w:shd w:val="clear" w:color="auto" w:fill="auto"/>
            <w:vAlign w:val="center"/>
          </w:tcPr>
          <w:p w:rsidR="004A7E26" w:rsidRPr="00667D02" w:rsidRDefault="004A7E26" w:rsidP="00E932DC">
            <w:pPr>
              <w:spacing w:after="0"/>
              <w:jc w:val="center"/>
              <w:rPr>
                <w:rFonts w:cs="B Lotus"/>
                <w:color w:val="000000"/>
                <w:rtl/>
              </w:rPr>
            </w:pPr>
            <w:r w:rsidRPr="00667D02">
              <w:rPr>
                <w:rFonts w:cs="B Lotus" w:hint="cs"/>
                <w:color w:val="000000"/>
                <w:rtl/>
              </w:rPr>
              <w:t>مبلغ ریالیمنابع مالی تخصیص یافته به حوزه آموزش زنان</w:t>
            </w:r>
          </w:p>
        </w:tc>
        <w:tc>
          <w:tcPr>
            <w:tcW w:w="1195" w:type="dxa"/>
            <w:vMerge/>
            <w:tcBorders>
              <w:left w:val="single" w:sz="4" w:space="0" w:color="auto"/>
              <w:right w:val="single" w:sz="4" w:space="0" w:color="auto"/>
            </w:tcBorders>
            <w:shd w:val="clear" w:color="auto" w:fill="auto"/>
            <w:vAlign w:val="center"/>
          </w:tcPr>
          <w:p w:rsidR="004A7E26" w:rsidRPr="00667D02" w:rsidRDefault="004A7E26" w:rsidP="00E932DC">
            <w:pPr>
              <w:spacing w:after="0"/>
              <w:jc w:val="center"/>
              <w:rPr>
                <w:rFonts w:cs="B Lotus"/>
                <w:color w:val="000000"/>
                <w:rtl/>
              </w:rPr>
            </w:pPr>
          </w:p>
        </w:tc>
        <w:tc>
          <w:tcPr>
            <w:tcW w:w="1249" w:type="dxa"/>
            <w:vMerge/>
            <w:shd w:val="clear" w:color="auto" w:fill="auto"/>
            <w:vAlign w:val="center"/>
          </w:tcPr>
          <w:p w:rsidR="004A7E26" w:rsidRPr="00667D02" w:rsidRDefault="004A7E26" w:rsidP="00E932DC">
            <w:pPr>
              <w:spacing w:after="0"/>
              <w:jc w:val="center"/>
              <w:rPr>
                <w:rFonts w:cs="B Lotus"/>
                <w:color w:val="000000"/>
                <w:rtl/>
              </w:rPr>
            </w:pPr>
          </w:p>
        </w:tc>
        <w:tc>
          <w:tcPr>
            <w:tcW w:w="867" w:type="dxa"/>
            <w:vMerge/>
          </w:tcPr>
          <w:p w:rsidR="004A7E26" w:rsidRPr="00667D02" w:rsidRDefault="004A7E26" w:rsidP="00E932DC">
            <w:pPr>
              <w:spacing w:after="0"/>
              <w:jc w:val="center"/>
              <w:rPr>
                <w:rFonts w:cs="B Lotus"/>
                <w:color w:val="000000"/>
                <w:rtl/>
              </w:rPr>
            </w:pPr>
          </w:p>
        </w:tc>
        <w:tc>
          <w:tcPr>
            <w:tcW w:w="726" w:type="dxa"/>
            <w:vMerge/>
          </w:tcPr>
          <w:p w:rsidR="004A7E26" w:rsidRPr="00667D02" w:rsidRDefault="004A7E26" w:rsidP="00E932DC">
            <w:pPr>
              <w:spacing w:after="0"/>
              <w:jc w:val="center"/>
              <w:rPr>
                <w:rFonts w:cs="B Lotus"/>
                <w:color w:val="000000"/>
                <w:rtl/>
              </w:rPr>
            </w:pPr>
          </w:p>
        </w:tc>
      </w:tr>
      <w:tr w:rsidR="004A7E26" w:rsidRPr="00667D02" w:rsidTr="00E932DC">
        <w:trPr>
          <w:trHeight w:val="3392"/>
        </w:trPr>
        <w:tc>
          <w:tcPr>
            <w:tcW w:w="1183" w:type="dxa"/>
            <w:vMerge/>
            <w:tcBorders>
              <w:left w:val="single" w:sz="4" w:space="0" w:color="auto"/>
              <w:right w:val="single" w:sz="4" w:space="0" w:color="auto"/>
            </w:tcBorders>
            <w:shd w:val="clear" w:color="auto" w:fill="auto"/>
            <w:vAlign w:val="center"/>
          </w:tcPr>
          <w:p w:rsidR="004A7E26" w:rsidRPr="00667D02" w:rsidRDefault="004A7E26" w:rsidP="00E932DC">
            <w:pPr>
              <w:spacing w:after="0"/>
              <w:jc w:val="center"/>
              <w:rPr>
                <w:rFonts w:cs="B Lotus"/>
                <w:color w:val="000000"/>
                <w:rtl/>
              </w:rPr>
            </w:pPr>
          </w:p>
        </w:tc>
        <w:tc>
          <w:tcPr>
            <w:tcW w:w="1749" w:type="dxa"/>
            <w:tcBorders>
              <w:top w:val="single" w:sz="4" w:space="0" w:color="auto"/>
              <w:left w:val="single" w:sz="4" w:space="0" w:color="auto"/>
              <w:bottom w:val="single" w:sz="4" w:space="0" w:color="auto"/>
              <w:right w:val="single" w:sz="4" w:space="0" w:color="auto"/>
            </w:tcBorders>
            <w:shd w:val="clear" w:color="auto" w:fill="auto"/>
            <w:vAlign w:val="center"/>
          </w:tcPr>
          <w:p w:rsidR="004A7E26" w:rsidRPr="00667D02" w:rsidRDefault="004A7E26" w:rsidP="00E932DC">
            <w:pPr>
              <w:pStyle w:val="ListParagraph"/>
              <w:tabs>
                <w:tab w:val="right" w:pos="342"/>
              </w:tabs>
              <w:ind w:left="0"/>
              <w:rPr>
                <w:rFonts w:cs="B Lotus"/>
                <w:color w:val="000000"/>
                <w:sz w:val="22"/>
                <w:szCs w:val="22"/>
                <w:lang w:bidi="fa-IR"/>
              </w:rPr>
            </w:pPr>
            <w:r w:rsidRPr="00667D02">
              <w:rPr>
                <w:rFonts w:cs="B Lotus" w:hint="cs"/>
                <w:color w:val="000000"/>
                <w:sz w:val="22"/>
                <w:szCs w:val="22"/>
                <w:rtl/>
                <w:lang w:bidi="fa-IR"/>
              </w:rPr>
              <w:t>برنامه ريزي جهت افزايش پوشش تحصيلي و كيفيت آموزشي دانش آموزان دختر با حمايت از مدارس شبانه روزي دخترانه در مناطق كمتر توسعه يافته‌استان؛</w:t>
            </w:r>
          </w:p>
          <w:p w:rsidR="004A7E26" w:rsidRPr="00667D02" w:rsidRDefault="004A7E26" w:rsidP="00E932DC">
            <w:pPr>
              <w:pStyle w:val="ListParagraph"/>
              <w:tabs>
                <w:tab w:val="right" w:pos="342"/>
              </w:tabs>
              <w:ind w:left="0"/>
              <w:rPr>
                <w:rFonts w:cs="B Lotus"/>
                <w:color w:val="000000"/>
                <w:sz w:val="22"/>
                <w:szCs w:val="22"/>
                <w:rtl/>
                <w:lang w:bidi="fa-IR"/>
              </w:rPr>
            </w:pPr>
          </w:p>
        </w:tc>
        <w:tc>
          <w:tcPr>
            <w:tcW w:w="1327" w:type="dxa"/>
            <w:tcBorders>
              <w:top w:val="single" w:sz="4" w:space="0" w:color="auto"/>
              <w:left w:val="single" w:sz="4" w:space="0" w:color="auto"/>
              <w:bottom w:val="single" w:sz="4" w:space="0" w:color="auto"/>
              <w:right w:val="single" w:sz="4" w:space="0" w:color="auto"/>
            </w:tcBorders>
            <w:shd w:val="clear" w:color="auto" w:fill="auto"/>
            <w:vAlign w:val="center"/>
          </w:tcPr>
          <w:p w:rsidR="004A7E26" w:rsidRPr="00667D02" w:rsidRDefault="004A7E26" w:rsidP="00E932DC">
            <w:pPr>
              <w:spacing w:after="0"/>
              <w:rPr>
                <w:rFonts w:cs="B Lotus"/>
                <w:color w:val="000000"/>
                <w:rtl/>
              </w:rPr>
            </w:pPr>
            <w:r w:rsidRPr="00667D02">
              <w:rPr>
                <w:rFonts w:cs="B Lotus" w:hint="cs"/>
                <w:color w:val="000000"/>
                <w:rtl/>
              </w:rPr>
              <w:t>تعداد مدارس شبانه‌روزی تأسیس شده جدید ویژه دختران و حمایتهای انجام شده از مدارس شبانه روزی موجود</w:t>
            </w:r>
          </w:p>
        </w:tc>
        <w:tc>
          <w:tcPr>
            <w:tcW w:w="1195" w:type="dxa"/>
            <w:vMerge/>
            <w:tcBorders>
              <w:left w:val="single" w:sz="4" w:space="0" w:color="auto"/>
              <w:right w:val="single" w:sz="4" w:space="0" w:color="auto"/>
            </w:tcBorders>
            <w:shd w:val="clear" w:color="auto" w:fill="auto"/>
            <w:vAlign w:val="center"/>
          </w:tcPr>
          <w:p w:rsidR="004A7E26" w:rsidRPr="00667D02" w:rsidRDefault="004A7E26" w:rsidP="00E932DC">
            <w:pPr>
              <w:spacing w:after="0"/>
              <w:jc w:val="center"/>
              <w:rPr>
                <w:rFonts w:cs="B Lotus"/>
                <w:color w:val="000000"/>
                <w:rtl/>
              </w:rPr>
            </w:pPr>
          </w:p>
        </w:tc>
        <w:tc>
          <w:tcPr>
            <w:tcW w:w="1249" w:type="dxa"/>
            <w:vMerge/>
            <w:shd w:val="clear" w:color="auto" w:fill="auto"/>
            <w:vAlign w:val="center"/>
          </w:tcPr>
          <w:p w:rsidR="004A7E26" w:rsidRPr="00667D02" w:rsidRDefault="004A7E26" w:rsidP="00E932DC">
            <w:pPr>
              <w:spacing w:after="0"/>
              <w:jc w:val="center"/>
              <w:rPr>
                <w:rFonts w:cs="B Lotus"/>
                <w:color w:val="000000"/>
                <w:rtl/>
              </w:rPr>
            </w:pPr>
          </w:p>
        </w:tc>
        <w:tc>
          <w:tcPr>
            <w:tcW w:w="867" w:type="dxa"/>
            <w:vMerge/>
          </w:tcPr>
          <w:p w:rsidR="004A7E26" w:rsidRPr="00667D02" w:rsidRDefault="004A7E26" w:rsidP="00E932DC">
            <w:pPr>
              <w:spacing w:after="0"/>
              <w:jc w:val="center"/>
              <w:rPr>
                <w:rFonts w:cs="B Lotus"/>
                <w:color w:val="000000"/>
                <w:rtl/>
              </w:rPr>
            </w:pPr>
          </w:p>
        </w:tc>
        <w:tc>
          <w:tcPr>
            <w:tcW w:w="726" w:type="dxa"/>
            <w:vMerge/>
          </w:tcPr>
          <w:p w:rsidR="004A7E26" w:rsidRPr="00667D02" w:rsidRDefault="004A7E26" w:rsidP="00E932DC">
            <w:pPr>
              <w:spacing w:after="0"/>
              <w:jc w:val="center"/>
              <w:rPr>
                <w:rFonts w:cs="B Lotus"/>
                <w:color w:val="000000"/>
                <w:rtl/>
              </w:rPr>
            </w:pPr>
          </w:p>
        </w:tc>
      </w:tr>
      <w:tr w:rsidR="004A7E26" w:rsidRPr="00667D02" w:rsidTr="00E932DC">
        <w:trPr>
          <w:trHeight w:val="2600"/>
        </w:trPr>
        <w:tc>
          <w:tcPr>
            <w:tcW w:w="1183" w:type="dxa"/>
            <w:vMerge/>
            <w:tcBorders>
              <w:left w:val="single" w:sz="4" w:space="0" w:color="auto"/>
              <w:right w:val="single" w:sz="4" w:space="0" w:color="auto"/>
            </w:tcBorders>
            <w:shd w:val="clear" w:color="auto" w:fill="auto"/>
            <w:vAlign w:val="center"/>
          </w:tcPr>
          <w:p w:rsidR="004A7E26" w:rsidRPr="00667D02" w:rsidRDefault="004A7E26" w:rsidP="00E932DC">
            <w:pPr>
              <w:spacing w:after="0"/>
              <w:jc w:val="center"/>
              <w:rPr>
                <w:rFonts w:cs="B Lotus"/>
                <w:color w:val="000000"/>
                <w:rtl/>
              </w:rPr>
            </w:pPr>
          </w:p>
        </w:tc>
        <w:tc>
          <w:tcPr>
            <w:tcW w:w="1749" w:type="dxa"/>
            <w:tcBorders>
              <w:top w:val="single" w:sz="4" w:space="0" w:color="auto"/>
              <w:left w:val="single" w:sz="4" w:space="0" w:color="auto"/>
              <w:bottom w:val="single" w:sz="4" w:space="0" w:color="auto"/>
              <w:right w:val="single" w:sz="4" w:space="0" w:color="auto"/>
            </w:tcBorders>
            <w:shd w:val="clear" w:color="auto" w:fill="auto"/>
            <w:vAlign w:val="center"/>
          </w:tcPr>
          <w:p w:rsidR="004A7E26" w:rsidRPr="00667D02" w:rsidRDefault="004A7E26" w:rsidP="00E932DC">
            <w:pPr>
              <w:tabs>
                <w:tab w:val="right" w:pos="342"/>
              </w:tabs>
              <w:spacing w:after="0"/>
              <w:rPr>
                <w:rFonts w:cs="B Lotus"/>
                <w:color w:val="000000"/>
                <w:rtl/>
              </w:rPr>
            </w:pPr>
            <w:r w:rsidRPr="00667D02">
              <w:rPr>
                <w:rFonts w:cs="B Lotus" w:hint="cs"/>
                <w:color w:val="000000"/>
                <w:rtl/>
              </w:rPr>
              <w:t>استفاده از مدیران و برنامه</w:t>
            </w:r>
            <w:r w:rsidRPr="00667D02">
              <w:rPr>
                <w:rFonts w:cs="B Lotus"/>
                <w:color w:val="000000"/>
                <w:rtl/>
              </w:rPr>
              <w:softHyphen/>
            </w:r>
            <w:r w:rsidRPr="00667D02">
              <w:rPr>
                <w:rFonts w:cs="B Lotus" w:hint="cs"/>
                <w:color w:val="000000"/>
                <w:rtl/>
              </w:rPr>
              <w:t>ریزان موفق زن در سیاستگذاری ها و برنامه‌ریزی های استان؛</w:t>
            </w:r>
          </w:p>
        </w:tc>
        <w:tc>
          <w:tcPr>
            <w:tcW w:w="1327" w:type="dxa"/>
            <w:tcBorders>
              <w:top w:val="single" w:sz="4" w:space="0" w:color="auto"/>
              <w:left w:val="single" w:sz="4" w:space="0" w:color="auto"/>
              <w:bottom w:val="single" w:sz="4" w:space="0" w:color="auto"/>
              <w:right w:val="single" w:sz="4" w:space="0" w:color="auto"/>
            </w:tcBorders>
            <w:shd w:val="clear" w:color="auto" w:fill="auto"/>
            <w:vAlign w:val="center"/>
          </w:tcPr>
          <w:p w:rsidR="004A7E26" w:rsidRPr="00667D02" w:rsidRDefault="004A7E26" w:rsidP="00E932DC">
            <w:pPr>
              <w:spacing w:after="0"/>
              <w:jc w:val="center"/>
              <w:rPr>
                <w:rFonts w:cs="B Lotus"/>
                <w:color w:val="000000"/>
                <w:rtl/>
              </w:rPr>
            </w:pPr>
            <w:r w:rsidRPr="00667D02">
              <w:rPr>
                <w:rFonts w:cs="B Lotus" w:hint="cs"/>
                <w:color w:val="000000"/>
                <w:rtl/>
              </w:rPr>
              <w:t>تعداد زنان موفقی که در سیاستگذاری و برنامه‌ریزی‌ها از آن‌ها استفاده شده‌است</w:t>
            </w:r>
          </w:p>
        </w:tc>
        <w:tc>
          <w:tcPr>
            <w:tcW w:w="1195" w:type="dxa"/>
            <w:vMerge/>
            <w:tcBorders>
              <w:left w:val="single" w:sz="4" w:space="0" w:color="auto"/>
              <w:right w:val="single" w:sz="4" w:space="0" w:color="auto"/>
            </w:tcBorders>
            <w:shd w:val="clear" w:color="auto" w:fill="auto"/>
            <w:vAlign w:val="center"/>
          </w:tcPr>
          <w:p w:rsidR="004A7E26" w:rsidRPr="00667D02" w:rsidRDefault="004A7E26" w:rsidP="00E932DC">
            <w:pPr>
              <w:spacing w:after="0"/>
              <w:jc w:val="center"/>
              <w:rPr>
                <w:rFonts w:cs="B Lotus"/>
                <w:color w:val="000000"/>
                <w:rtl/>
              </w:rPr>
            </w:pPr>
          </w:p>
        </w:tc>
        <w:tc>
          <w:tcPr>
            <w:tcW w:w="1249" w:type="dxa"/>
            <w:vMerge/>
            <w:shd w:val="clear" w:color="auto" w:fill="auto"/>
            <w:vAlign w:val="center"/>
          </w:tcPr>
          <w:p w:rsidR="004A7E26" w:rsidRPr="00667D02" w:rsidRDefault="004A7E26" w:rsidP="00E932DC">
            <w:pPr>
              <w:spacing w:after="0"/>
              <w:jc w:val="center"/>
              <w:rPr>
                <w:rFonts w:cs="B Lotus"/>
                <w:color w:val="000000"/>
                <w:rtl/>
              </w:rPr>
            </w:pPr>
          </w:p>
        </w:tc>
        <w:tc>
          <w:tcPr>
            <w:tcW w:w="867" w:type="dxa"/>
            <w:vMerge/>
          </w:tcPr>
          <w:p w:rsidR="004A7E26" w:rsidRPr="00667D02" w:rsidRDefault="004A7E26" w:rsidP="00E932DC">
            <w:pPr>
              <w:spacing w:after="0"/>
              <w:jc w:val="center"/>
              <w:rPr>
                <w:rFonts w:cs="B Lotus"/>
                <w:color w:val="000000"/>
                <w:rtl/>
              </w:rPr>
            </w:pPr>
          </w:p>
        </w:tc>
        <w:tc>
          <w:tcPr>
            <w:tcW w:w="726" w:type="dxa"/>
            <w:vMerge/>
          </w:tcPr>
          <w:p w:rsidR="004A7E26" w:rsidRPr="00667D02" w:rsidRDefault="004A7E26" w:rsidP="00E932DC">
            <w:pPr>
              <w:spacing w:after="0"/>
              <w:jc w:val="center"/>
              <w:rPr>
                <w:rFonts w:cs="B Lotus"/>
                <w:color w:val="000000"/>
                <w:rtl/>
              </w:rPr>
            </w:pPr>
          </w:p>
        </w:tc>
      </w:tr>
      <w:tr w:rsidR="004A7E26" w:rsidRPr="00667D02" w:rsidTr="00E932DC">
        <w:trPr>
          <w:trHeight w:val="1163"/>
        </w:trPr>
        <w:tc>
          <w:tcPr>
            <w:tcW w:w="1183" w:type="dxa"/>
            <w:vMerge w:val="restart"/>
            <w:tcBorders>
              <w:top w:val="single" w:sz="4" w:space="0" w:color="auto"/>
              <w:left w:val="single" w:sz="4" w:space="0" w:color="auto"/>
              <w:right w:val="single" w:sz="4" w:space="0" w:color="auto"/>
            </w:tcBorders>
            <w:shd w:val="clear" w:color="auto" w:fill="auto"/>
            <w:vAlign w:val="center"/>
          </w:tcPr>
          <w:p w:rsidR="004A7E26" w:rsidRPr="00667D02" w:rsidRDefault="004A7E26" w:rsidP="00E932DC">
            <w:pPr>
              <w:spacing w:after="0"/>
              <w:jc w:val="center"/>
              <w:rPr>
                <w:rFonts w:cs="B Lotus"/>
                <w:color w:val="000000"/>
                <w:rtl/>
              </w:rPr>
            </w:pPr>
            <w:r w:rsidRPr="00667D02">
              <w:rPr>
                <w:rFonts w:cs="B Lotus" w:hint="cs"/>
                <w:color w:val="000000"/>
                <w:rtl/>
              </w:rPr>
              <w:t>خلق فرصت و فراهم آوردن شرایط ساختاری جهت آموزش زنان</w:t>
            </w:r>
          </w:p>
          <w:p w:rsidR="004A7E26" w:rsidRPr="00667D02" w:rsidRDefault="004A7E26" w:rsidP="00E932DC">
            <w:pPr>
              <w:spacing w:after="0"/>
              <w:jc w:val="center"/>
              <w:rPr>
                <w:rFonts w:cs="B Lotus"/>
                <w:color w:val="000000"/>
                <w:rtl/>
              </w:rPr>
            </w:pPr>
          </w:p>
        </w:tc>
        <w:tc>
          <w:tcPr>
            <w:tcW w:w="1749" w:type="dxa"/>
            <w:tcBorders>
              <w:top w:val="single" w:sz="4" w:space="0" w:color="auto"/>
              <w:left w:val="single" w:sz="4" w:space="0" w:color="auto"/>
              <w:bottom w:val="single" w:sz="4" w:space="0" w:color="auto"/>
              <w:right w:val="single" w:sz="4" w:space="0" w:color="auto"/>
            </w:tcBorders>
            <w:shd w:val="clear" w:color="auto" w:fill="auto"/>
            <w:vAlign w:val="center"/>
          </w:tcPr>
          <w:p w:rsidR="004A7E26" w:rsidRPr="00667D02" w:rsidRDefault="004A7E26" w:rsidP="00E932DC">
            <w:pPr>
              <w:spacing w:after="0"/>
              <w:rPr>
                <w:rFonts w:cs="B Lotus"/>
                <w:color w:val="000000"/>
                <w:rtl/>
              </w:rPr>
            </w:pPr>
            <w:r w:rsidRPr="00667D02">
              <w:rPr>
                <w:rFonts w:cs="B Lotus" w:hint="cs"/>
                <w:color w:val="000000"/>
                <w:rtl/>
              </w:rPr>
              <w:t>ایجاد مکان‌های ویژه ای مثل سرای محله جهت مهارت آموزی و آموزش زنان؛</w:t>
            </w:r>
          </w:p>
        </w:tc>
        <w:tc>
          <w:tcPr>
            <w:tcW w:w="1327" w:type="dxa"/>
            <w:tcBorders>
              <w:top w:val="single" w:sz="4" w:space="0" w:color="auto"/>
              <w:left w:val="single" w:sz="4" w:space="0" w:color="auto"/>
              <w:bottom w:val="single" w:sz="4" w:space="0" w:color="auto"/>
              <w:right w:val="single" w:sz="4" w:space="0" w:color="auto"/>
            </w:tcBorders>
            <w:shd w:val="clear" w:color="auto" w:fill="auto"/>
            <w:vAlign w:val="center"/>
          </w:tcPr>
          <w:p w:rsidR="004A7E26" w:rsidRPr="00667D02" w:rsidRDefault="004A7E26" w:rsidP="00E932DC">
            <w:pPr>
              <w:spacing w:after="0"/>
              <w:rPr>
                <w:rFonts w:cs="B Lotus"/>
                <w:color w:val="000000"/>
                <w:rtl/>
              </w:rPr>
            </w:pPr>
            <w:r w:rsidRPr="00667D02">
              <w:rPr>
                <w:rFonts w:cs="B Lotus" w:hint="cs"/>
                <w:color w:val="000000"/>
                <w:rtl/>
              </w:rPr>
              <w:t>تعداد و مساحت مکان‌ها و سراهای محله مهیا شده برای آموزش زنان( هر شهر یک سرای محله)</w:t>
            </w:r>
          </w:p>
        </w:tc>
        <w:tc>
          <w:tcPr>
            <w:tcW w:w="1195" w:type="dxa"/>
            <w:vMerge w:val="restart"/>
            <w:tcBorders>
              <w:top w:val="single" w:sz="4" w:space="0" w:color="auto"/>
              <w:left w:val="single" w:sz="4" w:space="0" w:color="auto"/>
              <w:right w:val="single" w:sz="4" w:space="0" w:color="auto"/>
            </w:tcBorders>
            <w:shd w:val="clear" w:color="auto" w:fill="auto"/>
            <w:vAlign w:val="center"/>
          </w:tcPr>
          <w:p w:rsidR="004A7E26" w:rsidRPr="00667D02" w:rsidRDefault="004A7E26" w:rsidP="00E932DC">
            <w:pPr>
              <w:numPr>
                <w:ilvl w:val="0"/>
                <w:numId w:val="6"/>
              </w:numPr>
              <w:tabs>
                <w:tab w:val="right" w:pos="253"/>
              </w:tabs>
              <w:spacing w:after="0"/>
              <w:ind w:left="0" w:firstLine="0"/>
              <w:jc w:val="center"/>
              <w:rPr>
                <w:rFonts w:cs="B Lotus"/>
                <w:color w:val="000000"/>
                <w:rtl/>
              </w:rPr>
            </w:pPr>
            <w:r w:rsidRPr="00667D02">
              <w:rPr>
                <w:rFonts w:cs="B Lotus"/>
                <w:color w:val="000000"/>
                <w:rtl/>
              </w:rPr>
              <w:t>اخذ آمار و اطلاعات از دستگاه</w:t>
            </w:r>
            <w:r w:rsidRPr="00667D02">
              <w:rPr>
                <w:rFonts w:cs="B Lotus" w:hint="cs"/>
                <w:color w:val="000000"/>
                <w:rtl/>
              </w:rPr>
              <w:softHyphen/>
            </w:r>
            <w:r w:rsidRPr="00667D02">
              <w:rPr>
                <w:rFonts w:cs="B Lotus"/>
                <w:color w:val="000000"/>
                <w:rtl/>
              </w:rPr>
              <w:t>ها</w:t>
            </w:r>
            <w:r w:rsidRPr="00667D02">
              <w:rPr>
                <w:rFonts w:cs="B Lotus" w:hint="cs"/>
                <w:color w:val="000000"/>
                <w:rtl/>
              </w:rPr>
              <w:t>ی</w:t>
            </w:r>
            <w:r w:rsidRPr="00667D02">
              <w:rPr>
                <w:rFonts w:cs="B Lotus"/>
                <w:color w:val="000000"/>
                <w:rtl/>
              </w:rPr>
              <w:t xml:space="preserve"> اجرا</w:t>
            </w:r>
            <w:r w:rsidRPr="00667D02">
              <w:rPr>
                <w:rFonts w:cs="B Lotus" w:hint="cs"/>
                <w:color w:val="000000"/>
                <w:rtl/>
              </w:rPr>
              <w:t>یی</w:t>
            </w:r>
            <w:r w:rsidRPr="00667D02">
              <w:rPr>
                <w:rFonts w:cs="B Lotus"/>
                <w:color w:val="000000"/>
                <w:rtl/>
              </w:rPr>
              <w:t xml:space="preserve"> مسئول و همکار</w:t>
            </w:r>
          </w:p>
          <w:p w:rsidR="004A7E26" w:rsidRPr="00667D02" w:rsidRDefault="004A7E26" w:rsidP="00E932DC">
            <w:pPr>
              <w:numPr>
                <w:ilvl w:val="0"/>
                <w:numId w:val="6"/>
              </w:numPr>
              <w:tabs>
                <w:tab w:val="right" w:pos="253"/>
              </w:tabs>
              <w:spacing w:after="0"/>
              <w:ind w:left="0" w:firstLine="0"/>
              <w:jc w:val="center"/>
              <w:rPr>
                <w:rFonts w:cs="B Lotus"/>
                <w:color w:val="000000"/>
                <w:rtl/>
              </w:rPr>
            </w:pPr>
            <w:r w:rsidRPr="00667D02">
              <w:rPr>
                <w:rFonts w:cs="B Lotus" w:hint="eastAsia"/>
                <w:color w:val="000000"/>
                <w:rtl/>
              </w:rPr>
              <w:t>بررس</w:t>
            </w:r>
            <w:r w:rsidRPr="00667D02">
              <w:rPr>
                <w:rFonts w:cs="B Lotus" w:hint="cs"/>
                <w:color w:val="000000"/>
                <w:rtl/>
              </w:rPr>
              <w:t>ی</w:t>
            </w:r>
            <w:r w:rsidRPr="00667D02">
              <w:rPr>
                <w:rFonts w:cs="B Lotus"/>
                <w:color w:val="000000"/>
                <w:rtl/>
              </w:rPr>
              <w:t xml:space="preserve"> م</w:t>
            </w:r>
            <w:r w:rsidRPr="00667D02">
              <w:rPr>
                <w:rFonts w:cs="B Lotus" w:hint="cs"/>
                <w:color w:val="000000"/>
                <w:rtl/>
              </w:rPr>
              <w:t>ی</w:t>
            </w:r>
            <w:r w:rsidRPr="00667D02">
              <w:rPr>
                <w:rFonts w:cs="B Lotus" w:hint="eastAsia"/>
                <w:color w:val="000000"/>
                <w:rtl/>
              </w:rPr>
              <w:t>دان</w:t>
            </w:r>
            <w:r w:rsidRPr="00667D02">
              <w:rPr>
                <w:rFonts w:cs="B Lotus" w:hint="cs"/>
                <w:color w:val="000000"/>
                <w:rtl/>
              </w:rPr>
              <w:t>ی</w:t>
            </w:r>
          </w:p>
          <w:p w:rsidR="004A7E26" w:rsidRPr="00667D02" w:rsidRDefault="004A7E26" w:rsidP="00E932DC">
            <w:pPr>
              <w:numPr>
                <w:ilvl w:val="0"/>
                <w:numId w:val="6"/>
              </w:numPr>
              <w:tabs>
                <w:tab w:val="right" w:pos="253"/>
              </w:tabs>
              <w:spacing w:after="0"/>
              <w:ind w:left="0" w:firstLine="0"/>
              <w:jc w:val="center"/>
              <w:rPr>
                <w:rFonts w:cs="B Lotus"/>
                <w:color w:val="000000"/>
                <w:rtl/>
              </w:rPr>
            </w:pPr>
            <w:r w:rsidRPr="00667D02">
              <w:rPr>
                <w:rFonts w:cs="B Lotus" w:hint="eastAsia"/>
                <w:color w:val="000000"/>
                <w:rtl/>
              </w:rPr>
              <w:t>بررس</w:t>
            </w:r>
            <w:r w:rsidRPr="00667D02">
              <w:rPr>
                <w:rFonts w:cs="B Lotus" w:hint="cs"/>
                <w:color w:val="000000"/>
                <w:rtl/>
              </w:rPr>
              <w:t>ی</w:t>
            </w:r>
          </w:p>
          <w:p w:rsidR="004A7E26" w:rsidRPr="00667D02" w:rsidRDefault="004A7E26" w:rsidP="00E932DC">
            <w:pPr>
              <w:numPr>
                <w:ilvl w:val="0"/>
                <w:numId w:val="6"/>
              </w:numPr>
              <w:tabs>
                <w:tab w:val="right" w:pos="253"/>
              </w:tabs>
              <w:spacing w:after="0"/>
              <w:ind w:left="0" w:firstLine="0"/>
              <w:jc w:val="center"/>
              <w:rPr>
                <w:rFonts w:cs="B Lotus"/>
                <w:color w:val="000000"/>
                <w:rtl/>
              </w:rPr>
            </w:pPr>
            <w:r w:rsidRPr="00667D02">
              <w:rPr>
                <w:rFonts w:cs="B Lotus" w:hint="eastAsia"/>
                <w:color w:val="000000"/>
                <w:rtl/>
              </w:rPr>
              <w:t>اسناد</w:t>
            </w:r>
            <w:r w:rsidRPr="00667D02">
              <w:rPr>
                <w:rFonts w:cs="B Lotus" w:hint="cs"/>
                <w:color w:val="000000"/>
                <w:rtl/>
              </w:rPr>
              <w:t>ی</w:t>
            </w:r>
          </w:p>
          <w:p w:rsidR="004A7E26" w:rsidRPr="00667D02" w:rsidRDefault="004A7E26" w:rsidP="00E932DC">
            <w:pPr>
              <w:numPr>
                <w:ilvl w:val="0"/>
                <w:numId w:val="6"/>
              </w:numPr>
              <w:tabs>
                <w:tab w:val="right" w:pos="253"/>
              </w:tabs>
              <w:spacing w:after="0"/>
              <w:ind w:left="0" w:firstLine="0"/>
              <w:jc w:val="center"/>
              <w:rPr>
                <w:rFonts w:cs="B Lotus"/>
                <w:color w:val="000000"/>
                <w:rtl/>
              </w:rPr>
            </w:pPr>
            <w:r w:rsidRPr="00667D02">
              <w:rPr>
                <w:rFonts w:cs="B Lotus" w:hint="eastAsia"/>
                <w:color w:val="000000"/>
                <w:rtl/>
              </w:rPr>
              <w:t>پرسشنامه</w:t>
            </w:r>
          </w:p>
          <w:p w:rsidR="004A7E26" w:rsidRPr="00667D02" w:rsidRDefault="004A7E26" w:rsidP="00E932DC">
            <w:pPr>
              <w:tabs>
                <w:tab w:val="right" w:pos="253"/>
              </w:tabs>
              <w:spacing w:after="0"/>
              <w:jc w:val="center"/>
              <w:rPr>
                <w:rFonts w:cs="B Lotus"/>
                <w:color w:val="000000"/>
                <w:rtl/>
              </w:rPr>
            </w:pPr>
            <w:r w:rsidRPr="00667D02">
              <w:rPr>
                <w:rFonts w:cs="B Lotus" w:hint="eastAsia"/>
                <w:color w:val="000000"/>
                <w:rtl/>
              </w:rPr>
              <w:t>مصاحبه</w:t>
            </w:r>
          </w:p>
        </w:tc>
        <w:tc>
          <w:tcPr>
            <w:tcW w:w="1249" w:type="dxa"/>
            <w:vMerge w:val="restart"/>
            <w:shd w:val="clear" w:color="auto" w:fill="auto"/>
            <w:vAlign w:val="center"/>
          </w:tcPr>
          <w:p w:rsidR="004A7E26" w:rsidRPr="00667D02" w:rsidRDefault="004A7E26" w:rsidP="00E932DC">
            <w:pPr>
              <w:spacing w:after="0"/>
              <w:jc w:val="center"/>
              <w:rPr>
                <w:rFonts w:cs="B Lotus"/>
                <w:rtl/>
              </w:rPr>
            </w:pPr>
            <w:r w:rsidRPr="00667D02">
              <w:rPr>
                <w:rFonts w:cs="B Lotus" w:hint="cs"/>
                <w:b/>
                <w:bCs/>
                <w:rtl/>
              </w:rPr>
              <w:t>نهاد مسئول:</w:t>
            </w:r>
            <w:r w:rsidRPr="00667D02">
              <w:rPr>
                <w:rFonts w:cs="B Lotus" w:hint="cs"/>
                <w:rtl/>
              </w:rPr>
              <w:t xml:space="preserve"> آموزش و پرورش استان</w:t>
            </w:r>
          </w:p>
          <w:p w:rsidR="004A7E26" w:rsidRPr="00667D02" w:rsidRDefault="004A7E26" w:rsidP="00E932DC">
            <w:pPr>
              <w:spacing w:after="0"/>
              <w:jc w:val="center"/>
              <w:rPr>
                <w:rFonts w:cs="B Lotus"/>
                <w:b/>
                <w:bCs/>
                <w:rtl/>
              </w:rPr>
            </w:pPr>
            <w:r w:rsidRPr="00667D02">
              <w:rPr>
                <w:rFonts w:cs="B Lotus" w:hint="cs"/>
                <w:b/>
                <w:bCs/>
                <w:rtl/>
              </w:rPr>
              <w:t xml:space="preserve">نهادهای همکار: </w:t>
            </w:r>
          </w:p>
          <w:p w:rsidR="004A7E26" w:rsidRPr="00667D02" w:rsidRDefault="004A7E26" w:rsidP="00E932DC">
            <w:pPr>
              <w:spacing w:after="0"/>
              <w:rPr>
                <w:rFonts w:cs="B Lotus"/>
                <w:rtl/>
              </w:rPr>
            </w:pPr>
            <w:r w:rsidRPr="00667D02">
              <w:rPr>
                <w:rFonts w:cs="B Lotus" w:hint="cs"/>
                <w:rtl/>
              </w:rPr>
              <w:t>کلیه دانشگاههای استان، نهضت سواد آموزی، منابع طبیعی ، جهاد کشاورزی، بنیاد مسکن، مسکن، راه و شهرسازی، شهرداری</w:t>
            </w:r>
            <w:r w:rsidRPr="00667D02">
              <w:rPr>
                <w:rFonts w:cs="B Lotus" w:hint="eastAsia"/>
                <w:rtl/>
              </w:rPr>
              <w:t>‌</w:t>
            </w:r>
            <w:r w:rsidRPr="00667D02">
              <w:rPr>
                <w:rFonts w:cs="B Lotus" w:hint="cs"/>
                <w:rtl/>
              </w:rPr>
              <w:t>ها، بانک</w:t>
            </w:r>
          </w:p>
        </w:tc>
        <w:tc>
          <w:tcPr>
            <w:tcW w:w="867" w:type="dxa"/>
            <w:vMerge w:val="restart"/>
          </w:tcPr>
          <w:p w:rsidR="004A7E26" w:rsidRPr="00667D02" w:rsidRDefault="004A7E26" w:rsidP="00E932DC">
            <w:pPr>
              <w:spacing w:after="0"/>
              <w:jc w:val="center"/>
              <w:rPr>
                <w:rFonts w:cs="B Lotus"/>
                <w:rtl/>
              </w:rPr>
            </w:pPr>
            <w:r w:rsidRPr="00667D02">
              <w:rPr>
                <w:rFonts w:cs="B Lotus"/>
                <w:rtl/>
              </w:rPr>
              <w:t>دفتر آموزش و پژوهش استاندار</w:t>
            </w:r>
            <w:r w:rsidRPr="00667D02">
              <w:rPr>
                <w:rFonts w:cs="B Lotus" w:hint="cs"/>
                <w:rtl/>
              </w:rPr>
              <w:t>ی</w:t>
            </w:r>
          </w:p>
        </w:tc>
        <w:tc>
          <w:tcPr>
            <w:tcW w:w="726" w:type="dxa"/>
            <w:vMerge w:val="restart"/>
          </w:tcPr>
          <w:p w:rsidR="004A7E26" w:rsidRPr="00667D02" w:rsidRDefault="004A7E26" w:rsidP="00E932DC">
            <w:pPr>
              <w:spacing w:after="0"/>
              <w:jc w:val="center"/>
              <w:rPr>
                <w:rFonts w:cs="B Lotus"/>
                <w:rtl/>
              </w:rPr>
            </w:pPr>
            <w:r w:rsidRPr="00667D02">
              <w:rPr>
                <w:rFonts w:cs="B Lotus" w:hint="cs"/>
                <w:rtl/>
              </w:rPr>
              <w:t>یک ساله</w:t>
            </w:r>
          </w:p>
        </w:tc>
      </w:tr>
      <w:tr w:rsidR="004A7E26" w:rsidRPr="00667D02" w:rsidTr="00E932DC">
        <w:trPr>
          <w:trHeight w:val="1766"/>
        </w:trPr>
        <w:tc>
          <w:tcPr>
            <w:tcW w:w="1183" w:type="dxa"/>
            <w:vMerge/>
            <w:tcBorders>
              <w:left w:val="single" w:sz="4" w:space="0" w:color="auto"/>
              <w:right w:val="single" w:sz="4" w:space="0" w:color="auto"/>
            </w:tcBorders>
            <w:shd w:val="clear" w:color="auto" w:fill="auto"/>
            <w:vAlign w:val="center"/>
          </w:tcPr>
          <w:p w:rsidR="004A7E26" w:rsidRPr="00667D02" w:rsidRDefault="004A7E26" w:rsidP="00E932DC">
            <w:pPr>
              <w:spacing w:after="0"/>
              <w:jc w:val="center"/>
              <w:rPr>
                <w:rFonts w:cs="B Lotus"/>
                <w:color w:val="000000"/>
                <w:rtl/>
              </w:rPr>
            </w:pPr>
          </w:p>
        </w:tc>
        <w:tc>
          <w:tcPr>
            <w:tcW w:w="1749" w:type="dxa"/>
            <w:tcBorders>
              <w:top w:val="single" w:sz="4" w:space="0" w:color="auto"/>
              <w:left w:val="single" w:sz="4" w:space="0" w:color="auto"/>
              <w:bottom w:val="single" w:sz="4" w:space="0" w:color="auto"/>
              <w:right w:val="single" w:sz="4" w:space="0" w:color="auto"/>
            </w:tcBorders>
            <w:shd w:val="clear" w:color="auto" w:fill="auto"/>
            <w:vAlign w:val="center"/>
          </w:tcPr>
          <w:p w:rsidR="004A7E26" w:rsidRPr="00667D02" w:rsidRDefault="004A7E26" w:rsidP="00E932DC">
            <w:pPr>
              <w:tabs>
                <w:tab w:val="right" w:pos="342"/>
              </w:tabs>
              <w:spacing w:after="0"/>
              <w:rPr>
                <w:rFonts w:cs="B Lotus"/>
                <w:color w:val="000000"/>
                <w:rtl/>
              </w:rPr>
            </w:pPr>
            <w:r w:rsidRPr="00667D02">
              <w:rPr>
                <w:rFonts w:cs="B Lotus" w:hint="cs"/>
                <w:color w:val="000000"/>
                <w:rtl/>
              </w:rPr>
              <w:t>طراحی و ایجاد برنامه های مهارت آموزی ویژه بانوان در ادارات و نهادها متناسب با نیازهای اجتماعی؛</w:t>
            </w:r>
          </w:p>
        </w:tc>
        <w:tc>
          <w:tcPr>
            <w:tcW w:w="1327" w:type="dxa"/>
            <w:tcBorders>
              <w:top w:val="single" w:sz="4" w:space="0" w:color="auto"/>
              <w:left w:val="single" w:sz="4" w:space="0" w:color="auto"/>
              <w:bottom w:val="single" w:sz="4" w:space="0" w:color="auto"/>
              <w:right w:val="single" w:sz="4" w:space="0" w:color="auto"/>
            </w:tcBorders>
            <w:shd w:val="clear" w:color="auto" w:fill="auto"/>
            <w:vAlign w:val="center"/>
          </w:tcPr>
          <w:p w:rsidR="004A7E26" w:rsidRPr="00667D02" w:rsidRDefault="004A7E26" w:rsidP="00E932DC">
            <w:pPr>
              <w:spacing w:after="0"/>
              <w:rPr>
                <w:rFonts w:cs="B Lotus"/>
                <w:color w:val="000000"/>
                <w:rtl/>
              </w:rPr>
            </w:pPr>
            <w:r w:rsidRPr="00667D02">
              <w:rPr>
                <w:rFonts w:cs="B Lotus" w:hint="cs"/>
                <w:color w:val="000000"/>
                <w:rtl/>
              </w:rPr>
              <w:t>تعداد برنامه‌های آموزشی ویژه بانوان در ادارات و نهادها</w:t>
            </w:r>
          </w:p>
        </w:tc>
        <w:tc>
          <w:tcPr>
            <w:tcW w:w="1195" w:type="dxa"/>
            <w:vMerge/>
            <w:tcBorders>
              <w:left w:val="single" w:sz="4" w:space="0" w:color="auto"/>
              <w:right w:val="single" w:sz="4" w:space="0" w:color="auto"/>
            </w:tcBorders>
            <w:shd w:val="clear" w:color="auto" w:fill="auto"/>
            <w:vAlign w:val="center"/>
          </w:tcPr>
          <w:p w:rsidR="004A7E26" w:rsidRPr="00667D02" w:rsidRDefault="004A7E26" w:rsidP="00E932DC">
            <w:pPr>
              <w:spacing w:after="0"/>
              <w:jc w:val="center"/>
              <w:rPr>
                <w:rFonts w:cs="B Lotus"/>
                <w:color w:val="000000"/>
                <w:rtl/>
              </w:rPr>
            </w:pPr>
          </w:p>
        </w:tc>
        <w:tc>
          <w:tcPr>
            <w:tcW w:w="1249" w:type="dxa"/>
            <w:vMerge/>
            <w:shd w:val="clear" w:color="auto" w:fill="auto"/>
            <w:vAlign w:val="center"/>
          </w:tcPr>
          <w:p w:rsidR="004A7E26" w:rsidRPr="00667D02" w:rsidRDefault="004A7E26" w:rsidP="00E932DC">
            <w:pPr>
              <w:spacing w:after="0"/>
              <w:jc w:val="center"/>
              <w:rPr>
                <w:rFonts w:cs="B Lotus"/>
                <w:rtl/>
              </w:rPr>
            </w:pPr>
          </w:p>
        </w:tc>
        <w:tc>
          <w:tcPr>
            <w:tcW w:w="867" w:type="dxa"/>
            <w:vMerge/>
          </w:tcPr>
          <w:p w:rsidR="004A7E26" w:rsidRPr="00667D02" w:rsidRDefault="004A7E26" w:rsidP="00E932DC">
            <w:pPr>
              <w:spacing w:after="0"/>
              <w:jc w:val="center"/>
              <w:rPr>
                <w:rFonts w:cs="B Lotus"/>
                <w:rtl/>
              </w:rPr>
            </w:pPr>
          </w:p>
        </w:tc>
        <w:tc>
          <w:tcPr>
            <w:tcW w:w="726" w:type="dxa"/>
            <w:vMerge/>
          </w:tcPr>
          <w:p w:rsidR="004A7E26" w:rsidRPr="00667D02" w:rsidRDefault="004A7E26" w:rsidP="00E932DC">
            <w:pPr>
              <w:spacing w:after="0"/>
              <w:jc w:val="center"/>
              <w:rPr>
                <w:rFonts w:cs="B Lotus"/>
                <w:rtl/>
              </w:rPr>
            </w:pPr>
          </w:p>
        </w:tc>
      </w:tr>
      <w:tr w:rsidR="004A7E26" w:rsidRPr="00667D02" w:rsidTr="00E932DC">
        <w:trPr>
          <w:trHeight w:val="1440"/>
        </w:trPr>
        <w:tc>
          <w:tcPr>
            <w:tcW w:w="1183" w:type="dxa"/>
            <w:vMerge/>
            <w:tcBorders>
              <w:left w:val="single" w:sz="4" w:space="0" w:color="auto"/>
              <w:right w:val="single" w:sz="4" w:space="0" w:color="auto"/>
            </w:tcBorders>
            <w:shd w:val="clear" w:color="auto" w:fill="auto"/>
            <w:vAlign w:val="center"/>
          </w:tcPr>
          <w:p w:rsidR="004A7E26" w:rsidRPr="00667D02" w:rsidRDefault="004A7E26" w:rsidP="00E932DC">
            <w:pPr>
              <w:spacing w:after="0"/>
              <w:jc w:val="center"/>
              <w:rPr>
                <w:rFonts w:cs="B Lotus"/>
                <w:color w:val="000000"/>
                <w:rtl/>
              </w:rPr>
            </w:pPr>
          </w:p>
        </w:tc>
        <w:tc>
          <w:tcPr>
            <w:tcW w:w="1749" w:type="dxa"/>
            <w:tcBorders>
              <w:top w:val="single" w:sz="4" w:space="0" w:color="auto"/>
              <w:left w:val="single" w:sz="4" w:space="0" w:color="auto"/>
              <w:bottom w:val="single" w:sz="4" w:space="0" w:color="auto"/>
              <w:right w:val="single" w:sz="4" w:space="0" w:color="auto"/>
            </w:tcBorders>
            <w:shd w:val="clear" w:color="auto" w:fill="auto"/>
            <w:vAlign w:val="center"/>
          </w:tcPr>
          <w:p w:rsidR="004A7E26" w:rsidRPr="00667D02" w:rsidRDefault="004A7E26" w:rsidP="00E932DC">
            <w:pPr>
              <w:tabs>
                <w:tab w:val="right" w:pos="342"/>
              </w:tabs>
              <w:spacing w:after="0"/>
              <w:rPr>
                <w:rFonts w:cs="B Lotus"/>
                <w:color w:val="000000"/>
                <w:rtl/>
              </w:rPr>
            </w:pPr>
            <w:r w:rsidRPr="00667D02">
              <w:rPr>
                <w:rFonts w:cs="B Lotus" w:hint="cs"/>
                <w:color w:val="000000"/>
                <w:rtl/>
              </w:rPr>
              <w:t>تخصیص منابع و امکانات کافی برای آموزش و مهارت آموزی زنان؛</w:t>
            </w:r>
          </w:p>
        </w:tc>
        <w:tc>
          <w:tcPr>
            <w:tcW w:w="1327" w:type="dxa"/>
            <w:tcBorders>
              <w:top w:val="single" w:sz="4" w:space="0" w:color="auto"/>
              <w:left w:val="single" w:sz="4" w:space="0" w:color="auto"/>
              <w:bottom w:val="single" w:sz="4" w:space="0" w:color="auto"/>
              <w:right w:val="single" w:sz="4" w:space="0" w:color="auto"/>
            </w:tcBorders>
            <w:shd w:val="clear" w:color="auto" w:fill="auto"/>
            <w:vAlign w:val="center"/>
          </w:tcPr>
          <w:p w:rsidR="004A7E26" w:rsidRPr="00667D02" w:rsidRDefault="004A7E26" w:rsidP="00E932DC">
            <w:pPr>
              <w:spacing w:after="0"/>
              <w:jc w:val="center"/>
              <w:rPr>
                <w:rFonts w:cs="B Lotus"/>
                <w:color w:val="000000"/>
                <w:rtl/>
              </w:rPr>
            </w:pPr>
            <w:r w:rsidRPr="00667D02">
              <w:rPr>
                <w:rFonts w:cs="B Lotus" w:hint="cs"/>
                <w:color w:val="000000"/>
                <w:rtl/>
              </w:rPr>
              <w:t>تعداد و مبالغ ریالی منابع و امکانات تخصیص یافته برای آموزش بانوان</w:t>
            </w:r>
          </w:p>
        </w:tc>
        <w:tc>
          <w:tcPr>
            <w:tcW w:w="1195" w:type="dxa"/>
            <w:vMerge/>
            <w:tcBorders>
              <w:left w:val="single" w:sz="4" w:space="0" w:color="auto"/>
              <w:right w:val="single" w:sz="4" w:space="0" w:color="auto"/>
            </w:tcBorders>
            <w:shd w:val="clear" w:color="auto" w:fill="auto"/>
            <w:vAlign w:val="center"/>
          </w:tcPr>
          <w:p w:rsidR="004A7E26" w:rsidRPr="00667D02" w:rsidRDefault="004A7E26" w:rsidP="00E932DC">
            <w:pPr>
              <w:spacing w:after="0"/>
              <w:jc w:val="center"/>
              <w:rPr>
                <w:rFonts w:cs="B Lotus"/>
                <w:color w:val="000000"/>
                <w:rtl/>
              </w:rPr>
            </w:pPr>
          </w:p>
        </w:tc>
        <w:tc>
          <w:tcPr>
            <w:tcW w:w="1249" w:type="dxa"/>
            <w:vMerge/>
            <w:shd w:val="clear" w:color="auto" w:fill="auto"/>
            <w:vAlign w:val="center"/>
          </w:tcPr>
          <w:p w:rsidR="004A7E26" w:rsidRPr="00667D02" w:rsidRDefault="004A7E26" w:rsidP="00E932DC">
            <w:pPr>
              <w:spacing w:after="0"/>
              <w:jc w:val="center"/>
              <w:rPr>
                <w:rFonts w:cs="B Lotus"/>
                <w:rtl/>
              </w:rPr>
            </w:pPr>
          </w:p>
        </w:tc>
        <w:tc>
          <w:tcPr>
            <w:tcW w:w="867" w:type="dxa"/>
            <w:vMerge/>
          </w:tcPr>
          <w:p w:rsidR="004A7E26" w:rsidRPr="00667D02" w:rsidRDefault="004A7E26" w:rsidP="00E932DC">
            <w:pPr>
              <w:spacing w:after="0"/>
              <w:jc w:val="center"/>
              <w:rPr>
                <w:rFonts w:cs="B Lotus"/>
                <w:rtl/>
              </w:rPr>
            </w:pPr>
          </w:p>
        </w:tc>
        <w:tc>
          <w:tcPr>
            <w:tcW w:w="726" w:type="dxa"/>
            <w:vMerge/>
          </w:tcPr>
          <w:p w:rsidR="004A7E26" w:rsidRPr="00667D02" w:rsidRDefault="004A7E26" w:rsidP="00E932DC">
            <w:pPr>
              <w:spacing w:after="0"/>
              <w:jc w:val="center"/>
              <w:rPr>
                <w:rFonts w:cs="B Lotus"/>
                <w:rtl/>
              </w:rPr>
            </w:pPr>
          </w:p>
        </w:tc>
      </w:tr>
      <w:tr w:rsidR="004A7E26" w:rsidRPr="00667D02" w:rsidTr="00E932DC">
        <w:trPr>
          <w:trHeight w:val="800"/>
        </w:trPr>
        <w:tc>
          <w:tcPr>
            <w:tcW w:w="1183" w:type="dxa"/>
            <w:vMerge/>
            <w:tcBorders>
              <w:left w:val="single" w:sz="4" w:space="0" w:color="auto"/>
              <w:right w:val="single" w:sz="4" w:space="0" w:color="auto"/>
            </w:tcBorders>
            <w:shd w:val="clear" w:color="auto" w:fill="auto"/>
            <w:vAlign w:val="center"/>
          </w:tcPr>
          <w:p w:rsidR="004A7E26" w:rsidRPr="00667D02" w:rsidRDefault="004A7E26" w:rsidP="00E932DC">
            <w:pPr>
              <w:spacing w:after="0"/>
              <w:jc w:val="center"/>
              <w:rPr>
                <w:rFonts w:cs="B Lotus"/>
                <w:color w:val="000000"/>
                <w:rtl/>
              </w:rPr>
            </w:pPr>
          </w:p>
        </w:tc>
        <w:tc>
          <w:tcPr>
            <w:tcW w:w="1749" w:type="dxa"/>
            <w:tcBorders>
              <w:top w:val="single" w:sz="4" w:space="0" w:color="auto"/>
              <w:left w:val="single" w:sz="4" w:space="0" w:color="auto"/>
              <w:bottom w:val="single" w:sz="4" w:space="0" w:color="auto"/>
              <w:right w:val="single" w:sz="4" w:space="0" w:color="auto"/>
            </w:tcBorders>
            <w:shd w:val="clear" w:color="auto" w:fill="auto"/>
            <w:vAlign w:val="center"/>
          </w:tcPr>
          <w:p w:rsidR="004A7E26" w:rsidRPr="00667D02" w:rsidRDefault="004A7E26" w:rsidP="00E932DC">
            <w:pPr>
              <w:tabs>
                <w:tab w:val="right" w:pos="342"/>
              </w:tabs>
              <w:spacing w:after="0"/>
              <w:rPr>
                <w:rFonts w:cs="B Lotus"/>
                <w:color w:val="000000"/>
                <w:rtl/>
              </w:rPr>
            </w:pPr>
            <w:r w:rsidRPr="00667D02">
              <w:rPr>
                <w:rFonts w:cs="B Lotus" w:hint="cs"/>
                <w:color w:val="000000"/>
                <w:rtl/>
              </w:rPr>
              <w:t>حمایت مالی ویژه از آموزش و مهارت آموزان دختران نیازمند، زنان بدسرپرست، بی سرپرست و نیازمند؛</w:t>
            </w:r>
          </w:p>
        </w:tc>
        <w:tc>
          <w:tcPr>
            <w:tcW w:w="1327" w:type="dxa"/>
            <w:tcBorders>
              <w:top w:val="single" w:sz="4" w:space="0" w:color="auto"/>
              <w:left w:val="single" w:sz="4" w:space="0" w:color="auto"/>
              <w:bottom w:val="single" w:sz="4" w:space="0" w:color="auto"/>
              <w:right w:val="single" w:sz="4" w:space="0" w:color="auto"/>
            </w:tcBorders>
            <w:shd w:val="clear" w:color="auto" w:fill="auto"/>
            <w:vAlign w:val="center"/>
          </w:tcPr>
          <w:p w:rsidR="004A7E26" w:rsidRPr="00667D02" w:rsidRDefault="004A7E26" w:rsidP="00E932DC">
            <w:pPr>
              <w:spacing w:after="0"/>
              <w:jc w:val="center"/>
              <w:rPr>
                <w:rFonts w:cs="B Lotus"/>
                <w:color w:val="000000"/>
                <w:rtl/>
              </w:rPr>
            </w:pPr>
            <w:r w:rsidRPr="00667D02">
              <w:rPr>
                <w:rFonts w:cs="B Lotus" w:hint="cs"/>
                <w:color w:val="000000"/>
                <w:rtl/>
              </w:rPr>
              <w:t>تعداد و مبلغ ریالی حمایتهای مالی انجام شده از آموزش و مهارت آموزان دختران نیازمند، زنان بدسرپرست، بی سرپرست و نیازمند؛</w:t>
            </w:r>
          </w:p>
        </w:tc>
        <w:tc>
          <w:tcPr>
            <w:tcW w:w="1195" w:type="dxa"/>
            <w:vMerge/>
            <w:tcBorders>
              <w:left w:val="single" w:sz="4" w:space="0" w:color="auto"/>
              <w:right w:val="single" w:sz="4" w:space="0" w:color="auto"/>
            </w:tcBorders>
            <w:shd w:val="clear" w:color="auto" w:fill="auto"/>
            <w:vAlign w:val="center"/>
          </w:tcPr>
          <w:p w:rsidR="004A7E26" w:rsidRPr="00667D02" w:rsidRDefault="004A7E26" w:rsidP="00E932DC">
            <w:pPr>
              <w:spacing w:after="0"/>
              <w:jc w:val="center"/>
              <w:rPr>
                <w:rFonts w:cs="B Lotus"/>
                <w:color w:val="000000"/>
                <w:rtl/>
              </w:rPr>
            </w:pPr>
          </w:p>
        </w:tc>
        <w:tc>
          <w:tcPr>
            <w:tcW w:w="1249" w:type="dxa"/>
            <w:vMerge/>
            <w:shd w:val="clear" w:color="auto" w:fill="auto"/>
            <w:vAlign w:val="center"/>
          </w:tcPr>
          <w:p w:rsidR="004A7E26" w:rsidRPr="00667D02" w:rsidRDefault="004A7E26" w:rsidP="00E932DC">
            <w:pPr>
              <w:spacing w:after="0"/>
              <w:jc w:val="center"/>
              <w:rPr>
                <w:rFonts w:cs="B Lotus"/>
                <w:rtl/>
              </w:rPr>
            </w:pPr>
          </w:p>
        </w:tc>
        <w:tc>
          <w:tcPr>
            <w:tcW w:w="867" w:type="dxa"/>
            <w:vMerge/>
          </w:tcPr>
          <w:p w:rsidR="004A7E26" w:rsidRPr="00667D02" w:rsidRDefault="004A7E26" w:rsidP="00E932DC">
            <w:pPr>
              <w:spacing w:after="0"/>
              <w:jc w:val="center"/>
              <w:rPr>
                <w:rFonts w:cs="B Lotus"/>
                <w:rtl/>
              </w:rPr>
            </w:pPr>
          </w:p>
        </w:tc>
        <w:tc>
          <w:tcPr>
            <w:tcW w:w="726" w:type="dxa"/>
            <w:vMerge/>
          </w:tcPr>
          <w:p w:rsidR="004A7E26" w:rsidRPr="00667D02" w:rsidRDefault="004A7E26" w:rsidP="00E932DC">
            <w:pPr>
              <w:spacing w:after="0"/>
              <w:jc w:val="center"/>
              <w:rPr>
                <w:rFonts w:cs="B Lotus"/>
                <w:rtl/>
              </w:rPr>
            </w:pPr>
          </w:p>
        </w:tc>
      </w:tr>
      <w:tr w:rsidR="004A7E26" w:rsidRPr="00667D02" w:rsidTr="00E932DC">
        <w:trPr>
          <w:trHeight w:val="1188"/>
        </w:trPr>
        <w:tc>
          <w:tcPr>
            <w:tcW w:w="1183" w:type="dxa"/>
            <w:vMerge/>
            <w:tcBorders>
              <w:left w:val="single" w:sz="4" w:space="0" w:color="auto"/>
              <w:bottom w:val="single" w:sz="4" w:space="0" w:color="auto"/>
              <w:right w:val="single" w:sz="4" w:space="0" w:color="auto"/>
            </w:tcBorders>
            <w:shd w:val="clear" w:color="auto" w:fill="auto"/>
            <w:vAlign w:val="center"/>
          </w:tcPr>
          <w:p w:rsidR="004A7E26" w:rsidRPr="00667D02" w:rsidRDefault="004A7E26" w:rsidP="00E932DC">
            <w:pPr>
              <w:spacing w:after="0"/>
              <w:jc w:val="center"/>
              <w:rPr>
                <w:rFonts w:cs="B Lotus"/>
                <w:color w:val="000000"/>
                <w:rtl/>
              </w:rPr>
            </w:pPr>
          </w:p>
        </w:tc>
        <w:tc>
          <w:tcPr>
            <w:tcW w:w="1749" w:type="dxa"/>
            <w:tcBorders>
              <w:top w:val="single" w:sz="4" w:space="0" w:color="auto"/>
              <w:left w:val="single" w:sz="4" w:space="0" w:color="auto"/>
              <w:bottom w:val="single" w:sz="4" w:space="0" w:color="auto"/>
              <w:right w:val="single" w:sz="4" w:space="0" w:color="auto"/>
            </w:tcBorders>
            <w:shd w:val="clear" w:color="auto" w:fill="auto"/>
            <w:vAlign w:val="center"/>
          </w:tcPr>
          <w:p w:rsidR="004A7E26" w:rsidRPr="00667D02" w:rsidRDefault="004A7E26" w:rsidP="00E932DC">
            <w:pPr>
              <w:tabs>
                <w:tab w:val="right" w:pos="342"/>
              </w:tabs>
              <w:spacing w:after="0"/>
              <w:rPr>
                <w:rFonts w:cs="B Lotus"/>
                <w:color w:val="000000"/>
                <w:rtl/>
              </w:rPr>
            </w:pPr>
            <w:r w:rsidRPr="00667D02">
              <w:rPr>
                <w:rFonts w:cs="B Lotus" w:hint="cs"/>
                <w:color w:val="000000"/>
                <w:rtl/>
              </w:rPr>
              <w:t>ایجاد و توسعه مرکز مهارت آموزی در مناطق محروم استان</w:t>
            </w:r>
          </w:p>
        </w:tc>
        <w:tc>
          <w:tcPr>
            <w:tcW w:w="1327" w:type="dxa"/>
            <w:tcBorders>
              <w:top w:val="single" w:sz="4" w:space="0" w:color="auto"/>
              <w:left w:val="single" w:sz="4" w:space="0" w:color="auto"/>
              <w:bottom w:val="single" w:sz="4" w:space="0" w:color="auto"/>
              <w:right w:val="single" w:sz="4" w:space="0" w:color="auto"/>
            </w:tcBorders>
            <w:shd w:val="clear" w:color="auto" w:fill="auto"/>
            <w:vAlign w:val="center"/>
          </w:tcPr>
          <w:p w:rsidR="004A7E26" w:rsidRPr="00667D02" w:rsidRDefault="004A7E26" w:rsidP="00E932DC">
            <w:pPr>
              <w:spacing w:after="0"/>
              <w:jc w:val="center"/>
              <w:rPr>
                <w:rFonts w:cs="B Lotus"/>
                <w:color w:val="000000"/>
                <w:rtl/>
              </w:rPr>
            </w:pPr>
            <w:r w:rsidRPr="00667D02">
              <w:rPr>
                <w:rFonts w:cs="B Lotus" w:hint="cs"/>
                <w:color w:val="000000"/>
                <w:rtl/>
              </w:rPr>
              <w:t>تعداد مراکز مهارت آموزی ایجاد شده و توسعه یافته</w:t>
            </w:r>
          </w:p>
        </w:tc>
        <w:tc>
          <w:tcPr>
            <w:tcW w:w="1195" w:type="dxa"/>
            <w:vMerge/>
            <w:tcBorders>
              <w:left w:val="single" w:sz="4" w:space="0" w:color="auto"/>
              <w:bottom w:val="single" w:sz="4" w:space="0" w:color="auto"/>
              <w:right w:val="single" w:sz="4" w:space="0" w:color="auto"/>
            </w:tcBorders>
            <w:shd w:val="clear" w:color="auto" w:fill="auto"/>
            <w:vAlign w:val="center"/>
          </w:tcPr>
          <w:p w:rsidR="004A7E26" w:rsidRPr="00667D02" w:rsidRDefault="004A7E26" w:rsidP="00E932DC">
            <w:pPr>
              <w:spacing w:after="0"/>
              <w:jc w:val="center"/>
              <w:rPr>
                <w:rFonts w:cs="B Lotus"/>
                <w:color w:val="000000"/>
                <w:rtl/>
              </w:rPr>
            </w:pPr>
          </w:p>
        </w:tc>
        <w:tc>
          <w:tcPr>
            <w:tcW w:w="1249" w:type="dxa"/>
            <w:vMerge/>
            <w:shd w:val="clear" w:color="auto" w:fill="auto"/>
            <w:vAlign w:val="center"/>
          </w:tcPr>
          <w:p w:rsidR="004A7E26" w:rsidRPr="00667D02" w:rsidRDefault="004A7E26" w:rsidP="00E932DC">
            <w:pPr>
              <w:spacing w:after="0"/>
              <w:jc w:val="center"/>
              <w:rPr>
                <w:rFonts w:cs="B Lotus"/>
                <w:rtl/>
              </w:rPr>
            </w:pPr>
          </w:p>
        </w:tc>
        <w:tc>
          <w:tcPr>
            <w:tcW w:w="867" w:type="dxa"/>
            <w:vMerge/>
          </w:tcPr>
          <w:p w:rsidR="004A7E26" w:rsidRPr="00667D02" w:rsidRDefault="004A7E26" w:rsidP="00E932DC">
            <w:pPr>
              <w:spacing w:after="0"/>
              <w:jc w:val="center"/>
              <w:rPr>
                <w:rFonts w:cs="B Lotus"/>
                <w:rtl/>
              </w:rPr>
            </w:pPr>
          </w:p>
        </w:tc>
        <w:tc>
          <w:tcPr>
            <w:tcW w:w="726" w:type="dxa"/>
            <w:vMerge/>
          </w:tcPr>
          <w:p w:rsidR="004A7E26" w:rsidRPr="00667D02" w:rsidRDefault="004A7E26" w:rsidP="00E932DC">
            <w:pPr>
              <w:spacing w:after="0"/>
              <w:jc w:val="center"/>
              <w:rPr>
                <w:rFonts w:cs="B Lotus"/>
                <w:rtl/>
              </w:rPr>
            </w:pPr>
          </w:p>
        </w:tc>
      </w:tr>
      <w:tr w:rsidR="004A7E26" w:rsidRPr="00667D02" w:rsidTr="00E932DC">
        <w:trPr>
          <w:trHeight w:val="724"/>
        </w:trPr>
        <w:tc>
          <w:tcPr>
            <w:tcW w:w="1183" w:type="dxa"/>
            <w:vMerge w:val="restart"/>
            <w:tcBorders>
              <w:left w:val="single" w:sz="4" w:space="0" w:color="auto"/>
              <w:right w:val="single" w:sz="4" w:space="0" w:color="auto"/>
            </w:tcBorders>
            <w:shd w:val="clear" w:color="auto" w:fill="auto"/>
            <w:vAlign w:val="center"/>
          </w:tcPr>
          <w:p w:rsidR="004A7E26" w:rsidRPr="00667D02" w:rsidRDefault="004A7E26" w:rsidP="00E932DC">
            <w:pPr>
              <w:numPr>
                <w:ilvl w:val="0"/>
                <w:numId w:val="10"/>
              </w:numPr>
              <w:tabs>
                <w:tab w:val="right" w:pos="342"/>
              </w:tabs>
              <w:spacing w:after="0"/>
              <w:ind w:left="0" w:hanging="272"/>
              <w:rPr>
                <w:rFonts w:cs="B Lotus"/>
                <w:color w:val="000000"/>
                <w:rtl/>
              </w:rPr>
            </w:pPr>
            <w:r w:rsidRPr="00667D02">
              <w:rPr>
                <w:rFonts w:cs="B Lotus" w:hint="cs"/>
                <w:color w:val="000000"/>
                <w:rtl/>
              </w:rPr>
              <w:t>توانمند سازی آموزشی زنان</w:t>
            </w:r>
          </w:p>
          <w:p w:rsidR="004A7E26" w:rsidRPr="00667D02" w:rsidRDefault="004A7E26" w:rsidP="00E932DC">
            <w:pPr>
              <w:tabs>
                <w:tab w:val="right" w:pos="342"/>
              </w:tabs>
              <w:spacing w:after="0"/>
              <w:ind w:hanging="272"/>
              <w:rPr>
                <w:rFonts w:cs="B Lotus"/>
                <w:color w:val="000000"/>
                <w:rtl/>
              </w:rPr>
            </w:pPr>
            <w:r w:rsidRPr="00667D02">
              <w:rPr>
                <w:rFonts w:cs="B Lotus" w:hint="cs"/>
                <w:color w:val="000000"/>
                <w:rtl/>
              </w:rPr>
              <w:t>(مطابق با راه کارهای فردی، آموزشی و مهارتی ارائه شده)</w:t>
            </w:r>
          </w:p>
        </w:tc>
        <w:tc>
          <w:tcPr>
            <w:tcW w:w="1749" w:type="dxa"/>
            <w:tcBorders>
              <w:top w:val="single" w:sz="4" w:space="0" w:color="auto"/>
              <w:left w:val="single" w:sz="4" w:space="0" w:color="auto"/>
              <w:bottom w:val="single" w:sz="4" w:space="0" w:color="auto"/>
              <w:right w:val="single" w:sz="4" w:space="0" w:color="auto"/>
            </w:tcBorders>
            <w:shd w:val="clear" w:color="auto" w:fill="auto"/>
            <w:vAlign w:val="center"/>
          </w:tcPr>
          <w:p w:rsidR="004A7E26" w:rsidRPr="00667D02" w:rsidRDefault="004A7E26" w:rsidP="00E932DC">
            <w:pPr>
              <w:tabs>
                <w:tab w:val="right" w:pos="342"/>
              </w:tabs>
              <w:spacing w:after="0"/>
              <w:rPr>
                <w:rFonts w:cs="B Lotus"/>
                <w:color w:val="000000"/>
                <w:rtl/>
              </w:rPr>
            </w:pPr>
            <w:r w:rsidRPr="00667D02">
              <w:rPr>
                <w:rFonts w:cs="B Lotus" w:hint="cs"/>
                <w:color w:val="000000"/>
                <w:rtl/>
              </w:rPr>
              <w:t>برنامه‌ریزی برای پوشش 100 درصدی آموزش ابتدایی و سواد آموزی برای زنان؛</w:t>
            </w:r>
          </w:p>
        </w:tc>
        <w:tc>
          <w:tcPr>
            <w:tcW w:w="1327" w:type="dxa"/>
            <w:tcBorders>
              <w:top w:val="single" w:sz="4" w:space="0" w:color="auto"/>
              <w:left w:val="single" w:sz="4" w:space="0" w:color="auto"/>
              <w:bottom w:val="single" w:sz="4" w:space="0" w:color="auto"/>
              <w:right w:val="single" w:sz="4" w:space="0" w:color="auto"/>
            </w:tcBorders>
            <w:shd w:val="clear" w:color="auto" w:fill="auto"/>
            <w:vAlign w:val="center"/>
          </w:tcPr>
          <w:p w:rsidR="004A7E26" w:rsidRPr="00667D02" w:rsidRDefault="004A7E26" w:rsidP="00E932DC">
            <w:pPr>
              <w:tabs>
                <w:tab w:val="right" w:pos="342"/>
              </w:tabs>
              <w:spacing w:after="0"/>
              <w:rPr>
                <w:rFonts w:cs="B Lotus"/>
                <w:color w:val="000000"/>
                <w:rtl/>
              </w:rPr>
            </w:pPr>
            <w:r w:rsidRPr="00667D02">
              <w:rPr>
                <w:rFonts w:cs="B Lotus" w:hint="cs"/>
                <w:color w:val="000000"/>
                <w:rtl/>
              </w:rPr>
              <w:t>تعداد برنامه مهیا شده و آموزش صد درصد ابتدایی زنان</w:t>
            </w:r>
          </w:p>
        </w:tc>
        <w:tc>
          <w:tcPr>
            <w:tcW w:w="1195" w:type="dxa"/>
            <w:vMerge w:val="restart"/>
            <w:tcBorders>
              <w:left w:val="single" w:sz="4" w:space="0" w:color="auto"/>
              <w:right w:val="single" w:sz="4" w:space="0" w:color="auto"/>
            </w:tcBorders>
            <w:shd w:val="clear" w:color="auto" w:fill="auto"/>
            <w:vAlign w:val="center"/>
          </w:tcPr>
          <w:p w:rsidR="004A7E26" w:rsidRPr="00667D02" w:rsidRDefault="004A7E26" w:rsidP="00E932DC">
            <w:pPr>
              <w:pStyle w:val="ListParagraph"/>
              <w:numPr>
                <w:ilvl w:val="0"/>
                <w:numId w:val="6"/>
              </w:numPr>
              <w:tabs>
                <w:tab w:val="right" w:pos="342"/>
              </w:tabs>
              <w:ind w:left="0"/>
              <w:rPr>
                <w:rFonts w:cs="B Lotus"/>
                <w:color w:val="000000"/>
              </w:rPr>
            </w:pPr>
            <w:r w:rsidRPr="00667D02">
              <w:rPr>
                <w:rFonts w:cs="B Lotus" w:hint="cs"/>
                <w:color w:val="000000"/>
                <w:rtl/>
              </w:rPr>
              <w:t>اخذ آمار و اطلاعات از  دستگاههای اجرایی مسئول و همکار</w:t>
            </w:r>
          </w:p>
          <w:p w:rsidR="004A7E26" w:rsidRPr="00667D02" w:rsidRDefault="004A7E26" w:rsidP="00E932DC">
            <w:pPr>
              <w:pStyle w:val="ListParagraph"/>
              <w:numPr>
                <w:ilvl w:val="0"/>
                <w:numId w:val="6"/>
              </w:numPr>
              <w:tabs>
                <w:tab w:val="right" w:pos="342"/>
              </w:tabs>
              <w:ind w:left="0"/>
              <w:rPr>
                <w:rFonts w:cs="B Lotus"/>
                <w:color w:val="000000"/>
                <w:rtl/>
              </w:rPr>
            </w:pPr>
            <w:r w:rsidRPr="00667D02">
              <w:rPr>
                <w:rFonts w:cs="B Lotus" w:hint="cs"/>
                <w:color w:val="000000"/>
                <w:rtl/>
              </w:rPr>
              <w:t>پرسشنامه</w:t>
            </w:r>
          </w:p>
          <w:p w:rsidR="004A7E26" w:rsidRPr="00667D02" w:rsidRDefault="004A7E26" w:rsidP="00E932DC">
            <w:pPr>
              <w:pStyle w:val="ListParagraph"/>
              <w:tabs>
                <w:tab w:val="right" w:pos="342"/>
              </w:tabs>
              <w:ind w:left="0"/>
              <w:rPr>
                <w:rFonts w:cs="B Lotus"/>
                <w:color w:val="000000"/>
                <w:sz w:val="22"/>
                <w:szCs w:val="22"/>
                <w:rtl/>
                <w:lang w:bidi="fa-IR"/>
              </w:rPr>
            </w:pPr>
            <w:r w:rsidRPr="00667D02">
              <w:rPr>
                <w:rFonts w:cs="B Lotus" w:hint="cs"/>
                <w:color w:val="000000"/>
                <w:sz w:val="22"/>
                <w:szCs w:val="22"/>
                <w:rtl/>
                <w:lang w:bidi="fa-IR"/>
              </w:rPr>
              <w:t>مصاحبه  با ذینفعان و مطلعین</w:t>
            </w:r>
          </w:p>
        </w:tc>
        <w:tc>
          <w:tcPr>
            <w:tcW w:w="1249" w:type="dxa"/>
            <w:vMerge w:val="restart"/>
            <w:shd w:val="clear" w:color="auto" w:fill="auto"/>
            <w:vAlign w:val="center"/>
          </w:tcPr>
          <w:p w:rsidR="004A7E26" w:rsidRPr="00667D02" w:rsidRDefault="004A7E26" w:rsidP="00E932DC">
            <w:pPr>
              <w:spacing w:after="0"/>
              <w:jc w:val="center"/>
              <w:rPr>
                <w:rFonts w:cs="B Lotus"/>
                <w:b/>
                <w:bCs/>
                <w:color w:val="000000"/>
                <w:rtl/>
              </w:rPr>
            </w:pPr>
            <w:r w:rsidRPr="00667D02">
              <w:rPr>
                <w:rFonts w:cs="B Lotus" w:hint="cs"/>
                <w:b/>
                <w:bCs/>
                <w:color w:val="000000"/>
                <w:rtl/>
              </w:rPr>
              <w:t xml:space="preserve">نهاد مسئول: </w:t>
            </w:r>
          </w:p>
          <w:p w:rsidR="004A7E26" w:rsidRPr="00667D02" w:rsidRDefault="004A7E26" w:rsidP="00E932DC">
            <w:pPr>
              <w:spacing w:after="0"/>
              <w:jc w:val="center"/>
              <w:rPr>
                <w:rFonts w:cs="B Lotus"/>
                <w:color w:val="000000"/>
                <w:rtl/>
              </w:rPr>
            </w:pPr>
            <w:r w:rsidRPr="00667D02">
              <w:rPr>
                <w:rFonts w:cs="B Lotus" w:hint="cs"/>
                <w:color w:val="000000"/>
                <w:rtl/>
              </w:rPr>
              <w:t>آموزش و پرورش</w:t>
            </w:r>
          </w:p>
          <w:p w:rsidR="004A7E26" w:rsidRPr="00667D02" w:rsidRDefault="004A7E26" w:rsidP="00E932DC">
            <w:pPr>
              <w:spacing w:after="0"/>
              <w:jc w:val="center"/>
              <w:rPr>
                <w:rFonts w:cs="B Lotus"/>
                <w:b/>
                <w:bCs/>
                <w:color w:val="000000"/>
                <w:rtl/>
              </w:rPr>
            </w:pPr>
            <w:r w:rsidRPr="00667D02">
              <w:rPr>
                <w:rFonts w:cs="B Lotus" w:hint="cs"/>
                <w:b/>
                <w:bCs/>
                <w:color w:val="000000"/>
                <w:rtl/>
              </w:rPr>
              <w:t>نهادهای همکار:</w:t>
            </w:r>
          </w:p>
          <w:p w:rsidR="004A7E26" w:rsidRPr="00667D02" w:rsidRDefault="004A7E26" w:rsidP="00E932DC">
            <w:pPr>
              <w:spacing w:after="0"/>
              <w:jc w:val="center"/>
              <w:rPr>
                <w:rFonts w:cs="B Lotus"/>
                <w:color w:val="000000"/>
                <w:rtl/>
              </w:rPr>
            </w:pPr>
            <w:r w:rsidRPr="00667D02">
              <w:rPr>
                <w:rFonts w:cs="B Lotus" w:hint="cs"/>
                <w:color w:val="000000"/>
                <w:rtl/>
              </w:rPr>
              <w:t>کلیه دانشگاهها، فرهنگ و ارشاد اسلامی، صدا و سیما، نهضت سواد آموزی</w:t>
            </w:r>
          </w:p>
        </w:tc>
        <w:tc>
          <w:tcPr>
            <w:tcW w:w="867" w:type="dxa"/>
            <w:vMerge w:val="restart"/>
          </w:tcPr>
          <w:p w:rsidR="004A7E26" w:rsidRPr="00667D02" w:rsidRDefault="004A7E26" w:rsidP="00E932DC">
            <w:pPr>
              <w:spacing w:after="0"/>
              <w:jc w:val="center"/>
              <w:rPr>
                <w:rFonts w:cs="B Lotus"/>
                <w:color w:val="000000"/>
                <w:rtl/>
              </w:rPr>
            </w:pPr>
            <w:r w:rsidRPr="00667D02">
              <w:rPr>
                <w:rFonts w:cs="B Lotus" w:hint="cs"/>
                <w:color w:val="000000"/>
                <w:rtl/>
              </w:rPr>
              <w:t>دفتر آموزش و پژوهش استانداری</w:t>
            </w:r>
          </w:p>
        </w:tc>
        <w:tc>
          <w:tcPr>
            <w:tcW w:w="726" w:type="dxa"/>
            <w:vMerge w:val="restart"/>
          </w:tcPr>
          <w:p w:rsidR="004A7E26" w:rsidRPr="00667D02" w:rsidRDefault="004A7E26" w:rsidP="00E932DC">
            <w:pPr>
              <w:spacing w:after="0"/>
              <w:jc w:val="center"/>
              <w:rPr>
                <w:rFonts w:cs="B Lotus"/>
                <w:color w:val="000000"/>
                <w:rtl/>
              </w:rPr>
            </w:pPr>
            <w:r w:rsidRPr="00667D02">
              <w:rPr>
                <w:rFonts w:cs="B Lotus" w:hint="cs"/>
                <w:color w:val="000000"/>
                <w:rtl/>
              </w:rPr>
              <w:t>شش ماهه</w:t>
            </w:r>
          </w:p>
        </w:tc>
      </w:tr>
      <w:tr w:rsidR="004A7E26" w:rsidRPr="00667D02" w:rsidTr="00E932DC">
        <w:trPr>
          <w:trHeight w:val="1025"/>
        </w:trPr>
        <w:tc>
          <w:tcPr>
            <w:tcW w:w="1183" w:type="dxa"/>
            <w:vMerge/>
            <w:tcBorders>
              <w:left w:val="single" w:sz="4" w:space="0" w:color="auto"/>
              <w:right w:val="single" w:sz="4" w:space="0" w:color="auto"/>
            </w:tcBorders>
            <w:shd w:val="clear" w:color="auto" w:fill="auto"/>
            <w:vAlign w:val="center"/>
          </w:tcPr>
          <w:p w:rsidR="004A7E26" w:rsidRPr="00667D02" w:rsidRDefault="004A7E26" w:rsidP="00E932DC">
            <w:pPr>
              <w:pStyle w:val="ListParagraph"/>
              <w:numPr>
                <w:ilvl w:val="0"/>
                <w:numId w:val="10"/>
              </w:numPr>
              <w:tabs>
                <w:tab w:val="right" w:pos="342"/>
              </w:tabs>
              <w:ind w:left="0" w:firstLine="72"/>
              <w:jc w:val="center"/>
              <w:rPr>
                <w:rFonts w:cs="B Lotus"/>
                <w:color w:val="000000"/>
                <w:sz w:val="22"/>
                <w:szCs w:val="22"/>
                <w:rtl/>
                <w:lang w:bidi="fa-IR"/>
              </w:rPr>
            </w:pPr>
          </w:p>
        </w:tc>
        <w:tc>
          <w:tcPr>
            <w:tcW w:w="1749" w:type="dxa"/>
            <w:tcBorders>
              <w:top w:val="single" w:sz="4" w:space="0" w:color="auto"/>
              <w:left w:val="single" w:sz="4" w:space="0" w:color="auto"/>
              <w:bottom w:val="single" w:sz="4" w:space="0" w:color="auto"/>
              <w:right w:val="single" w:sz="4" w:space="0" w:color="auto"/>
            </w:tcBorders>
            <w:shd w:val="clear" w:color="auto" w:fill="auto"/>
            <w:vAlign w:val="center"/>
          </w:tcPr>
          <w:p w:rsidR="004A7E26" w:rsidRPr="00667D02" w:rsidRDefault="004A7E26" w:rsidP="00E932DC">
            <w:pPr>
              <w:tabs>
                <w:tab w:val="right" w:pos="342"/>
              </w:tabs>
              <w:spacing w:after="0"/>
              <w:rPr>
                <w:rFonts w:cs="B Lotus"/>
                <w:color w:val="000000"/>
                <w:rtl/>
              </w:rPr>
            </w:pPr>
            <w:r w:rsidRPr="00667D02">
              <w:rPr>
                <w:rFonts w:cs="B Lotus"/>
                <w:color w:val="000000"/>
                <w:rtl/>
              </w:rPr>
              <w:t xml:space="preserve">حمايت </w:t>
            </w:r>
            <w:r w:rsidRPr="00667D02">
              <w:rPr>
                <w:rFonts w:cs="B Lotus" w:hint="cs"/>
                <w:color w:val="000000"/>
                <w:rtl/>
              </w:rPr>
              <w:t xml:space="preserve"> از</w:t>
            </w:r>
            <w:r w:rsidRPr="00667D02">
              <w:rPr>
                <w:rFonts w:cs="B Lotus"/>
                <w:color w:val="000000"/>
                <w:rtl/>
              </w:rPr>
              <w:t xml:space="preserve"> آثار علمي- پژوهشي زنان و گسترش مراكز تحقيقاتي با مديريت زنان</w:t>
            </w:r>
            <w:r w:rsidRPr="00667D02">
              <w:rPr>
                <w:rFonts w:cs="B Lotus" w:hint="cs"/>
                <w:color w:val="000000"/>
                <w:rtl/>
              </w:rPr>
              <w:t>؛</w:t>
            </w:r>
          </w:p>
        </w:tc>
        <w:tc>
          <w:tcPr>
            <w:tcW w:w="1327" w:type="dxa"/>
            <w:tcBorders>
              <w:top w:val="single" w:sz="4" w:space="0" w:color="auto"/>
              <w:left w:val="single" w:sz="4" w:space="0" w:color="auto"/>
              <w:bottom w:val="single" w:sz="4" w:space="0" w:color="auto"/>
              <w:right w:val="single" w:sz="4" w:space="0" w:color="auto"/>
            </w:tcBorders>
            <w:shd w:val="clear" w:color="auto" w:fill="auto"/>
            <w:vAlign w:val="center"/>
          </w:tcPr>
          <w:p w:rsidR="004A7E26" w:rsidRPr="00667D02" w:rsidRDefault="004A7E26" w:rsidP="00E932DC">
            <w:pPr>
              <w:pStyle w:val="ListParagraph"/>
              <w:tabs>
                <w:tab w:val="right" w:pos="342"/>
              </w:tabs>
              <w:ind w:left="0"/>
              <w:rPr>
                <w:rFonts w:cs="B Lotus"/>
                <w:color w:val="000000"/>
                <w:sz w:val="22"/>
                <w:szCs w:val="22"/>
                <w:rtl/>
                <w:lang w:bidi="fa-IR"/>
              </w:rPr>
            </w:pPr>
            <w:r w:rsidRPr="00667D02">
              <w:rPr>
                <w:rFonts w:cs="B Lotus" w:hint="cs"/>
                <w:color w:val="000000"/>
                <w:sz w:val="22"/>
                <w:szCs w:val="22"/>
                <w:rtl/>
                <w:lang w:bidi="fa-IR"/>
              </w:rPr>
              <w:t>تعداد آثار علمی مورد حمایت واقع شده</w:t>
            </w:r>
          </w:p>
        </w:tc>
        <w:tc>
          <w:tcPr>
            <w:tcW w:w="1195" w:type="dxa"/>
            <w:vMerge/>
            <w:tcBorders>
              <w:left w:val="single" w:sz="4" w:space="0" w:color="auto"/>
              <w:right w:val="single" w:sz="4" w:space="0" w:color="auto"/>
            </w:tcBorders>
            <w:shd w:val="clear" w:color="auto" w:fill="auto"/>
            <w:vAlign w:val="center"/>
          </w:tcPr>
          <w:p w:rsidR="004A7E26" w:rsidRPr="00667D02" w:rsidRDefault="004A7E26" w:rsidP="00E932DC">
            <w:pPr>
              <w:pStyle w:val="ListParagraph"/>
              <w:numPr>
                <w:ilvl w:val="0"/>
                <w:numId w:val="10"/>
              </w:numPr>
              <w:tabs>
                <w:tab w:val="right" w:pos="342"/>
              </w:tabs>
              <w:ind w:left="0" w:firstLine="72"/>
              <w:jc w:val="center"/>
              <w:rPr>
                <w:rFonts w:cs="B Lotus"/>
                <w:color w:val="000000"/>
                <w:sz w:val="22"/>
                <w:szCs w:val="22"/>
                <w:rtl/>
                <w:lang w:bidi="fa-IR"/>
              </w:rPr>
            </w:pPr>
          </w:p>
        </w:tc>
        <w:tc>
          <w:tcPr>
            <w:tcW w:w="1249" w:type="dxa"/>
            <w:vMerge/>
            <w:shd w:val="clear" w:color="auto" w:fill="auto"/>
            <w:vAlign w:val="center"/>
          </w:tcPr>
          <w:p w:rsidR="004A7E26" w:rsidRPr="00667D02" w:rsidRDefault="004A7E26" w:rsidP="00E932DC">
            <w:pPr>
              <w:spacing w:after="0"/>
              <w:jc w:val="center"/>
              <w:rPr>
                <w:rFonts w:cs="B Lotus"/>
                <w:color w:val="000000"/>
                <w:rtl/>
              </w:rPr>
            </w:pPr>
          </w:p>
        </w:tc>
        <w:tc>
          <w:tcPr>
            <w:tcW w:w="867" w:type="dxa"/>
            <w:vMerge/>
          </w:tcPr>
          <w:p w:rsidR="004A7E26" w:rsidRPr="00667D02" w:rsidRDefault="004A7E26" w:rsidP="00E932DC">
            <w:pPr>
              <w:spacing w:after="0"/>
              <w:jc w:val="center"/>
              <w:rPr>
                <w:rFonts w:cs="B Lotus"/>
                <w:color w:val="000000"/>
                <w:rtl/>
              </w:rPr>
            </w:pPr>
          </w:p>
        </w:tc>
        <w:tc>
          <w:tcPr>
            <w:tcW w:w="726" w:type="dxa"/>
            <w:vMerge/>
          </w:tcPr>
          <w:p w:rsidR="004A7E26" w:rsidRPr="00667D02" w:rsidRDefault="004A7E26" w:rsidP="00E932DC">
            <w:pPr>
              <w:spacing w:after="0"/>
              <w:jc w:val="center"/>
              <w:rPr>
                <w:rFonts w:cs="B Lotus"/>
                <w:color w:val="000000"/>
                <w:rtl/>
              </w:rPr>
            </w:pPr>
          </w:p>
        </w:tc>
      </w:tr>
      <w:tr w:rsidR="004A7E26" w:rsidRPr="00667D02" w:rsidTr="00E932DC">
        <w:trPr>
          <w:trHeight w:val="1839"/>
        </w:trPr>
        <w:tc>
          <w:tcPr>
            <w:tcW w:w="1183" w:type="dxa"/>
            <w:vMerge/>
            <w:tcBorders>
              <w:left w:val="single" w:sz="4" w:space="0" w:color="auto"/>
              <w:right w:val="single" w:sz="4" w:space="0" w:color="auto"/>
            </w:tcBorders>
            <w:shd w:val="clear" w:color="auto" w:fill="auto"/>
            <w:vAlign w:val="center"/>
          </w:tcPr>
          <w:p w:rsidR="004A7E26" w:rsidRPr="00667D02" w:rsidRDefault="004A7E26" w:rsidP="00E932DC">
            <w:pPr>
              <w:pStyle w:val="ListParagraph"/>
              <w:numPr>
                <w:ilvl w:val="0"/>
                <w:numId w:val="10"/>
              </w:numPr>
              <w:tabs>
                <w:tab w:val="right" w:pos="342"/>
              </w:tabs>
              <w:ind w:left="0" w:firstLine="72"/>
              <w:jc w:val="center"/>
              <w:rPr>
                <w:rFonts w:cs="B Lotus"/>
                <w:color w:val="000000"/>
                <w:sz w:val="22"/>
                <w:szCs w:val="22"/>
                <w:rtl/>
                <w:lang w:bidi="fa-IR"/>
              </w:rPr>
            </w:pPr>
          </w:p>
        </w:tc>
        <w:tc>
          <w:tcPr>
            <w:tcW w:w="1749" w:type="dxa"/>
            <w:tcBorders>
              <w:top w:val="single" w:sz="4" w:space="0" w:color="auto"/>
              <w:left w:val="single" w:sz="4" w:space="0" w:color="auto"/>
              <w:bottom w:val="single" w:sz="4" w:space="0" w:color="auto"/>
              <w:right w:val="single" w:sz="4" w:space="0" w:color="auto"/>
            </w:tcBorders>
            <w:shd w:val="clear" w:color="auto" w:fill="auto"/>
            <w:vAlign w:val="center"/>
          </w:tcPr>
          <w:p w:rsidR="004A7E26" w:rsidRPr="00667D02" w:rsidRDefault="004A7E26" w:rsidP="00E932DC">
            <w:pPr>
              <w:tabs>
                <w:tab w:val="right" w:pos="342"/>
              </w:tabs>
              <w:spacing w:after="0"/>
              <w:rPr>
                <w:rFonts w:cs="B Lotus"/>
                <w:color w:val="000000"/>
                <w:rtl/>
              </w:rPr>
            </w:pPr>
            <w:r w:rsidRPr="00667D02">
              <w:rPr>
                <w:rFonts w:cs="B Lotus" w:hint="cs"/>
                <w:color w:val="000000"/>
                <w:rtl/>
              </w:rPr>
              <w:t>برگزاری کلاس</w:t>
            </w:r>
            <w:r w:rsidRPr="00667D02">
              <w:rPr>
                <w:rFonts w:cs="B Lotus"/>
                <w:color w:val="000000"/>
                <w:rtl/>
              </w:rPr>
              <w:softHyphen/>
            </w:r>
            <w:r w:rsidRPr="00667D02">
              <w:rPr>
                <w:rFonts w:cs="B Lotus" w:hint="cs"/>
                <w:color w:val="000000"/>
                <w:rtl/>
              </w:rPr>
              <w:t>های آموزش خانواده برای مدارس دخترانه با هدف آموزش جهت برطرف نمودن موانع فرهنگی در خانواده</w:t>
            </w:r>
            <w:r w:rsidRPr="00667D02">
              <w:rPr>
                <w:rFonts w:cs="B Lotus"/>
                <w:color w:val="000000"/>
                <w:rtl/>
              </w:rPr>
              <w:softHyphen/>
            </w:r>
            <w:r w:rsidRPr="00667D02">
              <w:rPr>
                <w:rFonts w:cs="B Lotus" w:hint="cs"/>
                <w:color w:val="000000"/>
                <w:rtl/>
              </w:rPr>
              <w:t>ها و تسهیل ادامه تحصیل دختران؛</w:t>
            </w:r>
          </w:p>
        </w:tc>
        <w:tc>
          <w:tcPr>
            <w:tcW w:w="1327" w:type="dxa"/>
            <w:tcBorders>
              <w:top w:val="single" w:sz="4" w:space="0" w:color="auto"/>
              <w:left w:val="single" w:sz="4" w:space="0" w:color="auto"/>
              <w:bottom w:val="single" w:sz="4" w:space="0" w:color="auto"/>
              <w:right w:val="single" w:sz="4" w:space="0" w:color="auto"/>
            </w:tcBorders>
            <w:shd w:val="clear" w:color="auto" w:fill="auto"/>
            <w:vAlign w:val="center"/>
          </w:tcPr>
          <w:p w:rsidR="004A7E26" w:rsidRPr="00667D02" w:rsidRDefault="004A7E26" w:rsidP="00E932DC">
            <w:pPr>
              <w:pStyle w:val="ListParagraph"/>
              <w:tabs>
                <w:tab w:val="right" w:pos="342"/>
              </w:tabs>
              <w:ind w:left="0"/>
              <w:rPr>
                <w:rFonts w:cs="B Lotus"/>
                <w:color w:val="000000"/>
                <w:sz w:val="22"/>
                <w:szCs w:val="22"/>
                <w:rtl/>
                <w:lang w:bidi="fa-IR"/>
              </w:rPr>
            </w:pPr>
            <w:r w:rsidRPr="00667D02">
              <w:rPr>
                <w:rFonts w:cs="B Lotus" w:hint="cs"/>
                <w:color w:val="000000"/>
                <w:sz w:val="22"/>
                <w:szCs w:val="22"/>
                <w:rtl/>
                <w:lang w:bidi="fa-IR"/>
              </w:rPr>
              <w:t xml:space="preserve">تعداد و ساعات کلاسهای برگزار شده و دختران و زنان آموزش دیده </w:t>
            </w:r>
          </w:p>
        </w:tc>
        <w:tc>
          <w:tcPr>
            <w:tcW w:w="1195" w:type="dxa"/>
            <w:vMerge/>
            <w:tcBorders>
              <w:left w:val="single" w:sz="4" w:space="0" w:color="auto"/>
              <w:right w:val="single" w:sz="4" w:space="0" w:color="auto"/>
            </w:tcBorders>
            <w:shd w:val="clear" w:color="auto" w:fill="auto"/>
            <w:vAlign w:val="center"/>
          </w:tcPr>
          <w:p w:rsidR="004A7E26" w:rsidRPr="00667D02" w:rsidRDefault="004A7E26" w:rsidP="00E932DC">
            <w:pPr>
              <w:pStyle w:val="ListParagraph"/>
              <w:numPr>
                <w:ilvl w:val="0"/>
                <w:numId w:val="10"/>
              </w:numPr>
              <w:tabs>
                <w:tab w:val="right" w:pos="342"/>
              </w:tabs>
              <w:ind w:left="0" w:firstLine="72"/>
              <w:jc w:val="center"/>
              <w:rPr>
                <w:rFonts w:cs="B Lotus"/>
                <w:color w:val="000000"/>
                <w:sz w:val="22"/>
                <w:szCs w:val="22"/>
                <w:rtl/>
                <w:lang w:bidi="fa-IR"/>
              </w:rPr>
            </w:pPr>
          </w:p>
        </w:tc>
        <w:tc>
          <w:tcPr>
            <w:tcW w:w="1249" w:type="dxa"/>
            <w:vMerge/>
            <w:shd w:val="clear" w:color="auto" w:fill="auto"/>
            <w:vAlign w:val="center"/>
          </w:tcPr>
          <w:p w:rsidR="004A7E26" w:rsidRPr="00667D02" w:rsidRDefault="004A7E26" w:rsidP="00E932DC">
            <w:pPr>
              <w:spacing w:after="0"/>
              <w:jc w:val="center"/>
              <w:rPr>
                <w:rFonts w:cs="B Lotus"/>
                <w:color w:val="000000"/>
                <w:rtl/>
              </w:rPr>
            </w:pPr>
          </w:p>
        </w:tc>
        <w:tc>
          <w:tcPr>
            <w:tcW w:w="867" w:type="dxa"/>
            <w:vMerge/>
          </w:tcPr>
          <w:p w:rsidR="004A7E26" w:rsidRPr="00667D02" w:rsidRDefault="004A7E26" w:rsidP="00E932DC">
            <w:pPr>
              <w:spacing w:after="0"/>
              <w:jc w:val="center"/>
              <w:rPr>
                <w:rFonts w:cs="B Lotus"/>
                <w:color w:val="000000"/>
                <w:rtl/>
              </w:rPr>
            </w:pPr>
          </w:p>
        </w:tc>
        <w:tc>
          <w:tcPr>
            <w:tcW w:w="726" w:type="dxa"/>
            <w:vMerge/>
          </w:tcPr>
          <w:p w:rsidR="004A7E26" w:rsidRPr="00667D02" w:rsidRDefault="004A7E26" w:rsidP="00E932DC">
            <w:pPr>
              <w:spacing w:after="0"/>
              <w:jc w:val="center"/>
              <w:rPr>
                <w:rFonts w:cs="B Lotus"/>
                <w:color w:val="000000"/>
                <w:rtl/>
              </w:rPr>
            </w:pPr>
          </w:p>
        </w:tc>
      </w:tr>
      <w:tr w:rsidR="004A7E26" w:rsidRPr="00667D02" w:rsidTr="00E932DC">
        <w:trPr>
          <w:trHeight w:val="757"/>
        </w:trPr>
        <w:tc>
          <w:tcPr>
            <w:tcW w:w="1183" w:type="dxa"/>
            <w:vMerge/>
            <w:tcBorders>
              <w:left w:val="single" w:sz="4" w:space="0" w:color="auto"/>
              <w:right w:val="single" w:sz="4" w:space="0" w:color="auto"/>
            </w:tcBorders>
            <w:shd w:val="clear" w:color="auto" w:fill="auto"/>
            <w:vAlign w:val="center"/>
          </w:tcPr>
          <w:p w:rsidR="004A7E26" w:rsidRPr="00667D02" w:rsidRDefault="004A7E26" w:rsidP="00E932DC">
            <w:pPr>
              <w:pStyle w:val="ListParagraph"/>
              <w:numPr>
                <w:ilvl w:val="0"/>
                <w:numId w:val="10"/>
              </w:numPr>
              <w:tabs>
                <w:tab w:val="right" w:pos="342"/>
              </w:tabs>
              <w:ind w:left="0" w:firstLine="72"/>
              <w:jc w:val="center"/>
              <w:rPr>
                <w:rFonts w:cs="B Lotus"/>
                <w:color w:val="000000"/>
                <w:sz w:val="22"/>
                <w:szCs w:val="22"/>
                <w:rtl/>
                <w:lang w:bidi="fa-IR"/>
              </w:rPr>
            </w:pPr>
          </w:p>
        </w:tc>
        <w:tc>
          <w:tcPr>
            <w:tcW w:w="1749" w:type="dxa"/>
            <w:tcBorders>
              <w:top w:val="single" w:sz="4" w:space="0" w:color="auto"/>
              <w:left w:val="single" w:sz="4" w:space="0" w:color="auto"/>
              <w:bottom w:val="single" w:sz="4" w:space="0" w:color="auto"/>
              <w:right w:val="single" w:sz="4" w:space="0" w:color="auto"/>
            </w:tcBorders>
            <w:shd w:val="clear" w:color="auto" w:fill="auto"/>
            <w:vAlign w:val="center"/>
          </w:tcPr>
          <w:p w:rsidR="004A7E26" w:rsidRPr="00667D02" w:rsidRDefault="004A7E26" w:rsidP="00E932DC">
            <w:pPr>
              <w:tabs>
                <w:tab w:val="right" w:pos="342"/>
              </w:tabs>
              <w:spacing w:after="0"/>
              <w:rPr>
                <w:rFonts w:cs="B Lotus"/>
                <w:color w:val="000000"/>
                <w:rtl/>
              </w:rPr>
            </w:pPr>
            <w:r w:rsidRPr="00667D02">
              <w:rPr>
                <w:rFonts w:cs="B Lotus" w:hint="cs"/>
                <w:color w:val="000000"/>
                <w:rtl/>
              </w:rPr>
              <w:t>توانمند</w:t>
            </w:r>
            <w:r w:rsidRPr="00667D02">
              <w:rPr>
                <w:rFonts w:cs="B Lotus"/>
                <w:color w:val="000000"/>
                <w:rtl/>
              </w:rPr>
              <w:t xml:space="preserve"> </w:t>
            </w:r>
            <w:r w:rsidRPr="00667D02">
              <w:rPr>
                <w:rFonts w:cs="B Lotus" w:hint="cs"/>
                <w:color w:val="000000"/>
                <w:rtl/>
              </w:rPr>
              <w:t>سازی</w:t>
            </w:r>
            <w:r w:rsidRPr="00667D02">
              <w:rPr>
                <w:rFonts w:cs="B Lotus"/>
                <w:color w:val="000000"/>
                <w:rtl/>
              </w:rPr>
              <w:t xml:space="preserve"> </w:t>
            </w:r>
            <w:r w:rsidRPr="00667D02">
              <w:rPr>
                <w:rFonts w:cs="B Lotus" w:hint="cs"/>
                <w:color w:val="000000"/>
                <w:rtl/>
              </w:rPr>
              <w:t>زنان</w:t>
            </w:r>
            <w:r w:rsidRPr="00667D02">
              <w:rPr>
                <w:rFonts w:cs="B Lotus"/>
                <w:color w:val="000000"/>
                <w:rtl/>
              </w:rPr>
              <w:t xml:space="preserve"> </w:t>
            </w:r>
            <w:r w:rsidRPr="00667D02">
              <w:rPr>
                <w:rFonts w:cs="B Lotus" w:hint="cs"/>
                <w:color w:val="000000"/>
                <w:rtl/>
              </w:rPr>
              <w:t>با</w:t>
            </w:r>
            <w:r w:rsidRPr="00667D02">
              <w:rPr>
                <w:rFonts w:cs="B Lotus"/>
                <w:color w:val="000000"/>
                <w:rtl/>
              </w:rPr>
              <w:t xml:space="preserve"> </w:t>
            </w:r>
            <w:r w:rsidRPr="00667D02">
              <w:rPr>
                <w:rFonts w:cs="B Lotus" w:hint="cs"/>
                <w:color w:val="000000"/>
                <w:rtl/>
              </w:rPr>
              <w:t>ایجاد</w:t>
            </w:r>
            <w:r w:rsidRPr="00667D02">
              <w:rPr>
                <w:rFonts w:cs="B Lotus"/>
                <w:color w:val="000000"/>
                <w:rtl/>
              </w:rPr>
              <w:t xml:space="preserve"> </w:t>
            </w:r>
            <w:r w:rsidRPr="00667D02">
              <w:rPr>
                <w:rFonts w:cs="B Lotus" w:hint="cs"/>
                <w:color w:val="000000"/>
                <w:rtl/>
              </w:rPr>
              <w:t>کارگاه</w:t>
            </w:r>
            <w:r w:rsidRPr="00667D02">
              <w:rPr>
                <w:rFonts w:cs="B Lotus"/>
                <w:color w:val="000000"/>
                <w:rtl/>
              </w:rPr>
              <w:softHyphen/>
            </w:r>
            <w:r w:rsidRPr="00667D02">
              <w:rPr>
                <w:rFonts w:cs="B Lotus" w:hint="cs"/>
                <w:color w:val="000000"/>
                <w:rtl/>
              </w:rPr>
              <w:t>های</w:t>
            </w:r>
            <w:r w:rsidRPr="00667D02">
              <w:rPr>
                <w:rFonts w:cs="B Lotus"/>
                <w:color w:val="000000"/>
                <w:rtl/>
              </w:rPr>
              <w:t xml:space="preserve"> </w:t>
            </w:r>
            <w:r w:rsidRPr="00667D02">
              <w:rPr>
                <w:rFonts w:cs="B Lotus" w:hint="cs"/>
                <w:color w:val="000000"/>
                <w:rtl/>
              </w:rPr>
              <w:t>آموزشی</w:t>
            </w:r>
            <w:r w:rsidRPr="00667D02">
              <w:rPr>
                <w:rFonts w:cs="B Lotus"/>
                <w:color w:val="000000"/>
                <w:rtl/>
              </w:rPr>
              <w:t xml:space="preserve"> </w:t>
            </w:r>
            <w:r w:rsidRPr="00667D02">
              <w:rPr>
                <w:rFonts w:cs="B Lotus" w:hint="cs"/>
                <w:color w:val="000000"/>
                <w:rtl/>
              </w:rPr>
              <w:t>و</w:t>
            </w:r>
            <w:r w:rsidRPr="00667D02">
              <w:rPr>
                <w:rFonts w:cs="B Lotus"/>
                <w:color w:val="000000"/>
                <w:rtl/>
              </w:rPr>
              <w:t xml:space="preserve"> </w:t>
            </w:r>
            <w:r w:rsidRPr="00667D02">
              <w:rPr>
                <w:rFonts w:cs="B Lotus" w:hint="cs"/>
                <w:color w:val="000000"/>
                <w:rtl/>
              </w:rPr>
              <w:t>تخصصی؛</w:t>
            </w:r>
          </w:p>
        </w:tc>
        <w:tc>
          <w:tcPr>
            <w:tcW w:w="1327" w:type="dxa"/>
            <w:tcBorders>
              <w:top w:val="single" w:sz="4" w:space="0" w:color="auto"/>
              <w:left w:val="single" w:sz="4" w:space="0" w:color="auto"/>
              <w:bottom w:val="single" w:sz="4" w:space="0" w:color="auto"/>
              <w:right w:val="single" w:sz="4" w:space="0" w:color="auto"/>
            </w:tcBorders>
            <w:shd w:val="clear" w:color="auto" w:fill="auto"/>
            <w:vAlign w:val="center"/>
          </w:tcPr>
          <w:p w:rsidR="004A7E26" w:rsidRPr="00667D02" w:rsidRDefault="004A7E26" w:rsidP="00E932DC">
            <w:pPr>
              <w:tabs>
                <w:tab w:val="right" w:pos="342"/>
              </w:tabs>
              <w:spacing w:after="0"/>
              <w:rPr>
                <w:rFonts w:cs="B Lotus"/>
                <w:color w:val="000000"/>
                <w:rtl/>
              </w:rPr>
            </w:pPr>
            <w:r w:rsidRPr="00667D02">
              <w:rPr>
                <w:rFonts w:cs="B Lotus" w:hint="cs"/>
                <w:color w:val="000000"/>
                <w:rtl/>
              </w:rPr>
              <w:t>تعداد و ساعات کارگاههای برگزار شده و تعداد زنان و دختران آموزش دیده</w:t>
            </w:r>
          </w:p>
        </w:tc>
        <w:tc>
          <w:tcPr>
            <w:tcW w:w="1195" w:type="dxa"/>
            <w:vMerge/>
            <w:tcBorders>
              <w:left w:val="single" w:sz="4" w:space="0" w:color="auto"/>
              <w:right w:val="single" w:sz="4" w:space="0" w:color="auto"/>
            </w:tcBorders>
            <w:shd w:val="clear" w:color="auto" w:fill="auto"/>
            <w:vAlign w:val="center"/>
          </w:tcPr>
          <w:p w:rsidR="004A7E26" w:rsidRPr="00667D02" w:rsidRDefault="004A7E26" w:rsidP="00E932DC">
            <w:pPr>
              <w:pStyle w:val="ListParagraph"/>
              <w:numPr>
                <w:ilvl w:val="0"/>
                <w:numId w:val="10"/>
              </w:numPr>
              <w:tabs>
                <w:tab w:val="right" w:pos="342"/>
              </w:tabs>
              <w:ind w:left="0" w:firstLine="72"/>
              <w:jc w:val="center"/>
              <w:rPr>
                <w:rFonts w:cs="B Lotus"/>
                <w:color w:val="000000"/>
                <w:sz w:val="22"/>
                <w:szCs w:val="22"/>
                <w:rtl/>
                <w:lang w:bidi="fa-IR"/>
              </w:rPr>
            </w:pPr>
          </w:p>
        </w:tc>
        <w:tc>
          <w:tcPr>
            <w:tcW w:w="1249" w:type="dxa"/>
            <w:vMerge/>
            <w:shd w:val="clear" w:color="auto" w:fill="auto"/>
            <w:vAlign w:val="center"/>
          </w:tcPr>
          <w:p w:rsidR="004A7E26" w:rsidRPr="00667D02" w:rsidRDefault="004A7E26" w:rsidP="00E932DC">
            <w:pPr>
              <w:spacing w:after="0"/>
              <w:jc w:val="center"/>
              <w:rPr>
                <w:rFonts w:cs="B Lotus"/>
                <w:color w:val="000000"/>
                <w:rtl/>
              </w:rPr>
            </w:pPr>
          </w:p>
        </w:tc>
        <w:tc>
          <w:tcPr>
            <w:tcW w:w="867" w:type="dxa"/>
            <w:vMerge/>
          </w:tcPr>
          <w:p w:rsidR="004A7E26" w:rsidRPr="00667D02" w:rsidRDefault="004A7E26" w:rsidP="00E932DC">
            <w:pPr>
              <w:spacing w:after="0"/>
              <w:jc w:val="center"/>
              <w:rPr>
                <w:rFonts w:cs="B Lotus"/>
                <w:color w:val="000000"/>
                <w:rtl/>
              </w:rPr>
            </w:pPr>
          </w:p>
        </w:tc>
        <w:tc>
          <w:tcPr>
            <w:tcW w:w="726" w:type="dxa"/>
            <w:vMerge/>
          </w:tcPr>
          <w:p w:rsidR="004A7E26" w:rsidRPr="00667D02" w:rsidRDefault="004A7E26" w:rsidP="00E932DC">
            <w:pPr>
              <w:spacing w:after="0"/>
              <w:jc w:val="center"/>
              <w:rPr>
                <w:rFonts w:cs="B Lotus"/>
                <w:color w:val="000000"/>
                <w:rtl/>
              </w:rPr>
            </w:pPr>
          </w:p>
        </w:tc>
      </w:tr>
      <w:tr w:rsidR="004A7E26" w:rsidRPr="00667D02" w:rsidTr="00E932DC">
        <w:trPr>
          <w:trHeight w:val="1253"/>
        </w:trPr>
        <w:tc>
          <w:tcPr>
            <w:tcW w:w="1183" w:type="dxa"/>
            <w:vMerge/>
            <w:tcBorders>
              <w:left w:val="single" w:sz="4" w:space="0" w:color="auto"/>
              <w:right w:val="single" w:sz="4" w:space="0" w:color="auto"/>
            </w:tcBorders>
            <w:shd w:val="clear" w:color="auto" w:fill="auto"/>
            <w:vAlign w:val="center"/>
          </w:tcPr>
          <w:p w:rsidR="004A7E26" w:rsidRPr="00667D02" w:rsidRDefault="004A7E26" w:rsidP="00E932DC">
            <w:pPr>
              <w:pStyle w:val="ListParagraph"/>
              <w:numPr>
                <w:ilvl w:val="0"/>
                <w:numId w:val="10"/>
              </w:numPr>
              <w:tabs>
                <w:tab w:val="right" w:pos="342"/>
              </w:tabs>
              <w:ind w:left="0" w:firstLine="72"/>
              <w:jc w:val="center"/>
              <w:rPr>
                <w:rFonts w:cs="B Lotus"/>
                <w:color w:val="000000"/>
                <w:sz w:val="22"/>
                <w:szCs w:val="22"/>
                <w:rtl/>
                <w:lang w:bidi="fa-IR"/>
              </w:rPr>
            </w:pPr>
          </w:p>
        </w:tc>
        <w:tc>
          <w:tcPr>
            <w:tcW w:w="1749" w:type="dxa"/>
            <w:tcBorders>
              <w:top w:val="single" w:sz="4" w:space="0" w:color="auto"/>
              <w:left w:val="single" w:sz="4" w:space="0" w:color="auto"/>
              <w:bottom w:val="single" w:sz="4" w:space="0" w:color="auto"/>
              <w:right w:val="single" w:sz="4" w:space="0" w:color="auto"/>
            </w:tcBorders>
            <w:shd w:val="clear" w:color="auto" w:fill="auto"/>
            <w:vAlign w:val="center"/>
          </w:tcPr>
          <w:p w:rsidR="004A7E26" w:rsidRPr="00667D02" w:rsidRDefault="004A7E26" w:rsidP="00E932DC">
            <w:pPr>
              <w:tabs>
                <w:tab w:val="right" w:pos="342"/>
              </w:tabs>
              <w:spacing w:after="0"/>
              <w:rPr>
                <w:rFonts w:cs="B Lotus"/>
                <w:color w:val="000000"/>
                <w:rtl/>
              </w:rPr>
            </w:pPr>
            <w:r w:rsidRPr="00667D02">
              <w:rPr>
                <w:rFonts w:cs="B Lotus" w:hint="cs"/>
                <w:color w:val="000000"/>
                <w:rtl/>
              </w:rPr>
              <w:t>آموزش</w:t>
            </w:r>
            <w:r w:rsidRPr="00667D02">
              <w:rPr>
                <w:rFonts w:cs="B Lotus"/>
                <w:color w:val="000000"/>
                <w:rtl/>
              </w:rPr>
              <w:softHyphen/>
            </w:r>
            <w:r w:rsidRPr="00667D02">
              <w:rPr>
                <w:rFonts w:cs="B Lotus" w:hint="cs"/>
                <w:color w:val="000000"/>
                <w:rtl/>
              </w:rPr>
              <w:t>های مدرن و ویژه به  دختران و بانوان جهت آمادگی برای  مشارکت آموزشی و تصدی پستهای مدیریتی؛</w:t>
            </w:r>
          </w:p>
        </w:tc>
        <w:tc>
          <w:tcPr>
            <w:tcW w:w="1327" w:type="dxa"/>
            <w:tcBorders>
              <w:top w:val="single" w:sz="4" w:space="0" w:color="auto"/>
              <w:left w:val="single" w:sz="4" w:space="0" w:color="auto"/>
              <w:bottom w:val="single" w:sz="4" w:space="0" w:color="auto"/>
              <w:right w:val="single" w:sz="4" w:space="0" w:color="auto"/>
            </w:tcBorders>
            <w:shd w:val="clear" w:color="auto" w:fill="auto"/>
            <w:vAlign w:val="center"/>
          </w:tcPr>
          <w:p w:rsidR="004A7E26" w:rsidRPr="00667D02" w:rsidRDefault="004A7E26" w:rsidP="00E932DC">
            <w:pPr>
              <w:tabs>
                <w:tab w:val="right" w:pos="342"/>
              </w:tabs>
              <w:spacing w:after="0"/>
              <w:rPr>
                <w:rFonts w:cs="B Lotus"/>
                <w:color w:val="000000"/>
                <w:rtl/>
              </w:rPr>
            </w:pPr>
            <w:r w:rsidRPr="00667D02">
              <w:rPr>
                <w:rFonts w:cs="B Lotus" w:hint="cs"/>
                <w:color w:val="000000"/>
                <w:rtl/>
              </w:rPr>
              <w:t>دختران و زنان آموزش دیده  و آموزشهای داده شده</w:t>
            </w:r>
          </w:p>
        </w:tc>
        <w:tc>
          <w:tcPr>
            <w:tcW w:w="1195" w:type="dxa"/>
            <w:vMerge/>
            <w:tcBorders>
              <w:left w:val="single" w:sz="4" w:space="0" w:color="auto"/>
              <w:right w:val="single" w:sz="4" w:space="0" w:color="auto"/>
            </w:tcBorders>
            <w:shd w:val="clear" w:color="auto" w:fill="auto"/>
            <w:vAlign w:val="center"/>
          </w:tcPr>
          <w:p w:rsidR="004A7E26" w:rsidRPr="00667D02" w:rsidRDefault="004A7E26" w:rsidP="00E932DC">
            <w:pPr>
              <w:pStyle w:val="ListParagraph"/>
              <w:numPr>
                <w:ilvl w:val="0"/>
                <w:numId w:val="10"/>
              </w:numPr>
              <w:tabs>
                <w:tab w:val="right" w:pos="342"/>
              </w:tabs>
              <w:ind w:left="0" w:firstLine="72"/>
              <w:jc w:val="center"/>
              <w:rPr>
                <w:rFonts w:cs="B Lotus"/>
                <w:color w:val="000000"/>
                <w:sz w:val="22"/>
                <w:szCs w:val="22"/>
                <w:rtl/>
                <w:lang w:bidi="fa-IR"/>
              </w:rPr>
            </w:pPr>
          </w:p>
        </w:tc>
        <w:tc>
          <w:tcPr>
            <w:tcW w:w="1249" w:type="dxa"/>
            <w:vMerge/>
            <w:shd w:val="clear" w:color="auto" w:fill="auto"/>
            <w:vAlign w:val="center"/>
          </w:tcPr>
          <w:p w:rsidR="004A7E26" w:rsidRPr="00667D02" w:rsidRDefault="004A7E26" w:rsidP="00E932DC">
            <w:pPr>
              <w:spacing w:after="0"/>
              <w:jc w:val="center"/>
              <w:rPr>
                <w:rFonts w:cs="B Lotus"/>
                <w:color w:val="000000"/>
                <w:rtl/>
              </w:rPr>
            </w:pPr>
          </w:p>
        </w:tc>
        <w:tc>
          <w:tcPr>
            <w:tcW w:w="867" w:type="dxa"/>
            <w:vMerge/>
          </w:tcPr>
          <w:p w:rsidR="004A7E26" w:rsidRPr="00667D02" w:rsidRDefault="004A7E26" w:rsidP="00E932DC">
            <w:pPr>
              <w:spacing w:after="0"/>
              <w:jc w:val="center"/>
              <w:rPr>
                <w:rFonts w:cs="B Lotus"/>
                <w:color w:val="000000"/>
                <w:rtl/>
              </w:rPr>
            </w:pPr>
          </w:p>
        </w:tc>
        <w:tc>
          <w:tcPr>
            <w:tcW w:w="726" w:type="dxa"/>
            <w:vMerge/>
          </w:tcPr>
          <w:p w:rsidR="004A7E26" w:rsidRPr="00667D02" w:rsidRDefault="004A7E26" w:rsidP="00E932DC">
            <w:pPr>
              <w:spacing w:after="0"/>
              <w:jc w:val="center"/>
              <w:rPr>
                <w:rFonts w:cs="B Lotus"/>
                <w:color w:val="000000"/>
                <w:rtl/>
              </w:rPr>
            </w:pPr>
          </w:p>
        </w:tc>
      </w:tr>
      <w:tr w:rsidR="004A7E26" w:rsidRPr="00667D02" w:rsidTr="00E932DC">
        <w:trPr>
          <w:trHeight w:val="1245"/>
        </w:trPr>
        <w:tc>
          <w:tcPr>
            <w:tcW w:w="1183" w:type="dxa"/>
            <w:vMerge/>
            <w:tcBorders>
              <w:left w:val="single" w:sz="4" w:space="0" w:color="auto"/>
              <w:right w:val="single" w:sz="4" w:space="0" w:color="auto"/>
            </w:tcBorders>
            <w:shd w:val="clear" w:color="auto" w:fill="auto"/>
            <w:vAlign w:val="center"/>
          </w:tcPr>
          <w:p w:rsidR="004A7E26" w:rsidRPr="00667D02" w:rsidRDefault="004A7E26" w:rsidP="00E932DC">
            <w:pPr>
              <w:pStyle w:val="ListParagraph"/>
              <w:numPr>
                <w:ilvl w:val="0"/>
                <w:numId w:val="10"/>
              </w:numPr>
              <w:tabs>
                <w:tab w:val="right" w:pos="342"/>
              </w:tabs>
              <w:ind w:left="0" w:firstLine="72"/>
              <w:jc w:val="center"/>
              <w:rPr>
                <w:rFonts w:cs="B Lotus"/>
                <w:color w:val="000000"/>
                <w:sz w:val="22"/>
                <w:szCs w:val="22"/>
                <w:rtl/>
                <w:lang w:bidi="fa-IR"/>
              </w:rPr>
            </w:pPr>
          </w:p>
        </w:tc>
        <w:tc>
          <w:tcPr>
            <w:tcW w:w="1749" w:type="dxa"/>
            <w:tcBorders>
              <w:top w:val="single" w:sz="4" w:space="0" w:color="auto"/>
              <w:left w:val="single" w:sz="4" w:space="0" w:color="auto"/>
              <w:bottom w:val="single" w:sz="4" w:space="0" w:color="auto"/>
              <w:right w:val="single" w:sz="4" w:space="0" w:color="auto"/>
            </w:tcBorders>
            <w:shd w:val="clear" w:color="auto" w:fill="auto"/>
            <w:vAlign w:val="center"/>
          </w:tcPr>
          <w:p w:rsidR="004A7E26" w:rsidRPr="00667D02" w:rsidRDefault="004A7E26" w:rsidP="00E932DC">
            <w:pPr>
              <w:tabs>
                <w:tab w:val="right" w:pos="342"/>
              </w:tabs>
              <w:spacing w:after="0"/>
              <w:rPr>
                <w:rFonts w:cs="B Lotus"/>
                <w:color w:val="000000"/>
                <w:rtl/>
              </w:rPr>
            </w:pPr>
            <w:r w:rsidRPr="00667D02">
              <w:rPr>
                <w:rFonts w:cs="B Lotus" w:hint="cs"/>
                <w:color w:val="000000"/>
                <w:rtl/>
              </w:rPr>
              <w:t>آموزش حقوقی به زنان برای  دفاع از حقوق خود و جلوگیری از سوء استفاده احتمالی از آن‌ها؛</w:t>
            </w:r>
          </w:p>
        </w:tc>
        <w:tc>
          <w:tcPr>
            <w:tcW w:w="1327" w:type="dxa"/>
            <w:tcBorders>
              <w:top w:val="single" w:sz="4" w:space="0" w:color="auto"/>
              <w:left w:val="single" w:sz="4" w:space="0" w:color="auto"/>
              <w:bottom w:val="single" w:sz="4" w:space="0" w:color="auto"/>
              <w:right w:val="single" w:sz="4" w:space="0" w:color="auto"/>
            </w:tcBorders>
            <w:shd w:val="clear" w:color="auto" w:fill="auto"/>
            <w:vAlign w:val="center"/>
          </w:tcPr>
          <w:p w:rsidR="004A7E26" w:rsidRPr="00667D02" w:rsidRDefault="004A7E26" w:rsidP="00E932DC">
            <w:pPr>
              <w:tabs>
                <w:tab w:val="right" w:pos="342"/>
              </w:tabs>
              <w:spacing w:after="0"/>
              <w:rPr>
                <w:rFonts w:cs="B Lotus"/>
                <w:color w:val="000000"/>
                <w:rtl/>
              </w:rPr>
            </w:pPr>
            <w:r w:rsidRPr="00667D02">
              <w:rPr>
                <w:rFonts w:cs="B Lotus" w:hint="cs"/>
                <w:color w:val="000000"/>
                <w:rtl/>
              </w:rPr>
              <w:t>تعداد زنانی که آموزش حقوقی دیده</w:t>
            </w:r>
            <w:r w:rsidRPr="00667D02">
              <w:rPr>
                <w:rFonts w:cs="B Lotus" w:hint="eastAsia"/>
                <w:color w:val="000000"/>
                <w:rtl/>
              </w:rPr>
              <w:t>‌</w:t>
            </w:r>
            <w:r w:rsidRPr="00667D02">
              <w:rPr>
                <w:rFonts w:cs="B Lotus" w:hint="cs"/>
                <w:color w:val="000000"/>
                <w:rtl/>
              </w:rPr>
              <w:t>اند و آموزشهای حقوقی داده شده</w:t>
            </w:r>
          </w:p>
        </w:tc>
        <w:tc>
          <w:tcPr>
            <w:tcW w:w="1195" w:type="dxa"/>
            <w:vMerge/>
            <w:tcBorders>
              <w:left w:val="single" w:sz="4" w:space="0" w:color="auto"/>
              <w:right w:val="single" w:sz="4" w:space="0" w:color="auto"/>
            </w:tcBorders>
            <w:shd w:val="clear" w:color="auto" w:fill="auto"/>
            <w:vAlign w:val="center"/>
          </w:tcPr>
          <w:p w:rsidR="004A7E26" w:rsidRPr="00667D02" w:rsidRDefault="004A7E26" w:rsidP="00E932DC">
            <w:pPr>
              <w:pStyle w:val="ListParagraph"/>
              <w:numPr>
                <w:ilvl w:val="0"/>
                <w:numId w:val="10"/>
              </w:numPr>
              <w:tabs>
                <w:tab w:val="right" w:pos="342"/>
              </w:tabs>
              <w:ind w:left="0" w:firstLine="72"/>
              <w:jc w:val="center"/>
              <w:rPr>
                <w:rFonts w:cs="B Lotus"/>
                <w:color w:val="000000"/>
                <w:sz w:val="22"/>
                <w:szCs w:val="22"/>
                <w:rtl/>
                <w:lang w:bidi="fa-IR"/>
              </w:rPr>
            </w:pPr>
          </w:p>
        </w:tc>
        <w:tc>
          <w:tcPr>
            <w:tcW w:w="1249" w:type="dxa"/>
            <w:vMerge/>
            <w:shd w:val="clear" w:color="auto" w:fill="auto"/>
            <w:vAlign w:val="center"/>
          </w:tcPr>
          <w:p w:rsidR="004A7E26" w:rsidRPr="00667D02" w:rsidRDefault="004A7E26" w:rsidP="00E932DC">
            <w:pPr>
              <w:spacing w:after="0"/>
              <w:jc w:val="center"/>
              <w:rPr>
                <w:rFonts w:cs="B Lotus"/>
                <w:color w:val="000000"/>
                <w:rtl/>
              </w:rPr>
            </w:pPr>
          </w:p>
        </w:tc>
        <w:tc>
          <w:tcPr>
            <w:tcW w:w="867" w:type="dxa"/>
            <w:vMerge/>
          </w:tcPr>
          <w:p w:rsidR="004A7E26" w:rsidRPr="00667D02" w:rsidRDefault="004A7E26" w:rsidP="00E932DC">
            <w:pPr>
              <w:spacing w:after="0"/>
              <w:jc w:val="center"/>
              <w:rPr>
                <w:rFonts w:cs="B Lotus"/>
                <w:color w:val="000000"/>
                <w:rtl/>
              </w:rPr>
            </w:pPr>
          </w:p>
        </w:tc>
        <w:tc>
          <w:tcPr>
            <w:tcW w:w="726" w:type="dxa"/>
            <w:vMerge/>
          </w:tcPr>
          <w:p w:rsidR="004A7E26" w:rsidRPr="00667D02" w:rsidRDefault="004A7E26" w:rsidP="00E932DC">
            <w:pPr>
              <w:spacing w:after="0"/>
              <w:jc w:val="center"/>
              <w:rPr>
                <w:rFonts w:cs="B Lotus"/>
                <w:color w:val="000000"/>
                <w:rtl/>
              </w:rPr>
            </w:pPr>
          </w:p>
        </w:tc>
      </w:tr>
      <w:tr w:rsidR="004A7E26" w:rsidRPr="00667D02" w:rsidTr="00E932DC">
        <w:trPr>
          <w:trHeight w:val="480"/>
        </w:trPr>
        <w:tc>
          <w:tcPr>
            <w:tcW w:w="1183" w:type="dxa"/>
            <w:vMerge/>
            <w:tcBorders>
              <w:left w:val="single" w:sz="4" w:space="0" w:color="auto"/>
              <w:right w:val="single" w:sz="4" w:space="0" w:color="auto"/>
            </w:tcBorders>
            <w:shd w:val="clear" w:color="auto" w:fill="auto"/>
            <w:vAlign w:val="center"/>
          </w:tcPr>
          <w:p w:rsidR="004A7E26" w:rsidRPr="00667D02" w:rsidRDefault="004A7E26" w:rsidP="00E932DC">
            <w:pPr>
              <w:pStyle w:val="ListParagraph"/>
              <w:numPr>
                <w:ilvl w:val="0"/>
                <w:numId w:val="10"/>
              </w:numPr>
              <w:tabs>
                <w:tab w:val="right" w:pos="342"/>
              </w:tabs>
              <w:ind w:left="0" w:firstLine="72"/>
              <w:jc w:val="center"/>
              <w:rPr>
                <w:rFonts w:cs="B Lotus"/>
                <w:color w:val="000000"/>
                <w:sz w:val="22"/>
                <w:szCs w:val="22"/>
                <w:rtl/>
                <w:lang w:bidi="fa-IR"/>
              </w:rPr>
            </w:pPr>
          </w:p>
        </w:tc>
        <w:tc>
          <w:tcPr>
            <w:tcW w:w="1749" w:type="dxa"/>
            <w:tcBorders>
              <w:top w:val="single" w:sz="4" w:space="0" w:color="auto"/>
              <w:left w:val="single" w:sz="4" w:space="0" w:color="auto"/>
              <w:bottom w:val="single" w:sz="4" w:space="0" w:color="auto"/>
              <w:right w:val="single" w:sz="4" w:space="0" w:color="auto"/>
            </w:tcBorders>
            <w:shd w:val="clear" w:color="auto" w:fill="auto"/>
            <w:vAlign w:val="center"/>
          </w:tcPr>
          <w:p w:rsidR="004A7E26" w:rsidRPr="00667D02" w:rsidRDefault="004A7E26" w:rsidP="00E932DC">
            <w:pPr>
              <w:tabs>
                <w:tab w:val="right" w:pos="342"/>
              </w:tabs>
              <w:spacing w:after="0"/>
              <w:rPr>
                <w:rFonts w:cs="B Lotus"/>
                <w:color w:val="000000"/>
                <w:rtl/>
              </w:rPr>
            </w:pPr>
            <w:r w:rsidRPr="00667D02">
              <w:rPr>
                <w:rFonts w:cs="B Lotus" w:hint="cs"/>
                <w:color w:val="000000"/>
                <w:rtl/>
              </w:rPr>
              <w:t>ايجاد فضاهاي آموزشي  مناسب در كل استان و همچنين تجهيز يا به روز رساني تجهيزات موجود فضاهاي آموزشي ویژه زنان به طور خاص در مناطق محروم</w:t>
            </w:r>
          </w:p>
        </w:tc>
        <w:tc>
          <w:tcPr>
            <w:tcW w:w="1327" w:type="dxa"/>
            <w:tcBorders>
              <w:top w:val="single" w:sz="4" w:space="0" w:color="auto"/>
              <w:left w:val="single" w:sz="4" w:space="0" w:color="auto"/>
              <w:bottom w:val="single" w:sz="4" w:space="0" w:color="auto"/>
              <w:right w:val="single" w:sz="4" w:space="0" w:color="auto"/>
            </w:tcBorders>
            <w:shd w:val="clear" w:color="auto" w:fill="auto"/>
            <w:vAlign w:val="center"/>
          </w:tcPr>
          <w:p w:rsidR="004A7E26" w:rsidRPr="00667D02" w:rsidRDefault="004A7E26" w:rsidP="00E932DC">
            <w:pPr>
              <w:tabs>
                <w:tab w:val="right" w:pos="342"/>
              </w:tabs>
              <w:spacing w:after="0"/>
              <w:rPr>
                <w:rFonts w:cs="B Lotus"/>
                <w:color w:val="000000"/>
                <w:rtl/>
              </w:rPr>
            </w:pPr>
            <w:r w:rsidRPr="00667D02">
              <w:rPr>
                <w:rFonts w:cs="B Lotus" w:hint="cs"/>
                <w:color w:val="000000"/>
                <w:rtl/>
              </w:rPr>
              <w:t>مساحت و تعداد فضاهای آموزشی مهیا شده و تجهیز شده ویژه زنان در کل استان و بطور خاص مناطق محروم</w:t>
            </w:r>
          </w:p>
        </w:tc>
        <w:tc>
          <w:tcPr>
            <w:tcW w:w="1195" w:type="dxa"/>
            <w:vMerge/>
            <w:tcBorders>
              <w:left w:val="single" w:sz="4" w:space="0" w:color="auto"/>
              <w:right w:val="single" w:sz="4" w:space="0" w:color="auto"/>
            </w:tcBorders>
            <w:shd w:val="clear" w:color="auto" w:fill="auto"/>
            <w:vAlign w:val="center"/>
          </w:tcPr>
          <w:p w:rsidR="004A7E26" w:rsidRPr="00667D02" w:rsidRDefault="004A7E26" w:rsidP="00E932DC">
            <w:pPr>
              <w:pStyle w:val="ListParagraph"/>
              <w:numPr>
                <w:ilvl w:val="0"/>
                <w:numId w:val="10"/>
              </w:numPr>
              <w:tabs>
                <w:tab w:val="right" w:pos="342"/>
              </w:tabs>
              <w:ind w:left="0" w:firstLine="72"/>
              <w:jc w:val="center"/>
              <w:rPr>
                <w:rFonts w:cs="B Lotus"/>
                <w:color w:val="000000"/>
                <w:sz w:val="22"/>
                <w:szCs w:val="22"/>
                <w:rtl/>
                <w:lang w:bidi="fa-IR"/>
              </w:rPr>
            </w:pPr>
          </w:p>
        </w:tc>
        <w:tc>
          <w:tcPr>
            <w:tcW w:w="1249" w:type="dxa"/>
            <w:vMerge/>
            <w:shd w:val="clear" w:color="auto" w:fill="auto"/>
            <w:vAlign w:val="center"/>
          </w:tcPr>
          <w:p w:rsidR="004A7E26" w:rsidRPr="00667D02" w:rsidRDefault="004A7E26" w:rsidP="00E932DC">
            <w:pPr>
              <w:spacing w:after="0"/>
              <w:jc w:val="center"/>
              <w:rPr>
                <w:rFonts w:cs="B Lotus"/>
                <w:color w:val="000000"/>
                <w:rtl/>
              </w:rPr>
            </w:pPr>
          </w:p>
        </w:tc>
        <w:tc>
          <w:tcPr>
            <w:tcW w:w="867" w:type="dxa"/>
            <w:vMerge/>
          </w:tcPr>
          <w:p w:rsidR="004A7E26" w:rsidRPr="00667D02" w:rsidRDefault="004A7E26" w:rsidP="00E932DC">
            <w:pPr>
              <w:spacing w:after="0"/>
              <w:jc w:val="center"/>
              <w:rPr>
                <w:rFonts w:cs="B Lotus"/>
                <w:color w:val="000000"/>
                <w:rtl/>
              </w:rPr>
            </w:pPr>
          </w:p>
        </w:tc>
        <w:tc>
          <w:tcPr>
            <w:tcW w:w="726" w:type="dxa"/>
            <w:vMerge/>
          </w:tcPr>
          <w:p w:rsidR="004A7E26" w:rsidRPr="00667D02" w:rsidRDefault="004A7E26" w:rsidP="00E932DC">
            <w:pPr>
              <w:spacing w:after="0"/>
              <w:jc w:val="center"/>
              <w:rPr>
                <w:rFonts w:cs="B Lotus"/>
                <w:color w:val="000000"/>
                <w:rtl/>
              </w:rPr>
            </w:pPr>
          </w:p>
        </w:tc>
      </w:tr>
      <w:tr w:rsidR="004A7E26" w:rsidRPr="00667D02" w:rsidTr="00E932DC">
        <w:trPr>
          <w:trHeight w:val="1228"/>
        </w:trPr>
        <w:tc>
          <w:tcPr>
            <w:tcW w:w="1183" w:type="dxa"/>
            <w:vMerge/>
            <w:tcBorders>
              <w:left w:val="single" w:sz="4" w:space="0" w:color="auto"/>
              <w:right w:val="single" w:sz="4" w:space="0" w:color="auto"/>
            </w:tcBorders>
            <w:shd w:val="clear" w:color="auto" w:fill="auto"/>
            <w:vAlign w:val="center"/>
          </w:tcPr>
          <w:p w:rsidR="004A7E26" w:rsidRPr="00667D02" w:rsidRDefault="004A7E26" w:rsidP="00E932DC">
            <w:pPr>
              <w:pStyle w:val="ListParagraph"/>
              <w:numPr>
                <w:ilvl w:val="0"/>
                <w:numId w:val="10"/>
              </w:numPr>
              <w:tabs>
                <w:tab w:val="right" w:pos="342"/>
              </w:tabs>
              <w:ind w:left="0" w:firstLine="72"/>
              <w:jc w:val="center"/>
              <w:rPr>
                <w:rFonts w:cs="B Lotus"/>
                <w:color w:val="000000"/>
                <w:sz w:val="22"/>
                <w:szCs w:val="22"/>
                <w:rtl/>
                <w:lang w:bidi="fa-IR"/>
              </w:rPr>
            </w:pPr>
          </w:p>
        </w:tc>
        <w:tc>
          <w:tcPr>
            <w:tcW w:w="1749" w:type="dxa"/>
            <w:tcBorders>
              <w:top w:val="single" w:sz="4" w:space="0" w:color="auto"/>
              <w:left w:val="single" w:sz="4" w:space="0" w:color="auto"/>
              <w:bottom w:val="single" w:sz="4" w:space="0" w:color="auto"/>
              <w:right w:val="single" w:sz="4" w:space="0" w:color="auto"/>
            </w:tcBorders>
            <w:shd w:val="clear" w:color="auto" w:fill="auto"/>
            <w:vAlign w:val="center"/>
          </w:tcPr>
          <w:p w:rsidR="004A7E26" w:rsidRPr="00667D02" w:rsidRDefault="004A7E26" w:rsidP="00E932DC">
            <w:pPr>
              <w:spacing w:after="0"/>
              <w:jc w:val="center"/>
              <w:rPr>
                <w:rFonts w:cs="B Lotus"/>
                <w:color w:val="000000"/>
                <w:rtl/>
              </w:rPr>
            </w:pPr>
            <w:r w:rsidRPr="00667D02">
              <w:rPr>
                <w:rFonts w:cs="B Lotus" w:hint="cs"/>
                <w:color w:val="000000"/>
                <w:rtl/>
              </w:rPr>
              <w:t>حمایت از زنان نخبه، محقق و پژوهشگر</w:t>
            </w:r>
          </w:p>
        </w:tc>
        <w:tc>
          <w:tcPr>
            <w:tcW w:w="1327" w:type="dxa"/>
            <w:tcBorders>
              <w:top w:val="single" w:sz="4" w:space="0" w:color="auto"/>
              <w:left w:val="single" w:sz="4" w:space="0" w:color="auto"/>
              <w:bottom w:val="single" w:sz="4" w:space="0" w:color="auto"/>
              <w:right w:val="single" w:sz="4" w:space="0" w:color="auto"/>
            </w:tcBorders>
            <w:shd w:val="clear" w:color="auto" w:fill="auto"/>
            <w:vAlign w:val="center"/>
          </w:tcPr>
          <w:p w:rsidR="004A7E26" w:rsidRPr="00667D02" w:rsidRDefault="004A7E26" w:rsidP="00E932DC">
            <w:pPr>
              <w:tabs>
                <w:tab w:val="right" w:pos="342"/>
              </w:tabs>
              <w:spacing w:after="0"/>
              <w:rPr>
                <w:rFonts w:cs="B Lotus"/>
                <w:color w:val="000000"/>
                <w:rtl/>
              </w:rPr>
            </w:pPr>
            <w:r w:rsidRPr="00667D02">
              <w:rPr>
                <w:rFonts w:cs="B Lotus" w:hint="cs"/>
                <w:color w:val="000000"/>
                <w:rtl/>
              </w:rPr>
              <w:t>تعداد زنان نخبه مورد حمایت واقع شده</w:t>
            </w:r>
          </w:p>
        </w:tc>
        <w:tc>
          <w:tcPr>
            <w:tcW w:w="1195" w:type="dxa"/>
            <w:vMerge/>
            <w:tcBorders>
              <w:left w:val="single" w:sz="4" w:space="0" w:color="auto"/>
              <w:right w:val="single" w:sz="4" w:space="0" w:color="auto"/>
            </w:tcBorders>
            <w:shd w:val="clear" w:color="auto" w:fill="auto"/>
            <w:vAlign w:val="center"/>
          </w:tcPr>
          <w:p w:rsidR="004A7E26" w:rsidRPr="00667D02" w:rsidRDefault="004A7E26" w:rsidP="00E932DC">
            <w:pPr>
              <w:pStyle w:val="ListParagraph"/>
              <w:numPr>
                <w:ilvl w:val="0"/>
                <w:numId w:val="10"/>
              </w:numPr>
              <w:tabs>
                <w:tab w:val="right" w:pos="342"/>
              </w:tabs>
              <w:ind w:left="0" w:firstLine="72"/>
              <w:jc w:val="center"/>
              <w:rPr>
                <w:rFonts w:cs="B Lotus"/>
                <w:color w:val="000000"/>
                <w:sz w:val="22"/>
                <w:szCs w:val="22"/>
                <w:rtl/>
                <w:lang w:bidi="fa-IR"/>
              </w:rPr>
            </w:pPr>
          </w:p>
        </w:tc>
        <w:tc>
          <w:tcPr>
            <w:tcW w:w="1249" w:type="dxa"/>
            <w:vMerge/>
            <w:shd w:val="clear" w:color="auto" w:fill="auto"/>
            <w:vAlign w:val="center"/>
          </w:tcPr>
          <w:p w:rsidR="004A7E26" w:rsidRPr="00667D02" w:rsidRDefault="004A7E26" w:rsidP="00E932DC">
            <w:pPr>
              <w:spacing w:after="0"/>
              <w:jc w:val="center"/>
              <w:rPr>
                <w:rFonts w:cs="B Lotus"/>
                <w:color w:val="000000"/>
                <w:rtl/>
              </w:rPr>
            </w:pPr>
          </w:p>
        </w:tc>
        <w:tc>
          <w:tcPr>
            <w:tcW w:w="867" w:type="dxa"/>
            <w:vMerge/>
          </w:tcPr>
          <w:p w:rsidR="004A7E26" w:rsidRPr="00667D02" w:rsidRDefault="004A7E26" w:rsidP="00E932DC">
            <w:pPr>
              <w:spacing w:after="0"/>
              <w:jc w:val="center"/>
              <w:rPr>
                <w:rFonts w:cs="B Lotus"/>
                <w:color w:val="000000"/>
                <w:rtl/>
              </w:rPr>
            </w:pPr>
          </w:p>
        </w:tc>
        <w:tc>
          <w:tcPr>
            <w:tcW w:w="726" w:type="dxa"/>
            <w:vMerge/>
          </w:tcPr>
          <w:p w:rsidR="004A7E26" w:rsidRPr="00667D02" w:rsidRDefault="004A7E26" w:rsidP="00E932DC">
            <w:pPr>
              <w:spacing w:after="0"/>
              <w:jc w:val="center"/>
              <w:rPr>
                <w:rFonts w:cs="B Lotus"/>
                <w:color w:val="000000"/>
                <w:rtl/>
              </w:rPr>
            </w:pPr>
          </w:p>
        </w:tc>
      </w:tr>
    </w:tbl>
    <w:p w:rsidR="004A7E26" w:rsidRPr="00667D02" w:rsidRDefault="004A7E26" w:rsidP="004A7E26">
      <w:pPr>
        <w:rPr>
          <w:rFonts w:cs="B Lotus"/>
          <w:rtl/>
        </w:rPr>
      </w:pPr>
      <w:bookmarkStart w:id="331" w:name="_Toc3564696"/>
      <w:bookmarkStart w:id="332" w:name="_Toc3564783"/>
    </w:p>
    <w:p w:rsidR="00E85349" w:rsidRPr="00667D02" w:rsidRDefault="00E85349" w:rsidP="00122BEC">
      <w:pPr>
        <w:pStyle w:val="a"/>
        <w:rPr>
          <w:rtl/>
        </w:rPr>
      </w:pPr>
      <w:bookmarkStart w:id="333" w:name="_Toc40912744"/>
      <w:bookmarkStart w:id="334" w:name="_Toc41118873"/>
      <w:r w:rsidRPr="00667D02">
        <w:rPr>
          <w:rFonts w:hint="cs"/>
          <w:rtl/>
        </w:rPr>
        <w:t>جدول</w:t>
      </w:r>
      <w:r w:rsidRPr="00667D02">
        <w:rPr>
          <w:rtl/>
        </w:rPr>
        <w:t xml:space="preserve"> </w:t>
      </w:r>
      <w:r w:rsidRPr="00667D02">
        <w:rPr>
          <w:rFonts w:hint="cs"/>
          <w:rtl/>
        </w:rPr>
        <w:t>شماره</w:t>
      </w:r>
      <w:r w:rsidRPr="00667D02">
        <w:rPr>
          <w:rtl/>
        </w:rPr>
        <w:t>(</w:t>
      </w:r>
      <w:r w:rsidR="002E13E9">
        <w:rPr>
          <w:rFonts w:hint="cs"/>
          <w:rtl/>
        </w:rPr>
        <w:t>55</w:t>
      </w:r>
      <w:r w:rsidRPr="00667D02">
        <w:rPr>
          <w:rtl/>
        </w:rPr>
        <w:t>)</w:t>
      </w:r>
      <w:r w:rsidRPr="00667D02">
        <w:rPr>
          <w:rFonts w:hint="cs"/>
          <w:rtl/>
        </w:rPr>
        <w:t>پایش</w:t>
      </w:r>
      <w:r w:rsidRPr="00667D02">
        <w:rPr>
          <w:rtl/>
        </w:rPr>
        <w:t xml:space="preserve"> </w:t>
      </w:r>
      <w:r w:rsidRPr="00667D02">
        <w:rPr>
          <w:rFonts w:hint="cs"/>
          <w:rtl/>
        </w:rPr>
        <w:t>و</w:t>
      </w:r>
      <w:r w:rsidRPr="00667D02">
        <w:rPr>
          <w:rtl/>
        </w:rPr>
        <w:t xml:space="preserve"> </w:t>
      </w:r>
      <w:r w:rsidRPr="00667D02">
        <w:rPr>
          <w:rFonts w:hint="cs"/>
          <w:rtl/>
        </w:rPr>
        <w:t>ارزیابی</w:t>
      </w:r>
      <w:r w:rsidRPr="00667D02">
        <w:rPr>
          <w:rtl/>
        </w:rPr>
        <w:t xml:space="preserve"> </w:t>
      </w:r>
      <w:r w:rsidR="00481A5D" w:rsidRPr="00667D02">
        <w:rPr>
          <w:rFonts w:hint="cs"/>
          <w:rtl/>
        </w:rPr>
        <w:t>برنامه‌های</w:t>
      </w:r>
      <w:r w:rsidRPr="00667D02">
        <w:rPr>
          <w:rtl/>
        </w:rPr>
        <w:t xml:space="preserve"> </w:t>
      </w:r>
      <w:r w:rsidRPr="00667D02">
        <w:rPr>
          <w:rFonts w:hint="cs"/>
          <w:rtl/>
        </w:rPr>
        <w:t>عملی</w:t>
      </w:r>
      <w:r w:rsidRPr="00667D02">
        <w:rPr>
          <w:rtl/>
        </w:rPr>
        <w:t xml:space="preserve"> </w:t>
      </w:r>
      <w:r w:rsidRPr="00667D02">
        <w:rPr>
          <w:rFonts w:hint="cs"/>
          <w:rtl/>
        </w:rPr>
        <w:t>بعد</w:t>
      </w:r>
      <w:r w:rsidRPr="00667D02">
        <w:rPr>
          <w:rtl/>
        </w:rPr>
        <w:t xml:space="preserve"> </w:t>
      </w:r>
      <w:r w:rsidRPr="00667D02">
        <w:rPr>
          <w:rFonts w:hint="cs"/>
          <w:rtl/>
        </w:rPr>
        <w:t>ارتقای</w:t>
      </w:r>
      <w:r w:rsidRPr="00667D02">
        <w:rPr>
          <w:rtl/>
        </w:rPr>
        <w:t xml:space="preserve"> </w:t>
      </w:r>
      <w:r w:rsidRPr="00667D02">
        <w:rPr>
          <w:rFonts w:hint="cs"/>
          <w:rtl/>
        </w:rPr>
        <w:t>سلامت،</w:t>
      </w:r>
      <w:r w:rsidRPr="00667D02">
        <w:rPr>
          <w:rtl/>
        </w:rPr>
        <w:t xml:space="preserve"> </w:t>
      </w:r>
      <w:r w:rsidRPr="00667D02">
        <w:rPr>
          <w:rFonts w:hint="cs"/>
          <w:rtl/>
        </w:rPr>
        <w:t>بهداشت</w:t>
      </w:r>
      <w:r w:rsidRPr="00667D02">
        <w:rPr>
          <w:rtl/>
        </w:rPr>
        <w:t xml:space="preserve"> </w:t>
      </w:r>
      <w:r w:rsidRPr="00667D02">
        <w:rPr>
          <w:rFonts w:hint="cs"/>
          <w:rtl/>
        </w:rPr>
        <w:t>و</w:t>
      </w:r>
      <w:r w:rsidRPr="00667D02">
        <w:rPr>
          <w:rtl/>
        </w:rPr>
        <w:t xml:space="preserve"> </w:t>
      </w:r>
      <w:r w:rsidRPr="00667D02">
        <w:rPr>
          <w:rFonts w:hint="cs"/>
          <w:rtl/>
        </w:rPr>
        <w:t>تأمین</w:t>
      </w:r>
      <w:r w:rsidRPr="00667D02">
        <w:rPr>
          <w:rtl/>
        </w:rPr>
        <w:t xml:space="preserve"> </w:t>
      </w:r>
      <w:r w:rsidRPr="00667D02">
        <w:rPr>
          <w:rFonts w:hint="cs"/>
          <w:rtl/>
        </w:rPr>
        <w:t>اجتماعی</w:t>
      </w:r>
      <w:bookmarkEnd w:id="331"/>
      <w:bookmarkEnd w:id="332"/>
      <w:bookmarkEnd w:id="333"/>
      <w:bookmarkEnd w:id="334"/>
    </w:p>
    <w:tbl>
      <w:tblPr>
        <w:bidiVisual/>
        <w:tblW w:w="86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3"/>
        <w:gridCol w:w="1142"/>
        <w:gridCol w:w="1521"/>
        <w:gridCol w:w="1814"/>
        <w:gridCol w:w="1257"/>
        <w:gridCol w:w="1019"/>
        <w:gridCol w:w="835"/>
        <w:gridCol w:w="772"/>
      </w:tblGrid>
      <w:tr w:rsidR="00855D19" w:rsidRPr="00667D02" w:rsidTr="00E932DC">
        <w:trPr>
          <w:trHeight w:val="611"/>
          <w:jc w:val="center"/>
        </w:trPr>
        <w:tc>
          <w:tcPr>
            <w:tcW w:w="283" w:type="dxa"/>
            <w:shd w:val="clear" w:color="auto" w:fill="FBE4D5"/>
            <w:vAlign w:val="center"/>
          </w:tcPr>
          <w:p w:rsidR="00127C15" w:rsidRPr="00667D02" w:rsidRDefault="00127C15" w:rsidP="00E932DC">
            <w:pPr>
              <w:tabs>
                <w:tab w:val="right" w:pos="232"/>
              </w:tabs>
              <w:autoSpaceDE w:val="0"/>
              <w:autoSpaceDN w:val="0"/>
              <w:adjustRightInd w:val="0"/>
              <w:spacing w:after="0"/>
              <w:jc w:val="center"/>
              <w:rPr>
                <w:rFonts w:cs="B Lotus"/>
                <w:color w:val="000000"/>
                <w:rtl/>
              </w:rPr>
            </w:pPr>
          </w:p>
        </w:tc>
        <w:tc>
          <w:tcPr>
            <w:tcW w:w="1142" w:type="dxa"/>
            <w:shd w:val="clear" w:color="auto" w:fill="E7E6E6"/>
            <w:vAlign w:val="center"/>
          </w:tcPr>
          <w:p w:rsidR="00127C15" w:rsidRPr="00667D02" w:rsidRDefault="00127C15" w:rsidP="00E932DC">
            <w:pPr>
              <w:tabs>
                <w:tab w:val="right" w:pos="232"/>
              </w:tabs>
              <w:autoSpaceDE w:val="0"/>
              <w:autoSpaceDN w:val="0"/>
              <w:adjustRightInd w:val="0"/>
              <w:spacing w:after="0"/>
              <w:jc w:val="center"/>
              <w:rPr>
                <w:rFonts w:cs="B Lotus"/>
                <w:color w:val="000000"/>
                <w:rtl/>
              </w:rPr>
            </w:pPr>
            <w:r w:rsidRPr="00667D02">
              <w:rPr>
                <w:rFonts w:cs="B Lotus" w:hint="cs"/>
                <w:color w:val="000000"/>
                <w:rtl/>
              </w:rPr>
              <w:t>نتیجه یا هدف</w:t>
            </w:r>
          </w:p>
        </w:tc>
        <w:tc>
          <w:tcPr>
            <w:tcW w:w="1521" w:type="dxa"/>
            <w:shd w:val="clear" w:color="auto" w:fill="E7E6E6"/>
            <w:vAlign w:val="center"/>
          </w:tcPr>
          <w:p w:rsidR="00127C15" w:rsidRPr="00667D02" w:rsidRDefault="00127C15" w:rsidP="00E932DC">
            <w:pPr>
              <w:tabs>
                <w:tab w:val="right" w:pos="232"/>
              </w:tabs>
              <w:autoSpaceDE w:val="0"/>
              <w:autoSpaceDN w:val="0"/>
              <w:adjustRightInd w:val="0"/>
              <w:spacing w:after="0"/>
              <w:jc w:val="center"/>
              <w:rPr>
                <w:rFonts w:cs="B Lotus"/>
                <w:color w:val="000000"/>
                <w:rtl/>
              </w:rPr>
            </w:pPr>
            <w:r w:rsidRPr="00667D02">
              <w:rPr>
                <w:rFonts w:cs="B Lotus" w:hint="cs"/>
                <w:color w:val="000000"/>
                <w:rtl/>
              </w:rPr>
              <w:t>فعالیت</w:t>
            </w:r>
          </w:p>
        </w:tc>
        <w:tc>
          <w:tcPr>
            <w:tcW w:w="1814" w:type="dxa"/>
            <w:shd w:val="clear" w:color="auto" w:fill="E7E6E6"/>
            <w:vAlign w:val="center"/>
          </w:tcPr>
          <w:p w:rsidR="00127C15" w:rsidRPr="00667D02" w:rsidRDefault="00127C15" w:rsidP="00E932DC">
            <w:pPr>
              <w:tabs>
                <w:tab w:val="right" w:pos="232"/>
              </w:tabs>
              <w:autoSpaceDE w:val="0"/>
              <w:autoSpaceDN w:val="0"/>
              <w:adjustRightInd w:val="0"/>
              <w:spacing w:after="0"/>
              <w:jc w:val="center"/>
              <w:rPr>
                <w:rFonts w:cs="B Lotus"/>
                <w:color w:val="000000"/>
                <w:rtl/>
              </w:rPr>
            </w:pPr>
            <w:r w:rsidRPr="00667D02">
              <w:rPr>
                <w:rFonts w:cs="B Lotus" w:hint="cs"/>
                <w:color w:val="000000"/>
                <w:rtl/>
              </w:rPr>
              <w:t>شاخص ارزیابی( میزان مورد انتظار)</w:t>
            </w:r>
          </w:p>
        </w:tc>
        <w:tc>
          <w:tcPr>
            <w:tcW w:w="1257" w:type="dxa"/>
            <w:shd w:val="clear" w:color="auto" w:fill="E7E6E6"/>
            <w:vAlign w:val="center"/>
          </w:tcPr>
          <w:p w:rsidR="00127C15" w:rsidRPr="00667D02" w:rsidRDefault="00127C15" w:rsidP="00E932DC">
            <w:pPr>
              <w:tabs>
                <w:tab w:val="right" w:pos="232"/>
              </w:tabs>
              <w:autoSpaceDE w:val="0"/>
              <w:autoSpaceDN w:val="0"/>
              <w:adjustRightInd w:val="0"/>
              <w:spacing w:after="0"/>
              <w:jc w:val="center"/>
              <w:rPr>
                <w:rFonts w:cs="B Lotus"/>
                <w:color w:val="000000"/>
              </w:rPr>
            </w:pPr>
            <w:r w:rsidRPr="00667D02">
              <w:rPr>
                <w:rFonts w:cs="B Lotus" w:hint="cs"/>
                <w:color w:val="000000"/>
                <w:rtl/>
              </w:rPr>
              <w:t>شیوه ارزیابی</w:t>
            </w:r>
          </w:p>
          <w:p w:rsidR="00127C15" w:rsidRPr="00667D02" w:rsidRDefault="00127C15" w:rsidP="00E932DC">
            <w:pPr>
              <w:tabs>
                <w:tab w:val="right" w:pos="232"/>
              </w:tabs>
              <w:autoSpaceDE w:val="0"/>
              <w:autoSpaceDN w:val="0"/>
              <w:adjustRightInd w:val="0"/>
              <w:spacing w:after="0"/>
              <w:jc w:val="center"/>
              <w:rPr>
                <w:rFonts w:cs="B Lotus"/>
                <w:color w:val="000000"/>
                <w:rtl/>
              </w:rPr>
            </w:pPr>
          </w:p>
        </w:tc>
        <w:tc>
          <w:tcPr>
            <w:tcW w:w="1019" w:type="dxa"/>
            <w:shd w:val="clear" w:color="auto" w:fill="E7E6E6"/>
            <w:vAlign w:val="center"/>
          </w:tcPr>
          <w:p w:rsidR="00127C15" w:rsidRPr="00667D02" w:rsidRDefault="00127C15" w:rsidP="00E932DC">
            <w:pPr>
              <w:tabs>
                <w:tab w:val="right" w:pos="232"/>
              </w:tabs>
              <w:autoSpaceDE w:val="0"/>
              <w:autoSpaceDN w:val="0"/>
              <w:adjustRightInd w:val="0"/>
              <w:spacing w:after="0"/>
              <w:jc w:val="center"/>
              <w:rPr>
                <w:rFonts w:cs="B Lotus"/>
                <w:color w:val="000000"/>
                <w:rtl/>
              </w:rPr>
            </w:pPr>
            <w:r w:rsidRPr="00667D02">
              <w:rPr>
                <w:rFonts w:cs="B Lotus" w:hint="cs"/>
                <w:color w:val="000000"/>
                <w:rtl/>
              </w:rPr>
              <w:t>نهادهای مسئول و همکار</w:t>
            </w:r>
          </w:p>
        </w:tc>
        <w:tc>
          <w:tcPr>
            <w:tcW w:w="835" w:type="dxa"/>
            <w:shd w:val="clear" w:color="auto" w:fill="E7E6E6"/>
            <w:vAlign w:val="center"/>
          </w:tcPr>
          <w:p w:rsidR="00127C15" w:rsidRPr="00667D02" w:rsidRDefault="00127C15" w:rsidP="00E932DC">
            <w:pPr>
              <w:tabs>
                <w:tab w:val="right" w:pos="232"/>
              </w:tabs>
              <w:autoSpaceDE w:val="0"/>
              <w:autoSpaceDN w:val="0"/>
              <w:adjustRightInd w:val="0"/>
              <w:spacing w:after="0"/>
              <w:jc w:val="center"/>
              <w:rPr>
                <w:rFonts w:cs="B Lotus"/>
                <w:color w:val="000000"/>
                <w:rtl/>
              </w:rPr>
            </w:pPr>
            <w:r w:rsidRPr="00667D02">
              <w:rPr>
                <w:rFonts w:cs="B Lotus" w:hint="cs"/>
                <w:color w:val="000000"/>
                <w:rtl/>
              </w:rPr>
              <w:t>مسئول پایش و ارزیابی</w:t>
            </w:r>
          </w:p>
        </w:tc>
        <w:tc>
          <w:tcPr>
            <w:tcW w:w="772" w:type="dxa"/>
            <w:shd w:val="clear" w:color="auto" w:fill="E7E6E6"/>
            <w:vAlign w:val="center"/>
          </w:tcPr>
          <w:p w:rsidR="00127C15" w:rsidRPr="00667D02" w:rsidRDefault="00127C15" w:rsidP="00E932DC">
            <w:pPr>
              <w:tabs>
                <w:tab w:val="right" w:pos="232"/>
              </w:tabs>
              <w:autoSpaceDE w:val="0"/>
              <w:autoSpaceDN w:val="0"/>
              <w:adjustRightInd w:val="0"/>
              <w:spacing w:after="0"/>
              <w:jc w:val="center"/>
              <w:rPr>
                <w:rFonts w:cs="B Lotus"/>
                <w:color w:val="000000"/>
                <w:rtl/>
              </w:rPr>
            </w:pPr>
            <w:r w:rsidRPr="00667D02">
              <w:rPr>
                <w:rFonts w:cs="B Lotus" w:hint="cs"/>
                <w:color w:val="000000"/>
                <w:rtl/>
              </w:rPr>
              <w:t>دوره پایش</w:t>
            </w:r>
          </w:p>
        </w:tc>
      </w:tr>
      <w:tr w:rsidR="00855D19" w:rsidRPr="00667D02" w:rsidTr="00E932DC">
        <w:trPr>
          <w:trHeight w:val="515"/>
          <w:jc w:val="center"/>
        </w:trPr>
        <w:tc>
          <w:tcPr>
            <w:tcW w:w="283" w:type="dxa"/>
            <w:vMerge w:val="restart"/>
            <w:shd w:val="clear" w:color="auto" w:fill="FBE4D5"/>
            <w:vAlign w:val="center"/>
          </w:tcPr>
          <w:p w:rsidR="009554AB" w:rsidRPr="00667D02" w:rsidRDefault="009554AB" w:rsidP="00E932DC">
            <w:pPr>
              <w:tabs>
                <w:tab w:val="right" w:pos="232"/>
              </w:tabs>
              <w:autoSpaceDE w:val="0"/>
              <w:autoSpaceDN w:val="0"/>
              <w:adjustRightInd w:val="0"/>
              <w:spacing w:after="0"/>
              <w:jc w:val="center"/>
              <w:rPr>
                <w:rFonts w:cs="B Lotus"/>
                <w:color w:val="000000"/>
                <w:rtl/>
              </w:rPr>
            </w:pPr>
          </w:p>
        </w:tc>
        <w:tc>
          <w:tcPr>
            <w:tcW w:w="1142" w:type="dxa"/>
            <w:vMerge w:val="restart"/>
            <w:vAlign w:val="center"/>
          </w:tcPr>
          <w:p w:rsidR="009554AB" w:rsidRPr="00667D02" w:rsidRDefault="009554AB" w:rsidP="00E932DC">
            <w:pPr>
              <w:tabs>
                <w:tab w:val="right" w:pos="232"/>
              </w:tabs>
              <w:autoSpaceDE w:val="0"/>
              <w:autoSpaceDN w:val="0"/>
              <w:adjustRightInd w:val="0"/>
              <w:spacing w:after="0"/>
              <w:jc w:val="center"/>
              <w:rPr>
                <w:rFonts w:cs="B Lotus"/>
                <w:color w:val="000000"/>
                <w:rtl/>
              </w:rPr>
            </w:pPr>
            <w:r w:rsidRPr="00667D02">
              <w:rPr>
                <w:rFonts w:cs="B Lotus" w:hint="cs"/>
                <w:color w:val="000000"/>
                <w:rtl/>
              </w:rPr>
              <w:t>فرهنگ سازی جهت ارتقا بهداشت و سلامت و گسترش تأمین اجتماعی</w:t>
            </w:r>
          </w:p>
        </w:tc>
        <w:tc>
          <w:tcPr>
            <w:tcW w:w="1521" w:type="dxa"/>
            <w:vAlign w:val="center"/>
          </w:tcPr>
          <w:p w:rsidR="009554AB" w:rsidRPr="00667D02" w:rsidRDefault="009554AB" w:rsidP="00E932DC">
            <w:pPr>
              <w:tabs>
                <w:tab w:val="right" w:pos="232"/>
              </w:tabs>
              <w:autoSpaceDE w:val="0"/>
              <w:autoSpaceDN w:val="0"/>
              <w:adjustRightInd w:val="0"/>
              <w:spacing w:after="0"/>
              <w:jc w:val="center"/>
              <w:rPr>
                <w:rFonts w:cs="B Lotus"/>
                <w:color w:val="000000"/>
                <w:rtl/>
              </w:rPr>
            </w:pPr>
            <w:r w:rsidRPr="00667D02">
              <w:rPr>
                <w:rFonts w:cs="B Lotus" w:hint="cs"/>
                <w:color w:val="000000"/>
                <w:rtl/>
              </w:rPr>
              <w:t>تشکیل کارگروه بهداشت و سلامت زنان</w:t>
            </w:r>
          </w:p>
        </w:tc>
        <w:tc>
          <w:tcPr>
            <w:tcW w:w="1814" w:type="dxa"/>
            <w:vAlign w:val="center"/>
          </w:tcPr>
          <w:p w:rsidR="009554AB" w:rsidRPr="00667D02" w:rsidRDefault="00C4388B" w:rsidP="00E932DC">
            <w:pPr>
              <w:tabs>
                <w:tab w:val="right" w:pos="232"/>
              </w:tabs>
              <w:autoSpaceDE w:val="0"/>
              <w:autoSpaceDN w:val="0"/>
              <w:adjustRightInd w:val="0"/>
              <w:spacing w:after="0"/>
              <w:jc w:val="center"/>
              <w:rPr>
                <w:rFonts w:cs="B Lotus"/>
                <w:color w:val="000000"/>
                <w:rtl/>
              </w:rPr>
            </w:pPr>
            <w:r w:rsidRPr="00667D02">
              <w:rPr>
                <w:rFonts w:cs="B Lotus" w:hint="cs"/>
                <w:color w:val="000000"/>
                <w:rtl/>
              </w:rPr>
              <w:t xml:space="preserve">تعداد </w:t>
            </w:r>
            <w:r w:rsidR="009554AB" w:rsidRPr="00667D02">
              <w:rPr>
                <w:rFonts w:cs="B Lotus" w:hint="cs"/>
                <w:color w:val="000000"/>
                <w:rtl/>
              </w:rPr>
              <w:t>کارگروه</w:t>
            </w:r>
            <w:r w:rsidRPr="00667D02">
              <w:rPr>
                <w:rFonts w:cs="B Lotus" w:hint="eastAsia"/>
                <w:color w:val="000000"/>
                <w:rtl/>
              </w:rPr>
              <w:t>‌</w:t>
            </w:r>
            <w:r w:rsidRPr="00667D02">
              <w:rPr>
                <w:rFonts w:cs="B Lotus" w:hint="cs"/>
                <w:color w:val="000000"/>
                <w:rtl/>
              </w:rPr>
              <w:t xml:space="preserve">های </w:t>
            </w:r>
            <w:r w:rsidR="009554AB" w:rsidRPr="00667D02">
              <w:rPr>
                <w:rFonts w:cs="B Lotus" w:hint="cs"/>
                <w:color w:val="000000"/>
                <w:rtl/>
              </w:rPr>
              <w:t>بهداشت و سلامت زنان</w:t>
            </w:r>
            <w:r w:rsidR="00481A5D" w:rsidRPr="00667D02">
              <w:rPr>
                <w:rFonts w:cs="B Lotus" w:hint="cs"/>
                <w:color w:val="000000"/>
                <w:rtl/>
              </w:rPr>
              <w:t xml:space="preserve"> </w:t>
            </w:r>
            <w:r w:rsidRPr="00667D02">
              <w:rPr>
                <w:rFonts w:cs="B Lotus" w:hint="cs"/>
                <w:color w:val="000000"/>
                <w:rtl/>
              </w:rPr>
              <w:t>(یک کارگروه استانی و هر شهرستان یک کارگروه)</w:t>
            </w:r>
          </w:p>
        </w:tc>
        <w:tc>
          <w:tcPr>
            <w:tcW w:w="1257" w:type="dxa"/>
            <w:vMerge w:val="restart"/>
            <w:vAlign w:val="center"/>
          </w:tcPr>
          <w:p w:rsidR="009554AB" w:rsidRPr="00667D02" w:rsidRDefault="009554AB" w:rsidP="00E932DC">
            <w:pPr>
              <w:numPr>
                <w:ilvl w:val="0"/>
                <w:numId w:val="6"/>
              </w:numPr>
              <w:tabs>
                <w:tab w:val="right" w:pos="232"/>
              </w:tabs>
              <w:autoSpaceDE w:val="0"/>
              <w:autoSpaceDN w:val="0"/>
              <w:adjustRightInd w:val="0"/>
              <w:spacing w:after="0"/>
              <w:ind w:left="0"/>
              <w:jc w:val="center"/>
              <w:rPr>
                <w:rFonts w:cs="B Lotus"/>
                <w:color w:val="000000"/>
              </w:rPr>
            </w:pPr>
            <w:r w:rsidRPr="00667D02">
              <w:rPr>
                <w:rFonts w:cs="B Lotus" w:hint="cs"/>
                <w:color w:val="000000"/>
                <w:rtl/>
              </w:rPr>
              <w:t>گزارش گیری از نهاد مسئول و همکاران</w:t>
            </w:r>
          </w:p>
          <w:p w:rsidR="009554AB" w:rsidRPr="00667D02" w:rsidRDefault="009554AB" w:rsidP="00E932DC">
            <w:pPr>
              <w:numPr>
                <w:ilvl w:val="0"/>
                <w:numId w:val="6"/>
              </w:numPr>
              <w:tabs>
                <w:tab w:val="right" w:pos="232"/>
              </w:tabs>
              <w:autoSpaceDE w:val="0"/>
              <w:autoSpaceDN w:val="0"/>
              <w:adjustRightInd w:val="0"/>
              <w:spacing w:after="0"/>
              <w:ind w:left="0"/>
              <w:jc w:val="center"/>
              <w:rPr>
                <w:rFonts w:cs="B Lotus"/>
                <w:color w:val="000000"/>
              </w:rPr>
            </w:pPr>
            <w:r w:rsidRPr="00667D02">
              <w:rPr>
                <w:rFonts w:cs="B Lotus" w:hint="cs"/>
                <w:color w:val="000000"/>
                <w:rtl/>
              </w:rPr>
              <w:t>مصاحبه</w:t>
            </w:r>
          </w:p>
          <w:p w:rsidR="009554AB" w:rsidRPr="00667D02" w:rsidRDefault="009554AB" w:rsidP="00E932DC">
            <w:pPr>
              <w:tabs>
                <w:tab w:val="right" w:pos="232"/>
              </w:tabs>
              <w:autoSpaceDE w:val="0"/>
              <w:autoSpaceDN w:val="0"/>
              <w:adjustRightInd w:val="0"/>
              <w:spacing w:after="0"/>
              <w:jc w:val="center"/>
              <w:rPr>
                <w:rFonts w:cs="B Lotus"/>
                <w:color w:val="000000"/>
                <w:rtl/>
              </w:rPr>
            </w:pPr>
            <w:r w:rsidRPr="00667D02">
              <w:rPr>
                <w:rFonts w:cs="B Lotus" w:hint="cs"/>
                <w:color w:val="000000"/>
                <w:rtl/>
              </w:rPr>
              <w:t>پرسشنامه</w:t>
            </w:r>
          </w:p>
        </w:tc>
        <w:tc>
          <w:tcPr>
            <w:tcW w:w="1019" w:type="dxa"/>
            <w:vMerge w:val="restart"/>
            <w:vAlign w:val="center"/>
          </w:tcPr>
          <w:p w:rsidR="009554AB" w:rsidRPr="00667D02" w:rsidRDefault="00C4388B" w:rsidP="00E932DC">
            <w:pPr>
              <w:tabs>
                <w:tab w:val="right" w:pos="232"/>
              </w:tabs>
              <w:autoSpaceDE w:val="0"/>
              <w:autoSpaceDN w:val="0"/>
              <w:adjustRightInd w:val="0"/>
              <w:spacing w:after="0"/>
              <w:jc w:val="center"/>
              <w:rPr>
                <w:rFonts w:cs="B Lotus"/>
                <w:b/>
                <w:bCs/>
                <w:color w:val="000000"/>
                <w:rtl/>
              </w:rPr>
            </w:pPr>
            <w:r w:rsidRPr="00667D02">
              <w:rPr>
                <w:rFonts w:cs="B Lotus" w:hint="cs"/>
                <w:b/>
                <w:bCs/>
                <w:color w:val="000000"/>
                <w:rtl/>
              </w:rPr>
              <w:t>نهاد مسئول:</w:t>
            </w:r>
          </w:p>
          <w:p w:rsidR="00C4388B" w:rsidRPr="00667D02" w:rsidRDefault="00C4388B" w:rsidP="00E932DC">
            <w:pPr>
              <w:tabs>
                <w:tab w:val="right" w:pos="232"/>
              </w:tabs>
              <w:autoSpaceDE w:val="0"/>
              <w:autoSpaceDN w:val="0"/>
              <w:adjustRightInd w:val="0"/>
              <w:spacing w:after="0"/>
              <w:jc w:val="center"/>
              <w:rPr>
                <w:rFonts w:cs="B Lotus"/>
                <w:color w:val="000000"/>
                <w:rtl/>
              </w:rPr>
            </w:pPr>
            <w:r w:rsidRPr="00667D02">
              <w:rPr>
                <w:rFonts w:cs="B Lotus" w:hint="cs"/>
                <w:color w:val="000000"/>
                <w:rtl/>
              </w:rPr>
              <w:t>دانشگاه علوم پزشکی استان</w:t>
            </w:r>
          </w:p>
          <w:p w:rsidR="00C4388B" w:rsidRPr="00667D02" w:rsidRDefault="00C4388B" w:rsidP="00E932DC">
            <w:pPr>
              <w:tabs>
                <w:tab w:val="right" w:pos="232"/>
              </w:tabs>
              <w:autoSpaceDE w:val="0"/>
              <w:autoSpaceDN w:val="0"/>
              <w:adjustRightInd w:val="0"/>
              <w:spacing w:after="0"/>
              <w:jc w:val="center"/>
              <w:rPr>
                <w:rFonts w:cs="B Lotus"/>
                <w:color w:val="000000"/>
                <w:rtl/>
              </w:rPr>
            </w:pPr>
            <w:r w:rsidRPr="00667D02">
              <w:rPr>
                <w:rFonts w:cs="B Lotus" w:hint="cs"/>
                <w:b/>
                <w:bCs/>
                <w:color w:val="000000"/>
                <w:rtl/>
              </w:rPr>
              <w:t>نهادهای همکار:</w:t>
            </w:r>
            <w:r w:rsidRPr="00667D02">
              <w:rPr>
                <w:rFonts w:cs="B Lotus" w:hint="cs"/>
                <w:color w:val="000000"/>
                <w:rtl/>
              </w:rPr>
              <w:t xml:space="preserve"> سایر </w:t>
            </w:r>
            <w:r w:rsidRPr="00667D02">
              <w:rPr>
                <w:rFonts w:cs="B Lotus" w:hint="cs"/>
                <w:color w:val="000000"/>
                <w:rtl/>
              </w:rPr>
              <w:lastRenderedPageBreak/>
              <w:t>دانشگاه</w:t>
            </w:r>
            <w:r w:rsidR="00481A5D" w:rsidRPr="00667D02">
              <w:rPr>
                <w:rFonts w:cs="B Lotus"/>
                <w:color w:val="000000"/>
                <w:rtl/>
              </w:rPr>
              <w:softHyphen/>
            </w:r>
            <w:r w:rsidRPr="00667D02">
              <w:rPr>
                <w:rFonts w:cs="B Lotus" w:hint="cs"/>
                <w:color w:val="000000"/>
                <w:rtl/>
              </w:rPr>
              <w:t>ها، آموزش و پرورش، صدا و سیما، کتابخانه استان، فرهنگ و ارشاد اسلامی</w:t>
            </w:r>
          </w:p>
        </w:tc>
        <w:tc>
          <w:tcPr>
            <w:tcW w:w="835" w:type="dxa"/>
            <w:vMerge w:val="restart"/>
            <w:vAlign w:val="center"/>
          </w:tcPr>
          <w:p w:rsidR="009554AB" w:rsidRPr="00667D02" w:rsidRDefault="009554AB" w:rsidP="00E932DC">
            <w:pPr>
              <w:tabs>
                <w:tab w:val="right" w:pos="232"/>
              </w:tabs>
              <w:autoSpaceDE w:val="0"/>
              <w:autoSpaceDN w:val="0"/>
              <w:adjustRightInd w:val="0"/>
              <w:spacing w:after="0"/>
              <w:jc w:val="center"/>
              <w:rPr>
                <w:rFonts w:cs="B Lotus"/>
                <w:color w:val="000000"/>
                <w:rtl/>
              </w:rPr>
            </w:pPr>
            <w:r w:rsidRPr="00667D02">
              <w:rPr>
                <w:rFonts w:cs="B Lotus" w:hint="cs"/>
                <w:color w:val="000000"/>
                <w:rtl/>
              </w:rPr>
              <w:lastRenderedPageBreak/>
              <w:t>سازمان نظام پزشکی استان</w:t>
            </w:r>
          </w:p>
        </w:tc>
        <w:tc>
          <w:tcPr>
            <w:tcW w:w="772" w:type="dxa"/>
            <w:vMerge w:val="restart"/>
            <w:vAlign w:val="center"/>
          </w:tcPr>
          <w:p w:rsidR="009554AB" w:rsidRPr="00667D02" w:rsidRDefault="009554AB" w:rsidP="00E932DC">
            <w:pPr>
              <w:tabs>
                <w:tab w:val="right" w:pos="232"/>
              </w:tabs>
              <w:autoSpaceDE w:val="0"/>
              <w:autoSpaceDN w:val="0"/>
              <w:adjustRightInd w:val="0"/>
              <w:spacing w:after="0"/>
              <w:jc w:val="center"/>
              <w:rPr>
                <w:rFonts w:cs="B Lotus"/>
                <w:color w:val="000000"/>
                <w:rtl/>
              </w:rPr>
            </w:pPr>
            <w:r w:rsidRPr="00667D02">
              <w:rPr>
                <w:rFonts w:cs="B Lotus" w:hint="cs"/>
                <w:color w:val="000000"/>
                <w:rtl/>
              </w:rPr>
              <w:t>شش ماهه</w:t>
            </w:r>
          </w:p>
        </w:tc>
      </w:tr>
      <w:tr w:rsidR="00855D19" w:rsidRPr="00667D02" w:rsidTr="00E932DC">
        <w:trPr>
          <w:trHeight w:val="1106"/>
          <w:jc w:val="center"/>
        </w:trPr>
        <w:tc>
          <w:tcPr>
            <w:tcW w:w="283" w:type="dxa"/>
            <w:vMerge/>
            <w:shd w:val="clear" w:color="auto" w:fill="FBE4D5"/>
            <w:vAlign w:val="center"/>
          </w:tcPr>
          <w:p w:rsidR="009554AB" w:rsidRPr="00667D02" w:rsidRDefault="009554AB" w:rsidP="00E932DC">
            <w:pPr>
              <w:tabs>
                <w:tab w:val="right" w:pos="232"/>
              </w:tabs>
              <w:autoSpaceDE w:val="0"/>
              <w:autoSpaceDN w:val="0"/>
              <w:adjustRightInd w:val="0"/>
              <w:spacing w:after="0"/>
              <w:jc w:val="center"/>
              <w:rPr>
                <w:rFonts w:cs="B Lotus"/>
                <w:color w:val="000000"/>
                <w:rtl/>
              </w:rPr>
            </w:pPr>
          </w:p>
        </w:tc>
        <w:tc>
          <w:tcPr>
            <w:tcW w:w="1142" w:type="dxa"/>
            <w:vMerge/>
            <w:vAlign w:val="center"/>
          </w:tcPr>
          <w:p w:rsidR="009554AB" w:rsidRPr="00667D02" w:rsidRDefault="009554AB" w:rsidP="00E932DC">
            <w:pPr>
              <w:tabs>
                <w:tab w:val="right" w:pos="232"/>
              </w:tabs>
              <w:autoSpaceDE w:val="0"/>
              <w:autoSpaceDN w:val="0"/>
              <w:adjustRightInd w:val="0"/>
              <w:spacing w:after="0"/>
              <w:jc w:val="center"/>
              <w:rPr>
                <w:rFonts w:cs="B Lotus"/>
                <w:color w:val="000000"/>
                <w:rtl/>
              </w:rPr>
            </w:pPr>
          </w:p>
        </w:tc>
        <w:tc>
          <w:tcPr>
            <w:tcW w:w="1521" w:type="dxa"/>
            <w:vAlign w:val="center"/>
          </w:tcPr>
          <w:p w:rsidR="009554AB" w:rsidRPr="00667D02" w:rsidRDefault="009554AB" w:rsidP="00E932DC">
            <w:pPr>
              <w:tabs>
                <w:tab w:val="right" w:pos="232"/>
              </w:tabs>
              <w:autoSpaceDE w:val="0"/>
              <w:autoSpaceDN w:val="0"/>
              <w:adjustRightInd w:val="0"/>
              <w:spacing w:after="0"/>
              <w:jc w:val="center"/>
              <w:rPr>
                <w:rFonts w:cs="B Lotus"/>
                <w:color w:val="000000"/>
                <w:rtl/>
              </w:rPr>
            </w:pPr>
            <w:r w:rsidRPr="00667D02">
              <w:rPr>
                <w:rFonts w:cs="B Lotus" w:hint="cs"/>
                <w:color w:val="000000"/>
                <w:rtl/>
              </w:rPr>
              <w:t>شناسایی و تولید برنامه رادیویی</w:t>
            </w:r>
          </w:p>
        </w:tc>
        <w:tc>
          <w:tcPr>
            <w:tcW w:w="1814" w:type="dxa"/>
            <w:vAlign w:val="center"/>
          </w:tcPr>
          <w:p w:rsidR="009554AB" w:rsidRPr="00667D02" w:rsidRDefault="00C4388B" w:rsidP="00E932DC">
            <w:pPr>
              <w:tabs>
                <w:tab w:val="right" w:pos="232"/>
              </w:tabs>
              <w:autoSpaceDE w:val="0"/>
              <w:autoSpaceDN w:val="0"/>
              <w:adjustRightInd w:val="0"/>
              <w:spacing w:after="0"/>
              <w:jc w:val="center"/>
              <w:rPr>
                <w:rFonts w:cs="B Lotus"/>
                <w:color w:val="000000"/>
                <w:rtl/>
              </w:rPr>
            </w:pPr>
            <w:r w:rsidRPr="00667D02">
              <w:rPr>
                <w:rFonts w:cs="B Lotus" w:hint="cs"/>
                <w:color w:val="000000"/>
                <w:rtl/>
              </w:rPr>
              <w:t xml:space="preserve">تعداد و ساعات </w:t>
            </w:r>
            <w:r w:rsidR="009554AB" w:rsidRPr="00667D02">
              <w:rPr>
                <w:rFonts w:cs="B Lotus" w:hint="cs"/>
                <w:color w:val="000000"/>
                <w:rtl/>
              </w:rPr>
              <w:t>برنامه‌های رادیویی شناسایی و تولید شده</w:t>
            </w:r>
          </w:p>
        </w:tc>
        <w:tc>
          <w:tcPr>
            <w:tcW w:w="1257" w:type="dxa"/>
            <w:vMerge/>
            <w:vAlign w:val="center"/>
          </w:tcPr>
          <w:p w:rsidR="009554AB" w:rsidRPr="00667D02" w:rsidRDefault="009554AB" w:rsidP="00E932DC">
            <w:pPr>
              <w:tabs>
                <w:tab w:val="right" w:pos="232"/>
              </w:tabs>
              <w:autoSpaceDE w:val="0"/>
              <w:autoSpaceDN w:val="0"/>
              <w:adjustRightInd w:val="0"/>
              <w:spacing w:after="0"/>
              <w:jc w:val="center"/>
              <w:rPr>
                <w:rFonts w:cs="B Lotus"/>
                <w:color w:val="000000"/>
                <w:rtl/>
              </w:rPr>
            </w:pPr>
          </w:p>
        </w:tc>
        <w:tc>
          <w:tcPr>
            <w:tcW w:w="1019" w:type="dxa"/>
            <w:vMerge/>
            <w:vAlign w:val="center"/>
          </w:tcPr>
          <w:p w:rsidR="009554AB" w:rsidRPr="00667D02" w:rsidRDefault="009554AB" w:rsidP="00E932DC">
            <w:pPr>
              <w:tabs>
                <w:tab w:val="right" w:pos="232"/>
              </w:tabs>
              <w:autoSpaceDE w:val="0"/>
              <w:autoSpaceDN w:val="0"/>
              <w:adjustRightInd w:val="0"/>
              <w:spacing w:after="0"/>
              <w:jc w:val="center"/>
              <w:rPr>
                <w:rFonts w:cs="B Lotus"/>
                <w:color w:val="000000"/>
                <w:rtl/>
              </w:rPr>
            </w:pPr>
          </w:p>
        </w:tc>
        <w:tc>
          <w:tcPr>
            <w:tcW w:w="835" w:type="dxa"/>
            <w:vMerge/>
            <w:vAlign w:val="center"/>
          </w:tcPr>
          <w:p w:rsidR="009554AB" w:rsidRPr="00667D02" w:rsidRDefault="009554AB" w:rsidP="00E932DC">
            <w:pPr>
              <w:tabs>
                <w:tab w:val="right" w:pos="232"/>
              </w:tabs>
              <w:autoSpaceDE w:val="0"/>
              <w:autoSpaceDN w:val="0"/>
              <w:adjustRightInd w:val="0"/>
              <w:spacing w:after="0"/>
              <w:jc w:val="center"/>
              <w:rPr>
                <w:rFonts w:cs="B Lotus"/>
                <w:color w:val="000000"/>
                <w:rtl/>
              </w:rPr>
            </w:pPr>
          </w:p>
        </w:tc>
        <w:tc>
          <w:tcPr>
            <w:tcW w:w="772" w:type="dxa"/>
            <w:vMerge/>
            <w:vAlign w:val="center"/>
          </w:tcPr>
          <w:p w:rsidR="009554AB" w:rsidRPr="00667D02" w:rsidRDefault="009554AB" w:rsidP="00E932DC">
            <w:pPr>
              <w:tabs>
                <w:tab w:val="right" w:pos="232"/>
              </w:tabs>
              <w:autoSpaceDE w:val="0"/>
              <w:autoSpaceDN w:val="0"/>
              <w:adjustRightInd w:val="0"/>
              <w:spacing w:after="0"/>
              <w:jc w:val="center"/>
              <w:rPr>
                <w:rFonts w:cs="B Lotus"/>
                <w:color w:val="000000"/>
                <w:rtl/>
              </w:rPr>
            </w:pPr>
          </w:p>
        </w:tc>
      </w:tr>
      <w:tr w:rsidR="00855D19" w:rsidRPr="00667D02" w:rsidTr="00E932DC">
        <w:trPr>
          <w:trHeight w:val="467"/>
          <w:jc w:val="center"/>
        </w:trPr>
        <w:tc>
          <w:tcPr>
            <w:tcW w:w="283" w:type="dxa"/>
            <w:vMerge/>
            <w:shd w:val="clear" w:color="auto" w:fill="FBE4D5"/>
            <w:vAlign w:val="center"/>
          </w:tcPr>
          <w:p w:rsidR="009554AB" w:rsidRPr="00667D02" w:rsidRDefault="009554AB" w:rsidP="00E932DC">
            <w:pPr>
              <w:tabs>
                <w:tab w:val="right" w:pos="232"/>
              </w:tabs>
              <w:autoSpaceDE w:val="0"/>
              <w:autoSpaceDN w:val="0"/>
              <w:adjustRightInd w:val="0"/>
              <w:spacing w:after="0"/>
              <w:jc w:val="center"/>
              <w:rPr>
                <w:rFonts w:cs="B Lotus"/>
                <w:color w:val="000000"/>
                <w:rtl/>
              </w:rPr>
            </w:pPr>
          </w:p>
        </w:tc>
        <w:tc>
          <w:tcPr>
            <w:tcW w:w="1142" w:type="dxa"/>
            <w:vMerge/>
            <w:vAlign w:val="center"/>
          </w:tcPr>
          <w:p w:rsidR="009554AB" w:rsidRPr="00667D02" w:rsidRDefault="009554AB" w:rsidP="00E932DC">
            <w:pPr>
              <w:tabs>
                <w:tab w:val="right" w:pos="232"/>
              </w:tabs>
              <w:autoSpaceDE w:val="0"/>
              <w:autoSpaceDN w:val="0"/>
              <w:adjustRightInd w:val="0"/>
              <w:spacing w:after="0"/>
              <w:jc w:val="center"/>
              <w:rPr>
                <w:rFonts w:cs="B Lotus"/>
                <w:color w:val="000000"/>
                <w:rtl/>
              </w:rPr>
            </w:pPr>
          </w:p>
        </w:tc>
        <w:tc>
          <w:tcPr>
            <w:tcW w:w="1521" w:type="dxa"/>
            <w:vAlign w:val="center"/>
          </w:tcPr>
          <w:p w:rsidR="009554AB" w:rsidRPr="00667D02" w:rsidRDefault="009554AB" w:rsidP="00E932DC">
            <w:pPr>
              <w:tabs>
                <w:tab w:val="right" w:pos="232"/>
              </w:tabs>
              <w:autoSpaceDE w:val="0"/>
              <w:autoSpaceDN w:val="0"/>
              <w:adjustRightInd w:val="0"/>
              <w:spacing w:after="0"/>
              <w:jc w:val="center"/>
              <w:rPr>
                <w:rFonts w:cs="B Lotus"/>
                <w:color w:val="000000"/>
                <w:rtl/>
              </w:rPr>
            </w:pPr>
            <w:r w:rsidRPr="00667D02">
              <w:rPr>
                <w:rFonts w:cs="B Lotus" w:hint="cs"/>
                <w:color w:val="000000"/>
                <w:rtl/>
              </w:rPr>
              <w:t>شناسایی و تولید برنامه تلویزیونی</w:t>
            </w:r>
          </w:p>
        </w:tc>
        <w:tc>
          <w:tcPr>
            <w:tcW w:w="1814" w:type="dxa"/>
            <w:vAlign w:val="center"/>
          </w:tcPr>
          <w:p w:rsidR="009554AB" w:rsidRPr="00667D02" w:rsidRDefault="00C4388B" w:rsidP="00E932DC">
            <w:pPr>
              <w:tabs>
                <w:tab w:val="right" w:pos="232"/>
              </w:tabs>
              <w:autoSpaceDE w:val="0"/>
              <w:autoSpaceDN w:val="0"/>
              <w:adjustRightInd w:val="0"/>
              <w:spacing w:after="0"/>
              <w:jc w:val="center"/>
              <w:rPr>
                <w:rFonts w:cs="B Lotus"/>
                <w:color w:val="000000"/>
                <w:rtl/>
              </w:rPr>
            </w:pPr>
            <w:r w:rsidRPr="00667D02">
              <w:rPr>
                <w:rFonts w:cs="B Lotus" w:hint="cs"/>
                <w:color w:val="000000"/>
                <w:rtl/>
              </w:rPr>
              <w:t xml:space="preserve">تعداد و ساعات </w:t>
            </w:r>
            <w:r w:rsidR="009554AB" w:rsidRPr="00667D02">
              <w:rPr>
                <w:rFonts w:cs="B Lotus" w:hint="cs"/>
                <w:color w:val="000000"/>
                <w:rtl/>
              </w:rPr>
              <w:t xml:space="preserve">برنامه‌های تلویزیونی </w:t>
            </w:r>
            <w:r w:rsidR="009554AB" w:rsidRPr="00667D02">
              <w:rPr>
                <w:rFonts w:cs="B Lotus" w:hint="cs"/>
                <w:color w:val="000000"/>
                <w:rtl/>
              </w:rPr>
              <w:lastRenderedPageBreak/>
              <w:t>شناسایی و تولید شده</w:t>
            </w:r>
          </w:p>
        </w:tc>
        <w:tc>
          <w:tcPr>
            <w:tcW w:w="1257" w:type="dxa"/>
            <w:vMerge/>
            <w:vAlign w:val="center"/>
          </w:tcPr>
          <w:p w:rsidR="009554AB" w:rsidRPr="00667D02" w:rsidRDefault="009554AB" w:rsidP="00E932DC">
            <w:pPr>
              <w:tabs>
                <w:tab w:val="right" w:pos="232"/>
              </w:tabs>
              <w:autoSpaceDE w:val="0"/>
              <w:autoSpaceDN w:val="0"/>
              <w:adjustRightInd w:val="0"/>
              <w:spacing w:after="0"/>
              <w:jc w:val="center"/>
              <w:rPr>
                <w:rFonts w:cs="B Lotus"/>
                <w:color w:val="000000"/>
                <w:rtl/>
              </w:rPr>
            </w:pPr>
          </w:p>
        </w:tc>
        <w:tc>
          <w:tcPr>
            <w:tcW w:w="1019" w:type="dxa"/>
            <w:vMerge/>
            <w:vAlign w:val="center"/>
          </w:tcPr>
          <w:p w:rsidR="009554AB" w:rsidRPr="00667D02" w:rsidRDefault="009554AB" w:rsidP="00E932DC">
            <w:pPr>
              <w:tabs>
                <w:tab w:val="right" w:pos="232"/>
              </w:tabs>
              <w:autoSpaceDE w:val="0"/>
              <w:autoSpaceDN w:val="0"/>
              <w:adjustRightInd w:val="0"/>
              <w:spacing w:after="0"/>
              <w:jc w:val="center"/>
              <w:rPr>
                <w:rFonts w:cs="B Lotus"/>
                <w:color w:val="000000"/>
                <w:rtl/>
              </w:rPr>
            </w:pPr>
          </w:p>
        </w:tc>
        <w:tc>
          <w:tcPr>
            <w:tcW w:w="835" w:type="dxa"/>
            <w:vMerge/>
            <w:vAlign w:val="center"/>
          </w:tcPr>
          <w:p w:rsidR="009554AB" w:rsidRPr="00667D02" w:rsidRDefault="009554AB" w:rsidP="00E932DC">
            <w:pPr>
              <w:tabs>
                <w:tab w:val="right" w:pos="232"/>
              </w:tabs>
              <w:autoSpaceDE w:val="0"/>
              <w:autoSpaceDN w:val="0"/>
              <w:adjustRightInd w:val="0"/>
              <w:spacing w:after="0"/>
              <w:jc w:val="center"/>
              <w:rPr>
                <w:rFonts w:cs="B Lotus"/>
                <w:color w:val="000000"/>
                <w:rtl/>
              </w:rPr>
            </w:pPr>
          </w:p>
        </w:tc>
        <w:tc>
          <w:tcPr>
            <w:tcW w:w="772" w:type="dxa"/>
            <w:vMerge/>
            <w:vAlign w:val="center"/>
          </w:tcPr>
          <w:p w:rsidR="009554AB" w:rsidRPr="00667D02" w:rsidRDefault="009554AB" w:rsidP="00E932DC">
            <w:pPr>
              <w:tabs>
                <w:tab w:val="right" w:pos="232"/>
              </w:tabs>
              <w:autoSpaceDE w:val="0"/>
              <w:autoSpaceDN w:val="0"/>
              <w:adjustRightInd w:val="0"/>
              <w:spacing w:after="0"/>
              <w:jc w:val="center"/>
              <w:rPr>
                <w:rFonts w:cs="B Lotus"/>
                <w:color w:val="000000"/>
                <w:rtl/>
              </w:rPr>
            </w:pPr>
          </w:p>
        </w:tc>
      </w:tr>
      <w:tr w:rsidR="00855D19" w:rsidRPr="00667D02" w:rsidTr="00E932DC">
        <w:trPr>
          <w:trHeight w:val="642"/>
          <w:jc w:val="center"/>
        </w:trPr>
        <w:tc>
          <w:tcPr>
            <w:tcW w:w="283" w:type="dxa"/>
            <w:vMerge/>
            <w:shd w:val="clear" w:color="auto" w:fill="FBE4D5"/>
            <w:vAlign w:val="center"/>
          </w:tcPr>
          <w:p w:rsidR="009554AB" w:rsidRPr="00667D02" w:rsidRDefault="009554AB" w:rsidP="00E932DC">
            <w:pPr>
              <w:tabs>
                <w:tab w:val="right" w:pos="232"/>
              </w:tabs>
              <w:autoSpaceDE w:val="0"/>
              <w:autoSpaceDN w:val="0"/>
              <w:adjustRightInd w:val="0"/>
              <w:spacing w:after="0"/>
              <w:jc w:val="center"/>
              <w:rPr>
                <w:rFonts w:cs="B Lotus"/>
                <w:color w:val="000000"/>
                <w:rtl/>
              </w:rPr>
            </w:pPr>
          </w:p>
        </w:tc>
        <w:tc>
          <w:tcPr>
            <w:tcW w:w="1142" w:type="dxa"/>
            <w:vMerge/>
            <w:vAlign w:val="center"/>
          </w:tcPr>
          <w:p w:rsidR="009554AB" w:rsidRPr="00667D02" w:rsidRDefault="009554AB" w:rsidP="00E932DC">
            <w:pPr>
              <w:tabs>
                <w:tab w:val="right" w:pos="232"/>
              </w:tabs>
              <w:autoSpaceDE w:val="0"/>
              <w:autoSpaceDN w:val="0"/>
              <w:adjustRightInd w:val="0"/>
              <w:spacing w:after="0"/>
              <w:jc w:val="center"/>
              <w:rPr>
                <w:rFonts w:cs="B Lotus"/>
                <w:color w:val="000000"/>
                <w:rtl/>
              </w:rPr>
            </w:pPr>
          </w:p>
        </w:tc>
        <w:tc>
          <w:tcPr>
            <w:tcW w:w="1521" w:type="dxa"/>
            <w:vAlign w:val="center"/>
          </w:tcPr>
          <w:p w:rsidR="009554AB" w:rsidRPr="00667D02" w:rsidRDefault="009554AB" w:rsidP="00E932DC">
            <w:pPr>
              <w:tabs>
                <w:tab w:val="right" w:pos="232"/>
              </w:tabs>
              <w:autoSpaceDE w:val="0"/>
              <w:autoSpaceDN w:val="0"/>
              <w:adjustRightInd w:val="0"/>
              <w:spacing w:after="0"/>
              <w:jc w:val="center"/>
              <w:rPr>
                <w:rFonts w:cs="B Lotus"/>
                <w:color w:val="000000"/>
                <w:rtl/>
              </w:rPr>
            </w:pPr>
            <w:r w:rsidRPr="00667D02">
              <w:rPr>
                <w:rFonts w:cs="B Lotus" w:hint="cs"/>
                <w:color w:val="000000"/>
                <w:rtl/>
              </w:rPr>
              <w:t>شناسایی و تألیف کتاب</w:t>
            </w:r>
          </w:p>
        </w:tc>
        <w:tc>
          <w:tcPr>
            <w:tcW w:w="1814" w:type="dxa"/>
            <w:vAlign w:val="center"/>
          </w:tcPr>
          <w:p w:rsidR="009554AB" w:rsidRPr="00667D02" w:rsidRDefault="00C4388B" w:rsidP="00E932DC">
            <w:pPr>
              <w:tabs>
                <w:tab w:val="right" w:pos="232"/>
              </w:tabs>
              <w:autoSpaceDE w:val="0"/>
              <w:autoSpaceDN w:val="0"/>
              <w:adjustRightInd w:val="0"/>
              <w:spacing w:after="0"/>
              <w:jc w:val="center"/>
              <w:rPr>
                <w:rFonts w:cs="B Lotus"/>
                <w:color w:val="000000"/>
                <w:rtl/>
              </w:rPr>
            </w:pPr>
            <w:r w:rsidRPr="00667D02">
              <w:rPr>
                <w:rFonts w:cs="B Lotus" w:hint="cs"/>
                <w:color w:val="000000"/>
                <w:rtl/>
              </w:rPr>
              <w:t xml:space="preserve">تعداد </w:t>
            </w:r>
            <w:r w:rsidR="009554AB" w:rsidRPr="00667D02">
              <w:rPr>
                <w:rFonts w:cs="B Lotus" w:hint="cs"/>
                <w:color w:val="000000"/>
                <w:rtl/>
              </w:rPr>
              <w:t>کتاب</w:t>
            </w:r>
            <w:r w:rsidR="00481A5D" w:rsidRPr="00667D02">
              <w:rPr>
                <w:rFonts w:cs="B Lotus"/>
                <w:color w:val="000000"/>
                <w:rtl/>
              </w:rPr>
              <w:softHyphen/>
            </w:r>
            <w:r w:rsidR="009554AB" w:rsidRPr="00667D02">
              <w:rPr>
                <w:rFonts w:cs="B Lotus" w:hint="cs"/>
                <w:color w:val="000000"/>
                <w:rtl/>
              </w:rPr>
              <w:t xml:space="preserve">های شناسایی و </w:t>
            </w:r>
            <w:r w:rsidRPr="00667D02">
              <w:rPr>
                <w:rFonts w:cs="B Lotus" w:hint="cs"/>
                <w:color w:val="000000"/>
                <w:rtl/>
              </w:rPr>
              <w:t xml:space="preserve">تألیف </w:t>
            </w:r>
            <w:r w:rsidR="009554AB" w:rsidRPr="00667D02">
              <w:rPr>
                <w:rFonts w:cs="B Lotus" w:hint="cs"/>
                <w:color w:val="000000"/>
                <w:rtl/>
              </w:rPr>
              <w:t>شده</w:t>
            </w:r>
          </w:p>
        </w:tc>
        <w:tc>
          <w:tcPr>
            <w:tcW w:w="1257" w:type="dxa"/>
            <w:vMerge/>
            <w:vAlign w:val="center"/>
          </w:tcPr>
          <w:p w:rsidR="009554AB" w:rsidRPr="00667D02" w:rsidRDefault="009554AB" w:rsidP="00E932DC">
            <w:pPr>
              <w:tabs>
                <w:tab w:val="right" w:pos="232"/>
              </w:tabs>
              <w:autoSpaceDE w:val="0"/>
              <w:autoSpaceDN w:val="0"/>
              <w:adjustRightInd w:val="0"/>
              <w:spacing w:after="0"/>
              <w:jc w:val="center"/>
              <w:rPr>
                <w:rFonts w:cs="B Lotus"/>
                <w:color w:val="000000"/>
                <w:rtl/>
              </w:rPr>
            </w:pPr>
          </w:p>
        </w:tc>
        <w:tc>
          <w:tcPr>
            <w:tcW w:w="1019" w:type="dxa"/>
            <w:vMerge/>
            <w:vAlign w:val="center"/>
          </w:tcPr>
          <w:p w:rsidR="009554AB" w:rsidRPr="00667D02" w:rsidRDefault="009554AB" w:rsidP="00E932DC">
            <w:pPr>
              <w:tabs>
                <w:tab w:val="right" w:pos="232"/>
              </w:tabs>
              <w:autoSpaceDE w:val="0"/>
              <w:autoSpaceDN w:val="0"/>
              <w:adjustRightInd w:val="0"/>
              <w:spacing w:after="0"/>
              <w:jc w:val="center"/>
              <w:rPr>
                <w:rFonts w:cs="B Lotus"/>
                <w:color w:val="000000"/>
                <w:rtl/>
              </w:rPr>
            </w:pPr>
          </w:p>
        </w:tc>
        <w:tc>
          <w:tcPr>
            <w:tcW w:w="835" w:type="dxa"/>
            <w:vMerge/>
            <w:vAlign w:val="center"/>
          </w:tcPr>
          <w:p w:rsidR="009554AB" w:rsidRPr="00667D02" w:rsidRDefault="009554AB" w:rsidP="00E932DC">
            <w:pPr>
              <w:tabs>
                <w:tab w:val="right" w:pos="232"/>
              </w:tabs>
              <w:autoSpaceDE w:val="0"/>
              <w:autoSpaceDN w:val="0"/>
              <w:adjustRightInd w:val="0"/>
              <w:spacing w:after="0"/>
              <w:jc w:val="center"/>
              <w:rPr>
                <w:rFonts w:cs="B Lotus"/>
                <w:color w:val="000000"/>
                <w:rtl/>
              </w:rPr>
            </w:pPr>
          </w:p>
        </w:tc>
        <w:tc>
          <w:tcPr>
            <w:tcW w:w="772" w:type="dxa"/>
            <w:vMerge/>
            <w:vAlign w:val="center"/>
          </w:tcPr>
          <w:p w:rsidR="009554AB" w:rsidRPr="00667D02" w:rsidRDefault="009554AB" w:rsidP="00E932DC">
            <w:pPr>
              <w:tabs>
                <w:tab w:val="right" w:pos="232"/>
              </w:tabs>
              <w:autoSpaceDE w:val="0"/>
              <w:autoSpaceDN w:val="0"/>
              <w:adjustRightInd w:val="0"/>
              <w:spacing w:after="0"/>
              <w:jc w:val="center"/>
              <w:rPr>
                <w:rFonts w:cs="B Lotus"/>
                <w:color w:val="000000"/>
                <w:rtl/>
              </w:rPr>
            </w:pPr>
          </w:p>
        </w:tc>
      </w:tr>
      <w:tr w:rsidR="00855D19" w:rsidRPr="00667D02" w:rsidTr="00E932DC">
        <w:trPr>
          <w:trHeight w:val="486"/>
          <w:jc w:val="center"/>
        </w:trPr>
        <w:tc>
          <w:tcPr>
            <w:tcW w:w="283" w:type="dxa"/>
            <w:vMerge/>
            <w:shd w:val="clear" w:color="auto" w:fill="FBE4D5"/>
            <w:vAlign w:val="center"/>
          </w:tcPr>
          <w:p w:rsidR="009554AB" w:rsidRPr="00667D02" w:rsidRDefault="009554AB" w:rsidP="00E932DC">
            <w:pPr>
              <w:tabs>
                <w:tab w:val="right" w:pos="232"/>
              </w:tabs>
              <w:autoSpaceDE w:val="0"/>
              <w:autoSpaceDN w:val="0"/>
              <w:adjustRightInd w:val="0"/>
              <w:spacing w:after="0"/>
              <w:jc w:val="center"/>
              <w:rPr>
                <w:rFonts w:cs="B Lotus"/>
                <w:color w:val="000000"/>
                <w:rtl/>
              </w:rPr>
            </w:pPr>
          </w:p>
        </w:tc>
        <w:tc>
          <w:tcPr>
            <w:tcW w:w="1142" w:type="dxa"/>
            <w:vMerge/>
            <w:vAlign w:val="center"/>
          </w:tcPr>
          <w:p w:rsidR="009554AB" w:rsidRPr="00667D02" w:rsidRDefault="009554AB" w:rsidP="00E932DC">
            <w:pPr>
              <w:tabs>
                <w:tab w:val="right" w:pos="232"/>
              </w:tabs>
              <w:autoSpaceDE w:val="0"/>
              <w:autoSpaceDN w:val="0"/>
              <w:adjustRightInd w:val="0"/>
              <w:spacing w:after="0"/>
              <w:jc w:val="center"/>
              <w:rPr>
                <w:rFonts w:cs="B Lotus"/>
                <w:color w:val="000000"/>
                <w:rtl/>
              </w:rPr>
            </w:pPr>
          </w:p>
        </w:tc>
        <w:tc>
          <w:tcPr>
            <w:tcW w:w="1521" w:type="dxa"/>
            <w:vAlign w:val="center"/>
          </w:tcPr>
          <w:p w:rsidR="009554AB" w:rsidRPr="00667D02" w:rsidRDefault="009554AB" w:rsidP="00E932DC">
            <w:pPr>
              <w:tabs>
                <w:tab w:val="right" w:pos="232"/>
              </w:tabs>
              <w:autoSpaceDE w:val="0"/>
              <w:autoSpaceDN w:val="0"/>
              <w:adjustRightInd w:val="0"/>
              <w:spacing w:after="0"/>
              <w:jc w:val="center"/>
              <w:rPr>
                <w:rFonts w:cs="B Lotus"/>
                <w:color w:val="000000"/>
                <w:rtl/>
              </w:rPr>
            </w:pPr>
            <w:r w:rsidRPr="00667D02">
              <w:rPr>
                <w:rFonts w:cs="B Lotus" w:hint="cs"/>
                <w:color w:val="000000"/>
                <w:rtl/>
              </w:rPr>
              <w:t>انجام کار تحقیقی</w:t>
            </w:r>
          </w:p>
        </w:tc>
        <w:tc>
          <w:tcPr>
            <w:tcW w:w="1814" w:type="dxa"/>
            <w:vAlign w:val="center"/>
          </w:tcPr>
          <w:p w:rsidR="009554AB" w:rsidRPr="00667D02" w:rsidRDefault="00C4388B" w:rsidP="00E932DC">
            <w:pPr>
              <w:tabs>
                <w:tab w:val="right" w:pos="232"/>
              </w:tabs>
              <w:autoSpaceDE w:val="0"/>
              <w:autoSpaceDN w:val="0"/>
              <w:adjustRightInd w:val="0"/>
              <w:spacing w:after="0"/>
              <w:jc w:val="center"/>
              <w:rPr>
                <w:rFonts w:cs="B Lotus"/>
                <w:color w:val="000000"/>
                <w:rtl/>
              </w:rPr>
            </w:pPr>
            <w:r w:rsidRPr="00667D02">
              <w:rPr>
                <w:rFonts w:cs="B Lotus" w:hint="cs"/>
                <w:color w:val="000000"/>
                <w:rtl/>
              </w:rPr>
              <w:t xml:space="preserve">تعداد </w:t>
            </w:r>
            <w:r w:rsidR="009554AB" w:rsidRPr="00667D02">
              <w:rPr>
                <w:rFonts w:cs="B Lotus" w:hint="cs"/>
                <w:color w:val="000000"/>
                <w:rtl/>
              </w:rPr>
              <w:t>کارهای تحقیقی انجام شده</w:t>
            </w:r>
          </w:p>
        </w:tc>
        <w:tc>
          <w:tcPr>
            <w:tcW w:w="1257" w:type="dxa"/>
            <w:vMerge/>
            <w:vAlign w:val="center"/>
          </w:tcPr>
          <w:p w:rsidR="009554AB" w:rsidRPr="00667D02" w:rsidRDefault="009554AB" w:rsidP="00E932DC">
            <w:pPr>
              <w:tabs>
                <w:tab w:val="right" w:pos="232"/>
              </w:tabs>
              <w:autoSpaceDE w:val="0"/>
              <w:autoSpaceDN w:val="0"/>
              <w:adjustRightInd w:val="0"/>
              <w:spacing w:after="0"/>
              <w:jc w:val="center"/>
              <w:rPr>
                <w:rFonts w:cs="B Lotus"/>
                <w:color w:val="000000"/>
                <w:rtl/>
              </w:rPr>
            </w:pPr>
          </w:p>
        </w:tc>
        <w:tc>
          <w:tcPr>
            <w:tcW w:w="1019" w:type="dxa"/>
            <w:vMerge/>
            <w:vAlign w:val="center"/>
          </w:tcPr>
          <w:p w:rsidR="009554AB" w:rsidRPr="00667D02" w:rsidRDefault="009554AB" w:rsidP="00E932DC">
            <w:pPr>
              <w:tabs>
                <w:tab w:val="right" w:pos="232"/>
              </w:tabs>
              <w:autoSpaceDE w:val="0"/>
              <w:autoSpaceDN w:val="0"/>
              <w:adjustRightInd w:val="0"/>
              <w:spacing w:after="0"/>
              <w:jc w:val="center"/>
              <w:rPr>
                <w:rFonts w:cs="B Lotus"/>
                <w:color w:val="000000"/>
                <w:rtl/>
              </w:rPr>
            </w:pPr>
          </w:p>
        </w:tc>
        <w:tc>
          <w:tcPr>
            <w:tcW w:w="835" w:type="dxa"/>
            <w:vMerge/>
            <w:vAlign w:val="center"/>
          </w:tcPr>
          <w:p w:rsidR="009554AB" w:rsidRPr="00667D02" w:rsidRDefault="009554AB" w:rsidP="00E932DC">
            <w:pPr>
              <w:tabs>
                <w:tab w:val="right" w:pos="232"/>
              </w:tabs>
              <w:autoSpaceDE w:val="0"/>
              <w:autoSpaceDN w:val="0"/>
              <w:adjustRightInd w:val="0"/>
              <w:spacing w:after="0"/>
              <w:jc w:val="center"/>
              <w:rPr>
                <w:rFonts w:cs="B Lotus"/>
                <w:color w:val="000000"/>
                <w:rtl/>
              </w:rPr>
            </w:pPr>
          </w:p>
        </w:tc>
        <w:tc>
          <w:tcPr>
            <w:tcW w:w="772" w:type="dxa"/>
            <w:vMerge/>
            <w:vAlign w:val="center"/>
          </w:tcPr>
          <w:p w:rsidR="009554AB" w:rsidRPr="00667D02" w:rsidRDefault="009554AB" w:rsidP="00E932DC">
            <w:pPr>
              <w:tabs>
                <w:tab w:val="right" w:pos="232"/>
              </w:tabs>
              <w:autoSpaceDE w:val="0"/>
              <w:autoSpaceDN w:val="0"/>
              <w:adjustRightInd w:val="0"/>
              <w:spacing w:after="0"/>
              <w:jc w:val="center"/>
              <w:rPr>
                <w:rFonts w:cs="B Lotus"/>
                <w:color w:val="000000"/>
                <w:rtl/>
              </w:rPr>
            </w:pPr>
          </w:p>
        </w:tc>
      </w:tr>
      <w:tr w:rsidR="00855D19" w:rsidRPr="00667D02" w:rsidTr="00E932DC">
        <w:trPr>
          <w:trHeight w:val="623"/>
          <w:jc w:val="center"/>
        </w:trPr>
        <w:tc>
          <w:tcPr>
            <w:tcW w:w="283" w:type="dxa"/>
            <w:vMerge/>
            <w:shd w:val="clear" w:color="auto" w:fill="FBE4D5"/>
            <w:vAlign w:val="center"/>
          </w:tcPr>
          <w:p w:rsidR="009554AB" w:rsidRPr="00667D02" w:rsidRDefault="009554AB" w:rsidP="00E932DC">
            <w:pPr>
              <w:tabs>
                <w:tab w:val="right" w:pos="232"/>
              </w:tabs>
              <w:autoSpaceDE w:val="0"/>
              <w:autoSpaceDN w:val="0"/>
              <w:adjustRightInd w:val="0"/>
              <w:spacing w:after="0"/>
              <w:jc w:val="center"/>
              <w:rPr>
                <w:rFonts w:cs="B Lotus"/>
                <w:color w:val="000000"/>
                <w:rtl/>
              </w:rPr>
            </w:pPr>
          </w:p>
        </w:tc>
        <w:tc>
          <w:tcPr>
            <w:tcW w:w="1142" w:type="dxa"/>
            <w:vMerge/>
            <w:vAlign w:val="center"/>
          </w:tcPr>
          <w:p w:rsidR="009554AB" w:rsidRPr="00667D02" w:rsidRDefault="009554AB" w:rsidP="00E932DC">
            <w:pPr>
              <w:tabs>
                <w:tab w:val="right" w:pos="232"/>
              </w:tabs>
              <w:autoSpaceDE w:val="0"/>
              <w:autoSpaceDN w:val="0"/>
              <w:adjustRightInd w:val="0"/>
              <w:spacing w:after="0"/>
              <w:jc w:val="center"/>
              <w:rPr>
                <w:rFonts w:cs="B Lotus"/>
                <w:color w:val="000000"/>
                <w:rtl/>
              </w:rPr>
            </w:pPr>
          </w:p>
        </w:tc>
        <w:tc>
          <w:tcPr>
            <w:tcW w:w="1521" w:type="dxa"/>
            <w:vAlign w:val="center"/>
          </w:tcPr>
          <w:p w:rsidR="009554AB" w:rsidRPr="00667D02" w:rsidRDefault="009554AB" w:rsidP="00E932DC">
            <w:pPr>
              <w:tabs>
                <w:tab w:val="right" w:pos="232"/>
              </w:tabs>
              <w:autoSpaceDE w:val="0"/>
              <w:autoSpaceDN w:val="0"/>
              <w:adjustRightInd w:val="0"/>
              <w:spacing w:after="0"/>
              <w:jc w:val="center"/>
              <w:rPr>
                <w:rFonts w:cs="B Lotus"/>
                <w:color w:val="000000"/>
                <w:rtl/>
              </w:rPr>
            </w:pPr>
            <w:r w:rsidRPr="00667D02">
              <w:rPr>
                <w:rFonts w:cs="B Lotus" w:hint="cs"/>
                <w:color w:val="000000"/>
                <w:rtl/>
              </w:rPr>
              <w:t>برگزاری کارگاه</w:t>
            </w:r>
            <w:r w:rsidRPr="00667D02">
              <w:rPr>
                <w:rFonts w:cs="B Lotus"/>
                <w:color w:val="000000"/>
                <w:rtl/>
              </w:rPr>
              <w:softHyphen/>
            </w:r>
            <w:r w:rsidRPr="00667D02">
              <w:rPr>
                <w:rFonts w:cs="B Lotus" w:hint="cs"/>
                <w:color w:val="000000"/>
                <w:rtl/>
              </w:rPr>
              <w:t>های آموزشی</w:t>
            </w:r>
          </w:p>
        </w:tc>
        <w:tc>
          <w:tcPr>
            <w:tcW w:w="1814" w:type="dxa"/>
            <w:vAlign w:val="center"/>
          </w:tcPr>
          <w:p w:rsidR="009554AB" w:rsidRPr="00667D02" w:rsidRDefault="00C4388B" w:rsidP="00E932DC">
            <w:pPr>
              <w:tabs>
                <w:tab w:val="right" w:pos="232"/>
              </w:tabs>
              <w:autoSpaceDE w:val="0"/>
              <w:autoSpaceDN w:val="0"/>
              <w:adjustRightInd w:val="0"/>
              <w:spacing w:after="0"/>
              <w:jc w:val="center"/>
              <w:rPr>
                <w:rFonts w:cs="B Lotus"/>
                <w:color w:val="000000"/>
                <w:rtl/>
              </w:rPr>
            </w:pPr>
            <w:r w:rsidRPr="00667D02">
              <w:rPr>
                <w:rFonts w:cs="B Lotus" w:hint="cs"/>
                <w:color w:val="000000"/>
                <w:rtl/>
              </w:rPr>
              <w:t xml:space="preserve">تعداد </w:t>
            </w:r>
            <w:r w:rsidR="009554AB" w:rsidRPr="00667D02">
              <w:rPr>
                <w:rFonts w:cs="B Lotus" w:hint="cs"/>
                <w:color w:val="000000"/>
                <w:rtl/>
              </w:rPr>
              <w:t>کارگاههای برگزار شده و  افراد آموزش دیده</w:t>
            </w:r>
          </w:p>
        </w:tc>
        <w:tc>
          <w:tcPr>
            <w:tcW w:w="1257" w:type="dxa"/>
            <w:vMerge/>
            <w:vAlign w:val="center"/>
          </w:tcPr>
          <w:p w:rsidR="009554AB" w:rsidRPr="00667D02" w:rsidRDefault="009554AB" w:rsidP="00E932DC">
            <w:pPr>
              <w:tabs>
                <w:tab w:val="right" w:pos="232"/>
              </w:tabs>
              <w:autoSpaceDE w:val="0"/>
              <w:autoSpaceDN w:val="0"/>
              <w:adjustRightInd w:val="0"/>
              <w:spacing w:after="0"/>
              <w:jc w:val="center"/>
              <w:rPr>
                <w:rFonts w:cs="B Lotus"/>
                <w:color w:val="000000"/>
                <w:rtl/>
              </w:rPr>
            </w:pPr>
          </w:p>
        </w:tc>
        <w:tc>
          <w:tcPr>
            <w:tcW w:w="1019" w:type="dxa"/>
            <w:vMerge/>
            <w:vAlign w:val="center"/>
          </w:tcPr>
          <w:p w:rsidR="009554AB" w:rsidRPr="00667D02" w:rsidRDefault="009554AB" w:rsidP="00E932DC">
            <w:pPr>
              <w:tabs>
                <w:tab w:val="right" w:pos="232"/>
              </w:tabs>
              <w:autoSpaceDE w:val="0"/>
              <w:autoSpaceDN w:val="0"/>
              <w:adjustRightInd w:val="0"/>
              <w:spacing w:after="0"/>
              <w:jc w:val="center"/>
              <w:rPr>
                <w:rFonts w:cs="B Lotus"/>
                <w:color w:val="000000"/>
                <w:rtl/>
              </w:rPr>
            </w:pPr>
          </w:p>
        </w:tc>
        <w:tc>
          <w:tcPr>
            <w:tcW w:w="835" w:type="dxa"/>
            <w:vMerge/>
            <w:vAlign w:val="center"/>
          </w:tcPr>
          <w:p w:rsidR="009554AB" w:rsidRPr="00667D02" w:rsidRDefault="009554AB" w:rsidP="00E932DC">
            <w:pPr>
              <w:tabs>
                <w:tab w:val="right" w:pos="232"/>
              </w:tabs>
              <w:autoSpaceDE w:val="0"/>
              <w:autoSpaceDN w:val="0"/>
              <w:adjustRightInd w:val="0"/>
              <w:spacing w:after="0"/>
              <w:jc w:val="center"/>
              <w:rPr>
                <w:rFonts w:cs="B Lotus"/>
                <w:color w:val="000000"/>
                <w:rtl/>
              </w:rPr>
            </w:pPr>
          </w:p>
        </w:tc>
        <w:tc>
          <w:tcPr>
            <w:tcW w:w="772" w:type="dxa"/>
            <w:vMerge/>
            <w:vAlign w:val="center"/>
          </w:tcPr>
          <w:p w:rsidR="009554AB" w:rsidRPr="00667D02" w:rsidRDefault="009554AB" w:rsidP="00E932DC">
            <w:pPr>
              <w:tabs>
                <w:tab w:val="right" w:pos="232"/>
              </w:tabs>
              <w:autoSpaceDE w:val="0"/>
              <w:autoSpaceDN w:val="0"/>
              <w:adjustRightInd w:val="0"/>
              <w:spacing w:after="0"/>
              <w:jc w:val="center"/>
              <w:rPr>
                <w:rFonts w:cs="B Lotus"/>
                <w:color w:val="000000"/>
                <w:rtl/>
              </w:rPr>
            </w:pPr>
          </w:p>
        </w:tc>
      </w:tr>
      <w:tr w:rsidR="00855D19" w:rsidRPr="00667D02" w:rsidTr="00E932DC">
        <w:trPr>
          <w:trHeight w:val="502"/>
          <w:jc w:val="center"/>
        </w:trPr>
        <w:tc>
          <w:tcPr>
            <w:tcW w:w="283" w:type="dxa"/>
            <w:vMerge/>
            <w:shd w:val="clear" w:color="auto" w:fill="FBE4D5"/>
            <w:vAlign w:val="center"/>
          </w:tcPr>
          <w:p w:rsidR="009554AB" w:rsidRPr="00667D02" w:rsidRDefault="009554AB" w:rsidP="00E932DC">
            <w:pPr>
              <w:tabs>
                <w:tab w:val="right" w:pos="232"/>
              </w:tabs>
              <w:autoSpaceDE w:val="0"/>
              <w:autoSpaceDN w:val="0"/>
              <w:adjustRightInd w:val="0"/>
              <w:spacing w:after="0"/>
              <w:jc w:val="center"/>
              <w:rPr>
                <w:rFonts w:cs="B Lotus"/>
                <w:color w:val="000000"/>
                <w:rtl/>
              </w:rPr>
            </w:pPr>
          </w:p>
        </w:tc>
        <w:tc>
          <w:tcPr>
            <w:tcW w:w="1142" w:type="dxa"/>
            <w:vMerge/>
            <w:vAlign w:val="center"/>
          </w:tcPr>
          <w:p w:rsidR="009554AB" w:rsidRPr="00667D02" w:rsidRDefault="009554AB" w:rsidP="00E932DC">
            <w:pPr>
              <w:tabs>
                <w:tab w:val="right" w:pos="232"/>
              </w:tabs>
              <w:autoSpaceDE w:val="0"/>
              <w:autoSpaceDN w:val="0"/>
              <w:adjustRightInd w:val="0"/>
              <w:spacing w:after="0"/>
              <w:jc w:val="center"/>
              <w:rPr>
                <w:rFonts w:cs="B Lotus"/>
                <w:color w:val="000000"/>
                <w:rtl/>
              </w:rPr>
            </w:pPr>
          </w:p>
        </w:tc>
        <w:tc>
          <w:tcPr>
            <w:tcW w:w="1521" w:type="dxa"/>
            <w:vAlign w:val="center"/>
          </w:tcPr>
          <w:p w:rsidR="009554AB" w:rsidRPr="00667D02" w:rsidRDefault="009554AB" w:rsidP="00E932DC">
            <w:pPr>
              <w:tabs>
                <w:tab w:val="right" w:pos="232"/>
              </w:tabs>
              <w:autoSpaceDE w:val="0"/>
              <w:autoSpaceDN w:val="0"/>
              <w:adjustRightInd w:val="0"/>
              <w:spacing w:after="0"/>
              <w:jc w:val="center"/>
              <w:rPr>
                <w:rFonts w:cs="B Lotus"/>
                <w:color w:val="000000"/>
                <w:rtl/>
              </w:rPr>
            </w:pPr>
            <w:r w:rsidRPr="00667D02">
              <w:rPr>
                <w:rFonts w:cs="B Lotus" w:hint="cs"/>
                <w:color w:val="000000"/>
                <w:rtl/>
              </w:rPr>
              <w:t>برگزاری همایش</w:t>
            </w:r>
          </w:p>
        </w:tc>
        <w:tc>
          <w:tcPr>
            <w:tcW w:w="1814" w:type="dxa"/>
            <w:vAlign w:val="center"/>
          </w:tcPr>
          <w:p w:rsidR="009554AB" w:rsidRPr="00667D02" w:rsidRDefault="00C4388B" w:rsidP="00E932DC">
            <w:pPr>
              <w:tabs>
                <w:tab w:val="right" w:pos="232"/>
              </w:tabs>
              <w:autoSpaceDE w:val="0"/>
              <w:autoSpaceDN w:val="0"/>
              <w:adjustRightInd w:val="0"/>
              <w:spacing w:after="0"/>
              <w:jc w:val="center"/>
              <w:rPr>
                <w:rFonts w:cs="B Lotus"/>
                <w:color w:val="000000"/>
                <w:rtl/>
              </w:rPr>
            </w:pPr>
            <w:r w:rsidRPr="00667D02">
              <w:rPr>
                <w:rFonts w:cs="B Lotus" w:hint="cs"/>
                <w:color w:val="000000"/>
                <w:rtl/>
              </w:rPr>
              <w:t xml:space="preserve">تعداد همایش ها و </w:t>
            </w:r>
            <w:r w:rsidR="009554AB" w:rsidRPr="00667D02">
              <w:rPr>
                <w:rFonts w:cs="B Lotus" w:hint="cs"/>
                <w:color w:val="000000"/>
                <w:rtl/>
              </w:rPr>
              <w:t>مقاله‌های همایش</w:t>
            </w:r>
          </w:p>
        </w:tc>
        <w:tc>
          <w:tcPr>
            <w:tcW w:w="1257" w:type="dxa"/>
            <w:vMerge/>
            <w:vAlign w:val="center"/>
          </w:tcPr>
          <w:p w:rsidR="009554AB" w:rsidRPr="00667D02" w:rsidRDefault="009554AB" w:rsidP="00E932DC">
            <w:pPr>
              <w:tabs>
                <w:tab w:val="right" w:pos="232"/>
              </w:tabs>
              <w:autoSpaceDE w:val="0"/>
              <w:autoSpaceDN w:val="0"/>
              <w:adjustRightInd w:val="0"/>
              <w:spacing w:after="0"/>
              <w:jc w:val="center"/>
              <w:rPr>
                <w:rFonts w:cs="B Lotus"/>
                <w:color w:val="000000"/>
                <w:rtl/>
              </w:rPr>
            </w:pPr>
          </w:p>
        </w:tc>
        <w:tc>
          <w:tcPr>
            <w:tcW w:w="1019" w:type="dxa"/>
            <w:vMerge/>
            <w:vAlign w:val="center"/>
          </w:tcPr>
          <w:p w:rsidR="009554AB" w:rsidRPr="00667D02" w:rsidRDefault="009554AB" w:rsidP="00E932DC">
            <w:pPr>
              <w:tabs>
                <w:tab w:val="right" w:pos="232"/>
              </w:tabs>
              <w:autoSpaceDE w:val="0"/>
              <w:autoSpaceDN w:val="0"/>
              <w:adjustRightInd w:val="0"/>
              <w:spacing w:after="0"/>
              <w:jc w:val="center"/>
              <w:rPr>
                <w:rFonts w:cs="B Lotus"/>
                <w:color w:val="000000"/>
                <w:rtl/>
              </w:rPr>
            </w:pPr>
          </w:p>
        </w:tc>
        <w:tc>
          <w:tcPr>
            <w:tcW w:w="835" w:type="dxa"/>
            <w:vMerge/>
            <w:vAlign w:val="center"/>
          </w:tcPr>
          <w:p w:rsidR="009554AB" w:rsidRPr="00667D02" w:rsidRDefault="009554AB" w:rsidP="00E932DC">
            <w:pPr>
              <w:tabs>
                <w:tab w:val="right" w:pos="232"/>
              </w:tabs>
              <w:autoSpaceDE w:val="0"/>
              <w:autoSpaceDN w:val="0"/>
              <w:adjustRightInd w:val="0"/>
              <w:spacing w:after="0"/>
              <w:jc w:val="center"/>
              <w:rPr>
                <w:rFonts w:cs="B Lotus"/>
                <w:color w:val="000000"/>
                <w:rtl/>
              </w:rPr>
            </w:pPr>
          </w:p>
        </w:tc>
        <w:tc>
          <w:tcPr>
            <w:tcW w:w="772" w:type="dxa"/>
            <w:vMerge/>
            <w:vAlign w:val="center"/>
          </w:tcPr>
          <w:p w:rsidR="009554AB" w:rsidRPr="00667D02" w:rsidRDefault="009554AB" w:rsidP="00E932DC">
            <w:pPr>
              <w:tabs>
                <w:tab w:val="right" w:pos="232"/>
              </w:tabs>
              <w:autoSpaceDE w:val="0"/>
              <w:autoSpaceDN w:val="0"/>
              <w:adjustRightInd w:val="0"/>
              <w:spacing w:after="0"/>
              <w:jc w:val="center"/>
              <w:rPr>
                <w:rFonts w:cs="B Lotus"/>
                <w:color w:val="000000"/>
                <w:rtl/>
              </w:rPr>
            </w:pPr>
          </w:p>
        </w:tc>
      </w:tr>
      <w:tr w:rsidR="00855D19" w:rsidRPr="00667D02" w:rsidTr="00E932DC">
        <w:trPr>
          <w:trHeight w:val="603"/>
          <w:jc w:val="center"/>
        </w:trPr>
        <w:tc>
          <w:tcPr>
            <w:tcW w:w="283" w:type="dxa"/>
            <w:vMerge/>
            <w:shd w:val="clear" w:color="auto" w:fill="FBE4D5"/>
            <w:vAlign w:val="center"/>
          </w:tcPr>
          <w:p w:rsidR="009554AB" w:rsidRPr="00667D02" w:rsidRDefault="009554AB" w:rsidP="00E932DC">
            <w:pPr>
              <w:tabs>
                <w:tab w:val="right" w:pos="232"/>
              </w:tabs>
              <w:autoSpaceDE w:val="0"/>
              <w:autoSpaceDN w:val="0"/>
              <w:adjustRightInd w:val="0"/>
              <w:spacing w:after="0"/>
              <w:jc w:val="center"/>
              <w:rPr>
                <w:rFonts w:cs="B Lotus"/>
                <w:color w:val="000000"/>
                <w:rtl/>
              </w:rPr>
            </w:pPr>
          </w:p>
        </w:tc>
        <w:tc>
          <w:tcPr>
            <w:tcW w:w="1142" w:type="dxa"/>
            <w:vMerge/>
            <w:vAlign w:val="center"/>
          </w:tcPr>
          <w:p w:rsidR="009554AB" w:rsidRPr="00667D02" w:rsidRDefault="009554AB" w:rsidP="00E932DC">
            <w:pPr>
              <w:tabs>
                <w:tab w:val="right" w:pos="232"/>
              </w:tabs>
              <w:autoSpaceDE w:val="0"/>
              <w:autoSpaceDN w:val="0"/>
              <w:adjustRightInd w:val="0"/>
              <w:spacing w:after="0"/>
              <w:jc w:val="center"/>
              <w:rPr>
                <w:rFonts w:cs="B Lotus"/>
                <w:color w:val="000000"/>
                <w:rtl/>
              </w:rPr>
            </w:pPr>
          </w:p>
        </w:tc>
        <w:tc>
          <w:tcPr>
            <w:tcW w:w="1521" w:type="dxa"/>
            <w:vAlign w:val="center"/>
          </w:tcPr>
          <w:p w:rsidR="009554AB" w:rsidRPr="00667D02" w:rsidRDefault="009554AB" w:rsidP="00E932DC">
            <w:pPr>
              <w:tabs>
                <w:tab w:val="right" w:pos="232"/>
              </w:tabs>
              <w:autoSpaceDE w:val="0"/>
              <w:autoSpaceDN w:val="0"/>
              <w:adjustRightInd w:val="0"/>
              <w:spacing w:after="0"/>
              <w:jc w:val="center"/>
              <w:rPr>
                <w:rFonts w:cs="B Lotus"/>
                <w:color w:val="000000"/>
                <w:rtl/>
              </w:rPr>
            </w:pPr>
            <w:r w:rsidRPr="00667D02">
              <w:rPr>
                <w:rFonts w:cs="B Lotus" w:hint="cs"/>
                <w:color w:val="000000"/>
                <w:rtl/>
              </w:rPr>
              <w:t>نشست های علمی</w:t>
            </w:r>
          </w:p>
        </w:tc>
        <w:tc>
          <w:tcPr>
            <w:tcW w:w="1814" w:type="dxa"/>
            <w:vAlign w:val="center"/>
          </w:tcPr>
          <w:p w:rsidR="009554AB" w:rsidRPr="00667D02" w:rsidRDefault="00C4388B" w:rsidP="00E932DC">
            <w:pPr>
              <w:tabs>
                <w:tab w:val="right" w:pos="232"/>
              </w:tabs>
              <w:autoSpaceDE w:val="0"/>
              <w:autoSpaceDN w:val="0"/>
              <w:adjustRightInd w:val="0"/>
              <w:spacing w:after="0"/>
              <w:jc w:val="center"/>
              <w:rPr>
                <w:rFonts w:cs="B Lotus"/>
                <w:color w:val="000000"/>
                <w:rtl/>
              </w:rPr>
            </w:pPr>
            <w:r w:rsidRPr="00667D02">
              <w:rPr>
                <w:rFonts w:cs="B Lotus" w:hint="cs"/>
                <w:color w:val="000000"/>
                <w:rtl/>
              </w:rPr>
              <w:t xml:space="preserve">تعداد </w:t>
            </w:r>
            <w:r w:rsidR="009554AB" w:rsidRPr="00667D02">
              <w:rPr>
                <w:rFonts w:cs="B Lotus" w:hint="cs"/>
                <w:color w:val="000000"/>
                <w:rtl/>
              </w:rPr>
              <w:t>نشستهای برگزار شده</w:t>
            </w:r>
          </w:p>
        </w:tc>
        <w:tc>
          <w:tcPr>
            <w:tcW w:w="1257" w:type="dxa"/>
            <w:vMerge/>
            <w:vAlign w:val="center"/>
          </w:tcPr>
          <w:p w:rsidR="009554AB" w:rsidRPr="00667D02" w:rsidRDefault="009554AB" w:rsidP="00E932DC">
            <w:pPr>
              <w:tabs>
                <w:tab w:val="right" w:pos="232"/>
              </w:tabs>
              <w:autoSpaceDE w:val="0"/>
              <w:autoSpaceDN w:val="0"/>
              <w:adjustRightInd w:val="0"/>
              <w:spacing w:after="0"/>
              <w:jc w:val="center"/>
              <w:rPr>
                <w:rFonts w:cs="B Lotus"/>
                <w:color w:val="000000"/>
                <w:rtl/>
              </w:rPr>
            </w:pPr>
          </w:p>
        </w:tc>
        <w:tc>
          <w:tcPr>
            <w:tcW w:w="1019" w:type="dxa"/>
            <w:vMerge/>
            <w:vAlign w:val="center"/>
          </w:tcPr>
          <w:p w:rsidR="009554AB" w:rsidRPr="00667D02" w:rsidRDefault="009554AB" w:rsidP="00E932DC">
            <w:pPr>
              <w:tabs>
                <w:tab w:val="right" w:pos="232"/>
              </w:tabs>
              <w:autoSpaceDE w:val="0"/>
              <w:autoSpaceDN w:val="0"/>
              <w:adjustRightInd w:val="0"/>
              <w:spacing w:after="0"/>
              <w:jc w:val="center"/>
              <w:rPr>
                <w:rFonts w:cs="B Lotus"/>
                <w:color w:val="000000"/>
                <w:rtl/>
              </w:rPr>
            </w:pPr>
          </w:p>
        </w:tc>
        <w:tc>
          <w:tcPr>
            <w:tcW w:w="835" w:type="dxa"/>
            <w:vMerge/>
            <w:vAlign w:val="center"/>
          </w:tcPr>
          <w:p w:rsidR="009554AB" w:rsidRPr="00667D02" w:rsidRDefault="009554AB" w:rsidP="00E932DC">
            <w:pPr>
              <w:tabs>
                <w:tab w:val="right" w:pos="232"/>
              </w:tabs>
              <w:autoSpaceDE w:val="0"/>
              <w:autoSpaceDN w:val="0"/>
              <w:adjustRightInd w:val="0"/>
              <w:spacing w:after="0"/>
              <w:jc w:val="center"/>
              <w:rPr>
                <w:rFonts w:cs="B Lotus"/>
                <w:color w:val="000000"/>
                <w:rtl/>
              </w:rPr>
            </w:pPr>
          </w:p>
        </w:tc>
        <w:tc>
          <w:tcPr>
            <w:tcW w:w="772" w:type="dxa"/>
            <w:vMerge/>
            <w:vAlign w:val="center"/>
          </w:tcPr>
          <w:p w:rsidR="009554AB" w:rsidRPr="00667D02" w:rsidRDefault="009554AB" w:rsidP="00E932DC">
            <w:pPr>
              <w:tabs>
                <w:tab w:val="right" w:pos="232"/>
              </w:tabs>
              <w:autoSpaceDE w:val="0"/>
              <w:autoSpaceDN w:val="0"/>
              <w:adjustRightInd w:val="0"/>
              <w:spacing w:after="0"/>
              <w:jc w:val="center"/>
              <w:rPr>
                <w:rFonts w:cs="B Lotus"/>
                <w:color w:val="000000"/>
                <w:rtl/>
              </w:rPr>
            </w:pPr>
          </w:p>
        </w:tc>
      </w:tr>
      <w:tr w:rsidR="00855D19" w:rsidRPr="00667D02" w:rsidTr="00E932DC">
        <w:trPr>
          <w:trHeight w:val="525"/>
          <w:jc w:val="center"/>
        </w:trPr>
        <w:tc>
          <w:tcPr>
            <w:tcW w:w="283" w:type="dxa"/>
            <w:vMerge/>
            <w:shd w:val="clear" w:color="auto" w:fill="FBE4D5"/>
            <w:vAlign w:val="center"/>
          </w:tcPr>
          <w:p w:rsidR="009554AB" w:rsidRPr="00667D02" w:rsidRDefault="009554AB" w:rsidP="00E932DC">
            <w:pPr>
              <w:tabs>
                <w:tab w:val="right" w:pos="232"/>
              </w:tabs>
              <w:autoSpaceDE w:val="0"/>
              <w:autoSpaceDN w:val="0"/>
              <w:adjustRightInd w:val="0"/>
              <w:spacing w:after="0"/>
              <w:jc w:val="center"/>
              <w:rPr>
                <w:rFonts w:cs="B Lotus"/>
                <w:color w:val="000000"/>
                <w:rtl/>
              </w:rPr>
            </w:pPr>
          </w:p>
        </w:tc>
        <w:tc>
          <w:tcPr>
            <w:tcW w:w="1142" w:type="dxa"/>
            <w:vMerge/>
            <w:vAlign w:val="center"/>
          </w:tcPr>
          <w:p w:rsidR="009554AB" w:rsidRPr="00667D02" w:rsidRDefault="009554AB" w:rsidP="00E932DC">
            <w:pPr>
              <w:tabs>
                <w:tab w:val="right" w:pos="232"/>
              </w:tabs>
              <w:autoSpaceDE w:val="0"/>
              <w:autoSpaceDN w:val="0"/>
              <w:adjustRightInd w:val="0"/>
              <w:spacing w:after="0"/>
              <w:jc w:val="center"/>
              <w:rPr>
                <w:rFonts w:cs="B Lotus"/>
                <w:color w:val="000000"/>
                <w:rtl/>
              </w:rPr>
            </w:pPr>
          </w:p>
        </w:tc>
        <w:tc>
          <w:tcPr>
            <w:tcW w:w="1521" w:type="dxa"/>
            <w:vAlign w:val="center"/>
          </w:tcPr>
          <w:p w:rsidR="009554AB" w:rsidRPr="00667D02" w:rsidRDefault="009554AB" w:rsidP="00E932DC">
            <w:pPr>
              <w:tabs>
                <w:tab w:val="right" w:pos="232"/>
              </w:tabs>
              <w:autoSpaceDE w:val="0"/>
              <w:autoSpaceDN w:val="0"/>
              <w:adjustRightInd w:val="0"/>
              <w:spacing w:after="0"/>
              <w:jc w:val="center"/>
              <w:rPr>
                <w:rFonts w:cs="B Lotus"/>
                <w:color w:val="000000"/>
                <w:rtl/>
              </w:rPr>
            </w:pPr>
            <w:r w:rsidRPr="00667D02">
              <w:rPr>
                <w:rFonts w:cs="B Lotus" w:hint="cs"/>
                <w:color w:val="000000"/>
                <w:rtl/>
              </w:rPr>
              <w:t>برگزاری سخنرانی</w:t>
            </w:r>
          </w:p>
        </w:tc>
        <w:tc>
          <w:tcPr>
            <w:tcW w:w="1814" w:type="dxa"/>
            <w:vAlign w:val="center"/>
          </w:tcPr>
          <w:p w:rsidR="009554AB" w:rsidRPr="00667D02" w:rsidRDefault="00C4388B" w:rsidP="00E932DC">
            <w:pPr>
              <w:tabs>
                <w:tab w:val="right" w:pos="232"/>
              </w:tabs>
              <w:autoSpaceDE w:val="0"/>
              <w:autoSpaceDN w:val="0"/>
              <w:adjustRightInd w:val="0"/>
              <w:spacing w:after="0"/>
              <w:jc w:val="center"/>
              <w:rPr>
                <w:rFonts w:cs="B Lotus"/>
                <w:color w:val="000000"/>
                <w:rtl/>
              </w:rPr>
            </w:pPr>
            <w:r w:rsidRPr="00667D02">
              <w:rPr>
                <w:rFonts w:cs="B Lotus" w:hint="cs"/>
                <w:color w:val="000000"/>
                <w:rtl/>
              </w:rPr>
              <w:t xml:space="preserve">تعداد </w:t>
            </w:r>
            <w:r w:rsidR="009554AB" w:rsidRPr="00667D02">
              <w:rPr>
                <w:rFonts w:cs="B Lotus" w:hint="cs"/>
                <w:color w:val="000000"/>
                <w:rtl/>
              </w:rPr>
              <w:t>سخنرانی</w:t>
            </w:r>
            <w:r w:rsidR="009554AB" w:rsidRPr="00667D02">
              <w:rPr>
                <w:rFonts w:cs="B Lotus" w:hint="eastAsia"/>
                <w:color w:val="000000"/>
                <w:rtl/>
              </w:rPr>
              <w:t>‌</w:t>
            </w:r>
            <w:r w:rsidR="009554AB" w:rsidRPr="00667D02">
              <w:rPr>
                <w:rFonts w:cs="B Lotus" w:hint="cs"/>
                <w:color w:val="000000"/>
                <w:rtl/>
              </w:rPr>
              <w:t>های  انجام شده</w:t>
            </w:r>
          </w:p>
        </w:tc>
        <w:tc>
          <w:tcPr>
            <w:tcW w:w="1257" w:type="dxa"/>
            <w:vMerge/>
            <w:vAlign w:val="center"/>
          </w:tcPr>
          <w:p w:rsidR="009554AB" w:rsidRPr="00667D02" w:rsidRDefault="009554AB" w:rsidP="00E932DC">
            <w:pPr>
              <w:tabs>
                <w:tab w:val="right" w:pos="232"/>
              </w:tabs>
              <w:autoSpaceDE w:val="0"/>
              <w:autoSpaceDN w:val="0"/>
              <w:adjustRightInd w:val="0"/>
              <w:spacing w:after="0"/>
              <w:jc w:val="center"/>
              <w:rPr>
                <w:rFonts w:cs="B Lotus"/>
                <w:color w:val="000000"/>
                <w:rtl/>
              </w:rPr>
            </w:pPr>
          </w:p>
        </w:tc>
        <w:tc>
          <w:tcPr>
            <w:tcW w:w="1019" w:type="dxa"/>
            <w:vMerge/>
            <w:vAlign w:val="center"/>
          </w:tcPr>
          <w:p w:rsidR="009554AB" w:rsidRPr="00667D02" w:rsidRDefault="009554AB" w:rsidP="00E932DC">
            <w:pPr>
              <w:tabs>
                <w:tab w:val="right" w:pos="232"/>
              </w:tabs>
              <w:autoSpaceDE w:val="0"/>
              <w:autoSpaceDN w:val="0"/>
              <w:adjustRightInd w:val="0"/>
              <w:spacing w:after="0"/>
              <w:jc w:val="center"/>
              <w:rPr>
                <w:rFonts w:cs="B Lotus"/>
                <w:color w:val="000000"/>
                <w:rtl/>
              </w:rPr>
            </w:pPr>
          </w:p>
        </w:tc>
        <w:tc>
          <w:tcPr>
            <w:tcW w:w="835" w:type="dxa"/>
            <w:vMerge/>
            <w:vAlign w:val="center"/>
          </w:tcPr>
          <w:p w:rsidR="009554AB" w:rsidRPr="00667D02" w:rsidRDefault="009554AB" w:rsidP="00E932DC">
            <w:pPr>
              <w:tabs>
                <w:tab w:val="right" w:pos="232"/>
              </w:tabs>
              <w:autoSpaceDE w:val="0"/>
              <w:autoSpaceDN w:val="0"/>
              <w:adjustRightInd w:val="0"/>
              <w:spacing w:after="0"/>
              <w:jc w:val="center"/>
              <w:rPr>
                <w:rFonts w:cs="B Lotus"/>
                <w:color w:val="000000"/>
                <w:rtl/>
              </w:rPr>
            </w:pPr>
          </w:p>
        </w:tc>
        <w:tc>
          <w:tcPr>
            <w:tcW w:w="772" w:type="dxa"/>
            <w:vMerge/>
            <w:vAlign w:val="center"/>
          </w:tcPr>
          <w:p w:rsidR="009554AB" w:rsidRPr="00667D02" w:rsidRDefault="009554AB" w:rsidP="00E932DC">
            <w:pPr>
              <w:tabs>
                <w:tab w:val="right" w:pos="232"/>
              </w:tabs>
              <w:autoSpaceDE w:val="0"/>
              <w:autoSpaceDN w:val="0"/>
              <w:adjustRightInd w:val="0"/>
              <w:spacing w:after="0"/>
              <w:jc w:val="center"/>
              <w:rPr>
                <w:rFonts w:cs="B Lotus"/>
                <w:color w:val="000000"/>
                <w:rtl/>
              </w:rPr>
            </w:pPr>
          </w:p>
        </w:tc>
      </w:tr>
      <w:tr w:rsidR="00855D19" w:rsidRPr="00667D02" w:rsidTr="00E932DC">
        <w:trPr>
          <w:trHeight w:val="584"/>
          <w:jc w:val="center"/>
        </w:trPr>
        <w:tc>
          <w:tcPr>
            <w:tcW w:w="283" w:type="dxa"/>
            <w:vMerge/>
            <w:shd w:val="clear" w:color="auto" w:fill="FBE4D5"/>
            <w:vAlign w:val="center"/>
          </w:tcPr>
          <w:p w:rsidR="009554AB" w:rsidRPr="00667D02" w:rsidRDefault="009554AB" w:rsidP="00E932DC">
            <w:pPr>
              <w:tabs>
                <w:tab w:val="right" w:pos="232"/>
              </w:tabs>
              <w:autoSpaceDE w:val="0"/>
              <w:autoSpaceDN w:val="0"/>
              <w:adjustRightInd w:val="0"/>
              <w:spacing w:after="0"/>
              <w:jc w:val="center"/>
              <w:rPr>
                <w:rFonts w:cs="B Lotus"/>
                <w:color w:val="000000"/>
                <w:rtl/>
              </w:rPr>
            </w:pPr>
          </w:p>
        </w:tc>
        <w:tc>
          <w:tcPr>
            <w:tcW w:w="1142" w:type="dxa"/>
            <w:vMerge/>
            <w:vAlign w:val="center"/>
          </w:tcPr>
          <w:p w:rsidR="009554AB" w:rsidRPr="00667D02" w:rsidRDefault="009554AB" w:rsidP="00E932DC">
            <w:pPr>
              <w:tabs>
                <w:tab w:val="right" w:pos="232"/>
              </w:tabs>
              <w:autoSpaceDE w:val="0"/>
              <w:autoSpaceDN w:val="0"/>
              <w:adjustRightInd w:val="0"/>
              <w:spacing w:after="0"/>
              <w:jc w:val="center"/>
              <w:rPr>
                <w:rFonts w:cs="B Lotus"/>
                <w:color w:val="000000"/>
                <w:rtl/>
              </w:rPr>
            </w:pPr>
          </w:p>
        </w:tc>
        <w:tc>
          <w:tcPr>
            <w:tcW w:w="1521" w:type="dxa"/>
            <w:vAlign w:val="center"/>
          </w:tcPr>
          <w:p w:rsidR="009554AB" w:rsidRPr="00667D02" w:rsidRDefault="009554AB" w:rsidP="00E932DC">
            <w:pPr>
              <w:tabs>
                <w:tab w:val="right" w:pos="232"/>
              </w:tabs>
              <w:autoSpaceDE w:val="0"/>
              <w:autoSpaceDN w:val="0"/>
              <w:adjustRightInd w:val="0"/>
              <w:spacing w:after="0"/>
              <w:jc w:val="center"/>
              <w:rPr>
                <w:rFonts w:cs="B Lotus"/>
                <w:color w:val="000000"/>
                <w:rtl/>
              </w:rPr>
            </w:pPr>
            <w:r w:rsidRPr="00667D02">
              <w:rPr>
                <w:rFonts w:cs="B Lotus" w:hint="cs"/>
                <w:color w:val="000000"/>
                <w:rtl/>
              </w:rPr>
              <w:t>تولید فیلم و سریال</w:t>
            </w:r>
          </w:p>
        </w:tc>
        <w:tc>
          <w:tcPr>
            <w:tcW w:w="1814" w:type="dxa"/>
            <w:vAlign w:val="center"/>
          </w:tcPr>
          <w:p w:rsidR="009554AB" w:rsidRPr="00667D02" w:rsidRDefault="00C4388B" w:rsidP="00E932DC">
            <w:pPr>
              <w:tabs>
                <w:tab w:val="right" w:pos="232"/>
              </w:tabs>
              <w:autoSpaceDE w:val="0"/>
              <w:autoSpaceDN w:val="0"/>
              <w:adjustRightInd w:val="0"/>
              <w:spacing w:after="0"/>
              <w:jc w:val="center"/>
              <w:rPr>
                <w:rFonts w:cs="B Lotus"/>
                <w:color w:val="000000"/>
                <w:rtl/>
              </w:rPr>
            </w:pPr>
            <w:r w:rsidRPr="00667D02">
              <w:rPr>
                <w:rFonts w:cs="B Lotus" w:hint="cs"/>
                <w:color w:val="000000"/>
                <w:rtl/>
              </w:rPr>
              <w:t xml:space="preserve">تعداد و ساعات </w:t>
            </w:r>
            <w:r w:rsidR="009554AB" w:rsidRPr="00667D02">
              <w:rPr>
                <w:rFonts w:cs="B Lotus" w:hint="cs"/>
                <w:color w:val="000000"/>
                <w:rtl/>
              </w:rPr>
              <w:t>فیلمها و سریالهای تولید شده</w:t>
            </w:r>
          </w:p>
        </w:tc>
        <w:tc>
          <w:tcPr>
            <w:tcW w:w="1257" w:type="dxa"/>
            <w:vMerge/>
            <w:vAlign w:val="center"/>
          </w:tcPr>
          <w:p w:rsidR="009554AB" w:rsidRPr="00667D02" w:rsidRDefault="009554AB" w:rsidP="00E932DC">
            <w:pPr>
              <w:tabs>
                <w:tab w:val="right" w:pos="232"/>
              </w:tabs>
              <w:autoSpaceDE w:val="0"/>
              <w:autoSpaceDN w:val="0"/>
              <w:adjustRightInd w:val="0"/>
              <w:spacing w:after="0"/>
              <w:jc w:val="center"/>
              <w:rPr>
                <w:rFonts w:cs="B Lotus"/>
                <w:color w:val="000000"/>
                <w:rtl/>
              </w:rPr>
            </w:pPr>
          </w:p>
        </w:tc>
        <w:tc>
          <w:tcPr>
            <w:tcW w:w="1019" w:type="dxa"/>
            <w:vMerge/>
            <w:vAlign w:val="center"/>
          </w:tcPr>
          <w:p w:rsidR="009554AB" w:rsidRPr="00667D02" w:rsidRDefault="009554AB" w:rsidP="00E932DC">
            <w:pPr>
              <w:tabs>
                <w:tab w:val="right" w:pos="232"/>
              </w:tabs>
              <w:autoSpaceDE w:val="0"/>
              <w:autoSpaceDN w:val="0"/>
              <w:adjustRightInd w:val="0"/>
              <w:spacing w:after="0"/>
              <w:jc w:val="center"/>
              <w:rPr>
                <w:rFonts w:cs="B Lotus"/>
                <w:color w:val="000000"/>
                <w:rtl/>
              </w:rPr>
            </w:pPr>
          </w:p>
        </w:tc>
        <w:tc>
          <w:tcPr>
            <w:tcW w:w="835" w:type="dxa"/>
            <w:vMerge/>
            <w:vAlign w:val="center"/>
          </w:tcPr>
          <w:p w:rsidR="009554AB" w:rsidRPr="00667D02" w:rsidRDefault="009554AB" w:rsidP="00E932DC">
            <w:pPr>
              <w:tabs>
                <w:tab w:val="right" w:pos="232"/>
              </w:tabs>
              <w:autoSpaceDE w:val="0"/>
              <w:autoSpaceDN w:val="0"/>
              <w:adjustRightInd w:val="0"/>
              <w:spacing w:after="0"/>
              <w:jc w:val="center"/>
              <w:rPr>
                <w:rFonts w:cs="B Lotus"/>
                <w:color w:val="000000"/>
                <w:rtl/>
              </w:rPr>
            </w:pPr>
          </w:p>
        </w:tc>
        <w:tc>
          <w:tcPr>
            <w:tcW w:w="772" w:type="dxa"/>
            <w:vMerge/>
            <w:vAlign w:val="center"/>
          </w:tcPr>
          <w:p w:rsidR="009554AB" w:rsidRPr="00667D02" w:rsidRDefault="009554AB" w:rsidP="00E932DC">
            <w:pPr>
              <w:tabs>
                <w:tab w:val="right" w:pos="232"/>
              </w:tabs>
              <w:autoSpaceDE w:val="0"/>
              <w:autoSpaceDN w:val="0"/>
              <w:adjustRightInd w:val="0"/>
              <w:spacing w:after="0"/>
              <w:jc w:val="center"/>
              <w:rPr>
                <w:rFonts w:cs="B Lotus"/>
                <w:color w:val="000000"/>
                <w:rtl/>
              </w:rPr>
            </w:pPr>
          </w:p>
        </w:tc>
      </w:tr>
      <w:tr w:rsidR="00855D19" w:rsidRPr="00667D02" w:rsidTr="00E932DC">
        <w:trPr>
          <w:trHeight w:val="1342"/>
          <w:jc w:val="center"/>
        </w:trPr>
        <w:tc>
          <w:tcPr>
            <w:tcW w:w="283" w:type="dxa"/>
            <w:vMerge w:val="restart"/>
            <w:shd w:val="clear" w:color="auto" w:fill="FBE4D5"/>
            <w:vAlign w:val="center"/>
          </w:tcPr>
          <w:p w:rsidR="0040424B" w:rsidRPr="00667D02" w:rsidRDefault="0040424B" w:rsidP="00E932DC">
            <w:pPr>
              <w:tabs>
                <w:tab w:val="right" w:pos="232"/>
              </w:tabs>
              <w:autoSpaceDE w:val="0"/>
              <w:autoSpaceDN w:val="0"/>
              <w:adjustRightInd w:val="0"/>
              <w:spacing w:after="0"/>
              <w:jc w:val="center"/>
              <w:rPr>
                <w:rFonts w:cs="B Lotus"/>
                <w:color w:val="000000"/>
                <w:rtl/>
              </w:rPr>
            </w:pPr>
          </w:p>
        </w:tc>
        <w:tc>
          <w:tcPr>
            <w:tcW w:w="1142" w:type="dxa"/>
            <w:vMerge w:val="restart"/>
            <w:vAlign w:val="center"/>
          </w:tcPr>
          <w:p w:rsidR="0040424B" w:rsidRPr="00667D02" w:rsidRDefault="0040424B" w:rsidP="00E932DC">
            <w:pPr>
              <w:tabs>
                <w:tab w:val="right" w:pos="232"/>
              </w:tabs>
              <w:autoSpaceDE w:val="0"/>
              <w:autoSpaceDN w:val="0"/>
              <w:adjustRightInd w:val="0"/>
              <w:spacing w:after="0"/>
              <w:jc w:val="center"/>
              <w:rPr>
                <w:rFonts w:cs="B Lotus"/>
                <w:color w:val="000000"/>
                <w:rtl/>
              </w:rPr>
            </w:pPr>
            <w:r w:rsidRPr="00667D02">
              <w:rPr>
                <w:rFonts w:cs="B Lotus" w:hint="cs"/>
                <w:color w:val="000000"/>
                <w:rtl/>
              </w:rPr>
              <w:t>سیاستگذاری و مدیریت مناسب (مطابق با راهکارهای سیاستی و مدیریتی)</w:t>
            </w:r>
          </w:p>
        </w:tc>
        <w:tc>
          <w:tcPr>
            <w:tcW w:w="1521" w:type="dxa"/>
            <w:vAlign w:val="center"/>
          </w:tcPr>
          <w:p w:rsidR="0040424B" w:rsidRPr="00667D02" w:rsidRDefault="0040424B" w:rsidP="00E932DC">
            <w:pPr>
              <w:tabs>
                <w:tab w:val="right" w:pos="232"/>
              </w:tabs>
              <w:autoSpaceDE w:val="0"/>
              <w:autoSpaceDN w:val="0"/>
              <w:adjustRightInd w:val="0"/>
              <w:spacing w:after="0"/>
              <w:jc w:val="center"/>
              <w:rPr>
                <w:rFonts w:cs="B Lotus"/>
                <w:color w:val="000000"/>
                <w:rtl/>
              </w:rPr>
            </w:pPr>
            <w:r w:rsidRPr="00667D02">
              <w:rPr>
                <w:rFonts w:cs="B Lotus" w:hint="cs"/>
                <w:color w:val="000000"/>
                <w:rtl/>
              </w:rPr>
              <w:t>نظارت مستمر و مسئولانه بر تمام بیمارستان‌ها، مرکز بهداشتی، درمانی، ارائه دهنده خدمات دارویی، تصویربرداری و .....</w:t>
            </w:r>
          </w:p>
        </w:tc>
        <w:tc>
          <w:tcPr>
            <w:tcW w:w="1814" w:type="dxa"/>
            <w:vAlign w:val="center"/>
          </w:tcPr>
          <w:p w:rsidR="0040424B" w:rsidRPr="00667D02" w:rsidRDefault="0040424B" w:rsidP="00E932DC">
            <w:pPr>
              <w:tabs>
                <w:tab w:val="right" w:pos="232"/>
              </w:tabs>
              <w:autoSpaceDE w:val="0"/>
              <w:autoSpaceDN w:val="0"/>
              <w:adjustRightInd w:val="0"/>
              <w:spacing w:after="0"/>
              <w:jc w:val="center"/>
              <w:rPr>
                <w:rFonts w:cs="B Lotus"/>
                <w:color w:val="000000"/>
                <w:rtl/>
              </w:rPr>
            </w:pPr>
            <w:r w:rsidRPr="00667D02">
              <w:rPr>
                <w:rFonts w:cs="B Lotus" w:hint="cs"/>
                <w:color w:val="000000"/>
                <w:rtl/>
              </w:rPr>
              <w:t>تعداد سرکشی های انجام شده و چک لیست</w:t>
            </w:r>
            <w:r w:rsidR="00481A5D" w:rsidRPr="00667D02">
              <w:rPr>
                <w:rFonts w:cs="B Lotus"/>
                <w:color w:val="000000"/>
                <w:rtl/>
              </w:rPr>
              <w:softHyphen/>
            </w:r>
            <w:r w:rsidR="00481A5D" w:rsidRPr="00667D02">
              <w:rPr>
                <w:rFonts w:cs="B Lotus" w:hint="cs"/>
                <w:color w:val="000000"/>
                <w:rtl/>
              </w:rPr>
              <w:t>های</w:t>
            </w:r>
            <w:r w:rsidRPr="00667D02">
              <w:rPr>
                <w:rFonts w:cs="B Lotus" w:hint="cs"/>
                <w:color w:val="000000"/>
                <w:rtl/>
              </w:rPr>
              <w:t xml:space="preserve"> پر شده حاصل از سرکشی و نظارت</w:t>
            </w:r>
          </w:p>
        </w:tc>
        <w:tc>
          <w:tcPr>
            <w:tcW w:w="1257" w:type="dxa"/>
            <w:vMerge w:val="restart"/>
            <w:vAlign w:val="center"/>
          </w:tcPr>
          <w:p w:rsidR="0040424B" w:rsidRPr="00667D02" w:rsidRDefault="0040424B" w:rsidP="00E932DC">
            <w:pPr>
              <w:tabs>
                <w:tab w:val="right" w:pos="232"/>
              </w:tabs>
              <w:autoSpaceDE w:val="0"/>
              <w:autoSpaceDN w:val="0"/>
              <w:adjustRightInd w:val="0"/>
              <w:spacing w:after="0"/>
              <w:jc w:val="center"/>
              <w:rPr>
                <w:rFonts w:cs="B Lotus"/>
                <w:color w:val="000000"/>
                <w:rtl/>
              </w:rPr>
            </w:pPr>
            <w:r w:rsidRPr="00667D02">
              <w:rPr>
                <w:rFonts w:cs="B Lotus" w:hint="cs"/>
                <w:color w:val="000000"/>
                <w:rtl/>
              </w:rPr>
              <w:t>- گزارشگیری از نهاد مسئول و همکاران</w:t>
            </w:r>
          </w:p>
          <w:p w:rsidR="0040424B" w:rsidRPr="00667D02" w:rsidRDefault="0040424B" w:rsidP="00E932DC">
            <w:pPr>
              <w:tabs>
                <w:tab w:val="right" w:pos="232"/>
              </w:tabs>
              <w:autoSpaceDE w:val="0"/>
              <w:autoSpaceDN w:val="0"/>
              <w:adjustRightInd w:val="0"/>
              <w:spacing w:after="0"/>
              <w:jc w:val="center"/>
              <w:rPr>
                <w:rFonts w:cs="B Lotus"/>
                <w:color w:val="000000"/>
                <w:rtl/>
              </w:rPr>
            </w:pPr>
            <w:r w:rsidRPr="00667D02">
              <w:rPr>
                <w:rFonts w:cs="B Lotus" w:hint="cs"/>
                <w:color w:val="000000"/>
                <w:rtl/>
              </w:rPr>
              <w:t>- پرسشنامه</w:t>
            </w:r>
          </w:p>
          <w:p w:rsidR="0040424B" w:rsidRPr="00667D02" w:rsidRDefault="0040424B" w:rsidP="00E932DC">
            <w:pPr>
              <w:tabs>
                <w:tab w:val="right" w:pos="232"/>
              </w:tabs>
              <w:autoSpaceDE w:val="0"/>
              <w:autoSpaceDN w:val="0"/>
              <w:adjustRightInd w:val="0"/>
              <w:spacing w:after="0"/>
              <w:jc w:val="center"/>
              <w:rPr>
                <w:rFonts w:cs="B Lotus"/>
                <w:color w:val="000000"/>
                <w:rtl/>
              </w:rPr>
            </w:pPr>
            <w:r w:rsidRPr="00667D02">
              <w:rPr>
                <w:rFonts w:cs="B Lotus" w:hint="cs"/>
                <w:color w:val="000000"/>
                <w:rtl/>
              </w:rPr>
              <w:t>- مصاحبه</w:t>
            </w:r>
          </w:p>
        </w:tc>
        <w:tc>
          <w:tcPr>
            <w:tcW w:w="1019" w:type="dxa"/>
            <w:vMerge w:val="restart"/>
            <w:vAlign w:val="center"/>
          </w:tcPr>
          <w:p w:rsidR="0040424B" w:rsidRPr="00667D02" w:rsidRDefault="0040424B" w:rsidP="00E932DC">
            <w:pPr>
              <w:tabs>
                <w:tab w:val="right" w:pos="232"/>
              </w:tabs>
              <w:autoSpaceDE w:val="0"/>
              <w:autoSpaceDN w:val="0"/>
              <w:adjustRightInd w:val="0"/>
              <w:spacing w:after="0"/>
              <w:jc w:val="center"/>
              <w:rPr>
                <w:rFonts w:cs="B Lotus"/>
                <w:color w:val="000000"/>
                <w:rtl/>
              </w:rPr>
            </w:pPr>
            <w:r w:rsidRPr="00667D02">
              <w:rPr>
                <w:rFonts w:cs="B Lotus" w:hint="cs"/>
                <w:b/>
                <w:bCs/>
                <w:color w:val="000000"/>
                <w:rtl/>
              </w:rPr>
              <w:t>نهاد مسئول:</w:t>
            </w:r>
            <w:r w:rsidRPr="00667D02">
              <w:rPr>
                <w:rFonts w:cs="B Lotus" w:hint="cs"/>
                <w:color w:val="000000"/>
                <w:rtl/>
              </w:rPr>
              <w:t xml:space="preserve"> دانشگاه علوم پزشکی استان</w:t>
            </w:r>
          </w:p>
          <w:p w:rsidR="0040424B" w:rsidRPr="00667D02" w:rsidRDefault="0040424B" w:rsidP="00E932DC">
            <w:pPr>
              <w:tabs>
                <w:tab w:val="right" w:pos="232"/>
              </w:tabs>
              <w:autoSpaceDE w:val="0"/>
              <w:autoSpaceDN w:val="0"/>
              <w:adjustRightInd w:val="0"/>
              <w:spacing w:after="0"/>
              <w:jc w:val="center"/>
              <w:rPr>
                <w:rFonts w:cs="B Lotus"/>
                <w:b/>
                <w:bCs/>
                <w:color w:val="000000"/>
                <w:rtl/>
              </w:rPr>
            </w:pPr>
            <w:r w:rsidRPr="00667D02">
              <w:rPr>
                <w:rFonts w:cs="B Lotus" w:hint="cs"/>
                <w:b/>
                <w:bCs/>
                <w:color w:val="000000"/>
                <w:rtl/>
              </w:rPr>
              <w:t>نهادهای همکار:</w:t>
            </w:r>
          </w:p>
          <w:p w:rsidR="0040424B" w:rsidRPr="00667D02" w:rsidRDefault="0040424B" w:rsidP="00E932DC">
            <w:pPr>
              <w:spacing w:after="0"/>
              <w:jc w:val="center"/>
              <w:rPr>
                <w:rFonts w:cs="B Lotus"/>
                <w:rtl/>
              </w:rPr>
            </w:pPr>
            <w:r w:rsidRPr="00667D02">
              <w:rPr>
                <w:rFonts w:cs="B Lotus" w:hint="cs"/>
                <w:rtl/>
              </w:rPr>
              <w:t>سازمان تأمین اجتماعی، بیمه سلامت، بانکها</w:t>
            </w:r>
          </w:p>
        </w:tc>
        <w:tc>
          <w:tcPr>
            <w:tcW w:w="835" w:type="dxa"/>
            <w:vMerge w:val="restart"/>
            <w:vAlign w:val="center"/>
          </w:tcPr>
          <w:p w:rsidR="0040424B" w:rsidRPr="00667D02" w:rsidRDefault="0040424B" w:rsidP="00E932DC">
            <w:pPr>
              <w:tabs>
                <w:tab w:val="right" w:pos="232"/>
              </w:tabs>
              <w:autoSpaceDE w:val="0"/>
              <w:autoSpaceDN w:val="0"/>
              <w:adjustRightInd w:val="0"/>
              <w:spacing w:after="0"/>
              <w:jc w:val="center"/>
              <w:rPr>
                <w:rFonts w:cs="B Lotus"/>
                <w:color w:val="000000"/>
                <w:rtl/>
              </w:rPr>
            </w:pPr>
            <w:r w:rsidRPr="00667D02">
              <w:rPr>
                <w:rFonts w:cs="B Lotus" w:hint="cs"/>
                <w:color w:val="000000"/>
                <w:rtl/>
              </w:rPr>
              <w:t>سازمان نظام پزشکی استان</w:t>
            </w:r>
          </w:p>
        </w:tc>
        <w:tc>
          <w:tcPr>
            <w:tcW w:w="772" w:type="dxa"/>
            <w:vMerge w:val="restart"/>
            <w:vAlign w:val="center"/>
          </w:tcPr>
          <w:p w:rsidR="0040424B" w:rsidRPr="00667D02" w:rsidRDefault="0040424B" w:rsidP="00E932DC">
            <w:pPr>
              <w:tabs>
                <w:tab w:val="right" w:pos="232"/>
              </w:tabs>
              <w:autoSpaceDE w:val="0"/>
              <w:autoSpaceDN w:val="0"/>
              <w:adjustRightInd w:val="0"/>
              <w:spacing w:after="0"/>
              <w:jc w:val="center"/>
              <w:rPr>
                <w:rFonts w:cs="B Lotus"/>
                <w:color w:val="000000"/>
                <w:rtl/>
              </w:rPr>
            </w:pPr>
            <w:r w:rsidRPr="00667D02">
              <w:rPr>
                <w:rFonts w:cs="B Lotus" w:hint="cs"/>
                <w:color w:val="000000"/>
                <w:rtl/>
              </w:rPr>
              <w:t>شش ماهه</w:t>
            </w:r>
          </w:p>
        </w:tc>
      </w:tr>
      <w:tr w:rsidR="00855D19" w:rsidRPr="00667D02" w:rsidTr="00E932DC">
        <w:trPr>
          <w:trHeight w:val="1196"/>
          <w:jc w:val="center"/>
        </w:trPr>
        <w:tc>
          <w:tcPr>
            <w:tcW w:w="283" w:type="dxa"/>
            <w:vMerge/>
            <w:shd w:val="clear" w:color="auto" w:fill="FBE4D5"/>
            <w:vAlign w:val="center"/>
          </w:tcPr>
          <w:p w:rsidR="0040424B" w:rsidRPr="00667D02" w:rsidRDefault="0040424B" w:rsidP="00E932DC">
            <w:pPr>
              <w:tabs>
                <w:tab w:val="right" w:pos="232"/>
              </w:tabs>
              <w:autoSpaceDE w:val="0"/>
              <w:autoSpaceDN w:val="0"/>
              <w:adjustRightInd w:val="0"/>
              <w:spacing w:after="0"/>
              <w:jc w:val="center"/>
              <w:rPr>
                <w:rFonts w:cs="B Lotus"/>
                <w:color w:val="000000"/>
                <w:rtl/>
              </w:rPr>
            </w:pPr>
          </w:p>
        </w:tc>
        <w:tc>
          <w:tcPr>
            <w:tcW w:w="1142" w:type="dxa"/>
            <w:vMerge/>
            <w:vAlign w:val="center"/>
          </w:tcPr>
          <w:p w:rsidR="0040424B" w:rsidRPr="00667D02" w:rsidRDefault="0040424B" w:rsidP="00E932DC">
            <w:pPr>
              <w:tabs>
                <w:tab w:val="right" w:pos="232"/>
              </w:tabs>
              <w:autoSpaceDE w:val="0"/>
              <w:autoSpaceDN w:val="0"/>
              <w:adjustRightInd w:val="0"/>
              <w:spacing w:after="0"/>
              <w:jc w:val="center"/>
              <w:rPr>
                <w:rFonts w:cs="B Lotus"/>
                <w:color w:val="000000"/>
                <w:rtl/>
              </w:rPr>
            </w:pPr>
          </w:p>
        </w:tc>
        <w:tc>
          <w:tcPr>
            <w:tcW w:w="1521" w:type="dxa"/>
            <w:vAlign w:val="center"/>
          </w:tcPr>
          <w:p w:rsidR="0040424B" w:rsidRPr="00667D02" w:rsidRDefault="0040424B" w:rsidP="00E932DC">
            <w:pPr>
              <w:tabs>
                <w:tab w:val="right" w:pos="232"/>
              </w:tabs>
              <w:autoSpaceDE w:val="0"/>
              <w:autoSpaceDN w:val="0"/>
              <w:adjustRightInd w:val="0"/>
              <w:spacing w:after="0"/>
              <w:jc w:val="center"/>
              <w:rPr>
                <w:rFonts w:cs="B Lotus"/>
                <w:color w:val="000000"/>
                <w:rtl/>
              </w:rPr>
            </w:pPr>
            <w:r w:rsidRPr="00667D02">
              <w:rPr>
                <w:rFonts w:cs="B Lotus" w:hint="cs"/>
                <w:color w:val="000000"/>
                <w:rtl/>
              </w:rPr>
              <w:t>برنامه‌ریزی و سیاستگذاری برای ارائه خدمات ویژه به زنان عشایر، روستایی، سرپرست خانوار و سالمند؛</w:t>
            </w:r>
          </w:p>
        </w:tc>
        <w:tc>
          <w:tcPr>
            <w:tcW w:w="1814" w:type="dxa"/>
            <w:vAlign w:val="center"/>
          </w:tcPr>
          <w:p w:rsidR="0040424B" w:rsidRPr="00667D02" w:rsidRDefault="0040424B" w:rsidP="00E932DC">
            <w:pPr>
              <w:tabs>
                <w:tab w:val="right" w:pos="232"/>
              </w:tabs>
              <w:autoSpaceDE w:val="0"/>
              <w:autoSpaceDN w:val="0"/>
              <w:adjustRightInd w:val="0"/>
              <w:spacing w:after="0"/>
              <w:jc w:val="center"/>
              <w:rPr>
                <w:rFonts w:cs="B Lotus"/>
                <w:color w:val="000000"/>
                <w:rtl/>
              </w:rPr>
            </w:pPr>
            <w:r w:rsidRPr="00667D02">
              <w:rPr>
                <w:rFonts w:cs="B Lotus" w:hint="cs"/>
                <w:color w:val="000000"/>
                <w:rtl/>
              </w:rPr>
              <w:t>تعداد برنامه‌ها و سیاستهای تدوین شده</w:t>
            </w:r>
          </w:p>
        </w:tc>
        <w:tc>
          <w:tcPr>
            <w:tcW w:w="1257" w:type="dxa"/>
            <w:vMerge/>
            <w:vAlign w:val="center"/>
          </w:tcPr>
          <w:p w:rsidR="0040424B" w:rsidRPr="00667D02" w:rsidRDefault="0040424B" w:rsidP="00E932DC">
            <w:pPr>
              <w:tabs>
                <w:tab w:val="right" w:pos="232"/>
              </w:tabs>
              <w:autoSpaceDE w:val="0"/>
              <w:autoSpaceDN w:val="0"/>
              <w:adjustRightInd w:val="0"/>
              <w:spacing w:after="0"/>
              <w:jc w:val="center"/>
              <w:rPr>
                <w:rFonts w:cs="B Lotus"/>
                <w:color w:val="000000"/>
                <w:rtl/>
              </w:rPr>
            </w:pPr>
          </w:p>
        </w:tc>
        <w:tc>
          <w:tcPr>
            <w:tcW w:w="1019" w:type="dxa"/>
            <w:vMerge/>
            <w:vAlign w:val="center"/>
          </w:tcPr>
          <w:p w:rsidR="0040424B" w:rsidRPr="00667D02" w:rsidRDefault="0040424B" w:rsidP="00E932DC">
            <w:pPr>
              <w:tabs>
                <w:tab w:val="right" w:pos="232"/>
              </w:tabs>
              <w:autoSpaceDE w:val="0"/>
              <w:autoSpaceDN w:val="0"/>
              <w:adjustRightInd w:val="0"/>
              <w:spacing w:after="0"/>
              <w:jc w:val="center"/>
              <w:rPr>
                <w:rFonts w:cs="B Lotus"/>
                <w:color w:val="000000"/>
                <w:rtl/>
              </w:rPr>
            </w:pPr>
          </w:p>
        </w:tc>
        <w:tc>
          <w:tcPr>
            <w:tcW w:w="835" w:type="dxa"/>
            <w:vMerge/>
            <w:vAlign w:val="center"/>
          </w:tcPr>
          <w:p w:rsidR="0040424B" w:rsidRPr="00667D02" w:rsidRDefault="0040424B" w:rsidP="00E932DC">
            <w:pPr>
              <w:tabs>
                <w:tab w:val="right" w:pos="232"/>
              </w:tabs>
              <w:autoSpaceDE w:val="0"/>
              <w:autoSpaceDN w:val="0"/>
              <w:adjustRightInd w:val="0"/>
              <w:spacing w:after="0"/>
              <w:jc w:val="center"/>
              <w:rPr>
                <w:rFonts w:cs="B Lotus"/>
                <w:color w:val="000000"/>
                <w:rtl/>
              </w:rPr>
            </w:pPr>
          </w:p>
        </w:tc>
        <w:tc>
          <w:tcPr>
            <w:tcW w:w="772" w:type="dxa"/>
            <w:vMerge/>
            <w:vAlign w:val="center"/>
          </w:tcPr>
          <w:p w:rsidR="0040424B" w:rsidRPr="00667D02" w:rsidRDefault="0040424B" w:rsidP="00E932DC">
            <w:pPr>
              <w:tabs>
                <w:tab w:val="right" w:pos="232"/>
              </w:tabs>
              <w:autoSpaceDE w:val="0"/>
              <w:autoSpaceDN w:val="0"/>
              <w:adjustRightInd w:val="0"/>
              <w:spacing w:after="0"/>
              <w:jc w:val="center"/>
              <w:rPr>
                <w:rFonts w:cs="B Lotus"/>
                <w:color w:val="000000"/>
                <w:rtl/>
              </w:rPr>
            </w:pPr>
          </w:p>
        </w:tc>
      </w:tr>
      <w:tr w:rsidR="00855D19" w:rsidRPr="00667D02" w:rsidTr="00E932DC">
        <w:trPr>
          <w:trHeight w:val="1340"/>
          <w:jc w:val="center"/>
        </w:trPr>
        <w:tc>
          <w:tcPr>
            <w:tcW w:w="283" w:type="dxa"/>
            <w:vMerge/>
            <w:shd w:val="clear" w:color="auto" w:fill="FBE4D5"/>
            <w:vAlign w:val="center"/>
          </w:tcPr>
          <w:p w:rsidR="0040424B" w:rsidRPr="00667D02" w:rsidRDefault="0040424B" w:rsidP="00E932DC">
            <w:pPr>
              <w:tabs>
                <w:tab w:val="right" w:pos="232"/>
              </w:tabs>
              <w:autoSpaceDE w:val="0"/>
              <w:autoSpaceDN w:val="0"/>
              <w:adjustRightInd w:val="0"/>
              <w:spacing w:after="0"/>
              <w:jc w:val="center"/>
              <w:rPr>
                <w:rFonts w:cs="B Lotus"/>
                <w:color w:val="000000"/>
                <w:rtl/>
              </w:rPr>
            </w:pPr>
          </w:p>
        </w:tc>
        <w:tc>
          <w:tcPr>
            <w:tcW w:w="1142" w:type="dxa"/>
            <w:vMerge/>
            <w:vAlign w:val="center"/>
          </w:tcPr>
          <w:p w:rsidR="0040424B" w:rsidRPr="00667D02" w:rsidRDefault="0040424B" w:rsidP="00E932DC">
            <w:pPr>
              <w:tabs>
                <w:tab w:val="right" w:pos="232"/>
              </w:tabs>
              <w:autoSpaceDE w:val="0"/>
              <w:autoSpaceDN w:val="0"/>
              <w:adjustRightInd w:val="0"/>
              <w:spacing w:after="0"/>
              <w:jc w:val="center"/>
              <w:rPr>
                <w:rFonts w:cs="B Lotus"/>
                <w:color w:val="000000"/>
                <w:rtl/>
              </w:rPr>
            </w:pPr>
          </w:p>
        </w:tc>
        <w:tc>
          <w:tcPr>
            <w:tcW w:w="1521" w:type="dxa"/>
            <w:vAlign w:val="center"/>
          </w:tcPr>
          <w:p w:rsidR="0040424B" w:rsidRPr="00667D02" w:rsidRDefault="0040424B" w:rsidP="00E932DC">
            <w:pPr>
              <w:tabs>
                <w:tab w:val="right" w:pos="232"/>
              </w:tabs>
              <w:autoSpaceDE w:val="0"/>
              <w:autoSpaceDN w:val="0"/>
              <w:adjustRightInd w:val="0"/>
              <w:spacing w:after="0"/>
              <w:jc w:val="center"/>
              <w:rPr>
                <w:rFonts w:cs="B Lotus"/>
                <w:color w:val="000000"/>
                <w:rtl/>
              </w:rPr>
            </w:pPr>
            <w:r w:rsidRPr="00667D02">
              <w:rPr>
                <w:rFonts w:cs="B Lotus" w:hint="cs"/>
                <w:color w:val="000000"/>
                <w:rtl/>
              </w:rPr>
              <w:t xml:space="preserve">استخراج شاخص‌های جمعیتی- بهداشتی هر خانه بهداشت و پایگاه بهداشت </w:t>
            </w:r>
            <w:r w:rsidRPr="00667D02">
              <w:rPr>
                <w:rFonts w:cs="B Lotus" w:hint="cs"/>
                <w:color w:val="000000"/>
                <w:rtl/>
              </w:rPr>
              <w:lastRenderedPageBreak/>
              <w:t>توسط ابزار زیج حیاتی ایرانی که بر اساس نیازهای واقعی نظام ارائه خدمات بهداشتی- درمانی کشور شکل گرفته ‌است.</w:t>
            </w:r>
          </w:p>
        </w:tc>
        <w:tc>
          <w:tcPr>
            <w:tcW w:w="1814" w:type="dxa"/>
            <w:vAlign w:val="center"/>
          </w:tcPr>
          <w:p w:rsidR="0040424B" w:rsidRPr="00667D02" w:rsidRDefault="0040424B" w:rsidP="00E932DC">
            <w:pPr>
              <w:tabs>
                <w:tab w:val="right" w:pos="232"/>
              </w:tabs>
              <w:autoSpaceDE w:val="0"/>
              <w:autoSpaceDN w:val="0"/>
              <w:adjustRightInd w:val="0"/>
              <w:spacing w:after="0"/>
              <w:jc w:val="center"/>
              <w:rPr>
                <w:rFonts w:cs="B Lotus"/>
                <w:color w:val="000000"/>
                <w:rtl/>
              </w:rPr>
            </w:pPr>
            <w:r w:rsidRPr="00667D02">
              <w:rPr>
                <w:rFonts w:cs="B Lotus" w:hint="cs"/>
                <w:color w:val="000000"/>
                <w:rtl/>
              </w:rPr>
              <w:lastRenderedPageBreak/>
              <w:t>شاخص</w:t>
            </w:r>
            <w:r w:rsidR="00481A5D" w:rsidRPr="00667D02">
              <w:rPr>
                <w:rFonts w:cs="B Lotus"/>
                <w:color w:val="000000"/>
                <w:rtl/>
              </w:rPr>
              <w:softHyphen/>
            </w:r>
            <w:r w:rsidRPr="00667D02">
              <w:rPr>
                <w:rFonts w:cs="B Lotus" w:hint="cs"/>
                <w:color w:val="000000"/>
                <w:rtl/>
              </w:rPr>
              <w:t>های استخراج شده توسط ابزار زیج حیاتی</w:t>
            </w:r>
          </w:p>
        </w:tc>
        <w:tc>
          <w:tcPr>
            <w:tcW w:w="1257" w:type="dxa"/>
            <w:vMerge/>
            <w:vAlign w:val="center"/>
          </w:tcPr>
          <w:p w:rsidR="0040424B" w:rsidRPr="00667D02" w:rsidRDefault="0040424B" w:rsidP="00E932DC">
            <w:pPr>
              <w:tabs>
                <w:tab w:val="right" w:pos="232"/>
              </w:tabs>
              <w:autoSpaceDE w:val="0"/>
              <w:autoSpaceDN w:val="0"/>
              <w:adjustRightInd w:val="0"/>
              <w:spacing w:after="0"/>
              <w:jc w:val="center"/>
              <w:rPr>
                <w:rFonts w:cs="B Lotus"/>
                <w:color w:val="000000"/>
                <w:rtl/>
              </w:rPr>
            </w:pPr>
          </w:p>
        </w:tc>
        <w:tc>
          <w:tcPr>
            <w:tcW w:w="1019" w:type="dxa"/>
            <w:vMerge/>
            <w:vAlign w:val="center"/>
          </w:tcPr>
          <w:p w:rsidR="0040424B" w:rsidRPr="00667D02" w:rsidRDefault="0040424B" w:rsidP="00E932DC">
            <w:pPr>
              <w:tabs>
                <w:tab w:val="right" w:pos="232"/>
              </w:tabs>
              <w:autoSpaceDE w:val="0"/>
              <w:autoSpaceDN w:val="0"/>
              <w:adjustRightInd w:val="0"/>
              <w:spacing w:after="0"/>
              <w:jc w:val="center"/>
              <w:rPr>
                <w:rFonts w:cs="B Lotus"/>
                <w:color w:val="000000"/>
                <w:rtl/>
              </w:rPr>
            </w:pPr>
          </w:p>
        </w:tc>
        <w:tc>
          <w:tcPr>
            <w:tcW w:w="835" w:type="dxa"/>
            <w:vMerge/>
            <w:vAlign w:val="center"/>
          </w:tcPr>
          <w:p w:rsidR="0040424B" w:rsidRPr="00667D02" w:rsidRDefault="0040424B" w:rsidP="00E932DC">
            <w:pPr>
              <w:tabs>
                <w:tab w:val="right" w:pos="232"/>
              </w:tabs>
              <w:autoSpaceDE w:val="0"/>
              <w:autoSpaceDN w:val="0"/>
              <w:adjustRightInd w:val="0"/>
              <w:spacing w:after="0"/>
              <w:jc w:val="center"/>
              <w:rPr>
                <w:rFonts w:cs="B Lotus"/>
                <w:color w:val="000000"/>
                <w:rtl/>
              </w:rPr>
            </w:pPr>
          </w:p>
        </w:tc>
        <w:tc>
          <w:tcPr>
            <w:tcW w:w="772" w:type="dxa"/>
            <w:vMerge/>
            <w:vAlign w:val="center"/>
          </w:tcPr>
          <w:p w:rsidR="0040424B" w:rsidRPr="00667D02" w:rsidRDefault="0040424B" w:rsidP="00E932DC">
            <w:pPr>
              <w:tabs>
                <w:tab w:val="right" w:pos="232"/>
              </w:tabs>
              <w:autoSpaceDE w:val="0"/>
              <w:autoSpaceDN w:val="0"/>
              <w:adjustRightInd w:val="0"/>
              <w:spacing w:after="0"/>
              <w:jc w:val="center"/>
              <w:rPr>
                <w:rFonts w:cs="B Lotus"/>
                <w:color w:val="000000"/>
                <w:rtl/>
              </w:rPr>
            </w:pPr>
          </w:p>
        </w:tc>
      </w:tr>
      <w:tr w:rsidR="00855D19" w:rsidRPr="00667D02" w:rsidTr="00E932DC">
        <w:trPr>
          <w:trHeight w:val="866"/>
          <w:jc w:val="center"/>
        </w:trPr>
        <w:tc>
          <w:tcPr>
            <w:tcW w:w="283" w:type="dxa"/>
            <w:vMerge/>
            <w:shd w:val="clear" w:color="auto" w:fill="FBE4D5"/>
            <w:vAlign w:val="center"/>
          </w:tcPr>
          <w:p w:rsidR="0040424B" w:rsidRPr="00667D02" w:rsidRDefault="0040424B" w:rsidP="00E932DC">
            <w:pPr>
              <w:tabs>
                <w:tab w:val="right" w:pos="232"/>
              </w:tabs>
              <w:autoSpaceDE w:val="0"/>
              <w:autoSpaceDN w:val="0"/>
              <w:adjustRightInd w:val="0"/>
              <w:spacing w:after="0"/>
              <w:jc w:val="center"/>
              <w:rPr>
                <w:rFonts w:cs="B Lotus"/>
                <w:color w:val="000000"/>
                <w:rtl/>
              </w:rPr>
            </w:pPr>
          </w:p>
        </w:tc>
        <w:tc>
          <w:tcPr>
            <w:tcW w:w="1142" w:type="dxa"/>
            <w:vMerge/>
            <w:vAlign w:val="center"/>
          </w:tcPr>
          <w:p w:rsidR="0040424B" w:rsidRPr="00667D02" w:rsidRDefault="0040424B" w:rsidP="00E932DC">
            <w:pPr>
              <w:tabs>
                <w:tab w:val="right" w:pos="232"/>
              </w:tabs>
              <w:autoSpaceDE w:val="0"/>
              <w:autoSpaceDN w:val="0"/>
              <w:adjustRightInd w:val="0"/>
              <w:spacing w:after="0"/>
              <w:jc w:val="center"/>
              <w:rPr>
                <w:rFonts w:cs="B Lotus"/>
                <w:color w:val="000000"/>
                <w:rtl/>
              </w:rPr>
            </w:pPr>
          </w:p>
        </w:tc>
        <w:tc>
          <w:tcPr>
            <w:tcW w:w="1521" w:type="dxa"/>
            <w:vAlign w:val="center"/>
          </w:tcPr>
          <w:p w:rsidR="0040424B" w:rsidRPr="00667D02" w:rsidRDefault="0040424B" w:rsidP="00E932DC">
            <w:pPr>
              <w:tabs>
                <w:tab w:val="right" w:pos="232"/>
              </w:tabs>
              <w:autoSpaceDE w:val="0"/>
              <w:autoSpaceDN w:val="0"/>
              <w:adjustRightInd w:val="0"/>
              <w:spacing w:after="0"/>
              <w:jc w:val="center"/>
              <w:rPr>
                <w:rFonts w:cs="B Lotus"/>
                <w:color w:val="000000"/>
                <w:rtl/>
              </w:rPr>
            </w:pPr>
            <w:r w:rsidRPr="00667D02">
              <w:rPr>
                <w:rFonts w:cs="B Lotus" w:hint="cs"/>
                <w:color w:val="000000"/>
                <w:rtl/>
              </w:rPr>
              <w:t>پوشش کامل بیمه ای اختلالات و مشکلات روانی؛</w:t>
            </w:r>
          </w:p>
        </w:tc>
        <w:tc>
          <w:tcPr>
            <w:tcW w:w="1814" w:type="dxa"/>
            <w:vAlign w:val="center"/>
          </w:tcPr>
          <w:p w:rsidR="0040424B" w:rsidRPr="00667D02" w:rsidRDefault="0040424B" w:rsidP="00E932DC">
            <w:pPr>
              <w:tabs>
                <w:tab w:val="right" w:pos="232"/>
              </w:tabs>
              <w:autoSpaceDE w:val="0"/>
              <w:autoSpaceDN w:val="0"/>
              <w:adjustRightInd w:val="0"/>
              <w:spacing w:after="0"/>
              <w:jc w:val="center"/>
              <w:rPr>
                <w:rFonts w:cs="B Lotus"/>
                <w:color w:val="000000"/>
                <w:rtl/>
              </w:rPr>
            </w:pPr>
            <w:r w:rsidRPr="00667D02">
              <w:rPr>
                <w:rFonts w:cs="B Lotus" w:hint="cs"/>
                <w:color w:val="000000"/>
                <w:rtl/>
              </w:rPr>
              <w:t>تعداد زنان تحت پوشش  بیمه ای اختلالات و مشکلات روانی</w:t>
            </w:r>
          </w:p>
        </w:tc>
        <w:tc>
          <w:tcPr>
            <w:tcW w:w="1257" w:type="dxa"/>
            <w:vMerge/>
            <w:vAlign w:val="center"/>
          </w:tcPr>
          <w:p w:rsidR="0040424B" w:rsidRPr="00667D02" w:rsidRDefault="0040424B" w:rsidP="00E932DC">
            <w:pPr>
              <w:tabs>
                <w:tab w:val="right" w:pos="232"/>
              </w:tabs>
              <w:autoSpaceDE w:val="0"/>
              <w:autoSpaceDN w:val="0"/>
              <w:adjustRightInd w:val="0"/>
              <w:spacing w:after="0"/>
              <w:jc w:val="center"/>
              <w:rPr>
                <w:rFonts w:cs="B Lotus"/>
                <w:color w:val="000000"/>
                <w:rtl/>
              </w:rPr>
            </w:pPr>
          </w:p>
        </w:tc>
        <w:tc>
          <w:tcPr>
            <w:tcW w:w="1019" w:type="dxa"/>
            <w:vMerge/>
            <w:vAlign w:val="center"/>
          </w:tcPr>
          <w:p w:rsidR="0040424B" w:rsidRPr="00667D02" w:rsidRDefault="0040424B" w:rsidP="00E932DC">
            <w:pPr>
              <w:tabs>
                <w:tab w:val="right" w:pos="232"/>
              </w:tabs>
              <w:autoSpaceDE w:val="0"/>
              <w:autoSpaceDN w:val="0"/>
              <w:adjustRightInd w:val="0"/>
              <w:spacing w:after="0"/>
              <w:jc w:val="center"/>
              <w:rPr>
                <w:rFonts w:cs="B Lotus"/>
                <w:color w:val="000000"/>
                <w:rtl/>
              </w:rPr>
            </w:pPr>
          </w:p>
        </w:tc>
        <w:tc>
          <w:tcPr>
            <w:tcW w:w="835" w:type="dxa"/>
            <w:vMerge/>
            <w:vAlign w:val="center"/>
          </w:tcPr>
          <w:p w:rsidR="0040424B" w:rsidRPr="00667D02" w:rsidRDefault="0040424B" w:rsidP="00E932DC">
            <w:pPr>
              <w:tabs>
                <w:tab w:val="right" w:pos="232"/>
              </w:tabs>
              <w:autoSpaceDE w:val="0"/>
              <w:autoSpaceDN w:val="0"/>
              <w:adjustRightInd w:val="0"/>
              <w:spacing w:after="0"/>
              <w:jc w:val="center"/>
              <w:rPr>
                <w:rFonts w:cs="B Lotus"/>
                <w:color w:val="000000"/>
                <w:rtl/>
              </w:rPr>
            </w:pPr>
          </w:p>
        </w:tc>
        <w:tc>
          <w:tcPr>
            <w:tcW w:w="772" w:type="dxa"/>
            <w:vMerge/>
            <w:vAlign w:val="center"/>
          </w:tcPr>
          <w:p w:rsidR="0040424B" w:rsidRPr="00667D02" w:rsidRDefault="0040424B" w:rsidP="00E932DC">
            <w:pPr>
              <w:tabs>
                <w:tab w:val="right" w:pos="232"/>
              </w:tabs>
              <w:autoSpaceDE w:val="0"/>
              <w:autoSpaceDN w:val="0"/>
              <w:adjustRightInd w:val="0"/>
              <w:spacing w:after="0"/>
              <w:jc w:val="center"/>
              <w:rPr>
                <w:rFonts w:cs="B Lotus"/>
                <w:color w:val="000000"/>
                <w:rtl/>
              </w:rPr>
            </w:pPr>
          </w:p>
        </w:tc>
      </w:tr>
      <w:tr w:rsidR="00855D19" w:rsidRPr="00667D02" w:rsidTr="00E932DC">
        <w:trPr>
          <w:trHeight w:val="1970"/>
          <w:jc w:val="center"/>
        </w:trPr>
        <w:tc>
          <w:tcPr>
            <w:tcW w:w="283" w:type="dxa"/>
            <w:vMerge/>
            <w:shd w:val="clear" w:color="auto" w:fill="FBE4D5"/>
            <w:vAlign w:val="center"/>
          </w:tcPr>
          <w:p w:rsidR="0040424B" w:rsidRPr="00667D02" w:rsidRDefault="0040424B" w:rsidP="00E932DC">
            <w:pPr>
              <w:tabs>
                <w:tab w:val="right" w:pos="232"/>
              </w:tabs>
              <w:autoSpaceDE w:val="0"/>
              <w:autoSpaceDN w:val="0"/>
              <w:adjustRightInd w:val="0"/>
              <w:spacing w:after="0"/>
              <w:jc w:val="center"/>
              <w:rPr>
                <w:rFonts w:cs="B Lotus"/>
                <w:color w:val="000000"/>
                <w:rtl/>
              </w:rPr>
            </w:pPr>
          </w:p>
        </w:tc>
        <w:tc>
          <w:tcPr>
            <w:tcW w:w="1142" w:type="dxa"/>
            <w:vMerge/>
            <w:vAlign w:val="center"/>
          </w:tcPr>
          <w:p w:rsidR="0040424B" w:rsidRPr="00667D02" w:rsidRDefault="0040424B" w:rsidP="00E932DC">
            <w:pPr>
              <w:tabs>
                <w:tab w:val="right" w:pos="232"/>
              </w:tabs>
              <w:autoSpaceDE w:val="0"/>
              <w:autoSpaceDN w:val="0"/>
              <w:adjustRightInd w:val="0"/>
              <w:spacing w:after="0"/>
              <w:jc w:val="center"/>
              <w:rPr>
                <w:rFonts w:cs="B Lotus"/>
                <w:color w:val="000000"/>
                <w:rtl/>
              </w:rPr>
            </w:pPr>
          </w:p>
        </w:tc>
        <w:tc>
          <w:tcPr>
            <w:tcW w:w="1521" w:type="dxa"/>
            <w:vAlign w:val="center"/>
          </w:tcPr>
          <w:p w:rsidR="0040424B" w:rsidRPr="00667D02" w:rsidRDefault="0040424B" w:rsidP="00E932DC">
            <w:pPr>
              <w:tabs>
                <w:tab w:val="right" w:pos="232"/>
              </w:tabs>
              <w:autoSpaceDE w:val="0"/>
              <w:autoSpaceDN w:val="0"/>
              <w:adjustRightInd w:val="0"/>
              <w:spacing w:after="0"/>
              <w:jc w:val="center"/>
              <w:rPr>
                <w:rFonts w:cs="B Lotus"/>
                <w:color w:val="000000"/>
                <w:rtl/>
              </w:rPr>
            </w:pPr>
            <w:r w:rsidRPr="00667D02">
              <w:rPr>
                <w:rFonts w:cs="B Lotus" w:hint="cs"/>
                <w:color w:val="000000"/>
                <w:rtl/>
              </w:rPr>
              <w:t>سیاستگذاری برای  پیشگیری و مبارزه با بیماری های افسردگی، اسکیزوفرنی، زوال عقل، عقب ماندگی ذهنی، صرع و همچنین مبارزه با خودکشی در بین زنان؛</w:t>
            </w:r>
          </w:p>
        </w:tc>
        <w:tc>
          <w:tcPr>
            <w:tcW w:w="1814" w:type="dxa"/>
            <w:vAlign w:val="center"/>
          </w:tcPr>
          <w:p w:rsidR="0040424B" w:rsidRPr="00667D02" w:rsidRDefault="0040424B" w:rsidP="00E932DC">
            <w:pPr>
              <w:tabs>
                <w:tab w:val="right" w:pos="232"/>
              </w:tabs>
              <w:autoSpaceDE w:val="0"/>
              <w:autoSpaceDN w:val="0"/>
              <w:adjustRightInd w:val="0"/>
              <w:spacing w:after="0"/>
              <w:jc w:val="center"/>
              <w:rPr>
                <w:rFonts w:cs="B Lotus"/>
                <w:color w:val="000000"/>
                <w:rtl/>
              </w:rPr>
            </w:pPr>
            <w:r w:rsidRPr="00667D02">
              <w:rPr>
                <w:rFonts w:cs="B Lotus" w:hint="cs"/>
                <w:color w:val="000000"/>
                <w:rtl/>
              </w:rPr>
              <w:t>تعداد سیاستهای تدوین شده</w:t>
            </w:r>
            <w:r w:rsidR="00C93664" w:rsidRPr="00667D02">
              <w:rPr>
                <w:rFonts w:cs="B Lotus" w:hint="cs"/>
                <w:color w:val="000000"/>
                <w:rtl/>
              </w:rPr>
              <w:t>(تصمیم های اتخاذ شده و مصوب شده)</w:t>
            </w:r>
            <w:r w:rsidRPr="00667D02">
              <w:rPr>
                <w:rFonts w:cs="B Lotus" w:hint="cs"/>
                <w:color w:val="000000"/>
                <w:rtl/>
              </w:rPr>
              <w:t xml:space="preserve"> برای  پیشگیری و مبارزه با بیماری های افسردگی، اسکیزوفرنی، زوال عقل، عقب ماندگی ذهنی، صرع و همچنین مبارزه با خودکشی در بین زنان</w:t>
            </w:r>
          </w:p>
        </w:tc>
        <w:tc>
          <w:tcPr>
            <w:tcW w:w="1257" w:type="dxa"/>
            <w:vMerge/>
            <w:vAlign w:val="center"/>
          </w:tcPr>
          <w:p w:rsidR="0040424B" w:rsidRPr="00667D02" w:rsidRDefault="0040424B" w:rsidP="00E932DC">
            <w:pPr>
              <w:tabs>
                <w:tab w:val="right" w:pos="232"/>
              </w:tabs>
              <w:autoSpaceDE w:val="0"/>
              <w:autoSpaceDN w:val="0"/>
              <w:adjustRightInd w:val="0"/>
              <w:spacing w:after="0"/>
              <w:jc w:val="center"/>
              <w:rPr>
                <w:rFonts w:cs="B Lotus"/>
                <w:color w:val="000000"/>
                <w:rtl/>
              </w:rPr>
            </w:pPr>
          </w:p>
        </w:tc>
        <w:tc>
          <w:tcPr>
            <w:tcW w:w="1019" w:type="dxa"/>
            <w:vMerge/>
            <w:vAlign w:val="center"/>
          </w:tcPr>
          <w:p w:rsidR="0040424B" w:rsidRPr="00667D02" w:rsidRDefault="0040424B" w:rsidP="00E932DC">
            <w:pPr>
              <w:tabs>
                <w:tab w:val="right" w:pos="232"/>
              </w:tabs>
              <w:autoSpaceDE w:val="0"/>
              <w:autoSpaceDN w:val="0"/>
              <w:adjustRightInd w:val="0"/>
              <w:spacing w:after="0"/>
              <w:jc w:val="center"/>
              <w:rPr>
                <w:rFonts w:cs="B Lotus"/>
                <w:color w:val="000000"/>
                <w:rtl/>
              </w:rPr>
            </w:pPr>
          </w:p>
        </w:tc>
        <w:tc>
          <w:tcPr>
            <w:tcW w:w="835" w:type="dxa"/>
            <w:vMerge/>
            <w:vAlign w:val="center"/>
          </w:tcPr>
          <w:p w:rsidR="0040424B" w:rsidRPr="00667D02" w:rsidRDefault="0040424B" w:rsidP="00E932DC">
            <w:pPr>
              <w:tabs>
                <w:tab w:val="right" w:pos="232"/>
              </w:tabs>
              <w:autoSpaceDE w:val="0"/>
              <w:autoSpaceDN w:val="0"/>
              <w:adjustRightInd w:val="0"/>
              <w:spacing w:after="0"/>
              <w:jc w:val="center"/>
              <w:rPr>
                <w:rFonts w:cs="B Lotus"/>
                <w:color w:val="000000"/>
                <w:rtl/>
              </w:rPr>
            </w:pPr>
          </w:p>
        </w:tc>
        <w:tc>
          <w:tcPr>
            <w:tcW w:w="772" w:type="dxa"/>
            <w:vMerge/>
            <w:vAlign w:val="center"/>
          </w:tcPr>
          <w:p w:rsidR="0040424B" w:rsidRPr="00667D02" w:rsidRDefault="0040424B" w:rsidP="00E932DC">
            <w:pPr>
              <w:tabs>
                <w:tab w:val="right" w:pos="232"/>
              </w:tabs>
              <w:autoSpaceDE w:val="0"/>
              <w:autoSpaceDN w:val="0"/>
              <w:adjustRightInd w:val="0"/>
              <w:spacing w:after="0"/>
              <w:jc w:val="center"/>
              <w:rPr>
                <w:rFonts w:cs="B Lotus"/>
                <w:color w:val="000000"/>
                <w:rtl/>
              </w:rPr>
            </w:pPr>
          </w:p>
        </w:tc>
      </w:tr>
      <w:tr w:rsidR="00855D19" w:rsidRPr="00667D02" w:rsidTr="00E932DC">
        <w:trPr>
          <w:trHeight w:val="1514"/>
          <w:jc w:val="center"/>
        </w:trPr>
        <w:tc>
          <w:tcPr>
            <w:tcW w:w="283" w:type="dxa"/>
            <w:vMerge/>
            <w:shd w:val="clear" w:color="auto" w:fill="FBE4D5"/>
            <w:vAlign w:val="center"/>
          </w:tcPr>
          <w:p w:rsidR="0040424B" w:rsidRPr="00667D02" w:rsidRDefault="0040424B" w:rsidP="00E932DC">
            <w:pPr>
              <w:tabs>
                <w:tab w:val="right" w:pos="232"/>
              </w:tabs>
              <w:autoSpaceDE w:val="0"/>
              <w:autoSpaceDN w:val="0"/>
              <w:adjustRightInd w:val="0"/>
              <w:spacing w:after="0"/>
              <w:jc w:val="center"/>
              <w:rPr>
                <w:rFonts w:cs="B Lotus"/>
                <w:color w:val="000000"/>
                <w:rtl/>
              </w:rPr>
            </w:pPr>
          </w:p>
        </w:tc>
        <w:tc>
          <w:tcPr>
            <w:tcW w:w="1142" w:type="dxa"/>
            <w:vMerge/>
            <w:vAlign w:val="center"/>
          </w:tcPr>
          <w:p w:rsidR="0040424B" w:rsidRPr="00667D02" w:rsidRDefault="0040424B" w:rsidP="00E932DC">
            <w:pPr>
              <w:tabs>
                <w:tab w:val="right" w:pos="232"/>
              </w:tabs>
              <w:autoSpaceDE w:val="0"/>
              <w:autoSpaceDN w:val="0"/>
              <w:adjustRightInd w:val="0"/>
              <w:spacing w:after="0"/>
              <w:jc w:val="center"/>
              <w:rPr>
                <w:rFonts w:cs="B Lotus"/>
                <w:color w:val="000000"/>
                <w:rtl/>
              </w:rPr>
            </w:pPr>
          </w:p>
        </w:tc>
        <w:tc>
          <w:tcPr>
            <w:tcW w:w="1521" w:type="dxa"/>
            <w:vAlign w:val="center"/>
          </w:tcPr>
          <w:p w:rsidR="0040424B" w:rsidRPr="00667D02" w:rsidRDefault="0040424B" w:rsidP="00E932DC">
            <w:pPr>
              <w:tabs>
                <w:tab w:val="right" w:pos="232"/>
              </w:tabs>
              <w:autoSpaceDE w:val="0"/>
              <w:autoSpaceDN w:val="0"/>
              <w:adjustRightInd w:val="0"/>
              <w:spacing w:after="0"/>
              <w:jc w:val="center"/>
              <w:rPr>
                <w:rFonts w:cs="B Lotus"/>
                <w:color w:val="000000"/>
                <w:rtl/>
              </w:rPr>
            </w:pPr>
            <w:r w:rsidRPr="00667D02">
              <w:rPr>
                <w:rFonts w:cs="B Lotus" w:hint="cs"/>
                <w:color w:val="000000"/>
                <w:rtl/>
              </w:rPr>
              <w:t>شناسایی و انجام انواع غربالگری‌های لازم برای زنان؛</w:t>
            </w:r>
          </w:p>
        </w:tc>
        <w:tc>
          <w:tcPr>
            <w:tcW w:w="1814" w:type="dxa"/>
            <w:vAlign w:val="center"/>
          </w:tcPr>
          <w:p w:rsidR="0040424B" w:rsidRPr="00667D02" w:rsidRDefault="0040424B" w:rsidP="00E932DC">
            <w:pPr>
              <w:tabs>
                <w:tab w:val="right" w:pos="232"/>
              </w:tabs>
              <w:autoSpaceDE w:val="0"/>
              <w:autoSpaceDN w:val="0"/>
              <w:adjustRightInd w:val="0"/>
              <w:spacing w:after="0"/>
              <w:jc w:val="center"/>
              <w:rPr>
                <w:rFonts w:cs="B Lotus"/>
                <w:color w:val="000000"/>
              </w:rPr>
            </w:pPr>
            <w:r w:rsidRPr="00667D02">
              <w:rPr>
                <w:rFonts w:cs="B Lotus" w:hint="cs"/>
                <w:color w:val="000000"/>
                <w:rtl/>
              </w:rPr>
              <w:t>میزان و تعداد غربال</w:t>
            </w:r>
            <w:r w:rsidRPr="00667D02">
              <w:rPr>
                <w:rFonts w:cs="B Lotus" w:hint="eastAsia"/>
                <w:color w:val="000000"/>
                <w:rtl/>
              </w:rPr>
              <w:t>‌</w:t>
            </w:r>
            <w:r w:rsidRPr="00667D02">
              <w:rPr>
                <w:rFonts w:cs="B Lotus" w:hint="cs"/>
                <w:color w:val="000000"/>
                <w:rtl/>
              </w:rPr>
              <w:t>گریهای انجام شده برای زنان</w:t>
            </w:r>
          </w:p>
        </w:tc>
        <w:tc>
          <w:tcPr>
            <w:tcW w:w="1257" w:type="dxa"/>
            <w:vMerge/>
            <w:vAlign w:val="center"/>
          </w:tcPr>
          <w:p w:rsidR="0040424B" w:rsidRPr="00667D02" w:rsidRDefault="0040424B" w:rsidP="00E932DC">
            <w:pPr>
              <w:tabs>
                <w:tab w:val="right" w:pos="232"/>
              </w:tabs>
              <w:autoSpaceDE w:val="0"/>
              <w:autoSpaceDN w:val="0"/>
              <w:adjustRightInd w:val="0"/>
              <w:spacing w:after="0"/>
              <w:jc w:val="center"/>
              <w:rPr>
                <w:rFonts w:cs="B Lotus"/>
                <w:color w:val="000000"/>
                <w:rtl/>
              </w:rPr>
            </w:pPr>
          </w:p>
        </w:tc>
        <w:tc>
          <w:tcPr>
            <w:tcW w:w="1019" w:type="dxa"/>
            <w:vMerge/>
            <w:vAlign w:val="center"/>
          </w:tcPr>
          <w:p w:rsidR="0040424B" w:rsidRPr="00667D02" w:rsidRDefault="0040424B" w:rsidP="00E932DC">
            <w:pPr>
              <w:tabs>
                <w:tab w:val="right" w:pos="232"/>
              </w:tabs>
              <w:autoSpaceDE w:val="0"/>
              <w:autoSpaceDN w:val="0"/>
              <w:adjustRightInd w:val="0"/>
              <w:spacing w:after="0"/>
              <w:jc w:val="center"/>
              <w:rPr>
                <w:rFonts w:cs="B Lotus"/>
                <w:color w:val="000000"/>
                <w:rtl/>
              </w:rPr>
            </w:pPr>
          </w:p>
        </w:tc>
        <w:tc>
          <w:tcPr>
            <w:tcW w:w="835" w:type="dxa"/>
            <w:vMerge/>
            <w:vAlign w:val="center"/>
          </w:tcPr>
          <w:p w:rsidR="0040424B" w:rsidRPr="00667D02" w:rsidRDefault="0040424B" w:rsidP="00E932DC">
            <w:pPr>
              <w:tabs>
                <w:tab w:val="right" w:pos="232"/>
              </w:tabs>
              <w:autoSpaceDE w:val="0"/>
              <w:autoSpaceDN w:val="0"/>
              <w:adjustRightInd w:val="0"/>
              <w:spacing w:after="0"/>
              <w:jc w:val="center"/>
              <w:rPr>
                <w:rFonts w:cs="B Lotus"/>
                <w:color w:val="000000"/>
                <w:rtl/>
              </w:rPr>
            </w:pPr>
          </w:p>
        </w:tc>
        <w:tc>
          <w:tcPr>
            <w:tcW w:w="772" w:type="dxa"/>
            <w:vMerge/>
            <w:vAlign w:val="center"/>
          </w:tcPr>
          <w:p w:rsidR="0040424B" w:rsidRPr="00667D02" w:rsidRDefault="0040424B" w:rsidP="00E932DC">
            <w:pPr>
              <w:tabs>
                <w:tab w:val="right" w:pos="232"/>
              </w:tabs>
              <w:autoSpaceDE w:val="0"/>
              <w:autoSpaceDN w:val="0"/>
              <w:adjustRightInd w:val="0"/>
              <w:spacing w:after="0"/>
              <w:jc w:val="center"/>
              <w:rPr>
                <w:rFonts w:cs="B Lotus"/>
                <w:color w:val="000000"/>
                <w:rtl/>
              </w:rPr>
            </w:pPr>
          </w:p>
        </w:tc>
      </w:tr>
      <w:tr w:rsidR="00855D19" w:rsidRPr="00667D02" w:rsidTr="00E932DC">
        <w:trPr>
          <w:trHeight w:val="870"/>
          <w:jc w:val="center"/>
        </w:trPr>
        <w:tc>
          <w:tcPr>
            <w:tcW w:w="283" w:type="dxa"/>
            <w:vMerge/>
            <w:shd w:val="clear" w:color="auto" w:fill="FBE4D5"/>
            <w:vAlign w:val="center"/>
          </w:tcPr>
          <w:p w:rsidR="0040424B" w:rsidRPr="00667D02" w:rsidRDefault="0040424B" w:rsidP="00E932DC">
            <w:pPr>
              <w:tabs>
                <w:tab w:val="right" w:pos="232"/>
              </w:tabs>
              <w:autoSpaceDE w:val="0"/>
              <w:autoSpaceDN w:val="0"/>
              <w:adjustRightInd w:val="0"/>
              <w:spacing w:after="0"/>
              <w:jc w:val="center"/>
              <w:rPr>
                <w:rFonts w:cs="B Lotus"/>
                <w:color w:val="000000"/>
                <w:rtl/>
              </w:rPr>
            </w:pPr>
          </w:p>
        </w:tc>
        <w:tc>
          <w:tcPr>
            <w:tcW w:w="1142" w:type="dxa"/>
            <w:vMerge/>
            <w:vAlign w:val="center"/>
          </w:tcPr>
          <w:p w:rsidR="0040424B" w:rsidRPr="00667D02" w:rsidRDefault="0040424B" w:rsidP="00E932DC">
            <w:pPr>
              <w:tabs>
                <w:tab w:val="right" w:pos="232"/>
              </w:tabs>
              <w:autoSpaceDE w:val="0"/>
              <w:autoSpaceDN w:val="0"/>
              <w:adjustRightInd w:val="0"/>
              <w:spacing w:after="0"/>
              <w:jc w:val="center"/>
              <w:rPr>
                <w:rFonts w:cs="B Lotus"/>
                <w:color w:val="000000"/>
                <w:rtl/>
              </w:rPr>
            </w:pPr>
          </w:p>
        </w:tc>
        <w:tc>
          <w:tcPr>
            <w:tcW w:w="1521" w:type="dxa"/>
            <w:vAlign w:val="center"/>
          </w:tcPr>
          <w:p w:rsidR="0040424B" w:rsidRPr="00667D02" w:rsidRDefault="0040424B" w:rsidP="00E932DC">
            <w:pPr>
              <w:tabs>
                <w:tab w:val="right" w:pos="232"/>
              </w:tabs>
              <w:autoSpaceDE w:val="0"/>
              <w:autoSpaceDN w:val="0"/>
              <w:adjustRightInd w:val="0"/>
              <w:spacing w:after="0"/>
              <w:jc w:val="center"/>
              <w:rPr>
                <w:rFonts w:cs="B Lotus"/>
                <w:color w:val="000000"/>
                <w:rtl/>
              </w:rPr>
            </w:pPr>
            <w:r w:rsidRPr="00667D02">
              <w:rPr>
                <w:rFonts w:cs="B Lotus" w:hint="cs"/>
                <w:color w:val="000000"/>
                <w:rtl/>
              </w:rPr>
              <w:t>حمایت از شبکه ها و سازمان های غیردولتی آگاه به امور زنان و توسعه و ارتقای سلامت زنان در استان؛</w:t>
            </w:r>
          </w:p>
          <w:p w:rsidR="0040424B" w:rsidRPr="00667D02" w:rsidRDefault="0040424B" w:rsidP="00E932DC">
            <w:pPr>
              <w:tabs>
                <w:tab w:val="right" w:pos="232"/>
              </w:tabs>
              <w:autoSpaceDE w:val="0"/>
              <w:autoSpaceDN w:val="0"/>
              <w:adjustRightInd w:val="0"/>
              <w:spacing w:after="0"/>
              <w:jc w:val="center"/>
              <w:rPr>
                <w:rFonts w:cs="B Lotus"/>
                <w:color w:val="000000"/>
                <w:rtl/>
              </w:rPr>
            </w:pPr>
          </w:p>
        </w:tc>
        <w:tc>
          <w:tcPr>
            <w:tcW w:w="1814" w:type="dxa"/>
            <w:vAlign w:val="center"/>
          </w:tcPr>
          <w:p w:rsidR="0040424B" w:rsidRPr="00667D02" w:rsidRDefault="0040424B" w:rsidP="00E932DC">
            <w:pPr>
              <w:tabs>
                <w:tab w:val="right" w:pos="232"/>
              </w:tabs>
              <w:autoSpaceDE w:val="0"/>
              <w:autoSpaceDN w:val="0"/>
              <w:adjustRightInd w:val="0"/>
              <w:spacing w:after="0"/>
              <w:jc w:val="center"/>
              <w:rPr>
                <w:rFonts w:cs="B Lotus"/>
                <w:color w:val="000000"/>
                <w:rtl/>
              </w:rPr>
            </w:pPr>
            <w:r w:rsidRPr="00667D02">
              <w:rPr>
                <w:rFonts w:cs="B Lotus" w:hint="cs"/>
                <w:color w:val="000000"/>
                <w:rtl/>
              </w:rPr>
              <w:t>تعداد شبکه و سازمانهایی که مورد حمایت واقع شده‌اند</w:t>
            </w:r>
          </w:p>
        </w:tc>
        <w:tc>
          <w:tcPr>
            <w:tcW w:w="1257" w:type="dxa"/>
            <w:vMerge/>
            <w:vAlign w:val="center"/>
          </w:tcPr>
          <w:p w:rsidR="0040424B" w:rsidRPr="00667D02" w:rsidRDefault="0040424B" w:rsidP="00E932DC">
            <w:pPr>
              <w:tabs>
                <w:tab w:val="right" w:pos="232"/>
              </w:tabs>
              <w:autoSpaceDE w:val="0"/>
              <w:autoSpaceDN w:val="0"/>
              <w:adjustRightInd w:val="0"/>
              <w:spacing w:after="0"/>
              <w:jc w:val="center"/>
              <w:rPr>
                <w:rFonts w:cs="B Lotus"/>
                <w:color w:val="000000"/>
                <w:rtl/>
              </w:rPr>
            </w:pPr>
          </w:p>
        </w:tc>
        <w:tc>
          <w:tcPr>
            <w:tcW w:w="1019" w:type="dxa"/>
            <w:vMerge/>
            <w:vAlign w:val="center"/>
          </w:tcPr>
          <w:p w:rsidR="0040424B" w:rsidRPr="00667D02" w:rsidRDefault="0040424B" w:rsidP="00E932DC">
            <w:pPr>
              <w:tabs>
                <w:tab w:val="right" w:pos="232"/>
              </w:tabs>
              <w:autoSpaceDE w:val="0"/>
              <w:autoSpaceDN w:val="0"/>
              <w:adjustRightInd w:val="0"/>
              <w:spacing w:after="0"/>
              <w:jc w:val="center"/>
              <w:rPr>
                <w:rFonts w:cs="B Lotus"/>
                <w:color w:val="000000"/>
                <w:rtl/>
              </w:rPr>
            </w:pPr>
          </w:p>
        </w:tc>
        <w:tc>
          <w:tcPr>
            <w:tcW w:w="835" w:type="dxa"/>
            <w:vMerge/>
            <w:vAlign w:val="center"/>
          </w:tcPr>
          <w:p w:rsidR="0040424B" w:rsidRPr="00667D02" w:rsidRDefault="0040424B" w:rsidP="00E932DC">
            <w:pPr>
              <w:tabs>
                <w:tab w:val="right" w:pos="232"/>
              </w:tabs>
              <w:autoSpaceDE w:val="0"/>
              <w:autoSpaceDN w:val="0"/>
              <w:adjustRightInd w:val="0"/>
              <w:spacing w:after="0"/>
              <w:jc w:val="center"/>
              <w:rPr>
                <w:rFonts w:cs="B Lotus"/>
                <w:color w:val="000000"/>
                <w:rtl/>
              </w:rPr>
            </w:pPr>
          </w:p>
        </w:tc>
        <w:tc>
          <w:tcPr>
            <w:tcW w:w="772" w:type="dxa"/>
            <w:vMerge/>
            <w:vAlign w:val="center"/>
          </w:tcPr>
          <w:p w:rsidR="0040424B" w:rsidRPr="00667D02" w:rsidRDefault="0040424B" w:rsidP="00E932DC">
            <w:pPr>
              <w:tabs>
                <w:tab w:val="right" w:pos="232"/>
              </w:tabs>
              <w:autoSpaceDE w:val="0"/>
              <w:autoSpaceDN w:val="0"/>
              <w:adjustRightInd w:val="0"/>
              <w:spacing w:after="0"/>
              <w:jc w:val="center"/>
              <w:rPr>
                <w:rFonts w:cs="B Lotus"/>
                <w:color w:val="000000"/>
                <w:rtl/>
              </w:rPr>
            </w:pPr>
          </w:p>
        </w:tc>
      </w:tr>
      <w:tr w:rsidR="00855D19" w:rsidRPr="00667D02" w:rsidTr="00E932DC">
        <w:trPr>
          <w:trHeight w:val="2101"/>
          <w:jc w:val="center"/>
        </w:trPr>
        <w:tc>
          <w:tcPr>
            <w:tcW w:w="283" w:type="dxa"/>
            <w:vMerge/>
            <w:shd w:val="clear" w:color="auto" w:fill="FBE4D5"/>
            <w:vAlign w:val="center"/>
          </w:tcPr>
          <w:p w:rsidR="0040424B" w:rsidRPr="00667D02" w:rsidRDefault="0040424B" w:rsidP="00E932DC">
            <w:pPr>
              <w:tabs>
                <w:tab w:val="right" w:pos="232"/>
              </w:tabs>
              <w:autoSpaceDE w:val="0"/>
              <w:autoSpaceDN w:val="0"/>
              <w:adjustRightInd w:val="0"/>
              <w:spacing w:after="0"/>
              <w:jc w:val="center"/>
              <w:rPr>
                <w:rFonts w:cs="B Lotus"/>
                <w:color w:val="000000"/>
                <w:rtl/>
              </w:rPr>
            </w:pPr>
          </w:p>
        </w:tc>
        <w:tc>
          <w:tcPr>
            <w:tcW w:w="1142" w:type="dxa"/>
            <w:vMerge/>
            <w:vAlign w:val="center"/>
          </w:tcPr>
          <w:p w:rsidR="0040424B" w:rsidRPr="00667D02" w:rsidRDefault="0040424B" w:rsidP="00E932DC">
            <w:pPr>
              <w:tabs>
                <w:tab w:val="right" w:pos="232"/>
              </w:tabs>
              <w:autoSpaceDE w:val="0"/>
              <w:autoSpaceDN w:val="0"/>
              <w:adjustRightInd w:val="0"/>
              <w:spacing w:after="0"/>
              <w:jc w:val="center"/>
              <w:rPr>
                <w:rFonts w:cs="B Lotus"/>
                <w:color w:val="000000"/>
                <w:rtl/>
              </w:rPr>
            </w:pPr>
          </w:p>
        </w:tc>
        <w:tc>
          <w:tcPr>
            <w:tcW w:w="1521" w:type="dxa"/>
            <w:vAlign w:val="center"/>
          </w:tcPr>
          <w:p w:rsidR="0040424B" w:rsidRPr="00667D02" w:rsidRDefault="0040424B" w:rsidP="00E932DC">
            <w:pPr>
              <w:tabs>
                <w:tab w:val="right" w:pos="232"/>
              </w:tabs>
              <w:autoSpaceDE w:val="0"/>
              <w:autoSpaceDN w:val="0"/>
              <w:adjustRightInd w:val="0"/>
              <w:spacing w:after="0"/>
              <w:jc w:val="center"/>
              <w:rPr>
                <w:rFonts w:cs="B Lotus"/>
                <w:color w:val="000000"/>
                <w:rtl/>
              </w:rPr>
            </w:pPr>
            <w:r w:rsidRPr="00667D02">
              <w:rPr>
                <w:rFonts w:cs="B Lotus" w:hint="cs"/>
                <w:color w:val="000000"/>
                <w:rtl/>
              </w:rPr>
              <w:t>سیاستگذاری برای  ارتقای سطح خدمات درمانی، بیمه ای و  بستری  برای زنان، بویژه زنان خاص و آسیب پذیر؛</w:t>
            </w:r>
          </w:p>
        </w:tc>
        <w:tc>
          <w:tcPr>
            <w:tcW w:w="1814" w:type="dxa"/>
            <w:vAlign w:val="center"/>
          </w:tcPr>
          <w:p w:rsidR="0040424B" w:rsidRPr="00667D02" w:rsidRDefault="0040424B" w:rsidP="00E932DC">
            <w:pPr>
              <w:tabs>
                <w:tab w:val="right" w:pos="232"/>
              </w:tabs>
              <w:autoSpaceDE w:val="0"/>
              <w:autoSpaceDN w:val="0"/>
              <w:adjustRightInd w:val="0"/>
              <w:spacing w:after="0"/>
              <w:jc w:val="center"/>
              <w:rPr>
                <w:rFonts w:cs="B Lotus"/>
                <w:color w:val="000000"/>
                <w:rtl/>
              </w:rPr>
            </w:pPr>
            <w:r w:rsidRPr="00667D02">
              <w:rPr>
                <w:rFonts w:cs="B Lotus" w:hint="cs"/>
                <w:color w:val="000000"/>
                <w:rtl/>
              </w:rPr>
              <w:t>تعداد سیاستهایی که برای ارتقای سطح خدمات درمانی، بیمه‌ای و بستری برای زنان</w:t>
            </w:r>
          </w:p>
        </w:tc>
        <w:tc>
          <w:tcPr>
            <w:tcW w:w="1257" w:type="dxa"/>
            <w:vMerge/>
            <w:vAlign w:val="center"/>
          </w:tcPr>
          <w:p w:rsidR="0040424B" w:rsidRPr="00667D02" w:rsidRDefault="0040424B" w:rsidP="00E932DC">
            <w:pPr>
              <w:tabs>
                <w:tab w:val="right" w:pos="232"/>
              </w:tabs>
              <w:autoSpaceDE w:val="0"/>
              <w:autoSpaceDN w:val="0"/>
              <w:adjustRightInd w:val="0"/>
              <w:spacing w:after="0"/>
              <w:jc w:val="center"/>
              <w:rPr>
                <w:rFonts w:cs="B Lotus"/>
                <w:color w:val="000000"/>
                <w:rtl/>
              </w:rPr>
            </w:pPr>
          </w:p>
        </w:tc>
        <w:tc>
          <w:tcPr>
            <w:tcW w:w="1019" w:type="dxa"/>
            <w:vMerge/>
            <w:vAlign w:val="center"/>
          </w:tcPr>
          <w:p w:rsidR="0040424B" w:rsidRPr="00667D02" w:rsidRDefault="0040424B" w:rsidP="00E932DC">
            <w:pPr>
              <w:tabs>
                <w:tab w:val="right" w:pos="232"/>
              </w:tabs>
              <w:autoSpaceDE w:val="0"/>
              <w:autoSpaceDN w:val="0"/>
              <w:adjustRightInd w:val="0"/>
              <w:spacing w:after="0"/>
              <w:jc w:val="center"/>
              <w:rPr>
                <w:rFonts w:cs="B Lotus"/>
                <w:color w:val="000000"/>
                <w:rtl/>
              </w:rPr>
            </w:pPr>
          </w:p>
        </w:tc>
        <w:tc>
          <w:tcPr>
            <w:tcW w:w="835" w:type="dxa"/>
            <w:vMerge/>
            <w:vAlign w:val="center"/>
          </w:tcPr>
          <w:p w:rsidR="0040424B" w:rsidRPr="00667D02" w:rsidRDefault="0040424B" w:rsidP="00E932DC">
            <w:pPr>
              <w:tabs>
                <w:tab w:val="right" w:pos="232"/>
              </w:tabs>
              <w:autoSpaceDE w:val="0"/>
              <w:autoSpaceDN w:val="0"/>
              <w:adjustRightInd w:val="0"/>
              <w:spacing w:after="0"/>
              <w:jc w:val="center"/>
              <w:rPr>
                <w:rFonts w:cs="B Lotus"/>
                <w:color w:val="000000"/>
                <w:rtl/>
              </w:rPr>
            </w:pPr>
          </w:p>
        </w:tc>
        <w:tc>
          <w:tcPr>
            <w:tcW w:w="772" w:type="dxa"/>
            <w:vMerge/>
            <w:vAlign w:val="center"/>
          </w:tcPr>
          <w:p w:rsidR="0040424B" w:rsidRPr="00667D02" w:rsidRDefault="0040424B" w:rsidP="00E932DC">
            <w:pPr>
              <w:tabs>
                <w:tab w:val="right" w:pos="232"/>
              </w:tabs>
              <w:autoSpaceDE w:val="0"/>
              <w:autoSpaceDN w:val="0"/>
              <w:adjustRightInd w:val="0"/>
              <w:spacing w:after="0"/>
              <w:jc w:val="center"/>
              <w:rPr>
                <w:rFonts w:cs="B Lotus"/>
                <w:color w:val="000000"/>
                <w:rtl/>
              </w:rPr>
            </w:pPr>
          </w:p>
        </w:tc>
      </w:tr>
      <w:tr w:rsidR="00855D19" w:rsidRPr="00667D02" w:rsidTr="00E932DC">
        <w:trPr>
          <w:trHeight w:val="1216"/>
          <w:jc w:val="center"/>
        </w:trPr>
        <w:tc>
          <w:tcPr>
            <w:tcW w:w="283" w:type="dxa"/>
            <w:vMerge/>
            <w:shd w:val="clear" w:color="auto" w:fill="FBE4D5"/>
            <w:vAlign w:val="center"/>
          </w:tcPr>
          <w:p w:rsidR="0040424B" w:rsidRPr="00667D02" w:rsidRDefault="0040424B" w:rsidP="00E932DC">
            <w:pPr>
              <w:tabs>
                <w:tab w:val="right" w:pos="232"/>
              </w:tabs>
              <w:autoSpaceDE w:val="0"/>
              <w:autoSpaceDN w:val="0"/>
              <w:adjustRightInd w:val="0"/>
              <w:spacing w:after="0"/>
              <w:jc w:val="center"/>
              <w:rPr>
                <w:rFonts w:cs="B Lotus"/>
                <w:color w:val="000000"/>
                <w:rtl/>
              </w:rPr>
            </w:pPr>
          </w:p>
        </w:tc>
        <w:tc>
          <w:tcPr>
            <w:tcW w:w="1142" w:type="dxa"/>
            <w:vMerge/>
            <w:vAlign w:val="center"/>
          </w:tcPr>
          <w:p w:rsidR="0040424B" w:rsidRPr="00667D02" w:rsidRDefault="0040424B" w:rsidP="00E932DC">
            <w:pPr>
              <w:tabs>
                <w:tab w:val="right" w:pos="232"/>
              </w:tabs>
              <w:autoSpaceDE w:val="0"/>
              <w:autoSpaceDN w:val="0"/>
              <w:adjustRightInd w:val="0"/>
              <w:spacing w:after="0"/>
              <w:jc w:val="center"/>
              <w:rPr>
                <w:rFonts w:cs="B Lotus"/>
                <w:color w:val="000000"/>
                <w:rtl/>
              </w:rPr>
            </w:pPr>
          </w:p>
        </w:tc>
        <w:tc>
          <w:tcPr>
            <w:tcW w:w="1521" w:type="dxa"/>
            <w:vAlign w:val="center"/>
          </w:tcPr>
          <w:p w:rsidR="0040424B" w:rsidRPr="00667D02" w:rsidRDefault="0040424B" w:rsidP="00E932DC">
            <w:pPr>
              <w:tabs>
                <w:tab w:val="right" w:pos="232"/>
              </w:tabs>
              <w:autoSpaceDE w:val="0"/>
              <w:autoSpaceDN w:val="0"/>
              <w:adjustRightInd w:val="0"/>
              <w:spacing w:after="0"/>
              <w:jc w:val="center"/>
              <w:rPr>
                <w:rFonts w:cs="B Lotus"/>
                <w:color w:val="000000"/>
                <w:rtl/>
              </w:rPr>
            </w:pPr>
            <w:r w:rsidRPr="00667D02">
              <w:rPr>
                <w:rFonts w:cs="B Lotus"/>
                <w:color w:val="000000"/>
                <w:rtl/>
              </w:rPr>
              <w:t>تخصیص اعتبارات لازم جهت</w:t>
            </w:r>
          </w:p>
        </w:tc>
        <w:tc>
          <w:tcPr>
            <w:tcW w:w="1814" w:type="dxa"/>
            <w:vAlign w:val="center"/>
          </w:tcPr>
          <w:p w:rsidR="0040424B" w:rsidRPr="00667D02" w:rsidRDefault="0040424B" w:rsidP="00E932DC">
            <w:pPr>
              <w:tabs>
                <w:tab w:val="right" w:pos="232"/>
              </w:tabs>
              <w:autoSpaceDE w:val="0"/>
              <w:autoSpaceDN w:val="0"/>
              <w:adjustRightInd w:val="0"/>
              <w:spacing w:after="0"/>
              <w:jc w:val="center"/>
              <w:rPr>
                <w:rFonts w:cs="B Lotus"/>
                <w:color w:val="000000"/>
                <w:rtl/>
              </w:rPr>
            </w:pPr>
            <w:r w:rsidRPr="00667D02">
              <w:rPr>
                <w:rFonts w:cs="B Lotus" w:hint="cs"/>
                <w:color w:val="000000"/>
                <w:rtl/>
              </w:rPr>
              <w:t>مبلغ ریالی اعتبارات تخصیص یافته</w:t>
            </w:r>
          </w:p>
        </w:tc>
        <w:tc>
          <w:tcPr>
            <w:tcW w:w="1257" w:type="dxa"/>
            <w:vMerge/>
            <w:vAlign w:val="center"/>
          </w:tcPr>
          <w:p w:rsidR="0040424B" w:rsidRPr="00667D02" w:rsidRDefault="0040424B" w:rsidP="00E932DC">
            <w:pPr>
              <w:tabs>
                <w:tab w:val="right" w:pos="232"/>
              </w:tabs>
              <w:autoSpaceDE w:val="0"/>
              <w:autoSpaceDN w:val="0"/>
              <w:adjustRightInd w:val="0"/>
              <w:spacing w:after="0"/>
              <w:jc w:val="center"/>
              <w:rPr>
                <w:rFonts w:cs="B Lotus"/>
                <w:color w:val="000000"/>
                <w:rtl/>
              </w:rPr>
            </w:pPr>
          </w:p>
        </w:tc>
        <w:tc>
          <w:tcPr>
            <w:tcW w:w="1019" w:type="dxa"/>
            <w:vMerge/>
            <w:vAlign w:val="center"/>
          </w:tcPr>
          <w:p w:rsidR="0040424B" w:rsidRPr="00667D02" w:rsidRDefault="0040424B" w:rsidP="00E932DC">
            <w:pPr>
              <w:tabs>
                <w:tab w:val="right" w:pos="232"/>
              </w:tabs>
              <w:autoSpaceDE w:val="0"/>
              <w:autoSpaceDN w:val="0"/>
              <w:adjustRightInd w:val="0"/>
              <w:spacing w:after="0"/>
              <w:jc w:val="center"/>
              <w:rPr>
                <w:rFonts w:cs="B Lotus"/>
                <w:color w:val="000000"/>
                <w:rtl/>
              </w:rPr>
            </w:pPr>
          </w:p>
        </w:tc>
        <w:tc>
          <w:tcPr>
            <w:tcW w:w="835" w:type="dxa"/>
            <w:vMerge/>
            <w:vAlign w:val="center"/>
          </w:tcPr>
          <w:p w:rsidR="0040424B" w:rsidRPr="00667D02" w:rsidRDefault="0040424B" w:rsidP="00E932DC">
            <w:pPr>
              <w:tabs>
                <w:tab w:val="right" w:pos="232"/>
              </w:tabs>
              <w:autoSpaceDE w:val="0"/>
              <w:autoSpaceDN w:val="0"/>
              <w:adjustRightInd w:val="0"/>
              <w:spacing w:after="0"/>
              <w:jc w:val="center"/>
              <w:rPr>
                <w:rFonts w:cs="B Lotus"/>
                <w:color w:val="000000"/>
                <w:rtl/>
              </w:rPr>
            </w:pPr>
          </w:p>
        </w:tc>
        <w:tc>
          <w:tcPr>
            <w:tcW w:w="772" w:type="dxa"/>
            <w:vMerge/>
            <w:vAlign w:val="center"/>
          </w:tcPr>
          <w:p w:rsidR="0040424B" w:rsidRPr="00667D02" w:rsidRDefault="0040424B" w:rsidP="00E932DC">
            <w:pPr>
              <w:tabs>
                <w:tab w:val="right" w:pos="232"/>
              </w:tabs>
              <w:autoSpaceDE w:val="0"/>
              <w:autoSpaceDN w:val="0"/>
              <w:adjustRightInd w:val="0"/>
              <w:spacing w:after="0"/>
              <w:jc w:val="center"/>
              <w:rPr>
                <w:rFonts w:cs="B Lotus"/>
                <w:color w:val="000000"/>
                <w:rtl/>
              </w:rPr>
            </w:pPr>
          </w:p>
        </w:tc>
      </w:tr>
      <w:tr w:rsidR="00855D19" w:rsidRPr="00667D02" w:rsidTr="00E932DC">
        <w:trPr>
          <w:trHeight w:val="1644"/>
          <w:jc w:val="center"/>
        </w:trPr>
        <w:tc>
          <w:tcPr>
            <w:tcW w:w="283" w:type="dxa"/>
            <w:vMerge/>
            <w:shd w:val="clear" w:color="auto" w:fill="FBE4D5"/>
            <w:vAlign w:val="center"/>
          </w:tcPr>
          <w:p w:rsidR="0040424B" w:rsidRPr="00667D02" w:rsidRDefault="0040424B" w:rsidP="00E932DC">
            <w:pPr>
              <w:tabs>
                <w:tab w:val="right" w:pos="232"/>
              </w:tabs>
              <w:autoSpaceDE w:val="0"/>
              <w:autoSpaceDN w:val="0"/>
              <w:adjustRightInd w:val="0"/>
              <w:spacing w:after="0"/>
              <w:jc w:val="center"/>
              <w:rPr>
                <w:rFonts w:cs="B Lotus"/>
                <w:color w:val="000000"/>
                <w:rtl/>
              </w:rPr>
            </w:pPr>
          </w:p>
        </w:tc>
        <w:tc>
          <w:tcPr>
            <w:tcW w:w="1142" w:type="dxa"/>
            <w:vMerge/>
            <w:vAlign w:val="center"/>
          </w:tcPr>
          <w:p w:rsidR="0040424B" w:rsidRPr="00667D02" w:rsidRDefault="0040424B" w:rsidP="00E932DC">
            <w:pPr>
              <w:tabs>
                <w:tab w:val="right" w:pos="232"/>
              </w:tabs>
              <w:autoSpaceDE w:val="0"/>
              <w:autoSpaceDN w:val="0"/>
              <w:adjustRightInd w:val="0"/>
              <w:spacing w:after="0"/>
              <w:jc w:val="center"/>
              <w:rPr>
                <w:rFonts w:cs="B Lotus"/>
                <w:color w:val="000000"/>
                <w:rtl/>
              </w:rPr>
            </w:pPr>
          </w:p>
        </w:tc>
        <w:tc>
          <w:tcPr>
            <w:tcW w:w="1521" w:type="dxa"/>
            <w:vAlign w:val="center"/>
          </w:tcPr>
          <w:p w:rsidR="0040424B" w:rsidRPr="00667D02" w:rsidRDefault="0040424B" w:rsidP="00E932DC">
            <w:pPr>
              <w:tabs>
                <w:tab w:val="right" w:pos="232"/>
              </w:tabs>
              <w:autoSpaceDE w:val="0"/>
              <w:autoSpaceDN w:val="0"/>
              <w:adjustRightInd w:val="0"/>
              <w:spacing w:after="0"/>
              <w:jc w:val="center"/>
              <w:rPr>
                <w:rFonts w:cs="B Lotus"/>
                <w:color w:val="000000"/>
                <w:rtl/>
              </w:rPr>
            </w:pPr>
            <w:r w:rsidRPr="00667D02">
              <w:rPr>
                <w:rFonts w:cs="B Lotus" w:hint="cs"/>
                <w:color w:val="000000"/>
                <w:rtl/>
              </w:rPr>
              <w:t>استانداردسازی و فراهم نمودن تجهیزات مورد لزوم مراکز</w:t>
            </w:r>
            <w:r w:rsidRPr="00667D02">
              <w:rPr>
                <w:rFonts w:cs="B Lotus"/>
                <w:color w:val="000000"/>
                <w:rtl/>
              </w:rPr>
              <w:t xml:space="preserve"> بهداشتی درمانی</w:t>
            </w:r>
          </w:p>
        </w:tc>
        <w:tc>
          <w:tcPr>
            <w:tcW w:w="1814" w:type="dxa"/>
            <w:vAlign w:val="center"/>
          </w:tcPr>
          <w:p w:rsidR="0040424B" w:rsidRPr="00667D02" w:rsidRDefault="0040424B" w:rsidP="00E932DC">
            <w:pPr>
              <w:tabs>
                <w:tab w:val="right" w:pos="232"/>
              </w:tabs>
              <w:autoSpaceDE w:val="0"/>
              <w:autoSpaceDN w:val="0"/>
              <w:adjustRightInd w:val="0"/>
              <w:spacing w:after="0"/>
              <w:jc w:val="center"/>
              <w:rPr>
                <w:rFonts w:cs="B Lotus"/>
                <w:color w:val="000000"/>
                <w:rtl/>
              </w:rPr>
            </w:pPr>
            <w:r w:rsidRPr="00667D02">
              <w:rPr>
                <w:rFonts w:cs="B Lotus" w:hint="cs"/>
                <w:color w:val="000000"/>
                <w:rtl/>
              </w:rPr>
              <w:t>میزان، نوع و مبلغ لوازم و تجهیزات بهداشت فراهم شده و استاندارد شده</w:t>
            </w:r>
          </w:p>
        </w:tc>
        <w:tc>
          <w:tcPr>
            <w:tcW w:w="1257" w:type="dxa"/>
            <w:vMerge/>
            <w:vAlign w:val="center"/>
          </w:tcPr>
          <w:p w:rsidR="0040424B" w:rsidRPr="00667D02" w:rsidRDefault="0040424B" w:rsidP="00E932DC">
            <w:pPr>
              <w:tabs>
                <w:tab w:val="right" w:pos="232"/>
              </w:tabs>
              <w:autoSpaceDE w:val="0"/>
              <w:autoSpaceDN w:val="0"/>
              <w:adjustRightInd w:val="0"/>
              <w:spacing w:after="0"/>
              <w:jc w:val="center"/>
              <w:rPr>
                <w:rFonts w:cs="B Lotus"/>
                <w:color w:val="000000"/>
                <w:rtl/>
              </w:rPr>
            </w:pPr>
          </w:p>
        </w:tc>
        <w:tc>
          <w:tcPr>
            <w:tcW w:w="1019" w:type="dxa"/>
            <w:vMerge/>
            <w:vAlign w:val="center"/>
          </w:tcPr>
          <w:p w:rsidR="0040424B" w:rsidRPr="00667D02" w:rsidRDefault="0040424B" w:rsidP="00E932DC">
            <w:pPr>
              <w:tabs>
                <w:tab w:val="right" w:pos="232"/>
              </w:tabs>
              <w:autoSpaceDE w:val="0"/>
              <w:autoSpaceDN w:val="0"/>
              <w:adjustRightInd w:val="0"/>
              <w:spacing w:after="0"/>
              <w:jc w:val="center"/>
              <w:rPr>
                <w:rFonts w:cs="B Lotus"/>
                <w:color w:val="000000"/>
                <w:rtl/>
              </w:rPr>
            </w:pPr>
          </w:p>
        </w:tc>
        <w:tc>
          <w:tcPr>
            <w:tcW w:w="835" w:type="dxa"/>
            <w:vMerge/>
            <w:vAlign w:val="center"/>
          </w:tcPr>
          <w:p w:rsidR="0040424B" w:rsidRPr="00667D02" w:rsidRDefault="0040424B" w:rsidP="00E932DC">
            <w:pPr>
              <w:tabs>
                <w:tab w:val="right" w:pos="232"/>
              </w:tabs>
              <w:autoSpaceDE w:val="0"/>
              <w:autoSpaceDN w:val="0"/>
              <w:adjustRightInd w:val="0"/>
              <w:spacing w:after="0"/>
              <w:jc w:val="center"/>
              <w:rPr>
                <w:rFonts w:cs="B Lotus"/>
                <w:color w:val="000000"/>
                <w:rtl/>
              </w:rPr>
            </w:pPr>
          </w:p>
        </w:tc>
        <w:tc>
          <w:tcPr>
            <w:tcW w:w="772" w:type="dxa"/>
            <w:vMerge/>
            <w:vAlign w:val="center"/>
          </w:tcPr>
          <w:p w:rsidR="0040424B" w:rsidRPr="00667D02" w:rsidRDefault="0040424B" w:rsidP="00E932DC">
            <w:pPr>
              <w:tabs>
                <w:tab w:val="right" w:pos="232"/>
              </w:tabs>
              <w:autoSpaceDE w:val="0"/>
              <w:autoSpaceDN w:val="0"/>
              <w:adjustRightInd w:val="0"/>
              <w:spacing w:after="0"/>
              <w:jc w:val="center"/>
              <w:rPr>
                <w:rFonts w:cs="B Lotus"/>
                <w:color w:val="000000"/>
                <w:rtl/>
              </w:rPr>
            </w:pPr>
          </w:p>
        </w:tc>
      </w:tr>
      <w:tr w:rsidR="00855D19" w:rsidRPr="00667D02" w:rsidTr="00E932DC">
        <w:trPr>
          <w:trHeight w:val="1450"/>
          <w:jc w:val="center"/>
        </w:trPr>
        <w:tc>
          <w:tcPr>
            <w:tcW w:w="283" w:type="dxa"/>
            <w:vMerge/>
            <w:shd w:val="clear" w:color="auto" w:fill="FBE4D5"/>
            <w:vAlign w:val="center"/>
          </w:tcPr>
          <w:p w:rsidR="0040424B" w:rsidRPr="00667D02" w:rsidRDefault="0040424B" w:rsidP="00E932DC">
            <w:pPr>
              <w:tabs>
                <w:tab w:val="right" w:pos="232"/>
              </w:tabs>
              <w:autoSpaceDE w:val="0"/>
              <w:autoSpaceDN w:val="0"/>
              <w:adjustRightInd w:val="0"/>
              <w:spacing w:after="0"/>
              <w:jc w:val="center"/>
              <w:rPr>
                <w:rFonts w:cs="B Lotus"/>
                <w:color w:val="000000"/>
                <w:rtl/>
              </w:rPr>
            </w:pPr>
          </w:p>
        </w:tc>
        <w:tc>
          <w:tcPr>
            <w:tcW w:w="1142" w:type="dxa"/>
            <w:vMerge/>
            <w:vAlign w:val="center"/>
          </w:tcPr>
          <w:p w:rsidR="0040424B" w:rsidRPr="00667D02" w:rsidRDefault="0040424B" w:rsidP="00E932DC">
            <w:pPr>
              <w:tabs>
                <w:tab w:val="right" w:pos="232"/>
              </w:tabs>
              <w:autoSpaceDE w:val="0"/>
              <w:autoSpaceDN w:val="0"/>
              <w:adjustRightInd w:val="0"/>
              <w:spacing w:after="0"/>
              <w:jc w:val="center"/>
              <w:rPr>
                <w:rFonts w:cs="B Lotus"/>
                <w:color w:val="000000"/>
                <w:rtl/>
              </w:rPr>
            </w:pPr>
          </w:p>
        </w:tc>
        <w:tc>
          <w:tcPr>
            <w:tcW w:w="1521" w:type="dxa"/>
            <w:vAlign w:val="center"/>
          </w:tcPr>
          <w:p w:rsidR="0040424B" w:rsidRPr="00667D02" w:rsidRDefault="0040424B" w:rsidP="00E932DC">
            <w:pPr>
              <w:tabs>
                <w:tab w:val="right" w:pos="232"/>
              </w:tabs>
              <w:autoSpaceDE w:val="0"/>
              <w:autoSpaceDN w:val="0"/>
              <w:adjustRightInd w:val="0"/>
              <w:spacing w:after="0"/>
              <w:jc w:val="center"/>
              <w:rPr>
                <w:rFonts w:cs="B Lotus"/>
                <w:color w:val="000000"/>
                <w:rtl/>
              </w:rPr>
            </w:pPr>
            <w:r w:rsidRPr="00667D02">
              <w:rPr>
                <w:rFonts w:cs="B Lotus"/>
                <w:color w:val="000000"/>
                <w:rtl/>
              </w:rPr>
              <w:t>قرارداد با مرکز رادیوتراپی خصوصی استان بر اساس تعرفه دولتی</w:t>
            </w:r>
            <w:r w:rsidRPr="00667D02">
              <w:rPr>
                <w:rFonts w:cs="B Lotus" w:hint="cs"/>
                <w:color w:val="000000"/>
                <w:rtl/>
              </w:rPr>
              <w:t>؛</w:t>
            </w:r>
          </w:p>
        </w:tc>
        <w:tc>
          <w:tcPr>
            <w:tcW w:w="1814" w:type="dxa"/>
            <w:vAlign w:val="center"/>
          </w:tcPr>
          <w:p w:rsidR="0040424B" w:rsidRPr="00667D02" w:rsidRDefault="0040424B" w:rsidP="00E932DC">
            <w:pPr>
              <w:tabs>
                <w:tab w:val="right" w:pos="232"/>
              </w:tabs>
              <w:autoSpaceDE w:val="0"/>
              <w:autoSpaceDN w:val="0"/>
              <w:adjustRightInd w:val="0"/>
              <w:spacing w:after="0"/>
              <w:jc w:val="center"/>
              <w:rPr>
                <w:rFonts w:cs="B Lotus"/>
                <w:color w:val="000000"/>
                <w:rtl/>
              </w:rPr>
            </w:pPr>
            <w:r w:rsidRPr="00667D02">
              <w:rPr>
                <w:rFonts w:cs="B Lotus" w:hint="cs"/>
                <w:color w:val="000000"/>
                <w:rtl/>
              </w:rPr>
              <w:t>تعداد قراردادهای بسته شده با مراکز رادیوتراپی خصوصی بر اساس تعرفه‌های دولتی</w:t>
            </w:r>
          </w:p>
        </w:tc>
        <w:tc>
          <w:tcPr>
            <w:tcW w:w="1257" w:type="dxa"/>
            <w:vMerge/>
            <w:vAlign w:val="center"/>
          </w:tcPr>
          <w:p w:rsidR="0040424B" w:rsidRPr="00667D02" w:rsidRDefault="0040424B" w:rsidP="00E932DC">
            <w:pPr>
              <w:tabs>
                <w:tab w:val="right" w:pos="232"/>
              </w:tabs>
              <w:autoSpaceDE w:val="0"/>
              <w:autoSpaceDN w:val="0"/>
              <w:adjustRightInd w:val="0"/>
              <w:spacing w:after="0"/>
              <w:jc w:val="center"/>
              <w:rPr>
                <w:rFonts w:cs="B Lotus"/>
                <w:color w:val="000000"/>
                <w:rtl/>
              </w:rPr>
            </w:pPr>
          </w:p>
        </w:tc>
        <w:tc>
          <w:tcPr>
            <w:tcW w:w="1019" w:type="dxa"/>
            <w:vMerge/>
            <w:vAlign w:val="center"/>
          </w:tcPr>
          <w:p w:rsidR="0040424B" w:rsidRPr="00667D02" w:rsidRDefault="0040424B" w:rsidP="00E932DC">
            <w:pPr>
              <w:tabs>
                <w:tab w:val="right" w:pos="232"/>
              </w:tabs>
              <w:autoSpaceDE w:val="0"/>
              <w:autoSpaceDN w:val="0"/>
              <w:adjustRightInd w:val="0"/>
              <w:spacing w:after="0"/>
              <w:jc w:val="center"/>
              <w:rPr>
                <w:rFonts w:cs="B Lotus"/>
                <w:color w:val="000000"/>
                <w:rtl/>
              </w:rPr>
            </w:pPr>
          </w:p>
        </w:tc>
        <w:tc>
          <w:tcPr>
            <w:tcW w:w="835" w:type="dxa"/>
            <w:vMerge/>
            <w:vAlign w:val="center"/>
          </w:tcPr>
          <w:p w:rsidR="0040424B" w:rsidRPr="00667D02" w:rsidRDefault="0040424B" w:rsidP="00E932DC">
            <w:pPr>
              <w:tabs>
                <w:tab w:val="right" w:pos="232"/>
              </w:tabs>
              <w:autoSpaceDE w:val="0"/>
              <w:autoSpaceDN w:val="0"/>
              <w:adjustRightInd w:val="0"/>
              <w:spacing w:after="0"/>
              <w:jc w:val="center"/>
              <w:rPr>
                <w:rFonts w:cs="B Lotus"/>
                <w:color w:val="000000"/>
                <w:rtl/>
              </w:rPr>
            </w:pPr>
          </w:p>
        </w:tc>
        <w:tc>
          <w:tcPr>
            <w:tcW w:w="772" w:type="dxa"/>
            <w:vMerge/>
            <w:vAlign w:val="center"/>
          </w:tcPr>
          <w:p w:rsidR="0040424B" w:rsidRPr="00667D02" w:rsidRDefault="0040424B" w:rsidP="00E932DC">
            <w:pPr>
              <w:tabs>
                <w:tab w:val="right" w:pos="232"/>
              </w:tabs>
              <w:autoSpaceDE w:val="0"/>
              <w:autoSpaceDN w:val="0"/>
              <w:adjustRightInd w:val="0"/>
              <w:spacing w:after="0"/>
              <w:jc w:val="center"/>
              <w:rPr>
                <w:rFonts w:cs="B Lotus"/>
                <w:color w:val="000000"/>
                <w:rtl/>
              </w:rPr>
            </w:pPr>
          </w:p>
        </w:tc>
      </w:tr>
      <w:tr w:rsidR="00855D19" w:rsidRPr="00667D02" w:rsidTr="00E932DC">
        <w:trPr>
          <w:trHeight w:val="1868"/>
          <w:jc w:val="center"/>
        </w:trPr>
        <w:tc>
          <w:tcPr>
            <w:tcW w:w="283" w:type="dxa"/>
            <w:vMerge/>
            <w:shd w:val="clear" w:color="auto" w:fill="FBE4D5"/>
            <w:vAlign w:val="center"/>
          </w:tcPr>
          <w:p w:rsidR="0040424B" w:rsidRPr="00667D02" w:rsidRDefault="0040424B" w:rsidP="00E932DC">
            <w:pPr>
              <w:tabs>
                <w:tab w:val="right" w:pos="232"/>
              </w:tabs>
              <w:autoSpaceDE w:val="0"/>
              <w:autoSpaceDN w:val="0"/>
              <w:adjustRightInd w:val="0"/>
              <w:spacing w:after="0"/>
              <w:jc w:val="center"/>
              <w:rPr>
                <w:rFonts w:cs="B Lotus"/>
                <w:color w:val="000000"/>
                <w:rtl/>
              </w:rPr>
            </w:pPr>
          </w:p>
        </w:tc>
        <w:tc>
          <w:tcPr>
            <w:tcW w:w="1142" w:type="dxa"/>
            <w:vMerge/>
            <w:vAlign w:val="center"/>
          </w:tcPr>
          <w:p w:rsidR="0040424B" w:rsidRPr="00667D02" w:rsidRDefault="0040424B" w:rsidP="00E932DC">
            <w:pPr>
              <w:tabs>
                <w:tab w:val="right" w:pos="232"/>
              </w:tabs>
              <w:autoSpaceDE w:val="0"/>
              <w:autoSpaceDN w:val="0"/>
              <w:adjustRightInd w:val="0"/>
              <w:spacing w:after="0"/>
              <w:jc w:val="center"/>
              <w:rPr>
                <w:rFonts w:cs="B Lotus"/>
                <w:color w:val="000000"/>
                <w:rtl/>
              </w:rPr>
            </w:pPr>
          </w:p>
        </w:tc>
        <w:tc>
          <w:tcPr>
            <w:tcW w:w="1521" w:type="dxa"/>
            <w:vAlign w:val="center"/>
          </w:tcPr>
          <w:p w:rsidR="0040424B" w:rsidRPr="00667D02" w:rsidRDefault="0040424B" w:rsidP="00E932DC">
            <w:pPr>
              <w:tabs>
                <w:tab w:val="right" w:pos="232"/>
              </w:tabs>
              <w:autoSpaceDE w:val="0"/>
              <w:autoSpaceDN w:val="0"/>
              <w:adjustRightInd w:val="0"/>
              <w:spacing w:after="0"/>
              <w:jc w:val="center"/>
              <w:rPr>
                <w:rFonts w:cs="B Lotus"/>
                <w:color w:val="000000"/>
                <w:rtl/>
              </w:rPr>
            </w:pPr>
            <w:r w:rsidRPr="00667D02">
              <w:rPr>
                <w:rFonts w:cs="B Lotus"/>
                <w:color w:val="000000"/>
                <w:rtl/>
              </w:rPr>
              <w:t>عقد قرارداد با کلیه مراکز تشخیصی درمانی فعال در استان در جهت تسهیل دسترسی بیمه شدگان به خدمات بیمه</w:t>
            </w:r>
            <w:r w:rsidRPr="00667D02">
              <w:rPr>
                <w:rFonts w:cs="B Lotus" w:hint="cs"/>
                <w:color w:val="000000"/>
                <w:rtl/>
              </w:rPr>
              <w:t>‌</w:t>
            </w:r>
            <w:r w:rsidRPr="00667D02">
              <w:rPr>
                <w:rFonts w:cs="B Lotus"/>
                <w:color w:val="000000"/>
                <w:rtl/>
              </w:rPr>
              <w:t xml:space="preserve">ای </w:t>
            </w:r>
            <w:r w:rsidRPr="00667D02">
              <w:rPr>
                <w:rFonts w:cs="B Lotus" w:hint="cs"/>
                <w:color w:val="000000"/>
                <w:rtl/>
              </w:rPr>
              <w:t>؛</w:t>
            </w:r>
          </w:p>
        </w:tc>
        <w:tc>
          <w:tcPr>
            <w:tcW w:w="1814" w:type="dxa"/>
            <w:vAlign w:val="center"/>
          </w:tcPr>
          <w:p w:rsidR="0040424B" w:rsidRPr="00667D02" w:rsidRDefault="0040424B" w:rsidP="00E932DC">
            <w:pPr>
              <w:tabs>
                <w:tab w:val="right" w:pos="232"/>
              </w:tabs>
              <w:autoSpaceDE w:val="0"/>
              <w:autoSpaceDN w:val="0"/>
              <w:adjustRightInd w:val="0"/>
              <w:spacing w:after="0"/>
              <w:jc w:val="center"/>
              <w:rPr>
                <w:rFonts w:cs="B Lotus"/>
                <w:color w:val="000000"/>
                <w:rtl/>
              </w:rPr>
            </w:pPr>
            <w:r w:rsidRPr="00667D02">
              <w:rPr>
                <w:rFonts w:cs="B Lotus" w:hint="cs"/>
                <w:color w:val="000000"/>
                <w:rtl/>
              </w:rPr>
              <w:t>تعداد قراردادهای بسته شده با مراکز درمانی فعال</w:t>
            </w:r>
          </w:p>
        </w:tc>
        <w:tc>
          <w:tcPr>
            <w:tcW w:w="1257" w:type="dxa"/>
            <w:vMerge/>
            <w:vAlign w:val="center"/>
          </w:tcPr>
          <w:p w:rsidR="0040424B" w:rsidRPr="00667D02" w:rsidRDefault="0040424B" w:rsidP="00E932DC">
            <w:pPr>
              <w:tabs>
                <w:tab w:val="right" w:pos="232"/>
              </w:tabs>
              <w:autoSpaceDE w:val="0"/>
              <w:autoSpaceDN w:val="0"/>
              <w:adjustRightInd w:val="0"/>
              <w:spacing w:after="0"/>
              <w:jc w:val="center"/>
              <w:rPr>
                <w:rFonts w:cs="B Lotus"/>
                <w:color w:val="000000"/>
                <w:rtl/>
              </w:rPr>
            </w:pPr>
          </w:p>
        </w:tc>
        <w:tc>
          <w:tcPr>
            <w:tcW w:w="1019" w:type="dxa"/>
            <w:vMerge/>
            <w:vAlign w:val="center"/>
          </w:tcPr>
          <w:p w:rsidR="0040424B" w:rsidRPr="00667D02" w:rsidRDefault="0040424B" w:rsidP="00E932DC">
            <w:pPr>
              <w:tabs>
                <w:tab w:val="right" w:pos="232"/>
              </w:tabs>
              <w:autoSpaceDE w:val="0"/>
              <w:autoSpaceDN w:val="0"/>
              <w:adjustRightInd w:val="0"/>
              <w:spacing w:after="0"/>
              <w:jc w:val="center"/>
              <w:rPr>
                <w:rFonts w:cs="B Lotus"/>
                <w:color w:val="000000"/>
                <w:rtl/>
              </w:rPr>
            </w:pPr>
          </w:p>
        </w:tc>
        <w:tc>
          <w:tcPr>
            <w:tcW w:w="835" w:type="dxa"/>
            <w:vMerge/>
            <w:vAlign w:val="center"/>
          </w:tcPr>
          <w:p w:rsidR="0040424B" w:rsidRPr="00667D02" w:rsidRDefault="0040424B" w:rsidP="00E932DC">
            <w:pPr>
              <w:tabs>
                <w:tab w:val="right" w:pos="232"/>
              </w:tabs>
              <w:autoSpaceDE w:val="0"/>
              <w:autoSpaceDN w:val="0"/>
              <w:adjustRightInd w:val="0"/>
              <w:spacing w:after="0"/>
              <w:jc w:val="center"/>
              <w:rPr>
                <w:rFonts w:cs="B Lotus"/>
                <w:color w:val="000000"/>
                <w:rtl/>
              </w:rPr>
            </w:pPr>
          </w:p>
        </w:tc>
        <w:tc>
          <w:tcPr>
            <w:tcW w:w="772" w:type="dxa"/>
            <w:vMerge/>
            <w:vAlign w:val="center"/>
          </w:tcPr>
          <w:p w:rsidR="0040424B" w:rsidRPr="00667D02" w:rsidRDefault="0040424B" w:rsidP="00E932DC">
            <w:pPr>
              <w:tabs>
                <w:tab w:val="right" w:pos="232"/>
              </w:tabs>
              <w:autoSpaceDE w:val="0"/>
              <w:autoSpaceDN w:val="0"/>
              <w:adjustRightInd w:val="0"/>
              <w:spacing w:after="0"/>
              <w:jc w:val="center"/>
              <w:rPr>
                <w:rFonts w:cs="B Lotus"/>
                <w:color w:val="000000"/>
                <w:rtl/>
              </w:rPr>
            </w:pPr>
          </w:p>
        </w:tc>
      </w:tr>
      <w:tr w:rsidR="00855D19" w:rsidRPr="00667D02" w:rsidTr="00E932DC">
        <w:trPr>
          <w:trHeight w:val="1167"/>
          <w:jc w:val="center"/>
        </w:trPr>
        <w:tc>
          <w:tcPr>
            <w:tcW w:w="283" w:type="dxa"/>
            <w:vMerge/>
            <w:shd w:val="clear" w:color="auto" w:fill="FBE4D5"/>
            <w:vAlign w:val="center"/>
          </w:tcPr>
          <w:p w:rsidR="0040424B" w:rsidRPr="00667D02" w:rsidRDefault="0040424B" w:rsidP="00E932DC">
            <w:pPr>
              <w:tabs>
                <w:tab w:val="right" w:pos="232"/>
              </w:tabs>
              <w:autoSpaceDE w:val="0"/>
              <w:autoSpaceDN w:val="0"/>
              <w:adjustRightInd w:val="0"/>
              <w:spacing w:after="0"/>
              <w:jc w:val="center"/>
              <w:rPr>
                <w:rFonts w:cs="B Lotus"/>
                <w:color w:val="000000"/>
                <w:rtl/>
              </w:rPr>
            </w:pPr>
          </w:p>
        </w:tc>
        <w:tc>
          <w:tcPr>
            <w:tcW w:w="1142" w:type="dxa"/>
            <w:vMerge/>
            <w:vAlign w:val="center"/>
          </w:tcPr>
          <w:p w:rsidR="0040424B" w:rsidRPr="00667D02" w:rsidRDefault="0040424B" w:rsidP="00E932DC">
            <w:pPr>
              <w:tabs>
                <w:tab w:val="right" w:pos="232"/>
              </w:tabs>
              <w:autoSpaceDE w:val="0"/>
              <w:autoSpaceDN w:val="0"/>
              <w:adjustRightInd w:val="0"/>
              <w:spacing w:after="0"/>
              <w:jc w:val="center"/>
              <w:rPr>
                <w:rFonts w:cs="B Lotus"/>
                <w:color w:val="000000"/>
                <w:rtl/>
              </w:rPr>
            </w:pPr>
          </w:p>
        </w:tc>
        <w:tc>
          <w:tcPr>
            <w:tcW w:w="1521" w:type="dxa"/>
            <w:vAlign w:val="center"/>
          </w:tcPr>
          <w:p w:rsidR="0040424B" w:rsidRPr="00667D02" w:rsidRDefault="0040424B" w:rsidP="00E932DC">
            <w:pPr>
              <w:tabs>
                <w:tab w:val="right" w:pos="232"/>
              </w:tabs>
              <w:autoSpaceDE w:val="0"/>
              <w:autoSpaceDN w:val="0"/>
              <w:adjustRightInd w:val="0"/>
              <w:spacing w:after="0"/>
              <w:jc w:val="center"/>
              <w:rPr>
                <w:rFonts w:cs="B Lotus"/>
                <w:color w:val="000000"/>
                <w:rtl/>
              </w:rPr>
            </w:pPr>
            <w:r w:rsidRPr="00667D02">
              <w:rPr>
                <w:rFonts w:cs="B Lotus" w:hint="cs"/>
                <w:color w:val="000000"/>
                <w:rtl/>
              </w:rPr>
              <w:t xml:space="preserve">سیاستگذاری برای </w:t>
            </w:r>
            <w:r w:rsidRPr="00667D02">
              <w:rPr>
                <w:rFonts w:cs="B Lotus"/>
                <w:color w:val="000000"/>
                <w:rtl/>
              </w:rPr>
              <w:t xml:space="preserve"> کاهش محدودیت پذیرش نسخ برخی از موسسات طرف قرارداد</w:t>
            </w:r>
            <w:r w:rsidRPr="00667D02">
              <w:rPr>
                <w:rFonts w:cs="B Lotus" w:hint="cs"/>
                <w:color w:val="000000"/>
                <w:rtl/>
              </w:rPr>
              <w:t>؛</w:t>
            </w:r>
          </w:p>
        </w:tc>
        <w:tc>
          <w:tcPr>
            <w:tcW w:w="1814" w:type="dxa"/>
            <w:vAlign w:val="center"/>
          </w:tcPr>
          <w:p w:rsidR="0040424B" w:rsidRPr="00667D02" w:rsidRDefault="0040424B" w:rsidP="00E932DC">
            <w:pPr>
              <w:tabs>
                <w:tab w:val="right" w:pos="232"/>
              </w:tabs>
              <w:autoSpaceDE w:val="0"/>
              <w:autoSpaceDN w:val="0"/>
              <w:adjustRightInd w:val="0"/>
              <w:spacing w:after="0"/>
              <w:jc w:val="center"/>
              <w:rPr>
                <w:rFonts w:cs="B Lotus"/>
                <w:color w:val="000000"/>
                <w:rtl/>
              </w:rPr>
            </w:pPr>
            <w:r w:rsidRPr="00667D02">
              <w:rPr>
                <w:rFonts w:cs="B Lotus" w:hint="cs"/>
                <w:color w:val="000000"/>
                <w:rtl/>
              </w:rPr>
              <w:t xml:space="preserve">تعداد سیاستهایی که برای </w:t>
            </w:r>
            <w:r w:rsidRPr="00667D02">
              <w:rPr>
                <w:rFonts w:cs="B Lotus"/>
                <w:color w:val="000000"/>
                <w:rtl/>
              </w:rPr>
              <w:t>کاهش محدودیت پذیرش نسخ برخی از موسسات طرف قرارداد</w:t>
            </w:r>
            <w:r w:rsidRPr="00667D02">
              <w:rPr>
                <w:rFonts w:cs="B Lotus" w:hint="cs"/>
                <w:color w:val="000000"/>
                <w:rtl/>
              </w:rPr>
              <w:t xml:space="preserve"> اتخاذ شده است</w:t>
            </w:r>
          </w:p>
        </w:tc>
        <w:tc>
          <w:tcPr>
            <w:tcW w:w="1257" w:type="dxa"/>
            <w:vMerge/>
            <w:vAlign w:val="center"/>
          </w:tcPr>
          <w:p w:rsidR="0040424B" w:rsidRPr="00667D02" w:rsidRDefault="0040424B" w:rsidP="00E932DC">
            <w:pPr>
              <w:tabs>
                <w:tab w:val="right" w:pos="232"/>
              </w:tabs>
              <w:autoSpaceDE w:val="0"/>
              <w:autoSpaceDN w:val="0"/>
              <w:adjustRightInd w:val="0"/>
              <w:spacing w:after="0"/>
              <w:jc w:val="center"/>
              <w:rPr>
                <w:rFonts w:cs="B Lotus"/>
                <w:color w:val="000000"/>
                <w:rtl/>
              </w:rPr>
            </w:pPr>
          </w:p>
        </w:tc>
        <w:tc>
          <w:tcPr>
            <w:tcW w:w="1019" w:type="dxa"/>
            <w:vMerge/>
            <w:vAlign w:val="center"/>
          </w:tcPr>
          <w:p w:rsidR="0040424B" w:rsidRPr="00667D02" w:rsidRDefault="0040424B" w:rsidP="00E932DC">
            <w:pPr>
              <w:tabs>
                <w:tab w:val="right" w:pos="232"/>
              </w:tabs>
              <w:autoSpaceDE w:val="0"/>
              <w:autoSpaceDN w:val="0"/>
              <w:adjustRightInd w:val="0"/>
              <w:spacing w:after="0"/>
              <w:jc w:val="center"/>
              <w:rPr>
                <w:rFonts w:cs="B Lotus"/>
                <w:color w:val="000000"/>
                <w:rtl/>
              </w:rPr>
            </w:pPr>
          </w:p>
        </w:tc>
        <w:tc>
          <w:tcPr>
            <w:tcW w:w="835" w:type="dxa"/>
            <w:vMerge/>
            <w:vAlign w:val="center"/>
          </w:tcPr>
          <w:p w:rsidR="0040424B" w:rsidRPr="00667D02" w:rsidRDefault="0040424B" w:rsidP="00E932DC">
            <w:pPr>
              <w:tabs>
                <w:tab w:val="right" w:pos="232"/>
              </w:tabs>
              <w:autoSpaceDE w:val="0"/>
              <w:autoSpaceDN w:val="0"/>
              <w:adjustRightInd w:val="0"/>
              <w:spacing w:after="0"/>
              <w:jc w:val="center"/>
              <w:rPr>
                <w:rFonts w:cs="B Lotus"/>
                <w:color w:val="000000"/>
                <w:rtl/>
              </w:rPr>
            </w:pPr>
          </w:p>
        </w:tc>
        <w:tc>
          <w:tcPr>
            <w:tcW w:w="772" w:type="dxa"/>
            <w:vMerge/>
            <w:vAlign w:val="center"/>
          </w:tcPr>
          <w:p w:rsidR="0040424B" w:rsidRPr="00667D02" w:rsidRDefault="0040424B" w:rsidP="00E932DC">
            <w:pPr>
              <w:tabs>
                <w:tab w:val="right" w:pos="232"/>
              </w:tabs>
              <w:autoSpaceDE w:val="0"/>
              <w:autoSpaceDN w:val="0"/>
              <w:adjustRightInd w:val="0"/>
              <w:spacing w:after="0"/>
              <w:jc w:val="center"/>
              <w:rPr>
                <w:rFonts w:cs="B Lotus"/>
                <w:color w:val="000000"/>
                <w:rtl/>
              </w:rPr>
            </w:pPr>
          </w:p>
        </w:tc>
      </w:tr>
      <w:tr w:rsidR="00855D19" w:rsidRPr="00667D02" w:rsidTr="00E932DC">
        <w:trPr>
          <w:trHeight w:val="1625"/>
          <w:jc w:val="center"/>
        </w:trPr>
        <w:tc>
          <w:tcPr>
            <w:tcW w:w="283" w:type="dxa"/>
            <w:vMerge/>
            <w:shd w:val="clear" w:color="auto" w:fill="FBE4D5"/>
            <w:vAlign w:val="center"/>
          </w:tcPr>
          <w:p w:rsidR="0040424B" w:rsidRPr="00667D02" w:rsidRDefault="0040424B" w:rsidP="00E932DC">
            <w:pPr>
              <w:tabs>
                <w:tab w:val="right" w:pos="232"/>
              </w:tabs>
              <w:autoSpaceDE w:val="0"/>
              <w:autoSpaceDN w:val="0"/>
              <w:adjustRightInd w:val="0"/>
              <w:spacing w:after="0"/>
              <w:jc w:val="center"/>
              <w:rPr>
                <w:rFonts w:cs="B Lotus"/>
                <w:color w:val="000000"/>
                <w:rtl/>
              </w:rPr>
            </w:pPr>
          </w:p>
        </w:tc>
        <w:tc>
          <w:tcPr>
            <w:tcW w:w="1142" w:type="dxa"/>
            <w:vMerge/>
            <w:vAlign w:val="center"/>
          </w:tcPr>
          <w:p w:rsidR="0040424B" w:rsidRPr="00667D02" w:rsidRDefault="0040424B" w:rsidP="00E932DC">
            <w:pPr>
              <w:tabs>
                <w:tab w:val="right" w:pos="232"/>
              </w:tabs>
              <w:autoSpaceDE w:val="0"/>
              <w:autoSpaceDN w:val="0"/>
              <w:adjustRightInd w:val="0"/>
              <w:spacing w:after="0"/>
              <w:jc w:val="center"/>
              <w:rPr>
                <w:rFonts w:cs="B Lotus"/>
                <w:color w:val="000000"/>
                <w:rtl/>
              </w:rPr>
            </w:pPr>
          </w:p>
        </w:tc>
        <w:tc>
          <w:tcPr>
            <w:tcW w:w="1521" w:type="dxa"/>
            <w:vAlign w:val="center"/>
          </w:tcPr>
          <w:p w:rsidR="0040424B" w:rsidRPr="00667D02" w:rsidRDefault="0040424B" w:rsidP="00E932DC">
            <w:pPr>
              <w:tabs>
                <w:tab w:val="right" w:pos="232"/>
                <w:tab w:val="right" w:pos="749"/>
              </w:tabs>
              <w:autoSpaceDE w:val="0"/>
              <w:autoSpaceDN w:val="0"/>
              <w:adjustRightInd w:val="0"/>
              <w:spacing w:after="0"/>
              <w:jc w:val="center"/>
              <w:rPr>
                <w:rFonts w:cs="B Lotus"/>
                <w:color w:val="000000"/>
                <w:rtl/>
              </w:rPr>
            </w:pPr>
            <w:r w:rsidRPr="00667D02">
              <w:rPr>
                <w:rFonts w:cs="B Lotus" w:hint="cs"/>
                <w:color w:val="000000"/>
                <w:rtl/>
              </w:rPr>
              <w:t>سیاستگذاری برای ارتقای خدمات اورژانس و  کیفیت هتلینگ برای زنان؛</w:t>
            </w:r>
          </w:p>
        </w:tc>
        <w:tc>
          <w:tcPr>
            <w:tcW w:w="1814" w:type="dxa"/>
            <w:vAlign w:val="center"/>
          </w:tcPr>
          <w:p w:rsidR="0040424B" w:rsidRPr="00667D02" w:rsidRDefault="0040424B" w:rsidP="00E932DC">
            <w:pPr>
              <w:tabs>
                <w:tab w:val="right" w:pos="232"/>
              </w:tabs>
              <w:autoSpaceDE w:val="0"/>
              <w:autoSpaceDN w:val="0"/>
              <w:adjustRightInd w:val="0"/>
              <w:spacing w:after="0"/>
              <w:jc w:val="center"/>
              <w:rPr>
                <w:rFonts w:cs="B Lotus"/>
                <w:color w:val="000000"/>
                <w:rtl/>
              </w:rPr>
            </w:pPr>
            <w:r w:rsidRPr="00667D02">
              <w:rPr>
                <w:rFonts w:cs="B Lotus" w:hint="cs"/>
                <w:color w:val="000000"/>
                <w:rtl/>
              </w:rPr>
              <w:t>تعداد سیاستهایی که برای ارتقای خدمات اورژانس و  کیفیت هتلینگ برای زنان اتخاذ شده</w:t>
            </w:r>
            <w:r w:rsidRPr="00667D02">
              <w:rPr>
                <w:rFonts w:cs="B Lotus" w:hint="eastAsia"/>
                <w:color w:val="000000"/>
                <w:rtl/>
              </w:rPr>
              <w:t>‌</w:t>
            </w:r>
            <w:r w:rsidRPr="00667D02">
              <w:rPr>
                <w:rFonts w:cs="B Lotus" w:hint="cs"/>
                <w:color w:val="000000"/>
                <w:rtl/>
              </w:rPr>
              <w:t>است</w:t>
            </w:r>
          </w:p>
        </w:tc>
        <w:tc>
          <w:tcPr>
            <w:tcW w:w="1257" w:type="dxa"/>
            <w:vMerge/>
            <w:vAlign w:val="center"/>
          </w:tcPr>
          <w:p w:rsidR="0040424B" w:rsidRPr="00667D02" w:rsidRDefault="0040424B" w:rsidP="00E932DC">
            <w:pPr>
              <w:tabs>
                <w:tab w:val="right" w:pos="232"/>
              </w:tabs>
              <w:autoSpaceDE w:val="0"/>
              <w:autoSpaceDN w:val="0"/>
              <w:adjustRightInd w:val="0"/>
              <w:spacing w:after="0"/>
              <w:jc w:val="center"/>
              <w:rPr>
                <w:rFonts w:cs="B Lotus"/>
                <w:color w:val="000000"/>
                <w:rtl/>
              </w:rPr>
            </w:pPr>
          </w:p>
        </w:tc>
        <w:tc>
          <w:tcPr>
            <w:tcW w:w="1019" w:type="dxa"/>
            <w:vMerge/>
            <w:vAlign w:val="center"/>
          </w:tcPr>
          <w:p w:rsidR="0040424B" w:rsidRPr="00667D02" w:rsidRDefault="0040424B" w:rsidP="00E932DC">
            <w:pPr>
              <w:tabs>
                <w:tab w:val="right" w:pos="232"/>
              </w:tabs>
              <w:autoSpaceDE w:val="0"/>
              <w:autoSpaceDN w:val="0"/>
              <w:adjustRightInd w:val="0"/>
              <w:spacing w:after="0"/>
              <w:jc w:val="center"/>
              <w:rPr>
                <w:rFonts w:cs="B Lotus"/>
                <w:color w:val="000000"/>
                <w:rtl/>
              </w:rPr>
            </w:pPr>
          </w:p>
        </w:tc>
        <w:tc>
          <w:tcPr>
            <w:tcW w:w="835" w:type="dxa"/>
            <w:vMerge/>
            <w:vAlign w:val="center"/>
          </w:tcPr>
          <w:p w:rsidR="0040424B" w:rsidRPr="00667D02" w:rsidRDefault="0040424B" w:rsidP="00E932DC">
            <w:pPr>
              <w:tabs>
                <w:tab w:val="right" w:pos="232"/>
              </w:tabs>
              <w:autoSpaceDE w:val="0"/>
              <w:autoSpaceDN w:val="0"/>
              <w:adjustRightInd w:val="0"/>
              <w:spacing w:after="0"/>
              <w:jc w:val="center"/>
              <w:rPr>
                <w:rFonts w:cs="B Lotus"/>
                <w:color w:val="000000"/>
                <w:rtl/>
              </w:rPr>
            </w:pPr>
          </w:p>
        </w:tc>
        <w:tc>
          <w:tcPr>
            <w:tcW w:w="772" w:type="dxa"/>
            <w:vMerge/>
            <w:vAlign w:val="center"/>
          </w:tcPr>
          <w:p w:rsidR="0040424B" w:rsidRPr="00667D02" w:rsidRDefault="0040424B" w:rsidP="00E932DC">
            <w:pPr>
              <w:tabs>
                <w:tab w:val="right" w:pos="232"/>
              </w:tabs>
              <w:autoSpaceDE w:val="0"/>
              <w:autoSpaceDN w:val="0"/>
              <w:adjustRightInd w:val="0"/>
              <w:spacing w:after="0"/>
              <w:jc w:val="center"/>
              <w:rPr>
                <w:rFonts w:cs="B Lotus"/>
                <w:color w:val="000000"/>
                <w:rtl/>
              </w:rPr>
            </w:pPr>
          </w:p>
        </w:tc>
      </w:tr>
      <w:tr w:rsidR="00855D19" w:rsidRPr="00667D02" w:rsidTr="00E932DC">
        <w:trPr>
          <w:trHeight w:val="1936"/>
          <w:jc w:val="center"/>
        </w:trPr>
        <w:tc>
          <w:tcPr>
            <w:tcW w:w="283" w:type="dxa"/>
            <w:vMerge/>
            <w:shd w:val="clear" w:color="auto" w:fill="FBE4D5"/>
            <w:vAlign w:val="center"/>
          </w:tcPr>
          <w:p w:rsidR="0040424B" w:rsidRPr="00667D02" w:rsidRDefault="0040424B" w:rsidP="00E932DC">
            <w:pPr>
              <w:tabs>
                <w:tab w:val="right" w:pos="232"/>
              </w:tabs>
              <w:autoSpaceDE w:val="0"/>
              <w:autoSpaceDN w:val="0"/>
              <w:adjustRightInd w:val="0"/>
              <w:spacing w:after="0"/>
              <w:jc w:val="center"/>
              <w:rPr>
                <w:rFonts w:cs="B Lotus"/>
                <w:color w:val="000000"/>
                <w:rtl/>
              </w:rPr>
            </w:pPr>
          </w:p>
        </w:tc>
        <w:tc>
          <w:tcPr>
            <w:tcW w:w="1142" w:type="dxa"/>
            <w:vMerge/>
            <w:vAlign w:val="center"/>
          </w:tcPr>
          <w:p w:rsidR="0040424B" w:rsidRPr="00667D02" w:rsidRDefault="0040424B" w:rsidP="00E932DC">
            <w:pPr>
              <w:tabs>
                <w:tab w:val="right" w:pos="232"/>
              </w:tabs>
              <w:autoSpaceDE w:val="0"/>
              <w:autoSpaceDN w:val="0"/>
              <w:adjustRightInd w:val="0"/>
              <w:spacing w:after="0"/>
              <w:jc w:val="center"/>
              <w:rPr>
                <w:rFonts w:cs="B Lotus"/>
                <w:color w:val="000000"/>
                <w:rtl/>
              </w:rPr>
            </w:pPr>
          </w:p>
        </w:tc>
        <w:tc>
          <w:tcPr>
            <w:tcW w:w="1521" w:type="dxa"/>
            <w:vAlign w:val="center"/>
          </w:tcPr>
          <w:p w:rsidR="0040424B" w:rsidRPr="00667D02" w:rsidRDefault="0040424B" w:rsidP="00E932DC">
            <w:pPr>
              <w:tabs>
                <w:tab w:val="right" w:pos="232"/>
              </w:tabs>
              <w:autoSpaceDE w:val="0"/>
              <w:autoSpaceDN w:val="0"/>
              <w:adjustRightInd w:val="0"/>
              <w:spacing w:after="0"/>
              <w:jc w:val="center"/>
              <w:rPr>
                <w:rFonts w:cs="B Lotus"/>
                <w:color w:val="000000"/>
                <w:rtl/>
              </w:rPr>
            </w:pPr>
            <w:r w:rsidRPr="00667D02">
              <w:rPr>
                <w:rFonts w:cs="B Lotus" w:hint="cs"/>
                <w:color w:val="000000"/>
                <w:rtl/>
              </w:rPr>
              <w:t>سیاستگذاری  برای حضور پزشکان متخصص  زنان در نقاط محروم و مورد نیاز و سیاستگذاری برای ماندگاری آن‌ها؛</w:t>
            </w:r>
          </w:p>
        </w:tc>
        <w:tc>
          <w:tcPr>
            <w:tcW w:w="1814" w:type="dxa"/>
            <w:vAlign w:val="center"/>
          </w:tcPr>
          <w:p w:rsidR="0040424B" w:rsidRPr="00667D02" w:rsidRDefault="0040424B" w:rsidP="00E932DC">
            <w:pPr>
              <w:tabs>
                <w:tab w:val="right" w:pos="232"/>
              </w:tabs>
              <w:autoSpaceDE w:val="0"/>
              <w:autoSpaceDN w:val="0"/>
              <w:adjustRightInd w:val="0"/>
              <w:spacing w:after="0"/>
              <w:jc w:val="center"/>
              <w:rPr>
                <w:rFonts w:cs="B Lotus"/>
                <w:color w:val="000000"/>
                <w:rtl/>
              </w:rPr>
            </w:pPr>
            <w:r w:rsidRPr="00667D02">
              <w:rPr>
                <w:rFonts w:cs="B Lotus" w:hint="cs"/>
                <w:color w:val="000000"/>
                <w:rtl/>
              </w:rPr>
              <w:t>تعداد سیاست</w:t>
            </w:r>
            <w:r w:rsidRPr="00667D02">
              <w:rPr>
                <w:rFonts w:cs="B Lotus" w:hint="eastAsia"/>
                <w:color w:val="000000"/>
                <w:rtl/>
              </w:rPr>
              <w:t>‌</w:t>
            </w:r>
            <w:r w:rsidRPr="00667D02">
              <w:rPr>
                <w:rFonts w:cs="B Lotus" w:hint="cs"/>
                <w:color w:val="000000"/>
                <w:rtl/>
              </w:rPr>
              <w:t>هایی که  برای حضور پزشکان متخصص  زنان در نقاط محروم و مورد نیاز و سیاستهای اتخاذ شده برای ماندگاری آن‌ها</w:t>
            </w:r>
          </w:p>
        </w:tc>
        <w:tc>
          <w:tcPr>
            <w:tcW w:w="1257" w:type="dxa"/>
            <w:vMerge/>
            <w:vAlign w:val="center"/>
          </w:tcPr>
          <w:p w:rsidR="0040424B" w:rsidRPr="00667D02" w:rsidRDefault="0040424B" w:rsidP="00E932DC">
            <w:pPr>
              <w:tabs>
                <w:tab w:val="right" w:pos="232"/>
              </w:tabs>
              <w:autoSpaceDE w:val="0"/>
              <w:autoSpaceDN w:val="0"/>
              <w:adjustRightInd w:val="0"/>
              <w:spacing w:after="0"/>
              <w:jc w:val="center"/>
              <w:rPr>
                <w:rFonts w:cs="B Lotus"/>
                <w:color w:val="000000"/>
                <w:rtl/>
              </w:rPr>
            </w:pPr>
          </w:p>
        </w:tc>
        <w:tc>
          <w:tcPr>
            <w:tcW w:w="1019" w:type="dxa"/>
            <w:vMerge/>
            <w:vAlign w:val="center"/>
          </w:tcPr>
          <w:p w:rsidR="0040424B" w:rsidRPr="00667D02" w:rsidRDefault="0040424B" w:rsidP="00E932DC">
            <w:pPr>
              <w:tabs>
                <w:tab w:val="right" w:pos="232"/>
              </w:tabs>
              <w:autoSpaceDE w:val="0"/>
              <w:autoSpaceDN w:val="0"/>
              <w:adjustRightInd w:val="0"/>
              <w:spacing w:after="0"/>
              <w:jc w:val="center"/>
              <w:rPr>
                <w:rFonts w:cs="B Lotus"/>
                <w:color w:val="000000"/>
                <w:rtl/>
              </w:rPr>
            </w:pPr>
          </w:p>
        </w:tc>
        <w:tc>
          <w:tcPr>
            <w:tcW w:w="835" w:type="dxa"/>
            <w:vMerge/>
            <w:vAlign w:val="center"/>
          </w:tcPr>
          <w:p w:rsidR="0040424B" w:rsidRPr="00667D02" w:rsidRDefault="0040424B" w:rsidP="00E932DC">
            <w:pPr>
              <w:tabs>
                <w:tab w:val="right" w:pos="232"/>
              </w:tabs>
              <w:autoSpaceDE w:val="0"/>
              <w:autoSpaceDN w:val="0"/>
              <w:adjustRightInd w:val="0"/>
              <w:spacing w:after="0"/>
              <w:jc w:val="center"/>
              <w:rPr>
                <w:rFonts w:cs="B Lotus"/>
                <w:color w:val="000000"/>
                <w:rtl/>
              </w:rPr>
            </w:pPr>
          </w:p>
        </w:tc>
        <w:tc>
          <w:tcPr>
            <w:tcW w:w="772" w:type="dxa"/>
            <w:vMerge/>
            <w:vAlign w:val="center"/>
          </w:tcPr>
          <w:p w:rsidR="0040424B" w:rsidRPr="00667D02" w:rsidRDefault="0040424B" w:rsidP="00E932DC">
            <w:pPr>
              <w:tabs>
                <w:tab w:val="right" w:pos="232"/>
              </w:tabs>
              <w:autoSpaceDE w:val="0"/>
              <w:autoSpaceDN w:val="0"/>
              <w:adjustRightInd w:val="0"/>
              <w:spacing w:after="0"/>
              <w:jc w:val="center"/>
              <w:rPr>
                <w:rFonts w:cs="B Lotus"/>
                <w:color w:val="000000"/>
                <w:rtl/>
              </w:rPr>
            </w:pPr>
          </w:p>
        </w:tc>
      </w:tr>
      <w:tr w:rsidR="00855D19" w:rsidRPr="00667D02" w:rsidTr="00E932DC">
        <w:trPr>
          <w:trHeight w:val="2364"/>
          <w:jc w:val="center"/>
        </w:trPr>
        <w:tc>
          <w:tcPr>
            <w:tcW w:w="283" w:type="dxa"/>
            <w:vMerge/>
            <w:shd w:val="clear" w:color="auto" w:fill="FBE4D5"/>
            <w:vAlign w:val="center"/>
          </w:tcPr>
          <w:p w:rsidR="0040424B" w:rsidRPr="00667D02" w:rsidRDefault="0040424B" w:rsidP="00E932DC">
            <w:pPr>
              <w:tabs>
                <w:tab w:val="right" w:pos="232"/>
              </w:tabs>
              <w:autoSpaceDE w:val="0"/>
              <w:autoSpaceDN w:val="0"/>
              <w:adjustRightInd w:val="0"/>
              <w:spacing w:after="0"/>
              <w:jc w:val="center"/>
              <w:rPr>
                <w:rFonts w:cs="B Lotus"/>
                <w:color w:val="000000"/>
                <w:rtl/>
              </w:rPr>
            </w:pPr>
          </w:p>
        </w:tc>
        <w:tc>
          <w:tcPr>
            <w:tcW w:w="1142" w:type="dxa"/>
            <w:vMerge/>
            <w:vAlign w:val="center"/>
          </w:tcPr>
          <w:p w:rsidR="0040424B" w:rsidRPr="00667D02" w:rsidRDefault="0040424B" w:rsidP="00E932DC">
            <w:pPr>
              <w:tabs>
                <w:tab w:val="right" w:pos="232"/>
              </w:tabs>
              <w:autoSpaceDE w:val="0"/>
              <w:autoSpaceDN w:val="0"/>
              <w:adjustRightInd w:val="0"/>
              <w:spacing w:after="0"/>
              <w:jc w:val="center"/>
              <w:rPr>
                <w:rFonts w:cs="B Lotus"/>
                <w:color w:val="000000"/>
                <w:rtl/>
              </w:rPr>
            </w:pPr>
          </w:p>
        </w:tc>
        <w:tc>
          <w:tcPr>
            <w:tcW w:w="1521" w:type="dxa"/>
            <w:vAlign w:val="center"/>
          </w:tcPr>
          <w:p w:rsidR="0040424B" w:rsidRPr="00667D02" w:rsidRDefault="0040424B" w:rsidP="00E932DC">
            <w:pPr>
              <w:tabs>
                <w:tab w:val="right" w:pos="232"/>
              </w:tabs>
              <w:autoSpaceDE w:val="0"/>
              <w:autoSpaceDN w:val="0"/>
              <w:adjustRightInd w:val="0"/>
              <w:spacing w:after="0"/>
              <w:jc w:val="center"/>
              <w:rPr>
                <w:rFonts w:cs="B Lotus"/>
                <w:color w:val="000000"/>
                <w:rtl/>
              </w:rPr>
            </w:pPr>
            <w:r w:rsidRPr="00667D02">
              <w:rPr>
                <w:rFonts w:cs="B Lotus" w:hint="cs"/>
                <w:color w:val="000000"/>
                <w:rtl/>
              </w:rPr>
              <w:t>شناسایی صحیح و پوشش کامل بیمه ای زنان نیازمند، سرپرست خانوار، قالیباف و شاغل در صنایع دستی و زنان خانه دار؛</w:t>
            </w:r>
          </w:p>
        </w:tc>
        <w:tc>
          <w:tcPr>
            <w:tcW w:w="1814" w:type="dxa"/>
            <w:vAlign w:val="center"/>
          </w:tcPr>
          <w:p w:rsidR="0040424B" w:rsidRPr="00667D02" w:rsidRDefault="0040424B" w:rsidP="00E932DC">
            <w:pPr>
              <w:tabs>
                <w:tab w:val="right" w:pos="232"/>
              </w:tabs>
              <w:autoSpaceDE w:val="0"/>
              <w:autoSpaceDN w:val="0"/>
              <w:adjustRightInd w:val="0"/>
              <w:spacing w:after="0"/>
              <w:jc w:val="center"/>
              <w:rPr>
                <w:rFonts w:cs="B Lotus"/>
                <w:color w:val="000000"/>
                <w:rtl/>
              </w:rPr>
            </w:pPr>
            <w:r w:rsidRPr="00667D02">
              <w:rPr>
                <w:rFonts w:cs="B Lotus" w:hint="cs"/>
                <w:color w:val="000000"/>
                <w:rtl/>
              </w:rPr>
              <w:t>تعداد زنان نیازمند، سرپرست خانوار، قالیباف و شاغل در صنایع دستی و زنان خانه داری که تحت پوشش کامل بیمه‌ای قرار گرفته شده‌اند</w:t>
            </w:r>
          </w:p>
        </w:tc>
        <w:tc>
          <w:tcPr>
            <w:tcW w:w="1257" w:type="dxa"/>
            <w:vMerge/>
            <w:vAlign w:val="center"/>
          </w:tcPr>
          <w:p w:rsidR="0040424B" w:rsidRPr="00667D02" w:rsidRDefault="0040424B" w:rsidP="00E932DC">
            <w:pPr>
              <w:tabs>
                <w:tab w:val="right" w:pos="232"/>
              </w:tabs>
              <w:autoSpaceDE w:val="0"/>
              <w:autoSpaceDN w:val="0"/>
              <w:adjustRightInd w:val="0"/>
              <w:spacing w:after="0"/>
              <w:jc w:val="center"/>
              <w:rPr>
                <w:rFonts w:cs="B Lotus"/>
                <w:color w:val="000000"/>
                <w:rtl/>
              </w:rPr>
            </w:pPr>
          </w:p>
        </w:tc>
        <w:tc>
          <w:tcPr>
            <w:tcW w:w="1019" w:type="dxa"/>
            <w:vMerge/>
            <w:vAlign w:val="center"/>
          </w:tcPr>
          <w:p w:rsidR="0040424B" w:rsidRPr="00667D02" w:rsidRDefault="0040424B" w:rsidP="00E932DC">
            <w:pPr>
              <w:tabs>
                <w:tab w:val="right" w:pos="232"/>
              </w:tabs>
              <w:autoSpaceDE w:val="0"/>
              <w:autoSpaceDN w:val="0"/>
              <w:adjustRightInd w:val="0"/>
              <w:spacing w:after="0"/>
              <w:jc w:val="center"/>
              <w:rPr>
                <w:rFonts w:cs="B Lotus"/>
                <w:color w:val="000000"/>
                <w:rtl/>
              </w:rPr>
            </w:pPr>
          </w:p>
        </w:tc>
        <w:tc>
          <w:tcPr>
            <w:tcW w:w="835" w:type="dxa"/>
            <w:vMerge/>
            <w:vAlign w:val="center"/>
          </w:tcPr>
          <w:p w:rsidR="0040424B" w:rsidRPr="00667D02" w:rsidRDefault="0040424B" w:rsidP="00E932DC">
            <w:pPr>
              <w:tabs>
                <w:tab w:val="right" w:pos="232"/>
              </w:tabs>
              <w:autoSpaceDE w:val="0"/>
              <w:autoSpaceDN w:val="0"/>
              <w:adjustRightInd w:val="0"/>
              <w:spacing w:after="0"/>
              <w:jc w:val="center"/>
              <w:rPr>
                <w:rFonts w:cs="B Lotus"/>
                <w:color w:val="000000"/>
                <w:rtl/>
              </w:rPr>
            </w:pPr>
          </w:p>
        </w:tc>
        <w:tc>
          <w:tcPr>
            <w:tcW w:w="772" w:type="dxa"/>
            <w:vMerge/>
            <w:vAlign w:val="center"/>
          </w:tcPr>
          <w:p w:rsidR="0040424B" w:rsidRPr="00667D02" w:rsidRDefault="0040424B" w:rsidP="00E932DC">
            <w:pPr>
              <w:tabs>
                <w:tab w:val="right" w:pos="232"/>
              </w:tabs>
              <w:autoSpaceDE w:val="0"/>
              <w:autoSpaceDN w:val="0"/>
              <w:adjustRightInd w:val="0"/>
              <w:spacing w:after="0"/>
              <w:jc w:val="center"/>
              <w:rPr>
                <w:rFonts w:cs="B Lotus"/>
                <w:color w:val="000000"/>
                <w:rtl/>
              </w:rPr>
            </w:pPr>
          </w:p>
        </w:tc>
      </w:tr>
      <w:tr w:rsidR="00855D19" w:rsidRPr="00667D02" w:rsidTr="00E932DC">
        <w:trPr>
          <w:trHeight w:val="2710"/>
          <w:jc w:val="center"/>
        </w:trPr>
        <w:tc>
          <w:tcPr>
            <w:tcW w:w="283" w:type="dxa"/>
            <w:vMerge/>
            <w:shd w:val="clear" w:color="auto" w:fill="FBE4D5"/>
            <w:vAlign w:val="center"/>
          </w:tcPr>
          <w:p w:rsidR="0040424B" w:rsidRPr="00667D02" w:rsidRDefault="0040424B" w:rsidP="00E932DC">
            <w:pPr>
              <w:tabs>
                <w:tab w:val="right" w:pos="232"/>
              </w:tabs>
              <w:autoSpaceDE w:val="0"/>
              <w:autoSpaceDN w:val="0"/>
              <w:adjustRightInd w:val="0"/>
              <w:spacing w:after="0"/>
              <w:jc w:val="center"/>
              <w:rPr>
                <w:rFonts w:cs="B Lotus"/>
                <w:color w:val="000000"/>
                <w:rtl/>
              </w:rPr>
            </w:pPr>
          </w:p>
        </w:tc>
        <w:tc>
          <w:tcPr>
            <w:tcW w:w="1142" w:type="dxa"/>
            <w:vMerge/>
            <w:vAlign w:val="center"/>
          </w:tcPr>
          <w:p w:rsidR="0040424B" w:rsidRPr="00667D02" w:rsidRDefault="0040424B" w:rsidP="00E932DC">
            <w:pPr>
              <w:tabs>
                <w:tab w:val="right" w:pos="232"/>
              </w:tabs>
              <w:autoSpaceDE w:val="0"/>
              <w:autoSpaceDN w:val="0"/>
              <w:adjustRightInd w:val="0"/>
              <w:spacing w:after="0"/>
              <w:jc w:val="center"/>
              <w:rPr>
                <w:rFonts w:cs="B Lotus"/>
                <w:color w:val="000000"/>
                <w:rtl/>
              </w:rPr>
            </w:pPr>
          </w:p>
        </w:tc>
        <w:tc>
          <w:tcPr>
            <w:tcW w:w="1521" w:type="dxa"/>
            <w:vAlign w:val="center"/>
          </w:tcPr>
          <w:p w:rsidR="0040424B" w:rsidRPr="00667D02" w:rsidRDefault="0040424B" w:rsidP="00E932DC">
            <w:pPr>
              <w:tabs>
                <w:tab w:val="right" w:pos="232"/>
              </w:tabs>
              <w:autoSpaceDE w:val="0"/>
              <w:autoSpaceDN w:val="0"/>
              <w:adjustRightInd w:val="0"/>
              <w:spacing w:after="0"/>
              <w:jc w:val="center"/>
              <w:rPr>
                <w:rFonts w:cs="B Lotus"/>
                <w:color w:val="000000"/>
                <w:rtl/>
              </w:rPr>
            </w:pPr>
            <w:r w:rsidRPr="00667D02">
              <w:rPr>
                <w:rFonts w:cs="B Lotus" w:hint="cs"/>
                <w:color w:val="000000"/>
                <w:rtl/>
              </w:rPr>
              <w:t>کنترل و نظارت و ارزشیابی بر خدمات واحدهای ارائه دهنده خدمات سطح اول که هیچ زنی در استان خارج از محدوده عمل قرار نگیرد.</w:t>
            </w:r>
          </w:p>
        </w:tc>
        <w:tc>
          <w:tcPr>
            <w:tcW w:w="1814" w:type="dxa"/>
            <w:vAlign w:val="center"/>
          </w:tcPr>
          <w:p w:rsidR="0040424B" w:rsidRPr="00667D02" w:rsidRDefault="0040424B" w:rsidP="00E932DC">
            <w:pPr>
              <w:tabs>
                <w:tab w:val="right" w:pos="232"/>
              </w:tabs>
              <w:autoSpaceDE w:val="0"/>
              <w:autoSpaceDN w:val="0"/>
              <w:adjustRightInd w:val="0"/>
              <w:spacing w:after="0"/>
              <w:jc w:val="center"/>
              <w:rPr>
                <w:rFonts w:cs="B Lotus"/>
                <w:color w:val="000000"/>
                <w:rtl/>
              </w:rPr>
            </w:pPr>
            <w:r w:rsidRPr="00667D02">
              <w:rPr>
                <w:rFonts w:cs="B Lotus" w:hint="cs"/>
                <w:color w:val="000000"/>
                <w:rtl/>
              </w:rPr>
              <w:t>تعداد زنانی که خدمات سطح اول به آنها ارایه شده است</w:t>
            </w:r>
          </w:p>
        </w:tc>
        <w:tc>
          <w:tcPr>
            <w:tcW w:w="1257" w:type="dxa"/>
            <w:vMerge/>
            <w:vAlign w:val="center"/>
          </w:tcPr>
          <w:p w:rsidR="0040424B" w:rsidRPr="00667D02" w:rsidRDefault="0040424B" w:rsidP="00E932DC">
            <w:pPr>
              <w:tabs>
                <w:tab w:val="right" w:pos="232"/>
              </w:tabs>
              <w:autoSpaceDE w:val="0"/>
              <w:autoSpaceDN w:val="0"/>
              <w:adjustRightInd w:val="0"/>
              <w:spacing w:after="0"/>
              <w:jc w:val="center"/>
              <w:rPr>
                <w:rFonts w:cs="B Lotus"/>
                <w:color w:val="000000"/>
                <w:rtl/>
              </w:rPr>
            </w:pPr>
          </w:p>
        </w:tc>
        <w:tc>
          <w:tcPr>
            <w:tcW w:w="1019" w:type="dxa"/>
            <w:vMerge/>
            <w:vAlign w:val="center"/>
          </w:tcPr>
          <w:p w:rsidR="0040424B" w:rsidRPr="00667D02" w:rsidRDefault="0040424B" w:rsidP="00E932DC">
            <w:pPr>
              <w:tabs>
                <w:tab w:val="right" w:pos="232"/>
              </w:tabs>
              <w:autoSpaceDE w:val="0"/>
              <w:autoSpaceDN w:val="0"/>
              <w:adjustRightInd w:val="0"/>
              <w:spacing w:after="0"/>
              <w:jc w:val="center"/>
              <w:rPr>
                <w:rFonts w:cs="B Lotus"/>
                <w:color w:val="000000"/>
                <w:rtl/>
              </w:rPr>
            </w:pPr>
          </w:p>
        </w:tc>
        <w:tc>
          <w:tcPr>
            <w:tcW w:w="835" w:type="dxa"/>
            <w:vMerge/>
            <w:vAlign w:val="center"/>
          </w:tcPr>
          <w:p w:rsidR="0040424B" w:rsidRPr="00667D02" w:rsidRDefault="0040424B" w:rsidP="00E932DC">
            <w:pPr>
              <w:tabs>
                <w:tab w:val="right" w:pos="232"/>
              </w:tabs>
              <w:autoSpaceDE w:val="0"/>
              <w:autoSpaceDN w:val="0"/>
              <w:adjustRightInd w:val="0"/>
              <w:spacing w:after="0"/>
              <w:jc w:val="center"/>
              <w:rPr>
                <w:rFonts w:cs="B Lotus"/>
                <w:color w:val="000000"/>
                <w:rtl/>
              </w:rPr>
            </w:pPr>
          </w:p>
        </w:tc>
        <w:tc>
          <w:tcPr>
            <w:tcW w:w="772" w:type="dxa"/>
            <w:vMerge/>
            <w:vAlign w:val="center"/>
          </w:tcPr>
          <w:p w:rsidR="0040424B" w:rsidRPr="00667D02" w:rsidRDefault="0040424B" w:rsidP="00E932DC">
            <w:pPr>
              <w:tabs>
                <w:tab w:val="right" w:pos="232"/>
              </w:tabs>
              <w:autoSpaceDE w:val="0"/>
              <w:autoSpaceDN w:val="0"/>
              <w:adjustRightInd w:val="0"/>
              <w:spacing w:after="0"/>
              <w:jc w:val="center"/>
              <w:rPr>
                <w:rFonts w:cs="B Lotus"/>
                <w:color w:val="000000"/>
                <w:rtl/>
              </w:rPr>
            </w:pPr>
          </w:p>
        </w:tc>
      </w:tr>
      <w:tr w:rsidR="00855D19" w:rsidRPr="00667D02" w:rsidTr="00E932DC">
        <w:trPr>
          <w:trHeight w:val="1340"/>
          <w:jc w:val="center"/>
        </w:trPr>
        <w:tc>
          <w:tcPr>
            <w:tcW w:w="283" w:type="dxa"/>
            <w:vMerge w:val="restart"/>
            <w:shd w:val="clear" w:color="auto" w:fill="FBE4D5"/>
            <w:vAlign w:val="center"/>
          </w:tcPr>
          <w:p w:rsidR="003976A0" w:rsidRPr="00667D02" w:rsidRDefault="003976A0" w:rsidP="00E932DC">
            <w:pPr>
              <w:tabs>
                <w:tab w:val="right" w:pos="232"/>
              </w:tabs>
              <w:autoSpaceDE w:val="0"/>
              <w:autoSpaceDN w:val="0"/>
              <w:adjustRightInd w:val="0"/>
              <w:spacing w:after="0"/>
              <w:jc w:val="center"/>
              <w:rPr>
                <w:rFonts w:cs="B Lotus"/>
                <w:color w:val="000000"/>
                <w:rtl/>
              </w:rPr>
            </w:pPr>
          </w:p>
        </w:tc>
        <w:tc>
          <w:tcPr>
            <w:tcW w:w="1142" w:type="dxa"/>
            <w:vMerge w:val="restart"/>
            <w:vAlign w:val="center"/>
          </w:tcPr>
          <w:p w:rsidR="003976A0" w:rsidRPr="00667D02" w:rsidRDefault="003976A0" w:rsidP="00E932DC">
            <w:pPr>
              <w:tabs>
                <w:tab w:val="right" w:pos="232"/>
              </w:tabs>
              <w:autoSpaceDE w:val="0"/>
              <w:autoSpaceDN w:val="0"/>
              <w:adjustRightInd w:val="0"/>
              <w:spacing w:after="0"/>
              <w:jc w:val="center"/>
              <w:rPr>
                <w:rFonts w:cs="B Lotus"/>
                <w:color w:val="000000"/>
                <w:rtl/>
              </w:rPr>
            </w:pPr>
            <w:r w:rsidRPr="00667D02">
              <w:rPr>
                <w:rFonts w:cs="B Lotus" w:hint="cs"/>
                <w:color w:val="000000"/>
                <w:rtl/>
              </w:rPr>
              <w:t xml:space="preserve">ایجاد بستر حقوقی و حمایت حقوقی(مطابق با راهکارهای </w:t>
            </w:r>
            <w:r w:rsidRPr="00667D02">
              <w:rPr>
                <w:rFonts w:cs="B Lotus" w:hint="cs"/>
                <w:color w:val="000000"/>
                <w:rtl/>
              </w:rPr>
              <w:lastRenderedPageBreak/>
              <w:t>حقوقی)</w:t>
            </w:r>
          </w:p>
        </w:tc>
        <w:tc>
          <w:tcPr>
            <w:tcW w:w="1521" w:type="dxa"/>
            <w:vAlign w:val="center"/>
          </w:tcPr>
          <w:p w:rsidR="003976A0" w:rsidRPr="00667D02" w:rsidRDefault="003976A0" w:rsidP="00E932DC">
            <w:pPr>
              <w:tabs>
                <w:tab w:val="right" w:pos="232"/>
              </w:tabs>
              <w:autoSpaceDE w:val="0"/>
              <w:autoSpaceDN w:val="0"/>
              <w:adjustRightInd w:val="0"/>
              <w:spacing w:after="0"/>
              <w:jc w:val="center"/>
              <w:rPr>
                <w:rFonts w:cs="B Lotus"/>
                <w:color w:val="000000"/>
                <w:rtl/>
              </w:rPr>
            </w:pPr>
            <w:r w:rsidRPr="00667D02">
              <w:rPr>
                <w:rFonts w:cs="B Lotus" w:hint="cs"/>
                <w:color w:val="000000"/>
                <w:rtl/>
              </w:rPr>
              <w:lastRenderedPageBreak/>
              <w:t>شناسایی تمام قوانین مربوط به بهداشت و سلامت</w:t>
            </w:r>
            <w:r w:rsidR="00481A5D" w:rsidRPr="00667D02">
              <w:rPr>
                <w:rFonts w:cs="B Lotus" w:hint="cs"/>
                <w:color w:val="000000"/>
                <w:rtl/>
              </w:rPr>
              <w:t xml:space="preserve"> </w:t>
            </w:r>
            <w:r w:rsidRPr="00667D02">
              <w:rPr>
                <w:rFonts w:cs="B Lotus" w:hint="cs"/>
                <w:color w:val="000000"/>
                <w:rtl/>
              </w:rPr>
              <w:t>(جسمی و روانی) و تأمین اجتماعی زنان؛</w:t>
            </w:r>
          </w:p>
        </w:tc>
        <w:tc>
          <w:tcPr>
            <w:tcW w:w="1814" w:type="dxa"/>
            <w:vAlign w:val="center"/>
          </w:tcPr>
          <w:p w:rsidR="003976A0" w:rsidRPr="00667D02" w:rsidRDefault="000E0D0D" w:rsidP="00E932DC">
            <w:pPr>
              <w:tabs>
                <w:tab w:val="right" w:pos="232"/>
              </w:tabs>
              <w:autoSpaceDE w:val="0"/>
              <w:autoSpaceDN w:val="0"/>
              <w:adjustRightInd w:val="0"/>
              <w:spacing w:after="0"/>
              <w:jc w:val="center"/>
              <w:rPr>
                <w:rFonts w:cs="B Lotus"/>
                <w:color w:val="000000"/>
                <w:rtl/>
              </w:rPr>
            </w:pPr>
            <w:r w:rsidRPr="00667D02">
              <w:rPr>
                <w:rFonts w:cs="B Lotus" w:hint="cs"/>
                <w:color w:val="000000"/>
                <w:rtl/>
              </w:rPr>
              <w:t xml:space="preserve">تعداد </w:t>
            </w:r>
            <w:r w:rsidR="003976A0" w:rsidRPr="00667D02">
              <w:rPr>
                <w:rFonts w:cs="B Lotus" w:hint="cs"/>
                <w:color w:val="000000"/>
                <w:rtl/>
              </w:rPr>
              <w:t>قوانین شناسایی شده</w:t>
            </w:r>
          </w:p>
        </w:tc>
        <w:tc>
          <w:tcPr>
            <w:tcW w:w="1257" w:type="dxa"/>
            <w:vMerge w:val="restart"/>
            <w:vAlign w:val="center"/>
          </w:tcPr>
          <w:p w:rsidR="003976A0" w:rsidRPr="00667D02" w:rsidRDefault="003976A0" w:rsidP="00E932DC">
            <w:pPr>
              <w:numPr>
                <w:ilvl w:val="0"/>
                <w:numId w:val="6"/>
              </w:numPr>
              <w:tabs>
                <w:tab w:val="right" w:pos="232"/>
              </w:tabs>
              <w:autoSpaceDE w:val="0"/>
              <w:autoSpaceDN w:val="0"/>
              <w:adjustRightInd w:val="0"/>
              <w:spacing w:after="0"/>
              <w:ind w:left="0"/>
              <w:jc w:val="center"/>
              <w:rPr>
                <w:rFonts w:cs="B Lotus"/>
                <w:color w:val="000000"/>
              </w:rPr>
            </w:pPr>
            <w:r w:rsidRPr="00667D02">
              <w:rPr>
                <w:rFonts w:cs="B Lotus" w:hint="cs"/>
                <w:color w:val="000000"/>
                <w:rtl/>
              </w:rPr>
              <w:t>گزارشگیری از نهاد مسئول و همکاران</w:t>
            </w:r>
          </w:p>
          <w:p w:rsidR="003976A0" w:rsidRPr="00667D02" w:rsidRDefault="003976A0" w:rsidP="00E932DC">
            <w:pPr>
              <w:numPr>
                <w:ilvl w:val="0"/>
                <w:numId w:val="6"/>
              </w:numPr>
              <w:tabs>
                <w:tab w:val="right" w:pos="232"/>
              </w:tabs>
              <w:autoSpaceDE w:val="0"/>
              <w:autoSpaceDN w:val="0"/>
              <w:adjustRightInd w:val="0"/>
              <w:spacing w:after="0"/>
              <w:ind w:left="0"/>
              <w:jc w:val="center"/>
              <w:rPr>
                <w:rFonts w:cs="B Lotus"/>
                <w:color w:val="000000"/>
              </w:rPr>
            </w:pPr>
            <w:r w:rsidRPr="00667D02">
              <w:rPr>
                <w:rFonts w:cs="B Lotus" w:hint="cs"/>
                <w:color w:val="000000"/>
                <w:rtl/>
              </w:rPr>
              <w:t>پرسشنامه</w:t>
            </w:r>
          </w:p>
          <w:p w:rsidR="003976A0" w:rsidRPr="00667D02" w:rsidRDefault="003976A0" w:rsidP="00E932DC">
            <w:pPr>
              <w:tabs>
                <w:tab w:val="right" w:pos="232"/>
              </w:tabs>
              <w:autoSpaceDE w:val="0"/>
              <w:autoSpaceDN w:val="0"/>
              <w:adjustRightInd w:val="0"/>
              <w:spacing w:after="0"/>
              <w:jc w:val="center"/>
              <w:rPr>
                <w:rFonts w:cs="B Lotus"/>
                <w:color w:val="000000"/>
                <w:rtl/>
              </w:rPr>
            </w:pPr>
            <w:r w:rsidRPr="00667D02">
              <w:rPr>
                <w:rFonts w:cs="B Lotus" w:hint="cs"/>
                <w:color w:val="000000"/>
                <w:rtl/>
              </w:rPr>
              <w:t>مصاحبه</w:t>
            </w:r>
          </w:p>
        </w:tc>
        <w:tc>
          <w:tcPr>
            <w:tcW w:w="1019" w:type="dxa"/>
            <w:vMerge w:val="restart"/>
            <w:vAlign w:val="center"/>
          </w:tcPr>
          <w:p w:rsidR="003976A0" w:rsidRPr="00667D02" w:rsidRDefault="002F71AE" w:rsidP="00E932DC">
            <w:pPr>
              <w:tabs>
                <w:tab w:val="right" w:pos="232"/>
              </w:tabs>
              <w:autoSpaceDE w:val="0"/>
              <w:autoSpaceDN w:val="0"/>
              <w:adjustRightInd w:val="0"/>
              <w:spacing w:after="0"/>
              <w:jc w:val="center"/>
              <w:rPr>
                <w:rFonts w:cs="B Lotus"/>
                <w:color w:val="000000"/>
                <w:rtl/>
              </w:rPr>
            </w:pPr>
            <w:r w:rsidRPr="00667D02">
              <w:rPr>
                <w:rFonts w:cs="B Lotus" w:hint="cs"/>
                <w:b/>
                <w:bCs/>
                <w:color w:val="000000"/>
                <w:rtl/>
              </w:rPr>
              <w:t>نهاد مسئول:</w:t>
            </w:r>
            <w:r w:rsidRPr="00667D02">
              <w:rPr>
                <w:rFonts w:cs="B Lotus" w:hint="cs"/>
                <w:color w:val="000000"/>
                <w:rtl/>
              </w:rPr>
              <w:t xml:space="preserve"> دانشگاه علوم پزشکی</w:t>
            </w:r>
          </w:p>
          <w:p w:rsidR="002F71AE" w:rsidRPr="00667D02" w:rsidRDefault="002F71AE" w:rsidP="00E932DC">
            <w:pPr>
              <w:tabs>
                <w:tab w:val="right" w:pos="232"/>
              </w:tabs>
              <w:autoSpaceDE w:val="0"/>
              <w:autoSpaceDN w:val="0"/>
              <w:adjustRightInd w:val="0"/>
              <w:spacing w:after="0"/>
              <w:jc w:val="center"/>
              <w:rPr>
                <w:rFonts w:cs="B Lotus"/>
                <w:color w:val="000000"/>
                <w:rtl/>
              </w:rPr>
            </w:pPr>
            <w:r w:rsidRPr="00667D02">
              <w:rPr>
                <w:rFonts w:cs="B Lotus" w:hint="cs"/>
                <w:b/>
                <w:bCs/>
                <w:color w:val="000000"/>
                <w:rtl/>
              </w:rPr>
              <w:lastRenderedPageBreak/>
              <w:t>نهادهای همکار:</w:t>
            </w:r>
            <w:r w:rsidRPr="00667D02">
              <w:rPr>
                <w:rFonts w:cs="B Lotus" w:hint="cs"/>
                <w:color w:val="000000"/>
                <w:rtl/>
              </w:rPr>
              <w:t xml:space="preserve"> کانون وکلای استان، سازمان تأمین اجتماعی، بیمه  سلامت</w:t>
            </w:r>
          </w:p>
        </w:tc>
        <w:tc>
          <w:tcPr>
            <w:tcW w:w="835" w:type="dxa"/>
            <w:vMerge w:val="restart"/>
            <w:vAlign w:val="center"/>
          </w:tcPr>
          <w:p w:rsidR="003976A0" w:rsidRPr="00667D02" w:rsidRDefault="003976A0" w:rsidP="00E932DC">
            <w:pPr>
              <w:tabs>
                <w:tab w:val="right" w:pos="232"/>
              </w:tabs>
              <w:autoSpaceDE w:val="0"/>
              <w:autoSpaceDN w:val="0"/>
              <w:adjustRightInd w:val="0"/>
              <w:spacing w:after="0"/>
              <w:jc w:val="center"/>
              <w:rPr>
                <w:rFonts w:cs="B Lotus"/>
                <w:color w:val="000000"/>
                <w:rtl/>
              </w:rPr>
            </w:pPr>
            <w:r w:rsidRPr="00667D02">
              <w:rPr>
                <w:rFonts w:cs="B Lotus" w:hint="cs"/>
                <w:color w:val="000000"/>
                <w:rtl/>
              </w:rPr>
              <w:lastRenderedPageBreak/>
              <w:t>سازمان نظام پزشکی استان</w:t>
            </w:r>
          </w:p>
        </w:tc>
        <w:tc>
          <w:tcPr>
            <w:tcW w:w="772" w:type="dxa"/>
            <w:vMerge w:val="restart"/>
            <w:vAlign w:val="center"/>
          </w:tcPr>
          <w:p w:rsidR="003976A0" w:rsidRPr="00667D02" w:rsidRDefault="003976A0" w:rsidP="00E932DC">
            <w:pPr>
              <w:tabs>
                <w:tab w:val="right" w:pos="232"/>
              </w:tabs>
              <w:autoSpaceDE w:val="0"/>
              <w:autoSpaceDN w:val="0"/>
              <w:adjustRightInd w:val="0"/>
              <w:spacing w:after="0"/>
              <w:jc w:val="center"/>
              <w:rPr>
                <w:rFonts w:cs="B Lotus"/>
                <w:color w:val="000000"/>
                <w:rtl/>
              </w:rPr>
            </w:pPr>
            <w:r w:rsidRPr="00667D02">
              <w:rPr>
                <w:rFonts w:cs="B Lotus" w:hint="cs"/>
                <w:color w:val="000000"/>
                <w:rtl/>
              </w:rPr>
              <w:t>یک ساله</w:t>
            </w:r>
          </w:p>
        </w:tc>
      </w:tr>
      <w:tr w:rsidR="00855D19" w:rsidRPr="00667D02" w:rsidTr="00E932DC">
        <w:trPr>
          <w:trHeight w:val="1673"/>
          <w:jc w:val="center"/>
        </w:trPr>
        <w:tc>
          <w:tcPr>
            <w:tcW w:w="283" w:type="dxa"/>
            <w:vMerge/>
            <w:shd w:val="clear" w:color="auto" w:fill="FBE4D5"/>
            <w:vAlign w:val="center"/>
          </w:tcPr>
          <w:p w:rsidR="003976A0" w:rsidRPr="00667D02" w:rsidRDefault="003976A0" w:rsidP="00E932DC">
            <w:pPr>
              <w:tabs>
                <w:tab w:val="right" w:pos="232"/>
              </w:tabs>
              <w:autoSpaceDE w:val="0"/>
              <w:autoSpaceDN w:val="0"/>
              <w:adjustRightInd w:val="0"/>
              <w:spacing w:after="0"/>
              <w:jc w:val="center"/>
              <w:rPr>
                <w:rFonts w:cs="B Lotus"/>
                <w:color w:val="000000"/>
                <w:rtl/>
              </w:rPr>
            </w:pPr>
          </w:p>
        </w:tc>
        <w:tc>
          <w:tcPr>
            <w:tcW w:w="1142" w:type="dxa"/>
            <w:vMerge/>
            <w:vAlign w:val="center"/>
          </w:tcPr>
          <w:p w:rsidR="003976A0" w:rsidRPr="00667D02" w:rsidRDefault="003976A0" w:rsidP="00E932DC">
            <w:pPr>
              <w:tabs>
                <w:tab w:val="right" w:pos="232"/>
              </w:tabs>
              <w:autoSpaceDE w:val="0"/>
              <w:autoSpaceDN w:val="0"/>
              <w:adjustRightInd w:val="0"/>
              <w:spacing w:after="0"/>
              <w:jc w:val="center"/>
              <w:rPr>
                <w:rFonts w:cs="B Lotus"/>
                <w:color w:val="000000"/>
                <w:rtl/>
              </w:rPr>
            </w:pPr>
          </w:p>
        </w:tc>
        <w:tc>
          <w:tcPr>
            <w:tcW w:w="1521" w:type="dxa"/>
            <w:vAlign w:val="center"/>
          </w:tcPr>
          <w:p w:rsidR="003976A0" w:rsidRPr="00667D02" w:rsidRDefault="003976A0" w:rsidP="00E932DC">
            <w:pPr>
              <w:tabs>
                <w:tab w:val="right" w:pos="232"/>
              </w:tabs>
              <w:autoSpaceDE w:val="0"/>
              <w:autoSpaceDN w:val="0"/>
              <w:adjustRightInd w:val="0"/>
              <w:spacing w:after="0"/>
              <w:jc w:val="center"/>
              <w:rPr>
                <w:rFonts w:cs="B Lotus"/>
                <w:color w:val="000000"/>
                <w:rtl/>
              </w:rPr>
            </w:pPr>
            <w:r w:rsidRPr="00667D02">
              <w:rPr>
                <w:rFonts w:cs="B Lotus" w:hint="cs"/>
                <w:color w:val="000000"/>
                <w:rtl/>
              </w:rPr>
              <w:t>مطالعه و شناسایی خلأهای قانونی مربوط به سلامت، بهداشت و تأمین اجتماعی زنان؛</w:t>
            </w:r>
          </w:p>
        </w:tc>
        <w:tc>
          <w:tcPr>
            <w:tcW w:w="1814" w:type="dxa"/>
            <w:vAlign w:val="center"/>
          </w:tcPr>
          <w:p w:rsidR="003976A0" w:rsidRPr="00667D02" w:rsidRDefault="000E0D0D" w:rsidP="00E932DC">
            <w:pPr>
              <w:tabs>
                <w:tab w:val="right" w:pos="232"/>
              </w:tabs>
              <w:autoSpaceDE w:val="0"/>
              <w:autoSpaceDN w:val="0"/>
              <w:adjustRightInd w:val="0"/>
              <w:spacing w:after="0"/>
              <w:jc w:val="center"/>
              <w:rPr>
                <w:rFonts w:cs="B Lotus"/>
                <w:color w:val="000000"/>
                <w:rtl/>
              </w:rPr>
            </w:pPr>
            <w:r w:rsidRPr="00667D02">
              <w:rPr>
                <w:rFonts w:cs="B Lotus" w:hint="cs"/>
                <w:color w:val="000000"/>
                <w:rtl/>
              </w:rPr>
              <w:t xml:space="preserve">تعداد </w:t>
            </w:r>
            <w:r w:rsidR="003976A0" w:rsidRPr="00667D02">
              <w:rPr>
                <w:rFonts w:cs="B Lotus" w:hint="cs"/>
                <w:color w:val="000000"/>
                <w:rtl/>
              </w:rPr>
              <w:t>خلأهای قانونی شناسایی شده در این حوزه</w:t>
            </w:r>
          </w:p>
        </w:tc>
        <w:tc>
          <w:tcPr>
            <w:tcW w:w="1257" w:type="dxa"/>
            <w:vMerge/>
            <w:vAlign w:val="center"/>
          </w:tcPr>
          <w:p w:rsidR="003976A0" w:rsidRPr="00667D02" w:rsidRDefault="003976A0" w:rsidP="00E932DC">
            <w:pPr>
              <w:tabs>
                <w:tab w:val="right" w:pos="232"/>
              </w:tabs>
              <w:autoSpaceDE w:val="0"/>
              <w:autoSpaceDN w:val="0"/>
              <w:adjustRightInd w:val="0"/>
              <w:spacing w:after="0"/>
              <w:jc w:val="center"/>
              <w:rPr>
                <w:rFonts w:cs="B Lotus"/>
                <w:color w:val="000000"/>
                <w:rtl/>
              </w:rPr>
            </w:pPr>
          </w:p>
        </w:tc>
        <w:tc>
          <w:tcPr>
            <w:tcW w:w="1019" w:type="dxa"/>
            <w:vMerge/>
            <w:vAlign w:val="center"/>
          </w:tcPr>
          <w:p w:rsidR="003976A0" w:rsidRPr="00667D02" w:rsidRDefault="003976A0" w:rsidP="00E932DC">
            <w:pPr>
              <w:tabs>
                <w:tab w:val="right" w:pos="232"/>
              </w:tabs>
              <w:autoSpaceDE w:val="0"/>
              <w:autoSpaceDN w:val="0"/>
              <w:adjustRightInd w:val="0"/>
              <w:spacing w:after="0"/>
              <w:jc w:val="center"/>
              <w:rPr>
                <w:rFonts w:cs="B Lotus"/>
                <w:color w:val="000000"/>
                <w:rtl/>
              </w:rPr>
            </w:pPr>
          </w:p>
        </w:tc>
        <w:tc>
          <w:tcPr>
            <w:tcW w:w="835" w:type="dxa"/>
            <w:vMerge/>
            <w:vAlign w:val="center"/>
          </w:tcPr>
          <w:p w:rsidR="003976A0" w:rsidRPr="00667D02" w:rsidRDefault="003976A0" w:rsidP="00E932DC">
            <w:pPr>
              <w:tabs>
                <w:tab w:val="right" w:pos="232"/>
              </w:tabs>
              <w:autoSpaceDE w:val="0"/>
              <w:autoSpaceDN w:val="0"/>
              <w:adjustRightInd w:val="0"/>
              <w:spacing w:after="0"/>
              <w:jc w:val="center"/>
              <w:rPr>
                <w:rFonts w:cs="B Lotus"/>
                <w:color w:val="000000"/>
                <w:rtl/>
              </w:rPr>
            </w:pPr>
          </w:p>
        </w:tc>
        <w:tc>
          <w:tcPr>
            <w:tcW w:w="772" w:type="dxa"/>
            <w:vMerge/>
            <w:vAlign w:val="center"/>
          </w:tcPr>
          <w:p w:rsidR="003976A0" w:rsidRPr="00667D02" w:rsidRDefault="003976A0" w:rsidP="00E932DC">
            <w:pPr>
              <w:tabs>
                <w:tab w:val="right" w:pos="232"/>
              </w:tabs>
              <w:autoSpaceDE w:val="0"/>
              <w:autoSpaceDN w:val="0"/>
              <w:adjustRightInd w:val="0"/>
              <w:spacing w:after="0"/>
              <w:jc w:val="center"/>
              <w:rPr>
                <w:rFonts w:cs="B Lotus"/>
                <w:color w:val="000000"/>
                <w:rtl/>
              </w:rPr>
            </w:pPr>
          </w:p>
        </w:tc>
      </w:tr>
      <w:tr w:rsidR="00855D19" w:rsidRPr="00667D02" w:rsidTr="00E932DC">
        <w:trPr>
          <w:trHeight w:val="2053"/>
          <w:jc w:val="center"/>
        </w:trPr>
        <w:tc>
          <w:tcPr>
            <w:tcW w:w="283" w:type="dxa"/>
            <w:vMerge/>
            <w:shd w:val="clear" w:color="auto" w:fill="FBE4D5"/>
            <w:vAlign w:val="center"/>
          </w:tcPr>
          <w:p w:rsidR="003976A0" w:rsidRPr="00667D02" w:rsidRDefault="003976A0" w:rsidP="00E932DC">
            <w:pPr>
              <w:tabs>
                <w:tab w:val="right" w:pos="232"/>
              </w:tabs>
              <w:autoSpaceDE w:val="0"/>
              <w:autoSpaceDN w:val="0"/>
              <w:adjustRightInd w:val="0"/>
              <w:spacing w:after="0"/>
              <w:jc w:val="center"/>
              <w:rPr>
                <w:rFonts w:cs="B Lotus"/>
                <w:color w:val="000000"/>
                <w:rtl/>
              </w:rPr>
            </w:pPr>
          </w:p>
        </w:tc>
        <w:tc>
          <w:tcPr>
            <w:tcW w:w="1142" w:type="dxa"/>
            <w:vMerge/>
            <w:vAlign w:val="center"/>
          </w:tcPr>
          <w:p w:rsidR="003976A0" w:rsidRPr="00667D02" w:rsidRDefault="003976A0" w:rsidP="00E932DC">
            <w:pPr>
              <w:tabs>
                <w:tab w:val="right" w:pos="232"/>
              </w:tabs>
              <w:autoSpaceDE w:val="0"/>
              <w:autoSpaceDN w:val="0"/>
              <w:adjustRightInd w:val="0"/>
              <w:spacing w:after="0"/>
              <w:jc w:val="center"/>
              <w:rPr>
                <w:rFonts w:cs="B Lotus"/>
                <w:color w:val="000000"/>
                <w:rtl/>
              </w:rPr>
            </w:pPr>
          </w:p>
        </w:tc>
        <w:tc>
          <w:tcPr>
            <w:tcW w:w="1521" w:type="dxa"/>
            <w:vAlign w:val="center"/>
          </w:tcPr>
          <w:p w:rsidR="000E0D0D" w:rsidRPr="00667D02" w:rsidRDefault="003976A0" w:rsidP="00E932DC">
            <w:pPr>
              <w:tabs>
                <w:tab w:val="right" w:pos="232"/>
              </w:tabs>
              <w:autoSpaceDE w:val="0"/>
              <w:autoSpaceDN w:val="0"/>
              <w:adjustRightInd w:val="0"/>
              <w:spacing w:after="0"/>
              <w:jc w:val="center"/>
              <w:rPr>
                <w:rFonts w:cs="B Lotus"/>
                <w:color w:val="000000"/>
                <w:rtl/>
              </w:rPr>
            </w:pPr>
            <w:r w:rsidRPr="00667D02">
              <w:rPr>
                <w:rFonts w:cs="B Lotus" w:hint="cs"/>
                <w:color w:val="000000"/>
                <w:rtl/>
              </w:rPr>
              <w:t>پیگیری و رایزنی جهت تصویب قوانین بروز جدید جهت پر کردن خلأهای قانونی و حذف قوانین منسوخ؛</w:t>
            </w:r>
          </w:p>
        </w:tc>
        <w:tc>
          <w:tcPr>
            <w:tcW w:w="1814" w:type="dxa"/>
            <w:vAlign w:val="center"/>
          </w:tcPr>
          <w:p w:rsidR="003976A0" w:rsidRPr="00667D02" w:rsidRDefault="000E0D0D" w:rsidP="00E932DC">
            <w:pPr>
              <w:tabs>
                <w:tab w:val="right" w:pos="232"/>
              </w:tabs>
              <w:autoSpaceDE w:val="0"/>
              <w:autoSpaceDN w:val="0"/>
              <w:adjustRightInd w:val="0"/>
              <w:spacing w:after="0"/>
              <w:jc w:val="center"/>
              <w:rPr>
                <w:rFonts w:cs="B Lotus"/>
                <w:color w:val="000000"/>
                <w:rtl/>
              </w:rPr>
            </w:pPr>
            <w:r w:rsidRPr="00667D02">
              <w:rPr>
                <w:rFonts w:cs="B Lotus" w:hint="cs"/>
                <w:color w:val="000000"/>
                <w:rtl/>
              </w:rPr>
              <w:t xml:space="preserve">تعداد </w:t>
            </w:r>
            <w:r w:rsidR="003976A0" w:rsidRPr="00667D02">
              <w:rPr>
                <w:rFonts w:cs="B Lotus" w:hint="cs"/>
                <w:color w:val="000000"/>
                <w:rtl/>
              </w:rPr>
              <w:t>قوانینی که تصویب شده‌اند و قوانینی که اصلاح شده‌اند</w:t>
            </w:r>
          </w:p>
        </w:tc>
        <w:tc>
          <w:tcPr>
            <w:tcW w:w="1257" w:type="dxa"/>
            <w:vMerge/>
            <w:vAlign w:val="center"/>
          </w:tcPr>
          <w:p w:rsidR="003976A0" w:rsidRPr="00667D02" w:rsidRDefault="003976A0" w:rsidP="00E932DC">
            <w:pPr>
              <w:tabs>
                <w:tab w:val="right" w:pos="232"/>
              </w:tabs>
              <w:autoSpaceDE w:val="0"/>
              <w:autoSpaceDN w:val="0"/>
              <w:adjustRightInd w:val="0"/>
              <w:spacing w:after="0"/>
              <w:jc w:val="center"/>
              <w:rPr>
                <w:rFonts w:cs="B Lotus"/>
                <w:color w:val="000000"/>
                <w:rtl/>
              </w:rPr>
            </w:pPr>
          </w:p>
        </w:tc>
        <w:tc>
          <w:tcPr>
            <w:tcW w:w="1019" w:type="dxa"/>
            <w:vMerge/>
            <w:vAlign w:val="center"/>
          </w:tcPr>
          <w:p w:rsidR="003976A0" w:rsidRPr="00667D02" w:rsidRDefault="003976A0" w:rsidP="00E932DC">
            <w:pPr>
              <w:tabs>
                <w:tab w:val="right" w:pos="232"/>
              </w:tabs>
              <w:autoSpaceDE w:val="0"/>
              <w:autoSpaceDN w:val="0"/>
              <w:adjustRightInd w:val="0"/>
              <w:spacing w:after="0"/>
              <w:jc w:val="center"/>
              <w:rPr>
                <w:rFonts w:cs="B Lotus"/>
                <w:color w:val="000000"/>
                <w:rtl/>
              </w:rPr>
            </w:pPr>
          </w:p>
        </w:tc>
        <w:tc>
          <w:tcPr>
            <w:tcW w:w="835" w:type="dxa"/>
            <w:vMerge/>
            <w:vAlign w:val="center"/>
          </w:tcPr>
          <w:p w:rsidR="003976A0" w:rsidRPr="00667D02" w:rsidRDefault="003976A0" w:rsidP="00E932DC">
            <w:pPr>
              <w:tabs>
                <w:tab w:val="right" w:pos="232"/>
              </w:tabs>
              <w:autoSpaceDE w:val="0"/>
              <w:autoSpaceDN w:val="0"/>
              <w:adjustRightInd w:val="0"/>
              <w:spacing w:after="0"/>
              <w:jc w:val="center"/>
              <w:rPr>
                <w:rFonts w:cs="B Lotus"/>
                <w:color w:val="000000"/>
                <w:rtl/>
              </w:rPr>
            </w:pPr>
          </w:p>
        </w:tc>
        <w:tc>
          <w:tcPr>
            <w:tcW w:w="772" w:type="dxa"/>
            <w:vMerge/>
            <w:vAlign w:val="center"/>
          </w:tcPr>
          <w:p w:rsidR="003976A0" w:rsidRPr="00667D02" w:rsidRDefault="003976A0" w:rsidP="00E932DC">
            <w:pPr>
              <w:tabs>
                <w:tab w:val="right" w:pos="232"/>
              </w:tabs>
              <w:autoSpaceDE w:val="0"/>
              <w:autoSpaceDN w:val="0"/>
              <w:adjustRightInd w:val="0"/>
              <w:spacing w:after="0"/>
              <w:jc w:val="center"/>
              <w:rPr>
                <w:rFonts w:cs="B Lotus"/>
                <w:color w:val="000000"/>
                <w:rtl/>
              </w:rPr>
            </w:pPr>
          </w:p>
        </w:tc>
      </w:tr>
      <w:tr w:rsidR="00855D19" w:rsidRPr="00667D02" w:rsidTr="00E932DC">
        <w:trPr>
          <w:trHeight w:val="1206"/>
          <w:jc w:val="center"/>
        </w:trPr>
        <w:tc>
          <w:tcPr>
            <w:tcW w:w="283" w:type="dxa"/>
            <w:vMerge/>
            <w:shd w:val="clear" w:color="auto" w:fill="FBE4D5"/>
            <w:vAlign w:val="center"/>
          </w:tcPr>
          <w:p w:rsidR="003976A0" w:rsidRPr="00667D02" w:rsidRDefault="003976A0" w:rsidP="00E932DC">
            <w:pPr>
              <w:tabs>
                <w:tab w:val="right" w:pos="232"/>
              </w:tabs>
              <w:autoSpaceDE w:val="0"/>
              <w:autoSpaceDN w:val="0"/>
              <w:adjustRightInd w:val="0"/>
              <w:spacing w:after="0"/>
              <w:jc w:val="center"/>
              <w:rPr>
                <w:rFonts w:cs="B Lotus"/>
                <w:color w:val="000000"/>
                <w:rtl/>
              </w:rPr>
            </w:pPr>
          </w:p>
        </w:tc>
        <w:tc>
          <w:tcPr>
            <w:tcW w:w="1142" w:type="dxa"/>
            <w:vMerge/>
            <w:vAlign w:val="center"/>
          </w:tcPr>
          <w:p w:rsidR="003976A0" w:rsidRPr="00667D02" w:rsidRDefault="003976A0" w:rsidP="00E932DC">
            <w:pPr>
              <w:tabs>
                <w:tab w:val="right" w:pos="232"/>
              </w:tabs>
              <w:autoSpaceDE w:val="0"/>
              <w:autoSpaceDN w:val="0"/>
              <w:adjustRightInd w:val="0"/>
              <w:spacing w:after="0"/>
              <w:jc w:val="center"/>
              <w:rPr>
                <w:rFonts w:cs="B Lotus"/>
                <w:color w:val="000000"/>
                <w:rtl/>
              </w:rPr>
            </w:pPr>
          </w:p>
        </w:tc>
        <w:tc>
          <w:tcPr>
            <w:tcW w:w="1521" w:type="dxa"/>
            <w:vAlign w:val="center"/>
          </w:tcPr>
          <w:p w:rsidR="003976A0" w:rsidRPr="00667D02" w:rsidRDefault="003976A0" w:rsidP="00E932DC">
            <w:pPr>
              <w:tabs>
                <w:tab w:val="right" w:pos="232"/>
              </w:tabs>
              <w:autoSpaceDE w:val="0"/>
              <w:autoSpaceDN w:val="0"/>
              <w:adjustRightInd w:val="0"/>
              <w:spacing w:after="0"/>
              <w:jc w:val="center"/>
              <w:rPr>
                <w:rFonts w:cs="B Lotus"/>
                <w:color w:val="000000"/>
                <w:rtl/>
              </w:rPr>
            </w:pPr>
            <w:r w:rsidRPr="00667D02">
              <w:rPr>
                <w:rFonts w:cs="B Lotus" w:hint="cs"/>
                <w:color w:val="000000"/>
                <w:rtl/>
              </w:rPr>
              <w:t>شناسایی و بکارگیری نیروی انسانی متخصص</w:t>
            </w:r>
          </w:p>
        </w:tc>
        <w:tc>
          <w:tcPr>
            <w:tcW w:w="1814" w:type="dxa"/>
            <w:vAlign w:val="center"/>
          </w:tcPr>
          <w:p w:rsidR="003976A0" w:rsidRPr="00667D02" w:rsidRDefault="000E0D0D" w:rsidP="00E932DC">
            <w:pPr>
              <w:tabs>
                <w:tab w:val="right" w:pos="232"/>
              </w:tabs>
              <w:autoSpaceDE w:val="0"/>
              <w:autoSpaceDN w:val="0"/>
              <w:adjustRightInd w:val="0"/>
              <w:spacing w:after="0"/>
              <w:jc w:val="center"/>
              <w:rPr>
                <w:rFonts w:cs="B Lotus"/>
                <w:color w:val="000000"/>
                <w:rtl/>
              </w:rPr>
            </w:pPr>
            <w:r w:rsidRPr="00667D02">
              <w:rPr>
                <w:rFonts w:cs="B Lotus" w:hint="cs"/>
                <w:color w:val="000000"/>
                <w:rtl/>
              </w:rPr>
              <w:t xml:space="preserve">تعداد </w:t>
            </w:r>
            <w:r w:rsidR="003976A0" w:rsidRPr="00667D02">
              <w:rPr>
                <w:rFonts w:cs="B Lotus" w:hint="cs"/>
                <w:color w:val="000000"/>
                <w:rtl/>
              </w:rPr>
              <w:t>نیروهای انسانی به کارگرفته شده</w:t>
            </w:r>
          </w:p>
        </w:tc>
        <w:tc>
          <w:tcPr>
            <w:tcW w:w="1257" w:type="dxa"/>
            <w:vMerge/>
            <w:vAlign w:val="center"/>
          </w:tcPr>
          <w:p w:rsidR="003976A0" w:rsidRPr="00667D02" w:rsidRDefault="003976A0" w:rsidP="00E932DC">
            <w:pPr>
              <w:tabs>
                <w:tab w:val="right" w:pos="232"/>
              </w:tabs>
              <w:autoSpaceDE w:val="0"/>
              <w:autoSpaceDN w:val="0"/>
              <w:adjustRightInd w:val="0"/>
              <w:spacing w:after="0"/>
              <w:jc w:val="center"/>
              <w:rPr>
                <w:rFonts w:cs="B Lotus"/>
                <w:color w:val="000000"/>
                <w:rtl/>
              </w:rPr>
            </w:pPr>
          </w:p>
        </w:tc>
        <w:tc>
          <w:tcPr>
            <w:tcW w:w="1019" w:type="dxa"/>
            <w:vMerge/>
            <w:vAlign w:val="center"/>
          </w:tcPr>
          <w:p w:rsidR="003976A0" w:rsidRPr="00667D02" w:rsidRDefault="003976A0" w:rsidP="00E932DC">
            <w:pPr>
              <w:tabs>
                <w:tab w:val="right" w:pos="232"/>
              </w:tabs>
              <w:autoSpaceDE w:val="0"/>
              <w:autoSpaceDN w:val="0"/>
              <w:adjustRightInd w:val="0"/>
              <w:spacing w:after="0"/>
              <w:jc w:val="center"/>
              <w:rPr>
                <w:rFonts w:cs="B Lotus"/>
                <w:color w:val="000000"/>
                <w:rtl/>
              </w:rPr>
            </w:pPr>
          </w:p>
        </w:tc>
        <w:tc>
          <w:tcPr>
            <w:tcW w:w="835" w:type="dxa"/>
            <w:vMerge/>
            <w:vAlign w:val="center"/>
          </w:tcPr>
          <w:p w:rsidR="003976A0" w:rsidRPr="00667D02" w:rsidRDefault="003976A0" w:rsidP="00E932DC">
            <w:pPr>
              <w:tabs>
                <w:tab w:val="right" w:pos="232"/>
              </w:tabs>
              <w:autoSpaceDE w:val="0"/>
              <w:autoSpaceDN w:val="0"/>
              <w:adjustRightInd w:val="0"/>
              <w:spacing w:after="0"/>
              <w:jc w:val="center"/>
              <w:rPr>
                <w:rFonts w:cs="B Lotus"/>
                <w:color w:val="000000"/>
                <w:rtl/>
              </w:rPr>
            </w:pPr>
          </w:p>
        </w:tc>
        <w:tc>
          <w:tcPr>
            <w:tcW w:w="772" w:type="dxa"/>
            <w:vMerge/>
            <w:vAlign w:val="center"/>
          </w:tcPr>
          <w:p w:rsidR="003976A0" w:rsidRPr="00667D02" w:rsidRDefault="003976A0" w:rsidP="00E932DC">
            <w:pPr>
              <w:tabs>
                <w:tab w:val="right" w:pos="232"/>
              </w:tabs>
              <w:autoSpaceDE w:val="0"/>
              <w:autoSpaceDN w:val="0"/>
              <w:adjustRightInd w:val="0"/>
              <w:spacing w:after="0"/>
              <w:jc w:val="center"/>
              <w:rPr>
                <w:rFonts w:cs="B Lotus"/>
                <w:color w:val="000000"/>
                <w:rtl/>
              </w:rPr>
            </w:pPr>
          </w:p>
        </w:tc>
      </w:tr>
      <w:tr w:rsidR="00855D19" w:rsidRPr="00667D02" w:rsidTr="00E932DC">
        <w:trPr>
          <w:trHeight w:val="2958"/>
          <w:jc w:val="center"/>
        </w:trPr>
        <w:tc>
          <w:tcPr>
            <w:tcW w:w="283" w:type="dxa"/>
            <w:vMerge w:val="restart"/>
            <w:shd w:val="clear" w:color="auto" w:fill="FBE4D5"/>
            <w:vAlign w:val="center"/>
          </w:tcPr>
          <w:p w:rsidR="003976A0" w:rsidRPr="00667D02" w:rsidRDefault="003976A0" w:rsidP="00E932DC">
            <w:pPr>
              <w:tabs>
                <w:tab w:val="right" w:pos="232"/>
              </w:tabs>
              <w:autoSpaceDE w:val="0"/>
              <w:autoSpaceDN w:val="0"/>
              <w:adjustRightInd w:val="0"/>
              <w:spacing w:after="0"/>
              <w:jc w:val="center"/>
              <w:rPr>
                <w:rFonts w:cs="B Lotus"/>
                <w:color w:val="000000"/>
                <w:rtl/>
              </w:rPr>
            </w:pPr>
            <w:r w:rsidRPr="00667D02">
              <w:rPr>
                <w:rFonts w:cs="B Lotus" w:hint="cs"/>
                <w:color w:val="000000"/>
                <w:rtl/>
              </w:rPr>
              <w:t>)</w:t>
            </w:r>
          </w:p>
        </w:tc>
        <w:tc>
          <w:tcPr>
            <w:tcW w:w="1142" w:type="dxa"/>
            <w:vMerge w:val="restart"/>
            <w:vAlign w:val="center"/>
          </w:tcPr>
          <w:p w:rsidR="003976A0" w:rsidRPr="00667D02" w:rsidRDefault="003976A0" w:rsidP="00E932DC">
            <w:pPr>
              <w:tabs>
                <w:tab w:val="right" w:pos="232"/>
              </w:tabs>
              <w:autoSpaceDE w:val="0"/>
              <w:autoSpaceDN w:val="0"/>
              <w:adjustRightInd w:val="0"/>
              <w:spacing w:after="0"/>
              <w:jc w:val="center"/>
              <w:rPr>
                <w:rFonts w:cs="B Lotus"/>
                <w:color w:val="000000"/>
                <w:rtl/>
              </w:rPr>
            </w:pPr>
            <w:r w:rsidRPr="00667D02">
              <w:rPr>
                <w:rFonts w:cs="B Lotus" w:hint="cs"/>
                <w:color w:val="000000"/>
                <w:rtl/>
              </w:rPr>
              <w:t>بسترسازی و فراهم آوردن شرایط ساختاری (طبق راهکارها</w:t>
            </w:r>
          </w:p>
        </w:tc>
        <w:tc>
          <w:tcPr>
            <w:tcW w:w="1521" w:type="dxa"/>
            <w:vAlign w:val="center"/>
          </w:tcPr>
          <w:p w:rsidR="003976A0" w:rsidRPr="00667D02" w:rsidRDefault="003976A0" w:rsidP="00E932DC">
            <w:pPr>
              <w:tabs>
                <w:tab w:val="right" w:pos="232"/>
              </w:tabs>
              <w:autoSpaceDE w:val="0"/>
              <w:autoSpaceDN w:val="0"/>
              <w:adjustRightInd w:val="0"/>
              <w:spacing w:after="0"/>
              <w:jc w:val="center"/>
              <w:rPr>
                <w:rFonts w:cs="B Lotus"/>
                <w:color w:val="000000"/>
                <w:rtl/>
              </w:rPr>
            </w:pPr>
            <w:r w:rsidRPr="00667D02">
              <w:rPr>
                <w:rFonts w:cs="B Lotus" w:hint="cs"/>
                <w:color w:val="000000"/>
                <w:rtl/>
              </w:rPr>
              <w:t>فراهم آوردن شرایط دسترسی به آب سالم، تغذیه صحیح، بهداشت مادر و کودک، افزایش سطح ایمنی زنان در مقابل بیماریها و ... ؛</w:t>
            </w:r>
          </w:p>
        </w:tc>
        <w:tc>
          <w:tcPr>
            <w:tcW w:w="1814" w:type="dxa"/>
            <w:vAlign w:val="center"/>
          </w:tcPr>
          <w:p w:rsidR="003976A0" w:rsidRPr="00667D02" w:rsidRDefault="000E0D0D" w:rsidP="00E932DC">
            <w:pPr>
              <w:tabs>
                <w:tab w:val="right" w:pos="232"/>
              </w:tabs>
              <w:autoSpaceDE w:val="0"/>
              <w:autoSpaceDN w:val="0"/>
              <w:adjustRightInd w:val="0"/>
              <w:spacing w:after="0"/>
              <w:jc w:val="center"/>
              <w:rPr>
                <w:rFonts w:cs="B Lotus"/>
                <w:color w:val="000000"/>
                <w:rtl/>
              </w:rPr>
            </w:pPr>
            <w:r w:rsidRPr="00667D02">
              <w:rPr>
                <w:rFonts w:cs="B Lotus" w:hint="cs"/>
                <w:color w:val="000000"/>
                <w:rtl/>
              </w:rPr>
              <w:t>تعداد افراد، شهرها و روستاهایی  که آب شرب سالم برای آنها فراهم شده</w:t>
            </w:r>
            <w:r w:rsidRPr="00667D02">
              <w:rPr>
                <w:rFonts w:cs="B Lotus" w:hint="eastAsia"/>
                <w:color w:val="000000"/>
                <w:rtl/>
              </w:rPr>
              <w:t>‌</w:t>
            </w:r>
            <w:r w:rsidRPr="00667D02">
              <w:rPr>
                <w:rFonts w:cs="B Lotus" w:hint="cs"/>
                <w:color w:val="000000"/>
                <w:rtl/>
              </w:rPr>
              <w:t>است</w:t>
            </w:r>
          </w:p>
        </w:tc>
        <w:tc>
          <w:tcPr>
            <w:tcW w:w="1257" w:type="dxa"/>
            <w:vMerge w:val="restart"/>
            <w:vAlign w:val="center"/>
          </w:tcPr>
          <w:p w:rsidR="003976A0" w:rsidRPr="00667D02" w:rsidRDefault="003976A0" w:rsidP="00E932DC">
            <w:pPr>
              <w:numPr>
                <w:ilvl w:val="0"/>
                <w:numId w:val="6"/>
              </w:numPr>
              <w:tabs>
                <w:tab w:val="right" w:pos="232"/>
              </w:tabs>
              <w:autoSpaceDE w:val="0"/>
              <w:autoSpaceDN w:val="0"/>
              <w:adjustRightInd w:val="0"/>
              <w:spacing w:after="0"/>
              <w:ind w:left="0"/>
              <w:jc w:val="center"/>
              <w:rPr>
                <w:rFonts w:cs="B Lotus"/>
                <w:color w:val="000000"/>
              </w:rPr>
            </w:pPr>
            <w:r w:rsidRPr="00667D02">
              <w:rPr>
                <w:rFonts w:cs="B Lotus" w:hint="cs"/>
                <w:color w:val="000000"/>
                <w:rtl/>
              </w:rPr>
              <w:t>گزارشگیری از نهاد مسئول و همکاران</w:t>
            </w:r>
          </w:p>
          <w:p w:rsidR="003976A0" w:rsidRPr="00667D02" w:rsidRDefault="003976A0" w:rsidP="00E932DC">
            <w:pPr>
              <w:numPr>
                <w:ilvl w:val="0"/>
                <w:numId w:val="6"/>
              </w:numPr>
              <w:tabs>
                <w:tab w:val="right" w:pos="232"/>
              </w:tabs>
              <w:autoSpaceDE w:val="0"/>
              <w:autoSpaceDN w:val="0"/>
              <w:adjustRightInd w:val="0"/>
              <w:spacing w:after="0"/>
              <w:ind w:left="0"/>
              <w:jc w:val="center"/>
              <w:rPr>
                <w:rFonts w:cs="B Lotus"/>
                <w:color w:val="000000"/>
              </w:rPr>
            </w:pPr>
            <w:r w:rsidRPr="00667D02">
              <w:rPr>
                <w:rFonts w:cs="B Lotus" w:hint="cs"/>
                <w:color w:val="000000"/>
                <w:rtl/>
              </w:rPr>
              <w:t>بررسی میدانی</w:t>
            </w:r>
          </w:p>
          <w:p w:rsidR="003976A0" w:rsidRPr="00667D02" w:rsidRDefault="003976A0" w:rsidP="00E932DC">
            <w:pPr>
              <w:numPr>
                <w:ilvl w:val="0"/>
                <w:numId w:val="6"/>
              </w:numPr>
              <w:tabs>
                <w:tab w:val="right" w:pos="232"/>
              </w:tabs>
              <w:autoSpaceDE w:val="0"/>
              <w:autoSpaceDN w:val="0"/>
              <w:adjustRightInd w:val="0"/>
              <w:spacing w:after="0"/>
              <w:ind w:left="0"/>
              <w:jc w:val="center"/>
              <w:rPr>
                <w:rFonts w:cs="B Lotus"/>
                <w:color w:val="000000"/>
              </w:rPr>
            </w:pPr>
            <w:r w:rsidRPr="00667D02">
              <w:rPr>
                <w:rFonts w:cs="B Lotus" w:hint="cs"/>
                <w:color w:val="000000"/>
                <w:rtl/>
              </w:rPr>
              <w:t>مصاحبه</w:t>
            </w:r>
          </w:p>
          <w:p w:rsidR="003976A0" w:rsidRPr="00667D02" w:rsidRDefault="003976A0" w:rsidP="00E932DC">
            <w:pPr>
              <w:tabs>
                <w:tab w:val="right" w:pos="232"/>
              </w:tabs>
              <w:autoSpaceDE w:val="0"/>
              <w:autoSpaceDN w:val="0"/>
              <w:adjustRightInd w:val="0"/>
              <w:spacing w:after="0"/>
              <w:jc w:val="center"/>
              <w:rPr>
                <w:rFonts w:cs="B Lotus"/>
                <w:color w:val="000000"/>
                <w:rtl/>
              </w:rPr>
            </w:pPr>
            <w:r w:rsidRPr="00667D02">
              <w:rPr>
                <w:rFonts w:cs="B Lotus" w:hint="cs"/>
                <w:color w:val="000000"/>
                <w:rtl/>
              </w:rPr>
              <w:t>پرسشنامه</w:t>
            </w:r>
          </w:p>
        </w:tc>
        <w:tc>
          <w:tcPr>
            <w:tcW w:w="1019" w:type="dxa"/>
            <w:vMerge w:val="restart"/>
            <w:vAlign w:val="center"/>
          </w:tcPr>
          <w:p w:rsidR="003976A0" w:rsidRPr="00667D02" w:rsidRDefault="002F71AE" w:rsidP="00E932DC">
            <w:pPr>
              <w:tabs>
                <w:tab w:val="right" w:pos="232"/>
              </w:tabs>
              <w:autoSpaceDE w:val="0"/>
              <w:autoSpaceDN w:val="0"/>
              <w:adjustRightInd w:val="0"/>
              <w:spacing w:after="0"/>
              <w:jc w:val="center"/>
              <w:rPr>
                <w:rFonts w:cs="B Lotus"/>
                <w:color w:val="000000"/>
                <w:rtl/>
              </w:rPr>
            </w:pPr>
            <w:r w:rsidRPr="00667D02">
              <w:rPr>
                <w:rFonts w:cs="B Lotus" w:hint="cs"/>
                <w:b/>
                <w:bCs/>
                <w:color w:val="000000"/>
                <w:rtl/>
              </w:rPr>
              <w:t>نهاد مسئول:</w:t>
            </w:r>
            <w:r w:rsidRPr="00667D02">
              <w:rPr>
                <w:rFonts w:cs="B Lotus" w:hint="cs"/>
                <w:color w:val="000000"/>
                <w:rtl/>
              </w:rPr>
              <w:t xml:space="preserve"> دانشگاه علوم پزشکی</w:t>
            </w:r>
          </w:p>
          <w:p w:rsidR="002F71AE" w:rsidRPr="00667D02" w:rsidRDefault="002F71AE" w:rsidP="00E932DC">
            <w:pPr>
              <w:tabs>
                <w:tab w:val="right" w:pos="232"/>
              </w:tabs>
              <w:autoSpaceDE w:val="0"/>
              <w:autoSpaceDN w:val="0"/>
              <w:adjustRightInd w:val="0"/>
              <w:spacing w:after="0"/>
              <w:jc w:val="center"/>
              <w:rPr>
                <w:rFonts w:cs="B Lotus"/>
                <w:b/>
                <w:bCs/>
                <w:color w:val="000000"/>
                <w:rtl/>
              </w:rPr>
            </w:pPr>
            <w:r w:rsidRPr="00667D02">
              <w:rPr>
                <w:rFonts w:cs="B Lotus" w:hint="cs"/>
                <w:b/>
                <w:bCs/>
                <w:color w:val="000000"/>
                <w:rtl/>
              </w:rPr>
              <w:t>نهادهای همکار:</w:t>
            </w:r>
          </w:p>
          <w:p w:rsidR="002F71AE" w:rsidRPr="00667D02" w:rsidRDefault="002F71AE" w:rsidP="00E932DC">
            <w:pPr>
              <w:tabs>
                <w:tab w:val="right" w:pos="232"/>
              </w:tabs>
              <w:autoSpaceDE w:val="0"/>
              <w:autoSpaceDN w:val="0"/>
              <w:adjustRightInd w:val="0"/>
              <w:spacing w:after="0"/>
              <w:jc w:val="center"/>
              <w:rPr>
                <w:rFonts w:cs="B Lotus"/>
                <w:color w:val="000000"/>
                <w:rtl/>
              </w:rPr>
            </w:pPr>
            <w:r w:rsidRPr="00667D02">
              <w:rPr>
                <w:rFonts w:cs="B Lotus" w:hint="cs"/>
                <w:color w:val="000000"/>
                <w:rtl/>
              </w:rPr>
              <w:t xml:space="preserve">سازمان تأمین اجتماعی، بیمه سلامت، کمیته امداد امام خمینی، </w:t>
            </w:r>
            <w:r w:rsidR="000E0D0D" w:rsidRPr="00667D02">
              <w:rPr>
                <w:rFonts w:cs="B Lotus" w:hint="cs"/>
                <w:color w:val="000000"/>
                <w:rtl/>
              </w:rPr>
              <w:t xml:space="preserve">بهزیستی انسان، منابع </w:t>
            </w:r>
            <w:r w:rsidR="000E0D0D" w:rsidRPr="00667D02">
              <w:rPr>
                <w:rFonts w:cs="B Lotus" w:hint="cs"/>
                <w:color w:val="000000"/>
                <w:rtl/>
              </w:rPr>
              <w:lastRenderedPageBreak/>
              <w:t>طبیعی و جنگلها، جهاد کشاورزی، شهرداری‌ها، بنیاد مسکن انقلاب اسلامی، راه و شهرسازی و مسکن، بان</w:t>
            </w:r>
            <w:r w:rsidR="0081759A" w:rsidRPr="00667D02">
              <w:rPr>
                <w:rFonts w:cs="B Lotus" w:hint="cs"/>
                <w:color w:val="000000"/>
                <w:rtl/>
              </w:rPr>
              <w:t>کها</w:t>
            </w:r>
          </w:p>
        </w:tc>
        <w:tc>
          <w:tcPr>
            <w:tcW w:w="835" w:type="dxa"/>
            <w:vMerge w:val="restart"/>
            <w:vAlign w:val="center"/>
          </w:tcPr>
          <w:p w:rsidR="003976A0" w:rsidRPr="00667D02" w:rsidRDefault="003976A0" w:rsidP="00E932DC">
            <w:pPr>
              <w:tabs>
                <w:tab w:val="right" w:pos="232"/>
              </w:tabs>
              <w:autoSpaceDE w:val="0"/>
              <w:autoSpaceDN w:val="0"/>
              <w:adjustRightInd w:val="0"/>
              <w:spacing w:after="0"/>
              <w:jc w:val="center"/>
              <w:rPr>
                <w:rFonts w:cs="B Lotus"/>
                <w:color w:val="000000"/>
                <w:rtl/>
              </w:rPr>
            </w:pPr>
            <w:r w:rsidRPr="00667D02">
              <w:rPr>
                <w:rFonts w:cs="B Lotus" w:hint="cs"/>
                <w:color w:val="000000"/>
                <w:rtl/>
              </w:rPr>
              <w:lastRenderedPageBreak/>
              <w:t>سازمان نظام پزشکی استان</w:t>
            </w:r>
          </w:p>
        </w:tc>
        <w:tc>
          <w:tcPr>
            <w:tcW w:w="772" w:type="dxa"/>
            <w:vMerge w:val="restart"/>
            <w:vAlign w:val="center"/>
          </w:tcPr>
          <w:p w:rsidR="003976A0" w:rsidRPr="00667D02" w:rsidRDefault="003976A0" w:rsidP="00E932DC">
            <w:pPr>
              <w:tabs>
                <w:tab w:val="right" w:pos="232"/>
              </w:tabs>
              <w:autoSpaceDE w:val="0"/>
              <w:autoSpaceDN w:val="0"/>
              <w:adjustRightInd w:val="0"/>
              <w:spacing w:after="0"/>
              <w:jc w:val="center"/>
              <w:rPr>
                <w:rFonts w:cs="B Lotus"/>
                <w:color w:val="000000"/>
                <w:rtl/>
              </w:rPr>
            </w:pPr>
            <w:r w:rsidRPr="00667D02">
              <w:rPr>
                <w:rFonts w:cs="B Lotus" w:hint="cs"/>
                <w:color w:val="000000"/>
                <w:rtl/>
              </w:rPr>
              <w:t>شش ماهه</w:t>
            </w:r>
          </w:p>
        </w:tc>
      </w:tr>
      <w:tr w:rsidR="00855D19" w:rsidRPr="00667D02" w:rsidTr="00E932DC">
        <w:trPr>
          <w:trHeight w:val="1304"/>
          <w:jc w:val="center"/>
        </w:trPr>
        <w:tc>
          <w:tcPr>
            <w:tcW w:w="283" w:type="dxa"/>
            <w:vMerge/>
            <w:shd w:val="clear" w:color="auto" w:fill="FBE4D5"/>
            <w:vAlign w:val="center"/>
          </w:tcPr>
          <w:p w:rsidR="003976A0" w:rsidRPr="00667D02" w:rsidRDefault="003976A0" w:rsidP="00E932DC">
            <w:pPr>
              <w:tabs>
                <w:tab w:val="right" w:pos="232"/>
              </w:tabs>
              <w:autoSpaceDE w:val="0"/>
              <w:autoSpaceDN w:val="0"/>
              <w:adjustRightInd w:val="0"/>
              <w:spacing w:after="0"/>
              <w:jc w:val="center"/>
              <w:rPr>
                <w:rFonts w:cs="B Lotus"/>
                <w:color w:val="000000"/>
                <w:rtl/>
              </w:rPr>
            </w:pPr>
          </w:p>
        </w:tc>
        <w:tc>
          <w:tcPr>
            <w:tcW w:w="1142" w:type="dxa"/>
            <w:vMerge/>
            <w:vAlign w:val="center"/>
          </w:tcPr>
          <w:p w:rsidR="003976A0" w:rsidRPr="00667D02" w:rsidRDefault="003976A0" w:rsidP="00E932DC">
            <w:pPr>
              <w:tabs>
                <w:tab w:val="right" w:pos="232"/>
              </w:tabs>
              <w:autoSpaceDE w:val="0"/>
              <w:autoSpaceDN w:val="0"/>
              <w:adjustRightInd w:val="0"/>
              <w:spacing w:after="0"/>
              <w:jc w:val="center"/>
              <w:rPr>
                <w:rFonts w:cs="B Lotus"/>
                <w:color w:val="000000"/>
                <w:rtl/>
              </w:rPr>
            </w:pPr>
          </w:p>
        </w:tc>
        <w:tc>
          <w:tcPr>
            <w:tcW w:w="1521" w:type="dxa"/>
            <w:vAlign w:val="center"/>
          </w:tcPr>
          <w:p w:rsidR="003976A0" w:rsidRPr="00667D02" w:rsidRDefault="003976A0" w:rsidP="00E932DC">
            <w:pPr>
              <w:tabs>
                <w:tab w:val="right" w:pos="232"/>
              </w:tabs>
              <w:autoSpaceDE w:val="0"/>
              <w:autoSpaceDN w:val="0"/>
              <w:adjustRightInd w:val="0"/>
              <w:spacing w:after="0"/>
              <w:jc w:val="center"/>
              <w:rPr>
                <w:rFonts w:cs="B Lotus"/>
                <w:color w:val="000000"/>
                <w:rtl/>
              </w:rPr>
            </w:pPr>
            <w:r w:rsidRPr="00667D02">
              <w:rPr>
                <w:rFonts w:cs="B Lotus" w:hint="cs"/>
                <w:color w:val="000000"/>
                <w:rtl/>
              </w:rPr>
              <w:t>گسترش مراکز درمانی در سطح استان با اولویت مناطق محروم؛</w:t>
            </w:r>
          </w:p>
        </w:tc>
        <w:tc>
          <w:tcPr>
            <w:tcW w:w="1814" w:type="dxa"/>
            <w:vAlign w:val="center"/>
          </w:tcPr>
          <w:p w:rsidR="003976A0" w:rsidRPr="00667D02" w:rsidRDefault="000E0D0D" w:rsidP="00E932DC">
            <w:pPr>
              <w:tabs>
                <w:tab w:val="right" w:pos="232"/>
              </w:tabs>
              <w:autoSpaceDE w:val="0"/>
              <w:autoSpaceDN w:val="0"/>
              <w:adjustRightInd w:val="0"/>
              <w:spacing w:after="0"/>
              <w:jc w:val="center"/>
              <w:rPr>
                <w:rFonts w:cs="B Lotus"/>
                <w:color w:val="000000"/>
                <w:rtl/>
              </w:rPr>
            </w:pPr>
            <w:r w:rsidRPr="00667D02">
              <w:rPr>
                <w:rFonts w:cs="B Lotus" w:hint="cs"/>
                <w:color w:val="000000"/>
                <w:rtl/>
              </w:rPr>
              <w:t xml:space="preserve">تعداد </w:t>
            </w:r>
            <w:r w:rsidR="003976A0" w:rsidRPr="00667D02">
              <w:rPr>
                <w:rFonts w:cs="B Lotus" w:hint="cs"/>
                <w:color w:val="000000"/>
                <w:rtl/>
              </w:rPr>
              <w:t>مرکز درمانی راه‌اندازی شده</w:t>
            </w:r>
          </w:p>
        </w:tc>
        <w:tc>
          <w:tcPr>
            <w:tcW w:w="1257" w:type="dxa"/>
            <w:vMerge/>
            <w:vAlign w:val="center"/>
          </w:tcPr>
          <w:p w:rsidR="003976A0" w:rsidRPr="00667D02" w:rsidRDefault="003976A0" w:rsidP="00E932DC">
            <w:pPr>
              <w:tabs>
                <w:tab w:val="right" w:pos="232"/>
              </w:tabs>
              <w:autoSpaceDE w:val="0"/>
              <w:autoSpaceDN w:val="0"/>
              <w:adjustRightInd w:val="0"/>
              <w:spacing w:after="0"/>
              <w:jc w:val="center"/>
              <w:rPr>
                <w:rFonts w:cs="B Lotus"/>
                <w:color w:val="000000"/>
                <w:rtl/>
              </w:rPr>
            </w:pPr>
          </w:p>
        </w:tc>
        <w:tc>
          <w:tcPr>
            <w:tcW w:w="1019" w:type="dxa"/>
            <w:vMerge/>
            <w:vAlign w:val="center"/>
          </w:tcPr>
          <w:p w:rsidR="003976A0" w:rsidRPr="00667D02" w:rsidRDefault="003976A0" w:rsidP="00E932DC">
            <w:pPr>
              <w:tabs>
                <w:tab w:val="right" w:pos="232"/>
              </w:tabs>
              <w:autoSpaceDE w:val="0"/>
              <w:autoSpaceDN w:val="0"/>
              <w:adjustRightInd w:val="0"/>
              <w:spacing w:after="0"/>
              <w:jc w:val="center"/>
              <w:rPr>
                <w:rFonts w:cs="B Lotus"/>
                <w:color w:val="000000"/>
                <w:rtl/>
              </w:rPr>
            </w:pPr>
          </w:p>
        </w:tc>
        <w:tc>
          <w:tcPr>
            <w:tcW w:w="835" w:type="dxa"/>
            <w:vMerge/>
            <w:vAlign w:val="center"/>
          </w:tcPr>
          <w:p w:rsidR="003976A0" w:rsidRPr="00667D02" w:rsidRDefault="003976A0" w:rsidP="00E932DC">
            <w:pPr>
              <w:tabs>
                <w:tab w:val="right" w:pos="232"/>
              </w:tabs>
              <w:autoSpaceDE w:val="0"/>
              <w:autoSpaceDN w:val="0"/>
              <w:adjustRightInd w:val="0"/>
              <w:spacing w:after="0"/>
              <w:jc w:val="center"/>
              <w:rPr>
                <w:rFonts w:cs="B Lotus"/>
                <w:color w:val="000000"/>
                <w:rtl/>
              </w:rPr>
            </w:pPr>
          </w:p>
        </w:tc>
        <w:tc>
          <w:tcPr>
            <w:tcW w:w="772" w:type="dxa"/>
            <w:vMerge/>
            <w:vAlign w:val="center"/>
          </w:tcPr>
          <w:p w:rsidR="003976A0" w:rsidRPr="00667D02" w:rsidRDefault="003976A0" w:rsidP="00E932DC">
            <w:pPr>
              <w:tabs>
                <w:tab w:val="right" w:pos="232"/>
              </w:tabs>
              <w:autoSpaceDE w:val="0"/>
              <w:autoSpaceDN w:val="0"/>
              <w:adjustRightInd w:val="0"/>
              <w:spacing w:after="0"/>
              <w:jc w:val="center"/>
              <w:rPr>
                <w:rFonts w:cs="B Lotus"/>
                <w:color w:val="000000"/>
                <w:rtl/>
              </w:rPr>
            </w:pPr>
          </w:p>
        </w:tc>
      </w:tr>
      <w:tr w:rsidR="00855D19" w:rsidRPr="00667D02" w:rsidTr="00E932DC">
        <w:trPr>
          <w:trHeight w:val="1586"/>
          <w:jc w:val="center"/>
        </w:trPr>
        <w:tc>
          <w:tcPr>
            <w:tcW w:w="283" w:type="dxa"/>
            <w:vMerge/>
            <w:shd w:val="clear" w:color="auto" w:fill="FBE4D5"/>
            <w:vAlign w:val="center"/>
          </w:tcPr>
          <w:p w:rsidR="003976A0" w:rsidRPr="00667D02" w:rsidRDefault="003976A0" w:rsidP="00E932DC">
            <w:pPr>
              <w:tabs>
                <w:tab w:val="right" w:pos="232"/>
              </w:tabs>
              <w:autoSpaceDE w:val="0"/>
              <w:autoSpaceDN w:val="0"/>
              <w:adjustRightInd w:val="0"/>
              <w:spacing w:after="0"/>
              <w:jc w:val="center"/>
              <w:rPr>
                <w:rFonts w:cs="B Lotus"/>
                <w:color w:val="000000"/>
                <w:rtl/>
              </w:rPr>
            </w:pPr>
          </w:p>
        </w:tc>
        <w:tc>
          <w:tcPr>
            <w:tcW w:w="1142" w:type="dxa"/>
            <w:vMerge/>
            <w:vAlign w:val="center"/>
          </w:tcPr>
          <w:p w:rsidR="003976A0" w:rsidRPr="00667D02" w:rsidRDefault="003976A0" w:rsidP="00E932DC">
            <w:pPr>
              <w:tabs>
                <w:tab w:val="right" w:pos="232"/>
              </w:tabs>
              <w:autoSpaceDE w:val="0"/>
              <w:autoSpaceDN w:val="0"/>
              <w:adjustRightInd w:val="0"/>
              <w:spacing w:after="0"/>
              <w:jc w:val="center"/>
              <w:rPr>
                <w:rFonts w:cs="B Lotus"/>
                <w:color w:val="000000"/>
                <w:rtl/>
              </w:rPr>
            </w:pPr>
          </w:p>
        </w:tc>
        <w:tc>
          <w:tcPr>
            <w:tcW w:w="1521" w:type="dxa"/>
            <w:vAlign w:val="center"/>
          </w:tcPr>
          <w:p w:rsidR="003976A0" w:rsidRPr="00667D02" w:rsidRDefault="003976A0" w:rsidP="00E932DC">
            <w:pPr>
              <w:tabs>
                <w:tab w:val="right" w:pos="232"/>
              </w:tabs>
              <w:autoSpaceDE w:val="0"/>
              <w:autoSpaceDN w:val="0"/>
              <w:adjustRightInd w:val="0"/>
              <w:spacing w:after="0"/>
              <w:jc w:val="center"/>
              <w:rPr>
                <w:rFonts w:cs="B Lotus"/>
                <w:color w:val="000000"/>
                <w:rtl/>
              </w:rPr>
            </w:pPr>
            <w:r w:rsidRPr="00667D02">
              <w:rPr>
                <w:rFonts w:cs="B Lotus" w:hint="cs"/>
                <w:color w:val="000000"/>
                <w:rtl/>
              </w:rPr>
              <w:t>نیازسنجی و افزایش پزشکان، پزشکان خانواده، و ... در مناطق محروم و نیازمند؛</w:t>
            </w:r>
          </w:p>
        </w:tc>
        <w:tc>
          <w:tcPr>
            <w:tcW w:w="1814" w:type="dxa"/>
            <w:vAlign w:val="center"/>
          </w:tcPr>
          <w:p w:rsidR="003976A0" w:rsidRPr="00667D02" w:rsidRDefault="000E0D0D" w:rsidP="00E932DC">
            <w:pPr>
              <w:tabs>
                <w:tab w:val="right" w:pos="232"/>
              </w:tabs>
              <w:autoSpaceDE w:val="0"/>
              <w:autoSpaceDN w:val="0"/>
              <w:adjustRightInd w:val="0"/>
              <w:spacing w:after="0"/>
              <w:jc w:val="center"/>
              <w:rPr>
                <w:rFonts w:cs="B Lotus"/>
                <w:color w:val="000000"/>
                <w:rtl/>
              </w:rPr>
            </w:pPr>
            <w:r w:rsidRPr="00667D02">
              <w:rPr>
                <w:rFonts w:cs="B Lotus" w:hint="cs"/>
                <w:color w:val="000000"/>
                <w:rtl/>
              </w:rPr>
              <w:t xml:space="preserve">تعداد </w:t>
            </w:r>
            <w:r w:rsidR="003976A0" w:rsidRPr="00667D02">
              <w:rPr>
                <w:rFonts w:cs="B Lotus" w:hint="cs"/>
                <w:color w:val="000000"/>
                <w:rtl/>
              </w:rPr>
              <w:t>پزشکان زنان و خانواده افزایش یافته در مناطق محروم</w:t>
            </w:r>
          </w:p>
        </w:tc>
        <w:tc>
          <w:tcPr>
            <w:tcW w:w="1257" w:type="dxa"/>
            <w:vMerge/>
            <w:vAlign w:val="center"/>
          </w:tcPr>
          <w:p w:rsidR="003976A0" w:rsidRPr="00667D02" w:rsidRDefault="003976A0" w:rsidP="00E932DC">
            <w:pPr>
              <w:tabs>
                <w:tab w:val="right" w:pos="232"/>
              </w:tabs>
              <w:autoSpaceDE w:val="0"/>
              <w:autoSpaceDN w:val="0"/>
              <w:adjustRightInd w:val="0"/>
              <w:spacing w:after="0"/>
              <w:jc w:val="center"/>
              <w:rPr>
                <w:rFonts w:cs="B Lotus"/>
                <w:color w:val="000000"/>
                <w:rtl/>
              </w:rPr>
            </w:pPr>
          </w:p>
        </w:tc>
        <w:tc>
          <w:tcPr>
            <w:tcW w:w="1019" w:type="dxa"/>
            <w:vMerge/>
            <w:vAlign w:val="center"/>
          </w:tcPr>
          <w:p w:rsidR="003976A0" w:rsidRPr="00667D02" w:rsidRDefault="003976A0" w:rsidP="00E932DC">
            <w:pPr>
              <w:tabs>
                <w:tab w:val="right" w:pos="232"/>
              </w:tabs>
              <w:autoSpaceDE w:val="0"/>
              <w:autoSpaceDN w:val="0"/>
              <w:adjustRightInd w:val="0"/>
              <w:spacing w:after="0"/>
              <w:jc w:val="center"/>
              <w:rPr>
                <w:rFonts w:cs="B Lotus"/>
                <w:color w:val="000000"/>
                <w:rtl/>
              </w:rPr>
            </w:pPr>
          </w:p>
        </w:tc>
        <w:tc>
          <w:tcPr>
            <w:tcW w:w="835" w:type="dxa"/>
            <w:vMerge/>
            <w:vAlign w:val="center"/>
          </w:tcPr>
          <w:p w:rsidR="003976A0" w:rsidRPr="00667D02" w:rsidRDefault="003976A0" w:rsidP="00E932DC">
            <w:pPr>
              <w:tabs>
                <w:tab w:val="right" w:pos="232"/>
              </w:tabs>
              <w:autoSpaceDE w:val="0"/>
              <w:autoSpaceDN w:val="0"/>
              <w:adjustRightInd w:val="0"/>
              <w:spacing w:after="0"/>
              <w:jc w:val="center"/>
              <w:rPr>
                <w:rFonts w:cs="B Lotus"/>
                <w:color w:val="000000"/>
                <w:rtl/>
              </w:rPr>
            </w:pPr>
          </w:p>
        </w:tc>
        <w:tc>
          <w:tcPr>
            <w:tcW w:w="772" w:type="dxa"/>
            <w:vMerge/>
            <w:vAlign w:val="center"/>
          </w:tcPr>
          <w:p w:rsidR="003976A0" w:rsidRPr="00667D02" w:rsidRDefault="003976A0" w:rsidP="00E932DC">
            <w:pPr>
              <w:tabs>
                <w:tab w:val="right" w:pos="232"/>
              </w:tabs>
              <w:autoSpaceDE w:val="0"/>
              <w:autoSpaceDN w:val="0"/>
              <w:adjustRightInd w:val="0"/>
              <w:spacing w:after="0"/>
              <w:jc w:val="center"/>
              <w:rPr>
                <w:rFonts w:cs="B Lotus"/>
                <w:color w:val="000000"/>
                <w:rtl/>
              </w:rPr>
            </w:pPr>
          </w:p>
        </w:tc>
      </w:tr>
      <w:tr w:rsidR="00855D19" w:rsidRPr="00667D02" w:rsidTr="00E932DC">
        <w:trPr>
          <w:trHeight w:val="1274"/>
          <w:jc w:val="center"/>
        </w:trPr>
        <w:tc>
          <w:tcPr>
            <w:tcW w:w="283" w:type="dxa"/>
            <w:vMerge/>
            <w:shd w:val="clear" w:color="auto" w:fill="FBE4D5"/>
            <w:vAlign w:val="center"/>
          </w:tcPr>
          <w:p w:rsidR="003976A0" w:rsidRPr="00667D02" w:rsidRDefault="003976A0" w:rsidP="00E932DC">
            <w:pPr>
              <w:tabs>
                <w:tab w:val="right" w:pos="232"/>
              </w:tabs>
              <w:autoSpaceDE w:val="0"/>
              <w:autoSpaceDN w:val="0"/>
              <w:adjustRightInd w:val="0"/>
              <w:spacing w:after="0"/>
              <w:jc w:val="center"/>
              <w:rPr>
                <w:rFonts w:cs="B Lotus"/>
                <w:color w:val="000000"/>
                <w:rtl/>
              </w:rPr>
            </w:pPr>
          </w:p>
        </w:tc>
        <w:tc>
          <w:tcPr>
            <w:tcW w:w="1142" w:type="dxa"/>
            <w:vMerge/>
            <w:vAlign w:val="center"/>
          </w:tcPr>
          <w:p w:rsidR="003976A0" w:rsidRPr="00667D02" w:rsidRDefault="003976A0" w:rsidP="00E932DC">
            <w:pPr>
              <w:tabs>
                <w:tab w:val="right" w:pos="232"/>
              </w:tabs>
              <w:autoSpaceDE w:val="0"/>
              <w:autoSpaceDN w:val="0"/>
              <w:adjustRightInd w:val="0"/>
              <w:spacing w:after="0"/>
              <w:jc w:val="center"/>
              <w:rPr>
                <w:rFonts w:cs="B Lotus"/>
                <w:color w:val="000000"/>
                <w:rtl/>
              </w:rPr>
            </w:pPr>
          </w:p>
        </w:tc>
        <w:tc>
          <w:tcPr>
            <w:tcW w:w="1521" w:type="dxa"/>
            <w:vAlign w:val="center"/>
          </w:tcPr>
          <w:p w:rsidR="003976A0" w:rsidRPr="00667D02" w:rsidRDefault="003976A0" w:rsidP="00E932DC">
            <w:pPr>
              <w:tabs>
                <w:tab w:val="right" w:pos="232"/>
              </w:tabs>
              <w:autoSpaceDE w:val="0"/>
              <w:autoSpaceDN w:val="0"/>
              <w:adjustRightInd w:val="0"/>
              <w:spacing w:after="0"/>
              <w:jc w:val="center"/>
              <w:rPr>
                <w:rFonts w:cs="B Lotus"/>
                <w:color w:val="000000"/>
                <w:rtl/>
              </w:rPr>
            </w:pPr>
            <w:r w:rsidRPr="00667D02">
              <w:rPr>
                <w:rFonts w:cs="B Lotus" w:hint="cs"/>
                <w:color w:val="000000"/>
                <w:rtl/>
              </w:rPr>
              <w:t>افزایش مراکز و امکانات سونوگرافی و تصویر برداری و تجهیز آن‌ها؛</w:t>
            </w:r>
          </w:p>
        </w:tc>
        <w:tc>
          <w:tcPr>
            <w:tcW w:w="1814" w:type="dxa"/>
            <w:vAlign w:val="center"/>
          </w:tcPr>
          <w:p w:rsidR="003976A0" w:rsidRPr="00667D02" w:rsidRDefault="000E0D0D" w:rsidP="00E932DC">
            <w:pPr>
              <w:tabs>
                <w:tab w:val="right" w:pos="232"/>
              </w:tabs>
              <w:autoSpaceDE w:val="0"/>
              <w:autoSpaceDN w:val="0"/>
              <w:adjustRightInd w:val="0"/>
              <w:spacing w:after="0"/>
              <w:jc w:val="center"/>
              <w:rPr>
                <w:rFonts w:cs="B Lotus"/>
                <w:color w:val="000000"/>
                <w:rtl/>
              </w:rPr>
            </w:pPr>
            <w:r w:rsidRPr="00667D02">
              <w:rPr>
                <w:rFonts w:cs="B Lotus" w:hint="cs"/>
                <w:color w:val="000000"/>
                <w:rtl/>
              </w:rPr>
              <w:t xml:space="preserve">تعداد </w:t>
            </w:r>
            <w:r w:rsidR="003976A0" w:rsidRPr="00667D02">
              <w:rPr>
                <w:rFonts w:cs="B Lotus" w:hint="cs"/>
                <w:color w:val="000000"/>
                <w:rtl/>
              </w:rPr>
              <w:t>مراکز و امکانات سونوگرافی و تصویر برداری ایجاد شده و تجهیز شده</w:t>
            </w:r>
          </w:p>
        </w:tc>
        <w:tc>
          <w:tcPr>
            <w:tcW w:w="1257" w:type="dxa"/>
            <w:vMerge/>
            <w:vAlign w:val="center"/>
          </w:tcPr>
          <w:p w:rsidR="003976A0" w:rsidRPr="00667D02" w:rsidRDefault="003976A0" w:rsidP="00E932DC">
            <w:pPr>
              <w:tabs>
                <w:tab w:val="right" w:pos="232"/>
              </w:tabs>
              <w:autoSpaceDE w:val="0"/>
              <w:autoSpaceDN w:val="0"/>
              <w:adjustRightInd w:val="0"/>
              <w:spacing w:after="0"/>
              <w:jc w:val="center"/>
              <w:rPr>
                <w:rFonts w:cs="B Lotus"/>
                <w:color w:val="000000"/>
                <w:rtl/>
              </w:rPr>
            </w:pPr>
          </w:p>
        </w:tc>
        <w:tc>
          <w:tcPr>
            <w:tcW w:w="1019" w:type="dxa"/>
            <w:vMerge/>
            <w:vAlign w:val="center"/>
          </w:tcPr>
          <w:p w:rsidR="003976A0" w:rsidRPr="00667D02" w:rsidRDefault="003976A0" w:rsidP="00E932DC">
            <w:pPr>
              <w:tabs>
                <w:tab w:val="right" w:pos="232"/>
              </w:tabs>
              <w:autoSpaceDE w:val="0"/>
              <w:autoSpaceDN w:val="0"/>
              <w:adjustRightInd w:val="0"/>
              <w:spacing w:after="0"/>
              <w:jc w:val="center"/>
              <w:rPr>
                <w:rFonts w:cs="B Lotus"/>
                <w:color w:val="000000"/>
                <w:rtl/>
              </w:rPr>
            </w:pPr>
          </w:p>
        </w:tc>
        <w:tc>
          <w:tcPr>
            <w:tcW w:w="835" w:type="dxa"/>
            <w:vMerge/>
            <w:vAlign w:val="center"/>
          </w:tcPr>
          <w:p w:rsidR="003976A0" w:rsidRPr="00667D02" w:rsidRDefault="003976A0" w:rsidP="00E932DC">
            <w:pPr>
              <w:tabs>
                <w:tab w:val="right" w:pos="232"/>
              </w:tabs>
              <w:autoSpaceDE w:val="0"/>
              <w:autoSpaceDN w:val="0"/>
              <w:adjustRightInd w:val="0"/>
              <w:spacing w:after="0"/>
              <w:jc w:val="center"/>
              <w:rPr>
                <w:rFonts w:cs="B Lotus"/>
                <w:color w:val="000000"/>
                <w:rtl/>
              </w:rPr>
            </w:pPr>
          </w:p>
        </w:tc>
        <w:tc>
          <w:tcPr>
            <w:tcW w:w="772" w:type="dxa"/>
            <w:vMerge/>
            <w:vAlign w:val="center"/>
          </w:tcPr>
          <w:p w:rsidR="003976A0" w:rsidRPr="00667D02" w:rsidRDefault="003976A0" w:rsidP="00E932DC">
            <w:pPr>
              <w:tabs>
                <w:tab w:val="right" w:pos="232"/>
              </w:tabs>
              <w:autoSpaceDE w:val="0"/>
              <w:autoSpaceDN w:val="0"/>
              <w:adjustRightInd w:val="0"/>
              <w:spacing w:after="0"/>
              <w:jc w:val="center"/>
              <w:rPr>
                <w:rFonts w:cs="B Lotus"/>
                <w:color w:val="000000"/>
                <w:rtl/>
              </w:rPr>
            </w:pPr>
          </w:p>
        </w:tc>
      </w:tr>
      <w:tr w:rsidR="00855D19" w:rsidRPr="00667D02" w:rsidTr="00E932DC">
        <w:trPr>
          <w:trHeight w:val="1025"/>
          <w:jc w:val="center"/>
        </w:trPr>
        <w:tc>
          <w:tcPr>
            <w:tcW w:w="283" w:type="dxa"/>
            <w:vMerge/>
            <w:shd w:val="clear" w:color="auto" w:fill="FBE4D5"/>
            <w:vAlign w:val="center"/>
          </w:tcPr>
          <w:p w:rsidR="003976A0" w:rsidRPr="00667D02" w:rsidRDefault="003976A0" w:rsidP="00E932DC">
            <w:pPr>
              <w:tabs>
                <w:tab w:val="right" w:pos="232"/>
              </w:tabs>
              <w:autoSpaceDE w:val="0"/>
              <w:autoSpaceDN w:val="0"/>
              <w:adjustRightInd w:val="0"/>
              <w:spacing w:after="0"/>
              <w:jc w:val="center"/>
              <w:rPr>
                <w:rFonts w:cs="B Lotus"/>
                <w:color w:val="000000"/>
                <w:rtl/>
              </w:rPr>
            </w:pPr>
          </w:p>
        </w:tc>
        <w:tc>
          <w:tcPr>
            <w:tcW w:w="1142" w:type="dxa"/>
            <w:vMerge/>
            <w:vAlign w:val="center"/>
          </w:tcPr>
          <w:p w:rsidR="003976A0" w:rsidRPr="00667D02" w:rsidRDefault="003976A0" w:rsidP="00E932DC">
            <w:pPr>
              <w:tabs>
                <w:tab w:val="right" w:pos="232"/>
              </w:tabs>
              <w:autoSpaceDE w:val="0"/>
              <w:autoSpaceDN w:val="0"/>
              <w:adjustRightInd w:val="0"/>
              <w:spacing w:after="0"/>
              <w:jc w:val="center"/>
              <w:rPr>
                <w:rFonts w:cs="B Lotus"/>
                <w:color w:val="000000"/>
                <w:rtl/>
              </w:rPr>
            </w:pPr>
          </w:p>
        </w:tc>
        <w:tc>
          <w:tcPr>
            <w:tcW w:w="1521" w:type="dxa"/>
            <w:vAlign w:val="center"/>
          </w:tcPr>
          <w:p w:rsidR="003976A0" w:rsidRPr="00667D02" w:rsidRDefault="003976A0" w:rsidP="00E932DC">
            <w:pPr>
              <w:tabs>
                <w:tab w:val="right" w:pos="232"/>
              </w:tabs>
              <w:autoSpaceDE w:val="0"/>
              <w:autoSpaceDN w:val="0"/>
              <w:adjustRightInd w:val="0"/>
              <w:spacing w:after="0"/>
              <w:jc w:val="center"/>
              <w:rPr>
                <w:rFonts w:cs="B Lotus"/>
                <w:color w:val="000000"/>
                <w:rtl/>
              </w:rPr>
            </w:pPr>
            <w:r w:rsidRPr="00667D02">
              <w:rPr>
                <w:rFonts w:cs="B Lotus" w:hint="cs"/>
                <w:color w:val="000000"/>
                <w:rtl/>
              </w:rPr>
              <w:t>گسترش خدمات دارویی در مناطق محروم؛</w:t>
            </w:r>
          </w:p>
        </w:tc>
        <w:tc>
          <w:tcPr>
            <w:tcW w:w="1814" w:type="dxa"/>
            <w:vAlign w:val="center"/>
          </w:tcPr>
          <w:p w:rsidR="003976A0" w:rsidRPr="00667D02" w:rsidRDefault="000E0D0D" w:rsidP="00E932DC">
            <w:pPr>
              <w:tabs>
                <w:tab w:val="right" w:pos="232"/>
              </w:tabs>
              <w:autoSpaceDE w:val="0"/>
              <w:autoSpaceDN w:val="0"/>
              <w:adjustRightInd w:val="0"/>
              <w:spacing w:after="0"/>
              <w:jc w:val="center"/>
              <w:rPr>
                <w:rFonts w:cs="B Lotus"/>
                <w:color w:val="000000"/>
                <w:rtl/>
              </w:rPr>
            </w:pPr>
            <w:r w:rsidRPr="00667D02">
              <w:rPr>
                <w:rFonts w:cs="B Lotus" w:hint="cs"/>
                <w:color w:val="000000"/>
                <w:rtl/>
              </w:rPr>
              <w:t xml:space="preserve">تعداد </w:t>
            </w:r>
            <w:r w:rsidR="003976A0" w:rsidRPr="00667D02">
              <w:rPr>
                <w:rFonts w:cs="B Lotus" w:hint="cs"/>
                <w:color w:val="000000"/>
                <w:rtl/>
              </w:rPr>
              <w:t>خدمات دارویی ارایه شده در مناطق محروم</w:t>
            </w:r>
          </w:p>
        </w:tc>
        <w:tc>
          <w:tcPr>
            <w:tcW w:w="1257" w:type="dxa"/>
            <w:vMerge/>
            <w:vAlign w:val="center"/>
          </w:tcPr>
          <w:p w:rsidR="003976A0" w:rsidRPr="00667D02" w:rsidRDefault="003976A0" w:rsidP="00E932DC">
            <w:pPr>
              <w:tabs>
                <w:tab w:val="right" w:pos="232"/>
              </w:tabs>
              <w:autoSpaceDE w:val="0"/>
              <w:autoSpaceDN w:val="0"/>
              <w:adjustRightInd w:val="0"/>
              <w:spacing w:after="0"/>
              <w:jc w:val="center"/>
              <w:rPr>
                <w:rFonts w:cs="B Lotus"/>
                <w:color w:val="000000"/>
                <w:rtl/>
              </w:rPr>
            </w:pPr>
          </w:p>
        </w:tc>
        <w:tc>
          <w:tcPr>
            <w:tcW w:w="1019" w:type="dxa"/>
            <w:vMerge/>
            <w:vAlign w:val="center"/>
          </w:tcPr>
          <w:p w:rsidR="003976A0" w:rsidRPr="00667D02" w:rsidRDefault="003976A0" w:rsidP="00E932DC">
            <w:pPr>
              <w:tabs>
                <w:tab w:val="right" w:pos="232"/>
              </w:tabs>
              <w:autoSpaceDE w:val="0"/>
              <w:autoSpaceDN w:val="0"/>
              <w:adjustRightInd w:val="0"/>
              <w:spacing w:after="0"/>
              <w:jc w:val="center"/>
              <w:rPr>
                <w:rFonts w:cs="B Lotus"/>
                <w:color w:val="000000"/>
                <w:rtl/>
              </w:rPr>
            </w:pPr>
          </w:p>
        </w:tc>
        <w:tc>
          <w:tcPr>
            <w:tcW w:w="835" w:type="dxa"/>
            <w:vMerge/>
            <w:vAlign w:val="center"/>
          </w:tcPr>
          <w:p w:rsidR="003976A0" w:rsidRPr="00667D02" w:rsidRDefault="003976A0" w:rsidP="00E932DC">
            <w:pPr>
              <w:tabs>
                <w:tab w:val="right" w:pos="232"/>
              </w:tabs>
              <w:autoSpaceDE w:val="0"/>
              <w:autoSpaceDN w:val="0"/>
              <w:adjustRightInd w:val="0"/>
              <w:spacing w:after="0"/>
              <w:jc w:val="center"/>
              <w:rPr>
                <w:rFonts w:cs="B Lotus"/>
                <w:color w:val="000000"/>
                <w:rtl/>
              </w:rPr>
            </w:pPr>
          </w:p>
        </w:tc>
        <w:tc>
          <w:tcPr>
            <w:tcW w:w="772" w:type="dxa"/>
            <w:vMerge/>
            <w:vAlign w:val="center"/>
          </w:tcPr>
          <w:p w:rsidR="003976A0" w:rsidRPr="00667D02" w:rsidRDefault="003976A0" w:rsidP="00E932DC">
            <w:pPr>
              <w:tabs>
                <w:tab w:val="right" w:pos="232"/>
              </w:tabs>
              <w:autoSpaceDE w:val="0"/>
              <w:autoSpaceDN w:val="0"/>
              <w:adjustRightInd w:val="0"/>
              <w:spacing w:after="0"/>
              <w:jc w:val="center"/>
              <w:rPr>
                <w:rFonts w:cs="B Lotus"/>
                <w:color w:val="000000"/>
                <w:rtl/>
              </w:rPr>
            </w:pPr>
          </w:p>
        </w:tc>
      </w:tr>
      <w:tr w:rsidR="00855D19" w:rsidRPr="00667D02" w:rsidTr="00E932DC">
        <w:trPr>
          <w:trHeight w:val="2082"/>
          <w:jc w:val="center"/>
        </w:trPr>
        <w:tc>
          <w:tcPr>
            <w:tcW w:w="283" w:type="dxa"/>
            <w:vMerge/>
            <w:shd w:val="clear" w:color="auto" w:fill="FBE4D5"/>
            <w:vAlign w:val="center"/>
          </w:tcPr>
          <w:p w:rsidR="003976A0" w:rsidRPr="00667D02" w:rsidRDefault="003976A0" w:rsidP="00E932DC">
            <w:pPr>
              <w:tabs>
                <w:tab w:val="right" w:pos="232"/>
              </w:tabs>
              <w:autoSpaceDE w:val="0"/>
              <w:autoSpaceDN w:val="0"/>
              <w:adjustRightInd w:val="0"/>
              <w:spacing w:after="0"/>
              <w:jc w:val="center"/>
              <w:rPr>
                <w:rFonts w:cs="B Lotus"/>
                <w:color w:val="000000"/>
                <w:rtl/>
              </w:rPr>
            </w:pPr>
          </w:p>
        </w:tc>
        <w:tc>
          <w:tcPr>
            <w:tcW w:w="1142" w:type="dxa"/>
            <w:vMerge/>
            <w:vAlign w:val="center"/>
          </w:tcPr>
          <w:p w:rsidR="003976A0" w:rsidRPr="00667D02" w:rsidRDefault="003976A0" w:rsidP="00E932DC">
            <w:pPr>
              <w:tabs>
                <w:tab w:val="right" w:pos="232"/>
              </w:tabs>
              <w:autoSpaceDE w:val="0"/>
              <w:autoSpaceDN w:val="0"/>
              <w:adjustRightInd w:val="0"/>
              <w:spacing w:after="0"/>
              <w:jc w:val="center"/>
              <w:rPr>
                <w:rFonts w:cs="B Lotus"/>
                <w:color w:val="000000"/>
                <w:rtl/>
              </w:rPr>
            </w:pPr>
          </w:p>
        </w:tc>
        <w:tc>
          <w:tcPr>
            <w:tcW w:w="1521" w:type="dxa"/>
            <w:vAlign w:val="center"/>
          </w:tcPr>
          <w:p w:rsidR="003976A0" w:rsidRPr="00667D02" w:rsidRDefault="003976A0" w:rsidP="00E932DC">
            <w:pPr>
              <w:tabs>
                <w:tab w:val="right" w:pos="232"/>
              </w:tabs>
              <w:autoSpaceDE w:val="0"/>
              <w:autoSpaceDN w:val="0"/>
              <w:adjustRightInd w:val="0"/>
              <w:spacing w:after="0"/>
              <w:jc w:val="center"/>
              <w:rPr>
                <w:rFonts w:cs="B Lotus"/>
                <w:color w:val="000000"/>
                <w:rtl/>
              </w:rPr>
            </w:pPr>
            <w:r w:rsidRPr="00667D02">
              <w:rPr>
                <w:rFonts w:cs="B Lotus" w:hint="cs"/>
                <w:color w:val="000000"/>
                <w:rtl/>
              </w:rPr>
              <w:t>تأمین نیروی مورد نیاز مرکز بهداشتی، درمانگاهها و بیمارستان‌ها در حوزه زنان بویژه در مناطق محروم بر اساس نیاز؛</w:t>
            </w:r>
          </w:p>
        </w:tc>
        <w:tc>
          <w:tcPr>
            <w:tcW w:w="1814" w:type="dxa"/>
            <w:vAlign w:val="center"/>
          </w:tcPr>
          <w:p w:rsidR="003976A0" w:rsidRPr="00667D02" w:rsidRDefault="000E0D0D" w:rsidP="00E932DC">
            <w:pPr>
              <w:tabs>
                <w:tab w:val="right" w:pos="232"/>
              </w:tabs>
              <w:autoSpaceDE w:val="0"/>
              <w:autoSpaceDN w:val="0"/>
              <w:adjustRightInd w:val="0"/>
              <w:spacing w:after="0"/>
              <w:jc w:val="center"/>
              <w:rPr>
                <w:rFonts w:cs="B Lotus"/>
                <w:color w:val="000000"/>
                <w:rtl/>
              </w:rPr>
            </w:pPr>
            <w:r w:rsidRPr="00667D02">
              <w:rPr>
                <w:rFonts w:cs="B Lotus" w:hint="cs"/>
                <w:color w:val="000000"/>
                <w:rtl/>
              </w:rPr>
              <w:t xml:space="preserve">تعداد </w:t>
            </w:r>
            <w:r w:rsidR="003976A0" w:rsidRPr="00667D02">
              <w:rPr>
                <w:rFonts w:cs="B Lotus" w:hint="cs"/>
                <w:color w:val="000000"/>
                <w:rtl/>
              </w:rPr>
              <w:t>نیروهای انسانی تأمین شده</w:t>
            </w:r>
          </w:p>
        </w:tc>
        <w:tc>
          <w:tcPr>
            <w:tcW w:w="1257" w:type="dxa"/>
            <w:vMerge/>
            <w:vAlign w:val="center"/>
          </w:tcPr>
          <w:p w:rsidR="003976A0" w:rsidRPr="00667D02" w:rsidRDefault="003976A0" w:rsidP="00E932DC">
            <w:pPr>
              <w:tabs>
                <w:tab w:val="right" w:pos="232"/>
              </w:tabs>
              <w:autoSpaceDE w:val="0"/>
              <w:autoSpaceDN w:val="0"/>
              <w:adjustRightInd w:val="0"/>
              <w:spacing w:after="0"/>
              <w:jc w:val="center"/>
              <w:rPr>
                <w:rFonts w:cs="B Lotus"/>
                <w:color w:val="000000"/>
                <w:rtl/>
              </w:rPr>
            </w:pPr>
          </w:p>
        </w:tc>
        <w:tc>
          <w:tcPr>
            <w:tcW w:w="1019" w:type="dxa"/>
            <w:vMerge/>
            <w:vAlign w:val="center"/>
          </w:tcPr>
          <w:p w:rsidR="003976A0" w:rsidRPr="00667D02" w:rsidRDefault="003976A0" w:rsidP="00E932DC">
            <w:pPr>
              <w:tabs>
                <w:tab w:val="right" w:pos="232"/>
              </w:tabs>
              <w:autoSpaceDE w:val="0"/>
              <w:autoSpaceDN w:val="0"/>
              <w:adjustRightInd w:val="0"/>
              <w:spacing w:after="0"/>
              <w:jc w:val="center"/>
              <w:rPr>
                <w:rFonts w:cs="B Lotus"/>
                <w:color w:val="000000"/>
                <w:rtl/>
              </w:rPr>
            </w:pPr>
          </w:p>
        </w:tc>
        <w:tc>
          <w:tcPr>
            <w:tcW w:w="835" w:type="dxa"/>
            <w:vMerge/>
            <w:vAlign w:val="center"/>
          </w:tcPr>
          <w:p w:rsidR="003976A0" w:rsidRPr="00667D02" w:rsidRDefault="003976A0" w:rsidP="00E932DC">
            <w:pPr>
              <w:tabs>
                <w:tab w:val="right" w:pos="232"/>
              </w:tabs>
              <w:autoSpaceDE w:val="0"/>
              <w:autoSpaceDN w:val="0"/>
              <w:adjustRightInd w:val="0"/>
              <w:spacing w:after="0"/>
              <w:jc w:val="center"/>
              <w:rPr>
                <w:rFonts w:cs="B Lotus"/>
                <w:color w:val="000000"/>
                <w:rtl/>
              </w:rPr>
            </w:pPr>
          </w:p>
        </w:tc>
        <w:tc>
          <w:tcPr>
            <w:tcW w:w="772" w:type="dxa"/>
            <w:vMerge/>
            <w:vAlign w:val="center"/>
          </w:tcPr>
          <w:p w:rsidR="003976A0" w:rsidRPr="00667D02" w:rsidRDefault="003976A0" w:rsidP="00E932DC">
            <w:pPr>
              <w:tabs>
                <w:tab w:val="right" w:pos="232"/>
              </w:tabs>
              <w:autoSpaceDE w:val="0"/>
              <w:autoSpaceDN w:val="0"/>
              <w:adjustRightInd w:val="0"/>
              <w:spacing w:after="0"/>
              <w:jc w:val="center"/>
              <w:rPr>
                <w:rFonts w:cs="B Lotus"/>
                <w:color w:val="000000"/>
                <w:rtl/>
              </w:rPr>
            </w:pPr>
          </w:p>
        </w:tc>
      </w:tr>
      <w:tr w:rsidR="00855D19" w:rsidRPr="00667D02" w:rsidTr="00E932DC">
        <w:trPr>
          <w:trHeight w:val="1196"/>
          <w:jc w:val="center"/>
        </w:trPr>
        <w:tc>
          <w:tcPr>
            <w:tcW w:w="283" w:type="dxa"/>
            <w:vMerge/>
            <w:shd w:val="clear" w:color="auto" w:fill="FBE4D5"/>
            <w:vAlign w:val="center"/>
          </w:tcPr>
          <w:p w:rsidR="003976A0" w:rsidRPr="00667D02" w:rsidRDefault="003976A0" w:rsidP="00E932DC">
            <w:pPr>
              <w:tabs>
                <w:tab w:val="right" w:pos="232"/>
              </w:tabs>
              <w:autoSpaceDE w:val="0"/>
              <w:autoSpaceDN w:val="0"/>
              <w:adjustRightInd w:val="0"/>
              <w:spacing w:after="0"/>
              <w:jc w:val="center"/>
              <w:rPr>
                <w:rFonts w:cs="B Lotus"/>
                <w:color w:val="000000"/>
                <w:rtl/>
              </w:rPr>
            </w:pPr>
          </w:p>
        </w:tc>
        <w:tc>
          <w:tcPr>
            <w:tcW w:w="1142" w:type="dxa"/>
            <w:vMerge/>
            <w:vAlign w:val="center"/>
          </w:tcPr>
          <w:p w:rsidR="003976A0" w:rsidRPr="00667D02" w:rsidRDefault="003976A0" w:rsidP="00E932DC">
            <w:pPr>
              <w:tabs>
                <w:tab w:val="right" w:pos="232"/>
              </w:tabs>
              <w:autoSpaceDE w:val="0"/>
              <w:autoSpaceDN w:val="0"/>
              <w:adjustRightInd w:val="0"/>
              <w:spacing w:after="0"/>
              <w:jc w:val="center"/>
              <w:rPr>
                <w:rFonts w:cs="B Lotus"/>
                <w:color w:val="000000"/>
                <w:rtl/>
              </w:rPr>
            </w:pPr>
          </w:p>
        </w:tc>
        <w:tc>
          <w:tcPr>
            <w:tcW w:w="1521" w:type="dxa"/>
            <w:vAlign w:val="center"/>
          </w:tcPr>
          <w:p w:rsidR="003976A0" w:rsidRPr="00667D02" w:rsidRDefault="003976A0" w:rsidP="00E932DC">
            <w:pPr>
              <w:tabs>
                <w:tab w:val="right" w:pos="232"/>
              </w:tabs>
              <w:autoSpaceDE w:val="0"/>
              <w:autoSpaceDN w:val="0"/>
              <w:adjustRightInd w:val="0"/>
              <w:spacing w:after="0"/>
              <w:jc w:val="center"/>
              <w:rPr>
                <w:rFonts w:cs="B Lotus"/>
                <w:color w:val="000000"/>
                <w:rtl/>
              </w:rPr>
            </w:pPr>
            <w:r w:rsidRPr="00667D02">
              <w:rPr>
                <w:rFonts w:cs="B Lotus" w:hint="cs"/>
                <w:color w:val="000000"/>
                <w:rtl/>
              </w:rPr>
              <w:t>تأسیس بیمارستان مخصوص زنان در تمام شهرستان‌های استان؛</w:t>
            </w:r>
          </w:p>
        </w:tc>
        <w:tc>
          <w:tcPr>
            <w:tcW w:w="1814" w:type="dxa"/>
            <w:vAlign w:val="center"/>
          </w:tcPr>
          <w:p w:rsidR="003976A0" w:rsidRPr="00667D02" w:rsidRDefault="000E0D0D" w:rsidP="00E932DC">
            <w:pPr>
              <w:tabs>
                <w:tab w:val="right" w:pos="232"/>
              </w:tabs>
              <w:autoSpaceDE w:val="0"/>
              <w:autoSpaceDN w:val="0"/>
              <w:adjustRightInd w:val="0"/>
              <w:spacing w:after="0"/>
              <w:jc w:val="center"/>
              <w:rPr>
                <w:rFonts w:cs="B Lotus"/>
                <w:color w:val="000000"/>
                <w:rtl/>
              </w:rPr>
            </w:pPr>
            <w:r w:rsidRPr="00667D02">
              <w:rPr>
                <w:rFonts w:cs="B Lotus" w:hint="cs"/>
                <w:color w:val="000000"/>
                <w:rtl/>
              </w:rPr>
              <w:t xml:space="preserve">تعداد </w:t>
            </w:r>
            <w:r w:rsidR="003976A0" w:rsidRPr="00667D02">
              <w:rPr>
                <w:rFonts w:cs="B Lotus" w:hint="cs"/>
                <w:color w:val="000000"/>
                <w:rtl/>
              </w:rPr>
              <w:t>بیمارستانهای زنان ایجاد شده</w:t>
            </w:r>
          </w:p>
        </w:tc>
        <w:tc>
          <w:tcPr>
            <w:tcW w:w="1257" w:type="dxa"/>
            <w:vMerge/>
            <w:vAlign w:val="center"/>
          </w:tcPr>
          <w:p w:rsidR="003976A0" w:rsidRPr="00667D02" w:rsidRDefault="003976A0" w:rsidP="00E932DC">
            <w:pPr>
              <w:tabs>
                <w:tab w:val="right" w:pos="232"/>
              </w:tabs>
              <w:autoSpaceDE w:val="0"/>
              <w:autoSpaceDN w:val="0"/>
              <w:adjustRightInd w:val="0"/>
              <w:spacing w:after="0"/>
              <w:jc w:val="center"/>
              <w:rPr>
                <w:rFonts w:cs="B Lotus"/>
                <w:color w:val="000000"/>
                <w:rtl/>
              </w:rPr>
            </w:pPr>
          </w:p>
        </w:tc>
        <w:tc>
          <w:tcPr>
            <w:tcW w:w="1019" w:type="dxa"/>
            <w:vMerge/>
            <w:vAlign w:val="center"/>
          </w:tcPr>
          <w:p w:rsidR="003976A0" w:rsidRPr="00667D02" w:rsidRDefault="003976A0" w:rsidP="00E932DC">
            <w:pPr>
              <w:tabs>
                <w:tab w:val="right" w:pos="232"/>
              </w:tabs>
              <w:autoSpaceDE w:val="0"/>
              <w:autoSpaceDN w:val="0"/>
              <w:adjustRightInd w:val="0"/>
              <w:spacing w:after="0"/>
              <w:jc w:val="center"/>
              <w:rPr>
                <w:rFonts w:cs="B Lotus"/>
                <w:color w:val="000000"/>
                <w:rtl/>
              </w:rPr>
            </w:pPr>
          </w:p>
        </w:tc>
        <w:tc>
          <w:tcPr>
            <w:tcW w:w="835" w:type="dxa"/>
            <w:vMerge/>
            <w:vAlign w:val="center"/>
          </w:tcPr>
          <w:p w:rsidR="003976A0" w:rsidRPr="00667D02" w:rsidRDefault="003976A0" w:rsidP="00E932DC">
            <w:pPr>
              <w:tabs>
                <w:tab w:val="right" w:pos="232"/>
              </w:tabs>
              <w:autoSpaceDE w:val="0"/>
              <w:autoSpaceDN w:val="0"/>
              <w:adjustRightInd w:val="0"/>
              <w:spacing w:after="0"/>
              <w:jc w:val="center"/>
              <w:rPr>
                <w:rFonts w:cs="B Lotus"/>
                <w:color w:val="000000"/>
                <w:rtl/>
              </w:rPr>
            </w:pPr>
          </w:p>
        </w:tc>
        <w:tc>
          <w:tcPr>
            <w:tcW w:w="772" w:type="dxa"/>
            <w:vMerge/>
            <w:vAlign w:val="center"/>
          </w:tcPr>
          <w:p w:rsidR="003976A0" w:rsidRPr="00667D02" w:rsidRDefault="003976A0" w:rsidP="00E932DC">
            <w:pPr>
              <w:tabs>
                <w:tab w:val="right" w:pos="232"/>
              </w:tabs>
              <w:autoSpaceDE w:val="0"/>
              <w:autoSpaceDN w:val="0"/>
              <w:adjustRightInd w:val="0"/>
              <w:spacing w:after="0"/>
              <w:jc w:val="center"/>
              <w:rPr>
                <w:rFonts w:cs="B Lotus"/>
                <w:color w:val="000000"/>
                <w:rtl/>
              </w:rPr>
            </w:pPr>
          </w:p>
        </w:tc>
      </w:tr>
      <w:tr w:rsidR="00855D19" w:rsidRPr="00667D02" w:rsidTr="00E932DC">
        <w:trPr>
          <w:trHeight w:val="1331"/>
          <w:jc w:val="center"/>
        </w:trPr>
        <w:tc>
          <w:tcPr>
            <w:tcW w:w="283" w:type="dxa"/>
            <w:vMerge/>
            <w:shd w:val="clear" w:color="auto" w:fill="FBE4D5"/>
            <w:vAlign w:val="center"/>
          </w:tcPr>
          <w:p w:rsidR="003976A0" w:rsidRPr="00667D02" w:rsidRDefault="003976A0" w:rsidP="00E932DC">
            <w:pPr>
              <w:tabs>
                <w:tab w:val="right" w:pos="232"/>
              </w:tabs>
              <w:autoSpaceDE w:val="0"/>
              <w:autoSpaceDN w:val="0"/>
              <w:adjustRightInd w:val="0"/>
              <w:spacing w:after="0"/>
              <w:jc w:val="center"/>
              <w:rPr>
                <w:rFonts w:cs="B Lotus"/>
                <w:color w:val="000000"/>
                <w:rtl/>
              </w:rPr>
            </w:pPr>
          </w:p>
        </w:tc>
        <w:tc>
          <w:tcPr>
            <w:tcW w:w="1142" w:type="dxa"/>
            <w:vMerge/>
            <w:vAlign w:val="center"/>
          </w:tcPr>
          <w:p w:rsidR="003976A0" w:rsidRPr="00667D02" w:rsidRDefault="003976A0" w:rsidP="00E932DC">
            <w:pPr>
              <w:tabs>
                <w:tab w:val="right" w:pos="232"/>
              </w:tabs>
              <w:autoSpaceDE w:val="0"/>
              <w:autoSpaceDN w:val="0"/>
              <w:adjustRightInd w:val="0"/>
              <w:spacing w:after="0"/>
              <w:jc w:val="center"/>
              <w:rPr>
                <w:rFonts w:cs="B Lotus"/>
                <w:color w:val="000000"/>
                <w:rtl/>
              </w:rPr>
            </w:pPr>
          </w:p>
        </w:tc>
        <w:tc>
          <w:tcPr>
            <w:tcW w:w="1521" w:type="dxa"/>
            <w:vAlign w:val="center"/>
          </w:tcPr>
          <w:p w:rsidR="003976A0" w:rsidRPr="00667D02" w:rsidRDefault="003976A0" w:rsidP="00E932DC">
            <w:pPr>
              <w:tabs>
                <w:tab w:val="right" w:pos="232"/>
              </w:tabs>
              <w:autoSpaceDE w:val="0"/>
              <w:autoSpaceDN w:val="0"/>
              <w:adjustRightInd w:val="0"/>
              <w:spacing w:after="0"/>
              <w:jc w:val="center"/>
              <w:rPr>
                <w:rFonts w:cs="B Lotus"/>
                <w:color w:val="000000"/>
                <w:rtl/>
              </w:rPr>
            </w:pPr>
            <w:r w:rsidRPr="00667D02">
              <w:rPr>
                <w:rFonts w:cs="B Lotus" w:hint="cs"/>
                <w:color w:val="000000"/>
                <w:rtl/>
              </w:rPr>
              <w:t>تأسیس بیمارستان کودک در تمام شهرستان‌های استان؛</w:t>
            </w:r>
          </w:p>
        </w:tc>
        <w:tc>
          <w:tcPr>
            <w:tcW w:w="1814" w:type="dxa"/>
            <w:vAlign w:val="center"/>
          </w:tcPr>
          <w:p w:rsidR="003976A0" w:rsidRPr="00667D02" w:rsidRDefault="000E0D0D" w:rsidP="00E932DC">
            <w:pPr>
              <w:tabs>
                <w:tab w:val="right" w:pos="232"/>
              </w:tabs>
              <w:autoSpaceDE w:val="0"/>
              <w:autoSpaceDN w:val="0"/>
              <w:adjustRightInd w:val="0"/>
              <w:spacing w:after="0"/>
              <w:jc w:val="center"/>
              <w:rPr>
                <w:rFonts w:cs="B Lotus"/>
                <w:color w:val="000000"/>
                <w:rtl/>
              </w:rPr>
            </w:pPr>
            <w:r w:rsidRPr="00667D02">
              <w:rPr>
                <w:rFonts w:cs="B Lotus" w:hint="cs"/>
                <w:color w:val="000000"/>
                <w:rtl/>
              </w:rPr>
              <w:t xml:space="preserve">تعداد </w:t>
            </w:r>
            <w:r w:rsidR="003976A0" w:rsidRPr="00667D02">
              <w:rPr>
                <w:rFonts w:cs="B Lotus" w:hint="cs"/>
                <w:color w:val="000000"/>
                <w:rtl/>
              </w:rPr>
              <w:t>بیمارستانهای کودک ایجاد شده</w:t>
            </w:r>
          </w:p>
        </w:tc>
        <w:tc>
          <w:tcPr>
            <w:tcW w:w="1257" w:type="dxa"/>
            <w:vMerge/>
            <w:vAlign w:val="center"/>
          </w:tcPr>
          <w:p w:rsidR="003976A0" w:rsidRPr="00667D02" w:rsidRDefault="003976A0" w:rsidP="00E932DC">
            <w:pPr>
              <w:tabs>
                <w:tab w:val="right" w:pos="232"/>
              </w:tabs>
              <w:autoSpaceDE w:val="0"/>
              <w:autoSpaceDN w:val="0"/>
              <w:adjustRightInd w:val="0"/>
              <w:spacing w:after="0"/>
              <w:jc w:val="center"/>
              <w:rPr>
                <w:rFonts w:cs="B Lotus"/>
                <w:color w:val="000000"/>
                <w:rtl/>
              </w:rPr>
            </w:pPr>
          </w:p>
        </w:tc>
        <w:tc>
          <w:tcPr>
            <w:tcW w:w="1019" w:type="dxa"/>
            <w:vMerge/>
            <w:vAlign w:val="center"/>
          </w:tcPr>
          <w:p w:rsidR="003976A0" w:rsidRPr="00667D02" w:rsidRDefault="003976A0" w:rsidP="00E932DC">
            <w:pPr>
              <w:tabs>
                <w:tab w:val="right" w:pos="232"/>
              </w:tabs>
              <w:autoSpaceDE w:val="0"/>
              <w:autoSpaceDN w:val="0"/>
              <w:adjustRightInd w:val="0"/>
              <w:spacing w:after="0"/>
              <w:jc w:val="center"/>
              <w:rPr>
                <w:rFonts w:cs="B Lotus"/>
                <w:color w:val="000000"/>
                <w:rtl/>
              </w:rPr>
            </w:pPr>
          </w:p>
        </w:tc>
        <w:tc>
          <w:tcPr>
            <w:tcW w:w="835" w:type="dxa"/>
            <w:vMerge/>
            <w:vAlign w:val="center"/>
          </w:tcPr>
          <w:p w:rsidR="003976A0" w:rsidRPr="00667D02" w:rsidRDefault="003976A0" w:rsidP="00E932DC">
            <w:pPr>
              <w:tabs>
                <w:tab w:val="right" w:pos="232"/>
              </w:tabs>
              <w:autoSpaceDE w:val="0"/>
              <w:autoSpaceDN w:val="0"/>
              <w:adjustRightInd w:val="0"/>
              <w:spacing w:after="0"/>
              <w:jc w:val="center"/>
              <w:rPr>
                <w:rFonts w:cs="B Lotus"/>
                <w:color w:val="000000"/>
                <w:rtl/>
              </w:rPr>
            </w:pPr>
          </w:p>
        </w:tc>
        <w:tc>
          <w:tcPr>
            <w:tcW w:w="772" w:type="dxa"/>
            <w:vMerge/>
            <w:vAlign w:val="center"/>
          </w:tcPr>
          <w:p w:rsidR="003976A0" w:rsidRPr="00667D02" w:rsidRDefault="003976A0" w:rsidP="00E932DC">
            <w:pPr>
              <w:tabs>
                <w:tab w:val="right" w:pos="232"/>
              </w:tabs>
              <w:autoSpaceDE w:val="0"/>
              <w:autoSpaceDN w:val="0"/>
              <w:adjustRightInd w:val="0"/>
              <w:spacing w:after="0"/>
              <w:jc w:val="center"/>
              <w:rPr>
                <w:rFonts w:cs="B Lotus"/>
                <w:color w:val="000000"/>
                <w:rtl/>
              </w:rPr>
            </w:pPr>
          </w:p>
        </w:tc>
      </w:tr>
      <w:tr w:rsidR="00855D19" w:rsidRPr="00667D02" w:rsidTr="00E932DC">
        <w:trPr>
          <w:trHeight w:val="1196"/>
          <w:jc w:val="center"/>
        </w:trPr>
        <w:tc>
          <w:tcPr>
            <w:tcW w:w="283" w:type="dxa"/>
            <w:vMerge/>
            <w:shd w:val="clear" w:color="auto" w:fill="FBE4D5"/>
            <w:vAlign w:val="center"/>
          </w:tcPr>
          <w:p w:rsidR="003976A0" w:rsidRPr="00667D02" w:rsidRDefault="003976A0" w:rsidP="00E932DC">
            <w:pPr>
              <w:tabs>
                <w:tab w:val="right" w:pos="232"/>
              </w:tabs>
              <w:autoSpaceDE w:val="0"/>
              <w:autoSpaceDN w:val="0"/>
              <w:adjustRightInd w:val="0"/>
              <w:spacing w:after="0"/>
              <w:jc w:val="center"/>
              <w:rPr>
                <w:rFonts w:cs="B Lotus"/>
                <w:color w:val="000000"/>
                <w:rtl/>
              </w:rPr>
            </w:pPr>
          </w:p>
        </w:tc>
        <w:tc>
          <w:tcPr>
            <w:tcW w:w="1142" w:type="dxa"/>
            <w:vMerge/>
            <w:vAlign w:val="center"/>
          </w:tcPr>
          <w:p w:rsidR="003976A0" w:rsidRPr="00667D02" w:rsidRDefault="003976A0" w:rsidP="00E932DC">
            <w:pPr>
              <w:tabs>
                <w:tab w:val="right" w:pos="232"/>
              </w:tabs>
              <w:autoSpaceDE w:val="0"/>
              <w:autoSpaceDN w:val="0"/>
              <w:adjustRightInd w:val="0"/>
              <w:spacing w:after="0"/>
              <w:jc w:val="center"/>
              <w:rPr>
                <w:rFonts w:cs="B Lotus"/>
                <w:color w:val="000000"/>
                <w:rtl/>
              </w:rPr>
            </w:pPr>
          </w:p>
        </w:tc>
        <w:tc>
          <w:tcPr>
            <w:tcW w:w="1521" w:type="dxa"/>
            <w:vAlign w:val="center"/>
          </w:tcPr>
          <w:p w:rsidR="003976A0" w:rsidRPr="00667D02" w:rsidRDefault="003976A0" w:rsidP="00E932DC">
            <w:pPr>
              <w:tabs>
                <w:tab w:val="right" w:pos="232"/>
              </w:tabs>
              <w:autoSpaceDE w:val="0"/>
              <w:autoSpaceDN w:val="0"/>
              <w:adjustRightInd w:val="0"/>
              <w:spacing w:after="0"/>
              <w:jc w:val="center"/>
              <w:rPr>
                <w:rFonts w:cs="B Lotus"/>
                <w:color w:val="000000"/>
                <w:rtl/>
              </w:rPr>
            </w:pPr>
            <w:r w:rsidRPr="00667D02">
              <w:rPr>
                <w:rFonts w:cs="B Lotus" w:hint="cs"/>
                <w:color w:val="000000"/>
                <w:rtl/>
              </w:rPr>
              <w:t>مراقبت بهداشتی- درمانی در محل شامل دسترسی به حداقل 20 قلم داروی اساسی با یک ساعت پیاده روی یا استفاده از وسیله نقلیه</w:t>
            </w:r>
          </w:p>
        </w:tc>
        <w:tc>
          <w:tcPr>
            <w:tcW w:w="1814" w:type="dxa"/>
            <w:vAlign w:val="center"/>
          </w:tcPr>
          <w:p w:rsidR="003976A0" w:rsidRPr="00667D02" w:rsidRDefault="000E0D0D" w:rsidP="00E932DC">
            <w:pPr>
              <w:tabs>
                <w:tab w:val="right" w:pos="232"/>
              </w:tabs>
              <w:autoSpaceDE w:val="0"/>
              <w:autoSpaceDN w:val="0"/>
              <w:adjustRightInd w:val="0"/>
              <w:spacing w:after="0"/>
              <w:jc w:val="center"/>
              <w:rPr>
                <w:rFonts w:cs="B Lotus"/>
                <w:color w:val="000000"/>
                <w:rtl/>
              </w:rPr>
            </w:pPr>
            <w:r w:rsidRPr="00667D02">
              <w:rPr>
                <w:rFonts w:cs="B Lotus" w:hint="cs"/>
                <w:color w:val="000000"/>
                <w:rtl/>
              </w:rPr>
              <w:t xml:space="preserve">تعداد و نوع </w:t>
            </w:r>
            <w:r w:rsidR="003976A0" w:rsidRPr="00667D02">
              <w:rPr>
                <w:rFonts w:cs="B Lotus" w:hint="cs"/>
                <w:color w:val="000000"/>
                <w:rtl/>
              </w:rPr>
              <w:t>مراقبتهای بهداشتی ارایه شده در محل و دسترسی های ایجاد شده به 20 قلم دارو</w:t>
            </w:r>
          </w:p>
        </w:tc>
        <w:tc>
          <w:tcPr>
            <w:tcW w:w="1257" w:type="dxa"/>
            <w:vMerge/>
            <w:vAlign w:val="center"/>
          </w:tcPr>
          <w:p w:rsidR="003976A0" w:rsidRPr="00667D02" w:rsidRDefault="003976A0" w:rsidP="00E932DC">
            <w:pPr>
              <w:tabs>
                <w:tab w:val="right" w:pos="232"/>
              </w:tabs>
              <w:autoSpaceDE w:val="0"/>
              <w:autoSpaceDN w:val="0"/>
              <w:adjustRightInd w:val="0"/>
              <w:spacing w:after="0"/>
              <w:jc w:val="center"/>
              <w:rPr>
                <w:rFonts w:cs="B Lotus"/>
                <w:color w:val="000000"/>
                <w:rtl/>
              </w:rPr>
            </w:pPr>
          </w:p>
        </w:tc>
        <w:tc>
          <w:tcPr>
            <w:tcW w:w="1019" w:type="dxa"/>
            <w:vMerge/>
            <w:vAlign w:val="center"/>
          </w:tcPr>
          <w:p w:rsidR="003976A0" w:rsidRPr="00667D02" w:rsidRDefault="003976A0" w:rsidP="00E932DC">
            <w:pPr>
              <w:tabs>
                <w:tab w:val="right" w:pos="232"/>
              </w:tabs>
              <w:autoSpaceDE w:val="0"/>
              <w:autoSpaceDN w:val="0"/>
              <w:adjustRightInd w:val="0"/>
              <w:spacing w:after="0"/>
              <w:jc w:val="center"/>
              <w:rPr>
                <w:rFonts w:cs="B Lotus"/>
                <w:color w:val="000000"/>
                <w:rtl/>
              </w:rPr>
            </w:pPr>
          </w:p>
        </w:tc>
        <w:tc>
          <w:tcPr>
            <w:tcW w:w="835" w:type="dxa"/>
            <w:vMerge/>
            <w:vAlign w:val="center"/>
          </w:tcPr>
          <w:p w:rsidR="003976A0" w:rsidRPr="00667D02" w:rsidRDefault="003976A0" w:rsidP="00E932DC">
            <w:pPr>
              <w:tabs>
                <w:tab w:val="right" w:pos="232"/>
              </w:tabs>
              <w:autoSpaceDE w:val="0"/>
              <w:autoSpaceDN w:val="0"/>
              <w:adjustRightInd w:val="0"/>
              <w:spacing w:after="0"/>
              <w:jc w:val="center"/>
              <w:rPr>
                <w:rFonts w:cs="B Lotus"/>
                <w:color w:val="000000"/>
                <w:rtl/>
              </w:rPr>
            </w:pPr>
          </w:p>
        </w:tc>
        <w:tc>
          <w:tcPr>
            <w:tcW w:w="772" w:type="dxa"/>
            <w:vMerge/>
            <w:vAlign w:val="center"/>
          </w:tcPr>
          <w:p w:rsidR="003976A0" w:rsidRPr="00667D02" w:rsidRDefault="003976A0" w:rsidP="00E932DC">
            <w:pPr>
              <w:tabs>
                <w:tab w:val="right" w:pos="232"/>
              </w:tabs>
              <w:autoSpaceDE w:val="0"/>
              <w:autoSpaceDN w:val="0"/>
              <w:adjustRightInd w:val="0"/>
              <w:spacing w:after="0"/>
              <w:jc w:val="center"/>
              <w:rPr>
                <w:rFonts w:cs="B Lotus"/>
                <w:color w:val="000000"/>
                <w:rtl/>
              </w:rPr>
            </w:pPr>
          </w:p>
        </w:tc>
      </w:tr>
      <w:tr w:rsidR="00855D19" w:rsidRPr="00667D02" w:rsidTr="00E932DC">
        <w:trPr>
          <w:trHeight w:val="1196"/>
          <w:jc w:val="center"/>
        </w:trPr>
        <w:tc>
          <w:tcPr>
            <w:tcW w:w="283" w:type="dxa"/>
            <w:vMerge/>
            <w:shd w:val="clear" w:color="auto" w:fill="FBE4D5"/>
            <w:vAlign w:val="center"/>
          </w:tcPr>
          <w:p w:rsidR="003976A0" w:rsidRPr="00667D02" w:rsidRDefault="003976A0" w:rsidP="00E932DC">
            <w:pPr>
              <w:tabs>
                <w:tab w:val="right" w:pos="232"/>
              </w:tabs>
              <w:autoSpaceDE w:val="0"/>
              <w:autoSpaceDN w:val="0"/>
              <w:adjustRightInd w:val="0"/>
              <w:spacing w:after="0"/>
              <w:jc w:val="center"/>
              <w:rPr>
                <w:rFonts w:cs="B Lotus"/>
                <w:color w:val="000000"/>
                <w:rtl/>
              </w:rPr>
            </w:pPr>
          </w:p>
        </w:tc>
        <w:tc>
          <w:tcPr>
            <w:tcW w:w="1142" w:type="dxa"/>
            <w:vMerge/>
            <w:vAlign w:val="center"/>
          </w:tcPr>
          <w:p w:rsidR="003976A0" w:rsidRPr="00667D02" w:rsidRDefault="003976A0" w:rsidP="00E932DC">
            <w:pPr>
              <w:tabs>
                <w:tab w:val="right" w:pos="232"/>
              </w:tabs>
              <w:autoSpaceDE w:val="0"/>
              <w:autoSpaceDN w:val="0"/>
              <w:adjustRightInd w:val="0"/>
              <w:spacing w:after="0"/>
              <w:jc w:val="center"/>
              <w:rPr>
                <w:rFonts w:cs="B Lotus"/>
                <w:color w:val="000000"/>
                <w:rtl/>
              </w:rPr>
            </w:pPr>
          </w:p>
        </w:tc>
        <w:tc>
          <w:tcPr>
            <w:tcW w:w="1521" w:type="dxa"/>
            <w:vAlign w:val="center"/>
          </w:tcPr>
          <w:p w:rsidR="003976A0" w:rsidRPr="00667D02" w:rsidRDefault="003976A0" w:rsidP="00E932DC">
            <w:pPr>
              <w:tabs>
                <w:tab w:val="right" w:pos="232"/>
              </w:tabs>
              <w:autoSpaceDE w:val="0"/>
              <w:autoSpaceDN w:val="0"/>
              <w:adjustRightInd w:val="0"/>
              <w:spacing w:after="0"/>
              <w:jc w:val="center"/>
              <w:rPr>
                <w:rFonts w:cs="B Lotus"/>
                <w:color w:val="000000"/>
                <w:rtl/>
              </w:rPr>
            </w:pPr>
            <w:r w:rsidRPr="00667D02">
              <w:rPr>
                <w:rFonts w:cs="B Lotus" w:hint="cs"/>
                <w:color w:val="000000"/>
                <w:rtl/>
              </w:rPr>
              <w:t xml:space="preserve">توزیع عادلانه امکانات بهداشتی در بین شهرهای </w:t>
            </w:r>
            <w:r w:rsidRPr="00667D02">
              <w:rPr>
                <w:rFonts w:cs="B Lotus" w:hint="cs"/>
                <w:color w:val="000000"/>
                <w:rtl/>
              </w:rPr>
              <w:lastRenderedPageBreak/>
              <w:t>استان به ترتیبی است که دسترسی عموم افراد به مراقبت های اولیه بهداشتی و خدمات پشتیبان آن به سهولت صورت پذیرد. در واقع توجه به این اصل، توجه شایسته به پایه و اساس استراتژی بهداشت برای همه می باشد</w:t>
            </w:r>
          </w:p>
          <w:p w:rsidR="003976A0" w:rsidRPr="00667D02" w:rsidRDefault="003976A0" w:rsidP="00E932DC">
            <w:pPr>
              <w:tabs>
                <w:tab w:val="right" w:pos="232"/>
              </w:tabs>
              <w:autoSpaceDE w:val="0"/>
              <w:autoSpaceDN w:val="0"/>
              <w:adjustRightInd w:val="0"/>
              <w:spacing w:after="0"/>
              <w:jc w:val="center"/>
              <w:rPr>
                <w:rFonts w:cs="B Lotus"/>
                <w:color w:val="000000"/>
                <w:rtl/>
              </w:rPr>
            </w:pPr>
          </w:p>
        </w:tc>
        <w:tc>
          <w:tcPr>
            <w:tcW w:w="1814" w:type="dxa"/>
            <w:vAlign w:val="center"/>
          </w:tcPr>
          <w:p w:rsidR="003976A0" w:rsidRPr="00667D02" w:rsidRDefault="00481A5D" w:rsidP="00E932DC">
            <w:pPr>
              <w:tabs>
                <w:tab w:val="right" w:pos="232"/>
              </w:tabs>
              <w:autoSpaceDE w:val="0"/>
              <w:autoSpaceDN w:val="0"/>
              <w:adjustRightInd w:val="0"/>
              <w:spacing w:after="0"/>
              <w:jc w:val="center"/>
              <w:rPr>
                <w:rFonts w:cs="B Lotus"/>
                <w:color w:val="000000"/>
                <w:rtl/>
              </w:rPr>
            </w:pPr>
            <w:r w:rsidRPr="00667D02">
              <w:rPr>
                <w:rFonts w:cs="B Lotus" w:hint="cs"/>
                <w:color w:val="000000"/>
                <w:rtl/>
              </w:rPr>
              <w:lastRenderedPageBreak/>
              <w:t>تعداد افراد، روستاها و شهرهایی</w:t>
            </w:r>
            <w:r w:rsidR="003976A0" w:rsidRPr="00667D02">
              <w:rPr>
                <w:rFonts w:cs="B Lotus" w:hint="cs"/>
                <w:color w:val="000000"/>
                <w:rtl/>
              </w:rPr>
              <w:t xml:space="preserve"> عمومی به خدمات بهداشتی</w:t>
            </w:r>
            <w:r w:rsidR="000E0D0D" w:rsidRPr="00667D02">
              <w:rPr>
                <w:rFonts w:cs="B Lotus" w:hint="cs"/>
                <w:color w:val="000000"/>
                <w:rtl/>
              </w:rPr>
              <w:t xml:space="preserve"> </w:t>
            </w:r>
            <w:r w:rsidR="000E0D0D" w:rsidRPr="00667D02">
              <w:rPr>
                <w:rFonts w:cs="B Lotus" w:hint="cs"/>
                <w:color w:val="000000"/>
                <w:rtl/>
              </w:rPr>
              <w:lastRenderedPageBreak/>
              <w:t>دسترسی پیدا کرده‌اند</w:t>
            </w:r>
          </w:p>
        </w:tc>
        <w:tc>
          <w:tcPr>
            <w:tcW w:w="1257" w:type="dxa"/>
            <w:vMerge/>
            <w:vAlign w:val="center"/>
          </w:tcPr>
          <w:p w:rsidR="003976A0" w:rsidRPr="00667D02" w:rsidRDefault="003976A0" w:rsidP="00E932DC">
            <w:pPr>
              <w:tabs>
                <w:tab w:val="right" w:pos="232"/>
              </w:tabs>
              <w:autoSpaceDE w:val="0"/>
              <w:autoSpaceDN w:val="0"/>
              <w:adjustRightInd w:val="0"/>
              <w:spacing w:after="0"/>
              <w:jc w:val="center"/>
              <w:rPr>
                <w:rFonts w:cs="B Lotus"/>
                <w:color w:val="000000"/>
                <w:rtl/>
              </w:rPr>
            </w:pPr>
          </w:p>
        </w:tc>
        <w:tc>
          <w:tcPr>
            <w:tcW w:w="1019" w:type="dxa"/>
            <w:vMerge/>
            <w:vAlign w:val="center"/>
          </w:tcPr>
          <w:p w:rsidR="003976A0" w:rsidRPr="00667D02" w:rsidRDefault="003976A0" w:rsidP="00E932DC">
            <w:pPr>
              <w:tabs>
                <w:tab w:val="right" w:pos="232"/>
              </w:tabs>
              <w:autoSpaceDE w:val="0"/>
              <w:autoSpaceDN w:val="0"/>
              <w:adjustRightInd w:val="0"/>
              <w:spacing w:after="0"/>
              <w:jc w:val="center"/>
              <w:rPr>
                <w:rFonts w:cs="B Lotus"/>
                <w:color w:val="000000"/>
                <w:rtl/>
              </w:rPr>
            </w:pPr>
          </w:p>
        </w:tc>
        <w:tc>
          <w:tcPr>
            <w:tcW w:w="835" w:type="dxa"/>
            <w:vMerge/>
            <w:vAlign w:val="center"/>
          </w:tcPr>
          <w:p w:rsidR="003976A0" w:rsidRPr="00667D02" w:rsidRDefault="003976A0" w:rsidP="00E932DC">
            <w:pPr>
              <w:tabs>
                <w:tab w:val="right" w:pos="232"/>
              </w:tabs>
              <w:autoSpaceDE w:val="0"/>
              <w:autoSpaceDN w:val="0"/>
              <w:adjustRightInd w:val="0"/>
              <w:spacing w:after="0"/>
              <w:jc w:val="center"/>
              <w:rPr>
                <w:rFonts w:cs="B Lotus"/>
                <w:color w:val="000000"/>
                <w:rtl/>
              </w:rPr>
            </w:pPr>
          </w:p>
        </w:tc>
        <w:tc>
          <w:tcPr>
            <w:tcW w:w="772" w:type="dxa"/>
            <w:vMerge/>
            <w:vAlign w:val="center"/>
          </w:tcPr>
          <w:p w:rsidR="003976A0" w:rsidRPr="00667D02" w:rsidRDefault="003976A0" w:rsidP="00E932DC">
            <w:pPr>
              <w:tabs>
                <w:tab w:val="right" w:pos="232"/>
              </w:tabs>
              <w:autoSpaceDE w:val="0"/>
              <w:autoSpaceDN w:val="0"/>
              <w:adjustRightInd w:val="0"/>
              <w:spacing w:after="0"/>
              <w:jc w:val="center"/>
              <w:rPr>
                <w:rFonts w:cs="B Lotus"/>
                <w:color w:val="000000"/>
                <w:rtl/>
              </w:rPr>
            </w:pPr>
          </w:p>
        </w:tc>
      </w:tr>
      <w:tr w:rsidR="00855D19" w:rsidRPr="00667D02" w:rsidTr="00E932DC">
        <w:trPr>
          <w:trHeight w:val="1196"/>
          <w:jc w:val="center"/>
        </w:trPr>
        <w:tc>
          <w:tcPr>
            <w:tcW w:w="283" w:type="dxa"/>
            <w:vMerge/>
            <w:shd w:val="clear" w:color="auto" w:fill="FBE4D5"/>
            <w:vAlign w:val="center"/>
          </w:tcPr>
          <w:p w:rsidR="003976A0" w:rsidRPr="00667D02" w:rsidRDefault="003976A0" w:rsidP="00E932DC">
            <w:pPr>
              <w:tabs>
                <w:tab w:val="right" w:pos="232"/>
              </w:tabs>
              <w:autoSpaceDE w:val="0"/>
              <w:autoSpaceDN w:val="0"/>
              <w:adjustRightInd w:val="0"/>
              <w:spacing w:after="0"/>
              <w:jc w:val="center"/>
              <w:rPr>
                <w:rFonts w:cs="B Lotus"/>
                <w:color w:val="000000"/>
                <w:rtl/>
              </w:rPr>
            </w:pPr>
          </w:p>
        </w:tc>
        <w:tc>
          <w:tcPr>
            <w:tcW w:w="1142" w:type="dxa"/>
            <w:vMerge/>
            <w:vAlign w:val="center"/>
          </w:tcPr>
          <w:p w:rsidR="003976A0" w:rsidRPr="00667D02" w:rsidRDefault="003976A0" w:rsidP="00E932DC">
            <w:pPr>
              <w:tabs>
                <w:tab w:val="right" w:pos="232"/>
              </w:tabs>
              <w:autoSpaceDE w:val="0"/>
              <w:autoSpaceDN w:val="0"/>
              <w:adjustRightInd w:val="0"/>
              <w:spacing w:after="0"/>
              <w:jc w:val="center"/>
              <w:rPr>
                <w:rFonts w:cs="B Lotus"/>
                <w:color w:val="000000"/>
                <w:rtl/>
              </w:rPr>
            </w:pPr>
          </w:p>
        </w:tc>
        <w:tc>
          <w:tcPr>
            <w:tcW w:w="1521" w:type="dxa"/>
            <w:vAlign w:val="center"/>
          </w:tcPr>
          <w:p w:rsidR="003976A0" w:rsidRPr="00667D02" w:rsidRDefault="003976A0" w:rsidP="00E932DC">
            <w:pPr>
              <w:tabs>
                <w:tab w:val="right" w:pos="232"/>
              </w:tabs>
              <w:autoSpaceDE w:val="0"/>
              <w:autoSpaceDN w:val="0"/>
              <w:adjustRightInd w:val="0"/>
              <w:spacing w:after="0"/>
              <w:jc w:val="center"/>
              <w:rPr>
                <w:rFonts w:cs="B Lotus"/>
                <w:color w:val="000000"/>
                <w:rtl/>
              </w:rPr>
            </w:pPr>
            <w:r w:rsidRPr="00667D02">
              <w:rPr>
                <w:rFonts w:cs="B Lotus" w:hint="cs"/>
                <w:color w:val="000000"/>
                <w:rtl/>
              </w:rPr>
              <w:t>تقویت خانه های بهداشتی روستایی از لحاظ پزشک زنان و کادر و تجهیزات؛</w:t>
            </w:r>
          </w:p>
        </w:tc>
        <w:tc>
          <w:tcPr>
            <w:tcW w:w="1814" w:type="dxa"/>
            <w:vAlign w:val="center"/>
          </w:tcPr>
          <w:p w:rsidR="003976A0" w:rsidRPr="00667D02" w:rsidRDefault="000E0D0D" w:rsidP="00E932DC">
            <w:pPr>
              <w:tabs>
                <w:tab w:val="right" w:pos="232"/>
              </w:tabs>
              <w:autoSpaceDE w:val="0"/>
              <w:autoSpaceDN w:val="0"/>
              <w:adjustRightInd w:val="0"/>
              <w:spacing w:after="0"/>
              <w:jc w:val="center"/>
              <w:rPr>
                <w:rFonts w:cs="B Lotus"/>
                <w:color w:val="000000"/>
                <w:rtl/>
              </w:rPr>
            </w:pPr>
            <w:r w:rsidRPr="00667D02">
              <w:rPr>
                <w:rFonts w:cs="B Lotus" w:hint="cs"/>
                <w:color w:val="000000"/>
                <w:rtl/>
              </w:rPr>
              <w:t xml:space="preserve">تعداد </w:t>
            </w:r>
            <w:r w:rsidR="003976A0" w:rsidRPr="00667D02">
              <w:rPr>
                <w:rFonts w:cs="B Lotus" w:hint="cs"/>
                <w:color w:val="000000"/>
                <w:rtl/>
              </w:rPr>
              <w:t>خانه</w:t>
            </w:r>
            <w:r w:rsidR="00C93664" w:rsidRPr="00667D02">
              <w:rPr>
                <w:rFonts w:cs="B Lotus" w:hint="eastAsia"/>
                <w:color w:val="000000"/>
                <w:rtl/>
              </w:rPr>
              <w:t>‌</w:t>
            </w:r>
            <w:r w:rsidR="003976A0" w:rsidRPr="00667D02">
              <w:rPr>
                <w:rFonts w:cs="B Lotus" w:hint="cs"/>
                <w:color w:val="000000"/>
                <w:rtl/>
              </w:rPr>
              <w:t>های بهداشت تقویت</w:t>
            </w:r>
            <w:r w:rsidRPr="00667D02">
              <w:rPr>
                <w:rFonts w:cs="B Lotus" w:hint="cs"/>
                <w:color w:val="000000"/>
                <w:rtl/>
              </w:rPr>
              <w:t xml:space="preserve"> شده </w:t>
            </w:r>
            <w:r w:rsidR="003976A0" w:rsidRPr="00667D02">
              <w:rPr>
                <w:rFonts w:cs="B Lotus" w:hint="cs"/>
                <w:color w:val="000000"/>
                <w:rtl/>
              </w:rPr>
              <w:t xml:space="preserve"> و تجهیز شده</w:t>
            </w:r>
          </w:p>
        </w:tc>
        <w:tc>
          <w:tcPr>
            <w:tcW w:w="1257" w:type="dxa"/>
            <w:vMerge/>
            <w:vAlign w:val="center"/>
          </w:tcPr>
          <w:p w:rsidR="003976A0" w:rsidRPr="00667D02" w:rsidRDefault="003976A0" w:rsidP="00E932DC">
            <w:pPr>
              <w:tabs>
                <w:tab w:val="right" w:pos="232"/>
              </w:tabs>
              <w:autoSpaceDE w:val="0"/>
              <w:autoSpaceDN w:val="0"/>
              <w:adjustRightInd w:val="0"/>
              <w:spacing w:after="0"/>
              <w:jc w:val="center"/>
              <w:rPr>
                <w:rFonts w:cs="B Lotus"/>
                <w:color w:val="000000"/>
                <w:rtl/>
              </w:rPr>
            </w:pPr>
          </w:p>
        </w:tc>
        <w:tc>
          <w:tcPr>
            <w:tcW w:w="1019" w:type="dxa"/>
            <w:vMerge/>
            <w:vAlign w:val="center"/>
          </w:tcPr>
          <w:p w:rsidR="003976A0" w:rsidRPr="00667D02" w:rsidRDefault="003976A0" w:rsidP="00E932DC">
            <w:pPr>
              <w:tabs>
                <w:tab w:val="right" w:pos="232"/>
              </w:tabs>
              <w:autoSpaceDE w:val="0"/>
              <w:autoSpaceDN w:val="0"/>
              <w:adjustRightInd w:val="0"/>
              <w:spacing w:after="0"/>
              <w:jc w:val="center"/>
              <w:rPr>
                <w:rFonts w:cs="B Lotus"/>
                <w:color w:val="000000"/>
                <w:rtl/>
              </w:rPr>
            </w:pPr>
          </w:p>
        </w:tc>
        <w:tc>
          <w:tcPr>
            <w:tcW w:w="835" w:type="dxa"/>
            <w:vMerge/>
            <w:vAlign w:val="center"/>
          </w:tcPr>
          <w:p w:rsidR="003976A0" w:rsidRPr="00667D02" w:rsidRDefault="003976A0" w:rsidP="00E932DC">
            <w:pPr>
              <w:tabs>
                <w:tab w:val="right" w:pos="232"/>
              </w:tabs>
              <w:autoSpaceDE w:val="0"/>
              <w:autoSpaceDN w:val="0"/>
              <w:adjustRightInd w:val="0"/>
              <w:spacing w:after="0"/>
              <w:jc w:val="center"/>
              <w:rPr>
                <w:rFonts w:cs="B Lotus"/>
                <w:color w:val="000000"/>
                <w:rtl/>
              </w:rPr>
            </w:pPr>
          </w:p>
        </w:tc>
        <w:tc>
          <w:tcPr>
            <w:tcW w:w="772" w:type="dxa"/>
            <w:vMerge/>
            <w:vAlign w:val="center"/>
          </w:tcPr>
          <w:p w:rsidR="003976A0" w:rsidRPr="00667D02" w:rsidRDefault="003976A0" w:rsidP="00E932DC">
            <w:pPr>
              <w:tabs>
                <w:tab w:val="right" w:pos="232"/>
              </w:tabs>
              <w:autoSpaceDE w:val="0"/>
              <w:autoSpaceDN w:val="0"/>
              <w:adjustRightInd w:val="0"/>
              <w:spacing w:after="0"/>
              <w:jc w:val="center"/>
              <w:rPr>
                <w:rFonts w:cs="B Lotus"/>
                <w:color w:val="000000"/>
                <w:rtl/>
              </w:rPr>
            </w:pPr>
          </w:p>
        </w:tc>
      </w:tr>
      <w:tr w:rsidR="00855D19" w:rsidRPr="00667D02" w:rsidTr="00E932DC">
        <w:trPr>
          <w:trHeight w:val="170"/>
          <w:jc w:val="center"/>
        </w:trPr>
        <w:tc>
          <w:tcPr>
            <w:tcW w:w="283" w:type="dxa"/>
            <w:vMerge/>
            <w:shd w:val="clear" w:color="auto" w:fill="FBE4D5"/>
            <w:vAlign w:val="center"/>
          </w:tcPr>
          <w:p w:rsidR="003976A0" w:rsidRPr="00667D02" w:rsidRDefault="003976A0" w:rsidP="00E932DC">
            <w:pPr>
              <w:tabs>
                <w:tab w:val="right" w:pos="232"/>
              </w:tabs>
              <w:autoSpaceDE w:val="0"/>
              <w:autoSpaceDN w:val="0"/>
              <w:adjustRightInd w:val="0"/>
              <w:spacing w:after="0"/>
              <w:jc w:val="center"/>
              <w:rPr>
                <w:rFonts w:cs="B Lotus"/>
                <w:color w:val="000000"/>
                <w:rtl/>
              </w:rPr>
            </w:pPr>
          </w:p>
        </w:tc>
        <w:tc>
          <w:tcPr>
            <w:tcW w:w="1142" w:type="dxa"/>
            <w:vMerge/>
            <w:vAlign w:val="center"/>
          </w:tcPr>
          <w:p w:rsidR="003976A0" w:rsidRPr="00667D02" w:rsidRDefault="003976A0" w:rsidP="00E932DC">
            <w:pPr>
              <w:tabs>
                <w:tab w:val="right" w:pos="232"/>
              </w:tabs>
              <w:autoSpaceDE w:val="0"/>
              <w:autoSpaceDN w:val="0"/>
              <w:adjustRightInd w:val="0"/>
              <w:spacing w:after="0"/>
              <w:jc w:val="center"/>
              <w:rPr>
                <w:rFonts w:cs="B Lotus"/>
                <w:color w:val="000000"/>
                <w:rtl/>
              </w:rPr>
            </w:pPr>
          </w:p>
        </w:tc>
        <w:tc>
          <w:tcPr>
            <w:tcW w:w="1521" w:type="dxa"/>
            <w:vAlign w:val="center"/>
          </w:tcPr>
          <w:p w:rsidR="003976A0" w:rsidRPr="00667D02" w:rsidRDefault="003976A0" w:rsidP="00E932DC">
            <w:pPr>
              <w:tabs>
                <w:tab w:val="right" w:pos="232"/>
              </w:tabs>
              <w:autoSpaceDE w:val="0"/>
              <w:autoSpaceDN w:val="0"/>
              <w:adjustRightInd w:val="0"/>
              <w:spacing w:after="0"/>
              <w:jc w:val="center"/>
              <w:rPr>
                <w:rFonts w:cs="B Lotus"/>
                <w:color w:val="000000"/>
                <w:rtl/>
              </w:rPr>
            </w:pPr>
            <w:r w:rsidRPr="00667D02">
              <w:rPr>
                <w:rFonts w:cs="B Lotus" w:hint="cs"/>
                <w:color w:val="000000"/>
                <w:rtl/>
              </w:rPr>
              <w:t>ایجاد و گسترش مراکز تشخیص و درمان مشکلات و اختلالات روانی بر اساس نیاز در شهرستان‌ها و مناطق محروم استان ویژه زنان؛</w:t>
            </w:r>
          </w:p>
          <w:p w:rsidR="003976A0" w:rsidRPr="00667D02" w:rsidRDefault="003976A0" w:rsidP="00E932DC">
            <w:pPr>
              <w:tabs>
                <w:tab w:val="right" w:pos="232"/>
              </w:tabs>
              <w:autoSpaceDE w:val="0"/>
              <w:autoSpaceDN w:val="0"/>
              <w:adjustRightInd w:val="0"/>
              <w:spacing w:after="0"/>
              <w:jc w:val="center"/>
              <w:rPr>
                <w:rFonts w:cs="B Lotus"/>
                <w:color w:val="000000"/>
                <w:rtl/>
              </w:rPr>
            </w:pPr>
          </w:p>
        </w:tc>
        <w:tc>
          <w:tcPr>
            <w:tcW w:w="1814" w:type="dxa"/>
            <w:vAlign w:val="center"/>
          </w:tcPr>
          <w:p w:rsidR="003976A0" w:rsidRPr="00667D02" w:rsidRDefault="000E0D0D" w:rsidP="00E932DC">
            <w:pPr>
              <w:tabs>
                <w:tab w:val="right" w:pos="232"/>
              </w:tabs>
              <w:autoSpaceDE w:val="0"/>
              <w:autoSpaceDN w:val="0"/>
              <w:adjustRightInd w:val="0"/>
              <w:spacing w:after="0"/>
              <w:jc w:val="center"/>
              <w:rPr>
                <w:rFonts w:cs="B Lotus"/>
                <w:color w:val="000000"/>
                <w:rtl/>
              </w:rPr>
            </w:pPr>
            <w:r w:rsidRPr="00667D02">
              <w:rPr>
                <w:rFonts w:cs="B Lotus" w:hint="cs"/>
                <w:color w:val="000000"/>
                <w:rtl/>
              </w:rPr>
              <w:t xml:space="preserve">تعداد </w:t>
            </w:r>
            <w:r w:rsidR="003976A0" w:rsidRPr="00667D02">
              <w:rPr>
                <w:rFonts w:cs="B Lotus" w:hint="cs"/>
                <w:color w:val="000000"/>
                <w:rtl/>
              </w:rPr>
              <w:t>مراکز تشخیص و درمان مشکلات و اختلالات روانی ایجاد شده بر اساس نیاز در شهرستان‌ها و مناطق محروم استان ویژه زنان</w:t>
            </w:r>
          </w:p>
          <w:p w:rsidR="003976A0" w:rsidRPr="00667D02" w:rsidRDefault="003976A0" w:rsidP="00E932DC">
            <w:pPr>
              <w:tabs>
                <w:tab w:val="right" w:pos="232"/>
              </w:tabs>
              <w:autoSpaceDE w:val="0"/>
              <w:autoSpaceDN w:val="0"/>
              <w:adjustRightInd w:val="0"/>
              <w:spacing w:after="0"/>
              <w:jc w:val="center"/>
              <w:rPr>
                <w:rFonts w:cs="B Lotus"/>
                <w:color w:val="000000"/>
                <w:rtl/>
              </w:rPr>
            </w:pPr>
          </w:p>
        </w:tc>
        <w:tc>
          <w:tcPr>
            <w:tcW w:w="1257" w:type="dxa"/>
            <w:vMerge/>
            <w:vAlign w:val="center"/>
          </w:tcPr>
          <w:p w:rsidR="003976A0" w:rsidRPr="00667D02" w:rsidRDefault="003976A0" w:rsidP="00E932DC">
            <w:pPr>
              <w:tabs>
                <w:tab w:val="right" w:pos="232"/>
              </w:tabs>
              <w:autoSpaceDE w:val="0"/>
              <w:autoSpaceDN w:val="0"/>
              <w:adjustRightInd w:val="0"/>
              <w:spacing w:after="0"/>
              <w:jc w:val="center"/>
              <w:rPr>
                <w:rFonts w:cs="B Lotus"/>
                <w:color w:val="000000"/>
                <w:rtl/>
              </w:rPr>
            </w:pPr>
          </w:p>
        </w:tc>
        <w:tc>
          <w:tcPr>
            <w:tcW w:w="1019" w:type="dxa"/>
            <w:vMerge/>
            <w:vAlign w:val="center"/>
          </w:tcPr>
          <w:p w:rsidR="003976A0" w:rsidRPr="00667D02" w:rsidRDefault="003976A0" w:rsidP="00E932DC">
            <w:pPr>
              <w:tabs>
                <w:tab w:val="right" w:pos="232"/>
              </w:tabs>
              <w:autoSpaceDE w:val="0"/>
              <w:autoSpaceDN w:val="0"/>
              <w:adjustRightInd w:val="0"/>
              <w:spacing w:after="0"/>
              <w:jc w:val="center"/>
              <w:rPr>
                <w:rFonts w:cs="B Lotus"/>
                <w:color w:val="000000"/>
                <w:rtl/>
              </w:rPr>
            </w:pPr>
          </w:p>
        </w:tc>
        <w:tc>
          <w:tcPr>
            <w:tcW w:w="835" w:type="dxa"/>
            <w:vMerge/>
            <w:vAlign w:val="center"/>
          </w:tcPr>
          <w:p w:rsidR="003976A0" w:rsidRPr="00667D02" w:rsidRDefault="003976A0" w:rsidP="00E932DC">
            <w:pPr>
              <w:tabs>
                <w:tab w:val="right" w:pos="232"/>
              </w:tabs>
              <w:autoSpaceDE w:val="0"/>
              <w:autoSpaceDN w:val="0"/>
              <w:adjustRightInd w:val="0"/>
              <w:spacing w:after="0"/>
              <w:jc w:val="center"/>
              <w:rPr>
                <w:rFonts w:cs="B Lotus"/>
                <w:color w:val="000000"/>
                <w:rtl/>
              </w:rPr>
            </w:pPr>
          </w:p>
        </w:tc>
        <w:tc>
          <w:tcPr>
            <w:tcW w:w="772" w:type="dxa"/>
            <w:vMerge/>
            <w:vAlign w:val="center"/>
          </w:tcPr>
          <w:p w:rsidR="003976A0" w:rsidRPr="00667D02" w:rsidRDefault="003976A0" w:rsidP="00E932DC">
            <w:pPr>
              <w:tabs>
                <w:tab w:val="right" w:pos="232"/>
              </w:tabs>
              <w:autoSpaceDE w:val="0"/>
              <w:autoSpaceDN w:val="0"/>
              <w:adjustRightInd w:val="0"/>
              <w:spacing w:after="0"/>
              <w:jc w:val="center"/>
              <w:rPr>
                <w:rFonts w:cs="B Lotus"/>
                <w:color w:val="000000"/>
                <w:rtl/>
              </w:rPr>
            </w:pPr>
          </w:p>
        </w:tc>
      </w:tr>
      <w:tr w:rsidR="00855D19" w:rsidRPr="00667D02" w:rsidTr="00E932DC">
        <w:trPr>
          <w:trHeight w:val="1196"/>
          <w:jc w:val="center"/>
        </w:trPr>
        <w:tc>
          <w:tcPr>
            <w:tcW w:w="283" w:type="dxa"/>
            <w:vMerge/>
            <w:shd w:val="clear" w:color="auto" w:fill="FBE4D5"/>
            <w:vAlign w:val="center"/>
          </w:tcPr>
          <w:p w:rsidR="003976A0" w:rsidRPr="00667D02" w:rsidRDefault="003976A0" w:rsidP="00E932DC">
            <w:pPr>
              <w:tabs>
                <w:tab w:val="right" w:pos="232"/>
              </w:tabs>
              <w:autoSpaceDE w:val="0"/>
              <w:autoSpaceDN w:val="0"/>
              <w:adjustRightInd w:val="0"/>
              <w:spacing w:after="0"/>
              <w:jc w:val="center"/>
              <w:rPr>
                <w:rFonts w:cs="B Lotus"/>
                <w:color w:val="000000"/>
                <w:rtl/>
              </w:rPr>
            </w:pPr>
          </w:p>
        </w:tc>
        <w:tc>
          <w:tcPr>
            <w:tcW w:w="1142" w:type="dxa"/>
            <w:vMerge/>
            <w:vAlign w:val="center"/>
          </w:tcPr>
          <w:p w:rsidR="003976A0" w:rsidRPr="00667D02" w:rsidRDefault="003976A0" w:rsidP="00E932DC">
            <w:pPr>
              <w:tabs>
                <w:tab w:val="right" w:pos="232"/>
              </w:tabs>
              <w:autoSpaceDE w:val="0"/>
              <w:autoSpaceDN w:val="0"/>
              <w:adjustRightInd w:val="0"/>
              <w:spacing w:after="0"/>
              <w:jc w:val="center"/>
              <w:rPr>
                <w:rFonts w:cs="B Lotus"/>
                <w:color w:val="000000"/>
                <w:rtl/>
              </w:rPr>
            </w:pPr>
          </w:p>
        </w:tc>
        <w:tc>
          <w:tcPr>
            <w:tcW w:w="1521" w:type="dxa"/>
            <w:vAlign w:val="center"/>
          </w:tcPr>
          <w:p w:rsidR="003976A0" w:rsidRPr="00667D02" w:rsidRDefault="003976A0" w:rsidP="00E932DC">
            <w:pPr>
              <w:tabs>
                <w:tab w:val="right" w:pos="232"/>
              </w:tabs>
              <w:autoSpaceDE w:val="0"/>
              <w:autoSpaceDN w:val="0"/>
              <w:adjustRightInd w:val="0"/>
              <w:spacing w:after="0"/>
              <w:jc w:val="center"/>
              <w:rPr>
                <w:rFonts w:cs="B Lotus"/>
                <w:color w:val="000000"/>
                <w:rtl/>
              </w:rPr>
            </w:pPr>
            <w:r w:rsidRPr="00667D02">
              <w:rPr>
                <w:rFonts w:cs="B Lotus" w:hint="cs"/>
                <w:color w:val="000000"/>
                <w:rtl/>
              </w:rPr>
              <w:t>بسترسازی برای حضور بخش خصوص و خیرین در عرصه سلامت، بهداشت و تأمین اجتماعی؛</w:t>
            </w:r>
          </w:p>
        </w:tc>
        <w:tc>
          <w:tcPr>
            <w:tcW w:w="1814" w:type="dxa"/>
            <w:vAlign w:val="center"/>
          </w:tcPr>
          <w:p w:rsidR="003976A0" w:rsidRPr="00667D02" w:rsidRDefault="000E0D0D" w:rsidP="00E932DC">
            <w:pPr>
              <w:tabs>
                <w:tab w:val="right" w:pos="232"/>
              </w:tabs>
              <w:autoSpaceDE w:val="0"/>
              <w:autoSpaceDN w:val="0"/>
              <w:adjustRightInd w:val="0"/>
              <w:spacing w:after="0"/>
              <w:jc w:val="center"/>
              <w:rPr>
                <w:rFonts w:cs="B Lotus"/>
                <w:color w:val="000000"/>
                <w:rtl/>
              </w:rPr>
            </w:pPr>
            <w:r w:rsidRPr="00667D02">
              <w:rPr>
                <w:rFonts w:cs="B Lotus" w:hint="cs"/>
                <w:color w:val="000000"/>
                <w:rtl/>
              </w:rPr>
              <w:t xml:space="preserve">تعداد </w:t>
            </w:r>
            <w:r w:rsidR="003976A0" w:rsidRPr="00667D02">
              <w:rPr>
                <w:rFonts w:cs="B Lotus" w:hint="cs"/>
                <w:color w:val="000000"/>
                <w:rtl/>
              </w:rPr>
              <w:t>بخش خصوصی و</w:t>
            </w:r>
            <w:r w:rsidRPr="00667D02">
              <w:rPr>
                <w:rFonts w:cs="B Lotus" w:hint="cs"/>
                <w:color w:val="000000"/>
                <w:rtl/>
              </w:rPr>
              <w:t xml:space="preserve"> تعداد </w:t>
            </w:r>
            <w:r w:rsidR="003976A0" w:rsidRPr="00667D02">
              <w:rPr>
                <w:rFonts w:cs="B Lotus" w:hint="cs"/>
                <w:color w:val="000000"/>
                <w:rtl/>
              </w:rPr>
              <w:t xml:space="preserve"> خیرین مشارکت کننده در بخش سلامت</w:t>
            </w:r>
          </w:p>
        </w:tc>
        <w:tc>
          <w:tcPr>
            <w:tcW w:w="1257" w:type="dxa"/>
            <w:vMerge/>
            <w:vAlign w:val="center"/>
          </w:tcPr>
          <w:p w:rsidR="003976A0" w:rsidRPr="00667D02" w:rsidRDefault="003976A0" w:rsidP="00E932DC">
            <w:pPr>
              <w:tabs>
                <w:tab w:val="right" w:pos="232"/>
              </w:tabs>
              <w:autoSpaceDE w:val="0"/>
              <w:autoSpaceDN w:val="0"/>
              <w:adjustRightInd w:val="0"/>
              <w:spacing w:after="0"/>
              <w:jc w:val="center"/>
              <w:rPr>
                <w:rFonts w:cs="B Lotus"/>
                <w:color w:val="000000"/>
                <w:rtl/>
              </w:rPr>
            </w:pPr>
          </w:p>
        </w:tc>
        <w:tc>
          <w:tcPr>
            <w:tcW w:w="1019" w:type="dxa"/>
            <w:vMerge/>
            <w:vAlign w:val="center"/>
          </w:tcPr>
          <w:p w:rsidR="003976A0" w:rsidRPr="00667D02" w:rsidRDefault="003976A0" w:rsidP="00E932DC">
            <w:pPr>
              <w:tabs>
                <w:tab w:val="right" w:pos="232"/>
              </w:tabs>
              <w:autoSpaceDE w:val="0"/>
              <w:autoSpaceDN w:val="0"/>
              <w:adjustRightInd w:val="0"/>
              <w:spacing w:after="0"/>
              <w:jc w:val="center"/>
              <w:rPr>
                <w:rFonts w:cs="B Lotus"/>
                <w:color w:val="000000"/>
                <w:rtl/>
              </w:rPr>
            </w:pPr>
          </w:p>
        </w:tc>
        <w:tc>
          <w:tcPr>
            <w:tcW w:w="835" w:type="dxa"/>
            <w:vMerge/>
            <w:vAlign w:val="center"/>
          </w:tcPr>
          <w:p w:rsidR="003976A0" w:rsidRPr="00667D02" w:rsidRDefault="003976A0" w:rsidP="00E932DC">
            <w:pPr>
              <w:tabs>
                <w:tab w:val="right" w:pos="232"/>
              </w:tabs>
              <w:autoSpaceDE w:val="0"/>
              <w:autoSpaceDN w:val="0"/>
              <w:adjustRightInd w:val="0"/>
              <w:spacing w:after="0"/>
              <w:jc w:val="center"/>
              <w:rPr>
                <w:rFonts w:cs="B Lotus"/>
                <w:color w:val="000000"/>
                <w:rtl/>
              </w:rPr>
            </w:pPr>
          </w:p>
        </w:tc>
        <w:tc>
          <w:tcPr>
            <w:tcW w:w="772" w:type="dxa"/>
            <w:vMerge/>
            <w:vAlign w:val="center"/>
          </w:tcPr>
          <w:p w:rsidR="003976A0" w:rsidRPr="00667D02" w:rsidRDefault="003976A0" w:rsidP="00E932DC">
            <w:pPr>
              <w:tabs>
                <w:tab w:val="right" w:pos="232"/>
              </w:tabs>
              <w:autoSpaceDE w:val="0"/>
              <w:autoSpaceDN w:val="0"/>
              <w:adjustRightInd w:val="0"/>
              <w:spacing w:after="0"/>
              <w:jc w:val="center"/>
              <w:rPr>
                <w:rFonts w:cs="B Lotus"/>
                <w:color w:val="000000"/>
                <w:rtl/>
              </w:rPr>
            </w:pPr>
          </w:p>
        </w:tc>
      </w:tr>
      <w:tr w:rsidR="00855D19" w:rsidRPr="00667D02" w:rsidTr="00E932DC">
        <w:trPr>
          <w:trHeight w:val="2850"/>
          <w:jc w:val="center"/>
        </w:trPr>
        <w:tc>
          <w:tcPr>
            <w:tcW w:w="283" w:type="dxa"/>
            <w:vMerge w:val="restart"/>
            <w:shd w:val="clear" w:color="auto" w:fill="FBE4D5"/>
            <w:vAlign w:val="center"/>
          </w:tcPr>
          <w:p w:rsidR="003976A0" w:rsidRPr="00667D02" w:rsidRDefault="003976A0" w:rsidP="00E932DC">
            <w:pPr>
              <w:tabs>
                <w:tab w:val="right" w:pos="232"/>
              </w:tabs>
              <w:autoSpaceDE w:val="0"/>
              <w:autoSpaceDN w:val="0"/>
              <w:adjustRightInd w:val="0"/>
              <w:spacing w:after="0"/>
              <w:jc w:val="center"/>
              <w:rPr>
                <w:rFonts w:cs="B Lotus"/>
                <w:color w:val="000000"/>
                <w:rtl/>
              </w:rPr>
            </w:pPr>
          </w:p>
        </w:tc>
        <w:tc>
          <w:tcPr>
            <w:tcW w:w="1142" w:type="dxa"/>
            <w:vMerge w:val="restart"/>
            <w:vAlign w:val="center"/>
          </w:tcPr>
          <w:p w:rsidR="003976A0" w:rsidRPr="00667D02" w:rsidRDefault="003976A0" w:rsidP="00E932DC">
            <w:pPr>
              <w:tabs>
                <w:tab w:val="right" w:pos="232"/>
              </w:tabs>
              <w:autoSpaceDE w:val="0"/>
              <w:autoSpaceDN w:val="0"/>
              <w:adjustRightInd w:val="0"/>
              <w:spacing w:after="0"/>
              <w:jc w:val="center"/>
              <w:rPr>
                <w:rFonts w:cs="B Lotus"/>
                <w:color w:val="000000"/>
                <w:rtl/>
              </w:rPr>
            </w:pPr>
            <w:r w:rsidRPr="00667D02">
              <w:rPr>
                <w:rFonts w:cs="B Lotus" w:hint="cs"/>
                <w:color w:val="000000"/>
                <w:rtl/>
              </w:rPr>
              <w:t>تحقیق، آموزش و توانمندسازی زنان در زمینه سلامت، بهداشت و تأمین اجتماعی</w:t>
            </w:r>
          </w:p>
        </w:tc>
        <w:tc>
          <w:tcPr>
            <w:tcW w:w="1521" w:type="dxa"/>
            <w:vAlign w:val="center"/>
          </w:tcPr>
          <w:p w:rsidR="003976A0" w:rsidRPr="00667D02" w:rsidRDefault="003976A0" w:rsidP="00E932DC">
            <w:pPr>
              <w:tabs>
                <w:tab w:val="right" w:pos="232"/>
              </w:tabs>
              <w:autoSpaceDE w:val="0"/>
              <w:autoSpaceDN w:val="0"/>
              <w:adjustRightInd w:val="0"/>
              <w:spacing w:after="0"/>
              <w:jc w:val="center"/>
              <w:rPr>
                <w:rFonts w:cs="B Lotus"/>
                <w:color w:val="000000"/>
                <w:rtl/>
              </w:rPr>
            </w:pPr>
            <w:r w:rsidRPr="00667D02">
              <w:rPr>
                <w:rFonts w:cs="B Lotus" w:hint="cs"/>
                <w:color w:val="000000"/>
                <w:rtl/>
              </w:rPr>
              <w:t>سوق دادن تحقیقات بهداشتی به سوی افزایش کاربرد مراقبت های اولیه بهداشتی برای تمامی زنان در سطح استان چهارمحال و بختیاری؛</w:t>
            </w:r>
          </w:p>
        </w:tc>
        <w:tc>
          <w:tcPr>
            <w:tcW w:w="1814" w:type="dxa"/>
            <w:vAlign w:val="center"/>
          </w:tcPr>
          <w:p w:rsidR="003976A0" w:rsidRPr="00667D02" w:rsidRDefault="000E0D0D" w:rsidP="00E932DC">
            <w:pPr>
              <w:tabs>
                <w:tab w:val="right" w:pos="232"/>
              </w:tabs>
              <w:autoSpaceDE w:val="0"/>
              <w:autoSpaceDN w:val="0"/>
              <w:adjustRightInd w:val="0"/>
              <w:spacing w:after="0"/>
              <w:jc w:val="center"/>
              <w:rPr>
                <w:rFonts w:cs="B Lotus"/>
                <w:color w:val="000000"/>
                <w:rtl/>
              </w:rPr>
            </w:pPr>
            <w:r w:rsidRPr="00667D02">
              <w:rPr>
                <w:rFonts w:cs="B Lotus" w:hint="cs"/>
                <w:color w:val="000000"/>
                <w:rtl/>
              </w:rPr>
              <w:t xml:space="preserve">تعداد </w:t>
            </w:r>
            <w:r w:rsidR="003976A0" w:rsidRPr="00667D02">
              <w:rPr>
                <w:rFonts w:cs="B Lotus" w:hint="cs"/>
                <w:color w:val="000000"/>
                <w:rtl/>
              </w:rPr>
              <w:t>تحقیقات انجام شده در این حوزه</w:t>
            </w:r>
          </w:p>
        </w:tc>
        <w:tc>
          <w:tcPr>
            <w:tcW w:w="1257" w:type="dxa"/>
            <w:vMerge w:val="restart"/>
            <w:vAlign w:val="center"/>
          </w:tcPr>
          <w:p w:rsidR="003976A0" w:rsidRPr="00667D02" w:rsidRDefault="003976A0" w:rsidP="00E932DC">
            <w:pPr>
              <w:numPr>
                <w:ilvl w:val="0"/>
                <w:numId w:val="6"/>
              </w:numPr>
              <w:tabs>
                <w:tab w:val="right" w:pos="232"/>
              </w:tabs>
              <w:autoSpaceDE w:val="0"/>
              <w:autoSpaceDN w:val="0"/>
              <w:adjustRightInd w:val="0"/>
              <w:spacing w:after="0"/>
              <w:ind w:left="0"/>
              <w:jc w:val="center"/>
              <w:rPr>
                <w:rFonts w:cs="B Lotus"/>
                <w:color w:val="000000"/>
              </w:rPr>
            </w:pPr>
            <w:r w:rsidRPr="00667D02">
              <w:rPr>
                <w:rFonts w:cs="B Lotus" w:hint="cs"/>
                <w:color w:val="000000"/>
                <w:rtl/>
              </w:rPr>
              <w:t>گزارشگیری از نهادهای مسئول و همکار</w:t>
            </w:r>
          </w:p>
          <w:p w:rsidR="003976A0" w:rsidRPr="00667D02" w:rsidRDefault="003976A0" w:rsidP="00E932DC">
            <w:pPr>
              <w:numPr>
                <w:ilvl w:val="0"/>
                <w:numId w:val="6"/>
              </w:numPr>
              <w:tabs>
                <w:tab w:val="right" w:pos="232"/>
              </w:tabs>
              <w:autoSpaceDE w:val="0"/>
              <w:autoSpaceDN w:val="0"/>
              <w:adjustRightInd w:val="0"/>
              <w:spacing w:after="0"/>
              <w:ind w:left="0"/>
              <w:jc w:val="center"/>
              <w:rPr>
                <w:rFonts w:cs="B Lotus"/>
                <w:color w:val="000000"/>
              </w:rPr>
            </w:pPr>
            <w:r w:rsidRPr="00667D02">
              <w:rPr>
                <w:rFonts w:cs="B Lotus" w:hint="cs"/>
                <w:color w:val="000000"/>
                <w:rtl/>
              </w:rPr>
              <w:t>پرسشنامه</w:t>
            </w:r>
          </w:p>
          <w:p w:rsidR="003976A0" w:rsidRPr="00667D02" w:rsidRDefault="003976A0" w:rsidP="00E932DC">
            <w:pPr>
              <w:tabs>
                <w:tab w:val="right" w:pos="232"/>
              </w:tabs>
              <w:autoSpaceDE w:val="0"/>
              <w:autoSpaceDN w:val="0"/>
              <w:adjustRightInd w:val="0"/>
              <w:spacing w:after="0"/>
              <w:jc w:val="center"/>
              <w:rPr>
                <w:rFonts w:cs="B Lotus"/>
                <w:color w:val="000000"/>
                <w:rtl/>
              </w:rPr>
            </w:pPr>
            <w:r w:rsidRPr="00667D02">
              <w:rPr>
                <w:rFonts w:cs="B Lotus" w:hint="cs"/>
                <w:color w:val="000000"/>
                <w:rtl/>
              </w:rPr>
              <w:t>مصاحبه</w:t>
            </w:r>
          </w:p>
        </w:tc>
        <w:tc>
          <w:tcPr>
            <w:tcW w:w="1019" w:type="dxa"/>
            <w:vMerge w:val="restart"/>
            <w:vAlign w:val="center"/>
          </w:tcPr>
          <w:p w:rsidR="003976A0" w:rsidRPr="00667D02" w:rsidRDefault="000E0D0D" w:rsidP="00E932DC">
            <w:pPr>
              <w:tabs>
                <w:tab w:val="right" w:pos="232"/>
              </w:tabs>
              <w:autoSpaceDE w:val="0"/>
              <w:autoSpaceDN w:val="0"/>
              <w:adjustRightInd w:val="0"/>
              <w:spacing w:after="0"/>
              <w:jc w:val="center"/>
              <w:rPr>
                <w:rFonts w:cs="B Lotus"/>
                <w:color w:val="000000"/>
                <w:rtl/>
              </w:rPr>
            </w:pPr>
            <w:r w:rsidRPr="00667D02">
              <w:rPr>
                <w:rFonts w:cs="B Lotus" w:hint="cs"/>
                <w:b/>
                <w:bCs/>
                <w:color w:val="000000"/>
                <w:rtl/>
              </w:rPr>
              <w:t>نهاد مسئول: دانشگاه</w:t>
            </w:r>
            <w:r w:rsidRPr="00667D02">
              <w:rPr>
                <w:rFonts w:cs="B Lotus" w:hint="cs"/>
                <w:color w:val="000000"/>
                <w:rtl/>
              </w:rPr>
              <w:t xml:space="preserve"> علوم پزشکی</w:t>
            </w:r>
          </w:p>
          <w:p w:rsidR="000E0D0D" w:rsidRPr="00667D02" w:rsidRDefault="000E0D0D" w:rsidP="00E932DC">
            <w:pPr>
              <w:tabs>
                <w:tab w:val="right" w:pos="232"/>
              </w:tabs>
              <w:autoSpaceDE w:val="0"/>
              <w:autoSpaceDN w:val="0"/>
              <w:adjustRightInd w:val="0"/>
              <w:spacing w:after="0"/>
              <w:jc w:val="center"/>
              <w:rPr>
                <w:rFonts w:cs="B Lotus"/>
                <w:color w:val="000000"/>
                <w:rtl/>
              </w:rPr>
            </w:pPr>
            <w:r w:rsidRPr="00667D02">
              <w:rPr>
                <w:rFonts w:cs="B Lotus" w:hint="cs"/>
                <w:b/>
                <w:bCs/>
                <w:color w:val="000000"/>
                <w:rtl/>
              </w:rPr>
              <w:t>نهادهای همکار</w:t>
            </w:r>
            <w:r w:rsidRPr="00667D02">
              <w:rPr>
                <w:rFonts w:cs="B Lotus" w:hint="cs"/>
                <w:color w:val="000000"/>
                <w:rtl/>
              </w:rPr>
              <w:t>:</w:t>
            </w:r>
          </w:p>
          <w:p w:rsidR="000E0D0D" w:rsidRPr="00667D02" w:rsidRDefault="000E0D0D" w:rsidP="00E932DC">
            <w:pPr>
              <w:tabs>
                <w:tab w:val="right" w:pos="232"/>
              </w:tabs>
              <w:autoSpaceDE w:val="0"/>
              <w:autoSpaceDN w:val="0"/>
              <w:adjustRightInd w:val="0"/>
              <w:spacing w:after="0"/>
              <w:jc w:val="center"/>
              <w:rPr>
                <w:rFonts w:cs="B Lotus"/>
                <w:color w:val="000000"/>
                <w:rtl/>
              </w:rPr>
            </w:pPr>
            <w:r w:rsidRPr="00667D02">
              <w:rPr>
                <w:rFonts w:cs="B Lotus" w:hint="cs"/>
                <w:color w:val="000000"/>
                <w:rtl/>
              </w:rPr>
              <w:t>سار دانشگاهها، آموزش و پرورش، فرهنگ و ارشاد اسلامی، اداره کتابخانه‌های استان، صدا و سیما</w:t>
            </w:r>
          </w:p>
        </w:tc>
        <w:tc>
          <w:tcPr>
            <w:tcW w:w="835" w:type="dxa"/>
            <w:vMerge w:val="restart"/>
            <w:vAlign w:val="center"/>
          </w:tcPr>
          <w:p w:rsidR="003976A0" w:rsidRPr="00667D02" w:rsidRDefault="003976A0" w:rsidP="00E932DC">
            <w:pPr>
              <w:tabs>
                <w:tab w:val="right" w:pos="232"/>
              </w:tabs>
              <w:autoSpaceDE w:val="0"/>
              <w:autoSpaceDN w:val="0"/>
              <w:adjustRightInd w:val="0"/>
              <w:spacing w:after="0"/>
              <w:jc w:val="center"/>
              <w:rPr>
                <w:rFonts w:cs="B Lotus"/>
                <w:color w:val="000000"/>
                <w:rtl/>
              </w:rPr>
            </w:pPr>
            <w:r w:rsidRPr="00667D02">
              <w:rPr>
                <w:rFonts w:cs="B Lotus" w:hint="cs"/>
                <w:color w:val="000000"/>
                <w:rtl/>
              </w:rPr>
              <w:t>سازمان نظام پزشکی استان</w:t>
            </w:r>
          </w:p>
        </w:tc>
        <w:tc>
          <w:tcPr>
            <w:tcW w:w="772" w:type="dxa"/>
            <w:vMerge w:val="restart"/>
            <w:vAlign w:val="center"/>
          </w:tcPr>
          <w:p w:rsidR="003976A0" w:rsidRPr="00667D02" w:rsidRDefault="003976A0" w:rsidP="00E932DC">
            <w:pPr>
              <w:tabs>
                <w:tab w:val="right" w:pos="232"/>
              </w:tabs>
              <w:autoSpaceDE w:val="0"/>
              <w:autoSpaceDN w:val="0"/>
              <w:adjustRightInd w:val="0"/>
              <w:spacing w:after="0"/>
              <w:jc w:val="center"/>
              <w:rPr>
                <w:rFonts w:cs="B Lotus"/>
                <w:color w:val="000000"/>
                <w:rtl/>
              </w:rPr>
            </w:pPr>
            <w:r w:rsidRPr="00667D02">
              <w:rPr>
                <w:rFonts w:cs="B Lotus" w:hint="cs"/>
                <w:color w:val="000000"/>
                <w:rtl/>
              </w:rPr>
              <w:t>شش ماهه</w:t>
            </w:r>
          </w:p>
        </w:tc>
      </w:tr>
      <w:tr w:rsidR="00855D19" w:rsidRPr="00667D02" w:rsidTr="00E932DC">
        <w:trPr>
          <w:trHeight w:val="2501"/>
          <w:jc w:val="center"/>
        </w:trPr>
        <w:tc>
          <w:tcPr>
            <w:tcW w:w="283" w:type="dxa"/>
            <w:vMerge/>
            <w:shd w:val="clear" w:color="auto" w:fill="FBE4D5"/>
            <w:vAlign w:val="center"/>
          </w:tcPr>
          <w:p w:rsidR="003976A0" w:rsidRPr="00667D02" w:rsidRDefault="003976A0" w:rsidP="00E932DC">
            <w:pPr>
              <w:tabs>
                <w:tab w:val="right" w:pos="232"/>
              </w:tabs>
              <w:autoSpaceDE w:val="0"/>
              <w:autoSpaceDN w:val="0"/>
              <w:adjustRightInd w:val="0"/>
              <w:spacing w:after="0"/>
              <w:jc w:val="center"/>
              <w:rPr>
                <w:rFonts w:cs="B Lotus"/>
                <w:color w:val="000000"/>
                <w:rtl/>
              </w:rPr>
            </w:pPr>
          </w:p>
        </w:tc>
        <w:tc>
          <w:tcPr>
            <w:tcW w:w="1142" w:type="dxa"/>
            <w:vMerge/>
            <w:vAlign w:val="center"/>
          </w:tcPr>
          <w:p w:rsidR="003976A0" w:rsidRPr="00667D02" w:rsidRDefault="003976A0" w:rsidP="00E932DC">
            <w:pPr>
              <w:tabs>
                <w:tab w:val="right" w:pos="232"/>
              </w:tabs>
              <w:autoSpaceDE w:val="0"/>
              <w:autoSpaceDN w:val="0"/>
              <w:adjustRightInd w:val="0"/>
              <w:spacing w:after="0"/>
              <w:jc w:val="center"/>
              <w:rPr>
                <w:rFonts w:cs="B Lotus"/>
                <w:color w:val="000000"/>
                <w:rtl/>
              </w:rPr>
            </w:pPr>
          </w:p>
        </w:tc>
        <w:tc>
          <w:tcPr>
            <w:tcW w:w="1521" w:type="dxa"/>
            <w:vAlign w:val="center"/>
          </w:tcPr>
          <w:p w:rsidR="003976A0" w:rsidRPr="00667D02" w:rsidRDefault="003976A0" w:rsidP="00E932DC">
            <w:pPr>
              <w:tabs>
                <w:tab w:val="right" w:pos="232"/>
              </w:tabs>
              <w:autoSpaceDE w:val="0"/>
              <w:autoSpaceDN w:val="0"/>
              <w:adjustRightInd w:val="0"/>
              <w:spacing w:after="0"/>
              <w:jc w:val="center"/>
              <w:rPr>
                <w:rFonts w:cs="B Lotus"/>
                <w:color w:val="000000"/>
                <w:rtl/>
              </w:rPr>
            </w:pPr>
            <w:r w:rsidRPr="00667D02">
              <w:rPr>
                <w:rFonts w:cs="B Lotus" w:hint="cs"/>
                <w:color w:val="000000"/>
                <w:rtl/>
              </w:rPr>
              <w:t>ترویج و آموزش و حمایت از برنامه شهر سالم و روستای سالم با استفاده از شرکت طیف وسیعی از زنان در نواحی مختلف استان؛</w:t>
            </w:r>
          </w:p>
        </w:tc>
        <w:tc>
          <w:tcPr>
            <w:tcW w:w="1814" w:type="dxa"/>
            <w:vAlign w:val="center"/>
          </w:tcPr>
          <w:p w:rsidR="003976A0" w:rsidRPr="00667D02" w:rsidRDefault="000E0D0D" w:rsidP="00E932DC">
            <w:pPr>
              <w:tabs>
                <w:tab w:val="right" w:pos="232"/>
              </w:tabs>
              <w:autoSpaceDE w:val="0"/>
              <w:autoSpaceDN w:val="0"/>
              <w:adjustRightInd w:val="0"/>
              <w:spacing w:after="0"/>
              <w:jc w:val="center"/>
              <w:rPr>
                <w:rFonts w:cs="B Lotus"/>
                <w:color w:val="000000"/>
                <w:rtl/>
              </w:rPr>
            </w:pPr>
            <w:r w:rsidRPr="00667D02">
              <w:rPr>
                <w:rFonts w:cs="B Lotus" w:hint="cs"/>
                <w:color w:val="000000"/>
                <w:rtl/>
              </w:rPr>
              <w:t xml:space="preserve">تعداد </w:t>
            </w:r>
            <w:r w:rsidR="003976A0" w:rsidRPr="00667D02">
              <w:rPr>
                <w:rFonts w:cs="B Lotus" w:hint="cs"/>
                <w:color w:val="000000"/>
                <w:rtl/>
              </w:rPr>
              <w:t>زنان آموزش دیده در این عرصه</w:t>
            </w:r>
          </w:p>
        </w:tc>
        <w:tc>
          <w:tcPr>
            <w:tcW w:w="1257" w:type="dxa"/>
            <w:vMerge/>
            <w:vAlign w:val="center"/>
          </w:tcPr>
          <w:p w:rsidR="003976A0" w:rsidRPr="00667D02" w:rsidRDefault="003976A0" w:rsidP="00E932DC">
            <w:pPr>
              <w:tabs>
                <w:tab w:val="right" w:pos="232"/>
              </w:tabs>
              <w:autoSpaceDE w:val="0"/>
              <w:autoSpaceDN w:val="0"/>
              <w:adjustRightInd w:val="0"/>
              <w:spacing w:after="0"/>
              <w:jc w:val="center"/>
              <w:rPr>
                <w:rFonts w:cs="B Lotus"/>
                <w:color w:val="000000"/>
                <w:rtl/>
              </w:rPr>
            </w:pPr>
          </w:p>
        </w:tc>
        <w:tc>
          <w:tcPr>
            <w:tcW w:w="1019" w:type="dxa"/>
            <w:vMerge/>
            <w:vAlign w:val="center"/>
          </w:tcPr>
          <w:p w:rsidR="003976A0" w:rsidRPr="00667D02" w:rsidRDefault="003976A0" w:rsidP="00E932DC">
            <w:pPr>
              <w:tabs>
                <w:tab w:val="right" w:pos="232"/>
              </w:tabs>
              <w:autoSpaceDE w:val="0"/>
              <w:autoSpaceDN w:val="0"/>
              <w:adjustRightInd w:val="0"/>
              <w:spacing w:after="0"/>
              <w:jc w:val="center"/>
              <w:rPr>
                <w:rFonts w:cs="B Lotus"/>
                <w:color w:val="000000"/>
                <w:rtl/>
              </w:rPr>
            </w:pPr>
          </w:p>
        </w:tc>
        <w:tc>
          <w:tcPr>
            <w:tcW w:w="835" w:type="dxa"/>
            <w:vMerge/>
            <w:vAlign w:val="center"/>
          </w:tcPr>
          <w:p w:rsidR="003976A0" w:rsidRPr="00667D02" w:rsidRDefault="003976A0" w:rsidP="00E932DC">
            <w:pPr>
              <w:tabs>
                <w:tab w:val="right" w:pos="232"/>
              </w:tabs>
              <w:autoSpaceDE w:val="0"/>
              <w:autoSpaceDN w:val="0"/>
              <w:adjustRightInd w:val="0"/>
              <w:spacing w:after="0"/>
              <w:jc w:val="center"/>
              <w:rPr>
                <w:rFonts w:cs="B Lotus"/>
                <w:color w:val="000000"/>
                <w:rtl/>
              </w:rPr>
            </w:pPr>
          </w:p>
        </w:tc>
        <w:tc>
          <w:tcPr>
            <w:tcW w:w="772" w:type="dxa"/>
            <w:vMerge/>
            <w:vAlign w:val="center"/>
          </w:tcPr>
          <w:p w:rsidR="003976A0" w:rsidRPr="00667D02" w:rsidRDefault="003976A0" w:rsidP="00E932DC">
            <w:pPr>
              <w:tabs>
                <w:tab w:val="right" w:pos="232"/>
              </w:tabs>
              <w:autoSpaceDE w:val="0"/>
              <w:autoSpaceDN w:val="0"/>
              <w:adjustRightInd w:val="0"/>
              <w:spacing w:after="0"/>
              <w:jc w:val="center"/>
              <w:rPr>
                <w:rFonts w:cs="B Lotus"/>
                <w:color w:val="000000"/>
                <w:rtl/>
              </w:rPr>
            </w:pPr>
          </w:p>
        </w:tc>
      </w:tr>
      <w:tr w:rsidR="00855D19" w:rsidRPr="00667D02" w:rsidTr="00E932DC">
        <w:trPr>
          <w:trHeight w:val="3785"/>
          <w:jc w:val="center"/>
        </w:trPr>
        <w:tc>
          <w:tcPr>
            <w:tcW w:w="283" w:type="dxa"/>
            <w:vMerge/>
            <w:shd w:val="clear" w:color="auto" w:fill="FBE4D5"/>
            <w:vAlign w:val="center"/>
          </w:tcPr>
          <w:p w:rsidR="003976A0" w:rsidRPr="00667D02" w:rsidRDefault="003976A0" w:rsidP="00E932DC">
            <w:pPr>
              <w:tabs>
                <w:tab w:val="right" w:pos="232"/>
              </w:tabs>
              <w:autoSpaceDE w:val="0"/>
              <w:autoSpaceDN w:val="0"/>
              <w:adjustRightInd w:val="0"/>
              <w:spacing w:after="0"/>
              <w:jc w:val="center"/>
              <w:rPr>
                <w:rFonts w:cs="B Lotus"/>
                <w:color w:val="000000"/>
                <w:rtl/>
              </w:rPr>
            </w:pPr>
          </w:p>
        </w:tc>
        <w:tc>
          <w:tcPr>
            <w:tcW w:w="1142" w:type="dxa"/>
            <w:vMerge/>
            <w:vAlign w:val="center"/>
          </w:tcPr>
          <w:p w:rsidR="003976A0" w:rsidRPr="00667D02" w:rsidRDefault="003976A0" w:rsidP="00E932DC">
            <w:pPr>
              <w:tabs>
                <w:tab w:val="right" w:pos="232"/>
              </w:tabs>
              <w:autoSpaceDE w:val="0"/>
              <w:autoSpaceDN w:val="0"/>
              <w:adjustRightInd w:val="0"/>
              <w:spacing w:after="0"/>
              <w:jc w:val="center"/>
              <w:rPr>
                <w:rFonts w:cs="B Lotus"/>
                <w:color w:val="000000"/>
                <w:rtl/>
              </w:rPr>
            </w:pPr>
          </w:p>
        </w:tc>
        <w:tc>
          <w:tcPr>
            <w:tcW w:w="1521" w:type="dxa"/>
            <w:vAlign w:val="center"/>
          </w:tcPr>
          <w:p w:rsidR="003976A0" w:rsidRPr="00667D02" w:rsidRDefault="003976A0" w:rsidP="00E932DC">
            <w:pPr>
              <w:tabs>
                <w:tab w:val="right" w:pos="232"/>
              </w:tabs>
              <w:autoSpaceDE w:val="0"/>
              <w:autoSpaceDN w:val="0"/>
              <w:adjustRightInd w:val="0"/>
              <w:spacing w:after="0"/>
              <w:jc w:val="center"/>
              <w:rPr>
                <w:rFonts w:cs="B Lotus"/>
                <w:color w:val="000000"/>
                <w:rtl/>
              </w:rPr>
            </w:pPr>
            <w:r w:rsidRPr="00667D02">
              <w:rPr>
                <w:rFonts w:cs="B Lotus" w:hint="cs"/>
                <w:color w:val="000000"/>
                <w:rtl/>
              </w:rPr>
              <w:t>آموزش و حمایت های روانی از زنان و دختران نوجوان در سطح استان به ویژه دختران نوجوان در مناطق روستایی که سن ازدواج و باروری زنان در سطح پایین قرار دارد؛</w:t>
            </w:r>
          </w:p>
        </w:tc>
        <w:tc>
          <w:tcPr>
            <w:tcW w:w="1814" w:type="dxa"/>
            <w:vAlign w:val="center"/>
          </w:tcPr>
          <w:p w:rsidR="003976A0" w:rsidRPr="00667D02" w:rsidRDefault="000E0D0D" w:rsidP="00E932DC">
            <w:pPr>
              <w:tabs>
                <w:tab w:val="right" w:pos="232"/>
              </w:tabs>
              <w:autoSpaceDE w:val="0"/>
              <w:autoSpaceDN w:val="0"/>
              <w:adjustRightInd w:val="0"/>
              <w:spacing w:after="0"/>
              <w:jc w:val="center"/>
              <w:rPr>
                <w:rFonts w:cs="B Lotus"/>
                <w:color w:val="000000"/>
                <w:rtl/>
              </w:rPr>
            </w:pPr>
            <w:r w:rsidRPr="00667D02">
              <w:rPr>
                <w:rFonts w:cs="B Lotus" w:hint="cs"/>
                <w:color w:val="000000"/>
                <w:rtl/>
              </w:rPr>
              <w:t xml:space="preserve">تعداد </w:t>
            </w:r>
            <w:r w:rsidR="003976A0" w:rsidRPr="00667D02">
              <w:rPr>
                <w:rFonts w:cs="B Lotus" w:hint="cs"/>
                <w:color w:val="000000"/>
                <w:rtl/>
              </w:rPr>
              <w:t>دختران و زنان آموزش دیده در این حوزه و حمایت شده</w:t>
            </w:r>
          </w:p>
        </w:tc>
        <w:tc>
          <w:tcPr>
            <w:tcW w:w="1257" w:type="dxa"/>
            <w:vMerge/>
            <w:vAlign w:val="center"/>
          </w:tcPr>
          <w:p w:rsidR="003976A0" w:rsidRPr="00667D02" w:rsidRDefault="003976A0" w:rsidP="00E932DC">
            <w:pPr>
              <w:tabs>
                <w:tab w:val="right" w:pos="232"/>
              </w:tabs>
              <w:autoSpaceDE w:val="0"/>
              <w:autoSpaceDN w:val="0"/>
              <w:adjustRightInd w:val="0"/>
              <w:spacing w:after="0"/>
              <w:jc w:val="center"/>
              <w:rPr>
                <w:rFonts w:cs="B Lotus"/>
                <w:color w:val="000000"/>
                <w:rtl/>
              </w:rPr>
            </w:pPr>
          </w:p>
        </w:tc>
        <w:tc>
          <w:tcPr>
            <w:tcW w:w="1019" w:type="dxa"/>
            <w:vMerge/>
            <w:vAlign w:val="center"/>
          </w:tcPr>
          <w:p w:rsidR="003976A0" w:rsidRPr="00667D02" w:rsidRDefault="003976A0" w:rsidP="00E932DC">
            <w:pPr>
              <w:tabs>
                <w:tab w:val="right" w:pos="232"/>
              </w:tabs>
              <w:autoSpaceDE w:val="0"/>
              <w:autoSpaceDN w:val="0"/>
              <w:adjustRightInd w:val="0"/>
              <w:spacing w:after="0"/>
              <w:jc w:val="center"/>
              <w:rPr>
                <w:rFonts w:cs="B Lotus"/>
                <w:color w:val="000000"/>
                <w:rtl/>
              </w:rPr>
            </w:pPr>
          </w:p>
        </w:tc>
        <w:tc>
          <w:tcPr>
            <w:tcW w:w="835" w:type="dxa"/>
            <w:vMerge/>
            <w:vAlign w:val="center"/>
          </w:tcPr>
          <w:p w:rsidR="003976A0" w:rsidRPr="00667D02" w:rsidRDefault="003976A0" w:rsidP="00E932DC">
            <w:pPr>
              <w:tabs>
                <w:tab w:val="right" w:pos="232"/>
              </w:tabs>
              <w:autoSpaceDE w:val="0"/>
              <w:autoSpaceDN w:val="0"/>
              <w:adjustRightInd w:val="0"/>
              <w:spacing w:after="0"/>
              <w:jc w:val="center"/>
              <w:rPr>
                <w:rFonts w:cs="B Lotus"/>
                <w:color w:val="000000"/>
                <w:rtl/>
              </w:rPr>
            </w:pPr>
          </w:p>
        </w:tc>
        <w:tc>
          <w:tcPr>
            <w:tcW w:w="772" w:type="dxa"/>
            <w:vMerge/>
            <w:vAlign w:val="center"/>
          </w:tcPr>
          <w:p w:rsidR="003976A0" w:rsidRPr="00667D02" w:rsidRDefault="003976A0" w:rsidP="00E932DC">
            <w:pPr>
              <w:tabs>
                <w:tab w:val="right" w:pos="232"/>
              </w:tabs>
              <w:autoSpaceDE w:val="0"/>
              <w:autoSpaceDN w:val="0"/>
              <w:adjustRightInd w:val="0"/>
              <w:spacing w:after="0"/>
              <w:jc w:val="center"/>
              <w:rPr>
                <w:rFonts w:cs="B Lotus"/>
                <w:color w:val="000000"/>
                <w:rtl/>
              </w:rPr>
            </w:pPr>
          </w:p>
        </w:tc>
      </w:tr>
      <w:tr w:rsidR="00855D19" w:rsidRPr="00667D02" w:rsidTr="00E932DC">
        <w:trPr>
          <w:trHeight w:val="1099"/>
          <w:jc w:val="center"/>
        </w:trPr>
        <w:tc>
          <w:tcPr>
            <w:tcW w:w="283" w:type="dxa"/>
            <w:vMerge/>
            <w:shd w:val="clear" w:color="auto" w:fill="FBE4D5"/>
            <w:vAlign w:val="center"/>
          </w:tcPr>
          <w:p w:rsidR="003976A0" w:rsidRPr="00667D02" w:rsidRDefault="003976A0" w:rsidP="00E932DC">
            <w:pPr>
              <w:tabs>
                <w:tab w:val="right" w:pos="232"/>
              </w:tabs>
              <w:autoSpaceDE w:val="0"/>
              <w:autoSpaceDN w:val="0"/>
              <w:adjustRightInd w:val="0"/>
              <w:spacing w:after="0"/>
              <w:jc w:val="center"/>
              <w:rPr>
                <w:rFonts w:cs="B Lotus"/>
                <w:color w:val="000000"/>
                <w:rtl/>
              </w:rPr>
            </w:pPr>
          </w:p>
        </w:tc>
        <w:tc>
          <w:tcPr>
            <w:tcW w:w="1142" w:type="dxa"/>
            <w:vMerge/>
            <w:vAlign w:val="center"/>
          </w:tcPr>
          <w:p w:rsidR="003976A0" w:rsidRPr="00667D02" w:rsidRDefault="003976A0" w:rsidP="00E932DC">
            <w:pPr>
              <w:tabs>
                <w:tab w:val="right" w:pos="232"/>
              </w:tabs>
              <w:autoSpaceDE w:val="0"/>
              <w:autoSpaceDN w:val="0"/>
              <w:adjustRightInd w:val="0"/>
              <w:spacing w:after="0"/>
              <w:jc w:val="center"/>
              <w:rPr>
                <w:rFonts w:cs="B Lotus"/>
                <w:color w:val="000000"/>
                <w:rtl/>
              </w:rPr>
            </w:pPr>
          </w:p>
        </w:tc>
        <w:tc>
          <w:tcPr>
            <w:tcW w:w="1521" w:type="dxa"/>
            <w:vAlign w:val="center"/>
          </w:tcPr>
          <w:p w:rsidR="003976A0" w:rsidRPr="00667D02" w:rsidRDefault="003976A0" w:rsidP="00E932DC">
            <w:pPr>
              <w:tabs>
                <w:tab w:val="right" w:pos="232"/>
              </w:tabs>
              <w:autoSpaceDE w:val="0"/>
              <w:autoSpaceDN w:val="0"/>
              <w:adjustRightInd w:val="0"/>
              <w:spacing w:after="0"/>
              <w:jc w:val="center"/>
              <w:rPr>
                <w:rFonts w:cs="B Lotus"/>
                <w:color w:val="000000"/>
                <w:rtl/>
              </w:rPr>
            </w:pPr>
            <w:r w:rsidRPr="00667D02">
              <w:rPr>
                <w:rFonts w:cs="B Lotus" w:hint="cs"/>
                <w:color w:val="000000"/>
                <w:rtl/>
              </w:rPr>
              <w:t>ارتقای کیفیت مراقبت های آموزشی بهداشتی مربوط به زنان و دختران؛</w:t>
            </w:r>
          </w:p>
        </w:tc>
        <w:tc>
          <w:tcPr>
            <w:tcW w:w="1814" w:type="dxa"/>
            <w:vAlign w:val="center"/>
          </w:tcPr>
          <w:p w:rsidR="003976A0" w:rsidRPr="00667D02" w:rsidRDefault="00855D19" w:rsidP="00E932DC">
            <w:pPr>
              <w:tabs>
                <w:tab w:val="right" w:pos="232"/>
              </w:tabs>
              <w:autoSpaceDE w:val="0"/>
              <w:autoSpaceDN w:val="0"/>
              <w:adjustRightInd w:val="0"/>
              <w:spacing w:after="0"/>
              <w:jc w:val="center"/>
              <w:rPr>
                <w:rFonts w:cs="B Lotus"/>
                <w:color w:val="000000"/>
                <w:rtl/>
              </w:rPr>
            </w:pPr>
            <w:r w:rsidRPr="00667D02">
              <w:rPr>
                <w:rFonts w:cs="B Lotus" w:hint="cs"/>
                <w:color w:val="000000"/>
                <w:rtl/>
              </w:rPr>
              <w:t xml:space="preserve">تعداد  زنان و دختران که </w:t>
            </w:r>
            <w:r w:rsidR="003976A0" w:rsidRPr="00667D02">
              <w:rPr>
                <w:rFonts w:cs="B Lotus" w:hint="cs"/>
                <w:color w:val="000000"/>
                <w:rtl/>
              </w:rPr>
              <w:t xml:space="preserve">مراقبتهای بهداشتی </w:t>
            </w:r>
            <w:r w:rsidRPr="00667D02">
              <w:rPr>
                <w:rFonts w:cs="B Lotus" w:hint="cs"/>
                <w:color w:val="000000"/>
                <w:rtl/>
              </w:rPr>
              <w:t>به آنها ارایه شده‌است</w:t>
            </w:r>
          </w:p>
        </w:tc>
        <w:tc>
          <w:tcPr>
            <w:tcW w:w="1257" w:type="dxa"/>
            <w:vMerge/>
            <w:vAlign w:val="center"/>
          </w:tcPr>
          <w:p w:rsidR="003976A0" w:rsidRPr="00667D02" w:rsidRDefault="003976A0" w:rsidP="00E932DC">
            <w:pPr>
              <w:tabs>
                <w:tab w:val="right" w:pos="232"/>
              </w:tabs>
              <w:autoSpaceDE w:val="0"/>
              <w:autoSpaceDN w:val="0"/>
              <w:adjustRightInd w:val="0"/>
              <w:spacing w:after="0"/>
              <w:jc w:val="center"/>
              <w:rPr>
                <w:rFonts w:cs="B Lotus"/>
                <w:color w:val="000000"/>
                <w:rtl/>
              </w:rPr>
            </w:pPr>
          </w:p>
        </w:tc>
        <w:tc>
          <w:tcPr>
            <w:tcW w:w="1019" w:type="dxa"/>
            <w:vMerge/>
            <w:vAlign w:val="center"/>
          </w:tcPr>
          <w:p w:rsidR="003976A0" w:rsidRPr="00667D02" w:rsidRDefault="003976A0" w:rsidP="00E932DC">
            <w:pPr>
              <w:tabs>
                <w:tab w:val="right" w:pos="232"/>
              </w:tabs>
              <w:autoSpaceDE w:val="0"/>
              <w:autoSpaceDN w:val="0"/>
              <w:adjustRightInd w:val="0"/>
              <w:spacing w:after="0"/>
              <w:jc w:val="center"/>
              <w:rPr>
                <w:rFonts w:cs="B Lotus"/>
                <w:color w:val="000000"/>
                <w:rtl/>
              </w:rPr>
            </w:pPr>
          </w:p>
        </w:tc>
        <w:tc>
          <w:tcPr>
            <w:tcW w:w="835" w:type="dxa"/>
            <w:vMerge/>
            <w:vAlign w:val="center"/>
          </w:tcPr>
          <w:p w:rsidR="003976A0" w:rsidRPr="00667D02" w:rsidRDefault="003976A0" w:rsidP="00E932DC">
            <w:pPr>
              <w:tabs>
                <w:tab w:val="right" w:pos="232"/>
              </w:tabs>
              <w:autoSpaceDE w:val="0"/>
              <w:autoSpaceDN w:val="0"/>
              <w:adjustRightInd w:val="0"/>
              <w:spacing w:after="0"/>
              <w:jc w:val="center"/>
              <w:rPr>
                <w:rFonts w:cs="B Lotus"/>
                <w:color w:val="000000"/>
                <w:rtl/>
              </w:rPr>
            </w:pPr>
          </w:p>
        </w:tc>
        <w:tc>
          <w:tcPr>
            <w:tcW w:w="772" w:type="dxa"/>
            <w:vMerge/>
            <w:vAlign w:val="center"/>
          </w:tcPr>
          <w:p w:rsidR="003976A0" w:rsidRPr="00667D02" w:rsidRDefault="003976A0" w:rsidP="00E932DC">
            <w:pPr>
              <w:tabs>
                <w:tab w:val="right" w:pos="232"/>
              </w:tabs>
              <w:autoSpaceDE w:val="0"/>
              <w:autoSpaceDN w:val="0"/>
              <w:adjustRightInd w:val="0"/>
              <w:spacing w:after="0"/>
              <w:jc w:val="center"/>
              <w:rPr>
                <w:rFonts w:cs="B Lotus"/>
                <w:color w:val="000000"/>
                <w:rtl/>
              </w:rPr>
            </w:pPr>
          </w:p>
        </w:tc>
      </w:tr>
      <w:tr w:rsidR="00855D19" w:rsidRPr="00667D02" w:rsidTr="00E932DC">
        <w:trPr>
          <w:trHeight w:val="1605"/>
          <w:jc w:val="center"/>
        </w:trPr>
        <w:tc>
          <w:tcPr>
            <w:tcW w:w="283" w:type="dxa"/>
            <w:vMerge/>
            <w:shd w:val="clear" w:color="auto" w:fill="FBE4D5"/>
            <w:vAlign w:val="center"/>
          </w:tcPr>
          <w:p w:rsidR="003976A0" w:rsidRPr="00667D02" w:rsidRDefault="003976A0" w:rsidP="00E932DC">
            <w:pPr>
              <w:tabs>
                <w:tab w:val="right" w:pos="232"/>
              </w:tabs>
              <w:autoSpaceDE w:val="0"/>
              <w:autoSpaceDN w:val="0"/>
              <w:adjustRightInd w:val="0"/>
              <w:spacing w:after="0"/>
              <w:jc w:val="center"/>
              <w:rPr>
                <w:rFonts w:cs="B Lotus"/>
                <w:color w:val="000000"/>
                <w:rtl/>
              </w:rPr>
            </w:pPr>
          </w:p>
        </w:tc>
        <w:tc>
          <w:tcPr>
            <w:tcW w:w="1142" w:type="dxa"/>
            <w:vMerge/>
            <w:vAlign w:val="center"/>
          </w:tcPr>
          <w:p w:rsidR="003976A0" w:rsidRPr="00667D02" w:rsidRDefault="003976A0" w:rsidP="00E932DC">
            <w:pPr>
              <w:tabs>
                <w:tab w:val="right" w:pos="232"/>
              </w:tabs>
              <w:autoSpaceDE w:val="0"/>
              <w:autoSpaceDN w:val="0"/>
              <w:adjustRightInd w:val="0"/>
              <w:spacing w:after="0"/>
              <w:jc w:val="center"/>
              <w:rPr>
                <w:rFonts w:cs="B Lotus"/>
                <w:color w:val="000000"/>
                <w:rtl/>
              </w:rPr>
            </w:pPr>
          </w:p>
        </w:tc>
        <w:tc>
          <w:tcPr>
            <w:tcW w:w="1521" w:type="dxa"/>
            <w:vAlign w:val="center"/>
          </w:tcPr>
          <w:p w:rsidR="003976A0" w:rsidRPr="00667D02" w:rsidRDefault="003976A0" w:rsidP="00E932DC">
            <w:pPr>
              <w:tabs>
                <w:tab w:val="right" w:pos="232"/>
              </w:tabs>
              <w:autoSpaceDE w:val="0"/>
              <w:autoSpaceDN w:val="0"/>
              <w:adjustRightInd w:val="0"/>
              <w:spacing w:after="0"/>
              <w:jc w:val="center"/>
              <w:rPr>
                <w:rFonts w:cs="B Lotus"/>
                <w:color w:val="000000"/>
                <w:rtl/>
              </w:rPr>
            </w:pPr>
            <w:r w:rsidRPr="00667D02">
              <w:rPr>
                <w:rFonts w:cs="B Lotus" w:hint="cs"/>
                <w:color w:val="000000"/>
                <w:rtl/>
              </w:rPr>
              <w:t>آموزشهای مورد نیاز زنان شهری و روستایی در خصوص سلامت، بهداشت و بیمه</w:t>
            </w:r>
          </w:p>
        </w:tc>
        <w:tc>
          <w:tcPr>
            <w:tcW w:w="1814" w:type="dxa"/>
            <w:vAlign w:val="center"/>
          </w:tcPr>
          <w:p w:rsidR="003976A0" w:rsidRPr="00667D02" w:rsidRDefault="00855D19" w:rsidP="00E932DC">
            <w:pPr>
              <w:tabs>
                <w:tab w:val="right" w:pos="232"/>
              </w:tabs>
              <w:autoSpaceDE w:val="0"/>
              <w:autoSpaceDN w:val="0"/>
              <w:adjustRightInd w:val="0"/>
              <w:spacing w:after="0"/>
              <w:jc w:val="center"/>
              <w:rPr>
                <w:rFonts w:cs="B Lotus"/>
                <w:color w:val="000000"/>
                <w:rtl/>
              </w:rPr>
            </w:pPr>
            <w:r w:rsidRPr="00667D02">
              <w:rPr>
                <w:rFonts w:cs="B Lotus" w:hint="cs"/>
                <w:color w:val="000000"/>
                <w:rtl/>
              </w:rPr>
              <w:t xml:space="preserve">تعداد </w:t>
            </w:r>
            <w:r w:rsidR="003976A0" w:rsidRPr="00667D02">
              <w:rPr>
                <w:rFonts w:cs="B Lotus" w:hint="cs"/>
                <w:color w:val="000000"/>
                <w:rtl/>
              </w:rPr>
              <w:t>زنان و دختران آموزش دیده در این حوزه</w:t>
            </w:r>
          </w:p>
          <w:p w:rsidR="00855D19" w:rsidRPr="00667D02" w:rsidRDefault="00855D19" w:rsidP="00E932DC">
            <w:pPr>
              <w:tabs>
                <w:tab w:val="right" w:pos="232"/>
              </w:tabs>
              <w:autoSpaceDE w:val="0"/>
              <w:autoSpaceDN w:val="0"/>
              <w:adjustRightInd w:val="0"/>
              <w:spacing w:after="0"/>
              <w:jc w:val="center"/>
              <w:rPr>
                <w:rFonts w:cs="B Lotus"/>
                <w:color w:val="000000"/>
                <w:rtl/>
              </w:rPr>
            </w:pPr>
            <w:r w:rsidRPr="00667D02">
              <w:rPr>
                <w:rFonts w:cs="B Lotus" w:hint="cs"/>
                <w:color w:val="000000"/>
                <w:rtl/>
              </w:rPr>
              <w:t>ساعات آموزش</w:t>
            </w:r>
          </w:p>
        </w:tc>
        <w:tc>
          <w:tcPr>
            <w:tcW w:w="1257" w:type="dxa"/>
            <w:vMerge/>
            <w:vAlign w:val="center"/>
          </w:tcPr>
          <w:p w:rsidR="003976A0" w:rsidRPr="00667D02" w:rsidRDefault="003976A0" w:rsidP="00E932DC">
            <w:pPr>
              <w:tabs>
                <w:tab w:val="right" w:pos="232"/>
              </w:tabs>
              <w:autoSpaceDE w:val="0"/>
              <w:autoSpaceDN w:val="0"/>
              <w:adjustRightInd w:val="0"/>
              <w:spacing w:after="0"/>
              <w:jc w:val="center"/>
              <w:rPr>
                <w:rFonts w:cs="B Lotus"/>
                <w:color w:val="000000"/>
                <w:rtl/>
              </w:rPr>
            </w:pPr>
          </w:p>
        </w:tc>
        <w:tc>
          <w:tcPr>
            <w:tcW w:w="1019" w:type="dxa"/>
            <w:vMerge/>
            <w:vAlign w:val="center"/>
          </w:tcPr>
          <w:p w:rsidR="003976A0" w:rsidRPr="00667D02" w:rsidRDefault="003976A0" w:rsidP="00E932DC">
            <w:pPr>
              <w:tabs>
                <w:tab w:val="right" w:pos="232"/>
              </w:tabs>
              <w:autoSpaceDE w:val="0"/>
              <w:autoSpaceDN w:val="0"/>
              <w:adjustRightInd w:val="0"/>
              <w:spacing w:after="0"/>
              <w:jc w:val="center"/>
              <w:rPr>
                <w:rFonts w:cs="B Lotus"/>
                <w:color w:val="000000"/>
                <w:rtl/>
              </w:rPr>
            </w:pPr>
          </w:p>
        </w:tc>
        <w:tc>
          <w:tcPr>
            <w:tcW w:w="835" w:type="dxa"/>
            <w:vMerge/>
            <w:vAlign w:val="center"/>
          </w:tcPr>
          <w:p w:rsidR="003976A0" w:rsidRPr="00667D02" w:rsidRDefault="003976A0" w:rsidP="00E932DC">
            <w:pPr>
              <w:tabs>
                <w:tab w:val="right" w:pos="232"/>
              </w:tabs>
              <w:autoSpaceDE w:val="0"/>
              <w:autoSpaceDN w:val="0"/>
              <w:adjustRightInd w:val="0"/>
              <w:spacing w:after="0"/>
              <w:jc w:val="center"/>
              <w:rPr>
                <w:rFonts w:cs="B Lotus"/>
                <w:color w:val="000000"/>
                <w:rtl/>
              </w:rPr>
            </w:pPr>
          </w:p>
        </w:tc>
        <w:tc>
          <w:tcPr>
            <w:tcW w:w="772" w:type="dxa"/>
            <w:vMerge/>
            <w:vAlign w:val="center"/>
          </w:tcPr>
          <w:p w:rsidR="003976A0" w:rsidRPr="00667D02" w:rsidRDefault="003976A0" w:rsidP="00E932DC">
            <w:pPr>
              <w:tabs>
                <w:tab w:val="right" w:pos="232"/>
              </w:tabs>
              <w:autoSpaceDE w:val="0"/>
              <w:autoSpaceDN w:val="0"/>
              <w:adjustRightInd w:val="0"/>
              <w:spacing w:after="0"/>
              <w:jc w:val="center"/>
              <w:rPr>
                <w:rFonts w:cs="B Lotus"/>
                <w:color w:val="000000"/>
                <w:rtl/>
              </w:rPr>
            </w:pPr>
          </w:p>
        </w:tc>
      </w:tr>
      <w:tr w:rsidR="00855D19" w:rsidRPr="00667D02" w:rsidTr="00E932DC">
        <w:trPr>
          <w:trHeight w:val="1888"/>
          <w:jc w:val="center"/>
        </w:trPr>
        <w:tc>
          <w:tcPr>
            <w:tcW w:w="283" w:type="dxa"/>
            <w:vMerge/>
            <w:shd w:val="clear" w:color="auto" w:fill="FBE4D5"/>
            <w:vAlign w:val="center"/>
          </w:tcPr>
          <w:p w:rsidR="003976A0" w:rsidRPr="00667D02" w:rsidRDefault="003976A0" w:rsidP="00E932DC">
            <w:pPr>
              <w:tabs>
                <w:tab w:val="right" w:pos="232"/>
              </w:tabs>
              <w:autoSpaceDE w:val="0"/>
              <w:autoSpaceDN w:val="0"/>
              <w:adjustRightInd w:val="0"/>
              <w:spacing w:after="0"/>
              <w:jc w:val="center"/>
              <w:rPr>
                <w:rFonts w:cs="B Lotus"/>
                <w:color w:val="000000"/>
                <w:rtl/>
              </w:rPr>
            </w:pPr>
          </w:p>
        </w:tc>
        <w:tc>
          <w:tcPr>
            <w:tcW w:w="1142" w:type="dxa"/>
            <w:vMerge/>
            <w:vAlign w:val="center"/>
          </w:tcPr>
          <w:p w:rsidR="003976A0" w:rsidRPr="00667D02" w:rsidRDefault="003976A0" w:rsidP="00E932DC">
            <w:pPr>
              <w:tabs>
                <w:tab w:val="right" w:pos="232"/>
              </w:tabs>
              <w:autoSpaceDE w:val="0"/>
              <w:autoSpaceDN w:val="0"/>
              <w:adjustRightInd w:val="0"/>
              <w:spacing w:after="0"/>
              <w:jc w:val="center"/>
              <w:rPr>
                <w:rFonts w:cs="B Lotus"/>
                <w:color w:val="000000"/>
                <w:rtl/>
              </w:rPr>
            </w:pPr>
          </w:p>
        </w:tc>
        <w:tc>
          <w:tcPr>
            <w:tcW w:w="1521" w:type="dxa"/>
            <w:vAlign w:val="center"/>
          </w:tcPr>
          <w:p w:rsidR="003976A0" w:rsidRPr="00667D02" w:rsidRDefault="003976A0" w:rsidP="00E932DC">
            <w:pPr>
              <w:tabs>
                <w:tab w:val="right" w:pos="232"/>
              </w:tabs>
              <w:autoSpaceDE w:val="0"/>
              <w:autoSpaceDN w:val="0"/>
              <w:adjustRightInd w:val="0"/>
              <w:spacing w:after="0"/>
              <w:jc w:val="center"/>
              <w:rPr>
                <w:rFonts w:cs="B Lotus"/>
                <w:color w:val="000000"/>
                <w:rtl/>
              </w:rPr>
            </w:pPr>
            <w:r w:rsidRPr="00667D02">
              <w:rPr>
                <w:rFonts w:cs="B Lotus" w:hint="cs"/>
                <w:color w:val="000000"/>
                <w:rtl/>
              </w:rPr>
              <w:t>برگزاری کلاس و کارگاه جهت آموزش و توانمندسازی زنان و دختران</w:t>
            </w:r>
          </w:p>
        </w:tc>
        <w:tc>
          <w:tcPr>
            <w:tcW w:w="1814" w:type="dxa"/>
            <w:vAlign w:val="center"/>
          </w:tcPr>
          <w:p w:rsidR="003976A0" w:rsidRPr="00667D02" w:rsidRDefault="00855D19" w:rsidP="00E932DC">
            <w:pPr>
              <w:tabs>
                <w:tab w:val="right" w:pos="232"/>
              </w:tabs>
              <w:autoSpaceDE w:val="0"/>
              <w:autoSpaceDN w:val="0"/>
              <w:adjustRightInd w:val="0"/>
              <w:spacing w:after="0"/>
              <w:jc w:val="center"/>
              <w:rPr>
                <w:rFonts w:cs="B Lotus"/>
                <w:color w:val="000000"/>
                <w:rtl/>
              </w:rPr>
            </w:pPr>
            <w:r w:rsidRPr="00667D02">
              <w:rPr>
                <w:rFonts w:cs="B Lotus" w:hint="cs"/>
                <w:color w:val="000000"/>
                <w:rtl/>
              </w:rPr>
              <w:t xml:space="preserve">تعداد و ساعات </w:t>
            </w:r>
            <w:r w:rsidR="003976A0" w:rsidRPr="00667D02">
              <w:rPr>
                <w:rFonts w:cs="B Lotus" w:hint="cs"/>
                <w:color w:val="000000"/>
                <w:rtl/>
              </w:rPr>
              <w:t>کلاس‌ها و کارگاههای برگزار شده و افراد آموزش دیده</w:t>
            </w:r>
          </w:p>
        </w:tc>
        <w:tc>
          <w:tcPr>
            <w:tcW w:w="1257" w:type="dxa"/>
            <w:vMerge/>
            <w:vAlign w:val="center"/>
          </w:tcPr>
          <w:p w:rsidR="003976A0" w:rsidRPr="00667D02" w:rsidRDefault="003976A0" w:rsidP="00E932DC">
            <w:pPr>
              <w:tabs>
                <w:tab w:val="right" w:pos="232"/>
              </w:tabs>
              <w:autoSpaceDE w:val="0"/>
              <w:autoSpaceDN w:val="0"/>
              <w:adjustRightInd w:val="0"/>
              <w:spacing w:after="0"/>
              <w:jc w:val="center"/>
              <w:rPr>
                <w:rFonts w:cs="B Lotus"/>
                <w:color w:val="000000"/>
                <w:rtl/>
              </w:rPr>
            </w:pPr>
          </w:p>
        </w:tc>
        <w:tc>
          <w:tcPr>
            <w:tcW w:w="1019" w:type="dxa"/>
            <w:vMerge/>
            <w:vAlign w:val="center"/>
          </w:tcPr>
          <w:p w:rsidR="003976A0" w:rsidRPr="00667D02" w:rsidRDefault="003976A0" w:rsidP="00E932DC">
            <w:pPr>
              <w:tabs>
                <w:tab w:val="right" w:pos="232"/>
              </w:tabs>
              <w:autoSpaceDE w:val="0"/>
              <w:autoSpaceDN w:val="0"/>
              <w:adjustRightInd w:val="0"/>
              <w:spacing w:after="0"/>
              <w:jc w:val="center"/>
              <w:rPr>
                <w:rFonts w:cs="B Lotus"/>
                <w:color w:val="000000"/>
                <w:rtl/>
              </w:rPr>
            </w:pPr>
          </w:p>
        </w:tc>
        <w:tc>
          <w:tcPr>
            <w:tcW w:w="835" w:type="dxa"/>
            <w:vMerge/>
            <w:vAlign w:val="center"/>
          </w:tcPr>
          <w:p w:rsidR="003976A0" w:rsidRPr="00667D02" w:rsidRDefault="003976A0" w:rsidP="00E932DC">
            <w:pPr>
              <w:tabs>
                <w:tab w:val="right" w:pos="232"/>
              </w:tabs>
              <w:autoSpaceDE w:val="0"/>
              <w:autoSpaceDN w:val="0"/>
              <w:adjustRightInd w:val="0"/>
              <w:spacing w:after="0"/>
              <w:jc w:val="center"/>
              <w:rPr>
                <w:rFonts w:cs="B Lotus"/>
                <w:color w:val="000000"/>
                <w:rtl/>
              </w:rPr>
            </w:pPr>
          </w:p>
        </w:tc>
        <w:tc>
          <w:tcPr>
            <w:tcW w:w="772" w:type="dxa"/>
            <w:vMerge/>
            <w:vAlign w:val="center"/>
          </w:tcPr>
          <w:p w:rsidR="003976A0" w:rsidRPr="00667D02" w:rsidRDefault="003976A0" w:rsidP="00E932DC">
            <w:pPr>
              <w:tabs>
                <w:tab w:val="right" w:pos="232"/>
              </w:tabs>
              <w:autoSpaceDE w:val="0"/>
              <w:autoSpaceDN w:val="0"/>
              <w:adjustRightInd w:val="0"/>
              <w:spacing w:after="0"/>
              <w:jc w:val="center"/>
              <w:rPr>
                <w:rFonts w:cs="B Lotus"/>
                <w:color w:val="000000"/>
                <w:rtl/>
              </w:rPr>
            </w:pPr>
          </w:p>
        </w:tc>
      </w:tr>
      <w:tr w:rsidR="00855D19" w:rsidRPr="00667D02" w:rsidTr="00E932DC">
        <w:trPr>
          <w:trHeight w:val="1586"/>
          <w:jc w:val="center"/>
        </w:trPr>
        <w:tc>
          <w:tcPr>
            <w:tcW w:w="283" w:type="dxa"/>
            <w:vMerge/>
            <w:shd w:val="clear" w:color="auto" w:fill="FBE4D5"/>
            <w:vAlign w:val="center"/>
          </w:tcPr>
          <w:p w:rsidR="003976A0" w:rsidRPr="00667D02" w:rsidRDefault="003976A0" w:rsidP="00E932DC">
            <w:pPr>
              <w:tabs>
                <w:tab w:val="right" w:pos="232"/>
              </w:tabs>
              <w:autoSpaceDE w:val="0"/>
              <w:autoSpaceDN w:val="0"/>
              <w:adjustRightInd w:val="0"/>
              <w:spacing w:after="0"/>
              <w:jc w:val="center"/>
              <w:rPr>
                <w:rFonts w:cs="B Lotus"/>
                <w:color w:val="000000"/>
                <w:rtl/>
              </w:rPr>
            </w:pPr>
          </w:p>
        </w:tc>
        <w:tc>
          <w:tcPr>
            <w:tcW w:w="1142" w:type="dxa"/>
            <w:vMerge/>
            <w:vAlign w:val="center"/>
          </w:tcPr>
          <w:p w:rsidR="003976A0" w:rsidRPr="00667D02" w:rsidRDefault="003976A0" w:rsidP="00E932DC">
            <w:pPr>
              <w:tabs>
                <w:tab w:val="right" w:pos="232"/>
              </w:tabs>
              <w:autoSpaceDE w:val="0"/>
              <w:autoSpaceDN w:val="0"/>
              <w:adjustRightInd w:val="0"/>
              <w:spacing w:after="0"/>
              <w:jc w:val="center"/>
              <w:rPr>
                <w:rFonts w:cs="B Lotus"/>
                <w:color w:val="000000"/>
                <w:rtl/>
              </w:rPr>
            </w:pPr>
          </w:p>
        </w:tc>
        <w:tc>
          <w:tcPr>
            <w:tcW w:w="1521" w:type="dxa"/>
            <w:vAlign w:val="center"/>
          </w:tcPr>
          <w:p w:rsidR="003976A0" w:rsidRPr="00667D02" w:rsidRDefault="003976A0" w:rsidP="00E932DC">
            <w:pPr>
              <w:tabs>
                <w:tab w:val="right" w:pos="232"/>
              </w:tabs>
              <w:autoSpaceDE w:val="0"/>
              <w:autoSpaceDN w:val="0"/>
              <w:adjustRightInd w:val="0"/>
              <w:spacing w:after="0"/>
              <w:jc w:val="center"/>
              <w:rPr>
                <w:rFonts w:cs="B Lotus"/>
                <w:color w:val="000000"/>
                <w:rtl/>
              </w:rPr>
            </w:pPr>
            <w:r w:rsidRPr="00667D02">
              <w:rPr>
                <w:rFonts w:cs="B Lotus" w:hint="cs"/>
                <w:color w:val="000000"/>
                <w:rtl/>
              </w:rPr>
              <w:t>ترویج روحیه حفظ طراوت و شادابی با ورزش؛</w:t>
            </w:r>
          </w:p>
        </w:tc>
        <w:tc>
          <w:tcPr>
            <w:tcW w:w="1814" w:type="dxa"/>
            <w:vAlign w:val="center"/>
          </w:tcPr>
          <w:p w:rsidR="003976A0" w:rsidRPr="00667D02" w:rsidRDefault="00855D19" w:rsidP="00E932DC">
            <w:pPr>
              <w:tabs>
                <w:tab w:val="right" w:pos="232"/>
              </w:tabs>
              <w:autoSpaceDE w:val="0"/>
              <w:autoSpaceDN w:val="0"/>
              <w:adjustRightInd w:val="0"/>
              <w:spacing w:after="0"/>
              <w:jc w:val="center"/>
              <w:rPr>
                <w:rFonts w:cs="B Lotus"/>
                <w:color w:val="000000"/>
                <w:rtl/>
              </w:rPr>
            </w:pPr>
            <w:r w:rsidRPr="00667D02">
              <w:rPr>
                <w:rFonts w:cs="B Lotus" w:hint="cs"/>
                <w:color w:val="000000"/>
                <w:rtl/>
              </w:rPr>
              <w:t xml:space="preserve">تعداد </w:t>
            </w:r>
            <w:r w:rsidR="003976A0" w:rsidRPr="00667D02">
              <w:rPr>
                <w:rFonts w:cs="B Lotus" w:hint="cs"/>
                <w:color w:val="000000"/>
                <w:rtl/>
              </w:rPr>
              <w:t>زنانی و دخترانی که علاقمند به ورزش شده‌اند و ورزش می</w:t>
            </w:r>
            <w:r w:rsidR="003976A0" w:rsidRPr="00667D02">
              <w:rPr>
                <w:rFonts w:cs="B Lotus" w:hint="eastAsia"/>
                <w:color w:val="000000"/>
                <w:rtl/>
              </w:rPr>
              <w:t>‌</w:t>
            </w:r>
            <w:r w:rsidR="003976A0" w:rsidRPr="00667D02">
              <w:rPr>
                <w:rFonts w:cs="B Lotus" w:hint="cs"/>
                <w:color w:val="000000"/>
                <w:rtl/>
              </w:rPr>
              <w:t>کنند</w:t>
            </w:r>
          </w:p>
        </w:tc>
        <w:tc>
          <w:tcPr>
            <w:tcW w:w="1257" w:type="dxa"/>
            <w:vMerge/>
            <w:vAlign w:val="center"/>
          </w:tcPr>
          <w:p w:rsidR="003976A0" w:rsidRPr="00667D02" w:rsidRDefault="003976A0" w:rsidP="00E932DC">
            <w:pPr>
              <w:tabs>
                <w:tab w:val="right" w:pos="232"/>
              </w:tabs>
              <w:autoSpaceDE w:val="0"/>
              <w:autoSpaceDN w:val="0"/>
              <w:adjustRightInd w:val="0"/>
              <w:spacing w:after="0"/>
              <w:jc w:val="center"/>
              <w:rPr>
                <w:rFonts w:cs="B Lotus"/>
                <w:color w:val="000000"/>
                <w:rtl/>
              </w:rPr>
            </w:pPr>
          </w:p>
        </w:tc>
        <w:tc>
          <w:tcPr>
            <w:tcW w:w="1019" w:type="dxa"/>
            <w:vMerge/>
            <w:vAlign w:val="center"/>
          </w:tcPr>
          <w:p w:rsidR="003976A0" w:rsidRPr="00667D02" w:rsidRDefault="003976A0" w:rsidP="00E932DC">
            <w:pPr>
              <w:tabs>
                <w:tab w:val="right" w:pos="232"/>
              </w:tabs>
              <w:autoSpaceDE w:val="0"/>
              <w:autoSpaceDN w:val="0"/>
              <w:adjustRightInd w:val="0"/>
              <w:spacing w:after="0"/>
              <w:jc w:val="center"/>
              <w:rPr>
                <w:rFonts w:cs="B Lotus"/>
                <w:color w:val="000000"/>
                <w:rtl/>
              </w:rPr>
            </w:pPr>
          </w:p>
        </w:tc>
        <w:tc>
          <w:tcPr>
            <w:tcW w:w="835" w:type="dxa"/>
            <w:vMerge/>
            <w:vAlign w:val="center"/>
          </w:tcPr>
          <w:p w:rsidR="003976A0" w:rsidRPr="00667D02" w:rsidRDefault="003976A0" w:rsidP="00E932DC">
            <w:pPr>
              <w:tabs>
                <w:tab w:val="right" w:pos="232"/>
              </w:tabs>
              <w:autoSpaceDE w:val="0"/>
              <w:autoSpaceDN w:val="0"/>
              <w:adjustRightInd w:val="0"/>
              <w:spacing w:after="0"/>
              <w:jc w:val="center"/>
              <w:rPr>
                <w:rFonts w:cs="B Lotus"/>
                <w:color w:val="000000"/>
                <w:rtl/>
              </w:rPr>
            </w:pPr>
          </w:p>
        </w:tc>
        <w:tc>
          <w:tcPr>
            <w:tcW w:w="772" w:type="dxa"/>
            <w:vMerge/>
            <w:vAlign w:val="center"/>
          </w:tcPr>
          <w:p w:rsidR="003976A0" w:rsidRPr="00667D02" w:rsidRDefault="003976A0" w:rsidP="00E932DC">
            <w:pPr>
              <w:tabs>
                <w:tab w:val="right" w:pos="232"/>
              </w:tabs>
              <w:autoSpaceDE w:val="0"/>
              <w:autoSpaceDN w:val="0"/>
              <w:adjustRightInd w:val="0"/>
              <w:spacing w:after="0"/>
              <w:jc w:val="center"/>
              <w:rPr>
                <w:rFonts w:cs="B Lotus"/>
                <w:color w:val="000000"/>
                <w:rtl/>
              </w:rPr>
            </w:pPr>
          </w:p>
        </w:tc>
      </w:tr>
      <w:tr w:rsidR="00855D19" w:rsidRPr="00667D02" w:rsidTr="00E932DC">
        <w:trPr>
          <w:trHeight w:val="1586"/>
          <w:jc w:val="center"/>
        </w:trPr>
        <w:tc>
          <w:tcPr>
            <w:tcW w:w="283" w:type="dxa"/>
            <w:vMerge/>
            <w:shd w:val="clear" w:color="auto" w:fill="FBE4D5"/>
            <w:vAlign w:val="center"/>
          </w:tcPr>
          <w:p w:rsidR="003976A0" w:rsidRPr="00667D02" w:rsidRDefault="003976A0" w:rsidP="00E932DC">
            <w:pPr>
              <w:tabs>
                <w:tab w:val="right" w:pos="232"/>
              </w:tabs>
              <w:autoSpaceDE w:val="0"/>
              <w:autoSpaceDN w:val="0"/>
              <w:adjustRightInd w:val="0"/>
              <w:spacing w:after="0"/>
              <w:jc w:val="center"/>
              <w:rPr>
                <w:rFonts w:cs="B Lotus"/>
                <w:color w:val="000000"/>
                <w:rtl/>
              </w:rPr>
            </w:pPr>
          </w:p>
        </w:tc>
        <w:tc>
          <w:tcPr>
            <w:tcW w:w="1142" w:type="dxa"/>
            <w:vMerge/>
            <w:vAlign w:val="center"/>
          </w:tcPr>
          <w:p w:rsidR="003976A0" w:rsidRPr="00667D02" w:rsidRDefault="003976A0" w:rsidP="00E932DC">
            <w:pPr>
              <w:tabs>
                <w:tab w:val="right" w:pos="232"/>
              </w:tabs>
              <w:autoSpaceDE w:val="0"/>
              <w:autoSpaceDN w:val="0"/>
              <w:adjustRightInd w:val="0"/>
              <w:spacing w:after="0"/>
              <w:jc w:val="center"/>
              <w:rPr>
                <w:rFonts w:cs="B Lotus"/>
                <w:color w:val="000000"/>
                <w:rtl/>
              </w:rPr>
            </w:pPr>
          </w:p>
        </w:tc>
        <w:tc>
          <w:tcPr>
            <w:tcW w:w="1521" w:type="dxa"/>
            <w:vAlign w:val="center"/>
          </w:tcPr>
          <w:p w:rsidR="003976A0" w:rsidRPr="00667D02" w:rsidRDefault="003976A0" w:rsidP="00E932DC">
            <w:pPr>
              <w:tabs>
                <w:tab w:val="right" w:pos="232"/>
              </w:tabs>
              <w:autoSpaceDE w:val="0"/>
              <w:autoSpaceDN w:val="0"/>
              <w:adjustRightInd w:val="0"/>
              <w:spacing w:after="0"/>
              <w:jc w:val="center"/>
              <w:rPr>
                <w:rFonts w:cs="B Lotus"/>
                <w:color w:val="000000"/>
                <w:rtl/>
              </w:rPr>
            </w:pPr>
            <w:r w:rsidRPr="00667D02">
              <w:rPr>
                <w:rFonts w:cs="B Lotus" w:hint="cs"/>
                <w:color w:val="000000"/>
                <w:rtl/>
              </w:rPr>
              <w:t>آموزش خانواده</w:t>
            </w:r>
            <w:r w:rsidRPr="00667D02">
              <w:rPr>
                <w:rFonts w:cs="B Lotus"/>
                <w:color w:val="000000"/>
                <w:rtl/>
              </w:rPr>
              <w:softHyphen/>
            </w:r>
            <w:r w:rsidRPr="00667D02">
              <w:rPr>
                <w:rFonts w:cs="B Lotus" w:hint="cs"/>
                <w:color w:val="000000"/>
                <w:rtl/>
              </w:rPr>
              <w:t>ها درمورد نحوه برخورد با بیماران و مسئولیت پذیری آن ها در مقابل بیماران</w:t>
            </w:r>
          </w:p>
        </w:tc>
        <w:tc>
          <w:tcPr>
            <w:tcW w:w="1814" w:type="dxa"/>
            <w:vAlign w:val="center"/>
          </w:tcPr>
          <w:p w:rsidR="003976A0" w:rsidRPr="00667D02" w:rsidRDefault="00855D19" w:rsidP="00E932DC">
            <w:pPr>
              <w:tabs>
                <w:tab w:val="right" w:pos="232"/>
              </w:tabs>
              <w:autoSpaceDE w:val="0"/>
              <w:autoSpaceDN w:val="0"/>
              <w:adjustRightInd w:val="0"/>
              <w:spacing w:after="0"/>
              <w:jc w:val="center"/>
              <w:rPr>
                <w:rFonts w:cs="B Lotus"/>
                <w:color w:val="000000"/>
                <w:rtl/>
              </w:rPr>
            </w:pPr>
            <w:r w:rsidRPr="00667D02">
              <w:rPr>
                <w:rFonts w:cs="B Lotus" w:hint="cs"/>
                <w:color w:val="000000"/>
                <w:rtl/>
              </w:rPr>
              <w:t xml:space="preserve">تعداد </w:t>
            </w:r>
            <w:r w:rsidR="003976A0" w:rsidRPr="00667D02">
              <w:rPr>
                <w:rFonts w:cs="B Lotus" w:hint="cs"/>
                <w:color w:val="000000"/>
                <w:rtl/>
              </w:rPr>
              <w:t>خانواده‌های آموزش دیده در این حوزه</w:t>
            </w:r>
          </w:p>
        </w:tc>
        <w:tc>
          <w:tcPr>
            <w:tcW w:w="1257" w:type="dxa"/>
            <w:vMerge/>
            <w:vAlign w:val="center"/>
          </w:tcPr>
          <w:p w:rsidR="003976A0" w:rsidRPr="00667D02" w:rsidRDefault="003976A0" w:rsidP="00E932DC">
            <w:pPr>
              <w:tabs>
                <w:tab w:val="right" w:pos="232"/>
              </w:tabs>
              <w:autoSpaceDE w:val="0"/>
              <w:autoSpaceDN w:val="0"/>
              <w:adjustRightInd w:val="0"/>
              <w:spacing w:after="0"/>
              <w:jc w:val="center"/>
              <w:rPr>
                <w:rFonts w:cs="B Lotus"/>
                <w:color w:val="000000"/>
                <w:rtl/>
              </w:rPr>
            </w:pPr>
          </w:p>
        </w:tc>
        <w:tc>
          <w:tcPr>
            <w:tcW w:w="1019" w:type="dxa"/>
            <w:vMerge/>
            <w:vAlign w:val="center"/>
          </w:tcPr>
          <w:p w:rsidR="003976A0" w:rsidRPr="00667D02" w:rsidRDefault="003976A0" w:rsidP="00E932DC">
            <w:pPr>
              <w:tabs>
                <w:tab w:val="right" w:pos="232"/>
              </w:tabs>
              <w:autoSpaceDE w:val="0"/>
              <w:autoSpaceDN w:val="0"/>
              <w:adjustRightInd w:val="0"/>
              <w:spacing w:after="0"/>
              <w:jc w:val="center"/>
              <w:rPr>
                <w:rFonts w:cs="B Lotus"/>
                <w:color w:val="000000"/>
                <w:rtl/>
              </w:rPr>
            </w:pPr>
          </w:p>
        </w:tc>
        <w:tc>
          <w:tcPr>
            <w:tcW w:w="835" w:type="dxa"/>
            <w:vMerge/>
            <w:vAlign w:val="center"/>
          </w:tcPr>
          <w:p w:rsidR="003976A0" w:rsidRPr="00667D02" w:rsidRDefault="003976A0" w:rsidP="00E932DC">
            <w:pPr>
              <w:tabs>
                <w:tab w:val="right" w:pos="232"/>
              </w:tabs>
              <w:autoSpaceDE w:val="0"/>
              <w:autoSpaceDN w:val="0"/>
              <w:adjustRightInd w:val="0"/>
              <w:spacing w:after="0"/>
              <w:jc w:val="center"/>
              <w:rPr>
                <w:rFonts w:cs="B Lotus"/>
                <w:color w:val="000000"/>
                <w:rtl/>
              </w:rPr>
            </w:pPr>
          </w:p>
        </w:tc>
        <w:tc>
          <w:tcPr>
            <w:tcW w:w="772" w:type="dxa"/>
            <w:vMerge/>
            <w:vAlign w:val="center"/>
          </w:tcPr>
          <w:p w:rsidR="003976A0" w:rsidRPr="00667D02" w:rsidRDefault="003976A0" w:rsidP="00E932DC">
            <w:pPr>
              <w:tabs>
                <w:tab w:val="right" w:pos="232"/>
              </w:tabs>
              <w:autoSpaceDE w:val="0"/>
              <w:autoSpaceDN w:val="0"/>
              <w:adjustRightInd w:val="0"/>
              <w:spacing w:after="0"/>
              <w:jc w:val="center"/>
              <w:rPr>
                <w:rFonts w:cs="B Lotus"/>
                <w:color w:val="000000"/>
                <w:rtl/>
              </w:rPr>
            </w:pPr>
          </w:p>
        </w:tc>
      </w:tr>
      <w:tr w:rsidR="00855D19" w:rsidRPr="00667D02" w:rsidTr="00E932DC">
        <w:trPr>
          <w:trHeight w:val="1595"/>
          <w:jc w:val="center"/>
        </w:trPr>
        <w:tc>
          <w:tcPr>
            <w:tcW w:w="283" w:type="dxa"/>
            <w:vMerge/>
            <w:shd w:val="clear" w:color="auto" w:fill="FBE4D5"/>
            <w:vAlign w:val="center"/>
          </w:tcPr>
          <w:p w:rsidR="003976A0" w:rsidRPr="00667D02" w:rsidRDefault="003976A0" w:rsidP="00E932DC">
            <w:pPr>
              <w:tabs>
                <w:tab w:val="right" w:pos="232"/>
              </w:tabs>
              <w:autoSpaceDE w:val="0"/>
              <w:autoSpaceDN w:val="0"/>
              <w:adjustRightInd w:val="0"/>
              <w:spacing w:after="0"/>
              <w:jc w:val="center"/>
              <w:rPr>
                <w:rFonts w:cs="B Lotus"/>
                <w:color w:val="000000"/>
                <w:rtl/>
              </w:rPr>
            </w:pPr>
          </w:p>
        </w:tc>
        <w:tc>
          <w:tcPr>
            <w:tcW w:w="1142" w:type="dxa"/>
            <w:vMerge/>
            <w:vAlign w:val="center"/>
          </w:tcPr>
          <w:p w:rsidR="003976A0" w:rsidRPr="00667D02" w:rsidRDefault="003976A0" w:rsidP="00E932DC">
            <w:pPr>
              <w:tabs>
                <w:tab w:val="right" w:pos="232"/>
              </w:tabs>
              <w:autoSpaceDE w:val="0"/>
              <w:autoSpaceDN w:val="0"/>
              <w:adjustRightInd w:val="0"/>
              <w:spacing w:after="0"/>
              <w:jc w:val="center"/>
              <w:rPr>
                <w:rFonts w:cs="B Lotus"/>
                <w:color w:val="000000"/>
                <w:rtl/>
              </w:rPr>
            </w:pPr>
          </w:p>
        </w:tc>
        <w:tc>
          <w:tcPr>
            <w:tcW w:w="1521" w:type="dxa"/>
            <w:vAlign w:val="center"/>
          </w:tcPr>
          <w:p w:rsidR="003976A0" w:rsidRPr="00667D02" w:rsidRDefault="003976A0" w:rsidP="00E932DC">
            <w:pPr>
              <w:tabs>
                <w:tab w:val="right" w:pos="232"/>
              </w:tabs>
              <w:autoSpaceDE w:val="0"/>
              <w:autoSpaceDN w:val="0"/>
              <w:adjustRightInd w:val="0"/>
              <w:spacing w:after="0"/>
              <w:jc w:val="center"/>
              <w:rPr>
                <w:rFonts w:cs="B Lotus"/>
                <w:color w:val="000000"/>
              </w:rPr>
            </w:pPr>
            <w:r w:rsidRPr="00667D02">
              <w:rPr>
                <w:rFonts w:cs="B Lotus" w:hint="cs"/>
                <w:color w:val="000000"/>
                <w:rtl/>
              </w:rPr>
              <w:t>حمایت و برنامه‌ریزی  برای اوقات فراغت بانوان جهت استفاده بهینه از اوقات فراغت؛</w:t>
            </w:r>
          </w:p>
          <w:p w:rsidR="003976A0" w:rsidRPr="00667D02" w:rsidRDefault="003976A0" w:rsidP="00E932DC">
            <w:pPr>
              <w:tabs>
                <w:tab w:val="right" w:pos="232"/>
              </w:tabs>
              <w:autoSpaceDE w:val="0"/>
              <w:autoSpaceDN w:val="0"/>
              <w:adjustRightInd w:val="0"/>
              <w:spacing w:after="0"/>
              <w:jc w:val="center"/>
              <w:rPr>
                <w:rFonts w:cs="B Lotus"/>
                <w:color w:val="000000"/>
                <w:rtl/>
              </w:rPr>
            </w:pPr>
          </w:p>
        </w:tc>
        <w:tc>
          <w:tcPr>
            <w:tcW w:w="1814" w:type="dxa"/>
            <w:vAlign w:val="center"/>
          </w:tcPr>
          <w:p w:rsidR="003976A0" w:rsidRPr="00667D02" w:rsidRDefault="00855D19" w:rsidP="00E932DC">
            <w:pPr>
              <w:tabs>
                <w:tab w:val="right" w:pos="232"/>
              </w:tabs>
              <w:autoSpaceDE w:val="0"/>
              <w:autoSpaceDN w:val="0"/>
              <w:adjustRightInd w:val="0"/>
              <w:spacing w:after="0"/>
              <w:jc w:val="center"/>
              <w:rPr>
                <w:rFonts w:cs="B Lotus"/>
                <w:color w:val="000000"/>
                <w:rtl/>
              </w:rPr>
            </w:pPr>
            <w:r w:rsidRPr="00667D02">
              <w:rPr>
                <w:rFonts w:cs="B Lotus" w:hint="cs"/>
                <w:color w:val="000000"/>
                <w:rtl/>
              </w:rPr>
              <w:t xml:space="preserve">مبلغ و نوع </w:t>
            </w:r>
            <w:r w:rsidR="003976A0" w:rsidRPr="00667D02">
              <w:rPr>
                <w:rFonts w:cs="B Lotus" w:hint="cs"/>
                <w:color w:val="000000"/>
                <w:rtl/>
              </w:rPr>
              <w:t>حمایتها</w:t>
            </w:r>
            <w:r w:rsidRPr="00667D02">
              <w:rPr>
                <w:rFonts w:cs="B Lotus" w:hint="cs"/>
                <w:color w:val="000000"/>
                <w:rtl/>
              </w:rPr>
              <w:t xml:space="preserve"> </w:t>
            </w:r>
            <w:r w:rsidR="003976A0" w:rsidRPr="00667D02">
              <w:rPr>
                <w:rFonts w:cs="B Lotus" w:hint="cs"/>
                <w:color w:val="000000"/>
                <w:rtl/>
              </w:rPr>
              <w:t xml:space="preserve">و </w:t>
            </w:r>
            <w:r w:rsidRPr="00667D02">
              <w:rPr>
                <w:rFonts w:cs="B Lotus" w:hint="cs"/>
                <w:color w:val="000000"/>
                <w:rtl/>
              </w:rPr>
              <w:t xml:space="preserve"> تعداد </w:t>
            </w:r>
            <w:r w:rsidR="003976A0" w:rsidRPr="00667D02">
              <w:rPr>
                <w:rFonts w:cs="B Lotus" w:hint="cs"/>
                <w:color w:val="000000"/>
                <w:rtl/>
              </w:rPr>
              <w:t>برنامه‌های تدوین شده برای فراغت بانوان</w:t>
            </w:r>
          </w:p>
        </w:tc>
        <w:tc>
          <w:tcPr>
            <w:tcW w:w="1257" w:type="dxa"/>
            <w:vMerge/>
            <w:vAlign w:val="center"/>
          </w:tcPr>
          <w:p w:rsidR="003976A0" w:rsidRPr="00667D02" w:rsidRDefault="003976A0" w:rsidP="00E932DC">
            <w:pPr>
              <w:tabs>
                <w:tab w:val="right" w:pos="232"/>
              </w:tabs>
              <w:autoSpaceDE w:val="0"/>
              <w:autoSpaceDN w:val="0"/>
              <w:adjustRightInd w:val="0"/>
              <w:spacing w:after="0"/>
              <w:jc w:val="center"/>
              <w:rPr>
                <w:rFonts w:cs="B Lotus"/>
                <w:color w:val="000000"/>
                <w:rtl/>
              </w:rPr>
            </w:pPr>
          </w:p>
        </w:tc>
        <w:tc>
          <w:tcPr>
            <w:tcW w:w="1019" w:type="dxa"/>
            <w:vMerge/>
            <w:vAlign w:val="center"/>
          </w:tcPr>
          <w:p w:rsidR="003976A0" w:rsidRPr="00667D02" w:rsidRDefault="003976A0" w:rsidP="00E932DC">
            <w:pPr>
              <w:tabs>
                <w:tab w:val="right" w:pos="232"/>
              </w:tabs>
              <w:autoSpaceDE w:val="0"/>
              <w:autoSpaceDN w:val="0"/>
              <w:adjustRightInd w:val="0"/>
              <w:spacing w:after="0"/>
              <w:jc w:val="center"/>
              <w:rPr>
                <w:rFonts w:cs="B Lotus"/>
                <w:color w:val="000000"/>
                <w:rtl/>
              </w:rPr>
            </w:pPr>
          </w:p>
        </w:tc>
        <w:tc>
          <w:tcPr>
            <w:tcW w:w="835" w:type="dxa"/>
            <w:vMerge/>
            <w:vAlign w:val="center"/>
          </w:tcPr>
          <w:p w:rsidR="003976A0" w:rsidRPr="00667D02" w:rsidRDefault="003976A0" w:rsidP="00E932DC">
            <w:pPr>
              <w:tabs>
                <w:tab w:val="right" w:pos="232"/>
              </w:tabs>
              <w:autoSpaceDE w:val="0"/>
              <w:autoSpaceDN w:val="0"/>
              <w:adjustRightInd w:val="0"/>
              <w:spacing w:after="0"/>
              <w:jc w:val="center"/>
              <w:rPr>
                <w:rFonts w:cs="B Lotus"/>
                <w:color w:val="000000"/>
                <w:rtl/>
              </w:rPr>
            </w:pPr>
          </w:p>
        </w:tc>
        <w:tc>
          <w:tcPr>
            <w:tcW w:w="772" w:type="dxa"/>
            <w:vMerge/>
            <w:vAlign w:val="center"/>
          </w:tcPr>
          <w:p w:rsidR="003976A0" w:rsidRPr="00667D02" w:rsidRDefault="003976A0" w:rsidP="00E932DC">
            <w:pPr>
              <w:tabs>
                <w:tab w:val="right" w:pos="232"/>
              </w:tabs>
              <w:autoSpaceDE w:val="0"/>
              <w:autoSpaceDN w:val="0"/>
              <w:adjustRightInd w:val="0"/>
              <w:spacing w:after="0"/>
              <w:jc w:val="center"/>
              <w:rPr>
                <w:rFonts w:cs="B Lotus"/>
                <w:color w:val="000000"/>
                <w:rtl/>
              </w:rPr>
            </w:pPr>
          </w:p>
        </w:tc>
      </w:tr>
      <w:tr w:rsidR="00855D19" w:rsidRPr="00667D02" w:rsidTr="00E932DC">
        <w:trPr>
          <w:trHeight w:val="2423"/>
          <w:jc w:val="center"/>
        </w:trPr>
        <w:tc>
          <w:tcPr>
            <w:tcW w:w="283" w:type="dxa"/>
            <w:vMerge/>
            <w:shd w:val="clear" w:color="auto" w:fill="FBE4D5"/>
            <w:vAlign w:val="center"/>
          </w:tcPr>
          <w:p w:rsidR="003976A0" w:rsidRPr="00667D02" w:rsidRDefault="003976A0" w:rsidP="00E932DC">
            <w:pPr>
              <w:tabs>
                <w:tab w:val="right" w:pos="232"/>
              </w:tabs>
              <w:autoSpaceDE w:val="0"/>
              <w:autoSpaceDN w:val="0"/>
              <w:adjustRightInd w:val="0"/>
              <w:spacing w:after="0"/>
              <w:jc w:val="center"/>
              <w:rPr>
                <w:rFonts w:cs="B Lotus"/>
                <w:color w:val="000000"/>
                <w:rtl/>
              </w:rPr>
            </w:pPr>
          </w:p>
        </w:tc>
        <w:tc>
          <w:tcPr>
            <w:tcW w:w="1142" w:type="dxa"/>
            <w:vMerge/>
            <w:vAlign w:val="center"/>
          </w:tcPr>
          <w:p w:rsidR="003976A0" w:rsidRPr="00667D02" w:rsidRDefault="003976A0" w:rsidP="00E932DC">
            <w:pPr>
              <w:tabs>
                <w:tab w:val="right" w:pos="232"/>
              </w:tabs>
              <w:autoSpaceDE w:val="0"/>
              <w:autoSpaceDN w:val="0"/>
              <w:adjustRightInd w:val="0"/>
              <w:spacing w:after="0"/>
              <w:jc w:val="center"/>
              <w:rPr>
                <w:rFonts w:cs="B Lotus"/>
                <w:color w:val="000000"/>
                <w:rtl/>
              </w:rPr>
            </w:pPr>
          </w:p>
        </w:tc>
        <w:tc>
          <w:tcPr>
            <w:tcW w:w="1521" w:type="dxa"/>
            <w:vAlign w:val="center"/>
          </w:tcPr>
          <w:p w:rsidR="003976A0" w:rsidRPr="00667D02" w:rsidRDefault="003976A0" w:rsidP="00E932DC">
            <w:pPr>
              <w:tabs>
                <w:tab w:val="right" w:pos="232"/>
              </w:tabs>
              <w:autoSpaceDE w:val="0"/>
              <w:autoSpaceDN w:val="0"/>
              <w:adjustRightInd w:val="0"/>
              <w:spacing w:after="0"/>
              <w:jc w:val="center"/>
              <w:rPr>
                <w:rFonts w:cs="B Lotus"/>
                <w:color w:val="000000"/>
                <w:rtl/>
              </w:rPr>
            </w:pPr>
            <w:r w:rsidRPr="00667D02">
              <w:rPr>
                <w:rFonts w:cs="B Lotus" w:hint="cs"/>
                <w:color w:val="000000"/>
                <w:rtl/>
              </w:rPr>
              <w:t>تولید محتواهای رسانه ای و استفاده از ظرفیت رسانه های مختلف برای آموزش و توانمندی زنان در زمینه سلامت و بهداشت؛</w:t>
            </w:r>
          </w:p>
        </w:tc>
        <w:tc>
          <w:tcPr>
            <w:tcW w:w="1814" w:type="dxa"/>
            <w:vAlign w:val="center"/>
          </w:tcPr>
          <w:p w:rsidR="003976A0" w:rsidRPr="00667D02" w:rsidRDefault="00855D19" w:rsidP="00E932DC">
            <w:pPr>
              <w:tabs>
                <w:tab w:val="right" w:pos="232"/>
              </w:tabs>
              <w:autoSpaceDE w:val="0"/>
              <w:autoSpaceDN w:val="0"/>
              <w:adjustRightInd w:val="0"/>
              <w:spacing w:after="0"/>
              <w:jc w:val="center"/>
              <w:rPr>
                <w:rFonts w:cs="B Lotus"/>
                <w:color w:val="000000"/>
                <w:rtl/>
              </w:rPr>
            </w:pPr>
            <w:r w:rsidRPr="00667D02">
              <w:rPr>
                <w:rFonts w:cs="B Lotus" w:hint="cs"/>
                <w:color w:val="000000"/>
                <w:rtl/>
              </w:rPr>
              <w:t xml:space="preserve">تعداد و ساعات </w:t>
            </w:r>
            <w:r w:rsidR="003976A0" w:rsidRPr="00667D02">
              <w:rPr>
                <w:rFonts w:cs="B Lotus" w:hint="cs"/>
                <w:color w:val="000000"/>
                <w:rtl/>
              </w:rPr>
              <w:t>محتواهای رسانه‌ای تولید شده</w:t>
            </w:r>
          </w:p>
        </w:tc>
        <w:tc>
          <w:tcPr>
            <w:tcW w:w="1257" w:type="dxa"/>
            <w:vMerge/>
            <w:vAlign w:val="center"/>
          </w:tcPr>
          <w:p w:rsidR="003976A0" w:rsidRPr="00667D02" w:rsidRDefault="003976A0" w:rsidP="00E932DC">
            <w:pPr>
              <w:tabs>
                <w:tab w:val="right" w:pos="232"/>
              </w:tabs>
              <w:autoSpaceDE w:val="0"/>
              <w:autoSpaceDN w:val="0"/>
              <w:adjustRightInd w:val="0"/>
              <w:spacing w:after="0"/>
              <w:jc w:val="center"/>
              <w:rPr>
                <w:rFonts w:cs="B Lotus"/>
                <w:color w:val="000000"/>
                <w:rtl/>
              </w:rPr>
            </w:pPr>
          </w:p>
        </w:tc>
        <w:tc>
          <w:tcPr>
            <w:tcW w:w="1019" w:type="dxa"/>
            <w:vMerge/>
            <w:vAlign w:val="center"/>
          </w:tcPr>
          <w:p w:rsidR="003976A0" w:rsidRPr="00667D02" w:rsidRDefault="003976A0" w:rsidP="00E932DC">
            <w:pPr>
              <w:tabs>
                <w:tab w:val="right" w:pos="232"/>
              </w:tabs>
              <w:autoSpaceDE w:val="0"/>
              <w:autoSpaceDN w:val="0"/>
              <w:adjustRightInd w:val="0"/>
              <w:spacing w:after="0"/>
              <w:jc w:val="center"/>
              <w:rPr>
                <w:rFonts w:cs="B Lotus"/>
                <w:color w:val="000000"/>
                <w:rtl/>
              </w:rPr>
            </w:pPr>
          </w:p>
        </w:tc>
        <w:tc>
          <w:tcPr>
            <w:tcW w:w="835" w:type="dxa"/>
            <w:vMerge/>
            <w:vAlign w:val="center"/>
          </w:tcPr>
          <w:p w:rsidR="003976A0" w:rsidRPr="00667D02" w:rsidRDefault="003976A0" w:rsidP="00E932DC">
            <w:pPr>
              <w:tabs>
                <w:tab w:val="right" w:pos="232"/>
              </w:tabs>
              <w:autoSpaceDE w:val="0"/>
              <w:autoSpaceDN w:val="0"/>
              <w:adjustRightInd w:val="0"/>
              <w:spacing w:after="0"/>
              <w:jc w:val="center"/>
              <w:rPr>
                <w:rFonts w:cs="B Lotus"/>
                <w:color w:val="000000"/>
                <w:rtl/>
              </w:rPr>
            </w:pPr>
          </w:p>
        </w:tc>
        <w:tc>
          <w:tcPr>
            <w:tcW w:w="772" w:type="dxa"/>
            <w:vMerge/>
            <w:vAlign w:val="center"/>
          </w:tcPr>
          <w:p w:rsidR="003976A0" w:rsidRPr="00667D02" w:rsidRDefault="003976A0" w:rsidP="00E932DC">
            <w:pPr>
              <w:tabs>
                <w:tab w:val="right" w:pos="232"/>
              </w:tabs>
              <w:autoSpaceDE w:val="0"/>
              <w:autoSpaceDN w:val="0"/>
              <w:adjustRightInd w:val="0"/>
              <w:spacing w:after="0"/>
              <w:jc w:val="center"/>
              <w:rPr>
                <w:rFonts w:cs="B Lotus"/>
                <w:color w:val="000000"/>
                <w:rtl/>
              </w:rPr>
            </w:pPr>
          </w:p>
        </w:tc>
      </w:tr>
    </w:tbl>
    <w:p w:rsidR="006C23D4" w:rsidRPr="00667D02" w:rsidRDefault="006C23D4" w:rsidP="006C23D4">
      <w:pPr>
        <w:rPr>
          <w:rFonts w:cs="B Lotus"/>
          <w:color w:val="000000"/>
          <w:rtl/>
        </w:rPr>
      </w:pPr>
    </w:p>
    <w:p w:rsidR="00086DC7" w:rsidRPr="00667D02" w:rsidRDefault="00E85349" w:rsidP="000943B1">
      <w:pPr>
        <w:pStyle w:val="a"/>
        <w:rPr>
          <w:rtl/>
        </w:rPr>
      </w:pPr>
      <w:bookmarkStart w:id="335" w:name="_Toc3564697"/>
      <w:bookmarkStart w:id="336" w:name="_Toc3564784"/>
      <w:bookmarkStart w:id="337" w:name="_Toc40912745"/>
      <w:bookmarkStart w:id="338" w:name="_Toc41118874"/>
      <w:r w:rsidRPr="00667D02">
        <w:rPr>
          <w:rFonts w:hint="cs"/>
          <w:rtl/>
        </w:rPr>
        <w:lastRenderedPageBreak/>
        <w:t>جدول</w:t>
      </w:r>
      <w:r w:rsidRPr="00667D02">
        <w:rPr>
          <w:rtl/>
        </w:rPr>
        <w:t xml:space="preserve"> </w:t>
      </w:r>
      <w:r w:rsidRPr="00667D02">
        <w:rPr>
          <w:rFonts w:hint="cs"/>
          <w:rtl/>
        </w:rPr>
        <w:t>شماره</w:t>
      </w:r>
      <w:r w:rsidRPr="00667D02">
        <w:rPr>
          <w:rtl/>
        </w:rPr>
        <w:t>(</w:t>
      </w:r>
      <w:r w:rsidR="002E13E9">
        <w:rPr>
          <w:rFonts w:hint="cs"/>
          <w:rtl/>
        </w:rPr>
        <w:t>56</w:t>
      </w:r>
      <w:r w:rsidRPr="00667D02">
        <w:rPr>
          <w:rtl/>
        </w:rPr>
        <w:t>)</w:t>
      </w:r>
      <w:r w:rsidR="00024E82" w:rsidRPr="00667D02">
        <w:rPr>
          <w:rFonts w:hint="cs"/>
          <w:rtl/>
        </w:rPr>
        <w:t xml:space="preserve">برنامه پایش و ارزیابی </w:t>
      </w:r>
      <w:r w:rsidRPr="00667D02">
        <w:rPr>
          <w:rFonts w:hint="cs"/>
          <w:rtl/>
        </w:rPr>
        <w:t>راهکارهای</w:t>
      </w:r>
      <w:r w:rsidRPr="00667D02">
        <w:rPr>
          <w:rtl/>
        </w:rPr>
        <w:t xml:space="preserve"> </w:t>
      </w:r>
      <w:r w:rsidRPr="00667D02">
        <w:rPr>
          <w:rFonts w:hint="cs"/>
          <w:rtl/>
        </w:rPr>
        <w:t>ارتقا</w:t>
      </w:r>
      <w:r w:rsidRPr="00667D02">
        <w:rPr>
          <w:rtl/>
        </w:rPr>
        <w:t xml:space="preserve"> </w:t>
      </w:r>
      <w:r w:rsidRPr="00667D02">
        <w:rPr>
          <w:rFonts w:hint="cs"/>
          <w:rtl/>
        </w:rPr>
        <w:t>مشارکت</w:t>
      </w:r>
      <w:r w:rsidRPr="00667D02">
        <w:rPr>
          <w:rtl/>
        </w:rPr>
        <w:t xml:space="preserve"> </w:t>
      </w:r>
      <w:r w:rsidRPr="00667D02">
        <w:rPr>
          <w:rFonts w:hint="cs"/>
          <w:rtl/>
        </w:rPr>
        <w:t>سیاسی</w:t>
      </w:r>
      <w:r w:rsidRPr="00667D02">
        <w:rPr>
          <w:rtl/>
        </w:rPr>
        <w:t xml:space="preserve"> </w:t>
      </w:r>
      <w:r w:rsidRPr="00667D02">
        <w:rPr>
          <w:rFonts w:hint="cs"/>
          <w:rtl/>
        </w:rPr>
        <w:t>و</w:t>
      </w:r>
      <w:r w:rsidRPr="00667D02">
        <w:rPr>
          <w:rtl/>
        </w:rPr>
        <w:t xml:space="preserve"> </w:t>
      </w:r>
      <w:r w:rsidRPr="00667D02">
        <w:rPr>
          <w:rFonts w:hint="cs"/>
          <w:rtl/>
        </w:rPr>
        <w:t>مدنی</w:t>
      </w:r>
      <w:r w:rsidRPr="00667D02">
        <w:rPr>
          <w:rtl/>
        </w:rPr>
        <w:t xml:space="preserve"> </w:t>
      </w:r>
      <w:r w:rsidRPr="00667D02">
        <w:rPr>
          <w:rFonts w:hint="cs"/>
          <w:rtl/>
        </w:rPr>
        <w:t>زنان</w:t>
      </w:r>
      <w:bookmarkEnd w:id="335"/>
      <w:bookmarkEnd w:id="336"/>
      <w:bookmarkEnd w:id="337"/>
      <w:bookmarkEnd w:id="338"/>
    </w:p>
    <w:tbl>
      <w:tblPr>
        <w:bidiVisual/>
        <w:tblW w:w="9443" w:type="dxa"/>
        <w:jc w:val="center"/>
        <w:tblInd w:w="-1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5"/>
        <w:gridCol w:w="1212"/>
        <w:gridCol w:w="1619"/>
        <w:gridCol w:w="1787"/>
        <w:gridCol w:w="1440"/>
        <w:gridCol w:w="1080"/>
        <w:gridCol w:w="900"/>
        <w:gridCol w:w="1145"/>
        <w:gridCol w:w="15"/>
      </w:tblGrid>
      <w:tr w:rsidR="006E6A1F" w:rsidRPr="00667D02" w:rsidTr="00E932DC">
        <w:trPr>
          <w:trHeight w:val="611"/>
          <w:jc w:val="center"/>
        </w:trPr>
        <w:tc>
          <w:tcPr>
            <w:tcW w:w="245" w:type="dxa"/>
            <w:shd w:val="clear" w:color="auto" w:fill="00B0F0"/>
            <w:vAlign w:val="center"/>
          </w:tcPr>
          <w:p w:rsidR="006E6A1F" w:rsidRPr="00667D02" w:rsidRDefault="006E6A1F" w:rsidP="00E932DC">
            <w:pPr>
              <w:tabs>
                <w:tab w:val="right" w:pos="232"/>
              </w:tabs>
              <w:autoSpaceDE w:val="0"/>
              <w:autoSpaceDN w:val="0"/>
              <w:adjustRightInd w:val="0"/>
              <w:spacing w:after="0" w:line="240" w:lineRule="auto"/>
              <w:jc w:val="center"/>
              <w:rPr>
                <w:rFonts w:ascii="Times New Roman" w:eastAsia="Times New Roman" w:hAnsi="Times New Roman" w:cs="B Lotus"/>
                <w:noProof/>
                <w:color w:val="000000"/>
                <w:rtl/>
              </w:rPr>
            </w:pPr>
            <w:bookmarkStart w:id="339" w:name="_Hlk8373552"/>
            <w:bookmarkStart w:id="340" w:name="_Hlk8373031"/>
          </w:p>
        </w:tc>
        <w:tc>
          <w:tcPr>
            <w:tcW w:w="1212" w:type="dxa"/>
            <w:shd w:val="clear" w:color="auto" w:fill="92D050"/>
            <w:vAlign w:val="center"/>
          </w:tcPr>
          <w:p w:rsidR="006E6A1F" w:rsidRPr="00667D02" w:rsidRDefault="006E6A1F" w:rsidP="00E932DC">
            <w:pPr>
              <w:tabs>
                <w:tab w:val="right" w:pos="232"/>
              </w:tabs>
              <w:autoSpaceDE w:val="0"/>
              <w:autoSpaceDN w:val="0"/>
              <w:adjustRightInd w:val="0"/>
              <w:spacing w:after="0" w:line="240" w:lineRule="auto"/>
              <w:jc w:val="center"/>
              <w:rPr>
                <w:rFonts w:ascii="Times New Roman" w:eastAsia="Times New Roman" w:hAnsi="Times New Roman" w:cs="B Lotus"/>
                <w:b/>
                <w:bCs/>
                <w:noProof/>
                <w:color w:val="000000"/>
                <w:rtl/>
              </w:rPr>
            </w:pPr>
            <w:r w:rsidRPr="00667D02">
              <w:rPr>
                <w:rFonts w:ascii="Times New Roman" w:eastAsia="Times New Roman" w:hAnsi="Times New Roman" w:cs="B Lotus" w:hint="cs"/>
                <w:b/>
                <w:bCs/>
                <w:noProof/>
                <w:color w:val="000000"/>
                <w:rtl/>
              </w:rPr>
              <w:t>نتیجه یا هدف</w:t>
            </w:r>
          </w:p>
        </w:tc>
        <w:tc>
          <w:tcPr>
            <w:tcW w:w="1619" w:type="dxa"/>
            <w:shd w:val="clear" w:color="auto" w:fill="92D050"/>
            <w:vAlign w:val="center"/>
          </w:tcPr>
          <w:p w:rsidR="006E6A1F" w:rsidRPr="00667D02" w:rsidRDefault="006E6A1F" w:rsidP="00E932DC">
            <w:pPr>
              <w:tabs>
                <w:tab w:val="right" w:pos="232"/>
              </w:tabs>
              <w:autoSpaceDE w:val="0"/>
              <w:autoSpaceDN w:val="0"/>
              <w:adjustRightInd w:val="0"/>
              <w:spacing w:after="0" w:line="240" w:lineRule="auto"/>
              <w:jc w:val="center"/>
              <w:rPr>
                <w:rFonts w:ascii="Times New Roman" w:eastAsia="Times New Roman" w:hAnsi="Times New Roman" w:cs="B Lotus"/>
                <w:b/>
                <w:bCs/>
                <w:noProof/>
                <w:color w:val="000000"/>
                <w:rtl/>
              </w:rPr>
            </w:pPr>
            <w:r w:rsidRPr="00667D02">
              <w:rPr>
                <w:rFonts w:ascii="Times New Roman" w:eastAsia="Times New Roman" w:hAnsi="Times New Roman" w:cs="B Lotus" w:hint="cs"/>
                <w:b/>
                <w:bCs/>
                <w:noProof/>
                <w:color w:val="000000"/>
                <w:rtl/>
              </w:rPr>
              <w:t>فعالیت</w:t>
            </w:r>
          </w:p>
        </w:tc>
        <w:tc>
          <w:tcPr>
            <w:tcW w:w="1787" w:type="dxa"/>
            <w:shd w:val="clear" w:color="auto" w:fill="92D050"/>
            <w:vAlign w:val="center"/>
          </w:tcPr>
          <w:p w:rsidR="006E6A1F" w:rsidRPr="00E932DC" w:rsidRDefault="008263F2" w:rsidP="00E932DC">
            <w:pPr>
              <w:spacing w:after="0" w:line="240" w:lineRule="auto"/>
              <w:jc w:val="center"/>
              <w:rPr>
                <w:rFonts w:ascii="Times New Roman" w:eastAsia="Times New Roman" w:hAnsi="Times New Roman" w:cs="B Lotus"/>
                <w:b/>
                <w:bCs/>
                <w:noProof/>
                <w:color w:val="000000"/>
                <w:rtl/>
                <w:lang w:bidi="ar-SA"/>
              </w:rPr>
            </w:pPr>
            <w:r w:rsidRPr="00667D02">
              <w:rPr>
                <w:rFonts w:ascii="Times New Roman" w:eastAsia="Times New Roman" w:hAnsi="Times New Roman" w:cs="B Lotus" w:hint="cs"/>
                <w:b/>
                <w:bCs/>
                <w:noProof/>
                <w:color w:val="000000"/>
                <w:rtl/>
              </w:rPr>
              <w:t>شاخص ارزیابی(</w:t>
            </w:r>
            <w:r w:rsidR="006E6A1F" w:rsidRPr="00667D02">
              <w:rPr>
                <w:rFonts w:ascii="Times New Roman" w:eastAsia="Times New Roman" w:hAnsi="Times New Roman" w:cs="B Lotus" w:hint="cs"/>
                <w:b/>
                <w:bCs/>
                <w:noProof/>
                <w:color w:val="000000"/>
                <w:rtl/>
              </w:rPr>
              <w:t>میزان مورد انتظار)</w:t>
            </w:r>
          </w:p>
        </w:tc>
        <w:tc>
          <w:tcPr>
            <w:tcW w:w="1440" w:type="dxa"/>
            <w:shd w:val="clear" w:color="auto" w:fill="92D050"/>
            <w:vAlign w:val="center"/>
          </w:tcPr>
          <w:p w:rsidR="006E6A1F" w:rsidRPr="00E932DC" w:rsidRDefault="006E6A1F" w:rsidP="00E932DC">
            <w:pPr>
              <w:spacing w:after="0" w:line="240" w:lineRule="auto"/>
              <w:jc w:val="center"/>
              <w:rPr>
                <w:rFonts w:ascii="Times New Roman" w:eastAsia="Times New Roman" w:hAnsi="Times New Roman" w:cs="B Lotus"/>
                <w:b/>
                <w:bCs/>
                <w:noProof/>
                <w:color w:val="000000"/>
                <w:rtl/>
                <w:lang w:bidi="ar-SA"/>
              </w:rPr>
            </w:pPr>
            <w:r w:rsidRPr="00667D02">
              <w:rPr>
                <w:rFonts w:ascii="Times New Roman" w:eastAsia="Times New Roman" w:hAnsi="Times New Roman" w:cs="B Lotus" w:hint="cs"/>
                <w:b/>
                <w:bCs/>
                <w:noProof/>
                <w:color w:val="000000"/>
                <w:rtl/>
              </w:rPr>
              <w:t>شیوه ارزیابی</w:t>
            </w:r>
          </w:p>
        </w:tc>
        <w:tc>
          <w:tcPr>
            <w:tcW w:w="1080" w:type="dxa"/>
            <w:shd w:val="clear" w:color="auto" w:fill="92D050"/>
            <w:vAlign w:val="center"/>
          </w:tcPr>
          <w:p w:rsidR="006E6A1F" w:rsidRPr="00E932DC" w:rsidRDefault="006E6A1F" w:rsidP="00E932DC">
            <w:pPr>
              <w:spacing w:after="0" w:line="240" w:lineRule="auto"/>
              <w:jc w:val="center"/>
              <w:rPr>
                <w:rFonts w:ascii="Times New Roman" w:eastAsia="Times New Roman" w:hAnsi="Times New Roman" w:cs="B Lotus"/>
                <w:b/>
                <w:bCs/>
                <w:noProof/>
                <w:color w:val="000000"/>
                <w:rtl/>
                <w:lang w:bidi="ar-SA"/>
              </w:rPr>
            </w:pPr>
            <w:r w:rsidRPr="00667D02">
              <w:rPr>
                <w:rFonts w:ascii="Times New Roman" w:eastAsia="Times New Roman" w:hAnsi="Times New Roman" w:cs="B Lotus" w:hint="cs"/>
                <w:b/>
                <w:bCs/>
                <w:noProof/>
                <w:color w:val="000000"/>
                <w:rtl/>
              </w:rPr>
              <w:t>نهادهای مسئول و همکار</w:t>
            </w:r>
          </w:p>
        </w:tc>
        <w:tc>
          <w:tcPr>
            <w:tcW w:w="900" w:type="dxa"/>
            <w:shd w:val="clear" w:color="auto" w:fill="92D050"/>
            <w:vAlign w:val="center"/>
          </w:tcPr>
          <w:p w:rsidR="006E6A1F" w:rsidRPr="00E932DC" w:rsidRDefault="006E6A1F" w:rsidP="00E932DC">
            <w:pPr>
              <w:spacing w:after="0"/>
              <w:jc w:val="center"/>
              <w:rPr>
                <w:rFonts w:cs="B Lotus"/>
                <w:rtl/>
              </w:rPr>
            </w:pPr>
            <w:r w:rsidRPr="00667D02">
              <w:rPr>
                <w:rFonts w:ascii="Times New Roman" w:eastAsia="Times New Roman" w:hAnsi="Times New Roman" w:cs="B Lotus" w:hint="cs"/>
                <w:b/>
                <w:bCs/>
                <w:noProof/>
                <w:color w:val="000000"/>
                <w:rtl/>
              </w:rPr>
              <w:t>مسئول پایش و ارزیابی</w:t>
            </w:r>
          </w:p>
        </w:tc>
        <w:tc>
          <w:tcPr>
            <w:tcW w:w="1160" w:type="dxa"/>
            <w:gridSpan w:val="2"/>
            <w:shd w:val="clear" w:color="auto" w:fill="92D050"/>
            <w:vAlign w:val="center"/>
          </w:tcPr>
          <w:p w:rsidR="006E6A1F" w:rsidRPr="00667D02" w:rsidRDefault="006E6A1F" w:rsidP="00E932DC">
            <w:pPr>
              <w:spacing w:after="0" w:line="240" w:lineRule="auto"/>
              <w:jc w:val="center"/>
              <w:rPr>
                <w:rFonts w:ascii="Times New Roman" w:eastAsia="Times New Roman" w:hAnsi="Times New Roman" w:cs="B Lotus"/>
                <w:b/>
                <w:bCs/>
                <w:noProof/>
                <w:color w:val="000000"/>
                <w:lang w:bidi="ar-SA"/>
              </w:rPr>
            </w:pPr>
            <w:r w:rsidRPr="00667D02">
              <w:rPr>
                <w:rFonts w:ascii="Times New Roman" w:eastAsia="Times New Roman" w:hAnsi="Times New Roman" w:cs="B Lotus" w:hint="cs"/>
                <w:b/>
                <w:bCs/>
                <w:noProof/>
                <w:color w:val="000000"/>
                <w:rtl/>
              </w:rPr>
              <w:t>دوره پایش</w:t>
            </w:r>
          </w:p>
          <w:p w:rsidR="006E6A1F" w:rsidRPr="00667D02" w:rsidRDefault="006E6A1F" w:rsidP="00E932DC">
            <w:pPr>
              <w:tabs>
                <w:tab w:val="right" w:pos="232"/>
              </w:tabs>
              <w:autoSpaceDE w:val="0"/>
              <w:autoSpaceDN w:val="0"/>
              <w:adjustRightInd w:val="0"/>
              <w:spacing w:after="0" w:line="240" w:lineRule="auto"/>
              <w:jc w:val="center"/>
              <w:rPr>
                <w:rFonts w:ascii="Times New Roman" w:eastAsia="Times New Roman" w:hAnsi="Times New Roman" w:cs="B Lotus"/>
                <w:noProof/>
                <w:color w:val="000000"/>
                <w:rtl/>
              </w:rPr>
            </w:pPr>
          </w:p>
        </w:tc>
      </w:tr>
      <w:tr w:rsidR="000739B3" w:rsidRPr="00667D02" w:rsidTr="00E932DC">
        <w:trPr>
          <w:trHeight w:val="1051"/>
          <w:jc w:val="center"/>
        </w:trPr>
        <w:tc>
          <w:tcPr>
            <w:tcW w:w="245" w:type="dxa"/>
            <w:vMerge w:val="restart"/>
            <w:shd w:val="clear" w:color="auto" w:fill="00B0F0"/>
            <w:vAlign w:val="center"/>
          </w:tcPr>
          <w:p w:rsidR="000739B3" w:rsidRPr="00667D02" w:rsidRDefault="000739B3" w:rsidP="00E932DC">
            <w:pPr>
              <w:tabs>
                <w:tab w:val="right" w:pos="232"/>
              </w:tabs>
              <w:autoSpaceDE w:val="0"/>
              <w:autoSpaceDN w:val="0"/>
              <w:adjustRightInd w:val="0"/>
              <w:spacing w:after="0" w:line="240" w:lineRule="auto"/>
              <w:jc w:val="center"/>
              <w:rPr>
                <w:rFonts w:ascii="Times New Roman" w:eastAsia="Times New Roman" w:hAnsi="Times New Roman" w:cs="B Lotus"/>
                <w:noProof/>
                <w:color w:val="000000"/>
                <w:rtl/>
              </w:rPr>
            </w:pPr>
          </w:p>
        </w:tc>
        <w:tc>
          <w:tcPr>
            <w:tcW w:w="1212" w:type="dxa"/>
            <w:vMerge w:val="restart"/>
            <w:vAlign w:val="center"/>
          </w:tcPr>
          <w:p w:rsidR="000739B3" w:rsidRPr="00667D02" w:rsidRDefault="000739B3" w:rsidP="00E932DC">
            <w:pPr>
              <w:tabs>
                <w:tab w:val="right" w:pos="199"/>
                <w:tab w:val="right" w:pos="232"/>
                <w:tab w:val="right" w:pos="292"/>
              </w:tabs>
              <w:autoSpaceDE w:val="0"/>
              <w:autoSpaceDN w:val="0"/>
              <w:adjustRightInd w:val="0"/>
              <w:spacing w:after="0" w:line="240" w:lineRule="auto"/>
              <w:contextualSpacing/>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فرهنگ سازی جهت ایجاد نگاه مثبت به مشارکت سیاسی و اجتماعی زنان (مطابق با راهکارهای ارائه شده در بعد فرهنگی)</w:t>
            </w:r>
          </w:p>
        </w:tc>
        <w:tc>
          <w:tcPr>
            <w:tcW w:w="1619" w:type="dxa"/>
            <w:shd w:val="clear" w:color="auto" w:fill="auto"/>
            <w:vAlign w:val="center"/>
          </w:tcPr>
          <w:p w:rsidR="000739B3" w:rsidRPr="00667D02" w:rsidRDefault="000739B3" w:rsidP="00E932DC">
            <w:pPr>
              <w:tabs>
                <w:tab w:val="right" w:pos="179"/>
                <w:tab w:val="right" w:pos="232"/>
              </w:tabs>
              <w:autoSpaceDE w:val="0"/>
              <w:autoSpaceDN w:val="0"/>
              <w:adjustRightInd w:val="0"/>
              <w:spacing w:after="0" w:line="240" w:lineRule="auto"/>
              <w:contextualSpacing/>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تشکیل کارگروه مشارکت سیاسی و اجتماعی زنان</w:t>
            </w:r>
          </w:p>
        </w:tc>
        <w:tc>
          <w:tcPr>
            <w:tcW w:w="1787" w:type="dxa"/>
            <w:shd w:val="clear" w:color="auto" w:fill="auto"/>
            <w:vAlign w:val="center"/>
          </w:tcPr>
          <w:p w:rsidR="000739B3" w:rsidRPr="00667D02" w:rsidRDefault="001B0EC4" w:rsidP="00E932DC">
            <w:pPr>
              <w:tabs>
                <w:tab w:val="right" w:pos="184"/>
                <w:tab w:val="right" w:pos="232"/>
                <w:tab w:val="right" w:pos="534"/>
              </w:tabs>
              <w:autoSpaceDE w:val="0"/>
              <w:autoSpaceDN w:val="0"/>
              <w:adjustRightInd w:val="0"/>
              <w:spacing w:after="0" w:line="240" w:lineRule="auto"/>
              <w:contextualSpacing/>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 xml:space="preserve">تعداد </w:t>
            </w:r>
            <w:r w:rsidR="000739B3" w:rsidRPr="00667D02">
              <w:rPr>
                <w:rFonts w:ascii="Times New Roman" w:eastAsia="Times New Roman" w:hAnsi="Times New Roman" w:cs="B Lotus" w:hint="cs"/>
                <w:noProof/>
                <w:color w:val="000000"/>
                <w:rtl/>
              </w:rPr>
              <w:t>کارگروههای سیاسی و اجتماعی تشکیل شده</w:t>
            </w:r>
            <w:r w:rsidRPr="00667D02">
              <w:rPr>
                <w:rFonts w:ascii="Times New Roman" w:eastAsia="Times New Roman" w:hAnsi="Times New Roman" w:cs="B Lotus" w:hint="cs"/>
                <w:noProof/>
                <w:color w:val="000000"/>
                <w:rtl/>
              </w:rPr>
              <w:t>(یک کار گروه استانی و هر شهرستان یک کارگروه)</w:t>
            </w:r>
          </w:p>
        </w:tc>
        <w:tc>
          <w:tcPr>
            <w:tcW w:w="1440" w:type="dxa"/>
            <w:vMerge w:val="restart"/>
            <w:shd w:val="clear" w:color="auto" w:fill="auto"/>
            <w:vAlign w:val="center"/>
          </w:tcPr>
          <w:p w:rsidR="003B7776" w:rsidRPr="00667D02" w:rsidRDefault="003B7776" w:rsidP="00E932DC">
            <w:pPr>
              <w:numPr>
                <w:ilvl w:val="0"/>
                <w:numId w:val="5"/>
              </w:numPr>
              <w:tabs>
                <w:tab w:val="right" w:pos="232"/>
              </w:tabs>
              <w:autoSpaceDE w:val="0"/>
              <w:autoSpaceDN w:val="0"/>
              <w:adjustRightInd w:val="0"/>
              <w:spacing w:after="0" w:line="240" w:lineRule="auto"/>
              <w:ind w:left="0" w:hanging="204"/>
              <w:jc w:val="center"/>
              <w:rPr>
                <w:rFonts w:ascii="Times New Roman" w:eastAsia="Times New Roman" w:hAnsi="Times New Roman" w:cs="B Lotus"/>
                <w:noProof/>
                <w:color w:val="000000"/>
              </w:rPr>
            </w:pPr>
            <w:r w:rsidRPr="00667D02">
              <w:rPr>
                <w:rFonts w:ascii="Times New Roman" w:eastAsia="Times New Roman" w:hAnsi="Times New Roman" w:cs="B Lotus" w:hint="cs"/>
                <w:noProof/>
                <w:color w:val="000000"/>
                <w:rtl/>
              </w:rPr>
              <w:t>گزارش</w:t>
            </w:r>
            <w:r w:rsidRPr="00667D02">
              <w:rPr>
                <w:rFonts w:ascii="Times New Roman" w:eastAsia="Times New Roman" w:hAnsi="Times New Roman" w:cs="B Lotus" w:hint="eastAsia"/>
                <w:noProof/>
                <w:color w:val="000000"/>
                <w:rtl/>
              </w:rPr>
              <w:t>‌</w:t>
            </w:r>
            <w:r w:rsidRPr="00667D02">
              <w:rPr>
                <w:rFonts w:ascii="Times New Roman" w:eastAsia="Times New Roman" w:hAnsi="Times New Roman" w:cs="B Lotus" w:hint="cs"/>
                <w:noProof/>
                <w:color w:val="000000"/>
                <w:rtl/>
              </w:rPr>
              <w:t>گیری</w:t>
            </w:r>
          </w:p>
          <w:p w:rsidR="000739B3" w:rsidRPr="00667D02" w:rsidRDefault="003B7776" w:rsidP="00E932DC">
            <w:pPr>
              <w:pStyle w:val="ListParagraph"/>
              <w:numPr>
                <w:ilvl w:val="0"/>
                <w:numId w:val="5"/>
              </w:numPr>
              <w:tabs>
                <w:tab w:val="right" w:pos="232"/>
                <w:tab w:val="right" w:pos="467"/>
              </w:tabs>
              <w:autoSpaceDE w:val="0"/>
              <w:autoSpaceDN w:val="0"/>
              <w:adjustRightInd w:val="0"/>
              <w:ind w:left="0" w:hanging="90"/>
              <w:jc w:val="center"/>
              <w:rPr>
                <w:rFonts w:cs="B Lotus"/>
                <w:color w:val="000000"/>
              </w:rPr>
            </w:pPr>
            <w:r w:rsidRPr="00667D02">
              <w:rPr>
                <w:rFonts w:cs="B Lotus" w:hint="cs"/>
                <w:color w:val="000000"/>
                <w:rtl/>
              </w:rPr>
              <w:t>پرسشنامه</w:t>
            </w:r>
          </w:p>
          <w:p w:rsidR="00822E6E" w:rsidRPr="00667D02" w:rsidRDefault="00822E6E" w:rsidP="00E932DC">
            <w:pPr>
              <w:pStyle w:val="ListParagraph"/>
              <w:numPr>
                <w:ilvl w:val="0"/>
                <w:numId w:val="5"/>
              </w:numPr>
              <w:tabs>
                <w:tab w:val="right" w:pos="156"/>
                <w:tab w:val="right" w:pos="467"/>
              </w:tabs>
              <w:autoSpaceDE w:val="0"/>
              <w:autoSpaceDN w:val="0"/>
              <w:adjustRightInd w:val="0"/>
              <w:ind w:left="0" w:hanging="90"/>
              <w:jc w:val="center"/>
              <w:rPr>
                <w:rFonts w:cs="B Lotus"/>
                <w:color w:val="000000"/>
                <w:rtl/>
              </w:rPr>
            </w:pPr>
            <w:r w:rsidRPr="00667D02">
              <w:rPr>
                <w:rFonts w:cs="B Lotus" w:hint="cs"/>
                <w:color w:val="000000"/>
                <w:rtl/>
              </w:rPr>
              <w:t>مصاحبه</w:t>
            </w:r>
          </w:p>
        </w:tc>
        <w:tc>
          <w:tcPr>
            <w:tcW w:w="1080" w:type="dxa"/>
            <w:vMerge w:val="restart"/>
            <w:shd w:val="clear" w:color="auto" w:fill="auto"/>
            <w:vAlign w:val="center"/>
          </w:tcPr>
          <w:p w:rsidR="000739B3" w:rsidRPr="00667D02" w:rsidRDefault="001B0EC4" w:rsidP="00E932DC">
            <w:pPr>
              <w:tabs>
                <w:tab w:val="right" w:pos="232"/>
              </w:tabs>
              <w:autoSpaceDE w:val="0"/>
              <w:autoSpaceDN w:val="0"/>
              <w:adjustRightInd w:val="0"/>
              <w:spacing w:after="0" w:line="240" w:lineRule="auto"/>
              <w:jc w:val="center"/>
              <w:rPr>
                <w:rFonts w:ascii="Times New Roman" w:eastAsia="Times New Roman" w:hAnsi="Times New Roman" w:cs="B Lotus"/>
                <w:b/>
                <w:bCs/>
                <w:noProof/>
                <w:color w:val="000000"/>
                <w:rtl/>
              </w:rPr>
            </w:pPr>
            <w:r w:rsidRPr="00667D02">
              <w:rPr>
                <w:rFonts w:ascii="Times New Roman" w:eastAsia="Times New Roman" w:hAnsi="Times New Roman" w:cs="B Lotus" w:hint="cs"/>
                <w:b/>
                <w:bCs/>
                <w:noProof/>
                <w:color w:val="000000"/>
                <w:rtl/>
              </w:rPr>
              <w:t>نهاد مسئول:</w:t>
            </w:r>
          </w:p>
          <w:p w:rsidR="001B0EC4" w:rsidRPr="00667D02" w:rsidRDefault="001B0EC4" w:rsidP="00E932DC">
            <w:pPr>
              <w:tabs>
                <w:tab w:val="right" w:pos="232"/>
              </w:tabs>
              <w:autoSpaceDE w:val="0"/>
              <w:autoSpaceDN w:val="0"/>
              <w:adjustRightInd w:val="0"/>
              <w:spacing w:after="0" w:line="240" w:lineRule="auto"/>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استانداری و فرمانداری</w:t>
            </w:r>
            <w:r w:rsidR="00871A5A" w:rsidRPr="00667D02">
              <w:rPr>
                <w:rFonts w:ascii="Times New Roman" w:eastAsia="Times New Roman" w:hAnsi="Times New Roman" w:cs="B Lotus"/>
                <w:noProof/>
                <w:color w:val="000000"/>
                <w:rtl/>
              </w:rPr>
              <w:softHyphen/>
            </w:r>
            <w:r w:rsidRPr="00667D02">
              <w:rPr>
                <w:rFonts w:ascii="Times New Roman" w:eastAsia="Times New Roman" w:hAnsi="Times New Roman" w:cs="B Lotus" w:hint="cs"/>
                <w:noProof/>
                <w:color w:val="000000"/>
                <w:rtl/>
              </w:rPr>
              <w:t>ها</w:t>
            </w:r>
          </w:p>
          <w:p w:rsidR="001B0EC4" w:rsidRPr="00667D02" w:rsidRDefault="001B0EC4" w:rsidP="00E932DC">
            <w:pPr>
              <w:tabs>
                <w:tab w:val="right" w:pos="232"/>
              </w:tabs>
              <w:autoSpaceDE w:val="0"/>
              <w:autoSpaceDN w:val="0"/>
              <w:adjustRightInd w:val="0"/>
              <w:spacing w:after="0" w:line="240" w:lineRule="auto"/>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 xml:space="preserve">نهادهای </w:t>
            </w:r>
            <w:r w:rsidR="00871A5A" w:rsidRPr="00667D02">
              <w:rPr>
                <w:rFonts w:ascii="Arial" w:eastAsia="Times New Roman" w:hAnsi="Arial" w:hint="cs"/>
                <w:noProof/>
                <w:color w:val="000000"/>
                <w:rtl/>
              </w:rPr>
              <w:t>–</w:t>
            </w:r>
            <w:r w:rsidR="00871A5A" w:rsidRPr="00667D02">
              <w:rPr>
                <w:rFonts w:ascii="Times New Roman" w:eastAsia="Times New Roman" w:hAnsi="Times New Roman" w:cs="B Lotus" w:hint="cs"/>
                <w:noProof/>
                <w:color w:val="000000"/>
                <w:rtl/>
              </w:rPr>
              <w:t xml:space="preserve"> صدا و سیما </w:t>
            </w:r>
            <w:r w:rsidRPr="00667D02">
              <w:rPr>
                <w:rFonts w:ascii="Times New Roman" w:eastAsia="Times New Roman" w:hAnsi="Times New Roman" w:cs="B Lotus" w:hint="cs"/>
                <w:noProof/>
                <w:color w:val="000000"/>
                <w:rtl/>
              </w:rPr>
              <w:t>همکار:</w:t>
            </w:r>
          </w:p>
          <w:p w:rsidR="001B0EC4" w:rsidRPr="00667D02" w:rsidRDefault="001B0EC4" w:rsidP="00E932DC">
            <w:pPr>
              <w:tabs>
                <w:tab w:val="right" w:pos="232"/>
              </w:tabs>
              <w:autoSpaceDE w:val="0"/>
              <w:autoSpaceDN w:val="0"/>
              <w:adjustRightInd w:val="0"/>
              <w:spacing w:after="0" w:line="240" w:lineRule="auto"/>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دانشگاه</w:t>
            </w:r>
            <w:r w:rsidR="0046090E" w:rsidRPr="00667D02">
              <w:rPr>
                <w:rFonts w:ascii="Times New Roman" w:eastAsia="Times New Roman" w:hAnsi="Times New Roman" w:cs="B Lotus"/>
                <w:noProof/>
                <w:color w:val="000000"/>
                <w:rtl/>
              </w:rPr>
              <w:softHyphen/>
            </w:r>
            <w:r w:rsidR="00871A5A" w:rsidRPr="00667D02">
              <w:rPr>
                <w:rFonts w:ascii="Times New Roman" w:eastAsia="Times New Roman" w:hAnsi="Times New Roman" w:cs="B Lotus" w:hint="cs"/>
                <w:noProof/>
                <w:color w:val="000000"/>
                <w:rtl/>
              </w:rPr>
              <w:t>های استان</w:t>
            </w:r>
            <w:r w:rsidRPr="00667D02">
              <w:rPr>
                <w:rFonts w:ascii="Times New Roman" w:eastAsia="Times New Roman" w:hAnsi="Times New Roman" w:cs="B Lotus" w:hint="cs"/>
                <w:noProof/>
                <w:color w:val="000000"/>
                <w:rtl/>
              </w:rPr>
              <w:t>، آموزش و پرورش، فرهنگ و ارشاد اسلامی</w:t>
            </w:r>
          </w:p>
        </w:tc>
        <w:tc>
          <w:tcPr>
            <w:tcW w:w="900" w:type="dxa"/>
            <w:vMerge w:val="restart"/>
            <w:vAlign w:val="center"/>
          </w:tcPr>
          <w:p w:rsidR="000739B3" w:rsidRPr="00667D02" w:rsidRDefault="003B7776" w:rsidP="00E932DC">
            <w:pPr>
              <w:tabs>
                <w:tab w:val="right" w:pos="232"/>
              </w:tabs>
              <w:autoSpaceDE w:val="0"/>
              <w:autoSpaceDN w:val="0"/>
              <w:adjustRightInd w:val="0"/>
              <w:spacing w:after="0" w:line="240" w:lineRule="auto"/>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حوزه معاونت سیاسی استانداری</w:t>
            </w:r>
          </w:p>
        </w:tc>
        <w:tc>
          <w:tcPr>
            <w:tcW w:w="1160" w:type="dxa"/>
            <w:gridSpan w:val="2"/>
            <w:vMerge w:val="restart"/>
            <w:vAlign w:val="center"/>
          </w:tcPr>
          <w:p w:rsidR="000739B3" w:rsidRPr="00667D02" w:rsidRDefault="003B7776" w:rsidP="00E932DC">
            <w:pPr>
              <w:tabs>
                <w:tab w:val="right" w:pos="232"/>
              </w:tabs>
              <w:autoSpaceDE w:val="0"/>
              <w:autoSpaceDN w:val="0"/>
              <w:adjustRightInd w:val="0"/>
              <w:spacing w:after="0" w:line="240" w:lineRule="auto"/>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یک ساله</w:t>
            </w:r>
          </w:p>
        </w:tc>
      </w:tr>
      <w:tr w:rsidR="000739B3" w:rsidRPr="00667D02" w:rsidTr="00E932DC">
        <w:trPr>
          <w:trHeight w:val="817"/>
          <w:jc w:val="center"/>
        </w:trPr>
        <w:tc>
          <w:tcPr>
            <w:tcW w:w="245" w:type="dxa"/>
            <w:vMerge/>
            <w:shd w:val="clear" w:color="auto" w:fill="00B0F0"/>
            <w:vAlign w:val="center"/>
          </w:tcPr>
          <w:p w:rsidR="000739B3" w:rsidRPr="00667D02" w:rsidRDefault="000739B3" w:rsidP="00E932DC">
            <w:pPr>
              <w:tabs>
                <w:tab w:val="right" w:pos="232"/>
              </w:tabs>
              <w:autoSpaceDE w:val="0"/>
              <w:autoSpaceDN w:val="0"/>
              <w:adjustRightInd w:val="0"/>
              <w:spacing w:after="0" w:line="240" w:lineRule="auto"/>
              <w:jc w:val="center"/>
              <w:rPr>
                <w:rFonts w:ascii="Times New Roman" w:eastAsia="Times New Roman" w:hAnsi="Times New Roman" w:cs="B Lotus"/>
                <w:noProof/>
                <w:color w:val="000000"/>
                <w:rtl/>
              </w:rPr>
            </w:pPr>
          </w:p>
        </w:tc>
        <w:tc>
          <w:tcPr>
            <w:tcW w:w="1212" w:type="dxa"/>
            <w:vMerge/>
            <w:vAlign w:val="center"/>
          </w:tcPr>
          <w:p w:rsidR="000739B3" w:rsidRPr="00667D02" w:rsidRDefault="000739B3" w:rsidP="00E932DC">
            <w:pPr>
              <w:numPr>
                <w:ilvl w:val="0"/>
                <w:numId w:val="5"/>
              </w:numPr>
              <w:tabs>
                <w:tab w:val="right" w:pos="232"/>
                <w:tab w:val="right" w:pos="292"/>
              </w:tabs>
              <w:autoSpaceDE w:val="0"/>
              <w:autoSpaceDN w:val="0"/>
              <w:adjustRightInd w:val="0"/>
              <w:spacing w:after="0" w:line="240" w:lineRule="auto"/>
              <w:ind w:left="0" w:hanging="40"/>
              <w:contextualSpacing/>
              <w:jc w:val="center"/>
              <w:rPr>
                <w:rFonts w:ascii="Times New Roman" w:eastAsia="Times New Roman" w:hAnsi="Times New Roman" w:cs="B Lotus"/>
                <w:noProof/>
                <w:color w:val="000000"/>
                <w:rtl/>
              </w:rPr>
            </w:pPr>
          </w:p>
        </w:tc>
        <w:tc>
          <w:tcPr>
            <w:tcW w:w="1619" w:type="dxa"/>
            <w:shd w:val="clear" w:color="auto" w:fill="auto"/>
            <w:vAlign w:val="center"/>
          </w:tcPr>
          <w:p w:rsidR="000739B3" w:rsidRPr="00667D02" w:rsidRDefault="000739B3" w:rsidP="00E932DC">
            <w:pPr>
              <w:tabs>
                <w:tab w:val="right" w:pos="179"/>
                <w:tab w:val="right" w:pos="232"/>
              </w:tabs>
              <w:autoSpaceDE w:val="0"/>
              <w:autoSpaceDN w:val="0"/>
              <w:adjustRightInd w:val="0"/>
              <w:spacing w:after="0" w:line="240" w:lineRule="auto"/>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شناسایی و تولید برنامه رادیویی</w:t>
            </w:r>
          </w:p>
        </w:tc>
        <w:tc>
          <w:tcPr>
            <w:tcW w:w="1787" w:type="dxa"/>
            <w:shd w:val="clear" w:color="auto" w:fill="auto"/>
            <w:vAlign w:val="center"/>
          </w:tcPr>
          <w:p w:rsidR="000739B3" w:rsidRPr="00667D02" w:rsidRDefault="001B0EC4" w:rsidP="00E932DC">
            <w:pPr>
              <w:tabs>
                <w:tab w:val="right" w:pos="184"/>
                <w:tab w:val="right" w:pos="232"/>
                <w:tab w:val="right" w:pos="534"/>
              </w:tabs>
              <w:autoSpaceDE w:val="0"/>
              <w:autoSpaceDN w:val="0"/>
              <w:adjustRightInd w:val="0"/>
              <w:spacing w:after="0" w:line="240" w:lineRule="auto"/>
              <w:contextualSpacing/>
              <w:jc w:val="center"/>
              <w:rPr>
                <w:rFonts w:ascii="Times New Roman" w:eastAsia="Times New Roman" w:hAnsi="Times New Roman" w:cs="B Lotus"/>
                <w:noProof/>
                <w:color w:val="000000"/>
              </w:rPr>
            </w:pPr>
            <w:r w:rsidRPr="00667D02">
              <w:rPr>
                <w:rFonts w:ascii="Times New Roman" w:eastAsia="Times New Roman" w:hAnsi="Times New Roman" w:cs="B Lotus" w:hint="cs"/>
                <w:noProof/>
                <w:color w:val="000000"/>
                <w:rtl/>
              </w:rPr>
              <w:t xml:space="preserve">تعداد و ساعات </w:t>
            </w:r>
            <w:r w:rsidR="000739B3" w:rsidRPr="00667D02">
              <w:rPr>
                <w:rFonts w:ascii="Times New Roman" w:eastAsia="Times New Roman" w:hAnsi="Times New Roman" w:cs="B Lotus" w:hint="cs"/>
                <w:noProof/>
                <w:color w:val="000000"/>
                <w:rtl/>
              </w:rPr>
              <w:t>برنامه</w:t>
            </w:r>
            <w:r w:rsidR="000739B3" w:rsidRPr="00667D02">
              <w:rPr>
                <w:rFonts w:ascii="Times New Roman" w:eastAsia="Times New Roman" w:hAnsi="Times New Roman" w:cs="B Lotus" w:hint="eastAsia"/>
                <w:noProof/>
                <w:color w:val="000000"/>
                <w:rtl/>
              </w:rPr>
              <w:t>‌</w:t>
            </w:r>
            <w:r w:rsidR="000739B3" w:rsidRPr="00667D02">
              <w:rPr>
                <w:rFonts w:ascii="Times New Roman" w:eastAsia="Times New Roman" w:hAnsi="Times New Roman" w:cs="B Lotus" w:hint="cs"/>
                <w:noProof/>
                <w:color w:val="000000"/>
                <w:rtl/>
              </w:rPr>
              <w:t>های رادیویی تولید شده</w:t>
            </w:r>
          </w:p>
        </w:tc>
        <w:tc>
          <w:tcPr>
            <w:tcW w:w="1440" w:type="dxa"/>
            <w:vMerge/>
            <w:shd w:val="clear" w:color="auto" w:fill="auto"/>
            <w:vAlign w:val="center"/>
          </w:tcPr>
          <w:p w:rsidR="000739B3" w:rsidRPr="00667D02" w:rsidRDefault="000739B3" w:rsidP="00E932DC">
            <w:pPr>
              <w:tabs>
                <w:tab w:val="right" w:pos="232"/>
              </w:tabs>
              <w:autoSpaceDE w:val="0"/>
              <w:autoSpaceDN w:val="0"/>
              <w:adjustRightInd w:val="0"/>
              <w:spacing w:after="0" w:line="240" w:lineRule="auto"/>
              <w:jc w:val="center"/>
              <w:rPr>
                <w:rFonts w:ascii="Times New Roman" w:eastAsia="Times New Roman" w:hAnsi="Times New Roman" w:cs="B Lotus"/>
                <w:noProof/>
                <w:color w:val="000000"/>
                <w:rtl/>
              </w:rPr>
            </w:pPr>
          </w:p>
        </w:tc>
        <w:tc>
          <w:tcPr>
            <w:tcW w:w="1080" w:type="dxa"/>
            <w:vMerge/>
            <w:shd w:val="clear" w:color="auto" w:fill="auto"/>
            <w:vAlign w:val="center"/>
          </w:tcPr>
          <w:p w:rsidR="000739B3" w:rsidRPr="00667D02" w:rsidRDefault="000739B3" w:rsidP="00E932DC">
            <w:pPr>
              <w:tabs>
                <w:tab w:val="right" w:pos="232"/>
              </w:tabs>
              <w:autoSpaceDE w:val="0"/>
              <w:autoSpaceDN w:val="0"/>
              <w:adjustRightInd w:val="0"/>
              <w:spacing w:after="0" w:line="240" w:lineRule="auto"/>
              <w:jc w:val="center"/>
              <w:rPr>
                <w:rFonts w:ascii="Times New Roman" w:eastAsia="Times New Roman" w:hAnsi="Times New Roman" w:cs="B Lotus"/>
                <w:noProof/>
                <w:color w:val="000000"/>
                <w:rtl/>
              </w:rPr>
            </w:pPr>
          </w:p>
        </w:tc>
        <w:tc>
          <w:tcPr>
            <w:tcW w:w="900" w:type="dxa"/>
            <w:vMerge/>
            <w:vAlign w:val="center"/>
          </w:tcPr>
          <w:p w:rsidR="000739B3" w:rsidRPr="00667D02" w:rsidRDefault="000739B3" w:rsidP="00E932DC">
            <w:pPr>
              <w:tabs>
                <w:tab w:val="right" w:pos="232"/>
              </w:tabs>
              <w:autoSpaceDE w:val="0"/>
              <w:autoSpaceDN w:val="0"/>
              <w:adjustRightInd w:val="0"/>
              <w:spacing w:after="0" w:line="240" w:lineRule="auto"/>
              <w:jc w:val="center"/>
              <w:rPr>
                <w:rFonts w:ascii="Times New Roman" w:eastAsia="Times New Roman" w:hAnsi="Times New Roman" w:cs="B Lotus"/>
                <w:noProof/>
                <w:color w:val="000000"/>
                <w:rtl/>
              </w:rPr>
            </w:pPr>
          </w:p>
        </w:tc>
        <w:tc>
          <w:tcPr>
            <w:tcW w:w="1160" w:type="dxa"/>
            <w:gridSpan w:val="2"/>
            <w:vMerge/>
            <w:vAlign w:val="center"/>
          </w:tcPr>
          <w:p w:rsidR="000739B3" w:rsidRPr="00667D02" w:rsidRDefault="000739B3" w:rsidP="00E932DC">
            <w:pPr>
              <w:tabs>
                <w:tab w:val="right" w:pos="232"/>
              </w:tabs>
              <w:autoSpaceDE w:val="0"/>
              <w:autoSpaceDN w:val="0"/>
              <w:adjustRightInd w:val="0"/>
              <w:spacing w:after="0" w:line="240" w:lineRule="auto"/>
              <w:jc w:val="center"/>
              <w:rPr>
                <w:rFonts w:ascii="Times New Roman" w:eastAsia="Times New Roman" w:hAnsi="Times New Roman" w:cs="B Lotus"/>
                <w:noProof/>
                <w:color w:val="000000"/>
                <w:rtl/>
              </w:rPr>
            </w:pPr>
          </w:p>
        </w:tc>
      </w:tr>
      <w:tr w:rsidR="000739B3" w:rsidRPr="00667D02" w:rsidTr="00E932DC">
        <w:trPr>
          <w:trHeight w:val="856"/>
          <w:jc w:val="center"/>
        </w:trPr>
        <w:tc>
          <w:tcPr>
            <w:tcW w:w="245" w:type="dxa"/>
            <w:vMerge/>
            <w:shd w:val="clear" w:color="auto" w:fill="00B0F0"/>
            <w:vAlign w:val="center"/>
          </w:tcPr>
          <w:p w:rsidR="000739B3" w:rsidRPr="00667D02" w:rsidRDefault="000739B3" w:rsidP="00E932DC">
            <w:pPr>
              <w:tabs>
                <w:tab w:val="right" w:pos="232"/>
              </w:tabs>
              <w:autoSpaceDE w:val="0"/>
              <w:autoSpaceDN w:val="0"/>
              <w:adjustRightInd w:val="0"/>
              <w:spacing w:after="0" w:line="240" w:lineRule="auto"/>
              <w:jc w:val="center"/>
              <w:rPr>
                <w:rFonts w:ascii="Times New Roman" w:eastAsia="Times New Roman" w:hAnsi="Times New Roman" w:cs="B Lotus"/>
                <w:noProof/>
                <w:color w:val="000000"/>
                <w:rtl/>
              </w:rPr>
            </w:pPr>
          </w:p>
        </w:tc>
        <w:tc>
          <w:tcPr>
            <w:tcW w:w="1212" w:type="dxa"/>
            <w:vMerge/>
            <w:vAlign w:val="center"/>
          </w:tcPr>
          <w:p w:rsidR="000739B3" w:rsidRPr="00667D02" w:rsidRDefault="000739B3" w:rsidP="00E932DC">
            <w:pPr>
              <w:numPr>
                <w:ilvl w:val="0"/>
                <w:numId w:val="5"/>
              </w:numPr>
              <w:tabs>
                <w:tab w:val="right" w:pos="232"/>
                <w:tab w:val="right" w:pos="292"/>
              </w:tabs>
              <w:autoSpaceDE w:val="0"/>
              <w:autoSpaceDN w:val="0"/>
              <w:adjustRightInd w:val="0"/>
              <w:spacing w:after="0" w:line="240" w:lineRule="auto"/>
              <w:ind w:left="0" w:hanging="40"/>
              <w:contextualSpacing/>
              <w:jc w:val="center"/>
              <w:rPr>
                <w:rFonts w:ascii="Times New Roman" w:eastAsia="Times New Roman" w:hAnsi="Times New Roman" w:cs="B Lotus"/>
                <w:noProof/>
                <w:color w:val="000000"/>
                <w:rtl/>
              </w:rPr>
            </w:pPr>
          </w:p>
        </w:tc>
        <w:tc>
          <w:tcPr>
            <w:tcW w:w="1619" w:type="dxa"/>
            <w:shd w:val="clear" w:color="auto" w:fill="auto"/>
            <w:vAlign w:val="center"/>
          </w:tcPr>
          <w:p w:rsidR="000739B3" w:rsidRPr="00667D02" w:rsidRDefault="000739B3" w:rsidP="00E932DC">
            <w:pPr>
              <w:tabs>
                <w:tab w:val="right" w:pos="179"/>
                <w:tab w:val="right" w:pos="232"/>
              </w:tabs>
              <w:autoSpaceDE w:val="0"/>
              <w:autoSpaceDN w:val="0"/>
              <w:adjustRightInd w:val="0"/>
              <w:spacing w:after="0" w:line="240" w:lineRule="auto"/>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شناسایی و تولید برنامه تلویزیونی</w:t>
            </w:r>
          </w:p>
        </w:tc>
        <w:tc>
          <w:tcPr>
            <w:tcW w:w="1787" w:type="dxa"/>
            <w:shd w:val="clear" w:color="auto" w:fill="auto"/>
            <w:vAlign w:val="center"/>
          </w:tcPr>
          <w:p w:rsidR="000739B3" w:rsidRPr="00667D02" w:rsidRDefault="001B0EC4" w:rsidP="00E932DC">
            <w:pPr>
              <w:tabs>
                <w:tab w:val="right" w:pos="184"/>
                <w:tab w:val="right" w:pos="232"/>
              </w:tabs>
              <w:autoSpaceDE w:val="0"/>
              <w:autoSpaceDN w:val="0"/>
              <w:adjustRightInd w:val="0"/>
              <w:spacing w:after="0" w:line="240" w:lineRule="auto"/>
              <w:jc w:val="center"/>
              <w:rPr>
                <w:rFonts w:ascii="Times New Roman" w:eastAsia="Times New Roman" w:hAnsi="Times New Roman" w:cs="B Lotus"/>
                <w:noProof/>
                <w:color w:val="000000"/>
              </w:rPr>
            </w:pPr>
            <w:r w:rsidRPr="00667D02">
              <w:rPr>
                <w:rFonts w:ascii="Times New Roman" w:eastAsia="Times New Roman" w:hAnsi="Times New Roman" w:cs="B Lotus" w:hint="cs"/>
                <w:noProof/>
                <w:color w:val="000000"/>
                <w:rtl/>
              </w:rPr>
              <w:t xml:space="preserve">تعداد و ساعات </w:t>
            </w:r>
            <w:r w:rsidR="000739B3" w:rsidRPr="00667D02">
              <w:rPr>
                <w:rFonts w:ascii="Times New Roman" w:eastAsia="Times New Roman" w:hAnsi="Times New Roman" w:cs="B Lotus" w:hint="cs"/>
                <w:noProof/>
                <w:color w:val="000000"/>
                <w:rtl/>
              </w:rPr>
              <w:t>برنامه</w:t>
            </w:r>
            <w:r w:rsidR="000739B3" w:rsidRPr="00667D02">
              <w:rPr>
                <w:rFonts w:ascii="Times New Roman" w:eastAsia="Times New Roman" w:hAnsi="Times New Roman" w:cs="B Lotus" w:hint="eastAsia"/>
                <w:noProof/>
                <w:color w:val="000000"/>
                <w:rtl/>
              </w:rPr>
              <w:t>‌</w:t>
            </w:r>
            <w:r w:rsidR="000739B3" w:rsidRPr="00667D02">
              <w:rPr>
                <w:rFonts w:ascii="Times New Roman" w:eastAsia="Times New Roman" w:hAnsi="Times New Roman" w:cs="B Lotus" w:hint="cs"/>
                <w:noProof/>
                <w:color w:val="000000"/>
                <w:rtl/>
              </w:rPr>
              <w:t>های تلویزیونی تولید شده</w:t>
            </w:r>
          </w:p>
        </w:tc>
        <w:tc>
          <w:tcPr>
            <w:tcW w:w="1440" w:type="dxa"/>
            <w:vMerge/>
            <w:shd w:val="clear" w:color="auto" w:fill="auto"/>
            <w:vAlign w:val="center"/>
          </w:tcPr>
          <w:p w:rsidR="000739B3" w:rsidRPr="00667D02" w:rsidRDefault="000739B3" w:rsidP="00E932DC">
            <w:pPr>
              <w:tabs>
                <w:tab w:val="right" w:pos="232"/>
              </w:tabs>
              <w:autoSpaceDE w:val="0"/>
              <w:autoSpaceDN w:val="0"/>
              <w:adjustRightInd w:val="0"/>
              <w:spacing w:after="0" w:line="240" w:lineRule="auto"/>
              <w:jc w:val="center"/>
              <w:rPr>
                <w:rFonts w:ascii="Times New Roman" w:eastAsia="Times New Roman" w:hAnsi="Times New Roman" w:cs="B Lotus"/>
                <w:noProof/>
                <w:color w:val="000000"/>
                <w:rtl/>
              </w:rPr>
            </w:pPr>
          </w:p>
        </w:tc>
        <w:tc>
          <w:tcPr>
            <w:tcW w:w="1080" w:type="dxa"/>
            <w:vMerge/>
            <w:shd w:val="clear" w:color="auto" w:fill="auto"/>
            <w:vAlign w:val="center"/>
          </w:tcPr>
          <w:p w:rsidR="000739B3" w:rsidRPr="00667D02" w:rsidRDefault="000739B3" w:rsidP="00E932DC">
            <w:pPr>
              <w:tabs>
                <w:tab w:val="right" w:pos="232"/>
              </w:tabs>
              <w:autoSpaceDE w:val="0"/>
              <w:autoSpaceDN w:val="0"/>
              <w:adjustRightInd w:val="0"/>
              <w:spacing w:after="0" w:line="240" w:lineRule="auto"/>
              <w:jc w:val="center"/>
              <w:rPr>
                <w:rFonts w:ascii="Times New Roman" w:eastAsia="Times New Roman" w:hAnsi="Times New Roman" w:cs="B Lotus"/>
                <w:noProof/>
                <w:color w:val="000000"/>
                <w:rtl/>
              </w:rPr>
            </w:pPr>
          </w:p>
        </w:tc>
        <w:tc>
          <w:tcPr>
            <w:tcW w:w="900" w:type="dxa"/>
            <w:vMerge/>
            <w:vAlign w:val="center"/>
          </w:tcPr>
          <w:p w:rsidR="000739B3" w:rsidRPr="00667D02" w:rsidRDefault="000739B3" w:rsidP="00E932DC">
            <w:pPr>
              <w:tabs>
                <w:tab w:val="right" w:pos="232"/>
              </w:tabs>
              <w:autoSpaceDE w:val="0"/>
              <w:autoSpaceDN w:val="0"/>
              <w:adjustRightInd w:val="0"/>
              <w:spacing w:after="0" w:line="240" w:lineRule="auto"/>
              <w:jc w:val="center"/>
              <w:rPr>
                <w:rFonts w:ascii="Times New Roman" w:eastAsia="Times New Roman" w:hAnsi="Times New Roman" w:cs="B Lotus"/>
                <w:noProof/>
                <w:color w:val="000000"/>
                <w:rtl/>
              </w:rPr>
            </w:pPr>
          </w:p>
        </w:tc>
        <w:tc>
          <w:tcPr>
            <w:tcW w:w="1160" w:type="dxa"/>
            <w:gridSpan w:val="2"/>
            <w:vMerge/>
            <w:vAlign w:val="center"/>
          </w:tcPr>
          <w:p w:rsidR="000739B3" w:rsidRPr="00667D02" w:rsidRDefault="000739B3" w:rsidP="00E932DC">
            <w:pPr>
              <w:tabs>
                <w:tab w:val="right" w:pos="232"/>
              </w:tabs>
              <w:autoSpaceDE w:val="0"/>
              <w:autoSpaceDN w:val="0"/>
              <w:adjustRightInd w:val="0"/>
              <w:spacing w:after="0" w:line="240" w:lineRule="auto"/>
              <w:jc w:val="center"/>
              <w:rPr>
                <w:rFonts w:ascii="Times New Roman" w:eastAsia="Times New Roman" w:hAnsi="Times New Roman" w:cs="B Lotus"/>
                <w:noProof/>
                <w:color w:val="000000"/>
                <w:rtl/>
              </w:rPr>
            </w:pPr>
          </w:p>
        </w:tc>
      </w:tr>
      <w:tr w:rsidR="000739B3" w:rsidRPr="00667D02" w:rsidTr="00E932DC">
        <w:trPr>
          <w:trHeight w:val="836"/>
          <w:jc w:val="center"/>
        </w:trPr>
        <w:tc>
          <w:tcPr>
            <w:tcW w:w="245" w:type="dxa"/>
            <w:vMerge/>
            <w:shd w:val="clear" w:color="auto" w:fill="00B0F0"/>
            <w:vAlign w:val="center"/>
          </w:tcPr>
          <w:p w:rsidR="000739B3" w:rsidRPr="00667D02" w:rsidRDefault="000739B3" w:rsidP="00E932DC">
            <w:pPr>
              <w:tabs>
                <w:tab w:val="right" w:pos="232"/>
              </w:tabs>
              <w:autoSpaceDE w:val="0"/>
              <w:autoSpaceDN w:val="0"/>
              <w:adjustRightInd w:val="0"/>
              <w:spacing w:after="0" w:line="240" w:lineRule="auto"/>
              <w:jc w:val="center"/>
              <w:rPr>
                <w:rFonts w:ascii="Times New Roman" w:eastAsia="Times New Roman" w:hAnsi="Times New Roman" w:cs="B Lotus"/>
                <w:noProof/>
                <w:color w:val="000000"/>
                <w:rtl/>
              </w:rPr>
            </w:pPr>
          </w:p>
        </w:tc>
        <w:tc>
          <w:tcPr>
            <w:tcW w:w="1212" w:type="dxa"/>
            <w:vMerge/>
            <w:vAlign w:val="center"/>
          </w:tcPr>
          <w:p w:rsidR="000739B3" w:rsidRPr="00667D02" w:rsidRDefault="000739B3" w:rsidP="00E932DC">
            <w:pPr>
              <w:numPr>
                <w:ilvl w:val="0"/>
                <w:numId w:val="5"/>
              </w:numPr>
              <w:tabs>
                <w:tab w:val="right" w:pos="232"/>
                <w:tab w:val="right" w:pos="292"/>
              </w:tabs>
              <w:autoSpaceDE w:val="0"/>
              <w:autoSpaceDN w:val="0"/>
              <w:adjustRightInd w:val="0"/>
              <w:spacing w:after="0" w:line="240" w:lineRule="auto"/>
              <w:ind w:left="0" w:hanging="40"/>
              <w:contextualSpacing/>
              <w:jc w:val="center"/>
              <w:rPr>
                <w:rFonts w:ascii="Times New Roman" w:eastAsia="Times New Roman" w:hAnsi="Times New Roman" w:cs="B Lotus"/>
                <w:noProof/>
                <w:color w:val="000000"/>
                <w:rtl/>
              </w:rPr>
            </w:pPr>
          </w:p>
        </w:tc>
        <w:tc>
          <w:tcPr>
            <w:tcW w:w="1619" w:type="dxa"/>
            <w:shd w:val="clear" w:color="auto" w:fill="auto"/>
            <w:vAlign w:val="center"/>
          </w:tcPr>
          <w:p w:rsidR="000739B3" w:rsidRPr="00667D02" w:rsidRDefault="000739B3" w:rsidP="00E932DC">
            <w:pPr>
              <w:tabs>
                <w:tab w:val="right" w:pos="146"/>
                <w:tab w:val="right" w:pos="232"/>
                <w:tab w:val="right" w:pos="291"/>
              </w:tabs>
              <w:autoSpaceDE w:val="0"/>
              <w:autoSpaceDN w:val="0"/>
              <w:adjustRightInd w:val="0"/>
              <w:spacing w:after="0" w:line="240" w:lineRule="auto"/>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شناسایی و  تألیف کتاب</w:t>
            </w:r>
          </w:p>
        </w:tc>
        <w:tc>
          <w:tcPr>
            <w:tcW w:w="1787" w:type="dxa"/>
            <w:shd w:val="clear" w:color="auto" w:fill="auto"/>
            <w:vAlign w:val="center"/>
          </w:tcPr>
          <w:p w:rsidR="000739B3" w:rsidRPr="00667D02" w:rsidRDefault="001B0EC4" w:rsidP="00E932DC">
            <w:pPr>
              <w:tabs>
                <w:tab w:val="right" w:pos="184"/>
                <w:tab w:val="right" w:pos="232"/>
              </w:tabs>
              <w:autoSpaceDE w:val="0"/>
              <w:autoSpaceDN w:val="0"/>
              <w:adjustRightInd w:val="0"/>
              <w:spacing w:after="0" w:line="240" w:lineRule="auto"/>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 xml:space="preserve">تعداد </w:t>
            </w:r>
            <w:r w:rsidR="000739B3" w:rsidRPr="00667D02">
              <w:rPr>
                <w:rFonts w:ascii="Times New Roman" w:eastAsia="Times New Roman" w:hAnsi="Times New Roman" w:cs="B Lotus" w:hint="cs"/>
                <w:noProof/>
                <w:color w:val="000000"/>
                <w:rtl/>
              </w:rPr>
              <w:t>کتابهای شناسایی و تألیف شده</w:t>
            </w:r>
          </w:p>
        </w:tc>
        <w:tc>
          <w:tcPr>
            <w:tcW w:w="1440" w:type="dxa"/>
            <w:vMerge/>
            <w:shd w:val="clear" w:color="auto" w:fill="auto"/>
            <w:vAlign w:val="center"/>
          </w:tcPr>
          <w:p w:rsidR="000739B3" w:rsidRPr="00667D02" w:rsidRDefault="000739B3" w:rsidP="00E932DC">
            <w:pPr>
              <w:tabs>
                <w:tab w:val="right" w:pos="232"/>
              </w:tabs>
              <w:autoSpaceDE w:val="0"/>
              <w:autoSpaceDN w:val="0"/>
              <w:adjustRightInd w:val="0"/>
              <w:spacing w:after="0" w:line="240" w:lineRule="auto"/>
              <w:jc w:val="center"/>
              <w:rPr>
                <w:rFonts w:ascii="Times New Roman" w:eastAsia="Times New Roman" w:hAnsi="Times New Roman" w:cs="B Lotus"/>
                <w:noProof/>
                <w:color w:val="000000"/>
                <w:rtl/>
              </w:rPr>
            </w:pPr>
          </w:p>
        </w:tc>
        <w:tc>
          <w:tcPr>
            <w:tcW w:w="1080" w:type="dxa"/>
            <w:vMerge/>
            <w:shd w:val="clear" w:color="auto" w:fill="auto"/>
            <w:vAlign w:val="center"/>
          </w:tcPr>
          <w:p w:rsidR="000739B3" w:rsidRPr="00667D02" w:rsidRDefault="000739B3" w:rsidP="00E932DC">
            <w:pPr>
              <w:tabs>
                <w:tab w:val="right" w:pos="232"/>
              </w:tabs>
              <w:autoSpaceDE w:val="0"/>
              <w:autoSpaceDN w:val="0"/>
              <w:adjustRightInd w:val="0"/>
              <w:spacing w:after="0" w:line="240" w:lineRule="auto"/>
              <w:jc w:val="center"/>
              <w:rPr>
                <w:rFonts w:ascii="Times New Roman" w:eastAsia="Times New Roman" w:hAnsi="Times New Roman" w:cs="B Lotus"/>
                <w:noProof/>
                <w:color w:val="000000"/>
                <w:rtl/>
              </w:rPr>
            </w:pPr>
          </w:p>
        </w:tc>
        <w:tc>
          <w:tcPr>
            <w:tcW w:w="900" w:type="dxa"/>
            <w:vMerge/>
            <w:vAlign w:val="center"/>
          </w:tcPr>
          <w:p w:rsidR="000739B3" w:rsidRPr="00667D02" w:rsidRDefault="000739B3" w:rsidP="00E932DC">
            <w:pPr>
              <w:tabs>
                <w:tab w:val="right" w:pos="232"/>
              </w:tabs>
              <w:autoSpaceDE w:val="0"/>
              <w:autoSpaceDN w:val="0"/>
              <w:adjustRightInd w:val="0"/>
              <w:spacing w:after="0" w:line="240" w:lineRule="auto"/>
              <w:jc w:val="center"/>
              <w:rPr>
                <w:rFonts w:ascii="Times New Roman" w:eastAsia="Times New Roman" w:hAnsi="Times New Roman" w:cs="B Lotus"/>
                <w:noProof/>
                <w:color w:val="000000"/>
                <w:rtl/>
              </w:rPr>
            </w:pPr>
          </w:p>
        </w:tc>
        <w:tc>
          <w:tcPr>
            <w:tcW w:w="1160" w:type="dxa"/>
            <w:gridSpan w:val="2"/>
            <w:vMerge/>
            <w:vAlign w:val="center"/>
          </w:tcPr>
          <w:p w:rsidR="000739B3" w:rsidRPr="00667D02" w:rsidRDefault="000739B3" w:rsidP="00E932DC">
            <w:pPr>
              <w:tabs>
                <w:tab w:val="right" w:pos="232"/>
              </w:tabs>
              <w:autoSpaceDE w:val="0"/>
              <w:autoSpaceDN w:val="0"/>
              <w:adjustRightInd w:val="0"/>
              <w:spacing w:after="0" w:line="240" w:lineRule="auto"/>
              <w:jc w:val="center"/>
              <w:rPr>
                <w:rFonts w:ascii="Times New Roman" w:eastAsia="Times New Roman" w:hAnsi="Times New Roman" w:cs="B Lotus"/>
                <w:noProof/>
                <w:color w:val="000000"/>
                <w:rtl/>
              </w:rPr>
            </w:pPr>
          </w:p>
        </w:tc>
      </w:tr>
      <w:tr w:rsidR="000739B3" w:rsidRPr="00667D02" w:rsidTr="00E932DC">
        <w:trPr>
          <w:trHeight w:val="418"/>
          <w:jc w:val="center"/>
        </w:trPr>
        <w:tc>
          <w:tcPr>
            <w:tcW w:w="245" w:type="dxa"/>
            <w:vMerge/>
            <w:shd w:val="clear" w:color="auto" w:fill="00B0F0"/>
            <w:vAlign w:val="center"/>
          </w:tcPr>
          <w:p w:rsidR="000739B3" w:rsidRPr="00667D02" w:rsidRDefault="000739B3" w:rsidP="00E932DC">
            <w:pPr>
              <w:tabs>
                <w:tab w:val="right" w:pos="232"/>
              </w:tabs>
              <w:autoSpaceDE w:val="0"/>
              <w:autoSpaceDN w:val="0"/>
              <w:adjustRightInd w:val="0"/>
              <w:spacing w:after="0" w:line="240" w:lineRule="auto"/>
              <w:jc w:val="center"/>
              <w:rPr>
                <w:rFonts w:ascii="Times New Roman" w:eastAsia="Times New Roman" w:hAnsi="Times New Roman" w:cs="B Lotus"/>
                <w:noProof/>
                <w:color w:val="000000"/>
                <w:rtl/>
              </w:rPr>
            </w:pPr>
          </w:p>
        </w:tc>
        <w:tc>
          <w:tcPr>
            <w:tcW w:w="1212" w:type="dxa"/>
            <w:vMerge/>
            <w:vAlign w:val="center"/>
          </w:tcPr>
          <w:p w:rsidR="000739B3" w:rsidRPr="00667D02" w:rsidRDefault="000739B3" w:rsidP="00E932DC">
            <w:pPr>
              <w:numPr>
                <w:ilvl w:val="0"/>
                <w:numId w:val="5"/>
              </w:numPr>
              <w:tabs>
                <w:tab w:val="right" w:pos="232"/>
                <w:tab w:val="right" w:pos="292"/>
              </w:tabs>
              <w:autoSpaceDE w:val="0"/>
              <w:autoSpaceDN w:val="0"/>
              <w:adjustRightInd w:val="0"/>
              <w:spacing w:after="0" w:line="240" w:lineRule="auto"/>
              <w:ind w:left="0" w:hanging="40"/>
              <w:contextualSpacing/>
              <w:jc w:val="center"/>
              <w:rPr>
                <w:rFonts w:ascii="Times New Roman" w:eastAsia="Times New Roman" w:hAnsi="Times New Roman" w:cs="B Lotus"/>
                <w:noProof/>
                <w:color w:val="000000"/>
                <w:rtl/>
              </w:rPr>
            </w:pPr>
          </w:p>
        </w:tc>
        <w:tc>
          <w:tcPr>
            <w:tcW w:w="1619" w:type="dxa"/>
            <w:shd w:val="clear" w:color="auto" w:fill="auto"/>
            <w:vAlign w:val="center"/>
          </w:tcPr>
          <w:p w:rsidR="000739B3" w:rsidRPr="00667D02" w:rsidRDefault="000739B3" w:rsidP="00E932DC">
            <w:pPr>
              <w:tabs>
                <w:tab w:val="right" w:pos="146"/>
                <w:tab w:val="right" w:pos="232"/>
                <w:tab w:val="right" w:pos="291"/>
              </w:tabs>
              <w:autoSpaceDE w:val="0"/>
              <w:autoSpaceDN w:val="0"/>
              <w:adjustRightInd w:val="0"/>
              <w:spacing w:after="0" w:line="240" w:lineRule="auto"/>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انجام کار تحقیقی</w:t>
            </w:r>
          </w:p>
        </w:tc>
        <w:tc>
          <w:tcPr>
            <w:tcW w:w="1787" w:type="dxa"/>
            <w:shd w:val="clear" w:color="auto" w:fill="auto"/>
            <w:vAlign w:val="center"/>
          </w:tcPr>
          <w:p w:rsidR="000739B3" w:rsidRPr="00667D02" w:rsidRDefault="001B0EC4" w:rsidP="00E932DC">
            <w:pPr>
              <w:tabs>
                <w:tab w:val="right" w:pos="184"/>
                <w:tab w:val="right" w:pos="232"/>
              </w:tabs>
              <w:autoSpaceDE w:val="0"/>
              <w:autoSpaceDN w:val="0"/>
              <w:adjustRightInd w:val="0"/>
              <w:spacing w:after="0" w:line="240" w:lineRule="auto"/>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 xml:space="preserve">تعداد </w:t>
            </w:r>
            <w:r w:rsidR="000739B3" w:rsidRPr="00667D02">
              <w:rPr>
                <w:rFonts w:ascii="Times New Roman" w:eastAsia="Times New Roman" w:hAnsi="Times New Roman" w:cs="B Lotus" w:hint="cs"/>
                <w:noProof/>
                <w:color w:val="000000"/>
                <w:rtl/>
              </w:rPr>
              <w:t>کارهای تحقیقی انجام شده</w:t>
            </w:r>
          </w:p>
        </w:tc>
        <w:tc>
          <w:tcPr>
            <w:tcW w:w="1440" w:type="dxa"/>
            <w:vMerge/>
            <w:shd w:val="clear" w:color="auto" w:fill="auto"/>
            <w:vAlign w:val="center"/>
          </w:tcPr>
          <w:p w:rsidR="000739B3" w:rsidRPr="00667D02" w:rsidRDefault="000739B3" w:rsidP="00E932DC">
            <w:pPr>
              <w:tabs>
                <w:tab w:val="right" w:pos="232"/>
              </w:tabs>
              <w:autoSpaceDE w:val="0"/>
              <w:autoSpaceDN w:val="0"/>
              <w:adjustRightInd w:val="0"/>
              <w:spacing w:after="0" w:line="240" w:lineRule="auto"/>
              <w:jc w:val="center"/>
              <w:rPr>
                <w:rFonts w:ascii="Times New Roman" w:eastAsia="Times New Roman" w:hAnsi="Times New Roman" w:cs="B Lotus"/>
                <w:noProof/>
                <w:color w:val="000000"/>
                <w:rtl/>
              </w:rPr>
            </w:pPr>
          </w:p>
        </w:tc>
        <w:tc>
          <w:tcPr>
            <w:tcW w:w="1080" w:type="dxa"/>
            <w:vMerge/>
            <w:shd w:val="clear" w:color="auto" w:fill="auto"/>
            <w:vAlign w:val="center"/>
          </w:tcPr>
          <w:p w:rsidR="000739B3" w:rsidRPr="00667D02" w:rsidRDefault="000739B3" w:rsidP="00E932DC">
            <w:pPr>
              <w:tabs>
                <w:tab w:val="right" w:pos="232"/>
              </w:tabs>
              <w:autoSpaceDE w:val="0"/>
              <w:autoSpaceDN w:val="0"/>
              <w:adjustRightInd w:val="0"/>
              <w:spacing w:after="0" w:line="240" w:lineRule="auto"/>
              <w:jc w:val="center"/>
              <w:rPr>
                <w:rFonts w:ascii="Times New Roman" w:eastAsia="Times New Roman" w:hAnsi="Times New Roman" w:cs="B Lotus"/>
                <w:noProof/>
                <w:color w:val="000000"/>
                <w:rtl/>
              </w:rPr>
            </w:pPr>
          </w:p>
        </w:tc>
        <w:tc>
          <w:tcPr>
            <w:tcW w:w="900" w:type="dxa"/>
            <w:vMerge/>
            <w:vAlign w:val="center"/>
          </w:tcPr>
          <w:p w:rsidR="000739B3" w:rsidRPr="00667D02" w:rsidRDefault="000739B3" w:rsidP="00E932DC">
            <w:pPr>
              <w:tabs>
                <w:tab w:val="right" w:pos="232"/>
              </w:tabs>
              <w:autoSpaceDE w:val="0"/>
              <w:autoSpaceDN w:val="0"/>
              <w:adjustRightInd w:val="0"/>
              <w:spacing w:after="0" w:line="240" w:lineRule="auto"/>
              <w:jc w:val="center"/>
              <w:rPr>
                <w:rFonts w:ascii="Times New Roman" w:eastAsia="Times New Roman" w:hAnsi="Times New Roman" w:cs="B Lotus"/>
                <w:noProof/>
                <w:color w:val="000000"/>
                <w:rtl/>
              </w:rPr>
            </w:pPr>
          </w:p>
        </w:tc>
        <w:tc>
          <w:tcPr>
            <w:tcW w:w="1160" w:type="dxa"/>
            <w:gridSpan w:val="2"/>
            <w:vMerge/>
            <w:vAlign w:val="center"/>
          </w:tcPr>
          <w:p w:rsidR="000739B3" w:rsidRPr="00667D02" w:rsidRDefault="000739B3" w:rsidP="00E932DC">
            <w:pPr>
              <w:tabs>
                <w:tab w:val="right" w:pos="232"/>
              </w:tabs>
              <w:autoSpaceDE w:val="0"/>
              <w:autoSpaceDN w:val="0"/>
              <w:adjustRightInd w:val="0"/>
              <w:spacing w:after="0" w:line="240" w:lineRule="auto"/>
              <w:jc w:val="center"/>
              <w:rPr>
                <w:rFonts w:ascii="Times New Roman" w:eastAsia="Times New Roman" w:hAnsi="Times New Roman" w:cs="B Lotus"/>
                <w:noProof/>
                <w:color w:val="000000"/>
                <w:rtl/>
              </w:rPr>
            </w:pPr>
          </w:p>
        </w:tc>
      </w:tr>
      <w:tr w:rsidR="000739B3" w:rsidRPr="00667D02" w:rsidTr="00E932DC">
        <w:trPr>
          <w:trHeight w:val="632"/>
          <w:jc w:val="center"/>
        </w:trPr>
        <w:tc>
          <w:tcPr>
            <w:tcW w:w="245" w:type="dxa"/>
            <w:vMerge/>
            <w:shd w:val="clear" w:color="auto" w:fill="00B0F0"/>
            <w:vAlign w:val="center"/>
          </w:tcPr>
          <w:p w:rsidR="000739B3" w:rsidRPr="00667D02" w:rsidRDefault="000739B3" w:rsidP="00E932DC">
            <w:pPr>
              <w:tabs>
                <w:tab w:val="right" w:pos="232"/>
              </w:tabs>
              <w:autoSpaceDE w:val="0"/>
              <w:autoSpaceDN w:val="0"/>
              <w:adjustRightInd w:val="0"/>
              <w:spacing w:after="0" w:line="240" w:lineRule="auto"/>
              <w:jc w:val="center"/>
              <w:rPr>
                <w:rFonts w:ascii="Times New Roman" w:eastAsia="Times New Roman" w:hAnsi="Times New Roman" w:cs="B Lotus"/>
                <w:noProof/>
                <w:color w:val="000000"/>
                <w:rtl/>
              </w:rPr>
            </w:pPr>
          </w:p>
        </w:tc>
        <w:tc>
          <w:tcPr>
            <w:tcW w:w="1212" w:type="dxa"/>
            <w:vMerge/>
            <w:vAlign w:val="center"/>
          </w:tcPr>
          <w:p w:rsidR="000739B3" w:rsidRPr="00667D02" w:rsidRDefault="000739B3" w:rsidP="00E932DC">
            <w:pPr>
              <w:numPr>
                <w:ilvl w:val="0"/>
                <w:numId w:val="5"/>
              </w:numPr>
              <w:tabs>
                <w:tab w:val="right" w:pos="232"/>
                <w:tab w:val="right" w:pos="292"/>
              </w:tabs>
              <w:autoSpaceDE w:val="0"/>
              <w:autoSpaceDN w:val="0"/>
              <w:adjustRightInd w:val="0"/>
              <w:spacing w:after="0" w:line="240" w:lineRule="auto"/>
              <w:ind w:left="0" w:hanging="40"/>
              <w:contextualSpacing/>
              <w:jc w:val="center"/>
              <w:rPr>
                <w:rFonts w:ascii="Times New Roman" w:eastAsia="Times New Roman" w:hAnsi="Times New Roman" w:cs="B Lotus"/>
                <w:noProof/>
                <w:color w:val="000000"/>
                <w:rtl/>
              </w:rPr>
            </w:pPr>
          </w:p>
        </w:tc>
        <w:tc>
          <w:tcPr>
            <w:tcW w:w="1619" w:type="dxa"/>
            <w:shd w:val="clear" w:color="auto" w:fill="auto"/>
            <w:vAlign w:val="center"/>
          </w:tcPr>
          <w:p w:rsidR="000739B3" w:rsidRPr="00667D02" w:rsidRDefault="000739B3" w:rsidP="00E932DC">
            <w:pPr>
              <w:tabs>
                <w:tab w:val="right" w:pos="146"/>
                <w:tab w:val="right" w:pos="232"/>
                <w:tab w:val="right" w:pos="291"/>
              </w:tabs>
              <w:autoSpaceDE w:val="0"/>
              <w:autoSpaceDN w:val="0"/>
              <w:adjustRightInd w:val="0"/>
              <w:spacing w:after="0" w:line="240" w:lineRule="auto"/>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برگزاری کارگاه</w:t>
            </w:r>
            <w:r w:rsidRPr="00667D02">
              <w:rPr>
                <w:rFonts w:ascii="Times New Roman" w:eastAsia="Times New Roman" w:hAnsi="Times New Roman" w:cs="B Lotus"/>
                <w:noProof/>
                <w:color w:val="000000"/>
                <w:rtl/>
              </w:rPr>
              <w:softHyphen/>
            </w:r>
            <w:r w:rsidRPr="00667D02">
              <w:rPr>
                <w:rFonts w:ascii="Times New Roman" w:eastAsia="Times New Roman" w:hAnsi="Times New Roman" w:cs="B Lotus" w:hint="cs"/>
                <w:noProof/>
                <w:color w:val="000000"/>
                <w:rtl/>
              </w:rPr>
              <w:t>های آموزشی</w:t>
            </w:r>
          </w:p>
        </w:tc>
        <w:tc>
          <w:tcPr>
            <w:tcW w:w="1787" w:type="dxa"/>
            <w:shd w:val="clear" w:color="auto" w:fill="auto"/>
            <w:vAlign w:val="center"/>
          </w:tcPr>
          <w:p w:rsidR="000739B3" w:rsidRPr="00667D02" w:rsidRDefault="001B0EC4" w:rsidP="00E932DC">
            <w:pPr>
              <w:tabs>
                <w:tab w:val="right" w:pos="184"/>
                <w:tab w:val="right" w:pos="232"/>
              </w:tabs>
              <w:autoSpaceDE w:val="0"/>
              <w:autoSpaceDN w:val="0"/>
              <w:adjustRightInd w:val="0"/>
              <w:spacing w:after="0" w:line="240" w:lineRule="auto"/>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 xml:space="preserve">تعدا و ساعات </w:t>
            </w:r>
            <w:r w:rsidR="000739B3" w:rsidRPr="00667D02">
              <w:rPr>
                <w:rFonts w:ascii="Times New Roman" w:eastAsia="Times New Roman" w:hAnsi="Times New Roman" w:cs="B Lotus" w:hint="cs"/>
                <w:noProof/>
                <w:color w:val="000000"/>
                <w:rtl/>
              </w:rPr>
              <w:t>کارگاههای برگزار شده</w:t>
            </w:r>
            <w:r w:rsidRPr="00667D02">
              <w:rPr>
                <w:rFonts w:ascii="Times New Roman" w:eastAsia="Times New Roman" w:hAnsi="Times New Roman" w:cs="B Lotus" w:hint="cs"/>
                <w:noProof/>
                <w:color w:val="000000"/>
                <w:rtl/>
              </w:rPr>
              <w:t xml:space="preserve"> </w:t>
            </w:r>
            <w:r w:rsidR="000739B3" w:rsidRPr="00667D02">
              <w:rPr>
                <w:rFonts w:ascii="Times New Roman" w:eastAsia="Times New Roman" w:hAnsi="Times New Roman" w:cs="B Lotus" w:hint="cs"/>
                <w:noProof/>
                <w:color w:val="000000"/>
                <w:rtl/>
              </w:rPr>
              <w:t>و</w:t>
            </w:r>
            <w:r w:rsidRPr="00667D02">
              <w:rPr>
                <w:rFonts w:ascii="Times New Roman" w:eastAsia="Times New Roman" w:hAnsi="Times New Roman" w:cs="B Lotus" w:hint="cs"/>
                <w:noProof/>
                <w:color w:val="000000"/>
                <w:rtl/>
              </w:rPr>
              <w:t xml:space="preserve"> تعداد </w:t>
            </w:r>
            <w:r w:rsidR="000739B3" w:rsidRPr="00667D02">
              <w:rPr>
                <w:rFonts w:ascii="Times New Roman" w:eastAsia="Times New Roman" w:hAnsi="Times New Roman" w:cs="B Lotus" w:hint="cs"/>
                <w:noProof/>
                <w:color w:val="000000"/>
                <w:rtl/>
              </w:rPr>
              <w:t xml:space="preserve"> افراد </w:t>
            </w:r>
            <w:r w:rsidRPr="00667D02">
              <w:rPr>
                <w:rFonts w:ascii="Times New Roman" w:eastAsia="Times New Roman" w:hAnsi="Times New Roman" w:cs="B Lotus" w:hint="cs"/>
                <w:noProof/>
                <w:color w:val="000000"/>
                <w:rtl/>
              </w:rPr>
              <w:t>آ</w:t>
            </w:r>
            <w:r w:rsidR="000739B3" w:rsidRPr="00667D02">
              <w:rPr>
                <w:rFonts w:ascii="Times New Roman" w:eastAsia="Times New Roman" w:hAnsi="Times New Roman" w:cs="B Lotus" w:hint="cs"/>
                <w:noProof/>
                <w:color w:val="000000"/>
                <w:rtl/>
              </w:rPr>
              <w:t>موزش دیده</w:t>
            </w:r>
          </w:p>
        </w:tc>
        <w:tc>
          <w:tcPr>
            <w:tcW w:w="1440" w:type="dxa"/>
            <w:vMerge/>
            <w:shd w:val="clear" w:color="auto" w:fill="auto"/>
            <w:vAlign w:val="center"/>
          </w:tcPr>
          <w:p w:rsidR="000739B3" w:rsidRPr="00667D02" w:rsidRDefault="000739B3" w:rsidP="00E932DC">
            <w:pPr>
              <w:tabs>
                <w:tab w:val="right" w:pos="232"/>
              </w:tabs>
              <w:autoSpaceDE w:val="0"/>
              <w:autoSpaceDN w:val="0"/>
              <w:adjustRightInd w:val="0"/>
              <w:spacing w:after="0" w:line="240" w:lineRule="auto"/>
              <w:jc w:val="center"/>
              <w:rPr>
                <w:rFonts w:ascii="Times New Roman" w:eastAsia="Times New Roman" w:hAnsi="Times New Roman" w:cs="B Lotus"/>
                <w:noProof/>
                <w:color w:val="000000"/>
                <w:rtl/>
              </w:rPr>
            </w:pPr>
          </w:p>
        </w:tc>
        <w:tc>
          <w:tcPr>
            <w:tcW w:w="1080" w:type="dxa"/>
            <w:vMerge/>
            <w:shd w:val="clear" w:color="auto" w:fill="auto"/>
            <w:vAlign w:val="center"/>
          </w:tcPr>
          <w:p w:rsidR="000739B3" w:rsidRPr="00667D02" w:rsidRDefault="000739B3" w:rsidP="00E932DC">
            <w:pPr>
              <w:tabs>
                <w:tab w:val="right" w:pos="232"/>
              </w:tabs>
              <w:autoSpaceDE w:val="0"/>
              <w:autoSpaceDN w:val="0"/>
              <w:adjustRightInd w:val="0"/>
              <w:spacing w:after="0" w:line="240" w:lineRule="auto"/>
              <w:jc w:val="center"/>
              <w:rPr>
                <w:rFonts w:ascii="Times New Roman" w:eastAsia="Times New Roman" w:hAnsi="Times New Roman" w:cs="B Lotus"/>
                <w:noProof/>
                <w:color w:val="000000"/>
                <w:rtl/>
              </w:rPr>
            </w:pPr>
          </w:p>
        </w:tc>
        <w:tc>
          <w:tcPr>
            <w:tcW w:w="900" w:type="dxa"/>
            <w:vMerge/>
            <w:vAlign w:val="center"/>
          </w:tcPr>
          <w:p w:rsidR="000739B3" w:rsidRPr="00667D02" w:rsidRDefault="000739B3" w:rsidP="00E932DC">
            <w:pPr>
              <w:tabs>
                <w:tab w:val="right" w:pos="232"/>
              </w:tabs>
              <w:autoSpaceDE w:val="0"/>
              <w:autoSpaceDN w:val="0"/>
              <w:adjustRightInd w:val="0"/>
              <w:spacing w:after="0" w:line="240" w:lineRule="auto"/>
              <w:jc w:val="center"/>
              <w:rPr>
                <w:rFonts w:ascii="Times New Roman" w:eastAsia="Times New Roman" w:hAnsi="Times New Roman" w:cs="B Lotus"/>
                <w:noProof/>
                <w:color w:val="000000"/>
                <w:rtl/>
              </w:rPr>
            </w:pPr>
          </w:p>
        </w:tc>
        <w:tc>
          <w:tcPr>
            <w:tcW w:w="1160" w:type="dxa"/>
            <w:gridSpan w:val="2"/>
            <w:vMerge/>
            <w:vAlign w:val="center"/>
          </w:tcPr>
          <w:p w:rsidR="000739B3" w:rsidRPr="00667D02" w:rsidRDefault="000739B3" w:rsidP="00E932DC">
            <w:pPr>
              <w:tabs>
                <w:tab w:val="right" w:pos="232"/>
              </w:tabs>
              <w:autoSpaceDE w:val="0"/>
              <w:autoSpaceDN w:val="0"/>
              <w:adjustRightInd w:val="0"/>
              <w:spacing w:after="0" w:line="240" w:lineRule="auto"/>
              <w:jc w:val="center"/>
              <w:rPr>
                <w:rFonts w:ascii="Times New Roman" w:eastAsia="Times New Roman" w:hAnsi="Times New Roman" w:cs="B Lotus"/>
                <w:noProof/>
                <w:color w:val="000000"/>
                <w:rtl/>
              </w:rPr>
            </w:pPr>
          </w:p>
        </w:tc>
      </w:tr>
      <w:tr w:rsidR="000739B3" w:rsidRPr="00667D02" w:rsidTr="00E932DC">
        <w:trPr>
          <w:trHeight w:val="671"/>
          <w:jc w:val="center"/>
        </w:trPr>
        <w:tc>
          <w:tcPr>
            <w:tcW w:w="245" w:type="dxa"/>
            <w:vMerge/>
            <w:shd w:val="clear" w:color="auto" w:fill="00B0F0"/>
            <w:vAlign w:val="center"/>
          </w:tcPr>
          <w:p w:rsidR="000739B3" w:rsidRPr="00667D02" w:rsidRDefault="000739B3" w:rsidP="00E932DC">
            <w:pPr>
              <w:tabs>
                <w:tab w:val="right" w:pos="232"/>
              </w:tabs>
              <w:autoSpaceDE w:val="0"/>
              <w:autoSpaceDN w:val="0"/>
              <w:adjustRightInd w:val="0"/>
              <w:spacing w:after="0" w:line="240" w:lineRule="auto"/>
              <w:jc w:val="center"/>
              <w:rPr>
                <w:rFonts w:ascii="Times New Roman" w:eastAsia="Times New Roman" w:hAnsi="Times New Roman" w:cs="B Lotus"/>
                <w:noProof/>
                <w:color w:val="000000"/>
                <w:rtl/>
              </w:rPr>
            </w:pPr>
          </w:p>
        </w:tc>
        <w:tc>
          <w:tcPr>
            <w:tcW w:w="1212" w:type="dxa"/>
            <w:vMerge/>
            <w:vAlign w:val="center"/>
          </w:tcPr>
          <w:p w:rsidR="000739B3" w:rsidRPr="00667D02" w:rsidRDefault="000739B3" w:rsidP="00E932DC">
            <w:pPr>
              <w:numPr>
                <w:ilvl w:val="0"/>
                <w:numId w:val="5"/>
              </w:numPr>
              <w:tabs>
                <w:tab w:val="right" w:pos="232"/>
                <w:tab w:val="right" w:pos="292"/>
              </w:tabs>
              <w:autoSpaceDE w:val="0"/>
              <w:autoSpaceDN w:val="0"/>
              <w:adjustRightInd w:val="0"/>
              <w:spacing w:after="0" w:line="240" w:lineRule="auto"/>
              <w:ind w:left="0" w:hanging="40"/>
              <w:contextualSpacing/>
              <w:jc w:val="center"/>
              <w:rPr>
                <w:rFonts w:ascii="Times New Roman" w:eastAsia="Times New Roman" w:hAnsi="Times New Roman" w:cs="B Lotus"/>
                <w:noProof/>
                <w:color w:val="000000"/>
                <w:rtl/>
              </w:rPr>
            </w:pPr>
          </w:p>
        </w:tc>
        <w:tc>
          <w:tcPr>
            <w:tcW w:w="1619" w:type="dxa"/>
            <w:shd w:val="clear" w:color="auto" w:fill="auto"/>
            <w:vAlign w:val="center"/>
          </w:tcPr>
          <w:p w:rsidR="000739B3" w:rsidRPr="00667D02" w:rsidRDefault="000739B3" w:rsidP="00E932DC">
            <w:pPr>
              <w:tabs>
                <w:tab w:val="right" w:pos="146"/>
                <w:tab w:val="right" w:pos="232"/>
                <w:tab w:val="right" w:pos="291"/>
              </w:tabs>
              <w:autoSpaceDE w:val="0"/>
              <w:autoSpaceDN w:val="0"/>
              <w:adjustRightInd w:val="0"/>
              <w:spacing w:after="0" w:line="240" w:lineRule="auto"/>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برگزاری همایش</w:t>
            </w:r>
          </w:p>
        </w:tc>
        <w:tc>
          <w:tcPr>
            <w:tcW w:w="1787" w:type="dxa"/>
            <w:shd w:val="clear" w:color="auto" w:fill="auto"/>
            <w:vAlign w:val="center"/>
          </w:tcPr>
          <w:p w:rsidR="000739B3" w:rsidRPr="00667D02" w:rsidRDefault="001B0EC4" w:rsidP="00E932DC">
            <w:pPr>
              <w:tabs>
                <w:tab w:val="right" w:pos="184"/>
                <w:tab w:val="right" w:pos="232"/>
              </w:tabs>
              <w:autoSpaceDE w:val="0"/>
              <w:autoSpaceDN w:val="0"/>
              <w:adjustRightInd w:val="0"/>
              <w:spacing w:after="0" w:line="240" w:lineRule="auto"/>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 xml:space="preserve">تعداد </w:t>
            </w:r>
            <w:r w:rsidR="000739B3" w:rsidRPr="00667D02">
              <w:rPr>
                <w:rFonts w:ascii="Times New Roman" w:eastAsia="Times New Roman" w:hAnsi="Times New Roman" w:cs="B Lotus" w:hint="cs"/>
                <w:noProof/>
                <w:color w:val="000000"/>
                <w:rtl/>
              </w:rPr>
              <w:t>همایش</w:t>
            </w:r>
            <w:r w:rsidR="0046090E" w:rsidRPr="00667D02">
              <w:rPr>
                <w:rFonts w:ascii="Times New Roman" w:eastAsia="Times New Roman" w:hAnsi="Times New Roman" w:cs="B Lotus"/>
                <w:noProof/>
                <w:color w:val="000000"/>
                <w:rtl/>
              </w:rPr>
              <w:softHyphen/>
            </w:r>
            <w:r w:rsidR="000739B3" w:rsidRPr="00667D02">
              <w:rPr>
                <w:rFonts w:ascii="Times New Roman" w:eastAsia="Times New Roman" w:hAnsi="Times New Roman" w:cs="B Lotus" w:hint="cs"/>
                <w:noProof/>
                <w:color w:val="000000"/>
                <w:rtl/>
              </w:rPr>
              <w:t>های برگزار شده و مقال</w:t>
            </w:r>
            <w:r w:rsidRPr="00667D02">
              <w:rPr>
                <w:rFonts w:ascii="Times New Roman" w:eastAsia="Times New Roman" w:hAnsi="Times New Roman" w:cs="B Lotus" w:hint="cs"/>
                <w:noProof/>
                <w:color w:val="000000"/>
                <w:rtl/>
              </w:rPr>
              <w:t>ه</w:t>
            </w:r>
            <w:r w:rsidR="000739B3" w:rsidRPr="00667D02">
              <w:rPr>
                <w:rFonts w:ascii="Times New Roman" w:eastAsia="Times New Roman" w:hAnsi="Times New Roman" w:cs="B Lotus" w:hint="cs"/>
                <w:noProof/>
                <w:color w:val="000000"/>
                <w:rtl/>
              </w:rPr>
              <w:t>‌های همایش</w:t>
            </w:r>
          </w:p>
        </w:tc>
        <w:tc>
          <w:tcPr>
            <w:tcW w:w="1440" w:type="dxa"/>
            <w:vMerge/>
            <w:shd w:val="clear" w:color="auto" w:fill="auto"/>
            <w:vAlign w:val="center"/>
          </w:tcPr>
          <w:p w:rsidR="000739B3" w:rsidRPr="00667D02" w:rsidRDefault="000739B3" w:rsidP="00E932DC">
            <w:pPr>
              <w:tabs>
                <w:tab w:val="right" w:pos="232"/>
              </w:tabs>
              <w:autoSpaceDE w:val="0"/>
              <w:autoSpaceDN w:val="0"/>
              <w:adjustRightInd w:val="0"/>
              <w:spacing w:after="0" w:line="240" w:lineRule="auto"/>
              <w:jc w:val="center"/>
              <w:rPr>
                <w:rFonts w:ascii="Times New Roman" w:eastAsia="Times New Roman" w:hAnsi="Times New Roman" w:cs="B Lotus"/>
                <w:noProof/>
                <w:color w:val="000000"/>
                <w:rtl/>
              </w:rPr>
            </w:pPr>
          </w:p>
        </w:tc>
        <w:tc>
          <w:tcPr>
            <w:tcW w:w="1080" w:type="dxa"/>
            <w:vMerge/>
            <w:shd w:val="clear" w:color="auto" w:fill="auto"/>
            <w:vAlign w:val="center"/>
          </w:tcPr>
          <w:p w:rsidR="000739B3" w:rsidRPr="00667D02" w:rsidRDefault="000739B3" w:rsidP="00E932DC">
            <w:pPr>
              <w:tabs>
                <w:tab w:val="right" w:pos="232"/>
              </w:tabs>
              <w:autoSpaceDE w:val="0"/>
              <w:autoSpaceDN w:val="0"/>
              <w:adjustRightInd w:val="0"/>
              <w:spacing w:after="0" w:line="240" w:lineRule="auto"/>
              <w:jc w:val="center"/>
              <w:rPr>
                <w:rFonts w:ascii="Times New Roman" w:eastAsia="Times New Roman" w:hAnsi="Times New Roman" w:cs="B Lotus"/>
                <w:noProof/>
                <w:color w:val="000000"/>
                <w:rtl/>
              </w:rPr>
            </w:pPr>
          </w:p>
        </w:tc>
        <w:tc>
          <w:tcPr>
            <w:tcW w:w="900" w:type="dxa"/>
            <w:vMerge/>
            <w:vAlign w:val="center"/>
          </w:tcPr>
          <w:p w:rsidR="000739B3" w:rsidRPr="00667D02" w:rsidRDefault="000739B3" w:rsidP="00E932DC">
            <w:pPr>
              <w:tabs>
                <w:tab w:val="right" w:pos="232"/>
              </w:tabs>
              <w:autoSpaceDE w:val="0"/>
              <w:autoSpaceDN w:val="0"/>
              <w:adjustRightInd w:val="0"/>
              <w:spacing w:after="0" w:line="240" w:lineRule="auto"/>
              <w:jc w:val="center"/>
              <w:rPr>
                <w:rFonts w:ascii="Times New Roman" w:eastAsia="Times New Roman" w:hAnsi="Times New Roman" w:cs="B Lotus"/>
                <w:noProof/>
                <w:color w:val="000000"/>
                <w:rtl/>
              </w:rPr>
            </w:pPr>
          </w:p>
        </w:tc>
        <w:tc>
          <w:tcPr>
            <w:tcW w:w="1160" w:type="dxa"/>
            <w:gridSpan w:val="2"/>
            <w:vMerge/>
            <w:vAlign w:val="center"/>
          </w:tcPr>
          <w:p w:rsidR="000739B3" w:rsidRPr="00667D02" w:rsidRDefault="000739B3" w:rsidP="00E932DC">
            <w:pPr>
              <w:tabs>
                <w:tab w:val="right" w:pos="232"/>
              </w:tabs>
              <w:autoSpaceDE w:val="0"/>
              <w:autoSpaceDN w:val="0"/>
              <w:adjustRightInd w:val="0"/>
              <w:spacing w:after="0" w:line="240" w:lineRule="auto"/>
              <w:jc w:val="center"/>
              <w:rPr>
                <w:rFonts w:ascii="Times New Roman" w:eastAsia="Times New Roman" w:hAnsi="Times New Roman" w:cs="B Lotus"/>
                <w:noProof/>
                <w:color w:val="000000"/>
                <w:rtl/>
              </w:rPr>
            </w:pPr>
          </w:p>
        </w:tc>
      </w:tr>
      <w:tr w:rsidR="000739B3" w:rsidRPr="00667D02" w:rsidTr="00E932DC">
        <w:trPr>
          <w:trHeight w:val="438"/>
          <w:jc w:val="center"/>
        </w:trPr>
        <w:tc>
          <w:tcPr>
            <w:tcW w:w="245" w:type="dxa"/>
            <w:vMerge/>
            <w:shd w:val="clear" w:color="auto" w:fill="00B0F0"/>
            <w:vAlign w:val="center"/>
          </w:tcPr>
          <w:p w:rsidR="000739B3" w:rsidRPr="00667D02" w:rsidRDefault="000739B3" w:rsidP="00E932DC">
            <w:pPr>
              <w:tabs>
                <w:tab w:val="right" w:pos="232"/>
              </w:tabs>
              <w:autoSpaceDE w:val="0"/>
              <w:autoSpaceDN w:val="0"/>
              <w:adjustRightInd w:val="0"/>
              <w:spacing w:after="0" w:line="240" w:lineRule="auto"/>
              <w:jc w:val="center"/>
              <w:rPr>
                <w:rFonts w:ascii="Times New Roman" w:eastAsia="Times New Roman" w:hAnsi="Times New Roman" w:cs="B Lotus"/>
                <w:noProof/>
                <w:color w:val="000000"/>
                <w:rtl/>
              </w:rPr>
            </w:pPr>
          </w:p>
        </w:tc>
        <w:tc>
          <w:tcPr>
            <w:tcW w:w="1212" w:type="dxa"/>
            <w:vMerge/>
            <w:vAlign w:val="center"/>
          </w:tcPr>
          <w:p w:rsidR="000739B3" w:rsidRPr="00667D02" w:rsidRDefault="000739B3" w:rsidP="00E932DC">
            <w:pPr>
              <w:numPr>
                <w:ilvl w:val="0"/>
                <w:numId w:val="5"/>
              </w:numPr>
              <w:tabs>
                <w:tab w:val="right" w:pos="232"/>
                <w:tab w:val="right" w:pos="292"/>
              </w:tabs>
              <w:autoSpaceDE w:val="0"/>
              <w:autoSpaceDN w:val="0"/>
              <w:adjustRightInd w:val="0"/>
              <w:spacing w:after="0" w:line="240" w:lineRule="auto"/>
              <w:ind w:left="0" w:hanging="40"/>
              <w:contextualSpacing/>
              <w:jc w:val="center"/>
              <w:rPr>
                <w:rFonts w:ascii="Times New Roman" w:eastAsia="Times New Roman" w:hAnsi="Times New Roman" w:cs="B Lotus"/>
                <w:noProof/>
                <w:color w:val="000000"/>
                <w:rtl/>
              </w:rPr>
            </w:pPr>
          </w:p>
        </w:tc>
        <w:tc>
          <w:tcPr>
            <w:tcW w:w="1619" w:type="dxa"/>
            <w:shd w:val="clear" w:color="auto" w:fill="auto"/>
            <w:vAlign w:val="center"/>
          </w:tcPr>
          <w:p w:rsidR="000739B3" w:rsidRPr="00667D02" w:rsidRDefault="000739B3" w:rsidP="00E932DC">
            <w:pPr>
              <w:tabs>
                <w:tab w:val="right" w:pos="146"/>
                <w:tab w:val="right" w:pos="232"/>
                <w:tab w:val="right" w:pos="291"/>
              </w:tabs>
              <w:autoSpaceDE w:val="0"/>
              <w:autoSpaceDN w:val="0"/>
              <w:adjustRightInd w:val="0"/>
              <w:spacing w:after="0" w:line="240" w:lineRule="auto"/>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نشست</w:t>
            </w:r>
            <w:r w:rsidRPr="00667D02">
              <w:rPr>
                <w:rFonts w:ascii="Times New Roman" w:eastAsia="Times New Roman" w:hAnsi="Times New Roman" w:cs="B Lotus" w:hint="eastAsia"/>
                <w:noProof/>
                <w:color w:val="000000"/>
                <w:rtl/>
              </w:rPr>
              <w:t>‌</w:t>
            </w:r>
            <w:r w:rsidRPr="00667D02">
              <w:rPr>
                <w:rFonts w:ascii="Times New Roman" w:eastAsia="Times New Roman" w:hAnsi="Times New Roman" w:cs="B Lotus" w:hint="cs"/>
                <w:noProof/>
                <w:color w:val="000000"/>
                <w:rtl/>
              </w:rPr>
              <w:t>های علمی</w:t>
            </w:r>
          </w:p>
        </w:tc>
        <w:tc>
          <w:tcPr>
            <w:tcW w:w="1787" w:type="dxa"/>
            <w:shd w:val="clear" w:color="auto" w:fill="auto"/>
            <w:vAlign w:val="center"/>
          </w:tcPr>
          <w:p w:rsidR="000739B3" w:rsidRPr="00667D02" w:rsidRDefault="001B0EC4" w:rsidP="00E932DC">
            <w:pPr>
              <w:tabs>
                <w:tab w:val="right" w:pos="184"/>
                <w:tab w:val="right" w:pos="232"/>
              </w:tabs>
              <w:autoSpaceDE w:val="0"/>
              <w:autoSpaceDN w:val="0"/>
              <w:adjustRightInd w:val="0"/>
              <w:spacing w:after="0" w:line="240" w:lineRule="auto"/>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تعدا نشست‌ها</w:t>
            </w:r>
          </w:p>
        </w:tc>
        <w:tc>
          <w:tcPr>
            <w:tcW w:w="1440" w:type="dxa"/>
            <w:vMerge/>
            <w:shd w:val="clear" w:color="auto" w:fill="auto"/>
            <w:vAlign w:val="center"/>
          </w:tcPr>
          <w:p w:rsidR="000739B3" w:rsidRPr="00667D02" w:rsidRDefault="000739B3" w:rsidP="00E932DC">
            <w:pPr>
              <w:tabs>
                <w:tab w:val="right" w:pos="232"/>
              </w:tabs>
              <w:autoSpaceDE w:val="0"/>
              <w:autoSpaceDN w:val="0"/>
              <w:adjustRightInd w:val="0"/>
              <w:spacing w:after="0" w:line="240" w:lineRule="auto"/>
              <w:jc w:val="center"/>
              <w:rPr>
                <w:rFonts w:ascii="Times New Roman" w:eastAsia="Times New Roman" w:hAnsi="Times New Roman" w:cs="B Lotus"/>
                <w:noProof/>
                <w:color w:val="000000"/>
                <w:rtl/>
              </w:rPr>
            </w:pPr>
          </w:p>
        </w:tc>
        <w:tc>
          <w:tcPr>
            <w:tcW w:w="1080" w:type="dxa"/>
            <w:vMerge/>
            <w:shd w:val="clear" w:color="auto" w:fill="auto"/>
            <w:vAlign w:val="center"/>
          </w:tcPr>
          <w:p w:rsidR="000739B3" w:rsidRPr="00667D02" w:rsidRDefault="000739B3" w:rsidP="00E932DC">
            <w:pPr>
              <w:tabs>
                <w:tab w:val="right" w:pos="232"/>
              </w:tabs>
              <w:autoSpaceDE w:val="0"/>
              <w:autoSpaceDN w:val="0"/>
              <w:adjustRightInd w:val="0"/>
              <w:spacing w:after="0" w:line="240" w:lineRule="auto"/>
              <w:jc w:val="center"/>
              <w:rPr>
                <w:rFonts w:ascii="Times New Roman" w:eastAsia="Times New Roman" w:hAnsi="Times New Roman" w:cs="B Lotus"/>
                <w:noProof/>
                <w:color w:val="000000"/>
                <w:rtl/>
              </w:rPr>
            </w:pPr>
          </w:p>
        </w:tc>
        <w:tc>
          <w:tcPr>
            <w:tcW w:w="900" w:type="dxa"/>
            <w:vMerge/>
            <w:vAlign w:val="center"/>
          </w:tcPr>
          <w:p w:rsidR="000739B3" w:rsidRPr="00667D02" w:rsidRDefault="000739B3" w:rsidP="00E932DC">
            <w:pPr>
              <w:tabs>
                <w:tab w:val="right" w:pos="232"/>
              </w:tabs>
              <w:autoSpaceDE w:val="0"/>
              <w:autoSpaceDN w:val="0"/>
              <w:adjustRightInd w:val="0"/>
              <w:spacing w:after="0" w:line="240" w:lineRule="auto"/>
              <w:jc w:val="center"/>
              <w:rPr>
                <w:rFonts w:ascii="Times New Roman" w:eastAsia="Times New Roman" w:hAnsi="Times New Roman" w:cs="B Lotus"/>
                <w:noProof/>
                <w:color w:val="000000"/>
                <w:rtl/>
              </w:rPr>
            </w:pPr>
          </w:p>
        </w:tc>
        <w:tc>
          <w:tcPr>
            <w:tcW w:w="1160" w:type="dxa"/>
            <w:gridSpan w:val="2"/>
            <w:vMerge/>
            <w:vAlign w:val="center"/>
          </w:tcPr>
          <w:p w:rsidR="000739B3" w:rsidRPr="00667D02" w:rsidRDefault="000739B3" w:rsidP="00E932DC">
            <w:pPr>
              <w:tabs>
                <w:tab w:val="right" w:pos="232"/>
              </w:tabs>
              <w:autoSpaceDE w:val="0"/>
              <w:autoSpaceDN w:val="0"/>
              <w:adjustRightInd w:val="0"/>
              <w:spacing w:after="0" w:line="240" w:lineRule="auto"/>
              <w:jc w:val="center"/>
              <w:rPr>
                <w:rFonts w:ascii="Times New Roman" w:eastAsia="Times New Roman" w:hAnsi="Times New Roman" w:cs="B Lotus"/>
                <w:noProof/>
                <w:color w:val="000000"/>
                <w:rtl/>
              </w:rPr>
            </w:pPr>
          </w:p>
        </w:tc>
      </w:tr>
      <w:tr w:rsidR="000739B3" w:rsidRPr="00667D02" w:rsidTr="00E932DC">
        <w:trPr>
          <w:trHeight w:val="613"/>
          <w:jc w:val="center"/>
        </w:trPr>
        <w:tc>
          <w:tcPr>
            <w:tcW w:w="245" w:type="dxa"/>
            <w:vMerge/>
            <w:shd w:val="clear" w:color="auto" w:fill="00B0F0"/>
            <w:vAlign w:val="center"/>
          </w:tcPr>
          <w:p w:rsidR="000739B3" w:rsidRPr="00667D02" w:rsidRDefault="000739B3" w:rsidP="00E932DC">
            <w:pPr>
              <w:tabs>
                <w:tab w:val="right" w:pos="232"/>
              </w:tabs>
              <w:autoSpaceDE w:val="0"/>
              <w:autoSpaceDN w:val="0"/>
              <w:adjustRightInd w:val="0"/>
              <w:spacing w:after="0" w:line="240" w:lineRule="auto"/>
              <w:jc w:val="center"/>
              <w:rPr>
                <w:rFonts w:ascii="Times New Roman" w:eastAsia="Times New Roman" w:hAnsi="Times New Roman" w:cs="B Lotus"/>
                <w:noProof/>
                <w:color w:val="000000"/>
                <w:rtl/>
              </w:rPr>
            </w:pPr>
          </w:p>
        </w:tc>
        <w:tc>
          <w:tcPr>
            <w:tcW w:w="1212" w:type="dxa"/>
            <w:vMerge/>
            <w:vAlign w:val="center"/>
          </w:tcPr>
          <w:p w:rsidR="000739B3" w:rsidRPr="00667D02" w:rsidRDefault="000739B3" w:rsidP="00E932DC">
            <w:pPr>
              <w:numPr>
                <w:ilvl w:val="0"/>
                <w:numId w:val="5"/>
              </w:numPr>
              <w:tabs>
                <w:tab w:val="right" w:pos="232"/>
                <w:tab w:val="right" w:pos="292"/>
              </w:tabs>
              <w:autoSpaceDE w:val="0"/>
              <w:autoSpaceDN w:val="0"/>
              <w:adjustRightInd w:val="0"/>
              <w:spacing w:after="0" w:line="240" w:lineRule="auto"/>
              <w:ind w:left="0" w:hanging="40"/>
              <w:contextualSpacing/>
              <w:jc w:val="center"/>
              <w:rPr>
                <w:rFonts w:ascii="Times New Roman" w:eastAsia="Times New Roman" w:hAnsi="Times New Roman" w:cs="B Lotus"/>
                <w:noProof/>
                <w:color w:val="000000"/>
                <w:rtl/>
              </w:rPr>
            </w:pPr>
          </w:p>
        </w:tc>
        <w:tc>
          <w:tcPr>
            <w:tcW w:w="1619" w:type="dxa"/>
            <w:shd w:val="clear" w:color="auto" w:fill="auto"/>
            <w:vAlign w:val="center"/>
          </w:tcPr>
          <w:p w:rsidR="000739B3" w:rsidRPr="00667D02" w:rsidRDefault="000739B3" w:rsidP="00E932DC">
            <w:pPr>
              <w:tabs>
                <w:tab w:val="right" w:pos="146"/>
                <w:tab w:val="right" w:pos="232"/>
                <w:tab w:val="right" w:pos="291"/>
              </w:tabs>
              <w:autoSpaceDE w:val="0"/>
              <w:autoSpaceDN w:val="0"/>
              <w:adjustRightInd w:val="0"/>
              <w:spacing w:after="0" w:line="240" w:lineRule="auto"/>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برگزاری سخنرانی</w:t>
            </w:r>
          </w:p>
        </w:tc>
        <w:tc>
          <w:tcPr>
            <w:tcW w:w="1787" w:type="dxa"/>
            <w:shd w:val="clear" w:color="auto" w:fill="auto"/>
            <w:vAlign w:val="center"/>
          </w:tcPr>
          <w:p w:rsidR="000739B3" w:rsidRPr="00667D02" w:rsidRDefault="001B0EC4" w:rsidP="00E932DC">
            <w:pPr>
              <w:tabs>
                <w:tab w:val="right" w:pos="184"/>
                <w:tab w:val="right" w:pos="232"/>
              </w:tabs>
              <w:autoSpaceDE w:val="0"/>
              <w:autoSpaceDN w:val="0"/>
              <w:adjustRightInd w:val="0"/>
              <w:spacing w:after="0" w:line="240" w:lineRule="auto"/>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 xml:space="preserve">تعداد </w:t>
            </w:r>
            <w:r w:rsidR="000739B3" w:rsidRPr="00667D02">
              <w:rPr>
                <w:rFonts w:ascii="Times New Roman" w:eastAsia="Times New Roman" w:hAnsi="Times New Roman" w:cs="B Lotus" w:hint="cs"/>
                <w:noProof/>
                <w:color w:val="000000"/>
                <w:rtl/>
              </w:rPr>
              <w:t>سخنرانی</w:t>
            </w:r>
            <w:r w:rsidRPr="00667D02">
              <w:rPr>
                <w:rFonts w:ascii="Times New Roman" w:eastAsia="Times New Roman" w:hAnsi="Times New Roman" w:cs="B Lotus" w:hint="eastAsia"/>
                <w:noProof/>
                <w:color w:val="000000"/>
                <w:rtl/>
              </w:rPr>
              <w:t>‌</w:t>
            </w:r>
            <w:r w:rsidR="000739B3" w:rsidRPr="00667D02">
              <w:rPr>
                <w:rFonts w:ascii="Times New Roman" w:eastAsia="Times New Roman" w:hAnsi="Times New Roman" w:cs="B Lotus" w:hint="cs"/>
                <w:noProof/>
                <w:color w:val="000000"/>
                <w:rtl/>
              </w:rPr>
              <w:t>های انجام شده</w:t>
            </w:r>
          </w:p>
        </w:tc>
        <w:tc>
          <w:tcPr>
            <w:tcW w:w="1440" w:type="dxa"/>
            <w:vMerge/>
            <w:shd w:val="clear" w:color="auto" w:fill="auto"/>
            <w:vAlign w:val="center"/>
          </w:tcPr>
          <w:p w:rsidR="000739B3" w:rsidRPr="00667D02" w:rsidRDefault="000739B3" w:rsidP="00E932DC">
            <w:pPr>
              <w:tabs>
                <w:tab w:val="right" w:pos="232"/>
              </w:tabs>
              <w:autoSpaceDE w:val="0"/>
              <w:autoSpaceDN w:val="0"/>
              <w:adjustRightInd w:val="0"/>
              <w:spacing w:after="0" w:line="240" w:lineRule="auto"/>
              <w:jc w:val="center"/>
              <w:rPr>
                <w:rFonts w:ascii="Times New Roman" w:eastAsia="Times New Roman" w:hAnsi="Times New Roman" w:cs="B Lotus"/>
                <w:noProof/>
                <w:color w:val="000000"/>
                <w:rtl/>
              </w:rPr>
            </w:pPr>
          </w:p>
        </w:tc>
        <w:tc>
          <w:tcPr>
            <w:tcW w:w="1080" w:type="dxa"/>
            <w:vMerge/>
            <w:shd w:val="clear" w:color="auto" w:fill="auto"/>
            <w:vAlign w:val="center"/>
          </w:tcPr>
          <w:p w:rsidR="000739B3" w:rsidRPr="00667D02" w:rsidRDefault="000739B3" w:rsidP="00E932DC">
            <w:pPr>
              <w:tabs>
                <w:tab w:val="right" w:pos="232"/>
              </w:tabs>
              <w:autoSpaceDE w:val="0"/>
              <w:autoSpaceDN w:val="0"/>
              <w:adjustRightInd w:val="0"/>
              <w:spacing w:after="0" w:line="240" w:lineRule="auto"/>
              <w:jc w:val="center"/>
              <w:rPr>
                <w:rFonts w:ascii="Times New Roman" w:eastAsia="Times New Roman" w:hAnsi="Times New Roman" w:cs="B Lotus"/>
                <w:noProof/>
                <w:color w:val="000000"/>
                <w:rtl/>
              </w:rPr>
            </w:pPr>
          </w:p>
        </w:tc>
        <w:tc>
          <w:tcPr>
            <w:tcW w:w="900" w:type="dxa"/>
            <w:vMerge/>
            <w:vAlign w:val="center"/>
          </w:tcPr>
          <w:p w:rsidR="000739B3" w:rsidRPr="00667D02" w:rsidRDefault="000739B3" w:rsidP="00E932DC">
            <w:pPr>
              <w:tabs>
                <w:tab w:val="right" w:pos="232"/>
              </w:tabs>
              <w:autoSpaceDE w:val="0"/>
              <w:autoSpaceDN w:val="0"/>
              <w:adjustRightInd w:val="0"/>
              <w:spacing w:after="0" w:line="240" w:lineRule="auto"/>
              <w:jc w:val="center"/>
              <w:rPr>
                <w:rFonts w:ascii="Times New Roman" w:eastAsia="Times New Roman" w:hAnsi="Times New Roman" w:cs="B Lotus"/>
                <w:noProof/>
                <w:color w:val="000000"/>
                <w:rtl/>
              </w:rPr>
            </w:pPr>
          </w:p>
        </w:tc>
        <w:tc>
          <w:tcPr>
            <w:tcW w:w="1160" w:type="dxa"/>
            <w:gridSpan w:val="2"/>
            <w:vMerge/>
            <w:vAlign w:val="center"/>
          </w:tcPr>
          <w:p w:rsidR="000739B3" w:rsidRPr="00667D02" w:rsidRDefault="000739B3" w:rsidP="00E932DC">
            <w:pPr>
              <w:tabs>
                <w:tab w:val="right" w:pos="232"/>
              </w:tabs>
              <w:autoSpaceDE w:val="0"/>
              <w:autoSpaceDN w:val="0"/>
              <w:adjustRightInd w:val="0"/>
              <w:spacing w:after="0" w:line="240" w:lineRule="auto"/>
              <w:jc w:val="center"/>
              <w:rPr>
                <w:rFonts w:ascii="Times New Roman" w:eastAsia="Times New Roman" w:hAnsi="Times New Roman" w:cs="B Lotus"/>
                <w:noProof/>
                <w:color w:val="000000"/>
                <w:rtl/>
              </w:rPr>
            </w:pPr>
          </w:p>
        </w:tc>
      </w:tr>
      <w:tr w:rsidR="000739B3" w:rsidRPr="00667D02" w:rsidTr="00E932DC">
        <w:trPr>
          <w:trHeight w:val="438"/>
          <w:jc w:val="center"/>
        </w:trPr>
        <w:tc>
          <w:tcPr>
            <w:tcW w:w="245" w:type="dxa"/>
            <w:vMerge/>
            <w:shd w:val="clear" w:color="auto" w:fill="00B0F0"/>
            <w:vAlign w:val="center"/>
          </w:tcPr>
          <w:p w:rsidR="000739B3" w:rsidRPr="00667D02" w:rsidRDefault="000739B3" w:rsidP="00E932DC">
            <w:pPr>
              <w:tabs>
                <w:tab w:val="right" w:pos="232"/>
              </w:tabs>
              <w:autoSpaceDE w:val="0"/>
              <w:autoSpaceDN w:val="0"/>
              <w:adjustRightInd w:val="0"/>
              <w:spacing w:after="0" w:line="240" w:lineRule="auto"/>
              <w:jc w:val="center"/>
              <w:rPr>
                <w:rFonts w:ascii="Times New Roman" w:eastAsia="Times New Roman" w:hAnsi="Times New Roman" w:cs="B Lotus"/>
                <w:noProof/>
                <w:color w:val="000000"/>
                <w:rtl/>
              </w:rPr>
            </w:pPr>
          </w:p>
        </w:tc>
        <w:tc>
          <w:tcPr>
            <w:tcW w:w="1212" w:type="dxa"/>
            <w:vMerge/>
            <w:vAlign w:val="center"/>
          </w:tcPr>
          <w:p w:rsidR="000739B3" w:rsidRPr="00667D02" w:rsidRDefault="000739B3" w:rsidP="00E932DC">
            <w:pPr>
              <w:numPr>
                <w:ilvl w:val="0"/>
                <w:numId w:val="5"/>
              </w:numPr>
              <w:tabs>
                <w:tab w:val="right" w:pos="232"/>
                <w:tab w:val="right" w:pos="292"/>
              </w:tabs>
              <w:autoSpaceDE w:val="0"/>
              <w:autoSpaceDN w:val="0"/>
              <w:adjustRightInd w:val="0"/>
              <w:spacing w:after="0" w:line="240" w:lineRule="auto"/>
              <w:ind w:left="0" w:hanging="40"/>
              <w:contextualSpacing/>
              <w:jc w:val="center"/>
              <w:rPr>
                <w:rFonts w:ascii="Times New Roman" w:eastAsia="Times New Roman" w:hAnsi="Times New Roman" w:cs="B Lotus"/>
                <w:noProof/>
                <w:color w:val="000000"/>
                <w:rtl/>
              </w:rPr>
            </w:pPr>
          </w:p>
        </w:tc>
        <w:tc>
          <w:tcPr>
            <w:tcW w:w="1619" w:type="dxa"/>
            <w:shd w:val="clear" w:color="auto" w:fill="auto"/>
            <w:vAlign w:val="center"/>
          </w:tcPr>
          <w:p w:rsidR="000739B3" w:rsidRPr="00667D02" w:rsidRDefault="000739B3" w:rsidP="00E932DC">
            <w:pPr>
              <w:tabs>
                <w:tab w:val="right" w:pos="146"/>
                <w:tab w:val="right" w:pos="232"/>
                <w:tab w:val="right" w:pos="291"/>
              </w:tabs>
              <w:autoSpaceDE w:val="0"/>
              <w:autoSpaceDN w:val="0"/>
              <w:adjustRightInd w:val="0"/>
              <w:spacing w:after="0" w:line="240" w:lineRule="auto"/>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تولید فیلم و سریال</w:t>
            </w:r>
          </w:p>
        </w:tc>
        <w:tc>
          <w:tcPr>
            <w:tcW w:w="1787" w:type="dxa"/>
            <w:shd w:val="clear" w:color="auto" w:fill="auto"/>
            <w:vAlign w:val="center"/>
          </w:tcPr>
          <w:p w:rsidR="000739B3" w:rsidRPr="00667D02" w:rsidRDefault="001B0EC4" w:rsidP="00E932DC">
            <w:pPr>
              <w:tabs>
                <w:tab w:val="right" w:pos="184"/>
                <w:tab w:val="right" w:pos="232"/>
              </w:tabs>
              <w:autoSpaceDE w:val="0"/>
              <w:autoSpaceDN w:val="0"/>
              <w:adjustRightInd w:val="0"/>
              <w:spacing w:after="0" w:line="240" w:lineRule="auto"/>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 xml:space="preserve">تعداد و ساعات </w:t>
            </w:r>
            <w:r w:rsidR="000739B3" w:rsidRPr="00667D02">
              <w:rPr>
                <w:rFonts w:ascii="Times New Roman" w:eastAsia="Times New Roman" w:hAnsi="Times New Roman" w:cs="B Lotus" w:hint="cs"/>
                <w:noProof/>
                <w:color w:val="000000"/>
                <w:rtl/>
              </w:rPr>
              <w:t>فیلم</w:t>
            </w:r>
            <w:r w:rsidRPr="00667D02">
              <w:rPr>
                <w:rFonts w:ascii="Times New Roman" w:eastAsia="Times New Roman" w:hAnsi="Times New Roman" w:cs="B Lotus" w:hint="cs"/>
                <w:noProof/>
                <w:color w:val="000000"/>
                <w:rtl/>
              </w:rPr>
              <w:t xml:space="preserve"> </w:t>
            </w:r>
            <w:r w:rsidR="000739B3" w:rsidRPr="00667D02">
              <w:rPr>
                <w:rFonts w:ascii="Times New Roman" w:eastAsia="Times New Roman" w:hAnsi="Times New Roman" w:cs="B Lotus" w:hint="cs"/>
                <w:noProof/>
                <w:color w:val="000000"/>
                <w:rtl/>
              </w:rPr>
              <w:t>و سریالهای تولید شده</w:t>
            </w:r>
          </w:p>
        </w:tc>
        <w:tc>
          <w:tcPr>
            <w:tcW w:w="1440" w:type="dxa"/>
            <w:vMerge/>
            <w:shd w:val="clear" w:color="auto" w:fill="auto"/>
            <w:vAlign w:val="center"/>
          </w:tcPr>
          <w:p w:rsidR="000739B3" w:rsidRPr="00667D02" w:rsidRDefault="000739B3" w:rsidP="00E932DC">
            <w:pPr>
              <w:tabs>
                <w:tab w:val="right" w:pos="232"/>
              </w:tabs>
              <w:autoSpaceDE w:val="0"/>
              <w:autoSpaceDN w:val="0"/>
              <w:adjustRightInd w:val="0"/>
              <w:spacing w:after="0" w:line="240" w:lineRule="auto"/>
              <w:jc w:val="center"/>
              <w:rPr>
                <w:rFonts w:ascii="Times New Roman" w:eastAsia="Times New Roman" w:hAnsi="Times New Roman" w:cs="B Lotus"/>
                <w:noProof/>
                <w:color w:val="000000"/>
                <w:rtl/>
              </w:rPr>
            </w:pPr>
          </w:p>
        </w:tc>
        <w:tc>
          <w:tcPr>
            <w:tcW w:w="1080" w:type="dxa"/>
            <w:vMerge/>
            <w:shd w:val="clear" w:color="auto" w:fill="auto"/>
            <w:vAlign w:val="center"/>
          </w:tcPr>
          <w:p w:rsidR="000739B3" w:rsidRPr="00667D02" w:rsidRDefault="000739B3" w:rsidP="00E932DC">
            <w:pPr>
              <w:tabs>
                <w:tab w:val="right" w:pos="232"/>
              </w:tabs>
              <w:autoSpaceDE w:val="0"/>
              <w:autoSpaceDN w:val="0"/>
              <w:adjustRightInd w:val="0"/>
              <w:spacing w:after="0" w:line="240" w:lineRule="auto"/>
              <w:jc w:val="center"/>
              <w:rPr>
                <w:rFonts w:ascii="Times New Roman" w:eastAsia="Times New Roman" w:hAnsi="Times New Roman" w:cs="B Lotus"/>
                <w:noProof/>
                <w:color w:val="000000"/>
                <w:rtl/>
              </w:rPr>
            </w:pPr>
          </w:p>
        </w:tc>
        <w:tc>
          <w:tcPr>
            <w:tcW w:w="900" w:type="dxa"/>
            <w:vMerge/>
            <w:vAlign w:val="center"/>
          </w:tcPr>
          <w:p w:rsidR="000739B3" w:rsidRPr="00667D02" w:rsidRDefault="000739B3" w:rsidP="00E932DC">
            <w:pPr>
              <w:tabs>
                <w:tab w:val="right" w:pos="232"/>
              </w:tabs>
              <w:autoSpaceDE w:val="0"/>
              <w:autoSpaceDN w:val="0"/>
              <w:adjustRightInd w:val="0"/>
              <w:spacing w:after="0" w:line="240" w:lineRule="auto"/>
              <w:jc w:val="center"/>
              <w:rPr>
                <w:rFonts w:ascii="Times New Roman" w:eastAsia="Times New Roman" w:hAnsi="Times New Roman" w:cs="B Lotus"/>
                <w:noProof/>
                <w:color w:val="000000"/>
                <w:rtl/>
              </w:rPr>
            </w:pPr>
          </w:p>
        </w:tc>
        <w:tc>
          <w:tcPr>
            <w:tcW w:w="1160" w:type="dxa"/>
            <w:gridSpan w:val="2"/>
            <w:vMerge/>
            <w:vAlign w:val="center"/>
          </w:tcPr>
          <w:p w:rsidR="000739B3" w:rsidRPr="00667D02" w:rsidRDefault="000739B3" w:rsidP="00E932DC">
            <w:pPr>
              <w:tabs>
                <w:tab w:val="right" w:pos="232"/>
              </w:tabs>
              <w:autoSpaceDE w:val="0"/>
              <w:autoSpaceDN w:val="0"/>
              <w:adjustRightInd w:val="0"/>
              <w:spacing w:after="0" w:line="240" w:lineRule="auto"/>
              <w:jc w:val="center"/>
              <w:rPr>
                <w:rFonts w:ascii="Times New Roman" w:eastAsia="Times New Roman" w:hAnsi="Times New Roman" w:cs="B Lotus"/>
                <w:noProof/>
                <w:color w:val="000000"/>
                <w:rtl/>
              </w:rPr>
            </w:pPr>
          </w:p>
        </w:tc>
      </w:tr>
      <w:tr w:rsidR="000739B3" w:rsidRPr="00667D02" w:rsidTr="00E932DC">
        <w:trPr>
          <w:trHeight w:val="613"/>
          <w:jc w:val="center"/>
        </w:trPr>
        <w:tc>
          <w:tcPr>
            <w:tcW w:w="245" w:type="dxa"/>
            <w:vMerge/>
            <w:shd w:val="clear" w:color="auto" w:fill="00B0F0"/>
            <w:vAlign w:val="center"/>
          </w:tcPr>
          <w:p w:rsidR="000739B3" w:rsidRPr="00667D02" w:rsidRDefault="000739B3" w:rsidP="00E932DC">
            <w:pPr>
              <w:tabs>
                <w:tab w:val="right" w:pos="232"/>
              </w:tabs>
              <w:autoSpaceDE w:val="0"/>
              <w:autoSpaceDN w:val="0"/>
              <w:adjustRightInd w:val="0"/>
              <w:spacing w:after="0" w:line="240" w:lineRule="auto"/>
              <w:jc w:val="center"/>
              <w:rPr>
                <w:rFonts w:ascii="Times New Roman" w:eastAsia="Times New Roman" w:hAnsi="Times New Roman" w:cs="B Lotus"/>
                <w:noProof/>
                <w:color w:val="000000"/>
                <w:rtl/>
              </w:rPr>
            </w:pPr>
          </w:p>
        </w:tc>
        <w:tc>
          <w:tcPr>
            <w:tcW w:w="1212" w:type="dxa"/>
            <w:vMerge/>
            <w:vAlign w:val="center"/>
          </w:tcPr>
          <w:p w:rsidR="000739B3" w:rsidRPr="00667D02" w:rsidRDefault="000739B3" w:rsidP="00E932DC">
            <w:pPr>
              <w:numPr>
                <w:ilvl w:val="0"/>
                <w:numId w:val="5"/>
              </w:numPr>
              <w:tabs>
                <w:tab w:val="right" w:pos="232"/>
                <w:tab w:val="right" w:pos="292"/>
              </w:tabs>
              <w:autoSpaceDE w:val="0"/>
              <w:autoSpaceDN w:val="0"/>
              <w:adjustRightInd w:val="0"/>
              <w:spacing w:after="0" w:line="240" w:lineRule="auto"/>
              <w:ind w:left="0" w:hanging="40"/>
              <w:contextualSpacing/>
              <w:jc w:val="center"/>
              <w:rPr>
                <w:rFonts w:ascii="Times New Roman" w:eastAsia="Times New Roman" w:hAnsi="Times New Roman" w:cs="B Lotus"/>
                <w:noProof/>
                <w:color w:val="000000"/>
                <w:rtl/>
              </w:rPr>
            </w:pPr>
          </w:p>
        </w:tc>
        <w:tc>
          <w:tcPr>
            <w:tcW w:w="1619" w:type="dxa"/>
            <w:shd w:val="clear" w:color="auto" w:fill="auto"/>
            <w:vAlign w:val="center"/>
          </w:tcPr>
          <w:p w:rsidR="000739B3" w:rsidRPr="00667D02" w:rsidRDefault="000739B3" w:rsidP="00E932DC">
            <w:pPr>
              <w:tabs>
                <w:tab w:val="right" w:pos="146"/>
                <w:tab w:val="right" w:pos="232"/>
                <w:tab w:val="right" w:pos="291"/>
              </w:tabs>
              <w:autoSpaceDE w:val="0"/>
              <w:autoSpaceDN w:val="0"/>
              <w:adjustRightInd w:val="0"/>
              <w:spacing w:after="0" w:line="240" w:lineRule="auto"/>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زیرنویس تلویزیونی</w:t>
            </w:r>
          </w:p>
        </w:tc>
        <w:tc>
          <w:tcPr>
            <w:tcW w:w="1787" w:type="dxa"/>
            <w:shd w:val="clear" w:color="auto" w:fill="auto"/>
            <w:vAlign w:val="center"/>
          </w:tcPr>
          <w:p w:rsidR="000739B3" w:rsidRPr="00667D02" w:rsidRDefault="001B0EC4" w:rsidP="00E932DC">
            <w:pPr>
              <w:tabs>
                <w:tab w:val="right" w:pos="184"/>
                <w:tab w:val="right" w:pos="232"/>
              </w:tabs>
              <w:autoSpaceDE w:val="0"/>
              <w:autoSpaceDN w:val="0"/>
              <w:adjustRightInd w:val="0"/>
              <w:spacing w:after="0" w:line="240" w:lineRule="auto"/>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 xml:space="preserve">تعداد و حجم </w:t>
            </w:r>
            <w:r w:rsidR="000739B3" w:rsidRPr="00667D02">
              <w:rPr>
                <w:rFonts w:ascii="Times New Roman" w:eastAsia="Times New Roman" w:hAnsi="Times New Roman" w:cs="B Lotus" w:hint="cs"/>
                <w:noProof/>
                <w:color w:val="000000"/>
                <w:rtl/>
              </w:rPr>
              <w:t>زیرنویس های تلویزیونی تولید شده و پخش شده</w:t>
            </w:r>
          </w:p>
        </w:tc>
        <w:tc>
          <w:tcPr>
            <w:tcW w:w="1440" w:type="dxa"/>
            <w:vMerge/>
            <w:shd w:val="clear" w:color="auto" w:fill="auto"/>
            <w:vAlign w:val="center"/>
          </w:tcPr>
          <w:p w:rsidR="000739B3" w:rsidRPr="00667D02" w:rsidRDefault="000739B3" w:rsidP="00E932DC">
            <w:pPr>
              <w:tabs>
                <w:tab w:val="right" w:pos="232"/>
              </w:tabs>
              <w:autoSpaceDE w:val="0"/>
              <w:autoSpaceDN w:val="0"/>
              <w:adjustRightInd w:val="0"/>
              <w:spacing w:after="0" w:line="240" w:lineRule="auto"/>
              <w:jc w:val="center"/>
              <w:rPr>
                <w:rFonts w:ascii="Times New Roman" w:eastAsia="Times New Roman" w:hAnsi="Times New Roman" w:cs="B Lotus"/>
                <w:noProof/>
                <w:color w:val="000000"/>
                <w:rtl/>
              </w:rPr>
            </w:pPr>
          </w:p>
        </w:tc>
        <w:tc>
          <w:tcPr>
            <w:tcW w:w="1080" w:type="dxa"/>
            <w:vMerge/>
            <w:shd w:val="clear" w:color="auto" w:fill="auto"/>
            <w:vAlign w:val="center"/>
          </w:tcPr>
          <w:p w:rsidR="000739B3" w:rsidRPr="00667D02" w:rsidRDefault="000739B3" w:rsidP="00E932DC">
            <w:pPr>
              <w:tabs>
                <w:tab w:val="right" w:pos="232"/>
              </w:tabs>
              <w:autoSpaceDE w:val="0"/>
              <w:autoSpaceDN w:val="0"/>
              <w:adjustRightInd w:val="0"/>
              <w:spacing w:after="0" w:line="240" w:lineRule="auto"/>
              <w:jc w:val="center"/>
              <w:rPr>
                <w:rFonts w:ascii="Times New Roman" w:eastAsia="Times New Roman" w:hAnsi="Times New Roman" w:cs="B Lotus"/>
                <w:noProof/>
                <w:color w:val="000000"/>
                <w:rtl/>
              </w:rPr>
            </w:pPr>
          </w:p>
        </w:tc>
        <w:tc>
          <w:tcPr>
            <w:tcW w:w="900" w:type="dxa"/>
            <w:vMerge/>
            <w:vAlign w:val="center"/>
          </w:tcPr>
          <w:p w:rsidR="000739B3" w:rsidRPr="00667D02" w:rsidRDefault="000739B3" w:rsidP="00E932DC">
            <w:pPr>
              <w:tabs>
                <w:tab w:val="right" w:pos="232"/>
              </w:tabs>
              <w:autoSpaceDE w:val="0"/>
              <w:autoSpaceDN w:val="0"/>
              <w:adjustRightInd w:val="0"/>
              <w:spacing w:after="0" w:line="240" w:lineRule="auto"/>
              <w:jc w:val="center"/>
              <w:rPr>
                <w:rFonts w:ascii="Times New Roman" w:eastAsia="Times New Roman" w:hAnsi="Times New Roman" w:cs="B Lotus"/>
                <w:noProof/>
                <w:color w:val="000000"/>
                <w:rtl/>
              </w:rPr>
            </w:pPr>
          </w:p>
        </w:tc>
        <w:tc>
          <w:tcPr>
            <w:tcW w:w="1160" w:type="dxa"/>
            <w:gridSpan w:val="2"/>
            <w:vMerge/>
            <w:vAlign w:val="center"/>
          </w:tcPr>
          <w:p w:rsidR="000739B3" w:rsidRPr="00667D02" w:rsidRDefault="000739B3" w:rsidP="00E932DC">
            <w:pPr>
              <w:tabs>
                <w:tab w:val="right" w:pos="232"/>
              </w:tabs>
              <w:autoSpaceDE w:val="0"/>
              <w:autoSpaceDN w:val="0"/>
              <w:adjustRightInd w:val="0"/>
              <w:spacing w:after="0" w:line="240" w:lineRule="auto"/>
              <w:jc w:val="center"/>
              <w:rPr>
                <w:rFonts w:ascii="Times New Roman" w:eastAsia="Times New Roman" w:hAnsi="Times New Roman" w:cs="B Lotus"/>
                <w:noProof/>
                <w:color w:val="000000"/>
                <w:rtl/>
              </w:rPr>
            </w:pPr>
          </w:p>
        </w:tc>
      </w:tr>
      <w:tr w:rsidR="00127C15" w:rsidRPr="00667D02" w:rsidTr="00E932DC">
        <w:trPr>
          <w:trHeight w:val="1469"/>
          <w:jc w:val="center"/>
        </w:trPr>
        <w:tc>
          <w:tcPr>
            <w:tcW w:w="245" w:type="dxa"/>
            <w:vMerge w:val="restart"/>
            <w:shd w:val="clear" w:color="auto" w:fill="00B0F0"/>
            <w:vAlign w:val="center"/>
          </w:tcPr>
          <w:p w:rsidR="00127C15" w:rsidRPr="00667D02" w:rsidRDefault="00127C15" w:rsidP="00E932DC">
            <w:pPr>
              <w:tabs>
                <w:tab w:val="right" w:pos="232"/>
              </w:tabs>
              <w:autoSpaceDE w:val="0"/>
              <w:autoSpaceDN w:val="0"/>
              <w:adjustRightInd w:val="0"/>
              <w:spacing w:after="0" w:line="240" w:lineRule="auto"/>
              <w:jc w:val="center"/>
              <w:rPr>
                <w:rFonts w:ascii="Times New Roman" w:eastAsia="Times New Roman" w:hAnsi="Times New Roman" w:cs="B Lotus"/>
                <w:noProof/>
                <w:color w:val="000000"/>
                <w:rtl/>
              </w:rPr>
            </w:pPr>
          </w:p>
        </w:tc>
        <w:tc>
          <w:tcPr>
            <w:tcW w:w="1212" w:type="dxa"/>
            <w:vMerge w:val="restart"/>
            <w:vAlign w:val="center"/>
          </w:tcPr>
          <w:p w:rsidR="00127C15" w:rsidRPr="00667D02" w:rsidRDefault="00127C15" w:rsidP="00E932DC">
            <w:pPr>
              <w:tabs>
                <w:tab w:val="right" w:pos="232"/>
              </w:tabs>
              <w:autoSpaceDE w:val="0"/>
              <w:autoSpaceDN w:val="0"/>
              <w:adjustRightInd w:val="0"/>
              <w:spacing w:after="0" w:line="240" w:lineRule="auto"/>
              <w:contextualSpacing/>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ایجاد بستر حقوقی و حمایت حقوقی جهت فعایت سیاسی و اجتماعی زنان(مطابق با راهکارهای حقوقی)</w:t>
            </w:r>
          </w:p>
        </w:tc>
        <w:tc>
          <w:tcPr>
            <w:tcW w:w="1619" w:type="dxa"/>
            <w:shd w:val="clear" w:color="auto" w:fill="auto"/>
            <w:vAlign w:val="center"/>
          </w:tcPr>
          <w:p w:rsidR="00127C15" w:rsidRPr="00667D02" w:rsidRDefault="00127C15" w:rsidP="00E932DC">
            <w:pPr>
              <w:tabs>
                <w:tab w:val="right" w:pos="232"/>
                <w:tab w:val="right" w:pos="313"/>
              </w:tabs>
              <w:autoSpaceDE w:val="0"/>
              <w:autoSpaceDN w:val="0"/>
              <w:adjustRightInd w:val="0"/>
              <w:spacing w:after="0" w:line="240" w:lineRule="auto"/>
              <w:contextualSpacing/>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شناسایی قوانین موجود در خصوص فعالیتهای سیاسی و اجتماعی زنان</w:t>
            </w:r>
          </w:p>
        </w:tc>
        <w:tc>
          <w:tcPr>
            <w:tcW w:w="1787" w:type="dxa"/>
            <w:shd w:val="clear" w:color="auto" w:fill="auto"/>
            <w:vAlign w:val="center"/>
          </w:tcPr>
          <w:p w:rsidR="00127C15" w:rsidRPr="00667D02" w:rsidRDefault="001B0EC4" w:rsidP="00E932DC">
            <w:pPr>
              <w:tabs>
                <w:tab w:val="right" w:pos="184"/>
                <w:tab w:val="right" w:pos="232"/>
              </w:tabs>
              <w:autoSpaceDE w:val="0"/>
              <w:autoSpaceDN w:val="0"/>
              <w:adjustRightInd w:val="0"/>
              <w:spacing w:after="0" w:line="240" w:lineRule="auto"/>
              <w:contextualSpacing/>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 xml:space="preserve">تعداد </w:t>
            </w:r>
            <w:r w:rsidR="00127C15" w:rsidRPr="00667D02">
              <w:rPr>
                <w:rFonts w:ascii="Times New Roman" w:eastAsia="Times New Roman" w:hAnsi="Times New Roman" w:cs="B Lotus" w:hint="cs"/>
                <w:noProof/>
                <w:color w:val="000000"/>
                <w:rtl/>
              </w:rPr>
              <w:t>قوانینی شناسایی شده در این حوزه</w:t>
            </w:r>
          </w:p>
        </w:tc>
        <w:tc>
          <w:tcPr>
            <w:tcW w:w="1440" w:type="dxa"/>
            <w:vMerge w:val="restart"/>
            <w:shd w:val="clear" w:color="auto" w:fill="auto"/>
            <w:vAlign w:val="center"/>
          </w:tcPr>
          <w:p w:rsidR="003B7776" w:rsidRPr="00667D02" w:rsidRDefault="003B7776" w:rsidP="00E932DC">
            <w:pPr>
              <w:numPr>
                <w:ilvl w:val="0"/>
                <w:numId w:val="6"/>
              </w:numPr>
              <w:tabs>
                <w:tab w:val="right" w:pos="232"/>
              </w:tabs>
              <w:autoSpaceDE w:val="0"/>
              <w:autoSpaceDN w:val="0"/>
              <w:adjustRightInd w:val="0"/>
              <w:spacing w:after="0" w:line="240" w:lineRule="auto"/>
              <w:ind w:left="0"/>
              <w:jc w:val="center"/>
              <w:rPr>
                <w:rFonts w:ascii="Times New Roman" w:eastAsia="Times New Roman" w:hAnsi="Times New Roman" w:cs="B Lotus"/>
                <w:noProof/>
                <w:color w:val="000000"/>
              </w:rPr>
            </w:pPr>
            <w:r w:rsidRPr="00667D02">
              <w:rPr>
                <w:rFonts w:ascii="Times New Roman" w:eastAsia="Times New Roman" w:hAnsi="Times New Roman" w:cs="B Lotus" w:hint="cs"/>
                <w:noProof/>
                <w:color w:val="000000"/>
                <w:rtl/>
              </w:rPr>
              <w:t>گزارش گیری</w:t>
            </w:r>
          </w:p>
          <w:p w:rsidR="003B7776" w:rsidRPr="00667D02" w:rsidRDefault="003B7776" w:rsidP="00E932DC">
            <w:pPr>
              <w:numPr>
                <w:ilvl w:val="0"/>
                <w:numId w:val="6"/>
              </w:numPr>
              <w:tabs>
                <w:tab w:val="right" w:pos="232"/>
              </w:tabs>
              <w:autoSpaceDE w:val="0"/>
              <w:autoSpaceDN w:val="0"/>
              <w:adjustRightInd w:val="0"/>
              <w:spacing w:after="0" w:line="240" w:lineRule="auto"/>
              <w:ind w:left="0"/>
              <w:jc w:val="center"/>
              <w:rPr>
                <w:rFonts w:ascii="Times New Roman" w:eastAsia="Times New Roman" w:hAnsi="Times New Roman" w:cs="B Lotus"/>
                <w:noProof/>
                <w:color w:val="000000"/>
              </w:rPr>
            </w:pPr>
            <w:r w:rsidRPr="00667D02">
              <w:rPr>
                <w:rFonts w:ascii="Times New Roman" w:eastAsia="Times New Roman" w:hAnsi="Times New Roman" w:cs="B Lotus" w:hint="cs"/>
                <w:noProof/>
                <w:color w:val="000000"/>
                <w:rtl/>
              </w:rPr>
              <w:t>پرسشنامه</w:t>
            </w:r>
          </w:p>
          <w:p w:rsidR="00127C15" w:rsidRPr="00667D02" w:rsidRDefault="003B7776" w:rsidP="00E932DC">
            <w:pPr>
              <w:tabs>
                <w:tab w:val="right" w:pos="232"/>
              </w:tabs>
              <w:autoSpaceDE w:val="0"/>
              <w:autoSpaceDN w:val="0"/>
              <w:adjustRightInd w:val="0"/>
              <w:spacing w:after="0" w:line="240" w:lineRule="auto"/>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مصاحبه</w:t>
            </w:r>
          </w:p>
        </w:tc>
        <w:tc>
          <w:tcPr>
            <w:tcW w:w="1080" w:type="dxa"/>
            <w:vMerge w:val="restart"/>
            <w:shd w:val="clear" w:color="auto" w:fill="auto"/>
            <w:vAlign w:val="center"/>
          </w:tcPr>
          <w:p w:rsidR="001B0EC4" w:rsidRPr="00667D02" w:rsidRDefault="001B0EC4" w:rsidP="00E932DC">
            <w:pPr>
              <w:tabs>
                <w:tab w:val="right" w:pos="232"/>
              </w:tabs>
              <w:autoSpaceDE w:val="0"/>
              <w:autoSpaceDN w:val="0"/>
              <w:adjustRightInd w:val="0"/>
              <w:spacing w:after="0" w:line="240" w:lineRule="auto"/>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نهتد مسئول: استانداری و فرمانداری‌ها</w:t>
            </w:r>
          </w:p>
          <w:p w:rsidR="00127C15" w:rsidRPr="00667D02" w:rsidRDefault="001B0EC4" w:rsidP="00E932DC">
            <w:pPr>
              <w:tabs>
                <w:tab w:val="right" w:pos="232"/>
              </w:tabs>
              <w:autoSpaceDE w:val="0"/>
              <w:autoSpaceDN w:val="0"/>
              <w:adjustRightInd w:val="0"/>
              <w:spacing w:after="0" w:line="240" w:lineRule="auto"/>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نهادهای همکار:</w:t>
            </w:r>
          </w:p>
          <w:p w:rsidR="001B0EC4" w:rsidRPr="00667D02" w:rsidRDefault="001B0EC4" w:rsidP="00E932DC">
            <w:pPr>
              <w:tabs>
                <w:tab w:val="right" w:pos="232"/>
              </w:tabs>
              <w:autoSpaceDE w:val="0"/>
              <w:autoSpaceDN w:val="0"/>
              <w:adjustRightInd w:val="0"/>
              <w:spacing w:after="0" w:line="240" w:lineRule="auto"/>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دانشگاهها، سازمانهای مردم نهاد و ...</w:t>
            </w:r>
          </w:p>
        </w:tc>
        <w:tc>
          <w:tcPr>
            <w:tcW w:w="900" w:type="dxa"/>
            <w:vMerge w:val="restart"/>
            <w:vAlign w:val="center"/>
          </w:tcPr>
          <w:p w:rsidR="00127C15" w:rsidRPr="00667D02" w:rsidRDefault="003B7776" w:rsidP="00E932DC">
            <w:pPr>
              <w:tabs>
                <w:tab w:val="right" w:pos="232"/>
              </w:tabs>
              <w:autoSpaceDE w:val="0"/>
              <w:autoSpaceDN w:val="0"/>
              <w:adjustRightInd w:val="0"/>
              <w:spacing w:after="0" w:line="240" w:lineRule="auto"/>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حوزه معاونت سیاسی استانداری</w:t>
            </w:r>
          </w:p>
        </w:tc>
        <w:tc>
          <w:tcPr>
            <w:tcW w:w="1160" w:type="dxa"/>
            <w:gridSpan w:val="2"/>
            <w:vMerge w:val="restart"/>
            <w:vAlign w:val="center"/>
          </w:tcPr>
          <w:p w:rsidR="00127C15" w:rsidRPr="00667D02" w:rsidRDefault="003B7776" w:rsidP="00E932DC">
            <w:pPr>
              <w:tabs>
                <w:tab w:val="right" w:pos="232"/>
              </w:tabs>
              <w:autoSpaceDE w:val="0"/>
              <w:autoSpaceDN w:val="0"/>
              <w:adjustRightInd w:val="0"/>
              <w:spacing w:after="0" w:line="240" w:lineRule="auto"/>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یک ساله</w:t>
            </w:r>
          </w:p>
        </w:tc>
      </w:tr>
      <w:tr w:rsidR="00127C15" w:rsidRPr="00667D02" w:rsidTr="00E932DC">
        <w:trPr>
          <w:trHeight w:val="2546"/>
          <w:jc w:val="center"/>
        </w:trPr>
        <w:tc>
          <w:tcPr>
            <w:tcW w:w="245" w:type="dxa"/>
            <w:vMerge/>
            <w:shd w:val="clear" w:color="auto" w:fill="00B0F0"/>
            <w:vAlign w:val="center"/>
          </w:tcPr>
          <w:p w:rsidR="00127C15" w:rsidRPr="00667D02" w:rsidRDefault="00127C15" w:rsidP="00E932DC">
            <w:pPr>
              <w:tabs>
                <w:tab w:val="right" w:pos="232"/>
              </w:tabs>
              <w:autoSpaceDE w:val="0"/>
              <w:autoSpaceDN w:val="0"/>
              <w:adjustRightInd w:val="0"/>
              <w:spacing w:after="0" w:line="240" w:lineRule="auto"/>
              <w:jc w:val="center"/>
              <w:rPr>
                <w:rFonts w:ascii="Times New Roman" w:eastAsia="Times New Roman" w:hAnsi="Times New Roman" w:cs="B Lotus"/>
                <w:noProof/>
                <w:color w:val="000000"/>
                <w:rtl/>
              </w:rPr>
            </w:pPr>
          </w:p>
        </w:tc>
        <w:tc>
          <w:tcPr>
            <w:tcW w:w="1212" w:type="dxa"/>
            <w:vMerge/>
            <w:vAlign w:val="center"/>
          </w:tcPr>
          <w:p w:rsidR="00127C15" w:rsidRPr="00667D02" w:rsidRDefault="00127C15" w:rsidP="00E932DC">
            <w:pPr>
              <w:numPr>
                <w:ilvl w:val="0"/>
                <w:numId w:val="6"/>
              </w:numPr>
              <w:tabs>
                <w:tab w:val="right" w:pos="232"/>
              </w:tabs>
              <w:autoSpaceDE w:val="0"/>
              <w:autoSpaceDN w:val="0"/>
              <w:adjustRightInd w:val="0"/>
              <w:spacing w:after="0" w:line="240" w:lineRule="auto"/>
              <w:ind w:left="0" w:hanging="208"/>
              <w:contextualSpacing/>
              <w:jc w:val="center"/>
              <w:rPr>
                <w:rFonts w:ascii="Times New Roman" w:eastAsia="Times New Roman" w:hAnsi="Times New Roman" w:cs="B Lotus"/>
                <w:noProof/>
                <w:color w:val="000000"/>
                <w:rtl/>
              </w:rPr>
            </w:pPr>
          </w:p>
        </w:tc>
        <w:tc>
          <w:tcPr>
            <w:tcW w:w="1619" w:type="dxa"/>
            <w:shd w:val="clear" w:color="auto" w:fill="auto"/>
            <w:vAlign w:val="center"/>
          </w:tcPr>
          <w:p w:rsidR="00127C15" w:rsidRPr="00667D02" w:rsidRDefault="00127C15" w:rsidP="00E932DC">
            <w:pPr>
              <w:tabs>
                <w:tab w:val="right" w:pos="232"/>
                <w:tab w:val="right" w:pos="313"/>
              </w:tabs>
              <w:autoSpaceDE w:val="0"/>
              <w:autoSpaceDN w:val="0"/>
              <w:adjustRightInd w:val="0"/>
              <w:spacing w:after="0" w:line="240" w:lineRule="auto"/>
              <w:contextualSpacing/>
              <w:jc w:val="center"/>
              <w:rPr>
                <w:rFonts w:ascii="Times New Roman" w:eastAsia="Times New Roman" w:hAnsi="Times New Roman" w:cs="B Lotus"/>
                <w:noProof/>
                <w:color w:val="000000"/>
              </w:rPr>
            </w:pPr>
            <w:r w:rsidRPr="00667D02">
              <w:rPr>
                <w:rFonts w:ascii="Times New Roman" w:eastAsia="Times New Roman" w:hAnsi="Times New Roman" w:cs="B Lotus" w:hint="cs"/>
                <w:noProof/>
                <w:color w:val="000000"/>
                <w:rtl/>
              </w:rPr>
              <w:t>شناسایی خلأهای قانونی</w:t>
            </w:r>
          </w:p>
          <w:p w:rsidR="00127C15" w:rsidRPr="00667D02" w:rsidRDefault="00127C15" w:rsidP="00E932DC">
            <w:pPr>
              <w:tabs>
                <w:tab w:val="right" w:pos="232"/>
                <w:tab w:val="right" w:pos="313"/>
              </w:tabs>
              <w:autoSpaceDE w:val="0"/>
              <w:autoSpaceDN w:val="0"/>
              <w:adjustRightInd w:val="0"/>
              <w:spacing w:after="0" w:line="240" w:lineRule="auto"/>
              <w:contextualSpacing/>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و رایزنی برای رفع خلأهای قانونی جهت متناسب سازی قوانین موجود که تطابقی با حقوق سیاسی زنان ندارند</w:t>
            </w:r>
          </w:p>
        </w:tc>
        <w:tc>
          <w:tcPr>
            <w:tcW w:w="1787" w:type="dxa"/>
            <w:shd w:val="clear" w:color="auto" w:fill="auto"/>
            <w:vAlign w:val="center"/>
          </w:tcPr>
          <w:p w:rsidR="00127C15" w:rsidRPr="00667D02" w:rsidRDefault="001B0EC4" w:rsidP="00E932DC">
            <w:pPr>
              <w:tabs>
                <w:tab w:val="right" w:pos="184"/>
                <w:tab w:val="right" w:pos="232"/>
              </w:tabs>
              <w:autoSpaceDE w:val="0"/>
              <w:autoSpaceDN w:val="0"/>
              <w:adjustRightInd w:val="0"/>
              <w:spacing w:after="0" w:line="240" w:lineRule="auto"/>
              <w:contextualSpacing/>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 xml:space="preserve">تعداد </w:t>
            </w:r>
            <w:r w:rsidR="00127C15" w:rsidRPr="00667D02">
              <w:rPr>
                <w:rFonts w:ascii="Times New Roman" w:eastAsia="Times New Roman" w:hAnsi="Times New Roman" w:cs="B Lotus" w:hint="cs"/>
                <w:noProof/>
                <w:color w:val="000000"/>
                <w:rtl/>
              </w:rPr>
              <w:t>خلأهای قانونی شناسایی شده و رفع شده و قوانین اصلاح شده</w:t>
            </w:r>
          </w:p>
        </w:tc>
        <w:tc>
          <w:tcPr>
            <w:tcW w:w="1440" w:type="dxa"/>
            <w:vMerge/>
            <w:shd w:val="clear" w:color="auto" w:fill="auto"/>
            <w:vAlign w:val="center"/>
          </w:tcPr>
          <w:p w:rsidR="00127C15" w:rsidRPr="00667D02" w:rsidRDefault="00127C15" w:rsidP="00E932DC">
            <w:pPr>
              <w:tabs>
                <w:tab w:val="right" w:pos="232"/>
              </w:tabs>
              <w:autoSpaceDE w:val="0"/>
              <w:autoSpaceDN w:val="0"/>
              <w:adjustRightInd w:val="0"/>
              <w:spacing w:after="0" w:line="240" w:lineRule="auto"/>
              <w:jc w:val="center"/>
              <w:rPr>
                <w:rFonts w:ascii="Times New Roman" w:eastAsia="Times New Roman" w:hAnsi="Times New Roman" w:cs="B Lotus"/>
                <w:noProof/>
                <w:color w:val="000000"/>
                <w:rtl/>
              </w:rPr>
            </w:pPr>
          </w:p>
        </w:tc>
        <w:tc>
          <w:tcPr>
            <w:tcW w:w="1080" w:type="dxa"/>
            <w:vMerge/>
            <w:shd w:val="clear" w:color="auto" w:fill="auto"/>
            <w:vAlign w:val="center"/>
          </w:tcPr>
          <w:p w:rsidR="00127C15" w:rsidRPr="00667D02" w:rsidRDefault="00127C15" w:rsidP="00E932DC">
            <w:pPr>
              <w:tabs>
                <w:tab w:val="right" w:pos="232"/>
              </w:tabs>
              <w:autoSpaceDE w:val="0"/>
              <w:autoSpaceDN w:val="0"/>
              <w:adjustRightInd w:val="0"/>
              <w:spacing w:after="0" w:line="240" w:lineRule="auto"/>
              <w:jc w:val="center"/>
              <w:rPr>
                <w:rFonts w:ascii="Times New Roman" w:eastAsia="Times New Roman" w:hAnsi="Times New Roman" w:cs="B Lotus"/>
                <w:noProof/>
                <w:color w:val="000000"/>
                <w:rtl/>
              </w:rPr>
            </w:pPr>
          </w:p>
        </w:tc>
        <w:tc>
          <w:tcPr>
            <w:tcW w:w="900" w:type="dxa"/>
            <w:vMerge/>
            <w:vAlign w:val="center"/>
          </w:tcPr>
          <w:p w:rsidR="00127C15" w:rsidRPr="00667D02" w:rsidRDefault="00127C15" w:rsidP="00E932DC">
            <w:pPr>
              <w:tabs>
                <w:tab w:val="right" w:pos="232"/>
              </w:tabs>
              <w:autoSpaceDE w:val="0"/>
              <w:autoSpaceDN w:val="0"/>
              <w:adjustRightInd w:val="0"/>
              <w:spacing w:after="0" w:line="240" w:lineRule="auto"/>
              <w:jc w:val="center"/>
              <w:rPr>
                <w:rFonts w:ascii="Times New Roman" w:eastAsia="Times New Roman" w:hAnsi="Times New Roman" w:cs="B Lotus"/>
                <w:noProof/>
                <w:color w:val="000000"/>
                <w:rtl/>
              </w:rPr>
            </w:pPr>
          </w:p>
        </w:tc>
        <w:tc>
          <w:tcPr>
            <w:tcW w:w="1160" w:type="dxa"/>
            <w:gridSpan w:val="2"/>
            <w:vMerge/>
            <w:vAlign w:val="center"/>
          </w:tcPr>
          <w:p w:rsidR="00127C15" w:rsidRPr="00667D02" w:rsidRDefault="00127C15" w:rsidP="00E932DC">
            <w:pPr>
              <w:tabs>
                <w:tab w:val="right" w:pos="232"/>
              </w:tabs>
              <w:autoSpaceDE w:val="0"/>
              <w:autoSpaceDN w:val="0"/>
              <w:adjustRightInd w:val="0"/>
              <w:spacing w:after="0" w:line="240" w:lineRule="auto"/>
              <w:jc w:val="center"/>
              <w:rPr>
                <w:rFonts w:ascii="Times New Roman" w:eastAsia="Times New Roman" w:hAnsi="Times New Roman" w:cs="B Lotus"/>
                <w:noProof/>
                <w:color w:val="000000"/>
                <w:rtl/>
              </w:rPr>
            </w:pPr>
          </w:p>
        </w:tc>
      </w:tr>
      <w:tr w:rsidR="000739B3" w:rsidRPr="00667D02" w:rsidTr="00E932DC">
        <w:trPr>
          <w:gridAfter w:val="1"/>
          <w:wAfter w:w="15" w:type="dxa"/>
          <w:trHeight w:val="1232"/>
          <w:jc w:val="center"/>
        </w:trPr>
        <w:tc>
          <w:tcPr>
            <w:tcW w:w="245" w:type="dxa"/>
            <w:vMerge w:val="restart"/>
            <w:shd w:val="clear" w:color="auto" w:fill="00B0F0"/>
            <w:vAlign w:val="center"/>
          </w:tcPr>
          <w:p w:rsidR="000739B3" w:rsidRPr="00667D02" w:rsidRDefault="000739B3" w:rsidP="00E932DC">
            <w:pPr>
              <w:tabs>
                <w:tab w:val="right" w:pos="232"/>
              </w:tabs>
              <w:autoSpaceDE w:val="0"/>
              <w:autoSpaceDN w:val="0"/>
              <w:adjustRightInd w:val="0"/>
              <w:spacing w:after="0"/>
              <w:jc w:val="center"/>
              <w:rPr>
                <w:rFonts w:cs="B Lotus"/>
                <w:color w:val="000000"/>
                <w:rtl/>
              </w:rPr>
            </w:pPr>
          </w:p>
        </w:tc>
        <w:tc>
          <w:tcPr>
            <w:tcW w:w="1212" w:type="dxa"/>
            <w:vMerge w:val="restart"/>
            <w:vAlign w:val="center"/>
          </w:tcPr>
          <w:p w:rsidR="000739B3" w:rsidRPr="00667D02" w:rsidRDefault="000739B3" w:rsidP="00E932DC">
            <w:pPr>
              <w:tabs>
                <w:tab w:val="right" w:pos="232"/>
              </w:tabs>
              <w:autoSpaceDE w:val="0"/>
              <w:autoSpaceDN w:val="0"/>
              <w:adjustRightInd w:val="0"/>
              <w:spacing w:after="0" w:line="240" w:lineRule="auto"/>
              <w:contextualSpacing/>
              <w:jc w:val="center"/>
              <w:rPr>
                <w:rFonts w:cs="B Lotus"/>
                <w:color w:val="000000"/>
                <w:rtl/>
              </w:rPr>
            </w:pPr>
            <w:r w:rsidRPr="00667D02">
              <w:rPr>
                <w:rFonts w:cs="B Lotus" w:hint="cs"/>
                <w:color w:val="000000"/>
                <w:rtl/>
              </w:rPr>
              <w:t>سیاستگذاری و مدیریت مناسب جهت مشارکت سیاسی و اجتماعی ( مطابق با راهکارهای سیاستی و مدیریتی)</w:t>
            </w:r>
          </w:p>
        </w:tc>
        <w:tc>
          <w:tcPr>
            <w:tcW w:w="1619" w:type="dxa"/>
            <w:shd w:val="clear" w:color="auto" w:fill="auto"/>
            <w:vAlign w:val="center"/>
          </w:tcPr>
          <w:p w:rsidR="000739B3" w:rsidRPr="00667D02" w:rsidRDefault="000739B3" w:rsidP="00E932DC">
            <w:pPr>
              <w:spacing w:after="0"/>
              <w:jc w:val="center"/>
              <w:rPr>
                <w:rFonts w:cs="B Lotus"/>
                <w:color w:val="000000"/>
                <w:rtl/>
              </w:rPr>
            </w:pPr>
            <w:r w:rsidRPr="00667D02">
              <w:rPr>
                <w:rFonts w:cs="B Lotus" w:hint="cs"/>
                <w:color w:val="000000"/>
                <w:rtl/>
              </w:rPr>
              <w:t>مشارکت</w:t>
            </w:r>
            <w:r w:rsidRPr="00667D02">
              <w:rPr>
                <w:rFonts w:cs="B Lotus"/>
                <w:color w:val="000000"/>
                <w:rtl/>
              </w:rPr>
              <w:t xml:space="preserve"> </w:t>
            </w:r>
            <w:r w:rsidRPr="00667D02">
              <w:rPr>
                <w:rFonts w:cs="B Lotus" w:hint="cs"/>
                <w:color w:val="000000"/>
                <w:rtl/>
              </w:rPr>
              <w:t>دادن</w:t>
            </w:r>
            <w:r w:rsidRPr="00667D02">
              <w:rPr>
                <w:rFonts w:cs="B Lotus"/>
                <w:color w:val="000000"/>
                <w:rtl/>
              </w:rPr>
              <w:t xml:space="preserve"> </w:t>
            </w:r>
            <w:r w:rsidRPr="00667D02">
              <w:rPr>
                <w:rFonts w:cs="B Lotus" w:hint="cs"/>
                <w:color w:val="000000"/>
                <w:rtl/>
              </w:rPr>
              <w:t>زنان</w:t>
            </w:r>
            <w:r w:rsidRPr="00667D02">
              <w:rPr>
                <w:rFonts w:cs="B Lotus"/>
                <w:color w:val="000000"/>
                <w:rtl/>
              </w:rPr>
              <w:t xml:space="preserve"> </w:t>
            </w:r>
            <w:r w:rsidRPr="00667D02">
              <w:rPr>
                <w:rFonts w:cs="B Lotus" w:hint="cs"/>
                <w:color w:val="000000"/>
                <w:rtl/>
              </w:rPr>
              <w:t>در</w:t>
            </w:r>
            <w:r w:rsidRPr="00667D02">
              <w:rPr>
                <w:rFonts w:cs="B Lotus"/>
                <w:color w:val="000000"/>
                <w:rtl/>
              </w:rPr>
              <w:t xml:space="preserve"> </w:t>
            </w:r>
            <w:r w:rsidRPr="00667D02">
              <w:rPr>
                <w:rFonts w:cs="B Lotus" w:hint="cs"/>
                <w:color w:val="000000"/>
                <w:rtl/>
              </w:rPr>
              <w:t>کلیه</w:t>
            </w:r>
            <w:r w:rsidRPr="00667D02">
              <w:rPr>
                <w:rFonts w:cs="B Lotus"/>
                <w:color w:val="000000"/>
                <w:rtl/>
              </w:rPr>
              <w:t xml:space="preserve"> </w:t>
            </w:r>
            <w:r w:rsidRPr="00667D02">
              <w:rPr>
                <w:rFonts w:cs="B Lotus" w:hint="cs"/>
                <w:color w:val="000000"/>
                <w:rtl/>
              </w:rPr>
              <w:t>امور</w:t>
            </w:r>
            <w:r w:rsidRPr="00667D02">
              <w:rPr>
                <w:rFonts w:cs="B Lotus"/>
                <w:color w:val="000000"/>
                <w:rtl/>
              </w:rPr>
              <w:t xml:space="preserve"> </w:t>
            </w:r>
            <w:r w:rsidRPr="00667D02">
              <w:rPr>
                <w:rFonts w:cs="B Lotus" w:hint="cs"/>
                <w:color w:val="000000"/>
                <w:rtl/>
              </w:rPr>
              <w:t>و</w:t>
            </w:r>
            <w:r w:rsidRPr="00667D02">
              <w:rPr>
                <w:rFonts w:cs="B Lotus"/>
                <w:color w:val="000000"/>
                <w:rtl/>
              </w:rPr>
              <w:t xml:space="preserve"> </w:t>
            </w:r>
            <w:r w:rsidRPr="00667D02">
              <w:rPr>
                <w:rFonts w:cs="B Lotus" w:hint="cs"/>
                <w:color w:val="000000"/>
                <w:rtl/>
              </w:rPr>
              <w:t>برنامه</w:t>
            </w:r>
            <w:r w:rsidRPr="00667D02">
              <w:rPr>
                <w:rFonts w:cs="B Lotus"/>
                <w:color w:val="000000"/>
                <w:rtl/>
              </w:rPr>
              <w:t xml:space="preserve"> </w:t>
            </w:r>
            <w:r w:rsidRPr="00667D02">
              <w:rPr>
                <w:rFonts w:cs="B Lotus" w:hint="cs"/>
                <w:color w:val="000000"/>
                <w:rtl/>
              </w:rPr>
              <w:t>های</w:t>
            </w:r>
            <w:r w:rsidRPr="00667D02">
              <w:rPr>
                <w:rFonts w:cs="B Lotus"/>
                <w:color w:val="000000"/>
                <w:rtl/>
              </w:rPr>
              <w:t xml:space="preserve"> </w:t>
            </w:r>
            <w:r w:rsidRPr="00667D02">
              <w:rPr>
                <w:rFonts w:cs="B Lotus" w:hint="cs"/>
                <w:color w:val="000000"/>
                <w:rtl/>
              </w:rPr>
              <w:t>سیاسی</w:t>
            </w:r>
            <w:r w:rsidRPr="00667D02">
              <w:rPr>
                <w:rFonts w:cs="B Lotus"/>
                <w:color w:val="000000"/>
                <w:rtl/>
              </w:rPr>
              <w:t xml:space="preserve"> </w:t>
            </w:r>
            <w:r w:rsidRPr="00667D02">
              <w:rPr>
                <w:rFonts w:cs="B Lotus" w:hint="cs"/>
                <w:color w:val="000000"/>
                <w:rtl/>
              </w:rPr>
              <w:t>استان</w:t>
            </w:r>
            <w:r w:rsidRPr="00667D02">
              <w:rPr>
                <w:rFonts w:cs="B Lotus"/>
                <w:color w:val="000000"/>
                <w:rtl/>
              </w:rPr>
              <w:t xml:space="preserve"> </w:t>
            </w:r>
            <w:r w:rsidRPr="00667D02">
              <w:rPr>
                <w:rFonts w:cs="B Lotus" w:hint="cs"/>
                <w:color w:val="000000"/>
                <w:rtl/>
              </w:rPr>
              <w:t>مربوط</w:t>
            </w:r>
            <w:r w:rsidRPr="00667D02">
              <w:rPr>
                <w:rFonts w:cs="B Lotus"/>
                <w:color w:val="000000"/>
                <w:rtl/>
              </w:rPr>
              <w:t xml:space="preserve"> </w:t>
            </w:r>
            <w:r w:rsidRPr="00667D02">
              <w:rPr>
                <w:rFonts w:cs="B Lotus" w:hint="cs"/>
                <w:color w:val="000000"/>
                <w:rtl/>
              </w:rPr>
              <w:t>به</w:t>
            </w:r>
            <w:r w:rsidRPr="00667D02">
              <w:rPr>
                <w:rFonts w:cs="B Lotus"/>
                <w:color w:val="000000"/>
                <w:rtl/>
              </w:rPr>
              <w:t xml:space="preserve"> </w:t>
            </w:r>
            <w:r w:rsidRPr="00667D02">
              <w:rPr>
                <w:rFonts w:cs="B Lotus" w:hint="cs"/>
                <w:color w:val="000000"/>
                <w:rtl/>
              </w:rPr>
              <w:t>زنان؛</w:t>
            </w:r>
          </w:p>
        </w:tc>
        <w:tc>
          <w:tcPr>
            <w:tcW w:w="1787" w:type="dxa"/>
            <w:shd w:val="clear" w:color="auto" w:fill="auto"/>
            <w:vAlign w:val="center"/>
          </w:tcPr>
          <w:p w:rsidR="000739B3" w:rsidRPr="00667D02" w:rsidRDefault="001B0EC4" w:rsidP="00E932DC">
            <w:pPr>
              <w:tabs>
                <w:tab w:val="right" w:pos="232"/>
              </w:tabs>
              <w:autoSpaceDE w:val="0"/>
              <w:autoSpaceDN w:val="0"/>
              <w:adjustRightInd w:val="0"/>
              <w:spacing w:after="0" w:line="240" w:lineRule="auto"/>
              <w:contextualSpacing/>
              <w:jc w:val="center"/>
              <w:rPr>
                <w:rFonts w:cs="B Lotus"/>
                <w:color w:val="000000"/>
                <w:rtl/>
              </w:rPr>
            </w:pPr>
            <w:r w:rsidRPr="00667D02">
              <w:rPr>
                <w:rFonts w:cs="B Lotus" w:hint="cs"/>
                <w:color w:val="000000"/>
                <w:rtl/>
              </w:rPr>
              <w:t xml:space="preserve">تعداد </w:t>
            </w:r>
            <w:r w:rsidR="000739B3" w:rsidRPr="00667D02">
              <w:rPr>
                <w:rFonts w:cs="B Lotus" w:hint="cs"/>
                <w:color w:val="000000"/>
                <w:rtl/>
              </w:rPr>
              <w:t>زنانی که در امور سیاسی استان مشارکت داده شده‌اند</w:t>
            </w:r>
          </w:p>
        </w:tc>
        <w:tc>
          <w:tcPr>
            <w:tcW w:w="1440" w:type="dxa"/>
            <w:vMerge w:val="restart"/>
            <w:shd w:val="clear" w:color="auto" w:fill="auto"/>
            <w:vAlign w:val="center"/>
          </w:tcPr>
          <w:p w:rsidR="003B7776" w:rsidRPr="00667D02" w:rsidRDefault="003B7776" w:rsidP="00E932DC">
            <w:pPr>
              <w:numPr>
                <w:ilvl w:val="0"/>
                <w:numId w:val="6"/>
              </w:numPr>
              <w:tabs>
                <w:tab w:val="right" w:pos="232"/>
              </w:tabs>
              <w:autoSpaceDE w:val="0"/>
              <w:autoSpaceDN w:val="0"/>
              <w:adjustRightInd w:val="0"/>
              <w:spacing w:after="0"/>
              <w:ind w:left="0"/>
              <w:jc w:val="center"/>
              <w:rPr>
                <w:rFonts w:cs="B Lotus"/>
                <w:color w:val="000000"/>
              </w:rPr>
            </w:pPr>
            <w:r w:rsidRPr="00667D02">
              <w:rPr>
                <w:rFonts w:cs="B Lotus" w:hint="cs"/>
                <w:color w:val="000000"/>
                <w:rtl/>
              </w:rPr>
              <w:t>گزارش گیری</w:t>
            </w:r>
          </w:p>
          <w:p w:rsidR="003B7776" w:rsidRPr="00667D02" w:rsidRDefault="003B7776" w:rsidP="00E932DC">
            <w:pPr>
              <w:numPr>
                <w:ilvl w:val="0"/>
                <w:numId w:val="6"/>
              </w:numPr>
              <w:tabs>
                <w:tab w:val="right" w:pos="232"/>
              </w:tabs>
              <w:autoSpaceDE w:val="0"/>
              <w:autoSpaceDN w:val="0"/>
              <w:adjustRightInd w:val="0"/>
              <w:spacing w:after="0"/>
              <w:ind w:left="0"/>
              <w:jc w:val="center"/>
              <w:rPr>
                <w:rFonts w:cs="B Lotus"/>
                <w:color w:val="000000"/>
              </w:rPr>
            </w:pPr>
            <w:r w:rsidRPr="00667D02">
              <w:rPr>
                <w:rFonts w:cs="B Lotus" w:hint="cs"/>
                <w:color w:val="000000"/>
                <w:rtl/>
              </w:rPr>
              <w:t>پرسشنامه</w:t>
            </w:r>
          </w:p>
          <w:p w:rsidR="000739B3" w:rsidRPr="00667D02" w:rsidRDefault="003B7776" w:rsidP="00E932DC">
            <w:pPr>
              <w:tabs>
                <w:tab w:val="right" w:pos="232"/>
              </w:tabs>
              <w:autoSpaceDE w:val="0"/>
              <w:autoSpaceDN w:val="0"/>
              <w:adjustRightInd w:val="0"/>
              <w:spacing w:after="0"/>
              <w:jc w:val="center"/>
              <w:rPr>
                <w:rFonts w:cs="B Lotus"/>
                <w:color w:val="000000"/>
                <w:rtl/>
              </w:rPr>
            </w:pPr>
            <w:r w:rsidRPr="00667D02">
              <w:rPr>
                <w:rFonts w:cs="B Lotus" w:hint="cs"/>
                <w:color w:val="000000"/>
                <w:rtl/>
              </w:rPr>
              <w:t>مصاحبه</w:t>
            </w:r>
          </w:p>
        </w:tc>
        <w:tc>
          <w:tcPr>
            <w:tcW w:w="1080" w:type="dxa"/>
            <w:vMerge w:val="restart"/>
            <w:shd w:val="clear" w:color="auto" w:fill="auto"/>
            <w:vAlign w:val="center"/>
          </w:tcPr>
          <w:p w:rsidR="000739B3" w:rsidRPr="00667D02" w:rsidRDefault="001B0EC4" w:rsidP="00E932DC">
            <w:pPr>
              <w:tabs>
                <w:tab w:val="right" w:pos="232"/>
              </w:tabs>
              <w:autoSpaceDE w:val="0"/>
              <w:autoSpaceDN w:val="0"/>
              <w:adjustRightInd w:val="0"/>
              <w:spacing w:after="0"/>
              <w:jc w:val="center"/>
              <w:rPr>
                <w:rFonts w:cs="B Lotus"/>
                <w:color w:val="000000"/>
                <w:rtl/>
              </w:rPr>
            </w:pPr>
            <w:r w:rsidRPr="00667D02">
              <w:rPr>
                <w:rFonts w:cs="B Lotus" w:hint="cs"/>
                <w:b/>
                <w:bCs/>
                <w:color w:val="000000"/>
                <w:rtl/>
              </w:rPr>
              <w:t>نهاد مسئول:</w:t>
            </w:r>
            <w:r w:rsidRPr="00667D02">
              <w:rPr>
                <w:rFonts w:cs="B Lotus" w:hint="cs"/>
                <w:color w:val="000000"/>
                <w:rtl/>
              </w:rPr>
              <w:t xml:space="preserve"> استانداری و فرمانداری‌ها</w:t>
            </w:r>
          </w:p>
          <w:p w:rsidR="001B0EC4" w:rsidRPr="00667D02" w:rsidRDefault="001B0EC4" w:rsidP="00E932DC">
            <w:pPr>
              <w:tabs>
                <w:tab w:val="right" w:pos="232"/>
              </w:tabs>
              <w:autoSpaceDE w:val="0"/>
              <w:autoSpaceDN w:val="0"/>
              <w:adjustRightInd w:val="0"/>
              <w:spacing w:after="0"/>
              <w:jc w:val="center"/>
              <w:rPr>
                <w:rFonts w:cs="B Lotus"/>
                <w:color w:val="000000"/>
                <w:rtl/>
              </w:rPr>
            </w:pPr>
            <w:r w:rsidRPr="00667D02">
              <w:rPr>
                <w:rFonts w:cs="B Lotus" w:hint="cs"/>
                <w:color w:val="000000"/>
                <w:rtl/>
              </w:rPr>
              <w:t>نهادهای همکار: کلیه دستگاههای اجرایی استان</w:t>
            </w:r>
          </w:p>
        </w:tc>
        <w:tc>
          <w:tcPr>
            <w:tcW w:w="900" w:type="dxa"/>
            <w:vMerge w:val="restart"/>
            <w:vAlign w:val="center"/>
          </w:tcPr>
          <w:p w:rsidR="000739B3" w:rsidRPr="00667D02" w:rsidRDefault="003B7776" w:rsidP="00E932DC">
            <w:pPr>
              <w:tabs>
                <w:tab w:val="right" w:pos="232"/>
              </w:tabs>
              <w:autoSpaceDE w:val="0"/>
              <w:autoSpaceDN w:val="0"/>
              <w:adjustRightInd w:val="0"/>
              <w:spacing w:after="0"/>
              <w:jc w:val="center"/>
              <w:rPr>
                <w:rFonts w:cs="B Lotus"/>
                <w:color w:val="000000"/>
                <w:rtl/>
              </w:rPr>
            </w:pPr>
            <w:r w:rsidRPr="00667D02">
              <w:rPr>
                <w:rFonts w:cs="B Lotus" w:hint="cs"/>
                <w:color w:val="000000"/>
                <w:rtl/>
              </w:rPr>
              <w:t>حوزه معاونت سیاسی استانداری</w:t>
            </w:r>
          </w:p>
        </w:tc>
        <w:tc>
          <w:tcPr>
            <w:tcW w:w="1145" w:type="dxa"/>
            <w:vMerge w:val="restart"/>
            <w:vAlign w:val="center"/>
          </w:tcPr>
          <w:p w:rsidR="000739B3" w:rsidRPr="00667D02" w:rsidRDefault="003B7776" w:rsidP="00E932DC">
            <w:pPr>
              <w:tabs>
                <w:tab w:val="right" w:pos="232"/>
              </w:tabs>
              <w:autoSpaceDE w:val="0"/>
              <w:autoSpaceDN w:val="0"/>
              <w:adjustRightInd w:val="0"/>
              <w:spacing w:after="0"/>
              <w:jc w:val="center"/>
              <w:rPr>
                <w:rFonts w:cs="B Lotus"/>
                <w:color w:val="000000"/>
                <w:rtl/>
              </w:rPr>
            </w:pPr>
            <w:r w:rsidRPr="00667D02">
              <w:rPr>
                <w:rFonts w:cs="B Lotus" w:hint="cs"/>
                <w:color w:val="000000"/>
                <w:rtl/>
              </w:rPr>
              <w:t>یک ساله</w:t>
            </w:r>
          </w:p>
        </w:tc>
      </w:tr>
      <w:tr w:rsidR="000739B3" w:rsidRPr="00667D02" w:rsidTr="00E932DC">
        <w:trPr>
          <w:gridAfter w:val="1"/>
          <w:wAfter w:w="15" w:type="dxa"/>
          <w:trHeight w:val="1556"/>
          <w:jc w:val="center"/>
        </w:trPr>
        <w:tc>
          <w:tcPr>
            <w:tcW w:w="245" w:type="dxa"/>
            <w:vMerge/>
            <w:shd w:val="clear" w:color="auto" w:fill="00B0F0"/>
            <w:vAlign w:val="center"/>
          </w:tcPr>
          <w:p w:rsidR="000739B3" w:rsidRPr="00667D02" w:rsidRDefault="000739B3" w:rsidP="00E932DC">
            <w:pPr>
              <w:tabs>
                <w:tab w:val="right" w:pos="232"/>
              </w:tabs>
              <w:autoSpaceDE w:val="0"/>
              <w:autoSpaceDN w:val="0"/>
              <w:adjustRightInd w:val="0"/>
              <w:spacing w:after="0"/>
              <w:jc w:val="center"/>
              <w:rPr>
                <w:rFonts w:cs="B Lotus"/>
                <w:color w:val="000000"/>
                <w:rtl/>
              </w:rPr>
            </w:pPr>
          </w:p>
        </w:tc>
        <w:tc>
          <w:tcPr>
            <w:tcW w:w="1212" w:type="dxa"/>
            <w:vMerge/>
            <w:vAlign w:val="center"/>
          </w:tcPr>
          <w:p w:rsidR="000739B3" w:rsidRPr="00667D02" w:rsidRDefault="000739B3" w:rsidP="00E932DC">
            <w:pPr>
              <w:numPr>
                <w:ilvl w:val="0"/>
                <w:numId w:val="6"/>
              </w:numPr>
              <w:tabs>
                <w:tab w:val="right" w:pos="232"/>
              </w:tabs>
              <w:autoSpaceDE w:val="0"/>
              <w:autoSpaceDN w:val="0"/>
              <w:adjustRightInd w:val="0"/>
              <w:spacing w:after="0" w:line="240" w:lineRule="auto"/>
              <w:ind w:left="0" w:hanging="17"/>
              <w:contextualSpacing/>
              <w:jc w:val="center"/>
              <w:rPr>
                <w:rFonts w:cs="B Lotus"/>
                <w:color w:val="000000"/>
                <w:rtl/>
              </w:rPr>
            </w:pPr>
          </w:p>
        </w:tc>
        <w:tc>
          <w:tcPr>
            <w:tcW w:w="1619" w:type="dxa"/>
            <w:shd w:val="clear" w:color="auto" w:fill="auto"/>
            <w:vAlign w:val="center"/>
          </w:tcPr>
          <w:p w:rsidR="000739B3" w:rsidRPr="00667D02" w:rsidRDefault="000739B3" w:rsidP="00E932DC">
            <w:pPr>
              <w:spacing w:after="0"/>
              <w:jc w:val="center"/>
              <w:rPr>
                <w:rFonts w:cs="B Lotus"/>
                <w:color w:val="000000"/>
                <w:rtl/>
              </w:rPr>
            </w:pPr>
            <w:r w:rsidRPr="00667D02">
              <w:rPr>
                <w:rFonts w:cs="B Lotus" w:hint="cs"/>
                <w:color w:val="000000"/>
                <w:rtl/>
              </w:rPr>
              <w:t>آموزش مدیران برای ایجاد</w:t>
            </w:r>
            <w:r w:rsidRPr="00667D02">
              <w:rPr>
                <w:rFonts w:cs="B Lotus"/>
                <w:color w:val="000000"/>
                <w:rtl/>
              </w:rPr>
              <w:t xml:space="preserve"> </w:t>
            </w:r>
            <w:r w:rsidRPr="00667D02">
              <w:rPr>
                <w:rFonts w:cs="B Lotus" w:hint="cs"/>
                <w:color w:val="000000"/>
                <w:rtl/>
              </w:rPr>
              <w:t>نگرش</w:t>
            </w:r>
            <w:r w:rsidRPr="00667D02">
              <w:rPr>
                <w:rFonts w:cs="B Lotus"/>
                <w:color w:val="000000"/>
                <w:rtl/>
              </w:rPr>
              <w:t xml:space="preserve"> </w:t>
            </w:r>
            <w:r w:rsidRPr="00667D02">
              <w:rPr>
                <w:rFonts w:cs="B Lotus" w:hint="cs"/>
                <w:color w:val="000000"/>
                <w:rtl/>
              </w:rPr>
              <w:t>مثبت</w:t>
            </w:r>
            <w:r w:rsidRPr="00667D02">
              <w:rPr>
                <w:rFonts w:cs="B Lotus"/>
                <w:color w:val="000000"/>
                <w:rtl/>
              </w:rPr>
              <w:t xml:space="preserve"> </w:t>
            </w:r>
            <w:r w:rsidRPr="00667D02">
              <w:rPr>
                <w:rFonts w:cs="B Lotus" w:hint="cs"/>
                <w:color w:val="000000"/>
                <w:rtl/>
              </w:rPr>
              <w:t>در</w:t>
            </w:r>
            <w:r w:rsidRPr="00667D02">
              <w:rPr>
                <w:rFonts w:cs="B Lotus"/>
                <w:color w:val="000000"/>
                <w:rtl/>
              </w:rPr>
              <w:t xml:space="preserve"> </w:t>
            </w:r>
            <w:r w:rsidRPr="00667D02">
              <w:rPr>
                <w:rFonts w:cs="B Lotus" w:hint="cs"/>
                <w:color w:val="000000"/>
                <w:rtl/>
              </w:rPr>
              <w:t>مدیران</w:t>
            </w:r>
            <w:r w:rsidRPr="00667D02">
              <w:rPr>
                <w:rFonts w:cs="B Lotus"/>
                <w:color w:val="000000"/>
                <w:rtl/>
              </w:rPr>
              <w:t xml:space="preserve"> </w:t>
            </w:r>
            <w:r w:rsidRPr="00667D02">
              <w:rPr>
                <w:rFonts w:cs="B Lotus" w:hint="cs"/>
                <w:color w:val="000000"/>
                <w:rtl/>
              </w:rPr>
              <w:t>و</w:t>
            </w:r>
            <w:r w:rsidRPr="00667D02">
              <w:rPr>
                <w:rFonts w:cs="B Lotus"/>
                <w:color w:val="000000"/>
                <w:rtl/>
              </w:rPr>
              <w:t xml:space="preserve"> </w:t>
            </w:r>
            <w:r w:rsidRPr="00667D02">
              <w:rPr>
                <w:rFonts w:cs="B Lotus" w:hint="cs"/>
                <w:color w:val="000000"/>
                <w:rtl/>
              </w:rPr>
              <w:t>سیاستگذاران</w:t>
            </w:r>
            <w:r w:rsidRPr="00667D02">
              <w:rPr>
                <w:rFonts w:cs="B Lotus"/>
                <w:color w:val="000000"/>
                <w:rtl/>
              </w:rPr>
              <w:t xml:space="preserve"> </w:t>
            </w:r>
            <w:r w:rsidRPr="00667D02">
              <w:rPr>
                <w:rFonts w:cs="B Lotus" w:hint="cs"/>
                <w:color w:val="000000"/>
                <w:rtl/>
              </w:rPr>
              <w:t>نسبت</w:t>
            </w:r>
            <w:r w:rsidRPr="00667D02">
              <w:rPr>
                <w:rFonts w:cs="B Lotus"/>
                <w:color w:val="000000"/>
                <w:rtl/>
              </w:rPr>
              <w:t xml:space="preserve"> </w:t>
            </w:r>
            <w:r w:rsidRPr="00667D02">
              <w:rPr>
                <w:rFonts w:cs="B Lotus" w:hint="cs"/>
                <w:color w:val="000000"/>
                <w:rtl/>
              </w:rPr>
              <w:t>به</w:t>
            </w:r>
            <w:r w:rsidRPr="00667D02">
              <w:rPr>
                <w:rFonts w:cs="B Lotus"/>
                <w:color w:val="000000"/>
                <w:rtl/>
              </w:rPr>
              <w:t xml:space="preserve"> </w:t>
            </w:r>
            <w:r w:rsidRPr="00667D02">
              <w:rPr>
                <w:rFonts w:cs="B Lotus" w:hint="cs"/>
                <w:color w:val="000000"/>
                <w:rtl/>
              </w:rPr>
              <w:t>حضور</w:t>
            </w:r>
            <w:r w:rsidRPr="00667D02">
              <w:rPr>
                <w:rFonts w:cs="B Lotus"/>
                <w:color w:val="000000"/>
                <w:rtl/>
              </w:rPr>
              <w:t xml:space="preserve"> </w:t>
            </w:r>
            <w:r w:rsidRPr="00667D02">
              <w:rPr>
                <w:rFonts w:cs="B Lotus" w:hint="cs"/>
                <w:color w:val="000000"/>
                <w:rtl/>
              </w:rPr>
              <w:t>گسترده</w:t>
            </w:r>
            <w:r w:rsidRPr="00667D02">
              <w:rPr>
                <w:rFonts w:cs="B Lotus"/>
                <w:color w:val="000000"/>
                <w:rtl/>
              </w:rPr>
              <w:t xml:space="preserve"> </w:t>
            </w:r>
            <w:r w:rsidRPr="00667D02">
              <w:rPr>
                <w:rFonts w:cs="B Lotus" w:hint="cs"/>
                <w:color w:val="000000"/>
                <w:rtl/>
              </w:rPr>
              <w:t>زنان</w:t>
            </w:r>
            <w:r w:rsidRPr="00667D02">
              <w:rPr>
                <w:rFonts w:cs="B Lotus"/>
                <w:color w:val="000000"/>
                <w:rtl/>
              </w:rPr>
              <w:t xml:space="preserve"> </w:t>
            </w:r>
            <w:r w:rsidRPr="00667D02">
              <w:rPr>
                <w:rFonts w:cs="B Lotus" w:hint="cs"/>
                <w:color w:val="000000"/>
                <w:rtl/>
              </w:rPr>
              <w:t>در</w:t>
            </w:r>
            <w:r w:rsidRPr="00667D02">
              <w:rPr>
                <w:rFonts w:cs="B Lotus"/>
                <w:color w:val="000000"/>
                <w:rtl/>
              </w:rPr>
              <w:t xml:space="preserve"> </w:t>
            </w:r>
            <w:r w:rsidRPr="00667D02">
              <w:rPr>
                <w:rFonts w:cs="B Lotus" w:hint="cs"/>
                <w:color w:val="000000"/>
                <w:rtl/>
              </w:rPr>
              <w:t>حوزه</w:t>
            </w:r>
            <w:r w:rsidRPr="00667D02">
              <w:rPr>
                <w:rFonts w:cs="B Lotus" w:hint="eastAsia"/>
                <w:color w:val="000000"/>
                <w:rtl/>
              </w:rPr>
              <w:t>‌</w:t>
            </w:r>
            <w:r w:rsidRPr="00667D02">
              <w:rPr>
                <w:rFonts w:cs="B Lotus" w:hint="cs"/>
                <w:color w:val="000000"/>
                <w:rtl/>
              </w:rPr>
              <w:t>ی</w:t>
            </w:r>
            <w:r w:rsidRPr="00667D02">
              <w:rPr>
                <w:rFonts w:cs="B Lotus"/>
                <w:color w:val="000000"/>
                <w:rtl/>
              </w:rPr>
              <w:t xml:space="preserve"> </w:t>
            </w:r>
            <w:r w:rsidRPr="00667D02">
              <w:rPr>
                <w:rFonts w:cs="B Lotus" w:hint="cs"/>
                <w:color w:val="000000"/>
                <w:rtl/>
              </w:rPr>
              <w:t>فعالیت</w:t>
            </w:r>
            <w:r w:rsidRPr="00667D02">
              <w:rPr>
                <w:rFonts w:cs="B Lotus"/>
                <w:color w:val="000000"/>
                <w:rtl/>
              </w:rPr>
              <w:t xml:space="preserve"> </w:t>
            </w:r>
            <w:r w:rsidRPr="00667D02">
              <w:rPr>
                <w:rFonts w:cs="B Lotus" w:hint="cs"/>
                <w:color w:val="000000"/>
                <w:rtl/>
              </w:rPr>
              <w:t>های</w:t>
            </w:r>
            <w:r w:rsidRPr="00667D02">
              <w:rPr>
                <w:rFonts w:cs="B Lotus"/>
                <w:color w:val="000000"/>
                <w:rtl/>
              </w:rPr>
              <w:t xml:space="preserve"> </w:t>
            </w:r>
            <w:r w:rsidRPr="00667D02">
              <w:rPr>
                <w:rFonts w:cs="B Lotus" w:hint="cs"/>
                <w:color w:val="000000"/>
                <w:rtl/>
              </w:rPr>
              <w:t>سیاسی؛</w:t>
            </w:r>
          </w:p>
        </w:tc>
        <w:tc>
          <w:tcPr>
            <w:tcW w:w="1787" w:type="dxa"/>
            <w:shd w:val="clear" w:color="auto" w:fill="auto"/>
            <w:vAlign w:val="center"/>
          </w:tcPr>
          <w:p w:rsidR="000739B3" w:rsidRPr="00667D02" w:rsidRDefault="001B0EC4" w:rsidP="00E932DC">
            <w:pPr>
              <w:tabs>
                <w:tab w:val="right" w:pos="232"/>
              </w:tabs>
              <w:autoSpaceDE w:val="0"/>
              <w:autoSpaceDN w:val="0"/>
              <w:adjustRightInd w:val="0"/>
              <w:spacing w:after="0" w:line="240" w:lineRule="auto"/>
              <w:contextualSpacing/>
              <w:jc w:val="center"/>
              <w:rPr>
                <w:rFonts w:cs="B Lotus"/>
                <w:color w:val="000000"/>
                <w:rtl/>
              </w:rPr>
            </w:pPr>
            <w:r w:rsidRPr="00667D02">
              <w:rPr>
                <w:rFonts w:cs="B Lotus" w:hint="cs"/>
                <w:color w:val="000000"/>
                <w:rtl/>
              </w:rPr>
              <w:t xml:space="preserve">تعداد </w:t>
            </w:r>
            <w:r w:rsidR="000739B3" w:rsidRPr="00667D02">
              <w:rPr>
                <w:rFonts w:cs="B Lotus" w:hint="cs"/>
                <w:color w:val="000000"/>
                <w:rtl/>
              </w:rPr>
              <w:t>مدیران آموزش دیده در این حوزه</w:t>
            </w:r>
          </w:p>
        </w:tc>
        <w:tc>
          <w:tcPr>
            <w:tcW w:w="1440" w:type="dxa"/>
            <w:vMerge/>
            <w:shd w:val="clear" w:color="auto" w:fill="auto"/>
            <w:vAlign w:val="center"/>
          </w:tcPr>
          <w:p w:rsidR="000739B3" w:rsidRPr="00667D02" w:rsidRDefault="000739B3" w:rsidP="00E932DC">
            <w:pPr>
              <w:tabs>
                <w:tab w:val="right" w:pos="232"/>
              </w:tabs>
              <w:autoSpaceDE w:val="0"/>
              <w:autoSpaceDN w:val="0"/>
              <w:adjustRightInd w:val="0"/>
              <w:spacing w:after="0"/>
              <w:jc w:val="center"/>
              <w:rPr>
                <w:rFonts w:cs="B Lotus"/>
                <w:color w:val="000000"/>
                <w:rtl/>
              </w:rPr>
            </w:pPr>
          </w:p>
        </w:tc>
        <w:tc>
          <w:tcPr>
            <w:tcW w:w="1080" w:type="dxa"/>
            <w:vMerge/>
            <w:shd w:val="clear" w:color="auto" w:fill="auto"/>
            <w:vAlign w:val="center"/>
          </w:tcPr>
          <w:p w:rsidR="000739B3" w:rsidRPr="00667D02" w:rsidRDefault="000739B3" w:rsidP="00E932DC">
            <w:pPr>
              <w:tabs>
                <w:tab w:val="right" w:pos="232"/>
              </w:tabs>
              <w:autoSpaceDE w:val="0"/>
              <w:autoSpaceDN w:val="0"/>
              <w:adjustRightInd w:val="0"/>
              <w:spacing w:after="0"/>
              <w:jc w:val="center"/>
              <w:rPr>
                <w:rFonts w:cs="B Lotus"/>
                <w:color w:val="000000"/>
                <w:rtl/>
              </w:rPr>
            </w:pPr>
          </w:p>
        </w:tc>
        <w:tc>
          <w:tcPr>
            <w:tcW w:w="900" w:type="dxa"/>
            <w:vMerge/>
            <w:vAlign w:val="center"/>
          </w:tcPr>
          <w:p w:rsidR="000739B3" w:rsidRPr="00667D02" w:rsidRDefault="000739B3" w:rsidP="00E932DC">
            <w:pPr>
              <w:tabs>
                <w:tab w:val="right" w:pos="232"/>
              </w:tabs>
              <w:autoSpaceDE w:val="0"/>
              <w:autoSpaceDN w:val="0"/>
              <w:adjustRightInd w:val="0"/>
              <w:spacing w:after="0"/>
              <w:jc w:val="center"/>
              <w:rPr>
                <w:rFonts w:cs="B Lotus"/>
                <w:color w:val="000000"/>
                <w:rtl/>
              </w:rPr>
            </w:pPr>
          </w:p>
        </w:tc>
        <w:tc>
          <w:tcPr>
            <w:tcW w:w="1145" w:type="dxa"/>
            <w:vMerge/>
            <w:vAlign w:val="center"/>
          </w:tcPr>
          <w:p w:rsidR="000739B3" w:rsidRPr="00667D02" w:rsidRDefault="000739B3" w:rsidP="00E932DC">
            <w:pPr>
              <w:tabs>
                <w:tab w:val="right" w:pos="232"/>
              </w:tabs>
              <w:autoSpaceDE w:val="0"/>
              <w:autoSpaceDN w:val="0"/>
              <w:adjustRightInd w:val="0"/>
              <w:spacing w:after="0"/>
              <w:jc w:val="center"/>
              <w:rPr>
                <w:rFonts w:cs="B Lotus"/>
                <w:color w:val="000000"/>
                <w:rtl/>
              </w:rPr>
            </w:pPr>
          </w:p>
        </w:tc>
      </w:tr>
      <w:tr w:rsidR="000739B3" w:rsidRPr="00667D02" w:rsidTr="00E932DC">
        <w:trPr>
          <w:gridAfter w:val="1"/>
          <w:wAfter w:w="15" w:type="dxa"/>
          <w:trHeight w:val="809"/>
          <w:jc w:val="center"/>
        </w:trPr>
        <w:tc>
          <w:tcPr>
            <w:tcW w:w="245" w:type="dxa"/>
            <w:vMerge/>
            <w:shd w:val="clear" w:color="auto" w:fill="00B0F0"/>
            <w:vAlign w:val="center"/>
          </w:tcPr>
          <w:p w:rsidR="000739B3" w:rsidRPr="00667D02" w:rsidRDefault="000739B3" w:rsidP="00E932DC">
            <w:pPr>
              <w:tabs>
                <w:tab w:val="right" w:pos="232"/>
              </w:tabs>
              <w:autoSpaceDE w:val="0"/>
              <w:autoSpaceDN w:val="0"/>
              <w:adjustRightInd w:val="0"/>
              <w:spacing w:after="0"/>
              <w:jc w:val="center"/>
              <w:rPr>
                <w:rFonts w:cs="B Lotus"/>
                <w:color w:val="000000"/>
                <w:rtl/>
              </w:rPr>
            </w:pPr>
          </w:p>
        </w:tc>
        <w:tc>
          <w:tcPr>
            <w:tcW w:w="1212" w:type="dxa"/>
            <w:vMerge/>
            <w:vAlign w:val="center"/>
          </w:tcPr>
          <w:p w:rsidR="000739B3" w:rsidRPr="00667D02" w:rsidRDefault="000739B3" w:rsidP="00E932DC">
            <w:pPr>
              <w:numPr>
                <w:ilvl w:val="0"/>
                <w:numId w:val="6"/>
              </w:numPr>
              <w:tabs>
                <w:tab w:val="right" w:pos="232"/>
              </w:tabs>
              <w:autoSpaceDE w:val="0"/>
              <w:autoSpaceDN w:val="0"/>
              <w:adjustRightInd w:val="0"/>
              <w:spacing w:after="0" w:line="240" w:lineRule="auto"/>
              <w:ind w:left="0" w:hanging="17"/>
              <w:contextualSpacing/>
              <w:jc w:val="center"/>
              <w:rPr>
                <w:rFonts w:cs="B Lotus"/>
                <w:color w:val="000000"/>
                <w:rtl/>
              </w:rPr>
            </w:pPr>
          </w:p>
        </w:tc>
        <w:tc>
          <w:tcPr>
            <w:tcW w:w="1619" w:type="dxa"/>
            <w:shd w:val="clear" w:color="auto" w:fill="auto"/>
            <w:vAlign w:val="center"/>
          </w:tcPr>
          <w:p w:rsidR="000739B3" w:rsidRPr="00667D02" w:rsidRDefault="000739B3" w:rsidP="00E932DC">
            <w:pPr>
              <w:spacing w:after="0"/>
              <w:jc w:val="center"/>
              <w:rPr>
                <w:rFonts w:cs="B Lotus"/>
                <w:color w:val="000000"/>
                <w:rtl/>
              </w:rPr>
            </w:pPr>
            <w:r w:rsidRPr="00667D02">
              <w:rPr>
                <w:rFonts w:cs="B Lotus" w:hint="cs"/>
                <w:color w:val="000000"/>
                <w:rtl/>
              </w:rPr>
              <w:t>اختصاص</w:t>
            </w:r>
            <w:r w:rsidRPr="00667D02">
              <w:rPr>
                <w:rFonts w:cs="B Lotus"/>
                <w:color w:val="000000"/>
                <w:rtl/>
              </w:rPr>
              <w:t xml:space="preserve"> </w:t>
            </w:r>
            <w:r w:rsidRPr="00667D02">
              <w:rPr>
                <w:rFonts w:cs="B Lotus" w:hint="cs"/>
                <w:color w:val="000000"/>
                <w:rtl/>
              </w:rPr>
              <w:t>پست‌های سیاسی</w:t>
            </w:r>
            <w:r w:rsidRPr="00667D02">
              <w:rPr>
                <w:rFonts w:cs="B Lotus"/>
                <w:color w:val="000000"/>
                <w:rtl/>
              </w:rPr>
              <w:t xml:space="preserve"> </w:t>
            </w:r>
            <w:r w:rsidRPr="00667D02">
              <w:rPr>
                <w:rFonts w:cs="B Lotus" w:hint="cs"/>
                <w:color w:val="000000"/>
                <w:rtl/>
              </w:rPr>
              <w:t>به</w:t>
            </w:r>
            <w:r w:rsidRPr="00667D02">
              <w:rPr>
                <w:rFonts w:cs="B Lotus"/>
                <w:color w:val="000000"/>
                <w:rtl/>
              </w:rPr>
              <w:t xml:space="preserve"> </w:t>
            </w:r>
            <w:r w:rsidRPr="00667D02">
              <w:rPr>
                <w:rFonts w:cs="B Lotus" w:hint="cs"/>
                <w:color w:val="000000"/>
                <w:rtl/>
              </w:rPr>
              <w:t>زنان؛</w:t>
            </w:r>
          </w:p>
        </w:tc>
        <w:tc>
          <w:tcPr>
            <w:tcW w:w="1787" w:type="dxa"/>
            <w:shd w:val="clear" w:color="auto" w:fill="auto"/>
            <w:vAlign w:val="center"/>
          </w:tcPr>
          <w:p w:rsidR="000739B3" w:rsidRPr="00667D02" w:rsidRDefault="001B0EC4" w:rsidP="00E932DC">
            <w:pPr>
              <w:tabs>
                <w:tab w:val="right" w:pos="232"/>
              </w:tabs>
              <w:autoSpaceDE w:val="0"/>
              <w:autoSpaceDN w:val="0"/>
              <w:adjustRightInd w:val="0"/>
              <w:spacing w:after="0" w:line="240" w:lineRule="auto"/>
              <w:contextualSpacing/>
              <w:jc w:val="center"/>
              <w:rPr>
                <w:rFonts w:cs="B Lotus"/>
                <w:color w:val="000000"/>
              </w:rPr>
            </w:pPr>
            <w:r w:rsidRPr="00667D02">
              <w:rPr>
                <w:rFonts w:cs="B Lotus" w:hint="cs"/>
                <w:color w:val="000000"/>
                <w:rtl/>
              </w:rPr>
              <w:t>تعداد پ</w:t>
            </w:r>
            <w:r w:rsidR="000739B3" w:rsidRPr="00667D02">
              <w:rPr>
                <w:rFonts w:cs="B Lotus" w:hint="cs"/>
                <w:color w:val="000000"/>
                <w:rtl/>
              </w:rPr>
              <w:t>ست</w:t>
            </w:r>
            <w:r w:rsidR="000739B3" w:rsidRPr="00667D02">
              <w:rPr>
                <w:rFonts w:cs="B Lotus" w:hint="eastAsia"/>
                <w:color w:val="000000"/>
                <w:rtl/>
              </w:rPr>
              <w:t>‌</w:t>
            </w:r>
            <w:r w:rsidR="000739B3" w:rsidRPr="00667D02">
              <w:rPr>
                <w:rFonts w:cs="B Lotus" w:hint="cs"/>
                <w:color w:val="000000"/>
                <w:rtl/>
              </w:rPr>
              <w:t>های سیاسی اختصاص داده شده به زنان</w:t>
            </w:r>
          </w:p>
        </w:tc>
        <w:tc>
          <w:tcPr>
            <w:tcW w:w="1440" w:type="dxa"/>
            <w:vMerge/>
            <w:shd w:val="clear" w:color="auto" w:fill="auto"/>
            <w:vAlign w:val="center"/>
          </w:tcPr>
          <w:p w:rsidR="000739B3" w:rsidRPr="00667D02" w:rsidRDefault="000739B3" w:rsidP="00E932DC">
            <w:pPr>
              <w:tabs>
                <w:tab w:val="right" w:pos="232"/>
              </w:tabs>
              <w:autoSpaceDE w:val="0"/>
              <w:autoSpaceDN w:val="0"/>
              <w:adjustRightInd w:val="0"/>
              <w:spacing w:after="0"/>
              <w:jc w:val="center"/>
              <w:rPr>
                <w:rFonts w:cs="B Lotus"/>
                <w:color w:val="000000"/>
                <w:rtl/>
              </w:rPr>
            </w:pPr>
          </w:p>
        </w:tc>
        <w:tc>
          <w:tcPr>
            <w:tcW w:w="1080" w:type="dxa"/>
            <w:vMerge/>
            <w:shd w:val="clear" w:color="auto" w:fill="auto"/>
            <w:vAlign w:val="center"/>
          </w:tcPr>
          <w:p w:rsidR="000739B3" w:rsidRPr="00667D02" w:rsidRDefault="000739B3" w:rsidP="00E932DC">
            <w:pPr>
              <w:tabs>
                <w:tab w:val="right" w:pos="232"/>
              </w:tabs>
              <w:autoSpaceDE w:val="0"/>
              <w:autoSpaceDN w:val="0"/>
              <w:adjustRightInd w:val="0"/>
              <w:spacing w:after="0"/>
              <w:jc w:val="center"/>
              <w:rPr>
                <w:rFonts w:cs="B Lotus"/>
                <w:color w:val="000000"/>
                <w:rtl/>
              </w:rPr>
            </w:pPr>
          </w:p>
        </w:tc>
        <w:tc>
          <w:tcPr>
            <w:tcW w:w="900" w:type="dxa"/>
            <w:vMerge/>
            <w:vAlign w:val="center"/>
          </w:tcPr>
          <w:p w:rsidR="000739B3" w:rsidRPr="00667D02" w:rsidRDefault="000739B3" w:rsidP="00E932DC">
            <w:pPr>
              <w:tabs>
                <w:tab w:val="right" w:pos="232"/>
              </w:tabs>
              <w:autoSpaceDE w:val="0"/>
              <w:autoSpaceDN w:val="0"/>
              <w:adjustRightInd w:val="0"/>
              <w:spacing w:after="0"/>
              <w:jc w:val="center"/>
              <w:rPr>
                <w:rFonts w:cs="B Lotus"/>
                <w:color w:val="000000"/>
                <w:rtl/>
              </w:rPr>
            </w:pPr>
          </w:p>
        </w:tc>
        <w:tc>
          <w:tcPr>
            <w:tcW w:w="1145" w:type="dxa"/>
            <w:vMerge/>
            <w:vAlign w:val="center"/>
          </w:tcPr>
          <w:p w:rsidR="000739B3" w:rsidRPr="00667D02" w:rsidRDefault="000739B3" w:rsidP="00E932DC">
            <w:pPr>
              <w:tabs>
                <w:tab w:val="right" w:pos="232"/>
              </w:tabs>
              <w:autoSpaceDE w:val="0"/>
              <w:autoSpaceDN w:val="0"/>
              <w:adjustRightInd w:val="0"/>
              <w:spacing w:after="0"/>
              <w:jc w:val="center"/>
              <w:rPr>
                <w:rFonts w:cs="B Lotus"/>
                <w:color w:val="000000"/>
                <w:rtl/>
              </w:rPr>
            </w:pPr>
          </w:p>
        </w:tc>
      </w:tr>
      <w:tr w:rsidR="000739B3" w:rsidRPr="00667D02" w:rsidTr="00E932DC">
        <w:trPr>
          <w:gridAfter w:val="1"/>
          <w:wAfter w:w="15" w:type="dxa"/>
          <w:trHeight w:val="1430"/>
          <w:jc w:val="center"/>
        </w:trPr>
        <w:tc>
          <w:tcPr>
            <w:tcW w:w="245" w:type="dxa"/>
            <w:vMerge/>
            <w:shd w:val="clear" w:color="auto" w:fill="00B0F0"/>
            <w:vAlign w:val="center"/>
          </w:tcPr>
          <w:p w:rsidR="000739B3" w:rsidRPr="00667D02" w:rsidRDefault="000739B3" w:rsidP="00E932DC">
            <w:pPr>
              <w:tabs>
                <w:tab w:val="right" w:pos="232"/>
              </w:tabs>
              <w:autoSpaceDE w:val="0"/>
              <w:autoSpaceDN w:val="0"/>
              <w:adjustRightInd w:val="0"/>
              <w:spacing w:after="0"/>
              <w:jc w:val="center"/>
              <w:rPr>
                <w:rFonts w:cs="B Lotus"/>
                <w:color w:val="000000"/>
                <w:rtl/>
              </w:rPr>
            </w:pPr>
          </w:p>
        </w:tc>
        <w:tc>
          <w:tcPr>
            <w:tcW w:w="1212" w:type="dxa"/>
            <w:vMerge/>
            <w:vAlign w:val="center"/>
          </w:tcPr>
          <w:p w:rsidR="000739B3" w:rsidRPr="00667D02" w:rsidRDefault="000739B3" w:rsidP="00E932DC">
            <w:pPr>
              <w:numPr>
                <w:ilvl w:val="0"/>
                <w:numId w:val="6"/>
              </w:numPr>
              <w:tabs>
                <w:tab w:val="right" w:pos="232"/>
              </w:tabs>
              <w:autoSpaceDE w:val="0"/>
              <w:autoSpaceDN w:val="0"/>
              <w:adjustRightInd w:val="0"/>
              <w:spacing w:after="0" w:line="240" w:lineRule="auto"/>
              <w:ind w:left="0" w:hanging="17"/>
              <w:contextualSpacing/>
              <w:jc w:val="center"/>
              <w:rPr>
                <w:rFonts w:cs="B Lotus"/>
                <w:color w:val="000000"/>
                <w:rtl/>
              </w:rPr>
            </w:pPr>
          </w:p>
        </w:tc>
        <w:tc>
          <w:tcPr>
            <w:tcW w:w="1619" w:type="dxa"/>
            <w:shd w:val="clear" w:color="auto" w:fill="auto"/>
            <w:vAlign w:val="center"/>
          </w:tcPr>
          <w:p w:rsidR="000739B3" w:rsidRPr="00667D02" w:rsidRDefault="000739B3" w:rsidP="00E932DC">
            <w:pPr>
              <w:spacing w:after="0"/>
              <w:jc w:val="center"/>
              <w:rPr>
                <w:rFonts w:cs="B Lotus"/>
                <w:color w:val="000000"/>
                <w:rtl/>
              </w:rPr>
            </w:pPr>
            <w:r w:rsidRPr="00667D02">
              <w:rPr>
                <w:rFonts w:cs="B Lotus" w:hint="cs"/>
                <w:color w:val="000000"/>
                <w:rtl/>
              </w:rPr>
              <w:t>استفاده</w:t>
            </w:r>
            <w:r w:rsidRPr="00667D02">
              <w:rPr>
                <w:rFonts w:cs="B Lotus"/>
                <w:color w:val="000000"/>
                <w:rtl/>
              </w:rPr>
              <w:t xml:space="preserve"> </w:t>
            </w:r>
            <w:r w:rsidRPr="00667D02">
              <w:rPr>
                <w:rFonts w:cs="B Lotus" w:hint="cs"/>
                <w:color w:val="000000"/>
                <w:rtl/>
              </w:rPr>
              <w:t>از</w:t>
            </w:r>
            <w:r w:rsidRPr="00667D02">
              <w:rPr>
                <w:rFonts w:cs="B Lotus"/>
                <w:color w:val="000000"/>
                <w:rtl/>
              </w:rPr>
              <w:t xml:space="preserve"> </w:t>
            </w:r>
            <w:r w:rsidRPr="00667D02">
              <w:rPr>
                <w:rFonts w:cs="B Lotus" w:hint="cs"/>
                <w:color w:val="000000"/>
                <w:rtl/>
              </w:rPr>
              <w:t>مدیران</w:t>
            </w:r>
            <w:r w:rsidRPr="00667D02">
              <w:rPr>
                <w:rFonts w:cs="B Lotus"/>
                <w:color w:val="000000"/>
                <w:rtl/>
              </w:rPr>
              <w:t xml:space="preserve"> </w:t>
            </w:r>
            <w:r w:rsidRPr="00667D02">
              <w:rPr>
                <w:rFonts w:cs="B Lotus" w:hint="cs"/>
                <w:color w:val="000000"/>
                <w:rtl/>
              </w:rPr>
              <w:t>و</w:t>
            </w:r>
            <w:r w:rsidRPr="00667D02">
              <w:rPr>
                <w:rFonts w:cs="B Lotus"/>
                <w:color w:val="000000"/>
                <w:rtl/>
              </w:rPr>
              <w:t xml:space="preserve"> </w:t>
            </w:r>
            <w:r w:rsidRPr="00667D02">
              <w:rPr>
                <w:rFonts w:cs="B Lotus" w:hint="cs"/>
                <w:color w:val="000000"/>
                <w:rtl/>
              </w:rPr>
              <w:t>برنامه‌ریزان موفق</w:t>
            </w:r>
            <w:r w:rsidRPr="00667D02">
              <w:rPr>
                <w:rFonts w:cs="B Lotus"/>
                <w:color w:val="000000"/>
                <w:rtl/>
              </w:rPr>
              <w:t xml:space="preserve"> </w:t>
            </w:r>
            <w:r w:rsidRPr="00667D02">
              <w:rPr>
                <w:rFonts w:cs="B Lotus" w:hint="cs"/>
                <w:color w:val="000000"/>
                <w:rtl/>
              </w:rPr>
              <w:t>زن</w:t>
            </w:r>
            <w:r w:rsidRPr="00667D02">
              <w:rPr>
                <w:rFonts w:cs="B Lotus"/>
                <w:color w:val="000000"/>
                <w:rtl/>
              </w:rPr>
              <w:t xml:space="preserve"> </w:t>
            </w:r>
            <w:r w:rsidRPr="00667D02">
              <w:rPr>
                <w:rFonts w:cs="B Lotus" w:hint="cs"/>
                <w:color w:val="000000"/>
                <w:rtl/>
              </w:rPr>
              <w:t>در</w:t>
            </w:r>
            <w:r w:rsidRPr="00667D02">
              <w:rPr>
                <w:rFonts w:cs="B Lotus"/>
                <w:color w:val="000000"/>
                <w:rtl/>
              </w:rPr>
              <w:t xml:space="preserve"> </w:t>
            </w:r>
            <w:r w:rsidRPr="00667D02">
              <w:rPr>
                <w:rFonts w:cs="B Lotus" w:hint="cs"/>
                <w:color w:val="000000"/>
                <w:rtl/>
              </w:rPr>
              <w:t>تصمیم‌گیری‌های</w:t>
            </w:r>
            <w:r w:rsidRPr="00667D02">
              <w:rPr>
                <w:rFonts w:cs="B Lotus"/>
                <w:color w:val="000000"/>
                <w:rtl/>
              </w:rPr>
              <w:t xml:space="preserve"> </w:t>
            </w:r>
            <w:r w:rsidRPr="00667D02">
              <w:rPr>
                <w:rFonts w:cs="B Lotus" w:hint="cs"/>
                <w:color w:val="000000"/>
                <w:rtl/>
              </w:rPr>
              <w:t>سیاسی</w:t>
            </w:r>
            <w:r w:rsidRPr="00667D02">
              <w:rPr>
                <w:rFonts w:cs="B Lotus"/>
                <w:color w:val="000000"/>
                <w:rtl/>
              </w:rPr>
              <w:t xml:space="preserve"> </w:t>
            </w:r>
            <w:r w:rsidRPr="00667D02">
              <w:rPr>
                <w:rFonts w:cs="B Lotus" w:hint="cs"/>
                <w:color w:val="000000"/>
                <w:rtl/>
              </w:rPr>
              <w:t>و</w:t>
            </w:r>
            <w:r w:rsidRPr="00667D02">
              <w:rPr>
                <w:rFonts w:cs="B Lotus"/>
                <w:color w:val="000000"/>
                <w:rtl/>
              </w:rPr>
              <w:t xml:space="preserve"> </w:t>
            </w:r>
            <w:r w:rsidRPr="00667D02">
              <w:rPr>
                <w:rFonts w:cs="B Lotus" w:hint="cs"/>
                <w:color w:val="000000"/>
                <w:rtl/>
              </w:rPr>
              <w:t>برنامه‌ریزی‌های</w:t>
            </w:r>
            <w:r w:rsidRPr="00667D02">
              <w:rPr>
                <w:rFonts w:cs="B Lotus"/>
                <w:color w:val="000000"/>
                <w:rtl/>
              </w:rPr>
              <w:t xml:space="preserve"> </w:t>
            </w:r>
            <w:r w:rsidRPr="00667D02">
              <w:rPr>
                <w:rFonts w:cs="B Lotus" w:hint="cs"/>
                <w:color w:val="000000"/>
                <w:rtl/>
              </w:rPr>
              <w:t>استان؛</w:t>
            </w:r>
          </w:p>
        </w:tc>
        <w:tc>
          <w:tcPr>
            <w:tcW w:w="1787" w:type="dxa"/>
            <w:shd w:val="clear" w:color="auto" w:fill="auto"/>
            <w:vAlign w:val="center"/>
          </w:tcPr>
          <w:p w:rsidR="000739B3" w:rsidRPr="00667D02" w:rsidRDefault="001B0EC4" w:rsidP="00E932DC">
            <w:pPr>
              <w:tabs>
                <w:tab w:val="right" w:pos="232"/>
              </w:tabs>
              <w:autoSpaceDE w:val="0"/>
              <w:autoSpaceDN w:val="0"/>
              <w:adjustRightInd w:val="0"/>
              <w:spacing w:after="0" w:line="240" w:lineRule="auto"/>
              <w:contextualSpacing/>
              <w:jc w:val="center"/>
              <w:rPr>
                <w:rFonts w:cs="B Lotus"/>
                <w:color w:val="000000"/>
                <w:rtl/>
              </w:rPr>
            </w:pPr>
            <w:r w:rsidRPr="00667D02">
              <w:rPr>
                <w:rFonts w:cs="B Lotus" w:hint="cs"/>
                <w:color w:val="000000"/>
                <w:rtl/>
              </w:rPr>
              <w:t xml:space="preserve">تعداد </w:t>
            </w:r>
            <w:r w:rsidR="000739B3" w:rsidRPr="00667D02">
              <w:rPr>
                <w:rFonts w:cs="B Lotus" w:hint="cs"/>
                <w:color w:val="000000"/>
                <w:rtl/>
              </w:rPr>
              <w:t>مدیران و برنامه ریزان زن موفق که در تصمیم</w:t>
            </w:r>
            <w:r w:rsidR="000739B3" w:rsidRPr="00667D02">
              <w:rPr>
                <w:rFonts w:cs="B Lotus" w:hint="eastAsia"/>
                <w:color w:val="000000"/>
                <w:rtl/>
              </w:rPr>
              <w:t>‌</w:t>
            </w:r>
            <w:r w:rsidR="000739B3" w:rsidRPr="00667D02">
              <w:rPr>
                <w:rFonts w:cs="B Lotus" w:hint="cs"/>
                <w:color w:val="000000"/>
                <w:rtl/>
              </w:rPr>
              <w:t>گیری</w:t>
            </w:r>
            <w:r w:rsidR="000739B3" w:rsidRPr="00667D02">
              <w:rPr>
                <w:rFonts w:cs="B Lotus" w:hint="eastAsia"/>
                <w:color w:val="000000"/>
                <w:rtl/>
              </w:rPr>
              <w:t>‌</w:t>
            </w:r>
            <w:r w:rsidR="000739B3" w:rsidRPr="00667D02">
              <w:rPr>
                <w:rFonts w:cs="B Lotus" w:hint="cs"/>
                <w:color w:val="000000"/>
                <w:rtl/>
              </w:rPr>
              <w:t>های سیاسی و برنامه</w:t>
            </w:r>
            <w:r w:rsidR="000739B3" w:rsidRPr="00667D02">
              <w:rPr>
                <w:rFonts w:cs="B Lotus" w:hint="eastAsia"/>
                <w:color w:val="000000"/>
                <w:rtl/>
              </w:rPr>
              <w:t>‌</w:t>
            </w:r>
            <w:r w:rsidR="000739B3" w:rsidRPr="00667D02">
              <w:rPr>
                <w:rFonts w:cs="B Lotus" w:hint="cs"/>
                <w:color w:val="000000"/>
                <w:rtl/>
              </w:rPr>
              <w:t>ریزی مشارکت داده شده</w:t>
            </w:r>
            <w:r w:rsidR="000739B3" w:rsidRPr="00667D02">
              <w:rPr>
                <w:rFonts w:cs="B Lotus" w:hint="eastAsia"/>
                <w:color w:val="000000"/>
                <w:rtl/>
              </w:rPr>
              <w:t>‌</w:t>
            </w:r>
            <w:r w:rsidR="000739B3" w:rsidRPr="00667D02">
              <w:rPr>
                <w:rFonts w:cs="B Lotus" w:hint="cs"/>
                <w:color w:val="000000"/>
                <w:rtl/>
              </w:rPr>
              <w:t>اند</w:t>
            </w:r>
          </w:p>
        </w:tc>
        <w:tc>
          <w:tcPr>
            <w:tcW w:w="1440" w:type="dxa"/>
            <w:vMerge/>
            <w:shd w:val="clear" w:color="auto" w:fill="auto"/>
            <w:vAlign w:val="center"/>
          </w:tcPr>
          <w:p w:rsidR="000739B3" w:rsidRPr="00667D02" w:rsidRDefault="000739B3" w:rsidP="00E932DC">
            <w:pPr>
              <w:tabs>
                <w:tab w:val="right" w:pos="232"/>
              </w:tabs>
              <w:autoSpaceDE w:val="0"/>
              <w:autoSpaceDN w:val="0"/>
              <w:adjustRightInd w:val="0"/>
              <w:spacing w:after="0"/>
              <w:jc w:val="center"/>
              <w:rPr>
                <w:rFonts w:cs="B Lotus"/>
                <w:color w:val="000000"/>
                <w:rtl/>
              </w:rPr>
            </w:pPr>
          </w:p>
        </w:tc>
        <w:tc>
          <w:tcPr>
            <w:tcW w:w="1080" w:type="dxa"/>
            <w:vMerge/>
            <w:shd w:val="clear" w:color="auto" w:fill="auto"/>
            <w:vAlign w:val="center"/>
          </w:tcPr>
          <w:p w:rsidR="000739B3" w:rsidRPr="00667D02" w:rsidRDefault="000739B3" w:rsidP="00E932DC">
            <w:pPr>
              <w:tabs>
                <w:tab w:val="right" w:pos="232"/>
              </w:tabs>
              <w:autoSpaceDE w:val="0"/>
              <w:autoSpaceDN w:val="0"/>
              <w:adjustRightInd w:val="0"/>
              <w:spacing w:after="0"/>
              <w:jc w:val="center"/>
              <w:rPr>
                <w:rFonts w:cs="B Lotus"/>
                <w:color w:val="000000"/>
                <w:rtl/>
              </w:rPr>
            </w:pPr>
          </w:p>
        </w:tc>
        <w:tc>
          <w:tcPr>
            <w:tcW w:w="900" w:type="dxa"/>
            <w:vMerge/>
            <w:vAlign w:val="center"/>
          </w:tcPr>
          <w:p w:rsidR="000739B3" w:rsidRPr="00667D02" w:rsidRDefault="000739B3" w:rsidP="00E932DC">
            <w:pPr>
              <w:tabs>
                <w:tab w:val="right" w:pos="232"/>
              </w:tabs>
              <w:autoSpaceDE w:val="0"/>
              <w:autoSpaceDN w:val="0"/>
              <w:adjustRightInd w:val="0"/>
              <w:spacing w:after="0"/>
              <w:jc w:val="center"/>
              <w:rPr>
                <w:rFonts w:cs="B Lotus"/>
                <w:color w:val="000000"/>
                <w:rtl/>
              </w:rPr>
            </w:pPr>
          </w:p>
        </w:tc>
        <w:tc>
          <w:tcPr>
            <w:tcW w:w="1145" w:type="dxa"/>
            <w:vMerge/>
            <w:vAlign w:val="center"/>
          </w:tcPr>
          <w:p w:rsidR="000739B3" w:rsidRPr="00667D02" w:rsidRDefault="000739B3" w:rsidP="00E932DC">
            <w:pPr>
              <w:tabs>
                <w:tab w:val="right" w:pos="232"/>
              </w:tabs>
              <w:autoSpaceDE w:val="0"/>
              <w:autoSpaceDN w:val="0"/>
              <w:adjustRightInd w:val="0"/>
              <w:spacing w:after="0"/>
              <w:jc w:val="center"/>
              <w:rPr>
                <w:rFonts w:cs="B Lotus"/>
                <w:color w:val="000000"/>
                <w:rtl/>
              </w:rPr>
            </w:pPr>
          </w:p>
        </w:tc>
      </w:tr>
      <w:tr w:rsidR="00127C15" w:rsidRPr="00667D02" w:rsidTr="00E932DC">
        <w:trPr>
          <w:gridAfter w:val="1"/>
          <w:wAfter w:w="15" w:type="dxa"/>
          <w:trHeight w:val="1499"/>
          <w:jc w:val="center"/>
        </w:trPr>
        <w:tc>
          <w:tcPr>
            <w:tcW w:w="245" w:type="dxa"/>
            <w:vMerge w:val="restart"/>
            <w:shd w:val="clear" w:color="auto" w:fill="00B0F0"/>
            <w:vAlign w:val="center"/>
          </w:tcPr>
          <w:p w:rsidR="00127C15" w:rsidRPr="00667D02" w:rsidRDefault="00127C15" w:rsidP="00E932DC">
            <w:pPr>
              <w:tabs>
                <w:tab w:val="right" w:pos="232"/>
              </w:tabs>
              <w:autoSpaceDE w:val="0"/>
              <w:autoSpaceDN w:val="0"/>
              <w:adjustRightInd w:val="0"/>
              <w:spacing w:after="0"/>
              <w:jc w:val="center"/>
              <w:rPr>
                <w:rFonts w:cs="B Lotus"/>
                <w:color w:val="000000"/>
                <w:rtl/>
              </w:rPr>
            </w:pPr>
          </w:p>
        </w:tc>
        <w:tc>
          <w:tcPr>
            <w:tcW w:w="1212" w:type="dxa"/>
            <w:vMerge w:val="restart"/>
            <w:vAlign w:val="center"/>
          </w:tcPr>
          <w:p w:rsidR="00127C15" w:rsidRPr="00667D02" w:rsidRDefault="00127C15" w:rsidP="00E932DC">
            <w:pPr>
              <w:tabs>
                <w:tab w:val="right" w:pos="205"/>
                <w:tab w:val="right" w:pos="232"/>
              </w:tabs>
              <w:autoSpaceDE w:val="0"/>
              <w:autoSpaceDN w:val="0"/>
              <w:adjustRightInd w:val="0"/>
              <w:spacing w:after="0" w:line="240" w:lineRule="auto"/>
              <w:contextualSpacing/>
              <w:jc w:val="center"/>
              <w:rPr>
                <w:rFonts w:cs="B Lotus"/>
                <w:color w:val="000000"/>
                <w:rtl/>
              </w:rPr>
            </w:pPr>
            <w:r w:rsidRPr="00667D02">
              <w:rPr>
                <w:rFonts w:cs="B Lotus" w:hint="cs"/>
                <w:color w:val="000000"/>
                <w:rtl/>
              </w:rPr>
              <w:t xml:space="preserve">خلق فرصت و فراهم آوردن شرایط ساختاری </w:t>
            </w:r>
            <w:r w:rsidRPr="00667D02">
              <w:rPr>
                <w:rFonts w:cs="B Lotus" w:hint="cs"/>
                <w:color w:val="000000"/>
                <w:rtl/>
              </w:rPr>
              <w:lastRenderedPageBreak/>
              <w:t>جهت مشارکت سیاسی و اجتماعی زنان</w:t>
            </w:r>
          </w:p>
        </w:tc>
        <w:tc>
          <w:tcPr>
            <w:tcW w:w="1619" w:type="dxa"/>
            <w:shd w:val="clear" w:color="auto" w:fill="auto"/>
            <w:vAlign w:val="center"/>
          </w:tcPr>
          <w:p w:rsidR="00127C15" w:rsidRPr="00667D02" w:rsidRDefault="00127C15" w:rsidP="00E932DC">
            <w:pPr>
              <w:spacing w:after="0"/>
              <w:jc w:val="center"/>
              <w:rPr>
                <w:rFonts w:cs="B Lotus"/>
                <w:color w:val="000000"/>
                <w:rtl/>
              </w:rPr>
            </w:pPr>
            <w:r w:rsidRPr="00667D02">
              <w:rPr>
                <w:rFonts w:cs="B Lotus" w:hint="cs"/>
                <w:color w:val="000000"/>
                <w:rtl/>
              </w:rPr>
              <w:lastRenderedPageBreak/>
              <w:t>بسترسازی</w:t>
            </w:r>
            <w:r w:rsidRPr="00667D02">
              <w:rPr>
                <w:rFonts w:cs="B Lotus"/>
                <w:color w:val="000000"/>
                <w:rtl/>
              </w:rPr>
              <w:t xml:space="preserve"> </w:t>
            </w:r>
            <w:r w:rsidRPr="00667D02">
              <w:rPr>
                <w:rFonts w:cs="B Lotus" w:hint="cs"/>
                <w:color w:val="000000"/>
                <w:rtl/>
              </w:rPr>
              <w:t>در</w:t>
            </w:r>
            <w:r w:rsidRPr="00667D02">
              <w:rPr>
                <w:rFonts w:cs="B Lotus"/>
                <w:color w:val="000000"/>
                <w:rtl/>
              </w:rPr>
              <w:t xml:space="preserve"> </w:t>
            </w:r>
            <w:r w:rsidRPr="00667D02">
              <w:rPr>
                <w:rFonts w:cs="B Lotus" w:hint="cs"/>
                <w:color w:val="000000"/>
                <w:rtl/>
              </w:rPr>
              <w:t>حضور</w:t>
            </w:r>
            <w:r w:rsidRPr="00667D02">
              <w:rPr>
                <w:rFonts w:cs="B Lotus"/>
                <w:color w:val="000000"/>
                <w:rtl/>
              </w:rPr>
              <w:t xml:space="preserve"> </w:t>
            </w:r>
            <w:r w:rsidRPr="00667D02">
              <w:rPr>
                <w:rFonts w:cs="B Lotus" w:hint="cs"/>
                <w:color w:val="000000"/>
                <w:rtl/>
              </w:rPr>
              <w:t>زنان</w:t>
            </w:r>
            <w:r w:rsidRPr="00667D02">
              <w:rPr>
                <w:rFonts w:cs="B Lotus"/>
                <w:color w:val="000000"/>
                <w:rtl/>
              </w:rPr>
              <w:t xml:space="preserve"> </w:t>
            </w:r>
            <w:r w:rsidRPr="00667D02">
              <w:rPr>
                <w:rFonts w:cs="B Lotus" w:hint="cs"/>
                <w:color w:val="000000"/>
                <w:rtl/>
              </w:rPr>
              <w:t>در</w:t>
            </w:r>
            <w:r w:rsidRPr="00667D02">
              <w:rPr>
                <w:rFonts w:cs="B Lotus"/>
                <w:color w:val="000000"/>
                <w:rtl/>
              </w:rPr>
              <w:t xml:space="preserve"> </w:t>
            </w:r>
            <w:r w:rsidRPr="00667D02">
              <w:rPr>
                <w:rFonts w:cs="B Lotus" w:hint="cs"/>
                <w:color w:val="000000"/>
                <w:rtl/>
              </w:rPr>
              <w:t>رقابت‌های</w:t>
            </w:r>
            <w:r w:rsidRPr="00667D02">
              <w:rPr>
                <w:rFonts w:cs="B Lotus"/>
                <w:color w:val="000000"/>
                <w:rtl/>
              </w:rPr>
              <w:t xml:space="preserve"> </w:t>
            </w:r>
            <w:r w:rsidRPr="00667D02">
              <w:rPr>
                <w:rFonts w:cs="B Lotus" w:hint="cs"/>
                <w:color w:val="000000"/>
                <w:rtl/>
              </w:rPr>
              <w:t>انتخاباتی</w:t>
            </w:r>
            <w:r w:rsidRPr="00667D02">
              <w:rPr>
                <w:rFonts w:cs="B Lotus"/>
                <w:color w:val="000000"/>
                <w:rtl/>
              </w:rPr>
              <w:t xml:space="preserve"> </w:t>
            </w:r>
            <w:r w:rsidRPr="00667D02">
              <w:rPr>
                <w:rFonts w:cs="B Lotus" w:hint="cs"/>
                <w:color w:val="000000"/>
                <w:rtl/>
              </w:rPr>
              <w:t>ملی</w:t>
            </w:r>
            <w:r w:rsidRPr="00667D02">
              <w:rPr>
                <w:rFonts w:cs="B Lotus"/>
                <w:color w:val="000000"/>
                <w:rtl/>
              </w:rPr>
              <w:t xml:space="preserve"> </w:t>
            </w:r>
            <w:r w:rsidRPr="00667D02">
              <w:rPr>
                <w:rFonts w:cs="B Lotus" w:hint="cs"/>
                <w:color w:val="000000"/>
                <w:rtl/>
              </w:rPr>
              <w:t>و</w:t>
            </w:r>
            <w:r w:rsidRPr="00667D02">
              <w:rPr>
                <w:rFonts w:cs="B Lotus"/>
                <w:color w:val="000000"/>
                <w:rtl/>
              </w:rPr>
              <w:t xml:space="preserve"> </w:t>
            </w:r>
            <w:r w:rsidRPr="00667D02">
              <w:rPr>
                <w:rFonts w:cs="B Lotus" w:hint="cs"/>
                <w:color w:val="000000"/>
                <w:rtl/>
              </w:rPr>
              <w:lastRenderedPageBreak/>
              <w:t>محلی</w:t>
            </w:r>
            <w:r w:rsidRPr="00667D02">
              <w:rPr>
                <w:rFonts w:cs="B Lotus"/>
                <w:color w:val="000000"/>
                <w:rtl/>
              </w:rPr>
              <w:t>(</w:t>
            </w:r>
            <w:r w:rsidRPr="00667D02">
              <w:rPr>
                <w:rFonts w:cs="B Lotus" w:hint="cs"/>
                <w:color w:val="000000"/>
                <w:rtl/>
              </w:rPr>
              <w:t>شوراها،</w:t>
            </w:r>
            <w:r w:rsidRPr="00667D02">
              <w:rPr>
                <w:rFonts w:cs="B Lotus"/>
                <w:color w:val="000000"/>
                <w:rtl/>
              </w:rPr>
              <w:t xml:space="preserve"> </w:t>
            </w:r>
            <w:r w:rsidRPr="00667D02">
              <w:rPr>
                <w:rFonts w:cs="B Lotus" w:hint="cs"/>
                <w:color w:val="000000"/>
                <w:rtl/>
              </w:rPr>
              <w:t>مجلس</w:t>
            </w:r>
            <w:r w:rsidRPr="00667D02">
              <w:rPr>
                <w:rFonts w:cs="B Lotus"/>
                <w:color w:val="000000"/>
                <w:rtl/>
              </w:rPr>
              <w:t xml:space="preserve"> </w:t>
            </w:r>
            <w:r w:rsidRPr="00667D02">
              <w:rPr>
                <w:rFonts w:cs="B Lotus" w:hint="cs"/>
                <w:color w:val="000000"/>
                <w:rtl/>
              </w:rPr>
              <w:t>و</w:t>
            </w:r>
            <w:r w:rsidRPr="00667D02">
              <w:rPr>
                <w:rFonts w:cs="B Lotus"/>
                <w:color w:val="000000"/>
                <w:rtl/>
              </w:rPr>
              <w:t xml:space="preserve"> ...)</w:t>
            </w:r>
            <w:r w:rsidRPr="00667D02">
              <w:rPr>
                <w:rFonts w:cs="B Lotus" w:hint="cs"/>
                <w:color w:val="000000"/>
                <w:rtl/>
              </w:rPr>
              <w:t>؛</w:t>
            </w:r>
          </w:p>
        </w:tc>
        <w:tc>
          <w:tcPr>
            <w:tcW w:w="1787" w:type="dxa"/>
            <w:shd w:val="clear" w:color="auto" w:fill="auto"/>
            <w:vAlign w:val="center"/>
          </w:tcPr>
          <w:p w:rsidR="00127C15" w:rsidRPr="00667D02" w:rsidRDefault="001B0EC4" w:rsidP="00E932DC">
            <w:pPr>
              <w:tabs>
                <w:tab w:val="right" w:pos="232"/>
              </w:tabs>
              <w:autoSpaceDE w:val="0"/>
              <w:autoSpaceDN w:val="0"/>
              <w:adjustRightInd w:val="0"/>
              <w:spacing w:after="0" w:line="240" w:lineRule="auto"/>
              <w:contextualSpacing/>
              <w:jc w:val="center"/>
              <w:rPr>
                <w:rFonts w:cs="B Lotus"/>
                <w:color w:val="000000"/>
                <w:rtl/>
              </w:rPr>
            </w:pPr>
            <w:r w:rsidRPr="00667D02">
              <w:rPr>
                <w:rFonts w:cs="B Lotus" w:hint="cs"/>
                <w:color w:val="000000"/>
                <w:rtl/>
              </w:rPr>
              <w:lastRenderedPageBreak/>
              <w:t xml:space="preserve">تعداد </w:t>
            </w:r>
            <w:r w:rsidR="00127C15" w:rsidRPr="00667D02">
              <w:rPr>
                <w:rFonts w:cs="B Lotus" w:hint="cs"/>
                <w:color w:val="000000"/>
                <w:rtl/>
              </w:rPr>
              <w:t>زنانی که در رقابتهای انتخاباتی مختلف شرکت کرده‌اند</w:t>
            </w:r>
          </w:p>
        </w:tc>
        <w:tc>
          <w:tcPr>
            <w:tcW w:w="1440" w:type="dxa"/>
            <w:vMerge w:val="restart"/>
            <w:shd w:val="clear" w:color="auto" w:fill="auto"/>
            <w:vAlign w:val="center"/>
          </w:tcPr>
          <w:p w:rsidR="003B7776" w:rsidRPr="00667D02" w:rsidRDefault="003B7776" w:rsidP="00E932DC">
            <w:pPr>
              <w:numPr>
                <w:ilvl w:val="0"/>
                <w:numId w:val="6"/>
              </w:numPr>
              <w:tabs>
                <w:tab w:val="right" w:pos="232"/>
              </w:tabs>
              <w:autoSpaceDE w:val="0"/>
              <w:autoSpaceDN w:val="0"/>
              <w:adjustRightInd w:val="0"/>
              <w:spacing w:after="0"/>
              <w:ind w:left="0"/>
              <w:jc w:val="center"/>
              <w:rPr>
                <w:rFonts w:cs="B Lotus"/>
                <w:color w:val="000000"/>
              </w:rPr>
            </w:pPr>
            <w:r w:rsidRPr="00667D02">
              <w:rPr>
                <w:rFonts w:cs="B Lotus" w:hint="cs"/>
                <w:color w:val="000000"/>
                <w:rtl/>
              </w:rPr>
              <w:t>گزارش گیری</w:t>
            </w:r>
          </w:p>
          <w:p w:rsidR="003B7776" w:rsidRPr="00667D02" w:rsidRDefault="003B7776" w:rsidP="00E932DC">
            <w:pPr>
              <w:numPr>
                <w:ilvl w:val="0"/>
                <w:numId w:val="6"/>
              </w:numPr>
              <w:tabs>
                <w:tab w:val="right" w:pos="232"/>
              </w:tabs>
              <w:autoSpaceDE w:val="0"/>
              <w:autoSpaceDN w:val="0"/>
              <w:adjustRightInd w:val="0"/>
              <w:spacing w:after="0"/>
              <w:ind w:left="0"/>
              <w:jc w:val="center"/>
              <w:rPr>
                <w:rFonts w:cs="B Lotus"/>
                <w:color w:val="000000"/>
              </w:rPr>
            </w:pPr>
            <w:r w:rsidRPr="00667D02">
              <w:rPr>
                <w:rFonts w:cs="B Lotus" w:hint="cs"/>
                <w:color w:val="000000"/>
                <w:rtl/>
              </w:rPr>
              <w:t>پرسشنامه</w:t>
            </w:r>
          </w:p>
          <w:p w:rsidR="00127C15" w:rsidRPr="00667D02" w:rsidRDefault="003B7776" w:rsidP="00E932DC">
            <w:pPr>
              <w:tabs>
                <w:tab w:val="right" w:pos="232"/>
              </w:tabs>
              <w:autoSpaceDE w:val="0"/>
              <w:autoSpaceDN w:val="0"/>
              <w:adjustRightInd w:val="0"/>
              <w:spacing w:after="0"/>
              <w:jc w:val="center"/>
              <w:rPr>
                <w:rFonts w:cs="B Lotus"/>
                <w:color w:val="000000"/>
                <w:rtl/>
              </w:rPr>
            </w:pPr>
            <w:r w:rsidRPr="00667D02">
              <w:rPr>
                <w:rFonts w:cs="B Lotus" w:hint="cs"/>
                <w:color w:val="000000"/>
                <w:rtl/>
              </w:rPr>
              <w:t>مصاحبه</w:t>
            </w:r>
          </w:p>
        </w:tc>
        <w:tc>
          <w:tcPr>
            <w:tcW w:w="1080" w:type="dxa"/>
            <w:vMerge w:val="restart"/>
            <w:shd w:val="clear" w:color="auto" w:fill="auto"/>
            <w:vAlign w:val="center"/>
          </w:tcPr>
          <w:p w:rsidR="00127C15" w:rsidRPr="00667D02" w:rsidRDefault="001B0EC4" w:rsidP="00E932DC">
            <w:pPr>
              <w:tabs>
                <w:tab w:val="right" w:pos="232"/>
              </w:tabs>
              <w:autoSpaceDE w:val="0"/>
              <w:autoSpaceDN w:val="0"/>
              <w:adjustRightInd w:val="0"/>
              <w:spacing w:after="0"/>
              <w:jc w:val="center"/>
              <w:rPr>
                <w:rFonts w:cs="B Lotus"/>
                <w:color w:val="000000"/>
                <w:rtl/>
              </w:rPr>
            </w:pPr>
            <w:r w:rsidRPr="00667D02">
              <w:rPr>
                <w:rFonts w:cs="B Lotus" w:hint="cs"/>
                <w:b/>
                <w:bCs/>
                <w:color w:val="000000"/>
                <w:rtl/>
              </w:rPr>
              <w:t>نهاد مسئول:</w:t>
            </w:r>
            <w:r w:rsidRPr="00667D02">
              <w:rPr>
                <w:rFonts w:cs="B Lotus" w:hint="cs"/>
                <w:color w:val="000000"/>
                <w:rtl/>
              </w:rPr>
              <w:t xml:space="preserve"> استانداری و فرماندار</w:t>
            </w:r>
            <w:r w:rsidR="00981363" w:rsidRPr="00667D02">
              <w:rPr>
                <w:rFonts w:cs="B Lotus" w:hint="cs"/>
                <w:color w:val="000000"/>
                <w:rtl/>
              </w:rPr>
              <w:t>ی</w:t>
            </w:r>
            <w:r w:rsidRPr="00667D02">
              <w:rPr>
                <w:rFonts w:cs="B Lotus" w:hint="cs"/>
                <w:color w:val="000000"/>
                <w:rtl/>
              </w:rPr>
              <w:t>ها</w:t>
            </w:r>
          </w:p>
          <w:p w:rsidR="001B0EC4" w:rsidRPr="00667D02" w:rsidRDefault="001B0EC4" w:rsidP="00E932DC">
            <w:pPr>
              <w:tabs>
                <w:tab w:val="right" w:pos="232"/>
              </w:tabs>
              <w:autoSpaceDE w:val="0"/>
              <w:autoSpaceDN w:val="0"/>
              <w:adjustRightInd w:val="0"/>
              <w:spacing w:after="0"/>
              <w:jc w:val="center"/>
              <w:rPr>
                <w:rFonts w:cs="B Lotus"/>
                <w:b/>
                <w:bCs/>
                <w:color w:val="000000"/>
                <w:rtl/>
              </w:rPr>
            </w:pPr>
            <w:r w:rsidRPr="00667D02">
              <w:rPr>
                <w:rFonts w:cs="B Lotus" w:hint="cs"/>
                <w:b/>
                <w:bCs/>
                <w:color w:val="000000"/>
                <w:rtl/>
              </w:rPr>
              <w:lastRenderedPageBreak/>
              <w:t>نهادهای همکار:</w:t>
            </w:r>
          </w:p>
          <w:p w:rsidR="001B0EC4" w:rsidRPr="00667D02" w:rsidRDefault="001B0EC4" w:rsidP="00E932DC">
            <w:pPr>
              <w:tabs>
                <w:tab w:val="right" w:pos="232"/>
              </w:tabs>
              <w:autoSpaceDE w:val="0"/>
              <w:autoSpaceDN w:val="0"/>
              <w:adjustRightInd w:val="0"/>
              <w:spacing w:after="0"/>
              <w:jc w:val="center"/>
              <w:rPr>
                <w:rFonts w:cs="B Lotus"/>
                <w:color w:val="000000"/>
                <w:rtl/>
              </w:rPr>
            </w:pPr>
            <w:r w:rsidRPr="00667D02">
              <w:rPr>
                <w:rFonts w:cs="B Lotus" w:hint="cs"/>
                <w:color w:val="000000"/>
                <w:rtl/>
              </w:rPr>
              <w:t>کلیه دستگاههای اجرایی استان</w:t>
            </w:r>
            <w:r w:rsidR="00BF7B21" w:rsidRPr="00667D02">
              <w:rPr>
                <w:rFonts w:cs="B Lotus" w:hint="cs"/>
                <w:color w:val="000000"/>
                <w:rtl/>
              </w:rPr>
              <w:t>، بانک ها و .....</w:t>
            </w:r>
          </w:p>
          <w:p w:rsidR="001B0EC4" w:rsidRPr="00667D02" w:rsidRDefault="001B0EC4" w:rsidP="00E932DC">
            <w:pPr>
              <w:tabs>
                <w:tab w:val="right" w:pos="232"/>
              </w:tabs>
              <w:autoSpaceDE w:val="0"/>
              <w:autoSpaceDN w:val="0"/>
              <w:adjustRightInd w:val="0"/>
              <w:spacing w:after="0"/>
              <w:jc w:val="center"/>
              <w:rPr>
                <w:rFonts w:cs="B Lotus"/>
                <w:color w:val="000000"/>
                <w:rtl/>
              </w:rPr>
            </w:pPr>
          </w:p>
        </w:tc>
        <w:tc>
          <w:tcPr>
            <w:tcW w:w="900" w:type="dxa"/>
            <w:vMerge w:val="restart"/>
            <w:vAlign w:val="center"/>
          </w:tcPr>
          <w:p w:rsidR="00127C15" w:rsidRPr="00667D02" w:rsidRDefault="003B7776" w:rsidP="00E932DC">
            <w:pPr>
              <w:tabs>
                <w:tab w:val="right" w:pos="232"/>
              </w:tabs>
              <w:autoSpaceDE w:val="0"/>
              <w:autoSpaceDN w:val="0"/>
              <w:adjustRightInd w:val="0"/>
              <w:spacing w:after="0"/>
              <w:jc w:val="center"/>
              <w:rPr>
                <w:rFonts w:cs="B Lotus"/>
                <w:color w:val="000000"/>
                <w:rtl/>
              </w:rPr>
            </w:pPr>
            <w:r w:rsidRPr="00667D02">
              <w:rPr>
                <w:rFonts w:cs="B Lotus" w:hint="cs"/>
                <w:color w:val="000000"/>
                <w:rtl/>
              </w:rPr>
              <w:lastRenderedPageBreak/>
              <w:t xml:space="preserve">حوزه معاونت سیاسی </w:t>
            </w:r>
            <w:r w:rsidRPr="00667D02">
              <w:rPr>
                <w:rFonts w:cs="B Lotus" w:hint="cs"/>
                <w:color w:val="000000"/>
                <w:rtl/>
              </w:rPr>
              <w:lastRenderedPageBreak/>
              <w:t>استانداری</w:t>
            </w:r>
          </w:p>
        </w:tc>
        <w:tc>
          <w:tcPr>
            <w:tcW w:w="1145" w:type="dxa"/>
            <w:vMerge w:val="restart"/>
            <w:vAlign w:val="center"/>
          </w:tcPr>
          <w:p w:rsidR="00127C15" w:rsidRPr="00667D02" w:rsidRDefault="001132E3" w:rsidP="00E932DC">
            <w:pPr>
              <w:tabs>
                <w:tab w:val="right" w:pos="232"/>
              </w:tabs>
              <w:autoSpaceDE w:val="0"/>
              <w:autoSpaceDN w:val="0"/>
              <w:adjustRightInd w:val="0"/>
              <w:spacing w:after="0"/>
              <w:jc w:val="center"/>
              <w:rPr>
                <w:rFonts w:cs="B Lotus"/>
                <w:color w:val="000000"/>
                <w:rtl/>
              </w:rPr>
            </w:pPr>
            <w:r w:rsidRPr="00667D02">
              <w:rPr>
                <w:rFonts w:cs="B Lotus" w:hint="cs"/>
                <w:color w:val="000000"/>
                <w:rtl/>
              </w:rPr>
              <w:lastRenderedPageBreak/>
              <w:t>یک ساله</w:t>
            </w:r>
          </w:p>
        </w:tc>
      </w:tr>
      <w:tr w:rsidR="00127C15" w:rsidRPr="00667D02" w:rsidTr="00E932DC">
        <w:trPr>
          <w:gridAfter w:val="1"/>
          <w:wAfter w:w="15" w:type="dxa"/>
          <w:trHeight w:val="1034"/>
          <w:jc w:val="center"/>
        </w:trPr>
        <w:tc>
          <w:tcPr>
            <w:tcW w:w="245" w:type="dxa"/>
            <w:vMerge/>
            <w:shd w:val="clear" w:color="auto" w:fill="00B0F0"/>
            <w:vAlign w:val="center"/>
          </w:tcPr>
          <w:p w:rsidR="00127C15" w:rsidRPr="00667D02" w:rsidRDefault="00127C15" w:rsidP="00E932DC">
            <w:pPr>
              <w:tabs>
                <w:tab w:val="right" w:pos="232"/>
              </w:tabs>
              <w:autoSpaceDE w:val="0"/>
              <w:autoSpaceDN w:val="0"/>
              <w:adjustRightInd w:val="0"/>
              <w:spacing w:after="0"/>
              <w:jc w:val="center"/>
              <w:rPr>
                <w:rFonts w:cs="B Lotus"/>
                <w:color w:val="000000"/>
                <w:rtl/>
              </w:rPr>
            </w:pPr>
          </w:p>
        </w:tc>
        <w:tc>
          <w:tcPr>
            <w:tcW w:w="1212" w:type="dxa"/>
            <w:vMerge/>
            <w:vAlign w:val="center"/>
          </w:tcPr>
          <w:p w:rsidR="00127C15" w:rsidRPr="00667D02" w:rsidRDefault="00127C15" w:rsidP="00E932DC">
            <w:pPr>
              <w:numPr>
                <w:ilvl w:val="0"/>
                <w:numId w:val="6"/>
              </w:numPr>
              <w:tabs>
                <w:tab w:val="right" w:pos="205"/>
                <w:tab w:val="right" w:pos="232"/>
              </w:tabs>
              <w:autoSpaceDE w:val="0"/>
              <w:autoSpaceDN w:val="0"/>
              <w:adjustRightInd w:val="0"/>
              <w:spacing w:after="0" w:line="240" w:lineRule="auto"/>
              <w:ind w:left="0" w:hanging="13"/>
              <w:contextualSpacing/>
              <w:jc w:val="center"/>
              <w:rPr>
                <w:rFonts w:cs="B Lotus"/>
                <w:color w:val="000000"/>
                <w:rtl/>
              </w:rPr>
            </w:pPr>
          </w:p>
        </w:tc>
        <w:tc>
          <w:tcPr>
            <w:tcW w:w="1619" w:type="dxa"/>
            <w:shd w:val="clear" w:color="auto" w:fill="auto"/>
            <w:vAlign w:val="center"/>
          </w:tcPr>
          <w:p w:rsidR="00127C15" w:rsidRPr="00667D02" w:rsidRDefault="00127C15" w:rsidP="00E932DC">
            <w:pPr>
              <w:spacing w:after="0"/>
              <w:jc w:val="center"/>
              <w:rPr>
                <w:rFonts w:cs="B Lotus"/>
                <w:color w:val="000000"/>
                <w:rtl/>
              </w:rPr>
            </w:pPr>
            <w:r w:rsidRPr="00667D02">
              <w:rPr>
                <w:rFonts w:cs="B Lotus" w:hint="cs"/>
                <w:color w:val="000000"/>
                <w:rtl/>
              </w:rPr>
              <w:t>بسترسازی</w:t>
            </w:r>
            <w:r w:rsidRPr="00667D02">
              <w:rPr>
                <w:rFonts w:cs="B Lotus"/>
                <w:color w:val="000000"/>
                <w:rtl/>
              </w:rPr>
              <w:t xml:space="preserve"> </w:t>
            </w:r>
            <w:r w:rsidRPr="00667D02">
              <w:rPr>
                <w:rFonts w:cs="B Lotus" w:hint="cs"/>
                <w:color w:val="000000"/>
                <w:rtl/>
              </w:rPr>
              <w:t>برای</w:t>
            </w:r>
            <w:r w:rsidRPr="00667D02">
              <w:rPr>
                <w:rFonts w:cs="B Lotus"/>
                <w:color w:val="000000"/>
                <w:rtl/>
              </w:rPr>
              <w:t xml:space="preserve"> </w:t>
            </w:r>
            <w:r w:rsidRPr="00667D02">
              <w:rPr>
                <w:rFonts w:cs="B Lotus" w:hint="cs"/>
                <w:color w:val="000000"/>
                <w:rtl/>
              </w:rPr>
              <w:t>مشارکت</w:t>
            </w:r>
            <w:r w:rsidRPr="00667D02">
              <w:rPr>
                <w:rFonts w:cs="B Lotus"/>
                <w:color w:val="000000"/>
                <w:rtl/>
              </w:rPr>
              <w:t xml:space="preserve"> </w:t>
            </w:r>
            <w:r w:rsidRPr="00667D02">
              <w:rPr>
                <w:rFonts w:cs="B Lotus" w:hint="cs"/>
                <w:color w:val="000000"/>
                <w:rtl/>
              </w:rPr>
              <w:t>گسترده</w:t>
            </w:r>
            <w:r w:rsidRPr="00667D02">
              <w:rPr>
                <w:rFonts w:cs="B Lotus"/>
                <w:color w:val="000000"/>
                <w:rtl/>
              </w:rPr>
              <w:t xml:space="preserve"> </w:t>
            </w:r>
            <w:r w:rsidRPr="00667D02">
              <w:rPr>
                <w:rFonts w:cs="B Lotus" w:hint="cs"/>
                <w:color w:val="000000"/>
                <w:rtl/>
              </w:rPr>
              <w:t>زنان</w:t>
            </w:r>
            <w:r w:rsidRPr="00667D02">
              <w:rPr>
                <w:rFonts w:cs="B Lotus"/>
                <w:color w:val="000000"/>
                <w:rtl/>
              </w:rPr>
              <w:t xml:space="preserve"> </w:t>
            </w:r>
            <w:r w:rsidRPr="00667D02">
              <w:rPr>
                <w:rFonts w:cs="B Lotus" w:hint="cs"/>
                <w:color w:val="000000"/>
                <w:rtl/>
              </w:rPr>
              <w:t>در</w:t>
            </w:r>
            <w:r w:rsidRPr="00667D02">
              <w:rPr>
                <w:rFonts w:cs="B Lotus"/>
                <w:color w:val="000000"/>
                <w:rtl/>
              </w:rPr>
              <w:t xml:space="preserve"> </w:t>
            </w:r>
            <w:r w:rsidRPr="00667D02">
              <w:rPr>
                <w:rFonts w:cs="B Lotus" w:hint="cs"/>
                <w:color w:val="000000"/>
                <w:rtl/>
              </w:rPr>
              <w:t>انجمن‌ها</w:t>
            </w:r>
            <w:r w:rsidRPr="00667D02">
              <w:rPr>
                <w:rFonts w:cs="B Lotus"/>
                <w:color w:val="000000"/>
                <w:rtl/>
              </w:rPr>
              <w:t xml:space="preserve"> </w:t>
            </w:r>
            <w:r w:rsidRPr="00667D02">
              <w:rPr>
                <w:rFonts w:cs="B Lotus" w:hint="cs"/>
                <w:color w:val="000000"/>
                <w:rtl/>
              </w:rPr>
              <w:t>و</w:t>
            </w:r>
            <w:r w:rsidRPr="00667D02">
              <w:rPr>
                <w:rFonts w:cs="B Lotus"/>
                <w:color w:val="000000"/>
                <w:rtl/>
              </w:rPr>
              <w:t xml:space="preserve"> </w:t>
            </w:r>
            <w:r w:rsidRPr="00667D02">
              <w:rPr>
                <w:rFonts w:cs="B Lotus" w:hint="cs"/>
                <w:color w:val="000000"/>
                <w:rtl/>
              </w:rPr>
              <w:t>احزاب</w:t>
            </w:r>
            <w:r w:rsidRPr="00667D02">
              <w:rPr>
                <w:rFonts w:cs="B Lotus"/>
                <w:color w:val="000000"/>
                <w:rtl/>
              </w:rPr>
              <w:t xml:space="preserve"> </w:t>
            </w:r>
            <w:r w:rsidRPr="00667D02">
              <w:rPr>
                <w:rFonts w:cs="B Lotus" w:hint="cs"/>
                <w:color w:val="000000"/>
                <w:rtl/>
              </w:rPr>
              <w:t>و</w:t>
            </w:r>
            <w:r w:rsidRPr="00667D02">
              <w:rPr>
                <w:rFonts w:cs="B Lotus"/>
                <w:color w:val="000000"/>
                <w:rtl/>
              </w:rPr>
              <w:t xml:space="preserve"> </w:t>
            </w:r>
            <w:r w:rsidRPr="00667D02">
              <w:rPr>
                <w:rFonts w:cs="B Lotus" w:hint="cs"/>
                <w:color w:val="000000"/>
                <w:rtl/>
              </w:rPr>
              <w:t>گروه‌های سیاسی</w:t>
            </w:r>
          </w:p>
        </w:tc>
        <w:tc>
          <w:tcPr>
            <w:tcW w:w="1787" w:type="dxa"/>
            <w:shd w:val="clear" w:color="auto" w:fill="auto"/>
            <w:vAlign w:val="center"/>
          </w:tcPr>
          <w:p w:rsidR="00127C15" w:rsidRPr="00667D02" w:rsidRDefault="001B0EC4" w:rsidP="00E932DC">
            <w:pPr>
              <w:tabs>
                <w:tab w:val="right" w:pos="232"/>
              </w:tabs>
              <w:autoSpaceDE w:val="0"/>
              <w:autoSpaceDN w:val="0"/>
              <w:adjustRightInd w:val="0"/>
              <w:spacing w:after="0" w:line="240" w:lineRule="auto"/>
              <w:contextualSpacing/>
              <w:jc w:val="center"/>
              <w:rPr>
                <w:rFonts w:cs="B Lotus"/>
                <w:color w:val="000000"/>
                <w:rtl/>
              </w:rPr>
            </w:pPr>
            <w:r w:rsidRPr="00667D02">
              <w:rPr>
                <w:rFonts w:cs="B Lotus" w:hint="cs"/>
                <w:color w:val="000000"/>
                <w:rtl/>
              </w:rPr>
              <w:t xml:space="preserve">تعداد </w:t>
            </w:r>
            <w:r w:rsidR="00127C15" w:rsidRPr="00667D02">
              <w:rPr>
                <w:rFonts w:cs="B Lotus" w:hint="cs"/>
                <w:color w:val="000000"/>
                <w:rtl/>
              </w:rPr>
              <w:t>زنانی که به عضویت انجمن‌ها و احزاب سیاسی درآمده‌اند</w:t>
            </w:r>
          </w:p>
        </w:tc>
        <w:tc>
          <w:tcPr>
            <w:tcW w:w="1440" w:type="dxa"/>
            <w:vMerge/>
            <w:shd w:val="clear" w:color="auto" w:fill="auto"/>
            <w:vAlign w:val="center"/>
          </w:tcPr>
          <w:p w:rsidR="00127C15" w:rsidRPr="00667D02" w:rsidRDefault="00127C15" w:rsidP="00E932DC">
            <w:pPr>
              <w:tabs>
                <w:tab w:val="right" w:pos="232"/>
              </w:tabs>
              <w:autoSpaceDE w:val="0"/>
              <w:autoSpaceDN w:val="0"/>
              <w:adjustRightInd w:val="0"/>
              <w:spacing w:after="0"/>
              <w:jc w:val="center"/>
              <w:rPr>
                <w:rFonts w:cs="B Lotus"/>
                <w:color w:val="000000"/>
                <w:rtl/>
              </w:rPr>
            </w:pPr>
          </w:p>
        </w:tc>
        <w:tc>
          <w:tcPr>
            <w:tcW w:w="1080" w:type="dxa"/>
            <w:vMerge/>
            <w:shd w:val="clear" w:color="auto" w:fill="auto"/>
            <w:vAlign w:val="center"/>
          </w:tcPr>
          <w:p w:rsidR="00127C15" w:rsidRPr="00667D02" w:rsidRDefault="00127C15" w:rsidP="00E932DC">
            <w:pPr>
              <w:tabs>
                <w:tab w:val="right" w:pos="232"/>
              </w:tabs>
              <w:autoSpaceDE w:val="0"/>
              <w:autoSpaceDN w:val="0"/>
              <w:adjustRightInd w:val="0"/>
              <w:spacing w:after="0"/>
              <w:jc w:val="center"/>
              <w:rPr>
                <w:rFonts w:cs="B Lotus"/>
                <w:color w:val="000000"/>
                <w:rtl/>
              </w:rPr>
            </w:pPr>
          </w:p>
        </w:tc>
        <w:tc>
          <w:tcPr>
            <w:tcW w:w="900" w:type="dxa"/>
            <w:vMerge/>
            <w:vAlign w:val="center"/>
          </w:tcPr>
          <w:p w:rsidR="00127C15" w:rsidRPr="00667D02" w:rsidRDefault="00127C15" w:rsidP="00E932DC">
            <w:pPr>
              <w:tabs>
                <w:tab w:val="right" w:pos="232"/>
              </w:tabs>
              <w:autoSpaceDE w:val="0"/>
              <w:autoSpaceDN w:val="0"/>
              <w:adjustRightInd w:val="0"/>
              <w:spacing w:after="0"/>
              <w:jc w:val="center"/>
              <w:rPr>
                <w:rFonts w:cs="B Lotus"/>
                <w:color w:val="000000"/>
                <w:rtl/>
              </w:rPr>
            </w:pPr>
          </w:p>
        </w:tc>
        <w:tc>
          <w:tcPr>
            <w:tcW w:w="1145" w:type="dxa"/>
            <w:vMerge/>
            <w:vAlign w:val="center"/>
          </w:tcPr>
          <w:p w:rsidR="00127C15" w:rsidRPr="00667D02" w:rsidRDefault="00127C15" w:rsidP="00E932DC">
            <w:pPr>
              <w:tabs>
                <w:tab w:val="right" w:pos="232"/>
              </w:tabs>
              <w:autoSpaceDE w:val="0"/>
              <w:autoSpaceDN w:val="0"/>
              <w:adjustRightInd w:val="0"/>
              <w:spacing w:after="0"/>
              <w:jc w:val="center"/>
              <w:rPr>
                <w:rFonts w:cs="B Lotus"/>
                <w:color w:val="000000"/>
                <w:rtl/>
              </w:rPr>
            </w:pPr>
          </w:p>
        </w:tc>
      </w:tr>
      <w:tr w:rsidR="00127C15" w:rsidRPr="00667D02" w:rsidTr="00E932DC">
        <w:trPr>
          <w:gridAfter w:val="1"/>
          <w:wAfter w:w="15" w:type="dxa"/>
          <w:trHeight w:val="1232"/>
          <w:jc w:val="center"/>
        </w:trPr>
        <w:tc>
          <w:tcPr>
            <w:tcW w:w="245" w:type="dxa"/>
            <w:vMerge/>
            <w:shd w:val="clear" w:color="auto" w:fill="00B0F0"/>
            <w:vAlign w:val="center"/>
          </w:tcPr>
          <w:p w:rsidR="00127C15" w:rsidRPr="00667D02" w:rsidRDefault="00127C15" w:rsidP="00E932DC">
            <w:pPr>
              <w:tabs>
                <w:tab w:val="right" w:pos="232"/>
              </w:tabs>
              <w:autoSpaceDE w:val="0"/>
              <w:autoSpaceDN w:val="0"/>
              <w:adjustRightInd w:val="0"/>
              <w:spacing w:after="0"/>
              <w:jc w:val="center"/>
              <w:rPr>
                <w:rFonts w:cs="B Lotus"/>
                <w:color w:val="000000"/>
                <w:rtl/>
              </w:rPr>
            </w:pPr>
          </w:p>
        </w:tc>
        <w:tc>
          <w:tcPr>
            <w:tcW w:w="1212" w:type="dxa"/>
            <w:vMerge/>
            <w:vAlign w:val="center"/>
          </w:tcPr>
          <w:p w:rsidR="00127C15" w:rsidRPr="00667D02" w:rsidRDefault="00127C15" w:rsidP="00E932DC">
            <w:pPr>
              <w:numPr>
                <w:ilvl w:val="0"/>
                <w:numId w:val="6"/>
              </w:numPr>
              <w:tabs>
                <w:tab w:val="right" w:pos="205"/>
                <w:tab w:val="right" w:pos="232"/>
              </w:tabs>
              <w:autoSpaceDE w:val="0"/>
              <w:autoSpaceDN w:val="0"/>
              <w:adjustRightInd w:val="0"/>
              <w:spacing w:after="0" w:line="240" w:lineRule="auto"/>
              <w:ind w:left="0" w:hanging="13"/>
              <w:contextualSpacing/>
              <w:jc w:val="center"/>
              <w:rPr>
                <w:rFonts w:cs="B Lotus"/>
                <w:color w:val="000000"/>
                <w:rtl/>
              </w:rPr>
            </w:pPr>
          </w:p>
        </w:tc>
        <w:tc>
          <w:tcPr>
            <w:tcW w:w="1619" w:type="dxa"/>
            <w:shd w:val="clear" w:color="auto" w:fill="auto"/>
            <w:vAlign w:val="center"/>
          </w:tcPr>
          <w:p w:rsidR="00127C15" w:rsidRPr="00667D02" w:rsidRDefault="00127C15" w:rsidP="00E932DC">
            <w:pPr>
              <w:spacing w:after="0"/>
              <w:jc w:val="center"/>
              <w:rPr>
                <w:rFonts w:cs="B Lotus"/>
                <w:color w:val="000000"/>
                <w:rtl/>
              </w:rPr>
            </w:pPr>
            <w:r w:rsidRPr="00667D02">
              <w:rPr>
                <w:rFonts w:cs="B Lotus" w:hint="cs"/>
                <w:color w:val="000000"/>
                <w:rtl/>
              </w:rPr>
              <w:t>اختصاص</w:t>
            </w:r>
            <w:r w:rsidRPr="00667D02">
              <w:rPr>
                <w:rFonts w:cs="B Lotus"/>
                <w:color w:val="000000"/>
                <w:rtl/>
              </w:rPr>
              <w:t xml:space="preserve"> </w:t>
            </w:r>
            <w:r w:rsidRPr="00667D02">
              <w:rPr>
                <w:rFonts w:cs="B Lotus" w:hint="cs"/>
                <w:color w:val="000000"/>
                <w:rtl/>
              </w:rPr>
              <w:t>فضاهای</w:t>
            </w:r>
            <w:r w:rsidRPr="00667D02">
              <w:rPr>
                <w:rFonts w:cs="B Lotus"/>
                <w:color w:val="000000"/>
                <w:rtl/>
              </w:rPr>
              <w:t xml:space="preserve"> </w:t>
            </w:r>
            <w:r w:rsidRPr="00667D02">
              <w:rPr>
                <w:rFonts w:cs="B Lotus" w:hint="cs"/>
                <w:color w:val="000000"/>
                <w:rtl/>
              </w:rPr>
              <w:t>مخصوص</w:t>
            </w:r>
            <w:r w:rsidRPr="00667D02">
              <w:rPr>
                <w:rFonts w:cs="B Lotus"/>
                <w:color w:val="000000"/>
                <w:rtl/>
              </w:rPr>
              <w:t xml:space="preserve"> </w:t>
            </w:r>
            <w:r w:rsidRPr="00667D02">
              <w:rPr>
                <w:rFonts w:cs="B Lotus" w:hint="cs"/>
                <w:color w:val="000000"/>
                <w:rtl/>
              </w:rPr>
              <w:t>و</w:t>
            </w:r>
            <w:r w:rsidRPr="00667D02">
              <w:rPr>
                <w:rFonts w:cs="B Lotus"/>
                <w:color w:val="000000"/>
                <w:rtl/>
              </w:rPr>
              <w:t xml:space="preserve"> </w:t>
            </w:r>
            <w:r w:rsidRPr="00667D02">
              <w:rPr>
                <w:rFonts w:cs="B Lotus" w:hint="cs"/>
                <w:color w:val="000000"/>
                <w:rtl/>
              </w:rPr>
              <w:t>ویژه</w:t>
            </w:r>
            <w:r w:rsidRPr="00667D02">
              <w:rPr>
                <w:rFonts w:cs="B Lotus"/>
                <w:color w:val="000000"/>
                <w:rtl/>
              </w:rPr>
              <w:t xml:space="preserve"> </w:t>
            </w:r>
            <w:r w:rsidRPr="00667D02">
              <w:rPr>
                <w:rFonts w:cs="B Lotus" w:hint="cs"/>
                <w:color w:val="000000"/>
                <w:rtl/>
              </w:rPr>
              <w:t>برای</w:t>
            </w:r>
            <w:r w:rsidRPr="00667D02">
              <w:rPr>
                <w:rFonts w:cs="B Lotus"/>
                <w:color w:val="000000"/>
                <w:rtl/>
              </w:rPr>
              <w:t xml:space="preserve"> </w:t>
            </w:r>
            <w:r w:rsidRPr="00667D02">
              <w:rPr>
                <w:rFonts w:cs="B Lotus" w:hint="cs"/>
                <w:color w:val="000000"/>
                <w:rtl/>
              </w:rPr>
              <w:t>فعالیت‌های سیاسی</w:t>
            </w:r>
            <w:r w:rsidRPr="00667D02">
              <w:rPr>
                <w:rFonts w:cs="B Lotus"/>
                <w:color w:val="000000"/>
                <w:rtl/>
              </w:rPr>
              <w:t xml:space="preserve"> </w:t>
            </w:r>
            <w:r w:rsidRPr="00667D02">
              <w:rPr>
                <w:rFonts w:cs="B Lotus" w:hint="cs"/>
                <w:color w:val="000000"/>
                <w:rtl/>
              </w:rPr>
              <w:t>و</w:t>
            </w:r>
            <w:r w:rsidRPr="00667D02">
              <w:rPr>
                <w:rFonts w:cs="B Lotus"/>
                <w:color w:val="000000"/>
                <w:rtl/>
              </w:rPr>
              <w:t xml:space="preserve"> </w:t>
            </w:r>
            <w:r w:rsidRPr="00667D02">
              <w:rPr>
                <w:rFonts w:cs="B Lotus" w:hint="cs"/>
                <w:color w:val="000000"/>
                <w:rtl/>
              </w:rPr>
              <w:t>اجتماعی</w:t>
            </w:r>
            <w:r w:rsidRPr="00667D02">
              <w:rPr>
                <w:rFonts w:cs="B Lotus"/>
                <w:color w:val="000000"/>
                <w:rtl/>
              </w:rPr>
              <w:t xml:space="preserve"> </w:t>
            </w:r>
            <w:r w:rsidRPr="00667D02">
              <w:rPr>
                <w:rFonts w:cs="B Lotus" w:hint="cs"/>
                <w:color w:val="000000"/>
                <w:rtl/>
              </w:rPr>
              <w:t>زنان</w:t>
            </w:r>
          </w:p>
        </w:tc>
        <w:tc>
          <w:tcPr>
            <w:tcW w:w="1787" w:type="dxa"/>
            <w:shd w:val="clear" w:color="auto" w:fill="auto"/>
            <w:vAlign w:val="center"/>
          </w:tcPr>
          <w:p w:rsidR="00127C15" w:rsidRPr="00667D02" w:rsidRDefault="001B0EC4" w:rsidP="00E932DC">
            <w:pPr>
              <w:tabs>
                <w:tab w:val="right" w:pos="232"/>
              </w:tabs>
              <w:autoSpaceDE w:val="0"/>
              <w:autoSpaceDN w:val="0"/>
              <w:adjustRightInd w:val="0"/>
              <w:spacing w:after="0" w:line="240" w:lineRule="auto"/>
              <w:contextualSpacing/>
              <w:jc w:val="center"/>
              <w:rPr>
                <w:rFonts w:cs="B Lotus"/>
                <w:color w:val="000000"/>
                <w:rtl/>
              </w:rPr>
            </w:pPr>
            <w:r w:rsidRPr="00667D02">
              <w:rPr>
                <w:rFonts w:cs="B Lotus" w:hint="cs"/>
                <w:color w:val="000000"/>
                <w:rtl/>
              </w:rPr>
              <w:t xml:space="preserve">تعداد و مساحت </w:t>
            </w:r>
            <w:r w:rsidR="00127C15" w:rsidRPr="00667D02">
              <w:rPr>
                <w:rFonts w:cs="B Lotus" w:hint="cs"/>
                <w:color w:val="000000"/>
                <w:rtl/>
              </w:rPr>
              <w:t>فضاهای تخصیص یافته برای انواع فعالیتهای سیاسی و مدنی زنان</w:t>
            </w:r>
          </w:p>
        </w:tc>
        <w:tc>
          <w:tcPr>
            <w:tcW w:w="1440" w:type="dxa"/>
            <w:vMerge/>
            <w:shd w:val="clear" w:color="auto" w:fill="auto"/>
            <w:vAlign w:val="center"/>
          </w:tcPr>
          <w:p w:rsidR="00127C15" w:rsidRPr="00667D02" w:rsidRDefault="00127C15" w:rsidP="00E932DC">
            <w:pPr>
              <w:tabs>
                <w:tab w:val="right" w:pos="232"/>
              </w:tabs>
              <w:autoSpaceDE w:val="0"/>
              <w:autoSpaceDN w:val="0"/>
              <w:adjustRightInd w:val="0"/>
              <w:spacing w:after="0"/>
              <w:jc w:val="center"/>
              <w:rPr>
                <w:rFonts w:cs="B Lotus"/>
                <w:color w:val="000000"/>
                <w:rtl/>
              </w:rPr>
            </w:pPr>
          </w:p>
        </w:tc>
        <w:tc>
          <w:tcPr>
            <w:tcW w:w="1080" w:type="dxa"/>
            <w:vMerge/>
            <w:shd w:val="clear" w:color="auto" w:fill="auto"/>
            <w:vAlign w:val="center"/>
          </w:tcPr>
          <w:p w:rsidR="00127C15" w:rsidRPr="00667D02" w:rsidRDefault="00127C15" w:rsidP="00E932DC">
            <w:pPr>
              <w:tabs>
                <w:tab w:val="right" w:pos="232"/>
              </w:tabs>
              <w:autoSpaceDE w:val="0"/>
              <w:autoSpaceDN w:val="0"/>
              <w:adjustRightInd w:val="0"/>
              <w:spacing w:after="0"/>
              <w:jc w:val="center"/>
              <w:rPr>
                <w:rFonts w:cs="B Lotus"/>
                <w:color w:val="000000"/>
                <w:rtl/>
              </w:rPr>
            </w:pPr>
          </w:p>
        </w:tc>
        <w:tc>
          <w:tcPr>
            <w:tcW w:w="900" w:type="dxa"/>
            <w:vMerge/>
            <w:vAlign w:val="center"/>
          </w:tcPr>
          <w:p w:rsidR="00127C15" w:rsidRPr="00667D02" w:rsidRDefault="00127C15" w:rsidP="00E932DC">
            <w:pPr>
              <w:tabs>
                <w:tab w:val="right" w:pos="232"/>
              </w:tabs>
              <w:autoSpaceDE w:val="0"/>
              <w:autoSpaceDN w:val="0"/>
              <w:adjustRightInd w:val="0"/>
              <w:spacing w:after="0"/>
              <w:jc w:val="center"/>
              <w:rPr>
                <w:rFonts w:cs="B Lotus"/>
                <w:color w:val="000000"/>
                <w:rtl/>
              </w:rPr>
            </w:pPr>
          </w:p>
        </w:tc>
        <w:tc>
          <w:tcPr>
            <w:tcW w:w="1145" w:type="dxa"/>
            <w:vMerge/>
            <w:vAlign w:val="center"/>
          </w:tcPr>
          <w:p w:rsidR="00127C15" w:rsidRPr="00667D02" w:rsidRDefault="00127C15" w:rsidP="00E932DC">
            <w:pPr>
              <w:tabs>
                <w:tab w:val="right" w:pos="232"/>
              </w:tabs>
              <w:autoSpaceDE w:val="0"/>
              <w:autoSpaceDN w:val="0"/>
              <w:adjustRightInd w:val="0"/>
              <w:spacing w:after="0"/>
              <w:jc w:val="center"/>
              <w:rPr>
                <w:rFonts w:cs="B Lotus"/>
                <w:color w:val="000000"/>
                <w:rtl/>
              </w:rPr>
            </w:pPr>
          </w:p>
        </w:tc>
      </w:tr>
      <w:tr w:rsidR="00127C15" w:rsidRPr="00667D02" w:rsidTr="00E932DC">
        <w:trPr>
          <w:gridAfter w:val="1"/>
          <w:wAfter w:w="15" w:type="dxa"/>
          <w:trHeight w:val="935"/>
          <w:jc w:val="center"/>
        </w:trPr>
        <w:tc>
          <w:tcPr>
            <w:tcW w:w="245" w:type="dxa"/>
            <w:vMerge/>
            <w:shd w:val="clear" w:color="auto" w:fill="00B0F0"/>
            <w:vAlign w:val="center"/>
          </w:tcPr>
          <w:p w:rsidR="00127C15" w:rsidRPr="00667D02" w:rsidRDefault="00127C15" w:rsidP="00E932DC">
            <w:pPr>
              <w:tabs>
                <w:tab w:val="right" w:pos="232"/>
              </w:tabs>
              <w:autoSpaceDE w:val="0"/>
              <w:autoSpaceDN w:val="0"/>
              <w:adjustRightInd w:val="0"/>
              <w:spacing w:after="0"/>
              <w:jc w:val="center"/>
              <w:rPr>
                <w:rFonts w:cs="B Lotus"/>
                <w:color w:val="000000"/>
                <w:rtl/>
              </w:rPr>
            </w:pPr>
          </w:p>
        </w:tc>
        <w:tc>
          <w:tcPr>
            <w:tcW w:w="1212" w:type="dxa"/>
            <w:vMerge/>
            <w:vAlign w:val="center"/>
          </w:tcPr>
          <w:p w:rsidR="00127C15" w:rsidRPr="00667D02" w:rsidRDefault="00127C15" w:rsidP="00E932DC">
            <w:pPr>
              <w:numPr>
                <w:ilvl w:val="0"/>
                <w:numId w:val="6"/>
              </w:numPr>
              <w:tabs>
                <w:tab w:val="right" w:pos="205"/>
                <w:tab w:val="right" w:pos="232"/>
              </w:tabs>
              <w:autoSpaceDE w:val="0"/>
              <w:autoSpaceDN w:val="0"/>
              <w:adjustRightInd w:val="0"/>
              <w:spacing w:after="0" w:line="240" w:lineRule="auto"/>
              <w:ind w:left="0" w:hanging="13"/>
              <w:contextualSpacing/>
              <w:jc w:val="center"/>
              <w:rPr>
                <w:rFonts w:cs="B Lotus"/>
                <w:color w:val="000000"/>
                <w:rtl/>
              </w:rPr>
            </w:pPr>
          </w:p>
        </w:tc>
        <w:tc>
          <w:tcPr>
            <w:tcW w:w="1619" w:type="dxa"/>
            <w:shd w:val="clear" w:color="auto" w:fill="auto"/>
            <w:vAlign w:val="center"/>
          </w:tcPr>
          <w:p w:rsidR="00127C15" w:rsidRPr="00667D02" w:rsidRDefault="00127C15" w:rsidP="00E932DC">
            <w:pPr>
              <w:spacing w:after="0"/>
              <w:jc w:val="center"/>
              <w:rPr>
                <w:rFonts w:cs="B Lotus"/>
                <w:color w:val="000000"/>
                <w:rtl/>
              </w:rPr>
            </w:pPr>
            <w:r w:rsidRPr="00667D02">
              <w:rPr>
                <w:rFonts w:cs="B Lotus" w:hint="cs"/>
                <w:color w:val="000000"/>
                <w:rtl/>
              </w:rPr>
              <w:t>اختصاص</w:t>
            </w:r>
            <w:r w:rsidRPr="00667D02">
              <w:rPr>
                <w:rFonts w:cs="B Lotus"/>
                <w:color w:val="000000"/>
                <w:rtl/>
              </w:rPr>
              <w:t xml:space="preserve"> </w:t>
            </w:r>
            <w:r w:rsidRPr="00667D02">
              <w:rPr>
                <w:rFonts w:cs="B Lotus" w:hint="cs"/>
                <w:color w:val="000000"/>
                <w:rtl/>
              </w:rPr>
              <w:t>منابع</w:t>
            </w:r>
            <w:r w:rsidRPr="00667D02">
              <w:rPr>
                <w:rFonts w:cs="B Lotus"/>
                <w:color w:val="000000"/>
                <w:rtl/>
              </w:rPr>
              <w:t xml:space="preserve"> </w:t>
            </w:r>
            <w:r w:rsidRPr="00667D02">
              <w:rPr>
                <w:rFonts w:cs="B Lotus" w:hint="cs"/>
                <w:color w:val="000000"/>
                <w:rtl/>
              </w:rPr>
              <w:t>مالی</w:t>
            </w:r>
            <w:r w:rsidRPr="00667D02">
              <w:rPr>
                <w:rFonts w:cs="B Lotus"/>
                <w:color w:val="000000"/>
                <w:rtl/>
              </w:rPr>
              <w:t xml:space="preserve"> </w:t>
            </w:r>
            <w:r w:rsidRPr="00667D02">
              <w:rPr>
                <w:rFonts w:cs="B Lotus" w:hint="cs"/>
                <w:color w:val="000000"/>
                <w:rtl/>
              </w:rPr>
              <w:t>ویژه</w:t>
            </w:r>
            <w:r w:rsidRPr="00667D02">
              <w:rPr>
                <w:rFonts w:cs="B Lotus"/>
                <w:color w:val="000000"/>
                <w:rtl/>
              </w:rPr>
              <w:t xml:space="preserve"> </w:t>
            </w:r>
            <w:r w:rsidRPr="00667D02">
              <w:rPr>
                <w:rFonts w:cs="B Lotus" w:hint="cs"/>
                <w:color w:val="000000"/>
                <w:rtl/>
              </w:rPr>
              <w:t>جهت</w:t>
            </w:r>
            <w:r w:rsidRPr="00667D02">
              <w:rPr>
                <w:rFonts w:cs="B Lotus"/>
                <w:color w:val="000000"/>
                <w:rtl/>
              </w:rPr>
              <w:t xml:space="preserve"> </w:t>
            </w:r>
            <w:r w:rsidRPr="00667D02">
              <w:rPr>
                <w:rFonts w:cs="B Lotus" w:hint="cs"/>
                <w:color w:val="000000"/>
                <w:rtl/>
              </w:rPr>
              <w:t>فعالیت‌های سیاسی</w:t>
            </w:r>
            <w:r w:rsidRPr="00667D02">
              <w:rPr>
                <w:rFonts w:cs="B Lotus"/>
                <w:color w:val="000000"/>
                <w:rtl/>
              </w:rPr>
              <w:t xml:space="preserve"> </w:t>
            </w:r>
            <w:r w:rsidRPr="00667D02">
              <w:rPr>
                <w:rFonts w:cs="B Lotus" w:hint="cs"/>
                <w:color w:val="000000"/>
                <w:rtl/>
              </w:rPr>
              <w:t>زنان</w:t>
            </w:r>
          </w:p>
        </w:tc>
        <w:tc>
          <w:tcPr>
            <w:tcW w:w="1787" w:type="dxa"/>
            <w:shd w:val="clear" w:color="auto" w:fill="auto"/>
            <w:vAlign w:val="center"/>
          </w:tcPr>
          <w:p w:rsidR="00127C15" w:rsidRPr="00667D02" w:rsidRDefault="001B0EC4" w:rsidP="00E932DC">
            <w:pPr>
              <w:tabs>
                <w:tab w:val="right" w:pos="232"/>
              </w:tabs>
              <w:autoSpaceDE w:val="0"/>
              <w:autoSpaceDN w:val="0"/>
              <w:adjustRightInd w:val="0"/>
              <w:spacing w:after="0" w:line="240" w:lineRule="auto"/>
              <w:contextualSpacing/>
              <w:jc w:val="center"/>
              <w:rPr>
                <w:rFonts w:cs="B Lotus"/>
                <w:color w:val="000000"/>
                <w:rtl/>
              </w:rPr>
            </w:pPr>
            <w:r w:rsidRPr="00667D02">
              <w:rPr>
                <w:rFonts w:cs="B Lotus" w:hint="cs"/>
                <w:color w:val="000000"/>
                <w:rtl/>
              </w:rPr>
              <w:t xml:space="preserve">مبلغ ریالی </w:t>
            </w:r>
            <w:r w:rsidR="00127C15" w:rsidRPr="00667D02">
              <w:rPr>
                <w:rFonts w:cs="B Lotus" w:hint="cs"/>
                <w:color w:val="000000"/>
                <w:rtl/>
              </w:rPr>
              <w:t>منابع مالی تخصیص یافته برای فعالیت انواع فعالیتهای سیاسی و مدنی زنان</w:t>
            </w:r>
          </w:p>
        </w:tc>
        <w:tc>
          <w:tcPr>
            <w:tcW w:w="1440" w:type="dxa"/>
            <w:vMerge/>
            <w:shd w:val="clear" w:color="auto" w:fill="auto"/>
            <w:vAlign w:val="center"/>
          </w:tcPr>
          <w:p w:rsidR="00127C15" w:rsidRPr="00667D02" w:rsidRDefault="00127C15" w:rsidP="00E932DC">
            <w:pPr>
              <w:tabs>
                <w:tab w:val="right" w:pos="232"/>
              </w:tabs>
              <w:autoSpaceDE w:val="0"/>
              <w:autoSpaceDN w:val="0"/>
              <w:adjustRightInd w:val="0"/>
              <w:spacing w:after="0"/>
              <w:jc w:val="center"/>
              <w:rPr>
                <w:rFonts w:cs="B Lotus"/>
                <w:color w:val="000000"/>
                <w:rtl/>
              </w:rPr>
            </w:pPr>
          </w:p>
        </w:tc>
        <w:tc>
          <w:tcPr>
            <w:tcW w:w="1080" w:type="dxa"/>
            <w:vMerge/>
            <w:shd w:val="clear" w:color="auto" w:fill="auto"/>
            <w:vAlign w:val="center"/>
          </w:tcPr>
          <w:p w:rsidR="00127C15" w:rsidRPr="00667D02" w:rsidRDefault="00127C15" w:rsidP="00E932DC">
            <w:pPr>
              <w:tabs>
                <w:tab w:val="right" w:pos="232"/>
              </w:tabs>
              <w:autoSpaceDE w:val="0"/>
              <w:autoSpaceDN w:val="0"/>
              <w:adjustRightInd w:val="0"/>
              <w:spacing w:after="0"/>
              <w:jc w:val="center"/>
              <w:rPr>
                <w:rFonts w:cs="B Lotus"/>
                <w:color w:val="000000"/>
                <w:rtl/>
              </w:rPr>
            </w:pPr>
          </w:p>
        </w:tc>
        <w:tc>
          <w:tcPr>
            <w:tcW w:w="900" w:type="dxa"/>
            <w:vMerge/>
            <w:vAlign w:val="center"/>
          </w:tcPr>
          <w:p w:rsidR="00127C15" w:rsidRPr="00667D02" w:rsidRDefault="00127C15" w:rsidP="00E932DC">
            <w:pPr>
              <w:tabs>
                <w:tab w:val="right" w:pos="232"/>
              </w:tabs>
              <w:autoSpaceDE w:val="0"/>
              <w:autoSpaceDN w:val="0"/>
              <w:adjustRightInd w:val="0"/>
              <w:spacing w:after="0"/>
              <w:jc w:val="center"/>
              <w:rPr>
                <w:rFonts w:cs="B Lotus"/>
                <w:color w:val="000000"/>
                <w:rtl/>
              </w:rPr>
            </w:pPr>
          </w:p>
        </w:tc>
        <w:tc>
          <w:tcPr>
            <w:tcW w:w="1145" w:type="dxa"/>
            <w:vMerge/>
            <w:vAlign w:val="center"/>
          </w:tcPr>
          <w:p w:rsidR="00127C15" w:rsidRPr="00667D02" w:rsidRDefault="00127C15" w:rsidP="00E932DC">
            <w:pPr>
              <w:tabs>
                <w:tab w:val="right" w:pos="232"/>
              </w:tabs>
              <w:autoSpaceDE w:val="0"/>
              <w:autoSpaceDN w:val="0"/>
              <w:adjustRightInd w:val="0"/>
              <w:spacing w:after="0"/>
              <w:jc w:val="center"/>
              <w:rPr>
                <w:rFonts w:cs="B Lotus"/>
                <w:color w:val="000000"/>
                <w:rtl/>
              </w:rPr>
            </w:pPr>
          </w:p>
        </w:tc>
      </w:tr>
      <w:tr w:rsidR="000739B3" w:rsidRPr="00667D02" w:rsidTr="00E932DC">
        <w:trPr>
          <w:gridAfter w:val="1"/>
          <w:wAfter w:w="15" w:type="dxa"/>
          <w:trHeight w:val="674"/>
          <w:jc w:val="center"/>
        </w:trPr>
        <w:tc>
          <w:tcPr>
            <w:tcW w:w="245" w:type="dxa"/>
            <w:vMerge w:val="restart"/>
            <w:shd w:val="clear" w:color="auto" w:fill="00B0F0"/>
            <w:vAlign w:val="center"/>
          </w:tcPr>
          <w:p w:rsidR="000739B3" w:rsidRPr="00667D02" w:rsidRDefault="000739B3" w:rsidP="00E932DC">
            <w:pPr>
              <w:tabs>
                <w:tab w:val="right" w:pos="232"/>
              </w:tabs>
              <w:autoSpaceDE w:val="0"/>
              <w:autoSpaceDN w:val="0"/>
              <w:adjustRightInd w:val="0"/>
              <w:spacing w:after="0"/>
              <w:jc w:val="center"/>
              <w:rPr>
                <w:rFonts w:cs="B Lotus"/>
                <w:color w:val="000000"/>
                <w:rtl/>
              </w:rPr>
            </w:pPr>
          </w:p>
        </w:tc>
        <w:tc>
          <w:tcPr>
            <w:tcW w:w="1212" w:type="dxa"/>
            <w:vMerge w:val="restart"/>
            <w:vAlign w:val="center"/>
          </w:tcPr>
          <w:p w:rsidR="000739B3" w:rsidRPr="00667D02" w:rsidRDefault="000739B3" w:rsidP="00E932DC">
            <w:pPr>
              <w:tabs>
                <w:tab w:val="right" w:pos="232"/>
              </w:tabs>
              <w:autoSpaceDE w:val="0"/>
              <w:autoSpaceDN w:val="0"/>
              <w:adjustRightInd w:val="0"/>
              <w:spacing w:after="0" w:line="240" w:lineRule="auto"/>
              <w:contextualSpacing/>
              <w:jc w:val="center"/>
              <w:rPr>
                <w:rFonts w:cs="B Lotus"/>
                <w:color w:val="000000"/>
              </w:rPr>
            </w:pPr>
            <w:r w:rsidRPr="00667D02">
              <w:rPr>
                <w:rFonts w:cs="B Lotus" w:hint="cs"/>
                <w:color w:val="000000"/>
                <w:rtl/>
              </w:rPr>
              <w:t>توانمند سازی سیاسی و اجتماعی زنان</w:t>
            </w:r>
          </w:p>
          <w:p w:rsidR="000739B3" w:rsidRPr="00667D02" w:rsidRDefault="000739B3" w:rsidP="00E932DC">
            <w:pPr>
              <w:tabs>
                <w:tab w:val="right" w:pos="232"/>
              </w:tabs>
              <w:autoSpaceDE w:val="0"/>
              <w:autoSpaceDN w:val="0"/>
              <w:adjustRightInd w:val="0"/>
              <w:spacing w:after="0"/>
              <w:contextualSpacing/>
              <w:jc w:val="center"/>
              <w:rPr>
                <w:rFonts w:cs="B Lotus"/>
                <w:color w:val="000000"/>
                <w:rtl/>
              </w:rPr>
            </w:pPr>
          </w:p>
        </w:tc>
        <w:tc>
          <w:tcPr>
            <w:tcW w:w="1619" w:type="dxa"/>
            <w:shd w:val="clear" w:color="auto" w:fill="auto"/>
            <w:vAlign w:val="center"/>
          </w:tcPr>
          <w:p w:rsidR="000739B3" w:rsidRPr="00667D02" w:rsidRDefault="000739B3" w:rsidP="00374D96">
            <w:pPr>
              <w:spacing w:after="0" w:line="192" w:lineRule="auto"/>
              <w:jc w:val="center"/>
              <w:rPr>
                <w:rFonts w:cs="B Lotus"/>
                <w:color w:val="000000"/>
                <w:rtl/>
              </w:rPr>
            </w:pPr>
            <w:r w:rsidRPr="00667D02">
              <w:rPr>
                <w:rFonts w:cs="B Lotus" w:hint="cs"/>
                <w:color w:val="000000"/>
                <w:rtl/>
              </w:rPr>
              <w:t>توانمندسازی،</w:t>
            </w:r>
            <w:r w:rsidRPr="00667D02">
              <w:rPr>
                <w:rFonts w:cs="B Lotus"/>
                <w:color w:val="000000"/>
                <w:rtl/>
              </w:rPr>
              <w:t xml:space="preserve"> </w:t>
            </w:r>
            <w:r w:rsidRPr="00667D02">
              <w:rPr>
                <w:rFonts w:cs="B Lotus" w:hint="cs"/>
                <w:color w:val="000000"/>
                <w:rtl/>
              </w:rPr>
              <w:t>آموزش</w:t>
            </w:r>
            <w:r w:rsidRPr="00667D02">
              <w:rPr>
                <w:rFonts w:cs="B Lotus"/>
                <w:color w:val="000000"/>
                <w:rtl/>
              </w:rPr>
              <w:t xml:space="preserve"> </w:t>
            </w:r>
            <w:r w:rsidRPr="00667D02">
              <w:rPr>
                <w:rFonts w:cs="B Lotus" w:hint="cs"/>
                <w:color w:val="000000"/>
                <w:rtl/>
              </w:rPr>
              <w:t>و</w:t>
            </w:r>
            <w:r w:rsidRPr="00667D02">
              <w:rPr>
                <w:rFonts w:cs="B Lotus"/>
                <w:color w:val="000000"/>
                <w:rtl/>
              </w:rPr>
              <w:t xml:space="preserve"> </w:t>
            </w:r>
            <w:r w:rsidRPr="00667D02">
              <w:rPr>
                <w:rFonts w:cs="B Lotus" w:hint="cs"/>
                <w:color w:val="000000"/>
                <w:rtl/>
              </w:rPr>
              <w:t>بالا</w:t>
            </w:r>
            <w:r w:rsidRPr="00667D02">
              <w:rPr>
                <w:rFonts w:cs="B Lotus"/>
                <w:color w:val="000000"/>
                <w:rtl/>
              </w:rPr>
              <w:t xml:space="preserve"> </w:t>
            </w:r>
            <w:r w:rsidRPr="00667D02">
              <w:rPr>
                <w:rFonts w:cs="B Lotus" w:hint="cs"/>
                <w:color w:val="000000"/>
                <w:rtl/>
              </w:rPr>
              <w:t>بردن</w:t>
            </w:r>
            <w:r w:rsidRPr="00667D02">
              <w:rPr>
                <w:rFonts w:cs="B Lotus"/>
                <w:color w:val="000000"/>
                <w:rtl/>
              </w:rPr>
              <w:t xml:space="preserve"> </w:t>
            </w:r>
            <w:r w:rsidRPr="00667D02">
              <w:rPr>
                <w:rFonts w:cs="B Lotus" w:hint="cs"/>
                <w:color w:val="000000"/>
                <w:rtl/>
              </w:rPr>
              <w:t>بینش</w:t>
            </w:r>
            <w:r w:rsidRPr="00667D02">
              <w:rPr>
                <w:rFonts w:cs="B Lotus"/>
                <w:color w:val="000000"/>
                <w:rtl/>
              </w:rPr>
              <w:t xml:space="preserve"> </w:t>
            </w:r>
            <w:r w:rsidRPr="00667D02">
              <w:rPr>
                <w:rFonts w:cs="B Lotus" w:hint="cs"/>
                <w:color w:val="000000"/>
                <w:rtl/>
              </w:rPr>
              <w:t>سیاسی</w:t>
            </w:r>
            <w:r w:rsidRPr="00667D02">
              <w:rPr>
                <w:rFonts w:cs="B Lotus"/>
                <w:color w:val="000000"/>
                <w:rtl/>
              </w:rPr>
              <w:t xml:space="preserve"> </w:t>
            </w:r>
            <w:r w:rsidRPr="00667D02">
              <w:rPr>
                <w:rFonts w:cs="B Lotus" w:hint="cs"/>
                <w:color w:val="000000"/>
                <w:rtl/>
              </w:rPr>
              <w:t>زنان</w:t>
            </w:r>
          </w:p>
        </w:tc>
        <w:tc>
          <w:tcPr>
            <w:tcW w:w="1787" w:type="dxa"/>
            <w:shd w:val="clear" w:color="auto" w:fill="auto"/>
            <w:vAlign w:val="center"/>
          </w:tcPr>
          <w:p w:rsidR="000739B3" w:rsidRPr="00667D02" w:rsidRDefault="001B0EC4" w:rsidP="00374D96">
            <w:pPr>
              <w:tabs>
                <w:tab w:val="right" w:pos="29"/>
                <w:tab w:val="right" w:pos="232"/>
                <w:tab w:val="right" w:pos="534"/>
              </w:tabs>
              <w:autoSpaceDE w:val="0"/>
              <w:autoSpaceDN w:val="0"/>
              <w:adjustRightInd w:val="0"/>
              <w:spacing w:after="0" w:line="192" w:lineRule="auto"/>
              <w:contextualSpacing/>
              <w:jc w:val="center"/>
              <w:rPr>
                <w:rFonts w:cs="B Lotus"/>
                <w:color w:val="000000"/>
                <w:rtl/>
              </w:rPr>
            </w:pPr>
            <w:r w:rsidRPr="00667D02">
              <w:rPr>
                <w:rFonts w:cs="B Lotus" w:hint="cs"/>
                <w:color w:val="000000"/>
                <w:rtl/>
              </w:rPr>
              <w:t xml:space="preserve">تعداد </w:t>
            </w:r>
            <w:r w:rsidR="000739B3" w:rsidRPr="00667D02">
              <w:rPr>
                <w:rFonts w:cs="B Lotus" w:hint="cs"/>
                <w:color w:val="000000"/>
                <w:rtl/>
              </w:rPr>
              <w:t>زنان آموزش دیده وتوانمند شده در زمینه سیاسی</w:t>
            </w:r>
          </w:p>
        </w:tc>
        <w:tc>
          <w:tcPr>
            <w:tcW w:w="1440" w:type="dxa"/>
            <w:vMerge w:val="restart"/>
            <w:shd w:val="clear" w:color="auto" w:fill="auto"/>
            <w:vAlign w:val="center"/>
          </w:tcPr>
          <w:p w:rsidR="003B7776" w:rsidRPr="00667D02" w:rsidRDefault="003B7776" w:rsidP="00374D96">
            <w:pPr>
              <w:numPr>
                <w:ilvl w:val="0"/>
                <w:numId w:val="6"/>
              </w:numPr>
              <w:tabs>
                <w:tab w:val="right" w:pos="232"/>
              </w:tabs>
              <w:autoSpaceDE w:val="0"/>
              <w:autoSpaceDN w:val="0"/>
              <w:adjustRightInd w:val="0"/>
              <w:spacing w:after="0" w:line="192" w:lineRule="auto"/>
              <w:ind w:left="0"/>
              <w:jc w:val="center"/>
              <w:rPr>
                <w:rFonts w:cs="B Lotus"/>
                <w:color w:val="000000"/>
              </w:rPr>
            </w:pPr>
            <w:r w:rsidRPr="00667D02">
              <w:rPr>
                <w:rFonts w:cs="B Lotus" w:hint="cs"/>
                <w:color w:val="000000"/>
                <w:rtl/>
              </w:rPr>
              <w:t>گزارش</w:t>
            </w:r>
            <w:r w:rsidR="00926130" w:rsidRPr="00667D02">
              <w:rPr>
                <w:rFonts w:cs="B Lotus" w:hint="eastAsia"/>
                <w:color w:val="000000"/>
                <w:rtl/>
              </w:rPr>
              <w:t>‌</w:t>
            </w:r>
            <w:r w:rsidR="00C93664" w:rsidRPr="00667D02">
              <w:rPr>
                <w:rFonts w:cs="B Lotus" w:hint="cs"/>
                <w:color w:val="000000"/>
                <w:rtl/>
              </w:rPr>
              <w:t>گ</w:t>
            </w:r>
            <w:r w:rsidRPr="00667D02">
              <w:rPr>
                <w:rFonts w:cs="B Lotus" w:hint="cs"/>
                <w:color w:val="000000"/>
                <w:rtl/>
              </w:rPr>
              <w:t>یری</w:t>
            </w:r>
          </w:p>
          <w:p w:rsidR="003B7776" w:rsidRPr="00667D02" w:rsidRDefault="003B7776" w:rsidP="00374D96">
            <w:pPr>
              <w:numPr>
                <w:ilvl w:val="0"/>
                <w:numId w:val="6"/>
              </w:numPr>
              <w:tabs>
                <w:tab w:val="right" w:pos="232"/>
              </w:tabs>
              <w:autoSpaceDE w:val="0"/>
              <w:autoSpaceDN w:val="0"/>
              <w:adjustRightInd w:val="0"/>
              <w:spacing w:after="0" w:line="192" w:lineRule="auto"/>
              <w:ind w:left="0"/>
              <w:jc w:val="center"/>
              <w:rPr>
                <w:rFonts w:cs="B Lotus"/>
                <w:color w:val="000000"/>
              </w:rPr>
            </w:pPr>
            <w:r w:rsidRPr="00667D02">
              <w:rPr>
                <w:rFonts w:cs="B Lotus" w:hint="cs"/>
                <w:color w:val="000000"/>
                <w:rtl/>
              </w:rPr>
              <w:t>پرسشنامه</w:t>
            </w:r>
          </w:p>
          <w:p w:rsidR="000739B3" w:rsidRPr="00667D02" w:rsidRDefault="003B7776" w:rsidP="00374D96">
            <w:pPr>
              <w:tabs>
                <w:tab w:val="right" w:pos="232"/>
              </w:tabs>
              <w:autoSpaceDE w:val="0"/>
              <w:autoSpaceDN w:val="0"/>
              <w:adjustRightInd w:val="0"/>
              <w:spacing w:after="0" w:line="192" w:lineRule="auto"/>
              <w:jc w:val="center"/>
              <w:rPr>
                <w:rFonts w:cs="B Lotus"/>
                <w:color w:val="000000"/>
                <w:rtl/>
              </w:rPr>
            </w:pPr>
            <w:r w:rsidRPr="00667D02">
              <w:rPr>
                <w:rFonts w:cs="B Lotus" w:hint="cs"/>
                <w:color w:val="000000"/>
                <w:rtl/>
              </w:rPr>
              <w:t>مصاحبه</w:t>
            </w:r>
          </w:p>
        </w:tc>
        <w:tc>
          <w:tcPr>
            <w:tcW w:w="1080" w:type="dxa"/>
            <w:vMerge w:val="restart"/>
            <w:shd w:val="clear" w:color="auto" w:fill="auto"/>
            <w:vAlign w:val="center"/>
          </w:tcPr>
          <w:p w:rsidR="000739B3" w:rsidRPr="00667D02" w:rsidRDefault="00BF7B21" w:rsidP="00374D96">
            <w:pPr>
              <w:tabs>
                <w:tab w:val="right" w:pos="232"/>
              </w:tabs>
              <w:autoSpaceDE w:val="0"/>
              <w:autoSpaceDN w:val="0"/>
              <w:adjustRightInd w:val="0"/>
              <w:spacing w:after="0" w:line="192" w:lineRule="auto"/>
              <w:jc w:val="center"/>
              <w:rPr>
                <w:rFonts w:cs="B Lotus"/>
                <w:color w:val="000000"/>
                <w:rtl/>
              </w:rPr>
            </w:pPr>
            <w:r w:rsidRPr="00667D02">
              <w:rPr>
                <w:rFonts w:cs="B Lotus" w:hint="cs"/>
                <w:b/>
                <w:bCs/>
                <w:color w:val="000000"/>
                <w:rtl/>
              </w:rPr>
              <w:t>نهاد مسئول:</w:t>
            </w:r>
            <w:r w:rsidRPr="00667D02">
              <w:rPr>
                <w:rFonts w:cs="B Lotus" w:hint="cs"/>
                <w:color w:val="000000"/>
                <w:rtl/>
              </w:rPr>
              <w:t xml:space="preserve"> دانشگاه شهرکرد</w:t>
            </w:r>
          </w:p>
          <w:p w:rsidR="00BF7B21" w:rsidRPr="00667D02" w:rsidRDefault="00BF7B21" w:rsidP="00374D96">
            <w:pPr>
              <w:tabs>
                <w:tab w:val="right" w:pos="232"/>
              </w:tabs>
              <w:autoSpaceDE w:val="0"/>
              <w:autoSpaceDN w:val="0"/>
              <w:adjustRightInd w:val="0"/>
              <w:spacing w:after="0" w:line="192" w:lineRule="auto"/>
              <w:jc w:val="center"/>
              <w:rPr>
                <w:rFonts w:cs="B Lotus"/>
                <w:color w:val="000000"/>
                <w:rtl/>
              </w:rPr>
            </w:pPr>
            <w:r w:rsidRPr="00667D02">
              <w:rPr>
                <w:rFonts w:cs="B Lotus" w:hint="cs"/>
                <w:color w:val="000000"/>
                <w:rtl/>
              </w:rPr>
              <w:t>نهادهای همکار:</w:t>
            </w:r>
          </w:p>
          <w:p w:rsidR="00BF7B21" w:rsidRPr="00667D02" w:rsidRDefault="00BF7B21" w:rsidP="00374D96">
            <w:pPr>
              <w:tabs>
                <w:tab w:val="right" w:pos="232"/>
              </w:tabs>
              <w:autoSpaceDE w:val="0"/>
              <w:autoSpaceDN w:val="0"/>
              <w:adjustRightInd w:val="0"/>
              <w:spacing w:after="0" w:line="192" w:lineRule="auto"/>
              <w:jc w:val="center"/>
              <w:rPr>
                <w:rFonts w:cs="B Lotus"/>
                <w:color w:val="000000"/>
                <w:rtl/>
              </w:rPr>
            </w:pPr>
            <w:r w:rsidRPr="00667D02">
              <w:rPr>
                <w:rFonts w:cs="B Lotus" w:hint="cs"/>
                <w:color w:val="000000"/>
                <w:rtl/>
              </w:rPr>
              <w:t>آموزش و پرورش، تمام دانشگاههای استان، صدا و سیما، فرهنگ و ارشاد اسلامی، بهزیستی استان، کمیته امداد امام خمینی،</w:t>
            </w:r>
          </w:p>
          <w:p w:rsidR="00BF7B21" w:rsidRPr="00667D02" w:rsidRDefault="00BF7B21" w:rsidP="00374D96">
            <w:pPr>
              <w:tabs>
                <w:tab w:val="right" w:pos="232"/>
              </w:tabs>
              <w:autoSpaceDE w:val="0"/>
              <w:autoSpaceDN w:val="0"/>
              <w:adjustRightInd w:val="0"/>
              <w:spacing w:after="0" w:line="192" w:lineRule="auto"/>
              <w:jc w:val="center"/>
              <w:rPr>
                <w:rFonts w:cs="B Lotus"/>
                <w:color w:val="000000"/>
                <w:rtl/>
              </w:rPr>
            </w:pPr>
          </w:p>
        </w:tc>
        <w:tc>
          <w:tcPr>
            <w:tcW w:w="900" w:type="dxa"/>
            <w:vMerge w:val="restart"/>
            <w:vAlign w:val="center"/>
          </w:tcPr>
          <w:p w:rsidR="000739B3" w:rsidRPr="00667D02" w:rsidRDefault="003B7776" w:rsidP="00374D96">
            <w:pPr>
              <w:tabs>
                <w:tab w:val="right" w:pos="232"/>
              </w:tabs>
              <w:autoSpaceDE w:val="0"/>
              <w:autoSpaceDN w:val="0"/>
              <w:adjustRightInd w:val="0"/>
              <w:spacing w:after="0" w:line="192" w:lineRule="auto"/>
              <w:jc w:val="center"/>
              <w:rPr>
                <w:rFonts w:cs="B Lotus"/>
                <w:color w:val="000000"/>
                <w:rtl/>
              </w:rPr>
            </w:pPr>
            <w:r w:rsidRPr="00667D02">
              <w:rPr>
                <w:rFonts w:cs="B Lotus" w:hint="cs"/>
                <w:color w:val="000000"/>
                <w:rtl/>
              </w:rPr>
              <w:t>حوزه معاونت سیاسی استانداری</w:t>
            </w:r>
          </w:p>
        </w:tc>
        <w:tc>
          <w:tcPr>
            <w:tcW w:w="1145" w:type="dxa"/>
            <w:vMerge w:val="restart"/>
            <w:vAlign w:val="center"/>
          </w:tcPr>
          <w:p w:rsidR="000739B3" w:rsidRPr="00667D02" w:rsidRDefault="001132E3" w:rsidP="00374D96">
            <w:pPr>
              <w:tabs>
                <w:tab w:val="right" w:pos="232"/>
              </w:tabs>
              <w:autoSpaceDE w:val="0"/>
              <w:autoSpaceDN w:val="0"/>
              <w:adjustRightInd w:val="0"/>
              <w:spacing w:after="0" w:line="192" w:lineRule="auto"/>
              <w:jc w:val="center"/>
              <w:rPr>
                <w:rFonts w:cs="B Lotus"/>
                <w:color w:val="000000"/>
                <w:rtl/>
              </w:rPr>
            </w:pPr>
            <w:r w:rsidRPr="00667D02">
              <w:rPr>
                <w:rFonts w:cs="B Lotus" w:hint="cs"/>
                <w:color w:val="000000"/>
                <w:rtl/>
              </w:rPr>
              <w:t>یک ساله</w:t>
            </w:r>
          </w:p>
        </w:tc>
      </w:tr>
      <w:tr w:rsidR="000739B3" w:rsidRPr="00667D02" w:rsidTr="00E932DC">
        <w:trPr>
          <w:gridAfter w:val="1"/>
          <w:wAfter w:w="15" w:type="dxa"/>
          <w:trHeight w:val="1772"/>
          <w:jc w:val="center"/>
        </w:trPr>
        <w:tc>
          <w:tcPr>
            <w:tcW w:w="245" w:type="dxa"/>
            <w:vMerge/>
            <w:shd w:val="clear" w:color="auto" w:fill="00B0F0"/>
            <w:vAlign w:val="center"/>
          </w:tcPr>
          <w:p w:rsidR="000739B3" w:rsidRPr="00667D02" w:rsidRDefault="000739B3" w:rsidP="00E932DC">
            <w:pPr>
              <w:tabs>
                <w:tab w:val="right" w:pos="232"/>
              </w:tabs>
              <w:autoSpaceDE w:val="0"/>
              <w:autoSpaceDN w:val="0"/>
              <w:adjustRightInd w:val="0"/>
              <w:spacing w:after="0"/>
              <w:jc w:val="center"/>
              <w:rPr>
                <w:rFonts w:cs="B Lotus"/>
                <w:color w:val="000000"/>
                <w:rtl/>
              </w:rPr>
            </w:pPr>
          </w:p>
        </w:tc>
        <w:tc>
          <w:tcPr>
            <w:tcW w:w="1212" w:type="dxa"/>
            <w:vMerge/>
            <w:vAlign w:val="center"/>
          </w:tcPr>
          <w:p w:rsidR="000739B3" w:rsidRPr="00667D02" w:rsidRDefault="000739B3" w:rsidP="00E932DC">
            <w:pPr>
              <w:numPr>
                <w:ilvl w:val="0"/>
                <w:numId w:val="6"/>
              </w:numPr>
              <w:tabs>
                <w:tab w:val="right" w:pos="232"/>
              </w:tabs>
              <w:autoSpaceDE w:val="0"/>
              <w:autoSpaceDN w:val="0"/>
              <w:adjustRightInd w:val="0"/>
              <w:spacing w:after="0" w:line="240" w:lineRule="auto"/>
              <w:ind w:left="0" w:hanging="13"/>
              <w:contextualSpacing/>
              <w:jc w:val="center"/>
              <w:rPr>
                <w:rFonts w:cs="B Lotus"/>
                <w:color w:val="000000"/>
                <w:rtl/>
              </w:rPr>
            </w:pPr>
          </w:p>
        </w:tc>
        <w:tc>
          <w:tcPr>
            <w:tcW w:w="1619" w:type="dxa"/>
            <w:shd w:val="clear" w:color="auto" w:fill="auto"/>
            <w:vAlign w:val="center"/>
          </w:tcPr>
          <w:p w:rsidR="000739B3" w:rsidRPr="00667D02" w:rsidRDefault="000739B3" w:rsidP="00E932DC">
            <w:pPr>
              <w:spacing w:after="0"/>
              <w:jc w:val="center"/>
              <w:rPr>
                <w:rFonts w:cs="B Lotus"/>
                <w:color w:val="000000"/>
                <w:rtl/>
              </w:rPr>
            </w:pPr>
            <w:r w:rsidRPr="00667D02">
              <w:rPr>
                <w:rFonts w:cs="B Lotus" w:hint="cs"/>
                <w:color w:val="000000"/>
                <w:rtl/>
              </w:rPr>
              <w:t>آموزش</w:t>
            </w:r>
            <w:r w:rsidRPr="00667D02">
              <w:rPr>
                <w:rFonts w:cs="B Lotus"/>
                <w:color w:val="000000"/>
                <w:rtl/>
              </w:rPr>
              <w:t xml:space="preserve"> </w:t>
            </w:r>
            <w:r w:rsidRPr="00667D02">
              <w:rPr>
                <w:rFonts w:cs="B Lotus" w:hint="cs"/>
                <w:color w:val="000000"/>
                <w:rtl/>
              </w:rPr>
              <w:t>حقوقی</w:t>
            </w:r>
            <w:r w:rsidRPr="00667D02">
              <w:rPr>
                <w:rFonts w:cs="B Lotus"/>
                <w:color w:val="000000"/>
                <w:rtl/>
              </w:rPr>
              <w:t xml:space="preserve"> </w:t>
            </w:r>
            <w:r w:rsidRPr="00667D02">
              <w:rPr>
                <w:rFonts w:cs="B Lotus" w:hint="cs"/>
                <w:color w:val="000000"/>
                <w:rtl/>
              </w:rPr>
              <w:t>به</w:t>
            </w:r>
            <w:r w:rsidRPr="00667D02">
              <w:rPr>
                <w:rFonts w:cs="B Lotus"/>
                <w:color w:val="000000"/>
                <w:rtl/>
              </w:rPr>
              <w:t xml:space="preserve"> </w:t>
            </w:r>
            <w:r w:rsidRPr="00667D02">
              <w:rPr>
                <w:rFonts w:cs="B Lotus" w:hint="cs"/>
                <w:color w:val="000000"/>
                <w:rtl/>
              </w:rPr>
              <w:t>زنان</w:t>
            </w:r>
            <w:r w:rsidRPr="00667D02">
              <w:rPr>
                <w:rFonts w:cs="B Lotus"/>
                <w:color w:val="000000"/>
                <w:rtl/>
              </w:rPr>
              <w:t xml:space="preserve"> </w:t>
            </w:r>
            <w:r w:rsidRPr="00667D02">
              <w:rPr>
                <w:rFonts w:cs="B Lotus" w:hint="cs"/>
                <w:color w:val="000000"/>
                <w:rtl/>
              </w:rPr>
              <w:t>برای</w:t>
            </w:r>
            <w:r w:rsidRPr="00667D02">
              <w:rPr>
                <w:rFonts w:cs="B Lotus"/>
                <w:color w:val="000000"/>
                <w:rtl/>
              </w:rPr>
              <w:t xml:space="preserve"> </w:t>
            </w:r>
            <w:r w:rsidRPr="00667D02">
              <w:rPr>
                <w:rFonts w:cs="B Lotus" w:hint="cs"/>
                <w:color w:val="000000"/>
                <w:rtl/>
              </w:rPr>
              <w:t>دفاع</w:t>
            </w:r>
            <w:r w:rsidRPr="00667D02">
              <w:rPr>
                <w:rFonts w:cs="B Lotus"/>
                <w:color w:val="000000"/>
                <w:rtl/>
              </w:rPr>
              <w:t xml:space="preserve"> </w:t>
            </w:r>
            <w:r w:rsidRPr="00667D02">
              <w:rPr>
                <w:rFonts w:cs="B Lotus" w:hint="cs"/>
                <w:color w:val="000000"/>
                <w:rtl/>
              </w:rPr>
              <w:t>از</w:t>
            </w:r>
            <w:r w:rsidRPr="00667D02">
              <w:rPr>
                <w:rFonts w:cs="B Lotus"/>
                <w:color w:val="000000"/>
                <w:rtl/>
              </w:rPr>
              <w:t xml:space="preserve"> </w:t>
            </w:r>
            <w:r w:rsidRPr="00667D02">
              <w:rPr>
                <w:rFonts w:cs="B Lotus" w:hint="cs"/>
                <w:color w:val="000000"/>
                <w:rtl/>
              </w:rPr>
              <w:t>حقوق</w:t>
            </w:r>
            <w:r w:rsidRPr="00667D02">
              <w:rPr>
                <w:rFonts w:cs="B Lotus"/>
                <w:color w:val="000000"/>
                <w:rtl/>
              </w:rPr>
              <w:t xml:space="preserve"> </w:t>
            </w:r>
            <w:r w:rsidRPr="00667D02">
              <w:rPr>
                <w:rFonts w:cs="B Lotus" w:hint="cs"/>
                <w:color w:val="000000"/>
                <w:rtl/>
              </w:rPr>
              <w:t>سیاسی</w:t>
            </w:r>
            <w:r w:rsidRPr="00667D02">
              <w:rPr>
                <w:rFonts w:cs="B Lotus"/>
                <w:color w:val="000000"/>
                <w:rtl/>
              </w:rPr>
              <w:t xml:space="preserve"> </w:t>
            </w:r>
            <w:r w:rsidRPr="00667D02">
              <w:rPr>
                <w:rFonts w:cs="B Lotus" w:hint="cs"/>
                <w:color w:val="000000"/>
                <w:rtl/>
              </w:rPr>
              <w:t>خود</w:t>
            </w:r>
            <w:r w:rsidRPr="00667D02">
              <w:rPr>
                <w:rFonts w:cs="B Lotus"/>
                <w:color w:val="000000"/>
                <w:rtl/>
              </w:rPr>
              <w:t xml:space="preserve"> </w:t>
            </w:r>
            <w:r w:rsidRPr="00667D02">
              <w:rPr>
                <w:rFonts w:cs="B Lotus" w:hint="cs"/>
                <w:color w:val="000000"/>
                <w:rtl/>
              </w:rPr>
              <w:t>و</w:t>
            </w:r>
            <w:r w:rsidRPr="00667D02">
              <w:rPr>
                <w:rFonts w:cs="B Lotus"/>
                <w:color w:val="000000"/>
                <w:rtl/>
              </w:rPr>
              <w:t xml:space="preserve"> </w:t>
            </w:r>
            <w:r w:rsidRPr="00667D02">
              <w:rPr>
                <w:rFonts w:cs="B Lotus" w:hint="cs"/>
                <w:color w:val="000000"/>
                <w:rtl/>
              </w:rPr>
              <w:t>جلوگیری</w:t>
            </w:r>
            <w:r w:rsidRPr="00667D02">
              <w:rPr>
                <w:rFonts w:cs="B Lotus"/>
                <w:color w:val="000000"/>
                <w:rtl/>
              </w:rPr>
              <w:t xml:space="preserve"> </w:t>
            </w:r>
            <w:r w:rsidRPr="00667D02">
              <w:rPr>
                <w:rFonts w:cs="B Lotus" w:hint="cs"/>
                <w:color w:val="000000"/>
                <w:rtl/>
              </w:rPr>
              <w:t>از</w:t>
            </w:r>
            <w:r w:rsidRPr="00667D02">
              <w:rPr>
                <w:rFonts w:cs="B Lotus"/>
                <w:color w:val="000000"/>
                <w:rtl/>
              </w:rPr>
              <w:t xml:space="preserve"> </w:t>
            </w:r>
            <w:r w:rsidRPr="00667D02">
              <w:rPr>
                <w:rFonts w:cs="B Lotus" w:hint="cs"/>
                <w:color w:val="000000"/>
                <w:rtl/>
              </w:rPr>
              <w:t>سوء</w:t>
            </w:r>
            <w:r w:rsidRPr="00667D02">
              <w:rPr>
                <w:rFonts w:cs="B Lotus"/>
                <w:color w:val="000000"/>
                <w:rtl/>
              </w:rPr>
              <w:t xml:space="preserve"> </w:t>
            </w:r>
            <w:r w:rsidRPr="00667D02">
              <w:rPr>
                <w:rFonts w:cs="B Lotus" w:hint="cs"/>
                <w:color w:val="000000"/>
                <w:rtl/>
              </w:rPr>
              <w:t>استفاده</w:t>
            </w:r>
            <w:r w:rsidRPr="00667D02">
              <w:rPr>
                <w:rFonts w:cs="B Lotus"/>
                <w:color w:val="000000"/>
                <w:rtl/>
              </w:rPr>
              <w:t xml:space="preserve"> </w:t>
            </w:r>
            <w:r w:rsidRPr="00667D02">
              <w:rPr>
                <w:rFonts w:cs="B Lotus" w:hint="cs"/>
                <w:color w:val="000000"/>
                <w:rtl/>
              </w:rPr>
              <w:t>احتمالی</w:t>
            </w:r>
            <w:r w:rsidRPr="00667D02">
              <w:rPr>
                <w:rFonts w:cs="B Lotus"/>
                <w:color w:val="000000"/>
                <w:rtl/>
              </w:rPr>
              <w:t xml:space="preserve"> </w:t>
            </w:r>
            <w:r w:rsidRPr="00667D02">
              <w:rPr>
                <w:rFonts w:cs="B Lotus" w:hint="cs"/>
                <w:color w:val="000000"/>
                <w:rtl/>
              </w:rPr>
              <w:t>از آن‌ها</w:t>
            </w:r>
          </w:p>
        </w:tc>
        <w:tc>
          <w:tcPr>
            <w:tcW w:w="1787" w:type="dxa"/>
            <w:shd w:val="clear" w:color="auto" w:fill="auto"/>
            <w:vAlign w:val="center"/>
          </w:tcPr>
          <w:p w:rsidR="000739B3" w:rsidRPr="00667D02" w:rsidRDefault="001B0EC4" w:rsidP="00E932DC">
            <w:pPr>
              <w:tabs>
                <w:tab w:val="right" w:pos="232"/>
              </w:tabs>
              <w:autoSpaceDE w:val="0"/>
              <w:autoSpaceDN w:val="0"/>
              <w:adjustRightInd w:val="0"/>
              <w:spacing w:after="0"/>
              <w:jc w:val="center"/>
              <w:rPr>
                <w:rFonts w:cs="B Lotus"/>
                <w:color w:val="000000"/>
                <w:rtl/>
              </w:rPr>
            </w:pPr>
            <w:r w:rsidRPr="00667D02">
              <w:rPr>
                <w:rFonts w:cs="B Lotus" w:hint="cs"/>
                <w:color w:val="000000"/>
                <w:rtl/>
              </w:rPr>
              <w:t xml:space="preserve">تعداد </w:t>
            </w:r>
            <w:r w:rsidR="000739B3" w:rsidRPr="00667D02">
              <w:rPr>
                <w:rFonts w:cs="B Lotus" w:hint="cs"/>
                <w:color w:val="000000"/>
                <w:rtl/>
              </w:rPr>
              <w:t>زنانی که آموزش حقوقی سیاسی دیده‌اند</w:t>
            </w:r>
          </w:p>
        </w:tc>
        <w:tc>
          <w:tcPr>
            <w:tcW w:w="1440" w:type="dxa"/>
            <w:vMerge/>
            <w:shd w:val="clear" w:color="auto" w:fill="auto"/>
            <w:vAlign w:val="center"/>
          </w:tcPr>
          <w:p w:rsidR="000739B3" w:rsidRPr="00667D02" w:rsidRDefault="000739B3" w:rsidP="00E932DC">
            <w:pPr>
              <w:tabs>
                <w:tab w:val="right" w:pos="232"/>
              </w:tabs>
              <w:autoSpaceDE w:val="0"/>
              <w:autoSpaceDN w:val="0"/>
              <w:adjustRightInd w:val="0"/>
              <w:spacing w:after="0"/>
              <w:jc w:val="center"/>
              <w:rPr>
                <w:rFonts w:cs="B Lotus"/>
                <w:color w:val="000000"/>
                <w:rtl/>
              </w:rPr>
            </w:pPr>
          </w:p>
        </w:tc>
        <w:tc>
          <w:tcPr>
            <w:tcW w:w="1080" w:type="dxa"/>
            <w:vMerge/>
            <w:shd w:val="clear" w:color="auto" w:fill="auto"/>
            <w:vAlign w:val="center"/>
          </w:tcPr>
          <w:p w:rsidR="000739B3" w:rsidRPr="00667D02" w:rsidRDefault="000739B3" w:rsidP="00E932DC">
            <w:pPr>
              <w:tabs>
                <w:tab w:val="right" w:pos="232"/>
              </w:tabs>
              <w:autoSpaceDE w:val="0"/>
              <w:autoSpaceDN w:val="0"/>
              <w:adjustRightInd w:val="0"/>
              <w:spacing w:after="0"/>
              <w:jc w:val="center"/>
              <w:rPr>
                <w:rFonts w:cs="B Lotus"/>
                <w:color w:val="000000"/>
                <w:rtl/>
              </w:rPr>
            </w:pPr>
          </w:p>
        </w:tc>
        <w:tc>
          <w:tcPr>
            <w:tcW w:w="900" w:type="dxa"/>
            <w:vMerge/>
            <w:vAlign w:val="center"/>
          </w:tcPr>
          <w:p w:rsidR="000739B3" w:rsidRPr="00667D02" w:rsidRDefault="000739B3" w:rsidP="00E932DC">
            <w:pPr>
              <w:tabs>
                <w:tab w:val="right" w:pos="232"/>
              </w:tabs>
              <w:autoSpaceDE w:val="0"/>
              <w:autoSpaceDN w:val="0"/>
              <w:adjustRightInd w:val="0"/>
              <w:spacing w:after="0"/>
              <w:jc w:val="center"/>
              <w:rPr>
                <w:rFonts w:cs="B Lotus"/>
                <w:color w:val="000000"/>
                <w:rtl/>
              </w:rPr>
            </w:pPr>
          </w:p>
        </w:tc>
        <w:tc>
          <w:tcPr>
            <w:tcW w:w="1145" w:type="dxa"/>
            <w:vMerge/>
            <w:vAlign w:val="center"/>
          </w:tcPr>
          <w:p w:rsidR="000739B3" w:rsidRPr="00667D02" w:rsidRDefault="000739B3" w:rsidP="00E932DC">
            <w:pPr>
              <w:tabs>
                <w:tab w:val="right" w:pos="232"/>
              </w:tabs>
              <w:autoSpaceDE w:val="0"/>
              <w:autoSpaceDN w:val="0"/>
              <w:adjustRightInd w:val="0"/>
              <w:spacing w:after="0"/>
              <w:jc w:val="center"/>
              <w:rPr>
                <w:rFonts w:cs="B Lotus"/>
                <w:color w:val="000000"/>
                <w:rtl/>
              </w:rPr>
            </w:pPr>
          </w:p>
        </w:tc>
      </w:tr>
      <w:bookmarkEnd w:id="339"/>
      <w:bookmarkEnd w:id="340"/>
    </w:tbl>
    <w:p w:rsidR="000943B1" w:rsidRPr="00667D02" w:rsidRDefault="000943B1" w:rsidP="000943B1">
      <w:pPr>
        <w:rPr>
          <w:rFonts w:cs="B Lotus"/>
          <w:rtl/>
        </w:rPr>
      </w:pPr>
    </w:p>
    <w:p w:rsidR="000943B1" w:rsidRPr="00667D02" w:rsidRDefault="000943B1" w:rsidP="000943B1">
      <w:pPr>
        <w:rPr>
          <w:rFonts w:cs="B Lotus"/>
          <w:rtl/>
        </w:rPr>
      </w:pPr>
    </w:p>
    <w:p w:rsidR="00E8311E" w:rsidRPr="00667D02" w:rsidRDefault="0075669E" w:rsidP="007634B2">
      <w:pPr>
        <w:pStyle w:val="a"/>
        <w:rPr>
          <w:rtl/>
        </w:rPr>
      </w:pPr>
      <w:bookmarkStart w:id="341" w:name="_Toc3564698"/>
      <w:bookmarkStart w:id="342" w:name="_Toc3564785"/>
      <w:bookmarkStart w:id="343" w:name="_Toc40912746"/>
      <w:bookmarkStart w:id="344" w:name="_Toc41118875"/>
      <w:r w:rsidRPr="00667D02">
        <w:rPr>
          <w:rFonts w:hint="cs"/>
          <w:rtl/>
        </w:rPr>
        <w:lastRenderedPageBreak/>
        <w:t>جدول</w:t>
      </w:r>
      <w:r w:rsidRPr="00667D02">
        <w:rPr>
          <w:rtl/>
        </w:rPr>
        <w:t xml:space="preserve"> </w:t>
      </w:r>
      <w:r w:rsidRPr="00667D02">
        <w:rPr>
          <w:rFonts w:hint="cs"/>
          <w:rtl/>
        </w:rPr>
        <w:t>شماره</w:t>
      </w:r>
      <w:r w:rsidRPr="00667D02">
        <w:rPr>
          <w:rtl/>
        </w:rPr>
        <w:t>(</w:t>
      </w:r>
      <w:r w:rsidR="002E13E9">
        <w:rPr>
          <w:rFonts w:hint="cs"/>
          <w:rtl/>
        </w:rPr>
        <w:t>57</w:t>
      </w:r>
      <w:r w:rsidRPr="00667D02">
        <w:rPr>
          <w:rtl/>
        </w:rPr>
        <w:t>)</w:t>
      </w:r>
      <w:r w:rsidR="0046090E" w:rsidRPr="00667D02">
        <w:rPr>
          <w:rFonts w:hint="cs"/>
          <w:rtl/>
        </w:rPr>
        <w:t xml:space="preserve"> پایش</w:t>
      </w:r>
      <w:r w:rsidR="00024E82" w:rsidRPr="00667D02">
        <w:rPr>
          <w:rFonts w:hint="cs"/>
          <w:rtl/>
        </w:rPr>
        <w:t xml:space="preserve"> و ارزیابی ب</w:t>
      </w:r>
      <w:r w:rsidRPr="00667D02">
        <w:rPr>
          <w:rFonts w:hint="cs"/>
          <w:rtl/>
        </w:rPr>
        <w:t>رنامه</w:t>
      </w:r>
      <w:r w:rsidR="00926130" w:rsidRPr="00667D02">
        <w:rPr>
          <w:rFonts w:hint="cs"/>
          <w:rtl/>
        </w:rPr>
        <w:t>‌</w:t>
      </w:r>
      <w:r w:rsidRPr="00667D02">
        <w:rPr>
          <w:rFonts w:hint="cs"/>
          <w:rtl/>
        </w:rPr>
        <w:t>های</w:t>
      </w:r>
      <w:r w:rsidRPr="00667D02">
        <w:rPr>
          <w:rtl/>
        </w:rPr>
        <w:t xml:space="preserve"> </w:t>
      </w:r>
      <w:r w:rsidRPr="00667D02">
        <w:rPr>
          <w:rFonts w:hint="cs"/>
          <w:rtl/>
        </w:rPr>
        <w:t>عملی</w:t>
      </w:r>
      <w:r w:rsidRPr="00667D02">
        <w:rPr>
          <w:rtl/>
        </w:rPr>
        <w:t xml:space="preserve"> </w:t>
      </w:r>
      <w:r w:rsidRPr="00667D02">
        <w:rPr>
          <w:rFonts w:hint="cs"/>
          <w:rtl/>
        </w:rPr>
        <w:t>جهت</w:t>
      </w:r>
      <w:r w:rsidRPr="00667D02">
        <w:rPr>
          <w:rtl/>
        </w:rPr>
        <w:t xml:space="preserve"> </w:t>
      </w:r>
      <w:r w:rsidRPr="00667D02">
        <w:rPr>
          <w:rFonts w:hint="cs"/>
          <w:rtl/>
        </w:rPr>
        <w:t>پیشگیری</w:t>
      </w:r>
      <w:r w:rsidRPr="00667D02">
        <w:rPr>
          <w:rtl/>
        </w:rPr>
        <w:t xml:space="preserve"> </w:t>
      </w:r>
      <w:r w:rsidRPr="00667D02">
        <w:rPr>
          <w:rFonts w:hint="cs"/>
          <w:rtl/>
        </w:rPr>
        <w:t>و</w:t>
      </w:r>
      <w:r w:rsidRPr="00667D02">
        <w:rPr>
          <w:rtl/>
        </w:rPr>
        <w:t xml:space="preserve"> </w:t>
      </w:r>
      <w:r w:rsidRPr="00667D02">
        <w:rPr>
          <w:rFonts w:hint="cs"/>
          <w:rtl/>
        </w:rPr>
        <w:t>مقابله</w:t>
      </w:r>
      <w:r w:rsidRPr="00667D02">
        <w:rPr>
          <w:rtl/>
        </w:rPr>
        <w:t xml:space="preserve"> </w:t>
      </w:r>
      <w:r w:rsidRPr="00667D02">
        <w:rPr>
          <w:rFonts w:hint="cs"/>
          <w:rtl/>
        </w:rPr>
        <w:t>با</w:t>
      </w:r>
      <w:r w:rsidRPr="00667D02">
        <w:rPr>
          <w:rtl/>
        </w:rPr>
        <w:t xml:space="preserve"> </w:t>
      </w:r>
      <w:r w:rsidRPr="00667D02">
        <w:rPr>
          <w:rFonts w:hint="cs"/>
          <w:rtl/>
        </w:rPr>
        <w:t>آسیب‌های</w:t>
      </w:r>
      <w:r w:rsidRPr="00667D02">
        <w:rPr>
          <w:rtl/>
        </w:rPr>
        <w:t xml:space="preserve"> </w:t>
      </w:r>
      <w:r w:rsidRPr="00667D02">
        <w:rPr>
          <w:rFonts w:hint="cs"/>
          <w:rtl/>
        </w:rPr>
        <w:t>اجتماعی</w:t>
      </w:r>
      <w:bookmarkEnd w:id="341"/>
      <w:bookmarkEnd w:id="342"/>
      <w:bookmarkEnd w:id="343"/>
      <w:bookmarkEnd w:id="344"/>
    </w:p>
    <w:tbl>
      <w:tblPr>
        <w:bidiVisual/>
        <w:tblW w:w="9082" w:type="dxa"/>
        <w:jc w:val="center"/>
        <w:tblInd w:w="-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01"/>
        <w:gridCol w:w="1802"/>
        <w:gridCol w:w="1256"/>
        <w:gridCol w:w="1293"/>
        <w:gridCol w:w="1141"/>
        <w:gridCol w:w="1126"/>
        <w:gridCol w:w="763"/>
      </w:tblGrid>
      <w:tr w:rsidR="00926130" w:rsidRPr="00667D02" w:rsidTr="00E932DC">
        <w:trPr>
          <w:trHeight w:val="611"/>
          <w:jc w:val="center"/>
        </w:trPr>
        <w:tc>
          <w:tcPr>
            <w:tcW w:w="1701" w:type="dxa"/>
            <w:shd w:val="clear" w:color="auto" w:fill="9CC2E5"/>
            <w:vAlign w:val="center"/>
          </w:tcPr>
          <w:p w:rsidR="00E8311E" w:rsidRPr="00667D02" w:rsidRDefault="00E8311E" w:rsidP="00E932DC">
            <w:pPr>
              <w:spacing w:after="0" w:line="240" w:lineRule="auto"/>
              <w:jc w:val="center"/>
              <w:rPr>
                <w:rFonts w:ascii="Times New Roman" w:eastAsia="Times New Roman" w:hAnsi="Times New Roman" w:cs="B Lotus"/>
                <w:b/>
                <w:bCs/>
                <w:noProof/>
                <w:color w:val="000000"/>
                <w:rtl/>
                <w:lang w:bidi="ar-SA"/>
              </w:rPr>
            </w:pPr>
            <w:r w:rsidRPr="00667D02">
              <w:rPr>
                <w:rFonts w:ascii="Times New Roman" w:eastAsia="Times New Roman" w:hAnsi="Times New Roman" w:cs="B Lotus" w:hint="cs"/>
                <w:b/>
                <w:bCs/>
                <w:noProof/>
                <w:color w:val="000000"/>
                <w:rtl/>
                <w:lang w:bidi="ar-SA"/>
              </w:rPr>
              <w:t>نتیجه یا هدف</w:t>
            </w:r>
          </w:p>
        </w:tc>
        <w:tc>
          <w:tcPr>
            <w:tcW w:w="1802" w:type="dxa"/>
            <w:shd w:val="clear" w:color="auto" w:fill="9CC2E5"/>
            <w:vAlign w:val="center"/>
          </w:tcPr>
          <w:p w:rsidR="00E8311E" w:rsidRPr="00667D02" w:rsidRDefault="00E8311E" w:rsidP="00E932DC">
            <w:pPr>
              <w:spacing w:after="0" w:line="240" w:lineRule="auto"/>
              <w:jc w:val="center"/>
              <w:rPr>
                <w:rFonts w:ascii="Times New Roman" w:eastAsia="Times New Roman" w:hAnsi="Times New Roman" w:cs="B Lotus"/>
                <w:b/>
                <w:bCs/>
                <w:noProof/>
                <w:color w:val="000000"/>
                <w:rtl/>
                <w:lang w:bidi="ar-SA"/>
              </w:rPr>
            </w:pPr>
            <w:r w:rsidRPr="00667D02">
              <w:rPr>
                <w:rFonts w:ascii="Times New Roman" w:eastAsia="Times New Roman" w:hAnsi="Times New Roman" w:cs="B Lotus" w:hint="cs"/>
                <w:b/>
                <w:bCs/>
                <w:noProof/>
                <w:color w:val="000000"/>
                <w:rtl/>
                <w:lang w:bidi="ar-SA"/>
              </w:rPr>
              <w:t>فعالیت</w:t>
            </w:r>
          </w:p>
        </w:tc>
        <w:tc>
          <w:tcPr>
            <w:tcW w:w="1256" w:type="dxa"/>
            <w:shd w:val="clear" w:color="auto" w:fill="9CC2E5"/>
            <w:vAlign w:val="center"/>
          </w:tcPr>
          <w:p w:rsidR="00E8311E" w:rsidRPr="00667D02" w:rsidRDefault="00E8311E" w:rsidP="00E932DC">
            <w:pPr>
              <w:spacing w:after="0" w:line="240" w:lineRule="auto"/>
              <w:jc w:val="center"/>
              <w:rPr>
                <w:rFonts w:ascii="Times New Roman" w:eastAsia="Times New Roman" w:hAnsi="Times New Roman" w:cs="B Lotus"/>
                <w:b/>
                <w:bCs/>
                <w:noProof/>
                <w:color w:val="000000"/>
                <w:rtl/>
                <w:lang w:bidi="ar-SA"/>
              </w:rPr>
            </w:pPr>
            <w:r w:rsidRPr="00667D02">
              <w:rPr>
                <w:rFonts w:ascii="Times New Roman" w:eastAsia="Times New Roman" w:hAnsi="Times New Roman" w:cs="B Lotus" w:hint="cs"/>
                <w:b/>
                <w:bCs/>
                <w:noProof/>
                <w:color w:val="000000"/>
                <w:rtl/>
              </w:rPr>
              <w:t>شاخص ارزیابی( میزان مورد انتظار)</w:t>
            </w:r>
          </w:p>
        </w:tc>
        <w:tc>
          <w:tcPr>
            <w:tcW w:w="1293" w:type="dxa"/>
            <w:shd w:val="clear" w:color="auto" w:fill="9CC2E5"/>
            <w:vAlign w:val="center"/>
          </w:tcPr>
          <w:p w:rsidR="00E8311E" w:rsidRPr="00667D02" w:rsidRDefault="00E8311E" w:rsidP="00E932DC">
            <w:pPr>
              <w:spacing w:after="0" w:line="240" w:lineRule="auto"/>
              <w:jc w:val="center"/>
              <w:rPr>
                <w:rFonts w:ascii="Times New Roman" w:eastAsia="Times New Roman" w:hAnsi="Times New Roman" w:cs="B Lotus"/>
                <w:b/>
                <w:bCs/>
                <w:noProof/>
                <w:color w:val="000000"/>
                <w:rtl/>
                <w:lang w:bidi="ar-SA"/>
              </w:rPr>
            </w:pPr>
            <w:r w:rsidRPr="00667D02">
              <w:rPr>
                <w:rFonts w:ascii="Times New Roman" w:eastAsia="Times New Roman" w:hAnsi="Times New Roman" w:cs="B Lotus" w:hint="cs"/>
                <w:b/>
                <w:bCs/>
                <w:noProof/>
                <w:color w:val="000000"/>
                <w:rtl/>
              </w:rPr>
              <w:t>شیوه ارزیابی</w:t>
            </w:r>
          </w:p>
        </w:tc>
        <w:tc>
          <w:tcPr>
            <w:tcW w:w="1141" w:type="dxa"/>
            <w:shd w:val="clear" w:color="auto" w:fill="9CC2E5"/>
            <w:vAlign w:val="center"/>
          </w:tcPr>
          <w:p w:rsidR="00E8311E" w:rsidRPr="00667D02" w:rsidRDefault="00E8311E" w:rsidP="00E932DC">
            <w:pPr>
              <w:spacing w:after="0" w:line="240" w:lineRule="auto"/>
              <w:jc w:val="center"/>
              <w:rPr>
                <w:rFonts w:ascii="Times New Roman" w:eastAsia="Times New Roman" w:hAnsi="Times New Roman" w:cs="B Lotus"/>
                <w:b/>
                <w:bCs/>
                <w:noProof/>
                <w:color w:val="000000"/>
                <w:rtl/>
                <w:lang w:bidi="ar-SA"/>
              </w:rPr>
            </w:pPr>
            <w:r w:rsidRPr="00667D02">
              <w:rPr>
                <w:rFonts w:ascii="Times New Roman" w:eastAsia="Times New Roman" w:hAnsi="Times New Roman" w:cs="B Lotus" w:hint="cs"/>
                <w:b/>
                <w:bCs/>
                <w:noProof/>
                <w:color w:val="000000"/>
                <w:rtl/>
              </w:rPr>
              <w:t>نهادهای مسئول و همکار</w:t>
            </w:r>
          </w:p>
        </w:tc>
        <w:tc>
          <w:tcPr>
            <w:tcW w:w="1126" w:type="dxa"/>
            <w:shd w:val="clear" w:color="auto" w:fill="9CC2E5"/>
            <w:vAlign w:val="center"/>
          </w:tcPr>
          <w:p w:rsidR="00E8311E" w:rsidRPr="00667D02" w:rsidRDefault="00E8311E" w:rsidP="00E932DC">
            <w:pPr>
              <w:spacing w:after="0" w:line="240" w:lineRule="auto"/>
              <w:jc w:val="center"/>
              <w:rPr>
                <w:rFonts w:ascii="Times New Roman" w:eastAsia="Times New Roman" w:hAnsi="Times New Roman" w:cs="B Lotus"/>
                <w:b/>
                <w:bCs/>
                <w:noProof/>
                <w:color w:val="000000"/>
                <w:rtl/>
              </w:rPr>
            </w:pPr>
            <w:r w:rsidRPr="00667D02">
              <w:rPr>
                <w:rFonts w:ascii="Times New Roman" w:eastAsia="Times New Roman" w:hAnsi="Times New Roman" w:cs="B Lotus" w:hint="cs"/>
                <w:b/>
                <w:bCs/>
                <w:noProof/>
                <w:color w:val="000000"/>
                <w:rtl/>
              </w:rPr>
              <w:t>مسئول پایش و ارزیابی</w:t>
            </w:r>
          </w:p>
        </w:tc>
        <w:tc>
          <w:tcPr>
            <w:tcW w:w="763" w:type="dxa"/>
            <w:shd w:val="clear" w:color="auto" w:fill="9CC2E5"/>
            <w:vAlign w:val="center"/>
          </w:tcPr>
          <w:p w:rsidR="00E8311E" w:rsidRPr="00667D02" w:rsidRDefault="00E8311E" w:rsidP="00E932DC">
            <w:pPr>
              <w:spacing w:after="0" w:line="240" w:lineRule="auto"/>
              <w:jc w:val="center"/>
              <w:rPr>
                <w:rFonts w:ascii="Times New Roman" w:eastAsia="Times New Roman" w:hAnsi="Times New Roman" w:cs="B Lotus"/>
                <w:b/>
                <w:bCs/>
                <w:noProof/>
                <w:color w:val="000000"/>
                <w:rtl/>
                <w:lang w:bidi="ar-SA"/>
              </w:rPr>
            </w:pPr>
            <w:r w:rsidRPr="00667D02">
              <w:rPr>
                <w:rFonts w:ascii="Times New Roman" w:eastAsia="Times New Roman" w:hAnsi="Times New Roman" w:cs="B Lotus" w:hint="cs"/>
                <w:b/>
                <w:bCs/>
                <w:noProof/>
                <w:color w:val="000000"/>
                <w:rtl/>
              </w:rPr>
              <w:t>دوره پایش</w:t>
            </w:r>
          </w:p>
        </w:tc>
      </w:tr>
      <w:tr w:rsidR="00926130" w:rsidRPr="00667D02" w:rsidTr="00E932DC">
        <w:trPr>
          <w:trHeight w:val="330"/>
          <w:jc w:val="center"/>
        </w:trPr>
        <w:tc>
          <w:tcPr>
            <w:tcW w:w="1701" w:type="dxa"/>
            <w:vMerge w:val="restart"/>
            <w:shd w:val="clear" w:color="auto" w:fill="DBDBDB"/>
            <w:vAlign w:val="center"/>
          </w:tcPr>
          <w:p w:rsidR="009E004C" w:rsidRPr="00667D02" w:rsidRDefault="009E004C" w:rsidP="00374D96">
            <w:pPr>
              <w:spacing w:before="240" w:after="0" w:line="192" w:lineRule="auto"/>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فرهنگ سازی</w:t>
            </w:r>
            <w:r w:rsidR="007C16E2" w:rsidRPr="00667D02">
              <w:rPr>
                <w:rFonts w:ascii="Times New Roman" w:eastAsia="Times New Roman" w:hAnsi="Times New Roman" w:cs="B Lotus" w:hint="cs"/>
                <w:noProof/>
                <w:color w:val="000000"/>
                <w:rtl/>
              </w:rPr>
              <w:t xml:space="preserve"> برای پیشگیری، کاهش و مبارزه با آسیب‌های اجتماعی</w:t>
            </w:r>
          </w:p>
        </w:tc>
        <w:tc>
          <w:tcPr>
            <w:tcW w:w="1802" w:type="dxa"/>
            <w:shd w:val="clear" w:color="auto" w:fill="auto"/>
            <w:vAlign w:val="center"/>
          </w:tcPr>
          <w:p w:rsidR="009E004C" w:rsidRPr="00667D02" w:rsidRDefault="009E004C" w:rsidP="00E932DC">
            <w:pPr>
              <w:tabs>
                <w:tab w:val="right" w:pos="276"/>
              </w:tabs>
              <w:spacing w:after="0" w:line="240" w:lineRule="auto"/>
              <w:contextualSpacing/>
              <w:jc w:val="center"/>
              <w:rPr>
                <w:rFonts w:ascii="Times New Roman" w:eastAsia="Times New Roman" w:hAnsi="Times New Roman" w:cs="B Lotus"/>
                <w:noProof/>
                <w:color w:val="000000"/>
                <w:rtl/>
                <w:lang w:bidi="ar-SA"/>
              </w:rPr>
            </w:pPr>
            <w:r w:rsidRPr="00667D02">
              <w:rPr>
                <w:rFonts w:ascii="Times New Roman" w:eastAsia="Times New Roman" w:hAnsi="Times New Roman" w:cs="B Lotus" w:hint="cs"/>
                <w:noProof/>
                <w:color w:val="000000"/>
                <w:rtl/>
                <w:lang w:bidi="ar-SA"/>
              </w:rPr>
              <w:t>تشکیل کارگروه آسیب</w:t>
            </w:r>
            <w:r w:rsidRPr="00667D02">
              <w:rPr>
                <w:rFonts w:ascii="Times New Roman" w:eastAsia="Times New Roman" w:hAnsi="Times New Roman" w:cs="B Lotus"/>
                <w:noProof/>
                <w:color w:val="000000"/>
                <w:rtl/>
                <w:lang w:bidi="ar-SA"/>
              </w:rPr>
              <w:softHyphen/>
            </w:r>
            <w:r w:rsidRPr="00667D02">
              <w:rPr>
                <w:rFonts w:ascii="Times New Roman" w:eastAsia="Times New Roman" w:hAnsi="Times New Roman" w:cs="B Lotus" w:hint="cs"/>
                <w:noProof/>
                <w:color w:val="000000"/>
                <w:rtl/>
                <w:lang w:bidi="ar-SA"/>
              </w:rPr>
              <w:t>های اجتماعی حوزه زنان</w:t>
            </w:r>
          </w:p>
        </w:tc>
        <w:tc>
          <w:tcPr>
            <w:tcW w:w="1256" w:type="dxa"/>
            <w:shd w:val="clear" w:color="auto" w:fill="auto"/>
            <w:vAlign w:val="center"/>
          </w:tcPr>
          <w:p w:rsidR="009E004C" w:rsidRPr="00667D02" w:rsidRDefault="00F318D0" w:rsidP="00E932DC">
            <w:pPr>
              <w:tabs>
                <w:tab w:val="right" w:pos="184"/>
              </w:tabs>
              <w:spacing w:after="0" w:line="240" w:lineRule="auto"/>
              <w:jc w:val="center"/>
              <w:rPr>
                <w:rFonts w:ascii="Times New Roman" w:eastAsia="Times New Roman" w:hAnsi="Times New Roman" w:cs="B Lotus"/>
                <w:noProof/>
                <w:color w:val="000000"/>
                <w:rtl/>
                <w:lang w:bidi="ar-SA"/>
              </w:rPr>
            </w:pPr>
            <w:r w:rsidRPr="00667D02">
              <w:rPr>
                <w:rFonts w:ascii="Times New Roman" w:eastAsia="Times New Roman" w:hAnsi="Times New Roman" w:cs="B Lotus" w:hint="cs"/>
                <w:noProof/>
                <w:color w:val="000000"/>
                <w:rtl/>
                <w:lang w:bidi="ar-SA"/>
              </w:rPr>
              <w:t xml:space="preserve">تعداد </w:t>
            </w:r>
            <w:r w:rsidR="009E004C" w:rsidRPr="00667D02">
              <w:rPr>
                <w:rFonts w:ascii="Times New Roman" w:eastAsia="Times New Roman" w:hAnsi="Times New Roman" w:cs="B Lotus" w:hint="cs"/>
                <w:noProof/>
                <w:color w:val="000000"/>
                <w:rtl/>
                <w:lang w:bidi="ar-SA"/>
              </w:rPr>
              <w:t>کارگروه</w:t>
            </w:r>
            <w:r w:rsidR="009E004C" w:rsidRPr="00667D02">
              <w:rPr>
                <w:rFonts w:ascii="Times New Roman" w:eastAsia="Times New Roman" w:hAnsi="Times New Roman" w:cs="B Lotus" w:hint="eastAsia"/>
                <w:noProof/>
                <w:color w:val="000000"/>
                <w:rtl/>
                <w:lang w:bidi="ar-SA"/>
              </w:rPr>
              <w:t>‌</w:t>
            </w:r>
            <w:r w:rsidR="009E004C" w:rsidRPr="00667D02">
              <w:rPr>
                <w:rFonts w:ascii="Times New Roman" w:eastAsia="Times New Roman" w:hAnsi="Times New Roman" w:cs="B Lotus" w:hint="cs"/>
                <w:noProof/>
                <w:color w:val="000000"/>
                <w:rtl/>
                <w:lang w:bidi="ar-SA"/>
              </w:rPr>
              <w:t>های تشکیل شده</w:t>
            </w:r>
            <w:r w:rsidRPr="00667D02">
              <w:rPr>
                <w:rFonts w:ascii="Times New Roman" w:eastAsia="Times New Roman" w:hAnsi="Times New Roman" w:cs="B Lotus" w:hint="cs"/>
                <w:noProof/>
                <w:color w:val="000000"/>
                <w:rtl/>
                <w:lang w:bidi="ar-SA"/>
              </w:rPr>
              <w:t>( یک کارگروه استانی و هر شهرستان یک کارگروه)</w:t>
            </w:r>
          </w:p>
        </w:tc>
        <w:tc>
          <w:tcPr>
            <w:tcW w:w="1293" w:type="dxa"/>
            <w:vMerge w:val="restart"/>
            <w:shd w:val="clear" w:color="auto" w:fill="auto"/>
            <w:vAlign w:val="center"/>
          </w:tcPr>
          <w:p w:rsidR="009E004C" w:rsidRPr="00667D02" w:rsidRDefault="001132E3" w:rsidP="00E932DC">
            <w:pPr>
              <w:tabs>
                <w:tab w:val="right" w:pos="155"/>
              </w:tabs>
              <w:spacing w:after="0" w:line="240" w:lineRule="auto"/>
              <w:contextualSpacing/>
              <w:jc w:val="center"/>
              <w:rPr>
                <w:rFonts w:ascii="Times New Roman" w:eastAsia="Times New Roman" w:hAnsi="Times New Roman" w:cs="B Lotus"/>
                <w:noProof/>
                <w:color w:val="000000"/>
                <w:rtl/>
              </w:rPr>
            </w:pPr>
            <w:r w:rsidRPr="00667D02">
              <w:rPr>
                <w:rFonts w:ascii="Times New Roman" w:eastAsia="Times New Roman" w:hAnsi="Times New Roman" w:cs="B Lotus" w:hint="cs"/>
                <w:noProof/>
                <w:color w:val="000000"/>
                <w:rtl/>
              </w:rPr>
              <w:t>- گزارشگیری</w:t>
            </w:r>
          </w:p>
          <w:p w:rsidR="001132E3" w:rsidRPr="00667D02" w:rsidRDefault="001132E3" w:rsidP="00E932DC">
            <w:pPr>
              <w:pStyle w:val="ListParagraph"/>
              <w:numPr>
                <w:ilvl w:val="0"/>
                <w:numId w:val="6"/>
              </w:numPr>
              <w:tabs>
                <w:tab w:val="right" w:pos="155"/>
              </w:tabs>
              <w:ind w:left="0"/>
              <w:jc w:val="center"/>
              <w:rPr>
                <w:rFonts w:cs="B Lotus"/>
                <w:color w:val="000000"/>
                <w:rtl/>
              </w:rPr>
            </w:pPr>
            <w:r w:rsidRPr="00667D02">
              <w:rPr>
                <w:rFonts w:cs="B Lotus" w:hint="cs"/>
                <w:color w:val="000000"/>
                <w:rtl/>
              </w:rPr>
              <w:t>پرسشنامه</w:t>
            </w:r>
          </w:p>
          <w:p w:rsidR="001132E3" w:rsidRPr="00667D02" w:rsidRDefault="001132E3" w:rsidP="00E932DC">
            <w:pPr>
              <w:pStyle w:val="ListParagraph"/>
              <w:numPr>
                <w:ilvl w:val="0"/>
                <w:numId w:val="6"/>
              </w:numPr>
              <w:tabs>
                <w:tab w:val="right" w:pos="155"/>
              </w:tabs>
              <w:ind w:left="0"/>
              <w:jc w:val="center"/>
              <w:rPr>
                <w:rFonts w:cs="B Lotus"/>
                <w:color w:val="000000"/>
                <w:rtl/>
              </w:rPr>
            </w:pPr>
            <w:r w:rsidRPr="00667D02">
              <w:rPr>
                <w:rFonts w:cs="B Lotus" w:hint="cs"/>
                <w:color w:val="000000"/>
                <w:rtl/>
              </w:rPr>
              <w:t>مصاحبه</w:t>
            </w:r>
          </w:p>
          <w:p w:rsidR="001132E3" w:rsidRPr="00667D02" w:rsidRDefault="001132E3" w:rsidP="00E932DC">
            <w:pPr>
              <w:tabs>
                <w:tab w:val="right" w:pos="155"/>
              </w:tabs>
              <w:spacing w:after="0" w:line="240" w:lineRule="auto"/>
              <w:contextualSpacing/>
              <w:jc w:val="center"/>
              <w:rPr>
                <w:rFonts w:ascii="Times New Roman" w:eastAsia="Times New Roman" w:hAnsi="Times New Roman" w:cs="B Lotus"/>
                <w:noProof/>
                <w:color w:val="000000"/>
                <w:rtl/>
              </w:rPr>
            </w:pPr>
          </w:p>
        </w:tc>
        <w:tc>
          <w:tcPr>
            <w:tcW w:w="1141" w:type="dxa"/>
            <w:vMerge w:val="restart"/>
            <w:shd w:val="clear" w:color="auto" w:fill="auto"/>
            <w:vAlign w:val="center"/>
          </w:tcPr>
          <w:p w:rsidR="009E004C" w:rsidRPr="00667D02" w:rsidRDefault="00F318D0" w:rsidP="00374D96">
            <w:pPr>
              <w:spacing w:after="0" w:line="192" w:lineRule="auto"/>
              <w:jc w:val="center"/>
              <w:rPr>
                <w:rFonts w:ascii="Times New Roman" w:eastAsia="Times New Roman" w:hAnsi="Times New Roman" w:cs="B Lotus"/>
                <w:noProof/>
                <w:color w:val="000000"/>
                <w:rtl/>
              </w:rPr>
            </w:pPr>
            <w:r w:rsidRPr="00667D02">
              <w:rPr>
                <w:rFonts w:ascii="Times New Roman" w:eastAsia="Times New Roman" w:hAnsi="Times New Roman" w:cs="B Lotus" w:hint="cs"/>
                <w:b/>
                <w:bCs/>
                <w:noProof/>
                <w:color w:val="000000"/>
                <w:rtl/>
              </w:rPr>
              <w:t>نهاد مسئول:</w:t>
            </w:r>
            <w:r w:rsidR="00871A5A" w:rsidRPr="00667D02">
              <w:rPr>
                <w:rFonts w:ascii="Times New Roman" w:eastAsia="Times New Roman" w:hAnsi="Times New Roman" w:cs="B Lotus" w:hint="cs"/>
                <w:b/>
                <w:bCs/>
                <w:noProof/>
                <w:color w:val="000000"/>
                <w:rtl/>
              </w:rPr>
              <w:t xml:space="preserve"> اداره فرهنگ و ارشاد اسلامی- آموزش و پرورش- </w:t>
            </w:r>
            <w:r w:rsidRPr="00667D02">
              <w:rPr>
                <w:rFonts w:ascii="Times New Roman" w:eastAsia="Times New Roman" w:hAnsi="Times New Roman" w:cs="B Lotus" w:hint="cs"/>
                <w:noProof/>
                <w:color w:val="000000"/>
                <w:rtl/>
              </w:rPr>
              <w:t xml:space="preserve"> معاونت پیشگیری از جرم دادگستری استان</w:t>
            </w:r>
          </w:p>
          <w:p w:rsidR="004A7B8F" w:rsidRPr="00667D02" w:rsidRDefault="004A7B8F" w:rsidP="00374D96">
            <w:pPr>
              <w:spacing w:after="0" w:line="192" w:lineRule="auto"/>
              <w:jc w:val="center"/>
              <w:rPr>
                <w:rFonts w:ascii="Times New Roman" w:eastAsia="Times New Roman" w:hAnsi="Times New Roman" w:cs="B Lotus"/>
                <w:noProof/>
                <w:color w:val="000000"/>
                <w:rtl/>
              </w:rPr>
            </w:pPr>
            <w:r w:rsidRPr="00667D02">
              <w:rPr>
                <w:rFonts w:ascii="Times New Roman" w:eastAsia="Times New Roman" w:hAnsi="Times New Roman" w:cs="B Lotus" w:hint="cs"/>
                <w:b/>
                <w:bCs/>
                <w:noProof/>
                <w:color w:val="000000"/>
                <w:rtl/>
              </w:rPr>
              <w:t>نهادهای همکار</w:t>
            </w:r>
            <w:r w:rsidRPr="00667D02">
              <w:rPr>
                <w:rFonts w:ascii="Times New Roman" w:eastAsia="Times New Roman" w:hAnsi="Times New Roman" w:cs="B Lotus" w:hint="cs"/>
                <w:noProof/>
                <w:color w:val="000000"/>
                <w:rtl/>
              </w:rPr>
              <w:t>: صدا و سیما، فرهنگ ارشاد اسلامی،</w:t>
            </w:r>
            <w:r w:rsidR="00871A5A" w:rsidRPr="00667D02">
              <w:rPr>
                <w:rFonts w:ascii="Times New Roman" w:eastAsia="Times New Roman" w:hAnsi="Times New Roman" w:cs="B Lotus" w:hint="cs"/>
                <w:noProof/>
                <w:color w:val="000000"/>
                <w:rtl/>
              </w:rPr>
              <w:t xml:space="preserve"> داشگاههای استان</w:t>
            </w:r>
          </w:p>
        </w:tc>
        <w:tc>
          <w:tcPr>
            <w:tcW w:w="1126" w:type="dxa"/>
            <w:vMerge w:val="restart"/>
            <w:vAlign w:val="center"/>
          </w:tcPr>
          <w:p w:rsidR="009E004C" w:rsidRPr="00667D02" w:rsidRDefault="001132E3" w:rsidP="00E932DC">
            <w:pPr>
              <w:spacing w:after="0" w:line="240" w:lineRule="auto"/>
              <w:jc w:val="center"/>
              <w:rPr>
                <w:rFonts w:ascii="Times New Roman" w:eastAsia="Times New Roman" w:hAnsi="Times New Roman" w:cs="B Lotus"/>
                <w:noProof/>
                <w:color w:val="000000"/>
                <w:rtl/>
                <w:lang w:bidi="ar-SA"/>
              </w:rPr>
            </w:pPr>
            <w:r w:rsidRPr="00667D02">
              <w:rPr>
                <w:rFonts w:ascii="Times New Roman" w:eastAsia="Times New Roman" w:hAnsi="Times New Roman" w:cs="B Lotus" w:hint="cs"/>
                <w:noProof/>
                <w:color w:val="000000"/>
                <w:rtl/>
                <w:lang w:bidi="ar-SA"/>
              </w:rPr>
              <w:t>دفتر امور اجتماعی استانداری</w:t>
            </w:r>
          </w:p>
        </w:tc>
        <w:tc>
          <w:tcPr>
            <w:tcW w:w="763" w:type="dxa"/>
            <w:vMerge w:val="restart"/>
            <w:vAlign w:val="center"/>
          </w:tcPr>
          <w:p w:rsidR="009E004C" w:rsidRPr="00667D02" w:rsidRDefault="001132E3" w:rsidP="00E932DC">
            <w:pPr>
              <w:spacing w:after="0" w:line="240" w:lineRule="auto"/>
              <w:jc w:val="center"/>
              <w:rPr>
                <w:rFonts w:ascii="Times New Roman" w:eastAsia="Times New Roman" w:hAnsi="Times New Roman" w:cs="B Lotus"/>
                <w:noProof/>
                <w:color w:val="000000"/>
                <w:rtl/>
                <w:lang w:bidi="ar-SA"/>
              </w:rPr>
            </w:pPr>
            <w:r w:rsidRPr="00667D02">
              <w:rPr>
                <w:rFonts w:ascii="Times New Roman" w:eastAsia="Times New Roman" w:hAnsi="Times New Roman" w:cs="B Lotus" w:hint="cs"/>
                <w:noProof/>
                <w:color w:val="000000"/>
                <w:rtl/>
                <w:lang w:bidi="ar-SA"/>
              </w:rPr>
              <w:t>یک ساله</w:t>
            </w:r>
          </w:p>
        </w:tc>
      </w:tr>
      <w:tr w:rsidR="00926130" w:rsidRPr="00667D02" w:rsidTr="00E932DC">
        <w:trPr>
          <w:trHeight w:val="638"/>
          <w:jc w:val="center"/>
        </w:trPr>
        <w:tc>
          <w:tcPr>
            <w:tcW w:w="1701" w:type="dxa"/>
            <w:vMerge/>
            <w:shd w:val="clear" w:color="auto" w:fill="DBDBDB"/>
            <w:vAlign w:val="center"/>
          </w:tcPr>
          <w:p w:rsidR="009E004C" w:rsidRPr="00667D02" w:rsidRDefault="009E004C" w:rsidP="00E932DC">
            <w:pPr>
              <w:spacing w:after="0" w:line="240" w:lineRule="auto"/>
              <w:jc w:val="center"/>
              <w:rPr>
                <w:rFonts w:ascii="Times New Roman" w:eastAsia="Times New Roman" w:hAnsi="Times New Roman" w:cs="B Lotus"/>
                <w:noProof/>
                <w:color w:val="000000"/>
                <w:rtl/>
              </w:rPr>
            </w:pPr>
          </w:p>
        </w:tc>
        <w:tc>
          <w:tcPr>
            <w:tcW w:w="1802" w:type="dxa"/>
            <w:shd w:val="clear" w:color="auto" w:fill="auto"/>
            <w:vAlign w:val="center"/>
          </w:tcPr>
          <w:p w:rsidR="009E004C" w:rsidRPr="00667D02" w:rsidRDefault="009E004C" w:rsidP="00E932DC">
            <w:pPr>
              <w:tabs>
                <w:tab w:val="right" w:pos="179"/>
              </w:tabs>
              <w:spacing w:after="0" w:line="240" w:lineRule="auto"/>
              <w:jc w:val="center"/>
              <w:rPr>
                <w:rFonts w:ascii="Times New Roman" w:eastAsia="Times New Roman" w:hAnsi="Times New Roman" w:cs="B Lotus"/>
                <w:noProof/>
                <w:color w:val="000000"/>
                <w:rtl/>
                <w:lang w:bidi="ar-SA"/>
              </w:rPr>
            </w:pPr>
            <w:r w:rsidRPr="00667D02">
              <w:rPr>
                <w:rFonts w:ascii="Times New Roman" w:eastAsia="Times New Roman" w:hAnsi="Times New Roman" w:cs="B Lotus" w:hint="cs"/>
                <w:noProof/>
                <w:color w:val="000000"/>
                <w:rtl/>
                <w:lang w:bidi="ar-SA"/>
              </w:rPr>
              <w:t>شناسایی و تولید برنامه رادیویی</w:t>
            </w:r>
          </w:p>
        </w:tc>
        <w:tc>
          <w:tcPr>
            <w:tcW w:w="1256" w:type="dxa"/>
            <w:shd w:val="clear" w:color="auto" w:fill="auto"/>
            <w:vAlign w:val="center"/>
          </w:tcPr>
          <w:p w:rsidR="009E004C" w:rsidRPr="000C2F17" w:rsidRDefault="00F318D0" w:rsidP="00E932DC">
            <w:pPr>
              <w:tabs>
                <w:tab w:val="right" w:pos="184"/>
                <w:tab w:val="right" w:pos="534"/>
              </w:tabs>
              <w:spacing w:after="0" w:line="240" w:lineRule="auto"/>
              <w:contextualSpacing/>
              <w:jc w:val="center"/>
              <w:rPr>
                <w:rFonts w:ascii="Times New Roman" w:eastAsia="Times New Roman" w:hAnsi="Times New Roman" w:cs="B Lotus"/>
                <w:noProof/>
                <w:color w:val="000000"/>
                <w:sz w:val="18"/>
                <w:szCs w:val="18"/>
                <w:rtl/>
                <w:lang w:bidi="ar-SA"/>
              </w:rPr>
            </w:pPr>
            <w:r w:rsidRPr="000C2F17">
              <w:rPr>
                <w:rFonts w:ascii="Times New Roman" w:eastAsia="Times New Roman" w:hAnsi="Times New Roman" w:cs="B Lotus" w:hint="cs"/>
                <w:noProof/>
                <w:color w:val="000000"/>
                <w:sz w:val="18"/>
                <w:szCs w:val="18"/>
                <w:rtl/>
                <w:lang w:bidi="ar-SA"/>
              </w:rPr>
              <w:t xml:space="preserve">تعداد و ساعات </w:t>
            </w:r>
            <w:r w:rsidR="009E004C" w:rsidRPr="000C2F17">
              <w:rPr>
                <w:rFonts w:ascii="Times New Roman" w:eastAsia="Times New Roman" w:hAnsi="Times New Roman" w:cs="B Lotus" w:hint="cs"/>
                <w:noProof/>
                <w:color w:val="000000"/>
                <w:sz w:val="18"/>
                <w:szCs w:val="18"/>
                <w:rtl/>
                <w:lang w:bidi="ar-SA"/>
              </w:rPr>
              <w:t>برنامه‌های رادیویی شناسایی وتولید شده</w:t>
            </w:r>
          </w:p>
        </w:tc>
        <w:tc>
          <w:tcPr>
            <w:tcW w:w="1293" w:type="dxa"/>
            <w:vMerge/>
            <w:shd w:val="clear" w:color="auto" w:fill="auto"/>
            <w:vAlign w:val="center"/>
          </w:tcPr>
          <w:p w:rsidR="009E004C" w:rsidRPr="00667D02" w:rsidRDefault="009E004C" w:rsidP="00E932DC">
            <w:pPr>
              <w:numPr>
                <w:ilvl w:val="0"/>
                <w:numId w:val="5"/>
              </w:numPr>
              <w:tabs>
                <w:tab w:val="right" w:pos="266"/>
              </w:tabs>
              <w:spacing w:after="0" w:line="240" w:lineRule="auto"/>
              <w:ind w:left="0" w:hanging="19"/>
              <w:contextualSpacing/>
              <w:jc w:val="center"/>
              <w:rPr>
                <w:rFonts w:ascii="Times New Roman" w:eastAsia="Times New Roman" w:hAnsi="Times New Roman" w:cs="B Lotus"/>
                <w:noProof/>
                <w:color w:val="000000"/>
                <w:rtl/>
                <w:lang w:bidi="ar-SA"/>
              </w:rPr>
            </w:pPr>
          </w:p>
        </w:tc>
        <w:tc>
          <w:tcPr>
            <w:tcW w:w="1141" w:type="dxa"/>
            <w:vMerge/>
            <w:shd w:val="clear" w:color="auto" w:fill="auto"/>
            <w:vAlign w:val="center"/>
          </w:tcPr>
          <w:p w:rsidR="009E004C" w:rsidRPr="00667D02" w:rsidRDefault="009E004C" w:rsidP="00E932DC">
            <w:pPr>
              <w:spacing w:after="0" w:line="240" w:lineRule="auto"/>
              <w:jc w:val="center"/>
              <w:rPr>
                <w:rFonts w:ascii="Times New Roman" w:eastAsia="Times New Roman" w:hAnsi="Times New Roman" w:cs="B Lotus"/>
                <w:noProof/>
                <w:color w:val="000000"/>
                <w:rtl/>
                <w:lang w:bidi="ar-SA"/>
              </w:rPr>
            </w:pPr>
          </w:p>
        </w:tc>
        <w:tc>
          <w:tcPr>
            <w:tcW w:w="1126" w:type="dxa"/>
            <w:vMerge/>
            <w:vAlign w:val="center"/>
          </w:tcPr>
          <w:p w:rsidR="009E004C" w:rsidRPr="00667D02" w:rsidRDefault="009E004C" w:rsidP="00E932DC">
            <w:pPr>
              <w:spacing w:after="0" w:line="240" w:lineRule="auto"/>
              <w:jc w:val="center"/>
              <w:rPr>
                <w:rFonts w:ascii="Times New Roman" w:eastAsia="Times New Roman" w:hAnsi="Times New Roman" w:cs="B Lotus"/>
                <w:noProof/>
                <w:color w:val="000000"/>
                <w:rtl/>
                <w:lang w:bidi="ar-SA"/>
              </w:rPr>
            </w:pPr>
          </w:p>
        </w:tc>
        <w:tc>
          <w:tcPr>
            <w:tcW w:w="763" w:type="dxa"/>
            <w:vMerge/>
            <w:vAlign w:val="center"/>
          </w:tcPr>
          <w:p w:rsidR="009E004C" w:rsidRPr="00667D02" w:rsidRDefault="009E004C" w:rsidP="00E932DC">
            <w:pPr>
              <w:spacing w:after="0" w:line="240" w:lineRule="auto"/>
              <w:jc w:val="center"/>
              <w:rPr>
                <w:rFonts w:ascii="Times New Roman" w:eastAsia="Times New Roman" w:hAnsi="Times New Roman" w:cs="B Lotus"/>
                <w:noProof/>
                <w:color w:val="000000"/>
                <w:rtl/>
                <w:lang w:bidi="ar-SA"/>
              </w:rPr>
            </w:pPr>
          </w:p>
        </w:tc>
      </w:tr>
      <w:tr w:rsidR="00926130" w:rsidRPr="00667D02" w:rsidTr="00E932DC">
        <w:trPr>
          <w:trHeight w:val="671"/>
          <w:jc w:val="center"/>
        </w:trPr>
        <w:tc>
          <w:tcPr>
            <w:tcW w:w="1701" w:type="dxa"/>
            <w:vMerge/>
            <w:shd w:val="clear" w:color="auto" w:fill="DBDBDB"/>
            <w:vAlign w:val="center"/>
          </w:tcPr>
          <w:p w:rsidR="009E004C" w:rsidRPr="00667D02" w:rsidRDefault="009E004C" w:rsidP="00E932DC">
            <w:pPr>
              <w:spacing w:after="0" w:line="240" w:lineRule="auto"/>
              <w:jc w:val="center"/>
              <w:rPr>
                <w:rFonts w:ascii="Times New Roman" w:eastAsia="Times New Roman" w:hAnsi="Times New Roman" w:cs="B Lotus"/>
                <w:noProof/>
                <w:color w:val="000000"/>
                <w:rtl/>
              </w:rPr>
            </w:pPr>
          </w:p>
        </w:tc>
        <w:tc>
          <w:tcPr>
            <w:tcW w:w="1802" w:type="dxa"/>
            <w:shd w:val="clear" w:color="auto" w:fill="auto"/>
            <w:vAlign w:val="center"/>
          </w:tcPr>
          <w:p w:rsidR="009E004C" w:rsidRPr="00667D02" w:rsidRDefault="009E004C" w:rsidP="00E932DC">
            <w:pPr>
              <w:tabs>
                <w:tab w:val="right" w:pos="179"/>
              </w:tabs>
              <w:spacing w:after="0" w:line="240" w:lineRule="auto"/>
              <w:jc w:val="center"/>
              <w:rPr>
                <w:rFonts w:ascii="Times New Roman" w:eastAsia="Times New Roman" w:hAnsi="Times New Roman" w:cs="B Lotus"/>
                <w:noProof/>
                <w:color w:val="000000"/>
                <w:rtl/>
                <w:lang w:bidi="ar-SA"/>
              </w:rPr>
            </w:pPr>
            <w:r w:rsidRPr="00667D02">
              <w:rPr>
                <w:rFonts w:ascii="Times New Roman" w:eastAsia="Times New Roman" w:hAnsi="Times New Roman" w:cs="B Lotus" w:hint="cs"/>
                <w:noProof/>
                <w:color w:val="000000"/>
                <w:rtl/>
                <w:lang w:bidi="ar-SA"/>
              </w:rPr>
              <w:t>شناسایی و تولید برنامه تلویزیونی</w:t>
            </w:r>
          </w:p>
        </w:tc>
        <w:tc>
          <w:tcPr>
            <w:tcW w:w="1256" w:type="dxa"/>
            <w:shd w:val="clear" w:color="auto" w:fill="auto"/>
            <w:vAlign w:val="center"/>
          </w:tcPr>
          <w:p w:rsidR="009E004C" w:rsidRPr="000C2F17" w:rsidRDefault="00F318D0" w:rsidP="00E932DC">
            <w:pPr>
              <w:tabs>
                <w:tab w:val="right" w:pos="184"/>
                <w:tab w:val="right" w:pos="534"/>
              </w:tabs>
              <w:spacing w:after="0" w:line="240" w:lineRule="auto"/>
              <w:contextualSpacing/>
              <w:jc w:val="center"/>
              <w:rPr>
                <w:rFonts w:ascii="Times New Roman" w:eastAsia="Times New Roman" w:hAnsi="Times New Roman" w:cs="B Lotus"/>
                <w:noProof/>
                <w:color w:val="000000"/>
                <w:sz w:val="18"/>
                <w:szCs w:val="18"/>
                <w:rtl/>
                <w:lang w:bidi="ar-SA"/>
              </w:rPr>
            </w:pPr>
            <w:r w:rsidRPr="000C2F17">
              <w:rPr>
                <w:rFonts w:ascii="Times New Roman" w:eastAsia="Times New Roman" w:hAnsi="Times New Roman" w:cs="B Lotus" w:hint="cs"/>
                <w:noProof/>
                <w:color w:val="000000"/>
                <w:sz w:val="18"/>
                <w:szCs w:val="18"/>
                <w:rtl/>
                <w:lang w:bidi="ar-SA"/>
              </w:rPr>
              <w:t xml:space="preserve">تعداد و ساعات </w:t>
            </w:r>
            <w:r w:rsidR="009E004C" w:rsidRPr="000C2F17">
              <w:rPr>
                <w:rFonts w:ascii="Times New Roman" w:eastAsia="Times New Roman" w:hAnsi="Times New Roman" w:cs="B Lotus" w:hint="cs"/>
                <w:noProof/>
                <w:color w:val="000000"/>
                <w:sz w:val="18"/>
                <w:szCs w:val="18"/>
                <w:rtl/>
                <w:lang w:bidi="ar-SA"/>
              </w:rPr>
              <w:t>برنامه‌های رادیویی شناسایی وتولید شده</w:t>
            </w:r>
          </w:p>
        </w:tc>
        <w:tc>
          <w:tcPr>
            <w:tcW w:w="1293" w:type="dxa"/>
            <w:vMerge/>
            <w:shd w:val="clear" w:color="auto" w:fill="auto"/>
            <w:vAlign w:val="center"/>
          </w:tcPr>
          <w:p w:rsidR="009E004C" w:rsidRPr="00667D02" w:rsidRDefault="009E004C" w:rsidP="00E932DC">
            <w:pPr>
              <w:numPr>
                <w:ilvl w:val="0"/>
                <w:numId w:val="5"/>
              </w:numPr>
              <w:tabs>
                <w:tab w:val="right" w:pos="266"/>
              </w:tabs>
              <w:spacing w:after="0" w:line="240" w:lineRule="auto"/>
              <w:ind w:left="0" w:hanging="19"/>
              <w:contextualSpacing/>
              <w:jc w:val="center"/>
              <w:rPr>
                <w:rFonts w:ascii="Times New Roman" w:eastAsia="Times New Roman" w:hAnsi="Times New Roman" w:cs="B Lotus"/>
                <w:noProof/>
                <w:color w:val="000000"/>
                <w:rtl/>
                <w:lang w:bidi="ar-SA"/>
              </w:rPr>
            </w:pPr>
          </w:p>
        </w:tc>
        <w:tc>
          <w:tcPr>
            <w:tcW w:w="1141" w:type="dxa"/>
            <w:vMerge/>
            <w:shd w:val="clear" w:color="auto" w:fill="auto"/>
            <w:vAlign w:val="center"/>
          </w:tcPr>
          <w:p w:rsidR="009E004C" w:rsidRPr="00667D02" w:rsidRDefault="009E004C" w:rsidP="00E932DC">
            <w:pPr>
              <w:spacing w:after="0" w:line="240" w:lineRule="auto"/>
              <w:jc w:val="center"/>
              <w:rPr>
                <w:rFonts w:ascii="Times New Roman" w:eastAsia="Times New Roman" w:hAnsi="Times New Roman" w:cs="B Lotus"/>
                <w:noProof/>
                <w:color w:val="000000"/>
                <w:rtl/>
                <w:lang w:bidi="ar-SA"/>
              </w:rPr>
            </w:pPr>
          </w:p>
        </w:tc>
        <w:tc>
          <w:tcPr>
            <w:tcW w:w="1126" w:type="dxa"/>
            <w:vMerge/>
            <w:vAlign w:val="center"/>
          </w:tcPr>
          <w:p w:rsidR="009E004C" w:rsidRPr="00667D02" w:rsidRDefault="009E004C" w:rsidP="00E932DC">
            <w:pPr>
              <w:spacing w:after="0" w:line="240" w:lineRule="auto"/>
              <w:jc w:val="center"/>
              <w:rPr>
                <w:rFonts w:ascii="Times New Roman" w:eastAsia="Times New Roman" w:hAnsi="Times New Roman" w:cs="B Lotus"/>
                <w:noProof/>
                <w:color w:val="000000"/>
                <w:rtl/>
                <w:lang w:bidi="ar-SA"/>
              </w:rPr>
            </w:pPr>
          </w:p>
        </w:tc>
        <w:tc>
          <w:tcPr>
            <w:tcW w:w="763" w:type="dxa"/>
            <w:vMerge/>
            <w:vAlign w:val="center"/>
          </w:tcPr>
          <w:p w:rsidR="009E004C" w:rsidRPr="00667D02" w:rsidRDefault="009E004C" w:rsidP="00E932DC">
            <w:pPr>
              <w:spacing w:after="0" w:line="240" w:lineRule="auto"/>
              <w:jc w:val="center"/>
              <w:rPr>
                <w:rFonts w:ascii="Times New Roman" w:eastAsia="Times New Roman" w:hAnsi="Times New Roman" w:cs="B Lotus"/>
                <w:noProof/>
                <w:color w:val="000000"/>
                <w:rtl/>
                <w:lang w:bidi="ar-SA"/>
              </w:rPr>
            </w:pPr>
          </w:p>
        </w:tc>
      </w:tr>
      <w:tr w:rsidR="00926130" w:rsidRPr="00667D02" w:rsidTr="00E932DC">
        <w:trPr>
          <w:trHeight w:val="449"/>
          <w:jc w:val="center"/>
        </w:trPr>
        <w:tc>
          <w:tcPr>
            <w:tcW w:w="1701" w:type="dxa"/>
            <w:vMerge/>
            <w:shd w:val="clear" w:color="auto" w:fill="DBDBDB"/>
            <w:vAlign w:val="center"/>
          </w:tcPr>
          <w:p w:rsidR="009E004C" w:rsidRPr="00667D02" w:rsidRDefault="009E004C" w:rsidP="00E932DC">
            <w:pPr>
              <w:spacing w:after="0" w:line="240" w:lineRule="auto"/>
              <w:jc w:val="center"/>
              <w:rPr>
                <w:rFonts w:ascii="Times New Roman" w:eastAsia="Times New Roman" w:hAnsi="Times New Roman" w:cs="B Lotus"/>
                <w:noProof/>
                <w:color w:val="000000"/>
                <w:rtl/>
              </w:rPr>
            </w:pPr>
          </w:p>
        </w:tc>
        <w:tc>
          <w:tcPr>
            <w:tcW w:w="1802" w:type="dxa"/>
            <w:shd w:val="clear" w:color="auto" w:fill="auto"/>
            <w:vAlign w:val="center"/>
          </w:tcPr>
          <w:p w:rsidR="009E004C" w:rsidRPr="00667D02" w:rsidRDefault="009E004C" w:rsidP="00E932DC">
            <w:pPr>
              <w:tabs>
                <w:tab w:val="right" w:pos="179"/>
              </w:tabs>
              <w:spacing w:after="0" w:line="240" w:lineRule="auto"/>
              <w:jc w:val="center"/>
              <w:rPr>
                <w:rFonts w:ascii="Times New Roman" w:eastAsia="Times New Roman" w:hAnsi="Times New Roman" w:cs="B Lotus"/>
                <w:noProof/>
                <w:color w:val="000000"/>
                <w:rtl/>
                <w:lang w:bidi="ar-SA"/>
              </w:rPr>
            </w:pPr>
            <w:r w:rsidRPr="00667D02">
              <w:rPr>
                <w:rFonts w:ascii="Times New Roman" w:eastAsia="Times New Roman" w:hAnsi="Times New Roman" w:cs="B Lotus" w:hint="cs"/>
                <w:noProof/>
                <w:color w:val="000000"/>
                <w:rtl/>
                <w:lang w:bidi="ar-SA"/>
              </w:rPr>
              <w:t>شناسایی و تألیف کتاب</w:t>
            </w:r>
          </w:p>
        </w:tc>
        <w:tc>
          <w:tcPr>
            <w:tcW w:w="1256" w:type="dxa"/>
            <w:shd w:val="clear" w:color="auto" w:fill="auto"/>
            <w:vAlign w:val="center"/>
          </w:tcPr>
          <w:p w:rsidR="009E004C" w:rsidRPr="000C2F17" w:rsidRDefault="00F318D0" w:rsidP="00E932DC">
            <w:pPr>
              <w:tabs>
                <w:tab w:val="right" w:pos="184"/>
                <w:tab w:val="right" w:pos="534"/>
              </w:tabs>
              <w:spacing w:after="0" w:line="240" w:lineRule="auto"/>
              <w:contextualSpacing/>
              <w:jc w:val="center"/>
              <w:rPr>
                <w:rFonts w:ascii="Times New Roman" w:eastAsia="Times New Roman" w:hAnsi="Times New Roman" w:cs="B Lotus"/>
                <w:noProof/>
                <w:color w:val="000000"/>
                <w:sz w:val="18"/>
                <w:szCs w:val="18"/>
                <w:rtl/>
                <w:lang w:bidi="ar-SA"/>
              </w:rPr>
            </w:pPr>
            <w:r w:rsidRPr="000C2F17">
              <w:rPr>
                <w:rFonts w:ascii="Times New Roman" w:eastAsia="Times New Roman" w:hAnsi="Times New Roman" w:cs="B Lotus" w:hint="cs"/>
                <w:noProof/>
                <w:color w:val="000000"/>
                <w:sz w:val="18"/>
                <w:szCs w:val="18"/>
                <w:rtl/>
                <w:lang w:bidi="ar-SA"/>
              </w:rPr>
              <w:t xml:space="preserve">تعداد </w:t>
            </w:r>
            <w:r w:rsidR="009E004C" w:rsidRPr="000C2F17">
              <w:rPr>
                <w:rFonts w:ascii="Times New Roman" w:eastAsia="Times New Roman" w:hAnsi="Times New Roman" w:cs="B Lotus" w:hint="cs"/>
                <w:noProof/>
                <w:color w:val="000000"/>
                <w:sz w:val="18"/>
                <w:szCs w:val="18"/>
                <w:rtl/>
                <w:lang w:bidi="ar-SA"/>
              </w:rPr>
              <w:t>کتابهای شناسایی و تألیف شده</w:t>
            </w:r>
          </w:p>
        </w:tc>
        <w:tc>
          <w:tcPr>
            <w:tcW w:w="1293" w:type="dxa"/>
            <w:vMerge/>
            <w:shd w:val="clear" w:color="auto" w:fill="auto"/>
            <w:vAlign w:val="center"/>
          </w:tcPr>
          <w:p w:rsidR="009E004C" w:rsidRPr="00667D02" w:rsidRDefault="009E004C" w:rsidP="00E932DC">
            <w:pPr>
              <w:numPr>
                <w:ilvl w:val="0"/>
                <w:numId w:val="5"/>
              </w:numPr>
              <w:tabs>
                <w:tab w:val="right" w:pos="266"/>
              </w:tabs>
              <w:spacing w:after="0" w:line="240" w:lineRule="auto"/>
              <w:ind w:left="0" w:hanging="19"/>
              <w:contextualSpacing/>
              <w:jc w:val="center"/>
              <w:rPr>
                <w:rFonts w:ascii="Times New Roman" w:eastAsia="Times New Roman" w:hAnsi="Times New Roman" w:cs="B Lotus"/>
                <w:noProof/>
                <w:color w:val="000000"/>
                <w:rtl/>
                <w:lang w:bidi="ar-SA"/>
              </w:rPr>
            </w:pPr>
          </w:p>
        </w:tc>
        <w:tc>
          <w:tcPr>
            <w:tcW w:w="1141" w:type="dxa"/>
            <w:vMerge/>
            <w:shd w:val="clear" w:color="auto" w:fill="auto"/>
            <w:vAlign w:val="center"/>
          </w:tcPr>
          <w:p w:rsidR="009E004C" w:rsidRPr="00667D02" w:rsidRDefault="009E004C" w:rsidP="00E932DC">
            <w:pPr>
              <w:spacing w:after="0" w:line="240" w:lineRule="auto"/>
              <w:jc w:val="center"/>
              <w:rPr>
                <w:rFonts w:ascii="Times New Roman" w:eastAsia="Times New Roman" w:hAnsi="Times New Roman" w:cs="B Lotus"/>
                <w:noProof/>
                <w:color w:val="000000"/>
                <w:rtl/>
                <w:lang w:bidi="ar-SA"/>
              </w:rPr>
            </w:pPr>
          </w:p>
        </w:tc>
        <w:tc>
          <w:tcPr>
            <w:tcW w:w="1126" w:type="dxa"/>
            <w:vMerge/>
            <w:vAlign w:val="center"/>
          </w:tcPr>
          <w:p w:rsidR="009E004C" w:rsidRPr="00667D02" w:rsidRDefault="009E004C" w:rsidP="00E932DC">
            <w:pPr>
              <w:spacing w:after="0" w:line="240" w:lineRule="auto"/>
              <w:jc w:val="center"/>
              <w:rPr>
                <w:rFonts w:ascii="Times New Roman" w:eastAsia="Times New Roman" w:hAnsi="Times New Roman" w:cs="B Lotus"/>
                <w:noProof/>
                <w:color w:val="000000"/>
                <w:rtl/>
                <w:lang w:bidi="ar-SA"/>
              </w:rPr>
            </w:pPr>
          </w:p>
        </w:tc>
        <w:tc>
          <w:tcPr>
            <w:tcW w:w="763" w:type="dxa"/>
            <w:vMerge/>
            <w:vAlign w:val="center"/>
          </w:tcPr>
          <w:p w:rsidR="009E004C" w:rsidRPr="00667D02" w:rsidRDefault="009E004C" w:rsidP="00E932DC">
            <w:pPr>
              <w:spacing w:after="0" w:line="240" w:lineRule="auto"/>
              <w:jc w:val="center"/>
              <w:rPr>
                <w:rFonts w:ascii="Times New Roman" w:eastAsia="Times New Roman" w:hAnsi="Times New Roman" w:cs="B Lotus"/>
                <w:noProof/>
                <w:color w:val="000000"/>
                <w:rtl/>
                <w:lang w:bidi="ar-SA"/>
              </w:rPr>
            </w:pPr>
          </w:p>
        </w:tc>
      </w:tr>
      <w:tr w:rsidR="00926130" w:rsidRPr="00667D02" w:rsidTr="00E932DC">
        <w:trPr>
          <w:trHeight w:val="350"/>
          <w:jc w:val="center"/>
        </w:trPr>
        <w:tc>
          <w:tcPr>
            <w:tcW w:w="1701" w:type="dxa"/>
            <w:vMerge/>
            <w:shd w:val="clear" w:color="auto" w:fill="DBDBDB"/>
            <w:vAlign w:val="center"/>
          </w:tcPr>
          <w:p w:rsidR="009E004C" w:rsidRPr="00667D02" w:rsidRDefault="009E004C" w:rsidP="00E932DC">
            <w:pPr>
              <w:spacing w:after="0" w:line="240" w:lineRule="auto"/>
              <w:jc w:val="center"/>
              <w:rPr>
                <w:rFonts w:ascii="Times New Roman" w:eastAsia="Times New Roman" w:hAnsi="Times New Roman" w:cs="B Lotus"/>
                <w:noProof/>
                <w:color w:val="000000"/>
                <w:rtl/>
              </w:rPr>
            </w:pPr>
          </w:p>
        </w:tc>
        <w:tc>
          <w:tcPr>
            <w:tcW w:w="1802" w:type="dxa"/>
            <w:shd w:val="clear" w:color="auto" w:fill="auto"/>
            <w:vAlign w:val="center"/>
          </w:tcPr>
          <w:p w:rsidR="009E004C" w:rsidRPr="00667D02" w:rsidRDefault="009E004C" w:rsidP="00E932DC">
            <w:pPr>
              <w:tabs>
                <w:tab w:val="right" w:pos="146"/>
                <w:tab w:val="right" w:pos="291"/>
              </w:tabs>
              <w:spacing w:after="0" w:line="240" w:lineRule="auto"/>
              <w:jc w:val="center"/>
              <w:rPr>
                <w:rFonts w:ascii="Times New Roman" w:eastAsia="Times New Roman" w:hAnsi="Times New Roman" w:cs="B Lotus"/>
                <w:noProof/>
                <w:color w:val="000000"/>
                <w:rtl/>
                <w:lang w:bidi="ar-SA"/>
              </w:rPr>
            </w:pPr>
            <w:r w:rsidRPr="00667D02">
              <w:rPr>
                <w:rFonts w:ascii="Times New Roman" w:eastAsia="Times New Roman" w:hAnsi="Times New Roman" w:cs="B Lotus" w:hint="cs"/>
                <w:noProof/>
                <w:color w:val="000000"/>
                <w:rtl/>
                <w:lang w:bidi="ar-SA"/>
              </w:rPr>
              <w:t>انجام کار تحقیقی</w:t>
            </w:r>
          </w:p>
        </w:tc>
        <w:tc>
          <w:tcPr>
            <w:tcW w:w="1256" w:type="dxa"/>
            <w:shd w:val="clear" w:color="auto" w:fill="auto"/>
            <w:vAlign w:val="center"/>
          </w:tcPr>
          <w:p w:rsidR="009E004C" w:rsidRPr="000C2F17" w:rsidRDefault="00C93664" w:rsidP="00E932DC">
            <w:pPr>
              <w:tabs>
                <w:tab w:val="right" w:pos="184"/>
              </w:tabs>
              <w:spacing w:after="0" w:line="240" w:lineRule="auto"/>
              <w:jc w:val="center"/>
              <w:rPr>
                <w:rFonts w:ascii="Times New Roman" w:eastAsia="Times New Roman" w:hAnsi="Times New Roman" w:cs="B Lotus"/>
                <w:noProof/>
                <w:color w:val="000000"/>
                <w:sz w:val="18"/>
                <w:szCs w:val="18"/>
                <w:rtl/>
                <w:lang w:bidi="ar-SA"/>
              </w:rPr>
            </w:pPr>
            <w:r w:rsidRPr="000C2F17">
              <w:rPr>
                <w:rFonts w:ascii="Times New Roman" w:eastAsia="Times New Roman" w:hAnsi="Times New Roman" w:cs="B Lotus" w:hint="cs"/>
                <w:noProof/>
                <w:color w:val="000000"/>
                <w:sz w:val="18"/>
                <w:szCs w:val="18"/>
                <w:rtl/>
                <w:lang w:bidi="ar-SA"/>
              </w:rPr>
              <w:t xml:space="preserve">تعداد </w:t>
            </w:r>
            <w:r w:rsidR="009E004C" w:rsidRPr="000C2F17">
              <w:rPr>
                <w:rFonts w:ascii="Times New Roman" w:eastAsia="Times New Roman" w:hAnsi="Times New Roman" w:cs="B Lotus" w:hint="cs"/>
                <w:noProof/>
                <w:color w:val="000000"/>
                <w:sz w:val="18"/>
                <w:szCs w:val="18"/>
                <w:rtl/>
                <w:lang w:bidi="ar-SA"/>
              </w:rPr>
              <w:t>کارهای تحقیقی انجام شده</w:t>
            </w:r>
          </w:p>
        </w:tc>
        <w:tc>
          <w:tcPr>
            <w:tcW w:w="1293" w:type="dxa"/>
            <w:vMerge/>
            <w:shd w:val="clear" w:color="auto" w:fill="auto"/>
            <w:vAlign w:val="center"/>
          </w:tcPr>
          <w:p w:rsidR="009E004C" w:rsidRPr="00667D02" w:rsidRDefault="009E004C" w:rsidP="00E932DC">
            <w:pPr>
              <w:numPr>
                <w:ilvl w:val="0"/>
                <w:numId w:val="5"/>
              </w:numPr>
              <w:tabs>
                <w:tab w:val="right" w:pos="266"/>
              </w:tabs>
              <w:spacing w:after="0" w:line="240" w:lineRule="auto"/>
              <w:ind w:left="0" w:hanging="19"/>
              <w:contextualSpacing/>
              <w:jc w:val="center"/>
              <w:rPr>
                <w:rFonts w:ascii="Times New Roman" w:eastAsia="Times New Roman" w:hAnsi="Times New Roman" w:cs="B Lotus"/>
                <w:noProof/>
                <w:color w:val="000000"/>
                <w:rtl/>
                <w:lang w:bidi="ar-SA"/>
              </w:rPr>
            </w:pPr>
          </w:p>
        </w:tc>
        <w:tc>
          <w:tcPr>
            <w:tcW w:w="1141" w:type="dxa"/>
            <w:vMerge/>
            <w:shd w:val="clear" w:color="auto" w:fill="auto"/>
            <w:vAlign w:val="center"/>
          </w:tcPr>
          <w:p w:rsidR="009E004C" w:rsidRPr="00667D02" w:rsidRDefault="009E004C" w:rsidP="00E932DC">
            <w:pPr>
              <w:spacing w:after="0" w:line="240" w:lineRule="auto"/>
              <w:jc w:val="center"/>
              <w:rPr>
                <w:rFonts w:ascii="Times New Roman" w:eastAsia="Times New Roman" w:hAnsi="Times New Roman" w:cs="B Lotus"/>
                <w:noProof/>
                <w:color w:val="000000"/>
                <w:rtl/>
                <w:lang w:bidi="ar-SA"/>
              </w:rPr>
            </w:pPr>
          </w:p>
        </w:tc>
        <w:tc>
          <w:tcPr>
            <w:tcW w:w="1126" w:type="dxa"/>
            <w:vMerge/>
            <w:vAlign w:val="center"/>
          </w:tcPr>
          <w:p w:rsidR="009E004C" w:rsidRPr="00667D02" w:rsidRDefault="009E004C" w:rsidP="00E932DC">
            <w:pPr>
              <w:spacing w:after="0" w:line="240" w:lineRule="auto"/>
              <w:jc w:val="center"/>
              <w:rPr>
                <w:rFonts w:ascii="Times New Roman" w:eastAsia="Times New Roman" w:hAnsi="Times New Roman" w:cs="B Lotus"/>
                <w:noProof/>
                <w:color w:val="000000"/>
                <w:rtl/>
                <w:lang w:bidi="ar-SA"/>
              </w:rPr>
            </w:pPr>
          </w:p>
        </w:tc>
        <w:tc>
          <w:tcPr>
            <w:tcW w:w="763" w:type="dxa"/>
            <w:vMerge/>
            <w:vAlign w:val="center"/>
          </w:tcPr>
          <w:p w:rsidR="009E004C" w:rsidRPr="00667D02" w:rsidRDefault="009E004C" w:rsidP="00E932DC">
            <w:pPr>
              <w:spacing w:after="0" w:line="240" w:lineRule="auto"/>
              <w:jc w:val="center"/>
              <w:rPr>
                <w:rFonts w:ascii="Times New Roman" w:eastAsia="Times New Roman" w:hAnsi="Times New Roman" w:cs="B Lotus"/>
                <w:noProof/>
                <w:color w:val="000000"/>
                <w:rtl/>
                <w:lang w:bidi="ar-SA"/>
              </w:rPr>
            </w:pPr>
          </w:p>
        </w:tc>
      </w:tr>
      <w:tr w:rsidR="00926130" w:rsidRPr="00667D02" w:rsidTr="000F5EE0">
        <w:trPr>
          <w:trHeight w:val="1355"/>
          <w:jc w:val="center"/>
        </w:trPr>
        <w:tc>
          <w:tcPr>
            <w:tcW w:w="1701" w:type="dxa"/>
            <w:vMerge/>
            <w:shd w:val="clear" w:color="auto" w:fill="DBDBDB"/>
            <w:vAlign w:val="center"/>
          </w:tcPr>
          <w:p w:rsidR="009E004C" w:rsidRPr="00667D02" w:rsidRDefault="009E004C" w:rsidP="00E932DC">
            <w:pPr>
              <w:spacing w:after="0" w:line="240" w:lineRule="auto"/>
              <w:jc w:val="center"/>
              <w:rPr>
                <w:rFonts w:ascii="Times New Roman" w:eastAsia="Times New Roman" w:hAnsi="Times New Roman" w:cs="B Lotus"/>
                <w:noProof/>
                <w:color w:val="000000"/>
                <w:rtl/>
              </w:rPr>
            </w:pPr>
          </w:p>
        </w:tc>
        <w:tc>
          <w:tcPr>
            <w:tcW w:w="1802" w:type="dxa"/>
            <w:shd w:val="clear" w:color="auto" w:fill="auto"/>
            <w:vAlign w:val="center"/>
          </w:tcPr>
          <w:p w:rsidR="009E004C" w:rsidRPr="00667D02" w:rsidRDefault="009E004C" w:rsidP="00E932DC">
            <w:pPr>
              <w:tabs>
                <w:tab w:val="right" w:pos="146"/>
                <w:tab w:val="right" w:pos="291"/>
              </w:tabs>
              <w:spacing w:after="0" w:line="240" w:lineRule="auto"/>
              <w:jc w:val="center"/>
              <w:rPr>
                <w:rFonts w:ascii="Times New Roman" w:eastAsia="Times New Roman" w:hAnsi="Times New Roman" w:cs="B Lotus"/>
                <w:noProof/>
                <w:color w:val="000000"/>
                <w:rtl/>
                <w:lang w:bidi="ar-SA"/>
              </w:rPr>
            </w:pPr>
            <w:r w:rsidRPr="00667D02">
              <w:rPr>
                <w:rFonts w:ascii="Times New Roman" w:eastAsia="Times New Roman" w:hAnsi="Times New Roman" w:cs="B Lotus" w:hint="cs"/>
                <w:noProof/>
                <w:color w:val="000000"/>
                <w:rtl/>
                <w:lang w:bidi="ar-SA"/>
              </w:rPr>
              <w:t>برگزاری کارگاه</w:t>
            </w:r>
            <w:r w:rsidRPr="00667D02">
              <w:rPr>
                <w:rFonts w:ascii="Times New Roman" w:eastAsia="Times New Roman" w:hAnsi="Times New Roman" w:cs="B Lotus"/>
                <w:noProof/>
                <w:color w:val="000000"/>
                <w:rtl/>
                <w:lang w:bidi="ar-SA"/>
              </w:rPr>
              <w:softHyphen/>
            </w:r>
            <w:r w:rsidRPr="00667D02">
              <w:rPr>
                <w:rFonts w:ascii="Times New Roman" w:eastAsia="Times New Roman" w:hAnsi="Times New Roman" w:cs="B Lotus" w:hint="cs"/>
                <w:noProof/>
                <w:color w:val="000000"/>
                <w:rtl/>
                <w:lang w:bidi="ar-SA"/>
              </w:rPr>
              <w:t>های آموزشی</w:t>
            </w:r>
          </w:p>
        </w:tc>
        <w:tc>
          <w:tcPr>
            <w:tcW w:w="1256" w:type="dxa"/>
            <w:shd w:val="clear" w:color="auto" w:fill="auto"/>
            <w:vAlign w:val="center"/>
          </w:tcPr>
          <w:p w:rsidR="009E004C" w:rsidRPr="000F5EE0" w:rsidRDefault="00F318D0" w:rsidP="00E932DC">
            <w:pPr>
              <w:tabs>
                <w:tab w:val="right" w:pos="184"/>
              </w:tabs>
              <w:spacing w:after="0" w:line="240" w:lineRule="auto"/>
              <w:jc w:val="center"/>
              <w:rPr>
                <w:rFonts w:ascii="Times New Roman" w:eastAsia="Times New Roman" w:hAnsi="Times New Roman" w:cs="B Lotus"/>
                <w:noProof/>
                <w:color w:val="000000"/>
                <w:sz w:val="18"/>
                <w:szCs w:val="18"/>
                <w:rtl/>
                <w:lang w:bidi="ar-SA"/>
              </w:rPr>
            </w:pPr>
            <w:r w:rsidRPr="000F5EE0">
              <w:rPr>
                <w:rFonts w:ascii="Times New Roman" w:eastAsia="Times New Roman" w:hAnsi="Times New Roman" w:cs="B Lotus" w:hint="cs"/>
                <w:noProof/>
                <w:color w:val="000000"/>
                <w:sz w:val="18"/>
                <w:szCs w:val="18"/>
                <w:rtl/>
                <w:lang w:bidi="ar-SA"/>
              </w:rPr>
              <w:t xml:space="preserve">تعداد </w:t>
            </w:r>
            <w:r w:rsidR="009E004C" w:rsidRPr="000F5EE0">
              <w:rPr>
                <w:rFonts w:ascii="Times New Roman" w:eastAsia="Times New Roman" w:hAnsi="Times New Roman" w:cs="B Lotus" w:hint="cs"/>
                <w:noProof/>
                <w:color w:val="000000"/>
                <w:sz w:val="18"/>
                <w:szCs w:val="18"/>
                <w:rtl/>
                <w:lang w:bidi="ar-SA"/>
              </w:rPr>
              <w:t>کارگاههای برگزار شده و افراد آموزش دیده</w:t>
            </w:r>
          </w:p>
        </w:tc>
        <w:tc>
          <w:tcPr>
            <w:tcW w:w="1293" w:type="dxa"/>
            <w:vMerge/>
            <w:shd w:val="clear" w:color="auto" w:fill="auto"/>
            <w:vAlign w:val="center"/>
          </w:tcPr>
          <w:p w:rsidR="009E004C" w:rsidRPr="00667D02" w:rsidRDefault="009E004C" w:rsidP="00E932DC">
            <w:pPr>
              <w:numPr>
                <w:ilvl w:val="0"/>
                <w:numId w:val="5"/>
              </w:numPr>
              <w:tabs>
                <w:tab w:val="right" w:pos="266"/>
              </w:tabs>
              <w:spacing w:after="0" w:line="240" w:lineRule="auto"/>
              <w:ind w:left="0" w:hanging="19"/>
              <w:contextualSpacing/>
              <w:jc w:val="center"/>
              <w:rPr>
                <w:rFonts w:ascii="Times New Roman" w:eastAsia="Times New Roman" w:hAnsi="Times New Roman" w:cs="B Lotus"/>
                <w:noProof/>
                <w:color w:val="000000"/>
                <w:rtl/>
                <w:lang w:bidi="ar-SA"/>
              </w:rPr>
            </w:pPr>
          </w:p>
        </w:tc>
        <w:tc>
          <w:tcPr>
            <w:tcW w:w="1141" w:type="dxa"/>
            <w:vMerge/>
            <w:shd w:val="clear" w:color="auto" w:fill="auto"/>
            <w:vAlign w:val="center"/>
          </w:tcPr>
          <w:p w:rsidR="009E004C" w:rsidRPr="00667D02" w:rsidRDefault="009E004C" w:rsidP="00E932DC">
            <w:pPr>
              <w:spacing w:after="0" w:line="240" w:lineRule="auto"/>
              <w:jc w:val="center"/>
              <w:rPr>
                <w:rFonts w:ascii="Times New Roman" w:eastAsia="Times New Roman" w:hAnsi="Times New Roman" w:cs="B Lotus"/>
                <w:noProof/>
                <w:color w:val="000000"/>
                <w:rtl/>
                <w:lang w:bidi="ar-SA"/>
              </w:rPr>
            </w:pPr>
          </w:p>
        </w:tc>
        <w:tc>
          <w:tcPr>
            <w:tcW w:w="1126" w:type="dxa"/>
            <w:vMerge/>
            <w:vAlign w:val="center"/>
          </w:tcPr>
          <w:p w:rsidR="009E004C" w:rsidRPr="00667D02" w:rsidRDefault="009E004C" w:rsidP="00E932DC">
            <w:pPr>
              <w:spacing w:after="0" w:line="240" w:lineRule="auto"/>
              <w:jc w:val="center"/>
              <w:rPr>
                <w:rFonts w:ascii="Times New Roman" w:eastAsia="Times New Roman" w:hAnsi="Times New Roman" w:cs="B Lotus"/>
                <w:noProof/>
                <w:color w:val="000000"/>
                <w:rtl/>
                <w:lang w:bidi="ar-SA"/>
              </w:rPr>
            </w:pPr>
          </w:p>
        </w:tc>
        <w:tc>
          <w:tcPr>
            <w:tcW w:w="763" w:type="dxa"/>
            <w:vMerge/>
            <w:vAlign w:val="center"/>
          </w:tcPr>
          <w:p w:rsidR="009E004C" w:rsidRPr="00667D02" w:rsidRDefault="009E004C" w:rsidP="00E932DC">
            <w:pPr>
              <w:spacing w:after="0" w:line="240" w:lineRule="auto"/>
              <w:jc w:val="center"/>
              <w:rPr>
                <w:rFonts w:ascii="Times New Roman" w:eastAsia="Times New Roman" w:hAnsi="Times New Roman" w:cs="B Lotus"/>
                <w:noProof/>
                <w:color w:val="000000"/>
                <w:rtl/>
                <w:lang w:bidi="ar-SA"/>
              </w:rPr>
            </w:pPr>
          </w:p>
        </w:tc>
      </w:tr>
      <w:tr w:rsidR="00926130" w:rsidRPr="00667D02" w:rsidTr="00E932DC">
        <w:trPr>
          <w:trHeight w:val="350"/>
          <w:jc w:val="center"/>
        </w:trPr>
        <w:tc>
          <w:tcPr>
            <w:tcW w:w="1701" w:type="dxa"/>
            <w:vMerge/>
            <w:shd w:val="clear" w:color="auto" w:fill="DBDBDB"/>
            <w:vAlign w:val="center"/>
          </w:tcPr>
          <w:p w:rsidR="009E004C" w:rsidRPr="00667D02" w:rsidRDefault="009E004C" w:rsidP="00E932DC">
            <w:pPr>
              <w:spacing w:after="0" w:line="240" w:lineRule="auto"/>
              <w:jc w:val="center"/>
              <w:rPr>
                <w:rFonts w:ascii="Times New Roman" w:eastAsia="Times New Roman" w:hAnsi="Times New Roman" w:cs="B Lotus"/>
                <w:noProof/>
                <w:color w:val="000000"/>
                <w:rtl/>
              </w:rPr>
            </w:pPr>
          </w:p>
        </w:tc>
        <w:tc>
          <w:tcPr>
            <w:tcW w:w="1802" w:type="dxa"/>
            <w:shd w:val="clear" w:color="auto" w:fill="auto"/>
            <w:vAlign w:val="center"/>
          </w:tcPr>
          <w:p w:rsidR="009E004C" w:rsidRPr="00667D02" w:rsidRDefault="009E004C" w:rsidP="00374D96">
            <w:pPr>
              <w:tabs>
                <w:tab w:val="right" w:pos="146"/>
                <w:tab w:val="right" w:pos="291"/>
              </w:tabs>
              <w:spacing w:after="0" w:line="192" w:lineRule="auto"/>
              <w:jc w:val="center"/>
              <w:rPr>
                <w:rFonts w:ascii="Times New Roman" w:eastAsia="Times New Roman" w:hAnsi="Times New Roman" w:cs="B Lotus"/>
                <w:noProof/>
                <w:color w:val="000000"/>
                <w:rtl/>
                <w:lang w:bidi="ar-SA"/>
              </w:rPr>
            </w:pPr>
            <w:r w:rsidRPr="00667D02">
              <w:rPr>
                <w:rFonts w:ascii="Times New Roman" w:eastAsia="Times New Roman" w:hAnsi="Times New Roman" w:cs="B Lotus" w:hint="cs"/>
                <w:noProof/>
                <w:color w:val="000000"/>
                <w:rtl/>
                <w:lang w:bidi="ar-SA"/>
              </w:rPr>
              <w:t>برگزاری همایش</w:t>
            </w:r>
          </w:p>
        </w:tc>
        <w:tc>
          <w:tcPr>
            <w:tcW w:w="1256" w:type="dxa"/>
            <w:shd w:val="clear" w:color="auto" w:fill="auto"/>
            <w:vAlign w:val="center"/>
          </w:tcPr>
          <w:p w:rsidR="009E004C" w:rsidRPr="000F5EE0" w:rsidRDefault="00F318D0" w:rsidP="00374D96">
            <w:pPr>
              <w:tabs>
                <w:tab w:val="right" w:pos="184"/>
              </w:tabs>
              <w:spacing w:after="0" w:line="192" w:lineRule="auto"/>
              <w:jc w:val="center"/>
              <w:rPr>
                <w:rFonts w:ascii="Times New Roman" w:eastAsia="Times New Roman" w:hAnsi="Times New Roman" w:cs="B Lotus"/>
                <w:noProof/>
                <w:color w:val="000000"/>
                <w:sz w:val="18"/>
                <w:szCs w:val="18"/>
                <w:rtl/>
                <w:lang w:bidi="ar-SA"/>
              </w:rPr>
            </w:pPr>
            <w:r w:rsidRPr="000F5EE0">
              <w:rPr>
                <w:rFonts w:ascii="Times New Roman" w:eastAsia="Times New Roman" w:hAnsi="Times New Roman" w:cs="B Lotus" w:hint="cs"/>
                <w:noProof/>
                <w:color w:val="000000"/>
                <w:sz w:val="18"/>
                <w:szCs w:val="18"/>
                <w:rtl/>
                <w:lang w:bidi="ar-SA"/>
              </w:rPr>
              <w:t xml:space="preserve">تعداد </w:t>
            </w:r>
            <w:r w:rsidR="009E004C" w:rsidRPr="000F5EE0">
              <w:rPr>
                <w:rFonts w:ascii="Times New Roman" w:eastAsia="Times New Roman" w:hAnsi="Times New Roman" w:cs="B Lotus" w:hint="cs"/>
                <w:noProof/>
                <w:color w:val="000000"/>
                <w:sz w:val="18"/>
                <w:szCs w:val="18"/>
                <w:rtl/>
                <w:lang w:bidi="ar-SA"/>
              </w:rPr>
              <w:t>همایش</w:t>
            </w:r>
            <w:r w:rsidR="0046090E" w:rsidRPr="000F5EE0">
              <w:rPr>
                <w:rFonts w:ascii="Times New Roman" w:eastAsia="Times New Roman" w:hAnsi="Times New Roman" w:cs="B Lotus"/>
                <w:noProof/>
                <w:color w:val="000000"/>
                <w:sz w:val="18"/>
                <w:szCs w:val="18"/>
                <w:rtl/>
                <w:lang w:bidi="ar-SA"/>
              </w:rPr>
              <w:softHyphen/>
            </w:r>
            <w:r w:rsidR="009E004C" w:rsidRPr="000F5EE0">
              <w:rPr>
                <w:rFonts w:ascii="Times New Roman" w:eastAsia="Times New Roman" w:hAnsi="Times New Roman" w:cs="B Lotus" w:hint="cs"/>
                <w:noProof/>
                <w:color w:val="000000"/>
                <w:sz w:val="18"/>
                <w:szCs w:val="18"/>
                <w:rtl/>
                <w:lang w:bidi="ar-SA"/>
              </w:rPr>
              <w:t>های برگزار شده و مقاله‌های همایش</w:t>
            </w:r>
          </w:p>
        </w:tc>
        <w:tc>
          <w:tcPr>
            <w:tcW w:w="1293" w:type="dxa"/>
            <w:vMerge/>
            <w:shd w:val="clear" w:color="auto" w:fill="auto"/>
            <w:vAlign w:val="center"/>
          </w:tcPr>
          <w:p w:rsidR="009E004C" w:rsidRPr="00667D02" w:rsidRDefault="009E004C" w:rsidP="00E932DC">
            <w:pPr>
              <w:numPr>
                <w:ilvl w:val="0"/>
                <w:numId w:val="5"/>
              </w:numPr>
              <w:tabs>
                <w:tab w:val="right" w:pos="266"/>
              </w:tabs>
              <w:spacing w:after="0" w:line="240" w:lineRule="auto"/>
              <w:ind w:left="0" w:hanging="19"/>
              <w:contextualSpacing/>
              <w:jc w:val="center"/>
              <w:rPr>
                <w:rFonts w:ascii="Times New Roman" w:eastAsia="Times New Roman" w:hAnsi="Times New Roman" w:cs="B Lotus"/>
                <w:noProof/>
                <w:color w:val="000000"/>
                <w:rtl/>
                <w:lang w:bidi="ar-SA"/>
              </w:rPr>
            </w:pPr>
          </w:p>
        </w:tc>
        <w:tc>
          <w:tcPr>
            <w:tcW w:w="1141" w:type="dxa"/>
            <w:vMerge/>
            <w:shd w:val="clear" w:color="auto" w:fill="auto"/>
            <w:vAlign w:val="center"/>
          </w:tcPr>
          <w:p w:rsidR="009E004C" w:rsidRPr="00667D02" w:rsidRDefault="009E004C" w:rsidP="00E932DC">
            <w:pPr>
              <w:spacing w:after="0" w:line="240" w:lineRule="auto"/>
              <w:jc w:val="center"/>
              <w:rPr>
                <w:rFonts w:ascii="Times New Roman" w:eastAsia="Times New Roman" w:hAnsi="Times New Roman" w:cs="B Lotus"/>
                <w:noProof/>
                <w:color w:val="000000"/>
                <w:rtl/>
                <w:lang w:bidi="ar-SA"/>
              </w:rPr>
            </w:pPr>
          </w:p>
        </w:tc>
        <w:tc>
          <w:tcPr>
            <w:tcW w:w="1126" w:type="dxa"/>
            <w:vMerge/>
            <w:vAlign w:val="center"/>
          </w:tcPr>
          <w:p w:rsidR="009E004C" w:rsidRPr="00667D02" w:rsidRDefault="009E004C" w:rsidP="00E932DC">
            <w:pPr>
              <w:spacing w:after="0" w:line="240" w:lineRule="auto"/>
              <w:jc w:val="center"/>
              <w:rPr>
                <w:rFonts w:ascii="Times New Roman" w:eastAsia="Times New Roman" w:hAnsi="Times New Roman" w:cs="B Lotus"/>
                <w:noProof/>
                <w:color w:val="000000"/>
                <w:rtl/>
                <w:lang w:bidi="ar-SA"/>
              </w:rPr>
            </w:pPr>
          </w:p>
        </w:tc>
        <w:tc>
          <w:tcPr>
            <w:tcW w:w="763" w:type="dxa"/>
            <w:vMerge/>
            <w:vAlign w:val="center"/>
          </w:tcPr>
          <w:p w:rsidR="009E004C" w:rsidRPr="00667D02" w:rsidRDefault="009E004C" w:rsidP="00E932DC">
            <w:pPr>
              <w:spacing w:after="0" w:line="240" w:lineRule="auto"/>
              <w:jc w:val="center"/>
              <w:rPr>
                <w:rFonts w:ascii="Times New Roman" w:eastAsia="Times New Roman" w:hAnsi="Times New Roman" w:cs="B Lotus"/>
                <w:noProof/>
                <w:color w:val="000000"/>
                <w:rtl/>
                <w:lang w:bidi="ar-SA"/>
              </w:rPr>
            </w:pPr>
          </w:p>
        </w:tc>
      </w:tr>
      <w:tr w:rsidR="00926130" w:rsidRPr="00667D02" w:rsidTr="00E932DC">
        <w:trPr>
          <w:trHeight w:val="467"/>
          <w:jc w:val="center"/>
        </w:trPr>
        <w:tc>
          <w:tcPr>
            <w:tcW w:w="1701" w:type="dxa"/>
            <w:vMerge/>
            <w:shd w:val="clear" w:color="auto" w:fill="DBDBDB"/>
            <w:vAlign w:val="center"/>
          </w:tcPr>
          <w:p w:rsidR="009E004C" w:rsidRPr="00667D02" w:rsidRDefault="009E004C" w:rsidP="00E932DC">
            <w:pPr>
              <w:spacing w:after="0" w:line="240" w:lineRule="auto"/>
              <w:jc w:val="center"/>
              <w:rPr>
                <w:rFonts w:ascii="Times New Roman" w:eastAsia="Times New Roman" w:hAnsi="Times New Roman" w:cs="B Lotus"/>
                <w:noProof/>
                <w:color w:val="000000"/>
                <w:rtl/>
              </w:rPr>
            </w:pPr>
          </w:p>
        </w:tc>
        <w:tc>
          <w:tcPr>
            <w:tcW w:w="1802" w:type="dxa"/>
            <w:shd w:val="clear" w:color="auto" w:fill="auto"/>
            <w:vAlign w:val="center"/>
          </w:tcPr>
          <w:p w:rsidR="009E004C" w:rsidRPr="00667D02" w:rsidRDefault="009E004C" w:rsidP="00E932DC">
            <w:pPr>
              <w:tabs>
                <w:tab w:val="right" w:pos="146"/>
                <w:tab w:val="right" w:pos="291"/>
              </w:tabs>
              <w:spacing w:after="0" w:line="240" w:lineRule="auto"/>
              <w:jc w:val="center"/>
              <w:rPr>
                <w:rFonts w:ascii="Times New Roman" w:eastAsia="Times New Roman" w:hAnsi="Times New Roman" w:cs="B Lotus"/>
                <w:noProof/>
                <w:color w:val="000000"/>
                <w:rtl/>
                <w:lang w:bidi="ar-SA"/>
              </w:rPr>
            </w:pPr>
            <w:r w:rsidRPr="00667D02">
              <w:rPr>
                <w:rFonts w:ascii="Times New Roman" w:eastAsia="Times New Roman" w:hAnsi="Times New Roman" w:cs="B Lotus" w:hint="cs"/>
                <w:noProof/>
                <w:color w:val="000000"/>
                <w:rtl/>
                <w:lang w:bidi="ar-SA"/>
              </w:rPr>
              <w:t>نشست های علمی</w:t>
            </w:r>
          </w:p>
        </w:tc>
        <w:tc>
          <w:tcPr>
            <w:tcW w:w="1256" w:type="dxa"/>
            <w:shd w:val="clear" w:color="auto" w:fill="auto"/>
            <w:vAlign w:val="center"/>
          </w:tcPr>
          <w:p w:rsidR="009E004C" w:rsidRPr="000F5EE0" w:rsidRDefault="00F318D0" w:rsidP="00E932DC">
            <w:pPr>
              <w:tabs>
                <w:tab w:val="right" w:pos="184"/>
              </w:tabs>
              <w:spacing w:after="0" w:line="240" w:lineRule="auto"/>
              <w:jc w:val="center"/>
              <w:rPr>
                <w:rFonts w:ascii="Times New Roman" w:eastAsia="Times New Roman" w:hAnsi="Times New Roman" w:cs="B Lotus"/>
                <w:noProof/>
                <w:color w:val="000000"/>
                <w:sz w:val="18"/>
                <w:szCs w:val="18"/>
                <w:rtl/>
                <w:lang w:bidi="ar-SA"/>
              </w:rPr>
            </w:pPr>
            <w:r w:rsidRPr="000F5EE0">
              <w:rPr>
                <w:rFonts w:ascii="Times New Roman" w:eastAsia="Times New Roman" w:hAnsi="Times New Roman" w:cs="B Lotus" w:hint="cs"/>
                <w:noProof/>
                <w:color w:val="000000"/>
                <w:sz w:val="18"/>
                <w:szCs w:val="18"/>
                <w:rtl/>
                <w:lang w:bidi="ar-SA"/>
              </w:rPr>
              <w:t xml:space="preserve">تعداد </w:t>
            </w:r>
            <w:r w:rsidR="009E004C" w:rsidRPr="000F5EE0">
              <w:rPr>
                <w:rFonts w:ascii="Times New Roman" w:eastAsia="Times New Roman" w:hAnsi="Times New Roman" w:cs="B Lotus" w:hint="cs"/>
                <w:noProof/>
                <w:color w:val="000000"/>
                <w:sz w:val="18"/>
                <w:szCs w:val="18"/>
                <w:rtl/>
                <w:lang w:bidi="ar-SA"/>
              </w:rPr>
              <w:t>نشست</w:t>
            </w:r>
            <w:r w:rsidR="0046090E" w:rsidRPr="000F5EE0">
              <w:rPr>
                <w:rFonts w:ascii="Times New Roman" w:eastAsia="Times New Roman" w:hAnsi="Times New Roman" w:cs="B Lotus"/>
                <w:noProof/>
                <w:color w:val="000000"/>
                <w:sz w:val="18"/>
                <w:szCs w:val="18"/>
                <w:rtl/>
                <w:lang w:bidi="ar-SA"/>
              </w:rPr>
              <w:softHyphen/>
            </w:r>
            <w:r w:rsidR="009E004C" w:rsidRPr="000F5EE0">
              <w:rPr>
                <w:rFonts w:ascii="Times New Roman" w:eastAsia="Times New Roman" w:hAnsi="Times New Roman" w:cs="B Lotus" w:hint="cs"/>
                <w:noProof/>
                <w:color w:val="000000"/>
                <w:sz w:val="18"/>
                <w:szCs w:val="18"/>
                <w:rtl/>
                <w:lang w:bidi="ar-SA"/>
              </w:rPr>
              <w:t>های برگزار شده</w:t>
            </w:r>
          </w:p>
        </w:tc>
        <w:tc>
          <w:tcPr>
            <w:tcW w:w="1293" w:type="dxa"/>
            <w:vMerge/>
            <w:shd w:val="clear" w:color="auto" w:fill="auto"/>
            <w:vAlign w:val="center"/>
          </w:tcPr>
          <w:p w:rsidR="009E004C" w:rsidRPr="00667D02" w:rsidRDefault="009E004C" w:rsidP="00E932DC">
            <w:pPr>
              <w:numPr>
                <w:ilvl w:val="0"/>
                <w:numId w:val="5"/>
              </w:numPr>
              <w:tabs>
                <w:tab w:val="right" w:pos="266"/>
              </w:tabs>
              <w:spacing w:after="0" w:line="240" w:lineRule="auto"/>
              <w:ind w:left="0" w:hanging="19"/>
              <w:contextualSpacing/>
              <w:jc w:val="center"/>
              <w:rPr>
                <w:rFonts w:ascii="Times New Roman" w:eastAsia="Times New Roman" w:hAnsi="Times New Roman" w:cs="B Lotus"/>
                <w:noProof/>
                <w:color w:val="000000"/>
                <w:rtl/>
                <w:lang w:bidi="ar-SA"/>
              </w:rPr>
            </w:pPr>
          </w:p>
        </w:tc>
        <w:tc>
          <w:tcPr>
            <w:tcW w:w="1141" w:type="dxa"/>
            <w:vMerge/>
            <w:shd w:val="clear" w:color="auto" w:fill="auto"/>
            <w:vAlign w:val="center"/>
          </w:tcPr>
          <w:p w:rsidR="009E004C" w:rsidRPr="00667D02" w:rsidRDefault="009E004C" w:rsidP="00E932DC">
            <w:pPr>
              <w:spacing w:after="0" w:line="240" w:lineRule="auto"/>
              <w:jc w:val="center"/>
              <w:rPr>
                <w:rFonts w:ascii="Times New Roman" w:eastAsia="Times New Roman" w:hAnsi="Times New Roman" w:cs="B Lotus"/>
                <w:noProof/>
                <w:color w:val="000000"/>
                <w:rtl/>
                <w:lang w:bidi="ar-SA"/>
              </w:rPr>
            </w:pPr>
          </w:p>
        </w:tc>
        <w:tc>
          <w:tcPr>
            <w:tcW w:w="1126" w:type="dxa"/>
            <w:vMerge/>
            <w:vAlign w:val="center"/>
          </w:tcPr>
          <w:p w:rsidR="009E004C" w:rsidRPr="00667D02" w:rsidRDefault="009E004C" w:rsidP="00E932DC">
            <w:pPr>
              <w:spacing w:after="0" w:line="240" w:lineRule="auto"/>
              <w:jc w:val="center"/>
              <w:rPr>
                <w:rFonts w:ascii="Times New Roman" w:eastAsia="Times New Roman" w:hAnsi="Times New Roman" w:cs="B Lotus"/>
                <w:noProof/>
                <w:color w:val="000000"/>
                <w:rtl/>
                <w:lang w:bidi="ar-SA"/>
              </w:rPr>
            </w:pPr>
          </w:p>
        </w:tc>
        <w:tc>
          <w:tcPr>
            <w:tcW w:w="763" w:type="dxa"/>
            <w:vMerge/>
            <w:vAlign w:val="center"/>
          </w:tcPr>
          <w:p w:rsidR="009E004C" w:rsidRPr="00667D02" w:rsidRDefault="009E004C" w:rsidP="00E932DC">
            <w:pPr>
              <w:spacing w:after="0" w:line="240" w:lineRule="auto"/>
              <w:jc w:val="center"/>
              <w:rPr>
                <w:rFonts w:ascii="Times New Roman" w:eastAsia="Times New Roman" w:hAnsi="Times New Roman" w:cs="B Lotus"/>
                <w:noProof/>
                <w:color w:val="000000"/>
                <w:rtl/>
                <w:lang w:bidi="ar-SA"/>
              </w:rPr>
            </w:pPr>
          </w:p>
        </w:tc>
      </w:tr>
      <w:tr w:rsidR="00926130" w:rsidRPr="00667D02" w:rsidTr="00E932DC">
        <w:trPr>
          <w:trHeight w:val="348"/>
          <w:jc w:val="center"/>
        </w:trPr>
        <w:tc>
          <w:tcPr>
            <w:tcW w:w="1701" w:type="dxa"/>
            <w:vMerge/>
            <w:shd w:val="clear" w:color="auto" w:fill="DBDBDB"/>
            <w:vAlign w:val="center"/>
          </w:tcPr>
          <w:p w:rsidR="009E004C" w:rsidRPr="00667D02" w:rsidRDefault="009E004C" w:rsidP="00E932DC">
            <w:pPr>
              <w:spacing w:after="0" w:line="240" w:lineRule="auto"/>
              <w:jc w:val="center"/>
              <w:rPr>
                <w:rFonts w:ascii="Times New Roman" w:eastAsia="Times New Roman" w:hAnsi="Times New Roman" w:cs="B Lotus"/>
                <w:noProof/>
                <w:color w:val="000000"/>
                <w:rtl/>
              </w:rPr>
            </w:pPr>
          </w:p>
        </w:tc>
        <w:tc>
          <w:tcPr>
            <w:tcW w:w="1802" w:type="dxa"/>
            <w:shd w:val="clear" w:color="auto" w:fill="auto"/>
            <w:vAlign w:val="center"/>
          </w:tcPr>
          <w:p w:rsidR="009E004C" w:rsidRPr="00667D02" w:rsidRDefault="009E004C" w:rsidP="00E932DC">
            <w:pPr>
              <w:tabs>
                <w:tab w:val="right" w:pos="146"/>
                <w:tab w:val="right" w:pos="291"/>
              </w:tabs>
              <w:spacing w:after="0" w:line="240" w:lineRule="auto"/>
              <w:jc w:val="center"/>
              <w:rPr>
                <w:rFonts w:ascii="Times New Roman" w:eastAsia="Times New Roman" w:hAnsi="Times New Roman" w:cs="B Lotus"/>
                <w:noProof/>
                <w:color w:val="000000"/>
                <w:rtl/>
                <w:lang w:bidi="ar-SA"/>
              </w:rPr>
            </w:pPr>
            <w:r w:rsidRPr="00667D02">
              <w:rPr>
                <w:rFonts w:ascii="Times New Roman" w:eastAsia="Times New Roman" w:hAnsi="Times New Roman" w:cs="B Lotus" w:hint="cs"/>
                <w:noProof/>
                <w:color w:val="000000"/>
                <w:rtl/>
                <w:lang w:bidi="ar-SA"/>
              </w:rPr>
              <w:t>برگزاری سخنرانی</w:t>
            </w:r>
          </w:p>
        </w:tc>
        <w:tc>
          <w:tcPr>
            <w:tcW w:w="1256" w:type="dxa"/>
            <w:shd w:val="clear" w:color="auto" w:fill="auto"/>
            <w:vAlign w:val="center"/>
          </w:tcPr>
          <w:p w:rsidR="009E004C" w:rsidRPr="000F5EE0" w:rsidRDefault="00F318D0" w:rsidP="00E932DC">
            <w:pPr>
              <w:tabs>
                <w:tab w:val="right" w:pos="184"/>
              </w:tabs>
              <w:spacing w:after="0" w:line="240" w:lineRule="auto"/>
              <w:jc w:val="center"/>
              <w:rPr>
                <w:rFonts w:ascii="Times New Roman" w:eastAsia="Times New Roman" w:hAnsi="Times New Roman" w:cs="B Lotus"/>
                <w:noProof/>
                <w:color w:val="000000"/>
                <w:sz w:val="18"/>
                <w:szCs w:val="18"/>
                <w:rtl/>
                <w:lang w:bidi="ar-SA"/>
              </w:rPr>
            </w:pPr>
            <w:r w:rsidRPr="000F5EE0">
              <w:rPr>
                <w:rFonts w:ascii="Times New Roman" w:eastAsia="Times New Roman" w:hAnsi="Times New Roman" w:cs="B Lotus" w:hint="cs"/>
                <w:noProof/>
                <w:color w:val="000000"/>
                <w:sz w:val="18"/>
                <w:szCs w:val="18"/>
                <w:rtl/>
                <w:lang w:bidi="ar-SA"/>
              </w:rPr>
              <w:t xml:space="preserve">تعداد </w:t>
            </w:r>
            <w:r w:rsidR="009E004C" w:rsidRPr="000F5EE0">
              <w:rPr>
                <w:rFonts w:ascii="Times New Roman" w:eastAsia="Times New Roman" w:hAnsi="Times New Roman" w:cs="B Lotus" w:hint="cs"/>
                <w:noProof/>
                <w:color w:val="000000"/>
                <w:sz w:val="18"/>
                <w:szCs w:val="18"/>
                <w:rtl/>
                <w:lang w:bidi="ar-SA"/>
              </w:rPr>
              <w:t>سخنرانی های برگزار شده</w:t>
            </w:r>
          </w:p>
        </w:tc>
        <w:tc>
          <w:tcPr>
            <w:tcW w:w="1293" w:type="dxa"/>
            <w:vMerge/>
            <w:shd w:val="clear" w:color="auto" w:fill="auto"/>
            <w:vAlign w:val="center"/>
          </w:tcPr>
          <w:p w:rsidR="009E004C" w:rsidRPr="00667D02" w:rsidRDefault="009E004C" w:rsidP="00E932DC">
            <w:pPr>
              <w:numPr>
                <w:ilvl w:val="0"/>
                <w:numId w:val="5"/>
              </w:numPr>
              <w:tabs>
                <w:tab w:val="right" w:pos="266"/>
              </w:tabs>
              <w:spacing w:after="0" w:line="240" w:lineRule="auto"/>
              <w:ind w:left="0" w:hanging="19"/>
              <w:contextualSpacing/>
              <w:jc w:val="center"/>
              <w:rPr>
                <w:rFonts w:ascii="Times New Roman" w:eastAsia="Times New Roman" w:hAnsi="Times New Roman" w:cs="B Lotus"/>
                <w:noProof/>
                <w:color w:val="000000"/>
                <w:rtl/>
                <w:lang w:bidi="ar-SA"/>
              </w:rPr>
            </w:pPr>
          </w:p>
        </w:tc>
        <w:tc>
          <w:tcPr>
            <w:tcW w:w="1141" w:type="dxa"/>
            <w:vMerge/>
            <w:shd w:val="clear" w:color="auto" w:fill="auto"/>
            <w:vAlign w:val="center"/>
          </w:tcPr>
          <w:p w:rsidR="009E004C" w:rsidRPr="00667D02" w:rsidRDefault="009E004C" w:rsidP="00E932DC">
            <w:pPr>
              <w:spacing w:after="0" w:line="240" w:lineRule="auto"/>
              <w:jc w:val="center"/>
              <w:rPr>
                <w:rFonts w:ascii="Times New Roman" w:eastAsia="Times New Roman" w:hAnsi="Times New Roman" w:cs="B Lotus"/>
                <w:noProof/>
                <w:color w:val="000000"/>
                <w:rtl/>
                <w:lang w:bidi="ar-SA"/>
              </w:rPr>
            </w:pPr>
          </w:p>
        </w:tc>
        <w:tc>
          <w:tcPr>
            <w:tcW w:w="1126" w:type="dxa"/>
            <w:vMerge/>
            <w:vAlign w:val="center"/>
          </w:tcPr>
          <w:p w:rsidR="009E004C" w:rsidRPr="00667D02" w:rsidRDefault="009E004C" w:rsidP="00E932DC">
            <w:pPr>
              <w:spacing w:after="0" w:line="240" w:lineRule="auto"/>
              <w:jc w:val="center"/>
              <w:rPr>
                <w:rFonts w:ascii="Times New Roman" w:eastAsia="Times New Roman" w:hAnsi="Times New Roman" w:cs="B Lotus"/>
                <w:noProof/>
                <w:color w:val="000000"/>
                <w:rtl/>
                <w:lang w:bidi="ar-SA"/>
              </w:rPr>
            </w:pPr>
          </w:p>
        </w:tc>
        <w:tc>
          <w:tcPr>
            <w:tcW w:w="763" w:type="dxa"/>
            <w:vMerge/>
            <w:vAlign w:val="center"/>
          </w:tcPr>
          <w:p w:rsidR="009E004C" w:rsidRPr="00667D02" w:rsidRDefault="009E004C" w:rsidP="00E932DC">
            <w:pPr>
              <w:spacing w:after="0" w:line="240" w:lineRule="auto"/>
              <w:jc w:val="center"/>
              <w:rPr>
                <w:rFonts w:ascii="Times New Roman" w:eastAsia="Times New Roman" w:hAnsi="Times New Roman" w:cs="B Lotus"/>
                <w:noProof/>
                <w:color w:val="000000"/>
                <w:rtl/>
                <w:lang w:bidi="ar-SA"/>
              </w:rPr>
            </w:pPr>
          </w:p>
        </w:tc>
      </w:tr>
      <w:tr w:rsidR="00926130" w:rsidRPr="00667D02" w:rsidTr="00E932DC">
        <w:trPr>
          <w:trHeight w:val="331"/>
          <w:jc w:val="center"/>
        </w:trPr>
        <w:tc>
          <w:tcPr>
            <w:tcW w:w="1701" w:type="dxa"/>
            <w:vMerge/>
            <w:shd w:val="clear" w:color="auto" w:fill="DBDBDB"/>
            <w:vAlign w:val="center"/>
          </w:tcPr>
          <w:p w:rsidR="009E004C" w:rsidRPr="00667D02" w:rsidRDefault="009E004C" w:rsidP="00E932DC">
            <w:pPr>
              <w:spacing w:after="0" w:line="240" w:lineRule="auto"/>
              <w:jc w:val="center"/>
              <w:rPr>
                <w:rFonts w:ascii="Times New Roman" w:eastAsia="Times New Roman" w:hAnsi="Times New Roman" w:cs="B Lotus"/>
                <w:noProof/>
                <w:color w:val="000000"/>
                <w:rtl/>
              </w:rPr>
            </w:pPr>
          </w:p>
        </w:tc>
        <w:tc>
          <w:tcPr>
            <w:tcW w:w="1802" w:type="dxa"/>
            <w:shd w:val="clear" w:color="auto" w:fill="auto"/>
            <w:vAlign w:val="center"/>
          </w:tcPr>
          <w:p w:rsidR="009E004C" w:rsidRPr="00667D02" w:rsidRDefault="009E004C" w:rsidP="00E932DC">
            <w:pPr>
              <w:tabs>
                <w:tab w:val="right" w:pos="146"/>
                <w:tab w:val="right" w:pos="291"/>
              </w:tabs>
              <w:spacing w:after="0" w:line="240" w:lineRule="auto"/>
              <w:jc w:val="center"/>
              <w:rPr>
                <w:rFonts w:ascii="Times New Roman" w:eastAsia="Times New Roman" w:hAnsi="Times New Roman" w:cs="B Lotus"/>
                <w:noProof/>
                <w:color w:val="000000"/>
                <w:rtl/>
                <w:lang w:bidi="ar-SA"/>
              </w:rPr>
            </w:pPr>
            <w:r w:rsidRPr="00667D02">
              <w:rPr>
                <w:rFonts w:ascii="Times New Roman" w:eastAsia="Times New Roman" w:hAnsi="Times New Roman" w:cs="B Lotus" w:hint="cs"/>
                <w:noProof/>
                <w:color w:val="000000"/>
                <w:rtl/>
                <w:lang w:bidi="ar-SA"/>
              </w:rPr>
              <w:t>تولید فیلم و سریال</w:t>
            </w:r>
          </w:p>
        </w:tc>
        <w:tc>
          <w:tcPr>
            <w:tcW w:w="1256" w:type="dxa"/>
            <w:shd w:val="clear" w:color="auto" w:fill="auto"/>
            <w:vAlign w:val="center"/>
          </w:tcPr>
          <w:p w:rsidR="009E004C" w:rsidRPr="000C2F17" w:rsidRDefault="00F318D0" w:rsidP="00E932DC">
            <w:pPr>
              <w:tabs>
                <w:tab w:val="right" w:pos="184"/>
              </w:tabs>
              <w:spacing w:after="0" w:line="240" w:lineRule="auto"/>
              <w:jc w:val="center"/>
              <w:rPr>
                <w:rFonts w:ascii="Times New Roman" w:eastAsia="Times New Roman" w:hAnsi="Times New Roman" w:cs="B Lotus"/>
                <w:noProof/>
                <w:color w:val="000000"/>
                <w:sz w:val="18"/>
                <w:szCs w:val="18"/>
                <w:rtl/>
                <w:lang w:bidi="ar-SA"/>
              </w:rPr>
            </w:pPr>
            <w:r w:rsidRPr="000C2F17">
              <w:rPr>
                <w:rFonts w:ascii="Times New Roman" w:eastAsia="Times New Roman" w:hAnsi="Times New Roman" w:cs="B Lotus" w:hint="cs"/>
                <w:noProof/>
                <w:color w:val="000000"/>
                <w:sz w:val="18"/>
                <w:szCs w:val="18"/>
                <w:rtl/>
                <w:lang w:bidi="ar-SA"/>
              </w:rPr>
              <w:t xml:space="preserve">تعداد و ساعات </w:t>
            </w:r>
            <w:r w:rsidR="009E004C" w:rsidRPr="000C2F17">
              <w:rPr>
                <w:rFonts w:ascii="Times New Roman" w:eastAsia="Times New Roman" w:hAnsi="Times New Roman" w:cs="B Lotus" w:hint="cs"/>
                <w:noProof/>
                <w:color w:val="000000"/>
                <w:sz w:val="18"/>
                <w:szCs w:val="18"/>
                <w:rtl/>
                <w:lang w:bidi="ar-SA"/>
              </w:rPr>
              <w:t>فیلم ها و سریال‌های تولید شده</w:t>
            </w:r>
          </w:p>
        </w:tc>
        <w:tc>
          <w:tcPr>
            <w:tcW w:w="1293" w:type="dxa"/>
            <w:vMerge/>
            <w:shd w:val="clear" w:color="auto" w:fill="auto"/>
            <w:vAlign w:val="center"/>
          </w:tcPr>
          <w:p w:rsidR="009E004C" w:rsidRPr="00667D02" w:rsidRDefault="009E004C" w:rsidP="00E932DC">
            <w:pPr>
              <w:numPr>
                <w:ilvl w:val="0"/>
                <w:numId w:val="5"/>
              </w:numPr>
              <w:tabs>
                <w:tab w:val="right" w:pos="266"/>
              </w:tabs>
              <w:spacing w:after="0" w:line="240" w:lineRule="auto"/>
              <w:ind w:left="0" w:hanging="19"/>
              <w:contextualSpacing/>
              <w:jc w:val="center"/>
              <w:rPr>
                <w:rFonts w:ascii="Times New Roman" w:eastAsia="Times New Roman" w:hAnsi="Times New Roman" w:cs="B Lotus"/>
                <w:noProof/>
                <w:color w:val="000000"/>
                <w:rtl/>
                <w:lang w:bidi="ar-SA"/>
              </w:rPr>
            </w:pPr>
          </w:p>
        </w:tc>
        <w:tc>
          <w:tcPr>
            <w:tcW w:w="1141" w:type="dxa"/>
            <w:vMerge/>
            <w:shd w:val="clear" w:color="auto" w:fill="auto"/>
            <w:vAlign w:val="center"/>
          </w:tcPr>
          <w:p w:rsidR="009E004C" w:rsidRPr="00667D02" w:rsidRDefault="009E004C" w:rsidP="00E932DC">
            <w:pPr>
              <w:spacing w:after="0" w:line="240" w:lineRule="auto"/>
              <w:jc w:val="center"/>
              <w:rPr>
                <w:rFonts w:ascii="Times New Roman" w:eastAsia="Times New Roman" w:hAnsi="Times New Roman" w:cs="B Lotus"/>
                <w:noProof/>
                <w:color w:val="000000"/>
                <w:rtl/>
                <w:lang w:bidi="ar-SA"/>
              </w:rPr>
            </w:pPr>
          </w:p>
        </w:tc>
        <w:tc>
          <w:tcPr>
            <w:tcW w:w="1126" w:type="dxa"/>
            <w:vMerge/>
            <w:vAlign w:val="center"/>
          </w:tcPr>
          <w:p w:rsidR="009E004C" w:rsidRPr="00667D02" w:rsidRDefault="009E004C" w:rsidP="00E932DC">
            <w:pPr>
              <w:spacing w:after="0" w:line="240" w:lineRule="auto"/>
              <w:jc w:val="center"/>
              <w:rPr>
                <w:rFonts w:ascii="Times New Roman" w:eastAsia="Times New Roman" w:hAnsi="Times New Roman" w:cs="B Lotus"/>
                <w:noProof/>
                <w:color w:val="000000"/>
                <w:rtl/>
                <w:lang w:bidi="ar-SA"/>
              </w:rPr>
            </w:pPr>
          </w:p>
        </w:tc>
        <w:tc>
          <w:tcPr>
            <w:tcW w:w="763" w:type="dxa"/>
            <w:vMerge/>
            <w:vAlign w:val="center"/>
          </w:tcPr>
          <w:p w:rsidR="009E004C" w:rsidRPr="00667D02" w:rsidRDefault="009E004C" w:rsidP="00E932DC">
            <w:pPr>
              <w:spacing w:after="0" w:line="240" w:lineRule="auto"/>
              <w:jc w:val="center"/>
              <w:rPr>
                <w:rFonts w:ascii="Times New Roman" w:eastAsia="Times New Roman" w:hAnsi="Times New Roman" w:cs="B Lotus"/>
                <w:noProof/>
                <w:color w:val="000000"/>
                <w:rtl/>
                <w:lang w:bidi="ar-SA"/>
              </w:rPr>
            </w:pPr>
          </w:p>
        </w:tc>
      </w:tr>
      <w:tr w:rsidR="00926130" w:rsidRPr="00667D02" w:rsidTr="00E932DC">
        <w:trPr>
          <w:trHeight w:val="719"/>
          <w:jc w:val="center"/>
        </w:trPr>
        <w:tc>
          <w:tcPr>
            <w:tcW w:w="1701" w:type="dxa"/>
            <w:vMerge/>
            <w:shd w:val="clear" w:color="auto" w:fill="DBDBDB"/>
            <w:vAlign w:val="center"/>
          </w:tcPr>
          <w:p w:rsidR="009E004C" w:rsidRPr="00667D02" w:rsidRDefault="009E004C" w:rsidP="00E932DC">
            <w:pPr>
              <w:spacing w:after="0" w:line="240" w:lineRule="auto"/>
              <w:jc w:val="center"/>
              <w:rPr>
                <w:rFonts w:ascii="Times New Roman" w:eastAsia="Times New Roman" w:hAnsi="Times New Roman" w:cs="B Lotus"/>
                <w:noProof/>
                <w:color w:val="000000"/>
                <w:rtl/>
              </w:rPr>
            </w:pPr>
          </w:p>
        </w:tc>
        <w:tc>
          <w:tcPr>
            <w:tcW w:w="1802" w:type="dxa"/>
            <w:shd w:val="clear" w:color="auto" w:fill="auto"/>
            <w:vAlign w:val="center"/>
          </w:tcPr>
          <w:p w:rsidR="009E004C" w:rsidRPr="00667D02" w:rsidRDefault="009E004C" w:rsidP="00E932DC">
            <w:pPr>
              <w:tabs>
                <w:tab w:val="right" w:pos="146"/>
                <w:tab w:val="right" w:pos="291"/>
              </w:tabs>
              <w:spacing w:after="0" w:line="240" w:lineRule="auto"/>
              <w:jc w:val="center"/>
              <w:rPr>
                <w:rFonts w:ascii="Times New Roman" w:eastAsia="Times New Roman" w:hAnsi="Times New Roman" w:cs="B Lotus"/>
                <w:noProof/>
                <w:color w:val="000000"/>
                <w:rtl/>
                <w:lang w:bidi="ar-SA"/>
              </w:rPr>
            </w:pPr>
            <w:r w:rsidRPr="00667D02">
              <w:rPr>
                <w:rFonts w:ascii="Times New Roman" w:eastAsia="Times New Roman" w:hAnsi="Times New Roman" w:cs="B Lotus" w:hint="cs"/>
                <w:noProof/>
                <w:color w:val="000000"/>
                <w:rtl/>
                <w:lang w:bidi="ar-SA"/>
              </w:rPr>
              <w:t>زیر نویس تلویزیونی</w:t>
            </w:r>
          </w:p>
        </w:tc>
        <w:tc>
          <w:tcPr>
            <w:tcW w:w="1256" w:type="dxa"/>
            <w:shd w:val="clear" w:color="auto" w:fill="auto"/>
            <w:vAlign w:val="center"/>
          </w:tcPr>
          <w:p w:rsidR="009E004C" w:rsidRPr="000C2F17" w:rsidRDefault="00F318D0" w:rsidP="00E932DC">
            <w:pPr>
              <w:tabs>
                <w:tab w:val="right" w:pos="184"/>
              </w:tabs>
              <w:spacing w:after="0" w:line="240" w:lineRule="auto"/>
              <w:jc w:val="center"/>
              <w:rPr>
                <w:rFonts w:ascii="Times New Roman" w:eastAsia="Times New Roman" w:hAnsi="Times New Roman" w:cs="B Lotus"/>
                <w:noProof/>
                <w:color w:val="000000"/>
                <w:sz w:val="18"/>
                <w:szCs w:val="18"/>
                <w:rtl/>
                <w:lang w:bidi="ar-SA"/>
              </w:rPr>
            </w:pPr>
            <w:r w:rsidRPr="000C2F17">
              <w:rPr>
                <w:rFonts w:ascii="Times New Roman" w:eastAsia="Times New Roman" w:hAnsi="Times New Roman" w:cs="B Lotus" w:hint="cs"/>
                <w:noProof/>
                <w:color w:val="000000"/>
                <w:sz w:val="18"/>
                <w:szCs w:val="18"/>
                <w:rtl/>
                <w:lang w:bidi="ar-SA"/>
              </w:rPr>
              <w:t xml:space="preserve">تعداد </w:t>
            </w:r>
            <w:r w:rsidR="009E004C" w:rsidRPr="000C2F17">
              <w:rPr>
                <w:rFonts w:ascii="Times New Roman" w:eastAsia="Times New Roman" w:hAnsi="Times New Roman" w:cs="B Lotus" w:hint="cs"/>
                <w:noProof/>
                <w:color w:val="000000"/>
                <w:sz w:val="18"/>
                <w:szCs w:val="18"/>
                <w:rtl/>
                <w:lang w:bidi="ar-SA"/>
              </w:rPr>
              <w:t>زیرنویسهای پخش شده از تلویزیون</w:t>
            </w:r>
          </w:p>
        </w:tc>
        <w:tc>
          <w:tcPr>
            <w:tcW w:w="1293" w:type="dxa"/>
            <w:vMerge/>
            <w:shd w:val="clear" w:color="auto" w:fill="auto"/>
            <w:vAlign w:val="center"/>
          </w:tcPr>
          <w:p w:rsidR="009E004C" w:rsidRPr="00667D02" w:rsidRDefault="009E004C" w:rsidP="00E932DC">
            <w:pPr>
              <w:numPr>
                <w:ilvl w:val="0"/>
                <w:numId w:val="5"/>
              </w:numPr>
              <w:tabs>
                <w:tab w:val="right" w:pos="266"/>
              </w:tabs>
              <w:spacing w:after="0" w:line="240" w:lineRule="auto"/>
              <w:ind w:left="0" w:hanging="19"/>
              <w:contextualSpacing/>
              <w:jc w:val="center"/>
              <w:rPr>
                <w:rFonts w:ascii="Times New Roman" w:eastAsia="Times New Roman" w:hAnsi="Times New Roman" w:cs="B Lotus"/>
                <w:noProof/>
                <w:color w:val="000000"/>
                <w:rtl/>
                <w:lang w:bidi="ar-SA"/>
              </w:rPr>
            </w:pPr>
          </w:p>
        </w:tc>
        <w:tc>
          <w:tcPr>
            <w:tcW w:w="1141" w:type="dxa"/>
            <w:vMerge/>
            <w:shd w:val="clear" w:color="auto" w:fill="auto"/>
            <w:vAlign w:val="center"/>
          </w:tcPr>
          <w:p w:rsidR="009E004C" w:rsidRPr="00667D02" w:rsidRDefault="009E004C" w:rsidP="00E932DC">
            <w:pPr>
              <w:spacing w:after="0" w:line="240" w:lineRule="auto"/>
              <w:jc w:val="center"/>
              <w:rPr>
                <w:rFonts w:ascii="Times New Roman" w:eastAsia="Times New Roman" w:hAnsi="Times New Roman" w:cs="B Lotus"/>
                <w:noProof/>
                <w:color w:val="000000"/>
                <w:rtl/>
                <w:lang w:bidi="ar-SA"/>
              </w:rPr>
            </w:pPr>
          </w:p>
        </w:tc>
        <w:tc>
          <w:tcPr>
            <w:tcW w:w="1126" w:type="dxa"/>
            <w:vMerge/>
            <w:vAlign w:val="center"/>
          </w:tcPr>
          <w:p w:rsidR="009E004C" w:rsidRPr="00667D02" w:rsidRDefault="009E004C" w:rsidP="00E932DC">
            <w:pPr>
              <w:spacing w:after="0" w:line="240" w:lineRule="auto"/>
              <w:jc w:val="center"/>
              <w:rPr>
                <w:rFonts w:ascii="Times New Roman" w:eastAsia="Times New Roman" w:hAnsi="Times New Roman" w:cs="B Lotus"/>
                <w:noProof/>
                <w:color w:val="000000"/>
                <w:rtl/>
                <w:lang w:bidi="ar-SA"/>
              </w:rPr>
            </w:pPr>
          </w:p>
        </w:tc>
        <w:tc>
          <w:tcPr>
            <w:tcW w:w="763" w:type="dxa"/>
            <w:vMerge/>
            <w:vAlign w:val="center"/>
          </w:tcPr>
          <w:p w:rsidR="009E004C" w:rsidRPr="00667D02" w:rsidRDefault="009E004C" w:rsidP="00E932DC">
            <w:pPr>
              <w:spacing w:after="0" w:line="240" w:lineRule="auto"/>
              <w:jc w:val="center"/>
              <w:rPr>
                <w:rFonts w:ascii="Times New Roman" w:eastAsia="Times New Roman" w:hAnsi="Times New Roman" w:cs="B Lotus"/>
                <w:noProof/>
                <w:color w:val="000000"/>
                <w:rtl/>
                <w:lang w:bidi="ar-SA"/>
              </w:rPr>
            </w:pPr>
          </w:p>
        </w:tc>
      </w:tr>
      <w:tr w:rsidR="00926130" w:rsidRPr="00667D02" w:rsidTr="00E932DC">
        <w:trPr>
          <w:trHeight w:val="1384"/>
          <w:jc w:val="center"/>
        </w:trPr>
        <w:tc>
          <w:tcPr>
            <w:tcW w:w="1701" w:type="dxa"/>
            <w:vMerge w:val="restart"/>
            <w:shd w:val="clear" w:color="auto" w:fill="DBDBDB"/>
            <w:vAlign w:val="center"/>
          </w:tcPr>
          <w:p w:rsidR="009E004C" w:rsidRPr="00667D02" w:rsidRDefault="009E004C" w:rsidP="00E932DC">
            <w:pPr>
              <w:spacing w:after="0" w:line="240" w:lineRule="auto"/>
              <w:jc w:val="center"/>
              <w:rPr>
                <w:rFonts w:ascii="Times New Roman" w:eastAsia="Times New Roman" w:hAnsi="Times New Roman" w:cs="B Lotus"/>
                <w:noProof/>
                <w:color w:val="000000"/>
                <w:rtl/>
                <w:lang w:bidi="ar-SA"/>
              </w:rPr>
            </w:pPr>
            <w:r w:rsidRPr="00667D02">
              <w:rPr>
                <w:rFonts w:ascii="Times New Roman" w:eastAsia="Times New Roman" w:hAnsi="Times New Roman" w:cs="B Lotus" w:hint="cs"/>
                <w:noProof/>
                <w:color w:val="000000"/>
                <w:rtl/>
                <w:lang w:bidi="ar-SA"/>
              </w:rPr>
              <w:lastRenderedPageBreak/>
              <w:t>ایجاد بستر حقوقی و حمایت حقوقی جهت کاهش آسیب</w:t>
            </w:r>
            <w:r w:rsidRPr="00667D02">
              <w:rPr>
                <w:rFonts w:ascii="Times New Roman" w:eastAsia="Times New Roman" w:hAnsi="Times New Roman" w:cs="B Lotus"/>
                <w:noProof/>
                <w:color w:val="000000"/>
                <w:rtl/>
                <w:lang w:bidi="ar-SA"/>
              </w:rPr>
              <w:softHyphen/>
            </w:r>
            <w:r w:rsidRPr="00667D02">
              <w:rPr>
                <w:rFonts w:ascii="Times New Roman" w:eastAsia="Times New Roman" w:hAnsi="Times New Roman" w:cs="B Lotus" w:hint="cs"/>
                <w:noProof/>
                <w:color w:val="000000"/>
                <w:rtl/>
                <w:lang w:bidi="ar-SA"/>
              </w:rPr>
              <w:t>های اجتماعی و مقابله با آن‌ها (مطابق با راهکارهای حقوقی)</w:t>
            </w:r>
          </w:p>
        </w:tc>
        <w:tc>
          <w:tcPr>
            <w:tcW w:w="1802" w:type="dxa"/>
            <w:shd w:val="clear" w:color="auto" w:fill="auto"/>
            <w:vAlign w:val="center"/>
          </w:tcPr>
          <w:p w:rsidR="009E004C" w:rsidRPr="00667D02" w:rsidRDefault="009E004C" w:rsidP="00E932DC">
            <w:pPr>
              <w:tabs>
                <w:tab w:val="right" w:pos="313"/>
              </w:tabs>
              <w:spacing w:after="0" w:line="240" w:lineRule="auto"/>
              <w:contextualSpacing/>
              <w:jc w:val="center"/>
              <w:rPr>
                <w:rFonts w:ascii="Times New Roman" w:eastAsia="Times New Roman" w:hAnsi="Times New Roman" w:cs="B Lotus"/>
                <w:noProof/>
                <w:color w:val="000000"/>
                <w:rtl/>
                <w:lang w:bidi="ar-SA"/>
              </w:rPr>
            </w:pPr>
            <w:r w:rsidRPr="00667D02">
              <w:rPr>
                <w:rFonts w:ascii="Times New Roman" w:eastAsia="Times New Roman" w:hAnsi="Times New Roman" w:cs="B Lotus" w:hint="cs"/>
                <w:noProof/>
                <w:color w:val="000000"/>
                <w:rtl/>
                <w:lang w:bidi="ar-SA"/>
              </w:rPr>
              <w:t>شناسایی، آموزش و نظارت بر اجرای قوانین موجود در خصوص آسبهای زنان، زنان آسیب پذیر و زنان آسیب دیده</w:t>
            </w:r>
          </w:p>
        </w:tc>
        <w:tc>
          <w:tcPr>
            <w:tcW w:w="1256" w:type="dxa"/>
            <w:shd w:val="clear" w:color="auto" w:fill="auto"/>
            <w:vAlign w:val="center"/>
          </w:tcPr>
          <w:p w:rsidR="009E004C" w:rsidRPr="00667D02" w:rsidRDefault="00F07B4B" w:rsidP="00E932DC">
            <w:pPr>
              <w:tabs>
                <w:tab w:val="right" w:pos="184"/>
              </w:tabs>
              <w:spacing w:after="0" w:line="240" w:lineRule="auto"/>
              <w:contextualSpacing/>
              <w:jc w:val="center"/>
              <w:rPr>
                <w:rFonts w:ascii="Times New Roman" w:eastAsia="Times New Roman" w:hAnsi="Times New Roman" w:cs="B Lotus"/>
                <w:noProof/>
                <w:color w:val="000000"/>
                <w:rtl/>
                <w:lang w:bidi="ar-SA"/>
              </w:rPr>
            </w:pPr>
            <w:r w:rsidRPr="00667D02">
              <w:rPr>
                <w:rFonts w:ascii="Times New Roman" w:eastAsia="Times New Roman" w:hAnsi="Times New Roman" w:cs="B Lotus" w:hint="cs"/>
                <w:noProof/>
                <w:color w:val="000000"/>
                <w:rtl/>
                <w:lang w:bidi="ar-SA"/>
              </w:rPr>
              <w:t xml:space="preserve">تعداد </w:t>
            </w:r>
            <w:r w:rsidR="009E004C" w:rsidRPr="00667D02">
              <w:rPr>
                <w:rFonts w:ascii="Times New Roman" w:eastAsia="Times New Roman" w:hAnsi="Times New Roman" w:cs="B Lotus" w:hint="cs"/>
                <w:noProof/>
                <w:color w:val="000000"/>
                <w:rtl/>
                <w:lang w:bidi="ar-SA"/>
              </w:rPr>
              <w:t>متون قانونی شناسایی شده و جمع آوری شده</w:t>
            </w:r>
          </w:p>
        </w:tc>
        <w:tc>
          <w:tcPr>
            <w:tcW w:w="1293" w:type="dxa"/>
            <w:vMerge w:val="restart"/>
            <w:shd w:val="clear" w:color="auto" w:fill="auto"/>
            <w:vAlign w:val="center"/>
          </w:tcPr>
          <w:p w:rsidR="001132E3" w:rsidRPr="00667D02" w:rsidRDefault="001132E3" w:rsidP="00E932DC">
            <w:pPr>
              <w:pStyle w:val="ListParagraph"/>
              <w:numPr>
                <w:ilvl w:val="0"/>
                <w:numId w:val="6"/>
              </w:numPr>
              <w:ind w:left="0"/>
              <w:jc w:val="center"/>
              <w:rPr>
                <w:rFonts w:cs="B Lotus"/>
                <w:color w:val="000000"/>
                <w:rtl/>
              </w:rPr>
            </w:pPr>
            <w:r w:rsidRPr="00667D02">
              <w:rPr>
                <w:rFonts w:cs="B Lotus" w:hint="cs"/>
                <w:color w:val="000000"/>
                <w:rtl/>
              </w:rPr>
              <w:t>گزارشگیری</w:t>
            </w:r>
          </w:p>
          <w:p w:rsidR="001132E3" w:rsidRPr="00667D02" w:rsidRDefault="001132E3" w:rsidP="00E932DC">
            <w:pPr>
              <w:numPr>
                <w:ilvl w:val="0"/>
                <w:numId w:val="6"/>
              </w:numPr>
              <w:spacing w:after="0" w:line="240" w:lineRule="auto"/>
              <w:ind w:left="0"/>
              <w:jc w:val="center"/>
              <w:rPr>
                <w:rFonts w:ascii="Times New Roman" w:eastAsia="Times New Roman" w:hAnsi="Times New Roman" w:cs="B Lotus"/>
                <w:noProof/>
                <w:color w:val="000000"/>
                <w:rtl/>
                <w:lang w:bidi="ar-SA"/>
              </w:rPr>
            </w:pPr>
            <w:r w:rsidRPr="00667D02">
              <w:rPr>
                <w:rFonts w:ascii="Times New Roman" w:eastAsia="Times New Roman" w:hAnsi="Times New Roman" w:cs="B Lotus" w:hint="cs"/>
                <w:noProof/>
                <w:color w:val="000000"/>
                <w:rtl/>
                <w:lang w:bidi="ar-SA"/>
              </w:rPr>
              <w:t>پرسشنامه</w:t>
            </w:r>
          </w:p>
          <w:p w:rsidR="001132E3" w:rsidRPr="00667D02" w:rsidRDefault="001132E3" w:rsidP="00E932DC">
            <w:pPr>
              <w:numPr>
                <w:ilvl w:val="0"/>
                <w:numId w:val="6"/>
              </w:numPr>
              <w:spacing w:after="0" w:line="240" w:lineRule="auto"/>
              <w:ind w:left="0"/>
              <w:jc w:val="center"/>
              <w:rPr>
                <w:rFonts w:ascii="Times New Roman" w:eastAsia="Times New Roman" w:hAnsi="Times New Roman" w:cs="B Lotus"/>
                <w:noProof/>
                <w:color w:val="000000"/>
                <w:rtl/>
                <w:lang w:bidi="ar-SA"/>
              </w:rPr>
            </w:pPr>
            <w:r w:rsidRPr="00667D02">
              <w:rPr>
                <w:rFonts w:ascii="Times New Roman" w:eastAsia="Times New Roman" w:hAnsi="Times New Roman" w:cs="B Lotus" w:hint="cs"/>
                <w:noProof/>
                <w:color w:val="000000"/>
                <w:rtl/>
                <w:lang w:bidi="ar-SA"/>
              </w:rPr>
              <w:t>مصاحبه</w:t>
            </w:r>
          </w:p>
          <w:p w:rsidR="009E004C" w:rsidRPr="00667D02" w:rsidRDefault="009E004C" w:rsidP="00E932DC">
            <w:pPr>
              <w:spacing w:after="0" w:line="240" w:lineRule="auto"/>
              <w:jc w:val="center"/>
              <w:rPr>
                <w:rFonts w:ascii="Times New Roman" w:eastAsia="Times New Roman" w:hAnsi="Times New Roman" w:cs="B Lotus"/>
                <w:noProof/>
                <w:color w:val="000000"/>
                <w:rtl/>
                <w:lang w:bidi="ar-SA"/>
              </w:rPr>
            </w:pPr>
          </w:p>
        </w:tc>
        <w:tc>
          <w:tcPr>
            <w:tcW w:w="1141" w:type="dxa"/>
            <w:vMerge w:val="restart"/>
            <w:shd w:val="clear" w:color="auto" w:fill="auto"/>
            <w:vAlign w:val="center"/>
          </w:tcPr>
          <w:p w:rsidR="009E004C" w:rsidRPr="00667D02" w:rsidRDefault="00F318D0" w:rsidP="00E932DC">
            <w:pPr>
              <w:spacing w:after="0" w:line="240" w:lineRule="auto"/>
              <w:jc w:val="center"/>
              <w:rPr>
                <w:rFonts w:ascii="Times New Roman" w:eastAsia="Times New Roman" w:hAnsi="Times New Roman" w:cs="B Lotus"/>
                <w:noProof/>
                <w:color w:val="000000"/>
                <w:rtl/>
              </w:rPr>
            </w:pPr>
            <w:r w:rsidRPr="00667D02">
              <w:rPr>
                <w:rFonts w:ascii="Times New Roman" w:eastAsia="Times New Roman" w:hAnsi="Times New Roman" w:cs="B Lotus" w:hint="cs"/>
                <w:b/>
                <w:bCs/>
                <w:noProof/>
                <w:color w:val="000000"/>
                <w:rtl/>
              </w:rPr>
              <w:t>نهاد مسئول:</w:t>
            </w:r>
            <w:r w:rsidRPr="00667D02">
              <w:rPr>
                <w:rFonts w:ascii="Times New Roman" w:eastAsia="Times New Roman" w:hAnsi="Times New Roman" w:cs="B Lotus" w:hint="cs"/>
                <w:noProof/>
                <w:color w:val="000000"/>
                <w:rtl/>
              </w:rPr>
              <w:t xml:space="preserve"> </w:t>
            </w:r>
            <w:r w:rsidR="00871A5A" w:rsidRPr="00667D02">
              <w:rPr>
                <w:rFonts w:ascii="Times New Roman" w:eastAsia="Times New Roman" w:hAnsi="Times New Roman" w:cs="B Lotus" w:hint="cs"/>
                <w:noProof/>
                <w:color w:val="000000"/>
                <w:rtl/>
              </w:rPr>
              <w:t xml:space="preserve">استانداری- </w:t>
            </w:r>
            <w:r w:rsidRPr="00667D02">
              <w:rPr>
                <w:rFonts w:ascii="Times New Roman" w:eastAsia="Times New Roman" w:hAnsi="Times New Roman" w:cs="B Lotus" w:hint="cs"/>
                <w:noProof/>
                <w:color w:val="000000"/>
                <w:rtl/>
              </w:rPr>
              <w:t>معاونت پیشگیری از جرم دادگستری استان</w:t>
            </w:r>
          </w:p>
          <w:p w:rsidR="00BF489D" w:rsidRPr="00667D02" w:rsidRDefault="00BF489D" w:rsidP="00E932DC">
            <w:pPr>
              <w:spacing w:after="0" w:line="240" w:lineRule="auto"/>
              <w:jc w:val="center"/>
              <w:rPr>
                <w:rFonts w:ascii="Times New Roman" w:eastAsia="Times New Roman" w:hAnsi="Times New Roman" w:cs="B Lotus"/>
                <w:noProof/>
                <w:color w:val="000000"/>
                <w:rtl/>
                <w:lang w:bidi="ar-SA"/>
              </w:rPr>
            </w:pPr>
            <w:r w:rsidRPr="00667D02">
              <w:rPr>
                <w:rFonts w:ascii="Times New Roman" w:eastAsia="Times New Roman" w:hAnsi="Times New Roman" w:cs="B Lotus" w:hint="cs"/>
                <w:b/>
                <w:bCs/>
                <w:noProof/>
                <w:color w:val="000000"/>
                <w:rtl/>
                <w:lang w:bidi="ar-SA"/>
              </w:rPr>
              <w:t>نهادهای همکار</w:t>
            </w:r>
            <w:r w:rsidRPr="00667D02">
              <w:rPr>
                <w:rFonts w:ascii="Times New Roman" w:eastAsia="Times New Roman" w:hAnsi="Times New Roman" w:cs="B Lotus" w:hint="cs"/>
                <w:noProof/>
                <w:color w:val="000000"/>
                <w:rtl/>
                <w:lang w:bidi="ar-SA"/>
              </w:rPr>
              <w:t>:</w:t>
            </w:r>
          </w:p>
          <w:p w:rsidR="00BF489D" w:rsidRPr="00667D02" w:rsidRDefault="004A7B8F" w:rsidP="00E932DC">
            <w:pPr>
              <w:spacing w:after="0" w:line="240" w:lineRule="auto"/>
              <w:jc w:val="center"/>
              <w:rPr>
                <w:rFonts w:ascii="Times New Roman" w:eastAsia="Times New Roman" w:hAnsi="Times New Roman" w:cs="B Lotus"/>
                <w:noProof/>
                <w:color w:val="000000"/>
                <w:rtl/>
                <w:lang w:bidi="ar-SA"/>
              </w:rPr>
            </w:pPr>
            <w:r w:rsidRPr="00667D02">
              <w:rPr>
                <w:rFonts w:ascii="Times New Roman" w:eastAsia="Times New Roman" w:hAnsi="Times New Roman" w:cs="B Lotus" w:hint="cs"/>
                <w:noProof/>
                <w:color w:val="000000"/>
                <w:rtl/>
                <w:lang w:bidi="ar-SA"/>
              </w:rPr>
              <w:t>کانون وکلا، کمیته امداد، بهزیستی</w:t>
            </w:r>
          </w:p>
        </w:tc>
        <w:tc>
          <w:tcPr>
            <w:tcW w:w="1126" w:type="dxa"/>
            <w:vMerge w:val="restart"/>
            <w:vAlign w:val="center"/>
          </w:tcPr>
          <w:p w:rsidR="009E004C" w:rsidRPr="00667D02" w:rsidRDefault="00A44A43" w:rsidP="00E932DC">
            <w:pPr>
              <w:spacing w:after="0" w:line="240" w:lineRule="auto"/>
              <w:jc w:val="center"/>
              <w:rPr>
                <w:rFonts w:ascii="Times New Roman" w:eastAsia="Times New Roman" w:hAnsi="Times New Roman" w:cs="B Lotus"/>
                <w:noProof/>
                <w:color w:val="000000"/>
                <w:rtl/>
                <w:lang w:bidi="ar-SA"/>
              </w:rPr>
            </w:pPr>
            <w:r w:rsidRPr="00667D02">
              <w:rPr>
                <w:rFonts w:ascii="Times New Roman" w:eastAsia="Times New Roman" w:hAnsi="Times New Roman" w:cs="B Lotus" w:hint="cs"/>
                <w:noProof/>
                <w:color w:val="000000"/>
                <w:rtl/>
                <w:lang w:bidi="ar-SA"/>
              </w:rPr>
              <w:t>دفتر بازرسی و امور حقوقی استانداری</w:t>
            </w:r>
          </w:p>
        </w:tc>
        <w:tc>
          <w:tcPr>
            <w:tcW w:w="763" w:type="dxa"/>
            <w:vMerge w:val="restart"/>
            <w:vAlign w:val="center"/>
          </w:tcPr>
          <w:p w:rsidR="009E004C" w:rsidRPr="00667D02" w:rsidRDefault="004A7B8F" w:rsidP="00E932DC">
            <w:pPr>
              <w:spacing w:after="0" w:line="240" w:lineRule="auto"/>
              <w:jc w:val="center"/>
              <w:rPr>
                <w:rFonts w:ascii="Times New Roman" w:eastAsia="Times New Roman" w:hAnsi="Times New Roman" w:cs="B Lotus"/>
                <w:noProof/>
                <w:color w:val="000000"/>
                <w:rtl/>
                <w:lang w:bidi="ar-SA"/>
              </w:rPr>
            </w:pPr>
            <w:r w:rsidRPr="00667D02">
              <w:rPr>
                <w:rFonts w:ascii="Times New Roman" w:eastAsia="Times New Roman" w:hAnsi="Times New Roman" w:cs="B Lotus" w:hint="cs"/>
                <w:noProof/>
                <w:color w:val="000000"/>
                <w:rtl/>
                <w:lang w:bidi="ar-SA"/>
              </w:rPr>
              <w:t>یک ساله</w:t>
            </w:r>
          </w:p>
        </w:tc>
      </w:tr>
      <w:tr w:rsidR="00926130" w:rsidRPr="00667D02" w:rsidTr="00E932DC">
        <w:trPr>
          <w:trHeight w:val="331"/>
          <w:jc w:val="center"/>
        </w:trPr>
        <w:tc>
          <w:tcPr>
            <w:tcW w:w="1701" w:type="dxa"/>
            <w:vMerge/>
            <w:shd w:val="clear" w:color="auto" w:fill="DBDBDB"/>
            <w:vAlign w:val="center"/>
          </w:tcPr>
          <w:p w:rsidR="009E004C" w:rsidRPr="00667D02" w:rsidRDefault="009E004C" w:rsidP="00E932DC">
            <w:pPr>
              <w:spacing w:after="0" w:line="240" w:lineRule="auto"/>
              <w:jc w:val="center"/>
              <w:rPr>
                <w:rFonts w:ascii="Times New Roman" w:eastAsia="Times New Roman" w:hAnsi="Times New Roman" w:cs="B Lotus"/>
                <w:noProof/>
                <w:color w:val="000000"/>
                <w:rtl/>
                <w:lang w:bidi="ar-SA"/>
              </w:rPr>
            </w:pPr>
          </w:p>
        </w:tc>
        <w:tc>
          <w:tcPr>
            <w:tcW w:w="1802" w:type="dxa"/>
            <w:shd w:val="clear" w:color="auto" w:fill="auto"/>
            <w:vAlign w:val="center"/>
          </w:tcPr>
          <w:p w:rsidR="009E004C" w:rsidRPr="00667D02" w:rsidRDefault="009E004C" w:rsidP="00E932DC">
            <w:pPr>
              <w:tabs>
                <w:tab w:val="right" w:pos="313"/>
              </w:tabs>
              <w:spacing w:after="0" w:line="240" w:lineRule="auto"/>
              <w:contextualSpacing/>
              <w:jc w:val="center"/>
              <w:rPr>
                <w:rFonts w:ascii="Times New Roman" w:eastAsia="Times New Roman" w:hAnsi="Times New Roman" w:cs="B Lotus"/>
                <w:noProof/>
                <w:color w:val="000000"/>
                <w:rtl/>
                <w:lang w:bidi="ar-SA"/>
              </w:rPr>
            </w:pPr>
            <w:r w:rsidRPr="00667D02">
              <w:rPr>
                <w:rFonts w:ascii="Times New Roman" w:eastAsia="Times New Roman" w:hAnsi="Times New Roman" w:cs="B Lotus" w:hint="cs"/>
                <w:noProof/>
                <w:color w:val="000000"/>
                <w:rtl/>
                <w:lang w:bidi="ar-SA"/>
              </w:rPr>
              <w:t>شناسایی خلأهای قانونی و  رایزنی برای رفع خلأهای قانونی جهت متناسب سازی قوانین موجود که تطابقی با حقوق زنان ندارند</w:t>
            </w:r>
          </w:p>
        </w:tc>
        <w:tc>
          <w:tcPr>
            <w:tcW w:w="1256" w:type="dxa"/>
            <w:shd w:val="clear" w:color="auto" w:fill="auto"/>
            <w:vAlign w:val="center"/>
          </w:tcPr>
          <w:p w:rsidR="009E004C" w:rsidRPr="00667D02" w:rsidRDefault="00F07B4B" w:rsidP="00E932DC">
            <w:pPr>
              <w:tabs>
                <w:tab w:val="right" w:pos="184"/>
              </w:tabs>
              <w:spacing w:after="0" w:line="240" w:lineRule="auto"/>
              <w:contextualSpacing/>
              <w:jc w:val="center"/>
              <w:rPr>
                <w:rFonts w:ascii="Times New Roman" w:eastAsia="Times New Roman" w:hAnsi="Times New Roman" w:cs="B Lotus"/>
                <w:noProof/>
                <w:color w:val="000000"/>
                <w:rtl/>
                <w:lang w:bidi="ar-SA"/>
              </w:rPr>
            </w:pPr>
            <w:r w:rsidRPr="00667D02">
              <w:rPr>
                <w:rFonts w:ascii="Times New Roman" w:eastAsia="Times New Roman" w:hAnsi="Times New Roman" w:cs="B Lotus" w:hint="cs"/>
                <w:noProof/>
                <w:color w:val="000000"/>
                <w:rtl/>
                <w:lang w:bidi="ar-SA"/>
              </w:rPr>
              <w:t xml:space="preserve">تعداد </w:t>
            </w:r>
            <w:r w:rsidR="009E004C" w:rsidRPr="00667D02">
              <w:rPr>
                <w:rFonts w:ascii="Times New Roman" w:eastAsia="Times New Roman" w:hAnsi="Times New Roman" w:cs="B Lotus" w:hint="cs"/>
                <w:noProof/>
                <w:color w:val="000000"/>
                <w:rtl/>
                <w:lang w:bidi="ar-SA"/>
              </w:rPr>
              <w:t>خلأهای قانونی شناساییی شده، قواین وضع شده و قواین اصلاح شده</w:t>
            </w:r>
          </w:p>
        </w:tc>
        <w:tc>
          <w:tcPr>
            <w:tcW w:w="1293" w:type="dxa"/>
            <w:vMerge/>
            <w:shd w:val="clear" w:color="auto" w:fill="auto"/>
            <w:vAlign w:val="center"/>
          </w:tcPr>
          <w:p w:rsidR="009E004C" w:rsidRPr="00667D02" w:rsidRDefault="009E004C" w:rsidP="00E932DC">
            <w:pPr>
              <w:spacing w:after="0" w:line="240" w:lineRule="auto"/>
              <w:jc w:val="center"/>
              <w:rPr>
                <w:rFonts w:ascii="Times New Roman" w:eastAsia="Times New Roman" w:hAnsi="Times New Roman" w:cs="B Lotus"/>
                <w:noProof/>
                <w:color w:val="000000"/>
                <w:rtl/>
                <w:lang w:bidi="ar-SA"/>
              </w:rPr>
            </w:pPr>
          </w:p>
        </w:tc>
        <w:tc>
          <w:tcPr>
            <w:tcW w:w="1141" w:type="dxa"/>
            <w:vMerge/>
            <w:shd w:val="clear" w:color="auto" w:fill="auto"/>
            <w:vAlign w:val="center"/>
          </w:tcPr>
          <w:p w:rsidR="009E004C" w:rsidRPr="00667D02" w:rsidRDefault="009E004C" w:rsidP="00E932DC">
            <w:pPr>
              <w:spacing w:after="0" w:line="240" w:lineRule="auto"/>
              <w:jc w:val="center"/>
              <w:rPr>
                <w:rFonts w:ascii="Times New Roman" w:eastAsia="Times New Roman" w:hAnsi="Times New Roman" w:cs="B Lotus"/>
                <w:noProof/>
                <w:color w:val="000000"/>
                <w:rtl/>
                <w:lang w:bidi="ar-SA"/>
              </w:rPr>
            </w:pPr>
          </w:p>
        </w:tc>
        <w:tc>
          <w:tcPr>
            <w:tcW w:w="1126" w:type="dxa"/>
            <w:vMerge/>
            <w:vAlign w:val="center"/>
          </w:tcPr>
          <w:p w:rsidR="009E004C" w:rsidRPr="00667D02" w:rsidRDefault="009E004C" w:rsidP="00E932DC">
            <w:pPr>
              <w:spacing w:after="0" w:line="240" w:lineRule="auto"/>
              <w:jc w:val="center"/>
              <w:rPr>
                <w:rFonts w:ascii="Times New Roman" w:eastAsia="Times New Roman" w:hAnsi="Times New Roman" w:cs="B Lotus"/>
                <w:noProof/>
                <w:color w:val="000000"/>
                <w:rtl/>
                <w:lang w:bidi="ar-SA"/>
              </w:rPr>
            </w:pPr>
          </w:p>
        </w:tc>
        <w:tc>
          <w:tcPr>
            <w:tcW w:w="763" w:type="dxa"/>
            <w:vMerge/>
            <w:vAlign w:val="center"/>
          </w:tcPr>
          <w:p w:rsidR="009E004C" w:rsidRPr="00667D02" w:rsidRDefault="009E004C" w:rsidP="00E932DC">
            <w:pPr>
              <w:spacing w:after="0" w:line="240" w:lineRule="auto"/>
              <w:jc w:val="center"/>
              <w:rPr>
                <w:rFonts w:ascii="Times New Roman" w:eastAsia="Times New Roman" w:hAnsi="Times New Roman" w:cs="B Lotus"/>
                <w:noProof/>
                <w:color w:val="000000"/>
                <w:rtl/>
                <w:lang w:bidi="ar-SA"/>
              </w:rPr>
            </w:pPr>
          </w:p>
        </w:tc>
      </w:tr>
      <w:tr w:rsidR="00926130" w:rsidRPr="00667D02" w:rsidTr="00E932DC">
        <w:trPr>
          <w:trHeight w:val="944"/>
          <w:jc w:val="center"/>
        </w:trPr>
        <w:tc>
          <w:tcPr>
            <w:tcW w:w="1701" w:type="dxa"/>
            <w:vMerge/>
            <w:shd w:val="clear" w:color="auto" w:fill="DBDBDB"/>
            <w:vAlign w:val="center"/>
          </w:tcPr>
          <w:p w:rsidR="009E004C" w:rsidRPr="00667D02" w:rsidRDefault="009E004C" w:rsidP="00E932DC">
            <w:pPr>
              <w:spacing w:after="0" w:line="240" w:lineRule="auto"/>
              <w:jc w:val="center"/>
              <w:rPr>
                <w:rFonts w:ascii="Times New Roman" w:eastAsia="Times New Roman" w:hAnsi="Times New Roman" w:cs="B Lotus"/>
                <w:noProof/>
                <w:color w:val="000000"/>
                <w:rtl/>
                <w:lang w:bidi="ar-SA"/>
              </w:rPr>
            </w:pPr>
          </w:p>
        </w:tc>
        <w:tc>
          <w:tcPr>
            <w:tcW w:w="1802" w:type="dxa"/>
            <w:shd w:val="clear" w:color="auto" w:fill="auto"/>
            <w:vAlign w:val="center"/>
          </w:tcPr>
          <w:p w:rsidR="009E004C" w:rsidRPr="00667D02" w:rsidRDefault="009E004C" w:rsidP="00E932DC">
            <w:pPr>
              <w:tabs>
                <w:tab w:val="right" w:pos="313"/>
              </w:tabs>
              <w:spacing w:after="0" w:line="240" w:lineRule="auto"/>
              <w:contextualSpacing/>
              <w:jc w:val="center"/>
              <w:rPr>
                <w:rFonts w:ascii="Times New Roman" w:eastAsia="Times New Roman" w:hAnsi="Times New Roman" w:cs="B Lotus"/>
                <w:noProof/>
                <w:color w:val="000000"/>
                <w:rtl/>
                <w:lang w:bidi="ar-SA"/>
              </w:rPr>
            </w:pPr>
            <w:r w:rsidRPr="00667D02">
              <w:rPr>
                <w:rFonts w:cs="B Lotus" w:hint="cs"/>
                <w:color w:val="000000"/>
                <w:rtl/>
              </w:rPr>
              <w:t>راه‌</w:t>
            </w:r>
            <w:r w:rsidRPr="00667D02">
              <w:rPr>
                <w:rFonts w:cs="B Lotus" w:hint="eastAsia"/>
                <w:color w:val="000000"/>
                <w:rtl/>
              </w:rPr>
              <w:t>‌</w:t>
            </w:r>
            <w:r w:rsidRPr="00667D02">
              <w:rPr>
                <w:rFonts w:cs="B Lotus" w:hint="cs"/>
                <w:color w:val="000000"/>
                <w:rtl/>
              </w:rPr>
              <w:t>اندازی طرح وکالت اجتماعی</w:t>
            </w:r>
          </w:p>
        </w:tc>
        <w:tc>
          <w:tcPr>
            <w:tcW w:w="1256" w:type="dxa"/>
            <w:shd w:val="clear" w:color="auto" w:fill="auto"/>
            <w:vAlign w:val="center"/>
          </w:tcPr>
          <w:p w:rsidR="009E004C" w:rsidRPr="00667D02" w:rsidRDefault="00F07B4B" w:rsidP="00E932DC">
            <w:pPr>
              <w:tabs>
                <w:tab w:val="right" w:pos="184"/>
              </w:tabs>
              <w:spacing w:after="0" w:line="240" w:lineRule="auto"/>
              <w:contextualSpacing/>
              <w:jc w:val="center"/>
              <w:rPr>
                <w:rFonts w:ascii="Times New Roman" w:eastAsia="Times New Roman" w:hAnsi="Times New Roman" w:cs="B Lotus"/>
                <w:noProof/>
                <w:color w:val="000000"/>
                <w:rtl/>
                <w:lang w:bidi="ar-SA"/>
              </w:rPr>
            </w:pPr>
            <w:r w:rsidRPr="00667D02">
              <w:rPr>
                <w:rFonts w:ascii="Times New Roman" w:eastAsia="Times New Roman" w:hAnsi="Times New Roman" w:cs="B Lotus" w:hint="cs"/>
                <w:noProof/>
                <w:color w:val="000000"/>
                <w:rtl/>
                <w:lang w:bidi="ar-SA"/>
              </w:rPr>
              <w:t xml:space="preserve">تعداد </w:t>
            </w:r>
            <w:r w:rsidR="009E004C" w:rsidRPr="00667D02">
              <w:rPr>
                <w:rFonts w:ascii="Times New Roman" w:eastAsia="Times New Roman" w:hAnsi="Times New Roman" w:cs="B Lotus" w:hint="cs"/>
                <w:noProof/>
                <w:color w:val="000000"/>
                <w:rtl/>
                <w:lang w:bidi="ar-SA"/>
              </w:rPr>
              <w:t>وکلای اجتماعی تعیین شده</w:t>
            </w:r>
          </w:p>
        </w:tc>
        <w:tc>
          <w:tcPr>
            <w:tcW w:w="1293" w:type="dxa"/>
            <w:vMerge/>
            <w:shd w:val="clear" w:color="auto" w:fill="auto"/>
            <w:vAlign w:val="center"/>
          </w:tcPr>
          <w:p w:rsidR="009E004C" w:rsidRPr="00667D02" w:rsidRDefault="009E004C" w:rsidP="00E932DC">
            <w:pPr>
              <w:spacing w:after="0" w:line="240" w:lineRule="auto"/>
              <w:jc w:val="center"/>
              <w:rPr>
                <w:rFonts w:ascii="Times New Roman" w:eastAsia="Times New Roman" w:hAnsi="Times New Roman" w:cs="B Lotus"/>
                <w:noProof/>
                <w:color w:val="000000"/>
                <w:rtl/>
                <w:lang w:bidi="ar-SA"/>
              </w:rPr>
            </w:pPr>
          </w:p>
        </w:tc>
        <w:tc>
          <w:tcPr>
            <w:tcW w:w="1141" w:type="dxa"/>
            <w:vMerge/>
            <w:shd w:val="clear" w:color="auto" w:fill="auto"/>
            <w:vAlign w:val="center"/>
          </w:tcPr>
          <w:p w:rsidR="009E004C" w:rsidRPr="00667D02" w:rsidRDefault="009E004C" w:rsidP="00E932DC">
            <w:pPr>
              <w:spacing w:after="0" w:line="240" w:lineRule="auto"/>
              <w:jc w:val="center"/>
              <w:rPr>
                <w:rFonts w:ascii="Times New Roman" w:eastAsia="Times New Roman" w:hAnsi="Times New Roman" w:cs="B Lotus"/>
                <w:noProof/>
                <w:color w:val="000000"/>
                <w:rtl/>
                <w:lang w:bidi="ar-SA"/>
              </w:rPr>
            </w:pPr>
          </w:p>
        </w:tc>
        <w:tc>
          <w:tcPr>
            <w:tcW w:w="1126" w:type="dxa"/>
            <w:vMerge/>
            <w:vAlign w:val="center"/>
          </w:tcPr>
          <w:p w:rsidR="009E004C" w:rsidRPr="00667D02" w:rsidRDefault="009E004C" w:rsidP="00E932DC">
            <w:pPr>
              <w:spacing w:after="0" w:line="240" w:lineRule="auto"/>
              <w:jc w:val="center"/>
              <w:rPr>
                <w:rFonts w:ascii="Times New Roman" w:eastAsia="Times New Roman" w:hAnsi="Times New Roman" w:cs="B Lotus"/>
                <w:noProof/>
                <w:color w:val="000000"/>
                <w:rtl/>
                <w:lang w:bidi="ar-SA"/>
              </w:rPr>
            </w:pPr>
          </w:p>
        </w:tc>
        <w:tc>
          <w:tcPr>
            <w:tcW w:w="763" w:type="dxa"/>
            <w:vMerge/>
            <w:vAlign w:val="center"/>
          </w:tcPr>
          <w:p w:rsidR="009E004C" w:rsidRPr="00667D02" w:rsidRDefault="009E004C" w:rsidP="00E932DC">
            <w:pPr>
              <w:spacing w:after="0" w:line="240" w:lineRule="auto"/>
              <w:jc w:val="center"/>
              <w:rPr>
                <w:rFonts w:ascii="Times New Roman" w:eastAsia="Times New Roman" w:hAnsi="Times New Roman" w:cs="B Lotus"/>
                <w:noProof/>
                <w:color w:val="000000"/>
                <w:rtl/>
                <w:lang w:bidi="ar-SA"/>
              </w:rPr>
            </w:pPr>
          </w:p>
        </w:tc>
      </w:tr>
      <w:tr w:rsidR="00926130" w:rsidRPr="00667D02" w:rsidTr="00E932DC">
        <w:trPr>
          <w:trHeight w:val="652"/>
          <w:jc w:val="center"/>
        </w:trPr>
        <w:tc>
          <w:tcPr>
            <w:tcW w:w="1701" w:type="dxa"/>
            <w:vMerge w:val="restart"/>
            <w:shd w:val="clear" w:color="auto" w:fill="DBDBDB"/>
            <w:vAlign w:val="center"/>
          </w:tcPr>
          <w:p w:rsidR="0023190A" w:rsidRPr="00667D02" w:rsidRDefault="0023190A" w:rsidP="00E932DC">
            <w:pPr>
              <w:spacing w:after="0" w:line="240" w:lineRule="auto"/>
              <w:jc w:val="center"/>
              <w:rPr>
                <w:rFonts w:ascii="Times New Roman" w:eastAsia="Times New Roman" w:hAnsi="Times New Roman" w:cs="B Lotus"/>
                <w:noProof/>
                <w:color w:val="000000"/>
                <w:rtl/>
                <w:lang w:bidi="ar-SA"/>
              </w:rPr>
            </w:pPr>
            <w:r w:rsidRPr="00667D02">
              <w:rPr>
                <w:rFonts w:ascii="Times New Roman" w:eastAsia="Times New Roman" w:hAnsi="Times New Roman" w:cs="B Lotus" w:hint="cs"/>
                <w:noProof/>
                <w:color w:val="000000"/>
                <w:rtl/>
                <w:lang w:bidi="ar-SA"/>
              </w:rPr>
              <w:t>سیاستگذاری و مدیریت مناسب جهت کاهش و مقابله با آسیب</w:t>
            </w:r>
            <w:r w:rsidRPr="00667D02">
              <w:rPr>
                <w:rFonts w:ascii="Times New Roman" w:eastAsia="Times New Roman" w:hAnsi="Times New Roman" w:cs="B Lotus"/>
                <w:noProof/>
                <w:color w:val="000000"/>
                <w:rtl/>
                <w:lang w:bidi="ar-SA"/>
              </w:rPr>
              <w:softHyphen/>
            </w:r>
            <w:r w:rsidRPr="00667D02">
              <w:rPr>
                <w:rFonts w:ascii="Times New Roman" w:eastAsia="Times New Roman" w:hAnsi="Times New Roman" w:cs="B Lotus" w:hint="cs"/>
                <w:noProof/>
                <w:color w:val="000000"/>
                <w:rtl/>
                <w:lang w:bidi="ar-SA"/>
              </w:rPr>
              <w:t>های اجتماعی (مطابق با راهکارهای سیاستی و مدیریتی)</w:t>
            </w:r>
          </w:p>
        </w:tc>
        <w:tc>
          <w:tcPr>
            <w:tcW w:w="1802" w:type="dxa"/>
            <w:shd w:val="clear" w:color="auto" w:fill="auto"/>
            <w:vAlign w:val="center"/>
          </w:tcPr>
          <w:p w:rsidR="0023190A" w:rsidRPr="00667D02" w:rsidRDefault="0023190A" w:rsidP="00E932DC">
            <w:pPr>
              <w:numPr>
                <w:ilvl w:val="0"/>
                <w:numId w:val="13"/>
              </w:numPr>
              <w:tabs>
                <w:tab w:val="right" w:pos="222"/>
              </w:tabs>
              <w:spacing w:after="0" w:line="240" w:lineRule="auto"/>
              <w:ind w:left="0"/>
              <w:contextualSpacing/>
              <w:jc w:val="center"/>
              <w:rPr>
                <w:rFonts w:ascii="B Lotus,Bold" w:hAnsi="Arial" w:cs="B Lotus"/>
                <w:color w:val="000000"/>
                <w:rtl/>
              </w:rPr>
            </w:pPr>
            <w:r w:rsidRPr="00667D02">
              <w:rPr>
                <w:rFonts w:ascii="B Lotus,Bold" w:hAnsi="Arial" w:cs="B Lotus" w:hint="cs"/>
                <w:color w:val="000000"/>
                <w:rtl/>
              </w:rPr>
              <w:t>برگزاری کارگاههای آسیب</w:t>
            </w:r>
            <w:r w:rsidRPr="00667D02">
              <w:rPr>
                <w:rFonts w:ascii="B Lotus,Bold" w:hAnsi="Arial" w:cs="B Lotus"/>
                <w:color w:val="000000"/>
                <w:rtl/>
              </w:rPr>
              <w:softHyphen/>
            </w:r>
            <w:r w:rsidRPr="00667D02">
              <w:rPr>
                <w:rFonts w:ascii="B Lotus,Bold" w:hAnsi="Arial" w:cs="B Lotus" w:hint="cs"/>
                <w:color w:val="000000"/>
                <w:rtl/>
              </w:rPr>
              <w:t>های اجتماعی زنان ویژه مدیران؛</w:t>
            </w:r>
          </w:p>
        </w:tc>
        <w:tc>
          <w:tcPr>
            <w:tcW w:w="1256" w:type="dxa"/>
            <w:shd w:val="clear" w:color="auto" w:fill="auto"/>
            <w:vAlign w:val="center"/>
          </w:tcPr>
          <w:p w:rsidR="0023190A" w:rsidRPr="00667D02" w:rsidRDefault="00F07B4B" w:rsidP="00E932DC">
            <w:pPr>
              <w:tabs>
                <w:tab w:val="right" w:pos="231"/>
              </w:tabs>
              <w:spacing w:after="0" w:line="240" w:lineRule="auto"/>
              <w:contextualSpacing/>
              <w:jc w:val="center"/>
              <w:rPr>
                <w:rFonts w:ascii="Times New Roman" w:eastAsia="Times New Roman" w:hAnsi="Times New Roman" w:cs="B Lotus"/>
                <w:noProof/>
                <w:color w:val="000000"/>
                <w:rtl/>
                <w:lang w:bidi="ar-SA"/>
              </w:rPr>
            </w:pPr>
            <w:r w:rsidRPr="00667D02">
              <w:rPr>
                <w:rFonts w:ascii="Times New Roman" w:eastAsia="Times New Roman" w:hAnsi="Times New Roman" w:cs="B Lotus" w:hint="cs"/>
                <w:noProof/>
                <w:color w:val="000000"/>
                <w:rtl/>
                <w:lang w:bidi="ar-SA"/>
              </w:rPr>
              <w:t xml:space="preserve">تعداد و ساعات </w:t>
            </w:r>
            <w:r w:rsidR="0023190A" w:rsidRPr="00667D02">
              <w:rPr>
                <w:rFonts w:ascii="Times New Roman" w:eastAsia="Times New Roman" w:hAnsi="Times New Roman" w:cs="B Lotus" w:hint="cs"/>
                <w:noProof/>
                <w:color w:val="000000"/>
                <w:rtl/>
                <w:lang w:bidi="ar-SA"/>
              </w:rPr>
              <w:t>کارگاهای برگزار شده و افراد</w:t>
            </w:r>
            <w:r w:rsidR="00C93664" w:rsidRPr="00667D02">
              <w:rPr>
                <w:rFonts w:ascii="Times New Roman" w:eastAsia="Times New Roman" w:hAnsi="Times New Roman" w:cs="B Lotus" w:hint="cs"/>
                <w:noProof/>
                <w:color w:val="000000"/>
                <w:rtl/>
                <w:lang w:bidi="ar-SA"/>
              </w:rPr>
              <w:t>آ</w:t>
            </w:r>
            <w:r w:rsidR="0023190A" w:rsidRPr="00667D02">
              <w:rPr>
                <w:rFonts w:ascii="Times New Roman" w:eastAsia="Times New Roman" w:hAnsi="Times New Roman" w:cs="B Lotus" w:hint="cs"/>
                <w:noProof/>
                <w:color w:val="000000"/>
                <w:rtl/>
                <w:lang w:bidi="ar-SA"/>
              </w:rPr>
              <w:t>موزش دیده</w:t>
            </w:r>
          </w:p>
        </w:tc>
        <w:tc>
          <w:tcPr>
            <w:tcW w:w="1293" w:type="dxa"/>
            <w:vMerge w:val="restart"/>
            <w:shd w:val="clear" w:color="auto" w:fill="auto"/>
            <w:vAlign w:val="center"/>
          </w:tcPr>
          <w:p w:rsidR="001132E3" w:rsidRPr="00667D02" w:rsidRDefault="001132E3" w:rsidP="00E932DC">
            <w:pPr>
              <w:pStyle w:val="ListParagraph"/>
              <w:numPr>
                <w:ilvl w:val="0"/>
                <w:numId w:val="6"/>
              </w:numPr>
              <w:ind w:left="0"/>
              <w:jc w:val="center"/>
              <w:rPr>
                <w:rFonts w:cs="B Lotus"/>
                <w:color w:val="000000"/>
                <w:rtl/>
              </w:rPr>
            </w:pPr>
            <w:r w:rsidRPr="00667D02">
              <w:rPr>
                <w:rFonts w:cs="B Lotus" w:hint="cs"/>
                <w:color w:val="000000"/>
                <w:rtl/>
              </w:rPr>
              <w:t>گزارشگیری</w:t>
            </w:r>
          </w:p>
          <w:p w:rsidR="001132E3" w:rsidRPr="00667D02" w:rsidRDefault="001132E3" w:rsidP="00E932DC">
            <w:pPr>
              <w:numPr>
                <w:ilvl w:val="0"/>
                <w:numId w:val="6"/>
              </w:numPr>
              <w:spacing w:after="0" w:line="240" w:lineRule="auto"/>
              <w:ind w:left="0"/>
              <w:jc w:val="center"/>
              <w:rPr>
                <w:rFonts w:ascii="Times New Roman" w:eastAsia="Times New Roman" w:hAnsi="Times New Roman" w:cs="B Lotus"/>
                <w:noProof/>
                <w:color w:val="000000"/>
                <w:rtl/>
                <w:lang w:bidi="ar-SA"/>
              </w:rPr>
            </w:pPr>
            <w:r w:rsidRPr="00667D02">
              <w:rPr>
                <w:rFonts w:ascii="Times New Roman" w:eastAsia="Times New Roman" w:hAnsi="Times New Roman" w:cs="B Lotus" w:hint="cs"/>
                <w:noProof/>
                <w:color w:val="000000"/>
                <w:rtl/>
                <w:lang w:bidi="ar-SA"/>
              </w:rPr>
              <w:t>پرسشنامه</w:t>
            </w:r>
          </w:p>
          <w:p w:rsidR="001132E3" w:rsidRPr="00667D02" w:rsidRDefault="001132E3" w:rsidP="00E932DC">
            <w:pPr>
              <w:numPr>
                <w:ilvl w:val="0"/>
                <w:numId w:val="6"/>
              </w:numPr>
              <w:spacing w:after="0" w:line="240" w:lineRule="auto"/>
              <w:ind w:left="0"/>
              <w:jc w:val="center"/>
              <w:rPr>
                <w:rFonts w:ascii="Times New Roman" w:eastAsia="Times New Roman" w:hAnsi="Times New Roman" w:cs="B Lotus"/>
                <w:noProof/>
                <w:color w:val="000000"/>
                <w:rtl/>
                <w:lang w:bidi="ar-SA"/>
              </w:rPr>
            </w:pPr>
            <w:r w:rsidRPr="00667D02">
              <w:rPr>
                <w:rFonts w:ascii="Times New Roman" w:eastAsia="Times New Roman" w:hAnsi="Times New Roman" w:cs="B Lotus" w:hint="cs"/>
                <w:noProof/>
                <w:color w:val="000000"/>
                <w:rtl/>
                <w:lang w:bidi="ar-SA"/>
              </w:rPr>
              <w:t>مصاحبه</w:t>
            </w:r>
          </w:p>
          <w:p w:rsidR="0023190A" w:rsidRPr="00667D02" w:rsidRDefault="0023190A" w:rsidP="00E932DC">
            <w:pPr>
              <w:spacing w:after="0" w:line="240" w:lineRule="auto"/>
              <w:jc w:val="center"/>
              <w:rPr>
                <w:rFonts w:ascii="Times New Roman" w:eastAsia="Times New Roman" w:hAnsi="Times New Roman" w:cs="B Lotus"/>
                <w:noProof/>
                <w:color w:val="000000"/>
                <w:rtl/>
                <w:lang w:bidi="ar-SA"/>
              </w:rPr>
            </w:pPr>
          </w:p>
        </w:tc>
        <w:tc>
          <w:tcPr>
            <w:tcW w:w="1141" w:type="dxa"/>
            <w:vMerge w:val="restart"/>
            <w:shd w:val="clear" w:color="auto" w:fill="auto"/>
            <w:vAlign w:val="center"/>
          </w:tcPr>
          <w:p w:rsidR="00871A5A" w:rsidRPr="00667D02" w:rsidRDefault="00F318D0" w:rsidP="00E932DC">
            <w:pPr>
              <w:spacing w:after="0" w:line="240" w:lineRule="auto"/>
              <w:jc w:val="center"/>
              <w:rPr>
                <w:rFonts w:ascii="Times New Roman" w:eastAsia="Times New Roman" w:hAnsi="Times New Roman" w:cs="B Lotus" w:hint="cs"/>
                <w:b/>
                <w:bCs/>
                <w:noProof/>
                <w:color w:val="000000"/>
                <w:rtl/>
              </w:rPr>
            </w:pPr>
            <w:r w:rsidRPr="00667D02">
              <w:rPr>
                <w:rFonts w:ascii="Times New Roman" w:eastAsia="Times New Roman" w:hAnsi="Times New Roman" w:cs="B Lotus" w:hint="cs"/>
                <w:b/>
                <w:bCs/>
                <w:noProof/>
                <w:color w:val="000000"/>
                <w:rtl/>
              </w:rPr>
              <w:t>نهاد مسئول:</w:t>
            </w:r>
          </w:p>
          <w:p w:rsidR="0023190A" w:rsidRPr="00667D02" w:rsidRDefault="00871A5A" w:rsidP="00E932DC">
            <w:pPr>
              <w:spacing w:after="0" w:line="240" w:lineRule="auto"/>
              <w:jc w:val="center"/>
              <w:rPr>
                <w:rFonts w:ascii="Times New Roman" w:eastAsia="Times New Roman" w:hAnsi="Times New Roman" w:cs="B Lotus"/>
                <w:b/>
                <w:bCs/>
                <w:noProof/>
                <w:color w:val="000000"/>
                <w:rtl/>
              </w:rPr>
            </w:pPr>
            <w:r w:rsidRPr="00667D02">
              <w:rPr>
                <w:rFonts w:ascii="Times New Roman" w:eastAsia="Times New Roman" w:hAnsi="Times New Roman" w:cs="B Lotus" w:hint="cs"/>
                <w:b/>
                <w:bCs/>
                <w:noProof/>
                <w:color w:val="000000"/>
                <w:rtl/>
              </w:rPr>
              <w:t>استانداری (معونت امور زنان و خانواده)-</w:t>
            </w:r>
            <w:r w:rsidR="00F318D0" w:rsidRPr="00667D02">
              <w:rPr>
                <w:rFonts w:ascii="Times New Roman" w:eastAsia="Times New Roman" w:hAnsi="Times New Roman" w:cs="B Lotus" w:hint="cs"/>
                <w:b/>
                <w:bCs/>
                <w:noProof/>
                <w:color w:val="000000"/>
                <w:rtl/>
              </w:rPr>
              <w:t xml:space="preserve"> </w:t>
            </w:r>
            <w:r w:rsidR="00F318D0" w:rsidRPr="00667D02">
              <w:rPr>
                <w:rFonts w:ascii="Times New Roman" w:eastAsia="Times New Roman" w:hAnsi="Times New Roman" w:cs="B Lotus" w:hint="cs"/>
                <w:noProof/>
                <w:color w:val="000000"/>
                <w:rtl/>
              </w:rPr>
              <w:t>معاونت پیشگیری از جرم دادگستری استان</w:t>
            </w:r>
          </w:p>
          <w:p w:rsidR="004A7B8F" w:rsidRPr="00667D02" w:rsidRDefault="004A7B8F" w:rsidP="00E932DC">
            <w:pPr>
              <w:spacing w:after="0" w:line="240" w:lineRule="auto"/>
              <w:jc w:val="center"/>
              <w:rPr>
                <w:rFonts w:ascii="Times New Roman" w:eastAsia="Times New Roman" w:hAnsi="Times New Roman" w:cs="B Lotus" w:hint="cs"/>
                <w:b/>
                <w:bCs/>
                <w:noProof/>
                <w:color w:val="000000"/>
                <w:rtl/>
              </w:rPr>
            </w:pPr>
            <w:r w:rsidRPr="00667D02">
              <w:rPr>
                <w:rFonts w:ascii="Times New Roman" w:eastAsia="Times New Roman" w:hAnsi="Times New Roman" w:cs="B Lotus" w:hint="cs"/>
                <w:b/>
                <w:bCs/>
                <w:noProof/>
                <w:color w:val="000000"/>
                <w:rtl/>
              </w:rPr>
              <w:t>نهادهای همکار:</w:t>
            </w:r>
          </w:p>
          <w:p w:rsidR="00871A5A" w:rsidRPr="00667D02" w:rsidRDefault="00871A5A" w:rsidP="00E932DC">
            <w:pPr>
              <w:spacing w:after="0" w:line="240" w:lineRule="auto"/>
              <w:jc w:val="center"/>
              <w:rPr>
                <w:rFonts w:ascii="Times New Roman" w:eastAsia="Times New Roman" w:hAnsi="Times New Roman" w:cs="B Lotus"/>
                <w:b/>
                <w:bCs/>
                <w:noProof/>
                <w:color w:val="000000"/>
                <w:rtl/>
              </w:rPr>
            </w:pPr>
            <w:r w:rsidRPr="00667D02">
              <w:rPr>
                <w:rFonts w:ascii="Times New Roman" w:eastAsia="Times New Roman" w:hAnsi="Times New Roman" w:cs="B Lotus" w:hint="cs"/>
                <w:b/>
                <w:bCs/>
                <w:noProof/>
                <w:color w:val="000000"/>
                <w:rtl/>
              </w:rPr>
              <w:t>بهزیستی- شورای ساست گذاری مواد مخدر- و</w:t>
            </w:r>
          </w:p>
          <w:p w:rsidR="004A7B8F" w:rsidRPr="00667D02" w:rsidRDefault="00871A5A" w:rsidP="00E932DC">
            <w:pPr>
              <w:spacing w:after="0" w:line="240" w:lineRule="auto"/>
              <w:jc w:val="center"/>
              <w:rPr>
                <w:rFonts w:ascii="Times New Roman" w:eastAsia="Times New Roman" w:hAnsi="Times New Roman" w:cs="B Lotus"/>
                <w:noProof/>
                <w:color w:val="000000"/>
                <w:rtl/>
                <w:lang w:bidi="ar-SA"/>
              </w:rPr>
            </w:pPr>
            <w:r w:rsidRPr="00667D02">
              <w:rPr>
                <w:rFonts w:ascii="Times New Roman" w:eastAsia="Times New Roman" w:hAnsi="Times New Roman" w:cs="B Lotus" w:hint="cs"/>
                <w:noProof/>
                <w:color w:val="000000"/>
                <w:rtl/>
              </w:rPr>
              <w:t>تمامی</w:t>
            </w:r>
            <w:r w:rsidR="004A7B8F" w:rsidRPr="00667D02">
              <w:rPr>
                <w:rFonts w:ascii="Times New Roman" w:eastAsia="Times New Roman" w:hAnsi="Times New Roman" w:cs="B Lotus" w:hint="cs"/>
                <w:noProof/>
                <w:color w:val="000000"/>
                <w:rtl/>
              </w:rPr>
              <w:t xml:space="preserve"> </w:t>
            </w:r>
            <w:r w:rsidR="004A7B8F" w:rsidRPr="00667D02">
              <w:rPr>
                <w:rFonts w:ascii="Times New Roman" w:eastAsia="Times New Roman" w:hAnsi="Times New Roman" w:cs="B Lotus" w:hint="cs"/>
                <w:noProof/>
                <w:color w:val="000000"/>
                <w:rtl/>
              </w:rPr>
              <w:lastRenderedPageBreak/>
              <w:t>دستگاههای اجرایی استان</w:t>
            </w:r>
          </w:p>
        </w:tc>
        <w:tc>
          <w:tcPr>
            <w:tcW w:w="1126" w:type="dxa"/>
            <w:vMerge w:val="restart"/>
            <w:vAlign w:val="center"/>
          </w:tcPr>
          <w:p w:rsidR="0023190A" w:rsidRPr="00667D02" w:rsidRDefault="001132E3" w:rsidP="00E932DC">
            <w:pPr>
              <w:spacing w:after="0" w:line="240" w:lineRule="auto"/>
              <w:jc w:val="center"/>
              <w:rPr>
                <w:rFonts w:ascii="Times New Roman" w:eastAsia="Times New Roman" w:hAnsi="Times New Roman" w:cs="B Lotus"/>
                <w:noProof/>
                <w:color w:val="000000"/>
                <w:rtl/>
                <w:lang w:bidi="ar-SA"/>
              </w:rPr>
            </w:pPr>
            <w:r w:rsidRPr="00667D02">
              <w:rPr>
                <w:rFonts w:ascii="Times New Roman" w:eastAsia="Times New Roman" w:hAnsi="Times New Roman" w:cs="B Lotus" w:hint="cs"/>
                <w:noProof/>
                <w:color w:val="000000"/>
                <w:rtl/>
                <w:lang w:bidi="ar-SA"/>
              </w:rPr>
              <w:lastRenderedPageBreak/>
              <w:t>دفتر امور اجتماعی استانداری</w:t>
            </w:r>
          </w:p>
        </w:tc>
        <w:tc>
          <w:tcPr>
            <w:tcW w:w="763" w:type="dxa"/>
            <w:vMerge w:val="restart"/>
            <w:vAlign w:val="center"/>
          </w:tcPr>
          <w:p w:rsidR="0023190A" w:rsidRPr="00667D02" w:rsidRDefault="004A7B8F" w:rsidP="00E932DC">
            <w:pPr>
              <w:spacing w:after="0" w:line="240" w:lineRule="auto"/>
              <w:jc w:val="center"/>
              <w:rPr>
                <w:rFonts w:ascii="Times New Roman" w:eastAsia="Times New Roman" w:hAnsi="Times New Roman" w:cs="B Lotus"/>
                <w:noProof/>
                <w:color w:val="000000"/>
                <w:rtl/>
                <w:lang w:bidi="ar-SA"/>
              </w:rPr>
            </w:pPr>
            <w:r w:rsidRPr="00667D02">
              <w:rPr>
                <w:rFonts w:ascii="Times New Roman" w:eastAsia="Times New Roman" w:hAnsi="Times New Roman" w:cs="B Lotus" w:hint="cs"/>
                <w:noProof/>
                <w:color w:val="000000"/>
                <w:rtl/>
                <w:lang w:bidi="ar-SA"/>
              </w:rPr>
              <w:t>ششه ماهه</w:t>
            </w:r>
          </w:p>
        </w:tc>
      </w:tr>
      <w:tr w:rsidR="00926130" w:rsidRPr="00667D02" w:rsidTr="00E932DC">
        <w:trPr>
          <w:trHeight w:val="652"/>
          <w:jc w:val="center"/>
        </w:trPr>
        <w:tc>
          <w:tcPr>
            <w:tcW w:w="1701" w:type="dxa"/>
            <w:vMerge/>
            <w:shd w:val="clear" w:color="auto" w:fill="DBDBDB"/>
            <w:vAlign w:val="center"/>
          </w:tcPr>
          <w:p w:rsidR="0023190A" w:rsidRPr="00667D02" w:rsidRDefault="0023190A" w:rsidP="00E932DC">
            <w:pPr>
              <w:spacing w:after="0" w:line="240" w:lineRule="auto"/>
              <w:jc w:val="center"/>
              <w:rPr>
                <w:rFonts w:ascii="Times New Roman" w:eastAsia="Times New Roman" w:hAnsi="Times New Roman" w:cs="B Lotus"/>
                <w:noProof/>
                <w:color w:val="000000"/>
                <w:rtl/>
                <w:lang w:bidi="ar-SA"/>
              </w:rPr>
            </w:pPr>
          </w:p>
        </w:tc>
        <w:tc>
          <w:tcPr>
            <w:tcW w:w="1802" w:type="dxa"/>
            <w:shd w:val="clear" w:color="auto" w:fill="auto"/>
            <w:vAlign w:val="center"/>
          </w:tcPr>
          <w:p w:rsidR="0023190A" w:rsidRPr="00667D02" w:rsidRDefault="0023190A" w:rsidP="00E932DC">
            <w:pPr>
              <w:tabs>
                <w:tab w:val="right" w:pos="222"/>
              </w:tabs>
              <w:spacing w:after="0" w:line="240" w:lineRule="auto"/>
              <w:contextualSpacing/>
              <w:jc w:val="center"/>
              <w:rPr>
                <w:rFonts w:ascii="B Lotus,Bold" w:hAnsi="Arial" w:cs="B Lotus"/>
                <w:color w:val="000000"/>
                <w:rtl/>
              </w:rPr>
            </w:pPr>
            <w:r w:rsidRPr="00667D02">
              <w:rPr>
                <w:rFonts w:ascii="B Lotus,Bold" w:hAnsi="Arial" w:cs="B Lotus" w:hint="cs"/>
                <w:color w:val="000000"/>
                <w:rtl/>
              </w:rPr>
              <w:t>تأسیس مرکز مبارز با آسیب</w:t>
            </w:r>
            <w:r w:rsidRPr="00667D02">
              <w:rPr>
                <w:rFonts w:ascii="B Lotus,Bold" w:hAnsi="Arial" w:cs="B Lotus"/>
                <w:color w:val="000000"/>
                <w:rtl/>
              </w:rPr>
              <w:softHyphen/>
            </w:r>
            <w:r w:rsidRPr="00667D02">
              <w:rPr>
                <w:rFonts w:ascii="B Lotus,Bold" w:hAnsi="Arial" w:cs="B Lotus" w:hint="cs"/>
                <w:color w:val="000000"/>
                <w:rtl/>
              </w:rPr>
              <w:t>های اجتماعی زنان در شهرهای بزرگ استان؛</w:t>
            </w:r>
          </w:p>
        </w:tc>
        <w:tc>
          <w:tcPr>
            <w:tcW w:w="1256" w:type="dxa"/>
            <w:shd w:val="clear" w:color="auto" w:fill="auto"/>
            <w:vAlign w:val="center"/>
          </w:tcPr>
          <w:p w:rsidR="0023190A" w:rsidRPr="00667D02" w:rsidRDefault="00F07B4B" w:rsidP="00E932DC">
            <w:pPr>
              <w:tabs>
                <w:tab w:val="right" w:pos="231"/>
              </w:tabs>
              <w:spacing w:after="0" w:line="240" w:lineRule="auto"/>
              <w:contextualSpacing/>
              <w:jc w:val="center"/>
              <w:rPr>
                <w:rFonts w:ascii="Times New Roman" w:eastAsia="Times New Roman" w:hAnsi="Times New Roman" w:cs="B Lotus"/>
                <w:noProof/>
                <w:color w:val="000000"/>
                <w:rtl/>
                <w:lang w:bidi="ar-SA"/>
              </w:rPr>
            </w:pPr>
            <w:r w:rsidRPr="00667D02">
              <w:rPr>
                <w:rFonts w:ascii="Times New Roman" w:eastAsia="Times New Roman" w:hAnsi="Times New Roman" w:cs="B Lotus" w:hint="cs"/>
                <w:noProof/>
                <w:color w:val="000000"/>
                <w:rtl/>
                <w:lang w:bidi="ar-SA"/>
              </w:rPr>
              <w:t xml:space="preserve">تعداد </w:t>
            </w:r>
            <w:r w:rsidR="0023190A" w:rsidRPr="00667D02">
              <w:rPr>
                <w:rFonts w:ascii="Times New Roman" w:eastAsia="Times New Roman" w:hAnsi="Times New Roman" w:cs="B Lotus" w:hint="cs"/>
                <w:noProof/>
                <w:color w:val="000000"/>
                <w:rtl/>
                <w:lang w:bidi="ar-SA"/>
              </w:rPr>
              <w:t>مراکز مبارزه با اسیب‌های اجتماعی تأسیس شده</w:t>
            </w:r>
            <w:r w:rsidR="00C93664" w:rsidRPr="00667D02">
              <w:rPr>
                <w:rFonts w:ascii="Times New Roman" w:eastAsia="Times New Roman" w:hAnsi="Times New Roman" w:cs="B Lotus" w:hint="cs"/>
                <w:noProof/>
                <w:color w:val="000000"/>
                <w:rtl/>
                <w:lang w:bidi="ar-SA"/>
              </w:rPr>
              <w:t>( یک مرکز استانی)</w:t>
            </w:r>
          </w:p>
        </w:tc>
        <w:tc>
          <w:tcPr>
            <w:tcW w:w="1293" w:type="dxa"/>
            <w:vMerge/>
            <w:shd w:val="clear" w:color="auto" w:fill="auto"/>
            <w:vAlign w:val="center"/>
          </w:tcPr>
          <w:p w:rsidR="0023190A" w:rsidRPr="00667D02" w:rsidRDefault="0023190A" w:rsidP="00E932DC">
            <w:pPr>
              <w:spacing w:after="0" w:line="240" w:lineRule="auto"/>
              <w:jc w:val="center"/>
              <w:rPr>
                <w:rFonts w:ascii="Times New Roman" w:eastAsia="Times New Roman" w:hAnsi="Times New Roman" w:cs="B Lotus"/>
                <w:noProof/>
                <w:color w:val="000000"/>
                <w:rtl/>
                <w:lang w:bidi="ar-SA"/>
              </w:rPr>
            </w:pPr>
          </w:p>
        </w:tc>
        <w:tc>
          <w:tcPr>
            <w:tcW w:w="1141" w:type="dxa"/>
            <w:vMerge/>
            <w:shd w:val="clear" w:color="auto" w:fill="auto"/>
            <w:vAlign w:val="center"/>
          </w:tcPr>
          <w:p w:rsidR="0023190A" w:rsidRPr="00667D02" w:rsidRDefault="0023190A" w:rsidP="00E932DC">
            <w:pPr>
              <w:spacing w:after="0" w:line="240" w:lineRule="auto"/>
              <w:jc w:val="center"/>
              <w:rPr>
                <w:rFonts w:ascii="Times New Roman" w:eastAsia="Times New Roman" w:hAnsi="Times New Roman" w:cs="B Lotus"/>
                <w:noProof/>
                <w:color w:val="000000"/>
                <w:rtl/>
                <w:lang w:bidi="ar-SA"/>
              </w:rPr>
            </w:pPr>
          </w:p>
        </w:tc>
        <w:tc>
          <w:tcPr>
            <w:tcW w:w="1126" w:type="dxa"/>
            <w:vMerge/>
            <w:vAlign w:val="center"/>
          </w:tcPr>
          <w:p w:rsidR="0023190A" w:rsidRPr="00667D02" w:rsidRDefault="0023190A" w:rsidP="00E932DC">
            <w:pPr>
              <w:spacing w:after="0" w:line="240" w:lineRule="auto"/>
              <w:jc w:val="center"/>
              <w:rPr>
                <w:rFonts w:ascii="Times New Roman" w:eastAsia="Times New Roman" w:hAnsi="Times New Roman" w:cs="B Lotus"/>
                <w:noProof/>
                <w:color w:val="000000"/>
                <w:rtl/>
                <w:lang w:bidi="ar-SA"/>
              </w:rPr>
            </w:pPr>
          </w:p>
        </w:tc>
        <w:tc>
          <w:tcPr>
            <w:tcW w:w="763" w:type="dxa"/>
            <w:vMerge/>
            <w:vAlign w:val="center"/>
          </w:tcPr>
          <w:p w:rsidR="0023190A" w:rsidRPr="00667D02" w:rsidRDefault="0023190A" w:rsidP="00E932DC">
            <w:pPr>
              <w:spacing w:after="0" w:line="240" w:lineRule="auto"/>
              <w:jc w:val="center"/>
              <w:rPr>
                <w:rFonts w:ascii="Times New Roman" w:eastAsia="Times New Roman" w:hAnsi="Times New Roman" w:cs="B Lotus"/>
                <w:noProof/>
                <w:color w:val="000000"/>
                <w:rtl/>
                <w:lang w:bidi="ar-SA"/>
              </w:rPr>
            </w:pPr>
          </w:p>
        </w:tc>
      </w:tr>
      <w:tr w:rsidR="00926130" w:rsidRPr="00667D02" w:rsidTr="00E932DC">
        <w:trPr>
          <w:trHeight w:val="1021"/>
          <w:jc w:val="center"/>
        </w:trPr>
        <w:tc>
          <w:tcPr>
            <w:tcW w:w="1701" w:type="dxa"/>
            <w:vMerge/>
            <w:shd w:val="clear" w:color="auto" w:fill="DBDBDB"/>
            <w:vAlign w:val="center"/>
          </w:tcPr>
          <w:p w:rsidR="0023190A" w:rsidRPr="00667D02" w:rsidRDefault="0023190A" w:rsidP="00E932DC">
            <w:pPr>
              <w:spacing w:after="0" w:line="240" w:lineRule="auto"/>
              <w:jc w:val="center"/>
              <w:rPr>
                <w:rFonts w:ascii="Times New Roman" w:eastAsia="Times New Roman" w:hAnsi="Times New Roman" w:cs="B Lotus"/>
                <w:noProof/>
                <w:color w:val="000000"/>
                <w:rtl/>
                <w:lang w:bidi="ar-SA"/>
              </w:rPr>
            </w:pPr>
          </w:p>
        </w:tc>
        <w:tc>
          <w:tcPr>
            <w:tcW w:w="1802" w:type="dxa"/>
            <w:shd w:val="clear" w:color="auto" w:fill="auto"/>
            <w:vAlign w:val="center"/>
          </w:tcPr>
          <w:p w:rsidR="0023190A" w:rsidRPr="00667D02" w:rsidRDefault="0023190A" w:rsidP="00E932DC">
            <w:pPr>
              <w:tabs>
                <w:tab w:val="right" w:pos="222"/>
              </w:tabs>
              <w:spacing w:after="0" w:line="240" w:lineRule="auto"/>
              <w:jc w:val="center"/>
              <w:rPr>
                <w:rFonts w:ascii="B Lotus,Bold" w:hAnsi="Arial" w:cs="B Lotus"/>
                <w:color w:val="000000"/>
                <w:rtl/>
              </w:rPr>
            </w:pPr>
            <w:r w:rsidRPr="00667D02">
              <w:rPr>
                <w:rFonts w:ascii="B Lotus,Bold" w:hAnsi="Arial" w:cs="B Lotus" w:hint="cs"/>
                <w:color w:val="000000"/>
                <w:rtl/>
              </w:rPr>
              <w:t>راه اندازی کمیته ویژه رصد آسیبهای اجتماعی زنان در دفتر امور بانوان و خانواده؛</w:t>
            </w:r>
          </w:p>
        </w:tc>
        <w:tc>
          <w:tcPr>
            <w:tcW w:w="1256" w:type="dxa"/>
            <w:shd w:val="clear" w:color="auto" w:fill="auto"/>
            <w:vAlign w:val="center"/>
          </w:tcPr>
          <w:p w:rsidR="0023190A" w:rsidRPr="00667D02" w:rsidRDefault="00F07B4B" w:rsidP="00E932DC">
            <w:pPr>
              <w:tabs>
                <w:tab w:val="right" w:pos="231"/>
              </w:tabs>
              <w:spacing w:after="0" w:line="240" w:lineRule="auto"/>
              <w:contextualSpacing/>
              <w:jc w:val="center"/>
              <w:rPr>
                <w:rFonts w:ascii="Times New Roman" w:eastAsia="Times New Roman" w:hAnsi="Times New Roman" w:cs="B Lotus"/>
                <w:noProof/>
                <w:color w:val="000000"/>
                <w:rtl/>
                <w:lang w:bidi="ar-SA"/>
              </w:rPr>
            </w:pPr>
            <w:r w:rsidRPr="00667D02">
              <w:rPr>
                <w:rFonts w:ascii="Times New Roman" w:eastAsia="Times New Roman" w:hAnsi="Times New Roman" w:cs="B Lotus" w:hint="cs"/>
                <w:noProof/>
                <w:color w:val="000000"/>
                <w:rtl/>
                <w:lang w:bidi="ar-SA"/>
              </w:rPr>
              <w:t xml:space="preserve">تعداد </w:t>
            </w:r>
            <w:r w:rsidR="0023190A" w:rsidRPr="00667D02">
              <w:rPr>
                <w:rFonts w:ascii="Times New Roman" w:eastAsia="Times New Roman" w:hAnsi="Times New Roman" w:cs="B Lotus" w:hint="cs"/>
                <w:noProof/>
                <w:color w:val="000000"/>
                <w:rtl/>
                <w:lang w:bidi="ar-SA"/>
              </w:rPr>
              <w:t>کمیته</w:t>
            </w:r>
            <w:r w:rsidRPr="00667D02">
              <w:rPr>
                <w:rFonts w:ascii="Times New Roman" w:eastAsia="Times New Roman" w:hAnsi="Times New Roman" w:cs="B Lotus" w:hint="eastAsia"/>
                <w:noProof/>
                <w:color w:val="000000"/>
                <w:rtl/>
                <w:lang w:bidi="ar-SA"/>
              </w:rPr>
              <w:t>‌</w:t>
            </w:r>
            <w:r w:rsidRPr="00667D02">
              <w:rPr>
                <w:rFonts w:ascii="Times New Roman" w:eastAsia="Times New Roman" w:hAnsi="Times New Roman" w:cs="B Lotus" w:hint="cs"/>
                <w:noProof/>
                <w:color w:val="000000"/>
                <w:rtl/>
                <w:lang w:bidi="ar-SA"/>
              </w:rPr>
              <w:t xml:space="preserve">های </w:t>
            </w:r>
            <w:r w:rsidR="0023190A" w:rsidRPr="00667D02">
              <w:rPr>
                <w:rFonts w:ascii="Times New Roman" w:eastAsia="Times New Roman" w:hAnsi="Times New Roman" w:cs="B Lotus" w:hint="cs"/>
                <w:noProof/>
                <w:color w:val="000000"/>
                <w:rtl/>
                <w:lang w:bidi="ar-SA"/>
              </w:rPr>
              <w:t xml:space="preserve"> رصد اجتماعی ویژه آسیبهای اجتماعی زنان و خانواده </w:t>
            </w:r>
            <w:r w:rsidR="00C93664" w:rsidRPr="00667D02">
              <w:rPr>
                <w:rFonts w:ascii="Times New Roman" w:eastAsia="Times New Roman" w:hAnsi="Times New Roman" w:cs="B Lotus" w:hint="cs"/>
                <w:noProof/>
                <w:color w:val="000000"/>
                <w:rtl/>
                <w:lang w:bidi="ar-SA"/>
              </w:rPr>
              <w:t>( یگ کمبته استانی)</w:t>
            </w:r>
          </w:p>
        </w:tc>
        <w:tc>
          <w:tcPr>
            <w:tcW w:w="1293" w:type="dxa"/>
            <w:vMerge/>
            <w:shd w:val="clear" w:color="auto" w:fill="auto"/>
            <w:vAlign w:val="center"/>
          </w:tcPr>
          <w:p w:rsidR="0023190A" w:rsidRPr="00667D02" w:rsidRDefault="0023190A" w:rsidP="00E932DC">
            <w:pPr>
              <w:spacing w:after="0" w:line="240" w:lineRule="auto"/>
              <w:jc w:val="center"/>
              <w:rPr>
                <w:rFonts w:ascii="Times New Roman" w:eastAsia="Times New Roman" w:hAnsi="Times New Roman" w:cs="B Lotus"/>
                <w:noProof/>
                <w:color w:val="000000"/>
                <w:rtl/>
                <w:lang w:bidi="ar-SA"/>
              </w:rPr>
            </w:pPr>
          </w:p>
        </w:tc>
        <w:tc>
          <w:tcPr>
            <w:tcW w:w="1141" w:type="dxa"/>
            <w:vMerge/>
            <w:shd w:val="clear" w:color="auto" w:fill="auto"/>
            <w:vAlign w:val="center"/>
          </w:tcPr>
          <w:p w:rsidR="0023190A" w:rsidRPr="00667D02" w:rsidRDefault="0023190A" w:rsidP="00E932DC">
            <w:pPr>
              <w:spacing w:after="0" w:line="240" w:lineRule="auto"/>
              <w:jc w:val="center"/>
              <w:rPr>
                <w:rFonts w:ascii="Times New Roman" w:eastAsia="Times New Roman" w:hAnsi="Times New Roman" w:cs="B Lotus"/>
                <w:noProof/>
                <w:color w:val="000000"/>
                <w:rtl/>
                <w:lang w:bidi="ar-SA"/>
              </w:rPr>
            </w:pPr>
          </w:p>
        </w:tc>
        <w:tc>
          <w:tcPr>
            <w:tcW w:w="1126" w:type="dxa"/>
            <w:vMerge/>
            <w:vAlign w:val="center"/>
          </w:tcPr>
          <w:p w:rsidR="0023190A" w:rsidRPr="00667D02" w:rsidRDefault="0023190A" w:rsidP="00E932DC">
            <w:pPr>
              <w:spacing w:after="0" w:line="240" w:lineRule="auto"/>
              <w:jc w:val="center"/>
              <w:rPr>
                <w:rFonts w:ascii="Times New Roman" w:eastAsia="Times New Roman" w:hAnsi="Times New Roman" w:cs="B Lotus"/>
                <w:noProof/>
                <w:color w:val="000000"/>
                <w:rtl/>
                <w:lang w:bidi="ar-SA"/>
              </w:rPr>
            </w:pPr>
          </w:p>
        </w:tc>
        <w:tc>
          <w:tcPr>
            <w:tcW w:w="763" w:type="dxa"/>
            <w:vMerge/>
            <w:vAlign w:val="center"/>
          </w:tcPr>
          <w:p w:rsidR="0023190A" w:rsidRPr="00667D02" w:rsidRDefault="0023190A" w:rsidP="00E932DC">
            <w:pPr>
              <w:spacing w:after="0" w:line="240" w:lineRule="auto"/>
              <w:jc w:val="center"/>
              <w:rPr>
                <w:rFonts w:ascii="Times New Roman" w:eastAsia="Times New Roman" w:hAnsi="Times New Roman" w:cs="B Lotus"/>
                <w:noProof/>
                <w:color w:val="000000"/>
                <w:rtl/>
                <w:lang w:bidi="ar-SA"/>
              </w:rPr>
            </w:pPr>
          </w:p>
        </w:tc>
      </w:tr>
      <w:tr w:rsidR="00926130" w:rsidRPr="00667D02" w:rsidTr="00E932DC">
        <w:trPr>
          <w:trHeight w:val="982"/>
          <w:jc w:val="center"/>
        </w:trPr>
        <w:tc>
          <w:tcPr>
            <w:tcW w:w="1701" w:type="dxa"/>
            <w:vMerge/>
            <w:shd w:val="clear" w:color="auto" w:fill="DBDBDB"/>
            <w:vAlign w:val="center"/>
          </w:tcPr>
          <w:p w:rsidR="0023190A" w:rsidRPr="00667D02" w:rsidRDefault="0023190A" w:rsidP="00E932DC">
            <w:pPr>
              <w:spacing w:after="0" w:line="240" w:lineRule="auto"/>
              <w:jc w:val="center"/>
              <w:rPr>
                <w:rFonts w:ascii="Times New Roman" w:eastAsia="Times New Roman" w:hAnsi="Times New Roman" w:cs="B Lotus"/>
                <w:noProof/>
                <w:color w:val="000000"/>
                <w:rtl/>
                <w:lang w:bidi="ar-SA"/>
              </w:rPr>
            </w:pPr>
          </w:p>
        </w:tc>
        <w:tc>
          <w:tcPr>
            <w:tcW w:w="1802" w:type="dxa"/>
            <w:shd w:val="clear" w:color="auto" w:fill="auto"/>
            <w:vAlign w:val="center"/>
          </w:tcPr>
          <w:p w:rsidR="0023190A" w:rsidRPr="00667D02" w:rsidRDefault="0023190A" w:rsidP="00E932DC">
            <w:pPr>
              <w:tabs>
                <w:tab w:val="right" w:pos="222"/>
              </w:tabs>
              <w:spacing w:after="0" w:line="240" w:lineRule="auto"/>
              <w:contextualSpacing/>
              <w:jc w:val="center"/>
              <w:rPr>
                <w:rFonts w:ascii="B Lotus,Bold" w:hAnsi="Arial" w:cs="B Lotus"/>
                <w:color w:val="000000"/>
                <w:rtl/>
              </w:rPr>
            </w:pPr>
            <w:r w:rsidRPr="00667D02">
              <w:rPr>
                <w:rFonts w:ascii="B Lotus,Bold" w:hAnsi="Arial" w:cs="B Lotus" w:hint="cs"/>
                <w:color w:val="000000"/>
                <w:rtl/>
              </w:rPr>
              <w:t>تهیه</w:t>
            </w:r>
            <w:r w:rsidRPr="00667D02">
              <w:rPr>
                <w:rFonts w:ascii="B Lotus,Bold" w:hAnsi="Arial" w:cs="B Lotus"/>
                <w:color w:val="000000"/>
                <w:rtl/>
              </w:rPr>
              <w:t xml:space="preserve"> </w:t>
            </w:r>
            <w:r w:rsidRPr="00667D02">
              <w:rPr>
                <w:rFonts w:ascii="B Lotus,Bold" w:hAnsi="Arial" w:cs="B Lotus" w:hint="cs"/>
                <w:color w:val="000000"/>
                <w:rtl/>
              </w:rPr>
              <w:t>طرح</w:t>
            </w:r>
            <w:r w:rsidRPr="00667D02">
              <w:rPr>
                <w:rFonts w:ascii="B Lotus,Bold" w:hAnsi="Arial" w:cs="B Lotus"/>
                <w:color w:val="000000"/>
                <w:rtl/>
              </w:rPr>
              <w:t xml:space="preserve"> </w:t>
            </w:r>
            <w:r w:rsidRPr="00667D02">
              <w:rPr>
                <w:rFonts w:ascii="B Lotus,Bold" w:hAnsi="Arial" w:cs="B Lotus" w:hint="cs"/>
                <w:color w:val="000000"/>
                <w:rtl/>
              </w:rPr>
              <w:t>جامع</w:t>
            </w:r>
            <w:r w:rsidRPr="00667D02">
              <w:rPr>
                <w:rFonts w:ascii="B Lotus,Bold" w:hAnsi="Arial" w:cs="B Lotus"/>
                <w:color w:val="000000"/>
                <w:rtl/>
              </w:rPr>
              <w:t xml:space="preserve"> </w:t>
            </w:r>
            <w:r w:rsidRPr="00667D02">
              <w:rPr>
                <w:rFonts w:ascii="B Lotus,Bold" w:hAnsi="Arial" w:cs="B Lotus" w:hint="cs"/>
                <w:color w:val="000000"/>
                <w:rtl/>
              </w:rPr>
              <w:t>کنترل</w:t>
            </w:r>
            <w:r w:rsidRPr="00667D02">
              <w:rPr>
                <w:rFonts w:ascii="B Lotus,Bold" w:hAnsi="Arial" w:cs="B Lotus"/>
                <w:color w:val="000000"/>
                <w:rtl/>
              </w:rPr>
              <w:t xml:space="preserve"> </w:t>
            </w:r>
            <w:r w:rsidRPr="00667D02">
              <w:rPr>
                <w:rFonts w:ascii="B Lotus,Bold" w:hAnsi="Arial" w:cs="B Lotus" w:hint="cs"/>
                <w:color w:val="000000"/>
                <w:rtl/>
              </w:rPr>
              <w:t>و</w:t>
            </w:r>
            <w:r w:rsidRPr="00667D02">
              <w:rPr>
                <w:rFonts w:ascii="B Lotus,Bold" w:hAnsi="Arial" w:cs="B Lotus"/>
                <w:color w:val="000000"/>
                <w:rtl/>
              </w:rPr>
              <w:t xml:space="preserve"> </w:t>
            </w:r>
            <w:r w:rsidRPr="00667D02">
              <w:rPr>
                <w:rFonts w:ascii="B Lotus,Bold" w:hAnsi="Arial" w:cs="B Lotus" w:hint="cs"/>
                <w:color w:val="000000"/>
                <w:rtl/>
              </w:rPr>
              <w:t>کاهش</w:t>
            </w:r>
            <w:r w:rsidRPr="00667D02">
              <w:rPr>
                <w:rFonts w:ascii="B Lotus,Bold" w:hAnsi="Arial" w:cs="B Lotus"/>
                <w:color w:val="000000"/>
                <w:rtl/>
              </w:rPr>
              <w:t xml:space="preserve"> </w:t>
            </w:r>
            <w:r w:rsidRPr="00667D02">
              <w:rPr>
                <w:rFonts w:ascii="B Lotus,Bold" w:hAnsi="Arial" w:cs="B Lotus" w:hint="cs"/>
                <w:color w:val="000000"/>
                <w:rtl/>
              </w:rPr>
              <w:t>آسیب‌های</w:t>
            </w:r>
            <w:r w:rsidRPr="00667D02">
              <w:rPr>
                <w:rFonts w:ascii="B Lotus,Bold" w:hAnsi="Arial" w:cs="B Lotus"/>
                <w:color w:val="000000"/>
                <w:rtl/>
              </w:rPr>
              <w:t xml:space="preserve"> </w:t>
            </w:r>
            <w:r w:rsidRPr="00667D02">
              <w:rPr>
                <w:rFonts w:ascii="B Lotus,Bold" w:hAnsi="Arial" w:cs="B Lotus" w:hint="cs"/>
                <w:color w:val="000000"/>
                <w:rtl/>
              </w:rPr>
              <w:t>اجتماعی</w:t>
            </w:r>
            <w:r w:rsidRPr="00667D02">
              <w:rPr>
                <w:rFonts w:ascii="B Lotus,Bold" w:hAnsi="Arial" w:cs="B Lotus"/>
                <w:color w:val="000000"/>
                <w:rtl/>
              </w:rPr>
              <w:t xml:space="preserve"> </w:t>
            </w:r>
            <w:r w:rsidRPr="00667D02">
              <w:rPr>
                <w:rFonts w:ascii="B Lotus,Bold" w:hAnsi="Arial" w:cs="B Lotus" w:hint="cs"/>
                <w:color w:val="000000"/>
                <w:rtl/>
              </w:rPr>
              <w:t>زنان در</w:t>
            </w:r>
            <w:r w:rsidRPr="00667D02">
              <w:rPr>
                <w:rFonts w:ascii="B Lotus,Bold" w:hAnsi="Arial" w:cs="B Lotus"/>
                <w:color w:val="000000"/>
                <w:rtl/>
              </w:rPr>
              <w:t xml:space="preserve"> </w:t>
            </w:r>
            <w:r w:rsidRPr="00667D02">
              <w:rPr>
                <w:rFonts w:ascii="B Lotus,Bold" w:hAnsi="Arial" w:cs="B Lotus" w:hint="cs"/>
                <w:color w:val="000000"/>
                <w:rtl/>
              </w:rPr>
              <w:t>استان؛</w:t>
            </w:r>
          </w:p>
        </w:tc>
        <w:tc>
          <w:tcPr>
            <w:tcW w:w="1256" w:type="dxa"/>
            <w:shd w:val="clear" w:color="auto" w:fill="auto"/>
            <w:vAlign w:val="center"/>
          </w:tcPr>
          <w:p w:rsidR="0023190A" w:rsidRPr="00667D02" w:rsidRDefault="0023190A" w:rsidP="00E932DC">
            <w:pPr>
              <w:tabs>
                <w:tab w:val="right" w:pos="231"/>
              </w:tabs>
              <w:spacing w:after="0" w:line="240" w:lineRule="auto"/>
              <w:contextualSpacing/>
              <w:jc w:val="center"/>
              <w:rPr>
                <w:rFonts w:ascii="Times New Roman" w:eastAsia="Times New Roman" w:hAnsi="Times New Roman" w:cs="B Lotus"/>
                <w:noProof/>
                <w:color w:val="000000"/>
                <w:rtl/>
                <w:lang w:bidi="ar-SA"/>
              </w:rPr>
            </w:pPr>
            <w:r w:rsidRPr="00667D02">
              <w:rPr>
                <w:rFonts w:ascii="Times New Roman" w:eastAsia="Times New Roman" w:hAnsi="Times New Roman" w:cs="B Lotus" w:hint="cs"/>
                <w:noProof/>
                <w:color w:val="000000"/>
                <w:rtl/>
                <w:lang w:bidi="ar-SA"/>
              </w:rPr>
              <w:t xml:space="preserve">طرح تهیه شده  </w:t>
            </w:r>
            <w:r w:rsidRPr="00667D02">
              <w:rPr>
                <w:rFonts w:ascii="B Lotus,Bold" w:hAnsi="Arial" w:cs="B Lotus" w:hint="cs"/>
                <w:color w:val="000000"/>
                <w:rtl/>
              </w:rPr>
              <w:t>جامع</w:t>
            </w:r>
            <w:r w:rsidRPr="00667D02">
              <w:rPr>
                <w:rFonts w:ascii="B Lotus,Bold" w:hAnsi="Arial" w:cs="B Lotus"/>
                <w:color w:val="000000"/>
                <w:rtl/>
              </w:rPr>
              <w:t xml:space="preserve"> </w:t>
            </w:r>
            <w:r w:rsidRPr="00667D02">
              <w:rPr>
                <w:rFonts w:ascii="B Lotus,Bold" w:hAnsi="Arial" w:cs="B Lotus" w:hint="cs"/>
                <w:color w:val="000000"/>
                <w:rtl/>
              </w:rPr>
              <w:t>کنترل</w:t>
            </w:r>
            <w:r w:rsidRPr="00667D02">
              <w:rPr>
                <w:rFonts w:ascii="B Lotus,Bold" w:hAnsi="Arial" w:cs="B Lotus"/>
                <w:color w:val="000000"/>
                <w:rtl/>
              </w:rPr>
              <w:t xml:space="preserve"> </w:t>
            </w:r>
            <w:r w:rsidRPr="00667D02">
              <w:rPr>
                <w:rFonts w:ascii="B Lotus,Bold" w:hAnsi="Arial" w:cs="B Lotus" w:hint="cs"/>
                <w:color w:val="000000"/>
                <w:rtl/>
              </w:rPr>
              <w:t>و</w:t>
            </w:r>
            <w:r w:rsidRPr="00667D02">
              <w:rPr>
                <w:rFonts w:ascii="B Lotus,Bold" w:hAnsi="Arial" w:cs="B Lotus"/>
                <w:color w:val="000000"/>
                <w:rtl/>
              </w:rPr>
              <w:t xml:space="preserve"> </w:t>
            </w:r>
            <w:r w:rsidRPr="00667D02">
              <w:rPr>
                <w:rFonts w:ascii="B Lotus,Bold" w:hAnsi="Arial" w:cs="B Lotus" w:hint="cs"/>
                <w:color w:val="000000"/>
                <w:rtl/>
              </w:rPr>
              <w:t>کاهش</w:t>
            </w:r>
            <w:r w:rsidRPr="00667D02">
              <w:rPr>
                <w:rFonts w:ascii="B Lotus,Bold" w:hAnsi="Arial" w:cs="B Lotus"/>
                <w:color w:val="000000"/>
                <w:rtl/>
              </w:rPr>
              <w:t xml:space="preserve"> </w:t>
            </w:r>
            <w:r w:rsidRPr="00667D02">
              <w:rPr>
                <w:rFonts w:ascii="B Lotus,Bold" w:hAnsi="Arial" w:cs="B Lotus" w:hint="cs"/>
                <w:color w:val="000000"/>
                <w:rtl/>
              </w:rPr>
              <w:t>آسیب‌های</w:t>
            </w:r>
            <w:r w:rsidRPr="00667D02">
              <w:rPr>
                <w:rFonts w:ascii="B Lotus,Bold" w:hAnsi="Arial" w:cs="B Lotus"/>
                <w:color w:val="000000"/>
                <w:rtl/>
              </w:rPr>
              <w:t xml:space="preserve"> </w:t>
            </w:r>
            <w:r w:rsidRPr="00667D02">
              <w:rPr>
                <w:rFonts w:ascii="B Lotus,Bold" w:hAnsi="Arial" w:cs="B Lotus" w:hint="cs"/>
                <w:color w:val="000000"/>
                <w:rtl/>
              </w:rPr>
              <w:t>اجتماعی</w:t>
            </w:r>
            <w:r w:rsidRPr="00667D02">
              <w:rPr>
                <w:rFonts w:ascii="B Lotus,Bold" w:hAnsi="Arial" w:cs="B Lotus"/>
                <w:color w:val="000000"/>
                <w:rtl/>
              </w:rPr>
              <w:t xml:space="preserve"> </w:t>
            </w:r>
            <w:r w:rsidRPr="00667D02">
              <w:rPr>
                <w:rFonts w:ascii="B Lotus,Bold" w:hAnsi="Arial" w:cs="B Lotus" w:hint="cs"/>
                <w:color w:val="000000"/>
                <w:rtl/>
              </w:rPr>
              <w:t>زنان در</w:t>
            </w:r>
            <w:r w:rsidRPr="00667D02">
              <w:rPr>
                <w:rFonts w:ascii="B Lotus,Bold" w:hAnsi="Arial" w:cs="B Lotus"/>
                <w:color w:val="000000"/>
                <w:rtl/>
              </w:rPr>
              <w:t xml:space="preserve"> </w:t>
            </w:r>
            <w:r w:rsidRPr="00667D02">
              <w:rPr>
                <w:rFonts w:ascii="B Lotus,Bold" w:hAnsi="Arial" w:cs="B Lotus" w:hint="cs"/>
                <w:color w:val="000000"/>
                <w:rtl/>
              </w:rPr>
              <w:t>استان؛</w:t>
            </w:r>
          </w:p>
        </w:tc>
        <w:tc>
          <w:tcPr>
            <w:tcW w:w="1293" w:type="dxa"/>
            <w:vMerge/>
            <w:shd w:val="clear" w:color="auto" w:fill="auto"/>
            <w:vAlign w:val="center"/>
          </w:tcPr>
          <w:p w:rsidR="0023190A" w:rsidRPr="00667D02" w:rsidRDefault="0023190A" w:rsidP="00E932DC">
            <w:pPr>
              <w:spacing w:after="0" w:line="240" w:lineRule="auto"/>
              <w:jc w:val="center"/>
              <w:rPr>
                <w:rFonts w:ascii="Times New Roman" w:eastAsia="Times New Roman" w:hAnsi="Times New Roman" w:cs="B Lotus"/>
                <w:noProof/>
                <w:color w:val="000000"/>
                <w:rtl/>
                <w:lang w:bidi="ar-SA"/>
              </w:rPr>
            </w:pPr>
          </w:p>
        </w:tc>
        <w:tc>
          <w:tcPr>
            <w:tcW w:w="1141" w:type="dxa"/>
            <w:vMerge/>
            <w:shd w:val="clear" w:color="auto" w:fill="auto"/>
            <w:vAlign w:val="center"/>
          </w:tcPr>
          <w:p w:rsidR="0023190A" w:rsidRPr="00667D02" w:rsidRDefault="0023190A" w:rsidP="00E932DC">
            <w:pPr>
              <w:spacing w:after="0" w:line="240" w:lineRule="auto"/>
              <w:jc w:val="center"/>
              <w:rPr>
                <w:rFonts w:ascii="Times New Roman" w:eastAsia="Times New Roman" w:hAnsi="Times New Roman" w:cs="B Lotus"/>
                <w:noProof/>
                <w:color w:val="000000"/>
                <w:rtl/>
                <w:lang w:bidi="ar-SA"/>
              </w:rPr>
            </w:pPr>
          </w:p>
        </w:tc>
        <w:tc>
          <w:tcPr>
            <w:tcW w:w="1126" w:type="dxa"/>
            <w:vMerge/>
            <w:vAlign w:val="center"/>
          </w:tcPr>
          <w:p w:rsidR="0023190A" w:rsidRPr="00667D02" w:rsidRDefault="0023190A" w:rsidP="00E932DC">
            <w:pPr>
              <w:spacing w:after="0" w:line="240" w:lineRule="auto"/>
              <w:jc w:val="center"/>
              <w:rPr>
                <w:rFonts w:ascii="Times New Roman" w:eastAsia="Times New Roman" w:hAnsi="Times New Roman" w:cs="B Lotus"/>
                <w:noProof/>
                <w:color w:val="000000"/>
                <w:rtl/>
                <w:lang w:bidi="ar-SA"/>
              </w:rPr>
            </w:pPr>
          </w:p>
        </w:tc>
        <w:tc>
          <w:tcPr>
            <w:tcW w:w="763" w:type="dxa"/>
            <w:vMerge/>
            <w:vAlign w:val="center"/>
          </w:tcPr>
          <w:p w:rsidR="0023190A" w:rsidRPr="00667D02" w:rsidRDefault="0023190A" w:rsidP="00E932DC">
            <w:pPr>
              <w:spacing w:after="0" w:line="240" w:lineRule="auto"/>
              <w:jc w:val="center"/>
              <w:rPr>
                <w:rFonts w:ascii="Times New Roman" w:eastAsia="Times New Roman" w:hAnsi="Times New Roman" w:cs="B Lotus"/>
                <w:noProof/>
                <w:color w:val="000000"/>
                <w:rtl/>
                <w:lang w:bidi="ar-SA"/>
              </w:rPr>
            </w:pPr>
          </w:p>
        </w:tc>
      </w:tr>
      <w:tr w:rsidR="00926130" w:rsidRPr="00667D02" w:rsidTr="00E932DC">
        <w:trPr>
          <w:trHeight w:val="1070"/>
          <w:jc w:val="center"/>
        </w:trPr>
        <w:tc>
          <w:tcPr>
            <w:tcW w:w="1701" w:type="dxa"/>
            <w:vMerge/>
            <w:shd w:val="clear" w:color="auto" w:fill="DBDBDB"/>
            <w:vAlign w:val="center"/>
          </w:tcPr>
          <w:p w:rsidR="0023190A" w:rsidRPr="00667D02" w:rsidRDefault="0023190A" w:rsidP="00E932DC">
            <w:pPr>
              <w:spacing w:after="0" w:line="240" w:lineRule="auto"/>
              <w:jc w:val="center"/>
              <w:rPr>
                <w:rFonts w:ascii="Times New Roman" w:eastAsia="Times New Roman" w:hAnsi="Times New Roman" w:cs="B Lotus"/>
                <w:noProof/>
                <w:color w:val="000000"/>
                <w:rtl/>
                <w:lang w:bidi="ar-SA"/>
              </w:rPr>
            </w:pPr>
          </w:p>
        </w:tc>
        <w:tc>
          <w:tcPr>
            <w:tcW w:w="1802" w:type="dxa"/>
            <w:shd w:val="clear" w:color="auto" w:fill="auto"/>
            <w:vAlign w:val="center"/>
          </w:tcPr>
          <w:p w:rsidR="0023190A" w:rsidRPr="00667D02" w:rsidRDefault="0023190A" w:rsidP="00E932DC">
            <w:pPr>
              <w:tabs>
                <w:tab w:val="right" w:pos="222"/>
              </w:tabs>
              <w:spacing w:after="0" w:line="240" w:lineRule="auto"/>
              <w:contextualSpacing/>
              <w:jc w:val="center"/>
              <w:rPr>
                <w:rFonts w:ascii="B Lotus,Bold" w:hAnsi="Arial" w:cs="B Lotus"/>
                <w:color w:val="000000"/>
                <w:rtl/>
              </w:rPr>
            </w:pPr>
            <w:r w:rsidRPr="00667D02">
              <w:rPr>
                <w:rFonts w:ascii="B Lotus,Bold" w:hAnsi="Arial" w:cs="B Lotus"/>
                <w:color w:val="000000"/>
                <w:rtl/>
                <w:lang w:bidi="ar-SA"/>
              </w:rPr>
              <w:t>تهیه و اجرای کامل طرح جامع توانمندسازی زنان سرپرست خانوار</w:t>
            </w:r>
            <w:r w:rsidRPr="00667D02">
              <w:rPr>
                <w:rFonts w:ascii="B Lotus,Bold" w:hAnsi="Arial" w:cs="B Lotus" w:hint="cs"/>
                <w:color w:val="000000"/>
                <w:rtl/>
                <w:lang w:bidi="ar-SA"/>
              </w:rPr>
              <w:t>استان؛</w:t>
            </w:r>
          </w:p>
        </w:tc>
        <w:tc>
          <w:tcPr>
            <w:tcW w:w="1256" w:type="dxa"/>
            <w:shd w:val="clear" w:color="auto" w:fill="auto"/>
            <w:vAlign w:val="center"/>
          </w:tcPr>
          <w:p w:rsidR="0023190A" w:rsidRPr="00667D02" w:rsidRDefault="0023190A" w:rsidP="00E932DC">
            <w:pPr>
              <w:tabs>
                <w:tab w:val="right" w:pos="231"/>
              </w:tabs>
              <w:spacing w:after="0" w:line="240" w:lineRule="auto"/>
              <w:contextualSpacing/>
              <w:jc w:val="center"/>
              <w:rPr>
                <w:rFonts w:ascii="Times New Roman" w:eastAsia="Times New Roman" w:hAnsi="Times New Roman" w:cs="B Lotus"/>
                <w:noProof/>
                <w:color w:val="000000"/>
                <w:rtl/>
                <w:lang w:bidi="ar-SA"/>
              </w:rPr>
            </w:pPr>
            <w:r w:rsidRPr="00667D02">
              <w:rPr>
                <w:rFonts w:ascii="Times New Roman" w:eastAsia="Times New Roman" w:hAnsi="Times New Roman" w:cs="B Lotus" w:hint="cs"/>
                <w:noProof/>
                <w:color w:val="000000"/>
                <w:rtl/>
                <w:lang w:bidi="ar-SA"/>
              </w:rPr>
              <w:t>طرح تهیه شده و زنان سرپرست خانوار توانمند شده</w:t>
            </w:r>
          </w:p>
        </w:tc>
        <w:tc>
          <w:tcPr>
            <w:tcW w:w="1293" w:type="dxa"/>
            <w:vMerge/>
            <w:shd w:val="clear" w:color="auto" w:fill="auto"/>
            <w:vAlign w:val="center"/>
          </w:tcPr>
          <w:p w:rsidR="0023190A" w:rsidRPr="00667D02" w:rsidRDefault="0023190A" w:rsidP="00E932DC">
            <w:pPr>
              <w:spacing w:after="0" w:line="240" w:lineRule="auto"/>
              <w:jc w:val="center"/>
              <w:rPr>
                <w:rFonts w:ascii="Times New Roman" w:eastAsia="Times New Roman" w:hAnsi="Times New Roman" w:cs="B Lotus"/>
                <w:noProof/>
                <w:color w:val="000000"/>
                <w:rtl/>
                <w:lang w:bidi="ar-SA"/>
              </w:rPr>
            </w:pPr>
          </w:p>
        </w:tc>
        <w:tc>
          <w:tcPr>
            <w:tcW w:w="1141" w:type="dxa"/>
            <w:vMerge/>
            <w:shd w:val="clear" w:color="auto" w:fill="auto"/>
            <w:vAlign w:val="center"/>
          </w:tcPr>
          <w:p w:rsidR="0023190A" w:rsidRPr="00667D02" w:rsidRDefault="0023190A" w:rsidP="00E932DC">
            <w:pPr>
              <w:spacing w:after="0" w:line="240" w:lineRule="auto"/>
              <w:jc w:val="center"/>
              <w:rPr>
                <w:rFonts w:ascii="Times New Roman" w:eastAsia="Times New Roman" w:hAnsi="Times New Roman" w:cs="B Lotus"/>
                <w:noProof/>
                <w:color w:val="000000"/>
                <w:rtl/>
                <w:lang w:bidi="ar-SA"/>
              </w:rPr>
            </w:pPr>
          </w:p>
        </w:tc>
        <w:tc>
          <w:tcPr>
            <w:tcW w:w="1126" w:type="dxa"/>
            <w:vMerge/>
            <w:vAlign w:val="center"/>
          </w:tcPr>
          <w:p w:rsidR="0023190A" w:rsidRPr="00667D02" w:rsidRDefault="0023190A" w:rsidP="00E932DC">
            <w:pPr>
              <w:spacing w:after="0" w:line="240" w:lineRule="auto"/>
              <w:jc w:val="center"/>
              <w:rPr>
                <w:rFonts w:ascii="Times New Roman" w:eastAsia="Times New Roman" w:hAnsi="Times New Roman" w:cs="B Lotus"/>
                <w:noProof/>
                <w:color w:val="000000"/>
                <w:rtl/>
                <w:lang w:bidi="ar-SA"/>
              </w:rPr>
            </w:pPr>
          </w:p>
        </w:tc>
        <w:tc>
          <w:tcPr>
            <w:tcW w:w="763" w:type="dxa"/>
            <w:vMerge/>
            <w:vAlign w:val="center"/>
          </w:tcPr>
          <w:p w:rsidR="0023190A" w:rsidRPr="00667D02" w:rsidRDefault="0023190A" w:rsidP="00E932DC">
            <w:pPr>
              <w:spacing w:after="0" w:line="240" w:lineRule="auto"/>
              <w:jc w:val="center"/>
              <w:rPr>
                <w:rFonts w:ascii="Times New Roman" w:eastAsia="Times New Roman" w:hAnsi="Times New Roman" w:cs="B Lotus"/>
                <w:noProof/>
                <w:color w:val="000000"/>
                <w:rtl/>
                <w:lang w:bidi="ar-SA"/>
              </w:rPr>
            </w:pPr>
          </w:p>
        </w:tc>
      </w:tr>
      <w:tr w:rsidR="00926130" w:rsidRPr="00667D02" w:rsidTr="00E932DC">
        <w:trPr>
          <w:trHeight w:val="720"/>
          <w:jc w:val="center"/>
        </w:trPr>
        <w:tc>
          <w:tcPr>
            <w:tcW w:w="1701" w:type="dxa"/>
            <w:vMerge/>
            <w:shd w:val="clear" w:color="auto" w:fill="DBDBDB"/>
            <w:vAlign w:val="center"/>
          </w:tcPr>
          <w:p w:rsidR="0023190A" w:rsidRPr="00667D02" w:rsidRDefault="0023190A" w:rsidP="00E932DC">
            <w:pPr>
              <w:spacing w:after="0" w:line="240" w:lineRule="auto"/>
              <w:jc w:val="center"/>
              <w:rPr>
                <w:rFonts w:ascii="Times New Roman" w:eastAsia="Times New Roman" w:hAnsi="Times New Roman" w:cs="B Lotus"/>
                <w:noProof/>
                <w:color w:val="000000"/>
                <w:rtl/>
                <w:lang w:bidi="ar-SA"/>
              </w:rPr>
            </w:pPr>
          </w:p>
        </w:tc>
        <w:tc>
          <w:tcPr>
            <w:tcW w:w="1802" w:type="dxa"/>
            <w:shd w:val="clear" w:color="auto" w:fill="auto"/>
            <w:vAlign w:val="center"/>
          </w:tcPr>
          <w:p w:rsidR="0023190A" w:rsidRPr="00667D02" w:rsidRDefault="0023190A" w:rsidP="00E932DC">
            <w:pPr>
              <w:tabs>
                <w:tab w:val="right" w:pos="222"/>
              </w:tabs>
              <w:spacing w:after="0" w:line="240" w:lineRule="auto"/>
              <w:contextualSpacing/>
              <w:jc w:val="center"/>
              <w:rPr>
                <w:rFonts w:ascii="B Lotus,Bold" w:hAnsi="Arial" w:cs="B Lotus"/>
                <w:color w:val="000000"/>
                <w:rtl/>
                <w:lang w:bidi="ar-SA"/>
              </w:rPr>
            </w:pPr>
            <w:r w:rsidRPr="00667D02">
              <w:rPr>
                <w:rFonts w:ascii="B Lotus,Bold" w:hAnsi="Arial" w:cs="B Lotus" w:hint="cs"/>
                <w:color w:val="000000"/>
                <w:rtl/>
                <w:lang w:bidi="ar-SA"/>
              </w:rPr>
              <w:t>راه اندازی</w:t>
            </w:r>
          </w:p>
        </w:tc>
        <w:tc>
          <w:tcPr>
            <w:tcW w:w="1256" w:type="dxa"/>
            <w:shd w:val="clear" w:color="auto" w:fill="auto"/>
            <w:vAlign w:val="center"/>
          </w:tcPr>
          <w:p w:rsidR="0023190A" w:rsidRPr="00667D02" w:rsidRDefault="00F07B4B" w:rsidP="00E932DC">
            <w:pPr>
              <w:tabs>
                <w:tab w:val="right" w:pos="231"/>
              </w:tabs>
              <w:spacing w:after="0" w:line="240" w:lineRule="auto"/>
              <w:contextualSpacing/>
              <w:jc w:val="center"/>
              <w:rPr>
                <w:rFonts w:ascii="Times New Roman" w:eastAsia="Times New Roman" w:hAnsi="Times New Roman" w:cs="B Lotus"/>
                <w:noProof/>
                <w:color w:val="000000"/>
                <w:rtl/>
                <w:lang w:bidi="ar-SA"/>
              </w:rPr>
            </w:pPr>
            <w:r w:rsidRPr="00667D02">
              <w:rPr>
                <w:rFonts w:ascii="B Lotus,Bold" w:hAnsi="Arial" w:cs="B Lotus" w:hint="cs"/>
                <w:color w:val="000000"/>
                <w:rtl/>
                <w:lang w:bidi="ar-SA"/>
              </w:rPr>
              <w:t xml:space="preserve">تعداد </w:t>
            </w:r>
            <w:r w:rsidR="0023190A" w:rsidRPr="00667D02">
              <w:rPr>
                <w:rFonts w:ascii="B Lotus,Bold" w:hAnsi="Arial" w:cs="B Lotus"/>
                <w:color w:val="000000"/>
                <w:rtl/>
                <w:lang w:bidi="ar-SA"/>
              </w:rPr>
              <w:t>سامانه مدیریت آسیب‌های اجتماعی</w:t>
            </w:r>
            <w:r w:rsidR="0023190A" w:rsidRPr="00667D02">
              <w:rPr>
                <w:rFonts w:ascii="B Lotus,Bold" w:hAnsi="Arial" w:cs="B Lotus" w:hint="cs"/>
                <w:color w:val="000000"/>
                <w:rtl/>
                <w:lang w:bidi="ar-SA"/>
              </w:rPr>
              <w:t xml:space="preserve"> زنان راه افتاده</w:t>
            </w:r>
            <w:r w:rsidR="00C93664" w:rsidRPr="00667D02">
              <w:rPr>
                <w:rFonts w:ascii="B Lotus,Bold" w:hAnsi="Arial" w:cs="B Lotus" w:hint="cs"/>
                <w:color w:val="000000"/>
                <w:rtl/>
                <w:lang w:bidi="ar-SA"/>
              </w:rPr>
              <w:t>( یک سامانه)</w:t>
            </w:r>
          </w:p>
        </w:tc>
        <w:tc>
          <w:tcPr>
            <w:tcW w:w="1293" w:type="dxa"/>
            <w:vMerge/>
            <w:shd w:val="clear" w:color="auto" w:fill="auto"/>
            <w:vAlign w:val="center"/>
          </w:tcPr>
          <w:p w:rsidR="0023190A" w:rsidRPr="00667D02" w:rsidRDefault="0023190A" w:rsidP="00E932DC">
            <w:pPr>
              <w:spacing w:after="0" w:line="240" w:lineRule="auto"/>
              <w:jc w:val="center"/>
              <w:rPr>
                <w:rFonts w:ascii="Times New Roman" w:eastAsia="Times New Roman" w:hAnsi="Times New Roman" w:cs="B Lotus"/>
                <w:noProof/>
                <w:color w:val="000000"/>
                <w:rtl/>
                <w:lang w:bidi="ar-SA"/>
              </w:rPr>
            </w:pPr>
          </w:p>
        </w:tc>
        <w:tc>
          <w:tcPr>
            <w:tcW w:w="1141" w:type="dxa"/>
            <w:vMerge/>
            <w:shd w:val="clear" w:color="auto" w:fill="auto"/>
            <w:vAlign w:val="center"/>
          </w:tcPr>
          <w:p w:rsidR="0023190A" w:rsidRPr="00667D02" w:rsidRDefault="0023190A" w:rsidP="00E932DC">
            <w:pPr>
              <w:spacing w:after="0" w:line="240" w:lineRule="auto"/>
              <w:jc w:val="center"/>
              <w:rPr>
                <w:rFonts w:ascii="Times New Roman" w:eastAsia="Times New Roman" w:hAnsi="Times New Roman" w:cs="B Lotus"/>
                <w:noProof/>
                <w:color w:val="000000"/>
                <w:rtl/>
                <w:lang w:bidi="ar-SA"/>
              </w:rPr>
            </w:pPr>
          </w:p>
        </w:tc>
        <w:tc>
          <w:tcPr>
            <w:tcW w:w="1126" w:type="dxa"/>
            <w:vMerge/>
            <w:vAlign w:val="center"/>
          </w:tcPr>
          <w:p w:rsidR="0023190A" w:rsidRPr="00667D02" w:rsidRDefault="0023190A" w:rsidP="00E932DC">
            <w:pPr>
              <w:spacing w:after="0" w:line="240" w:lineRule="auto"/>
              <w:jc w:val="center"/>
              <w:rPr>
                <w:rFonts w:ascii="Times New Roman" w:eastAsia="Times New Roman" w:hAnsi="Times New Roman" w:cs="B Lotus"/>
                <w:noProof/>
                <w:color w:val="000000"/>
                <w:rtl/>
                <w:lang w:bidi="ar-SA"/>
              </w:rPr>
            </w:pPr>
          </w:p>
        </w:tc>
        <w:tc>
          <w:tcPr>
            <w:tcW w:w="763" w:type="dxa"/>
            <w:vMerge/>
            <w:vAlign w:val="center"/>
          </w:tcPr>
          <w:p w:rsidR="0023190A" w:rsidRPr="00667D02" w:rsidRDefault="0023190A" w:rsidP="00E932DC">
            <w:pPr>
              <w:spacing w:after="0" w:line="240" w:lineRule="auto"/>
              <w:jc w:val="center"/>
              <w:rPr>
                <w:rFonts w:ascii="Times New Roman" w:eastAsia="Times New Roman" w:hAnsi="Times New Roman" w:cs="B Lotus"/>
                <w:noProof/>
                <w:color w:val="000000"/>
                <w:rtl/>
                <w:lang w:bidi="ar-SA"/>
              </w:rPr>
            </w:pPr>
          </w:p>
        </w:tc>
      </w:tr>
      <w:tr w:rsidR="00926130" w:rsidRPr="00667D02" w:rsidTr="00E932DC">
        <w:trPr>
          <w:trHeight w:val="1099"/>
          <w:jc w:val="center"/>
        </w:trPr>
        <w:tc>
          <w:tcPr>
            <w:tcW w:w="1701" w:type="dxa"/>
            <w:vMerge/>
            <w:shd w:val="clear" w:color="auto" w:fill="DBDBDB"/>
            <w:vAlign w:val="center"/>
          </w:tcPr>
          <w:p w:rsidR="0023190A" w:rsidRPr="00667D02" w:rsidRDefault="0023190A" w:rsidP="00E932DC">
            <w:pPr>
              <w:spacing w:after="0" w:line="240" w:lineRule="auto"/>
              <w:jc w:val="center"/>
              <w:rPr>
                <w:rFonts w:ascii="Times New Roman" w:eastAsia="Times New Roman" w:hAnsi="Times New Roman" w:cs="B Lotus"/>
                <w:noProof/>
                <w:color w:val="000000"/>
                <w:rtl/>
                <w:lang w:bidi="ar-SA"/>
              </w:rPr>
            </w:pPr>
          </w:p>
        </w:tc>
        <w:tc>
          <w:tcPr>
            <w:tcW w:w="1802" w:type="dxa"/>
            <w:shd w:val="clear" w:color="auto" w:fill="auto"/>
            <w:vAlign w:val="center"/>
          </w:tcPr>
          <w:p w:rsidR="0023190A" w:rsidRPr="00667D02" w:rsidRDefault="0023190A" w:rsidP="00E932DC">
            <w:pPr>
              <w:tabs>
                <w:tab w:val="right" w:pos="222"/>
              </w:tabs>
              <w:spacing w:after="0" w:line="240" w:lineRule="auto"/>
              <w:contextualSpacing/>
              <w:jc w:val="center"/>
              <w:rPr>
                <w:rFonts w:ascii="B Lotus,Bold" w:hAnsi="Arial" w:cs="B Lotus"/>
                <w:color w:val="000000"/>
                <w:rtl/>
                <w:lang w:bidi="ar-SA"/>
              </w:rPr>
            </w:pPr>
            <w:r w:rsidRPr="00667D02">
              <w:rPr>
                <w:rFonts w:ascii="B Lotus,Bold" w:hAnsi="Arial" w:cs="B Lotus" w:hint="cs"/>
                <w:color w:val="000000"/>
                <w:rtl/>
                <w:lang w:bidi="ar-SA"/>
              </w:rPr>
              <w:t>خدمات‌رسانی</w:t>
            </w:r>
            <w:r w:rsidRPr="00667D02">
              <w:rPr>
                <w:rFonts w:ascii="B Lotus,Bold" w:hAnsi="Arial" w:cs="B Lotus"/>
                <w:color w:val="000000"/>
                <w:rtl/>
                <w:lang w:bidi="ar-SA"/>
              </w:rPr>
              <w:t xml:space="preserve"> </w:t>
            </w:r>
            <w:r w:rsidRPr="00667D02">
              <w:rPr>
                <w:rFonts w:ascii="B Lotus,Bold" w:hAnsi="Arial" w:cs="B Lotus" w:hint="cs"/>
                <w:color w:val="000000"/>
                <w:rtl/>
                <w:lang w:bidi="ar-SA"/>
              </w:rPr>
              <w:t>به‌موقع</w:t>
            </w:r>
            <w:r w:rsidRPr="00667D02">
              <w:rPr>
                <w:rFonts w:ascii="B Lotus,Bold" w:hAnsi="Arial" w:cs="B Lotus"/>
                <w:color w:val="000000"/>
                <w:rtl/>
                <w:lang w:bidi="ar-SA"/>
              </w:rPr>
              <w:t xml:space="preserve"> </w:t>
            </w:r>
            <w:r w:rsidRPr="00667D02">
              <w:rPr>
                <w:rFonts w:ascii="B Lotus,Bold" w:hAnsi="Arial" w:cs="B Lotus" w:hint="cs"/>
                <w:color w:val="000000"/>
                <w:rtl/>
                <w:lang w:bidi="ar-SA"/>
              </w:rPr>
              <w:t>به</w:t>
            </w:r>
            <w:r w:rsidRPr="00667D02">
              <w:rPr>
                <w:rFonts w:ascii="B Lotus,Bold" w:hAnsi="Arial" w:cs="B Lotus"/>
                <w:color w:val="000000"/>
                <w:rtl/>
                <w:lang w:bidi="ar-SA"/>
              </w:rPr>
              <w:t xml:space="preserve"> </w:t>
            </w:r>
            <w:r w:rsidRPr="00667D02">
              <w:rPr>
                <w:rFonts w:ascii="B Lotus,Bold" w:hAnsi="Arial" w:cs="B Lotus" w:hint="cs"/>
                <w:color w:val="000000"/>
                <w:rtl/>
                <w:lang w:bidi="ar-SA"/>
              </w:rPr>
              <w:t>افراد</w:t>
            </w:r>
            <w:r w:rsidRPr="00667D02">
              <w:rPr>
                <w:rFonts w:ascii="B Lotus,Bold" w:hAnsi="Arial" w:cs="B Lotus"/>
                <w:color w:val="000000"/>
                <w:rtl/>
                <w:lang w:bidi="ar-SA"/>
              </w:rPr>
              <w:t xml:space="preserve"> </w:t>
            </w:r>
            <w:r w:rsidRPr="00667D02">
              <w:rPr>
                <w:rFonts w:ascii="B Lotus,Bold" w:hAnsi="Arial" w:cs="B Lotus" w:hint="cs"/>
                <w:color w:val="000000"/>
                <w:rtl/>
                <w:lang w:bidi="ar-SA"/>
              </w:rPr>
              <w:t>در</w:t>
            </w:r>
            <w:r w:rsidRPr="00667D02">
              <w:rPr>
                <w:rFonts w:ascii="B Lotus,Bold" w:hAnsi="Arial" w:cs="B Lotus"/>
                <w:color w:val="000000"/>
                <w:rtl/>
                <w:lang w:bidi="ar-SA"/>
              </w:rPr>
              <w:t xml:space="preserve"> </w:t>
            </w:r>
            <w:r w:rsidRPr="00667D02">
              <w:rPr>
                <w:rFonts w:ascii="B Lotus,Bold" w:hAnsi="Arial" w:cs="B Lotus" w:hint="cs"/>
                <w:color w:val="000000"/>
                <w:rtl/>
                <w:lang w:bidi="ar-SA"/>
              </w:rPr>
              <w:t>معرض</w:t>
            </w:r>
            <w:r w:rsidRPr="00667D02">
              <w:rPr>
                <w:rFonts w:ascii="B Lotus,Bold" w:hAnsi="Arial" w:cs="B Lotus"/>
                <w:color w:val="000000"/>
                <w:rtl/>
                <w:lang w:bidi="ar-SA"/>
              </w:rPr>
              <w:t xml:space="preserve"> </w:t>
            </w:r>
            <w:r w:rsidRPr="00667D02">
              <w:rPr>
                <w:rFonts w:ascii="B Lotus,Bold" w:hAnsi="Arial" w:cs="B Lotus" w:hint="cs"/>
                <w:color w:val="000000"/>
                <w:rtl/>
                <w:lang w:bidi="ar-SA"/>
              </w:rPr>
              <w:t>آسیب‌های</w:t>
            </w:r>
            <w:r w:rsidRPr="00667D02">
              <w:rPr>
                <w:rFonts w:ascii="B Lotus,Bold" w:hAnsi="Arial" w:cs="B Lotus"/>
                <w:color w:val="000000"/>
                <w:rtl/>
                <w:lang w:bidi="ar-SA"/>
              </w:rPr>
              <w:t xml:space="preserve"> </w:t>
            </w:r>
            <w:r w:rsidRPr="00667D02">
              <w:rPr>
                <w:rFonts w:ascii="B Lotus,Bold" w:hAnsi="Arial" w:cs="B Lotus" w:hint="cs"/>
                <w:color w:val="000000"/>
                <w:rtl/>
                <w:lang w:bidi="ar-SA"/>
              </w:rPr>
              <w:t>اجتماعی</w:t>
            </w:r>
            <w:r w:rsidRPr="00667D02">
              <w:rPr>
                <w:rFonts w:ascii="B Lotus,Bold" w:hAnsi="Arial" w:cs="B Lotus"/>
                <w:color w:val="000000"/>
                <w:rtl/>
                <w:lang w:bidi="ar-SA"/>
              </w:rPr>
              <w:t xml:space="preserve"> </w:t>
            </w:r>
            <w:r w:rsidRPr="00667D02">
              <w:rPr>
                <w:rFonts w:ascii="B Lotus,Bold" w:hAnsi="Arial" w:cs="B Lotus" w:hint="cs"/>
                <w:color w:val="000000"/>
                <w:rtl/>
                <w:lang w:bidi="ar-SA"/>
              </w:rPr>
              <w:t>با</w:t>
            </w:r>
            <w:r w:rsidRPr="00667D02">
              <w:rPr>
                <w:rFonts w:ascii="B Lotus,Bold" w:hAnsi="Arial" w:cs="B Lotus"/>
                <w:color w:val="000000"/>
                <w:rtl/>
                <w:lang w:bidi="ar-SA"/>
              </w:rPr>
              <w:t xml:space="preserve"> </w:t>
            </w:r>
            <w:r w:rsidRPr="00667D02">
              <w:rPr>
                <w:rFonts w:ascii="B Lotus,Bold" w:hAnsi="Arial" w:cs="B Lotus" w:hint="cs"/>
                <w:color w:val="000000"/>
                <w:rtl/>
                <w:lang w:bidi="ar-SA"/>
              </w:rPr>
              <w:t>مشارکت</w:t>
            </w:r>
            <w:r w:rsidRPr="00667D02">
              <w:rPr>
                <w:rFonts w:ascii="B Lotus,Bold" w:hAnsi="Arial" w:cs="B Lotus"/>
                <w:color w:val="000000"/>
                <w:rtl/>
                <w:lang w:bidi="ar-SA"/>
              </w:rPr>
              <w:t xml:space="preserve"> </w:t>
            </w:r>
            <w:r w:rsidRPr="00667D02">
              <w:rPr>
                <w:rFonts w:ascii="B Lotus,Bold" w:hAnsi="Arial" w:cs="B Lotus" w:hint="cs"/>
                <w:color w:val="000000"/>
                <w:rtl/>
                <w:lang w:bidi="ar-SA"/>
              </w:rPr>
              <w:t>سازمان‌های</w:t>
            </w:r>
            <w:r w:rsidRPr="00667D02">
              <w:rPr>
                <w:rFonts w:ascii="B Lotus,Bold" w:hAnsi="Arial" w:cs="B Lotus"/>
                <w:color w:val="000000"/>
                <w:rtl/>
                <w:lang w:bidi="ar-SA"/>
              </w:rPr>
              <w:t xml:space="preserve"> </w:t>
            </w:r>
            <w:r w:rsidRPr="00667D02">
              <w:rPr>
                <w:rFonts w:ascii="B Lotus,Bold" w:hAnsi="Arial" w:cs="B Lotus" w:hint="cs"/>
                <w:color w:val="000000"/>
                <w:rtl/>
                <w:lang w:bidi="ar-SA"/>
              </w:rPr>
              <w:t>غیردولتی؛</w:t>
            </w:r>
          </w:p>
          <w:p w:rsidR="0023190A" w:rsidRPr="00667D02" w:rsidRDefault="0023190A" w:rsidP="00E932DC">
            <w:pPr>
              <w:tabs>
                <w:tab w:val="right" w:pos="222"/>
              </w:tabs>
              <w:spacing w:after="0" w:line="240" w:lineRule="auto"/>
              <w:contextualSpacing/>
              <w:jc w:val="center"/>
              <w:rPr>
                <w:rFonts w:ascii="B Lotus,Bold" w:hAnsi="Arial" w:cs="B Lotus"/>
                <w:color w:val="000000"/>
                <w:rtl/>
                <w:lang w:bidi="ar-SA"/>
              </w:rPr>
            </w:pPr>
          </w:p>
        </w:tc>
        <w:tc>
          <w:tcPr>
            <w:tcW w:w="1256" w:type="dxa"/>
            <w:shd w:val="clear" w:color="auto" w:fill="auto"/>
            <w:vAlign w:val="center"/>
          </w:tcPr>
          <w:p w:rsidR="0023190A" w:rsidRPr="00667D02" w:rsidRDefault="00F07B4B" w:rsidP="00E932DC">
            <w:pPr>
              <w:tabs>
                <w:tab w:val="right" w:pos="231"/>
              </w:tabs>
              <w:spacing w:after="0" w:line="240" w:lineRule="auto"/>
              <w:contextualSpacing/>
              <w:jc w:val="center"/>
              <w:rPr>
                <w:rFonts w:ascii="Times New Roman" w:eastAsia="Times New Roman" w:hAnsi="Times New Roman" w:cs="B Lotus"/>
                <w:noProof/>
                <w:color w:val="000000"/>
                <w:rtl/>
                <w:lang w:bidi="ar-SA"/>
              </w:rPr>
            </w:pPr>
            <w:r w:rsidRPr="00667D02">
              <w:rPr>
                <w:rFonts w:ascii="Times New Roman" w:eastAsia="Times New Roman" w:hAnsi="Times New Roman" w:cs="B Lotus" w:hint="cs"/>
                <w:noProof/>
                <w:color w:val="000000"/>
                <w:rtl/>
                <w:lang w:bidi="ar-SA"/>
              </w:rPr>
              <w:t xml:space="preserve">تعداد </w:t>
            </w:r>
            <w:r w:rsidR="0023190A" w:rsidRPr="00667D02">
              <w:rPr>
                <w:rFonts w:ascii="Times New Roman" w:eastAsia="Times New Roman" w:hAnsi="Times New Roman" w:cs="B Lotus" w:hint="cs"/>
                <w:noProof/>
                <w:color w:val="000000"/>
                <w:rtl/>
                <w:lang w:bidi="ar-SA"/>
              </w:rPr>
              <w:t>افرادی که به انها به این شیوه خدمت رسانی شده است</w:t>
            </w:r>
          </w:p>
        </w:tc>
        <w:tc>
          <w:tcPr>
            <w:tcW w:w="1293" w:type="dxa"/>
            <w:vMerge/>
            <w:shd w:val="clear" w:color="auto" w:fill="auto"/>
            <w:vAlign w:val="center"/>
          </w:tcPr>
          <w:p w:rsidR="0023190A" w:rsidRPr="00667D02" w:rsidRDefault="0023190A" w:rsidP="00E932DC">
            <w:pPr>
              <w:spacing w:after="0" w:line="240" w:lineRule="auto"/>
              <w:jc w:val="center"/>
              <w:rPr>
                <w:rFonts w:ascii="Times New Roman" w:eastAsia="Times New Roman" w:hAnsi="Times New Roman" w:cs="B Lotus"/>
                <w:noProof/>
                <w:color w:val="000000"/>
                <w:rtl/>
                <w:lang w:bidi="ar-SA"/>
              </w:rPr>
            </w:pPr>
          </w:p>
        </w:tc>
        <w:tc>
          <w:tcPr>
            <w:tcW w:w="1141" w:type="dxa"/>
            <w:vMerge/>
            <w:shd w:val="clear" w:color="auto" w:fill="auto"/>
            <w:vAlign w:val="center"/>
          </w:tcPr>
          <w:p w:rsidR="0023190A" w:rsidRPr="00667D02" w:rsidRDefault="0023190A" w:rsidP="00E932DC">
            <w:pPr>
              <w:spacing w:after="0" w:line="240" w:lineRule="auto"/>
              <w:jc w:val="center"/>
              <w:rPr>
                <w:rFonts w:ascii="Times New Roman" w:eastAsia="Times New Roman" w:hAnsi="Times New Roman" w:cs="B Lotus"/>
                <w:noProof/>
                <w:color w:val="000000"/>
                <w:rtl/>
                <w:lang w:bidi="ar-SA"/>
              </w:rPr>
            </w:pPr>
          </w:p>
        </w:tc>
        <w:tc>
          <w:tcPr>
            <w:tcW w:w="1126" w:type="dxa"/>
            <w:vMerge/>
            <w:vAlign w:val="center"/>
          </w:tcPr>
          <w:p w:rsidR="0023190A" w:rsidRPr="00667D02" w:rsidRDefault="0023190A" w:rsidP="00E932DC">
            <w:pPr>
              <w:spacing w:after="0" w:line="240" w:lineRule="auto"/>
              <w:jc w:val="center"/>
              <w:rPr>
                <w:rFonts w:ascii="Times New Roman" w:eastAsia="Times New Roman" w:hAnsi="Times New Roman" w:cs="B Lotus"/>
                <w:noProof/>
                <w:color w:val="000000"/>
                <w:rtl/>
                <w:lang w:bidi="ar-SA"/>
              </w:rPr>
            </w:pPr>
          </w:p>
        </w:tc>
        <w:tc>
          <w:tcPr>
            <w:tcW w:w="763" w:type="dxa"/>
            <w:vMerge/>
            <w:vAlign w:val="center"/>
          </w:tcPr>
          <w:p w:rsidR="0023190A" w:rsidRPr="00667D02" w:rsidRDefault="0023190A" w:rsidP="00E932DC">
            <w:pPr>
              <w:spacing w:after="0" w:line="240" w:lineRule="auto"/>
              <w:jc w:val="center"/>
              <w:rPr>
                <w:rFonts w:ascii="Times New Roman" w:eastAsia="Times New Roman" w:hAnsi="Times New Roman" w:cs="B Lotus"/>
                <w:noProof/>
                <w:color w:val="000000"/>
                <w:rtl/>
                <w:lang w:bidi="ar-SA"/>
              </w:rPr>
            </w:pPr>
          </w:p>
        </w:tc>
      </w:tr>
      <w:tr w:rsidR="00926130" w:rsidRPr="00667D02" w:rsidTr="00E932DC">
        <w:trPr>
          <w:trHeight w:val="1712"/>
          <w:jc w:val="center"/>
        </w:trPr>
        <w:tc>
          <w:tcPr>
            <w:tcW w:w="1701" w:type="dxa"/>
            <w:vMerge/>
            <w:shd w:val="clear" w:color="auto" w:fill="DBDBDB"/>
            <w:vAlign w:val="center"/>
          </w:tcPr>
          <w:p w:rsidR="0023190A" w:rsidRPr="00667D02" w:rsidRDefault="0023190A" w:rsidP="00E932DC">
            <w:pPr>
              <w:spacing w:after="0" w:line="240" w:lineRule="auto"/>
              <w:jc w:val="center"/>
              <w:rPr>
                <w:rFonts w:ascii="Times New Roman" w:eastAsia="Times New Roman" w:hAnsi="Times New Roman" w:cs="B Lotus"/>
                <w:noProof/>
                <w:color w:val="000000"/>
                <w:rtl/>
                <w:lang w:bidi="ar-SA"/>
              </w:rPr>
            </w:pPr>
          </w:p>
        </w:tc>
        <w:tc>
          <w:tcPr>
            <w:tcW w:w="1802" w:type="dxa"/>
            <w:shd w:val="clear" w:color="auto" w:fill="auto"/>
            <w:vAlign w:val="center"/>
          </w:tcPr>
          <w:p w:rsidR="0023190A" w:rsidRPr="00667D02" w:rsidRDefault="0023190A" w:rsidP="00E932DC">
            <w:pPr>
              <w:tabs>
                <w:tab w:val="right" w:pos="222"/>
              </w:tabs>
              <w:spacing w:after="0" w:line="240" w:lineRule="auto"/>
              <w:contextualSpacing/>
              <w:jc w:val="center"/>
              <w:rPr>
                <w:rFonts w:ascii="B Lotus,Bold" w:hAnsi="Arial" w:cs="B Lotus"/>
                <w:color w:val="000000"/>
                <w:rtl/>
                <w:lang w:bidi="ar-SA"/>
              </w:rPr>
            </w:pPr>
            <w:r w:rsidRPr="00667D02">
              <w:rPr>
                <w:rFonts w:ascii="B Lotus,Bold" w:hAnsi="Arial" w:cs="B Lotus" w:hint="cs"/>
                <w:color w:val="000000"/>
                <w:rtl/>
                <w:lang w:bidi="ar-SA"/>
              </w:rPr>
              <w:t>- توسعه</w:t>
            </w:r>
            <w:r w:rsidRPr="00667D02">
              <w:rPr>
                <w:rFonts w:ascii="B Lotus,Bold" w:hAnsi="Arial" w:cs="B Lotus"/>
                <w:color w:val="000000"/>
                <w:rtl/>
                <w:lang w:bidi="ar-SA"/>
              </w:rPr>
              <w:t xml:space="preserve"> </w:t>
            </w:r>
            <w:r w:rsidRPr="00667D02">
              <w:rPr>
                <w:rFonts w:ascii="B Lotus,Bold" w:hAnsi="Arial" w:cs="B Lotus" w:hint="cs"/>
                <w:color w:val="000000"/>
                <w:rtl/>
                <w:lang w:bidi="ar-SA"/>
              </w:rPr>
              <w:t>مراکز</w:t>
            </w:r>
            <w:r w:rsidRPr="00667D02">
              <w:rPr>
                <w:rFonts w:ascii="B Lotus,Bold" w:hAnsi="Arial" w:cs="B Lotus"/>
                <w:color w:val="000000"/>
                <w:rtl/>
                <w:lang w:bidi="ar-SA"/>
              </w:rPr>
              <w:t xml:space="preserve"> </w:t>
            </w:r>
            <w:r w:rsidRPr="00667D02">
              <w:rPr>
                <w:rFonts w:ascii="B Lotus,Bold" w:hAnsi="Arial" w:cs="B Lotus" w:hint="cs"/>
                <w:color w:val="000000"/>
                <w:rtl/>
                <w:lang w:bidi="ar-SA"/>
              </w:rPr>
              <w:t>فوریت‌های</w:t>
            </w:r>
            <w:r w:rsidRPr="00667D02">
              <w:rPr>
                <w:rFonts w:ascii="B Lotus,Bold" w:hAnsi="Arial" w:cs="B Lotus"/>
                <w:color w:val="000000"/>
                <w:rtl/>
                <w:lang w:bidi="ar-SA"/>
              </w:rPr>
              <w:t xml:space="preserve"> </w:t>
            </w:r>
            <w:r w:rsidRPr="00667D02">
              <w:rPr>
                <w:rFonts w:ascii="B Lotus,Bold" w:hAnsi="Arial" w:cs="B Lotus" w:hint="cs"/>
                <w:color w:val="000000"/>
                <w:rtl/>
                <w:lang w:bidi="ar-SA"/>
              </w:rPr>
              <w:t>اجتماعی ویژه زنان</w:t>
            </w:r>
            <w:r w:rsidRPr="00667D02">
              <w:rPr>
                <w:rFonts w:ascii="B Lotus,Bold" w:hAnsi="Arial" w:cs="B Lotus"/>
                <w:color w:val="000000"/>
                <w:rtl/>
                <w:lang w:bidi="ar-SA"/>
              </w:rPr>
              <w:t xml:space="preserve"> </w:t>
            </w:r>
            <w:r w:rsidRPr="00667D02">
              <w:rPr>
                <w:rFonts w:ascii="B Lotus,Bold" w:hAnsi="Arial" w:cs="B Lotus" w:hint="cs"/>
                <w:color w:val="000000"/>
                <w:rtl/>
                <w:lang w:bidi="ar-SA"/>
              </w:rPr>
              <w:t>مطابق</w:t>
            </w:r>
            <w:r w:rsidRPr="00667D02">
              <w:rPr>
                <w:rFonts w:ascii="B Lotus,Bold" w:hAnsi="Arial" w:cs="B Lotus"/>
                <w:color w:val="000000"/>
                <w:rtl/>
                <w:lang w:bidi="ar-SA"/>
              </w:rPr>
              <w:t xml:space="preserve"> </w:t>
            </w:r>
            <w:r w:rsidRPr="00667D02">
              <w:rPr>
                <w:rFonts w:ascii="B Lotus,Bold" w:hAnsi="Arial" w:cs="B Lotus" w:hint="cs"/>
                <w:color w:val="000000"/>
                <w:rtl/>
                <w:lang w:bidi="ar-SA"/>
              </w:rPr>
              <w:t>قوانین</w:t>
            </w:r>
            <w:r w:rsidRPr="00667D02">
              <w:rPr>
                <w:rFonts w:ascii="B Lotus,Bold" w:hAnsi="Arial" w:cs="B Lotus"/>
                <w:color w:val="000000"/>
                <w:rtl/>
                <w:lang w:bidi="ar-SA"/>
              </w:rPr>
              <w:t xml:space="preserve"> </w:t>
            </w:r>
            <w:r w:rsidRPr="00667D02">
              <w:rPr>
                <w:rFonts w:ascii="B Lotus,Bold" w:hAnsi="Arial" w:cs="B Lotus" w:hint="cs"/>
                <w:color w:val="000000"/>
                <w:rtl/>
                <w:lang w:bidi="ar-SA"/>
              </w:rPr>
              <w:t>در</w:t>
            </w:r>
            <w:r w:rsidRPr="00667D02">
              <w:rPr>
                <w:rFonts w:ascii="B Lotus,Bold" w:hAnsi="Arial" w:cs="B Lotus"/>
                <w:color w:val="000000"/>
                <w:rtl/>
                <w:lang w:bidi="ar-SA"/>
              </w:rPr>
              <w:t xml:space="preserve"> </w:t>
            </w:r>
            <w:r w:rsidRPr="00667D02">
              <w:rPr>
                <w:rFonts w:ascii="B Lotus,Bold" w:hAnsi="Arial" w:cs="B Lotus" w:hint="cs"/>
                <w:color w:val="000000"/>
                <w:rtl/>
                <w:lang w:bidi="ar-SA"/>
              </w:rPr>
              <w:t>شهرهای</w:t>
            </w:r>
            <w:r w:rsidRPr="00667D02">
              <w:rPr>
                <w:rFonts w:ascii="B Lotus,Bold" w:hAnsi="Arial" w:cs="B Lotus"/>
                <w:color w:val="000000"/>
                <w:rtl/>
                <w:lang w:bidi="ar-SA"/>
              </w:rPr>
              <w:t xml:space="preserve"> </w:t>
            </w:r>
            <w:r w:rsidRPr="00667D02">
              <w:rPr>
                <w:rFonts w:ascii="B Lotus,Bold" w:hAnsi="Arial" w:cs="B Lotus" w:hint="cs"/>
                <w:color w:val="000000"/>
                <w:rtl/>
                <w:lang w:bidi="ar-SA"/>
              </w:rPr>
              <w:t>بالای</w:t>
            </w:r>
            <w:r w:rsidRPr="00667D02">
              <w:rPr>
                <w:rFonts w:ascii="B Lotus,Bold" w:hAnsi="Arial" w:cs="B Lotus"/>
                <w:color w:val="000000"/>
                <w:rtl/>
                <w:lang w:bidi="ar-SA"/>
              </w:rPr>
              <w:t xml:space="preserve"> </w:t>
            </w:r>
            <w:r w:rsidRPr="00667D02">
              <w:rPr>
                <w:rFonts w:ascii="B Lotus,Bold" w:hAnsi="Arial" w:cs="B Lotus" w:hint="cs"/>
                <w:color w:val="000000"/>
                <w:rtl/>
                <w:lang w:bidi="ar-SA"/>
              </w:rPr>
              <w:t>پنجاه</w:t>
            </w:r>
            <w:r w:rsidRPr="00667D02">
              <w:rPr>
                <w:rFonts w:ascii="B Lotus,Bold" w:hAnsi="Arial" w:cs="B Lotus"/>
                <w:color w:val="000000"/>
                <w:rtl/>
                <w:lang w:bidi="ar-SA"/>
              </w:rPr>
              <w:t xml:space="preserve"> </w:t>
            </w:r>
            <w:r w:rsidRPr="00667D02">
              <w:rPr>
                <w:rFonts w:ascii="B Lotus,Bold" w:hAnsi="Arial" w:cs="B Lotus" w:hint="cs"/>
                <w:color w:val="000000"/>
                <w:rtl/>
                <w:lang w:bidi="ar-SA"/>
              </w:rPr>
              <w:t>هزار</w:t>
            </w:r>
            <w:r w:rsidRPr="00667D02">
              <w:rPr>
                <w:rFonts w:ascii="B Lotus,Bold" w:hAnsi="Arial" w:cs="B Lotus"/>
                <w:color w:val="000000"/>
                <w:rtl/>
                <w:lang w:bidi="ar-SA"/>
              </w:rPr>
              <w:t xml:space="preserve"> </w:t>
            </w:r>
            <w:r w:rsidRPr="00667D02">
              <w:rPr>
                <w:rFonts w:ascii="B Lotus,Bold" w:hAnsi="Arial" w:cs="B Lotus" w:hint="cs"/>
                <w:color w:val="000000"/>
                <w:rtl/>
                <w:lang w:bidi="ar-SA"/>
              </w:rPr>
              <w:t>نف</w:t>
            </w:r>
            <w:r w:rsidRPr="00667D02">
              <w:rPr>
                <w:rFonts w:ascii="B Lotus,Bold" w:hAnsi="Arial" w:cs="B Lotus"/>
                <w:color w:val="000000"/>
                <w:rtl/>
                <w:lang w:bidi="ar-SA"/>
              </w:rPr>
              <w:t xml:space="preserve">ر </w:t>
            </w:r>
            <w:r w:rsidRPr="00667D02">
              <w:rPr>
                <w:rFonts w:ascii="B Lotus,Bold" w:hAnsi="Arial" w:cs="B Lotus" w:hint="cs"/>
                <w:color w:val="000000"/>
                <w:rtl/>
                <w:lang w:bidi="ar-SA"/>
              </w:rPr>
              <w:t xml:space="preserve">استان </w:t>
            </w:r>
            <w:r w:rsidRPr="00667D02">
              <w:rPr>
                <w:rFonts w:ascii="B Lotus,Bold" w:hAnsi="Arial" w:cs="B Lotus"/>
                <w:color w:val="000000"/>
                <w:rtl/>
                <w:lang w:bidi="ar-SA"/>
              </w:rPr>
              <w:t>و در سایر شهرها به تناسب جمعیت و گسترش آسیب‌های اجتماعی</w:t>
            </w:r>
          </w:p>
        </w:tc>
        <w:tc>
          <w:tcPr>
            <w:tcW w:w="1256" w:type="dxa"/>
            <w:shd w:val="clear" w:color="auto" w:fill="auto"/>
            <w:vAlign w:val="center"/>
          </w:tcPr>
          <w:p w:rsidR="0023190A" w:rsidRPr="00667D02" w:rsidRDefault="00F07B4B" w:rsidP="00E932DC">
            <w:pPr>
              <w:tabs>
                <w:tab w:val="right" w:pos="231"/>
              </w:tabs>
              <w:spacing w:after="0" w:line="240" w:lineRule="auto"/>
              <w:contextualSpacing/>
              <w:jc w:val="center"/>
              <w:rPr>
                <w:rFonts w:ascii="Times New Roman" w:eastAsia="Times New Roman" w:hAnsi="Times New Roman" w:cs="B Lotus"/>
                <w:noProof/>
                <w:color w:val="000000"/>
                <w:rtl/>
                <w:lang w:bidi="ar-SA"/>
              </w:rPr>
            </w:pPr>
            <w:r w:rsidRPr="00667D02">
              <w:rPr>
                <w:rFonts w:ascii="B Lotus,Bold" w:hAnsi="Arial" w:cs="B Lotus" w:hint="cs"/>
                <w:color w:val="000000"/>
                <w:rtl/>
                <w:lang w:bidi="ar-SA"/>
              </w:rPr>
              <w:t xml:space="preserve">تعداد </w:t>
            </w:r>
            <w:r w:rsidR="0023190A" w:rsidRPr="00667D02">
              <w:rPr>
                <w:rFonts w:ascii="B Lotus,Bold" w:hAnsi="Arial" w:cs="B Lotus" w:hint="cs"/>
                <w:color w:val="000000"/>
                <w:rtl/>
                <w:lang w:bidi="ar-SA"/>
              </w:rPr>
              <w:t>مراکز</w:t>
            </w:r>
            <w:r w:rsidR="0023190A" w:rsidRPr="00667D02">
              <w:rPr>
                <w:rFonts w:ascii="B Lotus,Bold" w:hAnsi="Arial" w:cs="B Lotus"/>
                <w:color w:val="000000"/>
                <w:rtl/>
                <w:lang w:bidi="ar-SA"/>
              </w:rPr>
              <w:t xml:space="preserve"> </w:t>
            </w:r>
            <w:r w:rsidR="0023190A" w:rsidRPr="00667D02">
              <w:rPr>
                <w:rFonts w:ascii="B Lotus,Bold" w:hAnsi="Arial" w:cs="B Lotus" w:hint="cs"/>
                <w:color w:val="000000"/>
                <w:rtl/>
                <w:lang w:bidi="ar-SA"/>
              </w:rPr>
              <w:t>فوریت‌های</w:t>
            </w:r>
            <w:r w:rsidR="0023190A" w:rsidRPr="00667D02">
              <w:rPr>
                <w:rFonts w:ascii="B Lotus,Bold" w:hAnsi="Arial" w:cs="B Lotus"/>
                <w:color w:val="000000"/>
                <w:rtl/>
                <w:lang w:bidi="ar-SA"/>
              </w:rPr>
              <w:t xml:space="preserve"> </w:t>
            </w:r>
            <w:r w:rsidR="0023190A" w:rsidRPr="00667D02">
              <w:rPr>
                <w:rFonts w:ascii="B Lotus,Bold" w:hAnsi="Arial" w:cs="B Lotus" w:hint="cs"/>
                <w:color w:val="000000"/>
                <w:rtl/>
                <w:lang w:bidi="ar-SA"/>
              </w:rPr>
              <w:t>اجتماعی ویژه زنان</w:t>
            </w:r>
            <w:r w:rsidR="0023190A" w:rsidRPr="00667D02">
              <w:rPr>
                <w:rFonts w:ascii="B Lotus,Bold" w:hAnsi="Arial" w:cs="B Lotus"/>
                <w:color w:val="000000"/>
                <w:rtl/>
                <w:lang w:bidi="ar-SA"/>
              </w:rPr>
              <w:t xml:space="preserve"> </w:t>
            </w:r>
            <w:r w:rsidR="0023190A" w:rsidRPr="00667D02">
              <w:rPr>
                <w:rFonts w:ascii="B Lotus,Bold" w:hAnsi="Arial" w:cs="B Lotus" w:hint="cs"/>
                <w:color w:val="000000"/>
                <w:rtl/>
                <w:lang w:bidi="ar-SA"/>
              </w:rPr>
              <w:t>مطابق</w:t>
            </w:r>
            <w:r w:rsidR="0023190A" w:rsidRPr="00667D02">
              <w:rPr>
                <w:rFonts w:ascii="B Lotus,Bold" w:hAnsi="Arial" w:cs="B Lotus"/>
                <w:color w:val="000000"/>
                <w:rtl/>
                <w:lang w:bidi="ar-SA"/>
              </w:rPr>
              <w:t xml:space="preserve"> </w:t>
            </w:r>
            <w:r w:rsidR="0023190A" w:rsidRPr="00667D02">
              <w:rPr>
                <w:rFonts w:ascii="B Lotus,Bold" w:hAnsi="Arial" w:cs="B Lotus" w:hint="cs"/>
                <w:color w:val="000000"/>
                <w:rtl/>
                <w:lang w:bidi="ar-SA"/>
              </w:rPr>
              <w:t>قوانین</w:t>
            </w:r>
            <w:r w:rsidR="0023190A" w:rsidRPr="00667D02">
              <w:rPr>
                <w:rFonts w:ascii="B Lotus,Bold" w:hAnsi="Arial" w:cs="B Lotus"/>
                <w:color w:val="000000"/>
                <w:rtl/>
                <w:lang w:bidi="ar-SA"/>
              </w:rPr>
              <w:t xml:space="preserve"> </w:t>
            </w:r>
            <w:r w:rsidR="0023190A" w:rsidRPr="00667D02">
              <w:rPr>
                <w:rFonts w:ascii="B Lotus,Bold" w:hAnsi="Arial" w:cs="B Lotus" w:hint="cs"/>
                <w:color w:val="000000"/>
                <w:rtl/>
                <w:lang w:bidi="ar-SA"/>
              </w:rPr>
              <w:t>در</w:t>
            </w:r>
            <w:r w:rsidR="0023190A" w:rsidRPr="00667D02">
              <w:rPr>
                <w:rFonts w:ascii="B Lotus,Bold" w:hAnsi="Arial" w:cs="B Lotus"/>
                <w:color w:val="000000"/>
                <w:rtl/>
                <w:lang w:bidi="ar-SA"/>
              </w:rPr>
              <w:t xml:space="preserve"> </w:t>
            </w:r>
            <w:r w:rsidR="0023190A" w:rsidRPr="00667D02">
              <w:rPr>
                <w:rFonts w:ascii="B Lotus,Bold" w:hAnsi="Arial" w:cs="B Lotus" w:hint="cs"/>
                <w:color w:val="000000"/>
                <w:rtl/>
                <w:lang w:bidi="ar-SA"/>
              </w:rPr>
              <w:t>شهرهای</w:t>
            </w:r>
            <w:r w:rsidR="0023190A" w:rsidRPr="00667D02">
              <w:rPr>
                <w:rFonts w:ascii="B Lotus,Bold" w:hAnsi="Arial" w:cs="B Lotus"/>
                <w:color w:val="000000"/>
                <w:rtl/>
                <w:lang w:bidi="ar-SA"/>
              </w:rPr>
              <w:t xml:space="preserve"> </w:t>
            </w:r>
            <w:r w:rsidR="0023190A" w:rsidRPr="00667D02">
              <w:rPr>
                <w:rFonts w:ascii="B Lotus,Bold" w:hAnsi="Arial" w:cs="B Lotus" w:hint="cs"/>
                <w:color w:val="000000"/>
                <w:rtl/>
                <w:lang w:bidi="ar-SA"/>
              </w:rPr>
              <w:t>بالای</w:t>
            </w:r>
            <w:r w:rsidR="0023190A" w:rsidRPr="00667D02">
              <w:rPr>
                <w:rFonts w:ascii="B Lotus,Bold" w:hAnsi="Arial" w:cs="B Lotus"/>
                <w:color w:val="000000"/>
                <w:rtl/>
                <w:lang w:bidi="ar-SA"/>
              </w:rPr>
              <w:t xml:space="preserve"> </w:t>
            </w:r>
            <w:r w:rsidR="0023190A" w:rsidRPr="00667D02">
              <w:rPr>
                <w:rFonts w:ascii="B Lotus,Bold" w:hAnsi="Arial" w:cs="B Lotus" w:hint="cs"/>
                <w:color w:val="000000"/>
                <w:rtl/>
                <w:lang w:bidi="ar-SA"/>
              </w:rPr>
              <w:t>پنجاه</w:t>
            </w:r>
            <w:r w:rsidR="0023190A" w:rsidRPr="00667D02">
              <w:rPr>
                <w:rFonts w:ascii="B Lotus,Bold" w:hAnsi="Arial" w:cs="B Lotus"/>
                <w:color w:val="000000"/>
                <w:rtl/>
                <w:lang w:bidi="ar-SA"/>
              </w:rPr>
              <w:t xml:space="preserve"> </w:t>
            </w:r>
            <w:r w:rsidR="0023190A" w:rsidRPr="00667D02">
              <w:rPr>
                <w:rFonts w:ascii="B Lotus,Bold" w:hAnsi="Arial" w:cs="B Lotus" w:hint="cs"/>
                <w:color w:val="000000"/>
                <w:rtl/>
                <w:lang w:bidi="ar-SA"/>
              </w:rPr>
              <w:t>هزار</w:t>
            </w:r>
            <w:r w:rsidR="0023190A" w:rsidRPr="00667D02">
              <w:rPr>
                <w:rFonts w:ascii="B Lotus,Bold" w:hAnsi="Arial" w:cs="B Lotus"/>
                <w:color w:val="000000"/>
                <w:rtl/>
                <w:lang w:bidi="ar-SA"/>
              </w:rPr>
              <w:t xml:space="preserve"> </w:t>
            </w:r>
            <w:r w:rsidR="0023190A" w:rsidRPr="00667D02">
              <w:rPr>
                <w:rFonts w:ascii="B Lotus,Bold" w:hAnsi="Arial" w:cs="B Lotus" w:hint="cs"/>
                <w:color w:val="000000"/>
                <w:rtl/>
                <w:lang w:bidi="ar-SA"/>
              </w:rPr>
              <w:t>نف</w:t>
            </w:r>
            <w:r w:rsidR="0023190A" w:rsidRPr="00667D02">
              <w:rPr>
                <w:rFonts w:ascii="B Lotus,Bold" w:hAnsi="Arial" w:cs="B Lotus"/>
                <w:color w:val="000000"/>
                <w:rtl/>
                <w:lang w:bidi="ar-SA"/>
              </w:rPr>
              <w:t xml:space="preserve">ر </w:t>
            </w:r>
            <w:r w:rsidR="0023190A" w:rsidRPr="00667D02">
              <w:rPr>
                <w:rFonts w:ascii="B Lotus,Bold" w:hAnsi="Arial" w:cs="B Lotus" w:hint="cs"/>
                <w:color w:val="000000"/>
                <w:rtl/>
                <w:lang w:bidi="ar-SA"/>
              </w:rPr>
              <w:t xml:space="preserve">استان </w:t>
            </w:r>
            <w:r w:rsidR="0023190A" w:rsidRPr="00667D02">
              <w:rPr>
                <w:rFonts w:ascii="B Lotus,Bold" w:hAnsi="Arial" w:cs="B Lotus"/>
                <w:color w:val="000000"/>
                <w:rtl/>
                <w:lang w:bidi="ar-SA"/>
              </w:rPr>
              <w:t>و در سایر شهرها به تناسب جمعیت و گسترش آسیب‌های اجتماعی</w:t>
            </w:r>
            <w:r w:rsidR="0023190A" w:rsidRPr="00667D02">
              <w:rPr>
                <w:rFonts w:ascii="B Lotus,Bold" w:hAnsi="Arial" w:cs="B Lotus" w:hint="cs"/>
                <w:color w:val="000000"/>
                <w:rtl/>
                <w:lang w:bidi="ar-SA"/>
              </w:rPr>
              <w:t xml:space="preserve"> راه اندازی شده</w:t>
            </w:r>
          </w:p>
        </w:tc>
        <w:tc>
          <w:tcPr>
            <w:tcW w:w="1293" w:type="dxa"/>
            <w:vMerge/>
            <w:shd w:val="clear" w:color="auto" w:fill="auto"/>
            <w:vAlign w:val="center"/>
          </w:tcPr>
          <w:p w:rsidR="0023190A" w:rsidRPr="00667D02" w:rsidRDefault="0023190A" w:rsidP="00E932DC">
            <w:pPr>
              <w:spacing w:after="0" w:line="240" w:lineRule="auto"/>
              <w:jc w:val="center"/>
              <w:rPr>
                <w:rFonts w:ascii="Times New Roman" w:eastAsia="Times New Roman" w:hAnsi="Times New Roman" w:cs="B Lotus"/>
                <w:noProof/>
                <w:color w:val="000000"/>
                <w:rtl/>
                <w:lang w:bidi="ar-SA"/>
              </w:rPr>
            </w:pPr>
          </w:p>
        </w:tc>
        <w:tc>
          <w:tcPr>
            <w:tcW w:w="1141" w:type="dxa"/>
            <w:vMerge/>
            <w:shd w:val="clear" w:color="auto" w:fill="auto"/>
            <w:vAlign w:val="center"/>
          </w:tcPr>
          <w:p w:rsidR="0023190A" w:rsidRPr="00667D02" w:rsidRDefault="0023190A" w:rsidP="00E932DC">
            <w:pPr>
              <w:spacing w:after="0" w:line="240" w:lineRule="auto"/>
              <w:jc w:val="center"/>
              <w:rPr>
                <w:rFonts w:ascii="Times New Roman" w:eastAsia="Times New Roman" w:hAnsi="Times New Roman" w:cs="B Lotus"/>
                <w:noProof/>
                <w:color w:val="000000"/>
                <w:rtl/>
                <w:lang w:bidi="ar-SA"/>
              </w:rPr>
            </w:pPr>
          </w:p>
        </w:tc>
        <w:tc>
          <w:tcPr>
            <w:tcW w:w="1126" w:type="dxa"/>
            <w:vMerge/>
            <w:vAlign w:val="center"/>
          </w:tcPr>
          <w:p w:rsidR="0023190A" w:rsidRPr="00667D02" w:rsidRDefault="0023190A" w:rsidP="00E932DC">
            <w:pPr>
              <w:spacing w:after="0" w:line="240" w:lineRule="auto"/>
              <w:jc w:val="center"/>
              <w:rPr>
                <w:rFonts w:ascii="Times New Roman" w:eastAsia="Times New Roman" w:hAnsi="Times New Roman" w:cs="B Lotus"/>
                <w:noProof/>
                <w:color w:val="000000"/>
                <w:rtl/>
                <w:lang w:bidi="ar-SA"/>
              </w:rPr>
            </w:pPr>
          </w:p>
        </w:tc>
        <w:tc>
          <w:tcPr>
            <w:tcW w:w="763" w:type="dxa"/>
            <w:vMerge/>
            <w:vAlign w:val="center"/>
          </w:tcPr>
          <w:p w:rsidR="0023190A" w:rsidRPr="00667D02" w:rsidRDefault="0023190A" w:rsidP="00E932DC">
            <w:pPr>
              <w:spacing w:after="0" w:line="240" w:lineRule="auto"/>
              <w:jc w:val="center"/>
              <w:rPr>
                <w:rFonts w:ascii="Times New Roman" w:eastAsia="Times New Roman" w:hAnsi="Times New Roman" w:cs="B Lotus"/>
                <w:noProof/>
                <w:color w:val="000000"/>
                <w:rtl/>
                <w:lang w:bidi="ar-SA"/>
              </w:rPr>
            </w:pPr>
          </w:p>
        </w:tc>
      </w:tr>
      <w:tr w:rsidR="00926130" w:rsidRPr="00667D02" w:rsidTr="00E932DC">
        <w:trPr>
          <w:trHeight w:val="1274"/>
          <w:jc w:val="center"/>
        </w:trPr>
        <w:tc>
          <w:tcPr>
            <w:tcW w:w="1701" w:type="dxa"/>
            <w:vMerge/>
            <w:shd w:val="clear" w:color="auto" w:fill="DBDBDB"/>
            <w:vAlign w:val="center"/>
          </w:tcPr>
          <w:p w:rsidR="0023190A" w:rsidRPr="00667D02" w:rsidRDefault="0023190A" w:rsidP="00E932DC">
            <w:pPr>
              <w:spacing w:after="0" w:line="240" w:lineRule="auto"/>
              <w:jc w:val="center"/>
              <w:rPr>
                <w:rFonts w:ascii="Times New Roman" w:eastAsia="Times New Roman" w:hAnsi="Times New Roman" w:cs="B Lotus"/>
                <w:noProof/>
                <w:color w:val="000000"/>
                <w:rtl/>
                <w:lang w:bidi="ar-SA"/>
              </w:rPr>
            </w:pPr>
          </w:p>
        </w:tc>
        <w:tc>
          <w:tcPr>
            <w:tcW w:w="1802" w:type="dxa"/>
            <w:shd w:val="clear" w:color="auto" w:fill="auto"/>
            <w:vAlign w:val="center"/>
          </w:tcPr>
          <w:p w:rsidR="0023190A" w:rsidRPr="00667D02" w:rsidRDefault="0023190A" w:rsidP="00E932DC">
            <w:pPr>
              <w:tabs>
                <w:tab w:val="right" w:pos="222"/>
              </w:tabs>
              <w:spacing w:after="0" w:line="240" w:lineRule="auto"/>
              <w:contextualSpacing/>
              <w:jc w:val="center"/>
              <w:rPr>
                <w:rFonts w:ascii="B Lotus,Bold" w:hAnsi="Arial" w:cs="B Lotus"/>
                <w:color w:val="000000"/>
                <w:rtl/>
                <w:lang w:bidi="ar-SA"/>
              </w:rPr>
            </w:pPr>
            <w:r w:rsidRPr="00667D02">
              <w:rPr>
                <w:rFonts w:ascii="B Lotus,Bold" w:hAnsi="Arial" w:cs="B Lotus" w:hint="cs"/>
                <w:color w:val="000000"/>
                <w:rtl/>
                <w:lang w:bidi="ar-SA"/>
              </w:rPr>
              <w:t>ترویج رویکرد</w:t>
            </w:r>
            <w:r w:rsidRPr="00667D02">
              <w:rPr>
                <w:rFonts w:ascii="B Lotus,Bold" w:hAnsi="Arial" w:cs="B Lotus"/>
                <w:color w:val="000000"/>
                <w:rtl/>
                <w:lang w:bidi="ar-SA"/>
              </w:rPr>
              <w:t xml:space="preserve"> </w:t>
            </w:r>
            <w:r w:rsidRPr="00667D02">
              <w:rPr>
                <w:rFonts w:ascii="B Lotus,Bold" w:hAnsi="Arial" w:cs="B Lotus" w:hint="cs"/>
                <w:color w:val="000000"/>
                <w:rtl/>
                <w:lang w:bidi="ar-SA"/>
              </w:rPr>
              <w:t>خیر</w:t>
            </w:r>
            <w:r w:rsidRPr="00667D02">
              <w:rPr>
                <w:rFonts w:ascii="B Lotus,Bold" w:hAnsi="Arial" w:cs="B Lotus"/>
                <w:color w:val="000000"/>
                <w:rtl/>
                <w:lang w:bidi="ar-SA"/>
              </w:rPr>
              <w:t xml:space="preserve"> </w:t>
            </w:r>
            <w:r w:rsidRPr="00667D02">
              <w:rPr>
                <w:rFonts w:ascii="B Lotus,Bold" w:hAnsi="Arial" w:cs="B Lotus" w:hint="cs"/>
                <w:color w:val="000000"/>
                <w:rtl/>
                <w:lang w:bidi="ar-SA"/>
              </w:rPr>
              <w:t>اجتماعی</w:t>
            </w:r>
            <w:r w:rsidRPr="00667D02">
              <w:rPr>
                <w:rFonts w:ascii="B Lotus,Bold" w:hAnsi="Arial" w:cs="B Lotus"/>
                <w:color w:val="000000"/>
                <w:rtl/>
                <w:lang w:bidi="ar-SA"/>
              </w:rPr>
              <w:t xml:space="preserve"> </w:t>
            </w:r>
            <w:r w:rsidRPr="00667D02">
              <w:rPr>
                <w:rFonts w:ascii="B Lotus,Bold" w:hAnsi="Arial" w:cs="B Lotus" w:hint="cs"/>
                <w:color w:val="000000"/>
                <w:rtl/>
                <w:lang w:bidi="ar-SA"/>
              </w:rPr>
              <w:t>و</w:t>
            </w:r>
            <w:r w:rsidRPr="00667D02">
              <w:rPr>
                <w:rFonts w:ascii="B Lotus,Bold" w:hAnsi="Arial" w:cs="B Lotus"/>
                <w:color w:val="000000"/>
                <w:rtl/>
                <w:lang w:bidi="ar-SA"/>
              </w:rPr>
              <w:t xml:space="preserve"> </w:t>
            </w:r>
            <w:r w:rsidRPr="00667D02">
              <w:rPr>
                <w:rFonts w:ascii="B Lotus,Bold" w:hAnsi="Arial" w:cs="B Lotus" w:hint="cs"/>
                <w:color w:val="000000"/>
                <w:rtl/>
                <w:lang w:bidi="ar-SA"/>
              </w:rPr>
              <w:t>تلاش</w:t>
            </w:r>
            <w:r w:rsidRPr="00667D02">
              <w:rPr>
                <w:rFonts w:ascii="B Lotus,Bold" w:hAnsi="Arial" w:cs="B Lotus"/>
                <w:color w:val="000000"/>
                <w:rtl/>
                <w:lang w:bidi="ar-SA"/>
              </w:rPr>
              <w:t xml:space="preserve"> </w:t>
            </w:r>
            <w:r w:rsidRPr="00667D02">
              <w:rPr>
                <w:rFonts w:ascii="B Lotus,Bold" w:hAnsi="Arial" w:cs="B Lotus" w:hint="cs"/>
                <w:color w:val="000000"/>
                <w:rtl/>
                <w:lang w:bidi="ar-SA"/>
              </w:rPr>
              <w:t>در</w:t>
            </w:r>
            <w:r w:rsidRPr="00667D02">
              <w:rPr>
                <w:rFonts w:ascii="B Lotus,Bold" w:hAnsi="Arial" w:cs="B Lotus"/>
                <w:color w:val="000000"/>
                <w:rtl/>
                <w:lang w:bidi="ar-SA"/>
              </w:rPr>
              <w:t xml:space="preserve"> </w:t>
            </w:r>
            <w:r w:rsidRPr="00667D02">
              <w:rPr>
                <w:rFonts w:ascii="B Lotus,Bold" w:hAnsi="Arial" w:cs="B Lotus" w:hint="cs"/>
                <w:color w:val="000000"/>
                <w:rtl/>
                <w:lang w:bidi="ar-SA"/>
              </w:rPr>
              <w:t>جهت</w:t>
            </w:r>
            <w:r w:rsidRPr="00667D02">
              <w:rPr>
                <w:rFonts w:ascii="B Lotus,Bold" w:hAnsi="Arial" w:cs="B Lotus"/>
                <w:color w:val="000000"/>
                <w:rtl/>
                <w:lang w:bidi="ar-SA"/>
              </w:rPr>
              <w:t xml:space="preserve"> </w:t>
            </w:r>
            <w:r w:rsidRPr="00667D02">
              <w:rPr>
                <w:rFonts w:ascii="B Lotus,Bold" w:hAnsi="Arial" w:cs="B Lotus" w:hint="cs"/>
                <w:color w:val="000000"/>
                <w:rtl/>
                <w:lang w:bidi="ar-SA"/>
              </w:rPr>
              <w:t>جلب</w:t>
            </w:r>
            <w:r w:rsidRPr="00667D02">
              <w:rPr>
                <w:rFonts w:ascii="B Lotus,Bold" w:hAnsi="Arial" w:cs="B Lotus"/>
                <w:color w:val="000000"/>
                <w:rtl/>
                <w:lang w:bidi="ar-SA"/>
              </w:rPr>
              <w:t xml:space="preserve"> </w:t>
            </w:r>
            <w:r w:rsidRPr="00667D02">
              <w:rPr>
                <w:rFonts w:ascii="B Lotus,Bold" w:hAnsi="Arial" w:cs="B Lotus" w:hint="cs"/>
                <w:color w:val="000000"/>
                <w:rtl/>
                <w:lang w:bidi="ar-SA"/>
              </w:rPr>
              <w:t>مشارکت</w:t>
            </w:r>
            <w:r w:rsidRPr="00667D02">
              <w:rPr>
                <w:rFonts w:ascii="B Lotus,Bold" w:hAnsi="Arial" w:cs="B Lotus"/>
                <w:color w:val="000000"/>
                <w:rtl/>
                <w:lang w:bidi="ar-SA"/>
              </w:rPr>
              <w:t xml:space="preserve"> </w:t>
            </w:r>
            <w:r w:rsidRPr="00667D02">
              <w:rPr>
                <w:rFonts w:ascii="B Lotus,Bold" w:hAnsi="Arial" w:cs="B Lotus" w:hint="cs"/>
                <w:color w:val="000000"/>
                <w:rtl/>
                <w:lang w:bidi="ar-SA"/>
              </w:rPr>
              <w:t>بیشتر</w:t>
            </w:r>
            <w:r w:rsidRPr="00667D02">
              <w:rPr>
                <w:rFonts w:ascii="B Lotus,Bold" w:hAnsi="Arial" w:cs="B Lotus"/>
                <w:color w:val="000000"/>
                <w:rtl/>
                <w:lang w:bidi="ar-SA"/>
              </w:rPr>
              <w:t xml:space="preserve"> </w:t>
            </w:r>
            <w:r w:rsidRPr="00667D02">
              <w:rPr>
                <w:rFonts w:ascii="B Lotus,Bold" w:hAnsi="Arial" w:cs="B Lotus" w:hint="cs"/>
                <w:color w:val="000000"/>
                <w:rtl/>
                <w:lang w:bidi="ar-SA"/>
              </w:rPr>
              <w:t>ذی‌نفعان</w:t>
            </w:r>
            <w:r w:rsidRPr="00667D02">
              <w:rPr>
                <w:rFonts w:ascii="B Lotus,Bold" w:hAnsi="Arial" w:cs="B Lotus"/>
                <w:color w:val="000000"/>
                <w:rtl/>
                <w:lang w:bidi="ar-SA"/>
              </w:rPr>
              <w:t xml:space="preserve"> در تأمین منابع مورد نیاز</w:t>
            </w:r>
            <w:r w:rsidRPr="00667D02">
              <w:rPr>
                <w:rFonts w:ascii="B Lotus,Bold" w:hAnsi="Arial" w:cs="B Lotus" w:hint="cs"/>
                <w:color w:val="000000"/>
                <w:rtl/>
                <w:lang w:bidi="ar-SA"/>
              </w:rPr>
              <w:t>؛</w:t>
            </w:r>
          </w:p>
        </w:tc>
        <w:tc>
          <w:tcPr>
            <w:tcW w:w="1256" w:type="dxa"/>
            <w:shd w:val="clear" w:color="auto" w:fill="auto"/>
            <w:vAlign w:val="center"/>
          </w:tcPr>
          <w:p w:rsidR="0023190A" w:rsidRPr="00667D02" w:rsidRDefault="00F07B4B" w:rsidP="00E932DC">
            <w:pPr>
              <w:tabs>
                <w:tab w:val="right" w:pos="231"/>
              </w:tabs>
              <w:spacing w:after="0" w:line="240" w:lineRule="auto"/>
              <w:contextualSpacing/>
              <w:jc w:val="center"/>
              <w:rPr>
                <w:rFonts w:ascii="Times New Roman" w:eastAsia="Times New Roman" w:hAnsi="Times New Roman" w:cs="B Lotus"/>
                <w:noProof/>
                <w:color w:val="000000"/>
                <w:rtl/>
                <w:lang w:bidi="ar-SA"/>
              </w:rPr>
            </w:pPr>
            <w:r w:rsidRPr="00667D02">
              <w:rPr>
                <w:rFonts w:ascii="Times New Roman" w:eastAsia="Times New Roman" w:hAnsi="Times New Roman" w:cs="B Lotus" w:hint="cs"/>
                <w:noProof/>
                <w:color w:val="000000"/>
                <w:rtl/>
                <w:lang w:bidi="ar-SA"/>
              </w:rPr>
              <w:t xml:space="preserve">تعداد </w:t>
            </w:r>
            <w:r w:rsidR="0023190A" w:rsidRPr="00667D02">
              <w:rPr>
                <w:rFonts w:ascii="Times New Roman" w:eastAsia="Times New Roman" w:hAnsi="Times New Roman" w:cs="B Lotus" w:hint="cs"/>
                <w:noProof/>
                <w:color w:val="000000"/>
                <w:rtl/>
                <w:lang w:bidi="ar-SA"/>
              </w:rPr>
              <w:t>خیرین اجتم</w:t>
            </w:r>
            <w:r w:rsidRPr="00667D02">
              <w:rPr>
                <w:rFonts w:ascii="Times New Roman" w:eastAsia="Times New Roman" w:hAnsi="Times New Roman" w:cs="B Lotus" w:hint="cs"/>
                <w:noProof/>
                <w:color w:val="000000"/>
                <w:rtl/>
                <w:lang w:bidi="ar-SA"/>
              </w:rPr>
              <w:t>ا</w:t>
            </w:r>
            <w:r w:rsidR="0023190A" w:rsidRPr="00667D02">
              <w:rPr>
                <w:rFonts w:ascii="Times New Roman" w:eastAsia="Times New Roman" w:hAnsi="Times New Roman" w:cs="B Lotus" w:hint="cs"/>
                <w:noProof/>
                <w:color w:val="000000"/>
                <w:rtl/>
                <w:lang w:bidi="ar-SA"/>
              </w:rPr>
              <w:t>عی جذب شده و کمکهای اخذ شد</w:t>
            </w:r>
          </w:p>
        </w:tc>
        <w:tc>
          <w:tcPr>
            <w:tcW w:w="1293" w:type="dxa"/>
            <w:vMerge/>
            <w:shd w:val="clear" w:color="auto" w:fill="auto"/>
            <w:vAlign w:val="center"/>
          </w:tcPr>
          <w:p w:rsidR="0023190A" w:rsidRPr="00667D02" w:rsidRDefault="0023190A" w:rsidP="00E932DC">
            <w:pPr>
              <w:spacing w:after="0" w:line="240" w:lineRule="auto"/>
              <w:jc w:val="center"/>
              <w:rPr>
                <w:rFonts w:ascii="Times New Roman" w:eastAsia="Times New Roman" w:hAnsi="Times New Roman" w:cs="B Lotus"/>
                <w:noProof/>
                <w:color w:val="000000"/>
                <w:rtl/>
                <w:lang w:bidi="ar-SA"/>
              </w:rPr>
            </w:pPr>
          </w:p>
        </w:tc>
        <w:tc>
          <w:tcPr>
            <w:tcW w:w="1141" w:type="dxa"/>
            <w:vMerge/>
            <w:shd w:val="clear" w:color="auto" w:fill="auto"/>
            <w:vAlign w:val="center"/>
          </w:tcPr>
          <w:p w:rsidR="0023190A" w:rsidRPr="00667D02" w:rsidRDefault="0023190A" w:rsidP="00E932DC">
            <w:pPr>
              <w:spacing w:after="0" w:line="240" w:lineRule="auto"/>
              <w:jc w:val="center"/>
              <w:rPr>
                <w:rFonts w:ascii="Times New Roman" w:eastAsia="Times New Roman" w:hAnsi="Times New Roman" w:cs="B Lotus"/>
                <w:noProof/>
                <w:color w:val="000000"/>
                <w:rtl/>
                <w:lang w:bidi="ar-SA"/>
              </w:rPr>
            </w:pPr>
          </w:p>
        </w:tc>
        <w:tc>
          <w:tcPr>
            <w:tcW w:w="1126" w:type="dxa"/>
            <w:vMerge/>
            <w:vAlign w:val="center"/>
          </w:tcPr>
          <w:p w:rsidR="0023190A" w:rsidRPr="00667D02" w:rsidRDefault="0023190A" w:rsidP="00E932DC">
            <w:pPr>
              <w:spacing w:after="0" w:line="240" w:lineRule="auto"/>
              <w:jc w:val="center"/>
              <w:rPr>
                <w:rFonts w:ascii="Times New Roman" w:eastAsia="Times New Roman" w:hAnsi="Times New Roman" w:cs="B Lotus"/>
                <w:noProof/>
                <w:color w:val="000000"/>
                <w:rtl/>
                <w:lang w:bidi="ar-SA"/>
              </w:rPr>
            </w:pPr>
          </w:p>
        </w:tc>
        <w:tc>
          <w:tcPr>
            <w:tcW w:w="763" w:type="dxa"/>
            <w:vMerge/>
            <w:vAlign w:val="center"/>
          </w:tcPr>
          <w:p w:rsidR="0023190A" w:rsidRPr="00667D02" w:rsidRDefault="0023190A" w:rsidP="00E932DC">
            <w:pPr>
              <w:spacing w:after="0" w:line="240" w:lineRule="auto"/>
              <w:jc w:val="center"/>
              <w:rPr>
                <w:rFonts w:ascii="Times New Roman" w:eastAsia="Times New Roman" w:hAnsi="Times New Roman" w:cs="B Lotus"/>
                <w:noProof/>
                <w:color w:val="000000"/>
                <w:rtl/>
                <w:lang w:bidi="ar-SA"/>
              </w:rPr>
            </w:pPr>
          </w:p>
        </w:tc>
      </w:tr>
      <w:tr w:rsidR="00926130" w:rsidRPr="00667D02" w:rsidTr="00E932DC">
        <w:trPr>
          <w:trHeight w:val="1459"/>
          <w:jc w:val="center"/>
        </w:trPr>
        <w:tc>
          <w:tcPr>
            <w:tcW w:w="1701" w:type="dxa"/>
            <w:vMerge/>
            <w:shd w:val="clear" w:color="auto" w:fill="DBDBDB"/>
            <w:vAlign w:val="center"/>
          </w:tcPr>
          <w:p w:rsidR="0023190A" w:rsidRPr="00667D02" w:rsidRDefault="0023190A" w:rsidP="00E932DC">
            <w:pPr>
              <w:spacing w:after="0" w:line="240" w:lineRule="auto"/>
              <w:jc w:val="center"/>
              <w:rPr>
                <w:rFonts w:ascii="Times New Roman" w:eastAsia="Times New Roman" w:hAnsi="Times New Roman" w:cs="B Lotus"/>
                <w:noProof/>
                <w:color w:val="000000"/>
                <w:rtl/>
                <w:lang w:bidi="ar-SA"/>
              </w:rPr>
            </w:pPr>
          </w:p>
        </w:tc>
        <w:tc>
          <w:tcPr>
            <w:tcW w:w="1802" w:type="dxa"/>
            <w:shd w:val="clear" w:color="auto" w:fill="auto"/>
            <w:vAlign w:val="center"/>
          </w:tcPr>
          <w:p w:rsidR="0023190A" w:rsidRPr="00667D02" w:rsidRDefault="0023190A" w:rsidP="00E932DC">
            <w:pPr>
              <w:tabs>
                <w:tab w:val="right" w:pos="276"/>
              </w:tabs>
              <w:spacing w:after="0" w:line="240" w:lineRule="auto"/>
              <w:contextualSpacing/>
              <w:jc w:val="center"/>
              <w:rPr>
                <w:rFonts w:ascii="B Lotus,Bold" w:hAnsi="Arial" w:cs="B Lotus"/>
                <w:color w:val="000000"/>
                <w:rtl/>
                <w:lang w:bidi="ar-SA"/>
              </w:rPr>
            </w:pPr>
            <w:r w:rsidRPr="00667D02">
              <w:rPr>
                <w:rFonts w:ascii="B Lotus,Bold" w:hAnsi="Arial" w:cs="B Lotus" w:hint="cs"/>
                <w:color w:val="000000"/>
                <w:rtl/>
                <w:lang w:bidi="ar-SA"/>
              </w:rPr>
              <w:t>تدوین</w:t>
            </w:r>
            <w:r w:rsidRPr="00667D02">
              <w:rPr>
                <w:rFonts w:ascii="B Lotus,Bold" w:hAnsi="Arial" w:cs="B Lotus"/>
                <w:color w:val="000000"/>
                <w:rtl/>
                <w:lang w:bidi="ar-SA"/>
              </w:rPr>
              <w:t xml:space="preserve"> </w:t>
            </w:r>
            <w:r w:rsidRPr="00667D02">
              <w:rPr>
                <w:rFonts w:ascii="B Lotus,Bold" w:hAnsi="Arial" w:cs="B Lotus" w:hint="cs"/>
                <w:color w:val="000000"/>
                <w:rtl/>
                <w:lang w:bidi="ar-SA"/>
              </w:rPr>
              <w:t>نظام</w:t>
            </w:r>
            <w:r w:rsidRPr="00667D02">
              <w:rPr>
                <w:rFonts w:ascii="B Lotus,Bold" w:hAnsi="Arial" w:cs="B Lotus"/>
                <w:color w:val="000000"/>
                <w:rtl/>
                <w:lang w:bidi="ar-SA"/>
              </w:rPr>
              <w:t xml:space="preserve"> </w:t>
            </w:r>
            <w:r w:rsidRPr="00667D02">
              <w:rPr>
                <w:rFonts w:ascii="B Lotus,Bold" w:hAnsi="Arial" w:cs="B Lotus" w:hint="cs"/>
                <w:color w:val="000000"/>
                <w:rtl/>
                <w:lang w:bidi="ar-SA"/>
              </w:rPr>
              <w:t>جامع</w:t>
            </w:r>
            <w:r w:rsidRPr="00667D02">
              <w:rPr>
                <w:rFonts w:ascii="B Lotus,Bold" w:hAnsi="Arial" w:cs="B Lotus"/>
                <w:color w:val="000000"/>
                <w:rtl/>
                <w:lang w:bidi="ar-SA"/>
              </w:rPr>
              <w:t xml:space="preserve"> </w:t>
            </w:r>
            <w:r w:rsidRPr="00667D02">
              <w:rPr>
                <w:rFonts w:ascii="B Lotus,Bold" w:hAnsi="Arial" w:cs="B Lotus" w:hint="cs"/>
                <w:color w:val="000000"/>
                <w:rtl/>
                <w:lang w:bidi="ar-SA"/>
              </w:rPr>
              <w:t>رصد</w:t>
            </w:r>
            <w:r w:rsidRPr="00667D02">
              <w:rPr>
                <w:rFonts w:ascii="B Lotus,Bold" w:hAnsi="Arial" w:cs="B Lotus"/>
                <w:color w:val="000000"/>
                <w:rtl/>
                <w:lang w:bidi="ar-SA"/>
              </w:rPr>
              <w:t xml:space="preserve"> </w:t>
            </w:r>
            <w:r w:rsidRPr="00667D02">
              <w:rPr>
                <w:rFonts w:ascii="B Lotus,Bold" w:hAnsi="Arial" w:cs="B Lotus" w:hint="cs"/>
                <w:color w:val="000000"/>
                <w:rtl/>
                <w:lang w:bidi="ar-SA"/>
              </w:rPr>
              <w:t>آسیب‌های</w:t>
            </w:r>
            <w:r w:rsidRPr="00667D02">
              <w:rPr>
                <w:rFonts w:ascii="B Lotus,Bold" w:hAnsi="Arial" w:cs="B Lotus"/>
                <w:color w:val="000000"/>
                <w:rtl/>
                <w:lang w:bidi="ar-SA"/>
              </w:rPr>
              <w:t xml:space="preserve"> </w:t>
            </w:r>
            <w:r w:rsidRPr="00667D02">
              <w:rPr>
                <w:rFonts w:ascii="B Lotus,Bold" w:hAnsi="Arial" w:cs="B Lotus" w:hint="cs"/>
                <w:color w:val="000000"/>
                <w:rtl/>
                <w:lang w:bidi="ar-SA"/>
              </w:rPr>
              <w:t>اجتماعی زنان؛</w:t>
            </w:r>
          </w:p>
        </w:tc>
        <w:tc>
          <w:tcPr>
            <w:tcW w:w="1256" w:type="dxa"/>
            <w:shd w:val="clear" w:color="auto" w:fill="auto"/>
            <w:vAlign w:val="center"/>
          </w:tcPr>
          <w:p w:rsidR="0023190A" w:rsidRPr="00667D02" w:rsidRDefault="0023190A" w:rsidP="00E932DC">
            <w:pPr>
              <w:tabs>
                <w:tab w:val="right" w:pos="231"/>
              </w:tabs>
              <w:spacing w:after="0" w:line="240" w:lineRule="auto"/>
              <w:contextualSpacing/>
              <w:jc w:val="center"/>
              <w:rPr>
                <w:rFonts w:ascii="Times New Roman" w:eastAsia="Times New Roman" w:hAnsi="Times New Roman" w:cs="B Lotus"/>
                <w:noProof/>
                <w:color w:val="000000"/>
                <w:rtl/>
                <w:lang w:bidi="ar-SA"/>
              </w:rPr>
            </w:pPr>
            <w:r w:rsidRPr="00667D02">
              <w:rPr>
                <w:rFonts w:ascii="Times New Roman" w:eastAsia="Times New Roman" w:hAnsi="Times New Roman" w:cs="B Lotus" w:hint="cs"/>
                <w:noProof/>
                <w:color w:val="000000"/>
                <w:rtl/>
                <w:lang w:bidi="ar-SA"/>
              </w:rPr>
              <w:t>نظام جامع رصد اجتماعی تدوین شده</w:t>
            </w:r>
          </w:p>
        </w:tc>
        <w:tc>
          <w:tcPr>
            <w:tcW w:w="1293" w:type="dxa"/>
            <w:vMerge/>
            <w:shd w:val="clear" w:color="auto" w:fill="auto"/>
            <w:vAlign w:val="center"/>
          </w:tcPr>
          <w:p w:rsidR="0023190A" w:rsidRPr="00667D02" w:rsidRDefault="0023190A" w:rsidP="00E932DC">
            <w:pPr>
              <w:spacing w:after="0" w:line="240" w:lineRule="auto"/>
              <w:jc w:val="center"/>
              <w:rPr>
                <w:rFonts w:ascii="Times New Roman" w:eastAsia="Times New Roman" w:hAnsi="Times New Roman" w:cs="B Lotus"/>
                <w:noProof/>
                <w:color w:val="000000"/>
                <w:rtl/>
                <w:lang w:bidi="ar-SA"/>
              </w:rPr>
            </w:pPr>
          </w:p>
        </w:tc>
        <w:tc>
          <w:tcPr>
            <w:tcW w:w="1141" w:type="dxa"/>
            <w:vMerge/>
            <w:shd w:val="clear" w:color="auto" w:fill="auto"/>
            <w:vAlign w:val="center"/>
          </w:tcPr>
          <w:p w:rsidR="0023190A" w:rsidRPr="00667D02" w:rsidRDefault="0023190A" w:rsidP="00E932DC">
            <w:pPr>
              <w:spacing w:after="0" w:line="240" w:lineRule="auto"/>
              <w:jc w:val="center"/>
              <w:rPr>
                <w:rFonts w:ascii="Times New Roman" w:eastAsia="Times New Roman" w:hAnsi="Times New Roman" w:cs="B Lotus"/>
                <w:noProof/>
                <w:color w:val="000000"/>
                <w:rtl/>
                <w:lang w:bidi="ar-SA"/>
              </w:rPr>
            </w:pPr>
          </w:p>
        </w:tc>
        <w:tc>
          <w:tcPr>
            <w:tcW w:w="1126" w:type="dxa"/>
            <w:vMerge/>
            <w:vAlign w:val="center"/>
          </w:tcPr>
          <w:p w:rsidR="0023190A" w:rsidRPr="00667D02" w:rsidRDefault="0023190A" w:rsidP="00E932DC">
            <w:pPr>
              <w:spacing w:after="0" w:line="240" w:lineRule="auto"/>
              <w:jc w:val="center"/>
              <w:rPr>
                <w:rFonts w:ascii="Times New Roman" w:eastAsia="Times New Roman" w:hAnsi="Times New Roman" w:cs="B Lotus"/>
                <w:noProof/>
                <w:color w:val="000000"/>
                <w:rtl/>
                <w:lang w:bidi="ar-SA"/>
              </w:rPr>
            </w:pPr>
          </w:p>
        </w:tc>
        <w:tc>
          <w:tcPr>
            <w:tcW w:w="763" w:type="dxa"/>
            <w:vMerge/>
            <w:vAlign w:val="center"/>
          </w:tcPr>
          <w:p w:rsidR="0023190A" w:rsidRPr="00667D02" w:rsidRDefault="0023190A" w:rsidP="00E932DC">
            <w:pPr>
              <w:spacing w:after="0" w:line="240" w:lineRule="auto"/>
              <w:jc w:val="center"/>
              <w:rPr>
                <w:rFonts w:ascii="Times New Roman" w:eastAsia="Times New Roman" w:hAnsi="Times New Roman" w:cs="B Lotus"/>
                <w:noProof/>
                <w:color w:val="000000"/>
                <w:rtl/>
                <w:lang w:bidi="ar-SA"/>
              </w:rPr>
            </w:pPr>
          </w:p>
        </w:tc>
      </w:tr>
      <w:tr w:rsidR="00926130" w:rsidRPr="00667D02" w:rsidTr="00E932DC">
        <w:trPr>
          <w:trHeight w:val="691"/>
          <w:jc w:val="center"/>
        </w:trPr>
        <w:tc>
          <w:tcPr>
            <w:tcW w:w="1701" w:type="dxa"/>
            <w:vMerge/>
            <w:shd w:val="clear" w:color="auto" w:fill="DBDBDB"/>
            <w:vAlign w:val="center"/>
          </w:tcPr>
          <w:p w:rsidR="0023190A" w:rsidRPr="00667D02" w:rsidRDefault="0023190A" w:rsidP="00E932DC">
            <w:pPr>
              <w:spacing w:after="0" w:line="240" w:lineRule="auto"/>
              <w:jc w:val="center"/>
              <w:rPr>
                <w:rFonts w:ascii="Times New Roman" w:eastAsia="Times New Roman" w:hAnsi="Times New Roman" w:cs="B Lotus"/>
                <w:noProof/>
                <w:color w:val="000000"/>
                <w:rtl/>
                <w:lang w:bidi="ar-SA"/>
              </w:rPr>
            </w:pPr>
          </w:p>
        </w:tc>
        <w:tc>
          <w:tcPr>
            <w:tcW w:w="1802" w:type="dxa"/>
            <w:shd w:val="clear" w:color="auto" w:fill="auto"/>
            <w:vAlign w:val="center"/>
          </w:tcPr>
          <w:p w:rsidR="0023190A" w:rsidRPr="00667D02" w:rsidRDefault="0023190A" w:rsidP="00E932DC">
            <w:pPr>
              <w:tabs>
                <w:tab w:val="right" w:pos="276"/>
              </w:tabs>
              <w:spacing w:after="0" w:line="240" w:lineRule="auto"/>
              <w:contextualSpacing/>
              <w:jc w:val="center"/>
              <w:rPr>
                <w:rFonts w:ascii="B Lotus,Bold" w:hAnsi="Arial" w:cs="B Lotus"/>
                <w:color w:val="000000"/>
                <w:rtl/>
                <w:lang w:bidi="ar-SA"/>
              </w:rPr>
            </w:pPr>
            <w:r w:rsidRPr="00667D02">
              <w:rPr>
                <w:rFonts w:ascii="B Lotus,Bold" w:hAnsi="Arial" w:cs="B Lotus" w:hint="cs"/>
                <w:color w:val="000000"/>
                <w:rtl/>
                <w:lang w:bidi="ar-SA"/>
              </w:rPr>
              <w:t>تدوین</w:t>
            </w:r>
            <w:r w:rsidRPr="00667D02">
              <w:rPr>
                <w:rFonts w:ascii="B Lotus,Bold" w:hAnsi="Arial" w:cs="B Lotus"/>
                <w:color w:val="000000"/>
                <w:rtl/>
                <w:lang w:bidi="ar-SA"/>
              </w:rPr>
              <w:t xml:space="preserve"> </w:t>
            </w:r>
            <w:r w:rsidRPr="00667D02">
              <w:rPr>
                <w:rFonts w:ascii="B Lotus,Bold" w:hAnsi="Arial" w:cs="B Lotus" w:hint="cs"/>
                <w:color w:val="000000"/>
                <w:rtl/>
                <w:lang w:bidi="ar-SA"/>
              </w:rPr>
              <w:t>سالانه</w:t>
            </w:r>
            <w:r w:rsidRPr="00667D02">
              <w:rPr>
                <w:rFonts w:ascii="B Lotus,Bold" w:hAnsi="Arial" w:cs="B Lotus"/>
                <w:color w:val="000000"/>
                <w:rtl/>
                <w:lang w:bidi="ar-SA"/>
              </w:rPr>
              <w:t xml:space="preserve"> </w:t>
            </w:r>
            <w:r w:rsidRPr="00667D02">
              <w:rPr>
                <w:rFonts w:ascii="B Lotus,Bold" w:hAnsi="Arial" w:cs="B Lotus" w:hint="cs"/>
                <w:color w:val="000000"/>
                <w:rtl/>
                <w:lang w:bidi="ar-SA"/>
              </w:rPr>
              <w:t>اطلس</w:t>
            </w:r>
            <w:r w:rsidRPr="00667D02">
              <w:rPr>
                <w:rFonts w:ascii="B Lotus,Bold" w:hAnsi="Arial" w:cs="B Lotus"/>
                <w:color w:val="000000"/>
                <w:rtl/>
                <w:lang w:bidi="ar-SA"/>
              </w:rPr>
              <w:t xml:space="preserve"> </w:t>
            </w:r>
            <w:r w:rsidRPr="00667D02">
              <w:rPr>
                <w:rFonts w:ascii="B Lotus,Bold" w:hAnsi="Arial" w:cs="B Lotus" w:hint="cs"/>
                <w:color w:val="000000"/>
                <w:rtl/>
                <w:lang w:bidi="ar-SA"/>
              </w:rPr>
              <w:t>آسیب‌های</w:t>
            </w:r>
            <w:r w:rsidRPr="00667D02">
              <w:rPr>
                <w:rFonts w:ascii="B Lotus,Bold" w:hAnsi="Arial" w:cs="B Lotus"/>
                <w:color w:val="000000"/>
                <w:rtl/>
                <w:lang w:bidi="ar-SA"/>
              </w:rPr>
              <w:t xml:space="preserve"> </w:t>
            </w:r>
            <w:r w:rsidRPr="00667D02">
              <w:rPr>
                <w:rFonts w:ascii="B Lotus,Bold" w:hAnsi="Arial" w:cs="B Lotus" w:hint="cs"/>
                <w:color w:val="000000"/>
                <w:rtl/>
                <w:lang w:bidi="ar-SA"/>
              </w:rPr>
              <w:t>اجتماعی زنان استان؛</w:t>
            </w:r>
          </w:p>
        </w:tc>
        <w:tc>
          <w:tcPr>
            <w:tcW w:w="1256" w:type="dxa"/>
            <w:shd w:val="clear" w:color="auto" w:fill="auto"/>
            <w:vAlign w:val="center"/>
          </w:tcPr>
          <w:p w:rsidR="0023190A" w:rsidRPr="00667D02" w:rsidRDefault="0023190A" w:rsidP="00E932DC">
            <w:pPr>
              <w:tabs>
                <w:tab w:val="right" w:pos="231"/>
              </w:tabs>
              <w:spacing w:after="0" w:line="240" w:lineRule="auto"/>
              <w:contextualSpacing/>
              <w:jc w:val="center"/>
              <w:rPr>
                <w:rFonts w:ascii="Times New Roman" w:eastAsia="Times New Roman" w:hAnsi="Times New Roman" w:cs="B Lotus"/>
                <w:noProof/>
                <w:color w:val="000000"/>
                <w:rtl/>
                <w:lang w:bidi="ar-SA"/>
              </w:rPr>
            </w:pPr>
            <w:r w:rsidRPr="00667D02">
              <w:rPr>
                <w:rFonts w:ascii="B Lotus,Bold" w:hAnsi="Arial" w:cs="B Lotus" w:hint="cs"/>
                <w:color w:val="000000"/>
                <w:rtl/>
                <w:lang w:bidi="ar-SA"/>
              </w:rPr>
              <w:t>اطلس</w:t>
            </w:r>
            <w:r w:rsidRPr="00667D02">
              <w:rPr>
                <w:rFonts w:ascii="B Lotus,Bold" w:hAnsi="Arial" w:cs="B Lotus"/>
                <w:color w:val="000000"/>
                <w:rtl/>
                <w:lang w:bidi="ar-SA"/>
              </w:rPr>
              <w:t xml:space="preserve"> </w:t>
            </w:r>
            <w:r w:rsidRPr="00667D02">
              <w:rPr>
                <w:rFonts w:ascii="B Lotus,Bold" w:hAnsi="Arial" w:cs="B Lotus" w:hint="cs"/>
                <w:color w:val="000000"/>
                <w:rtl/>
                <w:lang w:bidi="ar-SA"/>
              </w:rPr>
              <w:t>آسیب‌های</w:t>
            </w:r>
            <w:r w:rsidRPr="00667D02">
              <w:rPr>
                <w:rFonts w:ascii="B Lotus,Bold" w:hAnsi="Arial" w:cs="B Lotus"/>
                <w:color w:val="000000"/>
                <w:rtl/>
                <w:lang w:bidi="ar-SA"/>
              </w:rPr>
              <w:t xml:space="preserve"> </w:t>
            </w:r>
            <w:r w:rsidRPr="00667D02">
              <w:rPr>
                <w:rFonts w:ascii="B Lotus,Bold" w:hAnsi="Arial" w:cs="B Lotus" w:hint="cs"/>
                <w:color w:val="000000"/>
                <w:rtl/>
                <w:lang w:bidi="ar-SA"/>
              </w:rPr>
              <w:t>اجتماعی زنان استان تدوین شده</w:t>
            </w:r>
            <w:r w:rsidR="00C93664" w:rsidRPr="00667D02">
              <w:rPr>
                <w:rFonts w:ascii="B Lotus,Bold" w:hAnsi="Arial" w:cs="B Lotus" w:hint="cs"/>
                <w:color w:val="000000"/>
                <w:rtl/>
                <w:lang w:bidi="ar-SA"/>
              </w:rPr>
              <w:t>(سالانه یک اطلس)</w:t>
            </w:r>
          </w:p>
        </w:tc>
        <w:tc>
          <w:tcPr>
            <w:tcW w:w="1293" w:type="dxa"/>
            <w:vMerge/>
            <w:shd w:val="clear" w:color="auto" w:fill="auto"/>
            <w:vAlign w:val="center"/>
          </w:tcPr>
          <w:p w:rsidR="0023190A" w:rsidRPr="00667D02" w:rsidRDefault="0023190A" w:rsidP="00E932DC">
            <w:pPr>
              <w:spacing w:after="0" w:line="240" w:lineRule="auto"/>
              <w:jc w:val="center"/>
              <w:rPr>
                <w:rFonts w:ascii="Times New Roman" w:eastAsia="Times New Roman" w:hAnsi="Times New Roman" w:cs="B Lotus"/>
                <w:noProof/>
                <w:color w:val="000000"/>
                <w:rtl/>
                <w:lang w:bidi="ar-SA"/>
              </w:rPr>
            </w:pPr>
          </w:p>
        </w:tc>
        <w:tc>
          <w:tcPr>
            <w:tcW w:w="1141" w:type="dxa"/>
            <w:vMerge/>
            <w:shd w:val="clear" w:color="auto" w:fill="auto"/>
            <w:vAlign w:val="center"/>
          </w:tcPr>
          <w:p w:rsidR="0023190A" w:rsidRPr="00667D02" w:rsidRDefault="0023190A" w:rsidP="00E932DC">
            <w:pPr>
              <w:spacing w:after="0" w:line="240" w:lineRule="auto"/>
              <w:jc w:val="center"/>
              <w:rPr>
                <w:rFonts w:ascii="Times New Roman" w:eastAsia="Times New Roman" w:hAnsi="Times New Roman" w:cs="B Lotus"/>
                <w:noProof/>
                <w:color w:val="000000"/>
                <w:rtl/>
                <w:lang w:bidi="ar-SA"/>
              </w:rPr>
            </w:pPr>
          </w:p>
        </w:tc>
        <w:tc>
          <w:tcPr>
            <w:tcW w:w="1126" w:type="dxa"/>
            <w:vMerge/>
            <w:vAlign w:val="center"/>
          </w:tcPr>
          <w:p w:rsidR="0023190A" w:rsidRPr="00667D02" w:rsidRDefault="0023190A" w:rsidP="00E932DC">
            <w:pPr>
              <w:spacing w:after="0" w:line="240" w:lineRule="auto"/>
              <w:jc w:val="center"/>
              <w:rPr>
                <w:rFonts w:ascii="Times New Roman" w:eastAsia="Times New Roman" w:hAnsi="Times New Roman" w:cs="B Lotus"/>
                <w:noProof/>
                <w:color w:val="000000"/>
                <w:rtl/>
                <w:lang w:bidi="ar-SA"/>
              </w:rPr>
            </w:pPr>
          </w:p>
        </w:tc>
        <w:tc>
          <w:tcPr>
            <w:tcW w:w="763" w:type="dxa"/>
            <w:vMerge/>
            <w:vAlign w:val="center"/>
          </w:tcPr>
          <w:p w:rsidR="0023190A" w:rsidRPr="00667D02" w:rsidRDefault="0023190A" w:rsidP="00E932DC">
            <w:pPr>
              <w:spacing w:after="0" w:line="240" w:lineRule="auto"/>
              <w:jc w:val="center"/>
              <w:rPr>
                <w:rFonts w:ascii="Times New Roman" w:eastAsia="Times New Roman" w:hAnsi="Times New Roman" w:cs="B Lotus"/>
                <w:noProof/>
                <w:color w:val="000000"/>
                <w:rtl/>
                <w:lang w:bidi="ar-SA"/>
              </w:rPr>
            </w:pPr>
          </w:p>
        </w:tc>
      </w:tr>
      <w:tr w:rsidR="00926130" w:rsidRPr="00667D02" w:rsidTr="00E932DC">
        <w:trPr>
          <w:trHeight w:val="1772"/>
          <w:jc w:val="center"/>
        </w:trPr>
        <w:tc>
          <w:tcPr>
            <w:tcW w:w="1701" w:type="dxa"/>
            <w:vMerge/>
            <w:shd w:val="clear" w:color="auto" w:fill="DBDBDB"/>
            <w:vAlign w:val="center"/>
          </w:tcPr>
          <w:p w:rsidR="0023190A" w:rsidRPr="00667D02" w:rsidRDefault="0023190A" w:rsidP="00E932DC">
            <w:pPr>
              <w:spacing w:after="0" w:line="240" w:lineRule="auto"/>
              <w:jc w:val="center"/>
              <w:rPr>
                <w:rFonts w:ascii="Times New Roman" w:eastAsia="Times New Roman" w:hAnsi="Times New Roman" w:cs="B Lotus"/>
                <w:noProof/>
                <w:color w:val="000000"/>
                <w:rtl/>
                <w:lang w:bidi="ar-SA"/>
              </w:rPr>
            </w:pPr>
          </w:p>
        </w:tc>
        <w:tc>
          <w:tcPr>
            <w:tcW w:w="1802" w:type="dxa"/>
            <w:shd w:val="clear" w:color="auto" w:fill="auto"/>
            <w:vAlign w:val="center"/>
          </w:tcPr>
          <w:p w:rsidR="0023190A" w:rsidRPr="00667D02" w:rsidRDefault="0023190A" w:rsidP="00E932DC">
            <w:pPr>
              <w:tabs>
                <w:tab w:val="right" w:pos="276"/>
              </w:tabs>
              <w:spacing w:after="0" w:line="240" w:lineRule="auto"/>
              <w:contextualSpacing/>
              <w:jc w:val="center"/>
              <w:rPr>
                <w:rFonts w:ascii="B Lotus,Bold" w:hAnsi="Arial" w:cs="B Lotus"/>
                <w:color w:val="000000"/>
                <w:rtl/>
                <w:lang w:bidi="ar-SA"/>
              </w:rPr>
            </w:pPr>
            <w:r w:rsidRPr="00667D02">
              <w:rPr>
                <w:rFonts w:ascii="B Lotus,Bold" w:hAnsi="Arial" w:cs="B Lotus" w:hint="cs"/>
                <w:color w:val="000000"/>
                <w:rtl/>
              </w:rPr>
              <w:t>انجام حمایت های لازم (مالی، اداری، و ....)از زنان و دختران آسیب دیده و در معرض آسیب و خطر؛</w:t>
            </w:r>
          </w:p>
        </w:tc>
        <w:tc>
          <w:tcPr>
            <w:tcW w:w="1256" w:type="dxa"/>
            <w:shd w:val="clear" w:color="auto" w:fill="auto"/>
            <w:vAlign w:val="center"/>
          </w:tcPr>
          <w:p w:rsidR="0023190A" w:rsidRPr="00667D02" w:rsidRDefault="00F07B4B" w:rsidP="00E932DC">
            <w:pPr>
              <w:tabs>
                <w:tab w:val="right" w:pos="231"/>
              </w:tabs>
              <w:spacing w:after="0" w:line="240" w:lineRule="auto"/>
              <w:contextualSpacing/>
              <w:jc w:val="center"/>
              <w:rPr>
                <w:rFonts w:ascii="Times New Roman" w:eastAsia="Times New Roman" w:hAnsi="Times New Roman" w:cs="B Lotus"/>
                <w:noProof/>
                <w:color w:val="000000"/>
                <w:rtl/>
                <w:lang w:bidi="ar-SA"/>
              </w:rPr>
            </w:pPr>
            <w:r w:rsidRPr="00667D02">
              <w:rPr>
                <w:rFonts w:ascii="Times New Roman" w:eastAsia="Times New Roman" w:hAnsi="Times New Roman" w:cs="B Lotus" w:hint="cs"/>
                <w:noProof/>
                <w:color w:val="000000"/>
                <w:rtl/>
                <w:lang w:bidi="ar-SA"/>
              </w:rPr>
              <w:t xml:space="preserve">مبلغ </w:t>
            </w:r>
            <w:r w:rsidR="0023190A" w:rsidRPr="00667D02">
              <w:rPr>
                <w:rFonts w:ascii="Times New Roman" w:eastAsia="Times New Roman" w:hAnsi="Times New Roman" w:cs="B Lotus" w:hint="cs"/>
                <w:noProof/>
                <w:color w:val="000000"/>
                <w:rtl/>
                <w:lang w:bidi="ar-SA"/>
              </w:rPr>
              <w:t xml:space="preserve">حمایتهای مالی و </w:t>
            </w:r>
            <w:r w:rsidRPr="00667D02">
              <w:rPr>
                <w:rFonts w:ascii="Times New Roman" w:eastAsia="Times New Roman" w:hAnsi="Times New Roman" w:cs="B Lotus" w:hint="cs"/>
                <w:noProof/>
                <w:color w:val="000000"/>
                <w:rtl/>
                <w:lang w:bidi="ar-SA"/>
              </w:rPr>
              <w:t xml:space="preserve">میزن حمایت </w:t>
            </w:r>
            <w:r w:rsidR="0023190A" w:rsidRPr="00667D02">
              <w:rPr>
                <w:rFonts w:ascii="Times New Roman" w:eastAsia="Times New Roman" w:hAnsi="Times New Roman" w:cs="B Lotus" w:hint="cs"/>
                <w:noProof/>
                <w:color w:val="000000"/>
                <w:rtl/>
                <w:lang w:bidi="ar-SA"/>
              </w:rPr>
              <w:t>اداری انجام شده</w:t>
            </w:r>
          </w:p>
        </w:tc>
        <w:tc>
          <w:tcPr>
            <w:tcW w:w="1293" w:type="dxa"/>
            <w:vMerge/>
            <w:shd w:val="clear" w:color="auto" w:fill="auto"/>
            <w:vAlign w:val="center"/>
          </w:tcPr>
          <w:p w:rsidR="0023190A" w:rsidRPr="00667D02" w:rsidRDefault="0023190A" w:rsidP="00E932DC">
            <w:pPr>
              <w:spacing w:after="0" w:line="240" w:lineRule="auto"/>
              <w:jc w:val="center"/>
              <w:rPr>
                <w:rFonts w:ascii="Times New Roman" w:eastAsia="Times New Roman" w:hAnsi="Times New Roman" w:cs="B Lotus"/>
                <w:noProof/>
                <w:color w:val="000000"/>
                <w:rtl/>
                <w:lang w:bidi="ar-SA"/>
              </w:rPr>
            </w:pPr>
          </w:p>
        </w:tc>
        <w:tc>
          <w:tcPr>
            <w:tcW w:w="1141" w:type="dxa"/>
            <w:vMerge/>
            <w:shd w:val="clear" w:color="auto" w:fill="auto"/>
            <w:vAlign w:val="center"/>
          </w:tcPr>
          <w:p w:rsidR="0023190A" w:rsidRPr="00667D02" w:rsidRDefault="0023190A" w:rsidP="00E932DC">
            <w:pPr>
              <w:spacing w:after="0" w:line="240" w:lineRule="auto"/>
              <w:jc w:val="center"/>
              <w:rPr>
                <w:rFonts w:ascii="Times New Roman" w:eastAsia="Times New Roman" w:hAnsi="Times New Roman" w:cs="B Lotus"/>
                <w:noProof/>
                <w:color w:val="000000"/>
                <w:rtl/>
                <w:lang w:bidi="ar-SA"/>
              </w:rPr>
            </w:pPr>
          </w:p>
        </w:tc>
        <w:tc>
          <w:tcPr>
            <w:tcW w:w="1126" w:type="dxa"/>
            <w:vMerge/>
            <w:vAlign w:val="center"/>
          </w:tcPr>
          <w:p w:rsidR="0023190A" w:rsidRPr="00667D02" w:rsidRDefault="0023190A" w:rsidP="00E932DC">
            <w:pPr>
              <w:spacing w:after="0" w:line="240" w:lineRule="auto"/>
              <w:jc w:val="center"/>
              <w:rPr>
                <w:rFonts w:ascii="Times New Roman" w:eastAsia="Times New Roman" w:hAnsi="Times New Roman" w:cs="B Lotus"/>
                <w:noProof/>
                <w:color w:val="000000"/>
                <w:rtl/>
                <w:lang w:bidi="ar-SA"/>
              </w:rPr>
            </w:pPr>
          </w:p>
        </w:tc>
        <w:tc>
          <w:tcPr>
            <w:tcW w:w="763" w:type="dxa"/>
            <w:vMerge/>
            <w:vAlign w:val="center"/>
          </w:tcPr>
          <w:p w:rsidR="0023190A" w:rsidRPr="00667D02" w:rsidRDefault="0023190A" w:rsidP="00E932DC">
            <w:pPr>
              <w:spacing w:after="0" w:line="240" w:lineRule="auto"/>
              <w:jc w:val="center"/>
              <w:rPr>
                <w:rFonts w:ascii="Times New Roman" w:eastAsia="Times New Roman" w:hAnsi="Times New Roman" w:cs="B Lotus"/>
                <w:noProof/>
                <w:color w:val="000000"/>
                <w:rtl/>
                <w:lang w:bidi="ar-SA"/>
              </w:rPr>
            </w:pPr>
          </w:p>
        </w:tc>
      </w:tr>
      <w:tr w:rsidR="00926130" w:rsidRPr="00667D02" w:rsidTr="00E932DC">
        <w:trPr>
          <w:trHeight w:val="1250"/>
          <w:jc w:val="center"/>
        </w:trPr>
        <w:tc>
          <w:tcPr>
            <w:tcW w:w="1701" w:type="dxa"/>
            <w:vMerge w:val="restart"/>
            <w:shd w:val="clear" w:color="auto" w:fill="DBDBDB"/>
            <w:vAlign w:val="center"/>
          </w:tcPr>
          <w:p w:rsidR="009E004C" w:rsidRPr="00667D02" w:rsidRDefault="009E004C" w:rsidP="00E932DC">
            <w:pPr>
              <w:spacing w:after="0" w:line="240" w:lineRule="auto"/>
              <w:jc w:val="center"/>
              <w:rPr>
                <w:rFonts w:ascii="Times New Roman" w:eastAsia="Times New Roman" w:hAnsi="Times New Roman" w:cs="B Lotus"/>
                <w:noProof/>
                <w:color w:val="000000"/>
                <w:rtl/>
                <w:lang w:bidi="ar-SA"/>
              </w:rPr>
            </w:pPr>
            <w:r w:rsidRPr="00667D02">
              <w:rPr>
                <w:rFonts w:ascii="Times New Roman" w:eastAsia="Times New Roman" w:hAnsi="Times New Roman" w:cs="B Lotus" w:hint="cs"/>
                <w:noProof/>
                <w:color w:val="000000"/>
                <w:rtl/>
                <w:lang w:bidi="ar-SA"/>
              </w:rPr>
              <w:t>توانمند سازی و آ</w:t>
            </w:r>
            <w:r w:rsidR="00442002" w:rsidRPr="00667D02">
              <w:rPr>
                <w:rFonts w:ascii="Times New Roman" w:eastAsia="Times New Roman" w:hAnsi="Times New Roman" w:cs="B Lotus" w:hint="cs"/>
                <w:noProof/>
                <w:color w:val="000000"/>
                <w:rtl/>
                <w:lang w:bidi="ar-SA"/>
              </w:rPr>
              <w:t>م</w:t>
            </w:r>
            <w:r w:rsidRPr="00667D02">
              <w:rPr>
                <w:rFonts w:ascii="Times New Roman" w:eastAsia="Times New Roman" w:hAnsi="Times New Roman" w:cs="B Lotus" w:hint="cs"/>
                <w:noProof/>
                <w:color w:val="000000"/>
                <w:rtl/>
                <w:lang w:bidi="ar-SA"/>
              </w:rPr>
              <w:t>وزش زنان</w:t>
            </w:r>
          </w:p>
        </w:tc>
        <w:tc>
          <w:tcPr>
            <w:tcW w:w="1802" w:type="dxa"/>
            <w:shd w:val="clear" w:color="auto" w:fill="auto"/>
            <w:vAlign w:val="center"/>
          </w:tcPr>
          <w:p w:rsidR="009E004C" w:rsidRPr="00667D02" w:rsidRDefault="009E004C" w:rsidP="00E932DC">
            <w:pPr>
              <w:tabs>
                <w:tab w:val="right" w:pos="272"/>
              </w:tabs>
              <w:spacing w:after="0" w:line="240" w:lineRule="auto"/>
              <w:contextualSpacing/>
              <w:jc w:val="center"/>
              <w:rPr>
                <w:rFonts w:ascii="Times New Roman" w:eastAsia="Times New Roman" w:hAnsi="Times New Roman" w:cs="B Lotus"/>
                <w:noProof/>
                <w:color w:val="000000"/>
                <w:rtl/>
                <w:lang w:bidi="ar-SA"/>
              </w:rPr>
            </w:pPr>
            <w:r w:rsidRPr="00667D02">
              <w:rPr>
                <w:rFonts w:ascii="Times New Roman" w:eastAsia="Times New Roman" w:hAnsi="Times New Roman" w:cs="B Lotus" w:hint="cs"/>
                <w:noProof/>
                <w:color w:val="000000"/>
                <w:rtl/>
                <w:lang w:bidi="ar-SA"/>
              </w:rPr>
              <w:t>برگزاری کارگاه</w:t>
            </w:r>
            <w:r w:rsidRPr="00667D02">
              <w:rPr>
                <w:rFonts w:ascii="Times New Roman" w:eastAsia="Times New Roman" w:hAnsi="Times New Roman" w:cs="B Lotus"/>
                <w:noProof/>
                <w:color w:val="000000"/>
                <w:rtl/>
                <w:lang w:bidi="ar-SA"/>
              </w:rPr>
              <w:softHyphen/>
            </w:r>
            <w:r w:rsidRPr="00667D02">
              <w:rPr>
                <w:rFonts w:ascii="Times New Roman" w:eastAsia="Times New Roman" w:hAnsi="Times New Roman" w:cs="B Lotus" w:hint="cs"/>
                <w:noProof/>
                <w:color w:val="000000"/>
                <w:rtl/>
                <w:lang w:bidi="ar-SA"/>
              </w:rPr>
              <w:t>ها وکلاس</w:t>
            </w:r>
            <w:r w:rsidRPr="00667D02">
              <w:rPr>
                <w:rFonts w:ascii="Times New Roman" w:eastAsia="Times New Roman" w:hAnsi="Times New Roman" w:cs="B Lotus"/>
                <w:noProof/>
                <w:color w:val="000000"/>
                <w:rtl/>
                <w:lang w:bidi="ar-SA"/>
              </w:rPr>
              <w:softHyphen/>
            </w:r>
            <w:r w:rsidRPr="00667D02">
              <w:rPr>
                <w:rFonts w:ascii="Times New Roman" w:eastAsia="Times New Roman" w:hAnsi="Times New Roman" w:cs="B Lotus" w:hint="cs"/>
                <w:noProof/>
                <w:color w:val="000000"/>
                <w:rtl/>
                <w:lang w:bidi="ar-SA"/>
              </w:rPr>
              <w:t>ها ویژه زنان در خصوص تمام ابعاد آسیب</w:t>
            </w:r>
            <w:r w:rsidRPr="00667D02">
              <w:rPr>
                <w:rFonts w:ascii="Times New Roman" w:eastAsia="Times New Roman" w:hAnsi="Times New Roman" w:cs="B Lotus" w:hint="eastAsia"/>
                <w:noProof/>
                <w:color w:val="000000"/>
                <w:lang w:bidi="ar-SA"/>
              </w:rPr>
              <w:t>‌</w:t>
            </w:r>
            <w:r w:rsidRPr="00667D02">
              <w:rPr>
                <w:rFonts w:ascii="Times New Roman" w:eastAsia="Times New Roman" w:hAnsi="Times New Roman" w:cs="B Lotus" w:hint="cs"/>
                <w:noProof/>
                <w:color w:val="000000"/>
                <w:rtl/>
                <w:lang w:bidi="ar-SA"/>
              </w:rPr>
              <w:t>های اجتماعی</w:t>
            </w:r>
          </w:p>
        </w:tc>
        <w:tc>
          <w:tcPr>
            <w:tcW w:w="1256" w:type="dxa"/>
            <w:shd w:val="clear" w:color="auto" w:fill="auto"/>
            <w:vAlign w:val="center"/>
          </w:tcPr>
          <w:p w:rsidR="009E004C" w:rsidRPr="00667D02" w:rsidRDefault="00F07B4B" w:rsidP="00E932DC">
            <w:pPr>
              <w:tabs>
                <w:tab w:val="right" w:pos="184"/>
                <w:tab w:val="right" w:pos="534"/>
              </w:tabs>
              <w:spacing w:after="0" w:line="240" w:lineRule="auto"/>
              <w:contextualSpacing/>
              <w:jc w:val="center"/>
              <w:rPr>
                <w:rFonts w:ascii="Times New Roman" w:eastAsia="Times New Roman" w:hAnsi="Times New Roman" w:cs="B Lotus"/>
                <w:noProof/>
                <w:color w:val="000000"/>
                <w:rtl/>
                <w:lang w:bidi="ar-SA"/>
              </w:rPr>
            </w:pPr>
            <w:r w:rsidRPr="00667D02">
              <w:rPr>
                <w:rFonts w:ascii="Times New Roman" w:eastAsia="Times New Roman" w:hAnsi="Times New Roman" w:cs="B Lotus" w:hint="cs"/>
                <w:noProof/>
                <w:color w:val="000000"/>
                <w:rtl/>
                <w:lang w:bidi="ar-SA"/>
              </w:rPr>
              <w:t xml:space="preserve">تعداد و ساعات </w:t>
            </w:r>
            <w:r w:rsidR="009E004C" w:rsidRPr="00667D02">
              <w:rPr>
                <w:rFonts w:ascii="Times New Roman" w:eastAsia="Times New Roman" w:hAnsi="Times New Roman" w:cs="B Lotus" w:hint="cs"/>
                <w:noProof/>
                <w:color w:val="000000"/>
                <w:rtl/>
                <w:lang w:bidi="ar-SA"/>
              </w:rPr>
              <w:t xml:space="preserve">کارگاههای برگزار شده و </w:t>
            </w:r>
            <w:r w:rsidRPr="00667D02">
              <w:rPr>
                <w:rFonts w:ascii="Times New Roman" w:eastAsia="Times New Roman" w:hAnsi="Times New Roman" w:cs="B Lotus" w:hint="cs"/>
                <w:noProof/>
                <w:color w:val="000000"/>
                <w:rtl/>
                <w:lang w:bidi="ar-SA"/>
              </w:rPr>
              <w:t xml:space="preserve">تعداد </w:t>
            </w:r>
            <w:r w:rsidR="009E004C" w:rsidRPr="00667D02">
              <w:rPr>
                <w:rFonts w:ascii="Times New Roman" w:eastAsia="Times New Roman" w:hAnsi="Times New Roman" w:cs="B Lotus" w:hint="cs"/>
                <w:noProof/>
                <w:color w:val="000000"/>
                <w:rtl/>
                <w:lang w:bidi="ar-SA"/>
              </w:rPr>
              <w:t>افراد آموزش دیده</w:t>
            </w:r>
          </w:p>
        </w:tc>
        <w:tc>
          <w:tcPr>
            <w:tcW w:w="1293" w:type="dxa"/>
            <w:vMerge w:val="restart"/>
            <w:shd w:val="clear" w:color="auto" w:fill="auto"/>
            <w:vAlign w:val="center"/>
          </w:tcPr>
          <w:p w:rsidR="001132E3" w:rsidRPr="00667D02" w:rsidRDefault="001132E3" w:rsidP="00E932DC">
            <w:pPr>
              <w:pStyle w:val="ListParagraph"/>
              <w:numPr>
                <w:ilvl w:val="0"/>
                <w:numId w:val="6"/>
              </w:numPr>
              <w:ind w:left="0"/>
              <w:jc w:val="center"/>
              <w:rPr>
                <w:rFonts w:cs="B Lotus"/>
                <w:color w:val="000000"/>
                <w:rtl/>
              </w:rPr>
            </w:pPr>
            <w:r w:rsidRPr="00667D02">
              <w:rPr>
                <w:rFonts w:cs="B Lotus" w:hint="cs"/>
                <w:color w:val="000000"/>
                <w:rtl/>
              </w:rPr>
              <w:t>گزارشگیری</w:t>
            </w:r>
          </w:p>
          <w:p w:rsidR="001132E3" w:rsidRPr="00667D02" w:rsidRDefault="001132E3" w:rsidP="00E932DC">
            <w:pPr>
              <w:numPr>
                <w:ilvl w:val="0"/>
                <w:numId w:val="6"/>
              </w:numPr>
              <w:spacing w:after="0" w:line="240" w:lineRule="auto"/>
              <w:ind w:left="0"/>
              <w:contextualSpacing/>
              <w:jc w:val="center"/>
              <w:rPr>
                <w:rFonts w:ascii="Times New Roman" w:eastAsia="Times New Roman" w:hAnsi="Times New Roman" w:cs="B Lotus"/>
                <w:noProof/>
                <w:color w:val="000000"/>
                <w:rtl/>
                <w:lang w:bidi="ar-SA"/>
              </w:rPr>
            </w:pPr>
            <w:r w:rsidRPr="00667D02">
              <w:rPr>
                <w:rFonts w:ascii="Times New Roman" w:eastAsia="Times New Roman" w:hAnsi="Times New Roman" w:cs="B Lotus" w:hint="cs"/>
                <w:noProof/>
                <w:color w:val="000000"/>
                <w:rtl/>
                <w:lang w:bidi="ar-SA"/>
              </w:rPr>
              <w:t>پرسشنامه</w:t>
            </w:r>
          </w:p>
          <w:p w:rsidR="001132E3" w:rsidRPr="00667D02" w:rsidRDefault="001132E3" w:rsidP="00E932DC">
            <w:pPr>
              <w:numPr>
                <w:ilvl w:val="0"/>
                <w:numId w:val="6"/>
              </w:numPr>
              <w:spacing w:after="0" w:line="240" w:lineRule="auto"/>
              <w:ind w:left="0"/>
              <w:contextualSpacing/>
              <w:jc w:val="center"/>
              <w:rPr>
                <w:rFonts w:ascii="Times New Roman" w:eastAsia="Times New Roman" w:hAnsi="Times New Roman" w:cs="B Lotus"/>
                <w:noProof/>
                <w:color w:val="000000"/>
                <w:rtl/>
                <w:lang w:bidi="ar-SA"/>
              </w:rPr>
            </w:pPr>
            <w:r w:rsidRPr="00667D02">
              <w:rPr>
                <w:rFonts w:ascii="Times New Roman" w:eastAsia="Times New Roman" w:hAnsi="Times New Roman" w:cs="B Lotus" w:hint="cs"/>
                <w:noProof/>
                <w:color w:val="000000"/>
                <w:rtl/>
                <w:lang w:bidi="ar-SA"/>
              </w:rPr>
              <w:t>مصاحبه</w:t>
            </w:r>
          </w:p>
          <w:p w:rsidR="009E004C" w:rsidRPr="00667D02" w:rsidRDefault="00BF112F" w:rsidP="00E932DC">
            <w:pPr>
              <w:spacing w:after="0" w:line="240" w:lineRule="auto"/>
              <w:contextualSpacing/>
              <w:jc w:val="center"/>
              <w:rPr>
                <w:rFonts w:ascii="Times New Roman" w:eastAsia="Times New Roman" w:hAnsi="Times New Roman" w:cs="B Lotus"/>
                <w:noProof/>
                <w:color w:val="000000"/>
                <w:rtl/>
                <w:lang w:bidi="ar-SA"/>
              </w:rPr>
            </w:pPr>
            <w:r>
              <w:rPr>
                <w:rFonts w:ascii="Times New Roman" w:eastAsia="Times New Roman" w:hAnsi="Times New Roman" w:cs="B Lotus" w:hint="cs"/>
                <w:noProof/>
                <w:color w:val="000000"/>
                <w:rtl/>
                <w:lang w:bidi="ar-SA"/>
              </w:rPr>
              <w:t xml:space="preserve"> </w:t>
            </w:r>
          </w:p>
        </w:tc>
        <w:tc>
          <w:tcPr>
            <w:tcW w:w="1141" w:type="dxa"/>
            <w:vMerge w:val="restart"/>
            <w:shd w:val="clear" w:color="auto" w:fill="auto"/>
            <w:vAlign w:val="center"/>
          </w:tcPr>
          <w:p w:rsidR="009E004C" w:rsidRPr="00667D02" w:rsidRDefault="00F318D0" w:rsidP="00E932DC">
            <w:pPr>
              <w:spacing w:after="0" w:line="240" w:lineRule="auto"/>
              <w:jc w:val="center"/>
              <w:rPr>
                <w:rFonts w:ascii="Times New Roman" w:eastAsia="Times New Roman" w:hAnsi="Times New Roman" w:cs="B Lotus"/>
                <w:noProof/>
                <w:color w:val="000000"/>
                <w:rtl/>
              </w:rPr>
            </w:pPr>
            <w:r w:rsidRPr="00667D02">
              <w:rPr>
                <w:rFonts w:ascii="Times New Roman" w:eastAsia="Times New Roman" w:hAnsi="Times New Roman" w:cs="B Lotus" w:hint="cs"/>
                <w:b/>
                <w:bCs/>
                <w:noProof/>
                <w:color w:val="000000"/>
                <w:rtl/>
              </w:rPr>
              <w:t xml:space="preserve">نهاد مسئول: </w:t>
            </w:r>
            <w:r w:rsidR="00871A5A" w:rsidRPr="00667D02">
              <w:rPr>
                <w:rFonts w:ascii="Times New Roman" w:eastAsia="Times New Roman" w:hAnsi="Times New Roman" w:cs="B Lotus" w:hint="cs"/>
                <w:b/>
                <w:bCs/>
                <w:noProof/>
                <w:color w:val="000000"/>
                <w:rtl/>
              </w:rPr>
              <w:t xml:space="preserve">فنی و حرفه ای- آموزش و پرورش- </w:t>
            </w:r>
            <w:r w:rsidRPr="00667D02">
              <w:rPr>
                <w:rFonts w:ascii="Times New Roman" w:eastAsia="Times New Roman" w:hAnsi="Times New Roman" w:cs="B Lotus" w:hint="cs"/>
                <w:noProof/>
                <w:color w:val="000000"/>
                <w:rtl/>
              </w:rPr>
              <w:t>معاونت پیشگیری از جرم دادگستری استان</w:t>
            </w:r>
          </w:p>
          <w:p w:rsidR="004A7B8F" w:rsidRPr="00667D02" w:rsidRDefault="004A7B8F" w:rsidP="00E932DC">
            <w:pPr>
              <w:spacing w:after="0" w:line="240" w:lineRule="auto"/>
              <w:jc w:val="center"/>
              <w:rPr>
                <w:rFonts w:ascii="Times New Roman" w:eastAsia="Times New Roman" w:hAnsi="Times New Roman" w:cs="B Lotus"/>
                <w:b/>
                <w:bCs/>
                <w:noProof/>
                <w:color w:val="000000"/>
                <w:rtl/>
                <w:lang w:bidi="ar-SA"/>
              </w:rPr>
            </w:pPr>
            <w:r w:rsidRPr="00667D02">
              <w:rPr>
                <w:rFonts w:ascii="Times New Roman" w:eastAsia="Times New Roman" w:hAnsi="Times New Roman" w:cs="B Lotus" w:hint="cs"/>
                <w:b/>
                <w:bCs/>
                <w:noProof/>
                <w:color w:val="000000"/>
                <w:rtl/>
                <w:lang w:bidi="ar-SA"/>
              </w:rPr>
              <w:t>نهادهای همکار:</w:t>
            </w:r>
          </w:p>
          <w:p w:rsidR="004A7B8F" w:rsidRPr="00667D02" w:rsidRDefault="004A7B8F" w:rsidP="00E932DC">
            <w:pPr>
              <w:spacing w:after="0" w:line="240" w:lineRule="auto"/>
              <w:jc w:val="center"/>
              <w:rPr>
                <w:rFonts w:ascii="Times New Roman" w:eastAsia="Times New Roman" w:hAnsi="Times New Roman" w:cs="B Lotus"/>
                <w:b/>
                <w:bCs/>
                <w:noProof/>
                <w:color w:val="000000"/>
                <w:rtl/>
                <w:lang w:bidi="ar-SA"/>
              </w:rPr>
            </w:pPr>
            <w:r w:rsidRPr="00667D02">
              <w:rPr>
                <w:rFonts w:ascii="Times New Roman" w:eastAsia="Times New Roman" w:hAnsi="Times New Roman" w:cs="B Lotus" w:hint="cs"/>
                <w:noProof/>
                <w:color w:val="000000"/>
                <w:rtl/>
              </w:rPr>
              <w:t>صدا و سیما، فرهنگ ارشاد اسلامی، داشگاه</w:t>
            </w:r>
            <w:r w:rsidR="00E1363D" w:rsidRPr="00667D02">
              <w:rPr>
                <w:rFonts w:ascii="Times New Roman" w:eastAsia="Times New Roman" w:hAnsi="Times New Roman" w:cs="B Lotus" w:hint="cs"/>
                <w:noProof/>
                <w:color w:val="000000"/>
                <w:rtl/>
              </w:rPr>
              <w:t xml:space="preserve"> </w:t>
            </w:r>
            <w:r w:rsidRPr="00667D02">
              <w:rPr>
                <w:rFonts w:ascii="Times New Roman" w:eastAsia="Times New Roman" w:hAnsi="Times New Roman" w:cs="B Lotus" w:hint="cs"/>
                <w:noProof/>
                <w:color w:val="000000"/>
                <w:rtl/>
              </w:rPr>
              <w:t xml:space="preserve">های استان، </w:t>
            </w:r>
            <w:r w:rsidRPr="00667D02">
              <w:rPr>
                <w:rFonts w:ascii="Times New Roman" w:eastAsia="Times New Roman" w:hAnsi="Times New Roman" w:cs="B Lotus" w:hint="cs"/>
                <w:noProof/>
                <w:color w:val="000000"/>
                <w:rtl/>
              </w:rPr>
              <w:lastRenderedPageBreak/>
              <w:t>فرهنگ و ارشاد اسلامی، آموزش و پرورش</w:t>
            </w:r>
          </w:p>
        </w:tc>
        <w:tc>
          <w:tcPr>
            <w:tcW w:w="1126" w:type="dxa"/>
            <w:vMerge w:val="restart"/>
            <w:vAlign w:val="center"/>
          </w:tcPr>
          <w:p w:rsidR="009E004C" w:rsidRPr="00667D02" w:rsidRDefault="001132E3" w:rsidP="00E932DC">
            <w:pPr>
              <w:spacing w:after="0" w:line="240" w:lineRule="auto"/>
              <w:jc w:val="center"/>
              <w:rPr>
                <w:rFonts w:ascii="Times New Roman" w:eastAsia="Times New Roman" w:hAnsi="Times New Roman" w:cs="B Lotus"/>
                <w:noProof/>
                <w:color w:val="000000"/>
                <w:rtl/>
                <w:lang w:bidi="ar-SA"/>
              </w:rPr>
            </w:pPr>
            <w:r w:rsidRPr="00667D02">
              <w:rPr>
                <w:rFonts w:ascii="Times New Roman" w:eastAsia="Times New Roman" w:hAnsi="Times New Roman" w:cs="B Lotus" w:hint="cs"/>
                <w:noProof/>
                <w:color w:val="000000"/>
                <w:rtl/>
                <w:lang w:bidi="ar-SA"/>
              </w:rPr>
              <w:lastRenderedPageBreak/>
              <w:t>دفتر امور اجتماعی استانداری</w:t>
            </w:r>
          </w:p>
        </w:tc>
        <w:tc>
          <w:tcPr>
            <w:tcW w:w="763" w:type="dxa"/>
            <w:vMerge w:val="restart"/>
            <w:vAlign w:val="center"/>
          </w:tcPr>
          <w:p w:rsidR="009E004C" w:rsidRPr="00667D02" w:rsidRDefault="004A7B8F" w:rsidP="00E932DC">
            <w:pPr>
              <w:spacing w:after="0" w:line="240" w:lineRule="auto"/>
              <w:jc w:val="center"/>
              <w:rPr>
                <w:rFonts w:ascii="Times New Roman" w:eastAsia="Times New Roman" w:hAnsi="Times New Roman" w:cs="B Lotus"/>
                <w:noProof/>
                <w:color w:val="000000"/>
                <w:rtl/>
                <w:lang w:bidi="ar-SA"/>
              </w:rPr>
            </w:pPr>
            <w:r w:rsidRPr="00667D02">
              <w:rPr>
                <w:rFonts w:ascii="Times New Roman" w:eastAsia="Times New Roman" w:hAnsi="Times New Roman" w:cs="B Lotus" w:hint="cs"/>
                <w:noProof/>
                <w:color w:val="000000"/>
                <w:rtl/>
                <w:lang w:bidi="ar-SA"/>
              </w:rPr>
              <w:t>یک ساله</w:t>
            </w:r>
          </w:p>
        </w:tc>
      </w:tr>
      <w:tr w:rsidR="00926130" w:rsidRPr="00667D02" w:rsidTr="00E932DC">
        <w:trPr>
          <w:trHeight w:val="370"/>
          <w:jc w:val="center"/>
        </w:trPr>
        <w:tc>
          <w:tcPr>
            <w:tcW w:w="1701" w:type="dxa"/>
            <w:vMerge/>
            <w:shd w:val="clear" w:color="auto" w:fill="DBDBDB"/>
            <w:vAlign w:val="center"/>
          </w:tcPr>
          <w:p w:rsidR="009E004C" w:rsidRPr="00667D02" w:rsidRDefault="009E004C" w:rsidP="00E932DC">
            <w:pPr>
              <w:spacing w:after="0" w:line="240" w:lineRule="auto"/>
              <w:jc w:val="center"/>
              <w:rPr>
                <w:rFonts w:ascii="Times New Roman" w:eastAsia="Times New Roman" w:hAnsi="Times New Roman" w:cs="B Lotus"/>
                <w:noProof/>
                <w:color w:val="000000"/>
                <w:rtl/>
                <w:lang w:bidi="ar-SA"/>
              </w:rPr>
            </w:pPr>
          </w:p>
        </w:tc>
        <w:tc>
          <w:tcPr>
            <w:tcW w:w="1802" w:type="dxa"/>
            <w:shd w:val="clear" w:color="auto" w:fill="auto"/>
            <w:vAlign w:val="center"/>
          </w:tcPr>
          <w:p w:rsidR="009E004C" w:rsidRPr="00667D02" w:rsidRDefault="009E004C" w:rsidP="00E932DC">
            <w:pPr>
              <w:spacing w:after="0"/>
              <w:jc w:val="center"/>
              <w:rPr>
                <w:rFonts w:cs="B Lotus"/>
                <w:color w:val="000000"/>
                <w:rtl/>
              </w:rPr>
            </w:pPr>
            <w:r w:rsidRPr="00667D02">
              <w:rPr>
                <w:rFonts w:ascii="Times New Roman" w:eastAsia="Times New Roman" w:hAnsi="Times New Roman" w:cs="B Lotus" w:hint="cs"/>
                <w:noProof/>
                <w:color w:val="000000"/>
                <w:rtl/>
                <w:lang w:bidi="ar-SA"/>
              </w:rPr>
              <w:t>نشست و میزگرد</w:t>
            </w:r>
            <w:r w:rsidRPr="00667D02">
              <w:rPr>
                <w:rFonts w:cs="B Lotus" w:hint="cs"/>
                <w:color w:val="000000"/>
                <w:rtl/>
              </w:rPr>
              <w:t xml:space="preserve"> زنان</w:t>
            </w:r>
            <w:r w:rsidRPr="00667D02">
              <w:rPr>
                <w:rFonts w:cs="B Lotus"/>
                <w:color w:val="000000"/>
                <w:rtl/>
              </w:rPr>
              <w:t xml:space="preserve"> </w:t>
            </w:r>
            <w:r w:rsidRPr="00667D02">
              <w:rPr>
                <w:rFonts w:cs="B Lotus" w:hint="cs"/>
                <w:color w:val="000000"/>
                <w:rtl/>
              </w:rPr>
              <w:t>جهت</w:t>
            </w:r>
            <w:r w:rsidRPr="00667D02">
              <w:rPr>
                <w:rFonts w:cs="B Lotus"/>
                <w:color w:val="000000"/>
                <w:rtl/>
              </w:rPr>
              <w:t xml:space="preserve"> </w:t>
            </w:r>
            <w:r w:rsidRPr="00667D02">
              <w:rPr>
                <w:rFonts w:cs="B Lotus" w:hint="cs"/>
                <w:color w:val="000000"/>
                <w:rtl/>
              </w:rPr>
              <w:t>توانمند</w:t>
            </w:r>
            <w:r w:rsidRPr="00667D02">
              <w:rPr>
                <w:rFonts w:cs="B Lotus"/>
                <w:color w:val="000000"/>
                <w:rtl/>
              </w:rPr>
              <w:t xml:space="preserve"> </w:t>
            </w:r>
            <w:r w:rsidRPr="00667D02">
              <w:rPr>
                <w:rFonts w:cs="B Lotus" w:hint="cs"/>
                <w:color w:val="000000"/>
                <w:rtl/>
              </w:rPr>
              <w:t>سازی</w:t>
            </w:r>
            <w:r w:rsidRPr="00667D02">
              <w:rPr>
                <w:rFonts w:cs="B Lotus"/>
                <w:color w:val="000000"/>
                <w:rtl/>
              </w:rPr>
              <w:t xml:space="preserve"> </w:t>
            </w:r>
            <w:r w:rsidRPr="00667D02">
              <w:rPr>
                <w:rFonts w:cs="B Lotus" w:hint="cs"/>
                <w:color w:val="000000"/>
                <w:rtl/>
              </w:rPr>
              <w:t>زنان</w:t>
            </w:r>
            <w:r w:rsidRPr="00667D02">
              <w:rPr>
                <w:rFonts w:cs="B Lotus"/>
                <w:color w:val="000000"/>
                <w:rtl/>
              </w:rPr>
              <w:t xml:space="preserve"> </w:t>
            </w:r>
            <w:r w:rsidRPr="00667D02">
              <w:rPr>
                <w:rFonts w:cs="B Lotus" w:hint="cs"/>
                <w:color w:val="000000"/>
                <w:rtl/>
              </w:rPr>
              <w:t>برای</w:t>
            </w:r>
            <w:r w:rsidRPr="00667D02">
              <w:rPr>
                <w:rFonts w:cs="B Lotus"/>
                <w:color w:val="000000"/>
                <w:rtl/>
              </w:rPr>
              <w:t xml:space="preserve"> </w:t>
            </w:r>
            <w:r w:rsidRPr="00667D02">
              <w:rPr>
                <w:rFonts w:cs="B Lotus" w:hint="cs"/>
                <w:color w:val="000000"/>
                <w:rtl/>
              </w:rPr>
              <w:t>پیشگیری</w:t>
            </w:r>
            <w:r w:rsidRPr="00667D02">
              <w:rPr>
                <w:rFonts w:cs="B Lotus"/>
                <w:color w:val="000000"/>
                <w:rtl/>
              </w:rPr>
              <w:t xml:space="preserve"> </w:t>
            </w:r>
            <w:r w:rsidRPr="00667D02">
              <w:rPr>
                <w:rFonts w:cs="B Lotus" w:hint="cs"/>
                <w:color w:val="000000"/>
                <w:rtl/>
              </w:rPr>
              <w:t>و</w:t>
            </w:r>
            <w:r w:rsidRPr="00667D02">
              <w:rPr>
                <w:rFonts w:cs="B Lotus"/>
                <w:color w:val="000000"/>
                <w:rtl/>
              </w:rPr>
              <w:t xml:space="preserve"> </w:t>
            </w:r>
            <w:r w:rsidRPr="00667D02">
              <w:rPr>
                <w:rFonts w:cs="B Lotus" w:hint="cs"/>
                <w:color w:val="000000"/>
                <w:rtl/>
              </w:rPr>
              <w:t>مقابله</w:t>
            </w:r>
            <w:r w:rsidRPr="00667D02">
              <w:rPr>
                <w:rFonts w:cs="B Lotus"/>
                <w:color w:val="000000"/>
                <w:rtl/>
              </w:rPr>
              <w:t xml:space="preserve"> </w:t>
            </w:r>
            <w:r w:rsidRPr="00667D02">
              <w:rPr>
                <w:rFonts w:cs="B Lotus" w:hint="cs"/>
                <w:color w:val="000000"/>
                <w:rtl/>
              </w:rPr>
              <w:t>با</w:t>
            </w:r>
            <w:r w:rsidRPr="00667D02">
              <w:rPr>
                <w:rFonts w:cs="B Lotus"/>
                <w:color w:val="000000"/>
                <w:rtl/>
              </w:rPr>
              <w:t xml:space="preserve"> </w:t>
            </w:r>
            <w:r w:rsidRPr="00667D02">
              <w:rPr>
                <w:rFonts w:cs="B Lotus" w:hint="cs"/>
                <w:color w:val="000000"/>
                <w:rtl/>
              </w:rPr>
              <w:t>آسیب‌های اجتماعی</w:t>
            </w:r>
          </w:p>
        </w:tc>
        <w:tc>
          <w:tcPr>
            <w:tcW w:w="1256" w:type="dxa"/>
            <w:shd w:val="clear" w:color="auto" w:fill="auto"/>
            <w:vAlign w:val="center"/>
          </w:tcPr>
          <w:p w:rsidR="009E004C" w:rsidRPr="00667D02" w:rsidRDefault="00F07B4B" w:rsidP="00E932DC">
            <w:pPr>
              <w:tabs>
                <w:tab w:val="right" w:pos="184"/>
                <w:tab w:val="right" w:pos="534"/>
              </w:tabs>
              <w:spacing w:after="0" w:line="240" w:lineRule="auto"/>
              <w:contextualSpacing/>
              <w:jc w:val="center"/>
              <w:rPr>
                <w:rFonts w:ascii="Times New Roman" w:eastAsia="Times New Roman" w:hAnsi="Times New Roman" w:cs="B Lotus"/>
                <w:noProof/>
                <w:color w:val="000000"/>
                <w:rtl/>
                <w:lang w:bidi="ar-SA"/>
              </w:rPr>
            </w:pPr>
            <w:r w:rsidRPr="00667D02">
              <w:rPr>
                <w:rFonts w:ascii="Times New Roman" w:eastAsia="Times New Roman" w:hAnsi="Times New Roman" w:cs="B Lotus" w:hint="cs"/>
                <w:noProof/>
                <w:color w:val="000000"/>
                <w:rtl/>
                <w:lang w:bidi="ar-SA"/>
              </w:rPr>
              <w:t xml:space="preserve">تعداد </w:t>
            </w:r>
            <w:r w:rsidR="009E004C" w:rsidRPr="00667D02">
              <w:rPr>
                <w:rFonts w:ascii="Times New Roman" w:eastAsia="Times New Roman" w:hAnsi="Times New Roman" w:cs="B Lotus" w:hint="cs"/>
                <w:noProof/>
                <w:color w:val="000000"/>
                <w:rtl/>
                <w:lang w:bidi="ar-SA"/>
              </w:rPr>
              <w:t>نشست</w:t>
            </w:r>
            <w:r w:rsidR="0046090E" w:rsidRPr="00667D02">
              <w:rPr>
                <w:rFonts w:ascii="Times New Roman" w:eastAsia="Times New Roman" w:hAnsi="Times New Roman" w:cs="B Lotus"/>
                <w:noProof/>
                <w:color w:val="000000"/>
                <w:rtl/>
                <w:lang w:bidi="ar-SA"/>
              </w:rPr>
              <w:softHyphen/>
            </w:r>
            <w:r w:rsidR="009E004C" w:rsidRPr="00667D02">
              <w:rPr>
                <w:rFonts w:ascii="Times New Roman" w:eastAsia="Times New Roman" w:hAnsi="Times New Roman" w:cs="B Lotus" w:hint="cs"/>
                <w:noProof/>
                <w:color w:val="000000"/>
                <w:rtl/>
                <w:lang w:bidi="ar-SA"/>
              </w:rPr>
              <w:t>های برگزار شده</w:t>
            </w:r>
          </w:p>
        </w:tc>
        <w:tc>
          <w:tcPr>
            <w:tcW w:w="1293" w:type="dxa"/>
            <w:vMerge/>
            <w:shd w:val="clear" w:color="auto" w:fill="auto"/>
            <w:vAlign w:val="center"/>
          </w:tcPr>
          <w:p w:rsidR="009E004C" w:rsidRPr="00667D02" w:rsidRDefault="009E004C" w:rsidP="00E932DC">
            <w:pPr>
              <w:numPr>
                <w:ilvl w:val="0"/>
                <w:numId w:val="6"/>
              </w:numPr>
              <w:spacing w:after="0" w:line="240" w:lineRule="auto"/>
              <w:ind w:left="0" w:hanging="104"/>
              <w:contextualSpacing/>
              <w:jc w:val="center"/>
              <w:rPr>
                <w:rFonts w:ascii="Times New Roman" w:eastAsia="Times New Roman" w:hAnsi="Times New Roman" w:cs="B Lotus"/>
                <w:noProof/>
                <w:color w:val="000000"/>
                <w:rtl/>
                <w:lang w:bidi="ar-SA"/>
              </w:rPr>
            </w:pPr>
          </w:p>
        </w:tc>
        <w:tc>
          <w:tcPr>
            <w:tcW w:w="1141" w:type="dxa"/>
            <w:vMerge/>
            <w:shd w:val="clear" w:color="auto" w:fill="auto"/>
            <w:vAlign w:val="center"/>
          </w:tcPr>
          <w:p w:rsidR="009E004C" w:rsidRPr="00667D02" w:rsidRDefault="009E004C" w:rsidP="00E932DC">
            <w:pPr>
              <w:spacing w:after="0" w:line="240" w:lineRule="auto"/>
              <w:jc w:val="center"/>
              <w:rPr>
                <w:rFonts w:ascii="Times New Roman" w:eastAsia="Times New Roman" w:hAnsi="Times New Roman" w:cs="B Lotus"/>
                <w:noProof/>
                <w:color w:val="000000"/>
                <w:rtl/>
                <w:lang w:bidi="ar-SA"/>
              </w:rPr>
            </w:pPr>
          </w:p>
        </w:tc>
        <w:tc>
          <w:tcPr>
            <w:tcW w:w="1126" w:type="dxa"/>
            <w:vMerge/>
            <w:vAlign w:val="center"/>
          </w:tcPr>
          <w:p w:rsidR="009E004C" w:rsidRPr="00667D02" w:rsidRDefault="009E004C" w:rsidP="00E932DC">
            <w:pPr>
              <w:spacing w:after="0" w:line="240" w:lineRule="auto"/>
              <w:jc w:val="center"/>
              <w:rPr>
                <w:rFonts w:ascii="Times New Roman" w:eastAsia="Times New Roman" w:hAnsi="Times New Roman" w:cs="B Lotus"/>
                <w:noProof/>
                <w:color w:val="000000"/>
                <w:rtl/>
                <w:lang w:bidi="ar-SA"/>
              </w:rPr>
            </w:pPr>
          </w:p>
        </w:tc>
        <w:tc>
          <w:tcPr>
            <w:tcW w:w="763" w:type="dxa"/>
            <w:vMerge/>
            <w:vAlign w:val="center"/>
          </w:tcPr>
          <w:p w:rsidR="009E004C" w:rsidRPr="00667D02" w:rsidRDefault="009E004C" w:rsidP="00E932DC">
            <w:pPr>
              <w:spacing w:after="0" w:line="240" w:lineRule="auto"/>
              <w:jc w:val="center"/>
              <w:rPr>
                <w:rFonts w:ascii="Times New Roman" w:eastAsia="Times New Roman" w:hAnsi="Times New Roman" w:cs="B Lotus"/>
                <w:noProof/>
                <w:color w:val="000000"/>
                <w:rtl/>
                <w:lang w:bidi="ar-SA"/>
              </w:rPr>
            </w:pPr>
          </w:p>
        </w:tc>
      </w:tr>
      <w:tr w:rsidR="00926130" w:rsidRPr="00667D02" w:rsidTr="00E932DC">
        <w:trPr>
          <w:trHeight w:val="1601"/>
          <w:jc w:val="center"/>
        </w:trPr>
        <w:tc>
          <w:tcPr>
            <w:tcW w:w="1701" w:type="dxa"/>
            <w:vMerge/>
            <w:shd w:val="clear" w:color="auto" w:fill="DBDBDB"/>
            <w:vAlign w:val="center"/>
          </w:tcPr>
          <w:p w:rsidR="009E004C" w:rsidRPr="00667D02" w:rsidRDefault="009E004C" w:rsidP="00E932DC">
            <w:pPr>
              <w:spacing w:after="0" w:line="240" w:lineRule="auto"/>
              <w:jc w:val="center"/>
              <w:rPr>
                <w:rFonts w:ascii="Times New Roman" w:eastAsia="Times New Roman" w:hAnsi="Times New Roman" w:cs="B Lotus"/>
                <w:noProof/>
                <w:color w:val="000000"/>
                <w:rtl/>
                <w:lang w:bidi="ar-SA"/>
              </w:rPr>
            </w:pPr>
          </w:p>
        </w:tc>
        <w:tc>
          <w:tcPr>
            <w:tcW w:w="1802" w:type="dxa"/>
            <w:shd w:val="clear" w:color="auto" w:fill="auto"/>
            <w:vAlign w:val="center"/>
          </w:tcPr>
          <w:p w:rsidR="009E004C" w:rsidRPr="00667D02" w:rsidRDefault="009E004C" w:rsidP="00E932DC">
            <w:pPr>
              <w:spacing w:after="0"/>
              <w:jc w:val="center"/>
              <w:rPr>
                <w:rFonts w:cs="B Lotus"/>
                <w:color w:val="000000"/>
                <w:rtl/>
              </w:rPr>
            </w:pPr>
            <w:r w:rsidRPr="00667D02">
              <w:rPr>
                <w:rFonts w:cs="B Lotus" w:hint="cs"/>
                <w:color w:val="000000"/>
                <w:rtl/>
                <w:lang w:bidi="ar-SA"/>
              </w:rPr>
              <w:t>تولید برنامه</w:t>
            </w:r>
            <w:r w:rsidRPr="00667D02">
              <w:rPr>
                <w:rFonts w:cs="B Lotus" w:hint="eastAsia"/>
                <w:color w:val="000000"/>
                <w:rtl/>
                <w:lang w:bidi="ar-SA"/>
              </w:rPr>
              <w:t>‌</w:t>
            </w:r>
            <w:r w:rsidRPr="00667D02">
              <w:rPr>
                <w:rFonts w:cs="B Lotus" w:hint="cs"/>
                <w:color w:val="000000"/>
                <w:rtl/>
                <w:lang w:bidi="ar-SA"/>
              </w:rPr>
              <w:t>های رسانه</w:t>
            </w:r>
            <w:r w:rsidRPr="00667D02">
              <w:rPr>
                <w:rFonts w:cs="B Lotus" w:hint="eastAsia"/>
                <w:color w:val="000000"/>
                <w:rtl/>
                <w:lang w:bidi="ar-SA"/>
              </w:rPr>
              <w:t>‌</w:t>
            </w:r>
            <w:r w:rsidRPr="00667D02">
              <w:rPr>
                <w:rFonts w:cs="B Lotus" w:hint="cs"/>
                <w:color w:val="000000"/>
                <w:rtl/>
                <w:lang w:bidi="ar-SA"/>
              </w:rPr>
              <w:t>ای</w:t>
            </w:r>
            <w:r w:rsidRPr="00667D02">
              <w:rPr>
                <w:rFonts w:cs="B Lotus" w:hint="cs"/>
                <w:color w:val="000000"/>
                <w:rtl/>
              </w:rPr>
              <w:t xml:space="preserve"> زنان</w:t>
            </w:r>
            <w:r w:rsidRPr="00667D02">
              <w:rPr>
                <w:rFonts w:cs="B Lotus"/>
                <w:color w:val="000000"/>
                <w:rtl/>
              </w:rPr>
              <w:t xml:space="preserve"> </w:t>
            </w:r>
            <w:r w:rsidRPr="00667D02">
              <w:rPr>
                <w:rFonts w:cs="B Lotus" w:hint="cs"/>
                <w:color w:val="000000"/>
                <w:rtl/>
              </w:rPr>
              <w:t>جهت</w:t>
            </w:r>
            <w:r w:rsidRPr="00667D02">
              <w:rPr>
                <w:rFonts w:cs="B Lotus"/>
                <w:color w:val="000000"/>
                <w:rtl/>
              </w:rPr>
              <w:t xml:space="preserve"> </w:t>
            </w:r>
            <w:r w:rsidRPr="00667D02">
              <w:rPr>
                <w:rFonts w:cs="B Lotus" w:hint="cs"/>
                <w:color w:val="000000"/>
                <w:rtl/>
              </w:rPr>
              <w:t>توانمندسازی</w:t>
            </w:r>
            <w:r w:rsidRPr="00667D02">
              <w:rPr>
                <w:rFonts w:cs="B Lotus"/>
                <w:color w:val="000000"/>
                <w:rtl/>
              </w:rPr>
              <w:t xml:space="preserve"> </w:t>
            </w:r>
            <w:r w:rsidRPr="00667D02">
              <w:rPr>
                <w:rFonts w:cs="B Lotus" w:hint="cs"/>
                <w:color w:val="000000"/>
                <w:rtl/>
              </w:rPr>
              <w:t>زنان</w:t>
            </w:r>
            <w:r w:rsidRPr="00667D02">
              <w:rPr>
                <w:rFonts w:cs="B Lotus"/>
                <w:color w:val="000000"/>
                <w:rtl/>
              </w:rPr>
              <w:t xml:space="preserve"> </w:t>
            </w:r>
            <w:r w:rsidRPr="00667D02">
              <w:rPr>
                <w:rFonts w:cs="B Lotus" w:hint="cs"/>
                <w:color w:val="000000"/>
                <w:rtl/>
              </w:rPr>
              <w:t>برای</w:t>
            </w:r>
            <w:r w:rsidRPr="00667D02">
              <w:rPr>
                <w:rFonts w:cs="B Lotus"/>
                <w:color w:val="000000"/>
                <w:rtl/>
              </w:rPr>
              <w:t xml:space="preserve"> </w:t>
            </w:r>
            <w:r w:rsidRPr="00667D02">
              <w:rPr>
                <w:rFonts w:cs="B Lotus" w:hint="cs"/>
                <w:color w:val="000000"/>
                <w:rtl/>
              </w:rPr>
              <w:t>پیشگیری</w:t>
            </w:r>
            <w:r w:rsidRPr="00667D02">
              <w:rPr>
                <w:rFonts w:cs="B Lotus"/>
                <w:color w:val="000000"/>
                <w:rtl/>
              </w:rPr>
              <w:t xml:space="preserve"> </w:t>
            </w:r>
            <w:r w:rsidRPr="00667D02">
              <w:rPr>
                <w:rFonts w:cs="B Lotus" w:hint="cs"/>
                <w:color w:val="000000"/>
                <w:rtl/>
              </w:rPr>
              <w:t>و</w:t>
            </w:r>
            <w:r w:rsidRPr="00667D02">
              <w:rPr>
                <w:rFonts w:cs="B Lotus"/>
                <w:color w:val="000000"/>
                <w:rtl/>
              </w:rPr>
              <w:t xml:space="preserve"> </w:t>
            </w:r>
            <w:r w:rsidRPr="00667D02">
              <w:rPr>
                <w:rFonts w:cs="B Lotus" w:hint="cs"/>
                <w:color w:val="000000"/>
                <w:rtl/>
              </w:rPr>
              <w:t>مقابله</w:t>
            </w:r>
            <w:r w:rsidRPr="00667D02">
              <w:rPr>
                <w:rFonts w:cs="B Lotus"/>
                <w:color w:val="000000"/>
                <w:rtl/>
              </w:rPr>
              <w:t xml:space="preserve"> </w:t>
            </w:r>
            <w:r w:rsidRPr="00667D02">
              <w:rPr>
                <w:rFonts w:cs="B Lotus" w:hint="cs"/>
                <w:color w:val="000000"/>
                <w:rtl/>
              </w:rPr>
              <w:t>با</w:t>
            </w:r>
            <w:r w:rsidRPr="00667D02">
              <w:rPr>
                <w:rFonts w:cs="B Lotus"/>
                <w:color w:val="000000"/>
                <w:rtl/>
              </w:rPr>
              <w:t xml:space="preserve"> </w:t>
            </w:r>
            <w:r w:rsidRPr="00667D02">
              <w:rPr>
                <w:rFonts w:cs="B Lotus" w:hint="cs"/>
                <w:color w:val="000000"/>
                <w:rtl/>
              </w:rPr>
              <w:t>آسیب‌های اجتماعی</w:t>
            </w:r>
          </w:p>
        </w:tc>
        <w:tc>
          <w:tcPr>
            <w:tcW w:w="1256" w:type="dxa"/>
            <w:shd w:val="clear" w:color="auto" w:fill="auto"/>
            <w:vAlign w:val="center"/>
          </w:tcPr>
          <w:p w:rsidR="009E004C" w:rsidRPr="00667D02" w:rsidRDefault="00F07B4B" w:rsidP="00E932DC">
            <w:pPr>
              <w:tabs>
                <w:tab w:val="right" w:pos="184"/>
                <w:tab w:val="right" w:pos="534"/>
              </w:tabs>
              <w:spacing w:after="0" w:line="240" w:lineRule="auto"/>
              <w:contextualSpacing/>
              <w:jc w:val="center"/>
              <w:rPr>
                <w:rFonts w:ascii="Times New Roman" w:eastAsia="Times New Roman" w:hAnsi="Times New Roman" w:cs="B Lotus"/>
                <w:noProof/>
                <w:color w:val="000000"/>
                <w:rtl/>
                <w:lang w:bidi="ar-SA"/>
              </w:rPr>
            </w:pPr>
            <w:r w:rsidRPr="00667D02">
              <w:rPr>
                <w:rFonts w:ascii="Times New Roman" w:eastAsia="Times New Roman" w:hAnsi="Times New Roman" w:cs="B Lotus" w:hint="cs"/>
                <w:noProof/>
                <w:color w:val="000000"/>
                <w:rtl/>
                <w:lang w:bidi="ar-SA"/>
              </w:rPr>
              <w:t xml:space="preserve">تعداد، نوع و ساعات </w:t>
            </w:r>
            <w:r w:rsidR="009E004C" w:rsidRPr="00667D02">
              <w:rPr>
                <w:rFonts w:ascii="Times New Roman" w:eastAsia="Times New Roman" w:hAnsi="Times New Roman" w:cs="B Lotus" w:hint="cs"/>
                <w:noProof/>
                <w:color w:val="000000"/>
                <w:rtl/>
                <w:lang w:bidi="ar-SA"/>
              </w:rPr>
              <w:t>برنامه‌های رسانه‌ای تولید شده</w:t>
            </w:r>
          </w:p>
        </w:tc>
        <w:tc>
          <w:tcPr>
            <w:tcW w:w="1293" w:type="dxa"/>
            <w:vMerge/>
            <w:shd w:val="clear" w:color="auto" w:fill="auto"/>
            <w:vAlign w:val="center"/>
          </w:tcPr>
          <w:p w:rsidR="009E004C" w:rsidRPr="00667D02" w:rsidRDefault="009E004C" w:rsidP="00E932DC">
            <w:pPr>
              <w:numPr>
                <w:ilvl w:val="0"/>
                <w:numId w:val="6"/>
              </w:numPr>
              <w:spacing w:after="0" w:line="240" w:lineRule="auto"/>
              <w:ind w:left="0" w:hanging="104"/>
              <w:contextualSpacing/>
              <w:jc w:val="center"/>
              <w:rPr>
                <w:rFonts w:ascii="Times New Roman" w:eastAsia="Times New Roman" w:hAnsi="Times New Roman" w:cs="B Lotus"/>
                <w:noProof/>
                <w:color w:val="000000"/>
                <w:rtl/>
                <w:lang w:bidi="ar-SA"/>
              </w:rPr>
            </w:pPr>
          </w:p>
        </w:tc>
        <w:tc>
          <w:tcPr>
            <w:tcW w:w="1141" w:type="dxa"/>
            <w:vMerge/>
            <w:shd w:val="clear" w:color="auto" w:fill="auto"/>
            <w:vAlign w:val="center"/>
          </w:tcPr>
          <w:p w:rsidR="009E004C" w:rsidRPr="00667D02" w:rsidRDefault="009E004C" w:rsidP="00E932DC">
            <w:pPr>
              <w:spacing w:after="0" w:line="240" w:lineRule="auto"/>
              <w:jc w:val="center"/>
              <w:rPr>
                <w:rFonts w:ascii="Times New Roman" w:eastAsia="Times New Roman" w:hAnsi="Times New Roman" w:cs="B Lotus"/>
                <w:noProof/>
                <w:color w:val="000000"/>
                <w:rtl/>
                <w:lang w:bidi="ar-SA"/>
              </w:rPr>
            </w:pPr>
          </w:p>
        </w:tc>
        <w:tc>
          <w:tcPr>
            <w:tcW w:w="1126" w:type="dxa"/>
            <w:vMerge/>
            <w:vAlign w:val="center"/>
          </w:tcPr>
          <w:p w:rsidR="009E004C" w:rsidRPr="00667D02" w:rsidRDefault="009E004C" w:rsidP="00E932DC">
            <w:pPr>
              <w:spacing w:after="0" w:line="240" w:lineRule="auto"/>
              <w:jc w:val="center"/>
              <w:rPr>
                <w:rFonts w:ascii="Times New Roman" w:eastAsia="Times New Roman" w:hAnsi="Times New Roman" w:cs="B Lotus"/>
                <w:noProof/>
                <w:color w:val="000000"/>
                <w:rtl/>
                <w:lang w:bidi="ar-SA"/>
              </w:rPr>
            </w:pPr>
          </w:p>
        </w:tc>
        <w:tc>
          <w:tcPr>
            <w:tcW w:w="763" w:type="dxa"/>
            <w:vMerge/>
            <w:vAlign w:val="center"/>
          </w:tcPr>
          <w:p w:rsidR="009E004C" w:rsidRPr="00667D02" w:rsidRDefault="009E004C" w:rsidP="00E932DC">
            <w:pPr>
              <w:spacing w:after="0" w:line="240" w:lineRule="auto"/>
              <w:jc w:val="center"/>
              <w:rPr>
                <w:rFonts w:ascii="Times New Roman" w:eastAsia="Times New Roman" w:hAnsi="Times New Roman" w:cs="B Lotus"/>
                <w:noProof/>
                <w:color w:val="000000"/>
                <w:rtl/>
                <w:lang w:bidi="ar-SA"/>
              </w:rPr>
            </w:pPr>
          </w:p>
        </w:tc>
      </w:tr>
      <w:tr w:rsidR="00926130" w:rsidRPr="00667D02" w:rsidTr="00E932DC">
        <w:trPr>
          <w:trHeight w:val="515"/>
          <w:jc w:val="center"/>
        </w:trPr>
        <w:tc>
          <w:tcPr>
            <w:tcW w:w="1701" w:type="dxa"/>
            <w:vMerge/>
            <w:shd w:val="clear" w:color="auto" w:fill="DBDBDB"/>
            <w:vAlign w:val="center"/>
          </w:tcPr>
          <w:p w:rsidR="009E004C" w:rsidRPr="00667D02" w:rsidRDefault="009E004C" w:rsidP="00E932DC">
            <w:pPr>
              <w:spacing w:after="0" w:line="240" w:lineRule="auto"/>
              <w:jc w:val="center"/>
              <w:rPr>
                <w:rFonts w:ascii="Times New Roman" w:eastAsia="Times New Roman" w:hAnsi="Times New Roman" w:cs="B Lotus"/>
                <w:noProof/>
                <w:color w:val="000000"/>
                <w:rtl/>
                <w:lang w:bidi="ar-SA"/>
              </w:rPr>
            </w:pPr>
          </w:p>
        </w:tc>
        <w:tc>
          <w:tcPr>
            <w:tcW w:w="1802" w:type="dxa"/>
            <w:shd w:val="clear" w:color="auto" w:fill="auto"/>
            <w:vAlign w:val="center"/>
          </w:tcPr>
          <w:p w:rsidR="009E004C" w:rsidRPr="00667D02" w:rsidRDefault="0046090E" w:rsidP="00E932DC">
            <w:pPr>
              <w:spacing w:after="0"/>
              <w:jc w:val="center"/>
              <w:rPr>
                <w:rFonts w:cs="B Lotus"/>
                <w:color w:val="000000"/>
                <w:rtl/>
              </w:rPr>
            </w:pPr>
            <w:r w:rsidRPr="00667D02">
              <w:rPr>
                <w:rFonts w:cs="B Lotus" w:hint="cs"/>
                <w:color w:val="000000"/>
                <w:rtl/>
                <w:lang w:bidi="ar-SA"/>
              </w:rPr>
              <w:t>تألیف</w:t>
            </w:r>
            <w:r w:rsidR="009E004C" w:rsidRPr="00667D02">
              <w:rPr>
                <w:rFonts w:cs="B Lotus" w:hint="cs"/>
                <w:color w:val="000000"/>
                <w:rtl/>
                <w:lang w:bidi="ar-SA"/>
              </w:rPr>
              <w:t xml:space="preserve"> و ترجمه کتاب</w:t>
            </w:r>
            <w:r w:rsidR="009E004C" w:rsidRPr="00667D02">
              <w:rPr>
                <w:rFonts w:cs="B Lotus" w:hint="cs"/>
                <w:color w:val="000000"/>
                <w:rtl/>
              </w:rPr>
              <w:t xml:space="preserve"> </w:t>
            </w:r>
            <w:r w:rsidR="009E004C" w:rsidRPr="00667D02">
              <w:rPr>
                <w:rFonts w:cs="B Lotus" w:hint="cs"/>
                <w:color w:val="000000"/>
                <w:rtl/>
              </w:rPr>
              <w:lastRenderedPageBreak/>
              <w:t>زنان</w:t>
            </w:r>
            <w:r w:rsidR="009E004C" w:rsidRPr="00667D02">
              <w:rPr>
                <w:rFonts w:cs="B Lotus"/>
                <w:color w:val="000000"/>
                <w:rtl/>
              </w:rPr>
              <w:t xml:space="preserve"> </w:t>
            </w:r>
            <w:r w:rsidR="009E004C" w:rsidRPr="00667D02">
              <w:rPr>
                <w:rFonts w:cs="B Lotus" w:hint="cs"/>
                <w:color w:val="000000"/>
                <w:rtl/>
              </w:rPr>
              <w:t>جهت</w:t>
            </w:r>
            <w:r w:rsidR="009E004C" w:rsidRPr="00667D02">
              <w:rPr>
                <w:rFonts w:cs="B Lotus"/>
                <w:color w:val="000000"/>
                <w:rtl/>
              </w:rPr>
              <w:t xml:space="preserve"> </w:t>
            </w:r>
            <w:r w:rsidR="009E004C" w:rsidRPr="00667D02">
              <w:rPr>
                <w:rFonts w:cs="B Lotus" w:hint="cs"/>
                <w:color w:val="000000"/>
                <w:rtl/>
              </w:rPr>
              <w:t>توانمند</w:t>
            </w:r>
            <w:r w:rsidR="009E004C" w:rsidRPr="00667D02">
              <w:rPr>
                <w:rFonts w:cs="B Lotus"/>
                <w:color w:val="000000"/>
                <w:rtl/>
              </w:rPr>
              <w:t xml:space="preserve"> </w:t>
            </w:r>
            <w:r w:rsidR="009E004C" w:rsidRPr="00667D02">
              <w:rPr>
                <w:rFonts w:cs="B Lotus" w:hint="cs"/>
                <w:color w:val="000000"/>
                <w:rtl/>
              </w:rPr>
              <w:t>سازی</w:t>
            </w:r>
            <w:r w:rsidR="009E004C" w:rsidRPr="00667D02">
              <w:rPr>
                <w:rFonts w:cs="B Lotus"/>
                <w:color w:val="000000"/>
                <w:rtl/>
              </w:rPr>
              <w:t xml:space="preserve"> </w:t>
            </w:r>
            <w:r w:rsidR="009E004C" w:rsidRPr="00667D02">
              <w:rPr>
                <w:rFonts w:cs="B Lotus" w:hint="cs"/>
                <w:color w:val="000000"/>
                <w:rtl/>
              </w:rPr>
              <w:t>زنان</w:t>
            </w:r>
            <w:r w:rsidR="009E004C" w:rsidRPr="00667D02">
              <w:rPr>
                <w:rFonts w:cs="B Lotus"/>
                <w:color w:val="000000"/>
                <w:rtl/>
              </w:rPr>
              <w:t xml:space="preserve"> </w:t>
            </w:r>
            <w:r w:rsidR="009E004C" w:rsidRPr="00667D02">
              <w:rPr>
                <w:rFonts w:cs="B Lotus" w:hint="cs"/>
                <w:color w:val="000000"/>
                <w:rtl/>
              </w:rPr>
              <w:t>برای</w:t>
            </w:r>
            <w:r w:rsidR="009E004C" w:rsidRPr="00667D02">
              <w:rPr>
                <w:rFonts w:cs="B Lotus"/>
                <w:color w:val="000000"/>
                <w:rtl/>
              </w:rPr>
              <w:t xml:space="preserve"> </w:t>
            </w:r>
            <w:r w:rsidR="009E004C" w:rsidRPr="00667D02">
              <w:rPr>
                <w:rFonts w:cs="B Lotus" w:hint="cs"/>
                <w:color w:val="000000"/>
                <w:rtl/>
              </w:rPr>
              <w:t>پیشگیری</w:t>
            </w:r>
            <w:r w:rsidR="009E004C" w:rsidRPr="00667D02">
              <w:rPr>
                <w:rFonts w:cs="B Lotus"/>
                <w:color w:val="000000"/>
                <w:rtl/>
              </w:rPr>
              <w:t xml:space="preserve"> </w:t>
            </w:r>
            <w:r w:rsidR="009E004C" w:rsidRPr="00667D02">
              <w:rPr>
                <w:rFonts w:cs="B Lotus" w:hint="cs"/>
                <w:color w:val="000000"/>
                <w:rtl/>
              </w:rPr>
              <w:t>و</w:t>
            </w:r>
            <w:r w:rsidR="009E004C" w:rsidRPr="00667D02">
              <w:rPr>
                <w:rFonts w:cs="B Lotus"/>
                <w:color w:val="000000"/>
                <w:rtl/>
              </w:rPr>
              <w:t xml:space="preserve"> </w:t>
            </w:r>
            <w:r w:rsidR="009E004C" w:rsidRPr="00667D02">
              <w:rPr>
                <w:rFonts w:cs="B Lotus" w:hint="cs"/>
                <w:color w:val="000000"/>
                <w:rtl/>
              </w:rPr>
              <w:t>مقابله</w:t>
            </w:r>
            <w:r w:rsidR="009E004C" w:rsidRPr="00667D02">
              <w:rPr>
                <w:rFonts w:cs="B Lotus"/>
                <w:color w:val="000000"/>
                <w:rtl/>
              </w:rPr>
              <w:t xml:space="preserve"> </w:t>
            </w:r>
            <w:r w:rsidR="009E004C" w:rsidRPr="00667D02">
              <w:rPr>
                <w:rFonts w:cs="B Lotus" w:hint="cs"/>
                <w:color w:val="000000"/>
                <w:rtl/>
              </w:rPr>
              <w:t>با</w:t>
            </w:r>
            <w:r w:rsidR="009E004C" w:rsidRPr="00667D02">
              <w:rPr>
                <w:rFonts w:cs="B Lotus"/>
                <w:color w:val="000000"/>
                <w:rtl/>
              </w:rPr>
              <w:t xml:space="preserve"> </w:t>
            </w:r>
            <w:r w:rsidR="009E004C" w:rsidRPr="00667D02">
              <w:rPr>
                <w:rFonts w:cs="B Lotus" w:hint="cs"/>
                <w:color w:val="000000"/>
                <w:rtl/>
              </w:rPr>
              <w:t>آسیب‌های اجتماعی</w:t>
            </w:r>
          </w:p>
        </w:tc>
        <w:tc>
          <w:tcPr>
            <w:tcW w:w="1256" w:type="dxa"/>
            <w:shd w:val="clear" w:color="auto" w:fill="auto"/>
            <w:vAlign w:val="center"/>
          </w:tcPr>
          <w:p w:rsidR="009E004C" w:rsidRPr="00667D02" w:rsidRDefault="00F07B4B" w:rsidP="00E932DC">
            <w:pPr>
              <w:spacing w:after="0" w:line="240" w:lineRule="auto"/>
              <w:jc w:val="center"/>
              <w:rPr>
                <w:rFonts w:ascii="Times New Roman" w:eastAsia="Times New Roman" w:hAnsi="Times New Roman" w:cs="B Lotus"/>
                <w:noProof/>
                <w:color w:val="000000"/>
                <w:rtl/>
                <w:lang w:bidi="ar-SA"/>
              </w:rPr>
            </w:pPr>
            <w:r w:rsidRPr="00667D02">
              <w:rPr>
                <w:rFonts w:ascii="Times New Roman" w:eastAsia="Times New Roman" w:hAnsi="Times New Roman" w:cs="B Lotus" w:hint="cs"/>
                <w:noProof/>
                <w:color w:val="000000"/>
                <w:rtl/>
                <w:lang w:bidi="ar-SA"/>
              </w:rPr>
              <w:lastRenderedPageBreak/>
              <w:t xml:space="preserve">تعداد </w:t>
            </w:r>
            <w:r w:rsidR="009E004C" w:rsidRPr="00667D02">
              <w:rPr>
                <w:rFonts w:ascii="Times New Roman" w:eastAsia="Times New Roman" w:hAnsi="Times New Roman" w:cs="B Lotus" w:hint="cs"/>
                <w:noProof/>
                <w:color w:val="000000"/>
                <w:rtl/>
                <w:lang w:bidi="ar-SA"/>
              </w:rPr>
              <w:t xml:space="preserve">کتابهای </w:t>
            </w:r>
            <w:r w:rsidR="009E004C" w:rsidRPr="00667D02">
              <w:rPr>
                <w:rFonts w:ascii="Times New Roman" w:eastAsia="Times New Roman" w:hAnsi="Times New Roman" w:cs="B Lotus" w:hint="cs"/>
                <w:noProof/>
                <w:color w:val="000000"/>
                <w:rtl/>
                <w:lang w:bidi="ar-SA"/>
              </w:rPr>
              <w:lastRenderedPageBreak/>
              <w:t>تألیف و ترجمه شده</w:t>
            </w:r>
          </w:p>
        </w:tc>
        <w:tc>
          <w:tcPr>
            <w:tcW w:w="1293" w:type="dxa"/>
            <w:vMerge/>
            <w:shd w:val="clear" w:color="auto" w:fill="auto"/>
            <w:vAlign w:val="center"/>
          </w:tcPr>
          <w:p w:rsidR="009E004C" w:rsidRPr="00667D02" w:rsidRDefault="009E004C" w:rsidP="00E932DC">
            <w:pPr>
              <w:numPr>
                <w:ilvl w:val="0"/>
                <w:numId w:val="6"/>
              </w:numPr>
              <w:spacing w:after="0" w:line="240" w:lineRule="auto"/>
              <w:ind w:left="0" w:hanging="104"/>
              <w:contextualSpacing/>
              <w:jc w:val="center"/>
              <w:rPr>
                <w:rFonts w:ascii="Times New Roman" w:eastAsia="Times New Roman" w:hAnsi="Times New Roman" w:cs="B Lotus"/>
                <w:noProof/>
                <w:color w:val="000000"/>
                <w:rtl/>
                <w:lang w:bidi="ar-SA"/>
              </w:rPr>
            </w:pPr>
          </w:p>
        </w:tc>
        <w:tc>
          <w:tcPr>
            <w:tcW w:w="1141" w:type="dxa"/>
            <w:vMerge/>
            <w:shd w:val="clear" w:color="auto" w:fill="auto"/>
            <w:vAlign w:val="center"/>
          </w:tcPr>
          <w:p w:rsidR="009E004C" w:rsidRPr="00667D02" w:rsidRDefault="009E004C" w:rsidP="00E932DC">
            <w:pPr>
              <w:spacing w:after="0" w:line="240" w:lineRule="auto"/>
              <w:jc w:val="center"/>
              <w:rPr>
                <w:rFonts w:ascii="Times New Roman" w:eastAsia="Times New Roman" w:hAnsi="Times New Roman" w:cs="B Lotus"/>
                <w:noProof/>
                <w:color w:val="000000"/>
                <w:rtl/>
                <w:lang w:bidi="ar-SA"/>
              </w:rPr>
            </w:pPr>
          </w:p>
        </w:tc>
        <w:tc>
          <w:tcPr>
            <w:tcW w:w="1126" w:type="dxa"/>
            <w:vMerge/>
            <w:vAlign w:val="center"/>
          </w:tcPr>
          <w:p w:rsidR="009E004C" w:rsidRPr="00667D02" w:rsidRDefault="009E004C" w:rsidP="00E932DC">
            <w:pPr>
              <w:spacing w:after="0" w:line="240" w:lineRule="auto"/>
              <w:jc w:val="center"/>
              <w:rPr>
                <w:rFonts w:ascii="Times New Roman" w:eastAsia="Times New Roman" w:hAnsi="Times New Roman" w:cs="B Lotus"/>
                <w:noProof/>
                <w:color w:val="000000"/>
                <w:rtl/>
                <w:lang w:bidi="ar-SA"/>
              </w:rPr>
            </w:pPr>
          </w:p>
        </w:tc>
        <w:tc>
          <w:tcPr>
            <w:tcW w:w="763" w:type="dxa"/>
            <w:vMerge/>
            <w:vAlign w:val="center"/>
          </w:tcPr>
          <w:p w:rsidR="009E004C" w:rsidRPr="00667D02" w:rsidRDefault="009E004C" w:rsidP="00E932DC">
            <w:pPr>
              <w:spacing w:after="0" w:line="240" w:lineRule="auto"/>
              <w:jc w:val="center"/>
              <w:rPr>
                <w:rFonts w:ascii="Times New Roman" w:eastAsia="Times New Roman" w:hAnsi="Times New Roman" w:cs="B Lotus"/>
                <w:noProof/>
                <w:color w:val="000000"/>
                <w:rtl/>
                <w:lang w:bidi="ar-SA"/>
              </w:rPr>
            </w:pPr>
          </w:p>
        </w:tc>
      </w:tr>
      <w:tr w:rsidR="00926130" w:rsidRPr="00667D02" w:rsidTr="00E932DC">
        <w:trPr>
          <w:trHeight w:val="1304"/>
          <w:jc w:val="center"/>
        </w:trPr>
        <w:tc>
          <w:tcPr>
            <w:tcW w:w="1701" w:type="dxa"/>
            <w:vMerge/>
            <w:shd w:val="clear" w:color="auto" w:fill="DBDBDB"/>
            <w:vAlign w:val="center"/>
          </w:tcPr>
          <w:p w:rsidR="009E004C" w:rsidRPr="00667D02" w:rsidRDefault="009E004C" w:rsidP="00E932DC">
            <w:pPr>
              <w:spacing w:after="0" w:line="240" w:lineRule="auto"/>
              <w:jc w:val="center"/>
              <w:rPr>
                <w:rFonts w:ascii="Times New Roman" w:eastAsia="Times New Roman" w:hAnsi="Times New Roman" w:cs="B Lotus"/>
                <w:noProof/>
                <w:color w:val="000000"/>
                <w:rtl/>
                <w:lang w:bidi="ar-SA"/>
              </w:rPr>
            </w:pPr>
          </w:p>
        </w:tc>
        <w:tc>
          <w:tcPr>
            <w:tcW w:w="1802" w:type="dxa"/>
            <w:shd w:val="clear" w:color="auto" w:fill="auto"/>
            <w:vAlign w:val="center"/>
          </w:tcPr>
          <w:p w:rsidR="009E004C" w:rsidRPr="00667D02" w:rsidRDefault="009E004C" w:rsidP="00E932DC">
            <w:pPr>
              <w:spacing w:after="0" w:line="240" w:lineRule="auto"/>
              <w:ind w:hanging="84"/>
              <w:jc w:val="center"/>
              <w:rPr>
                <w:rFonts w:cs="B Lotus"/>
                <w:color w:val="000000"/>
                <w:rtl/>
                <w:lang w:bidi="ar-SA"/>
              </w:rPr>
            </w:pPr>
            <w:r w:rsidRPr="00667D02">
              <w:rPr>
                <w:rFonts w:cs="B Lotus" w:hint="cs"/>
                <w:color w:val="000000"/>
                <w:rtl/>
                <w:lang w:bidi="ar-SA"/>
              </w:rPr>
              <w:t xml:space="preserve">انجام پژوهش </w:t>
            </w:r>
            <w:r w:rsidRPr="00667D02">
              <w:rPr>
                <w:rFonts w:cs="B Lotus" w:hint="cs"/>
                <w:color w:val="000000"/>
                <w:rtl/>
              </w:rPr>
              <w:t>زنان</w:t>
            </w:r>
            <w:r w:rsidRPr="00667D02">
              <w:rPr>
                <w:rFonts w:cs="B Lotus"/>
                <w:color w:val="000000"/>
                <w:rtl/>
              </w:rPr>
              <w:t xml:space="preserve"> </w:t>
            </w:r>
            <w:r w:rsidRPr="00667D02">
              <w:rPr>
                <w:rFonts w:cs="B Lotus" w:hint="cs"/>
                <w:color w:val="000000"/>
                <w:rtl/>
              </w:rPr>
              <w:t>جهت</w:t>
            </w:r>
            <w:r w:rsidRPr="00667D02">
              <w:rPr>
                <w:rFonts w:cs="B Lotus"/>
                <w:color w:val="000000"/>
                <w:rtl/>
              </w:rPr>
              <w:t xml:space="preserve"> </w:t>
            </w:r>
            <w:r w:rsidRPr="00667D02">
              <w:rPr>
                <w:rFonts w:cs="B Lotus" w:hint="cs"/>
                <w:color w:val="000000"/>
                <w:rtl/>
              </w:rPr>
              <w:t>توانمند</w:t>
            </w:r>
            <w:r w:rsidRPr="00667D02">
              <w:rPr>
                <w:rFonts w:cs="B Lotus"/>
                <w:color w:val="000000"/>
                <w:rtl/>
              </w:rPr>
              <w:t xml:space="preserve"> </w:t>
            </w:r>
            <w:r w:rsidRPr="00667D02">
              <w:rPr>
                <w:rFonts w:cs="B Lotus" w:hint="cs"/>
                <w:color w:val="000000"/>
                <w:rtl/>
              </w:rPr>
              <w:t>سازی</w:t>
            </w:r>
            <w:r w:rsidRPr="00667D02">
              <w:rPr>
                <w:rFonts w:cs="B Lotus"/>
                <w:color w:val="000000"/>
                <w:rtl/>
              </w:rPr>
              <w:t xml:space="preserve"> </w:t>
            </w:r>
            <w:r w:rsidRPr="00667D02">
              <w:rPr>
                <w:rFonts w:cs="B Lotus" w:hint="cs"/>
                <w:color w:val="000000"/>
                <w:rtl/>
              </w:rPr>
              <w:t>زنان</w:t>
            </w:r>
            <w:r w:rsidRPr="00667D02">
              <w:rPr>
                <w:rFonts w:cs="B Lotus"/>
                <w:color w:val="000000"/>
                <w:rtl/>
              </w:rPr>
              <w:t xml:space="preserve"> </w:t>
            </w:r>
            <w:r w:rsidRPr="00667D02">
              <w:rPr>
                <w:rFonts w:cs="B Lotus" w:hint="cs"/>
                <w:color w:val="000000"/>
                <w:rtl/>
              </w:rPr>
              <w:t>برای</w:t>
            </w:r>
            <w:r w:rsidRPr="00667D02">
              <w:rPr>
                <w:rFonts w:cs="B Lotus"/>
                <w:color w:val="000000"/>
                <w:rtl/>
              </w:rPr>
              <w:t xml:space="preserve"> </w:t>
            </w:r>
            <w:r w:rsidRPr="00667D02">
              <w:rPr>
                <w:rFonts w:cs="B Lotus" w:hint="cs"/>
                <w:color w:val="000000"/>
                <w:rtl/>
              </w:rPr>
              <w:t>پیشگیری</w:t>
            </w:r>
            <w:r w:rsidRPr="00667D02">
              <w:rPr>
                <w:rFonts w:cs="B Lotus"/>
                <w:color w:val="000000"/>
                <w:rtl/>
              </w:rPr>
              <w:t xml:space="preserve"> </w:t>
            </w:r>
            <w:r w:rsidRPr="00667D02">
              <w:rPr>
                <w:rFonts w:cs="B Lotus" w:hint="cs"/>
                <w:color w:val="000000"/>
                <w:rtl/>
              </w:rPr>
              <w:t>و</w:t>
            </w:r>
            <w:r w:rsidRPr="00667D02">
              <w:rPr>
                <w:rFonts w:cs="B Lotus"/>
                <w:color w:val="000000"/>
                <w:rtl/>
              </w:rPr>
              <w:t xml:space="preserve"> </w:t>
            </w:r>
            <w:r w:rsidRPr="00667D02">
              <w:rPr>
                <w:rFonts w:cs="B Lotus" w:hint="cs"/>
                <w:color w:val="000000"/>
                <w:rtl/>
              </w:rPr>
              <w:t>مقابله</w:t>
            </w:r>
            <w:r w:rsidRPr="00667D02">
              <w:rPr>
                <w:rFonts w:cs="B Lotus"/>
                <w:color w:val="000000"/>
                <w:rtl/>
              </w:rPr>
              <w:t xml:space="preserve"> </w:t>
            </w:r>
            <w:r w:rsidRPr="00667D02">
              <w:rPr>
                <w:rFonts w:cs="B Lotus" w:hint="cs"/>
                <w:color w:val="000000"/>
                <w:rtl/>
              </w:rPr>
              <w:t>با</w:t>
            </w:r>
            <w:r w:rsidRPr="00667D02">
              <w:rPr>
                <w:rFonts w:cs="B Lotus"/>
                <w:color w:val="000000"/>
                <w:rtl/>
              </w:rPr>
              <w:t xml:space="preserve"> </w:t>
            </w:r>
            <w:r w:rsidRPr="00667D02">
              <w:rPr>
                <w:rFonts w:cs="B Lotus" w:hint="cs"/>
                <w:color w:val="000000"/>
                <w:rtl/>
              </w:rPr>
              <w:t>آسیب‌های اجتماعی</w:t>
            </w:r>
          </w:p>
        </w:tc>
        <w:tc>
          <w:tcPr>
            <w:tcW w:w="1256" w:type="dxa"/>
            <w:shd w:val="clear" w:color="auto" w:fill="auto"/>
            <w:vAlign w:val="center"/>
          </w:tcPr>
          <w:p w:rsidR="009E004C" w:rsidRPr="00667D02" w:rsidRDefault="00F07B4B" w:rsidP="00E932DC">
            <w:pPr>
              <w:spacing w:after="0" w:line="240" w:lineRule="auto"/>
              <w:jc w:val="center"/>
              <w:rPr>
                <w:rFonts w:ascii="Times New Roman" w:eastAsia="Times New Roman" w:hAnsi="Times New Roman" w:cs="B Lotus"/>
                <w:noProof/>
                <w:color w:val="000000"/>
                <w:rtl/>
                <w:lang w:bidi="ar-SA"/>
              </w:rPr>
            </w:pPr>
            <w:r w:rsidRPr="00667D02">
              <w:rPr>
                <w:rFonts w:ascii="Times New Roman" w:eastAsia="Times New Roman" w:hAnsi="Times New Roman" w:cs="B Lotus" w:hint="cs"/>
                <w:noProof/>
                <w:color w:val="000000"/>
                <w:rtl/>
                <w:lang w:bidi="ar-SA"/>
              </w:rPr>
              <w:t xml:space="preserve">تعداد </w:t>
            </w:r>
            <w:r w:rsidR="009E004C" w:rsidRPr="00667D02">
              <w:rPr>
                <w:rFonts w:ascii="Times New Roman" w:eastAsia="Times New Roman" w:hAnsi="Times New Roman" w:cs="B Lotus" w:hint="cs"/>
                <w:noProof/>
                <w:color w:val="000000"/>
                <w:rtl/>
                <w:lang w:bidi="ar-SA"/>
              </w:rPr>
              <w:t>پژوهشهای انجام شده</w:t>
            </w:r>
          </w:p>
        </w:tc>
        <w:tc>
          <w:tcPr>
            <w:tcW w:w="1293" w:type="dxa"/>
            <w:vMerge/>
            <w:shd w:val="clear" w:color="auto" w:fill="auto"/>
            <w:vAlign w:val="center"/>
          </w:tcPr>
          <w:p w:rsidR="009E004C" w:rsidRPr="00667D02" w:rsidRDefault="009E004C" w:rsidP="00E932DC">
            <w:pPr>
              <w:numPr>
                <w:ilvl w:val="0"/>
                <w:numId w:val="6"/>
              </w:numPr>
              <w:spacing w:after="0" w:line="240" w:lineRule="auto"/>
              <w:ind w:left="0" w:hanging="104"/>
              <w:contextualSpacing/>
              <w:jc w:val="center"/>
              <w:rPr>
                <w:rFonts w:ascii="Times New Roman" w:eastAsia="Times New Roman" w:hAnsi="Times New Roman" w:cs="B Lotus"/>
                <w:noProof/>
                <w:color w:val="000000"/>
                <w:rtl/>
                <w:lang w:bidi="ar-SA"/>
              </w:rPr>
            </w:pPr>
          </w:p>
        </w:tc>
        <w:tc>
          <w:tcPr>
            <w:tcW w:w="1141" w:type="dxa"/>
            <w:vMerge/>
            <w:shd w:val="clear" w:color="auto" w:fill="auto"/>
            <w:vAlign w:val="center"/>
          </w:tcPr>
          <w:p w:rsidR="009E004C" w:rsidRPr="00667D02" w:rsidRDefault="009E004C" w:rsidP="00E932DC">
            <w:pPr>
              <w:spacing w:after="0" w:line="240" w:lineRule="auto"/>
              <w:jc w:val="center"/>
              <w:rPr>
                <w:rFonts w:ascii="Times New Roman" w:eastAsia="Times New Roman" w:hAnsi="Times New Roman" w:cs="B Lotus"/>
                <w:noProof/>
                <w:color w:val="000000"/>
                <w:rtl/>
                <w:lang w:bidi="ar-SA"/>
              </w:rPr>
            </w:pPr>
          </w:p>
        </w:tc>
        <w:tc>
          <w:tcPr>
            <w:tcW w:w="1126" w:type="dxa"/>
            <w:vMerge/>
            <w:vAlign w:val="center"/>
          </w:tcPr>
          <w:p w:rsidR="009E004C" w:rsidRPr="00667D02" w:rsidRDefault="009E004C" w:rsidP="00E932DC">
            <w:pPr>
              <w:spacing w:after="0" w:line="240" w:lineRule="auto"/>
              <w:jc w:val="center"/>
              <w:rPr>
                <w:rFonts w:ascii="Times New Roman" w:eastAsia="Times New Roman" w:hAnsi="Times New Roman" w:cs="B Lotus"/>
                <w:noProof/>
                <w:color w:val="000000"/>
                <w:rtl/>
                <w:lang w:bidi="ar-SA"/>
              </w:rPr>
            </w:pPr>
          </w:p>
        </w:tc>
        <w:tc>
          <w:tcPr>
            <w:tcW w:w="763" w:type="dxa"/>
            <w:vMerge/>
            <w:vAlign w:val="center"/>
          </w:tcPr>
          <w:p w:rsidR="009E004C" w:rsidRPr="00667D02" w:rsidRDefault="009E004C" w:rsidP="00E932DC">
            <w:pPr>
              <w:spacing w:after="0" w:line="240" w:lineRule="auto"/>
              <w:jc w:val="center"/>
              <w:rPr>
                <w:rFonts w:ascii="Times New Roman" w:eastAsia="Times New Roman" w:hAnsi="Times New Roman" w:cs="B Lotus"/>
                <w:noProof/>
                <w:color w:val="000000"/>
                <w:rtl/>
                <w:lang w:bidi="ar-SA"/>
              </w:rPr>
            </w:pPr>
          </w:p>
        </w:tc>
      </w:tr>
    </w:tbl>
    <w:p w:rsidR="006C23D4" w:rsidRPr="00667D02" w:rsidRDefault="006C23D4" w:rsidP="006C23D4">
      <w:pPr>
        <w:rPr>
          <w:rFonts w:cs="B Lotus"/>
          <w:rtl/>
        </w:rPr>
      </w:pPr>
    </w:p>
    <w:p w:rsidR="001D2CD6" w:rsidRDefault="00E85349" w:rsidP="0046090E">
      <w:pPr>
        <w:jc w:val="center"/>
        <w:rPr>
          <w:rFonts w:cs="B Lotus"/>
          <w:b/>
          <w:bCs/>
          <w:color w:val="000000"/>
          <w:sz w:val="28"/>
          <w:szCs w:val="28"/>
          <w:rtl/>
        </w:rPr>
      </w:pPr>
      <w:r w:rsidRPr="00667D02">
        <w:rPr>
          <w:rFonts w:cs="B Lotus" w:hint="cs"/>
          <w:b/>
          <w:bCs/>
          <w:color w:val="000000"/>
          <w:sz w:val="28"/>
          <w:szCs w:val="28"/>
          <w:rtl/>
        </w:rPr>
        <w:t>پایان</w:t>
      </w:r>
    </w:p>
    <w:p w:rsidR="003930D7" w:rsidRDefault="003930D7" w:rsidP="0046090E">
      <w:pPr>
        <w:jc w:val="center"/>
        <w:rPr>
          <w:rFonts w:cs="B Lotus"/>
          <w:b/>
          <w:bCs/>
          <w:color w:val="000000"/>
          <w:sz w:val="28"/>
          <w:szCs w:val="28"/>
          <w:rtl/>
        </w:rPr>
      </w:pPr>
    </w:p>
    <w:p w:rsidR="00374D96" w:rsidRDefault="00374D96" w:rsidP="0046090E">
      <w:pPr>
        <w:jc w:val="center"/>
        <w:rPr>
          <w:rFonts w:cs="B Lotus"/>
          <w:b/>
          <w:bCs/>
          <w:color w:val="000000"/>
          <w:sz w:val="28"/>
          <w:szCs w:val="28"/>
          <w:rtl/>
        </w:rPr>
      </w:pPr>
    </w:p>
    <w:p w:rsidR="00374D96" w:rsidRDefault="00374D96" w:rsidP="0046090E">
      <w:pPr>
        <w:jc w:val="center"/>
        <w:rPr>
          <w:rFonts w:cs="B Lotus"/>
          <w:b/>
          <w:bCs/>
          <w:color w:val="000000"/>
          <w:sz w:val="28"/>
          <w:szCs w:val="28"/>
          <w:rtl/>
        </w:rPr>
      </w:pPr>
    </w:p>
    <w:p w:rsidR="00374D96" w:rsidRDefault="00374D96" w:rsidP="0046090E">
      <w:pPr>
        <w:jc w:val="center"/>
        <w:rPr>
          <w:rFonts w:cs="B Lotus"/>
          <w:b/>
          <w:bCs/>
          <w:color w:val="000000"/>
          <w:sz w:val="28"/>
          <w:szCs w:val="28"/>
          <w:rtl/>
        </w:rPr>
      </w:pPr>
    </w:p>
    <w:p w:rsidR="003930D7" w:rsidRPr="00667D02" w:rsidRDefault="003930D7" w:rsidP="0046090E">
      <w:pPr>
        <w:jc w:val="center"/>
        <w:rPr>
          <w:rFonts w:cs="B Lotus"/>
          <w:b/>
          <w:bCs/>
          <w:color w:val="000000"/>
          <w:sz w:val="28"/>
          <w:szCs w:val="28"/>
        </w:rPr>
      </w:pPr>
    </w:p>
    <w:p w:rsidR="00E85349" w:rsidRPr="00667D02" w:rsidRDefault="00E85349" w:rsidP="002C5914">
      <w:pPr>
        <w:pStyle w:val="Heading1"/>
        <w:rPr>
          <w:rtl/>
        </w:rPr>
      </w:pPr>
      <w:bookmarkStart w:id="345" w:name="_Toc41118748"/>
      <w:r w:rsidRPr="00667D02">
        <w:rPr>
          <w:rFonts w:hint="cs"/>
          <w:rtl/>
        </w:rPr>
        <w:t>فهرست</w:t>
      </w:r>
      <w:r w:rsidRPr="00667D02">
        <w:rPr>
          <w:rtl/>
        </w:rPr>
        <w:t xml:space="preserve"> </w:t>
      </w:r>
      <w:r w:rsidRPr="00667D02">
        <w:rPr>
          <w:rFonts w:hint="cs"/>
          <w:rtl/>
        </w:rPr>
        <w:t>منابع</w:t>
      </w:r>
      <w:bookmarkEnd w:id="345"/>
    </w:p>
    <w:p w:rsidR="00E85349" w:rsidRPr="00667D02" w:rsidRDefault="00E85349" w:rsidP="00F33989">
      <w:pPr>
        <w:jc w:val="both"/>
        <w:rPr>
          <w:rFonts w:cs="B Lotus"/>
          <w:color w:val="000000"/>
          <w:sz w:val="28"/>
          <w:szCs w:val="28"/>
          <w:rtl/>
        </w:rPr>
      </w:pPr>
      <w:r w:rsidRPr="00667D02">
        <w:rPr>
          <w:rFonts w:cs="B Lotus"/>
          <w:color w:val="000000"/>
          <w:rtl/>
        </w:rPr>
        <w:t>-</w:t>
      </w:r>
      <w:r w:rsidRPr="00667D02">
        <w:rPr>
          <w:rFonts w:cs="B Lotus"/>
          <w:color w:val="000000"/>
          <w:rtl/>
        </w:rPr>
        <w:tab/>
      </w:r>
      <w:r w:rsidR="0075669E" w:rsidRPr="00667D02">
        <w:rPr>
          <w:rFonts w:cs="B Lotus" w:hint="cs"/>
          <w:color w:val="000000"/>
          <w:sz w:val="28"/>
          <w:szCs w:val="28"/>
          <w:rtl/>
        </w:rPr>
        <w:t>(</w:t>
      </w:r>
      <w:r w:rsidRPr="00667D02">
        <w:rPr>
          <w:rFonts w:cs="B Lotus" w:hint="cs"/>
          <w:color w:val="000000"/>
          <w:sz w:val="28"/>
          <w:szCs w:val="28"/>
          <w:rtl/>
        </w:rPr>
        <w:t>ارلویت،</w:t>
      </w:r>
      <w:r w:rsidRPr="00667D02">
        <w:rPr>
          <w:rFonts w:cs="B Lotus"/>
          <w:color w:val="000000"/>
          <w:sz w:val="28"/>
          <w:szCs w:val="28"/>
          <w:rtl/>
        </w:rPr>
        <w:t xml:space="preserve"> </w:t>
      </w:r>
      <w:r w:rsidRPr="00667D02">
        <w:rPr>
          <w:rFonts w:cs="B Lotus" w:hint="cs"/>
          <w:color w:val="000000"/>
          <w:sz w:val="28"/>
          <w:szCs w:val="28"/>
          <w:rtl/>
        </w:rPr>
        <w:t>جنراف</w:t>
      </w:r>
      <w:r w:rsidRPr="00667D02">
        <w:rPr>
          <w:rFonts w:cs="B Lotus"/>
          <w:color w:val="000000"/>
          <w:sz w:val="28"/>
          <w:szCs w:val="28"/>
          <w:rtl/>
        </w:rPr>
        <w:t xml:space="preserve">) 1373) </w:t>
      </w:r>
      <w:r w:rsidRPr="00667D02">
        <w:rPr>
          <w:rFonts w:cs="B Lotus" w:hint="cs"/>
          <w:color w:val="000000"/>
          <w:sz w:val="28"/>
          <w:szCs w:val="28"/>
          <w:rtl/>
        </w:rPr>
        <w:t>تاریخ</w:t>
      </w:r>
      <w:r w:rsidRPr="00667D02">
        <w:rPr>
          <w:rFonts w:cs="B Lotus"/>
          <w:color w:val="000000"/>
          <w:sz w:val="28"/>
          <w:szCs w:val="28"/>
          <w:rtl/>
        </w:rPr>
        <w:t xml:space="preserve"> </w:t>
      </w:r>
      <w:r w:rsidRPr="00667D02">
        <w:rPr>
          <w:rFonts w:cs="B Lotus" w:hint="cs"/>
          <w:color w:val="000000"/>
          <w:sz w:val="28"/>
          <w:szCs w:val="28"/>
          <w:rtl/>
        </w:rPr>
        <w:t>سیاسی</w:t>
      </w:r>
      <w:r w:rsidRPr="00667D02">
        <w:rPr>
          <w:rFonts w:cs="B Lotus"/>
          <w:color w:val="000000"/>
          <w:sz w:val="28"/>
          <w:szCs w:val="28"/>
          <w:rtl/>
        </w:rPr>
        <w:t xml:space="preserve"> </w:t>
      </w:r>
      <w:r w:rsidRPr="00667D02">
        <w:rPr>
          <w:rFonts w:cs="B Lotus" w:hint="cs"/>
          <w:color w:val="000000"/>
          <w:sz w:val="28"/>
          <w:szCs w:val="28"/>
          <w:rtl/>
        </w:rPr>
        <w:t>اجتماعی</w:t>
      </w:r>
      <w:r w:rsidRPr="00667D02">
        <w:rPr>
          <w:rFonts w:cs="B Lotus"/>
          <w:color w:val="000000"/>
          <w:sz w:val="28"/>
          <w:szCs w:val="28"/>
          <w:rtl/>
        </w:rPr>
        <w:t xml:space="preserve"> </w:t>
      </w:r>
      <w:r w:rsidRPr="00667D02">
        <w:rPr>
          <w:rFonts w:cs="B Lotus" w:hint="cs"/>
          <w:color w:val="000000"/>
          <w:sz w:val="28"/>
          <w:szCs w:val="28"/>
          <w:rtl/>
        </w:rPr>
        <w:t>بختیاری،</w:t>
      </w:r>
      <w:r w:rsidRPr="00667D02">
        <w:rPr>
          <w:rFonts w:cs="B Lotus"/>
          <w:color w:val="000000"/>
          <w:sz w:val="28"/>
          <w:szCs w:val="28"/>
          <w:rtl/>
        </w:rPr>
        <w:t xml:space="preserve"> </w:t>
      </w:r>
      <w:r w:rsidRPr="00667D02">
        <w:rPr>
          <w:rFonts w:cs="B Lotus" w:hint="cs"/>
          <w:color w:val="000000"/>
          <w:sz w:val="28"/>
          <w:szCs w:val="28"/>
          <w:rtl/>
        </w:rPr>
        <w:t>ترجمه</w:t>
      </w:r>
      <w:r w:rsidRPr="00667D02">
        <w:rPr>
          <w:rFonts w:cs="B Lotus"/>
          <w:color w:val="000000"/>
          <w:sz w:val="28"/>
          <w:szCs w:val="28"/>
          <w:rtl/>
        </w:rPr>
        <w:t xml:space="preserve"> </w:t>
      </w:r>
      <w:r w:rsidRPr="00667D02">
        <w:rPr>
          <w:rFonts w:cs="B Lotus" w:hint="cs"/>
          <w:color w:val="000000"/>
          <w:sz w:val="28"/>
          <w:szCs w:val="28"/>
          <w:rtl/>
        </w:rPr>
        <w:t>مهراب</w:t>
      </w:r>
      <w:r w:rsidRPr="00667D02">
        <w:rPr>
          <w:rFonts w:cs="B Lotus"/>
          <w:color w:val="000000"/>
          <w:sz w:val="28"/>
          <w:szCs w:val="28"/>
          <w:rtl/>
        </w:rPr>
        <w:t xml:space="preserve"> </w:t>
      </w:r>
      <w:r w:rsidRPr="00667D02">
        <w:rPr>
          <w:rFonts w:cs="B Lotus" w:hint="cs"/>
          <w:color w:val="000000"/>
          <w:sz w:val="28"/>
          <w:szCs w:val="28"/>
          <w:rtl/>
        </w:rPr>
        <w:t>امیری،</w:t>
      </w:r>
      <w:r w:rsidRPr="00667D02">
        <w:rPr>
          <w:rFonts w:cs="B Lotus"/>
          <w:color w:val="000000"/>
          <w:sz w:val="28"/>
          <w:szCs w:val="28"/>
          <w:rtl/>
        </w:rPr>
        <w:t xml:space="preserve"> </w:t>
      </w:r>
      <w:r w:rsidRPr="00667D02">
        <w:rPr>
          <w:rFonts w:cs="B Lotus" w:hint="cs"/>
          <w:color w:val="000000"/>
          <w:sz w:val="28"/>
          <w:szCs w:val="28"/>
          <w:rtl/>
        </w:rPr>
        <w:t>نشر</w:t>
      </w:r>
      <w:r w:rsidRPr="00667D02">
        <w:rPr>
          <w:rFonts w:cs="B Lotus"/>
          <w:color w:val="000000"/>
          <w:sz w:val="28"/>
          <w:szCs w:val="28"/>
          <w:rtl/>
        </w:rPr>
        <w:t xml:space="preserve"> </w:t>
      </w:r>
      <w:r w:rsidRPr="00667D02">
        <w:rPr>
          <w:rFonts w:cs="B Lotus" w:hint="cs"/>
          <w:color w:val="000000"/>
          <w:sz w:val="28"/>
          <w:szCs w:val="28"/>
          <w:rtl/>
        </w:rPr>
        <w:t>سهند،</w:t>
      </w:r>
      <w:r w:rsidRPr="00667D02">
        <w:rPr>
          <w:rFonts w:cs="B Lotus"/>
          <w:color w:val="000000"/>
          <w:sz w:val="28"/>
          <w:szCs w:val="28"/>
          <w:rtl/>
        </w:rPr>
        <w:t xml:space="preserve"> </w:t>
      </w:r>
      <w:r w:rsidRPr="00667D02">
        <w:rPr>
          <w:rFonts w:cs="B Lotus" w:hint="cs"/>
          <w:color w:val="000000"/>
          <w:sz w:val="28"/>
          <w:szCs w:val="28"/>
          <w:rtl/>
        </w:rPr>
        <w:t>تهران</w:t>
      </w:r>
      <w:r w:rsidRPr="00667D02">
        <w:rPr>
          <w:rFonts w:cs="B Lotus"/>
          <w:color w:val="000000"/>
          <w:sz w:val="28"/>
          <w:szCs w:val="28"/>
          <w:rtl/>
        </w:rPr>
        <w:t>.</w:t>
      </w:r>
    </w:p>
    <w:p w:rsidR="00E85349" w:rsidRPr="00667D02" w:rsidRDefault="00E85349" w:rsidP="00F33989">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بیشوب،</w:t>
      </w:r>
      <w:r w:rsidRPr="00667D02">
        <w:rPr>
          <w:rFonts w:cs="B Lotus"/>
          <w:color w:val="000000"/>
          <w:sz w:val="28"/>
          <w:szCs w:val="28"/>
          <w:rtl/>
        </w:rPr>
        <w:t xml:space="preserve"> </w:t>
      </w:r>
      <w:r w:rsidRPr="00667D02">
        <w:rPr>
          <w:rFonts w:cs="B Lotus" w:hint="cs"/>
          <w:color w:val="000000"/>
          <w:sz w:val="28"/>
          <w:szCs w:val="28"/>
          <w:rtl/>
        </w:rPr>
        <w:t>ایزابلا</w:t>
      </w:r>
      <w:r w:rsidRPr="00667D02">
        <w:rPr>
          <w:rFonts w:cs="B Lotus"/>
          <w:color w:val="000000"/>
          <w:sz w:val="28"/>
          <w:szCs w:val="28"/>
          <w:rtl/>
        </w:rPr>
        <w:t xml:space="preserve">(1375)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بیستون</w:t>
      </w:r>
      <w:r w:rsidRPr="00667D02">
        <w:rPr>
          <w:rFonts w:cs="B Lotus"/>
          <w:color w:val="000000"/>
          <w:sz w:val="28"/>
          <w:szCs w:val="28"/>
          <w:rtl/>
        </w:rPr>
        <w:t xml:space="preserve"> </w:t>
      </w:r>
      <w:r w:rsidRPr="00667D02">
        <w:rPr>
          <w:rFonts w:cs="B Lotus" w:hint="cs"/>
          <w:color w:val="000000"/>
          <w:sz w:val="28"/>
          <w:szCs w:val="28"/>
          <w:rtl/>
        </w:rPr>
        <w:t>تا</w:t>
      </w:r>
      <w:r w:rsidRPr="00667D02">
        <w:rPr>
          <w:rFonts w:cs="B Lotus"/>
          <w:color w:val="000000"/>
          <w:sz w:val="28"/>
          <w:szCs w:val="28"/>
          <w:rtl/>
        </w:rPr>
        <w:t xml:space="preserve"> </w:t>
      </w:r>
      <w:r w:rsidRPr="00667D02">
        <w:rPr>
          <w:rFonts w:cs="B Lotus" w:hint="cs"/>
          <w:color w:val="000000"/>
          <w:sz w:val="28"/>
          <w:szCs w:val="28"/>
          <w:rtl/>
        </w:rPr>
        <w:t>زردکوه</w:t>
      </w:r>
      <w:r w:rsidRPr="00667D02">
        <w:rPr>
          <w:rFonts w:cs="B Lotus"/>
          <w:color w:val="000000"/>
          <w:sz w:val="28"/>
          <w:szCs w:val="28"/>
          <w:rtl/>
        </w:rPr>
        <w:t xml:space="preserve"> </w:t>
      </w:r>
      <w:r w:rsidRPr="00667D02">
        <w:rPr>
          <w:rFonts w:cs="B Lotus" w:hint="cs"/>
          <w:color w:val="000000"/>
          <w:sz w:val="28"/>
          <w:szCs w:val="28"/>
          <w:rtl/>
        </w:rPr>
        <w:t>بختیاری،</w:t>
      </w:r>
      <w:r w:rsidRPr="00667D02">
        <w:rPr>
          <w:rFonts w:cs="B Lotus"/>
          <w:color w:val="000000"/>
          <w:sz w:val="28"/>
          <w:szCs w:val="28"/>
          <w:rtl/>
        </w:rPr>
        <w:t xml:space="preserve"> </w:t>
      </w:r>
      <w:r w:rsidRPr="00667D02">
        <w:rPr>
          <w:rFonts w:cs="B Lotus" w:hint="cs"/>
          <w:color w:val="000000"/>
          <w:sz w:val="28"/>
          <w:szCs w:val="28"/>
          <w:rtl/>
        </w:rPr>
        <w:t>ترجمه</w:t>
      </w:r>
      <w:r w:rsidRPr="00667D02">
        <w:rPr>
          <w:rFonts w:cs="B Lotus"/>
          <w:color w:val="000000"/>
          <w:sz w:val="28"/>
          <w:szCs w:val="28"/>
          <w:rtl/>
        </w:rPr>
        <w:t xml:space="preserve"> </w:t>
      </w:r>
      <w:r w:rsidRPr="00667D02">
        <w:rPr>
          <w:rFonts w:cs="B Lotus" w:hint="cs"/>
          <w:color w:val="000000"/>
          <w:sz w:val="28"/>
          <w:szCs w:val="28"/>
          <w:rtl/>
        </w:rPr>
        <w:t>مهراب</w:t>
      </w:r>
      <w:r w:rsidRPr="00667D02">
        <w:rPr>
          <w:rFonts w:cs="B Lotus"/>
          <w:color w:val="000000"/>
          <w:sz w:val="28"/>
          <w:szCs w:val="28"/>
          <w:rtl/>
        </w:rPr>
        <w:t xml:space="preserve"> </w:t>
      </w:r>
      <w:r w:rsidRPr="00667D02">
        <w:rPr>
          <w:rFonts w:cs="B Lotus" w:hint="cs"/>
          <w:color w:val="000000"/>
          <w:sz w:val="28"/>
          <w:szCs w:val="28"/>
          <w:rtl/>
        </w:rPr>
        <w:t>آمیر،</w:t>
      </w:r>
      <w:r w:rsidRPr="00667D02">
        <w:rPr>
          <w:rFonts w:cs="B Lotus"/>
          <w:color w:val="000000"/>
          <w:sz w:val="28"/>
          <w:szCs w:val="28"/>
          <w:rtl/>
        </w:rPr>
        <w:t xml:space="preserve">  </w:t>
      </w:r>
      <w:r w:rsidRPr="00667D02">
        <w:rPr>
          <w:rFonts w:cs="B Lotus" w:hint="cs"/>
          <w:color w:val="000000"/>
          <w:sz w:val="28"/>
          <w:szCs w:val="28"/>
          <w:rtl/>
        </w:rPr>
        <w:t>انتشارات</w:t>
      </w:r>
      <w:r w:rsidRPr="00667D02">
        <w:rPr>
          <w:rFonts w:cs="B Lotus"/>
          <w:color w:val="000000"/>
          <w:sz w:val="28"/>
          <w:szCs w:val="28"/>
          <w:rtl/>
        </w:rPr>
        <w:t xml:space="preserve"> </w:t>
      </w:r>
      <w:r w:rsidRPr="00667D02">
        <w:rPr>
          <w:rFonts w:cs="B Lotus" w:hint="cs"/>
          <w:color w:val="000000"/>
          <w:sz w:val="28"/>
          <w:szCs w:val="28"/>
          <w:rtl/>
        </w:rPr>
        <w:t>سهند</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آنزان،</w:t>
      </w:r>
      <w:r w:rsidRPr="00667D02">
        <w:rPr>
          <w:rFonts w:cs="B Lotus"/>
          <w:color w:val="000000"/>
          <w:sz w:val="28"/>
          <w:szCs w:val="28"/>
          <w:rtl/>
        </w:rPr>
        <w:t xml:space="preserve"> </w:t>
      </w:r>
      <w:r w:rsidRPr="00667D02">
        <w:rPr>
          <w:rFonts w:cs="B Lotus" w:hint="cs"/>
          <w:color w:val="000000"/>
          <w:sz w:val="28"/>
          <w:szCs w:val="28"/>
          <w:rtl/>
        </w:rPr>
        <w:t>تهران</w:t>
      </w:r>
      <w:r w:rsidRPr="00667D02">
        <w:rPr>
          <w:rFonts w:cs="B Lotus"/>
          <w:color w:val="000000"/>
          <w:sz w:val="28"/>
          <w:szCs w:val="28"/>
          <w:rtl/>
        </w:rPr>
        <w:t>.</w:t>
      </w:r>
    </w:p>
    <w:p w:rsidR="00E85349" w:rsidRPr="00667D02" w:rsidRDefault="00E85349" w:rsidP="00F33989">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تاج</w:t>
      </w:r>
      <w:r w:rsidRPr="00667D02">
        <w:rPr>
          <w:rFonts w:cs="B Lotus"/>
          <w:color w:val="000000"/>
          <w:sz w:val="28"/>
          <w:szCs w:val="28"/>
          <w:rtl/>
        </w:rPr>
        <w:t xml:space="preserve"> </w:t>
      </w:r>
      <w:r w:rsidRPr="00667D02">
        <w:rPr>
          <w:rFonts w:cs="B Lotus" w:hint="cs"/>
          <w:color w:val="000000"/>
          <w:sz w:val="28"/>
          <w:szCs w:val="28"/>
          <w:rtl/>
        </w:rPr>
        <w:t>الدین،</w:t>
      </w:r>
      <w:r w:rsidRPr="00667D02">
        <w:rPr>
          <w:rFonts w:cs="B Lotus"/>
          <w:color w:val="000000"/>
          <w:sz w:val="28"/>
          <w:szCs w:val="28"/>
          <w:rtl/>
        </w:rPr>
        <w:t xml:space="preserve"> </w:t>
      </w:r>
      <w:r w:rsidRPr="00667D02">
        <w:rPr>
          <w:rFonts w:cs="B Lotus" w:hint="cs"/>
          <w:color w:val="000000"/>
          <w:sz w:val="28"/>
          <w:szCs w:val="28"/>
          <w:rtl/>
        </w:rPr>
        <w:t>محمدباقر</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لیلی</w:t>
      </w:r>
      <w:r w:rsidRPr="00667D02">
        <w:rPr>
          <w:rFonts w:cs="B Lotus"/>
          <w:color w:val="000000"/>
          <w:sz w:val="28"/>
          <w:szCs w:val="28"/>
          <w:rtl/>
        </w:rPr>
        <w:t xml:space="preserve"> </w:t>
      </w:r>
      <w:r w:rsidRPr="00667D02">
        <w:rPr>
          <w:rFonts w:cs="B Lotus" w:hint="cs"/>
          <w:color w:val="000000"/>
          <w:sz w:val="28"/>
          <w:szCs w:val="28"/>
          <w:rtl/>
        </w:rPr>
        <w:t>رحمتی</w:t>
      </w:r>
      <w:r w:rsidRPr="00667D02">
        <w:rPr>
          <w:rFonts w:cs="B Lotus"/>
          <w:color w:val="000000"/>
          <w:sz w:val="28"/>
          <w:szCs w:val="28"/>
          <w:rtl/>
        </w:rPr>
        <w:t xml:space="preserve"> </w:t>
      </w:r>
      <w:r w:rsidRPr="00667D02">
        <w:rPr>
          <w:rFonts w:cs="B Lotus" w:hint="cs"/>
          <w:color w:val="000000"/>
          <w:sz w:val="28"/>
          <w:szCs w:val="28"/>
          <w:rtl/>
        </w:rPr>
        <w:t>والا</w:t>
      </w:r>
      <w:r w:rsidRPr="00667D02">
        <w:rPr>
          <w:rFonts w:cs="B Lotus"/>
          <w:color w:val="000000"/>
          <w:sz w:val="28"/>
          <w:szCs w:val="28"/>
          <w:rtl/>
        </w:rPr>
        <w:t xml:space="preserve">(1393) </w:t>
      </w:r>
      <w:r w:rsidR="00C14E94" w:rsidRPr="00667D02">
        <w:rPr>
          <w:rFonts w:cs="B Lotus" w:hint="cs"/>
          <w:color w:val="000000"/>
          <w:sz w:val="28"/>
          <w:szCs w:val="28"/>
          <w:rtl/>
        </w:rPr>
        <w:t>رسانه</w:t>
      </w:r>
      <w:r w:rsidRPr="00667D02">
        <w:rPr>
          <w:rFonts w:cs="B Lotus"/>
          <w:color w:val="000000"/>
          <w:sz w:val="28"/>
          <w:szCs w:val="28"/>
          <w:rtl/>
        </w:rPr>
        <w:t xml:space="preserve"> </w:t>
      </w:r>
      <w:r w:rsidRPr="00667D02">
        <w:rPr>
          <w:rFonts w:cs="B Lotus" w:hint="cs"/>
          <w:color w:val="000000"/>
          <w:sz w:val="28"/>
          <w:szCs w:val="28"/>
          <w:rtl/>
        </w:rPr>
        <w:t>ملی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توانمندسازی</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سرپرست</w:t>
      </w:r>
      <w:r w:rsidRPr="00667D02">
        <w:rPr>
          <w:rFonts w:cs="B Lotus"/>
          <w:color w:val="000000"/>
          <w:sz w:val="28"/>
          <w:szCs w:val="28"/>
          <w:rtl/>
        </w:rPr>
        <w:t xml:space="preserve"> </w:t>
      </w:r>
      <w:r w:rsidRPr="00667D02">
        <w:rPr>
          <w:rFonts w:cs="B Lotus" w:hint="cs"/>
          <w:color w:val="000000"/>
          <w:sz w:val="28"/>
          <w:szCs w:val="28"/>
          <w:rtl/>
        </w:rPr>
        <w:t>خانوار،</w:t>
      </w:r>
      <w:r w:rsidRPr="00667D02">
        <w:rPr>
          <w:rFonts w:cs="B Lotus"/>
          <w:color w:val="000000"/>
          <w:sz w:val="28"/>
          <w:szCs w:val="28"/>
          <w:rtl/>
        </w:rPr>
        <w:t xml:space="preserve"> </w:t>
      </w:r>
      <w:r w:rsidRPr="00667D02">
        <w:rPr>
          <w:rFonts w:cs="B Lotus" w:hint="cs"/>
          <w:color w:val="000000"/>
          <w:sz w:val="28"/>
          <w:szCs w:val="28"/>
          <w:rtl/>
        </w:rPr>
        <w:t>فصلنامه</w:t>
      </w:r>
      <w:r w:rsidRPr="00667D02">
        <w:rPr>
          <w:rFonts w:cs="B Lotus"/>
          <w:color w:val="000000"/>
          <w:sz w:val="28"/>
          <w:szCs w:val="28"/>
          <w:rtl/>
        </w:rPr>
        <w:t xml:space="preserve"> </w:t>
      </w:r>
      <w:r w:rsidRPr="00667D02">
        <w:rPr>
          <w:rFonts w:cs="B Lotus" w:hint="cs"/>
          <w:color w:val="000000"/>
          <w:sz w:val="28"/>
          <w:szCs w:val="28"/>
          <w:rtl/>
        </w:rPr>
        <w:t>شورای</w:t>
      </w:r>
      <w:r w:rsidRPr="00667D02">
        <w:rPr>
          <w:rFonts w:cs="B Lotus"/>
          <w:color w:val="000000"/>
          <w:sz w:val="28"/>
          <w:szCs w:val="28"/>
          <w:rtl/>
        </w:rPr>
        <w:t xml:space="preserve"> </w:t>
      </w:r>
      <w:r w:rsidRPr="00667D02">
        <w:rPr>
          <w:rFonts w:cs="B Lotus" w:hint="cs"/>
          <w:color w:val="000000"/>
          <w:sz w:val="28"/>
          <w:szCs w:val="28"/>
          <w:rtl/>
        </w:rPr>
        <w:t>فرهنگی</w:t>
      </w:r>
      <w:r w:rsidRPr="00667D02">
        <w:rPr>
          <w:rFonts w:cs="B Lotus"/>
          <w:color w:val="000000"/>
          <w:sz w:val="28"/>
          <w:szCs w:val="28"/>
          <w:rtl/>
        </w:rPr>
        <w:t xml:space="preserve"> </w:t>
      </w:r>
      <w:r w:rsidRPr="00667D02">
        <w:rPr>
          <w:rFonts w:cs="B Lotus" w:hint="cs"/>
          <w:color w:val="000000"/>
          <w:sz w:val="28"/>
          <w:szCs w:val="28"/>
          <w:rtl/>
        </w:rPr>
        <w:t>اجتماعی</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خانواده،</w:t>
      </w:r>
      <w:r w:rsidRPr="00667D02">
        <w:rPr>
          <w:rFonts w:cs="B Lotus"/>
          <w:color w:val="000000"/>
          <w:sz w:val="28"/>
          <w:szCs w:val="28"/>
          <w:rtl/>
        </w:rPr>
        <w:t xml:space="preserve"> </w:t>
      </w:r>
      <w:r w:rsidRPr="00667D02">
        <w:rPr>
          <w:rFonts w:cs="B Lotus" w:hint="cs"/>
          <w:color w:val="000000"/>
          <w:sz w:val="28"/>
          <w:szCs w:val="28"/>
          <w:rtl/>
        </w:rPr>
        <w:t>سال</w:t>
      </w:r>
      <w:r w:rsidRPr="00667D02">
        <w:rPr>
          <w:rFonts w:cs="B Lotus"/>
          <w:color w:val="000000"/>
          <w:sz w:val="28"/>
          <w:szCs w:val="28"/>
          <w:rtl/>
        </w:rPr>
        <w:t xml:space="preserve"> </w:t>
      </w:r>
      <w:r w:rsidRPr="00667D02">
        <w:rPr>
          <w:rFonts w:cs="B Lotus" w:hint="cs"/>
          <w:color w:val="000000"/>
          <w:sz w:val="28"/>
          <w:szCs w:val="28"/>
          <w:rtl/>
        </w:rPr>
        <w:t>هفدهم،</w:t>
      </w:r>
      <w:r w:rsidRPr="00667D02">
        <w:rPr>
          <w:rFonts w:cs="B Lotus"/>
          <w:color w:val="000000"/>
          <w:sz w:val="28"/>
          <w:szCs w:val="28"/>
          <w:rtl/>
        </w:rPr>
        <w:t xml:space="preserve"> </w:t>
      </w:r>
      <w:r w:rsidRPr="00667D02">
        <w:rPr>
          <w:rFonts w:cs="B Lotus" w:hint="cs"/>
          <w:color w:val="000000"/>
          <w:sz w:val="28"/>
          <w:szCs w:val="28"/>
          <w:rtl/>
        </w:rPr>
        <w:t>شماره</w:t>
      </w:r>
      <w:r w:rsidRPr="00667D02">
        <w:rPr>
          <w:rFonts w:cs="B Lotus"/>
          <w:color w:val="000000"/>
          <w:sz w:val="28"/>
          <w:szCs w:val="28"/>
          <w:rtl/>
        </w:rPr>
        <w:t xml:space="preserve"> 65</w:t>
      </w:r>
      <w:r w:rsidRPr="00667D02">
        <w:rPr>
          <w:rFonts w:cs="B Lotus" w:hint="cs"/>
          <w:color w:val="000000"/>
          <w:sz w:val="28"/>
          <w:szCs w:val="28"/>
          <w:rtl/>
        </w:rPr>
        <w:t>،</w:t>
      </w:r>
      <w:r w:rsidRPr="00667D02">
        <w:rPr>
          <w:rFonts w:cs="B Lotus"/>
          <w:color w:val="000000"/>
          <w:sz w:val="28"/>
          <w:szCs w:val="28"/>
          <w:rtl/>
        </w:rPr>
        <w:t xml:space="preserve"> </w:t>
      </w:r>
      <w:r w:rsidRPr="00667D02">
        <w:rPr>
          <w:rFonts w:cs="B Lotus" w:hint="cs"/>
          <w:color w:val="000000"/>
          <w:sz w:val="28"/>
          <w:szCs w:val="28"/>
          <w:rtl/>
        </w:rPr>
        <w:t>صص</w:t>
      </w:r>
      <w:r w:rsidRPr="00667D02">
        <w:rPr>
          <w:rFonts w:cs="B Lotus"/>
          <w:color w:val="000000"/>
          <w:sz w:val="28"/>
          <w:szCs w:val="28"/>
          <w:rtl/>
        </w:rPr>
        <w:t>: 161- 119.</w:t>
      </w:r>
    </w:p>
    <w:p w:rsidR="00E85349" w:rsidRPr="00667D02" w:rsidRDefault="00E85349" w:rsidP="00F33989">
      <w:pPr>
        <w:jc w:val="both"/>
        <w:rPr>
          <w:rFonts w:cs="B Lotus"/>
          <w:color w:val="000000"/>
          <w:sz w:val="28"/>
          <w:szCs w:val="28"/>
          <w:rtl/>
        </w:rPr>
      </w:pPr>
      <w:r w:rsidRPr="00667D02">
        <w:rPr>
          <w:rFonts w:cs="B Lotus"/>
          <w:color w:val="000000"/>
          <w:sz w:val="28"/>
          <w:szCs w:val="28"/>
          <w:rtl/>
        </w:rPr>
        <w:lastRenderedPageBreak/>
        <w:t>-</w:t>
      </w:r>
      <w:r w:rsidRPr="00667D02">
        <w:rPr>
          <w:rFonts w:cs="B Lotus"/>
          <w:color w:val="000000"/>
          <w:sz w:val="28"/>
          <w:szCs w:val="28"/>
          <w:rtl/>
        </w:rPr>
        <w:tab/>
      </w:r>
      <w:r w:rsidRPr="00667D02">
        <w:rPr>
          <w:rFonts w:cs="B Lotus" w:hint="cs"/>
          <w:color w:val="000000"/>
          <w:sz w:val="28"/>
          <w:szCs w:val="28"/>
          <w:rtl/>
        </w:rPr>
        <w:t>خسروی،</w:t>
      </w:r>
      <w:r w:rsidRPr="00667D02">
        <w:rPr>
          <w:rFonts w:cs="B Lotus"/>
          <w:color w:val="000000"/>
          <w:sz w:val="28"/>
          <w:szCs w:val="28"/>
          <w:rtl/>
        </w:rPr>
        <w:t xml:space="preserve"> </w:t>
      </w:r>
      <w:r w:rsidRPr="00667D02">
        <w:rPr>
          <w:rFonts w:cs="B Lotus" w:hint="cs"/>
          <w:color w:val="000000"/>
          <w:sz w:val="28"/>
          <w:szCs w:val="28"/>
          <w:rtl/>
        </w:rPr>
        <w:t>محمد</w:t>
      </w:r>
      <w:r w:rsidRPr="00667D02">
        <w:rPr>
          <w:rFonts w:cs="B Lotus"/>
          <w:color w:val="000000"/>
          <w:sz w:val="28"/>
          <w:szCs w:val="28"/>
          <w:rtl/>
        </w:rPr>
        <w:t xml:space="preserve"> </w:t>
      </w:r>
      <w:r w:rsidRPr="00667D02">
        <w:rPr>
          <w:rFonts w:cs="B Lotus" w:hint="cs"/>
          <w:color w:val="000000"/>
          <w:sz w:val="28"/>
          <w:szCs w:val="28"/>
          <w:rtl/>
        </w:rPr>
        <w:t>علی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دیگران</w:t>
      </w:r>
      <w:r w:rsidRPr="00667D02">
        <w:rPr>
          <w:rFonts w:cs="B Lotus"/>
          <w:color w:val="000000"/>
          <w:sz w:val="28"/>
          <w:szCs w:val="28"/>
          <w:rtl/>
        </w:rPr>
        <w:t xml:space="preserve">(1391) </w:t>
      </w:r>
      <w:r w:rsidRPr="00667D02">
        <w:rPr>
          <w:rFonts w:cs="B Lotus" w:hint="cs"/>
          <w:color w:val="000000"/>
          <w:sz w:val="28"/>
          <w:szCs w:val="28"/>
          <w:rtl/>
        </w:rPr>
        <w:t>چگونگی</w:t>
      </w:r>
      <w:r w:rsidRPr="00667D02">
        <w:rPr>
          <w:rFonts w:cs="B Lotus"/>
          <w:color w:val="000000"/>
          <w:sz w:val="28"/>
          <w:szCs w:val="28"/>
          <w:rtl/>
        </w:rPr>
        <w:t xml:space="preserve"> </w:t>
      </w:r>
      <w:r w:rsidRPr="00667D02">
        <w:rPr>
          <w:rFonts w:cs="B Lotus" w:hint="cs"/>
          <w:color w:val="000000"/>
          <w:sz w:val="28"/>
          <w:szCs w:val="28"/>
          <w:rtl/>
        </w:rPr>
        <w:t>توانمند</w:t>
      </w:r>
      <w:r w:rsidRPr="00667D02">
        <w:rPr>
          <w:rFonts w:cs="B Lotus"/>
          <w:color w:val="000000"/>
          <w:sz w:val="28"/>
          <w:szCs w:val="28"/>
          <w:rtl/>
        </w:rPr>
        <w:t xml:space="preserve"> </w:t>
      </w:r>
      <w:r w:rsidRPr="00667D02">
        <w:rPr>
          <w:rFonts w:cs="B Lotus" w:hint="cs"/>
          <w:color w:val="000000"/>
          <w:sz w:val="28"/>
          <w:szCs w:val="28"/>
          <w:rtl/>
        </w:rPr>
        <w:t>سازی</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درعرصه</w:t>
      </w:r>
      <w:r w:rsidRPr="00667D02">
        <w:rPr>
          <w:rFonts w:cs="B Lotus"/>
          <w:color w:val="000000"/>
          <w:sz w:val="28"/>
          <w:szCs w:val="28"/>
          <w:rtl/>
        </w:rPr>
        <w:t xml:space="preserve"> </w:t>
      </w:r>
      <w:r w:rsidRPr="00667D02">
        <w:rPr>
          <w:rFonts w:cs="B Lotus" w:hint="cs"/>
          <w:color w:val="000000"/>
          <w:sz w:val="28"/>
          <w:szCs w:val="28"/>
          <w:rtl/>
        </w:rPr>
        <w:t>تصمیم‌گیری</w:t>
      </w:r>
      <w:r w:rsidRPr="00667D02">
        <w:rPr>
          <w:rFonts w:cs="B Lotus"/>
          <w:color w:val="000000"/>
          <w:sz w:val="28"/>
          <w:szCs w:val="28"/>
          <w:rtl/>
        </w:rPr>
        <w:t xml:space="preserve"> </w:t>
      </w:r>
      <w:r w:rsidRPr="00667D02">
        <w:rPr>
          <w:rFonts w:cs="B Lotus" w:hint="cs"/>
          <w:color w:val="000000"/>
          <w:sz w:val="28"/>
          <w:szCs w:val="28"/>
          <w:rtl/>
        </w:rPr>
        <w:t>سیاسی</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ساختار</w:t>
      </w:r>
      <w:r w:rsidRPr="00667D02">
        <w:rPr>
          <w:rFonts w:cs="B Lotus"/>
          <w:color w:val="000000"/>
          <w:sz w:val="28"/>
          <w:szCs w:val="28"/>
          <w:rtl/>
        </w:rPr>
        <w:t xml:space="preserve"> </w:t>
      </w:r>
      <w:r w:rsidRPr="00667D02">
        <w:rPr>
          <w:rFonts w:cs="B Lotus" w:hint="cs"/>
          <w:color w:val="000000"/>
          <w:sz w:val="28"/>
          <w:szCs w:val="28"/>
          <w:rtl/>
        </w:rPr>
        <w:t>تصمیم‌گیری</w:t>
      </w:r>
      <w:r w:rsidRPr="00667D02">
        <w:rPr>
          <w:rFonts w:cs="B Lotus"/>
          <w:color w:val="000000"/>
          <w:sz w:val="28"/>
          <w:szCs w:val="28"/>
          <w:rtl/>
        </w:rPr>
        <w:t xml:space="preserve"> </w:t>
      </w:r>
      <w:r w:rsidRPr="00667D02">
        <w:rPr>
          <w:rFonts w:cs="B Lotus" w:hint="cs"/>
          <w:color w:val="000000"/>
          <w:sz w:val="28"/>
          <w:szCs w:val="28"/>
          <w:rtl/>
        </w:rPr>
        <w:t>ملی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بین</w:t>
      </w:r>
      <w:r w:rsidRPr="00667D02">
        <w:rPr>
          <w:rFonts w:cs="B Lotus"/>
          <w:color w:val="000000"/>
          <w:sz w:val="28"/>
          <w:szCs w:val="28"/>
          <w:rtl/>
        </w:rPr>
        <w:t xml:space="preserve"> </w:t>
      </w:r>
      <w:r w:rsidRPr="00667D02">
        <w:rPr>
          <w:rFonts w:cs="B Lotus" w:hint="cs"/>
          <w:color w:val="000000"/>
          <w:sz w:val="28"/>
          <w:szCs w:val="28"/>
          <w:rtl/>
        </w:rPr>
        <w:t>المللی،</w:t>
      </w:r>
      <w:r w:rsidRPr="00667D02">
        <w:rPr>
          <w:rFonts w:cs="B Lotus"/>
          <w:color w:val="000000"/>
          <w:sz w:val="28"/>
          <w:szCs w:val="28"/>
          <w:rtl/>
        </w:rPr>
        <w:t xml:space="preserve"> </w:t>
      </w:r>
      <w:r w:rsidRPr="00667D02">
        <w:rPr>
          <w:rFonts w:cs="B Lotus" w:hint="cs"/>
          <w:color w:val="000000"/>
          <w:sz w:val="28"/>
          <w:szCs w:val="28"/>
          <w:rtl/>
        </w:rPr>
        <w:t>پژوهشنامه</w:t>
      </w:r>
      <w:r w:rsidRPr="00667D02">
        <w:rPr>
          <w:rFonts w:cs="B Lotus"/>
          <w:color w:val="000000"/>
          <w:sz w:val="28"/>
          <w:szCs w:val="28"/>
          <w:rtl/>
        </w:rPr>
        <w:t xml:space="preserve"> </w:t>
      </w:r>
      <w:r w:rsidRPr="00667D02">
        <w:rPr>
          <w:rFonts w:cs="B Lotus" w:hint="cs"/>
          <w:color w:val="000000"/>
          <w:sz w:val="28"/>
          <w:szCs w:val="28"/>
          <w:rtl/>
        </w:rPr>
        <w:t>روابط</w:t>
      </w:r>
      <w:r w:rsidRPr="00667D02">
        <w:rPr>
          <w:rFonts w:cs="B Lotus"/>
          <w:color w:val="000000"/>
          <w:sz w:val="28"/>
          <w:szCs w:val="28"/>
          <w:rtl/>
        </w:rPr>
        <w:t xml:space="preserve"> </w:t>
      </w:r>
      <w:r w:rsidRPr="00667D02">
        <w:rPr>
          <w:rFonts w:cs="B Lotus" w:hint="cs"/>
          <w:color w:val="000000"/>
          <w:sz w:val="28"/>
          <w:szCs w:val="28"/>
          <w:rtl/>
        </w:rPr>
        <w:t>بین</w:t>
      </w:r>
      <w:r w:rsidRPr="00667D02">
        <w:rPr>
          <w:rFonts w:cs="B Lotus"/>
          <w:color w:val="000000"/>
          <w:sz w:val="28"/>
          <w:szCs w:val="28"/>
          <w:rtl/>
        </w:rPr>
        <w:t xml:space="preserve"> </w:t>
      </w:r>
      <w:r w:rsidRPr="00667D02">
        <w:rPr>
          <w:rFonts w:cs="B Lotus" w:hint="cs"/>
          <w:color w:val="000000"/>
          <w:sz w:val="28"/>
          <w:szCs w:val="28"/>
          <w:rtl/>
        </w:rPr>
        <w:t>الملل،</w:t>
      </w:r>
      <w:r w:rsidRPr="00667D02">
        <w:rPr>
          <w:rFonts w:cs="B Lotus"/>
          <w:color w:val="000000"/>
          <w:sz w:val="28"/>
          <w:szCs w:val="28"/>
          <w:rtl/>
        </w:rPr>
        <w:t xml:space="preserve"> </w:t>
      </w:r>
      <w:r w:rsidRPr="00667D02">
        <w:rPr>
          <w:rFonts w:cs="B Lotus" w:hint="cs"/>
          <w:color w:val="000000"/>
          <w:sz w:val="28"/>
          <w:szCs w:val="28"/>
          <w:rtl/>
        </w:rPr>
        <w:t>صص</w:t>
      </w:r>
      <w:r w:rsidRPr="00667D02">
        <w:rPr>
          <w:rFonts w:cs="B Lotus"/>
          <w:color w:val="000000"/>
          <w:sz w:val="28"/>
          <w:szCs w:val="28"/>
          <w:rtl/>
        </w:rPr>
        <w:t>: 132- 100.</w:t>
      </w:r>
    </w:p>
    <w:p w:rsidR="00E85349" w:rsidRPr="00667D02" w:rsidRDefault="00E85349" w:rsidP="00F33989">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رئیسی</w:t>
      </w:r>
      <w:r w:rsidRPr="00667D02">
        <w:rPr>
          <w:rFonts w:cs="B Lotus"/>
          <w:color w:val="000000"/>
          <w:sz w:val="28"/>
          <w:szCs w:val="28"/>
          <w:rtl/>
        </w:rPr>
        <w:t xml:space="preserve"> </w:t>
      </w:r>
      <w:r w:rsidRPr="00667D02">
        <w:rPr>
          <w:rFonts w:cs="B Lotus" w:hint="cs"/>
          <w:color w:val="000000"/>
          <w:sz w:val="28"/>
          <w:szCs w:val="28"/>
          <w:rtl/>
        </w:rPr>
        <w:t>سرتشنیزی،</w:t>
      </w:r>
      <w:r w:rsidRPr="00667D02">
        <w:rPr>
          <w:rFonts w:cs="B Lotus"/>
          <w:color w:val="000000"/>
          <w:sz w:val="28"/>
          <w:szCs w:val="28"/>
          <w:rtl/>
        </w:rPr>
        <w:t xml:space="preserve"> </w:t>
      </w:r>
      <w:r w:rsidRPr="00667D02">
        <w:rPr>
          <w:rFonts w:cs="B Lotus" w:hint="cs"/>
          <w:color w:val="000000"/>
          <w:sz w:val="28"/>
          <w:szCs w:val="28"/>
          <w:rtl/>
        </w:rPr>
        <w:t>امرالله</w:t>
      </w:r>
      <w:r w:rsidRPr="00667D02">
        <w:rPr>
          <w:rFonts w:cs="B Lotus"/>
          <w:color w:val="000000"/>
          <w:sz w:val="28"/>
          <w:szCs w:val="28"/>
          <w:rtl/>
        </w:rPr>
        <w:t xml:space="preserve"> (1381) </w:t>
      </w:r>
      <w:r w:rsidRPr="00667D02">
        <w:rPr>
          <w:rFonts w:cs="B Lotus" w:hint="cs"/>
          <w:color w:val="000000"/>
          <w:sz w:val="28"/>
          <w:szCs w:val="28"/>
          <w:rtl/>
        </w:rPr>
        <w:t>خشونت</w:t>
      </w:r>
      <w:r w:rsidRPr="00667D02">
        <w:rPr>
          <w:rFonts w:cs="B Lotus"/>
          <w:color w:val="000000"/>
          <w:sz w:val="28"/>
          <w:szCs w:val="28"/>
          <w:rtl/>
        </w:rPr>
        <w:t xml:space="preserve"> </w:t>
      </w:r>
      <w:r w:rsidRPr="00667D02">
        <w:rPr>
          <w:rFonts w:cs="B Lotus" w:hint="cs"/>
          <w:color w:val="000000"/>
          <w:sz w:val="28"/>
          <w:szCs w:val="28"/>
          <w:rtl/>
        </w:rPr>
        <w:t>علیه</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مطالعه</w:t>
      </w:r>
      <w:r w:rsidRPr="00667D02">
        <w:rPr>
          <w:rFonts w:cs="B Lotus"/>
          <w:color w:val="000000"/>
          <w:sz w:val="28"/>
          <w:szCs w:val="28"/>
          <w:rtl/>
        </w:rPr>
        <w:t xml:space="preserve"> </w:t>
      </w:r>
      <w:r w:rsidRPr="00667D02">
        <w:rPr>
          <w:rFonts w:cs="B Lotus" w:hint="cs"/>
          <w:color w:val="000000"/>
          <w:sz w:val="28"/>
          <w:szCs w:val="28"/>
          <w:rtl/>
        </w:rPr>
        <w:t>موردی</w:t>
      </w:r>
      <w:r w:rsidRPr="00667D02">
        <w:rPr>
          <w:rFonts w:cs="B Lotus"/>
          <w:color w:val="000000"/>
          <w:sz w:val="28"/>
          <w:szCs w:val="28"/>
          <w:rtl/>
        </w:rPr>
        <w:t xml:space="preserve"> </w:t>
      </w:r>
      <w:r w:rsidRPr="00667D02">
        <w:rPr>
          <w:rFonts w:cs="B Lotus" w:hint="cs"/>
          <w:color w:val="000000"/>
          <w:sz w:val="28"/>
          <w:szCs w:val="28"/>
          <w:rtl/>
        </w:rPr>
        <w:t>شهرستان</w:t>
      </w:r>
      <w:r w:rsidRPr="00667D02">
        <w:rPr>
          <w:rFonts w:cs="B Lotus"/>
          <w:color w:val="000000"/>
          <w:sz w:val="28"/>
          <w:szCs w:val="28"/>
          <w:rtl/>
        </w:rPr>
        <w:t xml:space="preserve"> </w:t>
      </w:r>
      <w:r w:rsidRPr="00667D02">
        <w:rPr>
          <w:rFonts w:cs="B Lotus" w:hint="cs"/>
          <w:color w:val="000000"/>
          <w:sz w:val="28"/>
          <w:szCs w:val="28"/>
          <w:rtl/>
        </w:rPr>
        <w:t>شهر</w:t>
      </w:r>
      <w:r w:rsidRPr="00667D02">
        <w:rPr>
          <w:rFonts w:cs="B Lotus"/>
          <w:color w:val="000000"/>
          <w:sz w:val="28"/>
          <w:szCs w:val="28"/>
          <w:rtl/>
        </w:rPr>
        <w:t xml:space="preserve"> </w:t>
      </w:r>
      <w:r w:rsidRPr="00667D02">
        <w:rPr>
          <w:rFonts w:cs="B Lotus" w:hint="cs"/>
          <w:color w:val="000000"/>
          <w:sz w:val="28"/>
          <w:szCs w:val="28"/>
          <w:rtl/>
        </w:rPr>
        <w:t>کرد،</w:t>
      </w:r>
      <w:r w:rsidRPr="00667D02">
        <w:rPr>
          <w:rFonts w:cs="B Lotus"/>
          <w:color w:val="000000"/>
          <w:sz w:val="28"/>
          <w:szCs w:val="28"/>
          <w:rtl/>
        </w:rPr>
        <w:t xml:space="preserve"> </w:t>
      </w:r>
      <w:r w:rsidRPr="00667D02">
        <w:rPr>
          <w:rFonts w:cs="B Lotus" w:hint="cs"/>
          <w:color w:val="000000"/>
          <w:sz w:val="28"/>
          <w:szCs w:val="28"/>
          <w:rtl/>
        </w:rPr>
        <w:t>فصلنامه</w:t>
      </w:r>
      <w:r w:rsidRPr="00667D02">
        <w:rPr>
          <w:rFonts w:cs="B Lotus"/>
          <w:color w:val="000000"/>
          <w:sz w:val="28"/>
          <w:szCs w:val="28"/>
          <w:rtl/>
        </w:rPr>
        <w:t xml:space="preserve"> </w:t>
      </w:r>
      <w:r w:rsidRPr="00667D02">
        <w:rPr>
          <w:rFonts w:cs="B Lotus" w:hint="cs"/>
          <w:color w:val="000000"/>
          <w:sz w:val="28"/>
          <w:szCs w:val="28"/>
          <w:rtl/>
        </w:rPr>
        <w:t>پژوهش</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شماره</w:t>
      </w:r>
      <w:r w:rsidRPr="00667D02">
        <w:rPr>
          <w:rFonts w:cs="B Lotus"/>
          <w:color w:val="000000"/>
          <w:sz w:val="28"/>
          <w:szCs w:val="28"/>
          <w:rtl/>
        </w:rPr>
        <w:t xml:space="preserve"> 3</w:t>
      </w:r>
      <w:r w:rsidRPr="00667D02">
        <w:rPr>
          <w:rFonts w:cs="B Lotus" w:hint="cs"/>
          <w:color w:val="000000"/>
          <w:sz w:val="28"/>
          <w:szCs w:val="28"/>
          <w:rtl/>
        </w:rPr>
        <w:t>،</w:t>
      </w:r>
      <w:r w:rsidRPr="00667D02">
        <w:rPr>
          <w:rFonts w:cs="B Lotus"/>
          <w:color w:val="000000"/>
          <w:sz w:val="28"/>
          <w:szCs w:val="28"/>
          <w:rtl/>
        </w:rPr>
        <w:t xml:space="preserve"> </w:t>
      </w:r>
      <w:r w:rsidRPr="00667D02">
        <w:rPr>
          <w:rFonts w:cs="B Lotus" w:hint="cs"/>
          <w:color w:val="000000"/>
          <w:sz w:val="28"/>
          <w:szCs w:val="28"/>
          <w:rtl/>
        </w:rPr>
        <w:t>بهار،</w:t>
      </w:r>
      <w:r w:rsidRPr="00667D02">
        <w:rPr>
          <w:rFonts w:cs="B Lotus"/>
          <w:color w:val="000000"/>
          <w:sz w:val="28"/>
          <w:szCs w:val="28"/>
          <w:rtl/>
        </w:rPr>
        <w:t xml:space="preserve"> </w:t>
      </w:r>
      <w:r w:rsidRPr="00667D02">
        <w:rPr>
          <w:rFonts w:cs="B Lotus" w:hint="cs"/>
          <w:color w:val="000000"/>
          <w:sz w:val="28"/>
          <w:szCs w:val="28"/>
          <w:rtl/>
        </w:rPr>
        <w:t>صص</w:t>
      </w:r>
      <w:r w:rsidRPr="00667D02">
        <w:rPr>
          <w:rFonts w:cs="B Lotus"/>
          <w:color w:val="000000"/>
          <w:sz w:val="28"/>
          <w:szCs w:val="28"/>
          <w:rtl/>
        </w:rPr>
        <w:t xml:space="preserve"> 45-63.</w:t>
      </w:r>
    </w:p>
    <w:p w:rsidR="00E85349" w:rsidRPr="00667D02" w:rsidRDefault="00E85349" w:rsidP="00F33989">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رضائی،</w:t>
      </w:r>
      <w:r w:rsidRPr="00667D02">
        <w:rPr>
          <w:rFonts w:cs="B Lotus"/>
          <w:color w:val="000000"/>
          <w:sz w:val="28"/>
          <w:szCs w:val="28"/>
          <w:rtl/>
        </w:rPr>
        <w:t xml:space="preserve"> </w:t>
      </w:r>
      <w:r w:rsidRPr="00667D02">
        <w:rPr>
          <w:rFonts w:cs="B Lotus" w:hint="cs"/>
          <w:color w:val="000000"/>
          <w:sz w:val="28"/>
          <w:szCs w:val="28"/>
          <w:rtl/>
        </w:rPr>
        <w:t>مهدی،</w:t>
      </w:r>
      <w:r w:rsidRPr="00667D02">
        <w:rPr>
          <w:rFonts w:cs="B Lotus"/>
          <w:color w:val="000000"/>
          <w:sz w:val="28"/>
          <w:szCs w:val="28"/>
          <w:rtl/>
        </w:rPr>
        <w:t xml:space="preserve"> </w:t>
      </w:r>
      <w:r w:rsidRPr="00667D02">
        <w:rPr>
          <w:rFonts w:cs="B Lotus" w:hint="cs"/>
          <w:color w:val="000000"/>
          <w:sz w:val="28"/>
          <w:szCs w:val="28"/>
          <w:rtl/>
        </w:rPr>
        <w:t>پرتوی</w:t>
      </w:r>
      <w:r w:rsidRPr="00667D02">
        <w:rPr>
          <w:rFonts w:cs="B Lotus"/>
          <w:color w:val="000000"/>
          <w:sz w:val="28"/>
          <w:szCs w:val="28"/>
          <w:rtl/>
        </w:rPr>
        <w:t xml:space="preserve">. </w:t>
      </w:r>
      <w:r w:rsidRPr="00667D02">
        <w:rPr>
          <w:rFonts w:cs="B Lotus" w:hint="cs"/>
          <w:color w:val="000000"/>
          <w:sz w:val="28"/>
          <w:szCs w:val="28"/>
          <w:rtl/>
        </w:rPr>
        <w:t>لطیف</w:t>
      </w:r>
      <w:r w:rsidRPr="00667D02">
        <w:rPr>
          <w:rFonts w:cs="B Lotus"/>
          <w:color w:val="000000"/>
          <w:sz w:val="28"/>
          <w:szCs w:val="28"/>
          <w:rtl/>
        </w:rPr>
        <w:t xml:space="preserve"> (1396) </w:t>
      </w:r>
      <w:r w:rsidRPr="00667D02">
        <w:rPr>
          <w:rFonts w:cs="B Lotus" w:hint="cs"/>
          <w:color w:val="000000"/>
          <w:sz w:val="28"/>
          <w:szCs w:val="28"/>
          <w:rtl/>
        </w:rPr>
        <w:t>وضعیت</w:t>
      </w:r>
      <w:r w:rsidRPr="00667D02">
        <w:rPr>
          <w:rFonts w:cs="B Lotus"/>
          <w:color w:val="000000"/>
          <w:sz w:val="28"/>
          <w:szCs w:val="28"/>
          <w:rtl/>
        </w:rPr>
        <w:t xml:space="preserve"> </w:t>
      </w:r>
      <w:r w:rsidRPr="00667D02">
        <w:rPr>
          <w:rFonts w:cs="B Lotus" w:hint="cs"/>
          <w:color w:val="000000"/>
          <w:sz w:val="28"/>
          <w:szCs w:val="28"/>
          <w:rtl/>
        </w:rPr>
        <w:t>سقط</w:t>
      </w:r>
      <w:r w:rsidRPr="00667D02">
        <w:rPr>
          <w:rFonts w:cs="B Lotus"/>
          <w:color w:val="000000"/>
          <w:sz w:val="28"/>
          <w:szCs w:val="28"/>
          <w:rtl/>
        </w:rPr>
        <w:t xml:space="preserve"> </w:t>
      </w:r>
      <w:r w:rsidRPr="00667D02">
        <w:rPr>
          <w:rFonts w:cs="B Lotus" w:hint="cs"/>
          <w:color w:val="000000"/>
          <w:sz w:val="28"/>
          <w:szCs w:val="28"/>
          <w:rtl/>
        </w:rPr>
        <w:t>جنین</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میان</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کرد</w:t>
      </w:r>
      <w:r w:rsidRPr="00667D02">
        <w:rPr>
          <w:rFonts w:cs="B Lotus"/>
          <w:color w:val="000000"/>
          <w:sz w:val="28"/>
          <w:szCs w:val="28"/>
          <w:rtl/>
        </w:rPr>
        <w:t xml:space="preserve"> </w:t>
      </w:r>
      <w:r w:rsidRPr="00667D02">
        <w:rPr>
          <w:rFonts w:cs="B Lotus" w:hint="cs"/>
          <w:color w:val="000000"/>
          <w:sz w:val="28"/>
          <w:szCs w:val="28"/>
          <w:rtl/>
        </w:rPr>
        <w:t>شهر</w:t>
      </w:r>
      <w:r w:rsidRPr="00667D02">
        <w:rPr>
          <w:rFonts w:cs="B Lotus"/>
          <w:color w:val="000000"/>
          <w:sz w:val="28"/>
          <w:szCs w:val="28"/>
          <w:rtl/>
        </w:rPr>
        <w:t xml:space="preserve"> </w:t>
      </w:r>
      <w:r w:rsidRPr="00667D02">
        <w:rPr>
          <w:rFonts w:cs="B Lotus" w:hint="cs"/>
          <w:color w:val="000000"/>
          <w:sz w:val="28"/>
          <w:szCs w:val="28"/>
          <w:rtl/>
        </w:rPr>
        <w:t>مهاباد</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سال</w:t>
      </w:r>
      <w:r w:rsidRPr="00667D02">
        <w:rPr>
          <w:rFonts w:cs="B Lotus"/>
          <w:color w:val="000000"/>
          <w:sz w:val="28"/>
          <w:szCs w:val="28"/>
          <w:rtl/>
        </w:rPr>
        <w:t xml:space="preserve"> 1395</w:t>
      </w:r>
      <w:r w:rsidRPr="00667D02">
        <w:rPr>
          <w:rFonts w:cs="B Lotus" w:hint="cs"/>
          <w:color w:val="000000"/>
          <w:sz w:val="28"/>
          <w:szCs w:val="28"/>
          <w:rtl/>
        </w:rPr>
        <w:t>،</w:t>
      </w:r>
      <w:r w:rsidRPr="00667D02">
        <w:rPr>
          <w:rFonts w:cs="B Lotus"/>
          <w:color w:val="000000"/>
          <w:sz w:val="28"/>
          <w:szCs w:val="28"/>
          <w:rtl/>
        </w:rPr>
        <w:t xml:space="preserve"> </w:t>
      </w:r>
      <w:r w:rsidRPr="00667D02">
        <w:rPr>
          <w:rFonts w:cs="B Lotus" w:hint="cs"/>
          <w:color w:val="000000"/>
          <w:sz w:val="28"/>
          <w:szCs w:val="28"/>
          <w:rtl/>
        </w:rPr>
        <w:t>مرکز</w:t>
      </w:r>
      <w:r w:rsidRPr="00667D02">
        <w:rPr>
          <w:rFonts w:cs="B Lotus"/>
          <w:color w:val="000000"/>
          <w:sz w:val="28"/>
          <w:szCs w:val="28"/>
          <w:rtl/>
        </w:rPr>
        <w:t xml:space="preserve"> </w:t>
      </w:r>
      <w:r w:rsidRPr="00667D02">
        <w:rPr>
          <w:rFonts w:cs="B Lotus" w:hint="cs"/>
          <w:color w:val="000000"/>
          <w:sz w:val="28"/>
          <w:szCs w:val="28"/>
          <w:rtl/>
        </w:rPr>
        <w:t>تحقیقات</w:t>
      </w:r>
      <w:r w:rsidRPr="00667D02">
        <w:rPr>
          <w:rFonts w:cs="B Lotus"/>
          <w:color w:val="000000"/>
          <w:sz w:val="28"/>
          <w:szCs w:val="28"/>
          <w:rtl/>
        </w:rPr>
        <w:t xml:space="preserve"> </w:t>
      </w:r>
      <w:r w:rsidRPr="00667D02">
        <w:rPr>
          <w:rFonts w:cs="B Lotus" w:hint="cs"/>
          <w:color w:val="000000"/>
          <w:sz w:val="28"/>
          <w:szCs w:val="28"/>
          <w:rtl/>
        </w:rPr>
        <w:t>مراقبتهای</w:t>
      </w:r>
      <w:r w:rsidRPr="00667D02">
        <w:rPr>
          <w:rFonts w:cs="B Lotus"/>
          <w:color w:val="000000"/>
          <w:sz w:val="28"/>
          <w:szCs w:val="28"/>
          <w:rtl/>
        </w:rPr>
        <w:t xml:space="preserve"> </w:t>
      </w:r>
      <w:r w:rsidRPr="00667D02">
        <w:rPr>
          <w:rFonts w:cs="B Lotus" w:hint="cs"/>
          <w:color w:val="000000"/>
          <w:sz w:val="28"/>
          <w:szCs w:val="28"/>
          <w:rtl/>
        </w:rPr>
        <w:t>پرستاری</w:t>
      </w:r>
      <w:r w:rsidRPr="00667D02">
        <w:rPr>
          <w:rFonts w:cs="B Lotus"/>
          <w:color w:val="000000"/>
          <w:sz w:val="28"/>
          <w:szCs w:val="28"/>
          <w:rtl/>
        </w:rPr>
        <w:t xml:space="preserve"> </w:t>
      </w:r>
      <w:r w:rsidRPr="00667D02">
        <w:rPr>
          <w:rFonts w:cs="B Lotus" w:hint="cs"/>
          <w:color w:val="000000"/>
          <w:sz w:val="28"/>
          <w:szCs w:val="28"/>
          <w:rtl/>
        </w:rPr>
        <w:t>دانشگاه</w:t>
      </w:r>
      <w:r w:rsidRPr="00667D02">
        <w:rPr>
          <w:rFonts w:cs="B Lotus"/>
          <w:color w:val="000000"/>
          <w:sz w:val="28"/>
          <w:szCs w:val="28"/>
          <w:rtl/>
        </w:rPr>
        <w:t xml:space="preserve"> </w:t>
      </w:r>
      <w:r w:rsidRPr="00667D02">
        <w:rPr>
          <w:rFonts w:cs="B Lotus" w:hint="cs"/>
          <w:color w:val="000000"/>
          <w:sz w:val="28"/>
          <w:szCs w:val="28"/>
          <w:rtl/>
        </w:rPr>
        <w:t>علوم</w:t>
      </w:r>
      <w:r w:rsidRPr="00667D02">
        <w:rPr>
          <w:rFonts w:cs="B Lotus"/>
          <w:color w:val="000000"/>
          <w:sz w:val="28"/>
          <w:szCs w:val="28"/>
          <w:rtl/>
        </w:rPr>
        <w:t xml:space="preserve"> </w:t>
      </w:r>
      <w:r w:rsidRPr="00667D02">
        <w:rPr>
          <w:rFonts w:cs="B Lotus" w:hint="cs"/>
          <w:color w:val="000000"/>
          <w:sz w:val="28"/>
          <w:szCs w:val="28"/>
          <w:rtl/>
        </w:rPr>
        <w:t>پزشکی</w:t>
      </w:r>
      <w:r w:rsidRPr="00667D02">
        <w:rPr>
          <w:rFonts w:cs="B Lotus"/>
          <w:color w:val="000000"/>
          <w:sz w:val="28"/>
          <w:szCs w:val="28"/>
          <w:rtl/>
        </w:rPr>
        <w:t xml:space="preserve"> </w:t>
      </w:r>
      <w:r w:rsidRPr="00667D02">
        <w:rPr>
          <w:rFonts w:cs="B Lotus" w:hint="cs"/>
          <w:color w:val="000000"/>
          <w:sz w:val="28"/>
          <w:szCs w:val="28"/>
          <w:rtl/>
        </w:rPr>
        <w:t>ایران</w:t>
      </w:r>
      <w:r w:rsidRPr="00667D02">
        <w:rPr>
          <w:rFonts w:cs="B Lotus"/>
          <w:color w:val="000000"/>
          <w:sz w:val="28"/>
          <w:szCs w:val="28"/>
          <w:rtl/>
        </w:rPr>
        <w:t xml:space="preserve">( </w:t>
      </w:r>
      <w:r w:rsidRPr="00667D02">
        <w:rPr>
          <w:rFonts w:cs="B Lotus" w:hint="cs"/>
          <w:color w:val="000000"/>
          <w:sz w:val="28"/>
          <w:szCs w:val="28"/>
          <w:rtl/>
        </w:rPr>
        <w:t>نشریه</w:t>
      </w:r>
      <w:r w:rsidRPr="00667D02">
        <w:rPr>
          <w:rFonts w:cs="B Lotus"/>
          <w:color w:val="000000"/>
          <w:sz w:val="28"/>
          <w:szCs w:val="28"/>
          <w:rtl/>
        </w:rPr>
        <w:t xml:space="preserve"> </w:t>
      </w:r>
      <w:r w:rsidRPr="00667D02">
        <w:rPr>
          <w:rFonts w:cs="B Lotus" w:hint="cs"/>
          <w:color w:val="000000"/>
          <w:sz w:val="28"/>
          <w:szCs w:val="28"/>
          <w:rtl/>
        </w:rPr>
        <w:t>پرستاری</w:t>
      </w:r>
      <w:r w:rsidRPr="00667D02">
        <w:rPr>
          <w:rFonts w:cs="B Lotus"/>
          <w:color w:val="000000"/>
          <w:sz w:val="28"/>
          <w:szCs w:val="28"/>
          <w:rtl/>
        </w:rPr>
        <w:t xml:space="preserve"> </w:t>
      </w:r>
      <w:r w:rsidRPr="00667D02">
        <w:rPr>
          <w:rFonts w:cs="B Lotus" w:hint="cs"/>
          <w:color w:val="000000"/>
          <w:sz w:val="28"/>
          <w:szCs w:val="28"/>
          <w:rtl/>
        </w:rPr>
        <w:t>ایران</w:t>
      </w:r>
      <w:r w:rsidRPr="00667D02">
        <w:rPr>
          <w:rFonts w:cs="B Lotus"/>
          <w:color w:val="000000"/>
          <w:sz w:val="28"/>
          <w:szCs w:val="28"/>
          <w:rtl/>
        </w:rPr>
        <w:t xml:space="preserve">) </w:t>
      </w:r>
      <w:r w:rsidRPr="00667D02">
        <w:rPr>
          <w:rFonts w:cs="B Lotus" w:hint="cs"/>
          <w:color w:val="000000"/>
          <w:sz w:val="28"/>
          <w:szCs w:val="28"/>
          <w:rtl/>
        </w:rPr>
        <w:t>دوره</w:t>
      </w:r>
      <w:r w:rsidRPr="00667D02">
        <w:rPr>
          <w:rFonts w:cs="B Lotus"/>
          <w:color w:val="000000"/>
          <w:sz w:val="28"/>
          <w:szCs w:val="28"/>
          <w:rtl/>
        </w:rPr>
        <w:t xml:space="preserve"> 30 </w:t>
      </w:r>
      <w:r w:rsidRPr="00667D02">
        <w:rPr>
          <w:rFonts w:cs="B Lotus" w:hint="cs"/>
          <w:color w:val="000000"/>
          <w:sz w:val="28"/>
          <w:szCs w:val="28"/>
          <w:rtl/>
        </w:rPr>
        <w:t>شماره</w:t>
      </w:r>
      <w:r w:rsidRPr="00667D02">
        <w:rPr>
          <w:rFonts w:cs="B Lotus"/>
          <w:color w:val="000000"/>
          <w:sz w:val="28"/>
          <w:szCs w:val="28"/>
          <w:rtl/>
        </w:rPr>
        <w:t xml:space="preserve"> 109</w:t>
      </w:r>
      <w:r w:rsidRPr="00667D02">
        <w:rPr>
          <w:rFonts w:cs="B Lotus" w:hint="cs"/>
          <w:color w:val="000000"/>
          <w:sz w:val="28"/>
          <w:szCs w:val="28"/>
          <w:rtl/>
        </w:rPr>
        <w:t>،</w:t>
      </w:r>
      <w:r w:rsidRPr="00667D02">
        <w:rPr>
          <w:rFonts w:cs="B Lotus"/>
          <w:color w:val="000000"/>
          <w:sz w:val="28"/>
          <w:szCs w:val="28"/>
          <w:rtl/>
        </w:rPr>
        <w:t xml:space="preserve"> </w:t>
      </w:r>
      <w:r w:rsidRPr="00667D02">
        <w:rPr>
          <w:rFonts w:cs="B Lotus" w:hint="cs"/>
          <w:color w:val="000000"/>
          <w:sz w:val="28"/>
          <w:szCs w:val="28"/>
          <w:rtl/>
        </w:rPr>
        <w:t>دی</w:t>
      </w:r>
      <w:r w:rsidRPr="00667D02">
        <w:rPr>
          <w:rFonts w:cs="B Lotus"/>
          <w:color w:val="000000"/>
          <w:sz w:val="28"/>
          <w:szCs w:val="28"/>
          <w:rtl/>
        </w:rPr>
        <w:t xml:space="preserve"> </w:t>
      </w:r>
      <w:r w:rsidRPr="00667D02">
        <w:rPr>
          <w:rFonts w:cs="B Lotus" w:hint="cs"/>
          <w:color w:val="000000"/>
          <w:sz w:val="28"/>
          <w:szCs w:val="28"/>
          <w:rtl/>
        </w:rPr>
        <w:t>ماه</w:t>
      </w:r>
      <w:r w:rsidRPr="00667D02">
        <w:rPr>
          <w:rFonts w:cs="B Lotus"/>
          <w:color w:val="000000"/>
          <w:sz w:val="28"/>
          <w:szCs w:val="28"/>
          <w:rtl/>
        </w:rPr>
        <w:t xml:space="preserve"> 43-32</w:t>
      </w:r>
    </w:p>
    <w:p w:rsidR="00E85349" w:rsidRPr="00667D02" w:rsidRDefault="00E85349" w:rsidP="00F33989">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00C14E94" w:rsidRPr="00667D02">
        <w:rPr>
          <w:rFonts w:cs="B Lotus" w:hint="cs"/>
          <w:color w:val="000000"/>
          <w:sz w:val="28"/>
          <w:szCs w:val="28"/>
          <w:rtl/>
        </w:rPr>
        <w:t>سازمان</w:t>
      </w:r>
      <w:r w:rsidRPr="00667D02">
        <w:rPr>
          <w:rFonts w:cs="B Lotus"/>
          <w:color w:val="000000"/>
          <w:sz w:val="28"/>
          <w:szCs w:val="28"/>
          <w:rtl/>
        </w:rPr>
        <w:t xml:space="preserve"> </w:t>
      </w:r>
      <w:r w:rsidRPr="00667D02">
        <w:rPr>
          <w:rFonts w:cs="B Lotus" w:hint="cs"/>
          <w:color w:val="000000"/>
          <w:sz w:val="28"/>
          <w:szCs w:val="28"/>
          <w:rtl/>
        </w:rPr>
        <w:t>ثبت</w:t>
      </w:r>
      <w:r w:rsidRPr="00667D02">
        <w:rPr>
          <w:rFonts w:cs="B Lotus"/>
          <w:color w:val="000000"/>
          <w:sz w:val="28"/>
          <w:szCs w:val="28"/>
          <w:rtl/>
        </w:rPr>
        <w:t xml:space="preserve"> </w:t>
      </w:r>
      <w:r w:rsidRPr="00667D02">
        <w:rPr>
          <w:rFonts w:cs="B Lotus" w:hint="cs"/>
          <w:color w:val="000000"/>
          <w:sz w:val="28"/>
          <w:szCs w:val="28"/>
          <w:rtl/>
        </w:rPr>
        <w:t>احوال</w:t>
      </w:r>
      <w:r w:rsidRPr="00667D02">
        <w:rPr>
          <w:rFonts w:cs="B Lotus"/>
          <w:color w:val="000000"/>
          <w:sz w:val="28"/>
          <w:szCs w:val="28"/>
          <w:rtl/>
        </w:rPr>
        <w:t xml:space="preserve"> </w:t>
      </w:r>
      <w:r w:rsidRPr="00667D02">
        <w:rPr>
          <w:rFonts w:cs="B Lotus" w:hint="cs"/>
          <w:color w:val="000000"/>
          <w:sz w:val="28"/>
          <w:szCs w:val="28"/>
          <w:rtl/>
        </w:rPr>
        <w:t>کشور</w:t>
      </w:r>
      <w:r w:rsidRPr="00667D02">
        <w:rPr>
          <w:rFonts w:cs="B Lotus"/>
          <w:color w:val="000000"/>
          <w:sz w:val="28"/>
          <w:szCs w:val="28"/>
          <w:rtl/>
        </w:rPr>
        <w:t xml:space="preserve">( 1365 ) </w:t>
      </w:r>
      <w:r w:rsidRPr="00667D02">
        <w:rPr>
          <w:rFonts w:cs="B Lotus" w:hint="cs"/>
          <w:color w:val="000000"/>
          <w:sz w:val="28"/>
          <w:szCs w:val="28"/>
          <w:rtl/>
        </w:rPr>
        <w:t>سالنامه</w:t>
      </w:r>
      <w:r w:rsidRPr="00667D02">
        <w:rPr>
          <w:rFonts w:cs="B Lotus"/>
          <w:color w:val="000000"/>
          <w:sz w:val="28"/>
          <w:szCs w:val="28"/>
          <w:rtl/>
        </w:rPr>
        <w:t xml:space="preserve"> </w:t>
      </w:r>
      <w:r w:rsidRPr="00667D02">
        <w:rPr>
          <w:rFonts w:cs="B Lotus" w:hint="cs"/>
          <w:color w:val="000000"/>
          <w:sz w:val="28"/>
          <w:szCs w:val="28"/>
          <w:rtl/>
        </w:rPr>
        <w:t>آماری</w:t>
      </w:r>
      <w:r w:rsidRPr="00667D02">
        <w:rPr>
          <w:rFonts w:cs="B Lotus"/>
          <w:color w:val="000000"/>
          <w:sz w:val="28"/>
          <w:szCs w:val="28"/>
          <w:rtl/>
        </w:rPr>
        <w:t xml:space="preserve"> </w:t>
      </w:r>
      <w:r w:rsidR="00C14E94" w:rsidRPr="00667D02">
        <w:rPr>
          <w:rFonts w:cs="B Lotus" w:hint="cs"/>
          <w:color w:val="000000"/>
          <w:sz w:val="28"/>
          <w:szCs w:val="28"/>
          <w:rtl/>
        </w:rPr>
        <w:t>سازمان</w:t>
      </w:r>
      <w:r w:rsidRPr="00667D02">
        <w:rPr>
          <w:rFonts w:cs="B Lotus"/>
          <w:color w:val="000000"/>
          <w:sz w:val="28"/>
          <w:szCs w:val="28"/>
          <w:rtl/>
        </w:rPr>
        <w:t xml:space="preserve"> </w:t>
      </w:r>
      <w:r w:rsidRPr="00667D02">
        <w:rPr>
          <w:rFonts w:cs="B Lotus" w:hint="cs"/>
          <w:color w:val="000000"/>
          <w:sz w:val="28"/>
          <w:szCs w:val="28"/>
          <w:rtl/>
        </w:rPr>
        <w:t>ثبت</w:t>
      </w:r>
      <w:r w:rsidRPr="00667D02">
        <w:rPr>
          <w:rFonts w:cs="B Lotus"/>
          <w:color w:val="000000"/>
          <w:sz w:val="28"/>
          <w:szCs w:val="28"/>
          <w:rtl/>
        </w:rPr>
        <w:t xml:space="preserve"> </w:t>
      </w:r>
      <w:r w:rsidRPr="00667D02">
        <w:rPr>
          <w:rFonts w:cs="B Lotus" w:hint="cs"/>
          <w:color w:val="000000"/>
          <w:sz w:val="28"/>
          <w:szCs w:val="28"/>
          <w:rtl/>
        </w:rPr>
        <w:t>احوال</w:t>
      </w:r>
      <w:r w:rsidRPr="00667D02">
        <w:rPr>
          <w:rFonts w:cs="B Lotus"/>
          <w:color w:val="000000"/>
          <w:sz w:val="28"/>
          <w:szCs w:val="28"/>
          <w:rtl/>
        </w:rPr>
        <w:t xml:space="preserve"> </w:t>
      </w:r>
      <w:r w:rsidRPr="00667D02">
        <w:rPr>
          <w:rFonts w:cs="B Lotus" w:hint="cs"/>
          <w:color w:val="000000"/>
          <w:sz w:val="28"/>
          <w:szCs w:val="28"/>
          <w:rtl/>
        </w:rPr>
        <w:t>کشور،</w:t>
      </w:r>
      <w:r w:rsidRPr="00667D02">
        <w:rPr>
          <w:rFonts w:cs="B Lotus"/>
          <w:color w:val="000000"/>
          <w:sz w:val="28"/>
          <w:szCs w:val="28"/>
          <w:rtl/>
        </w:rPr>
        <w:t xml:space="preserve"> </w:t>
      </w:r>
      <w:r w:rsidRPr="00667D02">
        <w:rPr>
          <w:rFonts w:cs="B Lotus" w:hint="cs"/>
          <w:color w:val="000000"/>
          <w:sz w:val="28"/>
          <w:szCs w:val="28"/>
          <w:rtl/>
        </w:rPr>
        <w:t>تهران</w:t>
      </w:r>
      <w:r w:rsidRPr="00667D02">
        <w:rPr>
          <w:rFonts w:cs="B Lotus"/>
          <w:color w:val="000000"/>
          <w:sz w:val="28"/>
          <w:szCs w:val="28"/>
          <w:rtl/>
        </w:rPr>
        <w:t>.</w:t>
      </w:r>
    </w:p>
    <w:p w:rsidR="00E85349" w:rsidRPr="00667D02" w:rsidRDefault="00E85349" w:rsidP="00F33989">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00C14E94" w:rsidRPr="00667D02">
        <w:rPr>
          <w:rFonts w:cs="B Lotus" w:hint="cs"/>
          <w:color w:val="000000"/>
          <w:sz w:val="28"/>
          <w:szCs w:val="28"/>
          <w:rtl/>
        </w:rPr>
        <w:t>سازمان</w:t>
      </w:r>
      <w:r w:rsidRPr="00667D02">
        <w:rPr>
          <w:rFonts w:cs="B Lotus"/>
          <w:color w:val="000000"/>
          <w:sz w:val="28"/>
          <w:szCs w:val="28"/>
          <w:rtl/>
        </w:rPr>
        <w:t xml:space="preserve"> </w:t>
      </w:r>
      <w:r w:rsidRPr="00667D02">
        <w:rPr>
          <w:rFonts w:cs="B Lotus" w:hint="cs"/>
          <w:color w:val="000000"/>
          <w:sz w:val="28"/>
          <w:szCs w:val="28"/>
          <w:rtl/>
        </w:rPr>
        <w:t>ثبت</w:t>
      </w:r>
      <w:r w:rsidRPr="00667D02">
        <w:rPr>
          <w:rFonts w:cs="B Lotus"/>
          <w:color w:val="000000"/>
          <w:sz w:val="28"/>
          <w:szCs w:val="28"/>
          <w:rtl/>
        </w:rPr>
        <w:t xml:space="preserve"> </w:t>
      </w:r>
      <w:r w:rsidRPr="00667D02">
        <w:rPr>
          <w:rFonts w:cs="B Lotus" w:hint="cs"/>
          <w:color w:val="000000"/>
          <w:sz w:val="28"/>
          <w:szCs w:val="28"/>
          <w:rtl/>
        </w:rPr>
        <w:t>احوال</w:t>
      </w:r>
      <w:r w:rsidRPr="00667D02">
        <w:rPr>
          <w:rFonts w:cs="B Lotus"/>
          <w:color w:val="000000"/>
          <w:sz w:val="28"/>
          <w:szCs w:val="28"/>
          <w:rtl/>
        </w:rPr>
        <w:t xml:space="preserve"> </w:t>
      </w:r>
      <w:r w:rsidRPr="00667D02">
        <w:rPr>
          <w:rFonts w:cs="B Lotus" w:hint="cs"/>
          <w:color w:val="000000"/>
          <w:sz w:val="28"/>
          <w:szCs w:val="28"/>
          <w:rtl/>
        </w:rPr>
        <w:t>کشور</w:t>
      </w:r>
      <w:r w:rsidRPr="00667D02">
        <w:rPr>
          <w:rFonts w:cs="B Lotus"/>
          <w:color w:val="000000"/>
          <w:sz w:val="28"/>
          <w:szCs w:val="28"/>
          <w:rtl/>
        </w:rPr>
        <w:t xml:space="preserve">( 1375 ) </w:t>
      </w:r>
      <w:r w:rsidRPr="00667D02">
        <w:rPr>
          <w:rFonts w:cs="B Lotus" w:hint="cs"/>
          <w:color w:val="000000"/>
          <w:sz w:val="28"/>
          <w:szCs w:val="28"/>
          <w:rtl/>
        </w:rPr>
        <w:t>سالنامه</w:t>
      </w:r>
      <w:r w:rsidRPr="00667D02">
        <w:rPr>
          <w:rFonts w:cs="B Lotus"/>
          <w:color w:val="000000"/>
          <w:sz w:val="28"/>
          <w:szCs w:val="28"/>
          <w:rtl/>
        </w:rPr>
        <w:t xml:space="preserve"> </w:t>
      </w:r>
      <w:r w:rsidRPr="00667D02">
        <w:rPr>
          <w:rFonts w:cs="B Lotus" w:hint="cs"/>
          <w:color w:val="000000"/>
          <w:sz w:val="28"/>
          <w:szCs w:val="28"/>
          <w:rtl/>
        </w:rPr>
        <w:t>آماری</w:t>
      </w:r>
      <w:r w:rsidRPr="00667D02">
        <w:rPr>
          <w:rFonts w:cs="B Lotus"/>
          <w:color w:val="000000"/>
          <w:sz w:val="28"/>
          <w:szCs w:val="28"/>
          <w:rtl/>
        </w:rPr>
        <w:t xml:space="preserve"> </w:t>
      </w:r>
      <w:r w:rsidR="00C14E94" w:rsidRPr="00667D02">
        <w:rPr>
          <w:rFonts w:cs="B Lotus" w:hint="cs"/>
          <w:color w:val="000000"/>
          <w:sz w:val="28"/>
          <w:szCs w:val="28"/>
          <w:rtl/>
        </w:rPr>
        <w:t>سازمان</w:t>
      </w:r>
      <w:r w:rsidRPr="00667D02">
        <w:rPr>
          <w:rFonts w:cs="B Lotus"/>
          <w:color w:val="000000"/>
          <w:sz w:val="28"/>
          <w:szCs w:val="28"/>
          <w:rtl/>
        </w:rPr>
        <w:t xml:space="preserve"> </w:t>
      </w:r>
      <w:r w:rsidRPr="00667D02">
        <w:rPr>
          <w:rFonts w:cs="B Lotus" w:hint="cs"/>
          <w:color w:val="000000"/>
          <w:sz w:val="28"/>
          <w:szCs w:val="28"/>
          <w:rtl/>
        </w:rPr>
        <w:t>ثبت</w:t>
      </w:r>
      <w:r w:rsidRPr="00667D02">
        <w:rPr>
          <w:rFonts w:cs="B Lotus"/>
          <w:color w:val="000000"/>
          <w:sz w:val="28"/>
          <w:szCs w:val="28"/>
          <w:rtl/>
        </w:rPr>
        <w:t xml:space="preserve"> </w:t>
      </w:r>
      <w:r w:rsidRPr="00667D02">
        <w:rPr>
          <w:rFonts w:cs="B Lotus" w:hint="cs"/>
          <w:color w:val="000000"/>
          <w:sz w:val="28"/>
          <w:szCs w:val="28"/>
          <w:rtl/>
        </w:rPr>
        <w:t>احوال</w:t>
      </w:r>
      <w:r w:rsidRPr="00667D02">
        <w:rPr>
          <w:rFonts w:cs="B Lotus"/>
          <w:color w:val="000000"/>
          <w:sz w:val="28"/>
          <w:szCs w:val="28"/>
          <w:rtl/>
        </w:rPr>
        <w:t xml:space="preserve"> </w:t>
      </w:r>
      <w:r w:rsidRPr="00667D02">
        <w:rPr>
          <w:rFonts w:cs="B Lotus" w:hint="cs"/>
          <w:color w:val="000000"/>
          <w:sz w:val="28"/>
          <w:szCs w:val="28"/>
          <w:rtl/>
        </w:rPr>
        <w:t>کشور،</w:t>
      </w:r>
      <w:r w:rsidRPr="00667D02">
        <w:rPr>
          <w:rFonts w:cs="B Lotus"/>
          <w:color w:val="000000"/>
          <w:sz w:val="28"/>
          <w:szCs w:val="28"/>
          <w:rtl/>
        </w:rPr>
        <w:t xml:space="preserve"> </w:t>
      </w:r>
      <w:r w:rsidRPr="00667D02">
        <w:rPr>
          <w:rFonts w:cs="B Lotus" w:hint="cs"/>
          <w:color w:val="000000"/>
          <w:sz w:val="28"/>
          <w:szCs w:val="28"/>
          <w:rtl/>
        </w:rPr>
        <w:t>تهران</w:t>
      </w:r>
      <w:r w:rsidRPr="00667D02">
        <w:rPr>
          <w:rFonts w:cs="B Lotus"/>
          <w:color w:val="000000"/>
          <w:sz w:val="28"/>
          <w:szCs w:val="28"/>
          <w:rtl/>
        </w:rPr>
        <w:t>.</w:t>
      </w:r>
    </w:p>
    <w:p w:rsidR="00E85349" w:rsidRPr="00667D02" w:rsidRDefault="00E85349" w:rsidP="00F33989">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00C14E94" w:rsidRPr="00667D02">
        <w:rPr>
          <w:rFonts w:cs="B Lotus" w:hint="cs"/>
          <w:color w:val="000000"/>
          <w:sz w:val="28"/>
          <w:szCs w:val="28"/>
          <w:rtl/>
        </w:rPr>
        <w:t>سازمان</w:t>
      </w:r>
      <w:r w:rsidRPr="00667D02">
        <w:rPr>
          <w:rFonts w:cs="B Lotus"/>
          <w:color w:val="000000"/>
          <w:sz w:val="28"/>
          <w:szCs w:val="28"/>
          <w:rtl/>
        </w:rPr>
        <w:t xml:space="preserve"> </w:t>
      </w:r>
      <w:r w:rsidRPr="00667D02">
        <w:rPr>
          <w:rFonts w:cs="B Lotus" w:hint="cs"/>
          <w:color w:val="000000"/>
          <w:sz w:val="28"/>
          <w:szCs w:val="28"/>
          <w:rtl/>
        </w:rPr>
        <w:t>ثبت</w:t>
      </w:r>
      <w:r w:rsidRPr="00667D02">
        <w:rPr>
          <w:rFonts w:cs="B Lotus"/>
          <w:color w:val="000000"/>
          <w:sz w:val="28"/>
          <w:szCs w:val="28"/>
          <w:rtl/>
        </w:rPr>
        <w:t xml:space="preserve"> </w:t>
      </w:r>
      <w:r w:rsidRPr="00667D02">
        <w:rPr>
          <w:rFonts w:cs="B Lotus" w:hint="cs"/>
          <w:color w:val="000000"/>
          <w:sz w:val="28"/>
          <w:szCs w:val="28"/>
          <w:rtl/>
        </w:rPr>
        <w:t>احوال</w:t>
      </w:r>
      <w:r w:rsidRPr="00667D02">
        <w:rPr>
          <w:rFonts w:cs="B Lotus"/>
          <w:color w:val="000000"/>
          <w:sz w:val="28"/>
          <w:szCs w:val="28"/>
          <w:rtl/>
        </w:rPr>
        <w:t xml:space="preserve"> </w:t>
      </w:r>
      <w:r w:rsidRPr="00667D02">
        <w:rPr>
          <w:rFonts w:cs="B Lotus" w:hint="cs"/>
          <w:color w:val="000000"/>
          <w:sz w:val="28"/>
          <w:szCs w:val="28"/>
          <w:rtl/>
        </w:rPr>
        <w:t>کشور</w:t>
      </w:r>
      <w:r w:rsidRPr="00667D02">
        <w:rPr>
          <w:rFonts w:cs="B Lotus"/>
          <w:color w:val="000000"/>
          <w:sz w:val="28"/>
          <w:szCs w:val="28"/>
          <w:rtl/>
        </w:rPr>
        <w:t xml:space="preserve">( 1385 ) </w:t>
      </w:r>
      <w:r w:rsidRPr="00667D02">
        <w:rPr>
          <w:rFonts w:cs="B Lotus" w:hint="cs"/>
          <w:color w:val="000000"/>
          <w:sz w:val="28"/>
          <w:szCs w:val="28"/>
          <w:rtl/>
        </w:rPr>
        <w:t>سالنامه</w:t>
      </w:r>
      <w:r w:rsidRPr="00667D02">
        <w:rPr>
          <w:rFonts w:cs="B Lotus"/>
          <w:color w:val="000000"/>
          <w:sz w:val="28"/>
          <w:szCs w:val="28"/>
          <w:rtl/>
        </w:rPr>
        <w:t xml:space="preserve"> </w:t>
      </w:r>
      <w:r w:rsidRPr="00667D02">
        <w:rPr>
          <w:rFonts w:cs="B Lotus" w:hint="cs"/>
          <w:color w:val="000000"/>
          <w:sz w:val="28"/>
          <w:szCs w:val="28"/>
          <w:rtl/>
        </w:rPr>
        <w:t>آماری</w:t>
      </w:r>
      <w:r w:rsidRPr="00667D02">
        <w:rPr>
          <w:rFonts w:cs="B Lotus"/>
          <w:color w:val="000000"/>
          <w:sz w:val="28"/>
          <w:szCs w:val="28"/>
          <w:rtl/>
        </w:rPr>
        <w:t xml:space="preserve"> </w:t>
      </w:r>
      <w:r w:rsidR="00C14E94" w:rsidRPr="00667D02">
        <w:rPr>
          <w:rFonts w:cs="B Lotus" w:hint="cs"/>
          <w:color w:val="000000"/>
          <w:sz w:val="28"/>
          <w:szCs w:val="28"/>
          <w:rtl/>
        </w:rPr>
        <w:t>سازمان</w:t>
      </w:r>
      <w:r w:rsidRPr="00667D02">
        <w:rPr>
          <w:rFonts w:cs="B Lotus"/>
          <w:color w:val="000000"/>
          <w:sz w:val="28"/>
          <w:szCs w:val="28"/>
          <w:rtl/>
        </w:rPr>
        <w:t xml:space="preserve"> </w:t>
      </w:r>
      <w:r w:rsidRPr="00667D02">
        <w:rPr>
          <w:rFonts w:cs="B Lotus" w:hint="cs"/>
          <w:color w:val="000000"/>
          <w:sz w:val="28"/>
          <w:szCs w:val="28"/>
          <w:rtl/>
        </w:rPr>
        <w:t>ثبت</w:t>
      </w:r>
      <w:r w:rsidRPr="00667D02">
        <w:rPr>
          <w:rFonts w:cs="B Lotus"/>
          <w:color w:val="000000"/>
          <w:sz w:val="28"/>
          <w:szCs w:val="28"/>
          <w:rtl/>
        </w:rPr>
        <w:t xml:space="preserve"> </w:t>
      </w:r>
      <w:r w:rsidRPr="00667D02">
        <w:rPr>
          <w:rFonts w:cs="B Lotus" w:hint="cs"/>
          <w:color w:val="000000"/>
          <w:sz w:val="28"/>
          <w:szCs w:val="28"/>
          <w:rtl/>
        </w:rPr>
        <w:t>احوال</w:t>
      </w:r>
      <w:r w:rsidRPr="00667D02">
        <w:rPr>
          <w:rFonts w:cs="B Lotus"/>
          <w:color w:val="000000"/>
          <w:sz w:val="28"/>
          <w:szCs w:val="28"/>
          <w:rtl/>
        </w:rPr>
        <w:t xml:space="preserve"> </w:t>
      </w:r>
      <w:r w:rsidRPr="00667D02">
        <w:rPr>
          <w:rFonts w:cs="B Lotus" w:hint="cs"/>
          <w:color w:val="000000"/>
          <w:sz w:val="28"/>
          <w:szCs w:val="28"/>
          <w:rtl/>
        </w:rPr>
        <w:t>کشور،</w:t>
      </w:r>
      <w:r w:rsidRPr="00667D02">
        <w:rPr>
          <w:rFonts w:cs="B Lotus"/>
          <w:color w:val="000000"/>
          <w:sz w:val="28"/>
          <w:szCs w:val="28"/>
          <w:rtl/>
        </w:rPr>
        <w:t xml:space="preserve"> </w:t>
      </w:r>
      <w:r w:rsidRPr="00667D02">
        <w:rPr>
          <w:rFonts w:cs="B Lotus" w:hint="cs"/>
          <w:color w:val="000000"/>
          <w:sz w:val="28"/>
          <w:szCs w:val="28"/>
          <w:rtl/>
        </w:rPr>
        <w:t>تهران</w:t>
      </w:r>
      <w:r w:rsidRPr="00667D02">
        <w:rPr>
          <w:rFonts w:cs="B Lotus"/>
          <w:color w:val="000000"/>
          <w:sz w:val="28"/>
          <w:szCs w:val="28"/>
          <w:rtl/>
        </w:rPr>
        <w:t>.</w:t>
      </w:r>
    </w:p>
    <w:p w:rsidR="00E85349" w:rsidRPr="00667D02" w:rsidRDefault="00E85349" w:rsidP="00F33989">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00C14E94" w:rsidRPr="00667D02">
        <w:rPr>
          <w:rFonts w:cs="B Lotus" w:hint="cs"/>
          <w:color w:val="000000"/>
          <w:sz w:val="28"/>
          <w:szCs w:val="28"/>
          <w:rtl/>
        </w:rPr>
        <w:t>سازمان</w:t>
      </w:r>
      <w:r w:rsidRPr="00667D02">
        <w:rPr>
          <w:rFonts w:cs="B Lotus"/>
          <w:color w:val="000000"/>
          <w:sz w:val="28"/>
          <w:szCs w:val="28"/>
          <w:rtl/>
        </w:rPr>
        <w:t xml:space="preserve"> </w:t>
      </w:r>
      <w:r w:rsidRPr="00667D02">
        <w:rPr>
          <w:rFonts w:cs="B Lotus" w:hint="cs"/>
          <w:color w:val="000000"/>
          <w:sz w:val="28"/>
          <w:szCs w:val="28"/>
          <w:rtl/>
        </w:rPr>
        <w:t>ثبت</w:t>
      </w:r>
      <w:r w:rsidRPr="00667D02">
        <w:rPr>
          <w:rFonts w:cs="B Lotus"/>
          <w:color w:val="000000"/>
          <w:sz w:val="28"/>
          <w:szCs w:val="28"/>
          <w:rtl/>
        </w:rPr>
        <w:t xml:space="preserve"> </w:t>
      </w:r>
      <w:r w:rsidRPr="00667D02">
        <w:rPr>
          <w:rFonts w:cs="B Lotus" w:hint="cs"/>
          <w:color w:val="000000"/>
          <w:sz w:val="28"/>
          <w:szCs w:val="28"/>
          <w:rtl/>
        </w:rPr>
        <w:t>احوال</w:t>
      </w:r>
      <w:r w:rsidRPr="00667D02">
        <w:rPr>
          <w:rFonts w:cs="B Lotus"/>
          <w:color w:val="000000"/>
          <w:sz w:val="28"/>
          <w:szCs w:val="28"/>
          <w:rtl/>
        </w:rPr>
        <w:t xml:space="preserve"> </w:t>
      </w:r>
      <w:r w:rsidRPr="00667D02">
        <w:rPr>
          <w:rFonts w:cs="B Lotus" w:hint="cs"/>
          <w:color w:val="000000"/>
          <w:sz w:val="28"/>
          <w:szCs w:val="28"/>
          <w:rtl/>
        </w:rPr>
        <w:t>کشور</w:t>
      </w:r>
      <w:r w:rsidRPr="00667D02">
        <w:rPr>
          <w:rFonts w:cs="B Lotus"/>
          <w:color w:val="000000"/>
          <w:sz w:val="28"/>
          <w:szCs w:val="28"/>
          <w:rtl/>
        </w:rPr>
        <w:t xml:space="preserve">( 1395 ) </w:t>
      </w:r>
      <w:r w:rsidRPr="00667D02">
        <w:rPr>
          <w:rFonts w:cs="B Lotus" w:hint="cs"/>
          <w:color w:val="000000"/>
          <w:sz w:val="28"/>
          <w:szCs w:val="28"/>
          <w:rtl/>
        </w:rPr>
        <w:t>سالنامه</w:t>
      </w:r>
      <w:r w:rsidRPr="00667D02">
        <w:rPr>
          <w:rFonts w:cs="B Lotus"/>
          <w:color w:val="000000"/>
          <w:sz w:val="28"/>
          <w:szCs w:val="28"/>
          <w:rtl/>
        </w:rPr>
        <w:t xml:space="preserve"> </w:t>
      </w:r>
      <w:r w:rsidRPr="00667D02">
        <w:rPr>
          <w:rFonts w:cs="B Lotus" w:hint="cs"/>
          <w:color w:val="000000"/>
          <w:sz w:val="28"/>
          <w:szCs w:val="28"/>
          <w:rtl/>
        </w:rPr>
        <w:t>آماری</w:t>
      </w:r>
      <w:r w:rsidRPr="00667D02">
        <w:rPr>
          <w:rFonts w:cs="B Lotus"/>
          <w:color w:val="000000"/>
          <w:sz w:val="28"/>
          <w:szCs w:val="28"/>
          <w:rtl/>
        </w:rPr>
        <w:t xml:space="preserve"> </w:t>
      </w:r>
      <w:r w:rsidR="00C14E94" w:rsidRPr="00667D02">
        <w:rPr>
          <w:rFonts w:cs="B Lotus" w:hint="cs"/>
          <w:color w:val="000000"/>
          <w:sz w:val="28"/>
          <w:szCs w:val="28"/>
          <w:rtl/>
        </w:rPr>
        <w:t>سازمان</w:t>
      </w:r>
      <w:r w:rsidRPr="00667D02">
        <w:rPr>
          <w:rFonts w:cs="B Lotus"/>
          <w:color w:val="000000"/>
          <w:sz w:val="28"/>
          <w:szCs w:val="28"/>
          <w:rtl/>
        </w:rPr>
        <w:t xml:space="preserve"> </w:t>
      </w:r>
      <w:r w:rsidRPr="00667D02">
        <w:rPr>
          <w:rFonts w:cs="B Lotus" w:hint="cs"/>
          <w:color w:val="000000"/>
          <w:sz w:val="28"/>
          <w:szCs w:val="28"/>
          <w:rtl/>
        </w:rPr>
        <w:t>ثبت</w:t>
      </w:r>
      <w:r w:rsidRPr="00667D02">
        <w:rPr>
          <w:rFonts w:cs="B Lotus"/>
          <w:color w:val="000000"/>
          <w:sz w:val="28"/>
          <w:szCs w:val="28"/>
          <w:rtl/>
        </w:rPr>
        <w:t xml:space="preserve"> </w:t>
      </w:r>
      <w:r w:rsidRPr="00667D02">
        <w:rPr>
          <w:rFonts w:cs="B Lotus" w:hint="cs"/>
          <w:color w:val="000000"/>
          <w:sz w:val="28"/>
          <w:szCs w:val="28"/>
          <w:rtl/>
        </w:rPr>
        <w:t>احوال</w:t>
      </w:r>
      <w:r w:rsidRPr="00667D02">
        <w:rPr>
          <w:rFonts w:cs="B Lotus"/>
          <w:color w:val="000000"/>
          <w:sz w:val="28"/>
          <w:szCs w:val="28"/>
          <w:rtl/>
        </w:rPr>
        <w:t xml:space="preserve"> </w:t>
      </w:r>
      <w:r w:rsidRPr="00667D02">
        <w:rPr>
          <w:rFonts w:cs="B Lotus" w:hint="cs"/>
          <w:color w:val="000000"/>
          <w:sz w:val="28"/>
          <w:szCs w:val="28"/>
          <w:rtl/>
        </w:rPr>
        <w:t>کشور،</w:t>
      </w:r>
      <w:r w:rsidRPr="00667D02">
        <w:rPr>
          <w:rFonts w:cs="B Lotus"/>
          <w:color w:val="000000"/>
          <w:sz w:val="28"/>
          <w:szCs w:val="28"/>
          <w:rtl/>
        </w:rPr>
        <w:t xml:space="preserve"> </w:t>
      </w:r>
      <w:r w:rsidRPr="00667D02">
        <w:rPr>
          <w:rFonts w:cs="B Lotus" w:hint="cs"/>
          <w:color w:val="000000"/>
          <w:sz w:val="28"/>
          <w:szCs w:val="28"/>
          <w:rtl/>
        </w:rPr>
        <w:t>تهران</w:t>
      </w:r>
      <w:r w:rsidRPr="00667D02">
        <w:rPr>
          <w:rFonts w:cs="B Lotus"/>
          <w:color w:val="000000"/>
          <w:sz w:val="28"/>
          <w:szCs w:val="28"/>
          <w:rtl/>
        </w:rPr>
        <w:t>.</w:t>
      </w:r>
    </w:p>
    <w:p w:rsidR="00E85349" w:rsidRPr="00667D02" w:rsidRDefault="00E85349" w:rsidP="00F33989">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00C14E94" w:rsidRPr="00667D02">
        <w:rPr>
          <w:rFonts w:cs="B Lotus" w:hint="cs"/>
          <w:color w:val="000000"/>
          <w:sz w:val="28"/>
          <w:szCs w:val="28"/>
          <w:rtl/>
        </w:rPr>
        <w:t>سازمان</w:t>
      </w:r>
      <w:r w:rsidRPr="00667D02">
        <w:rPr>
          <w:rFonts w:cs="B Lotus"/>
          <w:color w:val="000000"/>
          <w:sz w:val="28"/>
          <w:szCs w:val="28"/>
          <w:rtl/>
        </w:rPr>
        <w:t xml:space="preserve"> </w:t>
      </w:r>
      <w:r w:rsidRPr="00667D02">
        <w:rPr>
          <w:rFonts w:cs="B Lotus" w:hint="cs"/>
          <w:color w:val="000000"/>
          <w:sz w:val="28"/>
          <w:szCs w:val="28"/>
          <w:rtl/>
        </w:rPr>
        <w:t>مدیریت</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برنامه‌ریزی</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چهارمحال</w:t>
      </w:r>
      <w:r w:rsidR="00554604" w:rsidRPr="00667D02">
        <w:rPr>
          <w:rFonts w:cs="B Lotus" w:hint="cs"/>
          <w:color w:val="000000"/>
          <w:sz w:val="28"/>
          <w:szCs w:val="28"/>
          <w:rtl/>
        </w:rPr>
        <w:t xml:space="preserve"> و</w:t>
      </w:r>
      <w:r w:rsidRPr="00667D02">
        <w:rPr>
          <w:rFonts w:cs="B Lotus"/>
          <w:color w:val="000000"/>
          <w:sz w:val="28"/>
          <w:szCs w:val="28"/>
          <w:rtl/>
        </w:rPr>
        <w:t xml:space="preserve"> </w:t>
      </w:r>
      <w:r w:rsidRPr="00667D02">
        <w:rPr>
          <w:rFonts w:cs="B Lotus" w:hint="cs"/>
          <w:color w:val="000000"/>
          <w:sz w:val="28"/>
          <w:szCs w:val="28"/>
          <w:rtl/>
        </w:rPr>
        <w:t>بختیاری</w:t>
      </w:r>
      <w:r w:rsidRPr="00667D02">
        <w:rPr>
          <w:rFonts w:cs="B Lotus"/>
          <w:color w:val="000000"/>
          <w:sz w:val="28"/>
          <w:szCs w:val="28"/>
          <w:rtl/>
        </w:rPr>
        <w:t xml:space="preserve"> (1396) </w:t>
      </w:r>
      <w:r w:rsidRPr="00667D02">
        <w:rPr>
          <w:rFonts w:cs="B Lotus" w:hint="cs"/>
          <w:color w:val="000000"/>
          <w:sz w:val="28"/>
          <w:szCs w:val="28"/>
          <w:rtl/>
        </w:rPr>
        <w:t>گزارش</w:t>
      </w:r>
      <w:r w:rsidRPr="00667D02">
        <w:rPr>
          <w:rFonts w:cs="B Lotus"/>
          <w:color w:val="000000"/>
          <w:sz w:val="28"/>
          <w:szCs w:val="28"/>
          <w:rtl/>
        </w:rPr>
        <w:t xml:space="preserve"> </w:t>
      </w:r>
      <w:r w:rsidRPr="00667D02">
        <w:rPr>
          <w:rFonts w:cs="B Lotus" w:hint="cs"/>
          <w:color w:val="000000"/>
          <w:sz w:val="28"/>
          <w:szCs w:val="28"/>
          <w:rtl/>
        </w:rPr>
        <w:t>اقتصادی</w:t>
      </w:r>
      <w:r w:rsidRPr="00667D02">
        <w:rPr>
          <w:rFonts w:cs="B Lotus"/>
          <w:color w:val="000000"/>
          <w:sz w:val="28"/>
          <w:szCs w:val="28"/>
          <w:rtl/>
        </w:rPr>
        <w:t>-</w:t>
      </w:r>
      <w:r w:rsidRPr="00667D02">
        <w:rPr>
          <w:rFonts w:cs="B Lotus" w:hint="cs"/>
          <w:color w:val="000000"/>
          <w:sz w:val="28"/>
          <w:szCs w:val="28"/>
          <w:rtl/>
        </w:rPr>
        <w:t>اجتماعی</w:t>
      </w:r>
      <w:r w:rsidRPr="00667D02">
        <w:rPr>
          <w:rFonts w:cs="B Lotus"/>
          <w:color w:val="000000"/>
          <w:sz w:val="28"/>
          <w:szCs w:val="28"/>
          <w:rtl/>
        </w:rPr>
        <w:t xml:space="preserve"> </w:t>
      </w:r>
      <w:r w:rsidRPr="00667D02">
        <w:rPr>
          <w:rFonts w:cs="B Lotus" w:hint="cs"/>
          <w:color w:val="000000"/>
          <w:sz w:val="28"/>
          <w:szCs w:val="28"/>
          <w:rtl/>
        </w:rPr>
        <w:t>چهارمحال</w:t>
      </w:r>
      <w:r w:rsidR="00554604" w:rsidRPr="00667D02">
        <w:rPr>
          <w:rFonts w:cs="B Lotus" w:hint="cs"/>
          <w:color w:val="000000"/>
          <w:sz w:val="28"/>
          <w:szCs w:val="28"/>
          <w:rtl/>
        </w:rPr>
        <w:t xml:space="preserve"> و</w:t>
      </w:r>
      <w:r w:rsidRPr="00667D02">
        <w:rPr>
          <w:rFonts w:cs="B Lotus"/>
          <w:color w:val="000000"/>
          <w:sz w:val="28"/>
          <w:szCs w:val="28"/>
          <w:rtl/>
        </w:rPr>
        <w:t xml:space="preserve"> </w:t>
      </w:r>
      <w:r w:rsidRPr="00667D02">
        <w:rPr>
          <w:rFonts w:cs="B Lotus" w:hint="cs"/>
          <w:color w:val="000000"/>
          <w:sz w:val="28"/>
          <w:szCs w:val="28"/>
          <w:rtl/>
        </w:rPr>
        <w:t>بختیاری</w:t>
      </w:r>
      <w:r w:rsidRPr="00667D02">
        <w:rPr>
          <w:rFonts w:cs="B Lotus"/>
          <w:color w:val="000000"/>
          <w:sz w:val="28"/>
          <w:szCs w:val="28"/>
          <w:rtl/>
        </w:rPr>
        <w:t xml:space="preserve"> 1395</w:t>
      </w:r>
      <w:r w:rsidRPr="00667D02">
        <w:rPr>
          <w:rFonts w:cs="B Lotus" w:hint="cs"/>
          <w:color w:val="000000"/>
          <w:sz w:val="28"/>
          <w:szCs w:val="28"/>
          <w:rtl/>
        </w:rPr>
        <w:t>،</w:t>
      </w:r>
      <w:r w:rsidRPr="00667D02">
        <w:rPr>
          <w:rFonts w:cs="B Lotus"/>
          <w:color w:val="000000"/>
          <w:sz w:val="28"/>
          <w:szCs w:val="28"/>
          <w:rtl/>
        </w:rPr>
        <w:t xml:space="preserve"> </w:t>
      </w:r>
      <w:r w:rsidRPr="00667D02">
        <w:rPr>
          <w:rFonts w:cs="B Lotus" w:hint="cs"/>
          <w:color w:val="000000"/>
          <w:sz w:val="28"/>
          <w:szCs w:val="28"/>
          <w:rtl/>
        </w:rPr>
        <w:t>انتشارات</w:t>
      </w:r>
      <w:r w:rsidRPr="00667D02">
        <w:rPr>
          <w:rFonts w:cs="B Lotus"/>
          <w:color w:val="000000"/>
          <w:sz w:val="28"/>
          <w:szCs w:val="28"/>
          <w:rtl/>
        </w:rPr>
        <w:t xml:space="preserve"> </w:t>
      </w:r>
      <w:r w:rsidR="00C14E94" w:rsidRPr="00667D02">
        <w:rPr>
          <w:rFonts w:cs="B Lotus" w:hint="cs"/>
          <w:color w:val="000000"/>
          <w:sz w:val="28"/>
          <w:szCs w:val="28"/>
          <w:rtl/>
        </w:rPr>
        <w:t>سازمان</w:t>
      </w:r>
      <w:r w:rsidRPr="00667D02">
        <w:rPr>
          <w:rFonts w:cs="B Lotus"/>
          <w:color w:val="000000"/>
          <w:sz w:val="28"/>
          <w:szCs w:val="28"/>
          <w:rtl/>
        </w:rPr>
        <w:t xml:space="preserve"> </w:t>
      </w:r>
      <w:r w:rsidRPr="00667D02">
        <w:rPr>
          <w:rFonts w:cs="B Lotus" w:hint="cs"/>
          <w:color w:val="000000"/>
          <w:sz w:val="28"/>
          <w:szCs w:val="28"/>
          <w:rtl/>
        </w:rPr>
        <w:t>برنامه</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بودجه</w:t>
      </w:r>
      <w:r w:rsidRPr="00667D02">
        <w:rPr>
          <w:rFonts w:cs="B Lotus"/>
          <w:color w:val="000000"/>
          <w:sz w:val="28"/>
          <w:szCs w:val="28"/>
          <w:rtl/>
        </w:rPr>
        <w:t xml:space="preserve"> </w:t>
      </w:r>
      <w:r w:rsidRPr="00667D02">
        <w:rPr>
          <w:rFonts w:cs="B Lotus" w:hint="cs"/>
          <w:color w:val="000000"/>
          <w:sz w:val="28"/>
          <w:szCs w:val="28"/>
          <w:rtl/>
        </w:rPr>
        <w:t>کشور،</w:t>
      </w:r>
      <w:r w:rsidRPr="00667D02">
        <w:rPr>
          <w:rFonts w:cs="B Lotus"/>
          <w:color w:val="000000"/>
          <w:sz w:val="28"/>
          <w:szCs w:val="28"/>
          <w:rtl/>
        </w:rPr>
        <w:t xml:space="preserve"> </w:t>
      </w:r>
      <w:r w:rsidRPr="00667D02">
        <w:rPr>
          <w:rFonts w:cs="B Lotus" w:hint="cs"/>
          <w:color w:val="000000"/>
          <w:sz w:val="28"/>
          <w:szCs w:val="28"/>
          <w:rtl/>
        </w:rPr>
        <w:t>تهران</w:t>
      </w:r>
      <w:r w:rsidRPr="00667D02">
        <w:rPr>
          <w:rFonts w:cs="B Lotus"/>
          <w:color w:val="000000"/>
          <w:sz w:val="28"/>
          <w:szCs w:val="28"/>
          <w:rtl/>
        </w:rPr>
        <w:t xml:space="preserve">. </w:t>
      </w:r>
    </w:p>
    <w:p w:rsidR="00E85349" w:rsidRPr="00667D02" w:rsidRDefault="00E85349" w:rsidP="00F33989">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ﺳﺎزﻣﺎن</w:t>
      </w:r>
      <w:r w:rsidRPr="00667D02">
        <w:rPr>
          <w:rFonts w:cs="B Lotus"/>
          <w:color w:val="000000"/>
          <w:sz w:val="28"/>
          <w:szCs w:val="28"/>
          <w:rtl/>
        </w:rPr>
        <w:t xml:space="preserve"> </w:t>
      </w:r>
      <w:r w:rsidRPr="00667D02">
        <w:rPr>
          <w:rFonts w:cs="B Lotus" w:hint="cs"/>
          <w:color w:val="000000"/>
          <w:sz w:val="28"/>
          <w:szCs w:val="28"/>
          <w:rtl/>
        </w:rPr>
        <w:t>ﻣﺪﻳﺮﻳﺖ</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ﺑﺮﻧﺎﻣﻪ</w:t>
      </w:r>
      <w:r w:rsidRPr="00667D02">
        <w:rPr>
          <w:rFonts w:cs="B Lotus"/>
          <w:color w:val="000000"/>
          <w:sz w:val="28"/>
          <w:szCs w:val="28"/>
          <w:rtl/>
        </w:rPr>
        <w:t xml:space="preserve"> </w:t>
      </w:r>
      <w:r w:rsidRPr="00667D02">
        <w:rPr>
          <w:rFonts w:cs="B Lotus" w:hint="cs"/>
          <w:color w:val="000000"/>
          <w:sz w:val="28"/>
          <w:szCs w:val="28"/>
          <w:rtl/>
        </w:rPr>
        <w:t>رﻳﺰي</w:t>
      </w:r>
      <w:r w:rsidRPr="00667D02">
        <w:rPr>
          <w:rFonts w:cs="B Lotus"/>
          <w:color w:val="000000"/>
          <w:sz w:val="28"/>
          <w:szCs w:val="28"/>
          <w:rtl/>
        </w:rPr>
        <w:t xml:space="preserve"> </w:t>
      </w:r>
      <w:r w:rsidRPr="00667D02">
        <w:rPr>
          <w:rFonts w:cs="B Lotus" w:hint="cs"/>
          <w:color w:val="000000"/>
          <w:sz w:val="28"/>
          <w:szCs w:val="28"/>
          <w:rtl/>
        </w:rPr>
        <w:t>اﺳﺘﺎن</w:t>
      </w:r>
      <w:r w:rsidRPr="00667D02">
        <w:rPr>
          <w:rFonts w:cs="B Lotus"/>
          <w:color w:val="000000"/>
          <w:sz w:val="28"/>
          <w:szCs w:val="28"/>
          <w:rtl/>
        </w:rPr>
        <w:t xml:space="preserve"> </w:t>
      </w:r>
      <w:r w:rsidRPr="00667D02">
        <w:rPr>
          <w:rFonts w:cs="B Lotus" w:hint="cs"/>
          <w:color w:val="000000"/>
          <w:sz w:val="28"/>
          <w:szCs w:val="28"/>
          <w:rtl/>
        </w:rPr>
        <w:t>ﭼﻬﺎرﻣﺤﺎل</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ﺑﺨﺘﻴﺎري</w:t>
      </w:r>
      <w:r w:rsidR="00554604" w:rsidRPr="00667D02">
        <w:rPr>
          <w:rFonts w:cs="B Lotus" w:hint="cs"/>
          <w:color w:val="000000"/>
          <w:sz w:val="28"/>
          <w:szCs w:val="28"/>
          <w:rtl/>
        </w:rPr>
        <w:t xml:space="preserve"> </w:t>
      </w:r>
      <w:r w:rsidRPr="00667D02">
        <w:rPr>
          <w:rFonts w:cs="B Lotus"/>
          <w:color w:val="000000"/>
          <w:sz w:val="28"/>
          <w:szCs w:val="28"/>
          <w:rtl/>
        </w:rPr>
        <w:t xml:space="preserve">(95-65) </w:t>
      </w:r>
      <w:r w:rsidRPr="00667D02">
        <w:rPr>
          <w:rFonts w:cs="B Lotus" w:hint="cs"/>
          <w:color w:val="000000"/>
          <w:sz w:val="28"/>
          <w:szCs w:val="28"/>
          <w:rtl/>
        </w:rPr>
        <w:t>سالنامه</w:t>
      </w:r>
      <w:r w:rsidRPr="00667D02">
        <w:rPr>
          <w:rFonts w:cs="B Lotus"/>
          <w:color w:val="000000"/>
          <w:sz w:val="28"/>
          <w:szCs w:val="28"/>
          <w:rtl/>
        </w:rPr>
        <w:t xml:space="preserve"> </w:t>
      </w:r>
      <w:r w:rsidRPr="00667D02">
        <w:rPr>
          <w:rFonts w:cs="B Lotus" w:hint="cs"/>
          <w:color w:val="000000"/>
          <w:sz w:val="28"/>
          <w:szCs w:val="28"/>
          <w:rtl/>
        </w:rPr>
        <w:t>آماری</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چهارمحال</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بختیاری،</w:t>
      </w:r>
      <w:r w:rsidRPr="00667D02">
        <w:rPr>
          <w:rFonts w:cs="B Lotus"/>
          <w:color w:val="000000"/>
          <w:sz w:val="28"/>
          <w:szCs w:val="28"/>
          <w:rtl/>
        </w:rPr>
        <w:t xml:space="preserve"> </w:t>
      </w:r>
      <w:r w:rsidRPr="00667D02">
        <w:rPr>
          <w:rFonts w:cs="B Lotus" w:hint="cs"/>
          <w:color w:val="000000"/>
          <w:sz w:val="28"/>
          <w:szCs w:val="28"/>
          <w:rtl/>
        </w:rPr>
        <w:t>شهرکرد</w:t>
      </w:r>
      <w:r w:rsidRPr="00667D02">
        <w:rPr>
          <w:rFonts w:cs="B Lotus"/>
          <w:color w:val="000000"/>
          <w:sz w:val="28"/>
          <w:szCs w:val="28"/>
          <w:rtl/>
        </w:rPr>
        <w:t>.</w:t>
      </w:r>
    </w:p>
    <w:p w:rsidR="00E85349" w:rsidRPr="00667D02" w:rsidRDefault="00E85349" w:rsidP="00F33989">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00C14E94" w:rsidRPr="00667D02">
        <w:rPr>
          <w:rFonts w:cs="B Lotus" w:hint="cs"/>
          <w:color w:val="000000"/>
          <w:sz w:val="28"/>
          <w:szCs w:val="28"/>
          <w:rtl/>
        </w:rPr>
        <w:t>سازمان</w:t>
      </w:r>
      <w:r w:rsidRPr="00667D02">
        <w:rPr>
          <w:rFonts w:cs="B Lotus"/>
          <w:color w:val="000000"/>
          <w:sz w:val="28"/>
          <w:szCs w:val="28"/>
          <w:rtl/>
        </w:rPr>
        <w:t xml:space="preserve"> </w:t>
      </w:r>
      <w:r w:rsidRPr="00667D02">
        <w:rPr>
          <w:rFonts w:cs="B Lotus" w:hint="cs"/>
          <w:color w:val="000000"/>
          <w:sz w:val="28"/>
          <w:szCs w:val="28"/>
          <w:rtl/>
        </w:rPr>
        <w:t>مدیریت</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برنامه‌ریزی</w:t>
      </w:r>
      <w:r w:rsidRPr="00667D02">
        <w:rPr>
          <w:rFonts w:cs="B Lotus"/>
          <w:color w:val="000000"/>
          <w:sz w:val="28"/>
          <w:szCs w:val="28"/>
          <w:rtl/>
        </w:rPr>
        <w:t xml:space="preserve"> </w:t>
      </w:r>
      <w:r w:rsidRPr="00667D02">
        <w:rPr>
          <w:rFonts w:cs="B Lotus" w:hint="cs"/>
          <w:color w:val="000000"/>
          <w:sz w:val="28"/>
          <w:szCs w:val="28"/>
          <w:rtl/>
        </w:rPr>
        <w:t>کشور</w:t>
      </w:r>
      <w:r w:rsidR="00554604" w:rsidRPr="00667D02">
        <w:rPr>
          <w:rFonts w:cs="B Lotus" w:hint="cs"/>
          <w:color w:val="000000"/>
          <w:sz w:val="28"/>
          <w:szCs w:val="28"/>
          <w:rtl/>
        </w:rPr>
        <w:t xml:space="preserve"> </w:t>
      </w:r>
      <w:r w:rsidRPr="00667D02">
        <w:rPr>
          <w:rFonts w:cs="B Lotus"/>
          <w:color w:val="000000"/>
          <w:sz w:val="28"/>
          <w:szCs w:val="28"/>
          <w:rtl/>
        </w:rPr>
        <w:t xml:space="preserve">(1374) </w:t>
      </w:r>
      <w:r w:rsidRPr="00667D02">
        <w:rPr>
          <w:rFonts w:cs="B Lotus" w:hint="cs"/>
          <w:color w:val="000000"/>
          <w:sz w:val="28"/>
          <w:szCs w:val="28"/>
          <w:rtl/>
        </w:rPr>
        <w:t>قانون</w:t>
      </w:r>
      <w:r w:rsidRPr="00667D02">
        <w:rPr>
          <w:rFonts w:cs="B Lotus"/>
          <w:color w:val="000000"/>
          <w:sz w:val="28"/>
          <w:szCs w:val="28"/>
          <w:rtl/>
        </w:rPr>
        <w:t xml:space="preserve"> </w:t>
      </w:r>
      <w:r w:rsidRPr="00667D02">
        <w:rPr>
          <w:rFonts w:cs="B Lotus" w:hint="cs"/>
          <w:color w:val="000000"/>
          <w:sz w:val="28"/>
          <w:szCs w:val="28"/>
          <w:rtl/>
        </w:rPr>
        <w:t>برنامه</w:t>
      </w:r>
      <w:r w:rsidRPr="00667D02">
        <w:rPr>
          <w:rFonts w:cs="B Lotus"/>
          <w:color w:val="000000"/>
          <w:sz w:val="28"/>
          <w:szCs w:val="28"/>
          <w:rtl/>
        </w:rPr>
        <w:t xml:space="preserve"> </w:t>
      </w:r>
      <w:r w:rsidRPr="00667D02">
        <w:rPr>
          <w:rFonts w:cs="B Lotus" w:hint="cs"/>
          <w:color w:val="000000"/>
          <w:sz w:val="28"/>
          <w:szCs w:val="28"/>
          <w:rtl/>
        </w:rPr>
        <w:t>دوم</w:t>
      </w:r>
      <w:r w:rsidRPr="00667D02">
        <w:rPr>
          <w:rFonts w:cs="B Lotus"/>
          <w:color w:val="000000"/>
          <w:sz w:val="28"/>
          <w:szCs w:val="28"/>
          <w:rtl/>
        </w:rPr>
        <w:t xml:space="preserve"> </w:t>
      </w:r>
      <w:r w:rsidRPr="00667D02">
        <w:rPr>
          <w:rFonts w:cs="B Lotus" w:hint="cs"/>
          <w:color w:val="000000"/>
          <w:sz w:val="28"/>
          <w:szCs w:val="28"/>
          <w:rtl/>
        </w:rPr>
        <w:t>توسعه</w:t>
      </w:r>
      <w:r w:rsidRPr="00667D02">
        <w:rPr>
          <w:rFonts w:cs="B Lotus"/>
          <w:color w:val="000000"/>
          <w:sz w:val="28"/>
          <w:szCs w:val="28"/>
          <w:rtl/>
        </w:rPr>
        <w:t xml:space="preserve"> </w:t>
      </w:r>
      <w:r w:rsidRPr="00667D02">
        <w:rPr>
          <w:rFonts w:cs="B Lotus" w:hint="cs"/>
          <w:color w:val="000000"/>
          <w:sz w:val="28"/>
          <w:szCs w:val="28"/>
          <w:rtl/>
        </w:rPr>
        <w:t>اقتصادی،</w:t>
      </w:r>
      <w:r w:rsidRPr="00667D02">
        <w:rPr>
          <w:rFonts w:cs="B Lotus"/>
          <w:color w:val="000000"/>
          <w:sz w:val="28"/>
          <w:szCs w:val="28"/>
          <w:rtl/>
        </w:rPr>
        <w:t xml:space="preserve"> </w:t>
      </w:r>
      <w:r w:rsidRPr="00667D02">
        <w:rPr>
          <w:rFonts w:cs="B Lotus" w:hint="cs"/>
          <w:color w:val="000000"/>
          <w:sz w:val="28"/>
          <w:szCs w:val="28"/>
          <w:rtl/>
        </w:rPr>
        <w:t>اجتماعی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فرهنگی</w:t>
      </w:r>
      <w:r w:rsidRPr="00667D02">
        <w:rPr>
          <w:rFonts w:cs="B Lotus"/>
          <w:color w:val="000000"/>
          <w:sz w:val="28"/>
          <w:szCs w:val="28"/>
          <w:rtl/>
        </w:rPr>
        <w:t xml:space="preserve"> </w:t>
      </w:r>
      <w:r w:rsidRPr="00667D02">
        <w:rPr>
          <w:rFonts w:cs="B Lotus" w:hint="cs"/>
          <w:color w:val="000000"/>
          <w:sz w:val="28"/>
          <w:szCs w:val="28"/>
          <w:rtl/>
        </w:rPr>
        <w:t>جمهوری</w:t>
      </w:r>
      <w:r w:rsidRPr="00667D02">
        <w:rPr>
          <w:rFonts w:cs="B Lotus"/>
          <w:color w:val="000000"/>
          <w:sz w:val="28"/>
          <w:szCs w:val="28"/>
          <w:rtl/>
        </w:rPr>
        <w:t xml:space="preserve"> </w:t>
      </w:r>
      <w:r w:rsidRPr="00667D02">
        <w:rPr>
          <w:rFonts w:cs="B Lotus" w:hint="cs"/>
          <w:color w:val="000000"/>
          <w:sz w:val="28"/>
          <w:szCs w:val="28"/>
          <w:rtl/>
        </w:rPr>
        <w:t>اسلامی</w:t>
      </w:r>
      <w:r w:rsidRPr="00667D02">
        <w:rPr>
          <w:rFonts w:cs="B Lotus"/>
          <w:color w:val="000000"/>
          <w:sz w:val="28"/>
          <w:szCs w:val="28"/>
          <w:rtl/>
        </w:rPr>
        <w:t xml:space="preserve"> </w:t>
      </w:r>
      <w:r w:rsidRPr="00667D02">
        <w:rPr>
          <w:rFonts w:cs="B Lotus" w:hint="cs"/>
          <w:color w:val="000000"/>
          <w:sz w:val="28"/>
          <w:szCs w:val="28"/>
          <w:rtl/>
        </w:rPr>
        <w:t>ایران،</w:t>
      </w:r>
      <w:r w:rsidRPr="00667D02">
        <w:rPr>
          <w:rFonts w:cs="B Lotus"/>
          <w:color w:val="000000"/>
          <w:sz w:val="28"/>
          <w:szCs w:val="28"/>
          <w:rtl/>
        </w:rPr>
        <w:t xml:space="preserve"> </w:t>
      </w:r>
      <w:r w:rsidRPr="00667D02">
        <w:rPr>
          <w:rFonts w:cs="B Lotus" w:hint="cs"/>
          <w:color w:val="000000"/>
          <w:sz w:val="28"/>
          <w:szCs w:val="28"/>
          <w:rtl/>
        </w:rPr>
        <w:t>انتشارات</w:t>
      </w:r>
      <w:r w:rsidRPr="00667D02">
        <w:rPr>
          <w:rFonts w:cs="B Lotus"/>
          <w:color w:val="000000"/>
          <w:sz w:val="28"/>
          <w:szCs w:val="28"/>
          <w:rtl/>
        </w:rPr>
        <w:t xml:space="preserve"> </w:t>
      </w:r>
      <w:r w:rsidR="00C14E94" w:rsidRPr="00667D02">
        <w:rPr>
          <w:rFonts w:cs="B Lotus" w:hint="cs"/>
          <w:color w:val="000000"/>
          <w:sz w:val="28"/>
          <w:szCs w:val="28"/>
          <w:rtl/>
        </w:rPr>
        <w:t>سازمان</w:t>
      </w:r>
      <w:r w:rsidRPr="00667D02">
        <w:rPr>
          <w:rFonts w:cs="B Lotus"/>
          <w:color w:val="000000"/>
          <w:sz w:val="28"/>
          <w:szCs w:val="28"/>
          <w:rtl/>
        </w:rPr>
        <w:t xml:space="preserve"> </w:t>
      </w:r>
      <w:r w:rsidRPr="00667D02">
        <w:rPr>
          <w:rFonts w:cs="B Lotus" w:hint="cs"/>
          <w:color w:val="000000"/>
          <w:sz w:val="28"/>
          <w:szCs w:val="28"/>
          <w:rtl/>
        </w:rPr>
        <w:t>مدیریت</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00541ABD" w:rsidRPr="00667D02">
        <w:rPr>
          <w:rFonts w:cs="B Lotus" w:hint="cs"/>
          <w:color w:val="000000"/>
          <w:sz w:val="28"/>
          <w:szCs w:val="28"/>
          <w:rtl/>
        </w:rPr>
        <w:t xml:space="preserve">برنامه‌ریزی </w:t>
      </w:r>
      <w:r w:rsidRPr="00667D02">
        <w:rPr>
          <w:rFonts w:cs="B Lotus"/>
          <w:color w:val="000000"/>
          <w:sz w:val="28"/>
          <w:szCs w:val="28"/>
          <w:rtl/>
        </w:rPr>
        <w:t xml:space="preserve"> </w:t>
      </w:r>
      <w:r w:rsidRPr="00667D02">
        <w:rPr>
          <w:rFonts w:cs="B Lotus" w:hint="cs"/>
          <w:color w:val="000000"/>
          <w:sz w:val="28"/>
          <w:szCs w:val="28"/>
          <w:rtl/>
        </w:rPr>
        <w:t>کشور</w:t>
      </w:r>
      <w:r w:rsidRPr="00667D02">
        <w:rPr>
          <w:rFonts w:cs="B Lotus"/>
          <w:color w:val="000000"/>
          <w:sz w:val="28"/>
          <w:szCs w:val="28"/>
          <w:rtl/>
        </w:rPr>
        <w:t>.</w:t>
      </w:r>
    </w:p>
    <w:p w:rsidR="00E85349" w:rsidRPr="00667D02" w:rsidRDefault="00E85349" w:rsidP="00F33989">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00C14E94" w:rsidRPr="00667D02">
        <w:rPr>
          <w:rFonts w:cs="B Lotus" w:hint="cs"/>
          <w:color w:val="000000"/>
          <w:sz w:val="28"/>
          <w:szCs w:val="28"/>
          <w:rtl/>
        </w:rPr>
        <w:t>سازمان</w:t>
      </w:r>
      <w:r w:rsidRPr="00667D02">
        <w:rPr>
          <w:rFonts w:cs="B Lotus"/>
          <w:color w:val="000000"/>
          <w:sz w:val="28"/>
          <w:szCs w:val="28"/>
          <w:rtl/>
        </w:rPr>
        <w:t xml:space="preserve"> </w:t>
      </w:r>
      <w:r w:rsidRPr="00667D02">
        <w:rPr>
          <w:rFonts w:cs="B Lotus" w:hint="cs"/>
          <w:color w:val="000000"/>
          <w:sz w:val="28"/>
          <w:szCs w:val="28"/>
          <w:rtl/>
        </w:rPr>
        <w:t>مدیریت</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برنامه‌ریزی</w:t>
      </w:r>
      <w:r w:rsidRPr="00667D02">
        <w:rPr>
          <w:rFonts w:cs="B Lotus"/>
          <w:color w:val="000000"/>
          <w:sz w:val="28"/>
          <w:szCs w:val="28"/>
          <w:rtl/>
        </w:rPr>
        <w:t xml:space="preserve"> </w:t>
      </w:r>
      <w:r w:rsidRPr="00667D02">
        <w:rPr>
          <w:rFonts w:cs="B Lotus" w:hint="cs"/>
          <w:color w:val="000000"/>
          <w:sz w:val="28"/>
          <w:szCs w:val="28"/>
          <w:rtl/>
        </w:rPr>
        <w:t>کشور</w:t>
      </w:r>
      <w:r w:rsidRPr="00667D02">
        <w:rPr>
          <w:rFonts w:cs="B Lotus"/>
          <w:color w:val="000000"/>
          <w:sz w:val="28"/>
          <w:szCs w:val="28"/>
          <w:rtl/>
        </w:rPr>
        <w:t xml:space="preserve">(1378) </w:t>
      </w:r>
      <w:r w:rsidRPr="00667D02">
        <w:rPr>
          <w:rFonts w:cs="B Lotus" w:hint="cs"/>
          <w:color w:val="000000"/>
          <w:sz w:val="28"/>
          <w:szCs w:val="28"/>
          <w:rtl/>
        </w:rPr>
        <w:t>قانون</w:t>
      </w:r>
      <w:r w:rsidRPr="00667D02">
        <w:rPr>
          <w:rFonts w:cs="B Lotus"/>
          <w:color w:val="000000"/>
          <w:sz w:val="28"/>
          <w:szCs w:val="28"/>
          <w:rtl/>
        </w:rPr>
        <w:t xml:space="preserve"> </w:t>
      </w:r>
      <w:r w:rsidRPr="00667D02">
        <w:rPr>
          <w:rFonts w:cs="B Lotus" w:hint="cs"/>
          <w:color w:val="000000"/>
          <w:sz w:val="28"/>
          <w:szCs w:val="28"/>
          <w:rtl/>
        </w:rPr>
        <w:t>برنامۀ</w:t>
      </w:r>
      <w:r w:rsidRPr="00667D02">
        <w:rPr>
          <w:rFonts w:cs="B Lotus"/>
          <w:color w:val="000000"/>
          <w:sz w:val="28"/>
          <w:szCs w:val="28"/>
          <w:rtl/>
        </w:rPr>
        <w:t xml:space="preserve"> </w:t>
      </w:r>
      <w:r w:rsidRPr="00667D02">
        <w:rPr>
          <w:rFonts w:cs="B Lotus" w:hint="cs"/>
          <w:color w:val="000000"/>
          <w:sz w:val="28"/>
          <w:szCs w:val="28"/>
          <w:rtl/>
        </w:rPr>
        <w:t>سوم</w:t>
      </w:r>
      <w:r w:rsidRPr="00667D02">
        <w:rPr>
          <w:rFonts w:cs="B Lotus"/>
          <w:color w:val="000000"/>
          <w:sz w:val="28"/>
          <w:szCs w:val="28"/>
          <w:rtl/>
        </w:rPr>
        <w:t xml:space="preserve"> </w:t>
      </w:r>
      <w:r w:rsidRPr="00667D02">
        <w:rPr>
          <w:rFonts w:cs="B Lotus" w:hint="cs"/>
          <w:color w:val="000000"/>
          <w:sz w:val="28"/>
          <w:szCs w:val="28"/>
          <w:rtl/>
        </w:rPr>
        <w:t>سوم</w:t>
      </w:r>
      <w:r w:rsidRPr="00667D02">
        <w:rPr>
          <w:rFonts w:cs="B Lotus"/>
          <w:color w:val="000000"/>
          <w:sz w:val="28"/>
          <w:szCs w:val="28"/>
          <w:rtl/>
        </w:rPr>
        <w:t xml:space="preserve"> </w:t>
      </w:r>
      <w:r w:rsidRPr="00667D02">
        <w:rPr>
          <w:rFonts w:cs="B Lotus" w:hint="cs"/>
          <w:color w:val="000000"/>
          <w:sz w:val="28"/>
          <w:szCs w:val="28"/>
          <w:rtl/>
        </w:rPr>
        <w:t>توسعه</w:t>
      </w:r>
      <w:r w:rsidRPr="00667D02">
        <w:rPr>
          <w:rFonts w:cs="B Lotus"/>
          <w:color w:val="000000"/>
          <w:sz w:val="28"/>
          <w:szCs w:val="28"/>
          <w:rtl/>
        </w:rPr>
        <w:t xml:space="preserve"> </w:t>
      </w:r>
      <w:r w:rsidRPr="00667D02">
        <w:rPr>
          <w:rFonts w:cs="B Lotus" w:hint="cs"/>
          <w:color w:val="000000"/>
          <w:sz w:val="28"/>
          <w:szCs w:val="28"/>
          <w:rtl/>
        </w:rPr>
        <w:t>اقتصادی،</w:t>
      </w:r>
      <w:r w:rsidRPr="00667D02">
        <w:rPr>
          <w:rFonts w:cs="B Lotus"/>
          <w:color w:val="000000"/>
          <w:sz w:val="28"/>
          <w:szCs w:val="28"/>
          <w:rtl/>
        </w:rPr>
        <w:t xml:space="preserve"> </w:t>
      </w:r>
      <w:r w:rsidRPr="00667D02">
        <w:rPr>
          <w:rFonts w:cs="B Lotus" w:hint="cs"/>
          <w:color w:val="000000"/>
          <w:sz w:val="28"/>
          <w:szCs w:val="28"/>
          <w:rtl/>
        </w:rPr>
        <w:t>اجتماعی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فرهنگی</w:t>
      </w:r>
      <w:r w:rsidRPr="00667D02">
        <w:rPr>
          <w:rFonts w:cs="B Lotus"/>
          <w:color w:val="000000"/>
          <w:sz w:val="28"/>
          <w:szCs w:val="28"/>
          <w:rtl/>
        </w:rPr>
        <w:t xml:space="preserve"> </w:t>
      </w:r>
      <w:r w:rsidRPr="00667D02">
        <w:rPr>
          <w:rFonts w:cs="B Lotus" w:hint="cs"/>
          <w:color w:val="000000"/>
          <w:sz w:val="28"/>
          <w:szCs w:val="28"/>
          <w:rtl/>
        </w:rPr>
        <w:t>جمهوری</w:t>
      </w:r>
      <w:r w:rsidRPr="00667D02">
        <w:rPr>
          <w:rFonts w:cs="B Lotus"/>
          <w:color w:val="000000"/>
          <w:sz w:val="28"/>
          <w:szCs w:val="28"/>
          <w:rtl/>
        </w:rPr>
        <w:t xml:space="preserve"> </w:t>
      </w:r>
      <w:r w:rsidRPr="00667D02">
        <w:rPr>
          <w:rFonts w:cs="B Lotus" w:hint="cs"/>
          <w:color w:val="000000"/>
          <w:sz w:val="28"/>
          <w:szCs w:val="28"/>
          <w:rtl/>
        </w:rPr>
        <w:t>اسلامی</w:t>
      </w:r>
      <w:r w:rsidRPr="00667D02">
        <w:rPr>
          <w:rFonts w:cs="B Lotus"/>
          <w:color w:val="000000"/>
          <w:sz w:val="28"/>
          <w:szCs w:val="28"/>
          <w:rtl/>
        </w:rPr>
        <w:t xml:space="preserve"> </w:t>
      </w:r>
      <w:r w:rsidRPr="00667D02">
        <w:rPr>
          <w:rFonts w:cs="B Lotus" w:hint="cs"/>
          <w:color w:val="000000"/>
          <w:sz w:val="28"/>
          <w:szCs w:val="28"/>
          <w:rtl/>
        </w:rPr>
        <w:t>ایران،</w:t>
      </w:r>
      <w:r w:rsidRPr="00667D02">
        <w:rPr>
          <w:rFonts w:cs="B Lotus"/>
          <w:color w:val="000000"/>
          <w:sz w:val="28"/>
          <w:szCs w:val="28"/>
          <w:rtl/>
        </w:rPr>
        <w:t xml:space="preserve"> </w:t>
      </w:r>
      <w:r w:rsidRPr="00667D02">
        <w:rPr>
          <w:rFonts w:cs="B Lotus" w:hint="cs"/>
          <w:color w:val="000000"/>
          <w:sz w:val="28"/>
          <w:szCs w:val="28"/>
          <w:rtl/>
        </w:rPr>
        <w:t>انتشارات</w:t>
      </w:r>
      <w:r w:rsidRPr="00667D02">
        <w:rPr>
          <w:rFonts w:cs="B Lotus"/>
          <w:color w:val="000000"/>
          <w:sz w:val="28"/>
          <w:szCs w:val="28"/>
          <w:rtl/>
        </w:rPr>
        <w:t xml:space="preserve">) </w:t>
      </w:r>
      <w:r w:rsidRPr="00667D02">
        <w:rPr>
          <w:rFonts w:cs="B Lotus" w:hint="cs"/>
          <w:color w:val="000000"/>
          <w:sz w:val="28"/>
          <w:szCs w:val="28"/>
          <w:rtl/>
        </w:rPr>
        <w:t>قانون</w:t>
      </w:r>
      <w:r w:rsidRPr="00667D02">
        <w:rPr>
          <w:rFonts w:cs="B Lotus"/>
          <w:color w:val="000000"/>
          <w:sz w:val="28"/>
          <w:szCs w:val="28"/>
          <w:rtl/>
        </w:rPr>
        <w:t xml:space="preserve"> </w:t>
      </w:r>
      <w:r w:rsidRPr="00667D02">
        <w:rPr>
          <w:rFonts w:cs="B Lotus" w:hint="cs"/>
          <w:color w:val="000000"/>
          <w:sz w:val="28"/>
          <w:szCs w:val="28"/>
          <w:rtl/>
        </w:rPr>
        <w:t>برنامه</w:t>
      </w:r>
      <w:r w:rsidRPr="00667D02">
        <w:rPr>
          <w:rFonts w:cs="B Lotus"/>
          <w:color w:val="000000"/>
          <w:sz w:val="28"/>
          <w:szCs w:val="28"/>
          <w:rtl/>
        </w:rPr>
        <w:t xml:space="preserve"> </w:t>
      </w:r>
      <w:r w:rsidRPr="00667D02">
        <w:rPr>
          <w:rFonts w:cs="B Lotus" w:hint="cs"/>
          <w:color w:val="000000"/>
          <w:sz w:val="28"/>
          <w:szCs w:val="28"/>
          <w:rtl/>
        </w:rPr>
        <w:t>چهارم</w:t>
      </w:r>
      <w:r w:rsidRPr="00667D02">
        <w:rPr>
          <w:rFonts w:cs="B Lotus"/>
          <w:color w:val="000000"/>
          <w:sz w:val="28"/>
          <w:szCs w:val="28"/>
          <w:rtl/>
        </w:rPr>
        <w:t xml:space="preserve"> </w:t>
      </w:r>
      <w:r w:rsidRPr="00667D02">
        <w:rPr>
          <w:rFonts w:cs="B Lotus" w:hint="cs"/>
          <w:color w:val="000000"/>
          <w:sz w:val="28"/>
          <w:szCs w:val="28"/>
          <w:rtl/>
        </w:rPr>
        <w:t>توسعه</w:t>
      </w:r>
      <w:r w:rsidRPr="00667D02">
        <w:rPr>
          <w:rFonts w:cs="B Lotus"/>
          <w:color w:val="000000"/>
          <w:sz w:val="28"/>
          <w:szCs w:val="28"/>
          <w:rtl/>
        </w:rPr>
        <w:t xml:space="preserve"> </w:t>
      </w:r>
      <w:r w:rsidRPr="00667D02">
        <w:rPr>
          <w:rFonts w:cs="B Lotus" w:hint="cs"/>
          <w:color w:val="000000"/>
          <w:sz w:val="28"/>
          <w:szCs w:val="28"/>
          <w:rtl/>
        </w:rPr>
        <w:t>اقتصادی،</w:t>
      </w:r>
      <w:r w:rsidRPr="00667D02">
        <w:rPr>
          <w:rFonts w:cs="B Lotus"/>
          <w:color w:val="000000"/>
          <w:sz w:val="28"/>
          <w:szCs w:val="28"/>
          <w:rtl/>
        </w:rPr>
        <w:t xml:space="preserve"> </w:t>
      </w:r>
      <w:r w:rsidRPr="00667D02">
        <w:rPr>
          <w:rFonts w:cs="B Lotus" w:hint="cs"/>
          <w:color w:val="000000"/>
          <w:sz w:val="28"/>
          <w:szCs w:val="28"/>
          <w:rtl/>
        </w:rPr>
        <w:t>اجتماعی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فرهنگی</w:t>
      </w:r>
      <w:r w:rsidRPr="00667D02">
        <w:rPr>
          <w:rFonts w:cs="B Lotus"/>
          <w:color w:val="000000"/>
          <w:sz w:val="28"/>
          <w:szCs w:val="28"/>
          <w:rtl/>
        </w:rPr>
        <w:t xml:space="preserve"> </w:t>
      </w:r>
      <w:r w:rsidRPr="00667D02">
        <w:rPr>
          <w:rFonts w:cs="B Lotus" w:hint="cs"/>
          <w:color w:val="000000"/>
          <w:sz w:val="28"/>
          <w:szCs w:val="28"/>
          <w:rtl/>
        </w:rPr>
        <w:t>جمهوری</w:t>
      </w:r>
      <w:r w:rsidRPr="00667D02">
        <w:rPr>
          <w:rFonts w:cs="B Lotus"/>
          <w:color w:val="000000"/>
          <w:sz w:val="28"/>
          <w:szCs w:val="28"/>
          <w:rtl/>
        </w:rPr>
        <w:t xml:space="preserve"> </w:t>
      </w:r>
      <w:r w:rsidRPr="00667D02">
        <w:rPr>
          <w:rFonts w:cs="B Lotus" w:hint="cs"/>
          <w:color w:val="000000"/>
          <w:sz w:val="28"/>
          <w:szCs w:val="28"/>
          <w:rtl/>
        </w:rPr>
        <w:t>اسلامی</w:t>
      </w:r>
      <w:r w:rsidRPr="00667D02">
        <w:rPr>
          <w:rFonts w:cs="B Lotus"/>
          <w:color w:val="000000"/>
          <w:sz w:val="28"/>
          <w:szCs w:val="28"/>
          <w:rtl/>
        </w:rPr>
        <w:t xml:space="preserve"> </w:t>
      </w:r>
      <w:r w:rsidRPr="00667D02">
        <w:rPr>
          <w:rFonts w:cs="B Lotus" w:hint="cs"/>
          <w:color w:val="000000"/>
          <w:sz w:val="28"/>
          <w:szCs w:val="28"/>
          <w:rtl/>
        </w:rPr>
        <w:t>ایران،</w:t>
      </w:r>
      <w:r w:rsidRPr="00667D02">
        <w:rPr>
          <w:rFonts w:cs="B Lotus"/>
          <w:color w:val="000000"/>
          <w:sz w:val="28"/>
          <w:szCs w:val="28"/>
          <w:rtl/>
        </w:rPr>
        <w:t xml:space="preserve"> </w:t>
      </w:r>
      <w:r w:rsidRPr="00667D02">
        <w:rPr>
          <w:rFonts w:cs="B Lotus" w:hint="cs"/>
          <w:color w:val="000000"/>
          <w:sz w:val="28"/>
          <w:szCs w:val="28"/>
          <w:rtl/>
        </w:rPr>
        <w:t>انتشارات</w:t>
      </w:r>
      <w:r w:rsidRPr="00667D02">
        <w:rPr>
          <w:rFonts w:cs="B Lotus"/>
          <w:color w:val="000000"/>
          <w:sz w:val="28"/>
          <w:szCs w:val="28"/>
          <w:rtl/>
        </w:rPr>
        <w:t xml:space="preserve"> </w:t>
      </w:r>
      <w:r w:rsidR="00C14E94" w:rsidRPr="00667D02">
        <w:rPr>
          <w:rFonts w:cs="B Lotus" w:hint="cs"/>
          <w:color w:val="000000"/>
          <w:sz w:val="28"/>
          <w:szCs w:val="28"/>
          <w:rtl/>
        </w:rPr>
        <w:t>سازمان</w:t>
      </w:r>
      <w:r w:rsidRPr="00667D02">
        <w:rPr>
          <w:rFonts w:cs="B Lotus"/>
          <w:color w:val="000000"/>
          <w:sz w:val="28"/>
          <w:szCs w:val="28"/>
          <w:rtl/>
        </w:rPr>
        <w:t xml:space="preserve"> </w:t>
      </w:r>
      <w:r w:rsidRPr="00667D02">
        <w:rPr>
          <w:rFonts w:cs="B Lotus" w:hint="cs"/>
          <w:color w:val="000000"/>
          <w:sz w:val="28"/>
          <w:szCs w:val="28"/>
          <w:rtl/>
        </w:rPr>
        <w:t>مدیریت</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برنامه‌ریزی</w:t>
      </w:r>
      <w:r w:rsidRPr="00667D02">
        <w:rPr>
          <w:rFonts w:cs="B Lotus"/>
          <w:color w:val="000000"/>
          <w:sz w:val="28"/>
          <w:szCs w:val="28"/>
          <w:rtl/>
        </w:rPr>
        <w:t xml:space="preserve"> </w:t>
      </w:r>
      <w:r w:rsidRPr="00667D02">
        <w:rPr>
          <w:rFonts w:cs="B Lotus" w:hint="cs"/>
          <w:color w:val="000000"/>
          <w:sz w:val="28"/>
          <w:szCs w:val="28"/>
          <w:rtl/>
        </w:rPr>
        <w:t>کشور</w:t>
      </w:r>
      <w:r w:rsidRPr="00667D02">
        <w:rPr>
          <w:rFonts w:cs="B Lotus"/>
          <w:color w:val="000000"/>
          <w:sz w:val="28"/>
          <w:szCs w:val="28"/>
          <w:rtl/>
        </w:rPr>
        <w:t>.</w:t>
      </w:r>
    </w:p>
    <w:p w:rsidR="00E85349" w:rsidRPr="00667D02" w:rsidRDefault="00E85349" w:rsidP="00F33989">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سن</w:t>
      </w:r>
      <w:r w:rsidRPr="00667D02">
        <w:rPr>
          <w:rFonts w:cs="B Lotus"/>
          <w:color w:val="000000"/>
          <w:sz w:val="28"/>
          <w:szCs w:val="28"/>
          <w:rtl/>
        </w:rPr>
        <w:t xml:space="preserve"> </w:t>
      </w:r>
      <w:r w:rsidRPr="00667D02">
        <w:rPr>
          <w:rFonts w:cs="B Lotus" w:hint="cs"/>
          <w:color w:val="000000"/>
          <w:sz w:val="28"/>
          <w:szCs w:val="28"/>
          <w:rtl/>
        </w:rPr>
        <w:t>آمارتیا</w:t>
      </w:r>
      <w:r w:rsidRPr="00667D02">
        <w:rPr>
          <w:rFonts w:cs="B Lotus"/>
          <w:color w:val="000000"/>
          <w:sz w:val="28"/>
          <w:szCs w:val="28"/>
          <w:rtl/>
        </w:rPr>
        <w:t xml:space="preserve">(1379) </w:t>
      </w:r>
      <w:r w:rsidRPr="00667D02">
        <w:rPr>
          <w:rFonts w:cs="B Lotus" w:hint="cs"/>
          <w:color w:val="000000"/>
          <w:sz w:val="28"/>
          <w:szCs w:val="28"/>
          <w:rtl/>
        </w:rPr>
        <w:t>برابری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آزادی،</w:t>
      </w:r>
      <w:r w:rsidRPr="00667D02">
        <w:rPr>
          <w:rFonts w:cs="B Lotus"/>
          <w:color w:val="000000"/>
          <w:sz w:val="28"/>
          <w:szCs w:val="28"/>
          <w:rtl/>
        </w:rPr>
        <w:t xml:space="preserve"> </w:t>
      </w:r>
      <w:r w:rsidRPr="00667D02">
        <w:rPr>
          <w:rFonts w:cs="B Lotus" w:hint="cs"/>
          <w:color w:val="000000"/>
          <w:sz w:val="28"/>
          <w:szCs w:val="28"/>
          <w:rtl/>
        </w:rPr>
        <w:t>ترجمه</w:t>
      </w:r>
      <w:r w:rsidRPr="00667D02">
        <w:rPr>
          <w:rFonts w:cs="B Lotus"/>
          <w:color w:val="000000"/>
          <w:sz w:val="28"/>
          <w:szCs w:val="28"/>
          <w:rtl/>
        </w:rPr>
        <w:t xml:space="preserve"> </w:t>
      </w:r>
      <w:r w:rsidRPr="00667D02">
        <w:rPr>
          <w:rFonts w:cs="B Lotus" w:hint="cs"/>
          <w:color w:val="000000"/>
          <w:sz w:val="28"/>
          <w:szCs w:val="28"/>
          <w:rtl/>
        </w:rPr>
        <w:t>حسن</w:t>
      </w:r>
      <w:r w:rsidRPr="00667D02">
        <w:rPr>
          <w:rFonts w:cs="B Lotus"/>
          <w:color w:val="000000"/>
          <w:sz w:val="28"/>
          <w:szCs w:val="28"/>
          <w:rtl/>
        </w:rPr>
        <w:t xml:space="preserve"> </w:t>
      </w:r>
      <w:r w:rsidRPr="00667D02">
        <w:rPr>
          <w:rFonts w:cs="B Lotus" w:hint="cs"/>
          <w:color w:val="000000"/>
          <w:sz w:val="28"/>
          <w:szCs w:val="28"/>
          <w:rtl/>
        </w:rPr>
        <w:t>فشارکی،</w:t>
      </w:r>
      <w:r w:rsidRPr="00667D02">
        <w:rPr>
          <w:rFonts w:cs="B Lotus"/>
          <w:color w:val="000000"/>
          <w:sz w:val="28"/>
          <w:szCs w:val="28"/>
          <w:rtl/>
        </w:rPr>
        <w:t xml:space="preserve"> </w:t>
      </w:r>
      <w:r w:rsidRPr="00667D02">
        <w:rPr>
          <w:rFonts w:cs="B Lotus" w:hint="cs"/>
          <w:color w:val="000000"/>
          <w:sz w:val="28"/>
          <w:szCs w:val="28"/>
          <w:rtl/>
        </w:rPr>
        <w:t>مؤسسه</w:t>
      </w:r>
      <w:r w:rsidRPr="00667D02">
        <w:rPr>
          <w:rFonts w:cs="B Lotus"/>
          <w:color w:val="000000"/>
          <w:sz w:val="28"/>
          <w:szCs w:val="28"/>
          <w:rtl/>
        </w:rPr>
        <w:t xml:space="preserve"> </w:t>
      </w:r>
      <w:r w:rsidRPr="00667D02">
        <w:rPr>
          <w:rFonts w:cs="B Lotus" w:hint="cs"/>
          <w:color w:val="000000"/>
          <w:sz w:val="28"/>
          <w:szCs w:val="28"/>
          <w:rtl/>
        </w:rPr>
        <w:t>نشر</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پژوهش</w:t>
      </w:r>
      <w:r w:rsidRPr="00667D02">
        <w:rPr>
          <w:rFonts w:cs="B Lotus"/>
          <w:color w:val="000000"/>
          <w:sz w:val="28"/>
          <w:szCs w:val="28"/>
          <w:rtl/>
        </w:rPr>
        <w:t xml:space="preserve"> </w:t>
      </w:r>
      <w:r w:rsidRPr="00667D02">
        <w:rPr>
          <w:rFonts w:cs="B Lotus" w:hint="cs"/>
          <w:color w:val="000000"/>
          <w:sz w:val="28"/>
          <w:szCs w:val="28"/>
          <w:rtl/>
        </w:rPr>
        <w:t>شیرازه</w:t>
      </w:r>
      <w:r w:rsidRPr="00667D02">
        <w:rPr>
          <w:rFonts w:cs="B Lotus"/>
          <w:color w:val="000000"/>
          <w:sz w:val="28"/>
          <w:szCs w:val="28"/>
          <w:rtl/>
        </w:rPr>
        <w:t>.</w:t>
      </w:r>
    </w:p>
    <w:p w:rsidR="00E85349" w:rsidRPr="00667D02" w:rsidRDefault="00E85349" w:rsidP="00F33989">
      <w:pPr>
        <w:jc w:val="both"/>
        <w:rPr>
          <w:rFonts w:cs="B Lotus"/>
          <w:color w:val="000000"/>
          <w:sz w:val="28"/>
          <w:szCs w:val="28"/>
          <w:rtl/>
        </w:rPr>
      </w:pPr>
      <w:r w:rsidRPr="00667D02">
        <w:rPr>
          <w:rFonts w:cs="B Lotus"/>
          <w:color w:val="000000"/>
          <w:sz w:val="28"/>
          <w:szCs w:val="28"/>
          <w:rtl/>
        </w:rPr>
        <w:lastRenderedPageBreak/>
        <w:t>-</w:t>
      </w:r>
      <w:r w:rsidRPr="00667D02">
        <w:rPr>
          <w:rFonts w:cs="B Lotus"/>
          <w:color w:val="000000"/>
          <w:sz w:val="28"/>
          <w:szCs w:val="28"/>
          <w:rtl/>
        </w:rPr>
        <w:tab/>
      </w:r>
      <w:r w:rsidRPr="00667D02">
        <w:rPr>
          <w:rFonts w:cs="B Lotus" w:hint="cs"/>
          <w:color w:val="000000"/>
          <w:sz w:val="28"/>
          <w:szCs w:val="28"/>
          <w:rtl/>
        </w:rPr>
        <w:t>سن،</w:t>
      </w:r>
      <w:r w:rsidRPr="00667D02">
        <w:rPr>
          <w:rFonts w:cs="B Lotus"/>
          <w:color w:val="000000"/>
          <w:sz w:val="28"/>
          <w:szCs w:val="28"/>
          <w:rtl/>
        </w:rPr>
        <w:t xml:space="preserve"> </w:t>
      </w:r>
      <w:r w:rsidRPr="00667D02">
        <w:rPr>
          <w:rFonts w:cs="B Lotus" w:hint="cs"/>
          <w:color w:val="000000"/>
          <w:sz w:val="28"/>
          <w:szCs w:val="28"/>
          <w:rtl/>
        </w:rPr>
        <w:t>آمارتیا</w:t>
      </w:r>
      <w:r w:rsidRPr="00667D02">
        <w:rPr>
          <w:rFonts w:cs="B Lotus"/>
          <w:color w:val="000000"/>
          <w:sz w:val="28"/>
          <w:szCs w:val="28"/>
          <w:rtl/>
        </w:rPr>
        <w:t xml:space="preserve">(1382) </w:t>
      </w:r>
      <w:r w:rsidRPr="00667D02">
        <w:rPr>
          <w:rFonts w:cs="B Lotus" w:hint="cs"/>
          <w:color w:val="000000"/>
          <w:sz w:val="28"/>
          <w:szCs w:val="28"/>
          <w:rtl/>
        </w:rPr>
        <w:t>توسعه</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مثابه</w:t>
      </w:r>
      <w:r w:rsidRPr="00667D02">
        <w:rPr>
          <w:rFonts w:cs="B Lotus"/>
          <w:color w:val="000000"/>
          <w:sz w:val="28"/>
          <w:szCs w:val="28"/>
          <w:rtl/>
        </w:rPr>
        <w:t xml:space="preserve"> </w:t>
      </w:r>
      <w:r w:rsidRPr="00667D02">
        <w:rPr>
          <w:rFonts w:cs="B Lotus" w:hint="cs"/>
          <w:color w:val="000000"/>
          <w:sz w:val="28"/>
          <w:szCs w:val="28"/>
          <w:rtl/>
        </w:rPr>
        <w:t>آزادی،</w:t>
      </w:r>
      <w:r w:rsidRPr="00667D02">
        <w:rPr>
          <w:rFonts w:cs="B Lotus"/>
          <w:color w:val="000000"/>
          <w:sz w:val="28"/>
          <w:szCs w:val="28"/>
          <w:rtl/>
        </w:rPr>
        <w:t xml:space="preserve"> </w:t>
      </w:r>
      <w:r w:rsidRPr="00667D02">
        <w:rPr>
          <w:rFonts w:cs="B Lotus" w:hint="cs"/>
          <w:color w:val="000000"/>
          <w:sz w:val="28"/>
          <w:szCs w:val="28"/>
          <w:rtl/>
        </w:rPr>
        <w:t>ترجمه</w:t>
      </w:r>
      <w:r w:rsidRPr="00667D02">
        <w:rPr>
          <w:rFonts w:cs="B Lotus"/>
          <w:color w:val="000000"/>
          <w:sz w:val="28"/>
          <w:szCs w:val="28"/>
          <w:rtl/>
        </w:rPr>
        <w:t xml:space="preserve"> </w:t>
      </w:r>
      <w:r w:rsidRPr="00667D02">
        <w:rPr>
          <w:rFonts w:cs="B Lotus" w:hint="cs"/>
          <w:color w:val="000000"/>
          <w:sz w:val="28"/>
          <w:szCs w:val="28"/>
          <w:rtl/>
        </w:rPr>
        <w:t>وحید</w:t>
      </w:r>
      <w:r w:rsidRPr="00667D02">
        <w:rPr>
          <w:rFonts w:cs="B Lotus"/>
          <w:color w:val="000000"/>
          <w:sz w:val="28"/>
          <w:szCs w:val="28"/>
          <w:rtl/>
        </w:rPr>
        <w:t xml:space="preserve"> </w:t>
      </w:r>
      <w:r w:rsidRPr="00667D02">
        <w:rPr>
          <w:rFonts w:cs="B Lotus" w:hint="cs"/>
          <w:color w:val="000000"/>
          <w:sz w:val="28"/>
          <w:szCs w:val="28"/>
          <w:rtl/>
        </w:rPr>
        <w:t>محمودی،</w:t>
      </w:r>
      <w:r w:rsidRPr="00667D02">
        <w:rPr>
          <w:rFonts w:cs="B Lotus"/>
          <w:color w:val="000000"/>
          <w:sz w:val="28"/>
          <w:szCs w:val="28"/>
          <w:rtl/>
        </w:rPr>
        <w:t xml:space="preserve"> </w:t>
      </w:r>
      <w:r w:rsidRPr="00667D02">
        <w:rPr>
          <w:rFonts w:cs="B Lotus" w:hint="cs"/>
          <w:color w:val="000000"/>
          <w:sz w:val="28"/>
          <w:szCs w:val="28"/>
          <w:rtl/>
        </w:rPr>
        <w:t>انتشارات</w:t>
      </w:r>
      <w:r w:rsidRPr="00667D02">
        <w:rPr>
          <w:rFonts w:cs="B Lotus"/>
          <w:color w:val="000000"/>
          <w:sz w:val="28"/>
          <w:szCs w:val="28"/>
          <w:rtl/>
        </w:rPr>
        <w:t xml:space="preserve"> </w:t>
      </w:r>
      <w:r w:rsidRPr="00667D02">
        <w:rPr>
          <w:rFonts w:cs="B Lotus" w:hint="cs"/>
          <w:color w:val="000000"/>
          <w:sz w:val="28"/>
          <w:szCs w:val="28"/>
          <w:rtl/>
        </w:rPr>
        <w:t>دانشکده</w:t>
      </w:r>
      <w:r w:rsidRPr="00667D02">
        <w:rPr>
          <w:rFonts w:cs="B Lotus"/>
          <w:color w:val="000000"/>
          <w:sz w:val="28"/>
          <w:szCs w:val="28"/>
          <w:rtl/>
        </w:rPr>
        <w:t xml:space="preserve"> </w:t>
      </w:r>
      <w:r w:rsidRPr="00667D02">
        <w:rPr>
          <w:rFonts w:cs="B Lotus" w:hint="cs"/>
          <w:color w:val="000000"/>
          <w:sz w:val="28"/>
          <w:szCs w:val="28"/>
          <w:rtl/>
        </w:rPr>
        <w:t>مدیریت</w:t>
      </w:r>
      <w:r w:rsidRPr="00667D02">
        <w:rPr>
          <w:rFonts w:cs="B Lotus"/>
          <w:color w:val="000000"/>
          <w:sz w:val="28"/>
          <w:szCs w:val="28"/>
          <w:rtl/>
        </w:rPr>
        <w:t xml:space="preserve"> </w:t>
      </w:r>
      <w:r w:rsidRPr="00667D02">
        <w:rPr>
          <w:rFonts w:cs="B Lotus" w:hint="cs"/>
          <w:color w:val="000000"/>
          <w:sz w:val="28"/>
          <w:szCs w:val="28"/>
          <w:rtl/>
        </w:rPr>
        <w:t>دانشگاه</w:t>
      </w:r>
      <w:r w:rsidRPr="00667D02">
        <w:rPr>
          <w:rFonts w:cs="B Lotus"/>
          <w:color w:val="000000"/>
          <w:sz w:val="28"/>
          <w:szCs w:val="28"/>
          <w:rtl/>
        </w:rPr>
        <w:t xml:space="preserve"> </w:t>
      </w:r>
      <w:r w:rsidRPr="00667D02">
        <w:rPr>
          <w:rFonts w:cs="B Lotus" w:hint="cs"/>
          <w:color w:val="000000"/>
          <w:sz w:val="28"/>
          <w:szCs w:val="28"/>
          <w:rtl/>
        </w:rPr>
        <w:t>تهران</w:t>
      </w:r>
      <w:r w:rsidRPr="00667D02">
        <w:rPr>
          <w:rFonts w:cs="B Lotus"/>
          <w:color w:val="000000"/>
          <w:sz w:val="28"/>
          <w:szCs w:val="28"/>
          <w:rtl/>
        </w:rPr>
        <w:t>.</w:t>
      </w:r>
    </w:p>
    <w:p w:rsidR="00E85349" w:rsidRPr="00667D02" w:rsidRDefault="00E85349" w:rsidP="00F33989">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طاهری،</w:t>
      </w:r>
      <w:r w:rsidRPr="00667D02">
        <w:rPr>
          <w:rFonts w:cs="B Lotus"/>
          <w:color w:val="000000"/>
          <w:sz w:val="28"/>
          <w:szCs w:val="28"/>
          <w:rtl/>
        </w:rPr>
        <w:t xml:space="preserve"> </w:t>
      </w:r>
      <w:r w:rsidRPr="00667D02">
        <w:rPr>
          <w:rFonts w:cs="B Lotus" w:hint="cs"/>
          <w:color w:val="000000"/>
          <w:sz w:val="28"/>
          <w:szCs w:val="28"/>
          <w:rtl/>
        </w:rPr>
        <w:t>مرضیه</w:t>
      </w:r>
      <w:r w:rsidRPr="00667D02">
        <w:rPr>
          <w:rFonts w:cs="B Lotus"/>
          <w:color w:val="000000"/>
          <w:sz w:val="28"/>
          <w:szCs w:val="28"/>
          <w:rtl/>
        </w:rPr>
        <w:t xml:space="preserve">(1393) </w:t>
      </w:r>
      <w:r w:rsidRPr="00667D02">
        <w:rPr>
          <w:rFonts w:cs="B Lotus" w:hint="cs"/>
          <w:color w:val="000000"/>
          <w:sz w:val="28"/>
          <w:szCs w:val="28"/>
          <w:rtl/>
        </w:rPr>
        <w:t>اصول</w:t>
      </w:r>
      <w:r w:rsidRPr="00667D02">
        <w:rPr>
          <w:rFonts w:cs="B Lotus"/>
          <w:color w:val="000000"/>
          <w:sz w:val="28"/>
          <w:szCs w:val="28"/>
          <w:rtl/>
        </w:rPr>
        <w:t xml:space="preserve"> </w:t>
      </w:r>
      <w:r w:rsidRPr="00667D02">
        <w:rPr>
          <w:rFonts w:cs="B Lotus" w:hint="cs"/>
          <w:color w:val="000000"/>
          <w:sz w:val="28"/>
          <w:szCs w:val="28"/>
          <w:rtl/>
        </w:rPr>
        <w:t>توانمندسازی</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چهارچوب</w:t>
      </w:r>
      <w:r w:rsidRPr="00667D02">
        <w:rPr>
          <w:rFonts w:cs="B Lotus"/>
          <w:color w:val="000000"/>
          <w:sz w:val="28"/>
          <w:szCs w:val="28"/>
          <w:rtl/>
        </w:rPr>
        <w:t xml:space="preserve"> </w:t>
      </w:r>
      <w:r w:rsidRPr="00667D02">
        <w:rPr>
          <w:rFonts w:cs="B Lotus" w:hint="cs"/>
          <w:color w:val="000000"/>
          <w:sz w:val="28"/>
          <w:szCs w:val="28"/>
          <w:rtl/>
        </w:rPr>
        <w:t>نهاد</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ملل</w:t>
      </w:r>
      <w:r w:rsidRPr="00667D02">
        <w:rPr>
          <w:rFonts w:cs="B Lotus"/>
          <w:color w:val="000000"/>
          <w:sz w:val="28"/>
          <w:szCs w:val="28"/>
          <w:rtl/>
        </w:rPr>
        <w:t xml:space="preserve"> </w:t>
      </w:r>
      <w:r w:rsidRPr="00667D02">
        <w:rPr>
          <w:rFonts w:cs="B Lotus" w:hint="cs"/>
          <w:color w:val="000000"/>
          <w:sz w:val="28"/>
          <w:szCs w:val="28"/>
          <w:rtl/>
        </w:rPr>
        <w:t>متحد،</w:t>
      </w:r>
      <w:r w:rsidRPr="00667D02">
        <w:rPr>
          <w:rFonts w:cs="B Lotus"/>
          <w:color w:val="000000"/>
          <w:sz w:val="28"/>
          <w:szCs w:val="28"/>
          <w:rtl/>
        </w:rPr>
        <w:t xml:space="preserve"> </w:t>
      </w:r>
      <w:r w:rsidRPr="00667D02">
        <w:rPr>
          <w:rFonts w:cs="B Lotus" w:hint="cs"/>
          <w:color w:val="000000"/>
          <w:sz w:val="28"/>
          <w:szCs w:val="28"/>
          <w:rtl/>
        </w:rPr>
        <w:t>مهرخانه</w:t>
      </w:r>
      <w:r w:rsidRPr="00667D02">
        <w:rPr>
          <w:rFonts w:cs="B Lotus"/>
          <w:color w:val="000000"/>
          <w:sz w:val="28"/>
          <w:szCs w:val="28"/>
          <w:rtl/>
        </w:rPr>
        <w:t>.</w:t>
      </w:r>
    </w:p>
    <w:p w:rsidR="00E85349" w:rsidRPr="00667D02" w:rsidRDefault="00E85349" w:rsidP="00F33989">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عیلرضایی</w:t>
      </w:r>
      <w:r w:rsidRPr="00667D02">
        <w:rPr>
          <w:rFonts w:cs="B Lotus"/>
          <w:color w:val="000000"/>
          <w:sz w:val="28"/>
          <w:szCs w:val="28"/>
          <w:rtl/>
        </w:rPr>
        <w:t>.</w:t>
      </w:r>
      <w:r w:rsidRPr="00667D02">
        <w:rPr>
          <w:rFonts w:cs="B Lotus" w:hint="cs"/>
          <w:color w:val="000000"/>
          <w:sz w:val="28"/>
          <w:szCs w:val="28"/>
          <w:rtl/>
        </w:rPr>
        <w:t>راحله،</w:t>
      </w:r>
      <w:r w:rsidRPr="00667D02">
        <w:rPr>
          <w:rFonts w:cs="B Lotus"/>
          <w:color w:val="000000"/>
          <w:sz w:val="28"/>
          <w:szCs w:val="28"/>
          <w:rtl/>
        </w:rPr>
        <w:t xml:space="preserve"> </w:t>
      </w:r>
      <w:r w:rsidRPr="00667D02">
        <w:rPr>
          <w:rFonts w:cs="B Lotus" w:hint="cs"/>
          <w:color w:val="000000"/>
          <w:sz w:val="28"/>
          <w:szCs w:val="28"/>
          <w:rtl/>
        </w:rPr>
        <w:t>قاسمی</w:t>
      </w:r>
      <w:r w:rsidRPr="00667D02">
        <w:rPr>
          <w:rFonts w:cs="B Lotus"/>
          <w:color w:val="000000"/>
          <w:sz w:val="28"/>
          <w:szCs w:val="28"/>
          <w:rtl/>
        </w:rPr>
        <w:t xml:space="preserve"> </w:t>
      </w:r>
      <w:r w:rsidRPr="00667D02">
        <w:rPr>
          <w:rFonts w:cs="B Lotus" w:hint="cs"/>
          <w:color w:val="000000"/>
          <w:sz w:val="28"/>
          <w:szCs w:val="28"/>
          <w:rtl/>
        </w:rPr>
        <w:t>پیربلوطی،</w:t>
      </w:r>
      <w:r w:rsidRPr="00667D02">
        <w:rPr>
          <w:rFonts w:cs="B Lotus"/>
          <w:color w:val="000000"/>
          <w:sz w:val="28"/>
          <w:szCs w:val="28"/>
          <w:rtl/>
        </w:rPr>
        <w:t xml:space="preserve"> </w:t>
      </w:r>
      <w:r w:rsidRPr="00667D02">
        <w:rPr>
          <w:rFonts w:cs="B Lotus" w:hint="cs"/>
          <w:color w:val="000000"/>
          <w:sz w:val="28"/>
          <w:szCs w:val="28"/>
          <w:rtl/>
        </w:rPr>
        <w:t>محمد،</w:t>
      </w:r>
      <w:r w:rsidRPr="00667D02">
        <w:rPr>
          <w:rFonts w:cs="B Lotus"/>
          <w:color w:val="000000"/>
          <w:sz w:val="28"/>
          <w:szCs w:val="28"/>
          <w:rtl/>
        </w:rPr>
        <w:t xml:space="preserve"> </w:t>
      </w:r>
      <w:r w:rsidRPr="00667D02">
        <w:rPr>
          <w:rFonts w:cs="B Lotus" w:hint="cs"/>
          <w:color w:val="000000"/>
          <w:sz w:val="28"/>
          <w:szCs w:val="28"/>
          <w:rtl/>
        </w:rPr>
        <w:t>شریفی،</w:t>
      </w:r>
      <w:r w:rsidRPr="00667D02">
        <w:rPr>
          <w:rFonts w:cs="B Lotus"/>
          <w:color w:val="000000"/>
          <w:sz w:val="28"/>
          <w:szCs w:val="28"/>
          <w:rtl/>
        </w:rPr>
        <w:t xml:space="preserve"> </w:t>
      </w:r>
      <w:r w:rsidRPr="00667D02">
        <w:rPr>
          <w:rFonts w:cs="B Lotus" w:hint="cs"/>
          <w:color w:val="000000"/>
          <w:sz w:val="28"/>
          <w:szCs w:val="28"/>
          <w:rtl/>
        </w:rPr>
        <w:t>طیبه</w:t>
      </w:r>
      <w:r w:rsidRPr="00667D02">
        <w:rPr>
          <w:rFonts w:cs="B Lotus"/>
          <w:color w:val="000000"/>
          <w:sz w:val="28"/>
          <w:szCs w:val="28"/>
          <w:rtl/>
        </w:rPr>
        <w:t xml:space="preserve">(1393) </w:t>
      </w:r>
      <w:r w:rsidRPr="00667D02">
        <w:rPr>
          <w:rFonts w:cs="B Lotus" w:hint="cs"/>
          <w:color w:val="000000"/>
          <w:sz w:val="28"/>
          <w:szCs w:val="28"/>
          <w:rtl/>
        </w:rPr>
        <w:t>بررسی</w:t>
      </w:r>
      <w:r w:rsidRPr="00667D02">
        <w:rPr>
          <w:rFonts w:cs="B Lotus"/>
          <w:color w:val="000000"/>
          <w:sz w:val="28"/>
          <w:szCs w:val="28"/>
          <w:rtl/>
        </w:rPr>
        <w:t xml:space="preserve"> </w:t>
      </w:r>
      <w:r w:rsidRPr="00667D02">
        <w:rPr>
          <w:rFonts w:cs="B Lotus" w:hint="cs"/>
          <w:color w:val="000000"/>
          <w:sz w:val="28"/>
          <w:szCs w:val="28"/>
          <w:rtl/>
        </w:rPr>
        <w:t>رابطه</w:t>
      </w:r>
      <w:r w:rsidRPr="00667D02">
        <w:rPr>
          <w:rFonts w:cs="B Lotus"/>
          <w:color w:val="000000"/>
          <w:sz w:val="28"/>
          <w:szCs w:val="28"/>
          <w:rtl/>
        </w:rPr>
        <w:t xml:space="preserve"> </w:t>
      </w:r>
      <w:r w:rsidRPr="00667D02">
        <w:rPr>
          <w:rFonts w:cs="B Lotus" w:hint="cs"/>
          <w:color w:val="000000"/>
          <w:sz w:val="28"/>
          <w:szCs w:val="28"/>
          <w:rtl/>
        </w:rPr>
        <w:t>بین</w:t>
      </w:r>
      <w:r w:rsidRPr="00667D02">
        <w:rPr>
          <w:rFonts w:cs="B Lotus"/>
          <w:color w:val="000000"/>
          <w:sz w:val="28"/>
          <w:szCs w:val="28"/>
          <w:rtl/>
        </w:rPr>
        <w:t xml:space="preserve"> </w:t>
      </w:r>
      <w:r w:rsidRPr="00667D02">
        <w:rPr>
          <w:rFonts w:cs="B Lotus" w:hint="cs"/>
          <w:color w:val="000000"/>
          <w:sz w:val="28"/>
          <w:szCs w:val="28"/>
          <w:rtl/>
        </w:rPr>
        <w:t>کیفیت</w:t>
      </w:r>
      <w:r w:rsidRPr="00667D02">
        <w:rPr>
          <w:rFonts w:cs="B Lotus"/>
          <w:color w:val="000000"/>
          <w:sz w:val="28"/>
          <w:szCs w:val="28"/>
          <w:rtl/>
        </w:rPr>
        <w:t xml:space="preserve"> </w:t>
      </w:r>
      <w:r w:rsidRPr="00667D02">
        <w:rPr>
          <w:rFonts w:cs="B Lotus" w:hint="cs"/>
          <w:color w:val="000000"/>
          <w:sz w:val="28"/>
          <w:szCs w:val="28"/>
          <w:rtl/>
        </w:rPr>
        <w:t>زندگی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سلامت</w:t>
      </w:r>
      <w:r w:rsidRPr="00667D02">
        <w:rPr>
          <w:rFonts w:cs="B Lotus"/>
          <w:color w:val="000000"/>
          <w:sz w:val="28"/>
          <w:szCs w:val="28"/>
          <w:rtl/>
        </w:rPr>
        <w:t xml:space="preserve"> </w:t>
      </w:r>
      <w:r w:rsidRPr="00667D02">
        <w:rPr>
          <w:rFonts w:cs="B Lotus" w:hint="cs"/>
          <w:color w:val="000000"/>
          <w:sz w:val="28"/>
          <w:szCs w:val="28"/>
          <w:rtl/>
        </w:rPr>
        <w:t>روانی</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تحت</w:t>
      </w:r>
      <w:r w:rsidRPr="00667D02">
        <w:rPr>
          <w:rFonts w:cs="B Lotus"/>
          <w:color w:val="000000"/>
          <w:sz w:val="28"/>
          <w:szCs w:val="28"/>
          <w:rtl/>
        </w:rPr>
        <w:t xml:space="preserve"> </w:t>
      </w:r>
      <w:r w:rsidRPr="00667D02">
        <w:rPr>
          <w:rFonts w:cs="B Lotus" w:hint="cs"/>
          <w:color w:val="000000"/>
          <w:sz w:val="28"/>
          <w:szCs w:val="28"/>
          <w:rtl/>
        </w:rPr>
        <w:t>خشونت</w:t>
      </w:r>
      <w:r w:rsidRPr="00667D02">
        <w:rPr>
          <w:rFonts w:cs="B Lotus"/>
          <w:color w:val="000000"/>
          <w:sz w:val="28"/>
          <w:szCs w:val="28"/>
          <w:rtl/>
        </w:rPr>
        <w:t xml:space="preserve"> </w:t>
      </w:r>
      <w:r w:rsidRPr="00667D02">
        <w:rPr>
          <w:rFonts w:cs="B Lotus" w:hint="cs"/>
          <w:color w:val="000000"/>
          <w:sz w:val="28"/>
          <w:szCs w:val="28"/>
          <w:rtl/>
        </w:rPr>
        <w:t>همسر</w:t>
      </w:r>
      <w:r w:rsidRPr="00667D02">
        <w:rPr>
          <w:rFonts w:cs="B Lotus"/>
          <w:color w:val="000000"/>
          <w:sz w:val="28"/>
          <w:szCs w:val="28"/>
          <w:rtl/>
        </w:rPr>
        <w:t xml:space="preserve"> </w:t>
      </w:r>
      <w:r w:rsidRPr="00667D02">
        <w:rPr>
          <w:rFonts w:cs="B Lotus" w:hint="cs"/>
          <w:color w:val="000000"/>
          <w:sz w:val="28"/>
          <w:szCs w:val="28"/>
          <w:rtl/>
        </w:rPr>
        <w:t>شهرستان</w:t>
      </w:r>
      <w:r w:rsidRPr="00667D02">
        <w:rPr>
          <w:rFonts w:cs="B Lotus"/>
          <w:color w:val="000000"/>
          <w:sz w:val="28"/>
          <w:szCs w:val="28"/>
          <w:rtl/>
        </w:rPr>
        <w:t xml:space="preserve"> </w:t>
      </w:r>
      <w:r w:rsidRPr="00667D02">
        <w:rPr>
          <w:rFonts w:cs="B Lotus" w:hint="cs"/>
          <w:color w:val="000000"/>
          <w:sz w:val="28"/>
          <w:szCs w:val="28"/>
          <w:rtl/>
        </w:rPr>
        <w:t>فارسان،</w:t>
      </w:r>
      <w:r w:rsidRPr="00667D02">
        <w:rPr>
          <w:rFonts w:cs="B Lotus"/>
          <w:color w:val="000000"/>
          <w:sz w:val="28"/>
          <w:szCs w:val="28"/>
          <w:rtl/>
        </w:rPr>
        <w:t xml:space="preserve"> </w:t>
      </w:r>
      <w:r w:rsidRPr="00667D02">
        <w:rPr>
          <w:rFonts w:cs="B Lotus" w:hint="cs"/>
          <w:color w:val="000000"/>
          <w:sz w:val="28"/>
          <w:szCs w:val="28"/>
          <w:rtl/>
        </w:rPr>
        <w:t>فصلنامه</w:t>
      </w:r>
      <w:r w:rsidRPr="00667D02">
        <w:rPr>
          <w:rFonts w:cs="B Lotus"/>
          <w:color w:val="000000"/>
          <w:sz w:val="28"/>
          <w:szCs w:val="28"/>
          <w:rtl/>
        </w:rPr>
        <w:t xml:space="preserve"> </w:t>
      </w:r>
      <w:r w:rsidRPr="00667D02">
        <w:rPr>
          <w:rFonts w:cs="B Lotus" w:hint="cs"/>
          <w:color w:val="000000"/>
          <w:sz w:val="28"/>
          <w:szCs w:val="28"/>
          <w:rtl/>
        </w:rPr>
        <w:t>علمی</w:t>
      </w:r>
      <w:r w:rsidRPr="00667D02">
        <w:rPr>
          <w:rFonts w:cs="B Lotus"/>
          <w:color w:val="000000"/>
          <w:sz w:val="28"/>
          <w:szCs w:val="28"/>
          <w:rtl/>
        </w:rPr>
        <w:t>-</w:t>
      </w:r>
      <w:r w:rsidRPr="00667D02">
        <w:rPr>
          <w:rFonts w:cs="B Lotus" w:hint="cs"/>
          <w:color w:val="000000"/>
          <w:sz w:val="28"/>
          <w:szCs w:val="28"/>
          <w:rtl/>
        </w:rPr>
        <w:t>تخصص</w:t>
      </w:r>
      <w:r w:rsidRPr="00667D02">
        <w:rPr>
          <w:rFonts w:cs="B Lotus"/>
          <w:color w:val="000000"/>
          <w:sz w:val="28"/>
          <w:szCs w:val="28"/>
          <w:rtl/>
        </w:rPr>
        <w:t xml:space="preserve"> </w:t>
      </w:r>
      <w:r w:rsidRPr="00667D02">
        <w:rPr>
          <w:rFonts w:cs="B Lotus" w:hint="cs"/>
          <w:color w:val="000000"/>
          <w:sz w:val="28"/>
          <w:szCs w:val="28"/>
          <w:rtl/>
        </w:rPr>
        <w:t>دانش</w:t>
      </w:r>
      <w:r w:rsidRPr="00667D02">
        <w:rPr>
          <w:rFonts w:cs="B Lotus"/>
          <w:color w:val="000000"/>
          <w:sz w:val="28"/>
          <w:szCs w:val="28"/>
          <w:rtl/>
        </w:rPr>
        <w:t xml:space="preserve"> </w:t>
      </w:r>
      <w:r w:rsidRPr="00667D02">
        <w:rPr>
          <w:rFonts w:cs="B Lotus" w:hint="cs"/>
          <w:color w:val="000000"/>
          <w:sz w:val="28"/>
          <w:szCs w:val="28"/>
          <w:rtl/>
        </w:rPr>
        <w:t>انتظامی</w:t>
      </w:r>
      <w:r w:rsidRPr="00667D02">
        <w:rPr>
          <w:rFonts w:cs="B Lotus"/>
          <w:color w:val="000000"/>
          <w:sz w:val="28"/>
          <w:szCs w:val="28"/>
          <w:rtl/>
        </w:rPr>
        <w:t xml:space="preserve"> </w:t>
      </w:r>
      <w:r w:rsidRPr="00667D02">
        <w:rPr>
          <w:rFonts w:cs="B Lotus" w:hint="cs"/>
          <w:color w:val="000000"/>
          <w:sz w:val="28"/>
          <w:szCs w:val="28"/>
          <w:rtl/>
        </w:rPr>
        <w:t>چهارمحال</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بختیاری،</w:t>
      </w:r>
      <w:r w:rsidRPr="00667D02">
        <w:rPr>
          <w:rFonts w:cs="B Lotus"/>
          <w:color w:val="000000"/>
          <w:sz w:val="28"/>
          <w:szCs w:val="28"/>
          <w:rtl/>
        </w:rPr>
        <w:t xml:space="preserve"> </w:t>
      </w:r>
      <w:r w:rsidRPr="00667D02">
        <w:rPr>
          <w:rFonts w:cs="B Lotus" w:hint="cs"/>
          <w:color w:val="000000"/>
          <w:sz w:val="28"/>
          <w:szCs w:val="28"/>
          <w:rtl/>
        </w:rPr>
        <w:t>سال</w:t>
      </w:r>
      <w:r w:rsidRPr="00667D02">
        <w:rPr>
          <w:rFonts w:cs="B Lotus"/>
          <w:color w:val="000000"/>
          <w:sz w:val="28"/>
          <w:szCs w:val="28"/>
          <w:rtl/>
        </w:rPr>
        <w:t xml:space="preserve"> </w:t>
      </w:r>
      <w:r w:rsidRPr="00667D02">
        <w:rPr>
          <w:rFonts w:cs="B Lotus" w:hint="cs"/>
          <w:color w:val="000000"/>
          <w:sz w:val="28"/>
          <w:szCs w:val="28"/>
          <w:rtl/>
        </w:rPr>
        <w:t>دوم،</w:t>
      </w:r>
      <w:r w:rsidRPr="00667D02">
        <w:rPr>
          <w:rFonts w:cs="B Lotus"/>
          <w:color w:val="000000"/>
          <w:sz w:val="28"/>
          <w:szCs w:val="28"/>
          <w:rtl/>
        </w:rPr>
        <w:t xml:space="preserve"> </w:t>
      </w:r>
      <w:r w:rsidRPr="00667D02">
        <w:rPr>
          <w:rFonts w:cs="B Lotus" w:hint="cs"/>
          <w:color w:val="000000"/>
          <w:sz w:val="28"/>
          <w:szCs w:val="28"/>
          <w:rtl/>
        </w:rPr>
        <w:t>شماره</w:t>
      </w:r>
      <w:r w:rsidRPr="00667D02">
        <w:rPr>
          <w:rFonts w:cs="B Lotus"/>
          <w:color w:val="000000"/>
          <w:sz w:val="28"/>
          <w:szCs w:val="28"/>
          <w:rtl/>
        </w:rPr>
        <w:t xml:space="preserve"> </w:t>
      </w:r>
      <w:r w:rsidRPr="00667D02">
        <w:rPr>
          <w:rFonts w:cs="B Lotus" w:hint="cs"/>
          <w:color w:val="000000"/>
          <w:sz w:val="28"/>
          <w:szCs w:val="28"/>
          <w:rtl/>
        </w:rPr>
        <w:t>پنجم،</w:t>
      </w:r>
      <w:r w:rsidRPr="00667D02">
        <w:rPr>
          <w:rFonts w:cs="B Lotus"/>
          <w:color w:val="000000"/>
          <w:sz w:val="28"/>
          <w:szCs w:val="28"/>
          <w:rtl/>
        </w:rPr>
        <w:t xml:space="preserve"> </w:t>
      </w:r>
      <w:r w:rsidRPr="00667D02">
        <w:rPr>
          <w:rFonts w:cs="B Lotus" w:hint="cs"/>
          <w:color w:val="000000"/>
          <w:sz w:val="28"/>
          <w:szCs w:val="28"/>
          <w:rtl/>
        </w:rPr>
        <w:t>بهارص</w:t>
      </w:r>
      <w:r w:rsidRPr="00667D02">
        <w:rPr>
          <w:rFonts w:cs="B Lotus"/>
          <w:color w:val="000000"/>
          <w:sz w:val="28"/>
          <w:szCs w:val="28"/>
          <w:rtl/>
        </w:rPr>
        <w:t xml:space="preserve"> 61-74 .</w:t>
      </w:r>
    </w:p>
    <w:p w:rsidR="00E85349" w:rsidRPr="00667D02" w:rsidRDefault="00E85349" w:rsidP="00F33989">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غفاری،</w:t>
      </w:r>
      <w:r w:rsidRPr="00667D02">
        <w:rPr>
          <w:rFonts w:cs="B Lotus"/>
          <w:color w:val="000000"/>
          <w:sz w:val="28"/>
          <w:szCs w:val="28"/>
          <w:rtl/>
        </w:rPr>
        <w:t xml:space="preserve"> </w:t>
      </w:r>
      <w:r w:rsidRPr="00667D02">
        <w:rPr>
          <w:rFonts w:cs="B Lotus" w:hint="cs"/>
          <w:color w:val="000000"/>
          <w:sz w:val="28"/>
          <w:szCs w:val="28"/>
          <w:rtl/>
        </w:rPr>
        <w:t>غلامرضا</w:t>
      </w:r>
      <w:r w:rsidRPr="00667D02">
        <w:rPr>
          <w:rFonts w:cs="B Lotus"/>
          <w:color w:val="000000"/>
          <w:sz w:val="28"/>
          <w:szCs w:val="28"/>
          <w:rtl/>
        </w:rPr>
        <w:t xml:space="preserve">(1387)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توسعه</w:t>
      </w:r>
      <w:r w:rsidRPr="00667D02">
        <w:rPr>
          <w:rFonts w:cs="B Lotus"/>
          <w:color w:val="000000"/>
          <w:sz w:val="28"/>
          <w:szCs w:val="28"/>
          <w:rtl/>
        </w:rPr>
        <w:t xml:space="preserve"> </w:t>
      </w:r>
      <w:r w:rsidRPr="00667D02">
        <w:rPr>
          <w:rFonts w:cs="B Lotus" w:hint="cs"/>
          <w:color w:val="000000"/>
          <w:sz w:val="28"/>
          <w:szCs w:val="28"/>
          <w:rtl/>
        </w:rPr>
        <w:t>اجتماعی،</w:t>
      </w:r>
      <w:r w:rsidRPr="00667D02">
        <w:rPr>
          <w:rFonts w:cs="B Lotus"/>
          <w:color w:val="000000"/>
          <w:sz w:val="28"/>
          <w:szCs w:val="28"/>
          <w:rtl/>
        </w:rPr>
        <w:t xml:space="preserve"> </w:t>
      </w:r>
      <w:r w:rsidRPr="00667D02">
        <w:rPr>
          <w:rFonts w:cs="B Lotus" w:hint="cs"/>
          <w:color w:val="000000"/>
          <w:sz w:val="28"/>
          <w:szCs w:val="28"/>
          <w:rtl/>
        </w:rPr>
        <w:t>حقوق</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شماره</w:t>
      </w:r>
      <w:r w:rsidRPr="00667D02">
        <w:rPr>
          <w:rFonts w:cs="B Lotus"/>
          <w:color w:val="000000"/>
          <w:sz w:val="28"/>
          <w:szCs w:val="28"/>
          <w:rtl/>
        </w:rPr>
        <w:t xml:space="preserve"> 10.</w:t>
      </w:r>
    </w:p>
    <w:p w:rsidR="00E85349" w:rsidRPr="00667D02" w:rsidRDefault="00E85349" w:rsidP="00F33989">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غفاری،</w:t>
      </w:r>
      <w:r w:rsidRPr="00667D02">
        <w:rPr>
          <w:rFonts w:cs="B Lotus"/>
          <w:color w:val="000000"/>
          <w:sz w:val="28"/>
          <w:szCs w:val="28"/>
          <w:rtl/>
        </w:rPr>
        <w:t xml:space="preserve"> </w:t>
      </w:r>
      <w:r w:rsidRPr="00667D02">
        <w:rPr>
          <w:rFonts w:cs="B Lotus" w:hint="cs"/>
          <w:color w:val="000000"/>
          <w:sz w:val="28"/>
          <w:szCs w:val="28"/>
          <w:rtl/>
        </w:rPr>
        <w:t>غلامرضا</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دیگران</w:t>
      </w:r>
      <w:r w:rsidRPr="00667D02">
        <w:rPr>
          <w:rFonts w:cs="B Lotus"/>
          <w:color w:val="000000"/>
          <w:sz w:val="28"/>
          <w:szCs w:val="28"/>
          <w:rtl/>
        </w:rPr>
        <w:t xml:space="preserve">(1388) </w:t>
      </w:r>
      <w:r w:rsidRPr="00667D02">
        <w:rPr>
          <w:rFonts w:cs="B Lotus" w:hint="cs"/>
          <w:color w:val="000000"/>
          <w:sz w:val="28"/>
          <w:szCs w:val="28"/>
          <w:rtl/>
        </w:rPr>
        <w:t>مروری</w:t>
      </w:r>
      <w:r w:rsidRPr="00667D02">
        <w:rPr>
          <w:rFonts w:cs="B Lotus"/>
          <w:color w:val="000000"/>
          <w:sz w:val="28"/>
          <w:szCs w:val="28"/>
          <w:rtl/>
        </w:rPr>
        <w:t xml:space="preserve"> </w:t>
      </w:r>
      <w:r w:rsidRPr="00667D02">
        <w:rPr>
          <w:rFonts w:cs="B Lotus" w:hint="cs"/>
          <w:color w:val="000000"/>
          <w:sz w:val="28"/>
          <w:szCs w:val="28"/>
          <w:rtl/>
        </w:rPr>
        <w:t>بر</w:t>
      </w:r>
      <w:r w:rsidRPr="00667D02">
        <w:rPr>
          <w:rFonts w:cs="B Lotus"/>
          <w:color w:val="000000"/>
          <w:sz w:val="28"/>
          <w:szCs w:val="28"/>
          <w:rtl/>
        </w:rPr>
        <w:t xml:space="preserve"> </w:t>
      </w:r>
      <w:r w:rsidRPr="00667D02">
        <w:rPr>
          <w:rFonts w:cs="B Lotus" w:hint="cs"/>
          <w:color w:val="000000"/>
          <w:sz w:val="28"/>
          <w:szCs w:val="28"/>
          <w:rtl/>
        </w:rPr>
        <w:t>شاخص‌های</w:t>
      </w:r>
      <w:r w:rsidRPr="00667D02">
        <w:rPr>
          <w:rFonts w:cs="B Lotus"/>
          <w:color w:val="000000"/>
          <w:sz w:val="28"/>
          <w:szCs w:val="28"/>
          <w:rtl/>
        </w:rPr>
        <w:t xml:space="preserve"> </w:t>
      </w:r>
      <w:r w:rsidRPr="00667D02">
        <w:rPr>
          <w:rFonts w:cs="B Lotus" w:hint="cs"/>
          <w:color w:val="000000"/>
          <w:sz w:val="28"/>
          <w:szCs w:val="28"/>
          <w:rtl/>
        </w:rPr>
        <w:t>توانمندسازی</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w:t>
      </w:r>
      <w:r w:rsidRPr="00667D02">
        <w:rPr>
          <w:rFonts w:cs="B Lotus" w:hint="cs"/>
          <w:color w:val="000000"/>
          <w:sz w:val="28"/>
          <w:szCs w:val="28"/>
          <w:rtl/>
        </w:rPr>
        <w:t>تأکید</w:t>
      </w:r>
      <w:r w:rsidRPr="00667D02">
        <w:rPr>
          <w:rFonts w:cs="B Lotus"/>
          <w:color w:val="000000"/>
          <w:sz w:val="28"/>
          <w:szCs w:val="28"/>
          <w:rtl/>
        </w:rPr>
        <w:t xml:space="preserve"> </w:t>
      </w:r>
      <w:r w:rsidRPr="00667D02">
        <w:rPr>
          <w:rFonts w:cs="B Lotus" w:hint="cs"/>
          <w:color w:val="000000"/>
          <w:sz w:val="28"/>
          <w:szCs w:val="28"/>
          <w:rtl/>
        </w:rPr>
        <w:t>بر</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سرپرست</w:t>
      </w:r>
      <w:r w:rsidRPr="00667D02">
        <w:rPr>
          <w:rFonts w:cs="B Lotus"/>
          <w:color w:val="000000"/>
          <w:sz w:val="28"/>
          <w:szCs w:val="28"/>
          <w:rtl/>
        </w:rPr>
        <w:t xml:space="preserve"> </w:t>
      </w:r>
      <w:r w:rsidRPr="00667D02">
        <w:rPr>
          <w:rFonts w:cs="B Lotus" w:hint="cs"/>
          <w:color w:val="000000"/>
          <w:sz w:val="28"/>
          <w:szCs w:val="28"/>
          <w:rtl/>
        </w:rPr>
        <w:t>خانوار،</w:t>
      </w:r>
      <w:r w:rsidRPr="00667D02">
        <w:rPr>
          <w:rFonts w:cs="B Lotus"/>
          <w:color w:val="000000"/>
          <w:sz w:val="28"/>
          <w:szCs w:val="28"/>
          <w:rtl/>
        </w:rPr>
        <w:t xml:space="preserve">  </w:t>
      </w:r>
      <w:r w:rsidRPr="00667D02">
        <w:rPr>
          <w:rFonts w:cs="B Lotus" w:hint="cs"/>
          <w:color w:val="000000"/>
          <w:sz w:val="28"/>
          <w:szCs w:val="28"/>
          <w:rtl/>
        </w:rPr>
        <w:t>دومین</w:t>
      </w:r>
      <w:r w:rsidRPr="00667D02">
        <w:rPr>
          <w:rFonts w:cs="B Lotus"/>
          <w:color w:val="000000"/>
          <w:sz w:val="28"/>
          <w:szCs w:val="28"/>
          <w:rtl/>
        </w:rPr>
        <w:t xml:space="preserve"> </w:t>
      </w:r>
      <w:r w:rsidRPr="00667D02">
        <w:rPr>
          <w:rFonts w:cs="B Lotus" w:hint="cs"/>
          <w:color w:val="000000"/>
          <w:sz w:val="28"/>
          <w:szCs w:val="28"/>
          <w:rtl/>
        </w:rPr>
        <w:t>همایش</w:t>
      </w:r>
      <w:r w:rsidRPr="00667D02">
        <w:rPr>
          <w:rFonts w:cs="B Lotus"/>
          <w:color w:val="000000"/>
          <w:sz w:val="28"/>
          <w:szCs w:val="28"/>
          <w:rtl/>
        </w:rPr>
        <w:t xml:space="preserve"> </w:t>
      </w:r>
      <w:r w:rsidRPr="00667D02">
        <w:rPr>
          <w:rFonts w:cs="B Lotus" w:hint="cs"/>
          <w:color w:val="000000"/>
          <w:sz w:val="28"/>
          <w:szCs w:val="28"/>
          <w:rtl/>
        </w:rPr>
        <w:t>توانمندی</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توان</w:t>
      </w:r>
      <w:r w:rsidRPr="00667D02">
        <w:rPr>
          <w:rFonts w:cs="B Lotus"/>
          <w:color w:val="000000"/>
          <w:sz w:val="28"/>
          <w:szCs w:val="28"/>
          <w:rtl/>
        </w:rPr>
        <w:t xml:space="preserve"> </w:t>
      </w:r>
      <w:r w:rsidRPr="00667D02">
        <w:rPr>
          <w:rFonts w:cs="B Lotus" w:hint="cs"/>
          <w:color w:val="000000"/>
          <w:sz w:val="28"/>
          <w:szCs w:val="28"/>
          <w:rtl/>
        </w:rPr>
        <w:t>افزایی</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سرپرست</w:t>
      </w:r>
      <w:r w:rsidRPr="00667D02">
        <w:rPr>
          <w:rFonts w:cs="B Lotus"/>
          <w:color w:val="000000"/>
          <w:sz w:val="28"/>
          <w:szCs w:val="28"/>
          <w:rtl/>
        </w:rPr>
        <w:t xml:space="preserve"> </w:t>
      </w:r>
      <w:r w:rsidRPr="00667D02">
        <w:rPr>
          <w:rFonts w:cs="B Lotus" w:hint="cs"/>
          <w:color w:val="000000"/>
          <w:sz w:val="28"/>
          <w:szCs w:val="28"/>
          <w:rtl/>
        </w:rPr>
        <w:t>خانوار،</w:t>
      </w:r>
      <w:r w:rsidRPr="00667D02">
        <w:rPr>
          <w:rFonts w:cs="B Lotus"/>
          <w:color w:val="000000"/>
          <w:sz w:val="28"/>
          <w:szCs w:val="28"/>
          <w:rtl/>
        </w:rPr>
        <w:t xml:space="preserve"> </w:t>
      </w:r>
      <w:r w:rsidRPr="00667D02">
        <w:rPr>
          <w:rFonts w:cs="B Lotus" w:hint="cs"/>
          <w:color w:val="000000"/>
          <w:sz w:val="28"/>
          <w:szCs w:val="28"/>
          <w:rtl/>
        </w:rPr>
        <w:t>صص</w:t>
      </w:r>
      <w:r w:rsidRPr="00667D02">
        <w:rPr>
          <w:rFonts w:cs="B Lotus"/>
          <w:color w:val="000000"/>
          <w:sz w:val="28"/>
          <w:szCs w:val="28"/>
          <w:rtl/>
        </w:rPr>
        <w:t>: 340- 319.</w:t>
      </w:r>
    </w:p>
    <w:p w:rsidR="00E85349" w:rsidRPr="00667D02" w:rsidRDefault="00E85349" w:rsidP="00F57B5C">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قاراخانی</w:t>
      </w:r>
      <w:r w:rsidRPr="00667D02">
        <w:rPr>
          <w:rFonts w:cs="B Lotus"/>
          <w:color w:val="000000"/>
          <w:sz w:val="28"/>
          <w:szCs w:val="28"/>
          <w:rtl/>
        </w:rPr>
        <w:t xml:space="preserve"> </w:t>
      </w:r>
      <w:r w:rsidRPr="00667D02">
        <w:rPr>
          <w:rFonts w:cs="B Lotus" w:hint="cs"/>
          <w:color w:val="000000"/>
          <w:sz w:val="28"/>
          <w:szCs w:val="28"/>
          <w:rtl/>
        </w:rPr>
        <w:t>معصومه</w:t>
      </w:r>
      <w:r w:rsidRPr="00667D02">
        <w:rPr>
          <w:rFonts w:cs="B Lotus"/>
          <w:color w:val="000000"/>
          <w:sz w:val="28"/>
          <w:szCs w:val="28"/>
          <w:rtl/>
        </w:rPr>
        <w:t xml:space="preserve">(1394) </w:t>
      </w:r>
      <w:r w:rsidRPr="00667D02">
        <w:rPr>
          <w:rFonts w:cs="B Lotus" w:hint="cs"/>
          <w:color w:val="000000"/>
          <w:sz w:val="28"/>
          <w:szCs w:val="28"/>
          <w:rtl/>
        </w:rPr>
        <w:t>شاخص‌های</w:t>
      </w:r>
      <w:r w:rsidRPr="00667D02">
        <w:rPr>
          <w:rFonts w:cs="B Lotus"/>
          <w:color w:val="000000"/>
          <w:sz w:val="28"/>
          <w:szCs w:val="28"/>
          <w:rtl/>
        </w:rPr>
        <w:t xml:space="preserve"> </w:t>
      </w:r>
      <w:r w:rsidRPr="00667D02">
        <w:rPr>
          <w:rFonts w:cs="B Lotus" w:hint="cs"/>
          <w:color w:val="000000"/>
          <w:sz w:val="28"/>
          <w:szCs w:val="28"/>
          <w:rtl/>
        </w:rPr>
        <w:t>سنجش</w:t>
      </w:r>
      <w:r w:rsidRPr="00667D02">
        <w:rPr>
          <w:rFonts w:cs="B Lotus"/>
          <w:color w:val="000000"/>
          <w:sz w:val="28"/>
          <w:szCs w:val="28"/>
          <w:rtl/>
        </w:rPr>
        <w:t xml:space="preserve"> </w:t>
      </w:r>
      <w:r w:rsidRPr="00667D02">
        <w:rPr>
          <w:rFonts w:cs="B Lotus" w:hint="cs"/>
          <w:color w:val="000000"/>
          <w:sz w:val="28"/>
          <w:szCs w:val="28"/>
          <w:rtl/>
        </w:rPr>
        <w:t>وضعیت</w:t>
      </w:r>
      <w:r w:rsidRPr="00667D02">
        <w:rPr>
          <w:rFonts w:cs="B Lotus"/>
          <w:color w:val="000000"/>
          <w:sz w:val="28"/>
          <w:szCs w:val="28"/>
          <w:rtl/>
        </w:rPr>
        <w:t xml:space="preserve"> </w:t>
      </w:r>
      <w:r w:rsidRPr="00667D02">
        <w:rPr>
          <w:rFonts w:cs="B Lotus" w:hint="cs"/>
          <w:color w:val="000000"/>
          <w:sz w:val="28"/>
          <w:szCs w:val="28"/>
          <w:rtl/>
        </w:rPr>
        <w:t>خانواده،</w:t>
      </w:r>
      <w:r w:rsidRPr="00667D02">
        <w:rPr>
          <w:rFonts w:cs="B Lotus"/>
          <w:color w:val="000000"/>
          <w:sz w:val="28"/>
          <w:szCs w:val="28"/>
          <w:rtl/>
        </w:rPr>
        <w:t xml:space="preserve"> </w:t>
      </w:r>
      <w:r w:rsidRPr="00667D02">
        <w:rPr>
          <w:rFonts w:cs="B Lotus" w:hint="cs"/>
          <w:color w:val="000000"/>
          <w:sz w:val="28"/>
          <w:szCs w:val="28"/>
          <w:rtl/>
        </w:rPr>
        <w:t>مبنایی</w:t>
      </w:r>
      <w:r w:rsidRPr="00667D02">
        <w:rPr>
          <w:rFonts w:cs="B Lotus"/>
          <w:color w:val="000000"/>
          <w:sz w:val="28"/>
          <w:szCs w:val="28"/>
          <w:rtl/>
        </w:rPr>
        <w:t xml:space="preserve"> </w:t>
      </w:r>
      <w:r w:rsidRPr="00667D02">
        <w:rPr>
          <w:rFonts w:cs="B Lotus" w:hint="cs"/>
          <w:color w:val="000000"/>
          <w:sz w:val="28"/>
          <w:szCs w:val="28"/>
          <w:rtl/>
        </w:rPr>
        <w:t>برای</w:t>
      </w:r>
      <w:r w:rsidRPr="00667D02">
        <w:rPr>
          <w:rFonts w:cs="B Lotus"/>
          <w:color w:val="000000"/>
          <w:sz w:val="28"/>
          <w:szCs w:val="28"/>
          <w:rtl/>
        </w:rPr>
        <w:t xml:space="preserve"> </w:t>
      </w:r>
      <w:r w:rsidRPr="00667D02">
        <w:rPr>
          <w:rFonts w:cs="B Lotus" w:hint="cs"/>
          <w:color w:val="000000"/>
          <w:sz w:val="28"/>
          <w:szCs w:val="28"/>
          <w:rtl/>
        </w:rPr>
        <w:t>سیلستگذاری</w:t>
      </w:r>
      <w:r w:rsidRPr="00667D02">
        <w:rPr>
          <w:rFonts w:cs="B Lotus"/>
          <w:color w:val="000000"/>
          <w:sz w:val="28"/>
          <w:szCs w:val="28"/>
          <w:rtl/>
        </w:rPr>
        <w:t xml:space="preserve"> </w:t>
      </w:r>
      <w:r w:rsidRPr="00667D02">
        <w:rPr>
          <w:rFonts w:cs="B Lotus" w:hint="cs"/>
          <w:color w:val="000000"/>
          <w:sz w:val="28"/>
          <w:szCs w:val="28"/>
          <w:rtl/>
        </w:rPr>
        <w:t>اجتماعی،</w:t>
      </w:r>
      <w:r w:rsidRPr="00667D02">
        <w:rPr>
          <w:rFonts w:cs="B Lotus"/>
          <w:color w:val="000000"/>
          <w:sz w:val="28"/>
          <w:szCs w:val="28"/>
          <w:rtl/>
        </w:rPr>
        <w:t xml:space="preserve"> </w:t>
      </w:r>
      <w:r w:rsidRPr="00667D02">
        <w:rPr>
          <w:rFonts w:cs="B Lotus" w:hint="cs"/>
          <w:color w:val="000000"/>
          <w:sz w:val="28"/>
          <w:szCs w:val="28"/>
          <w:rtl/>
        </w:rPr>
        <w:t>مطالعات</w:t>
      </w:r>
      <w:r w:rsidRPr="00667D02">
        <w:rPr>
          <w:rFonts w:cs="B Lotus"/>
          <w:color w:val="000000"/>
          <w:sz w:val="28"/>
          <w:szCs w:val="28"/>
          <w:rtl/>
        </w:rPr>
        <w:t xml:space="preserve"> </w:t>
      </w:r>
      <w:r w:rsidRPr="00667D02">
        <w:rPr>
          <w:rFonts w:cs="B Lotus" w:hint="cs"/>
          <w:color w:val="000000"/>
          <w:sz w:val="28"/>
          <w:szCs w:val="28"/>
          <w:rtl/>
        </w:rPr>
        <w:t>جامعه</w:t>
      </w:r>
      <w:r w:rsidRPr="00667D02">
        <w:rPr>
          <w:rFonts w:cs="B Lotus"/>
          <w:color w:val="000000"/>
          <w:sz w:val="28"/>
          <w:szCs w:val="28"/>
          <w:rtl/>
        </w:rPr>
        <w:t xml:space="preserve"> </w:t>
      </w:r>
      <w:r w:rsidRPr="00667D02">
        <w:rPr>
          <w:rFonts w:cs="B Lotus" w:hint="cs"/>
          <w:color w:val="000000"/>
          <w:sz w:val="28"/>
          <w:szCs w:val="28"/>
          <w:rtl/>
        </w:rPr>
        <w:t>شناختی،</w:t>
      </w:r>
      <w:r w:rsidRPr="00667D02">
        <w:rPr>
          <w:rFonts w:cs="B Lotus"/>
          <w:color w:val="000000"/>
          <w:sz w:val="28"/>
          <w:szCs w:val="28"/>
          <w:rtl/>
        </w:rPr>
        <w:t xml:space="preserve"> </w:t>
      </w:r>
      <w:r w:rsidRPr="00667D02">
        <w:rPr>
          <w:rFonts w:cs="B Lotus" w:hint="cs"/>
          <w:color w:val="000000"/>
          <w:sz w:val="28"/>
          <w:szCs w:val="28"/>
          <w:rtl/>
        </w:rPr>
        <w:t>دوره</w:t>
      </w:r>
      <w:r w:rsidRPr="00667D02">
        <w:rPr>
          <w:rFonts w:cs="B Lotus"/>
          <w:color w:val="000000"/>
          <w:sz w:val="28"/>
          <w:szCs w:val="28"/>
          <w:rtl/>
        </w:rPr>
        <w:t xml:space="preserve"> 22</w:t>
      </w:r>
      <w:r w:rsidRPr="00667D02">
        <w:rPr>
          <w:rFonts w:cs="B Lotus" w:hint="cs"/>
          <w:color w:val="000000"/>
          <w:sz w:val="28"/>
          <w:szCs w:val="28"/>
          <w:rtl/>
        </w:rPr>
        <w:t>،</w:t>
      </w:r>
      <w:r w:rsidRPr="00667D02">
        <w:rPr>
          <w:rFonts w:cs="B Lotus"/>
          <w:color w:val="000000"/>
          <w:sz w:val="28"/>
          <w:szCs w:val="28"/>
          <w:rtl/>
        </w:rPr>
        <w:t xml:space="preserve"> </w:t>
      </w:r>
      <w:r w:rsidRPr="00667D02">
        <w:rPr>
          <w:rFonts w:cs="B Lotus" w:hint="cs"/>
          <w:color w:val="000000"/>
          <w:sz w:val="28"/>
          <w:szCs w:val="28"/>
          <w:rtl/>
        </w:rPr>
        <w:t>شماره</w:t>
      </w:r>
      <w:r w:rsidRPr="00667D02">
        <w:rPr>
          <w:rFonts w:cs="B Lotus"/>
          <w:color w:val="000000"/>
          <w:sz w:val="28"/>
          <w:szCs w:val="28"/>
          <w:rtl/>
        </w:rPr>
        <w:t xml:space="preserve"> 2</w:t>
      </w:r>
      <w:r w:rsidRPr="00667D02">
        <w:rPr>
          <w:rFonts w:cs="B Lotus" w:hint="cs"/>
          <w:color w:val="000000"/>
          <w:sz w:val="28"/>
          <w:szCs w:val="28"/>
          <w:rtl/>
        </w:rPr>
        <w:t>،</w:t>
      </w:r>
      <w:r w:rsidRPr="00667D02">
        <w:rPr>
          <w:rFonts w:cs="B Lotus"/>
          <w:color w:val="000000"/>
          <w:sz w:val="28"/>
          <w:szCs w:val="28"/>
          <w:rtl/>
        </w:rPr>
        <w:t xml:space="preserve"> </w:t>
      </w:r>
      <w:r w:rsidRPr="00667D02">
        <w:rPr>
          <w:rFonts w:cs="B Lotus" w:hint="cs"/>
          <w:color w:val="000000"/>
          <w:sz w:val="28"/>
          <w:szCs w:val="28"/>
          <w:rtl/>
        </w:rPr>
        <w:t>صص</w:t>
      </w:r>
      <w:r w:rsidRPr="00667D02">
        <w:rPr>
          <w:rFonts w:cs="B Lotus"/>
          <w:color w:val="000000"/>
          <w:sz w:val="28"/>
          <w:szCs w:val="28"/>
          <w:rtl/>
        </w:rPr>
        <w:t>: 149- 125.</w:t>
      </w:r>
    </w:p>
    <w:p w:rsidR="00E85349" w:rsidRPr="00667D02" w:rsidRDefault="00E85349" w:rsidP="00F33989">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کجباف</w:t>
      </w:r>
      <w:r w:rsidRPr="00667D02">
        <w:rPr>
          <w:rFonts w:cs="B Lotus"/>
          <w:color w:val="000000"/>
          <w:sz w:val="28"/>
          <w:szCs w:val="28"/>
          <w:rtl/>
        </w:rPr>
        <w:t xml:space="preserve">. </w:t>
      </w:r>
      <w:r w:rsidRPr="00667D02">
        <w:rPr>
          <w:rFonts w:cs="B Lotus" w:hint="cs"/>
          <w:color w:val="000000"/>
          <w:sz w:val="28"/>
          <w:szCs w:val="28"/>
          <w:rtl/>
        </w:rPr>
        <w:t>علی</w:t>
      </w:r>
      <w:r w:rsidRPr="00667D02">
        <w:rPr>
          <w:rFonts w:cs="B Lotus"/>
          <w:color w:val="000000"/>
          <w:sz w:val="28"/>
          <w:szCs w:val="28"/>
          <w:rtl/>
        </w:rPr>
        <w:t xml:space="preserve"> </w:t>
      </w:r>
      <w:r w:rsidRPr="00667D02">
        <w:rPr>
          <w:rFonts w:cs="B Lotus" w:hint="cs"/>
          <w:color w:val="000000"/>
          <w:sz w:val="28"/>
          <w:szCs w:val="28"/>
          <w:rtl/>
        </w:rPr>
        <w:t>اکبر،</w:t>
      </w:r>
      <w:r w:rsidRPr="00667D02">
        <w:rPr>
          <w:rFonts w:cs="B Lotus"/>
          <w:color w:val="000000"/>
          <w:sz w:val="28"/>
          <w:szCs w:val="28"/>
          <w:rtl/>
        </w:rPr>
        <w:t xml:space="preserve"> </w:t>
      </w:r>
      <w:r w:rsidRPr="00667D02">
        <w:rPr>
          <w:rFonts w:cs="B Lotus" w:hint="cs"/>
          <w:color w:val="000000"/>
          <w:sz w:val="28"/>
          <w:szCs w:val="28"/>
          <w:rtl/>
        </w:rPr>
        <w:t>الهیاری</w:t>
      </w:r>
      <w:r w:rsidRPr="00667D02">
        <w:rPr>
          <w:rFonts w:cs="B Lotus"/>
          <w:color w:val="000000"/>
          <w:sz w:val="28"/>
          <w:szCs w:val="28"/>
          <w:rtl/>
        </w:rPr>
        <w:t xml:space="preserve">. </w:t>
      </w:r>
      <w:r w:rsidRPr="00667D02">
        <w:rPr>
          <w:rFonts w:cs="B Lotus" w:hint="cs"/>
          <w:color w:val="000000"/>
          <w:sz w:val="28"/>
          <w:szCs w:val="28"/>
          <w:rtl/>
        </w:rPr>
        <w:t>فریدون،</w:t>
      </w:r>
      <w:r w:rsidRPr="00667D02">
        <w:rPr>
          <w:rFonts w:cs="B Lotus"/>
          <w:color w:val="000000"/>
          <w:sz w:val="28"/>
          <w:szCs w:val="28"/>
          <w:rtl/>
        </w:rPr>
        <w:t xml:space="preserve"> </w:t>
      </w:r>
      <w:r w:rsidRPr="00667D02">
        <w:rPr>
          <w:rFonts w:cs="B Lotus" w:hint="cs"/>
          <w:color w:val="000000"/>
          <w:sz w:val="28"/>
          <w:szCs w:val="28"/>
          <w:rtl/>
        </w:rPr>
        <w:t>بختیاری</w:t>
      </w:r>
      <w:r w:rsidRPr="00667D02">
        <w:rPr>
          <w:rFonts w:cs="B Lotus"/>
          <w:color w:val="000000"/>
          <w:sz w:val="28"/>
          <w:szCs w:val="28"/>
          <w:rtl/>
        </w:rPr>
        <w:t xml:space="preserve">. </w:t>
      </w:r>
      <w:r w:rsidRPr="00667D02">
        <w:rPr>
          <w:rFonts w:cs="B Lotus" w:hint="cs"/>
          <w:color w:val="000000"/>
          <w:sz w:val="28"/>
          <w:szCs w:val="28"/>
          <w:rtl/>
        </w:rPr>
        <w:t>سمیه</w:t>
      </w:r>
      <w:r w:rsidRPr="00667D02">
        <w:rPr>
          <w:rFonts w:cs="B Lotus"/>
          <w:color w:val="000000"/>
          <w:sz w:val="28"/>
          <w:szCs w:val="28"/>
          <w:rtl/>
        </w:rPr>
        <w:t xml:space="preserve"> (1392) </w:t>
      </w:r>
      <w:r w:rsidRPr="00667D02">
        <w:rPr>
          <w:rFonts w:cs="B Lotus" w:hint="cs"/>
          <w:color w:val="000000"/>
          <w:sz w:val="28"/>
          <w:szCs w:val="28"/>
          <w:rtl/>
        </w:rPr>
        <w:t>نقش</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جایگاه</w:t>
      </w:r>
      <w:r w:rsidRPr="00667D02">
        <w:rPr>
          <w:rFonts w:cs="B Lotus"/>
          <w:color w:val="000000"/>
          <w:sz w:val="28"/>
          <w:szCs w:val="28"/>
          <w:rtl/>
        </w:rPr>
        <w:t xml:space="preserve"> </w:t>
      </w:r>
      <w:r w:rsidRPr="00667D02">
        <w:rPr>
          <w:rFonts w:cs="B Lotus" w:hint="cs"/>
          <w:color w:val="000000"/>
          <w:sz w:val="28"/>
          <w:szCs w:val="28"/>
          <w:rtl/>
        </w:rPr>
        <w:t>زن</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ایل</w:t>
      </w:r>
      <w:r w:rsidRPr="00667D02">
        <w:rPr>
          <w:rFonts w:cs="B Lotus"/>
          <w:color w:val="000000"/>
          <w:sz w:val="28"/>
          <w:szCs w:val="28"/>
          <w:rtl/>
        </w:rPr>
        <w:t xml:space="preserve"> </w:t>
      </w:r>
      <w:r w:rsidRPr="00667D02">
        <w:rPr>
          <w:rFonts w:cs="B Lotus" w:hint="cs"/>
          <w:color w:val="000000"/>
          <w:sz w:val="28"/>
          <w:szCs w:val="28"/>
          <w:rtl/>
        </w:rPr>
        <w:t>بختیاری</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دوره</w:t>
      </w:r>
      <w:r w:rsidRPr="00667D02">
        <w:rPr>
          <w:rFonts w:cs="B Lotus"/>
          <w:color w:val="000000"/>
          <w:sz w:val="28"/>
          <w:szCs w:val="28"/>
          <w:rtl/>
        </w:rPr>
        <w:t xml:space="preserve"> </w:t>
      </w:r>
      <w:r w:rsidRPr="00667D02">
        <w:rPr>
          <w:rFonts w:cs="B Lotus" w:hint="cs"/>
          <w:color w:val="000000"/>
          <w:sz w:val="28"/>
          <w:szCs w:val="28"/>
          <w:rtl/>
        </w:rPr>
        <w:t>قاجار</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دیدگاه</w:t>
      </w:r>
      <w:r w:rsidRPr="00667D02">
        <w:rPr>
          <w:rFonts w:cs="B Lotus"/>
          <w:color w:val="000000"/>
          <w:sz w:val="28"/>
          <w:szCs w:val="28"/>
          <w:rtl/>
        </w:rPr>
        <w:t xml:space="preserve"> </w:t>
      </w:r>
      <w:r w:rsidRPr="00667D02">
        <w:rPr>
          <w:rFonts w:cs="B Lotus" w:hint="cs"/>
          <w:color w:val="000000"/>
          <w:sz w:val="28"/>
          <w:szCs w:val="28"/>
          <w:rtl/>
        </w:rPr>
        <w:t>سیاحان</w:t>
      </w:r>
      <w:r w:rsidRPr="00667D02">
        <w:rPr>
          <w:rFonts w:cs="B Lotus"/>
          <w:color w:val="000000"/>
          <w:sz w:val="28"/>
          <w:szCs w:val="28"/>
          <w:rtl/>
        </w:rPr>
        <w:t xml:space="preserve"> </w:t>
      </w:r>
      <w:r w:rsidRPr="00667D02">
        <w:rPr>
          <w:rFonts w:cs="B Lotus" w:hint="cs"/>
          <w:color w:val="000000"/>
          <w:sz w:val="28"/>
          <w:szCs w:val="28"/>
          <w:rtl/>
        </w:rPr>
        <w:t>اروپایی</w:t>
      </w:r>
      <w:r w:rsidRPr="00667D02">
        <w:rPr>
          <w:rFonts w:cs="B Lotus"/>
          <w:color w:val="000000"/>
          <w:sz w:val="28"/>
          <w:szCs w:val="28"/>
          <w:rtl/>
        </w:rPr>
        <w:t xml:space="preserve"> (1210 </w:t>
      </w:r>
      <w:r w:rsidRPr="00667D02">
        <w:rPr>
          <w:rFonts w:cs="B Lotus" w:hint="cs"/>
          <w:color w:val="000000"/>
          <w:sz w:val="28"/>
          <w:szCs w:val="28"/>
          <w:rtl/>
        </w:rPr>
        <w:t>تا</w:t>
      </w:r>
      <w:r w:rsidRPr="00667D02">
        <w:rPr>
          <w:rFonts w:cs="B Lotus"/>
          <w:color w:val="000000"/>
          <w:sz w:val="28"/>
          <w:szCs w:val="28"/>
          <w:rtl/>
        </w:rPr>
        <w:t xml:space="preserve"> 1344</w:t>
      </w:r>
      <w:r w:rsidRPr="00667D02">
        <w:rPr>
          <w:rFonts w:cs="B Lotus" w:hint="cs"/>
          <w:color w:val="000000"/>
          <w:sz w:val="28"/>
          <w:szCs w:val="28"/>
          <w:rtl/>
        </w:rPr>
        <w:t>ق</w:t>
      </w:r>
      <w:r w:rsidRPr="00667D02">
        <w:rPr>
          <w:rFonts w:cs="B Lotus"/>
          <w:color w:val="000000"/>
          <w:sz w:val="28"/>
          <w:szCs w:val="28"/>
          <w:rtl/>
        </w:rPr>
        <w:t xml:space="preserve"> / 1796 </w:t>
      </w:r>
      <w:r w:rsidRPr="00667D02">
        <w:rPr>
          <w:rFonts w:cs="B Lotus" w:hint="cs"/>
          <w:color w:val="000000"/>
          <w:sz w:val="28"/>
          <w:szCs w:val="28"/>
          <w:rtl/>
        </w:rPr>
        <w:t>تا</w:t>
      </w:r>
      <w:r w:rsidRPr="00667D02">
        <w:rPr>
          <w:rFonts w:cs="B Lotus"/>
          <w:color w:val="000000"/>
          <w:sz w:val="28"/>
          <w:szCs w:val="28"/>
          <w:rtl/>
        </w:rPr>
        <w:t xml:space="preserve"> 1925 </w:t>
      </w:r>
      <w:r w:rsidRPr="00667D02">
        <w:rPr>
          <w:rFonts w:cs="B Lotus" w:hint="cs"/>
          <w:color w:val="000000"/>
          <w:sz w:val="28"/>
          <w:szCs w:val="28"/>
          <w:rtl/>
        </w:rPr>
        <w:t>م</w:t>
      </w:r>
      <w:r w:rsidRPr="00667D02">
        <w:rPr>
          <w:rFonts w:cs="B Lotus"/>
          <w:color w:val="000000"/>
          <w:sz w:val="28"/>
          <w:szCs w:val="28"/>
          <w:rtl/>
        </w:rPr>
        <w:t xml:space="preserve">). </w:t>
      </w:r>
      <w:r w:rsidRPr="00667D02">
        <w:rPr>
          <w:rFonts w:cs="B Lotus" w:hint="cs"/>
          <w:color w:val="000000"/>
          <w:sz w:val="28"/>
          <w:szCs w:val="28"/>
          <w:rtl/>
        </w:rPr>
        <w:t>مجله</w:t>
      </w:r>
      <w:r w:rsidRPr="00667D02">
        <w:rPr>
          <w:rFonts w:cs="B Lotus"/>
          <w:color w:val="000000"/>
          <w:sz w:val="28"/>
          <w:szCs w:val="28"/>
          <w:rtl/>
        </w:rPr>
        <w:t xml:space="preserve"> </w:t>
      </w:r>
      <w:r w:rsidRPr="00667D02">
        <w:rPr>
          <w:rFonts w:cs="B Lotus" w:hint="cs"/>
          <w:color w:val="000000"/>
          <w:sz w:val="28"/>
          <w:szCs w:val="28"/>
          <w:rtl/>
        </w:rPr>
        <w:t>پژوهش</w:t>
      </w:r>
      <w:r w:rsidRPr="00667D02">
        <w:rPr>
          <w:rFonts w:cs="B Lotus"/>
          <w:color w:val="000000"/>
          <w:sz w:val="28"/>
          <w:szCs w:val="28"/>
          <w:rtl/>
        </w:rPr>
        <w:t xml:space="preserve"> </w:t>
      </w:r>
      <w:r w:rsidRPr="00667D02">
        <w:rPr>
          <w:rFonts w:cs="B Lotus" w:hint="cs"/>
          <w:color w:val="000000"/>
          <w:sz w:val="28"/>
          <w:szCs w:val="28"/>
          <w:rtl/>
        </w:rPr>
        <w:t>های</w:t>
      </w:r>
      <w:r w:rsidRPr="00667D02">
        <w:rPr>
          <w:rFonts w:cs="B Lotus"/>
          <w:color w:val="000000"/>
          <w:sz w:val="28"/>
          <w:szCs w:val="28"/>
          <w:rtl/>
        </w:rPr>
        <w:t xml:space="preserve"> </w:t>
      </w:r>
      <w:r w:rsidRPr="00667D02">
        <w:rPr>
          <w:rFonts w:cs="B Lotus" w:hint="cs"/>
          <w:color w:val="000000"/>
          <w:sz w:val="28"/>
          <w:szCs w:val="28"/>
          <w:rtl/>
        </w:rPr>
        <w:t>تاریخی</w:t>
      </w:r>
      <w:r w:rsidRPr="00667D02">
        <w:rPr>
          <w:rFonts w:cs="B Lotus"/>
          <w:color w:val="000000"/>
          <w:sz w:val="28"/>
          <w:szCs w:val="28"/>
          <w:rtl/>
        </w:rPr>
        <w:t>(</w:t>
      </w:r>
      <w:r w:rsidRPr="00667D02">
        <w:rPr>
          <w:rFonts w:cs="B Lotus" w:hint="cs"/>
          <w:color w:val="000000"/>
          <w:sz w:val="28"/>
          <w:szCs w:val="28"/>
          <w:rtl/>
        </w:rPr>
        <w:t>علمی</w:t>
      </w:r>
      <w:r w:rsidRPr="00667D02">
        <w:rPr>
          <w:rFonts w:cs="B Lotus"/>
          <w:color w:val="000000"/>
          <w:sz w:val="28"/>
          <w:szCs w:val="28"/>
          <w:rtl/>
        </w:rPr>
        <w:t xml:space="preserve"> </w:t>
      </w:r>
      <w:r w:rsidRPr="00667D02">
        <w:rPr>
          <w:rFonts w:ascii="Arial" w:hAnsi="Arial" w:hint="cs"/>
          <w:color w:val="000000"/>
          <w:sz w:val="28"/>
          <w:szCs w:val="28"/>
          <w:rtl/>
        </w:rPr>
        <w:t>–</w:t>
      </w:r>
      <w:r w:rsidRPr="00667D02">
        <w:rPr>
          <w:rFonts w:cs="B Lotus" w:hint="cs"/>
          <w:color w:val="000000"/>
          <w:sz w:val="28"/>
          <w:szCs w:val="28"/>
          <w:rtl/>
        </w:rPr>
        <w:t>پژوهشی</w:t>
      </w:r>
      <w:r w:rsidRPr="00667D02">
        <w:rPr>
          <w:rFonts w:cs="B Lotus"/>
          <w:color w:val="000000"/>
          <w:sz w:val="28"/>
          <w:szCs w:val="28"/>
          <w:rtl/>
        </w:rPr>
        <w:t xml:space="preserve">) </w:t>
      </w:r>
      <w:r w:rsidRPr="00667D02">
        <w:rPr>
          <w:rFonts w:cs="B Lotus" w:hint="cs"/>
          <w:color w:val="000000"/>
          <w:sz w:val="28"/>
          <w:szCs w:val="28"/>
          <w:rtl/>
        </w:rPr>
        <w:t>سال</w:t>
      </w:r>
      <w:r w:rsidRPr="00667D02">
        <w:rPr>
          <w:rFonts w:cs="B Lotus"/>
          <w:color w:val="000000"/>
          <w:sz w:val="28"/>
          <w:szCs w:val="28"/>
          <w:rtl/>
        </w:rPr>
        <w:t xml:space="preserve"> </w:t>
      </w:r>
      <w:r w:rsidRPr="00667D02">
        <w:rPr>
          <w:rFonts w:cs="B Lotus" w:hint="cs"/>
          <w:color w:val="000000"/>
          <w:sz w:val="28"/>
          <w:szCs w:val="28"/>
          <w:rtl/>
        </w:rPr>
        <w:t>چهل</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نهم،</w:t>
      </w:r>
      <w:r w:rsidRPr="00667D02">
        <w:rPr>
          <w:rFonts w:cs="B Lotus"/>
          <w:color w:val="000000"/>
          <w:sz w:val="28"/>
          <w:szCs w:val="28"/>
          <w:rtl/>
        </w:rPr>
        <w:t xml:space="preserve"> </w:t>
      </w:r>
      <w:r w:rsidRPr="00667D02">
        <w:rPr>
          <w:rFonts w:cs="B Lotus" w:hint="cs"/>
          <w:color w:val="000000"/>
          <w:sz w:val="28"/>
          <w:szCs w:val="28"/>
          <w:rtl/>
        </w:rPr>
        <w:t>دوره</w:t>
      </w:r>
      <w:r w:rsidRPr="00667D02">
        <w:rPr>
          <w:rFonts w:cs="B Lotus"/>
          <w:color w:val="000000"/>
          <w:sz w:val="28"/>
          <w:szCs w:val="28"/>
          <w:rtl/>
        </w:rPr>
        <w:t xml:space="preserve"> </w:t>
      </w:r>
      <w:r w:rsidRPr="00667D02">
        <w:rPr>
          <w:rFonts w:cs="B Lotus" w:hint="cs"/>
          <w:color w:val="000000"/>
          <w:sz w:val="28"/>
          <w:szCs w:val="28"/>
          <w:rtl/>
        </w:rPr>
        <w:t>جدید،</w:t>
      </w:r>
      <w:r w:rsidRPr="00667D02">
        <w:rPr>
          <w:rFonts w:cs="B Lotus"/>
          <w:color w:val="000000"/>
          <w:sz w:val="28"/>
          <w:szCs w:val="28"/>
          <w:rtl/>
        </w:rPr>
        <w:t xml:space="preserve"> </w:t>
      </w:r>
      <w:r w:rsidRPr="00667D02">
        <w:rPr>
          <w:rFonts w:cs="B Lotus" w:hint="cs"/>
          <w:color w:val="000000"/>
          <w:sz w:val="28"/>
          <w:szCs w:val="28"/>
          <w:rtl/>
        </w:rPr>
        <w:t>سال</w:t>
      </w:r>
      <w:r w:rsidRPr="00667D02">
        <w:rPr>
          <w:rFonts w:cs="B Lotus"/>
          <w:color w:val="000000"/>
          <w:sz w:val="28"/>
          <w:szCs w:val="28"/>
          <w:rtl/>
        </w:rPr>
        <w:t xml:space="preserve"> </w:t>
      </w:r>
      <w:r w:rsidRPr="00667D02">
        <w:rPr>
          <w:rFonts w:cs="B Lotus" w:hint="cs"/>
          <w:color w:val="000000"/>
          <w:sz w:val="28"/>
          <w:szCs w:val="28"/>
          <w:rtl/>
        </w:rPr>
        <w:t>پنجم،</w:t>
      </w:r>
      <w:r w:rsidRPr="00667D02">
        <w:rPr>
          <w:rFonts w:cs="B Lotus"/>
          <w:color w:val="000000"/>
          <w:sz w:val="28"/>
          <w:szCs w:val="28"/>
          <w:rtl/>
        </w:rPr>
        <w:t xml:space="preserve"> </w:t>
      </w:r>
      <w:r w:rsidRPr="00667D02">
        <w:rPr>
          <w:rFonts w:cs="B Lotus" w:hint="cs"/>
          <w:color w:val="000000"/>
          <w:sz w:val="28"/>
          <w:szCs w:val="28"/>
          <w:rtl/>
        </w:rPr>
        <w:t>شماره</w:t>
      </w:r>
      <w:r w:rsidRPr="00667D02">
        <w:rPr>
          <w:rFonts w:cs="B Lotus"/>
          <w:color w:val="000000"/>
          <w:sz w:val="28"/>
          <w:szCs w:val="28"/>
          <w:rtl/>
        </w:rPr>
        <w:t xml:space="preserve"> </w:t>
      </w:r>
      <w:r w:rsidRPr="00667D02">
        <w:rPr>
          <w:rFonts w:cs="B Lotus" w:hint="cs"/>
          <w:color w:val="000000"/>
          <w:sz w:val="28"/>
          <w:szCs w:val="28"/>
          <w:rtl/>
        </w:rPr>
        <w:t>چهارم</w:t>
      </w:r>
      <w:r w:rsidRPr="00667D02">
        <w:rPr>
          <w:rFonts w:cs="B Lotus"/>
          <w:color w:val="000000"/>
          <w:sz w:val="28"/>
          <w:szCs w:val="28"/>
          <w:rtl/>
        </w:rPr>
        <w:t xml:space="preserve">( </w:t>
      </w:r>
      <w:r w:rsidRPr="00667D02">
        <w:rPr>
          <w:rFonts w:cs="B Lotus" w:hint="cs"/>
          <w:color w:val="000000"/>
          <w:sz w:val="28"/>
          <w:szCs w:val="28"/>
          <w:rtl/>
        </w:rPr>
        <w:t>پیاپی</w:t>
      </w:r>
      <w:r w:rsidRPr="00667D02">
        <w:rPr>
          <w:rFonts w:cs="B Lotus"/>
          <w:color w:val="000000"/>
          <w:sz w:val="28"/>
          <w:szCs w:val="28"/>
          <w:rtl/>
        </w:rPr>
        <w:t xml:space="preserve"> 20) </w:t>
      </w:r>
      <w:r w:rsidRPr="00667D02">
        <w:rPr>
          <w:rFonts w:cs="B Lotus" w:hint="cs"/>
          <w:color w:val="000000"/>
          <w:sz w:val="28"/>
          <w:szCs w:val="28"/>
          <w:rtl/>
        </w:rPr>
        <w:t>زمستان،</w:t>
      </w:r>
      <w:r w:rsidRPr="00667D02">
        <w:rPr>
          <w:rFonts w:cs="B Lotus"/>
          <w:color w:val="000000"/>
          <w:sz w:val="28"/>
          <w:szCs w:val="28"/>
          <w:rtl/>
        </w:rPr>
        <w:t xml:space="preserve"> </w:t>
      </w:r>
      <w:r w:rsidRPr="00667D02">
        <w:rPr>
          <w:rFonts w:cs="B Lotus" w:hint="cs"/>
          <w:color w:val="000000"/>
          <w:sz w:val="28"/>
          <w:szCs w:val="28"/>
          <w:rtl/>
        </w:rPr>
        <w:t>ص</w:t>
      </w:r>
      <w:r w:rsidRPr="00667D02">
        <w:rPr>
          <w:rFonts w:cs="B Lotus"/>
          <w:color w:val="000000"/>
          <w:sz w:val="28"/>
          <w:szCs w:val="28"/>
          <w:rtl/>
        </w:rPr>
        <w:t xml:space="preserve"> 54-39.</w:t>
      </w:r>
    </w:p>
    <w:p w:rsidR="00E85349" w:rsidRPr="00667D02" w:rsidRDefault="00E85349" w:rsidP="00F33989">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کتابی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دیگران</w:t>
      </w:r>
      <w:r w:rsidRPr="00667D02">
        <w:rPr>
          <w:rFonts w:cs="B Lotus"/>
          <w:color w:val="000000"/>
          <w:sz w:val="28"/>
          <w:szCs w:val="28"/>
          <w:rtl/>
        </w:rPr>
        <w:t xml:space="preserve"> (1384)</w:t>
      </w:r>
      <w:r w:rsidRPr="00667D02">
        <w:rPr>
          <w:rFonts w:cs="B Lotus" w:hint="cs"/>
          <w:color w:val="000000"/>
          <w:sz w:val="28"/>
          <w:szCs w:val="28"/>
          <w:rtl/>
        </w:rPr>
        <w:t>پیش</w:t>
      </w:r>
      <w:r w:rsidRPr="00667D02">
        <w:rPr>
          <w:rFonts w:cs="B Lotus"/>
          <w:color w:val="000000"/>
          <w:sz w:val="28"/>
          <w:szCs w:val="28"/>
          <w:rtl/>
        </w:rPr>
        <w:t xml:space="preserve"> </w:t>
      </w:r>
      <w:r w:rsidRPr="00667D02">
        <w:rPr>
          <w:rFonts w:cs="B Lotus" w:hint="cs"/>
          <w:color w:val="000000"/>
          <w:sz w:val="28"/>
          <w:szCs w:val="28"/>
          <w:rtl/>
        </w:rPr>
        <w:t>شرطها</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موانع</w:t>
      </w:r>
      <w:r w:rsidRPr="00667D02">
        <w:rPr>
          <w:rFonts w:cs="B Lotus"/>
          <w:color w:val="000000"/>
          <w:sz w:val="28"/>
          <w:szCs w:val="28"/>
          <w:rtl/>
        </w:rPr>
        <w:t xml:space="preserve"> </w:t>
      </w:r>
      <w:r w:rsidRPr="00667D02">
        <w:rPr>
          <w:rFonts w:cs="B Lotus" w:hint="cs"/>
          <w:color w:val="000000"/>
          <w:sz w:val="28"/>
          <w:szCs w:val="28"/>
          <w:rtl/>
        </w:rPr>
        <w:t>توانمندسازی</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مطالعه</w:t>
      </w:r>
      <w:r w:rsidRPr="00667D02">
        <w:rPr>
          <w:rFonts w:cs="B Lotus"/>
          <w:color w:val="000000"/>
          <w:sz w:val="28"/>
          <w:szCs w:val="28"/>
          <w:rtl/>
        </w:rPr>
        <w:t xml:space="preserve"> </w:t>
      </w:r>
      <w:r w:rsidRPr="00667D02">
        <w:rPr>
          <w:rFonts w:cs="B Lotus" w:hint="cs"/>
          <w:color w:val="000000"/>
          <w:sz w:val="28"/>
          <w:szCs w:val="28"/>
          <w:rtl/>
        </w:rPr>
        <w:t>موردی</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شهر</w:t>
      </w:r>
      <w:r w:rsidRPr="00667D02">
        <w:rPr>
          <w:rFonts w:cs="B Lotus"/>
          <w:color w:val="000000"/>
          <w:sz w:val="28"/>
          <w:szCs w:val="28"/>
          <w:rtl/>
        </w:rPr>
        <w:t xml:space="preserve"> </w:t>
      </w:r>
      <w:r w:rsidRPr="00667D02">
        <w:rPr>
          <w:rFonts w:cs="B Lotus" w:hint="cs"/>
          <w:color w:val="000000"/>
          <w:sz w:val="28"/>
          <w:szCs w:val="28"/>
          <w:rtl/>
        </w:rPr>
        <w:t>اصفهان،</w:t>
      </w:r>
      <w:r w:rsidRPr="00667D02">
        <w:rPr>
          <w:rFonts w:cs="B Lotus"/>
          <w:color w:val="000000"/>
          <w:sz w:val="28"/>
          <w:szCs w:val="28"/>
          <w:rtl/>
        </w:rPr>
        <w:t xml:space="preserve"> </w:t>
      </w:r>
      <w:r w:rsidRPr="00667D02">
        <w:rPr>
          <w:rFonts w:cs="B Lotus" w:hint="cs"/>
          <w:color w:val="000000"/>
          <w:sz w:val="28"/>
          <w:szCs w:val="28"/>
          <w:rtl/>
        </w:rPr>
        <w:t>مجله</w:t>
      </w:r>
      <w:r w:rsidRPr="00667D02">
        <w:rPr>
          <w:rFonts w:cs="B Lotus"/>
          <w:color w:val="000000"/>
          <w:sz w:val="28"/>
          <w:szCs w:val="28"/>
          <w:rtl/>
        </w:rPr>
        <w:t xml:space="preserve"> </w:t>
      </w:r>
      <w:r w:rsidRPr="00667D02">
        <w:rPr>
          <w:rFonts w:cs="B Lotus" w:hint="cs"/>
          <w:color w:val="000000"/>
          <w:sz w:val="28"/>
          <w:szCs w:val="28"/>
          <w:rtl/>
        </w:rPr>
        <w:t>پژوهشی</w:t>
      </w:r>
      <w:r w:rsidRPr="00667D02">
        <w:rPr>
          <w:rFonts w:cs="B Lotus"/>
          <w:color w:val="000000"/>
          <w:sz w:val="28"/>
          <w:szCs w:val="28"/>
          <w:rtl/>
        </w:rPr>
        <w:t xml:space="preserve"> </w:t>
      </w:r>
      <w:r w:rsidRPr="00667D02">
        <w:rPr>
          <w:rFonts w:cs="B Lotus" w:hint="cs"/>
          <w:color w:val="000000"/>
          <w:sz w:val="28"/>
          <w:szCs w:val="28"/>
          <w:rtl/>
        </w:rPr>
        <w:t>دانشگاه</w:t>
      </w:r>
      <w:r w:rsidRPr="00667D02">
        <w:rPr>
          <w:rFonts w:cs="B Lotus"/>
          <w:color w:val="000000"/>
          <w:sz w:val="28"/>
          <w:szCs w:val="28"/>
          <w:rtl/>
        </w:rPr>
        <w:t xml:space="preserve"> </w:t>
      </w:r>
      <w:r w:rsidRPr="00667D02">
        <w:rPr>
          <w:rFonts w:cs="B Lotus" w:hint="cs"/>
          <w:color w:val="000000"/>
          <w:sz w:val="28"/>
          <w:szCs w:val="28"/>
          <w:rtl/>
        </w:rPr>
        <w:t>اصفهان</w:t>
      </w:r>
      <w:r w:rsidRPr="00667D02">
        <w:rPr>
          <w:rFonts w:cs="B Lotus"/>
          <w:color w:val="000000"/>
          <w:sz w:val="28"/>
          <w:szCs w:val="28"/>
          <w:rtl/>
        </w:rPr>
        <w:t>19(5)</w:t>
      </w:r>
      <w:r w:rsidRPr="00667D02">
        <w:rPr>
          <w:rFonts w:cs="B Lotus" w:hint="cs"/>
          <w:color w:val="000000"/>
          <w:sz w:val="28"/>
          <w:szCs w:val="28"/>
          <w:rtl/>
        </w:rPr>
        <w:t>،</w:t>
      </w:r>
      <w:r w:rsidRPr="00667D02">
        <w:rPr>
          <w:rFonts w:cs="B Lotus"/>
          <w:color w:val="000000"/>
          <w:sz w:val="28"/>
          <w:szCs w:val="28"/>
          <w:rtl/>
        </w:rPr>
        <w:t xml:space="preserve"> 5-4 ).</w:t>
      </w:r>
    </w:p>
    <w:p w:rsidR="00E85349" w:rsidRPr="00667D02" w:rsidRDefault="00E85349" w:rsidP="00F33989">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کشاورز</w:t>
      </w:r>
      <w:r w:rsidRPr="00667D02">
        <w:rPr>
          <w:rFonts w:cs="B Lotus"/>
          <w:color w:val="000000"/>
          <w:sz w:val="28"/>
          <w:szCs w:val="28"/>
          <w:rtl/>
        </w:rPr>
        <w:t xml:space="preserve"> </w:t>
      </w:r>
      <w:r w:rsidRPr="00667D02">
        <w:rPr>
          <w:rFonts w:cs="B Lotus" w:hint="cs"/>
          <w:color w:val="000000"/>
          <w:sz w:val="28"/>
          <w:szCs w:val="28"/>
          <w:rtl/>
        </w:rPr>
        <w:t>شکری،</w:t>
      </w:r>
      <w:r w:rsidRPr="00667D02">
        <w:rPr>
          <w:rFonts w:cs="B Lotus"/>
          <w:color w:val="000000"/>
          <w:sz w:val="28"/>
          <w:szCs w:val="28"/>
          <w:rtl/>
        </w:rPr>
        <w:t xml:space="preserve"> </w:t>
      </w:r>
      <w:r w:rsidRPr="00667D02">
        <w:rPr>
          <w:rFonts w:cs="B Lotus" w:hint="cs"/>
          <w:color w:val="000000"/>
          <w:sz w:val="28"/>
          <w:szCs w:val="28"/>
          <w:rtl/>
        </w:rPr>
        <w:t>عباس،</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عاطفه</w:t>
      </w:r>
      <w:r w:rsidRPr="00667D02">
        <w:rPr>
          <w:rFonts w:cs="B Lotus"/>
          <w:color w:val="000000"/>
          <w:sz w:val="28"/>
          <w:szCs w:val="28"/>
          <w:rtl/>
        </w:rPr>
        <w:t xml:space="preserve"> </w:t>
      </w:r>
      <w:r w:rsidRPr="00667D02">
        <w:rPr>
          <w:rFonts w:cs="B Lotus" w:hint="cs"/>
          <w:color w:val="000000"/>
          <w:sz w:val="28"/>
          <w:szCs w:val="28"/>
          <w:rtl/>
        </w:rPr>
        <w:t>آذر</w:t>
      </w:r>
      <w:r w:rsidRPr="00667D02">
        <w:rPr>
          <w:rFonts w:cs="B Lotus"/>
          <w:color w:val="000000"/>
          <w:sz w:val="28"/>
          <w:szCs w:val="28"/>
          <w:rtl/>
        </w:rPr>
        <w:t xml:space="preserve"> </w:t>
      </w:r>
      <w:r w:rsidRPr="00667D02">
        <w:rPr>
          <w:rFonts w:cs="B Lotus" w:hint="cs"/>
          <w:color w:val="000000"/>
          <w:sz w:val="28"/>
          <w:szCs w:val="28"/>
          <w:rtl/>
        </w:rPr>
        <w:t>کشب</w:t>
      </w:r>
      <w:r w:rsidRPr="00667D02">
        <w:rPr>
          <w:rFonts w:cs="B Lotus"/>
          <w:color w:val="000000"/>
          <w:sz w:val="28"/>
          <w:szCs w:val="28"/>
          <w:rtl/>
        </w:rPr>
        <w:t xml:space="preserve">(1395) </w:t>
      </w:r>
      <w:r w:rsidRPr="00667D02">
        <w:rPr>
          <w:rFonts w:cs="B Lotus" w:hint="cs"/>
          <w:color w:val="000000"/>
          <w:sz w:val="28"/>
          <w:szCs w:val="28"/>
          <w:rtl/>
        </w:rPr>
        <w:t>نقادی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بازسازی</w:t>
      </w:r>
      <w:r w:rsidRPr="00667D02">
        <w:rPr>
          <w:rFonts w:cs="B Lotus"/>
          <w:color w:val="000000"/>
          <w:sz w:val="28"/>
          <w:szCs w:val="28"/>
          <w:rtl/>
        </w:rPr>
        <w:t xml:space="preserve"> </w:t>
      </w:r>
      <w:r w:rsidRPr="00667D02">
        <w:rPr>
          <w:rFonts w:cs="B Lotus" w:hint="cs"/>
          <w:color w:val="000000"/>
          <w:sz w:val="28"/>
          <w:szCs w:val="28"/>
          <w:rtl/>
        </w:rPr>
        <w:t>نظریه</w:t>
      </w:r>
      <w:r w:rsidRPr="00667D02">
        <w:rPr>
          <w:rFonts w:cs="B Lotus"/>
          <w:color w:val="000000"/>
          <w:sz w:val="28"/>
          <w:szCs w:val="28"/>
          <w:rtl/>
        </w:rPr>
        <w:t xml:space="preserve"> </w:t>
      </w:r>
      <w:r w:rsidRPr="00667D02">
        <w:rPr>
          <w:rFonts w:cs="B Lotus" w:hint="cs"/>
          <w:color w:val="000000"/>
          <w:sz w:val="28"/>
          <w:szCs w:val="28"/>
          <w:rtl/>
        </w:rPr>
        <w:t>سارا</w:t>
      </w:r>
      <w:r w:rsidRPr="00667D02">
        <w:rPr>
          <w:rFonts w:cs="B Lotus"/>
          <w:color w:val="000000"/>
          <w:sz w:val="28"/>
          <w:szCs w:val="28"/>
          <w:rtl/>
        </w:rPr>
        <w:t xml:space="preserve"> </w:t>
      </w:r>
      <w:r w:rsidRPr="00667D02">
        <w:rPr>
          <w:rFonts w:cs="B Lotus" w:hint="cs"/>
          <w:color w:val="000000"/>
          <w:sz w:val="28"/>
          <w:szCs w:val="28"/>
          <w:rtl/>
        </w:rPr>
        <w:t>لانگه</w:t>
      </w:r>
      <w:r w:rsidRPr="00667D02">
        <w:rPr>
          <w:rFonts w:cs="B Lotus"/>
          <w:color w:val="000000"/>
          <w:sz w:val="28"/>
          <w:szCs w:val="28"/>
          <w:rtl/>
        </w:rPr>
        <w:t xml:space="preserve"> </w:t>
      </w:r>
      <w:r w:rsidRPr="00667D02">
        <w:rPr>
          <w:rFonts w:cs="B Lotus" w:hint="cs"/>
          <w:color w:val="000000"/>
          <w:sz w:val="28"/>
          <w:szCs w:val="28"/>
          <w:rtl/>
        </w:rPr>
        <w:t>دربارۀ</w:t>
      </w:r>
      <w:r w:rsidRPr="00667D02">
        <w:rPr>
          <w:rFonts w:cs="B Lotus"/>
          <w:color w:val="000000"/>
          <w:sz w:val="28"/>
          <w:szCs w:val="28"/>
          <w:rtl/>
        </w:rPr>
        <w:t xml:space="preserve"> </w:t>
      </w:r>
      <w:r w:rsidRPr="00667D02">
        <w:rPr>
          <w:rFonts w:cs="B Lotus" w:hint="cs"/>
          <w:color w:val="000000"/>
          <w:sz w:val="28"/>
          <w:szCs w:val="28"/>
          <w:rtl/>
        </w:rPr>
        <w:t>شاخص‌های</w:t>
      </w:r>
      <w:r w:rsidRPr="00667D02">
        <w:rPr>
          <w:rFonts w:cs="B Lotus"/>
          <w:color w:val="000000"/>
          <w:sz w:val="28"/>
          <w:szCs w:val="28"/>
          <w:rtl/>
        </w:rPr>
        <w:t xml:space="preserve"> </w:t>
      </w:r>
      <w:r w:rsidRPr="00667D02">
        <w:rPr>
          <w:rFonts w:cs="B Lotus" w:hint="cs"/>
          <w:color w:val="000000"/>
          <w:sz w:val="28"/>
          <w:szCs w:val="28"/>
          <w:rtl/>
        </w:rPr>
        <w:t>توانمندسازی</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سرپرست</w:t>
      </w:r>
      <w:r w:rsidRPr="00667D02">
        <w:rPr>
          <w:rFonts w:cs="B Lotus"/>
          <w:color w:val="000000"/>
          <w:sz w:val="28"/>
          <w:szCs w:val="28"/>
          <w:rtl/>
        </w:rPr>
        <w:t xml:space="preserve"> </w:t>
      </w:r>
      <w:r w:rsidRPr="00667D02">
        <w:rPr>
          <w:rFonts w:cs="B Lotus" w:hint="cs"/>
          <w:color w:val="000000"/>
          <w:sz w:val="28"/>
          <w:szCs w:val="28"/>
          <w:rtl/>
        </w:rPr>
        <w:t>خانوار،</w:t>
      </w:r>
      <w:r w:rsidRPr="00667D02">
        <w:rPr>
          <w:rFonts w:cs="B Lotus"/>
          <w:color w:val="000000"/>
          <w:sz w:val="28"/>
          <w:szCs w:val="28"/>
          <w:rtl/>
        </w:rPr>
        <w:t xml:space="preserve"> </w:t>
      </w:r>
      <w:r w:rsidRPr="00667D02">
        <w:rPr>
          <w:rFonts w:cs="B Lotus" w:hint="cs"/>
          <w:color w:val="000000"/>
          <w:sz w:val="28"/>
          <w:szCs w:val="28"/>
          <w:rtl/>
        </w:rPr>
        <w:t>فصلنامه</w:t>
      </w:r>
      <w:r w:rsidRPr="00667D02">
        <w:rPr>
          <w:rFonts w:cs="B Lotus"/>
          <w:color w:val="000000"/>
          <w:sz w:val="28"/>
          <w:szCs w:val="28"/>
          <w:rtl/>
        </w:rPr>
        <w:t xml:space="preserve"> </w:t>
      </w:r>
      <w:r w:rsidRPr="00667D02">
        <w:rPr>
          <w:rFonts w:cs="B Lotus" w:hint="cs"/>
          <w:color w:val="000000"/>
          <w:sz w:val="28"/>
          <w:szCs w:val="28"/>
          <w:rtl/>
        </w:rPr>
        <w:t>علمی</w:t>
      </w:r>
      <w:r w:rsidRPr="00667D02">
        <w:rPr>
          <w:rFonts w:cs="B Lotus"/>
          <w:color w:val="000000"/>
          <w:sz w:val="28"/>
          <w:szCs w:val="28"/>
          <w:rtl/>
        </w:rPr>
        <w:t xml:space="preserve">- </w:t>
      </w:r>
      <w:r w:rsidRPr="00667D02">
        <w:rPr>
          <w:rFonts w:cs="B Lotus" w:hint="cs"/>
          <w:color w:val="000000"/>
          <w:sz w:val="28"/>
          <w:szCs w:val="28"/>
          <w:rtl/>
        </w:rPr>
        <w:t>پژوهشی</w:t>
      </w:r>
      <w:r w:rsidRPr="00667D02">
        <w:rPr>
          <w:rFonts w:cs="B Lotus"/>
          <w:color w:val="000000"/>
          <w:sz w:val="28"/>
          <w:szCs w:val="28"/>
          <w:rtl/>
        </w:rPr>
        <w:t xml:space="preserve"> </w:t>
      </w:r>
      <w:r w:rsidRPr="00667D02">
        <w:rPr>
          <w:rFonts w:cs="B Lotus" w:hint="cs"/>
          <w:color w:val="000000"/>
          <w:sz w:val="28"/>
          <w:szCs w:val="28"/>
          <w:rtl/>
        </w:rPr>
        <w:t>اسلام</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علوم</w:t>
      </w:r>
      <w:r w:rsidRPr="00667D02">
        <w:rPr>
          <w:rFonts w:cs="B Lotus"/>
          <w:color w:val="000000"/>
          <w:sz w:val="28"/>
          <w:szCs w:val="28"/>
          <w:rtl/>
        </w:rPr>
        <w:t xml:space="preserve"> </w:t>
      </w:r>
      <w:r w:rsidRPr="00667D02">
        <w:rPr>
          <w:rFonts w:cs="B Lotus" w:hint="cs"/>
          <w:color w:val="000000"/>
          <w:sz w:val="28"/>
          <w:szCs w:val="28"/>
          <w:rtl/>
        </w:rPr>
        <w:t>اجتماعی،</w:t>
      </w:r>
      <w:r w:rsidRPr="00667D02">
        <w:rPr>
          <w:rFonts w:cs="B Lotus"/>
          <w:color w:val="000000"/>
          <w:sz w:val="28"/>
          <w:szCs w:val="28"/>
          <w:rtl/>
        </w:rPr>
        <w:t xml:space="preserve"> </w:t>
      </w:r>
      <w:r w:rsidRPr="00667D02">
        <w:rPr>
          <w:rFonts w:cs="B Lotus" w:hint="cs"/>
          <w:color w:val="000000"/>
          <w:sz w:val="28"/>
          <w:szCs w:val="28"/>
          <w:rtl/>
        </w:rPr>
        <w:t>شماره</w:t>
      </w:r>
      <w:r w:rsidRPr="00667D02">
        <w:rPr>
          <w:rFonts w:cs="B Lotus"/>
          <w:color w:val="000000"/>
          <w:sz w:val="28"/>
          <w:szCs w:val="28"/>
          <w:rtl/>
        </w:rPr>
        <w:t xml:space="preserve"> 16</w:t>
      </w:r>
      <w:r w:rsidRPr="00667D02">
        <w:rPr>
          <w:rFonts w:cs="B Lotus" w:hint="cs"/>
          <w:color w:val="000000"/>
          <w:sz w:val="28"/>
          <w:szCs w:val="28"/>
          <w:rtl/>
        </w:rPr>
        <w:t>،</w:t>
      </w:r>
      <w:r w:rsidRPr="00667D02">
        <w:rPr>
          <w:rFonts w:cs="B Lotus"/>
          <w:color w:val="000000"/>
          <w:sz w:val="28"/>
          <w:szCs w:val="28"/>
          <w:rtl/>
        </w:rPr>
        <w:t xml:space="preserve"> </w:t>
      </w:r>
      <w:r w:rsidRPr="00667D02">
        <w:rPr>
          <w:rFonts w:cs="B Lotus" w:hint="cs"/>
          <w:color w:val="000000"/>
          <w:sz w:val="28"/>
          <w:szCs w:val="28"/>
          <w:rtl/>
        </w:rPr>
        <w:t>صص</w:t>
      </w:r>
      <w:r w:rsidRPr="00667D02">
        <w:rPr>
          <w:rFonts w:cs="B Lotus"/>
          <w:color w:val="000000"/>
          <w:sz w:val="28"/>
          <w:szCs w:val="28"/>
          <w:rtl/>
        </w:rPr>
        <w:t>: 35- 5.</w:t>
      </w:r>
    </w:p>
    <w:p w:rsidR="00E85349" w:rsidRPr="00667D02" w:rsidRDefault="00E85349" w:rsidP="00F33989">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گلچین</w:t>
      </w:r>
      <w:r w:rsidRPr="00667D02">
        <w:rPr>
          <w:rFonts w:cs="B Lotus"/>
          <w:color w:val="000000"/>
          <w:sz w:val="28"/>
          <w:szCs w:val="28"/>
          <w:rtl/>
        </w:rPr>
        <w:t xml:space="preserve">. </w:t>
      </w:r>
      <w:r w:rsidRPr="00667D02">
        <w:rPr>
          <w:rFonts w:cs="B Lotus" w:hint="cs"/>
          <w:color w:val="000000"/>
          <w:sz w:val="28"/>
          <w:szCs w:val="28"/>
          <w:rtl/>
        </w:rPr>
        <w:t>مسعود،</w:t>
      </w:r>
      <w:r w:rsidRPr="00667D02">
        <w:rPr>
          <w:rFonts w:cs="B Lotus"/>
          <w:color w:val="000000"/>
          <w:sz w:val="28"/>
          <w:szCs w:val="28"/>
          <w:rtl/>
        </w:rPr>
        <w:t xml:space="preserve"> </w:t>
      </w:r>
      <w:r w:rsidRPr="00667D02">
        <w:rPr>
          <w:rFonts w:cs="B Lotus" w:hint="cs"/>
          <w:color w:val="000000"/>
          <w:sz w:val="28"/>
          <w:szCs w:val="28"/>
          <w:rtl/>
        </w:rPr>
        <w:t>امینی</w:t>
      </w:r>
      <w:r w:rsidRPr="00667D02">
        <w:rPr>
          <w:rFonts w:cs="B Lotus"/>
          <w:color w:val="000000"/>
          <w:sz w:val="28"/>
          <w:szCs w:val="28"/>
          <w:rtl/>
        </w:rPr>
        <w:t xml:space="preserve">. </w:t>
      </w:r>
      <w:r w:rsidRPr="00667D02">
        <w:rPr>
          <w:rFonts w:cs="B Lotus" w:hint="cs"/>
          <w:color w:val="000000"/>
          <w:sz w:val="28"/>
          <w:szCs w:val="28"/>
          <w:rtl/>
        </w:rPr>
        <w:t>الیاس،</w:t>
      </w:r>
      <w:r w:rsidRPr="00667D02">
        <w:rPr>
          <w:rFonts w:cs="B Lotus"/>
          <w:color w:val="000000"/>
          <w:sz w:val="28"/>
          <w:szCs w:val="28"/>
          <w:rtl/>
        </w:rPr>
        <w:t xml:space="preserve"> </w:t>
      </w:r>
      <w:r w:rsidRPr="00667D02">
        <w:rPr>
          <w:rFonts w:cs="B Lotus" w:hint="cs"/>
          <w:color w:val="000000"/>
          <w:sz w:val="28"/>
          <w:szCs w:val="28"/>
          <w:rtl/>
        </w:rPr>
        <w:t>صفری</w:t>
      </w:r>
      <w:r w:rsidRPr="00667D02">
        <w:rPr>
          <w:rFonts w:cs="B Lotus"/>
          <w:color w:val="000000"/>
          <w:sz w:val="28"/>
          <w:szCs w:val="28"/>
          <w:rtl/>
        </w:rPr>
        <w:t xml:space="preserve">. </w:t>
      </w:r>
      <w:r w:rsidRPr="00667D02">
        <w:rPr>
          <w:rFonts w:cs="B Lotus" w:hint="cs"/>
          <w:color w:val="000000"/>
          <w:sz w:val="28"/>
          <w:szCs w:val="28"/>
          <w:rtl/>
        </w:rPr>
        <w:t>سعید،</w:t>
      </w:r>
      <w:r w:rsidRPr="00667D02">
        <w:rPr>
          <w:rFonts w:cs="B Lotus"/>
          <w:color w:val="000000"/>
          <w:sz w:val="28"/>
          <w:szCs w:val="28"/>
          <w:rtl/>
        </w:rPr>
        <w:t xml:space="preserve"> </w:t>
      </w:r>
      <w:r w:rsidRPr="00667D02">
        <w:rPr>
          <w:rFonts w:cs="B Lotus" w:hint="cs"/>
          <w:color w:val="000000"/>
          <w:sz w:val="28"/>
          <w:szCs w:val="28"/>
          <w:rtl/>
        </w:rPr>
        <w:t>سیدی</w:t>
      </w:r>
      <w:r w:rsidRPr="00667D02">
        <w:rPr>
          <w:rFonts w:cs="B Lotus"/>
          <w:color w:val="000000"/>
          <w:sz w:val="28"/>
          <w:szCs w:val="28"/>
          <w:rtl/>
        </w:rPr>
        <w:t xml:space="preserve">. </w:t>
      </w:r>
      <w:r w:rsidRPr="00667D02">
        <w:rPr>
          <w:rFonts w:cs="B Lotus" w:hint="cs"/>
          <w:color w:val="000000"/>
          <w:sz w:val="28"/>
          <w:szCs w:val="28"/>
          <w:rtl/>
        </w:rPr>
        <w:t>فرشته</w:t>
      </w:r>
      <w:r w:rsidRPr="00667D02">
        <w:rPr>
          <w:rFonts w:cs="B Lotus"/>
          <w:color w:val="000000"/>
          <w:sz w:val="28"/>
          <w:szCs w:val="28"/>
          <w:rtl/>
        </w:rPr>
        <w:t xml:space="preserve"> (1395) </w:t>
      </w:r>
      <w:r w:rsidRPr="00667D02">
        <w:rPr>
          <w:rFonts w:cs="B Lotus" w:hint="cs"/>
          <w:color w:val="000000"/>
          <w:sz w:val="28"/>
          <w:szCs w:val="28"/>
          <w:rtl/>
        </w:rPr>
        <w:t>مطالعه</w:t>
      </w:r>
      <w:r w:rsidRPr="00667D02">
        <w:rPr>
          <w:rFonts w:cs="B Lotus"/>
          <w:color w:val="000000"/>
          <w:sz w:val="28"/>
          <w:szCs w:val="28"/>
          <w:rtl/>
        </w:rPr>
        <w:t xml:space="preserve"> </w:t>
      </w:r>
      <w:r w:rsidRPr="00667D02">
        <w:rPr>
          <w:rFonts w:cs="B Lotus" w:hint="cs"/>
          <w:color w:val="000000"/>
          <w:sz w:val="28"/>
          <w:szCs w:val="28"/>
          <w:rtl/>
        </w:rPr>
        <w:t>جامعه</w:t>
      </w:r>
      <w:r w:rsidRPr="00667D02">
        <w:rPr>
          <w:rFonts w:cs="B Lotus"/>
          <w:color w:val="000000"/>
          <w:sz w:val="28"/>
          <w:szCs w:val="28"/>
          <w:rtl/>
        </w:rPr>
        <w:t xml:space="preserve"> </w:t>
      </w:r>
      <w:r w:rsidRPr="00667D02">
        <w:rPr>
          <w:rFonts w:cs="B Lotus" w:hint="cs"/>
          <w:color w:val="000000"/>
          <w:sz w:val="28"/>
          <w:szCs w:val="28"/>
          <w:rtl/>
        </w:rPr>
        <w:t>شناختی</w:t>
      </w:r>
      <w:r w:rsidRPr="00667D02">
        <w:rPr>
          <w:rFonts w:cs="B Lotus"/>
          <w:color w:val="000000"/>
          <w:sz w:val="28"/>
          <w:szCs w:val="28"/>
          <w:rtl/>
        </w:rPr>
        <w:t xml:space="preserve"> </w:t>
      </w:r>
      <w:r w:rsidRPr="00667D02">
        <w:rPr>
          <w:rFonts w:cs="B Lotus" w:hint="cs"/>
          <w:color w:val="000000"/>
          <w:sz w:val="28"/>
          <w:szCs w:val="28"/>
          <w:rtl/>
        </w:rPr>
        <w:t>میزان</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علل</w:t>
      </w:r>
      <w:r w:rsidRPr="00667D02">
        <w:rPr>
          <w:rFonts w:cs="B Lotus"/>
          <w:color w:val="000000"/>
          <w:sz w:val="28"/>
          <w:szCs w:val="28"/>
          <w:rtl/>
        </w:rPr>
        <w:t xml:space="preserve"> </w:t>
      </w:r>
      <w:r w:rsidRPr="00667D02">
        <w:rPr>
          <w:rFonts w:cs="B Lotus" w:hint="cs"/>
          <w:color w:val="000000"/>
          <w:sz w:val="28"/>
          <w:szCs w:val="28"/>
          <w:rtl/>
        </w:rPr>
        <w:t>خشونت</w:t>
      </w:r>
      <w:r w:rsidRPr="00667D02">
        <w:rPr>
          <w:rFonts w:cs="B Lotus"/>
          <w:color w:val="000000"/>
          <w:sz w:val="28"/>
          <w:szCs w:val="28"/>
          <w:rtl/>
        </w:rPr>
        <w:t xml:space="preserve"> </w:t>
      </w:r>
      <w:r w:rsidRPr="00667D02">
        <w:rPr>
          <w:rFonts w:cs="B Lotus" w:hint="cs"/>
          <w:color w:val="000000"/>
          <w:sz w:val="28"/>
          <w:szCs w:val="28"/>
          <w:rtl/>
        </w:rPr>
        <w:t>علیه</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متاهل</w:t>
      </w:r>
      <w:r w:rsidRPr="00667D02">
        <w:rPr>
          <w:rFonts w:cs="B Lotus"/>
          <w:color w:val="000000"/>
          <w:sz w:val="28"/>
          <w:szCs w:val="28"/>
          <w:rtl/>
        </w:rPr>
        <w:t xml:space="preserve"> </w:t>
      </w:r>
      <w:r w:rsidRPr="00667D02">
        <w:rPr>
          <w:rFonts w:cs="B Lotus" w:hint="cs"/>
          <w:color w:val="000000"/>
          <w:sz w:val="28"/>
          <w:szCs w:val="28"/>
          <w:rtl/>
        </w:rPr>
        <w:t>شهرستان</w:t>
      </w:r>
      <w:r w:rsidRPr="00667D02">
        <w:rPr>
          <w:rFonts w:cs="B Lotus"/>
          <w:color w:val="000000"/>
          <w:sz w:val="28"/>
          <w:szCs w:val="28"/>
          <w:rtl/>
        </w:rPr>
        <w:t xml:space="preserve"> </w:t>
      </w:r>
      <w:r w:rsidRPr="00667D02">
        <w:rPr>
          <w:rFonts w:cs="B Lotus" w:hint="cs"/>
          <w:color w:val="000000"/>
          <w:sz w:val="28"/>
          <w:szCs w:val="28"/>
          <w:rtl/>
        </w:rPr>
        <w:t>فارسان،</w:t>
      </w:r>
      <w:r w:rsidRPr="00667D02">
        <w:rPr>
          <w:rFonts w:cs="B Lotus"/>
          <w:color w:val="000000"/>
          <w:sz w:val="28"/>
          <w:szCs w:val="28"/>
          <w:rtl/>
        </w:rPr>
        <w:t xml:space="preserve"> </w:t>
      </w:r>
      <w:r w:rsidRPr="00667D02">
        <w:rPr>
          <w:rFonts w:cs="B Lotus" w:hint="cs"/>
          <w:color w:val="000000"/>
          <w:sz w:val="28"/>
          <w:szCs w:val="28"/>
          <w:rtl/>
        </w:rPr>
        <w:t>همایش</w:t>
      </w:r>
      <w:r w:rsidRPr="00667D02">
        <w:rPr>
          <w:rFonts w:cs="B Lotus"/>
          <w:color w:val="000000"/>
          <w:sz w:val="28"/>
          <w:szCs w:val="28"/>
          <w:rtl/>
        </w:rPr>
        <w:t xml:space="preserve"> </w:t>
      </w:r>
      <w:r w:rsidRPr="00667D02">
        <w:rPr>
          <w:rFonts w:cs="B Lotus" w:hint="cs"/>
          <w:color w:val="000000"/>
          <w:sz w:val="28"/>
          <w:szCs w:val="28"/>
          <w:rtl/>
        </w:rPr>
        <w:t>ملی</w:t>
      </w:r>
      <w:r w:rsidRPr="00667D02">
        <w:rPr>
          <w:rFonts w:cs="B Lotus"/>
          <w:color w:val="000000"/>
          <w:sz w:val="28"/>
          <w:szCs w:val="28"/>
          <w:rtl/>
        </w:rPr>
        <w:t xml:space="preserve"> </w:t>
      </w:r>
      <w:r w:rsidRPr="00667D02">
        <w:rPr>
          <w:rFonts w:cs="B Lotus" w:hint="cs"/>
          <w:color w:val="000000"/>
          <w:sz w:val="28"/>
          <w:szCs w:val="28"/>
          <w:rtl/>
        </w:rPr>
        <w:t>خانواده</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مسائل</w:t>
      </w:r>
      <w:r w:rsidRPr="00667D02">
        <w:rPr>
          <w:rFonts w:cs="B Lotus"/>
          <w:color w:val="000000"/>
          <w:sz w:val="28"/>
          <w:szCs w:val="28"/>
          <w:rtl/>
        </w:rPr>
        <w:t xml:space="preserve"> </w:t>
      </w:r>
      <w:r w:rsidRPr="00667D02">
        <w:rPr>
          <w:rFonts w:cs="B Lotus" w:hint="cs"/>
          <w:color w:val="000000"/>
          <w:sz w:val="28"/>
          <w:szCs w:val="28"/>
          <w:rtl/>
        </w:rPr>
        <w:t>نوپدید</w:t>
      </w:r>
    </w:p>
    <w:p w:rsidR="00E85349" w:rsidRPr="00667D02" w:rsidRDefault="00E85349" w:rsidP="00F33989">
      <w:pPr>
        <w:jc w:val="both"/>
        <w:rPr>
          <w:rFonts w:cs="B Lotus"/>
          <w:color w:val="000000"/>
          <w:sz w:val="28"/>
          <w:szCs w:val="28"/>
          <w:rtl/>
        </w:rPr>
      </w:pPr>
      <w:r w:rsidRPr="00667D02">
        <w:rPr>
          <w:rFonts w:cs="B Lotus"/>
          <w:color w:val="000000"/>
          <w:sz w:val="28"/>
          <w:szCs w:val="28"/>
          <w:rtl/>
        </w:rPr>
        <w:lastRenderedPageBreak/>
        <w:t>-</w:t>
      </w:r>
      <w:r w:rsidRPr="00667D02">
        <w:rPr>
          <w:rFonts w:cs="B Lotus"/>
          <w:color w:val="000000"/>
          <w:sz w:val="28"/>
          <w:szCs w:val="28"/>
          <w:rtl/>
        </w:rPr>
        <w:tab/>
      </w:r>
      <w:r w:rsidRPr="00667D02">
        <w:rPr>
          <w:rFonts w:cs="B Lotus" w:hint="cs"/>
          <w:color w:val="000000"/>
          <w:sz w:val="28"/>
          <w:szCs w:val="28"/>
          <w:rtl/>
        </w:rPr>
        <w:t>معاونت</w:t>
      </w:r>
      <w:r w:rsidRPr="00667D02">
        <w:rPr>
          <w:rFonts w:cs="B Lotus"/>
          <w:color w:val="000000"/>
          <w:sz w:val="28"/>
          <w:szCs w:val="28"/>
          <w:rtl/>
        </w:rPr>
        <w:t xml:space="preserve"> </w:t>
      </w:r>
      <w:r w:rsidRPr="00667D02">
        <w:rPr>
          <w:rFonts w:cs="B Lotus" w:hint="cs"/>
          <w:color w:val="000000"/>
          <w:sz w:val="28"/>
          <w:szCs w:val="28"/>
          <w:rtl/>
        </w:rPr>
        <w:t>امور</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خانواده</w:t>
      </w:r>
      <w:r w:rsidRPr="00667D02">
        <w:rPr>
          <w:rFonts w:cs="B Lotus"/>
          <w:color w:val="000000"/>
          <w:sz w:val="28"/>
          <w:szCs w:val="28"/>
          <w:rtl/>
        </w:rPr>
        <w:t xml:space="preserve"> </w:t>
      </w:r>
      <w:r w:rsidRPr="00667D02">
        <w:rPr>
          <w:rFonts w:cs="B Lotus" w:hint="cs"/>
          <w:color w:val="000000"/>
          <w:sz w:val="28"/>
          <w:szCs w:val="28"/>
          <w:rtl/>
        </w:rPr>
        <w:t>ریاست</w:t>
      </w:r>
      <w:r w:rsidRPr="00667D02">
        <w:rPr>
          <w:rFonts w:cs="B Lotus"/>
          <w:color w:val="000000"/>
          <w:sz w:val="28"/>
          <w:szCs w:val="28"/>
          <w:rtl/>
        </w:rPr>
        <w:t xml:space="preserve"> </w:t>
      </w:r>
      <w:r w:rsidRPr="00667D02">
        <w:rPr>
          <w:rFonts w:cs="B Lotus" w:hint="cs"/>
          <w:color w:val="000000"/>
          <w:sz w:val="28"/>
          <w:szCs w:val="28"/>
          <w:rtl/>
        </w:rPr>
        <w:t>جمهوری</w:t>
      </w:r>
      <w:r w:rsidRPr="00667D02">
        <w:rPr>
          <w:rFonts w:cs="B Lotus"/>
          <w:color w:val="000000"/>
          <w:sz w:val="28"/>
          <w:szCs w:val="28"/>
          <w:rtl/>
        </w:rPr>
        <w:t xml:space="preserve">(1396) </w:t>
      </w:r>
      <w:r w:rsidRPr="00667D02">
        <w:rPr>
          <w:rFonts w:cs="B Lotus" w:hint="cs"/>
          <w:color w:val="000000"/>
          <w:sz w:val="28"/>
          <w:szCs w:val="28"/>
          <w:rtl/>
        </w:rPr>
        <w:t>نگاهی</w:t>
      </w:r>
      <w:r w:rsidRPr="00667D02">
        <w:rPr>
          <w:rFonts w:cs="B Lotus"/>
          <w:color w:val="000000"/>
          <w:sz w:val="28"/>
          <w:szCs w:val="28"/>
          <w:rtl/>
        </w:rPr>
        <w:t xml:space="preserve"> </w:t>
      </w:r>
      <w:r w:rsidRPr="00667D02">
        <w:rPr>
          <w:rFonts w:cs="B Lotus" w:hint="cs"/>
          <w:color w:val="000000"/>
          <w:sz w:val="28"/>
          <w:szCs w:val="28"/>
          <w:rtl/>
        </w:rPr>
        <w:t>به</w:t>
      </w:r>
      <w:r w:rsidRPr="00667D02">
        <w:rPr>
          <w:rFonts w:cs="B Lotus"/>
          <w:color w:val="000000"/>
          <w:sz w:val="28"/>
          <w:szCs w:val="28"/>
          <w:rtl/>
        </w:rPr>
        <w:t xml:space="preserve"> </w:t>
      </w:r>
      <w:r w:rsidRPr="00667D02">
        <w:rPr>
          <w:rFonts w:cs="B Lotus" w:hint="cs"/>
          <w:color w:val="000000"/>
          <w:sz w:val="28"/>
          <w:szCs w:val="28"/>
          <w:rtl/>
        </w:rPr>
        <w:t>وضعیت</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چهارمحال</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بختیاری،</w:t>
      </w:r>
      <w:r w:rsidRPr="00667D02">
        <w:rPr>
          <w:rFonts w:cs="B Lotus"/>
          <w:color w:val="000000"/>
          <w:sz w:val="28"/>
          <w:szCs w:val="28"/>
          <w:rtl/>
        </w:rPr>
        <w:t xml:space="preserve"> </w:t>
      </w:r>
      <w:r w:rsidRPr="00667D02">
        <w:rPr>
          <w:rFonts w:cs="B Lotus" w:hint="cs"/>
          <w:color w:val="000000"/>
          <w:sz w:val="28"/>
          <w:szCs w:val="28"/>
          <w:rtl/>
        </w:rPr>
        <w:t>شرکت</w:t>
      </w:r>
      <w:r w:rsidRPr="00667D02">
        <w:rPr>
          <w:rFonts w:cs="B Lotus"/>
          <w:color w:val="000000"/>
          <w:sz w:val="28"/>
          <w:szCs w:val="28"/>
          <w:rtl/>
        </w:rPr>
        <w:t xml:space="preserve"> </w:t>
      </w:r>
      <w:r w:rsidRPr="00667D02">
        <w:rPr>
          <w:rFonts w:cs="B Lotus" w:hint="cs"/>
          <w:color w:val="000000"/>
          <w:sz w:val="28"/>
          <w:szCs w:val="28"/>
          <w:rtl/>
        </w:rPr>
        <w:t>بین</w:t>
      </w:r>
      <w:r w:rsidRPr="00667D02">
        <w:rPr>
          <w:rFonts w:cs="B Lotus"/>
          <w:color w:val="000000"/>
          <w:sz w:val="28"/>
          <w:szCs w:val="28"/>
          <w:rtl/>
        </w:rPr>
        <w:t xml:space="preserve"> </w:t>
      </w:r>
      <w:r w:rsidRPr="00667D02">
        <w:rPr>
          <w:rFonts w:cs="B Lotus" w:hint="cs"/>
          <w:color w:val="000000"/>
          <w:sz w:val="28"/>
          <w:szCs w:val="28"/>
          <w:rtl/>
        </w:rPr>
        <w:t>المللی</w:t>
      </w:r>
      <w:r w:rsidRPr="00667D02">
        <w:rPr>
          <w:rFonts w:cs="B Lotus"/>
          <w:color w:val="000000"/>
          <w:sz w:val="28"/>
          <w:szCs w:val="28"/>
          <w:rtl/>
        </w:rPr>
        <w:t xml:space="preserve"> </w:t>
      </w:r>
      <w:r w:rsidRPr="00667D02">
        <w:rPr>
          <w:rFonts w:cs="B Lotus" w:hint="cs"/>
          <w:color w:val="000000"/>
          <w:sz w:val="28"/>
          <w:szCs w:val="28"/>
          <w:rtl/>
        </w:rPr>
        <w:t>پردازش</w:t>
      </w:r>
      <w:r w:rsidRPr="00667D02">
        <w:rPr>
          <w:rFonts w:cs="B Lotus"/>
          <w:color w:val="000000"/>
          <w:sz w:val="28"/>
          <w:szCs w:val="28"/>
          <w:rtl/>
        </w:rPr>
        <w:t xml:space="preserve"> </w:t>
      </w:r>
      <w:r w:rsidRPr="00667D02">
        <w:rPr>
          <w:rFonts w:cs="B Lotus" w:hint="cs"/>
          <w:color w:val="000000"/>
          <w:sz w:val="28"/>
          <w:szCs w:val="28"/>
          <w:rtl/>
        </w:rPr>
        <w:t>اطلاعات</w:t>
      </w:r>
      <w:r w:rsidRPr="00667D02">
        <w:rPr>
          <w:rFonts w:cs="B Lotus"/>
          <w:color w:val="000000"/>
          <w:sz w:val="28"/>
          <w:szCs w:val="28"/>
          <w:rtl/>
        </w:rPr>
        <w:t xml:space="preserve"> </w:t>
      </w:r>
      <w:r w:rsidRPr="00667D02">
        <w:rPr>
          <w:rFonts w:cs="B Lotus" w:hint="cs"/>
          <w:color w:val="000000"/>
          <w:sz w:val="28"/>
          <w:szCs w:val="28"/>
          <w:rtl/>
        </w:rPr>
        <w:t>نقش</w:t>
      </w:r>
      <w:r w:rsidRPr="00667D02">
        <w:rPr>
          <w:rFonts w:cs="B Lotus"/>
          <w:color w:val="000000"/>
          <w:sz w:val="28"/>
          <w:szCs w:val="28"/>
          <w:rtl/>
        </w:rPr>
        <w:t xml:space="preserve"> </w:t>
      </w:r>
      <w:r w:rsidRPr="00667D02">
        <w:rPr>
          <w:rFonts w:cs="B Lotus" w:hint="cs"/>
          <w:color w:val="000000"/>
          <w:sz w:val="28"/>
          <w:szCs w:val="28"/>
          <w:rtl/>
        </w:rPr>
        <w:t>کلیک</w:t>
      </w:r>
      <w:r w:rsidRPr="00667D02">
        <w:rPr>
          <w:rFonts w:cs="B Lotus"/>
          <w:color w:val="000000"/>
          <w:sz w:val="28"/>
          <w:szCs w:val="28"/>
          <w:rtl/>
        </w:rPr>
        <w:t>.</w:t>
      </w:r>
    </w:p>
    <w:p w:rsidR="00E85349" w:rsidRPr="00667D02" w:rsidRDefault="00E85349" w:rsidP="00F33989">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معیدفر</w:t>
      </w:r>
      <w:r w:rsidRPr="00667D02">
        <w:rPr>
          <w:rFonts w:cs="B Lotus"/>
          <w:color w:val="000000"/>
          <w:sz w:val="28"/>
          <w:szCs w:val="28"/>
          <w:rtl/>
        </w:rPr>
        <w:t>.</w:t>
      </w:r>
      <w:r w:rsidRPr="00667D02">
        <w:rPr>
          <w:rFonts w:cs="B Lotus" w:hint="cs"/>
          <w:color w:val="000000"/>
          <w:sz w:val="28"/>
          <w:szCs w:val="28"/>
          <w:rtl/>
        </w:rPr>
        <w:t>سعید</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حمیدی</w:t>
      </w:r>
      <w:r w:rsidRPr="00667D02">
        <w:rPr>
          <w:rFonts w:cs="B Lotus"/>
          <w:color w:val="000000"/>
          <w:sz w:val="28"/>
          <w:szCs w:val="28"/>
          <w:rtl/>
        </w:rPr>
        <w:t xml:space="preserve">. </w:t>
      </w:r>
      <w:r w:rsidRPr="00667D02">
        <w:rPr>
          <w:rFonts w:cs="B Lotus" w:hint="cs"/>
          <w:color w:val="000000"/>
          <w:sz w:val="28"/>
          <w:szCs w:val="28"/>
          <w:rtl/>
        </w:rPr>
        <w:t>نفیسه</w:t>
      </w:r>
      <w:r w:rsidRPr="00667D02">
        <w:rPr>
          <w:rFonts w:cs="B Lotus"/>
          <w:color w:val="000000"/>
          <w:sz w:val="28"/>
          <w:szCs w:val="28"/>
          <w:rtl/>
        </w:rPr>
        <w:t xml:space="preserve">(1386)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سرپرست</w:t>
      </w:r>
      <w:r w:rsidRPr="00667D02">
        <w:rPr>
          <w:rFonts w:cs="B Lotus"/>
          <w:color w:val="000000"/>
          <w:sz w:val="28"/>
          <w:szCs w:val="28"/>
          <w:rtl/>
        </w:rPr>
        <w:t xml:space="preserve"> </w:t>
      </w:r>
      <w:r w:rsidRPr="00667D02">
        <w:rPr>
          <w:rFonts w:cs="B Lotus" w:hint="cs"/>
          <w:color w:val="000000"/>
          <w:sz w:val="28"/>
          <w:szCs w:val="28"/>
          <w:rtl/>
        </w:rPr>
        <w:t>خانوار</w:t>
      </w:r>
      <w:r w:rsidRPr="00667D02">
        <w:rPr>
          <w:rFonts w:cs="B Lotus"/>
          <w:color w:val="000000"/>
          <w:sz w:val="28"/>
          <w:szCs w:val="28"/>
          <w:rtl/>
        </w:rPr>
        <w:t xml:space="preserve">: </w:t>
      </w:r>
      <w:r w:rsidRPr="00667D02">
        <w:rPr>
          <w:rFonts w:cs="B Lotus" w:hint="cs"/>
          <w:color w:val="000000"/>
          <w:sz w:val="28"/>
          <w:szCs w:val="28"/>
          <w:rtl/>
        </w:rPr>
        <w:t>نگفته</w:t>
      </w:r>
      <w:r w:rsidRPr="00667D02">
        <w:rPr>
          <w:rFonts w:cs="B Lotus"/>
          <w:color w:val="000000"/>
          <w:sz w:val="28"/>
          <w:szCs w:val="28"/>
          <w:rtl/>
        </w:rPr>
        <w:t xml:space="preserve"> </w:t>
      </w:r>
      <w:r w:rsidRPr="00667D02">
        <w:rPr>
          <w:rFonts w:cs="B Lotus" w:hint="cs"/>
          <w:color w:val="000000"/>
          <w:sz w:val="28"/>
          <w:szCs w:val="28"/>
          <w:rtl/>
        </w:rPr>
        <w:t>ها</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00541ABD" w:rsidRPr="00667D02">
        <w:rPr>
          <w:rFonts w:cs="B Lotus" w:hint="cs"/>
          <w:color w:val="000000"/>
          <w:sz w:val="28"/>
          <w:szCs w:val="28"/>
          <w:rtl/>
        </w:rPr>
        <w:t xml:space="preserve">آسیب‌های </w:t>
      </w:r>
      <w:r w:rsidRPr="00667D02">
        <w:rPr>
          <w:rFonts w:cs="B Lotus" w:hint="cs"/>
          <w:color w:val="000000"/>
          <w:sz w:val="28"/>
          <w:szCs w:val="28"/>
          <w:rtl/>
        </w:rPr>
        <w:t>اجتماعی،</w:t>
      </w:r>
      <w:r w:rsidRPr="00667D02">
        <w:rPr>
          <w:rFonts w:cs="B Lotus"/>
          <w:color w:val="000000"/>
          <w:sz w:val="28"/>
          <w:szCs w:val="28"/>
          <w:rtl/>
        </w:rPr>
        <w:t xml:space="preserve"> </w:t>
      </w:r>
      <w:r w:rsidRPr="00667D02">
        <w:rPr>
          <w:rFonts w:cs="B Lotus" w:hint="cs"/>
          <w:color w:val="000000"/>
          <w:sz w:val="28"/>
          <w:szCs w:val="28"/>
          <w:rtl/>
        </w:rPr>
        <w:t>نامه</w:t>
      </w:r>
      <w:r w:rsidRPr="00667D02">
        <w:rPr>
          <w:rFonts w:cs="B Lotus"/>
          <w:color w:val="000000"/>
          <w:sz w:val="28"/>
          <w:szCs w:val="28"/>
          <w:rtl/>
        </w:rPr>
        <w:t xml:space="preserve"> </w:t>
      </w:r>
      <w:r w:rsidRPr="00667D02">
        <w:rPr>
          <w:rFonts w:cs="B Lotus" w:hint="cs"/>
          <w:color w:val="000000"/>
          <w:sz w:val="28"/>
          <w:szCs w:val="28"/>
          <w:rtl/>
        </w:rPr>
        <w:t>علوم</w:t>
      </w:r>
      <w:r w:rsidRPr="00667D02">
        <w:rPr>
          <w:rFonts w:cs="B Lotus"/>
          <w:color w:val="000000"/>
          <w:sz w:val="28"/>
          <w:szCs w:val="28"/>
          <w:rtl/>
        </w:rPr>
        <w:t xml:space="preserve"> </w:t>
      </w:r>
      <w:r w:rsidRPr="00667D02">
        <w:rPr>
          <w:rFonts w:cs="B Lotus" w:hint="cs"/>
          <w:color w:val="000000"/>
          <w:sz w:val="28"/>
          <w:szCs w:val="28"/>
          <w:rtl/>
        </w:rPr>
        <w:t>اجتماعی،</w:t>
      </w:r>
      <w:r w:rsidRPr="00667D02">
        <w:rPr>
          <w:rFonts w:cs="B Lotus"/>
          <w:color w:val="000000"/>
          <w:sz w:val="28"/>
          <w:szCs w:val="28"/>
          <w:rtl/>
        </w:rPr>
        <w:t xml:space="preserve"> </w:t>
      </w:r>
      <w:r w:rsidRPr="00667D02">
        <w:rPr>
          <w:rFonts w:cs="B Lotus" w:hint="cs"/>
          <w:color w:val="000000"/>
          <w:sz w:val="28"/>
          <w:szCs w:val="28"/>
          <w:rtl/>
        </w:rPr>
        <w:t>شماره</w:t>
      </w:r>
      <w:r w:rsidRPr="00667D02">
        <w:rPr>
          <w:rFonts w:cs="B Lotus"/>
          <w:color w:val="000000"/>
          <w:sz w:val="28"/>
          <w:szCs w:val="28"/>
          <w:rtl/>
        </w:rPr>
        <w:t xml:space="preserve"> 32</w:t>
      </w:r>
      <w:r w:rsidRPr="00667D02">
        <w:rPr>
          <w:rFonts w:cs="B Lotus" w:hint="cs"/>
          <w:color w:val="000000"/>
          <w:sz w:val="28"/>
          <w:szCs w:val="28"/>
          <w:rtl/>
        </w:rPr>
        <w:t>،</w:t>
      </w:r>
      <w:r w:rsidRPr="00667D02">
        <w:rPr>
          <w:rFonts w:cs="B Lotus"/>
          <w:color w:val="000000"/>
          <w:sz w:val="28"/>
          <w:szCs w:val="28"/>
          <w:rtl/>
        </w:rPr>
        <w:t xml:space="preserve"> </w:t>
      </w:r>
      <w:r w:rsidRPr="00667D02">
        <w:rPr>
          <w:rFonts w:cs="B Lotus" w:hint="cs"/>
          <w:color w:val="000000"/>
          <w:sz w:val="28"/>
          <w:szCs w:val="28"/>
          <w:rtl/>
        </w:rPr>
        <w:t>زمستان،صص</w:t>
      </w:r>
      <w:r w:rsidRPr="00667D02">
        <w:rPr>
          <w:rFonts w:cs="B Lotus"/>
          <w:color w:val="000000"/>
          <w:sz w:val="28"/>
          <w:szCs w:val="28"/>
          <w:rtl/>
        </w:rPr>
        <w:t xml:space="preserve"> 131-158. </w:t>
      </w:r>
    </w:p>
    <w:p w:rsidR="00E85349" w:rsidRPr="00667D02" w:rsidRDefault="00E85349" w:rsidP="00F33989">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معزی،</w:t>
      </w:r>
      <w:r w:rsidRPr="00667D02">
        <w:rPr>
          <w:rFonts w:cs="B Lotus"/>
          <w:color w:val="000000"/>
          <w:sz w:val="28"/>
          <w:szCs w:val="28"/>
          <w:rtl/>
        </w:rPr>
        <w:t xml:space="preserve"> </w:t>
      </w:r>
      <w:r w:rsidRPr="00667D02">
        <w:rPr>
          <w:rFonts w:cs="B Lotus" w:hint="cs"/>
          <w:color w:val="000000"/>
          <w:sz w:val="28"/>
          <w:szCs w:val="28"/>
          <w:rtl/>
        </w:rPr>
        <w:t>معصومه،</w:t>
      </w:r>
      <w:r w:rsidRPr="00667D02">
        <w:rPr>
          <w:rFonts w:cs="B Lotus"/>
          <w:color w:val="000000"/>
          <w:sz w:val="28"/>
          <w:szCs w:val="28"/>
          <w:rtl/>
        </w:rPr>
        <w:t xml:space="preserve"> </w:t>
      </w:r>
      <w:r w:rsidRPr="00667D02">
        <w:rPr>
          <w:rFonts w:cs="B Lotus" w:hint="cs"/>
          <w:color w:val="000000"/>
          <w:sz w:val="28"/>
          <w:szCs w:val="28"/>
          <w:rtl/>
        </w:rPr>
        <w:t>اعظمی</w:t>
      </w:r>
      <w:r w:rsidRPr="00667D02">
        <w:rPr>
          <w:rFonts w:cs="B Lotus"/>
          <w:color w:val="000000"/>
          <w:sz w:val="28"/>
          <w:szCs w:val="28"/>
          <w:rtl/>
        </w:rPr>
        <w:t xml:space="preserve">. </w:t>
      </w:r>
      <w:r w:rsidRPr="00667D02">
        <w:rPr>
          <w:rFonts w:cs="B Lotus" w:hint="cs"/>
          <w:color w:val="000000"/>
          <w:sz w:val="28"/>
          <w:szCs w:val="28"/>
          <w:rtl/>
        </w:rPr>
        <w:t>مهران،</w:t>
      </w:r>
      <w:r w:rsidRPr="00667D02">
        <w:rPr>
          <w:rFonts w:cs="B Lotus"/>
          <w:color w:val="000000"/>
          <w:sz w:val="28"/>
          <w:szCs w:val="28"/>
          <w:rtl/>
        </w:rPr>
        <w:t xml:space="preserve"> </w:t>
      </w:r>
      <w:r w:rsidRPr="00667D02">
        <w:rPr>
          <w:rFonts w:cs="B Lotus" w:hint="cs"/>
          <w:color w:val="000000"/>
          <w:sz w:val="28"/>
          <w:szCs w:val="28"/>
          <w:rtl/>
        </w:rPr>
        <w:t>شاکری</w:t>
      </w:r>
      <w:r w:rsidRPr="00667D02">
        <w:rPr>
          <w:rFonts w:cs="B Lotus"/>
          <w:color w:val="000000"/>
          <w:sz w:val="28"/>
          <w:szCs w:val="28"/>
          <w:rtl/>
        </w:rPr>
        <w:t xml:space="preserve">. </w:t>
      </w:r>
      <w:r w:rsidRPr="00667D02">
        <w:rPr>
          <w:rFonts w:cs="B Lotus" w:hint="cs"/>
          <w:color w:val="000000"/>
          <w:sz w:val="28"/>
          <w:szCs w:val="28"/>
          <w:rtl/>
        </w:rPr>
        <w:t>مصطفی،</w:t>
      </w:r>
      <w:r w:rsidRPr="00667D02">
        <w:rPr>
          <w:rFonts w:cs="B Lotus"/>
          <w:color w:val="000000"/>
          <w:sz w:val="28"/>
          <w:szCs w:val="28"/>
          <w:rtl/>
        </w:rPr>
        <w:t xml:space="preserve"> </w:t>
      </w:r>
      <w:r w:rsidRPr="00667D02">
        <w:rPr>
          <w:rFonts w:cs="B Lotus" w:hint="cs"/>
          <w:color w:val="000000"/>
          <w:sz w:val="28"/>
          <w:szCs w:val="28"/>
          <w:rtl/>
        </w:rPr>
        <w:t>پورحیدر</w:t>
      </w:r>
      <w:r w:rsidRPr="00667D02">
        <w:rPr>
          <w:rFonts w:cs="B Lotus"/>
          <w:color w:val="000000"/>
          <w:sz w:val="28"/>
          <w:szCs w:val="28"/>
          <w:rtl/>
        </w:rPr>
        <w:t xml:space="preserve">. </w:t>
      </w:r>
      <w:r w:rsidRPr="00667D02">
        <w:rPr>
          <w:rFonts w:cs="B Lotus" w:hint="cs"/>
          <w:color w:val="000000"/>
          <w:sz w:val="28"/>
          <w:szCs w:val="28"/>
          <w:rtl/>
        </w:rPr>
        <w:t>بهروز</w:t>
      </w:r>
      <w:r w:rsidRPr="00667D02">
        <w:rPr>
          <w:rFonts w:cs="B Lotus"/>
          <w:color w:val="000000"/>
          <w:sz w:val="28"/>
          <w:szCs w:val="28"/>
          <w:rtl/>
        </w:rPr>
        <w:t xml:space="preserve"> (1387) </w:t>
      </w:r>
      <w:r w:rsidRPr="00667D02">
        <w:rPr>
          <w:rFonts w:cs="B Lotus" w:hint="cs"/>
          <w:color w:val="000000"/>
          <w:sz w:val="28"/>
          <w:szCs w:val="28"/>
          <w:rtl/>
        </w:rPr>
        <w:t>همسرآزاری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ارتباط</w:t>
      </w:r>
      <w:r w:rsidRPr="00667D02">
        <w:rPr>
          <w:rFonts w:cs="B Lotus"/>
          <w:color w:val="000000"/>
          <w:sz w:val="28"/>
          <w:szCs w:val="28"/>
          <w:rtl/>
        </w:rPr>
        <w:t xml:space="preserve"> </w:t>
      </w:r>
      <w:r w:rsidRPr="00667D02">
        <w:rPr>
          <w:rFonts w:cs="B Lotus" w:hint="cs"/>
          <w:color w:val="000000"/>
          <w:sz w:val="28"/>
          <w:szCs w:val="28"/>
          <w:rtl/>
        </w:rPr>
        <w:t>آن</w:t>
      </w:r>
      <w:r w:rsidRPr="00667D02">
        <w:rPr>
          <w:rFonts w:cs="B Lotus"/>
          <w:color w:val="000000"/>
          <w:sz w:val="28"/>
          <w:szCs w:val="28"/>
          <w:rtl/>
        </w:rPr>
        <w:t xml:space="preserve"> </w:t>
      </w:r>
      <w:r w:rsidRPr="00667D02">
        <w:rPr>
          <w:rFonts w:cs="B Lotus" w:hint="cs"/>
          <w:color w:val="000000"/>
          <w:sz w:val="28"/>
          <w:szCs w:val="28"/>
          <w:rtl/>
        </w:rPr>
        <w:t>با</w:t>
      </w:r>
      <w:r w:rsidRPr="00667D02">
        <w:rPr>
          <w:rFonts w:cs="B Lotus"/>
          <w:color w:val="000000"/>
          <w:sz w:val="28"/>
          <w:szCs w:val="28"/>
          <w:rtl/>
        </w:rPr>
        <w:t xml:space="preserve"> </w:t>
      </w:r>
      <w:r w:rsidRPr="00667D02">
        <w:rPr>
          <w:rFonts w:cs="B Lotus" w:hint="cs"/>
          <w:color w:val="000000"/>
          <w:sz w:val="28"/>
          <w:szCs w:val="28"/>
          <w:rtl/>
        </w:rPr>
        <w:t>سلامت</w:t>
      </w:r>
      <w:r w:rsidRPr="00667D02">
        <w:rPr>
          <w:rFonts w:cs="B Lotus"/>
          <w:color w:val="000000"/>
          <w:sz w:val="28"/>
          <w:szCs w:val="28"/>
          <w:rtl/>
        </w:rPr>
        <w:t xml:space="preserve"> </w:t>
      </w:r>
      <w:r w:rsidRPr="00667D02">
        <w:rPr>
          <w:rFonts w:cs="B Lotus" w:hint="cs"/>
          <w:color w:val="000000"/>
          <w:sz w:val="28"/>
          <w:szCs w:val="28"/>
          <w:rtl/>
        </w:rPr>
        <w:t>روان</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استان</w:t>
      </w:r>
      <w:r w:rsidRPr="00667D02">
        <w:rPr>
          <w:rFonts w:cs="B Lotus"/>
          <w:color w:val="000000"/>
          <w:sz w:val="28"/>
          <w:szCs w:val="28"/>
          <w:rtl/>
        </w:rPr>
        <w:t xml:space="preserve"> </w:t>
      </w:r>
      <w:r w:rsidRPr="00667D02">
        <w:rPr>
          <w:rFonts w:cs="B Lotus" w:hint="cs"/>
          <w:color w:val="000000"/>
          <w:sz w:val="28"/>
          <w:szCs w:val="28"/>
          <w:rtl/>
        </w:rPr>
        <w:t>چهارمحال</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بختیاری،</w:t>
      </w:r>
      <w:r w:rsidRPr="00667D02">
        <w:rPr>
          <w:rFonts w:cs="B Lotus"/>
          <w:color w:val="000000"/>
          <w:sz w:val="28"/>
          <w:szCs w:val="28"/>
          <w:rtl/>
        </w:rPr>
        <w:t xml:space="preserve"> </w:t>
      </w:r>
      <w:r w:rsidRPr="00667D02">
        <w:rPr>
          <w:rFonts w:cs="B Lotus" w:hint="cs"/>
          <w:color w:val="000000"/>
          <w:sz w:val="28"/>
          <w:szCs w:val="28"/>
          <w:rtl/>
        </w:rPr>
        <w:t>مجله</w:t>
      </w:r>
      <w:r w:rsidRPr="00667D02">
        <w:rPr>
          <w:rFonts w:cs="B Lotus"/>
          <w:color w:val="000000"/>
          <w:sz w:val="28"/>
          <w:szCs w:val="28"/>
          <w:rtl/>
        </w:rPr>
        <w:t xml:space="preserve"> </w:t>
      </w:r>
      <w:r w:rsidRPr="00667D02">
        <w:rPr>
          <w:rFonts w:cs="B Lotus" w:hint="cs"/>
          <w:color w:val="000000"/>
          <w:sz w:val="28"/>
          <w:szCs w:val="28"/>
          <w:rtl/>
        </w:rPr>
        <w:t>علمی</w:t>
      </w:r>
      <w:r w:rsidRPr="00667D02">
        <w:rPr>
          <w:rFonts w:cs="B Lotus"/>
          <w:color w:val="000000"/>
          <w:sz w:val="28"/>
          <w:szCs w:val="28"/>
          <w:rtl/>
        </w:rPr>
        <w:t xml:space="preserve"> </w:t>
      </w:r>
      <w:r w:rsidRPr="00667D02">
        <w:rPr>
          <w:rFonts w:cs="B Lotus" w:hint="cs"/>
          <w:color w:val="000000"/>
          <w:sz w:val="28"/>
          <w:szCs w:val="28"/>
          <w:rtl/>
        </w:rPr>
        <w:t>دانشگاه</w:t>
      </w:r>
      <w:r w:rsidRPr="00667D02">
        <w:rPr>
          <w:rFonts w:cs="B Lotus"/>
          <w:color w:val="000000"/>
          <w:sz w:val="28"/>
          <w:szCs w:val="28"/>
          <w:rtl/>
        </w:rPr>
        <w:t xml:space="preserve"> </w:t>
      </w:r>
      <w:r w:rsidRPr="00667D02">
        <w:rPr>
          <w:rFonts w:cs="B Lotus" w:hint="cs"/>
          <w:color w:val="000000"/>
          <w:sz w:val="28"/>
          <w:szCs w:val="28"/>
          <w:rtl/>
        </w:rPr>
        <w:t>علوم</w:t>
      </w:r>
      <w:r w:rsidRPr="00667D02">
        <w:rPr>
          <w:rFonts w:cs="B Lotus"/>
          <w:color w:val="000000"/>
          <w:sz w:val="28"/>
          <w:szCs w:val="28"/>
          <w:rtl/>
        </w:rPr>
        <w:t xml:space="preserve"> </w:t>
      </w:r>
      <w:r w:rsidRPr="00667D02">
        <w:rPr>
          <w:rFonts w:cs="B Lotus" w:hint="cs"/>
          <w:color w:val="000000"/>
          <w:sz w:val="28"/>
          <w:szCs w:val="28"/>
          <w:rtl/>
        </w:rPr>
        <w:t>پزشکی</w:t>
      </w:r>
      <w:r w:rsidRPr="00667D02">
        <w:rPr>
          <w:rFonts w:cs="B Lotus"/>
          <w:color w:val="000000"/>
          <w:sz w:val="28"/>
          <w:szCs w:val="28"/>
          <w:rtl/>
        </w:rPr>
        <w:t xml:space="preserve"> </w:t>
      </w:r>
      <w:r w:rsidRPr="00667D02">
        <w:rPr>
          <w:rFonts w:cs="B Lotus" w:hint="cs"/>
          <w:color w:val="000000"/>
          <w:sz w:val="28"/>
          <w:szCs w:val="28"/>
          <w:rtl/>
        </w:rPr>
        <w:t>ایلام،</w:t>
      </w:r>
      <w:r w:rsidRPr="00667D02">
        <w:rPr>
          <w:rFonts w:cs="B Lotus"/>
          <w:color w:val="000000"/>
          <w:sz w:val="28"/>
          <w:szCs w:val="28"/>
          <w:rtl/>
        </w:rPr>
        <w:t xml:space="preserve"> </w:t>
      </w:r>
      <w:r w:rsidRPr="00667D02">
        <w:rPr>
          <w:rFonts w:cs="B Lotus" w:hint="cs"/>
          <w:color w:val="000000"/>
          <w:sz w:val="28"/>
          <w:szCs w:val="28"/>
          <w:rtl/>
        </w:rPr>
        <w:t>دوره</w:t>
      </w:r>
      <w:r w:rsidRPr="00667D02">
        <w:rPr>
          <w:rFonts w:cs="B Lotus"/>
          <w:color w:val="000000"/>
          <w:sz w:val="28"/>
          <w:szCs w:val="28"/>
          <w:rtl/>
        </w:rPr>
        <w:t xml:space="preserve"> </w:t>
      </w:r>
      <w:r w:rsidRPr="00667D02">
        <w:rPr>
          <w:rFonts w:cs="B Lotus" w:hint="cs"/>
          <w:color w:val="000000"/>
          <w:sz w:val="28"/>
          <w:szCs w:val="28"/>
          <w:rtl/>
        </w:rPr>
        <w:t>شانزدهم،</w:t>
      </w:r>
      <w:r w:rsidRPr="00667D02">
        <w:rPr>
          <w:rFonts w:cs="B Lotus"/>
          <w:color w:val="000000"/>
          <w:sz w:val="28"/>
          <w:szCs w:val="28"/>
          <w:rtl/>
        </w:rPr>
        <w:t xml:space="preserve"> </w:t>
      </w:r>
      <w:r w:rsidRPr="00667D02">
        <w:rPr>
          <w:rFonts w:cs="B Lotus" w:hint="cs"/>
          <w:color w:val="000000"/>
          <w:sz w:val="28"/>
          <w:szCs w:val="28"/>
          <w:rtl/>
        </w:rPr>
        <w:t>شماره</w:t>
      </w:r>
      <w:r w:rsidRPr="00667D02">
        <w:rPr>
          <w:rFonts w:cs="B Lotus"/>
          <w:color w:val="000000"/>
          <w:sz w:val="28"/>
          <w:szCs w:val="28"/>
          <w:rtl/>
        </w:rPr>
        <w:t xml:space="preserve"> </w:t>
      </w:r>
      <w:r w:rsidRPr="00667D02">
        <w:rPr>
          <w:rFonts w:cs="B Lotus" w:hint="cs"/>
          <w:color w:val="000000"/>
          <w:sz w:val="28"/>
          <w:szCs w:val="28"/>
          <w:rtl/>
        </w:rPr>
        <w:t>اول</w:t>
      </w:r>
      <w:r w:rsidRPr="00667D02">
        <w:rPr>
          <w:rFonts w:cs="B Lotus"/>
          <w:color w:val="000000"/>
          <w:sz w:val="28"/>
          <w:szCs w:val="28"/>
          <w:rtl/>
        </w:rPr>
        <w:t xml:space="preserve">. </w:t>
      </w:r>
      <w:r w:rsidRPr="00667D02">
        <w:rPr>
          <w:rFonts w:cs="B Lotus" w:hint="cs"/>
          <w:color w:val="000000"/>
          <w:sz w:val="28"/>
          <w:szCs w:val="28"/>
          <w:rtl/>
        </w:rPr>
        <w:t>بهار</w:t>
      </w:r>
      <w:r w:rsidRPr="00667D02">
        <w:rPr>
          <w:rFonts w:cs="B Lotus"/>
          <w:color w:val="000000"/>
          <w:sz w:val="28"/>
          <w:szCs w:val="28"/>
          <w:rtl/>
        </w:rPr>
        <w:t xml:space="preserve">. </w:t>
      </w:r>
      <w:r w:rsidRPr="00667D02">
        <w:rPr>
          <w:rFonts w:cs="B Lotus" w:hint="cs"/>
          <w:color w:val="000000"/>
          <w:sz w:val="28"/>
          <w:szCs w:val="28"/>
          <w:rtl/>
        </w:rPr>
        <w:t>صص</w:t>
      </w:r>
      <w:r w:rsidRPr="00667D02">
        <w:rPr>
          <w:rFonts w:cs="B Lotus"/>
          <w:color w:val="000000"/>
          <w:sz w:val="28"/>
          <w:szCs w:val="28"/>
          <w:rtl/>
        </w:rPr>
        <w:t xml:space="preserve"> 20-26</w:t>
      </w:r>
    </w:p>
    <w:p w:rsidR="00E85349" w:rsidRPr="00667D02" w:rsidRDefault="00E85349" w:rsidP="00F33989">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مؤمنی،</w:t>
      </w:r>
      <w:r w:rsidRPr="00667D02">
        <w:rPr>
          <w:rFonts w:cs="B Lotus"/>
          <w:color w:val="000000"/>
          <w:sz w:val="28"/>
          <w:szCs w:val="28"/>
          <w:rtl/>
        </w:rPr>
        <w:t xml:space="preserve"> </w:t>
      </w:r>
      <w:r w:rsidRPr="00667D02">
        <w:rPr>
          <w:rFonts w:cs="B Lotus" w:hint="cs"/>
          <w:color w:val="000000"/>
          <w:sz w:val="28"/>
          <w:szCs w:val="28"/>
          <w:rtl/>
        </w:rPr>
        <w:t>فرشاد</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دیگران</w:t>
      </w:r>
      <w:r w:rsidRPr="00667D02">
        <w:rPr>
          <w:rFonts w:cs="B Lotus"/>
          <w:color w:val="000000"/>
          <w:sz w:val="28"/>
          <w:szCs w:val="28"/>
          <w:rtl/>
        </w:rPr>
        <w:t xml:space="preserve">(1393) </w:t>
      </w:r>
      <w:r w:rsidRPr="00667D02">
        <w:rPr>
          <w:rFonts w:cs="B Lotus" w:hint="cs"/>
          <w:color w:val="000000"/>
          <w:sz w:val="28"/>
          <w:szCs w:val="28"/>
          <w:rtl/>
        </w:rPr>
        <w:t>بررسی</w:t>
      </w:r>
      <w:r w:rsidRPr="00667D02">
        <w:rPr>
          <w:rFonts w:cs="B Lotus"/>
          <w:color w:val="000000"/>
          <w:sz w:val="28"/>
          <w:szCs w:val="28"/>
          <w:rtl/>
        </w:rPr>
        <w:t xml:space="preserve"> </w:t>
      </w:r>
      <w:r w:rsidRPr="00667D02">
        <w:rPr>
          <w:rFonts w:cs="B Lotus" w:hint="cs"/>
          <w:color w:val="000000"/>
          <w:sz w:val="28"/>
          <w:szCs w:val="28"/>
          <w:rtl/>
        </w:rPr>
        <w:t>وضعیت</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برنامه</w:t>
      </w:r>
      <w:r w:rsidRPr="00667D02">
        <w:rPr>
          <w:rFonts w:cs="B Lotus"/>
          <w:color w:val="000000"/>
          <w:sz w:val="28"/>
          <w:szCs w:val="28"/>
          <w:rtl/>
        </w:rPr>
        <w:t xml:space="preserve"> </w:t>
      </w:r>
      <w:r w:rsidRPr="00667D02">
        <w:rPr>
          <w:rFonts w:cs="B Lotus" w:hint="cs"/>
          <w:color w:val="000000"/>
          <w:sz w:val="28"/>
          <w:szCs w:val="28"/>
          <w:rtl/>
        </w:rPr>
        <w:t>های</w:t>
      </w:r>
      <w:r w:rsidRPr="00667D02">
        <w:rPr>
          <w:rFonts w:cs="B Lotus"/>
          <w:color w:val="000000"/>
          <w:sz w:val="28"/>
          <w:szCs w:val="28"/>
          <w:rtl/>
        </w:rPr>
        <w:t xml:space="preserve"> </w:t>
      </w:r>
      <w:r w:rsidRPr="00667D02">
        <w:rPr>
          <w:rFonts w:cs="B Lotus" w:hint="cs"/>
          <w:color w:val="000000"/>
          <w:sz w:val="28"/>
          <w:szCs w:val="28"/>
          <w:rtl/>
        </w:rPr>
        <w:t>توسعۀ</w:t>
      </w:r>
      <w:r w:rsidRPr="00667D02">
        <w:rPr>
          <w:rFonts w:cs="B Lotus"/>
          <w:color w:val="000000"/>
          <w:sz w:val="28"/>
          <w:szCs w:val="28"/>
          <w:rtl/>
        </w:rPr>
        <w:t xml:space="preserve"> </w:t>
      </w:r>
      <w:r w:rsidRPr="00667D02">
        <w:rPr>
          <w:rFonts w:cs="B Lotus" w:hint="cs"/>
          <w:color w:val="000000"/>
          <w:sz w:val="28"/>
          <w:szCs w:val="28"/>
          <w:rtl/>
        </w:rPr>
        <w:t>اقتصادی،</w:t>
      </w:r>
      <w:r w:rsidRPr="00667D02">
        <w:rPr>
          <w:rFonts w:cs="B Lotus"/>
          <w:color w:val="000000"/>
          <w:sz w:val="28"/>
          <w:szCs w:val="28"/>
          <w:rtl/>
        </w:rPr>
        <w:t xml:space="preserve"> </w:t>
      </w:r>
      <w:r w:rsidRPr="00667D02">
        <w:rPr>
          <w:rFonts w:cs="B Lotus" w:hint="cs"/>
          <w:color w:val="000000"/>
          <w:sz w:val="28"/>
          <w:szCs w:val="28"/>
          <w:rtl/>
        </w:rPr>
        <w:t>اجتماعی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فرهنگی</w:t>
      </w:r>
      <w:r w:rsidRPr="00667D02">
        <w:rPr>
          <w:rFonts w:cs="B Lotus"/>
          <w:color w:val="000000"/>
          <w:sz w:val="28"/>
          <w:szCs w:val="28"/>
          <w:rtl/>
        </w:rPr>
        <w:t xml:space="preserve"> </w:t>
      </w:r>
      <w:r w:rsidRPr="00667D02">
        <w:rPr>
          <w:rFonts w:cs="B Lotus" w:hint="cs"/>
          <w:color w:val="000000"/>
          <w:sz w:val="28"/>
          <w:szCs w:val="28"/>
          <w:rtl/>
        </w:rPr>
        <w:t>پس</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انقلاب،</w:t>
      </w:r>
      <w:r w:rsidRPr="00667D02">
        <w:rPr>
          <w:rFonts w:cs="B Lotus"/>
          <w:color w:val="000000"/>
          <w:sz w:val="28"/>
          <w:szCs w:val="28"/>
          <w:rtl/>
        </w:rPr>
        <w:t xml:space="preserve"> </w:t>
      </w:r>
      <w:r w:rsidRPr="00667D02">
        <w:rPr>
          <w:rFonts w:cs="B Lotus" w:hint="cs"/>
          <w:color w:val="000000"/>
          <w:sz w:val="28"/>
          <w:szCs w:val="28"/>
          <w:rtl/>
        </w:rPr>
        <w:t>نشریه</w:t>
      </w:r>
      <w:r w:rsidRPr="00667D02">
        <w:rPr>
          <w:rFonts w:cs="B Lotus"/>
          <w:color w:val="000000"/>
          <w:sz w:val="28"/>
          <w:szCs w:val="28"/>
          <w:rtl/>
        </w:rPr>
        <w:t xml:space="preserve"> </w:t>
      </w:r>
      <w:r w:rsidRPr="00667D02">
        <w:rPr>
          <w:rFonts w:cs="B Lotus" w:hint="cs"/>
          <w:color w:val="000000"/>
          <w:sz w:val="28"/>
          <w:szCs w:val="28"/>
          <w:rtl/>
        </w:rPr>
        <w:t>زن</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فرهنگ</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هنر،</w:t>
      </w:r>
      <w:r w:rsidRPr="00667D02">
        <w:rPr>
          <w:rFonts w:cs="B Lotus"/>
          <w:color w:val="000000"/>
          <w:sz w:val="28"/>
          <w:szCs w:val="28"/>
          <w:rtl/>
        </w:rPr>
        <w:t xml:space="preserve"> </w:t>
      </w:r>
      <w:r w:rsidRPr="00667D02">
        <w:rPr>
          <w:rFonts w:cs="B Lotus" w:hint="cs"/>
          <w:color w:val="000000"/>
          <w:sz w:val="28"/>
          <w:szCs w:val="28"/>
          <w:rtl/>
        </w:rPr>
        <w:t>دوره</w:t>
      </w:r>
      <w:r w:rsidRPr="00667D02">
        <w:rPr>
          <w:rFonts w:cs="B Lotus"/>
          <w:color w:val="000000"/>
          <w:sz w:val="28"/>
          <w:szCs w:val="28"/>
          <w:rtl/>
        </w:rPr>
        <w:t xml:space="preserve"> 6</w:t>
      </w:r>
      <w:r w:rsidRPr="00667D02">
        <w:rPr>
          <w:rFonts w:cs="B Lotus" w:hint="cs"/>
          <w:color w:val="000000"/>
          <w:sz w:val="28"/>
          <w:szCs w:val="28"/>
          <w:rtl/>
        </w:rPr>
        <w:t>،شماره</w:t>
      </w:r>
      <w:r w:rsidRPr="00667D02">
        <w:rPr>
          <w:rFonts w:cs="B Lotus"/>
          <w:color w:val="000000"/>
          <w:sz w:val="28"/>
          <w:szCs w:val="28"/>
          <w:rtl/>
        </w:rPr>
        <w:t>1</w:t>
      </w:r>
      <w:r w:rsidRPr="00667D02">
        <w:rPr>
          <w:rFonts w:cs="B Lotus" w:hint="cs"/>
          <w:color w:val="000000"/>
          <w:sz w:val="28"/>
          <w:szCs w:val="28"/>
          <w:rtl/>
        </w:rPr>
        <w:t>،</w:t>
      </w:r>
      <w:r w:rsidRPr="00667D02">
        <w:rPr>
          <w:rFonts w:cs="B Lotus"/>
          <w:color w:val="000000"/>
          <w:sz w:val="28"/>
          <w:szCs w:val="28"/>
          <w:rtl/>
        </w:rPr>
        <w:t xml:space="preserve"> </w:t>
      </w:r>
      <w:r w:rsidRPr="00667D02">
        <w:rPr>
          <w:rFonts w:cs="B Lotus" w:hint="cs"/>
          <w:color w:val="000000"/>
          <w:sz w:val="28"/>
          <w:szCs w:val="28"/>
          <w:rtl/>
        </w:rPr>
        <w:t>ص</w:t>
      </w:r>
      <w:r w:rsidRPr="00667D02">
        <w:rPr>
          <w:rFonts w:cs="B Lotus"/>
          <w:color w:val="000000"/>
          <w:sz w:val="28"/>
          <w:szCs w:val="28"/>
          <w:rtl/>
        </w:rPr>
        <w:t>28-1</w:t>
      </w:r>
    </w:p>
    <w:p w:rsidR="00E85349" w:rsidRPr="00667D02" w:rsidRDefault="00E85349" w:rsidP="00F33989">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ماجدی،</w:t>
      </w:r>
      <w:r w:rsidRPr="00667D02">
        <w:rPr>
          <w:rFonts w:cs="B Lotus"/>
          <w:color w:val="000000"/>
          <w:sz w:val="28"/>
          <w:szCs w:val="28"/>
          <w:rtl/>
        </w:rPr>
        <w:t xml:space="preserve"> </w:t>
      </w:r>
      <w:r w:rsidRPr="00667D02">
        <w:rPr>
          <w:rFonts w:cs="B Lotus" w:hint="cs"/>
          <w:color w:val="000000"/>
          <w:sz w:val="28"/>
          <w:szCs w:val="28"/>
          <w:rtl/>
        </w:rPr>
        <w:t>حمید</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دیگران</w:t>
      </w:r>
      <w:r w:rsidRPr="00667D02">
        <w:rPr>
          <w:rFonts w:cs="B Lotus"/>
          <w:color w:val="000000"/>
          <w:sz w:val="28"/>
          <w:szCs w:val="28"/>
          <w:rtl/>
        </w:rPr>
        <w:t xml:space="preserve">(1394) </w:t>
      </w:r>
      <w:r w:rsidRPr="00667D02">
        <w:rPr>
          <w:rFonts w:cs="B Lotus" w:hint="cs"/>
          <w:color w:val="000000"/>
          <w:sz w:val="28"/>
          <w:szCs w:val="28"/>
          <w:rtl/>
        </w:rPr>
        <w:t>شناسایی</w:t>
      </w:r>
      <w:r w:rsidRPr="00667D02">
        <w:rPr>
          <w:rFonts w:cs="B Lotus"/>
          <w:color w:val="000000"/>
          <w:sz w:val="28"/>
          <w:szCs w:val="28"/>
          <w:rtl/>
        </w:rPr>
        <w:t xml:space="preserve"> </w:t>
      </w:r>
      <w:r w:rsidRPr="00667D02">
        <w:rPr>
          <w:rFonts w:cs="B Lotus" w:hint="cs"/>
          <w:color w:val="000000"/>
          <w:sz w:val="28"/>
          <w:szCs w:val="28"/>
          <w:rtl/>
        </w:rPr>
        <w:t>شاخص‌های</w:t>
      </w:r>
      <w:r w:rsidRPr="00667D02">
        <w:rPr>
          <w:rFonts w:cs="B Lotus"/>
          <w:color w:val="000000"/>
          <w:sz w:val="28"/>
          <w:szCs w:val="28"/>
          <w:rtl/>
        </w:rPr>
        <w:t xml:space="preserve"> </w:t>
      </w:r>
      <w:r w:rsidRPr="00667D02">
        <w:rPr>
          <w:rFonts w:cs="B Lotus" w:hint="cs"/>
          <w:color w:val="000000"/>
          <w:sz w:val="28"/>
          <w:szCs w:val="28"/>
          <w:rtl/>
        </w:rPr>
        <w:t>مؤثر</w:t>
      </w:r>
      <w:r w:rsidRPr="00667D02">
        <w:rPr>
          <w:rFonts w:cs="B Lotus"/>
          <w:color w:val="000000"/>
          <w:sz w:val="28"/>
          <w:szCs w:val="28"/>
          <w:rtl/>
        </w:rPr>
        <w:t xml:space="preserve"> </w:t>
      </w:r>
      <w:r w:rsidRPr="00667D02">
        <w:rPr>
          <w:rFonts w:cs="B Lotus" w:hint="cs"/>
          <w:color w:val="000000"/>
          <w:sz w:val="28"/>
          <w:szCs w:val="28"/>
          <w:rtl/>
        </w:rPr>
        <w:t>بر</w:t>
      </w:r>
      <w:r w:rsidRPr="00667D02">
        <w:rPr>
          <w:rFonts w:cs="B Lotus"/>
          <w:color w:val="000000"/>
          <w:sz w:val="28"/>
          <w:szCs w:val="28"/>
          <w:rtl/>
        </w:rPr>
        <w:t xml:space="preserve"> </w:t>
      </w:r>
      <w:r w:rsidRPr="00667D02">
        <w:rPr>
          <w:rFonts w:cs="B Lotus" w:hint="cs"/>
          <w:color w:val="000000"/>
          <w:sz w:val="28"/>
          <w:szCs w:val="28"/>
          <w:rtl/>
        </w:rPr>
        <w:t>مشارکت</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در</w:t>
      </w:r>
      <w:r w:rsidRPr="00667D02">
        <w:rPr>
          <w:rFonts w:cs="B Lotus"/>
          <w:color w:val="000000"/>
          <w:sz w:val="28"/>
          <w:szCs w:val="28"/>
          <w:rtl/>
        </w:rPr>
        <w:t xml:space="preserve"> </w:t>
      </w:r>
      <w:r w:rsidRPr="00667D02">
        <w:rPr>
          <w:rFonts w:cs="B Lotus" w:hint="cs"/>
          <w:color w:val="000000"/>
          <w:sz w:val="28"/>
          <w:szCs w:val="28"/>
          <w:rtl/>
        </w:rPr>
        <w:t>طرحهای</w:t>
      </w:r>
      <w:r w:rsidRPr="00667D02">
        <w:rPr>
          <w:rFonts w:cs="B Lotus"/>
          <w:color w:val="000000"/>
          <w:sz w:val="28"/>
          <w:szCs w:val="28"/>
          <w:rtl/>
        </w:rPr>
        <w:t xml:space="preserve"> </w:t>
      </w:r>
      <w:r w:rsidRPr="00667D02">
        <w:rPr>
          <w:rFonts w:cs="B Lotus" w:hint="cs"/>
          <w:color w:val="000000"/>
          <w:sz w:val="28"/>
          <w:szCs w:val="28"/>
          <w:rtl/>
        </w:rPr>
        <w:t>توسعه</w:t>
      </w:r>
      <w:r w:rsidRPr="00667D02">
        <w:rPr>
          <w:rFonts w:cs="B Lotus"/>
          <w:color w:val="000000"/>
          <w:sz w:val="28"/>
          <w:szCs w:val="28"/>
          <w:rtl/>
        </w:rPr>
        <w:t xml:space="preserve"> </w:t>
      </w:r>
      <w:r w:rsidRPr="00667D02">
        <w:rPr>
          <w:rFonts w:cs="B Lotus" w:hint="cs"/>
          <w:color w:val="000000"/>
          <w:sz w:val="28"/>
          <w:szCs w:val="28"/>
          <w:rtl/>
        </w:rPr>
        <w:t>شهری،شماره</w:t>
      </w:r>
      <w:r w:rsidRPr="00667D02">
        <w:rPr>
          <w:rFonts w:cs="B Lotus"/>
          <w:color w:val="000000"/>
          <w:sz w:val="28"/>
          <w:szCs w:val="28"/>
          <w:rtl/>
        </w:rPr>
        <w:t xml:space="preserve"> 32</w:t>
      </w:r>
      <w:r w:rsidRPr="00667D02">
        <w:rPr>
          <w:rFonts w:cs="B Lotus" w:hint="cs"/>
          <w:color w:val="000000"/>
          <w:sz w:val="28"/>
          <w:szCs w:val="28"/>
          <w:rtl/>
        </w:rPr>
        <w:t>،</w:t>
      </w:r>
      <w:r w:rsidRPr="00667D02">
        <w:rPr>
          <w:rFonts w:cs="B Lotus"/>
          <w:color w:val="000000"/>
          <w:sz w:val="28"/>
          <w:szCs w:val="28"/>
          <w:rtl/>
        </w:rPr>
        <w:t xml:space="preserve"> </w:t>
      </w:r>
      <w:r w:rsidRPr="00667D02">
        <w:rPr>
          <w:rFonts w:cs="B Lotus" w:hint="cs"/>
          <w:color w:val="000000"/>
          <w:sz w:val="28"/>
          <w:szCs w:val="28"/>
          <w:rtl/>
        </w:rPr>
        <w:t>سال</w:t>
      </w:r>
      <w:r w:rsidRPr="00667D02">
        <w:rPr>
          <w:rFonts w:cs="B Lotus"/>
          <w:color w:val="000000"/>
          <w:sz w:val="28"/>
          <w:szCs w:val="28"/>
          <w:rtl/>
        </w:rPr>
        <w:t xml:space="preserve"> </w:t>
      </w:r>
      <w:r w:rsidRPr="00667D02">
        <w:rPr>
          <w:rFonts w:cs="B Lotus" w:hint="cs"/>
          <w:color w:val="000000"/>
          <w:sz w:val="28"/>
          <w:szCs w:val="28"/>
          <w:rtl/>
        </w:rPr>
        <w:t>دوازدهم،</w:t>
      </w:r>
      <w:r w:rsidRPr="00667D02">
        <w:rPr>
          <w:rFonts w:cs="B Lotus"/>
          <w:color w:val="000000"/>
          <w:sz w:val="28"/>
          <w:szCs w:val="28"/>
          <w:rtl/>
        </w:rPr>
        <w:t xml:space="preserve"> </w:t>
      </w:r>
      <w:r w:rsidRPr="00667D02">
        <w:rPr>
          <w:rFonts w:cs="B Lotus" w:hint="cs"/>
          <w:color w:val="000000"/>
          <w:sz w:val="28"/>
          <w:szCs w:val="28"/>
          <w:rtl/>
        </w:rPr>
        <w:t>صص</w:t>
      </w:r>
      <w:r w:rsidRPr="00667D02">
        <w:rPr>
          <w:rFonts w:cs="B Lotus"/>
          <w:color w:val="000000"/>
          <w:sz w:val="28"/>
          <w:szCs w:val="28"/>
          <w:rtl/>
        </w:rPr>
        <w:t>:10-3.</w:t>
      </w:r>
    </w:p>
    <w:p w:rsidR="00E85349" w:rsidRPr="00667D02" w:rsidRDefault="00E85349" w:rsidP="00F33989">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مرکز</w:t>
      </w:r>
      <w:r w:rsidRPr="00667D02">
        <w:rPr>
          <w:rFonts w:cs="B Lotus"/>
          <w:color w:val="000000"/>
          <w:sz w:val="28"/>
          <w:szCs w:val="28"/>
          <w:rtl/>
        </w:rPr>
        <w:t xml:space="preserve"> </w:t>
      </w:r>
      <w:r w:rsidRPr="00667D02">
        <w:rPr>
          <w:rFonts w:cs="B Lotus" w:hint="cs"/>
          <w:color w:val="000000"/>
          <w:sz w:val="28"/>
          <w:szCs w:val="28"/>
          <w:rtl/>
        </w:rPr>
        <w:t>آمار</w:t>
      </w:r>
      <w:r w:rsidRPr="00667D02">
        <w:rPr>
          <w:rFonts w:cs="B Lotus"/>
          <w:color w:val="000000"/>
          <w:sz w:val="28"/>
          <w:szCs w:val="28"/>
          <w:rtl/>
        </w:rPr>
        <w:t xml:space="preserve"> </w:t>
      </w:r>
      <w:r w:rsidRPr="00667D02">
        <w:rPr>
          <w:rFonts w:cs="B Lotus" w:hint="cs"/>
          <w:color w:val="000000"/>
          <w:sz w:val="28"/>
          <w:szCs w:val="28"/>
          <w:rtl/>
        </w:rPr>
        <w:t>ایران</w:t>
      </w:r>
      <w:r w:rsidRPr="00667D02">
        <w:rPr>
          <w:rFonts w:cs="B Lotus"/>
          <w:color w:val="000000"/>
          <w:sz w:val="28"/>
          <w:szCs w:val="28"/>
          <w:rtl/>
        </w:rPr>
        <w:t xml:space="preserve">(1365) </w:t>
      </w:r>
      <w:r w:rsidRPr="00667D02">
        <w:rPr>
          <w:rFonts w:cs="B Lotus" w:hint="cs"/>
          <w:color w:val="000000"/>
          <w:sz w:val="28"/>
          <w:szCs w:val="28"/>
          <w:rtl/>
        </w:rPr>
        <w:t>نتایج</w:t>
      </w:r>
      <w:r w:rsidRPr="00667D02">
        <w:rPr>
          <w:rFonts w:cs="B Lotus"/>
          <w:color w:val="000000"/>
          <w:sz w:val="28"/>
          <w:szCs w:val="28"/>
          <w:rtl/>
        </w:rPr>
        <w:t xml:space="preserve"> </w:t>
      </w:r>
      <w:r w:rsidRPr="00667D02">
        <w:rPr>
          <w:rFonts w:cs="B Lotus" w:hint="cs"/>
          <w:color w:val="000000"/>
          <w:sz w:val="28"/>
          <w:szCs w:val="28"/>
          <w:rtl/>
        </w:rPr>
        <w:t>تفصیلی</w:t>
      </w:r>
      <w:r w:rsidRPr="00667D02">
        <w:rPr>
          <w:rFonts w:cs="B Lotus"/>
          <w:color w:val="000000"/>
          <w:sz w:val="28"/>
          <w:szCs w:val="28"/>
          <w:rtl/>
        </w:rPr>
        <w:t xml:space="preserve"> </w:t>
      </w:r>
      <w:r w:rsidRPr="00667D02">
        <w:rPr>
          <w:rFonts w:cs="B Lotus" w:hint="cs"/>
          <w:color w:val="000000"/>
          <w:sz w:val="28"/>
          <w:szCs w:val="28"/>
          <w:rtl/>
        </w:rPr>
        <w:t>سرشماری</w:t>
      </w:r>
      <w:r w:rsidRPr="00667D02">
        <w:rPr>
          <w:rFonts w:cs="B Lotus"/>
          <w:color w:val="000000"/>
          <w:sz w:val="28"/>
          <w:szCs w:val="28"/>
          <w:rtl/>
        </w:rPr>
        <w:t xml:space="preserve"> </w:t>
      </w:r>
      <w:r w:rsidRPr="00667D02">
        <w:rPr>
          <w:rFonts w:cs="B Lotus" w:hint="cs"/>
          <w:color w:val="000000"/>
          <w:sz w:val="28"/>
          <w:szCs w:val="28"/>
          <w:rtl/>
        </w:rPr>
        <w:t>عمومی</w:t>
      </w:r>
      <w:r w:rsidRPr="00667D02">
        <w:rPr>
          <w:rFonts w:cs="B Lotus"/>
          <w:color w:val="000000"/>
          <w:sz w:val="28"/>
          <w:szCs w:val="28"/>
          <w:rtl/>
        </w:rPr>
        <w:t xml:space="preserve"> </w:t>
      </w:r>
      <w:r w:rsidRPr="00667D02">
        <w:rPr>
          <w:rFonts w:cs="B Lotus" w:hint="cs"/>
          <w:color w:val="000000"/>
          <w:sz w:val="28"/>
          <w:szCs w:val="28"/>
          <w:rtl/>
        </w:rPr>
        <w:t>نفوس</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مسکن</w:t>
      </w:r>
      <w:r w:rsidRPr="00667D02">
        <w:rPr>
          <w:rFonts w:cs="B Lotus"/>
          <w:color w:val="000000"/>
          <w:sz w:val="28"/>
          <w:szCs w:val="28"/>
          <w:rtl/>
        </w:rPr>
        <w:t xml:space="preserve"> </w:t>
      </w:r>
      <w:r w:rsidRPr="00667D02">
        <w:rPr>
          <w:rFonts w:cs="B Lotus" w:hint="cs"/>
          <w:color w:val="000000"/>
          <w:sz w:val="28"/>
          <w:szCs w:val="28"/>
          <w:rtl/>
        </w:rPr>
        <w:t>کل</w:t>
      </w:r>
      <w:r w:rsidRPr="00667D02">
        <w:rPr>
          <w:rFonts w:cs="B Lotus"/>
          <w:color w:val="000000"/>
          <w:sz w:val="28"/>
          <w:szCs w:val="28"/>
          <w:rtl/>
        </w:rPr>
        <w:t xml:space="preserve"> </w:t>
      </w:r>
      <w:r w:rsidRPr="00667D02">
        <w:rPr>
          <w:rFonts w:cs="B Lotus" w:hint="cs"/>
          <w:color w:val="000000"/>
          <w:sz w:val="28"/>
          <w:szCs w:val="28"/>
          <w:rtl/>
        </w:rPr>
        <w:t>کشور،</w:t>
      </w:r>
      <w:r w:rsidRPr="00667D02">
        <w:rPr>
          <w:rFonts w:cs="B Lotus"/>
          <w:color w:val="000000"/>
          <w:sz w:val="28"/>
          <w:szCs w:val="28"/>
          <w:rtl/>
        </w:rPr>
        <w:t xml:space="preserve"> </w:t>
      </w:r>
      <w:r w:rsidRPr="00667D02">
        <w:rPr>
          <w:rFonts w:cs="B Lotus" w:hint="cs"/>
          <w:color w:val="000000"/>
          <w:sz w:val="28"/>
          <w:szCs w:val="28"/>
          <w:rtl/>
        </w:rPr>
        <w:t>تهران</w:t>
      </w:r>
      <w:r w:rsidRPr="00667D02">
        <w:rPr>
          <w:rFonts w:cs="B Lotus"/>
          <w:color w:val="000000"/>
          <w:sz w:val="28"/>
          <w:szCs w:val="28"/>
          <w:rtl/>
        </w:rPr>
        <w:t>.</w:t>
      </w:r>
    </w:p>
    <w:p w:rsidR="00E85349" w:rsidRPr="00667D02" w:rsidRDefault="00E85349" w:rsidP="00F33989">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مرکز</w:t>
      </w:r>
      <w:r w:rsidRPr="00667D02">
        <w:rPr>
          <w:rFonts w:cs="B Lotus"/>
          <w:color w:val="000000"/>
          <w:sz w:val="28"/>
          <w:szCs w:val="28"/>
          <w:rtl/>
        </w:rPr>
        <w:t xml:space="preserve"> </w:t>
      </w:r>
      <w:r w:rsidRPr="00667D02">
        <w:rPr>
          <w:rFonts w:cs="B Lotus" w:hint="cs"/>
          <w:color w:val="000000"/>
          <w:sz w:val="28"/>
          <w:szCs w:val="28"/>
          <w:rtl/>
        </w:rPr>
        <w:t>آمار</w:t>
      </w:r>
      <w:r w:rsidRPr="00667D02">
        <w:rPr>
          <w:rFonts w:cs="B Lotus"/>
          <w:color w:val="000000"/>
          <w:sz w:val="28"/>
          <w:szCs w:val="28"/>
          <w:rtl/>
        </w:rPr>
        <w:t xml:space="preserve"> </w:t>
      </w:r>
      <w:r w:rsidRPr="00667D02">
        <w:rPr>
          <w:rFonts w:cs="B Lotus" w:hint="cs"/>
          <w:color w:val="000000"/>
          <w:sz w:val="28"/>
          <w:szCs w:val="28"/>
          <w:rtl/>
        </w:rPr>
        <w:t>ایران</w:t>
      </w:r>
      <w:r w:rsidRPr="00667D02">
        <w:rPr>
          <w:rFonts w:cs="B Lotus"/>
          <w:color w:val="000000"/>
          <w:sz w:val="28"/>
          <w:szCs w:val="28"/>
          <w:rtl/>
        </w:rPr>
        <w:t xml:space="preserve">(1365) </w:t>
      </w:r>
      <w:r w:rsidRPr="00667D02">
        <w:rPr>
          <w:rFonts w:cs="B Lotus" w:hint="cs"/>
          <w:color w:val="000000"/>
          <w:sz w:val="28"/>
          <w:szCs w:val="28"/>
          <w:rtl/>
        </w:rPr>
        <w:t>نتایج</w:t>
      </w:r>
      <w:r w:rsidRPr="00667D02">
        <w:rPr>
          <w:rFonts w:cs="B Lotus"/>
          <w:color w:val="000000"/>
          <w:sz w:val="28"/>
          <w:szCs w:val="28"/>
          <w:rtl/>
        </w:rPr>
        <w:t xml:space="preserve"> </w:t>
      </w:r>
      <w:r w:rsidRPr="00667D02">
        <w:rPr>
          <w:rFonts w:cs="B Lotus" w:hint="cs"/>
          <w:color w:val="000000"/>
          <w:sz w:val="28"/>
          <w:szCs w:val="28"/>
          <w:rtl/>
        </w:rPr>
        <w:t>تفصیلی</w:t>
      </w:r>
      <w:r w:rsidRPr="00667D02">
        <w:rPr>
          <w:rFonts w:cs="B Lotus"/>
          <w:color w:val="000000"/>
          <w:sz w:val="28"/>
          <w:szCs w:val="28"/>
          <w:rtl/>
        </w:rPr>
        <w:t xml:space="preserve"> </w:t>
      </w:r>
      <w:r w:rsidRPr="00667D02">
        <w:rPr>
          <w:rFonts w:cs="B Lotus" w:hint="cs"/>
          <w:color w:val="000000"/>
          <w:sz w:val="28"/>
          <w:szCs w:val="28"/>
          <w:rtl/>
        </w:rPr>
        <w:t>سرشماری</w:t>
      </w:r>
      <w:r w:rsidRPr="00667D02">
        <w:rPr>
          <w:rFonts w:cs="B Lotus"/>
          <w:color w:val="000000"/>
          <w:sz w:val="28"/>
          <w:szCs w:val="28"/>
          <w:rtl/>
        </w:rPr>
        <w:t xml:space="preserve"> </w:t>
      </w:r>
      <w:r w:rsidRPr="00667D02">
        <w:rPr>
          <w:rFonts w:cs="B Lotus" w:hint="cs"/>
          <w:color w:val="000000"/>
          <w:sz w:val="28"/>
          <w:szCs w:val="28"/>
          <w:rtl/>
        </w:rPr>
        <w:t>عمومی</w:t>
      </w:r>
      <w:r w:rsidRPr="00667D02">
        <w:rPr>
          <w:rFonts w:cs="B Lotus"/>
          <w:color w:val="000000"/>
          <w:sz w:val="28"/>
          <w:szCs w:val="28"/>
          <w:rtl/>
        </w:rPr>
        <w:t xml:space="preserve"> </w:t>
      </w:r>
      <w:r w:rsidRPr="00667D02">
        <w:rPr>
          <w:rFonts w:cs="B Lotus" w:hint="cs"/>
          <w:color w:val="000000"/>
          <w:sz w:val="28"/>
          <w:szCs w:val="28"/>
          <w:rtl/>
        </w:rPr>
        <w:t>نفوس</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مسکن</w:t>
      </w:r>
      <w:r w:rsidRPr="00667D02">
        <w:rPr>
          <w:rFonts w:cs="B Lotus"/>
          <w:color w:val="000000"/>
          <w:sz w:val="28"/>
          <w:szCs w:val="28"/>
          <w:rtl/>
        </w:rPr>
        <w:t xml:space="preserve"> </w:t>
      </w:r>
      <w:r w:rsidRPr="00667D02">
        <w:rPr>
          <w:rFonts w:cs="B Lotus" w:hint="cs"/>
          <w:color w:val="000000"/>
          <w:sz w:val="28"/>
          <w:szCs w:val="28"/>
          <w:rtl/>
        </w:rPr>
        <w:t>کل</w:t>
      </w:r>
      <w:r w:rsidRPr="00667D02">
        <w:rPr>
          <w:rFonts w:cs="B Lotus"/>
          <w:color w:val="000000"/>
          <w:sz w:val="28"/>
          <w:szCs w:val="28"/>
          <w:rtl/>
        </w:rPr>
        <w:t xml:space="preserve"> </w:t>
      </w:r>
      <w:r w:rsidRPr="00667D02">
        <w:rPr>
          <w:rFonts w:cs="B Lotus" w:hint="cs"/>
          <w:color w:val="000000"/>
          <w:sz w:val="28"/>
          <w:szCs w:val="28"/>
          <w:rtl/>
        </w:rPr>
        <w:t>کشور،</w:t>
      </w:r>
      <w:r w:rsidRPr="00667D02">
        <w:rPr>
          <w:rFonts w:cs="B Lotus"/>
          <w:color w:val="000000"/>
          <w:sz w:val="28"/>
          <w:szCs w:val="28"/>
          <w:rtl/>
        </w:rPr>
        <w:t xml:space="preserve"> </w:t>
      </w:r>
      <w:r w:rsidRPr="00667D02">
        <w:rPr>
          <w:rFonts w:cs="B Lotus" w:hint="cs"/>
          <w:color w:val="000000"/>
          <w:sz w:val="28"/>
          <w:szCs w:val="28"/>
          <w:rtl/>
        </w:rPr>
        <w:t>تهران</w:t>
      </w:r>
      <w:r w:rsidRPr="00667D02">
        <w:rPr>
          <w:rFonts w:cs="B Lotus"/>
          <w:color w:val="000000"/>
          <w:sz w:val="28"/>
          <w:szCs w:val="28"/>
          <w:rtl/>
        </w:rPr>
        <w:t>.</w:t>
      </w:r>
    </w:p>
    <w:p w:rsidR="00E85349" w:rsidRPr="00667D02" w:rsidRDefault="00E85349" w:rsidP="00F33989">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مرکز</w:t>
      </w:r>
      <w:r w:rsidRPr="00667D02">
        <w:rPr>
          <w:rFonts w:cs="B Lotus"/>
          <w:color w:val="000000"/>
          <w:sz w:val="28"/>
          <w:szCs w:val="28"/>
          <w:rtl/>
        </w:rPr>
        <w:t xml:space="preserve"> </w:t>
      </w:r>
      <w:r w:rsidRPr="00667D02">
        <w:rPr>
          <w:rFonts w:cs="B Lotus" w:hint="cs"/>
          <w:color w:val="000000"/>
          <w:sz w:val="28"/>
          <w:szCs w:val="28"/>
          <w:rtl/>
        </w:rPr>
        <w:t>آمار</w:t>
      </w:r>
      <w:r w:rsidRPr="00667D02">
        <w:rPr>
          <w:rFonts w:cs="B Lotus"/>
          <w:color w:val="000000"/>
          <w:sz w:val="28"/>
          <w:szCs w:val="28"/>
          <w:rtl/>
        </w:rPr>
        <w:t xml:space="preserve"> </w:t>
      </w:r>
      <w:r w:rsidRPr="00667D02">
        <w:rPr>
          <w:rFonts w:cs="B Lotus" w:hint="cs"/>
          <w:color w:val="000000"/>
          <w:sz w:val="28"/>
          <w:szCs w:val="28"/>
          <w:rtl/>
        </w:rPr>
        <w:t>ایران</w:t>
      </w:r>
      <w:r w:rsidRPr="00667D02">
        <w:rPr>
          <w:rFonts w:cs="B Lotus"/>
          <w:color w:val="000000"/>
          <w:sz w:val="28"/>
          <w:szCs w:val="28"/>
          <w:rtl/>
        </w:rPr>
        <w:t xml:space="preserve">(1365) </w:t>
      </w:r>
      <w:r w:rsidRPr="00667D02">
        <w:rPr>
          <w:rFonts w:cs="B Lotus" w:hint="cs"/>
          <w:color w:val="000000"/>
          <w:sz w:val="28"/>
          <w:szCs w:val="28"/>
          <w:rtl/>
        </w:rPr>
        <w:t>نتایج</w:t>
      </w:r>
      <w:r w:rsidRPr="00667D02">
        <w:rPr>
          <w:rFonts w:cs="B Lotus"/>
          <w:color w:val="000000"/>
          <w:sz w:val="28"/>
          <w:szCs w:val="28"/>
          <w:rtl/>
        </w:rPr>
        <w:t xml:space="preserve"> </w:t>
      </w:r>
      <w:r w:rsidRPr="00667D02">
        <w:rPr>
          <w:rFonts w:cs="B Lotus" w:hint="cs"/>
          <w:color w:val="000000"/>
          <w:sz w:val="28"/>
          <w:szCs w:val="28"/>
          <w:rtl/>
        </w:rPr>
        <w:t>تفصیلی</w:t>
      </w:r>
      <w:r w:rsidRPr="00667D02">
        <w:rPr>
          <w:rFonts w:cs="B Lotus"/>
          <w:color w:val="000000"/>
          <w:sz w:val="28"/>
          <w:szCs w:val="28"/>
          <w:rtl/>
        </w:rPr>
        <w:t xml:space="preserve"> </w:t>
      </w:r>
      <w:r w:rsidRPr="00667D02">
        <w:rPr>
          <w:rFonts w:cs="B Lotus" w:hint="cs"/>
          <w:color w:val="000000"/>
          <w:sz w:val="28"/>
          <w:szCs w:val="28"/>
          <w:rtl/>
        </w:rPr>
        <w:t>سرشماری</w:t>
      </w:r>
      <w:r w:rsidRPr="00667D02">
        <w:rPr>
          <w:rFonts w:cs="B Lotus"/>
          <w:color w:val="000000"/>
          <w:sz w:val="28"/>
          <w:szCs w:val="28"/>
          <w:rtl/>
        </w:rPr>
        <w:t xml:space="preserve"> </w:t>
      </w:r>
      <w:r w:rsidRPr="00667D02">
        <w:rPr>
          <w:rFonts w:cs="B Lotus" w:hint="cs"/>
          <w:color w:val="000000"/>
          <w:sz w:val="28"/>
          <w:szCs w:val="28"/>
          <w:rtl/>
        </w:rPr>
        <w:t>عمومی</w:t>
      </w:r>
      <w:r w:rsidRPr="00667D02">
        <w:rPr>
          <w:rFonts w:cs="B Lotus"/>
          <w:color w:val="000000"/>
          <w:sz w:val="28"/>
          <w:szCs w:val="28"/>
          <w:rtl/>
        </w:rPr>
        <w:t xml:space="preserve"> </w:t>
      </w:r>
      <w:r w:rsidRPr="00667D02">
        <w:rPr>
          <w:rFonts w:cs="B Lotus" w:hint="cs"/>
          <w:color w:val="000000"/>
          <w:sz w:val="28"/>
          <w:szCs w:val="28"/>
          <w:rtl/>
        </w:rPr>
        <w:t>نفوس</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مسکن</w:t>
      </w:r>
      <w:r w:rsidRPr="00667D02">
        <w:rPr>
          <w:rFonts w:cs="B Lotus"/>
          <w:color w:val="000000"/>
          <w:sz w:val="28"/>
          <w:szCs w:val="28"/>
          <w:rtl/>
        </w:rPr>
        <w:t xml:space="preserve"> </w:t>
      </w:r>
      <w:r w:rsidRPr="00667D02">
        <w:rPr>
          <w:rFonts w:cs="B Lotus" w:hint="cs"/>
          <w:color w:val="000000"/>
          <w:sz w:val="28"/>
          <w:szCs w:val="28"/>
          <w:rtl/>
        </w:rPr>
        <w:t>کل</w:t>
      </w:r>
      <w:r w:rsidRPr="00667D02">
        <w:rPr>
          <w:rFonts w:cs="B Lotus"/>
          <w:color w:val="000000"/>
          <w:sz w:val="28"/>
          <w:szCs w:val="28"/>
          <w:rtl/>
        </w:rPr>
        <w:t xml:space="preserve"> </w:t>
      </w:r>
      <w:r w:rsidRPr="00667D02">
        <w:rPr>
          <w:rFonts w:cs="B Lotus" w:hint="cs"/>
          <w:color w:val="000000"/>
          <w:sz w:val="28"/>
          <w:szCs w:val="28"/>
          <w:rtl/>
        </w:rPr>
        <w:t>کشور،</w:t>
      </w:r>
      <w:r w:rsidRPr="00667D02">
        <w:rPr>
          <w:rFonts w:cs="B Lotus"/>
          <w:color w:val="000000"/>
          <w:sz w:val="28"/>
          <w:szCs w:val="28"/>
          <w:rtl/>
        </w:rPr>
        <w:t xml:space="preserve"> </w:t>
      </w:r>
      <w:r w:rsidRPr="00667D02">
        <w:rPr>
          <w:rFonts w:cs="B Lotus" w:hint="cs"/>
          <w:color w:val="000000"/>
          <w:sz w:val="28"/>
          <w:szCs w:val="28"/>
          <w:rtl/>
        </w:rPr>
        <w:t>تهران</w:t>
      </w:r>
      <w:r w:rsidRPr="00667D02">
        <w:rPr>
          <w:rFonts w:cs="B Lotus"/>
          <w:color w:val="000000"/>
          <w:sz w:val="28"/>
          <w:szCs w:val="28"/>
          <w:rtl/>
        </w:rPr>
        <w:t>.</w:t>
      </w:r>
    </w:p>
    <w:p w:rsidR="00E85349" w:rsidRPr="00667D02" w:rsidRDefault="00E85349" w:rsidP="00F33989">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مرکز</w:t>
      </w:r>
      <w:r w:rsidRPr="00667D02">
        <w:rPr>
          <w:rFonts w:cs="B Lotus"/>
          <w:color w:val="000000"/>
          <w:sz w:val="28"/>
          <w:szCs w:val="28"/>
          <w:rtl/>
        </w:rPr>
        <w:t xml:space="preserve"> </w:t>
      </w:r>
      <w:r w:rsidRPr="00667D02">
        <w:rPr>
          <w:rFonts w:cs="B Lotus" w:hint="cs"/>
          <w:color w:val="000000"/>
          <w:sz w:val="28"/>
          <w:szCs w:val="28"/>
          <w:rtl/>
        </w:rPr>
        <w:t>آمار</w:t>
      </w:r>
      <w:r w:rsidRPr="00667D02">
        <w:rPr>
          <w:rFonts w:cs="B Lotus"/>
          <w:color w:val="000000"/>
          <w:sz w:val="28"/>
          <w:szCs w:val="28"/>
          <w:rtl/>
        </w:rPr>
        <w:t xml:space="preserve"> </w:t>
      </w:r>
      <w:r w:rsidRPr="00667D02">
        <w:rPr>
          <w:rFonts w:cs="B Lotus" w:hint="cs"/>
          <w:color w:val="000000"/>
          <w:sz w:val="28"/>
          <w:szCs w:val="28"/>
          <w:rtl/>
        </w:rPr>
        <w:t>ایران</w:t>
      </w:r>
      <w:r w:rsidRPr="00667D02">
        <w:rPr>
          <w:rFonts w:cs="B Lotus"/>
          <w:color w:val="000000"/>
          <w:sz w:val="28"/>
          <w:szCs w:val="28"/>
          <w:rtl/>
        </w:rPr>
        <w:t xml:space="preserve">(1365) </w:t>
      </w:r>
      <w:r w:rsidRPr="00667D02">
        <w:rPr>
          <w:rFonts w:cs="B Lotus" w:hint="cs"/>
          <w:color w:val="000000"/>
          <w:sz w:val="28"/>
          <w:szCs w:val="28"/>
          <w:rtl/>
        </w:rPr>
        <w:t>نتایج</w:t>
      </w:r>
      <w:r w:rsidRPr="00667D02">
        <w:rPr>
          <w:rFonts w:cs="B Lotus"/>
          <w:color w:val="000000"/>
          <w:sz w:val="28"/>
          <w:szCs w:val="28"/>
          <w:rtl/>
        </w:rPr>
        <w:t xml:space="preserve"> </w:t>
      </w:r>
      <w:r w:rsidRPr="00667D02">
        <w:rPr>
          <w:rFonts w:cs="B Lotus" w:hint="cs"/>
          <w:color w:val="000000"/>
          <w:sz w:val="28"/>
          <w:szCs w:val="28"/>
          <w:rtl/>
        </w:rPr>
        <w:t>تفصیلی</w:t>
      </w:r>
      <w:r w:rsidRPr="00667D02">
        <w:rPr>
          <w:rFonts w:cs="B Lotus"/>
          <w:color w:val="000000"/>
          <w:sz w:val="28"/>
          <w:szCs w:val="28"/>
          <w:rtl/>
        </w:rPr>
        <w:t xml:space="preserve"> </w:t>
      </w:r>
      <w:r w:rsidRPr="00667D02">
        <w:rPr>
          <w:rFonts w:cs="B Lotus" w:hint="cs"/>
          <w:color w:val="000000"/>
          <w:sz w:val="28"/>
          <w:szCs w:val="28"/>
          <w:rtl/>
        </w:rPr>
        <w:t>سرشماری</w:t>
      </w:r>
      <w:r w:rsidRPr="00667D02">
        <w:rPr>
          <w:rFonts w:cs="B Lotus"/>
          <w:color w:val="000000"/>
          <w:sz w:val="28"/>
          <w:szCs w:val="28"/>
          <w:rtl/>
        </w:rPr>
        <w:t xml:space="preserve"> </w:t>
      </w:r>
      <w:r w:rsidRPr="00667D02">
        <w:rPr>
          <w:rFonts w:cs="B Lotus" w:hint="cs"/>
          <w:color w:val="000000"/>
          <w:sz w:val="28"/>
          <w:szCs w:val="28"/>
          <w:rtl/>
        </w:rPr>
        <w:t>عمومی</w:t>
      </w:r>
      <w:r w:rsidRPr="00667D02">
        <w:rPr>
          <w:rFonts w:cs="B Lotus"/>
          <w:color w:val="000000"/>
          <w:sz w:val="28"/>
          <w:szCs w:val="28"/>
          <w:rtl/>
        </w:rPr>
        <w:t xml:space="preserve"> </w:t>
      </w:r>
      <w:r w:rsidRPr="00667D02">
        <w:rPr>
          <w:rFonts w:cs="B Lotus" w:hint="cs"/>
          <w:color w:val="000000"/>
          <w:sz w:val="28"/>
          <w:szCs w:val="28"/>
          <w:rtl/>
        </w:rPr>
        <w:t>نفوس</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مسکن</w:t>
      </w:r>
      <w:r w:rsidRPr="00667D02">
        <w:rPr>
          <w:rFonts w:cs="B Lotus"/>
          <w:color w:val="000000"/>
          <w:sz w:val="28"/>
          <w:szCs w:val="28"/>
          <w:rtl/>
        </w:rPr>
        <w:t xml:space="preserve"> </w:t>
      </w:r>
      <w:r w:rsidRPr="00667D02">
        <w:rPr>
          <w:rFonts w:cs="B Lotus" w:hint="cs"/>
          <w:color w:val="000000"/>
          <w:sz w:val="28"/>
          <w:szCs w:val="28"/>
          <w:rtl/>
        </w:rPr>
        <w:t>کل</w:t>
      </w:r>
      <w:r w:rsidRPr="00667D02">
        <w:rPr>
          <w:rFonts w:cs="B Lotus"/>
          <w:color w:val="000000"/>
          <w:sz w:val="28"/>
          <w:szCs w:val="28"/>
          <w:rtl/>
        </w:rPr>
        <w:t xml:space="preserve"> </w:t>
      </w:r>
      <w:r w:rsidRPr="00667D02">
        <w:rPr>
          <w:rFonts w:cs="B Lotus" w:hint="cs"/>
          <w:color w:val="000000"/>
          <w:sz w:val="28"/>
          <w:szCs w:val="28"/>
          <w:rtl/>
        </w:rPr>
        <w:t>کشور،</w:t>
      </w:r>
      <w:r w:rsidRPr="00667D02">
        <w:rPr>
          <w:rFonts w:cs="B Lotus"/>
          <w:color w:val="000000"/>
          <w:sz w:val="28"/>
          <w:szCs w:val="28"/>
          <w:rtl/>
        </w:rPr>
        <w:t xml:space="preserve"> </w:t>
      </w:r>
      <w:r w:rsidRPr="00667D02">
        <w:rPr>
          <w:rFonts w:cs="B Lotus" w:hint="cs"/>
          <w:color w:val="000000"/>
          <w:sz w:val="28"/>
          <w:szCs w:val="28"/>
          <w:rtl/>
        </w:rPr>
        <w:t>تهران</w:t>
      </w:r>
      <w:r w:rsidRPr="00667D02">
        <w:rPr>
          <w:rFonts w:cs="B Lotus"/>
          <w:color w:val="000000"/>
          <w:sz w:val="28"/>
          <w:szCs w:val="28"/>
          <w:rtl/>
        </w:rPr>
        <w:t>.</w:t>
      </w:r>
    </w:p>
    <w:p w:rsidR="00E85349" w:rsidRPr="00667D02" w:rsidRDefault="00E85349" w:rsidP="00F33989">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مرکز</w:t>
      </w:r>
      <w:r w:rsidRPr="00667D02">
        <w:rPr>
          <w:rFonts w:cs="B Lotus"/>
          <w:color w:val="000000"/>
          <w:sz w:val="28"/>
          <w:szCs w:val="28"/>
          <w:rtl/>
        </w:rPr>
        <w:t xml:space="preserve"> </w:t>
      </w:r>
      <w:r w:rsidRPr="00667D02">
        <w:rPr>
          <w:rFonts w:cs="B Lotus" w:hint="cs"/>
          <w:color w:val="000000"/>
          <w:sz w:val="28"/>
          <w:szCs w:val="28"/>
          <w:rtl/>
        </w:rPr>
        <w:t>آمار</w:t>
      </w:r>
      <w:r w:rsidRPr="00667D02">
        <w:rPr>
          <w:rFonts w:cs="B Lotus"/>
          <w:color w:val="000000"/>
          <w:sz w:val="28"/>
          <w:szCs w:val="28"/>
          <w:rtl/>
        </w:rPr>
        <w:t xml:space="preserve"> </w:t>
      </w:r>
      <w:r w:rsidRPr="00667D02">
        <w:rPr>
          <w:rFonts w:cs="B Lotus" w:hint="cs"/>
          <w:color w:val="000000"/>
          <w:sz w:val="28"/>
          <w:szCs w:val="28"/>
          <w:rtl/>
        </w:rPr>
        <w:t>ایران</w:t>
      </w:r>
      <w:r w:rsidRPr="00667D02">
        <w:rPr>
          <w:rFonts w:cs="B Lotus"/>
          <w:color w:val="000000"/>
          <w:sz w:val="28"/>
          <w:szCs w:val="28"/>
          <w:rtl/>
        </w:rPr>
        <w:t xml:space="preserve">(1375) </w:t>
      </w:r>
      <w:r w:rsidRPr="00667D02">
        <w:rPr>
          <w:rFonts w:cs="B Lotus" w:hint="cs"/>
          <w:color w:val="000000"/>
          <w:sz w:val="28"/>
          <w:szCs w:val="28"/>
          <w:rtl/>
        </w:rPr>
        <w:t>نتایج</w:t>
      </w:r>
      <w:r w:rsidRPr="00667D02">
        <w:rPr>
          <w:rFonts w:cs="B Lotus"/>
          <w:color w:val="000000"/>
          <w:sz w:val="28"/>
          <w:szCs w:val="28"/>
          <w:rtl/>
        </w:rPr>
        <w:t xml:space="preserve"> </w:t>
      </w:r>
      <w:r w:rsidRPr="00667D02">
        <w:rPr>
          <w:rFonts w:cs="B Lotus" w:hint="cs"/>
          <w:color w:val="000000"/>
          <w:sz w:val="28"/>
          <w:szCs w:val="28"/>
          <w:rtl/>
        </w:rPr>
        <w:t>تفصیلی</w:t>
      </w:r>
      <w:r w:rsidRPr="00667D02">
        <w:rPr>
          <w:rFonts w:cs="B Lotus"/>
          <w:color w:val="000000"/>
          <w:sz w:val="28"/>
          <w:szCs w:val="28"/>
          <w:rtl/>
        </w:rPr>
        <w:t xml:space="preserve"> </w:t>
      </w:r>
      <w:r w:rsidRPr="00667D02">
        <w:rPr>
          <w:rFonts w:cs="B Lotus" w:hint="cs"/>
          <w:color w:val="000000"/>
          <w:sz w:val="28"/>
          <w:szCs w:val="28"/>
          <w:rtl/>
        </w:rPr>
        <w:t>سرشماری</w:t>
      </w:r>
      <w:r w:rsidRPr="00667D02">
        <w:rPr>
          <w:rFonts w:cs="B Lotus"/>
          <w:color w:val="000000"/>
          <w:sz w:val="28"/>
          <w:szCs w:val="28"/>
          <w:rtl/>
        </w:rPr>
        <w:t xml:space="preserve"> </w:t>
      </w:r>
      <w:r w:rsidRPr="00667D02">
        <w:rPr>
          <w:rFonts w:cs="B Lotus" w:hint="cs"/>
          <w:color w:val="000000"/>
          <w:sz w:val="28"/>
          <w:szCs w:val="28"/>
          <w:rtl/>
        </w:rPr>
        <w:t>عمومی</w:t>
      </w:r>
      <w:r w:rsidRPr="00667D02">
        <w:rPr>
          <w:rFonts w:cs="B Lotus"/>
          <w:color w:val="000000"/>
          <w:sz w:val="28"/>
          <w:szCs w:val="28"/>
          <w:rtl/>
        </w:rPr>
        <w:t xml:space="preserve"> </w:t>
      </w:r>
      <w:r w:rsidRPr="00667D02">
        <w:rPr>
          <w:rFonts w:cs="B Lotus" w:hint="cs"/>
          <w:color w:val="000000"/>
          <w:sz w:val="28"/>
          <w:szCs w:val="28"/>
          <w:rtl/>
        </w:rPr>
        <w:t>نفوس</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مسکن</w:t>
      </w:r>
      <w:r w:rsidRPr="00667D02">
        <w:rPr>
          <w:rFonts w:cs="B Lotus"/>
          <w:color w:val="000000"/>
          <w:sz w:val="28"/>
          <w:szCs w:val="28"/>
          <w:rtl/>
        </w:rPr>
        <w:t xml:space="preserve"> </w:t>
      </w:r>
      <w:r w:rsidRPr="00667D02">
        <w:rPr>
          <w:rFonts w:cs="B Lotus" w:hint="cs"/>
          <w:color w:val="000000"/>
          <w:sz w:val="28"/>
          <w:szCs w:val="28"/>
          <w:rtl/>
        </w:rPr>
        <w:t>کل</w:t>
      </w:r>
      <w:r w:rsidRPr="00667D02">
        <w:rPr>
          <w:rFonts w:cs="B Lotus"/>
          <w:color w:val="000000"/>
          <w:sz w:val="28"/>
          <w:szCs w:val="28"/>
          <w:rtl/>
        </w:rPr>
        <w:t xml:space="preserve"> </w:t>
      </w:r>
      <w:r w:rsidRPr="00667D02">
        <w:rPr>
          <w:rFonts w:cs="B Lotus" w:hint="cs"/>
          <w:color w:val="000000"/>
          <w:sz w:val="28"/>
          <w:szCs w:val="28"/>
          <w:rtl/>
        </w:rPr>
        <w:t>کشور،</w:t>
      </w:r>
      <w:r w:rsidRPr="00667D02">
        <w:rPr>
          <w:rFonts w:cs="B Lotus"/>
          <w:color w:val="000000"/>
          <w:sz w:val="28"/>
          <w:szCs w:val="28"/>
          <w:rtl/>
        </w:rPr>
        <w:t xml:space="preserve"> </w:t>
      </w:r>
      <w:r w:rsidRPr="00667D02">
        <w:rPr>
          <w:rFonts w:cs="B Lotus" w:hint="cs"/>
          <w:color w:val="000000"/>
          <w:sz w:val="28"/>
          <w:szCs w:val="28"/>
          <w:rtl/>
        </w:rPr>
        <w:t>تهران</w:t>
      </w:r>
      <w:r w:rsidRPr="00667D02">
        <w:rPr>
          <w:rFonts w:cs="B Lotus"/>
          <w:color w:val="000000"/>
          <w:sz w:val="28"/>
          <w:szCs w:val="28"/>
          <w:rtl/>
        </w:rPr>
        <w:t>.</w:t>
      </w:r>
    </w:p>
    <w:p w:rsidR="00E85349" w:rsidRPr="00667D02" w:rsidRDefault="00E85349" w:rsidP="00F33989">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مرکز</w:t>
      </w:r>
      <w:r w:rsidRPr="00667D02">
        <w:rPr>
          <w:rFonts w:cs="B Lotus"/>
          <w:color w:val="000000"/>
          <w:sz w:val="28"/>
          <w:szCs w:val="28"/>
          <w:rtl/>
        </w:rPr>
        <w:t xml:space="preserve"> </w:t>
      </w:r>
      <w:r w:rsidRPr="00667D02">
        <w:rPr>
          <w:rFonts w:cs="B Lotus" w:hint="cs"/>
          <w:color w:val="000000"/>
          <w:sz w:val="28"/>
          <w:szCs w:val="28"/>
          <w:rtl/>
        </w:rPr>
        <w:t>آمار</w:t>
      </w:r>
      <w:r w:rsidRPr="00667D02">
        <w:rPr>
          <w:rFonts w:cs="B Lotus"/>
          <w:color w:val="000000"/>
          <w:sz w:val="28"/>
          <w:szCs w:val="28"/>
          <w:rtl/>
        </w:rPr>
        <w:t xml:space="preserve"> </w:t>
      </w:r>
      <w:r w:rsidRPr="00667D02">
        <w:rPr>
          <w:rFonts w:cs="B Lotus" w:hint="cs"/>
          <w:color w:val="000000"/>
          <w:sz w:val="28"/>
          <w:szCs w:val="28"/>
          <w:rtl/>
        </w:rPr>
        <w:t>ایران</w:t>
      </w:r>
      <w:r w:rsidRPr="00667D02">
        <w:rPr>
          <w:rFonts w:cs="B Lotus"/>
          <w:color w:val="000000"/>
          <w:sz w:val="28"/>
          <w:szCs w:val="28"/>
          <w:rtl/>
        </w:rPr>
        <w:t xml:space="preserve">(1385) </w:t>
      </w:r>
      <w:r w:rsidRPr="00667D02">
        <w:rPr>
          <w:rFonts w:cs="B Lotus" w:hint="cs"/>
          <w:color w:val="000000"/>
          <w:sz w:val="28"/>
          <w:szCs w:val="28"/>
          <w:rtl/>
        </w:rPr>
        <w:t>نتایج</w:t>
      </w:r>
      <w:r w:rsidRPr="00667D02">
        <w:rPr>
          <w:rFonts w:cs="B Lotus"/>
          <w:color w:val="000000"/>
          <w:sz w:val="28"/>
          <w:szCs w:val="28"/>
          <w:rtl/>
        </w:rPr>
        <w:t xml:space="preserve"> </w:t>
      </w:r>
      <w:r w:rsidRPr="00667D02">
        <w:rPr>
          <w:rFonts w:cs="B Lotus" w:hint="cs"/>
          <w:color w:val="000000"/>
          <w:sz w:val="28"/>
          <w:szCs w:val="28"/>
          <w:rtl/>
        </w:rPr>
        <w:t>تفصیلی</w:t>
      </w:r>
      <w:r w:rsidRPr="00667D02">
        <w:rPr>
          <w:rFonts w:cs="B Lotus"/>
          <w:color w:val="000000"/>
          <w:sz w:val="28"/>
          <w:szCs w:val="28"/>
          <w:rtl/>
        </w:rPr>
        <w:t xml:space="preserve"> </w:t>
      </w:r>
      <w:r w:rsidRPr="00667D02">
        <w:rPr>
          <w:rFonts w:cs="B Lotus" w:hint="cs"/>
          <w:color w:val="000000"/>
          <w:sz w:val="28"/>
          <w:szCs w:val="28"/>
          <w:rtl/>
        </w:rPr>
        <w:t>سرشماری</w:t>
      </w:r>
      <w:r w:rsidRPr="00667D02">
        <w:rPr>
          <w:rFonts w:cs="B Lotus"/>
          <w:color w:val="000000"/>
          <w:sz w:val="28"/>
          <w:szCs w:val="28"/>
          <w:rtl/>
        </w:rPr>
        <w:t xml:space="preserve"> </w:t>
      </w:r>
      <w:r w:rsidRPr="00667D02">
        <w:rPr>
          <w:rFonts w:cs="B Lotus" w:hint="cs"/>
          <w:color w:val="000000"/>
          <w:sz w:val="28"/>
          <w:szCs w:val="28"/>
          <w:rtl/>
        </w:rPr>
        <w:t>عمومی</w:t>
      </w:r>
      <w:r w:rsidRPr="00667D02">
        <w:rPr>
          <w:rFonts w:cs="B Lotus"/>
          <w:color w:val="000000"/>
          <w:sz w:val="28"/>
          <w:szCs w:val="28"/>
          <w:rtl/>
        </w:rPr>
        <w:t xml:space="preserve"> </w:t>
      </w:r>
      <w:r w:rsidRPr="00667D02">
        <w:rPr>
          <w:rFonts w:cs="B Lotus" w:hint="cs"/>
          <w:color w:val="000000"/>
          <w:sz w:val="28"/>
          <w:szCs w:val="28"/>
          <w:rtl/>
        </w:rPr>
        <w:t>نفوس</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مسکن</w:t>
      </w:r>
      <w:r w:rsidRPr="00667D02">
        <w:rPr>
          <w:rFonts w:cs="B Lotus"/>
          <w:color w:val="000000"/>
          <w:sz w:val="28"/>
          <w:szCs w:val="28"/>
          <w:rtl/>
        </w:rPr>
        <w:t xml:space="preserve"> </w:t>
      </w:r>
      <w:r w:rsidRPr="00667D02">
        <w:rPr>
          <w:rFonts w:cs="B Lotus" w:hint="cs"/>
          <w:color w:val="000000"/>
          <w:sz w:val="28"/>
          <w:szCs w:val="28"/>
          <w:rtl/>
        </w:rPr>
        <w:t>کل</w:t>
      </w:r>
      <w:r w:rsidRPr="00667D02">
        <w:rPr>
          <w:rFonts w:cs="B Lotus"/>
          <w:color w:val="000000"/>
          <w:sz w:val="28"/>
          <w:szCs w:val="28"/>
          <w:rtl/>
        </w:rPr>
        <w:t xml:space="preserve"> </w:t>
      </w:r>
      <w:r w:rsidRPr="00667D02">
        <w:rPr>
          <w:rFonts w:cs="B Lotus" w:hint="cs"/>
          <w:color w:val="000000"/>
          <w:sz w:val="28"/>
          <w:szCs w:val="28"/>
          <w:rtl/>
        </w:rPr>
        <w:t>کشور،</w:t>
      </w:r>
      <w:r w:rsidRPr="00667D02">
        <w:rPr>
          <w:rFonts w:cs="B Lotus"/>
          <w:color w:val="000000"/>
          <w:sz w:val="28"/>
          <w:szCs w:val="28"/>
          <w:rtl/>
        </w:rPr>
        <w:t xml:space="preserve"> </w:t>
      </w:r>
      <w:r w:rsidRPr="00667D02">
        <w:rPr>
          <w:rFonts w:cs="B Lotus" w:hint="cs"/>
          <w:color w:val="000000"/>
          <w:sz w:val="28"/>
          <w:szCs w:val="28"/>
          <w:rtl/>
        </w:rPr>
        <w:t>تهران</w:t>
      </w:r>
      <w:r w:rsidRPr="00667D02">
        <w:rPr>
          <w:rFonts w:cs="B Lotus"/>
          <w:color w:val="000000"/>
          <w:sz w:val="28"/>
          <w:szCs w:val="28"/>
          <w:rtl/>
        </w:rPr>
        <w:t>.</w:t>
      </w:r>
    </w:p>
    <w:p w:rsidR="00E85349" w:rsidRPr="00667D02" w:rsidRDefault="00E85349" w:rsidP="00F33989">
      <w:pPr>
        <w:jc w:val="both"/>
        <w:rPr>
          <w:rFonts w:cs="B Lotus"/>
          <w:color w:val="000000"/>
          <w:sz w:val="28"/>
          <w:szCs w:val="28"/>
          <w:rtl/>
        </w:rPr>
      </w:pPr>
      <w:r w:rsidRPr="00667D02">
        <w:rPr>
          <w:rFonts w:cs="B Lotus"/>
          <w:color w:val="000000"/>
          <w:sz w:val="28"/>
          <w:szCs w:val="28"/>
          <w:rtl/>
        </w:rPr>
        <w:lastRenderedPageBreak/>
        <w:t>-</w:t>
      </w:r>
      <w:r w:rsidRPr="00667D02">
        <w:rPr>
          <w:rFonts w:cs="B Lotus"/>
          <w:color w:val="000000"/>
          <w:sz w:val="28"/>
          <w:szCs w:val="28"/>
          <w:rtl/>
        </w:rPr>
        <w:tab/>
      </w:r>
      <w:r w:rsidRPr="00667D02">
        <w:rPr>
          <w:rFonts w:cs="B Lotus" w:hint="cs"/>
          <w:color w:val="000000"/>
          <w:sz w:val="28"/>
          <w:szCs w:val="28"/>
          <w:rtl/>
        </w:rPr>
        <w:t>مرکز</w:t>
      </w:r>
      <w:r w:rsidRPr="00667D02">
        <w:rPr>
          <w:rFonts w:cs="B Lotus"/>
          <w:color w:val="000000"/>
          <w:sz w:val="28"/>
          <w:szCs w:val="28"/>
          <w:rtl/>
        </w:rPr>
        <w:t xml:space="preserve"> </w:t>
      </w:r>
      <w:r w:rsidRPr="00667D02">
        <w:rPr>
          <w:rFonts w:cs="B Lotus" w:hint="cs"/>
          <w:color w:val="000000"/>
          <w:sz w:val="28"/>
          <w:szCs w:val="28"/>
          <w:rtl/>
        </w:rPr>
        <w:t>آمار</w:t>
      </w:r>
      <w:r w:rsidRPr="00667D02">
        <w:rPr>
          <w:rFonts w:cs="B Lotus"/>
          <w:color w:val="000000"/>
          <w:sz w:val="28"/>
          <w:szCs w:val="28"/>
          <w:rtl/>
        </w:rPr>
        <w:t xml:space="preserve"> </w:t>
      </w:r>
      <w:r w:rsidRPr="00667D02">
        <w:rPr>
          <w:rFonts w:cs="B Lotus" w:hint="cs"/>
          <w:color w:val="000000"/>
          <w:sz w:val="28"/>
          <w:szCs w:val="28"/>
          <w:rtl/>
        </w:rPr>
        <w:t>ایران</w:t>
      </w:r>
      <w:r w:rsidRPr="00667D02">
        <w:rPr>
          <w:rFonts w:cs="B Lotus"/>
          <w:color w:val="000000"/>
          <w:sz w:val="28"/>
          <w:szCs w:val="28"/>
          <w:rtl/>
        </w:rPr>
        <w:t xml:space="preserve">(1395) </w:t>
      </w:r>
      <w:r w:rsidRPr="00667D02">
        <w:rPr>
          <w:rFonts w:cs="B Lotus" w:hint="cs"/>
          <w:color w:val="000000"/>
          <w:sz w:val="28"/>
          <w:szCs w:val="28"/>
          <w:rtl/>
        </w:rPr>
        <w:t>نتایج</w:t>
      </w:r>
      <w:r w:rsidRPr="00667D02">
        <w:rPr>
          <w:rFonts w:cs="B Lotus"/>
          <w:color w:val="000000"/>
          <w:sz w:val="28"/>
          <w:szCs w:val="28"/>
          <w:rtl/>
        </w:rPr>
        <w:t xml:space="preserve"> </w:t>
      </w:r>
      <w:r w:rsidRPr="00667D02">
        <w:rPr>
          <w:rFonts w:cs="B Lotus" w:hint="cs"/>
          <w:color w:val="000000"/>
          <w:sz w:val="28"/>
          <w:szCs w:val="28"/>
          <w:rtl/>
        </w:rPr>
        <w:t>تفصیلی</w:t>
      </w:r>
      <w:r w:rsidRPr="00667D02">
        <w:rPr>
          <w:rFonts w:cs="B Lotus"/>
          <w:color w:val="000000"/>
          <w:sz w:val="28"/>
          <w:szCs w:val="28"/>
          <w:rtl/>
        </w:rPr>
        <w:t xml:space="preserve"> </w:t>
      </w:r>
      <w:r w:rsidRPr="00667D02">
        <w:rPr>
          <w:rFonts w:cs="B Lotus" w:hint="cs"/>
          <w:color w:val="000000"/>
          <w:sz w:val="28"/>
          <w:szCs w:val="28"/>
          <w:rtl/>
        </w:rPr>
        <w:t>سرشماری</w:t>
      </w:r>
      <w:r w:rsidRPr="00667D02">
        <w:rPr>
          <w:rFonts w:cs="B Lotus"/>
          <w:color w:val="000000"/>
          <w:sz w:val="28"/>
          <w:szCs w:val="28"/>
          <w:rtl/>
        </w:rPr>
        <w:t xml:space="preserve"> </w:t>
      </w:r>
      <w:r w:rsidRPr="00667D02">
        <w:rPr>
          <w:rFonts w:cs="B Lotus" w:hint="cs"/>
          <w:color w:val="000000"/>
          <w:sz w:val="28"/>
          <w:szCs w:val="28"/>
          <w:rtl/>
        </w:rPr>
        <w:t>عمومی</w:t>
      </w:r>
      <w:r w:rsidRPr="00667D02">
        <w:rPr>
          <w:rFonts w:cs="B Lotus"/>
          <w:color w:val="000000"/>
          <w:sz w:val="28"/>
          <w:szCs w:val="28"/>
          <w:rtl/>
        </w:rPr>
        <w:t xml:space="preserve"> </w:t>
      </w:r>
      <w:r w:rsidRPr="00667D02">
        <w:rPr>
          <w:rFonts w:cs="B Lotus" w:hint="cs"/>
          <w:color w:val="000000"/>
          <w:sz w:val="28"/>
          <w:szCs w:val="28"/>
          <w:rtl/>
        </w:rPr>
        <w:t>نفوس</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مسکن</w:t>
      </w:r>
      <w:r w:rsidRPr="00667D02">
        <w:rPr>
          <w:rFonts w:cs="B Lotus"/>
          <w:color w:val="000000"/>
          <w:sz w:val="28"/>
          <w:szCs w:val="28"/>
          <w:rtl/>
        </w:rPr>
        <w:t xml:space="preserve"> </w:t>
      </w:r>
      <w:r w:rsidRPr="00667D02">
        <w:rPr>
          <w:rFonts w:cs="B Lotus" w:hint="cs"/>
          <w:color w:val="000000"/>
          <w:sz w:val="28"/>
          <w:szCs w:val="28"/>
          <w:rtl/>
        </w:rPr>
        <w:t>کل</w:t>
      </w:r>
      <w:r w:rsidRPr="00667D02">
        <w:rPr>
          <w:rFonts w:cs="B Lotus"/>
          <w:color w:val="000000"/>
          <w:sz w:val="28"/>
          <w:szCs w:val="28"/>
          <w:rtl/>
        </w:rPr>
        <w:t xml:space="preserve"> </w:t>
      </w:r>
      <w:r w:rsidRPr="00667D02">
        <w:rPr>
          <w:rFonts w:cs="B Lotus" w:hint="cs"/>
          <w:color w:val="000000"/>
          <w:sz w:val="28"/>
          <w:szCs w:val="28"/>
          <w:rtl/>
        </w:rPr>
        <w:t>کشور،</w:t>
      </w:r>
      <w:r w:rsidRPr="00667D02">
        <w:rPr>
          <w:rFonts w:cs="B Lotus"/>
          <w:color w:val="000000"/>
          <w:sz w:val="28"/>
          <w:szCs w:val="28"/>
          <w:rtl/>
        </w:rPr>
        <w:t xml:space="preserve"> </w:t>
      </w:r>
      <w:r w:rsidRPr="00667D02">
        <w:rPr>
          <w:rFonts w:cs="B Lotus" w:hint="cs"/>
          <w:color w:val="000000"/>
          <w:sz w:val="28"/>
          <w:szCs w:val="28"/>
          <w:rtl/>
        </w:rPr>
        <w:t>تهران</w:t>
      </w:r>
      <w:r w:rsidRPr="00667D02">
        <w:rPr>
          <w:rFonts w:cs="B Lotus"/>
          <w:color w:val="000000"/>
          <w:sz w:val="28"/>
          <w:szCs w:val="28"/>
          <w:rtl/>
        </w:rPr>
        <w:t>.</w:t>
      </w:r>
    </w:p>
    <w:p w:rsidR="00E85349" w:rsidRPr="00667D02" w:rsidRDefault="00E85349" w:rsidP="00F33989">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مرکز</w:t>
      </w:r>
      <w:r w:rsidRPr="00667D02">
        <w:rPr>
          <w:rFonts w:cs="B Lotus"/>
          <w:color w:val="000000"/>
          <w:sz w:val="28"/>
          <w:szCs w:val="28"/>
          <w:rtl/>
        </w:rPr>
        <w:t xml:space="preserve"> </w:t>
      </w:r>
      <w:r w:rsidRPr="00667D02">
        <w:rPr>
          <w:rFonts w:cs="B Lotus" w:hint="cs"/>
          <w:color w:val="000000"/>
          <w:sz w:val="28"/>
          <w:szCs w:val="28"/>
          <w:rtl/>
        </w:rPr>
        <w:t>آمار</w:t>
      </w:r>
      <w:r w:rsidRPr="00667D02">
        <w:rPr>
          <w:rFonts w:cs="B Lotus"/>
          <w:color w:val="000000"/>
          <w:sz w:val="28"/>
          <w:szCs w:val="28"/>
          <w:rtl/>
        </w:rPr>
        <w:t xml:space="preserve"> </w:t>
      </w:r>
      <w:r w:rsidRPr="00667D02">
        <w:rPr>
          <w:rFonts w:cs="B Lotus" w:hint="cs"/>
          <w:color w:val="000000"/>
          <w:sz w:val="28"/>
          <w:szCs w:val="28"/>
          <w:rtl/>
        </w:rPr>
        <w:t>ایران</w:t>
      </w:r>
      <w:r w:rsidRPr="00667D02">
        <w:rPr>
          <w:rFonts w:cs="B Lotus"/>
          <w:color w:val="000000"/>
          <w:sz w:val="28"/>
          <w:szCs w:val="28"/>
          <w:rtl/>
        </w:rPr>
        <w:t xml:space="preserve">(1365) </w:t>
      </w:r>
      <w:r w:rsidRPr="00667D02">
        <w:rPr>
          <w:rFonts w:cs="B Lotus" w:hint="cs"/>
          <w:color w:val="000000"/>
          <w:sz w:val="28"/>
          <w:szCs w:val="28"/>
          <w:rtl/>
        </w:rPr>
        <w:t>سالنامه</w:t>
      </w:r>
      <w:r w:rsidRPr="00667D02">
        <w:rPr>
          <w:rFonts w:cs="B Lotus"/>
          <w:color w:val="000000"/>
          <w:sz w:val="28"/>
          <w:szCs w:val="28"/>
          <w:rtl/>
        </w:rPr>
        <w:t xml:space="preserve"> </w:t>
      </w:r>
      <w:r w:rsidRPr="00667D02">
        <w:rPr>
          <w:rFonts w:cs="B Lotus" w:hint="cs"/>
          <w:color w:val="000000"/>
          <w:sz w:val="28"/>
          <w:szCs w:val="28"/>
          <w:rtl/>
        </w:rPr>
        <w:t>آماری</w:t>
      </w:r>
      <w:r w:rsidRPr="00667D02">
        <w:rPr>
          <w:rFonts w:cs="B Lotus"/>
          <w:color w:val="000000"/>
          <w:sz w:val="28"/>
          <w:szCs w:val="28"/>
          <w:rtl/>
        </w:rPr>
        <w:t xml:space="preserve"> </w:t>
      </w:r>
      <w:r w:rsidRPr="00667D02">
        <w:rPr>
          <w:rFonts w:cs="B Lotus" w:hint="cs"/>
          <w:color w:val="000000"/>
          <w:sz w:val="28"/>
          <w:szCs w:val="28"/>
          <w:rtl/>
        </w:rPr>
        <w:t>کل</w:t>
      </w:r>
      <w:r w:rsidRPr="00667D02">
        <w:rPr>
          <w:rFonts w:cs="B Lotus"/>
          <w:color w:val="000000"/>
          <w:sz w:val="28"/>
          <w:szCs w:val="28"/>
          <w:rtl/>
        </w:rPr>
        <w:t xml:space="preserve"> </w:t>
      </w:r>
      <w:r w:rsidRPr="00667D02">
        <w:rPr>
          <w:rFonts w:cs="B Lotus" w:hint="cs"/>
          <w:color w:val="000000"/>
          <w:sz w:val="28"/>
          <w:szCs w:val="28"/>
          <w:rtl/>
        </w:rPr>
        <w:t>کشور،</w:t>
      </w:r>
      <w:r w:rsidRPr="00667D02">
        <w:rPr>
          <w:rFonts w:cs="B Lotus"/>
          <w:color w:val="000000"/>
          <w:sz w:val="28"/>
          <w:szCs w:val="28"/>
          <w:rtl/>
        </w:rPr>
        <w:t xml:space="preserve"> </w:t>
      </w:r>
      <w:r w:rsidRPr="00667D02">
        <w:rPr>
          <w:rFonts w:cs="B Lotus" w:hint="cs"/>
          <w:color w:val="000000"/>
          <w:sz w:val="28"/>
          <w:szCs w:val="28"/>
          <w:rtl/>
        </w:rPr>
        <w:t>تهران</w:t>
      </w:r>
      <w:r w:rsidRPr="00667D02">
        <w:rPr>
          <w:rFonts w:cs="B Lotus"/>
          <w:color w:val="000000"/>
          <w:sz w:val="28"/>
          <w:szCs w:val="28"/>
          <w:rtl/>
        </w:rPr>
        <w:t>.</w:t>
      </w:r>
    </w:p>
    <w:p w:rsidR="00E85349" w:rsidRPr="00667D02" w:rsidRDefault="00E85349" w:rsidP="00F33989">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مرکز</w:t>
      </w:r>
      <w:r w:rsidRPr="00667D02">
        <w:rPr>
          <w:rFonts w:cs="B Lotus"/>
          <w:color w:val="000000"/>
          <w:sz w:val="28"/>
          <w:szCs w:val="28"/>
          <w:rtl/>
        </w:rPr>
        <w:t xml:space="preserve"> </w:t>
      </w:r>
      <w:r w:rsidRPr="00667D02">
        <w:rPr>
          <w:rFonts w:cs="B Lotus" w:hint="cs"/>
          <w:color w:val="000000"/>
          <w:sz w:val="28"/>
          <w:szCs w:val="28"/>
          <w:rtl/>
        </w:rPr>
        <w:t>آمار</w:t>
      </w:r>
      <w:r w:rsidRPr="00667D02">
        <w:rPr>
          <w:rFonts w:cs="B Lotus"/>
          <w:color w:val="000000"/>
          <w:sz w:val="28"/>
          <w:szCs w:val="28"/>
          <w:rtl/>
        </w:rPr>
        <w:t xml:space="preserve"> </w:t>
      </w:r>
      <w:r w:rsidRPr="00667D02">
        <w:rPr>
          <w:rFonts w:cs="B Lotus" w:hint="cs"/>
          <w:color w:val="000000"/>
          <w:sz w:val="28"/>
          <w:szCs w:val="28"/>
          <w:rtl/>
        </w:rPr>
        <w:t>ایران</w:t>
      </w:r>
      <w:r w:rsidRPr="00667D02">
        <w:rPr>
          <w:rFonts w:cs="B Lotus"/>
          <w:color w:val="000000"/>
          <w:sz w:val="28"/>
          <w:szCs w:val="28"/>
          <w:rtl/>
        </w:rPr>
        <w:t xml:space="preserve">(75) </w:t>
      </w:r>
      <w:r w:rsidRPr="00667D02">
        <w:rPr>
          <w:rFonts w:cs="B Lotus" w:hint="cs"/>
          <w:color w:val="000000"/>
          <w:sz w:val="28"/>
          <w:szCs w:val="28"/>
          <w:rtl/>
        </w:rPr>
        <w:t>سالنامه</w:t>
      </w:r>
      <w:r w:rsidRPr="00667D02">
        <w:rPr>
          <w:rFonts w:cs="B Lotus"/>
          <w:color w:val="000000"/>
          <w:sz w:val="28"/>
          <w:szCs w:val="28"/>
          <w:rtl/>
        </w:rPr>
        <w:t xml:space="preserve"> </w:t>
      </w:r>
      <w:r w:rsidRPr="00667D02">
        <w:rPr>
          <w:rFonts w:cs="B Lotus" w:hint="cs"/>
          <w:color w:val="000000"/>
          <w:sz w:val="28"/>
          <w:szCs w:val="28"/>
          <w:rtl/>
        </w:rPr>
        <w:t>آماری</w:t>
      </w:r>
      <w:r w:rsidRPr="00667D02">
        <w:rPr>
          <w:rFonts w:cs="B Lotus"/>
          <w:color w:val="000000"/>
          <w:sz w:val="28"/>
          <w:szCs w:val="28"/>
          <w:rtl/>
        </w:rPr>
        <w:t xml:space="preserve"> </w:t>
      </w:r>
      <w:r w:rsidRPr="00667D02">
        <w:rPr>
          <w:rFonts w:cs="B Lotus" w:hint="cs"/>
          <w:color w:val="000000"/>
          <w:sz w:val="28"/>
          <w:szCs w:val="28"/>
          <w:rtl/>
        </w:rPr>
        <w:t>کل</w:t>
      </w:r>
      <w:r w:rsidRPr="00667D02">
        <w:rPr>
          <w:rFonts w:cs="B Lotus"/>
          <w:color w:val="000000"/>
          <w:sz w:val="28"/>
          <w:szCs w:val="28"/>
          <w:rtl/>
        </w:rPr>
        <w:t xml:space="preserve"> </w:t>
      </w:r>
      <w:r w:rsidRPr="00667D02">
        <w:rPr>
          <w:rFonts w:cs="B Lotus" w:hint="cs"/>
          <w:color w:val="000000"/>
          <w:sz w:val="28"/>
          <w:szCs w:val="28"/>
          <w:rtl/>
        </w:rPr>
        <w:t>کشور،</w:t>
      </w:r>
      <w:r w:rsidRPr="00667D02">
        <w:rPr>
          <w:rFonts w:cs="B Lotus"/>
          <w:color w:val="000000"/>
          <w:sz w:val="28"/>
          <w:szCs w:val="28"/>
          <w:rtl/>
        </w:rPr>
        <w:t xml:space="preserve"> </w:t>
      </w:r>
      <w:r w:rsidRPr="00667D02">
        <w:rPr>
          <w:rFonts w:cs="B Lotus" w:hint="cs"/>
          <w:color w:val="000000"/>
          <w:sz w:val="28"/>
          <w:szCs w:val="28"/>
          <w:rtl/>
        </w:rPr>
        <w:t>تهران</w:t>
      </w:r>
      <w:r w:rsidRPr="00667D02">
        <w:rPr>
          <w:rFonts w:cs="B Lotus"/>
          <w:color w:val="000000"/>
          <w:sz w:val="28"/>
          <w:szCs w:val="28"/>
          <w:rtl/>
        </w:rPr>
        <w:t>.</w:t>
      </w:r>
    </w:p>
    <w:p w:rsidR="00E85349" w:rsidRPr="00667D02" w:rsidRDefault="00E85349" w:rsidP="00F33989">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مرکز</w:t>
      </w:r>
      <w:r w:rsidRPr="00667D02">
        <w:rPr>
          <w:rFonts w:cs="B Lotus"/>
          <w:color w:val="000000"/>
          <w:sz w:val="28"/>
          <w:szCs w:val="28"/>
          <w:rtl/>
        </w:rPr>
        <w:t xml:space="preserve"> </w:t>
      </w:r>
      <w:r w:rsidRPr="00667D02">
        <w:rPr>
          <w:rFonts w:cs="B Lotus" w:hint="cs"/>
          <w:color w:val="000000"/>
          <w:sz w:val="28"/>
          <w:szCs w:val="28"/>
          <w:rtl/>
        </w:rPr>
        <w:t>آمار</w:t>
      </w:r>
      <w:r w:rsidRPr="00667D02">
        <w:rPr>
          <w:rFonts w:cs="B Lotus"/>
          <w:color w:val="000000"/>
          <w:sz w:val="28"/>
          <w:szCs w:val="28"/>
          <w:rtl/>
        </w:rPr>
        <w:t xml:space="preserve"> </w:t>
      </w:r>
      <w:r w:rsidRPr="00667D02">
        <w:rPr>
          <w:rFonts w:cs="B Lotus" w:hint="cs"/>
          <w:color w:val="000000"/>
          <w:sz w:val="28"/>
          <w:szCs w:val="28"/>
          <w:rtl/>
        </w:rPr>
        <w:t>ایران</w:t>
      </w:r>
      <w:r w:rsidRPr="00667D02">
        <w:rPr>
          <w:rFonts w:cs="B Lotus"/>
          <w:color w:val="000000"/>
          <w:sz w:val="28"/>
          <w:szCs w:val="28"/>
          <w:rtl/>
        </w:rPr>
        <w:t xml:space="preserve">(85) </w:t>
      </w:r>
      <w:r w:rsidRPr="00667D02">
        <w:rPr>
          <w:rFonts w:cs="B Lotus" w:hint="cs"/>
          <w:color w:val="000000"/>
          <w:sz w:val="28"/>
          <w:szCs w:val="28"/>
          <w:rtl/>
        </w:rPr>
        <w:t>سالنامه</w:t>
      </w:r>
      <w:r w:rsidRPr="00667D02">
        <w:rPr>
          <w:rFonts w:cs="B Lotus"/>
          <w:color w:val="000000"/>
          <w:sz w:val="28"/>
          <w:szCs w:val="28"/>
          <w:rtl/>
        </w:rPr>
        <w:t xml:space="preserve"> </w:t>
      </w:r>
      <w:r w:rsidRPr="00667D02">
        <w:rPr>
          <w:rFonts w:cs="B Lotus" w:hint="cs"/>
          <w:color w:val="000000"/>
          <w:sz w:val="28"/>
          <w:szCs w:val="28"/>
          <w:rtl/>
        </w:rPr>
        <w:t>آماری</w:t>
      </w:r>
      <w:r w:rsidRPr="00667D02">
        <w:rPr>
          <w:rFonts w:cs="B Lotus"/>
          <w:color w:val="000000"/>
          <w:sz w:val="28"/>
          <w:szCs w:val="28"/>
          <w:rtl/>
        </w:rPr>
        <w:t xml:space="preserve"> </w:t>
      </w:r>
      <w:r w:rsidRPr="00667D02">
        <w:rPr>
          <w:rFonts w:cs="B Lotus" w:hint="cs"/>
          <w:color w:val="000000"/>
          <w:sz w:val="28"/>
          <w:szCs w:val="28"/>
          <w:rtl/>
        </w:rPr>
        <w:t>کل</w:t>
      </w:r>
      <w:r w:rsidRPr="00667D02">
        <w:rPr>
          <w:rFonts w:cs="B Lotus"/>
          <w:color w:val="000000"/>
          <w:sz w:val="28"/>
          <w:szCs w:val="28"/>
          <w:rtl/>
        </w:rPr>
        <w:t xml:space="preserve"> </w:t>
      </w:r>
      <w:r w:rsidRPr="00667D02">
        <w:rPr>
          <w:rFonts w:cs="B Lotus" w:hint="cs"/>
          <w:color w:val="000000"/>
          <w:sz w:val="28"/>
          <w:szCs w:val="28"/>
          <w:rtl/>
        </w:rPr>
        <w:t>کشور،</w:t>
      </w:r>
      <w:r w:rsidRPr="00667D02">
        <w:rPr>
          <w:rFonts w:cs="B Lotus"/>
          <w:color w:val="000000"/>
          <w:sz w:val="28"/>
          <w:szCs w:val="28"/>
          <w:rtl/>
        </w:rPr>
        <w:t xml:space="preserve"> </w:t>
      </w:r>
      <w:r w:rsidRPr="00667D02">
        <w:rPr>
          <w:rFonts w:cs="B Lotus" w:hint="cs"/>
          <w:color w:val="000000"/>
          <w:sz w:val="28"/>
          <w:szCs w:val="28"/>
          <w:rtl/>
        </w:rPr>
        <w:t>تهران</w:t>
      </w:r>
      <w:r w:rsidRPr="00667D02">
        <w:rPr>
          <w:rFonts w:cs="B Lotus"/>
          <w:color w:val="000000"/>
          <w:sz w:val="28"/>
          <w:szCs w:val="28"/>
          <w:rtl/>
        </w:rPr>
        <w:t>.</w:t>
      </w:r>
    </w:p>
    <w:p w:rsidR="00E85349" w:rsidRPr="00667D02" w:rsidRDefault="00E85349" w:rsidP="00F33989">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مرکز</w:t>
      </w:r>
      <w:r w:rsidRPr="00667D02">
        <w:rPr>
          <w:rFonts w:cs="B Lotus"/>
          <w:color w:val="000000"/>
          <w:sz w:val="28"/>
          <w:szCs w:val="28"/>
          <w:rtl/>
        </w:rPr>
        <w:t xml:space="preserve"> </w:t>
      </w:r>
      <w:r w:rsidRPr="00667D02">
        <w:rPr>
          <w:rFonts w:cs="B Lotus" w:hint="cs"/>
          <w:color w:val="000000"/>
          <w:sz w:val="28"/>
          <w:szCs w:val="28"/>
          <w:rtl/>
        </w:rPr>
        <w:t>آمار</w:t>
      </w:r>
      <w:r w:rsidRPr="00667D02">
        <w:rPr>
          <w:rFonts w:cs="B Lotus"/>
          <w:color w:val="000000"/>
          <w:sz w:val="28"/>
          <w:szCs w:val="28"/>
          <w:rtl/>
        </w:rPr>
        <w:t xml:space="preserve"> </w:t>
      </w:r>
      <w:r w:rsidRPr="00667D02">
        <w:rPr>
          <w:rFonts w:cs="B Lotus" w:hint="cs"/>
          <w:color w:val="000000"/>
          <w:sz w:val="28"/>
          <w:szCs w:val="28"/>
          <w:rtl/>
        </w:rPr>
        <w:t>ایران</w:t>
      </w:r>
      <w:r w:rsidRPr="00667D02">
        <w:rPr>
          <w:rFonts w:cs="B Lotus"/>
          <w:color w:val="000000"/>
          <w:sz w:val="28"/>
          <w:szCs w:val="28"/>
          <w:rtl/>
        </w:rPr>
        <w:t xml:space="preserve">(90) </w:t>
      </w:r>
      <w:r w:rsidRPr="00667D02">
        <w:rPr>
          <w:rFonts w:cs="B Lotus" w:hint="cs"/>
          <w:color w:val="000000"/>
          <w:sz w:val="28"/>
          <w:szCs w:val="28"/>
          <w:rtl/>
        </w:rPr>
        <w:t>سالنامه</w:t>
      </w:r>
      <w:r w:rsidRPr="00667D02">
        <w:rPr>
          <w:rFonts w:cs="B Lotus"/>
          <w:color w:val="000000"/>
          <w:sz w:val="28"/>
          <w:szCs w:val="28"/>
          <w:rtl/>
        </w:rPr>
        <w:t xml:space="preserve"> </w:t>
      </w:r>
      <w:r w:rsidRPr="00667D02">
        <w:rPr>
          <w:rFonts w:cs="B Lotus" w:hint="cs"/>
          <w:color w:val="000000"/>
          <w:sz w:val="28"/>
          <w:szCs w:val="28"/>
          <w:rtl/>
        </w:rPr>
        <w:t>آماری</w:t>
      </w:r>
      <w:r w:rsidRPr="00667D02">
        <w:rPr>
          <w:rFonts w:cs="B Lotus"/>
          <w:color w:val="000000"/>
          <w:sz w:val="28"/>
          <w:szCs w:val="28"/>
          <w:rtl/>
        </w:rPr>
        <w:t xml:space="preserve"> </w:t>
      </w:r>
      <w:r w:rsidRPr="00667D02">
        <w:rPr>
          <w:rFonts w:cs="B Lotus" w:hint="cs"/>
          <w:color w:val="000000"/>
          <w:sz w:val="28"/>
          <w:szCs w:val="28"/>
          <w:rtl/>
        </w:rPr>
        <w:t>کل</w:t>
      </w:r>
      <w:r w:rsidRPr="00667D02">
        <w:rPr>
          <w:rFonts w:cs="B Lotus"/>
          <w:color w:val="000000"/>
          <w:sz w:val="28"/>
          <w:szCs w:val="28"/>
          <w:rtl/>
        </w:rPr>
        <w:t xml:space="preserve"> </w:t>
      </w:r>
      <w:r w:rsidRPr="00667D02">
        <w:rPr>
          <w:rFonts w:cs="B Lotus" w:hint="cs"/>
          <w:color w:val="000000"/>
          <w:sz w:val="28"/>
          <w:szCs w:val="28"/>
          <w:rtl/>
        </w:rPr>
        <w:t>کشور،</w:t>
      </w:r>
      <w:r w:rsidRPr="00667D02">
        <w:rPr>
          <w:rFonts w:cs="B Lotus"/>
          <w:color w:val="000000"/>
          <w:sz w:val="28"/>
          <w:szCs w:val="28"/>
          <w:rtl/>
        </w:rPr>
        <w:t xml:space="preserve"> </w:t>
      </w:r>
      <w:r w:rsidRPr="00667D02">
        <w:rPr>
          <w:rFonts w:cs="B Lotus" w:hint="cs"/>
          <w:color w:val="000000"/>
          <w:sz w:val="28"/>
          <w:szCs w:val="28"/>
          <w:rtl/>
        </w:rPr>
        <w:t>تهران</w:t>
      </w:r>
      <w:r w:rsidRPr="00667D02">
        <w:rPr>
          <w:rFonts w:cs="B Lotus"/>
          <w:color w:val="000000"/>
          <w:sz w:val="28"/>
          <w:szCs w:val="28"/>
          <w:rtl/>
        </w:rPr>
        <w:t>.</w:t>
      </w:r>
    </w:p>
    <w:p w:rsidR="00E85349" w:rsidRPr="00667D02" w:rsidRDefault="00E85349" w:rsidP="00F33989">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مرکز</w:t>
      </w:r>
      <w:r w:rsidRPr="00667D02">
        <w:rPr>
          <w:rFonts w:cs="B Lotus"/>
          <w:color w:val="000000"/>
          <w:sz w:val="28"/>
          <w:szCs w:val="28"/>
          <w:rtl/>
        </w:rPr>
        <w:t xml:space="preserve"> </w:t>
      </w:r>
      <w:r w:rsidRPr="00667D02">
        <w:rPr>
          <w:rFonts w:cs="B Lotus" w:hint="cs"/>
          <w:color w:val="000000"/>
          <w:sz w:val="28"/>
          <w:szCs w:val="28"/>
          <w:rtl/>
        </w:rPr>
        <w:t>آمار</w:t>
      </w:r>
      <w:r w:rsidRPr="00667D02">
        <w:rPr>
          <w:rFonts w:cs="B Lotus"/>
          <w:color w:val="000000"/>
          <w:sz w:val="28"/>
          <w:szCs w:val="28"/>
          <w:rtl/>
        </w:rPr>
        <w:t xml:space="preserve"> </w:t>
      </w:r>
      <w:r w:rsidRPr="00667D02">
        <w:rPr>
          <w:rFonts w:cs="B Lotus" w:hint="cs"/>
          <w:color w:val="000000"/>
          <w:sz w:val="28"/>
          <w:szCs w:val="28"/>
          <w:rtl/>
        </w:rPr>
        <w:t>ایران</w:t>
      </w:r>
      <w:r w:rsidRPr="00667D02">
        <w:rPr>
          <w:rFonts w:cs="B Lotus"/>
          <w:color w:val="000000"/>
          <w:sz w:val="28"/>
          <w:szCs w:val="28"/>
          <w:rtl/>
        </w:rPr>
        <w:t xml:space="preserve">(95) </w:t>
      </w:r>
      <w:r w:rsidRPr="00667D02">
        <w:rPr>
          <w:rFonts w:cs="B Lotus" w:hint="cs"/>
          <w:color w:val="000000"/>
          <w:sz w:val="28"/>
          <w:szCs w:val="28"/>
          <w:rtl/>
        </w:rPr>
        <w:t>سالنامه</w:t>
      </w:r>
      <w:r w:rsidRPr="00667D02">
        <w:rPr>
          <w:rFonts w:cs="B Lotus"/>
          <w:color w:val="000000"/>
          <w:sz w:val="28"/>
          <w:szCs w:val="28"/>
          <w:rtl/>
        </w:rPr>
        <w:t xml:space="preserve"> </w:t>
      </w:r>
      <w:r w:rsidRPr="00667D02">
        <w:rPr>
          <w:rFonts w:cs="B Lotus" w:hint="cs"/>
          <w:color w:val="000000"/>
          <w:sz w:val="28"/>
          <w:szCs w:val="28"/>
          <w:rtl/>
        </w:rPr>
        <w:t>آماری</w:t>
      </w:r>
      <w:r w:rsidRPr="00667D02">
        <w:rPr>
          <w:rFonts w:cs="B Lotus"/>
          <w:color w:val="000000"/>
          <w:sz w:val="28"/>
          <w:szCs w:val="28"/>
          <w:rtl/>
        </w:rPr>
        <w:t xml:space="preserve"> </w:t>
      </w:r>
      <w:r w:rsidRPr="00667D02">
        <w:rPr>
          <w:rFonts w:cs="B Lotus" w:hint="cs"/>
          <w:color w:val="000000"/>
          <w:sz w:val="28"/>
          <w:szCs w:val="28"/>
          <w:rtl/>
        </w:rPr>
        <w:t>کل</w:t>
      </w:r>
      <w:r w:rsidRPr="00667D02">
        <w:rPr>
          <w:rFonts w:cs="B Lotus"/>
          <w:color w:val="000000"/>
          <w:sz w:val="28"/>
          <w:szCs w:val="28"/>
          <w:rtl/>
        </w:rPr>
        <w:t xml:space="preserve"> </w:t>
      </w:r>
      <w:r w:rsidRPr="00667D02">
        <w:rPr>
          <w:rFonts w:cs="B Lotus" w:hint="cs"/>
          <w:color w:val="000000"/>
          <w:sz w:val="28"/>
          <w:szCs w:val="28"/>
          <w:rtl/>
        </w:rPr>
        <w:t>کشور،</w:t>
      </w:r>
      <w:r w:rsidRPr="00667D02">
        <w:rPr>
          <w:rFonts w:cs="B Lotus"/>
          <w:color w:val="000000"/>
          <w:sz w:val="28"/>
          <w:szCs w:val="28"/>
          <w:rtl/>
        </w:rPr>
        <w:t xml:space="preserve"> </w:t>
      </w:r>
      <w:r w:rsidRPr="00667D02">
        <w:rPr>
          <w:rFonts w:cs="B Lotus" w:hint="cs"/>
          <w:color w:val="000000"/>
          <w:sz w:val="28"/>
          <w:szCs w:val="28"/>
          <w:rtl/>
        </w:rPr>
        <w:t>تهران</w:t>
      </w:r>
      <w:r w:rsidRPr="00667D02">
        <w:rPr>
          <w:rFonts w:cs="B Lotus"/>
          <w:color w:val="000000"/>
          <w:sz w:val="28"/>
          <w:szCs w:val="28"/>
          <w:rtl/>
        </w:rPr>
        <w:t>.</w:t>
      </w:r>
    </w:p>
    <w:p w:rsidR="00E85349" w:rsidRPr="00667D02" w:rsidRDefault="00E85349" w:rsidP="00F33989">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نژاد،</w:t>
      </w:r>
      <w:r w:rsidRPr="00667D02">
        <w:rPr>
          <w:rFonts w:cs="B Lotus"/>
          <w:color w:val="000000"/>
          <w:sz w:val="28"/>
          <w:szCs w:val="28"/>
          <w:rtl/>
        </w:rPr>
        <w:t xml:space="preserve"> </w:t>
      </w:r>
      <w:r w:rsidRPr="00667D02">
        <w:rPr>
          <w:rFonts w:cs="B Lotus" w:hint="cs"/>
          <w:color w:val="000000"/>
          <w:sz w:val="28"/>
          <w:szCs w:val="28"/>
          <w:rtl/>
        </w:rPr>
        <w:t>شهربانو</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سیده</w:t>
      </w:r>
      <w:r w:rsidRPr="00667D02">
        <w:rPr>
          <w:rFonts w:cs="B Lotus"/>
          <w:color w:val="000000"/>
          <w:sz w:val="28"/>
          <w:szCs w:val="28"/>
          <w:rtl/>
        </w:rPr>
        <w:t xml:space="preserve"> </w:t>
      </w:r>
      <w:r w:rsidRPr="00667D02">
        <w:rPr>
          <w:rFonts w:cs="B Lotus" w:hint="cs"/>
          <w:color w:val="000000"/>
          <w:sz w:val="28"/>
          <w:szCs w:val="28"/>
          <w:rtl/>
        </w:rPr>
        <w:t>فاطمه</w:t>
      </w:r>
      <w:r w:rsidRPr="00667D02">
        <w:rPr>
          <w:rFonts w:cs="B Lotus"/>
          <w:color w:val="000000"/>
          <w:sz w:val="28"/>
          <w:szCs w:val="28"/>
          <w:rtl/>
        </w:rPr>
        <w:t xml:space="preserve">  </w:t>
      </w:r>
      <w:r w:rsidRPr="00667D02">
        <w:rPr>
          <w:rFonts w:cs="B Lotus" w:hint="cs"/>
          <w:color w:val="000000"/>
          <w:sz w:val="28"/>
          <w:szCs w:val="28"/>
          <w:rtl/>
        </w:rPr>
        <w:t>محبی</w:t>
      </w:r>
      <w:r w:rsidRPr="00667D02">
        <w:rPr>
          <w:rFonts w:cs="B Lotus"/>
          <w:color w:val="000000"/>
          <w:sz w:val="28"/>
          <w:szCs w:val="28"/>
          <w:rtl/>
        </w:rPr>
        <w:t xml:space="preserve">( 1389) </w:t>
      </w:r>
      <w:r w:rsidRPr="00667D02">
        <w:rPr>
          <w:rFonts w:cs="B Lotus" w:hint="cs"/>
          <w:color w:val="000000"/>
          <w:sz w:val="28"/>
          <w:szCs w:val="28"/>
          <w:rtl/>
        </w:rPr>
        <w:t>شاخص‌های</w:t>
      </w:r>
      <w:r w:rsidRPr="00667D02">
        <w:rPr>
          <w:rFonts w:cs="B Lotus"/>
          <w:color w:val="000000"/>
          <w:sz w:val="28"/>
          <w:szCs w:val="28"/>
          <w:rtl/>
        </w:rPr>
        <w:t xml:space="preserve"> </w:t>
      </w:r>
      <w:r w:rsidRPr="00667D02">
        <w:rPr>
          <w:rFonts w:cs="B Lotus" w:hint="cs"/>
          <w:color w:val="000000"/>
          <w:sz w:val="28"/>
          <w:szCs w:val="28"/>
          <w:rtl/>
        </w:rPr>
        <w:t>سنجش</w:t>
      </w:r>
      <w:r w:rsidRPr="00667D02">
        <w:rPr>
          <w:rFonts w:cs="B Lotus"/>
          <w:color w:val="000000"/>
          <w:sz w:val="28"/>
          <w:szCs w:val="28"/>
          <w:rtl/>
        </w:rPr>
        <w:t xml:space="preserve"> </w:t>
      </w:r>
      <w:r w:rsidRPr="00667D02">
        <w:rPr>
          <w:rFonts w:cs="B Lotus" w:hint="cs"/>
          <w:color w:val="000000"/>
          <w:sz w:val="28"/>
          <w:szCs w:val="28"/>
          <w:rtl/>
        </w:rPr>
        <w:t>وضعیت</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خانواده،</w:t>
      </w:r>
      <w:r w:rsidRPr="00667D02">
        <w:rPr>
          <w:rFonts w:cs="B Lotus"/>
          <w:color w:val="000000"/>
          <w:sz w:val="28"/>
          <w:szCs w:val="28"/>
          <w:rtl/>
        </w:rPr>
        <w:t xml:space="preserve"> </w:t>
      </w:r>
      <w:r w:rsidRPr="00667D02">
        <w:rPr>
          <w:rFonts w:cs="B Lotus" w:hint="cs"/>
          <w:color w:val="000000"/>
          <w:sz w:val="28"/>
          <w:szCs w:val="28"/>
          <w:rtl/>
        </w:rPr>
        <w:t>شورای</w:t>
      </w:r>
      <w:r w:rsidRPr="00667D02">
        <w:rPr>
          <w:rFonts w:cs="B Lotus"/>
          <w:color w:val="000000"/>
          <w:sz w:val="28"/>
          <w:szCs w:val="28"/>
          <w:rtl/>
        </w:rPr>
        <w:t xml:space="preserve"> </w:t>
      </w:r>
      <w:r w:rsidRPr="00667D02">
        <w:rPr>
          <w:rFonts w:cs="B Lotus" w:hint="cs"/>
          <w:color w:val="000000"/>
          <w:sz w:val="28"/>
          <w:szCs w:val="28"/>
          <w:rtl/>
        </w:rPr>
        <w:t>عالی</w:t>
      </w:r>
      <w:r w:rsidRPr="00667D02">
        <w:rPr>
          <w:rFonts w:cs="B Lotus"/>
          <w:color w:val="000000"/>
          <w:sz w:val="28"/>
          <w:szCs w:val="28"/>
          <w:rtl/>
        </w:rPr>
        <w:t xml:space="preserve"> </w:t>
      </w:r>
      <w:r w:rsidRPr="00667D02">
        <w:rPr>
          <w:rFonts w:cs="B Lotus" w:hint="cs"/>
          <w:color w:val="000000"/>
          <w:sz w:val="28"/>
          <w:szCs w:val="28"/>
          <w:rtl/>
        </w:rPr>
        <w:t>انقلاب</w:t>
      </w:r>
      <w:r w:rsidRPr="00667D02">
        <w:rPr>
          <w:rFonts w:cs="B Lotus"/>
          <w:color w:val="000000"/>
          <w:sz w:val="28"/>
          <w:szCs w:val="28"/>
          <w:rtl/>
        </w:rPr>
        <w:t xml:space="preserve"> </w:t>
      </w:r>
      <w:r w:rsidRPr="00667D02">
        <w:rPr>
          <w:rFonts w:cs="B Lotus" w:hint="cs"/>
          <w:color w:val="000000"/>
          <w:sz w:val="28"/>
          <w:szCs w:val="28"/>
          <w:rtl/>
        </w:rPr>
        <w:t>فرهنگی،</w:t>
      </w:r>
      <w:r w:rsidRPr="00667D02">
        <w:rPr>
          <w:rFonts w:cs="B Lotus"/>
          <w:color w:val="000000"/>
          <w:sz w:val="28"/>
          <w:szCs w:val="28"/>
          <w:rtl/>
        </w:rPr>
        <w:t xml:space="preserve"> </w:t>
      </w:r>
      <w:r w:rsidRPr="00667D02">
        <w:rPr>
          <w:rFonts w:cs="B Lotus" w:hint="cs"/>
          <w:color w:val="000000"/>
          <w:sz w:val="28"/>
          <w:szCs w:val="28"/>
          <w:rtl/>
        </w:rPr>
        <w:t>شورای</w:t>
      </w:r>
      <w:r w:rsidRPr="00667D02">
        <w:rPr>
          <w:rFonts w:cs="B Lotus"/>
          <w:color w:val="000000"/>
          <w:sz w:val="28"/>
          <w:szCs w:val="28"/>
          <w:rtl/>
        </w:rPr>
        <w:t xml:space="preserve"> </w:t>
      </w:r>
      <w:r w:rsidRPr="00667D02">
        <w:rPr>
          <w:rFonts w:cs="B Lotus" w:hint="cs"/>
          <w:color w:val="000000"/>
          <w:sz w:val="28"/>
          <w:szCs w:val="28"/>
          <w:rtl/>
        </w:rPr>
        <w:t>فرهنگی</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اجتماعی</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خانواده</w:t>
      </w:r>
      <w:r w:rsidRPr="00667D02">
        <w:rPr>
          <w:rFonts w:cs="B Lotus"/>
          <w:color w:val="000000"/>
          <w:sz w:val="28"/>
          <w:szCs w:val="28"/>
          <w:rtl/>
        </w:rPr>
        <w:t>.</w:t>
      </w:r>
    </w:p>
    <w:p w:rsidR="00E85349" w:rsidRPr="00667D02" w:rsidRDefault="00E85349" w:rsidP="00F33989">
      <w:pPr>
        <w:jc w:val="both"/>
        <w:rPr>
          <w:rFonts w:cs="B Lotus"/>
          <w:color w:val="000000"/>
          <w:sz w:val="28"/>
          <w:szCs w:val="28"/>
          <w:rtl/>
        </w:rPr>
      </w:pPr>
      <w:r w:rsidRPr="00667D02">
        <w:rPr>
          <w:rFonts w:cs="B Lotus"/>
          <w:color w:val="000000"/>
          <w:sz w:val="28"/>
          <w:szCs w:val="28"/>
          <w:rtl/>
        </w:rPr>
        <w:t>-</w:t>
      </w:r>
      <w:r w:rsidRPr="00667D02">
        <w:rPr>
          <w:rFonts w:cs="B Lotus"/>
          <w:color w:val="000000"/>
          <w:sz w:val="28"/>
          <w:szCs w:val="28"/>
          <w:rtl/>
        </w:rPr>
        <w:tab/>
      </w:r>
      <w:r w:rsidRPr="00667D02">
        <w:rPr>
          <w:rFonts w:cs="B Lotus" w:hint="cs"/>
          <w:color w:val="000000"/>
          <w:sz w:val="28"/>
          <w:szCs w:val="28"/>
          <w:rtl/>
        </w:rPr>
        <w:t>همتی،</w:t>
      </w:r>
      <w:r w:rsidRPr="00667D02">
        <w:rPr>
          <w:rFonts w:cs="B Lotus"/>
          <w:color w:val="000000"/>
          <w:sz w:val="28"/>
          <w:szCs w:val="28"/>
          <w:rtl/>
        </w:rPr>
        <w:t xml:space="preserve"> </w:t>
      </w:r>
      <w:r w:rsidRPr="00667D02">
        <w:rPr>
          <w:rFonts w:cs="B Lotus" w:hint="cs"/>
          <w:color w:val="000000"/>
          <w:sz w:val="28"/>
          <w:szCs w:val="28"/>
          <w:rtl/>
        </w:rPr>
        <w:t>رضا</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گنجی</w:t>
      </w:r>
      <w:r w:rsidRPr="00667D02">
        <w:rPr>
          <w:rFonts w:cs="B Lotus"/>
          <w:color w:val="000000"/>
          <w:sz w:val="28"/>
          <w:szCs w:val="28"/>
          <w:rtl/>
        </w:rPr>
        <w:t xml:space="preserve">. </w:t>
      </w:r>
      <w:r w:rsidRPr="00667D02">
        <w:rPr>
          <w:rFonts w:cs="B Lotus" w:hint="cs"/>
          <w:color w:val="000000"/>
          <w:sz w:val="28"/>
          <w:szCs w:val="28"/>
          <w:rtl/>
        </w:rPr>
        <w:t>مریم</w:t>
      </w:r>
      <w:r w:rsidRPr="00667D02">
        <w:rPr>
          <w:rFonts w:cs="B Lotus"/>
          <w:color w:val="000000"/>
          <w:sz w:val="28"/>
          <w:szCs w:val="28"/>
          <w:rtl/>
        </w:rPr>
        <w:t xml:space="preserve"> (1395) </w:t>
      </w:r>
      <w:r w:rsidRPr="00667D02">
        <w:rPr>
          <w:rFonts w:cs="B Lotus" w:hint="cs"/>
          <w:color w:val="000000"/>
          <w:sz w:val="28"/>
          <w:szCs w:val="28"/>
          <w:rtl/>
        </w:rPr>
        <w:t>مهاجرت</w:t>
      </w:r>
      <w:r w:rsidRPr="00667D02">
        <w:rPr>
          <w:rFonts w:cs="B Lotus"/>
          <w:color w:val="000000"/>
          <w:sz w:val="28"/>
          <w:szCs w:val="28"/>
          <w:rtl/>
        </w:rPr>
        <w:t xml:space="preserve"> </w:t>
      </w:r>
      <w:r w:rsidRPr="00667D02">
        <w:rPr>
          <w:rFonts w:cs="B Lotus" w:hint="cs"/>
          <w:color w:val="000000"/>
          <w:sz w:val="28"/>
          <w:szCs w:val="28"/>
          <w:rtl/>
        </w:rPr>
        <w:t>انفرادی</w:t>
      </w:r>
      <w:r w:rsidRPr="00667D02">
        <w:rPr>
          <w:rFonts w:cs="B Lotus"/>
          <w:color w:val="000000"/>
          <w:sz w:val="28"/>
          <w:szCs w:val="28"/>
          <w:rtl/>
        </w:rPr>
        <w:t xml:space="preserve"> </w:t>
      </w:r>
      <w:r w:rsidRPr="00667D02">
        <w:rPr>
          <w:rFonts w:cs="B Lotus" w:hint="cs"/>
          <w:color w:val="000000"/>
          <w:sz w:val="28"/>
          <w:szCs w:val="28"/>
          <w:rtl/>
        </w:rPr>
        <w:t>مردان</w:t>
      </w:r>
      <w:r w:rsidRPr="00667D02">
        <w:rPr>
          <w:rFonts w:cs="B Lotus"/>
          <w:color w:val="000000"/>
          <w:sz w:val="28"/>
          <w:szCs w:val="28"/>
          <w:rtl/>
        </w:rPr>
        <w:t xml:space="preserve"> </w:t>
      </w:r>
      <w:r w:rsidRPr="00667D02">
        <w:rPr>
          <w:rFonts w:cs="B Lotus" w:hint="cs"/>
          <w:color w:val="000000"/>
          <w:sz w:val="28"/>
          <w:szCs w:val="28"/>
          <w:rtl/>
        </w:rPr>
        <w:t>از</w:t>
      </w:r>
      <w:r w:rsidRPr="00667D02">
        <w:rPr>
          <w:rFonts w:cs="B Lotus"/>
          <w:color w:val="000000"/>
          <w:sz w:val="28"/>
          <w:szCs w:val="28"/>
          <w:rtl/>
        </w:rPr>
        <w:t xml:space="preserve"> </w:t>
      </w:r>
      <w:r w:rsidRPr="00667D02">
        <w:rPr>
          <w:rFonts w:cs="B Lotus" w:hint="cs"/>
          <w:color w:val="000000"/>
          <w:sz w:val="28"/>
          <w:szCs w:val="28"/>
          <w:rtl/>
        </w:rPr>
        <w:t>روستاها</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چالشهای</w:t>
      </w:r>
      <w:r w:rsidRPr="00667D02">
        <w:rPr>
          <w:rFonts w:cs="B Lotus"/>
          <w:color w:val="000000"/>
          <w:sz w:val="28"/>
          <w:szCs w:val="28"/>
          <w:rtl/>
        </w:rPr>
        <w:t xml:space="preserve"> </w:t>
      </w:r>
      <w:r w:rsidRPr="00667D02">
        <w:rPr>
          <w:rFonts w:cs="B Lotus" w:hint="cs"/>
          <w:color w:val="000000"/>
          <w:sz w:val="28"/>
          <w:szCs w:val="28"/>
          <w:rtl/>
        </w:rPr>
        <w:t>پیش</w:t>
      </w:r>
      <w:r w:rsidRPr="00667D02">
        <w:rPr>
          <w:rFonts w:cs="B Lotus"/>
          <w:color w:val="000000"/>
          <w:sz w:val="28"/>
          <w:szCs w:val="28"/>
          <w:rtl/>
        </w:rPr>
        <w:t xml:space="preserve"> </w:t>
      </w:r>
      <w:r w:rsidRPr="00667D02">
        <w:rPr>
          <w:rFonts w:cs="B Lotus" w:hint="cs"/>
          <w:color w:val="000000"/>
          <w:sz w:val="28"/>
          <w:szCs w:val="28"/>
          <w:rtl/>
        </w:rPr>
        <w:t>روی</w:t>
      </w:r>
      <w:r w:rsidRPr="00667D02">
        <w:rPr>
          <w:rFonts w:cs="B Lotus"/>
          <w:color w:val="000000"/>
          <w:sz w:val="28"/>
          <w:szCs w:val="28"/>
          <w:rtl/>
        </w:rPr>
        <w:t xml:space="preserve"> </w:t>
      </w:r>
      <w:r w:rsidRPr="00667D02">
        <w:rPr>
          <w:rFonts w:cs="B Lotus" w:hint="cs"/>
          <w:color w:val="000000"/>
          <w:sz w:val="28"/>
          <w:szCs w:val="28"/>
          <w:rtl/>
        </w:rPr>
        <w:t>زنان</w:t>
      </w:r>
      <w:r w:rsidRPr="00667D02">
        <w:rPr>
          <w:rFonts w:cs="B Lotus"/>
          <w:color w:val="000000"/>
          <w:sz w:val="28"/>
          <w:szCs w:val="28"/>
          <w:rtl/>
        </w:rPr>
        <w:t xml:space="preserve"> </w:t>
      </w:r>
      <w:r w:rsidRPr="00667D02">
        <w:rPr>
          <w:rFonts w:cs="B Lotus" w:hint="cs"/>
          <w:color w:val="000000"/>
          <w:sz w:val="28"/>
          <w:szCs w:val="28"/>
          <w:rtl/>
        </w:rPr>
        <w:t>جامانده،</w:t>
      </w:r>
      <w:r w:rsidRPr="00667D02">
        <w:rPr>
          <w:rFonts w:cs="B Lotus"/>
          <w:color w:val="000000"/>
          <w:sz w:val="28"/>
          <w:szCs w:val="28"/>
          <w:rtl/>
        </w:rPr>
        <w:t xml:space="preserve"> </w:t>
      </w:r>
      <w:r w:rsidRPr="00667D02">
        <w:rPr>
          <w:rFonts w:cs="B Lotus" w:hint="cs"/>
          <w:color w:val="000000"/>
          <w:sz w:val="28"/>
          <w:szCs w:val="28"/>
          <w:rtl/>
        </w:rPr>
        <w:t>نشریه</w:t>
      </w:r>
      <w:r w:rsidRPr="00667D02">
        <w:rPr>
          <w:rFonts w:cs="B Lotus"/>
          <w:color w:val="000000"/>
          <w:sz w:val="28"/>
          <w:szCs w:val="28"/>
          <w:rtl/>
        </w:rPr>
        <w:t xml:space="preserve"> </w:t>
      </w:r>
      <w:r w:rsidRPr="00667D02">
        <w:rPr>
          <w:rFonts w:cs="B Lotus" w:hint="cs"/>
          <w:color w:val="000000"/>
          <w:sz w:val="28"/>
          <w:szCs w:val="28"/>
          <w:rtl/>
        </w:rPr>
        <w:t>توسعه</w:t>
      </w:r>
      <w:r w:rsidRPr="00667D02">
        <w:rPr>
          <w:rFonts w:cs="B Lotus"/>
          <w:color w:val="000000"/>
          <w:sz w:val="28"/>
          <w:szCs w:val="28"/>
          <w:rtl/>
        </w:rPr>
        <w:t xml:space="preserve"> </w:t>
      </w:r>
      <w:r w:rsidRPr="00667D02">
        <w:rPr>
          <w:rFonts w:cs="B Lotus" w:hint="cs"/>
          <w:color w:val="000000"/>
          <w:sz w:val="28"/>
          <w:szCs w:val="28"/>
          <w:rtl/>
        </w:rPr>
        <w:t>محلی</w:t>
      </w:r>
      <w:r w:rsidRPr="00667D02">
        <w:rPr>
          <w:rFonts w:cs="B Lotus"/>
          <w:color w:val="000000"/>
          <w:sz w:val="28"/>
          <w:szCs w:val="28"/>
          <w:rtl/>
        </w:rPr>
        <w:t>(</w:t>
      </w:r>
      <w:r w:rsidRPr="00667D02">
        <w:rPr>
          <w:rFonts w:cs="B Lotus" w:hint="cs"/>
          <w:color w:val="000000"/>
          <w:sz w:val="28"/>
          <w:szCs w:val="28"/>
          <w:rtl/>
        </w:rPr>
        <w:t>روستایی</w:t>
      </w:r>
      <w:r w:rsidRPr="00667D02">
        <w:rPr>
          <w:rFonts w:cs="B Lotus"/>
          <w:color w:val="000000"/>
          <w:sz w:val="28"/>
          <w:szCs w:val="28"/>
          <w:rtl/>
        </w:rPr>
        <w:t xml:space="preserve">- </w:t>
      </w:r>
      <w:r w:rsidRPr="00667D02">
        <w:rPr>
          <w:rFonts w:cs="B Lotus" w:hint="cs"/>
          <w:color w:val="000000"/>
          <w:sz w:val="28"/>
          <w:szCs w:val="28"/>
          <w:rtl/>
        </w:rPr>
        <w:t>شهری</w:t>
      </w:r>
      <w:r w:rsidRPr="00667D02">
        <w:rPr>
          <w:rFonts w:cs="B Lotus"/>
          <w:color w:val="000000"/>
          <w:sz w:val="28"/>
          <w:szCs w:val="28"/>
          <w:rtl/>
        </w:rPr>
        <w:t xml:space="preserve">) </w:t>
      </w:r>
      <w:r w:rsidRPr="00667D02">
        <w:rPr>
          <w:rFonts w:cs="B Lotus" w:hint="cs"/>
          <w:color w:val="000000"/>
          <w:sz w:val="28"/>
          <w:szCs w:val="28"/>
          <w:rtl/>
        </w:rPr>
        <w:t>دوره</w:t>
      </w:r>
      <w:r w:rsidRPr="00667D02">
        <w:rPr>
          <w:rFonts w:cs="B Lotus"/>
          <w:color w:val="000000"/>
          <w:sz w:val="28"/>
          <w:szCs w:val="28"/>
          <w:rtl/>
        </w:rPr>
        <w:t xml:space="preserve"> </w:t>
      </w:r>
      <w:r w:rsidRPr="00667D02">
        <w:rPr>
          <w:rFonts w:cs="B Lotus" w:hint="cs"/>
          <w:color w:val="000000"/>
          <w:sz w:val="28"/>
          <w:szCs w:val="28"/>
          <w:rtl/>
        </w:rPr>
        <w:t>هشتم،</w:t>
      </w:r>
      <w:r w:rsidRPr="00667D02">
        <w:rPr>
          <w:rFonts w:cs="B Lotus"/>
          <w:color w:val="000000"/>
          <w:sz w:val="28"/>
          <w:szCs w:val="28"/>
          <w:rtl/>
        </w:rPr>
        <w:t xml:space="preserve"> </w:t>
      </w:r>
      <w:r w:rsidRPr="00667D02">
        <w:rPr>
          <w:rFonts w:cs="B Lotus" w:hint="cs"/>
          <w:color w:val="000000"/>
          <w:sz w:val="28"/>
          <w:szCs w:val="28"/>
          <w:rtl/>
        </w:rPr>
        <w:t>شماره</w:t>
      </w:r>
      <w:r w:rsidRPr="00667D02">
        <w:rPr>
          <w:rFonts w:cs="B Lotus"/>
          <w:color w:val="000000"/>
          <w:sz w:val="28"/>
          <w:szCs w:val="28"/>
          <w:rtl/>
        </w:rPr>
        <w:t xml:space="preserve"> 1</w:t>
      </w:r>
      <w:r w:rsidRPr="00667D02">
        <w:rPr>
          <w:rFonts w:cs="B Lotus" w:hint="cs"/>
          <w:color w:val="000000"/>
          <w:sz w:val="28"/>
          <w:szCs w:val="28"/>
          <w:rtl/>
        </w:rPr>
        <w:t>،</w:t>
      </w:r>
      <w:r w:rsidRPr="00667D02">
        <w:rPr>
          <w:rFonts w:cs="B Lotus"/>
          <w:color w:val="000000"/>
          <w:sz w:val="28"/>
          <w:szCs w:val="28"/>
          <w:rtl/>
        </w:rPr>
        <w:t xml:space="preserve"> </w:t>
      </w:r>
      <w:r w:rsidRPr="00667D02">
        <w:rPr>
          <w:rFonts w:cs="B Lotus" w:hint="cs"/>
          <w:color w:val="000000"/>
          <w:sz w:val="28"/>
          <w:szCs w:val="28"/>
          <w:rtl/>
        </w:rPr>
        <w:t>بهار</w:t>
      </w:r>
      <w:r w:rsidRPr="00667D02">
        <w:rPr>
          <w:rFonts w:cs="B Lotus"/>
          <w:color w:val="000000"/>
          <w:sz w:val="28"/>
          <w:szCs w:val="28"/>
          <w:rtl/>
        </w:rPr>
        <w:t xml:space="preserve"> </w:t>
      </w:r>
      <w:r w:rsidRPr="00667D02">
        <w:rPr>
          <w:rFonts w:cs="B Lotus" w:hint="cs"/>
          <w:color w:val="000000"/>
          <w:sz w:val="28"/>
          <w:szCs w:val="28"/>
          <w:rtl/>
        </w:rPr>
        <w:t>و</w:t>
      </w:r>
      <w:r w:rsidRPr="00667D02">
        <w:rPr>
          <w:rFonts w:cs="B Lotus"/>
          <w:color w:val="000000"/>
          <w:sz w:val="28"/>
          <w:szCs w:val="28"/>
          <w:rtl/>
        </w:rPr>
        <w:t xml:space="preserve"> </w:t>
      </w:r>
      <w:r w:rsidRPr="00667D02">
        <w:rPr>
          <w:rFonts w:cs="B Lotus" w:hint="cs"/>
          <w:color w:val="000000"/>
          <w:sz w:val="28"/>
          <w:szCs w:val="28"/>
          <w:rtl/>
        </w:rPr>
        <w:t>تابستان،</w:t>
      </w:r>
      <w:r w:rsidRPr="00667D02">
        <w:rPr>
          <w:rFonts w:cs="B Lotus"/>
          <w:color w:val="000000"/>
          <w:sz w:val="28"/>
          <w:szCs w:val="28"/>
          <w:rtl/>
        </w:rPr>
        <w:t xml:space="preserve"> </w:t>
      </w:r>
      <w:r w:rsidRPr="00667D02">
        <w:rPr>
          <w:rFonts w:cs="B Lotus" w:hint="cs"/>
          <w:color w:val="000000"/>
          <w:sz w:val="28"/>
          <w:szCs w:val="28"/>
          <w:rtl/>
        </w:rPr>
        <w:t>صص</w:t>
      </w:r>
      <w:r w:rsidRPr="00667D02">
        <w:rPr>
          <w:rFonts w:cs="B Lotus"/>
          <w:color w:val="000000"/>
          <w:sz w:val="28"/>
          <w:szCs w:val="28"/>
          <w:rtl/>
        </w:rPr>
        <w:t xml:space="preserve"> 166-139.</w:t>
      </w:r>
    </w:p>
    <w:p w:rsidR="00E85349" w:rsidRPr="00667D02" w:rsidRDefault="00E85349" w:rsidP="00F33989">
      <w:pPr>
        <w:jc w:val="both"/>
        <w:rPr>
          <w:rFonts w:cs="B Lotus"/>
          <w:color w:val="000000"/>
          <w:sz w:val="28"/>
          <w:szCs w:val="28"/>
        </w:rPr>
      </w:pPr>
    </w:p>
    <w:sectPr w:rsidR="00E85349" w:rsidRPr="00667D02" w:rsidSect="00BF4AB2">
      <w:pgSz w:w="11906" w:h="16838"/>
      <w:pgMar w:top="1440" w:right="1872" w:bottom="1440" w:left="1728" w:header="720" w:footer="720" w:gutter="0"/>
      <w:pgNumType w:start="1"/>
      <w:cols w:space="720"/>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17BB1" w:rsidRDefault="00F17BB1" w:rsidP="00E85349">
      <w:pPr>
        <w:spacing w:after="0" w:line="240" w:lineRule="auto"/>
      </w:pPr>
      <w:r>
        <w:separator/>
      </w:r>
    </w:p>
  </w:endnote>
  <w:endnote w:type="continuationSeparator" w:id="1">
    <w:p w:rsidR="00F17BB1" w:rsidRDefault="00F17BB1" w:rsidP="00E8534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B Lotus">
    <w:panose1 w:val="000004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B Lotus,Bold">
    <w:altName w:val="Times New Roman"/>
    <w:panose1 w:val="00000000000000000000"/>
    <w:charset w:val="B2"/>
    <w:family w:val="auto"/>
    <w:notTrueType/>
    <w:pitch w:val="default"/>
    <w:sig w:usb0="00002000" w:usb1="00000000" w:usb2="00000000" w:usb3="00000000" w:csb0="00000040" w:csb1="00000000"/>
  </w:font>
  <w:font w:name="Arial">
    <w:panose1 w:val="020B0604020202020204"/>
    <w:charset w:val="00"/>
    <w:family w:val="swiss"/>
    <w:pitch w:val="variable"/>
    <w:sig w:usb0="20002A87" w:usb1="80000000" w:usb2="00000008" w:usb3="00000000" w:csb0="000001FF" w:csb1="00000000"/>
  </w:font>
  <w:font w:name="B Titr">
    <w:panose1 w:val="00000700000000000000"/>
    <w:charset w:val="B2"/>
    <w:family w:val="auto"/>
    <w:pitch w:val="variable"/>
    <w:sig w:usb0="00002001" w:usb1="80000000" w:usb2="00000008" w:usb3="00000000" w:csb0="00000040" w:csb1="00000000"/>
  </w:font>
  <w:font w:name="Segoe UI">
    <w:panose1 w:val="020B0502040204020203"/>
    <w:charset w:val="00"/>
    <w:family w:val="swiss"/>
    <w:pitch w:val="variable"/>
    <w:sig w:usb0="E10022FF" w:usb1="C000E47F" w:usb2="00000029" w:usb3="00000000" w:csb0="000001DF" w:csb1="00000000"/>
  </w:font>
  <w:font w:name="Traditional Arabic">
    <w:panose1 w:val="02010000000000000000"/>
    <w:charset w:val="B2"/>
    <w:family w:val="auto"/>
    <w:pitch w:val="variable"/>
    <w:sig w:usb0="00002001" w:usb1="00000000" w:usb2="00000000" w:usb3="00000000" w:csb0="00000040" w:csb1="00000000"/>
  </w:font>
  <w:font w:name="Tahoma">
    <w:panose1 w:val="020B0604030504040204"/>
    <w:charset w:val="00"/>
    <w:family w:val="swiss"/>
    <w:pitch w:val="variable"/>
    <w:sig w:usb0="61002A87" w:usb1="80000000" w:usb2="00000008" w:usb3="00000000" w:csb0="000101FF" w:csb1="00000000"/>
  </w:font>
  <w:font w:name="Arial-BoldMT">
    <w:altName w:val="Times New Roman"/>
    <w:panose1 w:val="00000000000000000000"/>
    <w:charset w:val="B2"/>
    <w:family w:val="auto"/>
    <w:notTrueType/>
    <w:pitch w:val="default"/>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4BF4" w:rsidRPr="00E263F0" w:rsidRDefault="001F4BF4">
    <w:pPr>
      <w:pStyle w:val="Footer"/>
      <w:tabs>
        <w:tab w:val="clear" w:pos="4680"/>
        <w:tab w:val="clear" w:pos="9360"/>
      </w:tabs>
      <w:jc w:val="center"/>
      <w:rPr>
        <w:caps/>
        <w:noProof/>
        <w:color w:val="4472C4"/>
      </w:rPr>
    </w:pPr>
    <w:r w:rsidRPr="00E263F0">
      <w:rPr>
        <w:caps/>
        <w:color w:val="4472C4"/>
      </w:rPr>
      <w:fldChar w:fldCharType="begin"/>
    </w:r>
    <w:r w:rsidRPr="00E263F0">
      <w:rPr>
        <w:caps/>
        <w:color w:val="4472C4"/>
      </w:rPr>
      <w:instrText xml:space="preserve"> PAGE   \* MERGEFORMAT </w:instrText>
    </w:r>
    <w:r w:rsidRPr="00E263F0">
      <w:rPr>
        <w:caps/>
        <w:color w:val="4472C4"/>
      </w:rPr>
      <w:fldChar w:fldCharType="separate"/>
    </w:r>
    <w:r w:rsidR="0091185D">
      <w:rPr>
        <w:caps/>
        <w:noProof/>
        <w:color w:val="4472C4"/>
        <w:rtl/>
      </w:rPr>
      <w:t>176</w:t>
    </w:r>
    <w:r w:rsidRPr="00E263F0">
      <w:rPr>
        <w:caps/>
        <w:noProof/>
        <w:color w:val="4472C4"/>
      </w:rPr>
      <w:fldChar w:fldCharType="end"/>
    </w:r>
  </w:p>
  <w:p w:rsidR="001F4BF4" w:rsidRDefault="001F4BF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17BB1" w:rsidRDefault="00F17BB1" w:rsidP="00E85349">
      <w:pPr>
        <w:spacing w:after="0" w:line="240" w:lineRule="auto"/>
      </w:pPr>
      <w:r>
        <w:separator/>
      </w:r>
    </w:p>
  </w:footnote>
  <w:footnote w:type="continuationSeparator" w:id="1">
    <w:p w:rsidR="00F17BB1" w:rsidRDefault="00F17BB1" w:rsidP="00E85349">
      <w:pPr>
        <w:spacing w:after="0" w:line="240" w:lineRule="auto"/>
      </w:pPr>
      <w:r>
        <w:continuationSeparator/>
      </w:r>
    </w:p>
  </w:footnote>
  <w:footnote w:id="2">
    <w:p w:rsidR="001F4BF4" w:rsidRPr="0091647B" w:rsidRDefault="001F4BF4" w:rsidP="0091647B">
      <w:pPr>
        <w:tabs>
          <w:tab w:val="right" w:pos="360"/>
        </w:tabs>
        <w:spacing w:line="256" w:lineRule="auto"/>
        <w:contextualSpacing/>
        <w:jc w:val="both"/>
        <w:rPr>
          <w:rFonts w:cs="B Lotus"/>
          <w:rtl/>
        </w:rPr>
      </w:pPr>
      <w:r>
        <w:rPr>
          <w:rStyle w:val="FootnoteReference"/>
        </w:rPr>
        <w:footnoteRef/>
      </w:r>
      <w:r>
        <w:rPr>
          <w:rtl/>
        </w:rPr>
        <w:t xml:space="preserve"> </w:t>
      </w:r>
      <w:r>
        <w:rPr>
          <w:rFonts w:cs="B Lotus"/>
        </w:rPr>
        <w:t>Human Development Index</w:t>
      </w:r>
      <w:r>
        <w:rPr>
          <w:rFonts w:cs="B Lotus" w:hint="cs"/>
          <w:rtl/>
        </w:rPr>
        <w:t>شاخص توسعه انسانی یکی از جامع ترین ملاک</w:t>
      </w:r>
      <w:r>
        <w:rPr>
          <w:rFonts w:cs="B Lotus" w:hint="cs"/>
          <w:rtl/>
        </w:rPr>
        <w:softHyphen/>
        <w:t>ها برای سنجش نهایی سیاست</w:t>
      </w:r>
      <w:r>
        <w:rPr>
          <w:rFonts w:cs="B Lotus" w:hint="cs"/>
          <w:rtl/>
        </w:rPr>
        <w:softHyphen/>
        <w:t>های اجتماعی دولت</w:t>
      </w:r>
      <w:r>
        <w:rPr>
          <w:rFonts w:cs="B Lotus" w:hint="cs"/>
          <w:rtl/>
        </w:rPr>
        <w:softHyphen/>
        <w:t>ها و ترکیبی از ملاک</w:t>
      </w:r>
      <w:r>
        <w:rPr>
          <w:rFonts w:cs="B Lotus" w:hint="cs"/>
          <w:rtl/>
        </w:rPr>
        <w:softHyphen/>
        <w:t>های چون امید به زندگی، دسترسی به دانش و آموزش و سطح زندگی مناسب است.</w:t>
      </w:r>
    </w:p>
  </w:footnote>
  <w:footnote w:id="3">
    <w:p w:rsidR="001F4BF4" w:rsidRDefault="001F4BF4" w:rsidP="0091647B">
      <w:pPr>
        <w:tabs>
          <w:tab w:val="right" w:pos="360"/>
        </w:tabs>
        <w:spacing w:line="256" w:lineRule="auto"/>
        <w:jc w:val="both"/>
        <w:rPr>
          <w:rFonts w:cs="B Lotus"/>
          <w:rtl/>
        </w:rPr>
      </w:pPr>
      <w:r>
        <w:rPr>
          <w:rStyle w:val="FootnoteReference"/>
          <w:rFonts w:cs="B Lotus"/>
        </w:rPr>
        <w:footnoteRef/>
      </w:r>
      <w:r>
        <w:rPr>
          <w:rFonts w:cs="B Lotus" w:hint="cs"/>
          <w:rtl/>
        </w:rPr>
        <w:t xml:space="preserve"> </w:t>
      </w:r>
      <w:r>
        <w:rPr>
          <w:rFonts w:cs="B Lotus"/>
        </w:rPr>
        <w:t xml:space="preserve">Gender Inequality Index </w:t>
      </w:r>
      <w:r>
        <w:rPr>
          <w:rFonts w:cs="B Lotus" w:hint="cs"/>
          <w:rtl/>
        </w:rPr>
        <w:t xml:space="preserve"> شاخص نابرابری جنسیتی یکی از شاخص‌هایی است که در گزارش</w:t>
      </w:r>
      <w:r>
        <w:rPr>
          <w:rFonts w:cs="B Lotus" w:hint="cs"/>
          <w:rtl/>
        </w:rPr>
        <w:softHyphen/>
        <w:t>های سالانه سازمان ملل متحد درباره توسعه انسانی کشورها به آن پرداخته می‌شود. این شاخص نابرابری جنسیتی را در سه بعد: بهداشت عمومی، توانمندی و فعالیت اقتصادی نشان می‌دهد. بهداشت عمومی: به واسطه مرگ و میر زنان به هنگام زاد و ولد و نرخ باروری نوجوانان سنجیده می‌شود. توانمندی: با استفاده از سهم کرسی</w:t>
      </w:r>
      <w:r>
        <w:rPr>
          <w:rFonts w:cs="B Lotus" w:hint="cs"/>
          <w:rtl/>
        </w:rPr>
        <w:softHyphen/>
        <w:t>های پارلمانی کسب شده به وسیله هر جنس و نیل به آموزش های دوره دبیرستان و بالاتر در هر جنس سنجیده می‌شود.</w:t>
      </w:r>
    </w:p>
    <w:p w:rsidR="001F4BF4" w:rsidRDefault="001F4BF4" w:rsidP="0091647B">
      <w:pPr>
        <w:pStyle w:val="FootnoteText"/>
        <w:tabs>
          <w:tab w:val="right" w:pos="360"/>
        </w:tabs>
        <w:jc w:val="both"/>
        <w:rPr>
          <w:rFonts w:cs="B Lotus"/>
          <w:rtl/>
          <w:lang w:bidi="fa-IR"/>
        </w:rPr>
      </w:pPr>
      <w:r>
        <w:rPr>
          <w:rFonts w:ascii="Calibri" w:eastAsia="Calibri" w:hAnsi="Calibri" w:cs="B Lotus" w:hint="cs"/>
          <w:noProof w:val="0"/>
          <w:rtl/>
          <w:lang w:bidi="fa-IR"/>
        </w:rPr>
        <w:t>فعالیت اقتصادی: با استفاده از نرخ مشارکت بازار کار برای هر جنس، به دست می</w:t>
      </w:r>
      <w:r>
        <w:rPr>
          <w:rFonts w:ascii="Calibri" w:eastAsia="Calibri" w:hAnsi="Calibri" w:cs="B Lotus" w:hint="cs"/>
          <w:noProof w:val="0"/>
          <w:rtl/>
          <w:lang w:bidi="fa-IR"/>
        </w:rPr>
        <w:softHyphen/>
        <w:t>آید. شاخص نابرابری جنسیتی، جایگزین شاخص توسعه جنسیتی و شاخص توانمندسازی جتسیتی گردیده‌ است. این شاخص، نشانگر وضعیت جنسیت در توسعه انسانی و در نتیجه نابرابری بین فعالیتهای زنان و مردان در هر سه بعد بهداشت عمومی، توانمندی و فعالیت اقتصادی است</w:t>
      </w:r>
    </w:p>
    <w:p w:rsidR="001F4BF4" w:rsidRDefault="001F4BF4">
      <w:pPr>
        <w:pStyle w:val="FootnoteText"/>
        <w:rPr>
          <w:lang w:bidi="fa-IR"/>
        </w:rPr>
      </w:pPr>
    </w:p>
  </w:footnote>
  <w:footnote w:id="4">
    <w:p w:rsidR="001F4BF4" w:rsidRDefault="001F4BF4" w:rsidP="0091647B">
      <w:pPr>
        <w:tabs>
          <w:tab w:val="right" w:pos="360"/>
        </w:tabs>
        <w:spacing w:line="256" w:lineRule="auto"/>
        <w:contextualSpacing/>
        <w:jc w:val="both"/>
        <w:rPr>
          <w:rFonts w:cs="B Lotus"/>
        </w:rPr>
      </w:pPr>
      <w:r>
        <w:rPr>
          <w:rStyle w:val="FootnoteReference"/>
        </w:rPr>
        <w:footnoteRef/>
      </w:r>
      <w:r>
        <w:rPr>
          <w:rtl/>
        </w:rPr>
        <w:t xml:space="preserve"> </w:t>
      </w:r>
      <w:r>
        <w:rPr>
          <w:rStyle w:val="FootnoteReference"/>
          <w:rFonts w:cs="B Lotus"/>
        </w:rPr>
        <w:footnoteRef/>
      </w:r>
      <w:r>
        <w:rPr>
          <w:rFonts w:cs="B Lotus" w:hint="cs"/>
          <w:rtl/>
        </w:rPr>
        <w:t xml:space="preserve"> </w:t>
      </w:r>
      <w:r>
        <w:rPr>
          <w:rFonts w:cs="B Lotus"/>
        </w:rPr>
        <w:t xml:space="preserve"> Gender Gap Index</w:t>
      </w:r>
      <w:r>
        <w:rPr>
          <w:rFonts w:cs="B Lotus" w:hint="cs"/>
          <w:rtl/>
        </w:rPr>
        <w:t>شاخص شکاف جنسیتی از محاسبه چهار شاخص کلی آموزش، سلامت، مشارکت اقتصادی و مشارکت سیاسی محاسبه می‌شود. در بعد فرصت و مشارکت اقتصادی که شامل سه مؤلفه فاصله در مشارکت (اختلاف در نرخ مشارکت نیروی کار زنان به مردان) فاصله دستمزد (نسبت برآورد درآمد اکتسابی زنان به مردان) و فاصله در پیشرفت زنان و مردان (نسبت زنان به مردان در دو گروه شغلی قانونگذاران، مقامات ارشد و مدیران و کارکنان حرفه</w:t>
      </w:r>
      <w:r>
        <w:rPr>
          <w:rFonts w:cs="B Lotus" w:hint="cs"/>
          <w:rtl/>
        </w:rPr>
        <w:softHyphen/>
        <w:t>ای و فنی) است. مولفه ها: مشارکت اقتصادی، مشارکت در بازار کار، دستمزد برابر، درآمد، جایگاه مدیریتی و مقامات ارشد، مشاغل تخصصی و فنی</w:t>
      </w:r>
    </w:p>
    <w:p w:rsidR="001F4BF4" w:rsidRDefault="001F4BF4" w:rsidP="0091647B">
      <w:pPr>
        <w:tabs>
          <w:tab w:val="right" w:pos="360"/>
        </w:tabs>
        <w:spacing w:line="256" w:lineRule="auto"/>
        <w:contextualSpacing/>
        <w:jc w:val="both"/>
        <w:rPr>
          <w:rFonts w:cs="B Lotus"/>
          <w:rtl/>
        </w:rPr>
      </w:pPr>
      <w:r>
        <w:rPr>
          <w:rFonts w:cs="B Lotus" w:hint="cs"/>
          <w:rtl/>
        </w:rPr>
        <w:t>آموزش شکاف جنسیتی در دستیابی زنان و مردان به آموزش از طریق چهار مؤلفه نرخ باسوادی زنان به مردان، نرخ زنان به مردان در ثبت نام آموزش ابتدایی، آموزش متوسطه و آموزش عالی محاسبه می‌شود.</w:t>
      </w:r>
    </w:p>
    <w:p w:rsidR="001F4BF4" w:rsidRDefault="001F4BF4" w:rsidP="0091647B">
      <w:pPr>
        <w:tabs>
          <w:tab w:val="right" w:pos="360"/>
        </w:tabs>
        <w:spacing w:line="256" w:lineRule="auto"/>
        <w:contextualSpacing/>
        <w:jc w:val="both"/>
        <w:rPr>
          <w:rFonts w:cs="B Lotus"/>
          <w:rtl/>
        </w:rPr>
      </w:pPr>
      <w:r>
        <w:rPr>
          <w:rFonts w:cs="B Lotus" w:hint="cs"/>
          <w:rtl/>
        </w:rPr>
        <w:t>شاخص آموزش: دستاوردهای آموزشی، نرخ باسوادی، تحصیلات ابتدایی، تحصیلات، متوسطه و تحصیلات دانشگاهی</w:t>
      </w:r>
    </w:p>
    <w:p w:rsidR="001F4BF4" w:rsidRDefault="001F4BF4" w:rsidP="0091647B">
      <w:pPr>
        <w:tabs>
          <w:tab w:val="right" w:pos="360"/>
        </w:tabs>
        <w:spacing w:line="256" w:lineRule="auto"/>
        <w:contextualSpacing/>
        <w:jc w:val="both"/>
        <w:rPr>
          <w:rFonts w:cs="B Lotus"/>
          <w:rtl/>
        </w:rPr>
      </w:pPr>
      <w:r>
        <w:rPr>
          <w:rFonts w:cs="B Lotus" w:hint="cs"/>
          <w:rtl/>
        </w:rPr>
        <w:t>سلامت و بقا</w:t>
      </w:r>
    </w:p>
    <w:p w:rsidR="001F4BF4" w:rsidRDefault="001F4BF4" w:rsidP="0091647B">
      <w:pPr>
        <w:tabs>
          <w:tab w:val="right" w:pos="360"/>
        </w:tabs>
        <w:spacing w:line="256" w:lineRule="auto"/>
        <w:contextualSpacing/>
        <w:jc w:val="both"/>
        <w:rPr>
          <w:rFonts w:cs="B Lotus"/>
          <w:rtl/>
        </w:rPr>
      </w:pPr>
      <w:r>
        <w:rPr>
          <w:rFonts w:cs="B Lotus" w:hint="cs"/>
          <w:rtl/>
        </w:rPr>
        <w:t>شکاف جنسیتی در سلامت و بقا با استفاده از دو مؤلفه نسبت جنسی تعداد دختران نسبت به پسران در بدو تولد و امید زندگی سالم مردان و زنان سنجیده می‌شود.</w:t>
      </w:r>
    </w:p>
    <w:p w:rsidR="001F4BF4" w:rsidRDefault="001F4BF4" w:rsidP="0091647B">
      <w:pPr>
        <w:tabs>
          <w:tab w:val="right" w:pos="360"/>
        </w:tabs>
        <w:spacing w:line="256" w:lineRule="auto"/>
        <w:contextualSpacing/>
        <w:jc w:val="both"/>
        <w:rPr>
          <w:rFonts w:cs="B Lotus"/>
          <w:rtl/>
        </w:rPr>
      </w:pPr>
      <w:r>
        <w:rPr>
          <w:rFonts w:cs="B Lotus" w:hint="cs"/>
          <w:rtl/>
        </w:rPr>
        <w:t>شاخص سلامت و بقا: سلامت و بقا، نسبت جنسی در بدو تولد و امید زندگی (سال)</w:t>
      </w:r>
    </w:p>
    <w:p w:rsidR="001F4BF4" w:rsidRDefault="001F4BF4" w:rsidP="0091647B">
      <w:pPr>
        <w:tabs>
          <w:tab w:val="right" w:pos="360"/>
        </w:tabs>
        <w:spacing w:line="256" w:lineRule="auto"/>
        <w:contextualSpacing/>
        <w:jc w:val="both"/>
        <w:rPr>
          <w:rFonts w:cs="B Lotus"/>
          <w:rtl/>
        </w:rPr>
      </w:pPr>
      <w:r>
        <w:rPr>
          <w:rFonts w:cs="B Lotus" w:hint="cs"/>
          <w:rtl/>
        </w:rPr>
        <w:t>مشارکت سیاسی</w:t>
      </w:r>
    </w:p>
    <w:p w:rsidR="001F4BF4" w:rsidRDefault="001F4BF4" w:rsidP="0091647B">
      <w:pPr>
        <w:tabs>
          <w:tab w:val="right" w:pos="360"/>
        </w:tabs>
        <w:spacing w:line="256" w:lineRule="auto"/>
        <w:contextualSpacing/>
        <w:jc w:val="both"/>
        <w:rPr>
          <w:rFonts w:cs="B Lotus"/>
          <w:rtl/>
        </w:rPr>
      </w:pPr>
      <w:r>
        <w:rPr>
          <w:rFonts w:cs="B Lotus" w:hint="cs"/>
          <w:rtl/>
        </w:rPr>
        <w:t>شاخص توانمندسازی مشارکت سیاسی به شکاف جنسیتی در بالاترین سطوح تصمیم‌گیری و از طریق بررسی نسبت زنان به مردان در مؤلفه های موقعیت وزارتی، جایگاه پارلمانی، و سنوات در اختیار داشتن مهمترین مقام اجرایی(رییس جمهور و نخست وزیر و ریاست دولت) در پنجاه سال گذشته تعیین می‌شود.</w:t>
      </w:r>
    </w:p>
    <w:p w:rsidR="001F4BF4" w:rsidRDefault="001F4BF4" w:rsidP="0091647B">
      <w:pPr>
        <w:tabs>
          <w:tab w:val="right" w:pos="360"/>
        </w:tabs>
        <w:spacing w:line="256" w:lineRule="auto"/>
        <w:contextualSpacing/>
        <w:jc w:val="both"/>
        <w:rPr>
          <w:rFonts w:cs="B Lotus"/>
          <w:rtl/>
        </w:rPr>
      </w:pPr>
      <w:r>
        <w:rPr>
          <w:rFonts w:cs="B Lotus" w:hint="cs"/>
          <w:rtl/>
        </w:rPr>
        <w:t>شاخص مشارکت سیاسی: مشارکت سیاسی، زنان در پارلمان(درصد)، زنان در مناصب وزارتی (درصد)، سنوات در اختیار داشتن مهمترین مقام اجرایی(در 50 سال گذشته)</w:t>
      </w:r>
    </w:p>
    <w:p w:rsidR="001F4BF4" w:rsidRDefault="001F4BF4" w:rsidP="0091647B">
      <w:pPr>
        <w:pStyle w:val="FootnoteText"/>
        <w:bidi w:val="0"/>
        <w:rPr>
          <w:lang w:bidi="fa-IR"/>
        </w:rPr>
      </w:pPr>
    </w:p>
  </w:footnote>
  <w:footnote w:id="5">
    <w:p w:rsidR="001F4BF4" w:rsidRDefault="001F4BF4" w:rsidP="0091647B">
      <w:pPr>
        <w:pStyle w:val="FootnoteText"/>
        <w:bidi w:val="0"/>
        <w:rPr>
          <w:lang w:bidi="fa-IR"/>
        </w:rPr>
      </w:pPr>
      <w:r>
        <w:rPr>
          <w:rStyle w:val="FootnoteReference"/>
        </w:rPr>
        <w:footnoteRef/>
      </w:r>
      <w:r>
        <w:rPr>
          <w:rtl/>
        </w:rPr>
        <w:t xml:space="preserve"> </w:t>
      </w:r>
      <w:r>
        <w:rPr>
          <w:rFonts w:ascii="Calibri" w:eastAsia="Calibri" w:hAnsi="Calibri" w:cs="B Lotus"/>
          <w:noProof w:val="0"/>
          <w:lang w:bidi="fa-IR"/>
        </w:rPr>
        <w:t>Empowerment</w:t>
      </w:r>
    </w:p>
  </w:footnote>
  <w:footnote w:id="6">
    <w:p w:rsidR="001F4BF4" w:rsidRDefault="001F4BF4" w:rsidP="00BF16A6">
      <w:pPr>
        <w:pStyle w:val="ListParagraph"/>
        <w:ind w:left="0"/>
        <w:jc w:val="both"/>
        <w:rPr>
          <w:rFonts w:cs="B Lotus"/>
          <w:lang w:bidi="fa-IR"/>
        </w:rPr>
      </w:pPr>
      <w:r>
        <w:rPr>
          <w:rStyle w:val="FootnoteReference"/>
        </w:rPr>
        <w:footnoteRef/>
      </w:r>
      <w:r>
        <w:rPr>
          <w:rtl/>
        </w:rPr>
        <w:t xml:space="preserve"> </w:t>
      </w:r>
      <w:r>
        <w:rPr>
          <w:rFonts w:cs="B Lotus" w:hint="cs"/>
          <w:rtl/>
          <w:lang w:bidi="fa-IR"/>
        </w:rPr>
        <w:t>استان چهار محال و بختیاری در زمینه گردشگری، کشاورزی، باغداری و دام</w:t>
      </w:r>
      <w:r>
        <w:rPr>
          <w:rFonts w:cs="B Lotus" w:hint="cs"/>
          <w:rtl/>
          <w:lang w:bidi="fa-IR"/>
        </w:rPr>
        <w:softHyphen/>
        <w:t>داری در سطح کشور مطرح است و همچنین از لحاظ صنعتی کارخانه های زیر در استان فعالیت دارند::</w:t>
      </w:r>
    </w:p>
    <w:p w:rsidR="001F4BF4" w:rsidRDefault="001F4BF4" w:rsidP="00BF16A6">
      <w:pPr>
        <w:pStyle w:val="ListParagraph"/>
        <w:ind w:left="0"/>
        <w:jc w:val="both"/>
        <w:rPr>
          <w:rFonts w:cs="B Lotus"/>
          <w:rtl/>
          <w:lang w:bidi="fa-IR"/>
        </w:rPr>
      </w:pPr>
      <w:r>
        <w:rPr>
          <w:rFonts w:cs="B Lotus" w:hint="cs"/>
          <w:rtl/>
          <w:lang w:bidi="fa-IR"/>
        </w:rPr>
        <w:t>فولادشهرکرد, مالت‌سازی هفشجان, قند هفشجان, خمیر مایه ناغان, گچ فارسان, آرد چلیچه, فولاد فرخ شهر, فولاد بروجن, ورق خودرو چهارمحال, بروجن خودرو, لوازم خانگی برفاب شهرکرد, سیمان شهر کرد, سیمان لردگان, گچ لردگان (سردشت), پتروشیمی لردگان, گاز کربنیک شهرکرد, نساجی حجاب شهرکرد, ریسندگی بروجن, صنایع شیر و لبنی شهرکرد, نهان گل بروجن, ظریف مصور بروجن, مجتمع کشت و صنعت شهرکرد, شرکت شیر خشک نوزاد پگاه, کارخانه سیمان شهرکرد این واحد تولیدی با دسترسی به معادن بسیار غنی، شرایط منحصر بفردی را در بین تولیدکنندگان داخلی به خود اختصاص داده در سال ۱۳۹۲، کارخانه سیمان شهرکرد برای دومین سال متوالی مقام نخست تولید سیمان کشور را کسب کرد.</w:t>
      </w:r>
    </w:p>
    <w:p w:rsidR="001F4BF4" w:rsidRDefault="001F4BF4" w:rsidP="00BF16A6">
      <w:pPr>
        <w:pStyle w:val="FootnoteText"/>
        <w:jc w:val="both"/>
        <w:rPr>
          <w:rFonts w:cs="B Lotus"/>
          <w:rtl/>
          <w:lang w:bidi="fa-IR"/>
        </w:rPr>
      </w:pPr>
      <w:r>
        <w:rPr>
          <w:rFonts w:cs="B Lotus" w:hint="cs"/>
          <w:rtl/>
          <w:lang w:bidi="fa-IR"/>
        </w:rPr>
        <w:t>کارخانه بِه مالت هفشجان باعنوان اولین و تنها کارخانه مالت‌سازی ایران و خاورمیانه در شهرک صنعتی هفشجان قرار دارد. به مالت، بزرگترین و پیشرفته‌ترین واحد تولیدکننده جو جوانه زده (مالت)، گندم جوانه زده، فراورده‌های آن و آرد جو در خاورمیانه‌است. «به مالت» به صورت تخصصی بر روی این دانه‌های جوانه زده ارزشمند کار کرده و نتیجه این تحقیقات گسترده و ارزشمند، معرفی شدن «به مالت» به عنوان شرکت دانش بنیان و کسب مقام اول بومی‌سازی صنعت مالت‌سازی بوده‌است</w:t>
      </w:r>
    </w:p>
    <w:p w:rsidR="001F4BF4" w:rsidRDefault="001F4BF4" w:rsidP="00BF16A6">
      <w:pPr>
        <w:pStyle w:val="ListParagraph"/>
        <w:ind w:left="0"/>
        <w:jc w:val="both"/>
        <w:rPr>
          <w:rFonts w:cs="B Lotus"/>
          <w:lang w:bidi="fa-IR"/>
        </w:rPr>
      </w:pPr>
      <w:r>
        <w:rPr>
          <w:rStyle w:val="FootnoteReference"/>
          <w:rFonts w:cs="B Lotus"/>
        </w:rPr>
        <w:footnoteRef/>
      </w:r>
      <w:r>
        <w:rPr>
          <w:rFonts w:cs="B Lotus" w:hint="cs"/>
          <w:rtl/>
        </w:rPr>
        <w:t xml:space="preserve"> </w:t>
      </w:r>
      <w:r>
        <w:rPr>
          <w:rFonts w:cs="B Lotus" w:hint="cs"/>
          <w:rtl/>
          <w:lang w:bidi="fa-IR"/>
        </w:rPr>
        <w:t>۲۱ درصد از کل گوشت سفید (مرغ) کشور ایران در استان چهارمحال و بختیاری تولید می‌شود. مطابق آمار سال ۱۳۹۰، ۲۰ درصد ماهی سردآبی کشور در استان چهارمحال و بختیاری تولید شده‌است. استان چهار محال و بختیاری برای پنج سال متوالی به عنوان قطب تولید ماهیان سردآبی ایران شناخته می‌شود. همچنین ۳۵ هزار تُن در سال، ۲</w:t>
      </w:r>
      <w:r>
        <w:rPr>
          <w:rFonts w:ascii="Arial" w:hAnsi="Arial" w:cs="Arial"/>
          <w:rtl/>
          <w:lang w:bidi="fa-IR"/>
        </w:rPr>
        <w:t>٫</w:t>
      </w:r>
      <w:r>
        <w:rPr>
          <w:rFonts w:cs="B Lotus" w:hint="cs"/>
          <w:rtl/>
          <w:lang w:bidi="fa-IR"/>
        </w:rPr>
        <w:t>۵ درصد از مجموع تولیدات گوشت قرمز کشور ایران را به خود اختصاص داده‌است. در خصوص منابع گیاهی می توان به بادام اشاره کرد با تولید بیش از ۲۰ درصد از مجموع محصول بادام کشور، رتبه اول تولید بادام در ایران را به خود اختصاص داده‌است. بیشتر باغ‌های بادام این استان در شهرستان سامان قرار دارند.</w:t>
      </w:r>
    </w:p>
    <w:p w:rsidR="001F4BF4" w:rsidRDefault="001F4BF4" w:rsidP="00BF16A6">
      <w:pPr>
        <w:pStyle w:val="FootnoteText"/>
        <w:rPr>
          <w:rFonts w:cs="B Lotus"/>
          <w:lang w:bidi="fa-IR"/>
        </w:rPr>
      </w:pPr>
    </w:p>
    <w:p w:rsidR="001F4BF4" w:rsidRDefault="001F4BF4">
      <w:pPr>
        <w:pStyle w:val="FootnoteText"/>
        <w:rPr>
          <w:lang w:bidi="fa-IR"/>
        </w:rPr>
      </w:pPr>
    </w:p>
  </w:footnote>
  <w:footnote w:id="7">
    <w:p w:rsidR="001F4BF4" w:rsidRDefault="001F4BF4" w:rsidP="00BF16A6">
      <w:pPr>
        <w:pStyle w:val="ListParagraph"/>
        <w:numPr>
          <w:ilvl w:val="0"/>
          <w:numId w:val="16"/>
        </w:numPr>
        <w:ind w:left="0" w:firstLine="0"/>
        <w:jc w:val="both"/>
        <w:rPr>
          <w:rFonts w:cs="B Lotus"/>
          <w:lang w:bidi="fa-IR"/>
        </w:rPr>
      </w:pPr>
      <w:r>
        <w:rPr>
          <w:rStyle w:val="FootnoteReference"/>
        </w:rPr>
        <w:footnoteRef/>
      </w:r>
      <w:r>
        <w:rPr>
          <w:rtl/>
        </w:rPr>
        <w:t xml:space="preserve"> </w:t>
      </w:r>
      <w:r>
        <w:rPr>
          <w:rFonts w:cs="B Lotus" w:hint="cs"/>
          <w:rtl/>
          <w:lang w:bidi="fa-IR"/>
        </w:rPr>
        <w:t>اشتغال نباید مانعی برای انجام وظایف خانگی و نقش مادری زنان باشد. بر همین اساس برنامه‌ریزی</w:t>
      </w:r>
      <w:r>
        <w:rPr>
          <w:rFonts w:cs="B Lotus" w:hint="cs"/>
          <w:rtl/>
          <w:lang w:bidi="fa-IR"/>
        </w:rPr>
        <w:softHyphen/>
        <w:t>هایی برای حضور مادران در کنار فرزندان خردسالشان اندیشیده شد. در تیرماه 1389 معاونت توسعه</w:t>
      </w:r>
      <w:r>
        <w:rPr>
          <w:rFonts w:cs="B Lotus" w:hint="cs"/>
          <w:rtl/>
          <w:lang w:bidi="fa-IR"/>
        </w:rPr>
        <w:softHyphen/>
        <w:t>ی مدیریت و سرمایه</w:t>
      </w:r>
      <w:r>
        <w:rPr>
          <w:rFonts w:cs="B Lotus" w:hint="cs"/>
          <w:rtl/>
          <w:lang w:bidi="fa-IR"/>
        </w:rPr>
        <w:softHyphen/>
        <w:t>ی انسانی ریاست جمهوری با استناد به اصل 137 قانون اساسی کشور با هدف افزایش بهره</w:t>
      </w:r>
      <w:r>
        <w:rPr>
          <w:rFonts w:cs="B Lotus" w:hint="cs"/>
          <w:rtl/>
          <w:lang w:bidi="fa-IR"/>
        </w:rPr>
        <w:softHyphen/>
        <w:t>وری و انعطاف پذیری آیین نامه دور کاری را ارائه کرد که زنان شاغل سرپرست خانوار یا دارای فرزند به موجب آن در اولویت دورکاری یا همان کار در منزل قرار می</w:t>
      </w:r>
      <w:r>
        <w:rPr>
          <w:rFonts w:cs="B Lotus" w:hint="cs"/>
          <w:rtl/>
          <w:lang w:bidi="fa-IR"/>
        </w:rPr>
        <w:softHyphen/>
        <w:t>گیرند. زنان کار خود را در زمان معینی در منزل انجام داده و به کارفرما تحویل می</w:t>
      </w:r>
      <w:r>
        <w:rPr>
          <w:rFonts w:cs="B Lotus" w:hint="cs"/>
          <w:rtl/>
          <w:lang w:bidi="fa-IR"/>
        </w:rPr>
        <w:softHyphen/>
        <w:t>دهند.با توجه به اهداف این شیوه باید گفت که نحوه دقیق تفهیم وظایف و شیوه نظارت در بازخورد و میزان مقبولیت این روش شغلی بسیار حائز اهمیت است . دورکاری برای بسیاری از زنان  موقعیت و فرصت مناسبی برای رسیدگی دقیق</w:t>
      </w:r>
      <w:r>
        <w:rPr>
          <w:rFonts w:cs="B Lotus" w:hint="cs"/>
          <w:rtl/>
          <w:lang w:bidi="fa-IR"/>
        </w:rPr>
        <w:softHyphen/>
        <w:t>تر به خانواده، شغل و خودشان است اما نحوه بازتاب و اجرایی سازی آن و از همه مهمتر شیوه پرداخت دستمزدها در رواج یا مسدود شدن طرح نقش بسزایی دارد</w:t>
      </w:r>
      <w:r>
        <w:rPr>
          <w:rFonts w:cs="B Lotus"/>
          <w:lang w:bidi="fa-IR"/>
        </w:rPr>
        <w:t>.</w:t>
      </w:r>
      <w:r>
        <w:rPr>
          <w:rFonts w:cs="B Lotus" w:hint="cs"/>
          <w:rtl/>
          <w:lang w:bidi="fa-IR"/>
        </w:rPr>
        <w:t xml:space="preserve"> در بخش زیرساخت های فناوری و ارتباطات، دورکاری نیازمند اینترنت پرسرعت و توانایی بالا در استفاده از فناوری</w:t>
      </w:r>
      <w:r>
        <w:rPr>
          <w:rFonts w:cs="B Lotus" w:hint="cs"/>
          <w:rtl/>
          <w:lang w:bidi="fa-IR"/>
        </w:rPr>
        <w:softHyphen/>
        <w:t>های جدید است. پس هم نیروی انسانی ماهر و متخصص نیاز دارد و هم فناوری مدرن. اگرچه ممکن است تصور شود دورکاری زنان شاغل به معنی دورسازی زنان از فضای اجتماع و محدود شدن آنان در خانه، نوعی طرد کردن عامدانه زنان از اجتماع تلقی شود اما از دیدگاه منطقی برای دوره</w:t>
      </w:r>
      <w:r>
        <w:rPr>
          <w:rFonts w:cs="B Lotus" w:hint="cs"/>
          <w:rtl/>
          <w:lang w:bidi="fa-IR"/>
        </w:rPr>
        <w:softHyphen/>
        <w:t>های کوتاه مدت و برای رفع موانعی می توان از این شیوه‌استفاده نمود و زنان در خانه کار سازمان را انجام داده و در عین حال امور خانه را نیز بهتر مدیریت کنند. همانگونه که مطرح شد این طرح در صورتی می تواند موفقیت آمیز باشد در میزان حقوق و مزایا تغییر خاصی صورت نگیرد، امنیت شغلی به لحاظ بازگشت به کار وجودداشته باشد و از طرفی زیرساخت</w:t>
      </w:r>
      <w:r>
        <w:rPr>
          <w:rFonts w:cs="B Lotus" w:hint="cs"/>
          <w:rtl/>
          <w:lang w:bidi="fa-IR"/>
        </w:rPr>
        <w:softHyphen/>
        <w:t>های آن در منزل فراهم باشد و احساس مسئولیت را در کارمند کاهش ندهد. طبق محاسبات انجام شده هزینه</w:t>
      </w:r>
      <w:r>
        <w:rPr>
          <w:rFonts w:cs="B Lotus" w:hint="cs"/>
          <w:rtl/>
          <w:lang w:bidi="fa-IR"/>
        </w:rPr>
        <w:softHyphen/>
        <w:t>ی ایجاد هر فرصت شغلی در دورکاری حدود 37 درصد مبلغی است که برای ایجاد فرصت های شغلی دیگر لازم است. از طرفی زنان با این کار حس استقلال شغلی بیشتری دارند و مخارج رفت و آمد را کاهش داده و وقت آزاد بیشتری در اختیار دارند و در نتیجه ارتباطات خانوادگی عمق بیشتری می یابد.</w:t>
      </w:r>
    </w:p>
    <w:p w:rsidR="001F4BF4" w:rsidRDefault="001F4BF4">
      <w:pPr>
        <w:pStyle w:val="FootnoteText"/>
        <w:rPr>
          <w:lang w:bidi="fa-IR"/>
        </w:rPr>
      </w:pPr>
    </w:p>
  </w:footnote>
  <w:footnote w:id="8">
    <w:p w:rsidR="001F4BF4" w:rsidRDefault="001F4BF4" w:rsidP="00041B97">
      <w:pPr>
        <w:jc w:val="both"/>
        <w:rPr>
          <w:rFonts w:cs="B Lotus"/>
        </w:rPr>
      </w:pPr>
      <w:r>
        <w:rPr>
          <w:rStyle w:val="FootnoteReference"/>
        </w:rPr>
        <w:footnoteRef/>
      </w:r>
      <w:r>
        <w:rPr>
          <w:rtl/>
        </w:rPr>
        <w:t xml:space="preserve"> </w:t>
      </w:r>
      <w:r>
        <w:rPr>
          <w:rFonts w:cs="B Lotus" w:hint="cs"/>
          <w:rtl/>
        </w:rPr>
        <w:t>همچون</w:t>
      </w:r>
      <w:r>
        <w:rPr>
          <w:rFonts w:cs="B Lotus" w:hint="cs"/>
        </w:rPr>
        <w:t xml:space="preserve"> </w:t>
      </w:r>
      <w:r>
        <w:rPr>
          <w:rFonts w:cs="B Lotus" w:hint="cs"/>
          <w:rtl/>
        </w:rPr>
        <w:t>دیگر</w:t>
      </w:r>
      <w:r>
        <w:rPr>
          <w:rFonts w:cs="B Lotus" w:hint="cs"/>
        </w:rPr>
        <w:t xml:space="preserve"> </w:t>
      </w:r>
      <w:r>
        <w:rPr>
          <w:rFonts w:cs="B Lotus" w:hint="cs"/>
          <w:rtl/>
        </w:rPr>
        <w:t>شاخص</w:t>
      </w:r>
      <w:r>
        <w:rPr>
          <w:rFonts w:cs="B Lotus" w:hint="cs"/>
          <w:rtl/>
        </w:rPr>
        <w:softHyphen/>
        <w:t>های</w:t>
      </w:r>
      <w:r>
        <w:rPr>
          <w:rFonts w:cs="B Lotus" w:hint="cs"/>
        </w:rPr>
        <w:t xml:space="preserve"> </w:t>
      </w:r>
      <w:r>
        <w:rPr>
          <w:rFonts w:cs="B Lotus" w:hint="cs"/>
          <w:rtl/>
        </w:rPr>
        <w:t>عمومی،</w:t>
      </w:r>
      <w:r>
        <w:rPr>
          <w:rFonts w:cs="B Lotus" w:hint="cs"/>
        </w:rPr>
        <w:t xml:space="preserve"> </w:t>
      </w:r>
      <w:r>
        <w:rPr>
          <w:rFonts w:cs="B Lotus" w:hint="cs"/>
          <w:rtl/>
        </w:rPr>
        <w:t>این</w:t>
      </w:r>
      <w:r>
        <w:rPr>
          <w:rFonts w:cs="B Lotus" w:hint="cs"/>
        </w:rPr>
        <w:t xml:space="preserve"> </w:t>
      </w:r>
      <w:r>
        <w:rPr>
          <w:rFonts w:cs="B Lotus" w:hint="cs"/>
          <w:rtl/>
        </w:rPr>
        <w:t>شاخص</w:t>
      </w:r>
      <w:r>
        <w:rPr>
          <w:rFonts w:cs="B Lotus" w:hint="cs"/>
        </w:rPr>
        <w:t xml:space="preserve"> </w:t>
      </w:r>
      <w:r>
        <w:rPr>
          <w:rFonts w:cs="B Lotus" w:hint="cs"/>
          <w:rtl/>
        </w:rPr>
        <w:t>نیز</w:t>
      </w:r>
      <w:r>
        <w:rPr>
          <w:rFonts w:cs="B Lotus" w:hint="cs"/>
        </w:rPr>
        <w:t xml:space="preserve"> </w:t>
      </w:r>
      <w:r>
        <w:rPr>
          <w:rFonts w:cs="B Lotus" w:hint="cs"/>
          <w:rtl/>
        </w:rPr>
        <w:t>به شدت</w:t>
      </w:r>
      <w:r>
        <w:rPr>
          <w:rFonts w:cs="B Lotus" w:hint="cs"/>
        </w:rPr>
        <w:t xml:space="preserve"> </w:t>
      </w:r>
      <w:r>
        <w:rPr>
          <w:rFonts w:cs="B Lotus" w:hint="cs"/>
          <w:rtl/>
        </w:rPr>
        <w:t>متاثر</w:t>
      </w:r>
      <w:r>
        <w:rPr>
          <w:rFonts w:cs="B Lotus" w:hint="cs"/>
        </w:rPr>
        <w:t xml:space="preserve"> </w:t>
      </w:r>
      <w:r>
        <w:rPr>
          <w:rFonts w:cs="B Lotus" w:hint="cs"/>
          <w:rtl/>
        </w:rPr>
        <w:t>از</w:t>
      </w:r>
      <w:r>
        <w:rPr>
          <w:rFonts w:cs="B Lotus" w:hint="cs"/>
        </w:rPr>
        <w:t xml:space="preserve"> </w:t>
      </w:r>
      <w:r>
        <w:rPr>
          <w:rFonts w:cs="B Lotus" w:hint="cs"/>
          <w:rtl/>
        </w:rPr>
        <w:t>ساختمان</w:t>
      </w:r>
      <w:r>
        <w:rPr>
          <w:rFonts w:cs="B Lotus" w:hint="cs"/>
        </w:rPr>
        <w:t xml:space="preserve"> </w:t>
      </w:r>
      <w:r>
        <w:rPr>
          <w:rFonts w:cs="B Lotus" w:hint="cs"/>
          <w:rtl/>
        </w:rPr>
        <w:t>سنی</w:t>
      </w:r>
      <w:r>
        <w:rPr>
          <w:rFonts w:cs="B Lotus" w:hint="cs"/>
        </w:rPr>
        <w:t xml:space="preserve"> </w:t>
      </w:r>
      <w:r>
        <w:rPr>
          <w:rFonts w:cs="B Lotus" w:hint="cs"/>
          <w:rtl/>
        </w:rPr>
        <w:t>جمعیت</w:t>
      </w:r>
      <w:r>
        <w:rPr>
          <w:rFonts w:cs="B Lotus" w:hint="cs"/>
        </w:rPr>
        <w:t xml:space="preserve"> </w:t>
      </w:r>
      <w:r>
        <w:rPr>
          <w:rFonts w:cs="B Lotus" w:hint="cs"/>
          <w:rtl/>
        </w:rPr>
        <w:t>می</w:t>
      </w:r>
      <w:r>
        <w:rPr>
          <w:rFonts w:cs="B Lotus" w:hint="cs"/>
          <w:rtl/>
        </w:rPr>
        <w:softHyphen/>
        <w:t>باشد</w:t>
      </w:r>
      <w:r>
        <w:rPr>
          <w:rFonts w:cs="B Lotus" w:hint="cs"/>
        </w:rPr>
        <w:t xml:space="preserve"> </w:t>
      </w:r>
      <w:r>
        <w:rPr>
          <w:rFonts w:cs="B Lotus" w:hint="cs"/>
          <w:rtl/>
        </w:rPr>
        <w:t>.میزان خالص ازدواج،</w:t>
      </w:r>
      <w:r>
        <w:rPr>
          <w:rFonts w:cs="B Lotus" w:hint="cs"/>
        </w:rPr>
        <w:t xml:space="preserve"> </w:t>
      </w:r>
      <w:r>
        <w:rPr>
          <w:rFonts w:cs="B Lotus" w:hint="cs"/>
          <w:rtl/>
        </w:rPr>
        <w:t>از</w:t>
      </w:r>
      <w:r>
        <w:rPr>
          <w:rFonts w:cs="B Lotus" w:hint="cs"/>
        </w:rPr>
        <w:t xml:space="preserve"> </w:t>
      </w:r>
      <w:r>
        <w:rPr>
          <w:rFonts w:cs="B Lotus" w:hint="cs"/>
          <w:rtl/>
        </w:rPr>
        <w:t>طریق</w:t>
      </w:r>
      <w:r>
        <w:rPr>
          <w:rFonts w:cs="B Lotus" w:hint="cs"/>
        </w:rPr>
        <w:t xml:space="preserve"> </w:t>
      </w:r>
      <w:r>
        <w:rPr>
          <w:rFonts w:cs="B Lotus" w:hint="cs"/>
          <w:rtl/>
        </w:rPr>
        <w:t>تقسیم</w:t>
      </w:r>
      <w:r>
        <w:rPr>
          <w:rFonts w:cs="B Lotus" w:hint="cs"/>
        </w:rPr>
        <w:t xml:space="preserve"> </w:t>
      </w:r>
      <w:r>
        <w:rPr>
          <w:rFonts w:cs="B Lotus" w:hint="cs"/>
          <w:rtl/>
        </w:rPr>
        <w:t>شمار</w:t>
      </w:r>
      <w:r>
        <w:rPr>
          <w:rFonts w:cs="B Lotus" w:hint="cs"/>
        </w:rPr>
        <w:t xml:space="preserve"> </w:t>
      </w:r>
      <w:r>
        <w:rPr>
          <w:rFonts w:cs="B Lotus" w:hint="cs"/>
          <w:rtl/>
        </w:rPr>
        <w:t>ازدواج</w:t>
      </w:r>
      <w:r>
        <w:rPr>
          <w:rFonts w:cs="B Lotus" w:hint="cs"/>
          <w:rtl/>
        </w:rPr>
        <w:softHyphen/>
        <w:t>ها</w:t>
      </w:r>
      <w:r>
        <w:rPr>
          <w:rFonts w:cs="B Lotus" w:hint="cs"/>
        </w:rPr>
        <w:t xml:space="preserve"> </w:t>
      </w:r>
      <w:r>
        <w:rPr>
          <w:rFonts w:cs="B Lotus" w:hint="cs"/>
          <w:rtl/>
        </w:rPr>
        <w:t>و</w:t>
      </w:r>
      <w:r>
        <w:rPr>
          <w:rFonts w:cs="B Lotus" w:hint="cs"/>
        </w:rPr>
        <w:t xml:space="preserve"> </w:t>
      </w:r>
      <w:r>
        <w:rPr>
          <w:rFonts w:cs="B Lotus" w:hint="cs"/>
          <w:rtl/>
        </w:rPr>
        <w:t>نه افراد</w:t>
      </w:r>
      <w:r>
        <w:rPr>
          <w:rFonts w:cs="B Lotus" w:hint="cs"/>
        </w:rPr>
        <w:t xml:space="preserve"> </w:t>
      </w:r>
      <w:r>
        <w:rPr>
          <w:rFonts w:cs="B Lotus" w:hint="cs"/>
          <w:rtl/>
        </w:rPr>
        <w:t>ازدواج</w:t>
      </w:r>
      <w:r>
        <w:rPr>
          <w:rFonts w:cs="B Lotus" w:hint="cs"/>
        </w:rPr>
        <w:t xml:space="preserve"> </w:t>
      </w:r>
      <w:r>
        <w:rPr>
          <w:rFonts w:cs="B Lotus" w:hint="cs"/>
          <w:rtl/>
        </w:rPr>
        <w:t>کرده</w:t>
      </w:r>
      <w:r>
        <w:rPr>
          <w:rFonts w:cs="B Lotus" w:hint="cs"/>
        </w:rPr>
        <w:t xml:space="preserve"> </w:t>
      </w:r>
      <w:r>
        <w:rPr>
          <w:rFonts w:cs="B Lotus" w:hint="cs"/>
          <w:rtl/>
        </w:rPr>
        <w:t>بر</w:t>
      </w:r>
      <w:r>
        <w:rPr>
          <w:rFonts w:cs="B Lotus" w:hint="cs"/>
        </w:rPr>
        <w:t xml:space="preserve"> </w:t>
      </w:r>
      <w:r>
        <w:rPr>
          <w:rFonts w:cs="B Lotus" w:hint="cs"/>
          <w:rtl/>
        </w:rPr>
        <w:t>جمعیت</w:t>
      </w:r>
      <w:r>
        <w:rPr>
          <w:rFonts w:cs="B Lotus"/>
        </w:rPr>
        <w:t xml:space="preserve"> 10 </w:t>
      </w:r>
      <w:r>
        <w:rPr>
          <w:rFonts w:cs="B Lotus" w:hint="cs"/>
          <w:rtl/>
        </w:rPr>
        <w:t>ساله</w:t>
      </w:r>
      <w:r>
        <w:rPr>
          <w:rFonts w:cs="B Lotus" w:hint="cs"/>
        </w:rPr>
        <w:t xml:space="preserve"> </w:t>
      </w:r>
      <w:r>
        <w:rPr>
          <w:rFonts w:cs="B Lotus" w:hint="cs"/>
          <w:rtl/>
        </w:rPr>
        <w:t>و</w:t>
      </w:r>
      <w:r>
        <w:rPr>
          <w:rFonts w:cs="B Lotus" w:hint="cs"/>
        </w:rPr>
        <w:t xml:space="preserve"> </w:t>
      </w:r>
      <w:r>
        <w:rPr>
          <w:rFonts w:cs="B Lotus" w:hint="cs"/>
          <w:rtl/>
        </w:rPr>
        <w:t>بیشتر</w:t>
      </w:r>
      <w:r>
        <w:rPr>
          <w:rFonts w:cs="B Lotus" w:hint="cs"/>
        </w:rPr>
        <w:t xml:space="preserve"> </w:t>
      </w:r>
      <w:r>
        <w:rPr>
          <w:rFonts w:cs="B Lotus" w:hint="cs"/>
          <w:rtl/>
        </w:rPr>
        <w:t>میانه</w:t>
      </w:r>
      <w:r>
        <w:rPr>
          <w:rFonts w:cs="B Lotus" w:hint="cs"/>
        </w:rPr>
        <w:t xml:space="preserve"> </w:t>
      </w:r>
      <w:r>
        <w:rPr>
          <w:rFonts w:cs="B Lotus" w:hint="cs"/>
          <w:rtl/>
        </w:rPr>
        <w:t>سال</w:t>
      </w:r>
      <w:r>
        <w:rPr>
          <w:rFonts w:cs="B Lotus" w:hint="cs"/>
        </w:rPr>
        <w:t xml:space="preserve"> </w:t>
      </w:r>
      <w:r>
        <w:rPr>
          <w:rFonts w:cs="B Lotus" w:hint="cs"/>
          <w:rtl/>
        </w:rPr>
        <w:t>به دست</w:t>
      </w:r>
      <w:r>
        <w:rPr>
          <w:rFonts w:cs="B Lotus" w:hint="cs"/>
        </w:rPr>
        <w:t xml:space="preserve"> </w:t>
      </w:r>
      <w:r>
        <w:rPr>
          <w:rFonts w:cs="B Lotus" w:hint="cs"/>
          <w:rtl/>
        </w:rPr>
        <w:t>می</w:t>
      </w:r>
      <w:r>
        <w:rPr>
          <w:rFonts w:cs="B Lotus" w:hint="cs"/>
          <w:rtl/>
        </w:rPr>
        <w:softHyphen/>
        <w:t>آید.</w:t>
      </w:r>
      <w:r>
        <w:rPr>
          <w:rFonts w:cs="B Lotus" w:hint="cs"/>
        </w:rPr>
        <w:t xml:space="preserve"> </w:t>
      </w:r>
      <w:r>
        <w:rPr>
          <w:rFonts w:cs="B Lotus" w:hint="cs"/>
          <w:rtl/>
        </w:rPr>
        <w:t>این</w:t>
      </w:r>
      <w:r>
        <w:rPr>
          <w:rFonts w:cs="B Lotus" w:hint="cs"/>
        </w:rPr>
        <w:t xml:space="preserve"> </w:t>
      </w:r>
      <w:r>
        <w:rPr>
          <w:rFonts w:cs="B Lotus" w:hint="cs"/>
          <w:rtl/>
        </w:rPr>
        <w:t>شاخص</w:t>
      </w:r>
      <w:r>
        <w:rPr>
          <w:rFonts w:cs="B Lotus" w:hint="cs"/>
        </w:rPr>
        <w:t xml:space="preserve"> </w:t>
      </w:r>
      <w:r>
        <w:rPr>
          <w:rFonts w:cs="B Lotus" w:hint="cs"/>
          <w:rtl/>
        </w:rPr>
        <w:t>هم</w:t>
      </w:r>
      <w:r>
        <w:rPr>
          <w:rFonts w:cs="B Lotus" w:hint="cs"/>
        </w:rPr>
        <w:t xml:space="preserve"> </w:t>
      </w:r>
      <w:r>
        <w:rPr>
          <w:rFonts w:cs="B Lotus" w:hint="cs"/>
          <w:rtl/>
        </w:rPr>
        <w:t>ازدواج</w:t>
      </w:r>
      <w:r>
        <w:rPr>
          <w:rFonts w:cs="B Lotus" w:hint="cs"/>
          <w:rtl/>
        </w:rPr>
        <w:softHyphen/>
        <w:t>های</w:t>
      </w:r>
      <w:r>
        <w:rPr>
          <w:rFonts w:cs="B Lotus" w:hint="cs"/>
        </w:rPr>
        <w:t xml:space="preserve"> </w:t>
      </w:r>
      <w:r>
        <w:rPr>
          <w:rFonts w:cs="B Lotus" w:hint="cs"/>
          <w:rtl/>
        </w:rPr>
        <w:t>بار</w:t>
      </w:r>
      <w:r>
        <w:rPr>
          <w:rFonts w:cs="B Lotus" w:hint="cs"/>
        </w:rPr>
        <w:t xml:space="preserve"> </w:t>
      </w:r>
      <w:r>
        <w:rPr>
          <w:rFonts w:cs="B Lotus" w:hint="cs"/>
          <w:rtl/>
        </w:rPr>
        <w:t>اول</w:t>
      </w:r>
      <w:r>
        <w:rPr>
          <w:rFonts w:cs="B Lotus" w:hint="cs"/>
        </w:rPr>
        <w:t xml:space="preserve"> </w:t>
      </w:r>
      <w:r>
        <w:rPr>
          <w:rFonts w:cs="B Lotus" w:hint="cs"/>
          <w:rtl/>
        </w:rPr>
        <w:t>و</w:t>
      </w:r>
      <w:r>
        <w:rPr>
          <w:rFonts w:cs="B Lotus" w:hint="cs"/>
        </w:rPr>
        <w:t xml:space="preserve"> </w:t>
      </w:r>
      <w:r>
        <w:rPr>
          <w:rFonts w:cs="B Lotus" w:hint="cs"/>
          <w:rtl/>
        </w:rPr>
        <w:t>هم</w:t>
      </w:r>
      <w:r>
        <w:rPr>
          <w:rFonts w:cs="B Lotus" w:hint="cs"/>
        </w:rPr>
        <w:t xml:space="preserve"> </w:t>
      </w:r>
      <w:r>
        <w:rPr>
          <w:rFonts w:cs="B Lotus" w:hint="cs"/>
          <w:rtl/>
        </w:rPr>
        <w:t>ازدواج</w:t>
      </w:r>
      <w:r>
        <w:rPr>
          <w:rFonts w:cs="B Lotus" w:hint="cs"/>
          <w:rtl/>
        </w:rPr>
        <w:softHyphen/>
        <w:t>های</w:t>
      </w:r>
      <w:r>
        <w:rPr>
          <w:rFonts w:cs="B Lotus" w:hint="cs"/>
        </w:rPr>
        <w:t xml:space="preserve"> </w:t>
      </w:r>
      <w:r>
        <w:rPr>
          <w:rFonts w:cs="B Lotus" w:hint="cs"/>
          <w:rtl/>
        </w:rPr>
        <w:t>مجدد</w:t>
      </w:r>
      <w:r>
        <w:rPr>
          <w:rFonts w:cs="B Lotus" w:hint="cs"/>
        </w:rPr>
        <w:t xml:space="preserve"> </w:t>
      </w:r>
      <w:r>
        <w:rPr>
          <w:rFonts w:cs="B Lotus" w:hint="cs"/>
          <w:rtl/>
        </w:rPr>
        <w:t>را</w:t>
      </w:r>
      <w:r>
        <w:rPr>
          <w:rFonts w:cs="B Lotus" w:hint="cs"/>
        </w:rPr>
        <w:t xml:space="preserve"> </w:t>
      </w:r>
      <w:r>
        <w:rPr>
          <w:rFonts w:cs="B Lotus" w:hint="cs"/>
          <w:rtl/>
        </w:rPr>
        <w:t>شامل می‌شود.</w:t>
      </w:r>
    </w:p>
    <w:p w:rsidR="001F4BF4" w:rsidRDefault="001F4BF4">
      <w:pPr>
        <w:pStyle w:val="FootnoteText"/>
        <w:rPr>
          <w:lang w:bidi="fa-IR"/>
        </w:rPr>
      </w:pPr>
    </w:p>
  </w:footnote>
  <w:footnote w:id="9">
    <w:p w:rsidR="001F4BF4" w:rsidRDefault="001F4BF4">
      <w:pPr>
        <w:pStyle w:val="FootnoteText"/>
        <w:rPr>
          <w:lang w:bidi="fa-IR"/>
        </w:rPr>
      </w:pPr>
      <w:r>
        <w:rPr>
          <w:rStyle w:val="FootnoteReference"/>
        </w:rPr>
        <w:footnoteRef/>
      </w:r>
      <w:r>
        <w:rPr>
          <w:rtl/>
        </w:rPr>
        <w:t xml:space="preserve"> </w:t>
      </w:r>
      <w:r>
        <w:rPr>
          <w:rFonts w:cs="B Lotus" w:hint="cs"/>
          <w:rtl/>
          <w:lang w:bidi="fa-IR"/>
        </w:rPr>
        <w:t>برابر است با جمعیت 10 ساله و بیشتر حداقل یکبار ازدواج کرده تقسیم بر جمعیت 10 ساله و بیشتر ضربدر 100.</w:t>
      </w:r>
    </w:p>
  </w:footnote>
  <w:footnote w:id="10">
    <w:p w:rsidR="001F4BF4" w:rsidRDefault="001F4BF4" w:rsidP="00041B97">
      <w:pPr>
        <w:jc w:val="both"/>
        <w:rPr>
          <w:rFonts w:cs="B Lotus"/>
        </w:rPr>
      </w:pPr>
      <w:r>
        <w:rPr>
          <w:rStyle w:val="FootnoteReference"/>
        </w:rPr>
        <w:footnoteRef/>
      </w:r>
      <w:r>
        <w:rPr>
          <w:rtl/>
        </w:rPr>
        <w:t xml:space="preserve"> </w:t>
      </w:r>
      <w:r>
        <w:rPr>
          <w:rFonts w:cs="B Lotus" w:hint="cs"/>
          <w:rtl/>
        </w:rPr>
        <w:t>میزان</w:t>
      </w:r>
      <w:r>
        <w:rPr>
          <w:rFonts w:cs="B Lotus" w:hint="cs"/>
        </w:rPr>
        <w:t xml:space="preserve"> </w:t>
      </w:r>
      <w:r>
        <w:rPr>
          <w:rFonts w:cs="B Lotus" w:hint="cs"/>
          <w:rtl/>
        </w:rPr>
        <w:t>خالص</w:t>
      </w:r>
      <w:r>
        <w:rPr>
          <w:rFonts w:cs="B Lotus" w:hint="cs"/>
        </w:rPr>
        <w:t xml:space="preserve"> </w:t>
      </w:r>
      <w:r>
        <w:rPr>
          <w:rFonts w:cs="B Lotus" w:hint="cs"/>
          <w:rtl/>
        </w:rPr>
        <w:t>طلاق</w:t>
      </w:r>
      <w:r>
        <w:rPr>
          <w:rFonts w:cs="B Lotus" w:hint="cs"/>
        </w:rPr>
        <w:t xml:space="preserve"> </w:t>
      </w:r>
      <w:r>
        <w:rPr>
          <w:rFonts w:cs="B Lotus" w:hint="cs"/>
          <w:rtl/>
        </w:rPr>
        <w:t>از</w:t>
      </w:r>
      <w:r>
        <w:rPr>
          <w:rFonts w:cs="B Lotus" w:hint="cs"/>
        </w:rPr>
        <w:t xml:space="preserve"> </w:t>
      </w:r>
      <w:r>
        <w:rPr>
          <w:rFonts w:cs="B Lotus" w:hint="cs"/>
          <w:rtl/>
        </w:rPr>
        <w:t>تقسیم</w:t>
      </w:r>
      <w:r>
        <w:rPr>
          <w:rFonts w:cs="B Lotus" w:hint="cs"/>
        </w:rPr>
        <w:t xml:space="preserve"> </w:t>
      </w:r>
      <w:r>
        <w:rPr>
          <w:rFonts w:cs="B Lotus" w:hint="cs"/>
          <w:rtl/>
        </w:rPr>
        <w:t>تعداد</w:t>
      </w:r>
      <w:r>
        <w:rPr>
          <w:rFonts w:cs="B Lotus" w:hint="cs"/>
        </w:rPr>
        <w:t xml:space="preserve"> </w:t>
      </w:r>
      <w:r>
        <w:rPr>
          <w:rFonts w:cs="B Lotus" w:hint="cs"/>
          <w:rtl/>
        </w:rPr>
        <w:t>طلاق</w:t>
      </w:r>
      <w:r>
        <w:rPr>
          <w:rFonts w:cs="B Lotus" w:hint="cs"/>
          <w:rtl/>
        </w:rPr>
        <w:softHyphen/>
        <w:t>های</w:t>
      </w:r>
      <w:r>
        <w:rPr>
          <w:rFonts w:cs="B Lotus" w:hint="cs"/>
        </w:rPr>
        <w:t xml:space="preserve"> </w:t>
      </w:r>
      <w:r>
        <w:rPr>
          <w:rFonts w:cs="B Lotus" w:hint="cs"/>
          <w:rtl/>
        </w:rPr>
        <w:t>صورت</w:t>
      </w:r>
      <w:r>
        <w:rPr>
          <w:rFonts w:cs="B Lotus" w:hint="cs"/>
        </w:rPr>
        <w:t xml:space="preserve"> </w:t>
      </w:r>
      <w:r>
        <w:rPr>
          <w:rFonts w:cs="B Lotus" w:hint="cs"/>
          <w:rtl/>
        </w:rPr>
        <w:t>گرفته</w:t>
      </w:r>
      <w:r>
        <w:rPr>
          <w:rFonts w:cs="B Lotus" w:hint="cs"/>
        </w:rPr>
        <w:t xml:space="preserve"> </w:t>
      </w:r>
      <w:r>
        <w:rPr>
          <w:rFonts w:cs="B Lotus" w:hint="cs"/>
          <w:rtl/>
        </w:rPr>
        <w:t>طی</w:t>
      </w:r>
      <w:r>
        <w:rPr>
          <w:rFonts w:cs="B Lotus" w:hint="cs"/>
        </w:rPr>
        <w:t xml:space="preserve"> </w:t>
      </w:r>
      <w:r>
        <w:rPr>
          <w:rFonts w:cs="B Lotus" w:hint="cs"/>
          <w:rtl/>
        </w:rPr>
        <w:t>یکسال</w:t>
      </w:r>
      <w:r>
        <w:rPr>
          <w:rFonts w:cs="B Lotus" w:hint="cs"/>
        </w:rPr>
        <w:t xml:space="preserve"> </w:t>
      </w:r>
      <w:r>
        <w:rPr>
          <w:rFonts w:cs="B Lotus" w:hint="cs"/>
          <w:rtl/>
        </w:rPr>
        <w:t>معین</w:t>
      </w:r>
      <w:r>
        <w:rPr>
          <w:rFonts w:cs="B Lotus" w:hint="cs"/>
        </w:rPr>
        <w:t xml:space="preserve"> </w:t>
      </w:r>
      <w:r>
        <w:rPr>
          <w:rFonts w:cs="B Lotus" w:hint="cs"/>
          <w:rtl/>
        </w:rPr>
        <w:t>بر</w:t>
      </w:r>
      <w:r>
        <w:rPr>
          <w:rFonts w:cs="B Lotus" w:hint="cs"/>
        </w:rPr>
        <w:t xml:space="preserve"> </w:t>
      </w:r>
      <w:r>
        <w:rPr>
          <w:rFonts w:cs="B Lotus" w:hint="cs"/>
          <w:rtl/>
        </w:rPr>
        <w:t>جمعیت</w:t>
      </w:r>
      <w:r>
        <w:rPr>
          <w:rFonts w:cs="B Lotus" w:hint="cs"/>
        </w:rPr>
        <w:t xml:space="preserve"> </w:t>
      </w:r>
      <w:r>
        <w:rPr>
          <w:rFonts w:cs="B Lotus" w:hint="cs"/>
          <w:rtl/>
        </w:rPr>
        <w:t>افراد</w:t>
      </w:r>
      <w:r>
        <w:rPr>
          <w:rFonts w:cs="B Lotus" w:hint="cs"/>
        </w:rPr>
        <w:t xml:space="preserve"> </w:t>
      </w:r>
      <w:r>
        <w:rPr>
          <w:rFonts w:cs="B Lotus" w:hint="cs"/>
          <w:rtl/>
        </w:rPr>
        <w:t>دارای</w:t>
      </w:r>
      <w:r>
        <w:rPr>
          <w:rFonts w:cs="B Lotus" w:hint="cs"/>
        </w:rPr>
        <w:t xml:space="preserve"> </w:t>
      </w:r>
      <w:r>
        <w:rPr>
          <w:rFonts w:cs="B Lotus" w:hint="cs"/>
          <w:rtl/>
        </w:rPr>
        <w:t>همسر</w:t>
      </w:r>
      <w:r>
        <w:rPr>
          <w:rFonts w:cs="B Lotus" w:hint="cs"/>
        </w:rPr>
        <w:t xml:space="preserve"> </w:t>
      </w:r>
      <w:r>
        <w:rPr>
          <w:rFonts w:cs="B Lotus" w:hint="cs"/>
          <w:rtl/>
        </w:rPr>
        <w:t>در وسط</w:t>
      </w:r>
      <w:r>
        <w:rPr>
          <w:rFonts w:cs="B Lotus" w:hint="cs"/>
        </w:rPr>
        <w:t xml:space="preserve"> </w:t>
      </w:r>
      <w:r>
        <w:rPr>
          <w:rFonts w:cs="B Lotus" w:hint="cs"/>
          <w:rtl/>
        </w:rPr>
        <w:t>همان</w:t>
      </w:r>
      <w:r>
        <w:rPr>
          <w:rFonts w:cs="B Lotus" w:hint="cs"/>
        </w:rPr>
        <w:t xml:space="preserve"> </w:t>
      </w:r>
      <w:r>
        <w:rPr>
          <w:rFonts w:cs="B Lotus" w:hint="cs"/>
          <w:rtl/>
        </w:rPr>
        <w:t>سال</w:t>
      </w:r>
      <w:r>
        <w:rPr>
          <w:rFonts w:cs="B Lotus" w:hint="cs"/>
        </w:rPr>
        <w:t xml:space="preserve"> </w:t>
      </w:r>
      <w:r>
        <w:rPr>
          <w:rFonts w:cs="B Lotus" w:hint="cs"/>
          <w:rtl/>
        </w:rPr>
        <w:t>به</w:t>
      </w:r>
      <w:r>
        <w:rPr>
          <w:rFonts w:cs="B Lotus" w:hint="cs"/>
        </w:rPr>
        <w:t xml:space="preserve"> </w:t>
      </w:r>
      <w:r>
        <w:rPr>
          <w:rFonts w:cs="B Lotus" w:hint="cs"/>
          <w:rtl/>
        </w:rPr>
        <w:t>دست</w:t>
      </w:r>
      <w:r>
        <w:rPr>
          <w:rFonts w:cs="B Lotus" w:hint="cs"/>
        </w:rPr>
        <w:t xml:space="preserve"> </w:t>
      </w:r>
      <w:r>
        <w:rPr>
          <w:rFonts w:cs="B Lotus" w:hint="cs"/>
          <w:rtl/>
        </w:rPr>
        <w:t>می</w:t>
      </w:r>
      <w:r>
        <w:rPr>
          <w:rFonts w:cs="B Lotus" w:hint="cs"/>
          <w:rtl/>
        </w:rPr>
        <w:softHyphen/>
        <w:t>آید</w:t>
      </w:r>
      <w:r>
        <w:rPr>
          <w:rFonts w:cs="B Lotus"/>
        </w:rPr>
        <w:t>.</w:t>
      </w:r>
      <w:r>
        <w:rPr>
          <w:rFonts w:cs="B Lotus" w:hint="cs"/>
          <w:rtl/>
        </w:rPr>
        <w:t xml:space="preserve"> میزان</w:t>
      </w:r>
      <w:r>
        <w:rPr>
          <w:rFonts w:cs="B Lotus" w:hint="cs"/>
        </w:rPr>
        <w:t xml:space="preserve"> </w:t>
      </w:r>
      <w:r>
        <w:rPr>
          <w:rFonts w:cs="B Lotus" w:hint="cs"/>
          <w:rtl/>
        </w:rPr>
        <w:t>خالص</w:t>
      </w:r>
      <w:r>
        <w:rPr>
          <w:rFonts w:cs="B Lotus" w:hint="cs"/>
        </w:rPr>
        <w:t xml:space="preserve"> </w:t>
      </w:r>
      <w:r>
        <w:rPr>
          <w:rFonts w:cs="B Lotus" w:hint="cs"/>
          <w:rtl/>
        </w:rPr>
        <w:t>طلاق</w:t>
      </w:r>
      <w:r>
        <w:rPr>
          <w:rFonts w:cs="B Lotus" w:hint="cs"/>
        </w:rPr>
        <w:t xml:space="preserve"> </w:t>
      </w:r>
      <w:r>
        <w:rPr>
          <w:rFonts w:cs="B Lotus" w:hint="cs"/>
          <w:rtl/>
        </w:rPr>
        <w:t>با</w:t>
      </w:r>
      <w:r>
        <w:rPr>
          <w:rFonts w:cs="B Lotus" w:hint="cs"/>
        </w:rPr>
        <w:t xml:space="preserve"> </w:t>
      </w:r>
      <w:r>
        <w:rPr>
          <w:rFonts w:cs="B Lotus" w:hint="cs"/>
          <w:rtl/>
        </w:rPr>
        <w:t>سه</w:t>
      </w:r>
      <w:r>
        <w:rPr>
          <w:rFonts w:cs="B Lotus" w:hint="cs"/>
        </w:rPr>
        <w:t xml:space="preserve"> </w:t>
      </w:r>
      <w:r>
        <w:rPr>
          <w:rFonts w:cs="B Lotus" w:hint="cs"/>
          <w:rtl/>
        </w:rPr>
        <w:t>روش</w:t>
      </w:r>
      <w:r>
        <w:rPr>
          <w:rFonts w:cs="B Lotus" w:hint="cs"/>
        </w:rPr>
        <w:t xml:space="preserve"> </w:t>
      </w:r>
      <w:r>
        <w:rPr>
          <w:rFonts w:cs="B Lotus" w:hint="cs"/>
          <w:rtl/>
        </w:rPr>
        <w:t>محاسبه</w:t>
      </w:r>
      <w:r>
        <w:rPr>
          <w:rFonts w:cs="B Lotus" w:hint="cs"/>
        </w:rPr>
        <w:t xml:space="preserve"> </w:t>
      </w:r>
      <w:r>
        <w:rPr>
          <w:rFonts w:cs="B Lotus" w:hint="cs"/>
          <w:rtl/>
        </w:rPr>
        <w:t>می‌شود:1.</w:t>
      </w:r>
      <w:r>
        <w:rPr>
          <w:rFonts w:cs="B Lotus" w:hint="cs"/>
        </w:rPr>
        <w:t xml:space="preserve"> </w:t>
      </w:r>
      <w:r>
        <w:rPr>
          <w:rFonts w:cs="B Lotus" w:hint="cs"/>
          <w:rtl/>
        </w:rPr>
        <w:t>تعداد</w:t>
      </w:r>
      <w:r>
        <w:rPr>
          <w:rFonts w:cs="B Lotus" w:hint="cs"/>
        </w:rPr>
        <w:t xml:space="preserve"> </w:t>
      </w:r>
      <w:r>
        <w:rPr>
          <w:rFonts w:cs="B Lotus" w:hint="cs"/>
          <w:rtl/>
        </w:rPr>
        <w:t>طلاق</w:t>
      </w:r>
      <w:r>
        <w:rPr>
          <w:rFonts w:cs="B Lotus" w:hint="cs"/>
        </w:rPr>
        <w:t xml:space="preserve"> </w:t>
      </w:r>
      <w:r>
        <w:rPr>
          <w:rFonts w:cs="B Lotus" w:hint="cs"/>
          <w:rtl/>
        </w:rPr>
        <w:t>تقسیم</w:t>
      </w:r>
      <w:r>
        <w:rPr>
          <w:rFonts w:cs="B Lotus" w:hint="cs"/>
        </w:rPr>
        <w:t xml:space="preserve"> </w:t>
      </w:r>
      <w:r>
        <w:rPr>
          <w:rFonts w:cs="B Lotus" w:hint="cs"/>
          <w:rtl/>
        </w:rPr>
        <w:t>بر</w:t>
      </w:r>
      <w:r>
        <w:rPr>
          <w:rFonts w:cs="B Lotus" w:hint="cs"/>
        </w:rPr>
        <w:t xml:space="preserve"> </w:t>
      </w:r>
      <w:r>
        <w:rPr>
          <w:rFonts w:cs="B Lotus" w:hint="cs"/>
          <w:rtl/>
        </w:rPr>
        <w:t>کل</w:t>
      </w:r>
      <w:r>
        <w:rPr>
          <w:rFonts w:cs="B Lotus" w:hint="cs"/>
        </w:rPr>
        <w:t xml:space="preserve"> </w:t>
      </w:r>
      <w:r>
        <w:rPr>
          <w:rFonts w:cs="B Lotus" w:hint="cs"/>
          <w:rtl/>
        </w:rPr>
        <w:t>جمعیت</w:t>
      </w:r>
      <w:r>
        <w:rPr>
          <w:rFonts w:cs="B Lotus"/>
        </w:rPr>
        <w:t xml:space="preserve"> 2 </w:t>
      </w:r>
      <w:r>
        <w:rPr>
          <w:rFonts w:cs="B Lotus" w:hint="cs"/>
          <w:rtl/>
        </w:rPr>
        <w:t>تعداد</w:t>
      </w:r>
      <w:r>
        <w:rPr>
          <w:rFonts w:cs="B Lotus" w:hint="cs"/>
        </w:rPr>
        <w:t xml:space="preserve"> </w:t>
      </w:r>
      <w:r>
        <w:rPr>
          <w:rFonts w:cs="B Lotus" w:hint="cs"/>
          <w:rtl/>
        </w:rPr>
        <w:t>طلاق</w:t>
      </w:r>
      <w:r>
        <w:rPr>
          <w:rFonts w:cs="B Lotus" w:hint="cs"/>
        </w:rPr>
        <w:t xml:space="preserve"> </w:t>
      </w:r>
      <w:r>
        <w:rPr>
          <w:rFonts w:cs="B Lotus" w:hint="cs"/>
          <w:rtl/>
        </w:rPr>
        <w:t>تقسیم</w:t>
      </w:r>
      <w:r>
        <w:rPr>
          <w:rFonts w:cs="B Lotus" w:hint="cs"/>
        </w:rPr>
        <w:t xml:space="preserve"> </w:t>
      </w:r>
      <w:r>
        <w:rPr>
          <w:rFonts w:cs="B Lotus" w:hint="cs"/>
          <w:rtl/>
        </w:rPr>
        <w:t>بر</w:t>
      </w:r>
      <w:r>
        <w:rPr>
          <w:rFonts w:cs="B Lotus" w:hint="cs"/>
        </w:rPr>
        <w:t xml:space="preserve"> </w:t>
      </w:r>
      <w:r>
        <w:rPr>
          <w:rFonts w:cs="B Lotus" w:hint="cs"/>
          <w:rtl/>
        </w:rPr>
        <w:t>جمعیت</w:t>
      </w:r>
      <w:r>
        <w:rPr>
          <w:rFonts w:cs="B Lotus" w:hint="cs"/>
        </w:rPr>
        <w:t xml:space="preserve"> </w:t>
      </w:r>
      <w:r>
        <w:rPr>
          <w:rFonts w:cs="B Lotus" w:hint="cs"/>
          <w:rtl/>
        </w:rPr>
        <w:t>واقع</w:t>
      </w:r>
      <w:r>
        <w:rPr>
          <w:rFonts w:cs="B Lotus" w:hint="cs"/>
        </w:rPr>
        <w:t xml:space="preserve"> </w:t>
      </w:r>
      <w:r>
        <w:rPr>
          <w:rFonts w:cs="B Lotus" w:hint="cs"/>
          <w:rtl/>
        </w:rPr>
        <w:t>در</w:t>
      </w:r>
      <w:r>
        <w:rPr>
          <w:rFonts w:cs="B Lotus" w:hint="cs"/>
        </w:rPr>
        <w:t xml:space="preserve"> </w:t>
      </w:r>
      <w:r>
        <w:rPr>
          <w:rFonts w:cs="B Lotus" w:hint="cs"/>
          <w:rtl/>
        </w:rPr>
        <w:t>سن</w:t>
      </w:r>
      <w:r>
        <w:rPr>
          <w:rFonts w:cs="B Lotus" w:hint="cs"/>
        </w:rPr>
        <w:t xml:space="preserve"> </w:t>
      </w:r>
      <w:r>
        <w:rPr>
          <w:rFonts w:cs="B Lotus" w:hint="cs"/>
          <w:rtl/>
        </w:rPr>
        <w:t>زناشویی (جمعیت</w:t>
      </w:r>
      <w:r>
        <w:rPr>
          <w:rFonts w:cs="B Lotus"/>
        </w:rPr>
        <w:t xml:space="preserve"> 10 </w:t>
      </w:r>
      <w:r>
        <w:rPr>
          <w:rFonts w:cs="B Lotus" w:hint="cs"/>
          <w:rtl/>
        </w:rPr>
        <w:t>سال</w:t>
      </w:r>
      <w:r>
        <w:rPr>
          <w:rFonts w:cs="B Lotus" w:hint="cs"/>
        </w:rPr>
        <w:t xml:space="preserve"> </w:t>
      </w:r>
      <w:r>
        <w:rPr>
          <w:rFonts w:cs="B Lotus" w:hint="cs"/>
          <w:rtl/>
        </w:rPr>
        <w:t>و</w:t>
      </w:r>
      <w:r>
        <w:rPr>
          <w:rFonts w:cs="B Lotus" w:hint="cs"/>
        </w:rPr>
        <w:t xml:space="preserve"> </w:t>
      </w:r>
      <w:r>
        <w:rPr>
          <w:rFonts w:cs="B Lotus" w:hint="cs"/>
          <w:rtl/>
        </w:rPr>
        <w:t>بالاتر</w:t>
      </w:r>
      <w:r>
        <w:rPr>
          <w:rFonts w:cs="B Lotus"/>
        </w:rPr>
        <w:t>(</w:t>
      </w:r>
      <w:r>
        <w:rPr>
          <w:rFonts w:cs="B Lotus" w:hint="cs"/>
          <w:rtl/>
        </w:rPr>
        <w:t xml:space="preserve"> 3.تعداد</w:t>
      </w:r>
      <w:r>
        <w:rPr>
          <w:rFonts w:cs="B Lotus" w:hint="cs"/>
        </w:rPr>
        <w:t xml:space="preserve"> </w:t>
      </w:r>
      <w:r>
        <w:rPr>
          <w:rFonts w:cs="B Lotus" w:hint="cs"/>
          <w:rtl/>
        </w:rPr>
        <w:t>طلاق</w:t>
      </w:r>
      <w:r>
        <w:rPr>
          <w:rFonts w:cs="B Lotus" w:hint="cs"/>
        </w:rPr>
        <w:t xml:space="preserve"> </w:t>
      </w:r>
      <w:r>
        <w:rPr>
          <w:rFonts w:cs="B Lotus" w:hint="cs"/>
          <w:rtl/>
        </w:rPr>
        <w:t>تقسیم</w:t>
      </w:r>
      <w:r>
        <w:rPr>
          <w:rFonts w:cs="B Lotus" w:hint="cs"/>
        </w:rPr>
        <w:t xml:space="preserve"> </w:t>
      </w:r>
      <w:r>
        <w:rPr>
          <w:rFonts w:cs="B Lotus" w:hint="cs"/>
          <w:rtl/>
        </w:rPr>
        <w:t>بر</w:t>
      </w:r>
      <w:r>
        <w:rPr>
          <w:rFonts w:cs="B Lotus" w:hint="cs"/>
        </w:rPr>
        <w:t xml:space="preserve"> </w:t>
      </w:r>
      <w:r>
        <w:rPr>
          <w:rFonts w:cs="B Lotus" w:hint="cs"/>
          <w:rtl/>
        </w:rPr>
        <w:t>جمعیت</w:t>
      </w:r>
      <w:r>
        <w:rPr>
          <w:rFonts w:cs="B Lotus" w:hint="cs"/>
        </w:rPr>
        <w:t xml:space="preserve"> </w:t>
      </w:r>
      <w:r>
        <w:rPr>
          <w:rFonts w:cs="B Lotus" w:hint="cs"/>
          <w:rtl/>
        </w:rPr>
        <w:t>دارای</w:t>
      </w:r>
      <w:r>
        <w:rPr>
          <w:rFonts w:cs="B Lotus" w:hint="cs"/>
        </w:rPr>
        <w:t xml:space="preserve"> </w:t>
      </w:r>
      <w:r>
        <w:rPr>
          <w:rFonts w:cs="B Lotus" w:hint="cs"/>
          <w:rtl/>
        </w:rPr>
        <w:t>همسر که در</w:t>
      </w:r>
      <w:r>
        <w:rPr>
          <w:rFonts w:cs="B Lotus" w:hint="cs"/>
        </w:rPr>
        <w:t xml:space="preserve"> </w:t>
      </w:r>
      <w:r>
        <w:rPr>
          <w:rFonts w:cs="B Lotus" w:hint="cs"/>
          <w:rtl/>
        </w:rPr>
        <w:t>این</w:t>
      </w:r>
      <w:r>
        <w:rPr>
          <w:rFonts w:cs="B Lotus" w:hint="cs"/>
        </w:rPr>
        <w:t xml:space="preserve"> </w:t>
      </w:r>
      <w:r>
        <w:rPr>
          <w:rFonts w:cs="B Lotus" w:hint="cs"/>
          <w:rtl/>
        </w:rPr>
        <w:t>گزارش نیز</w:t>
      </w:r>
      <w:r>
        <w:rPr>
          <w:rFonts w:cs="B Lotus" w:hint="cs"/>
        </w:rPr>
        <w:t xml:space="preserve"> </w:t>
      </w:r>
      <w:r>
        <w:rPr>
          <w:rFonts w:cs="B Lotus" w:hint="cs"/>
          <w:rtl/>
        </w:rPr>
        <w:t>از همین</w:t>
      </w:r>
      <w:r>
        <w:rPr>
          <w:rFonts w:cs="B Lotus" w:hint="cs"/>
        </w:rPr>
        <w:t xml:space="preserve"> </w:t>
      </w:r>
      <w:r>
        <w:rPr>
          <w:rFonts w:cs="B Lotus" w:hint="cs"/>
          <w:rtl/>
        </w:rPr>
        <w:t>روش</w:t>
      </w:r>
      <w:r>
        <w:rPr>
          <w:rFonts w:cs="B Lotus" w:hint="cs"/>
        </w:rPr>
        <w:t xml:space="preserve"> </w:t>
      </w:r>
      <w:r>
        <w:rPr>
          <w:rFonts w:cs="B Lotus" w:hint="cs"/>
          <w:rtl/>
        </w:rPr>
        <w:t>سوم</w:t>
      </w:r>
      <w:r>
        <w:rPr>
          <w:rFonts w:cs="B Lotus" w:hint="cs"/>
        </w:rPr>
        <w:t xml:space="preserve"> </w:t>
      </w:r>
      <w:r>
        <w:rPr>
          <w:rFonts w:cs="B Lotus" w:hint="cs"/>
          <w:rtl/>
        </w:rPr>
        <w:t>استفاده</w:t>
      </w:r>
      <w:r>
        <w:rPr>
          <w:rFonts w:cs="B Lotus" w:hint="cs"/>
        </w:rPr>
        <w:t xml:space="preserve"> </w:t>
      </w:r>
      <w:r>
        <w:rPr>
          <w:rFonts w:cs="B Lotus" w:hint="cs"/>
          <w:rtl/>
        </w:rPr>
        <w:t>شده ‌است</w:t>
      </w:r>
      <w:r>
        <w:rPr>
          <w:rFonts w:cs="B Lotus"/>
        </w:rPr>
        <w:t>.</w:t>
      </w:r>
    </w:p>
    <w:p w:rsidR="001F4BF4" w:rsidRDefault="001F4BF4" w:rsidP="00041B97">
      <w:pPr>
        <w:pStyle w:val="FootnoteText"/>
        <w:rPr>
          <w:rFonts w:cs="B Lotus"/>
          <w:rtl/>
          <w:lang w:bidi="fa-IR"/>
        </w:rPr>
      </w:pPr>
    </w:p>
    <w:p w:rsidR="001F4BF4" w:rsidRDefault="001F4BF4">
      <w:pPr>
        <w:pStyle w:val="FootnoteText"/>
        <w:rPr>
          <w:lang w:bidi="fa-IR"/>
        </w:rPr>
      </w:pPr>
    </w:p>
  </w:footnote>
  <w:footnote w:id="11">
    <w:p w:rsidR="001F4BF4" w:rsidRDefault="001F4BF4">
      <w:pPr>
        <w:pStyle w:val="FootnoteText"/>
        <w:rPr>
          <w:lang w:bidi="fa-IR"/>
        </w:rPr>
      </w:pPr>
      <w:r>
        <w:rPr>
          <w:rStyle w:val="FootnoteReference"/>
        </w:rPr>
        <w:footnoteRef/>
      </w:r>
      <w:r>
        <w:rPr>
          <w:rtl/>
        </w:rPr>
        <w:t xml:space="preserve"> </w:t>
      </w:r>
      <w:r>
        <w:rPr>
          <w:rFonts w:cs="B Lotus" w:hint="cs"/>
          <w:rtl/>
        </w:rPr>
        <w:t>برای محاسبه</w:t>
      </w:r>
      <w:r>
        <w:rPr>
          <w:rFonts w:cs="B Lotus"/>
          <w:rtl/>
          <w:lang w:bidi="fa-IR"/>
        </w:rPr>
        <w:t xml:space="preserve"> </w:t>
      </w:r>
      <w:r>
        <w:rPr>
          <w:rFonts w:cs="B Lotus" w:hint="cs"/>
          <w:rtl/>
        </w:rPr>
        <w:t>نسبت</w:t>
      </w:r>
      <w:r>
        <w:rPr>
          <w:rFonts w:cs="B Lotus"/>
          <w:rtl/>
          <w:lang w:bidi="fa-IR"/>
        </w:rPr>
        <w:t xml:space="preserve"> </w:t>
      </w:r>
      <w:r>
        <w:rPr>
          <w:rFonts w:cs="B Lotus" w:hint="cs"/>
          <w:rtl/>
        </w:rPr>
        <w:t>طلاق</w:t>
      </w:r>
      <w:r>
        <w:rPr>
          <w:rFonts w:cs="B Lotus"/>
          <w:rtl/>
          <w:lang w:bidi="fa-IR"/>
        </w:rPr>
        <w:t xml:space="preserve"> </w:t>
      </w:r>
      <w:r>
        <w:rPr>
          <w:rFonts w:cs="B Lotus" w:hint="cs"/>
          <w:rtl/>
        </w:rPr>
        <w:t>به</w:t>
      </w:r>
      <w:r>
        <w:rPr>
          <w:rFonts w:cs="B Lotus"/>
          <w:rtl/>
          <w:lang w:bidi="fa-IR"/>
        </w:rPr>
        <w:t xml:space="preserve"> </w:t>
      </w:r>
      <w:r>
        <w:rPr>
          <w:rFonts w:cs="B Lotus" w:hint="cs"/>
          <w:rtl/>
        </w:rPr>
        <w:t>ازدواج</w:t>
      </w:r>
      <w:r>
        <w:rPr>
          <w:rFonts w:cs="B Lotus"/>
          <w:rtl/>
          <w:lang w:bidi="fa-IR"/>
        </w:rPr>
        <w:t xml:space="preserve"> </w:t>
      </w:r>
      <w:r>
        <w:rPr>
          <w:rFonts w:cs="B Lotus" w:hint="cs"/>
          <w:rtl/>
        </w:rPr>
        <w:t>،</w:t>
      </w:r>
      <w:r>
        <w:rPr>
          <w:rFonts w:cs="B Lotus"/>
          <w:rtl/>
          <w:lang w:bidi="fa-IR"/>
        </w:rPr>
        <w:t xml:space="preserve"> </w:t>
      </w:r>
      <w:r>
        <w:rPr>
          <w:rFonts w:cs="B Lotus" w:hint="cs"/>
          <w:rtl/>
        </w:rPr>
        <w:t>تعداد</w:t>
      </w:r>
      <w:r>
        <w:rPr>
          <w:rFonts w:cs="B Lotus"/>
          <w:rtl/>
          <w:lang w:bidi="fa-IR"/>
        </w:rPr>
        <w:t xml:space="preserve"> </w:t>
      </w:r>
      <w:r>
        <w:rPr>
          <w:rFonts w:cs="B Lotus" w:hint="cs"/>
          <w:rtl/>
        </w:rPr>
        <w:t>کل</w:t>
      </w:r>
      <w:r>
        <w:rPr>
          <w:rFonts w:cs="B Lotus"/>
          <w:rtl/>
          <w:lang w:bidi="fa-IR"/>
        </w:rPr>
        <w:t xml:space="preserve"> </w:t>
      </w:r>
      <w:r>
        <w:rPr>
          <w:rFonts w:cs="B Lotus" w:hint="cs"/>
          <w:rtl/>
        </w:rPr>
        <w:t>طلاق</w:t>
      </w:r>
      <w:r>
        <w:rPr>
          <w:rFonts w:cs="B Lotus" w:hint="cs"/>
          <w:rtl/>
        </w:rPr>
        <w:softHyphen/>
        <w:t>های</w:t>
      </w:r>
      <w:r>
        <w:rPr>
          <w:rFonts w:cs="B Lotus"/>
          <w:rtl/>
          <w:lang w:bidi="fa-IR"/>
        </w:rPr>
        <w:t xml:space="preserve"> </w:t>
      </w:r>
      <w:r>
        <w:rPr>
          <w:rFonts w:cs="B Lotus" w:hint="cs"/>
          <w:rtl/>
        </w:rPr>
        <w:t>رخ</w:t>
      </w:r>
      <w:r>
        <w:rPr>
          <w:rFonts w:cs="B Lotus"/>
          <w:rtl/>
          <w:lang w:bidi="fa-IR"/>
        </w:rPr>
        <w:t xml:space="preserve"> </w:t>
      </w:r>
      <w:r>
        <w:rPr>
          <w:rFonts w:cs="B Lotus" w:hint="cs"/>
          <w:rtl/>
        </w:rPr>
        <w:t>داده</w:t>
      </w:r>
      <w:r>
        <w:rPr>
          <w:rFonts w:cs="B Lotus"/>
          <w:rtl/>
          <w:lang w:bidi="fa-IR"/>
        </w:rPr>
        <w:t xml:space="preserve"> </w:t>
      </w:r>
      <w:r>
        <w:rPr>
          <w:rFonts w:cs="B Lotus" w:hint="cs"/>
          <w:rtl/>
        </w:rPr>
        <w:t>در</w:t>
      </w:r>
      <w:r>
        <w:rPr>
          <w:rFonts w:cs="B Lotus"/>
          <w:rtl/>
          <w:lang w:bidi="fa-IR"/>
        </w:rPr>
        <w:t xml:space="preserve"> </w:t>
      </w:r>
      <w:r>
        <w:rPr>
          <w:rFonts w:cs="B Lotus" w:hint="cs"/>
          <w:rtl/>
        </w:rPr>
        <w:t>یک</w:t>
      </w:r>
      <w:r>
        <w:rPr>
          <w:rFonts w:cs="B Lotus"/>
          <w:rtl/>
          <w:lang w:bidi="fa-IR"/>
        </w:rPr>
        <w:t xml:space="preserve"> </w:t>
      </w:r>
      <w:r>
        <w:rPr>
          <w:rFonts w:cs="B Lotus" w:hint="cs"/>
          <w:rtl/>
        </w:rPr>
        <w:t>سال</w:t>
      </w:r>
      <w:r>
        <w:rPr>
          <w:rFonts w:cs="B Lotus"/>
          <w:rtl/>
          <w:lang w:bidi="fa-IR"/>
        </w:rPr>
        <w:t xml:space="preserve"> </w:t>
      </w:r>
      <w:r>
        <w:rPr>
          <w:rFonts w:cs="B Lotus" w:hint="cs"/>
          <w:rtl/>
        </w:rPr>
        <w:t>مشخص</w:t>
      </w:r>
      <w:r>
        <w:rPr>
          <w:rFonts w:cs="B Lotus"/>
          <w:rtl/>
          <w:lang w:bidi="fa-IR"/>
        </w:rPr>
        <w:t xml:space="preserve"> </w:t>
      </w:r>
      <w:r>
        <w:rPr>
          <w:rFonts w:cs="B Lotus" w:hint="cs"/>
          <w:rtl/>
        </w:rPr>
        <w:t>را</w:t>
      </w:r>
      <w:r>
        <w:rPr>
          <w:rFonts w:cs="B Lotus"/>
          <w:rtl/>
          <w:lang w:bidi="fa-IR"/>
        </w:rPr>
        <w:t xml:space="preserve"> </w:t>
      </w:r>
      <w:r>
        <w:rPr>
          <w:rFonts w:cs="B Lotus" w:hint="cs"/>
          <w:rtl/>
        </w:rPr>
        <w:t>به</w:t>
      </w:r>
      <w:r>
        <w:rPr>
          <w:rFonts w:cs="B Lotus"/>
          <w:rtl/>
          <w:lang w:bidi="fa-IR"/>
        </w:rPr>
        <w:t xml:space="preserve"> </w:t>
      </w:r>
      <w:r>
        <w:rPr>
          <w:rFonts w:cs="B Lotus" w:hint="cs"/>
          <w:rtl/>
        </w:rPr>
        <w:t>تعداد</w:t>
      </w:r>
      <w:r>
        <w:rPr>
          <w:rFonts w:cs="B Lotus"/>
          <w:rtl/>
          <w:lang w:bidi="fa-IR"/>
        </w:rPr>
        <w:t xml:space="preserve"> </w:t>
      </w:r>
      <w:r>
        <w:rPr>
          <w:rFonts w:cs="B Lotus" w:hint="cs"/>
          <w:rtl/>
        </w:rPr>
        <w:t>کل</w:t>
      </w:r>
      <w:r>
        <w:rPr>
          <w:rFonts w:cs="B Lotus" w:hint="cs"/>
          <w:rtl/>
          <w:lang w:bidi="fa-IR"/>
        </w:rPr>
        <w:t xml:space="preserve"> </w:t>
      </w:r>
      <w:r>
        <w:rPr>
          <w:rFonts w:cs="B Lotus" w:hint="cs"/>
          <w:rtl/>
        </w:rPr>
        <w:t>ازدواج</w:t>
      </w:r>
      <w:r>
        <w:rPr>
          <w:rFonts w:cs="B Lotus" w:hint="cs"/>
          <w:rtl/>
        </w:rPr>
        <w:softHyphen/>
        <w:t>های</w:t>
      </w:r>
      <w:r>
        <w:rPr>
          <w:rFonts w:cs="B Lotus"/>
          <w:rtl/>
          <w:lang w:bidi="fa-IR"/>
        </w:rPr>
        <w:t xml:space="preserve"> </w:t>
      </w:r>
      <w:r>
        <w:rPr>
          <w:rFonts w:cs="B Lotus" w:hint="cs"/>
          <w:rtl/>
        </w:rPr>
        <w:t>همان</w:t>
      </w:r>
      <w:r>
        <w:rPr>
          <w:rFonts w:cs="B Lotus"/>
          <w:rtl/>
          <w:lang w:bidi="fa-IR"/>
        </w:rPr>
        <w:t xml:space="preserve"> </w:t>
      </w:r>
      <w:r>
        <w:rPr>
          <w:rFonts w:cs="B Lotus" w:hint="cs"/>
          <w:rtl/>
        </w:rPr>
        <w:t>سال</w:t>
      </w:r>
      <w:r>
        <w:rPr>
          <w:rFonts w:cs="B Lotus"/>
          <w:rtl/>
          <w:lang w:bidi="fa-IR"/>
        </w:rPr>
        <w:t xml:space="preserve"> </w:t>
      </w:r>
      <w:r>
        <w:rPr>
          <w:rFonts w:cs="B Lotus" w:hint="cs"/>
          <w:rtl/>
        </w:rPr>
        <w:t>تقسیم و سپس</w:t>
      </w:r>
      <w:r>
        <w:rPr>
          <w:rFonts w:cs="B Lotus"/>
          <w:rtl/>
          <w:lang w:bidi="fa-IR"/>
        </w:rPr>
        <w:t xml:space="preserve"> </w:t>
      </w:r>
      <w:r>
        <w:rPr>
          <w:rFonts w:cs="B Lotus" w:hint="cs"/>
          <w:rtl/>
        </w:rPr>
        <w:t>در</w:t>
      </w:r>
      <w:r>
        <w:rPr>
          <w:rFonts w:cs="B Lotus"/>
          <w:rtl/>
          <w:lang w:bidi="fa-IR"/>
        </w:rPr>
        <w:t xml:space="preserve"> </w:t>
      </w:r>
      <w:r>
        <w:rPr>
          <w:rFonts w:cs="B Lotus" w:hint="cs"/>
          <w:rtl/>
        </w:rPr>
        <w:t>عدد</w:t>
      </w:r>
      <w:r>
        <w:rPr>
          <w:rFonts w:cs="B Lotus"/>
          <w:rtl/>
          <w:lang w:bidi="fa-IR"/>
        </w:rPr>
        <w:t xml:space="preserve"> </w:t>
      </w:r>
      <w:r>
        <w:rPr>
          <w:rFonts w:cs="B Lotus"/>
          <w:lang w:bidi="fa-IR"/>
        </w:rPr>
        <w:t xml:space="preserve">100 </w:t>
      </w:r>
      <w:r>
        <w:rPr>
          <w:rFonts w:cs="B Lotus" w:hint="cs"/>
          <w:rtl/>
        </w:rPr>
        <w:t>ضرب</w:t>
      </w:r>
      <w:r>
        <w:rPr>
          <w:rFonts w:cs="B Lotus"/>
          <w:rtl/>
          <w:lang w:bidi="fa-IR"/>
        </w:rPr>
        <w:t xml:space="preserve"> </w:t>
      </w:r>
      <w:r>
        <w:rPr>
          <w:rFonts w:cs="B Lotus" w:hint="cs"/>
          <w:rtl/>
        </w:rPr>
        <w:t>می</w:t>
      </w:r>
      <w:r>
        <w:rPr>
          <w:rFonts w:cs="B Lotus" w:hint="cs"/>
          <w:rtl/>
        </w:rPr>
        <w:softHyphen/>
        <w:t>کنیم</w:t>
      </w:r>
    </w:p>
  </w:footnote>
  <w:footnote w:id="12">
    <w:p w:rsidR="001F4BF4" w:rsidRDefault="001F4BF4">
      <w:pPr>
        <w:pStyle w:val="FootnoteText"/>
        <w:rPr>
          <w:lang w:bidi="fa-IR"/>
        </w:rPr>
      </w:pPr>
      <w:r>
        <w:rPr>
          <w:rStyle w:val="FootnoteReference"/>
        </w:rPr>
        <w:footnoteRef/>
      </w:r>
      <w:r>
        <w:rPr>
          <w:rtl/>
        </w:rPr>
        <w:t xml:space="preserve"> </w:t>
      </w:r>
      <w:r>
        <w:rPr>
          <w:rFonts w:cs="B Lotus" w:hint="cs"/>
          <w:rtl/>
        </w:rPr>
        <w:t>نسبت</w:t>
      </w:r>
      <w:r>
        <w:rPr>
          <w:rFonts w:cs="B Lotus"/>
          <w:rtl/>
          <w:lang w:bidi="fa-IR"/>
        </w:rPr>
        <w:t xml:space="preserve"> </w:t>
      </w:r>
      <w:r>
        <w:rPr>
          <w:rFonts w:cs="B Lotus" w:hint="cs"/>
          <w:rtl/>
        </w:rPr>
        <w:t>جنسی</w:t>
      </w:r>
      <w:r>
        <w:rPr>
          <w:rFonts w:cs="B Lotus"/>
          <w:rtl/>
          <w:lang w:bidi="fa-IR"/>
        </w:rPr>
        <w:t xml:space="preserve"> </w:t>
      </w:r>
      <w:r>
        <w:rPr>
          <w:rFonts w:cs="B Lotus" w:hint="cs"/>
          <w:rtl/>
        </w:rPr>
        <w:t>با</w:t>
      </w:r>
      <w:r>
        <w:rPr>
          <w:rFonts w:cs="B Lotus"/>
          <w:rtl/>
          <w:lang w:bidi="fa-IR"/>
        </w:rPr>
        <w:t xml:space="preserve"> </w:t>
      </w:r>
      <w:r>
        <w:rPr>
          <w:rFonts w:cs="B Lotus" w:hint="cs"/>
          <w:rtl/>
        </w:rPr>
        <w:t>جمعیت</w:t>
      </w:r>
      <w:r>
        <w:rPr>
          <w:rFonts w:cs="B Lotus"/>
          <w:rtl/>
          <w:lang w:bidi="fa-IR"/>
        </w:rPr>
        <w:t xml:space="preserve"> </w:t>
      </w:r>
      <w:r>
        <w:rPr>
          <w:rFonts w:cs="B Lotus" w:hint="cs"/>
          <w:rtl/>
        </w:rPr>
        <w:t>مردان</w:t>
      </w:r>
      <w:r>
        <w:rPr>
          <w:rFonts w:cs="B Lotus"/>
          <w:rtl/>
          <w:lang w:bidi="fa-IR"/>
        </w:rPr>
        <w:t xml:space="preserve"> </w:t>
      </w:r>
      <w:r>
        <w:rPr>
          <w:rFonts w:cs="B Lotus" w:hint="cs"/>
          <w:rtl/>
        </w:rPr>
        <w:t>تقسیم</w:t>
      </w:r>
      <w:r>
        <w:rPr>
          <w:rFonts w:cs="B Lotus"/>
          <w:rtl/>
          <w:lang w:bidi="fa-IR"/>
        </w:rPr>
        <w:t xml:space="preserve"> </w:t>
      </w:r>
      <w:r>
        <w:rPr>
          <w:rFonts w:cs="B Lotus" w:hint="cs"/>
          <w:rtl/>
        </w:rPr>
        <w:t>بر</w:t>
      </w:r>
      <w:r>
        <w:rPr>
          <w:rFonts w:cs="B Lotus"/>
          <w:rtl/>
          <w:lang w:bidi="fa-IR"/>
        </w:rPr>
        <w:t xml:space="preserve"> </w:t>
      </w:r>
      <w:r>
        <w:rPr>
          <w:rFonts w:cs="B Lotus" w:hint="cs"/>
          <w:rtl/>
        </w:rPr>
        <w:t>جمعیت</w:t>
      </w:r>
      <w:r>
        <w:rPr>
          <w:rFonts w:cs="B Lotus"/>
          <w:rtl/>
          <w:lang w:bidi="fa-IR"/>
        </w:rPr>
        <w:t xml:space="preserve"> </w:t>
      </w:r>
      <w:r>
        <w:rPr>
          <w:rFonts w:cs="B Lotus" w:hint="cs"/>
          <w:rtl/>
        </w:rPr>
        <w:t>زنان</w:t>
      </w:r>
      <w:r>
        <w:rPr>
          <w:rFonts w:cs="B Lotus"/>
          <w:rtl/>
          <w:lang w:bidi="fa-IR"/>
        </w:rPr>
        <w:t xml:space="preserve"> </w:t>
      </w:r>
      <w:r>
        <w:rPr>
          <w:rFonts w:cs="B Lotus" w:hint="cs"/>
          <w:rtl/>
        </w:rPr>
        <w:t>ضرب در</w:t>
      </w:r>
      <w:r>
        <w:rPr>
          <w:rFonts w:cs="B Lotus"/>
          <w:rtl/>
          <w:lang w:bidi="fa-IR"/>
        </w:rPr>
        <w:t xml:space="preserve"> </w:t>
      </w:r>
      <w:r>
        <w:rPr>
          <w:rFonts w:cs="B Lotus" w:hint="cs"/>
          <w:rtl/>
        </w:rPr>
        <w:t>عدد</w:t>
      </w:r>
      <w:r>
        <w:rPr>
          <w:rFonts w:cs="B Lotus"/>
          <w:rtl/>
          <w:lang w:bidi="fa-IR"/>
        </w:rPr>
        <w:t xml:space="preserve"> </w:t>
      </w:r>
      <w:r>
        <w:rPr>
          <w:rFonts w:cs="B Lotus"/>
          <w:lang w:bidi="fa-IR"/>
        </w:rPr>
        <w:t xml:space="preserve">100 </w:t>
      </w:r>
      <w:r>
        <w:rPr>
          <w:rFonts w:cs="B Lotus" w:hint="cs"/>
          <w:rtl/>
        </w:rPr>
        <w:t>محاسبه</w:t>
      </w:r>
      <w:r>
        <w:rPr>
          <w:rFonts w:cs="B Lotus"/>
          <w:rtl/>
          <w:lang w:bidi="fa-IR"/>
        </w:rPr>
        <w:t xml:space="preserve"> </w:t>
      </w:r>
      <w:r>
        <w:rPr>
          <w:rFonts w:cs="B Lotus" w:hint="cs"/>
          <w:rtl/>
        </w:rPr>
        <w:t>می‌شود،</w:t>
      </w:r>
      <w:r>
        <w:rPr>
          <w:rFonts w:cs="B Lotus"/>
          <w:rtl/>
          <w:lang w:bidi="fa-IR"/>
        </w:rPr>
        <w:t xml:space="preserve"> </w:t>
      </w:r>
      <w:r>
        <w:rPr>
          <w:rFonts w:cs="B Lotus" w:hint="cs"/>
          <w:rtl/>
        </w:rPr>
        <w:t>بیانگر</w:t>
      </w:r>
      <w:r>
        <w:rPr>
          <w:rFonts w:cs="B Lotus"/>
          <w:rtl/>
          <w:lang w:bidi="fa-IR"/>
        </w:rPr>
        <w:t xml:space="preserve"> </w:t>
      </w:r>
      <w:r>
        <w:rPr>
          <w:rFonts w:cs="B Lotus" w:hint="cs"/>
          <w:rtl/>
        </w:rPr>
        <w:t>تعداد</w:t>
      </w:r>
      <w:r>
        <w:rPr>
          <w:rFonts w:cs="B Lotus"/>
          <w:rtl/>
          <w:lang w:bidi="fa-IR"/>
        </w:rPr>
        <w:t xml:space="preserve"> </w:t>
      </w:r>
      <w:r>
        <w:rPr>
          <w:rFonts w:cs="B Lotus" w:hint="cs"/>
          <w:rtl/>
        </w:rPr>
        <w:t>جمعیت</w:t>
      </w:r>
      <w:r>
        <w:rPr>
          <w:rFonts w:cs="B Lotus"/>
          <w:rtl/>
          <w:lang w:bidi="fa-IR"/>
        </w:rPr>
        <w:t xml:space="preserve"> </w:t>
      </w:r>
      <w:r>
        <w:rPr>
          <w:rFonts w:cs="B Lotus" w:hint="cs"/>
          <w:rtl/>
        </w:rPr>
        <w:t>مردان</w:t>
      </w:r>
      <w:r>
        <w:rPr>
          <w:rFonts w:cs="B Lotus"/>
          <w:rtl/>
          <w:lang w:bidi="fa-IR"/>
        </w:rPr>
        <w:t xml:space="preserve"> </w:t>
      </w:r>
      <w:r>
        <w:rPr>
          <w:rFonts w:cs="B Lotus" w:hint="cs"/>
          <w:rtl/>
        </w:rPr>
        <w:t>در</w:t>
      </w:r>
      <w:r>
        <w:rPr>
          <w:rFonts w:cs="B Lotus"/>
          <w:rtl/>
          <w:lang w:bidi="fa-IR"/>
        </w:rPr>
        <w:t xml:space="preserve"> </w:t>
      </w:r>
      <w:r>
        <w:rPr>
          <w:rFonts w:cs="B Lotus" w:hint="cs"/>
          <w:rtl/>
        </w:rPr>
        <w:t>برابر</w:t>
      </w:r>
      <w:r>
        <w:rPr>
          <w:rFonts w:cs="B Lotus"/>
          <w:rtl/>
          <w:lang w:bidi="fa-IR"/>
        </w:rPr>
        <w:t xml:space="preserve"> </w:t>
      </w:r>
      <w:r>
        <w:rPr>
          <w:rFonts w:cs="B Lotus" w:hint="cs"/>
          <w:rtl/>
        </w:rPr>
        <w:t>هر</w:t>
      </w:r>
      <w:r>
        <w:rPr>
          <w:rFonts w:cs="B Lotus"/>
          <w:rtl/>
          <w:lang w:bidi="fa-IR"/>
        </w:rPr>
        <w:t xml:space="preserve"> </w:t>
      </w:r>
      <w:r>
        <w:rPr>
          <w:rFonts w:cs="B Lotus" w:hint="cs"/>
          <w:rtl/>
        </w:rPr>
        <w:t>یکصد</w:t>
      </w:r>
      <w:r>
        <w:rPr>
          <w:rFonts w:cs="B Lotus"/>
          <w:rtl/>
          <w:lang w:bidi="fa-IR"/>
        </w:rPr>
        <w:t xml:space="preserve"> </w:t>
      </w:r>
      <w:r>
        <w:rPr>
          <w:rFonts w:cs="B Lotus" w:hint="cs"/>
          <w:rtl/>
        </w:rPr>
        <w:t>نفر از جمعیت زنان می</w:t>
      </w:r>
      <w:r>
        <w:rPr>
          <w:rFonts w:cs="B Lotus" w:hint="cs"/>
          <w:rtl/>
        </w:rPr>
        <w:softHyphen/>
        <w:t>باشد.</w:t>
      </w:r>
    </w:p>
  </w:footnote>
  <w:footnote w:id="13">
    <w:p w:rsidR="001F4BF4" w:rsidRDefault="001F4BF4">
      <w:pPr>
        <w:pStyle w:val="FootnoteText"/>
        <w:rPr>
          <w:lang w:bidi="fa-IR"/>
        </w:rPr>
      </w:pPr>
      <w:r>
        <w:rPr>
          <w:rStyle w:val="FootnoteReference"/>
        </w:rPr>
        <w:footnoteRef/>
      </w:r>
      <w:r>
        <w:rPr>
          <w:rtl/>
        </w:rPr>
        <w:t xml:space="preserve"> </w:t>
      </w:r>
    </w:p>
  </w:footnote>
  <w:footnote w:id="14">
    <w:p w:rsidR="001F4BF4" w:rsidRDefault="001F4BF4" w:rsidP="005C3CD0">
      <w:pPr>
        <w:jc w:val="both"/>
        <w:rPr>
          <w:rFonts w:ascii="Arial" w:eastAsia="B Nazanin" w:hAnsi="Arial" w:cs="B Lotus"/>
          <w:sz w:val="16"/>
          <w:szCs w:val="16"/>
        </w:rPr>
      </w:pPr>
      <w:r>
        <w:rPr>
          <w:rStyle w:val="FootnoteReference"/>
        </w:rPr>
        <w:footnoteRef/>
      </w:r>
      <w:r>
        <w:rPr>
          <w:rtl/>
        </w:rPr>
        <w:t xml:space="preserve"> </w:t>
      </w:r>
    </w:p>
    <w:p w:rsidR="001F4BF4" w:rsidRDefault="001F4BF4" w:rsidP="00701548">
      <w:pPr>
        <w:tabs>
          <w:tab w:val="right" w:pos="232"/>
        </w:tabs>
        <w:autoSpaceDE w:val="0"/>
        <w:autoSpaceDN w:val="0"/>
        <w:bidi w:val="0"/>
        <w:adjustRightInd w:val="0"/>
        <w:spacing w:line="256" w:lineRule="auto"/>
        <w:jc w:val="center"/>
        <w:rPr>
          <w:rFonts w:ascii="Times New Roman" w:eastAsia="Times New Roman" w:hAnsi="Times New Roman" w:cs="B Lotus"/>
          <w:noProof/>
          <w:sz w:val="16"/>
          <w:szCs w:val="16"/>
        </w:rPr>
      </w:pPr>
      <w:r>
        <w:rPr>
          <w:rFonts w:cs="B Lotus" w:hint="cs"/>
          <w:sz w:val="16"/>
          <w:szCs w:val="16"/>
          <w:rtl/>
        </w:rPr>
        <w:t>پزشكان شاغل در دانشگاه‌هاي علوم پزشكي و خدمات بهداشتي- درماني بر حسب رشته و نوع تخصص در پایان سال1395</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6"/>
        <w:gridCol w:w="586"/>
        <w:gridCol w:w="607"/>
        <w:gridCol w:w="896"/>
        <w:gridCol w:w="700"/>
        <w:gridCol w:w="968"/>
        <w:gridCol w:w="698"/>
        <w:gridCol w:w="744"/>
        <w:gridCol w:w="922"/>
      </w:tblGrid>
      <w:tr w:rsidR="001F4BF4" w:rsidRPr="00E263F0" w:rsidTr="00701548">
        <w:trPr>
          <w:jc w:val="center"/>
        </w:trPr>
        <w:tc>
          <w:tcPr>
            <w:tcW w:w="1246" w:type="dxa"/>
            <w:tcBorders>
              <w:top w:val="single" w:sz="4" w:space="0" w:color="auto"/>
              <w:left w:val="single" w:sz="4" w:space="0" w:color="auto"/>
              <w:bottom w:val="single" w:sz="4" w:space="0" w:color="auto"/>
              <w:right w:val="single" w:sz="4" w:space="0" w:color="auto"/>
            </w:tcBorders>
            <w:vAlign w:val="center"/>
            <w:hideMark/>
          </w:tcPr>
          <w:p w:rsidR="001F4BF4" w:rsidRPr="00E263F0" w:rsidRDefault="001F4BF4" w:rsidP="00701548">
            <w:pPr>
              <w:tabs>
                <w:tab w:val="right" w:pos="232"/>
              </w:tabs>
              <w:autoSpaceDE w:val="0"/>
              <w:autoSpaceDN w:val="0"/>
              <w:bidi w:val="0"/>
              <w:adjustRightInd w:val="0"/>
              <w:spacing w:line="256" w:lineRule="auto"/>
              <w:jc w:val="both"/>
              <w:rPr>
                <w:rFonts w:cs="B Lotus"/>
                <w:sz w:val="16"/>
                <w:szCs w:val="16"/>
              </w:rPr>
            </w:pPr>
            <w:r w:rsidRPr="00E263F0">
              <w:rPr>
                <w:rFonts w:cs="B Lotus" w:hint="cs"/>
                <w:sz w:val="16"/>
                <w:szCs w:val="16"/>
                <w:rtl/>
              </w:rPr>
              <w:t>سال و شهرستان</w:t>
            </w:r>
          </w:p>
        </w:tc>
        <w:tc>
          <w:tcPr>
            <w:tcW w:w="586" w:type="dxa"/>
            <w:tcBorders>
              <w:top w:val="single" w:sz="4" w:space="0" w:color="auto"/>
              <w:left w:val="single" w:sz="4" w:space="0" w:color="auto"/>
              <w:bottom w:val="single" w:sz="4" w:space="0" w:color="auto"/>
              <w:right w:val="single" w:sz="4" w:space="0" w:color="auto"/>
            </w:tcBorders>
            <w:vAlign w:val="center"/>
            <w:hideMark/>
          </w:tcPr>
          <w:p w:rsidR="001F4BF4" w:rsidRPr="00E263F0" w:rsidRDefault="001F4BF4" w:rsidP="00701548">
            <w:pPr>
              <w:tabs>
                <w:tab w:val="right" w:pos="232"/>
              </w:tabs>
              <w:autoSpaceDE w:val="0"/>
              <w:autoSpaceDN w:val="0"/>
              <w:bidi w:val="0"/>
              <w:adjustRightInd w:val="0"/>
              <w:spacing w:line="256" w:lineRule="auto"/>
              <w:jc w:val="both"/>
              <w:rPr>
                <w:rFonts w:cs="B Lotus"/>
                <w:sz w:val="16"/>
                <w:szCs w:val="16"/>
                <w:rtl/>
              </w:rPr>
            </w:pPr>
            <w:r w:rsidRPr="00E263F0">
              <w:rPr>
                <w:rFonts w:cs="B Lotus" w:hint="cs"/>
                <w:sz w:val="16"/>
                <w:szCs w:val="16"/>
                <w:rtl/>
              </w:rPr>
              <w:t>جمع کل</w:t>
            </w:r>
          </w:p>
        </w:tc>
        <w:tc>
          <w:tcPr>
            <w:tcW w:w="607" w:type="dxa"/>
            <w:tcBorders>
              <w:top w:val="single" w:sz="4" w:space="0" w:color="auto"/>
              <w:left w:val="single" w:sz="4" w:space="0" w:color="auto"/>
              <w:bottom w:val="single" w:sz="4" w:space="0" w:color="auto"/>
              <w:right w:val="single" w:sz="4" w:space="0" w:color="auto"/>
            </w:tcBorders>
            <w:vAlign w:val="center"/>
            <w:hideMark/>
          </w:tcPr>
          <w:p w:rsidR="001F4BF4" w:rsidRPr="00E263F0" w:rsidRDefault="001F4BF4" w:rsidP="00701548">
            <w:pPr>
              <w:tabs>
                <w:tab w:val="right" w:pos="232"/>
              </w:tabs>
              <w:autoSpaceDE w:val="0"/>
              <w:autoSpaceDN w:val="0"/>
              <w:bidi w:val="0"/>
              <w:adjustRightInd w:val="0"/>
              <w:spacing w:line="256" w:lineRule="auto"/>
              <w:jc w:val="both"/>
              <w:rPr>
                <w:rFonts w:cs="B Lotus"/>
                <w:sz w:val="16"/>
                <w:szCs w:val="16"/>
                <w:rtl/>
              </w:rPr>
            </w:pPr>
            <w:r w:rsidRPr="00E263F0">
              <w:rPr>
                <w:rFonts w:cs="B Lotus" w:hint="cs"/>
                <w:sz w:val="16"/>
                <w:szCs w:val="16"/>
                <w:rtl/>
              </w:rPr>
              <w:t>پزشک عمومي</w:t>
            </w:r>
          </w:p>
        </w:tc>
        <w:tc>
          <w:tcPr>
            <w:tcW w:w="896" w:type="dxa"/>
            <w:tcBorders>
              <w:top w:val="single" w:sz="4" w:space="0" w:color="auto"/>
              <w:left w:val="single" w:sz="4" w:space="0" w:color="auto"/>
              <w:bottom w:val="single" w:sz="4" w:space="0" w:color="auto"/>
              <w:right w:val="single" w:sz="4" w:space="0" w:color="auto"/>
            </w:tcBorders>
            <w:vAlign w:val="center"/>
            <w:hideMark/>
          </w:tcPr>
          <w:p w:rsidR="001F4BF4" w:rsidRPr="00E263F0" w:rsidRDefault="001F4BF4" w:rsidP="00701548">
            <w:pPr>
              <w:tabs>
                <w:tab w:val="right" w:pos="232"/>
              </w:tabs>
              <w:autoSpaceDE w:val="0"/>
              <w:autoSpaceDN w:val="0"/>
              <w:bidi w:val="0"/>
              <w:adjustRightInd w:val="0"/>
              <w:spacing w:line="256" w:lineRule="auto"/>
              <w:jc w:val="both"/>
              <w:rPr>
                <w:rFonts w:cs="B Lotus"/>
                <w:sz w:val="16"/>
                <w:szCs w:val="16"/>
                <w:rtl/>
              </w:rPr>
            </w:pPr>
            <w:r w:rsidRPr="00E263F0">
              <w:rPr>
                <w:rFonts w:cs="B Lotus" w:hint="cs"/>
                <w:sz w:val="16"/>
                <w:szCs w:val="16"/>
                <w:rtl/>
              </w:rPr>
              <w:t>دندانپزشک</w:t>
            </w:r>
          </w:p>
        </w:tc>
        <w:tc>
          <w:tcPr>
            <w:tcW w:w="700" w:type="dxa"/>
            <w:tcBorders>
              <w:top w:val="single" w:sz="4" w:space="0" w:color="auto"/>
              <w:left w:val="single" w:sz="4" w:space="0" w:color="auto"/>
              <w:bottom w:val="single" w:sz="4" w:space="0" w:color="auto"/>
              <w:right w:val="single" w:sz="4" w:space="0" w:color="auto"/>
            </w:tcBorders>
            <w:vAlign w:val="center"/>
            <w:hideMark/>
          </w:tcPr>
          <w:p w:rsidR="001F4BF4" w:rsidRPr="00E263F0" w:rsidRDefault="001F4BF4" w:rsidP="00701548">
            <w:pPr>
              <w:tabs>
                <w:tab w:val="right" w:pos="232"/>
              </w:tabs>
              <w:autoSpaceDE w:val="0"/>
              <w:autoSpaceDN w:val="0"/>
              <w:bidi w:val="0"/>
              <w:adjustRightInd w:val="0"/>
              <w:spacing w:line="256" w:lineRule="auto"/>
              <w:jc w:val="both"/>
              <w:rPr>
                <w:rFonts w:cs="B Lotus"/>
                <w:sz w:val="16"/>
                <w:szCs w:val="16"/>
                <w:rtl/>
              </w:rPr>
            </w:pPr>
            <w:r w:rsidRPr="00E263F0">
              <w:rPr>
                <w:rFonts w:cs="B Lotus" w:hint="cs"/>
                <w:sz w:val="16"/>
                <w:szCs w:val="16"/>
                <w:rtl/>
              </w:rPr>
              <w:t>داروساز</w:t>
            </w:r>
          </w:p>
        </w:tc>
        <w:tc>
          <w:tcPr>
            <w:tcW w:w="968" w:type="dxa"/>
            <w:tcBorders>
              <w:top w:val="single" w:sz="4" w:space="0" w:color="auto"/>
              <w:left w:val="single" w:sz="4" w:space="0" w:color="auto"/>
              <w:bottom w:val="single" w:sz="4" w:space="0" w:color="auto"/>
              <w:right w:val="single" w:sz="4" w:space="0" w:color="auto"/>
            </w:tcBorders>
            <w:vAlign w:val="center"/>
            <w:hideMark/>
          </w:tcPr>
          <w:p w:rsidR="001F4BF4" w:rsidRPr="00E263F0" w:rsidRDefault="001F4BF4" w:rsidP="00701548">
            <w:pPr>
              <w:tabs>
                <w:tab w:val="right" w:pos="232"/>
              </w:tabs>
              <w:autoSpaceDE w:val="0"/>
              <w:autoSpaceDN w:val="0"/>
              <w:bidi w:val="0"/>
              <w:adjustRightInd w:val="0"/>
              <w:spacing w:line="256" w:lineRule="auto"/>
              <w:jc w:val="both"/>
              <w:rPr>
                <w:rFonts w:cs="B Lotus"/>
                <w:sz w:val="16"/>
                <w:szCs w:val="16"/>
                <w:rtl/>
              </w:rPr>
            </w:pPr>
            <w:r w:rsidRPr="00E263F0">
              <w:rPr>
                <w:rFonts w:cs="B Lotus" w:hint="cs"/>
                <w:sz w:val="16"/>
                <w:szCs w:val="16"/>
                <w:rtl/>
              </w:rPr>
              <w:t>دکتراي علوم آزمايشگاهي</w:t>
            </w:r>
          </w:p>
        </w:tc>
        <w:tc>
          <w:tcPr>
            <w:tcW w:w="698" w:type="dxa"/>
            <w:tcBorders>
              <w:top w:val="single" w:sz="4" w:space="0" w:color="auto"/>
              <w:left w:val="single" w:sz="4" w:space="0" w:color="auto"/>
              <w:bottom w:val="single" w:sz="4" w:space="0" w:color="auto"/>
              <w:right w:val="single" w:sz="4" w:space="0" w:color="auto"/>
            </w:tcBorders>
            <w:vAlign w:val="center"/>
            <w:hideMark/>
          </w:tcPr>
          <w:p w:rsidR="001F4BF4" w:rsidRPr="00E263F0" w:rsidRDefault="001F4BF4" w:rsidP="00701548">
            <w:pPr>
              <w:tabs>
                <w:tab w:val="right" w:pos="232"/>
              </w:tabs>
              <w:autoSpaceDE w:val="0"/>
              <w:autoSpaceDN w:val="0"/>
              <w:bidi w:val="0"/>
              <w:adjustRightInd w:val="0"/>
              <w:spacing w:line="256" w:lineRule="auto"/>
              <w:jc w:val="both"/>
              <w:rPr>
                <w:rFonts w:cs="B Lotus"/>
                <w:sz w:val="16"/>
                <w:szCs w:val="16"/>
                <w:rtl/>
              </w:rPr>
            </w:pPr>
            <w:r w:rsidRPr="00E263F0">
              <w:rPr>
                <w:rFonts w:cs="B Lotus" w:hint="cs"/>
                <w:sz w:val="16"/>
                <w:szCs w:val="16"/>
                <w:rtl/>
              </w:rPr>
              <w:t>دکتراي تخصصي</w:t>
            </w:r>
          </w:p>
        </w:tc>
        <w:tc>
          <w:tcPr>
            <w:tcW w:w="744" w:type="dxa"/>
            <w:tcBorders>
              <w:top w:val="single" w:sz="4" w:space="0" w:color="auto"/>
              <w:left w:val="single" w:sz="4" w:space="0" w:color="auto"/>
              <w:bottom w:val="single" w:sz="4" w:space="0" w:color="auto"/>
              <w:right w:val="single" w:sz="4" w:space="0" w:color="auto"/>
            </w:tcBorders>
            <w:vAlign w:val="center"/>
            <w:hideMark/>
          </w:tcPr>
          <w:p w:rsidR="001F4BF4" w:rsidRPr="00E263F0" w:rsidRDefault="001F4BF4" w:rsidP="00701548">
            <w:pPr>
              <w:tabs>
                <w:tab w:val="right" w:pos="232"/>
              </w:tabs>
              <w:autoSpaceDE w:val="0"/>
              <w:autoSpaceDN w:val="0"/>
              <w:bidi w:val="0"/>
              <w:adjustRightInd w:val="0"/>
              <w:spacing w:line="256" w:lineRule="auto"/>
              <w:jc w:val="both"/>
              <w:rPr>
                <w:rFonts w:cs="B Lotus"/>
                <w:sz w:val="16"/>
                <w:szCs w:val="16"/>
                <w:rtl/>
              </w:rPr>
            </w:pPr>
            <w:r w:rsidRPr="00E263F0">
              <w:rPr>
                <w:rFonts w:cs="B Lotus" w:hint="cs"/>
                <w:sz w:val="16"/>
                <w:szCs w:val="16"/>
                <w:rtl/>
              </w:rPr>
              <w:t>پزشك متخصص</w:t>
            </w:r>
          </w:p>
        </w:tc>
        <w:tc>
          <w:tcPr>
            <w:tcW w:w="922" w:type="dxa"/>
            <w:tcBorders>
              <w:top w:val="single" w:sz="4" w:space="0" w:color="auto"/>
              <w:left w:val="single" w:sz="4" w:space="0" w:color="auto"/>
              <w:bottom w:val="single" w:sz="4" w:space="0" w:color="auto"/>
              <w:right w:val="single" w:sz="4" w:space="0" w:color="auto"/>
            </w:tcBorders>
            <w:vAlign w:val="center"/>
            <w:hideMark/>
          </w:tcPr>
          <w:p w:rsidR="001F4BF4" w:rsidRPr="00E263F0" w:rsidRDefault="001F4BF4" w:rsidP="00701548">
            <w:pPr>
              <w:tabs>
                <w:tab w:val="right" w:pos="232"/>
              </w:tabs>
              <w:autoSpaceDE w:val="0"/>
              <w:autoSpaceDN w:val="0"/>
              <w:bidi w:val="0"/>
              <w:adjustRightInd w:val="0"/>
              <w:spacing w:line="256" w:lineRule="auto"/>
              <w:jc w:val="both"/>
              <w:rPr>
                <w:rFonts w:cs="B Lotus"/>
                <w:sz w:val="16"/>
                <w:szCs w:val="16"/>
                <w:rtl/>
              </w:rPr>
            </w:pPr>
            <w:r w:rsidRPr="00E263F0">
              <w:rPr>
                <w:rFonts w:cs="B Lotus" w:hint="cs"/>
                <w:sz w:val="16"/>
                <w:szCs w:val="16"/>
                <w:rtl/>
              </w:rPr>
              <w:t>پزشك فوق تخصص</w:t>
            </w:r>
          </w:p>
        </w:tc>
      </w:tr>
      <w:tr w:rsidR="001F4BF4" w:rsidRPr="00E263F0" w:rsidTr="00701548">
        <w:trPr>
          <w:jc w:val="center"/>
        </w:trPr>
        <w:tc>
          <w:tcPr>
            <w:tcW w:w="1246" w:type="dxa"/>
            <w:tcBorders>
              <w:top w:val="single" w:sz="4" w:space="0" w:color="auto"/>
              <w:left w:val="single" w:sz="4" w:space="0" w:color="auto"/>
              <w:bottom w:val="single" w:sz="4" w:space="0" w:color="auto"/>
              <w:right w:val="single" w:sz="4" w:space="0" w:color="auto"/>
            </w:tcBorders>
            <w:vAlign w:val="center"/>
            <w:hideMark/>
          </w:tcPr>
          <w:p w:rsidR="001F4BF4" w:rsidRPr="00E263F0" w:rsidRDefault="001F4BF4" w:rsidP="00701548">
            <w:pPr>
              <w:tabs>
                <w:tab w:val="right" w:pos="232"/>
              </w:tabs>
              <w:autoSpaceDE w:val="0"/>
              <w:autoSpaceDN w:val="0"/>
              <w:bidi w:val="0"/>
              <w:adjustRightInd w:val="0"/>
              <w:spacing w:line="256" w:lineRule="auto"/>
              <w:jc w:val="both"/>
              <w:rPr>
                <w:rFonts w:cs="B Lotus"/>
                <w:sz w:val="16"/>
                <w:szCs w:val="16"/>
                <w:rtl/>
              </w:rPr>
            </w:pPr>
            <w:r w:rsidRPr="00E263F0">
              <w:rPr>
                <w:rFonts w:cs="B Lotus" w:hint="cs"/>
                <w:sz w:val="16"/>
                <w:szCs w:val="16"/>
                <w:rtl/>
              </w:rPr>
              <w:t>1395...............</w:t>
            </w:r>
          </w:p>
        </w:tc>
        <w:tc>
          <w:tcPr>
            <w:tcW w:w="586" w:type="dxa"/>
            <w:tcBorders>
              <w:top w:val="single" w:sz="4" w:space="0" w:color="auto"/>
              <w:left w:val="single" w:sz="4" w:space="0" w:color="auto"/>
              <w:bottom w:val="single" w:sz="4" w:space="0" w:color="auto"/>
              <w:right w:val="single" w:sz="4" w:space="0" w:color="auto"/>
            </w:tcBorders>
            <w:hideMark/>
          </w:tcPr>
          <w:p w:rsidR="001F4BF4" w:rsidRPr="00E263F0" w:rsidRDefault="001F4BF4" w:rsidP="00701548">
            <w:pPr>
              <w:tabs>
                <w:tab w:val="right" w:pos="232"/>
              </w:tabs>
              <w:autoSpaceDE w:val="0"/>
              <w:autoSpaceDN w:val="0"/>
              <w:bidi w:val="0"/>
              <w:adjustRightInd w:val="0"/>
              <w:spacing w:line="256" w:lineRule="auto"/>
              <w:jc w:val="both"/>
              <w:rPr>
                <w:rFonts w:cs="B Lotus"/>
                <w:sz w:val="16"/>
                <w:szCs w:val="16"/>
                <w:rtl/>
              </w:rPr>
            </w:pPr>
            <w:r w:rsidRPr="00E263F0">
              <w:rPr>
                <w:rFonts w:cs="B Lotus" w:hint="cs"/>
                <w:sz w:val="16"/>
                <w:szCs w:val="16"/>
                <w:rtl/>
              </w:rPr>
              <w:t>693</w:t>
            </w:r>
          </w:p>
        </w:tc>
        <w:tc>
          <w:tcPr>
            <w:tcW w:w="607" w:type="dxa"/>
            <w:tcBorders>
              <w:top w:val="single" w:sz="4" w:space="0" w:color="auto"/>
              <w:left w:val="single" w:sz="4" w:space="0" w:color="auto"/>
              <w:bottom w:val="single" w:sz="4" w:space="0" w:color="auto"/>
              <w:right w:val="single" w:sz="4" w:space="0" w:color="auto"/>
            </w:tcBorders>
            <w:hideMark/>
          </w:tcPr>
          <w:p w:rsidR="001F4BF4" w:rsidRPr="00E263F0" w:rsidRDefault="001F4BF4" w:rsidP="00701548">
            <w:pPr>
              <w:tabs>
                <w:tab w:val="right" w:pos="232"/>
              </w:tabs>
              <w:autoSpaceDE w:val="0"/>
              <w:autoSpaceDN w:val="0"/>
              <w:bidi w:val="0"/>
              <w:adjustRightInd w:val="0"/>
              <w:spacing w:line="256" w:lineRule="auto"/>
              <w:jc w:val="both"/>
              <w:rPr>
                <w:rFonts w:cs="B Lotus"/>
                <w:sz w:val="16"/>
                <w:szCs w:val="16"/>
                <w:rtl/>
              </w:rPr>
            </w:pPr>
            <w:r w:rsidRPr="00E263F0">
              <w:rPr>
                <w:rFonts w:cs="B Lotus" w:hint="cs"/>
                <w:sz w:val="16"/>
                <w:szCs w:val="16"/>
                <w:rtl/>
              </w:rPr>
              <w:t>402</w:t>
            </w:r>
          </w:p>
        </w:tc>
        <w:tc>
          <w:tcPr>
            <w:tcW w:w="896" w:type="dxa"/>
            <w:tcBorders>
              <w:top w:val="single" w:sz="4" w:space="0" w:color="auto"/>
              <w:left w:val="single" w:sz="4" w:space="0" w:color="auto"/>
              <w:bottom w:val="single" w:sz="4" w:space="0" w:color="auto"/>
              <w:right w:val="single" w:sz="4" w:space="0" w:color="auto"/>
            </w:tcBorders>
            <w:hideMark/>
          </w:tcPr>
          <w:p w:rsidR="001F4BF4" w:rsidRPr="00E263F0" w:rsidRDefault="001F4BF4" w:rsidP="00701548">
            <w:pPr>
              <w:tabs>
                <w:tab w:val="right" w:pos="232"/>
              </w:tabs>
              <w:autoSpaceDE w:val="0"/>
              <w:autoSpaceDN w:val="0"/>
              <w:bidi w:val="0"/>
              <w:adjustRightInd w:val="0"/>
              <w:spacing w:line="256" w:lineRule="auto"/>
              <w:jc w:val="both"/>
              <w:rPr>
                <w:rFonts w:cs="B Lotus"/>
                <w:sz w:val="16"/>
                <w:szCs w:val="16"/>
                <w:rtl/>
              </w:rPr>
            </w:pPr>
            <w:r w:rsidRPr="00E263F0">
              <w:rPr>
                <w:rFonts w:cs="B Lotus" w:hint="cs"/>
                <w:sz w:val="16"/>
                <w:szCs w:val="16"/>
                <w:rtl/>
              </w:rPr>
              <w:t>67</w:t>
            </w:r>
          </w:p>
        </w:tc>
        <w:tc>
          <w:tcPr>
            <w:tcW w:w="700" w:type="dxa"/>
            <w:tcBorders>
              <w:top w:val="single" w:sz="4" w:space="0" w:color="auto"/>
              <w:left w:val="single" w:sz="4" w:space="0" w:color="auto"/>
              <w:bottom w:val="single" w:sz="4" w:space="0" w:color="auto"/>
              <w:right w:val="single" w:sz="4" w:space="0" w:color="auto"/>
            </w:tcBorders>
            <w:hideMark/>
          </w:tcPr>
          <w:p w:rsidR="001F4BF4" w:rsidRPr="00E263F0" w:rsidRDefault="001F4BF4" w:rsidP="00701548">
            <w:pPr>
              <w:tabs>
                <w:tab w:val="right" w:pos="232"/>
              </w:tabs>
              <w:autoSpaceDE w:val="0"/>
              <w:autoSpaceDN w:val="0"/>
              <w:bidi w:val="0"/>
              <w:adjustRightInd w:val="0"/>
              <w:spacing w:line="256" w:lineRule="auto"/>
              <w:jc w:val="both"/>
              <w:rPr>
                <w:rFonts w:cs="B Lotus"/>
                <w:sz w:val="16"/>
                <w:szCs w:val="16"/>
                <w:rtl/>
              </w:rPr>
            </w:pPr>
            <w:r w:rsidRPr="00E263F0">
              <w:rPr>
                <w:rFonts w:cs="B Lotus" w:hint="cs"/>
                <w:sz w:val="16"/>
                <w:szCs w:val="16"/>
                <w:rtl/>
              </w:rPr>
              <w:t>25</w:t>
            </w:r>
          </w:p>
        </w:tc>
        <w:tc>
          <w:tcPr>
            <w:tcW w:w="968" w:type="dxa"/>
            <w:tcBorders>
              <w:top w:val="single" w:sz="4" w:space="0" w:color="auto"/>
              <w:left w:val="single" w:sz="4" w:space="0" w:color="auto"/>
              <w:bottom w:val="single" w:sz="4" w:space="0" w:color="auto"/>
              <w:right w:val="single" w:sz="4" w:space="0" w:color="auto"/>
            </w:tcBorders>
            <w:hideMark/>
          </w:tcPr>
          <w:p w:rsidR="001F4BF4" w:rsidRPr="00E263F0" w:rsidRDefault="001F4BF4" w:rsidP="00701548">
            <w:pPr>
              <w:tabs>
                <w:tab w:val="right" w:pos="232"/>
              </w:tabs>
              <w:autoSpaceDE w:val="0"/>
              <w:autoSpaceDN w:val="0"/>
              <w:bidi w:val="0"/>
              <w:adjustRightInd w:val="0"/>
              <w:spacing w:line="256" w:lineRule="auto"/>
              <w:jc w:val="both"/>
              <w:rPr>
                <w:rFonts w:cs="B Lotus"/>
                <w:sz w:val="16"/>
                <w:szCs w:val="16"/>
                <w:rtl/>
              </w:rPr>
            </w:pPr>
            <w:r w:rsidRPr="00E263F0">
              <w:rPr>
                <w:rFonts w:cs="B Lotus" w:hint="cs"/>
                <w:sz w:val="16"/>
                <w:szCs w:val="16"/>
                <w:rtl/>
              </w:rPr>
              <w:t>2</w:t>
            </w:r>
          </w:p>
        </w:tc>
        <w:tc>
          <w:tcPr>
            <w:tcW w:w="698" w:type="dxa"/>
            <w:tcBorders>
              <w:top w:val="single" w:sz="4" w:space="0" w:color="auto"/>
              <w:left w:val="single" w:sz="4" w:space="0" w:color="auto"/>
              <w:bottom w:val="single" w:sz="4" w:space="0" w:color="auto"/>
              <w:right w:val="single" w:sz="4" w:space="0" w:color="auto"/>
            </w:tcBorders>
            <w:hideMark/>
          </w:tcPr>
          <w:p w:rsidR="001F4BF4" w:rsidRPr="00E263F0" w:rsidRDefault="001F4BF4" w:rsidP="00701548">
            <w:pPr>
              <w:tabs>
                <w:tab w:val="right" w:pos="232"/>
              </w:tabs>
              <w:autoSpaceDE w:val="0"/>
              <w:autoSpaceDN w:val="0"/>
              <w:bidi w:val="0"/>
              <w:adjustRightInd w:val="0"/>
              <w:spacing w:line="256" w:lineRule="auto"/>
              <w:jc w:val="both"/>
              <w:rPr>
                <w:rFonts w:cs="B Lotus"/>
                <w:sz w:val="16"/>
                <w:szCs w:val="16"/>
                <w:rtl/>
              </w:rPr>
            </w:pPr>
            <w:r w:rsidRPr="00E263F0">
              <w:rPr>
                <w:rFonts w:cs="B Lotus" w:hint="cs"/>
                <w:sz w:val="16"/>
                <w:szCs w:val="16"/>
                <w:rtl/>
              </w:rPr>
              <w:t>0</w:t>
            </w:r>
          </w:p>
        </w:tc>
        <w:tc>
          <w:tcPr>
            <w:tcW w:w="744" w:type="dxa"/>
            <w:tcBorders>
              <w:top w:val="single" w:sz="4" w:space="0" w:color="auto"/>
              <w:left w:val="single" w:sz="4" w:space="0" w:color="auto"/>
              <w:bottom w:val="single" w:sz="4" w:space="0" w:color="auto"/>
              <w:right w:val="single" w:sz="4" w:space="0" w:color="auto"/>
            </w:tcBorders>
            <w:hideMark/>
          </w:tcPr>
          <w:p w:rsidR="001F4BF4" w:rsidRPr="00E263F0" w:rsidRDefault="001F4BF4" w:rsidP="00701548">
            <w:pPr>
              <w:tabs>
                <w:tab w:val="right" w:pos="232"/>
              </w:tabs>
              <w:autoSpaceDE w:val="0"/>
              <w:autoSpaceDN w:val="0"/>
              <w:bidi w:val="0"/>
              <w:adjustRightInd w:val="0"/>
              <w:spacing w:line="256" w:lineRule="auto"/>
              <w:jc w:val="both"/>
              <w:rPr>
                <w:rFonts w:cs="B Lotus"/>
                <w:sz w:val="16"/>
                <w:szCs w:val="16"/>
                <w:rtl/>
              </w:rPr>
            </w:pPr>
            <w:r w:rsidRPr="00E263F0">
              <w:rPr>
                <w:rFonts w:cs="B Lotus" w:hint="cs"/>
                <w:sz w:val="16"/>
                <w:szCs w:val="16"/>
                <w:rtl/>
              </w:rPr>
              <w:t>162</w:t>
            </w:r>
          </w:p>
        </w:tc>
        <w:tc>
          <w:tcPr>
            <w:tcW w:w="922" w:type="dxa"/>
            <w:tcBorders>
              <w:top w:val="single" w:sz="4" w:space="0" w:color="auto"/>
              <w:left w:val="single" w:sz="4" w:space="0" w:color="auto"/>
              <w:bottom w:val="single" w:sz="4" w:space="0" w:color="auto"/>
              <w:right w:val="single" w:sz="4" w:space="0" w:color="auto"/>
            </w:tcBorders>
            <w:hideMark/>
          </w:tcPr>
          <w:p w:rsidR="001F4BF4" w:rsidRPr="00E263F0" w:rsidRDefault="001F4BF4" w:rsidP="00701548">
            <w:pPr>
              <w:tabs>
                <w:tab w:val="right" w:pos="232"/>
              </w:tabs>
              <w:autoSpaceDE w:val="0"/>
              <w:autoSpaceDN w:val="0"/>
              <w:bidi w:val="0"/>
              <w:adjustRightInd w:val="0"/>
              <w:spacing w:line="256" w:lineRule="auto"/>
              <w:jc w:val="both"/>
              <w:rPr>
                <w:rFonts w:cs="B Lotus"/>
                <w:sz w:val="16"/>
                <w:szCs w:val="16"/>
                <w:rtl/>
              </w:rPr>
            </w:pPr>
            <w:r w:rsidRPr="00E263F0">
              <w:rPr>
                <w:rFonts w:cs="B Lotus" w:hint="cs"/>
                <w:sz w:val="16"/>
                <w:szCs w:val="16"/>
                <w:rtl/>
              </w:rPr>
              <w:t>34</w:t>
            </w:r>
          </w:p>
        </w:tc>
      </w:tr>
      <w:tr w:rsidR="001F4BF4" w:rsidRPr="00E263F0" w:rsidTr="00701548">
        <w:trPr>
          <w:jc w:val="center"/>
        </w:trPr>
        <w:tc>
          <w:tcPr>
            <w:tcW w:w="1246" w:type="dxa"/>
            <w:tcBorders>
              <w:top w:val="single" w:sz="4" w:space="0" w:color="auto"/>
              <w:left w:val="single" w:sz="4" w:space="0" w:color="auto"/>
              <w:bottom w:val="single" w:sz="4" w:space="0" w:color="auto"/>
              <w:right w:val="single" w:sz="4" w:space="0" w:color="auto"/>
            </w:tcBorders>
            <w:vAlign w:val="center"/>
            <w:hideMark/>
          </w:tcPr>
          <w:p w:rsidR="001F4BF4" w:rsidRPr="00E263F0" w:rsidRDefault="001F4BF4" w:rsidP="00701548">
            <w:pPr>
              <w:tabs>
                <w:tab w:val="right" w:pos="232"/>
              </w:tabs>
              <w:autoSpaceDE w:val="0"/>
              <w:autoSpaceDN w:val="0"/>
              <w:bidi w:val="0"/>
              <w:adjustRightInd w:val="0"/>
              <w:spacing w:line="256" w:lineRule="auto"/>
              <w:jc w:val="both"/>
              <w:rPr>
                <w:rFonts w:cs="B Lotus"/>
                <w:sz w:val="16"/>
                <w:szCs w:val="16"/>
                <w:rtl/>
              </w:rPr>
            </w:pPr>
            <w:r w:rsidRPr="00E263F0">
              <w:rPr>
                <w:rFonts w:cs="B Lotus" w:hint="cs"/>
                <w:sz w:val="16"/>
                <w:szCs w:val="16"/>
                <w:rtl/>
              </w:rPr>
              <w:t>شهرکرد............</w:t>
            </w:r>
          </w:p>
        </w:tc>
        <w:tc>
          <w:tcPr>
            <w:tcW w:w="586" w:type="dxa"/>
            <w:tcBorders>
              <w:top w:val="single" w:sz="4" w:space="0" w:color="auto"/>
              <w:left w:val="single" w:sz="4" w:space="0" w:color="auto"/>
              <w:bottom w:val="single" w:sz="4" w:space="0" w:color="auto"/>
              <w:right w:val="single" w:sz="4" w:space="0" w:color="auto"/>
            </w:tcBorders>
            <w:hideMark/>
          </w:tcPr>
          <w:p w:rsidR="001F4BF4" w:rsidRPr="00E263F0" w:rsidRDefault="001F4BF4" w:rsidP="00701548">
            <w:pPr>
              <w:tabs>
                <w:tab w:val="right" w:pos="232"/>
              </w:tabs>
              <w:autoSpaceDE w:val="0"/>
              <w:autoSpaceDN w:val="0"/>
              <w:bidi w:val="0"/>
              <w:adjustRightInd w:val="0"/>
              <w:spacing w:line="256" w:lineRule="auto"/>
              <w:jc w:val="both"/>
              <w:rPr>
                <w:rFonts w:cs="B Lotus"/>
                <w:sz w:val="16"/>
                <w:szCs w:val="16"/>
                <w:rtl/>
              </w:rPr>
            </w:pPr>
            <w:r w:rsidRPr="00E263F0">
              <w:rPr>
                <w:rFonts w:cs="B Lotus" w:hint="cs"/>
                <w:sz w:val="16"/>
                <w:szCs w:val="16"/>
                <w:rtl/>
              </w:rPr>
              <w:t>263</w:t>
            </w:r>
          </w:p>
        </w:tc>
        <w:tc>
          <w:tcPr>
            <w:tcW w:w="607" w:type="dxa"/>
            <w:tcBorders>
              <w:top w:val="single" w:sz="4" w:space="0" w:color="auto"/>
              <w:left w:val="single" w:sz="4" w:space="0" w:color="auto"/>
              <w:bottom w:val="single" w:sz="4" w:space="0" w:color="auto"/>
              <w:right w:val="single" w:sz="4" w:space="0" w:color="auto"/>
            </w:tcBorders>
            <w:hideMark/>
          </w:tcPr>
          <w:p w:rsidR="001F4BF4" w:rsidRPr="00E263F0" w:rsidRDefault="001F4BF4" w:rsidP="00701548">
            <w:pPr>
              <w:tabs>
                <w:tab w:val="right" w:pos="232"/>
              </w:tabs>
              <w:autoSpaceDE w:val="0"/>
              <w:autoSpaceDN w:val="0"/>
              <w:bidi w:val="0"/>
              <w:adjustRightInd w:val="0"/>
              <w:spacing w:line="256" w:lineRule="auto"/>
              <w:jc w:val="both"/>
              <w:rPr>
                <w:rFonts w:cs="B Lotus"/>
                <w:sz w:val="16"/>
                <w:szCs w:val="16"/>
                <w:rtl/>
              </w:rPr>
            </w:pPr>
            <w:r w:rsidRPr="00E263F0">
              <w:rPr>
                <w:rFonts w:cs="B Lotus" w:hint="cs"/>
                <w:sz w:val="16"/>
                <w:szCs w:val="16"/>
                <w:rtl/>
              </w:rPr>
              <w:t>131</w:t>
            </w:r>
          </w:p>
        </w:tc>
        <w:tc>
          <w:tcPr>
            <w:tcW w:w="896" w:type="dxa"/>
            <w:tcBorders>
              <w:top w:val="single" w:sz="4" w:space="0" w:color="auto"/>
              <w:left w:val="single" w:sz="4" w:space="0" w:color="auto"/>
              <w:bottom w:val="single" w:sz="4" w:space="0" w:color="auto"/>
              <w:right w:val="single" w:sz="4" w:space="0" w:color="auto"/>
            </w:tcBorders>
            <w:hideMark/>
          </w:tcPr>
          <w:p w:rsidR="001F4BF4" w:rsidRPr="00E263F0" w:rsidRDefault="001F4BF4" w:rsidP="00701548">
            <w:pPr>
              <w:tabs>
                <w:tab w:val="right" w:pos="232"/>
              </w:tabs>
              <w:autoSpaceDE w:val="0"/>
              <w:autoSpaceDN w:val="0"/>
              <w:bidi w:val="0"/>
              <w:adjustRightInd w:val="0"/>
              <w:spacing w:line="256" w:lineRule="auto"/>
              <w:jc w:val="both"/>
              <w:rPr>
                <w:rFonts w:cs="B Lotus"/>
                <w:sz w:val="16"/>
                <w:szCs w:val="16"/>
              </w:rPr>
            </w:pPr>
            <w:r w:rsidRPr="00E263F0">
              <w:rPr>
                <w:rFonts w:cs="B Lotus" w:hint="cs"/>
                <w:sz w:val="16"/>
                <w:szCs w:val="16"/>
                <w:rtl/>
              </w:rPr>
              <w:t>20</w:t>
            </w:r>
          </w:p>
        </w:tc>
        <w:tc>
          <w:tcPr>
            <w:tcW w:w="700" w:type="dxa"/>
            <w:tcBorders>
              <w:top w:val="single" w:sz="4" w:space="0" w:color="auto"/>
              <w:left w:val="single" w:sz="4" w:space="0" w:color="auto"/>
              <w:bottom w:val="single" w:sz="4" w:space="0" w:color="auto"/>
              <w:right w:val="single" w:sz="4" w:space="0" w:color="auto"/>
            </w:tcBorders>
            <w:hideMark/>
          </w:tcPr>
          <w:p w:rsidR="001F4BF4" w:rsidRPr="00E263F0" w:rsidRDefault="001F4BF4" w:rsidP="00701548">
            <w:pPr>
              <w:tabs>
                <w:tab w:val="right" w:pos="232"/>
              </w:tabs>
              <w:autoSpaceDE w:val="0"/>
              <w:autoSpaceDN w:val="0"/>
              <w:bidi w:val="0"/>
              <w:adjustRightInd w:val="0"/>
              <w:spacing w:line="256" w:lineRule="auto"/>
              <w:jc w:val="both"/>
              <w:rPr>
                <w:rFonts w:cs="B Lotus"/>
                <w:sz w:val="16"/>
                <w:szCs w:val="16"/>
                <w:rtl/>
              </w:rPr>
            </w:pPr>
            <w:r w:rsidRPr="00E263F0">
              <w:rPr>
                <w:rFonts w:cs="B Lotus" w:hint="cs"/>
                <w:sz w:val="16"/>
                <w:szCs w:val="16"/>
                <w:rtl/>
              </w:rPr>
              <w:t>19</w:t>
            </w:r>
          </w:p>
        </w:tc>
        <w:tc>
          <w:tcPr>
            <w:tcW w:w="968" w:type="dxa"/>
            <w:tcBorders>
              <w:top w:val="single" w:sz="4" w:space="0" w:color="auto"/>
              <w:left w:val="single" w:sz="4" w:space="0" w:color="auto"/>
              <w:bottom w:val="single" w:sz="4" w:space="0" w:color="auto"/>
              <w:right w:val="single" w:sz="4" w:space="0" w:color="auto"/>
            </w:tcBorders>
            <w:hideMark/>
          </w:tcPr>
          <w:p w:rsidR="001F4BF4" w:rsidRPr="00E263F0" w:rsidRDefault="001F4BF4" w:rsidP="00701548">
            <w:pPr>
              <w:tabs>
                <w:tab w:val="right" w:pos="232"/>
              </w:tabs>
              <w:autoSpaceDE w:val="0"/>
              <w:autoSpaceDN w:val="0"/>
              <w:bidi w:val="0"/>
              <w:adjustRightInd w:val="0"/>
              <w:spacing w:line="256" w:lineRule="auto"/>
              <w:jc w:val="both"/>
              <w:rPr>
                <w:rFonts w:cs="B Lotus"/>
                <w:sz w:val="16"/>
                <w:szCs w:val="16"/>
                <w:rtl/>
              </w:rPr>
            </w:pPr>
            <w:r w:rsidRPr="00E263F0">
              <w:rPr>
                <w:rFonts w:cs="B Lotus" w:hint="cs"/>
                <w:sz w:val="16"/>
                <w:szCs w:val="16"/>
                <w:rtl/>
              </w:rPr>
              <w:t>1</w:t>
            </w:r>
          </w:p>
        </w:tc>
        <w:tc>
          <w:tcPr>
            <w:tcW w:w="698" w:type="dxa"/>
            <w:tcBorders>
              <w:top w:val="single" w:sz="4" w:space="0" w:color="auto"/>
              <w:left w:val="single" w:sz="4" w:space="0" w:color="auto"/>
              <w:bottom w:val="single" w:sz="4" w:space="0" w:color="auto"/>
              <w:right w:val="single" w:sz="4" w:space="0" w:color="auto"/>
            </w:tcBorders>
            <w:hideMark/>
          </w:tcPr>
          <w:p w:rsidR="001F4BF4" w:rsidRPr="00E263F0" w:rsidRDefault="001F4BF4" w:rsidP="00701548">
            <w:pPr>
              <w:tabs>
                <w:tab w:val="right" w:pos="232"/>
              </w:tabs>
              <w:autoSpaceDE w:val="0"/>
              <w:autoSpaceDN w:val="0"/>
              <w:bidi w:val="0"/>
              <w:adjustRightInd w:val="0"/>
              <w:spacing w:line="256" w:lineRule="auto"/>
              <w:jc w:val="both"/>
              <w:rPr>
                <w:rFonts w:cs="B Lotus"/>
                <w:sz w:val="16"/>
                <w:szCs w:val="16"/>
                <w:rtl/>
              </w:rPr>
            </w:pPr>
            <w:r w:rsidRPr="00E263F0">
              <w:rPr>
                <w:rFonts w:cs="B Lotus" w:hint="cs"/>
                <w:sz w:val="16"/>
                <w:szCs w:val="16"/>
                <w:rtl/>
              </w:rPr>
              <w:t>0</w:t>
            </w:r>
          </w:p>
        </w:tc>
        <w:tc>
          <w:tcPr>
            <w:tcW w:w="744" w:type="dxa"/>
            <w:tcBorders>
              <w:top w:val="single" w:sz="4" w:space="0" w:color="auto"/>
              <w:left w:val="single" w:sz="4" w:space="0" w:color="auto"/>
              <w:bottom w:val="single" w:sz="4" w:space="0" w:color="auto"/>
              <w:right w:val="single" w:sz="4" w:space="0" w:color="auto"/>
            </w:tcBorders>
            <w:hideMark/>
          </w:tcPr>
          <w:p w:rsidR="001F4BF4" w:rsidRPr="00E263F0" w:rsidRDefault="001F4BF4" w:rsidP="00701548">
            <w:pPr>
              <w:tabs>
                <w:tab w:val="right" w:pos="232"/>
              </w:tabs>
              <w:autoSpaceDE w:val="0"/>
              <w:autoSpaceDN w:val="0"/>
              <w:bidi w:val="0"/>
              <w:adjustRightInd w:val="0"/>
              <w:spacing w:line="256" w:lineRule="auto"/>
              <w:jc w:val="both"/>
              <w:rPr>
                <w:rFonts w:cs="B Lotus"/>
                <w:sz w:val="16"/>
                <w:szCs w:val="16"/>
                <w:rtl/>
              </w:rPr>
            </w:pPr>
            <w:r w:rsidRPr="00E263F0">
              <w:rPr>
                <w:rFonts w:cs="B Lotus" w:hint="cs"/>
                <w:sz w:val="16"/>
                <w:szCs w:val="16"/>
                <w:rtl/>
              </w:rPr>
              <w:t>59</w:t>
            </w:r>
          </w:p>
        </w:tc>
        <w:tc>
          <w:tcPr>
            <w:tcW w:w="922" w:type="dxa"/>
            <w:tcBorders>
              <w:top w:val="single" w:sz="4" w:space="0" w:color="auto"/>
              <w:left w:val="single" w:sz="4" w:space="0" w:color="auto"/>
              <w:bottom w:val="single" w:sz="4" w:space="0" w:color="auto"/>
              <w:right w:val="single" w:sz="4" w:space="0" w:color="auto"/>
            </w:tcBorders>
            <w:hideMark/>
          </w:tcPr>
          <w:p w:rsidR="001F4BF4" w:rsidRPr="00E263F0" w:rsidRDefault="001F4BF4" w:rsidP="00701548">
            <w:pPr>
              <w:tabs>
                <w:tab w:val="right" w:pos="232"/>
              </w:tabs>
              <w:autoSpaceDE w:val="0"/>
              <w:autoSpaceDN w:val="0"/>
              <w:bidi w:val="0"/>
              <w:adjustRightInd w:val="0"/>
              <w:spacing w:line="256" w:lineRule="auto"/>
              <w:jc w:val="both"/>
              <w:rPr>
                <w:rFonts w:cs="B Lotus"/>
                <w:sz w:val="16"/>
                <w:szCs w:val="16"/>
                <w:rtl/>
              </w:rPr>
            </w:pPr>
            <w:r w:rsidRPr="00E263F0">
              <w:rPr>
                <w:rFonts w:cs="B Lotus" w:hint="cs"/>
                <w:sz w:val="16"/>
                <w:szCs w:val="16"/>
                <w:rtl/>
              </w:rPr>
              <w:t>33</w:t>
            </w:r>
          </w:p>
        </w:tc>
      </w:tr>
      <w:tr w:rsidR="001F4BF4" w:rsidRPr="00E263F0" w:rsidTr="00701548">
        <w:trPr>
          <w:jc w:val="center"/>
        </w:trPr>
        <w:tc>
          <w:tcPr>
            <w:tcW w:w="1246" w:type="dxa"/>
            <w:tcBorders>
              <w:top w:val="single" w:sz="4" w:space="0" w:color="auto"/>
              <w:left w:val="single" w:sz="4" w:space="0" w:color="auto"/>
              <w:bottom w:val="single" w:sz="4" w:space="0" w:color="auto"/>
              <w:right w:val="single" w:sz="4" w:space="0" w:color="auto"/>
            </w:tcBorders>
            <w:vAlign w:val="center"/>
            <w:hideMark/>
          </w:tcPr>
          <w:p w:rsidR="001F4BF4" w:rsidRPr="00E263F0" w:rsidRDefault="001F4BF4" w:rsidP="00701548">
            <w:pPr>
              <w:tabs>
                <w:tab w:val="right" w:pos="232"/>
              </w:tabs>
              <w:autoSpaceDE w:val="0"/>
              <w:autoSpaceDN w:val="0"/>
              <w:bidi w:val="0"/>
              <w:adjustRightInd w:val="0"/>
              <w:spacing w:line="256" w:lineRule="auto"/>
              <w:jc w:val="both"/>
              <w:rPr>
                <w:rFonts w:cs="B Lotus"/>
                <w:sz w:val="16"/>
                <w:szCs w:val="16"/>
                <w:rtl/>
              </w:rPr>
            </w:pPr>
            <w:r w:rsidRPr="00E263F0">
              <w:rPr>
                <w:rFonts w:cs="B Lotus" w:hint="cs"/>
                <w:sz w:val="16"/>
                <w:szCs w:val="16"/>
                <w:rtl/>
              </w:rPr>
              <w:t>بروجن...............</w:t>
            </w:r>
          </w:p>
        </w:tc>
        <w:tc>
          <w:tcPr>
            <w:tcW w:w="586" w:type="dxa"/>
            <w:tcBorders>
              <w:top w:val="single" w:sz="4" w:space="0" w:color="auto"/>
              <w:left w:val="single" w:sz="4" w:space="0" w:color="auto"/>
              <w:bottom w:val="single" w:sz="4" w:space="0" w:color="auto"/>
              <w:right w:val="single" w:sz="4" w:space="0" w:color="auto"/>
            </w:tcBorders>
            <w:hideMark/>
          </w:tcPr>
          <w:p w:rsidR="001F4BF4" w:rsidRPr="00E263F0" w:rsidRDefault="001F4BF4" w:rsidP="00701548">
            <w:pPr>
              <w:tabs>
                <w:tab w:val="right" w:pos="232"/>
              </w:tabs>
              <w:autoSpaceDE w:val="0"/>
              <w:autoSpaceDN w:val="0"/>
              <w:bidi w:val="0"/>
              <w:adjustRightInd w:val="0"/>
              <w:spacing w:line="256" w:lineRule="auto"/>
              <w:jc w:val="both"/>
              <w:rPr>
                <w:rFonts w:cs="B Lotus"/>
                <w:sz w:val="16"/>
                <w:szCs w:val="16"/>
              </w:rPr>
            </w:pPr>
            <w:r w:rsidRPr="00E263F0">
              <w:rPr>
                <w:rFonts w:cs="B Lotus" w:hint="cs"/>
                <w:sz w:val="16"/>
                <w:szCs w:val="16"/>
                <w:rtl/>
              </w:rPr>
              <w:t>114</w:t>
            </w:r>
          </w:p>
        </w:tc>
        <w:tc>
          <w:tcPr>
            <w:tcW w:w="607" w:type="dxa"/>
            <w:tcBorders>
              <w:top w:val="single" w:sz="4" w:space="0" w:color="auto"/>
              <w:left w:val="single" w:sz="4" w:space="0" w:color="auto"/>
              <w:bottom w:val="single" w:sz="4" w:space="0" w:color="auto"/>
              <w:right w:val="single" w:sz="4" w:space="0" w:color="auto"/>
            </w:tcBorders>
            <w:hideMark/>
          </w:tcPr>
          <w:p w:rsidR="001F4BF4" w:rsidRPr="00E263F0" w:rsidRDefault="001F4BF4" w:rsidP="00701548">
            <w:pPr>
              <w:tabs>
                <w:tab w:val="right" w:pos="232"/>
              </w:tabs>
              <w:autoSpaceDE w:val="0"/>
              <w:autoSpaceDN w:val="0"/>
              <w:bidi w:val="0"/>
              <w:adjustRightInd w:val="0"/>
              <w:spacing w:line="256" w:lineRule="auto"/>
              <w:jc w:val="both"/>
              <w:rPr>
                <w:rFonts w:cs="B Lotus"/>
                <w:sz w:val="16"/>
                <w:szCs w:val="16"/>
                <w:rtl/>
              </w:rPr>
            </w:pPr>
            <w:r w:rsidRPr="00E263F0">
              <w:rPr>
                <w:rFonts w:cs="B Lotus" w:hint="cs"/>
                <w:sz w:val="16"/>
                <w:szCs w:val="16"/>
                <w:rtl/>
              </w:rPr>
              <w:t>53</w:t>
            </w:r>
          </w:p>
        </w:tc>
        <w:tc>
          <w:tcPr>
            <w:tcW w:w="896" w:type="dxa"/>
            <w:tcBorders>
              <w:top w:val="single" w:sz="4" w:space="0" w:color="auto"/>
              <w:left w:val="single" w:sz="4" w:space="0" w:color="auto"/>
              <w:bottom w:val="single" w:sz="4" w:space="0" w:color="auto"/>
              <w:right w:val="single" w:sz="4" w:space="0" w:color="auto"/>
            </w:tcBorders>
            <w:hideMark/>
          </w:tcPr>
          <w:p w:rsidR="001F4BF4" w:rsidRPr="00E263F0" w:rsidRDefault="001F4BF4" w:rsidP="00701548">
            <w:pPr>
              <w:tabs>
                <w:tab w:val="right" w:pos="232"/>
              </w:tabs>
              <w:autoSpaceDE w:val="0"/>
              <w:autoSpaceDN w:val="0"/>
              <w:bidi w:val="0"/>
              <w:adjustRightInd w:val="0"/>
              <w:spacing w:line="256" w:lineRule="auto"/>
              <w:jc w:val="both"/>
              <w:rPr>
                <w:rFonts w:cs="B Lotus"/>
                <w:sz w:val="16"/>
                <w:szCs w:val="16"/>
                <w:rtl/>
              </w:rPr>
            </w:pPr>
            <w:r w:rsidRPr="00E263F0">
              <w:rPr>
                <w:rFonts w:cs="B Lotus" w:hint="cs"/>
                <w:sz w:val="16"/>
                <w:szCs w:val="16"/>
                <w:rtl/>
              </w:rPr>
              <w:t>13</w:t>
            </w:r>
          </w:p>
        </w:tc>
        <w:tc>
          <w:tcPr>
            <w:tcW w:w="700" w:type="dxa"/>
            <w:tcBorders>
              <w:top w:val="single" w:sz="4" w:space="0" w:color="auto"/>
              <w:left w:val="single" w:sz="4" w:space="0" w:color="auto"/>
              <w:bottom w:val="single" w:sz="4" w:space="0" w:color="auto"/>
              <w:right w:val="single" w:sz="4" w:space="0" w:color="auto"/>
            </w:tcBorders>
            <w:hideMark/>
          </w:tcPr>
          <w:p w:rsidR="001F4BF4" w:rsidRPr="00E263F0" w:rsidRDefault="001F4BF4" w:rsidP="00701548">
            <w:pPr>
              <w:tabs>
                <w:tab w:val="right" w:pos="232"/>
              </w:tabs>
              <w:autoSpaceDE w:val="0"/>
              <w:autoSpaceDN w:val="0"/>
              <w:bidi w:val="0"/>
              <w:adjustRightInd w:val="0"/>
              <w:spacing w:line="256" w:lineRule="auto"/>
              <w:jc w:val="both"/>
              <w:rPr>
                <w:rFonts w:cs="B Lotus"/>
                <w:sz w:val="16"/>
                <w:szCs w:val="16"/>
                <w:rtl/>
              </w:rPr>
            </w:pPr>
            <w:r w:rsidRPr="00E263F0">
              <w:rPr>
                <w:rFonts w:cs="B Lotus" w:hint="cs"/>
                <w:sz w:val="16"/>
                <w:szCs w:val="16"/>
                <w:rtl/>
              </w:rPr>
              <w:t>3</w:t>
            </w:r>
          </w:p>
        </w:tc>
        <w:tc>
          <w:tcPr>
            <w:tcW w:w="968" w:type="dxa"/>
            <w:tcBorders>
              <w:top w:val="single" w:sz="4" w:space="0" w:color="auto"/>
              <w:left w:val="single" w:sz="4" w:space="0" w:color="auto"/>
              <w:bottom w:val="single" w:sz="4" w:space="0" w:color="auto"/>
              <w:right w:val="single" w:sz="4" w:space="0" w:color="auto"/>
            </w:tcBorders>
            <w:hideMark/>
          </w:tcPr>
          <w:p w:rsidR="001F4BF4" w:rsidRPr="00E263F0" w:rsidRDefault="001F4BF4" w:rsidP="00701548">
            <w:pPr>
              <w:tabs>
                <w:tab w:val="right" w:pos="232"/>
              </w:tabs>
              <w:autoSpaceDE w:val="0"/>
              <w:autoSpaceDN w:val="0"/>
              <w:bidi w:val="0"/>
              <w:adjustRightInd w:val="0"/>
              <w:spacing w:line="256" w:lineRule="auto"/>
              <w:jc w:val="both"/>
              <w:rPr>
                <w:rFonts w:cs="B Lotus"/>
                <w:sz w:val="16"/>
                <w:szCs w:val="16"/>
                <w:rtl/>
              </w:rPr>
            </w:pPr>
            <w:r w:rsidRPr="00E263F0">
              <w:rPr>
                <w:rFonts w:cs="B Lotus" w:hint="cs"/>
                <w:sz w:val="16"/>
                <w:szCs w:val="16"/>
                <w:rtl/>
              </w:rPr>
              <w:t>1</w:t>
            </w:r>
          </w:p>
        </w:tc>
        <w:tc>
          <w:tcPr>
            <w:tcW w:w="698" w:type="dxa"/>
            <w:tcBorders>
              <w:top w:val="single" w:sz="4" w:space="0" w:color="auto"/>
              <w:left w:val="single" w:sz="4" w:space="0" w:color="auto"/>
              <w:bottom w:val="single" w:sz="4" w:space="0" w:color="auto"/>
              <w:right w:val="single" w:sz="4" w:space="0" w:color="auto"/>
            </w:tcBorders>
            <w:hideMark/>
          </w:tcPr>
          <w:p w:rsidR="001F4BF4" w:rsidRPr="00E263F0" w:rsidRDefault="001F4BF4" w:rsidP="00701548">
            <w:pPr>
              <w:tabs>
                <w:tab w:val="right" w:pos="232"/>
              </w:tabs>
              <w:autoSpaceDE w:val="0"/>
              <w:autoSpaceDN w:val="0"/>
              <w:bidi w:val="0"/>
              <w:adjustRightInd w:val="0"/>
              <w:spacing w:line="256" w:lineRule="auto"/>
              <w:jc w:val="both"/>
              <w:rPr>
                <w:rFonts w:cs="B Lotus"/>
                <w:sz w:val="16"/>
                <w:szCs w:val="16"/>
                <w:rtl/>
              </w:rPr>
            </w:pPr>
            <w:r w:rsidRPr="00E263F0">
              <w:rPr>
                <w:rFonts w:cs="B Lotus" w:hint="cs"/>
                <w:sz w:val="16"/>
                <w:szCs w:val="16"/>
                <w:rtl/>
              </w:rPr>
              <w:t>0</w:t>
            </w:r>
          </w:p>
        </w:tc>
        <w:tc>
          <w:tcPr>
            <w:tcW w:w="744" w:type="dxa"/>
            <w:tcBorders>
              <w:top w:val="single" w:sz="4" w:space="0" w:color="auto"/>
              <w:left w:val="single" w:sz="4" w:space="0" w:color="auto"/>
              <w:bottom w:val="single" w:sz="4" w:space="0" w:color="auto"/>
              <w:right w:val="single" w:sz="4" w:space="0" w:color="auto"/>
            </w:tcBorders>
            <w:hideMark/>
          </w:tcPr>
          <w:p w:rsidR="001F4BF4" w:rsidRPr="00E263F0" w:rsidRDefault="001F4BF4" w:rsidP="00701548">
            <w:pPr>
              <w:tabs>
                <w:tab w:val="right" w:pos="232"/>
              </w:tabs>
              <w:autoSpaceDE w:val="0"/>
              <w:autoSpaceDN w:val="0"/>
              <w:bidi w:val="0"/>
              <w:adjustRightInd w:val="0"/>
              <w:spacing w:line="256" w:lineRule="auto"/>
              <w:jc w:val="both"/>
              <w:rPr>
                <w:rFonts w:cs="B Lotus"/>
                <w:sz w:val="16"/>
                <w:szCs w:val="16"/>
                <w:rtl/>
              </w:rPr>
            </w:pPr>
            <w:r w:rsidRPr="00E263F0">
              <w:rPr>
                <w:rFonts w:cs="B Lotus" w:hint="cs"/>
                <w:sz w:val="16"/>
                <w:szCs w:val="16"/>
                <w:rtl/>
              </w:rPr>
              <w:t>43</w:t>
            </w:r>
          </w:p>
        </w:tc>
        <w:tc>
          <w:tcPr>
            <w:tcW w:w="922" w:type="dxa"/>
            <w:tcBorders>
              <w:top w:val="single" w:sz="4" w:space="0" w:color="auto"/>
              <w:left w:val="single" w:sz="4" w:space="0" w:color="auto"/>
              <w:bottom w:val="single" w:sz="4" w:space="0" w:color="auto"/>
              <w:right w:val="single" w:sz="4" w:space="0" w:color="auto"/>
            </w:tcBorders>
            <w:hideMark/>
          </w:tcPr>
          <w:p w:rsidR="001F4BF4" w:rsidRPr="00E263F0" w:rsidRDefault="001F4BF4" w:rsidP="00701548">
            <w:pPr>
              <w:tabs>
                <w:tab w:val="right" w:pos="232"/>
              </w:tabs>
              <w:autoSpaceDE w:val="0"/>
              <w:autoSpaceDN w:val="0"/>
              <w:bidi w:val="0"/>
              <w:adjustRightInd w:val="0"/>
              <w:spacing w:line="256" w:lineRule="auto"/>
              <w:jc w:val="both"/>
              <w:rPr>
                <w:rFonts w:cs="B Lotus"/>
                <w:sz w:val="16"/>
                <w:szCs w:val="16"/>
                <w:rtl/>
              </w:rPr>
            </w:pPr>
            <w:r w:rsidRPr="00E263F0">
              <w:rPr>
                <w:rFonts w:cs="B Lotus" w:hint="cs"/>
                <w:sz w:val="16"/>
                <w:szCs w:val="16"/>
                <w:rtl/>
              </w:rPr>
              <w:t>1</w:t>
            </w:r>
          </w:p>
        </w:tc>
      </w:tr>
      <w:tr w:rsidR="001F4BF4" w:rsidRPr="00E263F0" w:rsidTr="00701548">
        <w:trPr>
          <w:jc w:val="center"/>
        </w:trPr>
        <w:tc>
          <w:tcPr>
            <w:tcW w:w="1246" w:type="dxa"/>
            <w:tcBorders>
              <w:top w:val="single" w:sz="4" w:space="0" w:color="auto"/>
              <w:left w:val="single" w:sz="4" w:space="0" w:color="auto"/>
              <w:bottom w:val="single" w:sz="4" w:space="0" w:color="auto"/>
              <w:right w:val="single" w:sz="4" w:space="0" w:color="auto"/>
            </w:tcBorders>
            <w:vAlign w:val="center"/>
            <w:hideMark/>
          </w:tcPr>
          <w:p w:rsidR="001F4BF4" w:rsidRPr="00E263F0" w:rsidRDefault="001F4BF4" w:rsidP="00701548">
            <w:pPr>
              <w:tabs>
                <w:tab w:val="right" w:pos="232"/>
              </w:tabs>
              <w:autoSpaceDE w:val="0"/>
              <w:autoSpaceDN w:val="0"/>
              <w:bidi w:val="0"/>
              <w:adjustRightInd w:val="0"/>
              <w:spacing w:line="256" w:lineRule="auto"/>
              <w:jc w:val="both"/>
              <w:rPr>
                <w:rFonts w:cs="B Lotus"/>
                <w:sz w:val="16"/>
                <w:szCs w:val="16"/>
                <w:rtl/>
              </w:rPr>
            </w:pPr>
            <w:r w:rsidRPr="00E263F0">
              <w:rPr>
                <w:rFonts w:cs="B Lotus" w:hint="cs"/>
                <w:sz w:val="16"/>
                <w:szCs w:val="16"/>
                <w:rtl/>
              </w:rPr>
              <w:t>فارسان...............</w:t>
            </w:r>
          </w:p>
        </w:tc>
        <w:tc>
          <w:tcPr>
            <w:tcW w:w="586" w:type="dxa"/>
            <w:tcBorders>
              <w:top w:val="single" w:sz="4" w:space="0" w:color="auto"/>
              <w:left w:val="single" w:sz="4" w:space="0" w:color="auto"/>
              <w:bottom w:val="single" w:sz="4" w:space="0" w:color="auto"/>
              <w:right w:val="single" w:sz="4" w:space="0" w:color="auto"/>
            </w:tcBorders>
            <w:hideMark/>
          </w:tcPr>
          <w:p w:rsidR="001F4BF4" w:rsidRPr="00E263F0" w:rsidRDefault="001F4BF4" w:rsidP="00701548">
            <w:pPr>
              <w:tabs>
                <w:tab w:val="right" w:pos="232"/>
              </w:tabs>
              <w:autoSpaceDE w:val="0"/>
              <w:autoSpaceDN w:val="0"/>
              <w:bidi w:val="0"/>
              <w:adjustRightInd w:val="0"/>
              <w:spacing w:line="256" w:lineRule="auto"/>
              <w:jc w:val="both"/>
              <w:rPr>
                <w:rFonts w:cs="B Lotus"/>
                <w:sz w:val="16"/>
                <w:szCs w:val="16"/>
              </w:rPr>
            </w:pPr>
            <w:r w:rsidRPr="00E263F0">
              <w:rPr>
                <w:rFonts w:cs="B Lotus" w:hint="cs"/>
                <w:sz w:val="16"/>
                <w:szCs w:val="16"/>
                <w:rtl/>
              </w:rPr>
              <w:t>73</w:t>
            </w:r>
          </w:p>
        </w:tc>
        <w:tc>
          <w:tcPr>
            <w:tcW w:w="607" w:type="dxa"/>
            <w:tcBorders>
              <w:top w:val="single" w:sz="4" w:space="0" w:color="auto"/>
              <w:left w:val="single" w:sz="4" w:space="0" w:color="auto"/>
              <w:bottom w:val="single" w:sz="4" w:space="0" w:color="auto"/>
              <w:right w:val="single" w:sz="4" w:space="0" w:color="auto"/>
            </w:tcBorders>
            <w:hideMark/>
          </w:tcPr>
          <w:p w:rsidR="001F4BF4" w:rsidRPr="00E263F0" w:rsidRDefault="001F4BF4" w:rsidP="00701548">
            <w:pPr>
              <w:tabs>
                <w:tab w:val="right" w:pos="232"/>
              </w:tabs>
              <w:autoSpaceDE w:val="0"/>
              <w:autoSpaceDN w:val="0"/>
              <w:bidi w:val="0"/>
              <w:adjustRightInd w:val="0"/>
              <w:spacing w:line="256" w:lineRule="auto"/>
              <w:jc w:val="both"/>
              <w:rPr>
                <w:rFonts w:cs="B Lotus"/>
                <w:sz w:val="16"/>
                <w:szCs w:val="16"/>
                <w:rtl/>
              </w:rPr>
            </w:pPr>
            <w:r w:rsidRPr="00E263F0">
              <w:rPr>
                <w:rFonts w:cs="B Lotus" w:hint="cs"/>
                <w:sz w:val="16"/>
                <w:szCs w:val="16"/>
                <w:rtl/>
              </w:rPr>
              <w:t>39</w:t>
            </w:r>
          </w:p>
        </w:tc>
        <w:tc>
          <w:tcPr>
            <w:tcW w:w="896" w:type="dxa"/>
            <w:tcBorders>
              <w:top w:val="single" w:sz="4" w:space="0" w:color="auto"/>
              <w:left w:val="single" w:sz="4" w:space="0" w:color="auto"/>
              <w:bottom w:val="single" w:sz="4" w:space="0" w:color="auto"/>
              <w:right w:val="single" w:sz="4" w:space="0" w:color="auto"/>
            </w:tcBorders>
            <w:hideMark/>
          </w:tcPr>
          <w:p w:rsidR="001F4BF4" w:rsidRPr="00E263F0" w:rsidRDefault="001F4BF4" w:rsidP="00701548">
            <w:pPr>
              <w:tabs>
                <w:tab w:val="right" w:pos="232"/>
              </w:tabs>
              <w:autoSpaceDE w:val="0"/>
              <w:autoSpaceDN w:val="0"/>
              <w:bidi w:val="0"/>
              <w:adjustRightInd w:val="0"/>
              <w:spacing w:line="256" w:lineRule="auto"/>
              <w:jc w:val="both"/>
              <w:rPr>
                <w:rFonts w:cs="B Lotus"/>
                <w:sz w:val="16"/>
                <w:szCs w:val="16"/>
                <w:rtl/>
              </w:rPr>
            </w:pPr>
            <w:r w:rsidRPr="00E263F0">
              <w:rPr>
                <w:rFonts w:cs="B Lotus" w:hint="cs"/>
                <w:sz w:val="16"/>
                <w:szCs w:val="16"/>
                <w:rtl/>
              </w:rPr>
              <w:t>10</w:t>
            </w:r>
          </w:p>
        </w:tc>
        <w:tc>
          <w:tcPr>
            <w:tcW w:w="700" w:type="dxa"/>
            <w:tcBorders>
              <w:top w:val="single" w:sz="4" w:space="0" w:color="auto"/>
              <w:left w:val="single" w:sz="4" w:space="0" w:color="auto"/>
              <w:bottom w:val="single" w:sz="4" w:space="0" w:color="auto"/>
              <w:right w:val="single" w:sz="4" w:space="0" w:color="auto"/>
            </w:tcBorders>
            <w:hideMark/>
          </w:tcPr>
          <w:p w:rsidR="001F4BF4" w:rsidRPr="00E263F0" w:rsidRDefault="001F4BF4" w:rsidP="00701548">
            <w:pPr>
              <w:tabs>
                <w:tab w:val="right" w:pos="232"/>
              </w:tabs>
              <w:autoSpaceDE w:val="0"/>
              <w:autoSpaceDN w:val="0"/>
              <w:bidi w:val="0"/>
              <w:adjustRightInd w:val="0"/>
              <w:spacing w:line="256" w:lineRule="auto"/>
              <w:jc w:val="both"/>
              <w:rPr>
                <w:rFonts w:cs="B Lotus"/>
                <w:sz w:val="16"/>
                <w:szCs w:val="16"/>
                <w:rtl/>
              </w:rPr>
            </w:pPr>
            <w:r w:rsidRPr="00E263F0">
              <w:rPr>
                <w:rFonts w:cs="B Lotus" w:hint="cs"/>
                <w:sz w:val="16"/>
                <w:szCs w:val="16"/>
                <w:rtl/>
              </w:rPr>
              <w:t>1</w:t>
            </w:r>
          </w:p>
        </w:tc>
        <w:tc>
          <w:tcPr>
            <w:tcW w:w="968" w:type="dxa"/>
            <w:tcBorders>
              <w:top w:val="single" w:sz="4" w:space="0" w:color="auto"/>
              <w:left w:val="single" w:sz="4" w:space="0" w:color="auto"/>
              <w:bottom w:val="single" w:sz="4" w:space="0" w:color="auto"/>
              <w:right w:val="single" w:sz="4" w:space="0" w:color="auto"/>
            </w:tcBorders>
            <w:hideMark/>
          </w:tcPr>
          <w:p w:rsidR="001F4BF4" w:rsidRPr="00E263F0" w:rsidRDefault="001F4BF4" w:rsidP="00701548">
            <w:pPr>
              <w:tabs>
                <w:tab w:val="right" w:pos="232"/>
              </w:tabs>
              <w:autoSpaceDE w:val="0"/>
              <w:autoSpaceDN w:val="0"/>
              <w:bidi w:val="0"/>
              <w:adjustRightInd w:val="0"/>
              <w:spacing w:line="256" w:lineRule="auto"/>
              <w:jc w:val="both"/>
              <w:rPr>
                <w:rFonts w:cs="B Lotus"/>
                <w:sz w:val="16"/>
                <w:szCs w:val="16"/>
                <w:rtl/>
              </w:rPr>
            </w:pPr>
            <w:r w:rsidRPr="00E263F0">
              <w:rPr>
                <w:rFonts w:cs="B Lotus" w:hint="cs"/>
                <w:sz w:val="16"/>
                <w:szCs w:val="16"/>
                <w:rtl/>
              </w:rPr>
              <w:t>0</w:t>
            </w:r>
          </w:p>
        </w:tc>
        <w:tc>
          <w:tcPr>
            <w:tcW w:w="698" w:type="dxa"/>
            <w:tcBorders>
              <w:top w:val="single" w:sz="4" w:space="0" w:color="auto"/>
              <w:left w:val="single" w:sz="4" w:space="0" w:color="auto"/>
              <w:bottom w:val="single" w:sz="4" w:space="0" w:color="auto"/>
              <w:right w:val="single" w:sz="4" w:space="0" w:color="auto"/>
            </w:tcBorders>
            <w:hideMark/>
          </w:tcPr>
          <w:p w:rsidR="001F4BF4" w:rsidRPr="00E263F0" w:rsidRDefault="001F4BF4" w:rsidP="00701548">
            <w:pPr>
              <w:tabs>
                <w:tab w:val="right" w:pos="232"/>
              </w:tabs>
              <w:autoSpaceDE w:val="0"/>
              <w:autoSpaceDN w:val="0"/>
              <w:bidi w:val="0"/>
              <w:adjustRightInd w:val="0"/>
              <w:spacing w:line="256" w:lineRule="auto"/>
              <w:jc w:val="both"/>
              <w:rPr>
                <w:rFonts w:cs="B Lotus"/>
                <w:sz w:val="16"/>
                <w:szCs w:val="16"/>
                <w:rtl/>
              </w:rPr>
            </w:pPr>
            <w:r w:rsidRPr="00E263F0">
              <w:rPr>
                <w:rFonts w:cs="B Lotus" w:hint="cs"/>
                <w:sz w:val="16"/>
                <w:szCs w:val="16"/>
                <w:rtl/>
              </w:rPr>
              <w:t>0</w:t>
            </w:r>
          </w:p>
        </w:tc>
        <w:tc>
          <w:tcPr>
            <w:tcW w:w="744" w:type="dxa"/>
            <w:tcBorders>
              <w:top w:val="single" w:sz="4" w:space="0" w:color="auto"/>
              <w:left w:val="single" w:sz="4" w:space="0" w:color="auto"/>
              <w:bottom w:val="single" w:sz="4" w:space="0" w:color="auto"/>
              <w:right w:val="single" w:sz="4" w:space="0" w:color="auto"/>
            </w:tcBorders>
            <w:hideMark/>
          </w:tcPr>
          <w:p w:rsidR="001F4BF4" w:rsidRPr="00E263F0" w:rsidRDefault="001F4BF4" w:rsidP="00701548">
            <w:pPr>
              <w:tabs>
                <w:tab w:val="right" w:pos="232"/>
              </w:tabs>
              <w:autoSpaceDE w:val="0"/>
              <w:autoSpaceDN w:val="0"/>
              <w:bidi w:val="0"/>
              <w:adjustRightInd w:val="0"/>
              <w:spacing w:line="256" w:lineRule="auto"/>
              <w:jc w:val="both"/>
              <w:rPr>
                <w:rFonts w:cs="B Lotus"/>
                <w:sz w:val="16"/>
                <w:szCs w:val="16"/>
                <w:rtl/>
              </w:rPr>
            </w:pPr>
            <w:r w:rsidRPr="00E263F0">
              <w:rPr>
                <w:rFonts w:cs="B Lotus" w:hint="cs"/>
                <w:sz w:val="16"/>
                <w:szCs w:val="16"/>
                <w:rtl/>
              </w:rPr>
              <w:t>23</w:t>
            </w:r>
          </w:p>
        </w:tc>
        <w:tc>
          <w:tcPr>
            <w:tcW w:w="922" w:type="dxa"/>
            <w:tcBorders>
              <w:top w:val="single" w:sz="4" w:space="0" w:color="auto"/>
              <w:left w:val="single" w:sz="4" w:space="0" w:color="auto"/>
              <w:bottom w:val="single" w:sz="4" w:space="0" w:color="auto"/>
              <w:right w:val="single" w:sz="4" w:space="0" w:color="auto"/>
            </w:tcBorders>
            <w:hideMark/>
          </w:tcPr>
          <w:p w:rsidR="001F4BF4" w:rsidRPr="00E263F0" w:rsidRDefault="001F4BF4" w:rsidP="00701548">
            <w:pPr>
              <w:tabs>
                <w:tab w:val="right" w:pos="232"/>
              </w:tabs>
              <w:autoSpaceDE w:val="0"/>
              <w:autoSpaceDN w:val="0"/>
              <w:bidi w:val="0"/>
              <w:adjustRightInd w:val="0"/>
              <w:spacing w:line="256" w:lineRule="auto"/>
              <w:jc w:val="both"/>
              <w:rPr>
                <w:rFonts w:cs="B Lotus"/>
                <w:sz w:val="16"/>
                <w:szCs w:val="16"/>
                <w:rtl/>
              </w:rPr>
            </w:pPr>
            <w:r w:rsidRPr="00E263F0">
              <w:rPr>
                <w:rFonts w:cs="B Lotus" w:hint="cs"/>
                <w:sz w:val="16"/>
                <w:szCs w:val="16"/>
                <w:rtl/>
              </w:rPr>
              <w:t>0</w:t>
            </w:r>
          </w:p>
        </w:tc>
      </w:tr>
      <w:tr w:rsidR="001F4BF4" w:rsidRPr="00E263F0" w:rsidTr="00701548">
        <w:trPr>
          <w:jc w:val="center"/>
        </w:trPr>
        <w:tc>
          <w:tcPr>
            <w:tcW w:w="1246" w:type="dxa"/>
            <w:tcBorders>
              <w:top w:val="single" w:sz="4" w:space="0" w:color="auto"/>
              <w:left w:val="single" w:sz="4" w:space="0" w:color="auto"/>
              <w:bottom w:val="single" w:sz="4" w:space="0" w:color="auto"/>
              <w:right w:val="single" w:sz="4" w:space="0" w:color="auto"/>
            </w:tcBorders>
            <w:vAlign w:val="center"/>
            <w:hideMark/>
          </w:tcPr>
          <w:p w:rsidR="001F4BF4" w:rsidRPr="00E263F0" w:rsidRDefault="001F4BF4" w:rsidP="00701548">
            <w:pPr>
              <w:tabs>
                <w:tab w:val="right" w:pos="232"/>
              </w:tabs>
              <w:autoSpaceDE w:val="0"/>
              <w:autoSpaceDN w:val="0"/>
              <w:bidi w:val="0"/>
              <w:adjustRightInd w:val="0"/>
              <w:spacing w:line="256" w:lineRule="auto"/>
              <w:jc w:val="both"/>
              <w:rPr>
                <w:rFonts w:cs="B Lotus"/>
                <w:sz w:val="16"/>
                <w:szCs w:val="16"/>
                <w:rtl/>
              </w:rPr>
            </w:pPr>
            <w:r w:rsidRPr="00E263F0">
              <w:rPr>
                <w:rFonts w:cs="B Lotus" w:hint="cs"/>
                <w:sz w:val="16"/>
                <w:szCs w:val="16"/>
                <w:rtl/>
              </w:rPr>
              <w:t>لردگان................</w:t>
            </w:r>
          </w:p>
        </w:tc>
        <w:tc>
          <w:tcPr>
            <w:tcW w:w="586" w:type="dxa"/>
            <w:tcBorders>
              <w:top w:val="single" w:sz="4" w:space="0" w:color="auto"/>
              <w:left w:val="single" w:sz="4" w:space="0" w:color="auto"/>
              <w:bottom w:val="single" w:sz="4" w:space="0" w:color="auto"/>
              <w:right w:val="single" w:sz="4" w:space="0" w:color="auto"/>
            </w:tcBorders>
            <w:hideMark/>
          </w:tcPr>
          <w:p w:rsidR="001F4BF4" w:rsidRPr="00E263F0" w:rsidRDefault="001F4BF4" w:rsidP="00701548">
            <w:pPr>
              <w:tabs>
                <w:tab w:val="right" w:pos="232"/>
              </w:tabs>
              <w:autoSpaceDE w:val="0"/>
              <w:autoSpaceDN w:val="0"/>
              <w:bidi w:val="0"/>
              <w:adjustRightInd w:val="0"/>
              <w:spacing w:line="256" w:lineRule="auto"/>
              <w:jc w:val="both"/>
              <w:rPr>
                <w:rFonts w:cs="B Lotus"/>
                <w:sz w:val="16"/>
                <w:szCs w:val="16"/>
              </w:rPr>
            </w:pPr>
            <w:r w:rsidRPr="00E263F0">
              <w:rPr>
                <w:rFonts w:cs="B Lotus" w:hint="cs"/>
                <w:sz w:val="16"/>
                <w:szCs w:val="16"/>
                <w:rtl/>
              </w:rPr>
              <w:t>101</w:t>
            </w:r>
          </w:p>
        </w:tc>
        <w:tc>
          <w:tcPr>
            <w:tcW w:w="607" w:type="dxa"/>
            <w:tcBorders>
              <w:top w:val="single" w:sz="4" w:space="0" w:color="auto"/>
              <w:left w:val="single" w:sz="4" w:space="0" w:color="auto"/>
              <w:bottom w:val="single" w:sz="4" w:space="0" w:color="auto"/>
              <w:right w:val="single" w:sz="4" w:space="0" w:color="auto"/>
            </w:tcBorders>
            <w:hideMark/>
          </w:tcPr>
          <w:p w:rsidR="001F4BF4" w:rsidRPr="00E263F0" w:rsidRDefault="001F4BF4" w:rsidP="00701548">
            <w:pPr>
              <w:tabs>
                <w:tab w:val="right" w:pos="232"/>
              </w:tabs>
              <w:autoSpaceDE w:val="0"/>
              <w:autoSpaceDN w:val="0"/>
              <w:bidi w:val="0"/>
              <w:adjustRightInd w:val="0"/>
              <w:spacing w:line="256" w:lineRule="auto"/>
              <w:jc w:val="both"/>
              <w:rPr>
                <w:rFonts w:cs="B Lotus"/>
                <w:sz w:val="16"/>
                <w:szCs w:val="16"/>
                <w:rtl/>
              </w:rPr>
            </w:pPr>
            <w:r w:rsidRPr="00E263F0">
              <w:rPr>
                <w:rFonts w:cs="B Lotus" w:hint="cs"/>
                <w:sz w:val="16"/>
                <w:szCs w:val="16"/>
                <w:rtl/>
              </w:rPr>
              <w:t>70</w:t>
            </w:r>
          </w:p>
        </w:tc>
        <w:tc>
          <w:tcPr>
            <w:tcW w:w="896" w:type="dxa"/>
            <w:tcBorders>
              <w:top w:val="single" w:sz="4" w:space="0" w:color="auto"/>
              <w:left w:val="single" w:sz="4" w:space="0" w:color="auto"/>
              <w:bottom w:val="single" w:sz="4" w:space="0" w:color="auto"/>
              <w:right w:val="single" w:sz="4" w:space="0" w:color="auto"/>
            </w:tcBorders>
            <w:hideMark/>
          </w:tcPr>
          <w:p w:rsidR="001F4BF4" w:rsidRPr="00E263F0" w:rsidRDefault="001F4BF4" w:rsidP="00701548">
            <w:pPr>
              <w:tabs>
                <w:tab w:val="right" w:pos="232"/>
              </w:tabs>
              <w:autoSpaceDE w:val="0"/>
              <w:autoSpaceDN w:val="0"/>
              <w:bidi w:val="0"/>
              <w:adjustRightInd w:val="0"/>
              <w:spacing w:line="256" w:lineRule="auto"/>
              <w:jc w:val="both"/>
              <w:rPr>
                <w:rFonts w:cs="B Lotus"/>
                <w:sz w:val="16"/>
                <w:szCs w:val="16"/>
                <w:rtl/>
              </w:rPr>
            </w:pPr>
            <w:r w:rsidRPr="00E263F0">
              <w:rPr>
                <w:rFonts w:cs="B Lotus" w:hint="cs"/>
                <w:sz w:val="16"/>
                <w:szCs w:val="16"/>
                <w:rtl/>
              </w:rPr>
              <w:t>8</w:t>
            </w:r>
          </w:p>
        </w:tc>
        <w:tc>
          <w:tcPr>
            <w:tcW w:w="700" w:type="dxa"/>
            <w:tcBorders>
              <w:top w:val="single" w:sz="4" w:space="0" w:color="auto"/>
              <w:left w:val="single" w:sz="4" w:space="0" w:color="auto"/>
              <w:bottom w:val="single" w:sz="4" w:space="0" w:color="auto"/>
              <w:right w:val="single" w:sz="4" w:space="0" w:color="auto"/>
            </w:tcBorders>
            <w:hideMark/>
          </w:tcPr>
          <w:p w:rsidR="001F4BF4" w:rsidRPr="00E263F0" w:rsidRDefault="001F4BF4" w:rsidP="00701548">
            <w:pPr>
              <w:tabs>
                <w:tab w:val="right" w:pos="232"/>
              </w:tabs>
              <w:autoSpaceDE w:val="0"/>
              <w:autoSpaceDN w:val="0"/>
              <w:bidi w:val="0"/>
              <w:adjustRightInd w:val="0"/>
              <w:spacing w:line="256" w:lineRule="auto"/>
              <w:jc w:val="both"/>
              <w:rPr>
                <w:rFonts w:cs="B Lotus"/>
                <w:sz w:val="16"/>
                <w:szCs w:val="16"/>
                <w:rtl/>
              </w:rPr>
            </w:pPr>
            <w:r w:rsidRPr="00E263F0">
              <w:rPr>
                <w:rFonts w:cs="B Lotus" w:hint="cs"/>
                <w:sz w:val="16"/>
                <w:szCs w:val="16"/>
                <w:rtl/>
              </w:rPr>
              <w:t>2</w:t>
            </w:r>
          </w:p>
        </w:tc>
        <w:tc>
          <w:tcPr>
            <w:tcW w:w="968" w:type="dxa"/>
            <w:tcBorders>
              <w:top w:val="single" w:sz="4" w:space="0" w:color="auto"/>
              <w:left w:val="single" w:sz="4" w:space="0" w:color="auto"/>
              <w:bottom w:val="single" w:sz="4" w:space="0" w:color="auto"/>
              <w:right w:val="single" w:sz="4" w:space="0" w:color="auto"/>
            </w:tcBorders>
            <w:hideMark/>
          </w:tcPr>
          <w:p w:rsidR="001F4BF4" w:rsidRPr="00E263F0" w:rsidRDefault="001F4BF4" w:rsidP="00701548">
            <w:pPr>
              <w:tabs>
                <w:tab w:val="right" w:pos="232"/>
              </w:tabs>
              <w:autoSpaceDE w:val="0"/>
              <w:autoSpaceDN w:val="0"/>
              <w:bidi w:val="0"/>
              <w:adjustRightInd w:val="0"/>
              <w:spacing w:line="256" w:lineRule="auto"/>
              <w:jc w:val="both"/>
              <w:rPr>
                <w:rFonts w:cs="B Lotus"/>
                <w:sz w:val="16"/>
                <w:szCs w:val="16"/>
                <w:rtl/>
              </w:rPr>
            </w:pPr>
            <w:r w:rsidRPr="00E263F0">
              <w:rPr>
                <w:rFonts w:cs="B Lotus" w:hint="cs"/>
                <w:sz w:val="16"/>
                <w:szCs w:val="16"/>
                <w:rtl/>
              </w:rPr>
              <w:t>0</w:t>
            </w:r>
          </w:p>
        </w:tc>
        <w:tc>
          <w:tcPr>
            <w:tcW w:w="698" w:type="dxa"/>
            <w:tcBorders>
              <w:top w:val="single" w:sz="4" w:space="0" w:color="auto"/>
              <w:left w:val="single" w:sz="4" w:space="0" w:color="auto"/>
              <w:bottom w:val="single" w:sz="4" w:space="0" w:color="auto"/>
              <w:right w:val="single" w:sz="4" w:space="0" w:color="auto"/>
            </w:tcBorders>
            <w:hideMark/>
          </w:tcPr>
          <w:p w:rsidR="001F4BF4" w:rsidRPr="00E263F0" w:rsidRDefault="001F4BF4" w:rsidP="00701548">
            <w:pPr>
              <w:tabs>
                <w:tab w:val="right" w:pos="232"/>
              </w:tabs>
              <w:autoSpaceDE w:val="0"/>
              <w:autoSpaceDN w:val="0"/>
              <w:bidi w:val="0"/>
              <w:adjustRightInd w:val="0"/>
              <w:spacing w:line="256" w:lineRule="auto"/>
              <w:jc w:val="both"/>
              <w:rPr>
                <w:rFonts w:cs="B Lotus"/>
                <w:sz w:val="16"/>
                <w:szCs w:val="16"/>
                <w:rtl/>
              </w:rPr>
            </w:pPr>
            <w:r w:rsidRPr="00E263F0">
              <w:rPr>
                <w:rFonts w:cs="B Lotus" w:hint="cs"/>
                <w:sz w:val="16"/>
                <w:szCs w:val="16"/>
                <w:rtl/>
              </w:rPr>
              <w:t>0</w:t>
            </w:r>
          </w:p>
        </w:tc>
        <w:tc>
          <w:tcPr>
            <w:tcW w:w="744" w:type="dxa"/>
            <w:tcBorders>
              <w:top w:val="single" w:sz="4" w:space="0" w:color="auto"/>
              <w:left w:val="single" w:sz="4" w:space="0" w:color="auto"/>
              <w:bottom w:val="single" w:sz="4" w:space="0" w:color="auto"/>
              <w:right w:val="single" w:sz="4" w:space="0" w:color="auto"/>
            </w:tcBorders>
            <w:hideMark/>
          </w:tcPr>
          <w:p w:rsidR="001F4BF4" w:rsidRPr="00E263F0" w:rsidRDefault="001F4BF4" w:rsidP="00701548">
            <w:pPr>
              <w:tabs>
                <w:tab w:val="right" w:pos="232"/>
              </w:tabs>
              <w:autoSpaceDE w:val="0"/>
              <w:autoSpaceDN w:val="0"/>
              <w:bidi w:val="0"/>
              <w:adjustRightInd w:val="0"/>
              <w:spacing w:line="256" w:lineRule="auto"/>
              <w:jc w:val="both"/>
              <w:rPr>
                <w:rFonts w:cs="B Lotus"/>
                <w:sz w:val="16"/>
                <w:szCs w:val="16"/>
                <w:rtl/>
              </w:rPr>
            </w:pPr>
            <w:r w:rsidRPr="00E263F0">
              <w:rPr>
                <w:rFonts w:cs="B Lotus" w:hint="cs"/>
                <w:sz w:val="16"/>
                <w:szCs w:val="16"/>
                <w:rtl/>
              </w:rPr>
              <w:t>21</w:t>
            </w:r>
          </w:p>
        </w:tc>
        <w:tc>
          <w:tcPr>
            <w:tcW w:w="922" w:type="dxa"/>
            <w:tcBorders>
              <w:top w:val="single" w:sz="4" w:space="0" w:color="auto"/>
              <w:left w:val="single" w:sz="4" w:space="0" w:color="auto"/>
              <w:bottom w:val="single" w:sz="4" w:space="0" w:color="auto"/>
              <w:right w:val="single" w:sz="4" w:space="0" w:color="auto"/>
            </w:tcBorders>
            <w:hideMark/>
          </w:tcPr>
          <w:p w:rsidR="001F4BF4" w:rsidRPr="00E263F0" w:rsidRDefault="001F4BF4" w:rsidP="00701548">
            <w:pPr>
              <w:tabs>
                <w:tab w:val="right" w:pos="232"/>
              </w:tabs>
              <w:autoSpaceDE w:val="0"/>
              <w:autoSpaceDN w:val="0"/>
              <w:bidi w:val="0"/>
              <w:adjustRightInd w:val="0"/>
              <w:spacing w:line="256" w:lineRule="auto"/>
              <w:jc w:val="both"/>
              <w:rPr>
                <w:rFonts w:cs="B Lotus"/>
                <w:sz w:val="16"/>
                <w:szCs w:val="16"/>
                <w:rtl/>
              </w:rPr>
            </w:pPr>
            <w:r w:rsidRPr="00E263F0">
              <w:rPr>
                <w:rFonts w:cs="B Lotus" w:hint="cs"/>
                <w:sz w:val="16"/>
                <w:szCs w:val="16"/>
                <w:rtl/>
              </w:rPr>
              <w:t>0</w:t>
            </w:r>
          </w:p>
        </w:tc>
      </w:tr>
      <w:tr w:rsidR="001F4BF4" w:rsidRPr="00E263F0" w:rsidTr="00701548">
        <w:trPr>
          <w:jc w:val="center"/>
        </w:trPr>
        <w:tc>
          <w:tcPr>
            <w:tcW w:w="1246" w:type="dxa"/>
            <w:tcBorders>
              <w:top w:val="single" w:sz="4" w:space="0" w:color="auto"/>
              <w:left w:val="single" w:sz="4" w:space="0" w:color="auto"/>
              <w:bottom w:val="single" w:sz="4" w:space="0" w:color="auto"/>
              <w:right w:val="single" w:sz="4" w:space="0" w:color="auto"/>
            </w:tcBorders>
            <w:vAlign w:val="center"/>
            <w:hideMark/>
          </w:tcPr>
          <w:p w:rsidR="001F4BF4" w:rsidRPr="00E263F0" w:rsidRDefault="001F4BF4" w:rsidP="00701548">
            <w:pPr>
              <w:tabs>
                <w:tab w:val="right" w:pos="232"/>
              </w:tabs>
              <w:autoSpaceDE w:val="0"/>
              <w:autoSpaceDN w:val="0"/>
              <w:bidi w:val="0"/>
              <w:adjustRightInd w:val="0"/>
              <w:spacing w:line="256" w:lineRule="auto"/>
              <w:jc w:val="both"/>
              <w:rPr>
                <w:rFonts w:cs="B Lotus"/>
                <w:sz w:val="16"/>
                <w:szCs w:val="16"/>
                <w:rtl/>
              </w:rPr>
            </w:pPr>
            <w:r w:rsidRPr="00E263F0">
              <w:rPr>
                <w:rFonts w:cs="B Lotus" w:hint="cs"/>
                <w:sz w:val="16"/>
                <w:szCs w:val="16"/>
                <w:rtl/>
              </w:rPr>
              <w:t>اردل....................</w:t>
            </w:r>
          </w:p>
        </w:tc>
        <w:tc>
          <w:tcPr>
            <w:tcW w:w="586" w:type="dxa"/>
            <w:tcBorders>
              <w:top w:val="single" w:sz="4" w:space="0" w:color="auto"/>
              <w:left w:val="single" w:sz="4" w:space="0" w:color="auto"/>
              <w:bottom w:val="single" w:sz="4" w:space="0" w:color="auto"/>
              <w:right w:val="single" w:sz="4" w:space="0" w:color="auto"/>
            </w:tcBorders>
            <w:hideMark/>
          </w:tcPr>
          <w:p w:rsidR="001F4BF4" w:rsidRPr="00E263F0" w:rsidRDefault="001F4BF4" w:rsidP="00701548">
            <w:pPr>
              <w:tabs>
                <w:tab w:val="right" w:pos="232"/>
              </w:tabs>
              <w:autoSpaceDE w:val="0"/>
              <w:autoSpaceDN w:val="0"/>
              <w:bidi w:val="0"/>
              <w:adjustRightInd w:val="0"/>
              <w:spacing w:line="256" w:lineRule="auto"/>
              <w:jc w:val="both"/>
              <w:rPr>
                <w:rFonts w:cs="B Lotus"/>
                <w:sz w:val="16"/>
                <w:szCs w:val="16"/>
              </w:rPr>
            </w:pPr>
            <w:r w:rsidRPr="00E263F0">
              <w:rPr>
                <w:rFonts w:cs="B Lotus" w:hint="cs"/>
                <w:sz w:val="16"/>
                <w:szCs w:val="16"/>
                <w:rtl/>
              </w:rPr>
              <w:t>45</w:t>
            </w:r>
          </w:p>
        </w:tc>
        <w:tc>
          <w:tcPr>
            <w:tcW w:w="607" w:type="dxa"/>
            <w:tcBorders>
              <w:top w:val="single" w:sz="4" w:space="0" w:color="auto"/>
              <w:left w:val="single" w:sz="4" w:space="0" w:color="auto"/>
              <w:bottom w:val="single" w:sz="4" w:space="0" w:color="auto"/>
              <w:right w:val="single" w:sz="4" w:space="0" w:color="auto"/>
            </w:tcBorders>
            <w:hideMark/>
          </w:tcPr>
          <w:p w:rsidR="001F4BF4" w:rsidRPr="00E263F0" w:rsidRDefault="001F4BF4" w:rsidP="00701548">
            <w:pPr>
              <w:tabs>
                <w:tab w:val="right" w:pos="232"/>
              </w:tabs>
              <w:autoSpaceDE w:val="0"/>
              <w:autoSpaceDN w:val="0"/>
              <w:bidi w:val="0"/>
              <w:adjustRightInd w:val="0"/>
              <w:spacing w:line="256" w:lineRule="auto"/>
              <w:jc w:val="both"/>
              <w:rPr>
                <w:rFonts w:cs="B Lotus"/>
                <w:sz w:val="16"/>
                <w:szCs w:val="16"/>
                <w:rtl/>
              </w:rPr>
            </w:pPr>
            <w:r w:rsidRPr="00E263F0">
              <w:rPr>
                <w:rFonts w:cs="B Lotus" w:hint="cs"/>
                <w:sz w:val="16"/>
                <w:szCs w:val="16"/>
                <w:rtl/>
              </w:rPr>
              <w:t>32</w:t>
            </w:r>
          </w:p>
        </w:tc>
        <w:tc>
          <w:tcPr>
            <w:tcW w:w="896" w:type="dxa"/>
            <w:tcBorders>
              <w:top w:val="single" w:sz="4" w:space="0" w:color="auto"/>
              <w:left w:val="single" w:sz="4" w:space="0" w:color="auto"/>
              <w:bottom w:val="single" w:sz="4" w:space="0" w:color="auto"/>
              <w:right w:val="single" w:sz="4" w:space="0" w:color="auto"/>
            </w:tcBorders>
            <w:hideMark/>
          </w:tcPr>
          <w:p w:rsidR="001F4BF4" w:rsidRPr="00E263F0" w:rsidRDefault="001F4BF4" w:rsidP="00701548">
            <w:pPr>
              <w:tabs>
                <w:tab w:val="right" w:pos="232"/>
              </w:tabs>
              <w:autoSpaceDE w:val="0"/>
              <w:autoSpaceDN w:val="0"/>
              <w:bidi w:val="0"/>
              <w:adjustRightInd w:val="0"/>
              <w:spacing w:line="256" w:lineRule="auto"/>
              <w:jc w:val="both"/>
              <w:rPr>
                <w:rFonts w:cs="B Lotus"/>
                <w:sz w:val="16"/>
                <w:szCs w:val="16"/>
                <w:rtl/>
              </w:rPr>
            </w:pPr>
            <w:r w:rsidRPr="00E263F0">
              <w:rPr>
                <w:rFonts w:cs="B Lotus" w:hint="cs"/>
                <w:sz w:val="16"/>
                <w:szCs w:val="16"/>
                <w:rtl/>
              </w:rPr>
              <w:t>4</w:t>
            </w:r>
          </w:p>
        </w:tc>
        <w:tc>
          <w:tcPr>
            <w:tcW w:w="700" w:type="dxa"/>
            <w:tcBorders>
              <w:top w:val="single" w:sz="4" w:space="0" w:color="auto"/>
              <w:left w:val="single" w:sz="4" w:space="0" w:color="auto"/>
              <w:bottom w:val="single" w:sz="4" w:space="0" w:color="auto"/>
              <w:right w:val="single" w:sz="4" w:space="0" w:color="auto"/>
            </w:tcBorders>
            <w:hideMark/>
          </w:tcPr>
          <w:p w:rsidR="001F4BF4" w:rsidRPr="00E263F0" w:rsidRDefault="001F4BF4" w:rsidP="00701548">
            <w:pPr>
              <w:tabs>
                <w:tab w:val="right" w:pos="232"/>
              </w:tabs>
              <w:autoSpaceDE w:val="0"/>
              <w:autoSpaceDN w:val="0"/>
              <w:bidi w:val="0"/>
              <w:adjustRightInd w:val="0"/>
              <w:spacing w:line="256" w:lineRule="auto"/>
              <w:jc w:val="both"/>
              <w:rPr>
                <w:rFonts w:cs="B Lotus"/>
                <w:sz w:val="16"/>
                <w:szCs w:val="16"/>
                <w:rtl/>
              </w:rPr>
            </w:pPr>
            <w:r w:rsidRPr="00E263F0">
              <w:rPr>
                <w:rFonts w:cs="B Lotus" w:hint="cs"/>
                <w:sz w:val="16"/>
                <w:szCs w:val="16"/>
                <w:rtl/>
              </w:rPr>
              <w:t>0</w:t>
            </w:r>
          </w:p>
        </w:tc>
        <w:tc>
          <w:tcPr>
            <w:tcW w:w="968" w:type="dxa"/>
            <w:tcBorders>
              <w:top w:val="single" w:sz="4" w:space="0" w:color="auto"/>
              <w:left w:val="single" w:sz="4" w:space="0" w:color="auto"/>
              <w:bottom w:val="single" w:sz="4" w:space="0" w:color="auto"/>
              <w:right w:val="single" w:sz="4" w:space="0" w:color="auto"/>
            </w:tcBorders>
            <w:hideMark/>
          </w:tcPr>
          <w:p w:rsidR="001F4BF4" w:rsidRPr="00E263F0" w:rsidRDefault="001F4BF4" w:rsidP="00701548">
            <w:pPr>
              <w:tabs>
                <w:tab w:val="right" w:pos="232"/>
              </w:tabs>
              <w:autoSpaceDE w:val="0"/>
              <w:autoSpaceDN w:val="0"/>
              <w:bidi w:val="0"/>
              <w:adjustRightInd w:val="0"/>
              <w:spacing w:line="256" w:lineRule="auto"/>
              <w:jc w:val="both"/>
              <w:rPr>
                <w:rFonts w:cs="B Lotus"/>
                <w:sz w:val="16"/>
                <w:szCs w:val="16"/>
                <w:rtl/>
              </w:rPr>
            </w:pPr>
            <w:r w:rsidRPr="00E263F0">
              <w:rPr>
                <w:rFonts w:cs="B Lotus" w:hint="cs"/>
                <w:sz w:val="16"/>
                <w:szCs w:val="16"/>
                <w:rtl/>
              </w:rPr>
              <w:t>0</w:t>
            </w:r>
          </w:p>
        </w:tc>
        <w:tc>
          <w:tcPr>
            <w:tcW w:w="698" w:type="dxa"/>
            <w:tcBorders>
              <w:top w:val="single" w:sz="4" w:space="0" w:color="auto"/>
              <w:left w:val="single" w:sz="4" w:space="0" w:color="auto"/>
              <w:bottom w:val="single" w:sz="4" w:space="0" w:color="auto"/>
              <w:right w:val="single" w:sz="4" w:space="0" w:color="auto"/>
            </w:tcBorders>
            <w:hideMark/>
          </w:tcPr>
          <w:p w:rsidR="001F4BF4" w:rsidRPr="00E263F0" w:rsidRDefault="001F4BF4" w:rsidP="00701548">
            <w:pPr>
              <w:tabs>
                <w:tab w:val="right" w:pos="232"/>
              </w:tabs>
              <w:autoSpaceDE w:val="0"/>
              <w:autoSpaceDN w:val="0"/>
              <w:bidi w:val="0"/>
              <w:adjustRightInd w:val="0"/>
              <w:spacing w:line="256" w:lineRule="auto"/>
              <w:jc w:val="both"/>
              <w:rPr>
                <w:rFonts w:cs="B Lotus"/>
                <w:sz w:val="16"/>
                <w:szCs w:val="16"/>
                <w:rtl/>
              </w:rPr>
            </w:pPr>
            <w:r w:rsidRPr="00E263F0">
              <w:rPr>
                <w:rFonts w:cs="B Lotus" w:hint="cs"/>
                <w:sz w:val="16"/>
                <w:szCs w:val="16"/>
                <w:rtl/>
              </w:rPr>
              <w:t>0</w:t>
            </w:r>
          </w:p>
        </w:tc>
        <w:tc>
          <w:tcPr>
            <w:tcW w:w="744" w:type="dxa"/>
            <w:tcBorders>
              <w:top w:val="single" w:sz="4" w:space="0" w:color="auto"/>
              <w:left w:val="single" w:sz="4" w:space="0" w:color="auto"/>
              <w:bottom w:val="single" w:sz="4" w:space="0" w:color="auto"/>
              <w:right w:val="single" w:sz="4" w:space="0" w:color="auto"/>
            </w:tcBorders>
            <w:hideMark/>
          </w:tcPr>
          <w:p w:rsidR="001F4BF4" w:rsidRPr="00E263F0" w:rsidRDefault="001F4BF4" w:rsidP="00701548">
            <w:pPr>
              <w:tabs>
                <w:tab w:val="right" w:pos="232"/>
              </w:tabs>
              <w:autoSpaceDE w:val="0"/>
              <w:autoSpaceDN w:val="0"/>
              <w:bidi w:val="0"/>
              <w:adjustRightInd w:val="0"/>
              <w:spacing w:line="256" w:lineRule="auto"/>
              <w:jc w:val="both"/>
              <w:rPr>
                <w:rFonts w:cs="B Lotus"/>
                <w:sz w:val="16"/>
                <w:szCs w:val="16"/>
                <w:rtl/>
              </w:rPr>
            </w:pPr>
            <w:r w:rsidRPr="00E263F0">
              <w:rPr>
                <w:rFonts w:cs="B Lotus" w:hint="cs"/>
                <w:sz w:val="16"/>
                <w:szCs w:val="16"/>
                <w:rtl/>
              </w:rPr>
              <w:t>9</w:t>
            </w:r>
          </w:p>
        </w:tc>
        <w:tc>
          <w:tcPr>
            <w:tcW w:w="922" w:type="dxa"/>
            <w:tcBorders>
              <w:top w:val="single" w:sz="4" w:space="0" w:color="auto"/>
              <w:left w:val="single" w:sz="4" w:space="0" w:color="auto"/>
              <w:bottom w:val="single" w:sz="4" w:space="0" w:color="auto"/>
              <w:right w:val="single" w:sz="4" w:space="0" w:color="auto"/>
            </w:tcBorders>
            <w:hideMark/>
          </w:tcPr>
          <w:p w:rsidR="001F4BF4" w:rsidRPr="00E263F0" w:rsidRDefault="001F4BF4" w:rsidP="00701548">
            <w:pPr>
              <w:tabs>
                <w:tab w:val="right" w:pos="232"/>
              </w:tabs>
              <w:autoSpaceDE w:val="0"/>
              <w:autoSpaceDN w:val="0"/>
              <w:bidi w:val="0"/>
              <w:adjustRightInd w:val="0"/>
              <w:spacing w:line="256" w:lineRule="auto"/>
              <w:jc w:val="both"/>
              <w:rPr>
                <w:rFonts w:cs="B Lotus"/>
                <w:sz w:val="16"/>
                <w:szCs w:val="16"/>
                <w:rtl/>
              </w:rPr>
            </w:pPr>
            <w:r w:rsidRPr="00E263F0">
              <w:rPr>
                <w:rFonts w:cs="B Lotus" w:hint="cs"/>
                <w:sz w:val="16"/>
                <w:szCs w:val="16"/>
                <w:rtl/>
              </w:rPr>
              <w:t>0</w:t>
            </w:r>
          </w:p>
        </w:tc>
      </w:tr>
      <w:tr w:rsidR="001F4BF4" w:rsidRPr="00E263F0" w:rsidTr="00701548">
        <w:trPr>
          <w:jc w:val="center"/>
        </w:trPr>
        <w:tc>
          <w:tcPr>
            <w:tcW w:w="1246" w:type="dxa"/>
            <w:tcBorders>
              <w:top w:val="single" w:sz="4" w:space="0" w:color="auto"/>
              <w:left w:val="single" w:sz="4" w:space="0" w:color="auto"/>
              <w:bottom w:val="single" w:sz="4" w:space="0" w:color="auto"/>
              <w:right w:val="single" w:sz="4" w:space="0" w:color="auto"/>
            </w:tcBorders>
            <w:vAlign w:val="center"/>
            <w:hideMark/>
          </w:tcPr>
          <w:p w:rsidR="001F4BF4" w:rsidRPr="00E263F0" w:rsidRDefault="001F4BF4" w:rsidP="00701548">
            <w:pPr>
              <w:tabs>
                <w:tab w:val="right" w:pos="232"/>
              </w:tabs>
              <w:autoSpaceDE w:val="0"/>
              <w:autoSpaceDN w:val="0"/>
              <w:bidi w:val="0"/>
              <w:adjustRightInd w:val="0"/>
              <w:spacing w:line="256" w:lineRule="auto"/>
              <w:jc w:val="both"/>
              <w:rPr>
                <w:rFonts w:cs="B Lotus"/>
                <w:sz w:val="16"/>
                <w:szCs w:val="16"/>
                <w:rtl/>
              </w:rPr>
            </w:pPr>
            <w:r w:rsidRPr="00E263F0">
              <w:rPr>
                <w:rFonts w:cs="B Lotus" w:hint="cs"/>
                <w:sz w:val="16"/>
                <w:szCs w:val="16"/>
                <w:rtl/>
              </w:rPr>
              <w:t>کوهرنگ.............</w:t>
            </w:r>
          </w:p>
        </w:tc>
        <w:tc>
          <w:tcPr>
            <w:tcW w:w="586" w:type="dxa"/>
            <w:tcBorders>
              <w:top w:val="single" w:sz="4" w:space="0" w:color="auto"/>
              <w:left w:val="single" w:sz="4" w:space="0" w:color="auto"/>
              <w:bottom w:val="single" w:sz="4" w:space="0" w:color="auto"/>
              <w:right w:val="single" w:sz="4" w:space="0" w:color="auto"/>
            </w:tcBorders>
            <w:hideMark/>
          </w:tcPr>
          <w:p w:rsidR="001F4BF4" w:rsidRPr="00E263F0" w:rsidRDefault="001F4BF4" w:rsidP="00701548">
            <w:pPr>
              <w:tabs>
                <w:tab w:val="right" w:pos="232"/>
              </w:tabs>
              <w:autoSpaceDE w:val="0"/>
              <w:autoSpaceDN w:val="0"/>
              <w:bidi w:val="0"/>
              <w:adjustRightInd w:val="0"/>
              <w:spacing w:line="256" w:lineRule="auto"/>
              <w:jc w:val="both"/>
              <w:rPr>
                <w:rFonts w:cs="B Lotus"/>
                <w:sz w:val="16"/>
                <w:szCs w:val="16"/>
              </w:rPr>
            </w:pPr>
            <w:r w:rsidRPr="00E263F0">
              <w:rPr>
                <w:rFonts w:cs="B Lotus" w:hint="cs"/>
                <w:sz w:val="16"/>
                <w:szCs w:val="16"/>
                <w:rtl/>
              </w:rPr>
              <w:t>30</w:t>
            </w:r>
          </w:p>
        </w:tc>
        <w:tc>
          <w:tcPr>
            <w:tcW w:w="607" w:type="dxa"/>
            <w:tcBorders>
              <w:top w:val="single" w:sz="4" w:space="0" w:color="auto"/>
              <w:left w:val="single" w:sz="4" w:space="0" w:color="auto"/>
              <w:bottom w:val="single" w:sz="4" w:space="0" w:color="auto"/>
              <w:right w:val="single" w:sz="4" w:space="0" w:color="auto"/>
            </w:tcBorders>
            <w:hideMark/>
          </w:tcPr>
          <w:p w:rsidR="001F4BF4" w:rsidRPr="00E263F0" w:rsidRDefault="001F4BF4" w:rsidP="00701548">
            <w:pPr>
              <w:tabs>
                <w:tab w:val="right" w:pos="232"/>
              </w:tabs>
              <w:autoSpaceDE w:val="0"/>
              <w:autoSpaceDN w:val="0"/>
              <w:bidi w:val="0"/>
              <w:adjustRightInd w:val="0"/>
              <w:spacing w:line="256" w:lineRule="auto"/>
              <w:jc w:val="both"/>
              <w:rPr>
                <w:rFonts w:cs="B Lotus"/>
                <w:sz w:val="16"/>
                <w:szCs w:val="16"/>
                <w:rtl/>
              </w:rPr>
            </w:pPr>
            <w:r w:rsidRPr="00E263F0">
              <w:rPr>
                <w:rFonts w:cs="B Lotus" w:hint="cs"/>
                <w:sz w:val="16"/>
                <w:szCs w:val="16"/>
                <w:rtl/>
              </w:rPr>
              <w:t>25</w:t>
            </w:r>
          </w:p>
        </w:tc>
        <w:tc>
          <w:tcPr>
            <w:tcW w:w="896" w:type="dxa"/>
            <w:tcBorders>
              <w:top w:val="single" w:sz="4" w:space="0" w:color="auto"/>
              <w:left w:val="single" w:sz="4" w:space="0" w:color="auto"/>
              <w:bottom w:val="single" w:sz="4" w:space="0" w:color="auto"/>
              <w:right w:val="single" w:sz="4" w:space="0" w:color="auto"/>
            </w:tcBorders>
            <w:hideMark/>
          </w:tcPr>
          <w:p w:rsidR="001F4BF4" w:rsidRPr="00E263F0" w:rsidRDefault="001F4BF4" w:rsidP="00701548">
            <w:pPr>
              <w:tabs>
                <w:tab w:val="right" w:pos="232"/>
              </w:tabs>
              <w:autoSpaceDE w:val="0"/>
              <w:autoSpaceDN w:val="0"/>
              <w:bidi w:val="0"/>
              <w:adjustRightInd w:val="0"/>
              <w:spacing w:line="256" w:lineRule="auto"/>
              <w:jc w:val="both"/>
              <w:rPr>
                <w:rFonts w:cs="B Lotus"/>
                <w:sz w:val="16"/>
                <w:szCs w:val="16"/>
                <w:rtl/>
              </w:rPr>
            </w:pPr>
            <w:r w:rsidRPr="00E263F0">
              <w:rPr>
                <w:rFonts w:cs="B Lotus" w:hint="cs"/>
                <w:sz w:val="16"/>
                <w:szCs w:val="16"/>
                <w:rtl/>
              </w:rPr>
              <w:t>4</w:t>
            </w:r>
          </w:p>
        </w:tc>
        <w:tc>
          <w:tcPr>
            <w:tcW w:w="700" w:type="dxa"/>
            <w:tcBorders>
              <w:top w:val="single" w:sz="4" w:space="0" w:color="auto"/>
              <w:left w:val="single" w:sz="4" w:space="0" w:color="auto"/>
              <w:bottom w:val="single" w:sz="4" w:space="0" w:color="auto"/>
              <w:right w:val="single" w:sz="4" w:space="0" w:color="auto"/>
            </w:tcBorders>
            <w:hideMark/>
          </w:tcPr>
          <w:p w:rsidR="001F4BF4" w:rsidRPr="00E263F0" w:rsidRDefault="001F4BF4" w:rsidP="00701548">
            <w:pPr>
              <w:tabs>
                <w:tab w:val="right" w:pos="232"/>
              </w:tabs>
              <w:autoSpaceDE w:val="0"/>
              <w:autoSpaceDN w:val="0"/>
              <w:bidi w:val="0"/>
              <w:adjustRightInd w:val="0"/>
              <w:spacing w:line="256" w:lineRule="auto"/>
              <w:jc w:val="both"/>
              <w:rPr>
                <w:rFonts w:cs="B Lotus"/>
                <w:sz w:val="16"/>
                <w:szCs w:val="16"/>
                <w:rtl/>
              </w:rPr>
            </w:pPr>
            <w:r w:rsidRPr="00E263F0">
              <w:rPr>
                <w:rFonts w:cs="B Lotus" w:hint="cs"/>
                <w:sz w:val="16"/>
                <w:szCs w:val="16"/>
                <w:rtl/>
              </w:rPr>
              <w:t>0</w:t>
            </w:r>
          </w:p>
        </w:tc>
        <w:tc>
          <w:tcPr>
            <w:tcW w:w="968" w:type="dxa"/>
            <w:tcBorders>
              <w:top w:val="single" w:sz="4" w:space="0" w:color="auto"/>
              <w:left w:val="single" w:sz="4" w:space="0" w:color="auto"/>
              <w:bottom w:val="single" w:sz="4" w:space="0" w:color="auto"/>
              <w:right w:val="single" w:sz="4" w:space="0" w:color="auto"/>
            </w:tcBorders>
            <w:hideMark/>
          </w:tcPr>
          <w:p w:rsidR="001F4BF4" w:rsidRPr="00E263F0" w:rsidRDefault="001F4BF4" w:rsidP="00701548">
            <w:pPr>
              <w:tabs>
                <w:tab w:val="right" w:pos="232"/>
              </w:tabs>
              <w:autoSpaceDE w:val="0"/>
              <w:autoSpaceDN w:val="0"/>
              <w:bidi w:val="0"/>
              <w:adjustRightInd w:val="0"/>
              <w:spacing w:line="256" w:lineRule="auto"/>
              <w:jc w:val="both"/>
              <w:rPr>
                <w:rFonts w:cs="B Lotus"/>
                <w:sz w:val="16"/>
                <w:szCs w:val="16"/>
                <w:rtl/>
              </w:rPr>
            </w:pPr>
            <w:r w:rsidRPr="00E263F0">
              <w:rPr>
                <w:rFonts w:cs="B Lotus" w:hint="cs"/>
                <w:sz w:val="16"/>
                <w:szCs w:val="16"/>
                <w:rtl/>
              </w:rPr>
              <w:t>0</w:t>
            </w:r>
          </w:p>
        </w:tc>
        <w:tc>
          <w:tcPr>
            <w:tcW w:w="698" w:type="dxa"/>
            <w:tcBorders>
              <w:top w:val="single" w:sz="4" w:space="0" w:color="auto"/>
              <w:left w:val="single" w:sz="4" w:space="0" w:color="auto"/>
              <w:bottom w:val="single" w:sz="4" w:space="0" w:color="auto"/>
              <w:right w:val="single" w:sz="4" w:space="0" w:color="auto"/>
            </w:tcBorders>
            <w:hideMark/>
          </w:tcPr>
          <w:p w:rsidR="001F4BF4" w:rsidRPr="00E263F0" w:rsidRDefault="001F4BF4" w:rsidP="00701548">
            <w:pPr>
              <w:tabs>
                <w:tab w:val="right" w:pos="232"/>
              </w:tabs>
              <w:autoSpaceDE w:val="0"/>
              <w:autoSpaceDN w:val="0"/>
              <w:bidi w:val="0"/>
              <w:adjustRightInd w:val="0"/>
              <w:spacing w:line="256" w:lineRule="auto"/>
              <w:jc w:val="both"/>
              <w:rPr>
                <w:rFonts w:cs="B Lotus"/>
                <w:sz w:val="16"/>
                <w:szCs w:val="16"/>
                <w:rtl/>
              </w:rPr>
            </w:pPr>
            <w:r w:rsidRPr="00E263F0">
              <w:rPr>
                <w:rFonts w:cs="B Lotus" w:hint="cs"/>
                <w:sz w:val="16"/>
                <w:szCs w:val="16"/>
                <w:rtl/>
              </w:rPr>
              <w:t>0</w:t>
            </w:r>
          </w:p>
        </w:tc>
        <w:tc>
          <w:tcPr>
            <w:tcW w:w="744" w:type="dxa"/>
            <w:tcBorders>
              <w:top w:val="single" w:sz="4" w:space="0" w:color="auto"/>
              <w:left w:val="single" w:sz="4" w:space="0" w:color="auto"/>
              <w:bottom w:val="single" w:sz="4" w:space="0" w:color="auto"/>
              <w:right w:val="single" w:sz="4" w:space="0" w:color="auto"/>
            </w:tcBorders>
            <w:hideMark/>
          </w:tcPr>
          <w:p w:rsidR="001F4BF4" w:rsidRPr="00E263F0" w:rsidRDefault="001F4BF4" w:rsidP="00701548">
            <w:pPr>
              <w:tabs>
                <w:tab w:val="right" w:pos="232"/>
              </w:tabs>
              <w:autoSpaceDE w:val="0"/>
              <w:autoSpaceDN w:val="0"/>
              <w:bidi w:val="0"/>
              <w:adjustRightInd w:val="0"/>
              <w:spacing w:line="256" w:lineRule="auto"/>
              <w:jc w:val="both"/>
              <w:rPr>
                <w:rFonts w:cs="B Lotus"/>
                <w:sz w:val="16"/>
                <w:szCs w:val="16"/>
                <w:rtl/>
              </w:rPr>
            </w:pPr>
            <w:r w:rsidRPr="00E263F0">
              <w:rPr>
                <w:rFonts w:cs="B Lotus" w:hint="cs"/>
                <w:sz w:val="16"/>
                <w:szCs w:val="16"/>
                <w:rtl/>
              </w:rPr>
              <w:t>1</w:t>
            </w:r>
          </w:p>
        </w:tc>
        <w:tc>
          <w:tcPr>
            <w:tcW w:w="922" w:type="dxa"/>
            <w:tcBorders>
              <w:top w:val="single" w:sz="4" w:space="0" w:color="auto"/>
              <w:left w:val="single" w:sz="4" w:space="0" w:color="auto"/>
              <w:bottom w:val="single" w:sz="4" w:space="0" w:color="auto"/>
              <w:right w:val="single" w:sz="4" w:space="0" w:color="auto"/>
            </w:tcBorders>
            <w:hideMark/>
          </w:tcPr>
          <w:p w:rsidR="001F4BF4" w:rsidRPr="00E263F0" w:rsidRDefault="001F4BF4" w:rsidP="00701548">
            <w:pPr>
              <w:tabs>
                <w:tab w:val="right" w:pos="232"/>
              </w:tabs>
              <w:autoSpaceDE w:val="0"/>
              <w:autoSpaceDN w:val="0"/>
              <w:bidi w:val="0"/>
              <w:adjustRightInd w:val="0"/>
              <w:spacing w:line="256" w:lineRule="auto"/>
              <w:jc w:val="both"/>
              <w:rPr>
                <w:rFonts w:cs="B Lotus"/>
                <w:sz w:val="16"/>
                <w:szCs w:val="16"/>
                <w:rtl/>
              </w:rPr>
            </w:pPr>
            <w:r w:rsidRPr="00E263F0">
              <w:rPr>
                <w:rFonts w:cs="B Lotus" w:hint="cs"/>
                <w:sz w:val="16"/>
                <w:szCs w:val="16"/>
                <w:rtl/>
              </w:rPr>
              <w:t>0</w:t>
            </w:r>
          </w:p>
        </w:tc>
      </w:tr>
      <w:tr w:rsidR="001F4BF4" w:rsidRPr="00E263F0" w:rsidTr="00701548">
        <w:trPr>
          <w:jc w:val="center"/>
        </w:trPr>
        <w:tc>
          <w:tcPr>
            <w:tcW w:w="1246" w:type="dxa"/>
            <w:tcBorders>
              <w:top w:val="single" w:sz="4" w:space="0" w:color="auto"/>
              <w:left w:val="single" w:sz="4" w:space="0" w:color="auto"/>
              <w:bottom w:val="single" w:sz="4" w:space="0" w:color="auto"/>
              <w:right w:val="single" w:sz="4" w:space="0" w:color="auto"/>
            </w:tcBorders>
            <w:vAlign w:val="center"/>
            <w:hideMark/>
          </w:tcPr>
          <w:p w:rsidR="001F4BF4" w:rsidRPr="00E263F0" w:rsidRDefault="001F4BF4" w:rsidP="00701548">
            <w:pPr>
              <w:tabs>
                <w:tab w:val="right" w:pos="232"/>
              </w:tabs>
              <w:autoSpaceDE w:val="0"/>
              <w:autoSpaceDN w:val="0"/>
              <w:bidi w:val="0"/>
              <w:adjustRightInd w:val="0"/>
              <w:spacing w:line="256" w:lineRule="auto"/>
              <w:jc w:val="both"/>
              <w:rPr>
                <w:rFonts w:cs="B Lotus"/>
                <w:sz w:val="16"/>
                <w:szCs w:val="16"/>
                <w:rtl/>
              </w:rPr>
            </w:pPr>
            <w:r w:rsidRPr="00E263F0">
              <w:rPr>
                <w:rFonts w:cs="B Lotus" w:hint="cs"/>
                <w:sz w:val="16"/>
                <w:szCs w:val="16"/>
                <w:rtl/>
              </w:rPr>
              <w:t>کيار.....................</w:t>
            </w:r>
          </w:p>
        </w:tc>
        <w:tc>
          <w:tcPr>
            <w:tcW w:w="586" w:type="dxa"/>
            <w:tcBorders>
              <w:top w:val="single" w:sz="4" w:space="0" w:color="auto"/>
              <w:left w:val="single" w:sz="4" w:space="0" w:color="auto"/>
              <w:bottom w:val="single" w:sz="4" w:space="0" w:color="auto"/>
              <w:right w:val="single" w:sz="4" w:space="0" w:color="auto"/>
            </w:tcBorders>
            <w:hideMark/>
          </w:tcPr>
          <w:p w:rsidR="001F4BF4" w:rsidRPr="00E263F0" w:rsidRDefault="001F4BF4" w:rsidP="00701548">
            <w:pPr>
              <w:tabs>
                <w:tab w:val="right" w:pos="232"/>
              </w:tabs>
              <w:autoSpaceDE w:val="0"/>
              <w:autoSpaceDN w:val="0"/>
              <w:bidi w:val="0"/>
              <w:adjustRightInd w:val="0"/>
              <w:spacing w:line="256" w:lineRule="auto"/>
              <w:jc w:val="both"/>
              <w:rPr>
                <w:rFonts w:cs="B Lotus"/>
                <w:sz w:val="16"/>
                <w:szCs w:val="16"/>
              </w:rPr>
            </w:pPr>
            <w:r w:rsidRPr="00E263F0">
              <w:rPr>
                <w:rFonts w:cs="B Lotus" w:hint="cs"/>
                <w:sz w:val="16"/>
                <w:szCs w:val="16"/>
                <w:rtl/>
              </w:rPr>
              <w:t>34</w:t>
            </w:r>
          </w:p>
        </w:tc>
        <w:tc>
          <w:tcPr>
            <w:tcW w:w="607" w:type="dxa"/>
            <w:tcBorders>
              <w:top w:val="single" w:sz="4" w:space="0" w:color="auto"/>
              <w:left w:val="single" w:sz="4" w:space="0" w:color="auto"/>
              <w:bottom w:val="single" w:sz="4" w:space="0" w:color="auto"/>
              <w:right w:val="single" w:sz="4" w:space="0" w:color="auto"/>
            </w:tcBorders>
            <w:hideMark/>
          </w:tcPr>
          <w:p w:rsidR="001F4BF4" w:rsidRPr="00E263F0" w:rsidRDefault="001F4BF4" w:rsidP="00701548">
            <w:pPr>
              <w:tabs>
                <w:tab w:val="right" w:pos="232"/>
              </w:tabs>
              <w:autoSpaceDE w:val="0"/>
              <w:autoSpaceDN w:val="0"/>
              <w:bidi w:val="0"/>
              <w:adjustRightInd w:val="0"/>
              <w:spacing w:line="256" w:lineRule="auto"/>
              <w:jc w:val="both"/>
              <w:rPr>
                <w:rFonts w:cs="B Lotus"/>
                <w:sz w:val="16"/>
                <w:szCs w:val="16"/>
                <w:rtl/>
              </w:rPr>
            </w:pPr>
            <w:r w:rsidRPr="00E263F0">
              <w:rPr>
                <w:rFonts w:cs="B Lotus" w:hint="cs"/>
                <w:sz w:val="16"/>
                <w:szCs w:val="16"/>
                <w:rtl/>
              </w:rPr>
              <w:t>24</w:t>
            </w:r>
          </w:p>
        </w:tc>
        <w:tc>
          <w:tcPr>
            <w:tcW w:w="896" w:type="dxa"/>
            <w:tcBorders>
              <w:top w:val="single" w:sz="4" w:space="0" w:color="auto"/>
              <w:left w:val="single" w:sz="4" w:space="0" w:color="auto"/>
              <w:bottom w:val="single" w:sz="4" w:space="0" w:color="auto"/>
              <w:right w:val="single" w:sz="4" w:space="0" w:color="auto"/>
            </w:tcBorders>
            <w:hideMark/>
          </w:tcPr>
          <w:p w:rsidR="001F4BF4" w:rsidRPr="00E263F0" w:rsidRDefault="001F4BF4" w:rsidP="00701548">
            <w:pPr>
              <w:tabs>
                <w:tab w:val="right" w:pos="232"/>
              </w:tabs>
              <w:autoSpaceDE w:val="0"/>
              <w:autoSpaceDN w:val="0"/>
              <w:bidi w:val="0"/>
              <w:adjustRightInd w:val="0"/>
              <w:spacing w:line="256" w:lineRule="auto"/>
              <w:jc w:val="both"/>
              <w:rPr>
                <w:rFonts w:cs="B Lotus"/>
                <w:sz w:val="16"/>
                <w:szCs w:val="16"/>
                <w:rtl/>
              </w:rPr>
            </w:pPr>
            <w:r w:rsidRPr="00E263F0">
              <w:rPr>
                <w:rFonts w:cs="B Lotus" w:hint="cs"/>
                <w:sz w:val="16"/>
                <w:szCs w:val="16"/>
                <w:rtl/>
              </w:rPr>
              <w:t>4</w:t>
            </w:r>
          </w:p>
        </w:tc>
        <w:tc>
          <w:tcPr>
            <w:tcW w:w="700" w:type="dxa"/>
            <w:tcBorders>
              <w:top w:val="single" w:sz="4" w:space="0" w:color="auto"/>
              <w:left w:val="single" w:sz="4" w:space="0" w:color="auto"/>
              <w:bottom w:val="single" w:sz="4" w:space="0" w:color="auto"/>
              <w:right w:val="single" w:sz="4" w:space="0" w:color="auto"/>
            </w:tcBorders>
            <w:hideMark/>
          </w:tcPr>
          <w:p w:rsidR="001F4BF4" w:rsidRPr="00E263F0" w:rsidRDefault="001F4BF4" w:rsidP="00701548">
            <w:pPr>
              <w:tabs>
                <w:tab w:val="right" w:pos="232"/>
              </w:tabs>
              <w:autoSpaceDE w:val="0"/>
              <w:autoSpaceDN w:val="0"/>
              <w:bidi w:val="0"/>
              <w:adjustRightInd w:val="0"/>
              <w:spacing w:line="256" w:lineRule="auto"/>
              <w:jc w:val="both"/>
              <w:rPr>
                <w:rFonts w:cs="B Lotus"/>
                <w:sz w:val="16"/>
                <w:szCs w:val="16"/>
                <w:rtl/>
              </w:rPr>
            </w:pPr>
            <w:r w:rsidRPr="00E263F0">
              <w:rPr>
                <w:rFonts w:cs="B Lotus" w:hint="cs"/>
                <w:sz w:val="16"/>
                <w:szCs w:val="16"/>
                <w:rtl/>
              </w:rPr>
              <w:t>0</w:t>
            </w:r>
          </w:p>
        </w:tc>
        <w:tc>
          <w:tcPr>
            <w:tcW w:w="968" w:type="dxa"/>
            <w:tcBorders>
              <w:top w:val="single" w:sz="4" w:space="0" w:color="auto"/>
              <w:left w:val="single" w:sz="4" w:space="0" w:color="auto"/>
              <w:bottom w:val="single" w:sz="4" w:space="0" w:color="auto"/>
              <w:right w:val="single" w:sz="4" w:space="0" w:color="auto"/>
            </w:tcBorders>
            <w:hideMark/>
          </w:tcPr>
          <w:p w:rsidR="001F4BF4" w:rsidRPr="00E263F0" w:rsidRDefault="001F4BF4" w:rsidP="00701548">
            <w:pPr>
              <w:tabs>
                <w:tab w:val="right" w:pos="232"/>
              </w:tabs>
              <w:autoSpaceDE w:val="0"/>
              <w:autoSpaceDN w:val="0"/>
              <w:bidi w:val="0"/>
              <w:adjustRightInd w:val="0"/>
              <w:spacing w:line="256" w:lineRule="auto"/>
              <w:jc w:val="both"/>
              <w:rPr>
                <w:rFonts w:cs="B Lotus"/>
                <w:sz w:val="16"/>
                <w:szCs w:val="16"/>
                <w:rtl/>
              </w:rPr>
            </w:pPr>
            <w:r w:rsidRPr="00E263F0">
              <w:rPr>
                <w:rFonts w:cs="B Lotus" w:hint="cs"/>
                <w:sz w:val="16"/>
                <w:szCs w:val="16"/>
                <w:rtl/>
              </w:rPr>
              <w:t>0</w:t>
            </w:r>
          </w:p>
        </w:tc>
        <w:tc>
          <w:tcPr>
            <w:tcW w:w="698" w:type="dxa"/>
            <w:tcBorders>
              <w:top w:val="single" w:sz="4" w:space="0" w:color="auto"/>
              <w:left w:val="single" w:sz="4" w:space="0" w:color="auto"/>
              <w:bottom w:val="single" w:sz="4" w:space="0" w:color="auto"/>
              <w:right w:val="single" w:sz="4" w:space="0" w:color="auto"/>
            </w:tcBorders>
            <w:hideMark/>
          </w:tcPr>
          <w:p w:rsidR="001F4BF4" w:rsidRPr="00E263F0" w:rsidRDefault="001F4BF4" w:rsidP="00701548">
            <w:pPr>
              <w:tabs>
                <w:tab w:val="right" w:pos="232"/>
              </w:tabs>
              <w:autoSpaceDE w:val="0"/>
              <w:autoSpaceDN w:val="0"/>
              <w:bidi w:val="0"/>
              <w:adjustRightInd w:val="0"/>
              <w:spacing w:line="256" w:lineRule="auto"/>
              <w:jc w:val="both"/>
              <w:rPr>
                <w:rFonts w:cs="B Lotus"/>
                <w:sz w:val="16"/>
                <w:szCs w:val="16"/>
                <w:rtl/>
              </w:rPr>
            </w:pPr>
            <w:r w:rsidRPr="00E263F0">
              <w:rPr>
                <w:rFonts w:cs="B Lotus" w:hint="cs"/>
                <w:sz w:val="16"/>
                <w:szCs w:val="16"/>
                <w:rtl/>
              </w:rPr>
              <w:t>0</w:t>
            </w:r>
          </w:p>
        </w:tc>
        <w:tc>
          <w:tcPr>
            <w:tcW w:w="744" w:type="dxa"/>
            <w:tcBorders>
              <w:top w:val="single" w:sz="4" w:space="0" w:color="auto"/>
              <w:left w:val="single" w:sz="4" w:space="0" w:color="auto"/>
              <w:bottom w:val="single" w:sz="4" w:space="0" w:color="auto"/>
              <w:right w:val="single" w:sz="4" w:space="0" w:color="auto"/>
            </w:tcBorders>
            <w:hideMark/>
          </w:tcPr>
          <w:p w:rsidR="001F4BF4" w:rsidRPr="00E263F0" w:rsidRDefault="001F4BF4" w:rsidP="00701548">
            <w:pPr>
              <w:tabs>
                <w:tab w:val="right" w:pos="232"/>
              </w:tabs>
              <w:autoSpaceDE w:val="0"/>
              <w:autoSpaceDN w:val="0"/>
              <w:bidi w:val="0"/>
              <w:adjustRightInd w:val="0"/>
              <w:spacing w:line="256" w:lineRule="auto"/>
              <w:jc w:val="both"/>
              <w:rPr>
                <w:rFonts w:cs="B Lotus"/>
                <w:sz w:val="16"/>
                <w:szCs w:val="16"/>
                <w:rtl/>
              </w:rPr>
            </w:pPr>
            <w:r w:rsidRPr="00E263F0">
              <w:rPr>
                <w:rFonts w:cs="B Lotus" w:hint="cs"/>
                <w:sz w:val="16"/>
                <w:szCs w:val="16"/>
                <w:rtl/>
              </w:rPr>
              <w:t>6</w:t>
            </w:r>
          </w:p>
        </w:tc>
        <w:tc>
          <w:tcPr>
            <w:tcW w:w="922" w:type="dxa"/>
            <w:tcBorders>
              <w:top w:val="single" w:sz="4" w:space="0" w:color="auto"/>
              <w:left w:val="single" w:sz="4" w:space="0" w:color="auto"/>
              <w:bottom w:val="single" w:sz="4" w:space="0" w:color="auto"/>
              <w:right w:val="single" w:sz="4" w:space="0" w:color="auto"/>
            </w:tcBorders>
            <w:hideMark/>
          </w:tcPr>
          <w:p w:rsidR="001F4BF4" w:rsidRPr="00E263F0" w:rsidRDefault="001F4BF4" w:rsidP="00701548">
            <w:pPr>
              <w:tabs>
                <w:tab w:val="right" w:pos="232"/>
              </w:tabs>
              <w:autoSpaceDE w:val="0"/>
              <w:autoSpaceDN w:val="0"/>
              <w:bidi w:val="0"/>
              <w:adjustRightInd w:val="0"/>
              <w:spacing w:line="256" w:lineRule="auto"/>
              <w:jc w:val="both"/>
              <w:rPr>
                <w:rFonts w:cs="B Lotus"/>
                <w:sz w:val="16"/>
                <w:szCs w:val="16"/>
                <w:rtl/>
              </w:rPr>
            </w:pPr>
            <w:r w:rsidRPr="00E263F0">
              <w:rPr>
                <w:rFonts w:cs="B Lotus" w:hint="cs"/>
                <w:sz w:val="16"/>
                <w:szCs w:val="16"/>
                <w:rtl/>
              </w:rPr>
              <w:t>0</w:t>
            </w:r>
          </w:p>
        </w:tc>
      </w:tr>
      <w:tr w:rsidR="001F4BF4" w:rsidRPr="00E263F0" w:rsidTr="00701548">
        <w:trPr>
          <w:jc w:val="center"/>
        </w:trPr>
        <w:tc>
          <w:tcPr>
            <w:tcW w:w="1246" w:type="dxa"/>
            <w:tcBorders>
              <w:top w:val="single" w:sz="4" w:space="0" w:color="auto"/>
              <w:left w:val="single" w:sz="4" w:space="0" w:color="auto"/>
              <w:bottom w:val="single" w:sz="4" w:space="0" w:color="auto"/>
              <w:right w:val="single" w:sz="4" w:space="0" w:color="auto"/>
            </w:tcBorders>
            <w:vAlign w:val="center"/>
            <w:hideMark/>
          </w:tcPr>
          <w:p w:rsidR="001F4BF4" w:rsidRPr="00E263F0" w:rsidRDefault="001F4BF4" w:rsidP="00701548">
            <w:pPr>
              <w:tabs>
                <w:tab w:val="right" w:pos="232"/>
              </w:tabs>
              <w:autoSpaceDE w:val="0"/>
              <w:autoSpaceDN w:val="0"/>
              <w:bidi w:val="0"/>
              <w:adjustRightInd w:val="0"/>
              <w:spacing w:line="256" w:lineRule="auto"/>
              <w:jc w:val="both"/>
              <w:rPr>
                <w:rFonts w:cs="B Lotus"/>
                <w:sz w:val="16"/>
                <w:szCs w:val="16"/>
                <w:rtl/>
              </w:rPr>
            </w:pPr>
            <w:r w:rsidRPr="00E263F0">
              <w:rPr>
                <w:rFonts w:cs="B Lotus" w:hint="cs"/>
                <w:sz w:val="16"/>
                <w:szCs w:val="16"/>
                <w:rtl/>
              </w:rPr>
              <w:t>سامان................</w:t>
            </w:r>
          </w:p>
        </w:tc>
        <w:tc>
          <w:tcPr>
            <w:tcW w:w="586" w:type="dxa"/>
            <w:tcBorders>
              <w:top w:val="single" w:sz="4" w:space="0" w:color="auto"/>
              <w:left w:val="single" w:sz="4" w:space="0" w:color="auto"/>
              <w:bottom w:val="single" w:sz="4" w:space="0" w:color="auto"/>
              <w:right w:val="single" w:sz="4" w:space="0" w:color="auto"/>
            </w:tcBorders>
            <w:hideMark/>
          </w:tcPr>
          <w:p w:rsidR="001F4BF4" w:rsidRPr="00E263F0" w:rsidRDefault="001F4BF4" w:rsidP="00701548">
            <w:pPr>
              <w:tabs>
                <w:tab w:val="right" w:pos="232"/>
              </w:tabs>
              <w:autoSpaceDE w:val="0"/>
              <w:autoSpaceDN w:val="0"/>
              <w:bidi w:val="0"/>
              <w:adjustRightInd w:val="0"/>
              <w:spacing w:line="256" w:lineRule="auto"/>
              <w:jc w:val="both"/>
              <w:rPr>
                <w:rFonts w:cs="B Lotus"/>
                <w:sz w:val="16"/>
                <w:szCs w:val="16"/>
              </w:rPr>
            </w:pPr>
            <w:r w:rsidRPr="00E263F0">
              <w:rPr>
                <w:rFonts w:cs="B Lotus" w:hint="cs"/>
                <w:sz w:val="16"/>
                <w:szCs w:val="16"/>
                <w:rtl/>
              </w:rPr>
              <w:t>14</w:t>
            </w:r>
          </w:p>
        </w:tc>
        <w:tc>
          <w:tcPr>
            <w:tcW w:w="607" w:type="dxa"/>
            <w:tcBorders>
              <w:top w:val="single" w:sz="4" w:space="0" w:color="auto"/>
              <w:left w:val="single" w:sz="4" w:space="0" w:color="auto"/>
              <w:bottom w:val="single" w:sz="4" w:space="0" w:color="auto"/>
              <w:right w:val="single" w:sz="4" w:space="0" w:color="auto"/>
            </w:tcBorders>
            <w:hideMark/>
          </w:tcPr>
          <w:p w:rsidR="001F4BF4" w:rsidRPr="00E263F0" w:rsidRDefault="001F4BF4" w:rsidP="00701548">
            <w:pPr>
              <w:tabs>
                <w:tab w:val="right" w:pos="232"/>
              </w:tabs>
              <w:autoSpaceDE w:val="0"/>
              <w:autoSpaceDN w:val="0"/>
              <w:bidi w:val="0"/>
              <w:adjustRightInd w:val="0"/>
              <w:spacing w:line="256" w:lineRule="auto"/>
              <w:jc w:val="both"/>
              <w:rPr>
                <w:rFonts w:cs="B Lotus"/>
                <w:sz w:val="16"/>
                <w:szCs w:val="16"/>
                <w:rtl/>
              </w:rPr>
            </w:pPr>
            <w:r w:rsidRPr="00E263F0">
              <w:rPr>
                <w:rFonts w:cs="B Lotus" w:hint="cs"/>
                <w:sz w:val="16"/>
                <w:szCs w:val="16"/>
                <w:rtl/>
              </w:rPr>
              <w:t>13</w:t>
            </w:r>
          </w:p>
        </w:tc>
        <w:tc>
          <w:tcPr>
            <w:tcW w:w="896" w:type="dxa"/>
            <w:tcBorders>
              <w:top w:val="single" w:sz="4" w:space="0" w:color="auto"/>
              <w:left w:val="single" w:sz="4" w:space="0" w:color="auto"/>
              <w:bottom w:val="single" w:sz="4" w:space="0" w:color="auto"/>
              <w:right w:val="single" w:sz="4" w:space="0" w:color="auto"/>
            </w:tcBorders>
            <w:hideMark/>
          </w:tcPr>
          <w:p w:rsidR="001F4BF4" w:rsidRPr="00E263F0" w:rsidRDefault="001F4BF4" w:rsidP="00701548">
            <w:pPr>
              <w:tabs>
                <w:tab w:val="right" w:pos="232"/>
              </w:tabs>
              <w:autoSpaceDE w:val="0"/>
              <w:autoSpaceDN w:val="0"/>
              <w:bidi w:val="0"/>
              <w:adjustRightInd w:val="0"/>
              <w:spacing w:line="256" w:lineRule="auto"/>
              <w:jc w:val="both"/>
              <w:rPr>
                <w:rFonts w:cs="B Lotus"/>
                <w:sz w:val="16"/>
                <w:szCs w:val="16"/>
                <w:rtl/>
              </w:rPr>
            </w:pPr>
            <w:r w:rsidRPr="00E263F0">
              <w:rPr>
                <w:rFonts w:cs="B Lotus" w:hint="cs"/>
                <w:sz w:val="16"/>
                <w:szCs w:val="16"/>
                <w:rtl/>
              </w:rPr>
              <w:t>1</w:t>
            </w:r>
          </w:p>
        </w:tc>
        <w:tc>
          <w:tcPr>
            <w:tcW w:w="700" w:type="dxa"/>
            <w:tcBorders>
              <w:top w:val="single" w:sz="4" w:space="0" w:color="auto"/>
              <w:left w:val="single" w:sz="4" w:space="0" w:color="auto"/>
              <w:bottom w:val="single" w:sz="4" w:space="0" w:color="auto"/>
              <w:right w:val="single" w:sz="4" w:space="0" w:color="auto"/>
            </w:tcBorders>
            <w:hideMark/>
          </w:tcPr>
          <w:p w:rsidR="001F4BF4" w:rsidRPr="00E263F0" w:rsidRDefault="001F4BF4" w:rsidP="00701548">
            <w:pPr>
              <w:tabs>
                <w:tab w:val="right" w:pos="232"/>
              </w:tabs>
              <w:autoSpaceDE w:val="0"/>
              <w:autoSpaceDN w:val="0"/>
              <w:bidi w:val="0"/>
              <w:adjustRightInd w:val="0"/>
              <w:spacing w:line="256" w:lineRule="auto"/>
              <w:jc w:val="both"/>
              <w:rPr>
                <w:rFonts w:cs="B Lotus"/>
                <w:sz w:val="16"/>
                <w:szCs w:val="16"/>
                <w:rtl/>
              </w:rPr>
            </w:pPr>
            <w:r w:rsidRPr="00E263F0">
              <w:rPr>
                <w:rFonts w:cs="B Lotus" w:hint="cs"/>
                <w:sz w:val="16"/>
                <w:szCs w:val="16"/>
                <w:rtl/>
              </w:rPr>
              <w:t>0</w:t>
            </w:r>
          </w:p>
        </w:tc>
        <w:tc>
          <w:tcPr>
            <w:tcW w:w="968" w:type="dxa"/>
            <w:tcBorders>
              <w:top w:val="single" w:sz="4" w:space="0" w:color="auto"/>
              <w:left w:val="single" w:sz="4" w:space="0" w:color="auto"/>
              <w:bottom w:val="single" w:sz="4" w:space="0" w:color="auto"/>
              <w:right w:val="single" w:sz="4" w:space="0" w:color="auto"/>
            </w:tcBorders>
            <w:hideMark/>
          </w:tcPr>
          <w:p w:rsidR="001F4BF4" w:rsidRPr="00E263F0" w:rsidRDefault="001F4BF4" w:rsidP="00701548">
            <w:pPr>
              <w:tabs>
                <w:tab w:val="right" w:pos="232"/>
              </w:tabs>
              <w:autoSpaceDE w:val="0"/>
              <w:autoSpaceDN w:val="0"/>
              <w:bidi w:val="0"/>
              <w:adjustRightInd w:val="0"/>
              <w:spacing w:line="256" w:lineRule="auto"/>
              <w:jc w:val="both"/>
              <w:rPr>
                <w:rFonts w:cs="B Lotus"/>
                <w:sz w:val="16"/>
                <w:szCs w:val="16"/>
                <w:rtl/>
              </w:rPr>
            </w:pPr>
            <w:r w:rsidRPr="00E263F0">
              <w:rPr>
                <w:rFonts w:cs="B Lotus" w:hint="cs"/>
                <w:sz w:val="16"/>
                <w:szCs w:val="16"/>
                <w:rtl/>
              </w:rPr>
              <w:t>0</w:t>
            </w:r>
          </w:p>
        </w:tc>
        <w:tc>
          <w:tcPr>
            <w:tcW w:w="698" w:type="dxa"/>
            <w:tcBorders>
              <w:top w:val="single" w:sz="4" w:space="0" w:color="auto"/>
              <w:left w:val="single" w:sz="4" w:space="0" w:color="auto"/>
              <w:bottom w:val="single" w:sz="4" w:space="0" w:color="auto"/>
              <w:right w:val="single" w:sz="4" w:space="0" w:color="auto"/>
            </w:tcBorders>
            <w:hideMark/>
          </w:tcPr>
          <w:p w:rsidR="001F4BF4" w:rsidRPr="00E263F0" w:rsidRDefault="001F4BF4" w:rsidP="00701548">
            <w:pPr>
              <w:tabs>
                <w:tab w:val="right" w:pos="232"/>
              </w:tabs>
              <w:autoSpaceDE w:val="0"/>
              <w:autoSpaceDN w:val="0"/>
              <w:bidi w:val="0"/>
              <w:adjustRightInd w:val="0"/>
              <w:spacing w:line="256" w:lineRule="auto"/>
              <w:jc w:val="both"/>
              <w:rPr>
                <w:rFonts w:cs="B Lotus"/>
                <w:sz w:val="16"/>
                <w:szCs w:val="16"/>
                <w:rtl/>
              </w:rPr>
            </w:pPr>
            <w:r w:rsidRPr="00E263F0">
              <w:rPr>
                <w:rFonts w:cs="B Lotus" w:hint="cs"/>
                <w:sz w:val="16"/>
                <w:szCs w:val="16"/>
                <w:rtl/>
              </w:rPr>
              <w:t>0</w:t>
            </w:r>
          </w:p>
        </w:tc>
        <w:tc>
          <w:tcPr>
            <w:tcW w:w="744" w:type="dxa"/>
            <w:tcBorders>
              <w:top w:val="single" w:sz="4" w:space="0" w:color="auto"/>
              <w:left w:val="single" w:sz="4" w:space="0" w:color="auto"/>
              <w:bottom w:val="single" w:sz="4" w:space="0" w:color="auto"/>
              <w:right w:val="single" w:sz="4" w:space="0" w:color="auto"/>
            </w:tcBorders>
            <w:hideMark/>
          </w:tcPr>
          <w:p w:rsidR="001F4BF4" w:rsidRPr="00E263F0" w:rsidRDefault="001F4BF4" w:rsidP="00701548">
            <w:pPr>
              <w:tabs>
                <w:tab w:val="right" w:pos="232"/>
              </w:tabs>
              <w:autoSpaceDE w:val="0"/>
              <w:autoSpaceDN w:val="0"/>
              <w:bidi w:val="0"/>
              <w:adjustRightInd w:val="0"/>
              <w:spacing w:line="256" w:lineRule="auto"/>
              <w:jc w:val="both"/>
              <w:rPr>
                <w:rFonts w:cs="B Lotus"/>
                <w:sz w:val="16"/>
                <w:szCs w:val="16"/>
                <w:rtl/>
              </w:rPr>
            </w:pPr>
            <w:r w:rsidRPr="00E263F0">
              <w:rPr>
                <w:rFonts w:cs="B Lotus" w:hint="cs"/>
                <w:sz w:val="16"/>
                <w:szCs w:val="16"/>
                <w:rtl/>
              </w:rPr>
              <w:t>0</w:t>
            </w:r>
          </w:p>
        </w:tc>
        <w:tc>
          <w:tcPr>
            <w:tcW w:w="922" w:type="dxa"/>
            <w:tcBorders>
              <w:top w:val="single" w:sz="4" w:space="0" w:color="auto"/>
              <w:left w:val="single" w:sz="4" w:space="0" w:color="auto"/>
              <w:bottom w:val="single" w:sz="4" w:space="0" w:color="auto"/>
              <w:right w:val="single" w:sz="4" w:space="0" w:color="auto"/>
            </w:tcBorders>
            <w:hideMark/>
          </w:tcPr>
          <w:p w:rsidR="001F4BF4" w:rsidRPr="00E263F0" w:rsidRDefault="001F4BF4" w:rsidP="00701548">
            <w:pPr>
              <w:tabs>
                <w:tab w:val="right" w:pos="232"/>
              </w:tabs>
              <w:autoSpaceDE w:val="0"/>
              <w:autoSpaceDN w:val="0"/>
              <w:bidi w:val="0"/>
              <w:adjustRightInd w:val="0"/>
              <w:spacing w:line="256" w:lineRule="auto"/>
              <w:jc w:val="both"/>
              <w:rPr>
                <w:rFonts w:cs="B Lotus"/>
                <w:sz w:val="16"/>
                <w:szCs w:val="16"/>
                <w:rtl/>
              </w:rPr>
            </w:pPr>
            <w:r w:rsidRPr="00E263F0">
              <w:rPr>
                <w:rFonts w:cs="B Lotus" w:hint="cs"/>
                <w:sz w:val="16"/>
                <w:szCs w:val="16"/>
                <w:rtl/>
              </w:rPr>
              <w:t>0</w:t>
            </w:r>
          </w:p>
        </w:tc>
      </w:tr>
      <w:tr w:rsidR="001F4BF4" w:rsidRPr="00E263F0" w:rsidTr="00701548">
        <w:trPr>
          <w:jc w:val="center"/>
        </w:trPr>
        <w:tc>
          <w:tcPr>
            <w:tcW w:w="1246" w:type="dxa"/>
            <w:tcBorders>
              <w:top w:val="single" w:sz="4" w:space="0" w:color="auto"/>
              <w:left w:val="single" w:sz="4" w:space="0" w:color="auto"/>
              <w:bottom w:val="single" w:sz="4" w:space="0" w:color="auto"/>
              <w:right w:val="single" w:sz="4" w:space="0" w:color="auto"/>
            </w:tcBorders>
            <w:vAlign w:val="center"/>
            <w:hideMark/>
          </w:tcPr>
          <w:p w:rsidR="001F4BF4" w:rsidRPr="00E263F0" w:rsidRDefault="001F4BF4" w:rsidP="00701548">
            <w:pPr>
              <w:tabs>
                <w:tab w:val="right" w:pos="232"/>
              </w:tabs>
              <w:autoSpaceDE w:val="0"/>
              <w:autoSpaceDN w:val="0"/>
              <w:bidi w:val="0"/>
              <w:adjustRightInd w:val="0"/>
              <w:spacing w:line="256" w:lineRule="auto"/>
              <w:jc w:val="both"/>
              <w:rPr>
                <w:rFonts w:cs="B Lotus"/>
                <w:sz w:val="16"/>
                <w:szCs w:val="16"/>
                <w:rtl/>
              </w:rPr>
            </w:pPr>
            <w:r w:rsidRPr="00E263F0">
              <w:rPr>
                <w:rFonts w:cs="B Lotus" w:hint="cs"/>
                <w:sz w:val="16"/>
                <w:szCs w:val="16"/>
                <w:rtl/>
              </w:rPr>
              <w:t>بن.......................</w:t>
            </w:r>
          </w:p>
        </w:tc>
        <w:tc>
          <w:tcPr>
            <w:tcW w:w="586" w:type="dxa"/>
            <w:tcBorders>
              <w:top w:val="single" w:sz="4" w:space="0" w:color="auto"/>
              <w:left w:val="single" w:sz="4" w:space="0" w:color="auto"/>
              <w:bottom w:val="single" w:sz="4" w:space="0" w:color="auto"/>
              <w:right w:val="single" w:sz="4" w:space="0" w:color="auto"/>
            </w:tcBorders>
            <w:hideMark/>
          </w:tcPr>
          <w:p w:rsidR="001F4BF4" w:rsidRPr="00E263F0" w:rsidRDefault="001F4BF4" w:rsidP="00701548">
            <w:pPr>
              <w:tabs>
                <w:tab w:val="right" w:pos="232"/>
              </w:tabs>
              <w:autoSpaceDE w:val="0"/>
              <w:autoSpaceDN w:val="0"/>
              <w:bidi w:val="0"/>
              <w:adjustRightInd w:val="0"/>
              <w:spacing w:line="256" w:lineRule="auto"/>
              <w:jc w:val="both"/>
              <w:rPr>
                <w:rFonts w:cs="B Lotus"/>
                <w:sz w:val="16"/>
                <w:szCs w:val="16"/>
              </w:rPr>
            </w:pPr>
            <w:r w:rsidRPr="00E263F0">
              <w:rPr>
                <w:rFonts w:cs="B Lotus" w:hint="cs"/>
                <w:sz w:val="16"/>
                <w:szCs w:val="16"/>
                <w:rtl/>
              </w:rPr>
              <w:t>18</w:t>
            </w:r>
          </w:p>
        </w:tc>
        <w:tc>
          <w:tcPr>
            <w:tcW w:w="607" w:type="dxa"/>
            <w:tcBorders>
              <w:top w:val="single" w:sz="4" w:space="0" w:color="auto"/>
              <w:left w:val="single" w:sz="4" w:space="0" w:color="auto"/>
              <w:bottom w:val="single" w:sz="4" w:space="0" w:color="auto"/>
              <w:right w:val="single" w:sz="4" w:space="0" w:color="auto"/>
            </w:tcBorders>
            <w:hideMark/>
          </w:tcPr>
          <w:p w:rsidR="001F4BF4" w:rsidRPr="00E263F0" w:rsidRDefault="001F4BF4" w:rsidP="00701548">
            <w:pPr>
              <w:tabs>
                <w:tab w:val="right" w:pos="232"/>
              </w:tabs>
              <w:autoSpaceDE w:val="0"/>
              <w:autoSpaceDN w:val="0"/>
              <w:bidi w:val="0"/>
              <w:adjustRightInd w:val="0"/>
              <w:spacing w:line="256" w:lineRule="auto"/>
              <w:jc w:val="both"/>
              <w:rPr>
                <w:rFonts w:cs="B Lotus"/>
                <w:sz w:val="16"/>
                <w:szCs w:val="16"/>
                <w:rtl/>
              </w:rPr>
            </w:pPr>
            <w:r w:rsidRPr="00E263F0">
              <w:rPr>
                <w:rFonts w:cs="B Lotus" w:hint="cs"/>
                <w:sz w:val="16"/>
                <w:szCs w:val="16"/>
                <w:rtl/>
              </w:rPr>
              <w:t>15</w:t>
            </w:r>
          </w:p>
        </w:tc>
        <w:tc>
          <w:tcPr>
            <w:tcW w:w="896" w:type="dxa"/>
            <w:tcBorders>
              <w:top w:val="single" w:sz="4" w:space="0" w:color="auto"/>
              <w:left w:val="single" w:sz="4" w:space="0" w:color="auto"/>
              <w:bottom w:val="single" w:sz="4" w:space="0" w:color="auto"/>
              <w:right w:val="single" w:sz="4" w:space="0" w:color="auto"/>
            </w:tcBorders>
            <w:hideMark/>
          </w:tcPr>
          <w:p w:rsidR="001F4BF4" w:rsidRPr="00E263F0" w:rsidRDefault="001F4BF4" w:rsidP="00701548">
            <w:pPr>
              <w:tabs>
                <w:tab w:val="right" w:pos="232"/>
              </w:tabs>
              <w:autoSpaceDE w:val="0"/>
              <w:autoSpaceDN w:val="0"/>
              <w:bidi w:val="0"/>
              <w:adjustRightInd w:val="0"/>
              <w:spacing w:line="256" w:lineRule="auto"/>
              <w:jc w:val="both"/>
              <w:rPr>
                <w:rFonts w:cs="B Lotus"/>
                <w:sz w:val="16"/>
                <w:szCs w:val="16"/>
                <w:rtl/>
              </w:rPr>
            </w:pPr>
            <w:r w:rsidRPr="00E263F0">
              <w:rPr>
                <w:rFonts w:cs="B Lotus" w:hint="cs"/>
                <w:sz w:val="16"/>
                <w:szCs w:val="16"/>
                <w:rtl/>
              </w:rPr>
              <w:t>3</w:t>
            </w:r>
          </w:p>
        </w:tc>
        <w:tc>
          <w:tcPr>
            <w:tcW w:w="700" w:type="dxa"/>
            <w:tcBorders>
              <w:top w:val="single" w:sz="4" w:space="0" w:color="auto"/>
              <w:left w:val="single" w:sz="4" w:space="0" w:color="auto"/>
              <w:bottom w:val="single" w:sz="4" w:space="0" w:color="auto"/>
              <w:right w:val="single" w:sz="4" w:space="0" w:color="auto"/>
            </w:tcBorders>
            <w:hideMark/>
          </w:tcPr>
          <w:p w:rsidR="001F4BF4" w:rsidRPr="00E263F0" w:rsidRDefault="001F4BF4" w:rsidP="00701548">
            <w:pPr>
              <w:tabs>
                <w:tab w:val="right" w:pos="232"/>
              </w:tabs>
              <w:autoSpaceDE w:val="0"/>
              <w:autoSpaceDN w:val="0"/>
              <w:bidi w:val="0"/>
              <w:adjustRightInd w:val="0"/>
              <w:spacing w:line="256" w:lineRule="auto"/>
              <w:jc w:val="both"/>
              <w:rPr>
                <w:rFonts w:cs="B Lotus"/>
                <w:sz w:val="16"/>
                <w:szCs w:val="16"/>
                <w:rtl/>
              </w:rPr>
            </w:pPr>
            <w:r w:rsidRPr="00E263F0">
              <w:rPr>
                <w:rFonts w:cs="B Lotus" w:hint="cs"/>
                <w:sz w:val="16"/>
                <w:szCs w:val="16"/>
                <w:rtl/>
              </w:rPr>
              <w:t>0</w:t>
            </w:r>
          </w:p>
        </w:tc>
        <w:tc>
          <w:tcPr>
            <w:tcW w:w="968" w:type="dxa"/>
            <w:tcBorders>
              <w:top w:val="single" w:sz="4" w:space="0" w:color="auto"/>
              <w:left w:val="single" w:sz="4" w:space="0" w:color="auto"/>
              <w:bottom w:val="single" w:sz="4" w:space="0" w:color="auto"/>
              <w:right w:val="single" w:sz="4" w:space="0" w:color="auto"/>
            </w:tcBorders>
            <w:hideMark/>
          </w:tcPr>
          <w:p w:rsidR="001F4BF4" w:rsidRPr="00E263F0" w:rsidRDefault="001F4BF4" w:rsidP="00701548">
            <w:pPr>
              <w:tabs>
                <w:tab w:val="right" w:pos="232"/>
              </w:tabs>
              <w:autoSpaceDE w:val="0"/>
              <w:autoSpaceDN w:val="0"/>
              <w:bidi w:val="0"/>
              <w:adjustRightInd w:val="0"/>
              <w:spacing w:line="256" w:lineRule="auto"/>
              <w:jc w:val="both"/>
              <w:rPr>
                <w:rFonts w:cs="B Lotus"/>
                <w:sz w:val="16"/>
                <w:szCs w:val="16"/>
                <w:rtl/>
              </w:rPr>
            </w:pPr>
            <w:r w:rsidRPr="00E263F0">
              <w:rPr>
                <w:rFonts w:cs="B Lotus" w:hint="cs"/>
                <w:sz w:val="16"/>
                <w:szCs w:val="16"/>
                <w:rtl/>
              </w:rPr>
              <w:t>0</w:t>
            </w:r>
          </w:p>
        </w:tc>
        <w:tc>
          <w:tcPr>
            <w:tcW w:w="698" w:type="dxa"/>
            <w:tcBorders>
              <w:top w:val="single" w:sz="4" w:space="0" w:color="auto"/>
              <w:left w:val="single" w:sz="4" w:space="0" w:color="auto"/>
              <w:bottom w:val="single" w:sz="4" w:space="0" w:color="auto"/>
              <w:right w:val="single" w:sz="4" w:space="0" w:color="auto"/>
            </w:tcBorders>
            <w:hideMark/>
          </w:tcPr>
          <w:p w:rsidR="001F4BF4" w:rsidRPr="00E263F0" w:rsidRDefault="001F4BF4" w:rsidP="00701548">
            <w:pPr>
              <w:tabs>
                <w:tab w:val="right" w:pos="232"/>
              </w:tabs>
              <w:autoSpaceDE w:val="0"/>
              <w:autoSpaceDN w:val="0"/>
              <w:bidi w:val="0"/>
              <w:adjustRightInd w:val="0"/>
              <w:spacing w:line="256" w:lineRule="auto"/>
              <w:jc w:val="both"/>
              <w:rPr>
                <w:rFonts w:cs="B Lotus"/>
                <w:sz w:val="16"/>
                <w:szCs w:val="16"/>
                <w:rtl/>
              </w:rPr>
            </w:pPr>
            <w:r w:rsidRPr="00E263F0">
              <w:rPr>
                <w:rFonts w:cs="B Lotus" w:hint="cs"/>
                <w:sz w:val="16"/>
                <w:szCs w:val="16"/>
                <w:rtl/>
              </w:rPr>
              <w:t>0</w:t>
            </w:r>
          </w:p>
        </w:tc>
        <w:tc>
          <w:tcPr>
            <w:tcW w:w="744" w:type="dxa"/>
            <w:tcBorders>
              <w:top w:val="single" w:sz="4" w:space="0" w:color="auto"/>
              <w:left w:val="single" w:sz="4" w:space="0" w:color="auto"/>
              <w:bottom w:val="single" w:sz="4" w:space="0" w:color="auto"/>
              <w:right w:val="single" w:sz="4" w:space="0" w:color="auto"/>
            </w:tcBorders>
            <w:hideMark/>
          </w:tcPr>
          <w:p w:rsidR="001F4BF4" w:rsidRPr="00E263F0" w:rsidRDefault="001F4BF4" w:rsidP="00701548">
            <w:pPr>
              <w:tabs>
                <w:tab w:val="right" w:pos="232"/>
              </w:tabs>
              <w:autoSpaceDE w:val="0"/>
              <w:autoSpaceDN w:val="0"/>
              <w:bidi w:val="0"/>
              <w:adjustRightInd w:val="0"/>
              <w:spacing w:line="256" w:lineRule="auto"/>
              <w:jc w:val="both"/>
              <w:rPr>
                <w:rFonts w:cs="B Lotus"/>
                <w:sz w:val="16"/>
                <w:szCs w:val="16"/>
                <w:rtl/>
              </w:rPr>
            </w:pPr>
            <w:r w:rsidRPr="00E263F0">
              <w:rPr>
                <w:rFonts w:cs="B Lotus" w:hint="cs"/>
                <w:sz w:val="16"/>
                <w:szCs w:val="16"/>
                <w:rtl/>
              </w:rPr>
              <w:t>0</w:t>
            </w:r>
          </w:p>
        </w:tc>
        <w:tc>
          <w:tcPr>
            <w:tcW w:w="922" w:type="dxa"/>
            <w:tcBorders>
              <w:top w:val="single" w:sz="4" w:space="0" w:color="auto"/>
              <w:left w:val="single" w:sz="4" w:space="0" w:color="auto"/>
              <w:bottom w:val="single" w:sz="4" w:space="0" w:color="auto"/>
              <w:right w:val="single" w:sz="4" w:space="0" w:color="auto"/>
            </w:tcBorders>
            <w:hideMark/>
          </w:tcPr>
          <w:p w:rsidR="001F4BF4" w:rsidRPr="00E263F0" w:rsidRDefault="001F4BF4" w:rsidP="00701548">
            <w:pPr>
              <w:tabs>
                <w:tab w:val="right" w:pos="232"/>
              </w:tabs>
              <w:autoSpaceDE w:val="0"/>
              <w:autoSpaceDN w:val="0"/>
              <w:bidi w:val="0"/>
              <w:adjustRightInd w:val="0"/>
              <w:spacing w:line="256" w:lineRule="auto"/>
              <w:jc w:val="both"/>
              <w:rPr>
                <w:rFonts w:cs="B Lotus"/>
                <w:sz w:val="16"/>
                <w:szCs w:val="16"/>
                <w:rtl/>
              </w:rPr>
            </w:pPr>
            <w:r w:rsidRPr="00E263F0">
              <w:rPr>
                <w:rFonts w:cs="B Lotus" w:hint="cs"/>
                <w:sz w:val="16"/>
                <w:szCs w:val="16"/>
                <w:rtl/>
              </w:rPr>
              <w:t>0</w:t>
            </w:r>
          </w:p>
        </w:tc>
      </w:tr>
    </w:tbl>
    <w:p w:rsidR="001F4BF4" w:rsidRDefault="001F4BF4" w:rsidP="00701548">
      <w:pPr>
        <w:tabs>
          <w:tab w:val="right" w:pos="232"/>
        </w:tabs>
        <w:autoSpaceDE w:val="0"/>
        <w:autoSpaceDN w:val="0"/>
        <w:bidi w:val="0"/>
        <w:adjustRightInd w:val="0"/>
        <w:spacing w:line="256" w:lineRule="auto"/>
        <w:jc w:val="center"/>
        <w:rPr>
          <w:rFonts w:eastAsia="Times New Roman" w:cs="B Lotus"/>
          <w:noProof/>
          <w:sz w:val="16"/>
          <w:szCs w:val="16"/>
          <w:rtl/>
        </w:rPr>
      </w:pPr>
      <w:r>
        <w:rPr>
          <w:rFonts w:cs="B Lotus" w:hint="cs"/>
          <w:sz w:val="16"/>
          <w:szCs w:val="16"/>
          <w:rtl/>
        </w:rPr>
        <w:t>مأخذ-دانشگاه علوم پزشکی وخدمات بهداشتی درمانی استان چهارمحال و بختياری.</w:t>
      </w:r>
    </w:p>
    <w:p w:rsidR="001F4BF4" w:rsidRDefault="001F4BF4" w:rsidP="005C3CD0">
      <w:pPr>
        <w:tabs>
          <w:tab w:val="right" w:pos="232"/>
        </w:tabs>
        <w:autoSpaceDE w:val="0"/>
        <w:autoSpaceDN w:val="0"/>
        <w:bidi w:val="0"/>
        <w:adjustRightInd w:val="0"/>
        <w:spacing w:line="256" w:lineRule="auto"/>
        <w:jc w:val="center"/>
        <w:rPr>
          <w:rFonts w:cs="B Lotus"/>
          <w:sz w:val="16"/>
          <w:szCs w:val="16"/>
        </w:rPr>
      </w:pPr>
      <w:r>
        <w:rPr>
          <w:rFonts w:cs="B Lotus" w:hint="cs"/>
          <w:sz w:val="16"/>
          <w:szCs w:val="16"/>
          <w:rtl/>
        </w:rPr>
        <w:t xml:space="preserve">پيراپزشكان شاغل در دانشگاه‌هاي علوم پزشكي و خدمات بهداشتي- درماني برحسب رشته </w:t>
      </w:r>
      <w:bookmarkStart w:id="236" w:name="_Toc447672817"/>
      <w:bookmarkStart w:id="237" w:name="_Toc447146793"/>
      <w:r>
        <w:rPr>
          <w:rFonts w:cs="B Lotus" w:hint="cs"/>
          <w:sz w:val="16"/>
          <w:szCs w:val="16"/>
          <w:rtl/>
        </w:rPr>
        <w:t>و نوع تخصص</w:t>
      </w:r>
      <w:bookmarkEnd w:id="236"/>
      <w:bookmarkEnd w:id="237"/>
      <w:r>
        <w:rPr>
          <w:rFonts w:cs="B Lotus" w:hint="cs"/>
          <w:sz w:val="16"/>
          <w:szCs w:val="16"/>
          <w:rtl/>
        </w:rPr>
        <w:t xml:space="preserve"> در پایان سال1395</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7"/>
        <w:gridCol w:w="646"/>
        <w:gridCol w:w="789"/>
        <w:gridCol w:w="707"/>
        <w:gridCol w:w="728"/>
        <w:gridCol w:w="728"/>
        <w:gridCol w:w="579"/>
        <w:gridCol w:w="559"/>
        <w:gridCol w:w="530"/>
        <w:gridCol w:w="920"/>
      </w:tblGrid>
      <w:tr w:rsidR="001F4BF4" w:rsidRPr="00E263F0" w:rsidTr="00701548">
        <w:trPr>
          <w:jc w:val="center"/>
        </w:trPr>
        <w:tc>
          <w:tcPr>
            <w:tcW w:w="1247" w:type="dxa"/>
            <w:tcBorders>
              <w:top w:val="single" w:sz="4" w:space="0" w:color="auto"/>
              <w:left w:val="single" w:sz="4" w:space="0" w:color="auto"/>
              <w:bottom w:val="single" w:sz="4" w:space="0" w:color="auto"/>
              <w:right w:val="single" w:sz="4" w:space="0" w:color="auto"/>
            </w:tcBorders>
            <w:vAlign w:val="center"/>
            <w:hideMark/>
          </w:tcPr>
          <w:p w:rsidR="001F4BF4" w:rsidRPr="00E263F0" w:rsidRDefault="001F4BF4" w:rsidP="004C22C2">
            <w:pPr>
              <w:tabs>
                <w:tab w:val="right" w:pos="232"/>
              </w:tabs>
              <w:autoSpaceDE w:val="0"/>
              <w:autoSpaceDN w:val="0"/>
              <w:bidi w:val="0"/>
              <w:adjustRightInd w:val="0"/>
              <w:spacing w:after="0" w:line="257" w:lineRule="auto"/>
              <w:jc w:val="both"/>
              <w:rPr>
                <w:rFonts w:cs="B Lotus"/>
                <w:sz w:val="16"/>
                <w:szCs w:val="16"/>
              </w:rPr>
            </w:pPr>
            <w:r w:rsidRPr="00E263F0">
              <w:rPr>
                <w:rFonts w:cs="B Lotus" w:hint="cs"/>
                <w:sz w:val="16"/>
                <w:szCs w:val="16"/>
                <w:rtl/>
              </w:rPr>
              <w:t>سال و شهرستان</w:t>
            </w:r>
          </w:p>
        </w:tc>
        <w:tc>
          <w:tcPr>
            <w:tcW w:w="646" w:type="dxa"/>
            <w:tcBorders>
              <w:top w:val="single" w:sz="4" w:space="0" w:color="auto"/>
              <w:left w:val="single" w:sz="4" w:space="0" w:color="auto"/>
              <w:bottom w:val="single" w:sz="4" w:space="0" w:color="auto"/>
              <w:right w:val="single" w:sz="4" w:space="0" w:color="auto"/>
            </w:tcBorders>
            <w:vAlign w:val="center"/>
            <w:hideMark/>
          </w:tcPr>
          <w:p w:rsidR="001F4BF4" w:rsidRPr="00E263F0" w:rsidRDefault="001F4BF4" w:rsidP="004C22C2">
            <w:pPr>
              <w:tabs>
                <w:tab w:val="right" w:pos="232"/>
              </w:tabs>
              <w:autoSpaceDE w:val="0"/>
              <w:autoSpaceDN w:val="0"/>
              <w:bidi w:val="0"/>
              <w:adjustRightInd w:val="0"/>
              <w:spacing w:after="0" w:line="257" w:lineRule="auto"/>
              <w:jc w:val="both"/>
              <w:rPr>
                <w:rFonts w:cs="B Lotus"/>
                <w:sz w:val="16"/>
                <w:szCs w:val="16"/>
                <w:rtl/>
              </w:rPr>
            </w:pPr>
            <w:r w:rsidRPr="00E263F0">
              <w:rPr>
                <w:rFonts w:cs="B Lotus" w:hint="cs"/>
                <w:sz w:val="16"/>
                <w:szCs w:val="16"/>
                <w:rtl/>
              </w:rPr>
              <w:t>جمع کل</w:t>
            </w:r>
          </w:p>
        </w:tc>
        <w:tc>
          <w:tcPr>
            <w:tcW w:w="789" w:type="dxa"/>
            <w:tcBorders>
              <w:top w:val="single" w:sz="4" w:space="0" w:color="auto"/>
              <w:left w:val="single" w:sz="4" w:space="0" w:color="auto"/>
              <w:bottom w:val="single" w:sz="4" w:space="0" w:color="auto"/>
              <w:right w:val="single" w:sz="4" w:space="0" w:color="auto"/>
            </w:tcBorders>
            <w:vAlign w:val="center"/>
            <w:hideMark/>
          </w:tcPr>
          <w:p w:rsidR="001F4BF4" w:rsidRPr="00E263F0" w:rsidRDefault="001F4BF4" w:rsidP="004C22C2">
            <w:pPr>
              <w:tabs>
                <w:tab w:val="right" w:pos="232"/>
              </w:tabs>
              <w:autoSpaceDE w:val="0"/>
              <w:autoSpaceDN w:val="0"/>
              <w:bidi w:val="0"/>
              <w:adjustRightInd w:val="0"/>
              <w:spacing w:after="0" w:line="257" w:lineRule="auto"/>
              <w:jc w:val="both"/>
              <w:rPr>
                <w:rFonts w:cs="B Lotus"/>
                <w:sz w:val="16"/>
                <w:szCs w:val="16"/>
                <w:rtl/>
              </w:rPr>
            </w:pPr>
            <w:r w:rsidRPr="00E263F0">
              <w:rPr>
                <w:rFonts w:cs="B Lotus" w:hint="cs"/>
                <w:sz w:val="16"/>
                <w:szCs w:val="16"/>
                <w:rtl/>
              </w:rPr>
              <w:t>پرستار حرفه اي (كارشناس و بالاتر)</w:t>
            </w:r>
          </w:p>
        </w:tc>
        <w:tc>
          <w:tcPr>
            <w:tcW w:w="707" w:type="dxa"/>
            <w:tcBorders>
              <w:top w:val="single" w:sz="4" w:space="0" w:color="auto"/>
              <w:left w:val="single" w:sz="4" w:space="0" w:color="auto"/>
              <w:bottom w:val="single" w:sz="4" w:space="0" w:color="auto"/>
              <w:right w:val="single" w:sz="4" w:space="0" w:color="auto"/>
            </w:tcBorders>
            <w:vAlign w:val="center"/>
            <w:hideMark/>
          </w:tcPr>
          <w:p w:rsidR="001F4BF4" w:rsidRPr="00E263F0" w:rsidRDefault="001F4BF4" w:rsidP="004C22C2">
            <w:pPr>
              <w:tabs>
                <w:tab w:val="right" w:pos="232"/>
              </w:tabs>
              <w:autoSpaceDE w:val="0"/>
              <w:autoSpaceDN w:val="0"/>
              <w:bidi w:val="0"/>
              <w:adjustRightInd w:val="0"/>
              <w:spacing w:after="0" w:line="257" w:lineRule="auto"/>
              <w:jc w:val="both"/>
              <w:rPr>
                <w:rFonts w:cs="B Lotus"/>
                <w:sz w:val="16"/>
                <w:szCs w:val="16"/>
                <w:rtl/>
              </w:rPr>
            </w:pPr>
            <w:r w:rsidRPr="00E263F0">
              <w:rPr>
                <w:rFonts w:cs="B Lotus" w:hint="cs"/>
                <w:sz w:val="16"/>
                <w:szCs w:val="16"/>
                <w:rtl/>
              </w:rPr>
              <w:t>پرستار (كاردان)</w:t>
            </w:r>
          </w:p>
        </w:tc>
        <w:tc>
          <w:tcPr>
            <w:tcW w:w="728" w:type="dxa"/>
            <w:tcBorders>
              <w:top w:val="single" w:sz="4" w:space="0" w:color="auto"/>
              <w:left w:val="single" w:sz="4" w:space="0" w:color="auto"/>
              <w:bottom w:val="single" w:sz="4" w:space="0" w:color="auto"/>
              <w:right w:val="single" w:sz="4" w:space="0" w:color="auto"/>
            </w:tcBorders>
            <w:vAlign w:val="center"/>
            <w:hideMark/>
          </w:tcPr>
          <w:p w:rsidR="001F4BF4" w:rsidRPr="00E263F0" w:rsidRDefault="001F4BF4" w:rsidP="004C22C2">
            <w:pPr>
              <w:tabs>
                <w:tab w:val="right" w:pos="232"/>
              </w:tabs>
              <w:autoSpaceDE w:val="0"/>
              <w:autoSpaceDN w:val="0"/>
              <w:bidi w:val="0"/>
              <w:adjustRightInd w:val="0"/>
              <w:spacing w:after="0" w:line="257" w:lineRule="auto"/>
              <w:jc w:val="both"/>
              <w:rPr>
                <w:rFonts w:cs="B Lotus"/>
                <w:sz w:val="16"/>
                <w:szCs w:val="16"/>
                <w:rtl/>
              </w:rPr>
            </w:pPr>
            <w:r w:rsidRPr="00E263F0">
              <w:rPr>
                <w:rFonts w:cs="B Lotus" w:hint="cs"/>
                <w:sz w:val="16"/>
                <w:szCs w:val="16"/>
                <w:rtl/>
              </w:rPr>
              <w:t>كاردان يا تكنيسين اتاق عمل</w:t>
            </w:r>
          </w:p>
        </w:tc>
        <w:tc>
          <w:tcPr>
            <w:tcW w:w="728" w:type="dxa"/>
            <w:tcBorders>
              <w:top w:val="single" w:sz="4" w:space="0" w:color="auto"/>
              <w:left w:val="single" w:sz="4" w:space="0" w:color="auto"/>
              <w:bottom w:val="single" w:sz="4" w:space="0" w:color="auto"/>
              <w:right w:val="single" w:sz="4" w:space="0" w:color="auto"/>
            </w:tcBorders>
            <w:vAlign w:val="center"/>
            <w:hideMark/>
          </w:tcPr>
          <w:p w:rsidR="001F4BF4" w:rsidRPr="00E263F0" w:rsidRDefault="001F4BF4" w:rsidP="004C22C2">
            <w:pPr>
              <w:tabs>
                <w:tab w:val="right" w:pos="232"/>
              </w:tabs>
              <w:autoSpaceDE w:val="0"/>
              <w:autoSpaceDN w:val="0"/>
              <w:bidi w:val="0"/>
              <w:adjustRightInd w:val="0"/>
              <w:spacing w:after="0" w:line="257" w:lineRule="auto"/>
              <w:jc w:val="both"/>
              <w:rPr>
                <w:rFonts w:cs="B Lotus"/>
                <w:sz w:val="16"/>
                <w:szCs w:val="16"/>
                <w:rtl/>
              </w:rPr>
            </w:pPr>
            <w:r w:rsidRPr="00E263F0">
              <w:rPr>
                <w:rFonts w:cs="B Lotus" w:hint="cs"/>
                <w:sz w:val="16"/>
                <w:szCs w:val="16"/>
                <w:rtl/>
              </w:rPr>
              <w:t>كاردان يا تكنيسين بيهوشي</w:t>
            </w:r>
          </w:p>
        </w:tc>
        <w:tc>
          <w:tcPr>
            <w:tcW w:w="579" w:type="dxa"/>
            <w:tcBorders>
              <w:top w:val="single" w:sz="4" w:space="0" w:color="auto"/>
              <w:left w:val="single" w:sz="4" w:space="0" w:color="auto"/>
              <w:bottom w:val="single" w:sz="4" w:space="0" w:color="auto"/>
              <w:right w:val="single" w:sz="4" w:space="0" w:color="auto"/>
            </w:tcBorders>
            <w:vAlign w:val="center"/>
            <w:hideMark/>
          </w:tcPr>
          <w:p w:rsidR="001F4BF4" w:rsidRPr="00E263F0" w:rsidRDefault="001F4BF4" w:rsidP="004C22C2">
            <w:pPr>
              <w:tabs>
                <w:tab w:val="right" w:pos="232"/>
              </w:tabs>
              <w:autoSpaceDE w:val="0"/>
              <w:autoSpaceDN w:val="0"/>
              <w:bidi w:val="0"/>
              <w:adjustRightInd w:val="0"/>
              <w:spacing w:after="0" w:line="257" w:lineRule="auto"/>
              <w:jc w:val="both"/>
              <w:rPr>
                <w:rFonts w:cs="B Lotus"/>
                <w:sz w:val="16"/>
                <w:szCs w:val="16"/>
                <w:rtl/>
              </w:rPr>
            </w:pPr>
            <w:r w:rsidRPr="00E263F0">
              <w:rPr>
                <w:rFonts w:cs="B Lotus" w:hint="cs"/>
                <w:sz w:val="16"/>
                <w:szCs w:val="16"/>
                <w:rtl/>
              </w:rPr>
              <w:t>بهيار</w:t>
            </w:r>
          </w:p>
        </w:tc>
        <w:tc>
          <w:tcPr>
            <w:tcW w:w="559" w:type="dxa"/>
            <w:tcBorders>
              <w:top w:val="single" w:sz="4" w:space="0" w:color="auto"/>
              <w:left w:val="single" w:sz="4" w:space="0" w:color="auto"/>
              <w:bottom w:val="single" w:sz="4" w:space="0" w:color="auto"/>
              <w:right w:val="single" w:sz="4" w:space="0" w:color="auto"/>
            </w:tcBorders>
            <w:vAlign w:val="center"/>
            <w:hideMark/>
          </w:tcPr>
          <w:p w:rsidR="001F4BF4" w:rsidRPr="00E263F0" w:rsidRDefault="001F4BF4" w:rsidP="004C22C2">
            <w:pPr>
              <w:tabs>
                <w:tab w:val="right" w:pos="232"/>
              </w:tabs>
              <w:autoSpaceDE w:val="0"/>
              <w:autoSpaceDN w:val="0"/>
              <w:bidi w:val="0"/>
              <w:adjustRightInd w:val="0"/>
              <w:spacing w:after="0" w:line="257" w:lineRule="auto"/>
              <w:jc w:val="both"/>
              <w:rPr>
                <w:rFonts w:cs="B Lotus"/>
                <w:sz w:val="16"/>
                <w:szCs w:val="16"/>
                <w:rtl/>
              </w:rPr>
            </w:pPr>
            <w:r w:rsidRPr="00E263F0">
              <w:rPr>
                <w:rFonts w:cs="B Lotus" w:hint="cs"/>
                <w:sz w:val="16"/>
                <w:szCs w:val="16"/>
                <w:rtl/>
              </w:rPr>
              <w:t>ماما</w:t>
            </w:r>
          </w:p>
        </w:tc>
        <w:tc>
          <w:tcPr>
            <w:tcW w:w="530" w:type="dxa"/>
            <w:tcBorders>
              <w:top w:val="single" w:sz="4" w:space="0" w:color="auto"/>
              <w:left w:val="single" w:sz="4" w:space="0" w:color="auto"/>
              <w:bottom w:val="single" w:sz="4" w:space="0" w:color="auto"/>
              <w:right w:val="single" w:sz="4" w:space="0" w:color="auto"/>
            </w:tcBorders>
            <w:vAlign w:val="center"/>
            <w:hideMark/>
          </w:tcPr>
          <w:p w:rsidR="001F4BF4" w:rsidRPr="00E263F0" w:rsidRDefault="001F4BF4" w:rsidP="004C22C2">
            <w:pPr>
              <w:tabs>
                <w:tab w:val="right" w:pos="232"/>
              </w:tabs>
              <w:autoSpaceDE w:val="0"/>
              <w:autoSpaceDN w:val="0"/>
              <w:bidi w:val="0"/>
              <w:adjustRightInd w:val="0"/>
              <w:spacing w:after="0" w:line="257" w:lineRule="auto"/>
              <w:jc w:val="both"/>
              <w:rPr>
                <w:rFonts w:cs="B Lotus"/>
                <w:sz w:val="16"/>
                <w:szCs w:val="16"/>
                <w:rtl/>
              </w:rPr>
            </w:pPr>
            <w:r w:rsidRPr="00E263F0">
              <w:rPr>
                <w:rFonts w:cs="B Lotus" w:hint="cs"/>
                <w:sz w:val="16"/>
                <w:szCs w:val="16"/>
                <w:rtl/>
              </w:rPr>
              <w:t>بهورز</w:t>
            </w:r>
          </w:p>
        </w:tc>
        <w:tc>
          <w:tcPr>
            <w:tcW w:w="920" w:type="dxa"/>
            <w:tcBorders>
              <w:top w:val="single" w:sz="4" w:space="0" w:color="auto"/>
              <w:left w:val="single" w:sz="4" w:space="0" w:color="auto"/>
              <w:bottom w:val="single" w:sz="4" w:space="0" w:color="auto"/>
              <w:right w:val="single" w:sz="4" w:space="0" w:color="auto"/>
            </w:tcBorders>
            <w:vAlign w:val="center"/>
            <w:hideMark/>
          </w:tcPr>
          <w:p w:rsidR="001F4BF4" w:rsidRPr="00E263F0" w:rsidRDefault="001F4BF4" w:rsidP="004C22C2">
            <w:pPr>
              <w:tabs>
                <w:tab w:val="right" w:pos="232"/>
              </w:tabs>
              <w:autoSpaceDE w:val="0"/>
              <w:autoSpaceDN w:val="0"/>
              <w:bidi w:val="0"/>
              <w:adjustRightInd w:val="0"/>
              <w:spacing w:after="0" w:line="257" w:lineRule="auto"/>
              <w:jc w:val="both"/>
              <w:rPr>
                <w:rFonts w:cs="B Lotus"/>
                <w:sz w:val="16"/>
                <w:szCs w:val="16"/>
                <w:rtl/>
              </w:rPr>
            </w:pPr>
            <w:r w:rsidRPr="00E263F0">
              <w:rPr>
                <w:rFonts w:cs="B Lotus" w:hint="cs"/>
                <w:sz w:val="16"/>
                <w:szCs w:val="16"/>
                <w:rtl/>
              </w:rPr>
              <w:t>سایر پیراپزشکان</w:t>
            </w:r>
          </w:p>
        </w:tc>
      </w:tr>
      <w:tr w:rsidR="001F4BF4" w:rsidRPr="00E263F0" w:rsidTr="00701548">
        <w:trPr>
          <w:jc w:val="center"/>
        </w:trPr>
        <w:tc>
          <w:tcPr>
            <w:tcW w:w="1247" w:type="dxa"/>
            <w:tcBorders>
              <w:top w:val="single" w:sz="4" w:space="0" w:color="auto"/>
              <w:left w:val="single" w:sz="4" w:space="0" w:color="auto"/>
              <w:bottom w:val="single" w:sz="4" w:space="0" w:color="auto"/>
              <w:right w:val="single" w:sz="4" w:space="0" w:color="auto"/>
            </w:tcBorders>
            <w:vAlign w:val="center"/>
            <w:hideMark/>
          </w:tcPr>
          <w:p w:rsidR="001F4BF4" w:rsidRPr="00E263F0" w:rsidRDefault="001F4BF4" w:rsidP="004C22C2">
            <w:pPr>
              <w:tabs>
                <w:tab w:val="right" w:pos="232"/>
              </w:tabs>
              <w:autoSpaceDE w:val="0"/>
              <w:autoSpaceDN w:val="0"/>
              <w:bidi w:val="0"/>
              <w:adjustRightInd w:val="0"/>
              <w:spacing w:after="0" w:line="257" w:lineRule="auto"/>
              <w:jc w:val="both"/>
              <w:rPr>
                <w:rFonts w:cs="B Lotus"/>
                <w:sz w:val="16"/>
                <w:szCs w:val="16"/>
                <w:rtl/>
              </w:rPr>
            </w:pPr>
            <w:r w:rsidRPr="00E263F0">
              <w:rPr>
                <w:rFonts w:cs="B Lotus" w:hint="cs"/>
                <w:sz w:val="16"/>
                <w:szCs w:val="16"/>
                <w:rtl/>
              </w:rPr>
              <w:t>1395...............</w:t>
            </w:r>
          </w:p>
        </w:tc>
        <w:tc>
          <w:tcPr>
            <w:tcW w:w="646" w:type="dxa"/>
            <w:tcBorders>
              <w:top w:val="single" w:sz="4" w:space="0" w:color="auto"/>
              <w:left w:val="single" w:sz="4" w:space="0" w:color="auto"/>
              <w:bottom w:val="single" w:sz="4" w:space="0" w:color="auto"/>
              <w:right w:val="single" w:sz="4" w:space="0" w:color="auto"/>
            </w:tcBorders>
            <w:vAlign w:val="center"/>
            <w:hideMark/>
          </w:tcPr>
          <w:p w:rsidR="001F4BF4" w:rsidRPr="00E263F0" w:rsidRDefault="001F4BF4" w:rsidP="004C22C2">
            <w:pPr>
              <w:tabs>
                <w:tab w:val="right" w:pos="232"/>
              </w:tabs>
              <w:autoSpaceDE w:val="0"/>
              <w:autoSpaceDN w:val="0"/>
              <w:bidi w:val="0"/>
              <w:adjustRightInd w:val="0"/>
              <w:spacing w:after="0" w:line="257" w:lineRule="auto"/>
              <w:jc w:val="both"/>
              <w:rPr>
                <w:rFonts w:cs="B Lotus"/>
                <w:sz w:val="16"/>
                <w:szCs w:val="16"/>
              </w:rPr>
            </w:pPr>
            <w:r w:rsidRPr="00E263F0">
              <w:rPr>
                <w:rFonts w:cs="B Lotus" w:hint="cs"/>
                <w:sz w:val="16"/>
                <w:szCs w:val="16"/>
                <w:rtl/>
              </w:rPr>
              <w:t>٤٧١٧</w:t>
            </w:r>
          </w:p>
        </w:tc>
        <w:tc>
          <w:tcPr>
            <w:tcW w:w="789" w:type="dxa"/>
            <w:tcBorders>
              <w:top w:val="single" w:sz="4" w:space="0" w:color="auto"/>
              <w:left w:val="single" w:sz="4" w:space="0" w:color="auto"/>
              <w:bottom w:val="single" w:sz="4" w:space="0" w:color="auto"/>
              <w:right w:val="single" w:sz="4" w:space="0" w:color="auto"/>
            </w:tcBorders>
            <w:vAlign w:val="center"/>
            <w:hideMark/>
          </w:tcPr>
          <w:p w:rsidR="001F4BF4" w:rsidRPr="00E263F0" w:rsidRDefault="001F4BF4" w:rsidP="004C22C2">
            <w:pPr>
              <w:tabs>
                <w:tab w:val="right" w:pos="232"/>
              </w:tabs>
              <w:autoSpaceDE w:val="0"/>
              <w:autoSpaceDN w:val="0"/>
              <w:bidi w:val="0"/>
              <w:adjustRightInd w:val="0"/>
              <w:spacing w:after="0" w:line="257" w:lineRule="auto"/>
              <w:jc w:val="both"/>
              <w:rPr>
                <w:rFonts w:cs="B Lotus"/>
                <w:sz w:val="16"/>
                <w:szCs w:val="16"/>
              </w:rPr>
            </w:pPr>
            <w:r w:rsidRPr="00E263F0">
              <w:rPr>
                <w:rFonts w:cs="B Lotus" w:hint="cs"/>
                <w:sz w:val="16"/>
                <w:szCs w:val="16"/>
                <w:rtl/>
              </w:rPr>
              <w:t>١٤٦٢</w:t>
            </w:r>
          </w:p>
        </w:tc>
        <w:tc>
          <w:tcPr>
            <w:tcW w:w="707" w:type="dxa"/>
            <w:tcBorders>
              <w:top w:val="single" w:sz="4" w:space="0" w:color="auto"/>
              <w:left w:val="single" w:sz="4" w:space="0" w:color="auto"/>
              <w:bottom w:val="single" w:sz="4" w:space="0" w:color="auto"/>
              <w:right w:val="single" w:sz="4" w:space="0" w:color="auto"/>
            </w:tcBorders>
            <w:vAlign w:val="center"/>
            <w:hideMark/>
          </w:tcPr>
          <w:p w:rsidR="001F4BF4" w:rsidRPr="00E263F0" w:rsidRDefault="001F4BF4" w:rsidP="004C22C2">
            <w:pPr>
              <w:tabs>
                <w:tab w:val="right" w:pos="232"/>
              </w:tabs>
              <w:autoSpaceDE w:val="0"/>
              <w:autoSpaceDN w:val="0"/>
              <w:bidi w:val="0"/>
              <w:adjustRightInd w:val="0"/>
              <w:spacing w:after="0" w:line="257" w:lineRule="auto"/>
              <w:jc w:val="both"/>
              <w:rPr>
                <w:rFonts w:cs="B Lotus"/>
                <w:sz w:val="16"/>
                <w:szCs w:val="16"/>
              </w:rPr>
            </w:pPr>
            <w:r w:rsidRPr="00E263F0">
              <w:rPr>
                <w:rFonts w:cs="B Lotus" w:hint="cs"/>
                <w:sz w:val="16"/>
                <w:szCs w:val="16"/>
                <w:rtl/>
              </w:rPr>
              <w:t>٢</w:t>
            </w:r>
          </w:p>
        </w:tc>
        <w:tc>
          <w:tcPr>
            <w:tcW w:w="728" w:type="dxa"/>
            <w:tcBorders>
              <w:top w:val="single" w:sz="4" w:space="0" w:color="auto"/>
              <w:left w:val="single" w:sz="4" w:space="0" w:color="auto"/>
              <w:bottom w:val="single" w:sz="4" w:space="0" w:color="auto"/>
              <w:right w:val="single" w:sz="4" w:space="0" w:color="auto"/>
            </w:tcBorders>
            <w:vAlign w:val="center"/>
            <w:hideMark/>
          </w:tcPr>
          <w:p w:rsidR="001F4BF4" w:rsidRPr="00E263F0" w:rsidRDefault="001F4BF4" w:rsidP="004C22C2">
            <w:pPr>
              <w:tabs>
                <w:tab w:val="right" w:pos="232"/>
              </w:tabs>
              <w:autoSpaceDE w:val="0"/>
              <w:autoSpaceDN w:val="0"/>
              <w:bidi w:val="0"/>
              <w:adjustRightInd w:val="0"/>
              <w:spacing w:after="0" w:line="257" w:lineRule="auto"/>
              <w:jc w:val="both"/>
              <w:rPr>
                <w:rFonts w:cs="B Lotus"/>
                <w:sz w:val="16"/>
                <w:szCs w:val="16"/>
              </w:rPr>
            </w:pPr>
            <w:r w:rsidRPr="00E263F0">
              <w:rPr>
                <w:rFonts w:cs="B Lotus" w:hint="cs"/>
                <w:sz w:val="16"/>
                <w:szCs w:val="16"/>
                <w:rtl/>
              </w:rPr>
              <w:t>٧٦</w:t>
            </w:r>
          </w:p>
        </w:tc>
        <w:tc>
          <w:tcPr>
            <w:tcW w:w="728" w:type="dxa"/>
            <w:tcBorders>
              <w:top w:val="single" w:sz="4" w:space="0" w:color="auto"/>
              <w:left w:val="single" w:sz="4" w:space="0" w:color="auto"/>
              <w:bottom w:val="single" w:sz="4" w:space="0" w:color="auto"/>
              <w:right w:val="single" w:sz="4" w:space="0" w:color="auto"/>
            </w:tcBorders>
            <w:vAlign w:val="center"/>
            <w:hideMark/>
          </w:tcPr>
          <w:p w:rsidR="001F4BF4" w:rsidRPr="00E263F0" w:rsidRDefault="001F4BF4" w:rsidP="004C22C2">
            <w:pPr>
              <w:tabs>
                <w:tab w:val="right" w:pos="232"/>
              </w:tabs>
              <w:autoSpaceDE w:val="0"/>
              <w:autoSpaceDN w:val="0"/>
              <w:bidi w:val="0"/>
              <w:adjustRightInd w:val="0"/>
              <w:spacing w:after="0" w:line="257" w:lineRule="auto"/>
              <w:jc w:val="both"/>
              <w:rPr>
                <w:rFonts w:cs="B Lotus"/>
                <w:sz w:val="16"/>
                <w:szCs w:val="16"/>
              </w:rPr>
            </w:pPr>
            <w:r w:rsidRPr="00E263F0">
              <w:rPr>
                <w:rFonts w:cs="B Lotus" w:hint="cs"/>
                <w:sz w:val="16"/>
                <w:szCs w:val="16"/>
                <w:rtl/>
              </w:rPr>
              <w:t>٤٤</w:t>
            </w:r>
          </w:p>
        </w:tc>
        <w:tc>
          <w:tcPr>
            <w:tcW w:w="579" w:type="dxa"/>
            <w:tcBorders>
              <w:top w:val="single" w:sz="4" w:space="0" w:color="auto"/>
              <w:left w:val="single" w:sz="4" w:space="0" w:color="auto"/>
              <w:bottom w:val="single" w:sz="4" w:space="0" w:color="auto"/>
              <w:right w:val="single" w:sz="4" w:space="0" w:color="auto"/>
            </w:tcBorders>
            <w:vAlign w:val="center"/>
            <w:hideMark/>
          </w:tcPr>
          <w:p w:rsidR="001F4BF4" w:rsidRPr="00E263F0" w:rsidRDefault="001F4BF4" w:rsidP="004C22C2">
            <w:pPr>
              <w:tabs>
                <w:tab w:val="right" w:pos="232"/>
              </w:tabs>
              <w:autoSpaceDE w:val="0"/>
              <w:autoSpaceDN w:val="0"/>
              <w:bidi w:val="0"/>
              <w:adjustRightInd w:val="0"/>
              <w:spacing w:after="0" w:line="257" w:lineRule="auto"/>
              <w:jc w:val="both"/>
              <w:rPr>
                <w:rFonts w:cs="B Lotus"/>
                <w:sz w:val="16"/>
                <w:szCs w:val="16"/>
              </w:rPr>
            </w:pPr>
            <w:r w:rsidRPr="00E263F0">
              <w:rPr>
                <w:rFonts w:cs="B Lotus" w:hint="cs"/>
                <w:sz w:val="16"/>
                <w:szCs w:val="16"/>
                <w:rtl/>
              </w:rPr>
              <w:t>١٩٦</w:t>
            </w:r>
          </w:p>
        </w:tc>
        <w:tc>
          <w:tcPr>
            <w:tcW w:w="559" w:type="dxa"/>
            <w:tcBorders>
              <w:top w:val="single" w:sz="4" w:space="0" w:color="auto"/>
              <w:left w:val="single" w:sz="4" w:space="0" w:color="auto"/>
              <w:bottom w:val="single" w:sz="4" w:space="0" w:color="auto"/>
              <w:right w:val="single" w:sz="4" w:space="0" w:color="auto"/>
            </w:tcBorders>
            <w:vAlign w:val="center"/>
            <w:hideMark/>
          </w:tcPr>
          <w:p w:rsidR="001F4BF4" w:rsidRPr="00E263F0" w:rsidRDefault="001F4BF4" w:rsidP="004C22C2">
            <w:pPr>
              <w:tabs>
                <w:tab w:val="right" w:pos="232"/>
              </w:tabs>
              <w:autoSpaceDE w:val="0"/>
              <w:autoSpaceDN w:val="0"/>
              <w:bidi w:val="0"/>
              <w:adjustRightInd w:val="0"/>
              <w:spacing w:after="0" w:line="257" w:lineRule="auto"/>
              <w:jc w:val="both"/>
              <w:rPr>
                <w:rFonts w:cs="B Lotus"/>
                <w:sz w:val="16"/>
                <w:szCs w:val="16"/>
              </w:rPr>
            </w:pPr>
            <w:r w:rsidRPr="00E263F0">
              <w:rPr>
                <w:rFonts w:cs="B Lotus" w:hint="cs"/>
                <w:sz w:val="16"/>
                <w:szCs w:val="16"/>
                <w:rtl/>
              </w:rPr>
              <w:t>٤٦٣</w:t>
            </w:r>
          </w:p>
        </w:tc>
        <w:tc>
          <w:tcPr>
            <w:tcW w:w="530" w:type="dxa"/>
            <w:tcBorders>
              <w:top w:val="single" w:sz="4" w:space="0" w:color="auto"/>
              <w:left w:val="single" w:sz="4" w:space="0" w:color="auto"/>
              <w:bottom w:val="single" w:sz="4" w:space="0" w:color="auto"/>
              <w:right w:val="single" w:sz="4" w:space="0" w:color="auto"/>
            </w:tcBorders>
            <w:vAlign w:val="center"/>
            <w:hideMark/>
          </w:tcPr>
          <w:p w:rsidR="001F4BF4" w:rsidRPr="00E263F0" w:rsidRDefault="001F4BF4" w:rsidP="004C22C2">
            <w:pPr>
              <w:tabs>
                <w:tab w:val="right" w:pos="232"/>
              </w:tabs>
              <w:autoSpaceDE w:val="0"/>
              <w:autoSpaceDN w:val="0"/>
              <w:bidi w:val="0"/>
              <w:adjustRightInd w:val="0"/>
              <w:spacing w:after="0" w:line="257" w:lineRule="auto"/>
              <w:jc w:val="both"/>
              <w:rPr>
                <w:rFonts w:cs="B Lotus"/>
                <w:sz w:val="16"/>
                <w:szCs w:val="16"/>
              </w:rPr>
            </w:pPr>
            <w:r w:rsidRPr="00E263F0">
              <w:rPr>
                <w:rFonts w:cs="B Lotus" w:hint="cs"/>
                <w:sz w:val="16"/>
                <w:szCs w:val="16"/>
                <w:rtl/>
              </w:rPr>
              <w:t>٥٩٤</w:t>
            </w:r>
          </w:p>
        </w:tc>
        <w:tc>
          <w:tcPr>
            <w:tcW w:w="920" w:type="dxa"/>
            <w:tcBorders>
              <w:top w:val="single" w:sz="4" w:space="0" w:color="auto"/>
              <w:left w:val="single" w:sz="4" w:space="0" w:color="auto"/>
              <w:bottom w:val="single" w:sz="4" w:space="0" w:color="auto"/>
              <w:right w:val="single" w:sz="4" w:space="0" w:color="auto"/>
            </w:tcBorders>
            <w:vAlign w:val="center"/>
            <w:hideMark/>
          </w:tcPr>
          <w:p w:rsidR="001F4BF4" w:rsidRPr="00E263F0" w:rsidRDefault="001F4BF4" w:rsidP="004C22C2">
            <w:pPr>
              <w:tabs>
                <w:tab w:val="right" w:pos="232"/>
              </w:tabs>
              <w:autoSpaceDE w:val="0"/>
              <w:autoSpaceDN w:val="0"/>
              <w:bidi w:val="0"/>
              <w:adjustRightInd w:val="0"/>
              <w:spacing w:after="0" w:line="257" w:lineRule="auto"/>
              <w:jc w:val="both"/>
              <w:rPr>
                <w:rFonts w:cs="B Lotus"/>
                <w:sz w:val="16"/>
                <w:szCs w:val="16"/>
              </w:rPr>
            </w:pPr>
            <w:r w:rsidRPr="00E263F0">
              <w:rPr>
                <w:rFonts w:cs="B Lotus" w:hint="cs"/>
                <w:sz w:val="16"/>
                <w:szCs w:val="16"/>
                <w:rtl/>
              </w:rPr>
              <w:t>١٨٨٠</w:t>
            </w:r>
          </w:p>
        </w:tc>
      </w:tr>
      <w:tr w:rsidR="001F4BF4" w:rsidRPr="00E263F0" w:rsidTr="00701548">
        <w:trPr>
          <w:jc w:val="center"/>
        </w:trPr>
        <w:tc>
          <w:tcPr>
            <w:tcW w:w="1247" w:type="dxa"/>
            <w:tcBorders>
              <w:top w:val="single" w:sz="4" w:space="0" w:color="auto"/>
              <w:left w:val="single" w:sz="4" w:space="0" w:color="auto"/>
              <w:bottom w:val="single" w:sz="4" w:space="0" w:color="auto"/>
              <w:right w:val="single" w:sz="4" w:space="0" w:color="auto"/>
            </w:tcBorders>
            <w:vAlign w:val="center"/>
            <w:hideMark/>
          </w:tcPr>
          <w:p w:rsidR="001F4BF4" w:rsidRPr="00E263F0" w:rsidRDefault="001F4BF4" w:rsidP="004C22C2">
            <w:pPr>
              <w:tabs>
                <w:tab w:val="right" w:pos="232"/>
              </w:tabs>
              <w:autoSpaceDE w:val="0"/>
              <w:autoSpaceDN w:val="0"/>
              <w:bidi w:val="0"/>
              <w:adjustRightInd w:val="0"/>
              <w:spacing w:after="0" w:line="257" w:lineRule="auto"/>
              <w:jc w:val="both"/>
              <w:rPr>
                <w:rFonts w:cs="B Lotus"/>
                <w:sz w:val="16"/>
                <w:szCs w:val="16"/>
              </w:rPr>
            </w:pPr>
            <w:r w:rsidRPr="00E263F0">
              <w:rPr>
                <w:rFonts w:cs="B Lotus" w:hint="cs"/>
                <w:sz w:val="16"/>
                <w:szCs w:val="16"/>
                <w:rtl/>
              </w:rPr>
              <w:t>شهرکرد............</w:t>
            </w:r>
          </w:p>
        </w:tc>
        <w:tc>
          <w:tcPr>
            <w:tcW w:w="646" w:type="dxa"/>
            <w:tcBorders>
              <w:top w:val="single" w:sz="4" w:space="0" w:color="auto"/>
              <w:left w:val="single" w:sz="4" w:space="0" w:color="auto"/>
              <w:bottom w:val="single" w:sz="4" w:space="0" w:color="auto"/>
              <w:right w:val="single" w:sz="4" w:space="0" w:color="auto"/>
            </w:tcBorders>
            <w:vAlign w:val="center"/>
            <w:hideMark/>
          </w:tcPr>
          <w:p w:rsidR="001F4BF4" w:rsidRPr="00E263F0" w:rsidRDefault="001F4BF4" w:rsidP="004C22C2">
            <w:pPr>
              <w:tabs>
                <w:tab w:val="right" w:pos="232"/>
              </w:tabs>
              <w:autoSpaceDE w:val="0"/>
              <w:autoSpaceDN w:val="0"/>
              <w:bidi w:val="0"/>
              <w:adjustRightInd w:val="0"/>
              <w:spacing w:after="0" w:line="257" w:lineRule="auto"/>
              <w:jc w:val="both"/>
              <w:rPr>
                <w:rFonts w:cs="B Lotus"/>
                <w:sz w:val="16"/>
                <w:szCs w:val="16"/>
                <w:rtl/>
              </w:rPr>
            </w:pPr>
            <w:r w:rsidRPr="00E263F0">
              <w:rPr>
                <w:rFonts w:cs="B Lotus" w:hint="cs"/>
                <w:sz w:val="16"/>
                <w:szCs w:val="16"/>
                <w:rtl/>
              </w:rPr>
              <w:t>٢١٢٥</w:t>
            </w:r>
          </w:p>
        </w:tc>
        <w:tc>
          <w:tcPr>
            <w:tcW w:w="789" w:type="dxa"/>
            <w:tcBorders>
              <w:top w:val="single" w:sz="4" w:space="0" w:color="auto"/>
              <w:left w:val="single" w:sz="4" w:space="0" w:color="auto"/>
              <w:bottom w:val="single" w:sz="4" w:space="0" w:color="auto"/>
              <w:right w:val="single" w:sz="4" w:space="0" w:color="auto"/>
            </w:tcBorders>
            <w:vAlign w:val="center"/>
            <w:hideMark/>
          </w:tcPr>
          <w:p w:rsidR="001F4BF4" w:rsidRPr="00E263F0" w:rsidRDefault="001F4BF4" w:rsidP="004C22C2">
            <w:pPr>
              <w:tabs>
                <w:tab w:val="right" w:pos="232"/>
              </w:tabs>
              <w:autoSpaceDE w:val="0"/>
              <w:autoSpaceDN w:val="0"/>
              <w:bidi w:val="0"/>
              <w:adjustRightInd w:val="0"/>
              <w:spacing w:after="0" w:line="257" w:lineRule="auto"/>
              <w:jc w:val="both"/>
              <w:rPr>
                <w:rFonts w:cs="B Lotus"/>
                <w:sz w:val="16"/>
                <w:szCs w:val="16"/>
              </w:rPr>
            </w:pPr>
            <w:r w:rsidRPr="00E263F0">
              <w:rPr>
                <w:rFonts w:cs="B Lotus" w:hint="cs"/>
                <w:sz w:val="16"/>
                <w:szCs w:val="16"/>
                <w:rtl/>
              </w:rPr>
              <w:t>٨٢٣</w:t>
            </w:r>
          </w:p>
        </w:tc>
        <w:tc>
          <w:tcPr>
            <w:tcW w:w="707" w:type="dxa"/>
            <w:tcBorders>
              <w:top w:val="single" w:sz="4" w:space="0" w:color="auto"/>
              <w:left w:val="single" w:sz="4" w:space="0" w:color="auto"/>
              <w:bottom w:val="single" w:sz="4" w:space="0" w:color="auto"/>
              <w:right w:val="single" w:sz="4" w:space="0" w:color="auto"/>
            </w:tcBorders>
            <w:vAlign w:val="center"/>
            <w:hideMark/>
          </w:tcPr>
          <w:p w:rsidR="001F4BF4" w:rsidRPr="00E263F0" w:rsidRDefault="001F4BF4" w:rsidP="004C22C2">
            <w:pPr>
              <w:tabs>
                <w:tab w:val="right" w:pos="232"/>
              </w:tabs>
              <w:autoSpaceDE w:val="0"/>
              <w:autoSpaceDN w:val="0"/>
              <w:bidi w:val="0"/>
              <w:adjustRightInd w:val="0"/>
              <w:spacing w:after="0" w:line="257" w:lineRule="auto"/>
              <w:jc w:val="both"/>
              <w:rPr>
                <w:rFonts w:cs="B Lotus"/>
                <w:sz w:val="16"/>
                <w:szCs w:val="16"/>
              </w:rPr>
            </w:pPr>
            <w:r w:rsidRPr="00E263F0">
              <w:rPr>
                <w:rFonts w:cs="B Lotus" w:hint="cs"/>
                <w:sz w:val="16"/>
                <w:szCs w:val="16"/>
                <w:rtl/>
              </w:rPr>
              <w:t>١</w:t>
            </w:r>
          </w:p>
        </w:tc>
        <w:tc>
          <w:tcPr>
            <w:tcW w:w="728" w:type="dxa"/>
            <w:tcBorders>
              <w:top w:val="single" w:sz="4" w:space="0" w:color="auto"/>
              <w:left w:val="single" w:sz="4" w:space="0" w:color="auto"/>
              <w:bottom w:val="single" w:sz="4" w:space="0" w:color="auto"/>
              <w:right w:val="single" w:sz="4" w:space="0" w:color="auto"/>
            </w:tcBorders>
            <w:vAlign w:val="center"/>
            <w:hideMark/>
          </w:tcPr>
          <w:p w:rsidR="001F4BF4" w:rsidRPr="00E263F0" w:rsidRDefault="001F4BF4" w:rsidP="004C22C2">
            <w:pPr>
              <w:tabs>
                <w:tab w:val="right" w:pos="232"/>
              </w:tabs>
              <w:autoSpaceDE w:val="0"/>
              <w:autoSpaceDN w:val="0"/>
              <w:bidi w:val="0"/>
              <w:adjustRightInd w:val="0"/>
              <w:spacing w:after="0" w:line="257" w:lineRule="auto"/>
              <w:jc w:val="both"/>
              <w:rPr>
                <w:rFonts w:cs="B Lotus"/>
                <w:sz w:val="16"/>
                <w:szCs w:val="16"/>
              </w:rPr>
            </w:pPr>
            <w:r w:rsidRPr="00E263F0">
              <w:rPr>
                <w:rFonts w:cs="B Lotus" w:hint="cs"/>
                <w:sz w:val="16"/>
                <w:szCs w:val="16"/>
                <w:rtl/>
              </w:rPr>
              <w:t>٤٧</w:t>
            </w:r>
          </w:p>
        </w:tc>
        <w:tc>
          <w:tcPr>
            <w:tcW w:w="728" w:type="dxa"/>
            <w:tcBorders>
              <w:top w:val="single" w:sz="4" w:space="0" w:color="auto"/>
              <w:left w:val="single" w:sz="4" w:space="0" w:color="auto"/>
              <w:bottom w:val="single" w:sz="4" w:space="0" w:color="auto"/>
              <w:right w:val="single" w:sz="4" w:space="0" w:color="auto"/>
            </w:tcBorders>
            <w:vAlign w:val="center"/>
            <w:hideMark/>
          </w:tcPr>
          <w:p w:rsidR="001F4BF4" w:rsidRPr="00E263F0" w:rsidRDefault="001F4BF4" w:rsidP="004C22C2">
            <w:pPr>
              <w:tabs>
                <w:tab w:val="right" w:pos="232"/>
              </w:tabs>
              <w:autoSpaceDE w:val="0"/>
              <w:autoSpaceDN w:val="0"/>
              <w:bidi w:val="0"/>
              <w:adjustRightInd w:val="0"/>
              <w:spacing w:after="0" w:line="257" w:lineRule="auto"/>
              <w:jc w:val="both"/>
              <w:rPr>
                <w:rFonts w:cs="B Lotus"/>
                <w:sz w:val="16"/>
                <w:szCs w:val="16"/>
              </w:rPr>
            </w:pPr>
            <w:r w:rsidRPr="00E263F0">
              <w:rPr>
                <w:rFonts w:cs="B Lotus" w:hint="cs"/>
                <w:sz w:val="16"/>
                <w:szCs w:val="16"/>
                <w:rtl/>
              </w:rPr>
              <w:t>٢٣</w:t>
            </w:r>
          </w:p>
        </w:tc>
        <w:tc>
          <w:tcPr>
            <w:tcW w:w="579" w:type="dxa"/>
            <w:tcBorders>
              <w:top w:val="single" w:sz="4" w:space="0" w:color="auto"/>
              <w:left w:val="single" w:sz="4" w:space="0" w:color="auto"/>
              <w:bottom w:val="single" w:sz="4" w:space="0" w:color="auto"/>
              <w:right w:val="single" w:sz="4" w:space="0" w:color="auto"/>
            </w:tcBorders>
            <w:vAlign w:val="center"/>
            <w:hideMark/>
          </w:tcPr>
          <w:p w:rsidR="001F4BF4" w:rsidRPr="00E263F0" w:rsidRDefault="001F4BF4" w:rsidP="004C22C2">
            <w:pPr>
              <w:tabs>
                <w:tab w:val="right" w:pos="232"/>
              </w:tabs>
              <w:autoSpaceDE w:val="0"/>
              <w:autoSpaceDN w:val="0"/>
              <w:bidi w:val="0"/>
              <w:adjustRightInd w:val="0"/>
              <w:spacing w:after="0" w:line="257" w:lineRule="auto"/>
              <w:jc w:val="both"/>
              <w:rPr>
                <w:rFonts w:cs="B Lotus"/>
                <w:sz w:val="16"/>
                <w:szCs w:val="16"/>
              </w:rPr>
            </w:pPr>
            <w:r w:rsidRPr="00E263F0">
              <w:rPr>
                <w:rFonts w:cs="B Lotus" w:hint="cs"/>
                <w:sz w:val="16"/>
                <w:szCs w:val="16"/>
                <w:rtl/>
              </w:rPr>
              <w:t>٨٥</w:t>
            </w:r>
          </w:p>
        </w:tc>
        <w:tc>
          <w:tcPr>
            <w:tcW w:w="559" w:type="dxa"/>
            <w:tcBorders>
              <w:top w:val="single" w:sz="4" w:space="0" w:color="auto"/>
              <w:left w:val="single" w:sz="4" w:space="0" w:color="auto"/>
              <w:bottom w:val="single" w:sz="4" w:space="0" w:color="auto"/>
              <w:right w:val="single" w:sz="4" w:space="0" w:color="auto"/>
            </w:tcBorders>
            <w:vAlign w:val="center"/>
            <w:hideMark/>
          </w:tcPr>
          <w:p w:rsidR="001F4BF4" w:rsidRPr="00E263F0" w:rsidRDefault="001F4BF4" w:rsidP="004C22C2">
            <w:pPr>
              <w:tabs>
                <w:tab w:val="right" w:pos="232"/>
              </w:tabs>
              <w:autoSpaceDE w:val="0"/>
              <w:autoSpaceDN w:val="0"/>
              <w:bidi w:val="0"/>
              <w:adjustRightInd w:val="0"/>
              <w:spacing w:after="0" w:line="257" w:lineRule="auto"/>
              <w:jc w:val="both"/>
              <w:rPr>
                <w:rFonts w:cs="B Lotus"/>
                <w:sz w:val="16"/>
                <w:szCs w:val="16"/>
              </w:rPr>
            </w:pPr>
            <w:r w:rsidRPr="00E263F0">
              <w:rPr>
                <w:rFonts w:cs="B Lotus" w:hint="cs"/>
                <w:sz w:val="16"/>
                <w:szCs w:val="16"/>
                <w:rtl/>
              </w:rPr>
              <w:t>١٤٩</w:t>
            </w:r>
          </w:p>
        </w:tc>
        <w:tc>
          <w:tcPr>
            <w:tcW w:w="530" w:type="dxa"/>
            <w:tcBorders>
              <w:top w:val="single" w:sz="4" w:space="0" w:color="auto"/>
              <w:left w:val="single" w:sz="4" w:space="0" w:color="auto"/>
              <w:bottom w:val="single" w:sz="4" w:space="0" w:color="auto"/>
              <w:right w:val="single" w:sz="4" w:space="0" w:color="auto"/>
            </w:tcBorders>
            <w:vAlign w:val="center"/>
            <w:hideMark/>
          </w:tcPr>
          <w:p w:rsidR="001F4BF4" w:rsidRPr="00E263F0" w:rsidRDefault="001F4BF4" w:rsidP="004C22C2">
            <w:pPr>
              <w:tabs>
                <w:tab w:val="right" w:pos="232"/>
              </w:tabs>
              <w:autoSpaceDE w:val="0"/>
              <w:autoSpaceDN w:val="0"/>
              <w:bidi w:val="0"/>
              <w:adjustRightInd w:val="0"/>
              <w:spacing w:after="0" w:line="257" w:lineRule="auto"/>
              <w:jc w:val="both"/>
              <w:rPr>
                <w:rFonts w:cs="B Lotus"/>
                <w:sz w:val="16"/>
                <w:szCs w:val="16"/>
              </w:rPr>
            </w:pPr>
            <w:r w:rsidRPr="00E263F0">
              <w:rPr>
                <w:rFonts w:cs="B Lotus" w:hint="cs"/>
                <w:sz w:val="16"/>
                <w:szCs w:val="16"/>
                <w:rtl/>
              </w:rPr>
              <w:t>١١٣</w:t>
            </w:r>
          </w:p>
        </w:tc>
        <w:tc>
          <w:tcPr>
            <w:tcW w:w="920" w:type="dxa"/>
            <w:tcBorders>
              <w:top w:val="single" w:sz="4" w:space="0" w:color="auto"/>
              <w:left w:val="single" w:sz="4" w:space="0" w:color="auto"/>
              <w:bottom w:val="single" w:sz="4" w:space="0" w:color="auto"/>
              <w:right w:val="single" w:sz="4" w:space="0" w:color="auto"/>
            </w:tcBorders>
            <w:vAlign w:val="center"/>
            <w:hideMark/>
          </w:tcPr>
          <w:p w:rsidR="001F4BF4" w:rsidRPr="00E263F0" w:rsidRDefault="001F4BF4" w:rsidP="004C22C2">
            <w:pPr>
              <w:tabs>
                <w:tab w:val="right" w:pos="232"/>
              </w:tabs>
              <w:autoSpaceDE w:val="0"/>
              <w:autoSpaceDN w:val="0"/>
              <w:bidi w:val="0"/>
              <w:adjustRightInd w:val="0"/>
              <w:spacing w:after="0" w:line="257" w:lineRule="auto"/>
              <w:jc w:val="both"/>
              <w:rPr>
                <w:rFonts w:cs="B Lotus"/>
                <w:sz w:val="16"/>
                <w:szCs w:val="16"/>
              </w:rPr>
            </w:pPr>
            <w:r w:rsidRPr="00E263F0">
              <w:rPr>
                <w:rFonts w:cs="B Lotus" w:hint="cs"/>
                <w:sz w:val="16"/>
                <w:szCs w:val="16"/>
                <w:rtl/>
              </w:rPr>
              <w:t>٨٨٤</w:t>
            </w:r>
          </w:p>
        </w:tc>
      </w:tr>
    </w:tbl>
    <w:p w:rsidR="001F4BF4" w:rsidRDefault="001F4BF4">
      <w:pPr>
        <w:pStyle w:val="FootnoteText"/>
        <w:rPr>
          <w:rFonts w:hint="cs"/>
          <w:rtl/>
          <w:lang w:bidi="fa-IR"/>
        </w:rPr>
      </w:pPr>
    </w:p>
    <w:p w:rsidR="001F4BF4" w:rsidRDefault="001F4BF4">
      <w:pPr>
        <w:pStyle w:val="FootnoteText"/>
        <w:rPr>
          <w:rFonts w:hint="cs"/>
          <w:lang w:bidi="fa-IR"/>
        </w:rPr>
      </w:pPr>
    </w:p>
  </w:footnote>
  <w:footnote w:id="15">
    <w:p w:rsidR="001F4BF4" w:rsidRDefault="001F4BF4">
      <w:pPr>
        <w:pStyle w:val="FootnoteText"/>
        <w:rPr>
          <w:lang w:bidi="fa-IR"/>
        </w:rPr>
      </w:pPr>
      <w:r>
        <w:rPr>
          <w:rStyle w:val="FootnoteReference"/>
        </w:rPr>
        <w:footnoteRef/>
      </w:r>
      <w:r>
        <w:rPr>
          <w:rtl/>
        </w:rPr>
        <w:t xml:space="preserve">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7"/>
        <w:gridCol w:w="646"/>
        <w:gridCol w:w="789"/>
        <w:gridCol w:w="707"/>
        <w:gridCol w:w="728"/>
        <w:gridCol w:w="728"/>
        <w:gridCol w:w="579"/>
        <w:gridCol w:w="559"/>
        <w:gridCol w:w="530"/>
        <w:gridCol w:w="920"/>
      </w:tblGrid>
      <w:tr w:rsidR="001F4BF4" w:rsidRPr="00E263F0" w:rsidTr="00893BAD">
        <w:trPr>
          <w:jc w:val="center"/>
        </w:trPr>
        <w:tc>
          <w:tcPr>
            <w:tcW w:w="1247" w:type="dxa"/>
            <w:tcBorders>
              <w:top w:val="single" w:sz="4" w:space="0" w:color="auto"/>
              <w:left w:val="single" w:sz="4" w:space="0" w:color="auto"/>
              <w:bottom w:val="single" w:sz="4" w:space="0" w:color="auto"/>
              <w:right w:val="single" w:sz="4" w:space="0" w:color="auto"/>
            </w:tcBorders>
            <w:vAlign w:val="center"/>
            <w:hideMark/>
          </w:tcPr>
          <w:p w:rsidR="001F4BF4" w:rsidRPr="00E263F0" w:rsidRDefault="001F4BF4" w:rsidP="004C22C2">
            <w:pPr>
              <w:tabs>
                <w:tab w:val="right" w:pos="232"/>
              </w:tabs>
              <w:autoSpaceDE w:val="0"/>
              <w:autoSpaceDN w:val="0"/>
              <w:bidi w:val="0"/>
              <w:adjustRightInd w:val="0"/>
              <w:spacing w:after="0" w:line="257" w:lineRule="auto"/>
              <w:jc w:val="both"/>
              <w:rPr>
                <w:rFonts w:cs="B Lotus"/>
                <w:sz w:val="16"/>
                <w:szCs w:val="16"/>
              </w:rPr>
            </w:pPr>
            <w:r w:rsidRPr="00E263F0">
              <w:rPr>
                <w:rFonts w:cs="B Lotus" w:hint="cs"/>
                <w:sz w:val="16"/>
                <w:szCs w:val="16"/>
                <w:rtl/>
              </w:rPr>
              <w:t>شهرکرد............</w:t>
            </w:r>
          </w:p>
        </w:tc>
        <w:tc>
          <w:tcPr>
            <w:tcW w:w="646" w:type="dxa"/>
            <w:tcBorders>
              <w:top w:val="single" w:sz="4" w:space="0" w:color="auto"/>
              <w:left w:val="single" w:sz="4" w:space="0" w:color="auto"/>
              <w:bottom w:val="single" w:sz="4" w:space="0" w:color="auto"/>
              <w:right w:val="single" w:sz="4" w:space="0" w:color="auto"/>
            </w:tcBorders>
            <w:vAlign w:val="center"/>
            <w:hideMark/>
          </w:tcPr>
          <w:p w:rsidR="001F4BF4" w:rsidRPr="00E263F0" w:rsidRDefault="001F4BF4" w:rsidP="004C22C2">
            <w:pPr>
              <w:tabs>
                <w:tab w:val="right" w:pos="232"/>
              </w:tabs>
              <w:autoSpaceDE w:val="0"/>
              <w:autoSpaceDN w:val="0"/>
              <w:bidi w:val="0"/>
              <w:adjustRightInd w:val="0"/>
              <w:spacing w:after="0" w:line="257" w:lineRule="auto"/>
              <w:jc w:val="both"/>
              <w:rPr>
                <w:rFonts w:cs="B Lotus"/>
                <w:sz w:val="16"/>
                <w:szCs w:val="16"/>
                <w:rtl/>
              </w:rPr>
            </w:pPr>
            <w:r w:rsidRPr="00E263F0">
              <w:rPr>
                <w:rFonts w:cs="B Lotus" w:hint="cs"/>
                <w:sz w:val="16"/>
                <w:szCs w:val="16"/>
                <w:rtl/>
              </w:rPr>
              <w:t>٢١٢٥</w:t>
            </w:r>
          </w:p>
        </w:tc>
        <w:tc>
          <w:tcPr>
            <w:tcW w:w="789" w:type="dxa"/>
            <w:tcBorders>
              <w:top w:val="single" w:sz="4" w:space="0" w:color="auto"/>
              <w:left w:val="single" w:sz="4" w:space="0" w:color="auto"/>
              <w:bottom w:val="single" w:sz="4" w:space="0" w:color="auto"/>
              <w:right w:val="single" w:sz="4" w:space="0" w:color="auto"/>
            </w:tcBorders>
            <w:vAlign w:val="center"/>
            <w:hideMark/>
          </w:tcPr>
          <w:p w:rsidR="001F4BF4" w:rsidRPr="00E263F0" w:rsidRDefault="001F4BF4" w:rsidP="004C22C2">
            <w:pPr>
              <w:tabs>
                <w:tab w:val="right" w:pos="232"/>
              </w:tabs>
              <w:autoSpaceDE w:val="0"/>
              <w:autoSpaceDN w:val="0"/>
              <w:bidi w:val="0"/>
              <w:adjustRightInd w:val="0"/>
              <w:spacing w:after="0" w:line="257" w:lineRule="auto"/>
              <w:jc w:val="both"/>
              <w:rPr>
                <w:rFonts w:cs="B Lotus"/>
                <w:sz w:val="16"/>
                <w:szCs w:val="16"/>
              </w:rPr>
            </w:pPr>
            <w:r w:rsidRPr="00E263F0">
              <w:rPr>
                <w:rFonts w:cs="B Lotus" w:hint="cs"/>
                <w:sz w:val="16"/>
                <w:szCs w:val="16"/>
                <w:rtl/>
              </w:rPr>
              <w:t>٨٢٣</w:t>
            </w:r>
          </w:p>
        </w:tc>
        <w:tc>
          <w:tcPr>
            <w:tcW w:w="707" w:type="dxa"/>
            <w:tcBorders>
              <w:top w:val="single" w:sz="4" w:space="0" w:color="auto"/>
              <w:left w:val="single" w:sz="4" w:space="0" w:color="auto"/>
              <w:bottom w:val="single" w:sz="4" w:space="0" w:color="auto"/>
              <w:right w:val="single" w:sz="4" w:space="0" w:color="auto"/>
            </w:tcBorders>
            <w:vAlign w:val="center"/>
            <w:hideMark/>
          </w:tcPr>
          <w:p w:rsidR="001F4BF4" w:rsidRPr="00E263F0" w:rsidRDefault="001F4BF4" w:rsidP="004C22C2">
            <w:pPr>
              <w:tabs>
                <w:tab w:val="right" w:pos="232"/>
              </w:tabs>
              <w:autoSpaceDE w:val="0"/>
              <w:autoSpaceDN w:val="0"/>
              <w:bidi w:val="0"/>
              <w:adjustRightInd w:val="0"/>
              <w:spacing w:after="0" w:line="257" w:lineRule="auto"/>
              <w:jc w:val="both"/>
              <w:rPr>
                <w:rFonts w:cs="B Lotus"/>
                <w:sz w:val="16"/>
                <w:szCs w:val="16"/>
              </w:rPr>
            </w:pPr>
            <w:r w:rsidRPr="00E263F0">
              <w:rPr>
                <w:rFonts w:cs="B Lotus" w:hint="cs"/>
                <w:sz w:val="16"/>
                <w:szCs w:val="16"/>
                <w:rtl/>
              </w:rPr>
              <w:t>١</w:t>
            </w:r>
          </w:p>
        </w:tc>
        <w:tc>
          <w:tcPr>
            <w:tcW w:w="728" w:type="dxa"/>
            <w:tcBorders>
              <w:top w:val="single" w:sz="4" w:space="0" w:color="auto"/>
              <w:left w:val="single" w:sz="4" w:space="0" w:color="auto"/>
              <w:bottom w:val="single" w:sz="4" w:space="0" w:color="auto"/>
              <w:right w:val="single" w:sz="4" w:space="0" w:color="auto"/>
            </w:tcBorders>
            <w:vAlign w:val="center"/>
            <w:hideMark/>
          </w:tcPr>
          <w:p w:rsidR="001F4BF4" w:rsidRPr="00E263F0" w:rsidRDefault="001F4BF4" w:rsidP="004C22C2">
            <w:pPr>
              <w:tabs>
                <w:tab w:val="right" w:pos="232"/>
              </w:tabs>
              <w:autoSpaceDE w:val="0"/>
              <w:autoSpaceDN w:val="0"/>
              <w:bidi w:val="0"/>
              <w:adjustRightInd w:val="0"/>
              <w:spacing w:after="0" w:line="257" w:lineRule="auto"/>
              <w:jc w:val="both"/>
              <w:rPr>
                <w:rFonts w:cs="B Lotus"/>
                <w:sz w:val="16"/>
                <w:szCs w:val="16"/>
              </w:rPr>
            </w:pPr>
            <w:r w:rsidRPr="00E263F0">
              <w:rPr>
                <w:rFonts w:cs="B Lotus" w:hint="cs"/>
                <w:sz w:val="16"/>
                <w:szCs w:val="16"/>
                <w:rtl/>
              </w:rPr>
              <w:t>٤٧</w:t>
            </w:r>
          </w:p>
        </w:tc>
        <w:tc>
          <w:tcPr>
            <w:tcW w:w="728" w:type="dxa"/>
            <w:tcBorders>
              <w:top w:val="single" w:sz="4" w:space="0" w:color="auto"/>
              <w:left w:val="single" w:sz="4" w:space="0" w:color="auto"/>
              <w:bottom w:val="single" w:sz="4" w:space="0" w:color="auto"/>
              <w:right w:val="single" w:sz="4" w:space="0" w:color="auto"/>
            </w:tcBorders>
            <w:vAlign w:val="center"/>
            <w:hideMark/>
          </w:tcPr>
          <w:p w:rsidR="001F4BF4" w:rsidRPr="00E263F0" w:rsidRDefault="001F4BF4" w:rsidP="004C22C2">
            <w:pPr>
              <w:tabs>
                <w:tab w:val="right" w:pos="232"/>
              </w:tabs>
              <w:autoSpaceDE w:val="0"/>
              <w:autoSpaceDN w:val="0"/>
              <w:bidi w:val="0"/>
              <w:adjustRightInd w:val="0"/>
              <w:spacing w:after="0" w:line="257" w:lineRule="auto"/>
              <w:jc w:val="both"/>
              <w:rPr>
                <w:rFonts w:cs="B Lotus"/>
                <w:sz w:val="16"/>
                <w:szCs w:val="16"/>
              </w:rPr>
            </w:pPr>
            <w:r w:rsidRPr="00E263F0">
              <w:rPr>
                <w:rFonts w:cs="B Lotus" w:hint="cs"/>
                <w:sz w:val="16"/>
                <w:szCs w:val="16"/>
                <w:rtl/>
              </w:rPr>
              <w:t>٢٣</w:t>
            </w:r>
          </w:p>
        </w:tc>
        <w:tc>
          <w:tcPr>
            <w:tcW w:w="579" w:type="dxa"/>
            <w:tcBorders>
              <w:top w:val="single" w:sz="4" w:space="0" w:color="auto"/>
              <w:left w:val="single" w:sz="4" w:space="0" w:color="auto"/>
              <w:bottom w:val="single" w:sz="4" w:space="0" w:color="auto"/>
              <w:right w:val="single" w:sz="4" w:space="0" w:color="auto"/>
            </w:tcBorders>
            <w:vAlign w:val="center"/>
            <w:hideMark/>
          </w:tcPr>
          <w:p w:rsidR="001F4BF4" w:rsidRPr="00E263F0" w:rsidRDefault="001F4BF4" w:rsidP="004C22C2">
            <w:pPr>
              <w:tabs>
                <w:tab w:val="right" w:pos="232"/>
              </w:tabs>
              <w:autoSpaceDE w:val="0"/>
              <w:autoSpaceDN w:val="0"/>
              <w:bidi w:val="0"/>
              <w:adjustRightInd w:val="0"/>
              <w:spacing w:after="0" w:line="257" w:lineRule="auto"/>
              <w:jc w:val="both"/>
              <w:rPr>
                <w:rFonts w:cs="B Lotus"/>
                <w:sz w:val="16"/>
                <w:szCs w:val="16"/>
              </w:rPr>
            </w:pPr>
            <w:r w:rsidRPr="00E263F0">
              <w:rPr>
                <w:rFonts w:cs="B Lotus" w:hint="cs"/>
                <w:sz w:val="16"/>
                <w:szCs w:val="16"/>
                <w:rtl/>
              </w:rPr>
              <w:t>٨٥</w:t>
            </w:r>
          </w:p>
        </w:tc>
        <w:tc>
          <w:tcPr>
            <w:tcW w:w="559" w:type="dxa"/>
            <w:tcBorders>
              <w:top w:val="single" w:sz="4" w:space="0" w:color="auto"/>
              <w:left w:val="single" w:sz="4" w:space="0" w:color="auto"/>
              <w:bottom w:val="single" w:sz="4" w:space="0" w:color="auto"/>
              <w:right w:val="single" w:sz="4" w:space="0" w:color="auto"/>
            </w:tcBorders>
            <w:vAlign w:val="center"/>
            <w:hideMark/>
          </w:tcPr>
          <w:p w:rsidR="001F4BF4" w:rsidRPr="00E263F0" w:rsidRDefault="001F4BF4" w:rsidP="004C22C2">
            <w:pPr>
              <w:tabs>
                <w:tab w:val="right" w:pos="232"/>
              </w:tabs>
              <w:autoSpaceDE w:val="0"/>
              <w:autoSpaceDN w:val="0"/>
              <w:bidi w:val="0"/>
              <w:adjustRightInd w:val="0"/>
              <w:spacing w:after="0" w:line="257" w:lineRule="auto"/>
              <w:jc w:val="both"/>
              <w:rPr>
                <w:rFonts w:cs="B Lotus"/>
                <w:sz w:val="16"/>
                <w:szCs w:val="16"/>
              </w:rPr>
            </w:pPr>
            <w:r w:rsidRPr="00E263F0">
              <w:rPr>
                <w:rFonts w:cs="B Lotus" w:hint="cs"/>
                <w:sz w:val="16"/>
                <w:szCs w:val="16"/>
                <w:rtl/>
              </w:rPr>
              <w:t>١٤٩</w:t>
            </w:r>
          </w:p>
        </w:tc>
        <w:tc>
          <w:tcPr>
            <w:tcW w:w="530" w:type="dxa"/>
            <w:tcBorders>
              <w:top w:val="single" w:sz="4" w:space="0" w:color="auto"/>
              <w:left w:val="single" w:sz="4" w:space="0" w:color="auto"/>
              <w:bottom w:val="single" w:sz="4" w:space="0" w:color="auto"/>
              <w:right w:val="single" w:sz="4" w:space="0" w:color="auto"/>
            </w:tcBorders>
            <w:vAlign w:val="center"/>
            <w:hideMark/>
          </w:tcPr>
          <w:p w:rsidR="001F4BF4" w:rsidRPr="00E263F0" w:rsidRDefault="001F4BF4" w:rsidP="004C22C2">
            <w:pPr>
              <w:tabs>
                <w:tab w:val="right" w:pos="232"/>
              </w:tabs>
              <w:autoSpaceDE w:val="0"/>
              <w:autoSpaceDN w:val="0"/>
              <w:bidi w:val="0"/>
              <w:adjustRightInd w:val="0"/>
              <w:spacing w:after="0" w:line="257" w:lineRule="auto"/>
              <w:jc w:val="both"/>
              <w:rPr>
                <w:rFonts w:cs="B Lotus"/>
                <w:sz w:val="16"/>
                <w:szCs w:val="16"/>
              </w:rPr>
            </w:pPr>
            <w:r w:rsidRPr="00E263F0">
              <w:rPr>
                <w:rFonts w:cs="B Lotus" w:hint="cs"/>
                <w:sz w:val="16"/>
                <w:szCs w:val="16"/>
                <w:rtl/>
              </w:rPr>
              <w:t>١١٣</w:t>
            </w:r>
          </w:p>
        </w:tc>
        <w:tc>
          <w:tcPr>
            <w:tcW w:w="920" w:type="dxa"/>
            <w:tcBorders>
              <w:top w:val="single" w:sz="4" w:space="0" w:color="auto"/>
              <w:left w:val="single" w:sz="4" w:space="0" w:color="auto"/>
              <w:bottom w:val="single" w:sz="4" w:space="0" w:color="auto"/>
              <w:right w:val="single" w:sz="4" w:space="0" w:color="auto"/>
            </w:tcBorders>
            <w:vAlign w:val="center"/>
            <w:hideMark/>
          </w:tcPr>
          <w:p w:rsidR="001F4BF4" w:rsidRPr="00E263F0" w:rsidRDefault="001F4BF4" w:rsidP="004C22C2">
            <w:pPr>
              <w:tabs>
                <w:tab w:val="right" w:pos="232"/>
              </w:tabs>
              <w:autoSpaceDE w:val="0"/>
              <w:autoSpaceDN w:val="0"/>
              <w:bidi w:val="0"/>
              <w:adjustRightInd w:val="0"/>
              <w:spacing w:after="0" w:line="257" w:lineRule="auto"/>
              <w:jc w:val="both"/>
              <w:rPr>
                <w:rFonts w:cs="B Lotus"/>
                <w:sz w:val="16"/>
                <w:szCs w:val="16"/>
              </w:rPr>
            </w:pPr>
            <w:r w:rsidRPr="00E263F0">
              <w:rPr>
                <w:rFonts w:cs="B Lotus" w:hint="cs"/>
                <w:sz w:val="16"/>
                <w:szCs w:val="16"/>
                <w:rtl/>
              </w:rPr>
              <w:t>٨٨٤</w:t>
            </w:r>
          </w:p>
        </w:tc>
      </w:tr>
      <w:tr w:rsidR="001F4BF4" w:rsidRPr="00E263F0" w:rsidTr="00893BAD">
        <w:trPr>
          <w:jc w:val="center"/>
        </w:trPr>
        <w:tc>
          <w:tcPr>
            <w:tcW w:w="1247" w:type="dxa"/>
            <w:tcBorders>
              <w:top w:val="single" w:sz="4" w:space="0" w:color="auto"/>
              <w:left w:val="single" w:sz="4" w:space="0" w:color="auto"/>
              <w:bottom w:val="single" w:sz="4" w:space="0" w:color="auto"/>
              <w:right w:val="single" w:sz="4" w:space="0" w:color="auto"/>
            </w:tcBorders>
            <w:vAlign w:val="center"/>
            <w:hideMark/>
          </w:tcPr>
          <w:p w:rsidR="001F4BF4" w:rsidRPr="00E263F0" w:rsidRDefault="001F4BF4" w:rsidP="004C22C2">
            <w:pPr>
              <w:tabs>
                <w:tab w:val="right" w:pos="232"/>
              </w:tabs>
              <w:autoSpaceDE w:val="0"/>
              <w:autoSpaceDN w:val="0"/>
              <w:bidi w:val="0"/>
              <w:adjustRightInd w:val="0"/>
              <w:spacing w:after="0" w:line="257" w:lineRule="auto"/>
              <w:jc w:val="both"/>
              <w:rPr>
                <w:rFonts w:cs="B Lotus"/>
                <w:sz w:val="16"/>
                <w:szCs w:val="16"/>
              </w:rPr>
            </w:pPr>
            <w:r w:rsidRPr="00E263F0">
              <w:rPr>
                <w:rFonts w:cs="B Lotus" w:hint="cs"/>
                <w:sz w:val="16"/>
                <w:szCs w:val="16"/>
                <w:rtl/>
              </w:rPr>
              <w:t>بروجن...............</w:t>
            </w:r>
          </w:p>
        </w:tc>
        <w:tc>
          <w:tcPr>
            <w:tcW w:w="646" w:type="dxa"/>
            <w:tcBorders>
              <w:top w:val="single" w:sz="4" w:space="0" w:color="auto"/>
              <w:left w:val="single" w:sz="4" w:space="0" w:color="auto"/>
              <w:bottom w:val="single" w:sz="4" w:space="0" w:color="auto"/>
              <w:right w:val="single" w:sz="4" w:space="0" w:color="auto"/>
            </w:tcBorders>
            <w:vAlign w:val="center"/>
            <w:hideMark/>
          </w:tcPr>
          <w:p w:rsidR="001F4BF4" w:rsidRPr="00E263F0" w:rsidRDefault="001F4BF4" w:rsidP="004C22C2">
            <w:pPr>
              <w:tabs>
                <w:tab w:val="right" w:pos="232"/>
              </w:tabs>
              <w:autoSpaceDE w:val="0"/>
              <w:autoSpaceDN w:val="0"/>
              <w:bidi w:val="0"/>
              <w:adjustRightInd w:val="0"/>
              <w:spacing w:after="0" w:line="257" w:lineRule="auto"/>
              <w:jc w:val="both"/>
              <w:rPr>
                <w:rFonts w:cs="B Lotus"/>
                <w:sz w:val="16"/>
                <w:szCs w:val="16"/>
              </w:rPr>
            </w:pPr>
            <w:r w:rsidRPr="00E263F0">
              <w:rPr>
                <w:rFonts w:cs="B Lotus" w:hint="cs"/>
                <w:sz w:val="16"/>
                <w:szCs w:val="16"/>
                <w:rtl/>
              </w:rPr>
              <w:t>٥٤٠</w:t>
            </w:r>
          </w:p>
        </w:tc>
        <w:tc>
          <w:tcPr>
            <w:tcW w:w="789" w:type="dxa"/>
            <w:tcBorders>
              <w:top w:val="single" w:sz="4" w:space="0" w:color="auto"/>
              <w:left w:val="single" w:sz="4" w:space="0" w:color="auto"/>
              <w:bottom w:val="single" w:sz="4" w:space="0" w:color="auto"/>
              <w:right w:val="single" w:sz="4" w:space="0" w:color="auto"/>
            </w:tcBorders>
            <w:vAlign w:val="center"/>
            <w:hideMark/>
          </w:tcPr>
          <w:p w:rsidR="001F4BF4" w:rsidRPr="00E263F0" w:rsidRDefault="001F4BF4" w:rsidP="004C22C2">
            <w:pPr>
              <w:tabs>
                <w:tab w:val="right" w:pos="232"/>
              </w:tabs>
              <w:autoSpaceDE w:val="0"/>
              <w:autoSpaceDN w:val="0"/>
              <w:bidi w:val="0"/>
              <w:adjustRightInd w:val="0"/>
              <w:spacing w:after="0" w:line="257" w:lineRule="auto"/>
              <w:jc w:val="both"/>
              <w:rPr>
                <w:rFonts w:cs="B Lotus"/>
                <w:sz w:val="16"/>
                <w:szCs w:val="16"/>
              </w:rPr>
            </w:pPr>
            <w:r w:rsidRPr="00E263F0">
              <w:rPr>
                <w:rFonts w:cs="B Lotus" w:hint="cs"/>
                <w:sz w:val="16"/>
                <w:szCs w:val="16"/>
                <w:rtl/>
              </w:rPr>
              <w:t>١٥٨</w:t>
            </w:r>
          </w:p>
        </w:tc>
        <w:tc>
          <w:tcPr>
            <w:tcW w:w="707" w:type="dxa"/>
            <w:tcBorders>
              <w:top w:val="single" w:sz="4" w:space="0" w:color="auto"/>
              <w:left w:val="single" w:sz="4" w:space="0" w:color="auto"/>
              <w:bottom w:val="single" w:sz="4" w:space="0" w:color="auto"/>
              <w:right w:val="single" w:sz="4" w:space="0" w:color="auto"/>
            </w:tcBorders>
            <w:vAlign w:val="center"/>
            <w:hideMark/>
          </w:tcPr>
          <w:p w:rsidR="001F4BF4" w:rsidRPr="00E263F0" w:rsidRDefault="001F4BF4" w:rsidP="004C22C2">
            <w:pPr>
              <w:tabs>
                <w:tab w:val="right" w:pos="232"/>
              </w:tabs>
              <w:autoSpaceDE w:val="0"/>
              <w:autoSpaceDN w:val="0"/>
              <w:bidi w:val="0"/>
              <w:adjustRightInd w:val="0"/>
              <w:spacing w:after="0" w:line="257" w:lineRule="auto"/>
              <w:jc w:val="both"/>
              <w:rPr>
                <w:rFonts w:cs="B Lotus"/>
                <w:sz w:val="16"/>
                <w:szCs w:val="16"/>
              </w:rPr>
            </w:pPr>
            <w:r w:rsidRPr="00E263F0">
              <w:rPr>
                <w:rFonts w:cs="B Lotus" w:hint="cs"/>
                <w:sz w:val="16"/>
                <w:szCs w:val="16"/>
                <w:rtl/>
              </w:rPr>
              <w:t>١</w:t>
            </w:r>
          </w:p>
        </w:tc>
        <w:tc>
          <w:tcPr>
            <w:tcW w:w="728" w:type="dxa"/>
            <w:tcBorders>
              <w:top w:val="single" w:sz="4" w:space="0" w:color="auto"/>
              <w:left w:val="single" w:sz="4" w:space="0" w:color="auto"/>
              <w:bottom w:val="single" w:sz="4" w:space="0" w:color="auto"/>
              <w:right w:val="single" w:sz="4" w:space="0" w:color="auto"/>
            </w:tcBorders>
            <w:vAlign w:val="center"/>
            <w:hideMark/>
          </w:tcPr>
          <w:p w:rsidR="001F4BF4" w:rsidRPr="00E263F0" w:rsidRDefault="001F4BF4" w:rsidP="004C22C2">
            <w:pPr>
              <w:tabs>
                <w:tab w:val="right" w:pos="232"/>
              </w:tabs>
              <w:autoSpaceDE w:val="0"/>
              <w:autoSpaceDN w:val="0"/>
              <w:bidi w:val="0"/>
              <w:adjustRightInd w:val="0"/>
              <w:spacing w:after="0" w:line="257" w:lineRule="auto"/>
              <w:jc w:val="both"/>
              <w:rPr>
                <w:rFonts w:cs="B Lotus"/>
                <w:sz w:val="16"/>
                <w:szCs w:val="16"/>
              </w:rPr>
            </w:pPr>
            <w:r w:rsidRPr="00E263F0">
              <w:rPr>
                <w:rFonts w:cs="B Lotus" w:hint="cs"/>
                <w:sz w:val="16"/>
                <w:szCs w:val="16"/>
                <w:rtl/>
              </w:rPr>
              <w:t>٩</w:t>
            </w:r>
          </w:p>
        </w:tc>
        <w:tc>
          <w:tcPr>
            <w:tcW w:w="728" w:type="dxa"/>
            <w:tcBorders>
              <w:top w:val="single" w:sz="4" w:space="0" w:color="auto"/>
              <w:left w:val="single" w:sz="4" w:space="0" w:color="auto"/>
              <w:bottom w:val="single" w:sz="4" w:space="0" w:color="auto"/>
              <w:right w:val="single" w:sz="4" w:space="0" w:color="auto"/>
            </w:tcBorders>
            <w:vAlign w:val="center"/>
            <w:hideMark/>
          </w:tcPr>
          <w:p w:rsidR="001F4BF4" w:rsidRPr="00E263F0" w:rsidRDefault="001F4BF4" w:rsidP="004C22C2">
            <w:pPr>
              <w:tabs>
                <w:tab w:val="right" w:pos="232"/>
              </w:tabs>
              <w:autoSpaceDE w:val="0"/>
              <w:autoSpaceDN w:val="0"/>
              <w:bidi w:val="0"/>
              <w:adjustRightInd w:val="0"/>
              <w:spacing w:after="0" w:line="257" w:lineRule="auto"/>
              <w:jc w:val="both"/>
              <w:rPr>
                <w:rFonts w:cs="B Lotus"/>
                <w:sz w:val="16"/>
                <w:szCs w:val="16"/>
              </w:rPr>
            </w:pPr>
            <w:r w:rsidRPr="00E263F0">
              <w:rPr>
                <w:rFonts w:cs="B Lotus" w:hint="cs"/>
                <w:sz w:val="16"/>
                <w:szCs w:val="16"/>
                <w:rtl/>
              </w:rPr>
              <w:t>١٠</w:t>
            </w:r>
          </w:p>
        </w:tc>
        <w:tc>
          <w:tcPr>
            <w:tcW w:w="579" w:type="dxa"/>
            <w:tcBorders>
              <w:top w:val="single" w:sz="4" w:space="0" w:color="auto"/>
              <w:left w:val="single" w:sz="4" w:space="0" w:color="auto"/>
              <w:bottom w:val="single" w:sz="4" w:space="0" w:color="auto"/>
              <w:right w:val="single" w:sz="4" w:space="0" w:color="auto"/>
            </w:tcBorders>
            <w:vAlign w:val="center"/>
            <w:hideMark/>
          </w:tcPr>
          <w:p w:rsidR="001F4BF4" w:rsidRPr="00E263F0" w:rsidRDefault="001F4BF4" w:rsidP="004C22C2">
            <w:pPr>
              <w:tabs>
                <w:tab w:val="right" w:pos="232"/>
              </w:tabs>
              <w:autoSpaceDE w:val="0"/>
              <w:autoSpaceDN w:val="0"/>
              <w:bidi w:val="0"/>
              <w:adjustRightInd w:val="0"/>
              <w:spacing w:after="0" w:line="257" w:lineRule="auto"/>
              <w:jc w:val="both"/>
              <w:rPr>
                <w:rFonts w:cs="B Lotus"/>
                <w:sz w:val="16"/>
                <w:szCs w:val="16"/>
              </w:rPr>
            </w:pPr>
            <w:r w:rsidRPr="00E263F0">
              <w:rPr>
                <w:rFonts w:cs="B Lotus" w:hint="cs"/>
                <w:sz w:val="16"/>
                <w:szCs w:val="16"/>
                <w:rtl/>
              </w:rPr>
              <w:t>٥٠</w:t>
            </w:r>
          </w:p>
        </w:tc>
        <w:tc>
          <w:tcPr>
            <w:tcW w:w="559" w:type="dxa"/>
            <w:tcBorders>
              <w:top w:val="single" w:sz="4" w:space="0" w:color="auto"/>
              <w:left w:val="single" w:sz="4" w:space="0" w:color="auto"/>
              <w:bottom w:val="single" w:sz="4" w:space="0" w:color="auto"/>
              <w:right w:val="single" w:sz="4" w:space="0" w:color="auto"/>
            </w:tcBorders>
            <w:vAlign w:val="center"/>
            <w:hideMark/>
          </w:tcPr>
          <w:p w:rsidR="001F4BF4" w:rsidRPr="00E263F0" w:rsidRDefault="001F4BF4" w:rsidP="004C22C2">
            <w:pPr>
              <w:tabs>
                <w:tab w:val="right" w:pos="232"/>
              </w:tabs>
              <w:autoSpaceDE w:val="0"/>
              <w:autoSpaceDN w:val="0"/>
              <w:bidi w:val="0"/>
              <w:adjustRightInd w:val="0"/>
              <w:spacing w:after="0" w:line="257" w:lineRule="auto"/>
              <w:jc w:val="both"/>
              <w:rPr>
                <w:rFonts w:cs="B Lotus"/>
                <w:sz w:val="16"/>
                <w:szCs w:val="16"/>
              </w:rPr>
            </w:pPr>
            <w:r w:rsidRPr="00E263F0">
              <w:rPr>
                <w:rFonts w:cs="B Lotus" w:hint="cs"/>
                <w:sz w:val="16"/>
                <w:szCs w:val="16"/>
                <w:rtl/>
              </w:rPr>
              <w:t>٥١</w:t>
            </w:r>
          </w:p>
        </w:tc>
        <w:tc>
          <w:tcPr>
            <w:tcW w:w="530" w:type="dxa"/>
            <w:tcBorders>
              <w:top w:val="single" w:sz="4" w:space="0" w:color="auto"/>
              <w:left w:val="single" w:sz="4" w:space="0" w:color="auto"/>
              <w:bottom w:val="single" w:sz="4" w:space="0" w:color="auto"/>
              <w:right w:val="single" w:sz="4" w:space="0" w:color="auto"/>
            </w:tcBorders>
            <w:vAlign w:val="center"/>
            <w:hideMark/>
          </w:tcPr>
          <w:p w:rsidR="001F4BF4" w:rsidRPr="00E263F0" w:rsidRDefault="001F4BF4" w:rsidP="004C22C2">
            <w:pPr>
              <w:tabs>
                <w:tab w:val="right" w:pos="232"/>
              </w:tabs>
              <w:autoSpaceDE w:val="0"/>
              <w:autoSpaceDN w:val="0"/>
              <w:bidi w:val="0"/>
              <w:adjustRightInd w:val="0"/>
              <w:spacing w:after="0" w:line="257" w:lineRule="auto"/>
              <w:jc w:val="both"/>
              <w:rPr>
                <w:rFonts w:cs="B Lotus"/>
                <w:sz w:val="16"/>
                <w:szCs w:val="16"/>
              </w:rPr>
            </w:pPr>
            <w:r w:rsidRPr="00E263F0">
              <w:rPr>
                <w:rFonts w:cs="B Lotus" w:hint="cs"/>
                <w:sz w:val="16"/>
                <w:szCs w:val="16"/>
                <w:rtl/>
              </w:rPr>
              <w:t>٣٥</w:t>
            </w:r>
          </w:p>
        </w:tc>
        <w:tc>
          <w:tcPr>
            <w:tcW w:w="920" w:type="dxa"/>
            <w:tcBorders>
              <w:top w:val="single" w:sz="4" w:space="0" w:color="auto"/>
              <w:left w:val="single" w:sz="4" w:space="0" w:color="auto"/>
              <w:bottom w:val="single" w:sz="4" w:space="0" w:color="auto"/>
              <w:right w:val="single" w:sz="4" w:space="0" w:color="auto"/>
            </w:tcBorders>
            <w:vAlign w:val="center"/>
            <w:hideMark/>
          </w:tcPr>
          <w:p w:rsidR="001F4BF4" w:rsidRPr="00E263F0" w:rsidRDefault="001F4BF4" w:rsidP="004C22C2">
            <w:pPr>
              <w:tabs>
                <w:tab w:val="right" w:pos="232"/>
              </w:tabs>
              <w:autoSpaceDE w:val="0"/>
              <w:autoSpaceDN w:val="0"/>
              <w:bidi w:val="0"/>
              <w:adjustRightInd w:val="0"/>
              <w:spacing w:after="0" w:line="257" w:lineRule="auto"/>
              <w:jc w:val="both"/>
              <w:rPr>
                <w:rFonts w:cs="B Lotus"/>
                <w:sz w:val="16"/>
                <w:szCs w:val="16"/>
              </w:rPr>
            </w:pPr>
            <w:r w:rsidRPr="00E263F0">
              <w:rPr>
                <w:rFonts w:cs="B Lotus" w:hint="cs"/>
                <w:sz w:val="16"/>
                <w:szCs w:val="16"/>
                <w:rtl/>
              </w:rPr>
              <w:t>٢٢٦</w:t>
            </w:r>
          </w:p>
        </w:tc>
      </w:tr>
      <w:tr w:rsidR="001F4BF4" w:rsidRPr="00E263F0" w:rsidTr="00893BAD">
        <w:trPr>
          <w:jc w:val="center"/>
        </w:trPr>
        <w:tc>
          <w:tcPr>
            <w:tcW w:w="1247" w:type="dxa"/>
            <w:tcBorders>
              <w:top w:val="single" w:sz="4" w:space="0" w:color="auto"/>
              <w:left w:val="single" w:sz="4" w:space="0" w:color="auto"/>
              <w:bottom w:val="single" w:sz="4" w:space="0" w:color="auto"/>
              <w:right w:val="single" w:sz="4" w:space="0" w:color="auto"/>
            </w:tcBorders>
            <w:vAlign w:val="center"/>
            <w:hideMark/>
          </w:tcPr>
          <w:p w:rsidR="001F4BF4" w:rsidRPr="00E263F0" w:rsidRDefault="001F4BF4" w:rsidP="004C22C2">
            <w:pPr>
              <w:tabs>
                <w:tab w:val="right" w:pos="232"/>
              </w:tabs>
              <w:autoSpaceDE w:val="0"/>
              <w:autoSpaceDN w:val="0"/>
              <w:bidi w:val="0"/>
              <w:adjustRightInd w:val="0"/>
              <w:spacing w:after="0" w:line="257" w:lineRule="auto"/>
              <w:jc w:val="both"/>
              <w:rPr>
                <w:rFonts w:cs="B Lotus"/>
                <w:sz w:val="16"/>
                <w:szCs w:val="16"/>
              </w:rPr>
            </w:pPr>
            <w:r w:rsidRPr="00E263F0">
              <w:rPr>
                <w:rFonts w:cs="B Lotus" w:hint="cs"/>
                <w:sz w:val="16"/>
                <w:szCs w:val="16"/>
                <w:rtl/>
              </w:rPr>
              <w:t>فارسان...............</w:t>
            </w:r>
          </w:p>
        </w:tc>
        <w:tc>
          <w:tcPr>
            <w:tcW w:w="646" w:type="dxa"/>
            <w:tcBorders>
              <w:top w:val="single" w:sz="4" w:space="0" w:color="auto"/>
              <w:left w:val="single" w:sz="4" w:space="0" w:color="auto"/>
              <w:bottom w:val="single" w:sz="4" w:space="0" w:color="auto"/>
              <w:right w:val="single" w:sz="4" w:space="0" w:color="auto"/>
            </w:tcBorders>
            <w:vAlign w:val="center"/>
            <w:hideMark/>
          </w:tcPr>
          <w:p w:rsidR="001F4BF4" w:rsidRPr="00E263F0" w:rsidRDefault="001F4BF4" w:rsidP="004C22C2">
            <w:pPr>
              <w:tabs>
                <w:tab w:val="right" w:pos="232"/>
              </w:tabs>
              <w:autoSpaceDE w:val="0"/>
              <w:autoSpaceDN w:val="0"/>
              <w:bidi w:val="0"/>
              <w:adjustRightInd w:val="0"/>
              <w:spacing w:after="0" w:line="257" w:lineRule="auto"/>
              <w:jc w:val="both"/>
              <w:rPr>
                <w:rFonts w:cs="B Lotus"/>
                <w:sz w:val="16"/>
                <w:szCs w:val="16"/>
              </w:rPr>
            </w:pPr>
            <w:r w:rsidRPr="00E263F0">
              <w:rPr>
                <w:rFonts w:cs="B Lotus" w:hint="cs"/>
                <w:sz w:val="16"/>
                <w:szCs w:val="16"/>
                <w:rtl/>
              </w:rPr>
              <w:t>٤٨٣</w:t>
            </w:r>
          </w:p>
        </w:tc>
        <w:tc>
          <w:tcPr>
            <w:tcW w:w="789" w:type="dxa"/>
            <w:tcBorders>
              <w:top w:val="single" w:sz="4" w:space="0" w:color="auto"/>
              <w:left w:val="single" w:sz="4" w:space="0" w:color="auto"/>
              <w:bottom w:val="single" w:sz="4" w:space="0" w:color="auto"/>
              <w:right w:val="single" w:sz="4" w:space="0" w:color="auto"/>
            </w:tcBorders>
            <w:vAlign w:val="center"/>
            <w:hideMark/>
          </w:tcPr>
          <w:p w:rsidR="001F4BF4" w:rsidRPr="00E263F0" w:rsidRDefault="001F4BF4" w:rsidP="004C22C2">
            <w:pPr>
              <w:tabs>
                <w:tab w:val="right" w:pos="232"/>
              </w:tabs>
              <w:autoSpaceDE w:val="0"/>
              <w:autoSpaceDN w:val="0"/>
              <w:bidi w:val="0"/>
              <w:adjustRightInd w:val="0"/>
              <w:spacing w:after="0" w:line="257" w:lineRule="auto"/>
              <w:jc w:val="both"/>
              <w:rPr>
                <w:rFonts w:cs="B Lotus"/>
                <w:sz w:val="16"/>
                <w:szCs w:val="16"/>
              </w:rPr>
            </w:pPr>
            <w:r w:rsidRPr="00E263F0">
              <w:rPr>
                <w:rFonts w:cs="B Lotus" w:hint="cs"/>
                <w:sz w:val="16"/>
                <w:szCs w:val="16"/>
                <w:rtl/>
              </w:rPr>
              <w:t>١٨٠</w:t>
            </w:r>
          </w:p>
        </w:tc>
        <w:tc>
          <w:tcPr>
            <w:tcW w:w="707" w:type="dxa"/>
            <w:tcBorders>
              <w:top w:val="single" w:sz="4" w:space="0" w:color="auto"/>
              <w:left w:val="single" w:sz="4" w:space="0" w:color="auto"/>
              <w:bottom w:val="single" w:sz="4" w:space="0" w:color="auto"/>
              <w:right w:val="single" w:sz="4" w:space="0" w:color="auto"/>
            </w:tcBorders>
            <w:vAlign w:val="center"/>
            <w:hideMark/>
          </w:tcPr>
          <w:p w:rsidR="001F4BF4" w:rsidRPr="00E263F0" w:rsidRDefault="001F4BF4" w:rsidP="004C22C2">
            <w:pPr>
              <w:tabs>
                <w:tab w:val="right" w:pos="232"/>
              </w:tabs>
              <w:autoSpaceDE w:val="0"/>
              <w:autoSpaceDN w:val="0"/>
              <w:bidi w:val="0"/>
              <w:adjustRightInd w:val="0"/>
              <w:spacing w:after="0" w:line="257" w:lineRule="auto"/>
              <w:jc w:val="both"/>
              <w:rPr>
                <w:rFonts w:cs="B Lotus"/>
                <w:sz w:val="16"/>
                <w:szCs w:val="16"/>
              </w:rPr>
            </w:pPr>
            <w:r w:rsidRPr="00E263F0">
              <w:rPr>
                <w:rFonts w:cs="B Lotus" w:hint="cs"/>
                <w:sz w:val="16"/>
                <w:szCs w:val="16"/>
                <w:rtl/>
              </w:rPr>
              <w:t>٠</w:t>
            </w:r>
          </w:p>
        </w:tc>
        <w:tc>
          <w:tcPr>
            <w:tcW w:w="728" w:type="dxa"/>
            <w:tcBorders>
              <w:top w:val="single" w:sz="4" w:space="0" w:color="auto"/>
              <w:left w:val="single" w:sz="4" w:space="0" w:color="auto"/>
              <w:bottom w:val="single" w:sz="4" w:space="0" w:color="auto"/>
              <w:right w:val="single" w:sz="4" w:space="0" w:color="auto"/>
            </w:tcBorders>
            <w:vAlign w:val="center"/>
            <w:hideMark/>
          </w:tcPr>
          <w:p w:rsidR="001F4BF4" w:rsidRPr="00E263F0" w:rsidRDefault="001F4BF4" w:rsidP="004C22C2">
            <w:pPr>
              <w:tabs>
                <w:tab w:val="right" w:pos="232"/>
              </w:tabs>
              <w:autoSpaceDE w:val="0"/>
              <w:autoSpaceDN w:val="0"/>
              <w:bidi w:val="0"/>
              <w:adjustRightInd w:val="0"/>
              <w:spacing w:after="0" w:line="257" w:lineRule="auto"/>
              <w:jc w:val="both"/>
              <w:rPr>
                <w:rFonts w:cs="B Lotus"/>
                <w:sz w:val="16"/>
                <w:szCs w:val="16"/>
              </w:rPr>
            </w:pPr>
            <w:r w:rsidRPr="00E263F0">
              <w:rPr>
                <w:rFonts w:cs="B Lotus" w:hint="cs"/>
                <w:sz w:val="16"/>
                <w:szCs w:val="16"/>
                <w:rtl/>
              </w:rPr>
              <w:t>٥</w:t>
            </w:r>
          </w:p>
        </w:tc>
        <w:tc>
          <w:tcPr>
            <w:tcW w:w="728" w:type="dxa"/>
            <w:tcBorders>
              <w:top w:val="single" w:sz="4" w:space="0" w:color="auto"/>
              <w:left w:val="single" w:sz="4" w:space="0" w:color="auto"/>
              <w:bottom w:val="single" w:sz="4" w:space="0" w:color="auto"/>
              <w:right w:val="single" w:sz="4" w:space="0" w:color="auto"/>
            </w:tcBorders>
            <w:vAlign w:val="center"/>
            <w:hideMark/>
          </w:tcPr>
          <w:p w:rsidR="001F4BF4" w:rsidRPr="00E263F0" w:rsidRDefault="001F4BF4" w:rsidP="004C22C2">
            <w:pPr>
              <w:tabs>
                <w:tab w:val="right" w:pos="232"/>
              </w:tabs>
              <w:autoSpaceDE w:val="0"/>
              <w:autoSpaceDN w:val="0"/>
              <w:bidi w:val="0"/>
              <w:adjustRightInd w:val="0"/>
              <w:spacing w:after="0" w:line="257" w:lineRule="auto"/>
              <w:jc w:val="both"/>
              <w:rPr>
                <w:rFonts w:cs="B Lotus"/>
                <w:sz w:val="16"/>
                <w:szCs w:val="16"/>
              </w:rPr>
            </w:pPr>
            <w:r w:rsidRPr="00E263F0">
              <w:rPr>
                <w:rFonts w:cs="B Lotus" w:hint="cs"/>
                <w:sz w:val="16"/>
                <w:szCs w:val="16"/>
                <w:rtl/>
              </w:rPr>
              <w:t>٥</w:t>
            </w:r>
          </w:p>
        </w:tc>
        <w:tc>
          <w:tcPr>
            <w:tcW w:w="579" w:type="dxa"/>
            <w:tcBorders>
              <w:top w:val="single" w:sz="4" w:space="0" w:color="auto"/>
              <w:left w:val="single" w:sz="4" w:space="0" w:color="auto"/>
              <w:bottom w:val="single" w:sz="4" w:space="0" w:color="auto"/>
              <w:right w:val="single" w:sz="4" w:space="0" w:color="auto"/>
            </w:tcBorders>
            <w:vAlign w:val="center"/>
            <w:hideMark/>
          </w:tcPr>
          <w:p w:rsidR="001F4BF4" w:rsidRPr="00E263F0" w:rsidRDefault="001F4BF4" w:rsidP="004C22C2">
            <w:pPr>
              <w:tabs>
                <w:tab w:val="right" w:pos="232"/>
              </w:tabs>
              <w:autoSpaceDE w:val="0"/>
              <w:autoSpaceDN w:val="0"/>
              <w:bidi w:val="0"/>
              <w:adjustRightInd w:val="0"/>
              <w:spacing w:after="0" w:line="257" w:lineRule="auto"/>
              <w:jc w:val="both"/>
              <w:rPr>
                <w:rFonts w:cs="B Lotus"/>
                <w:sz w:val="16"/>
                <w:szCs w:val="16"/>
              </w:rPr>
            </w:pPr>
            <w:r w:rsidRPr="00E263F0">
              <w:rPr>
                <w:rFonts w:cs="B Lotus" w:hint="cs"/>
                <w:sz w:val="16"/>
                <w:szCs w:val="16"/>
                <w:rtl/>
              </w:rPr>
              <w:t>١٦</w:t>
            </w:r>
          </w:p>
        </w:tc>
        <w:tc>
          <w:tcPr>
            <w:tcW w:w="559" w:type="dxa"/>
            <w:tcBorders>
              <w:top w:val="single" w:sz="4" w:space="0" w:color="auto"/>
              <w:left w:val="single" w:sz="4" w:space="0" w:color="auto"/>
              <w:bottom w:val="single" w:sz="4" w:space="0" w:color="auto"/>
              <w:right w:val="single" w:sz="4" w:space="0" w:color="auto"/>
            </w:tcBorders>
            <w:vAlign w:val="center"/>
            <w:hideMark/>
          </w:tcPr>
          <w:p w:rsidR="001F4BF4" w:rsidRPr="00E263F0" w:rsidRDefault="001F4BF4" w:rsidP="004C22C2">
            <w:pPr>
              <w:tabs>
                <w:tab w:val="right" w:pos="232"/>
              </w:tabs>
              <w:autoSpaceDE w:val="0"/>
              <w:autoSpaceDN w:val="0"/>
              <w:bidi w:val="0"/>
              <w:adjustRightInd w:val="0"/>
              <w:spacing w:after="0" w:line="257" w:lineRule="auto"/>
              <w:jc w:val="both"/>
              <w:rPr>
                <w:rFonts w:cs="B Lotus"/>
                <w:sz w:val="16"/>
                <w:szCs w:val="16"/>
              </w:rPr>
            </w:pPr>
            <w:r w:rsidRPr="00E263F0">
              <w:rPr>
                <w:rFonts w:cs="B Lotus" w:hint="cs"/>
                <w:sz w:val="16"/>
                <w:szCs w:val="16"/>
                <w:rtl/>
              </w:rPr>
              <w:t>٥٦</w:t>
            </w:r>
          </w:p>
        </w:tc>
        <w:tc>
          <w:tcPr>
            <w:tcW w:w="530" w:type="dxa"/>
            <w:tcBorders>
              <w:top w:val="single" w:sz="4" w:space="0" w:color="auto"/>
              <w:left w:val="single" w:sz="4" w:space="0" w:color="auto"/>
              <w:bottom w:val="single" w:sz="4" w:space="0" w:color="auto"/>
              <w:right w:val="single" w:sz="4" w:space="0" w:color="auto"/>
            </w:tcBorders>
            <w:vAlign w:val="center"/>
            <w:hideMark/>
          </w:tcPr>
          <w:p w:rsidR="001F4BF4" w:rsidRPr="00E263F0" w:rsidRDefault="001F4BF4" w:rsidP="004C22C2">
            <w:pPr>
              <w:tabs>
                <w:tab w:val="right" w:pos="232"/>
              </w:tabs>
              <w:autoSpaceDE w:val="0"/>
              <w:autoSpaceDN w:val="0"/>
              <w:bidi w:val="0"/>
              <w:adjustRightInd w:val="0"/>
              <w:spacing w:after="0" w:line="257" w:lineRule="auto"/>
              <w:jc w:val="both"/>
              <w:rPr>
                <w:rFonts w:cs="B Lotus"/>
                <w:sz w:val="16"/>
                <w:szCs w:val="16"/>
              </w:rPr>
            </w:pPr>
            <w:r w:rsidRPr="00E263F0">
              <w:rPr>
                <w:rFonts w:cs="B Lotus" w:hint="cs"/>
                <w:sz w:val="16"/>
                <w:szCs w:val="16"/>
                <w:rtl/>
              </w:rPr>
              <w:t>٤٠</w:t>
            </w:r>
          </w:p>
        </w:tc>
        <w:tc>
          <w:tcPr>
            <w:tcW w:w="920" w:type="dxa"/>
            <w:tcBorders>
              <w:top w:val="single" w:sz="4" w:space="0" w:color="auto"/>
              <w:left w:val="single" w:sz="4" w:space="0" w:color="auto"/>
              <w:bottom w:val="single" w:sz="4" w:space="0" w:color="auto"/>
              <w:right w:val="single" w:sz="4" w:space="0" w:color="auto"/>
            </w:tcBorders>
            <w:vAlign w:val="center"/>
            <w:hideMark/>
          </w:tcPr>
          <w:p w:rsidR="001F4BF4" w:rsidRPr="00E263F0" w:rsidRDefault="001F4BF4" w:rsidP="004C22C2">
            <w:pPr>
              <w:tabs>
                <w:tab w:val="right" w:pos="232"/>
              </w:tabs>
              <w:autoSpaceDE w:val="0"/>
              <w:autoSpaceDN w:val="0"/>
              <w:bidi w:val="0"/>
              <w:adjustRightInd w:val="0"/>
              <w:spacing w:after="0" w:line="257" w:lineRule="auto"/>
              <w:jc w:val="both"/>
              <w:rPr>
                <w:rFonts w:cs="B Lotus"/>
                <w:sz w:val="16"/>
                <w:szCs w:val="16"/>
              </w:rPr>
            </w:pPr>
            <w:r w:rsidRPr="00E263F0">
              <w:rPr>
                <w:rFonts w:cs="B Lotus" w:hint="cs"/>
                <w:sz w:val="16"/>
                <w:szCs w:val="16"/>
                <w:rtl/>
              </w:rPr>
              <w:t>١٨١</w:t>
            </w:r>
          </w:p>
        </w:tc>
      </w:tr>
      <w:tr w:rsidR="001F4BF4" w:rsidRPr="00E263F0" w:rsidTr="00893BAD">
        <w:trPr>
          <w:jc w:val="center"/>
        </w:trPr>
        <w:tc>
          <w:tcPr>
            <w:tcW w:w="1247" w:type="dxa"/>
            <w:tcBorders>
              <w:top w:val="single" w:sz="4" w:space="0" w:color="auto"/>
              <w:left w:val="single" w:sz="4" w:space="0" w:color="auto"/>
              <w:bottom w:val="single" w:sz="4" w:space="0" w:color="auto"/>
              <w:right w:val="single" w:sz="4" w:space="0" w:color="auto"/>
            </w:tcBorders>
            <w:vAlign w:val="center"/>
            <w:hideMark/>
          </w:tcPr>
          <w:p w:rsidR="001F4BF4" w:rsidRPr="00E263F0" w:rsidRDefault="001F4BF4" w:rsidP="004C22C2">
            <w:pPr>
              <w:tabs>
                <w:tab w:val="right" w:pos="232"/>
              </w:tabs>
              <w:autoSpaceDE w:val="0"/>
              <w:autoSpaceDN w:val="0"/>
              <w:bidi w:val="0"/>
              <w:adjustRightInd w:val="0"/>
              <w:spacing w:after="0" w:line="257" w:lineRule="auto"/>
              <w:jc w:val="both"/>
              <w:rPr>
                <w:rFonts w:cs="B Lotus"/>
                <w:sz w:val="16"/>
                <w:szCs w:val="16"/>
              </w:rPr>
            </w:pPr>
            <w:r w:rsidRPr="00E263F0">
              <w:rPr>
                <w:rFonts w:cs="B Lotus" w:hint="cs"/>
                <w:sz w:val="16"/>
                <w:szCs w:val="16"/>
                <w:rtl/>
              </w:rPr>
              <w:t>لردگان................</w:t>
            </w:r>
          </w:p>
        </w:tc>
        <w:tc>
          <w:tcPr>
            <w:tcW w:w="646" w:type="dxa"/>
            <w:tcBorders>
              <w:top w:val="single" w:sz="4" w:space="0" w:color="auto"/>
              <w:left w:val="single" w:sz="4" w:space="0" w:color="auto"/>
              <w:bottom w:val="single" w:sz="4" w:space="0" w:color="auto"/>
              <w:right w:val="single" w:sz="4" w:space="0" w:color="auto"/>
            </w:tcBorders>
            <w:vAlign w:val="center"/>
            <w:hideMark/>
          </w:tcPr>
          <w:p w:rsidR="001F4BF4" w:rsidRPr="00E263F0" w:rsidRDefault="001F4BF4" w:rsidP="004C22C2">
            <w:pPr>
              <w:tabs>
                <w:tab w:val="right" w:pos="232"/>
              </w:tabs>
              <w:autoSpaceDE w:val="0"/>
              <w:autoSpaceDN w:val="0"/>
              <w:bidi w:val="0"/>
              <w:adjustRightInd w:val="0"/>
              <w:spacing w:after="0" w:line="257" w:lineRule="auto"/>
              <w:jc w:val="both"/>
              <w:rPr>
                <w:rFonts w:cs="B Lotus"/>
                <w:sz w:val="16"/>
                <w:szCs w:val="16"/>
              </w:rPr>
            </w:pPr>
            <w:r w:rsidRPr="00E263F0">
              <w:rPr>
                <w:rFonts w:cs="B Lotus" w:hint="cs"/>
                <w:sz w:val="16"/>
                <w:szCs w:val="16"/>
                <w:rtl/>
              </w:rPr>
              <w:t>٧٣٤</w:t>
            </w:r>
          </w:p>
        </w:tc>
        <w:tc>
          <w:tcPr>
            <w:tcW w:w="789" w:type="dxa"/>
            <w:tcBorders>
              <w:top w:val="single" w:sz="4" w:space="0" w:color="auto"/>
              <w:left w:val="single" w:sz="4" w:space="0" w:color="auto"/>
              <w:bottom w:val="single" w:sz="4" w:space="0" w:color="auto"/>
              <w:right w:val="single" w:sz="4" w:space="0" w:color="auto"/>
            </w:tcBorders>
            <w:vAlign w:val="center"/>
            <w:hideMark/>
          </w:tcPr>
          <w:p w:rsidR="001F4BF4" w:rsidRPr="00E263F0" w:rsidRDefault="001F4BF4" w:rsidP="004C22C2">
            <w:pPr>
              <w:tabs>
                <w:tab w:val="right" w:pos="232"/>
              </w:tabs>
              <w:autoSpaceDE w:val="0"/>
              <w:autoSpaceDN w:val="0"/>
              <w:bidi w:val="0"/>
              <w:adjustRightInd w:val="0"/>
              <w:spacing w:after="0" w:line="257" w:lineRule="auto"/>
              <w:jc w:val="both"/>
              <w:rPr>
                <w:rFonts w:cs="B Lotus"/>
                <w:sz w:val="16"/>
                <w:szCs w:val="16"/>
              </w:rPr>
            </w:pPr>
            <w:r w:rsidRPr="00E263F0">
              <w:rPr>
                <w:rFonts w:cs="B Lotus" w:hint="cs"/>
                <w:sz w:val="16"/>
                <w:szCs w:val="16"/>
                <w:rtl/>
              </w:rPr>
              <w:t>١٦٣</w:t>
            </w:r>
          </w:p>
        </w:tc>
        <w:tc>
          <w:tcPr>
            <w:tcW w:w="707" w:type="dxa"/>
            <w:tcBorders>
              <w:top w:val="single" w:sz="4" w:space="0" w:color="auto"/>
              <w:left w:val="single" w:sz="4" w:space="0" w:color="auto"/>
              <w:bottom w:val="single" w:sz="4" w:space="0" w:color="auto"/>
              <w:right w:val="single" w:sz="4" w:space="0" w:color="auto"/>
            </w:tcBorders>
            <w:vAlign w:val="center"/>
            <w:hideMark/>
          </w:tcPr>
          <w:p w:rsidR="001F4BF4" w:rsidRPr="00E263F0" w:rsidRDefault="001F4BF4" w:rsidP="004C22C2">
            <w:pPr>
              <w:tabs>
                <w:tab w:val="right" w:pos="232"/>
              </w:tabs>
              <w:autoSpaceDE w:val="0"/>
              <w:autoSpaceDN w:val="0"/>
              <w:bidi w:val="0"/>
              <w:adjustRightInd w:val="0"/>
              <w:spacing w:after="0" w:line="257" w:lineRule="auto"/>
              <w:jc w:val="both"/>
              <w:rPr>
                <w:rFonts w:cs="B Lotus"/>
                <w:sz w:val="16"/>
                <w:szCs w:val="16"/>
              </w:rPr>
            </w:pPr>
            <w:r w:rsidRPr="00E263F0">
              <w:rPr>
                <w:rFonts w:cs="B Lotus" w:hint="cs"/>
                <w:sz w:val="16"/>
                <w:szCs w:val="16"/>
                <w:rtl/>
              </w:rPr>
              <w:t>٠</w:t>
            </w:r>
          </w:p>
        </w:tc>
        <w:tc>
          <w:tcPr>
            <w:tcW w:w="728" w:type="dxa"/>
            <w:tcBorders>
              <w:top w:val="single" w:sz="4" w:space="0" w:color="auto"/>
              <w:left w:val="single" w:sz="4" w:space="0" w:color="auto"/>
              <w:bottom w:val="single" w:sz="4" w:space="0" w:color="auto"/>
              <w:right w:val="single" w:sz="4" w:space="0" w:color="auto"/>
            </w:tcBorders>
            <w:vAlign w:val="center"/>
            <w:hideMark/>
          </w:tcPr>
          <w:p w:rsidR="001F4BF4" w:rsidRPr="00E263F0" w:rsidRDefault="001F4BF4" w:rsidP="004C22C2">
            <w:pPr>
              <w:tabs>
                <w:tab w:val="right" w:pos="232"/>
              </w:tabs>
              <w:autoSpaceDE w:val="0"/>
              <w:autoSpaceDN w:val="0"/>
              <w:bidi w:val="0"/>
              <w:adjustRightInd w:val="0"/>
              <w:spacing w:after="0" w:line="257" w:lineRule="auto"/>
              <w:jc w:val="both"/>
              <w:rPr>
                <w:rFonts w:cs="B Lotus"/>
                <w:sz w:val="16"/>
                <w:szCs w:val="16"/>
              </w:rPr>
            </w:pPr>
            <w:r w:rsidRPr="00E263F0">
              <w:rPr>
                <w:rFonts w:cs="B Lotus" w:hint="cs"/>
                <w:sz w:val="16"/>
                <w:szCs w:val="16"/>
                <w:rtl/>
              </w:rPr>
              <w:t>١١</w:t>
            </w:r>
          </w:p>
        </w:tc>
        <w:tc>
          <w:tcPr>
            <w:tcW w:w="728" w:type="dxa"/>
            <w:tcBorders>
              <w:top w:val="single" w:sz="4" w:space="0" w:color="auto"/>
              <w:left w:val="single" w:sz="4" w:space="0" w:color="auto"/>
              <w:bottom w:val="single" w:sz="4" w:space="0" w:color="auto"/>
              <w:right w:val="single" w:sz="4" w:space="0" w:color="auto"/>
            </w:tcBorders>
            <w:vAlign w:val="center"/>
            <w:hideMark/>
          </w:tcPr>
          <w:p w:rsidR="001F4BF4" w:rsidRPr="00E263F0" w:rsidRDefault="001F4BF4" w:rsidP="004C22C2">
            <w:pPr>
              <w:tabs>
                <w:tab w:val="right" w:pos="232"/>
              </w:tabs>
              <w:autoSpaceDE w:val="0"/>
              <w:autoSpaceDN w:val="0"/>
              <w:bidi w:val="0"/>
              <w:adjustRightInd w:val="0"/>
              <w:spacing w:after="0" w:line="257" w:lineRule="auto"/>
              <w:jc w:val="both"/>
              <w:rPr>
                <w:rFonts w:cs="B Lotus"/>
                <w:sz w:val="16"/>
                <w:szCs w:val="16"/>
              </w:rPr>
            </w:pPr>
            <w:r w:rsidRPr="00E263F0">
              <w:rPr>
                <w:rFonts w:cs="B Lotus" w:hint="cs"/>
                <w:sz w:val="16"/>
                <w:szCs w:val="16"/>
                <w:rtl/>
              </w:rPr>
              <w:t>٤</w:t>
            </w:r>
          </w:p>
        </w:tc>
        <w:tc>
          <w:tcPr>
            <w:tcW w:w="579" w:type="dxa"/>
            <w:tcBorders>
              <w:top w:val="single" w:sz="4" w:space="0" w:color="auto"/>
              <w:left w:val="single" w:sz="4" w:space="0" w:color="auto"/>
              <w:bottom w:val="single" w:sz="4" w:space="0" w:color="auto"/>
              <w:right w:val="single" w:sz="4" w:space="0" w:color="auto"/>
            </w:tcBorders>
            <w:vAlign w:val="center"/>
            <w:hideMark/>
          </w:tcPr>
          <w:p w:rsidR="001F4BF4" w:rsidRPr="00E263F0" w:rsidRDefault="001F4BF4" w:rsidP="004C22C2">
            <w:pPr>
              <w:tabs>
                <w:tab w:val="right" w:pos="232"/>
              </w:tabs>
              <w:autoSpaceDE w:val="0"/>
              <w:autoSpaceDN w:val="0"/>
              <w:bidi w:val="0"/>
              <w:adjustRightInd w:val="0"/>
              <w:spacing w:after="0" w:line="257" w:lineRule="auto"/>
              <w:jc w:val="both"/>
              <w:rPr>
                <w:rFonts w:cs="B Lotus"/>
                <w:sz w:val="16"/>
                <w:szCs w:val="16"/>
              </w:rPr>
            </w:pPr>
            <w:r w:rsidRPr="00E263F0">
              <w:rPr>
                <w:rFonts w:cs="B Lotus" w:hint="cs"/>
                <w:sz w:val="16"/>
                <w:szCs w:val="16"/>
                <w:rtl/>
              </w:rPr>
              <w:t>٢٤</w:t>
            </w:r>
          </w:p>
        </w:tc>
        <w:tc>
          <w:tcPr>
            <w:tcW w:w="559" w:type="dxa"/>
            <w:tcBorders>
              <w:top w:val="single" w:sz="4" w:space="0" w:color="auto"/>
              <w:left w:val="single" w:sz="4" w:space="0" w:color="auto"/>
              <w:bottom w:val="single" w:sz="4" w:space="0" w:color="auto"/>
              <w:right w:val="single" w:sz="4" w:space="0" w:color="auto"/>
            </w:tcBorders>
            <w:vAlign w:val="center"/>
            <w:hideMark/>
          </w:tcPr>
          <w:p w:rsidR="001F4BF4" w:rsidRPr="00E263F0" w:rsidRDefault="001F4BF4" w:rsidP="004C22C2">
            <w:pPr>
              <w:tabs>
                <w:tab w:val="right" w:pos="232"/>
              </w:tabs>
              <w:autoSpaceDE w:val="0"/>
              <w:autoSpaceDN w:val="0"/>
              <w:bidi w:val="0"/>
              <w:adjustRightInd w:val="0"/>
              <w:spacing w:after="0" w:line="257" w:lineRule="auto"/>
              <w:jc w:val="both"/>
              <w:rPr>
                <w:rFonts w:cs="B Lotus"/>
                <w:sz w:val="16"/>
                <w:szCs w:val="16"/>
              </w:rPr>
            </w:pPr>
            <w:r w:rsidRPr="00E263F0">
              <w:rPr>
                <w:rFonts w:cs="B Lotus" w:hint="cs"/>
                <w:sz w:val="16"/>
                <w:szCs w:val="16"/>
                <w:rtl/>
              </w:rPr>
              <w:t>٩١</w:t>
            </w:r>
          </w:p>
        </w:tc>
        <w:tc>
          <w:tcPr>
            <w:tcW w:w="530" w:type="dxa"/>
            <w:tcBorders>
              <w:top w:val="single" w:sz="4" w:space="0" w:color="auto"/>
              <w:left w:val="single" w:sz="4" w:space="0" w:color="auto"/>
              <w:bottom w:val="single" w:sz="4" w:space="0" w:color="auto"/>
              <w:right w:val="single" w:sz="4" w:space="0" w:color="auto"/>
            </w:tcBorders>
            <w:vAlign w:val="center"/>
            <w:hideMark/>
          </w:tcPr>
          <w:p w:rsidR="001F4BF4" w:rsidRPr="00E263F0" w:rsidRDefault="001F4BF4" w:rsidP="004C22C2">
            <w:pPr>
              <w:tabs>
                <w:tab w:val="right" w:pos="232"/>
              </w:tabs>
              <w:autoSpaceDE w:val="0"/>
              <w:autoSpaceDN w:val="0"/>
              <w:bidi w:val="0"/>
              <w:adjustRightInd w:val="0"/>
              <w:spacing w:after="0" w:line="257" w:lineRule="auto"/>
              <w:jc w:val="both"/>
              <w:rPr>
                <w:rFonts w:cs="B Lotus"/>
                <w:sz w:val="16"/>
                <w:szCs w:val="16"/>
              </w:rPr>
            </w:pPr>
            <w:r w:rsidRPr="00E263F0">
              <w:rPr>
                <w:rFonts w:cs="B Lotus" w:hint="cs"/>
                <w:sz w:val="16"/>
                <w:szCs w:val="16"/>
                <w:rtl/>
              </w:rPr>
              <w:t>١٨٣</w:t>
            </w:r>
          </w:p>
        </w:tc>
        <w:tc>
          <w:tcPr>
            <w:tcW w:w="920" w:type="dxa"/>
            <w:tcBorders>
              <w:top w:val="single" w:sz="4" w:space="0" w:color="auto"/>
              <w:left w:val="single" w:sz="4" w:space="0" w:color="auto"/>
              <w:bottom w:val="single" w:sz="4" w:space="0" w:color="auto"/>
              <w:right w:val="single" w:sz="4" w:space="0" w:color="auto"/>
            </w:tcBorders>
            <w:vAlign w:val="center"/>
            <w:hideMark/>
          </w:tcPr>
          <w:p w:rsidR="001F4BF4" w:rsidRPr="00E263F0" w:rsidRDefault="001F4BF4" w:rsidP="004C22C2">
            <w:pPr>
              <w:tabs>
                <w:tab w:val="right" w:pos="232"/>
              </w:tabs>
              <w:autoSpaceDE w:val="0"/>
              <w:autoSpaceDN w:val="0"/>
              <w:bidi w:val="0"/>
              <w:adjustRightInd w:val="0"/>
              <w:spacing w:after="0" w:line="257" w:lineRule="auto"/>
              <w:jc w:val="both"/>
              <w:rPr>
                <w:rFonts w:cs="B Lotus"/>
                <w:sz w:val="16"/>
                <w:szCs w:val="16"/>
              </w:rPr>
            </w:pPr>
            <w:r w:rsidRPr="00E263F0">
              <w:rPr>
                <w:rFonts w:cs="B Lotus" w:hint="cs"/>
                <w:sz w:val="16"/>
                <w:szCs w:val="16"/>
                <w:rtl/>
              </w:rPr>
              <w:t>٢٥٨</w:t>
            </w:r>
          </w:p>
        </w:tc>
      </w:tr>
      <w:tr w:rsidR="001F4BF4" w:rsidRPr="00E263F0" w:rsidTr="00893BAD">
        <w:trPr>
          <w:jc w:val="center"/>
        </w:trPr>
        <w:tc>
          <w:tcPr>
            <w:tcW w:w="1247" w:type="dxa"/>
            <w:tcBorders>
              <w:top w:val="single" w:sz="4" w:space="0" w:color="auto"/>
              <w:left w:val="single" w:sz="4" w:space="0" w:color="auto"/>
              <w:bottom w:val="single" w:sz="4" w:space="0" w:color="auto"/>
              <w:right w:val="single" w:sz="4" w:space="0" w:color="auto"/>
            </w:tcBorders>
            <w:vAlign w:val="center"/>
            <w:hideMark/>
          </w:tcPr>
          <w:p w:rsidR="001F4BF4" w:rsidRPr="00E263F0" w:rsidRDefault="001F4BF4" w:rsidP="004C22C2">
            <w:pPr>
              <w:tabs>
                <w:tab w:val="right" w:pos="232"/>
              </w:tabs>
              <w:autoSpaceDE w:val="0"/>
              <w:autoSpaceDN w:val="0"/>
              <w:bidi w:val="0"/>
              <w:adjustRightInd w:val="0"/>
              <w:spacing w:after="0" w:line="257" w:lineRule="auto"/>
              <w:jc w:val="both"/>
              <w:rPr>
                <w:rFonts w:cs="B Lotus"/>
                <w:sz w:val="16"/>
                <w:szCs w:val="16"/>
              </w:rPr>
            </w:pPr>
            <w:r w:rsidRPr="00E263F0">
              <w:rPr>
                <w:rFonts w:cs="B Lotus" w:hint="cs"/>
                <w:sz w:val="16"/>
                <w:szCs w:val="16"/>
                <w:rtl/>
              </w:rPr>
              <w:t>اردل....................</w:t>
            </w:r>
          </w:p>
        </w:tc>
        <w:tc>
          <w:tcPr>
            <w:tcW w:w="646" w:type="dxa"/>
            <w:tcBorders>
              <w:top w:val="single" w:sz="4" w:space="0" w:color="auto"/>
              <w:left w:val="single" w:sz="4" w:space="0" w:color="auto"/>
              <w:bottom w:val="single" w:sz="4" w:space="0" w:color="auto"/>
              <w:right w:val="single" w:sz="4" w:space="0" w:color="auto"/>
            </w:tcBorders>
            <w:vAlign w:val="center"/>
            <w:hideMark/>
          </w:tcPr>
          <w:p w:rsidR="001F4BF4" w:rsidRPr="00E263F0" w:rsidRDefault="001F4BF4" w:rsidP="004C22C2">
            <w:pPr>
              <w:tabs>
                <w:tab w:val="right" w:pos="232"/>
              </w:tabs>
              <w:autoSpaceDE w:val="0"/>
              <w:autoSpaceDN w:val="0"/>
              <w:bidi w:val="0"/>
              <w:adjustRightInd w:val="0"/>
              <w:spacing w:after="0" w:line="257" w:lineRule="auto"/>
              <w:jc w:val="both"/>
              <w:rPr>
                <w:rFonts w:cs="B Lotus"/>
                <w:sz w:val="16"/>
                <w:szCs w:val="16"/>
              </w:rPr>
            </w:pPr>
            <w:r w:rsidRPr="00E263F0">
              <w:rPr>
                <w:rFonts w:cs="B Lotus" w:hint="cs"/>
                <w:sz w:val="16"/>
                <w:szCs w:val="16"/>
                <w:rtl/>
              </w:rPr>
              <w:t>٣٠٣</w:t>
            </w:r>
          </w:p>
        </w:tc>
        <w:tc>
          <w:tcPr>
            <w:tcW w:w="789" w:type="dxa"/>
            <w:tcBorders>
              <w:top w:val="single" w:sz="4" w:space="0" w:color="auto"/>
              <w:left w:val="single" w:sz="4" w:space="0" w:color="auto"/>
              <w:bottom w:val="single" w:sz="4" w:space="0" w:color="auto"/>
              <w:right w:val="single" w:sz="4" w:space="0" w:color="auto"/>
            </w:tcBorders>
            <w:vAlign w:val="center"/>
            <w:hideMark/>
          </w:tcPr>
          <w:p w:rsidR="001F4BF4" w:rsidRPr="00E263F0" w:rsidRDefault="001F4BF4" w:rsidP="004C22C2">
            <w:pPr>
              <w:tabs>
                <w:tab w:val="right" w:pos="232"/>
              </w:tabs>
              <w:autoSpaceDE w:val="0"/>
              <w:autoSpaceDN w:val="0"/>
              <w:bidi w:val="0"/>
              <w:adjustRightInd w:val="0"/>
              <w:spacing w:after="0" w:line="257" w:lineRule="auto"/>
              <w:jc w:val="both"/>
              <w:rPr>
                <w:rFonts w:cs="B Lotus"/>
                <w:sz w:val="16"/>
                <w:szCs w:val="16"/>
              </w:rPr>
            </w:pPr>
            <w:r w:rsidRPr="00E263F0">
              <w:rPr>
                <w:rFonts w:cs="B Lotus" w:hint="cs"/>
                <w:sz w:val="16"/>
                <w:szCs w:val="16"/>
                <w:rtl/>
              </w:rPr>
              <w:t>٥٦</w:t>
            </w:r>
          </w:p>
        </w:tc>
        <w:tc>
          <w:tcPr>
            <w:tcW w:w="707" w:type="dxa"/>
            <w:tcBorders>
              <w:top w:val="single" w:sz="4" w:space="0" w:color="auto"/>
              <w:left w:val="single" w:sz="4" w:space="0" w:color="auto"/>
              <w:bottom w:val="single" w:sz="4" w:space="0" w:color="auto"/>
              <w:right w:val="single" w:sz="4" w:space="0" w:color="auto"/>
            </w:tcBorders>
            <w:vAlign w:val="center"/>
            <w:hideMark/>
          </w:tcPr>
          <w:p w:rsidR="001F4BF4" w:rsidRPr="00E263F0" w:rsidRDefault="001F4BF4" w:rsidP="004C22C2">
            <w:pPr>
              <w:tabs>
                <w:tab w:val="right" w:pos="232"/>
              </w:tabs>
              <w:autoSpaceDE w:val="0"/>
              <w:autoSpaceDN w:val="0"/>
              <w:bidi w:val="0"/>
              <w:adjustRightInd w:val="0"/>
              <w:spacing w:after="0" w:line="257" w:lineRule="auto"/>
              <w:jc w:val="both"/>
              <w:rPr>
                <w:rFonts w:cs="B Lotus"/>
                <w:sz w:val="16"/>
                <w:szCs w:val="16"/>
              </w:rPr>
            </w:pPr>
            <w:r w:rsidRPr="00E263F0">
              <w:rPr>
                <w:rFonts w:cs="B Lotus" w:hint="cs"/>
                <w:sz w:val="16"/>
                <w:szCs w:val="16"/>
                <w:rtl/>
              </w:rPr>
              <w:t>٠</w:t>
            </w:r>
          </w:p>
        </w:tc>
        <w:tc>
          <w:tcPr>
            <w:tcW w:w="728" w:type="dxa"/>
            <w:tcBorders>
              <w:top w:val="single" w:sz="4" w:space="0" w:color="auto"/>
              <w:left w:val="single" w:sz="4" w:space="0" w:color="auto"/>
              <w:bottom w:val="single" w:sz="4" w:space="0" w:color="auto"/>
              <w:right w:val="single" w:sz="4" w:space="0" w:color="auto"/>
            </w:tcBorders>
            <w:vAlign w:val="center"/>
            <w:hideMark/>
          </w:tcPr>
          <w:p w:rsidR="001F4BF4" w:rsidRPr="00E263F0" w:rsidRDefault="001F4BF4" w:rsidP="004C22C2">
            <w:pPr>
              <w:tabs>
                <w:tab w:val="right" w:pos="232"/>
              </w:tabs>
              <w:autoSpaceDE w:val="0"/>
              <w:autoSpaceDN w:val="0"/>
              <w:bidi w:val="0"/>
              <w:adjustRightInd w:val="0"/>
              <w:spacing w:after="0" w:line="257" w:lineRule="auto"/>
              <w:jc w:val="both"/>
              <w:rPr>
                <w:rFonts w:cs="B Lotus"/>
                <w:sz w:val="16"/>
                <w:szCs w:val="16"/>
              </w:rPr>
            </w:pPr>
            <w:r w:rsidRPr="00E263F0">
              <w:rPr>
                <w:rFonts w:cs="B Lotus" w:hint="cs"/>
                <w:sz w:val="16"/>
                <w:szCs w:val="16"/>
                <w:rtl/>
              </w:rPr>
              <w:t>٣</w:t>
            </w:r>
          </w:p>
        </w:tc>
        <w:tc>
          <w:tcPr>
            <w:tcW w:w="728" w:type="dxa"/>
            <w:tcBorders>
              <w:top w:val="single" w:sz="4" w:space="0" w:color="auto"/>
              <w:left w:val="single" w:sz="4" w:space="0" w:color="auto"/>
              <w:bottom w:val="single" w:sz="4" w:space="0" w:color="auto"/>
              <w:right w:val="single" w:sz="4" w:space="0" w:color="auto"/>
            </w:tcBorders>
            <w:vAlign w:val="center"/>
            <w:hideMark/>
          </w:tcPr>
          <w:p w:rsidR="001F4BF4" w:rsidRPr="00E263F0" w:rsidRDefault="001F4BF4" w:rsidP="004C22C2">
            <w:pPr>
              <w:tabs>
                <w:tab w:val="right" w:pos="232"/>
              </w:tabs>
              <w:autoSpaceDE w:val="0"/>
              <w:autoSpaceDN w:val="0"/>
              <w:bidi w:val="0"/>
              <w:adjustRightInd w:val="0"/>
              <w:spacing w:after="0" w:line="257" w:lineRule="auto"/>
              <w:jc w:val="both"/>
              <w:rPr>
                <w:rFonts w:cs="B Lotus"/>
                <w:sz w:val="16"/>
                <w:szCs w:val="16"/>
              </w:rPr>
            </w:pPr>
            <w:r w:rsidRPr="00E263F0">
              <w:rPr>
                <w:rFonts w:cs="B Lotus" w:hint="cs"/>
                <w:sz w:val="16"/>
                <w:szCs w:val="16"/>
                <w:rtl/>
              </w:rPr>
              <w:t>٢</w:t>
            </w:r>
          </w:p>
        </w:tc>
        <w:tc>
          <w:tcPr>
            <w:tcW w:w="579" w:type="dxa"/>
            <w:tcBorders>
              <w:top w:val="single" w:sz="4" w:space="0" w:color="auto"/>
              <w:left w:val="single" w:sz="4" w:space="0" w:color="auto"/>
              <w:bottom w:val="single" w:sz="4" w:space="0" w:color="auto"/>
              <w:right w:val="single" w:sz="4" w:space="0" w:color="auto"/>
            </w:tcBorders>
            <w:vAlign w:val="center"/>
            <w:hideMark/>
          </w:tcPr>
          <w:p w:rsidR="001F4BF4" w:rsidRPr="00E263F0" w:rsidRDefault="001F4BF4" w:rsidP="004C22C2">
            <w:pPr>
              <w:tabs>
                <w:tab w:val="right" w:pos="232"/>
              </w:tabs>
              <w:autoSpaceDE w:val="0"/>
              <w:autoSpaceDN w:val="0"/>
              <w:bidi w:val="0"/>
              <w:adjustRightInd w:val="0"/>
              <w:spacing w:after="0" w:line="257" w:lineRule="auto"/>
              <w:jc w:val="both"/>
              <w:rPr>
                <w:rFonts w:cs="B Lotus"/>
                <w:sz w:val="16"/>
                <w:szCs w:val="16"/>
              </w:rPr>
            </w:pPr>
            <w:r w:rsidRPr="00E263F0">
              <w:rPr>
                <w:rFonts w:cs="B Lotus" w:hint="cs"/>
                <w:sz w:val="16"/>
                <w:szCs w:val="16"/>
                <w:rtl/>
              </w:rPr>
              <w:t>١١</w:t>
            </w:r>
          </w:p>
        </w:tc>
        <w:tc>
          <w:tcPr>
            <w:tcW w:w="559" w:type="dxa"/>
            <w:tcBorders>
              <w:top w:val="single" w:sz="4" w:space="0" w:color="auto"/>
              <w:left w:val="single" w:sz="4" w:space="0" w:color="auto"/>
              <w:bottom w:val="single" w:sz="4" w:space="0" w:color="auto"/>
              <w:right w:val="single" w:sz="4" w:space="0" w:color="auto"/>
            </w:tcBorders>
            <w:vAlign w:val="center"/>
            <w:hideMark/>
          </w:tcPr>
          <w:p w:rsidR="001F4BF4" w:rsidRPr="00E263F0" w:rsidRDefault="001F4BF4" w:rsidP="004C22C2">
            <w:pPr>
              <w:tabs>
                <w:tab w:val="right" w:pos="232"/>
              </w:tabs>
              <w:autoSpaceDE w:val="0"/>
              <w:autoSpaceDN w:val="0"/>
              <w:bidi w:val="0"/>
              <w:adjustRightInd w:val="0"/>
              <w:spacing w:after="0" w:line="257" w:lineRule="auto"/>
              <w:jc w:val="both"/>
              <w:rPr>
                <w:rFonts w:cs="B Lotus"/>
                <w:sz w:val="16"/>
                <w:szCs w:val="16"/>
              </w:rPr>
            </w:pPr>
            <w:r w:rsidRPr="00E263F0">
              <w:rPr>
                <w:rFonts w:cs="B Lotus" w:hint="cs"/>
                <w:sz w:val="16"/>
                <w:szCs w:val="16"/>
                <w:rtl/>
              </w:rPr>
              <w:t>٤٤</w:t>
            </w:r>
          </w:p>
        </w:tc>
        <w:tc>
          <w:tcPr>
            <w:tcW w:w="530" w:type="dxa"/>
            <w:tcBorders>
              <w:top w:val="single" w:sz="4" w:space="0" w:color="auto"/>
              <w:left w:val="single" w:sz="4" w:space="0" w:color="auto"/>
              <w:bottom w:val="single" w:sz="4" w:space="0" w:color="auto"/>
              <w:right w:val="single" w:sz="4" w:space="0" w:color="auto"/>
            </w:tcBorders>
            <w:vAlign w:val="center"/>
            <w:hideMark/>
          </w:tcPr>
          <w:p w:rsidR="001F4BF4" w:rsidRPr="00E263F0" w:rsidRDefault="001F4BF4" w:rsidP="004C22C2">
            <w:pPr>
              <w:tabs>
                <w:tab w:val="right" w:pos="232"/>
              </w:tabs>
              <w:autoSpaceDE w:val="0"/>
              <w:autoSpaceDN w:val="0"/>
              <w:bidi w:val="0"/>
              <w:adjustRightInd w:val="0"/>
              <w:spacing w:after="0" w:line="257" w:lineRule="auto"/>
              <w:jc w:val="both"/>
              <w:rPr>
                <w:rFonts w:cs="B Lotus"/>
                <w:sz w:val="16"/>
                <w:szCs w:val="16"/>
              </w:rPr>
            </w:pPr>
            <w:r w:rsidRPr="00E263F0">
              <w:rPr>
                <w:rFonts w:cs="B Lotus" w:hint="cs"/>
                <w:sz w:val="16"/>
                <w:szCs w:val="16"/>
                <w:rtl/>
              </w:rPr>
              <w:t>٧٦</w:t>
            </w:r>
          </w:p>
        </w:tc>
        <w:tc>
          <w:tcPr>
            <w:tcW w:w="920" w:type="dxa"/>
            <w:tcBorders>
              <w:top w:val="single" w:sz="4" w:space="0" w:color="auto"/>
              <w:left w:val="single" w:sz="4" w:space="0" w:color="auto"/>
              <w:bottom w:val="single" w:sz="4" w:space="0" w:color="auto"/>
              <w:right w:val="single" w:sz="4" w:space="0" w:color="auto"/>
            </w:tcBorders>
            <w:vAlign w:val="center"/>
            <w:hideMark/>
          </w:tcPr>
          <w:p w:rsidR="001F4BF4" w:rsidRPr="00E263F0" w:rsidRDefault="001F4BF4" w:rsidP="004C22C2">
            <w:pPr>
              <w:tabs>
                <w:tab w:val="right" w:pos="232"/>
              </w:tabs>
              <w:autoSpaceDE w:val="0"/>
              <w:autoSpaceDN w:val="0"/>
              <w:bidi w:val="0"/>
              <w:adjustRightInd w:val="0"/>
              <w:spacing w:after="0" w:line="257" w:lineRule="auto"/>
              <w:jc w:val="both"/>
              <w:rPr>
                <w:rFonts w:cs="B Lotus"/>
                <w:sz w:val="16"/>
                <w:szCs w:val="16"/>
              </w:rPr>
            </w:pPr>
            <w:r w:rsidRPr="00E263F0">
              <w:rPr>
                <w:rFonts w:cs="B Lotus" w:hint="cs"/>
                <w:sz w:val="16"/>
                <w:szCs w:val="16"/>
                <w:rtl/>
              </w:rPr>
              <w:t>١١١</w:t>
            </w:r>
          </w:p>
        </w:tc>
      </w:tr>
      <w:tr w:rsidR="001F4BF4" w:rsidRPr="00E263F0" w:rsidTr="00893BAD">
        <w:trPr>
          <w:jc w:val="center"/>
        </w:trPr>
        <w:tc>
          <w:tcPr>
            <w:tcW w:w="1247" w:type="dxa"/>
            <w:tcBorders>
              <w:top w:val="single" w:sz="4" w:space="0" w:color="auto"/>
              <w:left w:val="single" w:sz="4" w:space="0" w:color="auto"/>
              <w:bottom w:val="single" w:sz="4" w:space="0" w:color="auto"/>
              <w:right w:val="single" w:sz="4" w:space="0" w:color="auto"/>
            </w:tcBorders>
            <w:vAlign w:val="center"/>
            <w:hideMark/>
          </w:tcPr>
          <w:p w:rsidR="001F4BF4" w:rsidRPr="00E263F0" w:rsidRDefault="001F4BF4" w:rsidP="004C22C2">
            <w:pPr>
              <w:tabs>
                <w:tab w:val="right" w:pos="232"/>
              </w:tabs>
              <w:autoSpaceDE w:val="0"/>
              <w:autoSpaceDN w:val="0"/>
              <w:bidi w:val="0"/>
              <w:adjustRightInd w:val="0"/>
              <w:spacing w:after="0" w:line="257" w:lineRule="auto"/>
              <w:jc w:val="both"/>
              <w:rPr>
                <w:rFonts w:cs="B Lotus"/>
                <w:sz w:val="16"/>
                <w:szCs w:val="16"/>
              </w:rPr>
            </w:pPr>
            <w:r w:rsidRPr="00E263F0">
              <w:rPr>
                <w:rFonts w:cs="B Lotus" w:hint="cs"/>
                <w:sz w:val="16"/>
                <w:szCs w:val="16"/>
                <w:rtl/>
              </w:rPr>
              <w:t>کوهرنگ.............</w:t>
            </w:r>
          </w:p>
        </w:tc>
        <w:tc>
          <w:tcPr>
            <w:tcW w:w="646" w:type="dxa"/>
            <w:tcBorders>
              <w:top w:val="single" w:sz="4" w:space="0" w:color="auto"/>
              <w:left w:val="single" w:sz="4" w:space="0" w:color="auto"/>
              <w:bottom w:val="single" w:sz="4" w:space="0" w:color="auto"/>
              <w:right w:val="single" w:sz="4" w:space="0" w:color="auto"/>
            </w:tcBorders>
            <w:vAlign w:val="center"/>
            <w:hideMark/>
          </w:tcPr>
          <w:p w:rsidR="001F4BF4" w:rsidRPr="00E263F0" w:rsidRDefault="001F4BF4" w:rsidP="004C22C2">
            <w:pPr>
              <w:tabs>
                <w:tab w:val="right" w:pos="232"/>
              </w:tabs>
              <w:autoSpaceDE w:val="0"/>
              <w:autoSpaceDN w:val="0"/>
              <w:bidi w:val="0"/>
              <w:adjustRightInd w:val="0"/>
              <w:spacing w:after="0" w:line="257" w:lineRule="auto"/>
              <w:jc w:val="both"/>
              <w:rPr>
                <w:rFonts w:cs="B Lotus"/>
                <w:sz w:val="16"/>
                <w:szCs w:val="16"/>
              </w:rPr>
            </w:pPr>
            <w:r w:rsidRPr="00E263F0">
              <w:rPr>
                <w:rFonts w:cs="B Lotus" w:hint="cs"/>
                <w:sz w:val="16"/>
                <w:szCs w:val="16"/>
                <w:rtl/>
              </w:rPr>
              <w:t>٢٤٨</w:t>
            </w:r>
          </w:p>
        </w:tc>
        <w:tc>
          <w:tcPr>
            <w:tcW w:w="789" w:type="dxa"/>
            <w:tcBorders>
              <w:top w:val="single" w:sz="4" w:space="0" w:color="auto"/>
              <w:left w:val="single" w:sz="4" w:space="0" w:color="auto"/>
              <w:bottom w:val="single" w:sz="4" w:space="0" w:color="auto"/>
              <w:right w:val="single" w:sz="4" w:space="0" w:color="auto"/>
            </w:tcBorders>
            <w:vAlign w:val="center"/>
            <w:hideMark/>
          </w:tcPr>
          <w:p w:rsidR="001F4BF4" w:rsidRPr="00E263F0" w:rsidRDefault="001F4BF4" w:rsidP="004C22C2">
            <w:pPr>
              <w:tabs>
                <w:tab w:val="right" w:pos="232"/>
              </w:tabs>
              <w:autoSpaceDE w:val="0"/>
              <w:autoSpaceDN w:val="0"/>
              <w:bidi w:val="0"/>
              <w:adjustRightInd w:val="0"/>
              <w:spacing w:after="0" w:line="257" w:lineRule="auto"/>
              <w:jc w:val="both"/>
              <w:rPr>
                <w:rFonts w:cs="B Lotus"/>
                <w:sz w:val="16"/>
                <w:szCs w:val="16"/>
              </w:rPr>
            </w:pPr>
            <w:r w:rsidRPr="00E263F0">
              <w:rPr>
                <w:rFonts w:cs="B Lotus" w:hint="cs"/>
                <w:sz w:val="16"/>
                <w:szCs w:val="16"/>
                <w:rtl/>
              </w:rPr>
              <w:t>٣٧</w:t>
            </w:r>
          </w:p>
        </w:tc>
        <w:tc>
          <w:tcPr>
            <w:tcW w:w="707" w:type="dxa"/>
            <w:tcBorders>
              <w:top w:val="single" w:sz="4" w:space="0" w:color="auto"/>
              <w:left w:val="single" w:sz="4" w:space="0" w:color="auto"/>
              <w:bottom w:val="single" w:sz="4" w:space="0" w:color="auto"/>
              <w:right w:val="single" w:sz="4" w:space="0" w:color="auto"/>
            </w:tcBorders>
            <w:vAlign w:val="center"/>
            <w:hideMark/>
          </w:tcPr>
          <w:p w:rsidR="001F4BF4" w:rsidRPr="00E263F0" w:rsidRDefault="001F4BF4" w:rsidP="004C22C2">
            <w:pPr>
              <w:tabs>
                <w:tab w:val="right" w:pos="232"/>
              </w:tabs>
              <w:autoSpaceDE w:val="0"/>
              <w:autoSpaceDN w:val="0"/>
              <w:bidi w:val="0"/>
              <w:adjustRightInd w:val="0"/>
              <w:spacing w:after="0" w:line="257" w:lineRule="auto"/>
              <w:jc w:val="both"/>
              <w:rPr>
                <w:rFonts w:cs="B Lotus"/>
                <w:sz w:val="16"/>
                <w:szCs w:val="16"/>
              </w:rPr>
            </w:pPr>
            <w:r w:rsidRPr="00E263F0">
              <w:rPr>
                <w:rFonts w:cs="B Lotus" w:hint="cs"/>
                <w:sz w:val="16"/>
                <w:szCs w:val="16"/>
                <w:rtl/>
              </w:rPr>
              <w:t>٠</w:t>
            </w:r>
          </w:p>
        </w:tc>
        <w:tc>
          <w:tcPr>
            <w:tcW w:w="728" w:type="dxa"/>
            <w:tcBorders>
              <w:top w:val="single" w:sz="4" w:space="0" w:color="auto"/>
              <w:left w:val="single" w:sz="4" w:space="0" w:color="auto"/>
              <w:bottom w:val="single" w:sz="4" w:space="0" w:color="auto"/>
              <w:right w:val="single" w:sz="4" w:space="0" w:color="auto"/>
            </w:tcBorders>
            <w:vAlign w:val="center"/>
            <w:hideMark/>
          </w:tcPr>
          <w:p w:rsidR="001F4BF4" w:rsidRPr="00E263F0" w:rsidRDefault="001F4BF4" w:rsidP="004C22C2">
            <w:pPr>
              <w:tabs>
                <w:tab w:val="right" w:pos="232"/>
              </w:tabs>
              <w:autoSpaceDE w:val="0"/>
              <w:autoSpaceDN w:val="0"/>
              <w:bidi w:val="0"/>
              <w:adjustRightInd w:val="0"/>
              <w:spacing w:after="0" w:line="257" w:lineRule="auto"/>
              <w:jc w:val="both"/>
              <w:rPr>
                <w:rFonts w:cs="B Lotus"/>
                <w:sz w:val="16"/>
                <w:szCs w:val="16"/>
              </w:rPr>
            </w:pPr>
            <w:r w:rsidRPr="00E263F0">
              <w:rPr>
                <w:rFonts w:cs="B Lotus" w:hint="cs"/>
                <w:sz w:val="16"/>
                <w:szCs w:val="16"/>
                <w:rtl/>
              </w:rPr>
              <w:t>٠</w:t>
            </w:r>
          </w:p>
        </w:tc>
        <w:tc>
          <w:tcPr>
            <w:tcW w:w="728" w:type="dxa"/>
            <w:tcBorders>
              <w:top w:val="single" w:sz="4" w:space="0" w:color="auto"/>
              <w:left w:val="single" w:sz="4" w:space="0" w:color="auto"/>
              <w:bottom w:val="single" w:sz="4" w:space="0" w:color="auto"/>
              <w:right w:val="single" w:sz="4" w:space="0" w:color="auto"/>
            </w:tcBorders>
            <w:vAlign w:val="center"/>
            <w:hideMark/>
          </w:tcPr>
          <w:p w:rsidR="001F4BF4" w:rsidRPr="00E263F0" w:rsidRDefault="001F4BF4" w:rsidP="004C22C2">
            <w:pPr>
              <w:tabs>
                <w:tab w:val="right" w:pos="232"/>
              </w:tabs>
              <w:autoSpaceDE w:val="0"/>
              <w:autoSpaceDN w:val="0"/>
              <w:bidi w:val="0"/>
              <w:adjustRightInd w:val="0"/>
              <w:spacing w:after="0" w:line="257" w:lineRule="auto"/>
              <w:jc w:val="both"/>
              <w:rPr>
                <w:rFonts w:cs="B Lotus"/>
                <w:sz w:val="16"/>
                <w:szCs w:val="16"/>
              </w:rPr>
            </w:pPr>
            <w:r w:rsidRPr="00E263F0">
              <w:rPr>
                <w:rFonts w:cs="B Lotus" w:hint="cs"/>
                <w:sz w:val="16"/>
                <w:szCs w:val="16"/>
                <w:rtl/>
              </w:rPr>
              <w:t>٠</w:t>
            </w:r>
          </w:p>
        </w:tc>
        <w:tc>
          <w:tcPr>
            <w:tcW w:w="579" w:type="dxa"/>
            <w:tcBorders>
              <w:top w:val="single" w:sz="4" w:space="0" w:color="auto"/>
              <w:left w:val="single" w:sz="4" w:space="0" w:color="auto"/>
              <w:bottom w:val="single" w:sz="4" w:space="0" w:color="auto"/>
              <w:right w:val="single" w:sz="4" w:space="0" w:color="auto"/>
            </w:tcBorders>
            <w:vAlign w:val="center"/>
            <w:hideMark/>
          </w:tcPr>
          <w:p w:rsidR="001F4BF4" w:rsidRPr="00E263F0" w:rsidRDefault="001F4BF4" w:rsidP="004C22C2">
            <w:pPr>
              <w:tabs>
                <w:tab w:val="right" w:pos="232"/>
              </w:tabs>
              <w:autoSpaceDE w:val="0"/>
              <w:autoSpaceDN w:val="0"/>
              <w:bidi w:val="0"/>
              <w:adjustRightInd w:val="0"/>
              <w:spacing w:after="0" w:line="257" w:lineRule="auto"/>
              <w:jc w:val="both"/>
              <w:rPr>
                <w:rFonts w:cs="B Lotus"/>
                <w:sz w:val="16"/>
                <w:szCs w:val="16"/>
              </w:rPr>
            </w:pPr>
            <w:r w:rsidRPr="00E263F0">
              <w:rPr>
                <w:rFonts w:cs="B Lotus" w:hint="cs"/>
                <w:sz w:val="16"/>
                <w:szCs w:val="16"/>
                <w:rtl/>
              </w:rPr>
              <w:t>٣</w:t>
            </w:r>
          </w:p>
        </w:tc>
        <w:tc>
          <w:tcPr>
            <w:tcW w:w="559" w:type="dxa"/>
            <w:tcBorders>
              <w:top w:val="single" w:sz="4" w:space="0" w:color="auto"/>
              <w:left w:val="single" w:sz="4" w:space="0" w:color="auto"/>
              <w:bottom w:val="single" w:sz="4" w:space="0" w:color="auto"/>
              <w:right w:val="single" w:sz="4" w:space="0" w:color="auto"/>
            </w:tcBorders>
            <w:vAlign w:val="center"/>
            <w:hideMark/>
          </w:tcPr>
          <w:p w:rsidR="001F4BF4" w:rsidRPr="00E263F0" w:rsidRDefault="001F4BF4" w:rsidP="004C22C2">
            <w:pPr>
              <w:tabs>
                <w:tab w:val="right" w:pos="232"/>
              </w:tabs>
              <w:autoSpaceDE w:val="0"/>
              <w:autoSpaceDN w:val="0"/>
              <w:bidi w:val="0"/>
              <w:adjustRightInd w:val="0"/>
              <w:spacing w:after="0" w:line="257" w:lineRule="auto"/>
              <w:jc w:val="both"/>
              <w:rPr>
                <w:rFonts w:cs="B Lotus"/>
                <w:sz w:val="16"/>
                <w:szCs w:val="16"/>
              </w:rPr>
            </w:pPr>
            <w:r w:rsidRPr="00E263F0">
              <w:rPr>
                <w:rFonts w:cs="B Lotus" w:hint="cs"/>
                <w:sz w:val="16"/>
                <w:szCs w:val="16"/>
                <w:rtl/>
              </w:rPr>
              <w:t>٣٤</w:t>
            </w:r>
          </w:p>
        </w:tc>
        <w:tc>
          <w:tcPr>
            <w:tcW w:w="530" w:type="dxa"/>
            <w:tcBorders>
              <w:top w:val="single" w:sz="4" w:space="0" w:color="auto"/>
              <w:left w:val="single" w:sz="4" w:space="0" w:color="auto"/>
              <w:bottom w:val="single" w:sz="4" w:space="0" w:color="auto"/>
              <w:right w:val="single" w:sz="4" w:space="0" w:color="auto"/>
            </w:tcBorders>
            <w:vAlign w:val="center"/>
            <w:hideMark/>
          </w:tcPr>
          <w:p w:rsidR="001F4BF4" w:rsidRPr="00E263F0" w:rsidRDefault="001F4BF4" w:rsidP="004C22C2">
            <w:pPr>
              <w:tabs>
                <w:tab w:val="right" w:pos="232"/>
              </w:tabs>
              <w:autoSpaceDE w:val="0"/>
              <w:autoSpaceDN w:val="0"/>
              <w:bidi w:val="0"/>
              <w:adjustRightInd w:val="0"/>
              <w:spacing w:after="0" w:line="257" w:lineRule="auto"/>
              <w:jc w:val="both"/>
              <w:rPr>
                <w:rFonts w:cs="B Lotus"/>
                <w:sz w:val="16"/>
                <w:szCs w:val="16"/>
              </w:rPr>
            </w:pPr>
            <w:r w:rsidRPr="00E263F0">
              <w:rPr>
                <w:rFonts w:cs="B Lotus" w:hint="cs"/>
                <w:sz w:val="16"/>
                <w:szCs w:val="16"/>
                <w:rtl/>
              </w:rPr>
              <w:t>٨٦</w:t>
            </w:r>
          </w:p>
        </w:tc>
        <w:tc>
          <w:tcPr>
            <w:tcW w:w="920" w:type="dxa"/>
            <w:tcBorders>
              <w:top w:val="single" w:sz="4" w:space="0" w:color="auto"/>
              <w:left w:val="single" w:sz="4" w:space="0" w:color="auto"/>
              <w:bottom w:val="single" w:sz="4" w:space="0" w:color="auto"/>
              <w:right w:val="single" w:sz="4" w:space="0" w:color="auto"/>
            </w:tcBorders>
            <w:vAlign w:val="center"/>
            <w:hideMark/>
          </w:tcPr>
          <w:p w:rsidR="001F4BF4" w:rsidRPr="00E263F0" w:rsidRDefault="001F4BF4" w:rsidP="004C22C2">
            <w:pPr>
              <w:tabs>
                <w:tab w:val="right" w:pos="232"/>
              </w:tabs>
              <w:autoSpaceDE w:val="0"/>
              <w:autoSpaceDN w:val="0"/>
              <w:bidi w:val="0"/>
              <w:adjustRightInd w:val="0"/>
              <w:spacing w:after="0" w:line="257" w:lineRule="auto"/>
              <w:jc w:val="both"/>
              <w:rPr>
                <w:rFonts w:cs="B Lotus"/>
                <w:sz w:val="16"/>
                <w:szCs w:val="16"/>
              </w:rPr>
            </w:pPr>
            <w:r w:rsidRPr="00E263F0">
              <w:rPr>
                <w:rFonts w:cs="B Lotus" w:hint="cs"/>
                <w:sz w:val="16"/>
                <w:szCs w:val="16"/>
                <w:rtl/>
              </w:rPr>
              <w:t>٨٨</w:t>
            </w:r>
          </w:p>
        </w:tc>
      </w:tr>
      <w:tr w:rsidR="001F4BF4" w:rsidRPr="00E263F0" w:rsidTr="00893BAD">
        <w:trPr>
          <w:jc w:val="center"/>
        </w:trPr>
        <w:tc>
          <w:tcPr>
            <w:tcW w:w="1247" w:type="dxa"/>
            <w:tcBorders>
              <w:top w:val="single" w:sz="4" w:space="0" w:color="auto"/>
              <w:left w:val="single" w:sz="4" w:space="0" w:color="auto"/>
              <w:bottom w:val="single" w:sz="4" w:space="0" w:color="auto"/>
              <w:right w:val="single" w:sz="4" w:space="0" w:color="auto"/>
            </w:tcBorders>
            <w:vAlign w:val="center"/>
            <w:hideMark/>
          </w:tcPr>
          <w:p w:rsidR="001F4BF4" w:rsidRPr="00E263F0" w:rsidRDefault="001F4BF4" w:rsidP="004C22C2">
            <w:pPr>
              <w:tabs>
                <w:tab w:val="right" w:pos="232"/>
              </w:tabs>
              <w:autoSpaceDE w:val="0"/>
              <w:autoSpaceDN w:val="0"/>
              <w:bidi w:val="0"/>
              <w:adjustRightInd w:val="0"/>
              <w:spacing w:after="0" w:line="257" w:lineRule="auto"/>
              <w:jc w:val="both"/>
              <w:rPr>
                <w:rFonts w:cs="B Lotus"/>
                <w:sz w:val="16"/>
                <w:szCs w:val="16"/>
              </w:rPr>
            </w:pPr>
            <w:r w:rsidRPr="00E263F0">
              <w:rPr>
                <w:rFonts w:cs="B Lotus" w:hint="cs"/>
                <w:sz w:val="16"/>
                <w:szCs w:val="16"/>
                <w:rtl/>
              </w:rPr>
              <w:t>کيار.....................</w:t>
            </w:r>
          </w:p>
        </w:tc>
        <w:tc>
          <w:tcPr>
            <w:tcW w:w="646" w:type="dxa"/>
            <w:tcBorders>
              <w:top w:val="single" w:sz="4" w:space="0" w:color="auto"/>
              <w:left w:val="single" w:sz="4" w:space="0" w:color="auto"/>
              <w:bottom w:val="single" w:sz="4" w:space="0" w:color="auto"/>
              <w:right w:val="single" w:sz="4" w:space="0" w:color="auto"/>
            </w:tcBorders>
            <w:vAlign w:val="center"/>
            <w:hideMark/>
          </w:tcPr>
          <w:p w:rsidR="001F4BF4" w:rsidRPr="00E263F0" w:rsidRDefault="001F4BF4" w:rsidP="004C22C2">
            <w:pPr>
              <w:tabs>
                <w:tab w:val="right" w:pos="232"/>
              </w:tabs>
              <w:autoSpaceDE w:val="0"/>
              <w:autoSpaceDN w:val="0"/>
              <w:bidi w:val="0"/>
              <w:adjustRightInd w:val="0"/>
              <w:spacing w:after="0" w:line="257" w:lineRule="auto"/>
              <w:jc w:val="both"/>
              <w:rPr>
                <w:rFonts w:cs="B Lotus"/>
                <w:sz w:val="16"/>
                <w:szCs w:val="16"/>
              </w:rPr>
            </w:pPr>
            <w:r w:rsidRPr="00E263F0">
              <w:rPr>
                <w:rFonts w:cs="B Lotus" w:hint="cs"/>
                <w:sz w:val="16"/>
                <w:szCs w:val="16"/>
                <w:rtl/>
              </w:rPr>
              <w:t>٢٦٧</w:t>
            </w:r>
          </w:p>
        </w:tc>
        <w:tc>
          <w:tcPr>
            <w:tcW w:w="789" w:type="dxa"/>
            <w:tcBorders>
              <w:top w:val="single" w:sz="4" w:space="0" w:color="auto"/>
              <w:left w:val="single" w:sz="4" w:space="0" w:color="auto"/>
              <w:bottom w:val="single" w:sz="4" w:space="0" w:color="auto"/>
              <w:right w:val="single" w:sz="4" w:space="0" w:color="auto"/>
            </w:tcBorders>
            <w:vAlign w:val="center"/>
            <w:hideMark/>
          </w:tcPr>
          <w:p w:rsidR="001F4BF4" w:rsidRPr="00E263F0" w:rsidRDefault="001F4BF4" w:rsidP="004C22C2">
            <w:pPr>
              <w:tabs>
                <w:tab w:val="right" w:pos="232"/>
              </w:tabs>
              <w:autoSpaceDE w:val="0"/>
              <w:autoSpaceDN w:val="0"/>
              <w:bidi w:val="0"/>
              <w:adjustRightInd w:val="0"/>
              <w:spacing w:after="0" w:line="257" w:lineRule="auto"/>
              <w:jc w:val="both"/>
              <w:rPr>
                <w:rFonts w:cs="B Lotus"/>
                <w:sz w:val="16"/>
                <w:szCs w:val="16"/>
              </w:rPr>
            </w:pPr>
            <w:r w:rsidRPr="00E263F0">
              <w:rPr>
                <w:rFonts w:cs="B Lotus" w:hint="cs"/>
                <w:sz w:val="16"/>
                <w:szCs w:val="16"/>
                <w:rtl/>
              </w:rPr>
              <w:t>٤٥</w:t>
            </w:r>
          </w:p>
        </w:tc>
        <w:tc>
          <w:tcPr>
            <w:tcW w:w="707" w:type="dxa"/>
            <w:tcBorders>
              <w:top w:val="single" w:sz="4" w:space="0" w:color="auto"/>
              <w:left w:val="single" w:sz="4" w:space="0" w:color="auto"/>
              <w:bottom w:val="single" w:sz="4" w:space="0" w:color="auto"/>
              <w:right w:val="single" w:sz="4" w:space="0" w:color="auto"/>
            </w:tcBorders>
            <w:vAlign w:val="center"/>
            <w:hideMark/>
          </w:tcPr>
          <w:p w:rsidR="001F4BF4" w:rsidRPr="00E263F0" w:rsidRDefault="001F4BF4" w:rsidP="004C22C2">
            <w:pPr>
              <w:tabs>
                <w:tab w:val="right" w:pos="232"/>
              </w:tabs>
              <w:autoSpaceDE w:val="0"/>
              <w:autoSpaceDN w:val="0"/>
              <w:bidi w:val="0"/>
              <w:adjustRightInd w:val="0"/>
              <w:spacing w:after="0" w:line="257" w:lineRule="auto"/>
              <w:jc w:val="both"/>
              <w:rPr>
                <w:rFonts w:cs="B Lotus"/>
                <w:sz w:val="16"/>
                <w:szCs w:val="16"/>
              </w:rPr>
            </w:pPr>
            <w:r w:rsidRPr="00E263F0">
              <w:rPr>
                <w:rFonts w:cs="B Lotus" w:hint="cs"/>
                <w:sz w:val="16"/>
                <w:szCs w:val="16"/>
                <w:rtl/>
              </w:rPr>
              <w:t>٠</w:t>
            </w:r>
          </w:p>
        </w:tc>
        <w:tc>
          <w:tcPr>
            <w:tcW w:w="728" w:type="dxa"/>
            <w:tcBorders>
              <w:top w:val="single" w:sz="4" w:space="0" w:color="auto"/>
              <w:left w:val="single" w:sz="4" w:space="0" w:color="auto"/>
              <w:bottom w:val="single" w:sz="4" w:space="0" w:color="auto"/>
              <w:right w:val="single" w:sz="4" w:space="0" w:color="auto"/>
            </w:tcBorders>
            <w:vAlign w:val="center"/>
            <w:hideMark/>
          </w:tcPr>
          <w:p w:rsidR="001F4BF4" w:rsidRPr="00E263F0" w:rsidRDefault="001F4BF4" w:rsidP="004C22C2">
            <w:pPr>
              <w:tabs>
                <w:tab w:val="right" w:pos="232"/>
              </w:tabs>
              <w:autoSpaceDE w:val="0"/>
              <w:autoSpaceDN w:val="0"/>
              <w:bidi w:val="0"/>
              <w:adjustRightInd w:val="0"/>
              <w:spacing w:after="0" w:line="257" w:lineRule="auto"/>
              <w:jc w:val="both"/>
              <w:rPr>
                <w:rFonts w:cs="B Lotus"/>
                <w:sz w:val="16"/>
                <w:szCs w:val="16"/>
              </w:rPr>
            </w:pPr>
            <w:r w:rsidRPr="00E263F0">
              <w:rPr>
                <w:rFonts w:cs="B Lotus" w:hint="cs"/>
                <w:sz w:val="16"/>
                <w:szCs w:val="16"/>
                <w:rtl/>
              </w:rPr>
              <w:t>١</w:t>
            </w:r>
          </w:p>
        </w:tc>
        <w:tc>
          <w:tcPr>
            <w:tcW w:w="728" w:type="dxa"/>
            <w:tcBorders>
              <w:top w:val="single" w:sz="4" w:space="0" w:color="auto"/>
              <w:left w:val="single" w:sz="4" w:space="0" w:color="auto"/>
              <w:bottom w:val="single" w:sz="4" w:space="0" w:color="auto"/>
              <w:right w:val="single" w:sz="4" w:space="0" w:color="auto"/>
            </w:tcBorders>
            <w:vAlign w:val="center"/>
            <w:hideMark/>
          </w:tcPr>
          <w:p w:rsidR="001F4BF4" w:rsidRPr="00E263F0" w:rsidRDefault="001F4BF4" w:rsidP="004C22C2">
            <w:pPr>
              <w:tabs>
                <w:tab w:val="right" w:pos="232"/>
              </w:tabs>
              <w:autoSpaceDE w:val="0"/>
              <w:autoSpaceDN w:val="0"/>
              <w:bidi w:val="0"/>
              <w:adjustRightInd w:val="0"/>
              <w:spacing w:after="0" w:line="257" w:lineRule="auto"/>
              <w:jc w:val="both"/>
              <w:rPr>
                <w:rFonts w:cs="B Lotus"/>
                <w:sz w:val="16"/>
                <w:szCs w:val="16"/>
              </w:rPr>
            </w:pPr>
            <w:r w:rsidRPr="00E263F0">
              <w:rPr>
                <w:rFonts w:cs="B Lotus" w:hint="cs"/>
                <w:sz w:val="16"/>
                <w:szCs w:val="16"/>
                <w:rtl/>
              </w:rPr>
              <w:t>٠</w:t>
            </w:r>
          </w:p>
        </w:tc>
        <w:tc>
          <w:tcPr>
            <w:tcW w:w="579" w:type="dxa"/>
            <w:tcBorders>
              <w:top w:val="single" w:sz="4" w:space="0" w:color="auto"/>
              <w:left w:val="single" w:sz="4" w:space="0" w:color="auto"/>
              <w:bottom w:val="single" w:sz="4" w:space="0" w:color="auto"/>
              <w:right w:val="single" w:sz="4" w:space="0" w:color="auto"/>
            </w:tcBorders>
            <w:vAlign w:val="center"/>
            <w:hideMark/>
          </w:tcPr>
          <w:p w:rsidR="001F4BF4" w:rsidRPr="00E263F0" w:rsidRDefault="001F4BF4" w:rsidP="004C22C2">
            <w:pPr>
              <w:tabs>
                <w:tab w:val="right" w:pos="232"/>
              </w:tabs>
              <w:autoSpaceDE w:val="0"/>
              <w:autoSpaceDN w:val="0"/>
              <w:bidi w:val="0"/>
              <w:adjustRightInd w:val="0"/>
              <w:spacing w:after="0" w:line="257" w:lineRule="auto"/>
              <w:jc w:val="both"/>
              <w:rPr>
                <w:rFonts w:cs="B Lotus"/>
                <w:sz w:val="16"/>
                <w:szCs w:val="16"/>
              </w:rPr>
            </w:pPr>
            <w:r w:rsidRPr="00E263F0">
              <w:rPr>
                <w:rFonts w:cs="B Lotus" w:hint="cs"/>
                <w:sz w:val="16"/>
                <w:szCs w:val="16"/>
                <w:rtl/>
              </w:rPr>
              <w:t>٧</w:t>
            </w:r>
          </w:p>
        </w:tc>
        <w:tc>
          <w:tcPr>
            <w:tcW w:w="559" w:type="dxa"/>
            <w:tcBorders>
              <w:top w:val="single" w:sz="4" w:space="0" w:color="auto"/>
              <w:left w:val="single" w:sz="4" w:space="0" w:color="auto"/>
              <w:bottom w:val="single" w:sz="4" w:space="0" w:color="auto"/>
              <w:right w:val="single" w:sz="4" w:space="0" w:color="auto"/>
            </w:tcBorders>
            <w:vAlign w:val="center"/>
            <w:hideMark/>
          </w:tcPr>
          <w:p w:rsidR="001F4BF4" w:rsidRPr="00E263F0" w:rsidRDefault="001F4BF4" w:rsidP="004C22C2">
            <w:pPr>
              <w:tabs>
                <w:tab w:val="right" w:pos="232"/>
              </w:tabs>
              <w:autoSpaceDE w:val="0"/>
              <w:autoSpaceDN w:val="0"/>
              <w:bidi w:val="0"/>
              <w:adjustRightInd w:val="0"/>
              <w:spacing w:after="0" w:line="257" w:lineRule="auto"/>
              <w:jc w:val="both"/>
              <w:rPr>
                <w:rFonts w:cs="B Lotus"/>
                <w:sz w:val="16"/>
                <w:szCs w:val="16"/>
              </w:rPr>
            </w:pPr>
            <w:r w:rsidRPr="00E263F0">
              <w:rPr>
                <w:rFonts w:cs="B Lotus" w:hint="cs"/>
                <w:sz w:val="16"/>
                <w:szCs w:val="16"/>
                <w:rtl/>
              </w:rPr>
              <w:t>٣٨</w:t>
            </w:r>
          </w:p>
        </w:tc>
        <w:tc>
          <w:tcPr>
            <w:tcW w:w="530" w:type="dxa"/>
            <w:tcBorders>
              <w:top w:val="single" w:sz="4" w:space="0" w:color="auto"/>
              <w:left w:val="single" w:sz="4" w:space="0" w:color="auto"/>
              <w:bottom w:val="single" w:sz="4" w:space="0" w:color="auto"/>
              <w:right w:val="single" w:sz="4" w:space="0" w:color="auto"/>
            </w:tcBorders>
            <w:vAlign w:val="center"/>
            <w:hideMark/>
          </w:tcPr>
          <w:p w:rsidR="001F4BF4" w:rsidRPr="00E263F0" w:rsidRDefault="001F4BF4" w:rsidP="004C22C2">
            <w:pPr>
              <w:tabs>
                <w:tab w:val="right" w:pos="232"/>
              </w:tabs>
              <w:autoSpaceDE w:val="0"/>
              <w:autoSpaceDN w:val="0"/>
              <w:bidi w:val="0"/>
              <w:adjustRightInd w:val="0"/>
              <w:spacing w:after="0" w:line="257" w:lineRule="auto"/>
              <w:jc w:val="both"/>
              <w:rPr>
                <w:rFonts w:cs="B Lotus"/>
                <w:sz w:val="16"/>
                <w:szCs w:val="16"/>
              </w:rPr>
            </w:pPr>
            <w:r w:rsidRPr="00E263F0">
              <w:rPr>
                <w:rFonts w:cs="B Lotus" w:hint="cs"/>
                <w:sz w:val="16"/>
                <w:szCs w:val="16"/>
                <w:rtl/>
              </w:rPr>
              <w:t>٦١</w:t>
            </w:r>
          </w:p>
        </w:tc>
        <w:tc>
          <w:tcPr>
            <w:tcW w:w="920" w:type="dxa"/>
            <w:tcBorders>
              <w:top w:val="single" w:sz="4" w:space="0" w:color="auto"/>
              <w:left w:val="single" w:sz="4" w:space="0" w:color="auto"/>
              <w:bottom w:val="single" w:sz="4" w:space="0" w:color="auto"/>
              <w:right w:val="single" w:sz="4" w:space="0" w:color="auto"/>
            </w:tcBorders>
            <w:vAlign w:val="center"/>
            <w:hideMark/>
          </w:tcPr>
          <w:p w:rsidR="001F4BF4" w:rsidRPr="00E263F0" w:rsidRDefault="001F4BF4" w:rsidP="004C22C2">
            <w:pPr>
              <w:tabs>
                <w:tab w:val="right" w:pos="232"/>
              </w:tabs>
              <w:autoSpaceDE w:val="0"/>
              <w:autoSpaceDN w:val="0"/>
              <w:bidi w:val="0"/>
              <w:adjustRightInd w:val="0"/>
              <w:spacing w:after="0" w:line="257" w:lineRule="auto"/>
              <w:jc w:val="both"/>
              <w:rPr>
                <w:rFonts w:cs="B Lotus"/>
                <w:sz w:val="16"/>
                <w:szCs w:val="16"/>
              </w:rPr>
            </w:pPr>
            <w:r w:rsidRPr="00E263F0">
              <w:rPr>
                <w:rFonts w:cs="B Lotus" w:hint="cs"/>
                <w:sz w:val="16"/>
                <w:szCs w:val="16"/>
                <w:rtl/>
              </w:rPr>
              <w:t>١١٥</w:t>
            </w:r>
          </w:p>
        </w:tc>
      </w:tr>
      <w:tr w:rsidR="001F4BF4" w:rsidRPr="00E263F0" w:rsidTr="00893BAD">
        <w:trPr>
          <w:jc w:val="center"/>
        </w:trPr>
        <w:tc>
          <w:tcPr>
            <w:tcW w:w="1247" w:type="dxa"/>
            <w:tcBorders>
              <w:top w:val="single" w:sz="4" w:space="0" w:color="auto"/>
              <w:left w:val="single" w:sz="4" w:space="0" w:color="auto"/>
              <w:bottom w:val="single" w:sz="4" w:space="0" w:color="auto"/>
              <w:right w:val="single" w:sz="4" w:space="0" w:color="auto"/>
            </w:tcBorders>
            <w:vAlign w:val="center"/>
            <w:hideMark/>
          </w:tcPr>
          <w:p w:rsidR="001F4BF4" w:rsidRPr="00E263F0" w:rsidRDefault="001F4BF4" w:rsidP="004C22C2">
            <w:pPr>
              <w:tabs>
                <w:tab w:val="right" w:pos="232"/>
              </w:tabs>
              <w:autoSpaceDE w:val="0"/>
              <w:autoSpaceDN w:val="0"/>
              <w:bidi w:val="0"/>
              <w:adjustRightInd w:val="0"/>
              <w:spacing w:after="0" w:line="257" w:lineRule="auto"/>
              <w:jc w:val="both"/>
              <w:rPr>
                <w:rFonts w:cs="B Lotus"/>
                <w:sz w:val="16"/>
                <w:szCs w:val="16"/>
              </w:rPr>
            </w:pPr>
            <w:r w:rsidRPr="00E263F0">
              <w:rPr>
                <w:rFonts w:cs="B Lotus" w:hint="cs"/>
                <w:sz w:val="16"/>
                <w:szCs w:val="16"/>
                <w:rtl/>
              </w:rPr>
              <w:t>سامان................</w:t>
            </w:r>
          </w:p>
        </w:tc>
        <w:tc>
          <w:tcPr>
            <w:tcW w:w="646" w:type="dxa"/>
            <w:tcBorders>
              <w:top w:val="single" w:sz="4" w:space="0" w:color="auto"/>
              <w:left w:val="single" w:sz="4" w:space="0" w:color="auto"/>
              <w:bottom w:val="single" w:sz="4" w:space="0" w:color="auto"/>
              <w:right w:val="single" w:sz="4" w:space="0" w:color="auto"/>
            </w:tcBorders>
            <w:vAlign w:val="center"/>
            <w:hideMark/>
          </w:tcPr>
          <w:p w:rsidR="001F4BF4" w:rsidRPr="00E263F0" w:rsidRDefault="001F4BF4" w:rsidP="004C22C2">
            <w:pPr>
              <w:tabs>
                <w:tab w:val="right" w:pos="232"/>
              </w:tabs>
              <w:autoSpaceDE w:val="0"/>
              <w:autoSpaceDN w:val="0"/>
              <w:bidi w:val="0"/>
              <w:adjustRightInd w:val="0"/>
              <w:spacing w:after="0" w:line="257" w:lineRule="auto"/>
              <w:jc w:val="both"/>
              <w:rPr>
                <w:rFonts w:cs="B Lotus"/>
                <w:sz w:val="16"/>
                <w:szCs w:val="16"/>
              </w:rPr>
            </w:pPr>
            <w:r w:rsidRPr="00E263F0">
              <w:rPr>
                <w:rFonts w:cs="B Lotus" w:hint="cs"/>
                <w:sz w:val="16"/>
                <w:szCs w:val="16"/>
                <w:rtl/>
              </w:rPr>
              <w:t>٦</w:t>
            </w:r>
          </w:p>
        </w:tc>
        <w:tc>
          <w:tcPr>
            <w:tcW w:w="789" w:type="dxa"/>
            <w:tcBorders>
              <w:top w:val="single" w:sz="4" w:space="0" w:color="auto"/>
              <w:left w:val="single" w:sz="4" w:space="0" w:color="auto"/>
              <w:bottom w:val="single" w:sz="4" w:space="0" w:color="auto"/>
              <w:right w:val="single" w:sz="4" w:space="0" w:color="auto"/>
            </w:tcBorders>
            <w:vAlign w:val="center"/>
            <w:hideMark/>
          </w:tcPr>
          <w:p w:rsidR="001F4BF4" w:rsidRPr="00E263F0" w:rsidRDefault="001F4BF4" w:rsidP="004C22C2">
            <w:pPr>
              <w:tabs>
                <w:tab w:val="right" w:pos="232"/>
              </w:tabs>
              <w:autoSpaceDE w:val="0"/>
              <w:autoSpaceDN w:val="0"/>
              <w:bidi w:val="0"/>
              <w:adjustRightInd w:val="0"/>
              <w:spacing w:after="0" w:line="257" w:lineRule="auto"/>
              <w:jc w:val="both"/>
              <w:rPr>
                <w:rFonts w:cs="B Lotus"/>
                <w:sz w:val="16"/>
                <w:szCs w:val="16"/>
              </w:rPr>
            </w:pPr>
            <w:r w:rsidRPr="00E263F0">
              <w:rPr>
                <w:rFonts w:cs="B Lotus" w:hint="cs"/>
                <w:sz w:val="16"/>
                <w:szCs w:val="16"/>
                <w:rtl/>
              </w:rPr>
              <w:t>٠</w:t>
            </w:r>
          </w:p>
        </w:tc>
        <w:tc>
          <w:tcPr>
            <w:tcW w:w="707" w:type="dxa"/>
            <w:tcBorders>
              <w:top w:val="single" w:sz="4" w:space="0" w:color="auto"/>
              <w:left w:val="single" w:sz="4" w:space="0" w:color="auto"/>
              <w:bottom w:val="single" w:sz="4" w:space="0" w:color="auto"/>
              <w:right w:val="single" w:sz="4" w:space="0" w:color="auto"/>
            </w:tcBorders>
            <w:vAlign w:val="center"/>
            <w:hideMark/>
          </w:tcPr>
          <w:p w:rsidR="001F4BF4" w:rsidRPr="00E263F0" w:rsidRDefault="001F4BF4" w:rsidP="004C22C2">
            <w:pPr>
              <w:tabs>
                <w:tab w:val="right" w:pos="232"/>
              </w:tabs>
              <w:autoSpaceDE w:val="0"/>
              <w:autoSpaceDN w:val="0"/>
              <w:bidi w:val="0"/>
              <w:adjustRightInd w:val="0"/>
              <w:spacing w:after="0" w:line="257" w:lineRule="auto"/>
              <w:jc w:val="both"/>
              <w:rPr>
                <w:rFonts w:cs="B Lotus"/>
                <w:sz w:val="16"/>
                <w:szCs w:val="16"/>
              </w:rPr>
            </w:pPr>
            <w:r w:rsidRPr="00E263F0">
              <w:rPr>
                <w:rFonts w:cs="B Lotus" w:hint="cs"/>
                <w:sz w:val="16"/>
                <w:szCs w:val="16"/>
                <w:rtl/>
              </w:rPr>
              <w:t>٠</w:t>
            </w:r>
          </w:p>
        </w:tc>
        <w:tc>
          <w:tcPr>
            <w:tcW w:w="728" w:type="dxa"/>
            <w:tcBorders>
              <w:top w:val="single" w:sz="4" w:space="0" w:color="auto"/>
              <w:left w:val="single" w:sz="4" w:space="0" w:color="auto"/>
              <w:bottom w:val="single" w:sz="4" w:space="0" w:color="auto"/>
              <w:right w:val="single" w:sz="4" w:space="0" w:color="auto"/>
            </w:tcBorders>
            <w:vAlign w:val="center"/>
            <w:hideMark/>
          </w:tcPr>
          <w:p w:rsidR="001F4BF4" w:rsidRPr="00E263F0" w:rsidRDefault="001F4BF4" w:rsidP="004C22C2">
            <w:pPr>
              <w:tabs>
                <w:tab w:val="right" w:pos="232"/>
              </w:tabs>
              <w:autoSpaceDE w:val="0"/>
              <w:autoSpaceDN w:val="0"/>
              <w:bidi w:val="0"/>
              <w:adjustRightInd w:val="0"/>
              <w:spacing w:after="0" w:line="257" w:lineRule="auto"/>
              <w:jc w:val="both"/>
              <w:rPr>
                <w:rFonts w:cs="B Lotus"/>
                <w:sz w:val="16"/>
                <w:szCs w:val="16"/>
              </w:rPr>
            </w:pPr>
            <w:r w:rsidRPr="00E263F0">
              <w:rPr>
                <w:rFonts w:cs="B Lotus" w:hint="cs"/>
                <w:sz w:val="16"/>
                <w:szCs w:val="16"/>
                <w:rtl/>
              </w:rPr>
              <w:t>٠</w:t>
            </w:r>
          </w:p>
        </w:tc>
        <w:tc>
          <w:tcPr>
            <w:tcW w:w="728" w:type="dxa"/>
            <w:tcBorders>
              <w:top w:val="single" w:sz="4" w:space="0" w:color="auto"/>
              <w:left w:val="single" w:sz="4" w:space="0" w:color="auto"/>
              <w:bottom w:val="single" w:sz="4" w:space="0" w:color="auto"/>
              <w:right w:val="single" w:sz="4" w:space="0" w:color="auto"/>
            </w:tcBorders>
            <w:vAlign w:val="center"/>
            <w:hideMark/>
          </w:tcPr>
          <w:p w:rsidR="001F4BF4" w:rsidRPr="00E263F0" w:rsidRDefault="001F4BF4" w:rsidP="004C22C2">
            <w:pPr>
              <w:tabs>
                <w:tab w:val="right" w:pos="232"/>
              </w:tabs>
              <w:autoSpaceDE w:val="0"/>
              <w:autoSpaceDN w:val="0"/>
              <w:bidi w:val="0"/>
              <w:adjustRightInd w:val="0"/>
              <w:spacing w:after="0" w:line="257" w:lineRule="auto"/>
              <w:jc w:val="both"/>
              <w:rPr>
                <w:rFonts w:cs="B Lotus"/>
                <w:sz w:val="16"/>
                <w:szCs w:val="16"/>
              </w:rPr>
            </w:pPr>
            <w:r w:rsidRPr="00E263F0">
              <w:rPr>
                <w:rFonts w:cs="B Lotus" w:hint="cs"/>
                <w:sz w:val="16"/>
                <w:szCs w:val="16"/>
                <w:rtl/>
              </w:rPr>
              <w:t>٠</w:t>
            </w:r>
          </w:p>
        </w:tc>
        <w:tc>
          <w:tcPr>
            <w:tcW w:w="579" w:type="dxa"/>
            <w:tcBorders>
              <w:top w:val="single" w:sz="4" w:space="0" w:color="auto"/>
              <w:left w:val="single" w:sz="4" w:space="0" w:color="auto"/>
              <w:bottom w:val="single" w:sz="4" w:space="0" w:color="auto"/>
              <w:right w:val="single" w:sz="4" w:space="0" w:color="auto"/>
            </w:tcBorders>
            <w:vAlign w:val="center"/>
            <w:hideMark/>
          </w:tcPr>
          <w:p w:rsidR="001F4BF4" w:rsidRPr="00E263F0" w:rsidRDefault="001F4BF4" w:rsidP="004C22C2">
            <w:pPr>
              <w:tabs>
                <w:tab w:val="right" w:pos="232"/>
              </w:tabs>
              <w:autoSpaceDE w:val="0"/>
              <w:autoSpaceDN w:val="0"/>
              <w:bidi w:val="0"/>
              <w:adjustRightInd w:val="0"/>
              <w:spacing w:after="0" w:line="257" w:lineRule="auto"/>
              <w:jc w:val="both"/>
              <w:rPr>
                <w:rFonts w:cs="B Lotus"/>
                <w:sz w:val="16"/>
                <w:szCs w:val="16"/>
              </w:rPr>
            </w:pPr>
            <w:r w:rsidRPr="00E263F0">
              <w:rPr>
                <w:rFonts w:cs="B Lotus" w:hint="cs"/>
                <w:sz w:val="16"/>
                <w:szCs w:val="16"/>
                <w:rtl/>
              </w:rPr>
              <w:t>٠</w:t>
            </w:r>
          </w:p>
        </w:tc>
        <w:tc>
          <w:tcPr>
            <w:tcW w:w="559" w:type="dxa"/>
            <w:tcBorders>
              <w:top w:val="single" w:sz="4" w:space="0" w:color="auto"/>
              <w:left w:val="single" w:sz="4" w:space="0" w:color="auto"/>
              <w:bottom w:val="single" w:sz="4" w:space="0" w:color="auto"/>
              <w:right w:val="single" w:sz="4" w:space="0" w:color="auto"/>
            </w:tcBorders>
            <w:vAlign w:val="center"/>
            <w:hideMark/>
          </w:tcPr>
          <w:p w:rsidR="001F4BF4" w:rsidRPr="00E263F0" w:rsidRDefault="001F4BF4" w:rsidP="004C22C2">
            <w:pPr>
              <w:tabs>
                <w:tab w:val="right" w:pos="232"/>
              </w:tabs>
              <w:autoSpaceDE w:val="0"/>
              <w:autoSpaceDN w:val="0"/>
              <w:bidi w:val="0"/>
              <w:adjustRightInd w:val="0"/>
              <w:spacing w:after="0" w:line="257" w:lineRule="auto"/>
              <w:jc w:val="both"/>
              <w:rPr>
                <w:rFonts w:cs="B Lotus"/>
                <w:sz w:val="16"/>
                <w:szCs w:val="16"/>
              </w:rPr>
            </w:pPr>
            <w:r w:rsidRPr="00E263F0">
              <w:rPr>
                <w:rFonts w:cs="B Lotus" w:hint="cs"/>
                <w:sz w:val="16"/>
                <w:szCs w:val="16"/>
                <w:rtl/>
              </w:rPr>
              <w:t>٠</w:t>
            </w:r>
          </w:p>
        </w:tc>
        <w:tc>
          <w:tcPr>
            <w:tcW w:w="530" w:type="dxa"/>
            <w:tcBorders>
              <w:top w:val="single" w:sz="4" w:space="0" w:color="auto"/>
              <w:left w:val="single" w:sz="4" w:space="0" w:color="auto"/>
              <w:bottom w:val="single" w:sz="4" w:space="0" w:color="auto"/>
              <w:right w:val="single" w:sz="4" w:space="0" w:color="auto"/>
            </w:tcBorders>
            <w:vAlign w:val="center"/>
            <w:hideMark/>
          </w:tcPr>
          <w:p w:rsidR="001F4BF4" w:rsidRPr="00E263F0" w:rsidRDefault="001F4BF4" w:rsidP="004C22C2">
            <w:pPr>
              <w:tabs>
                <w:tab w:val="right" w:pos="232"/>
              </w:tabs>
              <w:autoSpaceDE w:val="0"/>
              <w:autoSpaceDN w:val="0"/>
              <w:bidi w:val="0"/>
              <w:adjustRightInd w:val="0"/>
              <w:spacing w:after="0" w:line="257" w:lineRule="auto"/>
              <w:jc w:val="both"/>
              <w:rPr>
                <w:rFonts w:cs="B Lotus"/>
                <w:sz w:val="16"/>
                <w:szCs w:val="16"/>
              </w:rPr>
            </w:pPr>
            <w:r w:rsidRPr="00E263F0">
              <w:rPr>
                <w:rFonts w:cs="B Lotus" w:hint="cs"/>
                <w:sz w:val="16"/>
                <w:szCs w:val="16"/>
                <w:rtl/>
              </w:rPr>
              <w:t>٠</w:t>
            </w:r>
          </w:p>
        </w:tc>
        <w:tc>
          <w:tcPr>
            <w:tcW w:w="920" w:type="dxa"/>
            <w:tcBorders>
              <w:top w:val="single" w:sz="4" w:space="0" w:color="auto"/>
              <w:left w:val="single" w:sz="4" w:space="0" w:color="auto"/>
              <w:bottom w:val="single" w:sz="4" w:space="0" w:color="auto"/>
              <w:right w:val="single" w:sz="4" w:space="0" w:color="auto"/>
            </w:tcBorders>
            <w:vAlign w:val="center"/>
            <w:hideMark/>
          </w:tcPr>
          <w:p w:rsidR="001F4BF4" w:rsidRPr="00E263F0" w:rsidRDefault="001F4BF4" w:rsidP="004C22C2">
            <w:pPr>
              <w:tabs>
                <w:tab w:val="right" w:pos="232"/>
              </w:tabs>
              <w:autoSpaceDE w:val="0"/>
              <w:autoSpaceDN w:val="0"/>
              <w:bidi w:val="0"/>
              <w:adjustRightInd w:val="0"/>
              <w:spacing w:after="0" w:line="257" w:lineRule="auto"/>
              <w:jc w:val="both"/>
              <w:rPr>
                <w:rFonts w:cs="B Lotus"/>
                <w:sz w:val="16"/>
                <w:szCs w:val="16"/>
              </w:rPr>
            </w:pPr>
            <w:r w:rsidRPr="00E263F0">
              <w:rPr>
                <w:rFonts w:cs="B Lotus" w:hint="cs"/>
                <w:sz w:val="16"/>
                <w:szCs w:val="16"/>
                <w:rtl/>
              </w:rPr>
              <w:t>٦</w:t>
            </w:r>
          </w:p>
        </w:tc>
      </w:tr>
      <w:tr w:rsidR="001F4BF4" w:rsidRPr="00E263F0" w:rsidTr="00893BAD">
        <w:trPr>
          <w:jc w:val="center"/>
        </w:trPr>
        <w:tc>
          <w:tcPr>
            <w:tcW w:w="1247" w:type="dxa"/>
            <w:tcBorders>
              <w:top w:val="single" w:sz="4" w:space="0" w:color="auto"/>
              <w:left w:val="single" w:sz="4" w:space="0" w:color="auto"/>
              <w:bottom w:val="single" w:sz="4" w:space="0" w:color="auto"/>
              <w:right w:val="single" w:sz="4" w:space="0" w:color="auto"/>
            </w:tcBorders>
            <w:vAlign w:val="center"/>
            <w:hideMark/>
          </w:tcPr>
          <w:p w:rsidR="001F4BF4" w:rsidRPr="00E263F0" w:rsidRDefault="001F4BF4" w:rsidP="004C22C2">
            <w:pPr>
              <w:tabs>
                <w:tab w:val="right" w:pos="232"/>
              </w:tabs>
              <w:autoSpaceDE w:val="0"/>
              <w:autoSpaceDN w:val="0"/>
              <w:bidi w:val="0"/>
              <w:adjustRightInd w:val="0"/>
              <w:spacing w:after="0" w:line="257" w:lineRule="auto"/>
              <w:jc w:val="both"/>
              <w:rPr>
                <w:rFonts w:cs="B Lotus"/>
                <w:sz w:val="16"/>
                <w:szCs w:val="16"/>
              </w:rPr>
            </w:pPr>
            <w:r w:rsidRPr="00E263F0">
              <w:rPr>
                <w:rFonts w:cs="B Lotus" w:hint="cs"/>
                <w:sz w:val="16"/>
                <w:szCs w:val="16"/>
                <w:rtl/>
              </w:rPr>
              <w:t>بن.......................</w:t>
            </w:r>
          </w:p>
        </w:tc>
        <w:tc>
          <w:tcPr>
            <w:tcW w:w="646" w:type="dxa"/>
            <w:tcBorders>
              <w:top w:val="single" w:sz="4" w:space="0" w:color="auto"/>
              <w:left w:val="single" w:sz="4" w:space="0" w:color="auto"/>
              <w:bottom w:val="single" w:sz="4" w:space="0" w:color="auto"/>
              <w:right w:val="single" w:sz="4" w:space="0" w:color="auto"/>
            </w:tcBorders>
            <w:vAlign w:val="center"/>
            <w:hideMark/>
          </w:tcPr>
          <w:p w:rsidR="001F4BF4" w:rsidRPr="00E263F0" w:rsidRDefault="001F4BF4" w:rsidP="004C22C2">
            <w:pPr>
              <w:tabs>
                <w:tab w:val="right" w:pos="232"/>
              </w:tabs>
              <w:autoSpaceDE w:val="0"/>
              <w:autoSpaceDN w:val="0"/>
              <w:bidi w:val="0"/>
              <w:adjustRightInd w:val="0"/>
              <w:spacing w:after="0" w:line="257" w:lineRule="auto"/>
              <w:jc w:val="both"/>
              <w:rPr>
                <w:rFonts w:cs="B Lotus"/>
                <w:sz w:val="16"/>
                <w:szCs w:val="16"/>
              </w:rPr>
            </w:pPr>
            <w:r w:rsidRPr="00E263F0">
              <w:rPr>
                <w:rFonts w:cs="B Lotus" w:hint="cs"/>
                <w:sz w:val="16"/>
                <w:szCs w:val="16"/>
                <w:rtl/>
              </w:rPr>
              <w:t>١١</w:t>
            </w:r>
          </w:p>
        </w:tc>
        <w:tc>
          <w:tcPr>
            <w:tcW w:w="789" w:type="dxa"/>
            <w:tcBorders>
              <w:top w:val="single" w:sz="4" w:space="0" w:color="auto"/>
              <w:left w:val="single" w:sz="4" w:space="0" w:color="auto"/>
              <w:bottom w:val="single" w:sz="4" w:space="0" w:color="auto"/>
              <w:right w:val="single" w:sz="4" w:space="0" w:color="auto"/>
            </w:tcBorders>
            <w:vAlign w:val="center"/>
            <w:hideMark/>
          </w:tcPr>
          <w:p w:rsidR="001F4BF4" w:rsidRPr="00E263F0" w:rsidRDefault="001F4BF4" w:rsidP="004C22C2">
            <w:pPr>
              <w:tabs>
                <w:tab w:val="right" w:pos="232"/>
              </w:tabs>
              <w:autoSpaceDE w:val="0"/>
              <w:autoSpaceDN w:val="0"/>
              <w:bidi w:val="0"/>
              <w:adjustRightInd w:val="0"/>
              <w:spacing w:after="0" w:line="257" w:lineRule="auto"/>
              <w:jc w:val="both"/>
              <w:rPr>
                <w:rFonts w:cs="B Lotus"/>
                <w:sz w:val="16"/>
                <w:szCs w:val="16"/>
              </w:rPr>
            </w:pPr>
            <w:r w:rsidRPr="00E263F0">
              <w:rPr>
                <w:rFonts w:cs="B Lotus" w:hint="cs"/>
                <w:sz w:val="16"/>
                <w:szCs w:val="16"/>
                <w:rtl/>
              </w:rPr>
              <w:t>٠</w:t>
            </w:r>
          </w:p>
        </w:tc>
        <w:tc>
          <w:tcPr>
            <w:tcW w:w="707" w:type="dxa"/>
            <w:tcBorders>
              <w:top w:val="single" w:sz="4" w:space="0" w:color="auto"/>
              <w:left w:val="single" w:sz="4" w:space="0" w:color="auto"/>
              <w:bottom w:val="single" w:sz="4" w:space="0" w:color="auto"/>
              <w:right w:val="single" w:sz="4" w:space="0" w:color="auto"/>
            </w:tcBorders>
            <w:vAlign w:val="center"/>
            <w:hideMark/>
          </w:tcPr>
          <w:p w:rsidR="001F4BF4" w:rsidRPr="00E263F0" w:rsidRDefault="001F4BF4" w:rsidP="004C22C2">
            <w:pPr>
              <w:tabs>
                <w:tab w:val="right" w:pos="232"/>
              </w:tabs>
              <w:autoSpaceDE w:val="0"/>
              <w:autoSpaceDN w:val="0"/>
              <w:bidi w:val="0"/>
              <w:adjustRightInd w:val="0"/>
              <w:spacing w:after="0" w:line="257" w:lineRule="auto"/>
              <w:jc w:val="both"/>
              <w:rPr>
                <w:rFonts w:cs="B Lotus"/>
                <w:sz w:val="16"/>
                <w:szCs w:val="16"/>
              </w:rPr>
            </w:pPr>
            <w:r w:rsidRPr="00E263F0">
              <w:rPr>
                <w:rFonts w:cs="B Lotus" w:hint="cs"/>
                <w:sz w:val="16"/>
                <w:szCs w:val="16"/>
                <w:rtl/>
              </w:rPr>
              <w:t>٠</w:t>
            </w:r>
          </w:p>
        </w:tc>
        <w:tc>
          <w:tcPr>
            <w:tcW w:w="728" w:type="dxa"/>
            <w:tcBorders>
              <w:top w:val="single" w:sz="4" w:space="0" w:color="auto"/>
              <w:left w:val="single" w:sz="4" w:space="0" w:color="auto"/>
              <w:bottom w:val="single" w:sz="4" w:space="0" w:color="auto"/>
              <w:right w:val="single" w:sz="4" w:space="0" w:color="auto"/>
            </w:tcBorders>
            <w:vAlign w:val="center"/>
            <w:hideMark/>
          </w:tcPr>
          <w:p w:rsidR="001F4BF4" w:rsidRPr="00E263F0" w:rsidRDefault="001F4BF4" w:rsidP="004C22C2">
            <w:pPr>
              <w:tabs>
                <w:tab w:val="right" w:pos="232"/>
              </w:tabs>
              <w:autoSpaceDE w:val="0"/>
              <w:autoSpaceDN w:val="0"/>
              <w:bidi w:val="0"/>
              <w:adjustRightInd w:val="0"/>
              <w:spacing w:after="0" w:line="257" w:lineRule="auto"/>
              <w:jc w:val="both"/>
              <w:rPr>
                <w:rFonts w:cs="B Lotus"/>
                <w:sz w:val="16"/>
                <w:szCs w:val="16"/>
              </w:rPr>
            </w:pPr>
            <w:r w:rsidRPr="00E263F0">
              <w:rPr>
                <w:rFonts w:cs="B Lotus" w:hint="cs"/>
                <w:sz w:val="16"/>
                <w:szCs w:val="16"/>
                <w:rtl/>
              </w:rPr>
              <w:t>٠</w:t>
            </w:r>
          </w:p>
        </w:tc>
        <w:tc>
          <w:tcPr>
            <w:tcW w:w="728" w:type="dxa"/>
            <w:tcBorders>
              <w:top w:val="single" w:sz="4" w:space="0" w:color="auto"/>
              <w:left w:val="single" w:sz="4" w:space="0" w:color="auto"/>
              <w:bottom w:val="single" w:sz="4" w:space="0" w:color="auto"/>
              <w:right w:val="single" w:sz="4" w:space="0" w:color="auto"/>
            </w:tcBorders>
            <w:vAlign w:val="center"/>
            <w:hideMark/>
          </w:tcPr>
          <w:p w:rsidR="001F4BF4" w:rsidRPr="00E263F0" w:rsidRDefault="001F4BF4" w:rsidP="004C22C2">
            <w:pPr>
              <w:tabs>
                <w:tab w:val="right" w:pos="232"/>
              </w:tabs>
              <w:autoSpaceDE w:val="0"/>
              <w:autoSpaceDN w:val="0"/>
              <w:bidi w:val="0"/>
              <w:adjustRightInd w:val="0"/>
              <w:spacing w:after="0" w:line="257" w:lineRule="auto"/>
              <w:jc w:val="both"/>
              <w:rPr>
                <w:rFonts w:cs="B Lotus"/>
                <w:sz w:val="16"/>
                <w:szCs w:val="16"/>
              </w:rPr>
            </w:pPr>
            <w:r w:rsidRPr="00E263F0">
              <w:rPr>
                <w:rFonts w:cs="B Lotus" w:hint="cs"/>
                <w:sz w:val="16"/>
                <w:szCs w:val="16"/>
                <w:rtl/>
              </w:rPr>
              <w:t>٠</w:t>
            </w:r>
          </w:p>
        </w:tc>
        <w:tc>
          <w:tcPr>
            <w:tcW w:w="579" w:type="dxa"/>
            <w:tcBorders>
              <w:top w:val="single" w:sz="4" w:space="0" w:color="auto"/>
              <w:left w:val="single" w:sz="4" w:space="0" w:color="auto"/>
              <w:bottom w:val="single" w:sz="4" w:space="0" w:color="auto"/>
              <w:right w:val="single" w:sz="4" w:space="0" w:color="auto"/>
            </w:tcBorders>
            <w:vAlign w:val="center"/>
            <w:hideMark/>
          </w:tcPr>
          <w:p w:rsidR="001F4BF4" w:rsidRPr="00E263F0" w:rsidRDefault="001F4BF4" w:rsidP="004C22C2">
            <w:pPr>
              <w:tabs>
                <w:tab w:val="right" w:pos="232"/>
              </w:tabs>
              <w:autoSpaceDE w:val="0"/>
              <w:autoSpaceDN w:val="0"/>
              <w:bidi w:val="0"/>
              <w:adjustRightInd w:val="0"/>
              <w:spacing w:after="0" w:line="257" w:lineRule="auto"/>
              <w:jc w:val="both"/>
              <w:rPr>
                <w:rFonts w:cs="B Lotus"/>
                <w:sz w:val="16"/>
                <w:szCs w:val="16"/>
              </w:rPr>
            </w:pPr>
            <w:r w:rsidRPr="00E263F0">
              <w:rPr>
                <w:rFonts w:cs="B Lotus" w:hint="cs"/>
                <w:sz w:val="16"/>
                <w:szCs w:val="16"/>
                <w:rtl/>
              </w:rPr>
              <w:t>٠</w:t>
            </w:r>
          </w:p>
        </w:tc>
        <w:tc>
          <w:tcPr>
            <w:tcW w:w="559" w:type="dxa"/>
            <w:tcBorders>
              <w:top w:val="single" w:sz="4" w:space="0" w:color="auto"/>
              <w:left w:val="single" w:sz="4" w:space="0" w:color="auto"/>
              <w:bottom w:val="single" w:sz="4" w:space="0" w:color="auto"/>
              <w:right w:val="single" w:sz="4" w:space="0" w:color="auto"/>
            </w:tcBorders>
            <w:vAlign w:val="center"/>
            <w:hideMark/>
          </w:tcPr>
          <w:p w:rsidR="001F4BF4" w:rsidRPr="00E263F0" w:rsidRDefault="001F4BF4" w:rsidP="004C22C2">
            <w:pPr>
              <w:tabs>
                <w:tab w:val="right" w:pos="232"/>
              </w:tabs>
              <w:autoSpaceDE w:val="0"/>
              <w:autoSpaceDN w:val="0"/>
              <w:bidi w:val="0"/>
              <w:adjustRightInd w:val="0"/>
              <w:spacing w:after="0" w:line="257" w:lineRule="auto"/>
              <w:jc w:val="both"/>
              <w:rPr>
                <w:rFonts w:cs="B Lotus"/>
                <w:sz w:val="16"/>
                <w:szCs w:val="16"/>
              </w:rPr>
            </w:pPr>
            <w:r w:rsidRPr="00E263F0">
              <w:rPr>
                <w:rFonts w:cs="B Lotus" w:hint="cs"/>
                <w:sz w:val="16"/>
                <w:szCs w:val="16"/>
                <w:rtl/>
              </w:rPr>
              <w:t>٠</w:t>
            </w:r>
          </w:p>
        </w:tc>
        <w:tc>
          <w:tcPr>
            <w:tcW w:w="530" w:type="dxa"/>
            <w:tcBorders>
              <w:top w:val="single" w:sz="4" w:space="0" w:color="auto"/>
              <w:left w:val="single" w:sz="4" w:space="0" w:color="auto"/>
              <w:bottom w:val="single" w:sz="4" w:space="0" w:color="auto"/>
              <w:right w:val="single" w:sz="4" w:space="0" w:color="auto"/>
            </w:tcBorders>
            <w:vAlign w:val="center"/>
            <w:hideMark/>
          </w:tcPr>
          <w:p w:rsidR="001F4BF4" w:rsidRPr="00E263F0" w:rsidRDefault="001F4BF4" w:rsidP="004C22C2">
            <w:pPr>
              <w:tabs>
                <w:tab w:val="right" w:pos="232"/>
              </w:tabs>
              <w:autoSpaceDE w:val="0"/>
              <w:autoSpaceDN w:val="0"/>
              <w:bidi w:val="0"/>
              <w:adjustRightInd w:val="0"/>
              <w:spacing w:after="0" w:line="257" w:lineRule="auto"/>
              <w:jc w:val="both"/>
              <w:rPr>
                <w:rFonts w:cs="B Lotus"/>
                <w:sz w:val="16"/>
                <w:szCs w:val="16"/>
              </w:rPr>
            </w:pPr>
            <w:r w:rsidRPr="00E263F0">
              <w:rPr>
                <w:rFonts w:cs="B Lotus" w:hint="cs"/>
                <w:sz w:val="16"/>
                <w:szCs w:val="16"/>
                <w:rtl/>
              </w:rPr>
              <w:t>٠</w:t>
            </w:r>
          </w:p>
        </w:tc>
        <w:tc>
          <w:tcPr>
            <w:tcW w:w="920" w:type="dxa"/>
            <w:tcBorders>
              <w:top w:val="single" w:sz="4" w:space="0" w:color="auto"/>
              <w:left w:val="single" w:sz="4" w:space="0" w:color="auto"/>
              <w:bottom w:val="single" w:sz="4" w:space="0" w:color="auto"/>
              <w:right w:val="single" w:sz="4" w:space="0" w:color="auto"/>
            </w:tcBorders>
            <w:vAlign w:val="center"/>
            <w:hideMark/>
          </w:tcPr>
          <w:p w:rsidR="001F4BF4" w:rsidRPr="00E263F0" w:rsidRDefault="001F4BF4" w:rsidP="004C22C2">
            <w:pPr>
              <w:tabs>
                <w:tab w:val="right" w:pos="232"/>
              </w:tabs>
              <w:autoSpaceDE w:val="0"/>
              <w:autoSpaceDN w:val="0"/>
              <w:bidi w:val="0"/>
              <w:adjustRightInd w:val="0"/>
              <w:spacing w:after="0" w:line="257" w:lineRule="auto"/>
              <w:jc w:val="both"/>
              <w:rPr>
                <w:rFonts w:cs="B Lotus"/>
                <w:sz w:val="16"/>
                <w:szCs w:val="16"/>
              </w:rPr>
            </w:pPr>
            <w:r w:rsidRPr="00E263F0">
              <w:rPr>
                <w:rFonts w:cs="B Lotus" w:hint="cs"/>
                <w:sz w:val="16"/>
                <w:szCs w:val="16"/>
                <w:rtl/>
              </w:rPr>
              <w:t>١١</w:t>
            </w:r>
          </w:p>
        </w:tc>
      </w:tr>
    </w:tbl>
    <w:p w:rsidR="001F4BF4" w:rsidRDefault="001F4BF4" w:rsidP="00893BAD">
      <w:pPr>
        <w:tabs>
          <w:tab w:val="right" w:pos="232"/>
        </w:tabs>
        <w:autoSpaceDE w:val="0"/>
        <w:autoSpaceDN w:val="0"/>
        <w:bidi w:val="0"/>
        <w:adjustRightInd w:val="0"/>
        <w:spacing w:line="256" w:lineRule="auto"/>
        <w:jc w:val="center"/>
        <w:rPr>
          <w:rFonts w:eastAsia="Times New Roman" w:cs="B Lotus"/>
          <w:noProof/>
          <w:sz w:val="16"/>
          <w:szCs w:val="16"/>
        </w:rPr>
      </w:pPr>
      <w:r>
        <w:rPr>
          <w:rFonts w:cs="B Lotus" w:hint="cs"/>
          <w:sz w:val="16"/>
          <w:szCs w:val="16"/>
          <w:rtl/>
        </w:rPr>
        <w:t>مأخذ- دانشگاه علوم پزشکي و خدمات بهداشتي درماني استان چهارمحال و بختياري</w:t>
      </w:r>
    </w:p>
    <w:p w:rsidR="001F4BF4" w:rsidRDefault="001F4BF4" w:rsidP="005C3CD0">
      <w:pPr>
        <w:tabs>
          <w:tab w:val="right" w:pos="232"/>
        </w:tabs>
        <w:autoSpaceDE w:val="0"/>
        <w:autoSpaceDN w:val="0"/>
        <w:bidi w:val="0"/>
        <w:adjustRightInd w:val="0"/>
        <w:spacing w:line="256" w:lineRule="auto"/>
        <w:jc w:val="center"/>
        <w:rPr>
          <w:rFonts w:cs="B Lotus"/>
          <w:sz w:val="16"/>
          <w:szCs w:val="16"/>
        </w:rPr>
      </w:pPr>
      <w:r>
        <w:rPr>
          <w:rFonts w:cs="B Lotus" w:hint="cs"/>
          <w:sz w:val="16"/>
          <w:szCs w:val="16"/>
          <w:rtl/>
        </w:rPr>
        <w:t xml:space="preserve">تعداد آزمايشگاه‌هاي تشخيص طبي، داروخانه‌ها، مؤسسات تشخيصي- </w:t>
      </w:r>
      <w:bookmarkStart w:id="238" w:name="_Toc447672810"/>
      <w:bookmarkStart w:id="239" w:name="_Toc447146786"/>
      <w:r>
        <w:rPr>
          <w:rFonts w:cs="B Lotus" w:hint="cs"/>
          <w:sz w:val="16"/>
          <w:szCs w:val="16"/>
          <w:rtl/>
        </w:rPr>
        <w:t>درماني هسته</w:t>
      </w:r>
      <w:r>
        <w:rPr>
          <w:rFonts w:cs="B Lotus" w:hint="cs"/>
          <w:sz w:val="16"/>
          <w:szCs w:val="16"/>
          <w:rtl/>
        </w:rPr>
        <w:softHyphen/>
        <w:t>ای و مراكز توانبخشي برحسب شهرستان:</w:t>
      </w:r>
      <w:bookmarkEnd w:id="238"/>
      <w:bookmarkEnd w:id="239"/>
      <w:r>
        <w:rPr>
          <w:rFonts w:cs="B Lotus" w:hint="cs"/>
          <w:sz w:val="16"/>
          <w:szCs w:val="16"/>
          <w:rtl/>
        </w:rPr>
        <w:t xml:space="preserve"> سال 1395</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63"/>
        <w:gridCol w:w="1365"/>
        <w:gridCol w:w="1174"/>
        <w:gridCol w:w="1665"/>
        <w:gridCol w:w="1420"/>
      </w:tblGrid>
      <w:tr w:rsidR="001F4BF4" w:rsidRPr="00E263F0" w:rsidTr="00893BAD">
        <w:trPr>
          <w:jc w:val="center"/>
        </w:trPr>
        <w:tc>
          <w:tcPr>
            <w:tcW w:w="1963" w:type="dxa"/>
            <w:tcBorders>
              <w:top w:val="single" w:sz="4" w:space="0" w:color="auto"/>
              <w:left w:val="single" w:sz="4" w:space="0" w:color="auto"/>
              <w:bottom w:val="single" w:sz="4" w:space="0" w:color="auto"/>
              <w:right w:val="single" w:sz="4" w:space="0" w:color="auto"/>
            </w:tcBorders>
            <w:vAlign w:val="center"/>
            <w:hideMark/>
          </w:tcPr>
          <w:p w:rsidR="001F4BF4" w:rsidRPr="00E263F0" w:rsidRDefault="001F4BF4" w:rsidP="004C22C2">
            <w:pPr>
              <w:tabs>
                <w:tab w:val="right" w:pos="232"/>
              </w:tabs>
              <w:autoSpaceDE w:val="0"/>
              <w:autoSpaceDN w:val="0"/>
              <w:bidi w:val="0"/>
              <w:adjustRightInd w:val="0"/>
              <w:spacing w:after="0" w:line="257" w:lineRule="auto"/>
              <w:jc w:val="both"/>
              <w:rPr>
                <w:rFonts w:cs="B Lotus"/>
                <w:sz w:val="16"/>
                <w:szCs w:val="16"/>
                <w:rtl/>
              </w:rPr>
            </w:pPr>
            <w:r w:rsidRPr="00E263F0">
              <w:rPr>
                <w:rFonts w:cs="B Lotus" w:hint="cs"/>
                <w:sz w:val="16"/>
                <w:szCs w:val="16"/>
                <w:rtl/>
              </w:rPr>
              <w:t>شرح</w:t>
            </w:r>
          </w:p>
        </w:tc>
        <w:tc>
          <w:tcPr>
            <w:tcW w:w="1365" w:type="dxa"/>
            <w:tcBorders>
              <w:top w:val="single" w:sz="4" w:space="0" w:color="auto"/>
              <w:left w:val="single" w:sz="4" w:space="0" w:color="auto"/>
              <w:bottom w:val="single" w:sz="4" w:space="0" w:color="auto"/>
              <w:right w:val="single" w:sz="4" w:space="0" w:color="auto"/>
            </w:tcBorders>
            <w:vAlign w:val="center"/>
            <w:hideMark/>
          </w:tcPr>
          <w:p w:rsidR="001F4BF4" w:rsidRPr="00E263F0" w:rsidRDefault="001F4BF4" w:rsidP="004C22C2">
            <w:pPr>
              <w:tabs>
                <w:tab w:val="right" w:pos="232"/>
              </w:tabs>
              <w:autoSpaceDE w:val="0"/>
              <w:autoSpaceDN w:val="0"/>
              <w:bidi w:val="0"/>
              <w:adjustRightInd w:val="0"/>
              <w:spacing w:after="0" w:line="257" w:lineRule="auto"/>
              <w:jc w:val="both"/>
              <w:rPr>
                <w:rFonts w:cs="B Lotus"/>
                <w:sz w:val="16"/>
                <w:szCs w:val="16"/>
                <w:rtl/>
              </w:rPr>
            </w:pPr>
            <w:r w:rsidRPr="00E263F0">
              <w:rPr>
                <w:rFonts w:cs="B Lotus" w:hint="cs"/>
                <w:sz w:val="16"/>
                <w:szCs w:val="16"/>
                <w:rtl/>
              </w:rPr>
              <w:t>آزمايشگاه تشخيص طبي</w:t>
            </w:r>
          </w:p>
        </w:tc>
        <w:tc>
          <w:tcPr>
            <w:tcW w:w="1174" w:type="dxa"/>
            <w:tcBorders>
              <w:top w:val="single" w:sz="4" w:space="0" w:color="auto"/>
              <w:left w:val="single" w:sz="4" w:space="0" w:color="auto"/>
              <w:bottom w:val="single" w:sz="4" w:space="0" w:color="auto"/>
              <w:right w:val="single" w:sz="4" w:space="0" w:color="auto"/>
            </w:tcBorders>
            <w:vAlign w:val="center"/>
            <w:hideMark/>
          </w:tcPr>
          <w:p w:rsidR="001F4BF4" w:rsidRPr="00E263F0" w:rsidRDefault="001F4BF4" w:rsidP="004C22C2">
            <w:pPr>
              <w:tabs>
                <w:tab w:val="right" w:pos="232"/>
              </w:tabs>
              <w:autoSpaceDE w:val="0"/>
              <w:autoSpaceDN w:val="0"/>
              <w:bidi w:val="0"/>
              <w:adjustRightInd w:val="0"/>
              <w:spacing w:after="0" w:line="257" w:lineRule="auto"/>
              <w:jc w:val="both"/>
              <w:rPr>
                <w:rFonts w:cs="B Lotus"/>
                <w:sz w:val="16"/>
                <w:szCs w:val="16"/>
                <w:rtl/>
              </w:rPr>
            </w:pPr>
            <w:r w:rsidRPr="00E263F0">
              <w:rPr>
                <w:rFonts w:cs="B Lotus" w:hint="cs"/>
                <w:sz w:val="16"/>
                <w:szCs w:val="16"/>
                <w:rtl/>
              </w:rPr>
              <w:t>داروخانه</w:t>
            </w:r>
          </w:p>
        </w:tc>
        <w:tc>
          <w:tcPr>
            <w:tcW w:w="1665" w:type="dxa"/>
            <w:tcBorders>
              <w:top w:val="single" w:sz="4" w:space="0" w:color="auto"/>
              <w:left w:val="single" w:sz="4" w:space="0" w:color="auto"/>
              <w:bottom w:val="single" w:sz="4" w:space="0" w:color="auto"/>
              <w:right w:val="single" w:sz="4" w:space="0" w:color="auto"/>
            </w:tcBorders>
            <w:vAlign w:val="center"/>
            <w:hideMark/>
          </w:tcPr>
          <w:p w:rsidR="001F4BF4" w:rsidRPr="00E263F0" w:rsidRDefault="001F4BF4" w:rsidP="004C22C2">
            <w:pPr>
              <w:tabs>
                <w:tab w:val="right" w:pos="232"/>
              </w:tabs>
              <w:autoSpaceDE w:val="0"/>
              <w:autoSpaceDN w:val="0"/>
              <w:bidi w:val="0"/>
              <w:adjustRightInd w:val="0"/>
              <w:spacing w:after="0" w:line="257" w:lineRule="auto"/>
              <w:jc w:val="both"/>
              <w:rPr>
                <w:rFonts w:cs="B Lotus"/>
                <w:sz w:val="16"/>
                <w:szCs w:val="16"/>
                <w:rtl/>
              </w:rPr>
            </w:pPr>
            <w:r w:rsidRPr="00E263F0">
              <w:rPr>
                <w:rFonts w:cs="B Lotus" w:hint="cs"/>
                <w:sz w:val="16"/>
                <w:szCs w:val="16"/>
                <w:rtl/>
              </w:rPr>
              <w:t>مؤسسات تشخيصي -درماني هسته اي</w:t>
            </w:r>
          </w:p>
        </w:tc>
        <w:tc>
          <w:tcPr>
            <w:tcW w:w="1420" w:type="dxa"/>
            <w:tcBorders>
              <w:top w:val="single" w:sz="4" w:space="0" w:color="auto"/>
              <w:left w:val="single" w:sz="4" w:space="0" w:color="auto"/>
              <w:bottom w:val="single" w:sz="4" w:space="0" w:color="auto"/>
              <w:right w:val="single" w:sz="4" w:space="0" w:color="auto"/>
            </w:tcBorders>
            <w:vAlign w:val="center"/>
            <w:hideMark/>
          </w:tcPr>
          <w:p w:rsidR="001F4BF4" w:rsidRPr="00E263F0" w:rsidRDefault="001F4BF4" w:rsidP="004C22C2">
            <w:pPr>
              <w:tabs>
                <w:tab w:val="right" w:pos="232"/>
              </w:tabs>
              <w:autoSpaceDE w:val="0"/>
              <w:autoSpaceDN w:val="0"/>
              <w:bidi w:val="0"/>
              <w:adjustRightInd w:val="0"/>
              <w:spacing w:after="0" w:line="257" w:lineRule="auto"/>
              <w:jc w:val="both"/>
              <w:rPr>
                <w:rFonts w:cs="B Lotus"/>
                <w:sz w:val="16"/>
                <w:szCs w:val="16"/>
                <w:rtl/>
              </w:rPr>
            </w:pPr>
            <w:r w:rsidRPr="00E263F0">
              <w:rPr>
                <w:rFonts w:cs="B Lotus" w:hint="cs"/>
                <w:sz w:val="16"/>
                <w:szCs w:val="16"/>
                <w:rtl/>
              </w:rPr>
              <w:t>مرکز توانبخشي</w:t>
            </w:r>
          </w:p>
        </w:tc>
      </w:tr>
      <w:tr w:rsidR="001F4BF4" w:rsidRPr="00E263F0" w:rsidTr="00893BAD">
        <w:trPr>
          <w:jc w:val="center"/>
        </w:trPr>
        <w:tc>
          <w:tcPr>
            <w:tcW w:w="1963" w:type="dxa"/>
            <w:tcBorders>
              <w:top w:val="single" w:sz="4" w:space="0" w:color="auto"/>
              <w:left w:val="single" w:sz="4" w:space="0" w:color="auto"/>
              <w:bottom w:val="single" w:sz="4" w:space="0" w:color="auto"/>
              <w:right w:val="single" w:sz="4" w:space="0" w:color="auto"/>
            </w:tcBorders>
            <w:vAlign w:val="center"/>
            <w:hideMark/>
          </w:tcPr>
          <w:p w:rsidR="001F4BF4" w:rsidRPr="00E263F0" w:rsidRDefault="001F4BF4" w:rsidP="004C22C2">
            <w:pPr>
              <w:tabs>
                <w:tab w:val="right" w:pos="232"/>
              </w:tabs>
              <w:autoSpaceDE w:val="0"/>
              <w:autoSpaceDN w:val="0"/>
              <w:bidi w:val="0"/>
              <w:adjustRightInd w:val="0"/>
              <w:spacing w:after="0" w:line="257" w:lineRule="auto"/>
              <w:jc w:val="both"/>
              <w:rPr>
                <w:rFonts w:cs="B Lotus"/>
                <w:sz w:val="16"/>
                <w:szCs w:val="16"/>
                <w:rtl/>
              </w:rPr>
            </w:pPr>
            <w:r w:rsidRPr="00E263F0">
              <w:rPr>
                <w:rFonts w:cs="B Lotus" w:hint="cs"/>
                <w:sz w:val="16"/>
                <w:szCs w:val="16"/>
                <w:rtl/>
              </w:rPr>
              <w:t>کل استان.</w:t>
            </w:r>
          </w:p>
        </w:tc>
        <w:tc>
          <w:tcPr>
            <w:tcW w:w="1365" w:type="dxa"/>
            <w:tcBorders>
              <w:top w:val="single" w:sz="4" w:space="0" w:color="auto"/>
              <w:left w:val="single" w:sz="4" w:space="0" w:color="auto"/>
              <w:bottom w:val="single" w:sz="4" w:space="0" w:color="auto"/>
              <w:right w:val="single" w:sz="4" w:space="0" w:color="auto"/>
            </w:tcBorders>
            <w:vAlign w:val="center"/>
            <w:hideMark/>
          </w:tcPr>
          <w:p w:rsidR="001F4BF4" w:rsidRPr="00E263F0" w:rsidRDefault="001F4BF4" w:rsidP="004C22C2">
            <w:pPr>
              <w:tabs>
                <w:tab w:val="right" w:pos="232"/>
              </w:tabs>
              <w:autoSpaceDE w:val="0"/>
              <w:autoSpaceDN w:val="0"/>
              <w:bidi w:val="0"/>
              <w:adjustRightInd w:val="0"/>
              <w:spacing w:after="0" w:line="257" w:lineRule="auto"/>
              <w:jc w:val="both"/>
              <w:rPr>
                <w:rFonts w:cs="B Lotus"/>
                <w:sz w:val="16"/>
                <w:szCs w:val="16"/>
              </w:rPr>
            </w:pPr>
            <w:r w:rsidRPr="00E263F0">
              <w:rPr>
                <w:rFonts w:cs="B Lotus" w:hint="cs"/>
                <w:sz w:val="16"/>
                <w:szCs w:val="16"/>
                <w:rtl/>
              </w:rPr>
              <w:t>١٢٦</w:t>
            </w:r>
          </w:p>
        </w:tc>
        <w:tc>
          <w:tcPr>
            <w:tcW w:w="1174" w:type="dxa"/>
            <w:tcBorders>
              <w:top w:val="single" w:sz="4" w:space="0" w:color="auto"/>
              <w:left w:val="single" w:sz="4" w:space="0" w:color="auto"/>
              <w:bottom w:val="single" w:sz="4" w:space="0" w:color="auto"/>
              <w:right w:val="single" w:sz="4" w:space="0" w:color="auto"/>
            </w:tcBorders>
            <w:vAlign w:val="center"/>
            <w:hideMark/>
          </w:tcPr>
          <w:p w:rsidR="001F4BF4" w:rsidRPr="00E263F0" w:rsidRDefault="001F4BF4" w:rsidP="004C22C2">
            <w:pPr>
              <w:tabs>
                <w:tab w:val="right" w:pos="232"/>
              </w:tabs>
              <w:autoSpaceDE w:val="0"/>
              <w:autoSpaceDN w:val="0"/>
              <w:bidi w:val="0"/>
              <w:adjustRightInd w:val="0"/>
              <w:spacing w:after="0" w:line="257" w:lineRule="auto"/>
              <w:jc w:val="both"/>
              <w:rPr>
                <w:rFonts w:cs="B Lotus"/>
                <w:sz w:val="16"/>
                <w:szCs w:val="16"/>
              </w:rPr>
            </w:pPr>
            <w:r w:rsidRPr="00E263F0">
              <w:rPr>
                <w:rFonts w:cs="B Lotus" w:hint="cs"/>
                <w:sz w:val="16"/>
                <w:szCs w:val="16"/>
                <w:rtl/>
              </w:rPr>
              <w:t>94</w:t>
            </w:r>
          </w:p>
        </w:tc>
        <w:tc>
          <w:tcPr>
            <w:tcW w:w="1665" w:type="dxa"/>
            <w:tcBorders>
              <w:top w:val="single" w:sz="4" w:space="0" w:color="auto"/>
              <w:left w:val="single" w:sz="4" w:space="0" w:color="auto"/>
              <w:bottom w:val="single" w:sz="4" w:space="0" w:color="auto"/>
              <w:right w:val="single" w:sz="4" w:space="0" w:color="auto"/>
            </w:tcBorders>
            <w:vAlign w:val="center"/>
            <w:hideMark/>
          </w:tcPr>
          <w:p w:rsidR="001F4BF4" w:rsidRPr="00E263F0" w:rsidRDefault="001F4BF4" w:rsidP="004C22C2">
            <w:pPr>
              <w:tabs>
                <w:tab w:val="right" w:pos="232"/>
              </w:tabs>
              <w:autoSpaceDE w:val="0"/>
              <w:autoSpaceDN w:val="0"/>
              <w:bidi w:val="0"/>
              <w:adjustRightInd w:val="0"/>
              <w:spacing w:after="0" w:line="257" w:lineRule="auto"/>
              <w:jc w:val="both"/>
              <w:rPr>
                <w:rFonts w:cs="B Lotus"/>
                <w:sz w:val="16"/>
                <w:szCs w:val="16"/>
              </w:rPr>
            </w:pPr>
            <w:r w:rsidRPr="00E263F0">
              <w:rPr>
                <w:rFonts w:cs="B Lotus" w:hint="cs"/>
                <w:sz w:val="16"/>
                <w:szCs w:val="16"/>
                <w:rtl/>
              </w:rPr>
              <w:t>٢٨</w:t>
            </w:r>
          </w:p>
        </w:tc>
        <w:tc>
          <w:tcPr>
            <w:tcW w:w="1420" w:type="dxa"/>
            <w:tcBorders>
              <w:top w:val="single" w:sz="4" w:space="0" w:color="auto"/>
              <w:left w:val="single" w:sz="4" w:space="0" w:color="auto"/>
              <w:bottom w:val="single" w:sz="4" w:space="0" w:color="auto"/>
              <w:right w:val="single" w:sz="4" w:space="0" w:color="auto"/>
            </w:tcBorders>
            <w:vAlign w:val="center"/>
            <w:hideMark/>
          </w:tcPr>
          <w:p w:rsidR="001F4BF4" w:rsidRPr="00E263F0" w:rsidRDefault="001F4BF4" w:rsidP="004C22C2">
            <w:pPr>
              <w:tabs>
                <w:tab w:val="right" w:pos="232"/>
              </w:tabs>
              <w:autoSpaceDE w:val="0"/>
              <w:autoSpaceDN w:val="0"/>
              <w:bidi w:val="0"/>
              <w:adjustRightInd w:val="0"/>
              <w:spacing w:after="0" w:line="257" w:lineRule="auto"/>
              <w:jc w:val="both"/>
              <w:rPr>
                <w:rFonts w:cs="B Lotus"/>
                <w:sz w:val="16"/>
                <w:szCs w:val="16"/>
              </w:rPr>
            </w:pPr>
            <w:r w:rsidRPr="00E263F0">
              <w:rPr>
                <w:rFonts w:cs="B Lotus" w:hint="cs"/>
                <w:sz w:val="16"/>
                <w:szCs w:val="16"/>
                <w:rtl/>
              </w:rPr>
              <w:t>٧٩</w:t>
            </w:r>
          </w:p>
        </w:tc>
      </w:tr>
      <w:tr w:rsidR="001F4BF4" w:rsidRPr="00E263F0" w:rsidTr="00893BAD">
        <w:trPr>
          <w:jc w:val="center"/>
        </w:trPr>
        <w:tc>
          <w:tcPr>
            <w:tcW w:w="1963" w:type="dxa"/>
            <w:tcBorders>
              <w:top w:val="single" w:sz="4" w:space="0" w:color="auto"/>
              <w:left w:val="single" w:sz="4" w:space="0" w:color="auto"/>
              <w:bottom w:val="single" w:sz="4" w:space="0" w:color="auto"/>
              <w:right w:val="single" w:sz="4" w:space="0" w:color="auto"/>
            </w:tcBorders>
            <w:vAlign w:val="center"/>
            <w:hideMark/>
          </w:tcPr>
          <w:p w:rsidR="001F4BF4" w:rsidRPr="00E263F0" w:rsidRDefault="001F4BF4" w:rsidP="004C22C2">
            <w:pPr>
              <w:tabs>
                <w:tab w:val="right" w:pos="232"/>
              </w:tabs>
              <w:autoSpaceDE w:val="0"/>
              <w:autoSpaceDN w:val="0"/>
              <w:bidi w:val="0"/>
              <w:adjustRightInd w:val="0"/>
              <w:spacing w:after="0" w:line="257" w:lineRule="auto"/>
              <w:jc w:val="both"/>
              <w:rPr>
                <w:rFonts w:cs="B Lotus"/>
                <w:sz w:val="16"/>
                <w:szCs w:val="16"/>
              </w:rPr>
            </w:pPr>
            <w:r w:rsidRPr="00E263F0">
              <w:rPr>
                <w:rFonts w:cs="B Lotus" w:hint="cs"/>
                <w:sz w:val="16"/>
                <w:szCs w:val="16"/>
                <w:rtl/>
              </w:rPr>
              <w:t>شهرکرد (١)</w:t>
            </w:r>
          </w:p>
        </w:tc>
        <w:tc>
          <w:tcPr>
            <w:tcW w:w="1365" w:type="dxa"/>
            <w:tcBorders>
              <w:top w:val="single" w:sz="4" w:space="0" w:color="auto"/>
              <w:left w:val="single" w:sz="4" w:space="0" w:color="auto"/>
              <w:bottom w:val="single" w:sz="4" w:space="0" w:color="auto"/>
              <w:right w:val="single" w:sz="4" w:space="0" w:color="auto"/>
            </w:tcBorders>
            <w:vAlign w:val="center"/>
            <w:hideMark/>
          </w:tcPr>
          <w:p w:rsidR="001F4BF4" w:rsidRPr="00E263F0" w:rsidRDefault="001F4BF4" w:rsidP="004C22C2">
            <w:pPr>
              <w:tabs>
                <w:tab w:val="right" w:pos="232"/>
              </w:tabs>
              <w:autoSpaceDE w:val="0"/>
              <w:autoSpaceDN w:val="0"/>
              <w:bidi w:val="0"/>
              <w:adjustRightInd w:val="0"/>
              <w:spacing w:after="0" w:line="257" w:lineRule="auto"/>
              <w:jc w:val="both"/>
              <w:rPr>
                <w:rFonts w:cs="B Lotus"/>
                <w:sz w:val="16"/>
                <w:szCs w:val="16"/>
              </w:rPr>
            </w:pPr>
            <w:r w:rsidRPr="00E263F0">
              <w:rPr>
                <w:rFonts w:cs="B Lotus" w:hint="cs"/>
                <w:sz w:val="16"/>
                <w:szCs w:val="16"/>
                <w:rtl/>
              </w:rPr>
              <w:t>٣٤</w:t>
            </w:r>
          </w:p>
        </w:tc>
        <w:tc>
          <w:tcPr>
            <w:tcW w:w="1174" w:type="dxa"/>
            <w:tcBorders>
              <w:top w:val="single" w:sz="4" w:space="0" w:color="auto"/>
              <w:left w:val="single" w:sz="4" w:space="0" w:color="auto"/>
              <w:bottom w:val="single" w:sz="4" w:space="0" w:color="auto"/>
              <w:right w:val="single" w:sz="4" w:space="0" w:color="auto"/>
            </w:tcBorders>
            <w:vAlign w:val="center"/>
            <w:hideMark/>
          </w:tcPr>
          <w:p w:rsidR="001F4BF4" w:rsidRPr="00E263F0" w:rsidRDefault="001F4BF4" w:rsidP="004C22C2">
            <w:pPr>
              <w:tabs>
                <w:tab w:val="right" w:pos="232"/>
              </w:tabs>
              <w:autoSpaceDE w:val="0"/>
              <w:autoSpaceDN w:val="0"/>
              <w:bidi w:val="0"/>
              <w:adjustRightInd w:val="0"/>
              <w:spacing w:after="0" w:line="257" w:lineRule="auto"/>
              <w:jc w:val="both"/>
              <w:rPr>
                <w:rFonts w:cs="B Lotus"/>
                <w:sz w:val="16"/>
                <w:szCs w:val="16"/>
              </w:rPr>
            </w:pPr>
            <w:r w:rsidRPr="00E263F0">
              <w:rPr>
                <w:rFonts w:cs="B Lotus" w:hint="cs"/>
                <w:sz w:val="16"/>
                <w:szCs w:val="16"/>
                <w:rtl/>
              </w:rPr>
              <w:t>46</w:t>
            </w:r>
          </w:p>
        </w:tc>
        <w:tc>
          <w:tcPr>
            <w:tcW w:w="1665" w:type="dxa"/>
            <w:tcBorders>
              <w:top w:val="single" w:sz="4" w:space="0" w:color="auto"/>
              <w:left w:val="single" w:sz="4" w:space="0" w:color="auto"/>
              <w:bottom w:val="single" w:sz="4" w:space="0" w:color="auto"/>
              <w:right w:val="single" w:sz="4" w:space="0" w:color="auto"/>
            </w:tcBorders>
            <w:vAlign w:val="center"/>
            <w:hideMark/>
          </w:tcPr>
          <w:p w:rsidR="001F4BF4" w:rsidRPr="00E263F0" w:rsidRDefault="001F4BF4" w:rsidP="004C22C2">
            <w:pPr>
              <w:tabs>
                <w:tab w:val="right" w:pos="232"/>
              </w:tabs>
              <w:autoSpaceDE w:val="0"/>
              <w:autoSpaceDN w:val="0"/>
              <w:bidi w:val="0"/>
              <w:adjustRightInd w:val="0"/>
              <w:spacing w:after="0" w:line="257" w:lineRule="auto"/>
              <w:jc w:val="both"/>
              <w:rPr>
                <w:rFonts w:cs="B Lotus"/>
                <w:sz w:val="16"/>
                <w:szCs w:val="16"/>
              </w:rPr>
            </w:pPr>
            <w:r w:rsidRPr="00E263F0">
              <w:rPr>
                <w:rFonts w:cs="B Lotus" w:hint="cs"/>
                <w:sz w:val="16"/>
                <w:szCs w:val="16"/>
                <w:rtl/>
              </w:rPr>
              <w:t>١٦</w:t>
            </w:r>
          </w:p>
        </w:tc>
        <w:tc>
          <w:tcPr>
            <w:tcW w:w="1420" w:type="dxa"/>
            <w:tcBorders>
              <w:top w:val="single" w:sz="4" w:space="0" w:color="auto"/>
              <w:left w:val="single" w:sz="4" w:space="0" w:color="auto"/>
              <w:bottom w:val="single" w:sz="4" w:space="0" w:color="auto"/>
              <w:right w:val="single" w:sz="4" w:space="0" w:color="auto"/>
            </w:tcBorders>
            <w:vAlign w:val="center"/>
            <w:hideMark/>
          </w:tcPr>
          <w:p w:rsidR="001F4BF4" w:rsidRPr="00E263F0" w:rsidRDefault="001F4BF4" w:rsidP="004C22C2">
            <w:pPr>
              <w:tabs>
                <w:tab w:val="right" w:pos="232"/>
              </w:tabs>
              <w:autoSpaceDE w:val="0"/>
              <w:autoSpaceDN w:val="0"/>
              <w:bidi w:val="0"/>
              <w:adjustRightInd w:val="0"/>
              <w:spacing w:after="0" w:line="257" w:lineRule="auto"/>
              <w:jc w:val="both"/>
              <w:rPr>
                <w:rFonts w:cs="B Lotus"/>
                <w:sz w:val="16"/>
                <w:szCs w:val="16"/>
              </w:rPr>
            </w:pPr>
            <w:r w:rsidRPr="00E263F0">
              <w:rPr>
                <w:rFonts w:cs="B Lotus" w:hint="cs"/>
                <w:sz w:val="16"/>
                <w:szCs w:val="16"/>
                <w:rtl/>
              </w:rPr>
              <w:t>٥٤</w:t>
            </w:r>
          </w:p>
        </w:tc>
      </w:tr>
      <w:tr w:rsidR="001F4BF4" w:rsidRPr="00E263F0" w:rsidTr="00893BAD">
        <w:trPr>
          <w:jc w:val="center"/>
        </w:trPr>
        <w:tc>
          <w:tcPr>
            <w:tcW w:w="1963" w:type="dxa"/>
            <w:tcBorders>
              <w:top w:val="single" w:sz="4" w:space="0" w:color="auto"/>
              <w:left w:val="single" w:sz="4" w:space="0" w:color="auto"/>
              <w:bottom w:val="single" w:sz="4" w:space="0" w:color="auto"/>
              <w:right w:val="single" w:sz="4" w:space="0" w:color="auto"/>
            </w:tcBorders>
            <w:vAlign w:val="center"/>
            <w:hideMark/>
          </w:tcPr>
          <w:p w:rsidR="001F4BF4" w:rsidRPr="00E263F0" w:rsidRDefault="001F4BF4" w:rsidP="004C22C2">
            <w:pPr>
              <w:tabs>
                <w:tab w:val="right" w:pos="232"/>
              </w:tabs>
              <w:autoSpaceDE w:val="0"/>
              <w:autoSpaceDN w:val="0"/>
              <w:bidi w:val="0"/>
              <w:adjustRightInd w:val="0"/>
              <w:spacing w:after="0" w:line="257" w:lineRule="auto"/>
              <w:jc w:val="both"/>
              <w:rPr>
                <w:rFonts w:cs="B Lotus"/>
                <w:sz w:val="16"/>
                <w:szCs w:val="16"/>
              </w:rPr>
            </w:pPr>
            <w:r w:rsidRPr="00E263F0">
              <w:rPr>
                <w:rFonts w:cs="B Lotus" w:hint="cs"/>
                <w:sz w:val="16"/>
                <w:szCs w:val="16"/>
                <w:rtl/>
              </w:rPr>
              <w:t>بروجن.</w:t>
            </w:r>
          </w:p>
        </w:tc>
        <w:tc>
          <w:tcPr>
            <w:tcW w:w="1365" w:type="dxa"/>
            <w:tcBorders>
              <w:top w:val="single" w:sz="4" w:space="0" w:color="auto"/>
              <w:left w:val="single" w:sz="4" w:space="0" w:color="auto"/>
              <w:bottom w:val="single" w:sz="4" w:space="0" w:color="auto"/>
              <w:right w:val="single" w:sz="4" w:space="0" w:color="auto"/>
            </w:tcBorders>
            <w:vAlign w:val="center"/>
            <w:hideMark/>
          </w:tcPr>
          <w:p w:rsidR="001F4BF4" w:rsidRPr="00E263F0" w:rsidRDefault="001F4BF4" w:rsidP="004C22C2">
            <w:pPr>
              <w:tabs>
                <w:tab w:val="right" w:pos="232"/>
              </w:tabs>
              <w:autoSpaceDE w:val="0"/>
              <w:autoSpaceDN w:val="0"/>
              <w:bidi w:val="0"/>
              <w:adjustRightInd w:val="0"/>
              <w:spacing w:after="0" w:line="257" w:lineRule="auto"/>
              <w:jc w:val="both"/>
              <w:rPr>
                <w:rFonts w:cs="B Lotus"/>
                <w:sz w:val="16"/>
                <w:szCs w:val="16"/>
              </w:rPr>
            </w:pPr>
            <w:r w:rsidRPr="00E263F0">
              <w:rPr>
                <w:rFonts w:cs="B Lotus" w:hint="cs"/>
                <w:sz w:val="16"/>
                <w:szCs w:val="16"/>
                <w:rtl/>
              </w:rPr>
              <w:t>٢٢</w:t>
            </w:r>
          </w:p>
        </w:tc>
        <w:tc>
          <w:tcPr>
            <w:tcW w:w="1174" w:type="dxa"/>
            <w:tcBorders>
              <w:top w:val="single" w:sz="4" w:space="0" w:color="auto"/>
              <w:left w:val="single" w:sz="4" w:space="0" w:color="auto"/>
              <w:bottom w:val="single" w:sz="4" w:space="0" w:color="auto"/>
              <w:right w:val="single" w:sz="4" w:space="0" w:color="auto"/>
            </w:tcBorders>
            <w:vAlign w:val="center"/>
            <w:hideMark/>
          </w:tcPr>
          <w:p w:rsidR="001F4BF4" w:rsidRPr="00E263F0" w:rsidRDefault="001F4BF4" w:rsidP="004C22C2">
            <w:pPr>
              <w:tabs>
                <w:tab w:val="right" w:pos="232"/>
              </w:tabs>
              <w:autoSpaceDE w:val="0"/>
              <w:autoSpaceDN w:val="0"/>
              <w:bidi w:val="0"/>
              <w:adjustRightInd w:val="0"/>
              <w:spacing w:after="0" w:line="257" w:lineRule="auto"/>
              <w:jc w:val="both"/>
              <w:rPr>
                <w:rFonts w:cs="B Lotus"/>
                <w:sz w:val="16"/>
                <w:szCs w:val="16"/>
              </w:rPr>
            </w:pPr>
            <w:r w:rsidRPr="00E263F0">
              <w:rPr>
                <w:rFonts w:cs="B Lotus" w:hint="cs"/>
                <w:sz w:val="16"/>
                <w:szCs w:val="16"/>
                <w:rtl/>
              </w:rPr>
              <w:t>16</w:t>
            </w:r>
          </w:p>
        </w:tc>
        <w:tc>
          <w:tcPr>
            <w:tcW w:w="1665" w:type="dxa"/>
            <w:tcBorders>
              <w:top w:val="single" w:sz="4" w:space="0" w:color="auto"/>
              <w:left w:val="single" w:sz="4" w:space="0" w:color="auto"/>
              <w:bottom w:val="single" w:sz="4" w:space="0" w:color="auto"/>
              <w:right w:val="single" w:sz="4" w:space="0" w:color="auto"/>
            </w:tcBorders>
            <w:vAlign w:val="center"/>
            <w:hideMark/>
          </w:tcPr>
          <w:p w:rsidR="001F4BF4" w:rsidRPr="00E263F0" w:rsidRDefault="001F4BF4" w:rsidP="004C22C2">
            <w:pPr>
              <w:tabs>
                <w:tab w:val="right" w:pos="232"/>
              </w:tabs>
              <w:autoSpaceDE w:val="0"/>
              <w:autoSpaceDN w:val="0"/>
              <w:bidi w:val="0"/>
              <w:adjustRightInd w:val="0"/>
              <w:spacing w:after="0" w:line="257" w:lineRule="auto"/>
              <w:jc w:val="both"/>
              <w:rPr>
                <w:rFonts w:cs="B Lotus"/>
                <w:sz w:val="16"/>
                <w:szCs w:val="16"/>
              </w:rPr>
            </w:pPr>
            <w:r w:rsidRPr="00E263F0">
              <w:rPr>
                <w:rFonts w:cs="B Lotus" w:hint="cs"/>
                <w:sz w:val="16"/>
                <w:szCs w:val="16"/>
                <w:rtl/>
              </w:rPr>
              <w:t>٤</w:t>
            </w:r>
          </w:p>
        </w:tc>
        <w:tc>
          <w:tcPr>
            <w:tcW w:w="1420" w:type="dxa"/>
            <w:tcBorders>
              <w:top w:val="single" w:sz="4" w:space="0" w:color="auto"/>
              <w:left w:val="single" w:sz="4" w:space="0" w:color="auto"/>
              <w:bottom w:val="single" w:sz="4" w:space="0" w:color="auto"/>
              <w:right w:val="single" w:sz="4" w:space="0" w:color="auto"/>
            </w:tcBorders>
            <w:vAlign w:val="center"/>
            <w:hideMark/>
          </w:tcPr>
          <w:p w:rsidR="001F4BF4" w:rsidRPr="00E263F0" w:rsidRDefault="001F4BF4" w:rsidP="004C22C2">
            <w:pPr>
              <w:tabs>
                <w:tab w:val="right" w:pos="232"/>
              </w:tabs>
              <w:autoSpaceDE w:val="0"/>
              <w:autoSpaceDN w:val="0"/>
              <w:bidi w:val="0"/>
              <w:adjustRightInd w:val="0"/>
              <w:spacing w:after="0" w:line="257" w:lineRule="auto"/>
              <w:jc w:val="both"/>
              <w:rPr>
                <w:rFonts w:cs="B Lotus"/>
                <w:sz w:val="16"/>
                <w:szCs w:val="16"/>
              </w:rPr>
            </w:pPr>
            <w:r w:rsidRPr="00E263F0">
              <w:rPr>
                <w:rFonts w:cs="B Lotus" w:hint="cs"/>
                <w:sz w:val="16"/>
                <w:szCs w:val="16"/>
                <w:rtl/>
              </w:rPr>
              <w:t>١٦</w:t>
            </w:r>
          </w:p>
        </w:tc>
      </w:tr>
      <w:tr w:rsidR="001F4BF4" w:rsidRPr="00E263F0" w:rsidTr="00893BAD">
        <w:trPr>
          <w:jc w:val="center"/>
        </w:trPr>
        <w:tc>
          <w:tcPr>
            <w:tcW w:w="1963" w:type="dxa"/>
            <w:tcBorders>
              <w:top w:val="single" w:sz="4" w:space="0" w:color="auto"/>
              <w:left w:val="single" w:sz="4" w:space="0" w:color="auto"/>
              <w:bottom w:val="single" w:sz="4" w:space="0" w:color="auto"/>
              <w:right w:val="single" w:sz="4" w:space="0" w:color="auto"/>
            </w:tcBorders>
            <w:vAlign w:val="center"/>
            <w:hideMark/>
          </w:tcPr>
          <w:p w:rsidR="001F4BF4" w:rsidRPr="00E263F0" w:rsidRDefault="001F4BF4" w:rsidP="004C22C2">
            <w:pPr>
              <w:tabs>
                <w:tab w:val="right" w:pos="232"/>
              </w:tabs>
              <w:autoSpaceDE w:val="0"/>
              <w:autoSpaceDN w:val="0"/>
              <w:bidi w:val="0"/>
              <w:adjustRightInd w:val="0"/>
              <w:spacing w:after="0" w:line="257" w:lineRule="auto"/>
              <w:jc w:val="both"/>
              <w:rPr>
                <w:rFonts w:cs="B Lotus"/>
                <w:sz w:val="16"/>
                <w:szCs w:val="16"/>
              </w:rPr>
            </w:pPr>
            <w:r w:rsidRPr="00E263F0">
              <w:rPr>
                <w:rFonts w:cs="B Lotus" w:hint="cs"/>
                <w:sz w:val="16"/>
                <w:szCs w:val="16"/>
                <w:rtl/>
              </w:rPr>
              <w:t>فارسان.</w:t>
            </w:r>
          </w:p>
        </w:tc>
        <w:tc>
          <w:tcPr>
            <w:tcW w:w="1365" w:type="dxa"/>
            <w:tcBorders>
              <w:top w:val="single" w:sz="4" w:space="0" w:color="auto"/>
              <w:left w:val="single" w:sz="4" w:space="0" w:color="auto"/>
              <w:bottom w:val="single" w:sz="4" w:space="0" w:color="auto"/>
              <w:right w:val="single" w:sz="4" w:space="0" w:color="auto"/>
            </w:tcBorders>
            <w:vAlign w:val="center"/>
            <w:hideMark/>
          </w:tcPr>
          <w:p w:rsidR="001F4BF4" w:rsidRPr="00E263F0" w:rsidRDefault="001F4BF4" w:rsidP="004C22C2">
            <w:pPr>
              <w:tabs>
                <w:tab w:val="right" w:pos="232"/>
              </w:tabs>
              <w:autoSpaceDE w:val="0"/>
              <w:autoSpaceDN w:val="0"/>
              <w:bidi w:val="0"/>
              <w:adjustRightInd w:val="0"/>
              <w:spacing w:after="0" w:line="257" w:lineRule="auto"/>
              <w:jc w:val="both"/>
              <w:rPr>
                <w:rFonts w:cs="B Lotus"/>
                <w:sz w:val="16"/>
                <w:szCs w:val="16"/>
              </w:rPr>
            </w:pPr>
            <w:r w:rsidRPr="00E263F0">
              <w:rPr>
                <w:rFonts w:cs="B Lotus" w:hint="cs"/>
                <w:sz w:val="16"/>
                <w:szCs w:val="16"/>
                <w:rtl/>
              </w:rPr>
              <w:t>١٦</w:t>
            </w:r>
          </w:p>
        </w:tc>
        <w:tc>
          <w:tcPr>
            <w:tcW w:w="1174" w:type="dxa"/>
            <w:tcBorders>
              <w:top w:val="single" w:sz="4" w:space="0" w:color="auto"/>
              <w:left w:val="single" w:sz="4" w:space="0" w:color="auto"/>
              <w:bottom w:val="single" w:sz="4" w:space="0" w:color="auto"/>
              <w:right w:val="single" w:sz="4" w:space="0" w:color="auto"/>
            </w:tcBorders>
            <w:vAlign w:val="center"/>
            <w:hideMark/>
          </w:tcPr>
          <w:p w:rsidR="001F4BF4" w:rsidRPr="00E263F0" w:rsidRDefault="001F4BF4" w:rsidP="004C22C2">
            <w:pPr>
              <w:tabs>
                <w:tab w:val="right" w:pos="232"/>
              </w:tabs>
              <w:autoSpaceDE w:val="0"/>
              <w:autoSpaceDN w:val="0"/>
              <w:bidi w:val="0"/>
              <w:adjustRightInd w:val="0"/>
              <w:spacing w:after="0" w:line="257" w:lineRule="auto"/>
              <w:jc w:val="both"/>
              <w:rPr>
                <w:rFonts w:cs="B Lotus"/>
                <w:sz w:val="16"/>
                <w:szCs w:val="16"/>
              </w:rPr>
            </w:pPr>
            <w:r w:rsidRPr="00E263F0">
              <w:rPr>
                <w:rFonts w:cs="B Lotus" w:hint="cs"/>
                <w:sz w:val="16"/>
                <w:szCs w:val="16"/>
                <w:rtl/>
              </w:rPr>
              <w:t>١٠</w:t>
            </w:r>
          </w:p>
        </w:tc>
        <w:tc>
          <w:tcPr>
            <w:tcW w:w="1665" w:type="dxa"/>
            <w:tcBorders>
              <w:top w:val="single" w:sz="4" w:space="0" w:color="auto"/>
              <w:left w:val="single" w:sz="4" w:space="0" w:color="auto"/>
              <w:bottom w:val="single" w:sz="4" w:space="0" w:color="auto"/>
              <w:right w:val="single" w:sz="4" w:space="0" w:color="auto"/>
            </w:tcBorders>
            <w:vAlign w:val="center"/>
            <w:hideMark/>
          </w:tcPr>
          <w:p w:rsidR="001F4BF4" w:rsidRPr="00E263F0" w:rsidRDefault="001F4BF4" w:rsidP="004C22C2">
            <w:pPr>
              <w:tabs>
                <w:tab w:val="right" w:pos="232"/>
              </w:tabs>
              <w:autoSpaceDE w:val="0"/>
              <w:autoSpaceDN w:val="0"/>
              <w:bidi w:val="0"/>
              <w:adjustRightInd w:val="0"/>
              <w:spacing w:after="0" w:line="257" w:lineRule="auto"/>
              <w:jc w:val="both"/>
              <w:rPr>
                <w:rFonts w:cs="B Lotus"/>
                <w:sz w:val="16"/>
                <w:szCs w:val="16"/>
              </w:rPr>
            </w:pPr>
            <w:r w:rsidRPr="00E263F0">
              <w:rPr>
                <w:rFonts w:cs="B Lotus" w:hint="cs"/>
                <w:sz w:val="16"/>
                <w:szCs w:val="16"/>
                <w:rtl/>
              </w:rPr>
              <w:t>٢</w:t>
            </w:r>
          </w:p>
        </w:tc>
        <w:tc>
          <w:tcPr>
            <w:tcW w:w="1420" w:type="dxa"/>
            <w:tcBorders>
              <w:top w:val="single" w:sz="4" w:space="0" w:color="auto"/>
              <w:left w:val="single" w:sz="4" w:space="0" w:color="auto"/>
              <w:bottom w:val="single" w:sz="4" w:space="0" w:color="auto"/>
              <w:right w:val="single" w:sz="4" w:space="0" w:color="auto"/>
            </w:tcBorders>
            <w:vAlign w:val="center"/>
            <w:hideMark/>
          </w:tcPr>
          <w:p w:rsidR="001F4BF4" w:rsidRPr="00E263F0" w:rsidRDefault="001F4BF4" w:rsidP="004C22C2">
            <w:pPr>
              <w:tabs>
                <w:tab w:val="right" w:pos="232"/>
              </w:tabs>
              <w:autoSpaceDE w:val="0"/>
              <w:autoSpaceDN w:val="0"/>
              <w:bidi w:val="0"/>
              <w:adjustRightInd w:val="0"/>
              <w:spacing w:after="0" w:line="257" w:lineRule="auto"/>
              <w:jc w:val="both"/>
              <w:rPr>
                <w:rFonts w:cs="B Lotus"/>
                <w:sz w:val="16"/>
                <w:szCs w:val="16"/>
              </w:rPr>
            </w:pPr>
            <w:r w:rsidRPr="00E263F0">
              <w:rPr>
                <w:rFonts w:cs="B Lotus" w:hint="cs"/>
                <w:sz w:val="16"/>
                <w:szCs w:val="16"/>
                <w:rtl/>
              </w:rPr>
              <w:t>٦</w:t>
            </w:r>
          </w:p>
        </w:tc>
      </w:tr>
      <w:tr w:rsidR="001F4BF4" w:rsidRPr="00E263F0" w:rsidTr="00893BAD">
        <w:trPr>
          <w:jc w:val="center"/>
        </w:trPr>
        <w:tc>
          <w:tcPr>
            <w:tcW w:w="1963" w:type="dxa"/>
            <w:tcBorders>
              <w:top w:val="single" w:sz="4" w:space="0" w:color="auto"/>
              <w:left w:val="single" w:sz="4" w:space="0" w:color="auto"/>
              <w:bottom w:val="single" w:sz="4" w:space="0" w:color="auto"/>
              <w:right w:val="single" w:sz="4" w:space="0" w:color="auto"/>
            </w:tcBorders>
            <w:vAlign w:val="center"/>
            <w:hideMark/>
          </w:tcPr>
          <w:p w:rsidR="001F4BF4" w:rsidRPr="00E263F0" w:rsidRDefault="001F4BF4" w:rsidP="004C22C2">
            <w:pPr>
              <w:tabs>
                <w:tab w:val="right" w:pos="232"/>
              </w:tabs>
              <w:autoSpaceDE w:val="0"/>
              <w:autoSpaceDN w:val="0"/>
              <w:bidi w:val="0"/>
              <w:adjustRightInd w:val="0"/>
              <w:spacing w:after="0" w:line="257" w:lineRule="auto"/>
              <w:jc w:val="both"/>
              <w:rPr>
                <w:rFonts w:cs="B Lotus"/>
                <w:sz w:val="16"/>
                <w:szCs w:val="16"/>
              </w:rPr>
            </w:pPr>
            <w:r w:rsidRPr="00E263F0">
              <w:rPr>
                <w:rFonts w:cs="B Lotus" w:hint="cs"/>
                <w:sz w:val="16"/>
                <w:szCs w:val="16"/>
                <w:rtl/>
              </w:rPr>
              <w:t>لردگان.</w:t>
            </w:r>
          </w:p>
        </w:tc>
        <w:tc>
          <w:tcPr>
            <w:tcW w:w="1365" w:type="dxa"/>
            <w:tcBorders>
              <w:top w:val="single" w:sz="4" w:space="0" w:color="auto"/>
              <w:left w:val="single" w:sz="4" w:space="0" w:color="auto"/>
              <w:bottom w:val="single" w:sz="4" w:space="0" w:color="auto"/>
              <w:right w:val="single" w:sz="4" w:space="0" w:color="auto"/>
            </w:tcBorders>
            <w:vAlign w:val="center"/>
            <w:hideMark/>
          </w:tcPr>
          <w:p w:rsidR="001F4BF4" w:rsidRPr="00E263F0" w:rsidRDefault="001F4BF4" w:rsidP="004C22C2">
            <w:pPr>
              <w:tabs>
                <w:tab w:val="right" w:pos="232"/>
              </w:tabs>
              <w:autoSpaceDE w:val="0"/>
              <w:autoSpaceDN w:val="0"/>
              <w:bidi w:val="0"/>
              <w:adjustRightInd w:val="0"/>
              <w:spacing w:after="0" w:line="257" w:lineRule="auto"/>
              <w:jc w:val="both"/>
              <w:rPr>
                <w:rFonts w:cs="B Lotus"/>
                <w:sz w:val="16"/>
                <w:szCs w:val="16"/>
              </w:rPr>
            </w:pPr>
            <w:r w:rsidRPr="00E263F0">
              <w:rPr>
                <w:rFonts w:cs="B Lotus" w:hint="cs"/>
                <w:sz w:val="16"/>
                <w:szCs w:val="16"/>
                <w:rtl/>
              </w:rPr>
              <w:t>١٥</w:t>
            </w:r>
          </w:p>
        </w:tc>
        <w:tc>
          <w:tcPr>
            <w:tcW w:w="1174" w:type="dxa"/>
            <w:tcBorders>
              <w:top w:val="single" w:sz="4" w:space="0" w:color="auto"/>
              <w:left w:val="single" w:sz="4" w:space="0" w:color="auto"/>
              <w:bottom w:val="single" w:sz="4" w:space="0" w:color="auto"/>
              <w:right w:val="single" w:sz="4" w:space="0" w:color="auto"/>
            </w:tcBorders>
            <w:vAlign w:val="center"/>
            <w:hideMark/>
          </w:tcPr>
          <w:p w:rsidR="001F4BF4" w:rsidRPr="00E263F0" w:rsidRDefault="001F4BF4" w:rsidP="004C22C2">
            <w:pPr>
              <w:tabs>
                <w:tab w:val="right" w:pos="232"/>
              </w:tabs>
              <w:autoSpaceDE w:val="0"/>
              <w:autoSpaceDN w:val="0"/>
              <w:bidi w:val="0"/>
              <w:adjustRightInd w:val="0"/>
              <w:spacing w:after="0" w:line="257" w:lineRule="auto"/>
              <w:jc w:val="both"/>
              <w:rPr>
                <w:rFonts w:cs="B Lotus"/>
                <w:sz w:val="16"/>
                <w:szCs w:val="16"/>
              </w:rPr>
            </w:pPr>
            <w:r w:rsidRPr="00E263F0">
              <w:rPr>
                <w:rFonts w:cs="B Lotus" w:hint="cs"/>
                <w:sz w:val="16"/>
                <w:szCs w:val="16"/>
                <w:rtl/>
              </w:rPr>
              <w:t>٩</w:t>
            </w:r>
          </w:p>
        </w:tc>
        <w:tc>
          <w:tcPr>
            <w:tcW w:w="1665" w:type="dxa"/>
            <w:tcBorders>
              <w:top w:val="single" w:sz="4" w:space="0" w:color="auto"/>
              <w:left w:val="single" w:sz="4" w:space="0" w:color="auto"/>
              <w:bottom w:val="single" w:sz="4" w:space="0" w:color="auto"/>
              <w:right w:val="single" w:sz="4" w:space="0" w:color="auto"/>
            </w:tcBorders>
            <w:vAlign w:val="center"/>
            <w:hideMark/>
          </w:tcPr>
          <w:p w:rsidR="001F4BF4" w:rsidRPr="00E263F0" w:rsidRDefault="001F4BF4" w:rsidP="004C22C2">
            <w:pPr>
              <w:tabs>
                <w:tab w:val="right" w:pos="232"/>
              </w:tabs>
              <w:autoSpaceDE w:val="0"/>
              <w:autoSpaceDN w:val="0"/>
              <w:bidi w:val="0"/>
              <w:adjustRightInd w:val="0"/>
              <w:spacing w:after="0" w:line="257" w:lineRule="auto"/>
              <w:jc w:val="both"/>
              <w:rPr>
                <w:rFonts w:cs="B Lotus"/>
                <w:sz w:val="16"/>
                <w:szCs w:val="16"/>
              </w:rPr>
            </w:pPr>
            <w:r w:rsidRPr="00E263F0">
              <w:rPr>
                <w:rFonts w:cs="B Lotus" w:hint="cs"/>
                <w:sz w:val="16"/>
                <w:szCs w:val="16"/>
                <w:rtl/>
              </w:rPr>
              <w:t>٣</w:t>
            </w:r>
          </w:p>
        </w:tc>
        <w:tc>
          <w:tcPr>
            <w:tcW w:w="1420" w:type="dxa"/>
            <w:tcBorders>
              <w:top w:val="single" w:sz="4" w:space="0" w:color="auto"/>
              <w:left w:val="single" w:sz="4" w:space="0" w:color="auto"/>
              <w:bottom w:val="single" w:sz="4" w:space="0" w:color="auto"/>
              <w:right w:val="single" w:sz="4" w:space="0" w:color="auto"/>
            </w:tcBorders>
            <w:vAlign w:val="center"/>
            <w:hideMark/>
          </w:tcPr>
          <w:p w:rsidR="001F4BF4" w:rsidRPr="00E263F0" w:rsidRDefault="001F4BF4" w:rsidP="004C22C2">
            <w:pPr>
              <w:tabs>
                <w:tab w:val="right" w:pos="232"/>
              </w:tabs>
              <w:autoSpaceDE w:val="0"/>
              <w:autoSpaceDN w:val="0"/>
              <w:bidi w:val="0"/>
              <w:adjustRightInd w:val="0"/>
              <w:spacing w:after="0" w:line="257" w:lineRule="auto"/>
              <w:jc w:val="both"/>
              <w:rPr>
                <w:rFonts w:cs="B Lotus"/>
                <w:sz w:val="16"/>
                <w:szCs w:val="16"/>
              </w:rPr>
            </w:pPr>
            <w:r w:rsidRPr="00E263F0">
              <w:rPr>
                <w:rFonts w:cs="B Lotus" w:hint="cs"/>
                <w:sz w:val="16"/>
                <w:szCs w:val="16"/>
                <w:rtl/>
              </w:rPr>
              <w:t>٢</w:t>
            </w:r>
          </w:p>
        </w:tc>
      </w:tr>
      <w:tr w:rsidR="001F4BF4" w:rsidRPr="00E263F0" w:rsidTr="00893BAD">
        <w:trPr>
          <w:jc w:val="center"/>
        </w:trPr>
        <w:tc>
          <w:tcPr>
            <w:tcW w:w="1963" w:type="dxa"/>
            <w:tcBorders>
              <w:top w:val="single" w:sz="4" w:space="0" w:color="auto"/>
              <w:left w:val="single" w:sz="4" w:space="0" w:color="auto"/>
              <w:bottom w:val="single" w:sz="4" w:space="0" w:color="auto"/>
              <w:right w:val="single" w:sz="4" w:space="0" w:color="auto"/>
            </w:tcBorders>
            <w:vAlign w:val="center"/>
            <w:hideMark/>
          </w:tcPr>
          <w:p w:rsidR="001F4BF4" w:rsidRPr="00E263F0" w:rsidRDefault="001F4BF4" w:rsidP="004C22C2">
            <w:pPr>
              <w:tabs>
                <w:tab w:val="right" w:pos="232"/>
              </w:tabs>
              <w:autoSpaceDE w:val="0"/>
              <w:autoSpaceDN w:val="0"/>
              <w:bidi w:val="0"/>
              <w:adjustRightInd w:val="0"/>
              <w:spacing w:after="0" w:line="257" w:lineRule="auto"/>
              <w:jc w:val="both"/>
              <w:rPr>
                <w:rFonts w:cs="B Lotus"/>
                <w:sz w:val="16"/>
                <w:szCs w:val="16"/>
              </w:rPr>
            </w:pPr>
            <w:r w:rsidRPr="00E263F0">
              <w:rPr>
                <w:rFonts w:cs="B Lotus" w:hint="cs"/>
                <w:sz w:val="16"/>
                <w:szCs w:val="16"/>
                <w:rtl/>
              </w:rPr>
              <w:t>اردل.</w:t>
            </w:r>
          </w:p>
        </w:tc>
        <w:tc>
          <w:tcPr>
            <w:tcW w:w="1365" w:type="dxa"/>
            <w:tcBorders>
              <w:top w:val="single" w:sz="4" w:space="0" w:color="auto"/>
              <w:left w:val="single" w:sz="4" w:space="0" w:color="auto"/>
              <w:bottom w:val="single" w:sz="4" w:space="0" w:color="auto"/>
              <w:right w:val="single" w:sz="4" w:space="0" w:color="auto"/>
            </w:tcBorders>
            <w:vAlign w:val="center"/>
            <w:hideMark/>
          </w:tcPr>
          <w:p w:rsidR="001F4BF4" w:rsidRPr="00E263F0" w:rsidRDefault="001F4BF4" w:rsidP="004C22C2">
            <w:pPr>
              <w:tabs>
                <w:tab w:val="right" w:pos="232"/>
              </w:tabs>
              <w:autoSpaceDE w:val="0"/>
              <w:autoSpaceDN w:val="0"/>
              <w:bidi w:val="0"/>
              <w:adjustRightInd w:val="0"/>
              <w:spacing w:after="0" w:line="257" w:lineRule="auto"/>
              <w:jc w:val="both"/>
              <w:rPr>
                <w:rFonts w:cs="B Lotus"/>
                <w:sz w:val="16"/>
                <w:szCs w:val="16"/>
              </w:rPr>
            </w:pPr>
            <w:r w:rsidRPr="00E263F0">
              <w:rPr>
                <w:rFonts w:cs="B Lotus" w:hint="cs"/>
                <w:sz w:val="16"/>
                <w:szCs w:val="16"/>
                <w:rtl/>
              </w:rPr>
              <w:t>١١</w:t>
            </w:r>
          </w:p>
        </w:tc>
        <w:tc>
          <w:tcPr>
            <w:tcW w:w="1174" w:type="dxa"/>
            <w:tcBorders>
              <w:top w:val="single" w:sz="4" w:space="0" w:color="auto"/>
              <w:left w:val="single" w:sz="4" w:space="0" w:color="auto"/>
              <w:bottom w:val="single" w:sz="4" w:space="0" w:color="auto"/>
              <w:right w:val="single" w:sz="4" w:space="0" w:color="auto"/>
            </w:tcBorders>
            <w:vAlign w:val="center"/>
            <w:hideMark/>
          </w:tcPr>
          <w:p w:rsidR="001F4BF4" w:rsidRPr="00E263F0" w:rsidRDefault="001F4BF4" w:rsidP="004C22C2">
            <w:pPr>
              <w:tabs>
                <w:tab w:val="right" w:pos="232"/>
              </w:tabs>
              <w:autoSpaceDE w:val="0"/>
              <w:autoSpaceDN w:val="0"/>
              <w:bidi w:val="0"/>
              <w:adjustRightInd w:val="0"/>
              <w:spacing w:after="0" w:line="257" w:lineRule="auto"/>
              <w:jc w:val="both"/>
              <w:rPr>
                <w:rFonts w:cs="B Lotus"/>
                <w:sz w:val="16"/>
                <w:szCs w:val="16"/>
              </w:rPr>
            </w:pPr>
            <w:r w:rsidRPr="00E263F0">
              <w:rPr>
                <w:rFonts w:cs="B Lotus" w:hint="cs"/>
                <w:sz w:val="16"/>
                <w:szCs w:val="16"/>
                <w:rtl/>
              </w:rPr>
              <w:t>٣</w:t>
            </w:r>
          </w:p>
        </w:tc>
        <w:tc>
          <w:tcPr>
            <w:tcW w:w="1665" w:type="dxa"/>
            <w:tcBorders>
              <w:top w:val="single" w:sz="4" w:space="0" w:color="auto"/>
              <w:left w:val="single" w:sz="4" w:space="0" w:color="auto"/>
              <w:bottom w:val="single" w:sz="4" w:space="0" w:color="auto"/>
              <w:right w:val="single" w:sz="4" w:space="0" w:color="auto"/>
            </w:tcBorders>
            <w:vAlign w:val="center"/>
            <w:hideMark/>
          </w:tcPr>
          <w:p w:rsidR="001F4BF4" w:rsidRPr="00E263F0" w:rsidRDefault="001F4BF4" w:rsidP="004C22C2">
            <w:pPr>
              <w:tabs>
                <w:tab w:val="right" w:pos="232"/>
              </w:tabs>
              <w:autoSpaceDE w:val="0"/>
              <w:autoSpaceDN w:val="0"/>
              <w:bidi w:val="0"/>
              <w:adjustRightInd w:val="0"/>
              <w:spacing w:after="0" w:line="257" w:lineRule="auto"/>
              <w:jc w:val="both"/>
              <w:rPr>
                <w:rFonts w:cs="B Lotus"/>
                <w:sz w:val="16"/>
                <w:szCs w:val="16"/>
              </w:rPr>
            </w:pPr>
            <w:r w:rsidRPr="00E263F0">
              <w:rPr>
                <w:rFonts w:cs="B Lotus" w:hint="cs"/>
                <w:sz w:val="16"/>
                <w:szCs w:val="16"/>
                <w:rtl/>
              </w:rPr>
              <w:t>١</w:t>
            </w:r>
          </w:p>
        </w:tc>
        <w:tc>
          <w:tcPr>
            <w:tcW w:w="1420" w:type="dxa"/>
            <w:tcBorders>
              <w:top w:val="single" w:sz="4" w:space="0" w:color="auto"/>
              <w:left w:val="single" w:sz="4" w:space="0" w:color="auto"/>
              <w:bottom w:val="single" w:sz="4" w:space="0" w:color="auto"/>
              <w:right w:val="single" w:sz="4" w:space="0" w:color="auto"/>
            </w:tcBorders>
            <w:vAlign w:val="center"/>
            <w:hideMark/>
          </w:tcPr>
          <w:p w:rsidR="001F4BF4" w:rsidRPr="00E263F0" w:rsidRDefault="001F4BF4" w:rsidP="004C22C2">
            <w:pPr>
              <w:tabs>
                <w:tab w:val="right" w:pos="232"/>
              </w:tabs>
              <w:autoSpaceDE w:val="0"/>
              <w:autoSpaceDN w:val="0"/>
              <w:bidi w:val="0"/>
              <w:adjustRightInd w:val="0"/>
              <w:spacing w:after="0" w:line="257" w:lineRule="auto"/>
              <w:jc w:val="both"/>
              <w:rPr>
                <w:rFonts w:cs="B Lotus"/>
                <w:sz w:val="16"/>
                <w:szCs w:val="16"/>
              </w:rPr>
            </w:pPr>
            <w:r w:rsidRPr="00E263F0">
              <w:rPr>
                <w:rFonts w:cs="B Lotus" w:hint="cs"/>
                <w:sz w:val="16"/>
                <w:szCs w:val="16"/>
                <w:rtl/>
              </w:rPr>
              <w:t>٠</w:t>
            </w:r>
          </w:p>
        </w:tc>
      </w:tr>
      <w:tr w:rsidR="001F4BF4" w:rsidRPr="00E263F0" w:rsidTr="00893BAD">
        <w:trPr>
          <w:jc w:val="center"/>
        </w:trPr>
        <w:tc>
          <w:tcPr>
            <w:tcW w:w="1963" w:type="dxa"/>
            <w:tcBorders>
              <w:top w:val="single" w:sz="4" w:space="0" w:color="auto"/>
              <w:left w:val="single" w:sz="4" w:space="0" w:color="auto"/>
              <w:bottom w:val="single" w:sz="4" w:space="0" w:color="auto"/>
              <w:right w:val="single" w:sz="4" w:space="0" w:color="auto"/>
            </w:tcBorders>
            <w:vAlign w:val="center"/>
            <w:hideMark/>
          </w:tcPr>
          <w:p w:rsidR="001F4BF4" w:rsidRPr="00E263F0" w:rsidRDefault="001F4BF4" w:rsidP="004C22C2">
            <w:pPr>
              <w:tabs>
                <w:tab w:val="right" w:pos="232"/>
              </w:tabs>
              <w:autoSpaceDE w:val="0"/>
              <w:autoSpaceDN w:val="0"/>
              <w:bidi w:val="0"/>
              <w:adjustRightInd w:val="0"/>
              <w:spacing w:after="0" w:line="257" w:lineRule="auto"/>
              <w:jc w:val="both"/>
              <w:rPr>
                <w:rFonts w:cs="B Lotus"/>
                <w:sz w:val="16"/>
                <w:szCs w:val="16"/>
              </w:rPr>
            </w:pPr>
            <w:r w:rsidRPr="00E263F0">
              <w:rPr>
                <w:rFonts w:cs="B Lotus" w:hint="cs"/>
                <w:sz w:val="16"/>
                <w:szCs w:val="16"/>
                <w:rtl/>
              </w:rPr>
              <w:t>کوهرنگ.</w:t>
            </w:r>
          </w:p>
        </w:tc>
        <w:tc>
          <w:tcPr>
            <w:tcW w:w="1365" w:type="dxa"/>
            <w:tcBorders>
              <w:top w:val="single" w:sz="4" w:space="0" w:color="auto"/>
              <w:left w:val="single" w:sz="4" w:space="0" w:color="auto"/>
              <w:bottom w:val="single" w:sz="4" w:space="0" w:color="auto"/>
              <w:right w:val="single" w:sz="4" w:space="0" w:color="auto"/>
            </w:tcBorders>
            <w:vAlign w:val="center"/>
            <w:hideMark/>
          </w:tcPr>
          <w:p w:rsidR="001F4BF4" w:rsidRPr="00E263F0" w:rsidRDefault="001F4BF4" w:rsidP="004C22C2">
            <w:pPr>
              <w:tabs>
                <w:tab w:val="right" w:pos="232"/>
              </w:tabs>
              <w:autoSpaceDE w:val="0"/>
              <w:autoSpaceDN w:val="0"/>
              <w:bidi w:val="0"/>
              <w:adjustRightInd w:val="0"/>
              <w:spacing w:after="0" w:line="257" w:lineRule="auto"/>
              <w:jc w:val="both"/>
              <w:rPr>
                <w:rFonts w:cs="B Lotus"/>
                <w:sz w:val="16"/>
                <w:szCs w:val="16"/>
              </w:rPr>
            </w:pPr>
            <w:r w:rsidRPr="00E263F0">
              <w:rPr>
                <w:rFonts w:cs="B Lotus" w:hint="cs"/>
                <w:sz w:val="16"/>
                <w:szCs w:val="16"/>
                <w:rtl/>
              </w:rPr>
              <w:t>٩</w:t>
            </w:r>
          </w:p>
        </w:tc>
        <w:tc>
          <w:tcPr>
            <w:tcW w:w="1174" w:type="dxa"/>
            <w:tcBorders>
              <w:top w:val="single" w:sz="4" w:space="0" w:color="auto"/>
              <w:left w:val="single" w:sz="4" w:space="0" w:color="auto"/>
              <w:bottom w:val="single" w:sz="4" w:space="0" w:color="auto"/>
              <w:right w:val="single" w:sz="4" w:space="0" w:color="auto"/>
            </w:tcBorders>
            <w:vAlign w:val="center"/>
            <w:hideMark/>
          </w:tcPr>
          <w:p w:rsidR="001F4BF4" w:rsidRPr="00E263F0" w:rsidRDefault="001F4BF4" w:rsidP="004C22C2">
            <w:pPr>
              <w:tabs>
                <w:tab w:val="right" w:pos="232"/>
              </w:tabs>
              <w:autoSpaceDE w:val="0"/>
              <w:autoSpaceDN w:val="0"/>
              <w:bidi w:val="0"/>
              <w:adjustRightInd w:val="0"/>
              <w:spacing w:after="0" w:line="257" w:lineRule="auto"/>
              <w:jc w:val="both"/>
              <w:rPr>
                <w:rFonts w:cs="B Lotus"/>
                <w:sz w:val="16"/>
                <w:szCs w:val="16"/>
              </w:rPr>
            </w:pPr>
            <w:r w:rsidRPr="00E263F0">
              <w:rPr>
                <w:rFonts w:cs="B Lotus" w:hint="cs"/>
                <w:sz w:val="16"/>
                <w:szCs w:val="16"/>
                <w:rtl/>
              </w:rPr>
              <w:t>١</w:t>
            </w:r>
          </w:p>
        </w:tc>
        <w:tc>
          <w:tcPr>
            <w:tcW w:w="1665" w:type="dxa"/>
            <w:tcBorders>
              <w:top w:val="single" w:sz="4" w:space="0" w:color="auto"/>
              <w:left w:val="single" w:sz="4" w:space="0" w:color="auto"/>
              <w:bottom w:val="single" w:sz="4" w:space="0" w:color="auto"/>
              <w:right w:val="single" w:sz="4" w:space="0" w:color="auto"/>
            </w:tcBorders>
            <w:vAlign w:val="center"/>
            <w:hideMark/>
          </w:tcPr>
          <w:p w:rsidR="001F4BF4" w:rsidRPr="00E263F0" w:rsidRDefault="001F4BF4" w:rsidP="004C22C2">
            <w:pPr>
              <w:tabs>
                <w:tab w:val="right" w:pos="232"/>
              </w:tabs>
              <w:autoSpaceDE w:val="0"/>
              <w:autoSpaceDN w:val="0"/>
              <w:bidi w:val="0"/>
              <w:adjustRightInd w:val="0"/>
              <w:spacing w:after="0" w:line="257" w:lineRule="auto"/>
              <w:jc w:val="both"/>
              <w:rPr>
                <w:rFonts w:cs="B Lotus"/>
                <w:sz w:val="16"/>
                <w:szCs w:val="16"/>
              </w:rPr>
            </w:pPr>
            <w:r w:rsidRPr="00E263F0">
              <w:rPr>
                <w:rFonts w:cs="B Lotus" w:hint="cs"/>
                <w:sz w:val="16"/>
                <w:szCs w:val="16"/>
                <w:rtl/>
              </w:rPr>
              <w:t>١</w:t>
            </w:r>
          </w:p>
        </w:tc>
        <w:tc>
          <w:tcPr>
            <w:tcW w:w="1420" w:type="dxa"/>
            <w:tcBorders>
              <w:top w:val="single" w:sz="4" w:space="0" w:color="auto"/>
              <w:left w:val="single" w:sz="4" w:space="0" w:color="auto"/>
              <w:bottom w:val="single" w:sz="4" w:space="0" w:color="auto"/>
              <w:right w:val="single" w:sz="4" w:space="0" w:color="auto"/>
            </w:tcBorders>
            <w:vAlign w:val="center"/>
            <w:hideMark/>
          </w:tcPr>
          <w:p w:rsidR="001F4BF4" w:rsidRPr="00E263F0" w:rsidRDefault="001F4BF4" w:rsidP="004C22C2">
            <w:pPr>
              <w:tabs>
                <w:tab w:val="right" w:pos="232"/>
              </w:tabs>
              <w:autoSpaceDE w:val="0"/>
              <w:autoSpaceDN w:val="0"/>
              <w:bidi w:val="0"/>
              <w:adjustRightInd w:val="0"/>
              <w:spacing w:after="0" w:line="257" w:lineRule="auto"/>
              <w:jc w:val="both"/>
              <w:rPr>
                <w:rFonts w:cs="B Lotus"/>
                <w:sz w:val="16"/>
                <w:szCs w:val="16"/>
              </w:rPr>
            </w:pPr>
            <w:r w:rsidRPr="00E263F0">
              <w:rPr>
                <w:rFonts w:cs="B Lotus" w:hint="cs"/>
                <w:sz w:val="16"/>
                <w:szCs w:val="16"/>
                <w:rtl/>
              </w:rPr>
              <w:t>٠</w:t>
            </w:r>
          </w:p>
        </w:tc>
      </w:tr>
      <w:tr w:rsidR="001F4BF4" w:rsidRPr="00E263F0" w:rsidTr="00893BAD">
        <w:trPr>
          <w:jc w:val="center"/>
        </w:trPr>
        <w:tc>
          <w:tcPr>
            <w:tcW w:w="1963" w:type="dxa"/>
            <w:tcBorders>
              <w:top w:val="single" w:sz="4" w:space="0" w:color="auto"/>
              <w:left w:val="single" w:sz="4" w:space="0" w:color="auto"/>
              <w:bottom w:val="single" w:sz="4" w:space="0" w:color="auto"/>
              <w:right w:val="single" w:sz="4" w:space="0" w:color="auto"/>
            </w:tcBorders>
            <w:vAlign w:val="center"/>
            <w:hideMark/>
          </w:tcPr>
          <w:p w:rsidR="001F4BF4" w:rsidRPr="00E263F0" w:rsidRDefault="001F4BF4" w:rsidP="004C22C2">
            <w:pPr>
              <w:tabs>
                <w:tab w:val="right" w:pos="232"/>
              </w:tabs>
              <w:autoSpaceDE w:val="0"/>
              <w:autoSpaceDN w:val="0"/>
              <w:bidi w:val="0"/>
              <w:adjustRightInd w:val="0"/>
              <w:spacing w:after="0" w:line="257" w:lineRule="auto"/>
              <w:jc w:val="both"/>
              <w:rPr>
                <w:rFonts w:cs="B Lotus"/>
                <w:sz w:val="16"/>
                <w:szCs w:val="16"/>
              </w:rPr>
            </w:pPr>
            <w:r w:rsidRPr="00E263F0">
              <w:rPr>
                <w:rFonts w:cs="B Lotus" w:hint="cs"/>
                <w:sz w:val="16"/>
                <w:szCs w:val="16"/>
                <w:rtl/>
              </w:rPr>
              <w:t>کيار.</w:t>
            </w:r>
          </w:p>
        </w:tc>
        <w:tc>
          <w:tcPr>
            <w:tcW w:w="1365" w:type="dxa"/>
            <w:tcBorders>
              <w:top w:val="single" w:sz="4" w:space="0" w:color="auto"/>
              <w:left w:val="single" w:sz="4" w:space="0" w:color="auto"/>
              <w:bottom w:val="single" w:sz="4" w:space="0" w:color="auto"/>
              <w:right w:val="single" w:sz="4" w:space="0" w:color="auto"/>
            </w:tcBorders>
            <w:vAlign w:val="center"/>
            <w:hideMark/>
          </w:tcPr>
          <w:p w:rsidR="001F4BF4" w:rsidRPr="00E263F0" w:rsidRDefault="001F4BF4" w:rsidP="004C22C2">
            <w:pPr>
              <w:tabs>
                <w:tab w:val="right" w:pos="232"/>
              </w:tabs>
              <w:autoSpaceDE w:val="0"/>
              <w:autoSpaceDN w:val="0"/>
              <w:bidi w:val="0"/>
              <w:adjustRightInd w:val="0"/>
              <w:spacing w:after="0" w:line="257" w:lineRule="auto"/>
              <w:jc w:val="both"/>
              <w:rPr>
                <w:rFonts w:cs="B Lotus"/>
                <w:sz w:val="16"/>
                <w:szCs w:val="16"/>
              </w:rPr>
            </w:pPr>
            <w:r w:rsidRPr="00E263F0">
              <w:rPr>
                <w:rFonts w:cs="B Lotus" w:hint="cs"/>
                <w:sz w:val="16"/>
                <w:szCs w:val="16"/>
                <w:rtl/>
              </w:rPr>
              <w:t>٩</w:t>
            </w:r>
          </w:p>
        </w:tc>
        <w:tc>
          <w:tcPr>
            <w:tcW w:w="1174" w:type="dxa"/>
            <w:tcBorders>
              <w:top w:val="single" w:sz="4" w:space="0" w:color="auto"/>
              <w:left w:val="single" w:sz="4" w:space="0" w:color="auto"/>
              <w:bottom w:val="single" w:sz="4" w:space="0" w:color="auto"/>
              <w:right w:val="single" w:sz="4" w:space="0" w:color="auto"/>
            </w:tcBorders>
            <w:vAlign w:val="center"/>
            <w:hideMark/>
          </w:tcPr>
          <w:p w:rsidR="001F4BF4" w:rsidRPr="00E263F0" w:rsidRDefault="001F4BF4" w:rsidP="004C22C2">
            <w:pPr>
              <w:tabs>
                <w:tab w:val="right" w:pos="232"/>
              </w:tabs>
              <w:autoSpaceDE w:val="0"/>
              <w:autoSpaceDN w:val="0"/>
              <w:bidi w:val="0"/>
              <w:adjustRightInd w:val="0"/>
              <w:spacing w:after="0" w:line="257" w:lineRule="auto"/>
              <w:jc w:val="both"/>
              <w:rPr>
                <w:rFonts w:cs="B Lotus"/>
                <w:sz w:val="16"/>
                <w:szCs w:val="16"/>
              </w:rPr>
            </w:pPr>
            <w:r w:rsidRPr="00E263F0">
              <w:rPr>
                <w:rFonts w:cs="B Lotus" w:hint="cs"/>
                <w:sz w:val="16"/>
                <w:szCs w:val="16"/>
                <w:rtl/>
              </w:rPr>
              <w:t>٤</w:t>
            </w:r>
          </w:p>
        </w:tc>
        <w:tc>
          <w:tcPr>
            <w:tcW w:w="1665" w:type="dxa"/>
            <w:tcBorders>
              <w:top w:val="single" w:sz="4" w:space="0" w:color="auto"/>
              <w:left w:val="single" w:sz="4" w:space="0" w:color="auto"/>
              <w:bottom w:val="single" w:sz="4" w:space="0" w:color="auto"/>
              <w:right w:val="single" w:sz="4" w:space="0" w:color="auto"/>
            </w:tcBorders>
            <w:vAlign w:val="center"/>
            <w:hideMark/>
          </w:tcPr>
          <w:p w:rsidR="001F4BF4" w:rsidRPr="00E263F0" w:rsidRDefault="001F4BF4" w:rsidP="004C22C2">
            <w:pPr>
              <w:tabs>
                <w:tab w:val="right" w:pos="232"/>
              </w:tabs>
              <w:autoSpaceDE w:val="0"/>
              <w:autoSpaceDN w:val="0"/>
              <w:bidi w:val="0"/>
              <w:adjustRightInd w:val="0"/>
              <w:spacing w:after="0" w:line="257" w:lineRule="auto"/>
              <w:jc w:val="both"/>
              <w:rPr>
                <w:rFonts w:cs="B Lotus"/>
                <w:sz w:val="16"/>
                <w:szCs w:val="16"/>
              </w:rPr>
            </w:pPr>
            <w:r w:rsidRPr="00E263F0">
              <w:rPr>
                <w:rFonts w:cs="B Lotus" w:hint="cs"/>
                <w:sz w:val="16"/>
                <w:szCs w:val="16"/>
                <w:rtl/>
              </w:rPr>
              <w:t>١</w:t>
            </w:r>
          </w:p>
        </w:tc>
        <w:tc>
          <w:tcPr>
            <w:tcW w:w="1420" w:type="dxa"/>
            <w:tcBorders>
              <w:top w:val="single" w:sz="4" w:space="0" w:color="auto"/>
              <w:left w:val="single" w:sz="4" w:space="0" w:color="auto"/>
              <w:bottom w:val="single" w:sz="4" w:space="0" w:color="auto"/>
              <w:right w:val="single" w:sz="4" w:space="0" w:color="auto"/>
            </w:tcBorders>
            <w:vAlign w:val="center"/>
            <w:hideMark/>
          </w:tcPr>
          <w:p w:rsidR="001F4BF4" w:rsidRPr="00E263F0" w:rsidRDefault="001F4BF4" w:rsidP="004C22C2">
            <w:pPr>
              <w:tabs>
                <w:tab w:val="right" w:pos="232"/>
              </w:tabs>
              <w:autoSpaceDE w:val="0"/>
              <w:autoSpaceDN w:val="0"/>
              <w:bidi w:val="0"/>
              <w:adjustRightInd w:val="0"/>
              <w:spacing w:after="0" w:line="257" w:lineRule="auto"/>
              <w:jc w:val="both"/>
              <w:rPr>
                <w:rFonts w:cs="B Lotus"/>
                <w:sz w:val="16"/>
                <w:szCs w:val="16"/>
              </w:rPr>
            </w:pPr>
            <w:r w:rsidRPr="00E263F0">
              <w:rPr>
                <w:rFonts w:cs="B Lotus" w:hint="cs"/>
                <w:sz w:val="16"/>
                <w:szCs w:val="16"/>
                <w:rtl/>
              </w:rPr>
              <w:t>١</w:t>
            </w:r>
          </w:p>
        </w:tc>
      </w:tr>
      <w:tr w:rsidR="001F4BF4" w:rsidRPr="00E263F0" w:rsidTr="00893BAD">
        <w:trPr>
          <w:jc w:val="center"/>
        </w:trPr>
        <w:tc>
          <w:tcPr>
            <w:tcW w:w="1963" w:type="dxa"/>
            <w:tcBorders>
              <w:top w:val="single" w:sz="4" w:space="0" w:color="auto"/>
              <w:left w:val="single" w:sz="4" w:space="0" w:color="auto"/>
              <w:bottom w:val="single" w:sz="4" w:space="0" w:color="auto"/>
              <w:right w:val="single" w:sz="4" w:space="0" w:color="auto"/>
            </w:tcBorders>
            <w:vAlign w:val="center"/>
            <w:hideMark/>
          </w:tcPr>
          <w:p w:rsidR="001F4BF4" w:rsidRPr="00E263F0" w:rsidRDefault="001F4BF4" w:rsidP="004C22C2">
            <w:pPr>
              <w:tabs>
                <w:tab w:val="right" w:pos="232"/>
              </w:tabs>
              <w:autoSpaceDE w:val="0"/>
              <w:autoSpaceDN w:val="0"/>
              <w:bidi w:val="0"/>
              <w:adjustRightInd w:val="0"/>
              <w:spacing w:after="0" w:line="257" w:lineRule="auto"/>
              <w:jc w:val="both"/>
              <w:rPr>
                <w:rFonts w:cs="B Lotus"/>
                <w:sz w:val="16"/>
                <w:szCs w:val="16"/>
              </w:rPr>
            </w:pPr>
            <w:r w:rsidRPr="00E263F0">
              <w:rPr>
                <w:rFonts w:cs="B Lotus" w:hint="cs"/>
                <w:sz w:val="16"/>
                <w:szCs w:val="16"/>
                <w:rtl/>
              </w:rPr>
              <w:t xml:space="preserve">سامان (١) </w:t>
            </w:r>
          </w:p>
        </w:tc>
        <w:tc>
          <w:tcPr>
            <w:tcW w:w="1365" w:type="dxa"/>
            <w:tcBorders>
              <w:top w:val="single" w:sz="4" w:space="0" w:color="auto"/>
              <w:left w:val="single" w:sz="4" w:space="0" w:color="auto"/>
              <w:bottom w:val="single" w:sz="4" w:space="0" w:color="auto"/>
              <w:right w:val="single" w:sz="4" w:space="0" w:color="auto"/>
            </w:tcBorders>
            <w:vAlign w:val="center"/>
            <w:hideMark/>
          </w:tcPr>
          <w:p w:rsidR="001F4BF4" w:rsidRPr="00E263F0" w:rsidRDefault="001F4BF4" w:rsidP="004C22C2">
            <w:pPr>
              <w:tabs>
                <w:tab w:val="right" w:pos="232"/>
              </w:tabs>
              <w:autoSpaceDE w:val="0"/>
              <w:autoSpaceDN w:val="0"/>
              <w:bidi w:val="0"/>
              <w:adjustRightInd w:val="0"/>
              <w:spacing w:after="0" w:line="257" w:lineRule="auto"/>
              <w:jc w:val="both"/>
              <w:rPr>
                <w:rFonts w:cs="B Lotus"/>
                <w:sz w:val="16"/>
                <w:szCs w:val="16"/>
              </w:rPr>
            </w:pPr>
            <w:r w:rsidRPr="00E263F0">
              <w:rPr>
                <w:rFonts w:cs="B Lotus" w:hint="cs"/>
                <w:sz w:val="16"/>
                <w:szCs w:val="16"/>
                <w:rtl/>
              </w:rPr>
              <w:t>٦</w:t>
            </w:r>
          </w:p>
        </w:tc>
        <w:tc>
          <w:tcPr>
            <w:tcW w:w="1174" w:type="dxa"/>
            <w:tcBorders>
              <w:top w:val="single" w:sz="4" w:space="0" w:color="auto"/>
              <w:left w:val="single" w:sz="4" w:space="0" w:color="auto"/>
              <w:bottom w:val="single" w:sz="4" w:space="0" w:color="auto"/>
              <w:right w:val="single" w:sz="4" w:space="0" w:color="auto"/>
            </w:tcBorders>
            <w:vAlign w:val="center"/>
            <w:hideMark/>
          </w:tcPr>
          <w:p w:rsidR="001F4BF4" w:rsidRPr="00E263F0" w:rsidRDefault="001F4BF4" w:rsidP="004C22C2">
            <w:pPr>
              <w:tabs>
                <w:tab w:val="right" w:pos="232"/>
              </w:tabs>
              <w:autoSpaceDE w:val="0"/>
              <w:autoSpaceDN w:val="0"/>
              <w:bidi w:val="0"/>
              <w:adjustRightInd w:val="0"/>
              <w:spacing w:after="0" w:line="257" w:lineRule="auto"/>
              <w:jc w:val="both"/>
              <w:rPr>
                <w:rFonts w:cs="B Lotus"/>
                <w:sz w:val="16"/>
                <w:szCs w:val="16"/>
              </w:rPr>
            </w:pPr>
            <w:r w:rsidRPr="00E263F0">
              <w:rPr>
                <w:rFonts w:cs="B Lotus" w:hint="cs"/>
                <w:sz w:val="16"/>
                <w:szCs w:val="16"/>
                <w:rtl/>
              </w:rPr>
              <w:t>٢</w:t>
            </w:r>
          </w:p>
        </w:tc>
        <w:tc>
          <w:tcPr>
            <w:tcW w:w="1665" w:type="dxa"/>
            <w:tcBorders>
              <w:top w:val="single" w:sz="4" w:space="0" w:color="auto"/>
              <w:left w:val="single" w:sz="4" w:space="0" w:color="auto"/>
              <w:bottom w:val="single" w:sz="4" w:space="0" w:color="auto"/>
              <w:right w:val="single" w:sz="4" w:space="0" w:color="auto"/>
            </w:tcBorders>
            <w:vAlign w:val="center"/>
            <w:hideMark/>
          </w:tcPr>
          <w:p w:rsidR="001F4BF4" w:rsidRPr="00E263F0" w:rsidRDefault="001F4BF4" w:rsidP="004C22C2">
            <w:pPr>
              <w:tabs>
                <w:tab w:val="right" w:pos="232"/>
              </w:tabs>
              <w:autoSpaceDE w:val="0"/>
              <w:autoSpaceDN w:val="0"/>
              <w:bidi w:val="0"/>
              <w:adjustRightInd w:val="0"/>
              <w:spacing w:after="0" w:line="257" w:lineRule="auto"/>
              <w:jc w:val="both"/>
              <w:rPr>
                <w:rFonts w:cs="B Lotus"/>
                <w:sz w:val="16"/>
                <w:szCs w:val="16"/>
              </w:rPr>
            </w:pPr>
            <w:r w:rsidRPr="00E263F0">
              <w:rPr>
                <w:rFonts w:cs="B Lotus" w:hint="cs"/>
                <w:sz w:val="16"/>
                <w:szCs w:val="16"/>
                <w:rtl/>
              </w:rPr>
              <w:t>٠</w:t>
            </w:r>
          </w:p>
        </w:tc>
        <w:tc>
          <w:tcPr>
            <w:tcW w:w="1420" w:type="dxa"/>
            <w:tcBorders>
              <w:top w:val="single" w:sz="4" w:space="0" w:color="auto"/>
              <w:left w:val="single" w:sz="4" w:space="0" w:color="auto"/>
              <w:bottom w:val="single" w:sz="4" w:space="0" w:color="auto"/>
              <w:right w:val="single" w:sz="4" w:space="0" w:color="auto"/>
            </w:tcBorders>
            <w:vAlign w:val="center"/>
            <w:hideMark/>
          </w:tcPr>
          <w:p w:rsidR="001F4BF4" w:rsidRPr="00E263F0" w:rsidRDefault="001F4BF4" w:rsidP="004C22C2">
            <w:pPr>
              <w:tabs>
                <w:tab w:val="right" w:pos="232"/>
              </w:tabs>
              <w:autoSpaceDE w:val="0"/>
              <w:autoSpaceDN w:val="0"/>
              <w:bidi w:val="0"/>
              <w:adjustRightInd w:val="0"/>
              <w:spacing w:after="0" w:line="257" w:lineRule="auto"/>
              <w:jc w:val="both"/>
              <w:rPr>
                <w:rFonts w:cs="B Lotus"/>
                <w:sz w:val="16"/>
                <w:szCs w:val="16"/>
              </w:rPr>
            </w:pPr>
            <w:r w:rsidRPr="00E263F0">
              <w:rPr>
                <w:rFonts w:cs="B Lotus" w:hint="cs"/>
                <w:sz w:val="16"/>
                <w:szCs w:val="16"/>
                <w:rtl/>
              </w:rPr>
              <w:t>٠</w:t>
            </w:r>
          </w:p>
        </w:tc>
      </w:tr>
      <w:tr w:rsidR="001F4BF4" w:rsidRPr="00E263F0" w:rsidTr="00893BAD">
        <w:trPr>
          <w:jc w:val="center"/>
        </w:trPr>
        <w:tc>
          <w:tcPr>
            <w:tcW w:w="1963" w:type="dxa"/>
            <w:tcBorders>
              <w:top w:val="single" w:sz="4" w:space="0" w:color="auto"/>
              <w:left w:val="single" w:sz="4" w:space="0" w:color="auto"/>
              <w:bottom w:val="single" w:sz="4" w:space="0" w:color="auto"/>
              <w:right w:val="single" w:sz="4" w:space="0" w:color="auto"/>
            </w:tcBorders>
            <w:vAlign w:val="center"/>
            <w:hideMark/>
          </w:tcPr>
          <w:p w:rsidR="001F4BF4" w:rsidRPr="00E263F0" w:rsidRDefault="001F4BF4" w:rsidP="004C22C2">
            <w:pPr>
              <w:tabs>
                <w:tab w:val="right" w:pos="232"/>
              </w:tabs>
              <w:autoSpaceDE w:val="0"/>
              <w:autoSpaceDN w:val="0"/>
              <w:bidi w:val="0"/>
              <w:adjustRightInd w:val="0"/>
              <w:spacing w:after="0" w:line="257" w:lineRule="auto"/>
              <w:jc w:val="both"/>
              <w:rPr>
                <w:rFonts w:cs="B Lotus"/>
                <w:sz w:val="16"/>
                <w:szCs w:val="16"/>
              </w:rPr>
            </w:pPr>
            <w:r w:rsidRPr="00E263F0">
              <w:rPr>
                <w:rFonts w:cs="B Lotus" w:hint="cs"/>
                <w:sz w:val="16"/>
                <w:szCs w:val="16"/>
                <w:rtl/>
              </w:rPr>
              <w:t>بن(١).</w:t>
            </w:r>
          </w:p>
        </w:tc>
        <w:tc>
          <w:tcPr>
            <w:tcW w:w="1365" w:type="dxa"/>
            <w:tcBorders>
              <w:top w:val="single" w:sz="4" w:space="0" w:color="auto"/>
              <w:left w:val="single" w:sz="4" w:space="0" w:color="auto"/>
              <w:bottom w:val="single" w:sz="4" w:space="0" w:color="auto"/>
              <w:right w:val="single" w:sz="4" w:space="0" w:color="auto"/>
            </w:tcBorders>
            <w:vAlign w:val="center"/>
            <w:hideMark/>
          </w:tcPr>
          <w:p w:rsidR="001F4BF4" w:rsidRPr="00E263F0" w:rsidRDefault="001F4BF4" w:rsidP="004C22C2">
            <w:pPr>
              <w:tabs>
                <w:tab w:val="right" w:pos="232"/>
              </w:tabs>
              <w:autoSpaceDE w:val="0"/>
              <w:autoSpaceDN w:val="0"/>
              <w:bidi w:val="0"/>
              <w:adjustRightInd w:val="0"/>
              <w:spacing w:after="0" w:line="257" w:lineRule="auto"/>
              <w:jc w:val="both"/>
              <w:rPr>
                <w:rFonts w:cs="B Lotus"/>
                <w:sz w:val="16"/>
                <w:szCs w:val="16"/>
              </w:rPr>
            </w:pPr>
            <w:r w:rsidRPr="00E263F0">
              <w:rPr>
                <w:rFonts w:cs="B Lotus" w:hint="cs"/>
                <w:sz w:val="16"/>
                <w:szCs w:val="16"/>
                <w:rtl/>
              </w:rPr>
              <w:t>٤</w:t>
            </w:r>
          </w:p>
        </w:tc>
        <w:tc>
          <w:tcPr>
            <w:tcW w:w="1174" w:type="dxa"/>
            <w:tcBorders>
              <w:top w:val="single" w:sz="4" w:space="0" w:color="auto"/>
              <w:left w:val="single" w:sz="4" w:space="0" w:color="auto"/>
              <w:bottom w:val="single" w:sz="4" w:space="0" w:color="auto"/>
              <w:right w:val="single" w:sz="4" w:space="0" w:color="auto"/>
            </w:tcBorders>
            <w:vAlign w:val="center"/>
            <w:hideMark/>
          </w:tcPr>
          <w:p w:rsidR="001F4BF4" w:rsidRPr="00E263F0" w:rsidRDefault="001F4BF4" w:rsidP="004C22C2">
            <w:pPr>
              <w:tabs>
                <w:tab w:val="right" w:pos="232"/>
              </w:tabs>
              <w:autoSpaceDE w:val="0"/>
              <w:autoSpaceDN w:val="0"/>
              <w:bidi w:val="0"/>
              <w:adjustRightInd w:val="0"/>
              <w:spacing w:after="0" w:line="257" w:lineRule="auto"/>
              <w:jc w:val="both"/>
              <w:rPr>
                <w:rFonts w:cs="B Lotus"/>
                <w:sz w:val="16"/>
                <w:szCs w:val="16"/>
              </w:rPr>
            </w:pPr>
            <w:r w:rsidRPr="00E263F0">
              <w:rPr>
                <w:rFonts w:cs="B Lotus" w:hint="cs"/>
                <w:sz w:val="16"/>
                <w:szCs w:val="16"/>
                <w:rtl/>
              </w:rPr>
              <w:t>٣</w:t>
            </w:r>
          </w:p>
        </w:tc>
        <w:tc>
          <w:tcPr>
            <w:tcW w:w="1665" w:type="dxa"/>
            <w:tcBorders>
              <w:top w:val="single" w:sz="4" w:space="0" w:color="auto"/>
              <w:left w:val="single" w:sz="4" w:space="0" w:color="auto"/>
              <w:bottom w:val="single" w:sz="4" w:space="0" w:color="auto"/>
              <w:right w:val="single" w:sz="4" w:space="0" w:color="auto"/>
            </w:tcBorders>
            <w:vAlign w:val="center"/>
            <w:hideMark/>
          </w:tcPr>
          <w:p w:rsidR="001F4BF4" w:rsidRPr="00E263F0" w:rsidRDefault="001F4BF4" w:rsidP="004C22C2">
            <w:pPr>
              <w:tabs>
                <w:tab w:val="right" w:pos="232"/>
              </w:tabs>
              <w:autoSpaceDE w:val="0"/>
              <w:autoSpaceDN w:val="0"/>
              <w:bidi w:val="0"/>
              <w:adjustRightInd w:val="0"/>
              <w:spacing w:after="0" w:line="257" w:lineRule="auto"/>
              <w:jc w:val="both"/>
              <w:rPr>
                <w:rFonts w:cs="B Lotus"/>
                <w:sz w:val="16"/>
                <w:szCs w:val="16"/>
              </w:rPr>
            </w:pPr>
            <w:r w:rsidRPr="00E263F0">
              <w:rPr>
                <w:rFonts w:cs="B Lotus" w:hint="cs"/>
                <w:sz w:val="16"/>
                <w:szCs w:val="16"/>
                <w:rtl/>
              </w:rPr>
              <w:t>٠</w:t>
            </w:r>
          </w:p>
        </w:tc>
        <w:tc>
          <w:tcPr>
            <w:tcW w:w="1420" w:type="dxa"/>
            <w:tcBorders>
              <w:top w:val="single" w:sz="4" w:space="0" w:color="auto"/>
              <w:left w:val="single" w:sz="4" w:space="0" w:color="auto"/>
              <w:bottom w:val="single" w:sz="4" w:space="0" w:color="auto"/>
              <w:right w:val="single" w:sz="4" w:space="0" w:color="auto"/>
            </w:tcBorders>
            <w:vAlign w:val="center"/>
            <w:hideMark/>
          </w:tcPr>
          <w:p w:rsidR="001F4BF4" w:rsidRPr="00E263F0" w:rsidRDefault="001F4BF4" w:rsidP="004C22C2">
            <w:pPr>
              <w:tabs>
                <w:tab w:val="right" w:pos="232"/>
              </w:tabs>
              <w:autoSpaceDE w:val="0"/>
              <w:autoSpaceDN w:val="0"/>
              <w:bidi w:val="0"/>
              <w:adjustRightInd w:val="0"/>
              <w:spacing w:after="0" w:line="257" w:lineRule="auto"/>
              <w:jc w:val="both"/>
              <w:rPr>
                <w:rFonts w:cs="B Lotus"/>
                <w:sz w:val="16"/>
                <w:szCs w:val="16"/>
              </w:rPr>
            </w:pPr>
            <w:r w:rsidRPr="00E263F0">
              <w:rPr>
                <w:rFonts w:cs="B Lotus" w:hint="cs"/>
                <w:sz w:val="16"/>
                <w:szCs w:val="16"/>
                <w:rtl/>
              </w:rPr>
              <w:t>٠</w:t>
            </w:r>
          </w:p>
        </w:tc>
      </w:tr>
    </w:tbl>
    <w:p w:rsidR="001F4BF4" w:rsidRDefault="001F4BF4" w:rsidP="00893BAD">
      <w:pPr>
        <w:jc w:val="center"/>
        <w:rPr>
          <w:rFonts w:ascii="Arial" w:eastAsia="B Nazanin" w:hAnsi="Arial" w:cs="B Lotus"/>
          <w:sz w:val="16"/>
          <w:szCs w:val="16"/>
          <w:lang w:bidi="ar-SA"/>
        </w:rPr>
      </w:pPr>
      <w:r>
        <w:rPr>
          <w:rFonts w:ascii="Arial" w:hAnsi="Arial" w:cs="B Lotus" w:hint="cs"/>
          <w:i/>
          <w:iCs/>
          <w:sz w:val="16"/>
          <w:szCs w:val="16"/>
          <w:rtl/>
        </w:rPr>
        <w:t>١) اطلاعات شهرستان بن و سامان در شهرستان شهرکرد محاسبه شده‌است.</w:t>
      </w:r>
    </w:p>
    <w:p w:rsidR="001F4BF4" w:rsidRDefault="001F4BF4" w:rsidP="00893BAD">
      <w:pPr>
        <w:jc w:val="center"/>
        <w:rPr>
          <w:rFonts w:ascii="Arial" w:eastAsia="B Nazanin" w:hAnsi="Arial" w:cs="B Lotus"/>
          <w:sz w:val="16"/>
          <w:szCs w:val="16"/>
          <w:rtl/>
        </w:rPr>
      </w:pPr>
      <w:r>
        <w:rPr>
          <w:rFonts w:ascii="Arial" w:hAnsi="Arial" w:cs="B Lotus" w:hint="cs"/>
          <w:i/>
          <w:iCs/>
          <w:sz w:val="16"/>
          <w:szCs w:val="16"/>
          <w:rtl/>
        </w:rPr>
        <w:t>مأخذ- دانشگاه علوم پزشکي و خدمات بهداشتي درماني استان چهارمحال و بختياري.</w:t>
      </w:r>
    </w:p>
    <w:p w:rsidR="001F4BF4" w:rsidRDefault="001F4BF4" w:rsidP="00893BAD">
      <w:pPr>
        <w:pStyle w:val="FootnoteText"/>
        <w:rPr>
          <w:rtl/>
          <w:lang w:bidi="fa-IR"/>
        </w:rPr>
      </w:pPr>
    </w:p>
    <w:p w:rsidR="001F4BF4" w:rsidRDefault="001F4BF4">
      <w:pPr>
        <w:pStyle w:val="FootnoteText"/>
        <w:rPr>
          <w:lang w:bidi="fa-IR"/>
        </w:rPr>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9D021B"/>
    <w:multiLevelType w:val="hybridMultilevel"/>
    <w:tmpl w:val="A0A0A97C"/>
    <w:lvl w:ilvl="0" w:tplc="04090001">
      <w:start w:val="1"/>
      <w:numFmt w:val="bullet"/>
      <w:lvlText w:val=""/>
      <w:lvlJc w:val="left"/>
      <w:pPr>
        <w:ind w:left="2160" w:hanging="360"/>
      </w:pPr>
      <w:rPr>
        <w:rFonts w:ascii="Symbol" w:hAnsi="Symbol" w:hint="default"/>
        <w:sz w:val="16"/>
        <w:szCs w:val="16"/>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nsid w:val="12A448C2"/>
    <w:multiLevelType w:val="hybridMultilevel"/>
    <w:tmpl w:val="627A43DA"/>
    <w:lvl w:ilvl="0" w:tplc="74CE9246">
      <w:numFmt w:val="bullet"/>
      <w:lvlText w:val="-"/>
      <w:lvlJc w:val="left"/>
      <w:pPr>
        <w:ind w:left="360" w:hanging="360"/>
      </w:pPr>
      <w:rPr>
        <w:rFonts w:ascii="Calibri" w:eastAsia="Calibri" w:hAnsi="Calibr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2BE2E8F"/>
    <w:multiLevelType w:val="hybridMultilevel"/>
    <w:tmpl w:val="3E8AC010"/>
    <w:lvl w:ilvl="0" w:tplc="B9BE28D8">
      <w:start w:val="4"/>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nsid w:val="13600975"/>
    <w:multiLevelType w:val="hybridMultilevel"/>
    <w:tmpl w:val="393655AE"/>
    <w:lvl w:ilvl="0" w:tplc="F3745BF6">
      <w:numFmt w:val="bullet"/>
      <w:lvlText w:val="-"/>
      <w:lvlJc w:val="left"/>
      <w:pPr>
        <w:ind w:left="720" w:hanging="360"/>
      </w:pPr>
      <w:rPr>
        <w:rFonts w:ascii="Calibri" w:eastAsia="Calibri" w:hAnsi="Calibr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A886B40"/>
    <w:multiLevelType w:val="hybridMultilevel"/>
    <w:tmpl w:val="9932C260"/>
    <w:lvl w:ilvl="0" w:tplc="76609B0C">
      <w:start w:val="2"/>
      <w:numFmt w:val="decimal"/>
      <w:lvlText w:val="%1."/>
      <w:lvlJc w:val="left"/>
      <w:pPr>
        <w:ind w:left="1080" w:hanging="360"/>
      </w:pPr>
      <w:rPr>
        <w:rFonts w:ascii="B Lotus,Bold" w:hAnsi="Aria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463C2FFE"/>
    <w:multiLevelType w:val="hybridMultilevel"/>
    <w:tmpl w:val="0C14B0AC"/>
    <w:lvl w:ilvl="0" w:tplc="73921D58">
      <w:start w:val="2"/>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93F4A2B"/>
    <w:multiLevelType w:val="hybridMultilevel"/>
    <w:tmpl w:val="A8FAEF50"/>
    <w:lvl w:ilvl="0" w:tplc="3454F4B6">
      <w:start w:val="532"/>
      <w:numFmt w:val="bullet"/>
      <w:lvlText w:val=""/>
      <w:lvlJc w:val="left"/>
      <w:pPr>
        <w:ind w:left="720" w:hanging="360"/>
      </w:pPr>
      <w:rPr>
        <w:rFonts w:ascii="Times New Roman" w:eastAsia="Times New Roman" w:hAnsi="Times New Roman"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9A33D0C"/>
    <w:multiLevelType w:val="hybridMultilevel"/>
    <w:tmpl w:val="EDD46830"/>
    <w:lvl w:ilvl="0" w:tplc="74CE9246">
      <w:numFmt w:val="bullet"/>
      <w:lvlText w:val="-"/>
      <w:lvlJc w:val="left"/>
      <w:pPr>
        <w:ind w:left="990" w:hanging="360"/>
      </w:pPr>
      <w:rPr>
        <w:rFonts w:ascii="Calibri" w:eastAsia="Calibri" w:hAnsi="Calibr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DAB679E"/>
    <w:multiLevelType w:val="hybridMultilevel"/>
    <w:tmpl w:val="431A99B8"/>
    <w:lvl w:ilvl="0" w:tplc="0409000F">
      <w:start w:val="1"/>
      <w:numFmt w:val="decimal"/>
      <w:lvlText w:val="%1."/>
      <w:lvlJc w:val="left"/>
      <w:pPr>
        <w:ind w:left="720" w:hanging="360"/>
      </w:pPr>
      <w:rPr>
        <w:rFonts w:hint="default"/>
      </w:rPr>
    </w:lvl>
    <w:lvl w:ilvl="1" w:tplc="93047BDC">
      <w:start w:val="1"/>
      <w:numFmt w:val="decimal"/>
      <w:lvlText w:val="%2-"/>
      <w:lvlJc w:val="left"/>
      <w:pPr>
        <w:ind w:left="1440" w:hanging="360"/>
      </w:pPr>
      <w:rPr>
        <w:rFonts w:hint="default"/>
        <w:sz w:val="18"/>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A3B444D"/>
    <w:multiLevelType w:val="hybridMultilevel"/>
    <w:tmpl w:val="8236D7DE"/>
    <w:lvl w:ilvl="0" w:tplc="F3745BF6">
      <w:numFmt w:val="bullet"/>
      <w:lvlText w:val="-"/>
      <w:lvlJc w:val="left"/>
      <w:pPr>
        <w:ind w:left="-720" w:hanging="360"/>
      </w:pPr>
      <w:rPr>
        <w:rFonts w:ascii="Calibri" w:eastAsia="Calibri" w:hAnsi="Calibri" w:cs="B Nazanin" w:hint="default"/>
      </w:rPr>
    </w:lvl>
    <w:lvl w:ilvl="1" w:tplc="04090003" w:tentative="1">
      <w:start w:val="1"/>
      <w:numFmt w:val="bullet"/>
      <w:lvlText w:val="o"/>
      <w:lvlJc w:val="left"/>
      <w:pPr>
        <w:ind w:left="0" w:hanging="360"/>
      </w:pPr>
      <w:rPr>
        <w:rFonts w:ascii="Courier New" w:hAnsi="Courier New" w:cs="Courier New" w:hint="default"/>
      </w:rPr>
    </w:lvl>
    <w:lvl w:ilvl="2" w:tplc="04090005" w:tentative="1">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10">
    <w:nsid w:val="5AF94198"/>
    <w:multiLevelType w:val="hybridMultilevel"/>
    <w:tmpl w:val="7C2E503C"/>
    <w:lvl w:ilvl="0" w:tplc="76C4BD4A">
      <w:start w:val="1"/>
      <w:numFmt w:val="bullet"/>
      <w:lvlText w:val="-"/>
      <w:lvlJc w:val="left"/>
      <w:pPr>
        <w:ind w:left="720" w:hanging="360"/>
      </w:pPr>
      <w:rPr>
        <w:rFonts w:ascii="Times New Roman" w:eastAsia="Times New Roman" w:hAnsi="Times New Roman"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BAD574A"/>
    <w:multiLevelType w:val="hybridMultilevel"/>
    <w:tmpl w:val="E1B0D8CC"/>
    <w:lvl w:ilvl="0" w:tplc="F3745BF6">
      <w:numFmt w:val="bullet"/>
      <w:lvlText w:val="-"/>
      <w:lvlJc w:val="left"/>
      <w:pPr>
        <w:ind w:left="810" w:hanging="360"/>
      </w:pPr>
      <w:rPr>
        <w:rFonts w:ascii="Calibri" w:eastAsia="Calibri" w:hAnsi="Calibri" w:cs="B Nazanin"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2">
    <w:nsid w:val="61054FD8"/>
    <w:multiLevelType w:val="hybridMultilevel"/>
    <w:tmpl w:val="8D0EEC48"/>
    <w:lvl w:ilvl="0" w:tplc="74CE9246">
      <w:numFmt w:val="bullet"/>
      <w:lvlText w:val="-"/>
      <w:lvlJc w:val="left"/>
      <w:pPr>
        <w:ind w:left="720" w:hanging="360"/>
      </w:pPr>
      <w:rPr>
        <w:rFonts w:ascii="Calibri" w:eastAsia="Calibri" w:hAnsi="Calibr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2334F95"/>
    <w:multiLevelType w:val="hybridMultilevel"/>
    <w:tmpl w:val="3FAE5038"/>
    <w:lvl w:ilvl="0" w:tplc="04090009">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4">
    <w:nsid w:val="7A322079"/>
    <w:multiLevelType w:val="hybridMultilevel"/>
    <w:tmpl w:val="E4984906"/>
    <w:lvl w:ilvl="0" w:tplc="74CE9246">
      <w:numFmt w:val="bullet"/>
      <w:lvlText w:val="-"/>
      <w:lvlJc w:val="left"/>
      <w:pPr>
        <w:ind w:left="360" w:hanging="360"/>
      </w:pPr>
      <w:rPr>
        <w:rFonts w:ascii="Calibri" w:eastAsia="Calibri" w:hAnsi="Calibr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F843781"/>
    <w:multiLevelType w:val="hybridMultilevel"/>
    <w:tmpl w:val="0E705066"/>
    <w:lvl w:ilvl="0" w:tplc="F3745BF6">
      <w:numFmt w:val="bullet"/>
      <w:lvlText w:val="-"/>
      <w:lvlJc w:val="left"/>
      <w:pPr>
        <w:ind w:left="720" w:hanging="360"/>
      </w:pPr>
      <w:rPr>
        <w:rFonts w:ascii="Calibri" w:eastAsia="Calibri" w:hAnsi="Calibr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4"/>
  </w:num>
  <w:num w:numId="3">
    <w:abstractNumId w:val="8"/>
  </w:num>
  <w:num w:numId="4">
    <w:abstractNumId w:val="1"/>
  </w:num>
  <w:num w:numId="5">
    <w:abstractNumId w:val="7"/>
  </w:num>
  <w:num w:numId="6">
    <w:abstractNumId w:val="14"/>
  </w:num>
  <w:num w:numId="7">
    <w:abstractNumId w:val="11"/>
  </w:num>
  <w:num w:numId="8">
    <w:abstractNumId w:val="9"/>
  </w:num>
  <w:num w:numId="9">
    <w:abstractNumId w:val="15"/>
  </w:num>
  <w:num w:numId="10">
    <w:abstractNumId w:val="3"/>
  </w:num>
  <w:num w:numId="11">
    <w:abstractNumId w:val="5"/>
  </w:num>
  <w:num w:numId="12">
    <w:abstractNumId w:val="6"/>
  </w:num>
  <w:num w:numId="13">
    <w:abstractNumId w:val="0"/>
  </w:num>
  <w:num w:numId="14">
    <w:abstractNumId w:val="12"/>
  </w:num>
  <w:num w:numId="15">
    <w:abstractNumId w:val="13"/>
  </w:num>
  <w:num w:numId="16">
    <w:abstractNumId w:val="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6"/>
  <w:hideSpellingErrors/>
  <w:hideGrammaticalErrors/>
  <w:documentProtection w:edit="readOnly" w:enforcement="0"/>
  <w:defaultTabStop w:val="720"/>
  <w:characterSpacingControl w:val="doNotCompress"/>
  <w:hdrShapeDefaults>
    <o:shapedefaults v:ext="edit" spidmax="3074"/>
  </w:hdrShapeDefaults>
  <w:footnotePr>
    <w:footnote w:id="0"/>
    <w:footnote w:id="1"/>
  </w:footnotePr>
  <w:endnotePr>
    <w:endnote w:id="0"/>
    <w:endnote w:id="1"/>
  </w:endnotePr>
  <w:compat/>
  <w:rsids>
    <w:rsidRoot w:val="007E5B2E"/>
    <w:rsid w:val="00006A13"/>
    <w:rsid w:val="000074B7"/>
    <w:rsid w:val="000201DD"/>
    <w:rsid w:val="00020BDE"/>
    <w:rsid w:val="00024E82"/>
    <w:rsid w:val="0002778F"/>
    <w:rsid w:val="00033928"/>
    <w:rsid w:val="00034A2C"/>
    <w:rsid w:val="00040120"/>
    <w:rsid w:val="00041B97"/>
    <w:rsid w:val="00041F1A"/>
    <w:rsid w:val="0005208D"/>
    <w:rsid w:val="00054E25"/>
    <w:rsid w:val="00061E5B"/>
    <w:rsid w:val="0007082D"/>
    <w:rsid w:val="000739B3"/>
    <w:rsid w:val="00073F8D"/>
    <w:rsid w:val="00077EC3"/>
    <w:rsid w:val="000811DC"/>
    <w:rsid w:val="00086DC7"/>
    <w:rsid w:val="0009172F"/>
    <w:rsid w:val="000943B1"/>
    <w:rsid w:val="00094C29"/>
    <w:rsid w:val="000B218A"/>
    <w:rsid w:val="000C2F17"/>
    <w:rsid w:val="000C385F"/>
    <w:rsid w:val="000E0D0D"/>
    <w:rsid w:val="000F5EE0"/>
    <w:rsid w:val="00102652"/>
    <w:rsid w:val="00102A01"/>
    <w:rsid w:val="0010786B"/>
    <w:rsid w:val="001113E7"/>
    <w:rsid w:val="00111EE0"/>
    <w:rsid w:val="001132E3"/>
    <w:rsid w:val="00117F0E"/>
    <w:rsid w:val="0012031B"/>
    <w:rsid w:val="00122BEC"/>
    <w:rsid w:val="00127C15"/>
    <w:rsid w:val="0013027F"/>
    <w:rsid w:val="0013254F"/>
    <w:rsid w:val="0013795F"/>
    <w:rsid w:val="00142CB9"/>
    <w:rsid w:val="001548E2"/>
    <w:rsid w:val="001614A9"/>
    <w:rsid w:val="00162FEE"/>
    <w:rsid w:val="00163816"/>
    <w:rsid w:val="00170BAA"/>
    <w:rsid w:val="001758B5"/>
    <w:rsid w:val="001850F6"/>
    <w:rsid w:val="001914F8"/>
    <w:rsid w:val="00191724"/>
    <w:rsid w:val="00192B3F"/>
    <w:rsid w:val="001A596E"/>
    <w:rsid w:val="001A7C4F"/>
    <w:rsid w:val="001B0EC4"/>
    <w:rsid w:val="001B6958"/>
    <w:rsid w:val="001B6D5C"/>
    <w:rsid w:val="001B71F4"/>
    <w:rsid w:val="001B74F7"/>
    <w:rsid w:val="001C08FC"/>
    <w:rsid w:val="001C2D16"/>
    <w:rsid w:val="001C4147"/>
    <w:rsid w:val="001D2CD6"/>
    <w:rsid w:val="001E2AD0"/>
    <w:rsid w:val="001E382C"/>
    <w:rsid w:val="001F227A"/>
    <w:rsid w:val="001F4BF4"/>
    <w:rsid w:val="001F6E5A"/>
    <w:rsid w:val="00211460"/>
    <w:rsid w:val="002201C4"/>
    <w:rsid w:val="00220ABC"/>
    <w:rsid w:val="00225B04"/>
    <w:rsid w:val="0023190A"/>
    <w:rsid w:val="00255F93"/>
    <w:rsid w:val="00262224"/>
    <w:rsid w:val="00263C46"/>
    <w:rsid w:val="00270917"/>
    <w:rsid w:val="00275A74"/>
    <w:rsid w:val="002800C4"/>
    <w:rsid w:val="00280865"/>
    <w:rsid w:val="002858C4"/>
    <w:rsid w:val="00294721"/>
    <w:rsid w:val="0029766D"/>
    <w:rsid w:val="002B06F1"/>
    <w:rsid w:val="002B1E7B"/>
    <w:rsid w:val="002C09DC"/>
    <w:rsid w:val="002C0F0C"/>
    <w:rsid w:val="002C3523"/>
    <w:rsid w:val="002C5914"/>
    <w:rsid w:val="002D114B"/>
    <w:rsid w:val="002D2B84"/>
    <w:rsid w:val="002D354B"/>
    <w:rsid w:val="002E13E9"/>
    <w:rsid w:val="002E37B5"/>
    <w:rsid w:val="002E3872"/>
    <w:rsid w:val="002E60CC"/>
    <w:rsid w:val="002F71AE"/>
    <w:rsid w:val="003064CF"/>
    <w:rsid w:val="00306D97"/>
    <w:rsid w:val="00311AF6"/>
    <w:rsid w:val="00332D56"/>
    <w:rsid w:val="00335439"/>
    <w:rsid w:val="00341990"/>
    <w:rsid w:val="00346916"/>
    <w:rsid w:val="00354036"/>
    <w:rsid w:val="003666C7"/>
    <w:rsid w:val="00374D96"/>
    <w:rsid w:val="00376B2E"/>
    <w:rsid w:val="003930D7"/>
    <w:rsid w:val="00396A1B"/>
    <w:rsid w:val="003976A0"/>
    <w:rsid w:val="003B1E39"/>
    <w:rsid w:val="003B2EFD"/>
    <w:rsid w:val="003B7776"/>
    <w:rsid w:val="003C39C7"/>
    <w:rsid w:val="003D7CA8"/>
    <w:rsid w:val="003E2D58"/>
    <w:rsid w:val="003F0D18"/>
    <w:rsid w:val="003F78BA"/>
    <w:rsid w:val="0040092B"/>
    <w:rsid w:val="0040424B"/>
    <w:rsid w:val="004044E3"/>
    <w:rsid w:val="00410236"/>
    <w:rsid w:val="0042125D"/>
    <w:rsid w:val="004333A3"/>
    <w:rsid w:val="00442002"/>
    <w:rsid w:val="0045183B"/>
    <w:rsid w:val="00454CF4"/>
    <w:rsid w:val="0046090E"/>
    <w:rsid w:val="00470E36"/>
    <w:rsid w:val="0047407D"/>
    <w:rsid w:val="00475E86"/>
    <w:rsid w:val="00481A5D"/>
    <w:rsid w:val="004866CD"/>
    <w:rsid w:val="004974B8"/>
    <w:rsid w:val="004A0900"/>
    <w:rsid w:val="004A100A"/>
    <w:rsid w:val="004A3CC6"/>
    <w:rsid w:val="004A7B8F"/>
    <w:rsid w:val="004A7E26"/>
    <w:rsid w:val="004B489A"/>
    <w:rsid w:val="004B6374"/>
    <w:rsid w:val="004C22C2"/>
    <w:rsid w:val="004C56D3"/>
    <w:rsid w:val="004C7C65"/>
    <w:rsid w:val="004D0193"/>
    <w:rsid w:val="004D571D"/>
    <w:rsid w:val="004F0D2B"/>
    <w:rsid w:val="004F1DB1"/>
    <w:rsid w:val="004F349D"/>
    <w:rsid w:val="005072E1"/>
    <w:rsid w:val="00522A93"/>
    <w:rsid w:val="005362B5"/>
    <w:rsid w:val="00541ABD"/>
    <w:rsid w:val="00550604"/>
    <w:rsid w:val="00551FE2"/>
    <w:rsid w:val="00554604"/>
    <w:rsid w:val="00566B8E"/>
    <w:rsid w:val="00570BED"/>
    <w:rsid w:val="00573A21"/>
    <w:rsid w:val="00583C64"/>
    <w:rsid w:val="005947AD"/>
    <w:rsid w:val="00596147"/>
    <w:rsid w:val="0059760D"/>
    <w:rsid w:val="005A25DD"/>
    <w:rsid w:val="005A2846"/>
    <w:rsid w:val="005A58CA"/>
    <w:rsid w:val="005A6074"/>
    <w:rsid w:val="005B3419"/>
    <w:rsid w:val="005C04C1"/>
    <w:rsid w:val="005C154E"/>
    <w:rsid w:val="005C3CD0"/>
    <w:rsid w:val="005D2204"/>
    <w:rsid w:val="005D2269"/>
    <w:rsid w:val="005D23B8"/>
    <w:rsid w:val="005D313A"/>
    <w:rsid w:val="005E2E8F"/>
    <w:rsid w:val="005F087A"/>
    <w:rsid w:val="005F34E7"/>
    <w:rsid w:val="005F46E5"/>
    <w:rsid w:val="00614E11"/>
    <w:rsid w:val="00616951"/>
    <w:rsid w:val="00616F7B"/>
    <w:rsid w:val="006236AC"/>
    <w:rsid w:val="00652F7C"/>
    <w:rsid w:val="00654387"/>
    <w:rsid w:val="00657B5C"/>
    <w:rsid w:val="0066780B"/>
    <w:rsid w:val="00667D02"/>
    <w:rsid w:val="006909D3"/>
    <w:rsid w:val="006927DE"/>
    <w:rsid w:val="006A2507"/>
    <w:rsid w:val="006A6793"/>
    <w:rsid w:val="006B5FD0"/>
    <w:rsid w:val="006B6D81"/>
    <w:rsid w:val="006C164D"/>
    <w:rsid w:val="006C23D4"/>
    <w:rsid w:val="006C4D11"/>
    <w:rsid w:val="006D4871"/>
    <w:rsid w:val="006D7BC6"/>
    <w:rsid w:val="006E58B5"/>
    <w:rsid w:val="006E6A1F"/>
    <w:rsid w:val="00701548"/>
    <w:rsid w:val="00705DE0"/>
    <w:rsid w:val="00711077"/>
    <w:rsid w:val="00712352"/>
    <w:rsid w:val="00712AC1"/>
    <w:rsid w:val="00715FFA"/>
    <w:rsid w:val="0075669E"/>
    <w:rsid w:val="00760552"/>
    <w:rsid w:val="007634B2"/>
    <w:rsid w:val="007649AF"/>
    <w:rsid w:val="00781DB6"/>
    <w:rsid w:val="00797BA8"/>
    <w:rsid w:val="007A3145"/>
    <w:rsid w:val="007A68EE"/>
    <w:rsid w:val="007A748D"/>
    <w:rsid w:val="007B5E9C"/>
    <w:rsid w:val="007C16E2"/>
    <w:rsid w:val="007C6465"/>
    <w:rsid w:val="007E166A"/>
    <w:rsid w:val="007E5B2E"/>
    <w:rsid w:val="007F183C"/>
    <w:rsid w:val="007F309A"/>
    <w:rsid w:val="007F67B2"/>
    <w:rsid w:val="00803247"/>
    <w:rsid w:val="00803DBD"/>
    <w:rsid w:val="0081759A"/>
    <w:rsid w:val="0082279E"/>
    <w:rsid w:val="00822E6E"/>
    <w:rsid w:val="00824CEC"/>
    <w:rsid w:val="008263F2"/>
    <w:rsid w:val="00826B3A"/>
    <w:rsid w:val="00834653"/>
    <w:rsid w:val="00855D19"/>
    <w:rsid w:val="00861184"/>
    <w:rsid w:val="00866A81"/>
    <w:rsid w:val="00871A5A"/>
    <w:rsid w:val="00876516"/>
    <w:rsid w:val="00881770"/>
    <w:rsid w:val="00893BAD"/>
    <w:rsid w:val="008947FB"/>
    <w:rsid w:val="008A1202"/>
    <w:rsid w:val="008A5940"/>
    <w:rsid w:val="008A6F5D"/>
    <w:rsid w:val="008B7BC2"/>
    <w:rsid w:val="008E4CB4"/>
    <w:rsid w:val="008E75CF"/>
    <w:rsid w:val="008E7735"/>
    <w:rsid w:val="0091185D"/>
    <w:rsid w:val="009143DC"/>
    <w:rsid w:val="0091647B"/>
    <w:rsid w:val="00916C6F"/>
    <w:rsid w:val="00925B8B"/>
    <w:rsid w:val="00926130"/>
    <w:rsid w:val="00932B85"/>
    <w:rsid w:val="009372E0"/>
    <w:rsid w:val="00937932"/>
    <w:rsid w:val="009554AB"/>
    <w:rsid w:val="00956DAA"/>
    <w:rsid w:val="00965B5D"/>
    <w:rsid w:val="00971856"/>
    <w:rsid w:val="00981363"/>
    <w:rsid w:val="009857A5"/>
    <w:rsid w:val="009901BD"/>
    <w:rsid w:val="009B1069"/>
    <w:rsid w:val="009B2E93"/>
    <w:rsid w:val="009B7EDF"/>
    <w:rsid w:val="009C15D3"/>
    <w:rsid w:val="009D15FE"/>
    <w:rsid w:val="009D30B1"/>
    <w:rsid w:val="009D4DBC"/>
    <w:rsid w:val="009D60EB"/>
    <w:rsid w:val="009E004C"/>
    <w:rsid w:val="009F23B8"/>
    <w:rsid w:val="00A01D13"/>
    <w:rsid w:val="00A1631F"/>
    <w:rsid w:val="00A16AD0"/>
    <w:rsid w:val="00A23BF4"/>
    <w:rsid w:val="00A40D2B"/>
    <w:rsid w:val="00A41AD6"/>
    <w:rsid w:val="00A44A43"/>
    <w:rsid w:val="00A51A0D"/>
    <w:rsid w:val="00A604BF"/>
    <w:rsid w:val="00A63269"/>
    <w:rsid w:val="00A81E88"/>
    <w:rsid w:val="00A860C3"/>
    <w:rsid w:val="00AA10E1"/>
    <w:rsid w:val="00AA2184"/>
    <w:rsid w:val="00AC065F"/>
    <w:rsid w:val="00AC4E5B"/>
    <w:rsid w:val="00AC6E88"/>
    <w:rsid w:val="00AD20C1"/>
    <w:rsid w:val="00AD4576"/>
    <w:rsid w:val="00AD681E"/>
    <w:rsid w:val="00AE4B29"/>
    <w:rsid w:val="00B05F6D"/>
    <w:rsid w:val="00B06542"/>
    <w:rsid w:val="00B0728B"/>
    <w:rsid w:val="00B07CBB"/>
    <w:rsid w:val="00B1027B"/>
    <w:rsid w:val="00B1278B"/>
    <w:rsid w:val="00B15163"/>
    <w:rsid w:val="00B15E3D"/>
    <w:rsid w:val="00B16C66"/>
    <w:rsid w:val="00B2067D"/>
    <w:rsid w:val="00B20E18"/>
    <w:rsid w:val="00B2565E"/>
    <w:rsid w:val="00B25B32"/>
    <w:rsid w:val="00B262DC"/>
    <w:rsid w:val="00B31BF6"/>
    <w:rsid w:val="00B405A1"/>
    <w:rsid w:val="00B44BE0"/>
    <w:rsid w:val="00B61468"/>
    <w:rsid w:val="00B6255F"/>
    <w:rsid w:val="00B65C5B"/>
    <w:rsid w:val="00B73052"/>
    <w:rsid w:val="00B80246"/>
    <w:rsid w:val="00B81BCC"/>
    <w:rsid w:val="00B85126"/>
    <w:rsid w:val="00B859D1"/>
    <w:rsid w:val="00B91958"/>
    <w:rsid w:val="00B94B35"/>
    <w:rsid w:val="00BA145B"/>
    <w:rsid w:val="00BA4F52"/>
    <w:rsid w:val="00BB16BD"/>
    <w:rsid w:val="00BC1433"/>
    <w:rsid w:val="00BD1851"/>
    <w:rsid w:val="00BD186F"/>
    <w:rsid w:val="00BD1996"/>
    <w:rsid w:val="00BD5738"/>
    <w:rsid w:val="00BF112F"/>
    <w:rsid w:val="00BF1517"/>
    <w:rsid w:val="00BF16A6"/>
    <w:rsid w:val="00BF2154"/>
    <w:rsid w:val="00BF489D"/>
    <w:rsid w:val="00BF4AB2"/>
    <w:rsid w:val="00BF6F8F"/>
    <w:rsid w:val="00BF7B21"/>
    <w:rsid w:val="00C14E94"/>
    <w:rsid w:val="00C25B73"/>
    <w:rsid w:val="00C31615"/>
    <w:rsid w:val="00C34333"/>
    <w:rsid w:val="00C4388B"/>
    <w:rsid w:val="00C44C4B"/>
    <w:rsid w:val="00C7406F"/>
    <w:rsid w:val="00C74B1B"/>
    <w:rsid w:val="00C857AE"/>
    <w:rsid w:val="00C93664"/>
    <w:rsid w:val="00C979DD"/>
    <w:rsid w:val="00CA7B20"/>
    <w:rsid w:val="00CC754E"/>
    <w:rsid w:val="00CD4840"/>
    <w:rsid w:val="00CD5471"/>
    <w:rsid w:val="00CD6DDC"/>
    <w:rsid w:val="00CD7D63"/>
    <w:rsid w:val="00CE0837"/>
    <w:rsid w:val="00CE3372"/>
    <w:rsid w:val="00CE5F6A"/>
    <w:rsid w:val="00CF33A8"/>
    <w:rsid w:val="00CF3E43"/>
    <w:rsid w:val="00CF543A"/>
    <w:rsid w:val="00D010A0"/>
    <w:rsid w:val="00D068A8"/>
    <w:rsid w:val="00D17261"/>
    <w:rsid w:val="00D23C75"/>
    <w:rsid w:val="00D24F4D"/>
    <w:rsid w:val="00D31EF9"/>
    <w:rsid w:val="00D46C68"/>
    <w:rsid w:val="00D50666"/>
    <w:rsid w:val="00D515A0"/>
    <w:rsid w:val="00D55034"/>
    <w:rsid w:val="00D57793"/>
    <w:rsid w:val="00D607C2"/>
    <w:rsid w:val="00D60E7E"/>
    <w:rsid w:val="00D651AB"/>
    <w:rsid w:val="00D77DAB"/>
    <w:rsid w:val="00D809F8"/>
    <w:rsid w:val="00D907EB"/>
    <w:rsid w:val="00D91F32"/>
    <w:rsid w:val="00D94E5E"/>
    <w:rsid w:val="00DA62D1"/>
    <w:rsid w:val="00DC6DF8"/>
    <w:rsid w:val="00DD5AE2"/>
    <w:rsid w:val="00DE598C"/>
    <w:rsid w:val="00DE59EE"/>
    <w:rsid w:val="00E02EED"/>
    <w:rsid w:val="00E07A28"/>
    <w:rsid w:val="00E1363D"/>
    <w:rsid w:val="00E16911"/>
    <w:rsid w:val="00E263F0"/>
    <w:rsid w:val="00E265C7"/>
    <w:rsid w:val="00E35D76"/>
    <w:rsid w:val="00E43C9E"/>
    <w:rsid w:val="00E503B7"/>
    <w:rsid w:val="00E53174"/>
    <w:rsid w:val="00E56FC0"/>
    <w:rsid w:val="00E63EB1"/>
    <w:rsid w:val="00E735C9"/>
    <w:rsid w:val="00E74825"/>
    <w:rsid w:val="00E82057"/>
    <w:rsid w:val="00E820E2"/>
    <w:rsid w:val="00E8311E"/>
    <w:rsid w:val="00E85349"/>
    <w:rsid w:val="00E932DC"/>
    <w:rsid w:val="00EA28D8"/>
    <w:rsid w:val="00EA475D"/>
    <w:rsid w:val="00EA795E"/>
    <w:rsid w:val="00EC0919"/>
    <w:rsid w:val="00EC0F61"/>
    <w:rsid w:val="00EC21F5"/>
    <w:rsid w:val="00EC5E6C"/>
    <w:rsid w:val="00ED3621"/>
    <w:rsid w:val="00ED54B3"/>
    <w:rsid w:val="00ED685C"/>
    <w:rsid w:val="00EF12FF"/>
    <w:rsid w:val="00F07B4B"/>
    <w:rsid w:val="00F10B43"/>
    <w:rsid w:val="00F17BB1"/>
    <w:rsid w:val="00F303F8"/>
    <w:rsid w:val="00F318D0"/>
    <w:rsid w:val="00F33989"/>
    <w:rsid w:val="00F33B3E"/>
    <w:rsid w:val="00F50D4E"/>
    <w:rsid w:val="00F52C33"/>
    <w:rsid w:val="00F52D3F"/>
    <w:rsid w:val="00F57B5C"/>
    <w:rsid w:val="00F60B1B"/>
    <w:rsid w:val="00F67AAF"/>
    <w:rsid w:val="00F70130"/>
    <w:rsid w:val="00F72B5B"/>
    <w:rsid w:val="00F82DB6"/>
    <w:rsid w:val="00F848D4"/>
    <w:rsid w:val="00FA0342"/>
    <w:rsid w:val="00FA39CA"/>
    <w:rsid w:val="00FB110F"/>
    <w:rsid w:val="00FB38BA"/>
    <w:rsid w:val="00FB7159"/>
    <w:rsid w:val="00FC381D"/>
    <w:rsid w:val="00FC6356"/>
    <w:rsid w:val="00FD07CA"/>
    <w:rsid w:val="00FD5A01"/>
    <w:rsid w:val="00FE528B"/>
    <w:rsid w:val="00FF21B7"/>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bidi/>
      <w:spacing w:after="160" w:line="259" w:lineRule="auto"/>
    </w:pPr>
    <w:rPr>
      <w:sz w:val="22"/>
      <w:szCs w:val="22"/>
      <w:lang w:bidi="fa-IR"/>
    </w:rPr>
  </w:style>
  <w:style w:type="paragraph" w:styleId="Heading1">
    <w:name w:val="heading 1"/>
    <w:basedOn w:val="Normal"/>
    <w:next w:val="Normal"/>
    <w:link w:val="Heading1Char"/>
    <w:autoRedefine/>
    <w:uiPriority w:val="9"/>
    <w:qFormat/>
    <w:rsid w:val="002C5914"/>
    <w:pPr>
      <w:keepNext/>
      <w:keepLines/>
      <w:spacing w:before="240" w:after="0"/>
      <w:jc w:val="both"/>
      <w:outlineLvl w:val="0"/>
    </w:pPr>
    <w:rPr>
      <w:rFonts w:ascii="B Titr" w:eastAsia="Times New Roman" w:hAnsi="B Titr" w:cs="B Titr"/>
      <w:b/>
      <w:bCs/>
      <w:color w:val="000000"/>
      <w:sz w:val="28"/>
      <w:szCs w:val="28"/>
    </w:rPr>
  </w:style>
  <w:style w:type="paragraph" w:styleId="Heading2">
    <w:name w:val="heading 2"/>
    <w:basedOn w:val="Normal"/>
    <w:next w:val="Normal"/>
    <w:link w:val="Heading2Char"/>
    <w:autoRedefine/>
    <w:uiPriority w:val="9"/>
    <w:unhideWhenUsed/>
    <w:qFormat/>
    <w:rsid w:val="00D651AB"/>
    <w:pPr>
      <w:keepNext/>
      <w:keepLines/>
      <w:spacing w:before="40" w:after="0"/>
      <w:jc w:val="both"/>
      <w:outlineLvl w:val="1"/>
    </w:pPr>
    <w:rPr>
      <w:rFonts w:ascii="B Titr" w:eastAsia="B Titr" w:hAnsi="B Titr" w:cs="B Lotus"/>
      <w:bCs/>
      <w:sz w:val="24"/>
      <w:szCs w:val="24"/>
    </w:rPr>
  </w:style>
  <w:style w:type="paragraph" w:styleId="Heading3">
    <w:name w:val="heading 3"/>
    <w:basedOn w:val="Normal"/>
    <w:next w:val="Normal"/>
    <w:link w:val="Heading3Char"/>
    <w:autoRedefine/>
    <w:uiPriority w:val="9"/>
    <w:unhideWhenUsed/>
    <w:qFormat/>
    <w:rsid w:val="00B91958"/>
    <w:pPr>
      <w:keepNext/>
      <w:keepLines/>
      <w:spacing w:before="40" w:after="0"/>
      <w:jc w:val="both"/>
      <w:outlineLvl w:val="2"/>
    </w:pPr>
    <w:rPr>
      <w:rFonts w:ascii="B Titr" w:eastAsia="B Titr" w:hAnsi="B Titr" w:cs="B Titr"/>
    </w:rPr>
  </w:style>
  <w:style w:type="paragraph" w:styleId="Heading4">
    <w:name w:val="heading 4"/>
    <w:basedOn w:val="Normal"/>
    <w:next w:val="Normal"/>
    <w:link w:val="Heading4Char"/>
    <w:uiPriority w:val="9"/>
    <w:unhideWhenUsed/>
    <w:qFormat/>
    <w:rsid w:val="001914F8"/>
    <w:pPr>
      <w:keepNext/>
      <w:keepLines/>
      <w:spacing w:before="40" w:after="0"/>
      <w:outlineLvl w:val="3"/>
    </w:pPr>
    <w:rPr>
      <w:rFonts w:ascii="B Titr" w:eastAsia="B Titr" w:hAnsi="B Titr" w:cs="B Titr"/>
      <w:i/>
      <w:iCs/>
      <w:color w:val="00000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2C5914"/>
    <w:rPr>
      <w:rFonts w:ascii="B Titr" w:eastAsia="Times New Roman" w:hAnsi="B Titr" w:cs="B Titr"/>
      <w:b/>
      <w:bCs/>
      <w:color w:val="000000"/>
      <w:sz w:val="28"/>
      <w:szCs w:val="28"/>
      <w:lang w:bidi="fa-IR"/>
    </w:rPr>
  </w:style>
  <w:style w:type="character" w:customStyle="1" w:styleId="Heading2Char">
    <w:name w:val="Heading 2 Char"/>
    <w:link w:val="Heading2"/>
    <w:uiPriority w:val="9"/>
    <w:rsid w:val="00D651AB"/>
    <w:rPr>
      <w:rFonts w:ascii="B Titr" w:eastAsia="B Titr" w:hAnsi="B Titr" w:cs="B Lotus"/>
      <w:bCs/>
      <w:sz w:val="24"/>
      <w:szCs w:val="24"/>
      <w:lang w:bidi="fa-IR"/>
    </w:rPr>
  </w:style>
  <w:style w:type="character" w:customStyle="1" w:styleId="Heading3Char">
    <w:name w:val="Heading 3 Char"/>
    <w:link w:val="Heading3"/>
    <w:uiPriority w:val="9"/>
    <w:rsid w:val="00B91958"/>
    <w:rPr>
      <w:rFonts w:ascii="B Titr" w:eastAsia="B Titr" w:hAnsi="B Titr" w:cs="B Titr"/>
    </w:rPr>
  </w:style>
  <w:style w:type="character" w:customStyle="1" w:styleId="Heading4Char">
    <w:name w:val="Heading 4 Char"/>
    <w:link w:val="Heading4"/>
    <w:uiPriority w:val="9"/>
    <w:rsid w:val="00566B8E"/>
    <w:rPr>
      <w:rFonts w:ascii="B Titr" w:eastAsia="B Titr" w:hAnsi="B Titr" w:cs="B Titr"/>
      <w:i/>
      <w:iCs/>
      <w:color w:val="000000"/>
    </w:rPr>
  </w:style>
  <w:style w:type="paragraph" w:styleId="Header">
    <w:name w:val="header"/>
    <w:basedOn w:val="Normal"/>
    <w:link w:val="HeaderChar"/>
    <w:uiPriority w:val="99"/>
    <w:unhideWhenUsed/>
    <w:rsid w:val="00E85349"/>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5349"/>
  </w:style>
  <w:style w:type="paragraph" w:styleId="Footer">
    <w:name w:val="footer"/>
    <w:basedOn w:val="Normal"/>
    <w:link w:val="FooterChar"/>
    <w:uiPriority w:val="99"/>
    <w:unhideWhenUsed/>
    <w:rsid w:val="00E8534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5349"/>
  </w:style>
  <w:style w:type="paragraph" w:styleId="TOCHeading">
    <w:name w:val="TOC Heading"/>
    <w:basedOn w:val="Heading1"/>
    <w:next w:val="Normal"/>
    <w:uiPriority w:val="39"/>
    <w:unhideWhenUsed/>
    <w:qFormat/>
    <w:rsid w:val="00E85349"/>
    <w:pPr>
      <w:bidi w:val="0"/>
      <w:outlineLvl w:val="9"/>
    </w:pPr>
    <w:rPr>
      <w:lang w:bidi="ar-SA"/>
    </w:rPr>
  </w:style>
  <w:style w:type="paragraph" w:styleId="TOC1">
    <w:name w:val="toc 1"/>
    <w:basedOn w:val="Normal"/>
    <w:next w:val="Normal"/>
    <w:autoRedefine/>
    <w:uiPriority w:val="39"/>
    <w:unhideWhenUsed/>
    <w:rsid w:val="00D60E7E"/>
    <w:pPr>
      <w:tabs>
        <w:tab w:val="right" w:leader="dot" w:pos="8396"/>
      </w:tabs>
      <w:spacing w:after="100"/>
      <w:ind w:hanging="154"/>
      <w:jc w:val="center"/>
    </w:pPr>
    <w:rPr>
      <w:rFonts w:cs="B Lotus"/>
      <w:b/>
      <w:bCs/>
    </w:rPr>
  </w:style>
  <w:style w:type="paragraph" w:styleId="TOC2">
    <w:name w:val="toc 2"/>
    <w:basedOn w:val="Normal"/>
    <w:next w:val="Normal"/>
    <w:autoRedefine/>
    <w:uiPriority w:val="39"/>
    <w:unhideWhenUsed/>
    <w:rsid w:val="00E85349"/>
    <w:pPr>
      <w:spacing w:after="100"/>
      <w:ind w:left="220"/>
    </w:pPr>
  </w:style>
  <w:style w:type="paragraph" w:styleId="TOC3">
    <w:name w:val="toc 3"/>
    <w:basedOn w:val="Normal"/>
    <w:next w:val="Normal"/>
    <w:autoRedefine/>
    <w:uiPriority w:val="39"/>
    <w:unhideWhenUsed/>
    <w:rsid w:val="0040092B"/>
    <w:pPr>
      <w:tabs>
        <w:tab w:val="right" w:leader="dot" w:pos="8296"/>
      </w:tabs>
      <w:spacing w:after="100"/>
      <w:ind w:left="440"/>
    </w:pPr>
  </w:style>
  <w:style w:type="character" w:styleId="Hyperlink">
    <w:name w:val="Hyperlink"/>
    <w:uiPriority w:val="99"/>
    <w:unhideWhenUsed/>
    <w:rsid w:val="00E85349"/>
    <w:rPr>
      <w:color w:val="0563C1"/>
      <w:u w:val="single"/>
    </w:rPr>
  </w:style>
  <w:style w:type="character" w:customStyle="1" w:styleId="UnresolvedMention">
    <w:name w:val="Unresolved Mention"/>
    <w:uiPriority w:val="99"/>
    <w:semiHidden/>
    <w:unhideWhenUsed/>
    <w:rsid w:val="00E85349"/>
    <w:rPr>
      <w:color w:val="605E5C"/>
      <w:shd w:val="clear" w:color="auto" w:fill="E1DFDD"/>
    </w:rPr>
  </w:style>
  <w:style w:type="paragraph" w:customStyle="1" w:styleId="a">
    <w:name w:val="فهرست جداول"/>
    <w:basedOn w:val="Normal"/>
    <w:next w:val="Normal"/>
    <w:link w:val="Char"/>
    <w:autoRedefine/>
    <w:qFormat/>
    <w:rsid w:val="00122BEC"/>
    <w:pPr>
      <w:jc w:val="center"/>
    </w:pPr>
    <w:rPr>
      <w:rFonts w:ascii="B Lotus" w:eastAsia="B Lotus" w:hAnsi="B Lotus" w:cs="B Lotus"/>
      <w:color w:val="000000"/>
    </w:rPr>
  </w:style>
  <w:style w:type="character" w:customStyle="1" w:styleId="Char">
    <w:name w:val="فهرست جداول Char"/>
    <w:link w:val="a"/>
    <w:rsid w:val="00122BEC"/>
    <w:rPr>
      <w:rFonts w:ascii="B Lotus" w:eastAsia="B Lotus" w:hAnsi="B Lotus" w:cs="B Lotus"/>
      <w:color w:val="000000"/>
    </w:rPr>
  </w:style>
  <w:style w:type="paragraph" w:customStyle="1" w:styleId="a0">
    <w:name w:val="فهرست نمودارها"/>
    <w:basedOn w:val="a"/>
    <w:link w:val="Char0"/>
    <w:autoRedefine/>
    <w:qFormat/>
    <w:rsid w:val="00B405A1"/>
  </w:style>
  <w:style w:type="character" w:customStyle="1" w:styleId="Char0">
    <w:name w:val="فهرست نمودارها Char"/>
    <w:link w:val="a0"/>
    <w:rsid w:val="00B405A1"/>
    <w:rPr>
      <w:rFonts w:ascii="B Lotus" w:eastAsia="B Lotus" w:hAnsi="B Lotus" w:cs="B Lotus"/>
      <w:color w:val="000000"/>
      <w:sz w:val="24"/>
      <w:szCs w:val="24"/>
    </w:rPr>
  </w:style>
  <w:style w:type="paragraph" w:styleId="BalloonText">
    <w:name w:val="Balloon Text"/>
    <w:basedOn w:val="Normal"/>
    <w:link w:val="BalloonTextChar"/>
    <w:uiPriority w:val="99"/>
    <w:semiHidden/>
    <w:unhideWhenUsed/>
    <w:rsid w:val="00BF1517"/>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BF1517"/>
    <w:rPr>
      <w:rFonts w:ascii="Segoe UI" w:hAnsi="Segoe UI" w:cs="Segoe UI"/>
      <w:sz w:val="18"/>
      <w:szCs w:val="18"/>
    </w:rPr>
  </w:style>
  <w:style w:type="character" w:styleId="Emphasis">
    <w:name w:val="Emphasis"/>
    <w:uiPriority w:val="20"/>
    <w:qFormat/>
    <w:rsid w:val="00826B3A"/>
    <w:rPr>
      <w:i/>
      <w:iCs/>
    </w:rPr>
  </w:style>
  <w:style w:type="paragraph" w:styleId="ListParagraph">
    <w:name w:val="List Paragraph"/>
    <w:basedOn w:val="Normal"/>
    <w:uiPriority w:val="34"/>
    <w:qFormat/>
    <w:rsid w:val="00824CEC"/>
    <w:pPr>
      <w:spacing w:after="0" w:line="240" w:lineRule="auto"/>
      <w:ind w:left="720"/>
      <w:contextualSpacing/>
    </w:pPr>
    <w:rPr>
      <w:rFonts w:ascii="Times New Roman" w:eastAsia="Times New Roman" w:hAnsi="Times New Roman" w:cs="Traditional Arabic"/>
      <w:noProof/>
      <w:sz w:val="20"/>
      <w:szCs w:val="20"/>
      <w:lang w:bidi="ar-SA"/>
    </w:rPr>
  </w:style>
  <w:style w:type="paragraph" w:customStyle="1" w:styleId="TableTopic">
    <w:name w:val="TableTopic"/>
    <w:basedOn w:val="Normal"/>
    <w:link w:val="TableTopicChar"/>
    <w:autoRedefine/>
    <w:qFormat/>
    <w:rsid w:val="001758B5"/>
    <w:pPr>
      <w:tabs>
        <w:tab w:val="left" w:leader="dot" w:pos="1152"/>
      </w:tabs>
      <w:spacing w:after="200" w:line="276" w:lineRule="auto"/>
      <w:jc w:val="center"/>
    </w:pPr>
    <w:rPr>
      <w:rFonts w:cs="B Titr"/>
      <w:b/>
      <w:bCs/>
      <w:color w:val="000000"/>
      <w:sz w:val="24"/>
      <w:szCs w:val="24"/>
    </w:rPr>
  </w:style>
  <w:style w:type="character" w:customStyle="1" w:styleId="TableTopicChar">
    <w:name w:val="TableTopic Char"/>
    <w:link w:val="TableTopic"/>
    <w:rsid w:val="001758B5"/>
    <w:rPr>
      <w:rFonts w:cs="B Titr"/>
      <w:b/>
      <w:bCs/>
      <w:color w:val="000000"/>
      <w:sz w:val="24"/>
      <w:szCs w:val="24"/>
      <w:lang w:bidi="fa-IR"/>
    </w:rPr>
  </w:style>
  <w:style w:type="paragraph" w:styleId="FootnoteText">
    <w:name w:val="footnote text"/>
    <w:basedOn w:val="Normal"/>
    <w:link w:val="FootnoteTextChar"/>
    <w:uiPriority w:val="99"/>
    <w:semiHidden/>
    <w:unhideWhenUsed/>
    <w:rsid w:val="00B07CBB"/>
    <w:pPr>
      <w:spacing w:after="0" w:line="240" w:lineRule="auto"/>
    </w:pPr>
    <w:rPr>
      <w:rFonts w:ascii="Times New Roman" w:eastAsia="Times New Roman" w:hAnsi="Times New Roman" w:cs="Traditional Arabic"/>
      <w:noProof/>
      <w:sz w:val="20"/>
      <w:szCs w:val="20"/>
      <w:lang w:bidi="ar-SA"/>
    </w:rPr>
  </w:style>
  <w:style w:type="character" w:customStyle="1" w:styleId="FootnoteTextChar">
    <w:name w:val="Footnote Text Char"/>
    <w:link w:val="FootnoteText"/>
    <w:uiPriority w:val="99"/>
    <w:semiHidden/>
    <w:rsid w:val="00B07CBB"/>
    <w:rPr>
      <w:rFonts w:ascii="Times New Roman" w:eastAsia="Times New Roman" w:hAnsi="Times New Roman" w:cs="Traditional Arabic"/>
      <w:noProof/>
      <w:sz w:val="20"/>
      <w:szCs w:val="20"/>
      <w:lang w:bidi="ar-SA"/>
    </w:rPr>
  </w:style>
  <w:style w:type="character" w:styleId="FootnoteReference">
    <w:name w:val="footnote reference"/>
    <w:uiPriority w:val="99"/>
    <w:semiHidden/>
    <w:unhideWhenUsed/>
    <w:rsid w:val="00B07CBB"/>
    <w:rPr>
      <w:vertAlign w:val="superscript"/>
    </w:rPr>
  </w:style>
  <w:style w:type="character" w:styleId="CommentReference">
    <w:name w:val="annotation reference"/>
    <w:uiPriority w:val="99"/>
    <w:semiHidden/>
    <w:unhideWhenUsed/>
    <w:rsid w:val="00A604BF"/>
    <w:rPr>
      <w:sz w:val="16"/>
      <w:szCs w:val="16"/>
    </w:rPr>
  </w:style>
  <w:style w:type="paragraph" w:styleId="CommentText">
    <w:name w:val="annotation text"/>
    <w:basedOn w:val="Normal"/>
    <w:link w:val="CommentTextChar"/>
    <w:uiPriority w:val="99"/>
    <w:semiHidden/>
    <w:unhideWhenUsed/>
    <w:rsid w:val="00A604BF"/>
    <w:pPr>
      <w:spacing w:line="240" w:lineRule="auto"/>
    </w:pPr>
    <w:rPr>
      <w:sz w:val="20"/>
      <w:szCs w:val="20"/>
    </w:rPr>
  </w:style>
  <w:style w:type="character" w:customStyle="1" w:styleId="CommentTextChar">
    <w:name w:val="Comment Text Char"/>
    <w:link w:val="CommentText"/>
    <w:uiPriority w:val="99"/>
    <w:semiHidden/>
    <w:rsid w:val="00A604BF"/>
    <w:rPr>
      <w:sz w:val="20"/>
      <w:szCs w:val="20"/>
    </w:rPr>
  </w:style>
  <w:style w:type="paragraph" w:styleId="CommentSubject">
    <w:name w:val="annotation subject"/>
    <w:basedOn w:val="CommentText"/>
    <w:next w:val="CommentText"/>
    <w:link w:val="CommentSubjectChar"/>
    <w:uiPriority w:val="99"/>
    <w:semiHidden/>
    <w:unhideWhenUsed/>
    <w:rsid w:val="00A604BF"/>
    <w:rPr>
      <w:b/>
      <w:bCs/>
    </w:rPr>
  </w:style>
  <w:style w:type="character" w:customStyle="1" w:styleId="CommentSubjectChar">
    <w:name w:val="Comment Subject Char"/>
    <w:link w:val="CommentSubject"/>
    <w:uiPriority w:val="99"/>
    <w:semiHidden/>
    <w:rsid w:val="00A604BF"/>
    <w:rPr>
      <w:b/>
      <w:bCs/>
      <w:sz w:val="20"/>
      <w:szCs w:val="20"/>
    </w:rPr>
  </w:style>
  <w:style w:type="character" w:styleId="SubtleEmphasis">
    <w:name w:val="Subtle Emphasis"/>
    <w:uiPriority w:val="19"/>
    <w:qFormat/>
    <w:rsid w:val="00122BEC"/>
    <w:rPr>
      <w:i/>
      <w:iCs/>
      <w:color w:val="404040"/>
    </w:rPr>
  </w:style>
  <w:style w:type="paragraph" w:styleId="TOC4">
    <w:name w:val="toc 4"/>
    <w:basedOn w:val="Normal"/>
    <w:next w:val="Normal"/>
    <w:autoRedefine/>
    <w:uiPriority w:val="39"/>
    <w:unhideWhenUsed/>
    <w:rsid w:val="005C04C1"/>
    <w:pPr>
      <w:bidi w:val="0"/>
      <w:spacing w:after="100"/>
      <w:ind w:left="660"/>
    </w:pPr>
    <w:rPr>
      <w:rFonts w:eastAsia="Times New Roman"/>
      <w:lang w:bidi="ar-SA"/>
    </w:rPr>
  </w:style>
  <w:style w:type="paragraph" w:styleId="TOC5">
    <w:name w:val="toc 5"/>
    <w:basedOn w:val="Normal"/>
    <w:next w:val="Normal"/>
    <w:autoRedefine/>
    <w:uiPriority w:val="39"/>
    <w:unhideWhenUsed/>
    <w:rsid w:val="005C04C1"/>
    <w:pPr>
      <w:bidi w:val="0"/>
      <w:spacing w:after="100"/>
      <w:ind w:left="880"/>
    </w:pPr>
    <w:rPr>
      <w:rFonts w:eastAsia="Times New Roman"/>
      <w:lang w:bidi="ar-SA"/>
    </w:rPr>
  </w:style>
  <w:style w:type="paragraph" w:styleId="TOC6">
    <w:name w:val="toc 6"/>
    <w:basedOn w:val="Normal"/>
    <w:next w:val="Normal"/>
    <w:autoRedefine/>
    <w:uiPriority w:val="39"/>
    <w:unhideWhenUsed/>
    <w:rsid w:val="005C04C1"/>
    <w:pPr>
      <w:bidi w:val="0"/>
      <w:spacing w:after="100"/>
      <w:ind w:left="1100"/>
    </w:pPr>
    <w:rPr>
      <w:rFonts w:eastAsia="Times New Roman"/>
      <w:lang w:bidi="ar-SA"/>
    </w:rPr>
  </w:style>
  <w:style w:type="paragraph" w:styleId="TOC7">
    <w:name w:val="toc 7"/>
    <w:basedOn w:val="Normal"/>
    <w:next w:val="Normal"/>
    <w:autoRedefine/>
    <w:uiPriority w:val="39"/>
    <w:unhideWhenUsed/>
    <w:rsid w:val="005C04C1"/>
    <w:pPr>
      <w:bidi w:val="0"/>
      <w:spacing w:after="100"/>
      <w:ind w:left="1320"/>
    </w:pPr>
    <w:rPr>
      <w:rFonts w:eastAsia="Times New Roman"/>
      <w:lang w:bidi="ar-SA"/>
    </w:rPr>
  </w:style>
  <w:style w:type="paragraph" w:styleId="TOC8">
    <w:name w:val="toc 8"/>
    <w:basedOn w:val="Normal"/>
    <w:next w:val="Normal"/>
    <w:autoRedefine/>
    <w:uiPriority w:val="39"/>
    <w:unhideWhenUsed/>
    <w:rsid w:val="005C04C1"/>
    <w:pPr>
      <w:bidi w:val="0"/>
      <w:spacing w:after="100"/>
      <w:ind w:left="1540"/>
    </w:pPr>
    <w:rPr>
      <w:rFonts w:eastAsia="Times New Roman"/>
      <w:lang w:bidi="ar-SA"/>
    </w:rPr>
  </w:style>
  <w:style w:type="paragraph" w:styleId="TOC9">
    <w:name w:val="toc 9"/>
    <w:basedOn w:val="Normal"/>
    <w:next w:val="Normal"/>
    <w:autoRedefine/>
    <w:uiPriority w:val="39"/>
    <w:unhideWhenUsed/>
    <w:rsid w:val="005C04C1"/>
    <w:pPr>
      <w:bidi w:val="0"/>
      <w:spacing w:after="100"/>
      <w:ind w:left="1760"/>
    </w:pPr>
    <w:rPr>
      <w:rFonts w:eastAsia="Times New Roman"/>
      <w:lang w:bidi="ar-SA"/>
    </w:rPr>
  </w:style>
  <w:style w:type="table" w:styleId="TableGrid">
    <w:name w:val="Table Grid"/>
    <w:basedOn w:val="TableNormal"/>
    <w:uiPriority w:val="39"/>
    <w:rsid w:val="002C352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99248112">
      <w:bodyDiv w:val="1"/>
      <w:marLeft w:val="0"/>
      <w:marRight w:val="0"/>
      <w:marTop w:val="0"/>
      <w:marBottom w:val="0"/>
      <w:divBdr>
        <w:top w:val="none" w:sz="0" w:space="0" w:color="auto"/>
        <w:left w:val="none" w:sz="0" w:space="0" w:color="auto"/>
        <w:bottom w:val="none" w:sz="0" w:space="0" w:color="auto"/>
        <w:right w:val="none" w:sz="0" w:space="0" w:color="auto"/>
      </w:divBdr>
    </w:div>
    <w:div w:id="266667429">
      <w:bodyDiv w:val="1"/>
      <w:marLeft w:val="0"/>
      <w:marRight w:val="0"/>
      <w:marTop w:val="0"/>
      <w:marBottom w:val="0"/>
      <w:divBdr>
        <w:top w:val="none" w:sz="0" w:space="0" w:color="auto"/>
        <w:left w:val="none" w:sz="0" w:space="0" w:color="auto"/>
        <w:bottom w:val="none" w:sz="0" w:space="0" w:color="auto"/>
        <w:right w:val="none" w:sz="0" w:space="0" w:color="auto"/>
      </w:divBdr>
    </w:div>
    <w:div w:id="392968315">
      <w:bodyDiv w:val="1"/>
      <w:marLeft w:val="0"/>
      <w:marRight w:val="0"/>
      <w:marTop w:val="0"/>
      <w:marBottom w:val="0"/>
      <w:divBdr>
        <w:top w:val="none" w:sz="0" w:space="0" w:color="auto"/>
        <w:left w:val="none" w:sz="0" w:space="0" w:color="auto"/>
        <w:bottom w:val="none" w:sz="0" w:space="0" w:color="auto"/>
        <w:right w:val="none" w:sz="0" w:space="0" w:color="auto"/>
      </w:divBdr>
    </w:div>
    <w:div w:id="1165051959">
      <w:bodyDiv w:val="1"/>
      <w:marLeft w:val="0"/>
      <w:marRight w:val="0"/>
      <w:marTop w:val="0"/>
      <w:marBottom w:val="0"/>
      <w:divBdr>
        <w:top w:val="none" w:sz="0" w:space="0" w:color="auto"/>
        <w:left w:val="none" w:sz="0" w:space="0" w:color="auto"/>
        <w:bottom w:val="none" w:sz="0" w:space="0" w:color="auto"/>
        <w:right w:val="none" w:sz="0" w:space="0" w:color="auto"/>
      </w:divBdr>
    </w:div>
    <w:div w:id="1187712608">
      <w:bodyDiv w:val="1"/>
      <w:marLeft w:val="0"/>
      <w:marRight w:val="0"/>
      <w:marTop w:val="0"/>
      <w:marBottom w:val="0"/>
      <w:divBdr>
        <w:top w:val="none" w:sz="0" w:space="0" w:color="auto"/>
        <w:left w:val="none" w:sz="0" w:space="0" w:color="auto"/>
        <w:bottom w:val="none" w:sz="0" w:space="0" w:color="auto"/>
        <w:right w:val="none" w:sz="0" w:space="0" w:color="auto"/>
      </w:divBdr>
    </w:div>
    <w:div w:id="1258294440">
      <w:bodyDiv w:val="1"/>
      <w:marLeft w:val="0"/>
      <w:marRight w:val="0"/>
      <w:marTop w:val="0"/>
      <w:marBottom w:val="0"/>
      <w:divBdr>
        <w:top w:val="none" w:sz="0" w:space="0" w:color="auto"/>
        <w:left w:val="none" w:sz="0" w:space="0" w:color="auto"/>
        <w:bottom w:val="none" w:sz="0" w:space="0" w:color="auto"/>
        <w:right w:val="none" w:sz="0" w:space="0" w:color="auto"/>
      </w:divBdr>
    </w:div>
    <w:div w:id="1303316619">
      <w:bodyDiv w:val="1"/>
      <w:marLeft w:val="0"/>
      <w:marRight w:val="0"/>
      <w:marTop w:val="0"/>
      <w:marBottom w:val="0"/>
      <w:divBdr>
        <w:top w:val="none" w:sz="0" w:space="0" w:color="auto"/>
        <w:left w:val="none" w:sz="0" w:space="0" w:color="auto"/>
        <w:bottom w:val="none" w:sz="0" w:space="0" w:color="auto"/>
        <w:right w:val="none" w:sz="0" w:space="0" w:color="auto"/>
      </w:divBdr>
    </w:div>
    <w:div w:id="1391265669">
      <w:bodyDiv w:val="1"/>
      <w:marLeft w:val="0"/>
      <w:marRight w:val="0"/>
      <w:marTop w:val="0"/>
      <w:marBottom w:val="0"/>
      <w:divBdr>
        <w:top w:val="none" w:sz="0" w:space="0" w:color="auto"/>
        <w:left w:val="none" w:sz="0" w:space="0" w:color="auto"/>
        <w:bottom w:val="none" w:sz="0" w:space="0" w:color="auto"/>
        <w:right w:val="none" w:sz="0" w:space="0" w:color="auto"/>
      </w:divBdr>
    </w:div>
    <w:div w:id="1889107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1024x768"/>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chart" Target="charts/chart3.xml"/><Relationship Id="rId18" Type="http://schemas.openxmlformats.org/officeDocument/2006/relationships/image" Target="media/image6.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image" Target="media/image3.emf"/><Relationship Id="rId10" Type="http://schemas.openxmlformats.org/officeDocument/2006/relationships/footer" Target="footer1.xml"/><Relationship Id="rId19"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4.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Office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Office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Office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Office_Excel_Worksheet4.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99" b="0" i="0" u="none" strike="noStrike" kern="1200" spc="0" baseline="0">
                <a:solidFill>
                  <a:schemeClr val="tx1">
                    <a:lumMod val="65000"/>
                    <a:lumOff val="35000"/>
                  </a:schemeClr>
                </a:solidFill>
                <a:latin typeface="+mn-lt"/>
                <a:ea typeface="+mn-ea"/>
                <a:cs typeface="+mn-cs"/>
              </a:defRPr>
            </a:pPr>
            <a:r>
              <a:rPr lang="fa-IR" sz="1199">
                <a:cs typeface="B Lotus" panose="00000400000000000000" pitchFamily="2" charset="-78"/>
              </a:rPr>
              <a:t>نرخ مشارکت اقتصادی</a:t>
            </a:r>
          </a:p>
        </c:rich>
      </c:tx>
      <c:spPr>
        <a:noFill/>
        <a:ln w="25396">
          <a:noFill/>
        </a:ln>
      </c:spPr>
    </c:title>
    <c:plotArea>
      <c:layout/>
      <c:barChart>
        <c:barDir val="col"/>
        <c:grouping val="clustered"/>
        <c:ser>
          <c:idx val="0"/>
          <c:order val="0"/>
          <c:tx>
            <c:strRef>
              <c:f>Sheet1!$B$1</c:f>
              <c:strCache>
                <c:ptCount val="1"/>
                <c:pt idx="0">
                  <c:v>نرخ مشارکت اقصادی</c:v>
                </c:pt>
              </c:strCache>
            </c:strRef>
          </c:tx>
          <c:spPr>
            <a:solidFill>
              <a:srgbClr val="5B9BD5"/>
            </a:solidFill>
            <a:ln w="25396">
              <a:noFill/>
            </a:ln>
          </c:spPr>
          <c:cat>
            <c:strRef>
              <c:f>Sheet1!$A$2:$A$10</c:f>
              <c:strCache>
                <c:ptCount val="9"/>
                <c:pt idx="0">
                  <c:v>شهرکرد </c:v>
                </c:pt>
                <c:pt idx="1">
                  <c:v>بروجن </c:v>
                </c:pt>
                <c:pt idx="2">
                  <c:v>فارسان</c:v>
                </c:pt>
                <c:pt idx="3">
                  <c:v>سامان </c:v>
                </c:pt>
                <c:pt idx="4">
                  <c:v>اردل </c:v>
                </c:pt>
                <c:pt idx="5">
                  <c:v>لردگان</c:v>
                </c:pt>
                <c:pt idx="6">
                  <c:v>کیار</c:v>
                </c:pt>
                <c:pt idx="7">
                  <c:v>کوهرنگ</c:v>
                </c:pt>
                <c:pt idx="8">
                  <c:v>بن</c:v>
                </c:pt>
              </c:strCache>
            </c:strRef>
          </c:cat>
          <c:val>
            <c:numRef>
              <c:f>Sheet1!$B$2:$B$10</c:f>
              <c:numCache>
                <c:formatCode>General</c:formatCode>
                <c:ptCount val="9"/>
                <c:pt idx="0">
                  <c:v>15.870000000000003</c:v>
                </c:pt>
                <c:pt idx="1">
                  <c:v>11.92</c:v>
                </c:pt>
                <c:pt idx="2">
                  <c:v>9.66</c:v>
                </c:pt>
                <c:pt idx="3">
                  <c:v>9.4600000000000026</c:v>
                </c:pt>
                <c:pt idx="4">
                  <c:v>7.21</c:v>
                </c:pt>
                <c:pt idx="5">
                  <c:v>7.28</c:v>
                </c:pt>
                <c:pt idx="6">
                  <c:v>6.67</c:v>
                </c:pt>
                <c:pt idx="7">
                  <c:v>11.21</c:v>
                </c:pt>
                <c:pt idx="8">
                  <c:v>11.19</c:v>
                </c:pt>
              </c:numCache>
            </c:numRef>
          </c:val>
        </c:ser>
        <c:gapWidth val="219"/>
        <c:overlap val="-27"/>
        <c:axId val="109455616"/>
        <c:axId val="112960640"/>
      </c:barChart>
      <c:catAx>
        <c:axId val="109455616"/>
        <c:scaling>
          <c:orientation val="minMax"/>
        </c:scaling>
        <c:axPos val="b"/>
        <c:numFmt formatCode="General" sourceLinked="1"/>
        <c:majorTickMark val="none"/>
        <c:tickLblPos val="nextTo"/>
        <c:spPr>
          <a:noFill/>
          <a:ln w="9515"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B Lotus" panose="00000400000000000000" pitchFamily="2" charset="-78"/>
              </a:defRPr>
            </a:pPr>
            <a:endParaRPr lang="en-US"/>
          </a:p>
        </c:txPr>
        <c:crossAx val="112960640"/>
        <c:crosses val="autoZero"/>
        <c:auto val="1"/>
        <c:lblAlgn val="ctr"/>
        <c:lblOffset val="100"/>
      </c:catAx>
      <c:valAx>
        <c:axId val="112960640"/>
        <c:scaling>
          <c:orientation val="minMax"/>
        </c:scaling>
        <c:axPos val="l"/>
        <c:majorGridlines>
          <c:spPr>
            <a:ln w="9515" cap="flat" cmpd="sng" algn="ctr">
              <a:solidFill>
                <a:schemeClr val="tx1">
                  <a:lumMod val="15000"/>
                  <a:lumOff val="85000"/>
                </a:schemeClr>
              </a:solidFill>
              <a:round/>
            </a:ln>
            <a:effectLst/>
          </c:spPr>
        </c:majorGridlines>
        <c:numFmt formatCode="General" sourceLinked="1"/>
        <c:majorTickMark val="none"/>
        <c:tickLblPos val="nextTo"/>
        <c:spPr>
          <a:ln w="6349">
            <a:noFill/>
          </a:ln>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B Lotus" panose="00000400000000000000" pitchFamily="2" charset="-78"/>
              </a:defRPr>
            </a:pPr>
            <a:endParaRPr lang="en-US"/>
          </a:p>
        </c:txPr>
        <c:crossAx val="109455616"/>
        <c:crosses val="autoZero"/>
        <c:crossBetween val="between"/>
      </c:valAx>
      <c:spPr>
        <a:noFill/>
        <a:ln w="25396">
          <a:noFill/>
        </a:ln>
      </c:spPr>
    </c:plotArea>
    <c:plotVisOnly val="1"/>
    <c:dispBlanksAs val="gap"/>
  </c:chart>
  <c:spPr>
    <a:solidFill>
      <a:schemeClr val="bg1"/>
    </a:solidFill>
    <a:ln w="9515" cap="flat" cmpd="sng" algn="ctr">
      <a:solidFill>
        <a:schemeClr val="tx1">
          <a:lumMod val="15000"/>
          <a:lumOff val="85000"/>
        </a:schemeClr>
      </a:solidFill>
      <a:round/>
    </a:ln>
    <a:effectLst/>
  </c:spPr>
  <c:txPr>
    <a:bodyPr/>
    <a:lstStyle/>
    <a:p>
      <a:pPr>
        <a:defRPr/>
      </a:pPr>
      <a:endParaRPr lang="en-US"/>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a:lstStyle/>
          <a:p>
            <a:pPr>
              <a:defRPr sz="1001" b="0" i="0" u="none" strike="noStrike" baseline="0">
                <a:solidFill>
                  <a:srgbClr val="000000"/>
                </a:solidFill>
                <a:latin typeface="Calibri"/>
                <a:ea typeface="Calibri"/>
                <a:cs typeface="Calibri"/>
              </a:defRPr>
            </a:pPr>
            <a:r>
              <a:rPr lang="fa-IR" sz="1201" b="0" i="0" u="none" strike="noStrike" baseline="0">
                <a:solidFill>
                  <a:srgbClr val="333333"/>
                </a:solidFill>
                <a:cs typeface="B Lotus"/>
              </a:rPr>
              <a:t>نرخ</a:t>
            </a:r>
            <a:r>
              <a:rPr lang="fa-IR" sz="1401" b="0" i="0" u="none" strike="noStrike" baseline="0">
                <a:solidFill>
                  <a:srgbClr val="333333"/>
                </a:solidFill>
                <a:latin typeface="Arial"/>
                <a:cs typeface="Arial"/>
              </a:rPr>
              <a:t> </a:t>
            </a:r>
            <a:r>
              <a:rPr lang="fa-IR" sz="1201" b="0" i="0" u="none" strike="noStrike" baseline="0">
                <a:solidFill>
                  <a:srgbClr val="333333"/>
                </a:solidFill>
                <a:latin typeface="Arial"/>
                <a:cs typeface="B Lotus"/>
              </a:rPr>
              <a:t>اشتغال</a:t>
            </a:r>
            <a:endParaRPr lang="fa-IR" sz="1200" b="0" i="0" u="none" strike="noStrike" baseline="0">
              <a:solidFill>
                <a:srgbClr val="333333"/>
              </a:solidFill>
              <a:cs typeface="B Lotus"/>
            </a:endParaRPr>
          </a:p>
        </c:rich>
      </c:tx>
      <c:layout>
        <c:manualLayout>
          <c:xMode val="edge"/>
          <c:yMode val="edge"/>
          <c:x val="0.384508498937633"/>
          <c:y val="5.4858883380318219E-2"/>
        </c:manualLayout>
      </c:layout>
      <c:spPr>
        <a:noFill/>
        <a:ln w="25399">
          <a:noFill/>
        </a:ln>
      </c:spPr>
    </c:title>
    <c:plotArea>
      <c:layout/>
      <c:barChart>
        <c:barDir val="col"/>
        <c:grouping val="clustered"/>
        <c:ser>
          <c:idx val="0"/>
          <c:order val="0"/>
          <c:tx>
            <c:strRef>
              <c:f>Sheet1!$C$1</c:f>
              <c:strCache>
                <c:ptCount val="1"/>
                <c:pt idx="0">
                  <c:v>نرخ اشتغال</c:v>
                </c:pt>
              </c:strCache>
            </c:strRef>
          </c:tx>
          <c:spPr>
            <a:solidFill>
              <a:srgbClr val="5B9BD5"/>
            </a:solidFill>
            <a:ln w="25399">
              <a:noFill/>
            </a:ln>
          </c:spPr>
          <c:cat>
            <c:strRef>
              <c:f>Sheet1!$A$2:$A$10</c:f>
              <c:strCache>
                <c:ptCount val="9"/>
                <c:pt idx="0">
                  <c:v>شهرکرد </c:v>
                </c:pt>
                <c:pt idx="1">
                  <c:v>بروجن </c:v>
                </c:pt>
                <c:pt idx="2">
                  <c:v>فارسان</c:v>
                </c:pt>
                <c:pt idx="3">
                  <c:v>سامان </c:v>
                </c:pt>
                <c:pt idx="4">
                  <c:v>اردل </c:v>
                </c:pt>
                <c:pt idx="5">
                  <c:v>لردگان</c:v>
                </c:pt>
                <c:pt idx="6">
                  <c:v>کیار</c:v>
                </c:pt>
                <c:pt idx="7">
                  <c:v>کوهرنگ</c:v>
                </c:pt>
                <c:pt idx="8">
                  <c:v>بن</c:v>
                </c:pt>
              </c:strCache>
            </c:strRef>
          </c:cat>
          <c:val>
            <c:numRef>
              <c:f>Sheet1!$C$2:$C$10</c:f>
              <c:numCache>
                <c:formatCode>General</c:formatCode>
                <c:ptCount val="9"/>
                <c:pt idx="0">
                  <c:v>71.11999999999999</c:v>
                </c:pt>
                <c:pt idx="1">
                  <c:v>68.47</c:v>
                </c:pt>
                <c:pt idx="2">
                  <c:v>67.16</c:v>
                </c:pt>
                <c:pt idx="3">
                  <c:v>77.72</c:v>
                </c:pt>
                <c:pt idx="4">
                  <c:v>72.3</c:v>
                </c:pt>
                <c:pt idx="5">
                  <c:v>64.2</c:v>
                </c:pt>
                <c:pt idx="6">
                  <c:v>74.7</c:v>
                </c:pt>
                <c:pt idx="7">
                  <c:v>59.6</c:v>
                </c:pt>
                <c:pt idx="8">
                  <c:v>55.9</c:v>
                </c:pt>
              </c:numCache>
            </c:numRef>
          </c:val>
        </c:ser>
        <c:gapWidth val="219"/>
        <c:overlap val="-27"/>
        <c:axId val="37122432"/>
        <c:axId val="37123968"/>
      </c:barChart>
      <c:catAx>
        <c:axId val="37122432"/>
        <c:scaling>
          <c:orientation val="minMax"/>
        </c:scaling>
        <c:axPos val="b"/>
        <c:numFmt formatCode="General" sourceLinked="1"/>
        <c:majorTickMark val="none"/>
        <c:tickLblPos val="nextTo"/>
        <c:spPr>
          <a:noFill/>
          <a:ln w="9535" cap="flat" cmpd="sng" algn="ctr">
            <a:solidFill>
              <a:schemeClr val="tx1">
                <a:lumMod val="15000"/>
                <a:lumOff val="85000"/>
              </a:schemeClr>
            </a:solidFill>
            <a:round/>
          </a:ln>
          <a:effectLst/>
        </c:spPr>
        <c:txPr>
          <a:bodyPr rot="-60000000" spcFirstLastPara="1" vertOverflow="ellipsis" vert="horz" wrap="square" anchor="ctr" anchorCtr="1"/>
          <a:lstStyle/>
          <a:p>
            <a:pPr>
              <a:defRPr sz="901" b="0" i="0" u="none" strike="noStrike" kern="1200" baseline="0">
                <a:solidFill>
                  <a:schemeClr val="tx1">
                    <a:lumMod val="65000"/>
                    <a:lumOff val="35000"/>
                  </a:schemeClr>
                </a:solidFill>
                <a:latin typeface="+mn-lt"/>
                <a:ea typeface="+mn-ea"/>
                <a:cs typeface="+mn-cs"/>
              </a:defRPr>
            </a:pPr>
            <a:endParaRPr lang="en-US"/>
          </a:p>
        </c:txPr>
        <c:crossAx val="37123968"/>
        <c:crosses val="autoZero"/>
        <c:auto val="1"/>
        <c:lblAlgn val="ctr"/>
        <c:lblOffset val="100"/>
      </c:catAx>
      <c:valAx>
        <c:axId val="37123968"/>
        <c:scaling>
          <c:orientation val="minMax"/>
        </c:scaling>
        <c:axPos val="l"/>
        <c:majorGridlines>
          <c:spPr>
            <a:ln w="9535" cap="flat" cmpd="sng" algn="ctr">
              <a:solidFill>
                <a:schemeClr val="tx1">
                  <a:lumMod val="15000"/>
                  <a:lumOff val="85000"/>
                </a:schemeClr>
              </a:solidFill>
              <a:round/>
            </a:ln>
            <a:effectLst/>
          </c:spPr>
        </c:majorGridlines>
        <c:numFmt formatCode="General" sourceLinked="1"/>
        <c:majorTickMark val="none"/>
        <c:tickLblPos val="nextTo"/>
        <c:spPr>
          <a:ln w="6350">
            <a:noFill/>
          </a:ln>
        </c:spPr>
        <c:txPr>
          <a:bodyPr rot="-60000000" spcFirstLastPara="1" vertOverflow="ellipsis" vert="horz" wrap="square" anchor="ctr" anchorCtr="1"/>
          <a:lstStyle/>
          <a:p>
            <a:pPr>
              <a:defRPr sz="901" b="0" i="0" u="none" strike="noStrike" kern="1200" baseline="0">
                <a:solidFill>
                  <a:schemeClr val="tx1">
                    <a:lumMod val="65000"/>
                    <a:lumOff val="35000"/>
                  </a:schemeClr>
                </a:solidFill>
                <a:latin typeface="+mn-lt"/>
                <a:ea typeface="+mn-ea"/>
                <a:cs typeface="+mn-cs"/>
              </a:defRPr>
            </a:pPr>
            <a:endParaRPr lang="en-US"/>
          </a:p>
        </c:txPr>
        <c:crossAx val="37122432"/>
        <c:crosses val="autoZero"/>
        <c:crossBetween val="between"/>
      </c:valAx>
      <c:spPr>
        <a:noFill/>
        <a:ln w="25399">
          <a:noFill/>
        </a:ln>
      </c:spPr>
    </c:plotArea>
    <c:plotVisOnly val="1"/>
    <c:dispBlanksAs val="gap"/>
  </c:chart>
  <c:spPr>
    <a:solidFill>
      <a:schemeClr val="bg1"/>
    </a:solidFill>
    <a:ln w="9535" cap="flat" cmpd="sng" algn="ctr">
      <a:solidFill>
        <a:schemeClr val="tx1">
          <a:lumMod val="15000"/>
          <a:lumOff val="85000"/>
        </a:schemeClr>
      </a:solidFill>
      <a:round/>
    </a:ln>
    <a:effectLst/>
  </c:spPr>
  <c:txPr>
    <a:bodyPr/>
    <a:lstStyle/>
    <a:p>
      <a:pPr>
        <a:defRPr/>
      </a:pPr>
      <a:endParaRPr lang="en-US"/>
    </a:p>
  </c:tx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98" b="0" i="0" u="none" strike="noStrike" kern="1200" spc="0" baseline="0">
                <a:solidFill>
                  <a:schemeClr val="tx1">
                    <a:lumMod val="65000"/>
                    <a:lumOff val="35000"/>
                  </a:schemeClr>
                </a:solidFill>
                <a:latin typeface="+mn-lt"/>
                <a:ea typeface="+mn-ea"/>
                <a:cs typeface="+mn-cs"/>
              </a:defRPr>
            </a:pPr>
            <a:r>
              <a:rPr lang="fa-IR" sz="1199">
                <a:cs typeface="B Lotus" panose="00000400000000000000" pitchFamily="2" charset="-78"/>
              </a:rPr>
              <a:t>نرخ بیکاری</a:t>
            </a:r>
          </a:p>
        </c:rich>
      </c:tx>
      <c:spPr>
        <a:noFill/>
        <a:ln w="25396">
          <a:noFill/>
        </a:ln>
      </c:spPr>
    </c:title>
    <c:plotArea>
      <c:layout/>
      <c:barChart>
        <c:barDir val="col"/>
        <c:grouping val="clustered"/>
        <c:ser>
          <c:idx val="0"/>
          <c:order val="0"/>
          <c:tx>
            <c:strRef>
              <c:f>Sheet1!$D$1</c:f>
              <c:strCache>
                <c:ptCount val="1"/>
                <c:pt idx="0">
                  <c:v>نرخ بیکاری</c:v>
                </c:pt>
              </c:strCache>
            </c:strRef>
          </c:tx>
          <c:spPr>
            <a:solidFill>
              <a:srgbClr val="5B9BD5"/>
            </a:solidFill>
            <a:ln w="25396">
              <a:noFill/>
            </a:ln>
          </c:spPr>
          <c:cat>
            <c:strRef>
              <c:f>Sheet1!$A$2:$A$10</c:f>
              <c:strCache>
                <c:ptCount val="9"/>
                <c:pt idx="0">
                  <c:v>شهرکرد </c:v>
                </c:pt>
                <c:pt idx="1">
                  <c:v>بروجن </c:v>
                </c:pt>
                <c:pt idx="2">
                  <c:v>فارسان</c:v>
                </c:pt>
                <c:pt idx="3">
                  <c:v>سامان </c:v>
                </c:pt>
                <c:pt idx="4">
                  <c:v>اردل </c:v>
                </c:pt>
                <c:pt idx="5">
                  <c:v>لردگان</c:v>
                </c:pt>
                <c:pt idx="6">
                  <c:v>کیار</c:v>
                </c:pt>
                <c:pt idx="7">
                  <c:v>کوهرنگ</c:v>
                </c:pt>
                <c:pt idx="8">
                  <c:v>بن</c:v>
                </c:pt>
              </c:strCache>
            </c:strRef>
          </c:cat>
          <c:val>
            <c:numRef>
              <c:f>Sheet1!$D$2:$D$10</c:f>
              <c:numCache>
                <c:formatCode>General</c:formatCode>
                <c:ptCount val="9"/>
                <c:pt idx="0">
                  <c:v>28.87</c:v>
                </c:pt>
                <c:pt idx="1">
                  <c:v>31.52</c:v>
                </c:pt>
                <c:pt idx="2">
                  <c:v>32.83</c:v>
                </c:pt>
                <c:pt idx="3">
                  <c:v>22.27</c:v>
                </c:pt>
                <c:pt idx="4">
                  <c:v>27.69</c:v>
                </c:pt>
                <c:pt idx="5">
                  <c:v>35.790000000000013</c:v>
                </c:pt>
                <c:pt idx="6">
                  <c:v>25.25</c:v>
                </c:pt>
                <c:pt idx="7">
                  <c:v>40.39</c:v>
                </c:pt>
                <c:pt idx="8">
                  <c:v>44.09</c:v>
                </c:pt>
              </c:numCache>
            </c:numRef>
          </c:val>
        </c:ser>
        <c:gapWidth val="219"/>
        <c:overlap val="-27"/>
        <c:axId val="116147328"/>
        <c:axId val="116148864"/>
      </c:barChart>
      <c:catAx>
        <c:axId val="116147328"/>
        <c:scaling>
          <c:orientation val="minMax"/>
        </c:scaling>
        <c:axPos val="b"/>
        <c:numFmt formatCode="General" sourceLinked="1"/>
        <c:majorTickMark val="none"/>
        <c:tickLblPos val="nextTo"/>
        <c:spPr>
          <a:noFill/>
          <a:ln w="9512"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en-US"/>
          </a:p>
        </c:txPr>
        <c:crossAx val="116148864"/>
        <c:crosses val="autoZero"/>
        <c:auto val="1"/>
        <c:lblAlgn val="ctr"/>
        <c:lblOffset val="100"/>
      </c:catAx>
      <c:valAx>
        <c:axId val="116148864"/>
        <c:scaling>
          <c:orientation val="minMax"/>
        </c:scaling>
        <c:axPos val="l"/>
        <c:majorGridlines>
          <c:spPr>
            <a:ln w="9512" cap="flat" cmpd="sng" algn="ctr">
              <a:solidFill>
                <a:schemeClr val="tx1">
                  <a:lumMod val="15000"/>
                  <a:lumOff val="85000"/>
                </a:schemeClr>
              </a:solidFill>
              <a:round/>
            </a:ln>
            <a:effectLst/>
          </c:spPr>
        </c:majorGridlines>
        <c:numFmt formatCode="General" sourceLinked="1"/>
        <c:majorTickMark val="none"/>
        <c:tickLblPos val="nextTo"/>
        <c:spPr>
          <a:ln w="6349">
            <a:noFill/>
          </a:ln>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en-US"/>
          </a:p>
        </c:txPr>
        <c:crossAx val="116147328"/>
        <c:crosses val="autoZero"/>
        <c:crossBetween val="between"/>
      </c:valAx>
      <c:spPr>
        <a:noFill/>
        <a:ln w="25396">
          <a:noFill/>
        </a:ln>
      </c:spPr>
    </c:plotArea>
    <c:plotVisOnly val="1"/>
    <c:dispBlanksAs val="gap"/>
  </c:chart>
  <c:spPr>
    <a:solidFill>
      <a:schemeClr val="bg1"/>
    </a:solidFill>
    <a:ln w="9512" cap="flat" cmpd="sng" algn="ctr">
      <a:solidFill>
        <a:schemeClr val="tx1">
          <a:lumMod val="15000"/>
          <a:lumOff val="85000"/>
        </a:schemeClr>
      </a:solidFill>
      <a:round/>
    </a:ln>
    <a:effectLst/>
  </c:spPr>
  <c:txPr>
    <a:bodyPr/>
    <a:lstStyle/>
    <a:p>
      <a:pPr>
        <a:defRPr/>
      </a:pPr>
      <a:endParaRPr lang="en-US"/>
    </a:p>
  </c:tx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99" b="0" i="0" u="none" strike="noStrike" kern="1200" spc="0" baseline="0">
                <a:solidFill>
                  <a:schemeClr val="tx1">
                    <a:lumMod val="65000"/>
                    <a:lumOff val="35000"/>
                  </a:schemeClr>
                </a:solidFill>
                <a:latin typeface="+mn-lt"/>
                <a:ea typeface="+mn-ea"/>
                <a:cs typeface="+mn-cs"/>
              </a:defRPr>
            </a:pPr>
            <a:r>
              <a:rPr lang="fa-IR" sz="1199">
                <a:cs typeface="B Lotus" panose="00000400000000000000" pitchFamily="2" charset="-78"/>
              </a:rPr>
              <a:t>نرخ زنان خانه دار به غیر فعال</a:t>
            </a:r>
          </a:p>
        </c:rich>
      </c:tx>
      <c:spPr>
        <a:noFill/>
        <a:ln w="25398">
          <a:noFill/>
        </a:ln>
      </c:spPr>
    </c:title>
    <c:plotArea>
      <c:layout/>
      <c:barChart>
        <c:barDir val="col"/>
        <c:grouping val="clustered"/>
        <c:ser>
          <c:idx val="0"/>
          <c:order val="0"/>
          <c:tx>
            <c:strRef>
              <c:f>Sheet1!$E$1</c:f>
              <c:strCache>
                <c:ptCount val="1"/>
                <c:pt idx="0">
                  <c:v>نرخ زنان خانه دار به غیر فعال</c:v>
                </c:pt>
              </c:strCache>
            </c:strRef>
          </c:tx>
          <c:spPr>
            <a:solidFill>
              <a:srgbClr val="5B9BD5"/>
            </a:solidFill>
            <a:ln w="25398">
              <a:noFill/>
            </a:ln>
          </c:spPr>
          <c:cat>
            <c:strRef>
              <c:f>Sheet1!$A$2:$A$10</c:f>
              <c:strCache>
                <c:ptCount val="9"/>
                <c:pt idx="0">
                  <c:v>شهرکرد </c:v>
                </c:pt>
                <c:pt idx="1">
                  <c:v>بروجن </c:v>
                </c:pt>
                <c:pt idx="2">
                  <c:v>فارسان</c:v>
                </c:pt>
                <c:pt idx="3">
                  <c:v>سامان </c:v>
                </c:pt>
                <c:pt idx="4">
                  <c:v>اردل </c:v>
                </c:pt>
                <c:pt idx="5">
                  <c:v>لردگان</c:v>
                </c:pt>
                <c:pt idx="6">
                  <c:v>کیار</c:v>
                </c:pt>
                <c:pt idx="7">
                  <c:v>کوهرنگ</c:v>
                </c:pt>
                <c:pt idx="8">
                  <c:v>بن</c:v>
                </c:pt>
              </c:strCache>
            </c:strRef>
          </c:cat>
          <c:val>
            <c:numRef>
              <c:f>Sheet1!$E$2:$E$10</c:f>
              <c:numCache>
                <c:formatCode>General</c:formatCode>
                <c:ptCount val="9"/>
                <c:pt idx="0">
                  <c:v>65.349999999999994</c:v>
                </c:pt>
                <c:pt idx="1">
                  <c:v>72.410000000000025</c:v>
                </c:pt>
                <c:pt idx="2">
                  <c:v>70.61</c:v>
                </c:pt>
                <c:pt idx="3">
                  <c:v>74.790000000000006</c:v>
                </c:pt>
                <c:pt idx="4">
                  <c:v>77.31</c:v>
                </c:pt>
                <c:pt idx="5">
                  <c:v>76.069999999999993</c:v>
                </c:pt>
                <c:pt idx="6">
                  <c:v>77.069999999999993</c:v>
                </c:pt>
                <c:pt idx="7">
                  <c:v>73.53</c:v>
                </c:pt>
                <c:pt idx="8">
                  <c:v>75.22</c:v>
                </c:pt>
              </c:numCache>
            </c:numRef>
          </c:val>
        </c:ser>
        <c:gapWidth val="219"/>
        <c:overlap val="-27"/>
        <c:axId val="116135808"/>
        <c:axId val="116137344"/>
      </c:barChart>
      <c:catAx>
        <c:axId val="116135808"/>
        <c:scaling>
          <c:orientation val="minMax"/>
        </c:scaling>
        <c:axPos val="b"/>
        <c:numFmt formatCode="General" sourceLinked="1"/>
        <c:majorTickMark val="none"/>
        <c:tickLblPos val="nextTo"/>
        <c:spPr>
          <a:noFill/>
          <a:ln w="9516"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en-US"/>
          </a:p>
        </c:txPr>
        <c:crossAx val="116137344"/>
        <c:crosses val="autoZero"/>
        <c:auto val="1"/>
        <c:lblAlgn val="ctr"/>
        <c:lblOffset val="100"/>
      </c:catAx>
      <c:valAx>
        <c:axId val="116137344"/>
        <c:scaling>
          <c:orientation val="minMax"/>
        </c:scaling>
        <c:axPos val="l"/>
        <c:majorGridlines>
          <c:spPr>
            <a:ln w="9516" cap="flat" cmpd="sng" algn="ctr">
              <a:solidFill>
                <a:schemeClr val="tx1">
                  <a:lumMod val="15000"/>
                  <a:lumOff val="85000"/>
                </a:schemeClr>
              </a:solidFill>
              <a:round/>
            </a:ln>
            <a:effectLst/>
          </c:spPr>
        </c:majorGridlines>
        <c:numFmt formatCode="General" sourceLinked="1"/>
        <c:majorTickMark val="none"/>
        <c:tickLblPos val="nextTo"/>
        <c:spPr>
          <a:ln w="6349">
            <a:noFill/>
          </a:ln>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en-US"/>
          </a:p>
        </c:txPr>
        <c:crossAx val="116135808"/>
        <c:crosses val="autoZero"/>
        <c:crossBetween val="between"/>
      </c:valAx>
      <c:spPr>
        <a:noFill/>
        <a:ln w="25398">
          <a:noFill/>
        </a:ln>
      </c:spPr>
    </c:plotArea>
    <c:plotVisOnly val="1"/>
    <c:dispBlanksAs val="gap"/>
  </c:chart>
  <c:spPr>
    <a:solidFill>
      <a:schemeClr val="bg1"/>
    </a:solidFill>
    <a:ln w="9516" cap="flat" cmpd="sng" algn="ctr">
      <a:solidFill>
        <a:schemeClr val="tx1">
          <a:lumMod val="15000"/>
          <a:lumOff val="85000"/>
        </a:schemeClr>
      </a:solidFill>
      <a:round/>
    </a:ln>
    <a:effectLst/>
  </c:spPr>
  <c:txPr>
    <a:bodyPr/>
    <a:lstStyle/>
    <a:p>
      <a:pPr>
        <a:defRPr/>
      </a:pPr>
      <a:endParaRPr lang="en-US"/>
    </a:p>
  </c:txPr>
  <c:externalData r:id="rId2"/>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FA12AA-B96B-408C-8CB8-6E2A96A738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187</Pages>
  <Words>34551</Words>
  <Characters>196945</Characters>
  <Application>Microsoft Office Word</Application>
  <DocSecurity>0</DocSecurity>
  <Lines>1641</Lines>
  <Paragraphs>462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231034</CharactersWithSpaces>
  <SharedDoc>false</SharedDoc>
  <HLinks>
    <vt:vector size="954" baseType="variant">
      <vt:variant>
        <vt:i4>1703994</vt:i4>
      </vt:variant>
      <vt:variant>
        <vt:i4>953</vt:i4>
      </vt:variant>
      <vt:variant>
        <vt:i4>0</vt:i4>
      </vt:variant>
      <vt:variant>
        <vt:i4>5</vt:i4>
      </vt:variant>
      <vt:variant>
        <vt:lpwstr/>
      </vt:variant>
      <vt:variant>
        <vt:lpwstr>_Toc41118875</vt:lpwstr>
      </vt:variant>
      <vt:variant>
        <vt:i4>1769530</vt:i4>
      </vt:variant>
      <vt:variant>
        <vt:i4>947</vt:i4>
      </vt:variant>
      <vt:variant>
        <vt:i4>0</vt:i4>
      </vt:variant>
      <vt:variant>
        <vt:i4>5</vt:i4>
      </vt:variant>
      <vt:variant>
        <vt:lpwstr/>
      </vt:variant>
      <vt:variant>
        <vt:lpwstr>_Toc41118874</vt:lpwstr>
      </vt:variant>
      <vt:variant>
        <vt:i4>1835066</vt:i4>
      </vt:variant>
      <vt:variant>
        <vt:i4>941</vt:i4>
      </vt:variant>
      <vt:variant>
        <vt:i4>0</vt:i4>
      </vt:variant>
      <vt:variant>
        <vt:i4>5</vt:i4>
      </vt:variant>
      <vt:variant>
        <vt:lpwstr/>
      </vt:variant>
      <vt:variant>
        <vt:lpwstr>_Toc41118873</vt:lpwstr>
      </vt:variant>
      <vt:variant>
        <vt:i4>1900602</vt:i4>
      </vt:variant>
      <vt:variant>
        <vt:i4>935</vt:i4>
      </vt:variant>
      <vt:variant>
        <vt:i4>0</vt:i4>
      </vt:variant>
      <vt:variant>
        <vt:i4>5</vt:i4>
      </vt:variant>
      <vt:variant>
        <vt:lpwstr/>
      </vt:variant>
      <vt:variant>
        <vt:lpwstr>_Toc41118872</vt:lpwstr>
      </vt:variant>
      <vt:variant>
        <vt:i4>1966138</vt:i4>
      </vt:variant>
      <vt:variant>
        <vt:i4>929</vt:i4>
      </vt:variant>
      <vt:variant>
        <vt:i4>0</vt:i4>
      </vt:variant>
      <vt:variant>
        <vt:i4>5</vt:i4>
      </vt:variant>
      <vt:variant>
        <vt:lpwstr/>
      </vt:variant>
      <vt:variant>
        <vt:lpwstr>_Toc41118871</vt:lpwstr>
      </vt:variant>
      <vt:variant>
        <vt:i4>2031674</vt:i4>
      </vt:variant>
      <vt:variant>
        <vt:i4>923</vt:i4>
      </vt:variant>
      <vt:variant>
        <vt:i4>0</vt:i4>
      </vt:variant>
      <vt:variant>
        <vt:i4>5</vt:i4>
      </vt:variant>
      <vt:variant>
        <vt:lpwstr/>
      </vt:variant>
      <vt:variant>
        <vt:lpwstr>_Toc41118870</vt:lpwstr>
      </vt:variant>
      <vt:variant>
        <vt:i4>1441851</vt:i4>
      </vt:variant>
      <vt:variant>
        <vt:i4>917</vt:i4>
      </vt:variant>
      <vt:variant>
        <vt:i4>0</vt:i4>
      </vt:variant>
      <vt:variant>
        <vt:i4>5</vt:i4>
      </vt:variant>
      <vt:variant>
        <vt:lpwstr/>
      </vt:variant>
      <vt:variant>
        <vt:lpwstr>_Toc41118869</vt:lpwstr>
      </vt:variant>
      <vt:variant>
        <vt:i4>1507387</vt:i4>
      </vt:variant>
      <vt:variant>
        <vt:i4>911</vt:i4>
      </vt:variant>
      <vt:variant>
        <vt:i4>0</vt:i4>
      </vt:variant>
      <vt:variant>
        <vt:i4>5</vt:i4>
      </vt:variant>
      <vt:variant>
        <vt:lpwstr/>
      </vt:variant>
      <vt:variant>
        <vt:lpwstr>_Toc41118868</vt:lpwstr>
      </vt:variant>
      <vt:variant>
        <vt:i4>1572923</vt:i4>
      </vt:variant>
      <vt:variant>
        <vt:i4>905</vt:i4>
      </vt:variant>
      <vt:variant>
        <vt:i4>0</vt:i4>
      </vt:variant>
      <vt:variant>
        <vt:i4>5</vt:i4>
      </vt:variant>
      <vt:variant>
        <vt:lpwstr/>
      </vt:variant>
      <vt:variant>
        <vt:lpwstr>_Toc41118867</vt:lpwstr>
      </vt:variant>
      <vt:variant>
        <vt:i4>1638459</vt:i4>
      </vt:variant>
      <vt:variant>
        <vt:i4>899</vt:i4>
      </vt:variant>
      <vt:variant>
        <vt:i4>0</vt:i4>
      </vt:variant>
      <vt:variant>
        <vt:i4>5</vt:i4>
      </vt:variant>
      <vt:variant>
        <vt:lpwstr/>
      </vt:variant>
      <vt:variant>
        <vt:lpwstr>_Toc41118866</vt:lpwstr>
      </vt:variant>
      <vt:variant>
        <vt:i4>1703995</vt:i4>
      </vt:variant>
      <vt:variant>
        <vt:i4>893</vt:i4>
      </vt:variant>
      <vt:variant>
        <vt:i4>0</vt:i4>
      </vt:variant>
      <vt:variant>
        <vt:i4>5</vt:i4>
      </vt:variant>
      <vt:variant>
        <vt:lpwstr/>
      </vt:variant>
      <vt:variant>
        <vt:lpwstr>_Toc41118865</vt:lpwstr>
      </vt:variant>
      <vt:variant>
        <vt:i4>1769531</vt:i4>
      </vt:variant>
      <vt:variant>
        <vt:i4>887</vt:i4>
      </vt:variant>
      <vt:variant>
        <vt:i4>0</vt:i4>
      </vt:variant>
      <vt:variant>
        <vt:i4>5</vt:i4>
      </vt:variant>
      <vt:variant>
        <vt:lpwstr/>
      </vt:variant>
      <vt:variant>
        <vt:lpwstr>_Toc41118864</vt:lpwstr>
      </vt:variant>
      <vt:variant>
        <vt:i4>1835067</vt:i4>
      </vt:variant>
      <vt:variant>
        <vt:i4>881</vt:i4>
      </vt:variant>
      <vt:variant>
        <vt:i4>0</vt:i4>
      </vt:variant>
      <vt:variant>
        <vt:i4>5</vt:i4>
      </vt:variant>
      <vt:variant>
        <vt:lpwstr/>
      </vt:variant>
      <vt:variant>
        <vt:lpwstr>_Toc41118863</vt:lpwstr>
      </vt:variant>
      <vt:variant>
        <vt:i4>1900603</vt:i4>
      </vt:variant>
      <vt:variant>
        <vt:i4>875</vt:i4>
      </vt:variant>
      <vt:variant>
        <vt:i4>0</vt:i4>
      </vt:variant>
      <vt:variant>
        <vt:i4>5</vt:i4>
      </vt:variant>
      <vt:variant>
        <vt:lpwstr/>
      </vt:variant>
      <vt:variant>
        <vt:lpwstr>_Toc41118862</vt:lpwstr>
      </vt:variant>
      <vt:variant>
        <vt:i4>1966139</vt:i4>
      </vt:variant>
      <vt:variant>
        <vt:i4>869</vt:i4>
      </vt:variant>
      <vt:variant>
        <vt:i4>0</vt:i4>
      </vt:variant>
      <vt:variant>
        <vt:i4>5</vt:i4>
      </vt:variant>
      <vt:variant>
        <vt:lpwstr/>
      </vt:variant>
      <vt:variant>
        <vt:lpwstr>_Toc41118861</vt:lpwstr>
      </vt:variant>
      <vt:variant>
        <vt:i4>2031675</vt:i4>
      </vt:variant>
      <vt:variant>
        <vt:i4>863</vt:i4>
      </vt:variant>
      <vt:variant>
        <vt:i4>0</vt:i4>
      </vt:variant>
      <vt:variant>
        <vt:i4>5</vt:i4>
      </vt:variant>
      <vt:variant>
        <vt:lpwstr/>
      </vt:variant>
      <vt:variant>
        <vt:lpwstr>_Toc41118860</vt:lpwstr>
      </vt:variant>
      <vt:variant>
        <vt:i4>1441848</vt:i4>
      </vt:variant>
      <vt:variant>
        <vt:i4>857</vt:i4>
      </vt:variant>
      <vt:variant>
        <vt:i4>0</vt:i4>
      </vt:variant>
      <vt:variant>
        <vt:i4>5</vt:i4>
      </vt:variant>
      <vt:variant>
        <vt:lpwstr/>
      </vt:variant>
      <vt:variant>
        <vt:lpwstr>_Toc41118859</vt:lpwstr>
      </vt:variant>
      <vt:variant>
        <vt:i4>1507384</vt:i4>
      </vt:variant>
      <vt:variant>
        <vt:i4>851</vt:i4>
      </vt:variant>
      <vt:variant>
        <vt:i4>0</vt:i4>
      </vt:variant>
      <vt:variant>
        <vt:i4>5</vt:i4>
      </vt:variant>
      <vt:variant>
        <vt:lpwstr/>
      </vt:variant>
      <vt:variant>
        <vt:lpwstr>_Toc41118858</vt:lpwstr>
      </vt:variant>
      <vt:variant>
        <vt:i4>1572920</vt:i4>
      </vt:variant>
      <vt:variant>
        <vt:i4>845</vt:i4>
      </vt:variant>
      <vt:variant>
        <vt:i4>0</vt:i4>
      </vt:variant>
      <vt:variant>
        <vt:i4>5</vt:i4>
      </vt:variant>
      <vt:variant>
        <vt:lpwstr/>
      </vt:variant>
      <vt:variant>
        <vt:lpwstr>_Toc41118857</vt:lpwstr>
      </vt:variant>
      <vt:variant>
        <vt:i4>1638456</vt:i4>
      </vt:variant>
      <vt:variant>
        <vt:i4>839</vt:i4>
      </vt:variant>
      <vt:variant>
        <vt:i4>0</vt:i4>
      </vt:variant>
      <vt:variant>
        <vt:i4>5</vt:i4>
      </vt:variant>
      <vt:variant>
        <vt:lpwstr/>
      </vt:variant>
      <vt:variant>
        <vt:lpwstr>_Toc41118856</vt:lpwstr>
      </vt:variant>
      <vt:variant>
        <vt:i4>1703992</vt:i4>
      </vt:variant>
      <vt:variant>
        <vt:i4>833</vt:i4>
      </vt:variant>
      <vt:variant>
        <vt:i4>0</vt:i4>
      </vt:variant>
      <vt:variant>
        <vt:i4>5</vt:i4>
      </vt:variant>
      <vt:variant>
        <vt:lpwstr/>
      </vt:variant>
      <vt:variant>
        <vt:lpwstr>_Toc41118855</vt:lpwstr>
      </vt:variant>
      <vt:variant>
        <vt:i4>1769528</vt:i4>
      </vt:variant>
      <vt:variant>
        <vt:i4>827</vt:i4>
      </vt:variant>
      <vt:variant>
        <vt:i4>0</vt:i4>
      </vt:variant>
      <vt:variant>
        <vt:i4>5</vt:i4>
      </vt:variant>
      <vt:variant>
        <vt:lpwstr/>
      </vt:variant>
      <vt:variant>
        <vt:lpwstr>_Toc41118854</vt:lpwstr>
      </vt:variant>
      <vt:variant>
        <vt:i4>1835064</vt:i4>
      </vt:variant>
      <vt:variant>
        <vt:i4>821</vt:i4>
      </vt:variant>
      <vt:variant>
        <vt:i4>0</vt:i4>
      </vt:variant>
      <vt:variant>
        <vt:i4>5</vt:i4>
      </vt:variant>
      <vt:variant>
        <vt:lpwstr/>
      </vt:variant>
      <vt:variant>
        <vt:lpwstr>_Toc41118853</vt:lpwstr>
      </vt:variant>
      <vt:variant>
        <vt:i4>1900600</vt:i4>
      </vt:variant>
      <vt:variant>
        <vt:i4>815</vt:i4>
      </vt:variant>
      <vt:variant>
        <vt:i4>0</vt:i4>
      </vt:variant>
      <vt:variant>
        <vt:i4>5</vt:i4>
      </vt:variant>
      <vt:variant>
        <vt:lpwstr/>
      </vt:variant>
      <vt:variant>
        <vt:lpwstr>_Toc41118852</vt:lpwstr>
      </vt:variant>
      <vt:variant>
        <vt:i4>1966136</vt:i4>
      </vt:variant>
      <vt:variant>
        <vt:i4>809</vt:i4>
      </vt:variant>
      <vt:variant>
        <vt:i4>0</vt:i4>
      </vt:variant>
      <vt:variant>
        <vt:i4>5</vt:i4>
      </vt:variant>
      <vt:variant>
        <vt:lpwstr/>
      </vt:variant>
      <vt:variant>
        <vt:lpwstr>_Toc41118851</vt:lpwstr>
      </vt:variant>
      <vt:variant>
        <vt:i4>2031672</vt:i4>
      </vt:variant>
      <vt:variant>
        <vt:i4>803</vt:i4>
      </vt:variant>
      <vt:variant>
        <vt:i4>0</vt:i4>
      </vt:variant>
      <vt:variant>
        <vt:i4>5</vt:i4>
      </vt:variant>
      <vt:variant>
        <vt:lpwstr/>
      </vt:variant>
      <vt:variant>
        <vt:lpwstr>_Toc41118850</vt:lpwstr>
      </vt:variant>
      <vt:variant>
        <vt:i4>1441849</vt:i4>
      </vt:variant>
      <vt:variant>
        <vt:i4>797</vt:i4>
      </vt:variant>
      <vt:variant>
        <vt:i4>0</vt:i4>
      </vt:variant>
      <vt:variant>
        <vt:i4>5</vt:i4>
      </vt:variant>
      <vt:variant>
        <vt:lpwstr/>
      </vt:variant>
      <vt:variant>
        <vt:lpwstr>_Toc41118849</vt:lpwstr>
      </vt:variant>
      <vt:variant>
        <vt:i4>1507385</vt:i4>
      </vt:variant>
      <vt:variant>
        <vt:i4>791</vt:i4>
      </vt:variant>
      <vt:variant>
        <vt:i4>0</vt:i4>
      </vt:variant>
      <vt:variant>
        <vt:i4>5</vt:i4>
      </vt:variant>
      <vt:variant>
        <vt:lpwstr/>
      </vt:variant>
      <vt:variant>
        <vt:lpwstr>_Toc41118848</vt:lpwstr>
      </vt:variant>
      <vt:variant>
        <vt:i4>1572921</vt:i4>
      </vt:variant>
      <vt:variant>
        <vt:i4>785</vt:i4>
      </vt:variant>
      <vt:variant>
        <vt:i4>0</vt:i4>
      </vt:variant>
      <vt:variant>
        <vt:i4>5</vt:i4>
      </vt:variant>
      <vt:variant>
        <vt:lpwstr/>
      </vt:variant>
      <vt:variant>
        <vt:lpwstr>_Toc41118847</vt:lpwstr>
      </vt:variant>
      <vt:variant>
        <vt:i4>1638457</vt:i4>
      </vt:variant>
      <vt:variant>
        <vt:i4>779</vt:i4>
      </vt:variant>
      <vt:variant>
        <vt:i4>0</vt:i4>
      </vt:variant>
      <vt:variant>
        <vt:i4>5</vt:i4>
      </vt:variant>
      <vt:variant>
        <vt:lpwstr/>
      </vt:variant>
      <vt:variant>
        <vt:lpwstr>_Toc41118846</vt:lpwstr>
      </vt:variant>
      <vt:variant>
        <vt:i4>1703993</vt:i4>
      </vt:variant>
      <vt:variant>
        <vt:i4>773</vt:i4>
      </vt:variant>
      <vt:variant>
        <vt:i4>0</vt:i4>
      </vt:variant>
      <vt:variant>
        <vt:i4>5</vt:i4>
      </vt:variant>
      <vt:variant>
        <vt:lpwstr/>
      </vt:variant>
      <vt:variant>
        <vt:lpwstr>_Toc41118845</vt:lpwstr>
      </vt:variant>
      <vt:variant>
        <vt:i4>1769529</vt:i4>
      </vt:variant>
      <vt:variant>
        <vt:i4>767</vt:i4>
      </vt:variant>
      <vt:variant>
        <vt:i4>0</vt:i4>
      </vt:variant>
      <vt:variant>
        <vt:i4>5</vt:i4>
      </vt:variant>
      <vt:variant>
        <vt:lpwstr/>
      </vt:variant>
      <vt:variant>
        <vt:lpwstr>_Toc41118844</vt:lpwstr>
      </vt:variant>
      <vt:variant>
        <vt:i4>1835065</vt:i4>
      </vt:variant>
      <vt:variant>
        <vt:i4>761</vt:i4>
      </vt:variant>
      <vt:variant>
        <vt:i4>0</vt:i4>
      </vt:variant>
      <vt:variant>
        <vt:i4>5</vt:i4>
      </vt:variant>
      <vt:variant>
        <vt:lpwstr/>
      </vt:variant>
      <vt:variant>
        <vt:lpwstr>_Toc41118843</vt:lpwstr>
      </vt:variant>
      <vt:variant>
        <vt:i4>1900601</vt:i4>
      </vt:variant>
      <vt:variant>
        <vt:i4>755</vt:i4>
      </vt:variant>
      <vt:variant>
        <vt:i4>0</vt:i4>
      </vt:variant>
      <vt:variant>
        <vt:i4>5</vt:i4>
      </vt:variant>
      <vt:variant>
        <vt:lpwstr/>
      </vt:variant>
      <vt:variant>
        <vt:lpwstr>_Toc41118842</vt:lpwstr>
      </vt:variant>
      <vt:variant>
        <vt:i4>1966137</vt:i4>
      </vt:variant>
      <vt:variant>
        <vt:i4>749</vt:i4>
      </vt:variant>
      <vt:variant>
        <vt:i4>0</vt:i4>
      </vt:variant>
      <vt:variant>
        <vt:i4>5</vt:i4>
      </vt:variant>
      <vt:variant>
        <vt:lpwstr/>
      </vt:variant>
      <vt:variant>
        <vt:lpwstr>_Toc41118841</vt:lpwstr>
      </vt:variant>
      <vt:variant>
        <vt:i4>2031673</vt:i4>
      </vt:variant>
      <vt:variant>
        <vt:i4>743</vt:i4>
      </vt:variant>
      <vt:variant>
        <vt:i4>0</vt:i4>
      </vt:variant>
      <vt:variant>
        <vt:i4>5</vt:i4>
      </vt:variant>
      <vt:variant>
        <vt:lpwstr/>
      </vt:variant>
      <vt:variant>
        <vt:lpwstr>_Toc41118840</vt:lpwstr>
      </vt:variant>
      <vt:variant>
        <vt:i4>1441854</vt:i4>
      </vt:variant>
      <vt:variant>
        <vt:i4>737</vt:i4>
      </vt:variant>
      <vt:variant>
        <vt:i4>0</vt:i4>
      </vt:variant>
      <vt:variant>
        <vt:i4>5</vt:i4>
      </vt:variant>
      <vt:variant>
        <vt:lpwstr/>
      </vt:variant>
      <vt:variant>
        <vt:lpwstr>_Toc41118839</vt:lpwstr>
      </vt:variant>
      <vt:variant>
        <vt:i4>1507390</vt:i4>
      </vt:variant>
      <vt:variant>
        <vt:i4>731</vt:i4>
      </vt:variant>
      <vt:variant>
        <vt:i4>0</vt:i4>
      </vt:variant>
      <vt:variant>
        <vt:i4>5</vt:i4>
      </vt:variant>
      <vt:variant>
        <vt:lpwstr/>
      </vt:variant>
      <vt:variant>
        <vt:lpwstr>_Toc41118838</vt:lpwstr>
      </vt:variant>
      <vt:variant>
        <vt:i4>1572926</vt:i4>
      </vt:variant>
      <vt:variant>
        <vt:i4>725</vt:i4>
      </vt:variant>
      <vt:variant>
        <vt:i4>0</vt:i4>
      </vt:variant>
      <vt:variant>
        <vt:i4>5</vt:i4>
      </vt:variant>
      <vt:variant>
        <vt:lpwstr/>
      </vt:variant>
      <vt:variant>
        <vt:lpwstr>_Toc41118837</vt:lpwstr>
      </vt:variant>
      <vt:variant>
        <vt:i4>1638462</vt:i4>
      </vt:variant>
      <vt:variant>
        <vt:i4>719</vt:i4>
      </vt:variant>
      <vt:variant>
        <vt:i4>0</vt:i4>
      </vt:variant>
      <vt:variant>
        <vt:i4>5</vt:i4>
      </vt:variant>
      <vt:variant>
        <vt:lpwstr/>
      </vt:variant>
      <vt:variant>
        <vt:lpwstr>_Toc41118836</vt:lpwstr>
      </vt:variant>
      <vt:variant>
        <vt:i4>1703998</vt:i4>
      </vt:variant>
      <vt:variant>
        <vt:i4>713</vt:i4>
      </vt:variant>
      <vt:variant>
        <vt:i4>0</vt:i4>
      </vt:variant>
      <vt:variant>
        <vt:i4>5</vt:i4>
      </vt:variant>
      <vt:variant>
        <vt:lpwstr/>
      </vt:variant>
      <vt:variant>
        <vt:lpwstr>_Toc41118835</vt:lpwstr>
      </vt:variant>
      <vt:variant>
        <vt:i4>1769534</vt:i4>
      </vt:variant>
      <vt:variant>
        <vt:i4>707</vt:i4>
      </vt:variant>
      <vt:variant>
        <vt:i4>0</vt:i4>
      </vt:variant>
      <vt:variant>
        <vt:i4>5</vt:i4>
      </vt:variant>
      <vt:variant>
        <vt:lpwstr/>
      </vt:variant>
      <vt:variant>
        <vt:lpwstr>_Toc41118834</vt:lpwstr>
      </vt:variant>
      <vt:variant>
        <vt:i4>1835070</vt:i4>
      </vt:variant>
      <vt:variant>
        <vt:i4>701</vt:i4>
      </vt:variant>
      <vt:variant>
        <vt:i4>0</vt:i4>
      </vt:variant>
      <vt:variant>
        <vt:i4>5</vt:i4>
      </vt:variant>
      <vt:variant>
        <vt:lpwstr/>
      </vt:variant>
      <vt:variant>
        <vt:lpwstr>_Toc41118833</vt:lpwstr>
      </vt:variant>
      <vt:variant>
        <vt:i4>1900606</vt:i4>
      </vt:variant>
      <vt:variant>
        <vt:i4>695</vt:i4>
      </vt:variant>
      <vt:variant>
        <vt:i4>0</vt:i4>
      </vt:variant>
      <vt:variant>
        <vt:i4>5</vt:i4>
      </vt:variant>
      <vt:variant>
        <vt:lpwstr/>
      </vt:variant>
      <vt:variant>
        <vt:lpwstr>_Toc41118832</vt:lpwstr>
      </vt:variant>
      <vt:variant>
        <vt:i4>1966142</vt:i4>
      </vt:variant>
      <vt:variant>
        <vt:i4>689</vt:i4>
      </vt:variant>
      <vt:variant>
        <vt:i4>0</vt:i4>
      </vt:variant>
      <vt:variant>
        <vt:i4>5</vt:i4>
      </vt:variant>
      <vt:variant>
        <vt:lpwstr/>
      </vt:variant>
      <vt:variant>
        <vt:lpwstr>_Toc41118831</vt:lpwstr>
      </vt:variant>
      <vt:variant>
        <vt:i4>2031678</vt:i4>
      </vt:variant>
      <vt:variant>
        <vt:i4>683</vt:i4>
      </vt:variant>
      <vt:variant>
        <vt:i4>0</vt:i4>
      </vt:variant>
      <vt:variant>
        <vt:i4>5</vt:i4>
      </vt:variant>
      <vt:variant>
        <vt:lpwstr/>
      </vt:variant>
      <vt:variant>
        <vt:lpwstr>_Toc41118830</vt:lpwstr>
      </vt:variant>
      <vt:variant>
        <vt:i4>1441855</vt:i4>
      </vt:variant>
      <vt:variant>
        <vt:i4>677</vt:i4>
      </vt:variant>
      <vt:variant>
        <vt:i4>0</vt:i4>
      </vt:variant>
      <vt:variant>
        <vt:i4>5</vt:i4>
      </vt:variant>
      <vt:variant>
        <vt:lpwstr/>
      </vt:variant>
      <vt:variant>
        <vt:lpwstr>_Toc41118829</vt:lpwstr>
      </vt:variant>
      <vt:variant>
        <vt:i4>1507391</vt:i4>
      </vt:variant>
      <vt:variant>
        <vt:i4>671</vt:i4>
      </vt:variant>
      <vt:variant>
        <vt:i4>0</vt:i4>
      </vt:variant>
      <vt:variant>
        <vt:i4>5</vt:i4>
      </vt:variant>
      <vt:variant>
        <vt:lpwstr/>
      </vt:variant>
      <vt:variant>
        <vt:lpwstr>_Toc41118828</vt:lpwstr>
      </vt:variant>
      <vt:variant>
        <vt:i4>1572927</vt:i4>
      </vt:variant>
      <vt:variant>
        <vt:i4>665</vt:i4>
      </vt:variant>
      <vt:variant>
        <vt:i4>0</vt:i4>
      </vt:variant>
      <vt:variant>
        <vt:i4>5</vt:i4>
      </vt:variant>
      <vt:variant>
        <vt:lpwstr/>
      </vt:variant>
      <vt:variant>
        <vt:lpwstr>_Toc41118827</vt:lpwstr>
      </vt:variant>
      <vt:variant>
        <vt:i4>1638463</vt:i4>
      </vt:variant>
      <vt:variant>
        <vt:i4>659</vt:i4>
      </vt:variant>
      <vt:variant>
        <vt:i4>0</vt:i4>
      </vt:variant>
      <vt:variant>
        <vt:i4>5</vt:i4>
      </vt:variant>
      <vt:variant>
        <vt:lpwstr/>
      </vt:variant>
      <vt:variant>
        <vt:lpwstr>_Toc41118826</vt:lpwstr>
      </vt:variant>
      <vt:variant>
        <vt:i4>1703999</vt:i4>
      </vt:variant>
      <vt:variant>
        <vt:i4>653</vt:i4>
      </vt:variant>
      <vt:variant>
        <vt:i4>0</vt:i4>
      </vt:variant>
      <vt:variant>
        <vt:i4>5</vt:i4>
      </vt:variant>
      <vt:variant>
        <vt:lpwstr/>
      </vt:variant>
      <vt:variant>
        <vt:lpwstr>_Toc41118825</vt:lpwstr>
      </vt:variant>
      <vt:variant>
        <vt:i4>1769535</vt:i4>
      </vt:variant>
      <vt:variant>
        <vt:i4>647</vt:i4>
      </vt:variant>
      <vt:variant>
        <vt:i4>0</vt:i4>
      </vt:variant>
      <vt:variant>
        <vt:i4>5</vt:i4>
      </vt:variant>
      <vt:variant>
        <vt:lpwstr/>
      </vt:variant>
      <vt:variant>
        <vt:lpwstr>_Toc41118824</vt:lpwstr>
      </vt:variant>
      <vt:variant>
        <vt:i4>1835071</vt:i4>
      </vt:variant>
      <vt:variant>
        <vt:i4>641</vt:i4>
      </vt:variant>
      <vt:variant>
        <vt:i4>0</vt:i4>
      </vt:variant>
      <vt:variant>
        <vt:i4>5</vt:i4>
      </vt:variant>
      <vt:variant>
        <vt:lpwstr/>
      </vt:variant>
      <vt:variant>
        <vt:lpwstr>_Toc41118823</vt:lpwstr>
      </vt:variant>
      <vt:variant>
        <vt:i4>1900607</vt:i4>
      </vt:variant>
      <vt:variant>
        <vt:i4>635</vt:i4>
      </vt:variant>
      <vt:variant>
        <vt:i4>0</vt:i4>
      </vt:variant>
      <vt:variant>
        <vt:i4>5</vt:i4>
      </vt:variant>
      <vt:variant>
        <vt:lpwstr/>
      </vt:variant>
      <vt:variant>
        <vt:lpwstr>_Toc41118822</vt:lpwstr>
      </vt:variant>
      <vt:variant>
        <vt:i4>1966143</vt:i4>
      </vt:variant>
      <vt:variant>
        <vt:i4>629</vt:i4>
      </vt:variant>
      <vt:variant>
        <vt:i4>0</vt:i4>
      </vt:variant>
      <vt:variant>
        <vt:i4>5</vt:i4>
      </vt:variant>
      <vt:variant>
        <vt:lpwstr/>
      </vt:variant>
      <vt:variant>
        <vt:lpwstr>_Toc41118821</vt:lpwstr>
      </vt:variant>
      <vt:variant>
        <vt:i4>2031679</vt:i4>
      </vt:variant>
      <vt:variant>
        <vt:i4>623</vt:i4>
      </vt:variant>
      <vt:variant>
        <vt:i4>0</vt:i4>
      </vt:variant>
      <vt:variant>
        <vt:i4>5</vt:i4>
      </vt:variant>
      <vt:variant>
        <vt:lpwstr/>
      </vt:variant>
      <vt:variant>
        <vt:lpwstr>_Toc41118820</vt:lpwstr>
      </vt:variant>
      <vt:variant>
        <vt:i4>1572921</vt:i4>
      </vt:variant>
      <vt:variant>
        <vt:i4>614</vt:i4>
      </vt:variant>
      <vt:variant>
        <vt:i4>0</vt:i4>
      </vt:variant>
      <vt:variant>
        <vt:i4>5</vt:i4>
      </vt:variant>
      <vt:variant>
        <vt:lpwstr/>
      </vt:variant>
      <vt:variant>
        <vt:lpwstr>_Toc41118748</vt:lpwstr>
      </vt:variant>
      <vt:variant>
        <vt:i4>1507385</vt:i4>
      </vt:variant>
      <vt:variant>
        <vt:i4>608</vt:i4>
      </vt:variant>
      <vt:variant>
        <vt:i4>0</vt:i4>
      </vt:variant>
      <vt:variant>
        <vt:i4>5</vt:i4>
      </vt:variant>
      <vt:variant>
        <vt:lpwstr/>
      </vt:variant>
      <vt:variant>
        <vt:lpwstr>_Toc41118747</vt:lpwstr>
      </vt:variant>
      <vt:variant>
        <vt:i4>1441849</vt:i4>
      </vt:variant>
      <vt:variant>
        <vt:i4>602</vt:i4>
      </vt:variant>
      <vt:variant>
        <vt:i4>0</vt:i4>
      </vt:variant>
      <vt:variant>
        <vt:i4>5</vt:i4>
      </vt:variant>
      <vt:variant>
        <vt:lpwstr/>
      </vt:variant>
      <vt:variant>
        <vt:lpwstr>_Toc41118746</vt:lpwstr>
      </vt:variant>
      <vt:variant>
        <vt:i4>1376313</vt:i4>
      </vt:variant>
      <vt:variant>
        <vt:i4>596</vt:i4>
      </vt:variant>
      <vt:variant>
        <vt:i4>0</vt:i4>
      </vt:variant>
      <vt:variant>
        <vt:i4>5</vt:i4>
      </vt:variant>
      <vt:variant>
        <vt:lpwstr/>
      </vt:variant>
      <vt:variant>
        <vt:lpwstr>_Toc41118745</vt:lpwstr>
      </vt:variant>
      <vt:variant>
        <vt:i4>1310777</vt:i4>
      </vt:variant>
      <vt:variant>
        <vt:i4>590</vt:i4>
      </vt:variant>
      <vt:variant>
        <vt:i4>0</vt:i4>
      </vt:variant>
      <vt:variant>
        <vt:i4>5</vt:i4>
      </vt:variant>
      <vt:variant>
        <vt:lpwstr/>
      </vt:variant>
      <vt:variant>
        <vt:lpwstr>_Toc41118744</vt:lpwstr>
      </vt:variant>
      <vt:variant>
        <vt:i4>1245241</vt:i4>
      </vt:variant>
      <vt:variant>
        <vt:i4>584</vt:i4>
      </vt:variant>
      <vt:variant>
        <vt:i4>0</vt:i4>
      </vt:variant>
      <vt:variant>
        <vt:i4>5</vt:i4>
      </vt:variant>
      <vt:variant>
        <vt:lpwstr/>
      </vt:variant>
      <vt:variant>
        <vt:lpwstr>_Toc41118743</vt:lpwstr>
      </vt:variant>
      <vt:variant>
        <vt:i4>1179705</vt:i4>
      </vt:variant>
      <vt:variant>
        <vt:i4>578</vt:i4>
      </vt:variant>
      <vt:variant>
        <vt:i4>0</vt:i4>
      </vt:variant>
      <vt:variant>
        <vt:i4>5</vt:i4>
      </vt:variant>
      <vt:variant>
        <vt:lpwstr/>
      </vt:variant>
      <vt:variant>
        <vt:lpwstr>_Toc41118742</vt:lpwstr>
      </vt:variant>
      <vt:variant>
        <vt:i4>1114169</vt:i4>
      </vt:variant>
      <vt:variant>
        <vt:i4>572</vt:i4>
      </vt:variant>
      <vt:variant>
        <vt:i4>0</vt:i4>
      </vt:variant>
      <vt:variant>
        <vt:i4>5</vt:i4>
      </vt:variant>
      <vt:variant>
        <vt:lpwstr/>
      </vt:variant>
      <vt:variant>
        <vt:lpwstr>_Toc41118741</vt:lpwstr>
      </vt:variant>
      <vt:variant>
        <vt:i4>1048633</vt:i4>
      </vt:variant>
      <vt:variant>
        <vt:i4>566</vt:i4>
      </vt:variant>
      <vt:variant>
        <vt:i4>0</vt:i4>
      </vt:variant>
      <vt:variant>
        <vt:i4>5</vt:i4>
      </vt:variant>
      <vt:variant>
        <vt:lpwstr/>
      </vt:variant>
      <vt:variant>
        <vt:lpwstr>_Toc41118740</vt:lpwstr>
      </vt:variant>
      <vt:variant>
        <vt:i4>1638462</vt:i4>
      </vt:variant>
      <vt:variant>
        <vt:i4>560</vt:i4>
      </vt:variant>
      <vt:variant>
        <vt:i4>0</vt:i4>
      </vt:variant>
      <vt:variant>
        <vt:i4>5</vt:i4>
      </vt:variant>
      <vt:variant>
        <vt:lpwstr/>
      </vt:variant>
      <vt:variant>
        <vt:lpwstr>_Toc41118739</vt:lpwstr>
      </vt:variant>
      <vt:variant>
        <vt:i4>1572926</vt:i4>
      </vt:variant>
      <vt:variant>
        <vt:i4>554</vt:i4>
      </vt:variant>
      <vt:variant>
        <vt:i4>0</vt:i4>
      </vt:variant>
      <vt:variant>
        <vt:i4>5</vt:i4>
      </vt:variant>
      <vt:variant>
        <vt:lpwstr/>
      </vt:variant>
      <vt:variant>
        <vt:lpwstr>_Toc41118738</vt:lpwstr>
      </vt:variant>
      <vt:variant>
        <vt:i4>1507390</vt:i4>
      </vt:variant>
      <vt:variant>
        <vt:i4>548</vt:i4>
      </vt:variant>
      <vt:variant>
        <vt:i4>0</vt:i4>
      </vt:variant>
      <vt:variant>
        <vt:i4>5</vt:i4>
      </vt:variant>
      <vt:variant>
        <vt:lpwstr/>
      </vt:variant>
      <vt:variant>
        <vt:lpwstr>_Toc41118737</vt:lpwstr>
      </vt:variant>
      <vt:variant>
        <vt:i4>1441854</vt:i4>
      </vt:variant>
      <vt:variant>
        <vt:i4>542</vt:i4>
      </vt:variant>
      <vt:variant>
        <vt:i4>0</vt:i4>
      </vt:variant>
      <vt:variant>
        <vt:i4>5</vt:i4>
      </vt:variant>
      <vt:variant>
        <vt:lpwstr/>
      </vt:variant>
      <vt:variant>
        <vt:lpwstr>_Toc41118736</vt:lpwstr>
      </vt:variant>
      <vt:variant>
        <vt:i4>1376318</vt:i4>
      </vt:variant>
      <vt:variant>
        <vt:i4>536</vt:i4>
      </vt:variant>
      <vt:variant>
        <vt:i4>0</vt:i4>
      </vt:variant>
      <vt:variant>
        <vt:i4>5</vt:i4>
      </vt:variant>
      <vt:variant>
        <vt:lpwstr/>
      </vt:variant>
      <vt:variant>
        <vt:lpwstr>_Toc41118735</vt:lpwstr>
      </vt:variant>
      <vt:variant>
        <vt:i4>1310782</vt:i4>
      </vt:variant>
      <vt:variant>
        <vt:i4>530</vt:i4>
      </vt:variant>
      <vt:variant>
        <vt:i4>0</vt:i4>
      </vt:variant>
      <vt:variant>
        <vt:i4>5</vt:i4>
      </vt:variant>
      <vt:variant>
        <vt:lpwstr/>
      </vt:variant>
      <vt:variant>
        <vt:lpwstr>_Toc41118734</vt:lpwstr>
      </vt:variant>
      <vt:variant>
        <vt:i4>1245246</vt:i4>
      </vt:variant>
      <vt:variant>
        <vt:i4>524</vt:i4>
      </vt:variant>
      <vt:variant>
        <vt:i4>0</vt:i4>
      </vt:variant>
      <vt:variant>
        <vt:i4>5</vt:i4>
      </vt:variant>
      <vt:variant>
        <vt:lpwstr/>
      </vt:variant>
      <vt:variant>
        <vt:lpwstr>_Toc41118733</vt:lpwstr>
      </vt:variant>
      <vt:variant>
        <vt:i4>1179710</vt:i4>
      </vt:variant>
      <vt:variant>
        <vt:i4>518</vt:i4>
      </vt:variant>
      <vt:variant>
        <vt:i4>0</vt:i4>
      </vt:variant>
      <vt:variant>
        <vt:i4>5</vt:i4>
      </vt:variant>
      <vt:variant>
        <vt:lpwstr/>
      </vt:variant>
      <vt:variant>
        <vt:lpwstr>_Toc41118732</vt:lpwstr>
      </vt:variant>
      <vt:variant>
        <vt:i4>1114174</vt:i4>
      </vt:variant>
      <vt:variant>
        <vt:i4>512</vt:i4>
      </vt:variant>
      <vt:variant>
        <vt:i4>0</vt:i4>
      </vt:variant>
      <vt:variant>
        <vt:i4>5</vt:i4>
      </vt:variant>
      <vt:variant>
        <vt:lpwstr/>
      </vt:variant>
      <vt:variant>
        <vt:lpwstr>_Toc41118731</vt:lpwstr>
      </vt:variant>
      <vt:variant>
        <vt:i4>1048638</vt:i4>
      </vt:variant>
      <vt:variant>
        <vt:i4>506</vt:i4>
      </vt:variant>
      <vt:variant>
        <vt:i4>0</vt:i4>
      </vt:variant>
      <vt:variant>
        <vt:i4>5</vt:i4>
      </vt:variant>
      <vt:variant>
        <vt:lpwstr/>
      </vt:variant>
      <vt:variant>
        <vt:lpwstr>_Toc41118730</vt:lpwstr>
      </vt:variant>
      <vt:variant>
        <vt:i4>1638463</vt:i4>
      </vt:variant>
      <vt:variant>
        <vt:i4>500</vt:i4>
      </vt:variant>
      <vt:variant>
        <vt:i4>0</vt:i4>
      </vt:variant>
      <vt:variant>
        <vt:i4>5</vt:i4>
      </vt:variant>
      <vt:variant>
        <vt:lpwstr/>
      </vt:variant>
      <vt:variant>
        <vt:lpwstr>_Toc41118729</vt:lpwstr>
      </vt:variant>
      <vt:variant>
        <vt:i4>1572927</vt:i4>
      </vt:variant>
      <vt:variant>
        <vt:i4>494</vt:i4>
      </vt:variant>
      <vt:variant>
        <vt:i4>0</vt:i4>
      </vt:variant>
      <vt:variant>
        <vt:i4>5</vt:i4>
      </vt:variant>
      <vt:variant>
        <vt:lpwstr/>
      </vt:variant>
      <vt:variant>
        <vt:lpwstr>_Toc41118728</vt:lpwstr>
      </vt:variant>
      <vt:variant>
        <vt:i4>1507391</vt:i4>
      </vt:variant>
      <vt:variant>
        <vt:i4>488</vt:i4>
      </vt:variant>
      <vt:variant>
        <vt:i4>0</vt:i4>
      </vt:variant>
      <vt:variant>
        <vt:i4>5</vt:i4>
      </vt:variant>
      <vt:variant>
        <vt:lpwstr/>
      </vt:variant>
      <vt:variant>
        <vt:lpwstr>_Toc41118727</vt:lpwstr>
      </vt:variant>
      <vt:variant>
        <vt:i4>1441855</vt:i4>
      </vt:variant>
      <vt:variant>
        <vt:i4>482</vt:i4>
      </vt:variant>
      <vt:variant>
        <vt:i4>0</vt:i4>
      </vt:variant>
      <vt:variant>
        <vt:i4>5</vt:i4>
      </vt:variant>
      <vt:variant>
        <vt:lpwstr/>
      </vt:variant>
      <vt:variant>
        <vt:lpwstr>_Toc41118726</vt:lpwstr>
      </vt:variant>
      <vt:variant>
        <vt:i4>1376319</vt:i4>
      </vt:variant>
      <vt:variant>
        <vt:i4>476</vt:i4>
      </vt:variant>
      <vt:variant>
        <vt:i4>0</vt:i4>
      </vt:variant>
      <vt:variant>
        <vt:i4>5</vt:i4>
      </vt:variant>
      <vt:variant>
        <vt:lpwstr/>
      </vt:variant>
      <vt:variant>
        <vt:lpwstr>_Toc41118725</vt:lpwstr>
      </vt:variant>
      <vt:variant>
        <vt:i4>1310783</vt:i4>
      </vt:variant>
      <vt:variant>
        <vt:i4>470</vt:i4>
      </vt:variant>
      <vt:variant>
        <vt:i4>0</vt:i4>
      </vt:variant>
      <vt:variant>
        <vt:i4>5</vt:i4>
      </vt:variant>
      <vt:variant>
        <vt:lpwstr/>
      </vt:variant>
      <vt:variant>
        <vt:lpwstr>_Toc41118724</vt:lpwstr>
      </vt:variant>
      <vt:variant>
        <vt:i4>1245247</vt:i4>
      </vt:variant>
      <vt:variant>
        <vt:i4>464</vt:i4>
      </vt:variant>
      <vt:variant>
        <vt:i4>0</vt:i4>
      </vt:variant>
      <vt:variant>
        <vt:i4>5</vt:i4>
      </vt:variant>
      <vt:variant>
        <vt:lpwstr/>
      </vt:variant>
      <vt:variant>
        <vt:lpwstr>_Toc41118723</vt:lpwstr>
      </vt:variant>
      <vt:variant>
        <vt:i4>1179711</vt:i4>
      </vt:variant>
      <vt:variant>
        <vt:i4>458</vt:i4>
      </vt:variant>
      <vt:variant>
        <vt:i4>0</vt:i4>
      </vt:variant>
      <vt:variant>
        <vt:i4>5</vt:i4>
      </vt:variant>
      <vt:variant>
        <vt:lpwstr/>
      </vt:variant>
      <vt:variant>
        <vt:lpwstr>_Toc41118722</vt:lpwstr>
      </vt:variant>
      <vt:variant>
        <vt:i4>1114175</vt:i4>
      </vt:variant>
      <vt:variant>
        <vt:i4>452</vt:i4>
      </vt:variant>
      <vt:variant>
        <vt:i4>0</vt:i4>
      </vt:variant>
      <vt:variant>
        <vt:i4>5</vt:i4>
      </vt:variant>
      <vt:variant>
        <vt:lpwstr/>
      </vt:variant>
      <vt:variant>
        <vt:lpwstr>_Toc41118721</vt:lpwstr>
      </vt:variant>
      <vt:variant>
        <vt:i4>1048639</vt:i4>
      </vt:variant>
      <vt:variant>
        <vt:i4>446</vt:i4>
      </vt:variant>
      <vt:variant>
        <vt:i4>0</vt:i4>
      </vt:variant>
      <vt:variant>
        <vt:i4>5</vt:i4>
      </vt:variant>
      <vt:variant>
        <vt:lpwstr/>
      </vt:variant>
      <vt:variant>
        <vt:lpwstr>_Toc41118720</vt:lpwstr>
      </vt:variant>
      <vt:variant>
        <vt:i4>1638460</vt:i4>
      </vt:variant>
      <vt:variant>
        <vt:i4>440</vt:i4>
      </vt:variant>
      <vt:variant>
        <vt:i4>0</vt:i4>
      </vt:variant>
      <vt:variant>
        <vt:i4>5</vt:i4>
      </vt:variant>
      <vt:variant>
        <vt:lpwstr/>
      </vt:variant>
      <vt:variant>
        <vt:lpwstr>_Toc41118719</vt:lpwstr>
      </vt:variant>
      <vt:variant>
        <vt:i4>1572924</vt:i4>
      </vt:variant>
      <vt:variant>
        <vt:i4>434</vt:i4>
      </vt:variant>
      <vt:variant>
        <vt:i4>0</vt:i4>
      </vt:variant>
      <vt:variant>
        <vt:i4>5</vt:i4>
      </vt:variant>
      <vt:variant>
        <vt:lpwstr/>
      </vt:variant>
      <vt:variant>
        <vt:lpwstr>_Toc41118718</vt:lpwstr>
      </vt:variant>
      <vt:variant>
        <vt:i4>1507388</vt:i4>
      </vt:variant>
      <vt:variant>
        <vt:i4>428</vt:i4>
      </vt:variant>
      <vt:variant>
        <vt:i4>0</vt:i4>
      </vt:variant>
      <vt:variant>
        <vt:i4>5</vt:i4>
      </vt:variant>
      <vt:variant>
        <vt:lpwstr/>
      </vt:variant>
      <vt:variant>
        <vt:lpwstr>_Toc41118717</vt:lpwstr>
      </vt:variant>
      <vt:variant>
        <vt:i4>1441852</vt:i4>
      </vt:variant>
      <vt:variant>
        <vt:i4>422</vt:i4>
      </vt:variant>
      <vt:variant>
        <vt:i4>0</vt:i4>
      </vt:variant>
      <vt:variant>
        <vt:i4>5</vt:i4>
      </vt:variant>
      <vt:variant>
        <vt:lpwstr/>
      </vt:variant>
      <vt:variant>
        <vt:lpwstr>_Toc41118716</vt:lpwstr>
      </vt:variant>
      <vt:variant>
        <vt:i4>1376316</vt:i4>
      </vt:variant>
      <vt:variant>
        <vt:i4>416</vt:i4>
      </vt:variant>
      <vt:variant>
        <vt:i4>0</vt:i4>
      </vt:variant>
      <vt:variant>
        <vt:i4>5</vt:i4>
      </vt:variant>
      <vt:variant>
        <vt:lpwstr/>
      </vt:variant>
      <vt:variant>
        <vt:lpwstr>_Toc41118715</vt:lpwstr>
      </vt:variant>
      <vt:variant>
        <vt:i4>1310780</vt:i4>
      </vt:variant>
      <vt:variant>
        <vt:i4>410</vt:i4>
      </vt:variant>
      <vt:variant>
        <vt:i4>0</vt:i4>
      </vt:variant>
      <vt:variant>
        <vt:i4>5</vt:i4>
      </vt:variant>
      <vt:variant>
        <vt:lpwstr/>
      </vt:variant>
      <vt:variant>
        <vt:lpwstr>_Toc41118714</vt:lpwstr>
      </vt:variant>
      <vt:variant>
        <vt:i4>1245244</vt:i4>
      </vt:variant>
      <vt:variant>
        <vt:i4>404</vt:i4>
      </vt:variant>
      <vt:variant>
        <vt:i4>0</vt:i4>
      </vt:variant>
      <vt:variant>
        <vt:i4>5</vt:i4>
      </vt:variant>
      <vt:variant>
        <vt:lpwstr/>
      </vt:variant>
      <vt:variant>
        <vt:lpwstr>_Toc41118713</vt:lpwstr>
      </vt:variant>
      <vt:variant>
        <vt:i4>1179708</vt:i4>
      </vt:variant>
      <vt:variant>
        <vt:i4>398</vt:i4>
      </vt:variant>
      <vt:variant>
        <vt:i4>0</vt:i4>
      </vt:variant>
      <vt:variant>
        <vt:i4>5</vt:i4>
      </vt:variant>
      <vt:variant>
        <vt:lpwstr/>
      </vt:variant>
      <vt:variant>
        <vt:lpwstr>_Toc41118712</vt:lpwstr>
      </vt:variant>
      <vt:variant>
        <vt:i4>1114172</vt:i4>
      </vt:variant>
      <vt:variant>
        <vt:i4>392</vt:i4>
      </vt:variant>
      <vt:variant>
        <vt:i4>0</vt:i4>
      </vt:variant>
      <vt:variant>
        <vt:i4>5</vt:i4>
      </vt:variant>
      <vt:variant>
        <vt:lpwstr/>
      </vt:variant>
      <vt:variant>
        <vt:lpwstr>_Toc41118711</vt:lpwstr>
      </vt:variant>
      <vt:variant>
        <vt:i4>1048636</vt:i4>
      </vt:variant>
      <vt:variant>
        <vt:i4>386</vt:i4>
      </vt:variant>
      <vt:variant>
        <vt:i4>0</vt:i4>
      </vt:variant>
      <vt:variant>
        <vt:i4>5</vt:i4>
      </vt:variant>
      <vt:variant>
        <vt:lpwstr/>
      </vt:variant>
      <vt:variant>
        <vt:lpwstr>_Toc41118710</vt:lpwstr>
      </vt:variant>
      <vt:variant>
        <vt:i4>1638461</vt:i4>
      </vt:variant>
      <vt:variant>
        <vt:i4>380</vt:i4>
      </vt:variant>
      <vt:variant>
        <vt:i4>0</vt:i4>
      </vt:variant>
      <vt:variant>
        <vt:i4>5</vt:i4>
      </vt:variant>
      <vt:variant>
        <vt:lpwstr/>
      </vt:variant>
      <vt:variant>
        <vt:lpwstr>_Toc41118709</vt:lpwstr>
      </vt:variant>
      <vt:variant>
        <vt:i4>1572925</vt:i4>
      </vt:variant>
      <vt:variant>
        <vt:i4>374</vt:i4>
      </vt:variant>
      <vt:variant>
        <vt:i4>0</vt:i4>
      </vt:variant>
      <vt:variant>
        <vt:i4>5</vt:i4>
      </vt:variant>
      <vt:variant>
        <vt:lpwstr/>
      </vt:variant>
      <vt:variant>
        <vt:lpwstr>_Toc41118708</vt:lpwstr>
      </vt:variant>
      <vt:variant>
        <vt:i4>1507389</vt:i4>
      </vt:variant>
      <vt:variant>
        <vt:i4>368</vt:i4>
      </vt:variant>
      <vt:variant>
        <vt:i4>0</vt:i4>
      </vt:variant>
      <vt:variant>
        <vt:i4>5</vt:i4>
      </vt:variant>
      <vt:variant>
        <vt:lpwstr/>
      </vt:variant>
      <vt:variant>
        <vt:lpwstr>_Toc41118707</vt:lpwstr>
      </vt:variant>
      <vt:variant>
        <vt:i4>1441853</vt:i4>
      </vt:variant>
      <vt:variant>
        <vt:i4>362</vt:i4>
      </vt:variant>
      <vt:variant>
        <vt:i4>0</vt:i4>
      </vt:variant>
      <vt:variant>
        <vt:i4>5</vt:i4>
      </vt:variant>
      <vt:variant>
        <vt:lpwstr/>
      </vt:variant>
      <vt:variant>
        <vt:lpwstr>_Toc41118706</vt:lpwstr>
      </vt:variant>
      <vt:variant>
        <vt:i4>1376317</vt:i4>
      </vt:variant>
      <vt:variant>
        <vt:i4>356</vt:i4>
      </vt:variant>
      <vt:variant>
        <vt:i4>0</vt:i4>
      </vt:variant>
      <vt:variant>
        <vt:i4>5</vt:i4>
      </vt:variant>
      <vt:variant>
        <vt:lpwstr/>
      </vt:variant>
      <vt:variant>
        <vt:lpwstr>_Toc41118705</vt:lpwstr>
      </vt:variant>
      <vt:variant>
        <vt:i4>1310781</vt:i4>
      </vt:variant>
      <vt:variant>
        <vt:i4>350</vt:i4>
      </vt:variant>
      <vt:variant>
        <vt:i4>0</vt:i4>
      </vt:variant>
      <vt:variant>
        <vt:i4>5</vt:i4>
      </vt:variant>
      <vt:variant>
        <vt:lpwstr/>
      </vt:variant>
      <vt:variant>
        <vt:lpwstr>_Toc41118704</vt:lpwstr>
      </vt:variant>
      <vt:variant>
        <vt:i4>1245245</vt:i4>
      </vt:variant>
      <vt:variant>
        <vt:i4>344</vt:i4>
      </vt:variant>
      <vt:variant>
        <vt:i4>0</vt:i4>
      </vt:variant>
      <vt:variant>
        <vt:i4>5</vt:i4>
      </vt:variant>
      <vt:variant>
        <vt:lpwstr/>
      </vt:variant>
      <vt:variant>
        <vt:lpwstr>_Toc41118703</vt:lpwstr>
      </vt:variant>
      <vt:variant>
        <vt:i4>1179709</vt:i4>
      </vt:variant>
      <vt:variant>
        <vt:i4>338</vt:i4>
      </vt:variant>
      <vt:variant>
        <vt:i4>0</vt:i4>
      </vt:variant>
      <vt:variant>
        <vt:i4>5</vt:i4>
      </vt:variant>
      <vt:variant>
        <vt:lpwstr/>
      </vt:variant>
      <vt:variant>
        <vt:lpwstr>_Toc41118702</vt:lpwstr>
      </vt:variant>
      <vt:variant>
        <vt:i4>1114173</vt:i4>
      </vt:variant>
      <vt:variant>
        <vt:i4>332</vt:i4>
      </vt:variant>
      <vt:variant>
        <vt:i4>0</vt:i4>
      </vt:variant>
      <vt:variant>
        <vt:i4>5</vt:i4>
      </vt:variant>
      <vt:variant>
        <vt:lpwstr/>
      </vt:variant>
      <vt:variant>
        <vt:lpwstr>_Toc41118701</vt:lpwstr>
      </vt:variant>
      <vt:variant>
        <vt:i4>1048637</vt:i4>
      </vt:variant>
      <vt:variant>
        <vt:i4>326</vt:i4>
      </vt:variant>
      <vt:variant>
        <vt:i4>0</vt:i4>
      </vt:variant>
      <vt:variant>
        <vt:i4>5</vt:i4>
      </vt:variant>
      <vt:variant>
        <vt:lpwstr/>
      </vt:variant>
      <vt:variant>
        <vt:lpwstr>_Toc41118700</vt:lpwstr>
      </vt:variant>
      <vt:variant>
        <vt:i4>1572916</vt:i4>
      </vt:variant>
      <vt:variant>
        <vt:i4>320</vt:i4>
      </vt:variant>
      <vt:variant>
        <vt:i4>0</vt:i4>
      </vt:variant>
      <vt:variant>
        <vt:i4>5</vt:i4>
      </vt:variant>
      <vt:variant>
        <vt:lpwstr/>
      </vt:variant>
      <vt:variant>
        <vt:lpwstr>_Toc41118699</vt:lpwstr>
      </vt:variant>
      <vt:variant>
        <vt:i4>1638452</vt:i4>
      </vt:variant>
      <vt:variant>
        <vt:i4>314</vt:i4>
      </vt:variant>
      <vt:variant>
        <vt:i4>0</vt:i4>
      </vt:variant>
      <vt:variant>
        <vt:i4>5</vt:i4>
      </vt:variant>
      <vt:variant>
        <vt:lpwstr/>
      </vt:variant>
      <vt:variant>
        <vt:lpwstr>_Toc41118698</vt:lpwstr>
      </vt:variant>
      <vt:variant>
        <vt:i4>1441844</vt:i4>
      </vt:variant>
      <vt:variant>
        <vt:i4>308</vt:i4>
      </vt:variant>
      <vt:variant>
        <vt:i4>0</vt:i4>
      </vt:variant>
      <vt:variant>
        <vt:i4>5</vt:i4>
      </vt:variant>
      <vt:variant>
        <vt:lpwstr/>
      </vt:variant>
      <vt:variant>
        <vt:lpwstr>_Toc41118697</vt:lpwstr>
      </vt:variant>
      <vt:variant>
        <vt:i4>1507380</vt:i4>
      </vt:variant>
      <vt:variant>
        <vt:i4>302</vt:i4>
      </vt:variant>
      <vt:variant>
        <vt:i4>0</vt:i4>
      </vt:variant>
      <vt:variant>
        <vt:i4>5</vt:i4>
      </vt:variant>
      <vt:variant>
        <vt:lpwstr/>
      </vt:variant>
      <vt:variant>
        <vt:lpwstr>_Toc41118696</vt:lpwstr>
      </vt:variant>
      <vt:variant>
        <vt:i4>1310772</vt:i4>
      </vt:variant>
      <vt:variant>
        <vt:i4>296</vt:i4>
      </vt:variant>
      <vt:variant>
        <vt:i4>0</vt:i4>
      </vt:variant>
      <vt:variant>
        <vt:i4>5</vt:i4>
      </vt:variant>
      <vt:variant>
        <vt:lpwstr/>
      </vt:variant>
      <vt:variant>
        <vt:lpwstr>_Toc41118695</vt:lpwstr>
      </vt:variant>
      <vt:variant>
        <vt:i4>1376308</vt:i4>
      </vt:variant>
      <vt:variant>
        <vt:i4>290</vt:i4>
      </vt:variant>
      <vt:variant>
        <vt:i4>0</vt:i4>
      </vt:variant>
      <vt:variant>
        <vt:i4>5</vt:i4>
      </vt:variant>
      <vt:variant>
        <vt:lpwstr/>
      </vt:variant>
      <vt:variant>
        <vt:lpwstr>_Toc41118694</vt:lpwstr>
      </vt:variant>
      <vt:variant>
        <vt:i4>1179700</vt:i4>
      </vt:variant>
      <vt:variant>
        <vt:i4>284</vt:i4>
      </vt:variant>
      <vt:variant>
        <vt:i4>0</vt:i4>
      </vt:variant>
      <vt:variant>
        <vt:i4>5</vt:i4>
      </vt:variant>
      <vt:variant>
        <vt:lpwstr/>
      </vt:variant>
      <vt:variant>
        <vt:lpwstr>_Toc41118693</vt:lpwstr>
      </vt:variant>
      <vt:variant>
        <vt:i4>1245236</vt:i4>
      </vt:variant>
      <vt:variant>
        <vt:i4>278</vt:i4>
      </vt:variant>
      <vt:variant>
        <vt:i4>0</vt:i4>
      </vt:variant>
      <vt:variant>
        <vt:i4>5</vt:i4>
      </vt:variant>
      <vt:variant>
        <vt:lpwstr/>
      </vt:variant>
      <vt:variant>
        <vt:lpwstr>_Toc41118692</vt:lpwstr>
      </vt:variant>
      <vt:variant>
        <vt:i4>1048628</vt:i4>
      </vt:variant>
      <vt:variant>
        <vt:i4>272</vt:i4>
      </vt:variant>
      <vt:variant>
        <vt:i4>0</vt:i4>
      </vt:variant>
      <vt:variant>
        <vt:i4>5</vt:i4>
      </vt:variant>
      <vt:variant>
        <vt:lpwstr/>
      </vt:variant>
      <vt:variant>
        <vt:lpwstr>_Toc41118691</vt:lpwstr>
      </vt:variant>
      <vt:variant>
        <vt:i4>1114164</vt:i4>
      </vt:variant>
      <vt:variant>
        <vt:i4>266</vt:i4>
      </vt:variant>
      <vt:variant>
        <vt:i4>0</vt:i4>
      </vt:variant>
      <vt:variant>
        <vt:i4>5</vt:i4>
      </vt:variant>
      <vt:variant>
        <vt:lpwstr/>
      </vt:variant>
      <vt:variant>
        <vt:lpwstr>_Toc41118690</vt:lpwstr>
      </vt:variant>
      <vt:variant>
        <vt:i4>1572917</vt:i4>
      </vt:variant>
      <vt:variant>
        <vt:i4>260</vt:i4>
      </vt:variant>
      <vt:variant>
        <vt:i4>0</vt:i4>
      </vt:variant>
      <vt:variant>
        <vt:i4>5</vt:i4>
      </vt:variant>
      <vt:variant>
        <vt:lpwstr/>
      </vt:variant>
      <vt:variant>
        <vt:lpwstr>_Toc41118689</vt:lpwstr>
      </vt:variant>
      <vt:variant>
        <vt:i4>1638453</vt:i4>
      </vt:variant>
      <vt:variant>
        <vt:i4>254</vt:i4>
      </vt:variant>
      <vt:variant>
        <vt:i4>0</vt:i4>
      </vt:variant>
      <vt:variant>
        <vt:i4>5</vt:i4>
      </vt:variant>
      <vt:variant>
        <vt:lpwstr/>
      </vt:variant>
      <vt:variant>
        <vt:lpwstr>_Toc41118688</vt:lpwstr>
      </vt:variant>
      <vt:variant>
        <vt:i4>1441845</vt:i4>
      </vt:variant>
      <vt:variant>
        <vt:i4>248</vt:i4>
      </vt:variant>
      <vt:variant>
        <vt:i4>0</vt:i4>
      </vt:variant>
      <vt:variant>
        <vt:i4>5</vt:i4>
      </vt:variant>
      <vt:variant>
        <vt:lpwstr/>
      </vt:variant>
      <vt:variant>
        <vt:lpwstr>_Toc41118687</vt:lpwstr>
      </vt:variant>
      <vt:variant>
        <vt:i4>1507381</vt:i4>
      </vt:variant>
      <vt:variant>
        <vt:i4>242</vt:i4>
      </vt:variant>
      <vt:variant>
        <vt:i4>0</vt:i4>
      </vt:variant>
      <vt:variant>
        <vt:i4>5</vt:i4>
      </vt:variant>
      <vt:variant>
        <vt:lpwstr/>
      </vt:variant>
      <vt:variant>
        <vt:lpwstr>_Toc41118686</vt:lpwstr>
      </vt:variant>
      <vt:variant>
        <vt:i4>1310773</vt:i4>
      </vt:variant>
      <vt:variant>
        <vt:i4>236</vt:i4>
      </vt:variant>
      <vt:variant>
        <vt:i4>0</vt:i4>
      </vt:variant>
      <vt:variant>
        <vt:i4>5</vt:i4>
      </vt:variant>
      <vt:variant>
        <vt:lpwstr/>
      </vt:variant>
      <vt:variant>
        <vt:lpwstr>_Toc41118685</vt:lpwstr>
      </vt:variant>
      <vt:variant>
        <vt:i4>1376309</vt:i4>
      </vt:variant>
      <vt:variant>
        <vt:i4>230</vt:i4>
      </vt:variant>
      <vt:variant>
        <vt:i4>0</vt:i4>
      </vt:variant>
      <vt:variant>
        <vt:i4>5</vt:i4>
      </vt:variant>
      <vt:variant>
        <vt:lpwstr/>
      </vt:variant>
      <vt:variant>
        <vt:lpwstr>_Toc41118684</vt:lpwstr>
      </vt:variant>
      <vt:variant>
        <vt:i4>1179701</vt:i4>
      </vt:variant>
      <vt:variant>
        <vt:i4>224</vt:i4>
      </vt:variant>
      <vt:variant>
        <vt:i4>0</vt:i4>
      </vt:variant>
      <vt:variant>
        <vt:i4>5</vt:i4>
      </vt:variant>
      <vt:variant>
        <vt:lpwstr/>
      </vt:variant>
      <vt:variant>
        <vt:lpwstr>_Toc41118683</vt:lpwstr>
      </vt:variant>
      <vt:variant>
        <vt:i4>1245237</vt:i4>
      </vt:variant>
      <vt:variant>
        <vt:i4>218</vt:i4>
      </vt:variant>
      <vt:variant>
        <vt:i4>0</vt:i4>
      </vt:variant>
      <vt:variant>
        <vt:i4>5</vt:i4>
      </vt:variant>
      <vt:variant>
        <vt:lpwstr/>
      </vt:variant>
      <vt:variant>
        <vt:lpwstr>_Toc41118682</vt:lpwstr>
      </vt:variant>
      <vt:variant>
        <vt:i4>1048629</vt:i4>
      </vt:variant>
      <vt:variant>
        <vt:i4>212</vt:i4>
      </vt:variant>
      <vt:variant>
        <vt:i4>0</vt:i4>
      </vt:variant>
      <vt:variant>
        <vt:i4>5</vt:i4>
      </vt:variant>
      <vt:variant>
        <vt:lpwstr/>
      </vt:variant>
      <vt:variant>
        <vt:lpwstr>_Toc41118681</vt:lpwstr>
      </vt:variant>
      <vt:variant>
        <vt:i4>1114165</vt:i4>
      </vt:variant>
      <vt:variant>
        <vt:i4>206</vt:i4>
      </vt:variant>
      <vt:variant>
        <vt:i4>0</vt:i4>
      </vt:variant>
      <vt:variant>
        <vt:i4>5</vt:i4>
      </vt:variant>
      <vt:variant>
        <vt:lpwstr/>
      </vt:variant>
      <vt:variant>
        <vt:lpwstr>_Toc41118680</vt:lpwstr>
      </vt:variant>
      <vt:variant>
        <vt:i4>1572922</vt:i4>
      </vt:variant>
      <vt:variant>
        <vt:i4>200</vt:i4>
      </vt:variant>
      <vt:variant>
        <vt:i4>0</vt:i4>
      </vt:variant>
      <vt:variant>
        <vt:i4>5</vt:i4>
      </vt:variant>
      <vt:variant>
        <vt:lpwstr/>
      </vt:variant>
      <vt:variant>
        <vt:lpwstr>_Toc41118679</vt:lpwstr>
      </vt:variant>
      <vt:variant>
        <vt:i4>1638458</vt:i4>
      </vt:variant>
      <vt:variant>
        <vt:i4>194</vt:i4>
      </vt:variant>
      <vt:variant>
        <vt:i4>0</vt:i4>
      </vt:variant>
      <vt:variant>
        <vt:i4>5</vt:i4>
      </vt:variant>
      <vt:variant>
        <vt:lpwstr/>
      </vt:variant>
      <vt:variant>
        <vt:lpwstr>_Toc41118678</vt:lpwstr>
      </vt:variant>
      <vt:variant>
        <vt:i4>1441850</vt:i4>
      </vt:variant>
      <vt:variant>
        <vt:i4>188</vt:i4>
      </vt:variant>
      <vt:variant>
        <vt:i4>0</vt:i4>
      </vt:variant>
      <vt:variant>
        <vt:i4>5</vt:i4>
      </vt:variant>
      <vt:variant>
        <vt:lpwstr/>
      </vt:variant>
      <vt:variant>
        <vt:lpwstr>_Toc41118677</vt:lpwstr>
      </vt:variant>
      <vt:variant>
        <vt:i4>1507386</vt:i4>
      </vt:variant>
      <vt:variant>
        <vt:i4>182</vt:i4>
      </vt:variant>
      <vt:variant>
        <vt:i4>0</vt:i4>
      </vt:variant>
      <vt:variant>
        <vt:i4>5</vt:i4>
      </vt:variant>
      <vt:variant>
        <vt:lpwstr/>
      </vt:variant>
      <vt:variant>
        <vt:lpwstr>_Toc41118676</vt:lpwstr>
      </vt:variant>
      <vt:variant>
        <vt:i4>1310778</vt:i4>
      </vt:variant>
      <vt:variant>
        <vt:i4>176</vt:i4>
      </vt:variant>
      <vt:variant>
        <vt:i4>0</vt:i4>
      </vt:variant>
      <vt:variant>
        <vt:i4>5</vt:i4>
      </vt:variant>
      <vt:variant>
        <vt:lpwstr/>
      </vt:variant>
      <vt:variant>
        <vt:lpwstr>_Toc41118675</vt:lpwstr>
      </vt:variant>
      <vt:variant>
        <vt:i4>1376314</vt:i4>
      </vt:variant>
      <vt:variant>
        <vt:i4>170</vt:i4>
      </vt:variant>
      <vt:variant>
        <vt:i4>0</vt:i4>
      </vt:variant>
      <vt:variant>
        <vt:i4>5</vt:i4>
      </vt:variant>
      <vt:variant>
        <vt:lpwstr/>
      </vt:variant>
      <vt:variant>
        <vt:lpwstr>_Toc41118674</vt:lpwstr>
      </vt:variant>
      <vt:variant>
        <vt:i4>1179706</vt:i4>
      </vt:variant>
      <vt:variant>
        <vt:i4>164</vt:i4>
      </vt:variant>
      <vt:variant>
        <vt:i4>0</vt:i4>
      </vt:variant>
      <vt:variant>
        <vt:i4>5</vt:i4>
      </vt:variant>
      <vt:variant>
        <vt:lpwstr/>
      </vt:variant>
      <vt:variant>
        <vt:lpwstr>_Toc41118673</vt:lpwstr>
      </vt:variant>
      <vt:variant>
        <vt:i4>1245242</vt:i4>
      </vt:variant>
      <vt:variant>
        <vt:i4>158</vt:i4>
      </vt:variant>
      <vt:variant>
        <vt:i4>0</vt:i4>
      </vt:variant>
      <vt:variant>
        <vt:i4>5</vt:i4>
      </vt:variant>
      <vt:variant>
        <vt:lpwstr/>
      </vt:variant>
      <vt:variant>
        <vt:lpwstr>_Toc41118672</vt:lpwstr>
      </vt:variant>
      <vt:variant>
        <vt:i4>1048634</vt:i4>
      </vt:variant>
      <vt:variant>
        <vt:i4>152</vt:i4>
      </vt:variant>
      <vt:variant>
        <vt:i4>0</vt:i4>
      </vt:variant>
      <vt:variant>
        <vt:i4>5</vt:i4>
      </vt:variant>
      <vt:variant>
        <vt:lpwstr/>
      </vt:variant>
      <vt:variant>
        <vt:lpwstr>_Toc41118671</vt:lpwstr>
      </vt:variant>
      <vt:variant>
        <vt:i4>1114170</vt:i4>
      </vt:variant>
      <vt:variant>
        <vt:i4>146</vt:i4>
      </vt:variant>
      <vt:variant>
        <vt:i4>0</vt:i4>
      </vt:variant>
      <vt:variant>
        <vt:i4>5</vt:i4>
      </vt:variant>
      <vt:variant>
        <vt:lpwstr/>
      </vt:variant>
      <vt:variant>
        <vt:lpwstr>_Toc41118670</vt:lpwstr>
      </vt:variant>
      <vt:variant>
        <vt:i4>1572923</vt:i4>
      </vt:variant>
      <vt:variant>
        <vt:i4>140</vt:i4>
      </vt:variant>
      <vt:variant>
        <vt:i4>0</vt:i4>
      </vt:variant>
      <vt:variant>
        <vt:i4>5</vt:i4>
      </vt:variant>
      <vt:variant>
        <vt:lpwstr/>
      </vt:variant>
      <vt:variant>
        <vt:lpwstr>_Toc41118669</vt:lpwstr>
      </vt:variant>
      <vt:variant>
        <vt:i4>1638459</vt:i4>
      </vt:variant>
      <vt:variant>
        <vt:i4>134</vt:i4>
      </vt:variant>
      <vt:variant>
        <vt:i4>0</vt:i4>
      </vt:variant>
      <vt:variant>
        <vt:i4>5</vt:i4>
      </vt:variant>
      <vt:variant>
        <vt:lpwstr/>
      </vt:variant>
      <vt:variant>
        <vt:lpwstr>_Toc41118668</vt:lpwstr>
      </vt:variant>
      <vt:variant>
        <vt:i4>1441851</vt:i4>
      </vt:variant>
      <vt:variant>
        <vt:i4>128</vt:i4>
      </vt:variant>
      <vt:variant>
        <vt:i4>0</vt:i4>
      </vt:variant>
      <vt:variant>
        <vt:i4>5</vt:i4>
      </vt:variant>
      <vt:variant>
        <vt:lpwstr/>
      </vt:variant>
      <vt:variant>
        <vt:lpwstr>_Toc41118667</vt:lpwstr>
      </vt:variant>
      <vt:variant>
        <vt:i4>1507387</vt:i4>
      </vt:variant>
      <vt:variant>
        <vt:i4>122</vt:i4>
      </vt:variant>
      <vt:variant>
        <vt:i4>0</vt:i4>
      </vt:variant>
      <vt:variant>
        <vt:i4>5</vt:i4>
      </vt:variant>
      <vt:variant>
        <vt:lpwstr/>
      </vt:variant>
      <vt:variant>
        <vt:lpwstr>_Toc41118666</vt:lpwstr>
      </vt:variant>
      <vt:variant>
        <vt:i4>1310779</vt:i4>
      </vt:variant>
      <vt:variant>
        <vt:i4>116</vt:i4>
      </vt:variant>
      <vt:variant>
        <vt:i4>0</vt:i4>
      </vt:variant>
      <vt:variant>
        <vt:i4>5</vt:i4>
      </vt:variant>
      <vt:variant>
        <vt:lpwstr/>
      </vt:variant>
      <vt:variant>
        <vt:lpwstr>_Toc41118665</vt:lpwstr>
      </vt:variant>
      <vt:variant>
        <vt:i4>1376315</vt:i4>
      </vt:variant>
      <vt:variant>
        <vt:i4>110</vt:i4>
      </vt:variant>
      <vt:variant>
        <vt:i4>0</vt:i4>
      </vt:variant>
      <vt:variant>
        <vt:i4>5</vt:i4>
      </vt:variant>
      <vt:variant>
        <vt:lpwstr/>
      </vt:variant>
      <vt:variant>
        <vt:lpwstr>_Toc41118664</vt:lpwstr>
      </vt:variant>
      <vt:variant>
        <vt:i4>1179707</vt:i4>
      </vt:variant>
      <vt:variant>
        <vt:i4>104</vt:i4>
      </vt:variant>
      <vt:variant>
        <vt:i4>0</vt:i4>
      </vt:variant>
      <vt:variant>
        <vt:i4>5</vt:i4>
      </vt:variant>
      <vt:variant>
        <vt:lpwstr/>
      </vt:variant>
      <vt:variant>
        <vt:lpwstr>_Toc41118663</vt:lpwstr>
      </vt:variant>
      <vt:variant>
        <vt:i4>1245243</vt:i4>
      </vt:variant>
      <vt:variant>
        <vt:i4>98</vt:i4>
      </vt:variant>
      <vt:variant>
        <vt:i4>0</vt:i4>
      </vt:variant>
      <vt:variant>
        <vt:i4>5</vt:i4>
      </vt:variant>
      <vt:variant>
        <vt:lpwstr/>
      </vt:variant>
      <vt:variant>
        <vt:lpwstr>_Toc41118662</vt:lpwstr>
      </vt:variant>
      <vt:variant>
        <vt:i4>1048635</vt:i4>
      </vt:variant>
      <vt:variant>
        <vt:i4>92</vt:i4>
      </vt:variant>
      <vt:variant>
        <vt:i4>0</vt:i4>
      </vt:variant>
      <vt:variant>
        <vt:i4>5</vt:i4>
      </vt:variant>
      <vt:variant>
        <vt:lpwstr/>
      </vt:variant>
      <vt:variant>
        <vt:lpwstr>_Toc41118661</vt:lpwstr>
      </vt:variant>
      <vt:variant>
        <vt:i4>1114171</vt:i4>
      </vt:variant>
      <vt:variant>
        <vt:i4>86</vt:i4>
      </vt:variant>
      <vt:variant>
        <vt:i4>0</vt:i4>
      </vt:variant>
      <vt:variant>
        <vt:i4>5</vt:i4>
      </vt:variant>
      <vt:variant>
        <vt:lpwstr/>
      </vt:variant>
      <vt:variant>
        <vt:lpwstr>_Toc41118660</vt:lpwstr>
      </vt:variant>
      <vt:variant>
        <vt:i4>1572920</vt:i4>
      </vt:variant>
      <vt:variant>
        <vt:i4>80</vt:i4>
      </vt:variant>
      <vt:variant>
        <vt:i4>0</vt:i4>
      </vt:variant>
      <vt:variant>
        <vt:i4>5</vt:i4>
      </vt:variant>
      <vt:variant>
        <vt:lpwstr/>
      </vt:variant>
      <vt:variant>
        <vt:lpwstr>_Toc41118659</vt:lpwstr>
      </vt:variant>
      <vt:variant>
        <vt:i4>1638456</vt:i4>
      </vt:variant>
      <vt:variant>
        <vt:i4>74</vt:i4>
      </vt:variant>
      <vt:variant>
        <vt:i4>0</vt:i4>
      </vt:variant>
      <vt:variant>
        <vt:i4>5</vt:i4>
      </vt:variant>
      <vt:variant>
        <vt:lpwstr/>
      </vt:variant>
      <vt:variant>
        <vt:lpwstr>_Toc41118658</vt:lpwstr>
      </vt:variant>
      <vt:variant>
        <vt:i4>1441848</vt:i4>
      </vt:variant>
      <vt:variant>
        <vt:i4>68</vt:i4>
      </vt:variant>
      <vt:variant>
        <vt:i4>0</vt:i4>
      </vt:variant>
      <vt:variant>
        <vt:i4>5</vt:i4>
      </vt:variant>
      <vt:variant>
        <vt:lpwstr/>
      </vt:variant>
      <vt:variant>
        <vt:lpwstr>_Toc41118657</vt:lpwstr>
      </vt:variant>
      <vt:variant>
        <vt:i4>1507384</vt:i4>
      </vt:variant>
      <vt:variant>
        <vt:i4>62</vt:i4>
      </vt:variant>
      <vt:variant>
        <vt:i4>0</vt:i4>
      </vt:variant>
      <vt:variant>
        <vt:i4>5</vt:i4>
      </vt:variant>
      <vt:variant>
        <vt:lpwstr/>
      </vt:variant>
      <vt:variant>
        <vt:lpwstr>_Toc41118656</vt:lpwstr>
      </vt:variant>
      <vt:variant>
        <vt:i4>1310776</vt:i4>
      </vt:variant>
      <vt:variant>
        <vt:i4>56</vt:i4>
      </vt:variant>
      <vt:variant>
        <vt:i4>0</vt:i4>
      </vt:variant>
      <vt:variant>
        <vt:i4>5</vt:i4>
      </vt:variant>
      <vt:variant>
        <vt:lpwstr/>
      </vt:variant>
      <vt:variant>
        <vt:lpwstr>_Toc41118655</vt:lpwstr>
      </vt:variant>
      <vt:variant>
        <vt:i4>1376312</vt:i4>
      </vt:variant>
      <vt:variant>
        <vt:i4>50</vt:i4>
      </vt:variant>
      <vt:variant>
        <vt:i4>0</vt:i4>
      </vt:variant>
      <vt:variant>
        <vt:i4>5</vt:i4>
      </vt:variant>
      <vt:variant>
        <vt:lpwstr/>
      </vt:variant>
      <vt:variant>
        <vt:lpwstr>_Toc41118654</vt:lpwstr>
      </vt:variant>
      <vt:variant>
        <vt:i4>1179704</vt:i4>
      </vt:variant>
      <vt:variant>
        <vt:i4>44</vt:i4>
      </vt:variant>
      <vt:variant>
        <vt:i4>0</vt:i4>
      </vt:variant>
      <vt:variant>
        <vt:i4>5</vt:i4>
      </vt:variant>
      <vt:variant>
        <vt:lpwstr/>
      </vt:variant>
      <vt:variant>
        <vt:lpwstr>_Toc41118653</vt:lpwstr>
      </vt:variant>
      <vt:variant>
        <vt:i4>1245240</vt:i4>
      </vt:variant>
      <vt:variant>
        <vt:i4>38</vt:i4>
      </vt:variant>
      <vt:variant>
        <vt:i4>0</vt:i4>
      </vt:variant>
      <vt:variant>
        <vt:i4>5</vt:i4>
      </vt:variant>
      <vt:variant>
        <vt:lpwstr/>
      </vt:variant>
      <vt:variant>
        <vt:lpwstr>_Toc41118652</vt:lpwstr>
      </vt:variant>
      <vt:variant>
        <vt:i4>1048632</vt:i4>
      </vt:variant>
      <vt:variant>
        <vt:i4>32</vt:i4>
      </vt:variant>
      <vt:variant>
        <vt:i4>0</vt:i4>
      </vt:variant>
      <vt:variant>
        <vt:i4>5</vt:i4>
      </vt:variant>
      <vt:variant>
        <vt:lpwstr/>
      </vt:variant>
      <vt:variant>
        <vt:lpwstr>_Toc41118651</vt:lpwstr>
      </vt:variant>
      <vt:variant>
        <vt:i4>1114168</vt:i4>
      </vt:variant>
      <vt:variant>
        <vt:i4>26</vt:i4>
      </vt:variant>
      <vt:variant>
        <vt:i4>0</vt:i4>
      </vt:variant>
      <vt:variant>
        <vt:i4>5</vt:i4>
      </vt:variant>
      <vt:variant>
        <vt:lpwstr/>
      </vt:variant>
      <vt:variant>
        <vt:lpwstr>_Toc41118650</vt:lpwstr>
      </vt:variant>
      <vt:variant>
        <vt:i4>1572921</vt:i4>
      </vt:variant>
      <vt:variant>
        <vt:i4>20</vt:i4>
      </vt:variant>
      <vt:variant>
        <vt:i4>0</vt:i4>
      </vt:variant>
      <vt:variant>
        <vt:i4>5</vt:i4>
      </vt:variant>
      <vt:variant>
        <vt:lpwstr/>
      </vt:variant>
      <vt:variant>
        <vt:lpwstr>_Toc41118649</vt:lpwstr>
      </vt:variant>
      <vt:variant>
        <vt:i4>1638457</vt:i4>
      </vt:variant>
      <vt:variant>
        <vt:i4>14</vt:i4>
      </vt:variant>
      <vt:variant>
        <vt:i4>0</vt:i4>
      </vt:variant>
      <vt:variant>
        <vt:i4>5</vt:i4>
      </vt:variant>
      <vt:variant>
        <vt:lpwstr/>
      </vt:variant>
      <vt:variant>
        <vt:lpwstr>_Toc41118648</vt:lpwstr>
      </vt:variant>
      <vt:variant>
        <vt:i4>1441849</vt:i4>
      </vt:variant>
      <vt:variant>
        <vt:i4>8</vt:i4>
      </vt:variant>
      <vt:variant>
        <vt:i4>0</vt:i4>
      </vt:variant>
      <vt:variant>
        <vt:i4>5</vt:i4>
      </vt:variant>
      <vt:variant>
        <vt:lpwstr/>
      </vt:variant>
      <vt:variant>
        <vt:lpwstr>_Toc41118647</vt:lpwstr>
      </vt:variant>
      <vt:variant>
        <vt:i4>1507385</vt:i4>
      </vt:variant>
      <vt:variant>
        <vt:i4>2</vt:i4>
      </vt:variant>
      <vt:variant>
        <vt:i4>0</vt:i4>
      </vt:variant>
      <vt:variant>
        <vt:i4>5</vt:i4>
      </vt:variant>
      <vt:variant>
        <vt:lpwstr/>
      </vt:variant>
      <vt:variant>
        <vt:lpwstr>_Toc41118646</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mehrshadghajari42@gmail.com</dc:creator>
  <cp:lastModifiedBy>ch</cp:lastModifiedBy>
  <cp:revision>2</cp:revision>
  <cp:lastPrinted>2020-06-29T08:20:00Z</cp:lastPrinted>
  <dcterms:created xsi:type="dcterms:W3CDTF">2020-07-19T10:20:00Z</dcterms:created>
  <dcterms:modified xsi:type="dcterms:W3CDTF">2020-07-19T10:20:00Z</dcterms:modified>
</cp:coreProperties>
</file>